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drawings/drawing3.xml" ContentType="application/vnd.openxmlformats-officedocument.drawingml.chartshapes+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theme/themeOverride15.xml" ContentType="application/vnd.openxmlformats-officedocument.themeOverride+xml"/>
  <Override PartName="/word/charts/chart24.xml" ContentType="application/vnd.openxmlformats-officedocument.drawingml.chart+xml"/>
  <Override PartName="/word/theme/themeOverride16.xml" ContentType="application/vnd.openxmlformats-officedocument.themeOverride+xml"/>
  <Override PartName="/word/drawings/drawing4.xml" ContentType="application/vnd.openxmlformats-officedocument.drawingml.chartshapes+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theme/themeOverride18.xml" ContentType="application/vnd.openxmlformats-officedocument.themeOverride+xml"/>
  <Override PartName="/word/charts/chart27.xml" ContentType="application/vnd.openxmlformats-officedocument.drawingml.chart+xml"/>
  <Override PartName="/word/theme/themeOverride19.xml" ContentType="application/vnd.openxmlformats-officedocument.themeOverride+xml"/>
  <Override PartName="/word/charts/chart28.xml" ContentType="application/vnd.openxmlformats-officedocument.drawingml.chart+xml"/>
  <Override PartName="/word/theme/themeOverride20.xml" ContentType="application/vnd.openxmlformats-officedocument.themeOverride+xml"/>
  <Override PartName="/word/charts/chart31.xml" ContentType="application/vnd.openxmlformats-officedocument.drawingml.chart+xml"/>
  <Override PartName="/word/theme/themeOverride21.xml" ContentType="application/vnd.openxmlformats-officedocument.themeOverride+xml"/>
  <Override PartName="/word/drawings/drawing5.xml" ContentType="application/vnd.openxmlformats-officedocument.drawingml.chartshapes+xml"/>
  <Override PartName="/word/charts/chart32.xml" ContentType="application/vnd.openxmlformats-officedocument.drawingml.chart+xml"/>
  <Override PartName="/word/theme/themeOverride22.xml" ContentType="application/vnd.openxmlformats-officedocument.themeOverride+xml"/>
  <Override PartName="/word/charts/chart33.xml" ContentType="application/vnd.openxmlformats-officedocument.drawingml.chart+xml"/>
  <Override PartName="/word/theme/themeOverride23.xml" ContentType="application/vnd.openxmlformats-officedocument.themeOverride+xml"/>
  <Override PartName="/word/charts/chart34.xml" ContentType="application/vnd.openxmlformats-officedocument.drawingml.chart+xml"/>
  <Override PartName="/word/theme/themeOverride24.xml" ContentType="application/vnd.openxmlformats-officedocument.themeOverride+xml"/>
  <Override PartName="/word/charts/chart35.xml" ContentType="application/vnd.openxmlformats-officedocument.drawingml.chart+xml"/>
  <Override PartName="/word/theme/themeOverride25.xml" ContentType="application/vnd.openxmlformats-officedocument.themeOverride+xml"/>
  <Override PartName="/word/charts/chart38.xml" ContentType="application/vnd.openxmlformats-officedocument.drawingml.chart+xml"/>
  <Override PartName="/word/theme/themeOverride26.xml" ContentType="application/vnd.openxmlformats-officedocument.themeOverride+xml"/>
  <Override PartName="/word/drawings/drawing6.xml" ContentType="application/vnd.openxmlformats-officedocument.drawingml.chartshapes+xml"/>
  <Override PartName="/word/charts/chart39.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28.xml" ContentType="application/vnd.openxmlformats-officedocument.themeOverride+xml"/>
  <Override PartName="/word/charts/chart4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30.xml" ContentType="application/vnd.openxmlformats-officedocument.themeOverride+xml"/>
  <Override PartName="/word/charts/chart45.xml" ContentType="application/vnd.openxmlformats-officedocument.drawingml.chart+xml"/>
  <Override PartName="/word/theme/themeOverride31.xml" ContentType="application/vnd.openxmlformats-officedocument.themeOverride+xml"/>
  <Override PartName="/word/drawings/drawing7.xml" ContentType="application/vnd.openxmlformats-officedocument.drawingml.chartshapes+xml"/>
  <Override PartName="/word/charts/chart46.xml" ContentType="application/vnd.openxmlformats-officedocument.drawingml.chart+xml"/>
  <Override PartName="/word/theme/themeOverride32.xml" ContentType="application/vnd.openxmlformats-officedocument.themeOverride+xml"/>
  <Override PartName="/word/charts/chart47.xml" ContentType="application/vnd.openxmlformats-officedocument.drawingml.chart+xml"/>
  <Override PartName="/word/theme/themeOverride33.xml" ContentType="application/vnd.openxmlformats-officedocument.themeOverride+xml"/>
  <Override PartName="/word/charts/chart48.xml" ContentType="application/vnd.openxmlformats-officedocument.drawingml.chart+xml"/>
  <Override PartName="/word/theme/themeOverride34.xml" ContentType="application/vnd.openxmlformats-officedocument.themeOverride+xml"/>
  <Override PartName="/word/charts/chart49.xml" ContentType="application/vnd.openxmlformats-officedocument.drawingml.chart+xml"/>
  <Override PartName="/word/theme/themeOverride35.xml" ContentType="application/vnd.openxmlformats-officedocument.themeOverride+xml"/>
  <Override PartName="/word/charts/chart52.xml" ContentType="application/vnd.openxmlformats-officedocument.drawingml.chart+xml"/>
  <Override PartName="/word/theme/themeOverride36.xml" ContentType="application/vnd.openxmlformats-officedocument.themeOverride+xml"/>
  <Override PartName="/word/drawings/drawing8.xml" ContentType="application/vnd.openxmlformats-officedocument.drawingml.chartshapes+xml"/>
  <Override PartName="/word/charts/chart53.xml" ContentType="application/vnd.openxmlformats-officedocument.drawingml.chart+xml"/>
  <Override PartName="/word/theme/themeOverride37.xml" ContentType="application/vnd.openxmlformats-officedocument.themeOverride+xml"/>
  <Override PartName="/word/charts/chart54.xml" ContentType="application/vnd.openxmlformats-officedocument.drawingml.chart+xml"/>
  <Override PartName="/word/theme/themeOverride38.xml" ContentType="application/vnd.openxmlformats-officedocument.themeOverride+xml"/>
  <Override PartName="/word/charts/chart55.xml" ContentType="application/vnd.openxmlformats-officedocument.drawingml.chart+xml"/>
  <Override PartName="/word/theme/themeOverride39.xml" ContentType="application/vnd.openxmlformats-officedocument.themeOverride+xml"/>
  <Override PartName="/word/charts/chart56.xml" ContentType="application/vnd.openxmlformats-officedocument.drawingml.chart+xml"/>
  <Override PartName="/word/theme/themeOverride40.xml" ContentType="application/vnd.openxmlformats-officedocument.themeOverride+xml"/>
  <Override PartName="/word/charts/chart59.xml" ContentType="application/vnd.openxmlformats-officedocument.drawingml.chart+xml"/>
  <Override PartName="/word/theme/themeOverride41.xml" ContentType="application/vnd.openxmlformats-officedocument.themeOverride+xml"/>
  <Override PartName="/word/drawings/drawing9.xml" ContentType="application/vnd.openxmlformats-officedocument.drawingml.chartshapes+xml"/>
  <Override PartName="/word/charts/chart60.xml" ContentType="application/vnd.openxmlformats-officedocument.drawingml.chart+xml"/>
  <Override PartName="/word/theme/themeOverride42.xml" ContentType="application/vnd.openxmlformats-officedocument.themeOverride+xml"/>
  <Override PartName="/word/charts/chart61.xml" ContentType="application/vnd.openxmlformats-officedocument.drawingml.chart+xml"/>
  <Override PartName="/word/theme/themeOverride43.xml" ContentType="application/vnd.openxmlformats-officedocument.themeOverride+xml"/>
  <Override PartName="/word/charts/chart62.xml" ContentType="application/vnd.openxmlformats-officedocument.drawingml.chart+xml"/>
  <Override PartName="/word/theme/themeOverride44.xml" ContentType="application/vnd.openxmlformats-officedocument.themeOverride+xml"/>
  <Override PartName="/word/charts/chart63.xml" ContentType="application/vnd.openxmlformats-officedocument.drawingml.chart+xml"/>
  <Override PartName="/word/theme/themeOverride45.xml" ContentType="application/vnd.openxmlformats-officedocument.themeOverride+xml"/>
  <Override PartName="/word/charts/chart66.xml" ContentType="application/vnd.openxmlformats-officedocument.drawingml.chart+xml"/>
  <Override PartName="/word/theme/themeOverride46.xml" ContentType="application/vnd.openxmlformats-officedocument.themeOverride+xml"/>
  <Override PartName="/word/drawings/drawing10.xml" ContentType="application/vnd.openxmlformats-officedocument.drawingml.chartshapes+xml"/>
  <Override PartName="/word/charts/chart67.xml" ContentType="application/vnd.openxmlformats-officedocument.drawingml.chart+xml"/>
  <Override PartName="/word/theme/themeOverride47.xml" ContentType="application/vnd.openxmlformats-officedocument.themeOverride+xml"/>
  <Override PartName="/word/charts/chart68.xml" ContentType="application/vnd.openxmlformats-officedocument.drawingml.chart+xml"/>
  <Override PartName="/word/theme/themeOverride48.xml" ContentType="application/vnd.openxmlformats-officedocument.themeOverride+xml"/>
  <Override PartName="/word/charts/chart69.xml" ContentType="application/vnd.openxmlformats-officedocument.drawingml.chart+xml"/>
  <Override PartName="/word/theme/themeOverride49.xml" ContentType="application/vnd.openxmlformats-officedocument.themeOverride+xml"/>
  <Override PartName="/word/charts/chart70.xml" ContentType="application/vnd.openxmlformats-officedocument.drawingml.chart+xml"/>
  <Override PartName="/word/theme/themeOverride50.xml" ContentType="application/vnd.openxmlformats-officedocument.themeOverride+xml"/>
  <Override PartName="/word/charts/chart73.xml" ContentType="application/vnd.openxmlformats-officedocument.drawingml.chart+xml"/>
  <Override PartName="/word/charts/chart74.xml" ContentType="application/vnd.openxmlformats-officedocument.drawingml.chart+xml"/>
  <Override PartName="/word/theme/themeOverride51.xml" ContentType="application/vnd.openxmlformats-officedocument.themeOverride+xml"/>
  <Override PartName="/word/charts/chart75.xml" ContentType="application/vnd.openxmlformats-officedocument.drawingml.chart+xml"/>
  <Override PartName="/word/theme/themeOverride52.xml" ContentType="application/vnd.openxmlformats-officedocument.themeOverride+xml"/>
  <Override PartName="/word/charts/chart76.xml" ContentType="application/vnd.openxmlformats-officedocument.drawingml.chart+xml"/>
  <Override PartName="/word/theme/themeOverride53.xml" ContentType="application/vnd.openxmlformats-officedocument.themeOverride+xml"/>
  <Override PartName="/word/charts/chart79.xml" ContentType="application/vnd.openxmlformats-officedocument.drawingml.chart+xml"/>
  <Override PartName="/word/theme/themeOverride54.xml" ContentType="application/vnd.openxmlformats-officedocument.themeOverride+xml"/>
  <Override PartName="/word/charts/chart80.xml" ContentType="application/vnd.openxmlformats-officedocument.drawingml.chart+xml"/>
  <Override PartName="/word/theme/themeOverride55.xml" ContentType="application/vnd.openxmlformats-officedocument.themeOverride+xml"/>
  <Override PartName="/word/charts/chart81.xml" ContentType="application/vnd.openxmlformats-officedocument.drawingml.chart+xml"/>
  <Override PartName="/word/theme/themeOverride56.xml" ContentType="application/vnd.openxmlformats-officedocument.themeOverride+xml"/>
  <Override PartName="/word/charts/chart82.xml" ContentType="application/vnd.openxmlformats-officedocument.drawingml.chart+xml"/>
  <Override PartName="/word/charts/chart83.xml" ContentType="application/vnd.openxmlformats-officedocument.drawingml.chart+xml"/>
  <Override PartName="/word/charts/chart86.xml" ContentType="application/vnd.openxmlformats-officedocument.drawingml.chart+xml"/>
  <Override PartName="/word/theme/themeOverride57.xml" ContentType="application/vnd.openxmlformats-officedocument.themeOverride+xml"/>
  <Override PartName="/word/charts/chart87.xml" ContentType="application/vnd.openxmlformats-officedocument.drawingml.chart+xml"/>
  <Override PartName="/word/charts/chart8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22.xml" ContentType="application/vnd.openxmlformats-officedocument.drawingml.chart+xml"/>
  <Override PartName="/word/charts/chart23.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charts/style15.xml" ContentType="application/vnd.ms-office.chartstyle+xml"/>
  <Override PartName="/word/charts/colors16.xml" ContentType="application/vnd.ms-office.chartcolorstyle+xml"/>
  <Override PartName="/word/charts/style16.xml" ContentType="application/vnd.ms-office.chartstyle+xml"/>
  <Override PartName="/word/charts/colors17.xml" ContentType="application/vnd.ms-office.chartcolorstyle+xml"/>
  <Override PartName="/word/charts/style17.xml" ContentType="application/vnd.ms-office.chartstyle+xml"/>
  <Override PartName="/word/charts/colors18.xml" ContentType="application/vnd.ms-office.chartcolorstyle+xml"/>
  <Override PartName="/word/charts/style18.xml" ContentType="application/vnd.ms-office.chartstyle+xml"/>
  <Override PartName="/word/charts/colors19.xml" ContentType="application/vnd.ms-office.chartcolorstyle+xml"/>
  <Override PartName="/word/charts/style19.xml" ContentType="application/vnd.ms-office.chartstyle+xml"/>
  <Override PartName="/word/charts/colors20.xml" ContentType="application/vnd.ms-office.chartcolorstyle+xml"/>
  <Override PartName="/word/charts/style20.xml" ContentType="application/vnd.ms-office.chartstyle+xml"/>
  <Override PartName="/word/charts/colors21.xml" ContentType="application/vnd.ms-office.chartcolorstyle+xml"/>
  <Override PartName="/word/charts/style21.xml" ContentType="application/vnd.ms-office.chartstyle+xml"/>
  <Override PartName="/word/charts/colors22.xml" ContentType="application/vnd.ms-office.chartcolorstyle+xml"/>
  <Override PartName="/word/charts/style2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98F" w:rsidRPr="00DC2D8C" w:rsidRDefault="00E1326E" w:rsidP="00AD585A">
      <w:pPr>
        <w:pStyle w:val="TableParagraph"/>
        <w:jc w:val="center"/>
        <w:rPr>
          <w:sz w:val="28"/>
        </w:rPr>
      </w:pPr>
      <w:r w:rsidRPr="00DC2D8C">
        <w:rPr>
          <w:sz w:val="28"/>
        </w:rPr>
        <w:t>Министерство</w:t>
      </w:r>
      <w:r w:rsidR="008C798F" w:rsidRPr="00DC2D8C">
        <w:rPr>
          <w:sz w:val="28"/>
        </w:rPr>
        <w:t xml:space="preserve"> образования Ярославской области</w:t>
      </w:r>
    </w:p>
    <w:p w:rsidR="008C798F" w:rsidRPr="005243EC" w:rsidRDefault="008C798F" w:rsidP="00AB3B7D">
      <w:pPr>
        <w:jc w:val="center"/>
        <w:rPr>
          <w:color w:val="000000"/>
          <w:sz w:val="32"/>
          <w:szCs w:val="32"/>
        </w:rPr>
      </w:pPr>
    </w:p>
    <w:p w:rsidR="008C798F" w:rsidRPr="005243EC" w:rsidRDefault="008C798F" w:rsidP="00AB3B7D">
      <w:pPr>
        <w:jc w:val="center"/>
        <w:rPr>
          <w:color w:val="000000"/>
          <w:sz w:val="32"/>
          <w:szCs w:val="32"/>
        </w:rPr>
      </w:pPr>
      <w:r w:rsidRPr="005243EC">
        <w:rPr>
          <w:color w:val="000000"/>
          <w:sz w:val="32"/>
          <w:szCs w:val="32"/>
        </w:rPr>
        <w:t>Государственное учреждение Ярославской области</w:t>
      </w:r>
    </w:p>
    <w:p w:rsidR="008C798F" w:rsidRPr="005243EC" w:rsidRDefault="00F54755" w:rsidP="00AB3B7D">
      <w:pPr>
        <w:jc w:val="center"/>
        <w:rPr>
          <w:color w:val="000000"/>
          <w:sz w:val="32"/>
          <w:szCs w:val="32"/>
        </w:rPr>
      </w:pPr>
      <w:r w:rsidRPr="005243EC">
        <w:rPr>
          <w:color w:val="000000"/>
          <w:sz w:val="32"/>
          <w:szCs w:val="32"/>
        </w:rPr>
        <w:t>«</w:t>
      </w:r>
      <w:r w:rsidR="008C798F" w:rsidRPr="005243EC">
        <w:rPr>
          <w:color w:val="000000"/>
          <w:sz w:val="32"/>
          <w:szCs w:val="32"/>
        </w:rPr>
        <w:t>Центр оценки и контроля качества образования</w:t>
      </w:r>
      <w:r w:rsidRPr="005243EC">
        <w:rPr>
          <w:color w:val="000000"/>
          <w:sz w:val="32"/>
          <w:szCs w:val="32"/>
        </w:rPr>
        <w:t>»</w:t>
      </w:r>
    </w:p>
    <w:p w:rsidR="008C798F" w:rsidRPr="00B92ED1" w:rsidRDefault="008C798F" w:rsidP="00AB3B7D">
      <w:pPr>
        <w:jc w:val="both"/>
        <w:rPr>
          <w:sz w:val="28"/>
          <w:szCs w:val="28"/>
          <w:highlight w:val="yellow"/>
        </w:rPr>
      </w:pPr>
    </w:p>
    <w:p w:rsidR="008C798F" w:rsidRPr="00B92ED1" w:rsidRDefault="008C798F" w:rsidP="00AB3B7D">
      <w:pPr>
        <w:jc w:val="both"/>
        <w:rPr>
          <w:sz w:val="28"/>
          <w:szCs w:val="28"/>
          <w:highlight w:val="yellow"/>
        </w:rPr>
      </w:pPr>
    </w:p>
    <w:p w:rsidR="008C798F" w:rsidRPr="00B92ED1" w:rsidRDefault="008C798F" w:rsidP="00AB3B7D">
      <w:pPr>
        <w:pStyle w:val="1"/>
        <w:spacing w:before="0" w:after="0"/>
        <w:jc w:val="center"/>
        <w:rPr>
          <w:rFonts w:ascii="Times New Roman" w:hAnsi="Times New Roman" w:cs="Times New Roman"/>
          <w:highlight w:val="yellow"/>
        </w:rPr>
      </w:pPr>
    </w:p>
    <w:p w:rsidR="008C798F" w:rsidRPr="00B92ED1" w:rsidRDefault="008C798F" w:rsidP="00AB3B7D">
      <w:pPr>
        <w:pStyle w:val="1"/>
        <w:spacing w:before="0" w:after="0"/>
        <w:jc w:val="center"/>
        <w:rPr>
          <w:rFonts w:ascii="Times New Roman" w:hAnsi="Times New Roman" w:cs="Times New Roman"/>
          <w:highlight w:val="yellow"/>
        </w:rPr>
      </w:pPr>
    </w:p>
    <w:p w:rsidR="008C798F" w:rsidRPr="00B92ED1" w:rsidRDefault="008C798F" w:rsidP="00AB3B7D">
      <w:pPr>
        <w:pStyle w:val="1"/>
        <w:spacing w:before="0" w:after="0"/>
        <w:jc w:val="center"/>
        <w:rPr>
          <w:rFonts w:ascii="Times New Roman" w:hAnsi="Times New Roman" w:cs="Times New Roman"/>
          <w:highlight w:val="yellow"/>
        </w:rPr>
      </w:pPr>
    </w:p>
    <w:p w:rsidR="008C798F" w:rsidRPr="00B92ED1" w:rsidRDefault="008C798F" w:rsidP="00AB3B7D">
      <w:pPr>
        <w:pStyle w:val="1"/>
        <w:spacing w:before="0" w:after="0"/>
        <w:jc w:val="center"/>
        <w:rPr>
          <w:rFonts w:ascii="Times New Roman" w:hAnsi="Times New Roman" w:cs="Times New Roman"/>
          <w:highlight w:val="yellow"/>
        </w:rPr>
      </w:pPr>
    </w:p>
    <w:p w:rsidR="008C798F" w:rsidRPr="00B92ED1" w:rsidRDefault="008C798F" w:rsidP="00AB3B7D">
      <w:pPr>
        <w:pStyle w:val="1"/>
        <w:spacing w:before="0" w:after="0"/>
        <w:jc w:val="center"/>
        <w:rPr>
          <w:rFonts w:ascii="Times New Roman" w:hAnsi="Times New Roman" w:cs="Times New Roman"/>
          <w:highlight w:val="yellow"/>
        </w:rPr>
      </w:pPr>
    </w:p>
    <w:p w:rsidR="000450EB" w:rsidRPr="00B92ED1" w:rsidRDefault="000450EB" w:rsidP="000450EB">
      <w:pPr>
        <w:rPr>
          <w:highlight w:val="yellow"/>
        </w:rPr>
      </w:pPr>
    </w:p>
    <w:p w:rsidR="00AB3B7D" w:rsidRPr="00B92ED1" w:rsidRDefault="00AB3B7D" w:rsidP="00AB3B7D">
      <w:pPr>
        <w:rPr>
          <w:highlight w:val="yellow"/>
        </w:rPr>
      </w:pPr>
    </w:p>
    <w:p w:rsidR="00AB3B7D" w:rsidRPr="00B92ED1" w:rsidRDefault="00AB3B7D" w:rsidP="00AB3B7D">
      <w:pPr>
        <w:rPr>
          <w:highlight w:val="yellow"/>
        </w:rPr>
      </w:pPr>
    </w:p>
    <w:p w:rsidR="008C798F" w:rsidRPr="00B92ED1" w:rsidRDefault="008C798F" w:rsidP="00AB3B7D">
      <w:pPr>
        <w:rPr>
          <w:highlight w:val="yellow"/>
        </w:rPr>
      </w:pPr>
    </w:p>
    <w:p w:rsidR="008C798F" w:rsidRPr="00B92ED1" w:rsidRDefault="008C798F" w:rsidP="00AB3B7D">
      <w:pPr>
        <w:rPr>
          <w:highlight w:val="yellow"/>
        </w:rPr>
      </w:pPr>
    </w:p>
    <w:p w:rsidR="00AB3B7D" w:rsidRPr="005243EC" w:rsidRDefault="008C798F" w:rsidP="00AB3B7D">
      <w:pPr>
        <w:ind w:right="3"/>
        <w:jc w:val="center"/>
        <w:rPr>
          <w:b/>
          <w:spacing w:val="-17"/>
          <w:sz w:val="56"/>
          <w:szCs w:val="60"/>
        </w:rPr>
      </w:pPr>
      <w:r w:rsidRPr="005243EC">
        <w:rPr>
          <w:b/>
          <w:sz w:val="56"/>
          <w:szCs w:val="60"/>
        </w:rPr>
        <w:t>Результаты</w:t>
      </w:r>
      <w:r w:rsidRPr="005243EC">
        <w:rPr>
          <w:b/>
          <w:spacing w:val="-18"/>
          <w:sz w:val="56"/>
          <w:szCs w:val="60"/>
        </w:rPr>
        <w:t xml:space="preserve"> </w:t>
      </w:r>
      <w:r w:rsidRPr="005243EC">
        <w:rPr>
          <w:b/>
          <w:sz w:val="56"/>
          <w:szCs w:val="60"/>
        </w:rPr>
        <w:t>выполнения</w:t>
      </w:r>
      <w:r w:rsidRPr="005243EC">
        <w:rPr>
          <w:b/>
          <w:spacing w:val="-17"/>
          <w:sz w:val="56"/>
          <w:szCs w:val="60"/>
        </w:rPr>
        <w:t xml:space="preserve"> </w:t>
      </w:r>
    </w:p>
    <w:p w:rsidR="00AB3B7D" w:rsidRPr="005243EC" w:rsidRDefault="008C798F" w:rsidP="00AB3B7D">
      <w:pPr>
        <w:ind w:right="3"/>
        <w:jc w:val="center"/>
        <w:rPr>
          <w:b/>
          <w:spacing w:val="-16"/>
          <w:sz w:val="56"/>
          <w:szCs w:val="60"/>
        </w:rPr>
      </w:pPr>
      <w:r w:rsidRPr="005243EC">
        <w:rPr>
          <w:b/>
          <w:sz w:val="56"/>
          <w:szCs w:val="60"/>
        </w:rPr>
        <w:t>Всероссийских</w:t>
      </w:r>
      <w:r w:rsidRPr="005243EC">
        <w:rPr>
          <w:b/>
          <w:spacing w:val="-17"/>
          <w:sz w:val="56"/>
          <w:szCs w:val="60"/>
        </w:rPr>
        <w:t xml:space="preserve"> </w:t>
      </w:r>
      <w:r w:rsidRPr="005243EC">
        <w:rPr>
          <w:b/>
          <w:sz w:val="56"/>
          <w:szCs w:val="60"/>
        </w:rPr>
        <w:t>проверочных</w:t>
      </w:r>
      <w:r w:rsidRPr="005243EC">
        <w:rPr>
          <w:b/>
          <w:spacing w:val="-16"/>
          <w:sz w:val="56"/>
          <w:szCs w:val="60"/>
        </w:rPr>
        <w:t xml:space="preserve"> </w:t>
      </w:r>
    </w:p>
    <w:p w:rsidR="008C798F" w:rsidRPr="00F7336D" w:rsidRDefault="008C798F" w:rsidP="00F7336D">
      <w:pPr>
        <w:ind w:right="3"/>
        <w:jc w:val="center"/>
        <w:rPr>
          <w:b/>
          <w:sz w:val="56"/>
          <w:szCs w:val="60"/>
        </w:rPr>
      </w:pPr>
      <w:r w:rsidRPr="005243EC">
        <w:rPr>
          <w:b/>
          <w:sz w:val="56"/>
          <w:szCs w:val="60"/>
        </w:rPr>
        <w:t>работ</w:t>
      </w:r>
      <w:r w:rsidRPr="005243EC">
        <w:rPr>
          <w:b/>
          <w:spacing w:val="-15"/>
          <w:sz w:val="56"/>
          <w:szCs w:val="60"/>
        </w:rPr>
        <w:t xml:space="preserve"> </w:t>
      </w:r>
      <w:r w:rsidRPr="005243EC">
        <w:rPr>
          <w:b/>
          <w:sz w:val="56"/>
          <w:szCs w:val="60"/>
        </w:rPr>
        <w:t>в 202</w:t>
      </w:r>
      <w:r w:rsidR="00183385" w:rsidRPr="005243EC">
        <w:rPr>
          <w:b/>
          <w:sz w:val="56"/>
          <w:szCs w:val="60"/>
        </w:rPr>
        <w:t>4</w:t>
      </w:r>
      <w:r w:rsidRPr="005243EC">
        <w:rPr>
          <w:b/>
          <w:sz w:val="56"/>
          <w:szCs w:val="60"/>
        </w:rPr>
        <w:t xml:space="preserve"> году</w:t>
      </w:r>
    </w:p>
    <w:p w:rsidR="008C798F" w:rsidRPr="00E1007A" w:rsidRDefault="008C798F" w:rsidP="00AB3B7D">
      <w:pPr>
        <w:jc w:val="center"/>
        <w:rPr>
          <w:sz w:val="28"/>
          <w:szCs w:val="28"/>
        </w:rPr>
      </w:pPr>
    </w:p>
    <w:p w:rsidR="008C798F" w:rsidRPr="00E1007A" w:rsidRDefault="00291A3C" w:rsidP="00AB3B7D">
      <w:pPr>
        <w:jc w:val="center"/>
        <w:rPr>
          <w:sz w:val="28"/>
          <w:szCs w:val="28"/>
        </w:rPr>
      </w:pPr>
      <w:r>
        <w:rPr>
          <w:sz w:val="28"/>
          <w:szCs w:val="28"/>
        </w:rPr>
        <w:t>информационно-</w:t>
      </w:r>
      <w:r w:rsidR="007B54A5">
        <w:rPr>
          <w:sz w:val="28"/>
          <w:szCs w:val="28"/>
        </w:rPr>
        <w:t>статистический сборник</w:t>
      </w:r>
    </w:p>
    <w:p w:rsidR="008C798F" w:rsidRPr="00E1007A" w:rsidRDefault="008C798F" w:rsidP="00AB3B7D">
      <w:pPr>
        <w:jc w:val="both"/>
        <w:rPr>
          <w:sz w:val="28"/>
          <w:szCs w:val="28"/>
        </w:rPr>
      </w:pPr>
    </w:p>
    <w:p w:rsidR="008C798F" w:rsidRPr="00E1007A" w:rsidRDefault="008C798F" w:rsidP="00AB3B7D">
      <w:pPr>
        <w:jc w:val="both"/>
        <w:rPr>
          <w:sz w:val="28"/>
          <w:szCs w:val="28"/>
        </w:rPr>
      </w:pPr>
    </w:p>
    <w:p w:rsidR="008C798F" w:rsidRPr="00E1007A" w:rsidRDefault="008C798F" w:rsidP="00AB3B7D">
      <w:pPr>
        <w:jc w:val="both"/>
        <w:rPr>
          <w:sz w:val="28"/>
          <w:szCs w:val="28"/>
        </w:rPr>
      </w:pPr>
    </w:p>
    <w:p w:rsidR="008C798F" w:rsidRPr="00E1007A" w:rsidRDefault="008C798F" w:rsidP="00AB3B7D">
      <w:pPr>
        <w:jc w:val="both"/>
        <w:rPr>
          <w:sz w:val="28"/>
          <w:szCs w:val="28"/>
        </w:rPr>
      </w:pPr>
    </w:p>
    <w:p w:rsidR="008C798F" w:rsidRPr="00E1007A" w:rsidRDefault="008C798F" w:rsidP="00AB3B7D">
      <w:pPr>
        <w:jc w:val="both"/>
        <w:rPr>
          <w:sz w:val="28"/>
          <w:szCs w:val="28"/>
        </w:rPr>
      </w:pPr>
    </w:p>
    <w:p w:rsidR="008C798F" w:rsidRPr="00E1007A" w:rsidRDefault="008C798F" w:rsidP="00AB3B7D">
      <w:pPr>
        <w:jc w:val="both"/>
        <w:rPr>
          <w:sz w:val="28"/>
          <w:szCs w:val="28"/>
        </w:rPr>
      </w:pPr>
    </w:p>
    <w:p w:rsidR="008C798F" w:rsidRPr="00E1007A" w:rsidRDefault="008C798F" w:rsidP="00AB3B7D">
      <w:pPr>
        <w:jc w:val="both"/>
        <w:rPr>
          <w:sz w:val="28"/>
          <w:szCs w:val="28"/>
        </w:rPr>
      </w:pPr>
    </w:p>
    <w:p w:rsidR="008C798F" w:rsidRPr="00E1007A" w:rsidRDefault="008C798F" w:rsidP="00AB3B7D">
      <w:pPr>
        <w:jc w:val="both"/>
        <w:rPr>
          <w:sz w:val="28"/>
          <w:szCs w:val="28"/>
        </w:rPr>
      </w:pPr>
    </w:p>
    <w:p w:rsidR="008C798F" w:rsidRPr="00E1007A" w:rsidRDefault="008C798F" w:rsidP="00AB3B7D">
      <w:pPr>
        <w:jc w:val="both"/>
        <w:rPr>
          <w:sz w:val="28"/>
          <w:szCs w:val="28"/>
        </w:rPr>
      </w:pPr>
    </w:p>
    <w:p w:rsidR="008C798F" w:rsidRPr="00E1007A" w:rsidRDefault="008C798F" w:rsidP="00AB3B7D">
      <w:pPr>
        <w:jc w:val="both"/>
        <w:rPr>
          <w:sz w:val="28"/>
          <w:szCs w:val="28"/>
        </w:rPr>
      </w:pPr>
    </w:p>
    <w:p w:rsidR="008C798F" w:rsidRDefault="008C798F" w:rsidP="00AB3B7D">
      <w:pPr>
        <w:jc w:val="both"/>
        <w:rPr>
          <w:sz w:val="28"/>
          <w:szCs w:val="28"/>
        </w:rPr>
      </w:pPr>
    </w:p>
    <w:p w:rsidR="000450EB" w:rsidRDefault="000450EB" w:rsidP="00AB3B7D">
      <w:pPr>
        <w:jc w:val="both"/>
        <w:rPr>
          <w:sz w:val="28"/>
          <w:szCs w:val="28"/>
        </w:rPr>
      </w:pPr>
    </w:p>
    <w:p w:rsidR="000450EB" w:rsidRDefault="000450EB" w:rsidP="00AB3B7D">
      <w:pPr>
        <w:jc w:val="both"/>
        <w:rPr>
          <w:sz w:val="28"/>
          <w:szCs w:val="28"/>
        </w:rPr>
      </w:pPr>
    </w:p>
    <w:p w:rsidR="000450EB" w:rsidRDefault="000450EB" w:rsidP="00AB3B7D">
      <w:pPr>
        <w:jc w:val="both"/>
        <w:rPr>
          <w:sz w:val="28"/>
          <w:szCs w:val="28"/>
        </w:rPr>
      </w:pPr>
    </w:p>
    <w:p w:rsidR="000450EB" w:rsidRDefault="000450EB" w:rsidP="00AB3B7D">
      <w:pPr>
        <w:jc w:val="both"/>
        <w:rPr>
          <w:sz w:val="28"/>
          <w:szCs w:val="28"/>
        </w:rPr>
      </w:pPr>
    </w:p>
    <w:p w:rsidR="000450EB" w:rsidRDefault="000450EB" w:rsidP="00AB3B7D">
      <w:pPr>
        <w:jc w:val="both"/>
        <w:rPr>
          <w:sz w:val="28"/>
          <w:szCs w:val="28"/>
        </w:rPr>
      </w:pPr>
    </w:p>
    <w:p w:rsidR="000450EB" w:rsidRPr="00E1007A" w:rsidRDefault="000450EB" w:rsidP="00AB3B7D">
      <w:pPr>
        <w:jc w:val="both"/>
        <w:rPr>
          <w:sz w:val="28"/>
          <w:szCs w:val="28"/>
        </w:rPr>
      </w:pPr>
    </w:p>
    <w:p w:rsidR="008C798F" w:rsidRPr="00E1007A" w:rsidRDefault="008C798F" w:rsidP="00AB3B7D">
      <w:pPr>
        <w:jc w:val="center"/>
        <w:rPr>
          <w:sz w:val="32"/>
          <w:szCs w:val="32"/>
        </w:rPr>
      </w:pPr>
      <w:r w:rsidRPr="00E1007A">
        <w:rPr>
          <w:sz w:val="32"/>
          <w:szCs w:val="32"/>
        </w:rPr>
        <w:t xml:space="preserve">г. Ярославль </w:t>
      </w:r>
    </w:p>
    <w:p w:rsidR="008C798F" w:rsidRPr="00E1007A" w:rsidRDefault="008C798F" w:rsidP="00AB3B7D">
      <w:pPr>
        <w:jc w:val="center"/>
        <w:rPr>
          <w:sz w:val="32"/>
          <w:szCs w:val="32"/>
        </w:rPr>
      </w:pPr>
      <w:r w:rsidRPr="00E1007A">
        <w:rPr>
          <w:sz w:val="32"/>
          <w:szCs w:val="32"/>
        </w:rPr>
        <w:t>2024</w:t>
      </w:r>
    </w:p>
    <w:p w:rsidR="008C798F" w:rsidRPr="00E1007A" w:rsidRDefault="008C798F" w:rsidP="00AB3B7D">
      <w:r w:rsidRPr="00E1007A">
        <w:br w:type="page"/>
      </w:r>
    </w:p>
    <w:p w:rsidR="008C798F" w:rsidRPr="00E1007A" w:rsidRDefault="008C798F" w:rsidP="00AB3B7D">
      <w:pPr>
        <w:ind w:right="895"/>
        <w:jc w:val="center"/>
        <w:rPr>
          <w:sz w:val="28"/>
          <w:szCs w:val="28"/>
        </w:rPr>
      </w:pPr>
    </w:p>
    <w:tbl>
      <w:tblPr>
        <w:tblW w:w="0" w:type="auto"/>
        <w:tblInd w:w="468" w:type="dxa"/>
        <w:tblLook w:val="01E0" w:firstRow="1" w:lastRow="1" w:firstColumn="1" w:lastColumn="1" w:noHBand="0" w:noVBand="0"/>
      </w:tblPr>
      <w:tblGrid>
        <w:gridCol w:w="4500"/>
        <w:gridCol w:w="4603"/>
      </w:tblGrid>
      <w:tr w:rsidR="008C798F" w:rsidRPr="00E1007A" w:rsidTr="00AB3B7D">
        <w:tc>
          <w:tcPr>
            <w:tcW w:w="4500" w:type="dxa"/>
            <w:shd w:val="clear" w:color="auto" w:fill="auto"/>
          </w:tcPr>
          <w:p w:rsidR="008C798F" w:rsidRPr="00E1007A" w:rsidRDefault="008C798F" w:rsidP="00AB3B7D">
            <w:pPr>
              <w:ind w:right="895"/>
              <w:rPr>
                <w:sz w:val="28"/>
                <w:szCs w:val="28"/>
              </w:rPr>
            </w:pPr>
            <w:r w:rsidRPr="00E1007A">
              <w:rPr>
                <w:sz w:val="28"/>
                <w:szCs w:val="28"/>
              </w:rPr>
              <w:t xml:space="preserve"> </w:t>
            </w:r>
          </w:p>
        </w:tc>
        <w:tc>
          <w:tcPr>
            <w:tcW w:w="4603" w:type="dxa"/>
            <w:shd w:val="clear" w:color="auto" w:fill="auto"/>
          </w:tcPr>
          <w:p w:rsidR="008C798F" w:rsidRPr="00E1007A" w:rsidRDefault="008C798F" w:rsidP="00AB3B7D">
            <w:pPr>
              <w:ind w:right="535"/>
            </w:pPr>
          </w:p>
        </w:tc>
      </w:tr>
    </w:tbl>
    <w:p w:rsidR="008C798F" w:rsidRPr="00E1007A" w:rsidRDefault="008C798F" w:rsidP="00AB3B7D">
      <w:pPr>
        <w:ind w:right="895"/>
        <w:jc w:val="center"/>
        <w:rPr>
          <w:sz w:val="26"/>
        </w:rPr>
      </w:pPr>
    </w:p>
    <w:p w:rsidR="008C798F" w:rsidRPr="00E1007A" w:rsidRDefault="008C798F" w:rsidP="00AB3B7D">
      <w:pPr>
        <w:jc w:val="both"/>
        <w:rPr>
          <w:sz w:val="28"/>
          <w:szCs w:val="28"/>
        </w:rPr>
      </w:pPr>
    </w:p>
    <w:p w:rsidR="008C798F" w:rsidRPr="00E1007A" w:rsidRDefault="008C798F" w:rsidP="00AB3B7D">
      <w:pPr>
        <w:jc w:val="both"/>
        <w:rPr>
          <w:sz w:val="28"/>
          <w:szCs w:val="28"/>
        </w:rPr>
      </w:pPr>
    </w:p>
    <w:p w:rsidR="008C798F" w:rsidRPr="00E1007A" w:rsidRDefault="008C798F" w:rsidP="00AB3B7D">
      <w:pPr>
        <w:jc w:val="both"/>
        <w:rPr>
          <w:sz w:val="28"/>
          <w:szCs w:val="28"/>
        </w:rPr>
      </w:pPr>
    </w:p>
    <w:p w:rsidR="008C798F" w:rsidRPr="00E1007A" w:rsidRDefault="008C798F" w:rsidP="00AB3B7D">
      <w:pPr>
        <w:jc w:val="both"/>
        <w:rPr>
          <w:sz w:val="28"/>
          <w:szCs w:val="28"/>
        </w:rPr>
      </w:pPr>
    </w:p>
    <w:p w:rsidR="008C798F" w:rsidRPr="00E1007A" w:rsidRDefault="008C798F" w:rsidP="00AB3B7D">
      <w:pPr>
        <w:jc w:val="both"/>
        <w:rPr>
          <w:sz w:val="28"/>
          <w:szCs w:val="28"/>
        </w:rPr>
      </w:pPr>
    </w:p>
    <w:p w:rsidR="008C798F" w:rsidRPr="00095DAB" w:rsidRDefault="008C798F" w:rsidP="00AB3B7D">
      <w:pPr>
        <w:ind w:right="535" w:firstLine="900"/>
        <w:jc w:val="both"/>
        <w:rPr>
          <w:sz w:val="28"/>
          <w:szCs w:val="28"/>
        </w:rPr>
      </w:pPr>
      <w:r w:rsidRPr="00095DAB">
        <w:rPr>
          <w:sz w:val="28"/>
          <w:szCs w:val="28"/>
        </w:rPr>
        <w:t>Результаты выполнения Всероссийских проверочных работ в 202</w:t>
      </w:r>
      <w:r w:rsidR="00183385">
        <w:rPr>
          <w:sz w:val="28"/>
          <w:szCs w:val="28"/>
        </w:rPr>
        <w:t>4</w:t>
      </w:r>
      <w:r w:rsidRPr="00095DAB">
        <w:rPr>
          <w:sz w:val="28"/>
          <w:szCs w:val="28"/>
        </w:rPr>
        <w:t xml:space="preserve"> году / авторы составители: </w:t>
      </w:r>
      <w:r w:rsidR="00E97165">
        <w:rPr>
          <w:sz w:val="28"/>
          <w:szCs w:val="28"/>
        </w:rPr>
        <w:t xml:space="preserve">Е.А. Костыгова, Н.В. Петрова, </w:t>
      </w:r>
      <w:r w:rsidRPr="00095DAB">
        <w:rPr>
          <w:sz w:val="28"/>
          <w:szCs w:val="28"/>
        </w:rPr>
        <w:t>А.</w:t>
      </w:r>
      <w:r w:rsidR="00E97165">
        <w:rPr>
          <w:sz w:val="28"/>
          <w:szCs w:val="28"/>
        </w:rPr>
        <w:t xml:space="preserve"> А.</w:t>
      </w:r>
      <w:r w:rsidRPr="00095DAB">
        <w:rPr>
          <w:sz w:val="28"/>
          <w:szCs w:val="28"/>
        </w:rPr>
        <w:t xml:space="preserve"> Липатова, под общей редакцией Е.И. Александровой; технический редактор – А.А. Липатова. – Ярославль: ГУ ЯО </w:t>
      </w:r>
      <w:proofErr w:type="spellStart"/>
      <w:r w:rsidRPr="00095DAB">
        <w:rPr>
          <w:sz w:val="28"/>
          <w:szCs w:val="28"/>
        </w:rPr>
        <w:t>ЦОиККО</w:t>
      </w:r>
      <w:proofErr w:type="spellEnd"/>
      <w:r w:rsidRPr="00095DAB">
        <w:rPr>
          <w:sz w:val="28"/>
          <w:szCs w:val="28"/>
        </w:rPr>
        <w:t xml:space="preserve">, 2024. – с. </w:t>
      </w:r>
      <w:r w:rsidR="00283D84">
        <w:rPr>
          <w:sz w:val="28"/>
          <w:szCs w:val="28"/>
        </w:rPr>
        <w:t>14</w:t>
      </w:r>
      <w:r w:rsidR="00152681">
        <w:rPr>
          <w:sz w:val="28"/>
          <w:szCs w:val="28"/>
        </w:rPr>
        <w:t>8</w:t>
      </w:r>
    </w:p>
    <w:p w:rsidR="008C798F" w:rsidRPr="00E1007A" w:rsidRDefault="008C798F" w:rsidP="00AB3B7D">
      <w:pPr>
        <w:keepNext/>
        <w:ind w:firstLine="709"/>
        <w:jc w:val="both"/>
        <w:outlineLvl w:val="0"/>
        <w:rPr>
          <w:bCs/>
          <w:kern w:val="32"/>
          <w:sz w:val="28"/>
          <w:szCs w:val="28"/>
        </w:rPr>
      </w:pPr>
    </w:p>
    <w:p w:rsidR="008C798F" w:rsidRPr="00E1007A" w:rsidRDefault="008C798F" w:rsidP="00AB3B7D">
      <w:pPr>
        <w:jc w:val="both"/>
        <w:rPr>
          <w:b/>
        </w:rPr>
      </w:pPr>
    </w:p>
    <w:p w:rsidR="008C798F" w:rsidRPr="00095DAB" w:rsidRDefault="008C798F" w:rsidP="00AB3B7D">
      <w:pPr>
        <w:jc w:val="both"/>
        <w:rPr>
          <w:sz w:val="28"/>
        </w:rPr>
      </w:pPr>
      <w:r w:rsidRPr="00095DAB">
        <w:rPr>
          <w:b/>
          <w:sz w:val="28"/>
        </w:rPr>
        <w:t xml:space="preserve">Срок проведения </w:t>
      </w:r>
      <w:r w:rsidR="00667354" w:rsidRPr="00095DAB">
        <w:rPr>
          <w:b/>
          <w:sz w:val="28"/>
        </w:rPr>
        <w:t xml:space="preserve">ВПР </w:t>
      </w:r>
      <w:r w:rsidR="00E97165">
        <w:rPr>
          <w:b/>
          <w:sz w:val="28"/>
        </w:rPr>
        <w:t>О</w:t>
      </w:r>
      <w:r w:rsidR="00667354" w:rsidRPr="00095DAB">
        <w:rPr>
          <w:b/>
          <w:sz w:val="28"/>
        </w:rPr>
        <w:t>О</w:t>
      </w:r>
      <w:r w:rsidRPr="00095DAB">
        <w:rPr>
          <w:sz w:val="28"/>
        </w:rPr>
        <w:t xml:space="preserve">: </w:t>
      </w:r>
      <w:r w:rsidR="00183385">
        <w:rPr>
          <w:sz w:val="28"/>
        </w:rPr>
        <w:t>март – май 2024</w:t>
      </w:r>
    </w:p>
    <w:p w:rsidR="008C798F" w:rsidRPr="00E1007A" w:rsidRDefault="008C798F" w:rsidP="00AB3B7D">
      <w:pPr>
        <w:jc w:val="both"/>
      </w:pPr>
    </w:p>
    <w:p w:rsidR="008C798F" w:rsidRPr="00E1007A" w:rsidRDefault="008C798F" w:rsidP="00AB3B7D">
      <w:pPr>
        <w:jc w:val="both"/>
      </w:pPr>
    </w:p>
    <w:p w:rsidR="008C798F" w:rsidRPr="00E1007A" w:rsidRDefault="008C798F" w:rsidP="00AB3B7D">
      <w:pPr>
        <w:jc w:val="both"/>
      </w:pPr>
      <w:r w:rsidRPr="00E1007A">
        <w:t xml:space="preserve">   </w:t>
      </w:r>
    </w:p>
    <w:p w:rsidR="008C798F" w:rsidRPr="00E1007A" w:rsidRDefault="008C798F" w:rsidP="00AB3B7D"/>
    <w:p w:rsidR="008C798F" w:rsidRPr="00E1007A" w:rsidRDefault="008C798F" w:rsidP="00AB3B7D"/>
    <w:p w:rsidR="008C798F" w:rsidRPr="00E1007A" w:rsidRDefault="008C798F" w:rsidP="00AB3B7D"/>
    <w:p w:rsidR="008C798F" w:rsidRPr="00E1007A" w:rsidRDefault="008C798F" w:rsidP="00AB3B7D"/>
    <w:p w:rsidR="008C798F" w:rsidRPr="00E1007A" w:rsidRDefault="008C798F" w:rsidP="00AB3B7D"/>
    <w:p w:rsidR="008C798F" w:rsidRPr="00E1007A" w:rsidRDefault="008C798F" w:rsidP="00AB3B7D"/>
    <w:p w:rsidR="008C798F" w:rsidRPr="00E1007A" w:rsidRDefault="008C798F" w:rsidP="00AB3B7D"/>
    <w:p w:rsidR="008C798F" w:rsidRPr="00E1007A" w:rsidRDefault="008C798F" w:rsidP="00AB3B7D"/>
    <w:p w:rsidR="008C798F" w:rsidRPr="00E1007A" w:rsidRDefault="008C798F" w:rsidP="00AB3B7D"/>
    <w:p w:rsidR="008C798F" w:rsidRPr="00E1007A" w:rsidRDefault="008C798F" w:rsidP="00AB3B7D"/>
    <w:p w:rsidR="008C798F" w:rsidRPr="00E1007A" w:rsidRDefault="008C798F" w:rsidP="00AB3B7D"/>
    <w:p w:rsidR="00F8450B" w:rsidRPr="00E1007A" w:rsidRDefault="00F8450B" w:rsidP="00AB3B7D"/>
    <w:p w:rsidR="00F8450B" w:rsidRPr="00E1007A" w:rsidRDefault="00F8450B" w:rsidP="00AB3B7D"/>
    <w:p w:rsidR="00F8450B" w:rsidRPr="00E1007A" w:rsidRDefault="00F8450B" w:rsidP="00AB3B7D"/>
    <w:p w:rsidR="00F8450B" w:rsidRPr="00E1007A" w:rsidRDefault="00F8450B" w:rsidP="00AB3B7D"/>
    <w:p w:rsidR="00F8450B" w:rsidRPr="00E1007A" w:rsidRDefault="00F8450B" w:rsidP="00AB3B7D"/>
    <w:p w:rsidR="00F8450B" w:rsidRPr="00E1007A" w:rsidRDefault="00F8450B" w:rsidP="00AB3B7D"/>
    <w:p w:rsidR="008C798F" w:rsidRPr="00E1007A" w:rsidRDefault="008C798F" w:rsidP="00AB3B7D"/>
    <w:p w:rsidR="008C798F" w:rsidRPr="00E1007A" w:rsidRDefault="008C798F" w:rsidP="00AB3B7D"/>
    <w:p w:rsidR="008C798F" w:rsidRPr="00E1007A" w:rsidRDefault="008C798F" w:rsidP="00AB3B7D"/>
    <w:tbl>
      <w:tblPr>
        <w:tblW w:w="0" w:type="auto"/>
        <w:tblInd w:w="468" w:type="dxa"/>
        <w:tblLook w:val="01E0" w:firstRow="1" w:lastRow="1" w:firstColumn="1" w:lastColumn="1" w:noHBand="0" w:noVBand="0"/>
      </w:tblPr>
      <w:tblGrid>
        <w:gridCol w:w="4700"/>
        <w:gridCol w:w="4700"/>
      </w:tblGrid>
      <w:tr w:rsidR="008C798F" w:rsidRPr="00E1007A" w:rsidTr="00095DAB">
        <w:trPr>
          <w:trHeight w:val="1471"/>
        </w:trPr>
        <w:tc>
          <w:tcPr>
            <w:tcW w:w="4700" w:type="dxa"/>
            <w:shd w:val="clear" w:color="auto" w:fill="auto"/>
          </w:tcPr>
          <w:p w:rsidR="008C798F" w:rsidRPr="00E1007A" w:rsidRDefault="008C798F" w:rsidP="00AB3B7D">
            <w:pPr>
              <w:ind w:right="895"/>
              <w:rPr>
                <w:szCs w:val="28"/>
              </w:rPr>
            </w:pPr>
          </w:p>
        </w:tc>
        <w:tc>
          <w:tcPr>
            <w:tcW w:w="4700" w:type="dxa"/>
            <w:shd w:val="clear" w:color="auto" w:fill="auto"/>
          </w:tcPr>
          <w:p w:rsidR="008C798F" w:rsidRPr="00E1007A" w:rsidRDefault="008C798F" w:rsidP="00095DAB">
            <w:pPr>
              <w:tabs>
                <w:tab w:val="left" w:pos="352"/>
              </w:tabs>
              <w:ind w:right="-5"/>
              <w:rPr>
                <w:szCs w:val="28"/>
              </w:rPr>
            </w:pPr>
            <w:r w:rsidRPr="00095DAB">
              <w:rPr>
                <w:sz w:val="28"/>
                <w:szCs w:val="28"/>
              </w:rPr>
              <w:t xml:space="preserve">© Государственное учреждение Ярославской области </w:t>
            </w:r>
            <w:r w:rsidR="00F54755">
              <w:rPr>
                <w:sz w:val="28"/>
                <w:szCs w:val="28"/>
              </w:rPr>
              <w:t>«</w:t>
            </w:r>
            <w:r w:rsidRPr="00095DAB">
              <w:rPr>
                <w:sz w:val="28"/>
                <w:szCs w:val="28"/>
              </w:rPr>
              <w:t>Центр оценки и контроля качества образования</w:t>
            </w:r>
            <w:r w:rsidR="00F54755">
              <w:rPr>
                <w:sz w:val="28"/>
                <w:szCs w:val="28"/>
              </w:rPr>
              <w:t>»</w:t>
            </w:r>
          </w:p>
        </w:tc>
      </w:tr>
    </w:tbl>
    <w:p w:rsidR="008C798F" w:rsidRPr="00E1007A" w:rsidRDefault="008C798F" w:rsidP="00AB3B7D"/>
    <w:p w:rsidR="00FA5B3A" w:rsidRPr="00E1007A" w:rsidRDefault="00FA5B3A" w:rsidP="00AB3B7D"/>
    <w:p w:rsidR="00FA5B3A" w:rsidRPr="00E1007A" w:rsidRDefault="00FA5B3A" w:rsidP="00AB3B7D"/>
    <w:p w:rsidR="00F8450B" w:rsidRPr="00E1007A" w:rsidRDefault="00F8450B" w:rsidP="00AB3B7D">
      <w:r w:rsidRPr="00E1007A">
        <w:br w:type="page"/>
      </w:r>
    </w:p>
    <w:p w:rsidR="003E3B6D" w:rsidRPr="00E1007A" w:rsidRDefault="003E3B6D" w:rsidP="007122F4">
      <w:pPr>
        <w:jc w:val="center"/>
        <w:rPr>
          <w:b/>
          <w:sz w:val="28"/>
          <w:szCs w:val="28"/>
        </w:rPr>
      </w:pPr>
      <w:bookmarkStart w:id="0" w:name="_bookmark5"/>
      <w:bookmarkEnd w:id="0"/>
      <w:r w:rsidRPr="00E1007A">
        <w:rPr>
          <w:b/>
          <w:sz w:val="28"/>
          <w:szCs w:val="28"/>
        </w:rPr>
        <w:lastRenderedPageBreak/>
        <w:t>Содержание</w:t>
      </w:r>
    </w:p>
    <w:p w:rsidR="00F941A6" w:rsidRPr="00D549DF" w:rsidRDefault="00F941A6" w:rsidP="00E72552">
      <w:pPr>
        <w:jc w:val="right"/>
        <w:rPr>
          <w:sz w:val="28"/>
          <w:szCs w:val="28"/>
        </w:rPr>
      </w:pPr>
    </w:p>
    <w:p w:rsidR="00D549DF" w:rsidRPr="000D0C8D" w:rsidRDefault="000D0C8D" w:rsidP="00D549DF">
      <w:pPr>
        <w:ind w:firstLine="709"/>
        <w:rPr>
          <w:sz w:val="28"/>
          <w:szCs w:val="28"/>
        </w:rPr>
      </w:pPr>
      <w:r>
        <w:rPr>
          <w:sz w:val="28"/>
          <w:szCs w:val="28"/>
        </w:rPr>
        <w:t xml:space="preserve">   </w:t>
      </w:r>
    </w:p>
    <w:tbl>
      <w:tblPr>
        <w:tblStyle w:val="a7"/>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6"/>
        <w:gridCol w:w="9"/>
        <w:gridCol w:w="636"/>
      </w:tblGrid>
      <w:tr w:rsidR="00FA5B3A" w:rsidRPr="000D0C8D" w:rsidTr="00A73494">
        <w:tc>
          <w:tcPr>
            <w:tcW w:w="9464" w:type="dxa"/>
            <w:gridSpan w:val="2"/>
          </w:tcPr>
          <w:p w:rsidR="00D549DF" w:rsidRPr="000D0C8D" w:rsidRDefault="00D549DF" w:rsidP="00D549DF">
            <w:pPr>
              <w:outlineLvl w:val="0"/>
              <w:rPr>
                <w:bCs/>
                <w:sz w:val="28"/>
                <w:szCs w:val="28"/>
                <w:lang w:val="ru-RU" w:eastAsia="en-US"/>
              </w:rPr>
            </w:pPr>
          </w:p>
          <w:p w:rsidR="00E72552" w:rsidRPr="000D0C8D" w:rsidRDefault="00D549DF" w:rsidP="00DC5241">
            <w:pPr>
              <w:tabs>
                <w:tab w:val="right" w:leader="dot" w:pos="9072"/>
              </w:tabs>
              <w:ind w:right="-1"/>
              <w:outlineLvl w:val="0"/>
              <w:rPr>
                <w:bCs/>
                <w:sz w:val="28"/>
                <w:szCs w:val="28"/>
                <w:lang w:val="ru-RU" w:eastAsia="en-US"/>
              </w:rPr>
            </w:pPr>
            <w:r w:rsidRPr="000D0C8D">
              <w:rPr>
                <w:bCs/>
                <w:sz w:val="28"/>
                <w:szCs w:val="28"/>
                <w:lang w:eastAsia="en-US"/>
              </w:rPr>
              <w:t>ВВЕДЕНИЕ</w:t>
            </w:r>
            <w:r w:rsidRPr="000D0C8D">
              <w:rPr>
                <w:bCs/>
                <w:sz w:val="28"/>
                <w:szCs w:val="28"/>
                <w:lang w:val="ru-RU" w:eastAsia="en-US"/>
              </w:rPr>
              <w:t xml:space="preserve"> </w:t>
            </w:r>
            <w:r w:rsidR="00E72552" w:rsidRPr="000D0C8D">
              <w:rPr>
                <w:bCs/>
                <w:sz w:val="28"/>
                <w:szCs w:val="28"/>
                <w:lang w:val="ru-RU" w:eastAsia="en-US"/>
              </w:rPr>
              <w:tab/>
            </w:r>
          </w:p>
        </w:tc>
        <w:tc>
          <w:tcPr>
            <w:tcW w:w="567" w:type="dxa"/>
            <w:vAlign w:val="bottom"/>
          </w:tcPr>
          <w:p w:rsidR="00FA5B3A" w:rsidRPr="000D0C8D" w:rsidRDefault="00CB2F3E" w:rsidP="002E74C2">
            <w:pPr>
              <w:rPr>
                <w:sz w:val="28"/>
                <w:szCs w:val="28"/>
                <w:lang w:val="ru-RU"/>
              </w:rPr>
            </w:pPr>
            <w:r>
              <w:rPr>
                <w:sz w:val="28"/>
                <w:szCs w:val="28"/>
                <w:lang w:val="ru-RU"/>
              </w:rPr>
              <w:t>5</w:t>
            </w:r>
          </w:p>
        </w:tc>
      </w:tr>
      <w:tr w:rsidR="00E72552" w:rsidRPr="000D0C8D" w:rsidTr="00A73494">
        <w:tc>
          <w:tcPr>
            <w:tcW w:w="9464" w:type="dxa"/>
            <w:gridSpan w:val="2"/>
          </w:tcPr>
          <w:p w:rsidR="00053BC1" w:rsidRPr="000D0C8D" w:rsidRDefault="00053BC1" w:rsidP="00E72552">
            <w:pPr>
              <w:tabs>
                <w:tab w:val="right" w:pos="9072"/>
              </w:tabs>
              <w:rPr>
                <w:sz w:val="28"/>
                <w:szCs w:val="28"/>
                <w:lang w:val="ru-RU"/>
              </w:rPr>
            </w:pPr>
          </w:p>
          <w:p w:rsidR="00E72552" w:rsidRPr="000D0C8D" w:rsidRDefault="00F901DB" w:rsidP="00F901DB">
            <w:pPr>
              <w:tabs>
                <w:tab w:val="right" w:leader="dot" w:pos="9072"/>
              </w:tabs>
              <w:rPr>
                <w:sz w:val="28"/>
                <w:szCs w:val="28"/>
                <w:lang w:val="ru-RU"/>
              </w:rPr>
            </w:pPr>
            <w:r>
              <w:rPr>
                <w:sz w:val="28"/>
                <w:szCs w:val="28"/>
                <w:lang w:val="ru-RU"/>
              </w:rPr>
              <w:t>О</w:t>
            </w:r>
            <w:r w:rsidRPr="00F901DB">
              <w:rPr>
                <w:sz w:val="28"/>
                <w:szCs w:val="28"/>
                <w:lang w:val="ru-RU"/>
              </w:rPr>
              <w:t>бщие подходы к проведению В</w:t>
            </w:r>
            <w:r>
              <w:rPr>
                <w:sz w:val="28"/>
                <w:szCs w:val="28"/>
                <w:lang w:val="ru-RU"/>
              </w:rPr>
              <w:t xml:space="preserve">сероссийских проверочных работ </w:t>
            </w:r>
            <w:r w:rsidRPr="00F901DB">
              <w:rPr>
                <w:sz w:val="28"/>
                <w:szCs w:val="28"/>
                <w:lang w:val="ru-RU"/>
              </w:rPr>
              <w:t>в 2023/2024 учебном году</w:t>
            </w:r>
            <w:r>
              <w:rPr>
                <w:sz w:val="28"/>
                <w:szCs w:val="28"/>
                <w:lang w:val="ru-RU"/>
              </w:rPr>
              <w:t xml:space="preserve"> </w:t>
            </w:r>
            <w:r w:rsidR="00E72552" w:rsidRPr="000D0C8D">
              <w:rPr>
                <w:sz w:val="28"/>
                <w:szCs w:val="28"/>
                <w:lang w:val="ru-RU"/>
              </w:rPr>
              <w:tab/>
            </w:r>
          </w:p>
        </w:tc>
        <w:tc>
          <w:tcPr>
            <w:tcW w:w="567" w:type="dxa"/>
            <w:vAlign w:val="bottom"/>
          </w:tcPr>
          <w:p w:rsidR="00E72552" w:rsidRPr="000D0C8D" w:rsidRDefault="00CB2F3E" w:rsidP="002E74C2">
            <w:pPr>
              <w:rPr>
                <w:sz w:val="28"/>
                <w:szCs w:val="28"/>
                <w:lang w:val="ru-RU"/>
              </w:rPr>
            </w:pPr>
            <w:r>
              <w:rPr>
                <w:sz w:val="28"/>
                <w:szCs w:val="28"/>
                <w:lang w:val="ru-RU"/>
              </w:rPr>
              <w:t>5</w:t>
            </w:r>
          </w:p>
        </w:tc>
      </w:tr>
      <w:tr w:rsidR="00FA5B3A" w:rsidRPr="000D0C8D" w:rsidTr="00A73494">
        <w:tc>
          <w:tcPr>
            <w:tcW w:w="9464" w:type="dxa"/>
            <w:gridSpan w:val="2"/>
          </w:tcPr>
          <w:p w:rsidR="00FA5B3A" w:rsidRPr="000D0C8D" w:rsidRDefault="00FA5B3A" w:rsidP="002E74C2">
            <w:pPr>
              <w:rPr>
                <w:sz w:val="28"/>
                <w:szCs w:val="28"/>
                <w:lang w:val="ru-RU"/>
              </w:rPr>
            </w:pPr>
          </w:p>
          <w:p w:rsidR="00FA5B3A" w:rsidRPr="000D0C8D" w:rsidRDefault="00F901DB" w:rsidP="00F941A6">
            <w:pPr>
              <w:tabs>
                <w:tab w:val="right" w:leader="dot" w:pos="9072"/>
              </w:tabs>
              <w:rPr>
                <w:sz w:val="28"/>
                <w:szCs w:val="28"/>
                <w:lang w:val="ru-RU"/>
              </w:rPr>
            </w:pPr>
            <w:r w:rsidRPr="000D0C8D">
              <w:rPr>
                <w:sz w:val="28"/>
                <w:szCs w:val="28"/>
                <w:lang w:val="ru-RU"/>
              </w:rPr>
              <w:t>1. Общая статистика участников ВПР 2024 года</w:t>
            </w:r>
            <w:r w:rsidR="00FA5B3A" w:rsidRPr="000D0C8D">
              <w:rPr>
                <w:sz w:val="28"/>
                <w:szCs w:val="28"/>
                <w:lang w:val="ru-RU"/>
              </w:rPr>
              <w:tab/>
            </w:r>
          </w:p>
        </w:tc>
        <w:tc>
          <w:tcPr>
            <w:tcW w:w="567" w:type="dxa"/>
            <w:vAlign w:val="bottom"/>
          </w:tcPr>
          <w:p w:rsidR="00FA5B3A" w:rsidRPr="000D0C8D" w:rsidRDefault="00CB2F3E" w:rsidP="002E74C2">
            <w:pPr>
              <w:rPr>
                <w:sz w:val="28"/>
                <w:szCs w:val="28"/>
                <w:lang w:val="ru-RU"/>
              </w:rPr>
            </w:pPr>
            <w:r>
              <w:rPr>
                <w:sz w:val="28"/>
                <w:szCs w:val="28"/>
                <w:lang w:val="ru-RU"/>
              </w:rPr>
              <w:t>6</w:t>
            </w:r>
          </w:p>
        </w:tc>
      </w:tr>
      <w:tr w:rsidR="00FA5B3A" w:rsidRPr="000D0C8D" w:rsidTr="00A73494">
        <w:tc>
          <w:tcPr>
            <w:tcW w:w="9464" w:type="dxa"/>
            <w:gridSpan w:val="2"/>
          </w:tcPr>
          <w:p w:rsidR="00FA5B3A" w:rsidRPr="000D0C8D" w:rsidRDefault="00FA5B3A" w:rsidP="00F941A6">
            <w:pPr>
              <w:tabs>
                <w:tab w:val="right" w:pos="9072"/>
              </w:tabs>
              <w:rPr>
                <w:sz w:val="28"/>
                <w:szCs w:val="28"/>
                <w:lang w:val="ru-RU"/>
              </w:rPr>
            </w:pPr>
          </w:p>
          <w:p w:rsidR="00FA5B3A" w:rsidRPr="000D0C8D" w:rsidRDefault="00F901DB" w:rsidP="00F901DB">
            <w:pPr>
              <w:tabs>
                <w:tab w:val="right" w:leader="dot" w:pos="9072"/>
              </w:tabs>
              <w:rPr>
                <w:sz w:val="28"/>
                <w:szCs w:val="28"/>
                <w:lang w:val="ru-RU"/>
              </w:rPr>
            </w:pPr>
            <w:r w:rsidRPr="000D0C8D">
              <w:rPr>
                <w:sz w:val="28"/>
                <w:szCs w:val="28"/>
                <w:lang w:val="ru-RU"/>
              </w:rPr>
              <w:t>2. Общая статистика участников ВПР 2024 года за последние</w:t>
            </w:r>
            <w:r>
              <w:rPr>
                <w:sz w:val="28"/>
                <w:szCs w:val="28"/>
                <w:lang w:val="ru-RU"/>
              </w:rPr>
              <w:br/>
            </w:r>
            <w:r w:rsidRPr="000D0C8D">
              <w:rPr>
                <w:sz w:val="28"/>
                <w:szCs w:val="28"/>
                <w:lang w:val="ru-RU"/>
              </w:rPr>
              <w:t>четыре года</w:t>
            </w:r>
            <w:r>
              <w:rPr>
                <w:sz w:val="28"/>
                <w:szCs w:val="28"/>
                <w:lang w:val="ru-RU"/>
              </w:rPr>
              <w:t xml:space="preserve"> </w:t>
            </w:r>
            <w:r w:rsidR="00FA5B3A" w:rsidRPr="000D0C8D">
              <w:rPr>
                <w:sz w:val="28"/>
                <w:szCs w:val="28"/>
                <w:lang w:val="ru-RU"/>
              </w:rPr>
              <w:tab/>
            </w:r>
          </w:p>
        </w:tc>
        <w:tc>
          <w:tcPr>
            <w:tcW w:w="567" w:type="dxa"/>
            <w:vAlign w:val="bottom"/>
          </w:tcPr>
          <w:p w:rsidR="00FA5B3A" w:rsidRPr="000D0C8D" w:rsidRDefault="00CB2F3E" w:rsidP="00613867">
            <w:pPr>
              <w:rPr>
                <w:sz w:val="28"/>
                <w:szCs w:val="28"/>
                <w:lang w:val="ru-RU"/>
              </w:rPr>
            </w:pPr>
            <w:r>
              <w:rPr>
                <w:sz w:val="28"/>
                <w:szCs w:val="28"/>
                <w:lang w:val="ru-RU"/>
              </w:rPr>
              <w:t>7</w:t>
            </w:r>
          </w:p>
        </w:tc>
      </w:tr>
      <w:tr w:rsidR="005C7B3C" w:rsidRPr="000D0C8D" w:rsidTr="00A73494">
        <w:tc>
          <w:tcPr>
            <w:tcW w:w="9464" w:type="dxa"/>
            <w:gridSpan w:val="2"/>
          </w:tcPr>
          <w:p w:rsidR="005C7B3C" w:rsidRDefault="005C7B3C" w:rsidP="00F941A6">
            <w:pPr>
              <w:tabs>
                <w:tab w:val="right" w:pos="9072"/>
              </w:tabs>
              <w:rPr>
                <w:sz w:val="28"/>
                <w:szCs w:val="28"/>
                <w:lang w:val="ru-RU"/>
              </w:rPr>
            </w:pPr>
          </w:p>
          <w:p w:rsidR="005C7B3C" w:rsidRPr="005C7B3C" w:rsidRDefault="00CB2F3E" w:rsidP="00A57769">
            <w:pPr>
              <w:tabs>
                <w:tab w:val="right" w:leader="dot" w:pos="9072"/>
              </w:tabs>
              <w:rPr>
                <w:sz w:val="28"/>
                <w:szCs w:val="28"/>
                <w:lang w:val="ru-RU"/>
              </w:rPr>
            </w:pPr>
            <w:r>
              <w:rPr>
                <w:sz w:val="28"/>
                <w:szCs w:val="28"/>
                <w:lang w:val="ru-RU"/>
              </w:rPr>
              <w:t>3</w:t>
            </w:r>
            <w:r w:rsidR="00A57769" w:rsidRPr="000D0C8D">
              <w:rPr>
                <w:sz w:val="28"/>
                <w:szCs w:val="28"/>
                <w:lang w:val="ru-RU"/>
              </w:rPr>
              <w:t xml:space="preserve">. </w:t>
            </w:r>
            <w:r w:rsidR="00A57769" w:rsidRPr="00A57769">
              <w:rPr>
                <w:sz w:val="28"/>
                <w:szCs w:val="28"/>
                <w:lang w:val="ru-RU"/>
              </w:rPr>
              <w:t>Обеспечение объективности проведения и проверки ВПР</w:t>
            </w:r>
            <w:r w:rsidR="00A57769" w:rsidRPr="00A57769">
              <w:rPr>
                <w:sz w:val="28"/>
                <w:szCs w:val="28"/>
                <w:lang w:val="ru-RU"/>
              </w:rPr>
              <w:tab/>
            </w:r>
          </w:p>
        </w:tc>
        <w:tc>
          <w:tcPr>
            <w:tcW w:w="567" w:type="dxa"/>
            <w:vAlign w:val="bottom"/>
          </w:tcPr>
          <w:p w:rsidR="005C7B3C" w:rsidRPr="005C7B3C" w:rsidRDefault="00CB2F3E" w:rsidP="00613867">
            <w:pPr>
              <w:rPr>
                <w:sz w:val="28"/>
                <w:szCs w:val="28"/>
                <w:lang w:val="ru-RU"/>
              </w:rPr>
            </w:pPr>
            <w:r>
              <w:rPr>
                <w:sz w:val="28"/>
                <w:szCs w:val="28"/>
                <w:lang w:val="ru-RU"/>
              </w:rPr>
              <w:t>9</w:t>
            </w:r>
          </w:p>
        </w:tc>
      </w:tr>
      <w:tr w:rsidR="00FA5B3A" w:rsidRPr="000D0C8D" w:rsidTr="00A73494">
        <w:tc>
          <w:tcPr>
            <w:tcW w:w="9464" w:type="dxa"/>
            <w:gridSpan w:val="2"/>
          </w:tcPr>
          <w:p w:rsidR="00FA5B3A" w:rsidRPr="000D0C8D" w:rsidRDefault="00FA5B3A" w:rsidP="00F941A6">
            <w:pPr>
              <w:tabs>
                <w:tab w:val="right" w:pos="9072"/>
              </w:tabs>
              <w:rPr>
                <w:sz w:val="28"/>
                <w:szCs w:val="28"/>
                <w:lang w:val="ru-RU"/>
              </w:rPr>
            </w:pPr>
          </w:p>
          <w:p w:rsidR="00D43E3A" w:rsidRPr="00D43E3A" w:rsidRDefault="00D43E3A" w:rsidP="00D43E3A">
            <w:pPr>
              <w:tabs>
                <w:tab w:val="right" w:leader="dot" w:pos="9072"/>
              </w:tabs>
              <w:rPr>
                <w:sz w:val="28"/>
                <w:szCs w:val="28"/>
                <w:lang w:val="ru-RU"/>
              </w:rPr>
            </w:pPr>
            <w:r w:rsidRPr="00D43E3A">
              <w:rPr>
                <w:sz w:val="28"/>
                <w:szCs w:val="28"/>
                <w:lang w:val="ru-RU"/>
              </w:rPr>
              <w:t xml:space="preserve">Результаты выполнения Всероссийской проверочной работы </w:t>
            </w:r>
          </w:p>
          <w:p w:rsidR="00FA5B3A" w:rsidRPr="000D0C8D" w:rsidRDefault="00D43E3A" w:rsidP="00D43E3A">
            <w:pPr>
              <w:tabs>
                <w:tab w:val="right" w:leader="dot" w:pos="9072"/>
              </w:tabs>
              <w:rPr>
                <w:sz w:val="28"/>
                <w:szCs w:val="28"/>
                <w:lang w:val="ru-RU"/>
              </w:rPr>
            </w:pPr>
            <w:r w:rsidRPr="00D43E3A">
              <w:rPr>
                <w:sz w:val="28"/>
                <w:szCs w:val="28"/>
                <w:lang w:val="ru-RU"/>
              </w:rPr>
              <w:t>по учебному предмету «Русский язык»</w:t>
            </w:r>
            <w:r>
              <w:rPr>
                <w:sz w:val="28"/>
                <w:szCs w:val="28"/>
                <w:lang w:val="ru-RU"/>
              </w:rPr>
              <w:t>, 4 класс</w:t>
            </w:r>
            <w:r w:rsidR="00FA5B3A" w:rsidRPr="000D0C8D">
              <w:rPr>
                <w:sz w:val="28"/>
                <w:szCs w:val="28"/>
                <w:lang w:val="ru-RU"/>
              </w:rPr>
              <w:tab/>
            </w:r>
          </w:p>
        </w:tc>
        <w:tc>
          <w:tcPr>
            <w:tcW w:w="567" w:type="dxa"/>
            <w:vAlign w:val="bottom"/>
          </w:tcPr>
          <w:p w:rsidR="00FA5B3A" w:rsidRPr="000D0C8D" w:rsidRDefault="00CB2F3E" w:rsidP="00613867">
            <w:pPr>
              <w:rPr>
                <w:sz w:val="28"/>
                <w:szCs w:val="28"/>
                <w:lang w:val="ru-RU"/>
              </w:rPr>
            </w:pPr>
            <w:r>
              <w:rPr>
                <w:sz w:val="28"/>
                <w:szCs w:val="28"/>
                <w:lang w:val="ru-RU"/>
              </w:rPr>
              <w:t>12</w:t>
            </w:r>
          </w:p>
        </w:tc>
      </w:tr>
      <w:tr w:rsidR="00FA5B3A" w:rsidRPr="000D0C8D" w:rsidTr="00A73494">
        <w:tc>
          <w:tcPr>
            <w:tcW w:w="9464" w:type="dxa"/>
            <w:gridSpan w:val="2"/>
          </w:tcPr>
          <w:p w:rsidR="00FA5B3A" w:rsidRPr="000D0C8D" w:rsidRDefault="00FA5B3A" w:rsidP="00921EEE">
            <w:pPr>
              <w:tabs>
                <w:tab w:val="right" w:pos="9072"/>
              </w:tabs>
              <w:rPr>
                <w:sz w:val="28"/>
                <w:szCs w:val="28"/>
                <w:lang w:val="ru-RU"/>
              </w:rPr>
            </w:pPr>
          </w:p>
          <w:p w:rsidR="00D43E3A" w:rsidRPr="00D43E3A" w:rsidRDefault="00D43E3A" w:rsidP="00D43E3A">
            <w:pPr>
              <w:tabs>
                <w:tab w:val="right" w:leader="dot" w:pos="9072"/>
              </w:tabs>
              <w:rPr>
                <w:sz w:val="28"/>
                <w:szCs w:val="28"/>
                <w:lang w:val="ru-RU"/>
              </w:rPr>
            </w:pPr>
            <w:r w:rsidRPr="00D43E3A">
              <w:rPr>
                <w:sz w:val="28"/>
                <w:szCs w:val="28"/>
                <w:lang w:val="ru-RU"/>
              </w:rPr>
              <w:t xml:space="preserve">Результаты выполнения Всероссийской проверочной работы </w:t>
            </w:r>
          </w:p>
          <w:p w:rsidR="00FA5B3A" w:rsidRPr="000D0C8D" w:rsidRDefault="00D43E3A" w:rsidP="00D43E3A">
            <w:pPr>
              <w:tabs>
                <w:tab w:val="right" w:leader="dot" w:pos="9072"/>
              </w:tabs>
              <w:rPr>
                <w:sz w:val="28"/>
                <w:szCs w:val="28"/>
                <w:lang w:val="ru-RU"/>
              </w:rPr>
            </w:pPr>
            <w:r w:rsidRPr="00D43E3A">
              <w:rPr>
                <w:sz w:val="28"/>
                <w:szCs w:val="28"/>
                <w:lang w:val="ru-RU"/>
              </w:rPr>
              <w:t>по учебному предмету «Русский язык»</w:t>
            </w:r>
            <w:r>
              <w:rPr>
                <w:sz w:val="28"/>
                <w:szCs w:val="28"/>
                <w:lang w:val="ru-RU"/>
              </w:rPr>
              <w:t>, 5 класс</w:t>
            </w:r>
            <w:r w:rsidR="00FA5B3A" w:rsidRPr="000D0C8D">
              <w:rPr>
                <w:sz w:val="28"/>
                <w:szCs w:val="28"/>
                <w:lang w:val="ru-RU"/>
              </w:rPr>
              <w:tab/>
            </w:r>
          </w:p>
        </w:tc>
        <w:tc>
          <w:tcPr>
            <w:tcW w:w="567" w:type="dxa"/>
            <w:vAlign w:val="bottom"/>
          </w:tcPr>
          <w:p w:rsidR="00FA5B3A" w:rsidRPr="000D0C8D" w:rsidRDefault="00CB2F3E" w:rsidP="00613867">
            <w:pPr>
              <w:rPr>
                <w:sz w:val="28"/>
                <w:szCs w:val="28"/>
                <w:lang w:val="ru-RU"/>
              </w:rPr>
            </w:pPr>
            <w:r>
              <w:rPr>
                <w:sz w:val="28"/>
                <w:szCs w:val="28"/>
                <w:lang w:val="ru-RU"/>
              </w:rPr>
              <w:t>27</w:t>
            </w:r>
          </w:p>
        </w:tc>
      </w:tr>
      <w:tr w:rsidR="00FA5B3A" w:rsidRPr="000D0C8D" w:rsidTr="00A73494">
        <w:tc>
          <w:tcPr>
            <w:tcW w:w="9464" w:type="dxa"/>
            <w:gridSpan w:val="2"/>
          </w:tcPr>
          <w:p w:rsidR="00FA5B3A" w:rsidRPr="000D0C8D" w:rsidRDefault="00FA5B3A" w:rsidP="00921EEE">
            <w:pPr>
              <w:tabs>
                <w:tab w:val="right" w:leader="dot" w:pos="9072"/>
              </w:tabs>
              <w:rPr>
                <w:sz w:val="28"/>
                <w:szCs w:val="28"/>
                <w:lang w:val="ru-RU"/>
              </w:rPr>
            </w:pPr>
          </w:p>
          <w:p w:rsidR="00D43E3A" w:rsidRPr="00D43E3A" w:rsidRDefault="00D43E3A" w:rsidP="00D43E3A">
            <w:pPr>
              <w:tabs>
                <w:tab w:val="right" w:leader="dot" w:pos="9072"/>
              </w:tabs>
              <w:rPr>
                <w:sz w:val="28"/>
                <w:szCs w:val="28"/>
                <w:lang w:val="ru-RU"/>
              </w:rPr>
            </w:pPr>
            <w:r w:rsidRPr="00D43E3A">
              <w:rPr>
                <w:sz w:val="28"/>
                <w:szCs w:val="28"/>
                <w:lang w:val="ru-RU"/>
              </w:rPr>
              <w:t xml:space="preserve">Результаты выполнения Всероссийской проверочной работы </w:t>
            </w:r>
          </w:p>
          <w:p w:rsidR="00FA5B3A" w:rsidRPr="000D0C8D" w:rsidRDefault="00D43E3A" w:rsidP="00D43E3A">
            <w:pPr>
              <w:tabs>
                <w:tab w:val="right" w:leader="dot" w:pos="9072"/>
              </w:tabs>
              <w:rPr>
                <w:sz w:val="28"/>
                <w:szCs w:val="28"/>
                <w:lang w:val="ru-RU"/>
              </w:rPr>
            </w:pPr>
            <w:r w:rsidRPr="00D43E3A">
              <w:rPr>
                <w:sz w:val="28"/>
                <w:szCs w:val="28"/>
                <w:lang w:val="ru-RU"/>
              </w:rPr>
              <w:t xml:space="preserve">по учебному предмету «Русский язык», </w:t>
            </w:r>
            <w:r>
              <w:rPr>
                <w:sz w:val="28"/>
                <w:szCs w:val="28"/>
                <w:lang w:val="ru-RU"/>
              </w:rPr>
              <w:t>6</w:t>
            </w:r>
            <w:r w:rsidRPr="00D43E3A">
              <w:rPr>
                <w:sz w:val="28"/>
                <w:szCs w:val="28"/>
                <w:lang w:val="ru-RU"/>
              </w:rPr>
              <w:t xml:space="preserve"> класс</w:t>
            </w:r>
            <w:r w:rsidR="00FA5B3A" w:rsidRPr="000D0C8D">
              <w:rPr>
                <w:sz w:val="28"/>
                <w:szCs w:val="28"/>
                <w:lang w:val="ru-RU"/>
              </w:rPr>
              <w:tab/>
            </w:r>
          </w:p>
        </w:tc>
        <w:tc>
          <w:tcPr>
            <w:tcW w:w="567" w:type="dxa"/>
            <w:vAlign w:val="bottom"/>
          </w:tcPr>
          <w:p w:rsidR="00FA5B3A" w:rsidRPr="000D0C8D" w:rsidRDefault="00CB2F3E" w:rsidP="00613867">
            <w:pPr>
              <w:rPr>
                <w:sz w:val="28"/>
                <w:szCs w:val="28"/>
                <w:lang w:val="ru-RU"/>
              </w:rPr>
            </w:pPr>
            <w:r>
              <w:rPr>
                <w:sz w:val="28"/>
                <w:szCs w:val="28"/>
                <w:lang w:val="ru-RU"/>
              </w:rPr>
              <w:t>43</w:t>
            </w:r>
          </w:p>
        </w:tc>
      </w:tr>
      <w:tr w:rsidR="00FA5B3A" w:rsidRPr="000D0C8D" w:rsidTr="00A73494">
        <w:tc>
          <w:tcPr>
            <w:tcW w:w="9464" w:type="dxa"/>
            <w:gridSpan w:val="2"/>
          </w:tcPr>
          <w:p w:rsidR="00183385" w:rsidRPr="000D0C8D" w:rsidRDefault="00183385" w:rsidP="00921EEE">
            <w:pPr>
              <w:tabs>
                <w:tab w:val="right" w:leader="dot" w:pos="9072"/>
              </w:tabs>
              <w:rPr>
                <w:sz w:val="28"/>
                <w:szCs w:val="28"/>
                <w:lang w:val="ru-RU"/>
              </w:rPr>
            </w:pPr>
          </w:p>
          <w:p w:rsidR="00D43E3A" w:rsidRPr="00D43E3A" w:rsidRDefault="00D43E3A" w:rsidP="00D43E3A">
            <w:pPr>
              <w:tabs>
                <w:tab w:val="right" w:leader="dot" w:pos="9072"/>
              </w:tabs>
              <w:rPr>
                <w:sz w:val="28"/>
                <w:szCs w:val="28"/>
                <w:lang w:val="ru-RU"/>
              </w:rPr>
            </w:pPr>
            <w:r w:rsidRPr="00D43E3A">
              <w:rPr>
                <w:sz w:val="28"/>
                <w:szCs w:val="28"/>
                <w:lang w:val="ru-RU"/>
              </w:rPr>
              <w:t xml:space="preserve">Результаты выполнения Всероссийской проверочной работы </w:t>
            </w:r>
          </w:p>
          <w:p w:rsidR="00FA5B3A" w:rsidRPr="000D0C8D" w:rsidRDefault="00D43E3A" w:rsidP="00D43E3A">
            <w:pPr>
              <w:tabs>
                <w:tab w:val="right" w:leader="dot" w:pos="9072"/>
              </w:tabs>
              <w:rPr>
                <w:sz w:val="28"/>
                <w:szCs w:val="28"/>
                <w:lang w:val="ru-RU"/>
              </w:rPr>
            </w:pPr>
            <w:r w:rsidRPr="00D43E3A">
              <w:rPr>
                <w:sz w:val="28"/>
                <w:szCs w:val="28"/>
                <w:lang w:val="ru-RU"/>
              </w:rPr>
              <w:t>по учебному предмету «Русский язык»</w:t>
            </w:r>
            <w:r>
              <w:rPr>
                <w:sz w:val="28"/>
                <w:szCs w:val="28"/>
                <w:lang w:val="ru-RU"/>
              </w:rPr>
              <w:t>, 7 класс</w:t>
            </w:r>
            <w:r w:rsidR="00FA5B3A" w:rsidRPr="000D0C8D">
              <w:rPr>
                <w:sz w:val="28"/>
                <w:szCs w:val="28"/>
                <w:lang w:val="ru-RU"/>
              </w:rPr>
              <w:tab/>
            </w:r>
          </w:p>
        </w:tc>
        <w:tc>
          <w:tcPr>
            <w:tcW w:w="567" w:type="dxa"/>
            <w:vAlign w:val="bottom"/>
          </w:tcPr>
          <w:p w:rsidR="00FA5B3A" w:rsidRPr="000D0C8D" w:rsidRDefault="00CB2F3E" w:rsidP="0078512B">
            <w:pPr>
              <w:rPr>
                <w:sz w:val="28"/>
                <w:szCs w:val="28"/>
                <w:lang w:val="ru-RU"/>
              </w:rPr>
            </w:pPr>
            <w:r>
              <w:rPr>
                <w:sz w:val="28"/>
                <w:szCs w:val="28"/>
                <w:lang w:val="ru-RU"/>
              </w:rPr>
              <w:t>5</w:t>
            </w:r>
            <w:r w:rsidR="0078512B">
              <w:rPr>
                <w:sz w:val="28"/>
                <w:szCs w:val="28"/>
                <w:lang w:val="ru-RU"/>
              </w:rPr>
              <w:t>6</w:t>
            </w:r>
          </w:p>
        </w:tc>
      </w:tr>
      <w:tr w:rsidR="00FA5B3A" w:rsidRPr="000D0C8D" w:rsidTr="00A73494">
        <w:tc>
          <w:tcPr>
            <w:tcW w:w="9464" w:type="dxa"/>
            <w:gridSpan w:val="2"/>
          </w:tcPr>
          <w:p w:rsidR="00183385" w:rsidRPr="000D0C8D" w:rsidRDefault="00183385" w:rsidP="00921EEE">
            <w:pPr>
              <w:tabs>
                <w:tab w:val="right" w:pos="9072"/>
              </w:tabs>
              <w:rPr>
                <w:sz w:val="28"/>
                <w:szCs w:val="28"/>
                <w:lang w:val="ru-RU"/>
              </w:rPr>
            </w:pPr>
          </w:p>
          <w:p w:rsidR="00D43E3A" w:rsidRPr="00D43E3A" w:rsidRDefault="00D43E3A" w:rsidP="00D43E3A">
            <w:pPr>
              <w:tabs>
                <w:tab w:val="right" w:leader="dot" w:pos="9072"/>
              </w:tabs>
              <w:rPr>
                <w:sz w:val="28"/>
                <w:szCs w:val="28"/>
                <w:lang w:val="ru-RU"/>
              </w:rPr>
            </w:pPr>
            <w:r w:rsidRPr="00D43E3A">
              <w:rPr>
                <w:sz w:val="28"/>
                <w:szCs w:val="28"/>
                <w:lang w:val="ru-RU"/>
              </w:rPr>
              <w:t xml:space="preserve">Результаты выполнения Всероссийской проверочной работы </w:t>
            </w:r>
          </w:p>
          <w:p w:rsidR="00FA5B3A" w:rsidRPr="000D0C8D" w:rsidRDefault="00D43E3A" w:rsidP="00D43E3A">
            <w:pPr>
              <w:tabs>
                <w:tab w:val="right" w:leader="dot" w:pos="9072"/>
              </w:tabs>
              <w:rPr>
                <w:sz w:val="28"/>
                <w:szCs w:val="28"/>
                <w:lang w:val="ru-RU"/>
              </w:rPr>
            </w:pPr>
            <w:r w:rsidRPr="00D43E3A">
              <w:rPr>
                <w:sz w:val="28"/>
                <w:szCs w:val="28"/>
                <w:lang w:val="ru-RU"/>
              </w:rPr>
              <w:t>по учебному предмету «Русский язык»</w:t>
            </w:r>
            <w:r>
              <w:rPr>
                <w:sz w:val="28"/>
                <w:szCs w:val="28"/>
                <w:lang w:val="ru-RU"/>
              </w:rPr>
              <w:t>, 8 класс</w:t>
            </w:r>
            <w:r w:rsidR="00FA5B3A" w:rsidRPr="000D0C8D">
              <w:rPr>
                <w:sz w:val="28"/>
                <w:szCs w:val="28"/>
                <w:lang w:val="ru-RU"/>
              </w:rPr>
              <w:tab/>
            </w:r>
          </w:p>
        </w:tc>
        <w:tc>
          <w:tcPr>
            <w:tcW w:w="567" w:type="dxa"/>
            <w:vAlign w:val="bottom"/>
          </w:tcPr>
          <w:p w:rsidR="00FA5B3A" w:rsidRPr="000D0C8D" w:rsidRDefault="0078512B" w:rsidP="002E74C2">
            <w:pPr>
              <w:rPr>
                <w:sz w:val="28"/>
                <w:szCs w:val="28"/>
                <w:lang w:val="ru-RU"/>
              </w:rPr>
            </w:pPr>
            <w:r>
              <w:rPr>
                <w:sz w:val="28"/>
                <w:szCs w:val="28"/>
                <w:lang w:val="ru-RU"/>
              </w:rPr>
              <w:t>68</w:t>
            </w:r>
          </w:p>
        </w:tc>
      </w:tr>
      <w:tr w:rsidR="00FA5B3A" w:rsidRPr="000D0C8D" w:rsidTr="00A73494">
        <w:tc>
          <w:tcPr>
            <w:tcW w:w="9464" w:type="dxa"/>
            <w:gridSpan w:val="2"/>
          </w:tcPr>
          <w:p w:rsidR="00FA5B3A" w:rsidRPr="000D0C8D" w:rsidRDefault="00FA5B3A" w:rsidP="00921EEE">
            <w:pPr>
              <w:tabs>
                <w:tab w:val="right" w:leader="dot" w:pos="9072"/>
              </w:tabs>
              <w:rPr>
                <w:sz w:val="28"/>
                <w:szCs w:val="28"/>
                <w:lang w:val="ru-RU"/>
              </w:rPr>
            </w:pPr>
          </w:p>
          <w:p w:rsidR="00D43E3A" w:rsidRPr="00D43E3A" w:rsidRDefault="00D43E3A" w:rsidP="00D43E3A">
            <w:pPr>
              <w:tabs>
                <w:tab w:val="right" w:leader="dot" w:pos="9072"/>
              </w:tabs>
              <w:rPr>
                <w:sz w:val="28"/>
                <w:szCs w:val="28"/>
                <w:lang w:val="ru-RU"/>
              </w:rPr>
            </w:pPr>
            <w:r w:rsidRPr="00D43E3A">
              <w:rPr>
                <w:sz w:val="28"/>
                <w:szCs w:val="28"/>
                <w:lang w:val="ru-RU"/>
              </w:rPr>
              <w:t xml:space="preserve">Результаты выполнения Всероссийской проверочной работы </w:t>
            </w:r>
          </w:p>
          <w:p w:rsidR="00FA5B3A" w:rsidRPr="000D0C8D" w:rsidRDefault="00D43E3A" w:rsidP="00D43E3A">
            <w:pPr>
              <w:tabs>
                <w:tab w:val="right" w:leader="dot" w:pos="9072"/>
              </w:tabs>
              <w:rPr>
                <w:sz w:val="28"/>
                <w:szCs w:val="28"/>
                <w:lang w:val="ru-RU"/>
              </w:rPr>
            </w:pPr>
            <w:r w:rsidRPr="00D43E3A">
              <w:rPr>
                <w:sz w:val="28"/>
                <w:szCs w:val="28"/>
                <w:lang w:val="ru-RU"/>
              </w:rPr>
              <w:t>по учебному предмету «</w:t>
            </w:r>
            <w:r>
              <w:rPr>
                <w:sz w:val="28"/>
                <w:szCs w:val="28"/>
                <w:lang w:val="ru-RU"/>
              </w:rPr>
              <w:t>Математика</w:t>
            </w:r>
            <w:r w:rsidRPr="00D43E3A">
              <w:rPr>
                <w:sz w:val="28"/>
                <w:szCs w:val="28"/>
                <w:lang w:val="ru-RU"/>
              </w:rPr>
              <w:t>»</w:t>
            </w:r>
            <w:r>
              <w:rPr>
                <w:sz w:val="28"/>
                <w:szCs w:val="28"/>
                <w:lang w:val="ru-RU"/>
              </w:rPr>
              <w:t>, 4 класс</w:t>
            </w:r>
            <w:r w:rsidR="00FA5B3A" w:rsidRPr="000D0C8D">
              <w:rPr>
                <w:sz w:val="28"/>
                <w:szCs w:val="28"/>
                <w:lang w:val="ru-RU"/>
              </w:rPr>
              <w:tab/>
            </w:r>
          </w:p>
        </w:tc>
        <w:tc>
          <w:tcPr>
            <w:tcW w:w="567" w:type="dxa"/>
            <w:vAlign w:val="bottom"/>
          </w:tcPr>
          <w:p w:rsidR="00FA5B3A" w:rsidRPr="000D0C8D" w:rsidRDefault="0078512B" w:rsidP="00613867">
            <w:pPr>
              <w:rPr>
                <w:sz w:val="28"/>
                <w:szCs w:val="28"/>
                <w:lang w:val="ru-RU"/>
              </w:rPr>
            </w:pPr>
            <w:r>
              <w:rPr>
                <w:sz w:val="28"/>
                <w:szCs w:val="28"/>
                <w:lang w:val="ru-RU"/>
              </w:rPr>
              <w:t>80</w:t>
            </w:r>
          </w:p>
        </w:tc>
      </w:tr>
      <w:tr w:rsidR="00FA5B3A" w:rsidRPr="000D0C8D" w:rsidTr="00A73494">
        <w:tc>
          <w:tcPr>
            <w:tcW w:w="9464" w:type="dxa"/>
            <w:gridSpan w:val="2"/>
          </w:tcPr>
          <w:p w:rsidR="00FA5B3A" w:rsidRPr="000D0C8D" w:rsidRDefault="00FA5B3A" w:rsidP="00921EEE">
            <w:pPr>
              <w:tabs>
                <w:tab w:val="right" w:leader="dot" w:pos="9072"/>
              </w:tabs>
              <w:rPr>
                <w:sz w:val="28"/>
                <w:szCs w:val="28"/>
                <w:lang w:val="ru-RU"/>
              </w:rPr>
            </w:pPr>
          </w:p>
          <w:p w:rsidR="00D43E3A" w:rsidRPr="00D43E3A" w:rsidRDefault="00D43E3A" w:rsidP="00D43E3A">
            <w:pPr>
              <w:tabs>
                <w:tab w:val="right" w:leader="dot" w:pos="9072"/>
              </w:tabs>
              <w:rPr>
                <w:sz w:val="28"/>
                <w:szCs w:val="28"/>
                <w:lang w:val="ru-RU"/>
              </w:rPr>
            </w:pPr>
            <w:r w:rsidRPr="00D43E3A">
              <w:rPr>
                <w:sz w:val="28"/>
                <w:szCs w:val="28"/>
                <w:lang w:val="ru-RU"/>
              </w:rPr>
              <w:t xml:space="preserve">Результаты выполнения Всероссийской проверочной работы </w:t>
            </w:r>
          </w:p>
          <w:p w:rsidR="00FA5B3A" w:rsidRPr="000D0C8D" w:rsidRDefault="00D43E3A" w:rsidP="00D43E3A">
            <w:pPr>
              <w:tabs>
                <w:tab w:val="right" w:leader="dot" w:pos="9072"/>
              </w:tabs>
              <w:rPr>
                <w:sz w:val="28"/>
                <w:szCs w:val="28"/>
                <w:lang w:val="ru-RU"/>
              </w:rPr>
            </w:pPr>
            <w:r w:rsidRPr="00D43E3A">
              <w:rPr>
                <w:sz w:val="28"/>
                <w:szCs w:val="28"/>
                <w:lang w:val="ru-RU"/>
              </w:rPr>
              <w:t>по учебному предмету «</w:t>
            </w:r>
            <w:r>
              <w:rPr>
                <w:sz w:val="28"/>
                <w:szCs w:val="28"/>
                <w:lang w:val="ru-RU"/>
              </w:rPr>
              <w:t>Математика</w:t>
            </w:r>
            <w:r w:rsidRPr="00D43E3A">
              <w:rPr>
                <w:sz w:val="28"/>
                <w:szCs w:val="28"/>
                <w:lang w:val="ru-RU"/>
              </w:rPr>
              <w:t>»</w:t>
            </w:r>
            <w:r>
              <w:rPr>
                <w:sz w:val="28"/>
                <w:szCs w:val="28"/>
                <w:lang w:val="ru-RU"/>
              </w:rPr>
              <w:t>,</w:t>
            </w:r>
            <w:r w:rsidR="0078512B">
              <w:rPr>
                <w:sz w:val="28"/>
                <w:szCs w:val="28"/>
                <w:lang w:val="ru-RU"/>
              </w:rPr>
              <w:t xml:space="preserve"> </w:t>
            </w:r>
            <w:r>
              <w:rPr>
                <w:sz w:val="28"/>
                <w:szCs w:val="28"/>
                <w:lang w:val="ru-RU"/>
              </w:rPr>
              <w:t>5 класс</w:t>
            </w:r>
            <w:r w:rsidR="00FA5B3A" w:rsidRPr="000D0C8D">
              <w:rPr>
                <w:sz w:val="28"/>
                <w:szCs w:val="28"/>
                <w:lang w:val="ru-RU"/>
              </w:rPr>
              <w:tab/>
            </w:r>
          </w:p>
        </w:tc>
        <w:tc>
          <w:tcPr>
            <w:tcW w:w="567" w:type="dxa"/>
            <w:vAlign w:val="bottom"/>
          </w:tcPr>
          <w:p w:rsidR="00FA5B3A" w:rsidRPr="000D0C8D" w:rsidRDefault="00CB2F3E" w:rsidP="0078512B">
            <w:pPr>
              <w:rPr>
                <w:sz w:val="28"/>
                <w:szCs w:val="28"/>
                <w:lang w:val="ru-RU"/>
              </w:rPr>
            </w:pPr>
            <w:r>
              <w:rPr>
                <w:sz w:val="28"/>
                <w:szCs w:val="28"/>
                <w:lang w:val="ru-RU"/>
              </w:rPr>
              <w:t>8</w:t>
            </w:r>
            <w:r w:rsidR="0078512B">
              <w:rPr>
                <w:sz w:val="28"/>
                <w:szCs w:val="28"/>
                <w:lang w:val="ru-RU"/>
              </w:rPr>
              <w:t>9</w:t>
            </w:r>
          </w:p>
        </w:tc>
      </w:tr>
      <w:tr w:rsidR="00FA5B3A" w:rsidRPr="000D0C8D" w:rsidTr="00A73494">
        <w:tc>
          <w:tcPr>
            <w:tcW w:w="9464" w:type="dxa"/>
            <w:gridSpan w:val="2"/>
          </w:tcPr>
          <w:p w:rsidR="00FA5B3A" w:rsidRPr="000D0C8D" w:rsidRDefault="00FA5B3A" w:rsidP="00921EEE">
            <w:pPr>
              <w:tabs>
                <w:tab w:val="right" w:leader="dot" w:pos="9072"/>
              </w:tabs>
              <w:rPr>
                <w:sz w:val="28"/>
                <w:szCs w:val="28"/>
                <w:lang w:val="ru-RU"/>
              </w:rPr>
            </w:pPr>
          </w:p>
          <w:p w:rsidR="00D43E3A" w:rsidRPr="00D43E3A" w:rsidRDefault="00D43E3A" w:rsidP="00D43E3A">
            <w:pPr>
              <w:tabs>
                <w:tab w:val="right" w:leader="dot" w:pos="9072"/>
              </w:tabs>
              <w:rPr>
                <w:sz w:val="28"/>
                <w:szCs w:val="28"/>
                <w:lang w:val="ru-RU"/>
              </w:rPr>
            </w:pPr>
            <w:r w:rsidRPr="00D43E3A">
              <w:rPr>
                <w:sz w:val="28"/>
                <w:szCs w:val="28"/>
                <w:lang w:val="ru-RU"/>
              </w:rPr>
              <w:t xml:space="preserve">Результаты выполнения Всероссийской проверочной работы </w:t>
            </w:r>
          </w:p>
          <w:p w:rsidR="00FA5B3A" w:rsidRPr="000D0C8D" w:rsidRDefault="00D43E3A" w:rsidP="00D43E3A">
            <w:pPr>
              <w:tabs>
                <w:tab w:val="right" w:leader="dot" w:pos="9072"/>
              </w:tabs>
              <w:rPr>
                <w:sz w:val="28"/>
                <w:szCs w:val="28"/>
                <w:lang w:val="ru-RU"/>
              </w:rPr>
            </w:pPr>
            <w:r w:rsidRPr="00D43E3A">
              <w:rPr>
                <w:sz w:val="28"/>
                <w:szCs w:val="28"/>
                <w:lang w:val="ru-RU"/>
              </w:rPr>
              <w:t>по учебному предмету «</w:t>
            </w:r>
            <w:r>
              <w:rPr>
                <w:sz w:val="28"/>
                <w:szCs w:val="28"/>
                <w:lang w:val="ru-RU"/>
              </w:rPr>
              <w:t>Математика</w:t>
            </w:r>
            <w:r w:rsidRPr="00D43E3A">
              <w:rPr>
                <w:sz w:val="28"/>
                <w:szCs w:val="28"/>
                <w:lang w:val="ru-RU"/>
              </w:rPr>
              <w:t>»</w:t>
            </w:r>
            <w:r>
              <w:rPr>
                <w:sz w:val="28"/>
                <w:szCs w:val="28"/>
                <w:lang w:val="ru-RU"/>
              </w:rPr>
              <w:t>, 6 класс</w:t>
            </w:r>
            <w:r w:rsidR="00FA5B3A" w:rsidRPr="000D0C8D">
              <w:rPr>
                <w:sz w:val="28"/>
                <w:szCs w:val="28"/>
                <w:lang w:val="ru-RU"/>
              </w:rPr>
              <w:tab/>
            </w:r>
          </w:p>
        </w:tc>
        <w:tc>
          <w:tcPr>
            <w:tcW w:w="567" w:type="dxa"/>
            <w:vAlign w:val="bottom"/>
          </w:tcPr>
          <w:p w:rsidR="00FA5B3A" w:rsidRPr="000D0C8D" w:rsidRDefault="00CB2F3E" w:rsidP="0078512B">
            <w:pPr>
              <w:rPr>
                <w:sz w:val="28"/>
                <w:szCs w:val="28"/>
                <w:lang w:val="ru-RU"/>
              </w:rPr>
            </w:pPr>
            <w:r>
              <w:rPr>
                <w:sz w:val="28"/>
                <w:szCs w:val="28"/>
                <w:lang w:val="ru-RU"/>
              </w:rPr>
              <w:t>9</w:t>
            </w:r>
            <w:r w:rsidR="0078512B">
              <w:rPr>
                <w:sz w:val="28"/>
                <w:szCs w:val="28"/>
                <w:lang w:val="ru-RU"/>
              </w:rPr>
              <w:t>6</w:t>
            </w:r>
          </w:p>
        </w:tc>
      </w:tr>
      <w:tr w:rsidR="00FA5B3A" w:rsidRPr="000D0C8D" w:rsidTr="00A73494">
        <w:tc>
          <w:tcPr>
            <w:tcW w:w="9464" w:type="dxa"/>
            <w:gridSpan w:val="2"/>
          </w:tcPr>
          <w:p w:rsidR="00FA5B3A" w:rsidRPr="000D0C8D" w:rsidRDefault="00FA5B3A" w:rsidP="00921EEE">
            <w:pPr>
              <w:tabs>
                <w:tab w:val="right" w:leader="dot" w:pos="9072"/>
              </w:tabs>
              <w:rPr>
                <w:sz w:val="28"/>
                <w:szCs w:val="28"/>
                <w:lang w:val="ru-RU"/>
              </w:rPr>
            </w:pPr>
          </w:p>
          <w:p w:rsidR="00D43E3A" w:rsidRPr="00D43E3A" w:rsidRDefault="00D43E3A" w:rsidP="00D43E3A">
            <w:pPr>
              <w:tabs>
                <w:tab w:val="right" w:leader="dot" w:pos="9072"/>
              </w:tabs>
              <w:rPr>
                <w:sz w:val="28"/>
                <w:szCs w:val="28"/>
                <w:lang w:val="ru-RU"/>
              </w:rPr>
            </w:pPr>
            <w:r w:rsidRPr="00D43E3A">
              <w:rPr>
                <w:sz w:val="28"/>
                <w:szCs w:val="28"/>
                <w:lang w:val="ru-RU"/>
              </w:rPr>
              <w:t xml:space="preserve">Результаты выполнения Всероссийской проверочной работы </w:t>
            </w:r>
          </w:p>
          <w:p w:rsidR="00FA5B3A" w:rsidRPr="000D0C8D" w:rsidRDefault="00D43E3A" w:rsidP="00D43E3A">
            <w:pPr>
              <w:tabs>
                <w:tab w:val="right" w:leader="dot" w:pos="9072"/>
              </w:tabs>
              <w:rPr>
                <w:sz w:val="28"/>
                <w:szCs w:val="28"/>
                <w:lang w:val="ru-RU"/>
              </w:rPr>
            </w:pPr>
            <w:r w:rsidRPr="00D43E3A">
              <w:rPr>
                <w:sz w:val="28"/>
                <w:szCs w:val="28"/>
                <w:lang w:val="ru-RU"/>
              </w:rPr>
              <w:t>по учебному предмету «</w:t>
            </w:r>
            <w:r>
              <w:rPr>
                <w:sz w:val="28"/>
                <w:szCs w:val="28"/>
                <w:lang w:val="ru-RU"/>
              </w:rPr>
              <w:t>Математика</w:t>
            </w:r>
            <w:r w:rsidRPr="00D43E3A">
              <w:rPr>
                <w:sz w:val="28"/>
                <w:szCs w:val="28"/>
                <w:lang w:val="ru-RU"/>
              </w:rPr>
              <w:t>»</w:t>
            </w:r>
            <w:r>
              <w:rPr>
                <w:sz w:val="28"/>
                <w:szCs w:val="28"/>
                <w:lang w:val="ru-RU"/>
              </w:rPr>
              <w:t>, 7 класс</w:t>
            </w:r>
            <w:r w:rsidR="00FA5B3A" w:rsidRPr="000D0C8D">
              <w:rPr>
                <w:sz w:val="28"/>
                <w:szCs w:val="28"/>
                <w:lang w:val="ru-RU"/>
              </w:rPr>
              <w:tab/>
            </w:r>
          </w:p>
        </w:tc>
        <w:tc>
          <w:tcPr>
            <w:tcW w:w="567" w:type="dxa"/>
            <w:vAlign w:val="bottom"/>
          </w:tcPr>
          <w:p w:rsidR="00FA5B3A" w:rsidRPr="000D0C8D" w:rsidRDefault="00CB2F3E" w:rsidP="0078512B">
            <w:pPr>
              <w:rPr>
                <w:sz w:val="28"/>
                <w:szCs w:val="28"/>
                <w:lang w:val="ru-RU"/>
              </w:rPr>
            </w:pPr>
            <w:r>
              <w:rPr>
                <w:sz w:val="28"/>
                <w:szCs w:val="28"/>
                <w:lang w:val="ru-RU"/>
              </w:rPr>
              <w:t>10</w:t>
            </w:r>
            <w:r w:rsidR="0078512B">
              <w:rPr>
                <w:sz w:val="28"/>
                <w:szCs w:val="28"/>
                <w:lang w:val="ru-RU"/>
              </w:rPr>
              <w:t>3</w:t>
            </w:r>
          </w:p>
        </w:tc>
      </w:tr>
      <w:tr w:rsidR="00FA5B3A" w:rsidRPr="000D0C8D" w:rsidTr="00A73494">
        <w:tc>
          <w:tcPr>
            <w:tcW w:w="9464" w:type="dxa"/>
            <w:gridSpan w:val="2"/>
          </w:tcPr>
          <w:p w:rsidR="00FA5B3A" w:rsidRPr="000D0C8D" w:rsidRDefault="00FA5B3A" w:rsidP="00921EEE">
            <w:pPr>
              <w:tabs>
                <w:tab w:val="right" w:leader="dot" w:pos="9072"/>
              </w:tabs>
              <w:rPr>
                <w:sz w:val="28"/>
                <w:szCs w:val="28"/>
                <w:lang w:val="ru-RU"/>
              </w:rPr>
            </w:pPr>
          </w:p>
          <w:p w:rsidR="00D43E3A" w:rsidRPr="00D43E3A" w:rsidRDefault="00D43E3A" w:rsidP="00D43E3A">
            <w:pPr>
              <w:tabs>
                <w:tab w:val="right" w:leader="dot" w:pos="9072"/>
              </w:tabs>
              <w:rPr>
                <w:sz w:val="28"/>
                <w:szCs w:val="28"/>
                <w:lang w:val="ru-RU"/>
              </w:rPr>
            </w:pPr>
            <w:r w:rsidRPr="00D43E3A">
              <w:rPr>
                <w:sz w:val="28"/>
                <w:szCs w:val="28"/>
                <w:lang w:val="ru-RU"/>
              </w:rPr>
              <w:t xml:space="preserve">Результаты выполнения Всероссийской проверочной работы </w:t>
            </w:r>
          </w:p>
          <w:p w:rsidR="00FA5B3A" w:rsidRPr="000D0C8D" w:rsidRDefault="00D43E3A" w:rsidP="00D43E3A">
            <w:pPr>
              <w:tabs>
                <w:tab w:val="right" w:leader="dot" w:pos="9072"/>
              </w:tabs>
              <w:rPr>
                <w:sz w:val="28"/>
                <w:szCs w:val="28"/>
                <w:lang w:val="ru-RU"/>
              </w:rPr>
            </w:pPr>
            <w:r w:rsidRPr="00D43E3A">
              <w:rPr>
                <w:sz w:val="28"/>
                <w:szCs w:val="28"/>
                <w:lang w:val="ru-RU"/>
              </w:rPr>
              <w:t>по учебному предмету «</w:t>
            </w:r>
            <w:r>
              <w:rPr>
                <w:sz w:val="28"/>
                <w:szCs w:val="28"/>
                <w:lang w:val="ru-RU"/>
              </w:rPr>
              <w:t>Математика</w:t>
            </w:r>
            <w:r w:rsidRPr="00D43E3A">
              <w:rPr>
                <w:sz w:val="28"/>
                <w:szCs w:val="28"/>
                <w:lang w:val="ru-RU"/>
              </w:rPr>
              <w:t>»</w:t>
            </w:r>
            <w:r>
              <w:rPr>
                <w:sz w:val="28"/>
                <w:szCs w:val="28"/>
                <w:lang w:val="ru-RU"/>
              </w:rPr>
              <w:t>, 8 класс</w:t>
            </w:r>
            <w:r w:rsidR="00FA5B3A" w:rsidRPr="000D0C8D">
              <w:rPr>
                <w:sz w:val="28"/>
                <w:szCs w:val="28"/>
                <w:lang w:val="ru-RU"/>
              </w:rPr>
              <w:tab/>
            </w:r>
          </w:p>
        </w:tc>
        <w:tc>
          <w:tcPr>
            <w:tcW w:w="567" w:type="dxa"/>
            <w:vAlign w:val="bottom"/>
          </w:tcPr>
          <w:p w:rsidR="00FA5B3A" w:rsidRPr="000D0C8D" w:rsidRDefault="00CB2F3E" w:rsidP="0078512B">
            <w:pPr>
              <w:rPr>
                <w:sz w:val="28"/>
                <w:szCs w:val="28"/>
                <w:lang w:val="ru-RU"/>
              </w:rPr>
            </w:pPr>
            <w:r>
              <w:rPr>
                <w:sz w:val="28"/>
                <w:szCs w:val="28"/>
                <w:lang w:val="ru-RU"/>
              </w:rPr>
              <w:t>1</w:t>
            </w:r>
            <w:r w:rsidR="0078512B">
              <w:rPr>
                <w:sz w:val="28"/>
                <w:szCs w:val="28"/>
                <w:lang w:val="ru-RU"/>
              </w:rPr>
              <w:t>12</w:t>
            </w:r>
          </w:p>
        </w:tc>
      </w:tr>
      <w:tr w:rsidR="00FA5B3A" w:rsidRPr="000D0C8D" w:rsidTr="00A73494">
        <w:tc>
          <w:tcPr>
            <w:tcW w:w="9455" w:type="dxa"/>
          </w:tcPr>
          <w:p w:rsidR="00183385" w:rsidRPr="000D0C8D" w:rsidRDefault="00183385" w:rsidP="00592045">
            <w:pPr>
              <w:tabs>
                <w:tab w:val="right" w:leader="dot" w:pos="9072"/>
              </w:tabs>
              <w:rPr>
                <w:sz w:val="28"/>
                <w:szCs w:val="28"/>
                <w:lang w:val="ru-RU"/>
              </w:rPr>
            </w:pPr>
          </w:p>
          <w:p w:rsidR="00D43E3A" w:rsidRPr="00D43E3A" w:rsidRDefault="00D43E3A" w:rsidP="00D43E3A">
            <w:pPr>
              <w:tabs>
                <w:tab w:val="right" w:leader="dot" w:pos="9072"/>
              </w:tabs>
              <w:rPr>
                <w:sz w:val="28"/>
                <w:szCs w:val="28"/>
                <w:lang w:val="ru-RU"/>
              </w:rPr>
            </w:pPr>
            <w:r w:rsidRPr="00D43E3A">
              <w:rPr>
                <w:sz w:val="28"/>
                <w:szCs w:val="28"/>
                <w:lang w:val="ru-RU"/>
              </w:rPr>
              <w:t xml:space="preserve">Результаты выполнения Всероссийской проверочной работы </w:t>
            </w:r>
          </w:p>
          <w:p w:rsidR="00FA5B3A" w:rsidRPr="000D0C8D" w:rsidRDefault="00D43E3A" w:rsidP="00D43E3A">
            <w:pPr>
              <w:tabs>
                <w:tab w:val="right" w:leader="dot" w:pos="9072"/>
              </w:tabs>
              <w:rPr>
                <w:sz w:val="28"/>
                <w:szCs w:val="28"/>
                <w:lang w:val="ru-RU"/>
              </w:rPr>
            </w:pPr>
            <w:r w:rsidRPr="00D43E3A">
              <w:rPr>
                <w:sz w:val="28"/>
                <w:szCs w:val="28"/>
                <w:lang w:val="ru-RU"/>
              </w:rPr>
              <w:t>по учебному предмету «</w:t>
            </w:r>
            <w:r>
              <w:rPr>
                <w:sz w:val="28"/>
                <w:szCs w:val="28"/>
                <w:lang w:val="ru-RU"/>
              </w:rPr>
              <w:t>Физика</w:t>
            </w:r>
            <w:r w:rsidRPr="00D43E3A">
              <w:rPr>
                <w:sz w:val="28"/>
                <w:szCs w:val="28"/>
                <w:lang w:val="ru-RU"/>
              </w:rPr>
              <w:t>»</w:t>
            </w:r>
            <w:r>
              <w:rPr>
                <w:sz w:val="28"/>
                <w:szCs w:val="28"/>
                <w:lang w:val="ru-RU"/>
              </w:rPr>
              <w:t>, 7 класс</w:t>
            </w:r>
            <w:r w:rsidR="00FA5B3A" w:rsidRPr="000D0C8D">
              <w:rPr>
                <w:sz w:val="28"/>
                <w:szCs w:val="28"/>
                <w:lang w:val="ru-RU"/>
              </w:rPr>
              <w:tab/>
            </w:r>
          </w:p>
        </w:tc>
        <w:tc>
          <w:tcPr>
            <w:tcW w:w="576" w:type="dxa"/>
            <w:gridSpan w:val="2"/>
            <w:vAlign w:val="bottom"/>
          </w:tcPr>
          <w:p w:rsidR="00FA5B3A" w:rsidRPr="000D0C8D" w:rsidRDefault="00CB2F3E" w:rsidP="0078512B">
            <w:pPr>
              <w:rPr>
                <w:sz w:val="28"/>
                <w:szCs w:val="28"/>
                <w:lang w:val="ru-RU"/>
              </w:rPr>
            </w:pPr>
            <w:r>
              <w:rPr>
                <w:sz w:val="28"/>
                <w:szCs w:val="28"/>
                <w:lang w:val="ru-RU"/>
              </w:rPr>
              <w:t>1</w:t>
            </w:r>
            <w:r w:rsidR="0078512B">
              <w:rPr>
                <w:sz w:val="28"/>
                <w:szCs w:val="28"/>
                <w:lang w:val="ru-RU"/>
              </w:rPr>
              <w:t>21</w:t>
            </w:r>
          </w:p>
        </w:tc>
      </w:tr>
      <w:tr w:rsidR="00FA5B3A" w:rsidRPr="000D0C8D" w:rsidTr="00A73494">
        <w:tc>
          <w:tcPr>
            <w:tcW w:w="9455" w:type="dxa"/>
          </w:tcPr>
          <w:p w:rsidR="00053BC1" w:rsidRPr="000D0C8D" w:rsidRDefault="00053BC1" w:rsidP="00592045">
            <w:pPr>
              <w:tabs>
                <w:tab w:val="right" w:leader="dot" w:pos="9072"/>
              </w:tabs>
              <w:rPr>
                <w:sz w:val="28"/>
                <w:szCs w:val="28"/>
                <w:lang w:val="ru-RU"/>
              </w:rPr>
            </w:pPr>
          </w:p>
          <w:p w:rsidR="00D43E3A" w:rsidRPr="00D43E3A" w:rsidRDefault="00D43E3A" w:rsidP="00D43E3A">
            <w:pPr>
              <w:tabs>
                <w:tab w:val="right" w:leader="dot" w:pos="9072"/>
              </w:tabs>
              <w:rPr>
                <w:sz w:val="28"/>
                <w:szCs w:val="28"/>
                <w:lang w:val="ru-RU"/>
              </w:rPr>
            </w:pPr>
            <w:r w:rsidRPr="00D43E3A">
              <w:rPr>
                <w:sz w:val="28"/>
                <w:szCs w:val="28"/>
                <w:lang w:val="ru-RU"/>
              </w:rPr>
              <w:t xml:space="preserve">Результаты выполнения Всероссийской проверочной работы </w:t>
            </w:r>
          </w:p>
          <w:p w:rsidR="00FA5B3A" w:rsidRPr="000D0C8D" w:rsidRDefault="00D43E3A" w:rsidP="00D43E3A">
            <w:pPr>
              <w:tabs>
                <w:tab w:val="right" w:leader="dot" w:pos="9072"/>
              </w:tabs>
              <w:rPr>
                <w:sz w:val="28"/>
                <w:szCs w:val="28"/>
                <w:lang w:val="ru-RU"/>
              </w:rPr>
            </w:pPr>
            <w:r w:rsidRPr="00D43E3A">
              <w:rPr>
                <w:sz w:val="28"/>
                <w:szCs w:val="28"/>
                <w:lang w:val="ru-RU"/>
              </w:rPr>
              <w:t>по учебному предмету «</w:t>
            </w:r>
            <w:r>
              <w:rPr>
                <w:sz w:val="28"/>
                <w:szCs w:val="28"/>
                <w:lang w:val="ru-RU"/>
              </w:rPr>
              <w:t>Физика</w:t>
            </w:r>
            <w:r w:rsidRPr="00D43E3A">
              <w:rPr>
                <w:sz w:val="28"/>
                <w:szCs w:val="28"/>
                <w:lang w:val="ru-RU"/>
              </w:rPr>
              <w:t>»</w:t>
            </w:r>
            <w:r>
              <w:rPr>
                <w:sz w:val="28"/>
                <w:szCs w:val="28"/>
                <w:lang w:val="ru-RU"/>
              </w:rPr>
              <w:t>, 8 класс</w:t>
            </w:r>
            <w:r w:rsidR="00FA5B3A" w:rsidRPr="000D0C8D">
              <w:rPr>
                <w:sz w:val="28"/>
                <w:szCs w:val="28"/>
                <w:lang w:val="ru-RU"/>
              </w:rPr>
              <w:tab/>
            </w:r>
          </w:p>
        </w:tc>
        <w:tc>
          <w:tcPr>
            <w:tcW w:w="576" w:type="dxa"/>
            <w:gridSpan w:val="2"/>
            <w:vAlign w:val="bottom"/>
          </w:tcPr>
          <w:p w:rsidR="00FA5B3A" w:rsidRPr="000D0C8D" w:rsidRDefault="00CB2F3E" w:rsidP="0078512B">
            <w:pPr>
              <w:rPr>
                <w:sz w:val="28"/>
                <w:szCs w:val="28"/>
                <w:lang w:val="ru-RU"/>
              </w:rPr>
            </w:pPr>
            <w:r>
              <w:rPr>
                <w:sz w:val="28"/>
                <w:szCs w:val="28"/>
                <w:lang w:val="ru-RU"/>
              </w:rPr>
              <w:t>12</w:t>
            </w:r>
            <w:r w:rsidR="0078512B">
              <w:rPr>
                <w:sz w:val="28"/>
                <w:szCs w:val="28"/>
                <w:lang w:val="ru-RU"/>
              </w:rPr>
              <w:t>8</w:t>
            </w:r>
          </w:p>
        </w:tc>
      </w:tr>
      <w:tr w:rsidR="00FA5B3A" w:rsidRPr="000D0C8D" w:rsidTr="00A73494">
        <w:tc>
          <w:tcPr>
            <w:tcW w:w="9455" w:type="dxa"/>
          </w:tcPr>
          <w:p w:rsidR="00FA5B3A" w:rsidRPr="000D0C8D" w:rsidRDefault="00FA5B3A" w:rsidP="00592045">
            <w:pPr>
              <w:tabs>
                <w:tab w:val="right" w:leader="dot" w:pos="9072"/>
              </w:tabs>
              <w:rPr>
                <w:sz w:val="28"/>
                <w:szCs w:val="28"/>
                <w:lang w:val="ru-RU"/>
              </w:rPr>
            </w:pPr>
          </w:p>
          <w:p w:rsidR="00D43E3A" w:rsidRPr="00D43E3A" w:rsidRDefault="00D43E3A" w:rsidP="00D43E3A">
            <w:pPr>
              <w:tabs>
                <w:tab w:val="right" w:leader="dot" w:pos="9072"/>
              </w:tabs>
              <w:rPr>
                <w:sz w:val="28"/>
                <w:szCs w:val="28"/>
                <w:lang w:val="ru-RU"/>
              </w:rPr>
            </w:pPr>
            <w:r w:rsidRPr="00D43E3A">
              <w:rPr>
                <w:sz w:val="28"/>
                <w:szCs w:val="28"/>
                <w:lang w:val="ru-RU"/>
              </w:rPr>
              <w:t xml:space="preserve">Результаты выполнения Всероссийской проверочной работы </w:t>
            </w:r>
          </w:p>
          <w:p w:rsidR="00FA5B3A" w:rsidRPr="000D0C8D" w:rsidRDefault="00D43E3A" w:rsidP="00D43E3A">
            <w:pPr>
              <w:tabs>
                <w:tab w:val="right" w:leader="dot" w:pos="9072"/>
              </w:tabs>
              <w:rPr>
                <w:sz w:val="28"/>
                <w:szCs w:val="28"/>
                <w:lang w:val="ru-RU"/>
              </w:rPr>
            </w:pPr>
            <w:r w:rsidRPr="00D43E3A">
              <w:rPr>
                <w:sz w:val="28"/>
                <w:szCs w:val="28"/>
                <w:lang w:val="ru-RU"/>
              </w:rPr>
              <w:t>по учебному предмету «</w:t>
            </w:r>
            <w:r>
              <w:rPr>
                <w:sz w:val="28"/>
                <w:szCs w:val="28"/>
                <w:lang w:val="ru-RU"/>
              </w:rPr>
              <w:t>Химия</w:t>
            </w:r>
            <w:r w:rsidRPr="00D43E3A">
              <w:rPr>
                <w:sz w:val="28"/>
                <w:szCs w:val="28"/>
                <w:lang w:val="ru-RU"/>
              </w:rPr>
              <w:t>»</w:t>
            </w:r>
            <w:r>
              <w:rPr>
                <w:sz w:val="28"/>
                <w:szCs w:val="28"/>
                <w:lang w:val="ru-RU"/>
              </w:rPr>
              <w:t>, 8 класс</w:t>
            </w:r>
            <w:r w:rsidR="00FA5B3A" w:rsidRPr="000D0C8D">
              <w:rPr>
                <w:sz w:val="28"/>
                <w:szCs w:val="28"/>
                <w:lang w:val="ru-RU"/>
              </w:rPr>
              <w:tab/>
            </w:r>
          </w:p>
        </w:tc>
        <w:tc>
          <w:tcPr>
            <w:tcW w:w="576" w:type="dxa"/>
            <w:gridSpan w:val="2"/>
            <w:vAlign w:val="bottom"/>
          </w:tcPr>
          <w:p w:rsidR="00FA5B3A" w:rsidRPr="000D0C8D" w:rsidRDefault="00CB2F3E" w:rsidP="0078512B">
            <w:pPr>
              <w:rPr>
                <w:sz w:val="28"/>
                <w:szCs w:val="28"/>
                <w:lang w:val="ru-RU"/>
              </w:rPr>
            </w:pPr>
            <w:r>
              <w:rPr>
                <w:sz w:val="28"/>
                <w:szCs w:val="28"/>
                <w:lang w:val="ru-RU"/>
              </w:rPr>
              <w:t>13</w:t>
            </w:r>
            <w:r w:rsidR="0078512B">
              <w:rPr>
                <w:sz w:val="28"/>
                <w:szCs w:val="28"/>
                <w:lang w:val="ru-RU"/>
              </w:rPr>
              <w:t>7</w:t>
            </w:r>
          </w:p>
        </w:tc>
      </w:tr>
      <w:tr w:rsidR="00392D5A" w:rsidRPr="00E1007A" w:rsidTr="00A73494">
        <w:tc>
          <w:tcPr>
            <w:tcW w:w="9455" w:type="dxa"/>
          </w:tcPr>
          <w:p w:rsidR="00392D5A" w:rsidRPr="00F901DB" w:rsidRDefault="00392D5A" w:rsidP="009971C2">
            <w:pPr>
              <w:tabs>
                <w:tab w:val="right" w:pos="9072"/>
              </w:tabs>
              <w:rPr>
                <w:sz w:val="28"/>
                <w:szCs w:val="28"/>
                <w:lang w:val="ru-RU"/>
              </w:rPr>
            </w:pPr>
          </w:p>
          <w:p w:rsidR="00392D5A" w:rsidRPr="00F901DB" w:rsidRDefault="00283D84" w:rsidP="009971C2">
            <w:pPr>
              <w:tabs>
                <w:tab w:val="right" w:leader="dot" w:pos="9072"/>
              </w:tabs>
              <w:rPr>
                <w:sz w:val="28"/>
                <w:szCs w:val="28"/>
                <w:lang w:val="ru-RU"/>
              </w:rPr>
            </w:pPr>
            <w:r>
              <w:rPr>
                <w:sz w:val="28"/>
                <w:szCs w:val="28"/>
                <w:lang w:val="ru-RU"/>
              </w:rPr>
              <w:t xml:space="preserve">Заключение </w:t>
            </w:r>
            <w:r w:rsidR="00392D5A" w:rsidRPr="00F901DB">
              <w:rPr>
                <w:sz w:val="28"/>
                <w:szCs w:val="28"/>
                <w:lang w:val="ru-RU"/>
              </w:rPr>
              <w:tab/>
            </w:r>
          </w:p>
        </w:tc>
        <w:tc>
          <w:tcPr>
            <w:tcW w:w="576" w:type="dxa"/>
            <w:gridSpan w:val="2"/>
            <w:vAlign w:val="bottom"/>
          </w:tcPr>
          <w:p w:rsidR="00392D5A" w:rsidRPr="00F901DB" w:rsidRDefault="00CB2F3E" w:rsidP="0078512B">
            <w:pPr>
              <w:rPr>
                <w:sz w:val="28"/>
                <w:szCs w:val="28"/>
                <w:lang w:val="ru-RU"/>
              </w:rPr>
            </w:pPr>
            <w:r>
              <w:rPr>
                <w:sz w:val="28"/>
                <w:szCs w:val="28"/>
                <w:lang w:val="ru-RU"/>
              </w:rPr>
              <w:t>14</w:t>
            </w:r>
            <w:r w:rsidR="0078512B">
              <w:rPr>
                <w:sz w:val="28"/>
                <w:szCs w:val="28"/>
                <w:lang w:val="ru-RU"/>
              </w:rPr>
              <w:t>7</w:t>
            </w:r>
          </w:p>
        </w:tc>
      </w:tr>
    </w:tbl>
    <w:p w:rsidR="0077328A" w:rsidRPr="00E1007A" w:rsidRDefault="0077328A" w:rsidP="00D8539A">
      <w:pPr>
        <w:tabs>
          <w:tab w:val="left" w:pos="9435"/>
        </w:tabs>
      </w:pPr>
    </w:p>
    <w:p w:rsidR="0077328A" w:rsidRPr="00E1007A" w:rsidRDefault="0077328A" w:rsidP="00F941A6">
      <w:pPr>
        <w:tabs>
          <w:tab w:val="right" w:pos="9072"/>
        </w:tabs>
      </w:pPr>
    </w:p>
    <w:p w:rsidR="0077328A" w:rsidRPr="00E1007A" w:rsidRDefault="0077328A" w:rsidP="00F941A6">
      <w:pPr>
        <w:tabs>
          <w:tab w:val="right" w:leader="dot" w:pos="9072"/>
        </w:tabs>
      </w:pPr>
    </w:p>
    <w:p w:rsidR="0077328A" w:rsidRPr="00E1007A" w:rsidRDefault="0077328A" w:rsidP="00F941A6">
      <w:pPr>
        <w:tabs>
          <w:tab w:val="right" w:pos="9072"/>
        </w:tabs>
      </w:pPr>
    </w:p>
    <w:p w:rsidR="0077328A" w:rsidRPr="00E1007A" w:rsidRDefault="0077328A" w:rsidP="0077328A"/>
    <w:p w:rsidR="007122F4" w:rsidRPr="00E1007A" w:rsidRDefault="007122F4" w:rsidP="007122F4">
      <w:pPr>
        <w:rPr>
          <w:sz w:val="28"/>
          <w:szCs w:val="28"/>
        </w:rPr>
      </w:pPr>
    </w:p>
    <w:p w:rsidR="00143B2A" w:rsidRPr="00E1007A" w:rsidRDefault="00143B2A" w:rsidP="00143B2A">
      <w:pPr>
        <w:rPr>
          <w:sz w:val="28"/>
          <w:szCs w:val="28"/>
        </w:rPr>
      </w:pPr>
    </w:p>
    <w:p w:rsidR="003E3B6D" w:rsidRPr="00E1007A" w:rsidRDefault="003E3B6D">
      <w:pPr>
        <w:spacing w:after="200" w:line="276" w:lineRule="auto"/>
        <w:rPr>
          <w:sz w:val="28"/>
          <w:szCs w:val="28"/>
        </w:rPr>
      </w:pPr>
      <w:r w:rsidRPr="00E1007A">
        <w:rPr>
          <w:sz w:val="28"/>
          <w:szCs w:val="28"/>
        </w:rPr>
        <w:br w:type="page"/>
      </w:r>
    </w:p>
    <w:p w:rsidR="00D549DF" w:rsidRPr="009A4597" w:rsidRDefault="00D549DF" w:rsidP="009A4597">
      <w:pPr>
        <w:pStyle w:val="1"/>
        <w:jc w:val="center"/>
        <w:rPr>
          <w:rFonts w:ascii="Times New Roman" w:hAnsi="Times New Roman" w:cs="Times New Roman"/>
          <w:sz w:val="28"/>
          <w:szCs w:val="28"/>
          <w:lang w:eastAsia="en-US"/>
        </w:rPr>
      </w:pPr>
      <w:r w:rsidRPr="009A4597">
        <w:rPr>
          <w:rFonts w:ascii="Times New Roman" w:hAnsi="Times New Roman" w:cs="Times New Roman"/>
          <w:sz w:val="28"/>
          <w:szCs w:val="28"/>
          <w:lang w:eastAsia="en-US"/>
        </w:rPr>
        <w:lastRenderedPageBreak/>
        <w:t>ВВЕДЕНИЕ</w:t>
      </w:r>
    </w:p>
    <w:p w:rsidR="00D549DF" w:rsidRDefault="00D549DF" w:rsidP="008D1D54">
      <w:pPr>
        <w:rPr>
          <w:lang w:eastAsia="en-US"/>
        </w:rPr>
      </w:pPr>
    </w:p>
    <w:p w:rsidR="001E1010" w:rsidRPr="009A4597" w:rsidRDefault="00E72552" w:rsidP="009A4597">
      <w:pPr>
        <w:pStyle w:val="2"/>
        <w:jc w:val="center"/>
        <w:rPr>
          <w:i w:val="0"/>
          <w:spacing w:val="-2"/>
        </w:rPr>
      </w:pPr>
      <w:r w:rsidRPr="009A4597">
        <w:rPr>
          <w:i w:val="0"/>
        </w:rPr>
        <w:t>Общие</w:t>
      </w:r>
      <w:r w:rsidRPr="009A4597">
        <w:rPr>
          <w:i w:val="0"/>
          <w:spacing w:val="-5"/>
        </w:rPr>
        <w:t xml:space="preserve"> </w:t>
      </w:r>
      <w:r w:rsidRPr="009A4597">
        <w:rPr>
          <w:i w:val="0"/>
        </w:rPr>
        <w:t>подходы</w:t>
      </w:r>
      <w:r w:rsidRPr="009A4597">
        <w:rPr>
          <w:i w:val="0"/>
          <w:spacing w:val="-7"/>
        </w:rPr>
        <w:t xml:space="preserve"> </w:t>
      </w:r>
      <w:r w:rsidRPr="009A4597">
        <w:rPr>
          <w:i w:val="0"/>
        </w:rPr>
        <w:t>к</w:t>
      </w:r>
      <w:r w:rsidRPr="009A4597">
        <w:rPr>
          <w:i w:val="0"/>
          <w:spacing w:val="-7"/>
        </w:rPr>
        <w:t xml:space="preserve"> </w:t>
      </w:r>
      <w:r w:rsidRPr="009A4597">
        <w:rPr>
          <w:i w:val="0"/>
        </w:rPr>
        <w:t>проведению</w:t>
      </w:r>
      <w:r w:rsidRPr="009A4597">
        <w:rPr>
          <w:i w:val="0"/>
          <w:spacing w:val="-5"/>
        </w:rPr>
        <w:t xml:space="preserve"> </w:t>
      </w:r>
      <w:r w:rsidRPr="009A4597">
        <w:rPr>
          <w:i w:val="0"/>
        </w:rPr>
        <w:t>Всероссийских</w:t>
      </w:r>
      <w:r w:rsidRPr="009A4597">
        <w:rPr>
          <w:i w:val="0"/>
          <w:spacing w:val="-4"/>
        </w:rPr>
        <w:t xml:space="preserve"> </w:t>
      </w:r>
      <w:r w:rsidRPr="009A4597">
        <w:rPr>
          <w:i w:val="0"/>
        </w:rPr>
        <w:t>проверочных</w:t>
      </w:r>
      <w:r w:rsidRPr="009A4597">
        <w:rPr>
          <w:i w:val="0"/>
          <w:spacing w:val="-4"/>
        </w:rPr>
        <w:t xml:space="preserve"> </w:t>
      </w:r>
      <w:r w:rsidRPr="009A4597">
        <w:rPr>
          <w:i w:val="0"/>
        </w:rPr>
        <w:t>работ</w:t>
      </w:r>
    </w:p>
    <w:p w:rsidR="00E72552" w:rsidRPr="008D1D54" w:rsidRDefault="00F46A34" w:rsidP="008D1D54">
      <w:pPr>
        <w:jc w:val="center"/>
        <w:rPr>
          <w:b/>
          <w:i/>
          <w:sz w:val="28"/>
          <w:szCs w:val="28"/>
        </w:rPr>
      </w:pPr>
      <w:r w:rsidRPr="008D1D54">
        <w:rPr>
          <w:b/>
          <w:sz w:val="28"/>
          <w:szCs w:val="28"/>
        </w:rPr>
        <w:t xml:space="preserve">в </w:t>
      </w:r>
      <w:r w:rsidR="00A12608" w:rsidRPr="008D1D54">
        <w:rPr>
          <w:b/>
          <w:sz w:val="28"/>
          <w:szCs w:val="28"/>
        </w:rPr>
        <w:t>2023/</w:t>
      </w:r>
      <w:r w:rsidR="00E72552" w:rsidRPr="008D1D54">
        <w:rPr>
          <w:b/>
          <w:sz w:val="28"/>
          <w:szCs w:val="28"/>
        </w:rPr>
        <w:t>2024 учебном году</w:t>
      </w:r>
    </w:p>
    <w:p w:rsidR="00F46A34" w:rsidRDefault="00F46A34" w:rsidP="008E4112">
      <w:pPr>
        <w:widowControl w:val="0"/>
        <w:autoSpaceDE w:val="0"/>
        <w:autoSpaceDN w:val="0"/>
        <w:rPr>
          <w:b/>
          <w:sz w:val="28"/>
          <w:szCs w:val="28"/>
          <w:lang w:eastAsia="en-US"/>
        </w:rPr>
      </w:pPr>
    </w:p>
    <w:p w:rsidR="002C536C" w:rsidRPr="00291A3C" w:rsidRDefault="002C536C" w:rsidP="000450EB">
      <w:pPr>
        <w:ind w:firstLine="709"/>
        <w:jc w:val="both"/>
        <w:rPr>
          <w:color w:val="000000"/>
          <w:sz w:val="28"/>
          <w:szCs w:val="28"/>
          <w:shd w:val="clear" w:color="auto" w:fill="FFFFFF"/>
        </w:rPr>
      </w:pPr>
      <w:r w:rsidRPr="00291A3C">
        <w:rPr>
          <w:sz w:val="28"/>
          <w:szCs w:val="28"/>
        </w:rPr>
        <w:t xml:space="preserve">Качество образования является одной из приоритетных целей развития </w:t>
      </w:r>
      <w:r w:rsidR="00DB5F58">
        <w:rPr>
          <w:sz w:val="28"/>
          <w:szCs w:val="28"/>
        </w:rPr>
        <w:t>системы</w:t>
      </w:r>
      <w:r w:rsidR="00DB5F58" w:rsidRPr="00DB5F58">
        <w:rPr>
          <w:sz w:val="28"/>
          <w:szCs w:val="28"/>
        </w:rPr>
        <w:t xml:space="preserve"> </w:t>
      </w:r>
      <w:r w:rsidRPr="00291A3C">
        <w:rPr>
          <w:sz w:val="28"/>
          <w:szCs w:val="28"/>
        </w:rPr>
        <w:t xml:space="preserve">образования Российской Федерации. </w:t>
      </w:r>
      <w:proofErr w:type="gramStart"/>
      <w:r w:rsidRPr="00291A3C">
        <w:rPr>
          <w:sz w:val="28"/>
          <w:szCs w:val="28"/>
        </w:rPr>
        <w:t xml:space="preserve">Термин </w:t>
      </w:r>
      <w:r w:rsidR="00F54755">
        <w:rPr>
          <w:sz w:val="28"/>
          <w:szCs w:val="28"/>
        </w:rPr>
        <w:t>«</w:t>
      </w:r>
      <w:r w:rsidRPr="00291A3C">
        <w:rPr>
          <w:sz w:val="28"/>
          <w:szCs w:val="28"/>
        </w:rPr>
        <w:t>качество образования</w:t>
      </w:r>
      <w:r w:rsidR="00F54755">
        <w:rPr>
          <w:sz w:val="28"/>
          <w:szCs w:val="28"/>
        </w:rPr>
        <w:t>»</w:t>
      </w:r>
      <w:r w:rsidRPr="00291A3C">
        <w:rPr>
          <w:sz w:val="28"/>
          <w:szCs w:val="28"/>
        </w:rPr>
        <w:t xml:space="preserve"> </w:t>
      </w:r>
      <w:r w:rsidR="00AD585A" w:rsidRPr="00291A3C">
        <w:rPr>
          <w:sz w:val="28"/>
          <w:szCs w:val="28"/>
        </w:rPr>
        <w:t>закреплён</w:t>
      </w:r>
      <w:r w:rsidRPr="00291A3C">
        <w:rPr>
          <w:sz w:val="28"/>
          <w:szCs w:val="28"/>
        </w:rPr>
        <w:t xml:space="preserve"> в </w:t>
      </w:r>
      <w:r w:rsidR="007B54A5">
        <w:rPr>
          <w:sz w:val="28"/>
          <w:szCs w:val="28"/>
        </w:rPr>
        <w:t>Федеральном з</w:t>
      </w:r>
      <w:r w:rsidRPr="00291A3C">
        <w:rPr>
          <w:sz w:val="28"/>
          <w:szCs w:val="28"/>
        </w:rPr>
        <w:t>аконе об образовании в Российской Федерации</w:t>
      </w:r>
      <w:r w:rsidRPr="00291A3C">
        <w:rPr>
          <w:rStyle w:val="af5"/>
          <w:sz w:val="28"/>
          <w:szCs w:val="28"/>
        </w:rPr>
        <w:footnoteReference w:id="1"/>
      </w:r>
      <w:r w:rsidRPr="00291A3C">
        <w:rPr>
          <w:sz w:val="28"/>
          <w:szCs w:val="28"/>
        </w:rPr>
        <w:t xml:space="preserve">, где определено, что качество образования </w:t>
      </w:r>
      <w:r w:rsidRPr="00291A3C">
        <w:rPr>
          <w:color w:val="000000"/>
          <w:sz w:val="28"/>
          <w:szCs w:val="28"/>
          <w:shd w:val="clear" w:color="auto" w:fill="FFFFFF"/>
        </w:rPr>
        <w:t>-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roofErr w:type="gramEnd"/>
    </w:p>
    <w:p w:rsidR="003A132E" w:rsidRDefault="002C536C" w:rsidP="003A132E">
      <w:pPr>
        <w:ind w:firstLine="709"/>
        <w:jc w:val="both"/>
        <w:rPr>
          <w:sz w:val="28"/>
          <w:szCs w:val="28"/>
        </w:rPr>
      </w:pPr>
      <w:r w:rsidRPr="00291A3C">
        <w:rPr>
          <w:sz w:val="28"/>
          <w:szCs w:val="28"/>
        </w:rPr>
        <w:t xml:space="preserve">В 2024 году </w:t>
      </w:r>
      <w:r w:rsidR="00766338" w:rsidRPr="00291A3C">
        <w:rPr>
          <w:sz w:val="28"/>
          <w:szCs w:val="28"/>
        </w:rPr>
        <w:t xml:space="preserve">в регионе </w:t>
      </w:r>
      <w:r w:rsidRPr="00291A3C">
        <w:rPr>
          <w:sz w:val="28"/>
          <w:szCs w:val="28"/>
        </w:rPr>
        <w:t>была сохранена</w:t>
      </w:r>
      <w:r w:rsidR="00401E55" w:rsidRPr="00291A3C">
        <w:rPr>
          <w:sz w:val="28"/>
          <w:szCs w:val="28"/>
        </w:rPr>
        <w:t xml:space="preserve"> многоуровневая система оценки качества </w:t>
      </w:r>
      <w:r w:rsidR="003A132E">
        <w:rPr>
          <w:sz w:val="28"/>
          <w:szCs w:val="28"/>
        </w:rPr>
        <w:t>подготовки обучающихся общеобразовательных организаций</w:t>
      </w:r>
      <w:r w:rsidR="00401E55" w:rsidRPr="00291A3C">
        <w:rPr>
          <w:sz w:val="28"/>
          <w:szCs w:val="28"/>
        </w:rPr>
        <w:t>, которая включа</w:t>
      </w:r>
      <w:r w:rsidRPr="00291A3C">
        <w:rPr>
          <w:sz w:val="28"/>
          <w:szCs w:val="28"/>
        </w:rPr>
        <w:t>ла</w:t>
      </w:r>
      <w:r w:rsidR="00401E55" w:rsidRPr="00291A3C">
        <w:rPr>
          <w:sz w:val="28"/>
          <w:szCs w:val="28"/>
        </w:rPr>
        <w:t xml:space="preserve"> в себя </w:t>
      </w:r>
      <w:r w:rsidR="003A132E">
        <w:rPr>
          <w:sz w:val="28"/>
          <w:szCs w:val="28"/>
        </w:rPr>
        <w:t>показатели по результатам федеральных оценочных</w:t>
      </w:r>
      <w:r w:rsidR="00401E55" w:rsidRPr="00291A3C">
        <w:rPr>
          <w:sz w:val="28"/>
          <w:szCs w:val="28"/>
        </w:rPr>
        <w:t xml:space="preserve"> процедур</w:t>
      </w:r>
      <w:r w:rsidR="003A132E">
        <w:rPr>
          <w:sz w:val="28"/>
          <w:szCs w:val="28"/>
        </w:rPr>
        <w:t>:</w:t>
      </w:r>
    </w:p>
    <w:p w:rsidR="00E87102" w:rsidRPr="00291A3C" w:rsidRDefault="003A132E" w:rsidP="003A132E">
      <w:pPr>
        <w:ind w:firstLine="709"/>
        <w:jc w:val="both"/>
        <w:rPr>
          <w:sz w:val="28"/>
          <w:szCs w:val="28"/>
        </w:rPr>
      </w:pPr>
      <w:r>
        <w:rPr>
          <w:sz w:val="28"/>
          <w:szCs w:val="28"/>
        </w:rPr>
        <w:t xml:space="preserve">- </w:t>
      </w:r>
      <w:r w:rsidR="00E87102" w:rsidRPr="00291A3C">
        <w:rPr>
          <w:sz w:val="28"/>
          <w:szCs w:val="28"/>
        </w:rPr>
        <w:t xml:space="preserve">всероссийские проверочные работы (ВПР); </w:t>
      </w:r>
    </w:p>
    <w:p w:rsidR="00E87102" w:rsidRPr="00291A3C" w:rsidRDefault="003A132E" w:rsidP="003A132E">
      <w:pPr>
        <w:pStyle w:val="a5"/>
        <w:widowControl/>
        <w:tabs>
          <w:tab w:val="left" w:pos="993"/>
        </w:tabs>
        <w:autoSpaceDE/>
        <w:autoSpaceDN/>
        <w:ind w:left="709" w:firstLine="0"/>
        <w:contextualSpacing/>
        <w:rPr>
          <w:sz w:val="28"/>
          <w:szCs w:val="28"/>
        </w:rPr>
      </w:pPr>
      <w:r>
        <w:rPr>
          <w:sz w:val="28"/>
          <w:szCs w:val="28"/>
        </w:rPr>
        <w:t xml:space="preserve">- </w:t>
      </w:r>
      <w:r w:rsidR="00E87102" w:rsidRPr="00291A3C">
        <w:rPr>
          <w:sz w:val="28"/>
          <w:szCs w:val="28"/>
        </w:rPr>
        <w:t xml:space="preserve">основной государственный экзамен (ОГЭ); </w:t>
      </w:r>
    </w:p>
    <w:p w:rsidR="00E87102" w:rsidRPr="00291A3C" w:rsidRDefault="003A132E" w:rsidP="003A132E">
      <w:pPr>
        <w:pStyle w:val="a5"/>
        <w:widowControl/>
        <w:tabs>
          <w:tab w:val="left" w:pos="993"/>
        </w:tabs>
        <w:autoSpaceDE/>
        <w:autoSpaceDN/>
        <w:ind w:left="709" w:firstLine="0"/>
        <w:contextualSpacing/>
        <w:rPr>
          <w:sz w:val="28"/>
          <w:szCs w:val="28"/>
        </w:rPr>
      </w:pPr>
      <w:r>
        <w:rPr>
          <w:sz w:val="28"/>
          <w:szCs w:val="28"/>
        </w:rPr>
        <w:t xml:space="preserve">- </w:t>
      </w:r>
      <w:r w:rsidR="00E87102" w:rsidRPr="00291A3C">
        <w:rPr>
          <w:sz w:val="28"/>
          <w:szCs w:val="28"/>
        </w:rPr>
        <w:t>едины</w:t>
      </w:r>
      <w:r w:rsidR="007B54A5">
        <w:rPr>
          <w:sz w:val="28"/>
          <w:szCs w:val="28"/>
        </w:rPr>
        <w:t>й государственный экзамен (ЕГЭ).</w:t>
      </w:r>
      <w:r w:rsidR="00E87102" w:rsidRPr="00291A3C">
        <w:rPr>
          <w:sz w:val="28"/>
          <w:szCs w:val="28"/>
        </w:rPr>
        <w:t xml:space="preserve"> </w:t>
      </w:r>
    </w:p>
    <w:p w:rsidR="001F5A28" w:rsidRPr="00291A3C" w:rsidRDefault="00E87102" w:rsidP="000450EB">
      <w:pPr>
        <w:ind w:firstLine="709"/>
        <w:jc w:val="both"/>
        <w:rPr>
          <w:sz w:val="28"/>
          <w:szCs w:val="28"/>
        </w:rPr>
      </w:pPr>
      <w:r w:rsidRPr="00291A3C">
        <w:rPr>
          <w:sz w:val="28"/>
          <w:szCs w:val="28"/>
        </w:rPr>
        <w:t xml:space="preserve">По информации </w:t>
      </w:r>
      <w:r w:rsidR="00766338" w:rsidRPr="00291A3C">
        <w:rPr>
          <w:sz w:val="28"/>
          <w:szCs w:val="28"/>
        </w:rPr>
        <w:t xml:space="preserve">Федерального государственного бюджетного учреждения </w:t>
      </w:r>
      <w:r w:rsidR="00F54755">
        <w:rPr>
          <w:sz w:val="28"/>
          <w:szCs w:val="28"/>
        </w:rPr>
        <w:t>«</w:t>
      </w:r>
      <w:r w:rsidR="00766338" w:rsidRPr="00291A3C">
        <w:rPr>
          <w:sz w:val="28"/>
          <w:szCs w:val="28"/>
        </w:rPr>
        <w:t>Федеральный институт оценки качества образования</w:t>
      </w:r>
      <w:r w:rsidR="00F54755">
        <w:rPr>
          <w:sz w:val="28"/>
          <w:szCs w:val="28"/>
        </w:rPr>
        <w:t>»</w:t>
      </w:r>
      <w:r w:rsidRPr="00291A3C">
        <w:rPr>
          <w:sz w:val="28"/>
          <w:szCs w:val="28"/>
        </w:rPr>
        <w:t xml:space="preserve">, </w:t>
      </w:r>
      <w:r w:rsidR="00766338" w:rsidRPr="00291A3C">
        <w:rPr>
          <w:sz w:val="28"/>
          <w:szCs w:val="28"/>
        </w:rPr>
        <w:t>в</w:t>
      </w:r>
      <w:r w:rsidRPr="00291A3C">
        <w:rPr>
          <w:sz w:val="28"/>
          <w:szCs w:val="28"/>
        </w:rPr>
        <w:t>сероссийские проверочные работы</w:t>
      </w:r>
      <w:r w:rsidR="00766338" w:rsidRPr="00291A3C">
        <w:rPr>
          <w:sz w:val="28"/>
          <w:szCs w:val="28"/>
        </w:rPr>
        <w:t xml:space="preserve"> (далее – ВПР)</w:t>
      </w:r>
      <w:r w:rsidRPr="00291A3C">
        <w:rPr>
          <w:sz w:val="28"/>
          <w:szCs w:val="28"/>
        </w:rPr>
        <w:t xml:space="preserve"> представляют собой комплексный проект, направленный на развитие единого образовательного пространства в Российской Федерации, </w:t>
      </w:r>
      <w:r w:rsidRPr="003A132E">
        <w:rPr>
          <w:sz w:val="28"/>
          <w:szCs w:val="28"/>
        </w:rPr>
        <w:t xml:space="preserve">мониторинг </w:t>
      </w:r>
      <w:r w:rsidR="003A132E" w:rsidRPr="003A132E">
        <w:rPr>
          <w:sz w:val="28"/>
          <w:szCs w:val="28"/>
        </w:rPr>
        <w:t>реализации</w:t>
      </w:r>
      <w:r w:rsidRPr="003A132E">
        <w:rPr>
          <w:sz w:val="28"/>
          <w:szCs w:val="28"/>
        </w:rPr>
        <w:t xml:space="preserve"> федеральных государственных образовательных стандартов</w:t>
      </w:r>
      <w:r w:rsidRPr="00291A3C">
        <w:rPr>
          <w:sz w:val="28"/>
          <w:szCs w:val="28"/>
        </w:rPr>
        <w:t xml:space="preserve"> и формирование единых ориентиров в оценке результатов обучения. Эти цели достигаются </w:t>
      </w:r>
      <w:r w:rsidR="00483FBB" w:rsidRPr="00291A3C">
        <w:rPr>
          <w:sz w:val="28"/>
          <w:szCs w:val="28"/>
        </w:rPr>
        <w:t>путём</w:t>
      </w:r>
      <w:r w:rsidRPr="00291A3C">
        <w:rPr>
          <w:sz w:val="28"/>
          <w:szCs w:val="28"/>
        </w:rPr>
        <w:t xml:space="preserve"> проведения ВПР в единое время по единым комплектам заданий и </w:t>
      </w:r>
      <w:proofErr w:type="gramStart"/>
      <w:r w:rsidRPr="00291A3C">
        <w:rPr>
          <w:sz w:val="28"/>
          <w:szCs w:val="28"/>
        </w:rPr>
        <w:t>использования</w:t>
      </w:r>
      <w:proofErr w:type="gramEnd"/>
      <w:r w:rsidRPr="00291A3C">
        <w:rPr>
          <w:sz w:val="28"/>
          <w:szCs w:val="28"/>
        </w:rPr>
        <w:t xml:space="preserve"> единых для в</w:t>
      </w:r>
      <w:r w:rsidR="001F5A28" w:rsidRPr="00291A3C">
        <w:rPr>
          <w:sz w:val="28"/>
          <w:szCs w:val="28"/>
        </w:rPr>
        <w:t xml:space="preserve">сей страны критериев оценивания, что позволяет осуществлять мониторинг результатов обучающихся как на уровне общеобразовательных организаций (далее – ОО), </w:t>
      </w:r>
      <w:r w:rsidR="00DB5F58">
        <w:rPr>
          <w:sz w:val="28"/>
          <w:szCs w:val="28"/>
        </w:rPr>
        <w:t xml:space="preserve">так и </w:t>
      </w:r>
      <w:r w:rsidR="001F5A28" w:rsidRPr="00291A3C">
        <w:rPr>
          <w:sz w:val="28"/>
          <w:szCs w:val="28"/>
        </w:rPr>
        <w:t>на муниципальном</w:t>
      </w:r>
      <w:r w:rsidR="007B54A5">
        <w:rPr>
          <w:sz w:val="28"/>
          <w:szCs w:val="28"/>
        </w:rPr>
        <w:t>,</w:t>
      </w:r>
      <w:r w:rsidR="001F5A28" w:rsidRPr="00291A3C">
        <w:rPr>
          <w:sz w:val="28"/>
          <w:szCs w:val="28"/>
        </w:rPr>
        <w:t xml:space="preserve"> и региональном уровнях. </w:t>
      </w:r>
    </w:p>
    <w:p w:rsidR="001F5A28" w:rsidRPr="00291A3C" w:rsidRDefault="00092B10" w:rsidP="000450EB">
      <w:pPr>
        <w:ind w:firstLine="709"/>
        <w:jc w:val="both"/>
        <w:rPr>
          <w:sz w:val="28"/>
          <w:szCs w:val="28"/>
        </w:rPr>
      </w:pPr>
      <w:r>
        <w:rPr>
          <w:sz w:val="28"/>
          <w:szCs w:val="28"/>
        </w:rPr>
        <w:t>Вместе с тем отмечаем, что в</w:t>
      </w:r>
      <w:r w:rsidR="001F5A28" w:rsidRPr="00291A3C">
        <w:rPr>
          <w:sz w:val="28"/>
          <w:szCs w:val="28"/>
        </w:rPr>
        <w:t xml:space="preserve">ыборочное проведение </w:t>
      </w:r>
      <w:r>
        <w:rPr>
          <w:sz w:val="28"/>
          <w:szCs w:val="28"/>
        </w:rPr>
        <w:t>ОО (</w:t>
      </w:r>
      <w:r w:rsidR="001F5A28" w:rsidRPr="00291A3C">
        <w:rPr>
          <w:sz w:val="28"/>
          <w:szCs w:val="28"/>
        </w:rPr>
        <w:t>выборк</w:t>
      </w:r>
      <w:r>
        <w:rPr>
          <w:sz w:val="28"/>
          <w:szCs w:val="28"/>
        </w:rPr>
        <w:t>а</w:t>
      </w:r>
      <w:r w:rsidR="001F5A28" w:rsidRPr="00291A3C">
        <w:rPr>
          <w:sz w:val="28"/>
          <w:szCs w:val="28"/>
        </w:rPr>
        <w:t xml:space="preserve"> федерального организатора) ВПР по предметам </w:t>
      </w:r>
      <w:proofErr w:type="gramStart"/>
      <w:r w:rsidR="001F5A28" w:rsidRPr="00291A3C">
        <w:rPr>
          <w:sz w:val="28"/>
          <w:szCs w:val="28"/>
        </w:rPr>
        <w:t>естественно-научного</w:t>
      </w:r>
      <w:proofErr w:type="gramEnd"/>
      <w:r>
        <w:rPr>
          <w:sz w:val="28"/>
          <w:szCs w:val="28"/>
        </w:rPr>
        <w:t xml:space="preserve"> и общественно-научного циклов </w:t>
      </w:r>
      <w:r w:rsidR="001F5A28" w:rsidRPr="00291A3C">
        <w:rPr>
          <w:sz w:val="28"/>
          <w:szCs w:val="28"/>
        </w:rPr>
        <w:t xml:space="preserve"> приводит к трудностям оценки функциональной грамотности на основании этих результатов</w:t>
      </w:r>
      <w:r>
        <w:rPr>
          <w:sz w:val="28"/>
          <w:szCs w:val="28"/>
        </w:rPr>
        <w:t xml:space="preserve"> в 5-8 классах</w:t>
      </w:r>
      <w:r w:rsidR="001F5A28" w:rsidRPr="00291A3C">
        <w:rPr>
          <w:sz w:val="28"/>
          <w:szCs w:val="28"/>
        </w:rPr>
        <w:t xml:space="preserve">; </w:t>
      </w:r>
      <w:r w:rsidR="003A132E">
        <w:rPr>
          <w:sz w:val="28"/>
          <w:szCs w:val="28"/>
        </w:rPr>
        <w:t>малое количество</w:t>
      </w:r>
      <w:r w:rsidR="001F5A28" w:rsidRPr="00291A3C">
        <w:rPr>
          <w:sz w:val="28"/>
          <w:szCs w:val="28"/>
        </w:rPr>
        <w:t xml:space="preserve"> ОО с </w:t>
      </w:r>
      <w:r w:rsidR="00AD585A" w:rsidRPr="00291A3C">
        <w:rPr>
          <w:sz w:val="28"/>
          <w:szCs w:val="28"/>
        </w:rPr>
        <w:t>углублённым</w:t>
      </w:r>
      <w:r w:rsidR="001F5A28" w:rsidRPr="00291A3C">
        <w:rPr>
          <w:sz w:val="28"/>
          <w:szCs w:val="28"/>
        </w:rPr>
        <w:t xml:space="preserve"> изучением отдельных предметов выбирают ВПР по этим предметам на </w:t>
      </w:r>
      <w:r w:rsidR="00AD585A" w:rsidRPr="00291A3C">
        <w:rPr>
          <w:sz w:val="28"/>
          <w:szCs w:val="28"/>
        </w:rPr>
        <w:t>углублённом</w:t>
      </w:r>
      <w:r w:rsidR="001F5A28" w:rsidRPr="00291A3C">
        <w:rPr>
          <w:sz w:val="28"/>
          <w:szCs w:val="28"/>
        </w:rPr>
        <w:t xml:space="preserve"> уровне; </w:t>
      </w:r>
      <w:r w:rsidR="003A132E">
        <w:rPr>
          <w:sz w:val="28"/>
          <w:szCs w:val="28"/>
        </w:rPr>
        <w:t>небольшое</w:t>
      </w:r>
      <w:r w:rsidR="00DB5F58">
        <w:rPr>
          <w:sz w:val="28"/>
          <w:szCs w:val="28"/>
        </w:rPr>
        <w:t xml:space="preserve"> </w:t>
      </w:r>
      <w:r w:rsidR="003A132E">
        <w:rPr>
          <w:sz w:val="28"/>
          <w:szCs w:val="28"/>
        </w:rPr>
        <w:t>количество контекстных факторов</w:t>
      </w:r>
      <w:r w:rsidR="00DB5F58">
        <w:rPr>
          <w:sz w:val="28"/>
          <w:szCs w:val="28"/>
        </w:rPr>
        <w:t xml:space="preserve"> существенно ограничивает возможности анализа результатов обучающихся для принятия управленческих решений; </w:t>
      </w:r>
      <w:r w:rsidR="001F5A28" w:rsidRPr="00291A3C">
        <w:rPr>
          <w:sz w:val="28"/>
          <w:szCs w:val="28"/>
        </w:rPr>
        <w:t xml:space="preserve">процедура проведения и проверки ВПР не всегда бывает достаточно </w:t>
      </w:r>
      <w:r>
        <w:rPr>
          <w:sz w:val="28"/>
          <w:szCs w:val="28"/>
        </w:rPr>
        <w:t>объективна</w:t>
      </w:r>
      <w:r w:rsidR="001F5A28" w:rsidRPr="00291A3C">
        <w:rPr>
          <w:sz w:val="28"/>
          <w:szCs w:val="28"/>
        </w:rPr>
        <w:t>, что выражается в существенных статистических выброс</w:t>
      </w:r>
      <w:r w:rsidR="00DB5F58">
        <w:rPr>
          <w:sz w:val="28"/>
          <w:szCs w:val="28"/>
        </w:rPr>
        <w:t>ах на пограничных баллах отметок «2» и</w:t>
      </w:r>
      <w:r w:rsidR="001F5A28" w:rsidRPr="00291A3C">
        <w:rPr>
          <w:sz w:val="28"/>
          <w:szCs w:val="28"/>
        </w:rPr>
        <w:t xml:space="preserve"> </w:t>
      </w:r>
      <w:r w:rsidR="00F54755">
        <w:rPr>
          <w:sz w:val="28"/>
          <w:szCs w:val="28"/>
        </w:rPr>
        <w:t>«</w:t>
      </w:r>
      <w:r w:rsidR="001F5A28" w:rsidRPr="00291A3C">
        <w:rPr>
          <w:sz w:val="28"/>
          <w:szCs w:val="28"/>
        </w:rPr>
        <w:t>3</w:t>
      </w:r>
      <w:r w:rsidR="00F54755">
        <w:rPr>
          <w:sz w:val="28"/>
          <w:szCs w:val="28"/>
        </w:rPr>
        <w:t>»</w:t>
      </w:r>
      <w:r w:rsidR="001F5A28" w:rsidRPr="00291A3C">
        <w:rPr>
          <w:sz w:val="28"/>
          <w:szCs w:val="28"/>
        </w:rPr>
        <w:t xml:space="preserve"> и т.д.</w:t>
      </w:r>
    </w:p>
    <w:p w:rsidR="00766338" w:rsidRPr="00291A3C" w:rsidRDefault="001F5A28" w:rsidP="000450EB">
      <w:pPr>
        <w:ind w:firstLine="709"/>
        <w:jc w:val="both"/>
        <w:rPr>
          <w:sz w:val="28"/>
          <w:szCs w:val="28"/>
        </w:rPr>
      </w:pPr>
      <w:r w:rsidRPr="00291A3C">
        <w:rPr>
          <w:sz w:val="28"/>
          <w:szCs w:val="28"/>
        </w:rPr>
        <w:t xml:space="preserve">В 2024 году ВПР </w:t>
      </w:r>
      <w:r w:rsidRPr="00E46CD4">
        <w:rPr>
          <w:sz w:val="28"/>
          <w:szCs w:val="28"/>
        </w:rPr>
        <w:t>проводились в 4-8 и 11 классах</w:t>
      </w:r>
      <w:r w:rsidRPr="00291A3C">
        <w:rPr>
          <w:sz w:val="28"/>
          <w:szCs w:val="28"/>
        </w:rPr>
        <w:t xml:space="preserve"> </w:t>
      </w:r>
      <w:r w:rsidR="007B54A5">
        <w:rPr>
          <w:sz w:val="28"/>
          <w:szCs w:val="28"/>
        </w:rPr>
        <w:t>ОО</w:t>
      </w:r>
      <w:r w:rsidRPr="00291A3C">
        <w:rPr>
          <w:sz w:val="28"/>
          <w:szCs w:val="28"/>
        </w:rPr>
        <w:t xml:space="preserve"> по отдельным предметам согласно письму Рособрнадзора от 04.12.2023 № 02-422. </w:t>
      </w:r>
    </w:p>
    <w:p w:rsidR="00E87102" w:rsidRPr="00291A3C" w:rsidRDefault="003A132E" w:rsidP="000450EB">
      <w:pPr>
        <w:ind w:firstLineChars="275" w:firstLine="770"/>
        <w:jc w:val="both"/>
        <w:rPr>
          <w:bCs/>
          <w:sz w:val="28"/>
          <w:szCs w:val="28"/>
          <w:shd w:val="clear" w:color="auto" w:fill="FFFFFF"/>
        </w:rPr>
      </w:pPr>
      <w:proofErr w:type="gramStart"/>
      <w:r>
        <w:rPr>
          <w:sz w:val="28"/>
          <w:szCs w:val="28"/>
        </w:rPr>
        <w:lastRenderedPageBreak/>
        <w:t>Также п</w:t>
      </w:r>
      <w:r w:rsidR="00E87102" w:rsidRPr="00291A3C">
        <w:rPr>
          <w:sz w:val="28"/>
          <w:szCs w:val="28"/>
        </w:rPr>
        <w:t>орядок организации и проведения ВПР на территории Ярославской области регламентир</w:t>
      </w:r>
      <w:r w:rsidR="007B54A5">
        <w:rPr>
          <w:sz w:val="28"/>
          <w:szCs w:val="28"/>
        </w:rPr>
        <w:t>овался</w:t>
      </w:r>
      <w:r w:rsidR="00E87102" w:rsidRPr="00291A3C">
        <w:rPr>
          <w:rFonts w:ascii="Verdana" w:hAnsi="Verdana"/>
          <w:bCs/>
          <w:sz w:val="28"/>
          <w:szCs w:val="28"/>
          <w:shd w:val="clear" w:color="auto" w:fill="FFFFFF"/>
        </w:rPr>
        <w:t xml:space="preserve"> </w:t>
      </w:r>
      <w:hyperlink r:id="rId9" w:tgtFrame="_blank" w:history="1">
        <w:r w:rsidR="00E87102" w:rsidRPr="00291A3C">
          <w:rPr>
            <w:rStyle w:val="af2"/>
            <w:bCs/>
            <w:color w:val="auto"/>
            <w:sz w:val="28"/>
            <w:szCs w:val="28"/>
            <w:u w:val="none"/>
            <w:shd w:val="clear" w:color="auto" w:fill="FFFFFF"/>
          </w:rPr>
          <w:t xml:space="preserve">приказом департамента образования Ярославской области от 30.12.2021 </w:t>
        </w:r>
        <w:r w:rsidR="00F54755">
          <w:rPr>
            <w:rStyle w:val="af2"/>
            <w:bCs/>
            <w:color w:val="auto"/>
            <w:sz w:val="28"/>
            <w:szCs w:val="28"/>
            <w:u w:val="none"/>
            <w:shd w:val="clear" w:color="auto" w:fill="FFFFFF"/>
          </w:rPr>
          <w:t>«</w:t>
        </w:r>
        <w:r w:rsidR="00E87102" w:rsidRPr="00291A3C">
          <w:rPr>
            <w:rStyle w:val="af2"/>
            <w:bCs/>
            <w:color w:val="auto"/>
            <w:sz w:val="28"/>
            <w:szCs w:val="28"/>
            <w:u w:val="none"/>
            <w:shd w:val="clear" w:color="auto" w:fill="FFFFFF"/>
          </w:rPr>
          <w:t>Об утверждении Порядка подготовки и проведения Всероссийских проверочных работ в общеобразовательных организациях Ярославской области</w:t>
        </w:r>
      </w:hyperlink>
      <w:r w:rsidR="00E46CD4">
        <w:rPr>
          <w:bCs/>
          <w:sz w:val="28"/>
          <w:szCs w:val="28"/>
          <w:shd w:val="clear" w:color="auto" w:fill="FFFFFF"/>
        </w:rPr>
        <w:t>»</w:t>
      </w:r>
      <w:r w:rsidR="00E87102" w:rsidRPr="00291A3C">
        <w:rPr>
          <w:bCs/>
          <w:sz w:val="28"/>
          <w:szCs w:val="28"/>
          <w:shd w:val="clear" w:color="auto" w:fill="FFFFFF"/>
        </w:rPr>
        <w:t xml:space="preserve">, </w:t>
      </w:r>
      <w:r w:rsidR="00E87102" w:rsidRPr="00092B10">
        <w:rPr>
          <w:bCs/>
          <w:sz w:val="28"/>
          <w:szCs w:val="28"/>
          <w:shd w:val="clear" w:color="auto" w:fill="FFFFFF"/>
        </w:rPr>
        <w:t xml:space="preserve">приказом </w:t>
      </w:r>
      <w:r w:rsidR="00092B10" w:rsidRPr="00092B10">
        <w:rPr>
          <w:bCs/>
          <w:sz w:val="28"/>
          <w:szCs w:val="28"/>
          <w:shd w:val="clear" w:color="auto" w:fill="FFFFFF"/>
        </w:rPr>
        <w:t>министерства</w:t>
      </w:r>
      <w:r w:rsidR="00E87102" w:rsidRPr="00092B10">
        <w:rPr>
          <w:bCs/>
          <w:sz w:val="28"/>
          <w:szCs w:val="28"/>
          <w:shd w:val="clear" w:color="auto" w:fill="FFFFFF"/>
        </w:rPr>
        <w:t xml:space="preserve"> образования Ярославской области от </w:t>
      </w:r>
      <w:r w:rsidR="00092B10" w:rsidRPr="00092B10">
        <w:rPr>
          <w:bCs/>
          <w:sz w:val="28"/>
          <w:szCs w:val="28"/>
          <w:shd w:val="clear" w:color="auto" w:fill="FFFFFF"/>
        </w:rPr>
        <w:t>20</w:t>
      </w:r>
      <w:r w:rsidR="00E87102" w:rsidRPr="00092B10">
        <w:rPr>
          <w:bCs/>
          <w:sz w:val="28"/>
          <w:szCs w:val="28"/>
          <w:shd w:val="clear" w:color="auto" w:fill="FFFFFF"/>
        </w:rPr>
        <w:t>.02.202</w:t>
      </w:r>
      <w:r w:rsidR="00092B10" w:rsidRPr="00092B10">
        <w:rPr>
          <w:bCs/>
          <w:sz w:val="28"/>
          <w:szCs w:val="28"/>
          <w:shd w:val="clear" w:color="auto" w:fill="FFFFFF"/>
        </w:rPr>
        <w:t>4</w:t>
      </w:r>
      <w:r w:rsidR="00E87102" w:rsidRPr="00092B10">
        <w:rPr>
          <w:bCs/>
          <w:sz w:val="28"/>
          <w:szCs w:val="28"/>
          <w:shd w:val="clear" w:color="auto" w:fill="FFFFFF"/>
        </w:rPr>
        <w:t xml:space="preserve"> № </w:t>
      </w:r>
      <w:r w:rsidR="00092B10" w:rsidRPr="00092B10">
        <w:rPr>
          <w:bCs/>
          <w:sz w:val="28"/>
          <w:szCs w:val="28"/>
          <w:shd w:val="clear" w:color="auto" w:fill="FFFFFF"/>
        </w:rPr>
        <w:t>45</w:t>
      </w:r>
      <w:r w:rsidR="00E87102" w:rsidRPr="00092B10">
        <w:rPr>
          <w:bCs/>
          <w:sz w:val="28"/>
          <w:szCs w:val="28"/>
          <w:shd w:val="clear" w:color="auto" w:fill="FFFFFF"/>
        </w:rPr>
        <w:t>/01-0</w:t>
      </w:r>
      <w:r w:rsidR="00092B10" w:rsidRPr="00092B10">
        <w:rPr>
          <w:bCs/>
          <w:sz w:val="28"/>
          <w:szCs w:val="28"/>
          <w:shd w:val="clear" w:color="auto" w:fill="FFFFFF"/>
        </w:rPr>
        <w:t>4</w:t>
      </w:r>
      <w:r w:rsidR="00E87102" w:rsidRPr="00092B10">
        <w:rPr>
          <w:bCs/>
          <w:sz w:val="28"/>
          <w:szCs w:val="28"/>
          <w:shd w:val="clear" w:color="auto" w:fill="FFFFFF"/>
        </w:rPr>
        <w:t xml:space="preserve"> </w:t>
      </w:r>
      <w:r w:rsidR="00F54755" w:rsidRPr="00092B10">
        <w:rPr>
          <w:bCs/>
          <w:sz w:val="28"/>
          <w:szCs w:val="28"/>
          <w:shd w:val="clear" w:color="auto" w:fill="FFFFFF"/>
        </w:rPr>
        <w:t>«</w:t>
      </w:r>
      <w:r w:rsidR="00E87102" w:rsidRPr="00092B10">
        <w:rPr>
          <w:bCs/>
          <w:sz w:val="28"/>
          <w:szCs w:val="28"/>
          <w:shd w:val="clear" w:color="auto" w:fill="FFFFFF"/>
        </w:rPr>
        <w:t>Об организации проведения всероссийских проверочных работ в общеобразовательных организациях Ярославской области в 202</w:t>
      </w:r>
      <w:r w:rsidR="00092B10" w:rsidRPr="00092B10">
        <w:rPr>
          <w:bCs/>
          <w:sz w:val="28"/>
          <w:szCs w:val="28"/>
          <w:shd w:val="clear" w:color="auto" w:fill="FFFFFF"/>
        </w:rPr>
        <w:t>4</w:t>
      </w:r>
      <w:r w:rsidR="00E87102" w:rsidRPr="00092B10">
        <w:rPr>
          <w:bCs/>
          <w:sz w:val="28"/>
          <w:szCs w:val="28"/>
          <w:shd w:val="clear" w:color="auto" w:fill="FFFFFF"/>
        </w:rPr>
        <w:t xml:space="preserve"> году</w:t>
      </w:r>
      <w:r w:rsidR="00F54755" w:rsidRPr="00092B10">
        <w:rPr>
          <w:bCs/>
          <w:sz w:val="28"/>
          <w:szCs w:val="28"/>
          <w:shd w:val="clear" w:color="auto" w:fill="FFFFFF"/>
        </w:rPr>
        <w:t>»</w:t>
      </w:r>
      <w:r w:rsidR="007B54A5">
        <w:rPr>
          <w:bCs/>
          <w:sz w:val="28"/>
          <w:szCs w:val="28"/>
          <w:shd w:val="clear" w:color="auto" w:fill="FFFFFF"/>
        </w:rPr>
        <w:t xml:space="preserve"> (далее – приказ департамента)</w:t>
      </w:r>
      <w:r w:rsidR="00E87102" w:rsidRPr="00092B10">
        <w:rPr>
          <w:bCs/>
          <w:sz w:val="28"/>
          <w:szCs w:val="28"/>
          <w:shd w:val="clear" w:color="auto" w:fill="FFFFFF"/>
        </w:rPr>
        <w:t>.</w:t>
      </w:r>
      <w:proofErr w:type="gramEnd"/>
    </w:p>
    <w:p w:rsidR="001F5A28" w:rsidRPr="00291A3C" w:rsidRDefault="001F5A28" w:rsidP="000450EB">
      <w:pPr>
        <w:ind w:firstLine="709"/>
        <w:jc w:val="both"/>
        <w:rPr>
          <w:sz w:val="28"/>
          <w:szCs w:val="28"/>
        </w:rPr>
      </w:pPr>
      <w:proofErr w:type="gramStart"/>
      <w:r w:rsidRPr="00291A3C">
        <w:rPr>
          <w:sz w:val="28"/>
          <w:szCs w:val="28"/>
        </w:rPr>
        <w:t xml:space="preserve">Результаты ВПР, в совокупности с имеющейся в ОО информацией, отражающей индивидуальные образовательные траектории обучающихся, могут быть использованы для оценки личностных результатов обучения и коррекции дальнейшей траектории обучения. </w:t>
      </w:r>
      <w:proofErr w:type="gramEnd"/>
    </w:p>
    <w:p w:rsidR="001F5A28" w:rsidRPr="00F12FEA" w:rsidRDefault="001F5A28" w:rsidP="00E87102">
      <w:pPr>
        <w:ind w:firstLine="644"/>
        <w:jc w:val="both"/>
      </w:pPr>
    </w:p>
    <w:p w:rsidR="00F46A34" w:rsidRPr="009A4597" w:rsidRDefault="0053757C" w:rsidP="009A4597">
      <w:pPr>
        <w:pStyle w:val="2"/>
        <w:jc w:val="center"/>
        <w:rPr>
          <w:i w:val="0"/>
        </w:rPr>
      </w:pPr>
      <w:r w:rsidRPr="009A4597">
        <w:rPr>
          <w:i w:val="0"/>
        </w:rPr>
        <w:t xml:space="preserve">1. </w:t>
      </w:r>
      <w:r w:rsidR="00375402" w:rsidRPr="009A4597">
        <w:rPr>
          <w:i w:val="0"/>
        </w:rPr>
        <w:t>Общая статистика участников ВПР 2024 года</w:t>
      </w:r>
    </w:p>
    <w:p w:rsidR="00375402" w:rsidRPr="00291A3C" w:rsidRDefault="00375402" w:rsidP="00375402">
      <w:pPr>
        <w:pStyle w:val="a5"/>
        <w:widowControl/>
        <w:autoSpaceDE/>
        <w:autoSpaceDN/>
        <w:spacing w:line="259" w:lineRule="auto"/>
        <w:ind w:left="720" w:firstLine="0"/>
        <w:contextualSpacing/>
        <w:rPr>
          <w:sz w:val="28"/>
          <w:szCs w:val="28"/>
        </w:rPr>
      </w:pPr>
    </w:p>
    <w:p w:rsidR="00F46A34" w:rsidRPr="00291A3C" w:rsidRDefault="00F46A34" w:rsidP="007F65DE">
      <w:pPr>
        <w:pStyle w:val="af1"/>
        <w:spacing w:before="0" w:beforeAutospacing="0" w:after="0" w:afterAutospacing="0"/>
        <w:jc w:val="center"/>
        <w:rPr>
          <w:b/>
          <w:sz w:val="28"/>
          <w:szCs w:val="28"/>
        </w:rPr>
      </w:pPr>
      <w:r w:rsidRPr="00291A3C">
        <w:rPr>
          <w:b/>
          <w:sz w:val="28"/>
          <w:szCs w:val="28"/>
        </w:rPr>
        <w:t xml:space="preserve">Количество </w:t>
      </w:r>
      <w:r w:rsidR="007F65DE" w:rsidRPr="00291A3C">
        <w:rPr>
          <w:b/>
          <w:sz w:val="28"/>
          <w:szCs w:val="28"/>
        </w:rPr>
        <w:t>образовательных орг</w:t>
      </w:r>
      <w:r w:rsidR="00E97165" w:rsidRPr="00291A3C">
        <w:rPr>
          <w:b/>
          <w:sz w:val="28"/>
          <w:szCs w:val="28"/>
        </w:rPr>
        <w:t>анизаций</w:t>
      </w:r>
      <w:r w:rsidR="00A12B6B" w:rsidRPr="00291A3C">
        <w:rPr>
          <w:b/>
          <w:sz w:val="28"/>
          <w:szCs w:val="28"/>
        </w:rPr>
        <w:t>,</w:t>
      </w:r>
      <w:r w:rsidR="00E97165" w:rsidRPr="00291A3C">
        <w:rPr>
          <w:b/>
          <w:sz w:val="28"/>
          <w:szCs w:val="28"/>
        </w:rPr>
        <w:t xml:space="preserve"> участвующих в ВПР </w:t>
      </w:r>
      <w:r w:rsidR="007F65DE" w:rsidRPr="00291A3C">
        <w:rPr>
          <w:b/>
          <w:sz w:val="28"/>
          <w:szCs w:val="28"/>
        </w:rPr>
        <w:t>2024</w:t>
      </w:r>
    </w:p>
    <w:p w:rsidR="007F65DE" w:rsidRDefault="007F65DE" w:rsidP="00BA4D44">
      <w:pPr>
        <w:pStyle w:val="af1"/>
        <w:spacing w:before="0" w:beforeAutospacing="0" w:after="0" w:afterAutospacing="0"/>
        <w:jc w:val="right"/>
        <w:rPr>
          <w:sz w:val="28"/>
          <w:szCs w:val="28"/>
        </w:rPr>
      </w:pPr>
    </w:p>
    <w:p w:rsidR="00BA4D44" w:rsidRPr="00AB55C8" w:rsidRDefault="00BA4D44" w:rsidP="00BA4D44">
      <w:pPr>
        <w:pStyle w:val="af1"/>
        <w:spacing w:before="0" w:beforeAutospacing="0" w:after="0" w:afterAutospacing="0"/>
        <w:jc w:val="right"/>
        <w:rPr>
          <w:i/>
          <w:sz w:val="28"/>
          <w:szCs w:val="28"/>
        </w:rPr>
      </w:pPr>
      <w:r w:rsidRPr="00AB55C8">
        <w:rPr>
          <w:i/>
          <w:sz w:val="28"/>
          <w:szCs w:val="28"/>
        </w:rPr>
        <w:t>Таблица 1</w:t>
      </w:r>
    </w:p>
    <w:tbl>
      <w:tblPr>
        <w:tblStyle w:val="a7"/>
        <w:tblW w:w="5000" w:type="pct"/>
        <w:tblLook w:val="04A0" w:firstRow="1" w:lastRow="0" w:firstColumn="1" w:lastColumn="0" w:noHBand="0" w:noVBand="1"/>
      </w:tblPr>
      <w:tblGrid>
        <w:gridCol w:w="3767"/>
        <w:gridCol w:w="1332"/>
        <w:gridCol w:w="1332"/>
        <w:gridCol w:w="1332"/>
        <w:gridCol w:w="1332"/>
        <w:gridCol w:w="1330"/>
      </w:tblGrid>
      <w:tr w:rsidR="003700C0" w:rsidRPr="000F39D1" w:rsidTr="004339BE">
        <w:trPr>
          <w:trHeight w:val="646"/>
        </w:trPr>
        <w:tc>
          <w:tcPr>
            <w:tcW w:w="1806" w:type="pct"/>
          </w:tcPr>
          <w:p w:rsidR="007F65DE" w:rsidRPr="000F39D1" w:rsidRDefault="007F65DE" w:rsidP="003D1B10">
            <w:pPr>
              <w:pStyle w:val="af1"/>
              <w:spacing w:before="0" w:beforeAutospacing="0" w:after="0" w:afterAutospacing="0"/>
              <w:jc w:val="center"/>
              <w:rPr>
                <w:b/>
                <w:lang w:val="ru-RU"/>
              </w:rPr>
            </w:pPr>
            <w:r w:rsidRPr="000F39D1">
              <w:rPr>
                <w:b/>
                <w:lang w:val="ru-RU"/>
              </w:rPr>
              <w:t>Учебный предмет</w:t>
            </w:r>
          </w:p>
        </w:tc>
        <w:tc>
          <w:tcPr>
            <w:tcW w:w="639" w:type="pct"/>
          </w:tcPr>
          <w:p w:rsidR="007F65DE" w:rsidRPr="000F39D1" w:rsidRDefault="007F65DE" w:rsidP="003D1B10">
            <w:pPr>
              <w:pStyle w:val="af1"/>
              <w:spacing w:before="0" w:beforeAutospacing="0" w:after="0" w:afterAutospacing="0"/>
              <w:jc w:val="center"/>
              <w:rPr>
                <w:b/>
                <w:lang w:val="ru-RU"/>
              </w:rPr>
            </w:pPr>
            <w:r w:rsidRPr="000F39D1">
              <w:rPr>
                <w:b/>
                <w:lang w:val="ru-RU"/>
              </w:rPr>
              <w:t>4 класс</w:t>
            </w:r>
          </w:p>
        </w:tc>
        <w:tc>
          <w:tcPr>
            <w:tcW w:w="639" w:type="pct"/>
          </w:tcPr>
          <w:p w:rsidR="007F65DE" w:rsidRPr="000F39D1" w:rsidRDefault="007F65DE" w:rsidP="003D1B10">
            <w:pPr>
              <w:pStyle w:val="af1"/>
              <w:spacing w:before="0" w:beforeAutospacing="0" w:after="0" w:afterAutospacing="0"/>
              <w:jc w:val="center"/>
              <w:rPr>
                <w:b/>
                <w:lang w:val="ru-RU"/>
              </w:rPr>
            </w:pPr>
            <w:r w:rsidRPr="000F39D1">
              <w:rPr>
                <w:b/>
                <w:lang w:val="ru-RU"/>
              </w:rPr>
              <w:t>5 класс</w:t>
            </w:r>
          </w:p>
        </w:tc>
        <w:tc>
          <w:tcPr>
            <w:tcW w:w="639" w:type="pct"/>
          </w:tcPr>
          <w:p w:rsidR="007F65DE" w:rsidRPr="000F39D1" w:rsidRDefault="007F65DE" w:rsidP="003D1B10">
            <w:pPr>
              <w:pStyle w:val="af1"/>
              <w:spacing w:before="0" w:beforeAutospacing="0" w:after="0" w:afterAutospacing="0"/>
              <w:jc w:val="center"/>
              <w:rPr>
                <w:b/>
                <w:lang w:val="ru-RU"/>
              </w:rPr>
            </w:pPr>
            <w:r w:rsidRPr="000F39D1">
              <w:rPr>
                <w:b/>
                <w:lang w:val="ru-RU"/>
              </w:rPr>
              <w:t>6 класс</w:t>
            </w:r>
          </w:p>
        </w:tc>
        <w:tc>
          <w:tcPr>
            <w:tcW w:w="639" w:type="pct"/>
          </w:tcPr>
          <w:p w:rsidR="007F65DE" w:rsidRPr="000F39D1" w:rsidRDefault="007F65DE" w:rsidP="003D1B10">
            <w:pPr>
              <w:pStyle w:val="af1"/>
              <w:spacing w:before="0" w:beforeAutospacing="0" w:after="0" w:afterAutospacing="0"/>
              <w:jc w:val="center"/>
              <w:rPr>
                <w:b/>
                <w:lang w:val="ru-RU"/>
              </w:rPr>
            </w:pPr>
            <w:r w:rsidRPr="000F39D1">
              <w:rPr>
                <w:b/>
                <w:lang w:val="ru-RU"/>
              </w:rPr>
              <w:t>7 класс</w:t>
            </w:r>
          </w:p>
        </w:tc>
        <w:tc>
          <w:tcPr>
            <w:tcW w:w="639" w:type="pct"/>
          </w:tcPr>
          <w:p w:rsidR="007F65DE" w:rsidRPr="000F39D1" w:rsidRDefault="007F65DE" w:rsidP="003D1B10">
            <w:pPr>
              <w:pStyle w:val="af1"/>
              <w:spacing w:before="0" w:beforeAutospacing="0" w:after="0" w:afterAutospacing="0"/>
              <w:jc w:val="center"/>
              <w:rPr>
                <w:b/>
                <w:lang w:val="ru-RU"/>
              </w:rPr>
            </w:pPr>
            <w:r w:rsidRPr="000F39D1">
              <w:rPr>
                <w:b/>
                <w:lang w:val="ru-RU"/>
              </w:rPr>
              <w:t>8 класс</w:t>
            </w:r>
          </w:p>
        </w:tc>
      </w:tr>
      <w:tr w:rsidR="003700C0" w:rsidRPr="000F39D1" w:rsidTr="004339BE">
        <w:trPr>
          <w:trHeight w:val="323"/>
        </w:trPr>
        <w:tc>
          <w:tcPr>
            <w:tcW w:w="1806" w:type="pct"/>
          </w:tcPr>
          <w:p w:rsidR="007F65DE" w:rsidRPr="000F39D1" w:rsidRDefault="00250D11" w:rsidP="003D1B10">
            <w:pPr>
              <w:pStyle w:val="af1"/>
              <w:spacing w:before="0" w:beforeAutospacing="0" w:after="0" w:afterAutospacing="0"/>
              <w:rPr>
                <w:lang w:val="ru-RU"/>
              </w:rPr>
            </w:pPr>
            <w:r w:rsidRPr="000F39D1">
              <w:rPr>
                <w:lang w:val="ru-RU"/>
              </w:rPr>
              <w:t>Русский язык</w:t>
            </w:r>
          </w:p>
        </w:tc>
        <w:tc>
          <w:tcPr>
            <w:tcW w:w="639" w:type="pct"/>
          </w:tcPr>
          <w:p w:rsidR="007F65DE" w:rsidRPr="000F39D1" w:rsidRDefault="00250D11" w:rsidP="003700C0">
            <w:pPr>
              <w:pStyle w:val="af1"/>
              <w:spacing w:before="0" w:beforeAutospacing="0" w:after="0" w:afterAutospacing="0"/>
              <w:jc w:val="center"/>
              <w:rPr>
                <w:lang w:val="ru-RU"/>
              </w:rPr>
            </w:pPr>
            <w:r w:rsidRPr="000F39D1">
              <w:rPr>
                <w:lang w:val="ru-RU"/>
              </w:rPr>
              <w:t>324</w:t>
            </w:r>
            <w:r w:rsidR="003700C0" w:rsidRPr="000F39D1">
              <w:rPr>
                <w:lang w:val="ru-RU"/>
              </w:rPr>
              <w:t xml:space="preserve"> </w:t>
            </w:r>
          </w:p>
        </w:tc>
        <w:tc>
          <w:tcPr>
            <w:tcW w:w="639" w:type="pct"/>
          </w:tcPr>
          <w:p w:rsidR="007F65DE" w:rsidRPr="000F39D1" w:rsidRDefault="001D0DD0" w:rsidP="003700C0">
            <w:pPr>
              <w:pStyle w:val="af1"/>
              <w:spacing w:before="0" w:beforeAutospacing="0" w:after="0" w:afterAutospacing="0"/>
              <w:jc w:val="center"/>
              <w:rPr>
                <w:lang w:val="ru-RU"/>
              </w:rPr>
            </w:pPr>
            <w:r w:rsidRPr="000F39D1">
              <w:rPr>
                <w:lang w:val="ru-RU"/>
              </w:rPr>
              <w:t>326</w:t>
            </w:r>
          </w:p>
        </w:tc>
        <w:tc>
          <w:tcPr>
            <w:tcW w:w="639" w:type="pct"/>
          </w:tcPr>
          <w:p w:rsidR="007F65DE" w:rsidRPr="000F39D1" w:rsidRDefault="003D1B10" w:rsidP="003700C0">
            <w:pPr>
              <w:pStyle w:val="af1"/>
              <w:spacing w:before="0" w:beforeAutospacing="0" w:after="0" w:afterAutospacing="0"/>
              <w:jc w:val="center"/>
              <w:rPr>
                <w:lang w:val="ru-RU"/>
              </w:rPr>
            </w:pPr>
            <w:r w:rsidRPr="000F39D1">
              <w:rPr>
                <w:lang w:val="ru-RU"/>
              </w:rPr>
              <w:t xml:space="preserve">322 </w:t>
            </w:r>
          </w:p>
        </w:tc>
        <w:tc>
          <w:tcPr>
            <w:tcW w:w="639" w:type="pct"/>
          </w:tcPr>
          <w:p w:rsidR="007F65DE" w:rsidRPr="000F39D1" w:rsidRDefault="00755A21" w:rsidP="003700C0">
            <w:pPr>
              <w:pStyle w:val="af1"/>
              <w:spacing w:before="0" w:beforeAutospacing="0" w:after="0" w:afterAutospacing="0"/>
              <w:jc w:val="center"/>
              <w:rPr>
                <w:lang w:val="ru-RU"/>
              </w:rPr>
            </w:pPr>
            <w:r w:rsidRPr="000F39D1">
              <w:rPr>
                <w:lang w:val="ru-RU"/>
              </w:rPr>
              <w:t xml:space="preserve">326 </w:t>
            </w:r>
          </w:p>
        </w:tc>
        <w:tc>
          <w:tcPr>
            <w:tcW w:w="639" w:type="pct"/>
          </w:tcPr>
          <w:p w:rsidR="007F65DE" w:rsidRPr="000F39D1" w:rsidRDefault="003700C0" w:rsidP="003700C0">
            <w:pPr>
              <w:pStyle w:val="af1"/>
              <w:spacing w:before="0" w:beforeAutospacing="0" w:after="0" w:afterAutospacing="0"/>
              <w:jc w:val="center"/>
              <w:rPr>
                <w:lang w:val="ru-RU"/>
              </w:rPr>
            </w:pPr>
            <w:r w:rsidRPr="000F39D1">
              <w:rPr>
                <w:lang w:val="ru-RU"/>
              </w:rPr>
              <w:t xml:space="preserve">331 </w:t>
            </w:r>
          </w:p>
        </w:tc>
      </w:tr>
      <w:tr w:rsidR="003700C0" w:rsidRPr="000F39D1" w:rsidTr="004339BE">
        <w:trPr>
          <w:trHeight w:val="323"/>
        </w:trPr>
        <w:tc>
          <w:tcPr>
            <w:tcW w:w="1806" w:type="pct"/>
          </w:tcPr>
          <w:p w:rsidR="007F65DE" w:rsidRPr="000F39D1" w:rsidRDefault="00250D11" w:rsidP="003D1B10">
            <w:pPr>
              <w:pStyle w:val="af1"/>
              <w:spacing w:before="0" w:beforeAutospacing="0" w:after="0" w:afterAutospacing="0"/>
              <w:rPr>
                <w:lang w:val="ru-RU"/>
              </w:rPr>
            </w:pPr>
            <w:r w:rsidRPr="000F39D1">
              <w:rPr>
                <w:lang w:val="ru-RU"/>
              </w:rPr>
              <w:t>Математика</w:t>
            </w:r>
          </w:p>
        </w:tc>
        <w:tc>
          <w:tcPr>
            <w:tcW w:w="639" w:type="pct"/>
          </w:tcPr>
          <w:p w:rsidR="007F65DE" w:rsidRPr="000F39D1" w:rsidRDefault="00250D11" w:rsidP="003700C0">
            <w:pPr>
              <w:pStyle w:val="af1"/>
              <w:spacing w:before="0" w:beforeAutospacing="0" w:after="0" w:afterAutospacing="0"/>
              <w:jc w:val="center"/>
              <w:rPr>
                <w:lang w:val="ru-RU"/>
              </w:rPr>
            </w:pPr>
            <w:r w:rsidRPr="000F39D1">
              <w:rPr>
                <w:lang w:val="ru-RU"/>
              </w:rPr>
              <w:t>325</w:t>
            </w:r>
            <w:r w:rsidR="003700C0" w:rsidRPr="000F39D1">
              <w:rPr>
                <w:lang w:val="ru-RU"/>
              </w:rPr>
              <w:t xml:space="preserve"> </w:t>
            </w:r>
          </w:p>
        </w:tc>
        <w:tc>
          <w:tcPr>
            <w:tcW w:w="639" w:type="pct"/>
          </w:tcPr>
          <w:p w:rsidR="007F65DE" w:rsidRPr="000F39D1" w:rsidRDefault="001D0DD0" w:rsidP="003700C0">
            <w:pPr>
              <w:pStyle w:val="af1"/>
              <w:spacing w:before="0" w:beforeAutospacing="0" w:after="0" w:afterAutospacing="0"/>
              <w:jc w:val="center"/>
              <w:rPr>
                <w:lang w:val="ru-RU"/>
              </w:rPr>
            </w:pPr>
            <w:r w:rsidRPr="000F39D1">
              <w:rPr>
                <w:lang w:val="ru-RU"/>
              </w:rPr>
              <w:t>327</w:t>
            </w:r>
            <w:r w:rsidR="003700C0" w:rsidRPr="000F39D1">
              <w:rPr>
                <w:lang w:val="ru-RU"/>
              </w:rPr>
              <w:t xml:space="preserve"> </w:t>
            </w:r>
          </w:p>
        </w:tc>
        <w:tc>
          <w:tcPr>
            <w:tcW w:w="639" w:type="pct"/>
          </w:tcPr>
          <w:p w:rsidR="007F65DE" w:rsidRPr="000F39D1" w:rsidRDefault="003D1B10" w:rsidP="003700C0">
            <w:pPr>
              <w:pStyle w:val="af1"/>
              <w:spacing w:before="0" w:beforeAutospacing="0" w:after="0" w:afterAutospacing="0"/>
              <w:jc w:val="center"/>
              <w:rPr>
                <w:lang w:val="ru-RU"/>
              </w:rPr>
            </w:pPr>
            <w:r w:rsidRPr="000F39D1">
              <w:rPr>
                <w:lang w:val="ru-RU"/>
              </w:rPr>
              <w:t xml:space="preserve">322 </w:t>
            </w:r>
          </w:p>
        </w:tc>
        <w:tc>
          <w:tcPr>
            <w:tcW w:w="639" w:type="pct"/>
          </w:tcPr>
          <w:p w:rsidR="007F65DE" w:rsidRPr="000F39D1" w:rsidRDefault="00755A21" w:rsidP="003700C0">
            <w:pPr>
              <w:pStyle w:val="af1"/>
              <w:spacing w:before="0" w:beforeAutospacing="0" w:after="0" w:afterAutospacing="0"/>
              <w:jc w:val="center"/>
              <w:rPr>
                <w:lang w:val="ru-RU"/>
              </w:rPr>
            </w:pPr>
            <w:r w:rsidRPr="000F39D1">
              <w:rPr>
                <w:lang w:val="ru-RU"/>
              </w:rPr>
              <w:t xml:space="preserve">324 </w:t>
            </w:r>
          </w:p>
        </w:tc>
        <w:tc>
          <w:tcPr>
            <w:tcW w:w="639" w:type="pct"/>
          </w:tcPr>
          <w:p w:rsidR="007F65DE" w:rsidRPr="000F39D1" w:rsidRDefault="003700C0" w:rsidP="003700C0">
            <w:pPr>
              <w:pStyle w:val="af1"/>
              <w:spacing w:before="0" w:beforeAutospacing="0" w:after="0" w:afterAutospacing="0"/>
              <w:jc w:val="center"/>
              <w:rPr>
                <w:lang w:val="ru-RU"/>
              </w:rPr>
            </w:pPr>
            <w:r w:rsidRPr="000F39D1">
              <w:rPr>
                <w:lang w:val="ru-RU"/>
              </w:rPr>
              <w:t xml:space="preserve">329 </w:t>
            </w:r>
          </w:p>
        </w:tc>
      </w:tr>
      <w:tr w:rsidR="004201C9" w:rsidRPr="000F39D1" w:rsidTr="004339BE">
        <w:trPr>
          <w:trHeight w:val="323"/>
        </w:trPr>
        <w:tc>
          <w:tcPr>
            <w:tcW w:w="1806" w:type="pct"/>
          </w:tcPr>
          <w:p w:rsidR="003700C0" w:rsidRPr="000F39D1" w:rsidRDefault="003700C0" w:rsidP="002C536C">
            <w:pPr>
              <w:pStyle w:val="af1"/>
              <w:spacing w:before="0" w:beforeAutospacing="0" w:after="0" w:afterAutospacing="0"/>
              <w:rPr>
                <w:lang w:val="ru-RU"/>
              </w:rPr>
            </w:pPr>
            <w:r w:rsidRPr="000F39D1">
              <w:rPr>
                <w:lang w:val="ru-RU"/>
              </w:rPr>
              <w:t>Окружающий мир</w:t>
            </w:r>
          </w:p>
        </w:tc>
        <w:tc>
          <w:tcPr>
            <w:tcW w:w="639" w:type="pct"/>
          </w:tcPr>
          <w:p w:rsidR="003700C0" w:rsidRPr="000F39D1" w:rsidRDefault="003700C0" w:rsidP="003700C0">
            <w:pPr>
              <w:pStyle w:val="af1"/>
              <w:spacing w:before="0" w:beforeAutospacing="0" w:after="0" w:afterAutospacing="0"/>
              <w:jc w:val="center"/>
            </w:pPr>
            <w:r w:rsidRPr="000F39D1">
              <w:rPr>
                <w:lang w:val="ru-RU"/>
              </w:rPr>
              <w:t xml:space="preserve">325 </w:t>
            </w:r>
          </w:p>
        </w:tc>
        <w:tc>
          <w:tcPr>
            <w:tcW w:w="639" w:type="pct"/>
          </w:tcPr>
          <w:p w:rsidR="003700C0" w:rsidRPr="000F39D1" w:rsidRDefault="003700C0" w:rsidP="002C536C">
            <w:pPr>
              <w:pStyle w:val="af1"/>
              <w:spacing w:before="0" w:beforeAutospacing="0" w:after="0" w:afterAutospacing="0"/>
              <w:jc w:val="center"/>
              <w:rPr>
                <w:lang w:val="ru-RU"/>
              </w:rPr>
            </w:pPr>
            <w:r w:rsidRPr="000F39D1">
              <w:rPr>
                <w:lang w:val="ru-RU"/>
              </w:rPr>
              <w:t>-</w:t>
            </w:r>
          </w:p>
        </w:tc>
        <w:tc>
          <w:tcPr>
            <w:tcW w:w="639" w:type="pct"/>
          </w:tcPr>
          <w:p w:rsidR="003700C0" w:rsidRPr="000F39D1" w:rsidRDefault="003700C0" w:rsidP="002C536C">
            <w:pPr>
              <w:pStyle w:val="af1"/>
              <w:spacing w:before="0" w:beforeAutospacing="0" w:after="0" w:afterAutospacing="0"/>
              <w:jc w:val="center"/>
              <w:rPr>
                <w:lang w:val="ru-RU"/>
              </w:rPr>
            </w:pPr>
            <w:r w:rsidRPr="000F39D1">
              <w:rPr>
                <w:lang w:val="ru-RU"/>
              </w:rPr>
              <w:t>-</w:t>
            </w:r>
          </w:p>
        </w:tc>
        <w:tc>
          <w:tcPr>
            <w:tcW w:w="639" w:type="pct"/>
          </w:tcPr>
          <w:p w:rsidR="003700C0" w:rsidRPr="000F39D1" w:rsidRDefault="003700C0" w:rsidP="002C536C">
            <w:pPr>
              <w:pStyle w:val="af1"/>
              <w:spacing w:before="0" w:beforeAutospacing="0" w:after="0" w:afterAutospacing="0"/>
              <w:jc w:val="center"/>
              <w:rPr>
                <w:lang w:val="ru-RU"/>
              </w:rPr>
            </w:pPr>
            <w:r w:rsidRPr="000F39D1">
              <w:rPr>
                <w:lang w:val="ru-RU"/>
              </w:rPr>
              <w:t>-</w:t>
            </w:r>
          </w:p>
        </w:tc>
        <w:tc>
          <w:tcPr>
            <w:tcW w:w="639" w:type="pct"/>
          </w:tcPr>
          <w:p w:rsidR="003700C0" w:rsidRPr="000F39D1" w:rsidRDefault="003700C0" w:rsidP="002C536C">
            <w:pPr>
              <w:pStyle w:val="af1"/>
              <w:spacing w:before="0" w:beforeAutospacing="0" w:after="0" w:afterAutospacing="0"/>
              <w:jc w:val="center"/>
              <w:rPr>
                <w:lang w:val="ru-RU"/>
              </w:rPr>
            </w:pPr>
            <w:r w:rsidRPr="000F39D1">
              <w:rPr>
                <w:lang w:val="ru-RU"/>
              </w:rPr>
              <w:t>-</w:t>
            </w:r>
          </w:p>
        </w:tc>
      </w:tr>
      <w:tr w:rsidR="003700C0" w:rsidRPr="000F39D1" w:rsidTr="004339BE">
        <w:trPr>
          <w:trHeight w:val="323"/>
        </w:trPr>
        <w:tc>
          <w:tcPr>
            <w:tcW w:w="1806" w:type="pct"/>
          </w:tcPr>
          <w:p w:rsidR="003700C0" w:rsidRPr="000F39D1" w:rsidRDefault="003700C0" w:rsidP="002C536C">
            <w:pPr>
              <w:pStyle w:val="af1"/>
              <w:spacing w:before="0" w:beforeAutospacing="0" w:after="0" w:afterAutospacing="0"/>
              <w:rPr>
                <w:lang w:val="ru-RU"/>
              </w:rPr>
            </w:pPr>
            <w:r w:rsidRPr="000F39D1">
              <w:rPr>
                <w:lang w:val="ru-RU"/>
              </w:rPr>
              <w:t xml:space="preserve">Математика (углублённая) </w:t>
            </w:r>
          </w:p>
        </w:tc>
        <w:tc>
          <w:tcPr>
            <w:tcW w:w="639" w:type="pct"/>
          </w:tcPr>
          <w:p w:rsidR="003700C0" w:rsidRPr="000F39D1" w:rsidRDefault="003700C0" w:rsidP="002C536C">
            <w:pPr>
              <w:pStyle w:val="af1"/>
              <w:spacing w:before="0" w:beforeAutospacing="0" w:after="0" w:afterAutospacing="0"/>
              <w:jc w:val="center"/>
              <w:rPr>
                <w:lang w:val="ru-RU"/>
              </w:rPr>
            </w:pPr>
            <w:r w:rsidRPr="000F39D1">
              <w:rPr>
                <w:lang w:val="ru-RU"/>
              </w:rPr>
              <w:t>-</w:t>
            </w:r>
          </w:p>
        </w:tc>
        <w:tc>
          <w:tcPr>
            <w:tcW w:w="639" w:type="pct"/>
          </w:tcPr>
          <w:p w:rsidR="003700C0" w:rsidRPr="000F39D1" w:rsidRDefault="003700C0" w:rsidP="002C536C">
            <w:pPr>
              <w:pStyle w:val="af1"/>
              <w:spacing w:before="0" w:beforeAutospacing="0" w:after="0" w:afterAutospacing="0"/>
              <w:jc w:val="center"/>
              <w:rPr>
                <w:lang w:val="ru-RU"/>
              </w:rPr>
            </w:pPr>
            <w:r w:rsidRPr="000F39D1">
              <w:rPr>
                <w:lang w:val="ru-RU"/>
              </w:rPr>
              <w:t>-</w:t>
            </w:r>
          </w:p>
        </w:tc>
        <w:tc>
          <w:tcPr>
            <w:tcW w:w="639" w:type="pct"/>
          </w:tcPr>
          <w:p w:rsidR="003700C0" w:rsidRPr="000F39D1" w:rsidRDefault="003700C0" w:rsidP="002C536C">
            <w:pPr>
              <w:pStyle w:val="af1"/>
              <w:spacing w:before="0" w:beforeAutospacing="0" w:after="0" w:afterAutospacing="0"/>
              <w:jc w:val="center"/>
              <w:rPr>
                <w:lang w:val="ru-RU"/>
              </w:rPr>
            </w:pPr>
            <w:r w:rsidRPr="000F39D1">
              <w:rPr>
                <w:lang w:val="ru-RU"/>
              </w:rPr>
              <w:t>-</w:t>
            </w:r>
          </w:p>
        </w:tc>
        <w:tc>
          <w:tcPr>
            <w:tcW w:w="639" w:type="pct"/>
          </w:tcPr>
          <w:p w:rsidR="003700C0" w:rsidRPr="000F39D1" w:rsidRDefault="003700C0" w:rsidP="003700C0">
            <w:pPr>
              <w:pStyle w:val="af1"/>
              <w:spacing w:before="0" w:beforeAutospacing="0" w:after="0" w:afterAutospacing="0"/>
              <w:jc w:val="center"/>
            </w:pPr>
            <w:r w:rsidRPr="000F39D1">
              <w:t xml:space="preserve">6 </w:t>
            </w:r>
          </w:p>
        </w:tc>
        <w:tc>
          <w:tcPr>
            <w:tcW w:w="639" w:type="pct"/>
          </w:tcPr>
          <w:p w:rsidR="003700C0" w:rsidRPr="000F39D1" w:rsidRDefault="003700C0" w:rsidP="003700C0">
            <w:pPr>
              <w:pStyle w:val="af1"/>
              <w:spacing w:before="0" w:beforeAutospacing="0" w:after="0" w:afterAutospacing="0"/>
              <w:jc w:val="center"/>
            </w:pPr>
            <w:r w:rsidRPr="000F39D1">
              <w:t xml:space="preserve">8 </w:t>
            </w:r>
          </w:p>
        </w:tc>
      </w:tr>
      <w:tr w:rsidR="003700C0" w:rsidRPr="000F39D1" w:rsidTr="004339BE">
        <w:trPr>
          <w:trHeight w:val="323"/>
        </w:trPr>
        <w:tc>
          <w:tcPr>
            <w:tcW w:w="1806" w:type="pct"/>
          </w:tcPr>
          <w:p w:rsidR="003700C0" w:rsidRPr="000F39D1" w:rsidRDefault="003700C0" w:rsidP="003D1B10">
            <w:pPr>
              <w:pStyle w:val="af1"/>
              <w:spacing w:before="0" w:beforeAutospacing="0" w:after="0" w:afterAutospacing="0"/>
              <w:rPr>
                <w:lang w:val="ru-RU"/>
              </w:rPr>
            </w:pPr>
            <w:r w:rsidRPr="000F39D1">
              <w:rPr>
                <w:lang w:val="ru-RU"/>
              </w:rPr>
              <w:t>Физика (углублённая)</w:t>
            </w:r>
          </w:p>
        </w:tc>
        <w:tc>
          <w:tcPr>
            <w:tcW w:w="639" w:type="pct"/>
          </w:tcPr>
          <w:p w:rsidR="003700C0" w:rsidRPr="000F39D1" w:rsidRDefault="003700C0" w:rsidP="003D1B10">
            <w:pPr>
              <w:jc w:val="center"/>
            </w:pPr>
            <w:r w:rsidRPr="000F39D1">
              <w:rPr>
                <w:lang w:val="ru-RU"/>
              </w:rPr>
              <w:t>-</w:t>
            </w:r>
          </w:p>
        </w:tc>
        <w:tc>
          <w:tcPr>
            <w:tcW w:w="639" w:type="pct"/>
          </w:tcPr>
          <w:p w:rsidR="003700C0" w:rsidRPr="000F39D1" w:rsidRDefault="003700C0" w:rsidP="003D1B10">
            <w:pPr>
              <w:pStyle w:val="af1"/>
              <w:spacing w:before="0" w:beforeAutospacing="0" w:after="0" w:afterAutospacing="0"/>
              <w:jc w:val="center"/>
              <w:rPr>
                <w:lang w:val="ru-RU"/>
              </w:rPr>
            </w:pPr>
            <w:r w:rsidRPr="000F39D1">
              <w:rPr>
                <w:lang w:val="ru-RU"/>
              </w:rPr>
              <w:t>-</w:t>
            </w:r>
          </w:p>
        </w:tc>
        <w:tc>
          <w:tcPr>
            <w:tcW w:w="639" w:type="pct"/>
          </w:tcPr>
          <w:p w:rsidR="003700C0" w:rsidRPr="000F39D1" w:rsidRDefault="003700C0" w:rsidP="003D1B10">
            <w:pPr>
              <w:pStyle w:val="af1"/>
              <w:spacing w:before="0" w:beforeAutospacing="0" w:after="0" w:afterAutospacing="0"/>
              <w:jc w:val="center"/>
              <w:rPr>
                <w:lang w:val="ru-RU"/>
              </w:rPr>
            </w:pPr>
            <w:r w:rsidRPr="000F39D1">
              <w:rPr>
                <w:lang w:val="ru-RU"/>
              </w:rPr>
              <w:t>-</w:t>
            </w:r>
          </w:p>
        </w:tc>
        <w:tc>
          <w:tcPr>
            <w:tcW w:w="639" w:type="pct"/>
          </w:tcPr>
          <w:p w:rsidR="003700C0" w:rsidRPr="000F39D1" w:rsidRDefault="003700C0" w:rsidP="003700C0">
            <w:pPr>
              <w:pStyle w:val="af1"/>
              <w:spacing w:before="0" w:beforeAutospacing="0" w:after="0" w:afterAutospacing="0"/>
              <w:jc w:val="center"/>
              <w:rPr>
                <w:lang w:val="ru-RU"/>
              </w:rPr>
            </w:pPr>
            <w:r w:rsidRPr="000F39D1">
              <w:rPr>
                <w:lang w:val="ru-RU"/>
              </w:rPr>
              <w:t>1</w:t>
            </w:r>
          </w:p>
        </w:tc>
        <w:tc>
          <w:tcPr>
            <w:tcW w:w="639" w:type="pct"/>
          </w:tcPr>
          <w:p w:rsidR="003700C0" w:rsidRPr="000F39D1" w:rsidRDefault="003700C0" w:rsidP="003700C0">
            <w:pPr>
              <w:pStyle w:val="af1"/>
              <w:spacing w:before="0" w:beforeAutospacing="0" w:after="0" w:afterAutospacing="0"/>
              <w:jc w:val="center"/>
              <w:rPr>
                <w:lang w:val="ru-RU"/>
              </w:rPr>
            </w:pPr>
            <w:r w:rsidRPr="000F39D1">
              <w:rPr>
                <w:lang w:val="ru-RU"/>
              </w:rPr>
              <w:t xml:space="preserve">1 </w:t>
            </w:r>
          </w:p>
        </w:tc>
      </w:tr>
      <w:tr w:rsidR="003700C0" w:rsidRPr="000F39D1" w:rsidTr="004339BE">
        <w:trPr>
          <w:trHeight w:val="323"/>
        </w:trPr>
        <w:tc>
          <w:tcPr>
            <w:tcW w:w="1806" w:type="pct"/>
          </w:tcPr>
          <w:p w:rsidR="003700C0" w:rsidRPr="000F39D1" w:rsidRDefault="003700C0" w:rsidP="003D1B10">
            <w:pPr>
              <w:pStyle w:val="af1"/>
              <w:spacing w:before="0" w:beforeAutospacing="0" w:after="0" w:afterAutospacing="0"/>
              <w:rPr>
                <w:lang w:val="ru-RU"/>
              </w:rPr>
            </w:pPr>
            <w:r w:rsidRPr="000F39D1">
              <w:rPr>
                <w:lang w:val="ru-RU"/>
              </w:rPr>
              <w:t xml:space="preserve">Физика </w:t>
            </w:r>
          </w:p>
        </w:tc>
        <w:tc>
          <w:tcPr>
            <w:tcW w:w="639" w:type="pct"/>
          </w:tcPr>
          <w:p w:rsidR="003700C0" w:rsidRPr="000F39D1" w:rsidRDefault="003700C0" w:rsidP="003D1B10">
            <w:pPr>
              <w:jc w:val="center"/>
              <w:rPr>
                <w:lang w:val="ru-RU"/>
              </w:rPr>
            </w:pPr>
            <w:r w:rsidRPr="000F39D1">
              <w:rPr>
                <w:lang w:val="ru-RU"/>
              </w:rPr>
              <w:t>-</w:t>
            </w:r>
          </w:p>
        </w:tc>
        <w:tc>
          <w:tcPr>
            <w:tcW w:w="639" w:type="pct"/>
          </w:tcPr>
          <w:p w:rsidR="003700C0" w:rsidRPr="000F39D1" w:rsidRDefault="003700C0" w:rsidP="003D1B10">
            <w:pPr>
              <w:pStyle w:val="af1"/>
              <w:spacing w:before="0" w:beforeAutospacing="0" w:after="0" w:afterAutospacing="0"/>
              <w:jc w:val="center"/>
              <w:rPr>
                <w:lang w:val="ru-RU"/>
              </w:rPr>
            </w:pPr>
            <w:r w:rsidRPr="000F39D1">
              <w:rPr>
                <w:lang w:val="ru-RU"/>
              </w:rPr>
              <w:t>-</w:t>
            </w:r>
          </w:p>
        </w:tc>
        <w:tc>
          <w:tcPr>
            <w:tcW w:w="639" w:type="pct"/>
          </w:tcPr>
          <w:p w:rsidR="003700C0" w:rsidRPr="000F39D1" w:rsidRDefault="003700C0" w:rsidP="003D1B10">
            <w:pPr>
              <w:pStyle w:val="af1"/>
              <w:spacing w:before="0" w:beforeAutospacing="0" w:after="0" w:afterAutospacing="0"/>
              <w:jc w:val="center"/>
              <w:rPr>
                <w:lang w:val="ru-RU"/>
              </w:rPr>
            </w:pPr>
            <w:r w:rsidRPr="000F39D1">
              <w:rPr>
                <w:lang w:val="ru-RU"/>
              </w:rPr>
              <w:t>-</w:t>
            </w:r>
          </w:p>
        </w:tc>
        <w:tc>
          <w:tcPr>
            <w:tcW w:w="639" w:type="pct"/>
          </w:tcPr>
          <w:p w:rsidR="003700C0" w:rsidRPr="000F39D1" w:rsidRDefault="003700C0" w:rsidP="003700C0">
            <w:pPr>
              <w:pStyle w:val="af1"/>
              <w:spacing w:before="0" w:beforeAutospacing="0" w:after="0" w:afterAutospacing="0"/>
              <w:jc w:val="center"/>
            </w:pPr>
            <w:r w:rsidRPr="000F39D1">
              <w:t xml:space="preserve">226 </w:t>
            </w:r>
          </w:p>
        </w:tc>
        <w:tc>
          <w:tcPr>
            <w:tcW w:w="639" w:type="pct"/>
          </w:tcPr>
          <w:p w:rsidR="003700C0" w:rsidRPr="000F39D1" w:rsidRDefault="003700C0" w:rsidP="003700C0">
            <w:pPr>
              <w:pStyle w:val="af1"/>
              <w:spacing w:before="0" w:beforeAutospacing="0" w:after="0" w:afterAutospacing="0"/>
              <w:jc w:val="center"/>
            </w:pPr>
            <w:r w:rsidRPr="000F39D1">
              <w:t xml:space="preserve">188 </w:t>
            </w:r>
          </w:p>
        </w:tc>
      </w:tr>
      <w:tr w:rsidR="003700C0" w:rsidRPr="000F39D1" w:rsidTr="004339BE">
        <w:trPr>
          <w:trHeight w:val="323"/>
        </w:trPr>
        <w:tc>
          <w:tcPr>
            <w:tcW w:w="1806" w:type="pct"/>
          </w:tcPr>
          <w:p w:rsidR="003700C0" w:rsidRPr="000F39D1" w:rsidRDefault="003700C0" w:rsidP="003D1B10">
            <w:pPr>
              <w:pStyle w:val="af1"/>
              <w:spacing w:before="0" w:beforeAutospacing="0" w:after="0" w:afterAutospacing="0"/>
              <w:rPr>
                <w:lang w:val="ru-RU"/>
              </w:rPr>
            </w:pPr>
            <w:r w:rsidRPr="000F39D1">
              <w:rPr>
                <w:lang w:val="ru-RU"/>
              </w:rPr>
              <w:t>Химия</w:t>
            </w:r>
          </w:p>
        </w:tc>
        <w:tc>
          <w:tcPr>
            <w:tcW w:w="639" w:type="pct"/>
          </w:tcPr>
          <w:p w:rsidR="003700C0" w:rsidRPr="000F39D1" w:rsidRDefault="003700C0" w:rsidP="003D1B10">
            <w:pPr>
              <w:jc w:val="center"/>
            </w:pPr>
            <w:r w:rsidRPr="000F39D1">
              <w:rPr>
                <w:lang w:val="ru-RU"/>
              </w:rPr>
              <w:t>-</w:t>
            </w:r>
          </w:p>
        </w:tc>
        <w:tc>
          <w:tcPr>
            <w:tcW w:w="639" w:type="pct"/>
          </w:tcPr>
          <w:p w:rsidR="003700C0" w:rsidRPr="000F39D1" w:rsidRDefault="003700C0" w:rsidP="003D1B10">
            <w:pPr>
              <w:pStyle w:val="af1"/>
              <w:spacing w:before="0" w:beforeAutospacing="0" w:after="0" w:afterAutospacing="0"/>
              <w:jc w:val="center"/>
              <w:rPr>
                <w:lang w:val="ru-RU"/>
              </w:rPr>
            </w:pPr>
            <w:r w:rsidRPr="000F39D1">
              <w:rPr>
                <w:lang w:val="ru-RU"/>
              </w:rPr>
              <w:t>-</w:t>
            </w:r>
          </w:p>
        </w:tc>
        <w:tc>
          <w:tcPr>
            <w:tcW w:w="639" w:type="pct"/>
          </w:tcPr>
          <w:p w:rsidR="003700C0" w:rsidRPr="000F39D1" w:rsidRDefault="003700C0" w:rsidP="003D1B10">
            <w:pPr>
              <w:pStyle w:val="af1"/>
              <w:spacing w:before="0" w:beforeAutospacing="0" w:after="0" w:afterAutospacing="0"/>
              <w:jc w:val="center"/>
              <w:rPr>
                <w:lang w:val="ru-RU"/>
              </w:rPr>
            </w:pPr>
            <w:r w:rsidRPr="000F39D1">
              <w:rPr>
                <w:lang w:val="ru-RU"/>
              </w:rPr>
              <w:t>-</w:t>
            </w:r>
          </w:p>
        </w:tc>
        <w:tc>
          <w:tcPr>
            <w:tcW w:w="639" w:type="pct"/>
          </w:tcPr>
          <w:p w:rsidR="003700C0" w:rsidRPr="000F39D1" w:rsidRDefault="003700C0" w:rsidP="003D1B10">
            <w:pPr>
              <w:pStyle w:val="af1"/>
              <w:spacing w:before="0" w:beforeAutospacing="0" w:after="0" w:afterAutospacing="0"/>
              <w:jc w:val="center"/>
              <w:rPr>
                <w:lang w:val="ru-RU"/>
              </w:rPr>
            </w:pPr>
            <w:r w:rsidRPr="000F39D1">
              <w:rPr>
                <w:lang w:val="ru-RU"/>
              </w:rPr>
              <w:t>-</w:t>
            </w:r>
          </w:p>
        </w:tc>
        <w:tc>
          <w:tcPr>
            <w:tcW w:w="639" w:type="pct"/>
          </w:tcPr>
          <w:p w:rsidR="003700C0" w:rsidRPr="000F39D1" w:rsidRDefault="003700C0" w:rsidP="003700C0">
            <w:pPr>
              <w:pStyle w:val="af1"/>
              <w:spacing w:before="0" w:beforeAutospacing="0" w:after="0" w:afterAutospacing="0"/>
              <w:jc w:val="center"/>
              <w:rPr>
                <w:lang w:val="ru-RU"/>
              </w:rPr>
            </w:pPr>
            <w:r w:rsidRPr="000F39D1">
              <w:rPr>
                <w:lang w:val="ru-RU"/>
              </w:rPr>
              <w:t xml:space="preserve">189 </w:t>
            </w:r>
          </w:p>
        </w:tc>
      </w:tr>
      <w:tr w:rsidR="003700C0" w:rsidRPr="000F39D1" w:rsidTr="004339BE">
        <w:trPr>
          <w:trHeight w:val="323"/>
        </w:trPr>
        <w:tc>
          <w:tcPr>
            <w:tcW w:w="1806" w:type="pct"/>
          </w:tcPr>
          <w:p w:rsidR="003700C0" w:rsidRPr="000F39D1" w:rsidRDefault="003700C0" w:rsidP="003D1B10">
            <w:pPr>
              <w:pStyle w:val="af1"/>
              <w:spacing w:before="0" w:beforeAutospacing="0" w:after="0" w:afterAutospacing="0"/>
              <w:rPr>
                <w:lang w:val="ru-RU"/>
              </w:rPr>
            </w:pPr>
            <w:r w:rsidRPr="000F39D1">
              <w:rPr>
                <w:lang w:val="ru-RU"/>
              </w:rPr>
              <w:t>Биология (линейная)</w:t>
            </w:r>
          </w:p>
        </w:tc>
        <w:tc>
          <w:tcPr>
            <w:tcW w:w="639" w:type="pct"/>
          </w:tcPr>
          <w:p w:rsidR="003700C0" w:rsidRPr="000F39D1" w:rsidRDefault="003700C0" w:rsidP="003D1B10">
            <w:pPr>
              <w:jc w:val="center"/>
            </w:pPr>
            <w:r w:rsidRPr="000F39D1">
              <w:rPr>
                <w:lang w:val="ru-RU"/>
              </w:rPr>
              <w:t>-</w:t>
            </w:r>
          </w:p>
        </w:tc>
        <w:tc>
          <w:tcPr>
            <w:tcW w:w="639" w:type="pct"/>
          </w:tcPr>
          <w:p w:rsidR="003700C0" w:rsidRPr="000F39D1" w:rsidRDefault="003700C0" w:rsidP="003700C0">
            <w:pPr>
              <w:pStyle w:val="af1"/>
              <w:spacing w:before="0" w:beforeAutospacing="0" w:after="0" w:afterAutospacing="0"/>
              <w:jc w:val="center"/>
              <w:rPr>
                <w:lang w:val="ru-RU"/>
              </w:rPr>
            </w:pPr>
            <w:r w:rsidRPr="000F39D1">
              <w:rPr>
                <w:lang w:val="ru-RU"/>
              </w:rPr>
              <w:t xml:space="preserve">327 </w:t>
            </w:r>
          </w:p>
        </w:tc>
        <w:tc>
          <w:tcPr>
            <w:tcW w:w="639" w:type="pct"/>
          </w:tcPr>
          <w:p w:rsidR="003700C0" w:rsidRPr="000F39D1" w:rsidRDefault="003700C0" w:rsidP="003700C0">
            <w:pPr>
              <w:pStyle w:val="af1"/>
              <w:spacing w:before="0" w:beforeAutospacing="0" w:after="0" w:afterAutospacing="0"/>
              <w:jc w:val="center"/>
              <w:rPr>
                <w:lang w:val="ru-RU"/>
              </w:rPr>
            </w:pPr>
            <w:r w:rsidRPr="000F39D1">
              <w:rPr>
                <w:lang w:val="ru-RU"/>
              </w:rPr>
              <w:t xml:space="preserve">218 </w:t>
            </w:r>
          </w:p>
        </w:tc>
        <w:tc>
          <w:tcPr>
            <w:tcW w:w="639" w:type="pct"/>
          </w:tcPr>
          <w:p w:rsidR="003700C0" w:rsidRPr="000F39D1" w:rsidRDefault="003700C0" w:rsidP="003700C0">
            <w:pPr>
              <w:pStyle w:val="af1"/>
              <w:spacing w:before="0" w:beforeAutospacing="0" w:after="0" w:afterAutospacing="0"/>
              <w:jc w:val="center"/>
              <w:rPr>
                <w:lang w:val="ru-RU"/>
              </w:rPr>
            </w:pPr>
            <w:r w:rsidRPr="000F39D1">
              <w:rPr>
                <w:lang w:val="ru-RU"/>
              </w:rPr>
              <w:t xml:space="preserve">226 </w:t>
            </w:r>
          </w:p>
        </w:tc>
        <w:tc>
          <w:tcPr>
            <w:tcW w:w="639" w:type="pct"/>
          </w:tcPr>
          <w:p w:rsidR="003700C0" w:rsidRPr="000F39D1" w:rsidRDefault="003700C0" w:rsidP="003700C0">
            <w:pPr>
              <w:pStyle w:val="af1"/>
              <w:spacing w:before="0" w:beforeAutospacing="0" w:after="0" w:afterAutospacing="0"/>
              <w:jc w:val="center"/>
              <w:rPr>
                <w:lang w:val="ru-RU"/>
              </w:rPr>
            </w:pPr>
            <w:r w:rsidRPr="000F39D1">
              <w:rPr>
                <w:lang w:val="ru-RU"/>
              </w:rPr>
              <w:t>35</w:t>
            </w:r>
          </w:p>
        </w:tc>
      </w:tr>
      <w:tr w:rsidR="003700C0" w:rsidRPr="000F39D1" w:rsidTr="004339BE">
        <w:trPr>
          <w:trHeight w:val="323"/>
        </w:trPr>
        <w:tc>
          <w:tcPr>
            <w:tcW w:w="1806" w:type="pct"/>
          </w:tcPr>
          <w:p w:rsidR="003700C0" w:rsidRPr="000F39D1" w:rsidRDefault="003700C0" w:rsidP="001B1AF5">
            <w:pPr>
              <w:pStyle w:val="af1"/>
              <w:spacing w:before="0" w:beforeAutospacing="0" w:after="0" w:afterAutospacing="0"/>
            </w:pPr>
            <w:r w:rsidRPr="000F39D1">
              <w:rPr>
                <w:lang w:val="ru-RU"/>
              </w:rPr>
              <w:t xml:space="preserve">Биология концентрическая </w:t>
            </w:r>
          </w:p>
        </w:tc>
        <w:tc>
          <w:tcPr>
            <w:tcW w:w="639" w:type="pct"/>
          </w:tcPr>
          <w:p w:rsidR="003700C0" w:rsidRPr="000F39D1" w:rsidRDefault="003700C0" w:rsidP="003D1B10">
            <w:pPr>
              <w:jc w:val="center"/>
              <w:rPr>
                <w:lang w:val="ru-RU"/>
              </w:rPr>
            </w:pPr>
            <w:r w:rsidRPr="000F39D1">
              <w:rPr>
                <w:lang w:val="ru-RU"/>
              </w:rPr>
              <w:t>-</w:t>
            </w:r>
          </w:p>
        </w:tc>
        <w:tc>
          <w:tcPr>
            <w:tcW w:w="639" w:type="pct"/>
          </w:tcPr>
          <w:p w:rsidR="003700C0" w:rsidRPr="000F39D1" w:rsidRDefault="003700C0" w:rsidP="003D1B10">
            <w:pPr>
              <w:pStyle w:val="af1"/>
              <w:spacing w:before="0" w:beforeAutospacing="0" w:after="0" w:afterAutospacing="0"/>
              <w:jc w:val="center"/>
              <w:rPr>
                <w:lang w:val="ru-RU"/>
              </w:rPr>
            </w:pPr>
            <w:r w:rsidRPr="000F39D1">
              <w:rPr>
                <w:lang w:val="ru-RU"/>
              </w:rPr>
              <w:t>-</w:t>
            </w:r>
          </w:p>
        </w:tc>
        <w:tc>
          <w:tcPr>
            <w:tcW w:w="639" w:type="pct"/>
          </w:tcPr>
          <w:p w:rsidR="003700C0" w:rsidRPr="000F39D1" w:rsidRDefault="003700C0" w:rsidP="003700C0">
            <w:pPr>
              <w:pStyle w:val="af1"/>
              <w:spacing w:before="0" w:beforeAutospacing="0" w:after="0" w:afterAutospacing="0"/>
              <w:jc w:val="center"/>
            </w:pPr>
            <w:r w:rsidRPr="000F39D1">
              <w:rPr>
                <w:lang w:val="ru-RU"/>
              </w:rPr>
              <w:t>28</w:t>
            </w:r>
          </w:p>
        </w:tc>
        <w:tc>
          <w:tcPr>
            <w:tcW w:w="639" w:type="pct"/>
          </w:tcPr>
          <w:p w:rsidR="003700C0" w:rsidRPr="000F39D1" w:rsidRDefault="003700C0" w:rsidP="003700C0">
            <w:pPr>
              <w:pStyle w:val="af1"/>
              <w:spacing w:before="0" w:beforeAutospacing="0" w:after="0" w:afterAutospacing="0"/>
              <w:jc w:val="center"/>
            </w:pPr>
            <w:r w:rsidRPr="000F39D1">
              <w:t>28</w:t>
            </w:r>
          </w:p>
        </w:tc>
        <w:tc>
          <w:tcPr>
            <w:tcW w:w="639" w:type="pct"/>
          </w:tcPr>
          <w:p w:rsidR="003700C0" w:rsidRPr="000F39D1" w:rsidRDefault="003700C0" w:rsidP="003700C0">
            <w:pPr>
              <w:pStyle w:val="af1"/>
              <w:spacing w:before="0" w:beforeAutospacing="0" w:after="0" w:afterAutospacing="0"/>
              <w:jc w:val="center"/>
              <w:rPr>
                <w:lang w:val="ru-RU"/>
              </w:rPr>
            </w:pPr>
            <w:r w:rsidRPr="000F39D1">
              <w:t>170</w:t>
            </w:r>
          </w:p>
        </w:tc>
      </w:tr>
      <w:tr w:rsidR="003700C0" w:rsidRPr="000F39D1" w:rsidTr="004339BE">
        <w:trPr>
          <w:trHeight w:val="323"/>
        </w:trPr>
        <w:tc>
          <w:tcPr>
            <w:tcW w:w="1806" w:type="pct"/>
          </w:tcPr>
          <w:p w:rsidR="003700C0" w:rsidRPr="000F39D1" w:rsidRDefault="003700C0" w:rsidP="003D1B10">
            <w:pPr>
              <w:pStyle w:val="af1"/>
              <w:spacing w:before="0" w:beforeAutospacing="0" w:after="0" w:afterAutospacing="0"/>
              <w:rPr>
                <w:lang w:val="ru-RU"/>
              </w:rPr>
            </w:pPr>
            <w:r w:rsidRPr="000F39D1">
              <w:rPr>
                <w:lang w:val="ru-RU"/>
              </w:rPr>
              <w:t>История</w:t>
            </w:r>
          </w:p>
        </w:tc>
        <w:tc>
          <w:tcPr>
            <w:tcW w:w="639" w:type="pct"/>
          </w:tcPr>
          <w:p w:rsidR="003700C0" w:rsidRPr="000F39D1" w:rsidRDefault="003700C0" w:rsidP="003D1B10">
            <w:pPr>
              <w:jc w:val="center"/>
            </w:pPr>
            <w:r w:rsidRPr="000F39D1">
              <w:rPr>
                <w:lang w:val="ru-RU"/>
              </w:rPr>
              <w:t>-</w:t>
            </w:r>
          </w:p>
        </w:tc>
        <w:tc>
          <w:tcPr>
            <w:tcW w:w="639" w:type="pct"/>
          </w:tcPr>
          <w:p w:rsidR="003700C0" w:rsidRPr="000F39D1" w:rsidRDefault="003700C0" w:rsidP="003700C0">
            <w:pPr>
              <w:pStyle w:val="af1"/>
              <w:spacing w:before="0" w:beforeAutospacing="0" w:after="0" w:afterAutospacing="0"/>
              <w:jc w:val="center"/>
              <w:rPr>
                <w:lang w:val="ru-RU"/>
              </w:rPr>
            </w:pPr>
            <w:r w:rsidRPr="000F39D1">
              <w:rPr>
                <w:lang w:val="ru-RU"/>
              </w:rPr>
              <w:t xml:space="preserve">325 </w:t>
            </w:r>
          </w:p>
        </w:tc>
        <w:tc>
          <w:tcPr>
            <w:tcW w:w="639" w:type="pct"/>
          </w:tcPr>
          <w:p w:rsidR="003700C0" w:rsidRPr="000F39D1" w:rsidRDefault="003700C0" w:rsidP="003700C0">
            <w:pPr>
              <w:pStyle w:val="af1"/>
              <w:spacing w:before="0" w:beforeAutospacing="0" w:after="0" w:afterAutospacing="0"/>
              <w:jc w:val="center"/>
              <w:rPr>
                <w:lang w:val="ru-RU"/>
              </w:rPr>
            </w:pPr>
            <w:r w:rsidRPr="000F39D1">
              <w:rPr>
                <w:lang w:val="ru-RU"/>
              </w:rPr>
              <w:t>236</w:t>
            </w:r>
          </w:p>
        </w:tc>
        <w:tc>
          <w:tcPr>
            <w:tcW w:w="639" w:type="pct"/>
          </w:tcPr>
          <w:p w:rsidR="003700C0" w:rsidRPr="000F39D1" w:rsidRDefault="003700C0" w:rsidP="003700C0">
            <w:pPr>
              <w:pStyle w:val="af1"/>
              <w:spacing w:before="0" w:beforeAutospacing="0" w:after="0" w:afterAutospacing="0"/>
              <w:jc w:val="center"/>
              <w:rPr>
                <w:lang w:val="ru-RU"/>
              </w:rPr>
            </w:pPr>
            <w:r w:rsidRPr="000F39D1">
              <w:rPr>
                <w:lang w:val="ru-RU"/>
              </w:rPr>
              <w:t>200</w:t>
            </w:r>
          </w:p>
        </w:tc>
        <w:tc>
          <w:tcPr>
            <w:tcW w:w="639" w:type="pct"/>
          </w:tcPr>
          <w:p w:rsidR="003700C0" w:rsidRPr="000F39D1" w:rsidRDefault="003700C0" w:rsidP="003700C0">
            <w:pPr>
              <w:pStyle w:val="af1"/>
              <w:spacing w:before="0" w:beforeAutospacing="0" w:after="0" w:afterAutospacing="0"/>
              <w:jc w:val="center"/>
              <w:rPr>
                <w:lang w:val="ru-RU"/>
              </w:rPr>
            </w:pPr>
            <w:r w:rsidRPr="000F39D1">
              <w:rPr>
                <w:lang w:val="ru-RU"/>
              </w:rPr>
              <w:t>187</w:t>
            </w:r>
          </w:p>
        </w:tc>
      </w:tr>
      <w:tr w:rsidR="003700C0" w:rsidRPr="000F39D1" w:rsidTr="004339BE">
        <w:trPr>
          <w:trHeight w:val="323"/>
        </w:trPr>
        <w:tc>
          <w:tcPr>
            <w:tcW w:w="1806" w:type="pct"/>
          </w:tcPr>
          <w:p w:rsidR="003700C0" w:rsidRPr="000F39D1" w:rsidRDefault="003700C0" w:rsidP="003D1B10">
            <w:pPr>
              <w:pStyle w:val="af1"/>
              <w:spacing w:before="0" w:beforeAutospacing="0" w:after="0" w:afterAutospacing="0"/>
              <w:rPr>
                <w:lang w:val="ru-RU"/>
              </w:rPr>
            </w:pPr>
            <w:r w:rsidRPr="000F39D1">
              <w:rPr>
                <w:lang w:val="ru-RU"/>
              </w:rPr>
              <w:t>Обществознание</w:t>
            </w:r>
          </w:p>
        </w:tc>
        <w:tc>
          <w:tcPr>
            <w:tcW w:w="639" w:type="pct"/>
          </w:tcPr>
          <w:p w:rsidR="003700C0" w:rsidRPr="000F39D1" w:rsidRDefault="003700C0" w:rsidP="003D1B10">
            <w:pPr>
              <w:jc w:val="center"/>
            </w:pPr>
            <w:r w:rsidRPr="000F39D1">
              <w:rPr>
                <w:lang w:val="ru-RU"/>
              </w:rPr>
              <w:t>-</w:t>
            </w:r>
          </w:p>
        </w:tc>
        <w:tc>
          <w:tcPr>
            <w:tcW w:w="639" w:type="pct"/>
          </w:tcPr>
          <w:p w:rsidR="003700C0" w:rsidRPr="000F39D1" w:rsidRDefault="003700C0" w:rsidP="003D1B10">
            <w:pPr>
              <w:pStyle w:val="af1"/>
              <w:spacing w:before="0" w:beforeAutospacing="0" w:after="0" w:afterAutospacing="0"/>
              <w:jc w:val="center"/>
              <w:rPr>
                <w:lang w:val="ru-RU"/>
              </w:rPr>
            </w:pPr>
            <w:r w:rsidRPr="000F39D1">
              <w:rPr>
                <w:lang w:val="ru-RU"/>
              </w:rPr>
              <w:t>-</w:t>
            </w:r>
          </w:p>
        </w:tc>
        <w:tc>
          <w:tcPr>
            <w:tcW w:w="639" w:type="pct"/>
          </w:tcPr>
          <w:p w:rsidR="003700C0" w:rsidRPr="000F39D1" w:rsidRDefault="003700C0" w:rsidP="003700C0">
            <w:pPr>
              <w:pStyle w:val="af1"/>
              <w:spacing w:before="0" w:beforeAutospacing="0" w:after="0" w:afterAutospacing="0"/>
              <w:jc w:val="center"/>
              <w:rPr>
                <w:lang w:val="ru-RU"/>
              </w:rPr>
            </w:pPr>
            <w:r w:rsidRPr="000F39D1">
              <w:rPr>
                <w:lang w:val="ru-RU"/>
              </w:rPr>
              <w:t>228</w:t>
            </w:r>
          </w:p>
        </w:tc>
        <w:tc>
          <w:tcPr>
            <w:tcW w:w="639" w:type="pct"/>
          </w:tcPr>
          <w:p w:rsidR="003700C0" w:rsidRPr="000F39D1" w:rsidRDefault="003700C0" w:rsidP="003700C0">
            <w:pPr>
              <w:pStyle w:val="af1"/>
              <w:spacing w:before="0" w:beforeAutospacing="0" w:after="0" w:afterAutospacing="0"/>
              <w:jc w:val="center"/>
              <w:rPr>
                <w:lang w:val="ru-RU"/>
              </w:rPr>
            </w:pPr>
            <w:r w:rsidRPr="000F39D1">
              <w:rPr>
                <w:lang w:val="ru-RU"/>
              </w:rPr>
              <w:t>182</w:t>
            </w:r>
          </w:p>
        </w:tc>
        <w:tc>
          <w:tcPr>
            <w:tcW w:w="639" w:type="pct"/>
          </w:tcPr>
          <w:p w:rsidR="003700C0" w:rsidRPr="000F39D1" w:rsidRDefault="003700C0" w:rsidP="003700C0">
            <w:pPr>
              <w:pStyle w:val="af1"/>
              <w:spacing w:before="0" w:beforeAutospacing="0" w:after="0" w:afterAutospacing="0"/>
              <w:jc w:val="center"/>
              <w:rPr>
                <w:lang w:val="ru-RU"/>
              </w:rPr>
            </w:pPr>
            <w:r w:rsidRPr="000F39D1">
              <w:rPr>
                <w:lang w:val="ru-RU"/>
              </w:rPr>
              <w:t>189</w:t>
            </w:r>
          </w:p>
        </w:tc>
      </w:tr>
      <w:tr w:rsidR="004201C9" w:rsidRPr="000F39D1" w:rsidTr="004339BE">
        <w:trPr>
          <w:trHeight w:val="331"/>
        </w:trPr>
        <w:tc>
          <w:tcPr>
            <w:tcW w:w="1806" w:type="pct"/>
          </w:tcPr>
          <w:p w:rsidR="003700C0" w:rsidRPr="000F39D1" w:rsidRDefault="003700C0" w:rsidP="003D1B10">
            <w:pPr>
              <w:pStyle w:val="af1"/>
              <w:spacing w:before="0" w:beforeAutospacing="0" w:after="0" w:afterAutospacing="0"/>
              <w:rPr>
                <w:lang w:val="ru-RU"/>
              </w:rPr>
            </w:pPr>
            <w:r w:rsidRPr="000F39D1">
              <w:rPr>
                <w:lang w:val="ru-RU"/>
              </w:rPr>
              <w:t>География</w:t>
            </w:r>
          </w:p>
        </w:tc>
        <w:tc>
          <w:tcPr>
            <w:tcW w:w="639" w:type="pct"/>
          </w:tcPr>
          <w:p w:rsidR="003700C0" w:rsidRPr="000F39D1" w:rsidRDefault="003700C0" w:rsidP="003D1B10">
            <w:pPr>
              <w:jc w:val="center"/>
            </w:pPr>
            <w:r w:rsidRPr="000F39D1">
              <w:rPr>
                <w:lang w:val="ru-RU"/>
              </w:rPr>
              <w:t>-</w:t>
            </w:r>
          </w:p>
        </w:tc>
        <w:tc>
          <w:tcPr>
            <w:tcW w:w="639" w:type="pct"/>
          </w:tcPr>
          <w:p w:rsidR="003700C0" w:rsidRPr="000F39D1" w:rsidRDefault="003700C0" w:rsidP="003D1B10">
            <w:pPr>
              <w:pStyle w:val="af1"/>
              <w:spacing w:before="0" w:beforeAutospacing="0" w:after="0" w:afterAutospacing="0"/>
              <w:jc w:val="center"/>
              <w:rPr>
                <w:lang w:val="ru-RU"/>
              </w:rPr>
            </w:pPr>
            <w:r w:rsidRPr="000F39D1">
              <w:rPr>
                <w:lang w:val="ru-RU"/>
              </w:rPr>
              <w:t>-</w:t>
            </w:r>
          </w:p>
        </w:tc>
        <w:tc>
          <w:tcPr>
            <w:tcW w:w="639" w:type="pct"/>
          </w:tcPr>
          <w:p w:rsidR="003700C0" w:rsidRPr="000F39D1" w:rsidRDefault="003700C0" w:rsidP="003700C0">
            <w:pPr>
              <w:pStyle w:val="af1"/>
              <w:spacing w:before="0" w:beforeAutospacing="0" w:after="0" w:afterAutospacing="0"/>
              <w:jc w:val="center"/>
            </w:pPr>
            <w:r w:rsidRPr="000F39D1">
              <w:t>239</w:t>
            </w:r>
          </w:p>
        </w:tc>
        <w:tc>
          <w:tcPr>
            <w:tcW w:w="639" w:type="pct"/>
          </w:tcPr>
          <w:p w:rsidR="003700C0" w:rsidRPr="000F39D1" w:rsidRDefault="003700C0" w:rsidP="003700C0">
            <w:pPr>
              <w:pStyle w:val="af1"/>
              <w:spacing w:before="0" w:beforeAutospacing="0" w:after="0" w:afterAutospacing="0"/>
              <w:jc w:val="center"/>
              <w:rPr>
                <w:lang w:val="ru-RU"/>
              </w:rPr>
            </w:pPr>
            <w:r w:rsidRPr="000F39D1">
              <w:t>199</w:t>
            </w:r>
          </w:p>
        </w:tc>
        <w:tc>
          <w:tcPr>
            <w:tcW w:w="639" w:type="pct"/>
          </w:tcPr>
          <w:p w:rsidR="003700C0" w:rsidRPr="000F39D1" w:rsidRDefault="003700C0" w:rsidP="003700C0">
            <w:pPr>
              <w:pStyle w:val="af1"/>
              <w:spacing w:before="0" w:beforeAutospacing="0" w:after="0" w:afterAutospacing="0"/>
              <w:jc w:val="center"/>
            </w:pPr>
            <w:r w:rsidRPr="000F39D1">
              <w:t>206</w:t>
            </w:r>
          </w:p>
        </w:tc>
      </w:tr>
    </w:tbl>
    <w:p w:rsidR="00E46CD4" w:rsidRDefault="00E46CD4" w:rsidP="003D1B10">
      <w:pPr>
        <w:pStyle w:val="af1"/>
        <w:spacing w:before="0" w:beforeAutospacing="0" w:after="0" w:afterAutospacing="0"/>
        <w:jc w:val="center"/>
        <w:rPr>
          <w:b/>
          <w:sz w:val="28"/>
          <w:szCs w:val="28"/>
        </w:rPr>
      </w:pPr>
    </w:p>
    <w:p w:rsidR="007F65DE" w:rsidRPr="00291A3C" w:rsidRDefault="007F65DE" w:rsidP="003D1B10">
      <w:pPr>
        <w:pStyle w:val="af1"/>
        <w:spacing w:before="0" w:beforeAutospacing="0" w:after="0" w:afterAutospacing="0"/>
        <w:jc w:val="center"/>
        <w:rPr>
          <w:b/>
          <w:sz w:val="28"/>
          <w:szCs w:val="28"/>
        </w:rPr>
      </w:pPr>
      <w:r w:rsidRPr="00291A3C">
        <w:rPr>
          <w:b/>
          <w:sz w:val="28"/>
          <w:szCs w:val="28"/>
        </w:rPr>
        <w:t>Количество обу</w:t>
      </w:r>
      <w:r w:rsidR="00E97165" w:rsidRPr="00291A3C">
        <w:rPr>
          <w:b/>
          <w:sz w:val="28"/>
          <w:szCs w:val="28"/>
        </w:rPr>
        <w:t xml:space="preserve">чающихся участвующих в ВПР </w:t>
      </w:r>
      <w:r w:rsidRPr="00291A3C">
        <w:rPr>
          <w:b/>
          <w:sz w:val="28"/>
          <w:szCs w:val="28"/>
        </w:rPr>
        <w:t>2024</w:t>
      </w:r>
    </w:p>
    <w:p w:rsidR="00250D11" w:rsidRDefault="00250D11" w:rsidP="003D1B10">
      <w:pPr>
        <w:pStyle w:val="af1"/>
        <w:spacing w:before="0" w:beforeAutospacing="0" w:after="0" w:afterAutospacing="0"/>
        <w:jc w:val="center"/>
        <w:rPr>
          <w:b/>
          <w:sz w:val="28"/>
          <w:szCs w:val="28"/>
        </w:rPr>
      </w:pPr>
    </w:p>
    <w:p w:rsidR="00BA4D44" w:rsidRPr="00AB55C8" w:rsidRDefault="00BA4D44" w:rsidP="00BA4D44">
      <w:pPr>
        <w:pStyle w:val="af1"/>
        <w:spacing w:before="0" w:beforeAutospacing="0" w:after="0" w:afterAutospacing="0"/>
        <w:jc w:val="right"/>
        <w:rPr>
          <w:i/>
          <w:sz w:val="28"/>
          <w:szCs w:val="28"/>
        </w:rPr>
      </w:pPr>
      <w:r w:rsidRPr="00AB55C8">
        <w:rPr>
          <w:i/>
          <w:sz w:val="28"/>
          <w:szCs w:val="28"/>
        </w:rPr>
        <w:t>Таблица 2</w:t>
      </w:r>
    </w:p>
    <w:tbl>
      <w:tblPr>
        <w:tblStyle w:val="a7"/>
        <w:tblW w:w="0" w:type="auto"/>
        <w:tblInd w:w="108" w:type="dxa"/>
        <w:tblLook w:val="04A0" w:firstRow="1" w:lastRow="0" w:firstColumn="1" w:lastColumn="0" w:noHBand="0" w:noVBand="1"/>
      </w:tblPr>
      <w:tblGrid>
        <w:gridCol w:w="3686"/>
        <w:gridCol w:w="1276"/>
        <w:gridCol w:w="1275"/>
        <w:gridCol w:w="1276"/>
        <w:gridCol w:w="1418"/>
        <w:gridCol w:w="1275"/>
      </w:tblGrid>
      <w:tr w:rsidR="004201C9" w:rsidTr="004201C9">
        <w:trPr>
          <w:trHeight w:val="646"/>
        </w:trPr>
        <w:tc>
          <w:tcPr>
            <w:tcW w:w="3686" w:type="dxa"/>
          </w:tcPr>
          <w:p w:rsidR="003700C0" w:rsidRPr="00375402" w:rsidRDefault="003700C0" w:rsidP="002C536C">
            <w:pPr>
              <w:pStyle w:val="af1"/>
              <w:spacing w:before="0" w:beforeAutospacing="0" w:after="0" w:afterAutospacing="0"/>
              <w:jc w:val="center"/>
              <w:rPr>
                <w:b/>
                <w:lang w:val="ru-RU"/>
              </w:rPr>
            </w:pPr>
            <w:r w:rsidRPr="00375402">
              <w:rPr>
                <w:b/>
                <w:lang w:val="ru-RU"/>
              </w:rPr>
              <w:t>Учебный предмет</w:t>
            </w:r>
          </w:p>
        </w:tc>
        <w:tc>
          <w:tcPr>
            <w:tcW w:w="1276" w:type="dxa"/>
          </w:tcPr>
          <w:p w:rsidR="003700C0" w:rsidRPr="00375402" w:rsidRDefault="003700C0" w:rsidP="002C536C">
            <w:pPr>
              <w:pStyle w:val="af1"/>
              <w:spacing w:before="0" w:beforeAutospacing="0" w:after="0" w:afterAutospacing="0"/>
              <w:jc w:val="center"/>
              <w:rPr>
                <w:b/>
                <w:lang w:val="ru-RU"/>
              </w:rPr>
            </w:pPr>
            <w:r w:rsidRPr="00375402">
              <w:rPr>
                <w:b/>
                <w:lang w:val="ru-RU"/>
              </w:rPr>
              <w:t>4 класс</w:t>
            </w:r>
          </w:p>
        </w:tc>
        <w:tc>
          <w:tcPr>
            <w:tcW w:w="1275" w:type="dxa"/>
          </w:tcPr>
          <w:p w:rsidR="003700C0" w:rsidRPr="00375402" w:rsidRDefault="003700C0" w:rsidP="002C536C">
            <w:pPr>
              <w:pStyle w:val="af1"/>
              <w:spacing w:before="0" w:beforeAutospacing="0" w:after="0" w:afterAutospacing="0"/>
              <w:jc w:val="center"/>
              <w:rPr>
                <w:b/>
                <w:lang w:val="ru-RU"/>
              </w:rPr>
            </w:pPr>
            <w:r w:rsidRPr="00375402">
              <w:rPr>
                <w:b/>
                <w:lang w:val="ru-RU"/>
              </w:rPr>
              <w:t>5 класс</w:t>
            </w:r>
          </w:p>
        </w:tc>
        <w:tc>
          <w:tcPr>
            <w:tcW w:w="1276" w:type="dxa"/>
          </w:tcPr>
          <w:p w:rsidR="003700C0" w:rsidRPr="00375402" w:rsidRDefault="003700C0" w:rsidP="002C536C">
            <w:pPr>
              <w:pStyle w:val="af1"/>
              <w:spacing w:before="0" w:beforeAutospacing="0" w:after="0" w:afterAutospacing="0"/>
              <w:jc w:val="center"/>
              <w:rPr>
                <w:b/>
                <w:lang w:val="ru-RU"/>
              </w:rPr>
            </w:pPr>
            <w:r w:rsidRPr="00375402">
              <w:rPr>
                <w:b/>
                <w:lang w:val="ru-RU"/>
              </w:rPr>
              <w:t>6 класс</w:t>
            </w:r>
          </w:p>
        </w:tc>
        <w:tc>
          <w:tcPr>
            <w:tcW w:w="1418" w:type="dxa"/>
          </w:tcPr>
          <w:p w:rsidR="003700C0" w:rsidRPr="00375402" w:rsidRDefault="003700C0" w:rsidP="002C536C">
            <w:pPr>
              <w:pStyle w:val="af1"/>
              <w:spacing w:before="0" w:beforeAutospacing="0" w:after="0" w:afterAutospacing="0"/>
              <w:jc w:val="center"/>
              <w:rPr>
                <w:b/>
                <w:lang w:val="ru-RU"/>
              </w:rPr>
            </w:pPr>
            <w:r w:rsidRPr="00375402">
              <w:rPr>
                <w:b/>
                <w:lang w:val="ru-RU"/>
              </w:rPr>
              <w:t>7 класс</w:t>
            </w:r>
          </w:p>
        </w:tc>
        <w:tc>
          <w:tcPr>
            <w:tcW w:w="1275" w:type="dxa"/>
          </w:tcPr>
          <w:p w:rsidR="003700C0" w:rsidRPr="00375402" w:rsidRDefault="003700C0" w:rsidP="002C536C">
            <w:pPr>
              <w:pStyle w:val="af1"/>
              <w:spacing w:before="0" w:beforeAutospacing="0" w:after="0" w:afterAutospacing="0"/>
              <w:jc w:val="center"/>
              <w:rPr>
                <w:b/>
                <w:lang w:val="ru-RU"/>
              </w:rPr>
            </w:pPr>
            <w:r w:rsidRPr="00375402">
              <w:rPr>
                <w:b/>
                <w:lang w:val="ru-RU"/>
              </w:rPr>
              <w:t>8 класс</w:t>
            </w:r>
          </w:p>
        </w:tc>
      </w:tr>
      <w:tr w:rsidR="004201C9" w:rsidTr="004201C9">
        <w:trPr>
          <w:trHeight w:val="323"/>
        </w:trPr>
        <w:tc>
          <w:tcPr>
            <w:tcW w:w="3686" w:type="dxa"/>
          </w:tcPr>
          <w:p w:rsidR="003700C0" w:rsidRPr="00375402" w:rsidRDefault="003700C0" w:rsidP="002C536C">
            <w:pPr>
              <w:pStyle w:val="af1"/>
              <w:spacing w:before="0" w:beforeAutospacing="0" w:after="0" w:afterAutospacing="0"/>
              <w:rPr>
                <w:lang w:val="ru-RU"/>
              </w:rPr>
            </w:pPr>
            <w:r w:rsidRPr="00375402">
              <w:rPr>
                <w:lang w:val="ru-RU"/>
              </w:rPr>
              <w:t>Русский язык</w:t>
            </w:r>
          </w:p>
        </w:tc>
        <w:tc>
          <w:tcPr>
            <w:tcW w:w="1276" w:type="dxa"/>
          </w:tcPr>
          <w:p w:rsidR="003700C0" w:rsidRPr="00375402" w:rsidRDefault="003700C0" w:rsidP="002C536C">
            <w:pPr>
              <w:pStyle w:val="af1"/>
              <w:spacing w:before="0" w:beforeAutospacing="0" w:after="0" w:afterAutospacing="0"/>
              <w:jc w:val="center"/>
              <w:rPr>
                <w:lang w:val="ru-RU"/>
              </w:rPr>
            </w:pPr>
            <w:r w:rsidRPr="00375402">
              <w:rPr>
                <w:lang w:val="ru-RU"/>
              </w:rPr>
              <w:t>13045</w:t>
            </w:r>
          </w:p>
        </w:tc>
        <w:tc>
          <w:tcPr>
            <w:tcW w:w="1275" w:type="dxa"/>
          </w:tcPr>
          <w:p w:rsidR="003700C0" w:rsidRPr="00375402" w:rsidRDefault="003700C0" w:rsidP="002C536C">
            <w:pPr>
              <w:pStyle w:val="af1"/>
              <w:spacing w:before="0" w:beforeAutospacing="0" w:after="0" w:afterAutospacing="0"/>
              <w:jc w:val="center"/>
              <w:rPr>
                <w:lang w:val="ru-RU"/>
              </w:rPr>
            </w:pPr>
            <w:r w:rsidRPr="00375402">
              <w:rPr>
                <w:lang w:val="ru-RU"/>
              </w:rPr>
              <w:t>12720</w:t>
            </w:r>
          </w:p>
        </w:tc>
        <w:tc>
          <w:tcPr>
            <w:tcW w:w="1276" w:type="dxa"/>
          </w:tcPr>
          <w:p w:rsidR="003700C0" w:rsidRPr="00375402" w:rsidRDefault="003700C0" w:rsidP="002C536C">
            <w:pPr>
              <w:pStyle w:val="af1"/>
              <w:spacing w:before="0" w:beforeAutospacing="0" w:after="0" w:afterAutospacing="0"/>
              <w:jc w:val="center"/>
              <w:rPr>
                <w:lang w:val="ru-RU"/>
              </w:rPr>
            </w:pPr>
            <w:r w:rsidRPr="00375402">
              <w:rPr>
                <w:lang w:val="ru-RU"/>
              </w:rPr>
              <w:t>11912</w:t>
            </w:r>
          </w:p>
        </w:tc>
        <w:tc>
          <w:tcPr>
            <w:tcW w:w="1418" w:type="dxa"/>
          </w:tcPr>
          <w:p w:rsidR="003700C0" w:rsidRPr="00375402" w:rsidRDefault="003700C0" w:rsidP="002C536C">
            <w:pPr>
              <w:pStyle w:val="af1"/>
              <w:spacing w:before="0" w:beforeAutospacing="0" w:after="0" w:afterAutospacing="0"/>
              <w:jc w:val="center"/>
              <w:rPr>
                <w:lang w:val="ru-RU"/>
              </w:rPr>
            </w:pPr>
            <w:r w:rsidRPr="00375402">
              <w:rPr>
                <w:lang w:val="ru-RU"/>
              </w:rPr>
              <w:t>11997</w:t>
            </w:r>
          </w:p>
        </w:tc>
        <w:tc>
          <w:tcPr>
            <w:tcW w:w="1275" w:type="dxa"/>
          </w:tcPr>
          <w:p w:rsidR="003700C0" w:rsidRPr="00375402" w:rsidRDefault="003700C0" w:rsidP="002C536C">
            <w:pPr>
              <w:pStyle w:val="af1"/>
              <w:spacing w:before="0" w:beforeAutospacing="0" w:after="0" w:afterAutospacing="0"/>
              <w:jc w:val="center"/>
              <w:rPr>
                <w:lang w:val="ru-RU"/>
              </w:rPr>
            </w:pPr>
            <w:r w:rsidRPr="00375402">
              <w:rPr>
                <w:lang w:val="ru-RU"/>
              </w:rPr>
              <w:t>11671</w:t>
            </w:r>
          </w:p>
        </w:tc>
      </w:tr>
      <w:tr w:rsidR="004201C9" w:rsidTr="004201C9">
        <w:trPr>
          <w:trHeight w:val="323"/>
        </w:trPr>
        <w:tc>
          <w:tcPr>
            <w:tcW w:w="3686" w:type="dxa"/>
          </w:tcPr>
          <w:p w:rsidR="003700C0" w:rsidRPr="00375402" w:rsidRDefault="003700C0" w:rsidP="002C536C">
            <w:pPr>
              <w:pStyle w:val="af1"/>
              <w:spacing w:before="0" w:beforeAutospacing="0" w:after="0" w:afterAutospacing="0"/>
              <w:rPr>
                <w:lang w:val="ru-RU"/>
              </w:rPr>
            </w:pPr>
            <w:r w:rsidRPr="00375402">
              <w:rPr>
                <w:lang w:val="ru-RU"/>
              </w:rPr>
              <w:t>Математика</w:t>
            </w:r>
          </w:p>
        </w:tc>
        <w:tc>
          <w:tcPr>
            <w:tcW w:w="1276" w:type="dxa"/>
          </w:tcPr>
          <w:p w:rsidR="003700C0" w:rsidRPr="00375402" w:rsidRDefault="003700C0" w:rsidP="002C536C">
            <w:pPr>
              <w:pStyle w:val="af1"/>
              <w:spacing w:before="0" w:beforeAutospacing="0" w:after="0" w:afterAutospacing="0"/>
              <w:jc w:val="center"/>
              <w:rPr>
                <w:lang w:val="ru-RU"/>
              </w:rPr>
            </w:pPr>
            <w:r w:rsidRPr="00375402">
              <w:rPr>
                <w:lang w:val="ru-RU"/>
              </w:rPr>
              <w:t>13196</w:t>
            </w:r>
          </w:p>
        </w:tc>
        <w:tc>
          <w:tcPr>
            <w:tcW w:w="1275" w:type="dxa"/>
          </w:tcPr>
          <w:p w:rsidR="003700C0" w:rsidRPr="00375402" w:rsidRDefault="003700C0" w:rsidP="002C536C">
            <w:pPr>
              <w:pStyle w:val="af1"/>
              <w:spacing w:before="0" w:beforeAutospacing="0" w:after="0" w:afterAutospacing="0"/>
              <w:jc w:val="center"/>
              <w:rPr>
                <w:lang w:val="ru-RU"/>
              </w:rPr>
            </w:pPr>
            <w:r w:rsidRPr="00375402">
              <w:rPr>
                <w:lang w:val="ru-RU"/>
              </w:rPr>
              <w:t>12663</w:t>
            </w:r>
          </w:p>
        </w:tc>
        <w:tc>
          <w:tcPr>
            <w:tcW w:w="1276" w:type="dxa"/>
          </w:tcPr>
          <w:p w:rsidR="003700C0" w:rsidRPr="00375402" w:rsidRDefault="003700C0" w:rsidP="002C536C">
            <w:pPr>
              <w:pStyle w:val="af1"/>
              <w:spacing w:before="0" w:beforeAutospacing="0" w:after="0" w:afterAutospacing="0"/>
              <w:jc w:val="center"/>
              <w:rPr>
                <w:lang w:val="ru-RU"/>
              </w:rPr>
            </w:pPr>
            <w:r w:rsidRPr="00375402">
              <w:rPr>
                <w:lang w:val="ru-RU"/>
              </w:rPr>
              <w:t>11756</w:t>
            </w:r>
          </w:p>
        </w:tc>
        <w:tc>
          <w:tcPr>
            <w:tcW w:w="1418" w:type="dxa"/>
          </w:tcPr>
          <w:p w:rsidR="003700C0" w:rsidRPr="00375402" w:rsidRDefault="003700C0" w:rsidP="002C536C">
            <w:pPr>
              <w:pStyle w:val="af1"/>
              <w:spacing w:before="0" w:beforeAutospacing="0" w:after="0" w:afterAutospacing="0"/>
              <w:jc w:val="center"/>
              <w:rPr>
                <w:lang w:val="ru-RU"/>
              </w:rPr>
            </w:pPr>
            <w:r w:rsidRPr="00375402">
              <w:rPr>
                <w:lang w:val="ru-RU"/>
              </w:rPr>
              <w:t>11524</w:t>
            </w:r>
          </w:p>
        </w:tc>
        <w:tc>
          <w:tcPr>
            <w:tcW w:w="1275" w:type="dxa"/>
          </w:tcPr>
          <w:p w:rsidR="003700C0" w:rsidRPr="00375402" w:rsidRDefault="003700C0" w:rsidP="002C536C">
            <w:pPr>
              <w:pStyle w:val="af1"/>
              <w:spacing w:before="0" w:beforeAutospacing="0" w:after="0" w:afterAutospacing="0"/>
              <w:jc w:val="center"/>
              <w:rPr>
                <w:lang w:val="ru-RU"/>
              </w:rPr>
            </w:pPr>
            <w:r w:rsidRPr="00375402">
              <w:rPr>
                <w:lang w:val="ru-RU"/>
              </w:rPr>
              <w:t>11207</w:t>
            </w:r>
          </w:p>
        </w:tc>
      </w:tr>
      <w:tr w:rsidR="004201C9" w:rsidTr="004201C9">
        <w:trPr>
          <w:trHeight w:val="323"/>
        </w:trPr>
        <w:tc>
          <w:tcPr>
            <w:tcW w:w="3686" w:type="dxa"/>
          </w:tcPr>
          <w:p w:rsidR="003700C0" w:rsidRPr="00375402" w:rsidRDefault="003700C0" w:rsidP="002C536C">
            <w:pPr>
              <w:pStyle w:val="af1"/>
              <w:spacing w:before="0" w:beforeAutospacing="0" w:after="0" w:afterAutospacing="0"/>
              <w:rPr>
                <w:lang w:val="ru-RU"/>
              </w:rPr>
            </w:pPr>
            <w:r w:rsidRPr="00375402">
              <w:rPr>
                <w:lang w:val="ru-RU"/>
              </w:rPr>
              <w:t>Окружающий мир</w:t>
            </w:r>
          </w:p>
        </w:tc>
        <w:tc>
          <w:tcPr>
            <w:tcW w:w="1276" w:type="dxa"/>
          </w:tcPr>
          <w:p w:rsidR="003700C0" w:rsidRPr="00375402" w:rsidRDefault="003700C0" w:rsidP="002C536C">
            <w:pPr>
              <w:pStyle w:val="af1"/>
              <w:spacing w:before="0" w:beforeAutospacing="0" w:after="0" w:afterAutospacing="0"/>
              <w:jc w:val="center"/>
            </w:pPr>
            <w:r w:rsidRPr="00375402">
              <w:rPr>
                <w:lang w:val="ru-RU"/>
              </w:rPr>
              <w:t>13054</w:t>
            </w:r>
          </w:p>
        </w:tc>
        <w:tc>
          <w:tcPr>
            <w:tcW w:w="1275" w:type="dxa"/>
          </w:tcPr>
          <w:p w:rsidR="003700C0" w:rsidRPr="00375402" w:rsidRDefault="003700C0" w:rsidP="002C536C">
            <w:pPr>
              <w:pStyle w:val="af1"/>
              <w:spacing w:before="0" w:beforeAutospacing="0" w:after="0" w:afterAutospacing="0"/>
              <w:jc w:val="center"/>
              <w:rPr>
                <w:lang w:val="ru-RU"/>
              </w:rPr>
            </w:pPr>
            <w:r w:rsidRPr="00375402">
              <w:rPr>
                <w:lang w:val="ru-RU"/>
              </w:rPr>
              <w:t>-</w:t>
            </w:r>
          </w:p>
        </w:tc>
        <w:tc>
          <w:tcPr>
            <w:tcW w:w="1276" w:type="dxa"/>
          </w:tcPr>
          <w:p w:rsidR="003700C0" w:rsidRPr="00375402" w:rsidRDefault="004201C9" w:rsidP="002C536C">
            <w:pPr>
              <w:pStyle w:val="af1"/>
              <w:spacing w:before="0" w:beforeAutospacing="0" w:after="0" w:afterAutospacing="0"/>
              <w:jc w:val="center"/>
              <w:rPr>
                <w:lang w:val="ru-RU"/>
              </w:rPr>
            </w:pPr>
            <w:r w:rsidRPr="00375402">
              <w:rPr>
                <w:lang w:val="ru-RU"/>
              </w:rPr>
              <w:t>-</w:t>
            </w:r>
          </w:p>
        </w:tc>
        <w:tc>
          <w:tcPr>
            <w:tcW w:w="1418" w:type="dxa"/>
          </w:tcPr>
          <w:p w:rsidR="003700C0" w:rsidRPr="00375402" w:rsidRDefault="004201C9" w:rsidP="002C536C">
            <w:pPr>
              <w:pStyle w:val="af1"/>
              <w:spacing w:before="0" w:beforeAutospacing="0" w:after="0" w:afterAutospacing="0"/>
              <w:jc w:val="center"/>
              <w:rPr>
                <w:lang w:val="ru-RU"/>
              </w:rPr>
            </w:pPr>
            <w:r w:rsidRPr="00375402">
              <w:rPr>
                <w:lang w:val="ru-RU"/>
              </w:rPr>
              <w:t>-</w:t>
            </w:r>
          </w:p>
        </w:tc>
        <w:tc>
          <w:tcPr>
            <w:tcW w:w="1275" w:type="dxa"/>
          </w:tcPr>
          <w:p w:rsidR="003700C0" w:rsidRPr="00375402" w:rsidRDefault="004201C9" w:rsidP="002C536C">
            <w:pPr>
              <w:pStyle w:val="af1"/>
              <w:spacing w:before="0" w:beforeAutospacing="0" w:after="0" w:afterAutospacing="0"/>
              <w:jc w:val="center"/>
              <w:rPr>
                <w:lang w:val="ru-RU"/>
              </w:rPr>
            </w:pPr>
            <w:r w:rsidRPr="00375402">
              <w:rPr>
                <w:lang w:val="ru-RU"/>
              </w:rPr>
              <w:t>-</w:t>
            </w:r>
          </w:p>
        </w:tc>
      </w:tr>
      <w:tr w:rsidR="004201C9" w:rsidTr="004201C9">
        <w:trPr>
          <w:trHeight w:val="323"/>
        </w:trPr>
        <w:tc>
          <w:tcPr>
            <w:tcW w:w="3686" w:type="dxa"/>
          </w:tcPr>
          <w:p w:rsidR="003700C0" w:rsidRPr="00375402" w:rsidRDefault="003700C0" w:rsidP="002C536C">
            <w:pPr>
              <w:pStyle w:val="af1"/>
              <w:spacing w:before="0" w:beforeAutospacing="0" w:after="0" w:afterAutospacing="0"/>
              <w:rPr>
                <w:lang w:val="ru-RU"/>
              </w:rPr>
            </w:pPr>
            <w:r w:rsidRPr="00375402">
              <w:rPr>
                <w:lang w:val="ru-RU"/>
              </w:rPr>
              <w:t xml:space="preserve">Математика (углублённая) </w:t>
            </w:r>
          </w:p>
        </w:tc>
        <w:tc>
          <w:tcPr>
            <w:tcW w:w="1276" w:type="dxa"/>
          </w:tcPr>
          <w:p w:rsidR="003700C0" w:rsidRPr="00375402" w:rsidRDefault="004201C9" w:rsidP="002C536C">
            <w:pPr>
              <w:pStyle w:val="af1"/>
              <w:spacing w:before="0" w:beforeAutospacing="0" w:after="0" w:afterAutospacing="0"/>
              <w:jc w:val="center"/>
              <w:rPr>
                <w:lang w:val="ru-RU"/>
              </w:rPr>
            </w:pPr>
            <w:r w:rsidRPr="00375402">
              <w:rPr>
                <w:lang w:val="ru-RU"/>
              </w:rPr>
              <w:t>-</w:t>
            </w:r>
          </w:p>
        </w:tc>
        <w:tc>
          <w:tcPr>
            <w:tcW w:w="1275" w:type="dxa"/>
          </w:tcPr>
          <w:p w:rsidR="003700C0" w:rsidRPr="00375402" w:rsidRDefault="004201C9" w:rsidP="002C536C">
            <w:pPr>
              <w:pStyle w:val="af1"/>
              <w:spacing w:before="0" w:beforeAutospacing="0" w:after="0" w:afterAutospacing="0"/>
              <w:jc w:val="center"/>
              <w:rPr>
                <w:lang w:val="ru-RU"/>
              </w:rPr>
            </w:pPr>
            <w:r w:rsidRPr="00375402">
              <w:rPr>
                <w:lang w:val="ru-RU"/>
              </w:rPr>
              <w:t>-</w:t>
            </w:r>
          </w:p>
        </w:tc>
        <w:tc>
          <w:tcPr>
            <w:tcW w:w="1276" w:type="dxa"/>
          </w:tcPr>
          <w:p w:rsidR="003700C0" w:rsidRPr="00375402" w:rsidRDefault="004201C9" w:rsidP="002C536C">
            <w:pPr>
              <w:pStyle w:val="af1"/>
              <w:spacing w:before="0" w:beforeAutospacing="0" w:after="0" w:afterAutospacing="0"/>
              <w:jc w:val="center"/>
              <w:rPr>
                <w:lang w:val="ru-RU"/>
              </w:rPr>
            </w:pPr>
            <w:r w:rsidRPr="00375402">
              <w:rPr>
                <w:lang w:val="ru-RU"/>
              </w:rPr>
              <w:t>-</w:t>
            </w:r>
          </w:p>
        </w:tc>
        <w:tc>
          <w:tcPr>
            <w:tcW w:w="1418" w:type="dxa"/>
          </w:tcPr>
          <w:p w:rsidR="003700C0" w:rsidRPr="00375402" w:rsidRDefault="003700C0" w:rsidP="002C536C">
            <w:pPr>
              <w:pStyle w:val="af1"/>
              <w:spacing w:before="0" w:beforeAutospacing="0" w:after="0" w:afterAutospacing="0"/>
              <w:jc w:val="center"/>
            </w:pPr>
            <w:r w:rsidRPr="00375402">
              <w:t>356</w:t>
            </w:r>
          </w:p>
        </w:tc>
        <w:tc>
          <w:tcPr>
            <w:tcW w:w="1275" w:type="dxa"/>
          </w:tcPr>
          <w:p w:rsidR="003700C0" w:rsidRPr="00375402" w:rsidRDefault="003700C0" w:rsidP="002C536C">
            <w:pPr>
              <w:pStyle w:val="af1"/>
              <w:spacing w:before="0" w:beforeAutospacing="0" w:after="0" w:afterAutospacing="0"/>
              <w:jc w:val="center"/>
            </w:pPr>
            <w:r w:rsidRPr="00375402">
              <w:t>483</w:t>
            </w:r>
          </w:p>
        </w:tc>
      </w:tr>
      <w:tr w:rsidR="004201C9" w:rsidTr="004201C9">
        <w:trPr>
          <w:trHeight w:val="323"/>
        </w:trPr>
        <w:tc>
          <w:tcPr>
            <w:tcW w:w="3686" w:type="dxa"/>
          </w:tcPr>
          <w:p w:rsidR="003700C0" w:rsidRPr="00375402" w:rsidRDefault="003700C0" w:rsidP="002C536C">
            <w:pPr>
              <w:pStyle w:val="af1"/>
              <w:spacing w:before="0" w:beforeAutospacing="0" w:after="0" w:afterAutospacing="0"/>
              <w:rPr>
                <w:lang w:val="ru-RU"/>
              </w:rPr>
            </w:pPr>
            <w:r w:rsidRPr="00375402">
              <w:rPr>
                <w:lang w:val="ru-RU"/>
              </w:rPr>
              <w:t>Физика (углублённая)</w:t>
            </w:r>
          </w:p>
        </w:tc>
        <w:tc>
          <w:tcPr>
            <w:tcW w:w="1276" w:type="dxa"/>
          </w:tcPr>
          <w:p w:rsidR="003700C0" w:rsidRPr="00375402" w:rsidRDefault="003700C0" w:rsidP="002C536C">
            <w:pPr>
              <w:jc w:val="center"/>
            </w:pPr>
            <w:r w:rsidRPr="00375402">
              <w:rPr>
                <w:lang w:val="ru-RU"/>
              </w:rPr>
              <w:t>-</w:t>
            </w:r>
          </w:p>
        </w:tc>
        <w:tc>
          <w:tcPr>
            <w:tcW w:w="1275" w:type="dxa"/>
          </w:tcPr>
          <w:p w:rsidR="003700C0" w:rsidRPr="00375402" w:rsidRDefault="003700C0" w:rsidP="002C536C">
            <w:pPr>
              <w:pStyle w:val="af1"/>
              <w:spacing w:before="0" w:beforeAutospacing="0" w:after="0" w:afterAutospacing="0"/>
              <w:jc w:val="center"/>
              <w:rPr>
                <w:lang w:val="ru-RU"/>
              </w:rPr>
            </w:pPr>
            <w:r w:rsidRPr="00375402">
              <w:rPr>
                <w:lang w:val="ru-RU"/>
              </w:rPr>
              <w:t>-</w:t>
            </w:r>
          </w:p>
        </w:tc>
        <w:tc>
          <w:tcPr>
            <w:tcW w:w="1276" w:type="dxa"/>
          </w:tcPr>
          <w:p w:rsidR="003700C0" w:rsidRPr="00375402" w:rsidRDefault="004201C9" w:rsidP="002C536C">
            <w:pPr>
              <w:pStyle w:val="af1"/>
              <w:spacing w:before="0" w:beforeAutospacing="0" w:after="0" w:afterAutospacing="0"/>
              <w:jc w:val="center"/>
              <w:rPr>
                <w:lang w:val="ru-RU"/>
              </w:rPr>
            </w:pPr>
            <w:r w:rsidRPr="00375402">
              <w:rPr>
                <w:lang w:val="ru-RU"/>
              </w:rPr>
              <w:t>-</w:t>
            </w:r>
          </w:p>
        </w:tc>
        <w:tc>
          <w:tcPr>
            <w:tcW w:w="1418" w:type="dxa"/>
          </w:tcPr>
          <w:p w:rsidR="003700C0" w:rsidRPr="00375402" w:rsidRDefault="003700C0" w:rsidP="002C536C">
            <w:pPr>
              <w:pStyle w:val="af1"/>
              <w:spacing w:before="0" w:beforeAutospacing="0" w:after="0" w:afterAutospacing="0"/>
              <w:jc w:val="center"/>
              <w:rPr>
                <w:lang w:val="ru-RU"/>
              </w:rPr>
            </w:pPr>
            <w:r w:rsidRPr="00375402">
              <w:rPr>
                <w:lang w:val="ru-RU"/>
              </w:rPr>
              <w:t>22</w:t>
            </w:r>
          </w:p>
        </w:tc>
        <w:tc>
          <w:tcPr>
            <w:tcW w:w="1275" w:type="dxa"/>
          </w:tcPr>
          <w:p w:rsidR="003700C0" w:rsidRPr="00375402" w:rsidRDefault="003700C0" w:rsidP="002C536C">
            <w:pPr>
              <w:pStyle w:val="af1"/>
              <w:spacing w:before="0" w:beforeAutospacing="0" w:after="0" w:afterAutospacing="0"/>
              <w:jc w:val="center"/>
              <w:rPr>
                <w:lang w:val="ru-RU"/>
              </w:rPr>
            </w:pPr>
            <w:r w:rsidRPr="00375402">
              <w:rPr>
                <w:lang w:val="ru-RU"/>
              </w:rPr>
              <w:t>18</w:t>
            </w:r>
          </w:p>
        </w:tc>
      </w:tr>
      <w:tr w:rsidR="004201C9" w:rsidTr="004201C9">
        <w:trPr>
          <w:trHeight w:val="323"/>
        </w:trPr>
        <w:tc>
          <w:tcPr>
            <w:tcW w:w="3686" w:type="dxa"/>
          </w:tcPr>
          <w:p w:rsidR="003700C0" w:rsidRPr="00375402" w:rsidRDefault="003700C0" w:rsidP="002C536C">
            <w:pPr>
              <w:pStyle w:val="af1"/>
              <w:spacing w:before="0" w:beforeAutospacing="0" w:after="0" w:afterAutospacing="0"/>
              <w:rPr>
                <w:lang w:val="ru-RU"/>
              </w:rPr>
            </w:pPr>
            <w:r w:rsidRPr="00375402">
              <w:rPr>
                <w:lang w:val="ru-RU"/>
              </w:rPr>
              <w:t xml:space="preserve">Физика </w:t>
            </w:r>
          </w:p>
        </w:tc>
        <w:tc>
          <w:tcPr>
            <w:tcW w:w="1276" w:type="dxa"/>
          </w:tcPr>
          <w:p w:rsidR="003700C0" w:rsidRPr="00375402" w:rsidRDefault="004201C9" w:rsidP="002C536C">
            <w:pPr>
              <w:jc w:val="center"/>
              <w:rPr>
                <w:lang w:val="ru-RU"/>
              </w:rPr>
            </w:pPr>
            <w:r w:rsidRPr="00375402">
              <w:rPr>
                <w:lang w:val="ru-RU"/>
              </w:rPr>
              <w:t>-</w:t>
            </w:r>
          </w:p>
        </w:tc>
        <w:tc>
          <w:tcPr>
            <w:tcW w:w="1275" w:type="dxa"/>
          </w:tcPr>
          <w:p w:rsidR="003700C0" w:rsidRPr="00375402" w:rsidRDefault="004201C9" w:rsidP="002C536C">
            <w:pPr>
              <w:pStyle w:val="af1"/>
              <w:spacing w:before="0" w:beforeAutospacing="0" w:after="0" w:afterAutospacing="0"/>
              <w:jc w:val="center"/>
              <w:rPr>
                <w:lang w:val="ru-RU"/>
              </w:rPr>
            </w:pPr>
            <w:r w:rsidRPr="00375402">
              <w:rPr>
                <w:lang w:val="ru-RU"/>
              </w:rPr>
              <w:t>-</w:t>
            </w:r>
          </w:p>
        </w:tc>
        <w:tc>
          <w:tcPr>
            <w:tcW w:w="1276" w:type="dxa"/>
          </w:tcPr>
          <w:p w:rsidR="003700C0" w:rsidRPr="00375402" w:rsidRDefault="004201C9" w:rsidP="002C536C">
            <w:pPr>
              <w:pStyle w:val="af1"/>
              <w:spacing w:before="0" w:beforeAutospacing="0" w:after="0" w:afterAutospacing="0"/>
              <w:jc w:val="center"/>
              <w:rPr>
                <w:lang w:val="ru-RU"/>
              </w:rPr>
            </w:pPr>
            <w:r w:rsidRPr="00375402">
              <w:rPr>
                <w:lang w:val="ru-RU"/>
              </w:rPr>
              <w:t>-</w:t>
            </w:r>
          </w:p>
        </w:tc>
        <w:tc>
          <w:tcPr>
            <w:tcW w:w="1418" w:type="dxa"/>
          </w:tcPr>
          <w:p w:rsidR="003700C0" w:rsidRPr="00375402" w:rsidRDefault="003700C0" w:rsidP="002C536C">
            <w:pPr>
              <w:pStyle w:val="af1"/>
              <w:spacing w:before="0" w:beforeAutospacing="0" w:after="0" w:afterAutospacing="0"/>
              <w:jc w:val="center"/>
            </w:pPr>
            <w:r w:rsidRPr="00375402">
              <w:t>5668</w:t>
            </w:r>
          </w:p>
        </w:tc>
        <w:tc>
          <w:tcPr>
            <w:tcW w:w="1275" w:type="dxa"/>
          </w:tcPr>
          <w:p w:rsidR="003700C0" w:rsidRPr="00375402" w:rsidRDefault="003700C0" w:rsidP="004201C9">
            <w:pPr>
              <w:pStyle w:val="af1"/>
              <w:spacing w:before="0" w:beforeAutospacing="0" w:after="0" w:afterAutospacing="0"/>
              <w:jc w:val="center"/>
            </w:pPr>
            <w:r w:rsidRPr="00375402">
              <w:t>3774</w:t>
            </w:r>
          </w:p>
        </w:tc>
      </w:tr>
      <w:tr w:rsidR="004201C9" w:rsidTr="004201C9">
        <w:trPr>
          <w:trHeight w:val="323"/>
        </w:trPr>
        <w:tc>
          <w:tcPr>
            <w:tcW w:w="3686" w:type="dxa"/>
          </w:tcPr>
          <w:p w:rsidR="003700C0" w:rsidRPr="00375402" w:rsidRDefault="003700C0" w:rsidP="002C536C">
            <w:pPr>
              <w:pStyle w:val="af1"/>
              <w:spacing w:before="0" w:beforeAutospacing="0" w:after="0" w:afterAutospacing="0"/>
              <w:rPr>
                <w:lang w:val="ru-RU"/>
              </w:rPr>
            </w:pPr>
            <w:r w:rsidRPr="00375402">
              <w:rPr>
                <w:lang w:val="ru-RU"/>
              </w:rPr>
              <w:t>Химия</w:t>
            </w:r>
          </w:p>
        </w:tc>
        <w:tc>
          <w:tcPr>
            <w:tcW w:w="1276" w:type="dxa"/>
          </w:tcPr>
          <w:p w:rsidR="003700C0" w:rsidRPr="00375402" w:rsidRDefault="003700C0" w:rsidP="002C536C">
            <w:pPr>
              <w:jc w:val="center"/>
            </w:pPr>
            <w:r w:rsidRPr="00375402">
              <w:rPr>
                <w:lang w:val="ru-RU"/>
              </w:rPr>
              <w:t>-</w:t>
            </w:r>
          </w:p>
        </w:tc>
        <w:tc>
          <w:tcPr>
            <w:tcW w:w="1275" w:type="dxa"/>
          </w:tcPr>
          <w:p w:rsidR="003700C0" w:rsidRPr="00375402" w:rsidRDefault="003700C0" w:rsidP="002C536C">
            <w:pPr>
              <w:pStyle w:val="af1"/>
              <w:spacing w:before="0" w:beforeAutospacing="0" w:after="0" w:afterAutospacing="0"/>
              <w:jc w:val="center"/>
              <w:rPr>
                <w:lang w:val="ru-RU"/>
              </w:rPr>
            </w:pPr>
            <w:r w:rsidRPr="00375402">
              <w:rPr>
                <w:lang w:val="ru-RU"/>
              </w:rPr>
              <w:t>-</w:t>
            </w:r>
          </w:p>
        </w:tc>
        <w:tc>
          <w:tcPr>
            <w:tcW w:w="1276" w:type="dxa"/>
          </w:tcPr>
          <w:p w:rsidR="003700C0" w:rsidRPr="00375402" w:rsidRDefault="004201C9" w:rsidP="002C536C">
            <w:pPr>
              <w:pStyle w:val="af1"/>
              <w:spacing w:before="0" w:beforeAutospacing="0" w:after="0" w:afterAutospacing="0"/>
              <w:jc w:val="center"/>
              <w:rPr>
                <w:lang w:val="ru-RU"/>
              </w:rPr>
            </w:pPr>
            <w:r w:rsidRPr="00375402">
              <w:rPr>
                <w:lang w:val="ru-RU"/>
              </w:rPr>
              <w:t>-</w:t>
            </w:r>
          </w:p>
        </w:tc>
        <w:tc>
          <w:tcPr>
            <w:tcW w:w="1418" w:type="dxa"/>
          </w:tcPr>
          <w:p w:rsidR="003700C0" w:rsidRPr="00375402" w:rsidRDefault="004201C9" w:rsidP="002C536C">
            <w:pPr>
              <w:pStyle w:val="af1"/>
              <w:spacing w:before="0" w:beforeAutospacing="0" w:after="0" w:afterAutospacing="0"/>
              <w:jc w:val="center"/>
              <w:rPr>
                <w:lang w:val="ru-RU"/>
              </w:rPr>
            </w:pPr>
            <w:r w:rsidRPr="00375402">
              <w:rPr>
                <w:lang w:val="ru-RU"/>
              </w:rPr>
              <w:t>-</w:t>
            </w:r>
          </w:p>
        </w:tc>
        <w:tc>
          <w:tcPr>
            <w:tcW w:w="1275" w:type="dxa"/>
          </w:tcPr>
          <w:p w:rsidR="003700C0" w:rsidRPr="00375402" w:rsidRDefault="003700C0" w:rsidP="002C536C">
            <w:pPr>
              <w:pStyle w:val="af1"/>
              <w:spacing w:before="0" w:beforeAutospacing="0" w:after="0" w:afterAutospacing="0"/>
              <w:jc w:val="center"/>
              <w:rPr>
                <w:lang w:val="ru-RU"/>
              </w:rPr>
            </w:pPr>
            <w:r w:rsidRPr="00375402">
              <w:rPr>
                <w:lang w:val="ru-RU"/>
              </w:rPr>
              <w:t>3720</w:t>
            </w:r>
          </w:p>
        </w:tc>
      </w:tr>
      <w:tr w:rsidR="004201C9" w:rsidTr="004201C9">
        <w:trPr>
          <w:trHeight w:val="323"/>
        </w:trPr>
        <w:tc>
          <w:tcPr>
            <w:tcW w:w="3686" w:type="dxa"/>
          </w:tcPr>
          <w:p w:rsidR="003700C0" w:rsidRPr="00375402" w:rsidRDefault="003700C0" w:rsidP="002C536C">
            <w:pPr>
              <w:pStyle w:val="af1"/>
              <w:spacing w:before="0" w:beforeAutospacing="0" w:after="0" w:afterAutospacing="0"/>
              <w:rPr>
                <w:lang w:val="ru-RU"/>
              </w:rPr>
            </w:pPr>
            <w:r w:rsidRPr="00375402">
              <w:rPr>
                <w:lang w:val="ru-RU"/>
              </w:rPr>
              <w:lastRenderedPageBreak/>
              <w:t>Биология (линейная)</w:t>
            </w:r>
          </w:p>
        </w:tc>
        <w:tc>
          <w:tcPr>
            <w:tcW w:w="1276" w:type="dxa"/>
          </w:tcPr>
          <w:p w:rsidR="003700C0" w:rsidRPr="00375402" w:rsidRDefault="003700C0" w:rsidP="002C536C">
            <w:pPr>
              <w:jc w:val="center"/>
            </w:pPr>
            <w:r w:rsidRPr="00375402">
              <w:rPr>
                <w:lang w:val="ru-RU"/>
              </w:rPr>
              <w:t>-</w:t>
            </w:r>
          </w:p>
        </w:tc>
        <w:tc>
          <w:tcPr>
            <w:tcW w:w="1275" w:type="dxa"/>
          </w:tcPr>
          <w:p w:rsidR="003700C0" w:rsidRPr="00375402" w:rsidRDefault="003700C0" w:rsidP="002C536C">
            <w:pPr>
              <w:pStyle w:val="af1"/>
              <w:spacing w:before="0" w:beforeAutospacing="0" w:after="0" w:afterAutospacing="0"/>
              <w:jc w:val="center"/>
              <w:rPr>
                <w:lang w:val="ru-RU"/>
              </w:rPr>
            </w:pPr>
            <w:r w:rsidRPr="00375402">
              <w:rPr>
                <w:lang w:val="ru-RU"/>
              </w:rPr>
              <w:t>12647</w:t>
            </w:r>
          </w:p>
        </w:tc>
        <w:tc>
          <w:tcPr>
            <w:tcW w:w="1276" w:type="dxa"/>
          </w:tcPr>
          <w:p w:rsidR="003700C0" w:rsidRPr="00375402" w:rsidRDefault="003700C0" w:rsidP="004201C9">
            <w:pPr>
              <w:pStyle w:val="af1"/>
              <w:spacing w:before="0" w:beforeAutospacing="0" w:after="0" w:afterAutospacing="0"/>
              <w:jc w:val="center"/>
              <w:rPr>
                <w:lang w:val="ru-RU"/>
              </w:rPr>
            </w:pPr>
            <w:r w:rsidRPr="00375402">
              <w:rPr>
                <w:lang w:val="ru-RU"/>
              </w:rPr>
              <w:t>5339</w:t>
            </w:r>
          </w:p>
        </w:tc>
        <w:tc>
          <w:tcPr>
            <w:tcW w:w="1418" w:type="dxa"/>
          </w:tcPr>
          <w:p w:rsidR="003700C0" w:rsidRPr="00375402" w:rsidRDefault="003700C0" w:rsidP="004201C9">
            <w:pPr>
              <w:pStyle w:val="af1"/>
              <w:spacing w:before="0" w:beforeAutospacing="0" w:after="0" w:afterAutospacing="0"/>
              <w:jc w:val="center"/>
              <w:rPr>
                <w:lang w:val="ru-RU"/>
              </w:rPr>
            </w:pPr>
            <w:r w:rsidRPr="00375402">
              <w:rPr>
                <w:lang w:val="ru-RU"/>
              </w:rPr>
              <w:t>5445</w:t>
            </w:r>
          </w:p>
        </w:tc>
        <w:tc>
          <w:tcPr>
            <w:tcW w:w="1275" w:type="dxa"/>
          </w:tcPr>
          <w:p w:rsidR="003700C0" w:rsidRPr="00375402" w:rsidRDefault="003700C0" w:rsidP="002C536C">
            <w:pPr>
              <w:pStyle w:val="af1"/>
              <w:spacing w:before="0" w:beforeAutospacing="0" w:after="0" w:afterAutospacing="0"/>
              <w:jc w:val="center"/>
              <w:rPr>
                <w:lang w:val="ru-RU"/>
              </w:rPr>
            </w:pPr>
            <w:r w:rsidRPr="00375402">
              <w:rPr>
                <w:lang w:val="ru-RU"/>
              </w:rPr>
              <w:t>520</w:t>
            </w:r>
          </w:p>
        </w:tc>
      </w:tr>
      <w:tr w:rsidR="004201C9" w:rsidTr="004201C9">
        <w:trPr>
          <w:trHeight w:val="323"/>
        </w:trPr>
        <w:tc>
          <w:tcPr>
            <w:tcW w:w="3686" w:type="dxa"/>
          </w:tcPr>
          <w:p w:rsidR="003700C0" w:rsidRPr="00375402" w:rsidRDefault="003700C0" w:rsidP="002C536C">
            <w:pPr>
              <w:pStyle w:val="af1"/>
              <w:spacing w:before="0" w:beforeAutospacing="0" w:after="0" w:afterAutospacing="0"/>
            </w:pPr>
            <w:r w:rsidRPr="00375402">
              <w:rPr>
                <w:lang w:val="ru-RU"/>
              </w:rPr>
              <w:t xml:space="preserve">Биология концентрическая </w:t>
            </w:r>
          </w:p>
        </w:tc>
        <w:tc>
          <w:tcPr>
            <w:tcW w:w="1276" w:type="dxa"/>
          </w:tcPr>
          <w:p w:rsidR="003700C0" w:rsidRPr="00375402" w:rsidRDefault="004201C9" w:rsidP="002C536C">
            <w:pPr>
              <w:jc w:val="center"/>
              <w:rPr>
                <w:lang w:val="ru-RU"/>
              </w:rPr>
            </w:pPr>
            <w:r w:rsidRPr="00375402">
              <w:rPr>
                <w:lang w:val="ru-RU"/>
              </w:rPr>
              <w:t>-</w:t>
            </w:r>
          </w:p>
        </w:tc>
        <w:tc>
          <w:tcPr>
            <w:tcW w:w="1275" w:type="dxa"/>
          </w:tcPr>
          <w:p w:rsidR="003700C0" w:rsidRPr="00375402" w:rsidRDefault="004201C9" w:rsidP="002C536C">
            <w:pPr>
              <w:pStyle w:val="af1"/>
              <w:spacing w:before="0" w:beforeAutospacing="0" w:after="0" w:afterAutospacing="0"/>
              <w:jc w:val="center"/>
              <w:rPr>
                <w:lang w:val="ru-RU"/>
              </w:rPr>
            </w:pPr>
            <w:r w:rsidRPr="00375402">
              <w:rPr>
                <w:lang w:val="ru-RU"/>
              </w:rPr>
              <w:t>-</w:t>
            </w:r>
          </w:p>
        </w:tc>
        <w:tc>
          <w:tcPr>
            <w:tcW w:w="1276" w:type="dxa"/>
          </w:tcPr>
          <w:p w:rsidR="003700C0" w:rsidRPr="00375402" w:rsidRDefault="003700C0" w:rsidP="002C536C">
            <w:pPr>
              <w:pStyle w:val="af1"/>
              <w:spacing w:before="0" w:beforeAutospacing="0" w:after="0" w:afterAutospacing="0"/>
              <w:jc w:val="center"/>
            </w:pPr>
            <w:r w:rsidRPr="00375402">
              <w:rPr>
                <w:lang w:val="ru-RU"/>
              </w:rPr>
              <w:t>478</w:t>
            </w:r>
          </w:p>
        </w:tc>
        <w:tc>
          <w:tcPr>
            <w:tcW w:w="1418" w:type="dxa"/>
          </w:tcPr>
          <w:p w:rsidR="003700C0" w:rsidRPr="00375402" w:rsidRDefault="003700C0" w:rsidP="002C536C">
            <w:pPr>
              <w:pStyle w:val="af1"/>
              <w:spacing w:before="0" w:beforeAutospacing="0" w:after="0" w:afterAutospacing="0"/>
              <w:jc w:val="center"/>
            </w:pPr>
            <w:r w:rsidRPr="00375402">
              <w:t>601</w:t>
            </w:r>
          </w:p>
        </w:tc>
        <w:tc>
          <w:tcPr>
            <w:tcW w:w="1275" w:type="dxa"/>
          </w:tcPr>
          <w:p w:rsidR="003700C0" w:rsidRPr="00375402" w:rsidRDefault="003700C0" w:rsidP="002C536C">
            <w:pPr>
              <w:pStyle w:val="af1"/>
              <w:spacing w:before="0" w:beforeAutospacing="0" w:after="0" w:afterAutospacing="0"/>
              <w:jc w:val="center"/>
            </w:pPr>
            <w:r w:rsidRPr="00375402">
              <w:t>3490</w:t>
            </w:r>
          </w:p>
        </w:tc>
      </w:tr>
      <w:tr w:rsidR="004201C9" w:rsidTr="004201C9">
        <w:trPr>
          <w:trHeight w:val="323"/>
        </w:trPr>
        <w:tc>
          <w:tcPr>
            <w:tcW w:w="3686" w:type="dxa"/>
          </w:tcPr>
          <w:p w:rsidR="003700C0" w:rsidRPr="00375402" w:rsidRDefault="003700C0" w:rsidP="002C536C">
            <w:pPr>
              <w:pStyle w:val="af1"/>
              <w:spacing w:before="0" w:beforeAutospacing="0" w:after="0" w:afterAutospacing="0"/>
              <w:rPr>
                <w:lang w:val="ru-RU"/>
              </w:rPr>
            </w:pPr>
            <w:r w:rsidRPr="00375402">
              <w:rPr>
                <w:lang w:val="ru-RU"/>
              </w:rPr>
              <w:t>История</w:t>
            </w:r>
          </w:p>
        </w:tc>
        <w:tc>
          <w:tcPr>
            <w:tcW w:w="1276" w:type="dxa"/>
          </w:tcPr>
          <w:p w:rsidR="003700C0" w:rsidRPr="00375402" w:rsidRDefault="003700C0" w:rsidP="002C536C">
            <w:pPr>
              <w:jc w:val="center"/>
            </w:pPr>
            <w:r w:rsidRPr="00375402">
              <w:rPr>
                <w:lang w:val="ru-RU"/>
              </w:rPr>
              <w:t>-</w:t>
            </w:r>
          </w:p>
        </w:tc>
        <w:tc>
          <w:tcPr>
            <w:tcW w:w="1275" w:type="dxa"/>
          </w:tcPr>
          <w:p w:rsidR="003700C0" w:rsidRPr="00375402" w:rsidRDefault="003700C0" w:rsidP="002C536C">
            <w:pPr>
              <w:pStyle w:val="af1"/>
              <w:spacing w:before="0" w:beforeAutospacing="0" w:after="0" w:afterAutospacing="0"/>
              <w:jc w:val="center"/>
              <w:rPr>
                <w:lang w:val="ru-RU"/>
              </w:rPr>
            </w:pPr>
            <w:r w:rsidRPr="00375402">
              <w:rPr>
                <w:lang w:val="ru-RU"/>
              </w:rPr>
              <w:t>12437</w:t>
            </w:r>
          </w:p>
        </w:tc>
        <w:tc>
          <w:tcPr>
            <w:tcW w:w="1276" w:type="dxa"/>
          </w:tcPr>
          <w:p w:rsidR="003700C0" w:rsidRPr="00375402" w:rsidRDefault="003700C0" w:rsidP="002C536C">
            <w:pPr>
              <w:pStyle w:val="af1"/>
              <w:spacing w:before="0" w:beforeAutospacing="0" w:after="0" w:afterAutospacing="0"/>
              <w:jc w:val="center"/>
              <w:rPr>
                <w:lang w:val="ru-RU"/>
              </w:rPr>
            </w:pPr>
            <w:r w:rsidRPr="00375402">
              <w:rPr>
                <w:lang w:val="ru-RU"/>
              </w:rPr>
              <w:t>5939</w:t>
            </w:r>
          </w:p>
        </w:tc>
        <w:tc>
          <w:tcPr>
            <w:tcW w:w="1418" w:type="dxa"/>
          </w:tcPr>
          <w:p w:rsidR="003700C0" w:rsidRPr="00375402" w:rsidRDefault="003700C0" w:rsidP="002C536C">
            <w:pPr>
              <w:pStyle w:val="af1"/>
              <w:spacing w:before="0" w:beforeAutospacing="0" w:after="0" w:afterAutospacing="0"/>
              <w:jc w:val="center"/>
              <w:rPr>
                <w:lang w:val="ru-RU"/>
              </w:rPr>
            </w:pPr>
            <w:r w:rsidRPr="00375402">
              <w:rPr>
                <w:lang w:val="ru-RU"/>
              </w:rPr>
              <w:t>4097</w:t>
            </w:r>
          </w:p>
        </w:tc>
        <w:tc>
          <w:tcPr>
            <w:tcW w:w="1275" w:type="dxa"/>
          </w:tcPr>
          <w:p w:rsidR="003700C0" w:rsidRPr="00375402" w:rsidRDefault="003700C0" w:rsidP="002C536C">
            <w:pPr>
              <w:pStyle w:val="af1"/>
              <w:spacing w:before="0" w:beforeAutospacing="0" w:after="0" w:afterAutospacing="0"/>
              <w:jc w:val="center"/>
              <w:rPr>
                <w:lang w:val="ru-RU"/>
              </w:rPr>
            </w:pPr>
            <w:r w:rsidRPr="00375402">
              <w:rPr>
                <w:lang w:val="ru-RU"/>
              </w:rPr>
              <w:t>3712</w:t>
            </w:r>
          </w:p>
        </w:tc>
      </w:tr>
      <w:tr w:rsidR="004201C9" w:rsidTr="004201C9">
        <w:trPr>
          <w:trHeight w:val="323"/>
        </w:trPr>
        <w:tc>
          <w:tcPr>
            <w:tcW w:w="3686" w:type="dxa"/>
          </w:tcPr>
          <w:p w:rsidR="003700C0" w:rsidRPr="00375402" w:rsidRDefault="003700C0" w:rsidP="002C536C">
            <w:pPr>
              <w:pStyle w:val="af1"/>
              <w:spacing w:before="0" w:beforeAutospacing="0" w:after="0" w:afterAutospacing="0"/>
              <w:rPr>
                <w:lang w:val="ru-RU"/>
              </w:rPr>
            </w:pPr>
            <w:r w:rsidRPr="00375402">
              <w:rPr>
                <w:lang w:val="ru-RU"/>
              </w:rPr>
              <w:t>Обществознание</w:t>
            </w:r>
          </w:p>
        </w:tc>
        <w:tc>
          <w:tcPr>
            <w:tcW w:w="1276" w:type="dxa"/>
          </w:tcPr>
          <w:p w:rsidR="003700C0" w:rsidRPr="00375402" w:rsidRDefault="003700C0" w:rsidP="002C536C">
            <w:pPr>
              <w:jc w:val="center"/>
            </w:pPr>
            <w:r w:rsidRPr="00375402">
              <w:rPr>
                <w:lang w:val="ru-RU"/>
              </w:rPr>
              <w:t>-</w:t>
            </w:r>
          </w:p>
        </w:tc>
        <w:tc>
          <w:tcPr>
            <w:tcW w:w="1275" w:type="dxa"/>
          </w:tcPr>
          <w:p w:rsidR="003700C0" w:rsidRPr="00375402" w:rsidRDefault="003700C0" w:rsidP="002C536C">
            <w:pPr>
              <w:pStyle w:val="af1"/>
              <w:spacing w:before="0" w:beforeAutospacing="0" w:after="0" w:afterAutospacing="0"/>
              <w:jc w:val="center"/>
              <w:rPr>
                <w:lang w:val="ru-RU"/>
              </w:rPr>
            </w:pPr>
            <w:r w:rsidRPr="00375402">
              <w:rPr>
                <w:lang w:val="ru-RU"/>
              </w:rPr>
              <w:t>-</w:t>
            </w:r>
          </w:p>
        </w:tc>
        <w:tc>
          <w:tcPr>
            <w:tcW w:w="1276" w:type="dxa"/>
          </w:tcPr>
          <w:p w:rsidR="003700C0" w:rsidRPr="00375402" w:rsidRDefault="003700C0" w:rsidP="002C536C">
            <w:pPr>
              <w:pStyle w:val="af1"/>
              <w:spacing w:before="0" w:beforeAutospacing="0" w:after="0" w:afterAutospacing="0"/>
              <w:jc w:val="center"/>
              <w:rPr>
                <w:lang w:val="ru-RU"/>
              </w:rPr>
            </w:pPr>
            <w:r w:rsidRPr="00375402">
              <w:rPr>
                <w:lang w:val="ru-RU"/>
              </w:rPr>
              <w:t>6009</w:t>
            </w:r>
          </w:p>
        </w:tc>
        <w:tc>
          <w:tcPr>
            <w:tcW w:w="1418" w:type="dxa"/>
          </w:tcPr>
          <w:p w:rsidR="003700C0" w:rsidRPr="00375402" w:rsidRDefault="003700C0" w:rsidP="002C536C">
            <w:pPr>
              <w:pStyle w:val="af1"/>
              <w:spacing w:before="0" w:beforeAutospacing="0" w:after="0" w:afterAutospacing="0"/>
              <w:jc w:val="center"/>
              <w:rPr>
                <w:lang w:val="ru-RU"/>
              </w:rPr>
            </w:pPr>
            <w:r w:rsidRPr="00375402">
              <w:rPr>
                <w:lang w:val="ru-RU"/>
              </w:rPr>
              <w:t>3742</w:t>
            </w:r>
          </w:p>
        </w:tc>
        <w:tc>
          <w:tcPr>
            <w:tcW w:w="1275" w:type="dxa"/>
          </w:tcPr>
          <w:p w:rsidR="003700C0" w:rsidRPr="00375402" w:rsidRDefault="003700C0" w:rsidP="002C536C">
            <w:pPr>
              <w:pStyle w:val="af1"/>
              <w:spacing w:before="0" w:beforeAutospacing="0" w:after="0" w:afterAutospacing="0"/>
              <w:jc w:val="center"/>
              <w:rPr>
                <w:lang w:val="ru-RU"/>
              </w:rPr>
            </w:pPr>
            <w:r w:rsidRPr="00375402">
              <w:rPr>
                <w:lang w:val="ru-RU"/>
              </w:rPr>
              <w:t>3832</w:t>
            </w:r>
          </w:p>
        </w:tc>
      </w:tr>
      <w:tr w:rsidR="003700C0" w:rsidTr="004201C9">
        <w:trPr>
          <w:trHeight w:val="331"/>
        </w:trPr>
        <w:tc>
          <w:tcPr>
            <w:tcW w:w="3686" w:type="dxa"/>
          </w:tcPr>
          <w:p w:rsidR="003700C0" w:rsidRPr="00375402" w:rsidRDefault="003700C0" w:rsidP="002C536C">
            <w:pPr>
              <w:pStyle w:val="af1"/>
              <w:spacing w:before="0" w:beforeAutospacing="0" w:after="0" w:afterAutospacing="0"/>
              <w:rPr>
                <w:lang w:val="ru-RU"/>
              </w:rPr>
            </w:pPr>
            <w:r w:rsidRPr="00375402">
              <w:rPr>
                <w:lang w:val="ru-RU"/>
              </w:rPr>
              <w:t>География</w:t>
            </w:r>
          </w:p>
        </w:tc>
        <w:tc>
          <w:tcPr>
            <w:tcW w:w="1276" w:type="dxa"/>
          </w:tcPr>
          <w:p w:rsidR="003700C0" w:rsidRPr="00375402" w:rsidRDefault="003700C0" w:rsidP="002C536C">
            <w:pPr>
              <w:jc w:val="center"/>
            </w:pPr>
            <w:r w:rsidRPr="00375402">
              <w:rPr>
                <w:lang w:val="ru-RU"/>
              </w:rPr>
              <w:t>-</w:t>
            </w:r>
          </w:p>
        </w:tc>
        <w:tc>
          <w:tcPr>
            <w:tcW w:w="1275" w:type="dxa"/>
          </w:tcPr>
          <w:p w:rsidR="003700C0" w:rsidRPr="00375402" w:rsidRDefault="003700C0" w:rsidP="002C536C">
            <w:pPr>
              <w:pStyle w:val="af1"/>
              <w:spacing w:before="0" w:beforeAutospacing="0" w:after="0" w:afterAutospacing="0"/>
              <w:jc w:val="center"/>
              <w:rPr>
                <w:lang w:val="ru-RU"/>
              </w:rPr>
            </w:pPr>
            <w:r w:rsidRPr="00375402">
              <w:rPr>
                <w:lang w:val="ru-RU"/>
              </w:rPr>
              <w:t>-</w:t>
            </w:r>
          </w:p>
        </w:tc>
        <w:tc>
          <w:tcPr>
            <w:tcW w:w="1276" w:type="dxa"/>
          </w:tcPr>
          <w:p w:rsidR="003700C0" w:rsidRPr="00375402" w:rsidRDefault="003700C0" w:rsidP="002C536C">
            <w:pPr>
              <w:pStyle w:val="af1"/>
              <w:spacing w:before="0" w:beforeAutospacing="0" w:after="0" w:afterAutospacing="0"/>
              <w:jc w:val="center"/>
            </w:pPr>
            <w:r w:rsidRPr="00375402">
              <w:t>5899</w:t>
            </w:r>
          </w:p>
        </w:tc>
        <w:tc>
          <w:tcPr>
            <w:tcW w:w="1418" w:type="dxa"/>
          </w:tcPr>
          <w:p w:rsidR="003700C0" w:rsidRPr="00375402" w:rsidRDefault="003700C0" w:rsidP="002C536C">
            <w:pPr>
              <w:pStyle w:val="af1"/>
              <w:spacing w:before="0" w:beforeAutospacing="0" w:after="0" w:afterAutospacing="0"/>
              <w:jc w:val="center"/>
            </w:pPr>
            <w:r w:rsidRPr="00375402">
              <w:t>3951</w:t>
            </w:r>
          </w:p>
        </w:tc>
        <w:tc>
          <w:tcPr>
            <w:tcW w:w="1275" w:type="dxa"/>
          </w:tcPr>
          <w:p w:rsidR="003700C0" w:rsidRPr="00375402" w:rsidRDefault="003700C0" w:rsidP="002C536C">
            <w:pPr>
              <w:pStyle w:val="af1"/>
              <w:spacing w:before="0" w:beforeAutospacing="0" w:after="0" w:afterAutospacing="0"/>
              <w:jc w:val="center"/>
            </w:pPr>
            <w:r w:rsidRPr="00375402">
              <w:t>3959</w:t>
            </w:r>
          </w:p>
        </w:tc>
      </w:tr>
    </w:tbl>
    <w:p w:rsidR="00375402" w:rsidRDefault="00375402" w:rsidP="00375402">
      <w:pPr>
        <w:spacing w:after="200" w:line="276" w:lineRule="auto"/>
        <w:jc w:val="center"/>
        <w:rPr>
          <w:sz w:val="28"/>
          <w:szCs w:val="28"/>
        </w:rPr>
      </w:pPr>
    </w:p>
    <w:p w:rsidR="009C72C8" w:rsidRDefault="009C72C8" w:rsidP="00375402">
      <w:pPr>
        <w:spacing w:after="200" w:line="276" w:lineRule="auto"/>
        <w:jc w:val="center"/>
        <w:rPr>
          <w:b/>
          <w:sz w:val="28"/>
          <w:szCs w:val="28"/>
        </w:rPr>
      </w:pPr>
      <w:r w:rsidRPr="00291A3C">
        <w:rPr>
          <w:b/>
          <w:sz w:val="28"/>
          <w:szCs w:val="28"/>
        </w:rPr>
        <w:t>Проведение ВПР 2024 в 11 классах</w:t>
      </w:r>
    </w:p>
    <w:p w:rsidR="00BA4D44" w:rsidRPr="008D3BBA" w:rsidRDefault="00BA4D44" w:rsidP="00CE51CF">
      <w:pPr>
        <w:spacing w:line="276" w:lineRule="auto"/>
        <w:jc w:val="right"/>
        <w:rPr>
          <w:i/>
          <w:sz w:val="28"/>
          <w:szCs w:val="28"/>
        </w:rPr>
      </w:pPr>
      <w:r w:rsidRPr="008D3BBA">
        <w:rPr>
          <w:i/>
          <w:sz w:val="28"/>
          <w:szCs w:val="28"/>
        </w:rPr>
        <w:t>Таблица</w:t>
      </w:r>
      <w:r w:rsidR="00AB55C8" w:rsidRPr="008D3BBA">
        <w:rPr>
          <w:i/>
          <w:sz w:val="28"/>
          <w:szCs w:val="28"/>
        </w:rPr>
        <w:t xml:space="preserve"> 3</w:t>
      </w:r>
    </w:p>
    <w:tbl>
      <w:tblPr>
        <w:tblStyle w:val="a7"/>
        <w:tblW w:w="10206" w:type="dxa"/>
        <w:tblInd w:w="108" w:type="dxa"/>
        <w:tblLook w:val="04A0" w:firstRow="1" w:lastRow="0" w:firstColumn="1" w:lastColumn="0" w:noHBand="0" w:noVBand="1"/>
      </w:tblPr>
      <w:tblGrid>
        <w:gridCol w:w="5387"/>
        <w:gridCol w:w="2410"/>
        <w:gridCol w:w="2409"/>
      </w:tblGrid>
      <w:tr w:rsidR="009C72C8" w:rsidRPr="00375402" w:rsidTr="00AB55C8">
        <w:trPr>
          <w:trHeight w:val="640"/>
        </w:trPr>
        <w:tc>
          <w:tcPr>
            <w:tcW w:w="5387" w:type="dxa"/>
          </w:tcPr>
          <w:p w:rsidR="009C72C8" w:rsidRPr="00375402" w:rsidRDefault="009C72C8" w:rsidP="002C536C">
            <w:pPr>
              <w:pStyle w:val="af1"/>
              <w:spacing w:before="0" w:beforeAutospacing="0" w:after="0" w:afterAutospacing="0"/>
              <w:jc w:val="center"/>
              <w:rPr>
                <w:b/>
                <w:lang w:val="ru-RU"/>
              </w:rPr>
            </w:pPr>
            <w:r w:rsidRPr="00375402">
              <w:rPr>
                <w:b/>
                <w:lang w:val="ru-RU"/>
              </w:rPr>
              <w:t>Учебный предмет</w:t>
            </w:r>
          </w:p>
        </w:tc>
        <w:tc>
          <w:tcPr>
            <w:tcW w:w="2410" w:type="dxa"/>
          </w:tcPr>
          <w:p w:rsidR="009C72C8" w:rsidRPr="00375402" w:rsidRDefault="00E537DE" w:rsidP="002C536C">
            <w:pPr>
              <w:pStyle w:val="af1"/>
              <w:spacing w:before="0" w:beforeAutospacing="0" w:after="0" w:afterAutospacing="0"/>
              <w:jc w:val="center"/>
              <w:rPr>
                <w:b/>
                <w:lang w:val="ru-RU"/>
              </w:rPr>
            </w:pPr>
            <w:r w:rsidRPr="00375402">
              <w:rPr>
                <w:b/>
                <w:lang w:val="ru-RU"/>
              </w:rPr>
              <w:t>Количество ОО</w:t>
            </w:r>
          </w:p>
        </w:tc>
        <w:tc>
          <w:tcPr>
            <w:tcW w:w="2409" w:type="dxa"/>
          </w:tcPr>
          <w:p w:rsidR="009C72C8" w:rsidRPr="00375402" w:rsidRDefault="00E537DE" w:rsidP="002C536C">
            <w:pPr>
              <w:pStyle w:val="af1"/>
              <w:spacing w:before="0" w:beforeAutospacing="0" w:after="0" w:afterAutospacing="0"/>
              <w:jc w:val="center"/>
              <w:rPr>
                <w:b/>
                <w:lang w:val="ru-RU"/>
              </w:rPr>
            </w:pPr>
            <w:r w:rsidRPr="00375402">
              <w:rPr>
                <w:b/>
                <w:lang w:val="ru-RU"/>
              </w:rPr>
              <w:t xml:space="preserve">Количество </w:t>
            </w:r>
            <w:proofErr w:type="gramStart"/>
            <w:r w:rsidRPr="00375402">
              <w:rPr>
                <w:b/>
                <w:lang w:val="ru-RU"/>
              </w:rPr>
              <w:t>обучающихся</w:t>
            </w:r>
            <w:proofErr w:type="gramEnd"/>
            <w:r w:rsidRPr="00375402">
              <w:rPr>
                <w:b/>
                <w:lang w:val="ru-RU"/>
              </w:rPr>
              <w:t xml:space="preserve"> </w:t>
            </w:r>
          </w:p>
        </w:tc>
      </w:tr>
      <w:tr w:rsidR="009C72C8" w:rsidRPr="00E537DE" w:rsidTr="00AB55C8">
        <w:trPr>
          <w:trHeight w:val="320"/>
        </w:trPr>
        <w:tc>
          <w:tcPr>
            <w:tcW w:w="5387" w:type="dxa"/>
          </w:tcPr>
          <w:p w:rsidR="009C72C8" w:rsidRPr="00375402" w:rsidRDefault="009C72C8" w:rsidP="002C536C">
            <w:pPr>
              <w:pStyle w:val="af1"/>
              <w:spacing w:before="0" w:beforeAutospacing="0" w:after="0" w:afterAutospacing="0"/>
              <w:rPr>
                <w:lang w:val="ru-RU"/>
              </w:rPr>
            </w:pPr>
            <w:r w:rsidRPr="00375402">
              <w:rPr>
                <w:lang w:val="ru-RU"/>
              </w:rPr>
              <w:t xml:space="preserve">Физика </w:t>
            </w:r>
          </w:p>
        </w:tc>
        <w:tc>
          <w:tcPr>
            <w:tcW w:w="2410" w:type="dxa"/>
          </w:tcPr>
          <w:p w:rsidR="009C72C8" w:rsidRPr="00375402" w:rsidRDefault="00E537DE" w:rsidP="00E537DE">
            <w:pPr>
              <w:jc w:val="center"/>
              <w:rPr>
                <w:lang w:val="ru-RU"/>
              </w:rPr>
            </w:pPr>
            <w:r w:rsidRPr="00375402">
              <w:rPr>
                <w:lang w:val="ru-RU"/>
              </w:rPr>
              <w:t>34</w:t>
            </w:r>
          </w:p>
        </w:tc>
        <w:tc>
          <w:tcPr>
            <w:tcW w:w="2409" w:type="dxa"/>
          </w:tcPr>
          <w:p w:rsidR="009C72C8" w:rsidRPr="00375402" w:rsidRDefault="00E537DE" w:rsidP="002C536C">
            <w:pPr>
              <w:pStyle w:val="af1"/>
              <w:spacing w:before="0" w:beforeAutospacing="0" w:after="0" w:afterAutospacing="0"/>
              <w:jc w:val="center"/>
              <w:rPr>
                <w:lang w:val="ru-RU"/>
              </w:rPr>
            </w:pPr>
            <w:r w:rsidRPr="00375402">
              <w:rPr>
                <w:lang w:val="ru-RU"/>
              </w:rPr>
              <w:t>371</w:t>
            </w:r>
          </w:p>
        </w:tc>
      </w:tr>
      <w:tr w:rsidR="009C72C8" w:rsidRPr="00E537DE" w:rsidTr="00AB55C8">
        <w:trPr>
          <w:trHeight w:val="320"/>
        </w:trPr>
        <w:tc>
          <w:tcPr>
            <w:tcW w:w="5387" w:type="dxa"/>
          </w:tcPr>
          <w:p w:rsidR="009C72C8" w:rsidRPr="00375402" w:rsidRDefault="009C72C8" w:rsidP="002C536C">
            <w:pPr>
              <w:pStyle w:val="af1"/>
              <w:spacing w:before="0" w:beforeAutospacing="0" w:after="0" w:afterAutospacing="0"/>
              <w:rPr>
                <w:lang w:val="ru-RU"/>
              </w:rPr>
            </w:pPr>
            <w:r w:rsidRPr="00375402">
              <w:rPr>
                <w:lang w:val="ru-RU"/>
              </w:rPr>
              <w:t>Химия</w:t>
            </w:r>
          </w:p>
        </w:tc>
        <w:tc>
          <w:tcPr>
            <w:tcW w:w="2410" w:type="dxa"/>
          </w:tcPr>
          <w:p w:rsidR="009C72C8" w:rsidRPr="00375402" w:rsidRDefault="00E537DE" w:rsidP="00E537DE">
            <w:pPr>
              <w:jc w:val="center"/>
              <w:rPr>
                <w:lang w:val="ru-RU"/>
              </w:rPr>
            </w:pPr>
            <w:r w:rsidRPr="00375402">
              <w:rPr>
                <w:lang w:val="ru-RU"/>
              </w:rPr>
              <w:t>31</w:t>
            </w:r>
          </w:p>
        </w:tc>
        <w:tc>
          <w:tcPr>
            <w:tcW w:w="2409" w:type="dxa"/>
          </w:tcPr>
          <w:p w:rsidR="009C72C8" w:rsidRPr="00375402" w:rsidRDefault="00E537DE" w:rsidP="002C536C">
            <w:pPr>
              <w:pStyle w:val="af1"/>
              <w:spacing w:before="0" w:beforeAutospacing="0" w:after="0" w:afterAutospacing="0"/>
              <w:jc w:val="center"/>
              <w:rPr>
                <w:lang w:val="ru-RU"/>
              </w:rPr>
            </w:pPr>
            <w:r w:rsidRPr="00375402">
              <w:rPr>
                <w:lang w:val="ru-RU"/>
              </w:rPr>
              <w:t>199</w:t>
            </w:r>
          </w:p>
        </w:tc>
      </w:tr>
      <w:tr w:rsidR="009C72C8" w:rsidRPr="00E537DE" w:rsidTr="00AB55C8">
        <w:trPr>
          <w:trHeight w:val="320"/>
        </w:trPr>
        <w:tc>
          <w:tcPr>
            <w:tcW w:w="5387" w:type="dxa"/>
          </w:tcPr>
          <w:p w:rsidR="009C72C8" w:rsidRPr="00375402" w:rsidRDefault="009C72C8" w:rsidP="009C72C8">
            <w:pPr>
              <w:pStyle w:val="af1"/>
              <w:spacing w:before="0" w:beforeAutospacing="0" w:after="0" w:afterAutospacing="0"/>
              <w:rPr>
                <w:lang w:val="ru-RU"/>
              </w:rPr>
            </w:pPr>
            <w:r w:rsidRPr="00375402">
              <w:rPr>
                <w:lang w:val="ru-RU"/>
              </w:rPr>
              <w:t xml:space="preserve">Биология </w:t>
            </w:r>
          </w:p>
        </w:tc>
        <w:tc>
          <w:tcPr>
            <w:tcW w:w="2410" w:type="dxa"/>
          </w:tcPr>
          <w:p w:rsidR="009C72C8" w:rsidRPr="00375402" w:rsidRDefault="00E537DE" w:rsidP="00E537DE">
            <w:pPr>
              <w:jc w:val="center"/>
              <w:rPr>
                <w:lang w:val="ru-RU"/>
              </w:rPr>
            </w:pPr>
            <w:r w:rsidRPr="00375402">
              <w:rPr>
                <w:lang w:val="ru-RU"/>
              </w:rPr>
              <w:t>55</w:t>
            </w:r>
          </w:p>
        </w:tc>
        <w:tc>
          <w:tcPr>
            <w:tcW w:w="2409" w:type="dxa"/>
          </w:tcPr>
          <w:p w:rsidR="009C72C8" w:rsidRPr="00375402" w:rsidRDefault="00E537DE" w:rsidP="002C536C">
            <w:pPr>
              <w:pStyle w:val="af1"/>
              <w:spacing w:before="0" w:beforeAutospacing="0" w:after="0" w:afterAutospacing="0"/>
              <w:jc w:val="center"/>
              <w:rPr>
                <w:lang w:val="ru-RU"/>
              </w:rPr>
            </w:pPr>
            <w:r w:rsidRPr="00375402">
              <w:rPr>
                <w:lang w:val="ru-RU"/>
              </w:rPr>
              <w:t>504</w:t>
            </w:r>
          </w:p>
        </w:tc>
      </w:tr>
      <w:tr w:rsidR="009C72C8" w:rsidRPr="00E537DE" w:rsidTr="00AB55C8">
        <w:trPr>
          <w:trHeight w:val="320"/>
        </w:trPr>
        <w:tc>
          <w:tcPr>
            <w:tcW w:w="5387" w:type="dxa"/>
          </w:tcPr>
          <w:p w:rsidR="009C72C8" w:rsidRPr="00375402" w:rsidRDefault="009C72C8" w:rsidP="002C536C">
            <w:pPr>
              <w:pStyle w:val="af1"/>
              <w:spacing w:before="0" w:beforeAutospacing="0" w:after="0" w:afterAutospacing="0"/>
              <w:rPr>
                <w:lang w:val="ru-RU"/>
              </w:rPr>
            </w:pPr>
            <w:r w:rsidRPr="00375402">
              <w:rPr>
                <w:lang w:val="ru-RU"/>
              </w:rPr>
              <w:t>История</w:t>
            </w:r>
          </w:p>
        </w:tc>
        <w:tc>
          <w:tcPr>
            <w:tcW w:w="2410" w:type="dxa"/>
          </w:tcPr>
          <w:p w:rsidR="009C72C8" w:rsidRPr="00375402" w:rsidRDefault="00E537DE" w:rsidP="00E537DE">
            <w:pPr>
              <w:jc w:val="center"/>
              <w:rPr>
                <w:lang w:val="ru-RU"/>
              </w:rPr>
            </w:pPr>
            <w:r w:rsidRPr="00375402">
              <w:rPr>
                <w:lang w:val="ru-RU"/>
              </w:rPr>
              <w:t>103</w:t>
            </w:r>
          </w:p>
        </w:tc>
        <w:tc>
          <w:tcPr>
            <w:tcW w:w="2409" w:type="dxa"/>
          </w:tcPr>
          <w:p w:rsidR="009C72C8" w:rsidRPr="00375402" w:rsidRDefault="00E537DE" w:rsidP="002C536C">
            <w:pPr>
              <w:pStyle w:val="af1"/>
              <w:spacing w:before="0" w:beforeAutospacing="0" w:after="0" w:afterAutospacing="0"/>
              <w:jc w:val="center"/>
              <w:rPr>
                <w:lang w:val="ru-RU"/>
              </w:rPr>
            </w:pPr>
            <w:r w:rsidRPr="00375402">
              <w:rPr>
                <w:lang w:val="ru-RU"/>
              </w:rPr>
              <w:t>1573</w:t>
            </w:r>
          </w:p>
        </w:tc>
      </w:tr>
      <w:tr w:rsidR="009C72C8" w:rsidRPr="00E537DE" w:rsidTr="00AB55C8">
        <w:trPr>
          <w:trHeight w:val="328"/>
        </w:trPr>
        <w:tc>
          <w:tcPr>
            <w:tcW w:w="5387" w:type="dxa"/>
          </w:tcPr>
          <w:p w:rsidR="009C72C8" w:rsidRPr="00375402" w:rsidRDefault="009C72C8" w:rsidP="002C536C">
            <w:pPr>
              <w:pStyle w:val="af1"/>
              <w:spacing w:before="0" w:beforeAutospacing="0" w:after="0" w:afterAutospacing="0"/>
              <w:rPr>
                <w:lang w:val="ru-RU"/>
              </w:rPr>
            </w:pPr>
            <w:r w:rsidRPr="00375402">
              <w:rPr>
                <w:lang w:val="ru-RU"/>
              </w:rPr>
              <w:t>География</w:t>
            </w:r>
          </w:p>
        </w:tc>
        <w:tc>
          <w:tcPr>
            <w:tcW w:w="2410" w:type="dxa"/>
          </w:tcPr>
          <w:p w:rsidR="009C72C8" w:rsidRPr="00375402" w:rsidRDefault="00E537DE" w:rsidP="00E537DE">
            <w:pPr>
              <w:jc w:val="center"/>
              <w:rPr>
                <w:lang w:val="ru-RU"/>
              </w:rPr>
            </w:pPr>
            <w:r w:rsidRPr="00375402">
              <w:t>55</w:t>
            </w:r>
          </w:p>
        </w:tc>
        <w:tc>
          <w:tcPr>
            <w:tcW w:w="2409" w:type="dxa"/>
          </w:tcPr>
          <w:p w:rsidR="009C72C8" w:rsidRPr="00375402" w:rsidRDefault="00E537DE" w:rsidP="002C536C">
            <w:pPr>
              <w:pStyle w:val="af1"/>
              <w:spacing w:before="0" w:beforeAutospacing="0" w:after="0" w:afterAutospacing="0"/>
              <w:jc w:val="center"/>
              <w:rPr>
                <w:lang w:val="ru-RU"/>
              </w:rPr>
            </w:pPr>
            <w:r w:rsidRPr="00375402">
              <w:t>608</w:t>
            </w:r>
          </w:p>
        </w:tc>
      </w:tr>
    </w:tbl>
    <w:p w:rsidR="009C72C8" w:rsidRDefault="009C72C8" w:rsidP="009C72C8">
      <w:pPr>
        <w:pStyle w:val="af1"/>
        <w:spacing w:before="0" w:beforeAutospacing="0" w:after="0" w:afterAutospacing="0"/>
        <w:jc w:val="both"/>
        <w:rPr>
          <w:sz w:val="28"/>
          <w:szCs w:val="28"/>
        </w:rPr>
      </w:pPr>
    </w:p>
    <w:p w:rsidR="00375402" w:rsidRPr="009A4597" w:rsidRDefault="0053757C" w:rsidP="009A4597">
      <w:pPr>
        <w:pStyle w:val="2"/>
        <w:jc w:val="center"/>
        <w:rPr>
          <w:rFonts w:eastAsiaTheme="minorHAnsi"/>
          <w:i w:val="0"/>
        </w:rPr>
      </w:pPr>
      <w:r w:rsidRPr="009A4597">
        <w:rPr>
          <w:rFonts w:eastAsiaTheme="minorHAnsi"/>
          <w:i w:val="0"/>
        </w:rPr>
        <w:t xml:space="preserve">2. </w:t>
      </w:r>
      <w:r w:rsidR="00375402" w:rsidRPr="009A4597">
        <w:rPr>
          <w:rFonts w:eastAsiaTheme="minorHAnsi"/>
          <w:i w:val="0"/>
        </w:rPr>
        <w:t>Обща</w:t>
      </w:r>
      <w:r w:rsidR="00D1573C" w:rsidRPr="009A4597">
        <w:rPr>
          <w:rFonts w:eastAsiaTheme="minorHAnsi"/>
          <w:i w:val="0"/>
        </w:rPr>
        <w:t>я статистика участников ВПР 2024</w:t>
      </w:r>
      <w:r w:rsidR="00D549DF" w:rsidRPr="009A4597">
        <w:rPr>
          <w:rFonts w:eastAsiaTheme="minorHAnsi"/>
          <w:i w:val="0"/>
        </w:rPr>
        <w:t xml:space="preserve"> года за последние четыре</w:t>
      </w:r>
      <w:r w:rsidR="00375402" w:rsidRPr="009A4597">
        <w:rPr>
          <w:rFonts w:eastAsiaTheme="minorHAnsi"/>
          <w:i w:val="0"/>
        </w:rPr>
        <w:t xml:space="preserve"> года</w:t>
      </w:r>
    </w:p>
    <w:p w:rsidR="00D549DF" w:rsidRPr="0053757C" w:rsidRDefault="00D549DF" w:rsidP="0053757C">
      <w:pPr>
        <w:spacing w:before="60" w:after="60" w:line="259" w:lineRule="auto"/>
        <w:ind w:left="360"/>
        <w:contextualSpacing/>
        <w:jc w:val="center"/>
        <w:rPr>
          <w:rFonts w:eastAsiaTheme="minorHAnsi"/>
          <w:b/>
          <w:sz w:val="28"/>
          <w:szCs w:val="28"/>
        </w:rPr>
      </w:pPr>
    </w:p>
    <w:p w:rsidR="00375402" w:rsidRPr="00291A3C" w:rsidRDefault="00375402" w:rsidP="00375402">
      <w:pPr>
        <w:spacing w:before="60" w:line="259" w:lineRule="auto"/>
        <w:jc w:val="center"/>
        <w:rPr>
          <w:rFonts w:eastAsiaTheme="minorHAnsi"/>
          <w:b/>
          <w:sz w:val="28"/>
          <w:szCs w:val="28"/>
          <w:lang w:eastAsia="en-US"/>
        </w:rPr>
      </w:pPr>
      <w:r w:rsidRPr="00291A3C">
        <w:rPr>
          <w:rFonts w:eastAsiaTheme="minorHAnsi"/>
          <w:b/>
          <w:sz w:val="28"/>
          <w:szCs w:val="28"/>
          <w:lang w:eastAsia="en-US"/>
        </w:rPr>
        <w:t>Общая статистика участников ВПР за период с 2021-2024гг. (4-8 классы)</w:t>
      </w:r>
    </w:p>
    <w:p w:rsidR="00E46CD4" w:rsidRDefault="00E46CD4" w:rsidP="00AB55C8">
      <w:pPr>
        <w:spacing w:line="259" w:lineRule="auto"/>
        <w:ind w:firstLine="708"/>
        <w:jc w:val="right"/>
        <w:rPr>
          <w:i/>
          <w:sz w:val="28"/>
          <w:szCs w:val="28"/>
        </w:rPr>
      </w:pPr>
    </w:p>
    <w:p w:rsidR="00AB55C8" w:rsidRPr="00AB55C8" w:rsidRDefault="00AB55C8" w:rsidP="00AB55C8">
      <w:pPr>
        <w:spacing w:line="259" w:lineRule="auto"/>
        <w:ind w:firstLine="708"/>
        <w:jc w:val="right"/>
        <w:rPr>
          <w:rFonts w:eastAsiaTheme="minorHAnsi"/>
          <w:i/>
          <w:lang w:eastAsia="en-US"/>
        </w:rPr>
      </w:pPr>
      <w:r w:rsidRPr="00AB55C8">
        <w:rPr>
          <w:i/>
          <w:sz w:val="28"/>
          <w:szCs w:val="28"/>
        </w:rPr>
        <w:t>Таблица 4</w:t>
      </w:r>
    </w:p>
    <w:tbl>
      <w:tblPr>
        <w:tblW w:w="0" w:type="auto"/>
        <w:tblLook w:val="04A0" w:firstRow="1" w:lastRow="0" w:firstColumn="1" w:lastColumn="0" w:noHBand="0" w:noVBand="1"/>
      </w:tblPr>
      <w:tblGrid>
        <w:gridCol w:w="2030"/>
        <w:gridCol w:w="1055"/>
        <w:gridCol w:w="1744"/>
        <w:gridCol w:w="1856"/>
        <w:gridCol w:w="1939"/>
        <w:gridCol w:w="1690"/>
      </w:tblGrid>
      <w:tr w:rsidR="00375402" w:rsidRPr="00375402" w:rsidTr="00AB55C8">
        <w:trPr>
          <w:trHeight w:val="314"/>
        </w:trPr>
        <w:tc>
          <w:tcPr>
            <w:tcW w:w="2030" w:type="dxa"/>
            <w:vMerge w:val="restart"/>
            <w:tcBorders>
              <w:top w:val="single" w:sz="4" w:space="0" w:color="auto"/>
              <w:left w:val="single" w:sz="4" w:space="0" w:color="auto"/>
              <w:right w:val="single" w:sz="4" w:space="0" w:color="auto"/>
            </w:tcBorders>
            <w:hideMark/>
          </w:tcPr>
          <w:p w:rsidR="00375402" w:rsidRPr="0054456D" w:rsidRDefault="00375402" w:rsidP="00375402">
            <w:pPr>
              <w:jc w:val="center"/>
              <w:rPr>
                <w:b/>
                <w:lang w:eastAsia="en-US"/>
              </w:rPr>
            </w:pPr>
            <w:r w:rsidRPr="0054456D">
              <w:rPr>
                <w:rFonts w:eastAsiaTheme="minorHAnsi"/>
                <w:b/>
                <w:sz w:val="22"/>
                <w:szCs w:val="22"/>
                <w:lang w:eastAsia="en-US"/>
              </w:rPr>
              <w:t>Наименование учебного предмета</w:t>
            </w:r>
          </w:p>
        </w:tc>
        <w:tc>
          <w:tcPr>
            <w:tcW w:w="1055" w:type="dxa"/>
            <w:vMerge w:val="restart"/>
            <w:tcBorders>
              <w:top w:val="single" w:sz="4" w:space="0" w:color="auto"/>
              <w:left w:val="single" w:sz="4" w:space="0" w:color="auto"/>
              <w:right w:val="single" w:sz="4" w:space="0" w:color="auto"/>
            </w:tcBorders>
            <w:hideMark/>
          </w:tcPr>
          <w:p w:rsidR="00375402" w:rsidRPr="0054456D" w:rsidRDefault="00375402" w:rsidP="00375402">
            <w:pPr>
              <w:jc w:val="center"/>
              <w:rPr>
                <w:b/>
                <w:lang w:eastAsia="en-US"/>
              </w:rPr>
            </w:pPr>
            <w:r w:rsidRPr="0054456D">
              <w:rPr>
                <w:rFonts w:eastAsiaTheme="minorHAnsi"/>
                <w:b/>
                <w:sz w:val="22"/>
                <w:szCs w:val="22"/>
                <w:lang w:eastAsia="en-US"/>
              </w:rPr>
              <w:t xml:space="preserve">Класс </w:t>
            </w:r>
          </w:p>
        </w:tc>
        <w:tc>
          <w:tcPr>
            <w:tcW w:w="7229" w:type="dxa"/>
            <w:gridSpan w:val="4"/>
            <w:tcBorders>
              <w:top w:val="single" w:sz="4" w:space="0" w:color="auto"/>
              <w:left w:val="single" w:sz="4" w:space="0" w:color="auto"/>
              <w:bottom w:val="single" w:sz="4" w:space="0" w:color="auto"/>
              <w:right w:val="single" w:sz="4" w:space="0" w:color="auto"/>
            </w:tcBorders>
          </w:tcPr>
          <w:p w:rsidR="00375402" w:rsidRPr="0054456D" w:rsidRDefault="00375402" w:rsidP="00375402">
            <w:pPr>
              <w:jc w:val="center"/>
              <w:rPr>
                <w:rFonts w:eastAsiaTheme="minorHAnsi"/>
                <w:b/>
                <w:sz w:val="22"/>
                <w:szCs w:val="22"/>
                <w:lang w:eastAsia="en-US"/>
              </w:rPr>
            </w:pPr>
            <w:r w:rsidRPr="0054456D">
              <w:rPr>
                <w:rFonts w:eastAsiaTheme="minorHAnsi"/>
                <w:b/>
                <w:sz w:val="22"/>
                <w:szCs w:val="22"/>
                <w:lang w:eastAsia="en-US"/>
              </w:rPr>
              <w:t>Количество участников</w:t>
            </w:r>
          </w:p>
        </w:tc>
      </w:tr>
      <w:tr w:rsidR="00375402" w:rsidRPr="00375402" w:rsidTr="00AB55C8">
        <w:trPr>
          <w:trHeight w:val="404"/>
        </w:trPr>
        <w:tc>
          <w:tcPr>
            <w:tcW w:w="2030" w:type="dxa"/>
            <w:vMerge/>
            <w:tcBorders>
              <w:left w:val="single" w:sz="4" w:space="0" w:color="auto"/>
              <w:bottom w:val="single" w:sz="4" w:space="0" w:color="auto"/>
              <w:right w:val="single" w:sz="4" w:space="0" w:color="auto"/>
            </w:tcBorders>
          </w:tcPr>
          <w:p w:rsidR="00375402" w:rsidRPr="0054456D" w:rsidRDefault="00375402" w:rsidP="00375402">
            <w:pPr>
              <w:jc w:val="center"/>
              <w:rPr>
                <w:rFonts w:eastAsiaTheme="minorHAnsi"/>
                <w:b/>
                <w:sz w:val="22"/>
                <w:szCs w:val="22"/>
                <w:lang w:eastAsia="en-US"/>
              </w:rPr>
            </w:pPr>
          </w:p>
        </w:tc>
        <w:tc>
          <w:tcPr>
            <w:tcW w:w="1055" w:type="dxa"/>
            <w:vMerge/>
            <w:tcBorders>
              <w:left w:val="single" w:sz="4" w:space="0" w:color="auto"/>
              <w:bottom w:val="single" w:sz="4" w:space="0" w:color="auto"/>
              <w:right w:val="single" w:sz="4" w:space="0" w:color="auto"/>
            </w:tcBorders>
          </w:tcPr>
          <w:p w:rsidR="00375402" w:rsidRPr="0054456D" w:rsidRDefault="00375402" w:rsidP="00375402">
            <w:pPr>
              <w:jc w:val="center"/>
              <w:rPr>
                <w:rFonts w:eastAsiaTheme="minorHAnsi"/>
                <w:b/>
                <w:sz w:val="22"/>
                <w:szCs w:val="22"/>
                <w:lang w:eastAsia="en-US"/>
              </w:rPr>
            </w:pPr>
          </w:p>
        </w:tc>
        <w:tc>
          <w:tcPr>
            <w:tcW w:w="1744" w:type="dxa"/>
            <w:tcBorders>
              <w:top w:val="single" w:sz="4" w:space="0" w:color="auto"/>
              <w:left w:val="single" w:sz="4" w:space="0" w:color="auto"/>
              <w:bottom w:val="single" w:sz="4" w:space="0" w:color="auto"/>
              <w:right w:val="single" w:sz="4" w:space="0" w:color="auto"/>
            </w:tcBorders>
          </w:tcPr>
          <w:p w:rsidR="00375402" w:rsidRPr="0054456D" w:rsidRDefault="00375402" w:rsidP="00375402">
            <w:pPr>
              <w:jc w:val="center"/>
              <w:rPr>
                <w:b/>
                <w:lang w:eastAsia="en-US"/>
              </w:rPr>
            </w:pPr>
            <w:r w:rsidRPr="0054456D">
              <w:rPr>
                <w:b/>
                <w:lang w:eastAsia="en-US"/>
              </w:rPr>
              <w:t>2021г.</w:t>
            </w:r>
          </w:p>
        </w:tc>
        <w:tc>
          <w:tcPr>
            <w:tcW w:w="1856" w:type="dxa"/>
            <w:tcBorders>
              <w:top w:val="single" w:sz="4" w:space="0" w:color="auto"/>
              <w:left w:val="single" w:sz="4" w:space="0" w:color="auto"/>
              <w:bottom w:val="single" w:sz="4" w:space="0" w:color="auto"/>
              <w:right w:val="single" w:sz="4" w:space="0" w:color="auto"/>
            </w:tcBorders>
          </w:tcPr>
          <w:p w:rsidR="00375402" w:rsidRPr="0054456D" w:rsidRDefault="00375402" w:rsidP="00375402">
            <w:pPr>
              <w:jc w:val="center"/>
              <w:rPr>
                <w:b/>
                <w:lang w:eastAsia="en-US"/>
              </w:rPr>
            </w:pPr>
            <w:r w:rsidRPr="0054456D">
              <w:rPr>
                <w:b/>
                <w:lang w:eastAsia="en-US"/>
              </w:rPr>
              <w:t>2022г.</w:t>
            </w:r>
          </w:p>
        </w:tc>
        <w:tc>
          <w:tcPr>
            <w:tcW w:w="1939" w:type="dxa"/>
            <w:tcBorders>
              <w:top w:val="single" w:sz="4" w:space="0" w:color="auto"/>
              <w:left w:val="single" w:sz="4" w:space="0" w:color="auto"/>
              <w:bottom w:val="single" w:sz="4" w:space="0" w:color="auto"/>
              <w:right w:val="single" w:sz="4" w:space="0" w:color="auto"/>
            </w:tcBorders>
          </w:tcPr>
          <w:p w:rsidR="00375402" w:rsidRPr="0054456D" w:rsidRDefault="00375402" w:rsidP="00375402">
            <w:pPr>
              <w:jc w:val="center"/>
              <w:rPr>
                <w:rFonts w:eastAsiaTheme="minorHAnsi"/>
                <w:b/>
                <w:lang w:eastAsia="en-US"/>
              </w:rPr>
            </w:pPr>
            <w:r w:rsidRPr="0054456D">
              <w:rPr>
                <w:rFonts w:eastAsiaTheme="minorHAnsi"/>
                <w:b/>
                <w:lang w:eastAsia="en-US"/>
              </w:rPr>
              <w:t>2023г.</w:t>
            </w:r>
          </w:p>
        </w:tc>
        <w:tc>
          <w:tcPr>
            <w:tcW w:w="1690" w:type="dxa"/>
            <w:tcBorders>
              <w:top w:val="single" w:sz="4" w:space="0" w:color="auto"/>
              <w:left w:val="single" w:sz="4" w:space="0" w:color="auto"/>
              <w:bottom w:val="single" w:sz="4" w:space="0" w:color="auto"/>
              <w:right w:val="single" w:sz="4" w:space="0" w:color="auto"/>
            </w:tcBorders>
          </w:tcPr>
          <w:p w:rsidR="00375402" w:rsidRPr="0054456D" w:rsidRDefault="00375402" w:rsidP="00375402">
            <w:pPr>
              <w:jc w:val="center"/>
              <w:rPr>
                <w:rFonts w:eastAsiaTheme="minorHAnsi"/>
                <w:b/>
                <w:lang w:eastAsia="en-US"/>
              </w:rPr>
            </w:pPr>
            <w:r w:rsidRPr="0054456D">
              <w:rPr>
                <w:rFonts w:eastAsiaTheme="minorHAnsi"/>
                <w:b/>
                <w:lang w:eastAsia="en-US"/>
              </w:rPr>
              <w:t>2024г.</w:t>
            </w:r>
          </w:p>
        </w:tc>
      </w:tr>
      <w:tr w:rsidR="00375402" w:rsidRPr="00375402" w:rsidTr="00AB55C8">
        <w:trPr>
          <w:trHeight w:val="40"/>
        </w:trPr>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Русский язык</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4</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12735</w:t>
            </w:r>
          </w:p>
        </w:tc>
        <w:tc>
          <w:tcPr>
            <w:tcW w:w="1856" w:type="dxa"/>
            <w:tcBorders>
              <w:top w:val="single" w:sz="4" w:space="0" w:color="auto"/>
              <w:left w:val="single" w:sz="4" w:space="0" w:color="auto"/>
              <w:bottom w:val="single" w:sz="4" w:space="0" w:color="auto"/>
              <w:right w:val="single" w:sz="4" w:space="0" w:color="auto"/>
            </w:tcBorders>
            <w:vAlign w:val="center"/>
          </w:tcPr>
          <w:p w:rsidR="00375402" w:rsidRPr="00375402" w:rsidRDefault="00375402" w:rsidP="00375402">
            <w:pPr>
              <w:jc w:val="center"/>
              <w:rPr>
                <w:rFonts w:eastAsiaTheme="minorHAnsi"/>
                <w:color w:val="000000"/>
                <w:lang w:eastAsia="en-US"/>
              </w:rPr>
            </w:pPr>
            <w:r w:rsidRPr="00375402">
              <w:rPr>
                <w:rFonts w:eastAsiaTheme="minorHAnsi"/>
                <w:color w:val="000000"/>
                <w:lang w:eastAsia="en-US"/>
              </w:rPr>
              <w:t>11235</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12842</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13045</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Математика</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4</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12850</w:t>
            </w:r>
          </w:p>
        </w:tc>
        <w:tc>
          <w:tcPr>
            <w:tcW w:w="1856" w:type="dxa"/>
            <w:tcBorders>
              <w:top w:val="single" w:sz="4" w:space="0" w:color="auto"/>
              <w:left w:val="single" w:sz="4" w:space="0" w:color="auto"/>
              <w:bottom w:val="single" w:sz="4" w:space="0" w:color="auto"/>
              <w:right w:val="single" w:sz="4" w:space="0" w:color="auto"/>
            </w:tcBorders>
            <w:vAlign w:val="center"/>
          </w:tcPr>
          <w:p w:rsidR="00375402" w:rsidRPr="00375402" w:rsidRDefault="00375402" w:rsidP="00375402">
            <w:pPr>
              <w:jc w:val="center"/>
              <w:rPr>
                <w:rFonts w:eastAsiaTheme="minorHAnsi"/>
                <w:color w:val="000000"/>
                <w:lang w:eastAsia="en-US"/>
              </w:rPr>
            </w:pPr>
            <w:r w:rsidRPr="00375402">
              <w:rPr>
                <w:rFonts w:eastAsiaTheme="minorHAnsi"/>
                <w:color w:val="000000"/>
                <w:lang w:eastAsia="en-US"/>
              </w:rPr>
              <w:t>11554</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12921</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13196</w:t>
            </w:r>
          </w:p>
        </w:tc>
      </w:tr>
      <w:tr w:rsidR="00375402" w:rsidRPr="00375402" w:rsidTr="00AB55C8">
        <w:trPr>
          <w:trHeight w:val="280"/>
        </w:trPr>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Окружающий мир</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4</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12693</w:t>
            </w:r>
          </w:p>
        </w:tc>
        <w:tc>
          <w:tcPr>
            <w:tcW w:w="1856" w:type="dxa"/>
            <w:tcBorders>
              <w:top w:val="single" w:sz="4" w:space="0" w:color="auto"/>
              <w:left w:val="single" w:sz="4" w:space="0" w:color="auto"/>
              <w:bottom w:val="single" w:sz="4" w:space="0" w:color="auto"/>
              <w:right w:val="single" w:sz="4" w:space="0" w:color="auto"/>
            </w:tcBorders>
            <w:vAlign w:val="center"/>
          </w:tcPr>
          <w:p w:rsidR="00375402" w:rsidRPr="00375402" w:rsidRDefault="00375402" w:rsidP="00375402">
            <w:pPr>
              <w:jc w:val="center"/>
              <w:rPr>
                <w:rFonts w:eastAsiaTheme="minorHAnsi"/>
                <w:color w:val="000000"/>
                <w:lang w:eastAsia="en-US"/>
              </w:rPr>
            </w:pPr>
            <w:r w:rsidRPr="00375402">
              <w:rPr>
                <w:rFonts w:eastAsiaTheme="minorHAnsi"/>
                <w:color w:val="000000"/>
                <w:lang w:eastAsia="en-US"/>
              </w:rPr>
              <w:t>11413</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12962</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13054</w:t>
            </w:r>
          </w:p>
        </w:tc>
      </w:tr>
      <w:tr w:rsidR="000450EB" w:rsidRPr="008D3BBA" w:rsidTr="00AB55C8">
        <w:trPr>
          <w:trHeight w:val="40"/>
        </w:trPr>
        <w:tc>
          <w:tcPr>
            <w:tcW w:w="10314" w:type="dxa"/>
            <w:gridSpan w:val="6"/>
            <w:tcBorders>
              <w:top w:val="single" w:sz="4" w:space="0" w:color="auto"/>
              <w:left w:val="single" w:sz="4" w:space="0" w:color="auto"/>
              <w:bottom w:val="single" w:sz="4" w:space="0" w:color="auto"/>
              <w:right w:val="single" w:sz="4" w:space="0" w:color="auto"/>
            </w:tcBorders>
          </w:tcPr>
          <w:p w:rsidR="000450EB" w:rsidRPr="008D3BBA" w:rsidRDefault="000450EB" w:rsidP="00375402">
            <w:pPr>
              <w:jc w:val="center"/>
              <w:rPr>
                <w:rFonts w:eastAsiaTheme="minorHAnsi"/>
                <w:sz w:val="16"/>
                <w:szCs w:val="16"/>
                <w:lang w:eastAsia="en-US"/>
              </w:rPr>
            </w:pP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Русский язык</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5</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12127</w:t>
            </w:r>
          </w:p>
        </w:tc>
        <w:tc>
          <w:tcPr>
            <w:tcW w:w="1856" w:type="dxa"/>
            <w:tcBorders>
              <w:top w:val="single" w:sz="4" w:space="0" w:color="auto"/>
              <w:left w:val="single" w:sz="4" w:space="0" w:color="auto"/>
              <w:bottom w:val="single" w:sz="4" w:space="0" w:color="auto"/>
              <w:right w:val="single" w:sz="4" w:space="0" w:color="auto"/>
            </w:tcBorders>
            <w:vAlign w:val="center"/>
          </w:tcPr>
          <w:p w:rsidR="00375402" w:rsidRPr="00375402" w:rsidRDefault="00375402" w:rsidP="00375402">
            <w:pPr>
              <w:jc w:val="center"/>
              <w:rPr>
                <w:rFonts w:eastAsiaTheme="minorHAnsi"/>
                <w:color w:val="000000"/>
                <w:lang w:eastAsia="en-US"/>
              </w:rPr>
            </w:pPr>
            <w:r w:rsidRPr="00375402">
              <w:rPr>
                <w:rFonts w:eastAsiaTheme="minorHAnsi"/>
                <w:color w:val="000000"/>
                <w:lang w:eastAsia="en-US"/>
              </w:rPr>
              <w:t>11318</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11931</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12720</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Математика</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5</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12119</w:t>
            </w:r>
          </w:p>
        </w:tc>
        <w:tc>
          <w:tcPr>
            <w:tcW w:w="1856" w:type="dxa"/>
            <w:tcBorders>
              <w:top w:val="single" w:sz="4" w:space="0" w:color="auto"/>
              <w:left w:val="single" w:sz="4" w:space="0" w:color="auto"/>
              <w:bottom w:val="single" w:sz="4" w:space="0" w:color="auto"/>
              <w:right w:val="single" w:sz="4" w:space="0" w:color="auto"/>
            </w:tcBorders>
            <w:vAlign w:val="center"/>
          </w:tcPr>
          <w:p w:rsidR="00375402" w:rsidRPr="00375402" w:rsidRDefault="00375402" w:rsidP="00375402">
            <w:pPr>
              <w:jc w:val="center"/>
              <w:rPr>
                <w:rFonts w:eastAsiaTheme="minorHAnsi"/>
                <w:color w:val="000000"/>
                <w:lang w:eastAsia="en-US"/>
              </w:rPr>
            </w:pPr>
            <w:r w:rsidRPr="00375402">
              <w:rPr>
                <w:rFonts w:eastAsiaTheme="minorHAnsi"/>
                <w:color w:val="000000"/>
                <w:lang w:eastAsia="en-US"/>
              </w:rPr>
              <w:t>11418</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11836</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12663</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Биология</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5</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11820</w:t>
            </w:r>
          </w:p>
        </w:tc>
        <w:tc>
          <w:tcPr>
            <w:tcW w:w="1856" w:type="dxa"/>
            <w:tcBorders>
              <w:top w:val="single" w:sz="4" w:space="0" w:color="auto"/>
              <w:left w:val="single" w:sz="4" w:space="0" w:color="auto"/>
              <w:bottom w:val="single" w:sz="4" w:space="0" w:color="auto"/>
              <w:right w:val="single" w:sz="4" w:space="0" w:color="auto"/>
            </w:tcBorders>
            <w:vAlign w:val="center"/>
          </w:tcPr>
          <w:p w:rsidR="00375402" w:rsidRPr="00375402" w:rsidRDefault="00375402" w:rsidP="00375402">
            <w:pPr>
              <w:jc w:val="center"/>
              <w:rPr>
                <w:rFonts w:eastAsiaTheme="minorHAnsi"/>
                <w:color w:val="000000"/>
                <w:lang w:eastAsia="en-US"/>
              </w:rPr>
            </w:pPr>
            <w:r w:rsidRPr="00375402">
              <w:rPr>
                <w:rFonts w:eastAsiaTheme="minorHAnsi"/>
                <w:color w:val="000000"/>
                <w:lang w:eastAsia="en-US"/>
              </w:rPr>
              <w:t>11167</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11989</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12647</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История</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5</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11838</w:t>
            </w:r>
          </w:p>
        </w:tc>
        <w:tc>
          <w:tcPr>
            <w:tcW w:w="1856" w:type="dxa"/>
            <w:tcBorders>
              <w:top w:val="single" w:sz="4" w:space="0" w:color="auto"/>
              <w:left w:val="single" w:sz="4" w:space="0" w:color="auto"/>
              <w:bottom w:val="single" w:sz="4" w:space="0" w:color="auto"/>
              <w:right w:val="single" w:sz="4" w:space="0" w:color="auto"/>
            </w:tcBorders>
            <w:vAlign w:val="center"/>
          </w:tcPr>
          <w:p w:rsidR="00375402" w:rsidRPr="00375402" w:rsidRDefault="00375402" w:rsidP="00375402">
            <w:pPr>
              <w:jc w:val="center"/>
              <w:rPr>
                <w:rFonts w:eastAsiaTheme="minorHAnsi"/>
                <w:color w:val="000000"/>
                <w:lang w:eastAsia="en-US"/>
              </w:rPr>
            </w:pPr>
            <w:r w:rsidRPr="00375402">
              <w:rPr>
                <w:rFonts w:eastAsiaTheme="minorHAnsi"/>
                <w:color w:val="000000"/>
                <w:lang w:eastAsia="en-US"/>
              </w:rPr>
              <w:t>10321</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11893</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12437</w:t>
            </w:r>
          </w:p>
        </w:tc>
      </w:tr>
      <w:tr w:rsidR="000450EB" w:rsidRPr="008D3BBA" w:rsidTr="00AB55C8">
        <w:trPr>
          <w:trHeight w:val="138"/>
        </w:trPr>
        <w:tc>
          <w:tcPr>
            <w:tcW w:w="10314" w:type="dxa"/>
            <w:gridSpan w:val="6"/>
            <w:tcBorders>
              <w:top w:val="single" w:sz="4" w:space="0" w:color="auto"/>
              <w:left w:val="single" w:sz="4" w:space="0" w:color="auto"/>
              <w:bottom w:val="single" w:sz="4" w:space="0" w:color="auto"/>
              <w:right w:val="single" w:sz="4" w:space="0" w:color="auto"/>
            </w:tcBorders>
          </w:tcPr>
          <w:p w:rsidR="000450EB" w:rsidRPr="008D3BBA" w:rsidRDefault="000450EB" w:rsidP="00375402">
            <w:pPr>
              <w:jc w:val="center"/>
              <w:rPr>
                <w:rFonts w:eastAsiaTheme="minorHAnsi"/>
                <w:sz w:val="16"/>
                <w:szCs w:val="16"/>
                <w:lang w:eastAsia="en-US"/>
              </w:rPr>
            </w:pP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Русский язык</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6</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11308</w:t>
            </w:r>
          </w:p>
        </w:tc>
        <w:tc>
          <w:tcPr>
            <w:tcW w:w="1856" w:type="dxa"/>
            <w:tcBorders>
              <w:top w:val="single" w:sz="4" w:space="0" w:color="auto"/>
              <w:left w:val="single" w:sz="4" w:space="0" w:color="auto"/>
              <w:bottom w:val="single" w:sz="4" w:space="0" w:color="auto"/>
              <w:right w:val="single" w:sz="4" w:space="0" w:color="auto"/>
            </w:tcBorders>
            <w:vAlign w:val="center"/>
          </w:tcPr>
          <w:p w:rsidR="00375402" w:rsidRPr="00375402" w:rsidRDefault="00375402" w:rsidP="00375402">
            <w:pPr>
              <w:jc w:val="center"/>
              <w:rPr>
                <w:rFonts w:eastAsiaTheme="minorHAnsi"/>
                <w:color w:val="000000"/>
                <w:lang w:eastAsia="en-US"/>
              </w:rPr>
            </w:pPr>
            <w:r w:rsidRPr="00375402">
              <w:rPr>
                <w:rFonts w:eastAsiaTheme="minorHAnsi"/>
                <w:color w:val="000000"/>
                <w:lang w:eastAsia="en-US"/>
              </w:rPr>
              <w:t>10903</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11758</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11912</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Математика</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6</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11566</w:t>
            </w:r>
          </w:p>
        </w:tc>
        <w:tc>
          <w:tcPr>
            <w:tcW w:w="1856" w:type="dxa"/>
            <w:tcBorders>
              <w:top w:val="single" w:sz="4" w:space="0" w:color="auto"/>
              <w:left w:val="single" w:sz="4" w:space="0" w:color="auto"/>
              <w:bottom w:val="single" w:sz="4" w:space="0" w:color="auto"/>
              <w:right w:val="single" w:sz="4" w:space="0" w:color="auto"/>
            </w:tcBorders>
            <w:vAlign w:val="center"/>
          </w:tcPr>
          <w:p w:rsidR="00375402" w:rsidRPr="00375402" w:rsidRDefault="00375402" w:rsidP="00375402">
            <w:pPr>
              <w:jc w:val="center"/>
              <w:rPr>
                <w:rFonts w:eastAsiaTheme="minorHAnsi"/>
                <w:color w:val="000000"/>
                <w:lang w:eastAsia="en-US"/>
              </w:rPr>
            </w:pPr>
            <w:r w:rsidRPr="00375402">
              <w:rPr>
                <w:rFonts w:eastAsiaTheme="minorHAnsi"/>
                <w:color w:val="000000"/>
                <w:lang w:eastAsia="en-US"/>
              </w:rPr>
              <w:t>11075</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11975</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11756</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Биология (л)</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6</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5717</w:t>
            </w:r>
          </w:p>
        </w:tc>
        <w:tc>
          <w:tcPr>
            <w:tcW w:w="1856" w:type="dxa"/>
            <w:tcBorders>
              <w:top w:val="single" w:sz="4" w:space="0" w:color="auto"/>
              <w:left w:val="single" w:sz="4" w:space="0" w:color="auto"/>
              <w:bottom w:val="single" w:sz="4" w:space="0" w:color="auto"/>
              <w:right w:val="single" w:sz="4" w:space="0" w:color="auto"/>
            </w:tcBorders>
            <w:vAlign w:val="center"/>
          </w:tcPr>
          <w:p w:rsidR="00375402" w:rsidRPr="00375402" w:rsidRDefault="00375402" w:rsidP="00375402">
            <w:pPr>
              <w:jc w:val="center"/>
              <w:rPr>
                <w:rFonts w:eastAsiaTheme="minorHAnsi"/>
                <w:color w:val="000000"/>
                <w:lang w:eastAsia="en-US"/>
              </w:rPr>
            </w:pPr>
            <w:r w:rsidRPr="00375402">
              <w:rPr>
                <w:rFonts w:eastAsiaTheme="minorHAnsi"/>
                <w:color w:val="000000"/>
                <w:lang w:eastAsia="en-US"/>
              </w:rPr>
              <w:t>2305</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2179</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5339</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История</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6</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5644</w:t>
            </w:r>
          </w:p>
        </w:tc>
        <w:tc>
          <w:tcPr>
            <w:tcW w:w="1856" w:type="dxa"/>
            <w:tcBorders>
              <w:top w:val="single" w:sz="4" w:space="0" w:color="auto"/>
              <w:left w:val="single" w:sz="4" w:space="0" w:color="auto"/>
              <w:bottom w:val="single" w:sz="4" w:space="0" w:color="auto"/>
              <w:right w:val="single" w:sz="4" w:space="0" w:color="auto"/>
            </w:tcBorders>
            <w:vAlign w:val="center"/>
          </w:tcPr>
          <w:p w:rsidR="00375402" w:rsidRPr="00375402" w:rsidRDefault="00375402" w:rsidP="00375402">
            <w:pPr>
              <w:jc w:val="center"/>
              <w:rPr>
                <w:rFonts w:eastAsiaTheme="minorHAnsi"/>
                <w:color w:val="000000"/>
                <w:lang w:eastAsia="en-US"/>
              </w:rPr>
            </w:pPr>
            <w:r w:rsidRPr="00375402">
              <w:rPr>
                <w:rFonts w:eastAsiaTheme="minorHAnsi"/>
                <w:color w:val="000000"/>
                <w:lang w:eastAsia="en-US"/>
              </w:rPr>
              <w:t>5696</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5894</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5939</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География</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6</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5894</w:t>
            </w:r>
          </w:p>
        </w:tc>
        <w:tc>
          <w:tcPr>
            <w:tcW w:w="1856" w:type="dxa"/>
            <w:tcBorders>
              <w:top w:val="single" w:sz="4" w:space="0" w:color="auto"/>
              <w:left w:val="single" w:sz="4" w:space="0" w:color="auto"/>
              <w:bottom w:val="single" w:sz="4" w:space="0" w:color="auto"/>
              <w:right w:val="single" w:sz="4" w:space="0" w:color="auto"/>
            </w:tcBorders>
            <w:vAlign w:val="center"/>
          </w:tcPr>
          <w:p w:rsidR="00375402" w:rsidRPr="00375402" w:rsidRDefault="00375402" w:rsidP="00375402">
            <w:pPr>
              <w:jc w:val="center"/>
              <w:rPr>
                <w:rFonts w:eastAsiaTheme="minorHAnsi"/>
                <w:color w:val="000000"/>
                <w:lang w:eastAsia="en-US"/>
              </w:rPr>
            </w:pPr>
            <w:r w:rsidRPr="00375402">
              <w:rPr>
                <w:rFonts w:eastAsiaTheme="minorHAnsi"/>
                <w:color w:val="000000"/>
                <w:lang w:eastAsia="en-US"/>
              </w:rPr>
              <w:t>5578</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5856</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6009</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Обществознание</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6</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5704</w:t>
            </w:r>
          </w:p>
        </w:tc>
        <w:tc>
          <w:tcPr>
            <w:tcW w:w="1856" w:type="dxa"/>
            <w:tcBorders>
              <w:top w:val="single" w:sz="4" w:space="0" w:color="auto"/>
              <w:left w:val="single" w:sz="4" w:space="0" w:color="auto"/>
              <w:bottom w:val="single" w:sz="4" w:space="0" w:color="auto"/>
              <w:right w:val="single" w:sz="4" w:space="0" w:color="auto"/>
            </w:tcBorders>
            <w:vAlign w:val="center"/>
          </w:tcPr>
          <w:p w:rsidR="00375402" w:rsidRPr="00375402" w:rsidRDefault="00375402" w:rsidP="00375402">
            <w:pPr>
              <w:jc w:val="center"/>
              <w:rPr>
                <w:rFonts w:eastAsiaTheme="minorHAnsi"/>
                <w:color w:val="000000"/>
                <w:lang w:eastAsia="en-US"/>
              </w:rPr>
            </w:pPr>
            <w:r w:rsidRPr="00375402">
              <w:rPr>
                <w:rFonts w:eastAsiaTheme="minorHAnsi"/>
                <w:color w:val="000000"/>
                <w:lang w:eastAsia="en-US"/>
              </w:rPr>
              <w:t>5706</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5988</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5899</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Биология (к)</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6</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w:t>
            </w:r>
          </w:p>
        </w:tc>
        <w:tc>
          <w:tcPr>
            <w:tcW w:w="1856" w:type="dxa"/>
            <w:tcBorders>
              <w:top w:val="single" w:sz="4" w:space="0" w:color="auto"/>
              <w:left w:val="single" w:sz="4" w:space="0" w:color="auto"/>
              <w:bottom w:val="single" w:sz="4" w:space="0" w:color="auto"/>
              <w:right w:val="single" w:sz="4" w:space="0" w:color="auto"/>
            </w:tcBorders>
            <w:vAlign w:val="center"/>
          </w:tcPr>
          <w:p w:rsidR="00375402" w:rsidRPr="00375402" w:rsidRDefault="00375402" w:rsidP="00375402">
            <w:pPr>
              <w:jc w:val="center"/>
              <w:rPr>
                <w:rFonts w:eastAsiaTheme="minorHAnsi"/>
                <w:color w:val="000000"/>
                <w:lang w:eastAsia="en-US"/>
              </w:rPr>
            </w:pPr>
            <w:r w:rsidRPr="00375402">
              <w:rPr>
                <w:rFonts w:eastAsiaTheme="minorHAnsi"/>
                <w:color w:val="000000"/>
                <w:lang w:eastAsia="en-US"/>
              </w:rPr>
              <w:t>3619</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3935</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478</w:t>
            </w:r>
          </w:p>
        </w:tc>
      </w:tr>
      <w:tr w:rsidR="000450EB" w:rsidRPr="008D3BBA" w:rsidTr="00AB55C8">
        <w:tc>
          <w:tcPr>
            <w:tcW w:w="10314" w:type="dxa"/>
            <w:gridSpan w:val="6"/>
            <w:tcBorders>
              <w:top w:val="single" w:sz="4" w:space="0" w:color="auto"/>
              <w:left w:val="single" w:sz="4" w:space="0" w:color="auto"/>
              <w:bottom w:val="single" w:sz="4" w:space="0" w:color="auto"/>
              <w:right w:val="single" w:sz="4" w:space="0" w:color="auto"/>
            </w:tcBorders>
          </w:tcPr>
          <w:p w:rsidR="000450EB" w:rsidRPr="008D3BBA" w:rsidRDefault="000450EB" w:rsidP="00375402">
            <w:pPr>
              <w:jc w:val="center"/>
              <w:rPr>
                <w:rFonts w:eastAsiaTheme="minorHAnsi"/>
                <w:sz w:val="16"/>
                <w:szCs w:val="16"/>
                <w:lang w:eastAsia="en-US"/>
              </w:rPr>
            </w:pP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Русский язык</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7</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10708</w:t>
            </w:r>
          </w:p>
        </w:tc>
        <w:tc>
          <w:tcPr>
            <w:tcW w:w="1856" w:type="dxa"/>
            <w:tcBorders>
              <w:top w:val="single" w:sz="4" w:space="0" w:color="auto"/>
              <w:left w:val="single" w:sz="4" w:space="0" w:color="auto"/>
              <w:bottom w:val="single" w:sz="4" w:space="0" w:color="auto"/>
              <w:right w:val="single" w:sz="4" w:space="0" w:color="auto"/>
            </w:tcBorders>
            <w:vAlign w:val="center"/>
          </w:tcPr>
          <w:p w:rsidR="00375402" w:rsidRPr="00375402" w:rsidRDefault="00375402" w:rsidP="00375402">
            <w:pPr>
              <w:jc w:val="center"/>
              <w:rPr>
                <w:rFonts w:eastAsiaTheme="minorHAnsi"/>
                <w:color w:val="000000"/>
                <w:lang w:eastAsia="en-US"/>
              </w:rPr>
            </w:pPr>
            <w:r w:rsidRPr="00375402">
              <w:rPr>
                <w:rFonts w:eastAsiaTheme="minorHAnsi"/>
                <w:color w:val="000000"/>
                <w:lang w:eastAsia="en-US"/>
              </w:rPr>
              <w:t>10355</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11620</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11997</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Математика</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7</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10813</w:t>
            </w:r>
          </w:p>
        </w:tc>
        <w:tc>
          <w:tcPr>
            <w:tcW w:w="1856" w:type="dxa"/>
            <w:tcBorders>
              <w:top w:val="single" w:sz="4" w:space="0" w:color="auto"/>
              <w:left w:val="single" w:sz="4" w:space="0" w:color="auto"/>
              <w:bottom w:val="single" w:sz="4" w:space="0" w:color="auto"/>
              <w:right w:val="single" w:sz="4" w:space="0" w:color="auto"/>
            </w:tcBorders>
            <w:vAlign w:val="center"/>
          </w:tcPr>
          <w:p w:rsidR="00375402" w:rsidRPr="00375402" w:rsidRDefault="00375402" w:rsidP="00375402">
            <w:pPr>
              <w:jc w:val="center"/>
              <w:rPr>
                <w:rFonts w:eastAsiaTheme="minorHAnsi"/>
                <w:color w:val="000000"/>
                <w:lang w:eastAsia="en-US"/>
              </w:rPr>
            </w:pPr>
            <w:r w:rsidRPr="00375402">
              <w:rPr>
                <w:rFonts w:eastAsiaTheme="minorHAnsi"/>
                <w:color w:val="000000"/>
                <w:lang w:eastAsia="en-US"/>
              </w:rPr>
              <w:t>10599</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11244</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11524</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Математика (у)</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7</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w:t>
            </w:r>
          </w:p>
        </w:tc>
        <w:tc>
          <w:tcPr>
            <w:tcW w:w="1856"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354</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356</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 xml:space="preserve">Физика </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7</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10401</w:t>
            </w:r>
          </w:p>
        </w:tc>
        <w:tc>
          <w:tcPr>
            <w:tcW w:w="1856"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3402</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5696</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5668</w:t>
            </w:r>
          </w:p>
        </w:tc>
      </w:tr>
      <w:tr w:rsidR="003D674A" w:rsidRPr="00375402" w:rsidTr="00AB55C8">
        <w:tc>
          <w:tcPr>
            <w:tcW w:w="2030" w:type="dxa"/>
            <w:tcBorders>
              <w:top w:val="single" w:sz="4" w:space="0" w:color="auto"/>
              <w:left w:val="single" w:sz="4" w:space="0" w:color="auto"/>
              <w:bottom w:val="single" w:sz="4" w:space="0" w:color="auto"/>
              <w:right w:val="single" w:sz="4" w:space="0" w:color="auto"/>
            </w:tcBorders>
          </w:tcPr>
          <w:p w:rsidR="003D674A" w:rsidRPr="00375402" w:rsidRDefault="003D674A" w:rsidP="00375402">
            <w:pPr>
              <w:jc w:val="both"/>
              <w:rPr>
                <w:rFonts w:eastAsiaTheme="minorHAnsi"/>
                <w:sz w:val="22"/>
                <w:szCs w:val="22"/>
                <w:lang w:eastAsia="en-US"/>
              </w:rPr>
            </w:pPr>
            <w:r w:rsidRPr="00375402">
              <w:rPr>
                <w:rFonts w:eastAsiaTheme="minorHAnsi"/>
                <w:sz w:val="22"/>
                <w:szCs w:val="22"/>
                <w:lang w:eastAsia="en-US"/>
              </w:rPr>
              <w:t>Физика</w:t>
            </w:r>
            <w:r>
              <w:rPr>
                <w:rFonts w:eastAsiaTheme="minorHAnsi"/>
                <w:sz w:val="22"/>
                <w:szCs w:val="22"/>
                <w:lang w:eastAsia="en-US"/>
              </w:rPr>
              <w:t xml:space="preserve"> (у)</w:t>
            </w:r>
          </w:p>
        </w:tc>
        <w:tc>
          <w:tcPr>
            <w:tcW w:w="1055" w:type="dxa"/>
            <w:tcBorders>
              <w:top w:val="single" w:sz="4" w:space="0" w:color="auto"/>
              <w:left w:val="single" w:sz="4" w:space="0" w:color="auto"/>
              <w:bottom w:val="single" w:sz="4" w:space="0" w:color="auto"/>
              <w:right w:val="single" w:sz="4" w:space="0" w:color="auto"/>
            </w:tcBorders>
          </w:tcPr>
          <w:p w:rsidR="003D674A" w:rsidRPr="00375402" w:rsidRDefault="003D674A" w:rsidP="00375402">
            <w:pPr>
              <w:jc w:val="center"/>
              <w:rPr>
                <w:rFonts w:eastAsiaTheme="minorHAnsi"/>
                <w:sz w:val="22"/>
                <w:szCs w:val="22"/>
                <w:lang w:eastAsia="en-US"/>
              </w:rPr>
            </w:pPr>
          </w:p>
        </w:tc>
        <w:tc>
          <w:tcPr>
            <w:tcW w:w="1744" w:type="dxa"/>
            <w:tcBorders>
              <w:top w:val="single" w:sz="4" w:space="0" w:color="auto"/>
              <w:left w:val="single" w:sz="4" w:space="0" w:color="auto"/>
              <w:bottom w:val="single" w:sz="4" w:space="0" w:color="auto"/>
              <w:right w:val="single" w:sz="4" w:space="0" w:color="auto"/>
            </w:tcBorders>
          </w:tcPr>
          <w:p w:rsidR="003D674A" w:rsidRPr="00375402" w:rsidRDefault="003D674A" w:rsidP="00375402">
            <w:pPr>
              <w:jc w:val="center"/>
              <w:rPr>
                <w:lang w:eastAsia="en-US"/>
              </w:rPr>
            </w:pPr>
          </w:p>
        </w:tc>
        <w:tc>
          <w:tcPr>
            <w:tcW w:w="1856" w:type="dxa"/>
            <w:tcBorders>
              <w:top w:val="single" w:sz="4" w:space="0" w:color="auto"/>
              <w:left w:val="single" w:sz="4" w:space="0" w:color="auto"/>
              <w:bottom w:val="single" w:sz="4" w:space="0" w:color="auto"/>
              <w:right w:val="single" w:sz="4" w:space="0" w:color="auto"/>
            </w:tcBorders>
          </w:tcPr>
          <w:p w:rsidR="003D674A" w:rsidRPr="00375402" w:rsidRDefault="003D674A" w:rsidP="00375402">
            <w:pPr>
              <w:jc w:val="center"/>
              <w:rPr>
                <w:lang w:eastAsia="en-US"/>
              </w:rPr>
            </w:pPr>
          </w:p>
        </w:tc>
        <w:tc>
          <w:tcPr>
            <w:tcW w:w="1939" w:type="dxa"/>
            <w:tcBorders>
              <w:top w:val="single" w:sz="4" w:space="0" w:color="auto"/>
              <w:left w:val="single" w:sz="4" w:space="0" w:color="auto"/>
              <w:bottom w:val="single" w:sz="4" w:space="0" w:color="auto"/>
              <w:right w:val="single" w:sz="4" w:space="0" w:color="auto"/>
            </w:tcBorders>
          </w:tcPr>
          <w:p w:rsidR="003D674A" w:rsidRPr="00375402" w:rsidRDefault="003D674A" w:rsidP="00375402">
            <w:pPr>
              <w:jc w:val="center"/>
              <w:rPr>
                <w:rFonts w:eastAsiaTheme="minorHAnsi"/>
                <w:lang w:eastAsia="en-US"/>
              </w:rPr>
            </w:pPr>
          </w:p>
        </w:tc>
        <w:tc>
          <w:tcPr>
            <w:tcW w:w="1690" w:type="dxa"/>
            <w:tcBorders>
              <w:top w:val="single" w:sz="4" w:space="0" w:color="auto"/>
              <w:left w:val="single" w:sz="4" w:space="0" w:color="auto"/>
              <w:bottom w:val="single" w:sz="4" w:space="0" w:color="auto"/>
              <w:right w:val="single" w:sz="4" w:space="0" w:color="auto"/>
            </w:tcBorders>
          </w:tcPr>
          <w:p w:rsidR="003D674A" w:rsidRDefault="003D674A" w:rsidP="00375402">
            <w:pPr>
              <w:jc w:val="center"/>
              <w:rPr>
                <w:rFonts w:eastAsiaTheme="minorHAnsi"/>
                <w:lang w:eastAsia="en-US"/>
              </w:rPr>
            </w:pPr>
            <w:r>
              <w:rPr>
                <w:rFonts w:eastAsiaTheme="minorHAnsi"/>
                <w:lang w:eastAsia="en-US"/>
              </w:rPr>
              <w:t>22</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 xml:space="preserve">Биология </w:t>
            </w:r>
            <w:r w:rsidR="003D674A">
              <w:rPr>
                <w:rFonts w:eastAsiaTheme="minorHAnsi"/>
                <w:sz w:val="22"/>
                <w:szCs w:val="22"/>
                <w:lang w:eastAsia="en-US"/>
              </w:rPr>
              <w:t>(л)</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7</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6809</w:t>
            </w:r>
          </w:p>
        </w:tc>
        <w:tc>
          <w:tcPr>
            <w:tcW w:w="1856"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1867</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2611</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5445</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lastRenderedPageBreak/>
              <w:t xml:space="preserve">Биология (к) </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7</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3631</w:t>
            </w:r>
          </w:p>
        </w:tc>
        <w:tc>
          <w:tcPr>
            <w:tcW w:w="1856"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1975</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2944</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601</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История</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7</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10339</w:t>
            </w:r>
          </w:p>
        </w:tc>
        <w:tc>
          <w:tcPr>
            <w:tcW w:w="1856"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5248</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3881</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4097</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География</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7</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10487</w:t>
            </w:r>
          </w:p>
        </w:tc>
        <w:tc>
          <w:tcPr>
            <w:tcW w:w="1856"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3694</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3779</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3951</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Английский язык</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7</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8578</w:t>
            </w:r>
          </w:p>
        </w:tc>
        <w:tc>
          <w:tcPr>
            <w:tcW w:w="1856"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9039</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10184</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Немецкий язык</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7</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824</w:t>
            </w:r>
          </w:p>
        </w:tc>
        <w:tc>
          <w:tcPr>
            <w:tcW w:w="1856"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742</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649</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Французский язык</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7</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195</w:t>
            </w:r>
          </w:p>
        </w:tc>
        <w:tc>
          <w:tcPr>
            <w:tcW w:w="1856"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153</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185</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Обществознание</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7</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10143</w:t>
            </w:r>
          </w:p>
        </w:tc>
        <w:tc>
          <w:tcPr>
            <w:tcW w:w="1856"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5244</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3815</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3742</w:t>
            </w:r>
          </w:p>
        </w:tc>
      </w:tr>
      <w:tr w:rsidR="000450EB" w:rsidRPr="008D3BBA" w:rsidTr="00AB55C8">
        <w:tc>
          <w:tcPr>
            <w:tcW w:w="10314" w:type="dxa"/>
            <w:gridSpan w:val="6"/>
            <w:tcBorders>
              <w:top w:val="single" w:sz="4" w:space="0" w:color="auto"/>
              <w:left w:val="single" w:sz="4" w:space="0" w:color="auto"/>
              <w:bottom w:val="single" w:sz="4" w:space="0" w:color="auto"/>
              <w:right w:val="single" w:sz="4" w:space="0" w:color="auto"/>
            </w:tcBorders>
          </w:tcPr>
          <w:p w:rsidR="000450EB" w:rsidRPr="008D3BBA" w:rsidRDefault="000450EB" w:rsidP="00375402">
            <w:pPr>
              <w:jc w:val="center"/>
              <w:rPr>
                <w:rFonts w:eastAsiaTheme="minorHAnsi"/>
                <w:sz w:val="16"/>
                <w:szCs w:val="16"/>
                <w:lang w:eastAsia="en-US"/>
              </w:rPr>
            </w:pP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Русский язык</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8</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9916</w:t>
            </w:r>
          </w:p>
        </w:tc>
        <w:tc>
          <w:tcPr>
            <w:tcW w:w="1856"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9682</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10843</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11671</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Математика</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8</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9892</w:t>
            </w:r>
          </w:p>
        </w:tc>
        <w:tc>
          <w:tcPr>
            <w:tcW w:w="1856"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9891</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10670</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11207</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Математика (у)</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8</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w:t>
            </w:r>
          </w:p>
        </w:tc>
        <w:tc>
          <w:tcPr>
            <w:tcW w:w="1856"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421</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483</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 xml:space="preserve">Физика </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8</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3646</w:t>
            </w:r>
          </w:p>
        </w:tc>
        <w:tc>
          <w:tcPr>
            <w:tcW w:w="1856"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3345</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3606</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3774</w:t>
            </w:r>
          </w:p>
        </w:tc>
      </w:tr>
      <w:tr w:rsidR="003D674A" w:rsidRPr="00375402" w:rsidTr="00AB55C8">
        <w:tc>
          <w:tcPr>
            <w:tcW w:w="2030" w:type="dxa"/>
            <w:tcBorders>
              <w:top w:val="single" w:sz="4" w:space="0" w:color="auto"/>
              <w:left w:val="single" w:sz="4" w:space="0" w:color="auto"/>
              <w:bottom w:val="single" w:sz="4" w:space="0" w:color="auto"/>
              <w:right w:val="single" w:sz="4" w:space="0" w:color="auto"/>
            </w:tcBorders>
          </w:tcPr>
          <w:p w:rsidR="003D674A" w:rsidRPr="00375402" w:rsidRDefault="003D674A" w:rsidP="00375402">
            <w:pPr>
              <w:jc w:val="both"/>
              <w:rPr>
                <w:rFonts w:eastAsiaTheme="minorHAnsi"/>
                <w:sz w:val="22"/>
                <w:szCs w:val="22"/>
                <w:lang w:eastAsia="en-US"/>
              </w:rPr>
            </w:pPr>
            <w:r w:rsidRPr="00375402">
              <w:rPr>
                <w:rFonts w:eastAsiaTheme="minorHAnsi"/>
                <w:sz w:val="22"/>
                <w:szCs w:val="22"/>
                <w:lang w:eastAsia="en-US"/>
              </w:rPr>
              <w:t>Физика</w:t>
            </w:r>
            <w:r>
              <w:rPr>
                <w:rFonts w:eastAsiaTheme="minorHAnsi"/>
                <w:sz w:val="22"/>
                <w:szCs w:val="22"/>
                <w:lang w:eastAsia="en-US"/>
              </w:rPr>
              <w:t xml:space="preserve"> (у)</w:t>
            </w:r>
          </w:p>
        </w:tc>
        <w:tc>
          <w:tcPr>
            <w:tcW w:w="1055" w:type="dxa"/>
            <w:tcBorders>
              <w:top w:val="single" w:sz="4" w:space="0" w:color="auto"/>
              <w:left w:val="single" w:sz="4" w:space="0" w:color="auto"/>
              <w:bottom w:val="single" w:sz="4" w:space="0" w:color="auto"/>
              <w:right w:val="single" w:sz="4" w:space="0" w:color="auto"/>
            </w:tcBorders>
          </w:tcPr>
          <w:p w:rsidR="003D674A" w:rsidRPr="00375402" w:rsidRDefault="003D674A" w:rsidP="00375402">
            <w:pPr>
              <w:jc w:val="center"/>
              <w:rPr>
                <w:rFonts w:eastAsiaTheme="minorHAnsi"/>
                <w:sz w:val="22"/>
                <w:szCs w:val="22"/>
                <w:lang w:eastAsia="en-US"/>
              </w:rPr>
            </w:pPr>
          </w:p>
        </w:tc>
        <w:tc>
          <w:tcPr>
            <w:tcW w:w="1744" w:type="dxa"/>
            <w:tcBorders>
              <w:top w:val="single" w:sz="4" w:space="0" w:color="auto"/>
              <w:left w:val="single" w:sz="4" w:space="0" w:color="auto"/>
              <w:bottom w:val="single" w:sz="4" w:space="0" w:color="auto"/>
              <w:right w:val="single" w:sz="4" w:space="0" w:color="auto"/>
            </w:tcBorders>
          </w:tcPr>
          <w:p w:rsidR="003D674A" w:rsidRPr="00375402" w:rsidRDefault="003D674A" w:rsidP="00375402">
            <w:pPr>
              <w:jc w:val="center"/>
              <w:rPr>
                <w:lang w:eastAsia="en-US"/>
              </w:rPr>
            </w:pPr>
          </w:p>
        </w:tc>
        <w:tc>
          <w:tcPr>
            <w:tcW w:w="1856" w:type="dxa"/>
            <w:tcBorders>
              <w:top w:val="single" w:sz="4" w:space="0" w:color="auto"/>
              <w:left w:val="single" w:sz="4" w:space="0" w:color="auto"/>
              <w:bottom w:val="single" w:sz="4" w:space="0" w:color="auto"/>
              <w:right w:val="single" w:sz="4" w:space="0" w:color="auto"/>
            </w:tcBorders>
          </w:tcPr>
          <w:p w:rsidR="003D674A" w:rsidRPr="00375402" w:rsidRDefault="003D674A" w:rsidP="00375402">
            <w:pPr>
              <w:jc w:val="center"/>
              <w:rPr>
                <w:lang w:eastAsia="en-US"/>
              </w:rPr>
            </w:pPr>
          </w:p>
        </w:tc>
        <w:tc>
          <w:tcPr>
            <w:tcW w:w="1939" w:type="dxa"/>
            <w:tcBorders>
              <w:top w:val="single" w:sz="4" w:space="0" w:color="auto"/>
              <w:left w:val="single" w:sz="4" w:space="0" w:color="auto"/>
              <w:bottom w:val="single" w:sz="4" w:space="0" w:color="auto"/>
              <w:right w:val="single" w:sz="4" w:space="0" w:color="auto"/>
            </w:tcBorders>
          </w:tcPr>
          <w:p w:rsidR="003D674A" w:rsidRPr="00375402" w:rsidRDefault="003D674A" w:rsidP="00375402">
            <w:pPr>
              <w:jc w:val="center"/>
              <w:rPr>
                <w:rFonts w:eastAsiaTheme="minorHAnsi"/>
                <w:lang w:eastAsia="en-US"/>
              </w:rPr>
            </w:pPr>
          </w:p>
        </w:tc>
        <w:tc>
          <w:tcPr>
            <w:tcW w:w="1690" w:type="dxa"/>
            <w:tcBorders>
              <w:top w:val="single" w:sz="4" w:space="0" w:color="auto"/>
              <w:left w:val="single" w:sz="4" w:space="0" w:color="auto"/>
              <w:bottom w:val="single" w:sz="4" w:space="0" w:color="auto"/>
              <w:right w:val="single" w:sz="4" w:space="0" w:color="auto"/>
            </w:tcBorders>
          </w:tcPr>
          <w:p w:rsidR="003D674A" w:rsidRDefault="003D674A" w:rsidP="00375402">
            <w:pPr>
              <w:jc w:val="center"/>
              <w:rPr>
                <w:rFonts w:eastAsiaTheme="minorHAnsi"/>
                <w:lang w:eastAsia="en-US"/>
              </w:rPr>
            </w:pPr>
            <w:r>
              <w:rPr>
                <w:rFonts w:eastAsiaTheme="minorHAnsi"/>
                <w:lang w:eastAsia="en-US"/>
              </w:rPr>
              <w:t>18</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Химия</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8</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3953</w:t>
            </w:r>
          </w:p>
        </w:tc>
        <w:tc>
          <w:tcPr>
            <w:tcW w:w="1856"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3290</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3755</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3720</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 xml:space="preserve">Биология </w:t>
            </w:r>
            <w:r w:rsidR="003D674A">
              <w:rPr>
                <w:rFonts w:eastAsiaTheme="minorHAnsi"/>
                <w:sz w:val="22"/>
                <w:szCs w:val="22"/>
                <w:lang w:eastAsia="en-US"/>
              </w:rPr>
              <w:t>(л)</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8</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2666</w:t>
            </w:r>
          </w:p>
        </w:tc>
        <w:tc>
          <w:tcPr>
            <w:tcW w:w="1856"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870</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654</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520</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 xml:space="preserve">Биология (к) </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8</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w:t>
            </w:r>
          </w:p>
        </w:tc>
        <w:tc>
          <w:tcPr>
            <w:tcW w:w="1856"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2377</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2861</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3490</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История</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8</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3269</w:t>
            </w:r>
          </w:p>
        </w:tc>
        <w:tc>
          <w:tcPr>
            <w:tcW w:w="1856"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3379</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3450</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3712</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География</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8</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3362</w:t>
            </w:r>
          </w:p>
        </w:tc>
        <w:tc>
          <w:tcPr>
            <w:tcW w:w="1856"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3312</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3841</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3959</w:t>
            </w:r>
          </w:p>
        </w:tc>
      </w:tr>
      <w:tr w:rsidR="00375402" w:rsidRPr="00375402" w:rsidTr="00AB55C8">
        <w:tc>
          <w:tcPr>
            <w:tcW w:w="2030"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both"/>
              <w:rPr>
                <w:lang w:eastAsia="en-US"/>
              </w:rPr>
            </w:pPr>
            <w:r w:rsidRPr="00375402">
              <w:rPr>
                <w:rFonts w:eastAsiaTheme="minorHAnsi"/>
                <w:sz w:val="22"/>
                <w:szCs w:val="22"/>
                <w:lang w:eastAsia="en-US"/>
              </w:rPr>
              <w:t>Обществознание</w:t>
            </w:r>
          </w:p>
        </w:tc>
        <w:tc>
          <w:tcPr>
            <w:tcW w:w="1055"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8</w:t>
            </w:r>
          </w:p>
        </w:tc>
        <w:tc>
          <w:tcPr>
            <w:tcW w:w="1744"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3488</w:t>
            </w:r>
          </w:p>
        </w:tc>
        <w:tc>
          <w:tcPr>
            <w:tcW w:w="1856"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3277</w:t>
            </w:r>
          </w:p>
        </w:tc>
        <w:tc>
          <w:tcPr>
            <w:tcW w:w="193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3592</w:t>
            </w:r>
          </w:p>
        </w:tc>
        <w:tc>
          <w:tcPr>
            <w:tcW w:w="1690"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3832</w:t>
            </w:r>
          </w:p>
        </w:tc>
      </w:tr>
    </w:tbl>
    <w:p w:rsidR="00375402" w:rsidRPr="00375402" w:rsidRDefault="00375402" w:rsidP="00375402">
      <w:pPr>
        <w:spacing w:before="60" w:after="60" w:line="259" w:lineRule="auto"/>
        <w:rPr>
          <w:rFonts w:asciiTheme="minorHAnsi" w:eastAsiaTheme="minorHAnsi" w:hAnsiTheme="minorHAnsi" w:cstheme="minorBidi"/>
          <w:sz w:val="22"/>
          <w:szCs w:val="22"/>
          <w:lang w:eastAsia="en-US"/>
        </w:rPr>
      </w:pPr>
    </w:p>
    <w:p w:rsidR="00375402" w:rsidRDefault="00375402" w:rsidP="00375402">
      <w:pPr>
        <w:spacing w:before="60" w:line="259" w:lineRule="auto"/>
        <w:jc w:val="center"/>
        <w:rPr>
          <w:rFonts w:eastAsiaTheme="minorHAnsi"/>
          <w:b/>
          <w:sz w:val="28"/>
          <w:szCs w:val="28"/>
          <w:lang w:eastAsia="en-US"/>
        </w:rPr>
      </w:pPr>
      <w:r w:rsidRPr="00291A3C">
        <w:rPr>
          <w:rFonts w:eastAsiaTheme="minorHAnsi"/>
          <w:b/>
          <w:sz w:val="28"/>
          <w:szCs w:val="28"/>
          <w:lang w:eastAsia="en-US"/>
        </w:rPr>
        <w:t>Общая статистика участников ВПР за период с 2021-2024гг. (10-11 классы)</w:t>
      </w:r>
    </w:p>
    <w:p w:rsidR="00AB55C8" w:rsidRPr="00AB55C8" w:rsidRDefault="00AB55C8" w:rsidP="00375402">
      <w:pPr>
        <w:spacing w:before="60" w:line="259" w:lineRule="auto"/>
        <w:jc w:val="center"/>
        <w:rPr>
          <w:rFonts w:eastAsiaTheme="minorHAnsi"/>
          <w:b/>
          <w:sz w:val="22"/>
          <w:szCs w:val="28"/>
          <w:lang w:eastAsia="en-US"/>
        </w:rPr>
      </w:pPr>
    </w:p>
    <w:p w:rsidR="00375402" w:rsidRPr="00AB55C8" w:rsidRDefault="00AB55C8" w:rsidP="00AB55C8">
      <w:pPr>
        <w:spacing w:line="259" w:lineRule="auto"/>
        <w:ind w:firstLine="708"/>
        <w:jc w:val="right"/>
        <w:rPr>
          <w:rFonts w:eastAsiaTheme="minorHAnsi"/>
          <w:i/>
          <w:sz w:val="28"/>
          <w:lang w:eastAsia="en-US"/>
        </w:rPr>
      </w:pPr>
      <w:r w:rsidRPr="00AB55C8">
        <w:rPr>
          <w:rFonts w:eastAsiaTheme="minorHAnsi"/>
          <w:i/>
          <w:sz w:val="28"/>
          <w:lang w:eastAsia="en-US"/>
        </w:rPr>
        <w:t>Таблица 5</w:t>
      </w:r>
    </w:p>
    <w:tbl>
      <w:tblPr>
        <w:tblW w:w="0" w:type="auto"/>
        <w:tblLook w:val="04A0" w:firstRow="1" w:lastRow="0" w:firstColumn="1" w:lastColumn="0" w:noHBand="0" w:noVBand="1"/>
      </w:tblPr>
      <w:tblGrid>
        <w:gridCol w:w="1988"/>
        <w:gridCol w:w="1057"/>
        <w:gridCol w:w="1751"/>
        <w:gridCol w:w="1865"/>
        <w:gridCol w:w="1949"/>
        <w:gridCol w:w="1704"/>
      </w:tblGrid>
      <w:tr w:rsidR="00375402" w:rsidRPr="00375402" w:rsidTr="00AB55C8">
        <w:tc>
          <w:tcPr>
            <w:tcW w:w="1988" w:type="dxa"/>
            <w:vMerge w:val="restart"/>
            <w:tcBorders>
              <w:top w:val="single" w:sz="4" w:space="0" w:color="auto"/>
              <w:left w:val="single" w:sz="4" w:space="0" w:color="auto"/>
              <w:right w:val="single" w:sz="4" w:space="0" w:color="auto"/>
            </w:tcBorders>
          </w:tcPr>
          <w:p w:rsidR="00375402" w:rsidRPr="0054456D" w:rsidRDefault="00375402" w:rsidP="00375402">
            <w:pPr>
              <w:jc w:val="center"/>
              <w:rPr>
                <w:b/>
                <w:lang w:eastAsia="en-US"/>
              </w:rPr>
            </w:pPr>
            <w:r w:rsidRPr="0054456D">
              <w:rPr>
                <w:rFonts w:eastAsiaTheme="minorHAnsi"/>
                <w:b/>
                <w:sz w:val="22"/>
                <w:szCs w:val="22"/>
                <w:lang w:eastAsia="en-US"/>
              </w:rPr>
              <w:t>Наименование учебного предмета</w:t>
            </w:r>
          </w:p>
        </w:tc>
        <w:tc>
          <w:tcPr>
            <w:tcW w:w="1057" w:type="dxa"/>
            <w:vMerge w:val="restart"/>
            <w:tcBorders>
              <w:top w:val="single" w:sz="4" w:space="0" w:color="auto"/>
              <w:left w:val="single" w:sz="4" w:space="0" w:color="auto"/>
              <w:right w:val="single" w:sz="4" w:space="0" w:color="auto"/>
            </w:tcBorders>
          </w:tcPr>
          <w:p w:rsidR="00375402" w:rsidRPr="0054456D" w:rsidRDefault="00375402" w:rsidP="00375402">
            <w:pPr>
              <w:jc w:val="center"/>
              <w:rPr>
                <w:b/>
                <w:lang w:eastAsia="en-US"/>
              </w:rPr>
            </w:pPr>
            <w:r w:rsidRPr="0054456D">
              <w:rPr>
                <w:rFonts w:eastAsiaTheme="minorHAnsi"/>
                <w:b/>
                <w:sz w:val="22"/>
                <w:szCs w:val="22"/>
                <w:lang w:eastAsia="en-US"/>
              </w:rPr>
              <w:t xml:space="preserve">Класс </w:t>
            </w:r>
          </w:p>
        </w:tc>
        <w:tc>
          <w:tcPr>
            <w:tcW w:w="7269" w:type="dxa"/>
            <w:gridSpan w:val="4"/>
            <w:tcBorders>
              <w:top w:val="single" w:sz="4" w:space="0" w:color="auto"/>
              <w:left w:val="single" w:sz="4" w:space="0" w:color="auto"/>
              <w:bottom w:val="single" w:sz="4" w:space="0" w:color="auto"/>
              <w:right w:val="single" w:sz="4" w:space="0" w:color="auto"/>
            </w:tcBorders>
          </w:tcPr>
          <w:p w:rsidR="00375402" w:rsidRPr="0054456D" w:rsidRDefault="00375402" w:rsidP="00375402">
            <w:pPr>
              <w:jc w:val="center"/>
              <w:rPr>
                <w:rFonts w:eastAsiaTheme="minorHAnsi"/>
                <w:b/>
                <w:sz w:val="22"/>
                <w:szCs w:val="22"/>
                <w:lang w:eastAsia="en-US"/>
              </w:rPr>
            </w:pPr>
            <w:r w:rsidRPr="0054456D">
              <w:rPr>
                <w:rFonts w:eastAsiaTheme="minorHAnsi"/>
                <w:b/>
                <w:sz w:val="22"/>
                <w:szCs w:val="22"/>
                <w:lang w:eastAsia="en-US"/>
              </w:rPr>
              <w:t>Количество участников</w:t>
            </w:r>
          </w:p>
        </w:tc>
      </w:tr>
      <w:tr w:rsidR="00375402" w:rsidRPr="00375402" w:rsidTr="00AB55C8">
        <w:tc>
          <w:tcPr>
            <w:tcW w:w="1988" w:type="dxa"/>
            <w:vMerge/>
            <w:tcBorders>
              <w:left w:val="single" w:sz="4" w:space="0" w:color="auto"/>
              <w:bottom w:val="single" w:sz="4" w:space="0" w:color="auto"/>
              <w:right w:val="single" w:sz="4" w:space="0" w:color="auto"/>
            </w:tcBorders>
          </w:tcPr>
          <w:p w:rsidR="00375402" w:rsidRPr="0054456D" w:rsidRDefault="00375402" w:rsidP="00375402">
            <w:pPr>
              <w:jc w:val="center"/>
              <w:rPr>
                <w:rFonts w:eastAsiaTheme="minorHAnsi"/>
                <w:b/>
                <w:sz w:val="22"/>
                <w:szCs w:val="22"/>
                <w:lang w:eastAsia="en-US"/>
              </w:rPr>
            </w:pPr>
          </w:p>
        </w:tc>
        <w:tc>
          <w:tcPr>
            <w:tcW w:w="1057" w:type="dxa"/>
            <w:vMerge/>
            <w:tcBorders>
              <w:left w:val="single" w:sz="4" w:space="0" w:color="auto"/>
              <w:bottom w:val="single" w:sz="4" w:space="0" w:color="auto"/>
              <w:right w:val="single" w:sz="4" w:space="0" w:color="auto"/>
            </w:tcBorders>
          </w:tcPr>
          <w:p w:rsidR="00375402" w:rsidRPr="0054456D" w:rsidRDefault="00375402" w:rsidP="00375402">
            <w:pPr>
              <w:jc w:val="center"/>
              <w:rPr>
                <w:rFonts w:eastAsiaTheme="minorHAnsi"/>
                <w:b/>
                <w:sz w:val="22"/>
                <w:szCs w:val="22"/>
                <w:lang w:eastAsia="en-US"/>
              </w:rPr>
            </w:pPr>
          </w:p>
        </w:tc>
        <w:tc>
          <w:tcPr>
            <w:tcW w:w="1751" w:type="dxa"/>
            <w:tcBorders>
              <w:top w:val="single" w:sz="4" w:space="0" w:color="auto"/>
              <w:left w:val="single" w:sz="4" w:space="0" w:color="auto"/>
              <w:bottom w:val="single" w:sz="4" w:space="0" w:color="auto"/>
              <w:right w:val="single" w:sz="4" w:space="0" w:color="auto"/>
            </w:tcBorders>
          </w:tcPr>
          <w:p w:rsidR="00375402" w:rsidRPr="0054456D" w:rsidRDefault="00375402" w:rsidP="00375402">
            <w:pPr>
              <w:jc w:val="center"/>
              <w:rPr>
                <w:b/>
                <w:lang w:eastAsia="en-US"/>
              </w:rPr>
            </w:pPr>
            <w:r w:rsidRPr="0054456D">
              <w:rPr>
                <w:b/>
                <w:lang w:eastAsia="en-US"/>
              </w:rPr>
              <w:t>2021г.</w:t>
            </w:r>
          </w:p>
        </w:tc>
        <w:tc>
          <w:tcPr>
            <w:tcW w:w="1865" w:type="dxa"/>
            <w:tcBorders>
              <w:top w:val="single" w:sz="4" w:space="0" w:color="auto"/>
              <w:left w:val="single" w:sz="4" w:space="0" w:color="auto"/>
              <w:bottom w:val="single" w:sz="4" w:space="0" w:color="auto"/>
              <w:right w:val="single" w:sz="4" w:space="0" w:color="auto"/>
            </w:tcBorders>
          </w:tcPr>
          <w:p w:rsidR="00375402" w:rsidRPr="0054456D" w:rsidRDefault="00375402" w:rsidP="00375402">
            <w:pPr>
              <w:jc w:val="center"/>
              <w:rPr>
                <w:b/>
                <w:lang w:eastAsia="en-US"/>
              </w:rPr>
            </w:pPr>
            <w:r w:rsidRPr="0054456D">
              <w:rPr>
                <w:b/>
                <w:lang w:eastAsia="en-US"/>
              </w:rPr>
              <w:t>2022г.</w:t>
            </w:r>
          </w:p>
        </w:tc>
        <w:tc>
          <w:tcPr>
            <w:tcW w:w="1949" w:type="dxa"/>
            <w:tcBorders>
              <w:top w:val="single" w:sz="4" w:space="0" w:color="auto"/>
              <w:left w:val="single" w:sz="4" w:space="0" w:color="auto"/>
              <w:bottom w:val="single" w:sz="4" w:space="0" w:color="auto"/>
              <w:right w:val="single" w:sz="4" w:space="0" w:color="auto"/>
            </w:tcBorders>
          </w:tcPr>
          <w:p w:rsidR="00375402" w:rsidRPr="0054456D" w:rsidRDefault="00375402" w:rsidP="00375402">
            <w:pPr>
              <w:jc w:val="center"/>
              <w:rPr>
                <w:rFonts w:eastAsiaTheme="minorHAnsi"/>
                <w:b/>
                <w:lang w:eastAsia="en-US"/>
              </w:rPr>
            </w:pPr>
            <w:r w:rsidRPr="0054456D">
              <w:rPr>
                <w:rFonts w:eastAsiaTheme="minorHAnsi"/>
                <w:b/>
                <w:lang w:eastAsia="en-US"/>
              </w:rPr>
              <w:t>2023г.</w:t>
            </w:r>
          </w:p>
        </w:tc>
        <w:tc>
          <w:tcPr>
            <w:tcW w:w="1704" w:type="dxa"/>
            <w:tcBorders>
              <w:top w:val="single" w:sz="4" w:space="0" w:color="auto"/>
              <w:left w:val="single" w:sz="4" w:space="0" w:color="auto"/>
              <w:bottom w:val="single" w:sz="4" w:space="0" w:color="auto"/>
              <w:right w:val="single" w:sz="4" w:space="0" w:color="auto"/>
            </w:tcBorders>
          </w:tcPr>
          <w:p w:rsidR="00375402" w:rsidRPr="0054456D" w:rsidRDefault="00375402" w:rsidP="00375402">
            <w:pPr>
              <w:jc w:val="center"/>
              <w:rPr>
                <w:rFonts w:eastAsiaTheme="minorHAnsi"/>
                <w:b/>
                <w:lang w:eastAsia="en-US"/>
              </w:rPr>
            </w:pPr>
            <w:r w:rsidRPr="0054456D">
              <w:rPr>
                <w:rFonts w:eastAsiaTheme="minorHAnsi"/>
                <w:b/>
                <w:lang w:eastAsia="en-US"/>
              </w:rPr>
              <w:t>2024</w:t>
            </w:r>
            <w:r w:rsidR="003D674A" w:rsidRPr="0054456D">
              <w:rPr>
                <w:rFonts w:eastAsiaTheme="minorHAnsi"/>
                <w:b/>
                <w:lang w:eastAsia="en-US"/>
              </w:rPr>
              <w:t>г.</w:t>
            </w:r>
          </w:p>
        </w:tc>
      </w:tr>
      <w:tr w:rsidR="00375402" w:rsidRPr="00375402" w:rsidTr="00AB55C8">
        <w:tc>
          <w:tcPr>
            <w:tcW w:w="1988"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rPr>
                <w:lang w:eastAsia="en-US"/>
              </w:rPr>
            </w:pPr>
            <w:r w:rsidRPr="00375402">
              <w:rPr>
                <w:rFonts w:eastAsiaTheme="minorHAnsi"/>
                <w:sz w:val="22"/>
                <w:szCs w:val="22"/>
                <w:lang w:eastAsia="en-US"/>
              </w:rPr>
              <w:t>География</w:t>
            </w:r>
          </w:p>
        </w:tc>
        <w:tc>
          <w:tcPr>
            <w:tcW w:w="1057"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rFonts w:eastAsiaTheme="minorHAnsi"/>
                <w:sz w:val="22"/>
                <w:szCs w:val="22"/>
                <w:lang w:eastAsia="en-US"/>
              </w:rPr>
              <w:t>10</w:t>
            </w:r>
          </w:p>
        </w:tc>
        <w:tc>
          <w:tcPr>
            <w:tcW w:w="1751"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386</w:t>
            </w:r>
          </w:p>
        </w:tc>
        <w:tc>
          <w:tcPr>
            <w:tcW w:w="1865"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236</w:t>
            </w:r>
          </w:p>
        </w:tc>
        <w:tc>
          <w:tcPr>
            <w:tcW w:w="1949"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rFonts w:eastAsiaTheme="minorHAnsi"/>
                <w:lang w:eastAsia="en-US"/>
              </w:rPr>
              <w:t>197</w:t>
            </w:r>
          </w:p>
        </w:tc>
        <w:tc>
          <w:tcPr>
            <w:tcW w:w="1704" w:type="dxa"/>
            <w:tcBorders>
              <w:top w:val="single" w:sz="4" w:space="0" w:color="auto"/>
              <w:left w:val="single" w:sz="4" w:space="0" w:color="auto"/>
              <w:bottom w:val="single" w:sz="4" w:space="0" w:color="auto"/>
              <w:right w:val="single" w:sz="4" w:space="0" w:color="auto"/>
            </w:tcBorders>
          </w:tcPr>
          <w:p w:rsidR="00375402" w:rsidRPr="00BA0332" w:rsidRDefault="003D674A" w:rsidP="00375402">
            <w:pPr>
              <w:jc w:val="center"/>
              <w:rPr>
                <w:rFonts w:eastAsiaTheme="minorHAnsi"/>
                <w:b/>
                <w:lang w:eastAsia="en-US"/>
              </w:rPr>
            </w:pPr>
            <w:r w:rsidRPr="00BA0332">
              <w:rPr>
                <w:rFonts w:eastAsiaTheme="minorHAnsi"/>
                <w:b/>
                <w:lang w:eastAsia="en-US"/>
              </w:rPr>
              <w:t>-*</w:t>
            </w:r>
          </w:p>
        </w:tc>
      </w:tr>
      <w:tr w:rsidR="00375402" w:rsidRPr="00375402" w:rsidTr="00AB55C8">
        <w:tc>
          <w:tcPr>
            <w:tcW w:w="1988"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rPr>
                <w:lang w:eastAsia="en-US"/>
              </w:rPr>
            </w:pPr>
            <w:r w:rsidRPr="00375402">
              <w:rPr>
                <w:rFonts w:eastAsiaTheme="minorHAnsi"/>
                <w:sz w:val="22"/>
                <w:szCs w:val="22"/>
                <w:lang w:eastAsia="en-US"/>
              </w:rPr>
              <w:t>Физика</w:t>
            </w:r>
          </w:p>
        </w:tc>
        <w:tc>
          <w:tcPr>
            <w:tcW w:w="1057"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11</w:t>
            </w:r>
          </w:p>
        </w:tc>
        <w:tc>
          <w:tcPr>
            <w:tcW w:w="1751"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201</w:t>
            </w:r>
          </w:p>
        </w:tc>
        <w:tc>
          <w:tcPr>
            <w:tcW w:w="1865"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99</w:t>
            </w:r>
          </w:p>
        </w:tc>
        <w:tc>
          <w:tcPr>
            <w:tcW w:w="194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85</w:t>
            </w:r>
          </w:p>
        </w:tc>
        <w:tc>
          <w:tcPr>
            <w:tcW w:w="1704"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371</w:t>
            </w:r>
          </w:p>
        </w:tc>
      </w:tr>
      <w:tr w:rsidR="00375402" w:rsidRPr="00375402" w:rsidTr="00AB55C8">
        <w:tc>
          <w:tcPr>
            <w:tcW w:w="1988"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rPr>
                <w:lang w:eastAsia="en-US"/>
              </w:rPr>
            </w:pPr>
            <w:r w:rsidRPr="00375402">
              <w:rPr>
                <w:rFonts w:eastAsiaTheme="minorHAnsi"/>
                <w:sz w:val="22"/>
                <w:szCs w:val="22"/>
                <w:lang w:eastAsia="en-US"/>
              </w:rPr>
              <w:t>Химия</w:t>
            </w:r>
          </w:p>
        </w:tc>
        <w:tc>
          <w:tcPr>
            <w:tcW w:w="1057"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11</w:t>
            </w:r>
          </w:p>
        </w:tc>
        <w:tc>
          <w:tcPr>
            <w:tcW w:w="1751"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182</w:t>
            </w:r>
          </w:p>
        </w:tc>
        <w:tc>
          <w:tcPr>
            <w:tcW w:w="1865"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135</w:t>
            </w:r>
          </w:p>
        </w:tc>
        <w:tc>
          <w:tcPr>
            <w:tcW w:w="194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67</w:t>
            </w:r>
          </w:p>
        </w:tc>
        <w:tc>
          <w:tcPr>
            <w:tcW w:w="1704"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199</w:t>
            </w:r>
          </w:p>
        </w:tc>
      </w:tr>
      <w:tr w:rsidR="00375402" w:rsidRPr="00375402" w:rsidTr="00AB55C8">
        <w:tc>
          <w:tcPr>
            <w:tcW w:w="1988"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rPr>
                <w:lang w:eastAsia="en-US"/>
              </w:rPr>
            </w:pPr>
            <w:r w:rsidRPr="00375402">
              <w:rPr>
                <w:rFonts w:eastAsiaTheme="minorHAnsi"/>
                <w:sz w:val="22"/>
                <w:szCs w:val="22"/>
                <w:lang w:eastAsia="en-US"/>
              </w:rPr>
              <w:t>Биология</w:t>
            </w:r>
          </w:p>
        </w:tc>
        <w:tc>
          <w:tcPr>
            <w:tcW w:w="1057"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11</w:t>
            </w:r>
          </w:p>
        </w:tc>
        <w:tc>
          <w:tcPr>
            <w:tcW w:w="1751"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306</w:t>
            </w:r>
          </w:p>
        </w:tc>
        <w:tc>
          <w:tcPr>
            <w:tcW w:w="1865"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172</w:t>
            </w:r>
          </w:p>
        </w:tc>
        <w:tc>
          <w:tcPr>
            <w:tcW w:w="194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114</w:t>
            </w:r>
          </w:p>
        </w:tc>
        <w:tc>
          <w:tcPr>
            <w:tcW w:w="1704"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504</w:t>
            </w:r>
          </w:p>
        </w:tc>
      </w:tr>
      <w:tr w:rsidR="00375402" w:rsidRPr="00375402" w:rsidTr="00AB55C8">
        <w:tc>
          <w:tcPr>
            <w:tcW w:w="1988"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rPr>
                <w:rFonts w:eastAsiaTheme="minorHAnsi"/>
                <w:sz w:val="22"/>
                <w:szCs w:val="22"/>
                <w:lang w:eastAsia="en-US"/>
              </w:rPr>
            </w:pPr>
            <w:r w:rsidRPr="00375402">
              <w:rPr>
                <w:rFonts w:eastAsiaTheme="minorHAnsi"/>
                <w:sz w:val="22"/>
                <w:szCs w:val="22"/>
                <w:lang w:eastAsia="en-US"/>
              </w:rPr>
              <w:t xml:space="preserve">История </w:t>
            </w:r>
          </w:p>
        </w:tc>
        <w:tc>
          <w:tcPr>
            <w:tcW w:w="1057"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rFonts w:eastAsiaTheme="minorHAnsi"/>
                <w:sz w:val="22"/>
                <w:szCs w:val="22"/>
                <w:lang w:eastAsia="en-US"/>
              </w:rPr>
            </w:pPr>
            <w:r w:rsidRPr="00375402">
              <w:rPr>
                <w:rFonts w:eastAsiaTheme="minorHAnsi"/>
                <w:sz w:val="22"/>
                <w:szCs w:val="22"/>
                <w:lang w:eastAsia="en-US"/>
              </w:rPr>
              <w:t>11</w:t>
            </w:r>
          </w:p>
        </w:tc>
        <w:tc>
          <w:tcPr>
            <w:tcW w:w="1751"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554</w:t>
            </w:r>
          </w:p>
        </w:tc>
        <w:tc>
          <w:tcPr>
            <w:tcW w:w="1865"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265</w:t>
            </w:r>
          </w:p>
        </w:tc>
        <w:tc>
          <w:tcPr>
            <w:tcW w:w="1949"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rFonts w:eastAsiaTheme="minorHAnsi"/>
                <w:lang w:eastAsia="en-US"/>
              </w:rPr>
            </w:pPr>
            <w:r w:rsidRPr="00375402">
              <w:rPr>
                <w:rFonts w:eastAsiaTheme="minorHAnsi"/>
                <w:lang w:eastAsia="en-US"/>
              </w:rPr>
              <w:t>256</w:t>
            </w:r>
          </w:p>
        </w:tc>
        <w:tc>
          <w:tcPr>
            <w:tcW w:w="1704"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1573</w:t>
            </w:r>
          </w:p>
        </w:tc>
      </w:tr>
      <w:tr w:rsidR="00375402" w:rsidRPr="00375402" w:rsidTr="00AB55C8">
        <w:tc>
          <w:tcPr>
            <w:tcW w:w="1988"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rPr>
                <w:lang w:eastAsia="en-US"/>
              </w:rPr>
            </w:pPr>
            <w:r w:rsidRPr="00375402">
              <w:rPr>
                <w:rFonts w:eastAsiaTheme="minorHAnsi"/>
                <w:sz w:val="22"/>
                <w:szCs w:val="22"/>
                <w:lang w:eastAsia="en-US"/>
              </w:rPr>
              <w:t>География</w:t>
            </w:r>
          </w:p>
        </w:tc>
        <w:tc>
          <w:tcPr>
            <w:tcW w:w="1057"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11</w:t>
            </w:r>
          </w:p>
        </w:tc>
        <w:tc>
          <w:tcPr>
            <w:tcW w:w="1751"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270</w:t>
            </w:r>
          </w:p>
        </w:tc>
        <w:tc>
          <w:tcPr>
            <w:tcW w:w="1865"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215</w:t>
            </w:r>
          </w:p>
        </w:tc>
        <w:tc>
          <w:tcPr>
            <w:tcW w:w="194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87</w:t>
            </w:r>
          </w:p>
        </w:tc>
        <w:tc>
          <w:tcPr>
            <w:tcW w:w="1704" w:type="dxa"/>
            <w:tcBorders>
              <w:top w:val="single" w:sz="4" w:space="0" w:color="auto"/>
              <w:left w:val="single" w:sz="4" w:space="0" w:color="auto"/>
              <w:bottom w:val="single" w:sz="4" w:space="0" w:color="auto"/>
              <w:right w:val="single" w:sz="4" w:space="0" w:color="auto"/>
            </w:tcBorders>
          </w:tcPr>
          <w:p w:rsidR="00375402" w:rsidRPr="00375402" w:rsidRDefault="003D674A" w:rsidP="00375402">
            <w:pPr>
              <w:jc w:val="center"/>
              <w:rPr>
                <w:rFonts w:eastAsiaTheme="minorHAnsi"/>
                <w:lang w:eastAsia="en-US"/>
              </w:rPr>
            </w:pPr>
            <w:r>
              <w:rPr>
                <w:rFonts w:eastAsiaTheme="minorHAnsi"/>
                <w:lang w:eastAsia="en-US"/>
              </w:rPr>
              <w:t>608</w:t>
            </w:r>
          </w:p>
        </w:tc>
      </w:tr>
      <w:tr w:rsidR="00375402" w:rsidRPr="00375402" w:rsidTr="00AB55C8">
        <w:trPr>
          <w:trHeight w:val="72"/>
        </w:trPr>
        <w:tc>
          <w:tcPr>
            <w:tcW w:w="1988"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rPr>
                <w:lang w:eastAsia="en-US"/>
              </w:rPr>
            </w:pPr>
            <w:r w:rsidRPr="00375402">
              <w:rPr>
                <w:rFonts w:eastAsiaTheme="minorHAnsi"/>
                <w:sz w:val="22"/>
                <w:szCs w:val="22"/>
                <w:lang w:eastAsia="en-US"/>
              </w:rPr>
              <w:t>Английский язык</w:t>
            </w:r>
          </w:p>
        </w:tc>
        <w:tc>
          <w:tcPr>
            <w:tcW w:w="1057"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11</w:t>
            </w:r>
          </w:p>
        </w:tc>
        <w:tc>
          <w:tcPr>
            <w:tcW w:w="1751"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308</w:t>
            </w:r>
          </w:p>
        </w:tc>
        <w:tc>
          <w:tcPr>
            <w:tcW w:w="1865"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270</w:t>
            </w:r>
          </w:p>
        </w:tc>
        <w:tc>
          <w:tcPr>
            <w:tcW w:w="194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149</w:t>
            </w:r>
          </w:p>
        </w:tc>
        <w:tc>
          <w:tcPr>
            <w:tcW w:w="1704" w:type="dxa"/>
            <w:tcBorders>
              <w:top w:val="single" w:sz="4" w:space="0" w:color="auto"/>
              <w:left w:val="single" w:sz="4" w:space="0" w:color="auto"/>
              <w:bottom w:val="single" w:sz="4" w:space="0" w:color="auto"/>
              <w:right w:val="single" w:sz="4" w:space="0" w:color="auto"/>
            </w:tcBorders>
          </w:tcPr>
          <w:p w:rsidR="00375402" w:rsidRPr="00BA0332" w:rsidRDefault="003D674A" w:rsidP="00375402">
            <w:pPr>
              <w:jc w:val="center"/>
              <w:rPr>
                <w:rFonts w:eastAsiaTheme="minorHAnsi"/>
                <w:b/>
                <w:lang w:eastAsia="en-US"/>
              </w:rPr>
            </w:pPr>
            <w:r w:rsidRPr="00BA0332">
              <w:rPr>
                <w:rFonts w:eastAsiaTheme="minorHAnsi"/>
                <w:b/>
                <w:lang w:eastAsia="en-US"/>
              </w:rPr>
              <w:t>-*</w:t>
            </w:r>
          </w:p>
        </w:tc>
      </w:tr>
      <w:tr w:rsidR="00375402" w:rsidRPr="00375402" w:rsidTr="00AB55C8">
        <w:tc>
          <w:tcPr>
            <w:tcW w:w="1988"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rPr>
                <w:lang w:eastAsia="en-US"/>
              </w:rPr>
            </w:pPr>
            <w:r w:rsidRPr="00375402">
              <w:rPr>
                <w:rFonts w:eastAsiaTheme="minorHAnsi"/>
                <w:sz w:val="22"/>
                <w:szCs w:val="22"/>
                <w:lang w:eastAsia="en-US"/>
              </w:rPr>
              <w:t>Немецкий язык</w:t>
            </w:r>
          </w:p>
        </w:tc>
        <w:tc>
          <w:tcPr>
            <w:tcW w:w="1057"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11</w:t>
            </w:r>
          </w:p>
        </w:tc>
        <w:tc>
          <w:tcPr>
            <w:tcW w:w="1751"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16</w:t>
            </w:r>
          </w:p>
        </w:tc>
        <w:tc>
          <w:tcPr>
            <w:tcW w:w="1865"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12</w:t>
            </w:r>
          </w:p>
        </w:tc>
        <w:tc>
          <w:tcPr>
            <w:tcW w:w="194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5</w:t>
            </w:r>
          </w:p>
        </w:tc>
        <w:tc>
          <w:tcPr>
            <w:tcW w:w="1704" w:type="dxa"/>
            <w:tcBorders>
              <w:top w:val="single" w:sz="4" w:space="0" w:color="auto"/>
              <w:left w:val="single" w:sz="4" w:space="0" w:color="auto"/>
              <w:bottom w:val="single" w:sz="4" w:space="0" w:color="auto"/>
              <w:right w:val="single" w:sz="4" w:space="0" w:color="auto"/>
            </w:tcBorders>
          </w:tcPr>
          <w:p w:rsidR="00375402" w:rsidRPr="00BA0332" w:rsidRDefault="003D674A" w:rsidP="00375402">
            <w:pPr>
              <w:jc w:val="center"/>
              <w:rPr>
                <w:rFonts w:eastAsiaTheme="minorHAnsi"/>
                <w:b/>
                <w:lang w:eastAsia="en-US"/>
              </w:rPr>
            </w:pPr>
            <w:r w:rsidRPr="00BA0332">
              <w:rPr>
                <w:rFonts w:eastAsiaTheme="minorHAnsi"/>
                <w:b/>
                <w:lang w:eastAsia="en-US"/>
              </w:rPr>
              <w:t>-*</w:t>
            </w:r>
          </w:p>
        </w:tc>
      </w:tr>
      <w:tr w:rsidR="00375402" w:rsidRPr="00375402" w:rsidTr="00AB55C8">
        <w:tc>
          <w:tcPr>
            <w:tcW w:w="1988"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rPr>
                <w:lang w:eastAsia="en-US"/>
              </w:rPr>
            </w:pPr>
            <w:r w:rsidRPr="00375402">
              <w:rPr>
                <w:rFonts w:eastAsiaTheme="minorHAnsi"/>
                <w:sz w:val="22"/>
                <w:szCs w:val="22"/>
                <w:lang w:eastAsia="en-US"/>
              </w:rPr>
              <w:t>Французский язык</w:t>
            </w:r>
          </w:p>
        </w:tc>
        <w:tc>
          <w:tcPr>
            <w:tcW w:w="1057"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sz w:val="22"/>
                <w:szCs w:val="22"/>
                <w:lang w:eastAsia="en-US"/>
              </w:rPr>
              <w:t>11</w:t>
            </w:r>
          </w:p>
        </w:tc>
        <w:tc>
          <w:tcPr>
            <w:tcW w:w="1751"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3</w:t>
            </w:r>
          </w:p>
        </w:tc>
        <w:tc>
          <w:tcPr>
            <w:tcW w:w="1865" w:type="dxa"/>
            <w:tcBorders>
              <w:top w:val="single" w:sz="4" w:space="0" w:color="auto"/>
              <w:left w:val="single" w:sz="4" w:space="0" w:color="auto"/>
              <w:bottom w:val="single" w:sz="4" w:space="0" w:color="auto"/>
              <w:right w:val="single" w:sz="4" w:space="0" w:color="auto"/>
            </w:tcBorders>
          </w:tcPr>
          <w:p w:rsidR="00375402" w:rsidRPr="00375402" w:rsidRDefault="00375402" w:rsidP="00375402">
            <w:pPr>
              <w:jc w:val="center"/>
              <w:rPr>
                <w:lang w:eastAsia="en-US"/>
              </w:rPr>
            </w:pPr>
            <w:r w:rsidRPr="00375402">
              <w:rPr>
                <w:lang w:eastAsia="en-US"/>
              </w:rPr>
              <w:t>-</w:t>
            </w:r>
          </w:p>
        </w:tc>
        <w:tc>
          <w:tcPr>
            <w:tcW w:w="1949" w:type="dxa"/>
            <w:tcBorders>
              <w:top w:val="single" w:sz="4" w:space="0" w:color="auto"/>
              <w:left w:val="single" w:sz="4" w:space="0" w:color="auto"/>
              <w:bottom w:val="single" w:sz="4" w:space="0" w:color="auto"/>
              <w:right w:val="single" w:sz="4" w:space="0" w:color="auto"/>
            </w:tcBorders>
            <w:hideMark/>
          </w:tcPr>
          <w:p w:rsidR="00375402" w:rsidRPr="00375402" w:rsidRDefault="00375402" w:rsidP="00375402">
            <w:pPr>
              <w:jc w:val="center"/>
              <w:rPr>
                <w:lang w:eastAsia="en-US"/>
              </w:rPr>
            </w:pPr>
            <w:r w:rsidRPr="00375402">
              <w:rPr>
                <w:rFonts w:eastAsiaTheme="minorHAnsi"/>
                <w:lang w:eastAsia="en-US"/>
              </w:rPr>
              <w:t>4</w:t>
            </w:r>
          </w:p>
        </w:tc>
        <w:tc>
          <w:tcPr>
            <w:tcW w:w="1704" w:type="dxa"/>
            <w:tcBorders>
              <w:top w:val="single" w:sz="4" w:space="0" w:color="auto"/>
              <w:left w:val="single" w:sz="4" w:space="0" w:color="auto"/>
              <w:bottom w:val="single" w:sz="4" w:space="0" w:color="auto"/>
              <w:right w:val="single" w:sz="4" w:space="0" w:color="auto"/>
            </w:tcBorders>
          </w:tcPr>
          <w:p w:rsidR="00375402" w:rsidRPr="00BA0332" w:rsidRDefault="003D674A" w:rsidP="00375402">
            <w:pPr>
              <w:jc w:val="center"/>
              <w:rPr>
                <w:rFonts w:eastAsiaTheme="minorHAnsi"/>
                <w:b/>
                <w:lang w:eastAsia="en-US"/>
              </w:rPr>
            </w:pPr>
            <w:r w:rsidRPr="00BA0332">
              <w:rPr>
                <w:rFonts w:eastAsiaTheme="minorHAnsi"/>
                <w:b/>
                <w:lang w:eastAsia="en-US"/>
              </w:rPr>
              <w:t>-*</w:t>
            </w:r>
          </w:p>
        </w:tc>
      </w:tr>
    </w:tbl>
    <w:p w:rsidR="00375402" w:rsidRDefault="00375402" w:rsidP="003D674A">
      <w:pPr>
        <w:tabs>
          <w:tab w:val="left" w:pos="993"/>
        </w:tabs>
        <w:spacing w:line="259" w:lineRule="auto"/>
        <w:rPr>
          <w:rFonts w:eastAsiaTheme="minorHAnsi"/>
        </w:rPr>
      </w:pPr>
    </w:p>
    <w:p w:rsidR="003D674A" w:rsidRDefault="003D674A" w:rsidP="003D674A">
      <w:pPr>
        <w:tabs>
          <w:tab w:val="left" w:pos="993"/>
        </w:tabs>
        <w:spacing w:line="259" w:lineRule="auto"/>
        <w:rPr>
          <w:rFonts w:eastAsiaTheme="minorHAnsi"/>
          <w:i/>
        </w:rPr>
      </w:pPr>
      <w:r w:rsidRPr="00972934">
        <w:rPr>
          <w:rFonts w:eastAsiaTheme="minorHAnsi"/>
          <w:i/>
        </w:rPr>
        <w:t xml:space="preserve">*Проведение ВПР в 10 классе, а также ВПР по иностранным </w:t>
      </w:r>
      <w:r w:rsidR="000450EB" w:rsidRPr="00972934">
        <w:rPr>
          <w:rFonts w:eastAsiaTheme="minorHAnsi"/>
          <w:i/>
        </w:rPr>
        <w:t xml:space="preserve">языкам </w:t>
      </w:r>
      <w:r w:rsidRPr="00972934">
        <w:rPr>
          <w:rFonts w:eastAsiaTheme="minorHAnsi"/>
          <w:i/>
        </w:rPr>
        <w:t>Порядком проведения ВПР в 2024 году не предусмотрено.</w:t>
      </w:r>
    </w:p>
    <w:p w:rsidR="00972934" w:rsidRPr="00972934" w:rsidRDefault="00972934" w:rsidP="003D674A">
      <w:pPr>
        <w:tabs>
          <w:tab w:val="left" w:pos="993"/>
        </w:tabs>
        <w:spacing w:line="259" w:lineRule="auto"/>
        <w:rPr>
          <w:rFonts w:eastAsiaTheme="minorHAnsi"/>
          <w:i/>
        </w:rPr>
      </w:pPr>
    </w:p>
    <w:p w:rsidR="007F65DE" w:rsidRPr="007B54A5" w:rsidRDefault="00375402" w:rsidP="000450EB">
      <w:pPr>
        <w:pStyle w:val="af1"/>
        <w:spacing w:before="0" w:beforeAutospacing="0" w:after="0" w:afterAutospacing="0"/>
        <w:ind w:firstLine="709"/>
        <w:jc w:val="both"/>
        <w:rPr>
          <w:rFonts w:eastAsiaTheme="minorHAnsi"/>
          <w:sz w:val="28"/>
          <w:szCs w:val="28"/>
          <w:lang w:eastAsia="en-US"/>
        </w:rPr>
      </w:pPr>
      <w:r w:rsidRPr="00291A3C">
        <w:rPr>
          <w:rFonts w:eastAsiaTheme="minorHAnsi"/>
          <w:sz w:val="28"/>
          <w:szCs w:val="28"/>
          <w:lang w:eastAsia="en-US"/>
        </w:rPr>
        <w:t xml:space="preserve">Отдельно хотелось бы остановиться на динамике участия в ВПР обучающихся 10-11 классов. Из диаграммы видно, что </w:t>
      </w:r>
      <w:r w:rsidR="00E46CD4">
        <w:rPr>
          <w:rFonts w:eastAsiaTheme="minorHAnsi"/>
          <w:sz w:val="28"/>
          <w:szCs w:val="28"/>
          <w:lang w:eastAsia="en-US"/>
        </w:rPr>
        <w:t>в</w:t>
      </w:r>
      <w:r w:rsidRPr="00291A3C">
        <w:rPr>
          <w:rFonts w:eastAsiaTheme="minorHAnsi"/>
          <w:sz w:val="28"/>
          <w:szCs w:val="28"/>
          <w:lang w:eastAsia="en-US"/>
        </w:rPr>
        <w:t xml:space="preserve"> </w:t>
      </w:r>
      <w:r w:rsidR="003D674A" w:rsidRPr="00291A3C">
        <w:rPr>
          <w:rFonts w:eastAsiaTheme="minorHAnsi"/>
          <w:sz w:val="28"/>
          <w:szCs w:val="28"/>
          <w:lang w:eastAsia="en-US"/>
        </w:rPr>
        <w:t>2024 год</w:t>
      </w:r>
      <w:r w:rsidRPr="00291A3C">
        <w:rPr>
          <w:rFonts w:eastAsiaTheme="minorHAnsi"/>
          <w:sz w:val="28"/>
          <w:szCs w:val="28"/>
          <w:lang w:eastAsia="en-US"/>
        </w:rPr>
        <w:t xml:space="preserve"> </w:t>
      </w:r>
      <w:r w:rsidR="008D3BBA" w:rsidRPr="00291A3C">
        <w:rPr>
          <w:rFonts w:eastAsiaTheme="minorHAnsi"/>
          <w:sz w:val="28"/>
          <w:szCs w:val="28"/>
          <w:lang w:eastAsia="en-US"/>
        </w:rPr>
        <w:t>и</w:t>
      </w:r>
      <w:r w:rsidR="00E46CD4">
        <w:rPr>
          <w:rFonts w:eastAsiaTheme="minorHAnsi"/>
          <w:sz w:val="28"/>
          <w:szCs w:val="28"/>
          <w:lang w:eastAsia="en-US"/>
        </w:rPr>
        <w:t>меет место</w:t>
      </w:r>
      <w:r w:rsidRPr="00291A3C">
        <w:rPr>
          <w:rFonts w:eastAsiaTheme="minorHAnsi"/>
          <w:sz w:val="28"/>
          <w:szCs w:val="28"/>
          <w:lang w:eastAsia="en-US"/>
        </w:rPr>
        <w:t xml:space="preserve"> </w:t>
      </w:r>
      <w:r w:rsidR="003D674A" w:rsidRPr="00291A3C">
        <w:rPr>
          <w:rFonts w:eastAsiaTheme="minorHAnsi"/>
          <w:sz w:val="28"/>
          <w:szCs w:val="28"/>
          <w:lang w:eastAsia="en-US"/>
        </w:rPr>
        <w:t>увеличение</w:t>
      </w:r>
      <w:r w:rsidRPr="00291A3C">
        <w:rPr>
          <w:rFonts w:eastAsiaTheme="minorHAnsi"/>
          <w:sz w:val="28"/>
          <w:szCs w:val="28"/>
          <w:lang w:eastAsia="en-US"/>
        </w:rPr>
        <w:t xml:space="preserve"> числа участников ВПР на уровне среднего общего образования по всем учебным предметам, </w:t>
      </w:r>
      <w:r w:rsidRPr="007B54A5">
        <w:rPr>
          <w:rFonts w:eastAsiaTheme="minorHAnsi"/>
          <w:sz w:val="28"/>
          <w:szCs w:val="28"/>
          <w:lang w:eastAsia="en-US"/>
        </w:rPr>
        <w:t xml:space="preserve">рекомендуемым </w:t>
      </w:r>
      <w:r w:rsidR="00E46CD4" w:rsidRPr="007B54A5">
        <w:rPr>
          <w:rFonts w:eastAsiaTheme="minorHAnsi"/>
          <w:sz w:val="28"/>
          <w:szCs w:val="28"/>
          <w:lang w:eastAsia="en-US"/>
        </w:rPr>
        <w:t xml:space="preserve">к проведению </w:t>
      </w:r>
      <w:proofErr w:type="spellStart"/>
      <w:r w:rsidRPr="007B54A5">
        <w:rPr>
          <w:rFonts w:eastAsiaTheme="minorHAnsi"/>
          <w:sz w:val="28"/>
          <w:szCs w:val="28"/>
          <w:lang w:eastAsia="en-US"/>
        </w:rPr>
        <w:t>Рособрнадзором</w:t>
      </w:r>
      <w:proofErr w:type="spellEnd"/>
      <w:r w:rsidRPr="007B54A5">
        <w:rPr>
          <w:rFonts w:eastAsiaTheme="minorHAnsi"/>
          <w:sz w:val="28"/>
          <w:szCs w:val="28"/>
          <w:lang w:eastAsia="en-US"/>
        </w:rPr>
        <w:t>.</w:t>
      </w:r>
    </w:p>
    <w:p w:rsidR="003D674A" w:rsidRPr="007B54A5" w:rsidRDefault="000F39D1" w:rsidP="007B54A5">
      <w:pPr>
        <w:spacing w:after="200" w:line="276" w:lineRule="auto"/>
        <w:rPr>
          <w:rFonts w:eastAsia="Calibri"/>
          <w:b/>
          <w:bCs/>
          <w:lang w:eastAsia="en-US"/>
        </w:rPr>
      </w:pPr>
      <w:r w:rsidRPr="007B54A5">
        <w:rPr>
          <w:rFonts w:eastAsia="Calibri"/>
          <w:b/>
          <w:bCs/>
          <w:lang w:eastAsia="en-US"/>
        </w:rPr>
        <w:br w:type="page"/>
      </w:r>
    </w:p>
    <w:p w:rsidR="00375402" w:rsidRPr="00BA4D44" w:rsidRDefault="00375402" w:rsidP="00BA4D44">
      <w:pPr>
        <w:tabs>
          <w:tab w:val="left" w:pos="993"/>
        </w:tabs>
        <w:spacing w:before="60" w:after="60" w:line="259" w:lineRule="auto"/>
        <w:ind w:left="426" w:firstLine="454"/>
        <w:contextualSpacing/>
        <w:jc w:val="center"/>
        <w:rPr>
          <w:rFonts w:eastAsia="Calibri"/>
          <w:b/>
          <w:bCs/>
          <w:color w:val="000000" w:themeColor="text1"/>
          <w:sz w:val="28"/>
          <w:szCs w:val="28"/>
          <w:lang w:eastAsia="en-US"/>
        </w:rPr>
      </w:pPr>
      <w:r w:rsidRPr="00BA4D44">
        <w:rPr>
          <w:rFonts w:eastAsia="Calibri"/>
          <w:b/>
          <w:bCs/>
          <w:color w:val="000000" w:themeColor="text1"/>
          <w:sz w:val="28"/>
          <w:szCs w:val="28"/>
          <w:lang w:eastAsia="en-US"/>
        </w:rPr>
        <w:lastRenderedPageBreak/>
        <w:t>Динамика участия обучающихся</w:t>
      </w:r>
      <w:r w:rsidR="00BA4D44" w:rsidRPr="00BA4D44">
        <w:rPr>
          <w:rFonts w:eastAsia="Calibri"/>
          <w:b/>
          <w:bCs/>
          <w:color w:val="000000" w:themeColor="text1"/>
          <w:sz w:val="28"/>
          <w:szCs w:val="28"/>
          <w:lang w:eastAsia="en-US"/>
        </w:rPr>
        <w:t xml:space="preserve"> </w:t>
      </w:r>
      <w:r w:rsidR="00BA4D44">
        <w:rPr>
          <w:rFonts w:eastAsia="Calibri"/>
          <w:b/>
          <w:bCs/>
          <w:color w:val="000000" w:themeColor="text1"/>
          <w:sz w:val="28"/>
          <w:szCs w:val="28"/>
          <w:lang w:eastAsia="en-US"/>
        </w:rPr>
        <w:t xml:space="preserve">10-11 </w:t>
      </w:r>
      <w:r w:rsidR="00BA4D44" w:rsidRPr="00BA4D44">
        <w:rPr>
          <w:rFonts w:eastAsia="Calibri"/>
          <w:b/>
          <w:bCs/>
          <w:color w:val="000000" w:themeColor="text1"/>
          <w:sz w:val="28"/>
          <w:szCs w:val="28"/>
        </w:rPr>
        <w:t>к</w:t>
      </w:r>
      <w:r w:rsidRPr="00BA4D44">
        <w:rPr>
          <w:rFonts w:eastAsia="Calibri"/>
          <w:b/>
          <w:bCs/>
          <w:color w:val="000000" w:themeColor="text1"/>
          <w:sz w:val="28"/>
          <w:szCs w:val="28"/>
          <w:lang w:eastAsia="en-US"/>
        </w:rPr>
        <w:t xml:space="preserve">лассов </w:t>
      </w:r>
      <w:r w:rsidR="00BA4D44">
        <w:rPr>
          <w:rFonts w:eastAsia="Calibri"/>
          <w:b/>
          <w:bCs/>
          <w:color w:val="000000" w:themeColor="text1"/>
          <w:sz w:val="28"/>
          <w:szCs w:val="28"/>
          <w:lang w:eastAsia="en-US"/>
        </w:rPr>
        <w:br/>
      </w:r>
      <w:r w:rsidRPr="00BA4D44">
        <w:rPr>
          <w:rFonts w:eastAsia="Calibri"/>
          <w:b/>
          <w:bCs/>
          <w:color w:val="000000" w:themeColor="text1"/>
          <w:sz w:val="28"/>
          <w:szCs w:val="28"/>
          <w:lang w:eastAsia="en-US"/>
        </w:rPr>
        <w:t xml:space="preserve">Ярославской области в ВПР за </w:t>
      </w:r>
      <w:r w:rsidR="003C6600" w:rsidRPr="00BA4D44">
        <w:rPr>
          <w:rFonts w:eastAsia="Calibri"/>
          <w:b/>
          <w:bCs/>
          <w:color w:val="000000" w:themeColor="text1"/>
          <w:sz w:val="28"/>
          <w:szCs w:val="28"/>
          <w:lang w:eastAsia="en-US"/>
        </w:rPr>
        <w:t>четыре</w:t>
      </w:r>
      <w:r w:rsidRPr="00BA4D44">
        <w:rPr>
          <w:rFonts w:eastAsia="Calibri"/>
          <w:b/>
          <w:bCs/>
          <w:color w:val="000000" w:themeColor="text1"/>
          <w:sz w:val="28"/>
          <w:szCs w:val="28"/>
          <w:lang w:eastAsia="en-US"/>
        </w:rPr>
        <w:t xml:space="preserve"> года (2021-2024 гг.)</w:t>
      </w:r>
      <w:r w:rsidR="00BA4D44">
        <w:rPr>
          <w:rFonts w:eastAsia="Calibri"/>
          <w:b/>
          <w:bCs/>
          <w:color w:val="000000" w:themeColor="text1"/>
          <w:sz w:val="28"/>
          <w:szCs w:val="28"/>
          <w:lang w:eastAsia="en-US"/>
        </w:rPr>
        <w:t>, %</w:t>
      </w:r>
    </w:p>
    <w:p w:rsidR="00A73494" w:rsidRDefault="00A73494" w:rsidP="00AB55C8">
      <w:pPr>
        <w:tabs>
          <w:tab w:val="left" w:pos="993"/>
        </w:tabs>
        <w:spacing w:before="60" w:after="60" w:line="259" w:lineRule="auto"/>
        <w:ind w:left="426" w:firstLine="454"/>
        <w:contextualSpacing/>
        <w:jc w:val="right"/>
        <w:rPr>
          <w:rFonts w:eastAsia="Calibri"/>
          <w:bCs/>
          <w:i/>
          <w:sz w:val="28"/>
          <w:lang w:eastAsia="en-US"/>
        </w:rPr>
      </w:pPr>
    </w:p>
    <w:p w:rsidR="00AB55C8" w:rsidRDefault="00AB55C8" w:rsidP="00AB55C8">
      <w:pPr>
        <w:tabs>
          <w:tab w:val="left" w:pos="993"/>
        </w:tabs>
        <w:spacing w:before="60" w:after="60" w:line="259" w:lineRule="auto"/>
        <w:ind w:left="426" w:firstLine="454"/>
        <w:contextualSpacing/>
        <w:jc w:val="right"/>
        <w:rPr>
          <w:rFonts w:eastAsia="Calibri"/>
          <w:b/>
          <w:bCs/>
          <w:lang w:eastAsia="en-US"/>
        </w:rPr>
      </w:pPr>
      <w:r>
        <w:rPr>
          <w:rFonts w:eastAsia="Calibri"/>
          <w:bCs/>
          <w:i/>
          <w:sz w:val="28"/>
          <w:lang w:eastAsia="en-US"/>
        </w:rPr>
        <w:t>Диаграмма 1</w:t>
      </w:r>
    </w:p>
    <w:p w:rsidR="00727934" w:rsidRDefault="0053757C" w:rsidP="00727934">
      <w:pPr>
        <w:tabs>
          <w:tab w:val="left" w:pos="993"/>
        </w:tabs>
        <w:spacing w:before="60" w:after="60" w:line="259" w:lineRule="auto"/>
        <w:ind w:left="426" w:firstLine="454"/>
        <w:contextualSpacing/>
        <w:jc w:val="right"/>
        <w:rPr>
          <w:b/>
          <w:bCs/>
          <w:color w:val="000000" w:themeColor="text1"/>
          <w:sz w:val="28"/>
          <w:szCs w:val="28"/>
        </w:rPr>
      </w:pPr>
      <w:r>
        <w:rPr>
          <w:noProof/>
        </w:rPr>
        <w:drawing>
          <wp:anchor distT="0" distB="0" distL="114300" distR="114300" simplePos="0" relativeHeight="251658240" behindDoc="1" locked="0" layoutInCell="1" allowOverlap="1" wp14:anchorId="1AAB64EB" wp14:editId="3C4B46CA">
            <wp:simplePos x="0" y="0"/>
            <wp:positionH relativeFrom="column">
              <wp:posOffset>29845</wp:posOffset>
            </wp:positionH>
            <wp:positionV relativeFrom="paragraph">
              <wp:posOffset>-3175</wp:posOffset>
            </wp:positionV>
            <wp:extent cx="6441440" cy="2994660"/>
            <wp:effectExtent l="0" t="0" r="16510" b="15240"/>
            <wp:wrapTight wrapText="bothSides">
              <wp:wrapPolygon edited="0">
                <wp:start x="0" y="0"/>
                <wp:lineTo x="0" y="21573"/>
                <wp:lineTo x="21591" y="21573"/>
                <wp:lineTo x="21591" y="0"/>
                <wp:lineTo x="0"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375402" w:rsidRPr="007B54A5" w:rsidRDefault="0053757C" w:rsidP="009A4597">
      <w:pPr>
        <w:pStyle w:val="2"/>
        <w:jc w:val="center"/>
        <w:rPr>
          <w:i w:val="0"/>
        </w:rPr>
      </w:pPr>
      <w:r w:rsidRPr="007B54A5">
        <w:rPr>
          <w:i w:val="0"/>
        </w:rPr>
        <w:t xml:space="preserve">3. </w:t>
      </w:r>
      <w:r w:rsidR="00375402" w:rsidRPr="007B54A5">
        <w:rPr>
          <w:i w:val="0"/>
        </w:rPr>
        <w:t>Обеспечение объективности проведения и проверки ВПР</w:t>
      </w:r>
    </w:p>
    <w:p w:rsidR="00375402" w:rsidRPr="007B54A5" w:rsidRDefault="00375402" w:rsidP="00727934">
      <w:pPr>
        <w:jc w:val="both"/>
      </w:pPr>
    </w:p>
    <w:p w:rsidR="00291A3C" w:rsidRPr="0053757C" w:rsidRDefault="00291A3C" w:rsidP="00291A3C">
      <w:pPr>
        <w:ind w:firstLine="709"/>
        <w:jc w:val="both"/>
        <w:rPr>
          <w:color w:val="000000"/>
          <w:sz w:val="28"/>
          <w:szCs w:val="28"/>
        </w:rPr>
      </w:pPr>
      <w:r w:rsidRPr="0053757C">
        <w:rPr>
          <w:color w:val="000000"/>
          <w:sz w:val="28"/>
          <w:szCs w:val="28"/>
        </w:rPr>
        <w:t xml:space="preserve">Общественное наблюдение является способом обеспечения объективности на этапе проведения </w:t>
      </w:r>
      <w:r w:rsidR="007B54A5">
        <w:rPr>
          <w:color w:val="000000"/>
          <w:sz w:val="28"/>
          <w:szCs w:val="28"/>
        </w:rPr>
        <w:t>В</w:t>
      </w:r>
      <w:r w:rsidRPr="0053757C">
        <w:rPr>
          <w:color w:val="000000"/>
          <w:sz w:val="28"/>
          <w:szCs w:val="28"/>
        </w:rPr>
        <w:t xml:space="preserve">сероссийских проверочных работ, рекомендованным Порядком подготовки и проведения ВПР в ОО Ярославской области, </w:t>
      </w:r>
      <w:r w:rsidR="00E8780E" w:rsidRPr="0053757C">
        <w:rPr>
          <w:color w:val="000000"/>
          <w:sz w:val="28"/>
          <w:szCs w:val="28"/>
        </w:rPr>
        <w:t>утверждённым</w:t>
      </w:r>
      <w:r w:rsidRPr="0053757C">
        <w:rPr>
          <w:color w:val="000000"/>
          <w:sz w:val="28"/>
          <w:szCs w:val="28"/>
        </w:rPr>
        <w:t xml:space="preserve"> приказом департамента.</w:t>
      </w:r>
    </w:p>
    <w:p w:rsidR="00375402" w:rsidRDefault="00375402" w:rsidP="00375402">
      <w:pPr>
        <w:ind w:firstLine="709"/>
        <w:jc w:val="both"/>
        <w:rPr>
          <w:sz w:val="28"/>
          <w:szCs w:val="28"/>
        </w:rPr>
      </w:pPr>
      <w:r w:rsidRPr="0053757C">
        <w:rPr>
          <w:sz w:val="28"/>
          <w:szCs w:val="28"/>
        </w:rPr>
        <w:t xml:space="preserve">Показатель охвата общественным наблюдением (далее – ОН) в Ярославской области составляет – </w:t>
      </w:r>
      <w:r w:rsidR="00291A3C" w:rsidRPr="0053757C">
        <w:rPr>
          <w:b/>
          <w:sz w:val="28"/>
          <w:szCs w:val="28"/>
        </w:rPr>
        <w:t>74,27</w:t>
      </w:r>
      <w:r w:rsidRPr="0053757C">
        <w:rPr>
          <w:b/>
          <w:sz w:val="28"/>
          <w:szCs w:val="28"/>
        </w:rPr>
        <w:t xml:space="preserve">%, что на </w:t>
      </w:r>
      <w:r w:rsidR="00291A3C" w:rsidRPr="0053757C">
        <w:rPr>
          <w:b/>
          <w:sz w:val="28"/>
          <w:szCs w:val="28"/>
        </w:rPr>
        <w:t>14,3</w:t>
      </w:r>
      <w:r w:rsidRPr="0053757C">
        <w:rPr>
          <w:b/>
          <w:sz w:val="28"/>
          <w:szCs w:val="28"/>
        </w:rPr>
        <w:t xml:space="preserve">% </w:t>
      </w:r>
      <w:r w:rsidR="00291A3C" w:rsidRPr="0053757C">
        <w:rPr>
          <w:b/>
          <w:sz w:val="28"/>
          <w:szCs w:val="28"/>
        </w:rPr>
        <w:t>меньше</w:t>
      </w:r>
      <w:r w:rsidRPr="0053757C">
        <w:rPr>
          <w:b/>
          <w:sz w:val="28"/>
          <w:szCs w:val="28"/>
        </w:rPr>
        <w:t xml:space="preserve">, чем </w:t>
      </w:r>
      <w:r w:rsidR="00291A3C" w:rsidRPr="0053757C">
        <w:rPr>
          <w:b/>
          <w:sz w:val="28"/>
          <w:szCs w:val="28"/>
        </w:rPr>
        <w:t>в 2023</w:t>
      </w:r>
      <w:r w:rsidRPr="0053757C">
        <w:rPr>
          <w:b/>
          <w:sz w:val="28"/>
          <w:szCs w:val="28"/>
        </w:rPr>
        <w:t xml:space="preserve"> году. </w:t>
      </w:r>
      <w:r w:rsidRPr="0053757C">
        <w:rPr>
          <w:sz w:val="28"/>
          <w:szCs w:val="28"/>
        </w:rPr>
        <w:t xml:space="preserve">В разрезе муниципальных образований области </w:t>
      </w:r>
      <w:r w:rsidR="00E46CD4">
        <w:rPr>
          <w:sz w:val="28"/>
          <w:szCs w:val="28"/>
        </w:rPr>
        <w:t xml:space="preserve">данные об </w:t>
      </w:r>
      <w:r w:rsidRPr="0053757C">
        <w:rPr>
          <w:sz w:val="28"/>
          <w:szCs w:val="28"/>
        </w:rPr>
        <w:t>общественно</w:t>
      </w:r>
      <w:r w:rsidR="00E46CD4">
        <w:rPr>
          <w:sz w:val="28"/>
          <w:szCs w:val="28"/>
        </w:rPr>
        <w:t>м наблюдении</w:t>
      </w:r>
      <w:r w:rsidRPr="0053757C">
        <w:rPr>
          <w:sz w:val="28"/>
          <w:szCs w:val="28"/>
        </w:rPr>
        <w:t xml:space="preserve"> за процедурой проведения ВПР представлен</w:t>
      </w:r>
      <w:r w:rsidR="00E46CD4">
        <w:rPr>
          <w:sz w:val="28"/>
          <w:szCs w:val="28"/>
        </w:rPr>
        <w:t>ы</w:t>
      </w:r>
      <w:r w:rsidRPr="0053757C">
        <w:rPr>
          <w:sz w:val="28"/>
          <w:szCs w:val="28"/>
        </w:rPr>
        <w:t xml:space="preserve"> в таблице </w:t>
      </w:r>
      <w:r w:rsidR="00AB55C8">
        <w:rPr>
          <w:sz w:val="28"/>
          <w:szCs w:val="28"/>
        </w:rPr>
        <w:t>6</w:t>
      </w:r>
      <w:r w:rsidRPr="0053757C">
        <w:rPr>
          <w:sz w:val="28"/>
          <w:szCs w:val="28"/>
        </w:rPr>
        <w:t>.</w:t>
      </w:r>
    </w:p>
    <w:p w:rsidR="00CE51CF" w:rsidRDefault="00CE51CF" w:rsidP="00092B10">
      <w:pPr>
        <w:rPr>
          <w:i/>
          <w:sz w:val="28"/>
          <w:szCs w:val="28"/>
        </w:rPr>
      </w:pPr>
    </w:p>
    <w:p w:rsidR="00375402" w:rsidRPr="00AB55C8" w:rsidRDefault="00375402" w:rsidP="00AB55C8">
      <w:pPr>
        <w:ind w:firstLine="709"/>
        <w:jc w:val="right"/>
        <w:rPr>
          <w:i/>
          <w:sz w:val="28"/>
          <w:szCs w:val="28"/>
        </w:rPr>
      </w:pPr>
      <w:r w:rsidRPr="00AB55C8">
        <w:rPr>
          <w:i/>
          <w:sz w:val="28"/>
          <w:szCs w:val="28"/>
        </w:rPr>
        <w:t xml:space="preserve">Таблица </w:t>
      </w:r>
      <w:r w:rsidR="00AB55C8" w:rsidRPr="00AB55C8">
        <w:rPr>
          <w:i/>
          <w:sz w:val="28"/>
          <w:szCs w:val="28"/>
        </w:rPr>
        <w:t>6</w:t>
      </w:r>
    </w:p>
    <w:tbl>
      <w:tblPr>
        <w:tblW w:w="10206"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534"/>
        <w:gridCol w:w="2480"/>
        <w:gridCol w:w="2249"/>
        <w:gridCol w:w="1943"/>
      </w:tblGrid>
      <w:tr w:rsidR="00DF20FA" w:rsidRPr="0053757C" w:rsidTr="00D1573C">
        <w:trPr>
          <w:trHeight w:val="284"/>
        </w:trPr>
        <w:tc>
          <w:tcPr>
            <w:tcW w:w="3534" w:type="dxa"/>
            <w:shd w:val="clear" w:color="auto" w:fill="auto"/>
            <w:tcMar>
              <w:top w:w="72" w:type="dxa"/>
              <w:left w:w="144" w:type="dxa"/>
              <w:bottom w:w="72" w:type="dxa"/>
              <w:right w:w="144" w:type="dxa"/>
            </w:tcMar>
            <w:hideMark/>
          </w:tcPr>
          <w:p w:rsidR="00DF20FA" w:rsidRPr="0054456D" w:rsidRDefault="00DF20FA" w:rsidP="0053757C">
            <w:pPr>
              <w:jc w:val="center"/>
              <w:rPr>
                <w:b/>
              </w:rPr>
            </w:pPr>
            <w:r w:rsidRPr="0054456D">
              <w:rPr>
                <w:b/>
              </w:rPr>
              <w:t>МО</w:t>
            </w:r>
          </w:p>
        </w:tc>
        <w:tc>
          <w:tcPr>
            <w:tcW w:w="2480" w:type="dxa"/>
            <w:shd w:val="clear" w:color="auto" w:fill="auto"/>
            <w:tcMar>
              <w:top w:w="72" w:type="dxa"/>
              <w:left w:w="144" w:type="dxa"/>
              <w:bottom w:w="72" w:type="dxa"/>
              <w:right w:w="144" w:type="dxa"/>
            </w:tcMar>
            <w:hideMark/>
          </w:tcPr>
          <w:p w:rsidR="00DF20FA" w:rsidRPr="0054456D" w:rsidRDefault="00DF20FA" w:rsidP="0053757C">
            <w:pPr>
              <w:jc w:val="center"/>
              <w:rPr>
                <w:b/>
                <w:bCs/>
                <w:kern w:val="24"/>
              </w:rPr>
            </w:pPr>
            <w:r w:rsidRPr="0054456D">
              <w:rPr>
                <w:b/>
                <w:bCs/>
                <w:kern w:val="24"/>
              </w:rPr>
              <w:t xml:space="preserve">Охват ОН 2022 </w:t>
            </w:r>
          </w:p>
          <w:p w:rsidR="00DF20FA" w:rsidRPr="0054456D" w:rsidRDefault="00DF20FA" w:rsidP="0053757C">
            <w:pPr>
              <w:jc w:val="center"/>
              <w:rPr>
                <w:b/>
              </w:rPr>
            </w:pPr>
            <w:r w:rsidRPr="0054456D">
              <w:rPr>
                <w:b/>
                <w:bCs/>
                <w:kern w:val="24"/>
              </w:rPr>
              <w:t>(%)</w:t>
            </w:r>
          </w:p>
        </w:tc>
        <w:tc>
          <w:tcPr>
            <w:tcW w:w="2249" w:type="dxa"/>
            <w:shd w:val="clear" w:color="auto" w:fill="auto"/>
            <w:tcMar>
              <w:top w:w="72" w:type="dxa"/>
              <w:left w:w="144" w:type="dxa"/>
              <w:bottom w:w="72" w:type="dxa"/>
              <w:right w:w="144" w:type="dxa"/>
            </w:tcMar>
            <w:hideMark/>
          </w:tcPr>
          <w:p w:rsidR="00DF20FA" w:rsidRPr="0054456D" w:rsidRDefault="00DF20FA" w:rsidP="0053757C">
            <w:pPr>
              <w:jc w:val="center"/>
              <w:rPr>
                <w:b/>
                <w:bCs/>
                <w:kern w:val="24"/>
              </w:rPr>
            </w:pPr>
            <w:r w:rsidRPr="0054456D">
              <w:rPr>
                <w:b/>
                <w:bCs/>
                <w:kern w:val="24"/>
              </w:rPr>
              <w:t xml:space="preserve">Охват ОН 2023 </w:t>
            </w:r>
          </w:p>
          <w:p w:rsidR="00DF20FA" w:rsidRPr="0054456D" w:rsidRDefault="00DF20FA" w:rsidP="0053757C">
            <w:pPr>
              <w:jc w:val="center"/>
              <w:rPr>
                <w:b/>
              </w:rPr>
            </w:pPr>
            <w:r w:rsidRPr="0054456D">
              <w:rPr>
                <w:b/>
                <w:bCs/>
                <w:kern w:val="24"/>
              </w:rPr>
              <w:t>(%)</w:t>
            </w:r>
          </w:p>
        </w:tc>
        <w:tc>
          <w:tcPr>
            <w:tcW w:w="1943" w:type="dxa"/>
          </w:tcPr>
          <w:p w:rsidR="00DF20FA" w:rsidRPr="0054456D" w:rsidRDefault="00DF20FA" w:rsidP="0053757C">
            <w:pPr>
              <w:jc w:val="center"/>
              <w:rPr>
                <w:b/>
                <w:bCs/>
                <w:kern w:val="24"/>
              </w:rPr>
            </w:pPr>
            <w:r w:rsidRPr="0054456D">
              <w:rPr>
                <w:b/>
                <w:bCs/>
                <w:kern w:val="24"/>
              </w:rPr>
              <w:t xml:space="preserve">Охват ОН 2024 </w:t>
            </w:r>
          </w:p>
          <w:p w:rsidR="00DF20FA" w:rsidRPr="0054456D" w:rsidRDefault="00DF20FA" w:rsidP="0053757C">
            <w:pPr>
              <w:jc w:val="center"/>
              <w:rPr>
                <w:b/>
                <w:bCs/>
                <w:color w:val="FF0000"/>
                <w:kern w:val="24"/>
              </w:rPr>
            </w:pPr>
            <w:r w:rsidRPr="0054456D">
              <w:rPr>
                <w:b/>
                <w:bCs/>
                <w:kern w:val="24"/>
              </w:rPr>
              <w:t>(%)</w:t>
            </w:r>
          </w:p>
        </w:tc>
      </w:tr>
      <w:tr w:rsidR="005B3C9F" w:rsidRPr="0053757C" w:rsidTr="00D1573C">
        <w:trPr>
          <w:trHeight w:val="284"/>
        </w:trPr>
        <w:tc>
          <w:tcPr>
            <w:tcW w:w="3534" w:type="dxa"/>
            <w:shd w:val="clear" w:color="auto" w:fill="auto"/>
            <w:tcMar>
              <w:top w:w="15" w:type="dxa"/>
              <w:left w:w="15" w:type="dxa"/>
              <w:bottom w:w="0" w:type="dxa"/>
              <w:right w:w="15" w:type="dxa"/>
            </w:tcMar>
            <w:vAlign w:val="center"/>
            <w:hideMark/>
          </w:tcPr>
          <w:p w:rsidR="005B3C9F" w:rsidRPr="0053757C" w:rsidRDefault="005B3C9F" w:rsidP="0053757C">
            <w:pPr>
              <w:jc w:val="both"/>
              <w:textAlignment w:val="center"/>
              <w:rPr>
                <w:b/>
              </w:rPr>
            </w:pPr>
            <w:r w:rsidRPr="0053757C">
              <w:rPr>
                <w:b/>
                <w:bCs/>
                <w:kern w:val="24"/>
              </w:rPr>
              <w:t>Региональный показатель</w:t>
            </w:r>
          </w:p>
        </w:tc>
        <w:tc>
          <w:tcPr>
            <w:tcW w:w="2480" w:type="dxa"/>
            <w:shd w:val="clear" w:color="auto" w:fill="auto"/>
            <w:tcMar>
              <w:top w:w="15" w:type="dxa"/>
              <w:left w:w="15" w:type="dxa"/>
              <w:bottom w:w="0" w:type="dxa"/>
              <w:right w:w="15" w:type="dxa"/>
            </w:tcMar>
            <w:vAlign w:val="center"/>
            <w:hideMark/>
          </w:tcPr>
          <w:p w:rsidR="005B3C9F" w:rsidRPr="0053757C" w:rsidRDefault="005B3C9F" w:rsidP="0053757C">
            <w:pPr>
              <w:jc w:val="center"/>
              <w:textAlignment w:val="center"/>
              <w:rPr>
                <w:b/>
              </w:rPr>
            </w:pPr>
            <w:r w:rsidRPr="0053757C">
              <w:rPr>
                <w:b/>
                <w:bCs/>
                <w:kern w:val="24"/>
              </w:rPr>
              <w:t>75,87</w:t>
            </w:r>
          </w:p>
        </w:tc>
        <w:tc>
          <w:tcPr>
            <w:tcW w:w="2249" w:type="dxa"/>
            <w:shd w:val="clear" w:color="auto" w:fill="auto"/>
            <w:tcMar>
              <w:top w:w="15" w:type="dxa"/>
              <w:left w:w="15" w:type="dxa"/>
              <w:bottom w:w="0" w:type="dxa"/>
              <w:right w:w="15" w:type="dxa"/>
            </w:tcMar>
            <w:vAlign w:val="center"/>
            <w:hideMark/>
          </w:tcPr>
          <w:p w:rsidR="005B3C9F" w:rsidRPr="0053757C" w:rsidRDefault="005B3C9F" w:rsidP="0053757C">
            <w:pPr>
              <w:jc w:val="center"/>
              <w:textAlignment w:val="center"/>
              <w:rPr>
                <w:b/>
              </w:rPr>
            </w:pPr>
            <w:r w:rsidRPr="0053757C">
              <w:rPr>
                <w:b/>
                <w:bCs/>
                <w:kern w:val="24"/>
              </w:rPr>
              <w:t>88,57</w:t>
            </w:r>
          </w:p>
        </w:tc>
        <w:tc>
          <w:tcPr>
            <w:tcW w:w="1943" w:type="dxa"/>
            <w:vAlign w:val="bottom"/>
          </w:tcPr>
          <w:p w:rsidR="005B3C9F" w:rsidRPr="0053757C" w:rsidRDefault="00A65761" w:rsidP="0053757C">
            <w:pPr>
              <w:jc w:val="center"/>
              <w:rPr>
                <w:b/>
              </w:rPr>
            </w:pPr>
            <w:r w:rsidRPr="0053757C">
              <w:rPr>
                <w:b/>
              </w:rPr>
              <w:t>74,27</w:t>
            </w:r>
          </w:p>
        </w:tc>
      </w:tr>
      <w:tr w:rsidR="00EC5B4C" w:rsidRPr="0053757C" w:rsidTr="00D1573C">
        <w:trPr>
          <w:trHeight w:val="284"/>
        </w:trPr>
        <w:tc>
          <w:tcPr>
            <w:tcW w:w="3534" w:type="dxa"/>
            <w:shd w:val="clear" w:color="auto" w:fill="auto"/>
            <w:tcMar>
              <w:top w:w="15" w:type="dxa"/>
              <w:left w:w="15" w:type="dxa"/>
              <w:bottom w:w="0" w:type="dxa"/>
              <w:right w:w="15" w:type="dxa"/>
            </w:tcMar>
            <w:vAlign w:val="center"/>
            <w:hideMark/>
          </w:tcPr>
          <w:p w:rsidR="00EC5B4C" w:rsidRPr="0053757C" w:rsidRDefault="00EC5B4C" w:rsidP="0053757C">
            <w:pPr>
              <w:jc w:val="both"/>
              <w:textAlignment w:val="center"/>
            </w:pPr>
            <w:proofErr w:type="spellStart"/>
            <w:r w:rsidRPr="0053757C">
              <w:rPr>
                <w:bCs/>
                <w:kern w:val="24"/>
              </w:rPr>
              <w:t>Большесельский</w:t>
            </w:r>
            <w:proofErr w:type="spellEnd"/>
            <w:r w:rsidRPr="0053757C">
              <w:rPr>
                <w:bCs/>
                <w:kern w:val="24"/>
              </w:rPr>
              <w:t xml:space="preserve"> МР</w:t>
            </w:r>
          </w:p>
        </w:tc>
        <w:tc>
          <w:tcPr>
            <w:tcW w:w="2480"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66,67</w:t>
            </w:r>
          </w:p>
        </w:tc>
        <w:tc>
          <w:tcPr>
            <w:tcW w:w="2249"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75</w:t>
            </w:r>
          </w:p>
        </w:tc>
        <w:tc>
          <w:tcPr>
            <w:tcW w:w="1943" w:type="dxa"/>
            <w:vAlign w:val="bottom"/>
          </w:tcPr>
          <w:p w:rsidR="00EC5B4C" w:rsidRPr="0053757C" w:rsidRDefault="00EC5B4C" w:rsidP="0053757C">
            <w:pPr>
              <w:jc w:val="center"/>
            </w:pPr>
            <w:r w:rsidRPr="0053757C">
              <w:t>14,29</w:t>
            </w:r>
          </w:p>
        </w:tc>
      </w:tr>
      <w:tr w:rsidR="00EC5B4C" w:rsidRPr="0053757C" w:rsidTr="00D1573C">
        <w:trPr>
          <w:trHeight w:val="284"/>
        </w:trPr>
        <w:tc>
          <w:tcPr>
            <w:tcW w:w="3534" w:type="dxa"/>
            <w:shd w:val="clear" w:color="auto" w:fill="auto"/>
            <w:tcMar>
              <w:top w:w="15" w:type="dxa"/>
              <w:left w:w="15" w:type="dxa"/>
              <w:bottom w:w="0" w:type="dxa"/>
              <w:right w:w="15" w:type="dxa"/>
            </w:tcMar>
            <w:vAlign w:val="center"/>
            <w:hideMark/>
          </w:tcPr>
          <w:p w:rsidR="00EC5B4C" w:rsidRPr="0053757C" w:rsidRDefault="00EC5B4C" w:rsidP="0053757C">
            <w:pPr>
              <w:jc w:val="both"/>
              <w:textAlignment w:val="center"/>
            </w:pPr>
            <w:r w:rsidRPr="0053757C">
              <w:rPr>
                <w:bCs/>
                <w:kern w:val="24"/>
              </w:rPr>
              <w:t>Борисоглебский МР</w:t>
            </w:r>
          </w:p>
        </w:tc>
        <w:tc>
          <w:tcPr>
            <w:tcW w:w="2480" w:type="dxa"/>
            <w:shd w:val="clear" w:color="auto" w:fill="auto"/>
            <w:tcMar>
              <w:top w:w="15" w:type="dxa"/>
              <w:left w:w="15" w:type="dxa"/>
              <w:bottom w:w="0" w:type="dxa"/>
              <w:right w:w="15" w:type="dxa"/>
            </w:tcMar>
            <w:vAlign w:val="center"/>
            <w:hideMark/>
          </w:tcPr>
          <w:p w:rsidR="00EC5B4C" w:rsidRPr="0053757C" w:rsidRDefault="00EC5B4C" w:rsidP="0053757C">
            <w:pPr>
              <w:jc w:val="center"/>
            </w:pPr>
            <w:r w:rsidRPr="0053757C">
              <w:t>80</w:t>
            </w:r>
          </w:p>
        </w:tc>
        <w:tc>
          <w:tcPr>
            <w:tcW w:w="2249"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80</w:t>
            </w:r>
          </w:p>
        </w:tc>
        <w:tc>
          <w:tcPr>
            <w:tcW w:w="1943" w:type="dxa"/>
            <w:vAlign w:val="bottom"/>
          </w:tcPr>
          <w:p w:rsidR="00EC5B4C" w:rsidRPr="0053757C" w:rsidRDefault="00EC5B4C" w:rsidP="0053757C">
            <w:pPr>
              <w:jc w:val="center"/>
            </w:pPr>
            <w:r w:rsidRPr="0053757C">
              <w:t>88,89</w:t>
            </w:r>
          </w:p>
        </w:tc>
      </w:tr>
      <w:tr w:rsidR="00EC5B4C" w:rsidRPr="0053757C" w:rsidTr="00D1573C">
        <w:trPr>
          <w:trHeight w:val="284"/>
        </w:trPr>
        <w:tc>
          <w:tcPr>
            <w:tcW w:w="3534" w:type="dxa"/>
            <w:shd w:val="clear" w:color="auto" w:fill="auto"/>
            <w:tcMar>
              <w:top w:w="15" w:type="dxa"/>
              <w:left w:w="15" w:type="dxa"/>
              <w:bottom w:w="0" w:type="dxa"/>
              <w:right w:w="15" w:type="dxa"/>
            </w:tcMar>
            <w:vAlign w:val="center"/>
            <w:hideMark/>
          </w:tcPr>
          <w:p w:rsidR="00EC5B4C" w:rsidRPr="0053757C" w:rsidRDefault="00EC5B4C" w:rsidP="0053757C">
            <w:pPr>
              <w:jc w:val="both"/>
              <w:textAlignment w:val="center"/>
            </w:pPr>
            <w:proofErr w:type="spellStart"/>
            <w:r w:rsidRPr="0053757C">
              <w:rPr>
                <w:bCs/>
                <w:kern w:val="24"/>
              </w:rPr>
              <w:t>Брейтовский</w:t>
            </w:r>
            <w:proofErr w:type="spellEnd"/>
            <w:r w:rsidRPr="0053757C">
              <w:rPr>
                <w:bCs/>
                <w:kern w:val="24"/>
              </w:rPr>
              <w:t xml:space="preserve"> МР</w:t>
            </w:r>
          </w:p>
        </w:tc>
        <w:tc>
          <w:tcPr>
            <w:tcW w:w="2480"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50</w:t>
            </w:r>
          </w:p>
        </w:tc>
        <w:tc>
          <w:tcPr>
            <w:tcW w:w="2249"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50</w:t>
            </w:r>
          </w:p>
        </w:tc>
        <w:tc>
          <w:tcPr>
            <w:tcW w:w="1943" w:type="dxa"/>
            <w:vAlign w:val="bottom"/>
          </w:tcPr>
          <w:p w:rsidR="00EC5B4C" w:rsidRPr="0053757C" w:rsidRDefault="00A65761" w:rsidP="0053757C">
            <w:pPr>
              <w:jc w:val="center"/>
            </w:pPr>
            <w:r w:rsidRPr="0053757C">
              <w:t>50</w:t>
            </w:r>
          </w:p>
        </w:tc>
      </w:tr>
      <w:tr w:rsidR="00EC5B4C" w:rsidRPr="0053757C" w:rsidTr="00D1573C">
        <w:trPr>
          <w:trHeight w:val="284"/>
        </w:trPr>
        <w:tc>
          <w:tcPr>
            <w:tcW w:w="3534" w:type="dxa"/>
            <w:shd w:val="clear" w:color="auto" w:fill="auto"/>
            <w:tcMar>
              <w:top w:w="15" w:type="dxa"/>
              <w:left w:w="15" w:type="dxa"/>
              <w:bottom w:w="0" w:type="dxa"/>
              <w:right w:w="15" w:type="dxa"/>
            </w:tcMar>
            <w:vAlign w:val="center"/>
            <w:hideMark/>
          </w:tcPr>
          <w:p w:rsidR="00EC5B4C" w:rsidRPr="0053757C" w:rsidRDefault="00EC5B4C" w:rsidP="0053757C">
            <w:pPr>
              <w:jc w:val="both"/>
              <w:textAlignment w:val="center"/>
            </w:pPr>
            <w:r w:rsidRPr="0053757C">
              <w:rPr>
                <w:bCs/>
                <w:kern w:val="24"/>
              </w:rPr>
              <w:t>г.  Переславль-Залесский</w:t>
            </w:r>
          </w:p>
        </w:tc>
        <w:tc>
          <w:tcPr>
            <w:tcW w:w="2480"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76,19</w:t>
            </w:r>
          </w:p>
        </w:tc>
        <w:tc>
          <w:tcPr>
            <w:tcW w:w="2249"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86,36</w:t>
            </w:r>
          </w:p>
        </w:tc>
        <w:tc>
          <w:tcPr>
            <w:tcW w:w="1943" w:type="dxa"/>
            <w:vAlign w:val="bottom"/>
          </w:tcPr>
          <w:p w:rsidR="00EC5B4C" w:rsidRPr="0053757C" w:rsidRDefault="00EC5B4C" w:rsidP="0053757C">
            <w:pPr>
              <w:jc w:val="center"/>
            </w:pPr>
            <w:r w:rsidRPr="0053757C">
              <w:t>81,48</w:t>
            </w:r>
          </w:p>
        </w:tc>
      </w:tr>
      <w:tr w:rsidR="00EC5B4C" w:rsidRPr="0053757C" w:rsidTr="00D1573C">
        <w:trPr>
          <w:trHeight w:val="284"/>
        </w:trPr>
        <w:tc>
          <w:tcPr>
            <w:tcW w:w="3534" w:type="dxa"/>
            <w:shd w:val="clear" w:color="auto" w:fill="auto"/>
            <w:tcMar>
              <w:top w:w="15" w:type="dxa"/>
              <w:left w:w="15" w:type="dxa"/>
              <w:bottom w:w="0" w:type="dxa"/>
              <w:right w:w="15" w:type="dxa"/>
            </w:tcMar>
            <w:vAlign w:val="center"/>
            <w:hideMark/>
          </w:tcPr>
          <w:p w:rsidR="00EC5B4C" w:rsidRPr="0053757C" w:rsidRDefault="00EC5B4C" w:rsidP="0054456D">
            <w:pPr>
              <w:jc w:val="both"/>
              <w:textAlignment w:val="center"/>
            </w:pPr>
            <w:r w:rsidRPr="0053757C">
              <w:rPr>
                <w:bCs/>
                <w:kern w:val="24"/>
              </w:rPr>
              <w:t xml:space="preserve">г. </w:t>
            </w:r>
            <w:proofErr w:type="spellStart"/>
            <w:r w:rsidR="0054456D">
              <w:rPr>
                <w:bCs/>
                <w:kern w:val="24"/>
              </w:rPr>
              <w:t>о</w:t>
            </w:r>
            <w:r w:rsidRPr="0053757C">
              <w:rPr>
                <w:bCs/>
                <w:kern w:val="24"/>
              </w:rPr>
              <w:t>.г</w:t>
            </w:r>
            <w:proofErr w:type="spellEnd"/>
            <w:r w:rsidRPr="0053757C">
              <w:rPr>
                <w:bCs/>
                <w:kern w:val="24"/>
              </w:rPr>
              <w:t>. Рыбинск</w:t>
            </w:r>
          </w:p>
        </w:tc>
        <w:tc>
          <w:tcPr>
            <w:tcW w:w="2480"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62,96</w:t>
            </w:r>
          </w:p>
        </w:tc>
        <w:tc>
          <w:tcPr>
            <w:tcW w:w="2249"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88,89</w:t>
            </w:r>
          </w:p>
        </w:tc>
        <w:tc>
          <w:tcPr>
            <w:tcW w:w="1943" w:type="dxa"/>
            <w:vAlign w:val="bottom"/>
          </w:tcPr>
          <w:p w:rsidR="00EC5B4C" w:rsidRPr="0053757C" w:rsidRDefault="00EC5B4C" w:rsidP="0053757C">
            <w:pPr>
              <w:jc w:val="center"/>
            </w:pPr>
            <w:r w:rsidRPr="0053757C">
              <w:t>72,62</w:t>
            </w:r>
          </w:p>
        </w:tc>
      </w:tr>
      <w:tr w:rsidR="00EC5B4C" w:rsidRPr="0053757C" w:rsidTr="00D1573C">
        <w:trPr>
          <w:trHeight w:val="284"/>
        </w:trPr>
        <w:tc>
          <w:tcPr>
            <w:tcW w:w="3534" w:type="dxa"/>
            <w:shd w:val="clear" w:color="auto" w:fill="auto"/>
            <w:tcMar>
              <w:top w:w="15" w:type="dxa"/>
              <w:left w:w="15" w:type="dxa"/>
              <w:bottom w:w="0" w:type="dxa"/>
              <w:right w:w="15" w:type="dxa"/>
            </w:tcMar>
            <w:vAlign w:val="center"/>
            <w:hideMark/>
          </w:tcPr>
          <w:p w:rsidR="00EC5B4C" w:rsidRPr="0053757C" w:rsidRDefault="00EC5B4C" w:rsidP="0054456D">
            <w:pPr>
              <w:jc w:val="both"/>
              <w:textAlignment w:val="center"/>
            </w:pPr>
            <w:r w:rsidRPr="0053757C">
              <w:rPr>
                <w:bCs/>
                <w:kern w:val="24"/>
              </w:rPr>
              <w:t xml:space="preserve">г. </w:t>
            </w:r>
            <w:proofErr w:type="spellStart"/>
            <w:r w:rsidR="0054456D">
              <w:rPr>
                <w:bCs/>
                <w:kern w:val="24"/>
              </w:rPr>
              <w:t>о</w:t>
            </w:r>
            <w:r w:rsidRPr="0053757C">
              <w:rPr>
                <w:bCs/>
                <w:kern w:val="24"/>
              </w:rPr>
              <w:t>.г</w:t>
            </w:r>
            <w:proofErr w:type="spellEnd"/>
            <w:r w:rsidRPr="0053757C">
              <w:rPr>
                <w:bCs/>
                <w:kern w:val="24"/>
              </w:rPr>
              <w:t>. Ярославль</w:t>
            </w:r>
          </w:p>
        </w:tc>
        <w:tc>
          <w:tcPr>
            <w:tcW w:w="2480"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74,39</w:t>
            </w:r>
          </w:p>
        </w:tc>
        <w:tc>
          <w:tcPr>
            <w:tcW w:w="2249"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88,10</w:t>
            </w:r>
          </w:p>
        </w:tc>
        <w:tc>
          <w:tcPr>
            <w:tcW w:w="1943" w:type="dxa"/>
            <w:vAlign w:val="bottom"/>
          </w:tcPr>
          <w:p w:rsidR="00EC5B4C" w:rsidRPr="0053757C" w:rsidRDefault="00EC5B4C" w:rsidP="0053757C">
            <w:pPr>
              <w:jc w:val="center"/>
            </w:pPr>
            <w:r w:rsidRPr="0053757C">
              <w:t>53,85</w:t>
            </w:r>
          </w:p>
        </w:tc>
      </w:tr>
      <w:tr w:rsidR="00EC5B4C" w:rsidRPr="0053757C" w:rsidTr="00D1573C">
        <w:trPr>
          <w:trHeight w:val="284"/>
        </w:trPr>
        <w:tc>
          <w:tcPr>
            <w:tcW w:w="3534" w:type="dxa"/>
            <w:shd w:val="clear" w:color="auto" w:fill="auto"/>
            <w:tcMar>
              <w:top w:w="15" w:type="dxa"/>
              <w:left w:w="15" w:type="dxa"/>
              <w:bottom w:w="0" w:type="dxa"/>
              <w:right w:w="15" w:type="dxa"/>
            </w:tcMar>
            <w:vAlign w:val="center"/>
            <w:hideMark/>
          </w:tcPr>
          <w:p w:rsidR="00EC5B4C" w:rsidRPr="0053757C" w:rsidRDefault="00EC5B4C" w:rsidP="0053757C">
            <w:pPr>
              <w:jc w:val="both"/>
              <w:textAlignment w:val="center"/>
            </w:pPr>
            <w:r w:rsidRPr="0053757C">
              <w:rPr>
                <w:bCs/>
                <w:kern w:val="24"/>
              </w:rPr>
              <w:t>Гаврилов-</w:t>
            </w:r>
            <w:proofErr w:type="spellStart"/>
            <w:r w:rsidRPr="0053757C">
              <w:rPr>
                <w:bCs/>
                <w:kern w:val="24"/>
              </w:rPr>
              <w:t>Ямский</w:t>
            </w:r>
            <w:proofErr w:type="spellEnd"/>
            <w:r w:rsidRPr="0053757C">
              <w:rPr>
                <w:bCs/>
                <w:kern w:val="24"/>
              </w:rPr>
              <w:t xml:space="preserve"> МР</w:t>
            </w:r>
          </w:p>
        </w:tc>
        <w:tc>
          <w:tcPr>
            <w:tcW w:w="2480"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58,33</w:t>
            </w:r>
          </w:p>
        </w:tc>
        <w:tc>
          <w:tcPr>
            <w:tcW w:w="2249"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92,31</w:t>
            </w:r>
          </w:p>
        </w:tc>
        <w:tc>
          <w:tcPr>
            <w:tcW w:w="1943" w:type="dxa"/>
            <w:vAlign w:val="bottom"/>
          </w:tcPr>
          <w:p w:rsidR="00EC5B4C" w:rsidRPr="0053757C" w:rsidRDefault="00EC5B4C" w:rsidP="0053757C">
            <w:pPr>
              <w:jc w:val="center"/>
            </w:pPr>
            <w:r w:rsidRPr="0053757C">
              <w:t>86,36</w:t>
            </w:r>
          </w:p>
        </w:tc>
      </w:tr>
      <w:tr w:rsidR="00EC5B4C" w:rsidRPr="0053757C" w:rsidTr="00D1573C">
        <w:trPr>
          <w:trHeight w:val="284"/>
        </w:trPr>
        <w:tc>
          <w:tcPr>
            <w:tcW w:w="3534" w:type="dxa"/>
            <w:shd w:val="clear" w:color="auto" w:fill="auto"/>
            <w:tcMar>
              <w:top w:w="15" w:type="dxa"/>
              <w:left w:w="15" w:type="dxa"/>
              <w:bottom w:w="0" w:type="dxa"/>
              <w:right w:w="15" w:type="dxa"/>
            </w:tcMar>
            <w:vAlign w:val="center"/>
            <w:hideMark/>
          </w:tcPr>
          <w:p w:rsidR="00EC5B4C" w:rsidRPr="0053757C" w:rsidRDefault="00EC5B4C" w:rsidP="0053757C">
            <w:pPr>
              <w:jc w:val="both"/>
              <w:textAlignment w:val="center"/>
            </w:pPr>
            <w:proofErr w:type="spellStart"/>
            <w:r w:rsidRPr="0053757C">
              <w:rPr>
                <w:bCs/>
                <w:kern w:val="24"/>
              </w:rPr>
              <w:t>Даниловский</w:t>
            </w:r>
            <w:proofErr w:type="spellEnd"/>
            <w:r w:rsidRPr="0053757C">
              <w:rPr>
                <w:bCs/>
                <w:kern w:val="24"/>
              </w:rPr>
              <w:t xml:space="preserve"> МР</w:t>
            </w:r>
          </w:p>
        </w:tc>
        <w:tc>
          <w:tcPr>
            <w:tcW w:w="2480"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85,71</w:t>
            </w:r>
          </w:p>
        </w:tc>
        <w:tc>
          <w:tcPr>
            <w:tcW w:w="2249"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100</w:t>
            </w:r>
          </w:p>
        </w:tc>
        <w:tc>
          <w:tcPr>
            <w:tcW w:w="1943" w:type="dxa"/>
            <w:vAlign w:val="bottom"/>
          </w:tcPr>
          <w:p w:rsidR="00EC5B4C" w:rsidRPr="0053757C" w:rsidRDefault="00EC5B4C" w:rsidP="0053757C">
            <w:pPr>
              <w:jc w:val="center"/>
            </w:pPr>
            <w:r w:rsidRPr="0053757C">
              <w:t>85,71</w:t>
            </w:r>
          </w:p>
        </w:tc>
      </w:tr>
      <w:tr w:rsidR="00EC5B4C" w:rsidRPr="0053757C" w:rsidTr="00D1573C">
        <w:trPr>
          <w:trHeight w:val="284"/>
        </w:trPr>
        <w:tc>
          <w:tcPr>
            <w:tcW w:w="3534" w:type="dxa"/>
            <w:shd w:val="clear" w:color="auto" w:fill="auto"/>
            <w:tcMar>
              <w:top w:w="15" w:type="dxa"/>
              <w:left w:w="15" w:type="dxa"/>
              <w:bottom w:w="0" w:type="dxa"/>
              <w:right w:w="15" w:type="dxa"/>
            </w:tcMar>
            <w:vAlign w:val="center"/>
            <w:hideMark/>
          </w:tcPr>
          <w:p w:rsidR="00EC5B4C" w:rsidRPr="0053757C" w:rsidRDefault="00EC5B4C" w:rsidP="0053757C">
            <w:pPr>
              <w:jc w:val="both"/>
              <w:textAlignment w:val="center"/>
            </w:pPr>
            <w:proofErr w:type="spellStart"/>
            <w:r w:rsidRPr="0053757C">
              <w:rPr>
                <w:bCs/>
                <w:kern w:val="24"/>
              </w:rPr>
              <w:t>Любимский</w:t>
            </w:r>
            <w:proofErr w:type="spellEnd"/>
            <w:r w:rsidRPr="0053757C">
              <w:rPr>
                <w:bCs/>
                <w:kern w:val="24"/>
              </w:rPr>
              <w:t xml:space="preserve"> МР</w:t>
            </w:r>
          </w:p>
        </w:tc>
        <w:tc>
          <w:tcPr>
            <w:tcW w:w="2480"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42,85</w:t>
            </w:r>
          </w:p>
        </w:tc>
        <w:tc>
          <w:tcPr>
            <w:tcW w:w="2249"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85,71</w:t>
            </w:r>
          </w:p>
        </w:tc>
        <w:tc>
          <w:tcPr>
            <w:tcW w:w="1943" w:type="dxa"/>
            <w:vAlign w:val="bottom"/>
          </w:tcPr>
          <w:p w:rsidR="00EC5B4C" w:rsidRPr="0053757C" w:rsidRDefault="00EC5B4C" w:rsidP="0053757C">
            <w:pPr>
              <w:jc w:val="center"/>
            </w:pPr>
            <w:r w:rsidRPr="0053757C">
              <w:t>33,33</w:t>
            </w:r>
          </w:p>
        </w:tc>
      </w:tr>
      <w:tr w:rsidR="00EC5B4C" w:rsidRPr="0053757C" w:rsidTr="00D1573C">
        <w:trPr>
          <w:trHeight w:val="284"/>
        </w:trPr>
        <w:tc>
          <w:tcPr>
            <w:tcW w:w="3534" w:type="dxa"/>
            <w:shd w:val="clear" w:color="auto" w:fill="auto"/>
            <w:tcMar>
              <w:top w:w="15" w:type="dxa"/>
              <w:left w:w="15" w:type="dxa"/>
              <w:bottom w:w="0" w:type="dxa"/>
              <w:right w:w="15" w:type="dxa"/>
            </w:tcMar>
            <w:vAlign w:val="center"/>
            <w:hideMark/>
          </w:tcPr>
          <w:p w:rsidR="00EC5B4C" w:rsidRPr="0053757C" w:rsidRDefault="00EC5B4C" w:rsidP="0053757C">
            <w:pPr>
              <w:jc w:val="both"/>
              <w:textAlignment w:val="center"/>
            </w:pPr>
            <w:proofErr w:type="spellStart"/>
            <w:r w:rsidRPr="0053757C">
              <w:rPr>
                <w:bCs/>
                <w:kern w:val="24"/>
              </w:rPr>
              <w:t>Мышкинский</w:t>
            </w:r>
            <w:proofErr w:type="spellEnd"/>
            <w:r w:rsidRPr="0053757C">
              <w:rPr>
                <w:bCs/>
                <w:kern w:val="24"/>
              </w:rPr>
              <w:t xml:space="preserve"> МР</w:t>
            </w:r>
          </w:p>
        </w:tc>
        <w:tc>
          <w:tcPr>
            <w:tcW w:w="2480"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80</w:t>
            </w:r>
          </w:p>
        </w:tc>
        <w:tc>
          <w:tcPr>
            <w:tcW w:w="2249"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100</w:t>
            </w:r>
          </w:p>
        </w:tc>
        <w:tc>
          <w:tcPr>
            <w:tcW w:w="1943" w:type="dxa"/>
            <w:vAlign w:val="bottom"/>
          </w:tcPr>
          <w:p w:rsidR="00EC5B4C" w:rsidRPr="0053757C" w:rsidRDefault="00A65761" w:rsidP="0053757C">
            <w:pPr>
              <w:jc w:val="center"/>
            </w:pPr>
            <w:r w:rsidRPr="0053757C">
              <w:t>80</w:t>
            </w:r>
          </w:p>
        </w:tc>
      </w:tr>
      <w:tr w:rsidR="00EC5B4C" w:rsidRPr="0053757C" w:rsidTr="00D1573C">
        <w:trPr>
          <w:trHeight w:val="284"/>
        </w:trPr>
        <w:tc>
          <w:tcPr>
            <w:tcW w:w="3534" w:type="dxa"/>
            <w:shd w:val="clear" w:color="auto" w:fill="auto"/>
            <w:tcMar>
              <w:top w:w="15" w:type="dxa"/>
              <w:left w:w="15" w:type="dxa"/>
              <w:bottom w:w="0" w:type="dxa"/>
              <w:right w:w="15" w:type="dxa"/>
            </w:tcMar>
            <w:vAlign w:val="center"/>
            <w:hideMark/>
          </w:tcPr>
          <w:p w:rsidR="00EC5B4C" w:rsidRPr="0053757C" w:rsidRDefault="00EC5B4C" w:rsidP="0053757C">
            <w:pPr>
              <w:jc w:val="both"/>
              <w:textAlignment w:val="center"/>
            </w:pPr>
            <w:proofErr w:type="spellStart"/>
            <w:r w:rsidRPr="0053757C">
              <w:rPr>
                <w:bCs/>
                <w:kern w:val="24"/>
              </w:rPr>
              <w:lastRenderedPageBreak/>
              <w:t>Некоузский</w:t>
            </w:r>
            <w:proofErr w:type="spellEnd"/>
            <w:r w:rsidRPr="0053757C">
              <w:rPr>
                <w:bCs/>
                <w:kern w:val="24"/>
              </w:rPr>
              <w:t xml:space="preserve"> МР</w:t>
            </w:r>
          </w:p>
        </w:tc>
        <w:tc>
          <w:tcPr>
            <w:tcW w:w="2480"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41,67</w:t>
            </w:r>
          </w:p>
        </w:tc>
        <w:tc>
          <w:tcPr>
            <w:tcW w:w="2249"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75</w:t>
            </w:r>
          </w:p>
        </w:tc>
        <w:tc>
          <w:tcPr>
            <w:tcW w:w="1943" w:type="dxa"/>
            <w:vAlign w:val="bottom"/>
          </w:tcPr>
          <w:p w:rsidR="00EC5B4C" w:rsidRPr="0053757C" w:rsidRDefault="00EC5B4C" w:rsidP="0053757C">
            <w:pPr>
              <w:jc w:val="center"/>
            </w:pPr>
            <w:r w:rsidRPr="0053757C">
              <w:t>72,73</w:t>
            </w:r>
          </w:p>
        </w:tc>
      </w:tr>
      <w:tr w:rsidR="00EC5B4C" w:rsidRPr="0053757C" w:rsidTr="00D1573C">
        <w:trPr>
          <w:trHeight w:val="284"/>
        </w:trPr>
        <w:tc>
          <w:tcPr>
            <w:tcW w:w="3534" w:type="dxa"/>
            <w:shd w:val="clear" w:color="auto" w:fill="auto"/>
            <w:tcMar>
              <w:top w:w="15" w:type="dxa"/>
              <w:left w:w="15" w:type="dxa"/>
              <w:bottom w:w="0" w:type="dxa"/>
              <w:right w:w="15" w:type="dxa"/>
            </w:tcMar>
            <w:vAlign w:val="center"/>
            <w:hideMark/>
          </w:tcPr>
          <w:p w:rsidR="00EC5B4C" w:rsidRPr="0053757C" w:rsidRDefault="00EC5B4C" w:rsidP="0053757C">
            <w:pPr>
              <w:jc w:val="both"/>
              <w:textAlignment w:val="center"/>
            </w:pPr>
            <w:r w:rsidRPr="0053757C">
              <w:rPr>
                <w:bCs/>
                <w:kern w:val="24"/>
              </w:rPr>
              <w:t>Некрасовский МР</w:t>
            </w:r>
          </w:p>
        </w:tc>
        <w:tc>
          <w:tcPr>
            <w:tcW w:w="2480"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55,56</w:t>
            </w:r>
          </w:p>
        </w:tc>
        <w:tc>
          <w:tcPr>
            <w:tcW w:w="2249"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77,78</w:t>
            </w:r>
          </w:p>
        </w:tc>
        <w:tc>
          <w:tcPr>
            <w:tcW w:w="1943" w:type="dxa"/>
            <w:vAlign w:val="bottom"/>
          </w:tcPr>
          <w:p w:rsidR="00EC5B4C" w:rsidRPr="0053757C" w:rsidRDefault="00EC5B4C" w:rsidP="0053757C">
            <w:pPr>
              <w:jc w:val="center"/>
            </w:pPr>
            <w:r w:rsidRPr="0053757C">
              <w:t>77,78</w:t>
            </w:r>
          </w:p>
        </w:tc>
      </w:tr>
      <w:tr w:rsidR="00EC5B4C" w:rsidRPr="0053757C" w:rsidTr="00D1573C">
        <w:trPr>
          <w:trHeight w:val="284"/>
        </w:trPr>
        <w:tc>
          <w:tcPr>
            <w:tcW w:w="3534" w:type="dxa"/>
            <w:shd w:val="clear" w:color="auto" w:fill="auto"/>
            <w:tcMar>
              <w:top w:w="15" w:type="dxa"/>
              <w:left w:w="15" w:type="dxa"/>
              <w:bottom w:w="0" w:type="dxa"/>
              <w:right w:w="15" w:type="dxa"/>
            </w:tcMar>
            <w:vAlign w:val="center"/>
            <w:hideMark/>
          </w:tcPr>
          <w:p w:rsidR="00EC5B4C" w:rsidRPr="0053757C" w:rsidRDefault="00EC5B4C" w:rsidP="0053757C">
            <w:pPr>
              <w:jc w:val="both"/>
              <w:textAlignment w:val="center"/>
            </w:pPr>
            <w:r w:rsidRPr="0053757C">
              <w:rPr>
                <w:bCs/>
                <w:kern w:val="24"/>
              </w:rPr>
              <w:t>Первомайский МР</w:t>
            </w:r>
          </w:p>
        </w:tc>
        <w:tc>
          <w:tcPr>
            <w:tcW w:w="2480"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100</w:t>
            </w:r>
          </w:p>
        </w:tc>
        <w:tc>
          <w:tcPr>
            <w:tcW w:w="2249"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100</w:t>
            </w:r>
          </w:p>
        </w:tc>
        <w:tc>
          <w:tcPr>
            <w:tcW w:w="1943" w:type="dxa"/>
            <w:vAlign w:val="bottom"/>
          </w:tcPr>
          <w:p w:rsidR="00EC5B4C" w:rsidRPr="0053757C" w:rsidRDefault="00A65761" w:rsidP="0053757C">
            <w:pPr>
              <w:jc w:val="center"/>
            </w:pPr>
            <w:r w:rsidRPr="0053757C">
              <w:t>100</w:t>
            </w:r>
          </w:p>
        </w:tc>
      </w:tr>
      <w:tr w:rsidR="00EC5B4C" w:rsidRPr="0053757C" w:rsidTr="00D1573C">
        <w:trPr>
          <w:trHeight w:val="284"/>
        </w:trPr>
        <w:tc>
          <w:tcPr>
            <w:tcW w:w="3534" w:type="dxa"/>
            <w:shd w:val="clear" w:color="auto" w:fill="auto"/>
            <w:tcMar>
              <w:top w:w="15" w:type="dxa"/>
              <w:left w:w="15" w:type="dxa"/>
              <w:bottom w:w="0" w:type="dxa"/>
              <w:right w:w="15" w:type="dxa"/>
            </w:tcMar>
            <w:vAlign w:val="center"/>
            <w:hideMark/>
          </w:tcPr>
          <w:p w:rsidR="00EC5B4C" w:rsidRPr="0053757C" w:rsidRDefault="00EC5B4C" w:rsidP="0053757C">
            <w:pPr>
              <w:jc w:val="both"/>
              <w:textAlignment w:val="center"/>
            </w:pPr>
            <w:r w:rsidRPr="0053757C">
              <w:rPr>
                <w:bCs/>
                <w:kern w:val="24"/>
              </w:rPr>
              <w:t>Пошехонский МР</w:t>
            </w:r>
          </w:p>
        </w:tc>
        <w:tc>
          <w:tcPr>
            <w:tcW w:w="2480"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70</w:t>
            </w:r>
          </w:p>
        </w:tc>
        <w:tc>
          <w:tcPr>
            <w:tcW w:w="2249"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80</w:t>
            </w:r>
          </w:p>
        </w:tc>
        <w:tc>
          <w:tcPr>
            <w:tcW w:w="1943" w:type="dxa"/>
            <w:vAlign w:val="bottom"/>
          </w:tcPr>
          <w:p w:rsidR="00EC5B4C" w:rsidRPr="0053757C" w:rsidRDefault="00A65761" w:rsidP="0053757C">
            <w:pPr>
              <w:jc w:val="center"/>
            </w:pPr>
            <w:r w:rsidRPr="0053757C">
              <w:t>60</w:t>
            </w:r>
          </w:p>
        </w:tc>
      </w:tr>
      <w:tr w:rsidR="00EC5B4C" w:rsidRPr="0053757C" w:rsidTr="00D1573C">
        <w:trPr>
          <w:trHeight w:val="284"/>
        </w:trPr>
        <w:tc>
          <w:tcPr>
            <w:tcW w:w="3534" w:type="dxa"/>
            <w:shd w:val="clear" w:color="auto" w:fill="auto"/>
            <w:tcMar>
              <w:top w:w="15" w:type="dxa"/>
              <w:left w:w="15" w:type="dxa"/>
              <w:bottom w:w="0" w:type="dxa"/>
              <w:right w:w="15" w:type="dxa"/>
            </w:tcMar>
            <w:vAlign w:val="center"/>
            <w:hideMark/>
          </w:tcPr>
          <w:p w:rsidR="00EC5B4C" w:rsidRPr="0053757C" w:rsidRDefault="00EC5B4C" w:rsidP="0053757C">
            <w:pPr>
              <w:textAlignment w:val="center"/>
            </w:pPr>
            <w:r w:rsidRPr="0053757C">
              <w:rPr>
                <w:bCs/>
                <w:kern w:val="24"/>
              </w:rPr>
              <w:t>Ростовский МР</w:t>
            </w:r>
          </w:p>
        </w:tc>
        <w:tc>
          <w:tcPr>
            <w:tcW w:w="2480"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83,33</w:t>
            </w:r>
          </w:p>
        </w:tc>
        <w:tc>
          <w:tcPr>
            <w:tcW w:w="2249"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95,83</w:t>
            </w:r>
          </w:p>
        </w:tc>
        <w:tc>
          <w:tcPr>
            <w:tcW w:w="1943" w:type="dxa"/>
            <w:vAlign w:val="bottom"/>
          </w:tcPr>
          <w:p w:rsidR="00EC5B4C" w:rsidRPr="0053757C" w:rsidRDefault="00EC5B4C" w:rsidP="0053757C">
            <w:pPr>
              <w:jc w:val="center"/>
            </w:pPr>
            <w:r w:rsidRPr="0053757C">
              <w:t>77,27</w:t>
            </w:r>
          </w:p>
        </w:tc>
      </w:tr>
      <w:tr w:rsidR="00EC5B4C" w:rsidRPr="0053757C" w:rsidTr="00D1573C">
        <w:trPr>
          <w:trHeight w:val="284"/>
        </w:trPr>
        <w:tc>
          <w:tcPr>
            <w:tcW w:w="3534" w:type="dxa"/>
            <w:shd w:val="clear" w:color="auto" w:fill="auto"/>
            <w:tcMar>
              <w:top w:w="15" w:type="dxa"/>
              <w:left w:w="15" w:type="dxa"/>
              <w:bottom w:w="0" w:type="dxa"/>
              <w:right w:w="15" w:type="dxa"/>
            </w:tcMar>
            <w:vAlign w:val="center"/>
            <w:hideMark/>
          </w:tcPr>
          <w:p w:rsidR="00EC5B4C" w:rsidRPr="0053757C" w:rsidRDefault="00EC5B4C" w:rsidP="0053757C">
            <w:pPr>
              <w:textAlignment w:val="center"/>
            </w:pPr>
            <w:r w:rsidRPr="0053757C">
              <w:rPr>
                <w:bCs/>
                <w:kern w:val="24"/>
              </w:rPr>
              <w:t>Рыбинский МР</w:t>
            </w:r>
          </w:p>
        </w:tc>
        <w:tc>
          <w:tcPr>
            <w:tcW w:w="2480"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75</w:t>
            </w:r>
          </w:p>
        </w:tc>
        <w:tc>
          <w:tcPr>
            <w:tcW w:w="2249"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88,24</w:t>
            </w:r>
          </w:p>
        </w:tc>
        <w:tc>
          <w:tcPr>
            <w:tcW w:w="1943" w:type="dxa"/>
            <w:vAlign w:val="bottom"/>
          </w:tcPr>
          <w:p w:rsidR="00EC5B4C" w:rsidRPr="0053757C" w:rsidRDefault="00EC5B4C" w:rsidP="0053757C">
            <w:pPr>
              <w:jc w:val="center"/>
            </w:pPr>
            <w:r w:rsidRPr="0053757C">
              <w:t>73,33</w:t>
            </w:r>
          </w:p>
        </w:tc>
      </w:tr>
      <w:tr w:rsidR="00EC5B4C" w:rsidRPr="0053757C" w:rsidTr="00D1573C">
        <w:trPr>
          <w:trHeight w:val="284"/>
        </w:trPr>
        <w:tc>
          <w:tcPr>
            <w:tcW w:w="3534" w:type="dxa"/>
            <w:shd w:val="clear" w:color="auto" w:fill="auto"/>
            <w:tcMar>
              <w:top w:w="15" w:type="dxa"/>
              <w:left w:w="15" w:type="dxa"/>
              <w:bottom w:w="0" w:type="dxa"/>
              <w:right w:w="15" w:type="dxa"/>
            </w:tcMar>
            <w:vAlign w:val="center"/>
            <w:hideMark/>
          </w:tcPr>
          <w:p w:rsidR="00EC5B4C" w:rsidRPr="0053757C" w:rsidRDefault="00EC5B4C" w:rsidP="0053757C">
            <w:pPr>
              <w:jc w:val="both"/>
              <w:textAlignment w:val="center"/>
            </w:pPr>
            <w:proofErr w:type="spellStart"/>
            <w:r w:rsidRPr="0053757C">
              <w:rPr>
                <w:bCs/>
                <w:kern w:val="24"/>
              </w:rPr>
              <w:t>Тутаевский</w:t>
            </w:r>
            <w:proofErr w:type="spellEnd"/>
            <w:r w:rsidRPr="0053757C">
              <w:rPr>
                <w:bCs/>
                <w:kern w:val="24"/>
              </w:rPr>
              <w:t xml:space="preserve"> МР</w:t>
            </w:r>
          </w:p>
        </w:tc>
        <w:tc>
          <w:tcPr>
            <w:tcW w:w="2480"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100</w:t>
            </w:r>
          </w:p>
        </w:tc>
        <w:tc>
          <w:tcPr>
            <w:tcW w:w="2249"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90</w:t>
            </w:r>
          </w:p>
        </w:tc>
        <w:tc>
          <w:tcPr>
            <w:tcW w:w="1943" w:type="dxa"/>
            <w:vAlign w:val="bottom"/>
          </w:tcPr>
          <w:p w:rsidR="00EC5B4C" w:rsidRPr="0053757C" w:rsidRDefault="00EC5B4C" w:rsidP="0053757C">
            <w:pPr>
              <w:jc w:val="center"/>
            </w:pPr>
            <w:r w:rsidRPr="0053757C">
              <w:t>78,95</w:t>
            </w:r>
          </w:p>
        </w:tc>
      </w:tr>
      <w:tr w:rsidR="00EC5B4C" w:rsidRPr="0053757C" w:rsidTr="00D1573C">
        <w:trPr>
          <w:trHeight w:val="284"/>
        </w:trPr>
        <w:tc>
          <w:tcPr>
            <w:tcW w:w="3534" w:type="dxa"/>
            <w:shd w:val="clear" w:color="auto" w:fill="auto"/>
            <w:tcMar>
              <w:top w:w="15" w:type="dxa"/>
              <w:left w:w="15" w:type="dxa"/>
              <w:bottom w:w="0" w:type="dxa"/>
              <w:right w:w="15" w:type="dxa"/>
            </w:tcMar>
            <w:vAlign w:val="center"/>
            <w:hideMark/>
          </w:tcPr>
          <w:p w:rsidR="00EC5B4C" w:rsidRPr="0053757C" w:rsidRDefault="00EC5B4C" w:rsidP="0053757C">
            <w:pPr>
              <w:jc w:val="both"/>
              <w:textAlignment w:val="center"/>
            </w:pPr>
            <w:proofErr w:type="spellStart"/>
            <w:r w:rsidRPr="0053757C">
              <w:rPr>
                <w:bCs/>
                <w:kern w:val="24"/>
              </w:rPr>
              <w:t>Угличский</w:t>
            </w:r>
            <w:proofErr w:type="spellEnd"/>
            <w:r w:rsidRPr="0053757C">
              <w:rPr>
                <w:bCs/>
                <w:kern w:val="24"/>
              </w:rPr>
              <w:t xml:space="preserve"> МР</w:t>
            </w:r>
          </w:p>
        </w:tc>
        <w:tc>
          <w:tcPr>
            <w:tcW w:w="2480"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92,31</w:t>
            </w:r>
          </w:p>
        </w:tc>
        <w:tc>
          <w:tcPr>
            <w:tcW w:w="2249"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96,15</w:t>
            </w:r>
          </w:p>
        </w:tc>
        <w:tc>
          <w:tcPr>
            <w:tcW w:w="1943" w:type="dxa"/>
            <w:vAlign w:val="bottom"/>
          </w:tcPr>
          <w:p w:rsidR="00EC5B4C" w:rsidRPr="0053757C" w:rsidRDefault="00EC5B4C" w:rsidP="0053757C">
            <w:pPr>
              <w:jc w:val="center"/>
            </w:pPr>
            <w:r w:rsidRPr="0053757C">
              <w:t>73,08</w:t>
            </w:r>
          </w:p>
        </w:tc>
      </w:tr>
      <w:tr w:rsidR="00EC5B4C" w:rsidRPr="0053757C" w:rsidTr="00D1573C">
        <w:trPr>
          <w:trHeight w:val="284"/>
        </w:trPr>
        <w:tc>
          <w:tcPr>
            <w:tcW w:w="3534" w:type="dxa"/>
            <w:shd w:val="clear" w:color="auto" w:fill="auto"/>
            <w:tcMar>
              <w:top w:w="15" w:type="dxa"/>
              <w:left w:w="15" w:type="dxa"/>
              <w:bottom w:w="0" w:type="dxa"/>
              <w:right w:w="15" w:type="dxa"/>
            </w:tcMar>
            <w:vAlign w:val="center"/>
            <w:hideMark/>
          </w:tcPr>
          <w:p w:rsidR="00EC5B4C" w:rsidRPr="0053757C" w:rsidRDefault="00EC5B4C" w:rsidP="0053757C">
            <w:pPr>
              <w:jc w:val="both"/>
              <w:textAlignment w:val="center"/>
            </w:pPr>
            <w:r w:rsidRPr="0053757C">
              <w:rPr>
                <w:bCs/>
                <w:kern w:val="24"/>
              </w:rPr>
              <w:t>Ярославский МР</w:t>
            </w:r>
          </w:p>
        </w:tc>
        <w:tc>
          <w:tcPr>
            <w:tcW w:w="2480"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95,83</w:t>
            </w:r>
          </w:p>
        </w:tc>
        <w:tc>
          <w:tcPr>
            <w:tcW w:w="2249"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96,15</w:t>
            </w:r>
          </w:p>
        </w:tc>
        <w:tc>
          <w:tcPr>
            <w:tcW w:w="1943" w:type="dxa"/>
            <w:vAlign w:val="bottom"/>
          </w:tcPr>
          <w:p w:rsidR="00EC5B4C" w:rsidRPr="0053757C" w:rsidRDefault="00EC5B4C" w:rsidP="0053757C">
            <w:pPr>
              <w:jc w:val="center"/>
            </w:pPr>
            <w:r w:rsidRPr="0053757C">
              <w:t>88,46</w:t>
            </w:r>
          </w:p>
        </w:tc>
      </w:tr>
      <w:tr w:rsidR="00EC5B4C" w:rsidRPr="0053757C" w:rsidTr="00D1573C">
        <w:trPr>
          <w:trHeight w:val="284"/>
        </w:trPr>
        <w:tc>
          <w:tcPr>
            <w:tcW w:w="3534" w:type="dxa"/>
            <w:shd w:val="clear" w:color="auto" w:fill="auto"/>
            <w:tcMar>
              <w:top w:w="15" w:type="dxa"/>
              <w:left w:w="15" w:type="dxa"/>
              <w:bottom w:w="0" w:type="dxa"/>
              <w:right w:w="15" w:type="dxa"/>
            </w:tcMar>
            <w:vAlign w:val="center"/>
            <w:hideMark/>
          </w:tcPr>
          <w:p w:rsidR="00EC5B4C" w:rsidRPr="0053757C" w:rsidRDefault="0054456D" w:rsidP="0053757C">
            <w:pPr>
              <w:jc w:val="both"/>
              <w:textAlignment w:val="center"/>
            </w:pPr>
            <w:r>
              <w:rPr>
                <w:bCs/>
                <w:kern w:val="24"/>
              </w:rPr>
              <w:t>ГОУ</w:t>
            </w:r>
          </w:p>
        </w:tc>
        <w:tc>
          <w:tcPr>
            <w:tcW w:w="2480"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60</w:t>
            </w:r>
          </w:p>
        </w:tc>
        <w:tc>
          <w:tcPr>
            <w:tcW w:w="2249" w:type="dxa"/>
            <w:shd w:val="clear" w:color="auto" w:fill="auto"/>
            <w:tcMar>
              <w:top w:w="15" w:type="dxa"/>
              <w:left w:w="15" w:type="dxa"/>
              <w:bottom w:w="0" w:type="dxa"/>
              <w:right w:w="15" w:type="dxa"/>
            </w:tcMar>
            <w:vAlign w:val="center"/>
            <w:hideMark/>
          </w:tcPr>
          <w:p w:rsidR="00EC5B4C" w:rsidRPr="0053757C" w:rsidRDefault="00EC5B4C" w:rsidP="0053757C">
            <w:pPr>
              <w:jc w:val="center"/>
              <w:textAlignment w:val="center"/>
            </w:pPr>
            <w:r w:rsidRPr="0053757C">
              <w:rPr>
                <w:bCs/>
                <w:kern w:val="24"/>
              </w:rPr>
              <w:t>60</w:t>
            </w:r>
          </w:p>
        </w:tc>
        <w:tc>
          <w:tcPr>
            <w:tcW w:w="1943" w:type="dxa"/>
            <w:vAlign w:val="bottom"/>
          </w:tcPr>
          <w:p w:rsidR="00EC5B4C" w:rsidRPr="0053757C" w:rsidRDefault="00A65761" w:rsidP="0053757C">
            <w:pPr>
              <w:jc w:val="center"/>
            </w:pPr>
            <w:r w:rsidRPr="0053757C">
              <w:t>40</w:t>
            </w:r>
          </w:p>
        </w:tc>
      </w:tr>
    </w:tbl>
    <w:p w:rsidR="0054456D" w:rsidRPr="007B54A5" w:rsidRDefault="0054456D" w:rsidP="00375402">
      <w:pPr>
        <w:spacing w:line="320" w:lineRule="exact"/>
        <w:jc w:val="both"/>
        <w:rPr>
          <w:sz w:val="28"/>
          <w:szCs w:val="28"/>
        </w:rPr>
      </w:pPr>
    </w:p>
    <w:p w:rsidR="0054456D" w:rsidRPr="007B54A5" w:rsidRDefault="0054456D" w:rsidP="00375402">
      <w:pPr>
        <w:spacing w:line="320" w:lineRule="exact"/>
        <w:jc w:val="both"/>
        <w:rPr>
          <w:sz w:val="28"/>
          <w:szCs w:val="28"/>
        </w:rPr>
      </w:pPr>
    </w:p>
    <w:p w:rsidR="005B3C9F" w:rsidRPr="00AB55C8" w:rsidRDefault="00AB55C8" w:rsidP="00AB55C8">
      <w:pPr>
        <w:jc w:val="right"/>
        <w:rPr>
          <w:i/>
          <w:sz w:val="28"/>
        </w:rPr>
      </w:pPr>
      <w:r w:rsidRPr="00AB55C8">
        <w:rPr>
          <w:i/>
          <w:sz w:val="28"/>
        </w:rPr>
        <w:t>Диаграмма 2</w:t>
      </w:r>
    </w:p>
    <w:p w:rsidR="005B3C9F" w:rsidRDefault="00902187" w:rsidP="005B3C9F">
      <w:r>
        <w:rPr>
          <w:noProof/>
        </w:rPr>
        <w:drawing>
          <wp:inline distT="0" distB="0" distL="0" distR="0" wp14:anchorId="2EE78ECC" wp14:editId="045DF2AB">
            <wp:extent cx="6464935" cy="4057650"/>
            <wp:effectExtent l="0" t="0" r="1206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4456D" w:rsidRDefault="0054456D" w:rsidP="00902187">
      <w:pPr>
        <w:ind w:firstLine="709"/>
        <w:jc w:val="both"/>
        <w:rPr>
          <w:sz w:val="28"/>
          <w:szCs w:val="28"/>
        </w:rPr>
      </w:pPr>
    </w:p>
    <w:p w:rsidR="007B54A5" w:rsidRDefault="007B54A5" w:rsidP="00902187">
      <w:pPr>
        <w:ind w:firstLine="709"/>
        <w:jc w:val="both"/>
        <w:rPr>
          <w:sz w:val="28"/>
          <w:szCs w:val="28"/>
        </w:rPr>
      </w:pPr>
    </w:p>
    <w:p w:rsidR="005B3C9F" w:rsidRPr="00180853" w:rsidRDefault="00902187" w:rsidP="00902187">
      <w:pPr>
        <w:ind w:firstLine="709"/>
        <w:jc w:val="both"/>
        <w:rPr>
          <w:sz w:val="28"/>
          <w:szCs w:val="28"/>
        </w:rPr>
      </w:pPr>
      <w:r w:rsidRPr="00180853">
        <w:rPr>
          <w:sz w:val="28"/>
          <w:szCs w:val="28"/>
        </w:rPr>
        <w:t>На диаграмме</w:t>
      </w:r>
      <w:r w:rsidR="00632E44">
        <w:rPr>
          <w:sz w:val="28"/>
          <w:szCs w:val="28"/>
        </w:rPr>
        <w:t xml:space="preserve"> 3</w:t>
      </w:r>
      <w:r w:rsidRPr="00180853">
        <w:rPr>
          <w:sz w:val="28"/>
          <w:szCs w:val="28"/>
        </w:rPr>
        <w:t xml:space="preserve"> представлена статистика охвата общественным наблюдением процедуры проведения ВПР за </w:t>
      </w:r>
      <w:proofErr w:type="gramStart"/>
      <w:r w:rsidRPr="00180853">
        <w:rPr>
          <w:sz w:val="28"/>
          <w:szCs w:val="28"/>
        </w:rPr>
        <w:t>три последние года</w:t>
      </w:r>
      <w:proofErr w:type="gramEnd"/>
      <w:r w:rsidR="00A73494">
        <w:rPr>
          <w:sz w:val="28"/>
          <w:szCs w:val="28"/>
        </w:rPr>
        <w:t>.</w:t>
      </w:r>
    </w:p>
    <w:p w:rsidR="005B3C9F" w:rsidRDefault="005B3C9F" w:rsidP="005B3C9F"/>
    <w:p w:rsidR="0054456D" w:rsidRDefault="0054456D">
      <w:pPr>
        <w:spacing w:after="200" w:line="276" w:lineRule="auto"/>
        <w:rPr>
          <w:i/>
          <w:sz w:val="28"/>
        </w:rPr>
      </w:pPr>
      <w:r>
        <w:rPr>
          <w:i/>
          <w:sz w:val="28"/>
        </w:rPr>
        <w:br w:type="page"/>
      </w:r>
    </w:p>
    <w:p w:rsidR="008D3BBA" w:rsidRPr="00AB55C8" w:rsidRDefault="00AB55C8" w:rsidP="009A4597">
      <w:pPr>
        <w:jc w:val="right"/>
        <w:rPr>
          <w:i/>
          <w:sz w:val="28"/>
        </w:rPr>
      </w:pPr>
      <w:r w:rsidRPr="00AB55C8">
        <w:rPr>
          <w:i/>
          <w:sz w:val="28"/>
        </w:rPr>
        <w:lastRenderedPageBreak/>
        <w:t>Диаграмма 3</w:t>
      </w:r>
    </w:p>
    <w:p w:rsidR="005B3C9F" w:rsidRDefault="00A65761" w:rsidP="005B3C9F">
      <w:r>
        <w:rPr>
          <w:noProof/>
        </w:rPr>
        <w:drawing>
          <wp:inline distT="0" distB="0" distL="0" distR="0" wp14:anchorId="23333355" wp14:editId="7E4519F8">
            <wp:extent cx="6482715" cy="2999740"/>
            <wp:effectExtent l="0" t="0" r="13335" b="1016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1397B" w:rsidRPr="00902187" w:rsidRDefault="0001397B" w:rsidP="005B3C9F"/>
    <w:p w:rsidR="00902187" w:rsidRPr="00902187" w:rsidRDefault="00902187" w:rsidP="00902187">
      <w:pPr>
        <w:ind w:firstLine="708"/>
        <w:jc w:val="both"/>
      </w:pPr>
    </w:p>
    <w:p w:rsidR="00902187" w:rsidRPr="00902187" w:rsidRDefault="00632E44" w:rsidP="00902187">
      <w:pPr>
        <w:ind w:firstLine="708"/>
        <w:jc w:val="both"/>
        <w:rPr>
          <w:sz w:val="28"/>
          <w:szCs w:val="28"/>
        </w:rPr>
      </w:pPr>
      <w:r>
        <w:rPr>
          <w:sz w:val="28"/>
          <w:szCs w:val="28"/>
        </w:rPr>
        <w:t xml:space="preserve">Ниже на </w:t>
      </w:r>
      <w:r w:rsidR="00902187" w:rsidRPr="00902187">
        <w:rPr>
          <w:sz w:val="28"/>
          <w:szCs w:val="28"/>
        </w:rPr>
        <w:t xml:space="preserve">диаграмме представлено распределение способов проверки ВПР, выбранных </w:t>
      </w:r>
      <w:r>
        <w:rPr>
          <w:sz w:val="28"/>
          <w:szCs w:val="28"/>
        </w:rPr>
        <w:t>ответственными координаторами в</w:t>
      </w:r>
      <w:r w:rsidR="00902187" w:rsidRPr="00902187">
        <w:rPr>
          <w:sz w:val="28"/>
          <w:szCs w:val="28"/>
        </w:rPr>
        <w:t xml:space="preserve"> ОО. Выбор способа проверки осуществлялся для каждой проверочной работы (через создание мероприятия в</w:t>
      </w:r>
      <w:r w:rsidR="007B54A5">
        <w:rPr>
          <w:sz w:val="28"/>
          <w:szCs w:val="28"/>
        </w:rPr>
        <w:t xml:space="preserve"> </w:t>
      </w:r>
      <w:r w:rsidR="007426DC">
        <w:rPr>
          <w:sz w:val="28"/>
          <w:szCs w:val="28"/>
        </w:rPr>
        <w:t>подсистеме</w:t>
      </w:r>
      <w:r w:rsidR="00902187" w:rsidRPr="00902187">
        <w:rPr>
          <w:sz w:val="28"/>
          <w:szCs w:val="28"/>
        </w:rPr>
        <w:t xml:space="preserve"> АСИОУ</w:t>
      </w:r>
      <w:r w:rsidR="007426DC">
        <w:rPr>
          <w:sz w:val="28"/>
          <w:szCs w:val="28"/>
        </w:rPr>
        <w:t xml:space="preserve"> ГИС «Образование – 76»</w:t>
      </w:r>
      <w:r w:rsidR="00902187" w:rsidRPr="00902187">
        <w:rPr>
          <w:sz w:val="28"/>
          <w:szCs w:val="28"/>
        </w:rPr>
        <w:t>) в отдельности. В 2024 году в сравнении с 2023 годом уменьшилось количество ВПР, проверяемых учителем, преподающим в данном классе с 25,01% до 5,39%. При этом более чем в 2 раза увеличилась доля мероприятий, в которых представителями ОО не был выбран никакой способ проверки.</w:t>
      </w:r>
    </w:p>
    <w:p w:rsidR="00902187" w:rsidRPr="00727934" w:rsidRDefault="00902187" w:rsidP="00902187">
      <w:pPr>
        <w:ind w:firstLine="708"/>
        <w:jc w:val="both"/>
        <w:rPr>
          <w:szCs w:val="28"/>
        </w:rPr>
      </w:pPr>
    </w:p>
    <w:p w:rsidR="00D11A84" w:rsidRPr="00AB55C8" w:rsidRDefault="00AB55C8" w:rsidP="00632E44">
      <w:pPr>
        <w:jc w:val="right"/>
        <w:rPr>
          <w:i/>
          <w:sz w:val="28"/>
        </w:rPr>
      </w:pPr>
      <w:r w:rsidRPr="00AB55C8">
        <w:rPr>
          <w:i/>
          <w:sz w:val="28"/>
        </w:rPr>
        <w:t>Диаграмма 4</w:t>
      </w:r>
    </w:p>
    <w:p w:rsidR="00D1573C" w:rsidRDefault="0001397B" w:rsidP="005B3C9F">
      <w:r>
        <w:rPr>
          <w:noProof/>
        </w:rPr>
        <w:drawing>
          <wp:inline distT="0" distB="0" distL="0" distR="0" wp14:anchorId="3C0233FC" wp14:editId="3B910BCF">
            <wp:extent cx="6482862" cy="3153508"/>
            <wp:effectExtent l="0" t="0" r="13335" b="279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1573C" w:rsidRDefault="00D1573C">
      <w:pPr>
        <w:spacing w:after="200" w:line="276" w:lineRule="auto"/>
      </w:pPr>
      <w:r>
        <w:br w:type="page"/>
      </w:r>
    </w:p>
    <w:p w:rsidR="00727934" w:rsidRPr="009A4597" w:rsidRDefault="00727934" w:rsidP="006A2018">
      <w:pPr>
        <w:pStyle w:val="1"/>
        <w:jc w:val="center"/>
        <w:rPr>
          <w:rFonts w:ascii="Times New Roman" w:hAnsi="Times New Roman" w:cs="Times New Roman"/>
          <w:sz w:val="28"/>
          <w:szCs w:val="28"/>
          <w:lang w:eastAsia="en-US"/>
        </w:rPr>
      </w:pPr>
      <w:r w:rsidRPr="009A4597">
        <w:rPr>
          <w:rFonts w:ascii="Times New Roman" w:hAnsi="Times New Roman" w:cs="Times New Roman"/>
          <w:sz w:val="28"/>
          <w:szCs w:val="28"/>
          <w:lang w:eastAsia="en-US"/>
        </w:rPr>
        <w:lastRenderedPageBreak/>
        <w:t>Результаты выполнения Всеро</w:t>
      </w:r>
      <w:r w:rsidR="00D1573C" w:rsidRPr="009A4597">
        <w:rPr>
          <w:rFonts w:ascii="Times New Roman" w:hAnsi="Times New Roman" w:cs="Times New Roman"/>
          <w:sz w:val="28"/>
          <w:szCs w:val="28"/>
          <w:lang w:eastAsia="en-US"/>
        </w:rPr>
        <w:t>ссийской проверочной работы</w:t>
      </w:r>
      <w:r w:rsidR="006A2018">
        <w:rPr>
          <w:rFonts w:ascii="Times New Roman" w:hAnsi="Times New Roman" w:cs="Times New Roman"/>
          <w:sz w:val="28"/>
          <w:szCs w:val="28"/>
          <w:lang w:eastAsia="en-US"/>
        </w:rPr>
        <w:t xml:space="preserve"> </w:t>
      </w:r>
      <w:r w:rsidR="00E462E0">
        <w:rPr>
          <w:rFonts w:ascii="Times New Roman" w:hAnsi="Times New Roman" w:cs="Times New Roman"/>
          <w:sz w:val="28"/>
          <w:szCs w:val="28"/>
          <w:lang w:eastAsia="en-US"/>
        </w:rPr>
        <w:br/>
      </w:r>
      <w:r w:rsidR="00D1573C" w:rsidRPr="009A4597">
        <w:rPr>
          <w:rFonts w:ascii="Times New Roman" w:hAnsi="Times New Roman" w:cs="Times New Roman"/>
          <w:sz w:val="28"/>
          <w:szCs w:val="28"/>
          <w:lang w:eastAsia="en-US"/>
        </w:rPr>
        <w:t xml:space="preserve">по </w:t>
      </w:r>
      <w:r w:rsidRPr="009A4597">
        <w:rPr>
          <w:rFonts w:ascii="Times New Roman" w:hAnsi="Times New Roman" w:cs="Times New Roman"/>
          <w:sz w:val="28"/>
          <w:szCs w:val="28"/>
          <w:lang w:eastAsia="en-US"/>
        </w:rPr>
        <w:t xml:space="preserve">учебному предмету </w:t>
      </w:r>
      <w:r w:rsidR="00F54755" w:rsidRPr="009A4597">
        <w:rPr>
          <w:rFonts w:ascii="Times New Roman" w:hAnsi="Times New Roman" w:cs="Times New Roman"/>
          <w:sz w:val="28"/>
          <w:szCs w:val="28"/>
          <w:lang w:eastAsia="en-US"/>
        </w:rPr>
        <w:t>«</w:t>
      </w:r>
      <w:r w:rsidRPr="009A4597">
        <w:rPr>
          <w:rFonts w:ascii="Times New Roman" w:hAnsi="Times New Roman" w:cs="Times New Roman"/>
          <w:sz w:val="28"/>
          <w:szCs w:val="28"/>
          <w:lang w:eastAsia="en-US"/>
        </w:rPr>
        <w:t>Русский язык</w:t>
      </w:r>
      <w:r w:rsidR="00F54755" w:rsidRPr="009A4597">
        <w:rPr>
          <w:rFonts w:ascii="Times New Roman" w:hAnsi="Times New Roman" w:cs="Times New Roman"/>
          <w:sz w:val="28"/>
          <w:szCs w:val="28"/>
          <w:lang w:eastAsia="en-US"/>
        </w:rPr>
        <w:t>»</w:t>
      </w:r>
    </w:p>
    <w:p w:rsidR="00E462E0" w:rsidRDefault="00E462E0" w:rsidP="00647D7E"/>
    <w:p w:rsidR="00727934" w:rsidRPr="009A4597" w:rsidRDefault="00727934" w:rsidP="009A4597">
      <w:pPr>
        <w:pStyle w:val="2"/>
        <w:jc w:val="center"/>
        <w:rPr>
          <w:i w:val="0"/>
        </w:rPr>
      </w:pPr>
      <w:r w:rsidRPr="009A4597">
        <w:rPr>
          <w:i w:val="0"/>
        </w:rPr>
        <w:t>4 класс</w:t>
      </w:r>
    </w:p>
    <w:p w:rsidR="00727934" w:rsidRPr="00727934" w:rsidRDefault="00727934" w:rsidP="00D1573C">
      <w:pPr>
        <w:widowControl w:val="0"/>
        <w:autoSpaceDE w:val="0"/>
        <w:autoSpaceDN w:val="0"/>
        <w:spacing w:before="240"/>
        <w:ind w:right="6" w:firstLine="709"/>
        <w:jc w:val="both"/>
        <w:rPr>
          <w:sz w:val="28"/>
          <w:szCs w:val="28"/>
          <w:lang w:eastAsia="en-US"/>
        </w:rPr>
      </w:pPr>
      <w:r w:rsidRPr="00727934">
        <w:rPr>
          <w:sz w:val="28"/>
          <w:szCs w:val="28"/>
          <w:lang w:eastAsia="en-US"/>
        </w:rPr>
        <w:t>В</w:t>
      </w:r>
      <w:r w:rsidRPr="00727934">
        <w:rPr>
          <w:spacing w:val="40"/>
          <w:sz w:val="28"/>
          <w:szCs w:val="28"/>
          <w:lang w:eastAsia="en-US"/>
        </w:rPr>
        <w:t xml:space="preserve"> </w:t>
      </w:r>
      <w:r w:rsidRPr="00727934">
        <w:rPr>
          <w:sz w:val="28"/>
          <w:szCs w:val="28"/>
          <w:lang w:eastAsia="en-US"/>
        </w:rPr>
        <w:t>2024</w:t>
      </w:r>
      <w:r w:rsidRPr="00727934">
        <w:rPr>
          <w:spacing w:val="40"/>
          <w:sz w:val="28"/>
          <w:szCs w:val="28"/>
          <w:lang w:eastAsia="en-US"/>
        </w:rPr>
        <w:t xml:space="preserve"> </w:t>
      </w:r>
      <w:r w:rsidRPr="00727934">
        <w:rPr>
          <w:sz w:val="28"/>
          <w:szCs w:val="28"/>
          <w:lang w:eastAsia="en-US"/>
        </w:rPr>
        <w:t>году</w:t>
      </w:r>
      <w:r w:rsidRPr="00727934">
        <w:rPr>
          <w:spacing w:val="40"/>
          <w:sz w:val="28"/>
          <w:szCs w:val="28"/>
          <w:lang w:eastAsia="en-US"/>
        </w:rPr>
        <w:t xml:space="preserve"> </w:t>
      </w:r>
      <w:r w:rsidRPr="00727934">
        <w:rPr>
          <w:sz w:val="28"/>
          <w:szCs w:val="28"/>
          <w:lang w:eastAsia="en-US"/>
        </w:rPr>
        <w:t>ВПР</w:t>
      </w:r>
      <w:r w:rsidRPr="00727934">
        <w:rPr>
          <w:spacing w:val="40"/>
          <w:sz w:val="28"/>
          <w:szCs w:val="28"/>
          <w:lang w:eastAsia="en-US"/>
        </w:rPr>
        <w:t xml:space="preserve"> </w:t>
      </w:r>
      <w:r w:rsidRPr="00727934">
        <w:rPr>
          <w:sz w:val="28"/>
          <w:szCs w:val="28"/>
          <w:lang w:eastAsia="en-US"/>
        </w:rPr>
        <w:t>по</w:t>
      </w:r>
      <w:r w:rsidRPr="00727934">
        <w:rPr>
          <w:spacing w:val="40"/>
          <w:sz w:val="28"/>
          <w:szCs w:val="28"/>
          <w:lang w:eastAsia="en-US"/>
        </w:rPr>
        <w:t xml:space="preserve"> </w:t>
      </w:r>
      <w:r w:rsidRPr="00727934">
        <w:rPr>
          <w:sz w:val="28"/>
          <w:szCs w:val="28"/>
          <w:lang w:eastAsia="en-US"/>
        </w:rPr>
        <w:t>русскому языку</w:t>
      </w:r>
      <w:r w:rsidRPr="00727934">
        <w:rPr>
          <w:spacing w:val="40"/>
          <w:sz w:val="28"/>
          <w:szCs w:val="28"/>
          <w:lang w:eastAsia="en-US"/>
        </w:rPr>
        <w:t xml:space="preserve"> </w:t>
      </w:r>
      <w:r w:rsidRPr="00727934">
        <w:rPr>
          <w:sz w:val="28"/>
          <w:szCs w:val="28"/>
          <w:lang w:eastAsia="en-US"/>
        </w:rPr>
        <w:t>выполняли</w:t>
      </w:r>
      <w:r w:rsidRPr="00727934">
        <w:rPr>
          <w:spacing w:val="40"/>
          <w:sz w:val="28"/>
          <w:szCs w:val="28"/>
          <w:lang w:eastAsia="en-US"/>
        </w:rPr>
        <w:t xml:space="preserve"> </w:t>
      </w:r>
      <w:r w:rsidRPr="00727934">
        <w:rPr>
          <w:sz w:val="28"/>
          <w:szCs w:val="28"/>
          <w:lang w:eastAsia="en-US"/>
        </w:rPr>
        <w:t>13045</w:t>
      </w:r>
      <w:r w:rsidRPr="00727934">
        <w:rPr>
          <w:spacing w:val="40"/>
          <w:sz w:val="28"/>
          <w:szCs w:val="28"/>
          <w:lang w:eastAsia="en-US"/>
        </w:rPr>
        <w:t xml:space="preserve"> </w:t>
      </w:r>
      <w:r w:rsidRPr="00727934">
        <w:rPr>
          <w:sz w:val="28"/>
          <w:szCs w:val="28"/>
          <w:lang w:eastAsia="en-US"/>
        </w:rPr>
        <w:t>обучающихся</w:t>
      </w:r>
      <w:r w:rsidRPr="00727934">
        <w:rPr>
          <w:spacing w:val="40"/>
          <w:sz w:val="28"/>
          <w:szCs w:val="28"/>
          <w:lang w:eastAsia="en-US"/>
        </w:rPr>
        <w:t xml:space="preserve"> </w:t>
      </w:r>
      <w:r w:rsidR="00915B5A">
        <w:rPr>
          <w:sz w:val="28"/>
          <w:szCs w:val="28"/>
          <w:lang w:eastAsia="en-US"/>
        </w:rPr>
        <w:t>четвертых</w:t>
      </w:r>
      <w:r w:rsidRPr="00727934">
        <w:rPr>
          <w:sz w:val="28"/>
          <w:szCs w:val="28"/>
          <w:lang w:eastAsia="en-US"/>
        </w:rPr>
        <w:t xml:space="preserve"> классов из 324 ОО региона. Данные по справляемости и успешности в разрезе муниципальных образований области представлены в таблице </w:t>
      </w:r>
      <w:r w:rsidR="00F4274E">
        <w:rPr>
          <w:sz w:val="28"/>
          <w:szCs w:val="28"/>
          <w:lang w:eastAsia="en-US"/>
        </w:rPr>
        <w:t>ниже</w:t>
      </w:r>
      <w:r w:rsidRPr="00727934">
        <w:rPr>
          <w:sz w:val="28"/>
          <w:szCs w:val="28"/>
          <w:lang w:eastAsia="en-US"/>
        </w:rPr>
        <w:t>.</w:t>
      </w:r>
    </w:p>
    <w:p w:rsidR="00031C60" w:rsidRDefault="00031C60" w:rsidP="00727934">
      <w:pPr>
        <w:widowControl w:val="0"/>
        <w:autoSpaceDE w:val="0"/>
        <w:autoSpaceDN w:val="0"/>
        <w:spacing w:after="7"/>
        <w:ind w:right="1023"/>
        <w:jc w:val="center"/>
        <w:rPr>
          <w:b/>
          <w:sz w:val="28"/>
          <w:szCs w:val="28"/>
          <w:lang w:eastAsia="en-US"/>
        </w:rPr>
      </w:pPr>
    </w:p>
    <w:p w:rsidR="00727934" w:rsidRPr="00727934" w:rsidRDefault="00727934" w:rsidP="00483FBB">
      <w:pPr>
        <w:widowControl w:val="0"/>
        <w:autoSpaceDE w:val="0"/>
        <w:autoSpaceDN w:val="0"/>
        <w:spacing w:after="7"/>
        <w:ind w:right="3"/>
        <w:jc w:val="center"/>
        <w:rPr>
          <w:b/>
          <w:sz w:val="28"/>
          <w:szCs w:val="28"/>
          <w:lang w:eastAsia="en-US"/>
        </w:rPr>
      </w:pPr>
      <w:r w:rsidRPr="00727934">
        <w:rPr>
          <w:b/>
          <w:sz w:val="28"/>
          <w:szCs w:val="28"/>
          <w:lang w:eastAsia="en-US"/>
        </w:rPr>
        <w:t>Статистика по отметкам</w:t>
      </w:r>
    </w:p>
    <w:p w:rsidR="00D1573C" w:rsidRPr="00D1573C" w:rsidRDefault="00D1573C" w:rsidP="000F0CD6">
      <w:pPr>
        <w:widowControl w:val="0"/>
        <w:autoSpaceDE w:val="0"/>
        <w:autoSpaceDN w:val="0"/>
        <w:spacing w:after="7"/>
        <w:ind w:right="3"/>
        <w:jc w:val="right"/>
        <w:rPr>
          <w:i/>
          <w:sz w:val="28"/>
          <w:szCs w:val="28"/>
          <w:lang w:eastAsia="en-US"/>
        </w:rPr>
      </w:pPr>
      <w:r w:rsidRPr="00D1573C">
        <w:rPr>
          <w:i/>
          <w:sz w:val="28"/>
          <w:szCs w:val="28"/>
          <w:lang w:eastAsia="en-US"/>
        </w:rPr>
        <w:t xml:space="preserve">Таблица </w:t>
      </w:r>
      <w:r w:rsidR="000F0CD6">
        <w:rPr>
          <w:i/>
          <w:sz w:val="28"/>
          <w:szCs w:val="28"/>
          <w:lang w:eastAsia="en-US"/>
        </w:rPr>
        <w:t>7</w:t>
      </w:r>
    </w:p>
    <w:tbl>
      <w:tblPr>
        <w:tblStyle w:val="TableNormal"/>
        <w:tblpPr w:leftFromText="180" w:rightFromText="180" w:vertAnchor="text" w:tblpX="30" w:tblpY="1"/>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4"/>
        <w:gridCol w:w="987"/>
        <w:gridCol w:w="1276"/>
        <w:gridCol w:w="1134"/>
        <w:gridCol w:w="993"/>
        <w:gridCol w:w="1417"/>
        <w:gridCol w:w="1285"/>
      </w:tblGrid>
      <w:tr w:rsidR="00727934" w:rsidRPr="00031C60" w:rsidTr="00DF4759">
        <w:trPr>
          <w:trHeight w:val="582"/>
        </w:trPr>
        <w:tc>
          <w:tcPr>
            <w:tcW w:w="3124" w:type="dxa"/>
          </w:tcPr>
          <w:p w:rsidR="00727934" w:rsidRPr="00E462E0" w:rsidRDefault="00727934" w:rsidP="00D1573C">
            <w:pPr>
              <w:spacing w:before="13"/>
              <w:ind w:right="2"/>
              <w:jc w:val="center"/>
              <w:rPr>
                <w:b/>
                <w:lang w:val="ru-RU" w:eastAsia="en-US"/>
              </w:rPr>
            </w:pPr>
            <w:r w:rsidRPr="00E462E0">
              <w:rPr>
                <w:b/>
                <w:spacing w:val="-2"/>
                <w:lang w:val="ru-RU" w:eastAsia="en-US"/>
              </w:rPr>
              <w:t>Группы</w:t>
            </w:r>
          </w:p>
          <w:p w:rsidR="00727934" w:rsidRPr="00E462E0" w:rsidRDefault="00727934" w:rsidP="00D1573C">
            <w:pPr>
              <w:spacing w:line="273" w:lineRule="exact"/>
              <w:jc w:val="center"/>
              <w:rPr>
                <w:b/>
                <w:lang w:val="ru-RU" w:eastAsia="en-US"/>
              </w:rPr>
            </w:pPr>
            <w:r w:rsidRPr="00E462E0">
              <w:rPr>
                <w:b/>
                <w:spacing w:val="-2"/>
                <w:lang w:val="ru-RU" w:eastAsia="en-US"/>
              </w:rPr>
              <w:t>участников</w:t>
            </w:r>
          </w:p>
        </w:tc>
        <w:tc>
          <w:tcPr>
            <w:tcW w:w="987" w:type="dxa"/>
          </w:tcPr>
          <w:p w:rsidR="00727934" w:rsidRPr="00E462E0" w:rsidRDefault="00727934" w:rsidP="00D1573C">
            <w:pPr>
              <w:spacing w:before="13"/>
              <w:jc w:val="center"/>
              <w:rPr>
                <w:b/>
                <w:spacing w:val="-2"/>
                <w:lang w:val="ru-RU" w:eastAsia="en-US"/>
              </w:rPr>
            </w:pPr>
            <w:r w:rsidRPr="00E462E0">
              <w:rPr>
                <w:b/>
                <w:spacing w:val="-2"/>
                <w:lang w:val="ru-RU" w:eastAsia="en-US"/>
              </w:rPr>
              <w:t xml:space="preserve">Кол-во </w:t>
            </w:r>
          </w:p>
          <w:p w:rsidR="00727934" w:rsidRPr="00E462E0" w:rsidRDefault="00727934" w:rsidP="00D1573C">
            <w:pPr>
              <w:spacing w:before="13"/>
              <w:jc w:val="center"/>
              <w:rPr>
                <w:b/>
                <w:spacing w:val="-2"/>
                <w:lang w:val="ru-RU" w:eastAsia="en-US"/>
              </w:rPr>
            </w:pPr>
            <w:r w:rsidRPr="00E462E0">
              <w:rPr>
                <w:b/>
                <w:spacing w:val="-2"/>
                <w:lang w:val="ru-RU" w:eastAsia="en-US"/>
              </w:rPr>
              <w:t>ОО</w:t>
            </w:r>
          </w:p>
        </w:tc>
        <w:tc>
          <w:tcPr>
            <w:tcW w:w="1276" w:type="dxa"/>
          </w:tcPr>
          <w:p w:rsidR="00727934" w:rsidRPr="00E462E0" w:rsidRDefault="00727934" w:rsidP="00D1573C">
            <w:pPr>
              <w:spacing w:before="13"/>
              <w:jc w:val="center"/>
              <w:rPr>
                <w:b/>
                <w:lang w:val="ru-RU" w:eastAsia="en-US"/>
              </w:rPr>
            </w:pPr>
            <w:r w:rsidRPr="00E462E0">
              <w:rPr>
                <w:b/>
                <w:spacing w:val="-2"/>
                <w:lang w:val="ru-RU" w:eastAsia="en-US"/>
              </w:rPr>
              <w:t>Кол-</w:t>
            </w:r>
            <w:r w:rsidRPr="00E462E0">
              <w:rPr>
                <w:b/>
                <w:spacing w:val="-5"/>
                <w:lang w:val="ru-RU" w:eastAsia="en-US"/>
              </w:rPr>
              <w:t>во</w:t>
            </w:r>
          </w:p>
          <w:p w:rsidR="00727934" w:rsidRPr="00E462E0" w:rsidRDefault="00727934" w:rsidP="00D1573C">
            <w:pPr>
              <w:spacing w:line="273" w:lineRule="exact"/>
              <w:ind w:right="1"/>
              <w:jc w:val="center"/>
              <w:rPr>
                <w:b/>
                <w:spacing w:val="-2"/>
                <w:lang w:val="ru-RU" w:eastAsia="en-US"/>
              </w:rPr>
            </w:pPr>
            <w:r w:rsidRPr="00E462E0">
              <w:rPr>
                <w:b/>
                <w:spacing w:val="-2"/>
                <w:lang w:val="ru-RU" w:eastAsia="en-US"/>
              </w:rPr>
              <w:t>участников</w:t>
            </w:r>
          </w:p>
          <w:p w:rsidR="00727934" w:rsidRPr="00E462E0" w:rsidRDefault="00727934" w:rsidP="00D1573C">
            <w:pPr>
              <w:spacing w:line="273" w:lineRule="exact"/>
              <w:ind w:right="1"/>
              <w:jc w:val="center"/>
              <w:rPr>
                <w:b/>
                <w:lang w:val="ru-RU" w:eastAsia="en-US"/>
              </w:rPr>
            </w:pPr>
            <w:r w:rsidRPr="00E462E0">
              <w:rPr>
                <w:b/>
                <w:spacing w:val="-2"/>
                <w:lang w:val="ru-RU" w:eastAsia="en-US"/>
              </w:rPr>
              <w:t>(чел.)</w:t>
            </w:r>
          </w:p>
        </w:tc>
        <w:tc>
          <w:tcPr>
            <w:tcW w:w="1134" w:type="dxa"/>
          </w:tcPr>
          <w:p w:rsidR="00727934" w:rsidRPr="00E462E0" w:rsidRDefault="00F54755" w:rsidP="00D1573C">
            <w:pPr>
              <w:spacing w:line="273" w:lineRule="exact"/>
              <w:jc w:val="center"/>
              <w:rPr>
                <w:b/>
                <w:spacing w:val="-10"/>
                <w:lang w:val="ru-RU" w:eastAsia="en-US"/>
              </w:rPr>
            </w:pPr>
            <w:r w:rsidRPr="00E462E0">
              <w:rPr>
                <w:b/>
                <w:spacing w:val="-10"/>
                <w:lang w:val="ru-RU" w:eastAsia="en-US"/>
              </w:rPr>
              <w:t>«</w:t>
            </w:r>
            <w:r w:rsidR="00727934" w:rsidRPr="00E462E0">
              <w:rPr>
                <w:b/>
                <w:spacing w:val="-10"/>
                <w:lang w:val="ru-RU" w:eastAsia="en-US"/>
              </w:rPr>
              <w:t>2</w:t>
            </w:r>
            <w:r w:rsidRPr="00E462E0">
              <w:rPr>
                <w:b/>
                <w:spacing w:val="-10"/>
                <w:lang w:val="ru-RU" w:eastAsia="en-US"/>
              </w:rPr>
              <w:t>»</w:t>
            </w:r>
            <w:r w:rsidR="00727934" w:rsidRPr="00E462E0">
              <w:rPr>
                <w:b/>
                <w:spacing w:val="-10"/>
                <w:lang w:val="ru-RU" w:eastAsia="en-US"/>
              </w:rPr>
              <w:t xml:space="preserve"> </w:t>
            </w:r>
          </w:p>
          <w:p w:rsidR="00727934" w:rsidRPr="00E462E0" w:rsidRDefault="00727934" w:rsidP="00D1573C">
            <w:pPr>
              <w:spacing w:line="273" w:lineRule="exact"/>
              <w:jc w:val="center"/>
              <w:rPr>
                <w:b/>
                <w:lang w:val="ru-RU" w:eastAsia="en-US"/>
              </w:rPr>
            </w:pPr>
            <w:r w:rsidRPr="00E462E0">
              <w:rPr>
                <w:b/>
                <w:spacing w:val="-10"/>
                <w:lang w:val="ru-RU" w:eastAsia="en-US"/>
              </w:rPr>
              <w:t>(%)</w:t>
            </w:r>
          </w:p>
        </w:tc>
        <w:tc>
          <w:tcPr>
            <w:tcW w:w="993" w:type="dxa"/>
          </w:tcPr>
          <w:p w:rsidR="00727934" w:rsidRPr="00E462E0" w:rsidRDefault="00F54755" w:rsidP="00D1573C">
            <w:pPr>
              <w:spacing w:line="273" w:lineRule="exact"/>
              <w:ind w:right="3"/>
              <w:jc w:val="center"/>
              <w:rPr>
                <w:b/>
                <w:spacing w:val="-10"/>
                <w:lang w:val="ru-RU" w:eastAsia="en-US"/>
              </w:rPr>
            </w:pPr>
            <w:r w:rsidRPr="00E462E0">
              <w:rPr>
                <w:b/>
                <w:spacing w:val="-10"/>
                <w:lang w:val="ru-RU" w:eastAsia="en-US"/>
              </w:rPr>
              <w:t>«</w:t>
            </w:r>
            <w:r w:rsidR="00727934" w:rsidRPr="00E462E0">
              <w:rPr>
                <w:b/>
                <w:spacing w:val="-10"/>
                <w:lang w:val="ru-RU" w:eastAsia="en-US"/>
              </w:rPr>
              <w:t>3</w:t>
            </w:r>
            <w:r w:rsidRPr="00E462E0">
              <w:rPr>
                <w:b/>
                <w:spacing w:val="-10"/>
                <w:lang w:val="ru-RU" w:eastAsia="en-US"/>
              </w:rPr>
              <w:t>»</w:t>
            </w:r>
          </w:p>
          <w:p w:rsidR="00727934" w:rsidRPr="00E462E0" w:rsidRDefault="00727934" w:rsidP="00D1573C">
            <w:pPr>
              <w:spacing w:line="273" w:lineRule="exact"/>
              <w:ind w:right="3"/>
              <w:jc w:val="center"/>
              <w:rPr>
                <w:b/>
                <w:lang w:val="ru-RU" w:eastAsia="en-US"/>
              </w:rPr>
            </w:pPr>
            <w:r w:rsidRPr="00E462E0">
              <w:rPr>
                <w:b/>
                <w:spacing w:val="-10"/>
                <w:lang w:val="ru-RU" w:eastAsia="en-US"/>
              </w:rPr>
              <w:t xml:space="preserve"> (%)</w:t>
            </w:r>
          </w:p>
        </w:tc>
        <w:tc>
          <w:tcPr>
            <w:tcW w:w="1417" w:type="dxa"/>
          </w:tcPr>
          <w:p w:rsidR="00727934" w:rsidRPr="00E462E0" w:rsidRDefault="00F54755" w:rsidP="00D1573C">
            <w:pPr>
              <w:spacing w:line="273" w:lineRule="exact"/>
              <w:jc w:val="center"/>
              <w:rPr>
                <w:b/>
                <w:spacing w:val="-10"/>
                <w:lang w:val="ru-RU" w:eastAsia="en-US"/>
              </w:rPr>
            </w:pPr>
            <w:r w:rsidRPr="00E462E0">
              <w:rPr>
                <w:b/>
                <w:spacing w:val="-10"/>
                <w:lang w:val="ru-RU" w:eastAsia="en-US"/>
              </w:rPr>
              <w:t>«</w:t>
            </w:r>
            <w:r w:rsidR="00727934" w:rsidRPr="00E462E0">
              <w:rPr>
                <w:b/>
                <w:spacing w:val="-10"/>
                <w:lang w:val="ru-RU" w:eastAsia="en-US"/>
              </w:rPr>
              <w:t>4</w:t>
            </w:r>
            <w:r w:rsidRPr="00E462E0">
              <w:rPr>
                <w:b/>
                <w:spacing w:val="-10"/>
                <w:lang w:val="ru-RU" w:eastAsia="en-US"/>
              </w:rPr>
              <w:t>»</w:t>
            </w:r>
            <w:r w:rsidR="00727934" w:rsidRPr="00E462E0">
              <w:rPr>
                <w:b/>
                <w:spacing w:val="-10"/>
                <w:lang w:val="ru-RU" w:eastAsia="en-US"/>
              </w:rPr>
              <w:t xml:space="preserve"> </w:t>
            </w:r>
          </w:p>
          <w:p w:rsidR="00727934" w:rsidRPr="00E462E0" w:rsidRDefault="00727934" w:rsidP="00D1573C">
            <w:pPr>
              <w:spacing w:line="273" w:lineRule="exact"/>
              <w:jc w:val="center"/>
              <w:rPr>
                <w:b/>
                <w:lang w:val="ru-RU" w:eastAsia="en-US"/>
              </w:rPr>
            </w:pPr>
            <w:r w:rsidRPr="00E462E0">
              <w:rPr>
                <w:b/>
                <w:spacing w:val="-10"/>
                <w:lang w:val="ru-RU" w:eastAsia="en-US"/>
              </w:rPr>
              <w:t>(%)</w:t>
            </w:r>
          </w:p>
        </w:tc>
        <w:tc>
          <w:tcPr>
            <w:tcW w:w="1285" w:type="dxa"/>
          </w:tcPr>
          <w:p w:rsidR="00727934" w:rsidRPr="00E462E0" w:rsidRDefault="00F54755" w:rsidP="00D1573C">
            <w:pPr>
              <w:spacing w:line="273" w:lineRule="exact"/>
              <w:jc w:val="center"/>
              <w:rPr>
                <w:b/>
                <w:spacing w:val="-10"/>
                <w:lang w:val="ru-RU" w:eastAsia="en-US"/>
              </w:rPr>
            </w:pPr>
            <w:r w:rsidRPr="00E462E0">
              <w:rPr>
                <w:b/>
                <w:spacing w:val="-10"/>
                <w:lang w:val="ru-RU" w:eastAsia="en-US"/>
              </w:rPr>
              <w:t>«</w:t>
            </w:r>
            <w:r w:rsidR="00727934" w:rsidRPr="00E462E0">
              <w:rPr>
                <w:b/>
                <w:spacing w:val="-10"/>
                <w:lang w:val="ru-RU" w:eastAsia="en-US"/>
              </w:rPr>
              <w:t>5</w:t>
            </w:r>
            <w:r w:rsidRPr="00E462E0">
              <w:rPr>
                <w:b/>
                <w:spacing w:val="-10"/>
                <w:lang w:val="ru-RU" w:eastAsia="en-US"/>
              </w:rPr>
              <w:t>»</w:t>
            </w:r>
            <w:r w:rsidR="00727934" w:rsidRPr="00E462E0">
              <w:rPr>
                <w:b/>
                <w:spacing w:val="-10"/>
                <w:lang w:val="ru-RU" w:eastAsia="en-US"/>
              </w:rPr>
              <w:t xml:space="preserve"> </w:t>
            </w:r>
          </w:p>
          <w:p w:rsidR="00727934" w:rsidRPr="00E462E0" w:rsidRDefault="00727934" w:rsidP="00D1573C">
            <w:pPr>
              <w:spacing w:line="273" w:lineRule="exact"/>
              <w:jc w:val="center"/>
              <w:rPr>
                <w:b/>
                <w:lang w:val="ru-RU" w:eastAsia="en-US"/>
              </w:rPr>
            </w:pPr>
            <w:r w:rsidRPr="00E462E0">
              <w:rPr>
                <w:b/>
                <w:spacing w:val="-10"/>
                <w:lang w:val="ru-RU" w:eastAsia="en-US"/>
              </w:rPr>
              <w:t>(%)</w:t>
            </w:r>
          </w:p>
        </w:tc>
      </w:tr>
      <w:tr w:rsidR="00727934" w:rsidRPr="00031C60" w:rsidTr="00DF4759">
        <w:trPr>
          <w:trHeight w:val="304"/>
        </w:trPr>
        <w:tc>
          <w:tcPr>
            <w:tcW w:w="3124" w:type="dxa"/>
          </w:tcPr>
          <w:p w:rsidR="00727934" w:rsidRPr="00031C60" w:rsidRDefault="00727934" w:rsidP="00D1573C">
            <w:pPr>
              <w:spacing w:before="6"/>
              <w:rPr>
                <w:b/>
                <w:lang w:val="ru-RU" w:eastAsia="en-US"/>
              </w:rPr>
            </w:pPr>
            <w:r w:rsidRPr="00031C60">
              <w:rPr>
                <w:b/>
                <w:lang w:val="ru-RU" w:eastAsia="en-US"/>
              </w:rPr>
              <w:t>Вся выборка</w:t>
            </w:r>
          </w:p>
        </w:tc>
        <w:tc>
          <w:tcPr>
            <w:tcW w:w="987" w:type="dxa"/>
            <w:vAlign w:val="bottom"/>
          </w:tcPr>
          <w:p w:rsidR="00727934" w:rsidRPr="00031C60" w:rsidRDefault="00727934" w:rsidP="00D1573C">
            <w:pPr>
              <w:jc w:val="center"/>
              <w:rPr>
                <w:lang w:val="ru-RU" w:eastAsia="en-US"/>
              </w:rPr>
            </w:pPr>
            <w:r w:rsidRPr="00031C60">
              <w:rPr>
                <w:lang w:val="ru-RU" w:eastAsia="en-US"/>
              </w:rPr>
              <w:t>35919</w:t>
            </w:r>
          </w:p>
        </w:tc>
        <w:tc>
          <w:tcPr>
            <w:tcW w:w="1276" w:type="dxa"/>
            <w:vAlign w:val="bottom"/>
          </w:tcPr>
          <w:p w:rsidR="00727934" w:rsidRPr="00031C60" w:rsidRDefault="00727934" w:rsidP="00D1573C">
            <w:pPr>
              <w:jc w:val="center"/>
              <w:rPr>
                <w:lang w:val="ru-RU" w:eastAsia="en-US"/>
              </w:rPr>
            </w:pPr>
            <w:r w:rsidRPr="00031C60">
              <w:rPr>
                <w:lang w:val="ru-RU" w:eastAsia="en-US"/>
              </w:rPr>
              <w:t>1583487</w:t>
            </w:r>
          </w:p>
        </w:tc>
        <w:tc>
          <w:tcPr>
            <w:tcW w:w="1134" w:type="dxa"/>
            <w:vAlign w:val="bottom"/>
          </w:tcPr>
          <w:p w:rsidR="00727934" w:rsidRPr="009A4597" w:rsidRDefault="00727934" w:rsidP="00D1573C">
            <w:pPr>
              <w:jc w:val="center"/>
              <w:rPr>
                <w:b/>
                <w:lang w:val="ru-RU" w:eastAsia="en-US"/>
              </w:rPr>
            </w:pPr>
            <w:r w:rsidRPr="009A4597">
              <w:rPr>
                <w:b/>
                <w:lang w:val="ru-RU" w:eastAsia="en-US"/>
              </w:rPr>
              <w:t>5,1</w:t>
            </w:r>
          </w:p>
        </w:tc>
        <w:tc>
          <w:tcPr>
            <w:tcW w:w="993" w:type="dxa"/>
            <w:vAlign w:val="bottom"/>
          </w:tcPr>
          <w:p w:rsidR="00727934" w:rsidRPr="009A4597" w:rsidRDefault="00727934" w:rsidP="00D1573C">
            <w:pPr>
              <w:jc w:val="center"/>
              <w:rPr>
                <w:b/>
                <w:lang w:val="ru-RU" w:eastAsia="en-US"/>
              </w:rPr>
            </w:pPr>
            <w:r w:rsidRPr="009A4597">
              <w:rPr>
                <w:b/>
                <w:lang w:val="ru-RU" w:eastAsia="en-US"/>
              </w:rPr>
              <w:t>30,15</w:t>
            </w:r>
          </w:p>
        </w:tc>
        <w:tc>
          <w:tcPr>
            <w:tcW w:w="1417" w:type="dxa"/>
            <w:vAlign w:val="bottom"/>
          </w:tcPr>
          <w:p w:rsidR="00727934" w:rsidRPr="009A4597" w:rsidRDefault="00727934" w:rsidP="00D1573C">
            <w:pPr>
              <w:jc w:val="center"/>
              <w:rPr>
                <w:b/>
                <w:lang w:eastAsia="en-US"/>
              </w:rPr>
            </w:pPr>
            <w:r w:rsidRPr="009A4597">
              <w:rPr>
                <w:b/>
                <w:lang w:eastAsia="en-US"/>
              </w:rPr>
              <w:t>46,34</w:t>
            </w:r>
          </w:p>
        </w:tc>
        <w:tc>
          <w:tcPr>
            <w:tcW w:w="1285" w:type="dxa"/>
            <w:vAlign w:val="bottom"/>
          </w:tcPr>
          <w:p w:rsidR="00727934" w:rsidRPr="009A4597" w:rsidRDefault="00727934" w:rsidP="00D1573C">
            <w:pPr>
              <w:jc w:val="center"/>
              <w:rPr>
                <w:b/>
                <w:lang w:eastAsia="en-US"/>
              </w:rPr>
            </w:pPr>
            <w:r w:rsidRPr="009A4597">
              <w:rPr>
                <w:b/>
                <w:lang w:eastAsia="en-US"/>
              </w:rPr>
              <w:t>18,42</w:t>
            </w:r>
          </w:p>
        </w:tc>
      </w:tr>
      <w:tr w:rsidR="00727934" w:rsidRPr="00031C60" w:rsidTr="00DF4759">
        <w:trPr>
          <w:trHeight w:val="316"/>
        </w:trPr>
        <w:tc>
          <w:tcPr>
            <w:tcW w:w="3124" w:type="dxa"/>
          </w:tcPr>
          <w:p w:rsidR="00727934" w:rsidRPr="00031C60" w:rsidRDefault="00727934" w:rsidP="00D1573C">
            <w:pPr>
              <w:spacing w:before="18"/>
              <w:ind w:right="4"/>
              <w:rPr>
                <w:b/>
                <w:lang w:eastAsia="en-US"/>
              </w:rPr>
            </w:pPr>
            <w:proofErr w:type="spellStart"/>
            <w:r w:rsidRPr="00031C60">
              <w:rPr>
                <w:b/>
                <w:lang w:eastAsia="en-US"/>
              </w:rPr>
              <w:t>Ярославская</w:t>
            </w:r>
            <w:proofErr w:type="spellEnd"/>
            <w:r w:rsidRPr="00031C60">
              <w:rPr>
                <w:b/>
                <w:lang w:eastAsia="en-US"/>
              </w:rPr>
              <w:t xml:space="preserve"> </w:t>
            </w:r>
            <w:proofErr w:type="spellStart"/>
            <w:r w:rsidRPr="00031C60">
              <w:rPr>
                <w:b/>
                <w:lang w:eastAsia="en-US"/>
              </w:rPr>
              <w:t>область</w:t>
            </w:r>
            <w:proofErr w:type="spellEnd"/>
          </w:p>
        </w:tc>
        <w:tc>
          <w:tcPr>
            <w:tcW w:w="987" w:type="dxa"/>
            <w:vAlign w:val="bottom"/>
          </w:tcPr>
          <w:p w:rsidR="00727934" w:rsidRPr="00031C60" w:rsidRDefault="00727934" w:rsidP="00D1573C">
            <w:pPr>
              <w:jc w:val="center"/>
              <w:rPr>
                <w:lang w:eastAsia="en-US"/>
              </w:rPr>
            </w:pPr>
            <w:r w:rsidRPr="00031C60">
              <w:rPr>
                <w:lang w:eastAsia="en-US"/>
              </w:rPr>
              <w:t>324</w:t>
            </w:r>
          </w:p>
        </w:tc>
        <w:tc>
          <w:tcPr>
            <w:tcW w:w="1276" w:type="dxa"/>
            <w:vAlign w:val="bottom"/>
          </w:tcPr>
          <w:p w:rsidR="00727934" w:rsidRPr="00031C60" w:rsidRDefault="00727934" w:rsidP="00D1573C">
            <w:pPr>
              <w:jc w:val="center"/>
              <w:rPr>
                <w:lang w:eastAsia="en-US"/>
              </w:rPr>
            </w:pPr>
            <w:r w:rsidRPr="00031C60">
              <w:rPr>
                <w:lang w:eastAsia="en-US"/>
              </w:rPr>
              <w:t>13045</w:t>
            </w:r>
          </w:p>
        </w:tc>
        <w:tc>
          <w:tcPr>
            <w:tcW w:w="1134" w:type="dxa"/>
            <w:vAlign w:val="bottom"/>
          </w:tcPr>
          <w:p w:rsidR="00727934" w:rsidRPr="009A4597" w:rsidRDefault="00727934" w:rsidP="00D1573C">
            <w:pPr>
              <w:jc w:val="center"/>
              <w:rPr>
                <w:b/>
                <w:lang w:eastAsia="en-US"/>
              </w:rPr>
            </w:pPr>
            <w:r w:rsidRPr="009A4597">
              <w:rPr>
                <w:b/>
                <w:lang w:eastAsia="en-US"/>
              </w:rPr>
              <w:t>4,97</w:t>
            </w:r>
          </w:p>
        </w:tc>
        <w:tc>
          <w:tcPr>
            <w:tcW w:w="993" w:type="dxa"/>
            <w:vAlign w:val="bottom"/>
          </w:tcPr>
          <w:p w:rsidR="00727934" w:rsidRPr="009A4597" w:rsidRDefault="00727934" w:rsidP="00D1573C">
            <w:pPr>
              <w:jc w:val="center"/>
              <w:rPr>
                <w:b/>
                <w:lang w:eastAsia="en-US"/>
              </w:rPr>
            </w:pPr>
            <w:r w:rsidRPr="009A4597">
              <w:rPr>
                <w:b/>
                <w:lang w:eastAsia="en-US"/>
              </w:rPr>
              <w:t>29,61</w:t>
            </w:r>
          </w:p>
        </w:tc>
        <w:tc>
          <w:tcPr>
            <w:tcW w:w="1417" w:type="dxa"/>
            <w:vAlign w:val="bottom"/>
          </w:tcPr>
          <w:p w:rsidR="00727934" w:rsidRPr="009A4597" w:rsidRDefault="00727934" w:rsidP="00D1573C">
            <w:pPr>
              <w:jc w:val="center"/>
              <w:rPr>
                <w:b/>
                <w:lang w:eastAsia="en-US"/>
              </w:rPr>
            </w:pPr>
            <w:r w:rsidRPr="009A4597">
              <w:rPr>
                <w:b/>
                <w:lang w:eastAsia="en-US"/>
              </w:rPr>
              <w:t>47,47</w:t>
            </w:r>
          </w:p>
        </w:tc>
        <w:tc>
          <w:tcPr>
            <w:tcW w:w="1285" w:type="dxa"/>
            <w:vAlign w:val="bottom"/>
          </w:tcPr>
          <w:p w:rsidR="00727934" w:rsidRPr="009A4597" w:rsidRDefault="00727934" w:rsidP="00D1573C">
            <w:pPr>
              <w:jc w:val="center"/>
              <w:rPr>
                <w:b/>
                <w:lang w:eastAsia="en-US"/>
              </w:rPr>
            </w:pPr>
            <w:r w:rsidRPr="009A4597">
              <w:rPr>
                <w:b/>
                <w:lang w:eastAsia="en-US"/>
              </w:rPr>
              <w:t>17,95</w:t>
            </w:r>
          </w:p>
        </w:tc>
      </w:tr>
      <w:tr w:rsidR="00727934" w:rsidRPr="00031C60" w:rsidTr="00DF4759">
        <w:trPr>
          <w:trHeight w:val="316"/>
        </w:trPr>
        <w:tc>
          <w:tcPr>
            <w:tcW w:w="3124" w:type="dxa"/>
          </w:tcPr>
          <w:p w:rsidR="00727934" w:rsidRPr="00031C60" w:rsidRDefault="00727934" w:rsidP="00D1573C">
            <w:pPr>
              <w:rPr>
                <w:lang w:val="ru-RU" w:eastAsia="en-US"/>
              </w:rPr>
            </w:pPr>
            <w:proofErr w:type="spellStart"/>
            <w:r w:rsidRPr="00031C60">
              <w:rPr>
                <w:lang w:val="ru-RU" w:eastAsia="en-US"/>
              </w:rPr>
              <w:t>Большесельский</w:t>
            </w:r>
            <w:proofErr w:type="spellEnd"/>
            <w:r w:rsidRPr="00031C60">
              <w:rPr>
                <w:lang w:val="ru-RU" w:eastAsia="en-US"/>
              </w:rPr>
              <w:t xml:space="preserve"> МР</w:t>
            </w:r>
          </w:p>
        </w:tc>
        <w:tc>
          <w:tcPr>
            <w:tcW w:w="987" w:type="dxa"/>
            <w:vAlign w:val="bottom"/>
          </w:tcPr>
          <w:p w:rsidR="00727934" w:rsidRPr="00031C60" w:rsidRDefault="00727934" w:rsidP="00D1573C">
            <w:pPr>
              <w:jc w:val="center"/>
              <w:rPr>
                <w:lang w:eastAsia="en-US"/>
              </w:rPr>
            </w:pPr>
            <w:r w:rsidRPr="00031C60">
              <w:rPr>
                <w:lang w:eastAsia="en-US"/>
              </w:rPr>
              <w:t>7</w:t>
            </w:r>
          </w:p>
        </w:tc>
        <w:tc>
          <w:tcPr>
            <w:tcW w:w="1276" w:type="dxa"/>
            <w:vAlign w:val="bottom"/>
          </w:tcPr>
          <w:p w:rsidR="00727934" w:rsidRPr="00031C60" w:rsidRDefault="00727934" w:rsidP="00D1573C">
            <w:pPr>
              <w:jc w:val="center"/>
              <w:rPr>
                <w:lang w:eastAsia="en-US"/>
              </w:rPr>
            </w:pPr>
            <w:r w:rsidRPr="00031C60">
              <w:rPr>
                <w:lang w:eastAsia="en-US"/>
              </w:rPr>
              <w:t>54</w:t>
            </w:r>
          </w:p>
        </w:tc>
        <w:tc>
          <w:tcPr>
            <w:tcW w:w="1134" w:type="dxa"/>
            <w:vAlign w:val="bottom"/>
          </w:tcPr>
          <w:p w:rsidR="00727934" w:rsidRPr="00031C60" w:rsidRDefault="00727934" w:rsidP="00D1573C">
            <w:pPr>
              <w:jc w:val="center"/>
              <w:rPr>
                <w:lang w:eastAsia="en-US"/>
              </w:rPr>
            </w:pPr>
            <w:r w:rsidRPr="00031C60">
              <w:rPr>
                <w:lang w:eastAsia="en-US"/>
              </w:rPr>
              <w:t>1,85</w:t>
            </w:r>
          </w:p>
        </w:tc>
        <w:tc>
          <w:tcPr>
            <w:tcW w:w="993" w:type="dxa"/>
            <w:vAlign w:val="bottom"/>
          </w:tcPr>
          <w:p w:rsidR="00727934" w:rsidRPr="00031C60" w:rsidRDefault="00727934" w:rsidP="00D1573C">
            <w:pPr>
              <w:jc w:val="center"/>
              <w:rPr>
                <w:lang w:eastAsia="en-US"/>
              </w:rPr>
            </w:pPr>
            <w:r w:rsidRPr="00031C60">
              <w:rPr>
                <w:lang w:eastAsia="en-US"/>
              </w:rPr>
              <w:t>24,07</w:t>
            </w:r>
          </w:p>
        </w:tc>
        <w:tc>
          <w:tcPr>
            <w:tcW w:w="1417" w:type="dxa"/>
            <w:vAlign w:val="bottom"/>
          </w:tcPr>
          <w:p w:rsidR="00727934" w:rsidRPr="00031C60" w:rsidRDefault="00727934" w:rsidP="00D1573C">
            <w:pPr>
              <w:jc w:val="center"/>
              <w:rPr>
                <w:lang w:eastAsia="en-US"/>
              </w:rPr>
            </w:pPr>
            <w:r w:rsidRPr="00031C60">
              <w:rPr>
                <w:lang w:eastAsia="en-US"/>
              </w:rPr>
              <w:t>61,11</w:t>
            </w:r>
          </w:p>
        </w:tc>
        <w:tc>
          <w:tcPr>
            <w:tcW w:w="1285" w:type="dxa"/>
            <w:vAlign w:val="bottom"/>
          </w:tcPr>
          <w:p w:rsidR="00727934" w:rsidRPr="00031C60" w:rsidRDefault="00727934" w:rsidP="00D1573C">
            <w:pPr>
              <w:jc w:val="center"/>
              <w:rPr>
                <w:lang w:eastAsia="en-US"/>
              </w:rPr>
            </w:pPr>
            <w:r w:rsidRPr="00031C60">
              <w:rPr>
                <w:lang w:eastAsia="en-US"/>
              </w:rPr>
              <w:t>12,96</w:t>
            </w:r>
          </w:p>
        </w:tc>
      </w:tr>
      <w:tr w:rsidR="00727934" w:rsidRPr="00031C60" w:rsidTr="00DF4759">
        <w:trPr>
          <w:trHeight w:val="316"/>
        </w:trPr>
        <w:tc>
          <w:tcPr>
            <w:tcW w:w="3124" w:type="dxa"/>
          </w:tcPr>
          <w:p w:rsidR="00727934" w:rsidRPr="00031C60" w:rsidRDefault="00727934" w:rsidP="00D1573C">
            <w:pPr>
              <w:rPr>
                <w:lang w:val="ru-RU" w:eastAsia="en-US"/>
              </w:rPr>
            </w:pPr>
            <w:r w:rsidRPr="00031C60">
              <w:rPr>
                <w:lang w:val="ru-RU" w:eastAsia="en-US"/>
              </w:rPr>
              <w:t>Борисоглебский МР</w:t>
            </w:r>
          </w:p>
        </w:tc>
        <w:tc>
          <w:tcPr>
            <w:tcW w:w="987" w:type="dxa"/>
            <w:vAlign w:val="bottom"/>
          </w:tcPr>
          <w:p w:rsidR="00727934" w:rsidRPr="00031C60" w:rsidRDefault="00727934" w:rsidP="00D1573C">
            <w:pPr>
              <w:jc w:val="center"/>
              <w:rPr>
                <w:lang w:eastAsia="en-US"/>
              </w:rPr>
            </w:pPr>
            <w:r w:rsidRPr="00031C60">
              <w:rPr>
                <w:lang w:eastAsia="en-US"/>
              </w:rPr>
              <w:t>9</w:t>
            </w:r>
          </w:p>
        </w:tc>
        <w:tc>
          <w:tcPr>
            <w:tcW w:w="1276" w:type="dxa"/>
            <w:vAlign w:val="bottom"/>
          </w:tcPr>
          <w:p w:rsidR="00727934" w:rsidRPr="00031C60" w:rsidRDefault="00727934" w:rsidP="00D1573C">
            <w:pPr>
              <w:jc w:val="center"/>
              <w:rPr>
                <w:lang w:eastAsia="en-US"/>
              </w:rPr>
            </w:pPr>
            <w:r w:rsidRPr="00031C60">
              <w:rPr>
                <w:lang w:eastAsia="en-US"/>
              </w:rPr>
              <w:t>123</w:t>
            </w:r>
          </w:p>
        </w:tc>
        <w:tc>
          <w:tcPr>
            <w:tcW w:w="1134" w:type="dxa"/>
            <w:vAlign w:val="bottom"/>
          </w:tcPr>
          <w:p w:rsidR="00727934" w:rsidRPr="00031C60" w:rsidRDefault="00727934" w:rsidP="00D1573C">
            <w:pPr>
              <w:jc w:val="center"/>
              <w:rPr>
                <w:lang w:eastAsia="en-US"/>
              </w:rPr>
            </w:pPr>
            <w:r w:rsidRPr="00031C60">
              <w:rPr>
                <w:lang w:eastAsia="en-US"/>
              </w:rPr>
              <w:t>4,88</w:t>
            </w:r>
          </w:p>
        </w:tc>
        <w:tc>
          <w:tcPr>
            <w:tcW w:w="993" w:type="dxa"/>
            <w:vAlign w:val="bottom"/>
          </w:tcPr>
          <w:p w:rsidR="00727934" w:rsidRPr="00031C60" w:rsidRDefault="00727934" w:rsidP="00D1573C">
            <w:pPr>
              <w:jc w:val="center"/>
              <w:rPr>
                <w:lang w:eastAsia="en-US"/>
              </w:rPr>
            </w:pPr>
            <w:r w:rsidRPr="00031C60">
              <w:rPr>
                <w:lang w:eastAsia="en-US"/>
              </w:rPr>
              <w:t>29,27</w:t>
            </w:r>
          </w:p>
        </w:tc>
        <w:tc>
          <w:tcPr>
            <w:tcW w:w="1417" w:type="dxa"/>
            <w:vAlign w:val="bottom"/>
          </w:tcPr>
          <w:p w:rsidR="00727934" w:rsidRPr="00031C60" w:rsidRDefault="00727934" w:rsidP="00D1573C">
            <w:pPr>
              <w:jc w:val="center"/>
              <w:rPr>
                <w:lang w:eastAsia="en-US"/>
              </w:rPr>
            </w:pPr>
            <w:r w:rsidRPr="00031C60">
              <w:rPr>
                <w:lang w:eastAsia="en-US"/>
              </w:rPr>
              <w:t>48,78</w:t>
            </w:r>
          </w:p>
        </w:tc>
        <w:tc>
          <w:tcPr>
            <w:tcW w:w="1285" w:type="dxa"/>
            <w:vAlign w:val="bottom"/>
          </w:tcPr>
          <w:p w:rsidR="00727934" w:rsidRPr="00031C60" w:rsidRDefault="00727934" w:rsidP="00D1573C">
            <w:pPr>
              <w:jc w:val="center"/>
              <w:rPr>
                <w:lang w:eastAsia="en-US"/>
              </w:rPr>
            </w:pPr>
            <w:r w:rsidRPr="00031C60">
              <w:rPr>
                <w:lang w:eastAsia="en-US"/>
              </w:rPr>
              <w:t>17,07</w:t>
            </w:r>
          </w:p>
        </w:tc>
      </w:tr>
      <w:tr w:rsidR="00727934" w:rsidRPr="00031C60" w:rsidTr="00DF4759">
        <w:trPr>
          <w:trHeight w:val="316"/>
        </w:trPr>
        <w:tc>
          <w:tcPr>
            <w:tcW w:w="3124" w:type="dxa"/>
          </w:tcPr>
          <w:p w:rsidR="00727934" w:rsidRPr="00031C60" w:rsidRDefault="00727934" w:rsidP="00D1573C">
            <w:pPr>
              <w:rPr>
                <w:lang w:val="ru-RU" w:eastAsia="en-US"/>
              </w:rPr>
            </w:pPr>
            <w:proofErr w:type="spellStart"/>
            <w:r w:rsidRPr="00031C60">
              <w:rPr>
                <w:lang w:val="ru-RU" w:eastAsia="en-US"/>
              </w:rPr>
              <w:t>Брейтовский</w:t>
            </w:r>
            <w:proofErr w:type="spellEnd"/>
            <w:r w:rsidRPr="00031C60">
              <w:rPr>
                <w:lang w:val="ru-RU" w:eastAsia="en-US"/>
              </w:rPr>
              <w:t xml:space="preserve"> МР</w:t>
            </w:r>
          </w:p>
        </w:tc>
        <w:tc>
          <w:tcPr>
            <w:tcW w:w="987" w:type="dxa"/>
            <w:vAlign w:val="bottom"/>
          </w:tcPr>
          <w:p w:rsidR="00727934" w:rsidRPr="00031C60" w:rsidRDefault="00727934" w:rsidP="00D1573C">
            <w:pPr>
              <w:jc w:val="center"/>
              <w:rPr>
                <w:lang w:eastAsia="en-US"/>
              </w:rPr>
            </w:pPr>
            <w:r w:rsidRPr="00031C60">
              <w:rPr>
                <w:lang w:eastAsia="en-US"/>
              </w:rPr>
              <w:t>4</w:t>
            </w:r>
          </w:p>
        </w:tc>
        <w:tc>
          <w:tcPr>
            <w:tcW w:w="1276" w:type="dxa"/>
            <w:vAlign w:val="bottom"/>
          </w:tcPr>
          <w:p w:rsidR="00727934" w:rsidRPr="00031C60" w:rsidRDefault="00727934" w:rsidP="00D1573C">
            <w:pPr>
              <w:jc w:val="center"/>
              <w:rPr>
                <w:lang w:eastAsia="en-US"/>
              </w:rPr>
            </w:pPr>
            <w:r w:rsidRPr="00031C60">
              <w:rPr>
                <w:lang w:eastAsia="en-US"/>
              </w:rPr>
              <w:t>42</w:t>
            </w:r>
          </w:p>
        </w:tc>
        <w:tc>
          <w:tcPr>
            <w:tcW w:w="1134" w:type="dxa"/>
            <w:vAlign w:val="bottom"/>
          </w:tcPr>
          <w:p w:rsidR="00727934" w:rsidRPr="00031C60" w:rsidRDefault="00727934" w:rsidP="00D1573C">
            <w:pPr>
              <w:jc w:val="center"/>
              <w:rPr>
                <w:lang w:eastAsia="en-US"/>
              </w:rPr>
            </w:pPr>
            <w:r w:rsidRPr="00031C60">
              <w:rPr>
                <w:lang w:eastAsia="en-US"/>
              </w:rPr>
              <w:t>0</w:t>
            </w:r>
          </w:p>
        </w:tc>
        <w:tc>
          <w:tcPr>
            <w:tcW w:w="993" w:type="dxa"/>
            <w:vAlign w:val="bottom"/>
          </w:tcPr>
          <w:p w:rsidR="00727934" w:rsidRPr="00031C60" w:rsidRDefault="00727934" w:rsidP="00D1573C">
            <w:pPr>
              <w:jc w:val="center"/>
              <w:rPr>
                <w:lang w:eastAsia="en-US"/>
              </w:rPr>
            </w:pPr>
            <w:r w:rsidRPr="00031C60">
              <w:rPr>
                <w:lang w:eastAsia="en-US"/>
              </w:rPr>
              <w:t>28,57</w:t>
            </w:r>
          </w:p>
        </w:tc>
        <w:tc>
          <w:tcPr>
            <w:tcW w:w="1417" w:type="dxa"/>
            <w:vAlign w:val="bottom"/>
          </w:tcPr>
          <w:p w:rsidR="00727934" w:rsidRPr="00031C60" w:rsidRDefault="00727934" w:rsidP="00D1573C">
            <w:pPr>
              <w:jc w:val="center"/>
              <w:rPr>
                <w:lang w:eastAsia="en-US"/>
              </w:rPr>
            </w:pPr>
            <w:r w:rsidRPr="00031C60">
              <w:rPr>
                <w:lang w:eastAsia="en-US"/>
              </w:rPr>
              <w:t>71,43</w:t>
            </w:r>
          </w:p>
        </w:tc>
        <w:tc>
          <w:tcPr>
            <w:tcW w:w="1285" w:type="dxa"/>
            <w:vAlign w:val="bottom"/>
          </w:tcPr>
          <w:p w:rsidR="00727934" w:rsidRPr="00031C60" w:rsidRDefault="00727934" w:rsidP="00D1573C">
            <w:pPr>
              <w:jc w:val="center"/>
              <w:rPr>
                <w:lang w:eastAsia="en-US"/>
              </w:rPr>
            </w:pPr>
            <w:r w:rsidRPr="00031C60">
              <w:rPr>
                <w:lang w:eastAsia="en-US"/>
              </w:rPr>
              <w:t>0</w:t>
            </w:r>
          </w:p>
        </w:tc>
      </w:tr>
      <w:tr w:rsidR="00727934" w:rsidRPr="00031C60" w:rsidTr="00DF4759">
        <w:trPr>
          <w:trHeight w:val="316"/>
        </w:trPr>
        <w:tc>
          <w:tcPr>
            <w:tcW w:w="3124" w:type="dxa"/>
          </w:tcPr>
          <w:p w:rsidR="00727934" w:rsidRPr="00031C60" w:rsidRDefault="00727934" w:rsidP="00D1573C">
            <w:pPr>
              <w:rPr>
                <w:lang w:val="ru-RU" w:eastAsia="en-US"/>
              </w:rPr>
            </w:pPr>
            <w:r w:rsidRPr="00031C60">
              <w:rPr>
                <w:lang w:val="ru-RU" w:eastAsia="en-US"/>
              </w:rPr>
              <w:t>Гаврилов-</w:t>
            </w:r>
            <w:proofErr w:type="spellStart"/>
            <w:r w:rsidRPr="00031C60">
              <w:rPr>
                <w:lang w:val="ru-RU" w:eastAsia="en-US"/>
              </w:rPr>
              <w:t>Ямский</w:t>
            </w:r>
            <w:proofErr w:type="spellEnd"/>
            <w:r w:rsidRPr="00031C60">
              <w:rPr>
                <w:lang w:val="ru-RU" w:eastAsia="en-US"/>
              </w:rPr>
              <w:t xml:space="preserve"> МР</w:t>
            </w:r>
          </w:p>
        </w:tc>
        <w:tc>
          <w:tcPr>
            <w:tcW w:w="987" w:type="dxa"/>
            <w:vAlign w:val="bottom"/>
          </w:tcPr>
          <w:p w:rsidR="00727934" w:rsidRPr="00031C60" w:rsidRDefault="00727934" w:rsidP="00D1573C">
            <w:pPr>
              <w:jc w:val="center"/>
              <w:rPr>
                <w:lang w:eastAsia="en-US"/>
              </w:rPr>
            </w:pPr>
            <w:r w:rsidRPr="00031C60">
              <w:rPr>
                <w:lang w:eastAsia="en-US"/>
              </w:rPr>
              <w:t>13</w:t>
            </w:r>
          </w:p>
        </w:tc>
        <w:tc>
          <w:tcPr>
            <w:tcW w:w="1276" w:type="dxa"/>
            <w:vAlign w:val="bottom"/>
          </w:tcPr>
          <w:p w:rsidR="00727934" w:rsidRPr="00031C60" w:rsidRDefault="00727934" w:rsidP="00D1573C">
            <w:pPr>
              <w:jc w:val="center"/>
              <w:rPr>
                <w:lang w:eastAsia="en-US"/>
              </w:rPr>
            </w:pPr>
            <w:r w:rsidRPr="00031C60">
              <w:rPr>
                <w:lang w:eastAsia="en-US"/>
              </w:rPr>
              <w:t>245</w:t>
            </w:r>
          </w:p>
        </w:tc>
        <w:tc>
          <w:tcPr>
            <w:tcW w:w="1134" w:type="dxa"/>
            <w:vAlign w:val="bottom"/>
          </w:tcPr>
          <w:p w:rsidR="00727934" w:rsidRPr="00031C60" w:rsidRDefault="00727934" w:rsidP="00D1573C">
            <w:pPr>
              <w:jc w:val="center"/>
              <w:rPr>
                <w:lang w:eastAsia="en-US"/>
              </w:rPr>
            </w:pPr>
            <w:r w:rsidRPr="00031C60">
              <w:rPr>
                <w:lang w:eastAsia="en-US"/>
              </w:rPr>
              <w:t>0,41</w:t>
            </w:r>
          </w:p>
        </w:tc>
        <w:tc>
          <w:tcPr>
            <w:tcW w:w="993" w:type="dxa"/>
            <w:vAlign w:val="bottom"/>
          </w:tcPr>
          <w:p w:rsidR="00727934" w:rsidRPr="00031C60" w:rsidRDefault="00727934" w:rsidP="00D1573C">
            <w:pPr>
              <w:jc w:val="center"/>
              <w:rPr>
                <w:lang w:eastAsia="en-US"/>
              </w:rPr>
            </w:pPr>
            <w:r w:rsidRPr="00031C60">
              <w:rPr>
                <w:lang w:eastAsia="en-US"/>
              </w:rPr>
              <w:t>24,08</w:t>
            </w:r>
          </w:p>
        </w:tc>
        <w:tc>
          <w:tcPr>
            <w:tcW w:w="1417" w:type="dxa"/>
            <w:vAlign w:val="bottom"/>
          </w:tcPr>
          <w:p w:rsidR="00727934" w:rsidRPr="00031C60" w:rsidRDefault="00727934" w:rsidP="00D1573C">
            <w:pPr>
              <w:jc w:val="center"/>
              <w:rPr>
                <w:lang w:eastAsia="en-US"/>
              </w:rPr>
            </w:pPr>
            <w:r w:rsidRPr="00031C60">
              <w:rPr>
                <w:lang w:eastAsia="en-US"/>
              </w:rPr>
              <w:t>50,2</w:t>
            </w:r>
          </w:p>
        </w:tc>
        <w:tc>
          <w:tcPr>
            <w:tcW w:w="1285" w:type="dxa"/>
            <w:vAlign w:val="bottom"/>
          </w:tcPr>
          <w:p w:rsidR="00727934" w:rsidRPr="00031C60" w:rsidRDefault="00727934" w:rsidP="00D1573C">
            <w:pPr>
              <w:jc w:val="center"/>
              <w:rPr>
                <w:lang w:eastAsia="en-US"/>
              </w:rPr>
            </w:pPr>
            <w:r w:rsidRPr="00031C60">
              <w:rPr>
                <w:lang w:eastAsia="en-US"/>
              </w:rPr>
              <w:t>25,31</w:t>
            </w:r>
          </w:p>
        </w:tc>
      </w:tr>
      <w:tr w:rsidR="00727934" w:rsidRPr="00031C60" w:rsidTr="00DF4759">
        <w:trPr>
          <w:trHeight w:val="316"/>
        </w:trPr>
        <w:tc>
          <w:tcPr>
            <w:tcW w:w="3124" w:type="dxa"/>
          </w:tcPr>
          <w:p w:rsidR="00727934" w:rsidRPr="00031C60" w:rsidRDefault="00727934" w:rsidP="00D1573C">
            <w:pPr>
              <w:rPr>
                <w:lang w:eastAsia="en-US"/>
              </w:rPr>
            </w:pPr>
            <w:r w:rsidRPr="00031C60">
              <w:rPr>
                <w:lang w:val="ru-RU" w:eastAsia="en-US"/>
              </w:rPr>
              <w:t>г.</w:t>
            </w:r>
            <w:r w:rsidRPr="00031C60">
              <w:rPr>
                <w:lang w:eastAsia="en-US"/>
              </w:rPr>
              <w:t xml:space="preserve"> </w:t>
            </w:r>
            <w:proofErr w:type="spellStart"/>
            <w:r w:rsidRPr="00031C60">
              <w:rPr>
                <w:lang w:eastAsia="en-US"/>
              </w:rPr>
              <w:t>Переславль-Залесский</w:t>
            </w:r>
            <w:proofErr w:type="spellEnd"/>
          </w:p>
        </w:tc>
        <w:tc>
          <w:tcPr>
            <w:tcW w:w="987" w:type="dxa"/>
            <w:vAlign w:val="bottom"/>
          </w:tcPr>
          <w:p w:rsidR="00727934" w:rsidRPr="00031C60" w:rsidRDefault="00727934" w:rsidP="00D1573C">
            <w:pPr>
              <w:jc w:val="center"/>
              <w:rPr>
                <w:lang w:eastAsia="en-US"/>
              </w:rPr>
            </w:pPr>
            <w:r w:rsidRPr="00031C60">
              <w:rPr>
                <w:lang w:eastAsia="en-US"/>
              </w:rPr>
              <w:t>24</w:t>
            </w:r>
          </w:p>
        </w:tc>
        <w:tc>
          <w:tcPr>
            <w:tcW w:w="1276" w:type="dxa"/>
            <w:vAlign w:val="bottom"/>
          </w:tcPr>
          <w:p w:rsidR="00727934" w:rsidRPr="00031C60" w:rsidRDefault="00727934" w:rsidP="00D1573C">
            <w:pPr>
              <w:jc w:val="center"/>
              <w:rPr>
                <w:lang w:eastAsia="en-US"/>
              </w:rPr>
            </w:pPr>
            <w:r w:rsidRPr="00031C60">
              <w:rPr>
                <w:lang w:eastAsia="en-US"/>
              </w:rPr>
              <w:t>542</w:t>
            </w:r>
          </w:p>
        </w:tc>
        <w:tc>
          <w:tcPr>
            <w:tcW w:w="1134" w:type="dxa"/>
            <w:vAlign w:val="bottom"/>
          </w:tcPr>
          <w:p w:rsidR="00727934" w:rsidRPr="00031C60" w:rsidRDefault="00727934" w:rsidP="00D1573C">
            <w:pPr>
              <w:jc w:val="center"/>
              <w:rPr>
                <w:lang w:eastAsia="en-US"/>
              </w:rPr>
            </w:pPr>
            <w:r w:rsidRPr="00031C60">
              <w:rPr>
                <w:lang w:eastAsia="en-US"/>
              </w:rPr>
              <w:t>5,54</w:t>
            </w:r>
          </w:p>
        </w:tc>
        <w:tc>
          <w:tcPr>
            <w:tcW w:w="993" w:type="dxa"/>
            <w:vAlign w:val="bottom"/>
          </w:tcPr>
          <w:p w:rsidR="00727934" w:rsidRPr="00031C60" w:rsidRDefault="00727934" w:rsidP="00D1573C">
            <w:pPr>
              <w:jc w:val="center"/>
              <w:rPr>
                <w:lang w:eastAsia="en-US"/>
              </w:rPr>
            </w:pPr>
            <w:r w:rsidRPr="00031C60">
              <w:rPr>
                <w:lang w:eastAsia="en-US"/>
              </w:rPr>
              <w:t>30,81</w:t>
            </w:r>
          </w:p>
        </w:tc>
        <w:tc>
          <w:tcPr>
            <w:tcW w:w="1417" w:type="dxa"/>
            <w:vAlign w:val="bottom"/>
          </w:tcPr>
          <w:p w:rsidR="00727934" w:rsidRPr="00031C60" w:rsidRDefault="00727934" w:rsidP="00D1573C">
            <w:pPr>
              <w:jc w:val="center"/>
              <w:rPr>
                <w:lang w:eastAsia="en-US"/>
              </w:rPr>
            </w:pPr>
            <w:r w:rsidRPr="00031C60">
              <w:rPr>
                <w:lang w:eastAsia="en-US"/>
              </w:rPr>
              <w:t>44,1</w:t>
            </w:r>
          </w:p>
        </w:tc>
        <w:tc>
          <w:tcPr>
            <w:tcW w:w="1285" w:type="dxa"/>
            <w:vAlign w:val="bottom"/>
          </w:tcPr>
          <w:p w:rsidR="00727934" w:rsidRPr="00031C60" w:rsidRDefault="00727934" w:rsidP="00D1573C">
            <w:pPr>
              <w:jc w:val="center"/>
              <w:rPr>
                <w:lang w:eastAsia="en-US"/>
              </w:rPr>
            </w:pPr>
            <w:r w:rsidRPr="00031C60">
              <w:rPr>
                <w:lang w:eastAsia="en-US"/>
              </w:rPr>
              <w:t>19,56</w:t>
            </w:r>
          </w:p>
        </w:tc>
      </w:tr>
      <w:tr w:rsidR="00727934" w:rsidRPr="00031C60" w:rsidTr="00DF4759">
        <w:trPr>
          <w:trHeight w:val="316"/>
        </w:trPr>
        <w:tc>
          <w:tcPr>
            <w:tcW w:w="3124" w:type="dxa"/>
          </w:tcPr>
          <w:p w:rsidR="00727934" w:rsidRPr="00031C60" w:rsidRDefault="00727934" w:rsidP="00D1573C">
            <w:pPr>
              <w:rPr>
                <w:lang w:val="ru-RU" w:eastAsia="en-US"/>
              </w:rPr>
            </w:pPr>
            <w:proofErr w:type="spellStart"/>
            <w:r w:rsidRPr="00031C60">
              <w:rPr>
                <w:lang w:val="ru-RU" w:eastAsia="en-US"/>
              </w:rPr>
              <w:t>г.о.г</w:t>
            </w:r>
            <w:proofErr w:type="spellEnd"/>
            <w:r w:rsidRPr="00031C60">
              <w:rPr>
                <w:lang w:val="ru-RU" w:eastAsia="en-US"/>
              </w:rPr>
              <w:t>. Рыбинск</w:t>
            </w:r>
          </w:p>
        </w:tc>
        <w:tc>
          <w:tcPr>
            <w:tcW w:w="987" w:type="dxa"/>
            <w:vAlign w:val="bottom"/>
          </w:tcPr>
          <w:p w:rsidR="00727934" w:rsidRPr="00031C60" w:rsidRDefault="00727934" w:rsidP="00D1573C">
            <w:pPr>
              <w:jc w:val="center"/>
              <w:rPr>
                <w:lang w:eastAsia="en-US"/>
              </w:rPr>
            </w:pPr>
            <w:r w:rsidRPr="00031C60">
              <w:rPr>
                <w:lang w:eastAsia="en-US"/>
              </w:rPr>
              <w:t>28</w:t>
            </w:r>
          </w:p>
        </w:tc>
        <w:tc>
          <w:tcPr>
            <w:tcW w:w="1276" w:type="dxa"/>
            <w:vAlign w:val="bottom"/>
          </w:tcPr>
          <w:p w:rsidR="00727934" w:rsidRPr="00031C60" w:rsidRDefault="00727934" w:rsidP="00D1573C">
            <w:pPr>
              <w:jc w:val="center"/>
              <w:rPr>
                <w:lang w:eastAsia="en-US"/>
              </w:rPr>
            </w:pPr>
            <w:r w:rsidRPr="00031C60">
              <w:rPr>
                <w:lang w:eastAsia="en-US"/>
              </w:rPr>
              <w:t>1827</w:t>
            </w:r>
          </w:p>
        </w:tc>
        <w:tc>
          <w:tcPr>
            <w:tcW w:w="1134" w:type="dxa"/>
            <w:vAlign w:val="bottom"/>
          </w:tcPr>
          <w:p w:rsidR="00727934" w:rsidRPr="00031C60" w:rsidRDefault="00727934" w:rsidP="00D1573C">
            <w:pPr>
              <w:jc w:val="center"/>
              <w:rPr>
                <w:lang w:eastAsia="en-US"/>
              </w:rPr>
            </w:pPr>
            <w:r w:rsidRPr="00031C60">
              <w:rPr>
                <w:lang w:eastAsia="en-US"/>
              </w:rPr>
              <w:t>4,16</w:t>
            </w:r>
          </w:p>
        </w:tc>
        <w:tc>
          <w:tcPr>
            <w:tcW w:w="993" w:type="dxa"/>
            <w:vAlign w:val="bottom"/>
          </w:tcPr>
          <w:p w:rsidR="00727934" w:rsidRPr="00031C60" w:rsidRDefault="00727934" w:rsidP="00D1573C">
            <w:pPr>
              <w:jc w:val="center"/>
              <w:rPr>
                <w:lang w:eastAsia="en-US"/>
              </w:rPr>
            </w:pPr>
            <w:r w:rsidRPr="00031C60">
              <w:rPr>
                <w:lang w:eastAsia="en-US"/>
              </w:rPr>
              <w:t>29,28</w:t>
            </w:r>
          </w:p>
        </w:tc>
        <w:tc>
          <w:tcPr>
            <w:tcW w:w="1417" w:type="dxa"/>
            <w:vAlign w:val="bottom"/>
          </w:tcPr>
          <w:p w:rsidR="00727934" w:rsidRPr="00031C60" w:rsidRDefault="00727934" w:rsidP="00D1573C">
            <w:pPr>
              <w:jc w:val="center"/>
              <w:rPr>
                <w:lang w:eastAsia="en-US"/>
              </w:rPr>
            </w:pPr>
            <w:r w:rsidRPr="00031C60">
              <w:rPr>
                <w:lang w:eastAsia="en-US"/>
              </w:rPr>
              <w:t>48,44</w:t>
            </w:r>
          </w:p>
        </w:tc>
        <w:tc>
          <w:tcPr>
            <w:tcW w:w="1285" w:type="dxa"/>
            <w:vAlign w:val="bottom"/>
          </w:tcPr>
          <w:p w:rsidR="00727934" w:rsidRPr="00031C60" w:rsidRDefault="00727934" w:rsidP="00D1573C">
            <w:pPr>
              <w:jc w:val="center"/>
              <w:rPr>
                <w:lang w:eastAsia="en-US"/>
              </w:rPr>
            </w:pPr>
            <w:r w:rsidRPr="00031C60">
              <w:rPr>
                <w:lang w:eastAsia="en-US"/>
              </w:rPr>
              <w:t>18,12</w:t>
            </w:r>
          </w:p>
        </w:tc>
      </w:tr>
      <w:tr w:rsidR="00727934" w:rsidRPr="00031C60" w:rsidTr="00DF4759">
        <w:trPr>
          <w:trHeight w:val="316"/>
        </w:trPr>
        <w:tc>
          <w:tcPr>
            <w:tcW w:w="3124" w:type="dxa"/>
          </w:tcPr>
          <w:p w:rsidR="00727934" w:rsidRPr="00031C60" w:rsidRDefault="00727934" w:rsidP="00B220E6">
            <w:pPr>
              <w:rPr>
                <w:lang w:val="ru-RU" w:eastAsia="en-US"/>
              </w:rPr>
            </w:pPr>
            <w:proofErr w:type="spellStart"/>
            <w:r w:rsidRPr="00031C60">
              <w:rPr>
                <w:lang w:val="ru-RU" w:eastAsia="en-US"/>
              </w:rPr>
              <w:t>г.о</w:t>
            </w:r>
            <w:r w:rsidR="00B220E6">
              <w:rPr>
                <w:lang w:val="ru-RU" w:eastAsia="en-US"/>
              </w:rPr>
              <w:t>.</w:t>
            </w:r>
            <w:r w:rsidRPr="00031C60">
              <w:rPr>
                <w:lang w:val="ru-RU" w:eastAsia="en-US"/>
              </w:rPr>
              <w:t>г</w:t>
            </w:r>
            <w:proofErr w:type="spellEnd"/>
            <w:r w:rsidRPr="00031C60">
              <w:rPr>
                <w:lang w:val="ru-RU" w:eastAsia="en-US"/>
              </w:rPr>
              <w:t>. Ярославль</w:t>
            </w:r>
          </w:p>
        </w:tc>
        <w:tc>
          <w:tcPr>
            <w:tcW w:w="987" w:type="dxa"/>
            <w:vAlign w:val="bottom"/>
          </w:tcPr>
          <w:p w:rsidR="00727934" w:rsidRPr="00031C60" w:rsidRDefault="00727934" w:rsidP="00D1573C">
            <w:pPr>
              <w:jc w:val="center"/>
              <w:rPr>
                <w:lang w:eastAsia="en-US"/>
              </w:rPr>
            </w:pPr>
            <w:r w:rsidRPr="00031C60">
              <w:rPr>
                <w:lang w:eastAsia="en-US"/>
              </w:rPr>
              <w:t>81</w:t>
            </w:r>
          </w:p>
        </w:tc>
        <w:tc>
          <w:tcPr>
            <w:tcW w:w="1276" w:type="dxa"/>
            <w:vAlign w:val="bottom"/>
          </w:tcPr>
          <w:p w:rsidR="00727934" w:rsidRPr="00031C60" w:rsidRDefault="00727934" w:rsidP="00D1573C">
            <w:pPr>
              <w:jc w:val="center"/>
              <w:rPr>
                <w:lang w:eastAsia="en-US"/>
              </w:rPr>
            </w:pPr>
            <w:r w:rsidRPr="00031C60">
              <w:rPr>
                <w:lang w:eastAsia="en-US"/>
              </w:rPr>
              <w:t>6863</w:t>
            </w:r>
          </w:p>
        </w:tc>
        <w:tc>
          <w:tcPr>
            <w:tcW w:w="1134" w:type="dxa"/>
            <w:vAlign w:val="bottom"/>
          </w:tcPr>
          <w:p w:rsidR="00727934" w:rsidRPr="00031C60" w:rsidRDefault="00727934" w:rsidP="00D1573C">
            <w:pPr>
              <w:jc w:val="center"/>
              <w:rPr>
                <w:lang w:eastAsia="en-US"/>
              </w:rPr>
            </w:pPr>
            <w:r w:rsidRPr="00031C60">
              <w:rPr>
                <w:lang w:eastAsia="en-US"/>
              </w:rPr>
              <w:t>5,29</w:t>
            </w:r>
          </w:p>
        </w:tc>
        <w:tc>
          <w:tcPr>
            <w:tcW w:w="993" w:type="dxa"/>
            <w:vAlign w:val="bottom"/>
          </w:tcPr>
          <w:p w:rsidR="00727934" w:rsidRPr="00031C60" w:rsidRDefault="00727934" w:rsidP="00D1573C">
            <w:pPr>
              <w:jc w:val="center"/>
              <w:rPr>
                <w:lang w:eastAsia="en-US"/>
              </w:rPr>
            </w:pPr>
            <w:r w:rsidRPr="00031C60">
              <w:rPr>
                <w:lang w:eastAsia="en-US"/>
              </w:rPr>
              <w:t>29,03</w:t>
            </w:r>
          </w:p>
        </w:tc>
        <w:tc>
          <w:tcPr>
            <w:tcW w:w="1417" w:type="dxa"/>
            <w:vAlign w:val="bottom"/>
          </w:tcPr>
          <w:p w:rsidR="00727934" w:rsidRPr="00031C60" w:rsidRDefault="00727934" w:rsidP="00D1573C">
            <w:pPr>
              <w:jc w:val="center"/>
              <w:rPr>
                <w:lang w:eastAsia="en-US"/>
              </w:rPr>
            </w:pPr>
            <w:r w:rsidRPr="00031C60">
              <w:rPr>
                <w:lang w:eastAsia="en-US"/>
              </w:rPr>
              <w:t>47,6</w:t>
            </w:r>
          </w:p>
        </w:tc>
        <w:tc>
          <w:tcPr>
            <w:tcW w:w="1285" w:type="dxa"/>
            <w:vAlign w:val="bottom"/>
          </w:tcPr>
          <w:p w:rsidR="00727934" w:rsidRPr="00031C60" w:rsidRDefault="00727934" w:rsidP="00D1573C">
            <w:pPr>
              <w:jc w:val="center"/>
              <w:rPr>
                <w:lang w:eastAsia="en-US"/>
              </w:rPr>
            </w:pPr>
            <w:r w:rsidRPr="00031C60">
              <w:rPr>
                <w:lang w:eastAsia="en-US"/>
              </w:rPr>
              <w:t>18,08</w:t>
            </w:r>
          </w:p>
        </w:tc>
      </w:tr>
      <w:tr w:rsidR="00727934" w:rsidRPr="00031C60" w:rsidTr="00DF4759">
        <w:trPr>
          <w:trHeight w:val="316"/>
        </w:trPr>
        <w:tc>
          <w:tcPr>
            <w:tcW w:w="3124" w:type="dxa"/>
          </w:tcPr>
          <w:p w:rsidR="00727934" w:rsidRPr="00031C60" w:rsidRDefault="00727934" w:rsidP="00D1573C">
            <w:pPr>
              <w:rPr>
                <w:lang w:val="ru-RU" w:eastAsia="en-US"/>
              </w:rPr>
            </w:pPr>
            <w:proofErr w:type="spellStart"/>
            <w:r w:rsidRPr="00031C60">
              <w:rPr>
                <w:lang w:val="ru-RU" w:eastAsia="en-US"/>
              </w:rPr>
              <w:t>Даниловский</w:t>
            </w:r>
            <w:proofErr w:type="spellEnd"/>
            <w:r w:rsidRPr="00031C60">
              <w:rPr>
                <w:lang w:val="ru-RU" w:eastAsia="en-US"/>
              </w:rPr>
              <w:t xml:space="preserve"> МР</w:t>
            </w:r>
          </w:p>
        </w:tc>
        <w:tc>
          <w:tcPr>
            <w:tcW w:w="987" w:type="dxa"/>
            <w:vAlign w:val="bottom"/>
          </w:tcPr>
          <w:p w:rsidR="00727934" w:rsidRPr="00031C60" w:rsidRDefault="00727934" w:rsidP="00D1573C">
            <w:pPr>
              <w:jc w:val="center"/>
              <w:rPr>
                <w:lang w:eastAsia="en-US"/>
              </w:rPr>
            </w:pPr>
            <w:r w:rsidRPr="00031C60">
              <w:rPr>
                <w:lang w:eastAsia="en-US"/>
              </w:rPr>
              <w:t>14</w:t>
            </w:r>
          </w:p>
        </w:tc>
        <w:tc>
          <w:tcPr>
            <w:tcW w:w="1276" w:type="dxa"/>
            <w:vAlign w:val="bottom"/>
          </w:tcPr>
          <w:p w:rsidR="00727934" w:rsidRPr="00031C60" w:rsidRDefault="00727934" w:rsidP="00D1573C">
            <w:pPr>
              <w:jc w:val="center"/>
              <w:rPr>
                <w:lang w:eastAsia="en-US"/>
              </w:rPr>
            </w:pPr>
            <w:r w:rsidRPr="00031C60">
              <w:rPr>
                <w:lang w:eastAsia="en-US"/>
              </w:rPr>
              <w:t>259</w:t>
            </w:r>
          </w:p>
        </w:tc>
        <w:tc>
          <w:tcPr>
            <w:tcW w:w="1134" w:type="dxa"/>
            <w:vAlign w:val="bottom"/>
          </w:tcPr>
          <w:p w:rsidR="00727934" w:rsidRPr="00031C60" w:rsidRDefault="00727934" w:rsidP="00D1573C">
            <w:pPr>
              <w:jc w:val="center"/>
              <w:rPr>
                <w:lang w:eastAsia="en-US"/>
              </w:rPr>
            </w:pPr>
            <w:r w:rsidRPr="00031C60">
              <w:rPr>
                <w:lang w:eastAsia="en-US"/>
              </w:rPr>
              <w:t>6,95</w:t>
            </w:r>
          </w:p>
        </w:tc>
        <w:tc>
          <w:tcPr>
            <w:tcW w:w="993" w:type="dxa"/>
            <w:vAlign w:val="bottom"/>
          </w:tcPr>
          <w:p w:rsidR="00727934" w:rsidRPr="00031C60" w:rsidRDefault="00727934" w:rsidP="00D1573C">
            <w:pPr>
              <w:jc w:val="center"/>
              <w:rPr>
                <w:lang w:eastAsia="en-US"/>
              </w:rPr>
            </w:pPr>
            <w:r w:rsidRPr="00031C60">
              <w:rPr>
                <w:lang w:eastAsia="en-US"/>
              </w:rPr>
              <w:t>38,22</w:t>
            </w:r>
          </w:p>
        </w:tc>
        <w:tc>
          <w:tcPr>
            <w:tcW w:w="1417" w:type="dxa"/>
            <w:vAlign w:val="bottom"/>
          </w:tcPr>
          <w:p w:rsidR="00727934" w:rsidRPr="00031C60" w:rsidRDefault="00727934" w:rsidP="00D1573C">
            <w:pPr>
              <w:jc w:val="center"/>
              <w:rPr>
                <w:lang w:eastAsia="en-US"/>
              </w:rPr>
            </w:pPr>
            <w:r w:rsidRPr="00031C60">
              <w:rPr>
                <w:lang w:eastAsia="en-US"/>
              </w:rPr>
              <w:t>45,56</w:t>
            </w:r>
          </w:p>
        </w:tc>
        <w:tc>
          <w:tcPr>
            <w:tcW w:w="1285" w:type="dxa"/>
            <w:vAlign w:val="bottom"/>
          </w:tcPr>
          <w:p w:rsidR="00727934" w:rsidRPr="00031C60" w:rsidRDefault="00727934" w:rsidP="00D1573C">
            <w:pPr>
              <w:jc w:val="center"/>
              <w:rPr>
                <w:lang w:eastAsia="en-US"/>
              </w:rPr>
            </w:pPr>
            <w:r w:rsidRPr="00031C60">
              <w:rPr>
                <w:lang w:eastAsia="en-US"/>
              </w:rPr>
              <w:t>9,27</w:t>
            </w:r>
          </w:p>
        </w:tc>
      </w:tr>
      <w:tr w:rsidR="00727934" w:rsidRPr="00031C60" w:rsidTr="00DF4759">
        <w:trPr>
          <w:trHeight w:val="316"/>
        </w:trPr>
        <w:tc>
          <w:tcPr>
            <w:tcW w:w="3124" w:type="dxa"/>
          </w:tcPr>
          <w:p w:rsidR="00727934" w:rsidRPr="00031C60" w:rsidRDefault="00DA5ED4" w:rsidP="00DA5ED4">
            <w:pPr>
              <w:rPr>
                <w:lang w:val="ru-RU" w:eastAsia="en-US"/>
              </w:rPr>
            </w:pPr>
            <w:proofErr w:type="spellStart"/>
            <w:r w:rsidRPr="00031C60">
              <w:rPr>
                <w:lang w:val="ru-RU" w:eastAsia="en-US"/>
              </w:rPr>
              <w:t>Любимский</w:t>
            </w:r>
            <w:proofErr w:type="spellEnd"/>
            <w:r w:rsidRPr="00031C60">
              <w:rPr>
                <w:lang w:val="ru-RU" w:eastAsia="en-US"/>
              </w:rPr>
              <w:t xml:space="preserve"> </w:t>
            </w:r>
            <w:r w:rsidR="00727934" w:rsidRPr="00031C60">
              <w:rPr>
                <w:lang w:val="ru-RU" w:eastAsia="en-US"/>
              </w:rPr>
              <w:t>МР</w:t>
            </w:r>
          </w:p>
        </w:tc>
        <w:tc>
          <w:tcPr>
            <w:tcW w:w="987" w:type="dxa"/>
            <w:vAlign w:val="bottom"/>
          </w:tcPr>
          <w:p w:rsidR="00727934" w:rsidRPr="00031C60" w:rsidRDefault="00727934" w:rsidP="00D1573C">
            <w:pPr>
              <w:jc w:val="center"/>
              <w:rPr>
                <w:lang w:eastAsia="en-US"/>
              </w:rPr>
            </w:pPr>
            <w:r w:rsidRPr="00031C60">
              <w:rPr>
                <w:lang w:eastAsia="en-US"/>
              </w:rPr>
              <w:t>5</w:t>
            </w:r>
          </w:p>
        </w:tc>
        <w:tc>
          <w:tcPr>
            <w:tcW w:w="1276" w:type="dxa"/>
            <w:vAlign w:val="bottom"/>
          </w:tcPr>
          <w:p w:rsidR="00727934" w:rsidRPr="00031C60" w:rsidRDefault="00727934" w:rsidP="00D1573C">
            <w:pPr>
              <w:jc w:val="center"/>
              <w:rPr>
                <w:lang w:eastAsia="en-US"/>
              </w:rPr>
            </w:pPr>
            <w:r w:rsidRPr="00031C60">
              <w:rPr>
                <w:lang w:eastAsia="en-US"/>
              </w:rPr>
              <w:t>82</w:t>
            </w:r>
          </w:p>
        </w:tc>
        <w:tc>
          <w:tcPr>
            <w:tcW w:w="1134" w:type="dxa"/>
            <w:vAlign w:val="bottom"/>
          </w:tcPr>
          <w:p w:rsidR="00727934" w:rsidRPr="00031C60" w:rsidRDefault="00727934" w:rsidP="00D1573C">
            <w:pPr>
              <w:jc w:val="center"/>
              <w:rPr>
                <w:lang w:eastAsia="en-US"/>
              </w:rPr>
            </w:pPr>
            <w:r w:rsidRPr="00031C60">
              <w:rPr>
                <w:lang w:eastAsia="en-US"/>
              </w:rPr>
              <w:t>2,44</w:t>
            </w:r>
          </w:p>
        </w:tc>
        <w:tc>
          <w:tcPr>
            <w:tcW w:w="993" w:type="dxa"/>
            <w:vAlign w:val="bottom"/>
          </w:tcPr>
          <w:p w:rsidR="00727934" w:rsidRPr="00031C60" w:rsidRDefault="00727934" w:rsidP="00D1573C">
            <w:pPr>
              <w:jc w:val="center"/>
              <w:rPr>
                <w:lang w:eastAsia="en-US"/>
              </w:rPr>
            </w:pPr>
            <w:r w:rsidRPr="00031C60">
              <w:rPr>
                <w:lang w:eastAsia="en-US"/>
              </w:rPr>
              <w:t>31,71</w:t>
            </w:r>
          </w:p>
        </w:tc>
        <w:tc>
          <w:tcPr>
            <w:tcW w:w="1417" w:type="dxa"/>
            <w:vAlign w:val="bottom"/>
          </w:tcPr>
          <w:p w:rsidR="00727934" w:rsidRPr="00031C60" w:rsidRDefault="00727934" w:rsidP="00D1573C">
            <w:pPr>
              <w:jc w:val="center"/>
              <w:rPr>
                <w:lang w:eastAsia="en-US"/>
              </w:rPr>
            </w:pPr>
            <w:r w:rsidRPr="00031C60">
              <w:rPr>
                <w:lang w:eastAsia="en-US"/>
              </w:rPr>
              <w:t>51,22</w:t>
            </w:r>
          </w:p>
        </w:tc>
        <w:tc>
          <w:tcPr>
            <w:tcW w:w="1285" w:type="dxa"/>
            <w:vAlign w:val="bottom"/>
          </w:tcPr>
          <w:p w:rsidR="00727934" w:rsidRPr="00031C60" w:rsidRDefault="00727934" w:rsidP="00D1573C">
            <w:pPr>
              <w:jc w:val="center"/>
              <w:rPr>
                <w:lang w:eastAsia="en-US"/>
              </w:rPr>
            </w:pPr>
            <w:r w:rsidRPr="00031C60">
              <w:rPr>
                <w:lang w:eastAsia="en-US"/>
              </w:rPr>
              <w:t>14,63</w:t>
            </w:r>
          </w:p>
        </w:tc>
      </w:tr>
      <w:tr w:rsidR="00727934" w:rsidRPr="00031C60" w:rsidTr="00DF4759">
        <w:trPr>
          <w:trHeight w:val="316"/>
        </w:trPr>
        <w:tc>
          <w:tcPr>
            <w:tcW w:w="3124" w:type="dxa"/>
          </w:tcPr>
          <w:p w:rsidR="00727934" w:rsidRPr="00031C60" w:rsidRDefault="00DA5ED4" w:rsidP="00D1573C">
            <w:pPr>
              <w:rPr>
                <w:lang w:val="ru-RU" w:eastAsia="en-US"/>
              </w:rPr>
            </w:pPr>
            <w:proofErr w:type="spellStart"/>
            <w:r w:rsidRPr="00031C60">
              <w:rPr>
                <w:lang w:val="ru-RU" w:eastAsia="en-US"/>
              </w:rPr>
              <w:t>Мышкинский</w:t>
            </w:r>
            <w:proofErr w:type="spellEnd"/>
            <w:r w:rsidRPr="00031C60">
              <w:rPr>
                <w:lang w:val="ru-RU" w:eastAsia="en-US"/>
              </w:rPr>
              <w:t xml:space="preserve"> </w:t>
            </w:r>
            <w:r w:rsidR="00727934" w:rsidRPr="00031C60">
              <w:rPr>
                <w:lang w:val="ru-RU" w:eastAsia="en-US"/>
              </w:rPr>
              <w:t>МР</w:t>
            </w:r>
          </w:p>
        </w:tc>
        <w:tc>
          <w:tcPr>
            <w:tcW w:w="987" w:type="dxa"/>
            <w:vAlign w:val="bottom"/>
          </w:tcPr>
          <w:p w:rsidR="00727934" w:rsidRPr="00031C60" w:rsidRDefault="00727934" w:rsidP="00D1573C">
            <w:pPr>
              <w:jc w:val="center"/>
              <w:rPr>
                <w:lang w:eastAsia="en-US"/>
              </w:rPr>
            </w:pPr>
            <w:r w:rsidRPr="00031C60">
              <w:rPr>
                <w:lang w:eastAsia="en-US"/>
              </w:rPr>
              <w:t>5</w:t>
            </w:r>
          </w:p>
        </w:tc>
        <w:tc>
          <w:tcPr>
            <w:tcW w:w="1276" w:type="dxa"/>
            <w:vAlign w:val="bottom"/>
          </w:tcPr>
          <w:p w:rsidR="00727934" w:rsidRPr="00031C60" w:rsidRDefault="00727934" w:rsidP="00D1573C">
            <w:pPr>
              <w:jc w:val="center"/>
              <w:rPr>
                <w:lang w:eastAsia="en-US"/>
              </w:rPr>
            </w:pPr>
            <w:r w:rsidRPr="00031C60">
              <w:rPr>
                <w:lang w:eastAsia="en-US"/>
              </w:rPr>
              <w:t>80</w:t>
            </w:r>
          </w:p>
        </w:tc>
        <w:tc>
          <w:tcPr>
            <w:tcW w:w="1134" w:type="dxa"/>
            <w:vAlign w:val="bottom"/>
          </w:tcPr>
          <w:p w:rsidR="00727934" w:rsidRPr="00031C60" w:rsidRDefault="00727934" w:rsidP="00D1573C">
            <w:pPr>
              <w:jc w:val="center"/>
              <w:rPr>
                <w:lang w:eastAsia="en-US"/>
              </w:rPr>
            </w:pPr>
            <w:r w:rsidRPr="00031C60">
              <w:rPr>
                <w:lang w:eastAsia="en-US"/>
              </w:rPr>
              <w:t>6,25</w:t>
            </w:r>
          </w:p>
        </w:tc>
        <w:tc>
          <w:tcPr>
            <w:tcW w:w="993" w:type="dxa"/>
            <w:vAlign w:val="bottom"/>
          </w:tcPr>
          <w:p w:rsidR="00727934" w:rsidRPr="00031C60" w:rsidRDefault="00727934" w:rsidP="00D1573C">
            <w:pPr>
              <w:jc w:val="center"/>
              <w:rPr>
                <w:lang w:eastAsia="en-US"/>
              </w:rPr>
            </w:pPr>
            <w:r w:rsidRPr="00031C60">
              <w:rPr>
                <w:lang w:eastAsia="en-US"/>
              </w:rPr>
              <w:t>31,25</w:t>
            </w:r>
          </w:p>
        </w:tc>
        <w:tc>
          <w:tcPr>
            <w:tcW w:w="1417" w:type="dxa"/>
            <w:vAlign w:val="bottom"/>
          </w:tcPr>
          <w:p w:rsidR="00727934" w:rsidRPr="00031C60" w:rsidRDefault="00727934" w:rsidP="00D1573C">
            <w:pPr>
              <w:jc w:val="center"/>
              <w:rPr>
                <w:lang w:eastAsia="en-US"/>
              </w:rPr>
            </w:pPr>
            <w:r w:rsidRPr="00031C60">
              <w:rPr>
                <w:lang w:eastAsia="en-US"/>
              </w:rPr>
              <w:t>27,5</w:t>
            </w:r>
          </w:p>
        </w:tc>
        <w:tc>
          <w:tcPr>
            <w:tcW w:w="1285" w:type="dxa"/>
            <w:vAlign w:val="bottom"/>
          </w:tcPr>
          <w:p w:rsidR="00727934" w:rsidRPr="00031C60" w:rsidRDefault="00727934" w:rsidP="00D1573C">
            <w:pPr>
              <w:jc w:val="center"/>
              <w:rPr>
                <w:lang w:eastAsia="en-US"/>
              </w:rPr>
            </w:pPr>
            <w:r w:rsidRPr="00031C60">
              <w:rPr>
                <w:lang w:eastAsia="en-US"/>
              </w:rPr>
              <w:t>35</w:t>
            </w:r>
          </w:p>
        </w:tc>
      </w:tr>
      <w:tr w:rsidR="00727934" w:rsidRPr="00031C60" w:rsidTr="00DF4759">
        <w:trPr>
          <w:trHeight w:val="316"/>
        </w:trPr>
        <w:tc>
          <w:tcPr>
            <w:tcW w:w="3124" w:type="dxa"/>
          </w:tcPr>
          <w:p w:rsidR="00727934" w:rsidRPr="00031C60" w:rsidRDefault="00727934" w:rsidP="00D1573C">
            <w:pPr>
              <w:rPr>
                <w:color w:val="000000"/>
                <w:lang w:eastAsia="en-US"/>
              </w:rPr>
            </w:pPr>
            <w:proofErr w:type="spellStart"/>
            <w:r w:rsidRPr="00031C60">
              <w:rPr>
                <w:color w:val="000000"/>
                <w:lang w:eastAsia="en-US"/>
              </w:rPr>
              <w:t>Некоузский</w:t>
            </w:r>
            <w:proofErr w:type="spellEnd"/>
            <w:r w:rsidRPr="00031C60">
              <w:rPr>
                <w:color w:val="000000"/>
                <w:lang w:eastAsia="en-US"/>
              </w:rPr>
              <w:t xml:space="preserve"> </w:t>
            </w:r>
            <w:r w:rsidRPr="00031C60">
              <w:rPr>
                <w:lang w:val="ru-RU" w:eastAsia="en-US"/>
              </w:rPr>
              <w:t>МР</w:t>
            </w:r>
          </w:p>
        </w:tc>
        <w:tc>
          <w:tcPr>
            <w:tcW w:w="987" w:type="dxa"/>
            <w:vAlign w:val="bottom"/>
          </w:tcPr>
          <w:p w:rsidR="00727934" w:rsidRPr="00031C60" w:rsidRDefault="00727934" w:rsidP="00D1573C">
            <w:pPr>
              <w:jc w:val="center"/>
              <w:rPr>
                <w:lang w:eastAsia="en-US"/>
              </w:rPr>
            </w:pPr>
            <w:r w:rsidRPr="00031C60">
              <w:rPr>
                <w:lang w:eastAsia="en-US"/>
              </w:rPr>
              <w:t>8</w:t>
            </w:r>
          </w:p>
        </w:tc>
        <w:tc>
          <w:tcPr>
            <w:tcW w:w="1276" w:type="dxa"/>
            <w:vAlign w:val="bottom"/>
          </w:tcPr>
          <w:p w:rsidR="00727934" w:rsidRPr="00031C60" w:rsidRDefault="00727934" w:rsidP="00D1573C">
            <w:pPr>
              <w:jc w:val="center"/>
              <w:rPr>
                <w:lang w:eastAsia="en-US"/>
              </w:rPr>
            </w:pPr>
            <w:r w:rsidRPr="00031C60">
              <w:rPr>
                <w:lang w:eastAsia="en-US"/>
              </w:rPr>
              <w:t>100</w:t>
            </w:r>
          </w:p>
        </w:tc>
        <w:tc>
          <w:tcPr>
            <w:tcW w:w="1134" w:type="dxa"/>
            <w:vAlign w:val="bottom"/>
          </w:tcPr>
          <w:p w:rsidR="00727934" w:rsidRPr="00031C60" w:rsidRDefault="00727934" w:rsidP="00D1573C">
            <w:pPr>
              <w:jc w:val="center"/>
              <w:rPr>
                <w:lang w:eastAsia="en-US"/>
              </w:rPr>
            </w:pPr>
            <w:r w:rsidRPr="00031C60">
              <w:rPr>
                <w:lang w:eastAsia="en-US"/>
              </w:rPr>
              <w:t>2</w:t>
            </w:r>
          </w:p>
        </w:tc>
        <w:tc>
          <w:tcPr>
            <w:tcW w:w="993" w:type="dxa"/>
            <w:vAlign w:val="bottom"/>
          </w:tcPr>
          <w:p w:rsidR="00727934" w:rsidRPr="00031C60" w:rsidRDefault="00727934" w:rsidP="00D1573C">
            <w:pPr>
              <w:jc w:val="center"/>
              <w:rPr>
                <w:lang w:eastAsia="en-US"/>
              </w:rPr>
            </w:pPr>
            <w:r w:rsidRPr="00031C60">
              <w:rPr>
                <w:lang w:eastAsia="en-US"/>
              </w:rPr>
              <w:t>27</w:t>
            </w:r>
          </w:p>
        </w:tc>
        <w:tc>
          <w:tcPr>
            <w:tcW w:w="1417" w:type="dxa"/>
            <w:vAlign w:val="bottom"/>
          </w:tcPr>
          <w:p w:rsidR="00727934" w:rsidRPr="00031C60" w:rsidRDefault="00727934" w:rsidP="00D1573C">
            <w:pPr>
              <w:jc w:val="center"/>
              <w:rPr>
                <w:lang w:eastAsia="en-US"/>
              </w:rPr>
            </w:pPr>
            <w:r w:rsidRPr="00031C60">
              <w:rPr>
                <w:lang w:eastAsia="en-US"/>
              </w:rPr>
              <w:t>59</w:t>
            </w:r>
          </w:p>
        </w:tc>
        <w:tc>
          <w:tcPr>
            <w:tcW w:w="1285" w:type="dxa"/>
            <w:vAlign w:val="bottom"/>
          </w:tcPr>
          <w:p w:rsidR="00727934" w:rsidRPr="00031C60" w:rsidRDefault="00727934" w:rsidP="00D1573C">
            <w:pPr>
              <w:jc w:val="center"/>
              <w:rPr>
                <w:lang w:eastAsia="en-US"/>
              </w:rPr>
            </w:pPr>
            <w:r w:rsidRPr="00031C60">
              <w:rPr>
                <w:lang w:eastAsia="en-US"/>
              </w:rPr>
              <w:t>12</w:t>
            </w:r>
          </w:p>
        </w:tc>
      </w:tr>
      <w:tr w:rsidR="00727934" w:rsidRPr="00031C60" w:rsidTr="00DF4759">
        <w:trPr>
          <w:trHeight w:val="316"/>
        </w:trPr>
        <w:tc>
          <w:tcPr>
            <w:tcW w:w="3124" w:type="dxa"/>
          </w:tcPr>
          <w:p w:rsidR="00727934" w:rsidRPr="00031C60" w:rsidRDefault="00DA5ED4" w:rsidP="00D1573C">
            <w:pPr>
              <w:rPr>
                <w:lang w:val="ru-RU" w:eastAsia="en-US"/>
              </w:rPr>
            </w:pPr>
            <w:r w:rsidRPr="00031C60">
              <w:rPr>
                <w:lang w:val="ru-RU" w:eastAsia="en-US"/>
              </w:rPr>
              <w:t>Некрасовский</w:t>
            </w:r>
            <w:r w:rsidR="00727934" w:rsidRPr="00031C60">
              <w:rPr>
                <w:lang w:val="ru-RU" w:eastAsia="en-US"/>
              </w:rPr>
              <w:t xml:space="preserve"> МР</w:t>
            </w:r>
          </w:p>
        </w:tc>
        <w:tc>
          <w:tcPr>
            <w:tcW w:w="987" w:type="dxa"/>
            <w:vAlign w:val="bottom"/>
          </w:tcPr>
          <w:p w:rsidR="00727934" w:rsidRPr="00031C60" w:rsidRDefault="00727934" w:rsidP="00D1573C">
            <w:pPr>
              <w:jc w:val="center"/>
              <w:rPr>
                <w:lang w:eastAsia="en-US"/>
              </w:rPr>
            </w:pPr>
            <w:r w:rsidRPr="00031C60">
              <w:rPr>
                <w:lang w:eastAsia="en-US"/>
              </w:rPr>
              <w:t>9</w:t>
            </w:r>
          </w:p>
        </w:tc>
        <w:tc>
          <w:tcPr>
            <w:tcW w:w="1276" w:type="dxa"/>
            <w:vAlign w:val="bottom"/>
          </w:tcPr>
          <w:p w:rsidR="00727934" w:rsidRPr="00031C60" w:rsidRDefault="00727934" w:rsidP="00D1573C">
            <w:pPr>
              <w:jc w:val="center"/>
              <w:rPr>
                <w:lang w:eastAsia="en-US"/>
              </w:rPr>
            </w:pPr>
            <w:r w:rsidRPr="00031C60">
              <w:rPr>
                <w:lang w:eastAsia="en-US"/>
              </w:rPr>
              <w:t>182</w:t>
            </w:r>
          </w:p>
        </w:tc>
        <w:tc>
          <w:tcPr>
            <w:tcW w:w="1134" w:type="dxa"/>
            <w:vAlign w:val="bottom"/>
          </w:tcPr>
          <w:p w:rsidR="00727934" w:rsidRPr="00031C60" w:rsidRDefault="00727934" w:rsidP="00D1573C">
            <w:pPr>
              <w:jc w:val="center"/>
              <w:rPr>
                <w:lang w:eastAsia="en-US"/>
              </w:rPr>
            </w:pPr>
            <w:r w:rsidRPr="00031C60">
              <w:rPr>
                <w:lang w:eastAsia="en-US"/>
              </w:rPr>
              <w:t>7,14</w:t>
            </w:r>
          </w:p>
        </w:tc>
        <w:tc>
          <w:tcPr>
            <w:tcW w:w="993" w:type="dxa"/>
            <w:vAlign w:val="bottom"/>
          </w:tcPr>
          <w:p w:rsidR="00727934" w:rsidRPr="00031C60" w:rsidRDefault="00727934" w:rsidP="00D1573C">
            <w:pPr>
              <w:jc w:val="center"/>
              <w:rPr>
                <w:lang w:eastAsia="en-US"/>
              </w:rPr>
            </w:pPr>
            <w:r w:rsidRPr="00031C60">
              <w:rPr>
                <w:lang w:eastAsia="en-US"/>
              </w:rPr>
              <w:t>35,71</w:t>
            </w:r>
          </w:p>
        </w:tc>
        <w:tc>
          <w:tcPr>
            <w:tcW w:w="1417" w:type="dxa"/>
            <w:vAlign w:val="bottom"/>
          </w:tcPr>
          <w:p w:rsidR="00727934" w:rsidRPr="00031C60" w:rsidRDefault="00727934" w:rsidP="00D1573C">
            <w:pPr>
              <w:jc w:val="center"/>
              <w:rPr>
                <w:lang w:eastAsia="en-US"/>
              </w:rPr>
            </w:pPr>
            <w:r w:rsidRPr="00031C60">
              <w:rPr>
                <w:lang w:eastAsia="en-US"/>
              </w:rPr>
              <w:t>43,41</w:t>
            </w:r>
          </w:p>
        </w:tc>
        <w:tc>
          <w:tcPr>
            <w:tcW w:w="1285" w:type="dxa"/>
            <w:vAlign w:val="bottom"/>
          </w:tcPr>
          <w:p w:rsidR="00727934" w:rsidRPr="00031C60" w:rsidRDefault="00727934" w:rsidP="00D1573C">
            <w:pPr>
              <w:jc w:val="center"/>
              <w:rPr>
                <w:lang w:eastAsia="en-US"/>
              </w:rPr>
            </w:pPr>
            <w:r w:rsidRPr="00031C60">
              <w:rPr>
                <w:lang w:eastAsia="en-US"/>
              </w:rPr>
              <w:t>13,74</w:t>
            </w:r>
          </w:p>
        </w:tc>
      </w:tr>
      <w:tr w:rsidR="00727934" w:rsidRPr="00031C60" w:rsidTr="00DF4759">
        <w:trPr>
          <w:trHeight w:val="316"/>
        </w:trPr>
        <w:tc>
          <w:tcPr>
            <w:tcW w:w="3124" w:type="dxa"/>
          </w:tcPr>
          <w:p w:rsidR="00727934" w:rsidRPr="00031C60" w:rsidRDefault="00DA5ED4" w:rsidP="00D1573C">
            <w:pPr>
              <w:rPr>
                <w:lang w:val="ru-RU" w:eastAsia="en-US"/>
              </w:rPr>
            </w:pPr>
            <w:r w:rsidRPr="00031C60">
              <w:rPr>
                <w:lang w:val="ru-RU" w:eastAsia="en-US"/>
              </w:rPr>
              <w:t>Первомайский</w:t>
            </w:r>
            <w:r w:rsidR="00727934" w:rsidRPr="00031C60">
              <w:rPr>
                <w:lang w:val="ru-RU" w:eastAsia="en-US"/>
              </w:rPr>
              <w:t xml:space="preserve"> МР</w:t>
            </w:r>
          </w:p>
        </w:tc>
        <w:tc>
          <w:tcPr>
            <w:tcW w:w="987" w:type="dxa"/>
            <w:vAlign w:val="bottom"/>
          </w:tcPr>
          <w:p w:rsidR="00727934" w:rsidRPr="00031C60" w:rsidRDefault="00727934" w:rsidP="00D1573C">
            <w:pPr>
              <w:jc w:val="center"/>
              <w:rPr>
                <w:lang w:eastAsia="en-US"/>
              </w:rPr>
            </w:pPr>
            <w:r w:rsidRPr="00031C60">
              <w:rPr>
                <w:lang w:eastAsia="en-US"/>
              </w:rPr>
              <w:t>7</w:t>
            </w:r>
          </w:p>
        </w:tc>
        <w:tc>
          <w:tcPr>
            <w:tcW w:w="1276" w:type="dxa"/>
            <w:vAlign w:val="bottom"/>
          </w:tcPr>
          <w:p w:rsidR="00727934" w:rsidRPr="00031C60" w:rsidRDefault="00727934" w:rsidP="00D1573C">
            <w:pPr>
              <w:jc w:val="center"/>
              <w:rPr>
                <w:lang w:eastAsia="en-US"/>
              </w:rPr>
            </w:pPr>
            <w:r w:rsidRPr="00031C60">
              <w:rPr>
                <w:lang w:eastAsia="en-US"/>
              </w:rPr>
              <w:t>62</w:t>
            </w:r>
          </w:p>
        </w:tc>
        <w:tc>
          <w:tcPr>
            <w:tcW w:w="1134" w:type="dxa"/>
            <w:vAlign w:val="bottom"/>
          </w:tcPr>
          <w:p w:rsidR="00727934" w:rsidRPr="00031C60" w:rsidRDefault="00727934" w:rsidP="00D1573C">
            <w:pPr>
              <w:jc w:val="center"/>
              <w:rPr>
                <w:lang w:eastAsia="en-US"/>
              </w:rPr>
            </w:pPr>
            <w:r w:rsidRPr="00031C60">
              <w:rPr>
                <w:lang w:eastAsia="en-US"/>
              </w:rPr>
              <w:t>1,61</w:t>
            </w:r>
          </w:p>
        </w:tc>
        <w:tc>
          <w:tcPr>
            <w:tcW w:w="993" w:type="dxa"/>
            <w:vAlign w:val="bottom"/>
          </w:tcPr>
          <w:p w:rsidR="00727934" w:rsidRPr="00031C60" w:rsidRDefault="00727934" w:rsidP="00D1573C">
            <w:pPr>
              <w:jc w:val="center"/>
              <w:rPr>
                <w:lang w:eastAsia="en-US"/>
              </w:rPr>
            </w:pPr>
            <w:r w:rsidRPr="00031C60">
              <w:rPr>
                <w:lang w:eastAsia="en-US"/>
              </w:rPr>
              <w:t>43,55</w:t>
            </w:r>
          </w:p>
        </w:tc>
        <w:tc>
          <w:tcPr>
            <w:tcW w:w="1417" w:type="dxa"/>
            <w:vAlign w:val="bottom"/>
          </w:tcPr>
          <w:p w:rsidR="00727934" w:rsidRPr="00031C60" w:rsidRDefault="00727934" w:rsidP="00D1573C">
            <w:pPr>
              <w:jc w:val="center"/>
              <w:rPr>
                <w:lang w:eastAsia="en-US"/>
              </w:rPr>
            </w:pPr>
            <w:r w:rsidRPr="00031C60">
              <w:rPr>
                <w:lang w:eastAsia="en-US"/>
              </w:rPr>
              <w:t>50</w:t>
            </w:r>
          </w:p>
        </w:tc>
        <w:tc>
          <w:tcPr>
            <w:tcW w:w="1285" w:type="dxa"/>
            <w:vAlign w:val="bottom"/>
          </w:tcPr>
          <w:p w:rsidR="00727934" w:rsidRPr="00031C60" w:rsidRDefault="00727934" w:rsidP="00D1573C">
            <w:pPr>
              <w:jc w:val="center"/>
              <w:rPr>
                <w:lang w:eastAsia="en-US"/>
              </w:rPr>
            </w:pPr>
            <w:r w:rsidRPr="00031C60">
              <w:rPr>
                <w:lang w:eastAsia="en-US"/>
              </w:rPr>
              <w:t>4,84</w:t>
            </w:r>
          </w:p>
        </w:tc>
      </w:tr>
      <w:tr w:rsidR="00727934" w:rsidRPr="00031C60" w:rsidTr="00DF4759">
        <w:trPr>
          <w:trHeight w:val="316"/>
        </w:trPr>
        <w:tc>
          <w:tcPr>
            <w:tcW w:w="3124" w:type="dxa"/>
          </w:tcPr>
          <w:p w:rsidR="00727934" w:rsidRPr="00031C60" w:rsidRDefault="00DA5ED4" w:rsidP="00D1573C">
            <w:pPr>
              <w:rPr>
                <w:lang w:val="ru-RU" w:eastAsia="en-US"/>
              </w:rPr>
            </w:pPr>
            <w:r w:rsidRPr="00031C60">
              <w:rPr>
                <w:lang w:val="ru-RU" w:eastAsia="en-US"/>
              </w:rPr>
              <w:t xml:space="preserve">Пошехонский </w:t>
            </w:r>
            <w:r w:rsidR="00727934" w:rsidRPr="00031C60">
              <w:rPr>
                <w:lang w:val="ru-RU" w:eastAsia="en-US"/>
              </w:rPr>
              <w:t>МР</w:t>
            </w:r>
          </w:p>
        </w:tc>
        <w:tc>
          <w:tcPr>
            <w:tcW w:w="987" w:type="dxa"/>
            <w:vAlign w:val="bottom"/>
          </w:tcPr>
          <w:p w:rsidR="00727934" w:rsidRPr="00031C60" w:rsidRDefault="00727934" w:rsidP="00D1573C">
            <w:pPr>
              <w:jc w:val="center"/>
              <w:rPr>
                <w:lang w:eastAsia="en-US"/>
              </w:rPr>
            </w:pPr>
            <w:r w:rsidRPr="00031C60">
              <w:rPr>
                <w:lang w:eastAsia="en-US"/>
              </w:rPr>
              <w:t>7</w:t>
            </w:r>
          </w:p>
        </w:tc>
        <w:tc>
          <w:tcPr>
            <w:tcW w:w="1276" w:type="dxa"/>
            <w:vAlign w:val="bottom"/>
          </w:tcPr>
          <w:p w:rsidR="00727934" w:rsidRPr="00031C60" w:rsidRDefault="00727934" w:rsidP="00D1573C">
            <w:pPr>
              <w:jc w:val="center"/>
              <w:rPr>
                <w:lang w:eastAsia="en-US"/>
              </w:rPr>
            </w:pPr>
            <w:r w:rsidRPr="00031C60">
              <w:rPr>
                <w:lang w:eastAsia="en-US"/>
              </w:rPr>
              <w:t>90</w:t>
            </w:r>
          </w:p>
        </w:tc>
        <w:tc>
          <w:tcPr>
            <w:tcW w:w="1134" w:type="dxa"/>
            <w:vAlign w:val="bottom"/>
          </w:tcPr>
          <w:p w:rsidR="00727934" w:rsidRPr="00031C60" w:rsidRDefault="00727934" w:rsidP="00D1573C">
            <w:pPr>
              <w:jc w:val="center"/>
              <w:rPr>
                <w:lang w:eastAsia="en-US"/>
              </w:rPr>
            </w:pPr>
            <w:r w:rsidRPr="00031C60">
              <w:rPr>
                <w:lang w:eastAsia="en-US"/>
              </w:rPr>
              <w:t>0</w:t>
            </w:r>
          </w:p>
        </w:tc>
        <w:tc>
          <w:tcPr>
            <w:tcW w:w="993" w:type="dxa"/>
            <w:vAlign w:val="bottom"/>
          </w:tcPr>
          <w:p w:rsidR="00727934" w:rsidRPr="00031C60" w:rsidRDefault="00727934" w:rsidP="00D1573C">
            <w:pPr>
              <w:jc w:val="center"/>
              <w:rPr>
                <w:lang w:eastAsia="en-US"/>
              </w:rPr>
            </w:pPr>
            <w:r w:rsidRPr="00031C60">
              <w:rPr>
                <w:lang w:eastAsia="en-US"/>
              </w:rPr>
              <w:t>36,67</w:t>
            </w:r>
          </w:p>
        </w:tc>
        <w:tc>
          <w:tcPr>
            <w:tcW w:w="1417" w:type="dxa"/>
            <w:vAlign w:val="bottom"/>
          </w:tcPr>
          <w:p w:rsidR="00727934" w:rsidRPr="00031C60" w:rsidRDefault="00727934" w:rsidP="00D1573C">
            <w:pPr>
              <w:jc w:val="center"/>
              <w:rPr>
                <w:lang w:eastAsia="en-US"/>
              </w:rPr>
            </w:pPr>
            <w:r w:rsidRPr="00031C60">
              <w:rPr>
                <w:lang w:eastAsia="en-US"/>
              </w:rPr>
              <w:t>50</w:t>
            </w:r>
          </w:p>
        </w:tc>
        <w:tc>
          <w:tcPr>
            <w:tcW w:w="1285" w:type="dxa"/>
            <w:vAlign w:val="bottom"/>
          </w:tcPr>
          <w:p w:rsidR="00727934" w:rsidRPr="00031C60" w:rsidRDefault="00727934" w:rsidP="00D1573C">
            <w:pPr>
              <w:jc w:val="center"/>
              <w:rPr>
                <w:lang w:eastAsia="en-US"/>
              </w:rPr>
            </w:pPr>
            <w:r w:rsidRPr="00031C60">
              <w:rPr>
                <w:lang w:eastAsia="en-US"/>
              </w:rPr>
              <w:t>13,33</w:t>
            </w:r>
          </w:p>
        </w:tc>
      </w:tr>
      <w:tr w:rsidR="00727934" w:rsidRPr="00031C60" w:rsidTr="00DF4759">
        <w:trPr>
          <w:trHeight w:val="316"/>
        </w:trPr>
        <w:tc>
          <w:tcPr>
            <w:tcW w:w="3124" w:type="dxa"/>
          </w:tcPr>
          <w:p w:rsidR="00727934" w:rsidRPr="00031C60" w:rsidRDefault="00DA5ED4" w:rsidP="00D1573C">
            <w:pPr>
              <w:rPr>
                <w:lang w:val="ru-RU" w:eastAsia="en-US"/>
              </w:rPr>
            </w:pPr>
            <w:r w:rsidRPr="00031C60">
              <w:rPr>
                <w:lang w:val="ru-RU" w:eastAsia="en-US"/>
              </w:rPr>
              <w:t>Ростовский</w:t>
            </w:r>
            <w:r w:rsidR="00727934" w:rsidRPr="00031C60">
              <w:rPr>
                <w:lang w:val="ru-RU" w:eastAsia="en-US"/>
              </w:rPr>
              <w:t xml:space="preserve"> МР</w:t>
            </w:r>
          </w:p>
        </w:tc>
        <w:tc>
          <w:tcPr>
            <w:tcW w:w="987" w:type="dxa"/>
            <w:vAlign w:val="bottom"/>
          </w:tcPr>
          <w:p w:rsidR="00727934" w:rsidRPr="00031C60" w:rsidRDefault="00727934" w:rsidP="00D1573C">
            <w:pPr>
              <w:jc w:val="center"/>
              <w:rPr>
                <w:lang w:eastAsia="en-US"/>
              </w:rPr>
            </w:pPr>
            <w:r w:rsidRPr="00031C60">
              <w:rPr>
                <w:lang w:eastAsia="en-US"/>
              </w:rPr>
              <w:t>23</w:t>
            </w:r>
          </w:p>
        </w:tc>
        <w:tc>
          <w:tcPr>
            <w:tcW w:w="1276" w:type="dxa"/>
            <w:vAlign w:val="bottom"/>
          </w:tcPr>
          <w:p w:rsidR="00727934" w:rsidRPr="00031C60" w:rsidRDefault="00727934" w:rsidP="00D1573C">
            <w:pPr>
              <w:jc w:val="center"/>
              <w:rPr>
                <w:lang w:eastAsia="en-US"/>
              </w:rPr>
            </w:pPr>
            <w:r w:rsidRPr="00031C60">
              <w:rPr>
                <w:lang w:eastAsia="en-US"/>
              </w:rPr>
              <w:t>646</w:t>
            </w:r>
          </w:p>
        </w:tc>
        <w:tc>
          <w:tcPr>
            <w:tcW w:w="1134" w:type="dxa"/>
            <w:vAlign w:val="bottom"/>
          </w:tcPr>
          <w:p w:rsidR="00727934" w:rsidRPr="00031C60" w:rsidRDefault="00727934" w:rsidP="00D1573C">
            <w:pPr>
              <w:jc w:val="center"/>
              <w:rPr>
                <w:lang w:eastAsia="en-US"/>
              </w:rPr>
            </w:pPr>
            <w:r w:rsidRPr="00031C60">
              <w:rPr>
                <w:lang w:eastAsia="en-US"/>
              </w:rPr>
              <w:t>4,64</w:t>
            </w:r>
          </w:p>
        </w:tc>
        <w:tc>
          <w:tcPr>
            <w:tcW w:w="993" w:type="dxa"/>
            <w:vAlign w:val="bottom"/>
          </w:tcPr>
          <w:p w:rsidR="00727934" w:rsidRPr="00031C60" w:rsidRDefault="00727934" w:rsidP="00D1573C">
            <w:pPr>
              <w:jc w:val="center"/>
              <w:rPr>
                <w:lang w:eastAsia="en-US"/>
              </w:rPr>
            </w:pPr>
            <w:r w:rsidRPr="00031C60">
              <w:rPr>
                <w:lang w:eastAsia="en-US"/>
              </w:rPr>
              <w:t>25,7</w:t>
            </w:r>
          </w:p>
        </w:tc>
        <w:tc>
          <w:tcPr>
            <w:tcW w:w="1417" w:type="dxa"/>
            <w:vAlign w:val="bottom"/>
          </w:tcPr>
          <w:p w:rsidR="00727934" w:rsidRPr="00031C60" w:rsidRDefault="00727934" w:rsidP="00D1573C">
            <w:pPr>
              <w:jc w:val="center"/>
              <w:rPr>
                <w:lang w:eastAsia="en-US"/>
              </w:rPr>
            </w:pPr>
            <w:r w:rsidRPr="00031C60">
              <w:rPr>
                <w:lang w:eastAsia="en-US"/>
              </w:rPr>
              <w:t>49,07</w:t>
            </w:r>
          </w:p>
        </w:tc>
        <w:tc>
          <w:tcPr>
            <w:tcW w:w="1285" w:type="dxa"/>
            <w:vAlign w:val="bottom"/>
          </w:tcPr>
          <w:p w:rsidR="00727934" w:rsidRPr="00031C60" w:rsidRDefault="00727934" w:rsidP="00D1573C">
            <w:pPr>
              <w:jc w:val="center"/>
              <w:rPr>
                <w:lang w:eastAsia="en-US"/>
              </w:rPr>
            </w:pPr>
            <w:r w:rsidRPr="00031C60">
              <w:rPr>
                <w:lang w:eastAsia="en-US"/>
              </w:rPr>
              <w:t>20,59</w:t>
            </w:r>
          </w:p>
        </w:tc>
      </w:tr>
      <w:tr w:rsidR="00727934" w:rsidRPr="00031C60" w:rsidTr="00DF4759">
        <w:trPr>
          <w:trHeight w:val="316"/>
        </w:trPr>
        <w:tc>
          <w:tcPr>
            <w:tcW w:w="3124" w:type="dxa"/>
          </w:tcPr>
          <w:p w:rsidR="00727934" w:rsidRPr="00031C60" w:rsidRDefault="00727934" w:rsidP="00D1573C">
            <w:pPr>
              <w:rPr>
                <w:lang w:val="ru-RU" w:eastAsia="en-US"/>
              </w:rPr>
            </w:pPr>
            <w:r w:rsidRPr="00031C60">
              <w:rPr>
                <w:lang w:val="ru-RU" w:eastAsia="en-US"/>
              </w:rPr>
              <w:t>Рыбин</w:t>
            </w:r>
            <w:r w:rsidR="00DA5ED4" w:rsidRPr="00031C60">
              <w:rPr>
                <w:lang w:val="ru-RU" w:eastAsia="en-US"/>
              </w:rPr>
              <w:t xml:space="preserve">ский </w:t>
            </w:r>
            <w:r w:rsidRPr="00031C60">
              <w:rPr>
                <w:lang w:val="ru-RU" w:eastAsia="en-US"/>
              </w:rPr>
              <w:t>МР</w:t>
            </w:r>
          </w:p>
        </w:tc>
        <w:tc>
          <w:tcPr>
            <w:tcW w:w="987" w:type="dxa"/>
            <w:vAlign w:val="bottom"/>
          </w:tcPr>
          <w:p w:rsidR="00727934" w:rsidRPr="00031C60" w:rsidRDefault="00727934" w:rsidP="00D1573C">
            <w:pPr>
              <w:jc w:val="center"/>
              <w:rPr>
                <w:lang w:eastAsia="en-US"/>
              </w:rPr>
            </w:pPr>
            <w:r w:rsidRPr="00031C60">
              <w:rPr>
                <w:lang w:eastAsia="en-US"/>
              </w:rPr>
              <w:t>13</w:t>
            </w:r>
          </w:p>
        </w:tc>
        <w:tc>
          <w:tcPr>
            <w:tcW w:w="1276" w:type="dxa"/>
            <w:vAlign w:val="bottom"/>
          </w:tcPr>
          <w:p w:rsidR="00727934" w:rsidRPr="00031C60" w:rsidRDefault="00727934" w:rsidP="00D1573C">
            <w:pPr>
              <w:jc w:val="center"/>
              <w:rPr>
                <w:lang w:eastAsia="en-US"/>
              </w:rPr>
            </w:pPr>
            <w:r w:rsidRPr="00031C60">
              <w:rPr>
                <w:lang w:eastAsia="en-US"/>
              </w:rPr>
              <w:t>139</w:t>
            </w:r>
          </w:p>
        </w:tc>
        <w:tc>
          <w:tcPr>
            <w:tcW w:w="1134" w:type="dxa"/>
            <w:vAlign w:val="bottom"/>
          </w:tcPr>
          <w:p w:rsidR="00727934" w:rsidRPr="00031C60" w:rsidRDefault="00727934" w:rsidP="00D1573C">
            <w:pPr>
              <w:jc w:val="center"/>
              <w:rPr>
                <w:lang w:eastAsia="en-US"/>
              </w:rPr>
            </w:pPr>
            <w:r w:rsidRPr="00031C60">
              <w:rPr>
                <w:lang w:eastAsia="en-US"/>
              </w:rPr>
              <w:t>0</w:t>
            </w:r>
          </w:p>
        </w:tc>
        <w:tc>
          <w:tcPr>
            <w:tcW w:w="993" w:type="dxa"/>
            <w:vAlign w:val="bottom"/>
          </w:tcPr>
          <w:p w:rsidR="00727934" w:rsidRPr="00031C60" w:rsidRDefault="00727934" w:rsidP="00D1573C">
            <w:pPr>
              <w:jc w:val="center"/>
              <w:rPr>
                <w:lang w:eastAsia="en-US"/>
              </w:rPr>
            </w:pPr>
            <w:r w:rsidRPr="00031C60">
              <w:rPr>
                <w:lang w:eastAsia="en-US"/>
              </w:rPr>
              <w:t>33,09</w:t>
            </w:r>
          </w:p>
        </w:tc>
        <w:tc>
          <w:tcPr>
            <w:tcW w:w="1417" w:type="dxa"/>
            <w:vAlign w:val="bottom"/>
          </w:tcPr>
          <w:p w:rsidR="00727934" w:rsidRPr="00031C60" w:rsidRDefault="00727934" w:rsidP="00D1573C">
            <w:pPr>
              <w:jc w:val="center"/>
              <w:rPr>
                <w:lang w:eastAsia="en-US"/>
              </w:rPr>
            </w:pPr>
            <w:r w:rsidRPr="00031C60">
              <w:rPr>
                <w:lang w:eastAsia="en-US"/>
              </w:rPr>
              <w:t>48,2</w:t>
            </w:r>
          </w:p>
        </w:tc>
        <w:tc>
          <w:tcPr>
            <w:tcW w:w="1285" w:type="dxa"/>
            <w:vAlign w:val="bottom"/>
          </w:tcPr>
          <w:p w:rsidR="00727934" w:rsidRPr="00031C60" w:rsidRDefault="00727934" w:rsidP="00D1573C">
            <w:pPr>
              <w:jc w:val="center"/>
              <w:rPr>
                <w:lang w:eastAsia="en-US"/>
              </w:rPr>
            </w:pPr>
            <w:r w:rsidRPr="00031C60">
              <w:rPr>
                <w:lang w:eastAsia="en-US"/>
              </w:rPr>
              <w:t>18,71</w:t>
            </w:r>
          </w:p>
        </w:tc>
      </w:tr>
      <w:tr w:rsidR="00727934" w:rsidRPr="00031C60" w:rsidTr="00DF4759">
        <w:trPr>
          <w:trHeight w:val="316"/>
        </w:trPr>
        <w:tc>
          <w:tcPr>
            <w:tcW w:w="3124" w:type="dxa"/>
          </w:tcPr>
          <w:p w:rsidR="00727934" w:rsidRPr="00031C60" w:rsidRDefault="00DA5ED4" w:rsidP="00D1573C">
            <w:pPr>
              <w:rPr>
                <w:lang w:eastAsia="en-US"/>
              </w:rPr>
            </w:pPr>
            <w:proofErr w:type="spellStart"/>
            <w:r w:rsidRPr="00031C60">
              <w:rPr>
                <w:lang w:eastAsia="en-US"/>
              </w:rPr>
              <w:t>Тутаевский</w:t>
            </w:r>
            <w:proofErr w:type="spellEnd"/>
            <w:r w:rsidR="00727934" w:rsidRPr="00031C60">
              <w:rPr>
                <w:lang w:val="ru-RU" w:eastAsia="en-US"/>
              </w:rPr>
              <w:t xml:space="preserve"> МР</w:t>
            </w:r>
          </w:p>
        </w:tc>
        <w:tc>
          <w:tcPr>
            <w:tcW w:w="987" w:type="dxa"/>
            <w:vAlign w:val="bottom"/>
          </w:tcPr>
          <w:p w:rsidR="00727934" w:rsidRPr="00031C60" w:rsidRDefault="00727934" w:rsidP="00D1573C">
            <w:pPr>
              <w:jc w:val="center"/>
              <w:rPr>
                <w:lang w:eastAsia="en-US"/>
              </w:rPr>
            </w:pPr>
            <w:r w:rsidRPr="00031C60">
              <w:rPr>
                <w:lang w:eastAsia="en-US"/>
              </w:rPr>
              <w:t>18</w:t>
            </w:r>
          </w:p>
        </w:tc>
        <w:tc>
          <w:tcPr>
            <w:tcW w:w="1276" w:type="dxa"/>
            <w:vAlign w:val="bottom"/>
          </w:tcPr>
          <w:p w:rsidR="00727934" w:rsidRPr="00031C60" w:rsidRDefault="00727934" w:rsidP="00D1573C">
            <w:pPr>
              <w:jc w:val="center"/>
              <w:rPr>
                <w:lang w:eastAsia="en-US"/>
              </w:rPr>
            </w:pPr>
            <w:r w:rsidRPr="00031C60">
              <w:rPr>
                <w:lang w:eastAsia="en-US"/>
              </w:rPr>
              <w:t>561</w:t>
            </w:r>
          </w:p>
        </w:tc>
        <w:tc>
          <w:tcPr>
            <w:tcW w:w="1134" w:type="dxa"/>
            <w:vAlign w:val="bottom"/>
          </w:tcPr>
          <w:p w:rsidR="00727934" w:rsidRPr="00031C60" w:rsidRDefault="00727934" w:rsidP="00D1573C">
            <w:pPr>
              <w:jc w:val="center"/>
              <w:rPr>
                <w:lang w:eastAsia="en-US"/>
              </w:rPr>
            </w:pPr>
            <w:r w:rsidRPr="00031C60">
              <w:rPr>
                <w:lang w:eastAsia="en-US"/>
              </w:rPr>
              <w:t>8,02</w:t>
            </w:r>
          </w:p>
        </w:tc>
        <w:tc>
          <w:tcPr>
            <w:tcW w:w="993" w:type="dxa"/>
            <w:vAlign w:val="bottom"/>
          </w:tcPr>
          <w:p w:rsidR="00727934" w:rsidRPr="00031C60" w:rsidRDefault="00727934" w:rsidP="00D1573C">
            <w:pPr>
              <w:jc w:val="center"/>
              <w:rPr>
                <w:lang w:eastAsia="en-US"/>
              </w:rPr>
            </w:pPr>
            <w:r w:rsidRPr="00031C60">
              <w:rPr>
                <w:lang w:eastAsia="en-US"/>
              </w:rPr>
              <w:t>30,66</w:t>
            </w:r>
          </w:p>
        </w:tc>
        <w:tc>
          <w:tcPr>
            <w:tcW w:w="1417" w:type="dxa"/>
            <w:vAlign w:val="bottom"/>
          </w:tcPr>
          <w:p w:rsidR="00727934" w:rsidRPr="00031C60" w:rsidRDefault="00727934" w:rsidP="00D1573C">
            <w:pPr>
              <w:jc w:val="center"/>
              <w:rPr>
                <w:lang w:eastAsia="en-US"/>
              </w:rPr>
            </w:pPr>
            <w:r w:rsidRPr="00031C60">
              <w:rPr>
                <w:lang w:eastAsia="en-US"/>
              </w:rPr>
              <w:t>45,45</w:t>
            </w:r>
          </w:p>
        </w:tc>
        <w:tc>
          <w:tcPr>
            <w:tcW w:w="1285" w:type="dxa"/>
            <w:vAlign w:val="bottom"/>
          </w:tcPr>
          <w:p w:rsidR="00727934" w:rsidRPr="00031C60" w:rsidRDefault="00727934" w:rsidP="00D1573C">
            <w:pPr>
              <w:jc w:val="center"/>
              <w:rPr>
                <w:lang w:eastAsia="en-US"/>
              </w:rPr>
            </w:pPr>
            <w:r w:rsidRPr="00031C60">
              <w:rPr>
                <w:lang w:eastAsia="en-US"/>
              </w:rPr>
              <w:t>15,86</w:t>
            </w:r>
          </w:p>
        </w:tc>
      </w:tr>
      <w:tr w:rsidR="00727934" w:rsidRPr="00031C60" w:rsidTr="00DF4759">
        <w:trPr>
          <w:trHeight w:val="316"/>
        </w:trPr>
        <w:tc>
          <w:tcPr>
            <w:tcW w:w="3124" w:type="dxa"/>
          </w:tcPr>
          <w:p w:rsidR="00727934" w:rsidRPr="00031C60" w:rsidRDefault="00DA5ED4" w:rsidP="00D1573C">
            <w:pPr>
              <w:rPr>
                <w:lang w:val="ru-RU" w:eastAsia="en-US"/>
              </w:rPr>
            </w:pPr>
            <w:proofErr w:type="spellStart"/>
            <w:r w:rsidRPr="00031C60">
              <w:rPr>
                <w:lang w:val="ru-RU" w:eastAsia="en-US"/>
              </w:rPr>
              <w:t>Угличский</w:t>
            </w:r>
            <w:proofErr w:type="spellEnd"/>
            <w:r w:rsidRPr="00031C60">
              <w:rPr>
                <w:lang w:val="ru-RU" w:eastAsia="en-US"/>
              </w:rPr>
              <w:t xml:space="preserve"> </w:t>
            </w:r>
            <w:r w:rsidR="00727934" w:rsidRPr="00031C60">
              <w:rPr>
                <w:lang w:val="ru-RU" w:eastAsia="en-US"/>
              </w:rPr>
              <w:t>МР</w:t>
            </w:r>
          </w:p>
        </w:tc>
        <w:tc>
          <w:tcPr>
            <w:tcW w:w="987" w:type="dxa"/>
            <w:vAlign w:val="bottom"/>
          </w:tcPr>
          <w:p w:rsidR="00727934" w:rsidRPr="00031C60" w:rsidRDefault="00727934" w:rsidP="00D1573C">
            <w:pPr>
              <w:jc w:val="center"/>
              <w:rPr>
                <w:lang w:eastAsia="en-US"/>
              </w:rPr>
            </w:pPr>
            <w:r w:rsidRPr="00031C60">
              <w:rPr>
                <w:lang w:eastAsia="en-US"/>
              </w:rPr>
              <w:t>21</w:t>
            </w:r>
          </w:p>
        </w:tc>
        <w:tc>
          <w:tcPr>
            <w:tcW w:w="1276" w:type="dxa"/>
            <w:vAlign w:val="bottom"/>
          </w:tcPr>
          <w:p w:rsidR="00727934" w:rsidRPr="00031C60" w:rsidRDefault="00727934" w:rsidP="00D1573C">
            <w:pPr>
              <w:jc w:val="center"/>
              <w:rPr>
                <w:lang w:eastAsia="en-US"/>
              </w:rPr>
            </w:pPr>
            <w:r w:rsidRPr="00031C60">
              <w:rPr>
                <w:lang w:eastAsia="en-US"/>
              </w:rPr>
              <w:t>389</w:t>
            </w:r>
          </w:p>
        </w:tc>
        <w:tc>
          <w:tcPr>
            <w:tcW w:w="1134" w:type="dxa"/>
            <w:vAlign w:val="bottom"/>
          </w:tcPr>
          <w:p w:rsidR="00727934" w:rsidRPr="00031C60" w:rsidRDefault="00727934" w:rsidP="00D1573C">
            <w:pPr>
              <w:jc w:val="center"/>
              <w:rPr>
                <w:lang w:eastAsia="en-US"/>
              </w:rPr>
            </w:pPr>
            <w:r w:rsidRPr="00031C60">
              <w:rPr>
                <w:lang w:eastAsia="en-US"/>
              </w:rPr>
              <w:t>6,94</w:t>
            </w:r>
          </w:p>
        </w:tc>
        <w:tc>
          <w:tcPr>
            <w:tcW w:w="993" w:type="dxa"/>
            <w:vAlign w:val="bottom"/>
          </w:tcPr>
          <w:p w:rsidR="00727934" w:rsidRPr="00031C60" w:rsidRDefault="00727934" w:rsidP="00D1573C">
            <w:pPr>
              <w:jc w:val="center"/>
              <w:rPr>
                <w:lang w:eastAsia="en-US"/>
              </w:rPr>
            </w:pPr>
            <w:r w:rsidRPr="00031C60">
              <w:rPr>
                <w:lang w:eastAsia="en-US"/>
              </w:rPr>
              <w:t>38,3</w:t>
            </w:r>
          </w:p>
        </w:tc>
        <w:tc>
          <w:tcPr>
            <w:tcW w:w="1417" w:type="dxa"/>
            <w:vAlign w:val="bottom"/>
          </w:tcPr>
          <w:p w:rsidR="00727934" w:rsidRPr="00031C60" w:rsidRDefault="00727934" w:rsidP="00D1573C">
            <w:pPr>
              <w:jc w:val="center"/>
              <w:rPr>
                <w:lang w:eastAsia="en-US"/>
              </w:rPr>
            </w:pPr>
            <w:r w:rsidRPr="00031C60">
              <w:rPr>
                <w:lang w:eastAsia="en-US"/>
              </w:rPr>
              <w:t>39,59</w:t>
            </w:r>
          </w:p>
        </w:tc>
        <w:tc>
          <w:tcPr>
            <w:tcW w:w="1285" w:type="dxa"/>
            <w:vAlign w:val="bottom"/>
          </w:tcPr>
          <w:p w:rsidR="00727934" w:rsidRPr="00031C60" w:rsidRDefault="00727934" w:rsidP="00D1573C">
            <w:pPr>
              <w:jc w:val="center"/>
              <w:rPr>
                <w:lang w:eastAsia="en-US"/>
              </w:rPr>
            </w:pPr>
            <w:r w:rsidRPr="00031C60">
              <w:rPr>
                <w:lang w:eastAsia="en-US"/>
              </w:rPr>
              <w:t>15,17</w:t>
            </w:r>
          </w:p>
        </w:tc>
      </w:tr>
      <w:tr w:rsidR="00727934" w:rsidRPr="00031C60" w:rsidTr="00DF4759">
        <w:trPr>
          <w:trHeight w:val="316"/>
        </w:trPr>
        <w:tc>
          <w:tcPr>
            <w:tcW w:w="3124" w:type="dxa"/>
          </w:tcPr>
          <w:p w:rsidR="00727934" w:rsidRPr="00031C60" w:rsidRDefault="00DA5ED4" w:rsidP="00D1573C">
            <w:pPr>
              <w:rPr>
                <w:lang w:val="ru-RU" w:eastAsia="en-US"/>
              </w:rPr>
            </w:pPr>
            <w:r w:rsidRPr="00031C60">
              <w:rPr>
                <w:lang w:val="ru-RU" w:eastAsia="en-US"/>
              </w:rPr>
              <w:t>Ярославский</w:t>
            </w:r>
            <w:r w:rsidR="00727934" w:rsidRPr="00031C60">
              <w:rPr>
                <w:lang w:val="ru-RU" w:eastAsia="en-US"/>
              </w:rPr>
              <w:t xml:space="preserve"> МР</w:t>
            </w:r>
          </w:p>
        </w:tc>
        <w:tc>
          <w:tcPr>
            <w:tcW w:w="987" w:type="dxa"/>
            <w:vAlign w:val="bottom"/>
          </w:tcPr>
          <w:p w:rsidR="00727934" w:rsidRPr="00031C60" w:rsidRDefault="00727934" w:rsidP="00D1573C">
            <w:pPr>
              <w:jc w:val="center"/>
              <w:rPr>
                <w:lang w:eastAsia="en-US"/>
              </w:rPr>
            </w:pPr>
            <w:r w:rsidRPr="00031C60">
              <w:rPr>
                <w:lang w:eastAsia="en-US"/>
              </w:rPr>
              <w:t>26</w:t>
            </w:r>
          </w:p>
        </w:tc>
        <w:tc>
          <w:tcPr>
            <w:tcW w:w="1276" w:type="dxa"/>
            <w:vAlign w:val="bottom"/>
          </w:tcPr>
          <w:p w:rsidR="00727934" w:rsidRPr="00031C60" w:rsidRDefault="00727934" w:rsidP="00D1573C">
            <w:pPr>
              <w:jc w:val="center"/>
              <w:rPr>
                <w:lang w:eastAsia="en-US"/>
              </w:rPr>
            </w:pPr>
            <w:r w:rsidRPr="00031C60">
              <w:rPr>
                <w:lang w:eastAsia="en-US"/>
              </w:rPr>
              <w:t>661</w:t>
            </w:r>
          </w:p>
        </w:tc>
        <w:tc>
          <w:tcPr>
            <w:tcW w:w="1134" w:type="dxa"/>
            <w:vAlign w:val="bottom"/>
          </w:tcPr>
          <w:p w:rsidR="00727934" w:rsidRPr="00031C60" w:rsidRDefault="00727934" w:rsidP="00D1573C">
            <w:pPr>
              <w:jc w:val="center"/>
              <w:rPr>
                <w:lang w:eastAsia="en-US"/>
              </w:rPr>
            </w:pPr>
            <w:r w:rsidRPr="00031C60">
              <w:rPr>
                <w:lang w:eastAsia="en-US"/>
              </w:rPr>
              <w:t>4,08</w:t>
            </w:r>
          </w:p>
        </w:tc>
        <w:tc>
          <w:tcPr>
            <w:tcW w:w="993" w:type="dxa"/>
            <w:vAlign w:val="bottom"/>
          </w:tcPr>
          <w:p w:rsidR="00727934" w:rsidRPr="00031C60" w:rsidRDefault="00727934" w:rsidP="00D1573C">
            <w:pPr>
              <w:jc w:val="center"/>
              <w:rPr>
                <w:lang w:eastAsia="en-US"/>
              </w:rPr>
            </w:pPr>
            <w:r w:rsidRPr="00031C60">
              <w:rPr>
                <w:lang w:eastAsia="en-US"/>
              </w:rPr>
              <w:t>29,35</w:t>
            </w:r>
          </w:p>
        </w:tc>
        <w:tc>
          <w:tcPr>
            <w:tcW w:w="1417" w:type="dxa"/>
            <w:vAlign w:val="bottom"/>
          </w:tcPr>
          <w:p w:rsidR="00727934" w:rsidRPr="00031C60" w:rsidRDefault="00727934" w:rsidP="00D1573C">
            <w:pPr>
              <w:jc w:val="center"/>
              <w:rPr>
                <w:lang w:eastAsia="en-US"/>
              </w:rPr>
            </w:pPr>
            <w:r w:rsidRPr="00031C60">
              <w:rPr>
                <w:lang w:eastAsia="en-US"/>
              </w:rPr>
              <w:t>45,08</w:t>
            </w:r>
          </w:p>
        </w:tc>
        <w:tc>
          <w:tcPr>
            <w:tcW w:w="1285" w:type="dxa"/>
            <w:vAlign w:val="bottom"/>
          </w:tcPr>
          <w:p w:rsidR="00727934" w:rsidRPr="00031C60" w:rsidRDefault="00727934" w:rsidP="00D1573C">
            <w:pPr>
              <w:jc w:val="center"/>
              <w:rPr>
                <w:lang w:eastAsia="en-US"/>
              </w:rPr>
            </w:pPr>
            <w:r w:rsidRPr="00031C60">
              <w:rPr>
                <w:lang w:eastAsia="en-US"/>
              </w:rPr>
              <w:t>21,48</w:t>
            </w:r>
          </w:p>
        </w:tc>
      </w:tr>
      <w:tr w:rsidR="00A6144D" w:rsidRPr="00031C60" w:rsidTr="00DF4759">
        <w:trPr>
          <w:trHeight w:val="316"/>
        </w:trPr>
        <w:tc>
          <w:tcPr>
            <w:tcW w:w="3124" w:type="dxa"/>
          </w:tcPr>
          <w:p w:rsidR="00A6144D" w:rsidRPr="00092B10" w:rsidRDefault="00A6144D" w:rsidP="00D1573C">
            <w:pPr>
              <w:rPr>
                <w:lang w:val="ru-RU" w:eastAsia="en-US"/>
              </w:rPr>
            </w:pPr>
            <w:r>
              <w:rPr>
                <w:lang w:val="ru-RU" w:eastAsia="en-US"/>
              </w:rPr>
              <w:t>ГОУ</w:t>
            </w:r>
          </w:p>
        </w:tc>
        <w:tc>
          <w:tcPr>
            <w:tcW w:w="987" w:type="dxa"/>
            <w:vAlign w:val="bottom"/>
          </w:tcPr>
          <w:p w:rsidR="00A6144D" w:rsidRPr="00A6144D" w:rsidRDefault="00A6144D" w:rsidP="00A6144D">
            <w:pPr>
              <w:jc w:val="center"/>
              <w:rPr>
                <w:color w:val="000000"/>
              </w:rPr>
            </w:pPr>
            <w:r w:rsidRPr="00A6144D">
              <w:rPr>
                <w:color w:val="000000"/>
              </w:rPr>
              <w:t>2</w:t>
            </w:r>
          </w:p>
        </w:tc>
        <w:tc>
          <w:tcPr>
            <w:tcW w:w="1276" w:type="dxa"/>
            <w:vAlign w:val="bottom"/>
          </w:tcPr>
          <w:p w:rsidR="00A6144D" w:rsidRPr="00A6144D" w:rsidRDefault="00A6144D" w:rsidP="00A6144D">
            <w:pPr>
              <w:jc w:val="center"/>
              <w:rPr>
                <w:color w:val="000000"/>
              </w:rPr>
            </w:pPr>
            <w:r w:rsidRPr="00A6144D">
              <w:rPr>
                <w:color w:val="000000"/>
              </w:rPr>
              <w:t>98</w:t>
            </w:r>
          </w:p>
        </w:tc>
        <w:tc>
          <w:tcPr>
            <w:tcW w:w="1134" w:type="dxa"/>
            <w:vAlign w:val="bottom"/>
          </w:tcPr>
          <w:p w:rsidR="00A6144D" w:rsidRPr="00A6144D" w:rsidRDefault="00A6144D" w:rsidP="00A6144D">
            <w:pPr>
              <w:jc w:val="center"/>
              <w:rPr>
                <w:color w:val="000000"/>
              </w:rPr>
            </w:pPr>
            <w:r w:rsidRPr="00A6144D">
              <w:rPr>
                <w:color w:val="000000"/>
              </w:rPr>
              <w:t>1,02</w:t>
            </w:r>
          </w:p>
        </w:tc>
        <w:tc>
          <w:tcPr>
            <w:tcW w:w="993" w:type="dxa"/>
            <w:vAlign w:val="bottom"/>
          </w:tcPr>
          <w:p w:rsidR="00A6144D" w:rsidRPr="00A6144D" w:rsidRDefault="00A6144D" w:rsidP="00A6144D">
            <w:pPr>
              <w:jc w:val="center"/>
              <w:rPr>
                <w:color w:val="000000"/>
              </w:rPr>
            </w:pPr>
            <w:r w:rsidRPr="00A6144D">
              <w:rPr>
                <w:color w:val="000000"/>
              </w:rPr>
              <w:t>19,39</w:t>
            </w:r>
          </w:p>
        </w:tc>
        <w:tc>
          <w:tcPr>
            <w:tcW w:w="1417" w:type="dxa"/>
            <w:vAlign w:val="bottom"/>
          </w:tcPr>
          <w:p w:rsidR="00A6144D" w:rsidRPr="00A6144D" w:rsidRDefault="00A6144D" w:rsidP="00A6144D">
            <w:pPr>
              <w:jc w:val="center"/>
              <w:rPr>
                <w:color w:val="000000"/>
              </w:rPr>
            </w:pPr>
            <w:r w:rsidRPr="00A6144D">
              <w:rPr>
                <w:color w:val="000000"/>
              </w:rPr>
              <w:t>70,41</w:t>
            </w:r>
          </w:p>
        </w:tc>
        <w:tc>
          <w:tcPr>
            <w:tcW w:w="1285" w:type="dxa"/>
            <w:vAlign w:val="bottom"/>
          </w:tcPr>
          <w:p w:rsidR="00A6144D" w:rsidRPr="00A6144D" w:rsidRDefault="00A6144D" w:rsidP="00A6144D">
            <w:pPr>
              <w:jc w:val="center"/>
              <w:rPr>
                <w:color w:val="000000"/>
              </w:rPr>
            </w:pPr>
            <w:r w:rsidRPr="00A6144D">
              <w:rPr>
                <w:color w:val="000000"/>
              </w:rPr>
              <w:t>9,18</w:t>
            </w:r>
          </w:p>
        </w:tc>
      </w:tr>
    </w:tbl>
    <w:p w:rsidR="00727934" w:rsidRPr="00727934" w:rsidRDefault="00727934" w:rsidP="00727934">
      <w:pPr>
        <w:widowControl w:val="0"/>
        <w:autoSpaceDE w:val="0"/>
        <w:autoSpaceDN w:val="0"/>
        <w:spacing w:after="7"/>
        <w:ind w:right="1023"/>
        <w:jc w:val="both"/>
        <w:rPr>
          <w:lang w:eastAsia="en-US"/>
        </w:rPr>
      </w:pPr>
    </w:p>
    <w:p w:rsidR="00727934" w:rsidRPr="00727934" w:rsidRDefault="00727934" w:rsidP="000F0CD6">
      <w:pPr>
        <w:widowControl w:val="0"/>
        <w:autoSpaceDE w:val="0"/>
        <w:autoSpaceDN w:val="0"/>
        <w:ind w:right="3" w:firstLine="709"/>
        <w:jc w:val="both"/>
        <w:rPr>
          <w:sz w:val="28"/>
          <w:szCs w:val="28"/>
          <w:lang w:eastAsia="en-US"/>
        </w:rPr>
      </w:pPr>
      <w:r w:rsidRPr="00727934">
        <w:rPr>
          <w:sz w:val="28"/>
          <w:szCs w:val="28"/>
          <w:lang w:eastAsia="en-US"/>
        </w:rPr>
        <w:t>Справляемость</w:t>
      </w:r>
      <w:r w:rsidR="00632E44">
        <w:rPr>
          <w:rStyle w:val="af5"/>
          <w:sz w:val="28"/>
          <w:szCs w:val="28"/>
          <w:lang w:eastAsia="en-US"/>
        </w:rPr>
        <w:footnoteReference w:id="2"/>
      </w:r>
      <w:r w:rsidRPr="00727934">
        <w:rPr>
          <w:sz w:val="28"/>
          <w:szCs w:val="28"/>
          <w:lang w:eastAsia="en-US"/>
        </w:rPr>
        <w:t xml:space="preserve"> с заданиями ВПР по русскому языку у обучающихся 4</w:t>
      </w:r>
      <w:r w:rsidR="00915B5A">
        <w:rPr>
          <w:sz w:val="28"/>
          <w:szCs w:val="28"/>
          <w:lang w:eastAsia="en-US"/>
        </w:rPr>
        <w:t>-х</w:t>
      </w:r>
      <w:r w:rsidRPr="00727934">
        <w:rPr>
          <w:sz w:val="28"/>
          <w:szCs w:val="28"/>
          <w:lang w:eastAsia="en-US"/>
        </w:rPr>
        <w:t xml:space="preserve"> классов региона составила 95%</w:t>
      </w:r>
      <w:r w:rsidR="00632E44">
        <w:rPr>
          <w:sz w:val="28"/>
          <w:szCs w:val="28"/>
          <w:lang w:eastAsia="en-US"/>
        </w:rPr>
        <w:t>, успешность</w:t>
      </w:r>
      <w:r w:rsidRPr="00727934">
        <w:rPr>
          <w:sz w:val="28"/>
          <w:szCs w:val="28"/>
          <w:lang w:eastAsia="en-US"/>
        </w:rPr>
        <w:t xml:space="preserve"> – 65,4%.</w:t>
      </w:r>
    </w:p>
    <w:p w:rsidR="00031C60" w:rsidRDefault="00727934" w:rsidP="000F0CD6">
      <w:pPr>
        <w:widowControl w:val="0"/>
        <w:autoSpaceDE w:val="0"/>
        <w:autoSpaceDN w:val="0"/>
        <w:ind w:right="3" w:firstLine="709"/>
        <w:jc w:val="both"/>
        <w:rPr>
          <w:sz w:val="28"/>
          <w:szCs w:val="28"/>
          <w:lang w:eastAsia="en-US"/>
        </w:rPr>
      </w:pPr>
      <w:proofErr w:type="gramStart"/>
      <w:r w:rsidRPr="006536F2">
        <w:rPr>
          <w:sz w:val="28"/>
          <w:szCs w:val="28"/>
          <w:lang w:eastAsia="en-US"/>
        </w:rPr>
        <w:t>При сравнении результатов обучающихся 4</w:t>
      </w:r>
      <w:r w:rsidR="006536F2" w:rsidRPr="006536F2">
        <w:rPr>
          <w:sz w:val="28"/>
          <w:szCs w:val="28"/>
          <w:lang w:eastAsia="en-US"/>
        </w:rPr>
        <w:t>-х</w:t>
      </w:r>
      <w:r w:rsidRPr="006536F2">
        <w:rPr>
          <w:sz w:val="28"/>
          <w:szCs w:val="28"/>
          <w:lang w:eastAsia="en-US"/>
        </w:rPr>
        <w:t xml:space="preserve"> классов региона с общероссийскими результатами, представленных на диаграмме </w:t>
      </w:r>
      <w:r w:rsidR="00B64C81" w:rsidRPr="006536F2">
        <w:rPr>
          <w:sz w:val="28"/>
          <w:szCs w:val="28"/>
          <w:lang w:eastAsia="en-US"/>
        </w:rPr>
        <w:t>5</w:t>
      </w:r>
      <w:r w:rsidRPr="006536F2">
        <w:rPr>
          <w:sz w:val="28"/>
          <w:szCs w:val="28"/>
          <w:lang w:eastAsia="en-US"/>
        </w:rPr>
        <w:t xml:space="preserve">, можно констатировать, что </w:t>
      </w:r>
      <w:r w:rsidR="006536F2" w:rsidRPr="006536F2">
        <w:rPr>
          <w:sz w:val="28"/>
          <w:szCs w:val="28"/>
          <w:lang w:eastAsia="en-US"/>
        </w:rPr>
        <w:t xml:space="preserve">доли, обучающихся, получивших отметки «2» и «5» чуть меньше, чем в целом по России, а доля обучающихся, получивших отметку «4» чуть </w:t>
      </w:r>
      <w:r w:rsidR="006536F2" w:rsidRPr="006536F2">
        <w:rPr>
          <w:sz w:val="28"/>
          <w:szCs w:val="28"/>
          <w:lang w:eastAsia="en-US"/>
        </w:rPr>
        <w:lastRenderedPageBreak/>
        <w:t xml:space="preserve">больше, однако в контексте </w:t>
      </w:r>
      <w:proofErr w:type="spellStart"/>
      <w:r w:rsidR="006536F2" w:rsidRPr="006536F2">
        <w:rPr>
          <w:sz w:val="28"/>
          <w:szCs w:val="28"/>
          <w:lang w:eastAsia="en-US"/>
        </w:rPr>
        <w:t>объема</w:t>
      </w:r>
      <w:proofErr w:type="spellEnd"/>
      <w:r w:rsidR="006536F2" w:rsidRPr="006536F2">
        <w:rPr>
          <w:sz w:val="28"/>
          <w:szCs w:val="28"/>
          <w:lang w:eastAsia="en-US"/>
        </w:rPr>
        <w:t xml:space="preserve"> выборки по данному предмету (более 13 тысяч человек), данные отличия не являются существенными. </w:t>
      </w:r>
      <w:proofErr w:type="gramEnd"/>
    </w:p>
    <w:p w:rsidR="000F0CD6" w:rsidRPr="000F0CD6" w:rsidRDefault="000F0CD6" w:rsidP="00CE51CF">
      <w:pPr>
        <w:widowControl w:val="0"/>
        <w:autoSpaceDE w:val="0"/>
        <w:autoSpaceDN w:val="0"/>
        <w:ind w:right="6" w:firstLine="709"/>
        <w:jc w:val="right"/>
        <w:rPr>
          <w:i/>
          <w:sz w:val="28"/>
          <w:szCs w:val="28"/>
          <w:lang w:eastAsia="en-US"/>
        </w:rPr>
      </w:pPr>
      <w:r w:rsidRPr="000F0CD6">
        <w:rPr>
          <w:i/>
          <w:sz w:val="28"/>
          <w:szCs w:val="28"/>
          <w:lang w:eastAsia="en-US"/>
        </w:rPr>
        <w:t>Диаграмма</w:t>
      </w:r>
      <w:r w:rsidR="00B64C81">
        <w:rPr>
          <w:i/>
          <w:sz w:val="28"/>
          <w:szCs w:val="28"/>
          <w:lang w:eastAsia="en-US"/>
        </w:rPr>
        <w:t xml:space="preserve"> 5</w:t>
      </w:r>
      <w:r w:rsidRPr="000F0CD6">
        <w:rPr>
          <w:i/>
          <w:sz w:val="28"/>
          <w:szCs w:val="28"/>
          <w:lang w:eastAsia="en-US"/>
        </w:rPr>
        <w:t xml:space="preserve"> </w:t>
      </w:r>
    </w:p>
    <w:p w:rsidR="00727934" w:rsidRPr="00727934" w:rsidRDefault="00727934" w:rsidP="00727934">
      <w:pPr>
        <w:widowControl w:val="0"/>
        <w:autoSpaceDE w:val="0"/>
        <w:autoSpaceDN w:val="0"/>
        <w:spacing w:before="120" w:after="120"/>
        <w:ind w:right="6"/>
        <w:jc w:val="right"/>
        <w:rPr>
          <w:sz w:val="28"/>
          <w:szCs w:val="28"/>
          <w:lang w:eastAsia="en-US"/>
        </w:rPr>
      </w:pPr>
      <w:r w:rsidRPr="00727934">
        <w:rPr>
          <w:noProof/>
          <w:sz w:val="28"/>
          <w:szCs w:val="28"/>
        </w:rPr>
        <w:drawing>
          <wp:inline distT="0" distB="0" distL="0" distR="0" wp14:anchorId="467EE60E" wp14:editId="0D4C8978">
            <wp:extent cx="6494585" cy="2743200"/>
            <wp:effectExtent l="0" t="0" r="2095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27934" w:rsidRPr="00727934" w:rsidRDefault="00727934" w:rsidP="006536F2">
      <w:pPr>
        <w:widowControl w:val="0"/>
        <w:autoSpaceDE w:val="0"/>
        <w:autoSpaceDN w:val="0"/>
        <w:spacing w:before="2"/>
        <w:ind w:firstLine="709"/>
        <w:rPr>
          <w:sz w:val="28"/>
          <w:szCs w:val="28"/>
          <w:lang w:eastAsia="en-US"/>
        </w:rPr>
      </w:pPr>
    </w:p>
    <w:p w:rsidR="006536F2" w:rsidRDefault="006536F2" w:rsidP="006536F2">
      <w:pPr>
        <w:widowControl w:val="0"/>
        <w:autoSpaceDE w:val="0"/>
        <w:autoSpaceDN w:val="0"/>
        <w:ind w:right="6" w:firstLine="709"/>
        <w:jc w:val="both"/>
        <w:rPr>
          <w:sz w:val="28"/>
          <w:szCs w:val="28"/>
          <w:lang w:eastAsia="en-US"/>
        </w:rPr>
      </w:pPr>
      <w:r w:rsidRPr="00727934">
        <w:rPr>
          <w:sz w:val="28"/>
          <w:szCs w:val="28"/>
          <w:lang w:eastAsia="en-US"/>
        </w:rPr>
        <w:t xml:space="preserve">При сравнении результатов обучающихся </w:t>
      </w:r>
      <w:r>
        <w:rPr>
          <w:sz w:val="28"/>
          <w:szCs w:val="28"/>
          <w:lang w:eastAsia="en-US"/>
        </w:rPr>
        <w:t>4-х</w:t>
      </w:r>
      <w:r w:rsidRPr="00727934">
        <w:rPr>
          <w:sz w:val="28"/>
          <w:szCs w:val="28"/>
          <w:lang w:eastAsia="en-US"/>
        </w:rPr>
        <w:t xml:space="preserve"> классов </w:t>
      </w:r>
      <w:r>
        <w:rPr>
          <w:sz w:val="28"/>
          <w:szCs w:val="28"/>
          <w:lang w:eastAsia="en-US"/>
        </w:rPr>
        <w:t xml:space="preserve">региона </w:t>
      </w:r>
      <w:r w:rsidRPr="00727934">
        <w:rPr>
          <w:sz w:val="28"/>
          <w:szCs w:val="28"/>
          <w:lang w:eastAsia="en-US"/>
        </w:rPr>
        <w:t>за 2 года</w:t>
      </w:r>
      <w:r>
        <w:rPr>
          <w:sz w:val="28"/>
          <w:szCs w:val="28"/>
          <w:lang w:eastAsia="en-US"/>
        </w:rPr>
        <w:t xml:space="preserve"> (диаграмма 6)</w:t>
      </w:r>
      <w:r w:rsidRPr="00727934">
        <w:rPr>
          <w:sz w:val="28"/>
          <w:szCs w:val="28"/>
          <w:lang w:eastAsia="en-US"/>
        </w:rPr>
        <w:t>,</w:t>
      </w:r>
      <w:r>
        <w:rPr>
          <w:sz w:val="28"/>
          <w:szCs w:val="28"/>
          <w:lang w:eastAsia="en-US"/>
        </w:rPr>
        <w:t xml:space="preserve"> можно констатировать, что процентное соотношение обучающихся, получивших различные отметки, достаточно устойчиво во времени, разница в результатах в 2024 году по сравнению с 2023 годом варьируется от 0,</w:t>
      </w:r>
      <w:r w:rsidR="00DB7810">
        <w:rPr>
          <w:sz w:val="28"/>
          <w:szCs w:val="28"/>
          <w:lang w:eastAsia="en-US"/>
        </w:rPr>
        <w:t>3</w:t>
      </w:r>
      <w:r>
        <w:rPr>
          <w:sz w:val="28"/>
          <w:szCs w:val="28"/>
          <w:lang w:eastAsia="en-US"/>
        </w:rPr>
        <w:t>% до 3%.</w:t>
      </w:r>
    </w:p>
    <w:p w:rsidR="00DB7810" w:rsidRDefault="00DB7810" w:rsidP="006536F2">
      <w:pPr>
        <w:widowControl w:val="0"/>
        <w:autoSpaceDE w:val="0"/>
        <w:autoSpaceDN w:val="0"/>
        <w:ind w:right="6" w:firstLine="709"/>
        <w:jc w:val="both"/>
        <w:rPr>
          <w:sz w:val="28"/>
          <w:szCs w:val="28"/>
          <w:lang w:eastAsia="en-US"/>
        </w:rPr>
      </w:pPr>
    </w:p>
    <w:p w:rsidR="00DB7810" w:rsidRDefault="00DB7810" w:rsidP="00DB7810">
      <w:pPr>
        <w:widowControl w:val="0"/>
        <w:autoSpaceDE w:val="0"/>
        <w:autoSpaceDN w:val="0"/>
        <w:ind w:right="6" w:firstLine="709"/>
        <w:jc w:val="right"/>
        <w:rPr>
          <w:sz w:val="28"/>
          <w:szCs w:val="28"/>
          <w:lang w:eastAsia="en-US"/>
        </w:rPr>
      </w:pPr>
      <w:r w:rsidRPr="000F0CD6">
        <w:rPr>
          <w:i/>
          <w:sz w:val="28"/>
          <w:szCs w:val="28"/>
          <w:lang w:eastAsia="en-US"/>
        </w:rPr>
        <w:t>Диаграмма</w:t>
      </w:r>
      <w:r>
        <w:rPr>
          <w:i/>
          <w:sz w:val="28"/>
          <w:szCs w:val="28"/>
          <w:lang w:eastAsia="en-US"/>
        </w:rPr>
        <w:t xml:space="preserve"> 6</w:t>
      </w:r>
    </w:p>
    <w:p w:rsidR="00DD79D1" w:rsidRPr="00092B10" w:rsidRDefault="00DB7810" w:rsidP="00092B10">
      <w:pPr>
        <w:widowControl w:val="0"/>
        <w:autoSpaceDE w:val="0"/>
        <w:autoSpaceDN w:val="0"/>
        <w:ind w:right="6"/>
        <w:jc w:val="both"/>
        <w:rPr>
          <w:sz w:val="28"/>
          <w:szCs w:val="28"/>
          <w:lang w:eastAsia="en-US"/>
        </w:rPr>
      </w:pPr>
      <w:r>
        <w:rPr>
          <w:noProof/>
        </w:rPr>
        <w:drawing>
          <wp:inline distT="0" distB="0" distL="0" distR="0" wp14:anchorId="3BD757AF" wp14:editId="4F4B9C0E">
            <wp:extent cx="6482715" cy="3086735"/>
            <wp:effectExtent l="0" t="0" r="13335" b="18415"/>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30678" w:rsidRDefault="00DB7810" w:rsidP="00392805">
      <w:pPr>
        <w:widowControl w:val="0"/>
        <w:autoSpaceDE w:val="0"/>
        <w:autoSpaceDN w:val="0"/>
        <w:ind w:firstLine="709"/>
        <w:jc w:val="both"/>
        <w:rPr>
          <w:sz w:val="28"/>
          <w:szCs w:val="28"/>
        </w:rPr>
      </w:pPr>
      <w:r w:rsidRPr="00392805">
        <w:rPr>
          <w:sz w:val="28"/>
          <w:szCs w:val="28"/>
          <w:lang w:eastAsia="en-US"/>
        </w:rPr>
        <w:t xml:space="preserve">Для более детального анализа распределения результатов ВПР по русскому языку обучающихся </w:t>
      </w:r>
      <w:r w:rsidR="00392805" w:rsidRPr="00392805">
        <w:rPr>
          <w:sz w:val="28"/>
          <w:szCs w:val="28"/>
          <w:lang w:eastAsia="en-US"/>
        </w:rPr>
        <w:t>региона были построены графики ящики «с усами» (</w:t>
      </w:r>
      <w:proofErr w:type="spellStart"/>
      <w:r w:rsidR="00392805" w:rsidRPr="00392805">
        <w:rPr>
          <w:sz w:val="28"/>
          <w:szCs w:val="28"/>
        </w:rPr>
        <w:t>boxplot</w:t>
      </w:r>
      <w:proofErr w:type="spellEnd"/>
      <w:r w:rsidR="00392805" w:rsidRPr="00392805">
        <w:rPr>
          <w:sz w:val="28"/>
          <w:szCs w:val="28"/>
        </w:rPr>
        <w:t>)</w:t>
      </w:r>
      <w:r w:rsidR="00392805">
        <w:rPr>
          <w:rStyle w:val="af5"/>
          <w:sz w:val="28"/>
          <w:szCs w:val="28"/>
        </w:rPr>
        <w:footnoteReference w:id="3"/>
      </w:r>
      <w:r w:rsidR="00392805" w:rsidRPr="00392805">
        <w:rPr>
          <w:sz w:val="28"/>
          <w:szCs w:val="28"/>
        </w:rPr>
        <w:t xml:space="preserve">. </w:t>
      </w:r>
    </w:p>
    <w:p w:rsidR="00483FBB" w:rsidRDefault="00483FBB">
      <w:pPr>
        <w:spacing w:after="200" w:line="276" w:lineRule="auto"/>
        <w:rPr>
          <w:sz w:val="28"/>
          <w:szCs w:val="28"/>
          <w:lang w:eastAsia="en-US"/>
        </w:rPr>
      </w:pPr>
      <w:r>
        <w:rPr>
          <w:sz w:val="28"/>
          <w:szCs w:val="28"/>
          <w:lang w:eastAsia="en-US"/>
        </w:rPr>
        <w:br w:type="page"/>
      </w:r>
    </w:p>
    <w:p w:rsidR="00B30BCE" w:rsidRDefault="00C30678" w:rsidP="00392805">
      <w:pPr>
        <w:widowControl w:val="0"/>
        <w:autoSpaceDE w:val="0"/>
        <w:autoSpaceDN w:val="0"/>
        <w:ind w:firstLine="709"/>
        <w:jc w:val="both"/>
        <w:rPr>
          <w:rFonts w:eastAsiaTheme="minorHAnsi"/>
          <w:sz w:val="28"/>
          <w:szCs w:val="28"/>
          <w:lang w:eastAsia="en-US"/>
        </w:rPr>
      </w:pPr>
      <w:proofErr w:type="gramStart"/>
      <w:r w:rsidRPr="00080E6F">
        <w:rPr>
          <w:sz w:val="28"/>
          <w:szCs w:val="28"/>
          <w:lang w:eastAsia="en-US"/>
        </w:rPr>
        <w:lastRenderedPageBreak/>
        <w:t xml:space="preserve">Для доказательства наличия или отсутствия </w:t>
      </w:r>
      <w:r>
        <w:rPr>
          <w:sz w:val="28"/>
          <w:szCs w:val="28"/>
          <w:lang w:eastAsia="en-US"/>
        </w:rPr>
        <w:t>статистически значимых различий в результатах ВПР по русскому языку у обучающихся в 2023 и 2024 годах,</w:t>
      </w:r>
      <w:r w:rsidRPr="00080E6F">
        <w:rPr>
          <w:sz w:val="28"/>
          <w:szCs w:val="28"/>
          <w:lang w:eastAsia="en-US"/>
        </w:rPr>
        <w:t xml:space="preserve"> успешности/справляемости с заданиями ВПР, был проведён </w:t>
      </w:r>
      <w:r w:rsidRPr="00080E6F">
        <w:rPr>
          <w:sz w:val="28"/>
          <w:szCs w:val="28"/>
          <w:lang w:val="en-US" w:eastAsia="en-US"/>
        </w:rPr>
        <w:t>U</w:t>
      </w:r>
      <w:r w:rsidRPr="00080E6F">
        <w:rPr>
          <w:sz w:val="28"/>
          <w:szCs w:val="28"/>
          <w:lang w:eastAsia="en-US"/>
        </w:rPr>
        <w:t>-тест Манна-Уитни</w:t>
      </w:r>
      <w:r w:rsidRPr="00080E6F">
        <w:rPr>
          <w:sz w:val="28"/>
          <w:szCs w:val="28"/>
          <w:vertAlign w:val="superscript"/>
          <w:lang w:eastAsia="en-US"/>
        </w:rPr>
        <w:footnoteReference w:id="4"/>
      </w:r>
      <w:r w:rsidRPr="00080E6F">
        <w:rPr>
          <w:sz w:val="28"/>
          <w:szCs w:val="28"/>
          <w:lang w:eastAsia="en-US"/>
        </w:rPr>
        <w:t>.</w:t>
      </w:r>
      <w:r>
        <w:rPr>
          <w:sz w:val="28"/>
          <w:szCs w:val="28"/>
          <w:lang w:eastAsia="en-US"/>
        </w:rPr>
        <w:t xml:space="preserve"> </w:t>
      </w:r>
      <w:r w:rsidR="00B30BCE" w:rsidRPr="00392805">
        <w:rPr>
          <w:rFonts w:eastAsiaTheme="minorHAnsi"/>
          <w:sz w:val="28"/>
          <w:szCs w:val="28"/>
          <w:lang w:eastAsia="en-US"/>
        </w:rPr>
        <w:t xml:space="preserve">Не </w:t>
      </w:r>
      <w:r w:rsidR="00B30BCE">
        <w:rPr>
          <w:rFonts w:eastAsiaTheme="minorHAnsi"/>
          <w:sz w:val="28"/>
          <w:szCs w:val="28"/>
          <w:lang w:eastAsia="en-US"/>
        </w:rPr>
        <w:t xml:space="preserve">смотря на видимое сходство графиков, были выявлены статистически значимые </w:t>
      </w:r>
      <w:r w:rsidR="00B30BCE" w:rsidRPr="00C30678">
        <w:rPr>
          <w:rFonts w:eastAsiaTheme="minorHAnsi"/>
          <w:sz w:val="28"/>
          <w:szCs w:val="28"/>
          <w:lang w:eastAsia="en-US"/>
        </w:rPr>
        <w:t xml:space="preserve">различия </w:t>
      </w:r>
      <w:r w:rsidRPr="00C30678">
        <w:rPr>
          <w:rFonts w:eastAsiaTheme="minorHAnsi"/>
          <w:sz w:val="28"/>
          <w:szCs w:val="28"/>
          <w:lang w:eastAsia="en-US"/>
        </w:rPr>
        <w:t>в</w:t>
      </w:r>
      <w:r w:rsidR="00B30BCE" w:rsidRPr="00C30678">
        <w:rPr>
          <w:rFonts w:eastAsiaTheme="minorHAnsi"/>
          <w:sz w:val="28"/>
          <w:szCs w:val="28"/>
          <w:lang w:eastAsia="en-US"/>
        </w:rPr>
        <w:t xml:space="preserve"> </w:t>
      </w:r>
      <w:r w:rsidRPr="00C30678">
        <w:rPr>
          <w:sz w:val="28"/>
          <w:szCs w:val="28"/>
          <w:lang w:eastAsia="en-US"/>
        </w:rPr>
        <w:t>результатах ВПР по русскому языку у обучающихся в 2023 и 2024 годах</w:t>
      </w:r>
      <w:r w:rsidR="00B30BCE" w:rsidRPr="00C30678">
        <w:rPr>
          <w:rFonts w:eastAsiaTheme="minorHAnsi"/>
          <w:sz w:val="28"/>
          <w:szCs w:val="28"/>
          <w:lang w:eastAsia="en-US"/>
        </w:rPr>
        <w:t>.</w:t>
      </w:r>
      <w:proofErr w:type="gramEnd"/>
      <w:r w:rsidR="00B30BCE" w:rsidRPr="00C30678">
        <w:rPr>
          <w:rFonts w:eastAsiaTheme="minorHAnsi"/>
          <w:sz w:val="28"/>
          <w:szCs w:val="28"/>
          <w:lang w:eastAsia="en-US"/>
        </w:rPr>
        <w:t xml:space="preserve"> </w:t>
      </w:r>
      <w:r w:rsidR="00B30BCE">
        <w:rPr>
          <w:rFonts w:eastAsiaTheme="minorHAnsi"/>
          <w:sz w:val="28"/>
          <w:szCs w:val="28"/>
          <w:lang w:eastAsia="en-US"/>
        </w:rPr>
        <w:t xml:space="preserve">Вместе с тем, ограниченное количество контекстных факторов, предусмотренных </w:t>
      </w:r>
      <w:r>
        <w:rPr>
          <w:rFonts w:eastAsiaTheme="minorHAnsi"/>
          <w:sz w:val="28"/>
          <w:szCs w:val="28"/>
          <w:lang w:eastAsia="en-US"/>
        </w:rPr>
        <w:t xml:space="preserve">в </w:t>
      </w:r>
      <w:r w:rsidR="00B30BCE">
        <w:rPr>
          <w:rFonts w:eastAsiaTheme="minorHAnsi"/>
          <w:sz w:val="28"/>
          <w:szCs w:val="28"/>
          <w:lang w:eastAsia="en-US"/>
        </w:rPr>
        <w:t>ФИС ОКО и доступных при проведении статистического анализа, с трудом позволяет конкретизировать, результаты каких именно категорий обучающихся внутри выборки, значимо различаются.</w:t>
      </w:r>
    </w:p>
    <w:p w:rsidR="009C12F1" w:rsidRDefault="009C12F1" w:rsidP="00092B10">
      <w:pPr>
        <w:widowControl w:val="0"/>
        <w:autoSpaceDE w:val="0"/>
        <w:autoSpaceDN w:val="0"/>
        <w:rPr>
          <w:rFonts w:eastAsiaTheme="minorHAnsi"/>
          <w:i/>
          <w:sz w:val="28"/>
          <w:szCs w:val="28"/>
          <w:highlight w:val="yellow"/>
          <w:lang w:eastAsia="en-US"/>
        </w:rPr>
      </w:pPr>
    </w:p>
    <w:p w:rsidR="00C30678" w:rsidRPr="00C30678" w:rsidRDefault="00C30678" w:rsidP="00C30678">
      <w:pPr>
        <w:widowControl w:val="0"/>
        <w:autoSpaceDE w:val="0"/>
        <w:autoSpaceDN w:val="0"/>
        <w:ind w:firstLine="709"/>
        <w:jc w:val="right"/>
        <w:rPr>
          <w:i/>
          <w:color w:val="FF0000"/>
          <w:sz w:val="28"/>
          <w:szCs w:val="28"/>
          <w:lang w:eastAsia="en-US"/>
        </w:rPr>
      </w:pPr>
      <w:r w:rsidRPr="009C12F1">
        <w:rPr>
          <w:rFonts w:eastAsiaTheme="minorHAnsi"/>
          <w:i/>
          <w:sz w:val="28"/>
          <w:szCs w:val="28"/>
          <w:lang w:eastAsia="en-US"/>
        </w:rPr>
        <w:t>График 1</w:t>
      </w:r>
    </w:p>
    <w:p w:rsidR="00B30BCE" w:rsidRPr="00080E6F" w:rsidRDefault="00B30BCE" w:rsidP="00B30BCE">
      <w:pPr>
        <w:widowControl w:val="0"/>
        <w:autoSpaceDE w:val="0"/>
        <w:autoSpaceDN w:val="0"/>
        <w:jc w:val="both"/>
        <w:rPr>
          <w:sz w:val="28"/>
          <w:szCs w:val="28"/>
          <w:lang w:eastAsia="en-US"/>
        </w:rPr>
      </w:pPr>
      <w:r>
        <w:rPr>
          <w:noProof/>
        </w:rPr>
        <w:drawing>
          <wp:inline distT="0" distB="0" distL="0" distR="0" wp14:anchorId="11000546" wp14:editId="03821E73">
            <wp:extent cx="6482715" cy="3762375"/>
            <wp:effectExtent l="0" t="0" r="13335" b="9525"/>
            <wp:docPr id="61" name="Диаграмма 6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1" name="Диаграмма 61"/>
                    <pic:cNvPicPr>
                      <a:picLocks noGrp="1" noRot="1" noChangeAspect="1" noMove="1" noResize="1" noEditPoints="1" noAdjustHandles="1" noChangeArrowheads="1" noChangeShapeType="1"/>
                    </pic:cNvPicPr>
                  </pic:nvPicPr>
                  <pic:blipFill>
                    <a:blip r:embed="rId16"/>
                    <a:stretch>
                      <a:fillRect/>
                    </a:stretch>
                  </pic:blipFill>
                  <pic:spPr>
                    <a:xfrm>
                      <a:off x="0" y="0"/>
                      <a:ext cx="6482715" cy="3762375"/>
                    </a:xfrm>
                    <a:prstGeom prst="rect">
                      <a:avLst/>
                    </a:prstGeom>
                  </pic:spPr>
                </pic:pic>
              </a:graphicData>
            </a:graphic>
          </wp:inline>
        </w:drawing>
      </w:r>
    </w:p>
    <w:p w:rsidR="00727934" w:rsidRDefault="00B30BCE" w:rsidP="00C30678">
      <w:pPr>
        <w:widowControl w:val="0"/>
        <w:autoSpaceDE w:val="0"/>
        <w:autoSpaceDN w:val="0"/>
        <w:spacing w:before="120"/>
        <w:ind w:right="6" w:firstLine="709"/>
        <w:jc w:val="both"/>
        <w:rPr>
          <w:rFonts w:eastAsiaTheme="minorHAnsi"/>
          <w:sz w:val="28"/>
          <w:szCs w:val="28"/>
          <w:lang w:eastAsia="en-US"/>
        </w:rPr>
      </w:pPr>
      <w:r>
        <w:rPr>
          <w:rFonts w:eastAsiaTheme="minorHAnsi"/>
          <w:sz w:val="28"/>
          <w:szCs w:val="28"/>
          <w:lang w:eastAsia="en-US"/>
        </w:rPr>
        <w:t>Из контекстных факторов нам доступны только принадлежность обучающихся к группам, получивших отметки за ВПР от «2» до «5», а также принадлежность школ, обучающиеся которых получили те или иные баллы, к различным кластерным группам</w:t>
      </w:r>
      <w:r>
        <w:rPr>
          <w:rStyle w:val="af5"/>
          <w:rFonts w:eastAsiaTheme="minorHAnsi"/>
          <w:sz w:val="28"/>
          <w:szCs w:val="28"/>
          <w:lang w:eastAsia="en-US"/>
        </w:rPr>
        <w:footnoteReference w:id="5"/>
      </w:r>
      <w:r>
        <w:rPr>
          <w:rFonts w:eastAsiaTheme="minorHAnsi"/>
          <w:sz w:val="28"/>
          <w:szCs w:val="28"/>
          <w:lang w:eastAsia="en-US"/>
        </w:rPr>
        <w:t>.</w:t>
      </w:r>
    </w:p>
    <w:p w:rsidR="00C30678" w:rsidRDefault="00C30678" w:rsidP="00C30678">
      <w:pPr>
        <w:widowControl w:val="0"/>
        <w:autoSpaceDE w:val="0"/>
        <w:autoSpaceDN w:val="0"/>
        <w:ind w:right="6" w:firstLine="709"/>
        <w:jc w:val="both"/>
        <w:rPr>
          <w:rFonts w:eastAsiaTheme="minorHAnsi"/>
          <w:sz w:val="28"/>
          <w:szCs w:val="28"/>
          <w:lang w:eastAsia="en-US"/>
        </w:rPr>
      </w:pPr>
      <w:proofErr w:type="gramStart"/>
      <w:r>
        <w:rPr>
          <w:sz w:val="28"/>
          <w:szCs w:val="28"/>
          <w:lang w:eastAsia="en-US"/>
        </w:rPr>
        <w:t>И если попарная проверка наличия статистически значимых различий в результатах ВПР по русскому языку у обучающихся, получивших отметки от «2» до «5» в 2023 и 2024 годах не выявило значимых различий, то попарное сравнение результатов обучающихся ОО, относящихся к различным кластерным группам за 2023 и 2024 года, дало более детальную информацию.</w:t>
      </w:r>
      <w:proofErr w:type="gramEnd"/>
    </w:p>
    <w:p w:rsidR="00C30678" w:rsidRDefault="00C30678">
      <w:pPr>
        <w:spacing w:after="200" w:line="276" w:lineRule="auto"/>
        <w:rPr>
          <w:rFonts w:eastAsiaTheme="minorHAnsi"/>
          <w:i/>
          <w:sz w:val="28"/>
          <w:szCs w:val="28"/>
          <w:highlight w:val="yellow"/>
          <w:lang w:eastAsia="en-US"/>
        </w:rPr>
      </w:pPr>
      <w:r>
        <w:rPr>
          <w:rFonts w:eastAsiaTheme="minorHAnsi"/>
          <w:i/>
          <w:sz w:val="28"/>
          <w:szCs w:val="28"/>
          <w:highlight w:val="yellow"/>
          <w:lang w:eastAsia="en-US"/>
        </w:rPr>
        <w:br w:type="page"/>
      </w:r>
    </w:p>
    <w:p w:rsidR="00C30678" w:rsidRPr="00C30678" w:rsidRDefault="00C30678" w:rsidP="00C30678">
      <w:pPr>
        <w:widowControl w:val="0"/>
        <w:autoSpaceDE w:val="0"/>
        <w:autoSpaceDN w:val="0"/>
        <w:spacing w:before="120"/>
        <w:ind w:right="6" w:firstLine="709"/>
        <w:jc w:val="right"/>
        <w:rPr>
          <w:rFonts w:eastAsiaTheme="minorHAnsi"/>
          <w:i/>
          <w:sz w:val="28"/>
          <w:szCs w:val="28"/>
          <w:lang w:eastAsia="en-US"/>
        </w:rPr>
      </w:pPr>
      <w:r w:rsidRPr="00B52D62">
        <w:rPr>
          <w:rFonts w:eastAsiaTheme="minorHAnsi"/>
          <w:i/>
          <w:sz w:val="28"/>
          <w:szCs w:val="28"/>
          <w:lang w:eastAsia="en-US"/>
        </w:rPr>
        <w:lastRenderedPageBreak/>
        <w:t>График 2</w:t>
      </w:r>
    </w:p>
    <w:p w:rsidR="00C30678" w:rsidRDefault="00185F34" w:rsidP="00185F34">
      <w:pPr>
        <w:widowControl w:val="0"/>
        <w:autoSpaceDE w:val="0"/>
        <w:autoSpaceDN w:val="0"/>
        <w:ind w:right="6"/>
        <w:jc w:val="both"/>
        <w:rPr>
          <w:sz w:val="28"/>
          <w:szCs w:val="28"/>
          <w:lang w:eastAsia="en-US"/>
        </w:rPr>
      </w:pPr>
      <w:r>
        <w:rPr>
          <w:noProof/>
        </w:rPr>
        <w:drawing>
          <wp:inline distT="0" distB="0" distL="0" distR="0" wp14:anchorId="1F54AFFE" wp14:editId="3EB4C0E4">
            <wp:extent cx="6482715" cy="4364990"/>
            <wp:effectExtent l="0" t="0" r="13335" b="16510"/>
            <wp:docPr id="59" name="Диаграмма 5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9" name="Диаграмма 59"/>
                    <pic:cNvPicPr>
                      <a:picLocks noGrp="1" noRot="1" noChangeAspect="1" noMove="1" noResize="1" noEditPoints="1" noAdjustHandles="1" noChangeArrowheads="1" noChangeShapeType="1"/>
                    </pic:cNvPicPr>
                  </pic:nvPicPr>
                  <pic:blipFill>
                    <a:blip r:embed="rId17"/>
                    <a:stretch>
                      <a:fillRect/>
                    </a:stretch>
                  </pic:blipFill>
                  <pic:spPr>
                    <a:xfrm>
                      <a:off x="0" y="0"/>
                      <a:ext cx="6482715" cy="4364990"/>
                    </a:xfrm>
                    <a:prstGeom prst="rect">
                      <a:avLst/>
                    </a:prstGeom>
                  </pic:spPr>
                </pic:pic>
              </a:graphicData>
            </a:graphic>
          </wp:inline>
        </w:drawing>
      </w:r>
    </w:p>
    <w:p w:rsidR="000C7E8D" w:rsidRDefault="000C7E8D" w:rsidP="00B30BCE">
      <w:pPr>
        <w:widowControl w:val="0"/>
        <w:autoSpaceDE w:val="0"/>
        <w:autoSpaceDN w:val="0"/>
        <w:ind w:right="6" w:firstLine="709"/>
        <w:jc w:val="both"/>
        <w:rPr>
          <w:sz w:val="28"/>
          <w:szCs w:val="28"/>
          <w:lang w:eastAsia="en-US"/>
        </w:rPr>
      </w:pPr>
    </w:p>
    <w:p w:rsidR="00B462E7" w:rsidRPr="00B462E7" w:rsidRDefault="00B462E7" w:rsidP="00B462E7">
      <w:pPr>
        <w:ind w:firstLine="709"/>
        <w:jc w:val="both"/>
        <w:rPr>
          <w:sz w:val="28"/>
          <w:szCs w:val="28"/>
        </w:rPr>
      </w:pPr>
      <w:r w:rsidRPr="00B462E7">
        <w:rPr>
          <w:sz w:val="28"/>
          <w:szCs w:val="28"/>
        </w:rPr>
        <w:t xml:space="preserve">На графике представлены различия в результатах обучающихся образовательных организаций (ОО), относящихся к разным кластерным группам, однако далеко не все из них статистически значимы. Например, не выявлено значимых различий между результатами </w:t>
      </w:r>
      <w:r w:rsidR="00CA277D">
        <w:rPr>
          <w:sz w:val="28"/>
          <w:szCs w:val="28"/>
        </w:rPr>
        <w:t>обучающихся</w:t>
      </w:r>
      <w:r w:rsidRPr="00B462E7">
        <w:rPr>
          <w:sz w:val="28"/>
          <w:szCs w:val="28"/>
        </w:rPr>
        <w:t xml:space="preserve"> из 1-й (школы с </w:t>
      </w:r>
      <w:r w:rsidR="00E462E0" w:rsidRPr="00B462E7">
        <w:rPr>
          <w:sz w:val="28"/>
          <w:szCs w:val="28"/>
        </w:rPr>
        <w:t>углублённым</w:t>
      </w:r>
      <w:r w:rsidRPr="00B462E7">
        <w:rPr>
          <w:sz w:val="28"/>
          <w:szCs w:val="28"/>
        </w:rPr>
        <w:t xml:space="preserve"> изучением отдельных предметов, лицеи, гимназии) и 9-й кластерных групп </w:t>
      </w:r>
      <w:r w:rsidR="00DC2D8C">
        <w:rPr>
          <w:sz w:val="28"/>
          <w:szCs w:val="28"/>
        </w:rPr>
        <w:t>(</w:t>
      </w:r>
      <w:r w:rsidRPr="00B462E7">
        <w:rPr>
          <w:sz w:val="28"/>
          <w:szCs w:val="28"/>
        </w:rPr>
        <w:t>частные образовательные организации</w:t>
      </w:r>
      <w:r w:rsidR="00DC2D8C">
        <w:rPr>
          <w:sz w:val="28"/>
          <w:szCs w:val="28"/>
        </w:rPr>
        <w:t>)</w:t>
      </w:r>
      <w:r w:rsidRPr="00B462E7">
        <w:rPr>
          <w:sz w:val="28"/>
          <w:szCs w:val="28"/>
        </w:rPr>
        <w:t xml:space="preserve">. Частные образовательные организации вообще показывают самые высокие результаты. </w:t>
      </w:r>
    </w:p>
    <w:p w:rsidR="00B462E7" w:rsidRPr="00B462E7" w:rsidRDefault="00B462E7" w:rsidP="00B462E7">
      <w:pPr>
        <w:ind w:firstLine="709"/>
        <w:jc w:val="both"/>
        <w:rPr>
          <w:sz w:val="28"/>
          <w:szCs w:val="28"/>
        </w:rPr>
      </w:pPr>
      <w:r w:rsidRPr="00B462E7">
        <w:rPr>
          <w:sz w:val="28"/>
          <w:szCs w:val="28"/>
        </w:rPr>
        <w:t xml:space="preserve">Также отсутствуют статистически значимые различия между 1-й (школы с </w:t>
      </w:r>
      <w:r w:rsidR="00E462E0" w:rsidRPr="00B462E7">
        <w:rPr>
          <w:sz w:val="28"/>
          <w:szCs w:val="28"/>
        </w:rPr>
        <w:t>углублённым</w:t>
      </w:r>
      <w:r w:rsidRPr="00B462E7">
        <w:rPr>
          <w:sz w:val="28"/>
          <w:szCs w:val="28"/>
        </w:rPr>
        <w:t xml:space="preserve"> изучением отдельных предметов, лицеи, гимназии) и 10-й кластерными группами (начальные школы-детские сады). </w:t>
      </w:r>
      <w:proofErr w:type="gramStart"/>
      <w:r w:rsidRPr="00B462E7">
        <w:rPr>
          <w:sz w:val="28"/>
          <w:szCs w:val="28"/>
        </w:rPr>
        <w:t>Однако стоит отметить, что результаты частных образовательных организаций и начальных школ-детских садов все же отличаются: у обучающихся из 10-й кластерной группы (начальные школы детские сады) результаты несколько ниже.</w:t>
      </w:r>
      <w:proofErr w:type="gramEnd"/>
    </w:p>
    <w:p w:rsidR="00B462E7" w:rsidRPr="00B462E7" w:rsidRDefault="00B462E7" w:rsidP="00B462E7">
      <w:pPr>
        <w:ind w:firstLine="709"/>
        <w:jc w:val="both"/>
        <w:rPr>
          <w:sz w:val="28"/>
          <w:szCs w:val="28"/>
        </w:rPr>
      </w:pPr>
      <w:r w:rsidRPr="00B462E7">
        <w:rPr>
          <w:sz w:val="28"/>
          <w:szCs w:val="28"/>
        </w:rPr>
        <w:t>Аналогично не выявлено статистически значимых различий между 4-й и 6-й кластерными группами - большие городские школы и поселковые школы, а также между 5-й и 8-й группами малые городские школы и основные школы.</w:t>
      </w:r>
    </w:p>
    <w:p w:rsidR="00B462E7" w:rsidRPr="00B462E7" w:rsidRDefault="00B462E7" w:rsidP="00B462E7">
      <w:pPr>
        <w:ind w:firstLine="709"/>
        <w:jc w:val="both"/>
      </w:pPr>
      <w:r w:rsidRPr="00B462E7">
        <w:rPr>
          <w:sz w:val="28"/>
          <w:szCs w:val="28"/>
        </w:rPr>
        <w:t xml:space="preserve">В целом, результаты ВПР по русскому языку у </w:t>
      </w:r>
      <w:r w:rsidR="00CA277D">
        <w:rPr>
          <w:sz w:val="28"/>
          <w:szCs w:val="28"/>
        </w:rPr>
        <w:t>обучающихся</w:t>
      </w:r>
      <w:r w:rsidRPr="00B462E7">
        <w:rPr>
          <w:sz w:val="28"/>
          <w:szCs w:val="28"/>
        </w:rPr>
        <w:t xml:space="preserve"> 4-х классов демонстрируют высокую однородность. Из-за большого размера выборки даже минимальные изменения среднего балла становятся значимыми. Тем не менее, различия между кластерными группами, работающими в различных социальных условиях, остаются незначительными и, по сути, не имеют практической ценности для методической работы или принятия управленческих решений.</w:t>
      </w:r>
    </w:p>
    <w:p w:rsidR="00727934" w:rsidRPr="00727934" w:rsidRDefault="00727934" w:rsidP="00B30BCE">
      <w:pPr>
        <w:spacing w:before="240"/>
        <w:jc w:val="center"/>
        <w:rPr>
          <w:rFonts w:eastAsiaTheme="minorHAnsi" w:cstheme="minorBidi"/>
          <w:b/>
          <w:sz w:val="28"/>
          <w:szCs w:val="28"/>
          <w:lang w:eastAsia="en-US"/>
        </w:rPr>
      </w:pPr>
      <w:r w:rsidRPr="00727934">
        <w:rPr>
          <w:rFonts w:eastAsiaTheme="minorHAnsi" w:cstheme="minorBidi"/>
          <w:b/>
          <w:sz w:val="28"/>
          <w:szCs w:val="28"/>
          <w:lang w:eastAsia="en-US"/>
        </w:rPr>
        <w:lastRenderedPageBreak/>
        <w:t>Распределение первичных балов по учебному предмету</w:t>
      </w:r>
    </w:p>
    <w:p w:rsidR="00727934" w:rsidRDefault="00F54755" w:rsidP="00727934">
      <w:pPr>
        <w:jc w:val="center"/>
        <w:rPr>
          <w:rFonts w:eastAsiaTheme="minorHAnsi" w:cstheme="minorBidi"/>
          <w:b/>
          <w:sz w:val="28"/>
          <w:szCs w:val="28"/>
          <w:lang w:eastAsia="en-US"/>
        </w:rPr>
      </w:pPr>
      <w:r>
        <w:rPr>
          <w:rFonts w:eastAsiaTheme="minorHAnsi" w:cstheme="minorBidi"/>
          <w:b/>
          <w:sz w:val="28"/>
          <w:szCs w:val="28"/>
          <w:lang w:eastAsia="en-US"/>
        </w:rPr>
        <w:t>«</w:t>
      </w:r>
      <w:r w:rsidR="00727934" w:rsidRPr="00727934">
        <w:rPr>
          <w:rFonts w:eastAsiaTheme="minorHAnsi" w:cstheme="minorBidi"/>
          <w:b/>
          <w:sz w:val="28"/>
          <w:szCs w:val="28"/>
          <w:lang w:eastAsia="en-US"/>
        </w:rPr>
        <w:t>Русский язык</w:t>
      </w:r>
      <w:r>
        <w:rPr>
          <w:rFonts w:eastAsiaTheme="minorHAnsi" w:cstheme="minorBidi"/>
          <w:b/>
          <w:sz w:val="28"/>
          <w:szCs w:val="28"/>
          <w:lang w:eastAsia="en-US"/>
        </w:rPr>
        <w:t>»</w:t>
      </w:r>
      <w:r w:rsidR="00727934" w:rsidRPr="00727934">
        <w:rPr>
          <w:rFonts w:eastAsiaTheme="minorHAnsi" w:cstheme="minorBidi"/>
          <w:b/>
          <w:sz w:val="28"/>
          <w:szCs w:val="28"/>
          <w:lang w:eastAsia="en-US"/>
        </w:rPr>
        <w:t>, 4 класс</w:t>
      </w:r>
    </w:p>
    <w:p w:rsidR="00B64C81" w:rsidRPr="00727934" w:rsidRDefault="00B64C81" w:rsidP="00727934">
      <w:pPr>
        <w:jc w:val="center"/>
        <w:rPr>
          <w:rFonts w:eastAsiaTheme="minorHAnsi" w:cstheme="minorBidi"/>
          <w:b/>
          <w:sz w:val="28"/>
          <w:szCs w:val="28"/>
          <w:lang w:eastAsia="en-US"/>
        </w:rPr>
      </w:pPr>
    </w:p>
    <w:p w:rsidR="00727934" w:rsidRPr="00B64C81" w:rsidRDefault="00B64C81" w:rsidP="00B64C81">
      <w:pPr>
        <w:jc w:val="right"/>
        <w:rPr>
          <w:rFonts w:eastAsiaTheme="minorHAnsi" w:cstheme="minorBidi"/>
          <w:i/>
          <w:sz w:val="28"/>
          <w:lang w:eastAsia="en-US"/>
        </w:rPr>
      </w:pPr>
      <w:r w:rsidRPr="00B64C81">
        <w:rPr>
          <w:rFonts w:eastAsiaTheme="minorHAnsi" w:cstheme="minorBidi"/>
          <w:i/>
          <w:sz w:val="28"/>
          <w:lang w:eastAsia="en-US"/>
        </w:rPr>
        <w:t>Диаграмма 7</w:t>
      </w:r>
    </w:p>
    <w:p w:rsidR="00727934" w:rsidRPr="00727934" w:rsidRDefault="00727934" w:rsidP="00727934">
      <w:pPr>
        <w:widowControl w:val="0"/>
        <w:autoSpaceDE w:val="0"/>
        <w:autoSpaceDN w:val="0"/>
        <w:jc w:val="center"/>
        <w:rPr>
          <w:color w:val="FF0000"/>
          <w:sz w:val="20"/>
          <w:szCs w:val="28"/>
          <w:lang w:eastAsia="en-US"/>
        </w:rPr>
      </w:pPr>
      <w:r w:rsidRPr="00727934">
        <w:rPr>
          <w:noProof/>
          <w:color w:val="FF0000"/>
          <w:sz w:val="28"/>
          <w:szCs w:val="28"/>
        </w:rPr>
        <w:drawing>
          <wp:inline distT="0" distB="0" distL="0" distR="0" wp14:anchorId="6ECECD89" wp14:editId="0EAFF762">
            <wp:extent cx="6453553" cy="2579077"/>
            <wp:effectExtent l="0" t="0" r="23495" b="1206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27934" w:rsidRPr="00727934" w:rsidRDefault="00727934" w:rsidP="00727934">
      <w:pPr>
        <w:widowControl w:val="0"/>
        <w:autoSpaceDE w:val="0"/>
        <w:autoSpaceDN w:val="0"/>
        <w:rPr>
          <w:color w:val="FF0000"/>
          <w:sz w:val="20"/>
          <w:szCs w:val="28"/>
          <w:lang w:eastAsia="en-US"/>
        </w:rPr>
      </w:pPr>
    </w:p>
    <w:p w:rsidR="00727934" w:rsidRPr="00080E6F" w:rsidRDefault="00727934" w:rsidP="00080E6F">
      <w:pPr>
        <w:widowControl w:val="0"/>
        <w:autoSpaceDE w:val="0"/>
        <w:autoSpaceDN w:val="0"/>
        <w:ind w:firstLine="709"/>
        <w:jc w:val="both"/>
        <w:rPr>
          <w:sz w:val="28"/>
          <w:lang w:eastAsia="en-US"/>
        </w:rPr>
      </w:pPr>
      <w:r w:rsidRPr="00080E6F">
        <w:rPr>
          <w:sz w:val="28"/>
          <w:lang w:eastAsia="en-US"/>
        </w:rPr>
        <w:t>Гистограмма распределения первичных баллов ВПР показывает долю обучающихся, получивших за выполнение всей работы то или иное количество баллов. На больших выборках данная гис</w:t>
      </w:r>
      <w:r w:rsidR="0073214F">
        <w:rPr>
          <w:sz w:val="28"/>
          <w:lang w:eastAsia="en-US"/>
        </w:rPr>
        <w:t>тограмма позволяет делать предположения</w:t>
      </w:r>
      <w:r w:rsidRPr="00080E6F">
        <w:rPr>
          <w:sz w:val="28"/>
          <w:lang w:eastAsia="en-US"/>
        </w:rPr>
        <w:t xml:space="preserve"> о степени объективности </w:t>
      </w:r>
      <w:r w:rsidR="0073214F">
        <w:rPr>
          <w:sz w:val="28"/>
          <w:lang w:eastAsia="en-US"/>
        </w:rPr>
        <w:t>этапа проверки ВПР</w:t>
      </w:r>
      <w:r w:rsidRPr="00080E6F">
        <w:rPr>
          <w:sz w:val="28"/>
          <w:lang w:eastAsia="en-US"/>
        </w:rPr>
        <w:t xml:space="preserve"> (с </w:t>
      </w:r>
      <w:r w:rsidR="00E462E0" w:rsidRPr="00080E6F">
        <w:rPr>
          <w:sz w:val="28"/>
          <w:lang w:eastAsia="en-US"/>
        </w:rPr>
        <w:t>уч</w:t>
      </w:r>
      <w:r w:rsidR="00E462E0">
        <w:rPr>
          <w:sz w:val="28"/>
          <w:lang w:eastAsia="en-US"/>
        </w:rPr>
        <w:t>ё</w:t>
      </w:r>
      <w:r w:rsidR="00E462E0" w:rsidRPr="00080E6F">
        <w:rPr>
          <w:sz w:val="28"/>
          <w:lang w:eastAsia="en-US"/>
        </w:rPr>
        <w:t>том</w:t>
      </w:r>
      <w:r w:rsidRPr="00080E6F">
        <w:rPr>
          <w:sz w:val="28"/>
          <w:lang w:eastAsia="en-US"/>
        </w:rPr>
        <w:t xml:space="preserve"> большого охвата общественным наблюдением процедуры проведения</w:t>
      </w:r>
      <w:r w:rsidR="0073214F">
        <w:rPr>
          <w:sz w:val="28"/>
          <w:lang w:eastAsia="en-US"/>
        </w:rPr>
        <w:t xml:space="preserve"> ВПР</w:t>
      </w:r>
      <w:r w:rsidRPr="00080E6F">
        <w:rPr>
          <w:sz w:val="28"/>
          <w:lang w:eastAsia="en-US"/>
        </w:rPr>
        <w:t xml:space="preserve">): данные анализируются на предмет статистических выбросов на границах перехода баллов от </w:t>
      </w:r>
      <w:r w:rsidR="00F54755">
        <w:rPr>
          <w:sz w:val="28"/>
          <w:lang w:eastAsia="en-US"/>
        </w:rPr>
        <w:t>«</w:t>
      </w:r>
      <w:r w:rsidRPr="00080E6F">
        <w:rPr>
          <w:sz w:val="28"/>
          <w:lang w:eastAsia="en-US"/>
        </w:rPr>
        <w:t>2</w:t>
      </w:r>
      <w:r w:rsidR="00F54755">
        <w:rPr>
          <w:sz w:val="28"/>
          <w:lang w:eastAsia="en-US"/>
        </w:rPr>
        <w:t>»</w:t>
      </w:r>
      <w:r w:rsidRPr="00080E6F">
        <w:rPr>
          <w:sz w:val="28"/>
          <w:lang w:eastAsia="en-US"/>
        </w:rPr>
        <w:t xml:space="preserve"> к </w:t>
      </w:r>
      <w:r w:rsidR="00F54755">
        <w:rPr>
          <w:sz w:val="28"/>
          <w:lang w:eastAsia="en-US"/>
        </w:rPr>
        <w:t>«</w:t>
      </w:r>
      <w:r w:rsidRPr="00080E6F">
        <w:rPr>
          <w:sz w:val="28"/>
          <w:lang w:eastAsia="en-US"/>
        </w:rPr>
        <w:t>3</w:t>
      </w:r>
      <w:r w:rsidR="00F54755">
        <w:rPr>
          <w:sz w:val="28"/>
          <w:lang w:eastAsia="en-US"/>
        </w:rPr>
        <w:t>»</w:t>
      </w:r>
      <w:r w:rsidRPr="00080E6F">
        <w:rPr>
          <w:sz w:val="28"/>
          <w:lang w:eastAsia="en-US"/>
        </w:rPr>
        <w:t xml:space="preserve">, от </w:t>
      </w:r>
      <w:r w:rsidR="00F54755">
        <w:rPr>
          <w:sz w:val="28"/>
          <w:lang w:eastAsia="en-US"/>
        </w:rPr>
        <w:t>«</w:t>
      </w:r>
      <w:r w:rsidRPr="00080E6F">
        <w:rPr>
          <w:sz w:val="28"/>
          <w:lang w:eastAsia="en-US"/>
        </w:rPr>
        <w:t>3</w:t>
      </w:r>
      <w:r w:rsidR="00F54755">
        <w:rPr>
          <w:sz w:val="28"/>
          <w:lang w:eastAsia="en-US"/>
        </w:rPr>
        <w:t>»</w:t>
      </w:r>
      <w:r w:rsidRPr="00080E6F">
        <w:rPr>
          <w:sz w:val="28"/>
          <w:lang w:eastAsia="en-US"/>
        </w:rPr>
        <w:t xml:space="preserve"> к </w:t>
      </w:r>
      <w:r w:rsidR="00F54755">
        <w:rPr>
          <w:sz w:val="28"/>
          <w:lang w:eastAsia="en-US"/>
        </w:rPr>
        <w:t>«</w:t>
      </w:r>
      <w:r w:rsidRPr="00080E6F">
        <w:rPr>
          <w:sz w:val="28"/>
          <w:lang w:eastAsia="en-US"/>
        </w:rPr>
        <w:t>4</w:t>
      </w:r>
      <w:r w:rsidR="00F54755">
        <w:rPr>
          <w:sz w:val="28"/>
          <w:lang w:eastAsia="en-US"/>
        </w:rPr>
        <w:t>»</w:t>
      </w:r>
      <w:r w:rsidR="0073214F">
        <w:rPr>
          <w:sz w:val="28"/>
          <w:lang w:eastAsia="en-US"/>
        </w:rPr>
        <w:t xml:space="preserve"> и т.д.</w:t>
      </w:r>
      <w:r w:rsidRPr="00080E6F">
        <w:rPr>
          <w:sz w:val="28"/>
          <w:lang w:eastAsia="en-US"/>
        </w:rPr>
        <w:t xml:space="preserve"> На гистограмме выделяется статистический выброс на границе перехода баллов от </w:t>
      </w:r>
      <w:r w:rsidR="00F54755">
        <w:rPr>
          <w:sz w:val="28"/>
          <w:lang w:eastAsia="en-US"/>
        </w:rPr>
        <w:t>«</w:t>
      </w:r>
      <w:r w:rsidRPr="00080E6F">
        <w:rPr>
          <w:sz w:val="28"/>
          <w:lang w:eastAsia="en-US"/>
        </w:rPr>
        <w:t>2</w:t>
      </w:r>
      <w:r w:rsidR="00F54755">
        <w:rPr>
          <w:sz w:val="28"/>
          <w:lang w:eastAsia="en-US"/>
        </w:rPr>
        <w:t>»</w:t>
      </w:r>
      <w:r w:rsidRPr="00080E6F">
        <w:rPr>
          <w:sz w:val="28"/>
          <w:lang w:eastAsia="en-US"/>
        </w:rPr>
        <w:t xml:space="preserve"> к </w:t>
      </w:r>
      <w:r w:rsidR="00F54755">
        <w:rPr>
          <w:sz w:val="28"/>
          <w:lang w:eastAsia="en-US"/>
        </w:rPr>
        <w:t>«</w:t>
      </w:r>
      <w:r w:rsidRPr="00080E6F">
        <w:rPr>
          <w:sz w:val="28"/>
          <w:lang w:eastAsia="en-US"/>
        </w:rPr>
        <w:t>3</w:t>
      </w:r>
      <w:r w:rsidR="00F54755">
        <w:rPr>
          <w:sz w:val="28"/>
          <w:lang w:eastAsia="en-US"/>
        </w:rPr>
        <w:t>»</w:t>
      </w:r>
      <w:r w:rsidR="00A83D69">
        <w:rPr>
          <w:sz w:val="28"/>
          <w:lang w:eastAsia="en-US"/>
        </w:rPr>
        <w:t>.</w:t>
      </w:r>
    </w:p>
    <w:p w:rsidR="009051AF" w:rsidRDefault="009051AF">
      <w:pPr>
        <w:spacing w:after="200" w:line="276" w:lineRule="auto"/>
        <w:rPr>
          <w:b/>
          <w:spacing w:val="-2"/>
          <w:sz w:val="28"/>
          <w:szCs w:val="28"/>
          <w:lang w:eastAsia="en-US"/>
        </w:rPr>
      </w:pPr>
    </w:p>
    <w:p w:rsidR="00727934" w:rsidRPr="00080E6F" w:rsidRDefault="00727934" w:rsidP="00080E6F">
      <w:pPr>
        <w:widowControl w:val="0"/>
        <w:autoSpaceDE w:val="0"/>
        <w:autoSpaceDN w:val="0"/>
        <w:spacing w:line="318" w:lineRule="exact"/>
        <w:jc w:val="center"/>
        <w:rPr>
          <w:b/>
          <w:spacing w:val="-2"/>
          <w:sz w:val="28"/>
          <w:szCs w:val="28"/>
          <w:lang w:eastAsia="en-US"/>
        </w:rPr>
      </w:pPr>
      <w:r w:rsidRPr="00080E6F">
        <w:rPr>
          <w:b/>
          <w:spacing w:val="-2"/>
          <w:sz w:val="28"/>
          <w:szCs w:val="28"/>
          <w:lang w:eastAsia="en-US"/>
        </w:rPr>
        <w:t>Достижение планируемых результатов</w:t>
      </w:r>
    </w:p>
    <w:p w:rsidR="00727934" w:rsidRPr="00080E6F" w:rsidRDefault="00727934" w:rsidP="00727934">
      <w:pPr>
        <w:widowControl w:val="0"/>
        <w:autoSpaceDE w:val="0"/>
        <w:autoSpaceDN w:val="0"/>
        <w:spacing w:line="318" w:lineRule="exact"/>
        <w:rPr>
          <w:sz w:val="28"/>
          <w:szCs w:val="28"/>
          <w:lang w:eastAsia="en-US"/>
        </w:rPr>
      </w:pPr>
    </w:p>
    <w:p w:rsidR="00727934" w:rsidRPr="00080E6F" w:rsidRDefault="00727934" w:rsidP="00080E6F">
      <w:pPr>
        <w:widowControl w:val="0"/>
        <w:tabs>
          <w:tab w:val="left" w:pos="10348"/>
        </w:tabs>
        <w:autoSpaceDE w:val="0"/>
        <w:autoSpaceDN w:val="0"/>
        <w:ind w:right="3" w:firstLine="709"/>
        <w:jc w:val="both"/>
        <w:rPr>
          <w:sz w:val="28"/>
          <w:szCs w:val="28"/>
          <w:lang w:eastAsia="en-US"/>
        </w:rPr>
      </w:pPr>
      <w:r w:rsidRPr="00080E6F">
        <w:rPr>
          <w:sz w:val="28"/>
          <w:szCs w:val="28"/>
          <w:lang w:eastAsia="en-US"/>
        </w:rPr>
        <w:t xml:space="preserve">В таблице </w:t>
      </w:r>
      <w:r w:rsidR="00B64C81">
        <w:rPr>
          <w:sz w:val="28"/>
          <w:szCs w:val="28"/>
          <w:lang w:eastAsia="en-US"/>
        </w:rPr>
        <w:t>8</w:t>
      </w:r>
      <w:r w:rsidRPr="00080E6F">
        <w:rPr>
          <w:sz w:val="28"/>
          <w:szCs w:val="28"/>
          <w:lang w:eastAsia="en-US"/>
        </w:rPr>
        <w:t xml:space="preserve"> представлены достижения планируемых результатов обучающихся 4</w:t>
      </w:r>
      <w:r w:rsidR="0073214F">
        <w:rPr>
          <w:sz w:val="28"/>
          <w:szCs w:val="28"/>
          <w:lang w:eastAsia="en-US"/>
        </w:rPr>
        <w:t>-х</w:t>
      </w:r>
      <w:r w:rsidRPr="00080E6F">
        <w:rPr>
          <w:sz w:val="28"/>
          <w:szCs w:val="28"/>
          <w:lang w:eastAsia="en-US"/>
        </w:rPr>
        <w:t xml:space="preserve"> классов по блокам ПООП НОО. </w:t>
      </w:r>
    </w:p>
    <w:p w:rsidR="00727934" w:rsidRPr="007B3796" w:rsidRDefault="00B64C81" w:rsidP="007B3796">
      <w:pPr>
        <w:widowControl w:val="0"/>
        <w:tabs>
          <w:tab w:val="left" w:pos="10348"/>
        </w:tabs>
        <w:autoSpaceDE w:val="0"/>
        <w:autoSpaceDN w:val="0"/>
        <w:jc w:val="right"/>
        <w:rPr>
          <w:i/>
          <w:spacing w:val="-2"/>
          <w:sz w:val="28"/>
          <w:szCs w:val="28"/>
          <w:lang w:eastAsia="en-US"/>
        </w:rPr>
      </w:pPr>
      <w:r w:rsidRPr="007B3796">
        <w:rPr>
          <w:i/>
          <w:spacing w:val="-2"/>
          <w:sz w:val="28"/>
          <w:szCs w:val="28"/>
          <w:lang w:eastAsia="en-US"/>
        </w:rPr>
        <w:t>Таблица 8</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670"/>
        <w:gridCol w:w="1418"/>
        <w:gridCol w:w="1417"/>
        <w:gridCol w:w="1134"/>
      </w:tblGrid>
      <w:tr w:rsidR="00727934" w:rsidRPr="00727934" w:rsidTr="00080E6F">
        <w:tc>
          <w:tcPr>
            <w:tcW w:w="675" w:type="dxa"/>
          </w:tcPr>
          <w:p w:rsidR="00727934" w:rsidRPr="00727934" w:rsidRDefault="00727934" w:rsidP="00727934">
            <w:pPr>
              <w:widowControl w:val="0"/>
              <w:tabs>
                <w:tab w:val="left" w:pos="10348"/>
              </w:tabs>
              <w:autoSpaceDE w:val="0"/>
              <w:autoSpaceDN w:val="0"/>
              <w:jc w:val="center"/>
              <w:rPr>
                <w:lang w:eastAsia="en-US"/>
              </w:rPr>
            </w:pPr>
            <w:r w:rsidRPr="00727934">
              <w:rPr>
                <w:lang w:eastAsia="en-US"/>
              </w:rPr>
              <w:t>№</w:t>
            </w:r>
          </w:p>
          <w:p w:rsidR="00727934" w:rsidRPr="00727934" w:rsidRDefault="00727934" w:rsidP="00727934">
            <w:pPr>
              <w:widowControl w:val="0"/>
              <w:tabs>
                <w:tab w:val="left" w:pos="10348"/>
              </w:tabs>
              <w:autoSpaceDE w:val="0"/>
              <w:autoSpaceDN w:val="0"/>
              <w:jc w:val="center"/>
              <w:rPr>
                <w:lang w:eastAsia="en-US"/>
              </w:rPr>
            </w:pPr>
            <w:proofErr w:type="gramStart"/>
            <w:r w:rsidRPr="00727934">
              <w:rPr>
                <w:lang w:eastAsia="en-US"/>
              </w:rPr>
              <w:t>п</w:t>
            </w:r>
            <w:proofErr w:type="gramEnd"/>
            <w:r w:rsidRPr="00727934">
              <w:rPr>
                <w:lang w:eastAsia="en-US"/>
              </w:rPr>
              <w:t>/п</w:t>
            </w:r>
          </w:p>
        </w:tc>
        <w:tc>
          <w:tcPr>
            <w:tcW w:w="5670" w:type="dxa"/>
          </w:tcPr>
          <w:p w:rsidR="00727934" w:rsidRPr="00727934" w:rsidRDefault="00727934" w:rsidP="00080E6F">
            <w:pPr>
              <w:widowControl w:val="0"/>
              <w:autoSpaceDE w:val="0"/>
              <w:autoSpaceDN w:val="0"/>
              <w:jc w:val="center"/>
              <w:rPr>
                <w:b/>
                <w:lang w:eastAsia="en-US"/>
              </w:rPr>
            </w:pPr>
            <w:r w:rsidRPr="00727934">
              <w:rPr>
                <w:b/>
                <w:lang w:eastAsia="en-US"/>
              </w:rPr>
              <w:t>Блоки ПООП НОО. Проверяемые  требования (умения)</w:t>
            </w:r>
            <w:r w:rsidR="00080E6F">
              <w:rPr>
                <w:b/>
                <w:lang w:eastAsia="en-US"/>
              </w:rPr>
              <w:t xml:space="preserve"> </w:t>
            </w:r>
            <w:r w:rsidRPr="00727934">
              <w:rPr>
                <w:b/>
                <w:lang w:eastAsia="en-US"/>
              </w:rPr>
              <w:t>выпускник</w:t>
            </w:r>
            <w:r w:rsidRPr="00727934">
              <w:rPr>
                <w:b/>
                <w:spacing w:val="-2"/>
                <w:lang w:eastAsia="en-US"/>
              </w:rPr>
              <w:t xml:space="preserve"> </w:t>
            </w:r>
            <w:proofErr w:type="gramStart"/>
            <w:r w:rsidRPr="00727934">
              <w:rPr>
                <w:b/>
                <w:lang w:eastAsia="en-US"/>
              </w:rPr>
              <w:t>научится</w:t>
            </w:r>
            <w:proofErr w:type="gramEnd"/>
            <w:r w:rsidRPr="00727934">
              <w:rPr>
                <w:b/>
                <w:spacing w:val="-1"/>
                <w:lang w:eastAsia="en-US"/>
              </w:rPr>
              <w:t xml:space="preserve"> </w:t>
            </w:r>
            <w:r w:rsidRPr="00727934">
              <w:rPr>
                <w:b/>
                <w:lang w:eastAsia="en-US"/>
              </w:rPr>
              <w:t>/</w:t>
            </w:r>
            <w:r w:rsidRPr="00727934">
              <w:rPr>
                <w:b/>
                <w:spacing w:val="-3"/>
                <w:lang w:eastAsia="en-US"/>
              </w:rPr>
              <w:t xml:space="preserve"> </w:t>
            </w:r>
            <w:r w:rsidRPr="00727934">
              <w:rPr>
                <w:b/>
                <w:lang w:eastAsia="en-US"/>
              </w:rPr>
              <w:t>получит</w:t>
            </w:r>
            <w:r w:rsidRPr="00727934">
              <w:rPr>
                <w:b/>
                <w:spacing w:val="-1"/>
                <w:lang w:eastAsia="en-US"/>
              </w:rPr>
              <w:t xml:space="preserve"> </w:t>
            </w:r>
            <w:r w:rsidRPr="00727934">
              <w:rPr>
                <w:b/>
                <w:spacing w:val="-2"/>
                <w:lang w:eastAsia="en-US"/>
              </w:rPr>
              <w:t xml:space="preserve">возможность </w:t>
            </w:r>
            <w:r w:rsidRPr="00727934">
              <w:rPr>
                <w:b/>
                <w:lang w:eastAsia="en-US"/>
              </w:rPr>
              <w:t>научиться</w:t>
            </w:r>
            <w:r w:rsidRPr="00727934">
              <w:rPr>
                <w:b/>
                <w:spacing w:val="-6"/>
                <w:lang w:eastAsia="en-US"/>
              </w:rPr>
              <w:t xml:space="preserve"> </w:t>
            </w:r>
          </w:p>
        </w:tc>
        <w:tc>
          <w:tcPr>
            <w:tcW w:w="1418" w:type="dxa"/>
          </w:tcPr>
          <w:p w:rsidR="00727934" w:rsidRPr="00727934"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Уровень трудности Б/</w:t>
            </w:r>
            <w:proofErr w:type="gramStart"/>
            <w:r w:rsidRPr="00727934">
              <w:rPr>
                <w:sz w:val="22"/>
                <w:szCs w:val="22"/>
                <w:lang w:eastAsia="en-US"/>
              </w:rPr>
              <w:t>П</w:t>
            </w:r>
            <w:proofErr w:type="gramEnd"/>
          </w:p>
        </w:tc>
        <w:tc>
          <w:tcPr>
            <w:tcW w:w="1417" w:type="dxa"/>
          </w:tcPr>
          <w:p w:rsidR="00080E6F" w:rsidRDefault="00080E6F" w:rsidP="00727934">
            <w:pPr>
              <w:widowControl w:val="0"/>
              <w:tabs>
                <w:tab w:val="left" w:pos="10348"/>
              </w:tabs>
              <w:autoSpaceDE w:val="0"/>
              <w:autoSpaceDN w:val="0"/>
              <w:jc w:val="center"/>
              <w:rPr>
                <w:sz w:val="22"/>
                <w:szCs w:val="22"/>
                <w:lang w:eastAsia="en-US"/>
              </w:rPr>
            </w:pPr>
            <w:r>
              <w:rPr>
                <w:sz w:val="22"/>
                <w:szCs w:val="22"/>
                <w:lang w:eastAsia="en-US"/>
              </w:rPr>
              <w:t>Ярославская область</w:t>
            </w:r>
          </w:p>
          <w:p w:rsidR="00727934" w:rsidRPr="00727934"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w:t>
            </w:r>
          </w:p>
        </w:tc>
        <w:tc>
          <w:tcPr>
            <w:tcW w:w="1134" w:type="dxa"/>
          </w:tcPr>
          <w:p w:rsidR="00080E6F"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 xml:space="preserve">РФ </w:t>
            </w:r>
          </w:p>
          <w:p w:rsidR="00727934" w:rsidRPr="00727934"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w:t>
            </w:r>
          </w:p>
        </w:tc>
      </w:tr>
      <w:tr w:rsidR="00727934" w:rsidRPr="00727934" w:rsidTr="00080E6F">
        <w:tc>
          <w:tcPr>
            <w:tcW w:w="675" w:type="dxa"/>
            <w:vMerge w:val="restart"/>
          </w:tcPr>
          <w:p w:rsidR="00727934" w:rsidRPr="00727934" w:rsidRDefault="00727934" w:rsidP="00727934">
            <w:pPr>
              <w:widowControl w:val="0"/>
              <w:numPr>
                <w:ilvl w:val="0"/>
                <w:numId w:val="2"/>
              </w:numPr>
              <w:tabs>
                <w:tab w:val="left" w:pos="200"/>
                <w:tab w:val="left" w:pos="10348"/>
              </w:tabs>
              <w:autoSpaceDE w:val="0"/>
              <w:autoSpaceDN w:val="0"/>
              <w:ind w:left="-142" w:firstLine="0"/>
              <w:jc w:val="center"/>
              <w:rPr>
                <w:lang w:eastAsia="en-US"/>
              </w:rPr>
            </w:pPr>
          </w:p>
        </w:tc>
        <w:tc>
          <w:tcPr>
            <w:tcW w:w="5670"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 xml:space="preserve">1К1. Умение писать текст под диктовку, соблюдая в практике </w:t>
            </w:r>
            <w:proofErr w:type="gramStart"/>
            <w:r w:rsidRPr="00727934">
              <w:rPr>
                <w:color w:val="000000"/>
                <w:lang w:eastAsia="en-US"/>
              </w:rPr>
              <w:t>письма</w:t>
            </w:r>
            <w:proofErr w:type="gramEnd"/>
            <w:r w:rsidRPr="00727934">
              <w:rPr>
                <w:color w:val="000000"/>
                <w:lang w:eastAsia="en-US"/>
              </w:rPr>
              <w:t xml:space="preserve">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w:t>
            </w:r>
            <w:proofErr w:type="spellStart"/>
            <w:r w:rsidRPr="00727934">
              <w:rPr>
                <w:color w:val="000000"/>
                <w:lang w:eastAsia="en-US"/>
              </w:rPr>
              <w:t>ее</w:t>
            </w:r>
            <w:proofErr w:type="spellEnd"/>
            <w:r w:rsidRPr="00727934">
              <w:rPr>
                <w:color w:val="000000"/>
                <w:lang w:eastAsia="en-US"/>
              </w:rPr>
              <w:t xml:space="preserve"> в последующих письменных работах</w:t>
            </w:r>
          </w:p>
        </w:tc>
        <w:tc>
          <w:tcPr>
            <w:tcW w:w="1418" w:type="dxa"/>
            <w:vMerge w:val="restart"/>
          </w:tcPr>
          <w:p w:rsidR="00727934" w:rsidRPr="00727934" w:rsidRDefault="00727934" w:rsidP="00727934">
            <w:pPr>
              <w:widowControl w:val="0"/>
              <w:autoSpaceDE w:val="0"/>
              <w:autoSpaceDN w:val="0"/>
              <w:jc w:val="center"/>
              <w:rPr>
                <w:sz w:val="22"/>
                <w:szCs w:val="22"/>
                <w:lang w:eastAsia="en-US"/>
              </w:rPr>
            </w:pPr>
          </w:p>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59,52</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60,91</w:t>
            </w:r>
          </w:p>
        </w:tc>
      </w:tr>
      <w:tr w:rsidR="00727934" w:rsidRPr="00727934" w:rsidTr="00080E6F">
        <w:tc>
          <w:tcPr>
            <w:tcW w:w="675" w:type="dxa"/>
            <w:vMerge/>
          </w:tcPr>
          <w:p w:rsidR="00727934" w:rsidRPr="00727934" w:rsidRDefault="00727934" w:rsidP="00727934">
            <w:pPr>
              <w:widowControl w:val="0"/>
              <w:tabs>
                <w:tab w:val="left" w:pos="200"/>
                <w:tab w:val="left" w:pos="10348"/>
              </w:tabs>
              <w:autoSpaceDE w:val="0"/>
              <w:autoSpaceDN w:val="0"/>
              <w:rPr>
                <w:lang w:eastAsia="en-US"/>
              </w:rPr>
            </w:pPr>
          </w:p>
        </w:tc>
        <w:tc>
          <w:tcPr>
            <w:tcW w:w="5670"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 xml:space="preserve">1К2. Умение писать текст под диктовку, соблюдая в практике </w:t>
            </w:r>
            <w:proofErr w:type="gramStart"/>
            <w:r w:rsidRPr="00727934">
              <w:rPr>
                <w:color w:val="000000"/>
                <w:lang w:eastAsia="en-US"/>
              </w:rPr>
              <w:t>письма</w:t>
            </w:r>
            <w:proofErr w:type="gramEnd"/>
            <w:r w:rsidRPr="00727934">
              <w:rPr>
                <w:color w:val="000000"/>
                <w:lang w:eastAsia="en-US"/>
              </w:rPr>
              <w:t xml:space="preserve">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w:t>
            </w:r>
            <w:proofErr w:type="spellStart"/>
            <w:r w:rsidRPr="00727934">
              <w:rPr>
                <w:color w:val="000000"/>
                <w:lang w:eastAsia="en-US"/>
              </w:rPr>
              <w:t>ее</w:t>
            </w:r>
            <w:proofErr w:type="spellEnd"/>
            <w:r w:rsidRPr="00727934">
              <w:rPr>
                <w:color w:val="000000"/>
                <w:lang w:eastAsia="en-US"/>
              </w:rPr>
              <w:t xml:space="preserve"> в последующих письменных работах</w:t>
            </w:r>
          </w:p>
        </w:tc>
        <w:tc>
          <w:tcPr>
            <w:tcW w:w="1418" w:type="dxa"/>
            <w:vMerge/>
          </w:tcPr>
          <w:p w:rsidR="00727934" w:rsidRPr="00727934" w:rsidRDefault="00727934" w:rsidP="00727934">
            <w:pPr>
              <w:widowControl w:val="0"/>
              <w:autoSpaceDE w:val="0"/>
              <w:autoSpaceDN w:val="0"/>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86,72</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87,07</w:t>
            </w:r>
          </w:p>
        </w:tc>
      </w:tr>
      <w:tr w:rsidR="00727934" w:rsidRPr="00727934" w:rsidTr="00080E6F">
        <w:tc>
          <w:tcPr>
            <w:tcW w:w="675" w:type="dxa"/>
          </w:tcPr>
          <w:p w:rsidR="00727934" w:rsidRPr="00727934" w:rsidRDefault="00727934" w:rsidP="00727934">
            <w:pPr>
              <w:widowControl w:val="0"/>
              <w:numPr>
                <w:ilvl w:val="0"/>
                <w:numId w:val="2"/>
              </w:numPr>
              <w:tabs>
                <w:tab w:val="left" w:pos="200"/>
                <w:tab w:val="left" w:pos="10348"/>
              </w:tabs>
              <w:autoSpaceDE w:val="0"/>
              <w:autoSpaceDN w:val="0"/>
              <w:ind w:left="-142" w:firstLine="0"/>
              <w:jc w:val="center"/>
              <w:rPr>
                <w:lang w:eastAsia="en-US"/>
              </w:rPr>
            </w:pPr>
          </w:p>
        </w:tc>
        <w:tc>
          <w:tcPr>
            <w:tcW w:w="5670"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Умение распознавать однородные члены предложения. Выделять предложения с однородными членами</w:t>
            </w:r>
          </w:p>
        </w:tc>
        <w:tc>
          <w:tcPr>
            <w:tcW w:w="1418"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68,13</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65,36</w:t>
            </w:r>
          </w:p>
        </w:tc>
      </w:tr>
      <w:tr w:rsidR="00727934" w:rsidRPr="00727934" w:rsidTr="00080E6F">
        <w:tc>
          <w:tcPr>
            <w:tcW w:w="675" w:type="dxa"/>
            <w:vMerge w:val="restart"/>
          </w:tcPr>
          <w:p w:rsidR="00727934" w:rsidRPr="00727934" w:rsidRDefault="00727934" w:rsidP="00727934">
            <w:pPr>
              <w:widowControl w:val="0"/>
              <w:numPr>
                <w:ilvl w:val="0"/>
                <w:numId w:val="2"/>
              </w:numPr>
              <w:tabs>
                <w:tab w:val="left" w:pos="200"/>
                <w:tab w:val="left" w:pos="10348"/>
              </w:tabs>
              <w:autoSpaceDE w:val="0"/>
              <w:autoSpaceDN w:val="0"/>
              <w:ind w:left="-142" w:firstLine="0"/>
              <w:jc w:val="center"/>
              <w:rPr>
                <w:lang w:eastAsia="en-US"/>
              </w:rPr>
            </w:pPr>
          </w:p>
        </w:tc>
        <w:tc>
          <w:tcPr>
            <w:tcW w:w="5670"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3.1. Умение распознавать главные члены предложения. Находить главные и второстепенные (без деления на виды) члены предложения</w:t>
            </w:r>
          </w:p>
        </w:tc>
        <w:tc>
          <w:tcPr>
            <w:tcW w:w="1418"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84,18</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83,33</w:t>
            </w:r>
          </w:p>
        </w:tc>
      </w:tr>
      <w:tr w:rsidR="00727934" w:rsidRPr="00727934" w:rsidTr="00080E6F">
        <w:tc>
          <w:tcPr>
            <w:tcW w:w="675" w:type="dxa"/>
            <w:vMerge/>
          </w:tcPr>
          <w:p w:rsidR="00727934" w:rsidRPr="00727934" w:rsidRDefault="00727934" w:rsidP="00727934">
            <w:pPr>
              <w:widowControl w:val="0"/>
              <w:tabs>
                <w:tab w:val="left" w:pos="200"/>
                <w:tab w:val="left" w:pos="10348"/>
              </w:tabs>
              <w:autoSpaceDE w:val="0"/>
              <w:autoSpaceDN w:val="0"/>
              <w:rPr>
                <w:lang w:eastAsia="en-US"/>
              </w:rPr>
            </w:pPr>
          </w:p>
        </w:tc>
        <w:tc>
          <w:tcPr>
            <w:tcW w:w="5670"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 xml:space="preserve">3.2. Умение распознавать части речи. Распознавать грамматические признаки слов; с </w:t>
            </w:r>
            <w:proofErr w:type="spellStart"/>
            <w:r w:rsidRPr="00727934">
              <w:rPr>
                <w:color w:val="000000"/>
                <w:lang w:eastAsia="en-US"/>
              </w:rPr>
              <w:t>учетом</w:t>
            </w:r>
            <w:proofErr w:type="spellEnd"/>
            <w:r w:rsidRPr="00727934">
              <w:rPr>
                <w:color w:val="000000"/>
                <w:lang w:eastAsia="en-US"/>
              </w:rPr>
              <w:t xml:space="preserve"> совокупности выявленных признаков (что называет, на какие вопросы отвечает, как изменяется) относить слова к </w:t>
            </w:r>
            <w:proofErr w:type="spellStart"/>
            <w:r w:rsidRPr="00727934">
              <w:rPr>
                <w:color w:val="000000"/>
                <w:lang w:eastAsia="en-US"/>
              </w:rPr>
              <w:t>определенной</w:t>
            </w:r>
            <w:proofErr w:type="spellEnd"/>
            <w:r w:rsidRPr="00727934">
              <w:rPr>
                <w:color w:val="000000"/>
                <w:lang w:eastAsia="en-US"/>
              </w:rPr>
              <w:t xml:space="preserve"> группе основных частей речи</w:t>
            </w:r>
          </w:p>
        </w:tc>
        <w:tc>
          <w:tcPr>
            <w:tcW w:w="1418"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79</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75,57</w:t>
            </w:r>
          </w:p>
        </w:tc>
      </w:tr>
      <w:tr w:rsidR="00727934" w:rsidRPr="00727934" w:rsidTr="00080E6F">
        <w:tc>
          <w:tcPr>
            <w:tcW w:w="675" w:type="dxa"/>
          </w:tcPr>
          <w:p w:rsidR="00727934" w:rsidRPr="00727934" w:rsidRDefault="00727934" w:rsidP="00727934">
            <w:pPr>
              <w:widowControl w:val="0"/>
              <w:numPr>
                <w:ilvl w:val="0"/>
                <w:numId w:val="2"/>
              </w:numPr>
              <w:tabs>
                <w:tab w:val="left" w:pos="200"/>
                <w:tab w:val="left" w:pos="10348"/>
              </w:tabs>
              <w:autoSpaceDE w:val="0"/>
              <w:autoSpaceDN w:val="0"/>
              <w:ind w:left="-142" w:firstLine="0"/>
              <w:jc w:val="center"/>
              <w:rPr>
                <w:lang w:eastAsia="en-US"/>
              </w:rPr>
            </w:pPr>
          </w:p>
        </w:tc>
        <w:tc>
          <w:tcPr>
            <w:tcW w:w="5670"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 xml:space="preserve">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w:t>
            </w:r>
            <w:proofErr w:type="spellStart"/>
            <w:r w:rsidRPr="00727934">
              <w:rPr>
                <w:color w:val="000000"/>
                <w:lang w:eastAsia="en-US"/>
              </w:rPr>
              <w:t>объеме</w:t>
            </w:r>
            <w:proofErr w:type="spellEnd"/>
            <w:r w:rsidRPr="00727934">
              <w:rPr>
                <w:color w:val="000000"/>
                <w:lang w:eastAsia="en-US"/>
              </w:rPr>
              <w:t xml:space="preserve"> представленного в учебнике материала)</w:t>
            </w:r>
          </w:p>
        </w:tc>
        <w:tc>
          <w:tcPr>
            <w:tcW w:w="1418"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78,33</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75,84</w:t>
            </w:r>
          </w:p>
        </w:tc>
      </w:tr>
      <w:tr w:rsidR="00727934" w:rsidRPr="00727934" w:rsidTr="00080E6F">
        <w:tc>
          <w:tcPr>
            <w:tcW w:w="675" w:type="dxa"/>
          </w:tcPr>
          <w:p w:rsidR="00727934" w:rsidRPr="00727934" w:rsidRDefault="00727934" w:rsidP="00727934">
            <w:pPr>
              <w:widowControl w:val="0"/>
              <w:numPr>
                <w:ilvl w:val="0"/>
                <w:numId w:val="2"/>
              </w:numPr>
              <w:tabs>
                <w:tab w:val="left" w:pos="200"/>
                <w:tab w:val="left" w:pos="10348"/>
              </w:tabs>
              <w:autoSpaceDE w:val="0"/>
              <w:autoSpaceDN w:val="0"/>
              <w:ind w:left="-142" w:firstLine="0"/>
              <w:jc w:val="center"/>
              <w:rPr>
                <w:lang w:eastAsia="en-US"/>
              </w:rPr>
            </w:pPr>
          </w:p>
        </w:tc>
        <w:tc>
          <w:tcPr>
            <w:tcW w:w="5670"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Умение классифицировать согласные звуки. Характеризовать звуки русского языка: согласные звонкие/глухие</w:t>
            </w:r>
          </w:p>
        </w:tc>
        <w:tc>
          <w:tcPr>
            <w:tcW w:w="1418"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80,8</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80,1</w:t>
            </w:r>
          </w:p>
        </w:tc>
      </w:tr>
      <w:tr w:rsidR="00727934" w:rsidRPr="00727934" w:rsidTr="00080E6F">
        <w:tc>
          <w:tcPr>
            <w:tcW w:w="675" w:type="dxa"/>
          </w:tcPr>
          <w:p w:rsidR="00727934" w:rsidRPr="00727934" w:rsidRDefault="00727934" w:rsidP="00727934">
            <w:pPr>
              <w:widowControl w:val="0"/>
              <w:numPr>
                <w:ilvl w:val="0"/>
                <w:numId w:val="2"/>
              </w:numPr>
              <w:tabs>
                <w:tab w:val="left" w:pos="200"/>
                <w:tab w:val="left" w:pos="10348"/>
              </w:tabs>
              <w:autoSpaceDE w:val="0"/>
              <w:autoSpaceDN w:val="0"/>
              <w:ind w:left="-142" w:firstLine="0"/>
              <w:jc w:val="center"/>
              <w:rPr>
                <w:lang w:eastAsia="en-US"/>
              </w:rPr>
            </w:pPr>
          </w:p>
        </w:tc>
        <w:tc>
          <w:tcPr>
            <w:tcW w:w="5670"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1418"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53,08</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56,27</w:t>
            </w:r>
          </w:p>
        </w:tc>
      </w:tr>
      <w:tr w:rsidR="00727934" w:rsidRPr="00727934" w:rsidTr="00080E6F">
        <w:tc>
          <w:tcPr>
            <w:tcW w:w="675" w:type="dxa"/>
          </w:tcPr>
          <w:p w:rsidR="00727934" w:rsidRPr="00727934" w:rsidRDefault="00727934" w:rsidP="00727934">
            <w:pPr>
              <w:widowControl w:val="0"/>
              <w:numPr>
                <w:ilvl w:val="0"/>
                <w:numId w:val="2"/>
              </w:numPr>
              <w:tabs>
                <w:tab w:val="left" w:pos="200"/>
                <w:tab w:val="left" w:pos="10348"/>
              </w:tabs>
              <w:autoSpaceDE w:val="0"/>
              <w:autoSpaceDN w:val="0"/>
              <w:ind w:left="-142" w:firstLine="0"/>
              <w:jc w:val="center"/>
              <w:rPr>
                <w:lang w:eastAsia="en-US"/>
              </w:rPr>
            </w:pPr>
          </w:p>
        </w:tc>
        <w:tc>
          <w:tcPr>
            <w:tcW w:w="5670"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 xml:space="preserve">Умение составлять план прочитанного текста (адекватно воспроизводить прочитанный текст с заданной степенью </w:t>
            </w:r>
            <w:r w:rsidR="00080E6F" w:rsidRPr="00727934">
              <w:rPr>
                <w:color w:val="000000"/>
                <w:lang w:eastAsia="en-US"/>
              </w:rPr>
              <w:t>свёрнутости</w:t>
            </w:r>
            <w:r w:rsidRPr="00727934">
              <w:rPr>
                <w:color w:val="000000"/>
                <w:lang w:eastAsia="en-US"/>
              </w:rPr>
              <w:t>) в письменной форме, соблюдая нормы построения предложения и словоупотребления. Делить тексты на смысловые части, составлять план текста</w:t>
            </w:r>
          </w:p>
        </w:tc>
        <w:tc>
          <w:tcPr>
            <w:tcW w:w="1418"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58,64</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60,61</w:t>
            </w:r>
          </w:p>
        </w:tc>
      </w:tr>
      <w:tr w:rsidR="00727934" w:rsidRPr="00727934" w:rsidTr="00080E6F">
        <w:tc>
          <w:tcPr>
            <w:tcW w:w="675" w:type="dxa"/>
          </w:tcPr>
          <w:p w:rsidR="00727934" w:rsidRPr="00727934" w:rsidRDefault="00727934" w:rsidP="00727934">
            <w:pPr>
              <w:widowControl w:val="0"/>
              <w:numPr>
                <w:ilvl w:val="0"/>
                <w:numId w:val="2"/>
              </w:numPr>
              <w:tabs>
                <w:tab w:val="left" w:pos="200"/>
                <w:tab w:val="left" w:pos="10348"/>
              </w:tabs>
              <w:autoSpaceDE w:val="0"/>
              <w:autoSpaceDN w:val="0"/>
              <w:ind w:left="-142" w:firstLine="0"/>
              <w:jc w:val="center"/>
              <w:rPr>
                <w:lang w:eastAsia="en-US"/>
              </w:rPr>
            </w:pPr>
          </w:p>
        </w:tc>
        <w:tc>
          <w:tcPr>
            <w:tcW w:w="5670"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tc>
        <w:tc>
          <w:tcPr>
            <w:tcW w:w="1418"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68,4</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68,39</w:t>
            </w:r>
          </w:p>
        </w:tc>
      </w:tr>
    </w:tbl>
    <w:p w:rsidR="00483FBB" w:rsidRDefault="00483FBB">
      <w:r>
        <w:br w:type="page"/>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670"/>
        <w:gridCol w:w="1418"/>
        <w:gridCol w:w="1417"/>
        <w:gridCol w:w="1134"/>
      </w:tblGrid>
      <w:tr w:rsidR="00727934" w:rsidRPr="00727934" w:rsidTr="00080E6F">
        <w:tc>
          <w:tcPr>
            <w:tcW w:w="675" w:type="dxa"/>
          </w:tcPr>
          <w:p w:rsidR="00727934" w:rsidRPr="00727934" w:rsidRDefault="00727934" w:rsidP="00727934">
            <w:pPr>
              <w:widowControl w:val="0"/>
              <w:numPr>
                <w:ilvl w:val="0"/>
                <w:numId w:val="2"/>
              </w:numPr>
              <w:tabs>
                <w:tab w:val="left" w:pos="200"/>
                <w:tab w:val="left" w:pos="10348"/>
              </w:tabs>
              <w:autoSpaceDE w:val="0"/>
              <w:autoSpaceDN w:val="0"/>
              <w:ind w:left="-142" w:firstLine="0"/>
              <w:jc w:val="center"/>
              <w:rPr>
                <w:lang w:eastAsia="en-US"/>
              </w:rPr>
            </w:pPr>
          </w:p>
        </w:tc>
        <w:tc>
          <w:tcPr>
            <w:tcW w:w="5670"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 xml:space="preserve">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  </w:t>
            </w:r>
          </w:p>
        </w:tc>
        <w:tc>
          <w:tcPr>
            <w:tcW w:w="1418"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68,2</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72,17</w:t>
            </w:r>
          </w:p>
        </w:tc>
      </w:tr>
      <w:tr w:rsidR="00727934" w:rsidRPr="00727934" w:rsidTr="00080E6F">
        <w:tc>
          <w:tcPr>
            <w:tcW w:w="675" w:type="dxa"/>
          </w:tcPr>
          <w:p w:rsidR="00727934" w:rsidRPr="00727934" w:rsidRDefault="00727934" w:rsidP="00727934">
            <w:pPr>
              <w:widowControl w:val="0"/>
              <w:numPr>
                <w:ilvl w:val="0"/>
                <w:numId w:val="2"/>
              </w:numPr>
              <w:tabs>
                <w:tab w:val="left" w:pos="200"/>
                <w:tab w:val="left" w:pos="10348"/>
              </w:tabs>
              <w:autoSpaceDE w:val="0"/>
              <w:autoSpaceDN w:val="0"/>
              <w:ind w:left="-142" w:firstLine="0"/>
              <w:jc w:val="center"/>
              <w:rPr>
                <w:lang w:eastAsia="en-US"/>
              </w:rPr>
            </w:pPr>
          </w:p>
        </w:tc>
        <w:tc>
          <w:tcPr>
            <w:tcW w:w="5670"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Умение подбирать к слову близкие по значению слова. Подбирать синонимы для устранения повторов в тексте</w:t>
            </w:r>
          </w:p>
        </w:tc>
        <w:tc>
          <w:tcPr>
            <w:tcW w:w="1418"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67,96</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71,14</w:t>
            </w:r>
          </w:p>
        </w:tc>
      </w:tr>
      <w:tr w:rsidR="00727934" w:rsidRPr="00727934" w:rsidTr="00080E6F">
        <w:tc>
          <w:tcPr>
            <w:tcW w:w="675" w:type="dxa"/>
          </w:tcPr>
          <w:p w:rsidR="00727934" w:rsidRPr="00727934" w:rsidRDefault="00727934" w:rsidP="00727934">
            <w:pPr>
              <w:widowControl w:val="0"/>
              <w:numPr>
                <w:ilvl w:val="0"/>
                <w:numId w:val="2"/>
              </w:numPr>
              <w:tabs>
                <w:tab w:val="left" w:pos="200"/>
                <w:tab w:val="left" w:pos="10348"/>
              </w:tabs>
              <w:autoSpaceDE w:val="0"/>
              <w:autoSpaceDN w:val="0"/>
              <w:ind w:left="-142" w:firstLine="0"/>
              <w:jc w:val="center"/>
              <w:rPr>
                <w:lang w:eastAsia="en-US"/>
              </w:rPr>
            </w:pPr>
          </w:p>
        </w:tc>
        <w:tc>
          <w:tcPr>
            <w:tcW w:w="5670"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Умение классифицировать слова по составу. Находить в словах с однозначно выделяемыми морфемами окончание, корень, приставку, суффикс</w:t>
            </w:r>
          </w:p>
        </w:tc>
        <w:tc>
          <w:tcPr>
            <w:tcW w:w="1418"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66,98</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65,07</w:t>
            </w:r>
          </w:p>
        </w:tc>
      </w:tr>
      <w:tr w:rsidR="00727934" w:rsidRPr="00727934" w:rsidTr="00080E6F">
        <w:tc>
          <w:tcPr>
            <w:tcW w:w="675" w:type="dxa"/>
            <w:vMerge w:val="restart"/>
          </w:tcPr>
          <w:p w:rsidR="00727934" w:rsidRPr="00727934" w:rsidRDefault="00727934" w:rsidP="00727934">
            <w:pPr>
              <w:widowControl w:val="0"/>
              <w:numPr>
                <w:ilvl w:val="0"/>
                <w:numId w:val="2"/>
              </w:numPr>
              <w:tabs>
                <w:tab w:val="left" w:pos="200"/>
                <w:tab w:val="left" w:pos="10348"/>
              </w:tabs>
              <w:autoSpaceDE w:val="0"/>
              <w:autoSpaceDN w:val="0"/>
              <w:ind w:left="-142" w:firstLine="0"/>
              <w:jc w:val="center"/>
              <w:rPr>
                <w:lang w:eastAsia="en-US"/>
              </w:rPr>
            </w:pPr>
          </w:p>
        </w:tc>
        <w:tc>
          <w:tcPr>
            <w:tcW w:w="5670"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 xml:space="preserve">12.1.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w:t>
            </w:r>
            <w:r w:rsidR="00080E6F" w:rsidRPr="00727934">
              <w:rPr>
                <w:color w:val="000000"/>
                <w:lang w:eastAsia="en-US"/>
              </w:rPr>
              <w:t>учётом</w:t>
            </w:r>
            <w:r w:rsidRPr="00727934">
              <w:rPr>
                <w:color w:val="000000"/>
                <w:lang w:eastAsia="en-US"/>
              </w:rPr>
              <w:t xml:space="preserve"> совокупности выявленных признаков относить слова к </w:t>
            </w:r>
            <w:r w:rsidR="00080E6F" w:rsidRPr="00727934">
              <w:rPr>
                <w:color w:val="000000"/>
                <w:lang w:eastAsia="en-US"/>
              </w:rPr>
              <w:t>определённой</w:t>
            </w:r>
            <w:r w:rsidRPr="00727934">
              <w:rPr>
                <w:color w:val="000000"/>
                <w:lang w:eastAsia="en-US"/>
              </w:rPr>
              <w:t xml:space="preserve"> группе основных частей речи</w:t>
            </w:r>
            <w:proofErr w:type="gramStart"/>
            <w:r w:rsidRPr="00727934">
              <w:rPr>
                <w:color w:val="000000"/>
                <w:lang w:eastAsia="en-US"/>
              </w:rPr>
              <w:t xml:space="preserve"> / П</w:t>
            </w:r>
            <w:proofErr w:type="gramEnd"/>
            <w:r w:rsidRPr="00727934">
              <w:rPr>
                <w:color w:val="000000"/>
                <w:lang w:eastAsia="en-US"/>
              </w:rPr>
              <w:t xml:space="preserve">роводить морфологический разбор </w:t>
            </w:r>
            <w:r w:rsidR="00080E6F" w:rsidRPr="00727934">
              <w:rPr>
                <w:color w:val="000000"/>
                <w:lang w:eastAsia="en-US"/>
              </w:rPr>
              <w:t>имён</w:t>
            </w:r>
            <w:r w:rsidRPr="00727934">
              <w:rPr>
                <w:color w:val="000000"/>
                <w:lang w:eastAsia="en-US"/>
              </w:rPr>
              <w:t xml:space="preserve">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1418" w:type="dxa"/>
            <w:vMerge w:val="restart"/>
          </w:tcPr>
          <w:p w:rsidR="00727934" w:rsidRPr="00727934" w:rsidRDefault="00727934" w:rsidP="00727934">
            <w:pPr>
              <w:widowControl w:val="0"/>
              <w:autoSpaceDE w:val="0"/>
              <w:autoSpaceDN w:val="0"/>
              <w:jc w:val="center"/>
              <w:rPr>
                <w:sz w:val="22"/>
                <w:szCs w:val="22"/>
                <w:lang w:eastAsia="en-US"/>
              </w:rPr>
            </w:pPr>
            <w:proofErr w:type="gramStart"/>
            <w:r w:rsidRPr="00727934">
              <w:rPr>
                <w:sz w:val="22"/>
                <w:szCs w:val="22"/>
                <w:lang w:eastAsia="en-US"/>
              </w:rPr>
              <w:t>П</w:t>
            </w:r>
            <w:proofErr w:type="gramEnd"/>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67,2</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69,04</w:t>
            </w:r>
          </w:p>
        </w:tc>
      </w:tr>
      <w:tr w:rsidR="00727934" w:rsidRPr="00727934" w:rsidTr="00080E6F">
        <w:tc>
          <w:tcPr>
            <w:tcW w:w="675" w:type="dxa"/>
            <w:vMerge/>
          </w:tcPr>
          <w:p w:rsidR="00727934" w:rsidRPr="00727934" w:rsidRDefault="00727934" w:rsidP="00727934">
            <w:pPr>
              <w:widowControl w:val="0"/>
              <w:tabs>
                <w:tab w:val="left" w:pos="200"/>
                <w:tab w:val="left" w:pos="10348"/>
              </w:tabs>
              <w:autoSpaceDE w:val="0"/>
              <w:autoSpaceDN w:val="0"/>
              <w:rPr>
                <w:lang w:eastAsia="en-US"/>
              </w:rPr>
            </w:pPr>
          </w:p>
        </w:tc>
        <w:tc>
          <w:tcPr>
            <w:tcW w:w="5670"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 xml:space="preserve">12.2.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w:t>
            </w:r>
            <w:r w:rsidR="00080E6F" w:rsidRPr="00727934">
              <w:rPr>
                <w:color w:val="000000"/>
                <w:lang w:eastAsia="en-US"/>
              </w:rPr>
              <w:t>учётом</w:t>
            </w:r>
            <w:r w:rsidRPr="00727934">
              <w:rPr>
                <w:color w:val="000000"/>
                <w:lang w:eastAsia="en-US"/>
              </w:rPr>
              <w:t xml:space="preserve"> совокупности выявленных признаков относить слова к </w:t>
            </w:r>
            <w:r w:rsidR="00080E6F" w:rsidRPr="00727934">
              <w:rPr>
                <w:color w:val="000000"/>
                <w:lang w:eastAsia="en-US"/>
              </w:rPr>
              <w:t>определённой</w:t>
            </w:r>
            <w:r w:rsidRPr="00727934">
              <w:rPr>
                <w:color w:val="000000"/>
                <w:lang w:eastAsia="en-US"/>
              </w:rPr>
              <w:t xml:space="preserve"> группе основных частей речи</w:t>
            </w:r>
            <w:proofErr w:type="gramStart"/>
            <w:r w:rsidRPr="00727934">
              <w:rPr>
                <w:color w:val="000000"/>
                <w:lang w:eastAsia="en-US"/>
              </w:rPr>
              <w:t xml:space="preserve"> / П</w:t>
            </w:r>
            <w:proofErr w:type="gramEnd"/>
            <w:r w:rsidRPr="00727934">
              <w:rPr>
                <w:color w:val="000000"/>
                <w:lang w:eastAsia="en-US"/>
              </w:rPr>
              <w:t xml:space="preserve">роводить морфологический разбор </w:t>
            </w:r>
            <w:r w:rsidR="00080E6F" w:rsidRPr="00727934">
              <w:rPr>
                <w:color w:val="000000"/>
                <w:lang w:eastAsia="en-US"/>
              </w:rPr>
              <w:t>имён</w:t>
            </w:r>
            <w:r w:rsidRPr="00727934">
              <w:rPr>
                <w:color w:val="000000"/>
                <w:lang w:eastAsia="en-US"/>
              </w:rPr>
              <w:t xml:space="preserve">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1418" w:type="dxa"/>
            <w:vMerge/>
          </w:tcPr>
          <w:p w:rsidR="00727934" w:rsidRPr="00727934" w:rsidRDefault="00727934" w:rsidP="00727934">
            <w:pPr>
              <w:widowControl w:val="0"/>
              <w:autoSpaceDE w:val="0"/>
              <w:autoSpaceDN w:val="0"/>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72,99</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68,7</w:t>
            </w:r>
          </w:p>
        </w:tc>
      </w:tr>
      <w:tr w:rsidR="00727934" w:rsidRPr="00727934" w:rsidTr="00080E6F">
        <w:tc>
          <w:tcPr>
            <w:tcW w:w="675" w:type="dxa"/>
            <w:vMerge w:val="restart"/>
          </w:tcPr>
          <w:p w:rsidR="00727934" w:rsidRPr="00727934" w:rsidRDefault="00727934" w:rsidP="00727934">
            <w:pPr>
              <w:widowControl w:val="0"/>
              <w:numPr>
                <w:ilvl w:val="0"/>
                <w:numId w:val="2"/>
              </w:numPr>
              <w:tabs>
                <w:tab w:val="left" w:pos="200"/>
                <w:tab w:val="left" w:pos="10348"/>
              </w:tabs>
              <w:autoSpaceDE w:val="0"/>
              <w:autoSpaceDN w:val="0"/>
              <w:ind w:left="-142" w:firstLine="0"/>
              <w:jc w:val="center"/>
              <w:rPr>
                <w:lang w:eastAsia="en-US"/>
              </w:rPr>
            </w:pPr>
          </w:p>
        </w:tc>
        <w:tc>
          <w:tcPr>
            <w:tcW w:w="5670"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 xml:space="preserve">13.1.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w:t>
            </w:r>
            <w:r w:rsidR="00080E6F" w:rsidRPr="00727934">
              <w:rPr>
                <w:color w:val="000000"/>
                <w:lang w:eastAsia="en-US"/>
              </w:rPr>
              <w:t>учётом</w:t>
            </w:r>
            <w:r w:rsidRPr="00727934">
              <w:rPr>
                <w:color w:val="000000"/>
                <w:lang w:eastAsia="en-US"/>
              </w:rPr>
              <w:t xml:space="preserve"> совокупности выявленных признаков относить слова к </w:t>
            </w:r>
            <w:r w:rsidR="00080E6F" w:rsidRPr="00727934">
              <w:rPr>
                <w:color w:val="000000"/>
                <w:lang w:eastAsia="en-US"/>
              </w:rPr>
              <w:t>определённой</w:t>
            </w:r>
            <w:r w:rsidRPr="00727934">
              <w:rPr>
                <w:color w:val="000000"/>
                <w:lang w:eastAsia="en-US"/>
              </w:rPr>
              <w:t xml:space="preserve"> группе основных частей речи</w:t>
            </w:r>
            <w:proofErr w:type="gramStart"/>
            <w:r w:rsidRPr="00727934">
              <w:rPr>
                <w:color w:val="000000"/>
                <w:lang w:eastAsia="en-US"/>
              </w:rPr>
              <w:t xml:space="preserve"> / П</w:t>
            </w:r>
            <w:proofErr w:type="gramEnd"/>
            <w:r w:rsidRPr="00727934">
              <w:rPr>
                <w:color w:val="000000"/>
                <w:lang w:eastAsia="en-US"/>
              </w:rPr>
              <w:t xml:space="preserve">роводить морфологический разбор </w:t>
            </w:r>
            <w:r w:rsidR="00080E6F" w:rsidRPr="00727934">
              <w:rPr>
                <w:color w:val="000000"/>
                <w:lang w:eastAsia="en-US"/>
              </w:rPr>
              <w:t>имён</w:t>
            </w:r>
            <w:r w:rsidRPr="00727934">
              <w:rPr>
                <w:color w:val="000000"/>
                <w:lang w:eastAsia="en-US"/>
              </w:rPr>
              <w:t xml:space="preserve"> прилагательных по предложенному в учебнике алгоритму, оценивать правильность проведения морфологического разбора</w:t>
            </w:r>
          </w:p>
        </w:tc>
        <w:tc>
          <w:tcPr>
            <w:tcW w:w="1418" w:type="dxa"/>
            <w:vMerge w:val="restart"/>
          </w:tcPr>
          <w:p w:rsidR="00727934" w:rsidRPr="00727934" w:rsidRDefault="00727934" w:rsidP="00727934">
            <w:pPr>
              <w:widowControl w:val="0"/>
              <w:autoSpaceDE w:val="0"/>
              <w:autoSpaceDN w:val="0"/>
              <w:jc w:val="center"/>
              <w:rPr>
                <w:sz w:val="22"/>
                <w:szCs w:val="22"/>
                <w:lang w:eastAsia="en-US"/>
              </w:rPr>
            </w:pPr>
            <w:proofErr w:type="gramStart"/>
            <w:r w:rsidRPr="00727934">
              <w:rPr>
                <w:sz w:val="22"/>
                <w:szCs w:val="22"/>
                <w:lang w:eastAsia="en-US"/>
              </w:rPr>
              <w:t>П</w:t>
            </w:r>
            <w:proofErr w:type="gramEnd"/>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68,42</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68,43</w:t>
            </w:r>
          </w:p>
        </w:tc>
      </w:tr>
      <w:tr w:rsidR="00727934" w:rsidRPr="00727934" w:rsidTr="00080E6F">
        <w:tc>
          <w:tcPr>
            <w:tcW w:w="675" w:type="dxa"/>
            <w:vMerge/>
          </w:tcPr>
          <w:p w:rsidR="00727934" w:rsidRPr="00727934" w:rsidRDefault="00727934" w:rsidP="00727934">
            <w:pPr>
              <w:widowControl w:val="0"/>
              <w:tabs>
                <w:tab w:val="left" w:pos="200"/>
                <w:tab w:val="left" w:pos="10348"/>
              </w:tabs>
              <w:autoSpaceDE w:val="0"/>
              <w:autoSpaceDN w:val="0"/>
              <w:rPr>
                <w:lang w:eastAsia="en-US"/>
              </w:rPr>
            </w:pPr>
          </w:p>
        </w:tc>
        <w:tc>
          <w:tcPr>
            <w:tcW w:w="5670"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 xml:space="preserve">13.2.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w:t>
            </w:r>
            <w:r w:rsidR="00080E6F" w:rsidRPr="00727934">
              <w:rPr>
                <w:color w:val="000000"/>
                <w:lang w:eastAsia="en-US"/>
              </w:rPr>
              <w:t>учётом</w:t>
            </w:r>
            <w:r w:rsidRPr="00727934">
              <w:rPr>
                <w:color w:val="000000"/>
                <w:lang w:eastAsia="en-US"/>
              </w:rPr>
              <w:t xml:space="preserve"> совокупности выявленных признаков относить слова к </w:t>
            </w:r>
            <w:r w:rsidR="00080E6F" w:rsidRPr="00727934">
              <w:rPr>
                <w:color w:val="000000"/>
                <w:lang w:eastAsia="en-US"/>
              </w:rPr>
              <w:t>определённой</w:t>
            </w:r>
            <w:r w:rsidRPr="00727934">
              <w:rPr>
                <w:color w:val="000000"/>
                <w:lang w:eastAsia="en-US"/>
              </w:rPr>
              <w:t xml:space="preserve"> группе основных частей речи</w:t>
            </w:r>
            <w:proofErr w:type="gramStart"/>
            <w:r w:rsidRPr="00727934">
              <w:rPr>
                <w:color w:val="000000"/>
                <w:lang w:eastAsia="en-US"/>
              </w:rPr>
              <w:t xml:space="preserve"> / П</w:t>
            </w:r>
            <w:proofErr w:type="gramEnd"/>
            <w:r w:rsidRPr="00727934">
              <w:rPr>
                <w:color w:val="000000"/>
                <w:lang w:eastAsia="en-US"/>
              </w:rPr>
              <w:t xml:space="preserve">роводить морфологический разбор </w:t>
            </w:r>
            <w:r w:rsidR="00080E6F" w:rsidRPr="00727934">
              <w:rPr>
                <w:color w:val="000000"/>
                <w:lang w:eastAsia="en-US"/>
              </w:rPr>
              <w:t>имён</w:t>
            </w:r>
            <w:r w:rsidRPr="00727934">
              <w:rPr>
                <w:color w:val="000000"/>
                <w:lang w:eastAsia="en-US"/>
              </w:rPr>
              <w:t xml:space="preserve"> прилагательных по предложенному в учебнике </w:t>
            </w:r>
            <w:r w:rsidRPr="00727934">
              <w:rPr>
                <w:color w:val="000000"/>
                <w:lang w:eastAsia="en-US"/>
              </w:rPr>
              <w:lastRenderedPageBreak/>
              <w:t>алгоритму, оценивать правильность проведения морфологического разбора</w:t>
            </w:r>
          </w:p>
        </w:tc>
        <w:tc>
          <w:tcPr>
            <w:tcW w:w="1418" w:type="dxa"/>
            <w:vMerge/>
          </w:tcPr>
          <w:p w:rsidR="00727934" w:rsidRPr="00727934" w:rsidRDefault="00727934" w:rsidP="00727934">
            <w:pPr>
              <w:widowControl w:val="0"/>
              <w:autoSpaceDE w:val="0"/>
              <w:autoSpaceDN w:val="0"/>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64,2</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60,55</w:t>
            </w:r>
          </w:p>
        </w:tc>
      </w:tr>
      <w:tr w:rsidR="00727934" w:rsidRPr="00727934" w:rsidTr="00080E6F">
        <w:tc>
          <w:tcPr>
            <w:tcW w:w="675" w:type="dxa"/>
          </w:tcPr>
          <w:p w:rsidR="00727934" w:rsidRPr="00727934" w:rsidRDefault="00727934" w:rsidP="00727934">
            <w:pPr>
              <w:widowControl w:val="0"/>
              <w:numPr>
                <w:ilvl w:val="0"/>
                <w:numId w:val="2"/>
              </w:numPr>
              <w:tabs>
                <w:tab w:val="left" w:pos="200"/>
                <w:tab w:val="left" w:pos="10348"/>
              </w:tabs>
              <w:autoSpaceDE w:val="0"/>
              <w:autoSpaceDN w:val="0"/>
              <w:ind w:left="-142" w:firstLine="0"/>
              <w:jc w:val="center"/>
              <w:rPr>
                <w:lang w:eastAsia="en-US"/>
              </w:rPr>
            </w:pPr>
          </w:p>
        </w:tc>
        <w:tc>
          <w:tcPr>
            <w:tcW w:w="5670"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 xml:space="preserve">Умение распознавать глаголы в предложении. Распознавать грамматические признаки слов, с </w:t>
            </w:r>
            <w:r w:rsidR="00080E6F" w:rsidRPr="00727934">
              <w:rPr>
                <w:color w:val="000000"/>
                <w:lang w:eastAsia="en-US"/>
              </w:rPr>
              <w:t>учётом</w:t>
            </w:r>
            <w:r w:rsidRPr="00727934">
              <w:rPr>
                <w:color w:val="000000"/>
                <w:lang w:eastAsia="en-US"/>
              </w:rPr>
              <w:t xml:space="preserve"> совокупности выявленных признаков относить слова к </w:t>
            </w:r>
            <w:r w:rsidR="00080E6F" w:rsidRPr="00727934">
              <w:rPr>
                <w:color w:val="000000"/>
                <w:lang w:eastAsia="en-US"/>
              </w:rPr>
              <w:t>определённой</w:t>
            </w:r>
            <w:r w:rsidRPr="00727934">
              <w:rPr>
                <w:color w:val="000000"/>
                <w:lang w:eastAsia="en-US"/>
              </w:rPr>
              <w:t xml:space="preserve"> группе основных частей речи </w:t>
            </w:r>
          </w:p>
        </w:tc>
        <w:tc>
          <w:tcPr>
            <w:tcW w:w="1418"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81,36</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80,08</w:t>
            </w:r>
          </w:p>
        </w:tc>
      </w:tr>
      <w:tr w:rsidR="00727934" w:rsidRPr="00727934" w:rsidTr="00080E6F">
        <w:tc>
          <w:tcPr>
            <w:tcW w:w="675" w:type="dxa"/>
            <w:vMerge w:val="restart"/>
          </w:tcPr>
          <w:p w:rsidR="00727934" w:rsidRPr="00727934" w:rsidRDefault="00727934" w:rsidP="00727934">
            <w:pPr>
              <w:widowControl w:val="0"/>
              <w:numPr>
                <w:ilvl w:val="0"/>
                <w:numId w:val="2"/>
              </w:numPr>
              <w:tabs>
                <w:tab w:val="left" w:pos="200"/>
                <w:tab w:val="left" w:pos="10348"/>
              </w:tabs>
              <w:autoSpaceDE w:val="0"/>
              <w:autoSpaceDN w:val="0"/>
              <w:ind w:left="-142" w:firstLine="0"/>
              <w:jc w:val="center"/>
              <w:rPr>
                <w:lang w:eastAsia="en-US"/>
              </w:rPr>
            </w:pPr>
          </w:p>
        </w:tc>
        <w:tc>
          <w:tcPr>
            <w:tcW w:w="5670" w:type="dxa"/>
            <w:vAlign w:val="bottom"/>
          </w:tcPr>
          <w:p w:rsidR="00727934" w:rsidRPr="00727934" w:rsidRDefault="00727934" w:rsidP="00647475">
            <w:pPr>
              <w:widowControl w:val="0"/>
              <w:autoSpaceDE w:val="0"/>
              <w:autoSpaceDN w:val="0"/>
              <w:rPr>
                <w:color w:val="000000"/>
                <w:lang w:eastAsia="en-US"/>
              </w:rPr>
            </w:pPr>
            <w:r w:rsidRPr="00727934">
              <w:rPr>
                <w:color w:val="000000"/>
                <w:lang w:eastAsia="en-US"/>
              </w:rPr>
              <w:t xml:space="preserve">15.1. Умение на основе данной информации и собственного жизненного опыта </w:t>
            </w:r>
            <w:proofErr w:type="gramStart"/>
            <w:r w:rsidRPr="00727934">
              <w:rPr>
                <w:color w:val="000000"/>
                <w:lang w:eastAsia="en-US"/>
              </w:rPr>
              <w:t>обучающихся</w:t>
            </w:r>
            <w:proofErr w:type="gramEnd"/>
            <w:r w:rsidRPr="00727934">
              <w:rPr>
                <w:color w:val="000000"/>
                <w:lang w:eastAsia="en-US"/>
              </w:rPr>
              <w:t xml:space="preserve">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1418"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41,54</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44,03</w:t>
            </w:r>
          </w:p>
        </w:tc>
      </w:tr>
      <w:tr w:rsidR="00727934" w:rsidRPr="00727934" w:rsidTr="00080E6F">
        <w:tc>
          <w:tcPr>
            <w:tcW w:w="675" w:type="dxa"/>
            <w:vMerge/>
          </w:tcPr>
          <w:p w:rsidR="00727934" w:rsidRPr="00727934" w:rsidRDefault="00727934" w:rsidP="00727934">
            <w:pPr>
              <w:widowControl w:val="0"/>
              <w:tabs>
                <w:tab w:val="left" w:pos="200"/>
                <w:tab w:val="left" w:pos="10348"/>
              </w:tabs>
              <w:autoSpaceDE w:val="0"/>
              <w:autoSpaceDN w:val="0"/>
              <w:rPr>
                <w:lang w:eastAsia="en-US"/>
              </w:rPr>
            </w:pPr>
          </w:p>
        </w:tc>
        <w:tc>
          <w:tcPr>
            <w:tcW w:w="5670" w:type="dxa"/>
            <w:vAlign w:val="bottom"/>
          </w:tcPr>
          <w:p w:rsidR="00727934" w:rsidRPr="00727934" w:rsidRDefault="00727934" w:rsidP="00647475">
            <w:pPr>
              <w:widowControl w:val="0"/>
              <w:autoSpaceDE w:val="0"/>
              <w:autoSpaceDN w:val="0"/>
              <w:rPr>
                <w:color w:val="000000"/>
                <w:lang w:eastAsia="en-US"/>
              </w:rPr>
            </w:pPr>
            <w:r w:rsidRPr="00727934">
              <w:rPr>
                <w:color w:val="000000"/>
                <w:lang w:eastAsia="en-US"/>
              </w:rPr>
              <w:t xml:space="preserve">15.2. Умение на основе данной информации и собственного жизненного опыта </w:t>
            </w:r>
            <w:proofErr w:type="gramStart"/>
            <w:r w:rsidRPr="00727934">
              <w:rPr>
                <w:color w:val="000000"/>
                <w:lang w:eastAsia="en-US"/>
              </w:rPr>
              <w:t>обучающихся</w:t>
            </w:r>
            <w:proofErr w:type="gramEnd"/>
            <w:r w:rsidRPr="00727934">
              <w:rPr>
                <w:color w:val="000000"/>
                <w:lang w:eastAsia="en-US"/>
              </w:rPr>
              <w:t xml:space="preserve">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1418" w:type="dxa"/>
            <w:vMerge/>
          </w:tcPr>
          <w:p w:rsidR="00727934" w:rsidRPr="00727934" w:rsidRDefault="00727934" w:rsidP="00727934">
            <w:pPr>
              <w:widowControl w:val="0"/>
              <w:autoSpaceDE w:val="0"/>
              <w:autoSpaceDN w:val="0"/>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34,48</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40,19</w:t>
            </w:r>
          </w:p>
        </w:tc>
      </w:tr>
    </w:tbl>
    <w:p w:rsidR="00992E44" w:rsidRDefault="00992E44" w:rsidP="00DB6527">
      <w:pPr>
        <w:widowControl w:val="0"/>
        <w:autoSpaceDE w:val="0"/>
        <w:autoSpaceDN w:val="0"/>
        <w:spacing w:after="120"/>
        <w:ind w:right="-28" w:firstLine="709"/>
        <w:jc w:val="both"/>
        <w:rPr>
          <w:noProof/>
          <w:sz w:val="28"/>
        </w:rPr>
      </w:pPr>
    </w:p>
    <w:p w:rsidR="00B939E7" w:rsidRDefault="0073214F" w:rsidP="00DB6527">
      <w:pPr>
        <w:widowControl w:val="0"/>
        <w:autoSpaceDE w:val="0"/>
        <w:autoSpaceDN w:val="0"/>
        <w:spacing w:after="120"/>
        <w:ind w:right="-28" w:firstLine="709"/>
        <w:jc w:val="both"/>
        <w:rPr>
          <w:lang w:eastAsia="en-US"/>
        </w:rPr>
      </w:pPr>
      <w:r>
        <w:rPr>
          <w:noProof/>
          <w:sz w:val="28"/>
        </w:rPr>
        <w:t xml:space="preserve">Наличие или отсутствие затруднений в </w:t>
      </w:r>
      <w:r w:rsidRPr="00080E6F">
        <w:rPr>
          <w:noProof/>
          <w:sz w:val="28"/>
        </w:rPr>
        <w:t xml:space="preserve">овладении обучающимися 4-х классов региона программным содержанием и умениями по русскому языку </w:t>
      </w:r>
      <w:r>
        <w:rPr>
          <w:noProof/>
          <w:sz w:val="28"/>
        </w:rPr>
        <w:t>наглядно представлены на диаграмме 8</w:t>
      </w:r>
      <w:r w:rsidRPr="00080E6F">
        <w:rPr>
          <w:noProof/>
          <w:sz w:val="28"/>
        </w:rPr>
        <w:t>.</w:t>
      </w:r>
    </w:p>
    <w:p w:rsidR="00727934" w:rsidRPr="007B3796" w:rsidRDefault="00080E6F" w:rsidP="007B3796">
      <w:pPr>
        <w:widowControl w:val="0"/>
        <w:autoSpaceDE w:val="0"/>
        <w:autoSpaceDN w:val="0"/>
        <w:spacing w:before="120" w:after="120"/>
        <w:ind w:right="-31"/>
        <w:jc w:val="right"/>
        <w:rPr>
          <w:i/>
          <w:lang w:eastAsia="en-US"/>
        </w:rPr>
      </w:pPr>
      <w:r w:rsidRPr="007B3796">
        <w:rPr>
          <w:i/>
          <w:noProof/>
          <w:szCs w:val="22"/>
        </w:rPr>
        <w:drawing>
          <wp:anchor distT="0" distB="0" distL="114300" distR="114300" simplePos="0" relativeHeight="251663360" behindDoc="1" locked="0" layoutInCell="1" allowOverlap="1" wp14:anchorId="657AE514" wp14:editId="36B3266E">
            <wp:simplePos x="0" y="0"/>
            <wp:positionH relativeFrom="column">
              <wp:posOffset>-64135</wp:posOffset>
            </wp:positionH>
            <wp:positionV relativeFrom="paragraph">
              <wp:posOffset>270510</wp:posOffset>
            </wp:positionV>
            <wp:extent cx="6558915" cy="2607945"/>
            <wp:effectExtent l="0" t="0" r="13335" b="20955"/>
            <wp:wrapTight wrapText="bothSides">
              <wp:wrapPolygon edited="0">
                <wp:start x="0" y="0"/>
                <wp:lineTo x="0" y="21616"/>
                <wp:lineTo x="21581" y="21616"/>
                <wp:lineTo x="21581" y="0"/>
                <wp:lineTo x="0" y="0"/>
              </wp:wrapPolygon>
            </wp:wrapTight>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7B3796" w:rsidRPr="007B3796">
        <w:rPr>
          <w:i/>
          <w:sz w:val="28"/>
          <w:lang w:eastAsia="en-US"/>
        </w:rPr>
        <w:t>Диаграмма</w:t>
      </w:r>
      <w:r w:rsidR="007B3796" w:rsidRPr="007B3796">
        <w:rPr>
          <w:i/>
          <w:lang w:eastAsia="en-US"/>
        </w:rPr>
        <w:t xml:space="preserve"> </w:t>
      </w:r>
      <w:r w:rsidR="007B3796">
        <w:rPr>
          <w:i/>
          <w:lang w:eastAsia="en-US"/>
        </w:rPr>
        <w:t>8</w:t>
      </w:r>
    </w:p>
    <w:p w:rsidR="00E462E0" w:rsidRDefault="00E462E0" w:rsidP="00080E6F">
      <w:pPr>
        <w:widowControl w:val="0"/>
        <w:autoSpaceDE w:val="0"/>
        <w:autoSpaceDN w:val="0"/>
        <w:spacing w:before="120" w:after="120"/>
        <w:ind w:right="-31" w:firstLine="709"/>
        <w:jc w:val="both"/>
        <w:rPr>
          <w:sz w:val="28"/>
          <w:lang w:eastAsia="en-US"/>
        </w:rPr>
      </w:pPr>
    </w:p>
    <w:p w:rsidR="00727934" w:rsidRPr="00080E6F" w:rsidRDefault="00275AB4" w:rsidP="00080E6F">
      <w:pPr>
        <w:widowControl w:val="0"/>
        <w:autoSpaceDE w:val="0"/>
        <w:autoSpaceDN w:val="0"/>
        <w:spacing w:before="120" w:after="120"/>
        <w:ind w:right="-31" w:firstLine="709"/>
        <w:jc w:val="both"/>
        <w:rPr>
          <w:sz w:val="28"/>
          <w:lang w:eastAsia="en-US"/>
        </w:rPr>
      </w:pPr>
      <w:r>
        <w:rPr>
          <w:sz w:val="28"/>
          <w:lang w:eastAsia="en-US"/>
        </w:rPr>
        <w:t xml:space="preserve">По сравнению с общероссийскими результатами, </w:t>
      </w:r>
      <w:r w:rsidR="00F4274E">
        <w:rPr>
          <w:sz w:val="28"/>
          <w:lang w:eastAsia="en-US"/>
        </w:rPr>
        <w:t>определённые</w:t>
      </w:r>
      <w:r w:rsidR="0073214F">
        <w:rPr>
          <w:sz w:val="28"/>
          <w:lang w:eastAsia="en-US"/>
        </w:rPr>
        <w:t xml:space="preserve"> з</w:t>
      </w:r>
      <w:r w:rsidR="00727934" w:rsidRPr="00080E6F">
        <w:rPr>
          <w:sz w:val="28"/>
          <w:lang w:eastAsia="en-US"/>
        </w:rPr>
        <w:t xml:space="preserve">атруднения у </w:t>
      </w:r>
      <w:proofErr w:type="gramStart"/>
      <w:r w:rsidR="00727934" w:rsidRPr="00080E6F">
        <w:rPr>
          <w:sz w:val="28"/>
          <w:lang w:eastAsia="en-US"/>
        </w:rPr>
        <w:t>обучающихся</w:t>
      </w:r>
      <w:proofErr w:type="gramEnd"/>
      <w:r w:rsidR="00727934" w:rsidRPr="00080E6F">
        <w:rPr>
          <w:sz w:val="28"/>
          <w:lang w:eastAsia="en-US"/>
        </w:rPr>
        <w:t xml:space="preserve"> </w:t>
      </w:r>
      <w:r w:rsidR="0073214F">
        <w:rPr>
          <w:sz w:val="28"/>
          <w:lang w:eastAsia="en-US"/>
        </w:rPr>
        <w:t>вызывают</w:t>
      </w:r>
      <w:r w:rsidR="00727934" w:rsidRPr="00080E6F">
        <w:rPr>
          <w:sz w:val="28"/>
          <w:lang w:eastAsia="en-US"/>
        </w:rPr>
        <w:t xml:space="preserve"> задани</w:t>
      </w:r>
      <w:r w:rsidR="0073214F">
        <w:rPr>
          <w:sz w:val="28"/>
          <w:lang w:eastAsia="en-US"/>
        </w:rPr>
        <w:t>я</w:t>
      </w:r>
      <w:r w:rsidR="00727934" w:rsidRPr="00080E6F">
        <w:rPr>
          <w:sz w:val="28"/>
          <w:lang w:eastAsia="en-US"/>
        </w:rPr>
        <w:t xml:space="preserve"> </w:t>
      </w:r>
      <w:r w:rsidR="00727934" w:rsidRPr="00275AB4">
        <w:rPr>
          <w:b/>
          <w:sz w:val="28"/>
          <w:lang w:eastAsia="en-US"/>
        </w:rPr>
        <w:t>базового</w:t>
      </w:r>
      <w:r w:rsidR="00727934" w:rsidRPr="00080E6F">
        <w:rPr>
          <w:sz w:val="28"/>
          <w:lang w:eastAsia="en-US"/>
        </w:rPr>
        <w:t xml:space="preserve"> уровня сложности №№ 6,</w:t>
      </w:r>
      <w:r w:rsidR="006536F2">
        <w:rPr>
          <w:sz w:val="28"/>
          <w:lang w:eastAsia="en-US"/>
        </w:rPr>
        <w:t xml:space="preserve"> </w:t>
      </w:r>
      <w:r w:rsidR="00727934" w:rsidRPr="00080E6F">
        <w:rPr>
          <w:sz w:val="28"/>
          <w:lang w:eastAsia="en-US"/>
        </w:rPr>
        <w:t>7,</w:t>
      </w:r>
      <w:r w:rsidR="006536F2">
        <w:rPr>
          <w:sz w:val="28"/>
          <w:lang w:eastAsia="en-US"/>
        </w:rPr>
        <w:t xml:space="preserve"> </w:t>
      </w:r>
      <w:r w:rsidR="00727934" w:rsidRPr="00080E6F">
        <w:rPr>
          <w:sz w:val="28"/>
          <w:lang w:eastAsia="en-US"/>
        </w:rPr>
        <w:t>9,</w:t>
      </w:r>
      <w:r w:rsidR="006536F2">
        <w:rPr>
          <w:sz w:val="28"/>
          <w:lang w:eastAsia="en-US"/>
        </w:rPr>
        <w:t xml:space="preserve"> </w:t>
      </w:r>
      <w:r w:rsidR="00727934" w:rsidRPr="00080E6F">
        <w:rPr>
          <w:sz w:val="28"/>
          <w:lang w:eastAsia="en-US"/>
        </w:rPr>
        <w:t>10,</w:t>
      </w:r>
      <w:r w:rsidR="006536F2">
        <w:rPr>
          <w:sz w:val="28"/>
          <w:lang w:eastAsia="en-US"/>
        </w:rPr>
        <w:t xml:space="preserve"> </w:t>
      </w:r>
      <w:r w:rsidR="00727934" w:rsidRPr="00080E6F">
        <w:rPr>
          <w:sz w:val="28"/>
          <w:lang w:eastAsia="en-US"/>
        </w:rPr>
        <w:t>15.</w:t>
      </w:r>
    </w:p>
    <w:p w:rsidR="00E462E0" w:rsidRDefault="00E462E0">
      <w:pPr>
        <w:spacing w:after="200" w:line="276" w:lineRule="auto"/>
        <w:rPr>
          <w:b/>
          <w:color w:val="000000" w:themeColor="text1"/>
          <w:sz w:val="28"/>
          <w:lang w:eastAsia="en-US"/>
        </w:rPr>
      </w:pPr>
      <w:r>
        <w:rPr>
          <w:b/>
          <w:color w:val="000000" w:themeColor="text1"/>
          <w:sz w:val="28"/>
          <w:lang w:eastAsia="en-US"/>
        </w:rPr>
        <w:br w:type="page"/>
      </w:r>
    </w:p>
    <w:p w:rsidR="00727934" w:rsidRDefault="00727934" w:rsidP="00B462E7">
      <w:pPr>
        <w:widowControl w:val="0"/>
        <w:tabs>
          <w:tab w:val="left" w:pos="1232"/>
          <w:tab w:val="right" w:pos="10351"/>
        </w:tabs>
        <w:autoSpaceDE w:val="0"/>
        <w:autoSpaceDN w:val="0"/>
        <w:spacing w:before="240"/>
        <w:jc w:val="center"/>
        <w:rPr>
          <w:b/>
          <w:color w:val="000000" w:themeColor="text1"/>
          <w:sz w:val="28"/>
          <w:lang w:eastAsia="en-US"/>
        </w:rPr>
      </w:pPr>
      <w:r w:rsidRPr="00122E3E">
        <w:rPr>
          <w:b/>
          <w:color w:val="000000" w:themeColor="text1"/>
          <w:sz w:val="28"/>
          <w:lang w:eastAsia="en-US"/>
        </w:rPr>
        <w:lastRenderedPageBreak/>
        <w:t>Справляемость с заданиями за два года (2023-2024 гг.)</w:t>
      </w:r>
    </w:p>
    <w:p w:rsidR="007B3796" w:rsidRPr="00122E3E" w:rsidRDefault="007B3796" w:rsidP="00080E6F">
      <w:pPr>
        <w:widowControl w:val="0"/>
        <w:tabs>
          <w:tab w:val="left" w:pos="1232"/>
          <w:tab w:val="right" w:pos="10351"/>
        </w:tabs>
        <w:autoSpaceDE w:val="0"/>
        <w:autoSpaceDN w:val="0"/>
        <w:jc w:val="center"/>
        <w:rPr>
          <w:b/>
          <w:color w:val="000000" w:themeColor="text1"/>
          <w:sz w:val="28"/>
          <w:lang w:eastAsia="en-US"/>
        </w:rPr>
      </w:pPr>
    </w:p>
    <w:p w:rsidR="00727934" w:rsidRPr="007B3796" w:rsidRDefault="007B3796" w:rsidP="007B3796">
      <w:pPr>
        <w:widowControl w:val="0"/>
        <w:tabs>
          <w:tab w:val="left" w:pos="1232"/>
          <w:tab w:val="right" w:pos="10351"/>
        </w:tabs>
        <w:autoSpaceDE w:val="0"/>
        <w:autoSpaceDN w:val="0"/>
        <w:jc w:val="right"/>
        <w:rPr>
          <w:i/>
          <w:color w:val="000000" w:themeColor="text1"/>
          <w:sz w:val="28"/>
          <w:lang w:eastAsia="en-US"/>
        </w:rPr>
      </w:pPr>
      <w:r w:rsidRPr="007B3796">
        <w:rPr>
          <w:i/>
          <w:color w:val="000000" w:themeColor="text1"/>
          <w:sz w:val="28"/>
          <w:lang w:eastAsia="en-US"/>
        </w:rPr>
        <w:t>Таблица 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6725"/>
        <w:gridCol w:w="1423"/>
        <w:gridCol w:w="1412"/>
      </w:tblGrid>
      <w:tr w:rsidR="00727934" w:rsidRPr="00B939E7" w:rsidTr="00080E6F">
        <w:tc>
          <w:tcPr>
            <w:tcW w:w="646" w:type="dxa"/>
            <w:vMerge w:val="restart"/>
          </w:tcPr>
          <w:p w:rsidR="00727934" w:rsidRPr="00B939E7" w:rsidRDefault="00727934" w:rsidP="00727934">
            <w:pPr>
              <w:widowControl w:val="0"/>
              <w:tabs>
                <w:tab w:val="left" w:pos="10348"/>
              </w:tabs>
              <w:autoSpaceDE w:val="0"/>
              <w:autoSpaceDN w:val="0"/>
              <w:jc w:val="center"/>
              <w:rPr>
                <w:lang w:eastAsia="en-US"/>
              </w:rPr>
            </w:pPr>
            <w:r w:rsidRPr="00B939E7">
              <w:rPr>
                <w:lang w:eastAsia="en-US"/>
              </w:rPr>
              <w:t>№</w:t>
            </w:r>
          </w:p>
          <w:p w:rsidR="00727934" w:rsidRPr="00B939E7" w:rsidRDefault="00727934" w:rsidP="00727934">
            <w:pPr>
              <w:widowControl w:val="0"/>
              <w:tabs>
                <w:tab w:val="left" w:pos="10348"/>
              </w:tabs>
              <w:autoSpaceDE w:val="0"/>
              <w:autoSpaceDN w:val="0"/>
              <w:jc w:val="center"/>
              <w:rPr>
                <w:lang w:eastAsia="en-US"/>
              </w:rPr>
            </w:pPr>
            <w:proofErr w:type="gramStart"/>
            <w:r w:rsidRPr="00B939E7">
              <w:rPr>
                <w:lang w:eastAsia="en-US"/>
              </w:rPr>
              <w:t>п</w:t>
            </w:r>
            <w:proofErr w:type="gramEnd"/>
            <w:r w:rsidRPr="00B939E7">
              <w:rPr>
                <w:lang w:eastAsia="en-US"/>
              </w:rPr>
              <w:t>/п</w:t>
            </w:r>
          </w:p>
        </w:tc>
        <w:tc>
          <w:tcPr>
            <w:tcW w:w="6725" w:type="dxa"/>
            <w:vMerge w:val="restart"/>
          </w:tcPr>
          <w:p w:rsidR="00727934" w:rsidRPr="00B939E7" w:rsidRDefault="00727934" w:rsidP="00727934">
            <w:pPr>
              <w:widowControl w:val="0"/>
              <w:autoSpaceDE w:val="0"/>
              <w:autoSpaceDN w:val="0"/>
              <w:jc w:val="center"/>
              <w:rPr>
                <w:b/>
                <w:lang w:eastAsia="en-US"/>
              </w:rPr>
            </w:pPr>
            <w:r w:rsidRPr="00B939E7">
              <w:rPr>
                <w:b/>
                <w:lang w:eastAsia="en-US"/>
              </w:rPr>
              <w:t>Блоки ПООП НОО. Проверяемые  требования (умения)</w:t>
            </w:r>
          </w:p>
          <w:p w:rsidR="00727934" w:rsidRPr="00B939E7" w:rsidRDefault="00727934" w:rsidP="00727934">
            <w:pPr>
              <w:widowControl w:val="0"/>
              <w:autoSpaceDE w:val="0"/>
              <w:autoSpaceDN w:val="0"/>
              <w:jc w:val="center"/>
              <w:rPr>
                <w:b/>
                <w:lang w:eastAsia="en-US"/>
              </w:rPr>
            </w:pPr>
            <w:r w:rsidRPr="00B939E7">
              <w:rPr>
                <w:b/>
                <w:lang w:eastAsia="en-US"/>
              </w:rPr>
              <w:t>выпускник</w:t>
            </w:r>
            <w:r w:rsidRPr="00B939E7">
              <w:rPr>
                <w:b/>
                <w:spacing w:val="-2"/>
                <w:lang w:eastAsia="en-US"/>
              </w:rPr>
              <w:t xml:space="preserve"> </w:t>
            </w:r>
            <w:proofErr w:type="gramStart"/>
            <w:r w:rsidRPr="00B939E7">
              <w:rPr>
                <w:b/>
                <w:lang w:eastAsia="en-US"/>
              </w:rPr>
              <w:t>научится</w:t>
            </w:r>
            <w:proofErr w:type="gramEnd"/>
            <w:r w:rsidRPr="00B939E7">
              <w:rPr>
                <w:b/>
                <w:spacing w:val="-1"/>
                <w:lang w:eastAsia="en-US"/>
              </w:rPr>
              <w:t xml:space="preserve"> </w:t>
            </w:r>
            <w:r w:rsidRPr="00B939E7">
              <w:rPr>
                <w:b/>
                <w:lang w:eastAsia="en-US"/>
              </w:rPr>
              <w:t>/</w:t>
            </w:r>
            <w:r w:rsidRPr="00B939E7">
              <w:rPr>
                <w:b/>
                <w:spacing w:val="-3"/>
                <w:lang w:eastAsia="en-US"/>
              </w:rPr>
              <w:t xml:space="preserve"> </w:t>
            </w:r>
            <w:r w:rsidRPr="00B939E7">
              <w:rPr>
                <w:b/>
                <w:lang w:eastAsia="en-US"/>
              </w:rPr>
              <w:t>получит</w:t>
            </w:r>
            <w:r w:rsidRPr="00B939E7">
              <w:rPr>
                <w:b/>
                <w:spacing w:val="-1"/>
                <w:lang w:eastAsia="en-US"/>
              </w:rPr>
              <w:t xml:space="preserve"> </w:t>
            </w:r>
            <w:r w:rsidRPr="00B939E7">
              <w:rPr>
                <w:b/>
                <w:spacing w:val="-2"/>
                <w:lang w:eastAsia="en-US"/>
              </w:rPr>
              <w:t xml:space="preserve">возможность </w:t>
            </w:r>
            <w:r w:rsidRPr="00B939E7">
              <w:rPr>
                <w:b/>
                <w:lang w:eastAsia="en-US"/>
              </w:rPr>
              <w:t>научиться</w:t>
            </w:r>
          </w:p>
        </w:tc>
        <w:tc>
          <w:tcPr>
            <w:tcW w:w="2835" w:type="dxa"/>
            <w:gridSpan w:val="2"/>
          </w:tcPr>
          <w:p w:rsidR="00727934" w:rsidRPr="00B939E7" w:rsidRDefault="00727934" w:rsidP="007B3796">
            <w:pPr>
              <w:widowControl w:val="0"/>
              <w:tabs>
                <w:tab w:val="left" w:pos="10348"/>
              </w:tabs>
              <w:autoSpaceDE w:val="0"/>
              <w:autoSpaceDN w:val="0"/>
              <w:jc w:val="center"/>
              <w:rPr>
                <w:lang w:eastAsia="en-US"/>
              </w:rPr>
            </w:pPr>
            <w:r w:rsidRPr="00B939E7">
              <w:rPr>
                <w:lang w:eastAsia="en-US"/>
              </w:rPr>
              <w:t>Ярославская область</w:t>
            </w:r>
            <w:proofErr w:type="gramStart"/>
            <w:r w:rsidRPr="00B939E7">
              <w:rPr>
                <w:lang w:eastAsia="en-US"/>
              </w:rPr>
              <w:t xml:space="preserve"> (%)</w:t>
            </w:r>
            <w:proofErr w:type="gramEnd"/>
          </w:p>
        </w:tc>
      </w:tr>
      <w:tr w:rsidR="00727934" w:rsidRPr="00B939E7" w:rsidTr="00080E6F">
        <w:tc>
          <w:tcPr>
            <w:tcW w:w="646" w:type="dxa"/>
            <w:vMerge/>
          </w:tcPr>
          <w:p w:rsidR="00727934" w:rsidRPr="00B939E7" w:rsidRDefault="00727934" w:rsidP="00727934">
            <w:pPr>
              <w:widowControl w:val="0"/>
              <w:tabs>
                <w:tab w:val="left" w:pos="10348"/>
              </w:tabs>
              <w:autoSpaceDE w:val="0"/>
              <w:autoSpaceDN w:val="0"/>
              <w:jc w:val="center"/>
              <w:rPr>
                <w:lang w:eastAsia="en-US"/>
              </w:rPr>
            </w:pPr>
          </w:p>
        </w:tc>
        <w:tc>
          <w:tcPr>
            <w:tcW w:w="6725" w:type="dxa"/>
            <w:vMerge/>
          </w:tcPr>
          <w:p w:rsidR="00727934" w:rsidRPr="00B939E7" w:rsidRDefault="00727934" w:rsidP="00727934">
            <w:pPr>
              <w:widowControl w:val="0"/>
              <w:autoSpaceDE w:val="0"/>
              <w:autoSpaceDN w:val="0"/>
              <w:jc w:val="center"/>
              <w:rPr>
                <w:b/>
                <w:lang w:eastAsia="en-US"/>
              </w:rPr>
            </w:pPr>
          </w:p>
        </w:tc>
        <w:tc>
          <w:tcPr>
            <w:tcW w:w="1423" w:type="dxa"/>
          </w:tcPr>
          <w:p w:rsidR="00727934" w:rsidRPr="00B939E7" w:rsidRDefault="00727934" w:rsidP="00727934">
            <w:pPr>
              <w:widowControl w:val="0"/>
              <w:tabs>
                <w:tab w:val="left" w:pos="10348"/>
              </w:tabs>
              <w:autoSpaceDE w:val="0"/>
              <w:autoSpaceDN w:val="0"/>
              <w:jc w:val="center"/>
              <w:rPr>
                <w:lang w:eastAsia="en-US"/>
              </w:rPr>
            </w:pPr>
            <w:r w:rsidRPr="00B939E7">
              <w:rPr>
                <w:lang w:eastAsia="en-US"/>
              </w:rPr>
              <w:t>2023</w:t>
            </w:r>
          </w:p>
        </w:tc>
        <w:tc>
          <w:tcPr>
            <w:tcW w:w="1412" w:type="dxa"/>
          </w:tcPr>
          <w:p w:rsidR="00727934" w:rsidRPr="00B939E7" w:rsidRDefault="00727934" w:rsidP="00727934">
            <w:pPr>
              <w:widowControl w:val="0"/>
              <w:tabs>
                <w:tab w:val="left" w:pos="10348"/>
              </w:tabs>
              <w:autoSpaceDE w:val="0"/>
              <w:autoSpaceDN w:val="0"/>
              <w:jc w:val="center"/>
              <w:rPr>
                <w:lang w:eastAsia="en-US"/>
              </w:rPr>
            </w:pPr>
            <w:r w:rsidRPr="00B939E7">
              <w:rPr>
                <w:lang w:eastAsia="en-US"/>
              </w:rPr>
              <w:t>2024</w:t>
            </w:r>
          </w:p>
        </w:tc>
      </w:tr>
      <w:tr w:rsidR="00727934" w:rsidRPr="00B939E7" w:rsidTr="00B939E7">
        <w:tc>
          <w:tcPr>
            <w:tcW w:w="646" w:type="dxa"/>
            <w:vMerge w:val="restart"/>
          </w:tcPr>
          <w:p w:rsidR="00727934" w:rsidRPr="00B939E7" w:rsidRDefault="00727934" w:rsidP="00727934">
            <w:pPr>
              <w:widowControl w:val="0"/>
              <w:tabs>
                <w:tab w:val="left" w:pos="200"/>
                <w:tab w:val="left" w:pos="10348"/>
              </w:tabs>
              <w:autoSpaceDE w:val="0"/>
              <w:autoSpaceDN w:val="0"/>
              <w:jc w:val="center"/>
              <w:rPr>
                <w:lang w:eastAsia="en-US"/>
              </w:rPr>
            </w:pPr>
            <w:r w:rsidRPr="00B939E7">
              <w:rPr>
                <w:lang w:eastAsia="en-US"/>
              </w:rPr>
              <w:t>1.</w:t>
            </w:r>
          </w:p>
          <w:p w:rsidR="00727934" w:rsidRPr="00B939E7" w:rsidRDefault="00727934" w:rsidP="00727934">
            <w:pPr>
              <w:widowControl w:val="0"/>
              <w:tabs>
                <w:tab w:val="left" w:pos="200"/>
                <w:tab w:val="left" w:pos="10348"/>
              </w:tabs>
              <w:autoSpaceDE w:val="0"/>
              <w:autoSpaceDN w:val="0"/>
              <w:jc w:val="center"/>
              <w:rPr>
                <w:lang w:eastAsia="en-US"/>
              </w:rPr>
            </w:pPr>
          </w:p>
        </w:tc>
        <w:tc>
          <w:tcPr>
            <w:tcW w:w="6725" w:type="dxa"/>
            <w:vAlign w:val="bottom"/>
          </w:tcPr>
          <w:p w:rsidR="00727934" w:rsidRPr="00B939E7" w:rsidRDefault="00727934" w:rsidP="00727934">
            <w:pPr>
              <w:widowControl w:val="0"/>
              <w:autoSpaceDE w:val="0"/>
              <w:autoSpaceDN w:val="0"/>
              <w:rPr>
                <w:color w:val="000000"/>
                <w:lang w:eastAsia="en-US"/>
              </w:rPr>
            </w:pPr>
            <w:r w:rsidRPr="00B939E7">
              <w:rPr>
                <w:color w:val="000000"/>
                <w:lang w:eastAsia="en-US"/>
              </w:rPr>
              <w:t xml:space="preserve">1К1. Умение писать текст под диктовку, соблюдая в практике </w:t>
            </w:r>
            <w:proofErr w:type="gramStart"/>
            <w:r w:rsidRPr="00B939E7">
              <w:rPr>
                <w:color w:val="000000"/>
                <w:lang w:eastAsia="en-US"/>
              </w:rPr>
              <w:t>письма</w:t>
            </w:r>
            <w:proofErr w:type="gramEnd"/>
            <w:r w:rsidRPr="00B939E7">
              <w:rPr>
                <w:color w:val="000000"/>
                <w:lang w:eastAsia="en-US"/>
              </w:rPr>
              <w:t xml:space="preserve"> изученные орфографические и пунктуационные нормы. </w:t>
            </w:r>
          </w:p>
        </w:tc>
        <w:tc>
          <w:tcPr>
            <w:tcW w:w="1423" w:type="dxa"/>
          </w:tcPr>
          <w:p w:rsidR="00727934" w:rsidRPr="00B939E7" w:rsidRDefault="00727934" w:rsidP="00B939E7">
            <w:pPr>
              <w:widowControl w:val="0"/>
              <w:autoSpaceDE w:val="0"/>
              <w:autoSpaceDN w:val="0"/>
              <w:jc w:val="center"/>
              <w:rPr>
                <w:lang w:eastAsia="en-US"/>
              </w:rPr>
            </w:pPr>
            <w:r w:rsidRPr="00B939E7">
              <w:rPr>
                <w:lang w:eastAsia="en-US"/>
              </w:rPr>
              <w:t>58</w:t>
            </w:r>
          </w:p>
        </w:tc>
        <w:tc>
          <w:tcPr>
            <w:tcW w:w="1412" w:type="dxa"/>
          </w:tcPr>
          <w:p w:rsidR="00727934" w:rsidRPr="00B939E7" w:rsidRDefault="00727934" w:rsidP="00B939E7">
            <w:pPr>
              <w:widowControl w:val="0"/>
              <w:autoSpaceDE w:val="0"/>
              <w:autoSpaceDN w:val="0"/>
              <w:jc w:val="center"/>
              <w:rPr>
                <w:color w:val="000000"/>
                <w:lang w:eastAsia="en-US"/>
              </w:rPr>
            </w:pPr>
            <w:r w:rsidRPr="00B939E7">
              <w:rPr>
                <w:color w:val="000000"/>
                <w:lang w:eastAsia="en-US"/>
              </w:rPr>
              <w:t>59,52</w:t>
            </w:r>
          </w:p>
        </w:tc>
      </w:tr>
      <w:tr w:rsidR="00727934" w:rsidRPr="00B939E7" w:rsidTr="00B939E7">
        <w:tc>
          <w:tcPr>
            <w:tcW w:w="646" w:type="dxa"/>
            <w:vMerge/>
          </w:tcPr>
          <w:p w:rsidR="00727934" w:rsidRPr="00B939E7" w:rsidRDefault="00727934" w:rsidP="00727934">
            <w:pPr>
              <w:widowControl w:val="0"/>
              <w:tabs>
                <w:tab w:val="left" w:pos="200"/>
                <w:tab w:val="left" w:pos="10348"/>
              </w:tabs>
              <w:autoSpaceDE w:val="0"/>
              <w:autoSpaceDN w:val="0"/>
              <w:rPr>
                <w:lang w:eastAsia="en-US"/>
              </w:rPr>
            </w:pPr>
          </w:p>
        </w:tc>
        <w:tc>
          <w:tcPr>
            <w:tcW w:w="6725" w:type="dxa"/>
            <w:vAlign w:val="bottom"/>
          </w:tcPr>
          <w:p w:rsidR="00727934" w:rsidRPr="00B939E7" w:rsidRDefault="00727934" w:rsidP="00727934">
            <w:pPr>
              <w:widowControl w:val="0"/>
              <w:autoSpaceDE w:val="0"/>
              <w:autoSpaceDN w:val="0"/>
              <w:rPr>
                <w:color w:val="000000"/>
                <w:lang w:eastAsia="en-US"/>
              </w:rPr>
            </w:pPr>
            <w:r w:rsidRPr="00B939E7">
              <w:rPr>
                <w:color w:val="000000"/>
                <w:lang w:eastAsia="en-US"/>
              </w:rPr>
              <w:t xml:space="preserve">1К2. Умение писать текст под диктовку, соблюдая в практике </w:t>
            </w:r>
            <w:proofErr w:type="gramStart"/>
            <w:r w:rsidRPr="00B939E7">
              <w:rPr>
                <w:color w:val="000000"/>
                <w:lang w:eastAsia="en-US"/>
              </w:rPr>
              <w:t>письма</w:t>
            </w:r>
            <w:proofErr w:type="gramEnd"/>
            <w:r w:rsidRPr="00B939E7">
              <w:rPr>
                <w:color w:val="000000"/>
                <w:lang w:eastAsia="en-US"/>
              </w:rPr>
              <w:t xml:space="preserve"> изученные орфографические и пунктуационные нормы. </w:t>
            </w:r>
          </w:p>
        </w:tc>
        <w:tc>
          <w:tcPr>
            <w:tcW w:w="1423" w:type="dxa"/>
          </w:tcPr>
          <w:p w:rsidR="00727934" w:rsidRPr="00B939E7" w:rsidRDefault="00727934" w:rsidP="00B939E7">
            <w:pPr>
              <w:widowControl w:val="0"/>
              <w:autoSpaceDE w:val="0"/>
              <w:autoSpaceDN w:val="0"/>
              <w:jc w:val="center"/>
              <w:rPr>
                <w:lang w:eastAsia="en-US"/>
              </w:rPr>
            </w:pPr>
            <w:r w:rsidRPr="00B939E7">
              <w:rPr>
                <w:lang w:eastAsia="en-US"/>
              </w:rPr>
              <w:t>86</w:t>
            </w:r>
          </w:p>
        </w:tc>
        <w:tc>
          <w:tcPr>
            <w:tcW w:w="1412" w:type="dxa"/>
          </w:tcPr>
          <w:p w:rsidR="00727934" w:rsidRPr="00B939E7" w:rsidRDefault="00727934" w:rsidP="00B939E7">
            <w:pPr>
              <w:widowControl w:val="0"/>
              <w:autoSpaceDE w:val="0"/>
              <w:autoSpaceDN w:val="0"/>
              <w:jc w:val="center"/>
              <w:rPr>
                <w:color w:val="000000"/>
                <w:lang w:eastAsia="en-US"/>
              </w:rPr>
            </w:pPr>
            <w:r w:rsidRPr="00B939E7">
              <w:rPr>
                <w:color w:val="000000"/>
                <w:lang w:eastAsia="en-US"/>
              </w:rPr>
              <w:t>86,72</w:t>
            </w:r>
          </w:p>
        </w:tc>
      </w:tr>
      <w:tr w:rsidR="00727934" w:rsidRPr="00B939E7" w:rsidTr="00B939E7">
        <w:tc>
          <w:tcPr>
            <w:tcW w:w="646" w:type="dxa"/>
          </w:tcPr>
          <w:p w:rsidR="00727934" w:rsidRPr="00B939E7" w:rsidRDefault="00727934" w:rsidP="00727934">
            <w:pPr>
              <w:widowControl w:val="0"/>
              <w:tabs>
                <w:tab w:val="left" w:pos="200"/>
                <w:tab w:val="left" w:pos="10348"/>
              </w:tabs>
              <w:autoSpaceDE w:val="0"/>
              <w:autoSpaceDN w:val="0"/>
              <w:jc w:val="center"/>
              <w:rPr>
                <w:lang w:eastAsia="en-US"/>
              </w:rPr>
            </w:pPr>
            <w:r w:rsidRPr="00B939E7">
              <w:rPr>
                <w:lang w:eastAsia="en-US"/>
              </w:rPr>
              <w:t>2.</w:t>
            </w:r>
          </w:p>
        </w:tc>
        <w:tc>
          <w:tcPr>
            <w:tcW w:w="6725" w:type="dxa"/>
            <w:vAlign w:val="bottom"/>
          </w:tcPr>
          <w:p w:rsidR="00727934" w:rsidRPr="00B939E7" w:rsidRDefault="00727934" w:rsidP="00727934">
            <w:pPr>
              <w:widowControl w:val="0"/>
              <w:autoSpaceDE w:val="0"/>
              <w:autoSpaceDN w:val="0"/>
              <w:rPr>
                <w:color w:val="000000"/>
                <w:lang w:eastAsia="en-US"/>
              </w:rPr>
            </w:pPr>
            <w:r w:rsidRPr="00B939E7">
              <w:rPr>
                <w:color w:val="000000"/>
                <w:lang w:eastAsia="en-US"/>
              </w:rPr>
              <w:t>Умение распознавать однородные члены предложения. Выделять предложения с однородными членами</w:t>
            </w:r>
          </w:p>
        </w:tc>
        <w:tc>
          <w:tcPr>
            <w:tcW w:w="1423" w:type="dxa"/>
          </w:tcPr>
          <w:p w:rsidR="00727934" w:rsidRPr="00B939E7" w:rsidRDefault="00727934" w:rsidP="00B939E7">
            <w:pPr>
              <w:widowControl w:val="0"/>
              <w:autoSpaceDE w:val="0"/>
              <w:autoSpaceDN w:val="0"/>
              <w:jc w:val="center"/>
              <w:rPr>
                <w:lang w:eastAsia="en-US"/>
              </w:rPr>
            </w:pPr>
            <w:r w:rsidRPr="00B939E7">
              <w:rPr>
                <w:lang w:eastAsia="en-US"/>
              </w:rPr>
              <w:t>66</w:t>
            </w:r>
          </w:p>
        </w:tc>
        <w:tc>
          <w:tcPr>
            <w:tcW w:w="1412" w:type="dxa"/>
          </w:tcPr>
          <w:p w:rsidR="00727934" w:rsidRPr="00B939E7" w:rsidRDefault="00727934" w:rsidP="00B939E7">
            <w:pPr>
              <w:widowControl w:val="0"/>
              <w:autoSpaceDE w:val="0"/>
              <w:autoSpaceDN w:val="0"/>
              <w:jc w:val="center"/>
              <w:rPr>
                <w:color w:val="000000"/>
                <w:lang w:eastAsia="en-US"/>
              </w:rPr>
            </w:pPr>
            <w:r w:rsidRPr="00B939E7">
              <w:rPr>
                <w:color w:val="000000"/>
                <w:lang w:eastAsia="en-US"/>
              </w:rPr>
              <w:t>68,13</w:t>
            </w:r>
          </w:p>
        </w:tc>
      </w:tr>
      <w:tr w:rsidR="00727934" w:rsidRPr="00B939E7" w:rsidTr="00B939E7">
        <w:tc>
          <w:tcPr>
            <w:tcW w:w="646" w:type="dxa"/>
            <w:vMerge w:val="restart"/>
          </w:tcPr>
          <w:p w:rsidR="00727934" w:rsidRPr="00B939E7" w:rsidRDefault="00727934" w:rsidP="00727934">
            <w:pPr>
              <w:widowControl w:val="0"/>
              <w:tabs>
                <w:tab w:val="left" w:pos="200"/>
                <w:tab w:val="left" w:pos="10348"/>
              </w:tabs>
              <w:autoSpaceDE w:val="0"/>
              <w:autoSpaceDN w:val="0"/>
              <w:jc w:val="center"/>
              <w:rPr>
                <w:lang w:eastAsia="en-US"/>
              </w:rPr>
            </w:pPr>
            <w:r w:rsidRPr="00B939E7">
              <w:rPr>
                <w:lang w:eastAsia="en-US"/>
              </w:rPr>
              <w:t>3.</w:t>
            </w:r>
          </w:p>
        </w:tc>
        <w:tc>
          <w:tcPr>
            <w:tcW w:w="6725" w:type="dxa"/>
            <w:vAlign w:val="bottom"/>
          </w:tcPr>
          <w:p w:rsidR="00727934" w:rsidRPr="00B939E7" w:rsidRDefault="00727934" w:rsidP="00727934">
            <w:pPr>
              <w:widowControl w:val="0"/>
              <w:autoSpaceDE w:val="0"/>
              <w:autoSpaceDN w:val="0"/>
              <w:rPr>
                <w:color w:val="000000"/>
                <w:lang w:eastAsia="en-US"/>
              </w:rPr>
            </w:pPr>
            <w:r w:rsidRPr="00B939E7">
              <w:rPr>
                <w:color w:val="000000"/>
                <w:lang w:eastAsia="en-US"/>
              </w:rPr>
              <w:t>3.1. Умение распознавать главные члены предложения. Находить главные и второстепенные (без деления на виды) члены предложения</w:t>
            </w:r>
          </w:p>
        </w:tc>
        <w:tc>
          <w:tcPr>
            <w:tcW w:w="1423" w:type="dxa"/>
          </w:tcPr>
          <w:p w:rsidR="00727934" w:rsidRPr="00B939E7" w:rsidRDefault="00727934" w:rsidP="00B939E7">
            <w:pPr>
              <w:widowControl w:val="0"/>
              <w:autoSpaceDE w:val="0"/>
              <w:autoSpaceDN w:val="0"/>
              <w:jc w:val="center"/>
              <w:rPr>
                <w:lang w:eastAsia="en-US"/>
              </w:rPr>
            </w:pPr>
            <w:r w:rsidRPr="00B939E7">
              <w:rPr>
                <w:lang w:eastAsia="en-US"/>
              </w:rPr>
              <w:t>84</w:t>
            </w:r>
          </w:p>
        </w:tc>
        <w:tc>
          <w:tcPr>
            <w:tcW w:w="1412" w:type="dxa"/>
          </w:tcPr>
          <w:p w:rsidR="00727934" w:rsidRPr="00B939E7" w:rsidRDefault="00727934" w:rsidP="00B939E7">
            <w:pPr>
              <w:widowControl w:val="0"/>
              <w:autoSpaceDE w:val="0"/>
              <w:autoSpaceDN w:val="0"/>
              <w:jc w:val="center"/>
              <w:rPr>
                <w:color w:val="000000"/>
                <w:lang w:eastAsia="en-US"/>
              </w:rPr>
            </w:pPr>
            <w:r w:rsidRPr="00B939E7">
              <w:rPr>
                <w:color w:val="000000"/>
                <w:lang w:eastAsia="en-US"/>
              </w:rPr>
              <w:t>84,18</w:t>
            </w:r>
          </w:p>
        </w:tc>
      </w:tr>
      <w:tr w:rsidR="00727934" w:rsidRPr="00B939E7" w:rsidTr="00B939E7">
        <w:tc>
          <w:tcPr>
            <w:tcW w:w="646" w:type="dxa"/>
            <w:vMerge/>
          </w:tcPr>
          <w:p w:rsidR="00727934" w:rsidRPr="00B939E7" w:rsidRDefault="00727934" w:rsidP="00727934">
            <w:pPr>
              <w:widowControl w:val="0"/>
              <w:tabs>
                <w:tab w:val="left" w:pos="200"/>
                <w:tab w:val="left" w:pos="10348"/>
              </w:tabs>
              <w:autoSpaceDE w:val="0"/>
              <w:autoSpaceDN w:val="0"/>
              <w:rPr>
                <w:lang w:eastAsia="en-US"/>
              </w:rPr>
            </w:pPr>
          </w:p>
        </w:tc>
        <w:tc>
          <w:tcPr>
            <w:tcW w:w="6725" w:type="dxa"/>
            <w:vAlign w:val="bottom"/>
          </w:tcPr>
          <w:p w:rsidR="00727934" w:rsidRPr="00B939E7" w:rsidRDefault="00727934" w:rsidP="00727934">
            <w:pPr>
              <w:widowControl w:val="0"/>
              <w:autoSpaceDE w:val="0"/>
              <w:autoSpaceDN w:val="0"/>
              <w:rPr>
                <w:color w:val="000000"/>
                <w:lang w:eastAsia="en-US"/>
              </w:rPr>
            </w:pPr>
            <w:r w:rsidRPr="00B939E7">
              <w:rPr>
                <w:color w:val="000000"/>
                <w:lang w:eastAsia="en-US"/>
              </w:rPr>
              <w:t xml:space="preserve">3.2. Умение распознавать части речи. Распознавать грамматические признаки слов; с </w:t>
            </w:r>
            <w:proofErr w:type="spellStart"/>
            <w:r w:rsidRPr="00B939E7">
              <w:rPr>
                <w:color w:val="000000"/>
                <w:lang w:eastAsia="en-US"/>
              </w:rPr>
              <w:t>учетом</w:t>
            </w:r>
            <w:proofErr w:type="spellEnd"/>
            <w:r w:rsidRPr="00B939E7">
              <w:rPr>
                <w:color w:val="000000"/>
                <w:lang w:eastAsia="en-US"/>
              </w:rPr>
              <w:t xml:space="preserve"> совокупности выявленных признаков (что называет, на какие вопросы отвечает, как изменяется) относить слова к </w:t>
            </w:r>
            <w:proofErr w:type="spellStart"/>
            <w:r w:rsidRPr="00B939E7">
              <w:rPr>
                <w:color w:val="000000"/>
                <w:lang w:eastAsia="en-US"/>
              </w:rPr>
              <w:t>определенной</w:t>
            </w:r>
            <w:proofErr w:type="spellEnd"/>
            <w:r w:rsidRPr="00B939E7">
              <w:rPr>
                <w:color w:val="000000"/>
                <w:lang w:eastAsia="en-US"/>
              </w:rPr>
              <w:t xml:space="preserve"> группе основных частей речи</w:t>
            </w:r>
          </w:p>
        </w:tc>
        <w:tc>
          <w:tcPr>
            <w:tcW w:w="1423" w:type="dxa"/>
          </w:tcPr>
          <w:p w:rsidR="00727934" w:rsidRPr="00B939E7" w:rsidRDefault="00727934" w:rsidP="00B939E7">
            <w:pPr>
              <w:widowControl w:val="0"/>
              <w:autoSpaceDE w:val="0"/>
              <w:autoSpaceDN w:val="0"/>
              <w:jc w:val="center"/>
              <w:rPr>
                <w:lang w:eastAsia="en-US"/>
              </w:rPr>
            </w:pPr>
            <w:r w:rsidRPr="00B939E7">
              <w:rPr>
                <w:lang w:eastAsia="en-US"/>
              </w:rPr>
              <w:t>78</w:t>
            </w:r>
          </w:p>
        </w:tc>
        <w:tc>
          <w:tcPr>
            <w:tcW w:w="1412" w:type="dxa"/>
          </w:tcPr>
          <w:p w:rsidR="00727934" w:rsidRPr="00B939E7" w:rsidRDefault="00727934" w:rsidP="00B939E7">
            <w:pPr>
              <w:widowControl w:val="0"/>
              <w:autoSpaceDE w:val="0"/>
              <w:autoSpaceDN w:val="0"/>
              <w:jc w:val="center"/>
              <w:rPr>
                <w:color w:val="000000"/>
                <w:lang w:eastAsia="en-US"/>
              </w:rPr>
            </w:pPr>
            <w:r w:rsidRPr="00B939E7">
              <w:rPr>
                <w:color w:val="000000"/>
                <w:lang w:eastAsia="en-US"/>
              </w:rPr>
              <w:t>79</w:t>
            </w:r>
          </w:p>
        </w:tc>
      </w:tr>
      <w:tr w:rsidR="00727934" w:rsidRPr="00B939E7" w:rsidTr="00B939E7">
        <w:tc>
          <w:tcPr>
            <w:tcW w:w="646" w:type="dxa"/>
          </w:tcPr>
          <w:p w:rsidR="00727934" w:rsidRPr="00B939E7" w:rsidRDefault="00727934" w:rsidP="00727934">
            <w:pPr>
              <w:widowControl w:val="0"/>
              <w:tabs>
                <w:tab w:val="left" w:pos="200"/>
                <w:tab w:val="left" w:pos="10348"/>
              </w:tabs>
              <w:autoSpaceDE w:val="0"/>
              <w:autoSpaceDN w:val="0"/>
              <w:jc w:val="center"/>
              <w:rPr>
                <w:lang w:eastAsia="en-US"/>
              </w:rPr>
            </w:pPr>
            <w:r w:rsidRPr="00B939E7">
              <w:rPr>
                <w:lang w:eastAsia="en-US"/>
              </w:rPr>
              <w:t>4.</w:t>
            </w:r>
          </w:p>
        </w:tc>
        <w:tc>
          <w:tcPr>
            <w:tcW w:w="6725" w:type="dxa"/>
            <w:vAlign w:val="bottom"/>
          </w:tcPr>
          <w:p w:rsidR="00727934" w:rsidRPr="00B939E7" w:rsidRDefault="00727934" w:rsidP="00727934">
            <w:pPr>
              <w:widowControl w:val="0"/>
              <w:autoSpaceDE w:val="0"/>
              <w:autoSpaceDN w:val="0"/>
              <w:rPr>
                <w:color w:val="000000"/>
                <w:lang w:eastAsia="en-US"/>
              </w:rPr>
            </w:pPr>
            <w:r w:rsidRPr="00B939E7">
              <w:rPr>
                <w:color w:val="000000"/>
                <w:lang w:eastAsia="en-US"/>
              </w:rPr>
              <w:t xml:space="preserve">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w:t>
            </w:r>
            <w:proofErr w:type="spellStart"/>
            <w:r w:rsidRPr="00B939E7">
              <w:rPr>
                <w:color w:val="000000"/>
                <w:lang w:eastAsia="en-US"/>
              </w:rPr>
              <w:t>объеме</w:t>
            </w:r>
            <w:proofErr w:type="spellEnd"/>
            <w:r w:rsidRPr="00B939E7">
              <w:rPr>
                <w:color w:val="000000"/>
                <w:lang w:eastAsia="en-US"/>
              </w:rPr>
              <w:t xml:space="preserve"> представленного в учебнике материал</w:t>
            </w:r>
            <w:r w:rsidR="00B939E7" w:rsidRPr="00B939E7">
              <w:rPr>
                <w:color w:val="000000"/>
                <w:lang w:eastAsia="en-US"/>
              </w:rPr>
              <w:t>а)</w:t>
            </w:r>
          </w:p>
        </w:tc>
        <w:tc>
          <w:tcPr>
            <w:tcW w:w="1423" w:type="dxa"/>
          </w:tcPr>
          <w:p w:rsidR="00727934" w:rsidRPr="00B939E7" w:rsidRDefault="00727934" w:rsidP="00B939E7">
            <w:pPr>
              <w:widowControl w:val="0"/>
              <w:autoSpaceDE w:val="0"/>
              <w:autoSpaceDN w:val="0"/>
              <w:jc w:val="center"/>
              <w:rPr>
                <w:lang w:eastAsia="en-US"/>
              </w:rPr>
            </w:pPr>
            <w:r w:rsidRPr="00B939E7">
              <w:rPr>
                <w:lang w:eastAsia="en-US"/>
              </w:rPr>
              <w:t>77</w:t>
            </w:r>
          </w:p>
        </w:tc>
        <w:tc>
          <w:tcPr>
            <w:tcW w:w="1412" w:type="dxa"/>
          </w:tcPr>
          <w:p w:rsidR="00727934" w:rsidRPr="00B939E7" w:rsidRDefault="00727934" w:rsidP="00B939E7">
            <w:pPr>
              <w:widowControl w:val="0"/>
              <w:autoSpaceDE w:val="0"/>
              <w:autoSpaceDN w:val="0"/>
              <w:jc w:val="center"/>
              <w:rPr>
                <w:color w:val="000000"/>
                <w:lang w:eastAsia="en-US"/>
              </w:rPr>
            </w:pPr>
            <w:r w:rsidRPr="00B939E7">
              <w:rPr>
                <w:color w:val="000000"/>
                <w:lang w:eastAsia="en-US"/>
              </w:rPr>
              <w:t>78,33</w:t>
            </w:r>
          </w:p>
        </w:tc>
      </w:tr>
      <w:tr w:rsidR="00727934" w:rsidRPr="00B939E7" w:rsidTr="00B939E7">
        <w:tc>
          <w:tcPr>
            <w:tcW w:w="646" w:type="dxa"/>
          </w:tcPr>
          <w:p w:rsidR="00727934" w:rsidRPr="00B939E7" w:rsidRDefault="00727934" w:rsidP="00727934">
            <w:pPr>
              <w:widowControl w:val="0"/>
              <w:tabs>
                <w:tab w:val="left" w:pos="200"/>
                <w:tab w:val="left" w:pos="10348"/>
              </w:tabs>
              <w:autoSpaceDE w:val="0"/>
              <w:autoSpaceDN w:val="0"/>
              <w:jc w:val="center"/>
              <w:rPr>
                <w:lang w:eastAsia="en-US"/>
              </w:rPr>
            </w:pPr>
            <w:r w:rsidRPr="00B939E7">
              <w:rPr>
                <w:lang w:eastAsia="en-US"/>
              </w:rPr>
              <w:t>5.</w:t>
            </w:r>
          </w:p>
        </w:tc>
        <w:tc>
          <w:tcPr>
            <w:tcW w:w="6725" w:type="dxa"/>
            <w:vAlign w:val="bottom"/>
          </w:tcPr>
          <w:p w:rsidR="00727934" w:rsidRPr="00B939E7" w:rsidRDefault="00727934" w:rsidP="00727934">
            <w:pPr>
              <w:widowControl w:val="0"/>
              <w:autoSpaceDE w:val="0"/>
              <w:autoSpaceDN w:val="0"/>
              <w:rPr>
                <w:color w:val="000000"/>
                <w:lang w:eastAsia="en-US"/>
              </w:rPr>
            </w:pPr>
            <w:r w:rsidRPr="00B939E7">
              <w:rPr>
                <w:color w:val="000000"/>
                <w:lang w:eastAsia="en-US"/>
              </w:rPr>
              <w:t>Умение классифицировать согласные звуки. Характеризовать звуки русского языка: согласные звонкие/глухие</w:t>
            </w:r>
          </w:p>
        </w:tc>
        <w:tc>
          <w:tcPr>
            <w:tcW w:w="1423" w:type="dxa"/>
          </w:tcPr>
          <w:p w:rsidR="00727934" w:rsidRPr="00B939E7" w:rsidRDefault="00727934" w:rsidP="00B939E7">
            <w:pPr>
              <w:widowControl w:val="0"/>
              <w:autoSpaceDE w:val="0"/>
              <w:autoSpaceDN w:val="0"/>
              <w:jc w:val="center"/>
              <w:rPr>
                <w:lang w:eastAsia="en-US"/>
              </w:rPr>
            </w:pPr>
            <w:r w:rsidRPr="00B939E7">
              <w:rPr>
                <w:lang w:eastAsia="en-US"/>
              </w:rPr>
              <w:t>81</w:t>
            </w:r>
          </w:p>
        </w:tc>
        <w:tc>
          <w:tcPr>
            <w:tcW w:w="1412" w:type="dxa"/>
          </w:tcPr>
          <w:p w:rsidR="00727934" w:rsidRPr="00B939E7" w:rsidRDefault="00727934" w:rsidP="00B939E7">
            <w:pPr>
              <w:widowControl w:val="0"/>
              <w:autoSpaceDE w:val="0"/>
              <w:autoSpaceDN w:val="0"/>
              <w:jc w:val="center"/>
              <w:rPr>
                <w:color w:val="000000"/>
                <w:lang w:eastAsia="en-US"/>
              </w:rPr>
            </w:pPr>
            <w:r w:rsidRPr="00B939E7">
              <w:rPr>
                <w:color w:val="000000"/>
                <w:lang w:eastAsia="en-US"/>
              </w:rPr>
              <w:t>80,8</w:t>
            </w:r>
          </w:p>
        </w:tc>
      </w:tr>
      <w:tr w:rsidR="00727934" w:rsidRPr="00B939E7" w:rsidTr="00B939E7">
        <w:tc>
          <w:tcPr>
            <w:tcW w:w="646" w:type="dxa"/>
          </w:tcPr>
          <w:p w:rsidR="00727934" w:rsidRPr="00B939E7" w:rsidRDefault="00727934" w:rsidP="00727934">
            <w:pPr>
              <w:widowControl w:val="0"/>
              <w:tabs>
                <w:tab w:val="left" w:pos="200"/>
                <w:tab w:val="left" w:pos="10348"/>
              </w:tabs>
              <w:autoSpaceDE w:val="0"/>
              <w:autoSpaceDN w:val="0"/>
              <w:jc w:val="center"/>
              <w:rPr>
                <w:lang w:eastAsia="en-US"/>
              </w:rPr>
            </w:pPr>
            <w:r w:rsidRPr="00B939E7">
              <w:rPr>
                <w:lang w:eastAsia="en-US"/>
              </w:rPr>
              <w:t>6.</w:t>
            </w:r>
          </w:p>
        </w:tc>
        <w:tc>
          <w:tcPr>
            <w:tcW w:w="6725" w:type="dxa"/>
            <w:vAlign w:val="bottom"/>
          </w:tcPr>
          <w:p w:rsidR="00727934" w:rsidRPr="00B939E7" w:rsidRDefault="00727934" w:rsidP="00727934">
            <w:pPr>
              <w:widowControl w:val="0"/>
              <w:autoSpaceDE w:val="0"/>
              <w:autoSpaceDN w:val="0"/>
              <w:rPr>
                <w:color w:val="000000"/>
                <w:lang w:eastAsia="en-US"/>
              </w:rPr>
            </w:pPr>
            <w:r w:rsidRPr="00B939E7">
              <w:rPr>
                <w:color w:val="000000"/>
                <w:lang w:eastAsia="en-US"/>
              </w:rPr>
              <w:t>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1423" w:type="dxa"/>
          </w:tcPr>
          <w:p w:rsidR="00727934" w:rsidRPr="00B939E7" w:rsidRDefault="00727934" w:rsidP="00B939E7">
            <w:pPr>
              <w:widowControl w:val="0"/>
              <w:autoSpaceDE w:val="0"/>
              <w:autoSpaceDN w:val="0"/>
              <w:jc w:val="center"/>
              <w:rPr>
                <w:lang w:eastAsia="en-US"/>
              </w:rPr>
            </w:pPr>
            <w:r w:rsidRPr="00B939E7">
              <w:rPr>
                <w:lang w:eastAsia="en-US"/>
              </w:rPr>
              <w:t>53</w:t>
            </w:r>
          </w:p>
        </w:tc>
        <w:tc>
          <w:tcPr>
            <w:tcW w:w="1412" w:type="dxa"/>
          </w:tcPr>
          <w:p w:rsidR="00727934" w:rsidRPr="00B939E7" w:rsidRDefault="00727934" w:rsidP="00B939E7">
            <w:pPr>
              <w:widowControl w:val="0"/>
              <w:autoSpaceDE w:val="0"/>
              <w:autoSpaceDN w:val="0"/>
              <w:jc w:val="center"/>
              <w:rPr>
                <w:color w:val="000000"/>
                <w:lang w:eastAsia="en-US"/>
              </w:rPr>
            </w:pPr>
            <w:r w:rsidRPr="00B939E7">
              <w:rPr>
                <w:color w:val="000000"/>
                <w:lang w:eastAsia="en-US"/>
              </w:rPr>
              <w:t>53,08</w:t>
            </w:r>
          </w:p>
        </w:tc>
      </w:tr>
      <w:tr w:rsidR="00727934" w:rsidRPr="00B939E7" w:rsidTr="00B939E7">
        <w:tc>
          <w:tcPr>
            <w:tcW w:w="646" w:type="dxa"/>
          </w:tcPr>
          <w:p w:rsidR="00727934" w:rsidRPr="00B939E7" w:rsidRDefault="00727934" w:rsidP="00727934">
            <w:pPr>
              <w:widowControl w:val="0"/>
              <w:tabs>
                <w:tab w:val="left" w:pos="200"/>
                <w:tab w:val="left" w:pos="10348"/>
              </w:tabs>
              <w:autoSpaceDE w:val="0"/>
              <w:autoSpaceDN w:val="0"/>
              <w:jc w:val="center"/>
              <w:rPr>
                <w:lang w:eastAsia="en-US"/>
              </w:rPr>
            </w:pPr>
            <w:r w:rsidRPr="00B939E7">
              <w:rPr>
                <w:lang w:eastAsia="en-US"/>
              </w:rPr>
              <w:t>7.</w:t>
            </w:r>
          </w:p>
        </w:tc>
        <w:tc>
          <w:tcPr>
            <w:tcW w:w="6725" w:type="dxa"/>
            <w:vAlign w:val="bottom"/>
          </w:tcPr>
          <w:p w:rsidR="00727934" w:rsidRPr="00B939E7" w:rsidRDefault="00727934" w:rsidP="00727934">
            <w:pPr>
              <w:widowControl w:val="0"/>
              <w:autoSpaceDE w:val="0"/>
              <w:autoSpaceDN w:val="0"/>
              <w:rPr>
                <w:color w:val="000000"/>
                <w:lang w:eastAsia="en-US"/>
              </w:rPr>
            </w:pPr>
            <w:r w:rsidRPr="00B939E7">
              <w:rPr>
                <w:color w:val="000000"/>
                <w:lang w:eastAsia="en-US"/>
              </w:rPr>
              <w:t xml:space="preserve">Умение составлять план прочитанного текста (адекватно воспроизводить прочитанный текст с заданной степенью </w:t>
            </w:r>
            <w:r w:rsidR="00B939E7" w:rsidRPr="00B939E7">
              <w:rPr>
                <w:color w:val="000000"/>
                <w:lang w:eastAsia="en-US"/>
              </w:rPr>
              <w:t>свёрнутости</w:t>
            </w:r>
            <w:r w:rsidRPr="00B939E7">
              <w:rPr>
                <w:color w:val="000000"/>
                <w:lang w:eastAsia="en-US"/>
              </w:rPr>
              <w:t>) в письменной форме, соблюдая нормы построения предложения и словоупотребления. Делить тексты на смысловые части, составлять план текста</w:t>
            </w:r>
          </w:p>
        </w:tc>
        <w:tc>
          <w:tcPr>
            <w:tcW w:w="1423" w:type="dxa"/>
          </w:tcPr>
          <w:p w:rsidR="00727934" w:rsidRPr="00B939E7" w:rsidRDefault="00727934" w:rsidP="00B939E7">
            <w:pPr>
              <w:widowControl w:val="0"/>
              <w:autoSpaceDE w:val="0"/>
              <w:autoSpaceDN w:val="0"/>
              <w:jc w:val="center"/>
              <w:rPr>
                <w:lang w:eastAsia="en-US"/>
              </w:rPr>
            </w:pPr>
            <w:r w:rsidRPr="00B939E7">
              <w:rPr>
                <w:lang w:eastAsia="en-US"/>
              </w:rPr>
              <w:t>59</w:t>
            </w:r>
          </w:p>
        </w:tc>
        <w:tc>
          <w:tcPr>
            <w:tcW w:w="1412" w:type="dxa"/>
          </w:tcPr>
          <w:p w:rsidR="00727934" w:rsidRPr="00B939E7" w:rsidRDefault="00727934" w:rsidP="00B939E7">
            <w:pPr>
              <w:widowControl w:val="0"/>
              <w:autoSpaceDE w:val="0"/>
              <w:autoSpaceDN w:val="0"/>
              <w:jc w:val="center"/>
              <w:rPr>
                <w:color w:val="000000"/>
                <w:lang w:eastAsia="en-US"/>
              </w:rPr>
            </w:pPr>
            <w:r w:rsidRPr="00B939E7">
              <w:rPr>
                <w:color w:val="000000"/>
                <w:lang w:eastAsia="en-US"/>
              </w:rPr>
              <w:t>58,64</w:t>
            </w:r>
          </w:p>
        </w:tc>
      </w:tr>
      <w:tr w:rsidR="00727934" w:rsidRPr="00B939E7" w:rsidTr="00B939E7">
        <w:tc>
          <w:tcPr>
            <w:tcW w:w="646" w:type="dxa"/>
          </w:tcPr>
          <w:p w:rsidR="00727934" w:rsidRPr="00B939E7" w:rsidRDefault="00727934" w:rsidP="00727934">
            <w:pPr>
              <w:widowControl w:val="0"/>
              <w:tabs>
                <w:tab w:val="left" w:pos="200"/>
                <w:tab w:val="left" w:pos="10348"/>
              </w:tabs>
              <w:autoSpaceDE w:val="0"/>
              <w:autoSpaceDN w:val="0"/>
              <w:jc w:val="center"/>
              <w:rPr>
                <w:lang w:eastAsia="en-US"/>
              </w:rPr>
            </w:pPr>
            <w:r w:rsidRPr="00B939E7">
              <w:rPr>
                <w:lang w:eastAsia="en-US"/>
              </w:rPr>
              <w:t>8.</w:t>
            </w:r>
          </w:p>
        </w:tc>
        <w:tc>
          <w:tcPr>
            <w:tcW w:w="6725" w:type="dxa"/>
            <w:vAlign w:val="bottom"/>
          </w:tcPr>
          <w:p w:rsidR="00727934" w:rsidRPr="00B939E7" w:rsidRDefault="00727934" w:rsidP="00727934">
            <w:pPr>
              <w:widowControl w:val="0"/>
              <w:autoSpaceDE w:val="0"/>
              <w:autoSpaceDN w:val="0"/>
              <w:rPr>
                <w:color w:val="000000"/>
                <w:lang w:eastAsia="en-US"/>
              </w:rPr>
            </w:pPr>
            <w:r w:rsidRPr="00B939E7">
              <w:rPr>
                <w:color w:val="000000"/>
                <w:lang w:eastAsia="en-US"/>
              </w:rPr>
              <w:t>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tc>
        <w:tc>
          <w:tcPr>
            <w:tcW w:w="1423" w:type="dxa"/>
          </w:tcPr>
          <w:p w:rsidR="00727934" w:rsidRPr="00B939E7" w:rsidRDefault="00727934" w:rsidP="00B939E7">
            <w:pPr>
              <w:widowControl w:val="0"/>
              <w:autoSpaceDE w:val="0"/>
              <w:autoSpaceDN w:val="0"/>
              <w:jc w:val="center"/>
              <w:rPr>
                <w:lang w:eastAsia="en-US"/>
              </w:rPr>
            </w:pPr>
            <w:r w:rsidRPr="00B939E7">
              <w:rPr>
                <w:lang w:eastAsia="en-US"/>
              </w:rPr>
              <w:t>66</w:t>
            </w:r>
          </w:p>
        </w:tc>
        <w:tc>
          <w:tcPr>
            <w:tcW w:w="1412" w:type="dxa"/>
          </w:tcPr>
          <w:p w:rsidR="00727934" w:rsidRPr="00B939E7" w:rsidRDefault="00727934" w:rsidP="00B939E7">
            <w:pPr>
              <w:widowControl w:val="0"/>
              <w:autoSpaceDE w:val="0"/>
              <w:autoSpaceDN w:val="0"/>
              <w:jc w:val="center"/>
              <w:rPr>
                <w:color w:val="000000"/>
                <w:lang w:eastAsia="en-US"/>
              </w:rPr>
            </w:pPr>
            <w:r w:rsidRPr="00B939E7">
              <w:rPr>
                <w:color w:val="000000"/>
                <w:lang w:eastAsia="en-US"/>
              </w:rPr>
              <w:t>68,4</w:t>
            </w:r>
          </w:p>
        </w:tc>
      </w:tr>
      <w:tr w:rsidR="00727934" w:rsidRPr="00B939E7" w:rsidTr="00B939E7">
        <w:tc>
          <w:tcPr>
            <w:tcW w:w="646" w:type="dxa"/>
          </w:tcPr>
          <w:p w:rsidR="00727934" w:rsidRPr="00B939E7" w:rsidRDefault="00727934" w:rsidP="00727934">
            <w:pPr>
              <w:widowControl w:val="0"/>
              <w:tabs>
                <w:tab w:val="left" w:pos="200"/>
                <w:tab w:val="left" w:pos="10348"/>
              </w:tabs>
              <w:autoSpaceDE w:val="0"/>
              <w:autoSpaceDN w:val="0"/>
              <w:jc w:val="center"/>
              <w:rPr>
                <w:lang w:eastAsia="en-US"/>
              </w:rPr>
            </w:pPr>
            <w:r w:rsidRPr="00B939E7">
              <w:rPr>
                <w:lang w:eastAsia="en-US"/>
              </w:rPr>
              <w:t>9.</w:t>
            </w:r>
          </w:p>
        </w:tc>
        <w:tc>
          <w:tcPr>
            <w:tcW w:w="6725" w:type="dxa"/>
            <w:vAlign w:val="bottom"/>
          </w:tcPr>
          <w:p w:rsidR="00727934" w:rsidRPr="00B939E7" w:rsidRDefault="00727934" w:rsidP="00727934">
            <w:pPr>
              <w:widowControl w:val="0"/>
              <w:autoSpaceDE w:val="0"/>
              <w:autoSpaceDN w:val="0"/>
              <w:rPr>
                <w:color w:val="000000"/>
                <w:lang w:eastAsia="en-US"/>
              </w:rPr>
            </w:pPr>
            <w:r w:rsidRPr="00B939E7">
              <w:rPr>
                <w:color w:val="000000"/>
                <w:lang w:eastAsia="en-US"/>
              </w:rPr>
              <w:t xml:space="preserve">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  </w:t>
            </w:r>
          </w:p>
        </w:tc>
        <w:tc>
          <w:tcPr>
            <w:tcW w:w="1423" w:type="dxa"/>
          </w:tcPr>
          <w:p w:rsidR="00727934" w:rsidRPr="00B939E7" w:rsidRDefault="00727934" w:rsidP="00B939E7">
            <w:pPr>
              <w:widowControl w:val="0"/>
              <w:autoSpaceDE w:val="0"/>
              <w:autoSpaceDN w:val="0"/>
              <w:jc w:val="center"/>
              <w:rPr>
                <w:lang w:eastAsia="en-US"/>
              </w:rPr>
            </w:pPr>
            <w:r w:rsidRPr="00B939E7">
              <w:rPr>
                <w:lang w:eastAsia="en-US"/>
              </w:rPr>
              <w:t>69</w:t>
            </w:r>
          </w:p>
        </w:tc>
        <w:tc>
          <w:tcPr>
            <w:tcW w:w="1412" w:type="dxa"/>
          </w:tcPr>
          <w:p w:rsidR="00727934" w:rsidRPr="00B939E7" w:rsidRDefault="00727934" w:rsidP="00B939E7">
            <w:pPr>
              <w:widowControl w:val="0"/>
              <w:autoSpaceDE w:val="0"/>
              <w:autoSpaceDN w:val="0"/>
              <w:jc w:val="center"/>
              <w:rPr>
                <w:color w:val="000000"/>
                <w:lang w:eastAsia="en-US"/>
              </w:rPr>
            </w:pPr>
            <w:r w:rsidRPr="00B939E7">
              <w:rPr>
                <w:color w:val="000000"/>
                <w:lang w:eastAsia="en-US"/>
              </w:rPr>
              <w:t>68,2</w:t>
            </w:r>
          </w:p>
        </w:tc>
      </w:tr>
      <w:tr w:rsidR="00727934" w:rsidRPr="00B939E7" w:rsidTr="00B939E7">
        <w:tc>
          <w:tcPr>
            <w:tcW w:w="646" w:type="dxa"/>
          </w:tcPr>
          <w:p w:rsidR="00727934" w:rsidRPr="00B939E7" w:rsidRDefault="00727934" w:rsidP="00727934">
            <w:pPr>
              <w:widowControl w:val="0"/>
              <w:tabs>
                <w:tab w:val="left" w:pos="200"/>
                <w:tab w:val="left" w:pos="10348"/>
              </w:tabs>
              <w:autoSpaceDE w:val="0"/>
              <w:autoSpaceDN w:val="0"/>
              <w:jc w:val="center"/>
              <w:rPr>
                <w:lang w:eastAsia="en-US"/>
              </w:rPr>
            </w:pPr>
            <w:r w:rsidRPr="00B939E7">
              <w:rPr>
                <w:lang w:eastAsia="en-US"/>
              </w:rPr>
              <w:t>10.</w:t>
            </w:r>
          </w:p>
        </w:tc>
        <w:tc>
          <w:tcPr>
            <w:tcW w:w="6725" w:type="dxa"/>
            <w:vAlign w:val="bottom"/>
          </w:tcPr>
          <w:p w:rsidR="00727934" w:rsidRPr="00B939E7" w:rsidRDefault="00727934" w:rsidP="00727934">
            <w:pPr>
              <w:widowControl w:val="0"/>
              <w:autoSpaceDE w:val="0"/>
              <w:autoSpaceDN w:val="0"/>
              <w:rPr>
                <w:color w:val="000000" w:themeColor="text1"/>
                <w:lang w:eastAsia="en-US"/>
              </w:rPr>
            </w:pPr>
            <w:r w:rsidRPr="00B939E7">
              <w:rPr>
                <w:color w:val="000000" w:themeColor="text1"/>
                <w:lang w:eastAsia="en-US"/>
              </w:rPr>
              <w:t>Умение подбирать к слову близкие по значению слова. Подбирать синонимы для устранения повторов в тексте</w:t>
            </w:r>
          </w:p>
        </w:tc>
        <w:tc>
          <w:tcPr>
            <w:tcW w:w="1423" w:type="dxa"/>
          </w:tcPr>
          <w:p w:rsidR="00727934" w:rsidRPr="00B939E7" w:rsidRDefault="00727934" w:rsidP="00B939E7">
            <w:pPr>
              <w:widowControl w:val="0"/>
              <w:autoSpaceDE w:val="0"/>
              <w:autoSpaceDN w:val="0"/>
              <w:jc w:val="center"/>
              <w:rPr>
                <w:color w:val="000000" w:themeColor="text1"/>
                <w:lang w:eastAsia="en-US"/>
              </w:rPr>
            </w:pPr>
            <w:r w:rsidRPr="00B939E7">
              <w:rPr>
                <w:color w:val="000000" w:themeColor="text1"/>
                <w:lang w:eastAsia="en-US"/>
              </w:rPr>
              <w:t>70</w:t>
            </w:r>
          </w:p>
        </w:tc>
        <w:tc>
          <w:tcPr>
            <w:tcW w:w="1412" w:type="dxa"/>
          </w:tcPr>
          <w:p w:rsidR="00727934" w:rsidRPr="00B939E7" w:rsidRDefault="00727934" w:rsidP="00B939E7">
            <w:pPr>
              <w:widowControl w:val="0"/>
              <w:autoSpaceDE w:val="0"/>
              <w:autoSpaceDN w:val="0"/>
              <w:jc w:val="center"/>
              <w:rPr>
                <w:color w:val="000000" w:themeColor="text1"/>
                <w:lang w:eastAsia="en-US"/>
              </w:rPr>
            </w:pPr>
            <w:r w:rsidRPr="00B939E7">
              <w:rPr>
                <w:color w:val="000000" w:themeColor="text1"/>
                <w:lang w:eastAsia="en-US"/>
              </w:rPr>
              <w:t>67,96</w:t>
            </w:r>
          </w:p>
        </w:tc>
      </w:tr>
      <w:tr w:rsidR="00727934" w:rsidRPr="00B939E7" w:rsidTr="00B939E7">
        <w:tc>
          <w:tcPr>
            <w:tcW w:w="646" w:type="dxa"/>
          </w:tcPr>
          <w:p w:rsidR="00727934" w:rsidRPr="00B939E7" w:rsidRDefault="00727934" w:rsidP="00727934">
            <w:pPr>
              <w:widowControl w:val="0"/>
              <w:tabs>
                <w:tab w:val="left" w:pos="200"/>
                <w:tab w:val="left" w:pos="10348"/>
              </w:tabs>
              <w:autoSpaceDE w:val="0"/>
              <w:autoSpaceDN w:val="0"/>
              <w:jc w:val="center"/>
              <w:rPr>
                <w:lang w:eastAsia="en-US"/>
              </w:rPr>
            </w:pPr>
            <w:r w:rsidRPr="00B939E7">
              <w:rPr>
                <w:lang w:eastAsia="en-US"/>
              </w:rPr>
              <w:t>11.</w:t>
            </w:r>
          </w:p>
        </w:tc>
        <w:tc>
          <w:tcPr>
            <w:tcW w:w="6725" w:type="dxa"/>
            <w:vAlign w:val="bottom"/>
          </w:tcPr>
          <w:p w:rsidR="00727934" w:rsidRPr="00B939E7" w:rsidRDefault="00727934" w:rsidP="00727934">
            <w:pPr>
              <w:widowControl w:val="0"/>
              <w:autoSpaceDE w:val="0"/>
              <w:autoSpaceDN w:val="0"/>
              <w:rPr>
                <w:color w:val="000000" w:themeColor="text1"/>
                <w:lang w:eastAsia="en-US"/>
              </w:rPr>
            </w:pPr>
            <w:r w:rsidRPr="00B939E7">
              <w:rPr>
                <w:color w:val="000000" w:themeColor="text1"/>
                <w:lang w:eastAsia="en-US"/>
              </w:rPr>
              <w:t>Умение классифицировать слова по составу. Находить в словах с однозначно выделяемыми морфемами окончание, корень, приставку, суффикс</w:t>
            </w:r>
          </w:p>
        </w:tc>
        <w:tc>
          <w:tcPr>
            <w:tcW w:w="1423" w:type="dxa"/>
          </w:tcPr>
          <w:p w:rsidR="00727934" w:rsidRPr="00B939E7" w:rsidRDefault="00727934" w:rsidP="00B939E7">
            <w:pPr>
              <w:widowControl w:val="0"/>
              <w:autoSpaceDE w:val="0"/>
              <w:autoSpaceDN w:val="0"/>
              <w:jc w:val="center"/>
              <w:rPr>
                <w:color w:val="000000" w:themeColor="text1"/>
                <w:lang w:eastAsia="en-US"/>
              </w:rPr>
            </w:pPr>
            <w:r w:rsidRPr="00B939E7">
              <w:rPr>
                <w:color w:val="000000" w:themeColor="text1"/>
                <w:lang w:eastAsia="en-US"/>
              </w:rPr>
              <w:t>65</w:t>
            </w:r>
          </w:p>
        </w:tc>
        <w:tc>
          <w:tcPr>
            <w:tcW w:w="1412" w:type="dxa"/>
          </w:tcPr>
          <w:p w:rsidR="00727934" w:rsidRPr="00B939E7" w:rsidRDefault="00727934" w:rsidP="00B939E7">
            <w:pPr>
              <w:widowControl w:val="0"/>
              <w:autoSpaceDE w:val="0"/>
              <w:autoSpaceDN w:val="0"/>
              <w:jc w:val="center"/>
              <w:rPr>
                <w:color w:val="000000" w:themeColor="text1"/>
                <w:lang w:eastAsia="en-US"/>
              </w:rPr>
            </w:pPr>
            <w:r w:rsidRPr="00B939E7">
              <w:rPr>
                <w:color w:val="000000" w:themeColor="text1"/>
                <w:lang w:eastAsia="en-US"/>
              </w:rPr>
              <w:t>66,98</w:t>
            </w:r>
          </w:p>
        </w:tc>
      </w:tr>
      <w:tr w:rsidR="00727934" w:rsidRPr="00B939E7" w:rsidTr="00B939E7">
        <w:tc>
          <w:tcPr>
            <w:tcW w:w="646" w:type="dxa"/>
            <w:vMerge w:val="restart"/>
          </w:tcPr>
          <w:p w:rsidR="00727934" w:rsidRPr="00B939E7" w:rsidRDefault="00727934" w:rsidP="00727934">
            <w:pPr>
              <w:widowControl w:val="0"/>
              <w:tabs>
                <w:tab w:val="left" w:pos="200"/>
                <w:tab w:val="left" w:pos="10348"/>
              </w:tabs>
              <w:autoSpaceDE w:val="0"/>
              <w:autoSpaceDN w:val="0"/>
              <w:jc w:val="center"/>
              <w:rPr>
                <w:lang w:eastAsia="en-US"/>
              </w:rPr>
            </w:pPr>
            <w:r w:rsidRPr="00B939E7">
              <w:rPr>
                <w:lang w:eastAsia="en-US"/>
              </w:rPr>
              <w:lastRenderedPageBreak/>
              <w:t>12.</w:t>
            </w:r>
          </w:p>
        </w:tc>
        <w:tc>
          <w:tcPr>
            <w:tcW w:w="6725" w:type="dxa"/>
            <w:vAlign w:val="bottom"/>
          </w:tcPr>
          <w:p w:rsidR="00727934" w:rsidRPr="00B939E7" w:rsidRDefault="00727934" w:rsidP="00727934">
            <w:pPr>
              <w:widowControl w:val="0"/>
              <w:autoSpaceDE w:val="0"/>
              <w:autoSpaceDN w:val="0"/>
              <w:rPr>
                <w:color w:val="000000" w:themeColor="text1"/>
                <w:lang w:eastAsia="en-US"/>
              </w:rPr>
            </w:pPr>
            <w:r w:rsidRPr="00B939E7">
              <w:rPr>
                <w:color w:val="000000" w:themeColor="text1"/>
                <w:lang w:eastAsia="en-US"/>
              </w:rPr>
              <w:t xml:space="preserve">12.1.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w:t>
            </w:r>
            <w:r w:rsidR="00B939E7" w:rsidRPr="00B939E7">
              <w:rPr>
                <w:color w:val="000000" w:themeColor="text1"/>
                <w:lang w:eastAsia="en-US"/>
              </w:rPr>
              <w:t>учётом</w:t>
            </w:r>
            <w:r w:rsidRPr="00B939E7">
              <w:rPr>
                <w:color w:val="000000" w:themeColor="text1"/>
                <w:lang w:eastAsia="en-US"/>
              </w:rPr>
              <w:t xml:space="preserve"> совокупности выявленных признаков относить слова к </w:t>
            </w:r>
            <w:r w:rsidR="00B939E7" w:rsidRPr="00B939E7">
              <w:rPr>
                <w:color w:val="000000" w:themeColor="text1"/>
                <w:lang w:eastAsia="en-US"/>
              </w:rPr>
              <w:t>определённой</w:t>
            </w:r>
            <w:r w:rsidRPr="00B939E7">
              <w:rPr>
                <w:color w:val="000000" w:themeColor="text1"/>
                <w:lang w:eastAsia="en-US"/>
              </w:rPr>
              <w:t xml:space="preserve"> группе основных частей речи /. Проводить морфологический разбор </w:t>
            </w:r>
            <w:r w:rsidR="00B939E7" w:rsidRPr="00B939E7">
              <w:rPr>
                <w:color w:val="000000" w:themeColor="text1"/>
                <w:lang w:eastAsia="en-US"/>
              </w:rPr>
              <w:t>имён</w:t>
            </w:r>
            <w:r w:rsidRPr="00B939E7">
              <w:rPr>
                <w:color w:val="000000" w:themeColor="text1"/>
                <w:lang w:eastAsia="en-US"/>
              </w:rPr>
              <w:t xml:space="preserve">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1423" w:type="dxa"/>
          </w:tcPr>
          <w:p w:rsidR="00727934" w:rsidRPr="00B939E7" w:rsidRDefault="00727934" w:rsidP="00B939E7">
            <w:pPr>
              <w:widowControl w:val="0"/>
              <w:autoSpaceDE w:val="0"/>
              <w:autoSpaceDN w:val="0"/>
              <w:jc w:val="center"/>
              <w:rPr>
                <w:color w:val="000000" w:themeColor="text1"/>
                <w:lang w:eastAsia="en-US"/>
              </w:rPr>
            </w:pPr>
            <w:r w:rsidRPr="00B939E7">
              <w:rPr>
                <w:color w:val="000000" w:themeColor="text1"/>
                <w:lang w:eastAsia="en-US"/>
              </w:rPr>
              <w:t>70</w:t>
            </w:r>
          </w:p>
        </w:tc>
        <w:tc>
          <w:tcPr>
            <w:tcW w:w="1412" w:type="dxa"/>
          </w:tcPr>
          <w:p w:rsidR="00727934" w:rsidRPr="00B939E7" w:rsidRDefault="00727934" w:rsidP="00B939E7">
            <w:pPr>
              <w:widowControl w:val="0"/>
              <w:autoSpaceDE w:val="0"/>
              <w:autoSpaceDN w:val="0"/>
              <w:jc w:val="center"/>
              <w:rPr>
                <w:color w:val="000000" w:themeColor="text1"/>
                <w:lang w:eastAsia="en-US"/>
              </w:rPr>
            </w:pPr>
            <w:r w:rsidRPr="00B939E7">
              <w:rPr>
                <w:color w:val="000000" w:themeColor="text1"/>
                <w:lang w:eastAsia="en-US"/>
              </w:rPr>
              <w:t>67,2</w:t>
            </w:r>
          </w:p>
        </w:tc>
      </w:tr>
      <w:tr w:rsidR="00727934" w:rsidRPr="00B939E7" w:rsidTr="00B939E7">
        <w:tc>
          <w:tcPr>
            <w:tcW w:w="646" w:type="dxa"/>
            <w:vMerge/>
          </w:tcPr>
          <w:p w:rsidR="00727934" w:rsidRPr="00B939E7" w:rsidRDefault="00727934" w:rsidP="00727934">
            <w:pPr>
              <w:widowControl w:val="0"/>
              <w:tabs>
                <w:tab w:val="left" w:pos="200"/>
                <w:tab w:val="left" w:pos="10348"/>
              </w:tabs>
              <w:autoSpaceDE w:val="0"/>
              <w:autoSpaceDN w:val="0"/>
              <w:rPr>
                <w:lang w:eastAsia="en-US"/>
              </w:rPr>
            </w:pPr>
          </w:p>
        </w:tc>
        <w:tc>
          <w:tcPr>
            <w:tcW w:w="6725" w:type="dxa"/>
            <w:vAlign w:val="bottom"/>
          </w:tcPr>
          <w:p w:rsidR="00727934" w:rsidRPr="00B939E7" w:rsidRDefault="00727934" w:rsidP="00727934">
            <w:pPr>
              <w:widowControl w:val="0"/>
              <w:autoSpaceDE w:val="0"/>
              <w:autoSpaceDN w:val="0"/>
              <w:rPr>
                <w:color w:val="000000"/>
                <w:lang w:eastAsia="en-US"/>
              </w:rPr>
            </w:pPr>
            <w:r w:rsidRPr="00B939E7">
              <w:rPr>
                <w:color w:val="000000"/>
                <w:lang w:eastAsia="en-US"/>
              </w:rPr>
              <w:t xml:space="preserve">12.2.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w:t>
            </w:r>
            <w:r w:rsidR="00B939E7" w:rsidRPr="00B939E7">
              <w:rPr>
                <w:color w:val="000000"/>
                <w:lang w:eastAsia="en-US"/>
              </w:rPr>
              <w:t>учётом</w:t>
            </w:r>
            <w:r w:rsidRPr="00B939E7">
              <w:rPr>
                <w:color w:val="000000"/>
                <w:lang w:eastAsia="en-US"/>
              </w:rPr>
              <w:t xml:space="preserve"> совокупности выявленных признаков относить слова к </w:t>
            </w:r>
            <w:r w:rsidR="00B939E7" w:rsidRPr="00B939E7">
              <w:rPr>
                <w:color w:val="000000"/>
                <w:lang w:eastAsia="en-US"/>
              </w:rPr>
              <w:t>определённой</w:t>
            </w:r>
            <w:r w:rsidRPr="00B939E7">
              <w:rPr>
                <w:color w:val="000000"/>
                <w:lang w:eastAsia="en-US"/>
              </w:rPr>
              <w:t xml:space="preserve"> группе основных частей речи</w:t>
            </w:r>
            <w:proofErr w:type="gramStart"/>
            <w:r w:rsidRPr="00B939E7">
              <w:rPr>
                <w:color w:val="000000"/>
                <w:lang w:eastAsia="en-US"/>
              </w:rPr>
              <w:t xml:space="preserve"> / П</w:t>
            </w:r>
            <w:proofErr w:type="gramEnd"/>
            <w:r w:rsidRPr="00B939E7">
              <w:rPr>
                <w:color w:val="000000"/>
                <w:lang w:eastAsia="en-US"/>
              </w:rPr>
              <w:t xml:space="preserve">роводить морфологический разбор </w:t>
            </w:r>
            <w:r w:rsidR="00B939E7" w:rsidRPr="00B939E7">
              <w:rPr>
                <w:color w:val="000000"/>
                <w:lang w:eastAsia="en-US"/>
              </w:rPr>
              <w:t>имён</w:t>
            </w:r>
            <w:r w:rsidRPr="00B939E7">
              <w:rPr>
                <w:color w:val="000000"/>
                <w:lang w:eastAsia="en-US"/>
              </w:rPr>
              <w:t xml:space="preserve">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1423" w:type="dxa"/>
          </w:tcPr>
          <w:p w:rsidR="00727934" w:rsidRPr="00B939E7" w:rsidRDefault="00727934" w:rsidP="00B939E7">
            <w:pPr>
              <w:widowControl w:val="0"/>
              <w:autoSpaceDE w:val="0"/>
              <w:autoSpaceDN w:val="0"/>
              <w:jc w:val="center"/>
              <w:rPr>
                <w:lang w:eastAsia="en-US"/>
              </w:rPr>
            </w:pPr>
            <w:r w:rsidRPr="00B939E7">
              <w:rPr>
                <w:lang w:eastAsia="en-US"/>
              </w:rPr>
              <w:t>72</w:t>
            </w:r>
          </w:p>
        </w:tc>
        <w:tc>
          <w:tcPr>
            <w:tcW w:w="1412" w:type="dxa"/>
          </w:tcPr>
          <w:p w:rsidR="00727934" w:rsidRPr="00B939E7" w:rsidRDefault="00727934" w:rsidP="00B939E7">
            <w:pPr>
              <w:widowControl w:val="0"/>
              <w:autoSpaceDE w:val="0"/>
              <w:autoSpaceDN w:val="0"/>
              <w:jc w:val="center"/>
              <w:rPr>
                <w:color w:val="000000"/>
                <w:lang w:eastAsia="en-US"/>
              </w:rPr>
            </w:pPr>
            <w:r w:rsidRPr="00B939E7">
              <w:rPr>
                <w:color w:val="000000"/>
                <w:lang w:eastAsia="en-US"/>
              </w:rPr>
              <w:t>72,99</w:t>
            </w:r>
          </w:p>
        </w:tc>
      </w:tr>
      <w:tr w:rsidR="00727934" w:rsidRPr="00B939E7" w:rsidTr="00B939E7">
        <w:tc>
          <w:tcPr>
            <w:tcW w:w="646" w:type="dxa"/>
            <w:vMerge w:val="restart"/>
          </w:tcPr>
          <w:p w:rsidR="00727934" w:rsidRPr="00B939E7" w:rsidRDefault="00727934" w:rsidP="00727934">
            <w:pPr>
              <w:widowControl w:val="0"/>
              <w:tabs>
                <w:tab w:val="left" w:pos="200"/>
                <w:tab w:val="left" w:pos="10348"/>
              </w:tabs>
              <w:autoSpaceDE w:val="0"/>
              <w:autoSpaceDN w:val="0"/>
              <w:jc w:val="center"/>
              <w:rPr>
                <w:lang w:eastAsia="en-US"/>
              </w:rPr>
            </w:pPr>
            <w:r w:rsidRPr="00B939E7">
              <w:rPr>
                <w:lang w:eastAsia="en-US"/>
              </w:rPr>
              <w:t>13.</w:t>
            </w:r>
          </w:p>
        </w:tc>
        <w:tc>
          <w:tcPr>
            <w:tcW w:w="6725" w:type="dxa"/>
            <w:vAlign w:val="bottom"/>
          </w:tcPr>
          <w:p w:rsidR="00727934" w:rsidRPr="00B939E7" w:rsidRDefault="00727934" w:rsidP="00727934">
            <w:pPr>
              <w:widowControl w:val="0"/>
              <w:autoSpaceDE w:val="0"/>
              <w:autoSpaceDN w:val="0"/>
              <w:rPr>
                <w:color w:val="000000"/>
                <w:lang w:eastAsia="en-US"/>
              </w:rPr>
            </w:pPr>
            <w:r w:rsidRPr="00B939E7">
              <w:rPr>
                <w:color w:val="000000"/>
                <w:lang w:eastAsia="en-US"/>
              </w:rPr>
              <w:t xml:space="preserve">13.1.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w:t>
            </w:r>
            <w:r w:rsidR="00B939E7" w:rsidRPr="00B939E7">
              <w:rPr>
                <w:color w:val="000000"/>
                <w:lang w:eastAsia="en-US"/>
              </w:rPr>
              <w:t>учётом</w:t>
            </w:r>
            <w:r w:rsidRPr="00B939E7">
              <w:rPr>
                <w:color w:val="000000"/>
                <w:lang w:eastAsia="en-US"/>
              </w:rPr>
              <w:t xml:space="preserve"> совокупности выявленных признаков относить слова к </w:t>
            </w:r>
            <w:r w:rsidR="00B939E7" w:rsidRPr="00B939E7">
              <w:rPr>
                <w:color w:val="000000"/>
                <w:lang w:eastAsia="en-US"/>
              </w:rPr>
              <w:t>определённой</w:t>
            </w:r>
            <w:r w:rsidRPr="00B939E7">
              <w:rPr>
                <w:color w:val="000000"/>
                <w:lang w:eastAsia="en-US"/>
              </w:rPr>
              <w:t xml:space="preserve"> группе основных частей речи</w:t>
            </w:r>
            <w:proofErr w:type="gramStart"/>
            <w:r w:rsidRPr="00B939E7">
              <w:rPr>
                <w:color w:val="000000"/>
                <w:lang w:eastAsia="en-US"/>
              </w:rPr>
              <w:t xml:space="preserve"> / П</w:t>
            </w:r>
            <w:proofErr w:type="gramEnd"/>
            <w:r w:rsidRPr="00B939E7">
              <w:rPr>
                <w:color w:val="000000"/>
                <w:lang w:eastAsia="en-US"/>
              </w:rPr>
              <w:t xml:space="preserve">роводить морфологический разбор </w:t>
            </w:r>
            <w:r w:rsidR="00B939E7" w:rsidRPr="00B939E7">
              <w:rPr>
                <w:color w:val="000000"/>
                <w:lang w:eastAsia="en-US"/>
              </w:rPr>
              <w:t>имён</w:t>
            </w:r>
            <w:r w:rsidRPr="00B939E7">
              <w:rPr>
                <w:color w:val="000000"/>
                <w:lang w:eastAsia="en-US"/>
              </w:rPr>
              <w:t xml:space="preserve"> прилагательных по предложенному в учебнике алгоритму, оценивать правильность проведения морфологического разбора</w:t>
            </w:r>
          </w:p>
        </w:tc>
        <w:tc>
          <w:tcPr>
            <w:tcW w:w="1423" w:type="dxa"/>
          </w:tcPr>
          <w:p w:rsidR="00727934" w:rsidRPr="00B939E7" w:rsidRDefault="00727934" w:rsidP="00B939E7">
            <w:pPr>
              <w:widowControl w:val="0"/>
              <w:autoSpaceDE w:val="0"/>
              <w:autoSpaceDN w:val="0"/>
              <w:jc w:val="center"/>
              <w:rPr>
                <w:lang w:eastAsia="en-US"/>
              </w:rPr>
            </w:pPr>
            <w:r w:rsidRPr="00B939E7">
              <w:rPr>
                <w:lang w:eastAsia="en-US"/>
              </w:rPr>
              <w:t>67</w:t>
            </w:r>
          </w:p>
        </w:tc>
        <w:tc>
          <w:tcPr>
            <w:tcW w:w="1412" w:type="dxa"/>
          </w:tcPr>
          <w:p w:rsidR="00727934" w:rsidRPr="00B939E7" w:rsidRDefault="00727934" w:rsidP="00B939E7">
            <w:pPr>
              <w:widowControl w:val="0"/>
              <w:autoSpaceDE w:val="0"/>
              <w:autoSpaceDN w:val="0"/>
              <w:jc w:val="center"/>
              <w:rPr>
                <w:color w:val="000000"/>
                <w:lang w:eastAsia="en-US"/>
              </w:rPr>
            </w:pPr>
            <w:r w:rsidRPr="00B939E7">
              <w:rPr>
                <w:color w:val="000000"/>
                <w:lang w:eastAsia="en-US"/>
              </w:rPr>
              <w:t>68,42</w:t>
            </w:r>
          </w:p>
        </w:tc>
      </w:tr>
      <w:tr w:rsidR="00727934" w:rsidRPr="00B939E7" w:rsidTr="00B939E7">
        <w:tc>
          <w:tcPr>
            <w:tcW w:w="646" w:type="dxa"/>
            <w:vMerge/>
          </w:tcPr>
          <w:p w:rsidR="00727934" w:rsidRPr="00B939E7" w:rsidRDefault="00727934" w:rsidP="00727934">
            <w:pPr>
              <w:widowControl w:val="0"/>
              <w:tabs>
                <w:tab w:val="left" w:pos="200"/>
                <w:tab w:val="left" w:pos="10348"/>
              </w:tabs>
              <w:autoSpaceDE w:val="0"/>
              <w:autoSpaceDN w:val="0"/>
              <w:rPr>
                <w:lang w:eastAsia="en-US"/>
              </w:rPr>
            </w:pPr>
          </w:p>
        </w:tc>
        <w:tc>
          <w:tcPr>
            <w:tcW w:w="6725" w:type="dxa"/>
            <w:vAlign w:val="bottom"/>
          </w:tcPr>
          <w:p w:rsidR="00727934" w:rsidRPr="00B939E7" w:rsidRDefault="00727934" w:rsidP="00727934">
            <w:pPr>
              <w:widowControl w:val="0"/>
              <w:autoSpaceDE w:val="0"/>
              <w:autoSpaceDN w:val="0"/>
              <w:rPr>
                <w:color w:val="000000"/>
                <w:lang w:eastAsia="en-US"/>
              </w:rPr>
            </w:pPr>
            <w:r w:rsidRPr="00B939E7">
              <w:rPr>
                <w:color w:val="000000"/>
                <w:lang w:eastAsia="en-US"/>
              </w:rPr>
              <w:t xml:space="preserve">13.2.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w:t>
            </w:r>
            <w:r w:rsidR="00B939E7" w:rsidRPr="00B939E7">
              <w:rPr>
                <w:color w:val="000000"/>
                <w:lang w:eastAsia="en-US"/>
              </w:rPr>
              <w:t>учётом</w:t>
            </w:r>
            <w:r w:rsidRPr="00B939E7">
              <w:rPr>
                <w:color w:val="000000"/>
                <w:lang w:eastAsia="en-US"/>
              </w:rPr>
              <w:t xml:space="preserve"> совокупности выявленных признаков относить слова к </w:t>
            </w:r>
            <w:r w:rsidR="00B939E7" w:rsidRPr="00B939E7">
              <w:rPr>
                <w:color w:val="000000"/>
                <w:lang w:eastAsia="en-US"/>
              </w:rPr>
              <w:t>определённой</w:t>
            </w:r>
            <w:r w:rsidRPr="00B939E7">
              <w:rPr>
                <w:color w:val="000000"/>
                <w:lang w:eastAsia="en-US"/>
              </w:rPr>
              <w:t xml:space="preserve"> группе основных частей речи</w:t>
            </w:r>
            <w:proofErr w:type="gramStart"/>
            <w:r w:rsidRPr="00B939E7">
              <w:rPr>
                <w:color w:val="000000"/>
                <w:lang w:eastAsia="en-US"/>
              </w:rPr>
              <w:t xml:space="preserve"> /.</w:t>
            </w:r>
            <w:proofErr w:type="gramEnd"/>
            <w:r w:rsidRPr="00B939E7">
              <w:rPr>
                <w:color w:val="000000"/>
                <w:lang w:eastAsia="en-US"/>
              </w:rPr>
              <w:t xml:space="preserve">Проводить морфологический разбор </w:t>
            </w:r>
            <w:r w:rsidR="00B939E7" w:rsidRPr="00B939E7">
              <w:rPr>
                <w:color w:val="000000"/>
                <w:lang w:eastAsia="en-US"/>
              </w:rPr>
              <w:t>имён</w:t>
            </w:r>
            <w:r w:rsidRPr="00B939E7">
              <w:rPr>
                <w:color w:val="000000"/>
                <w:lang w:eastAsia="en-US"/>
              </w:rPr>
              <w:t xml:space="preserve"> прилагательных по предложенному в учебнике алгоритму, оценивать правильность проведения морфологического разбора</w:t>
            </w:r>
          </w:p>
        </w:tc>
        <w:tc>
          <w:tcPr>
            <w:tcW w:w="1423" w:type="dxa"/>
          </w:tcPr>
          <w:p w:rsidR="00727934" w:rsidRPr="00B939E7" w:rsidRDefault="00727934" w:rsidP="00B939E7">
            <w:pPr>
              <w:widowControl w:val="0"/>
              <w:autoSpaceDE w:val="0"/>
              <w:autoSpaceDN w:val="0"/>
              <w:jc w:val="center"/>
              <w:rPr>
                <w:lang w:eastAsia="en-US"/>
              </w:rPr>
            </w:pPr>
            <w:r w:rsidRPr="00B939E7">
              <w:rPr>
                <w:lang w:eastAsia="en-US"/>
              </w:rPr>
              <w:t>63</w:t>
            </w:r>
          </w:p>
        </w:tc>
        <w:tc>
          <w:tcPr>
            <w:tcW w:w="1412" w:type="dxa"/>
          </w:tcPr>
          <w:p w:rsidR="00727934" w:rsidRPr="00B939E7" w:rsidRDefault="00727934" w:rsidP="00B939E7">
            <w:pPr>
              <w:widowControl w:val="0"/>
              <w:autoSpaceDE w:val="0"/>
              <w:autoSpaceDN w:val="0"/>
              <w:jc w:val="center"/>
              <w:rPr>
                <w:color w:val="000000"/>
                <w:lang w:eastAsia="en-US"/>
              </w:rPr>
            </w:pPr>
            <w:r w:rsidRPr="00B939E7">
              <w:rPr>
                <w:color w:val="000000"/>
                <w:lang w:eastAsia="en-US"/>
              </w:rPr>
              <w:t>64,2</w:t>
            </w:r>
          </w:p>
        </w:tc>
      </w:tr>
      <w:tr w:rsidR="00727934" w:rsidRPr="00B939E7" w:rsidTr="00B939E7">
        <w:tc>
          <w:tcPr>
            <w:tcW w:w="646" w:type="dxa"/>
          </w:tcPr>
          <w:p w:rsidR="00727934" w:rsidRPr="00B939E7" w:rsidRDefault="00727934" w:rsidP="00727934">
            <w:pPr>
              <w:widowControl w:val="0"/>
              <w:tabs>
                <w:tab w:val="left" w:pos="200"/>
                <w:tab w:val="left" w:pos="10348"/>
              </w:tabs>
              <w:autoSpaceDE w:val="0"/>
              <w:autoSpaceDN w:val="0"/>
              <w:jc w:val="center"/>
              <w:rPr>
                <w:lang w:eastAsia="en-US"/>
              </w:rPr>
            </w:pPr>
            <w:r w:rsidRPr="00B939E7">
              <w:rPr>
                <w:lang w:eastAsia="en-US"/>
              </w:rPr>
              <w:t>14.</w:t>
            </w:r>
          </w:p>
        </w:tc>
        <w:tc>
          <w:tcPr>
            <w:tcW w:w="6725" w:type="dxa"/>
            <w:vAlign w:val="bottom"/>
          </w:tcPr>
          <w:p w:rsidR="00727934" w:rsidRPr="00B939E7" w:rsidRDefault="00727934" w:rsidP="00727934">
            <w:pPr>
              <w:widowControl w:val="0"/>
              <w:autoSpaceDE w:val="0"/>
              <w:autoSpaceDN w:val="0"/>
              <w:rPr>
                <w:color w:val="000000"/>
                <w:lang w:eastAsia="en-US"/>
              </w:rPr>
            </w:pPr>
            <w:r w:rsidRPr="00B939E7">
              <w:rPr>
                <w:color w:val="000000"/>
                <w:lang w:eastAsia="en-US"/>
              </w:rPr>
              <w:t xml:space="preserve">Умение распознавать глаголы в предложении. Распознавать грамматические признаки слов, с </w:t>
            </w:r>
            <w:r w:rsidR="00B939E7" w:rsidRPr="00B939E7">
              <w:rPr>
                <w:color w:val="000000"/>
                <w:lang w:eastAsia="en-US"/>
              </w:rPr>
              <w:t>учётом</w:t>
            </w:r>
            <w:r w:rsidRPr="00B939E7">
              <w:rPr>
                <w:color w:val="000000"/>
                <w:lang w:eastAsia="en-US"/>
              </w:rPr>
              <w:t xml:space="preserve"> совокупности выявленных признаков относить слова к </w:t>
            </w:r>
            <w:r w:rsidR="00B939E7" w:rsidRPr="00B939E7">
              <w:rPr>
                <w:color w:val="000000"/>
                <w:lang w:eastAsia="en-US"/>
              </w:rPr>
              <w:t>определённой</w:t>
            </w:r>
            <w:r w:rsidRPr="00B939E7">
              <w:rPr>
                <w:color w:val="000000"/>
                <w:lang w:eastAsia="en-US"/>
              </w:rPr>
              <w:t xml:space="preserve"> группе основных частей речи </w:t>
            </w:r>
          </w:p>
        </w:tc>
        <w:tc>
          <w:tcPr>
            <w:tcW w:w="1423" w:type="dxa"/>
          </w:tcPr>
          <w:p w:rsidR="00727934" w:rsidRPr="00B939E7" w:rsidRDefault="00727934" w:rsidP="00B939E7">
            <w:pPr>
              <w:widowControl w:val="0"/>
              <w:autoSpaceDE w:val="0"/>
              <w:autoSpaceDN w:val="0"/>
              <w:jc w:val="center"/>
              <w:rPr>
                <w:lang w:eastAsia="en-US"/>
              </w:rPr>
            </w:pPr>
            <w:r w:rsidRPr="00B939E7">
              <w:rPr>
                <w:lang w:eastAsia="en-US"/>
              </w:rPr>
              <w:t>81</w:t>
            </w:r>
          </w:p>
        </w:tc>
        <w:tc>
          <w:tcPr>
            <w:tcW w:w="1412" w:type="dxa"/>
          </w:tcPr>
          <w:p w:rsidR="00727934" w:rsidRPr="00B939E7" w:rsidRDefault="00727934" w:rsidP="00B939E7">
            <w:pPr>
              <w:widowControl w:val="0"/>
              <w:autoSpaceDE w:val="0"/>
              <w:autoSpaceDN w:val="0"/>
              <w:jc w:val="center"/>
              <w:rPr>
                <w:color w:val="000000"/>
                <w:lang w:eastAsia="en-US"/>
              </w:rPr>
            </w:pPr>
            <w:r w:rsidRPr="00B939E7">
              <w:rPr>
                <w:color w:val="000000"/>
                <w:lang w:eastAsia="en-US"/>
              </w:rPr>
              <w:t>81,36</w:t>
            </w:r>
          </w:p>
        </w:tc>
      </w:tr>
      <w:tr w:rsidR="00727934" w:rsidRPr="00B939E7" w:rsidTr="00B939E7">
        <w:tc>
          <w:tcPr>
            <w:tcW w:w="646" w:type="dxa"/>
            <w:vMerge w:val="restart"/>
          </w:tcPr>
          <w:p w:rsidR="00727934" w:rsidRPr="00B939E7" w:rsidRDefault="00727934" w:rsidP="00727934">
            <w:pPr>
              <w:widowControl w:val="0"/>
              <w:tabs>
                <w:tab w:val="left" w:pos="200"/>
                <w:tab w:val="left" w:pos="10348"/>
              </w:tabs>
              <w:autoSpaceDE w:val="0"/>
              <w:autoSpaceDN w:val="0"/>
              <w:jc w:val="center"/>
              <w:rPr>
                <w:lang w:eastAsia="en-US"/>
              </w:rPr>
            </w:pPr>
            <w:r w:rsidRPr="00B939E7">
              <w:rPr>
                <w:lang w:eastAsia="en-US"/>
              </w:rPr>
              <w:t>15.</w:t>
            </w:r>
          </w:p>
        </w:tc>
        <w:tc>
          <w:tcPr>
            <w:tcW w:w="6725" w:type="dxa"/>
            <w:vAlign w:val="bottom"/>
          </w:tcPr>
          <w:p w:rsidR="00727934" w:rsidRPr="00B939E7" w:rsidRDefault="00727934" w:rsidP="00727934">
            <w:pPr>
              <w:widowControl w:val="0"/>
              <w:autoSpaceDE w:val="0"/>
              <w:autoSpaceDN w:val="0"/>
              <w:rPr>
                <w:color w:val="000000"/>
                <w:lang w:eastAsia="en-US"/>
              </w:rPr>
            </w:pPr>
            <w:r w:rsidRPr="00B939E7">
              <w:rPr>
                <w:color w:val="000000"/>
                <w:lang w:eastAsia="en-US"/>
              </w:rPr>
              <w:t xml:space="preserve">15.1. Умение на основе данной информации  и собственного жизненного опыта </w:t>
            </w:r>
            <w:proofErr w:type="gramStart"/>
            <w:r w:rsidRPr="00B939E7">
              <w:rPr>
                <w:color w:val="000000"/>
                <w:lang w:eastAsia="en-US"/>
              </w:rPr>
              <w:t>обучающихся</w:t>
            </w:r>
            <w:proofErr w:type="gramEnd"/>
            <w:r w:rsidRPr="00B939E7">
              <w:rPr>
                <w:color w:val="000000"/>
                <w:lang w:eastAsia="en-US"/>
              </w:rPr>
              <w:t xml:space="preserve">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1423" w:type="dxa"/>
          </w:tcPr>
          <w:p w:rsidR="00727934" w:rsidRPr="00B939E7" w:rsidRDefault="00727934" w:rsidP="00B939E7">
            <w:pPr>
              <w:widowControl w:val="0"/>
              <w:autoSpaceDE w:val="0"/>
              <w:autoSpaceDN w:val="0"/>
              <w:jc w:val="center"/>
              <w:rPr>
                <w:lang w:eastAsia="en-US"/>
              </w:rPr>
            </w:pPr>
            <w:r w:rsidRPr="00B939E7">
              <w:rPr>
                <w:lang w:eastAsia="en-US"/>
              </w:rPr>
              <w:t>41</w:t>
            </w:r>
          </w:p>
        </w:tc>
        <w:tc>
          <w:tcPr>
            <w:tcW w:w="1412" w:type="dxa"/>
          </w:tcPr>
          <w:p w:rsidR="00727934" w:rsidRPr="00B939E7" w:rsidRDefault="00727934" w:rsidP="00B939E7">
            <w:pPr>
              <w:widowControl w:val="0"/>
              <w:autoSpaceDE w:val="0"/>
              <w:autoSpaceDN w:val="0"/>
              <w:jc w:val="center"/>
              <w:rPr>
                <w:color w:val="000000"/>
                <w:lang w:eastAsia="en-US"/>
              </w:rPr>
            </w:pPr>
            <w:r w:rsidRPr="00B939E7">
              <w:rPr>
                <w:color w:val="000000"/>
                <w:lang w:eastAsia="en-US"/>
              </w:rPr>
              <w:t>41,54</w:t>
            </w:r>
          </w:p>
        </w:tc>
      </w:tr>
      <w:tr w:rsidR="00727934" w:rsidRPr="00B939E7" w:rsidTr="00B939E7">
        <w:tc>
          <w:tcPr>
            <w:tcW w:w="646" w:type="dxa"/>
            <w:vMerge/>
          </w:tcPr>
          <w:p w:rsidR="00727934" w:rsidRPr="00B939E7" w:rsidRDefault="00727934" w:rsidP="00727934">
            <w:pPr>
              <w:widowControl w:val="0"/>
              <w:tabs>
                <w:tab w:val="left" w:pos="200"/>
                <w:tab w:val="left" w:pos="10348"/>
              </w:tabs>
              <w:autoSpaceDE w:val="0"/>
              <w:autoSpaceDN w:val="0"/>
              <w:rPr>
                <w:lang w:eastAsia="en-US"/>
              </w:rPr>
            </w:pPr>
          </w:p>
        </w:tc>
        <w:tc>
          <w:tcPr>
            <w:tcW w:w="6725" w:type="dxa"/>
            <w:vAlign w:val="bottom"/>
          </w:tcPr>
          <w:p w:rsidR="00727934" w:rsidRPr="00B939E7" w:rsidRDefault="00727934" w:rsidP="00727934">
            <w:pPr>
              <w:widowControl w:val="0"/>
              <w:autoSpaceDE w:val="0"/>
              <w:autoSpaceDN w:val="0"/>
              <w:rPr>
                <w:color w:val="000000" w:themeColor="text1"/>
                <w:lang w:eastAsia="en-US"/>
              </w:rPr>
            </w:pPr>
            <w:r w:rsidRPr="00B939E7">
              <w:rPr>
                <w:color w:val="000000" w:themeColor="text1"/>
                <w:lang w:eastAsia="en-US"/>
              </w:rPr>
              <w:t xml:space="preserve">15.2. Умение на основе данной информации  и собственного жизненного опыта </w:t>
            </w:r>
            <w:proofErr w:type="gramStart"/>
            <w:r w:rsidRPr="00B939E7">
              <w:rPr>
                <w:color w:val="000000" w:themeColor="text1"/>
                <w:lang w:eastAsia="en-US"/>
              </w:rPr>
              <w:t>обучающихся</w:t>
            </w:r>
            <w:proofErr w:type="gramEnd"/>
            <w:r w:rsidRPr="00B939E7">
              <w:rPr>
                <w:color w:val="000000" w:themeColor="text1"/>
                <w:lang w:eastAsia="en-US"/>
              </w:rPr>
              <w:t xml:space="preserve">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1423" w:type="dxa"/>
          </w:tcPr>
          <w:p w:rsidR="00727934" w:rsidRPr="00B939E7" w:rsidRDefault="00727934" w:rsidP="00B939E7">
            <w:pPr>
              <w:widowControl w:val="0"/>
              <w:autoSpaceDE w:val="0"/>
              <w:autoSpaceDN w:val="0"/>
              <w:jc w:val="center"/>
              <w:rPr>
                <w:color w:val="000000" w:themeColor="text1"/>
                <w:lang w:eastAsia="en-US"/>
              </w:rPr>
            </w:pPr>
            <w:r w:rsidRPr="00B939E7">
              <w:rPr>
                <w:color w:val="000000" w:themeColor="text1"/>
                <w:lang w:eastAsia="en-US"/>
              </w:rPr>
              <w:t>36</w:t>
            </w:r>
          </w:p>
        </w:tc>
        <w:tc>
          <w:tcPr>
            <w:tcW w:w="1412" w:type="dxa"/>
          </w:tcPr>
          <w:p w:rsidR="00727934" w:rsidRPr="00B939E7" w:rsidRDefault="00727934" w:rsidP="00B939E7">
            <w:pPr>
              <w:widowControl w:val="0"/>
              <w:autoSpaceDE w:val="0"/>
              <w:autoSpaceDN w:val="0"/>
              <w:jc w:val="center"/>
              <w:rPr>
                <w:color w:val="000000" w:themeColor="text1"/>
                <w:lang w:eastAsia="en-US"/>
              </w:rPr>
            </w:pPr>
            <w:r w:rsidRPr="00B939E7">
              <w:rPr>
                <w:color w:val="000000" w:themeColor="text1"/>
                <w:lang w:eastAsia="en-US"/>
              </w:rPr>
              <w:t>34,48</w:t>
            </w:r>
          </w:p>
        </w:tc>
      </w:tr>
    </w:tbl>
    <w:p w:rsidR="00727934" w:rsidRDefault="00727934" w:rsidP="00727934">
      <w:pPr>
        <w:widowControl w:val="0"/>
        <w:tabs>
          <w:tab w:val="left" w:pos="1232"/>
          <w:tab w:val="right" w:pos="10351"/>
        </w:tabs>
        <w:autoSpaceDE w:val="0"/>
        <w:autoSpaceDN w:val="0"/>
        <w:rPr>
          <w:lang w:eastAsia="en-US"/>
        </w:rPr>
      </w:pPr>
    </w:p>
    <w:p w:rsidR="00B939E7" w:rsidRDefault="00B939E7" w:rsidP="00727934">
      <w:pPr>
        <w:widowControl w:val="0"/>
        <w:tabs>
          <w:tab w:val="left" w:pos="1232"/>
          <w:tab w:val="right" w:pos="10351"/>
        </w:tabs>
        <w:autoSpaceDE w:val="0"/>
        <w:autoSpaceDN w:val="0"/>
        <w:rPr>
          <w:lang w:eastAsia="en-US"/>
        </w:rPr>
      </w:pPr>
    </w:p>
    <w:p w:rsidR="00B939E7" w:rsidRPr="007B3796" w:rsidRDefault="007B3796" w:rsidP="007B3796">
      <w:pPr>
        <w:widowControl w:val="0"/>
        <w:tabs>
          <w:tab w:val="left" w:pos="1232"/>
          <w:tab w:val="right" w:pos="10351"/>
        </w:tabs>
        <w:autoSpaceDE w:val="0"/>
        <w:autoSpaceDN w:val="0"/>
        <w:jc w:val="right"/>
        <w:rPr>
          <w:i/>
          <w:sz w:val="28"/>
          <w:lang w:eastAsia="en-US"/>
        </w:rPr>
      </w:pPr>
      <w:r w:rsidRPr="007B3796">
        <w:rPr>
          <w:i/>
          <w:sz w:val="28"/>
          <w:lang w:eastAsia="en-US"/>
        </w:rPr>
        <w:t xml:space="preserve">Диаграмма </w:t>
      </w:r>
      <w:r>
        <w:rPr>
          <w:i/>
          <w:sz w:val="28"/>
          <w:lang w:eastAsia="en-US"/>
        </w:rPr>
        <w:t>9</w:t>
      </w:r>
    </w:p>
    <w:p w:rsidR="00727934" w:rsidRPr="00727934" w:rsidRDefault="00727934" w:rsidP="00727934">
      <w:pPr>
        <w:widowControl w:val="0"/>
        <w:autoSpaceDE w:val="0"/>
        <w:autoSpaceDN w:val="0"/>
        <w:jc w:val="both"/>
        <w:rPr>
          <w:lang w:eastAsia="en-US"/>
        </w:rPr>
      </w:pPr>
      <w:r w:rsidRPr="00727934">
        <w:rPr>
          <w:noProof/>
          <w:sz w:val="22"/>
          <w:szCs w:val="22"/>
        </w:rPr>
        <w:drawing>
          <wp:inline distT="0" distB="0" distL="0" distR="0" wp14:anchorId="11D60E99" wp14:editId="5BFAC5BE">
            <wp:extent cx="6477000" cy="2790092"/>
            <wp:effectExtent l="0" t="0" r="19050" b="1079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27934" w:rsidRPr="00727934" w:rsidRDefault="00727934" w:rsidP="00727934">
      <w:pPr>
        <w:widowControl w:val="0"/>
        <w:autoSpaceDE w:val="0"/>
        <w:autoSpaceDN w:val="0"/>
        <w:jc w:val="both"/>
        <w:rPr>
          <w:lang w:eastAsia="en-US"/>
        </w:rPr>
      </w:pPr>
    </w:p>
    <w:p w:rsidR="00727934" w:rsidRDefault="00E05B02" w:rsidP="008904FF">
      <w:pPr>
        <w:widowControl w:val="0"/>
        <w:autoSpaceDE w:val="0"/>
        <w:autoSpaceDN w:val="0"/>
        <w:ind w:firstLine="709"/>
        <w:jc w:val="both"/>
        <w:rPr>
          <w:sz w:val="28"/>
          <w:szCs w:val="28"/>
        </w:rPr>
      </w:pPr>
      <w:r w:rsidRPr="00E05B02">
        <w:rPr>
          <w:sz w:val="28"/>
          <w:szCs w:val="28"/>
          <w:lang w:eastAsia="en-US"/>
        </w:rPr>
        <w:t xml:space="preserve">В </w:t>
      </w:r>
      <w:r w:rsidRPr="00B92ED1">
        <w:rPr>
          <w:sz w:val="28"/>
          <w:szCs w:val="28"/>
        </w:rPr>
        <w:t>уровне</w:t>
      </w:r>
      <w:r w:rsidRPr="00E05B02">
        <w:rPr>
          <w:sz w:val="28"/>
          <w:szCs w:val="28"/>
          <w:lang w:eastAsia="en-US"/>
        </w:rPr>
        <w:t xml:space="preserve"> справляемости</w:t>
      </w:r>
      <w:r>
        <w:rPr>
          <w:rStyle w:val="af5"/>
          <w:sz w:val="28"/>
          <w:szCs w:val="28"/>
          <w:lang w:eastAsia="en-US"/>
        </w:rPr>
        <w:footnoteReference w:id="6"/>
      </w:r>
      <w:r w:rsidRPr="00E05B02">
        <w:rPr>
          <w:sz w:val="28"/>
          <w:szCs w:val="28"/>
          <w:lang w:eastAsia="en-US"/>
        </w:rPr>
        <w:t xml:space="preserve"> с заданиями ВПР по русскому языку 4 класса </w:t>
      </w:r>
      <w:r w:rsidRPr="00437039">
        <w:rPr>
          <w:sz w:val="28"/>
          <w:szCs w:val="28"/>
          <w:lang w:eastAsia="en-US"/>
        </w:rPr>
        <w:t xml:space="preserve">наблюдаются колебания в период с 2023 по 2024 год. </w:t>
      </w:r>
      <w:r w:rsidRPr="00437039">
        <w:rPr>
          <w:sz w:val="28"/>
          <w:szCs w:val="28"/>
        </w:rPr>
        <w:t xml:space="preserve">Примерно половина заданий показывает положительную динамику выполнения, тогда как по остальной части заданий зафиксирована отрицательная динамика. Однако оценить значимость этих изменений и выявить устойчивые тенденции </w:t>
      </w:r>
      <w:r w:rsidR="00437039" w:rsidRPr="00437039">
        <w:rPr>
          <w:sz w:val="28"/>
          <w:szCs w:val="28"/>
        </w:rPr>
        <w:t xml:space="preserve">при таком характере изменений и </w:t>
      </w:r>
      <w:r w:rsidRPr="00437039">
        <w:rPr>
          <w:sz w:val="28"/>
          <w:szCs w:val="28"/>
        </w:rPr>
        <w:t>за такой короткий период затруднительно.</w:t>
      </w:r>
    </w:p>
    <w:p w:rsidR="00A360BE" w:rsidRPr="00A83D69" w:rsidRDefault="00A360BE" w:rsidP="008904FF">
      <w:pPr>
        <w:widowControl w:val="0"/>
        <w:autoSpaceDE w:val="0"/>
        <w:autoSpaceDN w:val="0"/>
        <w:ind w:firstLine="709"/>
        <w:jc w:val="both"/>
        <w:rPr>
          <w:b/>
          <w:sz w:val="28"/>
          <w:szCs w:val="28"/>
          <w:lang w:eastAsia="en-US"/>
        </w:rPr>
      </w:pPr>
      <w:proofErr w:type="gramStart"/>
      <w:r w:rsidRPr="00A360BE">
        <w:rPr>
          <w:sz w:val="28"/>
          <w:szCs w:val="28"/>
        </w:rPr>
        <w:t xml:space="preserve">Для примера мы представляем максимально полный анализ, включающий не только результаты обучающихся, но и внутреннюю структуру самого </w:t>
      </w:r>
      <w:r w:rsidR="00B92ED1">
        <w:rPr>
          <w:sz w:val="28"/>
          <w:szCs w:val="28"/>
        </w:rPr>
        <w:t>контрольно-измерительного материала ВПР (далее – КИМ)</w:t>
      </w:r>
      <w:r w:rsidRPr="00A360BE">
        <w:rPr>
          <w:sz w:val="28"/>
          <w:szCs w:val="28"/>
        </w:rPr>
        <w:t xml:space="preserve">, а также </w:t>
      </w:r>
      <w:r>
        <w:rPr>
          <w:sz w:val="28"/>
          <w:szCs w:val="28"/>
        </w:rPr>
        <w:t xml:space="preserve">информацию о его </w:t>
      </w:r>
      <w:r w:rsidRPr="00A360BE">
        <w:rPr>
          <w:sz w:val="28"/>
          <w:szCs w:val="28"/>
        </w:rPr>
        <w:t>наиболее значимы</w:t>
      </w:r>
      <w:r>
        <w:rPr>
          <w:sz w:val="28"/>
          <w:szCs w:val="28"/>
        </w:rPr>
        <w:t>х</w:t>
      </w:r>
      <w:r w:rsidRPr="00A360BE">
        <w:rPr>
          <w:sz w:val="28"/>
          <w:szCs w:val="28"/>
        </w:rPr>
        <w:t xml:space="preserve"> системообразующи</w:t>
      </w:r>
      <w:r>
        <w:rPr>
          <w:sz w:val="28"/>
          <w:szCs w:val="28"/>
        </w:rPr>
        <w:t>х</w:t>
      </w:r>
      <w:r w:rsidRPr="00A360BE">
        <w:rPr>
          <w:sz w:val="28"/>
          <w:szCs w:val="28"/>
        </w:rPr>
        <w:t xml:space="preserve"> задания</w:t>
      </w:r>
      <w:r>
        <w:rPr>
          <w:sz w:val="28"/>
          <w:szCs w:val="28"/>
        </w:rPr>
        <w:t>х в регионе</w:t>
      </w:r>
      <w:r w:rsidRPr="00A360BE">
        <w:rPr>
          <w:sz w:val="28"/>
          <w:szCs w:val="28"/>
        </w:rPr>
        <w:t>.</w:t>
      </w:r>
      <w:proofErr w:type="gramEnd"/>
      <w:r w:rsidRPr="00A360BE">
        <w:rPr>
          <w:sz w:val="28"/>
          <w:szCs w:val="28"/>
        </w:rPr>
        <w:t xml:space="preserve"> Такой анализ может быть полезен </w:t>
      </w:r>
      <w:r>
        <w:rPr>
          <w:sz w:val="28"/>
          <w:szCs w:val="28"/>
        </w:rPr>
        <w:t xml:space="preserve">методистам для подготовки и организации более </w:t>
      </w:r>
      <w:r w:rsidR="00A83D69">
        <w:rPr>
          <w:sz w:val="28"/>
          <w:szCs w:val="28"/>
        </w:rPr>
        <w:t>«</w:t>
      </w:r>
      <w:r>
        <w:rPr>
          <w:sz w:val="28"/>
          <w:szCs w:val="28"/>
        </w:rPr>
        <w:t>точечных</w:t>
      </w:r>
      <w:r w:rsidR="00A83D69">
        <w:rPr>
          <w:sz w:val="28"/>
          <w:szCs w:val="28"/>
        </w:rPr>
        <w:t>», адресных</w:t>
      </w:r>
      <w:r>
        <w:rPr>
          <w:sz w:val="28"/>
          <w:szCs w:val="28"/>
        </w:rPr>
        <w:t xml:space="preserve"> тем для курсовой подготовки</w:t>
      </w:r>
      <w:r w:rsidR="00B92ED1">
        <w:rPr>
          <w:sz w:val="28"/>
          <w:szCs w:val="28"/>
        </w:rPr>
        <w:t>, семинаров</w:t>
      </w:r>
      <w:r>
        <w:rPr>
          <w:sz w:val="28"/>
          <w:szCs w:val="28"/>
        </w:rPr>
        <w:t xml:space="preserve"> и </w:t>
      </w:r>
      <w:r w:rsidRPr="00A360BE">
        <w:rPr>
          <w:sz w:val="28"/>
          <w:szCs w:val="28"/>
        </w:rPr>
        <w:t>учителям для методической работы</w:t>
      </w:r>
      <w:r>
        <w:rPr>
          <w:sz w:val="28"/>
          <w:szCs w:val="28"/>
        </w:rPr>
        <w:t xml:space="preserve">, а также выявления и ликвидации </w:t>
      </w:r>
      <w:r w:rsidR="00B92ED1">
        <w:rPr>
          <w:sz w:val="28"/>
          <w:szCs w:val="28"/>
        </w:rPr>
        <w:t>предметных</w:t>
      </w:r>
      <w:r>
        <w:rPr>
          <w:sz w:val="28"/>
          <w:szCs w:val="28"/>
        </w:rPr>
        <w:t xml:space="preserve"> дефицитов обучающихся</w:t>
      </w:r>
      <w:r w:rsidRPr="00A360BE">
        <w:rPr>
          <w:sz w:val="28"/>
          <w:szCs w:val="28"/>
        </w:rPr>
        <w:t>. Для сравнения мы проводим этот анализ на примере 4 класса (</w:t>
      </w:r>
      <w:r w:rsidR="00A83D69">
        <w:rPr>
          <w:sz w:val="28"/>
          <w:szCs w:val="28"/>
        </w:rPr>
        <w:t>завершение освоения программы начального общего образования</w:t>
      </w:r>
      <w:r w:rsidRPr="00A360BE">
        <w:rPr>
          <w:sz w:val="28"/>
          <w:szCs w:val="28"/>
        </w:rPr>
        <w:t xml:space="preserve">) и 5 класса (начало </w:t>
      </w:r>
      <w:r w:rsidR="00A83D69">
        <w:rPr>
          <w:sz w:val="28"/>
          <w:szCs w:val="28"/>
        </w:rPr>
        <w:t xml:space="preserve">освоения программы основного общего </w:t>
      </w:r>
      <w:r w:rsidR="00A83D69" w:rsidRPr="00A83D69">
        <w:rPr>
          <w:sz w:val="28"/>
          <w:szCs w:val="28"/>
        </w:rPr>
        <w:t>образования</w:t>
      </w:r>
      <w:r w:rsidRPr="00A83D69">
        <w:rPr>
          <w:sz w:val="28"/>
          <w:szCs w:val="28"/>
        </w:rPr>
        <w:t>), чтобы оценить изменения после перехода на следующ</w:t>
      </w:r>
      <w:r w:rsidR="00A83D69">
        <w:rPr>
          <w:sz w:val="28"/>
          <w:szCs w:val="28"/>
        </w:rPr>
        <w:t>ий</w:t>
      </w:r>
      <w:r w:rsidRPr="00A83D69">
        <w:rPr>
          <w:sz w:val="28"/>
          <w:szCs w:val="28"/>
        </w:rPr>
        <w:t xml:space="preserve"> </w:t>
      </w:r>
      <w:r w:rsidR="00A83D69">
        <w:rPr>
          <w:sz w:val="28"/>
          <w:szCs w:val="28"/>
        </w:rPr>
        <w:t>уровень образования</w:t>
      </w:r>
      <w:r w:rsidRPr="00A83D69">
        <w:rPr>
          <w:sz w:val="28"/>
          <w:szCs w:val="28"/>
        </w:rPr>
        <w:t>.</w:t>
      </w:r>
    </w:p>
    <w:p w:rsidR="00427AA2" w:rsidRPr="00437039" w:rsidRDefault="00437039" w:rsidP="00437039">
      <w:pPr>
        <w:spacing w:before="240" w:after="240"/>
        <w:jc w:val="center"/>
        <w:rPr>
          <w:b/>
          <w:sz w:val="28"/>
          <w:szCs w:val="28"/>
          <w:lang w:eastAsia="en-US"/>
        </w:rPr>
      </w:pPr>
      <w:r w:rsidRPr="00437039">
        <w:rPr>
          <w:rFonts w:eastAsiaTheme="minorHAnsi"/>
          <w:b/>
          <w:noProof/>
          <w:sz w:val="28"/>
          <w:szCs w:val="28"/>
        </w:rPr>
        <w:t xml:space="preserve">Факторный анализ для выявления внутренней структуры </w:t>
      </w:r>
      <w:r w:rsidR="008904FF">
        <w:rPr>
          <w:rFonts w:eastAsiaTheme="minorHAnsi"/>
          <w:b/>
          <w:noProof/>
          <w:sz w:val="28"/>
          <w:szCs w:val="28"/>
        </w:rPr>
        <w:br/>
      </w:r>
      <w:r w:rsidRPr="00437039">
        <w:rPr>
          <w:rFonts w:eastAsiaTheme="minorHAnsi"/>
          <w:b/>
          <w:noProof/>
          <w:sz w:val="28"/>
          <w:szCs w:val="28"/>
        </w:rPr>
        <w:t xml:space="preserve">ВПР по русскому языку </w:t>
      </w:r>
      <w:r w:rsidR="006C0DBF">
        <w:rPr>
          <w:rFonts w:eastAsiaTheme="minorHAnsi"/>
          <w:b/>
          <w:noProof/>
          <w:sz w:val="28"/>
          <w:szCs w:val="28"/>
        </w:rPr>
        <w:t>в 4 классе (спецификация 2023</w:t>
      </w:r>
      <w:r w:rsidRPr="00437039">
        <w:rPr>
          <w:rFonts w:eastAsiaTheme="minorHAnsi"/>
          <w:b/>
          <w:noProof/>
          <w:sz w:val="28"/>
          <w:szCs w:val="28"/>
        </w:rPr>
        <w:t xml:space="preserve"> год</w:t>
      </w:r>
      <w:r w:rsidR="006C0DBF">
        <w:rPr>
          <w:rFonts w:eastAsiaTheme="minorHAnsi"/>
          <w:b/>
          <w:noProof/>
          <w:sz w:val="28"/>
          <w:szCs w:val="28"/>
        </w:rPr>
        <w:t>а)</w:t>
      </w:r>
    </w:p>
    <w:p w:rsidR="00427AA2" w:rsidRPr="00A360BE" w:rsidRDefault="00A360BE" w:rsidP="00427AA2">
      <w:pPr>
        <w:ind w:firstLine="709"/>
        <w:jc w:val="both"/>
        <w:rPr>
          <w:sz w:val="28"/>
          <w:szCs w:val="28"/>
          <w:lang w:eastAsia="en-US"/>
        </w:rPr>
      </w:pPr>
      <w:r w:rsidRPr="00A360BE">
        <w:rPr>
          <w:sz w:val="28"/>
          <w:szCs w:val="28"/>
        </w:rPr>
        <w:t>Чтобы понять, как связаны между собой задания ВПР, мы провели факторный анализ. Этот метод помогает обнаружить скрытые переменные, которые напрямую не видны, но влияют на выполнение заданий и объясняют их статистические связи</w:t>
      </w:r>
      <w:r>
        <w:rPr>
          <w:sz w:val="28"/>
          <w:szCs w:val="28"/>
          <w:lang w:eastAsia="en-US"/>
        </w:rPr>
        <w:t>.</w:t>
      </w:r>
    </w:p>
    <w:p w:rsidR="00515E66" w:rsidRDefault="00515E66">
      <w:pPr>
        <w:spacing w:after="200" w:line="276" w:lineRule="auto"/>
        <w:rPr>
          <w:sz w:val="28"/>
          <w:szCs w:val="28"/>
          <w:lang w:eastAsia="en-US"/>
        </w:rPr>
      </w:pPr>
      <w:r>
        <w:rPr>
          <w:sz w:val="28"/>
          <w:szCs w:val="28"/>
          <w:lang w:eastAsia="en-US"/>
        </w:rPr>
        <w:br w:type="page"/>
      </w:r>
    </w:p>
    <w:p w:rsidR="00427AA2" w:rsidRDefault="00427AA2" w:rsidP="00427AA2">
      <w:pPr>
        <w:ind w:firstLine="709"/>
        <w:jc w:val="both"/>
        <w:rPr>
          <w:sz w:val="28"/>
          <w:szCs w:val="28"/>
          <w:lang w:eastAsia="en-US"/>
        </w:rPr>
      </w:pPr>
      <w:r>
        <w:rPr>
          <w:sz w:val="28"/>
          <w:szCs w:val="28"/>
          <w:lang w:eastAsia="en-US"/>
        </w:rPr>
        <w:lastRenderedPageBreak/>
        <w:t xml:space="preserve">В результате факторного анализа было выявлено </w:t>
      </w:r>
      <w:r w:rsidR="006C0DBF">
        <w:rPr>
          <w:sz w:val="28"/>
          <w:szCs w:val="28"/>
          <w:lang w:eastAsia="en-US"/>
        </w:rPr>
        <w:t>3</w:t>
      </w:r>
      <w:r>
        <w:rPr>
          <w:sz w:val="28"/>
          <w:szCs w:val="28"/>
          <w:lang w:eastAsia="en-US"/>
        </w:rPr>
        <w:t xml:space="preserve"> латентных переменных (факторов), в которые объединилась часть заданий ВПР. Вместе они </w:t>
      </w:r>
      <w:r w:rsidRPr="006C0DBF">
        <w:rPr>
          <w:sz w:val="28"/>
          <w:szCs w:val="28"/>
          <w:lang w:eastAsia="en-US"/>
        </w:rPr>
        <w:t xml:space="preserve">объясняют </w:t>
      </w:r>
      <w:r w:rsidR="006C0DBF" w:rsidRPr="006C0DBF">
        <w:rPr>
          <w:sz w:val="28"/>
          <w:szCs w:val="28"/>
          <w:lang w:eastAsia="en-US"/>
        </w:rPr>
        <w:t>34</w:t>
      </w:r>
      <w:r w:rsidRPr="006C0DBF">
        <w:rPr>
          <w:sz w:val="28"/>
          <w:szCs w:val="28"/>
          <w:lang w:eastAsia="en-US"/>
        </w:rPr>
        <w:t>,</w:t>
      </w:r>
      <w:r w:rsidR="006C0DBF" w:rsidRPr="006C0DBF">
        <w:rPr>
          <w:sz w:val="28"/>
          <w:szCs w:val="28"/>
          <w:lang w:eastAsia="en-US"/>
        </w:rPr>
        <w:t>7</w:t>
      </w:r>
      <w:r w:rsidRPr="006C0DBF">
        <w:rPr>
          <w:sz w:val="28"/>
          <w:szCs w:val="28"/>
          <w:lang w:eastAsia="en-US"/>
        </w:rPr>
        <w:t>%</w:t>
      </w:r>
      <w:r>
        <w:rPr>
          <w:sz w:val="28"/>
          <w:szCs w:val="28"/>
          <w:lang w:eastAsia="en-US"/>
        </w:rPr>
        <w:t xml:space="preserve"> дисперсии</w:t>
      </w:r>
      <w:r w:rsidR="006C0DBF">
        <w:rPr>
          <w:rStyle w:val="af5"/>
          <w:sz w:val="28"/>
          <w:szCs w:val="28"/>
          <w:lang w:eastAsia="en-US"/>
        </w:rPr>
        <w:footnoteReference w:id="7"/>
      </w:r>
      <w:r>
        <w:rPr>
          <w:sz w:val="28"/>
          <w:szCs w:val="28"/>
          <w:lang w:eastAsia="en-US"/>
        </w:rPr>
        <w:t xml:space="preserve"> в </w:t>
      </w:r>
      <w:proofErr w:type="gramStart"/>
      <w:r>
        <w:rPr>
          <w:sz w:val="28"/>
          <w:szCs w:val="28"/>
          <w:lang w:eastAsia="en-US"/>
        </w:rPr>
        <w:t>результатах</w:t>
      </w:r>
      <w:proofErr w:type="gramEnd"/>
      <w:r>
        <w:rPr>
          <w:sz w:val="28"/>
          <w:szCs w:val="28"/>
          <w:lang w:eastAsia="en-US"/>
        </w:rPr>
        <w:t xml:space="preserve"> обучающихся, при этом первый фактор </w:t>
      </w:r>
      <w:r w:rsidR="006C0DBF">
        <w:rPr>
          <w:sz w:val="28"/>
          <w:szCs w:val="28"/>
          <w:lang w:eastAsia="en-US"/>
        </w:rPr>
        <w:t xml:space="preserve">имеет наибольший </w:t>
      </w:r>
      <w:r w:rsidR="006C0DBF" w:rsidRPr="006C0DBF">
        <w:rPr>
          <w:sz w:val="28"/>
          <w:szCs w:val="28"/>
          <w:lang w:eastAsia="en-US"/>
        </w:rPr>
        <w:t xml:space="preserve">вес, он </w:t>
      </w:r>
      <w:r w:rsidRPr="006C0DBF">
        <w:rPr>
          <w:sz w:val="28"/>
          <w:szCs w:val="28"/>
          <w:lang w:eastAsia="en-US"/>
        </w:rPr>
        <w:t xml:space="preserve">объясняет около </w:t>
      </w:r>
      <w:r w:rsidR="006C0DBF" w:rsidRPr="006C0DBF">
        <w:rPr>
          <w:sz w:val="28"/>
          <w:szCs w:val="28"/>
          <w:lang w:eastAsia="en-US"/>
        </w:rPr>
        <w:t>23</w:t>
      </w:r>
      <w:r w:rsidRPr="006C0DBF">
        <w:rPr>
          <w:sz w:val="28"/>
          <w:szCs w:val="28"/>
          <w:lang w:eastAsia="en-US"/>
        </w:rPr>
        <w:t>% дисперсии.</w:t>
      </w:r>
    </w:p>
    <w:p w:rsidR="00515E66" w:rsidRDefault="00515E66" w:rsidP="00427AA2">
      <w:pPr>
        <w:ind w:firstLine="709"/>
        <w:jc w:val="both"/>
        <w:rPr>
          <w:sz w:val="28"/>
          <w:szCs w:val="28"/>
          <w:lang w:eastAsia="en-US"/>
        </w:rPr>
      </w:pPr>
    </w:p>
    <w:p w:rsidR="00515E66" w:rsidRDefault="00515E66" w:rsidP="00427AA2">
      <w:pPr>
        <w:ind w:firstLine="709"/>
        <w:jc w:val="both"/>
        <w:rPr>
          <w:sz w:val="28"/>
          <w:szCs w:val="28"/>
          <w:lang w:eastAsia="en-US"/>
        </w:rPr>
      </w:pPr>
    </w:p>
    <w:p w:rsidR="00D87EE2" w:rsidRPr="00992E44" w:rsidRDefault="00D87EE2" w:rsidP="00D87EE2">
      <w:pPr>
        <w:ind w:firstLine="709"/>
        <w:jc w:val="center"/>
        <w:rPr>
          <w:b/>
          <w:sz w:val="28"/>
          <w:szCs w:val="28"/>
          <w:lang w:eastAsia="en-US"/>
        </w:rPr>
      </w:pPr>
      <w:r w:rsidRPr="00992E44">
        <w:rPr>
          <w:b/>
          <w:sz w:val="28"/>
          <w:szCs w:val="28"/>
          <w:lang w:eastAsia="en-US"/>
        </w:rPr>
        <w:t>Таблица факторных нагрузок</w:t>
      </w:r>
    </w:p>
    <w:p w:rsidR="00437039" w:rsidRPr="00CE51CF" w:rsidRDefault="00437039" w:rsidP="00437039">
      <w:pPr>
        <w:ind w:firstLine="709"/>
        <w:jc w:val="right"/>
        <w:rPr>
          <w:i/>
          <w:sz w:val="28"/>
          <w:szCs w:val="28"/>
          <w:lang w:eastAsia="en-US"/>
        </w:rPr>
      </w:pPr>
      <w:r w:rsidRPr="00CE51CF">
        <w:rPr>
          <w:i/>
          <w:sz w:val="28"/>
          <w:szCs w:val="28"/>
          <w:lang w:eastAsia="en-US"/>
        </w:rPr>
        <w:t xml:space="preserve">Таблица </w:t>
      </w:r>
      <w:r w:rsidR="00CE51CF" w:rsidRPr="00CE51CF">
        <w:rPr>
          <w:i/>
          <w:sz w:val="28"/>
          <w:szCs w:val="28"/>
          <w:lang w:eastAsia="en-US"/>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2873"/>
        <w:gridCol w:w="3080"/>
        <w:gridCol w:w="2736"/>
      </w:tblGrid>
      <w:tr w:rsidR="00427AA2" w:rsidRPr="008904FF" w:rsidTr="0000456A">
        <w:trPr>
          <w:trHeight w:val="315"/>
          <w:jc w:val="center"/>
        </w:trPr>
        <w:tc>
          <w:tcPr>
            <w:tcW w:w="833" w:type="pct"/>
            <w:vMerge w:val="restart"/>
            <w:shd w:val="clear" w:color="auto" w:fill="auto"/>
            <w:vAlign w:val="bottom"/>
            <w:hideMark/>
          </w:tcPr>
          <w:p w:rsidR="00427AA2" w:rsidRPr="008904FF" w:rsidRDefault="00427AA2" w:rsidP="00427AA2">
            <w:pPr>
              <w:rPr>
                <w:color w:val="000000"/>
                <w:sz w:val="28"/>
                <w:szCs w:val="28"/>
              </w:rPr>
            </w:pPr>
          </w:p>
        </w:tc>
        <w:tc>
          <w:tcPr>
            <w:tcW w:w="4167" w:type="pct"/>
            <w:gridSpan w:val="3"/>
            <w:shd w:val="clear" w:color="auto" w:fill="auto"/>
            <w:vAlign w:val="bottom"/>
            <w:hideMark/>
          </w:tcPr>
          <w:p w:rsidR="00427AA2" w:rsidRPr="008904FF" w:rsidRDefault="00427AA2" w:rsidP="00427AA2">
            <w:pPr>
              <w:jc w:val="center"/>
              <w:rPr>
                <w:color w:val="000000"/>
                <w:sz w:val="28"/>
                <w:szCs w:val="28"/>
              </w:rPr>
            </w:pPr>
            <w:r w:rsidRPr="008904FF">
              <w:rPr>
                <w:color w:val="000000"/>
                <w:sz w:val="28"/>
                <w:szCs w:val="28"/>
              </w:rPr>
              <w:t>Факторы</w:t>
            </w:r>
          </w:p>
        </w:tc>
      </w:tr>
      <w:tr w:rsidR="00427AA2" w:rsidRPr="008904FF" w:rsidTr="0000456A">
        <w:trPr>
          <w:trHeight w:val="315"/>
          <w:jc w:val="center"/>
        </w:trPr>
        <w:tc>
          <w:tcPr>
            <w:tcW w:w="833" w:type="pct"/>
            <w:vMerge/>
            <w:vAlign w:val="center"/>
            <w:hideMark/>
          </w:tcPr>
          <w:p w:rsidR="00427AA2" w:rsidRPr="008904FF" w:rsidRDefault="00427AA2" w:rsidP="00427AA2">
            <w:pPr>
              <w:rPr>
                <w:color w:val="000000"/>
                <w:sz w:val="28"/>
                <w:szCs w:val="28"/>
              </w:rPr>
            </w:pPr>
          </w:p>
        </w:tc>
        <w:tc>
          <w:tcPr>
            <w:tcW w:w="1378" w:type="pct"/>
            <w:shd w:val="clear" w:color="auto" w:fill="auto"/>
            <w:noWrap/>
            <w:vAlign w:val="bottom"/>
            <w:hideMark/>
          </w:tcPr>
          <w:p w:rsidR="00427AA2" w:rsidRPr="008904FF" w:rsidRDefault="00427AA2" w:rsidP="00427AA2">
            <w:pPr>
              <w:jc w:val="center"/>
              <w:rPr>
                <w:color w:val="000000"/>
                <w:sz w:val="28"/>
                <w:szCs w:val="28"/>
              </w:rPr>
            </w:pPr>
            <w:r w:rsidRPr="008904FF">
              <w:rPr>
                <w:color w:val="000000"/>
                <w:sz w:val="28"/>
                <w:szCs w:val="28"/>
              </w:rPr>
              <w:t>1</w:t>
            </w:r>
          </w:p>
        </w:tc>
        <w:tc>
          <w:tcPr>
            <w:tcW w:w="1477" w:type="pct"/>
            <w:shd w:val="clear" w:color="auto" w:fill="auto"/>
            <w:noWrap/>
            <w:vAlign w:val="bottom"/>
            <w:hideMark/>
          </w:tcPr>
          <w:p w:rsidR="00427AA2" w:rsidRPr="008904FF" w:rsidRDefault="00427AA2" w:rsidP="00427AA2">
            <w:pPr>
              <w:jc w:val="center"/>
              <w:rPr>
                <w:color w:val="000000"/>
                <w:sz w:val="28"/>
                <w:szCs w:val="28"/>
              </w:rPr>
            </w:pPr>
            <w:r w:rsidRPr="008904FF">
              <w:rPr>
                <w:color w:val="000000"/>
                <w:sz w:val="28"/>
                <w:szCs w:val="28"/>
              </w:rPr>
              <w:t>2</w:t>
            </w:r>
          </w:p>
        </w:tc>
        <w:tc>
          <w:tcPr>
            <w:tcW w:w="1313" w:type="pct"/>
            <w:shd w:val="clear" w:color="auto" w:fill="auto"/>
            <w:noWrap/>
            <w:vAlign w:val="bottom"/>
            <w:hideMark/>
          </w:tcPr>
          <w:p w:rsidR="00427AA2" w:rsidRPr="008904FF" w:rsidRDefault="00427AA2" w:rsidP="00427AA2">
            <w:pPr>
              <w:jc w:val="center"/>
              <w:rPr>
                <w:color w:val="000000"/>
                <w:sz w:val="28"/>
                <w:szCs w:val="28"/>
              </w:rPr>
            </w:pPr>
            <w:r w:rsidRPr="008904FF">
              <w:rPr>
                <w:color w:val="000000"/>
                <w:sz w:val="28"/>
                <w:szCs w:val="28"/>
              </w:rPr>
              <w:t>3</w:t>
            </w:r>
          </w:p>
        </w:tc>
      </w:tr>
      <w:tr w:rsidR="00427AA2" w:rsidRPr="008904FF" w:rsidTr="0000456A">
        <w:trPr>
          <w:trHeight w:val="315"/>
          <w:jc w:val="center"/>
        </w:trPr>
        <w:tc>
          <w:tcPr>
            <w:tcW w:w="833" w:type="pct"/>
            <w:shd w:val="clear" w:color="auto" w:fill="auto"/>
            <w:hideMark/>
          </w:tcPr>
          <w:p w:rsidR="00427AA2" w:rsidRPr="008904FF" w:rsidRDefault="00427AA2" w:rsidP="00427AA2">
            <w:pPr>
              <w:rPr>
                <w:color w:val="000000"/>
                <w:sz w:val="28"/>
                <w:szCs w:val="28"/>
              </w:rPr>
            </w:pPr>
            <w:r w:rsidRPr="008904FF">
              <w:rPr>
                <w:color w:val="000000"/>
                <w:sz w:val="28"/>
                <w:szCs w:val="28"/>
              </w:rPr>
              <w:t>13.1</w:t>
            </w:r>
          </w:p>
        </w:tc>
        <w:tc>
          <w:tcPr>
            <w:tcW w:w="1378" w:type="pct"/>
            <w:shd w:val="clear" w:color="auto" w:fill="auto"/>
            <w:noWrap/>
            <w:vAlign w:val="center"/>
            <w:hideMark/>
          </w:tcPr>
          <w:p w:rsidR="00427AA2" w:rsidRPr="008904FF" w:rsidRDefault="00437039" w:rsidP="00427AA2">
            <w:pPr>
              <w:jc w:val="right"/>
              <w:rPr>
                <w:color w:val="FF0000"/>
                <w:sz w:val="28"/>
                <w:szCs w:val="28"/>
              </w:rPr>
            </w:pPr>
            <w:r w:rsidRPr="008904FF">
              <w:rPr>
                <w:color w:val="FF0000"/>
                <w:sz w:val="28"/>
                <w:szCs w:val="28"/>
              </w:rPr>
              <w:t>0</w:t>
            </w:r>
            <w:r w:rsidR="00427AA2" w:rsidRPr="008904FF">
              <w:rPr>
                <w:color w:val="FF0000"/>
                <w:sz w:val="28"/>
                <w:szCs w:val="28"/>
              </w:rPr>
              <w:t>,696</w:t>
            </w:r>
          </w:p>
        </w:tc>
        <w:tc>
          <w:tcPr>
            <w:tcW w:w="1477"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313"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r>
      <w:tr w:rsidR="00427AA2" w:rsidRPr="008904FF" w:rsidTr="0000456A">
        <w:trPr>
          <w:trHeight w:val="300"/>
          <w:jc w:val="center"/>
        </w:trPr>
        <w:tc>
          <w:tcPr>
            <w:tcW w:w="833" w:type="pct"/>
            <w:shd w:val="clear" w:color="auto" w:fill="auto"/>
            <w:hideMark/>
          </w:tcPr>
          <w:p w:rsidR="00427AA2" w:rsidRPr="008904FF" w:rsidRDefault="00427AA2" w:rsidP="00427AA2">
            <w:pPr>
              <w:rPr>
                <w:color w:val="000000"/>
                <w:sz w:val="28"/>
                <w:szCs w:val="28"/>
              </w:rPr>
            </w:pPr>
            <w:r w:rsidRPr="008904FF">
              <w:rPr>
                <w:color w:val="000000"/>
                <w:sz w:val="28"/>
                <w:szCs w:val="28"/>
              </w:rPr>
              <w:t>13.2</w:t>
            </w:r>
          </w:p>
        </w:tc>
        <w:tc>
          <w:tcPr>
            <w:tcW w:w="1378" w:type="pct"/>
            <w:shd w:val="clear" w:color="auto" w:fill="auto"/>
            <w:noWrap/>
            <w:vAlign w:val="center"/>
            <w:hideMark/>
          </w:tcPr>
          <w:p w:rsidR="00427AA2" w:rsidRPr="008904FF" w:rsidRDefault="00437039" w:rsidP="00427AA2">
            <w:pPr>
              <w:jc w:val="right"/>
              <w:rPr>
                <w:color w:val="FF0000"/>
                <w:sz w:val="28"/>
                <w:szCs w:val="28"/>
              </w:rPr>
            </w:pPr>
            <w:r w:rsidRPr="008904FF">
              <w:rPr>
                <w:color w:val="FF0000"/>
                <w:sz w:val="28"/>
                <w:szCs w:val="28"/>
              </w:rPr>
              <w:t>0</w:t>
            </w:r>
            <w:r w:rsidR="00427AA2" w:rsidRPr="008904FF">
              <w:rPr>
                <w:color w:val="FF0000"/>
                <w:sz w:val="28"/>
                <w:szCs w:val="28"/>
              </w:rPr>
              <w:t>,672</w:t>
            </w:r>
          </w:p>
        </w:tc>
        <w:tc>
          <w:tcPr>
            <w:tcW w:w="1477"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313"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r>
      <w:tr w:rsidR="00427AA2" w:rsidRPr="008904FF" w:rsidTr="0000456A">
        <w:trPr>
          <w:trHeight w:val="300"/>
          <w:jc w:val="center"/>
        </w:trPr>
        <w:tc>
          <w:tcPr>
            <w:tcW w:w="833" w:type="pct"/>
            <w:shd w:val="clear" w:color="auto" w:fill="auto"/>
            <w:hideMark/>
          </w:tcPr>
          <w:p w:rsidR="00427AA2" w:rsidRPr="008904FF" w:rsidRDefault="00427AA2" w:rsidP="00427AA2">
            <w:pPr>
              <w:rPr>
                <w:color w:val="000000"/>
                <w:sz w:val="28"/>
                <w:szCs w:val="28"/>
              </w:rPr>
            </w:pPr>
            <w:r w:rsidRPr="008904FF">
              <w:rPr>
                <w:color w:val="000000"/>
                <w:sz w:val="28"/>
                <w:szCs w:val="28"/>
              </w:rPr>
              <w:t>12.1</w:t>
            </w:r>
          </w:p>
        </w:tc>
        <w:tc>
          <w:tcPr>
            <w:tcW w:w="1378" w:type="pct"/>
            <w:shd w:val="clear" w:color="auto" w:fill="auto"/>
            <w:noWrap/>
            <w:vAlign w:val="center"/>
            <w:hideMark/>
          </w:tcPr>
          <w:p w:rsidR="00427AA2" w:rsidRPr="008904FF" w:rsidRDefault="00437039" w:rsidP="00427AA2">
            <w:pPr>
              <w:jc w:val="right"/>
              <w:rPr>
                <w:color w:val="FF0000"/>
                <w:sz w:val="28"/>
                <w:szCs w:val="28"/>
              </w:rPr>
            </w:pPr>
            <w:r w:rsidRPr="008904FF">
              <w:rPr>
                <w:color w:val="FF0000"/>
                <w:sz w:val="28"/>
                <w:szCs w:val="28"/>
              </w:rPr>
              <w:t>0</w:t>
            </w:r>
            <w:r w:rsidR="00427AA2" w:rsidRPr="008904FF">
              <w:rPr>
                <w:color w:val="FF0000"/>
                <w:sz w:val="28"/>
                <w:szCs w:val="28"/>
              </w:rPr>
              <w:t>,659</w:t>
            </w:r>
          </w:p>
        </w:tc>
        <w:tc>
          <w:tcPr>
            <w:tcW w:w="1477"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313"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r>
      <w:tr w:rsidR="00427AA2" w:rsidRPr="008904FF" w:rsidTr="0000456A">
        <w:trPr>
          <w:trHeight w:val="300"/>
          <w:jc w:val="center"/>
        </w:trPr>
        <w:tc>
          <w:tcPr>
            <w:tcW w:w="833" w:type="pct"/>
            <w:shd w:val="clear" w:color="auto" w:fill="auto"/>
            <w:hideMark/>
          </w:tcPr>
          <w:p w:rsidR="00427AA2" w:rsidRPr="008904FF" w:rsidRDefault="00427AA2" w:rsidP="00427AA2">
            <w:pPr>
              <w:rPr>
                <w:color w:val="000000"/>
                <w:sz w:val="28"/>
                <w:szCs w:val="28"/>
              </w:rPr>
            </w:pPr>
            <w:r w:rsidRPr="008904FF">
              <w:rPr>
                <w:color w:val="000000"/>
                <w:sz w:val="28"/>
                <w:szCs w:val="28"/>
              </w:rPr>
              <w:t>12.2</w:t>
            </w:r>
          </w:p>
        </w:tc>
        <w:tc>
          <w:tcPr>
            <w:tcW w:w="1378" w:type="pct"/>
            <w:shd w:val="clear" w:color="auto" w:fill="auto"/>
            <w:noWrap/>
            <w:vAlign w:val="center"/>
            <w:hideMark/>
          </w:tcPr>
          <w:p w:rsidR="00427AA2" w:rsidRPr="008904FF" w:rsidRDefault="00437039" w:rsidP="00427AA2">
            <w:pPr>
              <w:jc w:val="right"/>
              <w:rPr>
                <w:color w:val="FF0000"/>
                <w:sz w:val="28"/>
                <w:szCs w:val="28"/>
              </w:rPr>
            </w:pPr>
            <w:r w:rsidRPr="008904FF">
              <w:rPr>
                <w:color w:val="FF0000"/>
                <w:sz w:val="28"/>
                <w:szCs w:val="28"/>
              </w:rPr>
              <w:t>0</w:t>
            </w:r>
            <w:r w:rsidR="00427AA2" w:rsidRPr="008904FF">
              <w:rPr>
                <w:color w:val="FF0000"/>
                <w:sz w:val="28"/>
                <w:szCs w:val="28"/>
              </w:rPr>
              <w:t>,614</w:t>
            </w:r>
          </w:p>
        </w:tc>
        <w:tc>
          <w:tcPr>
            <w:tcW w:w="1477"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313"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r>
      <w:tr w:rsidR="00427AA2" w:rsidRPr="008904FF" w:rsidTr="0000456A">
        <w:trPr>
          <w:trHeight w:val="300"/>
          <w:jc w:val="center"/>
        </w:trPr>
        <w:tc>
          <w:tcPr>
            <w:tcW w:w="833" w:type="pct"/>
            <w:shd w:val="clear" w:color="auto" w:fill="auto"/>
            <w:hideMark/>
          </w:tcPr>
          <w:p w:rsidR="00427AA2" w:rsidRPr="008904FF" w:rsidRDefault="00427AA2" w:rsidP="00427AA2">
            <w:pPr>
              <w:rPr>
                <w:color w:val="000000"/>
                <w:sz w:val="28"/>
                <w:szCs w:val="28"/>
              </w:rPr>
            </w:pPr>
            <w:r w:rsidRPr="008904FF">
              <w:rPr>
                <w:color w:val="000000"/>
                <w:sz w:val="28"/>
                <w:szCs w:val="28"/>
              </w:rPr>
              <w:t>14</w:t>
            </w:r>
          </w:p>
        </w:tc>
        <w:tc>
          <w:tcPr>
            <w:tcW w:w="1378" w:type="pct"/>
            <w:shd w:val="clear" w:color="auto" w:fill="auto"/>
            <w:noWrap/>
            <w:vAlign w:val="center"/>
            <w:hideMark/>
          </w:tcPr>
          <w:p w:rsidR="00427AA2" w:rsidRPr="008904FF" w:rsidRDefault="00437039" w:rsidP="00427AA2">
            <w:pPr>
              <w:jc w:val="right"/>
              <w:rPr>
                <w:color w:val="FF0000"/>
                <w:sz w:val="28"/>
                <w:szCs w:val="28"/>
              </w:rPr>
            </w:pPr>
            <w:r w:rsidRPr="008904FF">
              <w:rPr>
                <w:color w:val="FF0000"/>
                <w:sz w:val="28"/>
                <w:szCs w:val="28"/>
              </w:rPr>
              <w:t>0</w:t>
            </w:r>
            <w:r w:rsidR="00427AA2" w:rsidRPr="008904FF">
              <w:rPr>
                <w:color w:val="FF0000"/>
                <w:sz w:val="28"/>
                <w:szCs w:val="28"/>
              </w:rPr>
              <w:t>,422</w:t>
            </w:r>
          </w:p>
        </w:tc>
        <w:tc>
          <w:tcPr>
            <w:tcW w:w="1477"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313"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r>
      <w:tr w:rsidR="00427AA2" w:rsidRPr="008904FF" w:rsidTr="0000456A">
        <w:trPr>
          <w:trHeight w:val="300"/>
          <w:jc w:val="center"/>
        </w:trPr>
        <w:tc>
          <w:tcPr>
            <w:tcW w:w="833" w:type="pct"/>
            <w:shd w:val="clear" w:color="auto" w:fill="auto"/>
            <w:hideMark/>
          </w:tcPr>
          <w:p w:rsidR="00427AA2" w:rsidRPr="008904FF" w:rsidRDefault="00427AA2" w:rsidP="00427AA2">
            <w:pPr>
              <w:rPr>
                <w:color w:val="000000"/>
                <w:sz w:val="28"/>
                <w:szCs w:val="28"/>
              </w:rPr>
            </w:pPr>
            <w:r w:rsidRPr="008904FF">
              <w:rPr>
                <w:color w:val="000000"/>
                <w:sz w:val="28"/>
                <w:szCs w:val="28"/>
              </w:rPr>
              <w:t>5</w:t>
            </w:r>
          </w:p>
        </w:tc>
        <w:tc>
          <w:tcPr>
            <w:tcW w:w="1378" w:type="pct"/>
            <w:shd w:val="clear" w:color="auto" w:fill="auto"/>
            <w:noWrap/>
            <w:vAlign w:val="center"/>
            <w:hideMark/>
          </w:tcPr>
          <w:p w:rsidR="00427AA2" w:rsidRPr="008904FF" w:rsidRDefault="00437039" w:rsidP="00427AA2">
            <w:pPr>
              <w:jc w:val="right"/>
              <w:rPr>
                <w:color w:val="000000"/>
                <w:sz w:val="28"/>
                <w:szCs w:val="28"/>
              </w:rPr>
            </w:pPr>
            <w:r w:rsidRPr="008904FF">
              <w:rPr>
                <w:color w:val="000000"/>
                <w:sz w:val="28"/>
                <w:szCs w:val="28"/>
              </w:rPr>
              <w:t>0</w:t>
            </w:r>
            <w:r w:rsidR="00427AA2" w:rsidRPr="008904FF">
              <w:rPr>
                <w:color w:val="000000"/>
                <w:sz w:val="28"/>
                <w:szCs w:val="28"/>
              </w:rPr>
              <w:t>,316</w:t>
            </w:r>
          </w:p>
        </w:tc>
        <w:tc>
          <w:tcPr>
            <w:tcW w:w="1477"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313"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r>
      <w:tr w:rsidR="00427AA2" w:rsidRPr="008904FF" w:rsidTr="0000456A">
        <w:trPr>
          <w:trHeight w:val="300"/>
          <w:jc w:val="center"/>
        </w:trPr>
        <w:tc>
          <w:tcPr>
            <w:tcW w:w="833" w:type="pct"/>
            <w:shd w:val="clear" w:color="auto" w:fill="auto"/>
            <w:hideMark/>
          </w:tcPr>
          <w:p w:rsidR="00427AA2" w:rsidRPr="008904FF" w:rsidRDefault="00427AA2" w:rsidP="00427AA2">
            <w:pPr>
              <w:rPr>
                <w:color w:val="000000"/>
                <w:sz w:val="28"/>
                <w:szCs w:val="28"/>
              </w:rPr>
            </w:pPr>
            <w:r w:rsidRPr="008904FF">
              <w:rPr>
                <w:color w:val="000000"/>
                <w:sz w:val="28"/>
                <w:szCs w:val="28"/>
              </w:rPr>
              <w:t>10</w:t>
            </w:r>
          </w:p>
        </w:tc>
        <w:tc>
          <w:tcPr>
            <w:tcW w:w="1378"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477"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313"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r>
      <w:tr w:rsidR="00427AA2" w:rsidRPr="008904FF" w:rsidTr="0000456A">
        <w:trPr>
          <w:trHeight w:val="300"/>
          <w:jc w:val="center"/>
        </w:trPr>
        <w:tc>
          <w:tcPr>
            <w:tcW w:w="833" w:type="pct"/>
            <w:shd w:val="clear" w:color="auto" w:fill="auto"/>
            <w:hideMark/>
          </w:tcPr>
          <w:p w:rsidR="00427AA2" w:rsidRPr="008904FF" w:rsidRDefault="00427AA2" w:rsidP="00427AA2">
            <w:pPr>
              <w:rPr>
                <w:color w:val="000000"/>
                <w:sz w:val="28"/>
                <w:szCs w:val="28"/>
              </w:rPr>
            </w:pPr>
            <w:r w:rsidRPr="008904FF">
              <w:rPr>
                <w:color w:val="000000"/>
                <w:sz w:val="28"/>
                <w:szCs w:val="28"/>
              </w:rPr>
              <w:t>3.2</w:t>
            </w:r>
          </w:p>
        </w:tc>
        <w:tc>
          <w:tcPr>
            <w:tcW w:w="1378"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477" w:type="pct"/>
            <w:shd w:val="clear" w:color="auto" w:fill="auto"/>
            <w:noWrap/>
            <w:vAlign w:val="center"/>
            <w:hideMark/>
          </w:tcPr>
          <w:p w:rsidR="00427AA2" w:rsidRPr="008904FF" w:rsidRDefault="00437039" w:rsidP="00427AA2">
            <w:pPr>
              <w:jc w:val="right"/>
              <w:rPr>
                <w:color w:val="FF0000"/>
                <w:sz w:val="28"/>
                <w:szCs w:val="28"/>
              </w:rPr>
            </w:pPr>
            <w:r w:rsidRPr="008904FF">
              <w:rPr>
                <w:color w:val="FF0000"/>
                <w:sz w:val="28"/>
                <w:szCs w:val="28"/>
              </w:rPr>
              <w:t>0</w:t>
            </w:r>
            <w:r w:rsidR="00427AA2" w:rsidRPr="008904FF">
              <w:rPr>
                <w:color w:val="FF0000"/>
                <w:sz w:val="28"/>
                <w:szCs w:val="28"/>
              </w:rPr>
              <w:t>,706</w:t>
            </w:r>
          </w:p>
        </w:tc>
        <w:tc>
          <w:tcPr>
            <w:tcW w:w="1313"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r>
      <w:tr w:rsidR="00427AA2" w:rsidRPr="008904FF" w:rsidTr="0000456A">
        <w:trPr>
          <w:trHeight w:val="300"/>
          <w:jc w:val="center"/>
        </w:trPr>
        <w:tc>
          <w:tcPr>
            <w:tcW w:w="833" w:type="pct"/>
            <w:shd w:val="clear" w:color="auto" w:fill="auto"/>
            <w:hideMark/>
          </w:tcPr>
          <w:p w:rsidR="00427AA2" w:rsidRPr="008904FF" w:rsidRDefault="00427AA2" w:rsidP="00427AA2">
            <w:pPr>
              <w:rPr>
                <w:color w:val="000000"/>
                <w:sz w:val="28"/>
                <w:szCs w:val="28"/>
              </w:rPr>
            </w:pPr>
            <w:r w:rsidRPr="008904FF">
              <w:rPr>
                <w:color w:val="000000"/>
                <w:sz w:val="28"/>
                <w:szCs w:val="28"/>
              </w:rPr>
              <w:t>3.1</w:t>
            </w:r>
          </w:p>
        </w:tc>
        <w:tc>
          <w:tcPr>
            <w:tcW w:w="1378"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477" w:type="pct"/>
            <w:shd w:val="clear" w:color="auto" w:fill="auto"/>
            <w:noWrap/>
            <w:vAlign w:val="center"/>
            <w:hideMark/>
          </w:tcPr>
          <w:p w:rsidR="00427AA2" w:rsidRPr="008904FF" w:rsidRDefault="00437039" w:rsidP="00427AA2">
            <w:pPr>
              <w:jc w:val="right"/>
              <w:rPr>
                <w:color w:val="FF0000"/>
                <w:sz w:val="28"/>
                <w:szCs w:val="28"/>
              </w:rPr>
            </w:pPr>
            <w:r w:rsidRPr="008904FF">
              <w:rPr>
                <w:color w:val="FF0000"/>
                <w:sz w:val="28"/>
                <w:szCs w:val="28"/>
              </w:rPr>
              <w:t>0,</w:t>
            </w:r>
            <w:r w:rsidR="00427AA2" w:rsidRPr="008904FF">
              <w:rPr>
                <w:color w:val="FF0000"/>
                <w:sz w:val="28"/>
                <w:szCs w:val="28"/>
              </w:rPr>
              <w:t>688</w:t>
            </w:r>
          </w:p>
        </w:tc>
        <w:tc>
          <w:tcPr>
            <w:tcW w:w="1313"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r>
      <w:tr w:rsidR="00427AA2" w:rsidRPr="008904FF" w:rsidTr="0000456A">
        <w:trPr>
          <w:trHeight w:val="315"/>
          <w:jc w:val="center"/>
        </w:trPr>
        <w:tc>
          <w:tcPr>
            <w:tcW w:w="833" w:type="pct"/>
            <w:shd w:val="clear" w:color="auto" w:fill="auto"/>
            <w:noWrap/>
            <w:vAlign w:val="bottom"/>
            <w:hideMark/>
          </w:tcPr>
          <w:p w:rsidR="00427AA2" w:rsidRPr="008904FF" w:rsidRDefault="00427AA2" w:rsidP="00427AA2">
            <w:pPr>
              <w:rPr>
                <w:color w:val="000000"/>
                <w:sz w:val="28"/>
                <w:szCs w:val="28"/>
              </w:rPr>
            </w:pPr>
            <w:r w:rsidRPr="008904FF">
              <w:rPr>
                <w:color w:val="000000"/>
                <w:sz w:val="28"/>
                <w:szCs w:val="28"/>
              </w:rPr>
              <w:t>1К2</w:t>
            </w:r>
          </w:p>
        </w:tc>
        <w:tc>
          <w:tcPr>
            <w:tcW w:w="1378"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477" w:type="pct"/>
            <w:shd w:val="clear" w:color="auto" w:fill="auto"/>
            <w:noWrap/>
            <w:vAlign w:val="center"/>
            <w:hideMark/>
          </w:tcPr>
          <w:p w:rsidR="00427AA2" w:rsidRPr="008904FF" w:rsidRDefault="00437039" w:rsidP="00427AA2">
            <w:pPr>
              <w:jc w:val="right"/>
              <w:rPr>
                <w:color w:val="FF0000"/>
                <w:sz w:val="28"/>
                <w:szCs w:val="28"/>
              </w:rPr>
            </w:pPr>
            <w:r w:rsidRPr="008904FF">
              <w:rPr>
                <w:color w:val="FF0000"/>
                <w:sz w:val="28"/>
                <w:szCs w:val="28"/>
              </w:rPr>
              <w:t>0</w:t>
            </w:r>
            <w:r w:rsidR="00427AA2" w:rsidRPr="008904FF">
              <w:rPr>
                <w:color w:val="FF0000"/>
                <w:sz w:val="28"/>
                <w:szCs w:val="28"/>
              </w:rPr>
              <w:t>,595</w:t>
            </w:r>
          </w:p>
        </w:tc>
        <w:tc>
          <w:tcPr>
            <w:tcW w:w="1313"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r>
      <w:tr w:rsidR="00427AA2" w:rsidRPr="008904FF" w:rsidTr="0000456A">
        <w:trPr>
          <w:trHeight w:val="315"/>
          <w:jc w:val="center"/>
        </w:trPr>
        <w:tc>
          <w:tcPr>
            <w:tcW w:w="833" w:type="pct"/>
            <w:shd w:val="clear" w:color="auto" w:fill="auto"/>
            <w:noWrap/>
            <w:vAlign w:val="bottom"/>
            <w:hideMark/>
          </w:tcPr>
          <w:p w:rsidR="00427AA2" w:rsidRPr="008904FF" w:rsidRDefault="00427AA2" w:rsidP="00427AA2">
            <w:pPr>
              <w:rPr>
                <w:color w:val="000000"/>
                <w:sz w:val="28"/>
                <w:szCs w:val="28"/>
              </w:rPr>
            </w:pPr>
            <w:r w:rsidRPr="008904FF">
              <w:rPr>
                <w:color w:val="000000"/>
                <w:sz w:val="28"/>
                <w:szCs w:val="28"/>
              </w:rPr>
              <w:t>2</w:t>
            </w:r>
          </w:p>
        </w:tc>
        <w:tc>
          <w:tcPr>
            <w:tcW w:w="1378"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477" w:type="pct"/>
            <w:shd w:val="clear" w:color="auto" w:fill="auto"/>
            <w:noWrap/>
            <w:vAlign w:val="center"/>
            <w:hideMark/>
          </w:tcPr>
          <w:p w:rsidR="00427AA2" w:rsidRPr="008904FF" w:rsidRDefault="00437039" w:rsidP="00427AA2">
            <w:pPr>
              <w:jc w:val="right"/>
              <w:rPr>
                <w:color w:val="FF0000"/>
                <w:sz w:val="28"/>
                <w:szCs w:val="28"/>
              </w:rPr>
            </w:pPr>
            <w:r w:rsidRPr="008904FF">
              <w:rPr>
                <w:color w:val="FF0000"/>
                <w:sz w:val="28"/>
                <w:szCs w:val="28"/>
              </w:rPr>
              <w:t>0</w:t>
            </w:r>
            <w:r w:rsidR="00427AA2" w:rsidRPr="008904FF">
              <w:rPr>
                <w:color w:val="FF0000"/>
                <w:sz w:val="28"/>
                <w:szCs w:val="28"/>
              </w:rPr>
              <w:t>,550</w:t>
            </w:r>
          </w:p>
        </w:tc>
        <w:tc>
          <w:tcPr>
            <w:tcW w:w="1313"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r>
      <w:tr w:rsidR="00427AA2" w:rsidRPr="008904FF" w:rsidTr="0000456A">
        <w:trPr>
          <w:trHeight w:val="315"/>
          <w:jc w:val="center"/>
        </w:trPr>
        <w:tc>
          <w:tcPr>
            <w:tcW w:w="833" w:type="pct"/>
            <w:shd w:val="clear" w:color="auto" w:fill="auto"/>
            <w:noWrap/>
            <w:vAlign w:val="bottom"/>
            <w:hideMark/>
          </w:tcPr>
          <w:p w:rsidR="00427AA2" w:rsidRPr="008904FF" w:rsidRDefault="00427AA2" w:rsidP="00427AA2">
            <w:pPr>
              <w:rPr>
                <w:color w:val="000000"/>
                <w:sz w:val="28"/>
                <w:szCs w:val="28"/>
              </w:rPr>
            </w:pPr>
            <w:r w:rsidRPr="008904FF">
              <w:rPr>
                <w:color w:val="000000"/>
                <w:sz w:val="28"/>
                <w:szCs w:val="28"/>
              </w:rPr>
              <w:t>1К1</w:t>
            </w:r>
          </w:p>
        </w:tc>
        <w:tc>
          <w:tcPr>
            <w:tcW w:w="1378"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477" w:type="pct"/>
            <w:shd w:val="clear" w:color="auto" w:fill="auto"/>
            <w:noWrap/>
            <w:vAlign w:val="center"/>
            <w:hideMark/>
          </w:tcPr>
          <w:p w:rsidR="00427AA2" w:rsidRPr="008904FF" w:rsidRDefault="00437039" w:rsidP="00427AA2">
            <w:pPr>
              <w:jc w:val="right"/>
              <w:rPr>
                <w:color w:val="FF0000"/>
                <w:sz w:val="28"/>
                <w:szCs w:val="28"/>
              </w:rPr>
            </w:pPr>
            <w:r w:rsidRPr="008904FF">
              <w:rPr>
                <w:color w:val="FF0000"/>
                <w:sz w:val="28"/>
                <w:szCs w:val="28"/>
              </w:rPr>
              <w:t>0</w:t>
            </w:r>
            <w:r w:rsidR="00427AA2" w:rsidRPr="008904FF">
              <w:rPr>
                <w:color w:val="FF0000"/>
                <w:sz w:val="28"/>
                <w:szCs w:val="28"/>
              </w:rPr>
              <w:t>,471</w:t>
            </w:r>
          </w:p>
        </w:tc>
        <w:tc>
          <w:tcPr>
            <w:tcW w:w="1313" w:type="pct"/>
            <w:shd w:val="clear" w:color="auto" w:fill="auto"/>
            <w:noWrap/>
            <w:vAlign w:val="center"/>
            <w:hideMark/>
          </w:tcPr>
          <w:p w:rsidR="00427AA2" w:rsidRPr="008904FF" w:rsidRDefault="00437039" w:rsidP="00427AA2">
            <w:pPr>
              <w:jc w:val="right"/>
              <w:rPr>
                <w:color w:val="000000"/>
                <w:sz w:val="28"/>
                <w:szCs w:val="28"/>
              </w:rPr>
            </w:pPr>
            <w:r w:rsidRPr="008904FF">
              <w:rPr>
                <w:color w:val="000000"/>
                <w:sz w:val="28"/>
                <w:szCs w:val="28"/>
              </w:rPr>
              <w:t>0</w:t>
            </w:r>
            <w:r w:rsidR="00427AA2" w:rsidRPr="008904FF">
              <w:rPr>
                <w:color w:val="000000"/>
                <w:sz w:val="28"/>
                <w:szCs w:val="28"/>
              </w:rPr>
              <w:t>,374</w:t>
            </w:r>
          </w:p>
        </w:tc>
      </w:tr>
      <w:tr w:rsidR="00427AA2" w:rsidRPr="008904FF" w:rsidTr="0000456A">
        <w:trPr>
          <w:trHeight w:val="300"/>
          <w:jc w:val="center"/>
        </w:trPr>
        <w:tc>
          <w:tcPr>
            <w:tcW w:w="833" w:type="pct"/>
            <w:shd w:val="clear" w:color="auto" w:fill="auto"/>
            <w:hideMark/>
          </w:tcPr>
          <w:p w:rsidR="00427AA2" w:rsidRPr="008904FF" w:rsidRDefault="00427AA2" w:rsidP="00427AA2">
            <w:pPr>
              <w:rPr>
                <w:color w:val="000000"/>
                <w:sz w:val="28"/>
                <w:szCs w:val="28"/>
              </w:rPr>
            </w:pPr>
            <w:r w:rsidRPr="008904FF">
              <w:rPr>
                <w:color w:val="000000"/>
                <w:sz w:val="28"/>
                <w:szCs w:val="28"/>
              </w:rPr>
              <w:t>4</w:t>
            </w:r>
          </w:p>
        </w:tc>
        <w:tc>
          <w:tcPr>
            <w:tcW w:w="1378"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477" w:type="pct"/>
            <w:shd w:val="clear" w:color="auto" w:fill="auto"/>
            <w:noWrap/>
            <w:vAlign w:val="center"/>
            <w:hideMark/>
          </w:tcPr>
          <w:p w:rsidR="00427AA2" w:rsidRPr="008904FF" w:rsidRDefault="00437039" w:rsidP="00427AA2">
            <w:pPr>
              <w:jc w:val="right"/>
              <w:rPr>
                <w:color w:val="000000"/>
                <w:sz w:val="28"/>
                <w:szCs w:val="28"/>
              </w:rPr>
            </w:pPr>
            <w:r w:rsidRPr="008904FF">
              <w:rPr>
                <w:color w:val="000000"/>
                <w:sz w:val="28"/>
                <w:szCs w:val="28"/>
              </w:rPr>
              <w:t>0</w:t>
            </w:r>
            <w:r w:rsidR="00427AA2" w:rsidRPr="008904FF">
              <w:rPr>
                <w:color w:val="000000"/>
                <w:sz w:val="28"/>
                <w:szCs w:val="28"/>
              </w:rPr>
              <w:t>,303</w:t>
            </w:r>
          </w:p>
        </w:tc>
        <w:tc>
          <w:tcPr>
            <w:tcW w:w="1313"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r>
      <w:tr w:rsidR="00427AA2" w:rsidRPr="008904FF" w:rsidTr="0000456A">
        <w:trPr>
          <w:trHeight w:val="300"/>
          <w:jc w:val="center"/>
        </w:trPr>
        <w:tc>
          <w:tcPr>
            <w:tcW w:w="833" w:type="pct"/>
            <w:shd w:val="clear" w:color="auto" w:fill="auto"/>
            <w:hideMark/>
          </w:tcPr>
          <w:p w:rsidR="00427AA2" w:rsidRPr="008904FF" w:rsidRDefault="00427AA2" w:rsidP="00427AA2">
            <w:pPr>
              <w:rPr>
                <w:color w:val="000000"/>
                <w:sz w:val="28"/>
                <w:szCs w:val="28"/>
              </w:rPr>
            </w:pPr>
            <w:r w:rsidRPr="008904FF">
              <w:rPr>
                <w:color w:val="000000"/>
                <w:sz w:val="28"/>
                <w:szCs w:val="28"/>
              </w:rPr>
              <w:t>11</w:t>
            </w:r>
          </w:p>
        </w:tc>
        <w:tc>
          <w:tcPr>
            <w:tcW w:w="1378"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477"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313"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r>
      <w:tr w:rsidR="00427AA2" w:rsidRPr="008904FF" w:rsidTr="0000456A">
        <w:trPr>
          <w:trHeight w:val="300"/>
          <w:jc w:val="center"/>
        </w:trPr>
        <w:tc>
          <w:tcPr>
            <w:tcW w:w="833" w:type="pct"/>
            <w:shd w:val="clear" w:color="auto" w:fill="auto"/>
            <w:hideMark/>
          </w:tcPr>
          <w:p w:rsidR="00427AA2" w:rsidRPr="008904FF" w:rsidRDefault="00427AA2" w:rsidP="00427AA2">
            <w:pPr>
              <w:rPr>
                <w:color w:val="000000"/>
                <w:sz w:val="28"/>
                <w:szCs w:val="28"/>
              </w:rPr>
            </w:pPr>
            <w:r w:rsidRPr="008904FF">
              <w:rPr>
                <w:color w:val="000000"/>
                <w:sz w:val="28"/>
                <w:szCs w:val="28"/>
              </w:rPr>
              <w:t>7</w:t>
            </w:r>
          </w:p>
        </w:tc>
        <w:tc>
          <w:tcPr>
            <w:tcW w:w="1378"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477"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313" w:type="pct"/>
            <w:shd w:val="clear" w:color="auto" w:fill="auto"/>
            <w:noWrap/>
            <w:vAlign w:val="center"/>
            <w:hideMark/>
          </w:tcPr>
          <w:p w:rsidR="00427AA2" w:rsidRPr="008904FF" w:rsidRDefault="00437039" w:rsidP="00427AA2">
            <w:pPr>
              <w:jc w:val="right"/>
              <w:rPr>
                <w:color w:val="FF0000"/>
                <w:sz w:val="28"/>
                <w:szCs w:val="28"/>
              </w:rPr>
            </w:pPr>
            <w:r w:rsidRPr="008904FF">
              <w:rPr>
                <w:color w:val="FF0000"/>
                <w:sz w:val="28"/>
                <w:szCs w:val="28"/>
              </w:rPr>
              <w:t>0,</w:t>
            </w:r>
            <w:r w:rsidR="00427AA2" w:rsidRPr="008904FF">
              <w:rPr>
                <w:color w:val="FF0000"/>
                <w:sz w:val="28"/>
                <w:szCs w:val="28"/>
              </w:rPr>
              <w:t>599</w:t>
            </w:r>
          </w:p>
        </w:tc>
      </w:tr>
      <w:tr w:rsidR="00427AA2" w:rsidRPr="008904FF" w:rsidTr="0000456A">
        <w:trPr>
          <w:trHeight w:val="300"/>
          <w:jc w:val="center"/>
        </w:trPr>
        <w:tc>
          <w:tcPr>
            <w:tcW w:w="833" w:type="pct"/>
            <w:shd w:val="clear" w:color="auto" w:fill="auto"/>
            <w:hideMark/>
          </w:tcPr>
          <w:p w:rsidR="00427AA2" w:rsidRPr="008904FF" w:rsidRDefault="00427AA2" w:rsidP="00427AA2">
            <w:pPr>
              <w:rPr>
                <w:color w:val="000000"/>
                <w:sz w:val="28"/>
                <w:szCs w:val="28"/>
              </w:rPr>
            </w:pPr>
            <w:r w:rsidRPr="008904FF">
              <w:rPr>
                <w:color w:val="000000"/>
                <w:sz w:val="28"/>
                <w:szCs w:val="28"/>
              </w:rPr>
              <w:t>15.1</w:t>
            </w:r>
          </w:p>
        </w:tc>
        <w:tc>
          <w:tcPr>
            <w:tcW w:w="1378"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477"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313" w:type="pct"/>
            <w:shd w:val="clear" w:color="auto" w:fill="auto"/>
            <w:noWrap/>
            <w:vAlign w:val="center"/>
            <w:hideMark/>
          </w:tcPr>
          <w:p w:rsidR="00427AA2" w:rsidRPr="008904FF" w:rsidRDefault="00437039" w:rsidP="00427AA2">
            <w:pPr>
              <w:jc w:val="right"/>
              <w:rPr>
                <w:color w:val="FF0000"/>
                <w:sz w:val="28"/>
                <w:szCs w:val="28"/>
              </w:rPr>
            </w:pPr>
            <w:r w:rsidRPr="008904FF">
              <w:rPr>
                <w:color w:val="FF0000"/>
                <w:sz w:val="28"/>
                <w:szCs w:val="28"/>
              </w:rPr>
              <w:t>0</w:t>
            </w:r>
            <w:r w:rsidR="00427AA2" w:rsidRPr="008904FF">
              <w:rPr>
                <w:color w:val="FF0000"/>
                <w:sz w:val="28"/>
                <w:szCs w:val="28"/>
              </w:rPr>
              <w:t>,578</w:t>
            </w:r>
          </w:p>
        </w:tc>
      </w:tr>
      <w:tr w:rsidR="00427AA2" w:rsidRPr="008904FF" w:rsidTr="0000456A">
        <w:trPr>
          <w:trHeight w:val="300"/>
          <w:jc w:val="center"/>
        </w:trPr>
        <w:tc>
          <w:tcPr>
            <w:tcW w:w="833" w:type="pct"/>
            <w:shd w:val="clear" w:color="auto" w:fill="auto"/>
            <w:hideMark/>
          </w:tcPr>
          <w:p w:rsidR="00427AA2" w:rsidRPr="008904FF" w:rsidRDefault="00427AA2" w:rsidP="00427AA2">
            <w:pPr>
              <w:rPr>
                <w:color w:val="000000"/>
                <w:sz w:val="28"/>
                <w:szCs w:val="28"/>
              </w:rPr>
            </w:pPr>
            <w:r w:rsidRPr="008904FF">
              <w:rPr>
                <w:color w:val="000000"/>
                <w:sz w:val="28"/>
                <w:szCs w:val="28"/>
              </w:rPr>
              <w:t>6</w:t>
            </w:r>
          </w:p>
        </w:tc>
        <w:tc>
          <w:tcPr>
            <w:tcW w:w="1378"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477"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313" w:type="pct"/>
            <w:shd w:val="clear" w:color="auto" w:fill="auto"/>
            <w:noWrap/>
            <w:vAlign w:val="center"/>
            <w:hideMark/>
          </w:tcPr>
          <w:p w:rsidR="00427AA2" w:rsidRPr="008904FF" w:rsidRDefault="00437039" w:rsidP="00427AA2">
            <w:pPr>
              <w:jc w:val="right"/>
              <w:rPr>
                <w:color w:val="FF0000"/>
                <w:sz w:val="28"/>
                <w:szCs w:val="28"/>
              </w:rPr>
            </w:pPr>
            <w:r w:rsidRPr="008904FF">
              <w:rPr>
                <w:color w:val="FF0000"/>
                <w:sz w:val="28"/>
                <w:szCs w:val="28"/>
              </w:rPr>
              <w:t>0</w:t>
            </w:r>
            <w:r w:rsidR="00427AA2" w:rsidRPr="008904FF">
              <w:rPr>
                <w:color w:val="FF0000"/>
                <w:sz w:val="28"/>
                <w:szCs w:val="28"/>
              </w:rPr>
              <w:t>,565</w:t>
            </w:r>
          </w:p>
        </w:tc>
      </w:tr>
      <w:tr w:rsidR="00427AA2" w:rsidRPr="008904FF" w:rsidTr="0000456A">
        <w:trPr>
          <w:trHeight w:val="300"/>
          <w:jc w:val="center"/>
        </w:trPr>
        <w:tc>
          <w:tcPr>
            <w:tcW w:w="833" w:type="pct"/>
            <w:shd w:val="clear" w:color="auto" w:fill="auto"/>
            <w:hideMark/>
          </w:tcPr>
          <w:p w:rsidR="00427AA2" w:rsidRPr="008904FF" w:rsidRDefault="00427AA2" w:rsidP="00427AA2">
            <w:pPr>
              <w:rPr>
                <w:color w:val="000000"/>
                <w:sz w:val="28"/>
                <w:szCs w:val="28"/>
              </w:rPr>
            </w:pPr>
            <w:r w:rsidRPr="008904FF">
              <w:rPr>
                <w:color w:val="000000"/>
                <w:sz w:val="28"/>
                <w:szCs w:val="28"/>
              </w:rPr>
              <w:t>15.2</w:t>
            </w:r>
          </w:p>
        </w:tc>
        <w:tc>
          <w:tcPr>
            <w:tcW w:w="1378"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477"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313" w:type="pct"/>
            <w:shd w:val="clear" w:color="auto" w:fill="auto"/>
            <w:noWrap/>
            <w:vAlign w:val="center"/>
            <w:hideMark/>
          </w:tcPr>
          <w:p w:rsidR="00427AA2" w:rsidRPr="008904FF" w:rsidRDefault="00437039" w:rsidP="00427AA2">
            <w:pPr>
              <w:jc w:val="right"/>
              <w:rPr>
                <w:color w:val="FF0000"/>
                <w:sz w:val="28"/>
                <w:szCs w:val="28"/>
              </w:rPr>
            </w:pPr>
            <w:r w:rsidRPr="008904FF">
              <w:rPr>
                <w:color w:val="FF0000"/>
                <w:sz w:val="28"/>
                <w:szCs w:val="28"/>
              </w:rPr>
              <w:t>0</w:t>
            </w:r>
            <w:r w:rsidR="00427AA2" w:rsidRPr="008904FF">
              <w:rPr>
                <w:color w:val="FF0000"/>
                <w:sz w:val="28"/>
                <w:szCs w:val="28"/>
              </w:rPr>
              <w:t>,559</w:t>
            </w:r>
          </w:p>
        </w:tc>
      </w:tr>
      <w:tr w:rsidR="00427AA2" w:rsidRPr="008904FF" w:rsidTr="0000456A">
        <w:trPr>
          <w:trHeight w:val="300"/>
          <w:jc w:val="center"/>
        </w:trPr>
        <w:tc>
          <w:tcPr>
            <w:tcW w:w="833" w:type="pct"/>
            <w:shd w:val="clear" w:color="auto" w:fill="auto"/>
            <w:hideMark/>
          </w:tcPr>
          <w:p w:rsidR="00427AA2" w:rsidRPr="008904FF" w:rsidRDefault="00427AA2" w:rsidP="00427AA2">
            <w:pPr>
              <w:rPr>
                <w:color w:val="000000"/>
                <w:sz w:val="28"/>
                <w:szCs w:val="28"/>
              </w:rPr>
            </w:pPr>
            <w:r w:rsidRPr="008904FF">
              <w:rPr>
                <w:color w:val="000000"/>
                <w:sz w:val="28"/>
                <w:szCs w:val="28"/>
              </w:rPr>
              <w:t>8</w:t>
            </w:r>
          </w:p>
        </w:tc>
        <w:tc>
          <w:tcPr>
            <w:tcW w:w="1378"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477"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313" w:type="pct"/>
            <w:shd w:val="clear" w:color="auto" w:fill="auto"/>
            <w:noWrap/>
            <w:vAlign w:val="center"/>
            <w:hideMark/>
          </w:tcPr>
          <w:p w:rsidR="00427AA2" w:rsidRPr="008904FF" w:rsidRDefault="00437039" w:rsidP="00427AA2">
            <w:pPr>
              <w:jc w:val="right"/>
              <w:rPr>
                <w:color w:val="FF0000"/>
                <w:sz w:val="28"/>
                <w:szCs w:val="28"/>
              </w:rPr>
            </w:pPr>
            <w:r w:rsidRPr="008904FF">
              <w:rPr>
                <w:color w:val="FF0000"/>
                <w:sz w:val="28"/>
                <w:szCs w:val="28"/>
              </w:rPr>
              <w:t>0</w:t>
            </w:r>
            <w:r w:rsidR="00427AA2" w:rsidRPr="008904FF">
              <w:rPr>
                <w:color w:val="FF0000"/>
                <w:sz w:val="28"/>
                <w:szCs w:val="28"/>
              </w:rPr>
              <w:t>,491</w:t>
            </w:r>
          </w:p>
        </w:tc>
      </w:tr>
      <w:tr w:rsidR="00427AA2" w:rsidRPr="008904FF" w:rsidTr="0000456A">
        <w:trPr>
          <w:trHeight w:val="315"/>
          <w:jc w:val="center"/>
        </w:trPr>
        <w:tc>
          <w:tcPr>
            <w:tcW w:w="833" w:type="pct"/>
            <w:shd w:val="clear" w:color="auto" w:fill="auto"/>
            <w:hideMark/>
          </w:tcPr>
          <w:p w:rsidR="00427AA2" w:rsidRPr="008904FF" w:rsidRDefault="00427AA2" w:rsidP="00427AA2">
            <w:pPr>
              <w:rPr>
                <w:color w:val="000000"/>
                <w:sz w:val="28"/>
                <w:szCs w:val="28"/>
              </w:rPr>
            </w:pPr>
            <w:r w:rsidRPr="008904FF">
              <w:rPr>
                <w:color w:val="000000"/>
                <w:sz w:val="28"/>
                <w:szCs w:val="28"/>
              </w:rPr>
              <w:t>9</w:t>
            </w:r>
          </w:p>
        </w:tc>
        <w:tc>
          <w:tcPr>
            <w:tcW w:w="1378"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477" w:type="pct"/>
            <w:shd w:val="clear" w:color="auto" w:fill="auto"/>
            <w:vAlign w:val="center"/>
            <w:hideMark/>
          </w:tcPr>
          <w:p w:rsidR="00427AA2" w:rsidRPr="008904FF" w:rsidRDefault="00427AA2" w:rsidP="00427AA2">
            <w:pPr>
              <w:rPr>
                <w:color w:val="000000"/>
                <w:sz w:val="28"/>
                <w:szCs w:val="28"/>
              </w:rPr>
            </w:pPr>
            <w:r w:rsidRPr="008904FF">
              <w:rPr>
                <w:color w:val="000000"/>
                <w:sz w:val="28"/>
                <w:szCs w:val="28"/>
              </w:rPr>
              <w:t> </w:t>
            </w:r>
          </w:p>
        </w:tc>
        <w:tc>
          <w:tcPr>
            <w:tcW w:w="1313" w:type="pct"/>
            <w:shd w:val="clear" w:color="auto" w:fill="auto"/>
            <w:noWrap/>
            <w:vAlign w:val="center"/>
            <w:hideMark/>
          </w:tcPr>
          <w:p w:rsidR="00427AA2" w:rsidRPr="008904FF" w:rsidRDefault="00437039" w:rsidP="00427AA2">
            <w:pPr>
              <w:jc w:val="right"/>
              <w:rPr>
                <w:color w:val="FF0000"/>
                <w:sz w:val="28"/>
                <w:szCs w:val="28"/>
              </w:rPr>
            </w:pPr>
            <w:r w:rsidRPr="008904FF">
              <w:rPr>
                <w:color w:val="FF0000"/>
                <w:sz w:val="28"/>
                <w:szCs w:val="28"/>
              </w:rPr>
              <w:t>0</w:t>
            </w:r>
            <w:r w:rsidR="00427AA2" w:rsidRPr="008904FF">
              <w:rPr>
                <w:color w:val="FF0000"/>
                <w:sz w:val="28"/>
                <w:szCs w:val="28"/>
              </w:rPr>
              <w:t>,447</w:t>
            </w:r>
          </w:p>
        </w:tc>
      </w:tr>
    </w:tbl>
    <w:p w:rsidR="00727934" w:rsidRPr="00727934" w:rsidRDefault="00727934" w:rsidP="00BB0FF7">
      <w:pPr>
        <w:widowControl w:val="0"/>
        <w:autoSpaceDE w:val="0"/>
        <w:autoSpaceDN w:val="0"/>
        <w:jc w:val="both"/>
        <w:rPr>
          <w:color w:val="FF0000"/>
          <w:lang w:eastAsia="en-US"/>
        </w:rPr>
      </w:pPr>
    </w:p>
    <w:p w:rsidR="00427AA2" w:rsidRDefault="00427AA2" w:rsidP="00515E66">
      <w:pPr>
        <w:pStyle w:val="af1"/>
        <w:spacing w:before="0" w:beforeAutospacing="0" w:after="0" w:afterAutospacing="0"/>
        <w:ind w:firstLine="709"/>
        <w:jc w:val="both"/>
        <w:rPr>
          <w:sz w:val="28"/>
          <w:szCs w:val="28"/>
        </w:rPr>
      </w:pPr>
      <w:r w:rsidRPr="00427AA2">
        <w:rPr>
          <w:sz w:val="28"/>
          <w:szCs w:val="28"/>
        </w:rPr>
        <w:t xml:space="preserve">На основе спецификации и демо-версии </w:t>
      </w:r>
      <w:r w:rsidR="00B92ED1">
        <w:rPr>
          <w:sz w:val="28"/>
          <w:szCs w:val="28"/>
        </w:rPr>
        <w:t>КИМ</w:t>
      </w:r>
      <w:r w:rsidRPr="00427AA2">
        <w:rPr>
          <w:sz w:val="28"/>
          <w:szCs w:val="28"/>
        </w:rPr>
        <w:t xml:space="preserve"> ВПР по русскому языку</w:t>
      </w:r>
      <w:r w:rsidR="00515E66">
        <w:rPr>
          <w:sz w:val="28"/>
          <w:szCs w:val="28"/>
        </w:rPr>
        <w:t xml:space="preserve"> </w:t>
      </w:r>
      <w:r w:rsidR="00515E66">
        <w:rPr>
          <w:sz w:val="28"/>
          <w:szCs w:val="28"/>
        </w:rPr>
        <w:br/>
      </w:r>
      <w:r w:rsidRPr="00427AA2">
        <w:rPr>
          <w:sz w:val="28"/>
          <w:szCs w:val="28"/>
        </w:rPr>
        <w:t xml:space="preserve">(4 класс), а также представленной матрицы факторных нагрузок, можно связать содержательные группы заданий с выявленными факторами. </w:t>
      </w:r>
    </w:p>
    <w:p w:rsidR="00BB0FF7" w:rsidRPr="00427AA2" w:rsidRDefault="00BB0FF7" w:rsidP="00BB0FF7">
      <w:pPr>
        <w:pStyle w:val="af1"/>
        <w:spacing w:before="0" w:beforeAutospacing="0" w:after="0" w:afterAutospacing="0"/>
        <w:ind w:firstLine="709"/>
        <w:jc w:val="both"/>
        <w:rPr>
          <w:sz w:val="28"/>
          <w:szCs w:val="28"/>
        </w:rPr>
      </w:pPr>
    </w:p>
    <w:p w:rsidR="00427AA2" w:rsidRDefault="00427AA2" w:rsidP="00BB0FF7">
      <w:pPr>
        <w:rPr>
          <w:rStyle w:val="afa"/>
          <w:bCs w:val="0"/>
          <w:sz w:val="28"/>
          <w:szCs w:val="28"/>
        </w:rPr>
      </w:pPr>
      <w:r w:rsidRPr="00427AA2">
        <w:rPr>
          <w:rStyle w:val="afa"/>
          <w:bCs w:val="0"/>
          <w:sz w:val="28"/>
          <w:szCs w:val="28"/>
        </w:rPr>
        <w:t>Фактор 1: Морфология и синтаксис</w:t>
      </w:r>
    </w:p>
    <w:p w:rsidR="00BB0FF7" w:rsidRPr="00427AA2" w:rsidRDefault="00BB0FF7" w:rsidP="00BB0FF7"/>
    <w:p w:rsidR="00427AA2" w:rsidRDefault="00427AA2" w:rsidP="00BB0FF7">
      <w:pPr>
        <w:pStyle w:val="af1"/>
        <w:spacing w:before="0" w:beforeAutospacing="0" w:after="0" w:afterAutospacing="0"/>
        <w:ind w:firstLine="709"/>
        <w:jc w:val="both"/>
        <w:rPr>
          <w:sz w:val="28"/>
          <w:szCs w:val="28"/>
        </w:rPr>
      </w:pPr>
      <w:r w:rsidRPr="00427AA2">
        <w:rPr>
          <w:sz w:val="28"/>
          <w:szCs w:val="28"/>
        </w:rPr>
        <w:t xml:space="preserve">Этот фактор объединяет задания, направленные на грамматический разбор и морфологический анализ. </w:t>
      </w:r>
      <w:proofErr w:type="gramStart"/>
      <w:r w:rsidR="00B92ED1">
        <w:rPr>
          <w:sz w:val="28"/>
          <w:szCs w:val="28"/>
        </w:rPr>
        <w:t>Обучающимся</w:t>
      </w:r>
      <w:proofErr w:type="gramEnd"/>
      <w:r w:rsidRPr="00427AA2">
        <w:rPr>
          <w:sz w:val="28"/>
          <w:szCs w:val="28"/>
        </w:rPr>
        <w:t xml:space="preserve"> предлагается определить части речи, грамматические признаки слов и их функции в предложении. Основное внимание </w:t>
      </w:r>
      <w:r w:rsidRPr="00427AA2">
        <w:rPr>
          <w:sz w:val="28"/>
          <w:szCs w:val="28"/>
        </w:rPr>
        <w:lastRenderedPageBreak/>
        <w:t>уделяется морфологии и пониманию структуры языка</w:t>
      </w:r>
      <w:r>
        <w:rPr>
          <w:sz w:val="28"/>
          <w:szCs w:val="28"/>
        </w:rPr>
        <w:t>, как в заданиях</w:t>
      </w:r>
      <w:r w:rsidRPr="00427AA2">
        <w:rPr>
          <w:rStyle w:val="afa"/>
          <w:b w:val="0"/>
          <w:sz w:val="28"/>
          <w:szCs w:val="28"/>
        </w:rPr>
        <w:t>:</w:t>
      </w:r>
      <w:r w:rsidRPr="00427AA2">
        <w:rPr>
          <w:sz w:val="28"/>
          <w:szCs w:val="28"/>
        </w:rPr>
        <w:t xml:space="preserve"> 13.1, 13.2 (анализ прилагательных), 12.1, 12.2 (разбор существительных).</w:t>
      </w:r>
    </w:p>
    <w:p w:rsidR="00427AA2" w:rsidRDefault="00427AA2" w:rsidP="00BB0FF7">
      <w:pPr>
        <w:pStyle w:val="af1"/>
        <w:spacing w:before="0" w:beforeAutospacing="0" w:after="0" w:afterAutospacing="0"/>
        <w:ind w:firstLine="709"/>
        <w:jc w:val="both"/>
        <w:rPr>
          <w:sz w:val="28"/>
          <w:szCs w:val="28"/>
        </w:rPr>
      </w:pPr>
      <w:r>
        <w:rPr>
          <w:sz w:val="28"/>
          <w:szCs w:val="28"/>
        </w:rPr>
        <w:t>Требуется у</w:t>
      </w:r>
      <w:r w:rsidRPr="00427AA2">
        <w:rPr>
          <w:sz w:val="28"/>
          <w:szCs w:val="28"/>
        </w:rPr>
        <w:t xml:space="preserve">мение распознавать грамматические категории слов, такие как число, род, падеж, а также определять их функции в предложении. Эти задания требуют от </w:t>
      </w:r>
      <w:r w:rsidR="0010197B">
        <w:rPr>
          <w:sz w:val="28"/>
          <w:szCs w:val="28"/>
        </w:rPr>
        <w:t>школьников</w:t>
      </w:r>
      <w:r w:rsidRPr="00427AA2">
        <w:rPr>
          <w:sz w:val="28"/>
          <w:szCs w:val="28"/>
        </w:rPr>
        <w:t xml:space="preserve"> владения базовыми грамматическими правилами.</w:t>
      </w:r>
      <w:r w:rsidR="00F00B07">
        <w:rPr>
          <w:sz w:val="28"/>
          <w:szCs w:val="28"/>
        </w:rPr>
        <w:t xml:space="preserve"> </w:t>
      </w:r>
      <w:r w:rsidR="00F00B07" w:rsidRPr="00F00B07">
        <w:rPr>
          <w:sz w:val="28"/>
          <w:szCs w:val="28"/>
        </w:rPr>
        <w:t>Этот фактор фокусируется на формальной стороне языка (морфологические и синтаксические структуры), что отличает его от факторов, связанных с текстом и смысловым анализом.</w:t>
      </w:r>
    </w:p>
    <w:p w:rsidR="00BB0FF7" w:rsidRPr="00F00B07" w:rsidRDefault="00BB0FF7" w:rsidP="00BB0FF7">
      <w:pPr>
        <w:pStyle w:val="af1"/>
        <w:spacing w:before="0" w:beforeAutospacing="0" w:after="0" w:afterAutospacing="0"/>
        <w:ind w:firstLine="709"/>
        <w:jc w:val="both"/>
        <w:rPr>
          <w:sz w:val="28"/>
          <w:szCs w:val="28"/>
        </w:rPr>
      </w:pPr>
    </w:p>
    <w:p w:rsidR="00427AA2" w:rsidRDefault="00427AA2" w:rsidP="00BB0FF7">
      <w:pPr>
        <w:rPr>
          <w:rStyle w:val="afa"/>
          <w:bCs w:val="0"/>
          <w:sz w:val="28"/>
          <w:szCs w:val="28"/>
        </w:rPr>
      </w:pPr>
      <w:r w:rsidRPr="00427AA2">
        <w:rPr>
          <w:rStyle w:val="afa"/>
          <w:bCs w:val="0"/>
          <w:sz w:val="28"/>
          <w:szCs w:val="28"/>
        </w:rPr>
        <w:t>Фактор 2: Анализ текста</w:t>
      </w:r>
    </w:p>
    <w:p w:rsidR="00BB0FF7" w:rsidRPr="00427AA2" w:rsidRDefault="00BB0FF7" w:rsidP="00BB0FF7"/>
    <w:p w:rsidR="00427AA2" w:rsidRDefault="00427AA2" w:rsidP="00BB0FF7">
      <w:pPr>
        <w:pStyle w:val="af1"/>
        <w:spacing w:before="0" w:beforeAutospacing="0" w:after="0" w:afterAutospacing="0"/>
        <w:ind w:firstLine="709"/>
        <w:jc w:val="both"/>
        <w:rPr>
          <w:sz w:val="28"/>
          <w:szCs w:val="28"/>
        </w:rPr>
      </w:pPr>
      <w:r w:rsidRPr="00427AA2">
        <w:rPr>
          <w:sz w:val="28"/>
          <w:szCs w:val="28"/>
        </w:rPr>
        <w:t>Этот фактор связан с заданиями, которые проверяют понимание текста, поиск информации в н</w:t>
      </w:r>
      <w:r>
        <w:rPr>
          <w:sz w:val="28"/>
          <w:szCs w:val="28"/>
        </w:rPr>
        <w:t>е</w:t>
      </w:r>
      <w:r w:rsidRPr="00427AA2">
        <w:rPr>
          <w:sz w:val="28"/>
          <w:szCs w:val="28"/>
        </w:rPr>
        <w:t>м и синтаксический анализ предложений. Задания требуют внимательного чтения, умения выделять ключевую информацию и определ</w:t>
      </w:r>
      <w:r>
        <w:rPr>
          <w:sz w:val="28"/>
          <w:szCs w:val="28"/>
        </w:rPr>
        <w:t xml:space="preserve">ять структурные элементы текста, как в заданиях: </w:t>
      </w:r>
      <w:r w:rsidRPr="00427AA2">
        <w:rPr>
          <w:sz w:val="28"/>
          <w:szCs w:val="28"/>
        </w:rPr>
        <w:t>3.2, 3.1 (работа с текстом), 1К2 (диктант с акцентом на орфографию), 2 (синтаксический разбор).</w:t>
      </w:r>
      <w:r>
        <w:rPr>
          <w:sz w:val="28"/>
          <w:szCs w:val="28"/>
        </w:rPr>
        <w:t xml:space="preserve"> Требует навыков </w:t>
      </w:r>
      <w:r w:rsidRPr="00427AA2">
        <w:rPr>
          <w:sz w:val="28"/>
          <w:szCs w:val="28"/>
        </w:rPr>
        <w:t>работы с текстом, включая определение грамматических признаков в контексте и правильное использование орфографии в написании текста под диктовку. Также проверяется способность выделять главную мысль и анализировать содержание</w:t>
      </w:r>
      <w:r>
        <w:rPr>
          <w:sz w:val="28"/>
          <w:szCs w:val="28"/>
        </w:rPr>
        <w:t>.</w:t>
      </w:r>
    </w:p>
    <w:p w:rsidR="00BB0FF7" w:rsidRDefault="00BB0FF7" w:rsidP="00BB0FF7">
      <w:pPr>
        <w:pStyle w:val="af1"/>
        <w:spacing w:before="0" w:beforeAutospacing="0" w:after="0" w:afterAutospacing="0"/>
        <w:ind w:firstLine="709"/>
        <w:jc w:val="both"/>
        <w:rPr>
          <w:sz w:val="28"/>
          <w:szCs w:val="28"/>
        </w:rPr>
      </w:pPr>
    </w:p>
    <w:p w:rsidR="00427AA2" w:rsidRDefault="00427AA2" w:rsidP="00BB0FF7">
      <w:pPr>
        <w:rPr>
          <w:rStyle w:val="afa"/>
          <w:bCs w:val="0"/>
          <w:sz w:val="28"/>
          <w:szCs w:val="28"/>
        </w:rPr>
      </w:pPr>
      <w:r w:rsidRPr="00427AA2">
        <w:rPr>
          <w:rStyle w:val="afa"/>
          <w:bCs w:val="0"/>
          <w:sz w:val="28"/>
          <w:szCs w:val="28"/>
        </w:rPr>
        <w:t>Фактор 3: Интерпретация текста и пословиц</w:t>
      </w:r>
    </w:p>
    <w:p w:rsidR="00BB0FF7" w:rsidRPr="00427AA2" w:rsidRDefault="00BB0FF7" w:rsidP="00BB0FF7"/>
    <w:p w:rsidR="00427AA2" w:rsidRDefault="00427AA2" w:rsidP="00BB0FF7">
      <w:pPr>
        <w:pStyle w:val="af1"/>
        <w:spacing w:before="0" w:beforeAutospacing="0" w:after="0" w:afterAutospacing="0"/>
        <w:ind w:firstLine="709"/>
        <w:jc w:val="both"/>
        <w:rPr>
          <w:sz w:val="28"/>
          <w:szCs w:val="28"/>
        </w:rPr>
      </w:pPr>
      <w:r w:rsidRPr="00427AA2">
        <w:rPr>
          <w:sz w:val="28"/>
          <w:szCs w:val="28"/>
        </w:rPr>
        <w:t>Этот фактор объединяет задания, связанные с интерпретацией пословиц, анализом содержания текста и умением выявлять его основные элементы. Задания предполагают</w:t>
      </w:r>
      <w:r w:rsidR="006C0DBF">
        <w:rPr>
          <w:sz w:val="28"/>
          <w:szCs w:val="28"/>
        </w:rPr>
        <w:t>,</w:t>
      </w:r>
      <w:r w:rsidRPr="00427AA2">
        <w:rPr>
          <w:sz w:val="28"/>
          <w:szCs w:val="28"/>
        </w:rPr>
        <w:t xml:space="preserve"> как осмысление текста</w:t>
      </w:r>
      <w:r>
        <w:rPr>
          <w:sz w:val="28"/>
          <w:szCs w:val="28"/>
        </w:rPr>
        <w:t xml:space="preserve">, так и работу с его элементами, как в задании </w:t>
      </w:r>
      <w:r w:rsidRPr="00427AA2">
        <w:rPr>
          <w:sz w:val="28"/>
          <w:szCs w:val="28"/>
        </w:rPr>
        <w:t>7 (лексический анализ), 15.1, 15.2 (интерпретация пословиц), 6 (выделение основной мысли текста).</w:t>
      </w:r>
      <w:r>
        <w:rPr>
          <w:sz w:val="28"/>
          <w:szCs w:val="28"/>
        </w:rPr>
        <w:t xml:space="preserve"> Требуется умение анализировать содержание текста</w:t>
      </w:r>
      <w:r w:rsidRPr="00427AA2">
        <w:rPr>
          <w:sz w:val="28"/>
          <w:szCs w:val="28"/>
        </w:rPr>
        <w:t>, интерпретаци</w:t>
      </w:r>
      <w:r>
        <w:rPr>
          <w:sz w:val="28"/>
          <w:szCs w:val="28"/>
        </w:rPr>
        <w:t>и</w:t>
      </w:r>
      <w:r w:rsidRPr="00427AA2">
        <w:rPr>
          <w:sz w:val="28"/>
          <w:szCs w:val="28"/>
        </w:rPr>
        <w:t xml:space="preserve"> выражений и смысловых связей. Эти задания проверяют, насколько хорошо учащиеся понимают подтекст и умеют логически формулировать выводы.</w:t>
      </w:r>
    </w:p>
    <w:p w:rsidR="00427AA2" w:rsidRPr="00427AA2" w:rsidRDefault="00427AA2" w:rsidP="00BB0FF7">
      <w:pPr>
        <w:pStyle w:val="af1"/>
        <w:spacing w:before="0" w:beforeAutospacing="0" w:after="0" w:afterAutospacing="0"/>
        <w:ind w:firstLine="709"/>
        <w:jc w:val="both"/>
        <w:rPr>
          <w:sz w:val="28"/>
          <w:szCs w:val="28"/>
        </w:rPr>
      </w:pPr>
      <w:r w:rsidRPr="00427AA2">
        <w:rPr>
          <w:sz w:val="28"/>
          <w:szCs w:val="28"/>
        </w:rPr>
        <w:t xml:space="preserve">Выделенные факторы показывают, что </w:t>
      </w:r>
      <w:r w:rsidR="0010197B">
        <w:rPr>
          <w:sz w:val="28"/>
          <w:szCs w:val="28"/>
        </w:rPr>
        <w:t>КИМ</w:t>
      </w:r>
      <w:r w:rsidRPr="00427AA2">
        <w:rPr>
          <w:sz w:val="28"/>
          <w:szCs w:val="28"/>
        </w:rPr>
        <w:t xml:space="preserve"> охватывает ключевые аспекты работы с текстом и языковыми конструкциями: грамматику, синтаксис, анализ текста и его интерпретацию. </w:t>
      </w:r>
    </w:p>
    <w:p w:rsidR="00427AA2" w:rsidRPr="00427AA2" w:rsidRDefault="00427AA2" w:rsidP="00BB0FF7">
      <w:pPr>
        <w:ind w:firstLine="709"/>
        <w:jc w:val="both"/>
        <w:rPr>
          <w:sz w:val="28"/>
          <w:szCs w:val="28"/>
        </w:rPr>
      </w:pPr>
      <w:r w:rsidRPr="00427AA2">
        <w:rPr>
          <w:sz w:val="28"/>
          <w:szCs w:val="28"/>
        </w:rPr>
        <w:t xml:space="preserve">При этом только </w:t>
      </w:r>
      <w:r w:rsidR="00ED01AA" w:rsidRPr="00427AA2">
        <w:rPr>
          <w:sz w:val="28"/>
          <w:szCs w:val="28"/>
        </w:rPr>
        <w:t>фактор</w:t>
      </w:r>
      <w:r w:rsidR="00ED01AA" w:rsidRPr="00427AA2">
        <w:rPr>
          <w:sz w:val="28"/>
          <w:szCs w:val="28"/>
        </w:rPr>
        <w:t xml:space="preserve"> </w:t>
      </w:r>
      <w:r w:rsidRPr="00427AA2">
        <w:rPr>
          <w:sz w:val="28"/>
          <w:szCs w:val="28"/>
        </w:rPr>
        <w:t>3 в больше</w:t>
      </w:r>
      <w:r w:rsidR="008E095F">
        <w:rPr>
          <w:sz w:val="28"/>
          <w:szCs w:val="28"/>
        </w:rPr>
        <w:t>й</w:t>
      </w:r>
      <w:r w:rsidRPr="00427AA2">
        <w:rPr>
          <w:sz w:val="28"/>
          <w:szCs w:val="28"/>
        </w:rPr>
        <w:t xml:space="preserve"> степени может быть связан с читательской грамотностью</w:t>
      </w:r>
      <w:r w:rsidR="0010197B">
        <w:rPr>
          <w:sz w:val="28"/>
          <w:szCs w:val="28"/>
        </w:rPr>
        <w:t>,</w:t>
      </w:r>
      <w:r w:rsidRPr="00427AA2">
        <w:rPr>
          <w:sz w:val="28"/>
          <w:szCs w:val="28"/>
        </w:rPr>
        <w:t xml:space="preserve"> так как вошедшие в него задания требуют умения </w:t>
      </w:r>
      <w:r w:rsidRPr="00427AA2">
        <w:rPr>
          <w:b/>
          <w:bCs/>
          <w:sz w:val="28"/>
          <w:szCs w:val="28"/>
        </w:rPr>
        <w:t>читать текст, понимать его смысл и подтекст</w:t>
      </w:r>
      <w:r w:rsidRPr="00427AA2">
        <w:rPr>
          <w:sz w:val="28"/>
          <w:szCs w:val="28"/>
        </w:rPr>
        <w:t>, а также выделять</w:t>
      </w:r>
      <w:r w:rsidR="00D06C09">
        <w:rPr>
          <w:sz w:val="28"/>
          <w:szCs w:val="28"/>
        </w:rPr>
        <w:t xml:space="preserve"> ключевую информацию. З</w:t>
      </w:r>
      <w:r w:rsidRPr="00427AA2">
        <w:rPr>
          <w:sz w:val="28"/>
          <w:szCs w:val="28"/>
        </w:rPr>
        <w:t xml:space="preserve">адания </w:t>
      </w:r>
      <w:r w:rsidR="00ED01AA" w:rsidRPr="00427AA2">
        <w:rPr>
          <w:sz w:val="28"/>
          <w:szCs w:val="28"/>
        </w:rPr>
        <w:t>фактора</w:t>
      </w:r>
      <w:r w:rsidR="00ED01AA" w:rsidRPr="00427AA2">
        <w:rPr>
          <w:sz w:val="28"/>
          <w:szCs w:val="28"/>
        </w:rPr>
        <w:t xml:space="preserve"> </w:t>
      </w:r>
      <w:r w:rsidRPr="00427AA2">
        <w:rPr>
          <w:sz w:val="28"/>
          <w:szCs w:val="28"/>
        </w:rPr>
        <w:t>3 направлены не только на анализ отдельных элементов текста (например, слов или предложений), но и на осмысление целого текста и выражение его идей в компакт</w:t>
      </w:r>
      <w:r w:rsidR="00ED01AA">
        <w:rPr>
          <w:sz w:val="28"/>
          <w:szCs w:val="28"/>
        </w:rPr>
        <w:t xml:space="preserve">ной форме. Тогда как в факторе </w:t>
      </w:r>
      <w:r w:rsidRPr="00427AA2">
        <w:rPr>
          <w:sz w:val="28"/>
          <w:szCs w:val="28"/>
        </w:rPr>
        <w:t xml:space="preserve">1 основное внимание уделяется грамматическим аспектам (морфологическому и синтаксическому анализу), читательская грамотность здесь почти не представлена, </w:t>
      </w:r>
      <w:proofErr w:type="gramStart"/>
      <w:r w:rsidRPr="00427AA2">
        <w:rPr>
          <w:sz w:val="28"/>
          <w:szCs w:val="28"/>
        </w:rPr>
        <w:t>а</w:t>
      </w:r>
      <w:proofErr w:type="gramEnd"/>
      <w:r w:rsidRPr="00427AA2">
        <w:rPr>
          <w:sz w:val="28"/>
          <w:szCs w:val="28"/>
        </w:rPr>
        <w:t xml:space="preserve"> несмотря на то, что фактор 2 также связан с текстом, </w:t>
      </w:r>
      <w:r w:rsidR="00D06C09">
        <w:rPr>
          <w:sz w:val="28"/>
          <w:szCs w:val="28"/>
        </w:rPr>
        <w:t>его</w:t>
      </w:r>
      <w:r w:rsidRPr="00427AA2">
        <w:rPr>
          <w:sz w:val="28"/>
          <w:szCs w:val="28"/>
        </w:rPr>
        <w:t xml:space="preserve"> задания больше фокусируются на структурном анализе и орфографической точности (например, диктант, синтаксический разбор). Читательская грамотность здесь представлена лишь частично через задания 3.1 и 3.2 (анализ текста), но в меньшей степени, чем в </w:t>
      </w:r>
      <w:r w:rsidR="00ED01AA">
        <w:rPr>
          <w:sz w:val="28"/>
          <w:szCs w:val="28"/>
        </w:rPr>
        <w:t>ф</w:t>
      </w:r>
      <w:r w:rsidRPr="00427AA2">
        <w:rPr>
          <w:sz w:val="28"/>
          <w:szCs w:val="28"/>
        </w:rPr>
        <w:t>акторе 3.</w:t>
      </w:r>
    </w:p>
    <w:p w:rsidR="00427AA2" w:rsidRPr="00427AA2" w:rsidRDefault="00427AA2" w:rsidP="00BB0FF7">
      <w:pPr>
        <w:pStyle w:val="af1"/>
        <w:spacing w:before="0" w:beforeAutospacing="0" w:after="0" w:afterAutospacing="0"/>
        <w:ind w:firstLine="709"/>
        <w:jc w:val="both"/>
        <w:rPr>
          <w:sz w:val="28"/>
          <w:szCs w:val="28"/>
        </w:rPr>
      </w:pPr>
      <w:r w:rsidRPr="00427AA2">
        <w:rPr>
          <w:sz w:val="28"/>
          <w:szCs w:val="28"/>
        </w:rPr>
        <w:lastRenderedPageBreak/>
        <w:t>Также можно выделить</w:t>
      </w:r>
      <w:r w:rsidR="006C0DBF">
        <w:rPr>
          <w:sz w:val="28"/>
          <w:szCs w:val="28"/>
        </w:rPr>
        <w:t xml:space="preserve"> несколько потенциальных о</w:t>
      </w:r>
      <w:r w:rsidR="00ED412D">
        <w:rPr>
          <w:sz w:val="28"/>
          <w:szCs w:val="28"/>
        </w:rPr>
        <w:t>г</w:t>
      </w:r>
      <w:r w:rsidR="006C0DBF">
        <w:rPr>
          <w:sz w:val="28"/>
          <w:szCs w:val="28"/>
        </w:rPr>
        <w:t>р</w:t>
      </w:r>
      <w:r w:rsidR="00ED412D">
        <w:rPr>
          <w:sz w:val="28"/>
          <w:szCs w:val="28"/>
        </w:rPr>
        <w:t>аничени</w:t>
      </w:r>
      <w:r w:rsidR="008E095F">
        <w:rPr>
          <w:sz w:val="28"/>
          <w:szCs w:val="28"/>
        </w:rPr>
        <w:t>й</w:t>
      </w:r>
      <w:r w:rsidRPr="00427AA2">
        <w:rPr>
          <w:sz w:val="28"/>
          <w:szCs w:val="28"/>
        </w:rPr>
        <w:t xml:space="preserve"> </w:t>
      </w:r>
      <w:r w:rsidR="0010197B">
        <w:rPr>
          <w:sz w:val="28"/>
          <w:szCs w:val="28"/>
        </w:rPr>
        <w:t>КИМ</w:t>
      </w:r>
      <w:r w:rsidR="006C0DBF">
        <w:rPr>
          <w:sz w:val="28"/>
          <w:szCs w:val="28"/>
        </w:rPr>
        <w:t>, которые необходимо учитывать в анализе</w:t>
      </w:r>
      <w:r w:rsidRPr="00427AA2">
        <w:rPr>
          <w:sz w:val="28"/>
          <w:szCs w:val="28"/>
        </w:rPr>
        <w:t xml:space="preserve">: </w:t>
      </w:r>
    </w:p>
    <w:p w:rsidR="00427AA2" w:rsidRPr="00743E61" w:rsidRDefault="0010197B" w:rsidP="00BB0FF7">
      <w:pPr>
        <w:pStyle w:val="af1"/>
        <w:numPr>
          <w:ilvl w:val="0"/>
          <w:numId w:val="37"/>
        </w:numPr>
        <w:tabs>
          <w:tab w:val="left" w:pos="851"/>
        </w:tabs>
        <w:spacing w:before="0" w:beforeAutospacing="0" w:after="0" w:afterAutospacing="0"/>
        <w:ind w:left="0" w:firstLine="709"/>
        <w:jc w:val="both"/>
        <w:rPr>
          <w:sz w:val="28"/>
          <w:szCs w:val="28"/>
        </w:rPr>
      </w:pPr>
      <w:r>
        <w:rPr>
          <w:sz w:val="28"/>
          <w:szCs w:val="28"/>
        </w:rPr>
        <w:t>КИМ</w:t>
      </w:r>
      <w:r w:rsidR="00427AA2" w:rsidRPr="00743E61">
        <w:rPr>
          <w:sz w:val="28"/>
          <w:szCs w:val="28"/>
        </w:rPr>
        <w:t xml:space="preserve"> в основном ориентирован на проверку базовых языковых навыков (грамматика, орфография, чтение), но слабее оценивает </w:t>
      </w:r>
      <w:proofErr w:type="spellStart"/>
      <w:r w:rsidR="00427AA2" w:rsidRPr="00743E61">
        <w:rPr>
          <w:sz w:val="28"/>
          <w:szCs w:val="28"/>
        </w:rPr>
        <w:t>метапредметные</w:t>
      </w:r>
      <w:proofErr w:type="spellEnd"/>
      <w:r w:rsidR="00427AA2" w:rsidRPr="00743E61">
        <w:rPr>
          <w:sz w:val="28"/>
          <w:szCs w:val="28"/>
        </w:rPr>
        <w:t xml:space="preserve"> результаты, такие как </w:t>
      </w:r>
      <w:proofErr w:type="gramStart"/>
      <w:r w:rsidR="00427AA2" w:rsidRPr="00743E61">
        <w:rPr>
          <w:sz w:val="28"/>
          <w:szCs w:val="28"/>
        </w:rPr>
        <w:t>умение</w:t>
      </w:r>
      <w:proofErr w:type="gramEnd"/>
      <w:r w:rsidR="00427AA2" w:rsidRPr="00743E61">
        <w:rPr>
          <w:sz w:val="28"/>
          <w:szCs w:val="28"/>
        </w:rPr>
        <w:t xml:space="preserve"> работать с информацией</w:t>
      </w:r>
      <w:r w:rsidR="00743E61" w:rsidRPr="00743E61">
        <w:rPr>
          <w:sz w:val="28"/>
          <w:szCs w:val="28"/>
        </w:rPr>
        <w:t xml:space="preserve"> и умение осознанно строить речевое высказывание в соответствии с задачами коммуникации и составлять тексты в устной и письменной формах</w:t>
      </w:r>
      <w:r w:rsidR="00427AA2" w:rsidRPr="00743E61">
        <w:rPr>
          <w:sz w:val="28"/>
          <w:szCs w:val="28"/>
        </w:rPr>
        <w:t>;</w:t>
      </w:r>
    </w:p>
    <w:p w:rsidR="00427AA2" w:rsidRPr="00427AA2" w:rsidRDefault="00427AA2" w:rsidP="00BB0FF7">
      <w:pPr>
        <w:pStyle w:val="af1"/>
        <w:numPr>
          <w:ilvl w:val="0"/>
          <w:numId w:val="37"/>
        </w:numPr>
        <w:tabs>
          <w:tab w:val="left" w:pos="851"/>
        </w:tabs>
        <w:spacing w:before="0" w:beforeAutospacing="0" w:after="0" w:afterAutospacing="0"/>
        <w:ind w:left="0" w:firstLine="709"/>
        <w:jc w:val="both"/>
        <w:rPr>
          <w:sz w:val="28"/>
          <w:szCs w:val="28"/>
        </w:rPr>
      </w:pPr>
      <w:proofErr w:type="gramStart"/>
      <w:r w:rsidRPr="00427AA2">
        <w:rPr>
          <w:sz w:val="28"/>
          <w:szCs w:val="28"/>
        </w:rPr>
        <w:t>В</w:t>
      </w:r>
      <w:proofErr w:type="gramEnd"/>
      <w:r w:rsidRPr="00427AA2">
        <w:rPr>
          <w:sz w:val="28"/>
          <w:szCs w:val="28"/>
        </w:rPr>
        <w:t xml:space="preserve"> </w:t>
      </w:r>
      <w:proofErr w:type="gramStart"/>
      <w:r w:rsidR="0010197B">
        <w:rPr>
          <w:sz w:val="28"/>
          <w:szCs w:val="28"/>
        </w:rPr>
        <w:t>КИМ</w:t>
      </w:r>
      <w:proofErr w:type="gramEnd"/>
      <w:r w:rsidRPr="00427AA2">
        <w:rPr>
          <w:sz w:val="28"/>
          <w:szCs w:val="28"/>
        </w:rPr>
        <w:t xml:space="preserve"> сильный акцент на заданиях, связанных с грамматическим разбором, склонениями, спряжениями. Это полезно для языковой грамотности, но сужает спектр проверяемых умений;</w:t>
      </w:r>
    </w:p>
    <w:p w:rsidR="00427AA2" w:rsidRPr="00427AA2" w:rsidRDefault="00427AA2" w:rsidP="00BB0FF7">
      <w:pPr>
        <w:pStyle w:val="af1"/>
        <w:numPr>
          <w:ilvl w:val="0"/>
          <w:numId w:val="37"/>
        </w:numPr>
        <w:tabs>
          <w:tab w:val="left" w:pos="851"/>
        </w:tabs>
        <w:spacing w:before="0" w:beforeAutospacing="0" w:after="0" w:afterAutospacing="0"/>
        <w:ind w:left="0" w:firstLine="709"/>
        <w:jc w:val="both"/>
        <w:rPr>
          <w:sz w:val="28"/>
          <w:szCs w:val="28"/>
        </w:rPr>
      </w:pPr>
      <w:r w:rsidRPr="00427AA2">
        <w:rPr>
          <w:sz w:val="28"/>
          <w:szCs w:val="28"/>
        </w:rPr>
        <w:t xml:space="preserve">Большая часть заданий оценивает отдельные навыки (например, разбор грамматических форм, определение частей речи). При этом не так много заданий, которые объединяют разные аспекты знаний и способностей </w:t>
      </w:r>
      <w:r w:rsidR="00CA277D">
        <w:rPr>
          <w:sz w:val="28"/>
          <w:szCs w:val="28"/>
        </w:rPr>
        <w:t>школьников</w:t>
      </w:r>
      <w:r w:rsidRPr="00427AA2">
        <w:rPr>
          <w:sz w:val="28"/>
          <w:szCs w:val="28"/>
        </w:rPr>
        <w:t xml:space="preserve"> (например, работа с текстом и применение знаний о синтаксисе и орфографии в реальной ситуации);</w:t>
      </w:r>
    </w:p>
    <w:p w:rsidR="00427AA2" w:rsidRPr="00427AA2" w:rsidRDefault="00427AA2" w:rsidP="00BB0FF7">
      <w:pPr>
        <w:pStyle w:val="af1"/>
        <w:numPr>
          <w:ilvl w:val="0"/>
          <w:numId w:val="37"/>
        </w:numPr>
        <w:tabs>
          <w:tab w:val="left" w:pos="851"/>
        </w:tabs>
        <w:spacing w:before="0" w:beforeAutospacing="0" w:after="0" w:afterAutospacing="0"/>
        <w:ind w:left="0" w:firstLine="709"/>
        <w:jc w:val="both"/>
        <w:rPr>
          <w:sz w:val="28"/>
          <w:szCs w:val="28"/>
        </w:rPr>
      </w:pPr>
      <w:r w:rsidRPr="00427AA2">
        <w:rPr>
          <w:sz w:val="28"/>
          <w:szCs w:val="28"/>
        </w:rPr>
        <w:t xml:space="preserve">Хотя </w:t>
      </w:r>
      <w:r w:rsidR="0010197B">
        <w:rPr>
          <w:sz w:val="28"/>
          <w:szCs w:val="28"/>
        </w:rPr>
        <w:t>КИМ</w:t>
      </w:r>
      <w:r w:rsidRPr="00427AA2">
        <w:rPr>
          <w:sz w:val="28"/>
          <w:szCs w:val="28"/>
        </w:rPr>
        <w:t xml:space="preserve"> включа</w:t>
      </w:r>
      <w:r w:rsidR="0010197B">
        <w:rPr>
          <w:sz w:val="28"/>
          <w:szCs w:val="28"/>
        </w:rPr>
        <w:t>ю</w:t>
      </w:r>
      <w:r w:rsidRPr="00427AA2">
        <w:rPr>
          <w:sz w:val="28"/>
          <w:szCs w:val="28"/>
        </w:rPr>
        <w:t>т задания на составление план</w:t>
      </w:r>
      <w:r w:rsidR="00D06C09">
        <w:rPr>
          <w:sz w:val="28"/>
          <w:szCs w:val="28"/>
        </w:rPr>
        <w:t>а</w:t>
      </w:r>
      <w:r w:rsidRPr="00427AA2">
        <w:rPr>
          <w:sz w:val="28"/>
          <w:szCs w:val="28"/>
        </w:rPr>
        <w:t xml:space="preserve"> и определение смысла текста, он недостаточно проверяет способность </w:t>
      </w:r>
      <w:r w:rsidR="008E095F">
        <w:rPr>
          <w:sz w:val="28"/>
          <w:szCs w:val="28"/>
        </w:rPr>
        <w:t>обучающихся</w:t>
      </w:r>
      <w:r w:rsidRPr="00427AA2">
        <w:rPr>
          <w:sz w:val="28"/>
          <w:szCs w:val="28"/>
        </w:rPr>
        <w:t xml:space="preserve"> использовать язык для выражения собственных мыслей;</w:t>
      </w:r>
    </w:p>
    <w:p w:rsidR="00427AA2" w:rsidRPr="00427AA2" w:rsidRDefault="0010197B" w:rsidP="00BB0FF7">
      <w:pPr>
        <w:pStyle w:val="af1"/>
        <w:numPr>
          <w:ilvl w:val="0"/>
          <w:numId w:val="37"/>
        </w:numPr>
        <w:tabs>
          <w:tab w:val="left" w:pos="851"/>
        </w:tabs>
        <w:spacing w:before="0" w:beforeAutospacing="0" w:after="0" w:afterAutospacing="0"/>
        <w:ind w:left="0" w:firstLine="709"/>
        <w:jc w:val="both"/>
        <w:rPr>
          <w:sz w:val="28"/>
          <w:szCs w:val="28"/>
        </w:rPr>
      </w:pPr>
      <w:r>
        <w:rPr>
          <w:sz w:val="28"/>
          <w:szCs w:val="28"/>
        </w:rPr>
        <w:t>КИМ</w:t>
      </w:r>
      <w:r w:rsidR="00427AA2" w:rsidRPr="00427AA2">
        <w:rPr>
          <w:sz w:val="28"/>
          <w:szCs w:val="28"/>
        </w:rPr>
        <w:t xml:space="preserve"> проверяет языковые умения в академическом контексте, но слабо связ</w:t>
      </w:r>
      <w:r w:rsidR="00ED412D">
        <w:rPr>
          <w:sz w:val="28"/>
          <w:szCs w:val="28"/>
        </w:rPr>
        <w:t>ыва</w:t>
      </w:r>
      <w:r w:rsidR="00427AA2" w:rsidRPr="00427AA2">
        <w:rPr>
          <w:sz w:val="28"/>
          <w:szCs w:val="28"/>
        </w:rPr>
        <w:t xml:space="preserve">ет их с реальными жизненными ситуациями. Например, задания не требуют применения знаний в бытовых или социальных сценариях (написание </w:t>
      </w:r>
      <w:r w:rsidR="00D06C09">
        <w:rPr>
          <w:sz w:val="28"/>
          <w:szCs w:val="28"/>
        </w:rPr>
        <w:t>сообщения</w:t>
      </w:r>
      <w:r w:rsidR="00427AA2" w:rsidRPr="00427AA2">
        <w:rPr>
          <w:sz w:val="28"/>
          <w:szCs w:val="28"/>
        </w:rPr>
        <w:t>, объяснение значения в контексте общения);</w:t>
      </w:r>
    </w:p>
    <w:p w:rsidR="00427AA2" w:rsidRPr="00427AA2" w:rsidRDefault="00427AA2" w:rsidP="00BB0FF7">
      <w:pPr>
        <w:pStyle w:val="af1"/>
        <w:numPr>
          <w:ilvl w:val="0"/>
          <w:numId w:val="37"/>
        </w:numPr>
        <w:tabs>
          <w:tab w:val="left" w:pos="851"/>
        </w:tabs>
        <w:spacing w:before="0" w:beforeAutospacing="0" w:after="0" w:afterAutospacing="0"/>
        <w:ind w:left="0" w:firstLine="709"/>
        <w:jc w:val="both"/>
        <w:rPr>
          <w:sz w:val="28"/>
          <w:szCs w:val="28"/>
        </w:rPr>
      </w:pPr>
      <w:r w:rsidRPr="00427AA2">
        <w:rPr>
          <w:sz w:val="28"/>
          <w:szCs w:val="28"/>
        </w:rPr>
        <w:t xml:space="preserve">Задания имеют стандартную структуру: работа с текстом, выбор ответа, нахождение формы слова и т.д. Это может снижать интерес </w:t>
      </w:r>
      <w:r w:rsidR="008E095F">
        <w:rPr>
          <w:sz w:val="28"/>
          <w:szCs w:val="28"/>
        </w:rPr>
        <w:t>обучающихся</w:t>
      </w:r>
      <w:r w:rsidRPr="00427AA2">
        <w:rPr>
          <w:sz w:val="28"/>
          <w:szCs w:val="28"/>
        </w:rPr>
        <w:t>, а также ограничивать оценку их способностей работать в менее формализованных условиях;</w:t>
      </w:r>
    </w:p>
    <w:p w:rsidR="00427AA2" w:rsidRDefault="0010197B" w:rsidP="00BB0FF7">
      <w:pPr>
        <w:pStyle w:val="af1"/>
        <w:numPr>
          <w:ilvl w:val="0"/>
          <w:numId w:val="37"/>
        </w:numPr>
        <w:tabs>
          <w:tab w:val="left" w:pos="851"/>
        </w:tabs>
        <w:spacing w:before="0" w:beforeAutospacing="0" w:after="0" w:afterAutospacing="0"/>
        <w:ind w:left="0" w:firstLine="709"/>
        <w:jc w:val="both"/>
        <w:rPr>
          <w:sz w:val="28"/>
          <w:szCs w:val="28"/>
        </w:rPr>
      </w:pPr>
      <w:r>
        <w:rPr>
          <w:sz w:val="28"/>
          <w:szCs w:val="28"/>
        </w:rPr>
        <w:t>КИМ</w:t>
      </w:r>
      <w:r w:rsidR="00427AA2" w:rsidRPr="00427AA2">
        <w:rPr>
          <w:sz w:val="28"/>
          <w:szCs w:val="28"/>
        </w:rPr>
        <w:t xml:space="preserve"> больше ориентирован</w:t>
      </w:r>
      <w:r>
        <w:rPr>
          <w:sz w:val="28"/>
          <w:szCs w:val="28"/>
        </w:rPr>
        <w:t>ы</w:t>
      </w:r>
      <w:r w:rsidR="00427AA2" w:rsidRPr="00427AA2">
        <w:rPr>
          <w:sz w:val="28"/>
          <w:szCs w:val="28"/>
        </w:rPr>
        <w:t xml:space="preserve"> на проверку конкретных знаний, чем на оценку их применения в жизненных ситуациях. Например, задания на фонетику или грамматический разбор в реальной жизни используются редко, а задания, развивающие способность работать с текстами для решения практических задач, </w:t>
      </w:r>
      <w:r w:rsidR="00ED412D">
        <w:rPr>
          <w:sz w:val="28"/>
          <w:szCs w:val="28"/>
        </w:rPr>
        <w:t xml:space="preserve">в тесте представлены </w:t>
      </w:r>
      <w:r w:rsidR="00427AA2" w:rsidRPr="00427AA2">
        <w:rPr>
          <w:sz w:val="28"/>
          <w:szCs w:val="28"/>
        </w:rPr>
        <w:t>минимальн</w:t>
      </w:r>
      <w:r w:rsidR="00ED412D">
        <w:rPr>
          <w:sz w:val="28"/>
          <w:szCs w:val="28"/>
        </w:rPr>
        <w:t>о</w:t>
      </w:r>
      <w:r w:rsidR="00427AA2" w:rsidRPr="00427AA2">
        <w:rPr>
          <w:sz w:val="28"/>
          <w:szCs w:val="28"/>
        </w:rPr>
        <w:t>.</w:t>
      </w:r>
    </w:p>
    <w:p w:rsidR="00BB0FF7" w:rsidRPr="00427AA2" w:rsidRDefault="00BB0FF7" w:rsidP="00BB0FF7">
      <w:pPr>
        <w:pStyle w:val="af1"/>
        <w:tabs>
          <w:tab w:val="left" w:pos="851"/>
        </w:tabs>
        <w:spacing w:before="0" w:beforeAutospacing="0" w:after="0" w:afterAutospacing="0"/>
        <w:jc w:val="both"/>
        <w:rPr>
          <w:sz w:val="28"/>
          <w:szCs w:val="28"/>
        </w:rPr>
      </w:pPr>
    </w:p>
    <w:p w:rsidR="00BB0FF7" w:rsidRDefault="00427AA2" w:rsidP="00BB0FF7">
      <w:pPr>
        <w:widowControl w:val="0"/>
        <w:autoSpaceDE w:val="0"/>
        <w:autoSpaceDN w:val="0"/>
        <w:jc w:val="center"/>
        <w:rPr>
          <w:b/>
          <w:sz w:val="28"/>
          <w:szCs w:val="28"/>
          <w:lang w:eastAsia="en-US"/>
        </w:rPr>
      </w:pPr>
      <w:r w:rsidRPr="003A6EE3">
        <w:rPr>
          <w:b/>
          <w:sz w:val="28"/>
          <w:szCs w:val="28"/>
          <w:lang w:eastAsia="en-US"/>
        </w:rPr>
        <w:t xml:space="preserve">Структурный анализ </w:t>
      </w:r>
      <w:r w:rsidR="00ED412D">
        <w:rPr>
          <w:b/>
          <w:sz w:val="28"/>
          <w:szCs w:val="28"/>
          <w:lang w:eastAsia="en-US"/>
        </w:rPr>
        <w:t xml:space="preserve">результатов ВПР по русскому языку </w:t>
      </w:r>
    </w:p>
    <w:p w:rsidR="00ED412D" w:rsidRDefault="00ED412D" w:rsidP="00BB0FF7">
      <w:pPr>
        <w:widowControl w:val="0"/>
        <w:autoSpaceDE w:val="0"/>
        <w:autoSpaceDN w:val="0"/>
        <w:jc w:val="center"/>
        <w:rPr>
          <w:b/>
          <w:sz w:val="28"/>
          <w:szCs w:val="28"/>
          <w:lang w:eastAsia="en-US"/>
        </w:rPr>
      </w:pPr>
      <w:r>
        <w:rPr>
          <w:b/>
          <w:sz w:val="28"/>
          <w:szCs w:val="28"/>
          <w:lang w:eastAsia="en-US"/>
        </w:rPr>
        <w:t xml:space="preserve">в 4 классе </w:t>
      </w:r>
      <w:r w:rsidR="00427AA2" w:rsidRPr="003A6EE3">
        <w:rPr>
          <w:b/>
          <w:sz w:val="28"/>
          <w:szCs w:val="28"/>
          <w:lang w:eastAsia="en-US"/>
        </w:rPr>
        <w:t xml:space="preserve">в целом по </w:t>
      </w:r>
      <w:r>
        <w:rPr>
          <w:b/>
          <w:sz w:val="28"/>
          <w:szCs w:val="28"/>
          <w:lang w:eastAsia="en-US"/>
        </w:rPr>
        <w:t>региону</w:t>
      </w:r>
    </w:p>
    <w:p w:rsidR="00BB0FF7" w:rsidRDefault="00BB0FF7" w:rsidP="00BB0FF7">
      <w:pPr>
        <w:widowControl w:val="0"/>
        <w:autoSpaceDE w:val="0"/>
        <w:autoSpaceDN w:val="0"/>
        <w:jc w:val="center"/>
        <w:rPr>
          <w:b/>
          <w:sz w:val="28"/>
          <w:szCs w:val="28"/>
          <w:lang w:eastAsia="en-US"/>
        </w:rPr>
      </w:pPr>
    </w:p>
    <w:p w:rsidR="00ED412D" w:rsidRPr="007F13AE" w:rsidRDefault="007F13AE" w:rsidP="00BB0FF7">
      <w:pPr>
        <w:widowControl w:val="0"/>
        <w:autoSpaceDE w:val="0"/>
        <w:autoSpaceDN w:val="0"/>
        <w:ind w:right="-1" w:firstLine="709"/>
        <w:jc w:val="both"/>
        <w:rPr>
          <w:b/>
          <w:sz w:val="28"/>
          <w:szCs w:val="28"/>
          <w:highlight w:val="yellow"/>
          <w:lang w:eastAsia="en-US"/>
        </w:rPr>
      </w:pPr>
      <w:r>
        <w:rPr>
          <w:sz w:val="28"/>
          <w:szCs w:val="28"/>
        </w:rPr>
        <w:t>Из графика</w:t>
      </w:r>
      <w:r w:rsidRPr="007F13AE">
        <w:rPr>
          <w:sz w:val="28"/>
          <w:szCs w:val="28"/>
        </w:rPr>
        <w:t xml:space="preserve"> видно, что наиболее значимыми, структурообразующими являются </w:t>
      </w:r>
      <w:r w:rsidR="00B52D62">
        <w:rPr>
          <w:sz w:val="28"/>
          <w:szCs w:val="28"/>
        </w:rPr>
        <w:t>проверяемое требование (</w:t>
      </w:r>
      <w:r w:rsidRPr="007F13AE">
        <w:rPr>
          <w:sz w:val="28"/>
          <w:szCs w:val="28"/>
        </w:rPr>
        <w:t>умение</w:t>
      </w:r>
      <w:r w:rsidR="00B52D62">
        <w:rPr>
          <w:sz w:val="28"/>
          <w:szCs w:val="28"/>
        </w:rPr>
        <w:t>)</w:t>
      </w:r>
      <w:r w:rsidRPr="007F13AE">
        <w:rPr>
          <w:sz w:val="28"/>
          <w:szCs w:val="28"/>
        </w:rPr>
        <w:t xml:space="preserve"> 1К1 (базовый уровень сложности), а также задания 13.1, 13.2 (повышенный уровень сложности) и 3.2 (базовый уровень сложности). Ожидаемо, что хуже всего </w:t>
      </w:r>
      <w:proofErr w:type="gramStart"/>
      <w:r w:rsidRPr="007F13AE">
        <w:rPr>
          <w:sz w:val="28"/>
          <w:szCs w:val="28"/>
        </w:rPr>
        <w:t>обучающиеся</w:t>
      </w:r>
      <w:proofErr w:type="gramEnd"/>
      <w:r w:rsidRPr="007F13AE">
        <w:rPr>
          <w:sz w:val="28"/>
          <w:szCs w:val="28"/>
        </w:rPr>
        <w:t xml:space="preserve"> справляются с </w:t>
      </w:r>
      <w:r w:rsidR="00B52D62">
        <w:rPr>
          <w:sz w:val="28"/>
          <w:szCs w:val="28"/>
        </w:rPr>
        <w:t>написанием</w:t>
      </w:r>
      <w:r w:rsidRPr="007F13AE">
        <w:rPr>
          <w:sz w:val="28"/>
          <w:szCs w:val="28"/>
        </w:rPr>
        <w:t xml:space="preserve"> текст</w:t>
      </w:r>
      <w:r w:rsidR="00B52D62">
        <w:rPr>
          <w:sz w:val="28"/>
          <w:szCs w:val="28"/>
        </w:rPr>
        <w:t>а</w:t>
      </w:r>
      <w:r w:rsidRPr="007F13AE">
        <w:rPr>
          <w:sz w:val="28"/>
          <w:szCs w:val="28"/>
        </w:rPr>
        <w:t xml:space="preserve"> под диктовку с соблюдением орфографических и пунктуационных норм. Это задание является комплексным и требует одновременно владения и применения различных знаний, умений и навыков. Также заметны трудности с распознаванием </w:t>
      </w:r>
      <w:proofErr w:type="spellStart"/>
      <w:r w:rsidRPr="007F13AE">
        <w:rPr>
          <w:sz w:val="28"/>
          <w:szCs w:val="28"/>
        </w:rPr>
        <w:t>им</w:t>
      </w:r>
      <w:r w:rsidR="00B52D62">
        <w:rPr>
          <w:sz w:val="28"/>
          <w:szCs w:val="28"/>
        </w:rPr>
        <w:t>е</w:t>
      </w:r>
      <w:r w:rsidRPr="007F13AE">
        <w:rPr>
          <w:sz w:val="28"/>
          <w:szCs w:val="28"/>
        </w:rPr>
        <w:t>н</w:t>
      </w:r>
      <w:proofErr w:type="spellEnd"/>
      <w:r w:rsidRPr="007F13AE">
        <w:rPr>
          <w:sz w:val="28"/>
          <w:szCs w:val="28"/>
        </w:rPr>
        <w:t xml:space="preserve"> прилагательных в предложении и их грамматических признаков. При этом общее умение распознавать части речи сформировано лучше, что позволяет предположить, что сложности возникают именно в деталях, связанных с прилагательными.</w:t>
      </w:r>
    </w:p>
    <w:p w:rsidR="00427AA2" w:rsidRDefault="00ED412D" w:rsidP="00D06C09">
      <w:pPr>
        <w:tabs>
          <w:tab w:val="left" w:pos="7725"/>
        </w:tabs>
        <w:jc w:val="right"/>
        <w:rPr>
          <w:b/>
          <w:sz w:val="28"/>
          <w:szCs w:val="28"/>
          <w:lang w:eastAsia="en-US"/>
        </w:rPr>
      </w:pPr>
      <w:r w:rsidRPr="00D06C09">
        <w:rPr>
          <w:i/>
          <w:sz w:val="28"/>
          <w:szCs w:val="28"/>
          <w:lang w:eastAsia="en-US"/>
        </w:rPr>
        <w:lastRenderedPageBreak/>
        <w:t>График</w:t>
      </w:r>
      <w:r w:rsidR="00D06C09" w:rsidRPr="00D06C09">
        <w:rPr>
          <w:i/>
          <w:sz w:val="28"/>
          <w:szCs w:val="28"/>
          <w:lang w:eastAsia="en-US"/>
        </w:rPr>
        <w:t xml:space="preserve"> 3</w:t>
      </w:r>
    </w:p>
    <w:p w:rsidR="00FC69B2" w:rsidRPr="00427AA2" w:rsidRDefault="004E08AB" w:rsidP="00D06C09">
      <w:pPr>
        <w:tabs>
          <w:tab w:val="left" w:pos="7725"/>
        </w:tabs>
        <w:jc w:val="right"/>
        <w:rPr>
          <w:sz w:val="28"/>
          <w:szCs w:val="28"/>
        </w:rPr>
      </w:pPr>
      <w:r>
        <w:rPr>
          <w:b/>
          <w:noProof/>
          <w:sz w:val="28"/>
          <w:szCs w:val="28"/>
        </w:rPr>
        <w:drawing>
          <wp:inline distT="0" distB="0" distL="0" distR="0">
            <wp:extent cx="6477000" cy="3238500"/>
            <wp:effectExtent l="0" t="0" r="0" b="0"/>
            <wp:docPr id="86" name="Рисунок 1" descr="загруженно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груженное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0" cy="3238500"/>
                    </a:xfrm>
                    <a:prstGeom prst="rect">
                      <a:avLst/>
                    </a:prstGeom>
                    <a:noFill/>
                    <a:ln>
                      <a:noFill/>
                    </a:ln>
                  </pic:spPr>
                </pic:pic>
              </a:graphicData>
            </a:graphic>
          </wp:inline>
        </w:drawing>
      </w:r>
    </w:p>
    <w:p w:rsidR="00427AA2" w:rsidRPr="00427AA2" w:rsidRDefault="00427AA2" w:rsidP="00427AA2">
      <w:pPr>
        <w:pStyle w:val="af1"/>
        <w:spacing w:before="0" w:beforeAutospacing="0" w:after="0" w:afterAutospacing="0"/>
        <w:ind w:firstLine="709"/>
        <w:jc w:val="both"/>
        <w:rPr>
          <w:sz w:val="28"/>
          <w:szCs w:val="28"/>
        </w:rPr>
      </w:pPr>
    </w:p>
    <w:p w:rsidR="00427AA2" w:rsidRPr="00F35A42" w:rsidRDefault="00427AA2" w:rsidP="00427AA2">
      <w:pPr>
        <w:widowControl w:val="0"/>
        <w:autoSpaceDE w:val="0"/>
        <w:autoSpaceDN w:val="0"/>
        <w:ind w:right="-1" w:firstLine="709"/>
        <w:jc w:val="both"/>
        <w:rPr>
          <w:sz w:val="28"/>
          <w:szCs w:val="28"/>
          <w:lang w:eastAsia="en-US"/>
        </w:rPr>
      </w:pPr>
      <w:r w:rsidRPr="00F35A42">
        <w:rPr>
          <w:sz w:val="28"/>
          <w:szCs w:val="28"/>
          <w:lang w:eastAsia="en-US"/>
        </w:rPr>
        <w:t>Каждая общеобразовательная организация</w:t>
      </w:r>
      <w:r w:rsidR="0010197B">
        <w:rPr>
          <w:sz w:val="28"/>
          <w:szCs w:val="28"/>
          <w:lang w:eastAsia="en-US"/>
        </w:rPr>
        <w:t>, учитель</w:t>
      </w:r>
      <w:r w:rsidRPr="00F35A42">
        <w:rPr>
          <w:sz w:val="28"/>
          <w:szCs w:val="28"/>
          <w:lang w:eastAsia="en-US"/>
        </w:rPr>
        <w:t xml:space="preserve"> мо</w:t>
      </w:r>
      <w:r w:rsidR="0010197B">
        <w:rPr>
          <w:sz w:val="28"/>
          <w:szCs w:val="28"/>
          <w:lang w:eastAsia="en-US"/>
        </w:rPr>
        <w:t>гут</w:t>
      </w:r>
      <w:r w:rsidRPr="00F35A42">
        <w:rPr>
          <w:sz w:val="28"/>
          <w:szCs w:val="28"/>
          <w:lang w:eastAsia="en-US"/>
        </w:rPr>
        <w:t xml:space="preserve"> составить подобные графики по результатам оценочных процедур </w:t>
      </w:r>
      <w:proofErr w:type="gramStart"/>
      <w:r w:rsidRPr="00F35A42">
        <w:rPr>
          <w:sz w:val="28"/>
          <w:szCs w:val="28"/>
          <w:lang w:eastAsia="en-US"/>
        </w:rPr>
        <w:t>для</w:t>
      </w:r>
      <w:proofErr w:type="gramEnd"/>
      <w:r w:rsidRPr="00F35A42">
        <w:rPr>
          <w:sz w:val="28"/>
          <w:szCs w:val="28"/>
          <w:lang w:eastAsia="en-US"/>
        </w:rPr>
        <w:t xml:space="preserve"> своих обучающихся. При этом стоит обращать особое внимание на рассогласования двух кривых: корреляционного веса задания (его </w:t>
      </w:r>
      <w:r>
        <w:rPr>
          <w:sz w:val="28"/>
          <w:szCs w:val="28"/>
          <w:lang w:eastAsia="en-US"/>
        </w:rPr>
        <w:t>«</w:t>
      </w:r>
      <w:r w:rsidRPr="00F35A42">
        <w:rPr>
          <w:sz w:val="28"/>
          <w:szCs w:val="28"/>
          <w:lang w:eastAsia="en-US"/>
        </w:rPr>
        <w:t>влиятельности</w:t>
      </w:r>
      <w:r>
        <w:rPr>
          <w:sz w:val="28"/>
          <w:szCs w:val="28"/>
          <w:lang w:eastAsia="en-US"/>
        </w:rPr>
        <w:t>»</w:t>
      </w:r>
      <w:r w:rsidRPr="00F35A42">
        <w:rPr>
          <w:sz w:val="28"/>
          <w:szCs w:val="28"/>
          <w:lang w:eastAsia="en-US"/>
        </w:rPr>
        <w:t>) и процента выполнения (фактической справляемости обучающихся с заданием).</w:t>
      </w:r>
    </w:p>
    <w:p w:rsidR="00427AA2" w:rsidRPr="00F35A42" w:rsidRDefault="00427AA2" w:rsidP="00427AA2">
      <w:pPr>
        <w:widowControl w:val="0"/>
        <w:autoSpaceDE w:val="0"/>
        <w:autoSpaceDN w:val="0"/>
        <w:ind w:right="-1" w:firstLine="709"/>
        <w:jc w:val="both"/>
        <w:rPr>
          <w:sz w:val="28"/>
          <w:szCs w:val="28"/>
          <w:lang w:eastAsia="en-US"/>
        </w:rPr>
      </w:pPr>
      <w:r w:rsidRPr="00F35A42">
        <w:rPr>
          <w:sz w:val="28"/>
          <w:szCs w:val="28"/>
          <w:lang w:eastAsia="en-US"/>
        </w:rPr>
        <w:t xml:space="preserve">Необходимо обратить внимание на случаи, когда задания обладают высоким корреляционным весом (имеют наибольшее количество связей с другими заданиями) и низким процентом выполнения, именно при отработке таких заданий </w:t>
      </w:r>
      <w:r w:rsidR="00ED412D">
        <w:rPr>
          <w:sz w:val="28"/>
          <w:szCs w:val="28"/>
          <w:lang w:eastAsia="en-US"/>
        </w:rPr>
        <w:t>можно ожидать мультипликативного</w:t>
      </w:r>
      <w:r w:rsidRPr="00F35A42">
        <w:rPr>
          <w:sz w:val="28"/>
          <w:szCs w:val="28"/>
          <w:lang w:eastAsia="en-US"/>
        </w:rPr>
        <w:t xml:space="preserve"> положительн</w:t>
      </w:r>
      <w:r w:rsidR="00ED412D">
        <w:rPr>
          <w:sz w:val="28"/>
          <w:szCs w:val="28"/>
          <w:lang w:eastAsia="en-US"/>
        </w:rPr>
        <w:t>ого</w:t>
      </w:r>
      <w:r w:rsidRPr="00F35A42">
        <w:rPr>
          <w:sz w:val="28"/>
          <w:szCs w:val="28"/>
          <w:lang w:eastAsia="en-US"/>
        </w:rPr>
        <w:t xml:space="preserve"> эффект</w:t>
      </w:r>
      <w:r w:rsidR="00ED412D">
        <w:rPr>
          <w:sz w:val="28"/>
          <w:szCs w:val="28"/>
          <w:lang w:eastAsia="en-US"/>
        </w:rPr>
        <w:t>а</w:t>
      </w:r>
      <w:r w:rsidRPr="00F35A42">
        <w:rPr>
          <w:sz w:val="28"/>
          <w:szCs w:val="28"/>
          <w:lang w:eastAsia="en-US"/>
        </w:rPr>
        <w:t xml:space="preserve"> на результаты обучающихся по тесту в целом. </w:t>
      </w:r>
    </w:p>
    <w:p w:rsidR="00B939E7" w:rsidRDefault="00427AA2" w:rsidP="008E095F">
      <w:pPr>
        <w:spacing w:after="200"/>
        <w:ind w:firstLine="709"/>
        <w:jc w:val="both"/>
        <w:rPr>
          <w:b/>
          <w:bCs/>
          <w:sz w:val="28"/>
          <w:szCs w:val="28"/>
          <w:lang w:eastAsia="en-US"/>
        </w:rPr>
      </w:pPr>
      <w:r w:rsidRPr="00F35A42">
        <w:rPr>
          <w:sz w:val="28"/>
          <w:szCs w:val="28"/>
          <w:lang w:eastAsia="en-US"/>
        </w:rPr>
        <w:t>При этом задания с существенно более низким корреляционным весом и высоким процентом справляемости по ним и их отработка – будут иметь мало эффекта на результаты теста в целом.</w:t>
      </w:r>
      <w:r w:rsidR="00B939E7">
        <w:rPr>
          <w:b/>
          <w:bCs/>
          <w:sz w:val="28"/>
          <w:szCs w:val="28"/>
          <w:lang w:eastAsia="en-US"/>
        </w:rPr>
        <w:br w:type="page"/>
      </w:r>
    </w:p>
    <w:p w:rsidR="00727934" w:rsidRPr="009A4597" w:rsidRDefault="00727934" w:rsidP="009A4597">
      <w:pPr>
        <w:pStyle w:val="2"/>
        <w:jc w:val="center"/>
        <w:rPr>
          <w:i w:val="0"/>
        </w:rPr>
      </w:pPr>
      <w:r w:rsidRPr="009A4597">
        <w:rPr>
          <w:i w:val="0"/>
        </w:rPr>
        <w:lastRenderedPageBreak/>
        <w:t>5 класс</w:t>
      </w:r>
    </w:p>
    <w:p w:rsidR="00727934" w:rsidRPr="00727934" w:rsidRDefault="00727934" w:rsidP="00F02C87">
      <w:pPr>
        <w:widowControl w:val="0"/>
        <w:autoSpaceDE w:val="0"/>
        <w:autoSpaceDN w:val="0"/>
        <w:spacing w:before="240"/>
        <w:ind w:right="6" w:firstLine="709"/>
        <w:jc w:val="both"/>
        <w:rPr>
          <w:sz w:val="28"/>
          <w:szCs w:val="28"/>
          <w:lang w:eastAsia="en-US"/>
        </w:rPr>
      </w:pPr>
      <w:r w:rsidRPr="00727934">
        <w:rPr>
          <w:sz w:val="28"/>
          <w:szCs w:val="28"/>
          <w:lang w:eastAsia="en-US"/>
        </w:rPr>
        <w:t>В</w:t>
      </w:r>
      <w:r w:rsidRPr="00727934">
        <w:rPr>
          <w:spacing w:val="40"/>
          <w:sz w:val="28"/>
          <w:szCs w:val="28"/>
          <w:lang w:eastAsia="en-US"/>
        </w:rPr>
        <w:t xml:space="preserve"> </w:t>
      </w:r>
      <w:r w:rsidRPr="00727934">
        <w:rPr>
          <w:sz w:val="28"/>
          <w:szCs w:val="28"/>
          <w:lang w:eastAsia="en-US"/>
        </w:rPr>
        <w:t>2024</w:t>
      </w:r>
      <w:r w:rsidRPr="00727934">
        <w:rPr>
          <w:spacing w:val="40"/>
          <w:sz w:val="28"/>
          <w:szCs w:val="28"/>
          <w:lang w:eastAsia="en-US"/>
        </w:rPr>
        <w:t xml:space="preserve"> </w:t>
      </w:r>
      <w:r w:rsidRPr="00727934">
        <w:rPr>
          <w:sz w:val="28"/>
          <w:szCs w:val="28"/>
          <w:lang w:eastAsia="en-US"/>
        </w:rPr>
        <w:t>году</w:t>
      </w:r>
      <w:r w:rsidRPr="00727934">
        <w:rPr>
          <w:spacing w:val="40"/>
          <w:sz w:val="28"/>
          <w:szCs w:val="28"/>
          <w:lang w:eastAsia="en-US"/>
        </w:rPr>
        <w:t xml:space="preserve"> </w:t>
      </w:r>
      <w:r w:rsidRPr="00727934">
        <w:rPr>
          <w:sz w:val="28"/>
          <w:szCs w:val="28"/>
          <w:lang w:eastAsia="en-US"/>
        </w:rPr>
        <w:t>ВПР</w:t>
      </w:r>
      <w:r w:rsidRPr="00727934">
        <w:rPr>
          <w:spacing w:val="40"/>
          <w:sz w:val="28"/>
          <w:szCs w:val="28"/>
          <w:lang w:eastAsia="en-US"/>
        </w:rPr>
        <w:t xml:space="preserve"> </w:t>
      </w:r>
      <w:r w:rsidRPr="00727934">
        <w:rPr>
          <w:sz w:val="28"/>
          <w:szCs w:val="28"/>
          <w:lang w:eastAsia="en-US"/>
        </w:rPr>
        <w:t>по</w:t>
      </w:r>
      <w:r w:rsidRPr="00727934">
        <w:rPr>
          <w:spacing w:val="40"/>
          <w:sz w:val="28"/>
          <w:szCs w:val="28"/>
          <w:lang w:eastAsia="en-US"/>
        </w:rPr>
        <w:t xml:space="preserve"> </w:t>
      </w:r>
      <w:r w:rsidRPr="00727934">
        <w:rPr>
          <w:sz w:val="28"/>
          <w:szCs w:val="28"/>
          <w:lang w:eastAsia="en-US"/>
        </w:rPr>
        <w:t>русскому языку</w:t>
      </w:r>
      <w:r w:rsidRPr="00727934">
        <w:rPr>
          <w:spacing w:val="40"/>
          <w:sz w:val="28"/>
          <w:szCs w:val="28"/>
          <w:lang w:eastAsia="en-US"/>
        </w:rPr>
        <w:t xml:space="preserve"> </w:t>
      </w:r>
      <w:r w:rsidRPr="00727934">
        <w:rPr>
          <w:sz w:val="28"/>
          <w:szCs w:val="28"/>
          <w:lang w:eastAsia="en-US"/>
        </w:rPr>
        <w:t>выполняли</w:t>
      </w:r>
      <w:r w:rsidRPr="00727934">
        <w:rPr>
          <w:spacing w:val="40"/>
          <w:sz w:val="28"/>
          <w:szCs w:val="28"/>
          <w:lang w:eastAsia="en-US"/>
        </w:rPr>
        <w:t xml:space="preserve"> </w:t>
      </w:r>
      <w:r w:rsidRPr="00727934">
        <w:rPr>
          <w:sz w:val="28"/>
          <w:szCs w:val="28"/>
          <w:lang w:eastAsia="en-US"/>
        </w:rPr>
        <w:t>12720</w:t>
      </w:r>
      <w:r w:rsidRPr="00727934">
        <w:rPr>
          <w:spacing w:val="40"/>
          <w:sz w:val="28"/>
          <w:szCs w:val="28"/>
          <w:lang w:eastAsia="en-US"/>
        </w:rPr>
        <w:t xml:space="preserve"> </w:t>
      </w:r>
      <w:r w:rsidRPr="00727934">
        <w:rPr>
          <w:sz w:val="28"/>
          <w:szCs w:val="28"/>
          <w:lang w:eastAsia="en-US"/>
        </w:rPr>
        <w:t>обучающихся</w:t>
      </w:r>
      <w:r w:rsidRPr="00727934">
        <w:rPr>
          <w:spacing w:val="40"/>
          <w:sz w:val="28"/>
          <w:szCs w:val="28"/>
          <w:lang w:eastAsia="en-US"/>
        </w:rPr>
        <w:t xml:space="preserve"> </w:t>
      </w:r>
      <w:r w:rsidR="008E095F">
        <w:rPr>
          <w:sz w:val="28"/>
          <w:szCs w:val="28"/>
          <w:lang w:eastAsia="en-US"/>
        </w:rPr>
        <w:t>пятых</w:t>
      </w:r>
      <w:r w:rsidRPr="00727934">
        <w:rPr>
          <w:sz w:val="28"/>
          <w:szCs w:val="28"/>
          <w:lang w:eastAsia="en-US"/>
        </w:rPr>
        <w:t xml:space="preserve"> классов из 326 ОО региона. Данные по справляемости и успешности в разрезе муниципальных образований области представлены в таблице </w:t>
      </w:r>
      <w:r w:rsidR="00914B2B">
        <w:rPr>
          <w:sz w:val="28"/>
          <w:szCs w:val="28"/>
          <w:lang w:eastAsia="en-US"/>
        </w:rPr>
        <w:t>1</w:t>
      </w:r>
      <w:r w:rsidR="00F4274E">
        <w:rPr>
          <w:sz w:val="28"/>
          <w:szCs w:val="28"/>
          <w:lang w:eastAsia="en-US"/>
        </w:rPr>
        <w:t>1</w:t>
      </w:r>
      <w:r w:rsidR="00914B2B">
        <w:rPr>
          <w:sz w:val="28"/>
          <w:szCs w:val="28"/>
          <w:lang w:eastAsia="en-US"/>
        </w:rPr>
        <w:t xml:space="preserve"> и </w:t>
      </w:r>
      <w:r w:rsidR="00F02C87">
        <w:rPr>
          <w:sz w:val="28"/>
          <w:szCs w:val="28"/>
          <w:lang w:eastAsia="en-US"/>
        </w:rPr>
        <w:t xml:space="preserve">диаграмме </w:t>
      </w:r>
      <w:r w:rsidR="00ED7DCF">
        <w:rPr>
          <w:sz w:val="28"/>
          <w:szCs w:val="28"/>
          <w:lang w:eastAsia="en-US"/>
        </w:rPr>
        <w:t>10</w:t>
      </w:r>
      <w:r w:rsidRPr="00727934">
        <w:rPr>
          <w:sz w:val="28"/>
          <w:szCs w:val="28"/>
          <w:lang w:eastAsia="en-US"/>
        </w:rPr>
        <w:t>.</w:t>
      </w:r>
    </w:p>
    <w:p w:rsidR="00437039" w:rsidRDefault="00437039" w:rsidP="00C75DB5">
      <w:pPr>
        <w:widowControl w:val="0"/>
        <w:autoSpaceDE w:val="0"/>
        <w:autoSpaceDN w:val="0"/>
        <w:spacing w:after="7"/>
        <w:ind w:right="3"/>
        <w:jc w:val="center"/>
        <w:rPr>
          <w:b/>
          <w:sz w:val="28"/>
          <w:szCs w:val="28"/>
          <w:lang w:eastAsia="en-US"/>
        </w:rPr>
      </w:pPr>
    </w:p>
    <w:p w:rsidR="00727934" w:rsidRPr="00727934" w:rsidRDefault="00727934" w:rsidP="00C75DB5">
      <w:pPr>
        <w:widowControl w:val="0"/>
        <w:autoSpaceDE w:val="0"/>
        <w:autoSpaceDN w:val="0"/>
        <w:spacing w:after="7"/>
        <w:ind w:right="3"/>
        <w:jc w:val="center"/>
        <w:rPr>
          <w:b/>
          <w:sz w:val="28"/>
          <w:szCs w:val="28"/>
          <w:lang w:eastAsia="en-US"/>
        </w:rPr>
      </w:pPr>
      <w:r w:rsidRPr="00727934">
        <w:rPr>
          <w:b/>
          <w:sz w:val="28"/>
          <w:szCs w:val="28"/>
          <w:lang w:eastAsia="en-US"/>
        </w:rPr>
        <w:t>Статистика по отметкам</w:t>
      </w:r>
    </w:p>
    <w:p w:rsidR="00727934" w:rsidRPr="00C75DB5" w:rsidRDefault="00C75DB5" w:rsidP="00C75DB5">
      <w:pPr>
        <w:widowControl w:val="0"/>
        <w:autoSpaceDE w:val="0"/>
        <w:autoSpaceDN w:val="0"/>
        <w:spacing w:after="7"/>
        <w:ind w:right="3"/>
        <w:jc w:val="right"/>
        <w:rPr>
          <w:i/>
          <w:sz w:val="28"/>
          <w:szCs w:val="28"/>
          <w:lang w:eastAsia="en-US"/>
        </w:rPr>
      </w:pPr>
      <w:r>
        <w:rPr>
          <w:i/>
          <w:sz w:val="28"/>
          <w:szCs w:val="28"/>
          <w:lang w:eastAsia="en-US"/>
        </w:rPr>
        <w:t>Таблица 1</w:t>
      </w:r>
      <w:r w:rsidR="00CE51CF">
        <w:rPr>
          <w:i/>
          <w:sz w:val="28"/>
          <w:szCs w:val="28"/>
          <w:lang w:eastAsia="en-US"/>
        </w:rPr>
        <w:t>1</w:t>
      </w:r>
    </w:p>
    <w:tbl>
      <w:tblPr>
        <w:tblStyle w:val="TableNormal"/>
        <w:tblpPr w:leftFromText="180" w:rightFromText="180" w:vertAnchor="text" w:tblpX="25" w:tblpY="1"/>
        <w:tblOverlap w:val="neve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4"/>
        <w:gridCol w:w="1134"/>
        <w:gridCol w:w="1134"/>
        <w:gridCol w:w="1134"/>
        <w:gridCol w:w="1134"/>
        <w:gridCol w:w="1276"/>
        <w:gridCol w:w="1275"/>
      </w:tblGrid>
      <w:tr w:rsidR="00727934" w:rsidRPr="00DF4759" w:rsidTr="00DD79D1">
        <w:trPr>
          <w:trHeight w:val="582"/>
        </w:trPr>
        <w:tc>
          <w:tcPr>
            <w:tcW w:w="3124" w:type="dxa"/>
          </w:tcPr>
          <w:p w:rsidR="00727934" w:rsidRPr="0006600C" w:rsidRDefault="00727934" w:rsidP="00F02C87">
            <w:pPr>
              <w:spacing w:before="13"/>
              <w:ind w:right="2"/>
              <w:jc w:val="center"/>
              <w:rPr>
                <w:b/>
                <w:lang w:eastAsia="en-US"/>
              </w:rPr>
            </w:pPr>
            <w:proofErr w:type="spellStart"/>
            <w:r w:rsidRPr="0006600C">
              <w:rPr>
                <w:b/>
                <w:spacing w:val="-2"/>
                <w:lang w:eastAsia="en-US"/>
              </w:rPr>
              <w:t>Группы</w:t>
            </w:r>
            <w:proofErr w:type="spellEnd"/>
          </w:p>
          <w:p w:rsidR="00727934" w:rsidRPr="0006600C" w:rsidRDefault="00727934" w:rsidP="00F02C87">
            <w:pPr>
              <w:spacing w:line="273" w:lineRule="exact"/>
              <w:jc w:val="center"/>
              <w:rPr>
                <w:b/>
                <w:lang w:eastAsia="en-US"/>
              </w:rPr>
            </w:pPr>
            <w:proofErr w:type="spellStart"/>
            <w:r w:rsidRPr="0006600C">
              <w:rPr>
                <w:b/>
                <w:spacing w:val="-2"/>
                <w:lang w:eastAsia="en-US"/>
              </w:rPr>
              <w:t>участников</w:t>
            </w:r>
            <w:proofErr w:type="spellEnd"/>
          </w:p>
        </w:tc>
        <w:tc>
          <w:tcPr>
            <w:tcW w:w="1134" w:type="dxa"/>
          </w:tcPr>
          <w:p w:rsidR="00727934" w:rsidRPr="0006600C" w:rsidRDefault="00727934" w:rsidP="00F02C87">
            <w:pPr>
              <w:spacing w:before="13"/>
              <w:jc w:val="center"/>
              <w:rPr>
                <w:b/>
                <w:spacing w:val="-2"/>
                <w:lang w:val="ru-RU" w:eastAsia="en-US"/>
              </w:rPr>
            </w:pPr>
            <w:r w:rsidRPr="0006600C">
              <w:rPr>
                <w:b/>
                <w:spacing w:val="-2"/>
                <w:lang w:val="ru-RU" w:eastAsia="en-US"/>
              </w:rPr>
              <w:t xml:space="preserve">Кол-во </w:t>
            </w:r>
          </w:p>
          <w:p w:rsidR="00727934" w:rsidRPr="0006600C" w:rsidRDefault="00727934" w:rsidP="00F02C87">
            <w:pPr>
              <w:spacing w:before="13"/>
              <w:jc w:val="center"/>
              <w:rPr>
                <w:b/>
                <w:spacing w:val="-2"/>
                <w:lang w:val="ru-RU" w:eastAsia="en-US"/>
              </w:rPr>
            </w:pPr>
            <w:r w:rsidRPr="0006600C">
              <w:rPr>
                <w:b/>
                <w:spacing w:val="-2"/>
                <w:lang w:val="ru-RU" w:eastAsia="en-US"/>
              </w:rPr>
              <w:t>ОО</w:t>
            </w:r>
          </w:p>
        </w:tc>
        <w:tc>
          <w:tcPr>
            <w:tcW w:w="1134" w:type="dxa"/>
          </w:tcPr>
          <w:p w:rsidR="00727934" w:rsidRPr="0006600C" w:rsidRDefault="00727934" w:rsidP="00F02C87">
            <w:pPr>
              <w:spacing w:before="13"/>
              <w:jc w:val="center"/>
              <w:rPr>
                <w:b/>
                <w:lang w:eastAsia="en-US"/>
              </w:rPr>
            </w:pPr>
            <w:proofErr w:type="spellStart"/>
            <w:r w:rsidRPr="0006600C">
              <w:rPr>
                <w:b/>
                <w:spacing w:val="-2"/>
                <w:lang w:eastAsia="en-US"/>
              </w:rPr>
              <w:t>Кол-</w:t>
            </w:r>
            <w:r w:rsidRPr="0006600C">
              <w:rPr>
                <w:b/>
                <w:spacing w:val="-5"/>
                <w:lang w:eastAsia="en-US"/>
              </w:rPr>
              <w:t>во</w:t>
            </w:r>
            <w:proofErr w:type="spellEnd"/>
          </w:p>
          <w:p w:rsidR="00727934" w:rsidRPr="0006600C" w:rsidRDefault="00727934" w:rsidP="00F02C87">
            <w:pPr>
              <w:spacing w:line="273" w:lineRule="exact"/>
              <w:ind w:right="1"/>
              <w:jc w:val="center"/>
              <w:rPr>
                <w:b/>
                <w:spacing w:val="-2"/>
                <w:lang w:val="ru-RU" w:eastAsia="en-US"/>
              </w:rPr>
            </w:pPr>
            <w:r w:rsidRPr="0006600C">
              <w:rPr>
                <w:b/>
                <w:spacing w:val="-2"/>
                <w:lang w:val="ru-RU" w:eastAsia="en-US"/>
              </w:rPr>
              <w:t>у</w:t>
            </w:r>
            <w:proofErr w:type="spellStart"/>
            <w:r w:rsidRPr="0006600C">
              <w:rPr>
                <w:b/>
                <w:spacing w:val="-2"/>
                <w:lang w:eastAsia="en-US"/>
              </w:rPr>
              <w:t>частников</w:t>
            </w:r>
            <w:proofErr w:type="spellEnd"/>
          </w:p>
          <w:p w:rsidR="00727934" w:rsidRPr="0006600C" w:rsidRDefault="00727934" w:rsidP="00F02C87">
            <w:pPr>
              <w:spacing w:line="273" w:lineRule="exact"/>
              <w:ind w:right="1"/>
              <w:jc w:val="center"/>
              <w:rPr>
                <w:b/>
                <w:lang w:val="ru-RU" w:eastAsia="en-US"/>
              </w:rPr>
            </w:pPr>
            <w:r w:rsidRPr="0006600C">
              <w:rPr>
                <w:b/>
                <w:spacing w:val="-2"/>
                <w:lang w:val="ru-RU" w:eastAsia="en-US"/>
              </w:rPr>
              <w:t>(чел.)</w:t>
            </w:r>
          </w:p>
        </w:tc>
        <w:tc>
          <w:tcPr>
            <w:tcW w:w="1134" w:type="dxa"/>
          </w:tcPr>
          <w:p w:rsidR="00727934" w:rsidRPr="0006600C" w:rsidRDefault="00F54755" w:rsidP="00F02C87">
            <w:pPr>
              <w:spacing w:line="273" w:lineRule="exact"/>
              <w:jc w:val="center"/>
              <w:rPr>
                <w:b/>
                <w:spacing w:val="-10"/>
                <w:lang w:val="ru-RU" w:eastAsia="en-US"/>
              </w:rPr>
            </w:pPr>
            <w:r w:rsidRPr="0006600C">
              <w:rPr>
                <w:b/>
                <w:spacing w:val="-10"/>
                <w:lang w:eastAsia="en-US"/>
              </w:rPr>
              <w:t>«</w:t>
            </w:r>
            <w:r w:rsidR="00727934" w:rsidRPr="0006600C">
              <w:rPr>
                <w:b/>
                <w:spacing w:val="-10"/>
                <w:lang w:eastAsia="en-US"/>
              </w:rPr>
              <w:t>2</w:t>
            </w:r>
            <w:r w:rsidRPr="0006600C">
              <w:rPr>
                <w:b/>
                <w:spacing w:val="-10"/>
                <w:lang w:eastAsia="en-US"/>
              </w:rPr>
              <w:t>»</w:t>
            </w:r>
            <w:r w:rsidR="00727934" w:rsidRPr="0006600C">
              <w:rPr>
                <w:b/>
                <w:spacing w:val="-10"/>
                <w:lang w:eastAsia="en-US"/>
              </w:rPr>
              <w:t xml:space="preserve"> </w:t>
            </w:r>
          </w:p>
          <w:p w:rsidR="00727934" w:rsidRPr="0006600C" w:rsidRDefault="00727934" w:rsidP="00F02C87">
            <w:pPr>
              <w:spacing w:line="273" w:lineRule="exact"/>
              <w:jc w:val="center"/>
              <w:rPr>
                <w:b/>
                <w:lang w:eastAsia="en-US"/>
              </w:rPr>
            </w:pPr>
            <w:r w:rsidRPr="0006600C">
              <w:rPr>
                <w:b/>
                <w:spacing w:val="-10"/>
                <w:lang w:eastAsia="en-US"/>
              </w:rPr>
              <w:t>(%)</w:t>
            </w:r>
          </w:p>
        </w:tc>
        <w:tc>
          <w:tcPr>
            <w:tcW w:w="1134" w:type="dxa"/>
          </w:tcPr>
          <w:p w:rsidR="00727934" w:rsidRPr="0006600C" w:rsidRDefault="00F54755" w:rsidP="00F02C87">
            <w:pPr>
              <w:spacing w:line="273" w:lineRule="exact"/>
              <w:ind w:right="3"/>
              <w:jc w:val="center"/>
              <w:rPr>
                <w:b/>
                <w:spacing w:val="-10"/>
                <w:lang w:val="ru-RU" w:eastAsia="en-US"/>
              </w:rPr>
            </w:pPr>
            <w:r w:rsidRPr="0006600C">
              <w:rPr>
                <w:b/>
                <w:spacing w:val="-10"/>
                <w:lang w:eastAsia="en-US"/>
              </w:rPr>
              <w:t>«</w:t>
            </w:r>
            <w:r w:rsidR="00727934" w:rsidRPr="0006600C">
              <w:rPr>
                <w:b/>
                <w:spacing w:val="-10"/>
                <w:lang w:eastAsia="en-US"/>
              </w:rPr>
              <w:t>3</w:t>
            </w:r>
            <w:r w:rsidRPr="0006600C">
              <w:rPr>
                <w:b/>
                <w:spacing w:val="-10"/>
                <w:lang w:eastAsia="en-US"/>
              </w:rPr>
              <w:t>»</w:t>
            </w:r>
          </w:p>
          <w:p w:rsidR="00727934" w:rsidRPr="0006600C" w:rsidRDefault="00727934" w:rsidP="00F02C87">
            <w:pPr>
              <w:spacing w:line="273" w:lineRule="exact"/>
              <w:ind w:right="3"/>
              <w:jc w:val="center"/>
              <w:rPr>
                <w:b/>
                <w:lang w:eastAsia="en-US"/>
              </w:rPr>
            </w:pPr>
            <w:r w:rsidRPr="0006600C">
              <w:rPr>
                <w:b/>
                <w:spacing w:val="-10"/>
                <w:lang w:eastAsia="en-US"/>
              </w:rPr>
              <w:t xml:space="preserve"> (%)</w:t>
            </w:r>
          </w:p>
        </w:tc>
        <w:tc>
          <w:tcPr>
            <w:tcW w:w="1276" w:type="dxa"/>
          </w:tcPr>
          <w:p w:rsidR="00727934" w:rsidRPr="0006600C" w:rsidRDefault="00F54755" w:rsidP="00F02C87">
            <w:pPr>
              <w:spacing w:line="273" w:lineRule="exact"/>
              <w:jc w:val="center"/>
              <w:rPr>
                <w:b/>
                <w:spacing w:val="-10"/>
                <w:lang w:val="ru-RU" w:eastAsia="en-US"/>
              </w:rPr>
            </w:pPr>
            <w:r w:rsidRPr="0006600C">
              <w:rPr>
                <w:b/>
                <w:spacing w:val="-10"/>
                <w:lang w:eastAsia="en-US"/>
              </w:rPr>
              <w:t>«</w:t>
            </w:r>
            <w:r w:rsidR="00727934" w:rsidRPr="0006600C">
              <w:rPr>
                <w:b/>
                <w:spacing w:val="-10"/>
                <w:lang w:eastAsia="en-US"/>
              </w:rPr>
              <w:t>4</w:t>
            </w:r>
            <w:r w:rsidRPr="0006600C">
              <w:rPr>
                <w:b/>
                <w:spacing w:val="-10"/>
                <w:lang w:eastAsia="en-US"/>
              </w:rPr>
              <w:t>»</w:t>
            </w:r>
            <w:r w:rsidR="00727934" w:rsidRPr="0006600C">
              <w:rPr>
                <w:b/>
                <w:spacing w:val="-10"/>
                <w:lang w:eastAsia="en-US"/>
              </w:rPr>
              <w:t xml:space="preserve"> </w:t>
            </w:r>
          </w:p>
          <w:p w:rsidR="00727934" w:rsidRPr="0006600C" w:rsidRDefault="00727934" w:rsidP="00F02C87">
            <w:pPr>
              <w:spacing w:line="273" w:lineRule="exact"/>
              <w:jc w:val="center"/>
              <w:rPr>
                <w:b/>
                <w:lang w:eastAsia="en-US"/>
              </w:rPr>
            </w:pPr>
            <w:r w:rsidRPr="0006600C">
              <w:rPr>
                <w:b/>
                <w:spacing w:val="-10"/>
                <w:lang w:eastAsia="en-US"/>
              </w:rPr>
              <w:t>(%)</w:t>
            </w:r>
          </w:p>
        </w:tc>
        <w:tc>
          <w:tcPr>
            <w:tcW w:w="1275" w:type="dxa"/>
          </w:tcPr>
          <w:p w:rsidR="00727934" w:rsidRPr="0006600C" w:rsidRDefault="00F54755" w:rsidP="00F02C87">
            <w:pPr>
              <w:spacing w:line="273" w:lineRule="exact"/>
              <w:jc w:val="center"/>
              <w:rPr>
                <w:b/>
                <w:spacing w:val="-10"/>
                <w:lang w:val="ru-RU" w:eastAsia="en-US"/>
              </w:rPr>
            </w:pPr>
            <w:r w:rsidRPr="0006600C">
              <w:rPr>
                <w:b/>
                <w:spacing w:val="-10"/>
                <w:lang w:eastAsia="en-US"/>
              </w:rPr>
              <w:t>«</w:t>
            </w:r>
            <w:r w:rsidR="00727934" w:rsidRPr="0006600C">
              <w:rPr>
                <w:b/>
                <w:spacing w:val="-10"/>
                <w:lang w:eastAsia="en-US"/>
              </w:rPr>
              <w:t>5</w:t>
            </w:r>
            <w:r w:rsidRPr="0006600C">
              <w:rPr>
                <w:b/>
                <w:spacing w:val="-10"/>
                <w:lang w:eastAsia="en-US"/>
              </w:rPr>
              <w:t>»</w:t>
            </w:r>
            <w:r w:rsidR="00727934" w:rsidRPr="0006600C">
              <w:rPr>
                <w:b/>
                <w:spacing w:val="-10"/>
                <w:lang w:eastAsia="en-US"/>
              </w:rPr>
              <w:t xml:space="preserve"> </w:t>
            </w:r>
          </w:p>
          <w:p w:rsidR="00727934" w:rsidRPr="0006600C" w:rsidRDefault="00727934" w:rsidP="00F02C87">
            <w:pPr>
              <w:spacing w:line="273" w:lineRule="exact"/>
              <w:jc w:val="center"/>
              <w:rPr>
                <w:b/>
                <w:lang w:eastAsia="en-US"/>
              </w:rPr>
            </w:pPr>
            <w:r w:rsidRPr="0006600C">
              <w:rPr>
                <w:b/>
                <w:spacing w:val="-10"/>
                <w:lang w:eastAsia="en-US"/>
              </w:rPr>
              <w:t>(%)</w:t>
            </w:r>
          </w:p>
        </w:tc>
      </w:tr>
      <w:tr w:rsidR="00727934" w:rsidRPr="00DF4759" w:rsidTr="00DD79D1">
        <w:trPr>
          <w:trHeight w:val="304"/>
        </w:trPr>
        <w:tc>
          <w:tcPr>
            <w:tcW w:w="3124" w:type="dxa"/>
          </w:tcPr>
          <w:p w:rsidR="00727934" w:rsidRPr="00DF4759" w:rsidRDefault="00727934" w:rsidP="00F02C87">
            <w:pPr>
              <w:spacing w:before="6"/>
              <w:rPr>
                <w:b/>
                <w:lang w:val="ru-RU" w:eastAsia="en-US"/>
              </w:rPr>
            </w:pPr>
            <w:r w:rsidRPr="00DF4759">
              <w:rPr>
                <w:b/>
                <w:lang w:val="ru-RU" w:eastAsia="en-US"/>
              </w:rPr>
              <w:t>Вся выборка</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35276</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1568310</w:t>
            </w:r>
          </w:p>
        </w:tc>
        <w:tc>
          <w:tcPr>
            <w:tcW w:w="1134" w:type="dxa"/>
            <w:vAlign w:val="bottom"/>
          </w:tcPr>
          <w:p w:rsidR="00727934" w:rsidRPr="00DF4759" w:rsidRDefault="00727934" w:rsidP="00F02C87">
            <w:pPr>
              <w:jc w:val="center"/>
              <w:rPr>
                <w:b/>
                <w:color w:val="000000"/>
                <w:lang w:eastAsia="en-US"/>
              </w:rPr>
            </w:pPr>
            <w:r w:rsidRPr="00DF4759">
              <w:rPr>
                <w:b/>
                <w:color w:val="000000"/>
                <w:lang w:eastAsia="en-US"/>
              </w:rPr>
              <w:t>10,88</w:t>
            </w:r>
          </w:p>
        </w:tc>
        <w:tc>
          <w:tcPr>
            <w:tcW w:w="1134" w:type="dxa"/>
            <w:vAlign w:val="bottom"/>
          </w:tcPr>
          <w:p w:rsidR="00727934" w:rsidRPr="00DF4759" w:rsidRDefault="00727934" w:rsidP="00F02C87">
            <w:pPr>
              <w:jc w:val="center"/>
              <w:rPr>
                <w:b/>
                <w:color w:val="000000"/>
                <w:lang w:eastAsia="en-US"/>
              </w:rPr>
            </w:pPr>
            <w:r w:rsidRPr="00DF4759">
              <w:rPr>
                <w:b/>
                <w:color w:val="000000"/>
                <w:lang w:eastAsia="en-US"/>
              </w:rPr>
              <w:t>39,2</w:t>
            </w:r>
          </w:p>
        </w:tc>
        <w:tc>
          <w:tcPr>
            <w:tcW w:w="1276" w:type="dxa"/>
            <w:vAlign w:val="bottom"/>
          </w:tcPr>
          <w:p w:rsidR="00727934" w:rsidRPr="00DF4759" w:rsidRDefault="00727934" w:rsidP="00F02C87">
            <w:pPr>
              <w:jc w:val="center"/>
              <w:rPr>
                <w:b/>
                <w:color w:val="000000"/>
                <w:lang w:eastAsia="en-US"/>
              </w:rPr>
            </w:pPr>
            <w:r w:rsidRPr="00DF4759">
              <w:rPr>
                <w:b/>
                <w:color w:val="000000"/>
                <w:lang w:eastAsia="en-US"/>
              </w:rPr>
              <w:t>36,23</w:t>
            </w:r>
          </w:p>
        </w:tc>
        <w:tc>
          <w:tcPr>
            <w:tcW w:w="1275" w:type="dxa"/>
            <w:vAlign w:val="bottom"/>
          </w:tcPr>
          <w:p w:rsidR="00727934" w:rsidRPr="00DF4759" w:rsidRDefault="00727934" w:rsidP="00F02C87">
            <w:pPr>
              <w:jc w:val="center"/>
              <w:rPr>
                <w:b/>
                <w:color w:val="000000"/>
                <w:lang w:eastAsia="en-US"/>
              </w:rPr>
            </w:pPr>
            <w:r w:rsidRPr="00DF4759">
              <w:rPr>
                <w:b/>
                <w:color w:val="000000"/>
                <w:lang w:eastAsia="en-US"/>
              </w:rPr>
              <w:t>13,69</w:t>
            </w:r>
          </w:p>
        </w:tc>
      </w:tr>
      <w:tr w:rsidR="00727934" w:rsidRPr="00DF4759" w:rsidTr="00DD79D1">
        <w:trPr>
          <w:trHeight w:val="316"/>
        </w:trPr>
        <w:tc>
          <w:tcPr>
            <w:tcW w:w="3124" w:type="dxa"/>
          </w:tcPr>
          <w:p w:rsidR="00727934" w:rsidRPr="00DF4759" w:rsidRDefault="00727934" w:rsidP="00F02C87">
            <w:pPr>
              <w:spacing w:before="18"/>
              <w:ind w:right="4"/>
              <w:rPr>
                <w:b/>
                <w:lang w:eastAsia="en-US"/>
              </w:rPr>
            </w:pPr>
            <w:proofErr w:type="spellStart"/>
            <w:r w:rsidRPr="00DF4759">
              <w:rPr>
                <w:b/>
                <w:lang w:eastAsia="en-US"/>
              </w:rPr>
              <w:t>Ярославская</w:t>
            </w:r>
            <w:proofErr w:type="spellEnd"/>
            <w:r w:rsidRPr="00DF4759">
              <w:rPr>
                <w:b/>
                <w:lang w:eastAsia="en-US"/>
              </w:rPr>
              <w:t xml:space="preserve"> </w:t>
            </w:r>
            <w:proofErr w:type="spellStart"/>
            <w:r w:rsidRPr="00DF4759">
              <w:rPr>
                <w:b/>
                <w:lang w:eastAsia="en-US"/>
              </w:rPr>
              <w:t>область</w:t>
            </w:r>
            <w:proofErr w:type="spellEnd"/>
          </w:p>
        </w:tc>
        <w:tc>
          <w:tcPr>
            <w:tcW w:w="1134" w:type="dxa"/>
            <w:vAlign w:val="bottom"/>
          </w:tcPr>
          <w:p w:rsidR="00727934" w:rsidRPr="00DF4759" w:rsidRDefault="00727934" w:rsidP="00F02C87">
            <w:pPr>
              <w:jc w:val="center"/>
              <w:rPr>
                <w:color w:val="000000"/>
                <w:lang w:eastAsia="en-US"/>
              </w:rPr>
            </w:pPr>
            <w:r w:rsidRPr="00DF4759">
              <w:rPr>
                <w:color w:val="000000"/>
                <w:lang w:eastAsia="en-US"/>
              </w:rPr>
              <w:t>326</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12720</w:t>
            </w:r>
          </w:p>
        </w:tc>
        <w:tc>
          <w:tcPr>
            <w:tcW w:w="1134" w:type="dxa"/>
            <w:vAlign w:val="bottom"/>
          </w:tcPr>
          <w:p w:rsidR="00727934" w:rsidRPr="00DF4759" w:rsidRDefault="00727934" w:rsidP="00F02C87">
            <w:pPr>
              <w:jc w:val="center"/>
              <w:rPr>
                <w:b/>
                <w:color w:val="000000"/>
                <w:lang w:eastAsia="en-US"/>
              </w:rPr>
            </w:pPr>
            <w:r w:rsidRPr="00DF4759">
              <w:rPr>
                <w:b/>
                <w:color w:val="000000"/>
                <w:lang w:eastAsia="en-US"/>
              </w:rPr>
              <w:t>14,37</w:t>
            </w:r>
          </w:p>
        </w:tc>
        <w:tc>
          <w:tcPr>
            <w:tcW w:w="1134" w:type="dxa"/>
            <w:vAlign w:val="bottom"/>
          </w:tcPr>
          <w:p w:rsidR="00727934" w:rsidRPr="00DF4759" w:rsidRDefault="00727934" w:rsidP="00F02C87">
            <w:pPr>
              <w:jc w:val="center"/>
              <w:rPr>
                <w:b/>
                <w:color w:val="000000"/>
                <w:lang w:eastAsia="en-US"/>
              </w:rPr>
            </w:pPr>
            <w:r w:rsidRPr="00DF4759">
              <w:rPr>
                <w:b/>
                <w:color w:val="000000"/>
                <w:lang w:eastAsia="en-US"/>
              </w:rPr>
              <w:t>39,08</w:t>
            </w:r>
          </w:p>
        </w:tc>
        <w:tc>
          <w:tcPr>
            <w:tcW w:w="1276" w:type="dxa"/>
            <w:vAlign w:val="bottom"/>
          </w:tcPr>
          <w:p w:rsidR="00727934" w:rsidRPr="00DF4759" w:rsidRDefault="00727934" w:rsidP="00F02C87">
            <w:pPr>
              <w:jc w:val="center"/>
              <w:rPr>
                <w:b/>
                <w:color w:val="000000"/>
                <w:lang w:eastAsia="en-US"/>
              </w:rPr>
            </w:pPr>
            <w:r w:rsidRPr="00DF4759">
              <w:rPr>
                <w:b/>
                <w:color w:val="000000"/>
                <w:lang w:eastAsia="en-US"/>
              </w:rPr>
              <w:t>33,26</w:t>
            </w:r>
          </w:p>
        </w:tc>
        <w:tc>
          <w:tcPr>
            <w:tcW w:w="1275" w:type="dxa"/>
            <w:vAlign w:val="bottom"/>
          </w:tcPr>
          <w:p w:rsidR="00727934" w:rsidRPr="00DF4759" w:rsidRDefault="00727934" w:rsidP="00F02C87">
            <w:pPr>
              <w:jc w:val="center"/>
              <w:rPr>
                <w:b/>
                <w:color w:val="000000"/>
                <w:lang w:eastAsia="en-US"/>
              </w:rPr>
            </w:pPr>
            <w:r w:rsidRPr="00DF4759">
              <w:rPr>
                <w:b/>
                <w:color w:val="000000"/>
                <w:lang w:eastAsia="en-US"/>
              </w:rPr>
              <w:t>13,29</w:t>
            </w:r>
          </w:p>
        </w:tc>
      </w:tr>
      <w:tr w:rsidR="00727934" w:rsidRPr="00DF4759" w:rsidTr="00DD79D1">
        <w:trPr>
          <w:trHeight w:val="316"/>
        </w:trPr>
        <w:tc>
          <w:tcPr>
            <w:tcW w:w="3124" w:type="dxa"/>
          </w:tcPr>
          <w:p w:rsidR="00727934" w:rsidRPr="00DF4759" w:rsidRDefault="00727934" w:rsidP="00F02C87">
            <w:pPr>
              <w:rPr>
                <w:lang w:val="ru-RU" w:eastAsia="en-US"/>
              </w:rPr>
            </w:pPr>
            <w:proofErr w:type="spellStart"/>
            <w:r w:rsidRPr="00DF4759">
              <w:rPr>
                <w:lang w:val="ru-RU" w:eastAsia="en-US"/>
              </w:rPr>
              <w:t>Большесельский</w:t>
            </w:r>
            <w:proofErr w:type="spellEnd"/>
            <w:r w:rsidRPr="00DF4759">
              <w:rPr>
                <w:lang w:val="ru-RU" w:eastAsia="en-US"/>
              </w:rPr>
              <w:t xml:space="preserve"> МР</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7</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66</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16,67</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31,82</w:t>
            </w:r>
          </w:p>
        </w:tc>
        <w:tc>
          <w:tcPr>
            <w:tcW w:w="1276" w:type="dxa"/>
            <w:vAlign w:val="bottom"/>
          </w:tcPr>
          <w:p w:rsidR="00727934" w:rsidRPr="00DF4759" w:rsidRDefault="00727934" w:rsidP="00F02C87">
            <w:pPr>
              <w:jc w:val="center"/>
              <w:rPr>
                <w:color w:val="000000"/>
                <w:lang w:eastAsia="en-US"/>
              </w:rPr>
            </w:pPr>
            <w:r w:rsidRPr="00DF4759">
              <w:rPr>
                <w:color w:val="000000"/>
                <w:lang w:eastAsia="en-US"/>
              </w:rPr>
              <w:t>31,82</w:t>
            </w:r>
          </w:p>
        </w:tc>
        <w:tc>
          <w:tcPr>
            <w:tcW w:w="1275" w:type="dxa"/>
            <w:vAlign w:val="bottom"/>
          </w:tcPr>
          <w:p w:rsidR="00727934" w:rsidRPr="00DF4759" w:rsidRDefault="00727934" w:rsidP="00F02C87">
            <w:pPr>
              <w:jc w:val="center"/>
              <w:rPr>
                <w:color w:val="000000"/>
                <w:lang w:eastAsia="en-US"/>
              </w:rPr>
            </w:pPr>
            <w:r w:rsidRPr="00DF4759">
              <w:rPr>
                <w:color w:val="000000"/>
                <w:lang w:eastAsia="en-US"/>
              </w:rPr>
              <w:t>19,7</w:t>
            </w:r>
          </w:p>
        </w:tc>
      </w:tr>
      <w:tr w:rsidR="00727934" w:rsidRPr="00DF4759" w:rsidTr="00DD79D1">
        <w:trPr>
          <w:trHeight w:val="316"/>
        </w:trPr>
        <w:tc>
          <w:tcPr>
            <w:tcW w:w="3124" w:type="dxa"/>
          </w:tcPr>
          <w:p w:rsidR="00727934" w:rsidRPr="00DF4759" w:rsidRDefault="00727934" w:rsidP="00F02C87">
            <w:pPr>
              <w:rPr>
                <w:lang w:val="ru-RU" w:eastAsia="en-US"/>
              </w:rPr>
            </w:pPr>
            <w:r w:rsidRPr="00DF4759">
              <w:rPr>
                <w:lang w:val="ru-RU" w:eastAsia="en-US"/>
              </w:rPr>
              <w:t>Борисоглебский МР</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9</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129</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6,98</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32,56</w:t>
            </w:r>
          </w:p>
        </w:tc>
        <w:tc>
          <w:tcPr>
            <w:tcW w:w="1276" w:type="dxa"/>
            <w:vAlign w:val="bottom"/>
          </w:tcPr>
          <w:p w:rsidR="00727934" w:rsidRPr="00DF4759" w:rsidRDefault="00727934" w:rsidP="00F02C87">
            <w:pPr>
              <w:jc w:val="center"/>
              <w:rPr>
                <w:color w:val="000000"/>
                <w:lang w:eastAsia="en-US"/>
              </w:rPr>
            </w:pPr>
            <w:r w:rsidRPr="00DF4759">
              <w:rPr>
                <w:color w:val="000000"/>
                <w:lang w:eastAsia="en-US"/>
              </w:rPr>
              <w:t>39,53</w:t>
            </w:r>
          </w:p>
        </w:tc>
        <w:tc>
          <w:tcPr>
            <w:tcW w:w="1275" w:type="dxa"/>
            <w:vAlign w:val="bottom"/>
          </w:tcPr>
          <w:p w:rsidR="00727934" w:rsidRPr="00DF4759" w:rsidRDefault="00727934" w:rsidP="00F02C87">
            <w:pPr>
              <w:jc w:val="center"/>
              <w:rPr>
                <w:color w:val="000000"/>
                <w:lang w:eastAsia="en-US"/>
              </w:rPr>
            </w:pPr>
            <w:r w:rsidRPr="00DF4759">
              <w:rPr>
                <w:color w:val="000000"/>
                <w:lang w:eastAsia="en-US"/>
              </w:rPr>
              <w:t>20,93</w:t>
            </w:r>
          </w:p>
        </w:tc>
      </w:tr>
      <w:tr w:rsidR="00727934" w:rsidRPr="00DF4759" w:rsidTr="00DD79D1">
        <w:trPr>
          <w:trHeight w:val="316"/>
        </w:trPr>
        <w:tc>
          <w:tcPr>
            <w:tcW w:w="3124" w:type="dxa"/>
          </w:tcPr>
          <w:p w:rsidR="00727934" w:rsidRPr="00DF4759" w:rsidRDefault="00727934" w:rsidP="00F02C87">
            <w:pPr>
              <w:rPr>
                <w:lang w:val="ru-RU" w:eastAsia="en-US"/>
              </w:rPr>
            </w:pPr>
            <w:proofErr w:type="spellStart"/>
            <w:r w:rsidRPr="00DF4759">
              <w:rPr>
                <w:lang w:val="ru-RU" w:eastAsia="en-US"/>
              </w:rPr>
              <w:t>Брейтовский</w:t>
            </w:r>
            <w:proofErr w:type="spellEnd"/>
            <w:r w:rsidRPr="00DF4759">
              <w:rPr>
                <w:lang w:val="ru-RU" w:eastAsia="en-US"/>
              </w:rPr>
              <w:t xml:space="preserve"> МР</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3</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60</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6,67</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26,67</w:t>
            </w:r>
          </w:p>
        </w:tc>
        <w:tc>
          <w:tcPr>
            <w:tcW w:w="1276" w:type="dxa"/>
            <w:vAlign w:val="bottom"/>
          </w:tcPr>
          <w:p w:rsidR="00727934" w:rsidRPr="00DF4759" w:rsidRDefault="00727934" w:rsidP="00F02C87">
            <w:pPr>
              <w:jc w:val="center"/>
              <w:rPr>
                <w:color w:val="000000"/>
                <w:lang w:eastAsia="en-US"/>
              </w:rPr>
            </w:pPr>
            <w:r w:rsidRPr="00DF4759">
              <w:rPr>
                <w:color w:val="000000"/>
                <w:lang w:eastAsia="en-US"/>
              </w:rPr>
              <w:t>48,33</w:t>
            </w:r>
          </w:p>
        </w:tc>
        <w:tc>
          <w:tcPr>
            <w:tcW w:w="1275" w:type="dxa"/>
            <w:vAlign w:val="bottom"/>
          </w:tcPr>
          <w:p w:rsidR="00727934" w:rsidRPr="00DF4759" w:rsidRDefault="00727934" w:rsidP="00F02C87">
            <w:pPr>
              <w:jc w:val="center"/>
              <w:rPr>
                <w:color w:val="000000"/>
                <w:lang w:eastAsia="en-US"/>
              </w:rPr>
            </w:pPr>
            <w:r w:rsidRPr="00DF4759">
              <w:rPr>
                <w:color w:val="000000"/>
                <w:lang w:eastAsia="en-US"/>
              </w:rPr>
              <w:t>18,33</w:t>
            </w:r>
          </w:p>
        </w:tc>
      </w:tr>
      <w:tr w:rsidR="00727934" w:rsidRPr="00DF4759" w:rsidTr="00DD79D1">
        <w:trPr>
          <w:trHeight w:val="316"/>
        </w:trPr>
        <w:tc>
          <w:tcPr>
            <w:tcW w:w="3124" w:type="dxa"/>
          </w:tcPr>
          <w:p w:rsidR="00727934" w:rsidRPr="00DF4759" w:rsidRDefault="00727934" w:rsidP="00F02C87">
            <w:pPr>
              <w:rPr>
                <w:lang w:val="ru-RU" w:eastAsia="en-US"/>
              </w:rPr>
            </w:pPr>
            <w:r w:rsidRPr="00DF4759">
              <w:rPr>
                <w:lang w:val="ru-RU" w:eastAsia="en-US"/>
              </w:rPr>
              <w:t>Гаврилов-</w:t>
            </w:r>
            <w:proofErr w:type="spellStart"/>
            <w:r w:rsidRPr="00DF4759">
              <w:rPr>
                <w:lang w:val="ru-RU" w:eastAsia="en-US"/>
              </w:rPr>
              <w:t>Ямский</w:t>
            </w:r>
            <w:proofErr w:type="spellEnd"/>
            <w:r w:rsidRPr="00DF4759">
              <w:rPr>
                <w:lang w:val="ru-RU" w:eastAsia="en-US"/>
              </w:rPr>
              <w:t xml:space="preserve"> МР</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12</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260</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6,15</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39,62</w:t>
            </w:r>
          </w:p>
        </w:tc>
        <w:tc>
          <w:tcPr>
            <w:tcW w:w="1276" w:type="dxa"/>
            <w:vAlign w:val="bottom"/>
          </w:tcPr>
          <w:p w:rsidR="00727934" w:rsidRPr="00DF4759" w:rsidRDefault="00727934" w:rsidP="00F02C87">
            <w:pPr>
              <w:jc w:val="center"/>
              <w:rPr>
                <w:color w:val="000000"/>
                <w:lang w:eastAsia="en-US"/>
              </w:rPr>
            </w:pPr>
            <w:r w:rsidRPr="00DF4759">
              <w:rPr>
                <w:color w:val="000000"/>
                <w:lang w:eastAsia="en-US"/>
              </w:rPr>
              <w:t>32,69</w:t>
            </w:r>
          </w:p>
        </w:tc>
        <w:tc>
          <w:tcPr>
            <w:tcW w:w="1275" w:type="dxa"/>
            <w:vAlign w:val="bottom"/>
          </w:tcPr>
          <w:p w:rsidR="00727934" w:rsidRPr="00DF4759" w:rsidRDefault="00727934" w:rsidP="00F02C87">
            <w:pPr>
              <w:jc w:val="center"/>
              <w:rPr>
                <w:color w:val="000000"/>
                <w:lang w:eastAsia="en-US"/>
              </w:rPr>
            </w:pPr>
            <w:r w:rsidRPr="00DF4759">
              <w:rPr>
                <w:color w:val="000000"/>
                <w:lang w:eastAsia="en-US"/>
              </w:rPr>
              <w:t>21,54</w:t>
            </w:r>
          </w:p>
        </w:tc>
      </w:tr>
      <w:tr w:rsidR="00727934" w:rsidRPr="00DF4759" w:rsidTr="00DD79D1">
        <w:trPr>
          <w:trHeight w:val="316"/>
        </w:trPr>
        <w:tc>
          <w:tcPr>
            <w:tcW w:w="3124" w:type="dxa"/>
          </w:tcPr>
          <w:p w:rsidR="00727934" w:rsidRPr="00DF4759" w:rsidRDefault="00727934" w:rsidP="00F02C87">
            <w:pPr>
              <w:rPr>
                <w:lang w:eastAsia="en-US"/>
              </w:rPr>
            </w:pPr>
            <w:r w:rsidRPr="00DF4759">
              <w:rPr>
                <w:lang w:val="ru-RU" w:eastAsia="en-US"/>
              </w:rPr>
              <w:t>г.</w:t>
            </w:r>
            <w:r w:rsidRPr="00DF4759">
              <w:rPr>
                <w:lang w:eastAsia="en-US"/>
              </w:rPr>
              <w:t xml:space="preserve"> </w:t>
            </w:r>
            <w:proofErr w:type="spellStart"/>
            <w:r w:rsidRPr="00DF4759">
              <w:rPr>
                <w:lang w:eastAsia="en-US"/>
              </w:rPr>
              <w:t>Переславль-Залесский</w:t>
            </w:r>
            <w:proofErr w:type="spellEnd"/>
          </w:p>
        </w:tc>
        <w:tc>
          <w:tcPr>
            <w:tcW w:w="1134" w:type="dxa"/>
            <w:vAlign w:val="bottom"/>
          </w:tcPr>
          <w:p w:rsidR="00727934" w:rsidRPr="00DF4759" w:rsidRDefault="00727934" w:rsidP="00F02C87">
            <w:pPr>
              <w:jc w:val="center"/>
              <w:rPr>
                <w:color w:val="000000"/>
                <w:lang w:eastAsia="en-US"/>
              </w:rPr>
            </w:pPr>
            <w:r w:rsidRPr="00DF4759">
              <w:rPr>
                <w:color w:val="000000"/>
                <w:lang w:eastAsia="en-US"/>
              </w:rPr>
              <w:t>22</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541</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12,94</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36,04</w:t>
            </w:r>
          </w:p>
        </w:tc>
        <w:tc>
          <w:tcPr>
            <w:tcW w:w="1276" w:type="dxa"/>
            <w:vAlign w:val="bottom"/>
          </w:tcPr>
          <w:p w:rsidR="00727934" w:rsidRPr="00DF4759" w:rsidRDefault="00727934" w:rsidP="00F02C87">
            <w:pPr>
              <w:jc w:val="center"/>
              <w:rPr>
                <w:color w:val="000000"/>
                <w:lang w:eastAsia="en-US"/>
              </w:rPr>
            </w:pPr>
            <w:r w:rsidRPr="00DF4759">
              <w:rPr>
                <w:color w:val="000000"/>
                <w:lang w:eastAsia="en-US"/>
              </w:rPr>
              <w:t>38,26</w:t>
            </w:r>
          </w:p>
        </w:tc>
        <w:tc>
          <w:tcPr>
            <w:tcW w:w="1275" w:type="dxa"/>
            <w:vAlign w:val="bottom"/>
          </w:tcPr>
          <w:p w:rsidR="00727934" w:rsidRPr="00DF4759" w:rsidRDefault="00727934" w:rsidP="00F02C87">
            <w:pPr>
              <w:jc w:val="center"/>
              <w:rPr>
                <w:color w:val="000000"/>
                <w:lang w:eastAsia="en-US"/>
              </w:rPr>
            </w:pPr>
            <w:r w:rsidRPr="00DF4759">
              <w:rPr>
                <w:color w:val="000000"/>
                <w:lang w:eastAsia="en-US"/>
              </w:rPr>
              <w:t>12,75</w:t>
            </w:r>
          </w:p>
        </w:tc>
      </w:tr>
      <w:tr w:rsidR="00727934" w:rsidRPr="00DF4759" w:rsidTr="00DD79D1">
        <w:trPr>
          <w:trHeight w:val="316"/>
        </w:trPr>
        <w:tc>
          <w:tcPr>
            <w:tcW w:w="3124" w:type="dxa"/>
          </w:tcPr>
          <w:p w:rsidR="00727934" w:rsidRPr="00DF4759" w:rsidRDefault="00727934" w:rsidP="00F02C87">
            <w:pPr>
              <w:rPr>
                <w:lang w:val="ru-RU" w:eastAsia="en-US"/>
              </w:rPr>
            </w:pPr>
            <w:proofErr w:type="spellStart"/>
            <w:r w:rsidRPr="00DF4759">
              <w:rPr>
                <w:lang w:val="ru-RU" w:eastAsia="en-US"/>
              </w:rPr>
              <w:t>г.о.г</w:t>
            </w:r>
            <w:proofErr w:type="spellEnd"/>
            <w:r w:rsidRPr="00DF4759">
              <w:rPr>
                <w:lang w:val="ru-RU" w:eastAsia="en-US"/>
              </w:rPr>
              <w:t>. Рыбинск</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28</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1789</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13,86</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38,12</w:t>
            </w:r>
          </w:p>
        </w:tc>
        <w:tc>
          <w:tcPr>
            <w:tcW w:w="1276" w:type="dxa"/>
            <w:vAlign w:val="bottom"/>
          </w:tcPr>
          <w:p w:rsidR="00727934" w:rsidRPr="00DF4759" w:rsidRDefault="00727934" w:rsidP="00F02C87">
            <w:pPr>
              <w:jc w:val="center"/>
              <w:rPr>
                <w:color w:val="000000"/>
                <w:lang w:eastAsia="en-US"/>
              </w:rPr>
            </w:pPr>
            <w:r w:rsidRPr="00DF4759">
              <w:rPr>
                <w:color w:val="000000"/>
                <w:lang w:eastAsia="en-US"/>
              </w:rPr>
              <w:t>33,04</w:t>
            </w:r>
          </w:p>
        </w:tc>
        <w:tc>
          <w:tcPr>
            <w:tcW w:w="1275" w:type="dxa"/>
            <w:vAlign w:val="bottom"/>
          </w:tcPr>
          <w:p w:rsidR="00727934" w:rsidRPr="00DF4759" w:rsidRDefault="00727934" w:rsidP="00F02C87">
            <w:pPr>
              <w:jc w:val="center"/>
              <w:rPr>
                <w:color w:val="000000"/>
                <w:lang w:eastAsia="en-US"/>
              </w:rPr>
            </w:pPr>
            <w:r w:rsidRPr="00DF4759">
              <w:rPr>
                <w:color w:val="000000"/>
                <w:lang w:eastAsia="en-US"/>
              </w:rPr>
              <w:t>14,98</w:t>
            </w:r>
          </w:p>
        </w:tc>
      </w:tr>
      <w:tr w:rsidR="00727934" w:rsidRPr="00DF4759" w:rsidTr="00DD79D1">
        <w:trPr>
          <w:trHeight w:val="316"/>
        </w:trPr>
        <w:tc>
          <w:tcPr>
            <w:tcW w:w="3124" w:type="dxa"/>
          </w:tcPr>
          <w:p w:rsidR="00727934" w:rsidRPr="00DF4759" w:rsidRDefault="00727934" w:rsidP="00F02C87">
            <w:pPr>
              <w:rPr>
                <w:lang w:val="ru-RU" w:eastAsia="en-US"/>
              </w:rPr>
            </w:pPr>
            <w:proofErr w:type="spellStart"/>
            <w:r w:rsidRPr="00DF4759">
              <w:rPr>
                <w:lang w:val="ru-RU" w:eastAsia="en-US"/>
              </w:rPr>
              <w:t>г</w:t>
            </w:r>
            <w:proofErr w:type="gramStart"/>
            <w:r w:rsidRPr="00DF4759">
              <w:rPr>
                <w:lang w:val="ru-RU" w:eastAsia="en-US"/>
              </w:rPr>
              <w:t>.о</w:t>
            </w:r>
            <w:proofErr w:type="spellEnd"/>
            <w:proofErr w:type="gramEnd"/>
            <w:r w:rsidRPr="00DF4759">
              <w:rPr>
                <w:lang w:val="ru-RU" w:eastAsia="en-US"/>
              </w:rPr>
              <w:t xml:space="preserve"> г. Ярославль</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82</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6526</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15,06</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40,01</w:t>
            </w:r>
          </w:p>
        </w:tc>
        <w:tc>
          <w:tcPr>
            <w:tcW w:w="1276" w:type="dxa"/>
            <w:vAlign w:val="bottom"/>
          </w:tcPr>
          <w:p w:rsidR="00727934" w:rsidRPr="00DF4759" w:rsidRDefault="00727934" w:rsidP="00F02C87">
            <w:pPr>
              <w:jc w:val="center"/>
              <w:rPr>
                <w:color w:val="000000"/>
                <w:lang w:eastAsia="en-US"/>
              </w:rPr>
            </w:pPr>
            <w:r w:rsidRPr="00DF4759">
              <w:rPr>
                <w:color w:val="000000"/>
                <w:lang w:eastAsia="en-US"/>
              </w:rPr>
              <w:t>32,3</w:t>
            </w:r>
          </w:p>
        </w:tc>
        <w:tc>
          <w:tcPr>
            <w:tcW w:w="1275" w:type="dxa"/>
            <w:vAlign w:val="bottom"/>
          </w:tcPr>
          <w:p w:rsidR="00727934" w:rsidRPr="00DF4759" w:rsidRDefault="00727934" w:rsidP="00F02C87">
            <w:pPr>
              <w:jc w:val="center"/>
              <w:rPr>
                <w:color w:val="000000"/>
                <w:lang w:eastAsia="en-US"/>
              </w:rPr>
            </w:pPr>
            <w:r w:rsidRPr="00DF4759">
              <w:rPr>
                <w:color w:val="000000"/>
                <w:lang w:eastAsia="en-US"/>
              </w:rPr>
              <w:t>12,63</w:t>
            </w:r>
          </w:p>
        </w:tc>
      </w:tr>
      <w:tr w:rsidR="00727934" w:rsidRPr="00DF4759" w:rsidTr="00DD79D1">
        <w:trPr>
          <w:trHeight w:val="316"/>
        </w:trPr>
        <w:tc>
          <w:tcPr>
            <w:tcW w:w="3124" w:type="dxa"/>
          </w:tcPr>
          <w:p w:rsidR="00727934" w:rsidRPr="00DF4759" w:rsidRDefault="00727934" w:rsidP="00F02C87">
            <w:pPr>
              <w:rPr>
                <w:lang w:val="ru-RU" w:eastAsia="en-US"/>
              </w:rPr>
            </w:pPr>
            <w:proofErr w:type="spellStart"/>
            <w:r w:rsidRPr="00DF4759">
              <w:rPr>
                <w:lang w:val="ru-RU" w:eastAsia="en-US"/>
              </w:rPr>
              <w:t>Даниловский</w:t>
            </w:r>
            <w:proofErr w:type="spellEnd"/>
            <w:r w:rsidRPr="00DF4759">
              <w:rPr>
                <w:lang w:val="ru-RU" w:eastAsia="en-US"/>
              </w:rPr>
              <w:t xml:space="preserve"> МР</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12</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241</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21,99</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37,34</w:t>
            </w:r>
          </w:p>
        </w:tc>
        <w:tc>
          <w:tcPr>
            <w:tcW w:w="1276" w:type="dxa"/>
            <w:vAlign w:val="bottom"/>
          </w:tcPr>
          <w:p w:rsidR="00727934" w:rsidRPr="00DF4759" w:rsidRDefault="00727934" w:rsidP="00F02C87">
            <w:pPr>
              <w:jc w:val="center"/>
              <w:rPr>
                <w:color w:val="000000"/>
                <w:lang w:eastAsia="en-US"/>
              </w:rPr>
            </w:pPr>
            <w:r w:rsidRPr="00DF4759">
              <w:rPr>
                <w:color w:val="000000"/>
                <w:lang w:eastAsia="en-US"/>
              </w:rPr>
              <w:t>34,02</w:t>
            </w:r>
          </w:p>
        </w:tc>
        <w:tc>
          <w:tcPr>
            <w:tcW w:w="1275" w:type="dxa"/>
            <w:vAlign w:val="bottom"/>
          </w:tcPr>
          <w:p w:rsidR="00727934" w:rsidRPr="00DF4759" w:rsidRDefault="00727934" w:rsidP="00F02C87">
            <w:pPr>
              <w:jc w:val="center"/>
              <w:rPr>
                <w:color w:val="000000"/>
                <w:lang w:eastAsia="en-US"/>
              </w:rPr>
            </w:pPr>
            <w:r w:rsidRPr="00DF4759">
              <w:rPr>
                <w:color w:val="000000"/>
                <w:lang w:eastAsia="en-US"/>
              </w:rPr>
              <w:t>6,64</w:t>
            </w:r>
          </w:p>
        </w:tc>
      </w:tr>
      <w:tr w:rsidR="00727934" w:rsidRPr="00DF4759" w:rsidTr="00DD79D1">
        <w:trPr>
          <w:trHeight w:val="316"/>
        </w:trPr>
        <w:tc>
          <w:tcPr>
            <w:tcW w:w="3124" w:type="dxa"/>
          </w:tcPr>
          <w:p w:rsidR="00727934" w:rsidRPr="00DF4759" w:rsidRDefault="00727934" w:rsidP="00DF4759">
            <w:pPr>
              <w:rPr>
                <w:lang w:val="ru-RU" w:eastAsia="en-US"/>
              </w:rPr>
            </w:pPr>
            <w:proofErr w:type="spellStart"/>
            <w:r w:rsidRPr="00DF4759">
              <w:rPr>
                <w:lang w:val="ru-RU" w:eastAsia="en-US"/>
              </w:rPr>
              <w:t>Любимский</w:t>
            </w:r>
            <w:proofErr w:type="spellEnd"/>
            <w:r w:rsidRPr="00DF4759">
              <w:rPr>
                <w:lang w:val="ru-RU" w:eastAsia="en-US"/>
              </w:rPr>
              <w:t xml:space="preserve"> МР</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6</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85</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10,59</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37,65</w:t>
            </w:r>
          </w:p>
        </w:tc>
        <w:tc>
          <w:tcPr>
            <w:tcW w:w="1276" w:type="dxa"/>
            <w:vAlign w:val="bottom"/>
          </w:tcPr>
          <w:p w:rsidR="00727934" w:rsidRPr="00DF4759" w:rsidRDefault="00727934" w:rsidP="00F02C87">
            <w:pPr>
              <w:jc w:val="center"/>
              <w:rPr>
                <w:color w:val="000000"/>
                <w:lang w:eastAsia="en-US"/>
              </w:rPr>
            </w:pPr>
            <w:r w:rsidRPr="00DF4759">
              <w:rPr>
                <w:color w:val="000000"/>
                <w:lang w:eastAsia="en-US"/>
              </w:rPr>
              <w:t>37,65</w:t>
            </w:r>
          </w:p>
        </w:tc>
        <w:tc>
          <w:tcPr>
            <w:tcW w:w="1275" w:type="dxa"/>
            <w:vAlign w:val="bottom"/>
          </w:tcPr>
          <w:p w:rsidR="00727934" w:rsidRPr="00DF4759" w:rsidRDefault="00727934" w:rsidP="00F02C87">
            <w:pPr>
              <w:jc w:val="center"/>
              <w:rPr>
                <w:color w:val="000000"/>
                <w:lang w:eastAsia="en-US"/>
              </w:rPr>
            </w:pPr>
            <w:r w:rsidRPr="00DF4759">
              <w:rPr>
                <w:color w:val="000000"/>
                <w:lang w:eastAsia="en-US"/>
              </w:rPr>
              <w:t>14,12</w:t>
            </w:r>
          </w:p>
        </w:tc>
      </w:tr>
      <w:tr w:rsidR="00727934" w:rsidRPr="00DF4759" w:rsidTr="00DD79D1">
        <w:trPr>
          <w:trHeight w:val="316"/>
        </w:trPr>
        <w:tc>
          <w:tcPr>
            <w:tcW w:w="3124" w:type="dxa"/>
          </w:tcPr>
          <w:p w:rsidR="00727934" w:rsidRPr="00DF4759" w:rsidRDefault="00DF4759" w:rsidP="00F02C87">
            <w:pPr>
              <w:rPr>
                <w:lang w:val="ru-RU" w:eastAsia="en-US"/>
              </w:rPr>
            </w:pPr>
            <w:proofErr w:type="spellStart"/>
            <w:r>
              <w:rPr>
                <w:lang w:val="ru-RU" w:eastAsia="en-US"/>
              </w:rPr>
              <w:t>Мышкинский</w:t>
            </w:r>
            <w:proofErr w:type="spellEnd"/>
            <w:r w:rsidR="00727934" w:rsidRPr="00DF4759">
              <w:rPr>
                <w:lang w:val="ru-RU" w:eastAsia="en-US"/>
              </w:rPr>
              <w:t xml:space="preserve"> МР</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5</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81</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12,35</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45,68</w:t>
            </w:r>
          </w:p>
        </w:tc>
        <w:tc>
          <w:tcPr>
            <w:tcW w:w="1276" w:type="dxa"/>
            <w:vAlign w:val="bottom"/>
          </w:tcPr>
          <w:p w:rsidR="00727934" w:rsidRPr="00DF4759" w:rsidRDefault="00727934" w:rsidP="00F02C87">
            <w:pPr>
              <w:jc w:val="center"/>
              <w:rPr>
                <w:color w:val="000000"/>
                <w:lang w:eastAsia="en-US"/>
              </w:rPr>
            </w:pPr>
            <w:r w:rsidRPr="00DF4759">
              <w:rPr>
                <w:color w:val="000000"/>
                <w:lang w:eastAsia="en-US"/>
              </w:rPr>
              <w:t>27,16</w:t>
            </w:r>
          </w:p>
        </w:tc>
        <w:tc>
          <w:tcPr>
            <w:tcW w:w="1275" w:type="dxa"/>
            <w:vAlign w:val="bottom"/>
          </w:tcPr>
          <w:p w:rsidR="00727934" w:rsidRPr="00DF4759" w:rsidRDefault="00727934" w:rsidP="00F02C87">
            <w:pPr>
              <w:jc w:val="center"/>
              <w:rPr>
                <w:color w:val="000000"/>
                <w:lang w:eastAsia="en-US"/>
              </w:rPr>
            </w:pPr>
            <w:r w:rsidRPr="00DF4759">
              <w:rPr>
                <w:color w:val="000000"/>
                <w:lang w:eastAsia="en-US"/>
              </w:rPr>
              <w:t>14,81</w:t>
            </w:r>
          </w:p>
        </w:tc>
      </w:tr>
      <w:tr w:rsidR="00727934" w:rsidRPr="00DF4759" w:rsidTr="00DD79D1">
        <w:trPr>
          <w:trHeight w:val="316"/>
        </w:trPr>
        <w:tc>
          <w:tcPr>
            <w:tcW w:w="3124" w:type="dxa"/>
          </w:tcPr>
          <w:p w:rsidR="00727934" w:rsidRPr="00DF4759" w:rsidRDefault="00727934" w:rsidP="00DF4759">
            <w:pPr>
              <w:rPr>
                <w:color w:val="000000"/>
                <w:lang w:val="ru-RU" w:eastAsia="en-US"/>
              </w:rPr>
            </w:pPr>
            <w:proofErr w:type="spellStart"/>
            <w:r w:rsidRPr="00DF4759">
              <w:rPr>
                <w:color w:val="000000"/>
                <w:lang w:eastAsia="en-US"/>
              </w:rPr>
              <w:t>Некоузский</w:t>
            </w:r>
            <w:proofErr w:type="spellEnd"/>
            <w:r w:rsidRPr="00DF4759">
              <w:rPr>
                <w:color w:val="000000"/>
                <w:lang w:eastAsia="en-US"/>
              </w:rPr>
              <w:t xml:space="preserve"> </w:t>
            </w:r>
            <w:r w:rsidRPr="00DF4759">
              <w:rPr>
                <w:lang w:val="ru-RU" w:eastAsia="en-US"/>
              </w:rPr>
              <w:t>МР</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11</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95</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8,42</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37,89</w:t>
            </w:r>
          </w:p>
        </w:tc>
        <w:tc>
          <w:tcPr>
            <w:tcW w:w="1276" w:type="dxa"/>
            <w:vAlign w:val="bottom"/>
          </w:tcPr>
          <w:p w:rsidR="00727934" w:rsidRPr="00DF4759" w:rsidRDefault="00727934" w:rsidP="00F02C87">
            <w:pPr>
              <w:jc w:val="center"/>
              <w:rPr>
                <w:color w:val="000000"/>
                <w:lang w:eastAsia="en-US"/>
              </w:rPr>
            </w:pPr>
            <w:r w:rsidRPr="00DF4759">
              <w:rPr>
                <w:color w:val="000000"/>
                <w:lang w:eastAsia="en-US"/>
              </w:rPr>
              <w:t>34,74</w:t>
            </w:r>
          </w:p>
        </w:tc>
        <w:tc>
          <w:tcPr>
            <w:tcW w:w="1275" w:type="dxa"/>
            <w:vAlign w:val="bottom"/>
          </w:tcPr>
          <w:p w:rsidR="00727934" w:rsidRPr="00DF4759" w:rsidRDefault="00727934" w:rsidP="00F02C87">
            <w:pPr>
              <w:jc w:val="center"/>
              <w:rPr>
                <w:color w:val="000000"/>
                <w:lang w:eastAsia="en-US"/>
              </w:rPr>
            </w:pPr>
            <w:r w:rsidRPr="00DF4759">
              <w:rPr>
                <w:color w:val="000000"/>
                <w:lang w:eastAsia="en-US"/>
              </w:rPr>
              <w:t>18,95</w:t>
            </w:r>
          </w:p>
        </w:tc>
      </w:tr>
      <w:tr w:rsidR="00727934" w:rsidRPr="00DF4759" w:rsidTr="00DD79D1">
        <w:trPr>
          <w:trHeight w:val="316"/>
        </w:trPr>
        <w:tc>
          <w:tcPr>
            <w:tcW w:w="3124" w:type="dxa"/>
          </w:tcPr>
          <w:p w:rsidR="00727934" w:rsidRPr="00DF4759" w:rsidRDefault="00727934" w:rsidP="00DF4759">
            <w:pPr>
              <w:rPr>
                <w:lang w:val="ru-RU" w:eastAsia="en-US"/>
              </w:rPr>
            </w:pPr>
            <w:r w:rsidRPr="00DF4759">
              <w:rPr>
                <w:lang w:val="ru-RU" w:eastAsia="en-US"/>
              </w:rPr>
              <w:t>Некрасовский МР</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9</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164</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13,41</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44,51</w:t>
            </w:r>
          </w:p>
        </w:tc>
        <w:tc>
          <w:tcPr>
            <w:tcW w:w="1276" w:type="dxa"/>
            <w:vAlign w:val="bottom"/>
          </w:tcPr>
          <w:p w:rsidR="00727934" w:rsidRPr="00DF4759" w:rsidRDefault="00727934" w:rsidP="00F02C87">
            <w:pPr>
              <w:jc w:val="center"/>
              <w:rPr>
                <w:color w:val="000000"/>
                <w:lang w:eastAsia="en-US"/>
              </w:rPr>
            </w:pPr>
            <w:r w:rsidRPr="00DF4759">
              <w:rPr>
                <w:color w:val="000000"/>
                <w:lang w:eastAsia="en-US"/>
              </w:rPr>
              <w:t>26,83</w:t>
            </w:r>
          </w:p>
        </w:tc>
        <w:tc>
          <w:tcPr>
            <w:tcW w:w="1275" w:type="dxa"/>
            <w:vAlign w:val="bottom"/>
          </w:tcPr>
          <w:p w:rsidR="00727934" w:rsidRPr="00DF4759" w:rsidRDefault="00727934" w:rsidP="00F02C87">
            <w:pPr>
              <w:jc w:val="center"/>
              <w:rPr>
                <w:color w:val="000000"/>
                <w:lang w:eastAsia="en-US"/>
              </w:rPr>
            </w:pPr>
            <w:r w:rsidRPr="00DF4759">
              <w:rPr>
                <w:color w:val="000000"/>
                <w:lang w:eastAsia="en-US"/>
              </w:rPr>
              <w:t>15,24</w:t>
            </w:r>
          </w:p>
        </w:tc>
      </w:tr>
      <w:tr w:rsidR="00727934" w:rsidRPr="00DF4759" w:rsidTr="00DD79D1">
        <w:trPr>
          <w:trHeight w:val="316"/>
        </w:trPr>
        <w:tc>
          <w:tcPr>
            <w:tcW w:w="3124" w:type="dxa"/>
          </w:tcPr>
          <w:p w:rsidR="00727934" w:rsidRPr="00DF4759" w:rsidRDefault="00727934" w:rsidP="00DF4759">
            <w:pPr>
              <w:rPr>
                <w:lang w:val="ru-RU" w:eastAsia="en-US"/>
              </w:rPr>
            </w:pPr>
            <w:r w:rsidRPr="00DF4759">
              <w:rPr>
                <w:lang w:val="ru-RU" w:eastAsia="en-US"/>
              </w:rPr>
              <w:t>Первомайский МР</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8</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60</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20</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36,67</w:t>
            </w:r>
          </w:p>
        </w:tc>
        <w:tc>
          <w:tcPr>
            <w:tcW w:w="1276" w:type="dxa"/>
            <w:vAlign w:val="bottom"/>
          </w:tcPr>
          <w:p w:rsidR="00727934" w:rsidRPr="00DF4759" w:rsidRDefault="00727934" w:rsidP="00F02C87">
            <w:pPr>
              <w:jc w:val="center"/>
              <w:rPr>
                <w:color w:val="000000"/>
                <w:lang w:eastAsia="en-US"/>
              </w:rPr>
            </w:pPr>
            <w:r w:rsidRPr="00DF4759">
              <w:rPr>
                <w:color w:val="000000"/>
                <w:lang w:eastAsia="en-US"/>
              </w:rPr>
              <w:t>31,67</w:t>
            </w:r>
          </w:p>
        </w:tc>
        <w:tc>
          <w:tcPr>
            <w:tcW w:w="1275" w:type="dxa"/>
            <w:vAlign w:val="bottom"/>
          </w:tcPr>
          <w:p w:rsidR="00727934" w:rsidRPr="00DF4759" w:rsidRDefault="00727934" w:rsidP="00F02C87">
            <w:pPr>
              <w:jc w:val="center"/>
              <w:rPr>
                <w:color w:val="000000"/>
                <w:lang w:eastAsia="en-US"/>
              </w:rPr>
            </w:pPr>
            <w:r w:rsidRPr="00DF4759">
              <w:rPr>
                <w:color w:val="000000"/>
                <w:lang w:eastAsia="en-US"/>
              </w:rPr>
              <w:t>11,67</w:t>
            </w:r>
          </w:p>
        </w:tc>
      </w:tr>
      <w:tr w:rsidR="00727934" w:rsidRPr="00DF4759" w:rsidTr="00DD79D1">
        <w:trPr>
          <w:trHeight w:val="316"/>
        </w:trPr>
        <w:tc>
          <w:tcPr>
            <w:tcW w:w="3124" w:type="dxa"/>
          </w:tcPr>
          <w:p w:rsidR="00727934" w:rsidRPr="00DF4759" w:rsidRDefault="00727934" w:rsidP="00DF4759">
            <w:pPr>
              <w:rPr>
                <w:lang w:val="ru-RU" w:eastAsia="en-US"/>
              </w:rPr>
            </w:pPr>
            <w:r w:rsidRPr="00DF4759">
              <w:rPr>
                <w:lang w:val="ru-RU" w:eastAsia="en-US"/>
              </w:rPr>
              <w:t>Пошехонский МР</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8</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69</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7,25</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36,23</w:t>
            </w:r>
          </w:p>
        </w:tc>
        <w:tc>
          <w:tcPr>
            <w:tcW w:w="1276" w:type="dxa"/>
            <w:vAlign w:val="bottom"/>
          </w:tcPr>
          <w:p w:rsidR="00727934" w:rsidRPr="00DF4759" w:rsidRDefault="00727934" w:rsidP="00F02C87">
            <w:pPr>
              <w:jc w:val="center"/>
              <w:rPr>
                <w:color w:val="000000"/>
                <w:lang w:eastAsia="en-US"/>
              </w:rPr>
            </w:pPr>
            <w:r w:rsidRPr="00DF4759">
              <w:rPr>
                <w:color w:val="000000"/>
                <w:lang w:eastAsia="en-US"/>
              </w:rPr>
              <w:t>43,48</w:t>
            </w:r>
          </w:p>
        </w:tc>
        <w:tc>
          <w:tcPr>
            <w:tcW w:w="1275" w:type="dxa"/>
            <w:vAlign w:val="bottom"/>
          </w:tcPr>
          <w:p w:rsidR="00727934" w:rsidRPr="00DF4759" w:rsidRDefault="00727934" w:rsidP="00F02C87">
            <w:pPr>
              <w:jc w:val="center"/>
              <w:rPr>
                <w:color w:val="000000"/>
                <w:lang w:eastAsia="en-US"/>
              </w:rPr>
            </w:pPr>
            <w:r w:rsidRPr="00DF4759">
              <w:rPr>
                <w:color w:val="000000"/>
                <w:lang w:eastAsia="en-US"/>
              </w:rPr>
              <w:t>13,04</w:t>
            </w:r>
          </w:p>
        </w:tc>
      </w:tr>
      <w:tr w:rsidR="00727934" w:rsidRPr="00DF4759" w:rsidTr="00DD79D1">
        <w:trPr>
          <w:trHeight w:val="316"/>
        </w:trPr>
        <w:tc>
          <w:tcPr>
            <w:tcW w:w="3124" w:type="dxa"/>
          </w:tcPr>
          <w:p w:rsidR="00727934" w:rsidRPr="00DF4759" w:rsidRDefault="00DF4759" w:rsidP="00F02C87">
            <w:pPr>
              <w:rPr>
                <w:lang w:val="ru-RU" w:eastAsia="en-US"/>
              </w:rPr>
            </w:pPr>
            <w:r>
              <w:rPr>
                <w:lang w:val="ru-RU" w:eastAsia="en-US"/>
              </w:rPr>
              <w:t xml:space="preserve">Ростовский </w:t>
            </w:r>
            <w:r w:rsidR="00727934" w:rsidRPr="00DF4759">
              <w:rPr>
                <w:lang w:val="ru-RU" w:eastAsia="en-US"/>
              </w:rPr>
              <w:t>МР</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22</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593</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16,69</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40,81</w:t>
            </w:r>
          </w:p>
        </w:tc>
        <w:tc>
          <w:tcPr>
            <w:tcW w:w="1276" w:type="dxa"/>
            <w:vAlign w:val="bottom"/>
          </w:tcPr>
          <w:p w:rsidR="00727934" w:rsidRPr="00DF4759" w:rsidRDefault="00727934" w:rsidP="00F02C87">
            <w:pPr>
              <w:jc w:val="center"/>
              <w:rPr>
                <w:color w:val="000000"/>
                <w:lang w:eastAsia="en-US"/>
              </w:rPr>
            </w:pPr>
            <w:r w:rsidRPr="00DF4759">
              <w:rPr>
                <w:color w:val="000000"/>
                <w:lang w:eastAsia="en-US"/>
              </w:rPr>
              <w:t>32,04</w:t>
            </w:r>
          </w:p>
        </w:tc>
        <w:tc>
          <w:tcPr>
            <w:tcW w:w="1275" w:type="dxa"/>
            <w:vAlign w:val="bottom"/>
          </w:tcPr>
          <w:p w:rsidR="00727934" w:rsidRPr="00DF4759" w:rsidRDefault="00727934" w:rsidP="00F02C87">
            <w:pPr>
              <w:jc w:val="center"/>
              <w:rPr>
                <w:color w:val="000000"/>
                <w:lang w:eastAsia="en-US"/>
              </w:rPr>
            </w:pPr>
            <w:r w:rsidRPr="00DF4759">
              <w:rPr>
                <w:color w:val="000000"/>
                <w:lang w:eastAsia="en-US"/>
              </w:rPr>
              <w:t>10,46</w:t>
            </w:r>
          </w:p>
        </w:tc>
      </w:tr>
      <w:tr w:rsidR="00727934" w:rsidRPr="00DF4759" w:rsidTr="00DD79D1">
        <w:trPr>
          <w:trHeight w:val="316"/>
        </w:trPr>
        <w:tc>
          <w:tcPr>
            <w:tcW w:w="3124" w:type="dxa"/>
          </w:tcPr>
          <w:p w:rsidR="00727934" w:rsidRPr="00DF4759" w:rsidRDefault="00727934" w:rsidP="00DF4759">
            <w:pPr>
              <w:rPr>
                <w:lang w:val="ru-RU" w:eastAsia="en-US"/>
              </w:rPr>
            </w:pPr>
            <w:r w:rsidRPr="00DF4759">
              <w:rPr>
                <w:lang w:val="ru-RU" w:eastAsia="en-US"/>
              </w:rPr>
              <w:t>Рыбинский МР</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14</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171</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4,68</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45,03</w:t>
            </w:r>
          </w:p>
        </w:tc>
        <w:tc>
          <w:tcPr>
            <w:tcW w:w="1276" w:type="dxa"/>
            <w:vAlign w:val="bottom"/>
          </w:tcPr>
          <w:p w:rsidR="00727934" w:rsidRPr="00DF4759" w:rsidRDefault="00727934" w:rsidP="00F02C87">
            <w:pPr>
              <w:jc w:val="center"/>
              <w:rPr>
                <w:color w:val="000000"/>
                <w:lang w:eastAsia="en-US"/>
              </w:rPr>
            </w:pPr>
            <w:r w:rsidRPr="00DF4759">
              <w:rPr>
                <w:color w:val="000000"/>
                <w:lang w:eastAsia="en-US"/>
              </w:rPr>
              <w:t>38,01</w:t>
            </w:r>
          </w:p>
        </w:tc>
        <w:tc>
          <w:tcPr>
            <w:tcW w:w="1275" w:type="dxa"/>
            <w:vAlign w:val="bottom"/>
          </w:tcPr>
          <w:p w:rsidR="00727934" w:rsidRPr="00DF4759" w:rsidRDefault="00727934" w:rsidP="00F02C87">
            <w:pPr>
              <w:jc w:val="center"/>
              <w:rPr>
                <w:color w:val="000000"/>
                <w:lang w:eastAsia="en-US"/>
              </w:rPr>
            </w:pPr>
            <w:r w:rsidRPr="00DF4759">
              <w:rPr>
                <w:color w:val="000000"/>
                <w:lang w:eastAsia="en-US"/>
              </w:rPr>
              <w:t>12,28</w:t>
            </w:r>
          </w:p>
        </w:tc>
      </w:tr>
      <w:tr w:rsidR="00727934" w:rsidRPr="00DF4759" w:rsidTr="00DD79D1">
        <w:trPr>
          <w:trHeight w:val="316"/>
        </w:trPr>
        <w:tc>
          <w:tcPr>
            <w:tcW w:w="3124" w:type="dxa"/>
          </w:tcPr>
          <w:p w:rsidR="00727934" w:rsidRPr="00DF4759" w:rsidRDefault="00727934" w:rsidP="00DF4759">
            <w:pPr>
              <w:rPr>
                <w:lang w:eastAsia="en-US"/>
              </w:rPr>
            </w:pPr>
            <w:proofErr w:type="spellStart"/>
            <w:r w:rsidRPr="00DF4759">
              <w:rPr>
                <w:lang w:eastAsia="en-US"/>
              </w:rPr>
              <w:t>Тутаевский</w:t>
            </w:r>
            <w:proofErr w:type="spellEnd"/>
            <w:r w:rsidRPr="00DF4759">
              <w:rPr>
                <w:lang w:eastAsia="en-US"/>
              </w:rPr>
              <w:t xml:space="preserve"> </w:t>
            </w:r>
            <w:r w:rsidRPr="00DF4759">
              <w:rPr>
                <w:lang w:val="ru-RU" w:eastAsia="en-US"/>
              </w:rPr>
              <w:t>МР</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18</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548</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15,69</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40,33</w:t>
            </w:r>
          </w:p>
        </w:tc>
        <w:tc>
          <w:tcPr>
            <w:tcW w:w="1276" w:type="dxa"/>
            <w:vAlign w:val="bottom"/>
          </w:tcPr>
          <w:p w:rsidR="00727934" w:rsidRPr="00DF4759" w:rsidRDefault="00727934" w:rsidP="00F02C87">
            <w:pPr>
              <w:jc w:val="center"/>
              <w:rPr>
                <w:color w:val="000000"/>
                <w:lang w:eastAsia="en-US"/>
              </w:rPr>
            </w:pPr>
            <w:r w:rsidRPr="00DF4759">
              <w:rPr>
                <w:color w:val="000000"/>
                <w:lang w:eastAsia="en-US"/>
              </w:rPr>
              <w:t>31,57</w:t>
            </w:r>
          </w:p>
        </w:tc>
        <w:tc>
          <w:tcPr>
            <w:tcW w:w="1275" w:type="dxa"/>
            <w:vAlign w:val="bottom"/>
          </w:tcPr>
          <w:p w:rsidR="00727934" w:rsidRPr="00DF4759" w:rsidRDefault="00727934" w:rsidP="00F02C87">
            <w:pPr>
              <w:jc w:val="center"/>
              <w:rPr>
                <w:color w:val="000000"/>
                <w:lang w:eastAsia="en-US"/>
              </w:rPr>
            </w:pPr>
            <w:r w:rsidRPr="00DF4759">
              <w:rPr>
                <w:color w:val="000000"/>
                <w:lang w:eastAsia="en-US"/>
              </w:rPr>
              <w:t>12,41</w:t>
            </w:r>
          </w:p>
        </w:tc>
      </w:tr>
      <w:tr w:rsidR="00727934" w:rsidRPr="00DF4759" w:rsidTr="00DD79D1">
        <w:trPr>
          <w:trHeight w:val="316"/>
        </w:trPr>
        <w:tc>
          <w:tcPr>
            <w:tcW w:w="3124" w:type="dxa"/>
          </w:tcPr>
          <w:p w:rsidR="00727934" w:rsidRPr="00DF4759" w:rsidRDefault="00727934" w:rsidP="00DF4759">
            <w:pPr>
              <w:rPr>
                <w:lang w:val="ru-RU" w:eastAsia="en-US"/>
              </w:rPr>
            </w:pPr>
            <w:proofErr w:type="spellStart"/>
            <w:r w:rsidRPr="00DF4759">
              <w:rPr>
                <w:lang w:val="ru-RU" w:eastAsia="en-US"/>
              </w:rPr>
              <w:t>Угличский</w:t>
            </w:r>
            <w:proofErr w:type="spellEnd"/>
            <w:r w:rsidRPr="00DF4759">
              <w:rPr>
                <w:lang w:val="ru-RU" w:eastAsia="en-US"/>
              </w:rPr>
              <w:t xml:space="preserve"> МР</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23</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431</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19,26</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39,44</w:t>
            </w:r>
          </w:p>
        </w:tc>
        <w:tc>
          <w:tcPr>
            <w:tcW w:w="1276" w:type="dxa"/>
            <w:vAlign w:val="bottom"/>
          </w:tcPr>
          <w:p w:rsidR="00727934" w:rsidRPr="00DF4759" w:rsidRDefault="00727934" w:rsidP="00F02C87">
            <w:pPr>
              <w:jc w:val="center"/>
              <w:rPr>
                <w:color w:val="000000"/>
                <w:lang w:eastAsia="en-US"/>
              </w:rPr>
            </w:pPr>
            <w:r w:rsidRPr="00DF4759">
              <w:rPr>
                <w:color w:val="000000"/>
                <w:lang w:eastAsia="en-US"/>
              </w:rPr>
              <w:t>33,41</w:t>
            </w:r>
          </w:p>
        </w:tc>
        <w:tc>
          <w:tcPr>
            <w:tcW w:w="1275" w:type="dxa"/>
            <w:vAlign w:val="bottom"/>
          </w:tcPr>
          <w:p w:rsidR="00727934" w:rsidRPr="00DF4759" w:rsidRDefault="00727934" w:rsidP="00F02C87">
            <w:pPr>
              <w:jc w:val="center"/>
              <w:rPr>
                <w:color w:val="000000"/>
                <w:lang w:eastAsia="en-US"/>
              </w:rPr>
            </w:pPr>
            <w:r w:rsidRPr="00DF4759">
              <w:rPr>
                <w:color w:val="000000"/>
                <w:lang w:eastAsia="en-US"/>
              </w:rPr>
              <w:t>7,89</w:t>
            </w:r>
          </w:p>
        </w:tc>
      </w:tr>
      <w:tr w:rsidR="00727934" w:rsidRPr="00DF4759" w:rsidTr="00DD79D1">
        <w:trPr>
          <w:trHeight w:val="316"/>
        </w:trPr>
        <w:tc>
          <w:tcPr>
            <w:tcW w:w="3124" w:type="dxa"/>
          </w:tcPr>
          <w:p w:rsidR="00727934" w:rsidRPr="00DF4759" w:rsidRDefault="00EE7720" w:rsidP="00F02C87">
            <w:pPr>
              <w:rPr>
                <w:lang w:val="ru-RU" w:eastAsia="en-US"/>
              </w:rPr>
            </w:pPr>
            <w:r w:rsidRPr="00DF4759">
              <w:rPr>
                <w:lang w:val="ru-RU" w:eastAsia="en-US"/>
              </w:rPr>
              <w:t>Ярославский</w:t>
            </w:r>
            <w:r w:rsidR="00727934" w:rsidRPr="00DF4759">
              <w:rPr>
                <w:lang w:val="ru-RU" w:eastAsia="en-US"/>
              </w:rPr>
              <w:t xml:space="preserve"> МР</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24</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587</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13,97</w:t>
            </w:r>
          </w:p>
        </w:tc>
        <w:tc>
          <w:tcPr>
            <w:tcW w:w="1134" w:type="dxa"/>
            <w:vAlign w:val="bottom"/>
          </w:tcPr>
          <w:p w:rsidR="00727934" w:rsidRPr="00DF4759" w:rsidRDefault="00727934" w:rsidP="00F02C87">
            <w:pPr>
              <w:jc w:val="center"/>
              <w:rPr>
                <w:color w:val="000000"/>
                <w:lang w:eastAsia="en-US"/>
              </w:rPr>
            </w:pPr>
            <w:r w:rsidRPr="00DF4759">
              <w:rPr>
                <w:color w:val="000000"/>
                <w:lang w:eastAsia="en-US"/>
              </w:rPr>
              <w:t>38,16</w:t>
            </w:r>
          </w:p>
        </w:tc>
        <w:tc>
          <w:tcPr>
            <w:tcW w:w="1276" w:type="dxa"/>
            <w:vAlign w:val="bottom"/>
          </w:tcPr>
          <w:p w:rsidR="00727934" w:rsidRPr="00DF4759" w:rsidRDefault="00727934" w:rsidP="00F02C87">
            <w:pPr>
              <w:jc w:val="center"/>
              <w:rPr>
                <w:color w:val="000000"/>
                <w:lang w:eastAsia="en-US"/>
              </w:rPr>
            </w:pPr>
            <w:r w:rsidRPr="00DF4759">
              <w:rPr>
                <w:color w:val="000000"/>
                <w:lang w:eastAsia="en-US"/>
              </w:rPr>
              <w:t>33,56</w:t>
            </w:r>
          </w:p>
        </w:tc>
        <w:tc>
          <w:tcPr>
            <w:tcW w:w="1275" w:type="dxa"/>
            <w:vAlign w:val="bottom"/>
          </w:tcPr>
          <w:p w:rsidR="00727934" w:rsidRPr="00DF4759" w:rsidRDefault="00727934" w:rsidP="00F02C87">
            <w:pPr>
              <w:jc w:val="center"/>
              <w:rPr>
                <w:color w:val="000000"/>
                <w:lang w:eastAsia="en-US"/>
              </w:rPr>
            </w:pPr>
            <w:r w:rsidRPr="00DF4759">
              <w:rPr>
                <w:color w:val="000000"/>
                <w:lang w:eastAsia="en-US"/>
              </w:rPr>
              <w:t>14,31</w:t>
            </w:r>
          </w:p>
        </w:tc>
      </w:tr>
      <w:tr w:rsidR="007D0061" w:rsidRPr="00DF4759" w:rsidTr="00DD79D1">
        <w:trPr>
          <w:trHeight w:val="316"/>
        </w:trPr>
        <w:tc>
          <w:tcPr>
            <w:tcW w:w="3124" w:type="dxa"/>
          </w:tcPr>
          <w:p w:rsidR="007D0061" w:rsidRPr="00DB6527" w:rsidRDefault="007D0061" w:rsidP="00F02C87">
            <w:pPr>
              <w:rPr>
                <w:lang w:val="ru-RU" w:eastAsia="en-US"/>
              </w:rPr>
            </w:pPr>
            <w:r>
              <w:rPr>
                <w:lang w:val="ru-RU" w:eastAsia="en-US"/>
              </w:rPr>
              <w:t>ГОУ</w:t>
            </w:r>
          </w:p>
        </w:tc>
        <w:tc>
          <w:tcPr>
            <w:tcW w:w="1134" w:type="dxa"/>
            <w:vAlign w:val="bottom"/>
          </w:tcPr>
          <w:p w:rsidR="007D0061" w:rsidRPr="007D0061" w:rsidRDefault="007D0061" w:rsidP="007D0061">
            <w:pPr>
              <w:jc w:val="center"/>
              <w:rPr>
                <w:color w:val="000000"/>
                <w:szCs w:val="22"/>
              </w:rPr>
            </w:pPr>
            <w:r w:rsidRPr="007D0061">
              <w:rPr>
                <w:color w:val="000000"/>
                <w:szCs w:val="22"/>
              </w:rPr>
              <w:t>3</w:t>
            </w:r>
          </w:p>
        </w:tc>
        <w:tc>
          <w:tcPr>
            <w:tcW w:w="1134" w:type="dxa"/>
            <w:vAlign w:val="bottom"/>
          </w:tcPr>
          <w:p w:rsidR="007D0061" w:rsidRPr="007D0061" w:rsidRDefault="007D0061" w:rsidP="007D0061">
            <w:pPr>
              <w:jc w:val="center"/>
              <w:rPr>
                <w:color w:val="000000"/>
                <w:szCs w:val="22"/>
              </w:rPr>
            </w:pPr>
            <w:r w:rsidRPr="007D0061">
              <w:rPr>
                <w:color w:val="000000"/>
                <w:szCs w:val="22"/>
              </w:rPr>
              <w:t>224</w:t>
            </w:r>
          </w:p>
        </w:tc>
        <w:tc>
          <w:tcPr>
            <w:tcW w:w="1134" w:type="dxa"/>
            <w:vAlign w:val="bottom"/>
          </w:tcPr>
          <w:p w:rsidR="007D0061" w:rsidRPr="007D0061" w:rsidRDefault="007D0061" w:rsidP="007D0061">
            <w:pPr>
              <w:jc w:val="center"/>
              <w:rPr>
                <w:color w:val="000000"/>
                <w:szCs w:val="22"/>
              </w:rPr>
            </w:pPr>
            <w:r w:rsidRPr="007D0061">
              <w:rPr>
                <w:color w:val="000000"/>
                <w:szCs w:val="22"/>
              </w:rPr>
              <w:t>4,46</w:t>
            </w:r>
          </w:p>
        </w:tc>
        <w:tc>
          <w:tcPr>
            <w:tcW w:w="1134" w:type="dxa"/>
            <w:vAlign w:val="bottom"/>
          </w:tcPr>
          <w:p w:rsidR="007D0061" w:rsidRPr="007D0061" w:rsidRDefault="007D0061" w:rsidP="007D0061">
            <w:pPr>
              <w:jc w:val="center"/>
              <w:rPr>
                <w:color w:val="000000"/>
                <w:szCs w:val="22"/>
              </w:rPr>
            </w:pPr>
            <w:r w:rsidRPr="007D0061">
              <w:rPr>
                <w:color w:val="000000"/>
                <w:szCs w:val="22"/>
              </w:rPr>
              <w:t>23,21</w:t>
            </w:r>
          </w:p>
        </w:tc>
        <w:tc>
          <w:tcPr>
            <w:tcW w:w="1276" w:type="dxa"/>
            <w:vAlign w:val="bottom"/>
          </w:tcPr>
          <w:p w:rsidR="007D0061" w:rsidRPr="007D0061" w:rsidRDefault="007D0061" w:rsidP="007D0061">
            <w:pPr>
              <w:jc w:val="center"/>
              <w:rPr>
                <w:color w:val="000000"/>
                <w:szCs w:val="22"/>
              </w:rPr>
            </w:pPr>
            <w:r w:rsidRPr="007D0061">
              <w:rPr>
                <w:color w:val="000000"/>
                <w:szCs w:val="22"/>
              </w:rPr>
              <w:t>48,21</w:t>
            </w:r>
          </w:p>
        </w:tc>
        <w:tc>
          <w:tcPr>
            <w:tcW w:w="1275" w:type="dxa"/>
            <w:vAlign w:val="bottom"/>
          </w:tcPr>
          <w:p w:rsidR="007D0061" w:rsidRPr="007D0061" w:rsidRDefault="007D0061" w:rsidP="007D0061">
            <w:pPr>
              <w:jc w:val="center"/>
              <w:rPr>
                <w:color w:val="000000"/>
                <w:szCs w:val="22"/>
              </w:rPr>
            </w:pPr>
            <w:r w:rsidRPr="007D0061">
              <w:rPr>
                <w:color w:val="000000"/>
                <w:szCs w:val="22"/>
              </w:rPr>
              <w:t>24,11</w:t>
            </w:r>
          </w:p>
        </w:tc>
      </w:tr>
    </w:tbl>
    <w:p w:rsidR="00727934" w:rsidRPr="00727934" w:rsidRDefault="00727934" w:rsidP="00727934">
      <w:pPr>
        <w:widowControl w:val="0"/>
        <w:autoSpaceDE w:val="0"/>
        <w:autoSpaceDN w:val="0"/>
        <w:spacing w:after="7"/>
        <w:ind w:right="1023"/>
        <w:jc w:val="center"/>
        <w:rPr>
          <w:b/>
          <w:sz w:val="28"/>
          <w:szCs w:val="28"/>
          <w:lang w:eastAsia="en-US"/>
        </w:rPr>
      </w:pPr>
    </w:p>
    <w:p w:rsidR="00727934" w:rsidRPr="00727934" w:rsidRDefault="006A2018" w:rsidP="006A2018">
      <w:pPr>
        <w:widowControl w:val="0"/>
        <w:autoSpaceDE w:val="0"/>
        <w:autoSpaceDN w:val="0"/>
        <w:spacing w:after="7"/>
        <w:ind w:right="3" w:firstLine="709"/>
        <w:jc w:val="both"/>
        <w:rPr>
          <w:sz w:val="28"/>
          <w:szCs w:val="28"/>
          <w:lang w:eastAsia="en-US"/>
        </w:rPr>
      </w:pPr>
      <w:r w:rsidRPr="00727934">
        <w:rPr>
          <w:sz w:val="28"/>
          <w:szCs w:val="28"/>
          <w:lang w:eastAsia="en-US"/>
        </w:rPr>
        <w:t xml:space="preserve">Справляемость с заданиями ВПР по русскому языку у обучающихся </w:t>
      </w:r>
      <w:r>
        <w:rPr>
          <w:sz w:val="28"/>
          <w:szCs w:val="28"/>
          <w:lang w:eastAsia="en-US"/>
        </w:rPr>
        <w:t>5</w:t>
      </w:r>
      <w:r w:rsidR="008E095F">
        <w:rPr>
          <w:sz w:val="28"/>
          <w:szCs w:val="28"/>
          <w:lang w:eastAsia="en-US"/>
        </w:rPr>
        <w:t>-х</w:t>
      </w:r>
      <w:r w:rsidRPr="00727934">
        <w:rPr>
          <w:sz w:val="28"/>
          <w:szCs w:val="28"/>
          <w:lang w:eastAsia="en-US"/>
        </w:rPr>
        <w:t xml:space="preserve"> клас</w:t>
      </w:r>
      <w:r>
        <w:rPr>
          <w:sz w:val="28"/>
          <w:szCs w:val="28"/>
          <w:lang w:eastAsia="en-US"/>
        </w:rPr>
        <w:t>сов региона составила 85,63 %, у</w:t>
      </w:r>
      <w:r w:rsidRPr="00727934">
        <w:rPr>
          <w:sz w:val="28"/>
          <w:szCs w:val="28"/>
          <w:lang w:eastAsia="en-US"/>
        </w:rPr>
        <w:t>спешность – 46,55%.</w:t>
      </w:r>
    </w:p>
    <w:p w:rsidR="00F02C87" w:rsidRDefault="00F02C87">
      <w:pPr>
        <w:spacing w:after="200" w:line="276" w:lineRule="auto"/>
        <w:rPr>
          <w:sz w:val="28"/>
          <w:szCs w:val="28"/>
          <w:lang w:eastAsia="en-US"/>
        </w:rPr>
      </w:pPr>
      <w:r>
        <w:rPr>
          <w:sz w:val="28"/>
          <w:szCs w:val="28"/>
          <w:lang w:eastAsia="en-US"/>
        </w:rPr>
        <w:br w:type="page"/>
      </w:r>
    </w:p>
    <w:p w:rsidR="00727934" w:rsidRPr="00C75DB5" w:rsidRDefault="00C75DB5" w:rsidP="00C75DB5">
      <w:pPr>
        <w:widowControl w:val="0"/>
        <w:tabs>
          <w:tab w:val="left" w:pos="10206"/>
        </w:tabs>
        <w:autoSpaceDE w:val="0"/>
        <w:autoSpaceDN w:val="0"/>
        <w:spacing w:after="7"/>
        <w:ind w:right="3"/>
        <w:jc w:val="right"/>
        <w:rPr>
          <w:i/>
          <w:sz w:val="28"/>
          <w:szCs w:val="28"/>
          <w:lang w:eastAsia="en-US"/>
        </w:rPr>
      </w:pPr>
      <w:r w:rsidRPr="00727934">
        <w:rPr>
          <w:noProof/>
          <w:sz w:val="28"/>
          <w:szCs w:val="28"/>
        </w:rPr>
        <w:lastRenderedPageBreak/>
        <w:drawing>
          <wp:anchor distT="0" distB="0" distL="114300" distR="114300" simplePos="0" relativeHeight="251664384" behindDoc="1" locked="0" layoutInCell="1" allowOverlap="1" wp14:anchorId="3E80F2C6" wp14:editId="73EE6D38">
            <wp:simplePos x="0" y="0"/>
            <wp:positionH relativeFrom="column">
              <wp:posOffset>635</wp:posOffset>
            </wp:positionH>
            <wp:positionV relativeFrom="paragraph">
              <wp:posOffset>247015</wp:posOffset>
            </wp:positionV>
            <wp:extent cx="6488430" cy="2872105"/>
            <wp:effectExtent l="0" t="0" r="26670" b="23495"/>
            <wp:wrapThrough wrapText="bothSides">
              <wp:wrapPolygon edited="0">
                <wp:start x="0" y="0"/>
                <wp:lineTo x="0" y="21633"/>
                <wp:lineTo x="21625" y="21633"/>
                <wp:lineTo x="21625" y="0"/>
                <wp:lineTo x="0" y="0"/>
              </wp:wrapPolygon>
            </wp:wrapThrough>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727934" w:rsidRPr="00C75DB5">
        <w:rPr>
          <w:i/>
          <w:sz w:val="28"/>
          <w:szCs w:val="28"/>
          <w:lang w:eastAsia="en-US"/>
        </w:rPr>
        <w:t xml:space="preserve">Диаграмма </w:t>
      </w:r>
      <w:r w:rsidR="00ED7DCF">
        <w:rPr>
          <w:i/>
          <w:sz w:val="28"/>
          <w:szCs w:val="28"/>
          <w:lang w:eastAsia="en-US"/>
        </w:rPr>
        <w:t>10</w:t>
      </w:r>
    </w:p>
    <w:p w:rsidR="00C75DB5" w:rsidRDefault="00C75DB5" w:rsidP="00C75DB5">
      <w:pPr>
        <w:widowControl w:val="0"/>
        <w:tabs>
          <w:tab w:val="left" w:pos="10348"/>
        </w:tabs>
        <w:autoSpaceDE w:val="0"/>
        <w:autoSpaceDN w:val="0"/>
        <w:spacing w:after="7"/>
        <w:ind w:right="3"/>
        <w:rPr>
          <w:sz w:val="28"/>
          <w:szCs w:val="28"/>
          <w:lang w:eastAsia="en-US"/>
        </w:rPr>
      </w:pPr>
    </w:p>
    <w:p w:rsidR="00727934" w:rsidRPr="008E095F" w:rsidRDefault="00727934" w:rsidP="00C75DB5">
      <w:pPr>
        <w:widowControl w:val="0"/>
        <w:autoSpaceDE w:val="0"/>
        <w:autoSpaceDN w:val="0"/>
        <w:ind w:right="3" w:firstLine="709"/>
        <w:jc w:val="both"/>
        <w:rPr>
          <w:sz w:val="28"/>
          <w:szCs w:val="28"/>
          <w:highlight w:val="red"/>
          <w:lang w:eastAsia="en-US"/>
        </w:rPr>
      </w:pPr>
      <w:r w:rsidRPr="009A0A39">
        <w:rPr>
          <w:sz w:val="28"/>
          <w:szCs w:val="28"/>
          <w:lang w:eastAsia="en-US"/>
        </w:rPr>
        <w:t>При сравнении результатов обучающихся 5</w:t>
      </w:r>
      <w:r w:rsidR="008E095F">
        <w:rPr>
          <w:sz w:val="28"/>
          <w:szCs w:val="28"/>
          <w:lang w:eastAsia="en-US"/>
        </w:rPr>
        <w:t>-х</w:t>
      </w:r>
      <w:r w:rsidRPr="009A0A39">
        <w:rPr>
          <w:sz w:val="28"/>
          <w:szCs w:val="28"/>
          <w:lang w:eastAsia="en-US"/>
        </w:rPr>
        <w:t xml:space="preserve"> классов региона с общероссийскими результатами</w:t>
      </w:r>
      <w:r w:rsidR="009A0A39">
        <w:rPr>
          <w:sz w:val="28"/>
          <w:szCs w:val="28"/>
          <w:lang w:eastAsia="en-US"/>
        </w:rPr>
        <w:t xml:space="preserve"> (диаграмма 10)</w:t>
      </w:r>
      <w:r w:rsidRPr="009A0A39">
        <w:rPr>
          <w:sz w:val="28"/>
          <w:szCs w:val="28"/>
          <w:lang w:eastAsia="en-US"/>
        </w:rPr>
        <w:t xml:space="preserve">, можно констатировать, что </w:t>
      </w:r>
      <w:r w:rsidR="009A0A39" w:rsidRPr="009A0A39">
        <w:rPr>
          <w:sz w:val="28"/>
          <w:szCs w:val="28"/>
          <w:lang w:eastAsia="en-US"/>
        </w:rPr>
        <w:t>доли обучающихся</w:t>
      </w:r>
      <w:r w:rsidR="009D7DCE">
        <w:rPr>
          <w:sz w:val="28"/>
          <w:szCs w:val="28"/>
          <w:lang w:eastAsia="en-US"/>
        </w:rPr>
        <w:t xml:space="preserve"> региона</w:t>
      </w:r>
      <w:r w:rsidR="009A0A39" w:rsidRPr="009A0A39">
        <w:rPr>
          <w:sz w:val="28"/>
          <w:szCs w:val="28"/>
          <w:lang w:eastAsia="en-US"/>
        </w:rPr>
        <w:t xml:space="preserve">, получивших отметки </w:t>
      </w:r>
      <w:r w:rsidR="00F54755">
        <w:rPr>
          <w:sz w:val="28"/>
          <w:szCs w:val="28"/>
          <w:lang w:eastAsia="en-US"/>
        </w:rPr>
        <w:t>«</w:t>
      </w:r>
      <w:r w:rsidR="009A0A39" w:rsidRPr="009A0A39">
        <w:rPr>
          <w:sz w:val="28"/>
          <w:szCs w:val="28"/>
          <w:lang w:eastAsia="en-US"/>
        </w:rPr>
        <w:t>4</w:t>
      </w:r>
      <w:r w:rsidR="00F54755">
        <w:rPr>
          <w:sz w:val="28"/>
          <w:szCs w:val="28"/>
          <w:lang w:eastAsia="en-US"/>
        </w:rPr>
        <w:t>»</w:t>
      </w:r>
      <w:r w:rsidR="009A0A39" w:rsidRPr="009A0A39">
        <w:rPr>
          <w:sz w:val="28"/>
          <w:szCs w:val="28"/>
          <w:lang w:eastAsia="en-US"/>
        </w:rPr>
        <w:t xml:space="preserve"> и </w:t>
      </w:r>
      <w:r w:rsidR="00F54755">
        <w:rPr>
          <w:sz w:val="28"/>
          <w:szCs w:val="28"/>
          <w:lang w:eastAsia="en-US"/>
        </w:rPr>
        <w:t>«</w:t>
      </w:r>
      <w:r w:rsidR="009A0A39" w:rsidRPr="009A0A39">
        <w:rPr>
          <w:sz w:val="28"/>
          <w:szCs w:val="28"/>
          <w:lang w:eastAsia="en-US"/>
        </w:rPr>
        <w:t>5</w:t>
      </w:r>
      <w:r w:rsidR="00F54755">
        <w:rPr>
          <w:sz w:val="28"/>
          <w:szCs w:val="28"/>
          <w:lang w:eastAsia="en-US"/>
        </w:rPr>
        <w:t>»</w:t>
      </w:r>
      <w:r w:rsidR="009A0A39">
        <w:rPr>
          <w:sz w:val="28"/>
          <w:szCs w:val="28"/>
          <w:lang w:eastAsia="en-US"/>
        </w:rPr>
        <w:t xml:space="preserve"> несколько меньше, чем в целом по России</w:t>
      </w:r>
      <w:r w:rsidR="009A0A39" w:rsidRPr="009A0A39">
        <w:rPr>
          <w:sz w:val="28"/>
          <w:szCs w:val="28"/>
          <w:lang w:eastAsia="en-US"/>
        </w:rPr>
        <w:t xml:space="preserve">, при этом доля обучающихся, получивших отметку </w:t>
      </w:r>
      <w:r w:rsidR="00F54755">
        <w:rPr>
          <w:sz w:val="28"/>
          <w:szCs w:val="28"/>
          <w:lang w:eastAsia="en-US"/>
        </w:rPr>
        <w:t>«</w:t>
      </w:r>
      <w:r w:rsidR="009A0A39" w:rsidRPr="009A0A39">
        <w:rPr>
          <w:sz w:val="28"/>
          <w:szCs w:val="28"/>
          <w:lang w:eastAsia="en-US"/>
        </w:rPr>
        <w:t>2</w:t>
      </w:r>
      <w:r w:rsidR="00F54755">
        <w:rPr>
          <w:sz w:val="28"/>
          <w:szCs w:val="28"/>
          <w:lang w:eastAsia="en-US"/>
        </w:rPr>
        <w:t>»</w:t>
      </w:r>
      <w:r w:rsidR="009A0A39">
        <w:rPr>
          <w:sz w:val="28"/>
          <w:szCs w:val="28"/>
          <w:lang w:eastAsia="en-US"/>
        </w:rPr>
        <w:t xml:space="preserve"> - больше</w:t>
      </w:r>
      <w:r w:rsidR="009A0A39" w:rsidRPr="009A0A39">
        <w:rPr>
          <w:sz w:val="28"/>
          <w:szCs w:val="28"/>
          <w:lang w:eastAsia="en-US"/>
        </w:rPr>
        <w:t xml:space="preserve">, а </w:t>
      </w:r>
      <w:r w:rsidR="009A0A39">
        <w:rPr>
          <w:sz w:val="28"/>
          <w:szCs w:val="28"/>
          <w:lang w:eastAsia="en-US"/>
        </w:rPr>
        <w:t xml:space="preserve">доля обучающихся, </w:t>
      </w:r>
      <w:r w:rsidR="009A0A39" w:rsidRPr="009A0A39">
        <w:rPr>
          <w:sz w:val="28"/>
          <w:szCs w:val="28"/>
          <w:lang w:eastAsia="en-US"/>
        </w:rPr>
        <w:t xml:space="preserve">получивших отметку </w:t>
      </w:r>
      <w:r w:rsidR="00F54755">
        <w:rPr>
          <w:sz w:val="28"/>
          <w:szCs w:val="28"/>
          <w:lang w:eastAsia="en-US"/>
        </w:rPr>
        <w:t>«</w:t>
      </w:r>
      <w:r w:rsidR="009A0A39" w:rsidRPr="009A0A39">
        <w:rPr>
          <w:sz w:val="28"/>
          <w:szCs w:val="28"/>
          <w:lang w:eastAsia="en-US"/>
        </w:rPr>
        <w:t>3</w:t>
      </w:r>
      <w:r w:rsidR="00F54755">
        <w:rPr>
          <w:sz w:val="28"/>
          <w:szCs w:val="28"/>
          <w:lang w:eastAsia="en-US"/>
        </w:rPr>
        <w:t>»</w:t>
      </w:r>
      <w:r w:rsidR="009A0A39" w:rsidRPr="009A0A39">
        <w:rPr>
          <w:sz w:val="28"/>
          <w:szCs w:val="28"/>
          <w:lang w:eastAsia="en-US"/>
        </w:rPr>
        <w:t xml:space="preserve"> - практически </w:t>
      </w:r>
      <w:r w:rsidR="000E39A4">
        <w:rPr>
          <w:sz w:val="28"/>
          <w:szCs w:val="28"/>
          <w:lang w:eastAsia="en-US"/>
        </w:rPr>
        <w:t xml:space="preserve">равно </w:t>
      </w:r>
      <w:r w:rsidR="000E39A4" w:rsidRPr="008E095F">
        <w:rPr>
          <w:sz w:val="28"/>
          <w:szCs w:val="28"/>
          <w:lang w:eastAsia="en-US"/>
        </w:rPr>
        <w:t>общероссийскому показателю</w:t>
      </w:r>
      <w:r w:rsidR="009A0A39" w:rsidRPr="008E095F">
        <w:rPr>
          <w:sz w:val="28"/>
          <w:szCs w:val="28"/>
          <w:lang w:eastAsia="en-US"/>
        </w:rPr>
        <w:t>.</w:t>
      </w:r>
      <w:r w:rsidR="006A2018" w:rsidRPr="008E095F">
        <w:rPr>
          <w:sz w:val="28"/>
          <w:szCs w:val="28"/>
          <w:lang w:eastAsia="en-US"/>
        </w:rPr>
        <w:t xml:space="preserve"> Однако в контексте </w:t>
      </w:r>
      <w:r w:rsidR="00A57769" w:rsidRPr="008E095F">
        <w:rPr>
          <w:sz w:val="28"/>
          <w:szCs w:val="28"/>
          <w:lang w:eastAsia="en-US"/>
        </w:rPr>
        <w:t>объёма</w:t>
      </w:r>
      <w:r w:rsidR="006A2018" w:rsidRPr="008E095F">
        <w:rPr>
          <w:sz w:val="28"/>
          <w:szCs w:val="28"/>
          <w:lang w:eastAsia="en-US"/>
        </w:rPr>
        <w:t xml:space="preserve"> выборки по данному предмету (более 12 тысяч человек), данные отличия не являются существенными.</w:t>
      </w:r>
    </w:p>
    <w:p w:rsidR="00727934" w:rsidRPr="008E095F" w:rsidRDefault="00727934" w:rsidP="00C75DB5">
      <w:pPr>
        <w:widowControl w:val="0"/>
        <w:autoSpaceDE w:val="0"/>
        <w:autoSpaceDN w:val="0"/>
        <w:ind w:right="6" w:firstLine="709"/>
        <w:jc w:val="both"/>
        <w:rPr>
          <w:sz w:val="28"/>
          <w:szCs w:val="28"/>
          <w:lang w:eastAsia="en-US"/>
        </w:rPr>
      </w:pPr>
      <w:r w:rsidRPr="008E095F">
        <w:rPr>
          <w:sz w:val="28"/>
          <w:szCs w:val="28"/>
          <w:lang w:eastAsia="en-US"/>
        </w:rPr>
        <w:t>При сравнении результатов обучающихся 5</w:t>
      </w:r>
      <w:r w:rsidR="0010197B">
        <w:rPr>
          <w:sz w:val="28"/>
          <w:szCs w:val="28"/>
          <w:lang w:eastAsia="en-US"/>
        </w:rPr>
        <w:t>-х</w:t>
      </w:r>
      <w:r w:rsidRPr="008E095F">
        <w:rPr>
          <w:sz w:val="28"/>
          <w:szCs w:val="28"/>
          <w:lang w:eastAsia="en-US"/>
        </w:rPr>
        <w:t xml:space="preserve"> классов </w:t>
      </w:r>
      <w:r w:rsidR="009D7DCE" w:rsidRPr="008E095F">
        <w:rPr>
          <w:sz w:val="28"/>
          <w:szCs w:val="28"/>
          <w:lang w:eastAsia="en-US"/>
        </w:rPr>
        <w:t xml:space="preserve">региона </w:t>
      </w:r>
      <w:r w:rsidRPr="008E095F">
        <w:rPr>
          <w:sz w:val="28"/>
          <w:szCs w:val="28"/>
          <w:lang w:eastAsia="en-US"/>
        </w:rPr>
        <w:t>за 2 года</w:t>
      </w:r>
      <w:r w:rsidR="009A0A39" w:rsidRPr="008E095F">
        <w:rPr>
          <w:sz w:val="28"/>
          <w:szCs w:val="28"/>
          <w:lang w:eastAsia="en-US"/>
        </w:rPr>
        <w:t xml:space="preserve"> (диаграмма 11)</w:t>
      </w:r>
      <w:r w:rsidRPr="008E095F">
        <w:rPr>
          <w:sz w:val="28"/>
          <w:szCs w:val="28"/>
          <w:lang w:eastAsia="en-US"/>
        </w:rPr>
        <w:t>,</w:t>
      </w:r>
      <w:r w:rsidR="009A0A39" w:rsidRPr="008E095F">
        <w:rPr>
          <w:sz w:val="28"/>
          <w:szCs w:val="28"/>
          <w:lang w:eastAsia="en-US"/>
        </w:rPr>
        <w:t xml:space="preserve"> можно констатировать, что процентное соотношение обучающихся, получивших различные отметки, достаточно устойчиво во времени, разница в результатах в 2024 году по сравнению с 2023 годом варьируется от 0,5% до 3%.</w:t>
      </w:r>
    </w:p>
    <w:p w:rsidR="00ED7DCF" w:rsidRPr="008E095F" w:rsidRDefault="00ED7DCF" w:rsidP="00C75DB5">
      <w:pPr>
        <w:widowControl w:val="0"/>
        <w:autoSpaceDE w:val="0"/>
        <w:autoSpaceDN w:val="0"/>
        <w:ind w:right="6" w:firstLine="709"/>
        <w:jc w:val="both"/>
        <w:rPr>
          <w:sz w:val="28"/>
          <w:szCs w:val="28"/>
          <w:lang w:eastAsia="en-US"/>
        </w:rPr>
      </w:pPr>
    </w:p>
    <w:p w:rsidR="00727934" w:rsidRPr="00805BE9" w:rsidRDefault="00805BE9" w:rsidP="00805BE9">
      <w:pPr>
        <w:widowControl w:val="0"/>
        <w:autoSpaceDE w:val="0"/>
        <w:autoSpaceDN w:val="0"/>
        <w:spacing w:before="120"/>
        <w:ind w:right="6"/>
        <w:jc w:val="right"/>
        <w:rPr>
          <w:i/>
          <w:sz w:val="28"/>
          <w:szCs w:val="28"/>
          <w:lang w:eastAsia="en-US"/>
        </w:rPr>
      </w:pPr>
      <w:r w:rsidRPr="00805BE9">
        <w:rPr>
          <w:i/>
          <w:sz w:val="28"/>
          <w:szCs w:val="28"/>
          <w:lang w:eastAsia="en-US"/>
        </w:rPr>
        <w:t xml:space="preserve">Диаграмма </w:t>
      </w:r>
      <w:r w:rsidR="00C75DB5">
        <w:rPr>
          <w:i/>
          <w:sz w:val="28"/>
          <w:szCs w:val="28"/>
          <w:lang w:eastAsia="en-US"/>
        </w:rPr>
        <w:t>1</w:t>
      </w:r>
      <w:r w:rsidR="00ED7DCF">
        <w:rPr>
          <w:i/>
          <w:sz w:val="28"/>
          <w:szCs w:val="28"/>
          <w:lang w:eastAsia="en-US"/>
        </w:rPr>
        <w:t>1</w:t>
      </w:r>
    </w:p>
    <w:p w:rsidR="00727934" w:rsidRPr="00727934" w:rsidRDefault="00727934" w:rsidP="00727934">
      <w:pPr>
        <w:widowControl w:val="0"/>
        <w:autoSpaceDE w:val="0"/>
        <w:autoSpaceDN w:val="0"/>
        <w:spacing w:before="120"/>
        <w:ind w:right="6"/>
        <w:jc w:val="both"/>
        <w:rPr>
          <w:sz w:val="28"/>
          <w:szCs w:val="28"/>
          <w:lang w:eastAsia="en-US"/>
        </w:rPr>
      </w:pPr>
      <w:r w:rsidRPr="00727934">
        <w:rPr>
          <w:noProof/>
          <w:sz w:val="28"/>
          <w:szCs w:val="28"/>
        </w:rPr>
        <w:drawing>
          <wp:inline distT="0" distB="0" distL="0" distR="0" wp14:anchorId="1CE0EEA3" wp14:editId="7C2FAF44">
            <wp:extent cx="6488723" cy="2743200"/>
            <wp:effectExtent l="0" t="0" r="762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D7DCF" w:rsidRDefault="00ED7DCF">
      <w:pPr>
        <w:spacing w:after="200" w:line="276" w:lineRule="auto"/>
        <w:rPr>
          <w:sz w:val="28"/>
          <w:szCs w:val="28"/>
          <w:lang w:eastAsia="en-US"/>
        </w:rPr>
      </w:pPr>
      <w:r>
        <w:rPr>
          <w:sz w:val="28"/>
          <w:szCs w:val="28"/>
          <w:lang w:eastAsia="en-US"/>
        </w:rPr>
        <w:br w:type="page"/>
      </w:r>
    </w:p>
    <w:p w:rsidR="000E39A4" w:rsidRDefault="009D7DCE" w:rsidP="009D7DCE">
      <w:pPr>
        <w:pStyle w:val="a3"/>
        <w:spacing w:before="120"/>
        <w:ind w:left="0" w:right="6" w:firstLine="720"/>
      </w:pPr>
      <w:r>
        <w:lastRenderedPageBreak/>
        <w:t>М</w:t>
      </w:r>
      <w:r w:rsidR="000E39A4">
        <w:t xml:space="preserve">ожно отметить некоторое снижение доли обучающихся, получивших отметки </w:t>
      </w:r>
      <w:r w:rsidR="00F54755">
        <w:t>«</w:t>
      </w:r>
      <w:r w:rsidR="000E39A4">
        <w:t>2</w:t>
      </w:r>
      <w:r w:rsidR="00F54755">
        <w:t>»</w:t>
      </w:r>
      <w:r w:rsidR="000E39A4">
        <w:t xml:space="preserve"> и увеличение доли обучающихся, получивших отметки </w:t>
      </w:r>
      <w:r w:rsidR="00F54755">
        <w:t>«</w:t>
      </w:r>
      <w:r w:rsidR="000E39A4">
        <w:t>4</w:t>
      </w:r>
      <w:r w:rsidR="00F54755">
        <w:t>»</w:t>
      </w:r>
      <w:r w:rsidR="000E39A4">
        <w:t xml:space="preserve"> и </w:t>
      </w:r>
      <w:r w:rsidR="00F54755">
        <w:t>«</w:t>
      </w:r>
      <w:r w:rsidR="000E39A4">
        <w:t>5</w:t>
      </w:r>
      <w:r w:rsidR="00F54755">
        <w:t>»</w:t>
      </w:r>
      <w:r w:rsidR="000E39A4">
        <w:t>.</w:t>
      </w:r>
      <w:r>
        <w:t xml:space="preserve"> Но в</w:t>
      </w:r>
      <w:r w:rsidR="000E39A4" w:rsidRPr="000E39A4">
        <w:t xml:space="preserve">ажно выяснить, </w:t>
      </w:r>
      <w:r>
        <w:t xml:space="preserve">изменились ли результаты обучающихся региона </w:t>
      </w:r>
      <w:r w:rsidRPr="009D7DCE">
        <w:rPr>
          <w:b/>
        </w:rPr>
        <w:t>качественно</w:t>
      </w:r>
      <w:r>
        <w:t xml:space="preserve">, </w:t>
      </w:r>
      <w:r w:rsidR="000E39A4">
        <w:t xml:space="preserve">кроме некоторых </w:t>
      </w:r>
      <w:r w:rsidR="000E39A4" w:rsidRPr="001C54FF">
        <w:rPr>
          <w:b/>
        </w:rPr>
        <w:t>не очень значительных</w:t>
      </w:r>
      <w:r>
        <w:t xml:space="preserve"> количественных изменений</w:t>
      </w:r>
      <w:r w:rsidR="000E39A4" w:rsidRPr="000E39A4">
        <w:t>.</w:t>
      </w:r>
    </w:p>
    <w:p w:rsidR="009D7DCE" w:rsidRPr="008D3D7E" w:rsidRDefault="008D3D7E" w:rsidP="008D3D7E">
      <w:pPr>
        <w:pStyle w:val="a3"/>
        <w:spacing w:before="120"/>
        <w:ind w:left="0" w:right="6" w:firstLine="720"/>
        <w:jc w:val="right"/>
        <w:rPr>
          <w:i/>
        </w:rPr>
      </w:pPr>
      <w:r w:rsidRPr="00B52D62">
        <w:rPr>
          <w:i/>
        </w:rPr>
        <w:t xml:space="preserve">График </w:t>
      </w:r>
      <w:r w:rsidR="00743E61" w:rsidRPr="00B52D62">
        <w:rPr>
          <w:i/>
        </w:rPr>
        <w:t>4</w:t>
      </w:r>
    </w:p>
    <w:p w:rsidR="00671383" w:rsidRDefault="00E0322D" w:rsidP="00671383">
      <w:pPr>
        <w:autoSpaceDE w:val="0"/>
        <w:autoSpaceDN w:val="0"/>
        <w:adjustRightInd w:val="0"/>
        <w:jc w:val="center"/>
        <w:rPr>
          <w:rFonts w:eastAsiaTheme="minorHAnsi"/>
          <w:lang w:eastAsia="en-US"/>
        </w:rPr>
      </w:pPr>
      <w:r>
        <w:rPr>
          <w:noProof/>
        </w:rPr>
        <w:drawing>
          <wp:inline distT="0" distB="0" distL="0" distR="0" wp14:anchorId="63133FB6" wp14:editId="74802532">
            <wp:extent cx="6115050" cy="4076700"/>
            <wp:effectExtent l="0" t="0" r="0" b="0"/>
            <wp:docPr id="89" name="Диаграмма 8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9" name="Диаграмма 89"/>
                    <pic:cNvPicPr>
                      <a:picLocks noGrp="1" noRot="1" noChangeAspect="1" noMove="1" noResize="1" noEditPoints="1" noAdjustHandles="1" noChangeArrowheads="1" noChangeShapeType="1"/>
                    </pic:cNvPicPr>
                  </pic:nvPicPr>
                  <pic:blipFill>
                    <a:blip r:embed="rId24"/>
                    <a:stretch>
                      <a:fillRect/>
                    </a:stretch>
                  </pic:blipFill>
                  <pic:spPr>
                    <a:xfrm>
                      <a:off x="0" y="0"/>
                      <a:ext cx="6115050" cy="4076700"/>
                    </a:xfrm>
                    <a:prstGeom prst="rect">
                      <a:avLst/>
                    </a:prstGeom>
                  </pic:spPr>
                </pic:pic>
              </a:graphicData>
            </a:graphic>
          </wp:inline>
        </w:drawing>
      </w:r>
    </w:p>
    <w:p w:rsidR="00671383" w:rsidRDefault="00671383" w:rsidP="00671383">
      <w:pPr>
        <w:autoSpaceDE w:val="0"/>
        <w:autoSpaceDN w:val="0"/>
        <w:adjustRightInd w:val="0"/>
        <w:rPr>
          <w:rFonts w:eastAsiaTheme="minorHAnsi"/>
          <w:lang w:eastAsia="en-US"/>
        </w:rPr>
      </w:pPr>
    </w:p>
    <w:p w:rsidR="006D15BB" w:rsidRPr="006D15BB" w:rsidRDefault="006D15BB" w:rsidP="006D15BB">
      <w:pPr>
        <w:ind w:firstLine="709"/>
        <w:jc w:val="both"/>
        <w:rPr>
          <w:sz w:val="28"/>
          <w:szCs w:val="28"/>
        </w:rPr>
      </w:pPr>
      <w:r w:rsidRPr="006D15BB">
        <w:rPr>
          <w:sz w:val="28"/>
          <w:szCs w:val="28"/>
        </w:rPr>
        <w:t>Несмотря на видимое сходство графиков, между двумя выборками были выявлены статистически значимые различия. Однако ограниченное количество контекстных факторов, предусмотренных в ФИС ОКО и доступных для анализа, затрудняет точное определение категорий обучающихся, чьи результаты внутри выборки отличаются значимо.</w:t>
      </w:r>
    </w:p>
    <w:p w:rsidR="006D15BB" w:rsidRPr="006D15BB" w:rsidRDefault="006D15BB" w:rsidP="006D15BB">
      <w:pPr>
        <w:ind w:firstLine="709"/>
        <w:jc w:val="both"/>
        <w:rPr>
          <w:sz w:val="28"/>
          <w:szCs w:val="28"/>
        </w:rPr>
      </w:pPr>
      <w:r w:rsidRPr="006D15BB">
        <w:rPr>
          <w:sz w:val="28"/>
          <w:szCs w:val="28"/>
        </w:rPr>
        <w:t xml:space="preserve">При этом попарное сравнение результатов ВПР по русскому языку обучающихся 5-го класса, получивших отметки от </w:t>
      </w:r>
      <w:r>
        <w:rPr>
          <w:sz w:val="28"/>
          <w:szCs w:val="28"/>
        </w:rPr>
        <w:t>«</w:t>
      </w:r>
      <w:r w:rsidRPr="006D15BB">
        <w:rPr>
          <w:sz w:val="28"/>
          <w:szCs w:val="28"/>
        </w:rPr>
        <w:t>2</w:t>
      </w:r>
      <w:r>
        <w:rPr>
          <w:sz w:val="28"/>
          <w:szCs w:val="28"/>
        </w:rPr>
        <w:t>»</w:t>
      </w:r>
      <w:r w:rsidRPr="006D15BB">
        <w:rPr>
          <w:sz w:val="28"/>
          <w:szCs w:val="28"/>
        </w:rPr>
        <w:t xml:space="preserve"> до </w:t>
      </w:r>
      <w:r>
        <w:rPr>
          <w:sz w:val="28"/>
          <w:szCs w:val="28"/>
        </w:rPr>
        <w:t>«</w:t>
      </w:r>
      <w:r w:rsidRPr="006D15BB">
        <w:rPr>
          <w:sz w:val="28"/>
          <w:szCs w:val="28"/>
        </w:rPr>
        <w:t>5</w:t>
      </w:r>
      <w:r>
        <w:rPr>
          <w:sz w:val="28"/>
          <w:szCs w:val="28"/>
        </w:rPr>
        <w:t>»</w:t>
      </w:r>
      <w:r w:rsidRPr="006D15BB">
        <w:rPr>
          <w:sz w:val="28"/>
          <w:szCs w:val="28"/>
        </w:rPr>
        <w:t xml:space="preserve"> в 2023 и 2024 годах, не выявило значимых различий. Однако анализ результатов образовательных организаций, относящихся к различным кластерным группам за эти же годы, позволил получить более подробную информацию и выявить некоторые отличия.</w:t>
      </w:r>
    </w:p>
    <w:p w:rsidR="006D15BB" w:rsidRPr="00B52D62" w:rsidRDefault="006D15BB" w:rsidP="006A2018">
      <w:pPr>
        <w:spacing w:after="200" w:line="276" w:lineRule="auto"/>
        <w:ind w:firstLine="709"/>
        <w:jc w:val="both"/>
        <w:rPr>
          <w:rFonts w:eastAsiaTheme="minorHAnsi"/>
          <w:sz w:val="28"/>
          <w:szCs w:val="28"/>
          <w:lang w:eastAsia="en-US"/>
        </w:rPr>
      </w:pPr>
    </w:p>
    <w:p w:rsidR="008D3D7E" w:rsidRPr="00B52D62" w:rsidRDefault="008D3D7E" w:rsidP="008D3D7E">
      <w:pPr>
        <w:autoSpaceDE w:val="0"/>
        <w:autoSpaceDN w:val="0"/>
        <w:adjustRightInd w:val="0"/>
        <w:ind w:firstLine="709"/>
        <w:jc w:val="right"/>
        <w:rPr>
          <w:rFonts w:eastAsiaTheme="minorHAnsi"/>
          <w:i/>
          <w:sz w:val="28"/>
          <w:szCs w:val="28"/>
          <w:lang w:eastAsia="en-US"/>
        </w:rPr>
      </w:pPr>
    </w:p>
    <w:p w:rsidR="008D3D7E" w:rsidRPr="00B52D62" w:rsidRDefault="008D3D7E" w:rsidP="008D3D7E">
      <w:pPr>
        <w:autoSpaceDE w:val="0"/>
        <w:autoSpaceDN w:val="0"/>
        <w:adjustRightInd w:val="0"/>
        <w:ind w:firstLine="709"/>
        <w:jc w:val="right"/>
        <w:rPr>
          <w:rFonts w:eastAsiaTheme="minorHAnsi"/>
          <w:i/>
          <w:sz w:val="28"/>
          <w:szCs w:val="28"/>
          <w:lang w:eastAsia="en-US"/>
        </w:rPr>
      </w:pPr>
    </w:p>
    <w:p w:rsidR="008D3D7E" w:rsidRPr="00B52D62" w:rsidRDefault="008D3D7E" w:rsidP="008D3D7E">
      <w:pPr>
        <w:autoSpaceDE w:val="0"/>
        <w:autoSpaceDN w:val="0"/>
        <w:adjustRightInd w:val="0"/>
        <w:ind w:firstLine="709"/>
        <w:jc w:val="right"/>
        <w:rPr>
          <w:rFonts w:eastAsiaTheme="minorHAnsi"/>
          <w:i/>
          <w:sz w:val="28"/>
          <w:szCs w:val="28"/>
          <w:lang w:eastAsia="en-US"/>
        </w:rPr>
      </w:pPr>
    </w:p>
    <w:p w:rsidR="008D3D7E" w:rsidRPr="00B52D62" w:rsidRDefault="008D3D7E" w:rsidP="008D3D7E">
      <w:pPr>
        <w:autoSpaceDE w:val="0"/>
        <w:autoSpaceDN w:val="0"/>
        <w:adjustRightInd w:val="0"/>
        <w:ind w:firstLine="709"/>
        <w:jc w:val="right"/>
        <w:rPr>
          <w:rFonts w:eastAsiaTheme="minorHAnsi"/>
          <w:i/>
          <w:sz w:val="28"/>
          <w:szCs w:val="28"/>
          <w:lang w:eastAsia="en-US"/>
        </w:rPr>
      </w:pPr>
    </w:p>
    <w:p w:rsidR="008D3D7E" w:rsidRPr="00B52D62" w:rsidRDefault="008D3D7E" w:rsidP="008D3D7E">
      <w:pPr>
        <w:autoSpaceDE w:val="0"/>
        <w:autoSpaceDN w:val="0"/>
        <w:adjustRightInd w:val="0"/>
        <w:ind w:firstLine="709"/>
        <w:jc w:val="right"/>
        <w:rPr>
          <w:rFonts w:eastAsiaTheme="minorHAnsi"/>
          <w:i/>
          <w:sz w:val="28"/>
          <w:szCs w:val="28"/>
          <w:lang w:eastAsia="en-US"/>
        </w:rPr>
      </w:pPr>
    </w:p>
    <w:p w:rsidR="006D15BB" w:rsidRDefault="006D15BB" w:rsidP="008D3D7E">
      <w:pPr>
        <w:autoSpaceDE w:val="0"/>
        <w:autoSpaceDN w:val="0"/>
        <w:adjustRightInd w:val="0"/>
        <w:ind w:firstLine="709"/>
        <w:jc w:val="right"/>
        <w:rPr>
          <w:rFonts w:eastAsiaTheme="minorHAnsi"/>
          <w:i/>
          <w:sz w:val="28"/>
          <w:szCs w:val="28"/>
          <w:lang w:eastAsia="en-US"/>
        </w:rPr>
      </w:pPr>
    </w:p>
    <w:p w:rsidR="009C12F1" w:rsidRDefault="009C12F1" w:rsidP="008D3D7E">
      <w:pPr>
        <w:autoSpaceDE w:val="0"/>
        <w:autoSpaceDN w:val="0"/>
        <w:adjustRightInd w:val="0"/>
        <w:ind w:firstLine="709"/>
        <w:jc w:val="right"/>
        <w:rPr>
          <w:rFonts w:eastAsiaTheme="minorHAnsi"/>
          <w:i/>
          <w:sz w:val="28"/>
          <w:szCs w:val="28"/>
          <w:lang w:eastAsia="en-US"/>
        </w:rPr>
      </w:pPr>
    </w:p>
    <w:p w:rsidR="00242698" w:rsidRPr="00B52D62" w:rsidRDefault="008D3D7E" w:rsidP="008D3D7E">
      <w:pPr>
        <w:autoSpaceDE w:val="0"/>
        <w:autoSpaceDN w:val="0"/>
        <w:adjustRightInd w:val="0"/>
        <w:ind w:firstLine="709"/>
        <w:jc w:val="right"/>
        <w:rPr>
          <w:rFonts w:eastAsiaTheme="minorHAnsi"/>
          <w:i/>
          <w:sz w:val="28"/>
          <w:szCs w:val="28"/>
          <w:lang w:eastAsia="en-US"/>
        </w:rPr>
      </w:pPr>
      <w:r w:rsidRPr="00B52D62">
        <w:rPr>
          <w:rFonts w:eastAsiaTheme="minorHAnsi"/>
          <w:i/>
          <w:sz w:val="28"/>
          <w:szCs w:val="28"/>
          <w:lang w:eastAsia="en-US"/>
        </w:rPr>
        <w:lastRenderedPageBreak/>
        <w:t xml:space="preserve">График </w:t>
      </w:r>
      <w:r w:rsidR="00743E61" w:rsidRPr="00B52D62">
        <w:rPr>
          <w:rFonts w:eastAsiaTheme="minorHAnsi"/>
          <w:i/>
          <w:sz w:val="28"/>
          <w:szCs w:val="28"/>
          <w:lang w:eastAsia="en-US"/>
        </w:rPr>
        <w:t>5</w:t>
      </w:r>
    </w:p>
    <w:p w:rsidR="000D0B0B" w:rsidRPr="00B52D62" w:rsidRDefault="00470D6D" w:rsidP="00805BE9">
      <w:pPr>
        <w:widowControl w:val="0"/>
        <w:autoSpaceDE w:val="0"/>
        <w:autoSpaceDN w:val="0"/>
        <w:ind w:right="6" w:firstLine="709"/>
        <w:jc w:val="both"/>
        <w:rPr>
          <w:sz w:val="28"/>
          <w:szCs w:val="28"/>
          <w:lang w:eastAsia="en-US"/>
        </w:rPr>
      </w:pPr>
      <w:r w:rsidRPr="00B52D62">
        <w:rPr>
          <w:noProof/>
        </w:rPr>
        <w:drawing>
          <wp:inline distT="0" distB="0" distL="0" distR="0" wp14:anchorId="1E6E7751" wp14:editId="637AA3F1">
            <wp:extent cx="6105525" cy="5181600"/>
            <wp:effectExtent l="0" t="0" r="9525" b="0"/>
            <wp:docPr id="90" name="Диаграмма 9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0" name="Диаграмма 90"/>
                    <pic:cNvPicPr>
                      <a:picLocks noGrp="1" noRot="1" noChangeAspect="1" noMove="1" noResize="1" noEditPoints="1" noAdjustHandles="1" noChangeArrowheads="1" noChangeShapeType="1"/>
                    </pic:cNvPicPr>
                  </pic:nvPicPr>
                  <pic:blipFill>
                    <a:blip r:embed="rId25"/>
                    <a:stretch>
                      <a:fillRect/>
                    </a:stretch>
                  </pic:blipFill>
                  <pic:spPr>
                    <a:xfrm>
                      <a:off x="0" y="0"/>
                      <a:ext cx="6105525" cy="5181600"/>
                    </a:xfrm>
                    <a:prstGeom prst="rect">
                      <a:avLst/>
                    </a:prstGeom>
                  </pic:spPr>
                </pic:pic>
              </a:graphicData>
            </a:graphic>
          </wp:inline>
        </w:drawing>
      </w:r>
    </w:p>
    <w:p w:rsidR="000D0B0B" w:rsidRPr="00B52D62" w:rsidRDefault="000D0B0B" w:rsidP="008D3D7E">
      <w:pPr>
        <w:widowControl w:val="0"/>
        <w:autoSpaceDE w:val="0"/>
        <w:autoSpaceDN w:val="0"/>
        <w:ind w:right="6"/>
        <w:jc w:val="both"/>
        <w:rPr>
          <w:sz w:val="28"/>
          <w:szCs w:val="28"/>
          <w:lang w:eastAsia="en-US"/>
        </w:rPr>
      </w:pPr>
    </w:p>
    <w:p w:rsidR="00500C83" w:rsidRDefault="000D0B0B" w:rsidP="006A2018">
      <w:pPr>
        <w:widowControl w:val="0"/>
        <w:autoSpaceDE w:val="0"/>
        <w:autoSpaceDN w:val="0"/>
        <w:ind w:right="6" w:firstLine="709"/>
        <w:jc w:val="both"/>
        <w:rPr>
          <w:sz w:val="28"/>
          <w:szCs w:val="28"/>
          <w:lang w:eastAsia="en-US"/>
        </w:rPr>
      </w:pPr>
      <w:r w:rsidRPr="00B52D62">
        <w:rPr>
          <w:sz w:val="28"/>
          <w:szCs w:val="28"/>
          <w:lang w:eastAsia="en-US"/>
        </w:rPr>
        <w:t xml:space="preserve">На графике </w:t>
      </w:r>
      <w:r w:rsidR="00B52D62" w:rsidRPr="00B52D62">
        <w:rPr>
          <w:sz w:val="28"/>
          <w:szCs w:val="28"/>
          <w:lang w:eastAsia="en-US"/>
        </w:rPr>
        <w:t xml:space="preserve">5 </w:t>
      </w:r>
      <w:r w:rsidRPr="00B52D62">
        <w:rPr>
          <w:sz w:val="28"/>
          <w:szCs w:val="28"/>
          <w:lang w:eastAsia="en-US"/>
        </w:rPr>
        <w:t>видны различия в результатах обучающихся ОО, относящихся к различным кластерным группа</w:t>
      </w:r>
      <w:r w:rsidR="0010197B">
        <w:rPr>
          <w:sz w:val="28"/>
          <w:szCs w:val="28"/>
          <w:lang w:eastAsia="en-US"/>
        </w:rPr>
        <w:t>м</w:t>
      </w:r>
      <w:r w:rsidRPr="00B52D62">
        <w:rPr>
          <w:sz w:val="28"/>
          <w:szCs w:val="28"/>
          <w:lang w:eastAsia="en-US"/>
        </w:rPr>
        <w:t>, не все</w:t>
      </w:r>
      <w:r w:rsidR="008342D6">
        <w:rPr>
          <w:sz w:val="28"/>
          <w:szCs w:val="28"/>
          <w:lang w:eastAsia="en-US"/>
        </w:rPr>
        <w:t>,</w:t>
      </w:r>
      <w:r w:rsidRPr="00B52D62">
        <w:rPr>
          <w:sz w:val="28"/>
          <w:szCs w:val="28"/>
          <w:lang w:eastAsia="en-US"/>
        </w:rPr>
        <w:t xml:space="preserve"> однако</w:t>
      </w:r>
      <w:r w:rsidR="008342D6">
        <w:rPr>
          <w:sz w:val="28"/>
          <w:szCs w:val="28"/>
          <w:lang w:eastAsia="en-US"/>
        </w:rPr>
        <w:t>,</w:t>
      </w:r>
      <w:r w:rsidRPr="00B52D62">
        <w:rPr>
          <w:sz w:val="28"/>
          <w:szCs w:val="28"/>
          <w:lang w:eastAsia="en-US"/>
        </w:rPr>
        <w:t xml:space="preserve"> они имеют статистическую значимость. Н</w:t>
      </w:r>
      <w:r w:rsidR="00B52D62" w:rsidRPr="00B52D62">
        <w:rPr>
          <w:sz w:val="28"/>
          <w:szCs w:val="28"/>
          <w:lang w:eastAsia="en-US"/>
        </w:rPr>
        <w:t>апример, н</w:t>
      </w:r>
      <w:r w:rsidRPr="00B52D62">
        <w:rPr>
          <w:sz w:val="28"/>
          <w:szCs w:val="28"/>
          <w:lang w:eastAsia="en-US"/>
        </w:rPr>
        <w:t>е выявлено статистически значимых различий между результатами обучающихся ОО, относящихся к 1 и 9 кластерн</w:t>
      </w:r>
      <w:r w:rsidR="00B52D62" w:rsidRPr="00B52D62">
        <w:rPr>
          <w:sz w:val="28"/>
          <w:szCs w:val="28"/>
          <w:lang w:eastAsia="en-US"/>
        </w:rPr>
        <w:t>ым</w:t>
      </w:r>
      <w:r w:rsidRPr="00B52D62">
        <w:rPr>
          <w:sz w:val="28"/>
          <w:szCs w:val="28"/>
          <w:lang w:eastAsia="en-US"/>
        </w:rPr>
        <w:t xml:space="preserve"> групп</w:t>
      </w:r>
      <w:r w:rsidR="00B52D62" w:rsidRPr="00B52D62">
        <w:rPr>
          <w:sz w:val="28"/>
          <w:szCs w:val="28"/>
          <w:lang w:eastAsia="en-US"/>
        </w:rPr>
        <w:t>ам</w:t>
      </w:r>
      <w:r w:rsidRPr="00B52D62">
        <w:rPr>
          <w:sz w:val="28"/>
          <w:szCs w:val="28"/>
          <w:lang w:eastAsia="en-US"/>
        </w:rPr>
        <w:t xml:space="preserve"> – это школы с </w:t>
      </w:r>
      <w:r w:rsidR="00F4274E" w:rsidRPr="00B52D62">
        <w:rPr>
          <w:sz w:val="28"/>
          <w:szCs w:val="28"/>
          <w:lang w:eastAsia="en-US"/>
        </w:rPr>
        <w:t>углублённым</w:t>
      </w:r>
      <w:r w:rsidRPr="00B52D62">
        <w:rPr>
          <w:sz w:val="28"/>
          <w:szCs w:val="28"/>
          <w:lang w:eastAsia="en-US"/>
        </w:rPr>
        <w:t xml:space="preserve"> изучением отдельных предметов, лице</w:t>
      </w:r>
      <w:r w:rsidR="008F0C85" w:rsidRPr="00B52D62">
        <w:rPr>
          <w:sz w:val="28"/>
          <w:szCs w:val="28"/>
          <w:lang w:eastAsia="en-US"/>
        </w:rPr>
        <w:t>и</w:t>
      </w:r>
      <w:r w:rsidRPr="00B52D62">
        <w:rPr>
          <w:sz w:val="28"/>
          <w:szCs w:val="28"/>
          <w:lang w:eastAsia="en-US"/>
        </w:rPr>
        <w:t xml:space="preserve"> и гимназии и частные образовательные организации. </w:t>
      </w:r>
      <w:proofErr w:type="gramStart"/>
      <w:r w:rsidR="00500C83">
        <w:rPr>
          <w:sz w:val="28"/>
          <w:szCs w:val="28"/>
          <w:lang w:eastAsia="en-US"/>
        </w:rPr>
        <w:t xml:space="preserve">При этом обучающиеся ОО 1 кластера демонстрируют все же лучшие результаты, так как результаты обучающихся ОО </w:t>
      </w:r>
      <w:r w:rsidR="00801BC3">
        <w:rPr>
          <w:sz w:val="28"/>
          <w:szCs w:val="28"/>
          <w:lang w:eastAsia="en-US"/>
        </w:rPr>
        <w:br/>
      </w:r>
      <w:r w:rsidR="00500C83">
        <w:rPr>
          <w:sz w:val="28"/>
          <w:szCs w:val="28"/>
          <w:lang w:eastAsia="en-US"/>
        </w:rPr>
        <w:t>9</w:t>
      </w:r>
      <w:r w:rsidR="00801BC3">
        <w:rPr>
          <w:sz w:val="28"/>
          <w:szCs w:val="28"/>
          <w:lang w:eastAsia="en-US"/>
        </w:rPr>
        <w:t xml:space="preserve"> </w:t>
      </w:r>
      <w:r w:rsidR="00500C83">
        <w:rPr>
          <w:sz w:val="28"/>
          <w:szCs w:val="28"/>
          <w:lang w:eastAsia="en-US"/>
        </w:rPr>
        <w:t>кластера не сходны с рез</w:t>
      </w:r>
      <w:r w:rsidR="00801BC3">
        <w:rPr>
          <w:sz w:val="28"/>
          <w:szCs w:val="28"/>
          <w:lang w:eastAsia="en-US"/>
        </w:rPr>
        <w:t>ультатами обучающихся кластеров</w:t>
      </w:r>
      <w:r w:rsidR="00500C83">
        <w:rPr>
          <w:sz w:val="28"/>
          <w:szCs w:val="28"/>
          <w:lang w:eastAsia="en-US"/>
        </w:rPr>
        <w:t xml:space="preserve"> 6 и 7. </w:t>
      </w:r>
      <w:proofErr w:type="gramEnd"/>
    </w:p>
    <w:p w:rsidR="006A2018" w:rsidRPr="00B52D62" w:rsidRDefault="000D0B0B" w:rsidP="006A2018">
      <w:pPr>
        <w:widowControl w:val="0"/>
        <w:autoSpaceDE w:val="0"/>
        <w:autoSpaceDN w:val="0"/>
        <w:ind w:right="6" w:firstLine="709"/>
        <w:jc w:val="both"/>
        <w:rPr>
          <w:sz w:val="28"/>
          <w:szCs w:val="28"/>
          <w:lang w:eastAsia="en-US"/>
        </w:rPr>
      </w:pPr>
      <w:r w:rsidRPr="00B52D62">
        <w:rPr>
          <w:sz w:val="28"/>
          <w:szCs w:val="28"/>
          <w:lang w:eastAsia="en-US"/>
        </w:rPr>
        <w:t xml:space="preserve">Также не выявлено статистически значимых различий между </w:t>
      </w:r>
      <w:proofErr w:type="gramStart"/>
      <w:r w:rsidRPr="00B52D62">
        <w:rPr>
          <w:sz w:val="28"/>
          <w:szCs w:val="28"/>
          <w:lang w:eastAsia="en-US"/>
        </w:rPr>
        <w:t>результатами</w:t>
      </w:r>
      <w:proofErr w:type="gramEnd"/>
      <w:r w:rsidRPr="00B52D62">
        <w:rPr>
          <w:sz w:val="28"/>
          <w:szCs w:val="28"/>
          <w:lang w:eastAsia="en-US"/>
        </w:rPr>
        <w:t xml:space="preserve"> обучающимися ОО, относящихся к 4 и 8 кластер</w:t>
      </w:r>
      <w:r w:rsidR="00801BC3">
        <w:rPr>
          <w:sz w:val="28"/>
          <w:szCs w:val="28"/>
          <w:lang w:eastAsia="en-US"/>
        </w:rPr>
        <w:t>ам</w:t>
      </w:r>
      <w:r w:rsidRPr="00B52D62">
        <w:rPr>
          <w:sz w:val="28"/>
          <w:szCs w:val="28"/>
          <w:lang w:eastAsia="en-US"/>
        </w:rPr>
        <w:t xml:space="preserve"> – это большие городские школы и основные школы.</w:t>
      </w:r>
      <w:r w:rsidR="00500C83">
        <w:rPr>
          <w:sz w:val="28"/>
          <w:szCs w:val="28"/>
          <w:lang w:eastAsia="en-US"/>
        </w:rPr>
        <w:t xml:space="preserve"> Ниже всех результаты малых городских школ.</w:t>
      </w:r>
    </w:p>
    <w:p w:rsidR="008D3D7E" w:rsidRDefault="00500C83" w:rsidP="006A2018">
      <w:pPr>
        <w:widowControl w:val="0"/>
        <w:autoSpaceDE w:val="0"/>
        <w:autoSpaceDN w:val="0"/>
        <w:ind w:right="6" w:firstLine="709"/>
        <w:jc w:val="both"/>
        <w:rPr>
          <w:sz w:val="28"/>
          <w:szCs w:val="28"/>
          <w:lang w:eastAsia="en-US"/>
        </w:rPr>
      </w:pPr>
      <w:r>
        <w:rPr>
          <w:sz w:val="28"/>
          <w:szCs w:val="28"/>
          <w:lang w:eastAsia="en-US"/>
        </w:rPr>
        <w:t>При этом</w:t>
      </w:r>
      <w:r w:rsidR="008D3D7E" w:rsidRPr="00B52D62">
        <w:rPr>
          <w:sz w:val="28"/>
          <w:szCs w:val="28"/>
          <w:lang w:eastAsia="en-US"/>
        </w:rPr>
        <w:t xml:space="preserve"> </w:t>
      </w:r>
      <w:r w:rsidR="00B52D62" w:rsidRPr="00B52D62">
        <w:rPr>
          <w:sz w:val="28"/>
          <w:szCs w:val="28"/>
          <w:lang w:eastAsia="en-US"/>
        </w:rPr>
        <w:t xml:space="preserve">можно констатировать, что результаты ВПР по русскому языку у обучающихся </w:t>
      </w:r>
      <w:r>
        <w:rPr>
          <w:sz w:val="28"/>
          <w:szCs w:val="28"/>
          <w:lang w:eastAsia="en-US"/>
        </w:rPr>
        <w:t>5</w:t>
      </w:r>
      <w:r w:rsidR="00B52D62" w:rsidRPr="00B52D62">
        <w:rPr>
          <w:sz w:val="28"/>
          <w:szCs w:val="28"/>
          <w:lang w:eastAsia="en-US"/>
        </w:rPr>
        <w:t xml:space="preserve">-х классов </w:t>
      </w:r>
      <w:r>
        <w:rPr>
          <w:sz w:val="28"/>
          <w:szCs w:val="28"/>
          <w:lang w:eastAsia="en-US"/>
        </w:rPr>
        <w:t xml:space="preserve">все </w:t>
      </w:r>
      <w:r w:rsidR="00F4274E">
        <w:rPr>
          <w:sz w:val="28"/>
          <w:szCs w:val="28"/>
          <w:lang w:eastAsia="en-US"/>
        </w:rPr>
        <w:t>ещё</w:t>
      </w:r>
      <w:r>
        <w:rPr>
          <w:sz w:val="28"/>
          <w:szCs w:val="28"/>
          <w:lang w:eastAsia="en-US"/>
        </w:rPr>
        <w:t xml:space="preserve"> достаточно гомогенны (за исключением малых городских школ)</w:t>
      </w:r>
      <w:r w:rsidR="00801BC3">
        <w:rPr>
          <w:sz w:val="28"/>
          <w:szCs w:val="28"/>
          <w:lang w:eastAsia="en-US"/>
        </w:rPr>
        <w:t>,</w:t>
      </w:r>
      <w:bookmarkStart w:id="1" w:name="_GoBack"/>
      <w:bookmarkEnd w:id="1"/>
      <w:r w:rsidR="008D3D7E" w:rsidRPr="00B52D62">
        <w:rPr>
          <w:sz w:val="28"/>
          <w:szCs w:val="28"/>
          <w:lang w:eastAsia="en-US"/>
        </w:rPr>
        <w:t xml:space="preserve"> </w:t>
      </w:r>
      <w:r w:rsidR="00B52D62" w:rsidRPr="00B52D62">
        <w:rPr>
          <w:sz w:val="28"/>
          <w:szCs w:val="28"/>
          <w:lang w:eastAsia="en-US"/>
        </w:rPr>
        <w:t xml:space="preserve">но </w:t>
      </w:r>
      <w:r w:rsidR="008D3D7E" w:rsidRPr="00B52D62">
        <w:rPr>
          <w:sz w:val="28"/>
          <w:szCs w:val="28"/>
          <w:lang w:eastAsia="en-US"/>
        </w:rPr>
        <w:t>из-за большого размера выборки даже минимальное изменение среднего балла является значимым</w:t>
      </w:r>
      <w:r w:rsidR="00B52D62" w:rsidRPr="00B52D62">
        <w:rPr>
          <w:sz w:val="28"/>
          <w:szCs w:val="28"/>
          <w:lang w:eastAsia="en-US"/>
        </w:rPr>
        <w:t>. П</w:t>
      </w:r>
      <w:r w:rsidR="008D3D7E" w:rsidRPr="00B52D62">
        <w:rPr>
          <w:sz w:val="28"/>
          <w:szCs w:val="28"/>
        </w:rPr>
        <w:t xml:space="preserve">ри этом различия между кластерными группами ОО, работающих в разных социальных условиях, </w:t>
      </w:r>
      <w:r>
        <w:rPr>
          <w:sz w:val="28"/>
          <w:szCs w:val="28"/>
        </w:rPr>
        <w:t xml:space="preserve">кроме 5 кластера, </w:t>
      </w:r>
      <w:r w:rsidR="008D3D7E" w:rsidRPr="00B52D62">
        <w:rPr>
          <w:sz w:val="28"/>
          <w:szCs w:val="28"/>
        </w:rPr>
        <w:t xml:space="preserve">незначительны, и их наличие практически не </w:t>
      </w:r>
      <w:r w:rsidR="00F4274E" w:rsidRPr="00B52D62">
        <w:rPr>
          <w:sz w:val="28"/>
          <w:szCs w:val="28"/>
        </w:rPr>
        <w:t>несёт</w:t>
      </w:r>
      <w:r w:rsidR="008D3D7E" w:rsidRPr="00B52D62">
        <w:rPr>
          <w:sz w:val="28"/>
          <w:szCs w:val="28"/>
        </w:rPr>
        <w:t xml:space="preserve"> практической ценности для методической работы или принятия управленческих решений.</w:t>
      </w:r>
    </w:p>
    <w:p w:rsidR="008D3D7E" w:rsidRPr="00727934" w:rsidRDefault="008D3D7E" w:rsidP="008D3D7E">
      <w:pPr>
        <w:spacing w:before="240"/>
        <w:jc w:val="center"/>
        <w:rPr>
          <w:rFonts w:eastAsiaTheme="minorHAnsi" w:cstheme="minorBidi"/>
          <w:b/>
          <w:sz w:val="28"/>
          <w:szCs w:val="28"/>
          <w:lang w:eastAsia="en-US"/>
        </w:rPr>
      </w:pPr>
      <w:r w:rsidRPr="00727934">
        <w:rPr>
          <w:rFonts w:eastAsiaTheme="minorHAnsi" w:cstheme="minorBidi"/>
          <w:b/>
          <w:sz w:val="28"/>
          <w:szCs w:val="28"/>
          <w:lang w:eastAsia="en-US"/>
        </w:rPr>
        <w:lastRenderedPageBreak/>
        <w:t>Распределение первичных балов по учебному предмету</w:t>
      </w:r>
    </w:p>
    <w:p w:rsidR="008D3D7E" w:rsidRDefault="008D3D7E" w:rsidP="008D3D7E">
      <w:pPr>
        <w:widowControl w:val="0"/>
        <w:autoSpaceDE w:val="0"/>
        <w:autoSpaceDN w:val="0"/>
        <w:spacing w:after="240"/>
        <w:ind w:right="6" w:firstLine="709"/>
        <w:jc w:val="center"/>
        <w:rPr>
          <w:sz w:val="28"/>
          <w:szCs w:val="28"/>
          <w:lang w:eastAsia="en-US"/>
        </w:rPr>
      </w:pPr>
      <w:r>
        <w:rPr>
          <w:rFonts w:eastAsiaTheme="minorHAnsi" w:cstheme="minorBidi"/>
          <w:b/>
          <w:sz w:val="28"/>
          <w:szCs w:val="28"/>
          <w:lang w:eastAsia="en-US"/>
        </w:rPr>
        <w:t>«</w:t>
      </w:r>
      <w:r w:rsidRPr="00727934">
        <w:rPr>
          <w:rFonts w:eastAsiaTheme="minorHAnsi" w:cstheme="minorBidi"/>
          <w:b/>
          <w:sz w:val="28"/>
          <w:szCs w:val="28"/>
          <w:lang w:eastAsia="en-US"/>
        </w:rPr>
        <w:t>Русский язык</w:t>
      </w:r>
      <w:r>
        <w:rPr>
          <w:rFonts w:eastAsiaTheme="minorHAnsi" w:cstheme="minorBidi"/>
          <w:b/>
          <w:sz w:val="28"/>
          <w:szCs w:val="28"/>
          <w:lang w:eastAsia="en-US"/>
        </w:rPr>
        <w:t>»</w:t>
      </w:r>
      <w:r w:rsidRPr="00727934">
        <w:rPr>
          <w:rFonts w:eastAsiaTheme="minorHAnsi" w:cstheme="minorBidi"/>
          <w:b/>
          <w:sz w:val="28"/>
          <w:szCs w:val="28"/>
          <w:lang w:eastAsia="en-US"/>
        </w:rPr>
        <w:t xml:space="preserve">, </w:t>
      </w:r>
      <w:r>
        <w:rPr>
          <w:rFonts w:eastAsiaTheme="minorHAnsi" w:cstheme="minorBidi"/>
          <w:b/>
          <w:sz w:val="28"/>
          <w:szCs w:val="28"/>
          <w:lang w:eastAsia="en-US"/>
        </w:rPr>
        <w:t>5</w:t>
      </w:r>
      <w:r w:rsidRPr="00727934">
        <w:rPr>
          <w:rFonts w:eastAsiaTheme="minorHAnsi" w:cstheme="minorBidi"/>
          <w:b/>
          <w:sz w:val="28"/>
          <w:szCs w:val="28"/>
          <w:lang w:eastAsia="en-US"/>
        </w:rPr>
        <w:t xml:space="preserve"> класс</w:t>
      </w:r>
    </w:p>
    <w:p w:rsidR="00727934" w:rsidRPr="009C12F1" w:rsidRDefault="00727934" w:rsidP="006A2018">
      <w:pPr>
        <w:widowControl w:val="0"/>
        <w:autoSpaceDE w:val="0"/>
        <w:autoSpaceDN w:val="0"/>
        <w:ind w:right="6" w:firstLine="709"/>
        <w:jc w:val="both"/>
        <w:rPr>
          <w:sz w:val="28"/>
          <w:szCs w:val="28"/>
          <w:lang w:eastAsia="en-US"/>
        </w:rPr>
      </w:pPr>
      <w:r w:rsidRPr="000E39A4">
        <w:rPr>
          <w:sz w:val="28"/>
          <w:szCs w:val="28"/>
          <w:lang w:eastAsia="en-US"/>
        </w:rPr>
        <w:t>Гистограмма распределения первичных баллов обучающихся 5</w:t>
      </w:r>
      <w:r w:rsidR="008D3D7E">
        <w:rPr>
          <w:sz w:val="28"/>
          <w:szCs w:val="28"/>
          <w:lang w:eastAsia="en-US"/>
        </w:rPr>
        <w:t>-х</w:t>
      </w:r>
      <w:r w:rsidRPr="000E39A4">
        <w:rPr>
          <w:sz w:val="28"/>
          <w:szCs w:val="28"/>
          <w:lang w:eastAsia="en-US"/>
        </w:rPr>
        <w:t xml:space="preserve"> классов по</w:t>
      </w:r>
      <w:r w:rsidRPr="00727934">
        <w:rPr>
          <w:sz w:val="28"/>
          <w:szCs w:val="28"/>
          <w:lang w:eastAsia="en-US"/>
        </w:rPr>
        <w:t xml:space="preserve"> русскому языку, которая показывает процент обучающихся, получивших за </w:t>
      </w:r>
      <w:r w:rsidRPr="009C12F1">
        <w:rPr>
          <w:sz w:val="28"/>
          <w:szCs w:val="28"/>
          <w:lang w:eastAsia="en-US"/>
        </w:rPr>
        <w:t>выполнение всей работы то или иное количества баллов, представлена в</w:t>
      </w:r>
      <w:r w:rsidR="00515E66">
        <w:rPr>
          <w:sz w:val="28"/>
          <w:szCs w:val="28"/>
          <w:lang w:eastAsia="en-US"/>
        </w:rPr>
        <w:br/>
      </w:r>
      <w:r w:rsidR="008342D6">
        <w:rPr>
          <w:sz w:val="28"/>
          <w:szCs w:val="28"/>
          <w:lang w:eastAsia="en-US"/>
        </w:rPr>
        <w:t xml:space="preserve"> </w:t>
      </w:r>
      <w:r w:rsidRPr="009C12F1">
        <w:rPr>
          <w:sz w:val="28"/>
          <w:szCs w:val="28"/>
          <w:lang w:eastAsia="en-US"/>
        </w:rPr>
        <w:t xml:space="preserve">диаграмме </w:t>
      </w:r>
      <w:r w:rsidR="00ED7DCF" w:rsidRPr="009C12F1">
        <w:rPr>
          <w:sz w:val="28"/>
          <w:szCs w:val="28"/>
          <w:lang w:eastAsia="en-US"/>
        </w:rPr>
        <w:t>12</w:t>
      </w:r>
      <w:r w:rsidRPr="009C12F1">
        <w:rPr>
          <w:sz w:val="28"/>
          <w:szCs w:val="28"/>
          <w:lang w:eastAsia="en-US"/>
        </w:rPr>
        <w:t>.</w:t>
      </w:r>
    </w:p>
    <w:p w:rsidR="00242698" w:rsidRPr="00242698" w:rsidRDefault="00727934" w:rsidP="00242698">
      <w:pPr>
        <w:widowControl w:val="0"/>
        <w:autoSpaceDE w:val="0"/>
        <w:autoSpaceDN w:val="0"/>
        <w:spacing w:before="120" w:after="120"/>
        <w:ind w:right="6"/>
        <w:jc w:val="right"/>
        <w:rPr>
          <w:i/>
          <w:spacing w:val="-7"/>
          <w:sz w:val="28"/>
          <w:lang w:eastAsia="en-US"/>
        </w:rPr>
      </w:pPr>
      <w:r w:rsidRPr="009C12F1">
        <w:rPr>
          <w:i/>
          <w:sz w:val="28"/>
          <w:lang w:eastAsia="en-US"/>
        </w:rPr>
        <w:t>Диаграмма</w:t>
      </w:r>
      <w:r w:rsidR="00C75DB5" w:rsidRPr="009C12F1">
        <w:rPr>
          <w:i/>
          <w:spacing w:val="-7"/>
          <w:sz w:val="28"/>
          <w:lang w:eastAsia="en-US"/>
        </w:rPr>
        <w:t xml:space="preserve"> 1</w:t>
      </w:r>
      <w:r w:rsidR="00ED7DCF" w:rsidRPr="009C12F1">
        <w:rPr>
          <w:i/>
          <w:spacing w:val="-7"/>
          <w:sz w:val="28"/>
          <w:lang w:eastAsia="en-US"/>
        </w:rPr>
        <w:t>2</w:t>
      </w:r>
    </w:p>
    <w:p w:rsidR="00727934" w:rsidRPr="00727934" w:rsidRDefault="00727934" w:rsidP="00727934">
      <w:pPr>
        <w:widowControl w:val="0"/>
        <w:autoSpaceDE w:val="0"/>
        <w:autoSpaceDN w:val="0"/>
        <w:jc w:val="center"/>
        <w:rPr>
          <w:color w:val="FF0000"/>
          <w:sz w:val="20"/>
          <w:szCs w:val="28"/>
          <w:lang w:eastAsia="en-US"/>
        </w:rPr>
      </w:pPr>
      <w:r w:rsidRPr="00727934">
        <w:rPr>
          <w:noProof/>
          <w:sz w:val="28"/>
          <w:szCs w:val="28"/>
        </w:rPr>
        <w:drawing>
          <wp:inline distT="0" distB="0" distL="0" distR="0" wp14:anchorId="37054E05" wp14:editId="618EEEC1">
            <wp:extent cx="6482861" cy="2502877"/>
            <wp:effectExtent l="0" t="0" r="13335" b="1206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27934" w:rsidRPr="00727934" w:rsidRDefault="00727934" w:rsidP="00727934">
      <w:pPr>
        <w:widowControl w:val="0"/>
        <w:autoSpaceDE w:val="0"/>
        <w:autoSpaceDN w:val="0"/>
        <w:rPr>
          <w:color w:val="FF0000"/>
          <w:sz w:val="20"/>
          <w:szCs w:val="28"/>
          <w:lang w:eastAsia="en-US"/>
        </w:rPr>
      </w:pPr>
    </w:p>
    <w:p w:rsidR="00727934" w:rsidRPr="00805BE9" w:rsidRDefault="00727934" w:rsidP="008D273B">
      <w:pPr>
        <w:widowControl w:val="0"/>
        <w:autoSpaceDE w:val="0"/>
        <w:autoSpaceDN w:val="0"/>
        <w:ind w:firstLine="709"/>
        <w:jc w:val="both"/>
        <w:rPr>
          <w:sz w:val="28"/>
          <w:szCs w:val="28"/>
          <w:lang w:eastAsia="en-US"/>
        </w:rPr>
      </w:pPr>
      <w:r w:rsidRPr="00805BE9">
        <w:rPr>
          <w:sz w:val="28"/>
          <w:szCs w:val="28"/>
          <w:lang w:eastAsia="en-US"/>
        </w:rPr>
        <w:t xml:space="preserve">На гистограмме значительно выделяется статистический выброс на границе перехода баллов от </w:t>
      </w:r>
      <w:r w:rsidR="00F54755">
        <w:rPr>
          <w:sz w:val="28"/>
          <w:szCs w:val="28"/>
          <w:lang w:eastAsia="en-US"/>
        </w:rPr>
        <w:t>«</w:t>
      </w:r>
      <w:r w:rsidRPr="00805BE9">
        <w:rPr>
          <w:sz w:val="28"/>
          <w:szCs w:val="28"/>
          <w:lang w:eastAsia="en-US"/>
        </w:rPr>
        <w:t>2</w:t>
      </w:r>
      <w:r w:rsidR="00F54755">
        <w:rPr>
          <w:sz w:val="28"/>
          <w:szCs w:val="28"/>
          <w:lang w:eastAsia="en-US"/>
        </w:rPr>
        <w:t>»</w:t>
      </w:r>
      <w:r w:rsidRPr="00805BE9">
        <w:rPr>
          <w:sz w:val="28"/>
          <w:szCs w:val="28"/>
          <w:lang w:eastAsia="en-US"/>
        </w:rPr>
        <w:t xml:space="preserve"> к </w:t>
      </w:r>
      <w:r w:rsidR="00F54755">
        <w:rPr>
          <w:sz w:val="28"/>
          <w:szCs w:val="28"/>
          <w:lang w:eastAsia="en-US"/>
        </w:rPr>
        <w:t>«</w:t>
      </w:r>
      <w:r w:rsidRPr="00805BE9">
        <w:rPr>
          <w:sz w:val="28"/>
          <w:szCs w:val="28"/>
          <w:lang w:eastAsia="en-US"/>
        </w:rPr>
        <w:t>3</w:t>
      </w:r>
      <w:r w:rsidR="00F54755">
        <w:rPr>
          <w:sz w:val="28"/>
          <w:szCs w:val="28"/>
          <w:lang w:eastAsia="en-US"/>
        </w:rPr>
        <w:t>»</w:t>
      </w:r>
      <w:r w:rsidRPr="00805BE9">
        <w:rPr>
          <w:sz w:val="28"/>
          <w:szCs w:val="28"/>
          <w:lang w:eastAsia="en-US"/>
        </w:rPr>
        <w:t>.</w:t>
      </w:r>
      <w:r w:rsidR="008D3D7E">
        <w:rPr>
          <w:sz w:val="28"/>
          <w:szCs w:val="28"/>
          <w:lang w:eastAsia="en-US"/>
        </w:rPr>
        <w:t xml:space="preserve"> </w:t>
      </w:r>
      <w:r w:rsidR="009C12F1">
        <w:rPr>
          <w:sz w:val="28"/>
          <w:szCs w:val="28"/>
          <w:lang w:eastAsia="en-US"/>
        </w:rPr>
        <w:t>Заметный для общероссийской выборки выброс на границе баллов от «3» к «4» на региональной выборке выделяется не сильно.</w:t>
      </w:r>
    </w:p>
    <w:p w:rsidR="00727934" w:rsidRPr="00805BE9" w:rsidRDefault="00727934" w:rsidP="00727934">
      <w:pPr>
        <w:widowControl w:val="0"/>
        <w:autoSpaceDE w:val="0"/>
        <w:autoSpaceDN w:val="0"/>
        <w:jc w:val="both"/>
        <w:rPr>
          <w:sz w:val="28"/>
          <w:szCs w:val="28"/>
          <w:lang w:eastAsia="en-US"/>
        </w:rPr>
      </w:pPr>
    </w:p>
    <w:p w:rsidR="00727934" w:rsidRPr="00805BE9" w:rsidRDefault="00727934" w:rsidP="008D273B">
      <w:pPr>
        <w:widowControl w:val="0"/>
        <w:autoSpaceDE w:val="0"/>
        <w:autoSpaceDN w:val="0"/>
        <w:spacing w:line="318" w:lineRule="exact"/>
        <w:jc w:val="center"/>
        <w:rPr>
          <w:b/>
          <w:spacing w:val="-2"/>
          <w:sz w:val="28"/>
          <w:szCs w:val="28"/>
          <w:lang w:eastAsia="en-US"/>
        </w:rPr>
      </w:pPr>
      <w:r w:rsidRPr="00805BE9">
        <w:rPr>
          <w:b/>
          <w:spacing w:val="-2"/>
          <w:sz w:val="28"/>
          <w:szCs w:val="28"/>
          <w:lang w:eastAsia="en-US"/>
        </w:rPr>
        <w:t>Достижение планируемых результатов</w:t>
      </w:r>
    </w:p>
    <w:p w:rsidR="00727934" w:rsidRPr="00805BE9" w:rsidRDefault="00727934" w:rsidP="00727934">
      <w:pPr>
        <w:widowControl w:val="0"/>
        <w:autoSpaceDE w:val="0"/>
        <w:autoSpaceDN w:val="0"/>
        <w:spacing w:line="318" w:lineRule="exact"/>
        <w:rPr>
          <w:sz w:val="28"/>
          <w:szCs w:val="28"/>
          <w:lang w:eastAsia="en-US"/>
        </w:rPr>
      </w:pPr>
    </w:p>
    <w:p w:rsidR="00727934" w:rsidRPr="00805BE9" w:rsidRDefault="00727934" w:rsidP="00242698">
      <w:pPr>
        <w:widowControl w:val="0"/>
        <w:tabs>
          <w:tab w:val="left" w:pos="10348"/>
        </w:tabs>
        <w:autoSpaceDE w:val="0"/>
        <w:autoSpaceDN w:val="0"/>
        <w:ind w:right="3" w:firstLine="709"/>
        <w:jc w:val="both"/>
        <w:rPr>
          <w:sz w:val="28"/>
          <w:szCs w:val="28"/>
          <w:lang w:eastAsia="en-US"/>
        </w:rPr>
      </w:pPr>
      <w:r w:rsidRPr="00805BE9">
        <w:rPr>
          <w:sz w:val="28"/>
          <w:szCs w:val="28"/>
          <w:lang w:eastAsia="en-US"/>
        </w:rPr>
        <w:t xml:space="preserve">В таблице </w:t>
      </w:r>
      <w:r w:rsidR="00F4274E">
        <w:rPr>
          <w:sz w:val="28"/>
          <w:szCs w:val="28"/>
          <w:lang w:eastAsia="en-US"/>
        </w:rPr>
        <w:t>ниже</w:t>
      </w:r>
      <w:r w:rsidRPr="00805BE9">
        <w:rPr>
          <w:sz w:val="28"/>
          <w:szCs w:val="28"/>
          <w:lang w:eastAsia="en-US"/>
        </w:rPr>
        <w:t xml:space="preserve"> представлены достижения планируемых</w:t>
      </w:r>
      <w:r w:rsidR="00CE51CF">
        <w:rPr>
          <w:sz w:val="28"/>
          <w:szCs w:val="28"/>
          <w:lang w:eastAsia="en-US"/>
        </w:rPr>
        <w:t xml:space="preserve"> </w:t>
      </w:r>
      <w:r w:rsidRPr="00805BE9">
        <w:rPr>
          <w:sz w:val="28"/>
          <w:szCs w:val="28"/>
          <w:lang w:eastAsia="en-US"/>
        </w:rPr>
        <w:t xml:space="preserve">результатов обучающихся 5 классов по блокам ПООП ООО. </w:t>
      </w:r>
    </w:p>
    <w:p w:rsidR="00727934" w:rsidRPr="00C75DB5" w:rsidRDefault="00727934" w:rsidP="00C75DB5">
      <w:pPr>
        <w:widowControl w:val="0"/>
        <w:tabs>
          <w:tab w:val="left" w:pos="10348"/>
        </w:tabs>
        <w:autoSpaceDE w:val="0"/>
        <w:autoSpaceDN w:val="0"/>
        <w:jc w:val="right"/>
        <w:rPr>
          <w:i/>
          <w:spacing w:val="-2"/>
          <w:sz w:val="28"/>
          <w:szCs w:val="28"/>
          <w:lang w:eastAsia="en-US"/>
        </w:rPr>
      </w:pPr>
      <w:r w:rsidRPr="00CE51CF">
        <w:rPr>
          <w:i/>
          <w:spacing w:val="-2"/>
          <w:sz w:val="28"/>
          <w:szCs w:val="28"/>
          <w:lang w:eastAsia="en-US"/>
        </w:rPr>
        <w:t xml:space="preserve">Таблица </w:t>
      </w:r>
      <w:r w:rsidR="00C75DB5" w:rsidRPr="00CE51CF">
        <w:rPr>
          <w:i/>
          <w:spacing w:val="-2"/>
          <w:sz w:val="28"/>
          <w:szCs w:val="28"/>
          <w:lang w:eastAsia="en-US"/>
        </w:rPr>
        <w:t>1</w:t>
      </w:r>
      <w:r w:rsidR="00CE51CF" w:rsidRPr="00CE51CF">
        <w:rPr>
          <w:i/>
          <w:spacing w:val="-2"/>
          <w:sz w:val="28"/>
          <w:szCs w:val="28"/>
          <w:lang w:eastAsia="en-US"/>
        </w:rPr>
        <w:t>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954"/>
        <w:gridCol w:w="1134"/>
        <w:gridCol w:w="1417"/>
        <w:gridCol w:w="1134"/>
      </w:tblGrid>
      <w:tr w:rsidR="00727934" w:rsidRPr="00727934" w:rsidTr="00242698">
        <w:tc>
          <w:tcPr>
            <w:tcW w:w="567" w:type="dxa"/>
          </w:tcPr>
          <w:p w:rsidR="00727934" w:rsidRPr="00727934" w:rsidRDefault="00727934" w:rsidP="00727934">
            <w:pPr>
              <w:widowControl w:val="0"/>
              <w:tabs>
                <w:tab w:val="left" w:pos="10348"/>
              </w:tabs>
              <w:autoSpaceDE w:val="0"/>
              <w:autoSpaceDN w:val="0"/>
              <w:jc w:val="center"/>
              <w:rPr>
                <w:lang w:eastAsia="en-US"/>
              </w:rPr>
            </w:pPr>
            <w:r w:rsidRPr="00727934">
              <w:rPr>
                <w:lang w:eastAsia="en-US"/>
              </w:rPr>
              <w:t>№</w:t>
            </w:r>
          </w:p>
          <w:p w:rsidR="00727934" w:rsidRPr="00727934" w:rsidRDefault="00727934" w:rsidP="00727934">
            <w:pPr>
              <w:widowControl w:val="0"/>
              <w:tabs>
                <w:tab w:val="left" w:pos="10348"/>
              </w:tabs>
              <w:autoSpaceDE w:val="0"/>
              <w:autoSpaceDN w:val="0"/>
              <w:jc w:val="center"/>
              <w:rPr>
                <w:lang w:eastAsia="en-US"/>
              </w:rPr>
            </w:pPr>
            <w:proofErr w:type="gramStart"/>
            <w:r w:rsidRPr="00727934">
              <w:rPr>
                <w:lang w:eastAsia="en-US"/>
              </w:rPr>
              <w:t>п</w:t>
            </w:r>
            <w:proofErr w:type="gramEnd"/>
            <w:r w:rsidRPr="00727934">
              <w:rPr>
                <w:lang w:eastAsia="en-US"/>
              </w:rPr>
              <w:t>/п</w:t>
            </w:r>
          </w:p>
        </w:tc>
        <w:tc>
          <w:tcPr>
            <w:tcW w:w="5954" w:type="dxa"/>
          </w:tcPr>
          <w:p w:rsidR="00727934" w:rsidRPr="00727934" w:rsidRDefault="00727934" w:rsidP="00727934">
            <w:pPr>
              <w:widowControl w:val="0"/>
              <w:autoSpaceDE w:val="0"/>
              <w:autoSpaceDN w:val="0"/>
              <w:jc w:val="center"/>
              <w:rPr>
                <w:b/>
                <w:lang w:eastAsia="en-US"/>
              </w:rPr>
            </w:pPr>
            <w:r w:rsidRPr="00727934">
              <w:rPr>
                <w:b/>
                <w:lang w:eastAsia="en-US"/>
              </w:rPr>
              <w:t>Блоки ПООП ООО. Проверяемые  требования (умения)</w:t>
            </w:r>
          </w:p>
          <w:p w:rsidR="00727934" w:rsidRPr="00727934" w:rsidRDefault="00727934" w:rsidP="00727934">
            <w:pPr>
              <w:widowControl w:val="0"/>
              <w:autoSpaceDE w:val="0"/>
              <w:autoSpaceDN w:val="0"/>
              <w:jc w:val="center"/>
              <w:rPr>
                <w:b/>
                <w:lang w:eastAsia="en-US"/>
              </w:rPr>
            </w:pPr>
            <w:r w:rsidRPr="00727934">
              <w:rPr>
                <w:b/>
                <w:lang w:eastAsia="en-US"/>
              </w:rPr>
              <w:t>выпускник</w:t>
            </w:r>
            <w:r w:rsidRPr="00727934">
              <w:rPr>
                <w:b/>
                <w:spacing w:val="-2"/>
                <w:lang w:eastAsia="en-US"/>
              </w:rPr>
              <w:t xml:space="preserve"> </w:t>
            </w:r>
            <w:proofErr w:type="gramStart"/>
            <w:r w:rsidRPr="00727934">
              <w:rPr>
                <w:b/>
                <w:lang w:eastAsia="en-US"/>
              </w:rPr>
              <w:t>научится</w:t>
            </w:r>
            <w:proofErr w:type="gramEnd"/>
            <w:r w:rsidRPr="00727934">
              <w:rPr>
                <w:b/>
                <w:spacing w:val="-1"/>
                <w:lang w:eastAsia="en-US"/>
              </w:rPr>
              <w:t xml:space="preserve"> </w:t>
            </w:r>
            <w:r w:rsidRPr="00727934">
              <w:rPr>
                <w:b/>
                <w:lang w:eastAsia="en-US"/>
              </w:rPr>
              <w:t>/</w:t>
            </w:r>
            <w:r w:rsidRPr="00727934">
              <w:rPr>
                <w:b/>
                <w:spacing w:val="-3"/>
                <w:lang w:eastAsia="en-US"/>
              </w:rPr>
              <w:t xml:space="preserve"> </w:t>
            </w:r>
            <w:r w:rsidRPr="00727934">
              <w:rPr>
                <w:b/>
                <w:lang w:eastAsia="en-US"/>
              </w:rPr>
              <w:t>получит</w:t>
            </w:r>
            <w:r w:rsidRPr="00727934">
              <w:rPr>
                <w:b/>
                <w:spacing w:val="-1"/>
                <w:lang w:eastAsia="en-US"/>
              </w:rPr>
              <w:t xml:space="preserve"> </w:t>
            </w:r>
            <w:r w:rsidRPr="00727934">
              <w:rPr>
                <w:b/>
                <w:spacing w:val="-2"/>
                <w:lang w:eastAsia="en-US"/>
              </w:rPr>
              <w:t xml:space="preserve">возможность </w:t>
            </w:r>
            <w:r w:rsidRPr="00727934">
              <w:rPr>
                <w:b/>
                <w:lang w:eastAsia="en-US"/>
              </w:rPr>
              <w:t>научиться</w:t>
            </w:r>
            <w:r w:rsidRPr="00727934">
              <w:rPr>
                <w:b/>
                <w:spacing w:val="-6"/>
                <w:lang w:eastAsia="en-US"/>
              </w:rPr>
              <w:t xml:space="preserve"> </w:t>
            </w:r>
          </w:p>
        </w:tc>
        <w:tc>
          <w:tcPr>
            <w:tcW w:w="1134" w:type="dxa"/>
          </w:tcPr>
          <w:p w:rsidR="00727934" w:rsidRPr="00727934"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 xml:space="preserve">Уровень трудности </w:t>
            </w:r>
          </w:p>
          <w:p w:rsidR="00727934" w:rsidRPr="00727934"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Б</w:t>
            </w:r>
          </w:p>
        </w:tc>
        <w:tc>
          <w:tcPr>
            <w:tcW w:w="1417" w:type="dxa"/>
          </w:tcPr>
          <w:p w:rsidR="00C75DB5"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 xml:space="preserve">Ярославская область </w:t>
            </w:r>
          </w:p>
          <w:p w:rsidR="00727934" w:rsidRPr="00727934"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w:t>
            </w:r>
          </w:p>
        </w:tc>
        <w:tc>
          <w:tcPr>
            <w:tcW w:w="1134" w:type="dxa"/>
          </w:tcPr>
          <w:p w:rsidR="00C75DB5"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 xml:space="preserve">РФ </w:t>
            </w:r>
          </w:p>
          <w:p w:rsidR="00727934" w:rsidRPr="00727934"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w:t>
            </w:r>
          </w:p>
        </w:tc>
      </w:tr>
      <w:tr w:rsidR="00727934" w:rsidRPr="00727934" w:rsidTr="00242698">
        <w:tc>
          <w:tcPr>
            <w:tcW w:w="567"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w:t>
            </w:r>
          </w:p>
        </w:tc>
        <w:tc>
          <w:tcPr>
            <w:tcW w:w="5954"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1K1.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w:t>
            </w:r>
          </w:p>
        </w:tc>
        <w:tc>
          <w:tcPr>
            <w:tcW w:w="1134"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60,33</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59,84</w:t>
            </w:r>
          </w:p>
        </w:tc>
      </w:tr>
      <w:tr w:rsidR="00727934" w:rsidRPr="00727934" w:rsidTr="00242698">
        <w:tc>
          <w:tcPr>
            <w:tcW w:w="567"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1K2.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w:t>
            </w:r>
          </w:p>
        </w:tc>
        <w:tc>
          <w:tcPr>
            <w:tcW w:w="1134"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51,02</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56,03</w:t>
            </w:r>
          </w:p>
        </w:tc>
      </w:tr>
    </w:tbl>
    <w:p w:rsidR="00992E44" w:rsidRDefault="00992E44">
      <w:r>
        <w:br w:type="page"/>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954"/>
        <w:gridCol w:w="1134"/>
        <w:gridCol w:w="1417"/>
        <w:gridCol w:w="1134"/>
      </w:tblGrid>
      <w:tr w:rsidR="00727934" w:rsidRPr="00727934" w:rsidTr="00242698">
        <w:tc>
          <w:tcPr>
            <w:tcW w:w="567" w:type="dxa"/>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1K3.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w:t>
            </w:r>
          </w:p>
        </w:tc>
        <w:tc>
          <w:tcPr>
            <w:tcW w:w="1134" w:type="dxa"/>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91,77</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90,09</w:t>
            </w:r>
          </w:p>
        </w:tc>
      </w:tr>
      <w:tr w:rsidR="00727934" w:rsidRPr="00727934" w:rsidTr="00242698">
        <w:tc>
          <w:tcPr>
            <w:tcW w:w="567"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2.</w:t>
            </w:r>
          </w:p>
        </w:tc>
        <w:tc>
          <w:tcPr>
            <w:tcW w:w="5954"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2K1.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1134"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48,38</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54,75</w:t>
            </w:r>
          </w:p>
        </w:tc>
      </w:tr>
      <w:tr w:rsidR="00727934" w:rsidRPr="00727934" w:rsidTr="00242698">
        <w:tc>
          <w:tcPr>
            <w:tcW w:w="567"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2K2.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1134"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79,63</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79,91</w:t>
            </w:r>
          </w:p>
        </w:tc>
      </w:tr>
      <w:tr w:rsidR="00727934" w:rsidRPr="00727934" w:rsidTr="00242698">
        <w:tc>
          <w:tcPr>
            <w:tcW w:w="567"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2K3.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1134"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43,44</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48,05</w:t>
            </w:r>
          </w:p>
        </w:tc>
      </w:tr>
      <w:tr w:rsidR="00727934" w:rsidRPr="00727934" w:rsidTr="00242698">
        <w:tc>
          <w:tcPr>
            <w:tcW w:w="567"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2K4.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1134"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46,4</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50,64</w:t>
            </w:r>
          </w:p>
        </w:tc>
      </w:tr>
      <w:tr w:rsidR="00727934" w:rsidRPr="00727934" w:rsidTr="00242698">
        <w:tc>
          <w:tcPr>
            <w:tcW w:w="567"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3.</w:t>
            </w:r>
          </w:p>
        </w:tc>
        <w:tc>
          <w:tcPr>
            <w:tcW w:w="5954"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3. 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w:t>
            </w:r>
          </w:p>
        </w:tc>
        <w:tc>
          <w:tcPr>
            <w:tcW w:w="1134"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74,03</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73,9</w:t>
            </w:r>
          </w:p>
        </w:tc>
      </w:tr>
      <w:tr w:rsidR="00727934" w:rsidRPr="00727934" w:rsidTr="00242698">
        <w:tc>
          <w:tcPr>
            <w:tcW w:w="567"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4.</w:t>
            </w:r>
          </w:p>
        </w:tc>
        <w:tc>
          <w:tcPr>
            <w:tcW w:w="5954"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4.1.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tc>
        <w:tc>
          <w:tcPr>
            <w:tcW w:w="1134"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76,27</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75,51</w:t>
            </w:r>
          </w:p>
        </w:tc>
      </w:tr>
    </w:tbl>
    <w:p w:rsidR="00992E44" w:rsidRDefault="00992E44">
      <w:r>
        <w:br w:type="page"/>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954"/>
        <w:gridCol w:w="1134"/>
        <w:gridCol w:w="1417"/>
        <w:gridCol w:w="1134"/>
      </w:tblGrid>
      <w:tr w:rsidR="00727934" w:rsidRPr="00727934" w:rsidTr="00242698">
        <w:tc>
          <w:tcPr>
            <w:tcW w:w="567" w:type="dxa"/>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4.2.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tc>
        <w:tc>
          <w:tcPr>
            <w:tcW w:w="1134" w:type="dxa"/>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55,31</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55,52</w:t>
            </w:r>
          </w:p>
        </w:tc>
      </w:tr>
      <w:tr w:rsidR="00727934" w:rsidRPr="00727934" w:rsidTr="00242698">
        <w:tc>
          <w:tcPr>
            <w:tcW w:w="567"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5.</w:t>
            </w:r>
          </w:p>
        </w:tc>
        <w:tc>
          <w:tcPr>
            <w:tcW w:w="5954"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5.1.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1134"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57,21</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59,79</w:t>
            </w:r>
          </w:p>
        </w:tc>
      </w:tr>
      <w:tr w:rsidR="00727934" w:rsidRPr="00727934" w:rsidTr="00242698">
        <w:tc>
          <w:tcPr>
            <w:tcW w:w="567"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5.2.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1134"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45,35</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47,79</w:t>
            </w:r>
          </w:p>
        </w:tc>
      </w:tr>
      <w:tr w:rsidR="00727934" w:rsidRPr="00727934" w:rsidTr="00242698">
        <w:tc>
          <w:tcPr>
            <w:tcW w:w="567"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6.</w:t>
            </w:r>
          </w:p>
        </w:tc>
        <w:tc>
          <w:tcPr>
            <w:tcW w:w="5954"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6.1.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1134"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61,03</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62,33</w:t>
            </w:r>
          </w:p>
        </w:tc>
      </w:tr>
      <w:tr w:rsidR="00727934" w:rsidRPr="00727934" w:rsidTr="00242698">
        <w:tc>
          <w:tcPr>
            <w:tcW w:w="567" w:type="dxa"/>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6.2.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1134"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53,16</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53,13</w:t>
            </w:r>
          </w:p>
        </w:tc>
      </w:tr>
      <w:tr w:rsidR="00727934" w:rsidRPr="00727934" w:rsidTr="00242698">
        <w:tc>
          <w:tcPr>
            <w:tcW w:w="567"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7.</w:t>
            </w:r>
          </w:p>
        </w:tc>
        <w:tc>
          <w:tcPr>
            <w:tcW w:w="5954"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 xml:space="preserve">7.1.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w:t>
            </w:r>
            <w:r w:rsidRPr="00727934">
              <w:rPr>
                <w:color w:val="000000"/>
                <w:lang w:eastAsia="en-US"/>
              </w:rPr>
              <w:lastRenderedPageBreak/>
              <w:t>(пунктуационными)</w:t>
            </w:r>
          </w:p>
        </w:tc>
        <w:tc>
          <w:tcPr>
            <w:tcW w:w="1134"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lastRenderedPageBreak/>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58,53</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57,65</w:t>
            </w:r>
          </w:p>
        </w:tc>
      </w:tr>
      <w:tr w:rsidR="00727934" w:rsidRPr="00727934" w:rsidTr="00242698">
        <w:tc>
          <w:tcPr>
            <w:tcW w:w="567"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7.2.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1134"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47,68</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47,27</w:t>
            </w:r>
          </w:p>
        </w:tc>
      </w:tr>
      <w:tr w:rsidR="00727934" w:rsidRPr="00727934" w:rsidTr="00242698">
        <w:tc>
          <w:tcPr>
            <w:tcW w:w="567"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8.</w:t>
            </w:r>
          </w:p>
        </w:tc>
        <w:tc>
          <w:tcPr>
            <w:tcW w:w="5954"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w:t>
            </w:r>
          </w:p>
        </w:tc>
        <w:tc>
          <w:tcPr>
            <w:tcW w:w="1134"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50,71</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51,08</w:t>
            </w:r>
          </w:p>
        </w:tc>
      </w:tr>
      <w:tr w:rsidR="00727934" w:rsidRPr="00727934" w:rsidTr="00242698">
        <w:tc>
          <w:tcPr>
            <w:tcW w:w="567"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9.</w:t>
            </w:r>
          </w:p>
        </w:tc>
        <w:tc>
          <w:tcPr>
            <w:tcW w:w="5954"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w:t>
            </w:r>
          </w:p>
        </w:tc>
        <w:tc>
          <w:tcPr>
            <w:tcW w:w="1134"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51,58</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51,87</w:t>
            </w:r>
          </w:p>
        </w:tc>
      </w:tr>
      <w:tr w:rsidR="00727934" w:rsidRPr="00727934" w:rsidTr="00242698">
        <w:tc>
          <w:tcPr>
            <w:tcW w:w="567"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10.</w:t>
            </w:r>
          </w:p>
        </w:tc>
        <w:tc>
          <w:tcPr>
            <w:tcW w:w="5954" w:type="dxa"/>
            <w:vAlign w:val="bottom"/>
          </w:tcPr>
          <w:p w:rsidR="00727934" w:rsidRPr="00727934" w:rsidRDefault="00727934" w:rsidP="00727934">
            <w:pPr>
              <w:widowControl w:val="0"/>
              <w:autoSpaceDE w:val="0"/>
              <w:autoSpaceDN w:val="0"/>
              <w:rPr>
                <w:color w:val="000000"/>
                <w:lang w:eastAsia="en-US"/>
              </w:rPr>
            </w:pPr>
            <w:r w:rsidRPr="00727934">
              <w:rPr>
                <w:color w:val="000000"/>
                <w:lang w:eastAsia="en-US"/>
              </w:rPr>
              <w:t xml:space="preserve"> </w:t>
            </w:r>
            <w:proofErr w:type="gramStart"/>
            <w:r w:rsidRPr="00727934">
              <w:rPr>
                <w:color w:val="000000"/>
                <w:lang w:eastAsia="en-US"/>
              </w:rPr>
              <w:t>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w:t>
            </w:r>
            <w:proofErr w:type="gramEnd"/>
            <w:r w:rsidRPr="00727934">
              <w:rPr>
                <w:color w:val="000000"/>
                <w:lang w:eastAsia="en-US"/>
              </w:rPr>
              <w:t xml:space="preserve"> приобретение опыта их использования в речевой практике при создании письменных высказываний</w:t>
            </w:r>
          </w:p>
        </w:tc>
        <w:tc>
          <w:tcPr>
            <w:tcW w:w="1134"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45,91</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50,25</w:t>
            </w:r>
          </w:p>
        </w:tc>
      </w:tr>
      <w:tr w:rsidR="00727934" w:rsidRPr="00727934" w:rsidTr="00242698">
        <w:tc>
          <w:tcPr>
            <w:tcW w:w="567"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11.</w:t>
            </w:r>
          </w:p>
        </w:tc>
        <w:tc>
          <w:tcPr>
            <w:tcW w:w="5954" w:type="dxa"/>
            <w:vAlign w:val="bottom"/>
          </w:tcPr>
          <w:p w:rsidR="00727934" w:rsidRPr="00727934" w:rsidRDefault="00727934" w:rsidP="00727934">
            <w:pPr>
              <w:widowControl w:val="0"/>
              <w:autoSpaceDE w:val="0"/>
              <w:autoSpaceDN w:val="0"/>
              <w:rPr>
                <w:color w:val="000000"/>
                <w:lang w:eastAsia="en-US"/>
              </w:rPr>
            </w:pPr>
            <w:proofErr w:type="gramStart"/>
            <w:r w:rsidRPr="00727934">
              <w:rPr>
                <w:color w:val="000000"/>
                <w:lang w:eastAsia="en-US"/>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roofErr w:type="gramEnd"/>
            <w:r w:rsidRPr="00727934">
              <w:rPr>
                <w:color w:val="000000"/>
                <w:lang w:eastAsia="en-US"/>
              </w:rPr>
              <w:t xml:space="preserve"> </w:t>
            </w:r>
            <w:r w:rsidRPr="00727934">
              <w:rPr>
                <w:color w:val="000000"/>
                <w:lang w:eastAsia="en-US"/>
              </w:rPr>
              <w:lastRenderedPageBreak/>
              <w:t>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w:t>
            </w:r>
            <w:r w:rsidR="00992E44">
              <w:rPr>
                <w:color w:val="000000"/>
                <w:lang w:eastAsia="en-US"/>
              </w:rPr>
              <w:t>ыми нормами литературного языка</w:t>
            </w:r>
          </w:p>
        </w:tc>
        <w:tc>
          <w:tcPr>
            <w:tcW w:w="1134"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lastRenderedPageBreak/>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71,55</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70,54</w:t>
            </w:r>
          </w:p>
        </w:tc>
      </w:tr>
      <w:tr w:rsidR="00727934" w:rsidRPr="00727934" w:rsidTr="00242698">
        <w:tc>
          <w:tcPr>
            <w:tcW w:w="567"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lastRenderedPageBreak/>
              <w:t>12.</w:t>
            </w:r>
          </w:p>
        </w:tc>
        <w:tc>
          <w:tcPr>
            <w:tcW w:w="5954" w:type="dxa"/>
            <w:vAlign w:val="bottom"/>
          </w:tcPr>
          <w:p w:rsidR="00727934" w:rsidRPr="00727934" w:rsidRDefault="00727934" w:rsidP="00727934">
            <w:pPr>
              <w:widowControl w:val="0"/>
              <w:autoSpaceDE w:val="0"/>
              <w:autoSpaceDN w:val="0"/>
              <w:rPr>
                <w:color w:val="000000"/>
                <w:lang w:eastAsia="en-US"/>
              </w:rPr>
            </w:pPr>
            <w:proofErr w:type="gramStart"/>
            <w:r w:rsidRPr="00727934">
              <w:rPr>
                <w:color w:val="000000"/>
                <w:lang w:eastAsia="en-US"/>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roofErr w:type="gramEnd"/>
            <w:r w:rsidRPr="00727934">
              <w:rPr>
                <w:color w:val="000000"/>
                <w:lang w:eastAsia="en-US"/>
              </w:rPr>
              <w:t xml:space="preserve">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w:t>
            </w:r>
          </w:p>
        </w:tc>
        <w:tc>
          <w:tcPr>
            <w:tcW w:w="1134"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85,67</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83,89</w:t>
            </w:r>
          </w:p>
        </w:tc>
      </w:tr>
    </w:tbl>
    <w:p w:rsidR="008D3D7E" w:rsidRDefault="008D3D7E" w:rsidP="008D3D7E">
      <w:pPr>
        <w:widowControl w:val="0"/>
        <w:autoSpaceDE w:val="0"/>
        <w:autoSpaceDN w:val="0"/>
        <w:spacing w:after="120"/>
        <w:ind w:right="-28" w:firstLine="709"/>
        <w:jc w:val="both"/>
        <w:rPr>
          <w:lang w:eastAsia="en-US"/>
        </w:rPr>
      </w:pPr>
    </w:p>
    <w:p w:rsidR="008D3D7E" w:rsidRDefault="008D3D7E" w:rsidP="008D3D7E">
      <w:pPr>
        <w:widowControl w:val="0"/>
        <w:autoSpaceDE w:val="0"/>
        <w:autoSpaceDN w:val="0"/>
        <w:spacing w:after="120"/>
        <w:ind w:right="-28" w:firstLine="709"/>
        <w:jc w:val="both"/>
        <w:rPr>
          <w:noProof/>
          <w:sz w:val="28"/>
        </w:rPr>
      </w:pPr>
      <w:r>
        <w:rPr>
          <w:noProof/>
          <w:sz w:val="28"/>
        </w:rPr>
        <w:t xml:space="preserve">Наличие или отсутствие затруднений в </w:t>
      </w:r>
      <w:r w:rsidRPr="00080E6F">
        <w:rPr>
          <w:noProof/>
          <w:sz w:val="28"/>
        </w:rPr>
        <w:t xml:space="preserve">овладении обучающимися </w:t>
      </w:r>
      <w:r>
        <w:rPr>
          <w:noProof/>
          <w:sz w:val="28"/>
        </w:rPr>
        <w:t>5</w:t>
      </w:r>
      <w:r w:rsidRPr="00080E6F">
        <w:rPr>
          <w:noProof/>
          <w:sz w:val="28"/>
        </w:rPr>
        <w:t xml:space="preserve">-х классов региона программным содержанием и умениями по русскому языку </w:t>
      </w:r>
      <w:r>
        <w:rPr>
          <w:noProof/>
          <w:sz w:val="28"/>
        </w:rPr>
        <w:t>наглядно представлены на диаграмме 13</w:t>
      </w:r>
      <w:r w:rsidRPr="00080E6F">
        <w:rPr>
          <w:noProof/>
          <w:sz w:val="28"/>
        </w:rPr>
        <w:t>.</w:t>
      </w:r>
    </w:p>
    <w:p w:rsidR="008D273B" w:rsidRDefault="00C75DB5" w:rsidP="00C75DB5">
      <w:pPr>
        <w:spacing w:after="200" w:line="276" w:lineRule="auto"/>
        <w:jc w:val="right"/>
        <w:rPr>
          <w:b/>
          <w:sz w:val="28"/>
          <w:szCs w:val="28"/>
          <w:lang w:eastAsia="en-US"/>
        </w:rPr>
      </w:pPr>
      <w:r w:rsidRPr="009C12F1">
        <w:rPr>
          <w:noProof/>
          <w:sz w:val="22"/>
          <w:szCs w:val="22"/>
        </w:rPr>
        <w:drawing>
          <wp:anchor distT="0" distB="0" distL="114300" distR="114300" simplePos="0" relativeHeight="251665408" behindDoc="1" locked="0" layoutInCell="1" allowOverlap="1" wp14:anchorId="436A5341" wp14:editId="6108C917">
            <wp:simplePos x="0" y="0"/>
            <wp:positionH relativeFrom="column">
              <wp:posOffset>-5080</wp:posOffset>
            </wp:positionH>
            <wp:positionV relativeFrom="paragraph">
              <wp:posOffset>235585</wp:posOffset>
            </wp:positionV>
            <wp:extent cx="6477000" cy="2743200"/>
            <wp:effectExtent l="0" t="0" r="19050" b="19050"/>
            <wp:wrapTight wrapText="bothSides">
              <wp:wrapPolygon edited="0">
                <wp:start x="0" y="0"/>
                <wp:lineTo x="0" y="21600"/>
                <wp:lineTo x="21600" y="21600"/>
                <wp:lineTo x="21600" y="0"/>
                <wp:lineTo x="0" y="0"/>
              </wp:wrapPolygon>
            </wp:wrapTight>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9C12F1">
        <w:rPr>
          <w:i/>
          <w:sz w:val="28"/>
          <w:szCs w:val="28"/>
          <w:lang w:eastAsia="en-US"/>
        </w:rPr>
        <w:t>Диаграмма</w:t>
      </w:r>
      <w:r w:rsidRPr="009C12F1">
        <w:rPr>
          <w:i/>
          <w:noProof/>
          <w:sz w:val="28"/>
          <w:szCs w:val="28"/>
        </w:rPr>
        <w:t xml:space="preserve"> 1</w:t>
      </w:r>
      <w:r w:rsidR="00ED7DCF" w:rsidRPr="009C12F1">
        <w:rPr>
          <w:i/>
          <w:noProof/>
          <w:sz w:val="28"/>
          <w:szCs w:val="28"/>
        </w:rPr>
        <w:t>3</w:t>
      </w:r>
    </w:p>
    <w:p w:rsidR="00C75DB5" w:rsidRDefault="00C75DB5" w:rsidP="008D273B">
      <w:pPr>
        <w:widowControl w:val="0"/>
        <w:autoSpaceDE w:val="0"/>
        <w:autoSpaceDN w:val="0"/>
        <w:spacing w:before="120" w:after="120"/>
        <w:ind w:right="-31"/>
        <w:jc w:val="both"/>
        <w:rPr>
          <w:lang w:eastAsia="en-US"/>
        </w:rPr>
      </w:pPr>
    </w:p>
    <w:p w:rsidR="00D87EE2" w:rsidRDefault="00D87EE2" w:rsidP="00D87EE2">
      <w:pPr>
        <w:widowControl w:val="0"/>
        <w:autoSpaceDE w:val="0"/>
        <w:autoSpaceDN w:val="0"/>
        <w:spacing w:before="120" w:after="120"/>
        <w:ind w:right="-31" w:firstLine="709"/>
        <w:jc w:val="both"/>
        <w:rPr>
          <w:sz w:val="28"/>
          <w:szCs w:val="28"/>
          <w:lang w:eastAsia="en-US"/>
        </w:rPr>
      </w:pPr>
      <w:r>
        <w:rPr>
          <w:sz w:val="28"/>
          <w:lang w:eastAsia="en-US"/>
        </w:rPr>
        <w:t xml:space="preserve">По сравнению с общероссийскими результатами, </w:t>
      </w:r>
      <w:r w:rsidR="00F4274E">
        <w:rPr>
          <w:sz w:val="28"/>
          <w:lang w:eastAsia="en-US"/>
        </w:rPr>
        <w:t>определённые</w:t>
      </w:r>
      <w:r>
        <w:rPr>
          <w:sz w:val="28"/>
          <w:lang w:eastAsia="en-US"/>
        </w:rPr>
        <w:t xml:space="preserve"> з</w:t>
      </w:r>
      <w:r w:rsidRPr="00080E6F">
        <w:rPr>
          <w:sz w:val="28"/>
          <w:lang w:eastAsia="en-US"/>
        </w:rPr>
        <w:t xml:space="preserve">атруднения у </w:t>
      </w:r>
      <w:proofErr w:type="gramStart"/>
      <w:r w:rsidRPr="00080E6F">
        <w:rPr>
          <w:sz w:val="28"/>
          <w:lang w:eastAsia="en-US"/>
        </w:rPr>
        <w:t>обучающихся</w:t>
      </w:r>
      <w:proofErr w:type="gramEnd"/>
      <w:r w:rsidRPr="00080E6F">
        <w:rPr>
          <w:sz w:val="28"/>
          <w:lang w:eastAsia="en-US"/>
        </w:rPr>
        <w:t xml:space="preserve"> </w:t>
      </w:r>
      <w:r>
        <w:rPr>
          <w:sz w:val="28"/>
          <w:lang w:eastAsia="en-US"/>
        </w:rPr>
        <w:t>вызывают</w:t>
      </w:r>
      <w:r w:rsidRPr="00080E6F">
        <w:rPr>
          <w:sz w:val="28"/>
          <w:lang w:eastAsia="en-US"/>
        </w:rPr>
        <w:t xml:space="preserve"> задани</w:t>
      </w:r>
      <w:r>
        <w:rPr>
          <w:sz w:val="28"/>
          <w:lang w:eastAsia="en-US"/>
        </w:rPr>
        <w:t>я</w:t>
      </w:r>
      <w:r w:rsidRPr="00080E6F">
        <w:rPr>
          <w:sz w:val="28"/>
          <w:lang w:eastAsia="en-US"/>
        </w:rPr>
        <w:t xml:space="preserve"> </w:t>
      </w:r>
      <w:r w:rsidRPr="00275AB4">
        <w:rPr>
          <w:b/>
          <w:sz w:val="28"/>
          <w:lang w:eastAsia="en-US"/>
        </w:rPr>
        <w:t>базового</w:t>
      </w:r>
      <w:r w:rsidRPr="00080E6F">
        <w:rPr>
          <w:sz w:val="28"/>
          <w:lang w:eastAsia="en-US"/>
        </w:rPr>
        <w:t xml:space="preserve"> уровня сложности </w:t>
      </w:r>
      <w:r w:rsidRPr="00C52E65">
        <w:rPr>
          <w:sz w:val="28"/>
          <w:szCs w:val="28"/>
          <w:lang w:eastAsia="en-US"/>
        </w:rPr>
        <w:t xml:space="preserve">№№ </w:t>
      </w:r>
      <w:r>
        <w:rPr>
          <w:sz w:val="28"/>
          <w:szCs w:val="28"/>
          <w:lang w:eastAsia="en-US"/>
        </w:rPr>
        <w:t xml:space="preserve">1К2, </w:t>
      </w:r>
      <w:r w:rsidRPr="00C52E65">
        <w:rPr>
          <w:sz w:val="28"/>
          <w:szCs w:val="28"/>
          <w:lang w:eastAsia="en-US"/>
        </w:rPr>
        <w:t>2К1, 2К3, 2К4, 5.1,</w:t>
      </w:r>
      <w:r>
        <w:rPr>
          <w:sz w:val="28"/>
          <w:szCs w:val="28"/>
          <w:lang w:eastAsia="en-US"/>
        </w:rPr>
        <w:t xml:space="preserve"> </w:t>
      </w:r>
      <w:r w:rsidRPr="00C52E65">
        <w:rPr>
          <w:sz w:val="28"/>
          <w:szCs w:val="28"/>
          <w:lang w:eastAsia="en-US"/>
        </w:rPr>
        <w:t>5.2,</w:t>
      </w:r>
      <w:r>
        <w:rPr>
          <w:sz w:val="28"/>
          <w:szCs w:val="28"/>
          <w:lang w:eastAsia="en-US"/>
        </w:rPr>
        <w:t xml:space="preserve"> </w:t>
      </w:r>
      <w:r w:rsidRPr="00C52E65">
        <w:rPr>
          <w:sz w:val="28"/>
          <w:szCs w:val="28"/>
          <w:lang w:eastAsia="en-US"/>
        </w:rPr>
        <w:t>6.1,</w:t>
      </w:r>
      <w:r>
        <w:rPr>
          <w:sz w:val="28"/>
          <w:szCs w:val="28"/>
          <w:lang w:eastAsia="en-US"/>
        </w:rPr>
        <w:t xml:space="preserve"> </w:t>
      </w:r>
      <w:r w:rsidRPr="00C52E65">
        <w:rPr>
          <w:sz w:val="28"/>
          <w:szCs w:val="28"/>
          <w:lang w:eastAsia="en-US"/>
        </w:rPr>
        <w:t>10.</w:t>
      </w:r>
    </w:p>
    <w:p w:rsidR="009C12F1" w:rsidRDefault="009C12F1" w:rsidP="00324279">
      <w:pPr>
        <w:widowControl w:val="0"/>
        <w:tabs>
          <w:tab w:val="left" w:pos="1232"/>
          <w:tab w:val="right" w:pos="10351"/>
        </w:tabs>
        <w:autoSpaceDE w:val="0"/>
        <w:autoSpaceDN w:val="0"/>
        <w:jc w:val="center"/>
        <w:rPr>
          <w:b/>
          <w:sz w:val="28"/>
          <w:szCs w:val="28"/>
          <w:lang w:eastAsia="en-US"/>
        </w:rPr>
      </w:pPr>
    </w:p>
    <w:p w:rsidR="009C12F1" w:rsidRDefault="009C12F1" w:rsidP="00324279">
      <w:pPr>
        <w:widowControl w:val="0"/>
        <w:tabs>
          <w:tab w:val="left" w:pos="1232"/>
          <w:tab w:val="right" w:pos="10351"/>
        </w:tabs>
        <w:autoSpaceDE w:val="0"/>
        <w:autoSpaceDN w:val="0"/>
        <w:jc w:val="center"/>
        <w:rPr>
          <w:b/>
          <w:sz w:val="28"/>
          <w:szCs w:val="28"/>
          <w:lang w:eastAsia="en-US"/>
        </w:rPr>
      </w:pPr>
    </w:p>
    <w:p w:rsidR="009C12F1" w:rsidRDefault="009C12F1" w:rsidP="00324279">
      <w:pPr>
        <w:widowControl w:val="0"/>
        <w:tabs>
          <w:tab w:val="left" w:pos="1232"/>
          <w:tab w:val="right" w:pos="10351"/>
        </w:tabs>
        <w:autoSpaceDE w:val="0"/>
        <w:autoSpaceDN w:val="0"/>
        <w:jc w:val="center"/>
        <w:rPr>
          <w:b/>
          <w:sz w:val="28"/>
          <w:szCs w:val="28"/>
          <w:lang w:eastAsia="en-US"/>
        </w:rPr>
      </w:pPr>
    </w:p>
    <w:p w:rsidR="00324279" w:rsidRDefault="00324279" w:rsidP="00324279">
      <w:pPr>
        <w:widowControl w:val="0"/>
        <w:tabs>
          <w:tab w:val="left" w:pos="1232"/>
          <w:tab w:val="right" w:pos="10351"/>
        </w:tabs>
        <w:autoSpaceDE w:val="0"/>
        <w:autoSpaceDN w:val="0"/>
        <w:jc w:val="center"/>
        <w:rPr>
          <w:b/>
          <w:sz w:val="28"/>
          <w:szCs w:val="28"/>
          <w:lang w:eastAsia="en-US"/>
        </w:rPr>
      </w:pPr>
      <w:r w:rsidRPr="00727934">
        <w:rPr>
          <w:b/>
          <w:sz w:val="28"/>
          <w:szCs w:val="28"/>
          <w:lang w:eastAsia="en-US"/>
        </w:rPr>
        <w:lastRenderedPageBreak/>
        <w:t>Справляемость с заданиями за два года (2023-2024 гг.)</w:t>
      </w:r>
    </w:p>
    <w:p w:rsidR="00324279" w:rsidRPr="00727934" w:rsidRDefault="00324279" w:rsidP="00324279">
      <w:pPr>
        <w:widowControl w:val="0"/>
        <w:tabs>
          <w:tab w:val="left" w:pos="1232"/>
          <w:tab w:val="right" w:pos="10351"/>
        </w:tabs>
        <w:autoSpaceDE w:val="0"/>
        <w:autoSpaceDN w:val="0"/>
        <w:jc w:val="center"/>
        <w:rPr>
          <w:b/>
          <w:sz w:val="28"/>
          <w:szCs w:val="28"/>
          <w:lang w:eastAsia="en-US"/>
        </w:rPr>
      </w:pPr>
    </w:p>
    <w:p w:rsidR="00324279" w:rsidRPr="00C75DB5" w:rsidRDefault="00324279" w:rsidP="00324279">
      <w:pPr>
        <w:widowControl w:val="0"/>
        <w:tabs>
          <w:tab w:val="left" w:pos="1232"/>
          <w:tab w:val="right" w:pos="10351"/>
        </w:tabs>
        <w:autoSpaceDE w:val="0"/>
        <w:autoSpaceDN w:val="0"/>
        <w:jc w:val="right"/>
        <w:rPr>
          <w:i/>
          <w:sz w:val="28"/>
          <w:szCs w:val="28"/>
          <w:lang w:eastAsia="en-US"/>
        </w:rPr>
      </w:pPr>
      <w:r w:rsidRPr="00CE51CF">
        <w:rPr>
          <w:i/>
          <w:sz w:val="28"/>
          <w:szCs w:val="28"/>
          <w:lang w:eastAsia="en-US"/>
        </w:rPr>
        <w:t>Таблица 1</w:t>
      </w:r>
      <w:r w:rsidR="00CE51CF" w:rsidRPr="00CE51CF">
        <w:rPr>
          <w:i/>
          <w:sz w:val="28"/>
          <w:szCs w:val="28"/>
          <w:lang w:eastAsia="en-US"/>
        </w:rPr>
        <w:t>3</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6725"/>
        <w:gridCol w:w="1423"/>
        <w:gridCol w:w="1412"/>
      </w:tblGrid>
      <w:tr w:rsidR="00324279" w:rsidRPr="00727934" w:rsidTr="00962839">
        <w:tc>
          <w:tcPr>
            <w:tcW w:w="754" w:type="dxa"/>
            <w:vMerge w:val="restart"/>
          </w:tcPr>
          <w:p w:rsidR="00324279" w:rsidRPr="00727934" w:rsidRDefault="00324279" w:rsidP="00962839">
            <w:pPr>
              <w:widowControl w:val="0"/>
              <w:tabs>
                <w:tab w:val="left" w:pos="10348"/>
              </w:tabs>
              <w:autoSpaceDE w:val="0"/>
              <w:autoSpaceDN w:val="0"/>
              <w:jc w:val="center"/>
              <w:rPr>
                <w:lang w:eastAsia="en-US"/>
              </w:rPr>
            </w:pPr>
            <w:r w:rsidRPr="00727934">
              <w:rPr>
                <w:lang w:eastAsia="en-US"/>
              </w:rPr>
              <w:t>№</w:t>
            </w:r>
          </w:p>
          <w:p w:rsidR="00324279" w:rsidRPr="00727934" w:rsidRDefault="00324279" w:rsidP="00962839">
            <w:pPr>
              <w:widowControl w:val="0"/>
              <w:tabs>
                <w:tab w:val="left" w:pos="10348"/>
              </w:tabs>
              <w:autoSpaceDE w:val="0"/>
              <w:autoSpaceDN w:val="0"/>
              <w:jc w:val="center"/>
              <w:rPr>
                <w:lang w:eastAsia="en-US"/>
              </w:rPr>
            </w:pPr>
            <w:proofErr w:type="gramStart"/>
            <w:r w:rsidRPr="00727934">
              <w:rPr>
                <w:lang w:eastAsia="en-US"/>
              </w:rPr>
              <w:t>п</w:t>
            </w:r>
            <w:proofErr w:type="gramEnd"/>
            <w:r w:rsidRPr="00727934">
              <w:rPr>
                <w:lang w:eastAsia="en-US"/>
              </w:rPr>
              <w:t>/п</w:t>
            </w:r>
          </w:p>
        </w:tc>
        <w:tc>
          <w:tcPr>
            <w:tcW w:w="6725" w:type="dxa"/>
            <w:vMerge w:val="restart"/>
          </w:tcPr>
          <w:p w:rsidR="00324279" w:rsidRPr="00727934" w:rsidRDefault="00324279" w:rsidP="00962839">
            <w:pPr>
              <w:widowControl w:val="0"/>
              <w:autoSpaceDE w:val="0"/>
              <w:autoSpaceDN w:val="0"/>
              <w:jc w:val="center"/>
              <w:rPr>
                <w:b/>
                <w:lang w:eastAsia="en-US"/>
              </w:rPr>
            </w:pPr>
            <w:r w:rsidRPr="00727934">
              <w:rPr>
                <w:b/>
                <w:lang w:eastAsia="en-US"/>
              </w:rPr>
              <w:t>Блоки ПООП ООО. Проверяемые  требования (умения)</w:t>
            </w:r>
          </w:p>
          <w:p w:rsidR="00324279" w:rsidRPr="00727934" w:rsidRDefault="00324279" w:rsidP="00962839">
            <w:pPr>
              <w:widowControl w:val="0"/>
              <w:autoSpaceDE w:val="0"/>
              <w:autoSpaceDN w:val="0"/>
              <w:jc w:val="center"/>
              <w:rPr>
                <w:b/>
                <w:lang w:eastAsia="en-US"/>
              </w:rPr>
            </w:pPr>
            <w:r w:rsidRPr="00727934">
              <w:rPr>
                <w:b/>
                <w:lang w:eastAsia="en-US"/>
              </w:rPr>
              <w:t>выпускник</w:t>
            </w:r>
            <w:r w:rsidRPr="00727934">
              <w:rPr>
                <w:b/>
                <w:spacing w:val="-2"/>
                <w:lang w:eastAsia="en-US"/>
              </w:rPr>
              <w:t xml:space="preserve"> </w:t>
            </w:r>
            <w:proofErr w:type="gramStart"/>
            <w:r w:rsidRPr="00727934">
              <w:rPr>
                <w:b/>
                <w:lang w:eastAsia="en-US"/>
              </w:rPr>
              <w:t>научится</w:t>
            </w:r>
            <w:proofErr w:type="gramEnd"/>
            <w:r w:rsidRPr="00727934">
              <w:rPr>
                <w:b/>
                <w:spacing w:val="-1"/>
                <w:lang w:eastAsia="en-US"/>
              </w:rPr>
              <w:t xml:space="preserve"> </w:t>
            </w:r>
            <w:r w:rsidRPr="00727934">
              <w:rPr>
                <w:b/>
                <w:lang w:eastAsia="en-US"/>
              </w:rPr>
              <w:t>/</w:t>
            </w:r>
            <w:r w:rsidRPr="00727934">
              <w:rPr>
                <w:b/>
                <w:spacing w:val="-3"/>
                <w:lang w:eastAsia="en-US"/>
              </w:rPr>
              <w:t xml:space="preserve"> </w:t>
            </w:r>
            <w:r w:rsidRPr="00727934">
              <w:rPr>
                <w:b/>
                <w:lang w:eastAsia="en-US"/>
              </w:rPr>
              <w:t>получит</w:t>
            </w:r>
            <w:r w:rsidRPr="00727934">
              <w:rPr>
                <w:b/>
                <w:spacing w:val="-1"/>
                <w:lang w:eastAsia="en-US"/>
              </w:rPr>
              <w:t xml:space="preserve"> </w:t>
            </w:r>
            <w:r w:rsidRPr="00727934">
              <w:rPr>
                <w:b/>
                <w:spacing w:val="-2"/>
                <w:lang w:eastAsia="en-US"/>
              </w:rPr>
              <w:t xml:space="preserve">возможность </w:t>
            </w:r>
            <w:r w:rsidRPr="00727934">
              <w:rPr>
                <w:b/>
                <w:lang w:eastAsia="en-US"/>
              </w:rPr>
              <w:t>научиться</w:t>
            </w:r>
          </w:p>
        </w:tc>
        <w:tc>
          <w:tcPr>
            <w:tcW w:w="2835" w:type="dxa"/>
            <w:gridSpan w:val="2"/>
          </w:tcPr>
          <w:p w:rsidR="00324279" w:rsidRPr="00727934" w:rsidRDefault="00324279" w:rsidP="00962839">
            <w:pPr>
              <w:widowControl w:val="0"/>
              <w:tabs>
                <w:tab w:val="left" w:pos="10348"/>
              </w:tabs>
              <w:autoSpaceDE w:val="0"/>
              <w:autoSpaceDN w:val="0"/>
              <w:jc w:val="center"/>
              <w:rPr>
                <w:sz w:val="22"/>
                <w:szCs w:val="22"/>
                <w:lang w:eastAsia="en-US"/>
              </w:rPr>
            </w:pPr>
            <w:r w:rsidRPr="00727934">
              <w:rPr>
                <w:sz w:val="22"/>
                <w:szCs w:val="22"/>
                <w:lang w:eastAsia="en-US"/>
              </w:rPr>
              <w:t>Ярославская область</w:t>
            </w:r>
            <w:proofErr w:type="gramStart"/>
            <w:r w:rsidRPr="00727934">
              <w:rPr>
                <w:sz w:val="22"/>
                <w:szCs w:val="22"/>
                <w:lang w:eastAsia="en-US"/>
              </w:rPr>
              <w:t xml:space="preserve"> (%)</w:t>
            </w:r>
            <w:proofErr w:type="gramEnd"/>
          </w:p>
        </w:tc>
      </w:tr>
      <w:tr w:rsidR="00324279" w:rsidRPr="00727934" w:rsidTr="00962839">
        <w:tc>
          <w:tcPr>
            <w:tcW w:w="754" w:type="dxa"/>
            <w:vMerge/>
          </w:tcPr>
          <w:p w:rsidR="00324279" w:rsidRPr="00727934" w:rsidRDefault="00324279" w:rsidP="00962839">
            <w:pPr>
              <w:widowControl w:val="0"/>
              <w:tabs>
                <w:tab w:val="left" w:pos="10348"/>
              </w:tabs>
              <w:autoSpaceDE w:val="0"/>
              <w:autoSpaceDN w:val="0"/>
              <w:jc w:val="center"/>
              <w:rPr>
                <w:lang w:eastAsia="en-US"/>
              </w:rPr>
            </w:pPr>
          </w:p>
        </w:tc>
        <w:tc>
          <w:tcPr>
            <w:tcW w:w="6725" w:type="dxa"/>
            <w:vMerge/>
          </w:tcPr>
          <w:p w:rsidR="00324279" w:rsidRPr="00727934" w:rsidRDefault="00324279" w:rsidP="00962839">
            <w:pPr>
              <w:widowControl w:val="0"/>
              <w:autoSpaceDE w:val="0"/>
              <w:autoSpaceDN w:val="0"/>
              <w:jc w:val="center"/>
              <w:rPr>
                <w:b/>
                <w:lang w:eastAsia="en-US"/>
              </w:rPr>
            </w:pPr>
          </w:p>
        </w:tc>
        <w:tc>
          <w:tcPr>
            <w:tcW w:w="1423" w:type="dxa"/>
          </w:tcPr>
          <w:p w:rsidR="00324279" w:rsidRPr="00727934" w:rsidRDefault="00324279" w:rsidP="00962839">
            <w:pPr>
              <w:widowControl w:val="0"/>
              <w:tabs>
                <w:tab w:val="left" w:pos="10348"/>
              </w:tabs>
              <w:autoSpaceDE w:val="0"/>
              <w:autoSpaceDN w:val="0"/>
              <w:jc w:val="center"/>
              <w:rPr>
                <w:lang w:eastAsia="en-US"/>
              </w:rPr>
            </w:pPr>
            <w:r w:rsidRPr="00727934">
              <w:rPr>
                <w:lang w:eastAsia="en-US"/>
              </w:rPr>
              <w:t>2023</w:t>
            </w:r>
          </w:p>
        </w:tc>
        <w:tc>
          <w:tcPr>
            <w:tcW w:w="1412" w:type="dxa"/>
          </w:tcPr>
          <w:p w:rsidR="00324279" w:rsidRPr="00727934" w:rsidRDefault="00324279" w:rsidP="00962839">
            <w:pPr>
              <w:widowControl w:val="0"/>
              <w:tabs>
                <w:tab w:val="left" w:pos="10348"/>
              </w:tabs>
              <w:autoSpaceDE w:val="0"/>
              <w:autoSpaceDN w:val="0"/>
              <w:jc w:val="center"/>
              <w:rPr>
                <w:sz w:val="22"/>
                <w:szCs w:val="22"/>
                <w:lang w:eastAsia="en-US"/>
              </w:rPr>
            </w:pPr>
            <w:r w:rsidRPr="00727934">
              <w:rPr>
                <w:sz w:val="22"/>
                <w:szCs w:val="22"/>
                <w:lang w:eastAsia="en-US"/>
              </w:rPr>
              <w:t>2024</w:t>
            </w:r>
          </w:p>
        </w:tc>
      </w:tr>
      <w:tr w:rsidR="00324279" w:rsidRPr="00727934" w:rsidTr="00962839">
        <w:tc>
          <w:tcPr>
            <w:tcW w:w="754" w:type="dxa"/>
            <w:vMerge w:val="restart"/>
          </w:tcPr>
          <w:p w:rsidR="00324279" w:rsidRPr="00727934" w:rsidRDefault="00324279" w:rsidP="00962839">
            <w:pPr>
              <w:widowControl w:val="0"/>
              <w:tabs>
                <w:tab w:val="left" w:pos="200"/>
                <w:tab w:val="left" w:pos="10348"/>
              </w:tabs>
              <w:autoSpaceDE w:val="0"/>
              <w:autoSpaceDN w:val="0"/>
              <w:jc w:val="center"/>
              <w:rPr>
                <w:lang w:eastAsia="en-US"/>
              </w:rPr>
            </w:pPr>
            <w:r w:rsidRPr="00727934">
              <w:rPr>
                <w:lang w:eastAsia="en-US"/>
              </w:rPr>
              <w:t>1.</w:t>
            </w:r>
          </w:p>
          <w:p w:rsidR="00324279" w:rsidRPr="00727934" w:rsidRDefault="00324279" w:rsidP="00962839">
            <w:pPr>
              <w:widowControl w:val="0"/>
              <w:tabs>
                <w:tab w:val="left" w:pos="200"/>
                <w:tab w:val="left" w:pos="10348"/>
              </w:tabs>
              <w:autoSpaceDE w:val="0"/>
              <w:autoSpaceDN w:val="0"/>
              <w:jc w:val="center"/>
              <w:rPr>
                <w:lang w:eastAsia="en-US"/>
              </w:rPr>
            </w:pPr>
          </w:p>
        </w:tc>
        <w:tc>
          <w:tcPr>
            <w:tcW w:w="6725" w:type="dxa"/>
            <w:vAlign w:val="bottom"/>
          </w:tcPr>
          <w:p w:rsidR="00324279" w:rsidRPr="00727934" w:rsidRDefault="00324279" w:rsidP="00962839">
            <w:pPr>
              <w:widowControl w:val="0"/>
              <w:autoSpaceDE w:val="0"/>
              <w:autoSpaceDN w:val="0"/>
              <w:rPr>
                <w:color w:val="000000"/>
                <w:lang w:eastAsia="en-US"/>
              </w:rPr>
            </w:pPr>
            <w:r w:rsidRPr="00727934">
              <w:rPr>
                <w:color w:val="000000"/>
                <w:lang w:eastAsia="en-US"/>
              </w:rPr>
              <w:t>1K1.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w:t>
            </w:r>
          </w:p>
        </w:tc>
        <w:tc>
          <w:tcPr>
            <w:tcW w:w="1423" w:type="dxa"/>
          </w:tcPr>
          <w:p w:rsidR="00324279" w:rsidRPr="00727934" w:rsidRDefault="00324279" w:rsidP="00962839">
            <w:pPr>
              <w:autoSpaceDE w:val="0"/>
              <w:autoSpaceDN w:val="0"/>
              <w:adjustRightInd w:val="0"/>
              <w:jc w:val="center"/>
              <w:rPr>
                <w:rFonts w:eastAsiaTheme="minorHAnsi"/>
                <w:color w:val="000000"/>
                <w:lang w:eastAsia="en-US"/>
              </w:rPr>
            </w:pPr>
            <w:r w:rsidRPr="00727934">
              <w:rPr>
                <w:rFonts w:eastAsiaTheme="minorHAnsi"/>
                <w:color w:val="000000"/>
                <w:lang w:eastAsia="en-US"/>
              </w:rPr>
              <w:t>61,19</w:t>
            </w:r>
          </w:p>
        </w:tc>
        <w:tc>
          <w:tcPr>
            <w:tcW w:w="1412" w:type="dxa"/>
          </w:tcPr>
          <w:p w:rsidR="00324279" w:rsidRPr="00727934" w:rsidRDefault="00324279" w:rsidP="00962839">
            <w:pPr>
              <w:widowControl w:val="0"/>
              <w:autoSpaceDE w:val="0"/>
              <w:autoSpaceDN w:val="0"/>
              <w:jc w:val="center"/>
              <w:rPr>
                <w:color w:val="000000"/>
                <w:lang w:eastAsia="en-US"/>
              </w:rPr>
            </w:pPr>
            <w:r w:rsidRPr="00727934">
              <w:rPr>
                <w:color w:val="000000"/>
                <w:lang w:eastAsia="en-US"/>
              </w:rPr>
              <w:t>60,33</w:t>
            </w:r>
          </w:p>
        </w:tc>
      </w:tr>
      <w:tr w:rsidR="00324279" w:rsidRPr="00727934" w:rsidTr="00962839">
        <w:tc>
          <w:tcPr>
            <w:tcW w:w="754" w:type="dxa"/>
            <w:vMerge/>
          </w:tcPr>
          <w:p w:rsidR="00324279" w:rsidRPr="00727934" w:rsidRDefault="00324279" w:rsidP="00962839">
            <w:pPr>
              <w:widowControl w:val="0"/>
              <w:tabs>
                <w:tab w:val="left" w:pos="200"/>
                <w:tab w:val="left" w:pos="10348"/>
              </w:tabs>
              <w:autoSpaceDE w:val="0"/>
              <w:autoSpaceDN w:val="0"/>
              <w:jc w:val="center"/>
              <w:rPr>
                <w:lang w:eastAsia="en-US"/>
              </w:rPr>
            </w:pPr>
          </w:p>
        </w:tc>
        <w:tc>
          <w:tcPr>
            <w:tcW w:w="6725" w:type="dxa"/>
            <w:vAlign w:val="bottom"/>
          </w:tcPr>
          <w:p w:rsidR="00324279" w:rsidRPr="00727934" w:rsidRDefault="00324279" w:rsidP="00962839">
            <w:pPr>
              <w:widowControl w:val="0"/>
              <w:autoSpaceDE w:val="0"/>
              <w:autoSpaceDN w:val="0"/>
              <w:rPr>
                <w:color w:val="000000"/>
                <w:lang w:eastAsia="en-US"/>
              </w:rPr>
            </w:pPr>
            <w:r w:rsidRPr="00727934">
              <w:rPr>
                <w:color w:val="000000"/>
                <w:lang w:eastAsia="en-US"/>
              </w:rPr>
              <w:t>1K2.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w:t>
            </w:r>
          </w:p>
        </w:tc>
        <w:tc>
          <w:tcPr>
            <w:tcW w:w="1423" w:type="dxa"/>
          </w:tcPr>
          <w:p w:rsidR="00324279" w:rsidRPr="00727934" w:rsidRDefault="00324279" w:rsidP="00962839">
            <w:pPr>
              <w:autoSpaceDE w:val="0"/>
              <w:autoSpaceDN w:val="0"/>
              <w:adjustRightInd w:val="0"/>
              <w:jc w:val="center"/>
              <w:rPr>
                <w:rFonts w:eastAsiaTheme="minorHAnsi"/>
                <w:color w:val="000000"/>
                <w:lang w:eastAsia="en-US"/>
              </w:rPr>
            </w:pPr>
            <w:r w:rsidRPr="00727934">
              <w:rPr>
                <w:rFonts w:eastAsiaTheme="minorHAnsi"/>
                <w:color w:val="000000"/>
                <w:lang w:eastAsia="en-US"/>
              </w:rPr>
              <w:t>49,47</w:t>
            </w:r>
          </w:p>
        </w:tc>
        <w:tc>
          <w:tcPr>
            <w:tcW w:w="1412" w:type="dxa"/>
          </w:tcPr>
          <w:p w:rsidR="00324279" w:rsidRPr="00727934" w:rsidRDefault="00324279" w:rsidP="00962839">
            <w:pPr>
              <w:widowControl w:val="0"/>
              <w:autoSpaceDE w:val="0"/>
              <w:autoSpaceDN w:val="0"/>
              <w:jc w:val="center"/>
              <w:rPr>
                <w:color w:val="000000"/>
                <w:lang w:eastAsia="en-US"/>
              </w:rPr>
            </w:pPr>
            <w:r w:rsidRPr="00727934">
              <w:rPr>
                <w:color w:val="000000"/>
                <w:lang w:eastAsia="en-US"/>
              </w:rPr>
              <w:t>51,02</w:t>
            </w:r>
          </w:p>
        </w:tc>
      </w:tr>
      <w:tr w:rsidR="00324279" w:rsidRPr="00727934" w:rsidTr="00962839">
        <w:tc>
          <w:tcPr>
            <w:tcW w:w="754" w:type="dxa"/>
            <w:vMerge/>
          </w:tcPr>
          <w:p w:rsidR="00324279" w:rsidRPr="00727934" w:rsidRDefault="00324279" w:rsidP="00962839">
            <w:pPr>
              <w:widowControl w:val="0"/>
              <w:tabs>
                <w:tab w:val="left" w:pos="200"/>
                <w:tab w:val="left" w:pos="10348"/>
              </w:tabs>
              <w:autoSpaceDE w:val="0"/>
              <w:autoSpaceDN w:val="0"/>
              <w:rPr>
                <w:lang w:eastAsia="en-US"/>
              </w:rPr>
            </w:pPr>
          </w:p>
        </w:tc>
        <w:tc>
          <w:tcPr>
            <w:tcW w:w="6725" w:type="dxa"/>
            <w:vAlign w:val="bottom"/>
          </w:tcPr>
          <w:p w:rsidR="00324279" w:rsidRPr="00727934" w:rsidRDefault="00324279" w:rsidP="00962839">
            <w:pPr>
              <w:widowControl w:val="0"/>
              <w:autoSpaceDE w:val="0"/>
              <w:autoSpaceDN w:val="0"/>
              <w:rPr>
                <w:color w:val="000000"/>
                <w:lang w:eastAsia="en-US"/>
              </w:rPr>
            </w:pPr>
            <w:r w:rsidRPr="00727934">
              <w:rPr>
                <w:color w:val="000000"/>
                <w:lang w:eastAsia="en-US"/>
              </w:rPr>
              <w:t>1K3.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w:t>
            </w:r>
          </w:p>
        </w:tc>
        <w:tc>
          <w:tcPr>
            <w:tcW w:w="1423" w:type="dxa"/>
          </w:tcPr>
          <w:p w:rsidR="00324279" w:rsidRPr="00727934" w:rsidRDefault="00324279" w:rsidP="00962839">
            <w:pPr>
              <w:autoSpaceDE w:val="0"/>
              <w:autoSpaceDN w:val="0"/>
              <w:adjustRightInd w:val="0"/>
              <w:jc w:val="center"/>
              <w:rPr>
                <w:rFonts w:eastAsiaTheme="minorHAnsi"/>
                <w:color w:val="000000"/>
                <w:lang w:eastAsia="en-US"/>
              </w:rPr>
            </w:pPr>
            <w:r w:rsidRPr="00727934">
              <w:rPr>
                <w:rFonts w:eastAsiaTheme="minorHAnsi"/>
                <w:color w:val="000000"/>
                <w:lang w:eastAsia="en-US"/>
              </w:rPr>
              <w:t>92,24</w:t>
            </w:r>
          </w:p>
        </w:tc>
        <w:tc>
          <w:tcPr>
            <w:tcW w:w="1412" w:type="dxa"/>
          </w:tcPr>
          <w:p w:rsidR="00324279" w:rsidRPr="00727934" w:rsidRDefault="00324279" w:rsidP="00962839">
            <w:pPr>
              <w:widowControl w:val="0"/>
              <w:autoSpaceDE w:val="0"/>
              <w:autoSpaceDN w:val="0"/>
              <w:jc w:val="center"/>
              <w:rPr>
                <w:color w:val="000000"/>
                <w:lang w:eastAsia="en-US"/>
              </w:rPr>
            </w:pPr>
            <w:r w:rsidRPr="00727934">
              <w:rPr>
                <w:color w:val="000000"/>
                <w:lang w:eastAsia="en-US"/>
              </w:rPr>
              <w:t>91,77</w:t>
            </w:r>
          </w:p>
        </w:tc>
      </w:tr>
      <w:tr w:rsidR="00324279" w:rsidRPr="00727934" w:rsidTr="00962839">
        <w:tc>
          <w:tcPr>
            <w:tcW w:w="754" w:type="dxa"/>
            <w:vMerge w:val="restart"/>
          </w:tcPr>
          <w:p w:rsidR="00324279" w:rsidRPr="00727934" w:rsidRDefault="00324279" w:rsidP="00962839">
            <w:pPr>
              <w:widowControl w:val="0"/>
              <w:tabs>
                <w:tab w:val="left" w:pos="200"/>
                <w:tab w:val="left" w:pos="10348"/>
              </w:tabs>
              <w:autoSpaceDE w:val="0"/>
              <w:autoSpaceDN w:val="0"/>
              <w:jc w:val="center"/>
              <w:rPr>
                <w:lang w:eastAsia="en-US"/>
              </w:rPr>
            </w:pPr>
            <w:r w:rsidRPr="00727934">
              <w:rPr>
                <w:lang w:eastAsia="en-US"/>
              </w:rPr>
              <w:t>2.</w:t>
            </w:r>
          </w:p>
        </w:tc>
        <w:tc>
          <w:tcPr>
            <w:tcW w:w="6725" w:type="dxa"/>
            <w:vAlign w:val="bottom"/>
          </w:tcPr>
          <w:p w:rsidR="00324279" w:rsidRPr="00727934" w:rsidRDefault="00324279" w:rsidP="00962839">
            <w:pPr>
              <w:widowControl w:val="0"/>
              <w:autoSpaceDE w:val="0"/>
              <w:autoSpaceDN w:val="0"/>
              <w:rPr>
                <w:color w:val="000000"/>
                <w:lang w:eastAsia="en-US"/>
              </w:rPr>
            </w:pPr>
            <w:r w:rsidRPr="00727934">
              <w:rPr>
                <w:color w:val="000000"/>
                <w:lang w:eastAsia="en-US"/>
              </w:rPr>
              <w:t>2K1.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1423" w:type="dxa"/>
          </w:tcPr>
          <w:p w:rsidR="00324279" w:rsidRPr="00727934" w:rsidRDefault="00324279" w:rsidP="00962839">
            <w:pPr>
              <w:autoSpaceDE w:val="0"/>
              <w:autoSpaceDN w:val="0"/>
              <w:adjustRightInd w:val="0"/>
              <w:jc w:val="center"/>
              <w:rPr>
                <w:rFonts w:eastAsiaTheme="minorHAnsi"/>
                <w:color w:val="000000"/>
                <w:lang w:eastAsia="en-US"/>
              </w:rPr>
            </w:pPr>
            <w:r w:rsidRPr="00727934">
              <w:rPr>
                <w:rFonts w:eastAsiaTheme="minorHAnsi"/>
                <w:color w:val="000000"/>
                <w:lang w:eastAsia="en-US"/>
              </w:rPr>
              <w:t>45,84</w:t>
            </w:r>
          </w:p>
        </w:tc>
        <w:tc>
          <w:tcPr>
            <w:tcW w:w="1412" w:type="dxa"/>
          </w:tcPr>
          <w:p w:rsidR="00324279" w:rsidRPr="00727934" w:rsidRDefault="00324279" w:rsidP="00962839">
            <w:pPr>
              <w:widowControl w:val="0"/>
              <w:autoSpaceDE w:val="0"/>
              <w:autoSpaceDN w:val="0"/>
              <w:jc w:val="center"/>
              <w:rPr>
                <w:color w:val="000000"/>
                <w:lang w:eastAsia="en-US"/>
              </w:rPr>
            </w:pPr>
            <w:r w:rsidRPr="00727934">
              <w:rPr>
                <w:color w:val="000000"/>
                <w:lang w:eastAsia="en-US"/>
              </w:rPr>
              <w:t>48,38</w:t>
            </w:r>
          </w:p>
        </w:tc>
      </w:tr>
      <w:tr w:rsidR="00324279" w:rsidRPr="00727934" w:rsidTr="00962839">
        <w:tc>
          <w:tcPr>
            <w:tcW w:w="754" w:type="dxa"/>
            <w:vMerge/>
          </w:tcPr>
          <w:p w:rsidR="00324279" w:rsidRPr="00727934" w:rsidRDefault="00324279" w:rsidP="00962839">
            <w:pPr>
              <w:widowControl w:val="0"/>
              <w:tabs>
                <w:tab w:val="left" w:pos="200"/>
                <w:tab w:val="left" w:pos="10348"/>
              </w:tabs>
              <w:autoSpaceDE w:val="0"/>
              <w:autoSpaceDN w:val="0"/>
              <w:jc w:val="center"/>
              <w:rPr>
                <w:lang w:eastAsia="en-US"/>
              </w:rPr>
            </w:pPr>
          </w:p>
        </w:tc>
        <w:tc>
          <w:tcPr>
            <w:tcW w:w="6725" w:type="dxa"/>
            <w:vAlign w:val="bottom"/>
          </w:tcPr>
          <w:p w:rsidR="00324279" w:rsidRPr="00727934" w:rsidRDefault="00324279" w:rsidP="00962839">
            <w:pPr>
              <w:widowControl w:val="0"/>
              <w:autoSpaceDE w:val="0"/>
              <w:autoSpaceDN w:val="0"/>
              <w:rPr>
                <w:color w:val="000000"/>
                <w:lang w:eastAsia="en-US"/>
              </w:rPr>
            </w:pPr>
            <w:r w:rsidRPr="00727934">
              <w:rPr>
                <w:color w:val="000000"/>
                <w:lang w:eastAsia="en-US"/>
              </w:rPr>
              <w:t>2K2.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1423" w:type="dxa"/>
          </w:tcPr>
          <w:p w:rsidR="00324279" w:rsidRPr="00727934" w:rsidRDefault="00324279" w:rsidP="00962839">
            <w:pPr>
              <w:autoSpaceDE w:val="0"/>
              <w:autoSpaceDN w:val="0"/>
              <w:adjustRightInd w:val="0"/>
              <w:jc w:val="center"/>
              <w:rPr>
                <w:rFonts w:eastAsiaTheme="minorHAnsi"/>
                <w:color w:val="000000"/>
                <w:lang w:eastAsia="en-US"/>
              </w:rPr>
            </w:pPr>
            <w:r w:rsidRPr="00727934">
              <w:rPr>
                <w:rFonts w:eastAsiaTheme="minorHAnsi"/>
                <w:color w:val="000000"/>
                <w:lang w:eastAsia="en-US"/>
              </w:rPr>
              <w:t>78,97</w:t>
            </w:r>
          </w:p>
        </w:tc>
        <w:tc>
          <w:tcPr>
            <w:tcW w:w="1412" w:type="dxa"/>
          </w:tcPr>
          <w:p w:rsidR="00324279" w:rsidRPr="00727934" w:rsidRDefault="00324279" w:rsidP="00962839">
            <w:pPr>
              <w:widowControl w:val="0"/>
              <w:autoSpaceDE w:val="0"/>
              <w:autoSpaceDN w:val="0"/>
              <w:jc w:val="center"/>
              <w:rPr>
                <w:color w:val="000000"/>
                <w:lang w:eastAsia="en-US"/>
              </w:rPr>
            </w:pPr>
            <w:r w:rsidRPr="00727934">
              <w:rPr>
                <w:color w:val="000000"/>
                <w:lang w:eastAsia="en-US"/>
              </w:rPr>
              <w:t>79,63</w:t>
            </w:r>
          </w:p>
        </w:tc>
      </w:tr>
      <w:tr w:rsidR="00324279" w:rsidRPr="00727934" w:rsidTr="00962839">
        <w:tc>
          <w:tcPr>
            <w:tcW w:w="754" w:type="dxa"/>
            <w:vMerge/>
          </w:tcPr>
          <w:p w:rsidR="00324279" w:rsidRPr="00727934" w:rsidRDefault="00324279" w:rsidP="00962839">
            <w:pPr>
              <w:widowControl w:val="0"/>
              <w:tabs>
                <w:tab w:val="left" w:pos="200"/>
                <w:tab w:val="left" w:pos="10348"/>
              </w:tabs>
              <w:autoSpaceDE w:val="0"/>
              <w:autoSpaceDN w:val="0"/>
              <w:jc w:val="center"/>
              <w:rPr>
                <w:lang w:eastAsia="en-US"/>
              </w:rPr>
            </w:pPr>
          </w:p>
        </w:tc>
        <w:tc>
          <w:tcPr>
            <w:tcW w:w="6725" w:type="dxa"/>
            <w:vAlign w:val="bottom"/>
          </w:tcPr>
          <w:p w:rsidR="00324279" w:rsidRPr="00727934" w:rsidRDefault="00324279" w:rsidP="00962839">
            <w:pPr>
              <w:widowControl w:val="0"/>
              <w:autoSpaceDE w:val="0"/>
              <w:autoSpaceDN w:val="0"/>
              <w:rPr>
                <w:color w:val="000000"/>
                <w:lang w:eastAsia="en-US"/>
              </w:rPr>
            </w:pPr>
            <w:r w:rsidRPr="00727934">
              <w:rPr>
                <w:color w:val="000000"/>
                <w:lang w:eastAsia="en-US"/>
              </w:rPr>
              <w:t>2K3.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1423" w:type="dxa"/>
          </w:tcPr>
          <w:p w:rsidR="00324279" w:rsidRPr="00727934" w:rsidRDefault="00324279" w:rsidP="00962839">
            <w:pPr>
              <w:autoSpaceDE w:val="0"/>
              <w:autoSpaceDN w:val="0"/>
              <w:adjustRightInd w:val="0"/>
              <w:jc w:val="center"/>
              <w:rPr>
                <w:rFonts w:eastAsiaTheme="minorHAnsi"/>
                <w:color w:val="000000"/>
                <w:lang w:eastAsia="en-US"/>
              </w:rPr>
            </w:pPr>
            <w:r w:rsidRPr="00727934">
              <w:rPr>
                <w:rFonts w:eastAsiaTheme="minorHAnsi"/>
                <w:color w:val="000000"/>
                <w:lang w:eastAsia="en-US"/>
              </w:rPr>
              <w:t>42,63</w:t>
            </w:r>
          </w:p>
        </w:tc>
        <w:tc>
          <w:tcPr>
            <w:tcW w:w="1412" w:type="dxa"/>
          </w:tcPr>
          <w:p w:rsidR="00324279" w:rsidRPr="00727934" w:rsidRDefault="00324279" w:rsidP="00962839">
            <w:pPr>
              <w:widowControl w:val="0"/>
              <w:autoSpaceDE w:val="0"/>
              <w:autoSpaceDN w:val="0"/>
              <w:jc w:val="center"/>
              <w:rPr>
                <w:color w:val="000000"/>
                <w:lang w:eastAsia="en-US"/>
              </w:rPr>
            </w:pPr>
            <w:r w:rsidRPr="00727934">
              <w:rPr>
                <w:color w:val="000000"/>
                <w:lang w:eastAsia="en-US"/>
              </w:rPr>
              <w:t>43,44</w:t>
            </w:r>
          </w:p>
        </w:tc>
      </w:tr>
      <w:tr w:rsidR="00324279" w:rsidRPr="00727934" w:rsidTr="00962839">
        <w:tc>
          <w:tcPr>
            <w:tcW w:w="754" w:type="dxa"/>
            <w:vMerge/>
          </w:tcPr>
          <w:p w:rsidR="00324279" w:rsidRPr="00727934" w:rsidRDefault="00324279" w:rsidP="00962839">
            <w:pPr>
              <w:widowControl w:val="0"/>
              <w:tabs>
                <w:tab w:val="left" w:pos="200"/>
                <w:tab w:val="left" w:pos="10348"/>
              </w:tabs>
              <w:autoSpaceDE w:val="0"/>
              <w:autoSpaceDN w:val="0"/>
              <w:jc w:val="center"/>
              <w:rPr>
                <w:lang w:eastAsia="en-US"/>
              </w:rPr>
            </w:pPr>
          </w:p>
        </w:tc>
        <w:tc>
          <w:tcPr>
            <w:tcW w:w="6725" w:type="dxa"/>
            <w:vAlign w:val="bottom"/>
          </w:tcPr>
          <w:p w:rsidR="00324279" w:rsidRPr="00727934" w:rsidRDefault="00324279" w:rsidP="00962839">
            <w:pPr>
              <w:widowControl w:val="0"/>
              <w:autoSpaceDE w:val="0"/>
              <w:autoSpaceDN w:val="0"/>
              <w:rPr>
                <w:color w:val="000000"/>
                <w:lang w:eastAsia="en-US"/>
              </w:rPr>
            </w:pPr>
            <w:r w:rsidRPr="00727934">
              <w:rPr>
                <w:color w:val="000000"/>
                <w:lang w:eastAsia="en-US"/>
              </w:rPr>
              <w:t>2K4.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1423" w:type="dxa"/>
          </w:tcPr>
          <w:p w:rsidR="00324279" w:rsidRPr="00727934" w:rsidRDefault="00324279" w:rsidP="00962839">
            <w:pPr>
              <w:autoSpaceDE w:val="0"/>
              <w:autoSpaceDN w:val="0"/>
              <w:adjustRightInd w:val="0"/>
              <w:jc w:val="center"/>
              <w:rPr>
                <w:rFonts w:eastAsiaTheme="minorHAnsi"/>
                <w:color w:val="000000"/>
                <w:lang w:eastAsia="en-US"/>
              </w:rPr>
            </w:pPr>
            <w:r w:rsidRPr="00727934">
              <w:rPr>
                <w:rFonts w:eastAsiaTheme="minorHAnsi"/>
                <w:color w:val="000000"/>
                <w:lang w:eastAsia="en-US"/>
              </w:rPr>
              <w:t>48,37</w:t>
            </w:r>
          </w:p>
        </w:tc>
        <w:tc>
          <w:tcPr>
            <w:tcW w:w="1412" w:type="dxa"/>
          </w:tcPr>
          <w:p w:rsidR="00324279" w:rsidRPr="00727934" w:rsidRDefault="00324279" w:rsidP="00962839">
            <w:pPr>
              <w:widowControl w:val="0"/>
              <w:autoSpaceDE w:val="0"/>
              <w:autoSpaceDN w:val="0"/>
              <w:jc w:val="center"/>
              <w:rPr>
                <w:color w:val="000000"/>
                <w:lang w:eastAsia="en-US"/>
              </w:rPr>
            </w:pPr>
            <w:r w:rsidRPr="00727934">
              <w:rPr>
                <w:color w:val="000000"/>
                <w:lang w:eastAsia="en-US"/>
              </w:rPr>
              <w:t>46,4</w:t>
            </w:r>
          </w:p>
        </w:tc>
      </w:tr>
      <w:tr w:rsidR="00324279" w:rsidRPr="00727934" w:rsidTr="00962839">
        <w:tc>
          <w:tcPr>
            <w:tcW w:w="754" w:type="dxa"/>
          </w:tcPr>
          <w:p w:rsidR="00324279" w:rsidRPr="00727934" w:rsidRDefault="00324279" w:rsidP="00962839">
            <w:pPr>
              <w:widowControl w:val="0"/>
              <w:tabs>
                <w:tab w:val="left" w:pos="200"/>
                <w:tab w:val="left" w:pos="10348"/>
              </w:tabs>
              <w:autoSpaceDE w:val="0"/>
              <w:autoSpaceDN w:val="0"/>
              <w:jc w:val="center"/>
              <w:rPr>
                <w:lang w:eastAsia="en-US"/>
              </w:rPr>
            </w:pPr>
            <w:r w:rsidRPr="00727934">
              <w:rPr>
                <w:lang w:eastAsia="en-US"/>
              </w:rPr>
              <w:lastRenderedPageBreak/>
              <w:t>3.</w:t>
            </w:r>
          </w:p>
        </w:tc>
        <w:tc>
          <w:tcPr>
            <w:tcW w:w="6725" w:type="dxa"/>
            <w:vAlign w:val="bottom"/>
          </w:tcPr>
          <w:p w:rsidR="00324279" w:rsidRPr="00727934" w:rsidRDefault="00324279" w:rsidP="00962839">
            <w:pPr>
              <w:widowControl w:val="0"/>
              <w:autoSpaceDE w:val="0"/>
              <w:autoSpaceDN w:val="0"/>
              <w:rPr>
                <w:color w:val="000000"/>
                <w:lang w:eastAsia="en-US"/>
              </w:rPr>
            </w:pPr>
            <w:r w:rsidRPr="00727934">
              <w:rPr>
                <w:color w:val="000000"/>
                <w:lang w:eastAsia="en-US"/>
              </w:rPr>
              <w:t>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w:t>
            </w:r>
          </w:p>
        </w:tc>
        <w:tc>
          <w:tcPr>
            <w:tcW w:w="1423" w:type="dxa"/>
          </w:tcPr>
          <w:p w:rsidR="00324279" w:rsidRPr="00727934" w:rsidRDefault="00324279" w:rsidP="00962839">
            <w:pPr>
              <w:autoSpaceDE w:val="0"/>
              <w:autoSpaceDN w:val="0"/>
              <w:adjustRightInd w:val="0"/>
              <w:jc w:val="center"/>
              <w:rPr>
                <w:rFonts w:eastAsiaTheme="minorHAnsi"/>
                <w:color w:val="000000"/>
                <w:lang w:eastAsia="en-US"/>
              </w:rPr>
            </w:pPr>
            <w:r w:rsidRPr="00727934">
              <w:rPr>
                <w:rFonts w:eastAsiaTheme="minorHAnsi"/>
                <w:color w:val="000000"/>
                <w:lang w:eastAsia="en-US"/>
              </w:rPr>
              <w:t>71,45</w:t>
            </w:r>
          </w:p>
        </w:tc>
        <w:tc>
          <w:tcPr>
            <w:tcW w:w="1412" w:type="dxa"/>
          </w:tcPr>
          <w:p w:rsidR="00324279" w:rsidRPr="00727934" w:rsidRDefault="00324279" w:rsidP="00962839">
            <w:pPr>
              <w:widowControl w:val="0"/>
              <w:autoSpaceDE w:val="0"/>
              <w:autoSpaceDN w:val="0"/>
              <w:jc w:val="center"/>
              <w:rPr>
                <w:color w:val="000000"/>
                <w:lang w:eastAsia="en-US"/>
              </w:rPr>
            </w:pPr>
            <w:r w:rsidRPr="00727934">
              <w:rPr>
                <w:color w:val="000000"/>
                <w:lang w:eastAsia="en-US"/>
              </w:rPr>
              <w:t>74,03</w:t>
            </w:r>
          </w:p>
        </w:tc>
      </w:tr>
      <w:tr w:rsidR="00324279" w:rsidRPr="00727934" w:rsidTr="00962839">
        <w:tc>
          <w:tcPr>
            <w:tcW w:w="754" w:type="dxa"/>
            <w:vMerge w:val="restart"/>
          </w:tcPr>
          <w:p w:rsidR="00324279" w:rsidRPr="00727934" w:rsidRDefault="00324279" w:rsidP="00962839">
            <w:pPr>
              <w:widowControl w:val="0"/>
              <w:tabs>
                <w:tab w:val="left" w:pos="200"/>
                <w:tab w:val="left" w:pos="10348"/>
              </w:tabs>
              <w:autoSpaceDE w:val="0"/>
              <w:autoSpaceDN w:val="0"/>
              <w:jc w:val="center"/>
              <w:rPr>
                <w:lang w:eastAsia="en-US"/>
              </w:rPr>
            </w:pPr>
            <w:r w:rsidRPr="00727934">
              <w:rPr>
                <w:lang w:eastAsia="en-US"/>
              </w:rPr>
              <w:t>4.</w:t>
            </w:r>
          </w:p>
          <w:p w:rsidR="00324279" w:rsidRPr="00727934" w:rsidRDefault="00324279" w:rsidP="00962839">
            <w:pPr>
              <w:widowControl w:val="0"/>
              <w:tabs>
                <w:tab w:val="left" w:pos="200"/>
                <w:tab w:val="left" w:pos="10348"/>
              </w:tabs>
              <w:autoSpaceDE w:val="0"/>
              <w:autoSpaceDN w:val="0"/>
              <w:jc w:val="center"/>
              <w:rPr>
                <w:lang w:eastAsia="en-US"/>
              </w:rPr>
            </w:pPr>
          </w:p>
        </w:tc>
        <w:tc>
          <w:tcPr>
            <w:tcW w:w="6725" w:type="dxa"/>
            <w:vAlign w:val="bottom"/>
          </w:tcPr>
          <w:p w:rsidR="00324279" w:rsidRPr="00727934" w:rsidRDefault="00324279" w:rsidP="00962839">
            <w:pPr>
              <w:widowControl w:val="0"/>
              <w:autoSpaceDE w:val="0"/>
              <w:autoSpaceDN w:val="0"/>
              <w:rPr>
                <w:color w:val="000000"/>
                <w:lang w:eastAsia="en-US"/>
              </w:rPr>
            </w:pPr>
            <w:r w:rsidRPr="00727934">
              <w:rPr>
                <w:color w:val="000000"/>
                <w:lang w:eastAsia="en-US"/>
              </w:rPr>
              <w:t>4.1.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tc>
        <w:tc>
          <w:tcPr>
            <w:tcW w:w="1423" w:type="dxa"/>
          </w:tcPr>
          <w:p w:rsidR="00324279" w:rsidRPr="00727934" w:rsidRDefault="00324279" w:rsidP="00962839">
            <w:pPr>
              <w:autoSpaceDE w:val="0"/>
              <w:autoSpaceDN w:val="0"/>
              <w:adjustRightInd w:val="0"/>
              <w:jc w:val="center"/>
              <w:rPr>
                <w:rFonts w:eastAsiaTheme="minorHAnsi"/>
                <w:color w:val="000000"/>
                <w:lang w:eastAsia="en-US"/>
              </w:rPr>
            </w:pPr>
            <w:r w:rsidRPr="00727934">
              <w:rPr>
                <w:rFonts w:eastAsiaTheme="minorHAnsi"/>
                <w:color w:val="000000"/>
                <w:lang w:eastAsia="en-US"/>
              </w:rPr>
              <w:t>74</w:t>
            </w:r>
          </w:p>
        </w:tc>
        <w:tc>
          <w:tcPr>
            <w:tcW w:w="1412" w:type="dxa"/>
          </w:tcPr>
          <w:p w:rsidR="00324279" w:rsidRPr="00727934" w:rsidRDefault="00324279" w:rsidP="00962839">
            <w:pPr>
              <w:widowControl w:val="0"/>
              <w:autoSpaceDE w:val="0"/>
              <w:autoSpaceDN w:val="0"/>
              <w:jc w:val="center"/>
              <w:rPr>
                <w:color w:val="000000"/>
                <w:lang w:eastAsia="en-US"/>
              </w:rPr>
            </w:pPr>
            <w:r w:rsidRPr="00727934">
              <w:rPr>
                <w:color w:val="000000"/>
                <w:lang w:eastAsia="en-US"/>
              </w:rPr>
              <w:t>76,27</w:t>
            </w:r>
          </w:p>
        </w:tc>
      </w:tr>
      <w:tr w:rsidR="00324279" w:rsidRPr="00727934" w:rsidTr="00962839">
        <w:tc>
          <w:tcPr>
            <w:tcW w:w="754" w:type="dxa"/>
            <w:vMerge/>
          </w:tcPr>
          <w:p w:rsidR="00324279" w:rsidRPr="00727934" w:rsidRDefault="00324279" w:rsidP="00962839">
            <w:pPr>
              <w:widowControl w:val="0"/>
              <w:tabs>
                <w:tab w:val="left" w:pos="200"/>
                <w:tab w:val="left" w:pos="10348"/>
              </w:tabs>
              <w:autoSpaceDE w:val="0"/>
              <w:autoSpaceDN w:val="0"/>
              <w:jc w:val="center"/>
              <w:rPr>
                <w:lang w:eastAsia="en-US"/>
              </w:rPr>
            </w:pPr>
          </w:p>
        </w:tc>
        <w:tc>
          <w:tcPr>
            <w:tcW w:w="6725" w:type="dxa"/>
            <w:vAlign w:val="bottom"/>
          </w:tcPr>
          <w:p w:rsidR="00324279" w:rsidRPr="00727934" w:rsidRDefault="00324279" w:rsidP="00962839">
            <w:pPr>
              <w:widowControl w:val="0"/>
              <w:autoSpaceDE w:val="0"/>
              <w:autoSpaceDN w:val="0"/>
              <w:rPr>
                <w:color w:val="000000"/>
                <w:lang w:eastAsia="en-US"/>
              </w:rPr>
            </w:pPr>
            <w:r w:rsidRPr="00727934">
              <w:rPr>
                <w:color w:val="000000"/>
                <w:lang w:eastAsia="en-US"/>
              </w:rPr>
              <w:t>4.2.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tc>
        <w:tc>
          <w:tcPr>
            <w:tcW w:w="1423" w:type="dxa"/>
          </w:tcPr>
          <w:p w:rsidR="00324279" w:rsidRPr="00727934" w:rsidRDefault="00324279" w:rsidP="00962839">
            <w:pPr>
              <w:autoSpaceDE w:val="0"/>
              <w:autoSpaceDN w:val="0"/>
              <w:adjustRightInd w:val="0"/>
              <w:jc w:val="center"/>
              <w:rPr>
                <w:rFonts w:eastAsiaTheme="minorHAnsi"/>
                <w:color w:val="000000"/>
                <w:lang w:eastAsia="en-US"/>
              </w:rPr>
            </w:pPr>
            <w:r w:rsidRPr="00727934">
              <w:rPr>
                <w:rFonts w:eastAsiaTheme="minorHAnsi"/>
                <w:color w:val="000000"/>
                <w:lang w:eastAsia="en-US"/>
              </w:rPr>
              <w:t>53,69</w:t>
            </w:r>
          </w:p>
        </w:tc>
        <w:tc>
          <w:tcPr>
            <w:tcW w:w="1412" w:type="dxa"/>
          </w:tcPr>
          <w:p w:rsidR="00324279" w:rsidRPr="00727934" w:rsidRDefault="00324279" w:rsidP="00962839">
            <w:pPr>
              <w:widowControl w:val="0"/>
              <w:autoSpaceDE w:val="0"/>
              <w:autoSpaceDN w:val="0"/>
              <w:jc w:val="center"/>
              <w:rPr>
                <w:color w:val="000000"/>
                <w:lang w:eastAsia="en-US"/>
              </w:rPr>
            </w:pPr>
            <w:r w:rsidRPr="00727934">
              <w:rPr>
                <w:color w:val="000000"/>
                <w:lang w:eastAsia="en-US"/>
              </w:rPr>
              <w:t>55,31</w:t>
            </w:r>
          </w:p>
        </w:tc>
      </w:tr>
      <w:tr w:rsidR="00324279" w:rsidRPr="00727934" w:rsidTr="00962839">
        <w:tc>
          <w:tcPr>
            <w:tcW w:w="754" w:type="dxa"/>
            <w:vMerge w:val="restart"/>
          </w:tcPr>
          <w:p w:rsidR="00324279" w:rsidRPr="00727934" w:rsidRDefault="00324279" w:rsidP="00962839">
            <w:pPr>
              <w:widowControl w:val="0"/>
              <w:tabs>
                <w:tab w:val="left" w:pos="200"/>
                <w:tab w:val="left" w:pos="10348"/>
              </w:tabs>
              <w:autoSpaceDE w:val="0"/>
              <w:autoSpaceDN w:val="0"/>
              <w:jc w:val="center"/>
              <w:rPr>
                <w:lang w:eastAsia="en-US"/>
              </w:rPr>
            </w:pPr>
            <w:r w:rsidRPr="00727934">
              <w:rPr>
                <w:lang w:eastAsia="en-US"/>
              </w:rPr>
              <w:t>5.</w:t>
            </w:r>
          </w:p>
        </w:tc>
        <w:tc>
          <w:tcPr>
            <w:tcW w:w="6725" w:type="dxa"/>
            <w:vAlign w:val="bottom"/>
          </w:tcPr>
          <w:p w:rsidR="00324279" w:rsidRPr="00727934" w:rsidRDefault="00324279" w:rsidP="00962839">
            <w:pPr>
              <w:widowControl w:val="0"/>
              <w:autoSpaceDE w:val="0"/>
              <w:autoSpaceDN w:val="0"/>
              <w:rPr>
                <w:color w:val="000000"/>
                <w:lang w:eastAsia="en-US"/>
              </w:rPr>
            </w:pPr>
            <w:r w:rsidRPr="00727934">
              <w:rPr>
                <w:color w:val="000000"/>
                <w:lang w:eastAsia="en-US"/>
              </w:rPr>
              <w:t>5.1.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1423" w:type="dxa"/>
          </w:tcPr>
          <w:p w:rsidR="00324279" w:rsidRPr="00727934" w:rsidRDefault="00324279" w:rsidP="00962839">
            <w:pPr>
              <w:autoSpaceDE w:val="0"/>
              <w:autoSpaceDN w:val="0"/>
              <w:adjustRightInd w:val="0"/>
              <w:jc w:val="center"/>
              <w:rPr>
                <w:rFonts w:eastAsiaTheme="minorHAnsi"/>
                <w:color w:val="000000"/>
                <w:lang w:eastAsia="en-US"/>
              </w:rPr>
            </w:pPr>
            <w:r w:rsidRPr="00727934">
              <w:rPr>
                <w:rFonts w:eastAsiaTheme="minorHAnsi"/>
                <w:color w:val="000000"/>
                <w:lang w:eastAsia="en-US"/>
              </w:rPr>
              <w:t>52,42</w:t>
            </w:r>
          </w:p>
        </w:tc>
        <w:tc>
          <w:tcPr>
            <w:tcW w:w="1412" w:type="dxa"/>
          </w:tcPr>
          <w:p w:rsidR="00324279" w:rsidRPr="00727934" w:rsidRDefault="00324279" w:rsidP="00962839">
            <w:pPr>
              <w:widowControl w:val="0"/>
              <w:autoSpaceDE w:val="0"/>
              <w:autoSpaceDN w:val="0"/>
              <w:jc w:val="center"/>
              <w:rPr>
                <w:color w:val="000000"/>
                <w:lang w:eastAsia="en-US"/>
              </w:rPr>
            </w:pPr>
            <w:r w:rsidRPr="00727934">
              <w:rPr>
                <w:color w:val="000000"/>
                <w:lang w:eastAsia="en-US"/>
              </w:rPr>
              <w:t>57,21</w:t>
            </w:r>
          </w:p>
        </w:tc>
      </w:tr>
      <w:tr w:rsidR="00324279" w:rsidRPr="00727934" w:rsidTr="00962839">
        <w:tc>
          <w:tcPr>
            <w:tcW w:w="754" w:type="dxa"/>
            <w:vMerge/>
          </w:tcPr>
          <w:p w:rsidR="00324279" w:rsidRPr="00727934" w:rsidRDefault="00324279" w:rsidP="00962839">
            <w:pPr>
              <w:widowControl w:val="0"/>
              <w:tabs>
                <w:tab w:val="left" w:pos="200"/>
                <w:tab w:val="left" w:pos="10348"/>
              </w:tabs>
              <w:autoSpaceDE w:val="0"/>
              <w:autoSpaceDN w:val="0"/>
              <w:jc w:val="center"/>
              <w:rPr>
                <w:lang w:eastAsia="en-US"/>
              </w:rPr>
            </w:pPr>
          </w:p>
        </w:tc>
        <w:tc>
          <w:tcPr>
            <w:tcW w:w="6725" w:type="dxa"/>
            <w:vAlign w:val="bottom"/>
          </w:tcPr>
          <w:p w:rsidR="00324279" w:rsidRPr="00727934" w:rsidRDefault="00324279" w:rsidP="00962839">
            <w:pPr>
              <w:widowControl w:val="0"/>
              <w:autoSpaceDE w:val="0"/>
              <w:autoSpaceDN w:val="0"/>
              <w:rPr>
                <w:color w:val="000000"/>
                <w:lang w:eastAsia="en-US"/>
              </w:rPr>
            </w:pPr>
            <w:r w:rsidRPr="00727934">
              <w:rPr>
                <w:color w:val="000000"/>
                <w:lang w:eastAsia="en-US"/>
              </w:rPr>
              <w:t>5.2.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1423" w:type="dxa"/>
          </w:tcPr>
          <w:p w:rsidR="00324279" w:rsidRPr="00727934" w:rsidRDefault="00324279" w:rsidP="00962839">
            <w:pPr>
              <w:autoSpaceDE w:val="0"/>
              <w:autoSpaceDN w:val="0"/>
              <w:adjustRightInd w:val="0"/>
              <w:jc w:val="center"/>
              <w:rPr>
                <w:rFonts w:eastAsiaTheme="minorHAnsi"/>
                <w:color w:val="000000"/>
                <w:lang w:eastAsia="en-US"/>
              </w:rPr>
            </w:pPr>
            <w:r w:rsidRPr="00727934">
              <w:rPr>
                <w:rFonts w:eastAsiaTheme="minorHAnsi"/>
                <w:color w:val="000000"/>
                <w:lang w:eastAsia="en-US"/>
              </w:rPr>
              <w:t>40,89</w:t>
            </w:r>
          </w:p>
        </w:tc>
        <w:tc>
          <w:tcPr>
            <w:tcW w:w="1412" w:type="dxa"/>
          </w:tcPr>
          <w:p w:rsidR="00324279" w:rsidRPr="00727934" w:rsidRDefault="00324279" w:rsidP="00962839">
            <w:pPr>
              <w:widowControl w:val="0"/>
              <w:autoSpaceDE w:val="0"/>
              <w:autoSpaceDN w:val="0"/>
              <w:jc w:val="center"/>
              <w:rPr>
                <w:color w:val="000000"/>
                <w:lang w:eastAsia="en-US"/>
              </w:rPr>
            </w:pPr>
            <w:r w:rsidRPr="00727934">
              <w:rPr>
                <w:color w:val="000000"/>
                <w:lang w:eastAsia="en-US"/>
              </w:rPr>
              <w:t>45,35</w:t>
            </w:r>
          </w:p>
        </w:tc>
      </w:tr>
      <w:tr w:rsidR="00324279" w:rsidRPr="00727934" w:rsidTr="00962839">
        <w:tc>
          <w:tcPr>
            <w:tcW w:w="754" w:type="dxa"/>
            <w:vMerge w:val="restart"/>
          </w:tcPr>
          <w:p w:rsidR="00324279" w:rsidRPr="00727934" w:rsidRDefault="00324279" w:rsidP="00962839">
            <w:pPr>
              <w:widowControl w:val="0"/>
              <w:tabs>
                <w:tab w:val="left" w:pos="200"/>
                <w:tab w:val="left" w:pos="10348"/>
              </w:tabs>
              <w:autoSpaceDE w:val="0"/>
              <w:autoSpaceDN w:val="0"/>
              <w:jc w:val="center"/>
              <w:rPr>
                <w:lang w:eastAsia="en-US"/>
              </w:rPr>
            </w:pPr>
            <w:r w:rsidRPr="00727934">
              <w:rPr>
                <w:lang w:eastAsia="en-US"/>
              </w:rPr>
              <w:t>6.</w:t>
            </w:r>
          </w:p>
        </w:tc>
        <w:tc>
          <w:tcPr>
            <w:tcW w:w="6725" w:type="dxa"/>
            <w:vAlign w:val="bottom"/>
          </w:tcPr>
          <w:p w:rsidR="00324279" w:rsidRPr="00727934" w:rsidRDefault="00324279" w:rsidP="00962839">
            <w:pPr>
              <w:widowControl w:val="0"/>
              <w:autoSpaceDE w:val="0"/>
              <w:autoSpaceDN w:val="0"/>
              <w:rPr>
                <w:color w:val="000000"/>
                <w:lang w:eastAsia="en-US"/>
              </w:rPr>
            </w:pPr>
            <w:r w:rsidRPr="00727934">
              <w:rPr>
                <w:color w:val="000000"/>
                <w:lang w:eastAsia="en-US"/>
              </w:rPr>
              <w:t>6.1.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1423" w:type="dxa"/>
          </w:tcPr>
          <w:p w:rsidR="00324279" w:rsidRPr="00727934" w:rsidRDefault="00324279" w:rsidP="00962839">
            <w:pPr>
              <w:autoSpaceDE w:val="0"/>
              <w:autoSpaceDN w:val="0"/>
              <w:adjustRightInd w:val="0"/>
              <w:jc w:val="center"/>
              <w:rPr>
                <w:rFonts w:eastAsiaTheme="minorHAnsi"/>
                <w:color w:val="000000"/>
                <w:lang w:eastAsia="en-US"/>
              </w:rPr>
            </w:pPr>
            <w:r w:rsidRPr="00727934">
              <w:rPr>
                <w:rFonts w:eastAsiaTheme="minorHAnsi"/>
                <w:color w:val="000000"/>
                <w:lang w:eastAsia="en-US"/>
              </w:rPr>
              <w:t>57,92</w:t>
            </w:r>
          </w:p>
        </w:tc>
        <w:tc>
          <w:tcPr>
            <w:tcW w:w="1412" w:type="dxa"/>
          </w:tcPr>
          <w:p w:rsidR="00324279" w:rsidRPr="00727934" w:rsidRDefault="00324279" w:rsidP="00962839">
            <w:pPr>
              <w:widowControl w:val="0"/>
              <w:autoSpaceDE w:val="0"/>
              <w:autoSpaceDN w:val="0"/>
              <w:jc w:val="center"/>
              <w:rPr>
                <w:color w:val="000000"/>
                <w:lang w:eastAsia="en-US"/>
              </w:rPr>
            </w:pPr>
            <w:r w:rsidRPr="00727934">
              <w:rPr>
                <w:color w:val="000000"/>
                <w:lang w:eastAsia="en-US"/>
              </w:rPr>
              <w:t>61,03</w:t>
            </w:r>
          </w:p>
        </w:tc>
      </w:tr>
      <w:tr w:rsidR="00324279" w:rsidRPr="00727934" w:rsidTr="00962839">
        <w:tc>
          <w:tcPr>
            <w:tcW w:w="754" w:type="dxa"/>
            <w:vMerge/>
          </w:tcPr>
          <w:p w:rsidR="00324279" w:rsidRPr="00727934" w:rsidRDefault="00324279" w:rsidP="00962839">
            <w:pPr>
              <w:widowControl w:val="0"/>
              <w:tabs>
                <w:tab w:val="left" w:pos="200"/>
                <w:tab w:val="left" w:pos="10348"/>
              </w:tabs>
              <w:autoSpaceDE w:val="0"/>
              <w:autoSpaceDN w:val="0"/>
              <w:jc w:val="center"/>
              <w:rPr>
                <w:lang w:eastAsia="en-US"/>
              </w:rPr>
            </w:pPr>
          </w:p>
        </w:tc>
        <w:tc>
          <w:tcPr>
            <w:tcW w:w="6725" w:type="dxa"/>
            <w:vAlign w:val="bottom"/>
          </w:tcPr>
          <w:p w:rsidR="00324279" w:rsidRPr="00727934" w:rsidRDefault="00324279" w:rsidP="00962839">
            <w:pPr>
              <w:widowControl w:val="0"/>
              <w:autoSpaceDE w:val="0"/>
              <w:autoSpaceDN w:val="0"/>
              <w:rPr>
                <w:color w:val="000000"/>
                <w:lang w:eastAsia="en-US"/>
              </w:rPr>
            </w:pPr>
            <w:r w:rsidRPr="00727934">
              <w:rPr>
                <w:color w:val="000000"/>
                <w:lang w:eastAsia="en-US"/>
              </w:rPr>
              <w:t>6.2.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1423" w:type="dxa"/>
          </w:tcPr>
          <w:p w:rsidR="00324279" w:rsidRPr="00727934" w:rsidRDefault="00324279" w:rsidP="00962839">
            <w:pPr>
              <w:autoSpaceDE w:val="0"/>
              <w:autoSpaceDN w:val="0"/>
              <w:adjustRightInd w:val="0"/>
              <w:jc w:val="center"/>
              <w:rPr>
                <w:rFonts w:eastAsiaTheme="minorHAnsi"/>
                <w:color w:val="000000"/>
                <w:lang w:eastAsia="en-US"/>
              </w:rPr>
            </w:pPr>
            <w:r w:rsidRPr="00727934">
              <w:rPr>
                <w:rFonts w:eastAsiaTheme="minorHAnsi"/>
                <w:color w:val="000000"/>
                <w:lang w:eastAsia="en-US"/>
              </w:rPr>
              <w:t>49,26</w:t>
            </w:r>
          </w:p>
        </w:tc>
        <w:tc>
          <w:tcPr>
            <w:tcW w:w="1412" w:type="dxa"/>
          </w:tcPr>
          <w:p w:rsidR="00324279" w:rsidRPr="00727934" w:rsidRDefault="00324279" w:rsidP="00962839">
            <w:pPr>
              <w:widowControl w:val="0"/>
              <w:autoSpaceDE w:val="0"/>
              <w:autoSpaceDN w:val="0"/>
              <w:jc w:val="center"/>
              <w:rPr>
                <w:color w:val="000000"/>
                <w:lang w:eastAsia="en-US"/>
              </w:rPr>
            </w:pPr>
            <w:r w:rsidRPr="00727934">
              <w:rPr>
                <w:color w:val="000000"/>
                <w:lang w:eastAsia="en-US"/>
              </w:rPr>
              <w:t>53,16</w:t>
            </w:r>
          </w:p>
        </w:tc>
      </w:tr>
      <w:tr w:rsidR="00324279" w:rsidRPr="00727934" w:rsidTr="00962839">
        <w:tc>
          <w:tcPr>
            <w:tcW w:w="754" w:type="dxa"/>
            <w:vMerge w:val="restart"/>
          </w:tcPr>
          <w:p w:rsidR="00324279" w:rsidRPr="00727934" w:rsidRDefault="00324279" w:rsidP="00962839">
            <w:pPr>
              <w:widowControl w:val="0"/>
              <w:tabs>
                <w:tab w:val="left" w:pos="200"/>
                <w:tab w:val="left" w:pos="10348"/>
              </w:tabs>
              <w:autoSpaceDE w:val="0"/>
              <w:autoSpaceDN w:val="0"/>
              <w:jc w:val="center"/>
              <w:rPr>
                <w:lang w:eastAsia="en-US"/>
              </w:rPr>
            </w:pPr>
            <w:r w:rsidRPr="00727934">
              <w:rPr>
                <w:lang w:eastAsia="en-US"/>
              </w:rPr>
              <w:t>7.</w:t>
            </w:r>
          </w:p>
        </w:tc>
        <w:tc>
          <w:tcPr>
            <w:tcW w:w="6725" w:type="dxa"/>
            <w:vAlign w:val="bottom"/>
          </w:tcPr>
          <w:p w:rsidR="00324279" w:rsidRPr="00727934" w:rsidRDefault="00324279" w:rsidP="00962839">
            <w:pPr>
              <w:widowControl w:val="0"/>
              <w:autoSpaceDE w:val="0"/>
              <w:autoSpaceDN w:val="0"/>
              <w:rPr>
                <w:color w:val="000000"/>
                <w:lang w:eastAsia="en-US"/>
              </w:rPr>
            </w:pPr>
            <w:r w:rsidRPr="00727934">
              <w:rPr>
                <w:color w:val="000000"/>
                <w:lang w:eastAsia="en-US"/>
              </w:rPr>
              <w:t>7.1.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1423" w:type="dxa"/>
          </w:tcPr>
          <w:p w:rsidR="00324279" w:rsidRPr="00727934" w:rsidRDefault="00324279" w:rsidP="00962839">
            <w:pPr>
              <w:autoSpaceDE w:val="0"/>
              <w:autoSpaceDN w:val="0"/>
              <w:adjustRightInd w:val="0"/>
              <w:jc w:val="center"/>
              <w:rPr>
                <w:rFonts w:eastAsiaTheme="minorHAnsi"/>
                <w:color w:val="000000"/>
                <w:lang w:eastAsia="en-US"/>
              </w:rPr>
            </w:pPr>
            <w:r w:rsidRPr="00727934">
              <w:rPr>
                <w:rFonts w:eastAsiaTheme="minorHAnsi"/>
                <w:color w:val="000000"/>
                <w:lang w:eastAsia="en-US"/>
              </w:rPr>
              <w:t>56,16</w:t>
            </w:r>
          </w:p>
        </w:tc>
        <w:tc>
          <w:tcPr>
            <w:tcW w:w="1412" w:type="dxa"/>
          </w:tcPr>
          <w:p w:rsidR="00324279" w:rsidRPr="00727934" w:rsidRDefault="00324279" w:rsidP="00962839">
            <w:pPr>
              <w:widowControl w:val="0"/>
              <w:autoSpaceDE w:val="0"/>
              <w:autoSpaceDN w:val="0"/>
              <w:jc w:val="center"/>
              <w:rPr>
                <w:color w:val="000000"/>
                <w:lang w:eastAsia="en-US"/>
              </w:rPr>
            </w:pPr>
            <w:r w:rsidRPr="00727934">
              <w:rPr>
                <w:color w:val="000000"/>
                <w:lang w:eastAsia="en-US"/>
              </w:rPr>
              <w:t>58,53</w:t>
            </w:r>
          </w:p>
        </w:tc>
      </w:tr>
      <w:tr w:rsidR="00324279" w:rsidRPr="00727934" w:rsidTr="00962839">
        <w:tc>
          <w:tcPr>
            <w:tcW w:w="754" w:type="dxa"/>
            <w:vMerge/>
          </w:tcPr>
          <w:p w:rsidR="00324279" w:rsidRPr="00727934" w:rsidRDefault="00324279" w:rsidP="00962839">
            <w:pPr>
              <w:widowControl w:val="0"/>
              <w:tabs>
                <w:tab w:val="left" w:pos="200"/>
                <w:tab w:val="left" w:pos="10348"/>
              </w:tabs>
              <w:autoSpaceDE w:val="0"/>
              <w:autoSpaceDN w:val="0"/>
              <w:rPr>
                <w:lang w:eastAsia="en-US"/>
              </w:rPr>
            </w:pPr>
          </w:p>
        </w:tc>
        <w:tc>
          <w:tcPr>
            <w:tcW w:w="6725" w:type="dxa"/>
            <w:vAlign w:val="bottom"/>
          </w:tcPr>
          <w:p w:rsidR="00324279" w:rsidRPr="00727934" w:rsidRDefault="00324279" w:rsidP="00962839">
            <w:pPr>
              <w:widowControl w:val="0"/>
              <w:autoSpaceDE w:val="0"/>
              <w:autoSpaceDN w:val="0"/>
              <w:rPr>
                <w:color w:val="000000"/>
                <w:lang w:eastAsia="en-US"/>
              </w:rPr>
            </w:pPr>
            <w:r w:rsidRPr="00727934">
              <w:rPr>
                <w:color w:val="000000"/>
                <w:lang w:eastAsia="en-US"/>
              </w:rPr>
              <w:t>7.2.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1423" w:type="dxa"/>
          </w:tcPr>
          <w:p w:rsidR="00324279" w:rsidRPr="00727934" w:rsidRDefault="00324279" w:rsidP="00962839">
            <w:pPr>
              <w:autoSpaceDE w:val="0"/>
              <w:autoSpaceDN w:val="0"/>
              <w:adjustRightInd w:val="0"/>
              <w:jc w:val="center"/>
              <w:rPr>
                <w:rFonts w:eastAsiaTheme="minorHAnsi"/>
                <w:color w:val="000000"/>
                <w:lang w:eastAsia="en-US"/>
              </w:rPr>
            </w:pPr>
            <w:r w:rsidRPr="00727934">
              <w:rPr>
                <w:rFonts w:eastAsiaTheme="minorHAnsi"/>
                <w:color w:val="000000"/>
                <w:lang w:eastAsia="en-US"/>
              </w:rPr>
              <w:t>44,31</w:t>
            </w:r>
          </w:p>
        </w:tc>
        <w:tc>
          <w:tcPr>
            <w:tcW w:w="1412" w:type="dxa"/>
          </w:tcPr>
          <w:p w:rsidR="00324279" w:rsidRPr="00727934" w:rsidRDefault="00324279" w:rsidP="00962839">
            <w:pPr>
              <w:widowControl w:val="0"/>
              <w:autoSpaceDE w:val="0"/>
              <w:autoSpaceDN w:val="0"/>
              <w:jc w:val="center"/>
              <w:rPr>
                <w:color w:val="000000"/>
                <w:lang w:eastAsia="en-US"/>
              </w:rPr>
            </w:pPr>
            <w:r w:rsidRPr="00727934">
              <w:rPr>
                <w:color w:val="000000"/>
                <w:lang w:eastAsia="en-US"/>
              </w:rPr>
              <w:t>47,68</w:t>
            </w:r>
          </w:p>
        </w:tc>
      </w:tr>
      <w:tr w:rsidR="00324279" w:rsidRPr="00727934" w:rsidTr="00962839">
        <w:tc>
          <w:tcPr>
            <w:tcW w:w="754" w:type="dxa"/>
          </w:tcPr>
          <w:p w:rsidR="00324279" w:rsidRPr="00727934" w:rsidRDefault="00324279" w:rsidP="00962839">
            <w:pPr>
              <w:widowControl w:val="0"/>
              <w:tabs>
                <w:tab w:val="left" w:pos="200"/>
                <w:tab w:val="left" w:pos="10348"/>
              </w:tabs>
              <w:autoSpaceDE w:val="0"/>
              <w:autoSpaceDN w:val="0"/>
              <w:jc w:val="center"/>
              <w:rPr>
                <w:lang w:eastAsia="en-US"/>
              </w:rPr>
            </w:pPr>
            <w:r w:rsidRPr="00727934">
              <w:rPr>
                <w:lang w:eastAsia="en-US"/>
              </w:rPr>
              <w:t>8.</w:t>
            </w:r>
          </w:p>
        </w:tc>
        <w:tc>
          <w:tcPr>
            <w:tcW w:w="6725" w:type="dxa"/>
            <w:vAlign w:val="bottom"/>
          </w:tcPr>
          <w:p w:rsidR="00324279" w:rsidRPr="00727934" w:rsidRDefault="00324279" w:rsidP="00962839">
            <w:pPr>
              <w:widowControl w:val="0"/>
              <w:autoSpaceDE w:val="0"/>
              <w:autoSpaceDN w:val="0"/>
              <w:rPr>
                <w:color w:val="000000"/>
                <w:lang w:eastAsia="en-US"/>
              </w:rPr>
            </w:pPr>
            <w:r w:rsidRPr="00727934">
              <w:rPr>
                <w:color w:val="000000"/>
                <w:lang w:eastAsia="en-US"/>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w:t>
            </w:r>
          </w:p>
        </w:tc>
        <w:tc>
          <w:tcPr>
            <w:tcW w:w="1423" w:type="dxa"/>
          </w:tcPr>
          <w:p w:rsidR="00324279" w:rsidRPr="00727934" w:rsidRDefault="00324279" w:rsidP="00962839">
            <w:pPr>
              <w:autoSpaceDE w:val="0"/>
              <w:autoSpaceDN w:val="0"/>
              <w:adjustRightInd w:val="0"/>
              <w:jc w:val="center"/>
              <w:rPr>
                <w:rFonts w:eastAsiaTheme="minorHAnsi"/>
                <w:color w:val="000000"/>
                <w:lang w:eastAsia="en-US"/>
              </w:rPr>
            </w:pPr>
            <w:r w:rsidRPr="00727934">
              <w:rPr>
                <w:rFonts w:eastAsiaTheme="minorHAnsi"/>
                <w:color w:val="000000"/>
                <w:lang w:eastAsia="en-US"/>
              </w:rPr>
              <w:t>49,3</w:t>
            </w:r>
          </w:p>
        </w:tc>
        <w:tc>
          <w:tcPr>
            <w:tcW w:w="1412" w:type="dxa"/>
          </w:tcPr>
          <w:p w:rsidR="00324279" w:rsidRPr="00727934" w:rsidRDefault="00324279" w:rsidP="00962839">
            <w:pPr>
              <w:widowControl w:val="0"/>
              <w:autoSpaceDE w:val="0"/>
              <w:autoSpaceDN w:val="0"/>
              <w:jc w:val="center"/>
              <w:rPr>
                <w:color w:val="000000"/>
                <w:lang w:eastAsia="en-US"/>
              </w:rPr>
            </w:pPr>
            <w:r w:rsidRPr="00727934">
              <w:rPr>
                <w:color w:val="000000"/>
                <w:lang w:eastAsia="en-US"/>
              </w:rPr>
              <w:t>50,71</w:t>
            </w:r>
          </w:p>
        </w:tc>
      </w:tr>
      <w:tr w:rsidR="00324279" w:rsidRPr="00727934" w:rsidTr="00962839">
        <w:tc>
          <w:tcPr>
            <w:tcW w:w="754" w:type="dxa"/>
          </w:tcPr>
          <w:p w:rsidR="00324279" w:rsidRPr="00727934" w:rsidRDefault="00324279" w:rsidP="00962839">
            <w:pPr>
              <w:widowControl w:val="0"/>
              <w:tabs>
                <w:tab w:val="left" w:pos="200"/>
                <w:tab w:val="left" w:pos="10348"/>
              </w:tabs>
              <w:autoSpaceDE w:val="0"/>
              <w:autoSpaceDN w:val="0"/>
              <w:jc w:val="center"/>
              <w:rPr>
                <w:lang w:eastAsia="en-US"/>
              </w:rPr>
            </w:pPr>
            <w:r w:rsidRPr="00727934">
              <w:rPr>
                <w:lang w:eastAsia="en-US"/>
              </w:rPr>
              <w:t>9.</w:t>
            </w:r>
          </w:p>
        </w:tc>
        <w:tc>
          <w:tcPr>
            <w:tcW w:w="6725" w:type="dxa"/>
            <w:vAlign w:val="bottom"/>
          </w:tcPr>
          <w:p w:rsidR="00324279" w:rsidRPr="00727934" w:rsidRDefault="00324279" w:rsidP="00962839">
            <w:pPr>
              <w:widowControl w:val="0"/>
              <w:autoSpaceDE w:val="0"/>
              <w:autoSpaceDN w:val="0"/>
              <w:rPr>
                <w:color w:val="000000"/>
                <w:lang w:eastAsia="en-US"/>
              </w:rPr>
            </w:pPr>
            <w:r w:rsidRPr="00727934">
              <w:rPr>
                <w:color w:val="000000"/>
                <w:lang w:eastAsia="en-US"/>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w:t>
            </w:r>
          </w:p>
        </w:tc>
        <w:tc>
          <w:tcPr>
            <w:tcW w:w="1423" w:type="dxa"/>
          </w:tcPr>
          <w:p w:rsidR="00324279" w:rsidRPr="00727934" w:rsidRDefault="00324279" w:rsidP="00962839">
            <w:pPr>
              <w:autoSpaceDE w:val="0"/>
              <w:autoSpaceDN w:val="0"/>
              <w:adjustRightInd w:val="0"/>
              <w:jc w:val="center"/>
              <w:rPr>
                <w:rFonts w:eastAsiaTheme="minorHAnsi"/>
                <w:color w:val="000000"/>
                <w:lang w:eastAsia="en-US"/>
              </w:rPr>
            </w:pPr>
            <w:r w:rsidRPr="00727934">
              <w:rPr>
                <w:rFonts w:eastAsiaTheme="minorHAnsi"/>
                <w:color w:val="000000"/>
                <w:lang w:eastAsia="en-US"/>
              </w:rPr>
              <w:t>51,57</w:t>
            </w:r>
          </w:p>
        </w:tc>
        <w:tc>
          <w:tcPr>
            <w:tcW w:w="1412" w:type="dxa"/>
          </w:tcPr>
          <w:p w:rsidR="00324279" w:rsidRPr="00727934" w:rsidRDefault="00324279" w:rsidP="00962839">
            <w:pPr>
              <w:widowControl w:val="0"/>
              <w:autoSpaceDE w:val="0"/>
              <w:autoSpaceDN w:val="0"/>
              <w:jc w:val="center"/>
              <w:rPr>
                <w:color w:val="000000"/>
                <w:lang w:eastAsia="en-US"/>
              </w:rPr>
            </w:pPr>
            <w:r w:rsidRPr="00727934">
              <w:rPr>
                <w:color w:val="000000"/>
                <w:lang w:eastAsia="en-US"/>
              </w:rPr>
              <w:t>51,58</w:t>
            </w:r>
          </w:p>
        </w:tc>
      </w:tr>
      <w:tr w:rsidR="00324279" w:rsidRPr="00727934" w:rsidTr="00962839">
        <w:tc>
          <w:tcPr>
            <w:tcW w:w="754" w:type="dxa"/>
          </w:tcPr>
          <w:p w:rsidR="00324279" w:rsidRPr="00727934" w:rsidRDefault="00324279" w:rsidP="00962839">
            <w:pPr>
              <w:widowControl w:val="0"/>
              <w:tabs>
                <w:tab w:val="left" w:pos="200"/>
                <w:tab w:val="left" w:pos="10348"/>
              </w:tabs>
              <w:autoSpaceDE w:val="0"/>
              <w:autoSpaceDN w:val="0"/>
              <w:jc w:val="center"/>
              <w:rPr>
                <w:lang w:eastAsia="en-US"/>
              </w:rPr>
            </w:pPr>
            <w:r w:rsidRPr="00727934">
              <w:rPr>
                <w:lang w:eastAsia="en-US"/>
              </w:rPr>
              <w:t>10.</w:t>
            </w:r>
          </w:p>
        </w:tc>
        <w:tc>
          <w:tcPr>
            <w:tcW w:w="6725" w:type="dxa"/>
            <w:vAlign w:val="bottom"/>
          </w:tcPr>
          <w:p w:rsidR="00324279" w:rsidRPr="00727934" w:rsidRDefault="00324279" w:rsidP="00962839">
            <w:pPr>
              <w:widowControl w:val="0"/>
              <w:autoSpaceDE w:val="0"/>
              <w:autoSpaceDN w:val="0"/>
              <w:rPr>
                <w:color w:val="000000"/>
                <w:lang w:eastAsia="en-US"/>
              </w:rPr>
            </w:pPr>
            <w:r w:rsidRPr="00727934">
              <w:rPr>
                <w:color w:val="000000"/>
                <w:lang w:eastAsia="en-US"/>
              </w:rPr>
              <w:t xml:space="preserve"> </w:t>
            </w:r>
            <w:proofErr w:type="gramStart"/>
            <w:r w:rsidRPr="00727934">
              <w:rPr>
                <w:color w:val="000000"/>
                <w:lang w:eastAsia="en-US"/>
              </w:rPr>
              <w:t>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w:t>
            </w:r>
            <w:proofErr w:type="gramEnd"/>
            <w:r w:rsidRPr="00727934">
              <w:rPr>
                <w:color w:val="000000"/>
                <w:lang w:eastAsia="en-US"/>
              </w:rPr>
              <w:t xml:space="preserve"> приобретение опыта их использования в речевой практике при создании письменных высказываний</w:t>
            </w:r>
          </w:p>
        </w:tc>
        <w:tc>
          <w:tcPr>
            <w:tcW w:w="1423" w:type="dxa"/>
          </w:tcPr>
          <w:p w:rsidR="00324279" w:rsidRPr="00727934" w:rsidRDefault="00324279" w:rsidP="00962839">
            <w:pPr>
              <w:autoSpaceDE w:val="0"/>
              <w:autoSpaceDN w:val="0"/>
              <w:adjustRightInd w:val="0"/>
              <w:jc w:val="center"/>
              <w:rPr>
                <w:rFonts w:eastAsiaTheme="minorHAnsi"/>
                <w:color w:val="000000"/>
                <w:lang w:eastAsia="en-US"/>
              </w:rPr>
            </w:pPr>
            <w:r w:rsidRPr="00727934">
              <w:rPr>
                <w:rFonts w:eastAsiaTheme="minorHAnsi"/>
                <w:color w:val="000000"/>
                <w:lang w:eastAsia="en-US"/>
              </w:rPr>
              <w:t>43,5</w:t>
            </w:r>
          </w:p>
        </w:tc>
        <w:tc>
          <w:tcPr>
            <w:tcW w:w="1412" w:type="dxa"/>
          </w:tcPr>
          <w:p w:rsidR="00324279" w:rsidRPr="00727934" w:rsidRDefault="00324279" w:rsidP="00962839">
            <w:pPr>
              <w:widowControl w:val="0"/>
              <w:autoSpaceDE w:val="0"/>
              <w:autoSpaceDN w:val="0"/>
              <w:jc w:val="center"/>
              <w:rPr>
                <w:color w:val="000000"/>
                <w:lang w:eastAsia="en-US"/>
              </w:rPr>
            </w:pPr>
            <w:r w:rsidRPr="00727934">
              <w:rPr>
                <w:color w:val="000000"/>
                <w:lang w:eastAsia="en-US"/>
              </w:rPr>
              <w:t>45,91</w:t>
            </w:r>
          </w:p>
        </w:tc>
      </w:tr>
      <w:tr w:rsidR="00324279" w:rsidRPr="00727934" w:rsidTr="00962839">
        <w:tc>
          <w:tcPr>
            <w:tcW w:w="754" w:type="dxa"/>
          </w:tcPr>
          <w:p w:rsidR="00324279" w:rsidRPr="00727934" w:rsidRDefault="00324279" w:rsidP="00962839">
            <w:pPr>
              <w:widowControl w:val="0"/>
              <w:tabs>
                <w:tab w:val="left" w:pos="200"/>
                <w:tab w:val="left" w:pos="10348"/>
              </w:tabs>
              <w:autoSpaceDE w:val="0"/>
              <w:autoSpaceDN w:val="0"/>
              <w:jc w:val="center"/>
              <w:rPr>
                <w:lang w:eastAsia="en-US"/>
              </w:rPr>
            </w:pPr>
            <w:r w:rsidRPr="00727934">
              <w:rPr>
                <w:lang w:eastAsia="en-US"/>
              </w:rPr>
              <w:t>11.</w:t>
            </w:r>
          </w:p>
        </w:tc>
        <w:tc>
          <w:tcPr>
            <w:tcW w:w="6725" w:type="dxa"/>
            <w:vAlign w:val="bottom"/>
          </w:tcPr>
          <w:p w:rsidR="00324279" w:rsidRPr="00727934" w:rsidRDefault="00324279" w:rsidP="00962839">
            <w:pPr>
              <w:widowControl w:val="0"/>
              <w:autoSpaceDE w:val="0"/>
              <w:autoSpaceDN w:val="0"/>
              <w:rPr>
                <w:color w:val="000000"/>
                <w:lang w:eastAsia="en-US"/>
              </w:rPr>
            </w:pPr>
            <w:proofErr w:type="gramStart"/>
            <w:r w:rsidRPr="00727934">
              <w:rPr>
                <w:color w:val="000000"/>
                <w:lang w:eastAsia="en-US"/>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roofErr w:type="gramEnd"/>
            <w:r w:rsidRPr="00727934">
              <w:rPr>
                <w:color w:val="000000"/>
                <w:lang w:eastAsia="en-US"/>
              </w:rPr>
              <w:t xml:space="preserve">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w:t>
            </w:r>
            <w:r>
              <w:rPr>
                <w:color w:val="000000"/>
                <w:lang w:eastAsia="en-US"/>
              </w:rPr>
              <w:t>ыми нормами литературного языка</w:t>
            </w:r>
          </w:p>
        </w:tc>
        <w:tc>
          <w:tcPr>
            <w:tcW w:w="1423" w:type="dxa"/>
          </w:tcPr>
          <w:p w:rsidR="00324279" w:rsidRPr="00727934" w:rsidRDefault="00324279" w:rsidP="00962839">
            <w:pPr>
              <w:autoSpaceDE w:val="0"/>
              <w:autoSpaceDN w:val="0"/>
              <w:adjustRightInd w:val="0"/>
              <w:jc w:val="center"/>
              <w:rPr>
                <w:rFonts w:eastAsiaTheme="minorHAnsi"/>
                <w:color w:val="000000"/>
                <w:lang w:eastAsia="en-US"/>
              </w:rPr>
            </w:pPr>
            <w:r w:rsidRPr="00727934">
              <w:rPr>
                <w:rFonts w:eastAsiaTheme="minorHAnsi"/>
                <w:color w:val="000000"/>
                <w:lang w:eastAsia="en-US"/>
              </w:rPr>
              <w:t>67,71</w:t>
            </w:r>
          </w:p>
        </w:tc>
        <w:tc>
          <w:tcPr>
            <w:tcW w:w="1412" w:type="dxa"/>
          </w:tcPr>
          <w:p w:rsidR="00324279" w:rsidRPr="00727934" w:rsidRDefault="00324279" w:rsidP="00962839">
            <w:pPr>
              <w:widowControl w:val="0"/>
              <w:autoSpaceDE w:val="0"/>
              <w:autoSpaceDN w:val="0"/>
              <w:jc w:val="center"/>
              <w:rPr>
                <w:color w:val="000000"/>
                <w:lang w:eastAsia="en-US"/>
              </w:rPr>
            </w:pPr>
            <w:r w:rsidRPr="00727934">
              <w:rPr>
                <w:color w:val="000000"/>
                <w:lang w:eastAsia="en-US"/>
              </w:rPr>
              <w:t>71,55</w:t>
            </w:r>
          </w:p>
        </w:tc>
      </w:tr>
      <w:tr w:rsidR="00324279" w:rsidRPr="00727934" w:rsidTr="00962839">
        <w:tc>
          <w:tcPr>
            <w:tcW w:w="754" w:type="dxa"/>
          </w:tcPr>
          <w:p w:rsidR="00324279" w:rsidRPr="00727934" w:rsidRDefault="00324279" w:rsidP="00962839">
            <w:pPr>
              <w:widowControl w:val="0"/>
              <w:tabs>
                <w:tab w:val="left" w:pos="200"/>
                <w:tab w:val="left" w:pos="10348"/>
              </w:tabs>
              <w:autoSpaceDE w:val="0"/>
              <w:autoSpaceDN w:val="0"/>
              <w:jc w:val="center"/>
              <w:rPr>
                <w:lang w:eastAsia="en-US"/>
              </w:rPr>
            </w:pPr>
            <w:r w:rsidRPr="00727934">
              <w:rPr>
                <w:lang w:eastAsia="en-US"/>
              </w:rPr>
              <w:t>12.</w:t>
            </w:r>
          </w:p>
        </w:tc>
        <w:tc>
          <w:tcPr>
            <w:tcW w:w="6725" w:type="dxa"/>
            <w:vAlign w:val="bottom"/>
          </w:tcPr>
          <w:p w:rsidR="00324279" w:rsidRPr="00727934" w:rsidRDefault="00324279" w:rsidP="00962839">
            <w:pPr>
              <w:widowControl w:val="0"/>
              <w:autoSpaceDE w:val="0"/>
              <w:autoSpaceDN w:val="0"/>
              <w:rPr>
                <w:color w:val="000000"/>
                <w:lang w:eastAsia="en-US"/>
              </w:rPr>
            </w:pPr>
            <w:proofErr w:type="gramStart"/>
            <w:r w:rsidRPr="00727934">
              <w:rPr>
                <w:color w:val="000000"/>
                <w:lang w:eastAsia="en-US"/>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w:t>
            </w:r>
            <w:r w:rsidRPr="00727934">
              <w:rPr>
                <w:color w:val="000000"/>
                <w:lang w:eastAsia="en-US"/>
              </w:rPr>
              <w:lastRenderedPageBreak/>
              <w:t>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roofErr w:type="gramEnd"/>
            <w:r w:rsidRPr="00727934">
              <w:rPr>
                <w:color w:val="000000"/>
                <w:lang w:eastAsia="en-US"/>
              </w:rPr>
              <w:t xml:space="preserve">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w:t>
            </w:r>
          </w:p>
        </w:tc>
        <w:tc>
          <w:tcPr>
            <w:tcW w:w="1423" w:type="dxa"/>
          </w:tcPr>
          <w:p w:rsidR="00324279" w:rsidRPr="00727934" w:rsidRDefault="00324279" w:rsidP="00962839">
            <w:pPr>
              <w:autoSpaceDE w:val="0"/>
              <w:autoSpaceDN w:val="0"/>
              <w:adjustRightInd w:val="0"/>
              <w:jc w:val="center"/>
              <w:rPr>
                <w:rFonts w:eastAsiaTheme="minorHAnsi"/>
                <w:color w:val="000000"/>
                <w:lang w:eastAsia="en-US"/>
              </w:rPr>
            </w:pPr>
            <w:r w:rsidRPr="00727934">
              <w:rPr>
                <w:rFonts w:eastAsiaTheme="minorHAnsi"/>
                <w:color w:val="000000"/>
                <w:lang w:eastAsia="en-US"/>
              </w:rPr>
              <w:lastRenderedPageBreak/>
              <w:t>84,26</w:t>
            </w:r>
          </w:p>
        </w:tc>
        <w:tc>
          <w:tcPr>
            <w:tcW w:w="1412" w:type="dxa"/>
          </w:tcPr>
          <w:p w:rsidR="00324279" w:rsidRPr="00727934" w:rsidRDefault="00324279" w:rsidP="00962839">
            <w:pPr>
              <w:widowControl w:val="0"/>
              <w:autoSpaceDE w:val="0"/>
              <w:autoSpaceDN w:val="0"/>
              <w:jc w:val="center"/>
              <w:rPr>
                <w:color w:val="000000"/>
                <w:lang w:eastAsia="en-US"/>
              </w:rPr>
            </w:pPr>
            <w:r w:rsidRPr="00727934">
              <w:rPr>
                <w:color w:val="000000"/>
                <w:lang w:eastAsia="en-US"/>
              </w:rPr>
              <w:t>85,67</w:t>
            </w:r>
          </w:p>
        </w:tc>
      </w:tr>
    </w:tbl>
    <w:p w:rsidR="00324279" w:rsidRDefault="00324279" w:rsidP="00324279">
      <w:pPr>
        <w:widowControl w:val="0"/>
        <w:tabs>
          <w:tab w:val="left" w:pos="1232"/>
          <w:tab w:val="right" w:pos="10351"/>
        </w:tabs>
        <w:autoSpaceDE w:val="0"/>
        <w:autoSpaceDN w:val="0"/>
        <w:rPr>
          <w:lang w:eastAsia="en-US"/>
        </w:rPr>
      </w:pPr>
    </w:p>
    <w:p w:rsidR="00324279" w:rsidRPr="007B3796" w:rsidRDefault="00324279" w:rsidP="00324279">
      <w:pPr>
        <w:widowControl w:val="0"/>
        <w:tabs>
          <w:tab w:val="left" w:pos="1232"/>
          <w:tab w:val="right" w:pos="10351"/>
        </w:tabs>
        <w:autoSpaceDE w:val="0"/>
        <w:autoSpaceDN w:val="0"/>
        <w:jc w:val="right"/>
        <w:rPr>
          <w:i/>
          <w:sz w:val="28"/>
          <w:lang w:eastAsia="en-US"/>
        </w:rPr>
      </w:pPr>
      <w:r w:rsidRPr="00F4274E">
        <w:rPr>
          <w:i/>
          <w:sz w:val="28"/>
          <w:lang w:eastAsia="en-US"/>
        </w:rPr>
        <w:t>Диаграмма 1</w:t>
      </w:r>
      <w:r w:rsidR="00F4274E" w:rsidRPr="00F4274E">
        <w:rPr>
          <w:i/>
          <w:sz w:val="28"/>
          <w:lang w:eastAsia="en-US"/>
        </w:rPr>
        <w:t>4</w:t>
      </w:r>
    </w:p>
    <w:p w:rsidR="00324279" w:rsidRDefault="00324279" w:rsidP="00324279">
      <w:pPr>
        <w:widowControl w:val="0"/>
        <w:autoSpaceDE w:val="0"/>
        <w:autoSpaceDN w:val="0"/>
        <w:jc w:val="both"/>
        <w:rPr>
          <w:lang w:eastAsia="en-US"/>
        </w:rPr>
      </w:pPr>
      <w:r w:rsidRPr="00DB6527">
        <w:rPr>
          <w:noProof/>
          <w:color w:val="002060"/>
          <w:sz w:val="22"/>
          <w:szCs w:val="22"/>
        </w:rPr>
        <w:drawing>
          <wp:anchor distT="0" distB="0" distL="114300" distR="114300" simplePos="0" relativeHeight="251703296" behindDoc="0" locked="0" layoutInCell="1" allowOverlap="1" wp14:anchorId="31048550" wp14:editId="157B2D4D">
            <wp:simplePos x="0" y="0"/>
            <wp:positionH relativeFrom="column">
              <wp:posOffset>635</wp:posOffset>
            </wp:positionH>
            <wp:positionV relativeFrom="paragraph">
              <wp:posOffset>13970</wp:posOffset>
            </wp:positionV>
            <wp:extent cx="6488430" cy="2625725"/>
            <wp:effectExtent l="0" t="0" r="26670" b="22225"/>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9C12F1" w:rsidRPr="0010228D" w:rsidRDefault="009C12F1" w:rsidP="001F1F38">
      <w:pPr>
        <w:widowControl w:val="0"/>
        <w:autoSpaceDE w:val="0"/>
        <w:autoSpaceDN w:val="0"/>
        <w:ind w:firstLine="709"/>
        <w:jc w:val="both"/>
        <w:rPr>
          <w:sz w:val="28"/>
          <w:szCs w:val="28"/>
        </w:rPr>
      </w:pPr>
      <w:r w:rsidRPr="009C12F1">
        <w:rPr>
          <w:sz w:val="28"/>
          <w:szCs w:val="28"/>
        </w:rPr>
        <w:t>В результатах выполнения заданий ВПР по русскому языку в 5 классе наблюдаются колебания за период с 2023 по 2024 год. У большинства заданий отмечена положительная динамика выполнения, однако по некоторым заданиям зафиксирована незначительная отрицательная динамика</w:t>
      </w:r>
      <w:r w:rsidR="00FA6F87">
        <w:rPr>
          <w:sz w:val="28"/>
          <w:szCs w:val="28"/>
        </w:rPr>
        <w:t xml:space="preserve"> (задание 1 (критерий 1К1), задание 2 (критерий 2К4))</w:t>
      </w:r>
      <w:r w:rsidRPr="009C12F1">
        <w:rPr>
          <w:sz w:val="28"/>
          <w:szCs w:val="28"/>
        </w:rPr>
        <w:t xml:space="preserve">. При этом оценить значимость этих изменений и выявить устойчивые тенденции в такой короткий </w:t>
      </w:r>
      <w:r w:rsidRPr="0010228D">
        <w:rPr>
          <w:sz w:val="28"/>
          <w:szCs w:val="28"/>
        </w:rPr>
        <w:t>временной промежуток затруднительно.</w:t>
      </w:r>
    </w:p>
    <w:p w:rsidR="001F1F38" w:rsidRPr="0010228D" w:rsidRDefault="001F1F38" w:rsidP="00FA6F87">
      <w:pPr>
        <w:widowControl w:val="0"/>
        <w:autoSpaceDE w:val="0"/>
        <w:autoSpaceDN w:val="0"/>
        <w:jc w:val="both"/>
        <w:rPr>
          <w:b/>
          <w:sz w:val="28"/>
          <w:szCs w:val="28"/>
          <w:lang w:eastAsia="en-US"/>
        </w:rPr>
      </w:pPr>
    </w:p>
    <w:p w:rsidR="00D87EE2" w:rsidRDefault="00D87EE2" w:rsidP="001F1F38">
      <w:pPr>
        <w:jc w:val="center"/>
        <w:rPr>
          <w:rFonts w:eastAsiaTheme="minorHAnsi"/>
          <w:b/>
          <w:noProof/>
          <w:sz w:val="28"/>
          <w:szCs w:val="28"/>
        </w:rPr>
      </w:pPr>
      <w:r w:rsidRPr="00437039">
        <w:rPr>
          <w:rFonts w:eastAsiaTheme="minorHAnsi"/>
          <w:b/>
          <w:noProof/>
          <w:sz w:val="28"/>
          <w:szCs w:val="28"/>
        </w:rPr>
        <w:t xml:space="preserve">Факторный анализ для выявления внутренней структуры </w:t>
      </w:r>
      <w:r w:rsidR="0006600C">
        <w:rPr>
          <w:rFonts w:eastAsiaTheme="minorHAnsi"/>
          <w:b/>
          <w:noProof/>
          <w:sz w:val="28"/>
          <w:szCs w:val="28"/>
        </w:rPr>
        <w:br/>
      </w:r>
      <w:r w:rsidRPr="00437039">
        <w:rPr>
          <w:rFonts w:eastAsiaTheme="minorHAnsi"/>
          <w:b/>
          <w:noProof/>
          <w:sz w:val="28"/>
          <w:szCs w:val="28"/>
        </w:rPr>
        <w:t xml:space="preserve">ВПР </w:t>
      </w:r>
      <w:r w:rsidR="00324279">
        <w:rPr>
          <w:rFonts w:eastAsiaTheme="minorHAnsi"/>
          <w:b/>
          <w:noProof/>
          <w:sz w:val="28"/>
          <w:szCs w:val="28"/>
        </w:rPr>
        <w:t xml:space="preserve">5 класса </w:t>
      </w:r>
      <w:r w:rsidRPr="00437039">
        <w:rPr>
          <w:rFonts w:eastAsiaTheme="minorHAnsi"/>
          <w:b/>
          <w:noProof/>
          <w:sz w:val="28"/>
          <w:szCs w:val="28"/>
        </w:rPr>
        <w:t>по русскому языку в 2024 году</w:t>
      </w:r>
    </w:p>
    <w:p w:rsidR="001F1F38" w:rsidRPr="0006600C" w:rsidRDefault="001F1F38" w:rsidP="001F1F38">
      <w:pPr>
        <w:jc w:val="center"/>
        <w:rPr>
          <w:rFonts w:eastAsiaTheme="minorHAnsi"/>
          <w:b/>
          <w:noProof/>
          <w:sz w:val="28"/>
          <w:szCs w:val="28"/>
        </w:rPr>
      </w:pPr>
    </w:p>
    <w:p w:rsidR="009C12F1" w:rsidRPr="009C12F1" w:rsidRDefault="009C12F1" w:rsidP="001F1F38">
      <w:pPr>
        <w:pStyle w:val="af1"/>
        <w:spacing w:before="0" w:beforeAutospacing="0" w:after="0" w:afterAutospacing="0"/>
        <w:ind w:firstLine="709"/>
        <w:jc w:val="both"/>
        <w:rPr>
          <w:sz w:val="28"/>
          <w:szCs w:val="28"/>
        </w:rPr>
      </w:pPr>
      <w:proofErr w:type="gramStart"/>
      <w:r w:rsidRPr="009C12F1">
        <w:rPr>
          <w:sz w:val="28"/>
          <w:szCs w:val="28"/>
        </w:rPr>
        <w:t xml:space="preserve">В рамках заявленного сравнения </w:t>
      </w:r>
      <w:r w:rsidR="00FA6F87">
        <w:rPr>
          <w:sz w:val="28"/>
          <w:szCs w:val="28"/>
        </w:rPr>
        <w:t xml:space="preserve">результатов обучающихся </w:t>
      </w:r>
      <w:r w:rsidRPr="009C12F1">
        <w:rPr>
          <w:sz w:val="28"/>
          <w:szCs w:val="28"/>
        </w:rPr>
        <w:t>4 класса (</w:t>
      </w:r>
      <w:r w:rsidR="0010228D">
        <w:rPr>
          <w:sz w:val="28"/>
          <w:szCs w:val="28"/>
        </w:rPr>
        <w:t>завершение освоения программы начального общего образования</w:t>
      </w:r>
      <w:r w:rsidRPr="009C12F1">
        <w:rPr>
          <w:sz w:val="28"/>
          <w:szCs w:val="28"/>
        </w:rPr>
        <w:t xml:space="preserve">) и 5 класса (начало </w:t>
      </w:r>
      <w:r w:rsidR="0010228D">
        <w:rPr>
          <w:sz w:val="28"/>
          <w:szCs w:val="28"/>
        </w:rPr>
        <w:t>освоения программы основного общего образования</w:t>
      </w:r>
      <w:r w:rsidRPr="009C12F1">
        <w:rPr>
          <w:sz w:val="28"/>
          <w:szCs w:val="28"/>
        </w:rPr>
        <w:t xml:space="preserve">) мы представляем максимально полный анализ, который включает не только результаты обучающихся, но и внутреннюю структуру </w:t>
      </w:r>
      <w:r w:rsidR="00FA6F87">
        <w:rPr>
          <w:sz w:val="28"/>
          <w:szCs w:val="28"/>
        </w:rPr>
        <w:t xml:space="preserve">КИМ </w:t>
      </w:r>
      <w:r w:rsidRPr="009C12F1">
        <w:rPr>
          <w:sz w:val="28"/>
          <w:szCs w:val="28"/>
        </w:rPr>
        <w:t>ВПР, а также данные о наиболее значимых системообразующих заданиях в регионе, чтобы проследить изменения после перехода на следующ</w:t>
      </w:r>
      <w:r w:rsidR="007823A1">
        <w:rPr>
          <w:sz w:val="28"/>
          <w:szCs w:val="28"/>
        </w:rPr>
        <w:t>ий уровень образования</w:t>
      </w:r>
      <w:r w:rsidRPr="009C12F1">
        <w:rPr>
          <w:sz w:val="28"/>
          <w:szCs w:val="28"/>
        </w:rPr>
        <w:t>.</w:t>
      </w:r>
      <w:proofErr w:type="gramEnd"/>
      <w:r w:rsidRPr="009C12F1">
        <w:rPr>
          <w:sz w:val="28"/>
          <w:szCs w:val="28"/>
        </w:rPr>
        <w:t xml:space="preserve"> Такой подход может быть полезен методистам для подготовки более точ</w:t>
      </w:r>
      <w:r w:rsidR="00FA6F87">
        <w:rPr>
          <w:sz w:val="28"/>
          <w:szCs w:val="28"/>
        </w:rPr>
        <w:t>еч</w:t>
      </w:r>
      <w:r w:rsidRPr="009C12F1">
        <w:rPr>
          <w:sz w:val="28"/>
          <w:szCs w:val="28"/>
        </w:rPr>
        <w:t>ных тем курсовой подготовки,</w:t>
      </w:r>
      <w:r w:rsidR="00FA6F87">
        <w:rPr>
          <w:sz w:val="28"/>
          <w:szCs w:val="28"/>
        </w:rPr>
        <w:t xml:space="preserve"> семинаров,</w:t>
      </w:r>
      <w:r w:rsidRPr="009C12F1">
        <w:rPr>
          <w:sz w:val="28"/>
          <w:szCs w:val="28"/>
        </w:rPr>
        <w:t xml:space="preserve"> а также учителям для методической работы и устранения </w:t>
      </w:r>
      <w:r w:rsidR="00FA6F87">
        <w:rPr>
          <w:sz w:val="28"/>
          <w:szCs w:val="28"/>
        </w:rPr>
        <w:t>предметных</w:t>
      </w:r>
      <w:r w:rsidRPr="009C12F1">
        <w:rPr>
          <w:sz w:val="28"/>
          <w:szCs w:val="28"/>
        </w:rPr>
        <w:t xml:space="preserve"> дефицитов </w:t>
      </w:r>
      <w:proofErr w:type="gramStart"/>
      <w:r w:rsidRPr="009C12F1">
        <w:rPr>
          <w:sz w:val="28"/>
          <w:szCs w:val="28"/>
        </w:rPr>
        <w:t>у</w:t>
      </w:r>
      <w:proofErr w:type="gramEnd"/>
      <w:r w:rsidRPr="009C12F1">
        <w:rPr>
          <w:sz w:val="28"/>
          <w:szCs w:val="28"/>
        </w:rPr>
        <w:t xml:space="preserve"> обучающихся.</w:t>
      </w:r>
    </w:p>
    <w:p w:rsidR="001F1F38" w:rsidRDefault="001F1F38">
      <w:pPr>
        <w:spacing w:after="200" w:line="276" w:lineRule="auto"/>
        <w:rPr>
          <w:sz w:val="28"/>
          <w:szCs w:val="28"/>
        </w:rPr>
      </w:pPr>
      <w:r>
        <w:rPr>
          <w:sz w:val="28"/>
          <w:szCs w:val="28"/>
        </w:rPr>
        <w:br w:type="page"/>
      </w:r>
    </w:p>
    <w:p w:rsidR="00F916F0" w:rsidRPr="009C12F1" w:rsidRDefault="009C12F1" w:rsidP="009C12F1">
      <w:pPr>
        <w:pStyle w:val="af1"/>
        <w:spacing w:before="0" w:beforeAutospacing="0" w:after="0" w:afterAutospacing="0"/>
        <w:ind w:firstLine="709"/>
        <w:jc w:val="both"/>
        <w:rPr>
          <w:sz w:val="28"/>
          <w:szCs w:val="28"/>
          <w:lang w:eastAsia="en-US"/>
        </w:rPr>
      </w:pPr>
      <w:r w:rsidRPr="009C12F1">
        <w:rPr>
          <w:sz w:val="28"/>
          <w:szCs w:val="28"/>
        </w:rPr>
        <w:lastRenderedPageBreak/>
        <w:t xml:space="preserve">В результате факторного анализа, который позволяет выявить скрытые переменные, незаметные напрямую, но влияющие на выполнение заданий и объясняющие их статистические взаимосвязи, было </w:t>
      </w:r>
      <w:r w:rsidR="00F916F0" w:rsidRPr="009C12F1">
        <w:rPr>
          <w:sz w:val="28"/>
          <w:szCs w:val="28"/>
          <w:lang w:eastAsia="en-US"/>
        </w:rPr>
        <w:t>выявлено 5 латентных переменных (факторов)</w:t>
      </w:r>
      <w:r w:rsidR="00563EDA" w:rsidRPr="009C12F1">
        <w:rPr>
          <w:sz w:val="28"/>
          <w:szCs w:val="28"/>
          <w:lang w:eastAsia="en-US"/>
        </w:rPr>
        <w:t>, в которые объединилась часть заданий ВПР</w:t>
      </w:r>
      <w:r w:rsidRPr="009C12F1">
        <w:rPr>
          <w:sz w:val="28"/>
          <w:szCs w:val="28"/>
          <w:lang w:eastAsia="en-US"/>
        </w:rPr>
        <w:t xml:space="preserve"> по русскому языку для 5 класса</w:t>
      </w:r>
      <w:r w:rsidR="00563EDA" w:rsidRPr="009C12F1">
        <w:rPr>
          <w:sz w:val="28"/>
          <w:szCs w:val="28"/>
          <w:lang w:eastAsia="en-US"/>
        </w:rPr>
        <w:t xml:space="preserve">. Вместе они объясняют 50,5% дисперсии в </w:t>
      </w:r>
      <w:proofErr w:type="gramStart"/>
      <w:r w:rsidR="00563EDA" w:rsidRPr="009C12F1">
        <w:rPr>
          <w:sz w:val="28"/>
          <w:szCs w:val="28"/>
          <w:lang w:eastAsia="en-US"/>
        </w:rPr>
        <w:t>результатах</w:t>
      </w:r>
      <w:proofErr w:type="gramEnd"/>
      <w:r w:rsidR="00563EDA" w:rsidRPr="009C12F1">
        <w:rPr>
          <w:sz w:val="28"/>
          <w:szCs w:val="28"/>
          <w:lang w:eastAsia="en-US"/>
        </w:rPr>
        <w:t xml:space="preserve"> обучающихся, при этом первый фактор объясняет около 30% дисперсии.</w:t>
      </w:r>
    </w:p>
    <w:p w:rsidR="009C12F1" w:rsidRDefault="009C12F1" w:rsidP="002D26E8">
      <w:pPr>
        <w:tabs>
          <w:tab w:val="left" w:pos="993"/>
          <w:tab w:val="left" w:pos="1276"/>
        </w:tabs>
        <w:ind w:firstLine="709"/>
        <w:jc w:val="center"/>
        <w:rPr>
          <w:sz w:val="28"/>
          <w:szCs w:val="28"/>
          <w:lang w:eastAsia="en-US"/>
        </w:rPr>
      </w:pPr>
    </w:p>
    <w:p w:rsidR="002D26E8" w:rsidRPr="0006600C" w:rsidRDefault="00D87EE2" w:rsidP="002D26E8">
      <w:pPr>
        <w:tabs>
          <w:tab w:val="left" w:pos="993"/>
          <w:tab w:val="left" w:pos="1276"/>
        </w:tabs>
        <w:ind w:firstLine="709"/>
        <w:jc w:val="center"/>
        <w:rPr>
          <w:b/>
          <w:sz w:val="28"/>
          <w:szCs w:val="28"/>
          <w:lang w:eastAsia="en-US"/>
        </w:rPr>
      </w:pPr>
      <w:r w:rsidRPr="0006600C">
        <w:rPr>
          <w:b/>
          <w:sz w:val="28"/>
          <w:szCs w:val="28"/>
          <w:lang w:eastAsia="en-US"/>
        </w:rPr>
        <w:t>Таблица факторных нагрузок</w:t>
      </w:r>
      <w:r w:rsidR="002D26E8" w:rsidRPr="0006600C">
        <w:rPr>
          <w:b/>
          <w:sz w:val="28"/>
          <w:szCs w:val="28"/>
          <w:lang w:eastAsia="en-US"/>
        </w:rPr>
        <w:t xml:space="preserve"> </w:t>
      </w:r>
    </w:p>
    <w:p w:rsidR="00294744" w:rsidRPr="002D26E8" w:rsidRDefault="00294744" w:rsidP="002D26E8">
      <w:pPr>
        <w:tabs>
          <w:tab w:val="left" w:pos="993"/>
          <w:tab w:val="left" w:pos="1276"/>
        </w:tabs>
        <w:ind w:firstLine="709"/>
        <w:jc w:val="right"/>
        <w:rPr>
          <w:i/>
          <w:sz w:val="28"/>
          <w:szCs w:val="28"/>
          <w:lang w:eastAsia="en-US"/>
        </w:rPr>
      </w:pPr>
      <w:r w:rsidRPr="00CE51CF">
        <w:rPr>
          <w:i/>
          <w:sz w:val="28"/>
          <w:szCs w:val="28"/>
          <w:lang w:eastAsia="en-US"/>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1654"/>
        <w:gridCol w:w="1653"/>
        <w:gridCol w:w="1653"/>
        <w:gridCol w:w="1653"/>
        <w:gridCol w:w="2648"/>
      </w:tblGrid>
      <w:tr w:rsidR="00F916F0" w:rsidRPr="0006600C" w:rsidTr="00481B69">
        <w:trPr>
          <w:trHeight w:val="315"/>
          <w:jc w:val="center"/>
        </w:trPr>
        <w:tc>
          <w:tcPr>
            <w:tcW w:w="558" w:type="pct"/>
            <w:vMerge w:val="restar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4442" w:type="pct"/>
            <w:gridSpan w:val="5"/>
            <w:shd w:val="clear" w:color="auto" w:fill="auto"/>
            <w:hideMark/>
          </w:tcPr>
          <w:p w:rsidR="00F916F0" w:rsidRPr="0006600C" w:rsidRDefault="00F916F0" w:rsidP="002D26E8">
            <w:pPr>
              <w:tabs>
                <w:tab w:val="left" w:pos="993"/>
                <w:tab w:val="left" w:pos="1276"/>
              </w:tabs>
              <w:ind w:firstLine="709"/>
              <w:jc w:val="center"/>
              <w:rPr>
                <w:color w:val="000000"/>
                <w:sz w:val="28"/>
                <w:szCs w:val="28"/>
              </w:rPr>
            </w:pPr>
            <w:r w:rsidRPr="0006600C">
              <w:rPr>
                <w:color w:val="000000"/>
                <w:sz w:val="28"/>
                <w:szCs w:val="28"/>
              </w:rPr>
              <w:t>Факторы</w:t>
            </w:r>
          </w:p>
        </w:tc>
      </w:tr>
      <w:tr w:rsidR="00F916F0" w:rsidRPr="0006600C" w:rsidTr="00481B69">
        <w:trPr>
          <w:trHeight w:val="315"/>
          <w:jc w:val="center"/>
        </w:trPr>
        <w:tc>
          <w:tcPr>
            <w:tcW w:w="558" w:type="pct"/>
            <w:vMerge/>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noWrap/>
            <w:hideMark/>
          </w:tcPr>
          <w:p w:rsidR="00F916F0" w:rsidRPr="0006600C" w:rsidRDefault="00F916F0" w:rsidP="002D26E8">
            <w:pPr>
              <w:tabs>
                <w:tab w:val="left" w:pos="993"/>
                <w:tab w:val="left" w:pos="1276"/>
              </w:tabs>
              <w:ind w:firstLine="709"/>
              <w:rPr>
                <w:color w:val="000000"/>
                <w:sz w:val="28"/>
                <w:szCs w:val="28"/>
              </w:rPr>
            </w:pPr>
            <w:r w:rsidRPr="0006600C">
              <w:rPr>
                <w:color w:val="000000"/>
                <w:sz w:val="28"/>
                <w:szCs w:val="28"/>
              </w:rPr>
              <w:t>1</w:t>
            </w:r>
          </w:p>
        </w:tc>
        <w:tc>
          <w:tcPr>
            <w:tcW w:w="793" w:type="pct"/>
            <w:shd w:val="clear" w:color="auto" w:fill="auto"/>
            <w:noWrap/>
            <w:hideMark/>
          </w:tcPr>
          <w:p w:rsidR="00F916F0" w:rsidRPr="0006600C" w:rsidRDefault="00F916F0" w:rsidP="002D26E8">
            <w:pPr>
              <w:tabs>
                <w:tab w:val="left" w:pos="993"/>
                <w:tab w:val="left" w:pos="1276"/>
              </w:tabs>
              <w:ind w:firstLine="709"/>
              <w:rPr>
                <w:color w:val="000000"/>
                <w:sz w:val="28"/>
                <w:szCs w:val="28"/>
              </w:rPr>
            </w:pPr>
            <w:r w:rsidRPr="0006600C">
              <w:rPr>
                <w:color w:val="000000"/>
                <w:sz w:val="28"/>
                <w:szCs w:val="28"/>
              </w:rPr>
              <w:t>2</w:t>
            </w:r>
          </w:p>
        </w:tc>
        <w:tc>
          <w:tcPr>
            <w:tcW w:w="793" w:type="pct"/>
            <w:shd w:val="clear" w:color="auto" w:fill="auto"/>
            <w:noWrap/>
            <w:hideMark/>
          </w:tcPr>
          <w:p w:rsidR="00F916F0" w:rsidRPr="0006600C" w:rsidRDefault="00F916F0" w:rsidP="002D26E8">
            <w:pPr>
              <w:tabs>
                <w:tab w:val="left" w:pos="993"/>
                <w:tab w:val="left" w:pos="1276"/>
              </w:tabs>
              <w:ind w:firstLine="709"/>
              <w:rPr>
                <w:color w:val="000000"/>
                <w:sz w:val="28"/>
                <w:szCs w:val="28"/>
              </w:rPr>
            </w:pPr>
            <w:r w:rsidRPr="0006600C">
              <w:rPr>
                <w:color w:val="000000"/>
                <w:sz w:val="28"/>
                <w:szCs w:val="28"/>
              </w:rPr>
              <w:t>3</w:t>
            </w:r>
          </w:p>
        </w:tc>
        <w:tc>
          <w:tcPr>
            <w:tcW w:w="793" w:type="pct"/>
            <w:shd w:val="clear" w:color="auto" w:fill="auto"/>
            <w:noWrap/>
            <w:hideMark/>
          </w:tcPr>
          <w:p w:rsidR="00F916F0" w:rsidRPr="0006600C" w:rsidRDefault="00F916F0" w:rsidP="002D26E8">
            <w:pPr>
              <w:tabs>
                <w:tab w:val="left" w:pos="993"/>
                <w:tab w:val="left" w:pos="1276"/>
              </w:tabs>
              <w:ind w:firstLine="709"/>
              <w:rPr>
                <w:color w:val="000000"/>
                <w:sz w:val="28"/>
                <w:szCs w:val="28"/>
              </w:rPr>
            </w:pPr>
            <w:r w:rsidRPr="0006600C">
              <w:rPr>
                <w:color w:val="000000"/>
                <w:sz w:val="28"/>
                <w:szCs w:val="28"/>
              </w:rPr>
              <w:t>4</w:t>
            </w:r>
          </w:p>
        </w:tc>
        <w:tc>
          <w:tcPr>
            <w:tcW w:w="1271" w:type="pct"/>
            <w:shd w:val="clear" w:color="auto" w:fill="auto"/>
            <w:noWrap/>
            <w:hideMark/>
          </w:tcPr>
          <w:p w:rsidR="00F916F0" w:rsidRPr="0006600C" w:rsidRDefault="00F916F0" w:rsidP="002D26E8">
            <w:pPr>
              <w:tabs>
                <w:tab w:val="left" w:pos="993"/>
                <w:tab w:val="left" w:pos="1276"/>
              </w:tabs>
              <w:ind w:firstLine="709"/>
              <w:rPr>
                <w:color w:val="000000"/>
                <w:sz w:val="28"/>
                <w:szCs w:val="28"/>
              </w:rPr>
            </w:pPr>
            <w:r w:rsidRPr="0006600C">
              <w:rPr>
                <w:color w:val="000000"/>
                <w:sz w:val="28"/>
                <w:szCs w:val="28"/>
              </w:rPr>
              <w:t>5</w:t>
            </w:r>
          </w:p>
        </w:tc>
      </w:tr>
      <w:tr w:rsidR="00F916F0" w:rsidRPr="0006600C" w:rsidTr="00481B69">
        <w:trPr>
          <w:trHeight w:val="315"/>
          <w:jc w:val="center"/>
        </w:trPr>
        <w:tc>
          <w:tcPr>
            <w:tcW w:w="558" w:type="pct"/>
            <w:shd w:val="clear" w:color="auto" w:fill="auto"/>
            <w:hideMark/>
          </w:tcPr>
          <w:p w:rsidR="00F916F0" w:rsidRPr="0006600C" w:rsidRDefault="00F916F0" w:rsidP="002D26E8">
            <w:pPr>
              <w:tabs>
                <w:tab w:val="left" w:pos="993"/>
                <w:tab w:val="left" w:pos="1276"/>
              </w:tabs>
              <w:jc w:val="center"/>
              <w:rPr>
                <w:color w:val="000000"/>
                <w:sz w:val="28"/>
                <w:szCs w:val="28"/>
              </w:rPr>
            </w:pPr>
            <w:r w:rsidRPr="0006600C">
              <w:rPr>
                <w:color w:val="000000"/>
                <w:sz w:val="28"/>
                <w:szCs w:val="28"/>
              </w:rPr>
              <w:t>1К1</w:t>
            </w:r>
          </w:p>
        </w:tc>
        <w:tc>
          <w:tcPr>
            <w:tcW w:w="793" w:type="pct"/>
            <w:shd w:val="clear" w:color="auto" w:fill="auto"/>
            <w:noWrap/>
            <w:hideMark/>
          </w:tcPr>
          <w:p w:rsidR="00F916F0" w:rsidRPr="0006600C" w:rsidRDefault="00481B69" w:rsidP="00481B69">
            <w:pPr>
              <w:tabs>
                <w:tab w:val="left" w:pos="993"/>
                <w:tab w:val="center" w:pos="1168"/>
                <w:tab w:val="left" w:pos="1276"/>
              </w:tabs>
              <w:ind w:firstLine="709"/>
              <w:rPr>
                <w:b/>
                <w:bCs/>
                <w:color w:val="FF0000"/>
                <w:sz w:val="28"/>
                <w:szCs w:val="28"/>
              </w:rPr>
            </w:pPr>
            <w:r w:rsidRPr="0006600C">
              <w:rPr>
                <w:b/>
                <w:bCs/>
                <w:color w:val="FF0000"/>
                <w:sz w:val="28"/>
                <w:szCs w:val="28"/>
              </w:rPr>
              <w:t xml:space="preserve"> 0</w:t>
            </w:r>
            <w:r w:rsidR="00F916F0" w:rsidRPr="0006600C">
              <w:rPr>
                <w:b/>
                <w:bCs/>
                <w:color w:val="FF0000"/>
                <w:sz w:val="28"/>
                <w:szCs w:val="28"/>
              </w:rPr>
              <w:t>,611</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1271"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r>
      <w:tr w:rsidR="00F916F0" w:rsidRPr="0006600C" w:rsidTr="00481B69">
        <w:trPr>
          <w:trHeight w:val="300"/>
          <w:jc w:val="center"/>
        </w:trPr>
        <w:tc>
          <w:tcPr>
            <w:tcW w:w="558" w:type="pct"/>
            <w:shd w:val="clear" w:color="auto" w:fill="auto"/>
            <w:hideMark/>
          </w:tcPr>
          <w:p w:rsidR="00F916F0" w:rsidRPr="0006600C" w:rsidRDefault="00F916F0" w:rsidP="002D26E8">
            <w:pPr>
              <w:tabs>
                <w:tab w:val="left" w:pos="993"/>
                <w:tab w:val="left" w:pos="1276"/>
              </w:tabs>
              <w:jc w:val="center"/>
              <w:rPr>
                <w:color w:val="000000"/>
                <w:sz w:val="28"/>
                <w:szCs w:val="28"/>
              </w:rPr>
            </w:pPr>
            <w:r w:rsidRPr="0006600C">
              <w:rPr>
                <w:color w:val="000000"/>
                <w:sz w:val="28"/>
                <w:szCs w:val="28"/>
              </w:rPr>
              <w:t>1К2</w:t>
            </w:r>
          </w:p>
        </w:tc>
        <w:tc>
          <w:tcPr>
            <w:tcW w:w="793" w:type="pct"/>
            <w:shd w:val="clear" w:color="auto" w:fill="auto"/>
            <w:noWrap/>
            <w:hideMark/>
          </w:tcPr>
          <w:p w:rsidR="00F916F0" w:rsidRPr="0006600C" w:rsidRDefault="00481B69" w:rsidP="002D26E8">
            <w:pPr>
              <w:tabs>
                <w:tab w:val="left" w:pos="993"/>
                <w:tab w:val="left" w:pos="1276"/>
              </w:tabs>
              <w:ind w:firstLine="709"/>
              <w:jc w:val="center"/>
              <w:rPr>
                <w:b/>
                <w:bCs/>
                <w:color w:val="FF0000"/>
                <w:sz w:val="28"/>
                <w:szCs w:val="28"/>
              </w:rPr>
            </w:pPr>
            <w:r w:rsidRPr="0006600C">
              <w:rPr>
                <w:b/>
                <w:bCs/>
                <w:color w:val="FF0000"/>
                <w:sz w:val="28"/>
                <w:szCs w:val="28"/>
              </w:rPr>
              <w:t>0</w:t>
            </w:r>
            <w:r w:rsidR="00F916F0" w:rsidRPr="0006600C">
              <w:rPr>
                <w:b/>
                <w:bCs/>
                <w:color w:val="FF0000"/>
                <w:sz w:val="28"/>
                <w:szCs w:val="28"/>
              </w:rPr>
              <w:t>,608</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1271"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r>
      <w:tr w:rsidR="00F916F0" w:rsidRPr="0006600C" w:rsidTr="00481B69">
        <w:trPr>
          <w:trHeight w:val="300"/>
          <w:jc w:val="center"/>
        </w:trPr>
        <w:tc>
          <w:tcPr>
            <w:tcW w:w="558" w:type="pct"/>
            <w:shd w:val="clear" w:color="auto" w:fill="auto"/>
            <w:hideMark/>
          </w:tcPr>
          <w:p w:rsidR="00F916F0" w:rsidRPr="0006600C" w:rsidRDefault="00F916F0" w:rsidP="002D26E8">
            <w:pPr>
              <w:tabs>
                <w:tab w:val="left" w:pos="993"/>
                <w:tab w:val="left" w:pos="1276"/>
              </w:tabs>
              <w:jc w:val="center"/>
              <w:rPr>
                <w:color w:val="000000"/>
                <w:sz w:val="28"/>
                <w:szCs w:val="28"/>
              </w:rPr>
            </w:pPr>
            <w:r w:rsidRPr="0006600C">
              <w:rPr>
                <w:color w:val="000000"/>
                <w:sz w:val="28"/>
                <w:szCs w:val="28"/>
              </w:rPr>
              <w:t>1К3</w:t>
            </w:r>
          </w:p>
        </w:tc>
        <w:tc>
          <w:tcPr>
            <w:tcW w:w="793" w:type="pct"/>
            <w:shd w:val="clear" w:color="auto" w:fill="auto"/>
            <w:noWrap/>
            <w:hideMark/>
          </w:tcPr>
          <w:p w:rsidR="00F916F0" w:rsidRPr="0006600C" w:rsidRDefault="00481B69" w:rsidP="002D26E8">
            <w:pPr>
              <w:tabs>
                <w:tab w:val="left" w:pos="993"/>
                <w:tab w:val="left" w:pos="1276"/>
              </w:tabs>
              <w:ind w:firstLine="709"/>
              <w:jc w:val="center"/>
              <w:rPr>
                <w:b/>
                <w:bCs/>
                <w:color w:val="FF0000"/>
                <w:sz w:val="28"/>
                <w:szCs w:val="28"/>
              </w:rPr>
            </w:pPr>
            <w:r w:rsidRPr="0006600C">
              <w:rPr>
                <w:b/>
                <w:bCs/>
                <w:color w:val="FF0000"/>
                <w:sz w:val="28"/>
                <w:szCs w:val="28"/>
              </w:rPr>
              <w:t>0</w:t>
            </w:r>
            <w:r w:rsidR="00F916F0" w:rsidRPr="0006600C">
              <w:rPr>
                <w:b/>
                <w:bCs/>
                <w:color w:val="FF0000"/>
                <w:sz w:val="28"/>
                <w:szCs w:val="28"/>
              </w:rPr>
              <w:t>,605</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1271"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r>
      <w:tr w:rsidR="00F916F0" w:rsidRPr="0006600C" w:rsidTr="00481B69">
        <w:trPr>
          <w:trHeight w:val="300"/>
          <w:jc w:val="center"/>
        </w:trPr>
        <w:tc>
          <w:tcPr>
            <w:tcW w:w="558" w:type="pct"/>
            <w:shd w:val="clear" w:color="auto" w:fill="auto"/>
            <w:hideMark/>
          </w:tcPr>
          <w:p w:rsidR="00F916F0" w:rsidRPr="0006600C" w:rsidRDefault="00F916F0" w:rsidP="002D26E8">
            <w:pPr>
              <w:tabs>
                <w:tab w:val="left" w:pos="993"/>
                <w:tab w:val="left" w:pos="1276"/>
              </w:tabs>
              <w:jc w:val="center"/>
              <w:rPr>
                <w:color w:val="000000"/>
                <w:sz w:val="28"/>
                <w:szCs w:val="28"/>
              </w:rPr>
            </w:pPr>
            <w:r w:rsidRPr="0006600C">
              <w:rPr>
                <w:color w:val="000000"/>
                <w:sz w:val="28"/>
                <w:szCs w:val="28"/>
              </w:rPr>
              <w:t>2К1</w:t>
            </w:r>
          </w:p>
        </w:tc>
        <w:tc>
          <w:tcPr>
            <w:tcW w:w="793" w:type="pct"/>
            <w:shd w:val="clear" w:color="auto" w:fill="auto"/>
            <w:noWrap/>
            <w:hideMark/>
          </w:tcPr>
          <w:p w:rsidR="00F916F0" w:rsidRPr="0006600C" w:rsidRDefault="00481B69" w:rsidP="002D26E8">
            <w:pPr>
              <w:tabs>
                <w:tab w:val="left" w:pos="993"/>
                <w:tab w:val="left" w:pos="1276"/>
              </w:tabs>
              <w:ind w:firstLine="709"/>
              <w:jc w:val="center"/>
              <w:rPr>
                <w:b/>
                <w:bCs/>
                <w:color w:val="FF0000"/>
                <w:sz w:val="28"/>
                <w:szCs w:val="28"/>
              </w:rPr>
            </w:pPr>
            <w:r w:rsidRPr="0006600C">
              <w:rPr>
                <w:b/>
                <w:bCs/>
                <w:color w:val="FF0000"/>
                <w:sz w:val="28"/>
                <w:szCs w:val="28"/>
              </w:rPr>
              <w:t>0</w:t>
            </w:r>
            <w:r w:rsidR="00F916F0" w:rsidRPr="0006600C">
              <w:rPr>
                <w:b/>
                <w:bCs/>
                <w:color w:val="FF0000"/>
                <w:sz w:val="28"/>
                <w:szCs w:val="28"/>
              </w:rPr>
              <w:t>,595</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1271"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r>
      <w:tr w:rsidR="00F916F0" w:rsidRPr="0006600C" w:rsidTr="00481B69">
        <w:trPr>
          <w:trHeight w:val="300"/>
          <w:jc w:val="center"/>
        </w:trPr>
        <w:tc>
          <w:tcPr>
            <w:tcW w:w="558" w:type="pct"/>
            <w:shd w:val="clear" w:color="auto" w:fill="auto"/>
            <w:hideMark/>
          </w:tcPr>
          <w:p w:rsidR="00F916F0" w:rsidRPr="0006600C" w:rsidRDefault="00F916F0" w:rsidP="002D26E8">
            <w:pPr>
              <w:tabs>
                <w:tab w:val="left" w:pos="993"/>
                <w:tab w:val="left" w:pos="1276"/>
              </w:tabs>
              <w:jc w:val="center"/>
              <w:rPr>
                <w:color w:val="000000"/>
                <w:sz w:val="28"/>
                <w:szCs w:val="28"/>
              </w:rPr>
            </w:pPr>
            <w:r w:rsidRPr="0006600C">
              <w:rPr>
                <w:color w:val="000000"/>
                <w:sz w:val="28"/>
                <w:szCs w:val="28"/>
              </w:rPr>
              <w:t>2К2</w:t>
            </w:r>
          </w:p>
        </w:tc>
        <w:tc>
          <w:tcPr>
            <w:tcW w:w="793" w:type="pct"/>
            <w:shd w:val="clear" w:color="auto" w:fill="auto"/>
            <w:noWrap/>
            <w:hideMark/>
          </w:tcPr>
          <w:p w:rsidR="00F916F0" w:rsidRPr="0006600C" w:rsidRDefault="00481B69" w:rsidP="002D26E8">
            <w:pPr>
              <w:tabs>
                <w:tab w:val="left" w:pos="993"/>
                <w:tab w:val="left" w:pos="1276"/>
              </w:tabs>
              <w:ind w:firstLine="709"/>
              <w:jc w:val="center"/>
              <w:rPr>
                <w:b/>
                <w:bCs/>
                <w:color w:val="FF0000"/>
                <w:sz w:val="28"/>
                <w:szCs w:val="28"/>
              </w:rPr>
            </w:pPr>
            <w:r w:rsidRPr="0006600C">
              <w:rPr>
                <w:b/>
                <w:bCs/>
                <w:color w:val="FF0000"/>
                <w:sz w:val="28"/>
                <w:szCs w:val="28"/>
              </w:rPr>
              <w:t>0</w:t>
            </w:r>
            <w:r w:rsidR="00F916F0" w:rsidRPr="0006600C">
              <w:rPr>
                <w:b/>
                <w:bCs/>
                <w:color w:val="FF0000"/>
                <w:sz w:val="28"/>
                <w:szCs w:val="28"/>
              </w:rPr>
              <w:t>,589</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1271"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r>
      <w:tr w:rsidR="00F916F0" w:rsidRPr="0006600C" w:rsidTr="00481B69">
        <w:trPr>
          <w:trHeight w:val="300"/>
          <w:jc w:val="center"/>
        </w:trPr>
        <w:tc>
          <w:tcPr>
            <w:tcW w:w="558" w:type="pct"/>
            <w:shd w:val="clear" w:color="auto" w:fill="auto"/>
            <w:hideMark/>
          </w:tcPr>
          <w:p w:rsidR="00F916F0" w:rsidRPr="0006600C" w:rsidRDefault="00F916F0" w:rsidP="002D26E8">
            <w:pPr>
              <w:tabs>
                <w:tab w:val="left" w:pos="993"/>
                <w:tab w:val="left" w:pos="1276"/>
              </w:tabs>
              <w:jc w:val="center"/>
              <w:rPr>
                <w:color w:val="000000"/>
                <w:sz w:val="28"/>
                <w:szCs w:val="28"/>
              </w:rPr>
            </w:pPr>
            <w:r w:rsidRPr="0006600C">
              <w:rPr>
                <w:color w:val="000000"/>
                <w:sz w:val="28"/>
                <w:szCs w:val="28"/>
              </w:rPr>
              <w:t>2К3</w:t>
            </w:r>
          </w:p>
        </w:tc>
        <w:tc>
          <w:tcPr>
            <w:tcW w:w="793" w:type="pct"/>
            <w:shd w:val="clear" w:color="auto" w:fill="auto"/>
            <w:noWrap/>
            <w:hideMark/>
          </w:tcPr>
          <w:p w:rsidR="00F916F0" w:rsidRPr="0006600C" w:rsidRDefault="00481B69" w:rsidP="002D26E8">
            <w:pPr>
              <w:tabs>
                <w:tab w:val="left" w:pos="993"/>
                <w:tab w:val="left" w:pos="1276"/>
              </w:tabs>
              <w:ind w:firstLine="709"/>
              <w:jc w:val="center"/>
              <w:rPr>
                <w:b/>
                <w:bCs/>
                <w:color w:val="FF0000"/>
                <w:sz w:val="28"/>
                <w:szCs w:val="28"/>
              </w:rPr>
            </w:pPr>
            <w:r w:rsidRPr="0006600C">
              <w:rPr>
                <w:b/>
                <w:bCs/>
                <w:color w:val="FF0000"/>
                <w:sz w:val="28"/>
                <w:szCs w:val="28"/>
              </w:rPr>
              <w:t>0</w:t>
            </w:r>
            <w:r w:rsidR="00F916F0" w:rsidRPr="0006600C">
              <w:rPr>
                <w:b/>
                <w:bCs/>
                <w:color w:val="FF0000"/>
                <w:sz w:val="28"/>
                <w:szCs w:val="28"/>
              </w:rPr>
              <w:t>,582</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1271"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r>
      <w:tr w:rsidR="00F916F0" w:rsidRPr="0006600C" w:rsidTr="00481B69">
        <w:trPr>
          <w:trHeight w:val="300"/>
          <w:jc w:val="center"/>
        </w:trPr>
        <w:tc>
          <w:tcPr>
            <w:tcW w:w="558" w:type="pct"/>
            <w:shd w:val="clear" w:color="auto" w:fill="auto"/>
            <w:hideMark/>
          </w:tcPr>
          <w:p w:rsidR="00F916F0" w:rsidRPr="0006600C" w:rsidRDefault="00F916F0" w:rsidP="002D26E8">
            <w:pPr>
              <w:tabs>
                <w:tab w:val="left" w:pos="993"/>
                <w:tab w:val="left" w:pos="1276"/>
              </w:tabs>
              <w:jc w:val="center"/>
              <w:rPr>
                <w:color w:val="000000"/>
                <w:sz w:val="28"/>
                <w:szCs w:val="28"/>
              </w:rPr>
            </w:pPr>
            <w:r w:rsidRPr="0006600C">
              <w:rPr>
                <w:color w:val="000000"/>
                <w:sz w:val="28"/>
                <w:szCs w:val="28"/>
              </w:rPr>
              <w:t>2К4</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noWrap/>
            <w:hideMark/>
          </w:tcPr>
          <w:p w:rsidR="00F916F0" w:rsidRPr="0006600C" w:rsidRDefault="00481B69" w:rsidP="002D26E8">
            <w:pPr>
              <w:tabs>
                <w:tab w:val="left" w:pos="993"/>
                <w:tab w:val="left" w:pos="1276"/>
              </w:tabs>
              <w:ind w:firstLine="709"/>
              <w:jc w:val="center"/>
              <w:rPr>
                <w:b/>
                <w:bCs/>
                <w:color w:val="FF0000"/>
                <w:sz w:val="28"/>
                <w:szCs w:val="28"/>
              </w:rPr>
            </w:pPr>
            <w:r w:rsidRPr="0006600C">
              <w:rPr>
                <w:b/>
                <w:bCs/>
                <w:color w:val="FF0000"/>
                <w:sz w:val="28"/>
                <w:szCs w:val="28"/>
              </w:rPr>
              <w:t>0</w:t>
            </w:r>
            <w:r w:rsidR="00F916F0" w:rsidRPr="0006600C">
              <w:rPr>
                <w:b/>
                <w:bCs/>
                <w:color w:val="FF0000"/>
                <w:sz w:val="28"/>
                <w:szCs w:val="28"/>
              </w:rPr>
              <w:t>,760</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1271"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r>
      <w:tr w:rsidR="00F916F0" w:rsidRPr="0006600C" w:rsidTr="00481B69">
        <w:trPr>
          <w:trHeight w:val="300"/>
          <w:jc w:val="center"/>
        </w:trPr>
        <w:tc>
          <w:tcPr>
            <w:tcW w:w="558" w:type="pct"/>
            <w:shd w:val="clear" w:color="auto" w:fill="auto"/>
            <w:hideMark/>
          </w:tcPr>
          <w:p w:rsidR="00F916F0" w:rsidRPr="0006600C" w:rsidRDefault="00F916F0" w:rsidP="002D26E8">
            <w:pPr>
              <w:tabs>
                <w:tab w:val="left" w:pos="993"/>
                <w:tab w:val="left" w:pos="1276"/>
              </w:tabs>
              <w:jc w:val="center"/>
              <w:rPr>
                <w:color w:val="000000"/>
                <w:sz w:val="28"/>
                <w:szCs w:val="28"/>
              </w:rPr>
            </w:pPr>
            <w:r w:rsidRPr="0006600C">
              <w:rPr>
                <w:color w:val="000000"/>
                <w:sz w:val="28"/>
                <w:szCs w:val="28"/>
              </w:rPr>
              <w:t>3</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noWrap/>
            <w:hideMark/>
          </w:tcPr>
          <w:p w:rsidR="00F916F0" w:rsidRPr="0006600C" w:rsidRDefault="00481B69" w:rsidP="002D26E8">
            <w:pPr>
              <w:tabs>
                <w:tab w:val="left" w:pos="993"/>
                <w:tab w:val="left" w:pos="1276"/>
              </w:tabs>
              <w:ind w:firstLine="709"/>
              <w:jc w:val="center"/>
              <w:rPr>
                <w:b/>
                <w:bCs/>
                <w:color w:val="FF0000"/>
                <w:sz w:val="28"/>
                <w:szCs w:val="28"/>
              </w:rPr>
            </w:pPr>
            <w:r w:rsidRPr="0006600C">
              <w:rPr>
                <w:b/>
                <w:bCs/>
                <w:color w:val="FF0000"/>
                <w:sz w:val="28"/>
                <w:szCs w:val="28"/>
              </w:rPr>
              <w:t>0</w:t>
            </w:r>
            <w:r w:rsidR="00F916F0" w:rsidRPr="0006600C">
              <w:rPr>
                <w:b/>
                <w:bCs/>
                <w:color w:val="FF0000"/>
                <w:sz w:val="28"/>
                <w:szCs w:val="28"/>
              </w:rPr>
              <w:t>,741</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1271" w:type="pct"/>
            <w:shd w:val="clear" w:color="auto" w:fill="auto"/>
            <w:noWrap/>
            <w:hideMark/>
          </w:tcPr>
          <w:p w:rsidR="00F916F0" w:rsidRPr="0006600C" w:rsidRDefault="00D87EE2" w:rsidP="00481B69">
            <w:pPr>
              <w:tabs>
                <w:tab w:val="left" w:pos="993"/>
                <w:tab w:val="left" w:pos="1276"/>
              </w:tabs>
              <w:rPr>
                <w:color w:val="000000"/>
                <w:sz w:val="28"/>
                <w:szCs w:val="28"/>
              </w:rPr>
            </w:pPr>
            <w:r w:rsidRPr="0006600C">
              <w:rPr>
                <w:color w:val="000000"/>
                <w:sz w:val="28"/>
                <w:szCs w:val="28"/>
              </w:rPr>
              <w:t>0</w:t>
            </w:r>
            <w:r w:rsidR="00F916F0" w:rsidRPr="0006600C">
              <w:rPr>
                <w:color w:val="000000"/>
                <w:sz w:val="28"/>
                <w:szCs w:val="28"/>
              </w:rPr>
              <w:t>,351</w:t>
            </w:r>
          </w:p>
        </w:tc>
      </w:tr>
      <w:tr w:rsidR="00F916F0" w:rsidRPr="0006600C" w:rsidTr="00481B69">
        <w:trPr>
          <w:trHeight w:val="300"/>
          <w:jc w:val="center"/>
        </w:trPr>
        <w:tc>
          <w:tcPr>
            <w:tcW w:w="558" w:type="pct"/>
            <w:shd w:val="clear" w:color="auto" w:fill="auto"/>
            <w:hideMark/>
          </w:tcPr>
          <w:p w:rsidR="00F916F0" w:rsidRPr="0006600C" w:rsidRDefault="00F916F0" w:rsidP="002D26E8">
            <w:pPr>
              <w:tabs>
                <w:tab w:val="left" w:pos="993"/>
                <w:tab w:val="left" w:pos="1276"/>
              </w:tabs>
              <w:jc w:val="center"/>
              <w:rPr>
                <w:color w:val="000000"/>
                <w:sz w:val="28"/>
                <w:szCs w:val="28"/>
              </w:rPr>
            </w:pPr>
            <w:r w:rsidRPr="0006600C">
              <w:rPr>
                <w:color w:val="000000"/>
                <w:sz w:val="28"/>
                <w:szCs w:val="28"/>
              </w:rPr>
              <w:t>4.1</w:t>
            </w:r>
          </w:p>
        </w:tc>
        <w:tc>
          <w:tcPr>
            <w:tcW w:w="793" w:type="pct"/>
            <w:shd w:val="clear" w:color="auto" w:fill="auto"/>
            <w:noWrap/>
            <w:hideMark/>
          </w:tcPr>
          <w:p w:rsidR="00F916F0" w:rsidRPr="0006600C" w:rsidRDefault="00481B69" w:rsidP="002D26E8">
            <w:pPr>
              <w:tabs>
                <w:tab w:val="left" w:pos="993"/>
                <w:tab w:val="left" w:pos="1276"/>
              </w:tabs>
              <w:ind w:firstLine="709"/>
              <w:jc w:val="center"/>
              <w:rPr>
                <w:color w:val="000000"/>
                <w:sz w:val="28"/>
                <w:szCs w:val="28"/>
              </w:rPr>
            </w:pPr>
            <w:r w:rsidRPr="0006600C">
              <w:rPr>
                <w:color w:val="000000"/>
                <w:sz w:val="28"/>
                <w:szCs w:val="28"/>
              </w:rPr>
              <w:t>0</w:t>
            </w:r>
            <w:r w:rsidR="00F916F0" w:rsidRPr="0006600C">
              <w:rPr>
                <w:color w:val="000000"/>
                <w:sz w:val="28"/>
                <w:szCs w:val="28"/>
              </w:rPr>
              <w:t>,419</w:t>
            </w:r>
          </w:p>
        </w:tc>
        <w:tc>
          <w:tcPr>
            <w:tcW w:w="793" w:type="pct"/>
            <w:shd w:val="clear" w:color="auto" w:fill="auto"/>
            <w:noWrap/>
            <w:hideMark/>
          </w:tcPr>
          <w:p w:rsidR="00F916F0" w:rsidRPr="0006600C" w:rsidRDefault="00481B69" w:rsidP="002D26E8">
            <w:pPr>
              <w:tabs>
                <w:tab w:val="left" w:pos="993"/>
                <w:tab w:val="left" w:pos="1276"/>
              </w:tabs>
              <w:ind w:firstLine="709"/>
              <w:jc w:val="center"/>
              <w:rPr>
                <w:b/>
                <w:bCs/>
                <w:color w:val="FF0000"/>
                <w:sz w:val="28"/>
                <w:szCs w:val="28"/>
              </w:rPr>
            </w:pPr>
            <w:r w:rsidRPr="0006600C">
              <w:rPr>
                <w:b/>
                <w:bCs/>
                <w:color w:val="FF0000"/>
                <w:sz w:val="28"/>
                <w:szCs w:val="28"/>
              </w:rPr>
              <w:t>0</w:t>
            </w:r>
            <w:r w:rsidR="00F916F0" w:rsidRPr="0006600C">
              <w:rPr>
                <w:b/>
                <w:bCs/>
                <w:color w:val="FF0000"/>
                <w:sz w:val="28"/>
                <w:szCs w:val="28"/>
              </w:rPr>
              <w:t>,675</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1271"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r>
      <w:tr w:rsidR="00F916F0" w:rsidRPr="0006600C" w:rsidTr="00481B69">
        <w:trPr>
          <w:trHeight w:val="300"/>
          <w:jc w:val="center"/>
        </w:trPr>
        <w:tc>
          <w:tcPr>
            <w:tcW w:w="558" w:type="pct"/>
            <w:shd w:val="clear" w:color="auto" w:fill="auto"/>
            <w:hideMark/>
          </w:tcPr>
          <w:p w:rsidR="00F916F0" w:rsidRPr="0006600C" w:rsidRDefault="00F916F0" w:rsidP="002D26E8">
            <w:pPr>
              <w:tabs>
                <w:tab w:val="left" w:pos="993"/>
                <w:tab w:val="left" w:pos="1276"/>
              </w:tabs>
              <w:jc w:val="center"/>
              <w:rPr>
                <w:color w:val="000000"/>
                <w:sz w:val="28"/>
                <w:szCs w:val="28"/>
              </w:rPr>
            </w:pPr>
            <w:r w:rsidRPr="0006600C">
              <w:rPr>
                <w:color w:val="000000"/>
                <w:sz w:val="28"/>
                <w:szCs w:val="28"/>
              </w:rPr>
              <w:t>4.2</w:t>
            </w:r>
          </w:p>
        </w:tc>
        <w:tc>
          <w:tcPr>
            <w:tcW w:w="793" w:type="pct"/>
            <w:shd w:val="clear" w:color="auto" w:fill="auto"/>
            <w:noWrap/>
            <w:hideMark/>
          </w:tcPr>
          <w:p w:rsidR="00F916F0" w:rsidRPr="0006600C" w:rsidRDefault="00481B69" w:rsidP="002D26E8">
            <w:pPr>
              <w:tabs>
                <w:tab w:val="left" w:pos="993"/>
                <w:tab w:val="left" w:pos="1276"/>
              </w:tabs>
              <w:ind w:firstLine="709"/>
              <w:jc w:val="center"/>
              <w:rPr>
                <w:color w:val="000000"/>
                <w:sz w:val="28"/>
                <w:szCs w:val="28"/>
              </w:rPr>
            </w:pPr>
            <w:r w:rsidRPr="0006600C">
              <w:rPr>
                <w:color w:val="000000"/>
                <w:sz w:val="28"/>
                <w:szCs w:val="28"/>
              </w:rPr>
              <w:t>0</w:t>
            </w:r>
            <w:r w:rsidR="00F916F0" w:rsidRPr="0006600C">
              <w:rPr>
                <w:color w:val="000000"/>
                <w:sz w:val="28"/>
                <w:szCs w:val="28"/>
              </w:rPr>
              <w:t>,385</w:t>
            </w:r>
          </w:p>
        </w:tc>
        <w:tc>
          <w:tcPr>
            <w:tcW w:w="793" w:type="pct"/>
            <w:shd w:val="clear" w:color="auto" w:fill="auto"/>
            <w:noWrap/>
            <w:hideMark/>
          </w:tcPr>
          <w:p w:rsidR="00F916F0" w:rsidRPr="0006600C" w:rsidRDefault="00481B69" w:rsidP="002D26E8">
            <w:pPr>
              <w:tabs>
                <w:tab w:val="left" w:pos="993"/>
                <w:tab w:val="left" w:pos="1276"/>
              </w:tabs>
              <w:ind w:firstLine="709"/>
              <w:jc w:val="center"/>
              <w:rPr>
                <w:b/>
                <w:bCs/>
                <w:color w:val="FF0000"/>
                <w:sz w:val="28"/>
                <w:szCs w:val="28"/>
              </w:rPr>
            </w:pPr>
            <w:r w:rsidRPr="0006600C">
              <w:rPr>
                <w:b/>
                <w:bCs/>
                <w:color w:val="FF0000"/>
                <w:sz w:val="28"/>
                <w:szCs w:val="28"/>
              </w:rPr>
              <w:t>0</w:t>
            </w:r>
            <w:r w:rsidR="00F916F0" w:rsidRPr="0006600C">
              <w:rPr>
                <w:b/>
                <w:bCs/>
                <w:color w:val="FF0000"/>
                <w:sz w:val="28"/>
                <w:szCs w:val="28"/>
              </w:rPr>
              <w:t>,658</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1271"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r>
      <w:tr w:rsidR="00F916F0" w:rsidRPr="0006600C" w:rsidTr="00481B69">
        <w:trPr>
          <w:trHeight w:val="300"/>
          <w:jc w:val="center"/>
        </w:trPr>
        <w:tc>
          <w:tcPr>
            <w:tcW w:w="558" w:type="pct"/>
            <w:shd w:val="clear" w:color="auto" w:fill="auto"/>
            <w:hideMark/>
          </w:tcPr>
          <w:p w:rsidR="00F916F0" w:rsidRPr="0006600C" w:rsidRDefault="00F916F0" w:rsidP="002D26E8">
            <w:pPr>
              <w:tabs>
                <w:tab w:val="left" w:pos="993"/>
                <w:tab w:val="left" w:pos="1276"/>
              </w:tabs>
              <w:jc w:val="center"/>
              <w:rPr>
                <w:color w:val="000000"/>
                <w:sz w:val="28"/>
                <w:szCs w:val="28"/>
              </w:rPr>
            </w:pPr>
            <w:r w:rsidRPr="0006600C">
              <w:rPr>
                <w:color w:val="000000"/>
                <w:sz w:val="28"/>
                <w:szCs w:val="28"/>
              </w:rPr>
              <w:t>5.1</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noWrap/>
            <w:hideMark/>
          </w:tcPr>
          <w:p w:rsidR="00F916F0" w:rsidRPr="0006600C" w:rsidRDefault="00D87EE2" w:rsidP="00481B69">
            <w:pPr>
              <w:tabs>
                <w:tab w:val="left" w:pos="993"/>
                <w:tab w:val="left" w:pos="1276"/>
              </w:tabs>
              <w:rPr>
                <w:b/>
                <w:bCs/>
                <w:color w:val="FF0000"/>
                <w:sz w:val="28"/>
                <w:szCs w:val="28"/>
              </w:rPr>
            </w:pPr>
            <w:r w:rsidRPr="0006600C">
              <w:rPr>
                <w:b/>
                <w:bCs/>
                <w:color w:val="FF0000"/>
                <w:sz w:val="28"/>
                <w:szCs w:val="28"/>
              </w:rPr>
              <w:t>0</w:t>
            </w:r>
            <w:r w:rsidR="00F916F0" w:rsidRPr="0006600C">
              <w:rPr>
                <w:b/>
                <w:bCs/>
                <w:color w:val="FF0000"/>
                <w:sz w:val="28"/>
                <w:szCs w:val="28"/>
              </w:rPr>
              <w:t>,660</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1271"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r>
      <w:tr w:rsidR="00F916F0" w:rsidRPr="0006600C" w:rsidTr="00481B69">
        <w:trPr>
          <w:trHeight w:val="300"/>
          <w:jc w:val="center"/>
        </w:trPr>
        <w:tc>
          <w:tcPr>
            <w:tcW w:w="558" w:type="pct"/>
            <w:shd w:val="clear" w:color="auto" w:fill="auto"/>
            <w:hideMark/>
          </w:tcPr>
          <w:p w:rsidR="00F916F0" w:rsidRPr="0006600C" w:rsidRDefault="00F916F0" w:rsidP="002D26E8">
            <w:pPr>
              <w:tabs>
                <w:tab w:val="left" w:pos="993"/>
                <w:tab w:val="left" w:pos="1276"/>
              </w:tabs>
              <w:jc w:val="center"/>
              <w:rPr>
                <w:color w:val="000000"/>
                <w:sz w:val="28"/>
                <w:szCs w:val="28"/>
              </w:rPr>
            </w:pPr>
            <w:r w:rsidRPr="0006600C">
              <w:rPr>
                <w:color w:val="000000"/>
                <w:sz w:val="28"/>
                <w:szCs w:val="28"/>
              </w:rPr>
              <w:t>5.2</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noWrap/>
            <w:hideMark/>
          </w:tcPr>
          <w:p w:rsidR="00F916F0" w:rsidRPr="0006600C" w:rsidRDefault="00D87EE2" w:rsidP="00481B69">
            <w:pPr>
              <w:tabs>
                <w:tab w:val="left" w:pos="993"/>
                <w:tab w:val="left" w:pos="1276"/>
              </w:tabs>
              <w:rPr>
                <w:b/>
                <w:bCs/>
                <w:color w:val="FF0000"/>
                <w:sz w:val="28"/>
                <w:szCs w:val="28"/>
              </w:rPr>
            </w:pPr>
            <w:r w:rsidRPr="0006600C">
              <w:rPr>
                <w:b/>
                <w:bCs/>
                <w:color w:val="FF0000"/>
                <w:sz w:val="28"/>
                <w:szCs w:val="28"/>
              </w:rPr>
              <w:t>0</w:t>
            </w:r>
            <w:r w:rsidR="00F916F0" w:rsidRPr="0006600C">
              <w:rPr>
                <w:b/>
                <w:bCs/>
                <w:color w:val="FF0000"/>
                <w:sz w:val="28"/>
                <w:szCs w:val="28"/>
              </w:rPr>
              <w:t>,641</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1271"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r>
      <w:tr w:rsidR="00F916F0" w:rsidRPr="0006600C" w:rsidTr="00481B69">
        <w:trPr>
          <w:trHeight w:val="300"/>
          <w:jc w:val="center"/>
        </w:trPr>
        <w:tc>
          <w:tcPr>
            <w:tcW w:w="558" w:type="pct"/>
            <w:shd w:val="clear" w:color="auto" w:fill="auto"/>
            <w:hideMark/>
          </w:tcPr>
          <w:p w:rsidR="00F916F0" w:rsidRPr="0006600C" w:rsidRDefault="00F916F0" w:rsidP="002D26E8">
            <w:pPr>
              <w:tabs>
                <w:tab w:val="left" w:pos="993"/>
                <w:tab w:val="left" w:pos="1276"/>
              </w:tabs>
              <w:jc w:val="center"/>
              <w:rPr>
                <w:color w:val="000000"/>
                <w:sz w:val="28"/>
                <w:szCs w:val="28"/>
              </w:rPr>
            </w:pPr>
            <w:r w:rsidRPr="0006600C">
              <w:rPr>
                <w:color w:val="000000"/>
                <w:sz w:val="28"/>
                <w:szCs w:val="28"/>
              </w:rPr>
              <w:t>6.1</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noWrap/>
            <w:hideMark/>
          </w:tcPr>
          <w:p w:rsidR="00F916F0" w:rsidRPr="0006600C" w:rsidRDefault="00481B69" w:rsidP="00481B69">
            <w:pPr>
              <w:tabs>
                <w:tab w:val="center" w:pos="979"/>
                <w:tab w:val="left" w:pos="1276"/>
              </w:tabs>
              <w:rPr>
                <w:b/>
                <w:bCs/>
                <w:color w:val="FF0000"/>
                <w:sz w:val="28"/>
                <w:szCs w:val="28"/>
              </w:rPr>
            </w:pPr>
            <w:r w:rsidRPr="0006600C">
              <w:rPr>
                <w:b/>
                <w:bCs/>
                <w:color w:val="FF0000"/>
                <w:sz w:val="28"/>
                <w:szCs w:val="28"/>
              </w:rPr>
              <w:t>0</w:t>
            </w:r>
            <w:r w:rsidR="00F916F0" w:rsidRPr="0006600C">
              <w:rPr>
                <w:b/>
                <w:bCs/>
                <w:color w:val="FF0000"/>
                <w:sz w:val="28"/>
                <w:szCs w:val="28"/>
              </w:rPr>
              <w:t>,595</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1271"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r>
      <w:tr w:rsidR="00F916F0" w:rsidRPr="0006600C" w:rsidTr="00481B69">
        <w:trPr>
          <w:trHeight w:val="300"/>
          <w:jc w:val="center"/>
        </w:trPr>
        <w:tc>
          <w:tcPr>
            <w:tcW w:w="558" w:type="pct"/>
            <w:shd w:val="clear" w:color="auto" w:fill="auto"/>
            <w:hideMark/>
          </w:tcPr>
          <w:p w:rsidR="00F916F0" w:rsidRPr="0006600C" w:rsidRDefault="00F916F0" w:rsidP="002D26E8">
            <w:pPr>
              <w:tabs>
                <w:tab w:val="left" w:pos="993"/>
                <w:tab w:val="left" w:pos="1276"/>
              </w:tabs>
              <w:jc w:val="center"/>
              <w:rPr>
                <w:color w:val="000000"/>
                <w:sz w:val="28"/>
                <w:szCs w:val="28"/>
              </w:rPr>
            </w:pPr>
            <w:r w:rsidRPr="0006600C">
              <w:rPr>
                <w:color w:val="000000"/>
                <w:sz w:val="28"/>
                <w:szCs w:val="28"/>
              </w:rPr>
              <w:t>6.2</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noWrap/>
            <w:hideMark/>
          </w:tcPr>
          <w:p w:rsidR="00F916F0" w:rsidRPr="0006600C" w:rsidRDefault="00481B69" w:rsidP="002D26E8">
            <w:pPr>
              <w:tabs>
                <w:tab w:val="left" w:pos="993"/>
                <w:tab w:val="left" w:pos="1276"/>
              </w:tabs>
              <w:ind w:firstLine="709"/>
              <w:jc w:val="center"/>
              <w:rPr>
                <w:b/>
                <w:bCs/>
                <w:color w:val="FF0000"/>
                <w:sz w:val="28"/>
                <w:szCs w:val="28"/>
              </w:rPr>
            </w:pPr>
            <w:r w:rsidRPr="0006600C">
              <w:rPr>
                <w:b/>
                <w:bCs/>
                <w:color w:val="FF0000"/>
                <w:sz w:val="28"/>
                <w:szCs w:val="28"/>
              </w:rPr>
              <w:t>0</w:t>
            </w:r>
            <w:r w:rsidR="00F916F0" w:rsidRPr="0006600C">
              <w:rPr>
                <w:b/>
                <w:bCs/>
                <w:color w:val="FF0000"/>
                <w:sz w:val="28"/>
                <w:szCs w:val="28"/>
              </w:rPr>
              <w:t>,531</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1271"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r>
      <w:tr w:rsidR="00F916F0" w:rsidRPr="0006600C" w:rsidTr="00481B69">
        <w:trPr>
          <w:trHeight w:val="300"/>
          <w:jc w:val="center"/>
        </w:trPr>
        <w:tc>
          <w:tcPr>
            <w:tcW w:w="558" w:type="pct"/>
            <w:shd w:val="clear" w:color="auto" w:fill="auto"/>
            <w:hideMark/>
          </w:tcPr>
          <w:p w:rsidR="00F916F0" w:rsidRPr="0006600C" w:rsidRDefault="00F916F0" w:rsidP="002D26E8">
            <w:pPr>
              <w:tabs>
                <w:tab w:val="left" w:pos="993"/>
                <w:tab w:val="left" w:pos="1276"/>
              </w:tabs>
              <w:jc w:val="center"/>
              <w:rPr>
                <w:color w:val="000000"/>
                <w:sz w:val="28"/>
                <w:szCs w:val="28"/>
              </w:rPr>
            </w:pPr>
            <w:r w:rsidRPr="0006600C">
              <w:rPr>
                <w:color w:val="000000"/>
                <w:sz w:val="28"/>
                <w:szCs w:val="28"/>
              </w:rPr>
              <w:t>7.1</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noWrap/>
            <w:hideMark/>
          </w:tcPr>
          <w:p w:rsidR="00F916F0" w:rsidRPr="0006600C" w:rsidRDefault="00481B69" w:rsidP="002D26E8">
            <w:pPr>
              <w:tabs>
                <w:tab w:val="left" w:pos="993"/>
                <w:tab w:val="left" w:pos="1276"/>
              </w:tabs>
              <w:ind w:firstLine="709"/>
              <w:jc w:val="center"/>
              <w:rPr>
                <w:color w:val="000000"/>
                <w:sz w:val="28"/>
                <w:szCs w:val="28"/>
              </w:rPr>
            </w:pPr>
            <w:r w:rsidRPr="0006600C">
              <w:rPr>
                <w:color w:val="000000"/>
                <w:sz w:val="28"/>
                <w:szCs w:val="28"/>
              </w:rPr>
              <w:t>0</w:t>
            </w:r>
            <w:r w:rsidR="00F916F0" w:rsidRPr="0006600C">
              <w:rPr>
                <w:color w:val="000000"/>
                <w:sz w:val="28"/>
                <w:szCs w:val="28"/>
              </w:rPr>
              <w:t>,468</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1271"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r>
      <w:tr w:rsidR="00F916F0" w:rsidRPr="0006600C" w:rsidTr="00481B69">
        <w:trPr>
          <w:trHeight w:val="300"/>
          <w:jc w:val="center"/>
        </w:trPr>
        <w:tc>
          <w:tcPr>
            <w:tcW w:w="558" w:type="pct"/>
            <w:shd w:val="clear" w:color="auto" w:fill="auto"/>
            <w:hideMark/>
          </w:tcPr>
          <w:p w:rsidR="00F916F0" w:rsidRPr="0006600C" w:rsidRDefault="00F916F0" w:rsidP="002D26E8">
            <w:pPr>
              <w:tabs>
                <w:tab w:val="left" w:pos="993"/>
                <w:tab w:val="left" w:pos="1276"/>
              </w:tabs>
              <w:jc w:val="center"/>
              <w:rPr>
                <w:color w:val="000000"/>
                <w:sz w:val="28"/>
                <w:szCs w:val="28"/>
              </w:rPr>
            </w:pPr>
            <w:r w:rsidRPr="0006600C">
              <w:rPr>
                <w:color w:val="000000"/>
                <w:sz w:val="28"/>
                <w:szCs w:val="28"/>
              </w:rPr>
              <w:t>7.2</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noWrap/>
            <w:hideMark/>
          </w:tcPr>
          <w:p w:rsidR="00F916F0" w:rsidRPr="0006600C" w:rsidRDefault="0000456A" w:rsidP="002D26E8">
            <w:pPr>
              <w:tabs>
                <w:tab w:val="left" w:pos="993"/>
                <w:tab w:val="left" w:pos="1276"/>
              </w:tabs>
              <w:ind w:firstLine="709"/>
              <w:jc w:val="center"/>
              <w:rPr>
                <w:b/>
                <w:bCs/>
                <w:color w:val="FF0000"/>
                <w:sz w:val="28"/>
                <w:szCs w:val="28"/>
              </w:rPr>
            </w:pPr>
            <w:r w:rsidRPr="0006600C">
              <w:rPr>
                <w:b/>
                <w:bCs/>
                <w:color w:val="FF0000"/>
                <w:sz w:val="28"/>
                <w:szCs w:val="28"/>
              </w:rPr>
              <w:t>0</w:t>
            </w:r>
            <w:r w:rsidR="00F916F0" w:rsidRPr="0006600C">
              <w:rPr>
                <w:b/>
                <w:bCs/>
                <w:color w:val="FF0000"/>
                <w:sz w:val="28"/>
                <w:szCs w:val="28"/>
              </w:rPr>
              <w:t>,855</w:t>
            </w:r>
          </w:p>
        </w:tc>
        <w:tc>
          <w:tcPr>
            <w:tcW w:w="1271"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r>
      <w:tr w:rsidR="00F916F0" w:rsidRPr="0006600C" w:rsidTr="00481B69">
        <w:trPr>
          <w:trHeight w:val="300"/>
          <w:jc w:val="center"/>
        </w:trPr>
        <w:tc>
          <w:tcPr>
            <w:tcW w:w="558" w:type="pct"/>
            <w:shd w:val="clear" w:color="auto" w:fill="auto"/>
            <w:hideMark/>
          </w:tcPr>
          <w:p w:rsidR="00F916F0" w:rsidRPr="0006600C" w:rsidRDefault="00F916F0" w:rsidP="002D26E8">
            <w:pPr>
              <w:tabs>
                <w:tab w:val="left" w:pos="993"/>
                <w:tab w:val="left" w:pos="1276"/>
              </w:tabs>
              <w:jc w:val="center"/>
              <w:rPr>
                <w:color w:val="000000"/>
                <w:sz w:val="28"/>
                <w:szCs w:val="28"/>
              </w:rPr>
            </w:pPr>
            <w:r w:rsidRPr="0006600C">
              <w:rPr>
                <w:color w:val="000000"/>
                <w:sz w:val="28"/>
                <w:szCs w:val="28"/>
              </w:rPr>
              <w:t>8</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noWrap/>
            <w:hideMark/>
          </w:tcPr>
          <w:p w:rsidR="00F916F0" w:rsidRPr="0006600C" w:rsidRDefault="00481B69" w:rsidP="002D26E8">
            <w:pPr>
              <w:tabs>
                <w:tab w:val="left" w:pos="993"/>
                <w:tab w:val="left" w:pos="1276"/>
              </w:tabs>
              <w:ind w:firstLine="709"/>
              <w:jc w:val="center"/>
              <w:rPr>
                <w:b/>
                <w:bCs/>
                <w:color w:val="FF0000"/>
                <w:sz w:val="28"/>
                <w:szCs w:val="28"/>
              </w:rPr>
            </w:pPr>
            <w:r w:rsidRPr="0006600C">
              <w:rPr>
                <w:b/>
                <w:bCs/>
                <w:color w:val="FF0000"/>
                <w:sz w:val="28"/>
                <w:szCs w:val="28"/>
              </w:rPr>
              <w:t>0</w:t>
            </w:r>
            <w:r w:rsidR="00F916F0" w:rsidRPr="0006600C">
              <w:rPr>
                <w:b/>
                <w:bCs/>
                <w:color w:val="FF0000"/>
                <w:sz w:val="28"/>
                <w:szCs w:val="28"/>
              </w:rPr>
              <w:t>,843</w:t>
            </w:r>
          </w:p>
        </w:tc>
        <w:tc>
          <w:tcPr>
            <w:tcW w:w="1271"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r>
      <w:tr w:rsidR="00F916F0" w:rsidRPr="0006600C" w:rsidTr="00481B69">
        <w:trPr>
          <w:trHeight w:val="300"/>
          <w:jc w:val="center"/>
        </w:trPr>
        <w:tc>
          <w:tcPr>
            <w:tcW w:w="558" w:type="pct"/>
            <w:shd w:val="clear" w:color="auto" w:fill="auto"/>
            <w:hideMark/>
          </w:tcPr>
          <w:p w:rsidR="00F916F0" w:rsidRPr="0006600C" w:rsidRDefault="00F916F0" w:rsidP="002D26E8">
            <w:pPr>
              <w:tabs>
                <w:tab w:val="left" w:pos="993"/>
                <w:tab w:val="left" w:pos="1276"/>
              </w:tabs>
              <w:jc w:val="center"/>
              <w:rPr>
                <w:color w:val="000000"/>
                <w:sz w:val="28"/>
                <w:szCs w:val="28"/>
              </w:rPr>
            </w:pPr>
            <w:r w:rsidRPr="0006600C">
              <w:rPr>
                <w:color w:val="000000"/>
                <w:sz w:val="28"/>
                <w:szCs w:val="28"/>
              </w:rPr>
              <w:t>9</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1271" w:type="pct"/>
            <w:shd w:val="clear" w:color="auto" w:fill="auto"/>
            <w:noWrap/>
            <w:hideMark/>
          </w:tcPr>
          <w:p w:rsidR="00F916F0" w:rsidRPr="0006600C" w:rsidRDefault="00D87EE2" w:rsidP="002D26E8">
            <w:pPr>
              <w:tabs>
                <w:tab w:val="left" w:pos="993"/>
                <w:tab w:val="left" w:pos="1276"/>
              </w:tabs>
              <w:ind w:firstLine="709"/>
              <w:jc w:val="center"/>
              <w:rPr>
                <w:b/>
                <w:bCs/>
                <w:color w:val="FF0000"/>
                <w:sz w:val="28"/>
                <w:szCs w:val="28"/>
              </w:rPr>
            </w:pPr>
            <w:r w:rsidRPr="0006600C">
              <w:rPr>
                <w:b/>
                <w:bCs/>
                <w:color w:val="FF0000"/>
                <w:sz w:val="28"/>
                <w:szCs w:val="28"/>
              </w:rPr>
              <w:t>0</w:t>
            </w:r>
            <w:r w:rsidR="00F916F0" w:rsidRPr="0006600C">
              <w:rPr>
                <w:b/>
                <w:bCs/>
                <w:color w:val="FF0000"/>
                <w:sz w:val="28"/>
                <w:szCs w:val="28"/>
              </w:rPr>
              <w:t>,614</w:t>
            </w:r>
          </w:p>
        </w:tc>
      </w:tr>
      <w:tr w:rsidR="00F916F0" w:rsidRPr="0006600C" w:rsidTr="00481B69">
        <w:trPr>
          <w:trHeight w:val="300"/>
          <w:jc w:val="center"/>
        </w:trPr>
        <w:tc>
          <w:tcPr>
            <w:tcW w:w="558" w:type="pct"/>
            <w:shd w:val="clear" w:color="auto" w:fill="auto"/>
            <w:hideMark/>
          </w:tcPr>
          <w:p w:rsidR="00F916F0" w:rsidRPr="0006600C" w:rsidRDefault="00F916F0" w:rsidP="002D26E8">
            <w:pPr>
              <w:tabs>
                <w:tab w:val="left" w:pos="993"/>
                <w:tab w:val="left" w:pos="1276"/>
              </w:tabs>
              <w:jc w:val="center"/>
              <w:rPr>
                <w:color w:val="000000"/>
                <w:sz w:val="28"/>
                <w:szCs w:val="28"/>
              </w:rPr>
            </w:pPr>
            <w:r w:rsidRPr="0006600C">
              <w:rPr>
                <w:color w:val="000000"/>
                <w:sz w:val="28"/>
                <w:szCs w:val="28"/>
              </w:rPr>
              <w:t>10</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1271" w:type="pct"/>
            <w:shd w:val="clear" w:color="auto" w:fill="auto"/>
            <w:noWrap/>
            <w:hideMark/>
          </w:tcPr>
          <w:p w:rsidR="00F916F0" w:rsidRPr="0006600C" w:rsidRDefault="00D87EE2" w:rsidP="002D26E8">
            <w:pPr>
              <w:tabs>
                <w:tab w:val="left" w:pos="993"/>
                <w:tab w:val="left" w:pos="1276"/>
              </w:tabs>
              <w:ind w:firstLine="709"/>
              <w:jc w:val="center"/>
              <w:rPr>
                <w:b/>
                <w:bCs/>
                <w:color w:val="FF0000"/>
                <w:sz w:val="28"/>
                <w:szCs w:val="28"/>
              </w:rPr>
            </w:pPr>
            <w:r w:rsidRPr="0006600C">
              <w:rPr>
                <w:b/>
                <w:bCs/>
                <w:color w:val="FF0000"/>
                <w:sz w:val="28"/>
                <w:szCs w:val="28"/>
              </w:rPr>
              <w:t>0</w:t>
            </w:r>
            <w:r w:rsidR="00F916F0" w:rsidRPr="0006600C">
              <w:rPr>
                <w:b/>
                <w:bCs/>
                <w:color w:val="FF0000"/>
                <w:sz w:val="28"/>
                <w:szCs w:val="28"/>
              </w:rPr>
              <w:t>,575</w:t>
            </w:r>
          </w:p>
        </w:tc>
      </w:tr>
      <w:tr w:rsidR="00F916F0" w:rsidRPr="0006600C" w:rsidTr="00481B69">
        <w:trPr>
          <w:trHeight w:val="300"/>
          <w:jc w:val="center"/>
        </w:trPr>
        <w:tc>
          <w:tcPr>
            <w:tcW w:w="558" w:type="pct"/>
            <w:shd w:val="clear" w:color="auto" w:fill="auto"/>
            <w:hideMark/>
          </w:tcPr>
          <w:p w:rsidR="00F916F0" w:rsidRPr="0006600C" w:rsidRDefault="00F916F0" w:rsidP="002D26E8">
            <w:pPr>
              <w:tabs>
                <w:tab w:val="left" w:pos="993"/>
                <w:tab w:val="left" w:pos="1276"/>
              </w:tabs>
              <w:jc w:val="center"/>
              <w:rPr>
                <w:color w:val="000000"/>
                <w:sz w:val="28"/>
                <w:szCs w:val="28"/>
              </w:rPr>
            </w:pPr>
            <w:r w:rsidRPr="0006600C">
              <w:rPr>
                <w:color w:val="000000"/>
                <w:sz w:val="28"/>
                <w:szCs w:val="28"/>
              </w:rPr>
              <w:t>11</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1271" w:type="pct"/>
            <w:shd w:val="clear" w:color="auto" w:fill="auto"/>
            <w:noWrap/>
            <w:hideMark/>
          </w:tcPr>
          <w:p w:rsidR="00F916F0" w:rsidRPr="0006600C" w:rsidRDefault="00D87EE2" w:rsidP="00D87EE2">
            <w:pPr>
              <w:tabs>
                <w:tab w:val="center" w:pos="979"/>
                <w:tab w:val="left" w:pos="1276"/>
              </w:tabs>
              <w:ind w:firstLine="709"/>
              <w:rPr>
                <w:b/>
                <w:bCs/>
                <w:color w:val="FF0000"/>
                <w:sz w:val="28"/>
                <w:szCs w:val="28"/>
              </w:rPr>
            </w:pPr>
            <w:r w:rsidRPr="0006600C">
              <w:rPr>
                <w:b/>
                <w:bCs/>
                <w:color w:val="FF0000"/>
                <w:sz w:val="28"/>
                <w:szCs w:val="28"/>
              </w:rPr>
              <w:t>0</w:t>
            </w:r>
            <w:r w:rsidRPr="0006600C">
              <w:rPr>
                <w:b/>
                <w:bCs/>
                <w:color w:val="FF0000"/>
                <w:sz w:val="28"/>
                <w:szCs w:val="28"/>
              </w:rPr>
              <w:tab/>
            </w:r>
            <w:r w:rsidR="00F916F0" w:rsidRPr="0006600C">
              <w:rPr>
                <w:b/>
                <w:bCs/>
                <w:color w:val="FF0000"/>
                <w:sz w:val="28"/>
                <w:szCs w:val="28"/>
              </w:rPr>
              <w:t>,566</w:t>
            </w:r>
          </w:p>
        </w:tc>
      </w:tr>
      <w:tr w:rsidR="00F916F0" w:rsidRPr="0006600C" w:rsidTr="00481B69">
        <w:trPr>
          <w:trHeight w:val="315"/>
          <w:jc w:val="center"/>
        </w:trPr>
        <w:tc>
          <w:tcPr>
            <w:tcW w:w="558" w:type="pct"/>
            <w:shd w:val="clear" w:color="auto" w:fill="auto"/>
            <w:hideMark/>
          </w:tcPr>
          <w:p w:rsidR="00F916F0" w:rsidRPr="0006600C" w:rsidRDefault="00F916F0" w:rsidP="002D26E8">
            <w:pPr>
              <w:tabs>
                <w:tab w:val="left" w:pos="993"/>
                <w:tab w:val="left" w:pos="1276"/>
              </w:tabs>
              <w:jc w:val="center"/>
              <w:rPr>
                <w:color w:val="000000"/>
                <w:sz w:val="28"/>
                <w:szCs w:val="28"/>
              </w:rPr>
            </w:pPr>
            <w:r w:rsidRPr="0006600C">
              <w:rPr>
                <w:color w:val="000000"/>
                <w:sz w:val="28"/>
                <w:szCs w:val="28"/>
              </w:rPr>
              <w:t>12</w:t>
            </w: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793" w:type="pct"/>
            <w:shd w:val="clear" w:color="auto" w:fill="auto"/>
            <w:hideMark/>
          </w:tcPr>
          <w:p w:rsidR="00F916F0" w:rsidRPr="0006600C" w:rsidRDefault="00F916F0" w:rsidP="002D26E8">
            <w:pPr>
              <w:tabs>
                <w:tab w:val="left" w:pos="993"/>
                <w:tab w:val="left" w:pos="1276"/>
              </w:tabs>
              <w:ind w:firstLine="709"/>
              <w:jc w:val="center"/>
              <w:rPr>
                <w:color w:val="000000"/>
                <w:sz w:val="28"/>
                <w:szCs w:val="28"/>
              </w:rPr>
            </w:pPr>
          </w:p>
        </w:tc>
        <w:tc>
          <w:tcPr>
            <w:tcW w:w="1271" w:type="pct"/>
            <w:shd w:val="clear" w:color="auto" w:fill="auto"/>
            <w:noWrap/>
            <w:hideMark/>
          </w:tcPr>
          <w:p w:rsidR="00F916F0" w:rsidRPr="0006600C" w:rsidRDefault="00D87EE2" w:rsidP="002D26E8">
            <w:pPr>
              <w:tabs>
                <w:tab w:val="left" w:pos="993"/>
                <w:tab w:val="left" w:pos="1276"/>
              </w:tabs>
              <w:ind w:firstLine="709"/>
              <w:jc w:val="center"/>
              <w:rPr>
                <w:color w:val="000000"/>
                <w:sz w:val="28"/>
                <w:szCs w:val="28"/>
              </w:rPr>
            </w:pPr>
            <w:r w:rsidRPr="0006600C">
              <w:rPr>
                <w:color w:val="000000"/>
                <w:sz w:val="28"/>
                <w:szCs w:val="28"/>
              </w:rPr>
              <w:t>0</w:t>
            </w:r>
            <w:r w:rsidR="00F916F0" w:rsidRPr="0006600C">
              <w:rPr>
                <w:color w:val="000000"/>
                <w:sz w:val="28"/>
                <w:szCs w:val="28"/>
              </w:rPr>
              <w:t>,358</w:t>
            </w:r>
          </w:p>
        </w:tc>
      </w:tr>
    </w:tbl>
    <w:p w:rsidR="006A4ED1" w:rsidRDefault="006A4ED1" w:rsidP="00294744">
      <w:pPr>
        <w:pStyle w:val="af1"/>
        <w:tabs>
          <w:tab w:val="left" w:pos="993"/>
          <w:tab w:val="left" w:pos="1276"/>
        </w:tabs>
        <w:spacing w:before="0" w:beforeAutospacing="0" w:after="0" w:afterAutospacing="0"/>
        <w:ind w:firstLine="709"/>
        <w:jc w:val="both"/>
        <w:rPr>
          <w:sz w:val="28"/>
          <w:szCs w:val="28"/>
        </w:rPr>
      </w:pPr>
    </w:p>
    <w:p w:rsidR="00B261D5" w:rsidRPr="004A3471" w:rsidRDefault="00B261D5" w:rsidP="00294744">
      <w:pPr>
        <w:pStyle w:val="af1"/>
        <w:tabs>
          <w:tab w:val="left" w:pos="993"/>
          <w:tab w:val="left" w:pos="1276"/>
        </w:tabs>
        <w:spacing w:before="0" w:beforeAutospacing="0" w:after="0" w:afterAutospacing="0"/>
        <w:ind w:firstLine="709"/>
        <w:jc w:val="both"/>
        <w:rPr>
          <w:sz w:val="28"/>
          <w:szCs w:val="28"/>
        </w:rPr>
      </w:pPr>
      <w:r w:rsidRPr="004A3471">
        <w:rPr>
          <w:sz w:val="28"/>
          <w:szCs w:val="28"/>
        </w:rPr>
        <w:t xml:space="preserve">На основе спецификации и демо-версии теста, </w:t>
      </w:r>
      <w:r w:rsidR="00D87EE2">
        <w:rPr>
          <w:sz w:val="28"/>
          <w:szCs w:val="28"/>
        </w:rPr>
        <w:t xml:space="preserve">а также таблицы факторных нагрузок </w:t>
      </w:r>
      <w:r w:rsidRPr="004A3471">
        <w:rPr>
          <w:sz w:val="28"/>
          <w:szCs w:val="28"/>
        </w:rPr>
        <w:t xml:space="preserve">можно интерпретировать </w:t>
      </w:r>
      <w:r w:rsidR="00D87EE2">
        <w:rPr>
          <w:sz w:val="28"/>
          <w:szCs w:val="28"/>
        </w:rPr>
        <w:t>латентные переменные, присутствующие в структуре теста</w:t>
      </w:r>
      <w:r w:rsidRPr="004A3471">
        <w:rPr>
          <w:sz w:val="28"/>
          <w:szCs w:val="28"/>
        </w:rPr>
        <w:t>, связывая их с содержанием заданий:</w:t>
      </w:r>
    </w:p>
    <w:p w:rsidR="00B261D5" w:rsidRPr="004A3471" w:rsidRDefault="00B261D5" w:rsidP="00294744">
      <w:pPr>
        <w:pStyle w:val="af1"/>
        <w:numPr>
          <w:ilvl w:val="0"/>
          <w:numId w:val="22"/>
        </w:numPr>
        <w:tabs>
          <w:tab w:val="clear" w:pos="720"/>
          <w:tab w:val="left" w:pos="993"/>
          <w:tab w:val="left" w:pos="1276"/>
        </w:tabs>
        <w:spacing w:before="0" w:beforeAutospacing="0" w:after="0" w:afterAutospacing="0"/>
        <w:ind w:left="0" w:firstLine="709"/>
        <w:jc w:val="both"/>
        <w:rPr>
          <w:sz w:val="28"/>
          <w:szCs w:val="28"/>
        </w:rPr>
      </w:pPr>
      <w:r w:rsidRPr="004A3471">
        <w:rPr>
          <w:rStyle w:val="afa"/>
          <w:sz w:val="28"/>
          <w:szCs w:val="28"/>
        </w:rPr>
        <w:t>Фактор 1</w:t>
      </w:r>
      <w:r w:rsidRPr="004A3471">
        <w:rPr>
          <w:sz w:val="28"/>
          <w:szCs w:val="28"/>
        </w:rPr>
        <w:t xml:space="preserve"> (переменные 1К1, 1К2, 1К3, 2К1, 2К2, 2К3 и 2К4): </w:t>
      </w:r>
      <w:r w:rsidR="00E0322D">
        <w:rPr>
          <w:sz w:val="28"/>
          <w:szCs w:val="28"/>
        </w:rPr>
        <w:t>э</w:t>
      </w:r>
      <w:r w:rsidRPr="004A3471">
        <w:rPr>
          <w:sz w:val="28"/>
          <w:szCs w:val="28"/>
        </w:rPr>
        <w:t xml:space="preserve">ти задания связаны с базовыми орфографическими и грамматическими аспектами, такими как вставка пропущенных букв, исправление ошибок и корректное написание слов. </w:t>
      </w:r>
    </w:p>
    <w:p w:rsidR="001F1F38" w:rsidRDefault="00B261D5" w:rsidP="00294744">
      <w:pPr>
        <w:pStyle w:val="af1"/>
        <w:numPr>
          <w:ilvl w:val="0"/>
          <w:numId w:val="22"/>
        </w:numPr>
        <w:tabs>
          <w:tab w:val="clear" w:pos="720"/>
          <w:tab w:val="left" w:pos="993"/>
          <w:tab w:val="left" w:pos="1276"/>
        </w:tabs>
        <w:spacing w:before="0" w:beforeAutospacing="0" w:after="0" w:afterAutospacing="0"/>
        <w:ind w:left="0" w:firstLine="709"/>
        <w:jc w:val="both"/>
        <w:rPr>
          <w:sz w:val="28"/>
          <w:szCs w:val="28"/>
        </w:rPr>
      </w:pPr>
      <w:r w:rsidRPr="004A3471">
        <w:rPr>
          <w:rStyle w:val="afa"/>
          <w:sz w:val="28"/>
          <w:szCs w:val="28"/>
        </w:rPr>
        <w:t>Фактор 2</w:t>
      </w:r>
      <w:r w:rsidRPr="004A3471">
        <w:rPr>
          <w:sz w:val="28"/>
          <w:szCs w:val="28"/>
        </w:rPr>
        <w:t xml:space="preserve"> (переменные 3, 4.1, 4.2): </w:t>
      </w:r>
      <w:r w:rsidR="00E0322D">
        <w:rPr>
          <w:sz w:val="28"/>
          <w:szCs w:val="28"/>
        </w:rPr>
        <w:t>э</w:t>
      </w:r>
      <w:r w:rsidRPr="004A3471">
        <w:rPr>
          <w:sz w:val="28"/>
          <w:szCs w:val="28"/>
        </w:rPr>
        <w:t xml:space="preserve">ти </w:t>
      </w:r>
      <w:r w:rsidR="007C0EB6">
        <w:rPr>
          <w:sz w:val="28"/>
          <w:szCs w:val="28"/>
        </w:rPr>
        <w:t>задания направлены на проверку знаний о</w:t>
      </w:r>
      <w:r w:rsidR="007C0EB6" w:rsidRPr="004A3471">
        <w:rPr>
          <w:sz w:val="28"/>
          <w:szCs w:val="28"/>
        </w:rPr>
        <w:t>рфографи</w:t>
      </w:r>
      <w:r w:rsidR="007C0EB6">
        <w:rPr>
          <w:sz w:val="28"/>
          <w:szCs w:val="28"/>
        </w:rPr>
        <w:t>и и п</w:t>
      </w:r>
      <w:r w:rsidR="007C0EB6" w:rsidRPr="004A3471">
        <w:rPr>
          <w:sz w:val="28"/>
          <w:szCs w:val="28"/>
        </w:rPr>
        <w:t>унктуаци</w:t>
      </w:r>
      <w:r w:rsidR="007C0EB6">
        <w:rPr>
          <w:sz w:val="28"/>
          <w:szCs w:val="28"/>
        </w:rPr>
        <w:t xml:space="preserve">и, </w:t>
      </w:r>
      <w:proofErr w:type="gramStart"/>
      <w:r w:rsidR="007C0EB6">
        <w:rPr>
          <w:sz w:val="28"/>
          <w:szCs w:val="28"/>
        </w:rPr>
        <w:t>такими</w:t>
      </w:r>
      <w:proofErr w:type="gramEnd"/>
      <w:r w:rsidR="007C0EB6">
        <w:rPr>
          <w:sz w:val="28"/>
          <w:szCs w:val="28"/>
        </w:rPr>
        <w:t xml:space="preserve"> как </w:t>
      </w:r>
      <w:r w:rsidRPr="004A3471">
        <w:rPr>
          <w:sz w:val="28"/>
          <w:szCs w:val="28"/>
        </w:rPr>
        <w:t xml:space="preserve">правописание разделительных ъ и ь, правописание </w:t>
      </w:r>
      <w:r w:rsidR="007C0EB6">
        <w:rPr>
          <w:sz w:val="28"/>
          <w:szCs w:val="28"/>
        </w:rPr>
        <w:t>ы после ц и орфография в целом.</w:t>
      </w:r>
    </w:p>
    <w:p w:rsidR="001F1F38" w:rsidRDefault="001F1F38">
      <w:pPr>
        <w:spacing w:after="200" w:line="276" w:lineRule="auto"/>
        <w:rPr>
          <w:sz w:val="28"/>
          <w:szCs w:val="28"/>
        </w:rPr>
      </w:pPr>
      <w:r>
        <w:rPr>
          <w:sz w:val="28"/>
          <w:szCs w:val="28"/>
        </w:rPr>
        <w:br w:type="page"/>
      </w:r>
    </w:p>
    <w:p w:rsidR="00B261D5" w:rsidRPr="004A3471" w:rsidRDefault="00B261D5" w:rsidP="00294744">
      <w:pPr>
        <w:pStyle w:val="af1"/>
        <w:numPr>
          <w:ilvl w:val="0"/>
          <w:numId w:val="22"/>
        </w:numPr>
        <w:tabs>
          <w:tab w:val="clear" w:pos="720"/>
          <w:tab w:val="left" w:pos="993"/>
          <w:tab w:val="left" w:pos="1276"/>
        </w:tabs>
        <w:spacing w:before="0" w:beforeAutospacing="0" w:after="0" w:afterAutospacing="0"/>
        <w:ind w:left="0" w:firstLine="709"/>
        <w:jc w:val="both"/>
        <w:rPr>
          <w:sz w:val="28"/>
          <w:szCs w:val="28"/>
        </w:rPr>
      </w:pPr>
      <w:r w:rsidRPr="004A3471">
        <w:rPr>
          <w:rStyle w:val="afa"/>
          <w:sz w:val="28"/>
          <w:szCs w:val="28"/>
        </w:rPr>
        <w:lastRenderedPageBreak/>
        <w:t>Фактор 3</w:t>
      </w:r>
      <w:r w:rsidRPr="004A3471">
        <w:rPr>
          <w:sz w:val="28"/>
          <w:szCs w:val="28"/>
        </w:rPr>
        <w:t xml:space="preserve"> (переменные 5.1, 5.2): </w:t>
      </w:r>
      <w:r w:rsidR="00E0322D">
        <w:rPr>
          <w:sz w:val="28"/>
          <w:szCs w:val="28"/>
        </w:rPr>
        <w:t>з</w:t>
      </w:r>
      <w:r w:rsidRPr="004A3471">
        <w:rPr>
          <w:sz w:val="28"/>
          <w:szCs w:val="28"/>
        </w:rPr>
        <w:t>десь задания, вероятно, касаются морфемного анализа, включая определен</w:t>
      </w:r>
      <w:r w:rsidR="007C0EB6">
        <w:rPr>
          <w:sz w:val="28"/>
          <w:szCs w:val="28"/>
        </w:rPr>
        <w:t>ие морфем в словах и их функции</w:t>
      </w:r>
      <w:r w:rsidRPr="004A3471">
        <w:rPr>
          <w:sz w:val="28"/>
          <w:szCs w:val="28"/>
        </w:rPr>
        <w:t>. Это предполагает, что третий фактор связан с морф</w:t>
      </w:r>
      <w:r w:rsidR="007C0EB6">
        <w:rPr>
          <w:sz w:val="28"/>
          <w:szCs w:val="28"/>
        </w:rPr>
        <w:t xml:space="preserve">ологией </w:t>
      </w:r>
      <w:r w:rsidRPr="004A3471">
        <w:rPr>
          <w:sz w:val="28"/>
          <w:szCs w:val="28"/>
        </w:rPr>
        <w:t>и навыками анализа структуры слова.</w:t>
      </w:r>
    </w:p>
    <w:p w:rsidR="00B261D5" w:rsidRPr="004A3471" w:rsidRDefault="00B261D5" w:rsidP="00294744">
      <w:pPr>
        <w:pStyle w:val="af1"/>
        <w:numPr>
          <w:ilvl w:val="0"/>
          <w:numId w:val="22"/>
        </w:numPr>
        <w:tabs>
          <w:tab w:val="clear" w:pos="720"/>
          <w:tab w:val="left" w:pos="993"/>
          <w:tab w:val="left" w:pos="1276"/>
        </w:tabs>
        <w:spacing w:before="0" w:beforeAutospacing="0" w:after="0" w:afterAutospacing="0"/>
        <w:ind w:left="0" w:firstLine="709"/>
        <w:jc w:val="both"/>
        <w:rPr>
          <w:sz w:val="28"/>
          <w:szCs w:val="28"/>
        </w:rPr>
      </w:pPr>
      <w:r w:rsidRPr="004A3471">
        <w:rPr>
          <w:rStyle w:val="afa"/>
          <w:sz w:val="28"/>
          <w:szCs w:val="28"/>
        </w:rPr>
        <w:t>Фактор 4</w:t>
      </w:r>
      <w:r w:rsidRPr="004A3471">
        <w:rPr>
          <w:sz w:val="28"/>
          <w:szCs w:val="28"/>
        </w:rPr>
        <w:t xml:space="preserve"> (переменные 7.1 и 7.2): </w:t>
      </w:r>
      <w:r w:rsidR="00E0322D">
        <w:rPr>
          <w:sz w:val="28"/>
          <w:szCs w:val="28"/>
        </w:rPr>
        <w:t>э</w:t>
      </w:r>
      <w:r w:rsidRPr="004A3471">
        <w:rPr>
          <w:sz w:val="28"/>
          <w:szCs w:val="28"/>
        </w:rPr>
        <w:t>ти задания, скорее всего, касаются лексикологии, включая толкование значений слов, различие о</w:t>
      </w:r>
      <w:r w:rsidR="007C0EB6">
        <w:rPr>
          <w:sz w:val="28"/>
          <w:szCs w:val="28"/>
        </w:rPr>
        <w:t xml:space="preserve">днозначных и многозначных слов </w:t>
      </w:r>
      <w:r w:rsidRPr="004A3471">
        <w:rPr>
          <w:sz w:val="28"/>
          <w:szCs w:val="28"/>
        </w:rPr>
        <w:t xml:space="preserve">и </w:t>
      </w:r>
      <w:r w:rsidR="007C0EB6">
        <w:rPr>
          <w:sz w:val="28"/>
          <w:szCs w:val="28"/>
        </w:rPr>
        <w:t xml:space="preserve">их </w:t>
      </w:r>
      <w:r w:rsidRPr="004A3471">
        <w:rPr>
          <w:sz w:val="28"/>
          <w:szCs w:val="28"/>
        </w:rPr>
        <w:t>контекстного использования.</w:t>
      </w:r>
    </w:p>
    <w:p w:rsidR="00B261D5" w:rsidRPr="004A3471" w:rsidRDefault="00B261D5" w:rsidP="00294744">
      <w:pPr>
        <w:pStyle w:val="af1"/>
        <w:numPr>
          <w:ilvl w:val="0"/>
          <w:numId w:val="22"/>
        </w:numPr>
        <w:tabs>
          <w:tab w:val="clear" w:pos="720"/>
          <w:tab w:val="left" w:pos="993"/>
          <w:tab w:val="left" w:pos="1276"/>
        </w:tabs>
        <w:spacing w:before="0" w:beforeAutospacing="0" w:after="0" w:afterAutospacing="0"/>
        <w:ind w:left="0" w:firstLine="709"/>
        <w:jc w:val="both"/>
        <w:rPr>
          <w:sz w:val="28"/>
          <w:szCs w:val="28"/>
        </w:rPr>
      </w:pPr>
      <w:r w:rsidRPr="004A3471">
        <w:rPr>
          <w:rStyle w:val="afa"/>
          <w:sz w:val="28"/>
          <w:szCs w:val="28"/>
        </w:rPr>
        <w:t>Фактор 5</w:t>
      </w:r>
      <w:r w:rsidRPr="004A3471">
        <w:rPr>
          <w:sz w:val="28"/>
          <w:szCs w:val="28"/>
        </w:rPr>
        <w:t xml:space="preserve"> (переменные 9, 10</w:t>
      </w:r>
      <w:r w:rsidR="00E0322D">
        <w:rPr>
          <w:sz w:val="28"/>
          <w:szCs w:val="28"/>
        </w:rPr>
        <w:t>, 11 и 12): э</w:t>
      </w:r>
      <w:r w:rsidRPr="004A3471">
        <w:rPr>
          <w:sz w:val="28"/>
          <w:szCs w:val="28"/>
        </w:rPr>
        <w:t xml:space="preserve">тот фактор включает задания, связанные с синтаксическими навыками, такими как постановка запятых и распознавание структуры предложений. </w:t>
      </w:r>
    </w:p>
    <w:p w:rsidR="00B261D5" w:rsidRPr="00E0322D" w:rsidRDefault="00E0322D" w:rsidP="006A4ED1">
      <w:pPr>
        <w:pStyle w:val="af1"/>
        <w:tabs>
          <w:tab w:val="left" w:pos="993"/>
          <w:tab w:val="left" w:pos="1276"/>
        </w:tabs>
        <w:spacing w:before="0" w:beforeAutospacing="0" w:after="0" w:afterAutospacing="0"/>
        <w:ind w:firstLine="709"/>
        <w:jc w:val="both"/>
        <w:rPr>
          <w:sz w:val="28"/>
          <w:szCs w:val="28"/>
        </w:rPr>
      </w:pPr>
      <w:r w:rsidRPr="00E0322D">
        <w:rPr>
          <w:sz w:val="28"/>
          <w:szCs w:val="28"/>
        </w:rPr>
        <w:t>Таким образом, каждый фактор отражает разные группы языковых умений: грамматика и орфография, правила правописания и пунктуация, работа с частями слов, понимание слов и их значений, а также знание структуры предложений.</w:t>
      </w:r>
    </w:p>
    <w:p w:rsidR="004A3471" w:rsidRPr="009C12F1" w:rsidRDefault="004A3471" w:rsidP="006A4ED1">
      <w:pPr>
        <w:pStyle w:val="af1"/>
        <w:tabs>
          <w:tab w:val="left" w:pos="993"/>
          <w:tab w:val="left" w:pos="1276"/>
        </w:tabs>
        <w:spacing w:before="0" w:beforeAutospacing="0" w:after="0" w:afterAutospacing="0"/>
        <w:ind w:firstLine="709"/>
        <w:jc w:val="both"/>
        <w:rPr>
          <w:sz w:val="28"/>
          <w:szCs w:val="28"/>
        </w:rPr>
      </w:pPr>
      <w:r w:rsidRPr="004A3471">
        <w:rPr>
          <w:sz w:val="28"/>
          <w:szCs w:val="28"/>
        </w:rPr>
        <w:t xml:space="preserve">При этом в описании </w:t>
      </w:r>
      <w:r w:rsidR="002F48AF">
        <w:rPr>
          <w:sz w:val="28"/>
          <w:szCs w:val="28"/>
        </w:rPr>
        <w:t>КИМ</w:t>
      </w:r>
      <w:r w:rsidRPr="004A3471">
        <w:rPr>
          <w:sz w:val="28"/>
          <w:szCs w:val="28"/>
        </w:rPr>
        <w:t xml:space="preserve"> упоминаются аспекты, связанные с </w:t>
      </w:r>
      <w:r w:rsidRPr="009C12F1">
        <w:rPr>
          <w:rStyle w:val="afa"/>
          <w:b w:val="0"/>
          <w:sz w:val="28"/>
          <w:szCs w:val="28"/>
        </w:rPr>
        <w:t>функциональной грамотностью</w:t>
      </w:r>
      <w:r w:rsidR="009C12F1">
        <w:rPr>
          <w:rStyle w:val="afa"/>
          <w:b w:val="0"/>
          <w:sz w:val="28"/>
          <w:szCs w:val="28"/>
        </w:rPr>
        <w:t xml:space="preserve"> (без разделения на виды функциональной грамотности)</w:t>
      </w:r>
      <w:r w:rsidRPr="009C12F1">
        <w:rPr>
          <w:sz w:val="28"/>
          <w:szCs w:val="28"/>
        </w:rPr>
        <w:t>. В частности, задания проверяют умения, необходимые для понимания и обработки информации, такие как:</w:t>
      </w:r>
    </w:p>
    <w:p w:rsidR="004A3471" w:rsidRPr="009C12F1" w:rsidRDefault="004A3471" w:rsidP="006A4ED1">
      <w:pPr>
        <w:pStyle w:val="af1"/>
        <w:numPr>
          <w:ilvl w:val="0"/>
          <w:numId w:val="23"/>
        </w:numPr>
        <w:tabs>
          <w:tab w:val="clear" w:pos="720"/>
          <w:tab w:val="left" w:pos="993"/>
          <w:tab w:val="left" w:pos="1276"/>
        </w:tabs>
        <w:spacing w:before="0" w:beforeAutospacing="0" w:after="0" w:afterAutospacing="0"/>
        <w:ind w:left="0" w:firstLine="709"/>
        <w:jc w:val="both"/>
        <w:rPr>
          <w:sz w:val="28"/>
          <w:szCs w:val="28"/>
        </w:rPr>
      </w:pPr>
      <w:r w:rsidRPr="009C12F1">
        <w:rPr>
          <w:rStyle w:val="afa"/>
          <w:b w:val="0"/>
          <w:sz w:val="28"/>
          <w:szCs w:val="28"/>
        </w:rPr>
        <w:t>Ориентирование в содержании текста</w:t>
      </w:r>
      <w:r w:rsidRPr="009C12F1">
        <w:rPr>
          <w:sz w:val="28"/>
          <w:szCs w:val="28"/>
        </w:rPr>
        <w:t xml:space="preserve"> и умение находить требуемую информацию, что требует осмысления целостного смысла </w:t>
      </w:r>
      <w:proofErr w:type="gramStart"/>
      <w:r w:rsidRPr="009C12F1">
        <w:rPr>
          <w:sz w:val="28"/>
          <w:szCs w:val="28"/>
        </w:rPr>
        <w:t>текста</w:t>
      </w:r>
      <w:proofErr w:type="gramEnd"/>
      <w:r w:rsidRPr="009C12F1">
        <w:rPr>
          <w:sz w:val="28"/>
          <w:szCs w:val="28"/>
        </w:rPr>
        <w:t xml:space="preserve"> и понимания его основной мысли​.</w:t>
      </w:r>
    </w:p>
    <w:p w:rsidR="004A3471" w:rsidRPr="009C12F1" w:rsidRDefault="004A3471" w:rsidP="006A4ED1">
      <w:pPr>
        <w:pStyle w:val="af1"/>
        <w:numPr>
          <w:ilvl w:val="0"/>
          <w:numId w:val="23"/>
        </w:numPr>
        <w:tabs>
          <w:tab w:val="clear" w:pos="720"/>
          <w:tab w:val="left" w:pos="993"/>
          <w:tab w:val="left" w:pos="1276"/>
        </w:tabs>
        <w:spacing w:before="0" w:beforeAutospacing="0" w:after="0" w:afterAutospacing="0"/>
        <w:ind w:left="0" w:firstLine="709"/>
        <w:jc w:val="both"/>
        <w:rPr>
          <w:sz w:val="28"/>
          <w:szCs w:val="28"/>
        </w:rPr>
      </w:pPr>
      <w:r w:rsidRPr="009C12F1">
        <w:rPr>
          <w:rStyle w:val="afa"/>
          <w:b w:val="0"/>
          <w:sz w:val="28"/>
          <w:szCs w:val="28"/>
        </w:rPr>
        <w:t>Использование познавательных и регулятивных учебных действий</w:t>
      </w:r>
      <w:r w:rsidRPr="009C12F1">
        <w:rPr>
          <w:sz w:val="28"/>
          <w:szCs w:val="28"/>
        </w:rPr>
        <w:t>, таких как сравнение, классификация, преобразование информации, что также относится к навыкам, связанным с функциональной грамотностью.</w:t>
      </w:r>
    </w:p>
    <w:p w:rsidR="004A3471" w:rsidRPr="00854F53" w:rsidRDefault="004A3471" w:rsidP="006A4ED1">
      <w:pPr>
        <w:pStyle w:val="af1"/>
        <w:numPr>
          <w:ilvl w:val="0"/>
          <w:numId w:val="23"/>
        </w:numPr>
        <w:tabs>
          <w:tab w:val="clear" w:pos="720"/>
          <w:tab w:val="left" w:pos="993"/>
          <w:tab w:val="left" w:pos="1276"/>
        </w:tabs>
        <w:spacing w:before="0" w:beforeAutospacing="0" w:after="0" w:afterAutospacing="0"/>
        <w:ind w:left="0" w:firstLine="709"/>
        <w:jc w:val="both"/>
        <w:rPr>
          <w:sz w:val="28"/>
          <w:szCs w:val="28"/>
        </w:rPr>
      </w:pPr>
      <w:r w:rsidRPr="009C12F1">
        <w:rPr>
          <w:rStyle w:val="afa"/>
          <w:b w:val="0"/>
          <w:sz w:val="28"/>
          <w:szCs w:val="28"/>
        </w:rPr>
        <w:t>Анализ и структурирование текста</w:t>
      </w:r>
      <w:r w:rsidRPr="009C12F1">
        <w:rPr>
          <w:sz w:val="28"/>
          <w:szCs w:val="28"/>
        </w:rPr>
        <w:t xml:space="preserve">, в том числе формирование навыков информационной переработки прочитанного материала, составление планов и схем для передачи информации, что является важной частью функциональной </w:t>
      </w:r>
      <w:r w:rsidRPr="00854F53">
        <w:rPr>
          <w:sz w:val="28"/>
          <w:szCs w:val="28"/>
        </w:rPr>
        <w:t>грамотности​.</w:t>
      </w:r>
    </w:p>
    <w:p w:rsidR="004A3471" w:rsidRPr="00854F53" w:rsidRDefault="009C12F1" w:rsidP="006A4ED1">
      <w:pPr>
        <w:tabs>
          <w:tab w:val="left" w:pos="993"/>
          <w:tab w:val="left" w:pos="1276"/>
        </w:tabs>
        <w:ind w:firstLine="709"/>
        <w:jc w:val="both"/>
        <w:rPr>
          <w:sz w:val="28"/>
          <w:szCs w:val="28"/>
        </w:rPr>
      </w:pPr>
      <w:r w:rsidRPr="00854F53">
        <w:rPr>
          <w:sz w:val="28"/>
          <w:szCs w:val="28"/>
        </w:rPr>
        <w:t>Если говорить о читательской грамотности, то она подразумевает комплексные навыки, такие как</w:t>
      </w:r>
      <w:r w:rsidR="002F48AF">
        <w:rPr>
          <w:sz w:val="28"/>
          <w:szCs w:val="28"/>
        </w:rPr>
        <w:t>,</w:t>
      </w:r>
      <w:r w:rsidRPr="00854F53">
        <w:rPr>
          <w:sz w:val="28"/>
          <w:szCs w:val="28"/>
        </w:rPr>
        <w:t xml:space="preserve"> умение работать с информацией, понимание и интерпретация текста в контексте, а также критическое осмысление. Хотя пятому фактору могут быть присущи аспекты, способствующие развитию читательской грамотности (например, распознавание структуры текста), он не охватывает её в полном объёме, так как сосредоточен на базовых синтаксических аспектах</w:t>
      </w:r>
    </w:p>
    <w:p w:rsidR="004A3471" w:rsidRPr="009C12F1" w:rsidRDefault="004A3471" w:rsidP="006A4ED1">
      <w:pPr>
        <w:pStyle w:val="af1"/>
        <w:tabs>
          <w:tab w:val="left" w:pos="993"/>
          <w:tab w:val="left" w:pos="1276"/>
        </w:tabs>
        <w:spacing w:before="0" w:beforeAutospacing="0" w:after="0" w:afterAutospacing="0"/>
        <w:ind w:firstLine="709"/>
        <w:jc w:val="both"/>
        <w:rPr>
          <w:sz w:val="28"/>
          <w:szCs w:val="28"/>
        </w:rPr>
      </w:pPr>
      <w:r w:rsidRPr="00854F53">
        <w:rPr>
          <w:sz w:val="28"/>
          <w:szCs w:val="28"/>
        </w:rPr>
        <w:t>Пятый фактор, который может частично относиться к читательской</w:t>
      </w:r>
      <w:r w:rsidRPr="009C12F1">
        <w:rPr>
          <w:sz w:val="28"/>
          <w:szCs w:val="28"/>
        </w:rPr>
        <w:t xml:space="preserve"> грамотности, объясняет лишь </w:t>
      </w:r>
      <w:r w:rsidRPr="009C12F1">
        <w:rPr>
          <w:rStyle w:val="afa"/>
          <w:b w:val="0"/>
          <w:sz w:val="28"/>
          <w:szCs w:val="28"/>
        </w:rPr>
        <w:t>4,917% общей дисперсии</w:t>
      </w:r>
      <w:r w:rsidRPr="009C12F1">
        <w:rPr>
          <w:sz w:val="28"/>
          <w:szCs w:val="28"/>
        </w:rPr>
        <w:t>, что указывает на его сравнительно небольшое влияние в общей структуре факторной модели</w:t>
      </w:r>
      <w:r w:rsidR="007C0EB6" w:rsidRPr="009C12F1">
        <w:rPr>
          <w:sz w:val="28"/>
          <w:szCs w:val="28"/>
        </w:rPr>
        <w:t>.</w:t>
      </w:r>
    </w:p>
    <w:p w:rsidR="007C0EB6" w:rsidRPr="009C12F1" w:rsidRDefault="007C0EB6" w:rsidP="006A4ED1">
      <w:pPr>
        <w:pStyle w:val="af1"/>
        <w:tabs>
          <w:tab w:val="left" w:pos="993"/>
          <w:tab w:val="left" w:pos="1276"/>
        </w:tabs>
        <w:spacing w:before="0" w:beforeAutospacing="0" w:after="0" w:afterAutospacing="0"/>
        <w:ind w:firstLine="709"/>
        <w:jc w:val="both"/>
        <w:rPr>
          <w:sz w:val="28"/>
          <w:szCs w:val="28"/>
        </w:rPr>
      </w:pPr>
      <w:r w:rsidRPr="009C12F1">
        <w:rPr>
          <w:sz w:val="28"/>
          <w:szCs w:val="28"/>
        </w:rPr>
        <w:t>Мы видим</w:t>
      </w:r>
      <w:r w:rsidR="002F48AF">
        <w:rPr>
          <w:sz w:val="28"/>
          <w:szCs w:val="28"/>
        </w:rPr>
        <w:t>, что внутренняя структура КИМ</w:t>
      </w:r>
      <w:r w:rsidR="009C12F1" w:rsidRPr="009C12F1">
        <w:rPr>
          <w:sz w:val="28"/>
          <w:szCs w:val="28"/>
        </w:rPr>
        <w:t xml:space="preserve"> изменяется в сторону проверки отдельных знаний и навыков, а не более глубокого владения языком и развития читательской грамотности. Это, вероятно, связано с особенностями образовательной программы основной школы и может частично объяснять снижение результатов после успешного этапа начальной школы</w:t>
      </w:r>
      <w:r w:rsidRPr="009C12F1">
        <w:rPr>
          <w:sz w:val="28"/>
          <w:szCs w:val="28"/>
        </w:rPr>
        <w:t>.</w:t>
      </w:r>
    </w:p>
    <w:p w:rsidR="001F1F38" w:rsidRDefault="001F1F38">
      <w:pPr>
        <w:spacing w:after="200" w:line="276" w:lineRule="auto"/>
        <w:rPr>
          <w:b/>
          <w:sz w:val="28"/>
          <w:szCs w:val="28"/>
          <w:lang w:eastAsia="en-US"/>
        </w:rPr>
      </w:pPr>
      <w:r>
        <w:rPr>
          <w:b/>
          <w:sz w:val="28"/>
          <w:szCs w:val="28"/>
          <w:lang w:eastAsia="en-US"/>
        </w:rPr>
        <w:br w:type="page"/>
      </w:r>
    </w:p>
    <w:p w:rsidR="00324279" w:rsidRDefault="00324279" w:rsidP="00324279">
      <w:pPr>
        <w:widowControl w:val="0"/>
        <w:autoSpaceDE w:val="0"/>
        <w:autoSpaceDN w:val="0"/>
        <w:spacing w:before="240" w:after="240"/>
        <w:jc w:val="center"/>
        <w:rPr>
          <w:b/>
          <w:sz w:val="28"/>
          <w:szCs w:val="28"/>
          <w:lang w:eastAsia="en-US"/>
        </w:rPr>
      </w:pPr>
      <w:r w:rsidRPr="003A6EE3">
        <w:rPr>
          <w:b/>
          <w:sz w:val="28"/>
          <w:szCs w:val="28"/>
          <w:lang w:eastAsia="en-US"/>
        </w:rPr>
        <w:lastRenderedPageBreak/>
        <w:t xml:space="preserve">Структурный анализ </w:t>
      </w:r>
      <w:r>
        <w:rPr>
          <w:b/>
          <w:sz w:val="28"/>
          <w:szCs w:val="28"/>
          <w:lang w:eastAsia="en-US"/>
        </w:rPr>
        <w:t xml:space="preserve">результатов ВПР по русскому языку </w:t>
      </w:r>
      <w:r w:rsidR="0006600C">
        <w:rPr>
          <w:b/>
          <w:sz w:val="28"/>
          <w:szCs w:val="28"/>
          <w:lang w:eastAsia="en-US"/>
        </w:rPr>
        <w:br/>
      </w:r>
      <w:r>
        <w:rPr>
          <w:b/>
          <w:sz w:val="28"/>
          <w:szCs w:val="28"/>
          <w:lang w:eastAsia="en-US"/>
        </w:rPr>
        <w:t xml:space="preserve">в </w:t>
      </w:r>
      <w:r w:rsidR="0006600C">
        <w:rPr>
          <w:b/>
          <w:sz w:val="28"/>
          <w:szCs w:val="28"/>
          <w:lang w:eastAsia="en-US"/>
        </w:rPr>
        <w:t>5</w:t>
      </w:r>
      <w:r>
        <w:rPr>
          <w:b/>
          <w:sz w:val="28"/>
          <w:szCs w:val="28"/>
          <w:lang w:eastAsia="en-US"/>
        </w:rPr>
        <w:t xml:space="preserve"> классе </w:t>
      </w:r>
      <w:r w:rsidRPr="003A6EE3">
        <w:rPr>
          <w:b/>
          <w:sz w:val="28"/>
          <w:szCs w:val="28"/>
          <w:lang w:eastAsia="en-US"/>
        </w:rPr>
        <w:t xml:space="preserve">в целом по </w:t>
      </w:r>
      <w:r>
        <w:rPr>
          <w:b/>
          <w:sz w:val="28"/>
          <w:szCs w:val="28"/>
          <w:lang w:eastAsia="en-US"/>
        </w:rPr>
        <w:t>региону</w:t>
      </w:r>
    </w:p>
    <w:p w:rsidR="009C12F1" w:rsidRPr="00854F53" w:rsidRDefault="009C12F1" w:rsidP="0006600C">
      <w:pPr>
        <w:tabs>
          <w:tab w:val="left" w:pos="709"/>
        </w:tabs>
        <w:ind w:firstLine="709"/>
        <w:jc w:val="both"/>
        <w:rPr>
          <w:sz w:val="28"/>
          <w:szCs w:val="28"/>
          <w:lang w:eastAsia="en-US"/>
        </w:rPr>
      </w:pPr>
      <w:r w:rsidRPr="00854F53">
        <w:rPr>
          <w:sz w:val="28"/>
          <w:szCs w:val="28"/>
        </w:rPr>
        <w:t>Согласно графику, наиболее значимыми, структурообразующими заданиями являются задания № 7.2, 6.2, 2К4, 5.2., 2К3 и 5.1. Эти задания объединяет ориентация на развитие комплексных языковых и аналитических навыков. Однако их сложность и слабая сформированность навыков у обучающихся (процент выполнения) указыва</w:t>
      </w:r>
      <w:r w:rsidR="00F55682" w:rsidRPr="00854F53">
        <w:rPr>
          <w:sz w:val="28"/>
          <w:szCs w:val="28"/>
        </w:rPr>
        <w:t>е</w:t>
      </w:r>
      <w:r w:rsidRPr="00854F53">
        <w:rPr>
          <w:sz w:val="28"/>
          <w:szCs w:val="28"/>
        </w:rPr>
        <w:t xml:space="preserve">т на необходимость пересмотра акцентов в образовательной программе, особенно в части практического применения знаний и умений. Разница между корреляционным весом и процентом выполнения </w:t>
      </w:r>
      <w:r w:rsidR="001F1F38" w:rsidRPr="00854F53">
        <w:rPr>
          <w:sz w:val="28"/>
          <w:szCs w:val="28"/>
        </w:rPr>
        <w:t>подчёркивает</w:t>
      </w:r>
      <w:r w:rsidRPr="00854F53">
        <w:rPr>
          <w:sz w:val="28"/>
          <w:szCs w:val="28"/>
        </w:rPr>
        <w:t xml:space="preserve"> необходимость в коррекции возникших </w:t>
      </w:r>
      <w:r w:rsidR="002F48AF">
        <w:rPr>
          <w:sz w:val="28"/>
          <w:szCs w:val="28"/>
        </w:rPr>
        <w:t>предметных</w:t>
      </w:r>
      <w:r w:rsidRPr="00854F53">
        <w:rPr>
          <w:sz w:val="28"/>
          <w:szCs w:val="28"/>
        </w:rPr>
        <w:t xml:space="preserve"> дефицитов, с которыми сталкиваются обучающиеся.</w:t>
      </w:r>
      <w:r w:rsidR="00324279" w:rsidRPr="00854F53">
        <w:rPr>
          <w:sz w:val="28"/>
          <w:szCs w:val="28"/>
          <w:lang w:eastAsia="en-US"/>
        </w:rPr>
        <w:tab/>
      </w:r>
    </w:p>
    <w:p w:rsidR="00324279" w:rsidRPr="009C12F1" w:rsidRDefault="00324279" w:rsidP="00324279">
      <w:pPr>
        <w:tabs>
          <w:tab w:val="left" w:pos="7725"/>
        </w:tabs>
        <w:jc w:val="right"/>
        <w:rPr>
          <w:i/>
          <w:sz w:val="28"/>
          <w:szCs w:val="28"/>
          <w:lang w:eastAsia="en-US"/>
        </w:rPr>
      </w:pPr>
      <w:r w:rsidRPr="009C12F1">
        <w:rPr>
          <w:i/>
          <w:sz w:val="28"/>
          <w:szCs w:val="28"/>
          <w:lang w:eastAsia="en-US"/>
        </w:rPr>
        <w:t>График</w:t>
      </w:r>
      <w:r w:rsidR="00743E61" w:rsidRPr="009C12F1">
        <w:rPr>
          <w:i/>
          <w:sz w:val="28"/>
          <w:szCs w:val="28"/>
          <w:lang w:eastAsia="en-US"/>
        </w:rPr>
        <w:t xml:space="preserve"> 6</w:t>
      </w:r>
    </w:p>
    <w:p w:rsidR="00324279" w:rsidRPr="00427AA2" w:rsidRDefault="004E08AB" w:rsidP="009C12F1">
      <w:pPr>
        <w:pStyle w:val="af1"/>
        <w:spacing w:after="240" w:afterAutospacing="0"/>
        <w:rPr>
          <w:sz w:val="28"/>
          <w:szCs w:val="28"/>
        </w:rPr>
      </w:pPr>
      <w:r>
        <w:rPr>
          <w:b/>
          <w:noProof/>
          <w:sz w:val="28"/>
          <w:szCs w:val="28"/>
        </w:rPr>
        <w:drawing>
          <wp:inline distT="0" distB="0" distL="0" distR="0">
            <wp:extent cx="6477000" cy="3238500"/>
            <wp:effectExtent l="0" t="0" r="0" b="0"/>
            <wp:docPr id="58" name="Рисунок 2" descr="5_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_РЯ"/>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0" cy="3238500"/>
                    </a:xfrm>
                    <a:prstGeom prst="rect">
                      <a:avLst/>
                    </a:prstGeom>
                    <a:noFill/>
                    <a:ln>
                      <a:noFill/>
                    </a:ln>
                  </pic:spPr>
                </pic:pic>
              </a:graphicData>
            </a:graphic>
          </wp:inline>
        </w:drawing>
      </w:r>
    </w:p>
    <w:p w:rsidR="009C12F1" w:rsidRPr="009C12F1" w:rsidRDefault="009C12F1" w:rsidP="009C12F1">
      <w:pPr>
        <w:pStyle w:val="af1"/>
        <w:spacing w:before="0" w:beforeAutospacing="0" w:after="0" w:afterAutospacing="0"/>
        <w:ind w:firstLine="709"/>
        <w:jc w:val="both"/>
        <w:rPr>
          <w:sz w:val="28"/>
          <w:szCs w:val="28"/>
        </w:rPr>
      </w:pPr>
      <w:r w:rsidRPr="009C12F1">
        <w:rPr>
          <w:sz w:val="28"/>
          <w:szCs w:val="28"/>
        </w:rPr>
        <w:t xml:space="preserve">Каждая общеобразовательная организация может составить аналогичные графики на основе результатов оценочных процедур </w:t>
      </w:r>
      <w:proofErr w:type="gramStart"/>
      <w:r w:rsidRPr="009C12F1">
        <w:rPr>
          <w:sz w:val="28"/>
          <w:szCs w:val="28"/>
        </w:rPr>
        <w:t>для</w:t>
      </w:r>
      <w:proofErr w:type="gramEnd"/>
      <w:r w:rsidRPr="009C12F1">
        <w:rPr>
          <w:sz w:val="28"/>
          <w:szCs w:val="28"/>
        </w:rPr>
        <w:t xml:space="preserve"> своих обучающихся. Особое внимание следует уделять расхождениям между двумя кривыми: корреляционным весом задания (его значимостью) и процентом выполнения (успешностью </w:t>
      </w:r>
      <w:proofErr w:type="gramStart"/>
      <w:r w:rsidRPr="009C12F1">
        <w:rPr>
          <w:sz w:val="28"/>
          <w:szCs w:val="28"/>
        </w:rPr>
        <w:t>обучающихся</w:t>
      </w:r>
      <w:proofErr w:type="gramEnd"/>
      <w:r w:rsidRPr="009C12F1">
        <w:rPr>
          <w:sz w:val="28"/>
          <w:szCs w:val="28"/>
        </w:rPr>
        <w:t>).</w:t>
      </w:r>
    </w:p>
    <w:p w:rsidR="009C12F1" w:rsidRPr="009C12F1" w:rsidRDefault="009C12F1" w:rsidP="009C12F1">
      <w:pPr>
        <w:pStyle w:val="af1"/>
        <w:spacing w:before="0" w:beforeAutospacing="0" w:after="0" w:afterAutospacing="0"/>
        <w:ind w:firstLine="709"/>
        <w:jc w:val="both"/>
        <w:rPr>
          <w:sz w:val="28"/>
          <w:szCs w:val="28"/>
        </w:rPr>
      </w:pPr>
      <w:r w:rsidRPr="009C12F1">
        <w:rPr>
          <w:sz w:val="28"/>
          <w:szCs w:val="28"/>
        </w:rPr>
        <w:t>Особенно важно анализировать задания с высоким корреляционным весом, но низким процентом выполнения. Работа над такими заданиями может привести к значительному улучшению общих результатов обучающихся, поскольку они имеют наиболее сильное влияние на структуру теста.</w:t>
      </w:r>
    </w:p>
    <w:p w:rsidR="009C12F1" w:rsidRPr="009C12F1" w:rsidRDefault="009C12F1" w:rsidP="009C12F1">
      <w:pPr>
        <w:pStyle w:val="af1"/>
        <w:spacing w:before="0" w:beforeAutospacing="0" w:after="0" w:afterAutospacing="0"/>
        <w:ind w:firstLine="709"/>
        <w:jc w:val="both"/>
        <w:rPr>
          <w:sz w:val="28"/>
          <w:szCs w:val="28"/>
        </w:rPr>
      </w:pPr>
      <w:r w:rsidRPr="009C12F1">
        <w:rPr>
          <w:sz w:val="28"/>
          <w:szCs w:val="28"/>
        </w:rPr>
        <w:t>В то же время задания с низким корреляционным весом, даже при высоком проценте выполнения, оказывают минимальное влияние на общие результаты теста, поэтому их проработка не принесёт заметного эффекта.</w:t>
      </w:r>
    </w:p>
    <w:p w:rsidR="00324279" w:rsidRDefault="00324279" w:rsidP="00324279">
      <w:pPr>
        <w:spacing w:after="200" w:line="276" w:lineRule="auto"/>
        <w:ind w:firstLine="709"/>
        <w:jc w:val="both"/>
        <w:rPr>
          <w:b/>
          <w:bCs/>
          <w:sz w:val="28"/>
          <w:szCs w:val="28"/>
          <w:lang w:eastAsia="en-US"/>
        </w:rPr>
      </w:pPr>
      <w:r>
        <w:rPr>
          <w:b/>
          <w:bCs/>
          <w:sz w:val="28"/>
          <w:szCs w:val="28"/>
          <w:lang w:eastAsia="en-US"/>
        </w:rPr>
        <w:br w:type="page"/>
      </w:r>
    </w:p>
    <w:p w:rsidR="00727934" w:rsidRPr="00324279" w:rsidRDefault="00727934" w:rsidP="00324279">
      <w:pPr>
        <w:pStyle w:val="2"/>
        <w:jc w:val="center"/>
        <w:rPr>
          <w:i w:val="0"/>
        </w:rPr>
      </w:pPr>
      <w:r w:rsidRPr="00324279">
        <w:rPr>
          <w:i w:val="0"/>
        </w:rPr>
        <w:lastRenderedPageBreak/>
        <w:t>6 класс</w:t>
      </w:r>
    </w:p>
    <w:p w:rsidR="00727934" w:rsidRPr="00727934" w:rsidRDefault="00727934" w:rsidP="004A5E49">
      <w:pPr>
        <w:widowControl w:val="0"/>
        <w:autoSpaceDE w:val="0"/>
        <w:autoSpaceDN w:val="0"/>
        <w:spacing w:before="240"/>
        <w:ind w:right="6" w:firstLine="709"/>
        <w:jc w:val="both"/>
        <w:rPr>
          <w:sz w:val="28"/>
          <w:szCs w:val="28"/>
          <w:lang w:eastAsia="en-US"/>
        </w:rPr>
      </w:pPr>
      <w:r w:rsidRPr="00727934">
        <w:rPr>
          <w:sz w:val="28"/>
          <w:szCs w:val="28"/>
          <w:lang w:eastAsia="en-US"/>
        </w:rPr>
        <w:t>В</w:t>
      </w:r>
      <w:r w:rsidRPr="00727934">
        <w:rPr>
          <w:spacing w:val="40"/>
          <w:sz w:val="28"/>
          <w:szCs w:val="28"/>
          <w:lang w:eastAsia="en-US"/>
        </w:rPr>
        <w:t xml:space="preserve"> </w:t>
      </w:r>
      <w:r w:rsidRPr="00727934">
        <w:rPr>
          <w:sz w:val="28"/>
          <w:szCs w:val="28"/>
          <w:lang w:eastAsia="en-US"/>
        </w:rPr>
        <w:t>2024</w:t>
      </w:r>
      <w:r w:rsidRPr="00727934">
        <w:rPr>
          <w:spacing w:val="40"/>
          <w:sz w:val="28"/>
          <w:szCs w:val="28"/>
          <w:lang w:eastAsia="en-US"/>
        </w:rPr>
        <w:t xml:space="preserve"> </w:t>
      </w:r>
      <w:r w:rsidRPr="00727934">
        <w:rPr>
          <w:sz w:val="28"/>
          <w:szCs w:val="28"/>
          <w:lang w:eastAsia="en-US"/>
        </w:rPr>
        <w:t>году</w:t>
      </w:r>
      <w:r w:rsidRPr="00727934">
        <w:rPr>
          <w:spacing w:val="40"/>
          <w:sz w:val="28"/>
          <w:szCs w:val="28"/>
          <w:lang w:eastAsia="en-US"/>
        </w:rPr>
        <w:t xml:space="preserve"> </w:t>
      </w:r>
      <w:r w:rsidRPr="00727934">
        <w:rPr>
          <w:sz w:val="28"/>
          <w:szCs w:val="28"/>
          <w:lang w:eastAsia="en-US"/>
        </w:rPr>
        <w:t>ВПР</w:t>
      </w:r>
      <w:r w:rsidRPr="00727934">
        <w:rPr>
          <w:spacing w:val="40"/>
          <w:sz w:val="28"/>
          <w:szCs w:val="28"/>
          <w:lang w:eastAsia="en-US"/>
        </w:rPr>
        <w:t xml:space="preserve"> </w:t>
      </w:r>
      <w:r w:rsidRPr="00727934">
        <w:rPr>
          <w:sz w:val="28"/>
          <w:szCs w:val="28"/>
          <w:lang w:eastAsia="en-US"/>
        </w:rPr>
        <w:t>по</w:t>
      </w:r>
      <w:r w:rsidRPr="00727934">
        <w:rPr>
          <w:spacing w:val="40"/>
          <w:sz w:val="28"/>
          <w:szCs w:val="28"/>
          <w:lang w:eastAsia="en-US"/>
        </w:rPr>
        <w:t xml:space="preserve"> </w:t>
      </w:r>
      <w:r w:rsidRPr="00727934">
        <w:rPr>
          <w:sz w:val="28"/>
          <w:szCs w:val="28"/>
          <w:lang w:eastAsia="en-US"/>
        </w:rPr>
        <w:t>русскому языку</w:t>
      </w:r>
      <w:r w:rsidRPr="00727934">
        <w:rPr>
          <w:spacing w:val="40"/>
          <w:sz w:val="28"/>
          <w:szCs w:val="28"/>
          <w:lang w:eastAsia="en-US"/>
        </w:rPr>
        <w:t xml:space="preserve"> </w:t>
      </w:r>
      <w:r w:rsidRPr="00727934">
        <w:rPr>
          <w:sz w:val="28"/>
          <w:szCs w:val="28"/>
          <w:lang w:eastAsia="en-US"/>
        </w:rPr>
        <w:t>выполняли</w:t>
      </w:r>
      <w:r w:rsidRPr="00727934">
        <w:rPr>
          <w:spacing w:val="40"/>
          <w:sz w:val="28"/>
          <w:szCs w:val="28"/>
          <w:lang w:eastAsia="en-US"/>
        </w:rPr>
        <w:t xml:space="preserve"> </w:t>
      </w:r>
      <w:r w:rsidRPr="00727934">
        <w:rPr>
          <w:sz w:val="28"/>
          <w:szCs w:val="28"/>
          <w:lang w:eastAsia="en-US"/>
        </w:rPr>
        <w:t>11912</w:t>
      </w:r>
      <w:r w:rsidRPr="00727934">
        <w:rPr>
          <w:spacing w:val="40"/>
          <w:sz w:val="28"/>
          <w:szCs w:val="28"/>
          <w:lang w:eastAsia="en-US"/>
        </w:rPr>
        <w:t xml:space="preserve"> </w:t>
      </w:r>
      <w:r w:rsidRPr="00727934">
        <w:rPr>
          <w:sz w:val="28"/>
          <w:szCs w:val="28"/>
          <w:lang w:eastAsia="en-US"/>
        </w:rPr>
        <w:t>обучающихся</w:t>
      </w:r>
      <w:r w:rsidRPr="00727934">
        <w:rPr>
          <w:spacing w:val="40"/>
          <w:sz w:val="28"/>
          <w:szCs w:val="28"/>
          <w:lang w:eastAsia="en-US"/>
        </w:rPr>
        <w:t xml:space="preserve"> </w:t>
      </w:r>
      <w:r w:rsidR="0010228D">
        <w:rPr>
          <w:sz w:val="28"/>
          <w:szCs w:val="28"/>
          <w:lang w:eastAsia="en-US"/>
        </w:rPr>
        <w:t>шестых</w:t>
      </w:r>
      <w:r w:rsidRPr="00727934">
        <w:rPr>
          <w:sz w:val="28"/>
          <w:szCs w:val="28"/>
          <w:lang w:eastAsia="en-US"/>
        </w:rPr>
        <w:t xml:space="preserve"> классов из 322 ОО региона. Данные по справляемости и успешности в разрезе муниципальных образований области представлены в таблице </w:t>
      </w:r>
      <w:r w:rsidR="004740FA">
        <w:rPr>
          <w:sz w:val="28"/>
          <w:szCs w:val="28"/>
          <w:lang w:eastAsia="en-US"/>
        </w:rPr>
        <w:t>1</w:t>
      </w:r>
      <w:r w:rsidR="006669CF">
        <w:rPr>
          <w:sz w:val="28"/>
          <w:szCs w:val="28"/>
          <w:lang w:eastAsia="en-US"/>
        </w:rPr>
        <w:t>5</w:t>
      </w:r>
      <w:r w:rsidRPr="00727934">
        <w:rPr>
          <w:sz w:val="28"/>
          <w:szCs w:val="28"/>
          <w:lang w:eastAsia="en-US"/>
        </w:rPr>
        <w:t>.</w:t>
      </w:r>
    </w:p>
    <w:p w:rsidR="004740FA" w:rsidRDefault="004740FA" w:rsidP="00727934">
      <w:pPr>
        <w:widowControl w:val="0"/>
        <w:autoSpaceDE w:val="0"/>
        <w:autoSpaceDN w:val="0"/>
        <w:spacing w:after="7"/>
        <w:ind w:right="1023"/>
        <w:jc w:val="center"/>
        <w:rPr>
          <w:spacing w:val="-2"/>
          <w:lang w:eastAsia="en-US"/>
        </w:rPr>
      </w:pPr>
    </w:p>
    <w:p w:rsidR="00727934" w:rsidRDefault="00727934" w:rsidP="00727934">
      <w:pPr>
        <w:widowControl w:val="0"/>
        <w:autoSpaceDE w:val="0"/>
        <w:autoSpaceDN w:val="0"/>
        <w:spacing w:after="7"/>
        <w:ind w:right="1023"/>
        <w:jc w:val="center"/>
        <w:rPr>
          <w:b/>
          <w:sz w:val="28"/>
          <w:szCs w:val="28"/>
          <w:lang w:eastAsia="en-US"/>
        </w:rPr>
      </w:pPr>
      <w:r w:rsidRPr="00727934">
        <w:rPr>
          <w:b/>
          <w:sz w:val="28"/>
          <w:szCs w:val="28"/>
          <w:lang w:eastAsia="en-US"/>
        </w:rPr>
        <w:t>Статистика по отметкам</w:t>
      </w:r>
    </w:p>
    <w:p w:rsidR="00727934" w:rsidRPr="004740FA" w:rsidRDefault="004740FA" w:rsidP="004740FA">
      <w:pPr>
        <w:widowControl w:val="0"/>
        <w:autoSpaceDE w:val="0"/>
        <w:autoSpaceDN w:val="0"/>
        <w:spacing w:after="7"/>
        <w:ind w:right="3"/>
        <w:jc w:val="right"/>
        <w:rPr>
          <w:b/>
          <w:i/>
          <w:sz w:val="28"/>
          <w:szCs w:val="28"/>
          <w:lang w:eastAsia="en-US"/>
        </w:rPr>
      </w:pPr>
      <w:r w:rsidRPr="00CE51CF">
        <w:rPr>
          <w:i/>
          <w:spacing w:val="-2"/>
          <w:sz w:val="28"/>
          <w:szCs w:val="28"/>
          <w:lang w:eastAsia="en-US"/>
        </w:rPr>
        <w:t xml:space="preserve">Таблица </w:t>
      </w:r>
      <w:r w:rsidR="0003086B" w:rsidRPr="00CE51CF">
        <w:rPr>
          <w:i/>
          <w:spacing w:val="-2"/>
          <w:sz w:val="28"/>
          <w:szCs w:val="28"/>
          <w:lang w:eastAsia="en-US"/>
        </w:rPr>
        <w:t>15</w:t>
      </w:r>
    </w:p>
    <w:tbl>
      <w:tblPr>
        <w:tblStyle w:val="TableNormal"/>
        <w:tblpPr w:leftFromText="180" w:rightFromText="180" w:vertAnchor="text" w:tblpX="162" w:tblpY="1"/>
        <w:tblOverlap w:val="neve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4"/>
        <w:gridCol w:w="992"/>
        <w:gridCol w:w="1139"/>
        <w:gridCol w:w="1134"/>
        <w:gridCol w:w="993"/>
        <w:gridCol w:w="1417"/>
        <w:gridCol w:w="1276"/>
      </w:tblGrid>
      <w:tr w:rsidR="00727934" w:rsidRPr="00727934" w:rsidTr="004A5E49">
        <w:trPr>
          <w:trHeight w:val="582"/>
        </w:trPr>
        <w:tc>
          <w:tcPr>
            <w:tcW w:w="3124" w:type="dxa"/>
          </w:tcPr>
          <w:p w:rsidR="00727934" w:rsidRPr="0006600C" w:rsidRDefault="00727934" w:rsidP="00727934">
            <w:pPr>
              <w:spacing w:before="13"/>
              <w:ind w:right="2"/>
              <w:jc w:val="center"/>
              <w:rPr>
                <w:b/>
                <w:lang w:eastAsia="en-US"/>
              </w:rPr>
            </w:pPr>
            <w:proofErr w:type="spellStart"/>
            <w:r w:rsidRPr="0006600C">
              <w:rPr>
                <w:b/>
                <w:spacing w:val="-2"/>
                <w:lang w:eastAsia="en-US"/>
              </w:rPr>
              <w:t>Группы</w:t>
            </w:r>
            <w:proofErr w:type="spellEnd"/>
          </w:p>
          <w:p w:rsidR="00727934" w:rsidRPr="0006600C" w:rsidRDefault="00727934" w:rsidP="00727934">
            <w:pPr>
              <w:spacing w:line="273" w:lineRule="exact"/>
              <w:jc w:val="center"/>
              <w:rPr>
                <w:b/>
                <w:lang w:eastAsia="en-US"/>
              </w:rPr>
            </w:pPr>
            <w:proofErr w:type="spellStart"/>
            <w:r w:rsidRPr="0006600C">
              <w:rPr>
                <w:b/>
                <w:spacing w:val="-2"/>
                <w:lang w:eastAsia="en-US"/>
              </w:rPr>
              <w:t>участников</w:t>
            </w:r>
            <w:proofErr w:type="spellEnd"/>
          </w:p>
        </w:tc>
        <w:tc>
          <w:tcPr>
            <w:tcW w:w="992" w:type="dxa"/>
          </w:tcPr>
          <w:p w:rsidR="00727934" w:rsidRPr="0006600C" w:rsidRDefault="00727934" w:rsidP="00727934">
            <w:pPr>
              <w:spacing w:before="13"/>
              <w:jc w:val="center"/>
              <w:rPr>
                <w:b/>
                <w:spacing w:val="-2"/>
                <w:lang w:val="ru-RU" w:eastAsia="en-US"/>
              </w:rPr>
            </w:pPr>
            <w:r w:rsidRPr="0006600C">
              <w:rPr>
                <w:b/>
                <w:spacing w:val="-2"/>
                <w:lang w:val="ru-RU" w:eastAsia="en-US"/>
              </w:rPr>
              <w:t xml:space="preserve">Кол-во </w:t>
            </w:r>
          </w:p>
          <w:p w:rsidR="00727934" w:rsidRPr="0006600C" w:rsidRDefault="00727934" w:rsidP="00727934">
            <w:pPr>
              <w:spacing w:before="13"/>
              <w:jc w:val="center"/>
              <w:rPr>
                <w:b/>
                <w:spacing w:val="-2"/>
                <w:lang w:val="ru-RU" w:eastAsia="en-US"/>
              </w:rPr>
            </w:pPr>
            <w:r w:rsidRPr="0006600C">
              <w:rPr>
                <w:b/>
                <w:spacing w:val="-2"/>
                <w:lang w:val="ru-RU" w:eastAsia="en-US"/>
              </w:rPr>
              <w:t>ОО</w:t>
            </w:r>
          </w:p>
        </w:tc>
        <w:tc>
          <w:tcPr>
            <w:tcW w:w="1139" w:type="dxa"/>
          </w:tcPr>
          <w:p w:rsidR="00727934" w:rsidRPr="0006600C" w:rsidRDefault="00727934" w:rsidP="00727934">
            <w:pPr>
              <w:spacing w:before="13"/>
              <w:jc w:val="center"/>
              <w:rPr>
                <w:b/>
                <w:lang w:eastAsia="en-US"/>
              </w:rPr>
            </w:pPr>
            <w:proofErr w:type="spellStart"/>
            <w:r w:rsidRPr="0006600C">
              <w:rPr>
                <w:b/>
                <w:spacing w:val="-2"/>
                <w:lang w:eastAsia="en-US"/>
              </w:rPr>
              <w:t>Кол-</w:t>
            </w:r>
            <w:r w:rsidRPr="0006600C">
              <w:rPr>
                <w:b/>
                <w:spacing w:val="-5"/>
                <w:lang w:eastAsia="en-US"/>
              </w:rPr>
              <w:t>во</w:t>
            </w:r>
            <w:proofErr w:type="spellEnd"/>
          </w:p>
          <w:p w:rsidR="00727934" w:rsidRPr="0006600C" w:rsidRDefault="00727934" w:rsidP="00727934">
            <w:pPr>
              <w:spacing w:line="273" w:lineRule="exact"/>
              <w:ind w:right="1"/>
              <w:jc w:val="center"/>
              <w:rPr>
                <w:b/>
                <w:spacing w:val="-2"/>
                <w:lang w:val="ru-RU" w:eastAsia="en-US"/>
              </w:rPr>
            </w:pPr>
            <w:r w:rsidRPr="0006600C">
              <w:rPr>
                <w:b/>
                <w:spacing w:val="-2"/>
                <w:lang w:val="ru-RU" w:eastAsia="en-US"/>
              </w:rPr>
              <w:t>у</w:t>
            </w:r>
            <w:proofErr w:type="spellStart"/>
            <w:r w:rsidRPr="0006600C">
              <w:rPr>
                <w:b/>
                <w:spacing w:val="-2"/>
                <w:lang w:eastAsia="en-US"/>
              </w:rPr>
              <w:t>частников</w:t>
            </w:r>
            <w:proofErr w:type="spellEnd"/>
          </w:p>
          <w:p w:rsidR="00727934" w:rsidRPr="0006600C" w:rsidRDefault="00727934" w:rsidP="00727934">
            <w:pPr>
              <w:spacing w:line="273" w:lineRule="exact"/>
              <w:ind w:right="1"/>
              <w:jc w:val="center"/>
              <w:rPr>
                <w:b/>
                <w:lang w:val="ru-RU" w:eastAsia="en-US"/>
              </w:rPr>
            </w:pPr>
            <w:r w:rsidRPr="0006600C">
              <w:rPr>
                <w:b/>
                <w:spacing w:val="-2"/>
                <w:lang w:val="ru-RU" w:eastAsia="en-US"/>
              </w:rPr>
              <w:t>(чел.)</w:t>
            </w:r>
          </w:p>
        </w:tc>
        <w:tc>
          <w:tcPr>
            <w:tcW w:w="1134" w:type="dxa"/>
          </w:tcPr>
          <w:p w:rsidR="00727934" w:rsidRPr="0006600C" w:rsidRDefault="00F54755" w:rsidP="00727934">
            <w:pPr>
              <w:spacing w:line="273" w:lineRule="exact"/>
              <w:jc w:val="center"/>
              <w:rPr>
                <w:b/>
                <w:spacing w:val="-10"/>
                <w:lang w:val="ru-RU" w:eastAsia="en-US"/>
              </w:rPr>
            </w:pPr>
            <w:r w:rsidRPr="0006600C">
              <w:rPr>
                <w:b/>
                <w:spacing w:val="-10"/>
                <w:lang w:eastAsia="en-US"/>
              </w:rPr>
              <w:t>«</w:t>
            </w:r>
            <w:r w:rsidR="00727934" w:rsidRPr="0006600C">
              <w:rPr>
                <w:b/>
                <w:spacing w:val="-10"/>
                <w:lang w:eastAsia="en-US"/>
              </w:rPr>
              <w:t>2</w:t>
            </w:r>
            <w:r w:rsidRPr="0006600C">
              <w:rPr>
                <w:b/>
                <w:spacing w:val="-10"/>
                <w:lang w:eastAsia="en-US"/>
              </w:rPr>
              <w:t>»</w:t>
            </w:r>
            <w:r w:rsidR="00727934" w:rsidRPr="0006600C">
              <w:rPr>
                <w:b/>
                <w:spacing w:val="-10"/>
                <w:lang w:eastAsia="en-US"/>
              </w:rPr>
              <w:t xml:space="preserve"> </w:t>
            </w:r>
          </w:p>
          <w:p w:rsidR="00727934" w:rsidRPr="0006600C" w:rsidRDefault="00727934" w:rsidP="00727934">
            <w:pPr>
              <w:spacing w:line="273" w:lineRule="exact"/>
              <w:jc w:val="center"/>
              <w:rPr>
                <w:b/>
                <w:lang w:eastAsia="en-US"/>
              </w:rPr>
            </w:pPr>
            <w:r w:rsidRPr="0006600C">
              <w:rPr>
                <w:b/>
                <w:spacing w:val="-10"/>
                <w:lang w:eastAsia="en-US"/>
              </w:rPr>
              <w:t>(%)</w:t>
            </w:r>
          </w:p>
        </w:tc>
        <w:tc>
          <w:tcPr>
            <w:tcW w:w="993" w:type="dxa"/>
          </w:tcPr>
          <w:p w:rsidR="00727934" w:rsidRPr="0006600C" w:rsidRDefault="00F54755" w:rsidP="00727934">
            <w:pPr>
              <w:spacing w:line="273" w:lineRule="exact"/>
              <w:ind w:right="3"/>
              <w:jc w:val="center"/>
              <w:rPr>
                <w:b/>
                <w:spacing w:val="-10"/>
                <w:lang w:val="ru-RU" w:eastAsia="en-US"/>
              </w:rPr>
            </w:pPr>
            <w:r w:rsidRPr="0006600C">
              <w:rPr>
                <w:b/>
                <w:spacing w:val="-10"/>
                <w:lang w:eastAsia="en-US"/>
              </w:rPr>
              <w:t>«</w:t>
            </w:r>
            <w:r w:rsidR="00727934" w:rsidRPr="0006600C">
              <w:rPr>
                <w:b/>
                <w:spacing w:val="-10"/>
                <w:lang w:eastAsia="en-US"/>
              </w:rPr>
              <w:t>3</w:t>
            </w:r>
            <w:r w:rsidRPr="0006600C">
              <w:rPr>
                <w:b/>
                <w:spacing w:val="-10"/>
                <w:lang w:eastAsia="en-US"/>
              </w:rPr>
              <w:t>»</w:t>
            </w:r>
          </w:p>
          <w:p w:rsidR="00727934" w:rsidRPr="0006600C" w:rsidRDefault="00727934" w:rsidP="00727934">
            <w:pPr>
              <w:spacing w:line="273" w:lineRule="exact"/>
              <w:ind w:right="3"/>
              <w:jc w:val="center"/>
              <w:rPr>
                <w:b/>
                <w:lang w:eastAsia="en-US"/>
              </w:rPr>
            </w:pPr>
            <w:r w:rsidRPr="0006600C">
              <w:rPr>
                <w:b/>
                <w:spacing w:val="-10"/>
                <w:lang w:eastAsia="en-US"/>
              </w:rPr>
              <w:t xml:space="preserve"> (%)</w:t>
            </w:r>
          </w:p>
        </w:tc>
        <w:tc>
          <w:tcPr>
            <w:tcW w:w="1417" w:type="dxa"/>
          </w:tcPr>
          <w:p w:rsidR="00727934" w:rsidRPr="0006600C" w:rsidRDefault="00F54755" w:rsidP="00727934">
            <w:pPr>
              <w:spacing w:line="273" w:lineRule="exact"/>
              <w:jc w:val="center"/>
              <w:rPr>
                <w:b/>
                <w:spacing w:val="-10"/>
                <w:lang w:val="ru-RU" w:eastAsia="en-US"/>
              </w:rPr>
            </w:pPr>
            <w:r w:rsidRPr="0006600C">
              <w:rPr>
                <w:b/>
                <w:spacing w:val="-10"/>
                <w:lang w:eastAsia="en-US"/>
              </w:rPr>
              <w:t>«</w:t>
            </w:r>
            <w:r w:rsidR="00727934" w:rsidRPr="0006600C">
              <w:rPr>
                <w:b/>
                <w:spacing w:val="-10"/>
                <w:lang w:eastAsia="en-US"/>
              </w:rPr>
              <w:t>4</w:t>
            </w:r>
            <w:r w:rsidRPr="0006600C">
              <w:rPr>
                <w:b/>
                <w:spacing w:val="-10"/>
                <w:lang w:eastAsia="en-US"/>
              </w:rPr>
              <w:t>»</w:t>
            </w:r>
            <w:r w:rsidR="00727934" w:rsidRPr="0006600C">
              <w:rPr>
                <w:b/>
                <w:spacing w:val="-10"/>
                <w:lang w:eastAsia="en-US"/>
              </w:rPr>
              <w:t xml:space="preserve"> </w:t>
            </w:r>
          </w:p>
          <w:p w:rsidR="00727934" w:rsidRPr="0006600C" w:rsidRDefault="00727934" w:rsidP="00727934">
            <w:pPr>
              <w:spacing w:line="273" w:lineRule="exact"/>
              <w:jc w:val="center"/>
              <w:rPr>
                <w:b/>
                <w:lang w:eastAsia="en-US"/>
              </w:rPr>
            </w:pPr>
            <w:r w:rsidRPr="0006600C">
              <w:rPr>
                <w:b/>
                <w:spacing w:val="-10"/>
                <w:lang w:eastAsia="en-US"/>
              </w:rPr>
              <w:t>(%)</w:t>
            </w:r>
          </w:p>
        </w:tc>
        <w:tc>
          <w:tcPr>
            <w:tcW w:w="1276" w:type="dxa"/>
          </w:tcPr>
          <w:p w:rsidR="00727934" w:rsidRPr="0006600C" w:rsidRDefault="00F54755" w:rsidP="00727934">
            <w:pPr>
              <w:spacing w:line="273" w:lineRule="exact"/>
              <w:jc w:val="center"/>
              <w:rPr>
                <w:b/>
                <w:spacing w:val="-10"/>
                <w:lang w:val="ru-RU" w:eastAsia="en-US"/>
              </w:rPr>
            </w:pPr>
            <w:r w:rsidRPr="0006600C">
              <w:rPr>
                <w:b/>
                <w:spacing w:val="-10"/>
                <w:lang w:eastAsia="en-US"/>
              </w:rPr>
              <w:t>«</w:t>
            </w:r>
            <w:r w:rsidR="00727934" w:rsidRPr="0006600C">
              <w:rPr>
                <w:b/>
                <w:spacing w:val="-10"/>
                <w:lang w:eastAsia="en-US"/>
              </w:rPr>
              <w:t>5</w:t>
            </w:r>
            <w:r w:rsidRPr="0006600C">
              <w:rPr>
                <w:b/>
                <w:spacing w:val="-10"/>
                <w:lang w:eastAsia="en-US"/>
              </w:rPr>
              <w:t>»</w:t>
            </w:r>
            <w:r w:rsidR="00727934" w:rsidRPr="0006600C">
              <w:rPr>
                <w:b/>
                <w:spacing w:val="-10"/>
                <w:lang w:eastAsia="en-US"/>
              </w:rPr>
              <w:t xml:space="preserve"> </w:t>
            </w:r>
          </w:p>
          <w:p w:rsidR="00727934" w:rsidRPr="0006600C" w:rsidRDefault="00727934" w:rsidP="00727934">
            <w:pPr>
              <w:spacing w:line="273" w:lineRule="exact"/>
              <w:jc w:val="center"/>
              <w:rPr>
                <w:b/>
                <w:lang w:eastAsia="en-US"/>
              </w:rPr>
            </w:pPr>
            <w:r w:rsidRPr="0006600C">
              <w:rPr>
                <w:b/>
                <w:spacing w:val="-10"/>
                <w:lang w:eastAsia="en-US"/>
              </w:rPr>
              <w:t>(%)</w:t>
            </w:r>
          </w:p>
        </w:tc>
      </w:tr>
      <w:tr w:rsidR="00727934" w:rsidRPr="00727934" w:rsidTr="004A5E49">
        <w:trPr>
          <w:trHeight w:val="304"/>
        </w:trPr>
        <w:tc>
          <w:tcPr>
            <w:tcW w:w="3124" w:type="dxa"/>
          </w:tcPr>
          <w:p w:rsidR="00727934" w:rsidRPr="004A5E49" w:rsidRDefault="00727934" w:rsidP="00727934">
            <w:pPr>
              <w:spacing w:before="6"/>
              <w:rPr>
                <w:b/>
                <w:lang w:val="ru-RU" w:eastAsia="en-US"/>
              </w:rPr>
            </w:pPr>
            <w:r w:rsidRPr="004A5E49">
              <w:rPr>
                <w:b/>
                <w:lang w:val="ru-RU" w:eastAsia="en-US"/>
              </w:rPr>
              <w:t>Вся выборка</w:t>
            </w:r>
          </w:p>
        </w:tc>
        <w:tc>
          <w:tcPr>
            <w:tcW w:w="992" w:type="dxa"/>
            <w:vAlign w:val="bottom"/>
          </w:tcPr>
          <w:p w:rsidR="00727934" w:rsidRPr="00727934" w:rsidRDefault="00727934" w:rsidP="00727934">
            <w:pPr>
              <w:jc w:val="center"/>
              <w:rPr>
                <w:color w:val="000000"/>
                <w:lang w:eastAsia="en-US"/>
              </w:rPr>
            </w:pPr>
            <w:r w:rsidRPr="00727934">
              <w:rPr>
                <w:color w:val="000000"/>
                <w:lang w:eastAsia="en-US"/>
              </w:rPr>
              <w:t>35283</w:t>
            </w:r>
          </w:p>
        </w:tc>
        <w:tc>
          <w:tcPr>
            <w:tcW w:w="1139" w:type="dxa"/>
            <w:vAlign w:val="bottom"/>
          </w:tcPr>
          <w:p w:rsidR="00727934" w:rsidRPr="00727934" w:rsidRDefault="00727934" w:rsidP="00727934">
            <w:pPr>
              <w:jc w:val="center"/>
              <w:rPr>
                <w:color w:val="000000"/>
                <w:lang w:eastAsia="en-US"/>
              </w:rPr>
            </w:pPr>
            <w:r w:rsidRPr="00727934">
              <w:rPr>
                <w:color w:val="000000"/>
                <w:lang w:eastAsia="en-US"/>
              </w:rPr>
              <w:t>1470159</w:t>
            </w:r>
          </w:p>
        </w:tc>
        <w:tc>
          <w:tcPr>
            <w:tcW w:w="1134" w:type="dxa"/>
            <w:vAlign w:val="bottom"/>
          </w:tcPr>
          <w:p w:rsidR="00727934" w:rsidRPr="00727934" w:rsidRDefault="00727934" w:rsidP="00727934">
            <w:pPr>
              <w:jc w:val="center"/>
              <w:rPr>
                <w:b/>
                <w:color w:val="000000"/>
                <w:lang w:eastAsia="en-US"/>
              </w:rPr>
            </w:pPr>
            <w:r w:rsidRPr="00727934">
              <w:rPr>
                <w:b/>
                <w:color w:val="000000"/>
                <w:lang w:eastAsia="en-US"/>
              </w:rPr>
              <w:t>12,5</w:t>
            </w:r>
          </w:p>
        </w:tc>
        <w:tc>
          <w:tcPr>
            <w:tcW w:w="993" w:type="dxa"/>
            <w:vAlign w:val="bottom"/>
          </w:tcPr>
          <w:p w:rsidR="00727934" w:rsidRPr="00727934" w:rsidRDefault="00727934" w:rsidP="00727934">
            <w:pPr>
              <w:jc w:val="center"/>
              <w:rPr>
                <w:b/>
                <w:color w:val="000000"/>
                <w:lang w:eastAsia="en-US"/>
              </w:rPr>
            </w:pPr>
            <w:r w:rsidRPr="00727934">
              <w:rPr>
                <w:b/>
                <w:color w:val="000000"/>
                <w:lang w:eastAsia="en-US"/>
              </w:rPr>
              <w:t>40,67</w:t>
            </w:r>
          </w:p>
        </w:tc>
        <w:tc>
          <w:tcPr>
            <w:tcW w:w="1417" w:type="dxa"/>
            <w:vAlign w:val="bottom"/>
          </w:tcPr>
          <w:p w:rsidR="00727934" w:rsidRPr="00727934" w:rsidRDefault="00727934" w:rsidP="00727934">
            <w:pPr>
              <w:jc w:val="center"/>
              <w:rPr>
                <w:b/>
                <w:color w:val="000000"/>
                <w:lang w:eastAsia="en-US"/>
              </w:rPr>
            </w:pPr>
            <w:r w:rsidRPr="00727934">
              <w:rPr>
                <w:b/>
                <w:color w:val="000000"/>
                <w:lang w:eastAsia="en-US"/>
              </w:rPr>
              <w:t>36,26</w:t>
            </w:r>
          </w:p>
        </w:tc>
        <w:tc>
          <w:tcPr>
            <w:tcW w:w="1276" w:type="dxa"/>
            <w:vAlign w:val="bottom"/>
          </w:tcPr>
          <w:p w:rsidR="00727934" w:rsidRPr="00727934" w:rsidRDefault="00727934" w:rsidP="00727934">
            <w:pPr>
              <w:jc w:val="center"/>
              <w:rPr>
                <w:b/>
                <w:color w:val="000000"/>
                <w:lang w:eastAsia="en-US"/>
              </w:rPr>
            </w:pPr>
            <w:r w:rsidRPr="00727934">
              <w:rPr>
                <w:b/>
                <w:color w:val="000000"/>
                <w:lang w:eastAsia="en-US"/>
              </w:rPr>
              <w:t>10,58</w:t>
            </w:r>
          </w:p>
        </w:tc>
      </w:tr>
      <w:tr w:rsidR="00727934" w:rsidRPr="00727934" w:rsidTr="004A5E49">
        <w:trPr>
          <w:trHeight w:val="316"/>
        </w:trPr>
        <w:tc>
          <w:tcPr>
            <w:tcW w:w="3124" w:type="dxa"/>
          </w:tcPr>
          <w:p w:rsidR="00727934" w:rsidRPr="004A5E49" w:rsidRDefault="00727934" w:rsidP="00727934">
            <w:pPr>
              <w:spacing w:before="18"/>
              <w:ind w:right="4"/>
              <w:rPr>
                <w:b/>
                <w:lang w:eastAsia="en-US"/>
              </w:rPr>
            </w:pPr>
            <w:proofErr w:type="spellStart"/>
            <w:r w:rsidRPr="004A5E49">
              <w:rPr>
                <w:b/>
                <w:lang w:eastAsia="en-US"/>
              </w:rPr>
              <w:t>Ярославская</w:t>
            </w:r>
            <w:proofErr w:type="spellEnd"/>
            <w:r w:rsidRPr="004A5E49">
              <w:rPr>
                <w:b/>
                <w:lang w:eastAsia="en-US"/>
              </w:rPr>
              <w:t xml:space="preserve"> </w:t>
            </w:r>
            <w:proofErr w:type="spellStart"/>
            <w:r w:rsidRPr="004A5E49">
              <w:rPr>
                <w:b/>
                <w:lang w:eastAsia="en-US"/>
              </w:rPr>
              <w:t>область</w:t>
            </w:r>
            <w:proofErr w:type="spellEnd"/>
          </w:p>
        </w:tc>
        <w:tc>
          <w:tcPr>
            <w:tcW w:w="992" w:type="dxa"/>
            <w:vAlign w:val="bottom"/>
          </w:tcPr>
          <w:p w:rsidR="00727934" w:rsidRPr="00727934" w:rsidRDefault="00727934" w:rsidP="00727934">
            <w:pPr>
              <w:jc w:val="center"/>
              <w:rPr>
                <w:color w:val="000000"/>
                <w:lang w:eastAsia="en-US"/>
              </w:rPr>
            </w:pPr>
            <w:r w:rsidRPr="00727934">
              <w:rPr>
                <w:color w:val="000000"/>
                <w:lang w:eastAsia="en-US"/>
              </w:rPr>
              <w:t>322</w:t>
            </w:r>
          </w:p>
        </w:tc>
        <w:tc>
          <w:tcPr>
            <w:tcW w:w="1139" w:type="dxa"/>
            <w:vAlign w:val="bottom"/>
          </w:tcPr>
          <w:p w:rsidR="00727934" w:rsidRPr="00727934" w:rsidRDefault="00727934" w:rsidP="00727934">
            <w:pPr>
              <w:jc w:val="center"/>
              <w:rPr>
                <w:color w:val="000000"/>
                <w:lang w:eastAsia="en-US"/>
              </w:rPr>
            </w:pPr>
            <w:r w:rsidRPr="00727934">
              <w:rPr>
                <w:color w:val="000000"/>
                <w:lang w:eastAsia="en-US"/>
              </w:rPr>
              <w:t>11912</w:t>
            </w:r>
          </w:p>
        </w:tc>
        <w:tc>
          <w:tcPr>
            <w:tcW w:w="1134" w:type="dxa"/>
            <w:vAlign w:val="bottom"/>
          </w:tcPr>
          <w:p w:rsidR="00727934" w:rsidRPr="00727934" w:rsidRDefault="00727934" w:rsidP="00727934">
            <w:pPr>
              <w:jc w:val="center"/>
              <w:rPr>
                <w:b/>
                <w:color w:val="000000"/>
                <w:lang w:eastAsia="en-US"/>
              </w:rPr>
            </w:pPr>
            <w:r w:rsidRPr="00727934">
              <w:rPr>
                <w:b/>
                <w:color w:val="000000"/>
                <w:lang w:eastAsia="en-US"/>
              </w:rPr>
              <w:t>16,46</w:t>
            </w:r>
          </w:p>
        </w:tc>
        <w:tc>
          <w:tcPr>
            <w:tcW w:w="993" w:type="dxa"/>
            <w:vAlign w:val="bottom"/>
          </w:tcPr>
          <w:p w:rsidR="00727934" w:rsidRPr="00727934" w:rsidRDefault="00727934" w:rsidP="00727934">
            <w:pPr>
              <w:jc w:val="center"/>
              <w:rPr>
                <w:b/>
                <w:color w:val="000000"/>
                <w:lang w:eastAsia="en-US"/>
              </w:rPr>
            </w:pPr>
            <w:r w:rsidRPr="00727934">
              <w:rPr>
                <w:b/>
                <w:color w:val="000000"/>
                <w:lang w:eastAsia="en-US"/>
              </w:rPr>
              <w:t>40,83</w:t>
            </w:r>
          </w:p>
        </w:tc>
        <w:tc>
          <w:tcPr>
            <w:tcW w:w="1417" w:type="dxa"/>
            <w:vAlign w:val="bottom"/>
          </w:tcPr>
          <w:p w:rsidR="00727934" w:rsidRPr="00727934" w:rsidRDefault="00727934" w:rsidP="00727934">
            <w:pPr>
              <w:jc w:val="center"/>
              <w:rPr>
                <w:b/>
                <w:color w:val="000000"/>
                <w:lang w:eastAsia="en-US"/>
              </w:rPr>
            </w:pPr>
            <w:r w:rsidRPr="00727934">
              <w:rPr>
                <w:b/>
                <w:color w:val="000000"/>
                <w:lang w:eastAsia="en-US"/>
              </w:rPr>
              <w:t>33,32</w:t>
            </w:r>
          </w:p>
        </w:tc>
        <w:tc>
          <w:tcPr>
            <w:tcW w:w="1276" w:type="dxa"/>
            <w:vAlign w:val="bottom"/>
          </w:tcPr>
          <w:p w:rsidR="00727934" w:rsidRPr="00727934" w:rsidRDefault="00727934" w:rsidP="00727934">
            <w:pPr>
              <w:jc w:val="center"/>
              <w:rPr>
                <w:b/>
                <w:color w:val="000000"/>
                <w:lang w:eastAsia="en-US"/>
              </w:rPr>
            </w:pPr>
            <w:r w:rsidRPr="00727934">
              <w:rPr>
                <w:b/>
                <w:color w:val="000000"/>
                <w:lang w:eastAsia="en-US"/>
              </w:rPr>
              <w:t>9,38</w:t>
            </w:r>
          </w:p>
        </w:tc>
      </w:tr>
      <w:tr w:rsidR="00727934" w:rsidRPr="00727934" w:rsidTr="004A5E49">
        <w:trPr>
          <w:trHeight w:val="316"/>
        </w:trPr>
        <w:tc>
          <w:tcPr>
            <w:tcW w:w="3124" w:type="dxa"/>
          </w:tcPr>
          <w:p w:rsidR="00727934" w:rsidRPr="004A5E49" w:rsidRDefault="00727934" w:rsidP="00727934">
            <w:pPr>
              <w:rPr>
                <w:lang w:val="ru-RU" w:eastAsia="en-US"/>
              </w:rPr>
            </w:pPr>
            <w:proofErr w:type="spellStart"/>
            <w:r w:rsidRPr="004A5E49">
              <w:rPr>
                <w:lang w:val="ru-RU" w:eastAsia="en-US"/>
              </w:rPr>
              <w:t>Большесельский</w:t>
            </w:r>
            <w:proofErr w:type="spellEnd"/>
            <w:r w:rsidRPr="004A5E49">
              <w:rPr>
                <w:lang w:val="ru-RU" w:eastAsia="en-US"/>
              </w:rPr>
              <w:t xml:space="preserve"> МР</w:t>
            </w:r>
          </w:p>
        </w:tc>
        <w:tc>
          <w:tcPr>
            <w:tcW w:w="992" w:type="dxa"/>
            <w:vAlign w:val="bottom"/>
          </w:tcPr>
          <w:p w:rsidR="00727934" w:rsidRPr="00727934" w:rsidRDefault="00727934" w:rsidP="00727934">
            <w:pPr>
              <w:jc w:val="center"/>
              <w:rPr>
                <w:color w:val="000000"/>
                <w:lang w:eastAsia="en-US"/>
              </w:rPr>
            </w:pPr>
            <w:r w:rsidRPr="00727934">
              <w:rPr>
                <w:color w:val="000000"/>
                <w:lang w:eastAsia="en-US"/>
              </w:rPr>
              <w:t>6</w:t>
            </w:r>
          </w:p>
        </w:tc>
        <w:tc>
          <w:tcPr>
            <w:tcW w:w="1139" w:type="dxa"/>
            <w:vAlign w:val="bottom"/>
          </w:tcPr>
          <w:p w:rsidR="00727934" w:rsidRPr="00727934" w:rsidRDefault="00727934" w:rsidP="00727934">
            <w:pPr>
              <w:jc w:val="center"/>
              <w:rPr>
                <w:color w:val="000000"/>
                <w:lang w:eastAsia="en-US"/>
              </w:rPr>
            </w:pPr>
            <w:r w:rsidRPr="00727934">
              <w:rPr>
                <w:color w:val="000000"/>
                <w:lang w:eastAsia="en-US"/>
              </w:rPr>
              <w:t>38</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21,05</w:t>
            </w:r>
          </w:p>
        </w:tc>
        <w:tc>
          <w:tcPr>
            <w:tcW w:w="993" w:type="dxa"/>
            <w:vAlign w:val="bottom"/>
          </w:tcPr>
          <w:p w:rsidR="00727934" w:rsidRPr="00727934" w:rsidRDefault="00727934" w:rsidP="00727934">
            <w:pPr>
              <w:jc w:val="center"/>
              <w:rPr>
                <w:color w:val="000000"/>
                <w:lang w:eastAsia="en-US"/>
              </w:rPr>
            </w:pPr>
            <w:r w:rsidRPr="00727934">
              <w:rPr>
                <w:color w:val="000000"/>
                <w:lang w:eastAsia="en-US"/>
              </w:rPr>
              <w:t>39,47</w:t>
            </w:r>
          </w:p>
        </w:tc>
        <w:tc>
          <w:tcPr>
            <w:tcW w:w="1417" w:type="dxa"/>
            <w:vAlign w:val="bottom"/>
          </w:tcPr>
          <w:p w:rsidR="00727934" w:rsidRPr="00727934" w:rsidRDefault="00727934" w:rsidP="00727934">
            <w:pPr>
              <w:jc w:val="center"/>
              <w:rPr>
                <w:color w:val="000000"/>
                <w:lang w:eastAsia="en-US"/>
              </w:rPr>
            </w:pPr>
            <w:r w:rsidRPr="00727934">
              <w:rPr>
                <w:color w:val="000000"/>
                <w:lang w:eastAsia="en-US"/>
              </w:rPr>
              <w:t>36,84</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2,63</w:t>
            </w:r>
          </w:p>
        </w:tc>
      </w:tr>
      <w:tr w:rsidR="00727934" w:rsidRPr="00727934" w:rsidTr="004A5E49">
        <w:trPr>
          <w:trHeight w:val="316"/>
        </w:trPr>
        <w:tc>
          <w:tcPr>
            <w:tcW w:w="3124" w:type="dxa"/>
          </w:tcPr>
          <w:p w:rsidR="00727934" w:rsidRPr="004A5E49" w:rsidRDefault="00727934" w:rsidP="00727934">
            <w:pPr>
              <w:rPr>
                <w:lang w:val="ru-RU" w:eastAsia="en-US"/>
              </w:rPr>
            </w:pPr>
            <w:r w:rsidRPr="004A5E49">
              <w:rPr>
                <w:lang w:val="ru-RU" w:eastAsia="en-US"/>
              </w:rPr>
              <w:t>Борисоглебский МР</w:t>
            </w:r>
          </w:p>
        </w:tc>
        <w:tc>
          <w:tcPr>
            <w:tcW w:w="992" w:type="dxa"/>
            <w:vAlign w:val="bottom"/>
          </w:tcPr>
          <w:p w:rsidR="00727934" w:rsidRPr="00727934" w:rsidRDefault="00727934" w:rsidP="00727934">
            <w:pPr>
              <w:jc w:val="center"/>
              <w:rPr>
                <w:color w:val="000000"/>
                <w:lang w:eastAsia="en-US"/>
              </w:rPr>
            </w:pPr>
            <w:r w:rsidRPr="00727934">
              <w:rPr>
                <w:color w:val="000000"/>
                <w:lang w:eastAsia="en-US"/>
              </w:rPr>
              <w:t>7</w:t>
            </w:r>
          </w:p>
        </w:tc>
        <w:tc>
          <w:tcPr>
            <w:tcW w:w="1139" w:type="dxa"/>
            <w:vAlign w:val="bottom"/>
          </w:tcPr>
          <w:p w:rsidR="00727934" w:rsidRPr="00727934" w:rsidRDefault="00727934" w:rsidP="00727934">
            <w:pPr>
              <w:jc w:val="center"/>
              <w:rPr>
                <w:color w:val="000000"/>
                <w:lang w:eastAsia="en-US"/>
              </w:rPr>
            </w:pPr>
            <w:r w:rsidRPr="00727934">
              <w:rPr>
                <w:color w:val="000000"/>
                <w:lang w:eastAsia="en-US"/>
              </w:rPr>
              <w:t>92</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13,04</w:t>
            </w:r>
          </w:p>
        </w:tc>
        <w:tc>
          <w:tcPr>
            <w:tcW w:w="993" w:type="dxa"/>
            <w:vAlign w:val="bottom"/>
          </w:tcPr>
          <w:p w:rsidR="00727934" w:rsidRPr="00727934" w:rsidRDefault="00727934" w:rsidP="00727934">
            <w:pPr>
              <w:jc w:val="center"/>
              <w:rPr>
                <w:color w:val="000000"/>
                <w:lang w:eastAsia="en-US"/>
              </w:rPr>
            </w:pPr>
            <w:r w:rsidRPr="00727934">
              <w:rPr>
                <w:color w:val="000000"/>
                <w:lang w:eastAsia="en-US"/>
              </w:rPr>
              <w:t>43,48</w:t>
            </w:r>
          </w:p>
        </w:tc>
        <w:tc>
          <w:tcPr>
            <w:tcW w:w="1417" w:type="dxa"/>
            <w:vAlign w:val="bottom"/>
          </w:tcPr>
          <w:p w:rsidR="00727934" w:rsidRPr="00727934" w:rsidRDefault="00727934" w:rsidP="00727934">
            <w:pPr>
              <w:jc w:val="center"/>
              <w:rPr>
                <w:color w:val="000000"/>
                <w:lang w:eastAsia="en-US"/>
              </w:rPr>
            </w:pPr>
            <w:r w:rsidRPr="00727934">
              <w:rPr>
                <w:color w:val="000000"/>
                <w:lang w:eastAsia="en-US"/>
              </w:rPr>
              <w:t>32,61</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10,87</w:t>
            </w:r>
          </w:p>
        </w:tc>
      </w:tr>
      <w:tr w:rsidR="00727934" w:rsidRPr="00727934" w:rsidTr="004A5E49">
        <w:trPr>
          <w:trHeight w:val="316"/>
        </w:trPr>
        <w:tc>
          <w:tcPr>
            <w:tcW w:w="3124" w:type="dxa"/>
          </w:tcPr>
          <w:p w:rsidR="00727934" w:rsidRPr="004A5E49" w:rsidRDefault="00727934" w:rsidP="00727934">
            <w:pPr>
              <w:rPr>
                <w:lang w:val="ru-RU" w:eastAsia="en-US"/>
              </w:rPr>
            </w:pPr>
            <w:proofErr w:type="spellStart"/>
            <w:r w:rsidRPr="004A5E49">
              <w:rPr>
                <w:lang w:val="ru-RU" w:eastAsia="en-US"/>
              </w:rPr>
              <w:t>Брейтовский</w:t>
            </w:r>
            <w:proofErr w:type="spellEnd"/>
            <w:r w:rsidRPr="004A5E49">
              <w:rPr>
                <w:lang w:val="ru-RU" w:eastAsia="en-US"/>
              </w:rPr>
              <w:t xml:space="preserve"> МР</w:t>
            </w:r>
          </w:p>
        </w:tc>
        <w:tc>
          <w:tcPr>
            <w:tcW w:w="992" w:type="dxa"/>
            <w:vAlign w:val="bottom"/>
          </w:tcPr>
          <w:p w:rsidR="00727934" w:rsidRPr="00727934" w:rsidRDefault="00727934" w:rsidP="00727934">
            <w:pPr>
              <w:jc w:val="center"/>
              <w:rPr>
                <w:color w:val="000000"/>
                <w:lang w:eastAsia="en-US"/>
              </w:rPr>
            </w:pPr>
            <w:r w:rsidRPr="00727934">
              <w:rPr>
                <w:color w:val="000000"/>
                <w:lang w:eastAsia="en-US"/>
              </w:rPr>
              <w:t>4</w:t>
            </w:r>
          </w:p>
        </w:tc>
        <w:tc>
          <w:tcPr>
            <w:tcW w:w="1139" w:type="dxa"/>
            <w:vAlign w:val="bottom"/>
          </w:tcPr>
          <w:p w:rsidR="00727934" w:rsidRPr="00727934" w:rsidRDefault="00727934" w:rsidP="00727934">
            <w:pPr>
              <w:jc w:val="center"/>
              <w:rPr>
                <w:color w:val="000000"/>
                <w:lang w:eastAsia="en-US"/>
              </w:rPr>
            </w:pPr>
            <w:r w:rsidRPr="00727934">
              <w:rPr>
                <w:color w:val="000000"/>
                <w:lang w:eastAsia="en-US"/>
              </w:rPr>
              <w:t>48</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25</w:t>
            </w:r>
          </w:p>
        </w:tc>
        <w:tc>
          <w:tcPr>
            <w:tcW w:w="993" w:type="dxa"/>
            <w:vAlign w:val="bottom"/>
          </w:tcPr>
          <w:p w:rsidR="00727934" w:rsidRPr="00727934" w:rsidRDefault="00727934" w:rsidP="00727934">
            <w:pPr>
              <w:jc w:val="center"/>
              <w:rPr>
                <w:color w:val="000000"/>
                <w:lang w:eastAsia="en-US"/>
              </w:rPr>
            </w:pPr>
            <w:r w:rsidRPr="00727934">
              <w:rPr>
                <w:color w:val="000000"/>
                <w:lang w:eastAsia="en-US"/>
              </w:rPr>
              <w:t>33,33</w:t>
            </w:r>
          </w:p>
        </w:tc>
        <w:tc>
          <w:tcPr>
            <w:tcW w:w="1417" w:type="dxa"/>
            <w:vAlign w:val="bottom"/>
          </w:tcPr>
          <w:p w:rsidR="00727934" w:rsidRPr="00727934" w:rsidRDefault="00727934" w:rsidP="00727934">
            <w:pPr>
              <w:jc w:val="center"/>
              <w:rPr>
                <w:color w:val="000000"/>
                <w:lang w:eastAsia="en-US"/>
              </w:rPr>
            </w:pPr>
            <w:r w:rsidRPr="00727934">
              <w:rPr>
                <w:color w:val="000000"/>
                <w:lang w:eastAsia="en-US"/>
              </w:rPr>
              <w:t>39,58</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2,08</w:t>
            </w:r>
          </w:p>
        </w:tc>
      </w:tr>
      <w:tr w:rsidR="00727934" w:rsidRPr="00727934" w:rsidTr="004A5E49">
        <w:trPr>
          <w:trHeight w:val="316"/>
        </w:trPr>
        <w:tc>
          <w:tcPr>
            <w:tcW w:w="3124" w:type="dxa"/>
          </w:tcPr>
          <w:p w:rsidR="00727934" w:rsidRPr="004A5E49" w:rsidRDefault="00727934" w:rsidP="00727934">
            <w:pPr>
              <w:rPr>
                <w:lang w:val="ru-RU" w:eastAsia="en-US"/>
              </w:rPr>
            </w:pPr>
            <w:r w:rsidRPr="004A5E49">
              <w:rPr>
                <w:lang w:val="ru-RU" w:eastAsia="en-US"/>
              </w:rPr>
              <w:t>Гаврилов-</w:t>
            </w:r>
            <w:proofErr w:type="spellStart"/>
            <w:r w:rsidRPr="004A5E49">
              <w:rPr>
                <w:lang w:val="ru-RU" w:eastAsia="en-US"/>
              </w:rPr>
              <w:t>Ямский</w:t>
            </w:r>
            <w:proofErr w:type="spellEnd"/>
            <w:r w:rsidRPr="004A5E49">
              <w:rPr>
                <w:lang w:val="ru-RU" w:eastAsia="en-US"/>
              </w:rPr>
              <w:t xml:space="preserve"> МР</w:t>
            </w:r>
          </w:p>
        </w:tc>
        <w:tc>
          <w:tcPr>
            <w:tcW w:w="992" w:type="dxa"/>
            <w:vAlign w:val="bottom"/>
          </w:tcPr>
          <w:p w:rsidR="00727934" w:rsidRPr="00727934" w:rsidRDefault="00727934" w:rsidP="00727934">
            <w:pPr>
              <w:jc w:val="center"/>
              <w:rPr>
                <w:color w:val="000000"/>
                <w:lang w:eastAsia="en-US"/>
              </w:rPr>
            </w:pPr>
            <w:r w:rsidRPr="00727934">
              <w:rPr>
                <w:color w:val="000000"/>
                <w:lang w:eastAsia="en-US"/>
              </w:rPr>
              <w:t>12</w:t>
            </w:r>
          </w:p>
        </w:tc>
        <w:tc>
          <w:tcPr>
            <w:tcW w:w="1139" w:type="dxa"/>
            <w:vAlign w:val="bottom"/>
          </w:tcPr>
          <w:p w:rsidR="00727934" w:rsidRPr="00727934" w:rsidRDefault="00727934" w:rsidP="00727934">
            <w:pPr>
              <w:jc w:val="center"/>
              <w:rPr>
                <w:color w:val="000000"/>
                <w:lang w:eastAsia="en-US"/>
              </w:rPr>
            </w:pPr>
            <w:r w:rsidRPr="00727934">
              <w:rPr>
                <w:color w:val="000000"/>
                <w:lang w:eastAsia="en-US"/>
              </w:rPr>
              <w:t>226</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11,95</w:t>
            </w:r>
          </w:p>
        </w:tc>
        <w:tc>
          <w:tcPr>
            <w:tcW w:w="993" w:type="dxa"/>
            <w:vAlign w:val="bottom"/>
          </w:tcPr>
          <w:p w:rsidR="00727934" w:rsidRPr="00727934" w:rsidRDefault="00727934" w:rsidP="00727934">
            <w:pPr>
              <w:jc w:val="center"/>
              <w:rPr>
                <w:color w:val="000000"/>
                <w:lang w:eastAsia="en-US"/>
              </w:rPr>
            </w:pPr>
            <w:r w:rsidRPr="00727934">
              <w:rPr>
                <w:color w:val="000000"/>
                <w:lang w:eastAsia="en-US"/>
              </w:rPr>
              <w:t>41,59</w:t>
            </w:r>
          </w:p>
        </w:tc>
        <w:tc>
          <w:tcPr>
            <w:tcW w:w="1417" w:type="dxa"/>
            <w:vAlign w:val="bottom"/>
          </w:tcPr>
          <w:p w:rsidR="00727934" w:rsidRPr="00727934" w:rsidRDefault="00727934" w:rsidP="00727934">
            <w:pPr>
              <w:jc w:val="center"/>
              <w:rPr>
                <w:color w:val="000000"/>
                <w:lang w:eastAsia="en-US"/>
              </w:rPr>
            </w:pPr>
            <w:r w:rsidRPr="00727934">
              <w:rPr>
                <w:color w:val="000000"/>
                <w:lang w:eastAsia="en-US"/>
              </w:rPr>
              <w:t>35,84</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10,62</w:t>
            </w:r>
          </w:p>
        </w:tc>
      </w:tr>
      <w:tr w:rsidR="00727934" w:rsidRPr="00727934" w:rsidTr="004A5E49">
        <w:trPr>
          <w:trHeight w:val="316"/>
        </w:trPr>
        <w:tc>
          <w:tcPr>
            <w:tcW w:w="3124" w:type="dxa"/>
          </w:tcPr>
          <w:p w:rsidR="00727934" w:rsidRPr="004A5E49" w:rsidRDefault="00727934" w:rsidP="00727934">
            <w:pPr>
              <w:rPr>
                <w:lang w:eastAsia="en-US"/>
              </w:rPr>
            </w:pPr>
            <w:r w:rsidRPr="004A5E49">
              <w:rPr>
                <w:lang w:val="ru-RU" w:eastAsia="en-US"/>
              </w:rPr>
              <w:t>г.</w:t>
            </w:r>
            <w:r w:rsidRPr="004A5E49">
              <w:rPr>
                <w:lang w:eastAsia="en-US"/>
              </w:rPr>
              <w:t xml:space="preserve"> </w:t>
            </w:r>
            <w:proofErr w:type="spellStart"/>
            <w:r w:rsidRPr="004A5E49">
              <w:rPr>
                <w:lang w:eastAsia="en-US"/>
              </w:rPr>
              <w:t>Переславль-Залесский</w:t>
            </w:r>
            <w:proofErr w:type="spellEnd"/>
          </w:p>
        </w:tc>
        <w:tc>
          <w:tcPr>
            <w:tcW w:w="992" w:type="dxa"/>
            <w:vAlign w:val="bottom"/>
          </w:tcPr>
          <w:p w:rsidR="00727934" w:rsidRPr="00727934" w:rsidRDefault="00727934" w:rsidP="00727934">
            <w:pPr>
              <w:jc w:val="center"/>
              <w:rPr>
                <w:color w:val="000000"/>
                <w:lang w:eastAsia="en-US"/>
              </w:rPr>
            </w:pPr>
            <w:r w:rsidRPr="00727934">
              <w:rPr>
                <w:color w:val="000000"/>
                <w:lang w:eastAsia="en-US"/>
              </w:rPr>
              <w:t>22</w:t>
            </w:r>
          </w:p>
        </w:tc>
        <w:tc>
          <w:tcPr>
            <w:tcW w:w="1139" w:type="dxa"/>
            <w:vAlign w:val="bottom"/>
          </w:tcPr>
          <w:p w:rsidR="00727934" w:rsidRPr="00727934" w:rsidRDefault="00727934" w:rsidP="00727934">
            <w:pPr>
              <w:jc w:val="center"/>
              <w:rPr>
                <w:color w:val="000000"/>
                <w:lang w:eastAsia="en-US"/>
              </w:rPr>
            </w:pPr>
            <w:r w:rsidRPr="00727934">
              <w:rPr>
                <w:color w:val="000000"/>
                <w:lang w:eastAsia="en-US"/>
              </w:rPr>
              <w:t>562</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15,21</w:t>
            </w:r>
          </w:p>
        </w:tc>
        <w:tc>
          <w:tcPr>
            <w:tcW w:w="993" w:type="dxa"/>
            <w:vAlign w:val="bottom"/>
          </w:tcPr>
          <w:p w:rsidR="00727934" w:rsidRPr="00727934" w:rsidRDefault="00727934" w:rsidP="00727934">
            <w:pPr>
              <w:jc w:val="center"/>
              <w:rPr>
                <w:color w:val="000000"/>
                <w:lang w:eastAsia="en-US"/>
              </w:rPr>
            </w:pPr>
            <w:r w:rsidRPr="00727934">
              <w:rPr>
                <w:color w:val="000000"/>
                <w:lang w:eastAsia="en-US"/>
              </w:rPr>
              <w:t>40,07</w:t>
            </w:r>
          </w:p>
        </w:tc>
        <w:tc>
          <w:tcPr>
            <w:tcW w:w="1417" w:type="dxa"/>
            <w:vAlign w:val="bottom"/>
          </w:tcPr>
          <w:p w:rsidR="00727934" w:rsidRPr="00727934" w:rsidRDefault="00727934" w:rsidP="00727934">
            <w:pPr>
              <w:jc w:val="center"/>
              <w:rPr>
                <w:color w:val="000000"/>
                <w:lang w:eastAsia="en-US"/>
              </w:rPr>
            </w:pPr>
            <w:r w:rsidRPr="00727934">
              <w:rPr>
                <w:color w:val="000000"/>
                <w:lang w:eastAsia="en-US"/>
              </w:rPr>
              <w:t>33,77</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10,95</w:t>
            </w:r>
          </w:p>
        </w:tc>
      </w:tr>
      <w:tr w:rsidR="00727934" w:rsidRPr="00727934" w:rsidTr="004A5E49">
        <w:trPr>
          <w:trHeight w:val="316"/>
        </w:trPr>
        <w:tc>
          <w:tcPr>
            <w:tcW w:w="3124" w:type="dxa"/>
          </w:tcPr>
          <w:p w:rsidR="00727934" w:rsidRPr="004A5E49" w:rsidRDefault="00727934" w:rsidP="00727934">
            <w:pPr>
              <w:rPr>
                <w:lang w:val="ru-RU" w:eastAsia="en-US"/>
              </w:rPr>
            </w:pPr>
            <w:proofErr w:type="spellStart"/>
            <w:r w:rsidRPr="004A5E49">
              <w:rPr>
                <w:lang w:val="ru-RU" w:eastAsia="en-US"/>
              </w:rPr>
              <w:t>г.о.г</w:t>
            </w:r>
            <w:proofErr w:type="spellEnd"/>
            <w:r w:rsidRPr="004A5E49">
              <w:rPr>
                <w:lang w:val="ru-RU" w:eastAsia="en-US"/>
              </w:rPr>
              <w:t>. Рыбинск</w:t>
            </w:r>
          </w:p>
        </w:tc>
        <w:tc>
          <w:tcPr>
            <w:tcW w:w="992" w:type="dxa"/>
            <w:vAlign w:val="bottom"/>
          </w:tcPr>
          <w:p w:rsidR="00727934" w:rsidRPr="00727934" w:rsidRDefault="00727934" w:rsidP="00727934">
            <w:pPr>
              <w:jc w:val="center"/>
              <w:rPr>
                <w:color w:val="000000"/>
                <w:lang w:eastAsia="en-US"/>
              </w:rPr>
            </w:pPr>
            <w:r w:rsidRPr="00727934">
              <w:rPr>
                <w:color w:val="000000"/>
                <w:lang w:eastAsia="en-US"/>
              </w:rPr>
              <w:t>28</w:t>
            </w:r>
          </w:p>
        </w:tc>
        <w:tc>
          <w:tcPr>
            <w:tcW w:w="1139" w:type="dxa"/>
            <w:vAlign w:val="bottom"/>
          </w:tcPr>
          <w:p w:rsidR="00727934" w:rsidRPr="00727934" w:rsidRDefault="00727934" w:rsidP="00727934">
            <w:pPr>
              <w:jc w:val="center"/>
              <w:rPr>
                <w:color w:val="000000"/>
                <w:lang w:eastAsia="en-US"/>
              </w:rPr>
            </w:pPr>
            <w:r w:rsidRPr="00727934">
              <w:rPr>
                <w:color w:val="000000"/>
                <w:lang w:eastAsia="en-US"/>
              </w:rPr>
              <w:t>1672</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16,93</w:t>
            </w:r>
          </w:p>
        </w:tc>
        <w:tc>
          <w:tcPr>
            <w:tcW w:w="993" w:type="dxa"/>
            <w:vAlign w:val="bottom"/>
          </w:tcPr>
          <w:p w:rsidR="00727934" w:rsidRPr="00727934" w:rsidRDefault="00727934" w:rsidP="00727934">
            <w:pPr>
              <w:jc w:val="center"/>
              <w:rPr>
                <w:color w:val="000000"/>
                <w:lang w:eastAsia="en-US"/>
              </w:rPr>
            </w:pPr>
            <w:r w:rsidRPr="00727934">
              <w:rPr>
                <w:color w:val="000000"/>
                <w:lang w:eastAsia="en-US"/>
              </w:rPr>
              <w:t>42,17</w:t>
            </w:r>
          </w:p>
        </w:tc>
        <w:tc>
          <w:tcPr>
            <w:tcW w:w="1417" w:type="dxa"/>
            <w:vAlign w:val="bottom"/>
          </w:tcPr>
          <w:p w:rsidR="00727934" w:rsidRPr="00727934" w:rsidRDefault="00727934" w:rsidP="00727934">
            <w:pPr>
              <w:jc w:val="center"/>
              <w:rPr>
                <w:color w:val="000000"/>
                <w:lang w:eastAsia="en-US"/>
              </w:rPr>
            </w:pPr>
            <w:r w:rsidRPr="00727934">
              <w:rPr>
                <w:color w:val="000000"/>
                <w:lang w:eastAsia="en-US"/>
              </w:rPr>
              <w:t>32,6</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8,31</w:t>
            </w:r>
          </w:p>
        </w:tc>
      </w:tr>
      <w:tr w:rsidR="00727934" w:rsidRPr="00727934" w:rsidTr="004A5E49">
        <w:trPr>
          <w:trHeight w:val="316"/>
        </w:trPr>
        <w:tc>
          <w:tcPr>
            <w:tcW w:w="3124" w:type="dxa"/>
          </w:tcPr>
          <w:p w:rsidR="00727934" w:rsidRPr="004A5E49" w:rsidRDefault="00727934" w:rsidP="00727934">
            <w:pPr>
              <w:rPr>
                <w:lang w:val="ru-RU" w:eastAsia="en-US"/>
              </w:rPr>
            </w:pPr>
            <w:proofErr w:type="spellStart"/>
            <w:r w:rsidRPr="004A5E49">
              <w:rPr>
                <w:lang w:val="ru-RU" w:eastAsia="en-US"/>
              </w:rPr>
              <w:t>г</w:t>
            </w:r>
            <w:proofErr w:type="gramStart"/>
            <w:r w:rsidRPr="004A5E49">
              <w:rPr>
                <w:lang w:val="ru-RU" w:eastAsia="en-US"/>
              </w:rPr>
              <w:t>.о</w:t>
            </w:r>
            <w:proofErr w:type="spellEnd"/>
            <w:proofErr w:type="gramEnd"/>
            <w:r w:rsidRPr="004A5E49">
              <w:rPr>
                <w:lang w:val="ru-RU" w:eastAsia="en-US"/>
              </w:rPr>
              <w:t xml:space="preserve"> г. Ярославль</w:t>
            </w:r>
          </w:p>
        </w:tc>
        <w:tc>
          <w:tcPr>
            <w:tcW w:w="992" w:type="dxa"/>
            <w:vAlign w:val="bottom"/>
          </w:tcPr>
          <w:p w:rsidR="00727934" w:rsidRPr="00727934" w:rsidRDefault="00727934" w:rsidP="00727934">
            <w:pPr>
              <w:jc w:val="center"/>
              <w:rPr>
                <w:color w:val="000000"/>
                <w:lang w:eastAsia="en-US"/>
              </w:rPr>
            </w:pPr>
            <w:r w:rsidRPr="00727934">
              <w:rPr>
                <w:color w:val="000000"/>
                <w:lang w:eastAsia="en-US"/>
              </w:rPr>
              <w:t>82</w:t>
            </w:r>
          </w:p>
        </w:tc>
        <w:tc>
          <w:tcPr>
            <w:tcW w:w="1139" w:type="dxa"/>
            <w:vAlign w:val="bottom"/>
          </w:tcPr>
          <w:p w:rsidR="00727934" w:rsidRPr="00727934" w:rsidRDefault="00727934" w:rsidP="00727934">
            <w:pPr>
              <w:jc w:val="center"/>
              <w:rPr>
                <w:color w:val="000000"/>
                <w:lang w:eastAsia="en-US"/>
              </w:rPr>
            </w:pPr>
            <w:r w:rsidRPr="00727934">
              <w:rPr>
                <w:color w:val="000000"/>
                <w:lang w:eastAsia="en-US"/>
              </w:rPr>
              <w:t>6046</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16,02</w:t>
            </w:r>
          </w:p>
        </w:tc>
        <w:tc>
          <w:tcPr>
            <w:tcW w:w="993" w:type="dxa"/>
            <w:vAlign w:val="bottom"/>
          </w:tcPr>
          <w:p w:rsidR="00727934" w:rsidRPr="00727934" w:rsidRDefault="00727934" w:rsidP="00727934">
            <w:pPr>
              <w:jc w:val="center"/>
              <w:rPr>
                <w:color w:val="000000"/>
                <w:lang w:eastAsia="en-US"/>
              </w:rPr>
            </w:pPr>
            <w:r w:rsidRPr="00727934">
              <w:rPr>
                <w:color w:val="000000"/>
                <w:lang w:eastAsia="en-US"/>
              </w:rPr>
              <w:t>40,9</w:t>
            </w:r>
          </w:p>
        </w:tc>
        <w:tc>
          <w:tcPr>
            <w:tcW w:w="1417" w:type="dxa"/>
            <w:vAlign w:val="bottom"/>
          </w:tcPr>
          <w:p w:rsidR="00727934" w:rsidRPr="00727934" w:rsidRDefault="00727934" w:rsidP="00727934">
            <w:pPr>
              <w:jc w:val="center"/>
              <w:rPr>
                <w:color w:val="000000"/>
                <w:lang w:eastAsia="en-US"/>
              </w:rPr>
            </w:pPr>
            <w:r w:rsidRPr="00727934">
              <w:rPr>
                <w:color w:val="000000"/>
                <w:lang w:eastAsia="en-US"/>
              </w:rPr>
              <w:t>33,17</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9,91</w:t>
            </w:r>
          </w:p>
        </w:tc>
      </w:tr>
      <w:tr w:rsidR="00727934" w:rsidRPr="00727934" w:rsidTr="004A5E49">
        <w:trPr>
          <w:trHeight w:val="316"/>
        </w:trPr>
        <w:tc>
          <w:tcPr>
            <w:tcW w:w="3124" w:type="dxa"/>
          </w:tcPr>
          <w:p w:rsidR="00727934" w:rsidRPr="004A5E49" w:rsidRDefault="00727934" w:rsidP="00727934">
            <w:pPr>
              <w:rPr>
                <w:lang w:val="ru-RU" w:eastAsia="en-US"/>
              </w:rPr>
            </w:pPr>
            <w:proofErr w:type="spellStart"/>
            <w:r w:rsidRPr="004A5E49">
              <w:rPr>
                <w:lang w:val="ru-RU" w:eastAsia="en-US"/>
              </w:rPr>
              <w:t>Даниловский</w:t>
            </w:r>
            <w:proofErr w:type="spellEnd"/>
            <w:r w:rsidRPr="004A5E49">
              <w:rPr>
                <w:lang w:val="ru-RU" w:eastAsia="en-US"/>
              </w:rPr>
              <w:t xml:space="preserve"> МР</w:t>
            </w:r>
          </w:p>
        </w:tc>
        <w:tc>
          <w:tcPr>
            <w:tcW w:w="992" w:type="dxa"/>
            <w:vAlign w:val="bottom"/>
          </w:tcPr>
          <w:p w:rsidR="00727934" w:rsidRPr="00727934" w:rsidRDefault="00727934" w:rsidP="00727934">
            <w:pPr>
              <w:jc w:val="center"/>
              <w:rPr>
                <w:color w:val="000000"/>
                <w:lang w:eastAsia="en-US"/>
              </w:rPr>
            </w:pPr>
            <w:r w:rsidRPr="00727934">
              <w:rPr>
                <w:color w:val="000000"/>
                <w:lang w:eastAsia="en-US"/>
              </w:rPr>
              <w:t>11</w:t>
            </w:r>
          </w:p>
        </w:tc>
        <w:tc>
          <w:tcPr>
            <w:tcW w:w="1139" w:type="dxa"/>
            <w:vAlign w:val="bottom"/>
          </w:tcPr>
          <w:p w:rsidR="00727934" w:rsidRPr="00727934" w:rsidRDefault="00727934" w:rsidP="00727934">
            <w:pPr>
              <w:jc w:val="center"/>
              <w:rPr>
                <w:color w:val="000000"/>
                <w:lang w:eastAsia="en-US"/>
              </w:rPr>
            </w:pPr>
            <w:r w:rsidRPr="00727934">
              <w:rPr>
                <w:color w:val="000000"/>
                <w:lang w:eastAsia="en-US"/>
              </w:rPr>
              <w:t>227</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16,3</w:t>
            </w:r>
          </w:p>
        </w:tc>
        <w:tc>
          <w:tcPr>
            <w:tcW w:w="993" w:type="dxa"/>
            <w:vAlign w:val="bottom"/>
          </w:tcPr>
          <w:p w:rsidR="00727934" w:rsidRPr="00727934" w:rsidRDefault="00727934" w:rsidP="00727934">
            <w:pPr>
              <w:jc w:val="center"/>
              <w:rPr>
                <w:color w:val="000000"/>
                <w:lang w:eastAsia="en-US"/>
              </w:rPr>
            </w:pPr>
            <w:r w:rsidRPr="00727934">
              <w:rPr>
                <w:color w:val="000000"/>
                <w:lang w:eastAsia="en-US"/>
              </w:rPr>
              <w:t>39,21</w:t>
            </w:r>
          </w:p>
        </w:tc>
        <w:tc>
          <w:tcPr>
            <w:tcW w:w="1417" w:type="dxa"/>
            <w:vAlign w:val="bottom"/>
          </w:tcPr>
          <w:p w:rsidR="00727934" w:rsidRPr="00727934" w:rsidRDefault="00727934" w:rsidP="00727934">
            <w:pPr>
              <w:jc w:val="center"/>
              <w:rPr>
                <w:color w:val="000000"/>
                <w:lang w:eastAsia="en-US"/>
              </w:rPr>
            </w:pPr>
            <w:r w:rsidRPr="00727934">
              <w:rPr>
                <w:color w:val="000000"/>
                <w:lang w:eastAsia="en-US"/>
              </w:rPr>
              <w:t>34,8</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9,69</w:t>
            </w:r>
          </w:p>
        </w:tc>
      </w:tr>
      <w:tr w:rsidR="00727934" w:rsidRPr="00727934" w:rsidTr="004A5E49">
        <w:trPr>
          <w:trHeight w:val="316"/>
        </w:trPr>
        <w:tc>
          <w:tcPr>
            <w:tcW w:w="3124" w:type="dxa"/>
          </w:tcPr>
          <w:p w:rsidR="00727934" w:rsidRPr="004A5E49" w:rsidRDefault="00727934" w:rsidP="00727934">
            <w:pPr>
              <w:rPr>
                <w:lang w:val="ru-RU" w:eastAsia="en-US"/>
              </w:rPr>
            </w:pPr>
            <w:proofErr w:type="spellStart"/>
            <w:r w:rsidRPr="004A5E49">
              <w:rPr>
                <w:lang w:val="ru-RU" w:eastAsia="en-US"/>
              </w:rPr>
              <w:t>Любимский</w:t>
            </w:r>
            <w:proofErr w:type="spellEnd"/>
            <w:r w:rsidRPr="004A5E49">
              <w:rPr>
                <w:lang w:val="ru-RU" w:eastAsia="en-US"/>
              </w:rPr>
              <w:t xml:space="preserve"> МР</w:t>
            </w:r>
          </w:p>
        </w:tc>
        <w:tc>
          <w:tcPr>
            <w:tcW w:w="992" w:type="dxa"/>
            <w:vAlign w:val="bottom"/>
          </w:tcPr>
          <w:p w:rsidR="00727934" w:rsidRPr="00727934" w:rsidRDefault="00727934" w:rsidP="00727934">
            <w:pPr>
              <w:jc w:val="center"/>
              <w:rPr>
                <w:color w:val="000000"/>
                <w:lang w:eastAsia="en-US"/>
              </w:rPr>
            </w:pPr>
            <w:r w:rsidRPr="00727934">
              <w:rPr>
                <w:color w:val="000000"/>
                <w:lang w:eastAsia="en-US"/>
              </w:rPr>
              <w:t>6</w:t>
            </w:r>
          </w:p>
        </w:tc>
        <w:tc>
          <w:tcPr>
            <w:tcW w:w="1139" w:type="dxa"/>
            <w:vAlign w:val="bottom"/>
          </w:tcPr>
          <w:p w:rsidR="00727934" w:rsidRPr="00727934" w:rsidRDefault="00727934" w:rsidP="00727934">
            <w:pPr>
              <w:jc w:val="center"/>
              <w:rPr>
                <w:color w:val="000000"/>
                <w:lang w:eastAsia="en-US"/>
              </w:rPr>
            </w:pPr>
            <w:r w:rsidRPr="00727934">
              <w:rPr>
                <w:color w:val="000000"/>
                <w:lang w:eastAsia="en-US"/>
              </w:rPr>
              <w:t>89</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38,2</w:t>
            </w:r>
          </w:p>
        </w:tc>
        <w:tc>
          <w:tcPr>
            <w:tcW w:w="993" w:type="dxa"/>
            <w:vAlign w:val="bottom"/>
          </w:tcPr>
          <w:p w:rsidR="00727934" w:rsidRPr="00727934" w:rsidRDefault="00727934" w:rsidP="00727934">
            <w:pPr>
              <w:jc w:val="center"/>
              <w:rPr>
                <w:color w:val="000000"/>
                <w:lang w:eastAsia="en-US"/>
              </w:rPr>
            </w:pPr>
            <w:r w:rsidRPr="00727934">
              <w:rPr>
                <w:color w:val="000000"/>
                <w:lang w:eastAsia="en-US"/>
              </w:rPr>
              <w:t>30,34</w:t>
            </w:r>
          </w:p>
        </w:tc>
        <w:tc>
          <w:tcPr>
            <w:tcW w:w="1417" w:type="dxa"/>
            <w:vAlign w:val="bottom"/>
          </w:tcPr>
          <w:p w:rsidR="00727934" w:rsidRPr="00727934" w:rsidRDefault="00727934" w:rsidP="00727934">
            <w:pPr>
              <w:jc w:val="center"/>
              <w:rPr>
                <w:color w:val="000000"/>
                <w:lang w:eastAsia="en-US"/>
              </w:rPr>
            </w:pPr>
            <w:r w:rsidRPr="00727934">
              <w:rPr>
                <w:color w:val="000000"/>
                <w:lang w:eastAsia="en-US"/>
              </w:rPr>
              <w:t>29,21</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2,25</w:t>
            </w:r>
          </w:p>
        </w:tc>
      </w:tr>
      <w:tr w:rsidR="00727934" w:rsidRPr="00727934" w:rsidTr="004A5E49">
        <w:trPr>
          <w:trHeight w:val="316"/>
        </w:trPr>
        <w:tc>
          <w:tcPr>
            <w:tcW w:w="3124" w:type="dxa"/>
          </w:tcPr>
          <w:p w:rsidR="00727934" w:rsidRPr="004A5E49" w:rsidRDefault="004A5E49" w:rsidP="00727934">
            <w:pPr>
              <w:rPr>
                <w:lang w:val="ru-RU" w:eastAsia="en-US"/>
              </w:rPr>
            </w:pPr>
            <w:proofErr w:type="spellStart"/>
            <w:r w:rsidRPr="004A5E49">
              <w:rPr>
                <w:lang w:val="ru-RU" w:eastAsia="en-US"/>
              </w:rPr>
              <w:t>Мышкинский</w:t>
            </w:r>
            <w:proofErr w:type="spellEnd"/>
            <w:r w:rsidRPr="004A5E49">
              <w:rPr>
                <w:lang w:val="ru-RU" w:eastAsia="en-US"/>
              </w:rPr>
              <w:t xml:space="preserve"> </w:t>
            </w:r>
            <w:r w:rsidR="00727934" w:rsidRPr="004A5E49">
              <w:rPr>
                <w:lang w:val="ru-RU" w:eastAsia="en-US"/>
              </w:rPr>
              <w:t>МР</w:t>
            </w:r>
          </w:p>
        </w:tc>
        <w:tc>
          <w:tcPr>
            <w:tcW w:w="992" w:type="dxa"/>
            <w:vAlign w:val="bottom"/>
          </w:tcPr>
          <w:p w:rsidR="00727934" w:rsidRPr="00727934" w:rsidRDefault="00727934" w:rsidP="00727934">
            <w:pPr>
              <w:jc w:val="center"/>
              <w:rPr>
                <w:color w:val="000000"/>
                <w:lang w:eastAsia="en-US"/>
              </w:rPr>
            </w:pPr>
            <w:r w:rsidRPr="00727934">
              <w:rPr>
                <w:color w:val="000000"/>
                <w:lang w:eastAsia="en-US"/>
              </w:rPr>
              <w:t>5</w:t>
            </w:r>
          </w:p>
        </w:tc>
        <w:tc>
          <w:tcPr>
            <w:tcW w:w="1139" w:type="dxa"/>
            <w:vAlign w:val="bottom"/>
          </w:tcPr>
          <w:p w:rsidR="00727934" w:rsidRPr="00727934" w:rsidRDefault="00727934" w:rsidP="00727934">
            <w:pPr>
              <w:jc w:val="center"/>
              <w:rPr>
                <w:color w:val="000000"/>
                <w:lang w:eastAsia="en-US"/>
              </w:rPr>
            </w:pPr>
            <w:r w:rsidRPr="00727934">
              <w:rPr>
                <w:color w:val="000000"/>
                <w:lang w:eastAsia="en-US"/>
              </w:rPr>
              <w:t>82</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23,17</w:t>
            </w:r>
          </w:p>
        </w:tc>
        <w:tc>
          <w:tcPr>
            <w:tcW w:w="993" w:type="dxa"/>
            <w:vAlign w:val="bottom"/>
          </w:tcPr>
          <w:p w:rsidR="00727934" w:rsidRPr="00727934" w:rsidRDefault="00727934" w:rsidP="00727934">
            <w:pPr>
              <w:jc w:val="center"/>
              <w:rPr>
                <w:color w:val="000000"/>
                <w:lang w:eastAsia="en-US"/>
              </w:rPr>
            </w:pPr>
            <w:r w:rsidRPr="00727934">
              <w:rPr>
                <w:color w:val="000000"/>
                <w:lang w:eastAsia="en-US"/>
              </w:rPr>
              <w:t>35,37</w:t>
            </w:r>
          </w:p>
        </w:tc>
        <w:tc>
          <w:tcPr>
            <w:tcW w:w="1417" w:type="dxa"/>
            <w:vAlign w:val="bottom"/>
          </w:tcPr>
          <w:p w:rsidR="00727934" w:rsidRPr="00727934" w:rsidRDefault="00727934" w:rsidP="00727934">
            <w:pPr>
              <w:jc w:val="center"/>
              <w:rPr>
                <w:color w:val="000000"/>
                <w:lang w:eastAsia="en-US"/>
              </w:rPr>
            </w:pPr>
            <w:r w:rsidRPr="00727934">
              <w:rPr>
                <w:color w:val="000000"/>
                <w:lang w:eastAsia="en-US"/>
              </w:rPr>
              <w:t>34,15</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7,32</w:t>
            </w:r>
          </w:p>
        </w:tc>
      </w:tr>
      <w:tr w:rsidR="00727934" w:rsidRPr="00727934" w:rsidTr="004A5E49">
        <w:trPr>
          <w:trHeight w:val="316"/>
        </w:trPr>
        <w:tc>
          <w:tcPr>
            <w:tcW w:w="3124" w:type="dxa"/>
          </w:tcPr>
          <w:p w:rsidR="00727934" w:rsidRPr="004A5E49" w:rsidRDefault="00727934" w:rsidP="00727934">
            <w:pPr>
              <w:rPr>
                <w:color w:val="000000"/>
                <w:lang w:val="ru-RU" w:eastAsia="en-US"/>
              </w:rPr>
            </w:pPr>
            <w:proofErr w:type="spellStart"/>
            <w:r w:rsidRPr="004A5E49">
              <w:rPr>
                <w:color w:val="000000"/>
                <w:lang w:eastAsia="en-US"/>
              </w:rPr>
              <w:t>Некоузский</w:t>
            </w:r>
            <w:proofErr w:type="spellEnd"/>
            <w:r w:rsidRPr="004A5E49">
              <w:rPr>
                <w:color w:val="000000"/>
                <w:lang w:eastAsia="en-US"/>
              </w:rPr>
              <w:t xml:space="preserve"> </w:t>
            </w:r>
            <w:r w:rsidRPr="004A5E49">
              <w:rPr>
                <w:lang w:val="ru-RU" w:eastAsia="en-US"/>
              </w:rPr>
              <w:t>МР</w:t>
            </w:r>
          </w:p>
        </w:tc>
        <w:tc>
          <w:tcPr>
            <w:tcW w:w="992" w:type="dxa"/>
            <w:vAlign w:val="bottom"/>
          </w:tcPr>
          <w:p w:rsidR="00727934" w:rsidRPr="00727934" w:rsidRDefault="00727934" w:rsidP="00727934">
            <w:pPr>
              <w:jc w:val="center"/>
              <w:rPr>
                <w:color w:val="000000"/>
                <w:lang w:eastAsia="en-US"/>
              </w:rPr>
            </w:pPr>
            <w:r w:rsidRPr="00727934">
              <w:rPr>
                <w:color w:val="000000"/>
                <w:lang w:eastAsia="en-US"/>
              </w:rPr>
              <w:t>10</w:t>
            </w:r>
          </w:p>
        </w:tc>
        <w:tc>
          <w:tcPr>
            <w:tcW w:w="1139" w:type="dxa"/>
            <w:vAlign w:val="bottom"/>
          </w:tcPr>
          <w:p w:rsidR="00727934" w:rsidRPr="00727934" w:rsidRDefault="00727934" w:rsidP="00727934">
            <w:pPr>
              <w:jc w:val="center"/>
              <w:rPr>
                <w:color w:val="000000"/>
                <w:lang w:eastAsia="en-US"/>
              </w:rPr>
            </w:pPr>
            <w:r w:rsidRPr="00727934">
              <w:rPr>
                <w:color w:val="000000"/>
                <w:lang w:eastAsia="en-US"/>
              </w:rPr>
              <w:t>93</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8,6</w:t>
            </w:r>
          </w:p>
        </w:tc>
        <w:tc>
          <w:tcPr>
            <w:tcW w:w="993" w:type="dxa"/>
            <w:vAlign w:val="bottom"/>
          </w:tcPr>
          <w:p w:rsidR="00727934" w:rsidRPr="00727934" w:rsidRDefault="00727934" w:rsidP="00727934">
            <w:pPr>
              <w:jc w:val="center"/>
              <w:rPr>
                <w:color w:val="000000"/>
                <w:lang w:eastAsia="en-US"/>
              </w:rPr>
            </w:pPr>
            <w:r w:rsidRPr="00727934">
              <w:rPr>
                <w:color w:val="000000"/>
                <w:lang w:eastAsia="en-US"/>
              </w:rPr>
              <w:t>49,46</w:t>
            </w:r>
          </w:p>
        </w:tc>
        <w:tc>
          <w:tcPr>
            <w:tcW w:w="1417" w:type="dxa"/>
            <w:vAlign w:val="bottom"/>
          </w:tcPr>
          <w:p w:rsidR="00727934" w:rsidRPr="00727934" w:rsidRDefault="00727934" w:rsidP="00727934">
            <w:pPr>
              <w:jc w:val="center"/>
              <w:rPr>
                <w:color w:val="000000"/>
                <w:lang w:eastAsia="en-US"/>
              </w:rPr>
            </w:pPr>
            <w:r w:rsidRPr="00727934">
              <w:rPr>
                <w:color w:val="000000"/>
                <w:lang w:eastAsia="en-US"/>
              </w:rPr>
              <w:t>31,18</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10,75</w:t>
            </w:r>
          </w:p>
        </w:tc>
      </w:tr>
      <w:tr w:rsidR="00727934" w:rsidRPr="00727934" w:rsidTr="004A5E49">
        <w:trPr>
          <w:trHeight w:val="316"/>
        </w:trPr>
        <w:tc>
          <w:tcPr>
            <w:tcW w:w="3124" w:type="dxa"/>
          </w:tcPr>
          <w:p w:rsidR="00727934" w:rsidRPr="004A5E49" w:rsidRDefault="00727934" w:rsidP="00727934">
            <w:pPr>
              <w:rPr>
                <w:lang w:val="ru-RU" w:eastAsia="en-US"/>
              </w:rPr>
            </w:pPr>
            <w:r w:rsidRPr="004A5E49">
              <w:rPr>
                <w:lang w:val="ru-RU" w:eastAsia="en-US"/>
              </w:rPr>
              <w:t>Н</w:t>
            </w:r>
            <w:r w:rsidR="004A5E49" w:rsidRPr="004A5E49">
              <w:rPr>
                <w:lang w:val="ru-RU" w:eastAsia="en-US"/>
              </w:rPr>
              <w:t xml:space="preserve">екрасовский </w:t>
            </w:r>
            <w:r w:rsidRPr="004A5E49">
              <w:rPr>
                <w:lang w:val="ru-RU" w:eastAsia="en-US"/>
              </w:rPr>
              <w:t>МР</w:t>
            </w:r>
          </w:p>
        </w:tc>
        <w:tc>
          <w:tcPr>
            <w:tcW w:w="992" w:type="dxa"/>
            <w:vAlign w:val="bottom"/>
          </w:tcPr>
          <w:p w:rsidR="00727934" w:rsidRPr="00727934" w:rsidRDefault="00727934" w:rsidP="00727934">
            <w:pPr>
              <w:jc w:val="center"/>
              <w:rPr>
                <w:color w:val="000000"/>
                <w:lang w:eastAsia="en-US"/>
              </w:rPr>
            </w:pPr>
            <w:r w:rsidRPr="00727934">
              <w:rPr>
                <w:color w:val="000000"/>
                <w:lang w:eastAsia="en-US"/>
              </w:rPr>
              <w:t>8</w:t>
            </w:r>
          </w:p>
        </w:tc>
        <w:tc>
          <w:tcPr>
            <w:tcW w:w="1139" w:type="dxa"/>
            <w:vAlign w:val="bottom"/>
          </w:tcPr>
          <w:p w:rsidR="00727934" w:rsidRPr="00727934" w:rsidRDefault="00727934" w:rsidP="00727934">
            <w:pPr>
              <w:jc w:val="center"/>
              <w:rPr>
                <w:color w:val="000000"/>
                <w:lang w:eastAsia="en-US"/>
              </w:rPr>
            </w:pPr>
            <w:r w:rsidRPr="00727934">
              <w:rPr>
                <w:color w:val="000000"/>
                <w:lang w:eastAsia="en-US"/>
              </w:rPr>
              <w:t>133</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24,81</w:t>
            </w:r>
          </w:p>
        </w:tc>
        <w:tc>
          <w:tcPr>
            <w:tcW w:w="993" w:type="dxa"/>
            <w:vAlign w:val="bottom"/>
          </w:tcPr>
          <w:p w:rsidR="00727934" w:rsidRPr="00727934" w:rsidRDefault="00727934" w:rsidP="00727934">
            <w:pPr>
              <w:jc w:val="center"/>
              <w:rPr>
                <w:color w:val="000000"/>
                <w:lang w:eastAsia="en-US"/>
              </w:rPr>
            </w:pPr>
            <w:r w:rsidRPr="00727934">
              <w:rPr>
                <w:color w:val="000000"/>
                <w:lang w:eastAsia="en-US"/>
              </w:rPr>
              <w:t>37,59</w:t>
            </w:r>
          </w:p>
        </w:tc>
        <w:tc>
          <w:tcPr>
            <w:tcW w:w="1417" w:type="dxa"/>
            <w:vAlign w:val="bottom"/>
          </w:tcPr>
          <w:p w:rsidR="00727934" w:rsidRPr="00727934" w:rsidRDefault="00727934" w:rsidP="00727934">
            <w:pPr>
              <w:jc w:val="center"/>
              <w:rPr>
                <w:color w:val="000000"/>
                <w:lang w:eastAsia="en-US"/>
              </w:rPr>
            </w:pPr>
            <w:r w:rsidRPr="00727934">
              <w:rPr>
                <w:color w:val="000000"/>
                <w:lang w:eastAsia="en-US"/>
              </w:rPr>
              <w:t>27,82</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9,77</w:t>
            </w:r>
          </w:p>
        </w:tc>
      </w:tr>
      <w:tr w:rsidR="00727934" w:rsidRPr="00727934" w:rsidTr="004A5E49">
        <w:trPr>
          <w:trHeight w:val="316"/>
        </w:trPr>
        <w:tc>
          <w:tcPr>
            <w:tcW w:w="3124" w:type="dxa"/>
          </w:tcPr>
          <w:p w:rsidR="00727934" w:rsidRPr="004A5E49" w:rsidRDefault="004A5E49" w:rsidP="00727934">
            <w:pPr>
              <w:rPr>
                <w:lang w:val="ru-RU" w:eastAsia="en-US"/>
              </w:rPr>
            </w:pPr>
            <w:r w:rsidRPr="004A5E49">
              <w:rPr>
                <w:lang w:val="ru-RU" w:eastAsia="en-US"/>
              </w:rPr>
              <w:t xml:space="preserve">Первомайский </w:t>
            </w:r>
            <w:r w:rsidR="00727934" w:rsidRPr="004A5E49">
              <w:rPr>
                <w:lang w:val="ru-RU" w:eastAsia="en-US"/>
              </w:rPr>
              <w:t>МР</w:t>
            </w:r>
          </w:p>
        </w:tc>
        <w:tc>
          <w:tcPr>
            <w:tcW w:w="992" w:type="dxa"/>
            <w:vAlign w:val="bottom"/>
          </w:tcPr>
          <w:p w:rsidR="00727934" w:rsidRPr="00727934" w:rsidRDefault="00727934" w:rsidP="00727934">
            <w:pPr>
              <w:jc w:val="center"/>
              <w:rPr>
                <w:color w:val="000000"/>
                <w:lang w:eastAsia="en-US"/>
              </w:rPr>
            </w:pPr>
            <w:r w:rsidRPr="00727934">
              <w:rPr>
                <w:color w:val="000000"/>
                <w:lang w:eastAsia="en-US"/>
              </w:rPr>
              <w:t>7</w:t>
            </w:r>
          </w:p>
        </w:tc>
        <w:tc>
          <w:tcPr>
            <w:tcW w:w="1139" w:type="dxa"/>
            <w:vAlign w:val="bottom"/>
          </w:tcPr>
          <w:p w:rsidR="00727934" w:rsidRPr="00727934" w:rsidRDefault="00727934" w:rsidP="00727934">
            <w:pPr>
              <w:jc w:val="center"/>
              <w:rPr>
                <w:color w:val="000000"/>
                <w:lang w:eastAsia="en-US"/>
              </w:rPr>
            </w:pPr>
            <w:r w:rsidRPr="00727934">
              <w:rPr>
                <w:color w:val="000000"/>
                <w:lang w:eastAsia="en-US"/>
              </w:rPr>
              <w:t>54</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29,63</w:t>
            </w:r>
          </w:p>
        </w:tc>
        <w:tc>
          <w:tcPr>
            <w:tcW w:w="993" w:type="dxa"/>
            <w:vAlign w:val="bottom"/>
          </w:tcPr>
          <w:p w:rsidR="00727934" w:rsidRPr="00727934" w:rsidRDefault="00727934" w:rsidP="00727934">
            <w:pPr>
              <w:jc w:val="center"/>
              <w:rPr>
                <w:color w:val="000000"/>
                <w:lang w:eastAsia="en-US"/>
              </w:rPr>
            </w:pPr>
            <w:r w:rsidRPr="00727934">
              <w:rPr>
                <w:color w:val="000000"/>
                <w:lang w:eastAsia="en-US"/>
              </w:rPr>
              <w:t>42,59</w:t>
            </w:r>
          </w:p>
        </w:tc>
        <w:tc>
          <w:tcPr>
            <w:tcW w:w="1417" w:type="dxa"/>
            <w:vAlign w:val="bottom"/>
          </w:tcPr>
          <w:p w:rsidR="00727934" w:rsidRPr="00727934" w:rsidRDefault="00727934" w:rsidP="00727934">
            <w:pPr>
              <w:jc w:val="center"/>
              <w:rPr>
                <w:color w:val="000000"/>
                <w:lang w:eastAsia="en-US"/>
              </w:rPr>
            </w:pPr>
            <w:r w:rsidRPr="00727934">
              <w:rPr>
                <w:color w:val="000000"/>
                <w:lang w:eastAsia="en-US"/>
              </w:rPr>
              <w:t>27,78</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0</w:t>
            </w:r>
          </w:p>
        </w:tc>
      </w:tr>
      <w:tr w:rsidR="00727934" w:rsidRPr="00727934" w:rsidTr="004A5E49">
        <w:trPr>
          <w:trHeight w:val="316"/>
        </w:trPr>
        <w:tc>
          <w:tcPr>
            <w:tcW w:w="3124" w:type="dxa"/>
          </w:tcPr>
          <w:p w:rsidR="00727934" w:rsidRPr="004A5E49" w:rsidRDefault="004A5E49" w:rsidP="00727934">
            <w:pPr>
              <w:rPr>
                <w:lang w:val="ru-RU" w:eastAsia="en-US"/>
              </w:rPr>
            </w:pPr>
            <w:r w:rsidRPr="004A5E49">
              <w:rPr>
                <w:lang w:val="ru-RU" w:eastAsia="en-US"/>
              </w:rPr>
              <w:t xml:space="preserve">Пошехонский </w:t>
            </w:r>
            <w:r w:rsidR="00727934" w:rsidRPr="004A5E49">
              <w:rPr>
                <w:lang w:val="ru-RU" w:eastAsia="en-US"/>
              </w:rPr>
              <w:t>МР</w:t>
            </w:r>
          </w:p>
        </w:tc>
        <w:tc>
          <w:tcPr>
            <w:tcW w:w="992" w:type="dxa"/>
            <w:vAlign w:val="bottom"/>
          </w:tcPr>
          <w:p w:rsidR="00727934" w:rsidRPr="00727934" w:rsidRDefault="00727934" w:rsidP="00727934">
            <w:pPr>
              <w:jc w:val="center"/>
              <w:rPr>
                <w:color w:val="000000"/>
                <w:lang w:eastAsia="en-US"/>
              </w:rPr>
            </w:pPr>
            <w:r w:rsidRPr="00727934">
              <w:rPr>
                <w:color w:val="000000"/>
                <w:lang w:eastAsia="en-US"/>
              </w:rPr>
              <w:t>10</w:t>
            </w:r>
          </w:p>
        </w:tc>
        <w:tc>
          <w:tcPr>
            <w:tcW w:w="1139" w:type="dxa"/>
            <w:vAlign w:val="bottom"/>
          </w:tcPr>
          <w:p w:rsidR="00727934" w:rsidRPr="00727934" w:rsidRDefault="00727934" w:rsidP="00727934">
            <w:pPr>
              <w:jc w:val="center"/>
              <w:rPr>
                <w:color w:val="000000"/>
                <w:lang w:eastAsia="en-US"/>
              </w:rPr>
            </w:pPr>
            <w:r w:rsidRPr="00727934">
              <w:rPr>
                <w:color w:val="000000"/>
                <w:lang w:eastAsia="en-US"/>
              </w:rPr>
              <w:t>86</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8,14</w:t>
            </w:r>
          </w:p>
        </w:tc>
        <w:tc>
          <w:tcPr>
            <w:tcW w:w="993" w:type="dxa"/>
            <w:vAlign w:val="bottom"/>
          </w:tcPr>
          <w:p w:rsidR="00727934" w:rsidRPr="00727934" w:rsidRDefault="00727934" w:rsidP="00727934">
            <w:pPr>
              <w:jc w:val="center"/>
              <w:rPr>
                <w:color w:val="000000"/>
                <w:lang w:eastAsia="en-US"/>
              </w:rPr>
            </w:pPr>
            <w:r w:rsidRPr="00727934">
              <w:rPr>
                <w:color w:val="000000"/>
                <w:lang w:eastAsia="en-US"/>
              </w:rPr>
              <w:t>48,84</w:t>
            </w:r>
          </w:p>
        </w:tc>
        <w:tc>
          <w:tcPr>
            <w:tcW w:w="1417" w:type="dxa"/>
            <w:vAlign w:val="bottom"/>
          </w:tcPr>
          <w:p w:rsidR="00727934" w:rsidRPr="00727934" w:rsidRDefault="00727934" w:rsidP="00727934">
            <w:pPr>
              <w:jc w:val="center"/>
              <w:rPr>
                <w:color w:val="000000"/>
                <w:lang w:eastAsia="en-US"/>
              </w:rPr>
            </w:pPr>
            <w:r w:rsidRPr="00727934">
              <w:rPr>
                <w:color w:val="000000"/>
                <w:lang w:eastAsia="en-US"/>
              </w:rPr>
              <w:t>40,7</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2,33</w:t>
            </w:r>
          </w:p>
        </w:tc>
      </w:tr>
      <w:tr w:rsidR="00727934" w:rsidRPr="00727934" w:rsidTr="004A5E49">
        <w:trPr>
          <w:trHeight w:val="316"/>
        </w:trPr>
        <w:tc>
          <w:tcPr>
            <w:tcW w:w="3124" w:type="dxa"/>
          </w:tcPr>
          <w:p w:rsidR="00727934" w:rsidRPr="004A5E49" w:rsidRDefault="004A5E49" w:rsidP="00727934">
            <w:pPr>
              <w:rPr>
                <w:lang w:val="ru-RU" w:eastAsia="en-US"/>
              </w:rPr>
            </w:pPr>
            <w:r w:rsidRPr="004A5E49">
              <w:rPr>
                <w:lang w:val="ru-RU" w:eastAsia="en-US"/>
              </w:rPr>
              <w:t xml:space="preserve">Ростовский </w:t>
            </w:r>
            <w:r w:rsidR="00727934" w:rsidRPr="004A5E49">
              <w:rPr>
                <w:lang w:val="ru-RU" w:eastAsia="en-US"/>
              </w:rPr>
              <w:t>МР</w:t>
            </w:r>
          </w:p>
        </w:tc>
        <w:tc>
          <w:tcPr>
            <w:tcW w:w="992" w:type="dxa"/>
            <w:vAlign w:val="bottom"/>
          </w:tcPr>
          <w:p w:rsidR="00727934" w:rsidRPr="00727934" w:rsidRDefault="00727934" w:rsidP="00727934">
            <w:pPr>
              <w:jc w:val="center"/>
              <w:rPr>
                <w:color w:val="000000"/>
                <w:lang w:eastAsia="en-US"/>
              </w:rPr>
            </w:pPr>
            <w:r w:rsidRPr="00727934">
              <w:rPr>
                <w:color w:val="000000"/>
                <w:lang w:eastAsia="en-US"/>
              </w:rPr>
              <w:t>23</w:t>
            </w:r>
          </w:p>
        </w:tc>
        <w:tc>
          <w:tcPr>
            <w:tcW w:w="1139" w:type="dxa"/>
            <w:vAlign w:val="bottom"/>
          </w:tcPr>
          <w:p w:rsidR="00727934" w:rsidRPr="00727934" w:rsidRDefault="00727934" w:rsidP="00727934">
            <w:pPr>
              <w:jc w:val="center"/>
              <w:rPr>
                <w:color w:val="000000"/>
                <w:lang w:eastAsia="en-US"/>
              </w:rPr>
            </w:pPr>
            <w:r w:rsidRPr="00727934">
              <w:rPr>
                <w:color w:val="000000"/>
                <w:lang w:eastAsia="en-US"/>
              </w:rPr>
              <w:t>578</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17,3</w:t>
            </w:r>
          </w:p>
        </w:tc>
        <w:tc>
          <w:tcPr>
            <w:tcW w:w="993" w:type="dxa"/>
            <w:vAlign w:val="bottom"/>
          </w:tcPr>
          <w:p w:rsidR="00727934" w:rsidRPr="00727934" w:rsidRDefault="00727934" w:rsidP="00727934">
            <w:pPr>
              <w:jc w:val="center"/>
              <w:rPr>
                <w:color w:val="000000"/>
                <w:lang w:eastAsia="en-US"/>
              </w:rPr>
            </w:pPr>
            <w:r w:rsidRPr="00727934">
              <w:rPr>
                <w:color w:val="000000"/>
                <w:lang w:eastAsia="en-US"/>
              </w:rPr>
              <w:t>41,7</w:t>
            </w:r>
          </w:p>
        </w:tc>
        <w:tc>
          <w:tcPr>
            <w:tcW w:w="1417" w:type="dxa"/>
            <w:vAlign w:val="bottom"/>
          </w:tcPr>
          <w:p w:rsidR="00727934" w:rsidRPr="00727934" w:rsidRDefault="00727934" w:rsidP="00727934">
            <w:pPr>
              <w:jc w:val="center"/>
              <w:rPr>
                <w:color w:val="000000"/>
                <w:lang w:eastAsia="en-US"/>
              </w:rPr>
            </w:pPr>
            <w:r w:rsidRPr="00727934">
              <w:rPr>
                <w:color w:val="000000"/>
                <w:lang w:eastAsia="en-US"/>
              </w:rPr>
              <w:t>32,01</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9</w:t>
            </w:r>
          </w:p>
        </w:tc>
      </w:tr>
      <w:tr w:rsidR="00727934" w:rsidRPr="00727934" w:rsidTr="004A5E49">
        <w:trPr>
          <w:trHeight w:val="316"/>
        </w:trPr>
        <w:tc>
          <w:tcPr>
            <w:tcW w:w="3124" w:type="dxa"/>
          </w:tcPr>
          <w:p w:rsidR="00727934" w:rsidRPr="004A5E49" w:rsidRDefault="004A5E49" w:rsidP="00727934">
            <w:pPr>
              <w:rPr>
                <w:lang w:val="ru-RU" w:eastAsia="en-US"/>
              </w:rPr>
            </w:pPr>
            <w:r w:rsidRPr="004A5E49">
              <w:rPr>
                <w:lang w:val="ru-RU" w:eastAsia="en-US"/>
              </w:rPr>
              <w:t xml:space="preserve">Рыбинский </w:t>
            </w:r>
            <w:r w:rsidR="00727934" w:rsidRPr="004A5E49">
              <w:rPr>
                <w:lang w:val="ru-RU" w:eastAsia="en-US"/>
              </w:rPr>
              <w:t>МР</w:t>
            </w:r>
          </w:p>
        </w:tc>
        <w:tc>
          <w:tcPr>
            <w:tcW w:w="992" w:type="dxa"/>
            <w:vAlign w:val="bottom"/>
          </w:tcPr>
          <w:p w:rsidR="00727934" w:rsidRPr="00727934" w:rsidRDefault="00727934" w:rsidP="00727934">
            <w:pPr>
              <w:jc w:val="center"/>
              <w:rPr>
                <w:color w:val="000000"/>
                <w:lang w:eastAsia="en-US"/>
              </w:rPr>
            </w:pPr>
            <w:r w:rsidRPr="00727934">
              <w:rPr>
                <w:color w:val="000000"/>
                <w:lang w:eastAsia="en-US"/>
              </w:rPr>
              <w:t>13</w:t>
            </w:r>
          </w:p>
        </w:tc>
        <w:tc>
          <w:tcPr>
            <w:tcW w:w="1139" w:type="dxa"/>
            <w:vAlign w:val="bottom"/>
          </w:tcPr>
          <w:p w:rsidR="00727934" w:rsidRPr="00727934" w:rsidRDefault="00727934" w:rsidP="00727934">
            <w:pPr>
              <w:jc w:val="center"/>
              <w:rPr>
                <w:color w:val="000000"/>
                <w:lang w:eastAsia="en-US"/>
              </w:rPr>
            </w:pPr>
            <w:r w:rsidRPr="00727934">
              <w:rPr>
                <w:color w:val="000000"/>
                <w:lang w:eastAsia="en-US"/>
              </w:rPr>
              <w:t>203</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7,39</w:t>
            </w:r>
          </w:p>
        </w:tc>
        <w:tc>
          <w:tcPr>
            <w:tcW w:w="993" w:type="dxa"/>
            <w:vAlign w:val="bottom"/>
          </w:tcPr>
          <w:p w:rsidR="00727934" w:rsidRPr="00727934" w:rsidRDefault="00727934" w:rsidP="00727934">
            <w:pPr>
              <w:jc w:val="center"/>
              <w:rPr>
                <w:color w:val="000000"/>
                <w:lang w:eastAsia="en-US"/>
              </w:rPr>
            </w:pPr>
            <w:r w:rsidRPr="00727934">
              <w:rPr>
                <w:color w:val="000000"/>
                <w:lang w:eastAsia="en-US"/>
              </w:rPr>
              <w:t>41,87</w:t>
            </w:r>
          </w:p>
        </w:tc>
        <w:tc>
          <w:tcPr>
            <w:tcW w:w="1417" w:type="dxa"/>
            <w:vAlign w:val="bottom"/>
          </w:tcPr>
          <w:p w:rsidR="00727934" w:rsidRPr="00727934" w:rsidRDefault="00727934" w:rsidP="00727934">
            <w:pPr>
              <w:jc w:val="center"/>
              <w:rPr>
                <w:color w:val="000000"/>
                <w:lang w:eastAsia="en-US"/>
              </w:rPr>
            </w:pPr>
            <w:r w:rsidRPr="00727934">
              <w:rPr>
                <w:color w:val="000000"/>
                <w:lang w:eastAsia="en-US"/>
              </w:rPr>
              <w:t>38,42</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12,32</w:t>
            </w:r>
          </w:p>
        </w:tc>
      </w:tr>
      <w:tr w:rsidR="00727934" w:rsidRPr="00727934" w:rsidTr="004A5E49">
        <w:trPr>
          <w:trHeight w:val="316"/>
        </w:trPr>
        <w:tc>
          <w:tcPr>
            <w:tcW w:w="3124" w:type="dxa"/>
          </w:tcPr>
          <w:p w:rsidR="00727934" w:rsidRPr="004A5E49" w:rsidRDefault="00727934" w:rsidP="00727934">
            <w:pPr>
              <w:rPr>
                <w:lang w:eastAsia="en-US"/>
              </w:rPr>
            </w:pPr>
            <w:proofErr w:type="spellStart"/>
            <w:r w:rsidRPr="004A5E49">
              <w:rPr>
                <w:lang w:eastAsia="en-US"/>
              </w:rPr>
              <w:t>Тутаевский</w:t>
            </w:r>
            <w:proofErr w:type="spellEnd"/>
            <w:r w:rsidRPr="004A5E49">
              <w:rPr>
                <w:lang w:eastAsia="en-US"/>
              </w:rPr>
              <w:t xml:space="preserve"> </w:t>
            </w:r>
            <w:r w:rsidRPr="004A5E49">
              <w:rPr>
                <w:lang w:val="ru-RU" w:eastAsia="en-US"/>
              </w:rPr>
              <w:t>МР</w:t>
            </w:r>
          </w:p>
        </w:tc>
        <w:tc>
          <w:tcPr>
            <w:tcW w:w="992" w:type="dxa"/>
            <w:vAlign w:val="bottom"/>
          </w:tcPr>
          <w:p w:rsidR="00727934" w:rsidRPr="00727934" w:rsidRDefault="00727934" w:rsidP="00727934">
            <w:pPr>
              <w:jc w:val="center"/>
              <w:rPr>
                <w:color w:val="000000"/>
                <w:lang w:eastAsia="en-US"/>
              </w:rPr>
            </w:pPr>
            <w:r w:rsidRPr="00727934">
              <w:rPr>
                <w:color w:val="000000"/>
                <w:lang w:eastAsia="en-US"/>
              </w:rPr>
              <w:t>17</w:t>
            </w:r>
          </w:p>
        </w:tc>
        <w:tc>
          <w:tcPr>
            <w:tcW w:w="1139" w:type="dxa"/>
            <w:vAlign w:val="bottom"/>
          </w:tcPr>
          <w:p w:rsidR="00727934" w:rsidRPr="00727934" w:rsidRDefault="00727934" w:rsidP="00727934">
            <w:pPr>
              <w:jc w:val="center"/>
              <w:rPr>
                <w:color w:val="000000"/>
                <w:lang w:eastAsia="en-US"/>
              </w:rPr>
            </w:pPr>
            <w:r w:rsidRPr="00727934">
              <w:rPr>
                <w:color w:val="000000"/>
                <w:lang w:eastAsia="en-US"/>
              </w:rPr>
              <w:t>551</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16,15</w:t>
            </w:r>
          </w:p>
        </w:tc>
        <w:tc>
          <w:tcPr>
            <w:tcW w:w="993" w:type="dxa"/>
            <w:vAlign w:val="bottom"/>
          </w:tcPr>
          <w:p w:rsidR="00727934" w:rsidRPr="00727934" w:rsidRDefault="00727934" w:rsidP="00727934">
            <w:pPr>
              <w:jc w:val="center"/>
              <w:rPr>
                <w:color w:val="000000"/>
                <w:lang w:eastAsia="en-US"/>
              </w:rPr>
            </w:pPr>
            <w:r w:rsidRPr="00727934">
              <w:rPr>
                <w:color w:val="000000"/>
                <w:lang w:eastAsia="en-US"/>
              </w:rPr>
              <w:t>41,92</w:t>
            </w:r>
          </w:p>
        </w:tc>
        <w:tc>
          <w:tcPr>
            <w:tcW w:w="1417" w:type="dxa"/>
            <w:vAlign w:val="bottom"/>
          </w:tcPr>
          <w:p w:rsidR="00727934" w:rsidRPr="00727934" w:rsidRDefault="00727934" w:rsidP="00727934">
            <w:pPr>
              <w:jc w:val="center"/>
              <w:rPr>
                <w:color w:val="000000"/>
                <w:lang w:eastAsia="en-US"/>
              </w:rPr>
            </w:pPr>
            <w:r w:rsidRPr="00727934">
              <w:rPr>
                <w:color w:val="000000"/>
                <w:lang w:eastAsia="en-US"/>
              </w:rPr>
              <w:t>31,03</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10,89</w:t>
            </w:r>
          </w:p>
        </w:tc>
      </w:tr>
      <w:tr w:rsidR="00727934" w:rsidRPr="00727934" w:rsidTr="004A5E49">
        <w:trPr>
          <w:trHeight w:val="316"/>
        </w:trPr>
        <w:tc>
          <w:tcPr>
            <w:tcW w:w="3124" w:type="dxa"/>
          </w:tcPr>
          <w:p w:rsidR="00727934" w:rsidRPr="004A5E49" w:rsidRDefault="004A5E49" w:rsidP="00727934">
            <w:pPr>
              <w:rPr>
                <w:lang w:val="ru-RU" w:eastAsia="en-US"/>
              </w:rPr>
            </w:pPr>
            <w:proofErr w:type="spellStart"/>
            <w:r w:rsidRPr="004A5E49">
              <w:rPr>
                <w:lang w:val="ru-RU" w:eastAsia="en-US"/>
              </w:rPr>
              <w:t>Угличский</w:t>
            </w:r>
            <w:proofErr w:type="spellEnd"/>
            <w:r w:rsidR="00727934" w:rsidRPr="004A5E49">
              <w:rPr>
                <w:lang w:val="ru-RU" w:eastAsia="en-US"/>
              </w:rPr>
              <w:t xml:space="preserve"> МР</w:t>
            </w:r>
          </w:p>
        </w:tc>
        <w:tc>
          <w:tcPr>
            <w:tcW w:w="992" w:type="dxa"/>
            <w:vAlign w:val="bottom"/>
          </w:tcPr>
          <w:p w:rsidR="00727934" w:rsidRPr="00727934" w:rsidRDefault="00727934" w:rsidP="00727934">
            <w:pPr>
              <w:jc w:val="center"/>
              <w:rPr>
                <w:rFonts w:ascii="Calibri" w:hAnsi="Calibri" w:cs="Calibri"/>
                <w:color w:val="000000"/>
                <w:sz w:val="22"/>
                <w:szCs w:val="22"/>
                <w:lang w:eastAsia="en-US"/>
              </w:rPr>
            </w:pPr>
            <w:r w:rsidRPr="00727934">
              <w:rPr>
                <w:rFonts w:ascii="Calibri" w:hAnsi="Calibri" w:cs="Calibri"/>
                <w:color w:val="000000"/>
                <w:sz w:val="22"/>
                <w:szCs w:val="22"/>
                <w:lang w:eastAsia="en-US"/>
              </w:rPr>
              <w:t>24</w:t>
            </w:r>
          </w:p>
        </w:tc>
        <w:tc>
          <w:tcPr>
            <w:tcW w:w="1139" w:type="dxa"/>
            <w:vAlign w:val="bottom"/>
          </w:tcPr>
          <w:p w:rsidR="00727934" w:rsidRPr="00727934" w:rsidRDefault="00727934" w:rsidP="00727934">
            <w:pPr>
              <w:jc w:val="center"/>
              <w:rPr>
                <w:rFonts w:ascii="Calibri" w:hAnsi="Calibri" w:cs="Calibri"/>
                <w:color w:val="000000"/>
                <w:sz w:val="22"/>
                <w:szCs w:val="22"/>
                <w:lang w:eastAsia="en-US"/>
              </w:rPr>
            </w:pPr>
            <w:r w:rsidRPr="00727934">
              <w:rPr>
                <w:rFonts w:ascii="Calibri" w:hAnsi="Calibri" w:cs="Calibri"/>
                <w:color w:val="000000"/>
                <w:sz w:val="22"/>
                <w:szCs w:val="22"/>
                <w:lang w:eastAsia="en-US"/>
              </w:rPr>
              <w:t>355</w:t>
            </w:r>
          </w:p>
        </w:tc>
        <w:tc>
          <w:tcPr>
            <w:tcW w:w="1134" w:type="dxa"/>
            <w:vAlign w:val="bottom"/>
          </w:tcPr>
          <w:p w:rsidR="00727934" w:rsidRPr="00727934" w:rsidRDefault="00727934" w:rsidP="00727934">
            <w:pPr>
              <w:jc w:val="center"/>
              <w:rPr>
                <w:rFonts w:ascii="Calibri" w:hAnsi="Calibri" w:cs="Calibri"/>
                <w:color w:val="000000"/>
                <w:sz w:val="22"/>
                <w:szCs w:val="22"/>
                <w:lang w:eastAsia="en-US"/>
              </w:rPr>
            </w:pPr>
            <w:r w:rsidRPr="00727934">
              <w:rPr>
                <w:rFonts w:ascii="Calibri" w:hAnsi="Calibri" w:cs="Calibri"/>
                <w:color w:val="000000"/>
                <w:sz w:val="22"/>
                <w:szCs w:val="22"/>
                <w:lang w:eastAsia="en-US"/>
              </w:rPr>
              <w:t>14,65</w:t>
            </w:r>
          </w:p>
        </w:tc>
        <w:tc>
          <w:tcPr>
            <w:tcW w:w="993" w:type="dxa"/>
            <w:vAlign w:val="bottom"/>
          </w:tcPr>
          <w:p w:rsidR="00727934" w:rsidRPr="00727934" w:rsidRDefault="00727934" w:rsidP="00727934">
            <w:pPr>
              <w:jc w:val="center"/>
              <w:rPr>
                <w:rFonts w:ascii="Calibri" w:hAnsi="Calibri" w:cs="Calibri"/>
                <w:color w:val="000000"/>
                <w:sz w:val="22"/>
                <w:szCs w:val="22"/>
                <w:lang w:eastAsia="en-US"/>
              </w:rPr>
            </w:pPr>
            <w:r w:rsidRPr="00727934">
              <w:rPr>
                <w:rFonts w:ascii="Calibri" w:hAnsi="Calibri" w:cs="Calibri"/>
                <w:color w:val="000000"/>
                <w:sz w:val="22"/>
                <w:szCs w:val="22"/>
                <w:lang w:eastAsia="en-US"/>
              </w:rPr>
              <w:t>45,35</w:t>
            </w:r>
          </w:p>
        </w:tc>
        <w:tc>
          <w:tcPr>
            <w:tcW w:w="1417" w:type="dxa"/>
            <w:vAlign w:val="bottom"/>
          </w:tcPr>
          <w:p w:rsidR="00727934" w:rsidRPr="00727934" w:rsidRDefault="00727934" w:rsidP="00727934">
            <w:pPr>
              <w:jc w:val="center"/>
              <w:rPr>
                <w:rFonts w:ascii="Calibri" w:hAnsi="Calibri" w:cs="Calibri"/>
                <w:color w:val="000000"/>
                <w:sz w:val="22"/>
                <w:szCs w:val="22"/>
                <w:lang w:eastAsia="en-US"/>
              </w:rPr>
            </w:pPr>
            <w:r w:rsidRPr="00727934">
              <w:rPr>
                <w:rFonts w:ascii="Calibri" w:hAnsi="Calibri" w:cs="Calibri"/>
                <w:color w:val="000000"/>
                <w:sz w:val="22"/>
                <w:szCs w:val="22"/>
                <w:lang w:eastAsia="en-US"/>
              </w:rPr>
              <w:t>31,27</w:t>
            </w:r>
          </w:p>
        </w:tc>
        <w:tc>
          <w:tcPr>
            <w:tcW w:w="1276" w:type="dxa"/>
            <w:vAlign w:val="bottom"/>
          </w:tcPr>
          <w:p w:rsidR="00727934" w:rsidRPr="00727934" w:rsidRDefault="00727934" w:rsidP="00727934">
            <w:pPr>
              <w:jc w:val="center"/>
              <w:rPr>
                <w:rFonts w:ascii="Calibri" w:hAnsi="Calibri" w:cs="Calibri"/>
                <w:color w:val="000000"/>
                <w:sz w:val="22"/>
                <w:szCs w:val="22"/>
                <w:lang w:eastAsia="en-US"/>
              </w:rPr>
            </w:pPr>
            <w:r w:rsidRPr="00727934">
              <w:rPr>
                <w:rFonts w:ascii="Calibri" w:hAnsi="Calibri" w:cs="Calibri"/>
                <w:color w:val="000000"/>
                <w:sz w:val="22"/>
                <w:szCs w:val="22"/>
                <w:lang w:eastAsia="en-US"/>
              </w:rPr>
              <w:t>8,73</w:t>
            </w:r>
          </w:p>
        </w:tc>
      </w:tr>
      <w:tr w:rsidR="00727934" w:rsidRPr="00727934" w:rsidTr="004A5E49">
        <w:trPr>
          <w:trHeight w:val="316"/>
        </w:trPr>
        <w:tc>
          <w:tcPr>
            <w:tcW w:w="3124" w:type="dxa"/>
          </w:tcPr>
          <w:p w:rsidR="00727934" w:rsidRPr="004A5E49" w:rsidRDefault="004A5E49" w:rsidP="00727934">
            <w:pPr>
              <w:rPr>
                <w:lang w:val="ru-RU" w:eastAsia="en-US"/>
              </w:rPr>
            </w:pPr>
            <w:r w:rsidRPr="004A5E49">
              <w:rPr>
                <w:lang w:val="ru-RU" w:eastAsia="en-US"/>
              </w:rPr>
              <w:t xml:space="preserve">Ярославский </w:t>
            </w:r>
            <w:r w:rsidR="00727934" w:rsidRPr="004A5E49">
              <w:rPr>
                <w:lang w:val="ru-RU" w:eastAsia="en-US"/>
              </w:rPr>
              <w:t>МР</w:t>
            </w:r>
          </w:p>
        </w:tc>
        <w:tc>
          <w:tcPr>
            <w:tcW w:w="992" w:type="dxa"/>
            <w:vAlign w:val="bottom"/>
          </w:tcPr>
          <w:p w:rsidR="00727934" w:rsidRPr="00727934" w:rsidRDefault="00727934" w:rsidP="00727934">
            <w:pPr>
              <w:jc w:val="center"/>
              <w:rPr>
                <w:color w:val="000000"/>
                <w:lang w:eastAsia="en-US"/>
              </w:rPr>
            </w:pPr>
            <w:r w:rsidRPr="00727934">
              <w:rPr>
                <w:color w:val="000000"/>
                <w:lang w:eastAsia="en-US"/>
              </w:rPr>
              <w:t>23</w:t>
            </w:r>
          </w:p>
        </w:tc>
        <w:tc>
          <w:tcPr>
            <w:tcW w:w="1139" w:type="dxa"/>
            <w:vAlign w:val="bottom"/>
          </w:tcPr>
          <w:p w:rsidR="00727934" w:rsidRPr="00727934" w:rsidRDefault="00727934" w:rsidP="00727934">
            <w:pPr>
              <w:jc w:val="center"/>
              <w:rPr>
                <w:color w:val="000000"/>
                <w:lang w:eastAsia="en-US"/>
              </w:rPr>
            </w:pPr>
            <w:r w:rsidRPr="00727934">
              <w:rPr>
                <w:color w:val="000000"/>
                <w:lang w:eastAsia="en-US"/>
              </w:rPr>
              <w:t>565</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22,12</w:t>
            </w:r>
          </w:p>
        </w:tc>
        <w:tc>
          <w:tcPr>
            <w:tcW w:w="993" w:type="dxa"/>
            <w:vAlign w:val="bottom"/>
          </w:tcPr>
          <w:p w:rsidR="00727934" w:rsidRPr="00727934" w:rsidRDefault="00727934" w:rsidP="00727934">
            <w:pPr>
              <w:jc w:val="center"/>
              <w:rPr>
                <w:color w:val="000000"/>
                <w:lang w:eastAsia="en-US"/>
              </w:rPr>
            </w:pPr>
            <w:r w:rsidRPr="00727934">
              <w:rPr>
                <w:color w:val="000000"/>
                <w:lang w:eastAsia="en-US"/>
              </w:rPr>
              <w:t>37,52</w:t>
            </w:r>
          </w:p>
        </w:tc>
        <w:tc>
          <w:tcPr>
            <w:tcW w:w="1417" w:type="dxa"/>
            <w:vAlign w:val="bottom"/>
          </w:tcPr>
          <w:p w:rsidR="00727934" w:rsidRPr="00727934" w:rsidRDefault="00727934" w:rsidP="00727934">
            <w:pPr>
              <w:jc w:val="center"/>
              <w:rPr>
                <w:color w:val="000000"/>
                <w:lang w:eastAsia="en-US"/>
              </w:rPr>
            </w:pPr>
            <w:r w:rsidRPr="00727934">
              <w:rPr>
                <w:color w:val="000000"/>
                <w:lang w:eastAsia="en-US"/>
              </w:rPr>
              <w:t>33,27</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7,08</w:t>
            </w:r>
          </w:p>
        </w:tc>
      </w:tr>
      <w:tr w:rsidR="007D0061" w:rsidRPr="00727934" w:rsidTr="004A5E49">
        <w:trPr>
          <w:trHeight w:val="316"/>
        </w:trPr>
        <w:tc>
          <w:tcPr>
            <w:tcW w:w="3124" w:type="dxa"/>
          </w:tcPr>
          <w:p w:rsidR="007D0061" w:rsidRPr="0006600C" w:rsidRDefault="007D0061" w:rsidP="00727934">
            <w:pPr>
              <w:rPr>
                <w:lang w:val="ru-RU" w:eastAsia="en-US"/>
              </w:rPr>
            </w:pPr>
            <w:r>
              <w:rPr>
                <w:lang w:val="ru-RU" w:eastAsia="en-US"/>
              </w:rPr>
              <w:t>ГОУ</w:t>
            </w:r>
          </w:p>
        </w:tc>
        <w:tc>
          <w:tcPr>
            <w:tcW w:w="992" w:type="dxa"/>
            <w:vAlign w:val="bottom"/>
          </w:tcPr>
          <w:p w:rsidR="007D0061" w:rsidRPr="007D0061" w:rsidRDefault="007D0061" w:rsidP="007D0061">
            <w:pPr>
              <w:jc w:val="center"/>
              <w:rPr>
                <w:color w:val="000000"/>
              </w:rPr>
            </w:pPr>
            <w:r w:rsidRPr="007D0061">
              <w:rPr>
                <w:color w:val="000000"/>
              </w:rPr>
              <w:t>4</w:t>
            </w:r>
          </w:p>
        </w:tc>
        <w:tc>
          <w:tcPr>
            <w:tcW w:w="1139" w:type="dxa"/>
            <w:vAlign w:val="bottom"/>
          </w:tcPr>
          <w:p w:rsidR="007D0061" w:rsidRPr="007D0061" w:rsidRDefault="007D0061" w:rsidP="007D0061">
            <w:pPr>
              <w:jc w:val="center"/>
              <w:rPr>
                <w:color w:val="000000"/>
              </w:rPr>
            </w:pPr>
            <w:r w:rsidRPr="007D0061">
              <w:rPr>
                <w:color w:val="000000"/>
              </w:rPr>
              <w:t>212</w:t>
            </w:r>
          </w:p>
        </w:tc>
        <w:tc>
          <w:tcPr>
            <w:tcW w:w="1134" w:type="dxa"/>
            <w:vAlign w:val="bottom"/>
          </w:tcPr>
          <w:p w:rsidR="007D0061" w:rsidRPr="007D0061" w:rsidRDefault="007D0061" w:rsidP="007D0061">
            <w:pPr>
              <w:jc w:val="center"/>
              <w:rPr>
                <w:color w:val="000000"/>
              </w:rPr>
            </w:pPr>
            <w:r w:rsidRPr="007D0061">
              <w:rPr>
                <w:color w:val="000000"/>
              </w:rPr>
              <w:t>13,21</w:t>
            </w:r>
          </w:p>
        </w:tc>
        <w:tc>
          <w:tcPr>
            <w:tcW w:w="993" w:type="dxa"/>
            <w:vAlign w:val="bottom"/>
          </w:tcPr>
          <w:p w:rsidR="007D0061" w:rsidRPr="007D0061" w:rsidRDefault="007D0061" w:rsidP="007D0061">
            <w:pPr>
              <w:jc w:val="center"/>
              <w:rPr>
                <w:color w:val="000000"/>
              </w:rPr>
            </w:pPr>
            <w:r w:rsidRPr="007D0061">
              <w:rPr>
                <w:color w:val="000000"/>
              </w:rPr>
              <w:t>28,3</w:t>
            </w:r>
          </w:p>
        </w:tc>
        <w:tc>
          <w:tcPr>
            <w:tcW w:w="1417" w:type="dxa"/>
            <w:vAlign w:val="bottom"/>
          </w:tcPr>
          <w:p w:rsidR="007D0061" w:rsidRPr="007D0061" w:rsidRDefault="007D0061" w:rsidP="007D0061">
            <w:pPr>
              <w:jc w:val="center"/>
              <w:rPr>
                <w:color w:val="000000"/>
              </w:rPr>
            </w:pPr>
            <w:r w:rsidRPr="007D0061">
              <w:rPr>
                <w:color w:val="000000"/>
              </w:rPr>
              <w:t>48,58</w:t>
            </w:r>
          </w:p>
        </w:tc>
        <w:tc>
          <w:tcPr>
            <w:tcW w:w="1276" w:type="dxa"/>
            <w:vAlign w:val="bottom"/>
          </w:tcPr>
          <w:p w:rsidR="007D0061" w:rsidRPr="007D0061" w:rsidRDefault="007D0061" w:rsidP="007D0061">
            <w:pPr>
              <w:jc w:val="center"/>
              <w:rPr>
                <w:color w:val="000000"/>
              </w:rPr>
            </w:pPr>
            <w:r w:rsidRPr="007D0061">
              <w:rPr>
                <w:color w:val="000000"/>
              </w:rPr>
              <w:t>9,91</w:t>
            </w:r>
          </w:p>
        </w:tc>
      </w:tr>
    </w:tbl>
    <w:p w:rsidR="00727934" w:rsidRPr="00727934" w:rsidRDefault="00727934" w:rsidP="00A77219">
      <w:pPr>
        <w:widowControl w:val="0"/>
        <w:autoSpaceDE w:val="0"/>
        <w:autoSpaceDN w:val="0"/>
        <w:ind w:right="1023" w:firstLine="709"/>
        <w:jc w:val="both"/>
        <w:rPr>
          <w:lang w:eastAsia="en-US"/>
        </w:rPr>
      </w:pPr>
    </w:p>
    <w:p w:rsidR="006669CF" w:rsidRPr="00727934" w:rsidRDefault="006669CF" w:rsidP="006669CF">
      <w:pPr>
        <w:widowControl w:val="0"/>
        <w:tabs>
          <w:tab w:val="left" w:pos="10348"/>
        </w:tabs>
        <w:autoSpaceDE w:val="0"/>
        <w:autoSpaceDN w:val="0"/>
        <w:spacing w:after="7"/>
        <w:ind w:right="3" w:firstLine="709"/>
        <w:jc w:val="both"/>
        <w:rPr>
          <w:sz w:val="28"/>
          <w:szCs w:val="28"/>
          <w:lang w:eastAsia="en-US"/>
        </w:rPr>
      </w:pPr>
      <w:r w:rsidRPr="00727934">
        <w:rPr>
          <w:sz w:val="28"/>
          <w:szCs w:val="28"/>
          <w:lang w:eastAsia="en-US"/>
        </w:rPr>
        <w:t xml:space="preserve">Справляемость с заданиями ВПР по русскому языку у обучающихся </w:t>
      </w:r>
      <w:r>
        <w:rPr>
          <w:sz w:val="28"/>
          <w:szCs w:val="28"/>
          <w:lang w:eastAsia="en-US"/>
        </w:rPr>
        <w:t>6</w:t>
      </w:r>
      <w:r w:rsidRPr="00727934">
        <w:rPr>
          <w:sz w:val="28"/>
          <w:szCs w:val="28"/>
          <w:lang w:eastAsia="en-US"/>
        </w:rPr>
        <w:t xml:space="preserve"> классов региона составила </w:t>
      </w:r>
      <w:r>
        <w:rPr>
          <w:sz w:val="28"/>
          <w:szCs w:val="28"/>
          <w:lang w:eastAsia="en-US"/>
        </w:rPr>
        <w:t>83,53</w:t>
      </w:r>
      <w:r w:rsidRPr="00727934">
        <w:rPr>
          <w:sz w:val="28"/>
          <w:szCs w:val="28"/>
          <w:lang w:eastAsia="en-US"/>
        </w:rPr>
        <w:t xml:space="preserve"> %</w:t>
      </w:r>
      <w:r w:rsidR="00324279">
        <w:rPr>
          <w:sz w:val="28"/>
          <w:szCs w:val="28"/>
          <w:lang w:eastAsia="en-US"/>
        </w:rPr>
        <w:t>, у</w:t>
      </w:r>
      <w:r w:rsidRPr="00727934">
        <w:rPr>
          <w:sz w:val="28"/>
          <w:szCs w:val="28"/>
          <w:lang w:eastAsia="en-US"/>
        </w:rPr>
        <w:t xml:space="preserve">спешность – </w:t>
      </w:r>
      <w:r>
        <w:rPr>
          <w:sz w:val="28"/>
          <w:szCs w:val="28"/>
          <w:lang w:eastAsia="en-US"/>
        </w:rPr>
        <w:t>42,7</w:t>
      </w:r>
      <w:r w:rsidRPr="00727934">
        <w:rPr>
          <w:sz w:val="28"/>
          <w:szCs w:val="28"/>
          <w:lang w:eastAsia="en-US"/>
        </w:rPr>
        <w:t>%.</w:t>
      </w:r>
    </w:p>
    <w:p w:rsidR="006669CF" w:rsidRPr="007823A1" w:rsidRDefault="006669CF" w:rsidP="006669CF">
      <w:pPr>
        <w:widowControl w:val="0"/>
        <w:autoSpaceDE w:val="0"/>
        <w:autoSpaceDN w:val="0"/>
        <w:ind w:right="3" w:firstLine="709"/>
        <w:jc w:val="both"/>
        <w:rPr>
          <w:sz w:val="28"/>
          <w:szCs w:val="28"/>
          <w:highlight w:val="red"/>
          <w:lang w:eastAsia="en-US"/>
        </w:rPr>
      </w:pPr>
      <w:r w:rsidRPr="009A0A39">
        <w:rPr>
          <w:sz w:val="28"/>
          <w:szCs w:val="28"/>
          <w:lang w:eastAsia="en-US"/>
        </w:rPr>
        <w:t xml:space="preserve">При сравнении результатов обучающихся </w:t>
      </w:r>
      <w:r>
        <w:rPr>
          <w:sz w:val="28"/>
          <w:szCs w:val="28"/>
          <w:lang w:eastAsia="en-US"/>
        </w:rPr>
        <w:t>6</w:t>
      </w:r>
      <w:r w:rsidRPr="009A0A39">
        <w:rPr>
          <w:sz w:val="28"/>
          <w:szCs w:val="28"/>
          <w:lang w:eastAsia="en-US"/>
        </w:rPr>
        <w:t xml:space="preserve"> классов региона с общероссийскими результатами</w:t>
      </w:r>
      <w:r>
        <w:rPr>
          <w:sz w:val="28"/>
          <w:szCs w:val="28"/>
          <w:lang w:eastAsia="en-US"/>
        </w:rPr>
        <w:t xml:space="preserve"> (диаграмма 1</w:t>
      </w:r>
      <w:r w:rsidR="00114009">
        <w:rPr>
          <w:sz w:val="28"/>
          <w:szCs w:val="28"/>
          <w:lang w:eastAsia="en-US"/>
        </w:rPr>
        <w:t>5</w:t>
      </w:r>
      <w:r>
        <w:rPr>
          <w:sz w:val="28"/>
          <w:szCs w:val="28"/>
          <w:lang w:eastAsia="en-US"/>
        </w:rPr>
        <w:t>)</w:t>
      </w:r>
      <w:r w:rsidRPr="009A0A39">
        <w:rPr>
          <w:sz w:val="28"/>
          <w:szCs w:val="28"/>
          <w:lang w:eastAsia="en-US"/>
        </w:rPr>
        <w:t>, можно констатировать, что доли обучающихся</w:t>
      </w:r>
      <w:r>
        <w:rPr>
          <w:sz w:val="28"/>
          <w:szCs w:val="28"/>
          <w:lang w:eastAsia="en-US"/>
        </w:rPr>
        <w:t xml:space="preserve"> региона</w:t>
      </w:r>
      <w:r w:rsidRPr="009A0A39">
        <w:rPr>
          <w:sz w:val="28"/>
          <w:szCs w:val="28"/>
          <w:lang w:eastAsia="en-US"/>
        </w:rPr>
        <w:t xml:space="preserve">, получивших отметки </w:t>
      </w:r>
      <w:r>
        <w:rPr>
          <w:sz w:val="28"/>
          <w:szCs w:val="28"/>
          <w:lang w:eastAsia="en-US"/>
        </w:rPr>
        <w:t>«</w:t>
      </w:r>
      <w:r w:rsidRPr="009A0A39">
        <w:rPr>
          <w:sz w:val="28"/>
          <w:szCs w:val="28"/>
          <w:lang w:eastAsia="en-US"/>
        </w:rPr>
        <w:t>4</w:t>
      </w:r>
      <w:r>
        <w:rPr>
          <w:sz w:val="28"/>
          <w:szCs w:val="28"/>
          <w:lang w:eastAsia="en-US"/>
        </w:rPr>
        <w:t>»</w:t>
      </w:r>
      <w:r w:rsidRPr="009A0A39">
        <w:rPr>
          <w:sz w:val="28"/>
          <w:szCs w:val="28"/>
          <w:lang w:eastAsia="en-US"/>
        </w:rPr>
        <w:t xml:space="preserve"> и </w:t>
      </w:r>
      <w:r>
        <w:rPr>
          <w:sz w:val="28"/>
          <w:szCs w:val="28"/>
          <w:lang w:eastAsia="en-US"/>
        </w:rPr>
        <w:t>«</w:t>
      </w:r>
      <w:r w:rsidRPr="009A0A39">
        <w:rPr>
          <w:sz w:val="28"/>
          <w:szCs w:val="28"/>
          <w:lang w:eastAsia="en-US"/>
        </w:rPr>
        <w:t>5</w:t>
      </w:r>
      <w:r>
        <w:rPr>
          <w:sz w:val="28"/>
          <w:szCs w:val="28"/>
          <w:lang w:eastAsia="en-US"/>
        </w:rPr>
        <w:t>» несколько меньше, чем в целом по России</w:t>
      </w:r>
      <w:r w:rsidRPr="009A0A39">
        <w:rPr>
          <w:sz w:val="28"/>
          <w:szCs w:val="28"/>
          <w:lang w:eastAsia="en-US"/>
        </w:rPr>
        <w:t xml:space="preserve">, при этом доля обучающихся, получивших отметку </w:t>
      </w:r>
      <w:r>
        <w:rPr>
          <w:sz w:val="28"/>
          <w:szCs w:val="28"/>
          <w:lang w:eastAsia="en-US"/>
        </w:rPr>
        <w:t>«</w:t>
      </w:r>
      <w:r w:rsidRPr="009A0A39">
        <w:rPr>
          <w:sz w:val="28"/>
          <w:szCs w:val="28"/>
          <w:lang w:eastAsia="en-US"/>
        </w:rPr>
        <w:t>2</w:t>
      </w:r>
      <w:r>
        <w:rPr>
          <w:sz w:val="28"/>
          <w:szCs w:val="28"/>
          <w:lang w:eastAsia="en-US"/>
        </w:rPr>
        <w:t>» - больше</w:t>
      </w:r>
      <w:r w:rsidRPr="009A0A39">
        <w:rPr>
          <w:sz w:val="28"/>
          <w:szCs w:val="28"/>
          <w:lang w:eastAsia="en-US"/>
        </w:rPr>
        <w:t xml:space="preserve">, а </w:t>
      </w:r>
      <w:r>
        <w:rPr>
          <w:sz w:val="28"/>
          <w:szCs w:val="28"/>
          <w:lang w:eastAsia="en-US"/>
        </w:rPr>
        <w:t xml:space="preserve">доля обучающихся, </w:t>
      </w:r>
      <w:r w:rsidRPr="009A0A39">
        <w:rPr>
          <w:sz w:val="28"/>
          <w:szCs w:val="28"/>
          <w:lang w:eastAsia="en-US"/>
        </w:rPr>
        <w:t xml:space="preserve">получивших отметку </w:t>
      </w:r>
      <w:r>
        <w:rPr>
          <w:sz w:val="28"/>
          <w:szCs w:val="28"/>
          <w:lang w:eastAsia="en-US"/>
        </w:rPr>
        <w:t>«</w:t>
      </w:r>
      <w:r w:rsidRPr="009A0A39">
        <w:rPr>
          <w:sz w:val="28"/>
          <w:szCs w:val="28"/>
          <w:lang w:eastAsia="en-US"/>
        </w:rPr>
        <w:t>3</w:t>
      </w:r>
      <w:r>
        <w:rPr>
          <w:sz w:val="28"/>
          <w:szCs w:val="28"/>
          <w:lang w:eastAsia="en-US"/>
        </w:rPr>
        <w:t>»</w:t>
      </w:r>
      <w:r w:rsidRPr="009A0A39">
        <w:rPr>
          <w:sz w:val="28"/>
          <w:szCs w:val="28"/>
          <w:lang w:eastAsia="en-US"/>
        </w:rPr>
        <w:t xml:space="preserve"> - практически </w:t>
      </w:r>
      <w:r>
        <w:rPr>
          <w:sz w:val="28"/>
          <w:szCs w:val="28"/>
          <w:lang w:eastAsia="en-US"/>
        </w:rPr>
        <w:t>равно общероссийскому показателю</w:t>
      </w:r>
      <w:r w:rsidRPr="009A0A39">
        <w:rPr>
          <w:sz w:val="28"/>
          <w:szCs w:val="28"/>
          <w:lang w:eastAsia="en-US"/>
        </w:rPr>
        <w:t>.</w:t>
      </w:r>
      <w:r w:rsidR="00324279">
        <w:rPr>
          <w:sz w:val="28"/>
          <w:szCs w:val="28"/>
          <w:lang w:eastAsia="en-US"/>
        </w:rPr>
        <w:t xml:space="preserve"> При этом разница в </w:t>
      </w:r>
      <w:r w:rsidR="00324279" w:rsidRPr="007823A1">
        <w:rPr>
          <w:sz w:val="28"/>
          <w:szCs w:val="28"/>
          <w:lang w:eastAsia="en-US"/>
        </w:rPr>
        <w:t xml:space="preserve">процентном соотношении обучающихся, получивших отметки </w:t>
      </w:r>
      <w:r w:rsidR="004458FD" w:rsidRPr="007823A1">
        <w:rPr>
          <w:sz w:val="28"/>
          <w:szCs w:val="28"/>
          <w:lang w:eastAsia="en-US"/>
        </w:rPr>
        <w:t>«2», «4» и «5» по сравнению с общероссийскими</w:t>
      </w:r>
      <w:r w:rsidR="00854F53" w:rsidRPr="007823A1">
        <w:rPr>
          <w:sz w:val="28"/>
          <w:szCs w:val="28"/>
          <w:lang w:eastAsia="en-US"/>
        </w:rPr>
        <w:t xml:space="preserve"> </w:t>
      </w:r>
      <w:r w:rsidR="004458FD" w:rsidRPr="007823A1">
        <w:rPr>
          <w:sz w:val="28"/>
          <w:szCs w:val="28"/>
          <w:lang w:eastAsia="en-US"/>
        </w:rPr>
        <w:t>результат</w:t>
      </w:r>
      <w:r w:rsidR="00854F53" w:rsidRPr="007823A1">
        <w:rPr>
          <w:sz w:val="28"/>
          <w:szCs w:val="28"/>
          <w:lang w:eastAsia="en-US"/>
        </w:rPr>
        <w:t>а</w:t>
      </w:r>
      <w:r w:rsidR="004458FD" w:rsidRPr="007823A1">
        <w:rPr>
          <w:sz w:val="28"/>
          <w:szCs w:val="28"/>
          <w:lang w:eastAsia="en-US"/>
        </w:rPr>
        <w:t xml:space="preserve">ми </w:t>
      </w:r>
      <w:proofErr w:type="spellStart"/>
      <w:r w:rsidR="004458FD" w:rsidRPr="007823A1">
        <w:rPr>
          <w:sz w:val="28"/>
          <w:szCs w:val="28"/>
          <w:lang w:eastAsia="en-US"/>
        </w:rPr>
        <w:t>растет</w:t>
      </w:r>
      <w:proofErr w:type="spellEnd"/>
      <w:r w:rsidR="004458FD" w:rsidRPr="007823A1">
        <w:rPr>
          <w:sz w:val="28"/>
          <w:szCs w:val="28"/>
          <w:lang w:eastAsia="en-US"/>
        </w:rPr>
        <w:t xml:space="preserve"> и составляет уже от 1,5% до 3%.</w:t>
      </w:r>
    </w:p>
    <w:p w:rsidR="00854F53" w:rsidRDefault="00854F53" w:rsidP="00324279">
      <w:pPr>
        <w:widowControl w:val="0"/>
        <w:autoSpaceDE w:val="0"/>
        <w:autoSpaceDN w:val="0"/>
        <w:spacing w:before="120"/>
        <w:ind w:right="6"/>
        <w:jc w:val="right"/>
        <w:rPr>
          <w:i/>
          <w:sz w:val="28"/>
          <w:szCs w:val="28"/>
          <w:highlight w:val="yellow"/>
          <w:lang w:eastAsia="en-US"/>
        </w:rPr>
      </w:pPr>
    </w:p>
    <w:p w:rsidR="00727934" w:rsidRPr="0085596B" w:rsidRDefault="00E52268" w:rsidP="00324279">
      <w:pPr>
        <w:widowControl w:val="0"/>
        <w:autoSpaceDE w:val="0"/>
        <w:autoSpaceDN w:val="0"/>
        <w:spacing w:before="120"/>
        <w:ind w:right="6"/>
        <w:jc w:val="right"/>
        <w:rPr>
          <w:i/>
          <w:sz w:val="28"/>
          <w:szCs w:val="28"/>
          <w:lang w:eastAsia="en-US"/>
        </w:rPr>
      </w:pPr>
      <w:r w:rsidRPr="00727934">
        <w:rPr>
          <w:noProof/>
          <w:sz w:val="28"/>
          <w:szCs w:val="28"/>
        </w:rPr>
        <w:lastRenderedPageBreak/>
        <w:drawing>
          <wp:anchor distT="0" distB="0" distL="114300" distR="114300" simplePos="0" relativeHeight="251670528" behindDoc="0" locked="0" layoutInCell="1" allowOverlap="1" wp14:anchorId="3CA47A54" wp14:editId="0CF5BA0B">
            <wp:simplePos x="0" y="0"/>
            <wp:positionH relativeFrom="column">
              <wp:posOffset>635</wp:posOffset>
            </wp:positionH>
            <wp:positionV relativeFrom="paragraph">
              <wp:posOffset>299720</wp:posOffset>
            </wp:positionV>
            <wp:extent cx="6482715" cy="2959735"/>
            <wp:effectExtent l="0" t="0" r="13335" b="12065"/>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727934" w:rsidRPr="00854F53">
        <w:rPr>
          <w:i/>
          <w:sz w:val="28"/>
          <w:szCs w:val="28"/>
          <w:lang w:eastAsia="en-US"/>
        </w:rPr>
        <w:t>Диаграмма 1</w:t>
      </w:r>
      <w:r w:rsidR="00114009">
        <w:rPr>
          <w:i/>
          <w:sz w:val="28"/>
          <w:szCs w:val="28"/>
          <w:lang w:eastAsia="en-US"/>
        </w:rPr>
        <w:t>5</w:t>
      </w:r>
    </w:p>
    <w:p w:rsidR="00727934" w:rsidRPr="00727934" w:rsidRDefault="00727934" w:rsidP="007A337B">
      <w:pPr>
        <w:widowControl w:val="0"/>
        <w:autoSpaceDE w:val="0"/>
        <w:autoSpaceDN w:val="0"/>
        <w:ind w:right="3"/>
        <w:jc w:val="both"/>
        <w:rPr>
          <w:lang w:eastAsia="en-US"/>
        </w:rPr>
      </w:pPr>
    </w:p>
    <w:p w:rsidR="007A337B" w:rsidRPr="00727934" w:rsidRDefault="004A3A45" w:rsidP="007A337B">
      <w:pPr>
        <w:widowControl w:val="0"/>
        <w:autoSpaceDE w:val="0"/>
        <w:autoSpaceDN w:val="0"/>
        <w:ind w:right="6" w:firstLine="709"/>
        <w:jc w:val="both"/>
        <w:rPr>
          <w:color w:val="FF0000"/>
          <w:sz w:val="28"/>
          <w:szCs w:val="28"/>
          <w:lang w:eastAsia="en-US"/>
        </w:rPr>
      </w:pPr>
      <w:r w:rsidRPr="00727934">
        <w:rPr>
          <w:sz w:val="28"/>
          <w:szCs w:val="28"/>
          <w:lang w:eastAsia="en-US"/>
        </w:rPr>
        <w:t xml:space="preserve">При сравнении результатов обучающихся </w:t>
      </w:r>
      <w:r>
        <w:rPr>
          <w:sz w:val="28"/>
          <w:szCs w:val="28"/>
          <w:lang w:eastAsia="en-US"/>
        </w:rPr>
        <w:t>6</w:t>
      </w:r>
      <w:r w:rsidR="00854F53">
        <w:rPr>
          <w:sz w:val="28"/>
          <w:szCs w:val="28"/>
          <w:lang w:eastAsia="en-US"/>
        </w:rPr>
        <w:t>-х</w:t>
      </w:r>
      <w:r w:rsidRPr="00727934">
        <w:rPr>
          <w:sz w:val="28"/>
          <w:szCs w:val="28"/>
          <w:lang w:eastAsia="en-US"/>
        </w:rPr>
        <w:t xml:space="preserve"> классов </w:t>
      </w:r>
      <w:r>
        <w:rPr>
          <w:sz w:val="28"/>
          <w:szCs w:val="28"/>
          <w:lang w:eastAsia="en-US"/>
        </w:rPr>
        <w:t xml:space="preserve">региона </w:t>
      </w:r>
      <w:r w:rsidRPr="00727934">
        <w:rPr>
          <w:sz w:val="28"/>
          <w:szCs w:val="28"/>
          <w:lang w:eastAsia="en-US"/>
        </w:rPr>
        <w:t>за 2 года</w:t>
      </w:r>
      <w:r w:rsidR="00114009">
        <w:rPr>
          <w:sz w:val="28"/>
          <w:szCs w:val="28"/>
          <w:lang w:eastAsia="en-US"/>
        </w:rPr>
        <w:t xml:space="preserve"> (диаграмма 16</w:t>
      </w:r>
      <w:r>
        <w:rPr>
          <w:sz w:val="28"/>
          <w:szCs w:val="28"/>
          <w:lang w:eastAsia="en-US"/>
        </w:rPr>
        <w:t>)</w:t>
      </w:r>
      <w:r w:rsidRPr="00727934">
        <w:rPr>
          <w:sz w:val="28"/>
          <w:szCs w:val="28"/>
          <w:lang w:eastAsia="en-US"/>
        </w:rPr>
        <w:t>,</w:t>
      </w:r>
      <w:r>
        <w:rPr>
          <w:sz w:val="28"/>
          <w:szCs w:val="28"/>
          <w:lang w:eastAsia="en-US"/>
        </w:rPr>
        <w:t xml:space="preserve"> можно констатировать, что процентное соотношение обучающихся, получивших различные отметки, </w:t>
      </w:r>
      <w:r w:rsidR="004458FD">
        <w:rPr>
          <w:sz w:val="28"/>
          <w:szCs w:val="28"/>
          <w:lang w:eastAsia="en-US"/>
        </w:rPr>
        <w:t xml:space="preserve">также </w:t>
      </w:r>
      <w:r>
        <w:rPr>
          <w:sz w:val="28"/>
          <w:szCs w:val="28"/>
          <w:lang w:eastAsia="en-US"/>
        </w:rPr>
        <w:t>достаточно устойчиво во времени, разница в результатах в 2024 году по сравнению с 2023 годом варьируется от 0,4% до 2,7%.</w:t>
      </w:r>
    </w:p>
    <w:p w:rsidR="00727934" w:rsidRPr="00727934" w:rsidRDefault="00727934" w:rsidP="00727934">
      <w:pPr>
        <w:widowControl w:val="0"/>
        <w:autoSpaceDE w:val="0"/>
        <w:autoSpaceDN w:val="0"/>
        <w:spacing w:before="2"/>
        <w:rPr>
          <w:sz w:val="28"/>
          <w:szCs w:val="28"/>
          <w:lang w:eastAsia="en-US"/>
        </w:rPr>
      </w:pPr>
    </w:p>
    <w:p w:rsidR="00727934" w:rsidRPr="0085596B" w:rsidRDefault="00727934" w:rsidP="0085596B">
      <w:pPr>
        <w:widowControl w:val="0"/>
        <w:autoSpaceDE w:val="0"/>
        <w:autoSpaceDN w:val="0"/>
        <w:spacing w:before="120"/>
        <w:ind w:right="6"/>
        <w:jc w:val="right"/>
        <w:rPr>
          <w:i/>
          <w:sz w:val="28"/>
          <w:szCs w:val="28"/>
          <w:lang w:eastAsia="en-US"/>
        </w:rPr>
      </w:pPr>
      <w:r w:rsidRPr="0085596B">
        <w:rPr>
          <w:i/>
          <w:sz w:val="28"/>
          <w:szCs w:val="28"/>
          <w:lang w:eastAsia="en-US"/>
        </w:rPr>
        <w:t xml:space="preserve">Диаграмма </w:t>
      </w:r>
      <w:r w:rsidR="0085596B" w:rsidRPr="0085596B">
        <w:rPr>
          <w:i/>
          <w:sz w:val="28"/>
          <w:szCs w:val="28"/>
          <w:lang w:eastAsia="en-US"/>
        </w:rPr>
        <w:t>1</w:t>
      </w:r>
      <w:r w:rsidR="00114009">
        <w:rPr>
          <w:i/>
          <w:sz w:val="28"/>
          <w:szCs w:val="28"/>
          <w:lang w:eastAsia="en-US"/>
        </w:rPr>
        <w:t>6</w:t>
      </w:r>
    </w:p>
    <w:p w:rsidR="00727934" w:rsidRPr="00727934" w:rsidRDefault="00727934" w:rsidP="00727934">
      <w:pPr>
        <w:widowControl w:val="0"/>
        <w:autoSpaceDE w:val="0"/>
        <w:autoSpaceDN w:val="0"/>
        <w:spacing w:before="120"/>
        <w:ind w:right="6"/>
        <w:jc w:val="both"/>
        <w:rPr>
          <w:sz w:val="28"/>
          <w:szCs w:val="28"/>
          <w:lang w:eastAsia="en-US"/>
        </w:rPr>
      </w:pPr>
      <w:r w:rsidRPr="00727934">
        <w:rPr>
          <w:noProof/>
          <w:sz w:val="28"/>
          <w:szCs w:val="28"/>
        </w:rPr>
        <w:drawing>
          <wp:inline distT="0" distB="0" distL="0" distR="0" wp14:anchorId="2DE2AA1D" wp14:editId="6BA4EFE0">
            <wp:extent cx="6482862" cy="2561493"/>
            <wp:effectExtent l="0" t="0" r="13335" b="1079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97C91" w:rsidRPr="00C97C91" w:rsidRDefault="00C97C91" w:rsidP="00C97C91">
      <w:pPr>
        <w:pStyle w:val="af1"/>
        <w:spacing w:before="120" w:beforeAutospacing="0" w:after="0" w:afterAutospacing="0"/>
        <w:ind w:firstLine="709"/>
        <w:jc w:val="both"/>
        <w:rPr>
          <w:sz w:val="28"/>
          <w:szCs w:val="28"/>
        </w:rPr>
      </w:pPr>
      <w:r w:rsidRPr="00C97C91">
        <w:rPr>
          <w:sz w:val="28"/>
          <w:szCs w:val="28"/>
        </w:rPr>
        <w:t xml:space="preserve">График </w:t>
      </w:r>
      <w:r>
        <w:rPr>
          <w:sz w:val="28"/>
          <w:szCs w:val="28"/>
        </w:rPr>
        <w:t xml:space="preserve">7 </w:t>
      </w:r>
      <w:r w:rsidRPr="00C97C91">
        <w:rPr>
          <w:sz w:val="28"/>
          <w:szCs w:val="28"/>
        </w:rPr>
        <w:t>наглядно иллюстрирует выявленные статистически значимые различия между результатами двух выборок. Однако ограниченное количество контекстных факторов, предусмотренных в ФИС ОКО, затрудняет конкретизацию категорий обучающихся, чьи результаты внутри выборки существенно различаются. Доступные контекстные данные включают только принадлежность обучающихся к группам, получившим отметки от «2» до «5», и принадлежность школ, чьи обучающиеся продемонстрировали определённые результаты, к различным кластерным группам.</w:t>
      </w:r>
    </w:p>
    <w:p w:rsidR="00C97C91" w:rsidRPr="00C97C91" w:rsidRDefault="00C97C91" w:rsidP="00C97C91">
      <w:pPr>
        <w:pStyle w:val="af1"/>
        <w:spacing w:before="0" w:beforeAutospacing="0" w:after="0" w:afterAutospacing="0"/>
        <w:ind w:firstLine="709"/>
        <w:jc w:val="both"/>
        <w:rPr>
          <w:sz w:val="28"/>
          <w:szCs w:val="28"/>
        </w:rPr>
      </w:pPr>
    </w:p>
    <w:p w:rsidR="00C97C91" w:rsidRDefault="00C97C91" w:rsidP="00743E61">
      <w:pPr>
        <w:widowControl w:val="0"/>
        <w:autoSpaceDE w:val="0"/>
        <w:autoSpaceDN w:val="0"/>
        <w:spacing w:before="120"/>
        <w:ind w:right="6" w:firstLine="709"/>
        <w:jc w:val="right"/>
        <w:rPr>
          <w:i/>
          <w:sz w:val="28"/>
          <w:szCs w:val="28"/>
          <w:lang w:eastAsia="en-US"/>
        </w:rPr>
      </w:pPr>
    </w:p>
    <w:p w:rsidR="004458FD" w:rsidRPr="00743E61" w:rsidRDefault="00743E61" w:rsidP="00743E61">
      <w:pPr>
        <w:widowControl w:val="0"/>
        <w:autoSpaceDE w:val="0"/>
        <w:autoSpaceDN w:val="0"/>
        <w:spacing w:before="120"/>
        <w:ind w:right="6" w:firstLine="709"/>
        <w:jc w:val="right"/>
        <w:rPr>
          <w:i/>
          <w:sz w:val="28"/>
          <w:szCs w:val="28"/>
          <w:lang w:eastAsia="en-US"/>
        </w:rPr>
      </w:pPr>
      <w:r w:rsidRPr="00C97C91">
        <w:rPr>
          <w:i/>
          <w:sz w:val="28"/>
          <w:szCs w:val="28"/>
          <w:lang w:eastAsia="en-US"/>
        </w:rPr>
        <w:t>График 7</w:t>
      </w:r>
    </w:p>
    <w:p w:rsidR="00D55CF6" w:rsidRDefault="00D55CF6" w:rsidP="00D55CF6">
      <w:pPr>
        <w:pStyle w:val="a3"/>
        <w:spacing w:before="120"/>
        <w:ind w:left="0" w:right="6"/>
      </w:pPr>
      <w:r>
        <w:rPr>
          <w:noProof/>
          <w:lang w:eastAsia="ru-RU"/>
        </w:rPr>
        <w:drawing>
          <wp:inline distT="0" distB="0" distL="0" distR="0" wp14:anchorId="5C4B17D1" wp14:editId="03766B70">
            <wp:extent cx="6482715" cy="4792980"/>
            <wp:effectExtent l="0" t="0" r="13335" b="7620"/>
            <wp:docPr id="2" name="Диаграмма 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Диаграмма 2"/>
                    <pic:cNvPicPr>
                      <a:picLocks noGrp="1" noRot="1" noChangeAspect="1" noMove="1" noResize="1" noEditPoints="1" noAdjustHandles="1" noChangeArrowheads="1" noChangeShapeType="1"/>
                    </pic:cNvPicPr>
                  </pic:nvPicPr>
                  <pic:blipFill>
                    <a:blip r:embed="rId32"/>
                    <a:stretch>
                      <a:fillRect/>
                    </a:stretch>
                  </pic:blipFill>
                  <pic:spPr>
                    <a:xfrm>
                      <a:off x="0" y="0"/>
                      <a:ext cx="6482715" cy="4792980"/>
                    </a:xfrm>
                    <a:prstGeom prst="rect">
                      <a:avLst/>
                    </a:prstGeom>
                  </pic:spPr>
                </pic:pic>
              </a:graphicData>
            </a:graphic>
          </wp:inline>
        </w:drawing>
      </w:r>
    </w:p>
    <w:p w:rsidR="004458FD" w:rsidRDefault="004458FD" w:rsidP="004458FD">
      <w:pPr>
        <w:spacing w:line="276" w:lineRule="auto"/>
        <w:ind w:firstLine="709"/>
        <w:jc w:val="both"/>
        <w:rPr>
          <w:rFonts w:eastAsiaTheme="minorHAnsi"/>
          <w:sz w:val="28"/>
          <w:szCs w:val="28"/>
          <w:lang w:eastAsia="en-US"/>
        </w:rPr>
      </w:pPr>
    </w:p>
    <w:p w:rsidR="00743E61" w:rsidRDefault="00C97C91" w:rsidP="0010228D">
      <w:pPr>
        <w:ind w:firstLine="709"/>
        <w:jc w:val="both"/>
        <w:rPr>
          <w:sz w:val="28"/>
          <w:szCs w:val="28"/>
          <w:lang w:eastAsia="en-US"/>
        </w:rPr>
      </w:pPr>
      <w:r w:rsidRPr="00C97C91">
        <w:rPr>
          <w:sz w:val="28"/>
          <w:szCs w:val="28"/>
        </w:rPr>
        <w:t xml:space="preserve">Попарная проверка наличия статистически значимых различий в результатах ВПР по русскому языку у обучающихся 6-х классов в 2023 и 2024 годах выявила значимые различия для всех </w:t>
      </w:r>
      <w:r w:rsidR="0006600C" w:rsidRPr="00C97C91">
        <w:rPr>
          <w:sz w:val="28"/>
          <w:szCs w:val="28"/>
        </w:rPr>
        <w:t>четыр</w:t>
      </w:r>
      <w:r w:rsidR="0006600C">
        <w:rPr>
          <w:sz w:val="28"/>
          <w:szCs w:val="28"/>
        </w:rPr>
        <w:t>ё</w:t>
      </w:r>
      <w:r w:rsidR="0006600C" w:rsidRPr="00C97C91">
        <w:rPr>
          <w:sz w:val="28"/>
          <w:szCs w:val="28"/>
        </w:rPr>
        <w:t>х</w:t>
      </w:r>
      <w:r w:rsidRPr="00C97C91">
        <w:rPr>
          <w:sz w:val="28"/>
          <w:szCs w:val="28"/>
        </w:rPr>
        <w:t xml:space="preserve"> категорий отметок (от «2» до «5»). В то же время, попарное сравнение результатов обучающихся, относящихся к разным кластерным группам, за эти же годы дало дополнительные данные, которые позволяют сделать выводы другого характера.</w:t>
      </w:r>
    </w:p>
    <w:p w:rsidR="00C97C91" w:rsidRPr="0010228D" w:rsidRDefault="00C97C91" w:rsidP="0010228D">
      <w:pPr>
        <w:tabs>
          <w:tab w:val="left" w:pos="1140"/>
        </w:tabs>
        <w:rPr>
          <w:i/>
          <w:sz w:val="28"/>
          <w:szCs w:val="28"/>
          <w:lang w:eastAsia="en-US"/>
        </w:rPr>
      </w:pPr>
    </w:p>
    <w:p w:rsidR="0010228D" w:rsidRDefault="0010228D" w:rsidP="00743E61">
      <w:pPr>
        <w:tabs>
          <w:tab w:val="left" w:pos="1140"/>
        </w:tabs>
        <w:jc w:val="right"/>
        <w:rPr>
          <w:i/>
          <w:sz w:val="28"/>
          <w:szCs w:val="28"/>
          <w:lang w:eastAsia="en-US"/>
        </w:rPr>
      </w:pPr>
    </w:p>
    <w:p w:rsidR="0010228D" w:rsidRDefault="0010228D" w:rsidP="00743E61">
      <w:pPr>
        <w:tabs>
          <w:tab w:val="left" w:pos="1140"/>
        </w:tabs>
        <w:jc w:val="right"/>
        <w:rPr>
          <w:i/>
          <w:sz w:val="28"/>
          <w:szCs w:val="28"/>
          <w:lang w:eastAsia="en-US"/>
        </w:rPr>
      </w:pPr>
    </w:p>
    <w:p w:rsidR="0010228D" w:rsidRDefault="0010228D" w:rsidP="00743E61">
      <w:pPr>
        <w:tabs>
          <w:tab w:val="left" w:pos="1140"/>
        </w:tabs>
        <w:jc w:val="right"/>
        <w:rPr>
          <w:i/>
          <w:sz w:val="28"/>
          <w:szCs w:val="28"/>
          <w:lang w:eastAsia="en-US"/>
        </w:rPr>
      </w:pPr>
    </w:p>
    <w:p w:rsidR="0010228D" w:rsidRDefault="0010228D" w:rsidP="00743E61">
      <w:pPr>
        <w:tabs>
          <w:tab w:val="left" w:pos="1140"/>
        </w:tabs>
        <w:jc w:val="right"/>
        <w:rPr>
          <w:i/>
          <w:sz w:val="28"/>
          <w:szCs w:val="28"/>
          <w:lang w:eastAsia="en-US"/>
        </w:rPr>
      </w:pPr>
    </w:p>
    <w:p w:rsidR="0010228D" w:rsidRDefault="0010228D" w:rsidP="00743E61">
      <w:pPr>
        <w:tabs>
          <w:tab w:val="left" w:pos="1140"/>
        </w:tabs>
        <w:jc w:val="right"/>
        <w:rPr>
          <w:i/>
          <w:sz w:val="28"/>
          <w:szCs w:val="28"/>
          <w:lang w:eastAsia="en-US"/>
        </w:rPr>
      </w:pPr>
    </w:p>
    <w:p w:rsidR="0010228D" w:rsidRDefault="0010228D" w:rsidP="00743E61">
      <w:pPr>
        <w:tabs>
          <w:tab w:val="left" w:pos="1140"/>
        </w:tabs>
        <w:jc w:val="right"/>
        <w:rPr>
          <w:i/>
          <w:sz w:val="28"/>
          <w:szCs w:val="28"/>
          <w:lang w:eastAsia="en-US"/>
        </w:rPr>
      </w:pPr>
    </w:p>
    <w:p w:rsidR="0010228D" w:rsidRDefault="0010228D" w:rsidP="00743E61">
      <w:pPr>
        <w:tabs>
          <w:tab w:val="left" w:pos="1140"/>
        </w:tabs>
        <w:jc w:val="right"/>
        <w:rPr>
          <w:i/>
          <w:sz w:val="28"/>
          <w:szCs w:val="28"/>
          <w:lang w:eastAsia="en-US"/>
        </w:rPr>
      </w:pPr>
    </w:p>
    <w:p w:rsidR="0010228D" w:rsidRDefault="0010228D" w:rsidP="00743E61">
      <w:pPr>
        <w:tabs>
          <w:tab w:val="left" w:pos="1140"/>
        </w:tabs>
        <w:jc w:val="right"/>
        <w:rPr>
          <w:i/>
          <w:sz w:val="28"/>
          <w:szCs w:val="28"/>
          <w:lang w:eastAsia="en-US"/>
        </w:rPr>
      </w:pPr>
    </w:p>
    <w:p w:rsidR="0010228D" w:rsidRDefault="0010228D" w:rsidP="00743E61">
      <w:pPr>
        <w:tabs>
          <w:tab w:val="left" w:pos="1140"/>
        </w:tabs>
        <w:jc w:val="right"/>
        <w:rPr>
          <w:i/>
          <w:sz w:val="28"/>
          <w:szCs w:val="28"/>
          <w:lang w:eastAsia="en-US"/>
        </w:rPr>
      </w:pPr>
    </w:p>
    <w:p w:rsidR="0010228D" w:rsidRDefault="0010228D" w:rsidP="00743E61">
      <w:pPr>
        <w:tabs>
          <w:tab w:val="left" w:pos="1140"/>
        </w:tabs>
        <w:jc w:val="right"/>
        <w:rPr>
          <w:i/>
          <w:sz w:val="28"/>
          <w:szCs w:val="28"/>
          <w:lang w:eastAsia="en-US"/>
        </w:rPr>
      </w:pPr>
    </w:p>
    <w:p w:rsidR="0010228D" w:rsidRDefault="0010228D" w:rsidP="00743E61">
      <w:pPr>
        <w:tabs>
          <w:tab w:val="left" w:pos="1140"/>
        </w:tabs>
        <w:jc w:val="right"/>
        <w:rPr>
          <w:i/>
          <w:sz w:val="28"/>
          <w:szCs w:val="28"/>
          <w:lang w:eastAsia="en-US"/>
        </w:rPr>
      </w:pPr>
    </w:p>
    <w:p w:rsidR="0010228D" w:rsidRDefault="0010228D" w:rsidP="00743E61">
      <w:pPr>
        <w:tabs>
          <w:tab w:val="left" w:pos="1140"/>
        </w:tabs>
        <w:jc w:val="right"/>
        <w:rPr>
          <w:i/>
          <w:sz w:val="28"/>
          <w:szCs w:val="28"/>
          <w:lang w:eastAsia="en-US"/>
        </w:rPr>
      </w:pPr>
    </w:p>
    <w:p w:rsidR="00962839" w:rsidRPr="00743E61" w:rsidRDefault="00743E61" w:rsidP="00743E61">
      <w:pPr>
        <w:tabs>
          <w:tab w:val="left" w:pos="1140"/>
        </w:tabs>
        <w:jc w:val="right"/>
        <w:rPr>
          <w:i/>
          <w:sz w:val="28"/>
          <w:szCs w:val="28"/>
          <w:lang w:eastAsia="en-US"/>
        </w:rPr>
      </w:pPr>
      <w:r w:rsidRPr="00C97C91">
        <w:rPr>
          <w:i/>
          <w:sz w:val="28"/>
          <w:szCs w:val="28"/>
          <w:lang w:eastAsia="en-US"/>
        </w:rPr>
        <w:t>График 8</w:t>
      </w:r>
    </w:p>
    <w:p w:rsidR="009E3194" w:rsidRDefault="009E3194" w:rsidP="00962839">
      <w:pPr>
        <w:spacing w:line="276" w:lineRule="auto"/>
        <w:jc w:val="both"/>
        <w:rPr>
          <w:sz w:val="28"/>
          <w:szCs w:val="28"/>
          <w:lang w:eastAsia="en-US"/>
        </w:rPr>
      </w:pPr>
      <w:r>
        <w:rPr>
          <w:noProof/>
        </w:rPr>
        <w:drawing>
          <wp:inline distT="0" distB="0" distL="0" distR="0" wp14:anchorId="2CA1B9A4" wp14:editId="621643F5">
            <wp:extent cx="6482715" cy="4702810"/>
            <wp:effectExtent l="0" t="0" r="13335" b="2540"/>
            <wp:docPr id="60" name="Диаграмма 6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0" name="Диаграмма 60"/>
                    <pic:cNvPicPr>
                      <a:picLocks noGrp="1" noRot="1" noChangeAspect="1" noMove="1" noResize="1" noEditPoints="1" noAdjustHandles="1" noChangeArrowheads="1" noChangeShapeType="1"/>
                    </pic:cNvPicPr>
                  </pic:nvPicPr>
                  <pic:blipFill>
                    <a:blip r:embed="rId33"/>
                    <a:stretch>
                      <a:fillRect/>
                    </a:stretch>
                  </pic:blipFill>
                  <pic:spPr>
                    <a:xfrm>
                      <a:off x="0" y="0"/>
                      <a:ext cx="6482715" cy="4702810"/>
                    </a:xfrm>
                    <a:prstGeom prst="rect">
                      <a:avLst/>
                    </a:prstGeom>
                  </pic:spPr>
                </pic:pic>
              </a:graphicData>
            </a:graphic>
          </wp:inline>
        </w:drawing>
      </w:r>
    </w:p>
    <w:p w:rsidR="00ED601E" w:rsidRDefault="00ED601E" w:rsidP="00ED601E">
      <w:pPr>
        <w:spacing w:before="120"/>
        <w:ind w:firstLine="709"/>
        <w:jc w:val="both"/>
        <w:rPr>
          <w:sz w:val="28"/>
          <w:szCs w:val="28"/>
        </w:rPr>
      </w:pPr>
      <w:proofErr w:type="gramStart"/>
      <w:r w:rsidRPr="00ED601E">
        <w:rPr>
          <w:sz w:val="28"/>
          <w:szCs w:val="28"/>
        </w:rPr>
        <w:t>Обучающиеся образовательных организаций из 1 кластерной группы</w:t>
      </w:r>
      <w:r w:rsidR="00566378">
        <w:rPr>
          <w:sz w:val="28"/>
          <w:szCs w:val="28"/>
        </w:rPr>
        <w:t xml:space="preserve"> (</w:t>
      </w:r>
      <w:r>
        <w:rPr>
          <w:sz w:val="28"/>
          <w:szCs w:val="28"/>
        </w:rPr>
        <w:t xml:space="preserve">школы с </w:t>
      </w:r>
      <w:r w:rsidR="0006600C">
        <w:rPr>
          <w:sz w:val="28"/>
          <w:szCs w:val="28"/>
        </w:rPr>
        <w:t>углублённым</w:t>
      </w:r>
      <w:r>
        <w:rPr>
          <w:sz w:val="28"/>
          <w:szCs w:val="28"/>
        </w:rPr>
        <w:t xml:space="preserve"> изучением отдельных предметов, лицеи, гимназии</w:t>
      </w:r>
      <w:r w:rsidR="00566378">
        <w:rPr>
          <w:sz w:val="28"/>
          <w:szCs w:val="28"/>
        </w:rPr>
        <w:t>)</w:t>
      </w:r>
      <w:r>
        <w:rPr>
          <w:sz w:val="28"/>
          <w:szCs w:val="28"/>
        </w:rPr>
        <w:t xml:space="preserve"> </w:t>
      </w:r>
      <w:r w:rsidRPr="00ED601E">
        <w:rPr>
          <w:sz w:val="28"/>
          <w:szCs w:val="28"/>
        </w:rPr>
        <w:t>продолжают демонстриро</w:t>
      </w:r>
      <w:r w:rsidR="00566378">
        <w:rPr>
          <w:sz w:val="28"/>
          <w:szCs w:val="28"/>
        </w:rPr>
        <w:t>вать самые высокие результаты, в</w:t>
      </w:r>
      <w:r w:rsidRPr="00ED601E">
        <w:rPr>
          <w:sz w:val="28"/>
          <w:szCs w:val="28"/>
        </w:rPr>
        <w:t xml:space="preserve"> то же время у ОО из 9 кластерной</w:t>
      </w:r>
      <w:r w:rsidR="00566378">
        <w:rPr>
          <w:sz w:val="28"/>
          <w:szCs w:val="28"/>
        </w:rPr>
        <w:t xml:space="preserve"> группы – частные образовательные органи</w:t>
      </w:r>
      <w:r>
        <w:rPr>
          <w:sz w:val="28"/>
          <w:szCs w:val="28"/>
        </w:rPr>
        <w:t>з</w:t>
      </w:r>
      <w:r w:rsidR="00566378">
        <w:rPr>
          <w:sz w:val="28"/>
          <w:szCs w:val="28"/>
        </w:rPr>
        <w:t>а</w:t>
      </w:r>
      <w:r>
        <w:rPr>
          <w:sz w:val="28"/>
          <w:szCs w:val="28"/>
        </w:rPr>
        <w:t>ции</w:t>
      </w:r>
      <w:r w:rsidR="00566378">
        <w:rPr>
          <w:sz w:val="28"/>
          <w:szCs w:val="28"/>
        </w:rPr>
        <w:t xml:space="preserve"> – </w:t>
      </w:r>
      <w:r w:rsidRPr="00ED601E">
        <w:rPr>
          <w:sz w:val="28"/>
          <w:szCs w:val="28"/>
        </w:rPr>
        <w:t>на</w:t>
      </w:r>
      <w:r w:rsidR="00566378">
        <w:rPr>
          <w:sz w:val="28"/>
          <w:szCs w:val="28"/>
        </w:rPr>
        <w:t>блюдается снижение результатов.</w:t>
      </w:r>
      <w:proofErr w:type="gramEnd"/>
      <w:r w:rsidR="00566378">
        <w:rPr>
          <w:sz w:val="28"/>
          <w:szCs w:val="28"/>
        </w:rPr>
        <w:t xml:space="preserve"> О</w:t>
      </w:r>
      <w:r w:rsidRPr="00ED601E">
        <w:rPr>
          <w:sz w:val="28"/>
          <w:szCs w:val="28"/>
        </w:rPr>
        <w:t xml:space="preserve">днако средние баллы между этими двумя кластерными группами остаются статистически неразличимыми. </w:t>
      </w:r>
    </w:p>
    <w:p w:rsidR="00ED601E" w:rsidRPr="00ED601E" w:rsidRDefault="00ED601E" w:rsidP="00ED601E">
      <w:pPr>
        <w:ind w:firstLine="709"/>
        <w:jc w:val="both"/>
        <w:rPr>
          <w:sz w:val="28"/>
          <w:szCs w:val="28"/>
        </w:rPr>
      </w:pPr>
      <w:r w:rsidRPr="00ED601E">
        <w:rPr>
          <w:sz w:val="28"/>
          <w:szCs w:val="28"/>
        </w:rPr>
        <w:t xml:space="preserve">Не выявлено значимых различий в результатах обучающихся </w:t>
      </w:r>
      <w:r w:rsidR="00566378">
        <w:rPr>
          <w:sz w:val="28"/>
          <w:szCs w:val="28"/>
        </w:rPr>
        <w:t xml:space="preserve">ОО </w:t>
      </w:r>
      <w:r w:rsidRPr="00ED601E">
        <w:rPr>
          <w:sz w:val="28"/>
          <w:szCs w:val="28"/>
        </w:rPr>
        <w:t>из 4</w:t>
      </w:r>
      <w:r>
        <w:rPr>
          <w:sz w:val="28"/>
          <w:szCs w:val="28"/>
        </w:rPr>
        <w:t xml:space="preserve"> (большие городские школы)</w:t>
      </w:r>
      <w:r w:rsidRPr="00ED601E">
        <w:rPr>
          <w:sz w:val="28"/>
          <w:szCs w:val="28"/>
        </w:rPr>
        <w:t xml:space="preserve"> и 8</w:t>
      </w:r>
      <w:r>
        <w:rPr>
          <w:sz w:val="28"/>
          <w:szCs w:val="28"/>
        </w:rPr>
        <w:t xml:space="preserve"> (основные школы)</w:t>
      </w:r>
      <w:r w:rsidRPr="00ED601E">
        <w:rPr>
          <w:sz w:val="28"/>
          <w:szCs w:val="28"/>
        </w:rPr>
        <w:t xml:space="preserve"> кластерных групп, а также между 6</w:t>
      </w:r>
      <w:r>
        <w:rPr>
          <w:sz w:val="28"/>
          <w:szCs w:val="28"/>
        </w:rPr>
        <w:t xml:space="preserve"> (поселковые школы)</w:t>
      </w:r>
      <w:r w:rsidRPr="00ED601E">
        <w:rPr>
          <w:sz w:val="28"/>
          <w:szCs w:val="28"/>
        </w:rPr>
        <w:t xml:space="preserve"> и 7 </w:t>
      </w:r>
      <w:r>
        <w:rPr>
          <w:sz w:val="28"/>
          <w:szCs w:val="28"/>
        </w:rPr>
        <w:t xml:space="preserve">(сельские школы) </w:t>
      </w:r>
      <w:r w:rsidRPr="00ED601E">
        <w:rPr>
          <w:sz w:val="28"/>
          <w:szCs w:val="28"/>
        </w:rPr>
        <w:t xml:space="preserve">кластерными группами. </w:t>
      </w:r>
      <w:r w:rsidR="00B21CD4">
        <w:rPr>
          <w:sz w:val="28"/>
          <w:szCs w:val="28"/>
        </w:rPr>
        <w:t>О</w:t>
      </w:r>
      <w:r w:rsidR="00566378">
        <w:rPr>
          <w:sz w:val="28"/>
          <w:szCs w:val="28"/>
        </w:rPr>
        <w:t xml:space="preserve">бучающиеся </w:t>
      </w:r>
      <w:r w:rsidRPr="00ED601E">
        <w:rPr>
          <w:sz w:val="28"/>
          <w:szCs w:val="28"/>
        </w:rPr>
        <w:t>образовательны</w:t>
      </w:r>
      <w:r w:rsidR="00566378">
        <w:rPr>
          <w:sz w:val="28"/>
          <w:szCs w:val="28"/>
        </w:rPr>
        <w:t>х организаций</w:t>
      </w:r>
      <w:r w:rsidRPr="00ED601E">
        <w:rPr>
          <w:sz w:val="28"/>
          <w:szCs w:val="28"/>
        </w:rPr>
        <w:t xml:space="preserve"> 5</w:t>
      </w:r>
      <w:r>
        <w:rPr>
          <w:sz w:val="28"/>
          <w:szCs w:val="28"/>
        </w:rPr>
        <w:t xml:space="preserve"> </w:t>
      </w:r>
      <w:r w:rsidRPr="00ED601E">
        <w:rPr>
          <w:sz w:val="28"/>
          <w:szCs w:val="28"/>
        </w:rPr>
        <w:t>кластерной группы</w:t>
      </w:r>
      <w:r w:rsidR="00566378">
        <w:rPr>
          <w:sz w:val="28"/>
          <w:szCs w:val="28"/>
        </w:rPr>
        <w:t xml:space="preserve"> (малые городские школы)</w:t>
      </w:r>
      <w:r w:rsidRPr="00ED601E">
        <w:rPr>
          <w:sz w:val="28"/>
          <w:szCs w:val="28"/>
        </w:rPr>
        <w:t xml:space="preserve"> пок</w:t>
      </w:r>
      <w:r w:rsidR="00B21CD4">
        <w:rPr>
          <w:sz w:val="28"/>
          <w:szCs w:val="28"/>
        </w:rPr>
        <w:t>азывают существенно более низкие результаты</w:t>
      </w:r>
      <w:r w:rsidRPr="00ED601E">
        <w:rPr>
          <w:sz w:val="28"/>
          <w:szCs w:val="28"/>
        </w:rPr>
        <w:t>.</w:t>
      </w:r>
    </w:p>
    <w:p w:rsidR="00ED601E" w:rsidRPr="00ED601E" w:rsidRDefault="00ED601E" w:rsidP="00ED601E">
      <w:pPr>
        <w:ind w:firstLine="709"/>
        <w:jc w:val="both"/>
        <w:rPr>
          <w:sz w:val="28"/>
          <w:szCs w:val="28"/>
        </w:rPr>
      </w:pPr>
      <w:r w:rsidRPr="00ED601E">
        <w:rPr>
          <w:sz w:val="28"/>
          <w:szCs w:val="28"/>
        </w:rPr>
        <w:t xml:space="preserve">Особое внимание привлекает тот факт, что большие городские школы (4 кластер) и основные школы (8 кластер), включающие преимущественно сельские школы, демонстрируют сопоставимые средние результаты. Это может быть связано с меньшей наполняемостью классов в сельских школах, что позволяет учителям уделять больше внимания каждому обучающемуся. </w:t>
      </w:r>
      <w:r w:rsidR="00B21CD4" w:rsidRPr="00EE5542">
        <w:rPr>
          <w:sz w:val="28"/>
          <w:szCs w:val="28"/>
        </w:rPr>
        <w:t xml:space="preserve">Однако </w:t>
      </w:r>
      <w:proofErr w:type="gramStart"/>
      <w:r w:rsidR="00B21CD4" w:rsidRPr="00EE5542">
        <w:rPr>
          <w:sz w:val="28"/>
          <w:szCs w:val="28"/>
        </w:rPr>
        <w:t>обучающимся</w:t>
      </w:r>
      <w:proofErr w:type="gramEnd"/>
      <w:r w:rsidR="00B21CD4" w:rsidRPr="00EE5542">
        <w:rPr>
          <w:sz w:val="28"/>
          <w:szCs w:val="28"/>
        </w:rPr>
        <w:t xml:space="preserve"> больших городских школ, как правило, доступны лучшие образовательные ресурсы, более квалифицированные педагоги</w:t>
      </w:r>
      <w:r w:rsidR="00EE5542" w:rsidRPr="00EE5542">
        <w:rPr>
          <w:sz w:val="28"/>
          <w:szCs w:val="28"/>
        </w:rPr>
        <w:t>, а также, предположительно, более высокая учебная мотивация и поддержка родителей.</w:t>
      </w:r>
    </w:p>
    <w:p w:rsidR="00ED601E" w:rsidRPr="00ED601E" w:rsidRDefault="00ED601E" w:rsidP="00ED601E">
      <w:pPr>
        <w:ind w:firstLine="709"/>
        <w:jc w:val="both"/>
        <w:rPr>
          <w:sz w:val="28"/>
          <w:szCs w:val="28"/>
        </w:rPr>
      </w:pPr>
      <w:r w:rsidRPr="00ED601E">
        <w:rPr>
          <w:sz w:val="28"/>
          <w:szCs w:val="28"/>
        </w:rPr>
        <w:lastRenderedPageBreak/>
        <w:t xml:space="preserve">Для объяснения данной ситуации требуется дополнительное изучение контекста работы образовательных организаций в соответствии с их кластерной </w:t>
      </w:r>
      <w:r w:rsidR="00B21CD4">
        <w:rPr>
          <w:sz w:val="28"/>
          <w:szCs w:val="28"/>
        </w:rPr>
        <w:t xml:space="preserve">принадлежностью. </w:t>
      </w:r>
      <w:r w:rsidRPr="00ED601E">
        <w:rPr>
          <w:sz w:val="28"/>
          <w:szCs w:val="28"/>
        </w:rPr>
        <w:t>Выявление</w:t>
      </w:r>
      <w:r w:rsidR="00B21CD4">
        <w:rPr>
          <w:sz w:val="28"/>
          <w:szCs w:val="28"/>
        </w:rPr>
        <w:t xml:space="preserve"> и оценка</w:t>
      </w:r>
      <w:r w:rsidRPr="00ED601E">
        <w:rPr>
          <w:sz w:val="28"/>
          <w:szCs w:val="28"/>
        </w:rPr>
        <w:t xml:space="preserve"> </w:t>
      </w:r>
      <w:r w:rsidR="00EE5542">
        <w:rPr>
          <w:sz w:val="28"/>
          <w:szCs w:val="28"/>
        </w:rPr>
        <w:t xml:space="preserve">влияния подобных </w:t>
      </w:r>
      <w:r w:rsidRPr="00ED601E">
        <w:rPr>
          <w:sz w:val="28"/>
          <w:szCs w:val="28"/>
        </w:rPr>
        <w:t>факторов позволит подтвердить или опровергнуть выдвинутые гипотезы.</w:t>
      </w:r>
    </w:p>
    <w:p w:rsidR="00962839" w:rsidRPr="00727934" w:rsidRDefault="00962839" w:rsidP="00962839">
      <w:pPr>
        <w:spacing w:before="240"/>
        <w:jc w:val="center"/>
        <w:rPr>
          <w:rFonts w:eastAsiaTheme="minorHAnsi" w:cstheme="minorBidi"/>
          <w:b/>
          <w:sz w:val="28"/>
          <w:szCs w:val="28"/>
          <w:lang w:eastAsia="en-US"/>
        </w:rPr>
      </w:pPr>
      <w:r w:rsidRPr="00727934">
        <w:rPr>
          <w:rFonts w:eastAsiaTheme="minorHAnsi" w:cstheme="minorBidi"/>
          <w:b/>
          <w:sz w:val="28"/>
          <w:szCs w:val="28"/>
          <w:lang w:eastAsia="en-US"/>
        </w:rPr>
        <w:t>Распределение первичных балов по учебному предмету</w:t>
      </w:r>
    </w:p>
    <w:p w:rsidR="00962839" w:rsidRDefault="00962839" w:rsidP="00962839">
      <w:pPr>
        <w:widowControl w:val="0"/>
        <w:autoSpaceDE w:val="0"/>
        <w:autoSpaceDN w:val="0"/>
        <w:spacing w:after="240"/>
        <w:ind w:right="6" w:firstLine="709"/>
        <w:jc w:val="center"/>
        <w:rPr>
          <w:sz w:val="28"/>
          <w:szCs w:val="28"/>
          <w:lang w:eastAsia="en-US"/>
        </w:rPr>
      </w:pPr>
      <w:r>
        <w:rPr>
          <w:rFonts w:eastAsiaTheme="minorHAnsi" w:cstheme="minorBidi"/>
          <w:b/>
          <w:sz w:val="28"/>
          <w:szCs w:val="28"/>
          <w:lang w:eastAsia="en-US"/>
        </w:rPr>
        <w:t>«</w:t>
      </w:r>
      <w:r w:rsidRPr="00727934">
        <w:rPr>
          <w:rFonts w:eastAsiaTheme="minorHAnsi" w:cstheme="minorBidi"/>
          <w:b/>
          <w:sz w:val="28"/>
          <w:szCs w:val="28"/>
          <w:lang w:eastAsia="en-US"/>
        </w:rPr>
        <w:t>Русский язык</w:t>
      </w:r>
      <w:r>
        <w:rPr>
          <w:rFonts w:eastAsiaTheme="minorHAnsi" w:cstheme="minorBidi"/>
          <w:b/>
          <w:sz w:val="28"/>
          <w:szCs w:val="28"/>
          <w:lang w:eastAsia="en-US"/>
        </w:rPr>
        <w:t>»</w:t>
      </w:r>
      <w:r w:rsidRPr="00727934">
        <w:rPr>
          <w:rFonts w:eastAsiaTheme="minorHAnsi" w:cstheme="minorBidi"/>
          <w:b/>
          <w:sz w:val="28"/>
          <w:szCs w:val="28"/>
          <w:lang w:eastAsia="en-US"/>
        </w:rPr>
        <w:t xml:space="preserve">, </w:t>
      </w:r>
      <w:r>
        <w:rPr>
          <w:rFonts w:eastAsiaTheme="minorHAnsi" w:cstheme="minorBidi"/>
          <w:b/>
          <w:sz w:val="28"/>
          <w:szCs w:val="28"/>
          <w:lang w:eastAsia="en-US"/>
        </w:rPr>
        <w:t>6</w:t>
      </w:r>
      <w:r w:rsidRPr="00727934">
        <w:rPr>
          <w:rFonts w:eastAsiaTheme="minorHAnsi" w:cstheme="minorBidi"/>
          <w:b/>
          <w:sz w:val="28"/>
          <w:szCs w:val="28"/>
          <w:lang w:eastAsia="en-US"/>
        </w:rPr>
        <w:t xml:space="preserve"> класс</w:t>
      </w:r>
    </w:p>
    <w:p w:rsidR="00962839" w:rsidRPr="00C97C91" w:rsidRDefault="00962839" w:rsidP="00962839">
      <w:pPr>
        <w:widowControl w:val="0"/>
        <w:autoSpaceDE w:val="0"/>
        <w:autoSpaceDN w:val="0"/>
        <w:ind w:right="6" w:firstLine="709"/>
        <w:jc w:val="both"/>
        <w:rPr>
          <w:sz w:val="28"/>
          <w:szCs w:val="28"/>
          <w:lang w:eastAsia="en-US"/>
        </w:rPr>
      </w:pPr>
      <w:r w:rsidRPr="000E39A4">
        <w:rPr>
          <w:sz w:val="28"/>
          <w:szCs w:val="28"/>
          <w:lang w:eastAsia="en-US"/>
        </w:rPr>
        <w:t xml:space="preserve">Гистограмма распределения первичных баллов обучающихся </w:t>
      </w:r>
      <w:r w:rsidR="001F396C">
        <w:rPr>
          <w:sz w:val="28"/>
          <w:szCs w:val="28"/>
          <w:lang w:eastAsia="en-US"/>
        </w:rPr>
        <w:t>6</w:t>
      </w:r>
      <w:r>
        <w:rPr>
          <w:sz w:val="28"/>
          <w:szCs w:val="28"/>
          <w:lang w:eastAsia="en-US"/>
        </w:rPr>
        <w:t>-х</w:t>
      </w:r>
      <w:r w:rsidRPr="000E39A4">
        <w:rPr>
          <w:sz w:val="28"/>
          <w:szCs w:val="28"/>
          <w:lang w:eastAsia="en-US"/>
        </w:rPr>
        <w:t xml:space="preserve"> классов по</w:t>
      </w:r>
      <w:r w:rsidRPr="00727934">
        <w:rPr>
          <w:sz w:val="28"/>
          <w:szCs w:val="28"/>
          <w:lang w:eastAsia="en-US"/>
        </w:rPr>
        <w:t xml:space="preserve"> русскому языку, которая показывает процент обучающихся, получивших за </w:t>
      </w:r>
      <w:r w:rsidRPr="00C97C91">
        <w:rPr>
          <w:sz w:val="28"/>
          <w:szCs w:val="28"/>
          <w:lang w:eastAsia="en-US"/>
        </w:rPr>
        <w:t xml:space="preserve">выполнение всей работы то или иное количества баллов, представлена в </w:t>
      </w:r>
      <w:r w:rsidR="007823A1">
        <w:rPr>
          <w:sz w:val="28"/>
          <w:szCs w:val="28"/>
          <w:lang w:eastAsia="en-US"/>
        </w:rPr>
        <w:t xml:space="preserve">             </w:t>
      </w:r>
      <w:r w:rsidRPr="00C97C91">
        <w:rPr>
          <w:sz w:val="28"/>
          <w:szCs w:val="28"/>
          <w:lang w:eastAsia="en-US"/>
        </w:rPr>
        <w:t>диаграмме 1</w:t>
      </w:r>
      <w:r w:rsidR="0006600C">
        <w:rPr>
          <w:sz w:val="28"/>
          <w:szCs w:val="28"/>
          <w:lang w:eastAsia="en-US"/>
        </w:rPr>
        <w:t>7</w:t>
      </w:r>
      <w:r w:rsidRPr="00C97C91">
        <w:rPr>
          <w:sz w:val="28"/>
          <w:szCs w:val="28"/>
          <w:lang w:eastAsia="en-US"/>
        </w:rPr>
        <w:t>.</w:t>
      </w:r>
    </w:p>
    <w:p w:rsidR="00962839" w:rsidRPr="0085596B" w:rsidRDefault="002F48AF" w:rsidP="00962839">
      <w:pPr>
        <w:widowControl w:val="0"/>
        <w:autoSpaceDE w:val="0"/>
        <w:autoSpaceDN w:val="0"/>
        <w:spacing w:before="120" w:after="120"/>
        <w:ind w:right="6"/>
        <w:jc w:val="right"/>
        <w:rPr>
          <w:i/>
          <w:spacing w:val="-7"/>
          <w:sz w:val="28"/>
          <w:lang w:eastAsia="en-US"/>
        </w:rPr>
      </w:pPr>
      <w:r w:rsidRPr="00727934">
        <w:rPr>
          <w:noProof/>
          <w:sz w:val="28"/>
          <w:szCs w:val="28"/>
        </w:rPr>
        <w:drawing>
          <wp:anchor distT="0" distB="0" distL="114300" distR="114300" simplePos="0" relativeHeight="251705344" behindDoc="0" locked="0" layoutInCell="1" allowOverlap="1" wp14:anchorId="1BF9CE6D" wp14:editId="5970F986">
            <wp:simplePos x="0" y="0"/>
            <wp:positionH relativeFrom="column">
              <wp:posOffset>-45720</wp:posOffset>
            </wp:positionH>
            <wp:positionV relativeFrom="paragraph">
              <wp:posOffset>374650</wp:posOffset>
            </wp:positionV>
            <wp:extent cx="6459220" cy="2326640"/>
            <wp:effectExtent l="0" t="0" r="17780" b="16510"/>
            <wp:wrapSquare wrapText="bothSides"/>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962839" w:rsidRPr="00C97C91">
        <w:rPr>
          <w:i/>
          <w:sz w:val="28"/>
          <w:lang w:eastAsia="en-US"/>
        </w:rPr>
        <w:t>Диаграмма</w:t>
      </w:r>
      <w:r w:rsidR="00114009">
        <w:rPr>
          <w:i/>
          <w:spacing w:val="-7"/>
          <w:sz w:val="28"/>
          <w:lang w:eastAsia="en-US"/>
        </w:rPr>
        <w:t xml:space="preserve"> 17</w:t>
      </w:r>
    </w:p>
    <w:p w:rsidR="00962839" w:rsidRDefault="00962839" w:rsidP="00962839">
      <w:pPr>
        <w:widowControl w:val="0"/>
        <w:autoSpaceDE w:val="0"/>
        <w:autoSpaceDN w:val="0"/>
        <w:spacing w:before="120" w:after="120"/>
        <w:ind w:right="6"/>
        <w:jc w:val="right"/>
        <w:rPr>
          <w:lang w:eastAsia="en-US"/>
        </w:rPr>
      </w:pPr>
    </w:p>
    <w:p w:rsidR="00962839" w:rsidRDefault="00962839" w:rsidP="0010228D">
      <w:pPr>
        <w:spacing w:after="200"/>
        <w:ind w:firstLine="709"/>
        <w:jc w:val="both"/>
        <w:rPr>
          <w:sz w:val="28"/>
          <w:lang w:eastAsia="en-US"/>
        </w:rPr>
      </w:pPr>
      <w:r w:rsidRPr="00A66632">
        <w:rPr>
          <w:sz w:val="28"/>
          <w:lang w:eastAsia="en-US"/>
        </w:rPr>
        <w:t>На гистограмме значительно выделяется статистический выброс на границ</w:t>
      </w:r>
      <w:r w:rsidR="0010228D">
        <w:rPr>
          <w:sz w:val="28"/>
          <w:lang w:eastAsia="en-US"/>
        </w:rPr>
        <w:t>ах</w:t>
      </w:r>
      <w:r w:rsidRPr="00A66632">
        <w:rPr>
          <w:sz w:val="28"/>
          <w:lang w:eastAsia="en-US"/>
        </w:rPr>
        <w:t xml:space="preserve"> пере</w:t>
      </w:r>
      <w:r w:rsidR="00C97C91">
        <w:rPr>
          <w:sz w:val="28"/>
          <w:lang w:eastAsia="en-US"/>
        </w:rPr>
        <w:t>хода баллов от «2» к «3», «3» к «</w:t>
      </w:r>
      <w:r w:rsidRPr="00A66632">
        <w:rPr>
          <w:sz w:val="28"/>
          <w:lang w:eastAsia="en-US"/>
        </w:rPr>
        <w:t>4» и «4» к «5»</w:t>
      </w:r>
      <w:r w:rsidR="00C97C91">
        <w:rPr>
          <w:sz w:val="28"/>
          <w:lang w:eastAsia="en-US"/>
        </w:rPr>
        <w:t>. При этом по сравнению с общероссийскими результатами, выбросы на границах отметок «4» и «5» в регионе выглядят скромнее</w:t>
      </w:r>
      <w:r w:rsidRPr="00A66632">
        <w:rPr>
          <w:sz w:val="28"/>
          <w:lang w:eastAsia="en-US"/>
        </w:rPr>
        <w:t>.</w:t>
      </w:r>
    </w:p>
    <w:p w:rsidR="00727934" w:rsidRPr="00727934" w:rsidRDefault="00727934" w:rsidP="00377BE9">
      <w:pPr>
        <w:widowControl w:val="0"/>
        <w:autoSpaceDE w:val="0"/>
        <w:autoSpaceDN w:val="0"/>
        <w:spacing w:line="318" w:lineRule="exact"/>
        <w:jc w:val="center"/>
        <w:rPr>
          <w:b/>
          <w:spacing w:val="-2"/>
          <w:sz w:val="28"/>
          <w:szCs w:val="28"/>
          <w:lang w:eastAsia="en-US"/>
        </w:rPr>
      </w:pPr>
      <w:r w:rsidRPr="00727934">
        <w:rPr>
          <w:b/>
          <w:spacing w:val="-2"/>
          <w:sz w:val="28"/>
          <w:szCs w:val="28"/>
          <w:lang w:eastAsia="en-US"/>
        </w:rPr>
        <w:t>Достижение планируемых результатов</w:t>
      </w:r>
    </w:p>
    <w:p w:rsidR="00727934" w:rsidRPr="00727934" w:rsidRDefault="00727934" w:rsidP="00727934">
      <w:pPr>
        <w:widowControl w:val="0"/>
        <w:autoSpaceDE w:val="0"/>
        <w:autoSpaceDN w:val="0"/>
        <w:spacing w:line="318" w:lineRule="exact"/>
        <w:rPr>
          <w:sz w:val="28"/>
          <w:szCs w:val="28"/>
          <w:lang w:eastAsia="en-US"/>
        </w:rPr>
      </w:pPr>
    </w:p>
    <w:p w:rsidR="00727934" w:rsidRPr="00A66632" w:rsidRDefault="00727934" w:rsidP="00A66632">
      <w:pPr>
        <w:widowControl w:val="0"/>
        <w:tabs>
          <w:tab w:val="left" w:pos="10348"/>
        </w:tabs>
        <w:autoSpaceDE w:val="0"/>
        <w:autoSpaceDN w:val="0"/>
        <w:ind w:right="3" w:firstLine="709"/>
        <w:jc w:val="both"/>
        <w:rPr>
          <w:sz w:val="28"/>
          <w:lang w:eastAsia="en-US"/>
        </w:rPr>
      </w:pPr>
      <w:r w:rsidRPr="00A66632">
        <w:rPr>
          <w:sz w:val="28"/>
          <w:lang w:eastAsia="en-US"/>
        </w:rPr>
        <w:t xml:space="preserve">В таблице </w:t>
      </w:r>
      <w:r w:rsidR="00114009">
        <w:rPr>
          <w:sz w:val="28"/>
          <w:lang w:eastAsia="en-US"/>
        </w:rPr>
        <w:t>ниже</w:t>
      </w:r>
      <w:r w:rsidRPr="00A66632">
        <w:rPr>
          <w:sz w:val="28"/>
          <w:lang w:eastAsia="en-US"/>
        </w:rPr>
        <w:t xml:space="preserve"> представлены достижения планируемых результатов обучающихся 6</w:t>
      </w:r>
      <w:r w:rsidR="001F396C">
        <w:rPr>
          <w:sz w:val="28"/>
          <w:lang w:eastAsia="en-US"/>
        </w:rPr>
        <w:t>-х</w:t>
      </w:r>
      <w:r w:rsidRPr="00A66632">
        <w:rPr>
          <w:sz w:val="28"/>
          <w:lang w:eastAsia="en-US"/>
        </w:rPr>
        <w:t xml:space="preserve"> классов по блокам ПООП ООО. </w:t>
      </w:r>
    </w:p>
    <w:p w:rsidR="00727934" w:rsidRPr="00743E61" w:rsidRDefault="0085596B" w:rsidP="0085596B">
      <w:pPr>
        <w:widowControl w:val="0"/>
        <w:tabs>
          <w:tab w:val="left" w:pos="10348"/>
        </w:tabs>
        <w:autoSpaceDE w:val="0"/>
        <w:autoSpaceDN w:val="0"/>
        <w:jc w:val="right"/>
        <w:rPr>
          <w:i/>
          <w:spacing w:val="-2"/>
          <w:sz w:val="28"/>
          <w:szCs w:val="28"/>
          <w:lang w:eastAsia="en-US"/>
        </w:rPr>
      </w:pPr>
      <w:r w:rsidRPr="00743E61">
        <w:rPr>
          <w:i/>
          <w:spacing w:val="-2"/>
          <w:sz w:val="28"/>
          <w:szCs w:val="28"/>
          <w:lang w:eastAsia="en-US"/>
        </w:rPr>
        <w:t>Таблица 1</w:t>
      </w:r>
      <w:r w:rsidR="00CE51CF" w:rsidRPr="00743E61">
        <w:rPr>
          <w:i/>
          <w:spacing w:val="-2"/>
          <w:sz w:val="28"/>
          <w:szCs w:val="28"/>
          <w:lang w:eastAsia="en-US"/>
        </w:rPr>
        <w:t>6</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096"/>
        <w:gridCol w:w="851"/>
        <w:gridCol w:w="1275"/>
        <w:gridCol w:w="1417"/>
      </w:tblGrid>
      <w:tr w:rsidR="00727934" w:rsidRPr="00727934" w:rsidTr="00A66632">
        <w:tc>
          <w:tcPr>
            <w:tcW w:w="675" w:type="dxa"/>
          </w:tcPr>
          <w:p w:rsidR="00727934" w:rsidRPr="0006600C" w:rsidRDefault="00727934" w:rsidP="00727934">
            <w:pPr>
              <w:widowControl w:val="0"/>
              <w:tabs>
                <w:tab w:val="left" w:pos="10348"/>
              </w:tabs>
              <w:autoSpaceDE w:val="0"/>
              <w:autoSpaceDN w:val="0"/>
              <w:jc w:val="center"/>
              <w:rPr>
                <w:b/>
                <w:lang w:eastAsia="en-US"/>
              </w:rPr>
            </w:pPr>
            <w:r w:rsidRPr="0006600C">
              <w:rPr>
                <w:b/>
                <w:lang w:eastAsia="en-US"/>
              </w:rPr>
              <w:t>№</w:t>
            </w:r>
          </w:p>
          <w:p w:rsidR="00727934" w:rsidRPr="0006600C" w:rsidRDefault="00727934" w:rsidP="00727934">
            <w:pPr>
              <w:widowControl w:val="0"/>
              <w:tabs>
                <w:tab w:val="left" w:pos="10348"/>
              </w:tabs>
              <w:autoSpaceDE w:val="0"/>
              <w:autoSpaceDN w:val="0"/>
              <w:jc w:val="center"/>
              <w:rPr>
                <w:b/>
                <w:lang w:eastAsia="en-US"/>
              </w:rPr>
            </w:pPr>
            <w:proofErr w:type="gramStart"/>
            <w:r w:rsidRPr="0006600C">
              <w:rPr>
                <w:b/>
                <w:lang w:eastAsia="en-US"/>
              </w:rPr>
              <w:t>п</w:t>
            </w:r>
            <w:proofErr w:type="gramEnd"/>
            <w:r w:rsidRPr="0006600C">
              <w:rPr>
                <w:b/>
                <w:lang w:eastAsia="en-US"/>
              </w:rPr>
              <w:t>/п</w:t>
            </w:r>
          </w:p>
        </w:tc>
        <w:tc>
          <w:tcPr>
            <w:tcW w:w="6096" w:type="dxa"/>
          </w:tcPr>
          <w:p w:rsidR="00727934" w:rsidRPr="0006600C" w:rsidRDefault="00727934" w:rsidP="00727934">
            <w:pPr>
              <w:widowControl w:val="0"/>
              <w:autoSpaceDE w:val="0"/>
              <w:autoSpaceDN w:val="0"/>
              <w:jc w:val="center"/>
              <w:rPr>
                <w:b/>
                <w:lang w:eastAsia="en-US"/>
              </w:rPr>
            </w:pPr>
            <w:r w:rsidRPr="0006600C">
              <w:rPr>
                <w:b/>
                <w:lang w:eastAsia="en-US"/>
              </w:rPr>
              <w:t>Блоки ПООП ООО. Проверяемые  требования (умения)</w:t>
            </w:r>
          </w:p>
          <w:p w:rsidR="00727934" w:rsidRPr="0006600C" w:rsidRDefault="00727934" w:rsidP="00727934">
            <w:pPr>
              <w:widowControl w:val="0"/>
              <w:autoSpaceDE w:val="0"/>
              <w:autoSpaceDN w:val="0"/>
              <w:jc w:val="center"/>
              <w:rPr>
                <w:b/>
                <w:lang w:eastAsia="en-US"/>
              </w:rPr>
            </w:pPr>
            <w:r w:rsidRPr="0006600C">
              <w:rPr>
                <w:b/>
                <w:lang w:eastAsia="en-US"/>
              </w:rPr>
              <w:t>выпускник</w:t>
            </w:r>
            <w:r w:rsidRPr="0006600C">
              <w:rPr>
                <w:b/>
                <w:spacing w:val="-2"/>
                <w:lang w:eastAsia="en-US"/>
              </w:rPr>
              <w:t xml:space="preserve"> </w:t>
            </w:r>
            <w:proofErr w:type="gramStart"/>
            <w:r w:rsidRPr="0006600C">
              <w:rPr>
                <w:b/>
                <w:lang w:eastAsia="en-US"/>
              </w:rPr>
              <w:t>научится</w:t>
            </w:r>
            <w:proofErr w:type="gramEnd"/>
            <w:r w:rsidRPr="0006600C">
              <w:rPr>
                <w:b/>
                <w:spacing w:val="-1"/>
                <w:lang w:eastAsia="en-US"/>
              </w:rPr>
              <w:t xml:space="preserve"> </w:t>
            </w:r>
            <w:r w:rsidRPr="0006600C">
              <w:rPr>
                <w:b/>
                <w:lang w:eastAsia="en-US"/>
              </w:rPr>
              <w:t>/</w:t>
            </w:r>
            <w:r w:rsidRPr="0006600C">
              <w:rPr>
                <w:b/>
                <w:spacing w:val="-3"/>
                <w:lang w:eastAsia="en-US"/>
              </w:rPr>
              <w:t xml:space="preserve"> </w:t>
            </w:r>
            <w:r w:rsidRPr="0006600C">
              <w:rPr>
                <w:b/>
                <w:lang w:eastAsia="en-US"/>
              </w:rPr>
              <w:t>получит</w:t>
            </w:r>
            <w:r w:rsidRPr="0006600C">
              <w:rPr>
                <w:b/>
                <w:spacing w:val="-1"/>
                <w:lang w:eastAsia="en-US"/>
              </w:rPr>
              <w:t xml:space="preserve"> </w:t>
            </w:r>
            <w:r w:rsidRPr="0006600C">
              <w:rPr>
                <w:b/>
                <w:spacing w:val="-2"/>
                <w:lang w:eastAsia="en-US"/>
              </w:rPr>
              <w:t xml:space="preserve">возможность </w:t>
            </w:r>
            <w:r w:rsidRPr="0006600C">
              <w:rPr>
                <w:b/>
                <w:lang w:eastAsia="en-US"/>
              </w:rPr>
              <w:t>научиться</w:t>
            </w:r>
            <w:r w:rsidRPr="0006600C">
              <w:rPr>
                <w:b/>
                <w:spacing w:val="-6"/>
                <w:lang w:eastAsia="en-US"/>
              </w:rPr>
              <w:t xml:space="preserve"> </w:t>
            </w:r>
          </w:p>
        </w:tc>
        <w:tc>
          <w:tcPr>
            <w:tcW w:w="851" w:type="dxa"/>
          </w:tcPr>
          <w:p w:rsidR="00727934" w:rsidRPr="0006600C" w:rsidRDefault="0006600C" w:rsidP="0006600C">
            <w:pPr>
              <w:widowControl w:val="0"/>
              <w:tabs>
                <w:tab w:val="left" w:pos="10348"/>
              </w:tabs>
              <w:autoSpaceDE w:val="0"/>
              <w:autoSpaceDN w:val="0"/>
              <w:jc w:val="center"/>
              <w:rPr>
                <w:b/>
                <w:sz w:val="22"/>
                <w:szCs w:val="22"/>
                <w:lang w:eastAsia="en-US"/>
              </w:rPr>
            </w:pPr>
            <w:r>
              <w:rPr>
                <w:b/>
                <w:sz w:val="22"/>
                <w:szCs w:val="22"/>
                <w:lang w:eastAsia="en-US"/>
              </w:rPr>
              <w:t xml:space="preserve">Уровень трудности </w:t>
            </w:r>
          </w:p>
        </w:tc>
        <w:tc>
          <w:tcPr>
            <w:tcW w:w="1275" w:type="dxa"/>
          </w:tcPr>
          <w:p w:rsidR="00727934" w:rsidRPr="0006600C" w:rsidRDefault="00727934" w:rsidP="00727934">
            <w:pPr>
              <w:widowControl w:val="0"/>
              <w:tabs>
                <w:tab w:val="left" w:pos="10348"/>
              </w:tabs>
              <w:autoSpaceDE w:val="0"/>
              <w:autoSpaceDN w:val="0"/>
              <w:jc w:val="center"/>
              <w:rPr>
                <w:b/>
                <w:sz w:val="22"/>
                <w:szCs w:val="22"/>
                <w:lang w:eastAsia="en-US"/>
              </w:rPr>
            </w:pPr>
            <w:r w:rsidRPr="0006600C">
              <w:rPr>
                <w:b/>
                <w:sz w:val="22"/>
                <w:szCs w:val="22"/>
                <w:lang w:eastAsia="en-US"/>
              </w:rPr>
              <w:t>Ярославская область</w:t>
            </w:r>
            <w:proofErr w:type="gramStart"/>
            <w:r w:rsidRPr="0006600C">
              <w:rPr>
                <w:b/>
                <w:sz w:val="22"/>
                <w:szCs w:val="22"/>
                <w:lang w:eastAsia="en-US"/>
              </w:rPr>
              <w:t xml:space="preserve"> (%)</w:t>
            </w:r>
            <w:proofErr w:type="gramEnd"/>
          </w:p>
        </w:tc>
        <w:tc>
          <w:tcPr>
            <w:tcW w:w="1417" w:type="dxa"/>
          </w:tcPr>
          <w:p w:rsidR="00727934" w:rsidRPr="0006600C" w:rsidRDefault="00727934" w:rsidP="00727934">
            <w:pPr>
              <w:widowControl w:val="0"/>
              <w:tabs>
                <w:tab w:val="left" w:pos="10348"/>
              </w:tabs>
              <w:autoSpaceDE w:val="0"/>
              <w:autoSpaceDN w:val="0"/>
              <w:jc w:val="center"/>
              <w:rPr>
                <w:b/>
                <w:sz w:val="22"/>
                <w:szCs w:val="22"/>
                <w:lang w:eastAsia="en-US"/>
              </w:rPr>
            </w:pPr>
            <w:r w:rsidRPr="0006600C">
              <w:rPr>
                <w:b/>
                <w:sz w:val="22"/>
                <w:szCs w:val="22"/>
                <w:lang w:eastAsia="en-US"/>
              </w:rPr>
              <w:t>РФ</w:t>
            </w:r>
            <w:proofErr w:type="gramStart"/>
            <w:r w:rsidRPr="0006600C">
              <w:rPr>
                <w:b/>
                <w:sz w:val="22"/>
                <w:szCs w:val="22"/>
                <w:lang w:eastAsia="en-US"/>
              </w:rPr>
              <w:t xml:space="preserve"> (%)</w:t>
            </w:r>
            <w:proofErr w:type="gramEnd"/>
          </w:p>
        </w:tc>
      </w:tr>
      <w:tr w:rsidR="00727934" w:rsidRPr="00727934" w:rsidTr="00A66632">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w:t>
            </w: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1K1. Списывать текст с пропусками орфограмм и </w:t>
            </w:r>
            <w:proofErr w:type="spellStart"/>
            <w:r w:rsidRPr="00727934">
              <w:rPr>
                <w:color w:val="000000"/>
                <w:sz w:val="22"/>
                <w:szCs w:val="22"/>
                <w:lang w:eastAsia="en-US"/>
              </w:rPr>
              <w:t>пунктограмм</w:t>
            </w:r>
            <w:proofErr w:type="spellEnd"/>
            <w:r w:rsidRPr="00727934">
              <w:rPr>
                <w:color w:val="000000"/>
                <w:sz w:val="22"/>
                <w:szCs w:val="22"/>
                <w:lang w:eastAsia="en-US"/>
              </w:rPr>
              <w:t xml:space="preserve">, соблюдать в практике </w:t>
            </w:r>
            <w:proofErr w:type="gramStart"/>
            <w:r w:rsidRPr="00727934">
              <w:rPr>
                <w:color w:val="000000"/>
                <w:sz w:val="22"/>
                <w:szCs w:val="22"/>
                <w:lang w:eastAsia="en-US"/>
              </w:rPr>
              <w:t>письма</w:t>
            </w:r>
            <w:proofErr w:type="gramEnd"/>
            <w:r w:rsidRPr="00727934">
              <w:rPr>
                <w:color w:val="000000"/>
                <w:sz w:val="22"/>
                <w:szCs w:val="22"/>
                <w:lang w:eastAsia="en-US"/>
              </w:rPr>
              <w:t xml:space="preserve">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727934">
              <w:rPr>
                <w:color w:val="000000"/>
                <w:sz w:val="22"/>
                <w:szCs w:val="22"/>
                <w:lang w:eastAsia="en-US"/>
              </w:rPr>
              <w:t>аудирования</w:t>
            </w:r>
            <w:proofErr w:type="spellEnd"/>
            <w:r w:rsidRPr="00727934">
              <w:rPr>
                <w:color w:val="000000"/>
                <w:sz w:val="22"/>
                <w:szCs w:val="22"/>
                <w:lang w:eastAsia="en-US"/>
              </w:rPr>
              <w:t xml:space="preserve"> и письма</w:t>
            </w:r>
          </w:p>
        </w:tc>
        <w:tc>
          <w:tcPr>
            <w:tcW w:w="851"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57,68</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58,49</w:t>
            </w:r>
          </w:p>
        </w:tc>
      </w:tr>
    </w:tbl>
    <w:p w:rsidR="00E52268" w:rsidRDefault="00E52268">
      <w:r>
        <w:br w:type="page"/>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096"/>
        <w:gridCol w:w="851"/>
        <w:gridCol w:w="1275"/>
        <w:gridCol w:w="1417"/>
      </w:tblGrid>
      <w:tr w:rsidR="00727934" w:rsidRPr="00727934" w:rsidTr="00A66632">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1K2. Списывать текст с пропусками орфограмм и </w:t>
            </w:r>
            <w:proofErr w:type="spellStart"/>
            <w:r w:rsidRPr="00727934">
              <w:rPr>
                <w:color w:val="000000"/>
                <w:sz w:val="22"/>
                <w:szCs w:val="22"/>
                <w:lang w:eastAsia="en-US"/>
              </w:rPr>
              <w:t>пунктограмм</w:t>
            </w:r>
            <w:proofErr w:type="spellEnd"/>
            <w:r w:rsidRPr="00727934">
              <w:rPr>
                <w:color w:val="000000"/>
                <w:sz w:val="22"/>
                <w:szCs w:val="22"/>
                <w:lang w:eastAsia="en-US"/>
              </w:rPr>
              <w:t xml:space="preserve">, соблюдать в практике </w:t>
            </w:r>
            <w:proofErr w:type="gramStart"/>
            <w:r w:rsidRPr="00727934">
              <w:rPr>
                <w:color w:val="000000"/>
                <w:sz w:val="22"/>
                <w:szCs w:val="22"/>
                <w:lang w:eastAsia="en-US"/>
              </w:rPr>
              <w:t>письма</w:t>
            </w:r>
            <w:proofErr w:type="gramEnd"/>
            <w:r w:rsidRPr="00727934">
              <w:rPr>
                <w:color w:val="000000"/>
                <w:sz w:val="22"/>
                <w:szCs w:val="22"/>
                <w:lang w:eastAsia="en-US"/>
              </w:rPr>
              <w:t xml:space="preserve">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727934">
              <w:rPr>
                <w:color w:val="000000"/>
                <w:sz w:val="22"/>
                <w:szCs w:val="22"/>
                <w:lang w:eastAsia="en-US"/>
              </w:rPr>
              <w:t>аудирования</w:t>
            </w:r>
            <w:proofErr w:type="spellEnd"/>
            <w:r w:rsidRPr="00727934">
              <w:rPr>
                <w:color w:val="000000"/>
                <w:sz w:val="22"/>
                <w:szCs w:val="22"/>
                <w:lang w:eastAsia="en-US"/>
              </w:rPr>
              <w:t xml:space="preserve"> и письма</w:t>
            </w:r>
          </w:p>
        </w:tc>
        <w:tc>
          <w:tcPr>
            <w:tcW w:w="851" w:type="dxa"/>
            <w:vMerge w:val="restart"/>
          </w:tcPr>
          <w:p w:rsidR="00727934" w:rsidRPr="00727934" w:rsidRDefault="00727934" w:rsidP="00727934">
            <w:pPr>
              <w:widowControl w:val="0"/>
              <w:autoSpaceDE w:val="0"/>
              <w:autoSpaceDN w:val="0"/>
              <w:jc w:val="center"/>
              <w:rPr>
                <w:sz w:val="22"/>
                <w:szCs w:val="22"/>
                <w:lang w:eastAsia="en-US"/>
              </w:rPr>
            </w:pP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59,11</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61,96</w:t>
            </w:r>
          </w:p>
        </w:tc>
      </w:tr>
      <w:tr w:rsidR="00727934" w:rsidRPr="00727934" w:rsidTr="00A66632">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1K3. Списывать текст с пропусками орфограмм и </w:t>
            </w:r>
            <w:proofErr w:type="spellStart"/>
            <w:r w:rsidRPr="00727934">
              <w:rPr>
                <w:color w:val="000000"/>
                <w:sz w:val="22"/>
                <w:szCs w:val="22"/>
                <w:lang w:eastAsia="en-US"/>
              </w:rPr>
              <w:t>пунктограмм</w:t>
            </w:r>
            <w:proofErr w:type="spellEnd"/>
            <w:r w:rsidRPr="00727934">
              <w:rPr>
                <w:color w:val="000000"/>
                <w:sz w:val="22"/>
                <w:szCs w:val="22"/>
                <w:lang w:eastAsia="en-US"/>
              </w:rPr>
              <w:t xml:space="preserve">, соблюдать в практике </w:t>
            </w:r>
            <w:proofErr w:type="gramStart"/>
            <w:r w:rsidRPr="00727934">
              <w:rPr>
                <w:color w:val="000000"/>
                <w:sz w:val="22"/>
                <w:szCs w:val="22"/>
                <w:lang w:eastAsia="en-US"/>
              </w:rPr>
              <w:t>письма</w:t>
            </w:r>
            <w:proofErr w:type="gramEnd"/>
            <w:r w:rsidRPr="00727934">
              <w:rPr>
                <w:color w:val="000000"/>
                <w:sz w:val="22"/>
                <w:szCs w:val="22"/>
                <w:lang w:eastAsia="en-US"/>
              </w:rPr>
              <w:t xml:space="preserve">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727934">
              <w:rPr>
                <w:color w:val="000000"/>
                <w:sz w:val="22"/>
                <w:szCs w:val="22"/>
                <w:lang w:eastAsia="en-US"/>
              </w:rPr>
              <w:t>аудирования</w:t>
            </w:r>
            <w:proofErr w:type="spellEnd"/>
            <w:r w:rsidRPr="00727934">
              <w:rPr>
                <w:color w:val="000000"/>
                <w:sz w:val="22"/>
                <w:szCs w:val="22"/>
                <w:lang w:eastAsia="en-US"/>
              </w:rPr>
              <w:t xml:space="preserve"> и письма</w:t>
            </w:r>
          </w:p>
          <w:p w:rsidR="00727934" w:rsidRPr="00727934" w:rsidRDefault="00727934" w:rsidP="00727934">
            <w:pPr>
              <w:widowControl w:val="0"/>
              <w:autoSpaceDE w:val="0"/>
              <w:autoSpaceDN w:val="0"/>
              <w:rPr>
                <w:color w:val="000000"/>
                <w:sz w:val="22"/>
                <w:szCs w:val="22"/>
                <w:lang w:eastAsia="en-US"/>
              </w:rPr>
            </w:pPr>
          </w:p>
        </w:tc>
        <w:tc>
          <w:tcPr>
            <w:tcW w:w="851" w:type="dxa"/>
            <w:vMerge/>
          </w:tcPr>
          <w:p w:rsidR="00727934" w:rsidRPr="00727934" w:rsidRDefault="00727934" w:rsidP="00727934">
            <w:pPr>
              <w:widowControl w:val="0"/>
              <w:autoSpaceDE w:val="0"/>
              <w:autoSpaceDN w:val="0"/>
              <w:jc w:val="center"/>
              <w:rPr>
                <w:sz w:val="22"/>
                <w:szCs w:val="22"/>
                <w:lang w:eastAsia="en-US"/>
              </w:rPr>
            </w:pP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93,83</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92,17</w:t>
            </w:r>
          </w:p>
        </w:tc>
      </w:tr>
      <w:tr w:rsidR="00727934" w:rsidRPr="00727934" w:rsidTr="00A66632">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2.</w:t>
            </w: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2K1.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851" w:type="dxa"/>
            <w:vMerge w:val="restart"/>
          </w:tcPr>
          <w:p w:rsidR="00727934" w:rsidRPr="00727934" w:rsidRDefault="00727934" w:rsidP="00727934">
            <w:pPr>
              <w:widowControl w:val="0"/>
              <w:autoSpaceDE w:val="0"/>
              <w:autoSpaceDN w:val="0"/>
              <w:jc w:val="center"/>
              <w:rPr>
                <w:sz w:val="22"/>
                <w:szCs w:val="22"/>
                <w:lang w:eastAsia="en-US"/>
              </w:rPr>
            </w:pP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89,08</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87,76</w:t>
            </w:r>
          </w:p>
        </w:tc>
      </w:tr>
      <w:tr w:rsidR="00727934" w:rsidRPr="00727934" w:rsidTr="00A66632">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2K2.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851" w:type="dxa"/>
            <w:vMerge/>
          </w:tcPr>
          <w:p w:rsidR="00727934" w:rsidRPr="00727934" w:rsidRDefault="00727934" w:rsidP="00727934">
            <w:pPr>
              <w:widowControl w:val="0"/>
              <w:autoSpaceDE w:val="0"/>
              <w:autoSpaceDN w:val="0"/>
              <w:jc w:val="center"/>
              <w:rPr>
                <w:sz w:val="22"/>
                <w:szCs w:val="22"/>
                <w:lang w:eastAsia="en-US"/>
              </w:rPr>
            </w:pP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68,09</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68,38</w:t>
            </w:r>
          </w:p>
        </w:tc>
      </w:tr>
      <w:tr w:rsidR="00727934" w:rsidRPr="00727934" w:rsidTr="00A66632">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2K3.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851" w:type="dxa"/>
            <w:vMerge/>
          </w:tcPr>
          <w:p w:rsidR="00727934" w:rsidRPr="00727934" w:rsidRDefault="00727934" w:rsidP="00727934">
            <w:pPr>
              <w:widowControl w:val="0"/>
              <w:autoSpaceDE w:val="0"/>
              <w:autoSpaceDN w:val="0"/>
              <w:jc w:val="center"/>
              <w:rPr>
                <w:sz w:val="22"/>
                <w:szCs w:val="22"/>
                <w:lang w:eastAsia="en-US"/>
              </w:rPr>
            </w:pP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40,8</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47,11</w:t>
            </w:r>
          </w:p>
        </w:tc>
      </w:tr>
      <w:tr w:rsidR="00727934" w:rsidRPr="00727934" w:rsidTr="00A66632">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2K4.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851" w:type="dxa"/>
            <w:vMerge/>
          </w:tcPr>
          <w:p w:rsidR="00727934" w:rsidRPr="00727934" w:rsidRDefault="00727934" w:rsidP="00727934">
            <w:pPr>
              <w:widowControl w:val="0"/>
              <w:autoSpaceDE w:val="0"/>
              <w:autoSpaceDN w:val="0"/>
              <w:jc w:val="center"/>
              <w:rPr>
                <w:sz w:val="22"/>
                <w:szCs w:val="22"/>
                <w:lang w:eastAsia="en-US"/>
              </w:rPr>
            </w:pP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55,62</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58,51</w:t>
            </w:r>
          </w:p>
        </w:tc>
      </w:tr>
      <w:tr w:rsidR="00727934" w:rsidRPr="00727934" w:rsidTr="00A66632">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3.</w:t>
            </w: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3.1.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w:t>
            </w:r>
            <w:proofErr w:type="gramStart"/>
            <w:r w:rsidRPr="00727934">
              <w:rPr>
                <w:color w:val="000000"/>
                <w:sz w:val="22"/>
                <w:szCs w:val="22"/>
                <w:lang w:eastAsia="en-US"/>
              </w:rPr>
              <w:t>кв в сл</w:t>
            </w:r>
            <w:proofErr w:type="gramEnd"/>
            <w:r w:rsidRPr="00727934">
              <w:rPr>
                <w:color w:val="000000"/>
                <w:sz w:val="22"/>
                <w:szCs w:val="22"/>
                <w:lang w:eastAsia="en-US"/>
              </w:rPr>
              <w:t>ове. Распознавать уровни и единицы языка в предъявленном тексте и видеть взаимосвязь между ними</w:t>
            </w:r>
          </w:p>
        </w:tc>
        <w:tc>
          <w:tcPr>
            <w:tcW w:w="851"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74,76</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75,75</w:t>
            </w:r>
          </w:p>
        </w:tc>
      </w:tr>
      <w:tr w:rsidR="00727934" w:rsidRPr="00727934" w:rsidTr="00A66632">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3.2.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w:t>
            </w:r>
            <w:proofErr w:type="gramStart"/>
            <w:r w:rsidRPr="00727934">
              <w:rPr>
                <w:color w:val="000000"/>
                <w:sz w:val="22"/>
                <w:szCs w:val="22"/>
                <w:lang w:eastAsia="en-US"/>
              </w:rPr>
              <w:t>кв в сл</w:t>
            </w:r>
            <w:proofErr w:type="gramEnd"/>
            <w:r w:rsidRPr="00727934">
              <w:rPr>
                <w:color w:val="000000"/>
                <w:sz w:val="22"/>
                <w:szCs w:val="22"/>
                <w:lang w:eastAsia="en-US"/>
              </w:rPr>
              <w:t>ове. Распознавать уровни и единицы языка в предъявленном тексте и видеть взаимосвязь между ними</w:t>
            </w:r>
          </w:p>
        </w:tc>
        <w:tc>
          <w:tcPr>
            <w:tcW w:w="851" w:type="dxa"/>
            <w:vMerge/>
          </w:tcPr>
          <w:p w:rsidR="00727934" w:rsidRPr="00727934" w:rsidRDefault="00727934" w:rsidP="00727934">
            <w:pPr>
              <w:widowControl w:val="0"/>
              <w:autoSpaceDE w:val="0"/>
              <w:autoSpaceDN w:val="0"/>
              <w:jc w:val="center"/>
              <w:rPr>
                <w:sz w:val="22"/>
                <w:szCs w:val="22"/>
                <w:lang w:eastAsia="en-US"/>
              </w:rPr>
            </w:pP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61,89</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64,25</w:t>
            </w:r>
          </w:p>
        </w:tc>
      </w:tr>
      <w:tr w:rsidR="00727934" w:rsidRPr="00727934" w:rsidTr="00A66632">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4.</w:t>
            </w: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Проводить орфоэпический анализ слова; определять место ударного слога.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 / осуществлять речевой самоконтроль</w:t>
            </w:r>
          </w:p>
        </w:tc>
        <w:tc>
          <w:tcPr>
            <w:tcW w:w="851"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71,51</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72,48</w:t>
            </w:r>
          </w:p>
        </w:tc>
      </w:tr>
      <w:tr w:rsidR="00727934" w:rsidRPr="00727934" w:rsidTr="00A66632">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5.</w:t>
            </w: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p>
        </w:tc>
        <w:tc>
          <w:tcPr>
            <w:tcW w:w="851"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67,59</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70,09</w:t>
            </w:r>
          </w:p>
        </w:tc>
      </w:tr>
    </w:tbl>
    <w:p w:rsidR="00E52268" w:rsidRDefault="00E52268">
      <w:r>
        <w:br w:type="page"/>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096"/>
        <w:gridCol w:w="851"/>
        <w:gridCol w:w="1275"/>
        <w:gridCol w:w="1417"/>
      </w:tblGrid>
      <w:tr w:rsidR="00727934" w:rsidRPr="00727934" w:rsidTr="00A66632">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lastRenderedPageBreak/>
              <w:t>6.</w:t>
            </w: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p>
        </w:tc>
        <w:tc>
          <w:tcPr>
            <w:tcW w:w="851"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58,46</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59,79</w:t>
            </w:r>
          </w:p>
        </w:tc>
      </w:tr>
      <w:tr w:rsidR="00727934" w:rsidRPr="00727934" w:rsidTr="00A66632">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7.</w:t>
            </w: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7.1.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опираться на грамматический анализ при объяснении выбора тире и места его постановки в предложении. </w:t>
            </w:r>
            <w:proofErr w:type="spellStart"/>
            <w:proofErr w:type="gramStart"/>
            <w:r w:rsidRPr="00727934">
              <w:rPr>
                <w:color w:val="000000"/>
                <w:sz w:val="22"/>
                <w:szCs w:val="22"/>
                <w:lang w:eastAsia="en-US"/>
              </w:rPr>
              <w:t>C</w:t>
            </w:r>
            <w:proofErr w:type="gramEnd"/>
            <w:r w:rsidRPr="00727934">
              <w:rPr>
                <w:color w:val="000000"/>
                <w:sz w:val="22"/>
                <w:szCs w:val="22"/>
                <w:lang w:eastAsia="en-US"/>
              </w:rPr>
              <w:t>облюдать</w:t>
            </w:r>
            <w:proofErr w:type="spellEnd"/>
            <w:r w:rsidRPr="00727934">
              <w:rPr>
                <w:color w:val="000000"/>
                <w:sz w:val="22"/>
                <w:szCs w:val="22"/>
                <w:lang w:eastAsia="en-US"/>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851"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84,19</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82,8</w:t>
            </w:r>
          </w:p>
        </w:tc>
      </w:tr>
      <w:tr w:rsidR="00727934" w:rsidRPr="00727934" w:rsidTr="00A66632">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7.2.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опираться на грамматический анализ при объяснении выбора тире и места его постановки в предложении. </w:t>
            </w:r>
            <w:proofErr w:type="spellStart"/>
            <w:proofErr w:type="gramStart"/>
            <w:r w:rsidRPr="00727934">
              <w:rPr>
                <w:color w:val="000000"/>
                <w:sz w:val="22"/>
                <w:szCs w:val="22"/>
                <w:lang w:eastAsia="en-US"/>
              </w:rPr>
              <w:t>C</w:t>
            </w:r>
            <w:proofErr w:type="gramEnd"/>
            <w:r w:rsidRPr="00727934">
              <w:rPr>
                <w:color w:val="000000"/>
                <w:sz w:val="22"/>
                <w:szCs w:val="22"/>
                <w:lang w:eastAsia="en-US"/>
              </w:rPr>
              <w:t>облюдать</w:t>
            </w:r>
            <w:proofErr w:type="spellEnd"/>
            <w:r w:rsidRPr="00727934">
              <w:rPr>
                <w:color w:val="000000"/>
                <w:sz w:val="22"/>
                <w:szCs w:val="22"/>
                <w:lang w:eastAsia="en-US"/>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851" w:type="dxa"/>
            <w:vMerge/>
          </w:tcPr>
          <w:p w:rsidR="00727934" w:rsidRPr="00727934" w:rsidRDefault="00727934" w:rsidP="00727934">
            <w:pPr>
              <w:widowControl w:val="0"/>
              <w:autoSpaceDE w:val="0"/>
              <w:autoSpaceDN w:val="0"/>
              <w:jc w:val="center"/>
              <w:rPr>
                <w:sz w:val="22"/>
                <w:szCs w:val="22"/>
                <w:lang w:eastAsia="en-US"/>
              </w:rPr>
            </w:pP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50,25</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53,89</w:t>
            </w:r>
          </w:p>
        </w:tc>
      </w:tr>
      <w:tr w:rsidR="00727934" w:rsidRPr="00727934" w:rsidTr="00A66632">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8.</w:t>
            </w: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8.1.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опираться на грамматический анализ при объяснении расстановки знаков препинания в предложении. </w:t>
            </w:r>
            <w:proofErr w:type="spellStart"/>
            <w:proofErr w:type="gramStart"/>
            <w:r w:rsidRPr="00727934">
              <w:rPr>
                <w:color w:val="000000"/>
                <w:sz w:val="22"/>
                <w:szCs w:val="22"/>
                <w:lang w:eastAsia="en-US"/>
              </w:rPr>
              <w:t>C</w:t>
            </w:r>
            <w:proofErr w:type="gramEnd"/>
            <w:r w:rsidRPr="00727934">
              <w:rPr>
                <w:color w:val="000000"/>
                <w:sz w:val="22"/>
                <w:szCs w:val="22"/>
                <w:lang w:eastAsia="en-US"/>
              </w:rPr>
              <w:t>облюдать</w:t>
            </w:r>
            <w:proofErr w:type="spellEnd"/>
            <w:r w:rsidRPr="00727934">
              <w:rPr>
                <w:color w:val="000000"/>
                <w:sz w:val="22"/>
                <w:szCs w:val="22"/>
                <w:lang w:eastAsia="en-US"/>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p>
        </w:tc>
        <w:tc>
          <w:tcPr>
            <w:tcW w:w="851"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67,86</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66,63</w:t>
            </w:r>
          </w:p>
        </w:tc>
      </w:tr>
      <w:tr w:rsidR="00727934" w:rsidRPr="00727934" w:rsidTr="00A66632">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8.2.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опираться на грамматический анализ при объяснении расстановки знаков препинания в предложении. </w:t>
            </w:r>
            <w:proofErr w:type="spellStart"/>
            <w:proofErr w:type="gramStart"/>
            <w:r w:rsidRPr="00727934">
              <w:rPr>
                <w:color w:val="000000"/>
                <w:sz w:val="22"/>
                <w:szCs w:val="22"/>
                <w:lang w:eastAsia="en-US"/>
              </w:rPr>
              <w:t>C</w:t>
            </w:r>
            <w:proofErr w:type="gramEnd"/>
            <w:r w:rsidRPr="00727934">
              <w:rPr>
                <w:color w:val="000000"/>
                <w:sz w:val="22"/>
                <w:szCs w:val="22"/>
                <w:lang w:eastAsia="en-US"/>
              </w:rPr>
              <w:t>облюдать</w:t>
            </w:r>
            <w:proofErr w:type="spellEnd"/>
            <w:r w:rsidRPr="00727934">
              <w:rPr>
                <w:color w:val="000000"/>
                <w:sz w:val="22"/>
                <w:szCs w:val="22"/>
                <w:lang w:eastAsia="en-US"/>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p>
        </w:tc>
        <w:tc>
          <w:tcPr>
            <w:tcW w:w="851"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61,64</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60,74</w:t>
            </w:r>
          </w:p>
        </w:tc>
      </w:tr>
      <w:tr w:rsidR="00727934" w:rsidRPr="00727934" w:rsidTr="00A66632">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9.</w:t>
            </w: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Владеть навыками изучающего чтения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основной мысли, адекватно формулировать основную мысль текста в письменной форме.  Использовать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w:t>
            </w:r>
            <w:proofErr w:type="spellStart"/>
            <w:r w:rsidRPr="00727934">
              <w:rPr>
                <w:color w:val="000000"/>
                <w:sz w:val="22"/>
                <w:szCs w:val="22"/>
                <w:lang w:eastAsia="en-US"/>
              </w:rPr>
              <w:t>аудирования</w:t>
            </w:r>
            <w:proofErr w:type="spellEnd"/>
            <w:r w:rsidRPr="00727934">
              <w:rPr>
                <w:color w:val="000000"/>
                <w:sz w:val="22"/>
                <w:szCs w:val="22"/>
                <w:lang w:eastAsia="en-US"/>
              </w:rPr>
              <w:t xml:space="preserve"> и письма</w:t>
            </w:r>
          </w:p>
        </w:tc>
        <w:tc>
          <w:tcPr>
            <w:tcW w:w="851"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47,77</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51,5</w:t>
            </w:r>
          </w:p>
        </w:tc>
      </w:tr>
    </w:tbl>
    <w:p w:rsidR="00E52268" w:rsidRDefault="00E52268">
      <w:r>
        <w:br w:type="page"/>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096"/>
        <w:gridCol w:w="851"/>
        <w:gridCol w:w="1275"/>
        <w:gridCol w:w="1417"/>
      </w:tblGrid>
      <w:tr w:rsidR="00727934" w:rsidRPr="00727934" w:rsidTr="00A66632">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lastRenderedPageBreak/>
              <w:t>10.</w:t>
            </w: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Осуществлять информационную переработку прочитанного текста, передавать его содержание в виде плана в письменной форме.  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конспектов, аннотаций, рефератов;   соблюдать культуру чтения, говорения, </w:t>
            </w:r>
            <w:proofErr w:type="spellStart"/>
            <w:r w:rsidRPr="00727934">
              <w:rPr>
                <w:color w:val="000000"/>
                <w:sz w:val="22"/>
                <w:szCs w:val="22"/>
                <w:lang w:eastAsia="en-US"/>
              </w:rPr>
              <w:t>аудирования</w:t>
            </w:r>
            <w:proofErr w:type="spellEnd"/>
            <w:r w:rsidRPr="00727934">
              <w:rPr>
                <w:color w:val="000000"/>
                <w:sz w:val="22"/>
                <w:szCs w:val="22"/>
                <w:lang w:eastAsia="en-US"/>
              </w:rPr>
              <w:t xml:space="preserve"> и письма</w:t>
            </w:r>
          </w:p>
        </w:tc>
        <w:tc>
          <w:tcPr>
            <w:tcW w:w="851"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63,02</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61,28</w:t>
            </w:r>
          </w:p>
        </w:tc>
      </w:tr>
      <w:tr w:rsidR="00727934" w:rsidRPr="00727934" w:rsidTr="00A66632">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11.</w:t>
            </w: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  Использовать при работе с текстом разные виды чтения (поисковое, просмотровое, ознакомительное, изучающее, реферативное). 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w:t>
            </w:r>
            <w:proofErr w:type="spellStart"/>
            <w:r w:rsidRPr="00727934">
              <w:rPr>
                <w:color w:val="000000"/>
                <w:sz w:val="22"/>
                <w:szCs w:val="22"/>
                <w:lang w:eastAsia="en-US"/>
              </w:rPr>
              <w:t>аудирования</w:t>
            </w:r>
            <w:proofErr w:type="spellEnd"/>
            <w:r w:rsidRPr="00727934">
              <w:rPr>
                <w:color w:val="000000"/>
                <w:sz w:val="22"/>
                <w:szCs w:val="22"/>
                <w:lang w:eastAsia="en-US"/>
              </w:rPr>
              <w:t xml:space="preserve"> и письма</w:t>
            </w:r>
          </w:p>
        </w:tc>
        <w:tc>
          <w:tcPr>
            <w:tcW w:w="851"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61,84</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62,64</w:t>
            </w:r>
          </w:p>
        </w:tc>
      </w:tr>
      <w:tr w:rsidR="00727934" w:rsidRPr="00727934" w:rsidTr="00A66632">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12.</w:t>
            </w: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12.1.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 Распознавать уровни и единицы языка в предъявленном тексте и видеть взаимосвязь между ними; создавать устные и письменные высказывания</w:t>
            </w:r>
          </w:p>
        </w:tc>
        <w:tc>
          <w:tcPr>
            <w:tcW w:w="851"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60,79</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64,6</w:t>
            </w:r>
          </w:p>
        </w:tc>
      </w:tr>
      <w:tr w:rsidR="00727934" w:rsidRPr="00727934" w:rsidTr="00A66632">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12.2.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 Распознавать уровни и единицы языка в предъявленном тексте и видеть взаимосвязь между ними; создавать устные и письменные высказывания. Соблюдать культуру чтения, говорения, </w:t>
            </w:r>
            <w:proofErr w:type="spellStart"/>
            <w:r w:rsidRPr="00727934">
              <w:rPr>
                <w:color w:val="000000"/>
                <w:sz w:val="22"/>
                <w:szCs w:val="22"/>
                <w:lang w:eastAsia="en-US"/>
              </w:rPr>
              <w:t>аудирования</w:t>
            </w:r>
            <w:proofErr w:type="spellEnd"/>
            <w:r w:rsidRPr="00727934">
              <w:rPr>
                <w:color w:val="000000"/>
                <w:sz w:val="22"/>
                <w:szCs w:val="22"/>
                <w:lang w:eastAsia="en-US"/>
              </w:rPr>
              <w:t xml:space="preserve"> и письма; осуществлять речевой самоконтроль</w:t>
            </w:r>
          </w:p>
        </w:tc>
        <w:tc>
          <w:tcPr>
            <w:tcW w:w="851" w:type="dxa"/>
            <w:vMerge/>
          </w:tcPr>
          <w:p w:rsidR="00727934" w:rsidRPr="00727934" w:rsidRDefault="00727934" w:rsidP="00727934">
            <w:pPr>
              <w:widowControl w:val="0"/>
              <w:autoSpaceDE w:val="0"/>
              <w:autoSpaceDN w:val="0"/>
              <w:jc w:val="center"/>
              <w:rPr>
                <w:sz w:val="22"/>
                <w:szCs w:val="22"/>
                <w:lang w:eastAsia="en-US"/>
              </w:rPr>
            </w:pP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49,87</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48,3</w:t>
            </w:r>
          </w:p>
        </w:tc>
      </w:tr>
      <w:tr w:rsidR="00727934" w:rsidRPr="00727934" w:rsidTr="00A66632">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13.</w:t>
            </w: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13.1. 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727934">
              <w:rPr>
                <w:color w:val="000000"/>
                <w:sz w:val="22"/>
                <w:szCs w:val="22"/>
                <w:lang w:eastAsia="en-US"/>
              </w:rPr>
              <w:t>аудирования</w:t>
            </w:r>
            <w:proofErr w:type="spellEnd"/>
            <w:r w:rsidRPr="00727934">
              <w:rPr>
                <w:color w:val="000000"/>
                <w:sz w:val="22"/>
                <w:szCs w:val="22"/>
                <w:lang w:eastAsia="en-US"/>
              </w:rPr>
              <w:t xml:space="preserve"> и письма; осуществлять речевой самоконтроль</w:t>
            </w:r>
          </w:p>
        </w:tc>
        <w:tc>
          <w:tcPr>
            <w:tcW w:w="851"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42,08</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50,4</w:t>
            </w:r>
          </w:p>
        </w:tc>
      </w:tr>
      <w:tr w:rsidR="00727934" w:rsidRPr="00727934" w:rsidTr="00A66632">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13.2. 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727934">
              <w:rPr>
                <w:color w:val="000000"/>
                <w:sz w:val="22"/>
                <w:szCs w:val="22"/>
                <w:lang w:eastAsia="en-US"/>
              </w:rPr>
              <w:t>аудирования</w:t>
            </w:r>
            <w:proofErr w:type="spellEnd"/>
            <w:r w:rsidRPr="00727934">
              <w:rPr>
                <w:color w:val="000000"/>
                <w:sz w:val="22"/>
                <w:szCs w:val="22"/>
                <w:lang w:eastAsia="en-US"/>
              </w:rPr>
              <w:t xml:space="preserve"> и письма; осуществлять речевой самоконтроль</w:t>
            </w:r>
          </w:p>
        </w:tc>
        <w:tc>
          <w:tcPr>
            <w:tcW w:w="851" w:type="dxa"/>
            <w:vMerge/>
          </w:tcPr>
          <w:p w:rsidR="00727934" w:rsidRPr="00727934" w:rsidRDefault="00727934" w:rsidP="00727934">
            <w:pPr>
              <w:widowControl w:val="0"/>
              <w:autoSpaceDE w:val="0"/>
              <w:autoSpaceDN w:val="0"/>
              <w:jc w:val="center"/>
              <w:rPr>
                <w:sz w:val="22"/>
                <w:szCs w:val="22"/>
                <w:lang w:eastAsia="en-US"/>
              </w:rPr>
            </w:pP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59,87</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61,23</w:t>
            </w:r>
          </w:p>
        </w:tc>
      </w:tr>
      <w:tr w:rsidR="00727934" w:rsidRPr="00727934" w:rsidTr="00A66632">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14.</w:t>
            </w: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14.1. Распознавать значение фразеологической единицы; на основе значения фразеологизма и собственного жизненного опыта </w:t>
            </w:r>
            <w:proofErr w:type="gramStart"/>
            <w:r w:rsidRPr="00727934">
              <w:rPr>
                <w:color w:val="000000"/>
                <w:sz w:val="22"/>
                <w:szCs w:val="22"/>
                <w:lang w:eastAsia="en-US"/>
              </w:rPr>
              <w:t>обучающихся</w:t>
            </w:r>
            <w:proofErr w:type="gramEnd"/>
            <w:r w:rsidRPr="00727934">
              <w:rPr>
                <w:color w:val="000000"/>
                <w:sz w:val="22"/>
                <w:szCs w:val="22"/>
                <w:lang w:eastAsia="en-US"/>
              </w:rPr>
              <w:t xml:space="preserve">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w:t>
            </w:r>
            <w:r w:rsidRPr="00727934">
              <w:rPr>
                <w:color w:val="000000"/>
                <w:sz w:val="22"/>
                <w:szCs w:val="22"/>
                <w:lang w:eastAsia="en-US"/>
              </w:rPr>
              <w:lastRenderedPageBreak/>
              <w:t>предъявленном тексте и видеть взаимосвязь между ними; использовать языковые средства адекватно цели общения и речевой ситуации;</w:t>
            </w:r>
          </w:p>
        </w:tc>
        <w:tc>
          <w:tcPr>
            <w:tcW w:w="851"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lastRenderedPageBreak/>
              <w:t>Б</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57,93</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60,85</w:t>
            </w:r>
          </w:p>
        </w:tc>
      </w:tr>
      <w:tr w:rsidR="00727934" w:rsidRPr="00727934" w:rsidTr="00A66632">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609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14.2. Распознавать значение фразеологической единицы; на основе значения фразеологизма и собственного жизненного опыта </w:t>
            </w:r>
            <w:proofErr w:type="gramStart"/>
            <w:r w:rsidRPr="00727934">
              <w:rPr>
                <w:color w:val="000000"/>
                <w:sz w:val="22"/>
                <w:szCs w:val="22"/>
                <w:lang w:eastAsia="en-US"/>
              </w:rPr>
              <w:t>обучающихся</w:t>
            </w:r>
            <w:proofErr w:type="gramEnd"/>
            <w:r w:rsidRPr="00727934">
              <w:rPr>
                <w:color w:val="000000"/>
                <w:sz w:val="22"/>
                <w:szCs w:val="22"/>
                <w:lang w:eastAsia="en-US"/>
              </w:rPr>
              <w:t xml:space="preserve">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851" w:type="dxa"/>
            <w:vMerge/>
          </w:tcPr>
          <w:p w:rsidR="00727934" w:rsidRPr="00727934" w:rsidRDefault="00727934" w:rsidP="00727934">
            <w:pPr>
              <w:widowControl w:val="0"/>
              <w:autoSpaceDE w:val="0"/>
              <w:autoSpaceDN w:val="0"/>
              <w:jc w:val="center"/>
              <w:rPr>
                <w:sz w:val="22"/>
                <w:szCs w:val="22"/>
                <w:lang w:eastAsia="en-US"/>
              </w:rPr>
            </w:pP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46,7</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47,7</w:t>
            </w:r>
          </w:p>
        </w:tc>
      </w:tr>
    </w:tbl>
    <w:p w:rsidR="00727934" w:rsidRDefault="0085596B" w:rsidP="0085596B">
      <w:pPr>
        <w:widowControl w:val="0"/>
        <w:autoSpaceDE w:val="0"/>
        <w:autoSpaceDN w:val="0"/>
        <w:spacing w:before="120" w:after="120"/>
        <w:ind w:right="-31"/>
        <w:jc w:val="right"/>
        <w:rPr>
          <w:i/>
          <w:sz w:val="28"/>
          <w:lang w:eastAsia="en-US"/>
        </w:rPr>
      </w:pPr>
      <w:r w:rsidRPr="0085596B">
        <w:rPr>
          <w:i/>
          <w:sz w:val="28"/>
          <w:lang w:eastAsia="en-US"/>
        </w:rPr>
        <w:t xml:space="preserve">Диаграмма </w:t>
      </w:r>
      <w:r w:rsidR="00114009">
        <w:rPr>
          <w:i/>
          <w:sz w:val="28"/>
          <w:lang w:eastAsia="en-US"/>
        </w:rPr>
        <w:t>18</w:t>
      </w:r>
    </w:p>
    <w:p w:rsidR="002F48AF" w:rsidRPr="0085596B" w:rsidRDefault="002F48AF" w:rsidP="0085596B">
      <w:pPr>
        <w:widowControl w:val="0"/>
        <w:autoSpaceDE w:val="0"/>
        <w:autoSpaceDN w:val="0"/>
        <w:spacing w:before="120" w:after="120"/>
        <w:ind w:right="-31"/>
        <w:jc w:val="right"/>
        <w:rPr>
          <w:i/>
          <w:sz w:val="28"/>
          <w:lang w:eastAsia="en-US"/>
        </w:rPr>
      </w:pPr>
      <w:r>
        <w:rPr>
          <w:noProof/>
        </w:rPr>
        <w:drawing>
          <wp:inline distT="0" distB="0" distL="0" distR="0" wp14:anchorId="2D08B56D" wp14:editId="66B5414F">
            <wp:extent cx="6477000" cy="2608384"/>
            <wp:effectExtent l="0" t="0" r="19050" b="2095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27934" w:rsidRPr="00EE5542" w:rsidRDefault="00EE5542" w:rsidP="00EE5542">
      <w:pPr>
        <w:widowControl w:val="0"/>
        <w:autoSpaceDE w:val="0"/>
        <w:autoSpaceDN w:val="0"/>
        <w:spacing w:before="240" w:after="120"/>
        <w:ind w:right="-28" w:firstLine="709"/>
        <w:jc w:val="both"/>
        <w:rPr>
          <w:sz w:val="28"/>
          <w:szCs w:val="28"/>
          <w:lang w:eastAsia="en-US"/>
        </w:rPr>
      </w:pPr>
      <w:r w:rsidRPr="00EE5542">
        <w:rPr>
          <w:sz w:val="28"/>
          <w:szCs w:val="28"/>
        </w:rPr>
        <w:t xml:space="preserve">Результаты выполнения заданий ВПР по русскому языку в 6 классе </w:t>
      </w:r>
      <w:r>
        <w:rPr>
          <w:sz w:val="28"/>
          <w:szCs w:val="28"/>
        </w:rPr>
        <w:t>по сравнению с общероссийскими по большинству заданий несколько ниже</w:t>
      </w:r>
      <w:r w:rsidRPr="00EE5542">
        <w:rPr>
          <w:sz w:val="28"/>
          <w:szCs w:val="28"/>
        </w:rPr>
        <w:t xml:space="preserve">, </w:t>
      </w:r>
      <w:proofErr w:type="gramStart"/>
      <w:r w:rsidRPr="00EE5542">
        <w:rPr>
          <w:sz w:val="28"/>
          <w:szCs w:val="28"/>
        </w:rPr>
        <w:t>однако</w:t>
      </w:r>
      <w:proofErr w:type="gramEnd"/>
      <w:r w:rsidRPr="00EE5542">
        <w:rPr>
          <w:sz w:val="28"/>
          <w:szCs w:val="28"/>
        </w:rPr>
        <w:t xml:space="preserve"> </w:t>
      </w:r>
      <w:r>
        <w:rPr>
          <w:sz w:val="28"/>
          <w:szCs w:val="28"/>
        </w:rPr>
        <w:t xml:space="preserve">значительная часть </w:t>
      </w:r>
      <w:r w:rsidR="005A7918">
        <w:rPr>
          <w:sz w:val="28"/>
          <w:szCs w:val="28"/>
        </w:rPr>
        <w:t>выполняется обучающимися в регионе на таком же уровне или выше, чем в целом по России</w:t>
      </w:r>
      <w:r w:rsidRPr="00EE5542">
        <w:rPr>
          <w:sz w:val="28"/>
          <w:szCs w:val="28"/>
        </w:rPr>
        <w:t xml:space="preserve">. В то же время, из-за </w:t>
      </w:r>
      <w:r w:rsidR="005A7918">
        <w:rPr>
          <w:sz w:val="28"/>
          <w:szCs w:val="28"/>
        </w:rPr>
        <w:t xml:space="preserve">наличия статистических выбросов </w:t>
      </w:r>
      <w:r w:rsidRPr="00EE5542">
        <w:rPr>
          <w:sz w:val="28"/>
          <w:szCs w:val="28"/>
        </w:rPr>
        <w:t>сложно оценить значимость этих изменений и определить устойчивые тенденции.</w:t>
      </w:r>
    </w:p>
    <w:p w:rsidR="00727934" w:rsidRDefault="00727934" w:rsidP="00727934">
      <w:pPr>
        <w:widowControl w:val="0"/>
        <w:tabs>
          <w:tab w:val="left" w:pos="1232"/>
          <w:tab w:val="right" w:pos="10351"/>
        </w:tabs>
        <w:autoSpaceDE w:val="0"/>
        <w:autoSpaceDN w:val="0"/>
        <w:jc w:val="center"/>
        <w:rPr>
          <w:b/>
          <w:sz w:val="28"/>
          <w:szCs w:val="28"/>
          <w:lang w:eastAsia="en-US"/>
        </w:rPr>
      </w:pPr>
      <w:r w:rsidRPr="00727934">
        <w:rPr>
          <w:b/>
          <w:sz w:val="28"/>
          <w:szCs w:val="28"/>
          <w:lang w:eastAsia="en-US"/>
        </w:rPr>
        <w:t>Справляемость с заданиями за два года (2023-2024 гг.)</w:t>
      </w:r>
    </w:p>
    <w:p w:rsidR="00727934" w:rsidRPr="00CE51CF" w:rsidRDefault="0085596B" w:rsidP="0085596B">
      <w:pPr>
        <w:widowControl w:val="0"/>
        <w:tabs>
          <w:tab w:val="left" w:pos="1232"/>
          <w:tab w:val="right" w:pos="10351"/>
        </w:tabs>
        <w:autoSpaceDE w:val="0"/>
        <w:autoSpaceDN w:val="0"/>
        <w:jc w:val="right"/>
        <w:rPr>
          <w:i/>
          <w:sz w:val="28"/>
          <w:szCs w:val="28"/>
          <w:lang w:eastAsia="en-US"/>
        </w:rPr>
      </w:pPr>
      <w:r w:rsidRPr="00CE51CF">
        <w:rPr>
          <w:i/>
          <w:sz w:val="28"/>
          <w:szCs w:val="28"/>
          <w:lang w:eastAsia="en-US"/>
        </w:rPr>
        <w:t>Таблица 1</w:t>
      </w:r>
      <w:r w:rsidR="00CE51CF" w:rsidRPr="00CE51CF">
        <w:rPr>
          <w:i/>
          <w:sz w:val="28"/>
          <w:szCs w:val="28"/>
          <w:lang w:eastAsia="en-US"/>
        </w:rPr>
        <w:t>7</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946"/>
        <w:gridCol w:w="1275"/>
        <w:gridCol w:w="1418"/>
      </w:tblGrid>
      <w:tr w:rsidR="00727934" w:rsidRPr="00727934" w:rsidTr="00377BE9">
        <w:tc>
          <w:tcPr>
            <w:tcW w:w="567" w:type="dxa"/>
            <w:vMerge w:val="restart"/>
          </w:tcPr>
          <w:p w:rsidR="00727934" w:rsidRPr="00727934" w:rsidRDefault="00727934" w:rsidP="00727934">
            <w:pPr>
              <w:widowControl w:val="0"/>
              <w:tabs>
                <w:tab w:val="left" w:pos="10348"/>
              </w:tabs>
              <w:autoSpaceDE w:val="0"/>
              <w:autoSpaceDN w:val="0"/>
              <w:jc w:val="center"/>
              <w:rPr>
                <w:lang w:eastAsia="en-US"/>
              </w:rPr>
            </w:pPr>
            <w:r w:rsidRPr="00727934">
              <w:rPr>
                <w:lang w:eastAsia="en-US"/>
              </w:rPr>
              <w:t>№</w:t>
            </w:r>
          </w:p>
          <w:p w:rsidR="00727934" w:rsidRPr="00727934" w:rsidRDefault="00727934" w:rsidP="00727934">
            <w:pPr>
              <w:widowControl w:val="0"/>
              <w:tabs>
                <w:tab w:val="left" w:pos="10348"/>
              </w:tabs>
              <w:autoSpaceDE w:val="0"/>
              <w:autoSpaceDN w:val="0"/>
              <w:jc w:val="center"/>
              <w:rPr>
                <w:lang w:eastAsia="en-US"/>
              </w:rPr>
            </w:pPr>
            <w:proofErr w:type="gramStart"/>
            <w:r w:rsidRPr="00727934">
              <w:rPr>
                <w:lang w:eastAsia="en-US"/>
              </w:rPr>
              <w:t>п</w:t>
            </w:r>
            <w:proofErr w:type="gramEnd"/>
            <w:r w:rsidRPr="00727934">
              <w:rPr>
                <w:lang w:eastAsia="en-US"/>
              </w:rPr>
              <w:t>/п</w:t>
            </w:r>
          </w:p>
        </w:tc>
        <w:tc>
          <w:tcPr>
            <w:tcW w:w="6946" w:type="dxa"/>
            <w:vMerge w:val="restart"/>
          </w:tcPr>
          <w:p w:rsidR="00727934" w:rsidRPr="00727934" w:rsidRDefault="00727934" w:rsidP="00727934">
            <w:pPr>
              <w:widowControl w:val="0"/>
              <w:autoSpaceDE w:val="0"/>
              <w:autoSpaceDN w:val="0"/>
              <w:jc w:val="center"/>
              <w:rPr>
                <w:b/>
                <w:lang w:eastAsia="en-US"/>
              </w:rPr>
            </w:pPr>
            <w:r w:rsidRPr="00727934">
              <w:rPr>
                <w:b/>
                <w:lang w:eastAsia="en-US"/>
              </w:rPr>
              <w:t>Блоки ПООП ООО. Проверяемые  требования (умения)</w:t>
            </w:r>
          </w:p>
          <w:p w:rsidR="00727934" w:rsidRPr="00727934" w:rsidRDefault="00727934" w:rsidP="00727934">
            <w:pPr>
              <w:widowControl w:val="0"/>
              <w:autoSpaceDE w:val="0"/>
              <w:autoSpaceDN w:val="0"/>
              <w:jc w:val="center"/>
              <w:rPr>
                <w:b/>
                <w:lang w:eastAsia="en-US"/>
              </w:rPr>
            </w:pPr>
            <w:r w:rsidRPr="00727934">
              <w:rPr>
                <w:b/>
                <w:lang w:eastAsia="en-US"/>
              </w:rPr>
              <w:t>выпускник</w:t>
            </w:r>
            <w:r w:rsidRPr="00727934">
              <w:rPr>
                <w:b/>
                <w:spacing w:val="-2"/>
                <w:lang w:eastAsia="en-US"/>
              </w:rPr>
              <w:t xml:space="preserve"> </w:t>
            </w:r>
            <w:proofErr w:type="gramStart"/>
            <w:r w:rsidRPr="00727934">
              <w:rPr>
                <w:b/>
                <w:lang w:eastAsia="en-US"/>
              </w:rPr>
              <w:t>научится</w:t>
            </w:r>
            <w:proofErr w:type="gramEnd"/>
            <w:r w:rsidRPr="00727934">
              <w:rPr>
                <w:b/>
                <w:spacing w:val="-1"/>
                <w:lang w:eastAsia="en-US"/>
              </w:rPr>
              <w:t xml:space="preserve"> </w:t>
            </w:r>
            <w:r w:rsidRPr="00727934">
              <w:rPr>
                <w:b/>
                <w:lang w:eastAsia="en-US"/>
              </w:rPr>
              <w:t>/</w:t>
            </w:r>
            <w:r w:rsidRPr="00727934">
              <w:rPr>
                <w:b/>
                <w:spacing w:val="-3"/>
                <w:lang w:eastAsia="en-US"/>
              </w:rPr>
              <w:t xml:space="preserve"> </w:t>
            </w:r>
            <w:r w:rsidRPr="00727934">
              <w:rPr>
                <w:b/>
                <w:lang w:eastAsia="en-US"/>
              </w:rPr>
              <w:t>получит</w:t>
            </w:r>
            <w:r w:rsidRPr="00727934">
              <w:rPr>
                <w:b/>
                <w:spacing w:val="-1"/>
                <w:lang w:eastAsia="en-US"/>
              </w:rPr>
              <w:t xml:space="preserve"> </w:t>
            </w:r>
            <w:r w:rsidRPr="00727934">
              <w:rPr>
                <w:b/>
                <w:spacing w:val="-2"/>
                <w:lang w:eastAsia="en-US"/>
              </w:rPr>
              <w:t xml:space="preserve">возможность </w:t>
            </w:r>
            <w:r w:rsidRPr="00727934">
              <w:rPr>
                <w:b/>
                <w:lang w:eastAsia="en-US"/>
              </w:rPr>
              <w:t>научиться</w:t>
            </w:r>
            <w:r w:rsidRPr="00727934">
              <w:rPr>
                <w:b/>
                <w:spacing w:val="-6"/>
                <w:lang w:eastAsia="en-US"/>
              </w:rPr>
              <w:t xml:space="preserve"> </w:t>
            </w:r>
          </w:p>
        </w:tc>
        <w:tc>
          <w:tcPr>
            <w:tcW w:w="2693" w:type="dxa"/>
            <w:gridSpan w:val="2"/>
          </w:tcPr>
          <w:p w:rsidR="00727934" w:rsidRPr="00727934"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Ярославская область</w:t>
            </w:r>
            <w:proofErr w:type="gramStart"/>
            <w:r w:rsidRPr="00727934">
              <w:rPr>
                <w:sz w:val="22"/>
                <w:szCs w:val="22"/>
                <w:lang w:eastAsia="en-US"/>
              </w:rPr>
              <w:t xml:space="preserve"> (%)</w:t>
            </w:r>
            <w:proofErr w:type="gramEnd"/>
          </w:p>
          <w:p w:rsidR="00727934" w:rsidRPr="00727934" w:rsidRDefault="00727934" w:rsidP="00727934">
            <w:pPr>
              <w:widowControl w:val="0"/>
              <w:tabs>
                <w:tab w:val="left" w:pos="636"/>
                <w:tab w:val="center" w:pos="1096"/>
                <w:tab w:val="left" w:pos="10348"/>
              </w:tabs>
              <w:autoSpaceDE w:val="0"/>
              <w:autoSpaceDN w:val="0"/>
              <w:rPr>
                <w:sz w:val="22"/>
                <w:szCs w:val="22"/>
                <w:lang w:eastAsia="en-US"/>
              </w:rPr>
            </w:pPr>
          </w:p>
        </w:tc>
      </w:tr>
      <w:tr w:rsidR="00727934" w:rsidRPr="00727934" w:rsidTr="00377BE9">
        <w:tc>
          <w:tcPr>
            <w:tcW w:w="567" w:type="dxa"/>
            <w:vMerge/>
          </w:tcPr>
          <w:p w:rsidR="00727934" w:rsidRPr="00727934" w:rsidRDefault="00727934" w:rsidP="00727934">
            <w:pPr>
              <w:widowControl w:val="0"/>
              <w:tabs>
                <w:tab w:val="left" w:pos="10348"/>
              </w:tabs>
              <w:autoSpaceDE w:val="0"/>
              <w:autoSpaceDN w:val="0"/>
              <w:jc w:val="center"/>
              <w:rPr>
                <w:lang w:eastAsia="en-US"/>
              </w:rPr>
            </w:pPr>
          </w:p>
        </w:tc>
        <w:tc>
          <w:tcPr>
            <w:tcW w:w="6946" w:type="dxa"/>
            <w:vMerge/>
          </w:tcPr>
          <w:p w:rsidR="00727934" w:rsidRPr="00727934" w:rsidRDefault="00727934" w:rsidP="00727934">
            <w:pPr>
              <w:widowControl w:val="0"/>
              <w:autoSpaceDE w:val="0"/>
              <w:autoSpaceDN w:val="0"/>
              <w:jc w:val="center"/>
              <w:rPr>
                <w:b/>
                <w:lang w:eastAsia="en-US"/>
              </w:rPr>
            </w:pPr>
          </w:p>
        </w:tc>
        <w:tc>
          <w:tcPr>
            <w:tcW w:w="1275" w:type="dxa"/>
          </w:tcPr>
          <w:p w:rsidR="00727934" w:rsidRPr="00727934"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2023</w:t>
            </w:r>
          </w:p>
        </w:tc>
        <w:tc>
          <w:tcPr>
            <w:tcW w:w="1418" w:type="dxa"/>
          </w:tcPr>
          <w:p w:rsidR="00727934" w:rsidRPr="00727934"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2024</w:t>
            </w:r>
          </w:p>
        </w:tc>
      </w:tr>
      <w:tr w:rsidR="00727934" w:rsidRPr="00727934" w:rsidTr="00377BE9">
        <w:tc>
          <w:tcPr>
            <w:tcW w:w="567"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w:t>
            </w: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1K1. Списывать текст с пропусками орфограмм и </w:t>
            </w:r>
            <w:proofErr w:type="spellStart"/>
            <w:r w:rsidRPr="00727934">
              <w:rPr>
                <w:color w:val="000000"/>
                <w:sz w:val="22"/>
                <w:szCs w:val="22"/>
                <w:lang w:eastAsia="en-US"/>
              </w:rPr>
              <w:t>пунктограмм</w:t>
            </w:r>
            <w:proofErr w:type="spellEnd"/>
            <w:r w:rsidRPr="00727934">
              <w:rPr>
                <w:color w:val="000000"/>
                <w:sz w:val="22"/>
                <w:szCs w:val="22"/>
                <w:lang w:eastAsia="en-US"/>
              </w:rPr>
              <w:t xml:space="preserve">, соблюдать в практике </w:t>
            </w:r>
            <w:proofErr w:type="gramStart"/>
            <w:r w:rsidRPr="00727934">
              <w:rPr>
                <w:color w:val="000000"/>
                <w:sz w:val="22"/>
                <w:szCs w:val="22"/>
                <w:lang w:eastAsia="en-US"/>
              </w:rPr>
              <w:t>письма</w:t>
            </w:r>
            <w:proofErr w:type="gramEnd"/>
            <w:r w:rsidRPr="00727934">
              <w:rPr>
                <w:color w:val="000000"/>
                <w:sz w:val="22"/>
                <w:szCs w:val="22"/>
                <w:lang w:eastAsia="en-US"/>
              </w:rPr>
              <w:t xml:space="preserve">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727934">
              <w:rPr>
                <w:color w:val="000000"/>
                <w:sz w:val="22"/>
                <w:szCs w:val="22"/>
                <w:lang w:eastAsia="en-US"/>
              </w:rPr>
              <w:t>аудирования</w:t>
            </w:r>
            <w:proofErr w:type="spellEnd"/>
            <w:r w:rsidRPr="00727934">
              <w:rPr>
                <w:color w:val="000000"/>
                <w:sz w:val="22"/>
                <w:szCs w:val="22"/>
                <w:lang w:eastAsia="en-US"/>
              </w:rPr>
              <w:t xml:space="preserve"> и письма</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56,91</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57,68</w:t>
            </w:r>
          </w:p>
        </w:tc>
      </w:tr>
      <w:tr w:rsidR="00727934" w:rsidRPr="00727934" w:rsidTr="00377BE9">
        <w:tc>
          <w:tcPr>
            <w:tcW w:w="567"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1K2. Списывать текст с пропусками орфограмм и </w:t>
            </w:r>
            <w:proofErr w:type="spellStart"/>
            <w:r w:rsidRPr="00727934">
              <w:rPr>
                <w:color w:val="000000"/>
                <w:sz w:val="22"/>
                <w:szCs w:val="22"/>
                <w:lang w:eastAsia="en-US"/>
              </w:rPr>
              <w:t>пунктограмм</w:t>
            </w:r>
            <w:proofErr w:type="spellEnd"/>
            <w:r w:rsidRPr="00727934">
              <w:rPr>
                <w:color w:val="000000"/>
                <w:sz w:val="22"/>
                <w:szCs w:val="22"/>
                <w:lang w:eastAsia="en-US"/>
              </w:rPr>
              <w:t xml:space="preserve">, соблюдать в практике </w:t>
            </w:r>
            <w:proofErr w:type="gramStart"/>
            <w:r w:rsidRPr="00727934">
              <w:rPr>
                <w:color w:val="000000"/>
                <w:sz w:val="22"/>
                <w:szCs w:val="22"/>
                <w:lang w:eastAsia="en-US"/>
              </w:rPr>
              <w:t>письма</w:t>
            </w:r>
            <w:proofErr w:type="gramEnd"/>
            <w:r w:rsidRPr="00727934">
              <w:rPr>
                <w:color w:val="000000"/>
                <w:sz w:val="22"/>
                <w:szCs w:val="22"/>
                <w:lang w:eastAsia="en-US"/>
              </w:rPr>
              <w:t xml:space="preserve">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727934">
              <w:rPr>
                <w:color w:val="000000"/>
                <w:sz w:val="22"/>
                <w:szCs w:val="22"/>
                <w:lang w:eastAsia="en-US"/>
              </w:rPr>
              <w:t>аудирования</w:t>
            </w:r>
            <w:proofErr w:type="spellEnd"/>
            <w:r w:rsidRPr="00727934">
              <w:rPr>
                <w:color w:val="000000"/>
                <w:sz w:val="22"/>
                <w:szCs w:val="22"/>
                <w:lang w:eastAsia="en-US"/>
              </w:rPr>
              <w:t xml:space="preserve"> и письма</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55,68</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59,11</w:t>
            </w:r>
          </w:p>
        </w:tc>
      </w:tr>
      <w:tr w:rsidR="00727934" w:rsidRPr="00727934" w:rsidTr="00377BE9">
        <w:tc>
          <w:tcPr>
            <w:tcW w:w="567"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1K3. Списывать текст с пропусками орфограмм и </w:t>
            </w:r>
            <w:proofErr w:type="spellStart"/>
            <w:r w:rsidRPr="00727934">
              <w:rPr>
                <w:color w:val="000000"/>
                <w:sz w:val="22"/>
                <w:szCs w:val="22"/>
                <w:lang w:eastAsia="en-US"/>
              </w:rPr>
              <w:t>пунктограмм</w:t>
            </w:r>
            <w:proofErr w:type="spellEnd"/>
            <w:r w:rsidRPr="00727934">
              <w:rPr>
                <w:color w:val="000000"/>
                <w:sz w:val="22"/>
                <w:szCs w:val="22"/>
                <w:lang w:eastAsia="en-US"/>
              </w:rPr>
              <w:t xml:space="preserve">, соблюдать в практике </w:t>
            </w:r>
            <w:proofErr w:type="gramStart"/>
            <w:r w:rsidRPr="00727934">
              <w:rPr>
                <w:color w:val="000000"/>
                <w:sz w:val="22"/>
                <w:szCs w:val="22"/>
                <w:lang w:eastAsia="en-US"/>
              </w:rPr>
              <w:t>письма</w:t>
            </w:r>
            <w:proofErr w:type="gramEnd"/>
            <w:r w:rsidRPr="00727934">
              <w:rPr>
                <w:color w:val="000000"/>
                <w:sz w:val="22"/>
                <w:szCs w:val="22"/>
                <w:lang w:eastAsia="en-US"/>
              </w:rPr>
              <w:t xml:space="preserve">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727934">
              <w:rPr>
                <w:color w:val="000000"/>
                <w:sz w:val="22"/>
                <w:szCs w:val="22"/>
                <w:lang w:eastAsia="en-US"/>
              </w:rPr>
              <w:t>а</w:t>
            </w:r>
            <w:r w:rsidR="00E44909">
              <w:rPr>
                <w:color w:val="000000"/>
                <w:sz w:val="22"/>
                <w:szCs w:val="22"/>
                <w:lang w:eastAsia="en-US"/>
              </w:rPr>
              <w:t>удирования</w:t>
            </w:r>
            <w:proofErr w:type="spellEnd"/>
            <w:r w:rsidR="00E44909">
              <w:rPr>
                <w:color w:val="000000"/>
                <w:sz w:val="22"/>
                <w:szCs w:val="22"/>
                <w:lang w:eastAsia="en-US"/>
              </w:rPr>
              <w:t xml:space="preserve"> и письма</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93,99</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93,83</w:t>
            </w:r>
          </w:p>
        </w:tc>
      </w:tr>
      <w:tr w:rsidR="00727934" w:rsidRPr="00727934" w:rsidTr="00377BE9">
        <w:tc>
          <w:tcPr>
            <w:tcW w:w="567"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2.</w:t>
            </w:r>
          </w:p>
        </w:tc>
        <w:tc>
          <w:tcPr>
            <w:tcW w:w="6946" w:type="dxa"/>
            <w:vAlign w:val="bottom"/>
          </w:tcPr>
          <w:p w:rsidR="001F1F38" w:rsidRDefault="001F1F38" w:rsidP="00727934">
            <w:pPr>
              <w:widowControl w:val="0"/>
              <w:autoSpaceDE w:val="0"/>
              <w:autoSpaceDN w:val="0"/>
              <w:rPr>
                <w:color w:val="000000"/>
                <w:sz w:val="22"/>
                <w:szCs w:val="22"/>
                <w:lang w:eastAsia="en-US"/>
              </w:rPr>
            </w:pPr>
          </w:p>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2K1.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87,56</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89,08</w:t>
            </w:r>
          </w:p>
        </w:tc>
      </w:tr>
      <w:tr w:rsidR="00727934" w:rsidRPr="00727934" w:rsidTr="00377BE9">
        <w:tc>
          <w:tcPr>
            <w:tcW w:w="567"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2K2.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62,65</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68,09</w:t>
            </w:r>
          </w:p>
        </w:tc>
      </w:tr>
      <w:tr w:rsidR="00727934" w:rsidRPr="00727934" w:rsidTr="00377BE9">
        <w:tc>
          <w:tcPr>
            <w:tcW w:w="567"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2K3.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37,19</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40,8</w:t>
            </w:r>
          </w:p>
        </w:tc>
      </w:tr>
      <w:tr w:rsidR="00727934" w:rsidRPr="00727934" w:rsidTr="00377BE9">
        <w:tc>
          <w:tcPr>
            <w:tcW w:w="567"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2K4.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54,95</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55,62</w:t>
            </w:r>
          </w:p>
        </w:tc>
      </w:tr>
      <w:tr w:rsidR="00727934" w:rsidRPr="00727934" w:rsidTr="00377BE9">
        <w:tc>
          <w:tcPr>
            <w:tcW w:w="567"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3.</w:t>
            </w: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3.1.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w:t>
            </w:r>
            <w:proofErr w:type="gramStart"/>
            <w:r w:rsidRPr="00727934">
              <w:rPr>
                <w:color w:val="000000"/>
                <w:sz w:val="22"/>
                <w:szCs w:val="22"/>
                <w:lang w:eastAsia="en-US"/>
              </w:rPr>
              <w:t>кв в сл</w:t>
            </w:r>
            <w:proofErr w:type="gramEnd"/>
            <w:r w:rsidRPr="00727934">
              <w:rPr>
                <w:color w:val="000000"/>
                <w:sz w:val="22"/>
                <w:szCs w:val="22"/>
                <w:lang w:eastAsia="en-US"/>
              </w:rPr>
              <w:t>ове. Распознавать уровни и единицы языка в предъявленном тексте и видеть взаимосвязь между ними</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74,81</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74,76</w:t>
            </w:r>
          </w:p>
        </w:tc>
      </w:tr>
      <w:tr w:rsidR="00727934" w:rsidRPr="00727934" w:rsidTr="00377BE9">
        <w:tc>
          <w:tcPr>
            <w:tcW w:w="567"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3.2.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w:t>
            </w:r>
            <w:proofErr w:type="gramStart"/>
            <w:r w:rsidRPr="00727934">
              <w:rPr>
                <w:color w:val="000000"/>
                <w:sz w:val="22"/>
                <w:szCs w:val="22"/>
                <w:lang w:eastAsia="en-US"/>
              </w:rPr>
              <w:t>кв в сл</w:t>
            </w:r>
            <w:proofErr w:type="gramEnd"/>
            <w:r w:rsidRPr="00727934">
              <w:rPr>
                <w:color w:val="000000"/>
                <w:sz w:val="22"/>
                <w:szCs w:val="22"/>
                <w:lang w:eastAsia="en-US"/>
              </w:rPr>
              <w:t>ове. Распознавать уровни и единицы языка в предъявленном тексте и видеть взаимосвязь между ними</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61,8</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61,89</w:t>
            </w:r>
          </w:p>
        </w:tc>
      </w:tr>
      <w:tr w:rsidR="00727934" w:rsidRPr="00727934" w:rsidTr="00377BE9">
        <w:tc>
          <w:tcPr>
            <w:tcW w:w="567"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4.</w:t>
            </w: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Проводить орфоэпический анализ слова; определять место ударного слога.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 / осуществлять речевой самоконтроль</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69,11</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71,51</w:t>
            </w:r>
          </w:p>
        </w:tc>
      </w:tr>
      <w:tr w:rsidR="00727934" w:rsidRPr="00727934" w:rsidTr="00377BE9">
        <w:tc>
          <w:tcPr>
            <w:tcW w:w="567"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5.</w:t>
            </w: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65,38</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67,59</w:t>
            </w:r>
          </w:p>
        </w:tc>
      </w:tr>
      <w:tr w:rsidR="00727934" w:rsidRPr="00727934" w:rsidTr="00377BE9">
        <w:tc>
          <w:tcPr>
            <w:tcW w:w="567"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6.</w:t>
            </w: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56,79</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58,46</w:t>
            </w:r>
          </w:p>
        </w:tc>
      </w:tr>
      <w:tr w:rsidR="00727934" w:rsidRPr="00727934" w:rsidTr="00377BE9">
        <w:tc>
          <w:tcPr>
            <w:tcW w:w="567"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7.</w:t>
            </w: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7.1.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опираться на грамматический анализ при объяснении выбора тире и места его постановки в предложении. </w:t>
            </w:r>
            <w:proofErr w:type="spellStart"/>
            <w:proofErr w:type="gramStart"/>
            <w:r w:rsidRPr="00727934">
              <w:rPr>
                <w:color w:val="000000"/>
                <w:sz w:val="22"/>
                <w:szCs w:val="22"/>
                <w:lang w:eastAsia="en-US"/>
              </w:rPr>
              <w:t>C</w:t>
            </w:r>
            <w:proofErr w:type="gramEnd"/>
            <w:r w:rsidRPr="00727934">
              <w:rPr>
                <w:color w:val="000000"/>
                <w:sz w:val="22"/>
                <w:szCs w:val="22"/>
                <w:lang w:eastAsia="en-US"/>
              </w:rPr>
              <w:t>облюдать</w:t>
            </w:r>
            <w:proofErr w:type="spellEnd"/>
            <w:r w:rsidRPr="00727934">
              <w:rPr>
                <w:color w:val="000000"/>
                <w:sz w:val="22"/>
                <w:szCs w:val="22"/>
                <w:lang w:eastAsia="en-US"/>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84,03</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84,19</w:t>
            </w:r>
          </w:p>
        </w:tc>
      </w:tr>
      <w:tr w:rsidR="00727934" w:rsidRPr="00727934" w:rsidTr="00377BE9">
        <w:tc>
          <w:tcPr>
            <w:tcW w:w="567"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7.2.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опираться на </w:t>
            </w:r>
            <w:r w:rsidRPr="00727934">
              <w:rPr>
                <w:color w:val="000000"/>
                <w:sz w:val="22"/>
                <w:szCs w:val="22"/>
                <w:lang w:eastAsia="en-US"/>
              </w:rPr>
              <w:lastRenderedPageBreak/>
              <w:t xml:space="preserve">грамматический анализ при объяснении выбора тире и места его постановки в предложении. </w:t>
            </w:r>
            <w:proofErr w:type="spellStart"/>
            <w:proofErr w:type="gramStart"/>
            <w:r w:rsidRPr="00727934">
              <w:rPr>
                <w:color w:val="000000"/>
                <w:sz w:val="22"/>
                <w:szCs w:val="22"/>
                <w:lang w:eastAsia="en-US"/>
              </w:rPr>
              <w:t>C</w:t>
            </w:r>
            <w:proofErr w:type="gramEnd"/>
            <w:r w:rsidRPr="00727934">
              <w:rPr>
                <w:color w:val="000000"/>
                <w:sz w:val="22"/>
                <w:szCs w:val="22"/>
                <w:lang w:eastAsia="en-US"/>
              </w:rPr>
              <w:t>облюдать</w:t>
            </w:r>
            <w:proofErr w:type="spellEnd"/>
            <w:r w:rsidRPr="00727934">
              <w:rPr>
                <w:color w:val="000000"/>
                <w:sz w:val="22"/>
                <w:szCs w:val="22"/>
                <w:lang w:eastAsia="en-US"/>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lastRenderedPageBreak/>
              <w:t>47,9</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50,25</w:t>
            </w:r>
          </w:p>
        </w:tc>
      </w:tr>
      <w:tr w:rsidR="00727934" w:rsidRPr="00727934" w:rsidTr="00377BE9">
        <w:tc>
          <w:tcPr>
            <w:tcW w:w="567"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lastRenderedPageBreak/>
              <w:t>8.</w:t>
            </w: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8.1.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опираться на грамматический анализ при объяснении расстановки знаков препинания в предложении. </w:t>
            </w:r>
            <w:proofErr w:type="spellStart"/>
            <w:proofErr w:type="gramStart"/>
            <w:r w:rsidRPr="00727934">
              <w:rPr>
                <w:color w:val="000000"/>
                <w:sz w:val="22"/>
                <w:szCs w:val="22"/>
                <w:lang w:eastAsia="en-US"/>
              </w:rPr>
              <w:t>C</w:t>
            </w:r>
            <w:proofErr w:type="gramEnd"/>
            <w:r w:rsidRPr="00727934">
              <w:rPr>
                <w:color w:val="000000"/>
                <w:sz w:val="22"/>
                <w:szCs w:val="22"/>
                <w:lang w:eastAsia="en-US"/>
              </w:rPr>
              <w:t>облюдать</w:t>
            </w:r>
            <w:proofErr w:type="spellEnd"/>
            <w:r w:rsidRPr="00727934">
              <w:rPr>
                <w:color w:val="000000"/>
                <w:sz w:val="22"/>
                <w:szCs w:val="22"/>
                <w:lang w:eastAsia="en-US"/>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64,51</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67,86</w:t>
            </w:r>
          </w:p>
        </w:tc>
      </w:tr>
      <w:tr w:rsidR="00727934" w:rsidRPr="00727934" w:rsidTr="00377BE9">
        <w:tc>
          <w:tcPr>
            <w:tcW w:w="567" w:type="dxa"/>
          </w:tcPr>
          <w:p w:rsidR="00727934" w:rsidRPr="00727934" w:rsidRDefault="00727934" w:rsidP="00727934">
            <w:pPr>
              <w:widowControl w:val="0"/>
              <w:tabs>
                <w:tab w:val="left" w:pos="200"/>
                <w:tab w:val="left" w:pos="10348"/>
              </w:tabs>
              <w:autoSpaceDE w:val="0"/>
              <w:autoSpaceDN w:val="0"/>
              <w:jc w:val="center"/>
              <w:rPr>
                <w:lang w:eastAsia="en-US"/>
              </w:rPr>
            </w:pP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8.2.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опираться на грамматический анализ при объяснении расстановки знаков препинания в предложении. </w:t>
            </w:r>
            <w:proofErr w:type="spellStart"/>
            <w:proofErr w:type="gramStart"/>
            <w:r w:rsidRPr="00727934">
              <w:rPr>
                <w:color w:val="000000"/>
                <w:sz w:val="22"/>
                <w:szCs w:val="22"/>
                <w:lang w:eastAsia="en-US"/>
              </w:rPr>
              <w:t>C</w:t>
            </w:r>
            <w:proofErr w:type="gramEnd"/>
            <w:r w:rsidRPr="00727934">
              <w:rPr>
                <w:color w:val="000000"/>
                <w:sz w:val="22"/>
                <w:szCs w:val="22"/>
                <w:lang w:eastAsia="en-US"/>
              </w:rPr>
              <w:t>облюдать</w:t>
            </w:r>
            <w:proofErr w:type="spellEnd"/>
            <w:r w:rsidRPr="00727934">
              <w:rPr>
                <w:color w:val="000000"/>
                <w:sz w:val="22"/>
                <w:szCs w:val="22"/>
                <w:lang w:eastAsia="en-US"/>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59,08</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61,64</w:t>
            </w:r>
          </w:p>
        </w:tc>
      </w:tr>
      <w:tr w:rsidR="00727934" w:rsidRPr="00727934" w:rsidTr="00377BE9">
        <w:tc>
          <w:tcPr>
            <w:tcW w:w="567"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9.</w:t>
            </w: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Владеть навыками изучающего чтения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основной мысли, адекватно формулировать основную мысль текста в письменной форме.  Использовать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w:t>
            </w:r>
            <w:proofErr w:type="spellStart"/>
            <w:r w:rsidRPr="00727934">
              <w:rPr>
                <w:color w:val="000000"/>
                <w:sz w:val="22"/>
                <w:szCs w:val="22"/>
                <w:lang w:eastAsia="en-US"/>
              </w:rPr>
              <w:t>аудирования</w:t>
            </w:r>
            <w:proofErr w:type="spellEnd"/>
            <w:r w:rsidRPr="00727934">
              <w:rPr>
                <w:color w:val="000000"/>
                <w:sz w:val="22"/>
                <w:szCs w:val="22"/>
                <w:lang w:eastAsia="en-US"/>
              </w:rPr>
              <w:t xml:space="preserve"> и письма</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45,74</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47,77</w:t>
            </w:r>
          </w:p>
        </w:tc>
      </w:tr>
      <w:tr w:rsidR="00727934" w:rsidRPr="00727934" w:rsidTr="00377BE9">
        <w:tc>
          <w:tcPr>
            <w:tcW w:w="567"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10.</w:t>
            </w: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Осуществлять информационную переработку прочитанного текста, передавать его содержание в виде плана в письменной форме.  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конспектов, аннотаций, рефератов;   соблюдать культуру чтения, говорения, </w:t>
            </w:r>
            <w:proofErr w:type="spellStart"/>
            <w:r w:rsidRPr="00727934">
              <w:rPr>
                <w:color w:val="000000"/>
                <w:sz w:val="22"/>
                <w:szCs w:val="22"/>
                <w:lang w:eastAsia="en-US"/>
              </w:rPr>
              <w:t>аудирования</w:t>
            </w:r>
            <w:proofErr w:type="spellEnd"/>
            <w:r w:rsidRPr="00727934">
              <w:rPr>
                <w:color w:val="000000"/>
                <w:sz w:val="22"/>
                <w:szCs w:val="22"/>
                <w:lang w:eastAsia="en-US"/>
              </w:rPr>
              <w:t xml:space="preserve"> и письма</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61,76</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63,02</w:t>
            </w:r>
          </w:p>
        </w:tc>
      </w:tr>
      <w:tr w:rsidR="00727934" w:rsidRPr="00727934" w:rsidTr="00377BE9">
        <w:tc>
          <w:tcPr>
            <w:tcW w:w="567"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11.</w:t>
            </w: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  Использовать при работе с текстом разные виды чтения (поисковое, просмотровое, ознакомительное, изучающее, реферативное). 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w:t>
            </w:r>
            <w:proofErr w:type="spellStart"/>
            <w:r w:rsidRPr="00727934">
              <w:rPr>
                <w:color w:val="000000"/>
                <w:sz w:val="22"/>
                <w:szCs w:val="22"/>
                <w:lang w:eastAsia="en-US"/>
              </w:rPr>
              <w:t>аудирования</w:t>
            </w:r>
            <w:proofErr w:type="spellEnd"/>
            <w:r w:rsidRPr="00727934">
              <w:rPr>
                <w:color w:val="000000"/>
                <w:sz w:val="22"/>
                <w:szCs w:val="22"/>
                <w:lang w:eastAsia="en-US"/>
              </w:rPr>
              <w:t xml:space="preserve"> и письма</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60,95</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61,84</w:t>
            </w:r>
          </w:p>
        </w:tc>
      </w:tr>
      <w:tr w:rsidR="00727934" w:rsidRPr="00727934" w:rsidTr="00377BE9">
        <w:tc>
          <w:tcPr>
            <w:tcW w:w="567"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12.</w:t>
            </w: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12.1.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 Распознавать уровни и единицы языка в предъявленном тексте и видеть взаимосвязь между ними; создавать устные и письменные высказывания</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59,86</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60,79</w:t>
            </w:r>
          </w:p>
        </w:tc>
      </w:tr>
    </w:tbl>
    <w:p w:rsidR="00E52268" w:rsidRDefault="00E52268">
      <w:r>
        <w:br w:type="page"/>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946"/>
        <w:gridCol w:w="1275"/>
        <w:gridCol w:w="1418"/>
      </w:tblGrid>
      <w:tr w:rsidR="00727934" w:rsidRPr="00727934" w:rsidTr="00377BE9">
        <w:tc>
          <w:tcPr>
            <w:tcW w:w="567" w:type="dxa"/>
          </w:tcPr>
          <w:p w:rsidR="00727934" w:rsidRPr="00727934" w:rsidRDefault="00727934" w:rsidP="00727934">
            <w:pPr>
              <w:widowControl w:val="0"/>
              <w:tabs>
                <w:tab w:val="left" w:pos="200"/>
                <w:tab w:val="left" w:pos="10348"/>
              </w:tabs>
              <w:autoSpaceDE w:val="0"/>
              <w:autoSpaceDN w:val="0"/>
              <w:jc w:val="center"/>
              <w:rPr>
                <w:lang w:eastAsia="en-US"/>
              </w:rPr>
            </w:pP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12.2.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 Распознавать уровни и единицы языка в предъявленном тексте и видеть взаимосвязь между ними; создавать устные и письменные высказывания. Соблюдать культуру чтения, говорения, </w:t>
            </w:r>
            <w:proofErr w:type="spellStart"/>
            <w:r w:rsidRPr="00727934">
              <w:rPr>
                <w:color w:val="000000"/>
                <w:sz w:val="22"/>
                <w:szCs w:val="22"/>
                <w:lang w:eastAsia="en-US"/>
              </w:rPr>
              <w:t>аудирования</w:t>
            </w:r>
            <w:proofErr w:type="spellEnd"/>
            <w:r w:rsidRPr="00727934">
              <w:rPr>
                <w:color w:val="000000"/>
                <w:sz w:val="22"/>
                <w:szCs w:val="22"/>
                <w:lang w:eastAsia="en-US"/>
              </w:rPr>
              <w:t xml:space="preserve"> и письма; осуществлять речевой самоконтроль</w:t>
            </w:r>
          </w:p>
          <w:p w:rsidR="00727934" w:rsidRPr="00727934" w:rsidRDefault="00727934" w:rsidP="00727934">
            <w:pPr>
              <w:widowControl w:val="0"/>
              <w:autoSpaceDE w:val="0"/>
              <w:autoSpaceDN w:val="0"/>
              <w:rPr>
                <w:color w:val="000000"/>
                <w:sz w:val="22"/>
                <w:szCs w:val="22"/>
                <w:lang w:eastAsia="en-US"/>
              </w:rPr>
            </w:pP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49,92</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49,87</w:t>
            </w:r>
          </w:p>
        </w:tc>
      </w:tr>
      <w:tr w:rsidR="00727934" w:rsidRPr="00727934" w:rsidTr="00377BE9">
        <w:tc>
          <w:tcPr>
            <w:tcW w:w="567"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13.</w:t>
            </w: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13.1. 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727934">
              <w:rPr>
                <w:color w:val="000000"/>
                <w:sz w:val="22"/>
                <w:szCs w:val="22"/>
                <w:lang w:eastAsia="en-US"/>
              </w:rPr>
              <w:t>аудирования</w:t>
            </w:r>
            <w:proofErr w:type="spellEnd"/>
            <w:r w:rsidRPr="00727934">
              <w:rPr>
                <w:color w:val="000000"/>
                <w:sz w:val="22"/>
                <w:szCs w:val="22"/>
                <w:lang w:eastAsia="en-US"/>
              </w:rPr>
              <w:t xml:space="preserve"> и письма; осуществлять речевой самоконтроль</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41,57</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42,08</w:t>
            </w:r>
          </w:p>
        </w:tc>
      </w:tr>
      <w:tr w:rsidR="00727934" w:rsidRPr="00727934" w:rsidTr="00377BE9">
        <w:tc>
          <w:tcPr>
            <w:tcW w:w="567"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13.2. 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727934">
              <w:rPr>
                <w:color w:val="000000"/>
                <w:sz w:val="22"/>
                <w:szCs w:val="22"/>
                <w:lang w:eastAsia="en-US"/>
              </w:rPr>
              <w:t>аудирования</w:t>
            </w:r>
            <w:proofErr w:type="spellEnd"/>
            <w:r w:rsidRPr="00727934">
              <w:rPr>
                <w:color w:val="000000"/>
                <w:sz w:val="22"/>
                <w:szCs w:val="22"/>
                <w:lang w:eastAsia="en-US"/>
              </w:rPr>
              <w:t xml:space="preserve"> и письма; осуществлять речевой самоконтроль</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60,31</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59,87</w:t>
            </w:r>
          </w:p>
        </w:tc>
      </w:tr>
      <w:tr w:rsidR="00727934" w:rsidRPr="00727934" w:rsidTr="00377BE9">
        <w:tc>
          <w:tcPr>
            <w:tcW w:w="567"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14.</w:t>
            </w: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14.1. Распознавать значение фразеологической единицы; на основе значения фразеологизма и собственного жизненного опыта </w:t>
            </w:r>
            <w:proofErr w:type="gramStart"/>
            <w:r w:rsidRPr="00727934">
              <w:rPr>
                <w:color w:val="000000"/>
                <w:sz w:val="22"/>
                <w:szCs w:val="22"/>
                <w:lang w:eastAsia="en-US"/>
              </w:rPr>
              <w:t>обучающихся</w:t>
            </w:r>
            <w:proofErr w:type="gramEnd"/>
            <w:r w:rsidRPr="00727934">
              <w:rPr>
                <w:color w:val="000000"/>
                <w:sz w:val="22"/>
                <w:szCs w:val="22"/>
                <w:lang w:eastAsia="en-US"/>
              </w:rPr>
              <w:t xml:space="preserve">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58,73</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57,93</w:t>
            </w:r>
          </w:p>
        </w:tc>
      </w:tr>
      <w:tr w:rsidR="00727934" w:rsidRPr="00727934" w:rsidTr="00377BE9">
        <w:tc>
          <w:tcPr>
            <w:tcW w:w="567"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6946"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14.2. Распознавать значение фразеологической единицы; на основе значения фразеологизма и собственного жизненного опыта </w:t>
            </w:r>
            <w:proofErr w:type="gramStart"/>
            <w:r w:rsidRPr="00727934">
              <w:rPr>
                <w:color w:val="000000"/>
                <w:sz w:val="22"/>
                <w:szCs w:val="22"/>
                <w:lang w:eastAsia="en-US"/>
              </w:rPr>
              <w:t>обучающихся</w:t>
            </w:r>
            <w:proofErr w:type="gramEnd"/>
            <w:r w:rsidRPr="00727934">
              <w:rPr>
                <w:color w:val="000000"/>
                <w:sz w:val="22"/>
                <w:szCs w:val="22"/>
                <w:lang w:eastAsia="en-US"/>
              </w:rPr>
              <w:t xml:space="preserve">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1275"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48,19</w:t>
            </w:r>
          </w:p>
        </w:tc>
        <w:tc>
          <w:tcPr>
            <w:tcW w:w="1418"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46,7</w:t>
            </w:r>
          </w:p>
        </w:tc>
      </w:tr>
    </w:tbl>
    <w:p w:rsidR="0085596B" w:rsidRDefault="00727934" w:rsidP="00727934">
      <w:pPr>
        <w:widowControl w:val="0"/>
        <w:tabs>
          <w:tab w:val="left" w:pos="1232"/>
          <w:tab w:val="right" w:pos="10351"/>
        </w:tabs>
        <w:autoSpaceDE w:val="0"/>
        <w:autoSpaceDN w:val="0"/>
        <w:rPr>
          <w:lang w:eastAsia="en-US"/>
        </w:rPr>
      </w:pPr>
      <w:r w:rsidRPr="00727934">
        <w:rPr>
          <w:lang w:eastAsia="en-US"/>
        </w:rPr>
        <w:tab/>
      </w:r>
    </w:p>
    <w:p w:rsidR="00E52268" w:rsidRDefault="00E52268">
      <w:pPr>
        <w:spacing w:after="200" w:line="276" w:lineRule="auto"/>
        <w:rPr>
          <w:i/>
          <w:sz w:val="28"/>
          <w:lang w:eastAsia="en-US"/>
        </w:rPr>
      </w:pPr>
      <w:r>
        <w:rPr>
          <w:i/>
          <w:sz w:val="28"/>
          <w:lang w:eastAsia="en-US"/>
        </w:rPr>
        <w:br w:type="page"/>
      </w:r>
    </w:p>
    <w:p w:rsidR="0085596B" w:rsidRDefault="0085596B" w:rsidP="0085596B">
      <w:pPr>
        <w:widowControl w:val="0"/>
        <w:tabs>
          <w:tab w:val="left" w:pos="1232"/>
          <w:tab w:val="right" w:pos="10351"/>
        </w:tabs>
        <w:autoSpaceDE w:val="0"/>
        <w:autoSpaceDN w:val="0"/>
        <w:jc w:val="right"/>
        <w:rPr>
          <w:i/>
          <w:sz w:val="28"/>
          <w:lang w:eastAsia="en-US"/>
        </w:rPr>
      </w:pPr>
      <w:r w:rsidRPr="007B3796">
        <w:rPr>
          <w:i/>
          <w:sz w:val="28"/>
          <w:lang w:eastAsia="en-US"/>
        </w:rPr>
        <w:lastRenderedPageBreak/>
        <w:t xml:space="preserve">Диаграмма </w:t>
      </w:r>
      <w:r w:rsidR="00114009">
        <w:rPr>
          <w:i/>
          <w:sz w:val="28"/>
          <w:lang w:eastAsia="en-US"/>
        </w:rPr>
        <w:t>19</w:t>
      </w:r>
    </w:p>
    <w:p w:rsidR="009B79BD" w:rsidRDefault="009B79BD" w:rsidP="0085596B">
      <w:pPr>
        <w:widowControl w:val="0"/>
        <w:tabs>
          <w:tab w:val="left" w:pos="1232"/>
          <w:tab w:val="right" w:pos="10351"/>
        </w:tabs>
        <w:autoSpaceDE w:val="0"/>
        <w:autoSpaceDN w:val="0"/>
        <w:jc w:val="right"/>
        <w:rPr>
          <w:i/>
          <w:sz w:val="28"/>
          <w:lang w:eastAsia="en-US"/>
        </w:rPr>
      </w:pPr>
    </w:p>
    <w:p w:rsidR="00F83ADD" w:rsidRPr="0085596B" w:rsidRDefault="00F83ADD" w:rsidP="0085596B">
      <w:pPr>
        <w:widowControl w:val="0"/>
        <w:tabs>
          <w:tab w:val="left" w:pos="1232"/>
          <w:tab w:val="right" w:pos="10351"/>
        </w:tabs>
        <w:autoSpaceDE w:val="0"/>
        <w:autoSpaceDN w:val="0"/>
        <w:jc w:val="right"/>
        <w:rPr>
          <w:i/>
          <w:sz w:val="28"/>
          <w:lang w:eastAsia="en-US"/>
        </w:rPr>
      </w:pPr>
      <w:r>
        <w:rPr>
          <w:noProof/>
        </w:rPr>
        <w:drawing>
          <wp:inline distT="0" distB="0" distL="0" distR="0" wp14:anchorId="3AE8A47C" wp14:editId="09889C78">
            <wp:extent cx="6523893" cy="3575538"/>
            <wp:effectExtent l="0" t="0" r="10795" b="2540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52268" w:rsidRDefault="00E52268" w:rsidP="00E87DC9">
      <w:pPr>
        <w:widowControl w:val="0"/>
        <w:autoSpaceDE w:val="0"/>
        <w:autoSpaceDN w:val="0"/>
        <w:ind w:firstLine="709"/>
        <w:jc w:val="both"/>
        <w:rPr>
          <w:sz w:val="28"/>
          <w:szCs w:val="28"/>
        </w:rPr>
      </w:pPr>
    </w:p>
    <w:p w:rsidR="00E87DC9" w:rsidRDefault="00EE5542" w:rsidP="00E87DC9">
      <w:pPr>
        <w:widowControl w:val="0"/>
        <w:autoSpaceDE w:val="0"/>
        <w:autoSpaceDN w:val="0"/>
        <w:ind w:firstLine="709"/>
        <w:jc w:val="both"/>
        <w:rPr>
          <w:sz w:val="28"/>
          <w:szCs w:val="28"/>
        </w:rPr>
      </w:pPr>
      <w:r w:rsidRPr="00EE5542">
        <w:rPr>
          <w:sz w:val="28"/>
          <w:szCs w:val="28"/>
        </w:rPr>
        <w:t xml:space="preserve">Результаты выполнения заданий ВПР по русскому языку в 6 классе демонстрируют колебания в период с 2023 по 2024 год. Большинство заданий показывают </w:t>
      </w:r>
      <w:r>
        <w:rPr>
          <w:sz w:val="28"/>
          <w:szCs w:val="28"/>
        </w:rPr>
        <w:t>положительную</w:t>
      </w:r>
      <w:r w:rsidRPr="00EE5542">
        <w:rPr>
          <w:sz w:val="28"/>
          <w:szCs w:val="28"/>
        </w:rPr>
        <w:t xml:space="preserve"> динамику выполнения</w:t>
      </w:r>
      <w:r>
        <w:rPr>
          <w:sz w:val="28"/>
          <w:szCs w:val="28"/>
        </w:rPr>
        <w:t xml:space="preserve">. </w:t>
      </w:r>
      <w:r w:rsidRPr="00EE5542">
        <w:rPr>
          <w:sz w:val="28"/>
          <w:szCs w:val="28"/>
        </w:rPr>
        <w:t>В то же время, из-за ограниченности временного периода</w:t>
      </w:r>
      <w:r>
        <w:rPr>
          <w:sz w:val="28"/>
          <w:szCs w:val="28"/>
        </w:rPr>
        <w:t xml:space="preserve"> и наличия статистических выбросов в результатах</w:t>
      </w:r>
      <w:r w:rsidRPr="00EE5542">
        <w:rPr>
          <w:sz w:val="28"/>
          <w:szCs w:val="28"/>
        </w:rPr>
        <w:t xml:space="preserve"> сложно оценить значимость этих изменений и определить устойчивые тенденции.</w:t>
      </w:r>
    </w:p>
    <w:p w:rsidR="009B79BD" w:rsidRDefault="009B79BD" w:rsidP="00943C15">
      <w:pPr>
        <w:pStyle w:val="2"/>
        <w:jc w:val="center"/>
        <w:rPr>
          <w:i w:val="0"/>
        </w:rPr>
      </w:pPr>
    </w:p>
    <w:p w:rsidR="00780EAB" w:rsidRDefault="00780EAB">
      <w:pPr>
        <w:spacing w:after="200" w:line="276" w:lineRule="auto"/>
        <w:rPr>
          <w:b/>
          <w:bCs/>
          <w:iCs/>
          <w:sz w:val="28"/>
          <w:szCs w:val="28"/>
          <w:lang w:eastAsia="en-US"/>
        </w:rPr>
      </w:pPr>
      <w:r>
        <w:rPr>
          <w:i/>
        </w:rPr>
        <w:br w:type="page"/>
      </w:r>
    </w:p>
    <w:p w:rsidR="00727934" w:rsidRPr="00943C15" w:rsidRDefault="00727934" w:rsidP="00943C15">
      <w:pPr>
        <w:pStyle w:val="2"/>
        <w:jc w:val="center"/>
        <w:rPr>
          <w:i w:val="0"/>
        </w:rPr>
      </w:pPr>
      <w:r w:rsidRPr="00943C15">
        <w:rPr>
          <w:i w:val="0"/>
        </w:rPr>
        <w:lastRenderedPageBreak/>
        <w:t>7 класс</w:t>
      </w:r>
    </w:p>
    <w:p w:rsidR="00727934" w:rsidRPr="00770376" w:rsidRDefault="00727934" w:rsidP="00E44909">
      <w:pPr>
        <w:widowControl w:val="0"/>
        <w:autoSpaceDE w:val="0"/>
        <w:autoSpaceDN w:val="0"/>
        <w:spacing w:before="240"/>
        <w:ind w:right="6" w:firstLine="709"/>
        <w:jc w:val="both"/>
        <w:rPr>
          <w:sz w:val="28"/>
          <w:szCs w:val="28"/>
          <w:lang w:eastAsia="en-US"/>
        </w:rPr>
      </w:pPr>
      <w:r w:rsidRPr="00770376">
        <w:rPr>
          <w:sz w:val="28"/>
          <w:szCs w:val="28"/>
          <w:lang w:eastAsia="en-US"/>
        </w:rPr>
        <w:t>В</w:t>
      </w:r>
      <w:r w:rsidRPr="00770376">
        <w:rPr>
          <w:spacing w:val="40"/>
          <w:sz w:val="28"/>
          <w:szCs w:val="28"/>
          <w:lang w:eastAsia="en-US"/>
        </w:rPr>
        <w:t xml:space="preserve"> </w:t>
      </w:r>
      <w:r w:rsidRPr="00770376">
        <w:rPr>
          <w:sz w:val="28"/>
          <w:szCs w:val="28"/>
          <w:lang w:eastAsia="en-US"/>
        </w:rPr>
        <w:t>2024</w:t>
      </w:r>
      <w:r w:rsidRPr="00770376">
        <w:rPr>
          <w:spacing w:val="40"/>
          <w:sz w:val="28"/>
          <w:szCs w:val="28"/>
          <w:lang w:eastAsia="en-US"/>
        </w:rPr>
        <w:t xml:space="preserve"> </w:t>
      </w:r>
      <w:r w:rsidRPr="00770376">
        <w:rPr>
          <w:sz w:val="28"/>
          <w:szCs w:val="28"/>
          <w:lang w:eastAsia="en-US"/>
        </w:rPr>
        <w:t>году</w:t>
      </w:r>
      <w:r w:rsidRPr="00770376">
        <w:rPr>
          <w:spacing w:val="40"/>
          <w:sz w:val="28"/>
          <w:szCs w:val="28"/>
          <w:lang w:eastAsia="en-US"/>
        </w:rPr>
        <w:t xml:space="preserve"> </w:t>
      </w:r>
      <w:r w:rsidRPr="00770376">
        <w:rPr>
          <w:sz w:val="28"/>
          <w:szCs w:val="28"/>
          <w:lang w:eastAsia="en-US"/>
        </w:rPr>
        <w:t>ВПР</w:t>
      </w:r>
      <w:r w:rsidRPr="00770376">
        <w:rPr>
          <w:spacing w:val="40"/>
          <w:sz w:val="28"/>
          <w:szCs w:val="28"/>
          <w:lang w:eastAsia="en-US"/>
        </w:rPr>
        <w:t xml:space="preserve"> </w:t>
      </w:r>
      <w:r w:rsidRPr="00770376">
        <w:rPr>
          <w:sz w:val="28"/>
          <w:szCs w:val="28"/>
          <w:lang w:eastAsia="en-US"/>
        </w:rPr>
        <w:t>по</w:t>
      </w:r>
      <w:r w:rsidRPr="00770376">
        <w:rPr>
          <w:spacing w:val="40"/>
          <w:sz w:val="28"/>
          <w:szCs w:val="28"/>
          <w:lang w:eastAsia="en-US"/>
        </w:rPr>
        <w:t xml:space="preserve"> </w:t>
      </w:r>
      <w:r w:rsidRPr="00770376">
        <w:rPr>
          <w:sz w:val="28"/>
          <w:szCs w:val="28"/>
          <w:lang w:eastAsia="en-US"/>
        </w:rPr>
        <w:t>русскому языку</w:t>
      </w:r>
      <w:r w:rsidRPr="00770376">
        <w:rPr>
          <w:spacing w:val="40"/>
          <w:sz w:val="28"/>
          <w:szCs w:val="28"/>
          <w:lang w:eastAsia="en-US"/>
        </w:rPr>
        <w:t xml:space="preserve"> </w:t>
      </w:r>
      <w:r w:rsidRPr="00770376">
        <w:rPr>
          <w:sz w:val="28"/>
          <w:szCs w:val="28"/>
          <w:lang w:eastAsia="en-US"/>
        </w:rPr>
        <w:t>выполняли</w:t>
      </w:r>
      <w:r w:rsidRPr="00770376">
        <w:rPr>
          <w:spacing w:val="40"/>
          <w:sz w:val="28"/>
          <w:szCs w:val="28"/>
          <w:lang w:eastAsia="en-US"/>
        </w:rPr>
        <w:t xml:space="preserve"> </w:t>
      </w:r>
      <w:r w:rsidRPr="00770376">
        <w:rPr>
          <w:sz w:val="28"/>
          <w:szCs w:val="28"/>
          <w:lang w:eastAsia="en-US"/>
        </w:rPr>
        <w:t>11997</w:t>
      </w:r>
      <w:r w:rsidRPr="00770376">
        <w:rPr>
          <w:spacing w:val="40"/>
          <w:sz w:val="28"/>
          <w:szCs w:val="28"/>
          <w:lang w:eastAsia="en-US"/>
        </w:rPr>
        <w:t xml:space="preserve"> </w:t>
      </w:r>
      <w:r w:rsidRPr="00770376">
        <w:rPr>
          <w:sz w:val="28"/>
          <w:szCs w:val="28"/>
          <w:lang w:eastAsia="en-US"/>
        </w:rPr>
        <w:t>обучающихся</w:t>
      </w:r>
      <w:r w:rsidRPr="00770376">
        <w:rPr>
          <w:spacing w:val="40"/>
          <w:sz w:val="28"/>
          <w:szCs w:val="28"/>
          <w:lang w:eastAsia="en-US"/>
        </w:rPr>
        <w:t xml:space="preserve"> </w:t>
      </w:r>
      <w:r w:rsidR="0010228D">
        <w:rPr>
          <w:sz w:val="28"/>
          <w:szCs w:val="28"/>
          <w:lang w:eastAsia="en-US"/>
        </w:rPr>
        <w:t>седьмых</w:t>
      </w:r>
      <w:r w:rsidRPr="00770376">
        <w:rPr>
          <w:sz w:val="28"/>
          <w:szCs w:val="28"/>
          <w:lang w:eastAsia="en-US"/>
        </w:rPr>
        <w:t xml:space="preserve"> классов из 326 ОО региона. Данные по справляемости и успешности в разрезе муниципальных образований области представлены в таблице 1</w:t>
      </w:r>
      <w:r w:rsidR="00F707C4">
        <w:rPr>
          <w:sz w:val="28"/>
          <w:szCs w:val="28"/>
          <w:lang w:eastAsia="en-US"/>
        </w:rPr>
        <w:t>8</w:t>
      </w:r>
      <w:r w:rsidRPr="00770376">
        <w:rPr>
          <w:sz w:val="28"/>
          <w:szCs w:val="28"/>
          <w:lang w:eastAsia="en-US"/>
        </w:rPr>
        <w:t>.</w:t>
      </w:r>
    </w:p>
    <w:p w:rsidR="00770376" w:rsidRDefault="00770376" w:rsidP="00727934">
      <w:pPr>
        <w:widowControl w:val="0"/>
        <w:autoSpaceDE w:val="0"/>
        <w:autoSpaceDN w:val="0"/>
        <w:spacing w:after="7"/>
        <w:ind w:right="1023"/>
        <w:jc w:val="center"/>
        <w:rPr>
          <w:b/>
          <w:sz w:val="28"/>
          <w:szCs w:val="28"/>
          <w:lang w:eastAsia="en-US"/>
        </w:rPr>
      </w:pPr>
    </w:p>
    <w:p w:rsidR="00727934" w:rsidRDefault="00727934" w:rsidP="00FC5D94">
      <w:pPr>
        <w:widowControl w:val="0"/>
        <w:autoSpaceDE w:val="0"/>
        <w:autoSpaceDN w:val="0"/>
        <w:spacing w:after="7"/>
        <w:ind w:right="3"/>
        <w:jc w:val="center"/>
        <w:rPr>
          <w:b/>
          <w:sz w:val="28"/>
          <w:szCs w:val="28"/>
          <w:lang w:eastAsia="en-US"/>
        </w:rPr>
      </w:pPr>
      <w:r w:rsidRPr="00727934">
        <w:rPr>
          <w:b/>
          <w:sz w:val="28"/>
          <w:szCs w:val="28"/>
          <w:lang w:eastAsia="en-US"/>
        </w:rPr>
        <w:t>Статистика по отметкам</w:t>
      </w:r>
    </w:p>
    <w:p w:rsidR="00727934" w:rsidRPr="0085596B" w:rsidRDefault="0085596B" w:rsidP="0085596B">
      <w:pPr>
        <w:widowControl w:val="0"/>
        <w:autoSpaceDE w:val="0"/>
        <w:autoSpaceDN w:val="0"/>
        <w:spacing w:after="7"/>
        <w:ind w:right="3"/>
        <w:jc w:val="right"/>
        <w:rPr>
          <w:b/>
          <w:i/>
          <w:sz w:val="32"/>
          <w:szCs w:val="28"/>
          <w:lang w:eastAsia="en-US"/>
        </w:rPr>
      </w:pPr>
      <w:r w:rsidRPr="0085596B">
        <w:rPr>
          <w:i/>
          <w:spacing w:val="-2"/>
          <w:sz w:val="28"/>
          <w:lang w:eastAsia="en-US"/>
        </w:rPr>
        <w:t>Таблица 1</w:t>
      </w:r>
      <w:r w:rsidR="00F707C4">
        <w:rPr>
          <w:i/>
          <w:spacing w:val="-2"/>
          <w:sz w:val="28"/>
          <w:lang w:eastAsia="en-US"/>
        </w:rPr>
        <w:t>8</w:t>
      </w:r>
    </w:p>
    <w:tbl>
      <w:tblPr>
        <w:tblStyle w:val="TableNormal"/>
        <w:tblpPr w:leftFromText="180" w:rightFromText="180" w:vertAnchor="text" w:tblpX="162" w:tblpY="1"/>
        <w:tblOverlap w:val="neve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4"/>
        <w:gridCol w:w="1134"/>
        <w:gridCol w:w="1276"/>
        <w:gridCol w:w="1134"/>
        <w:gridCol w:w="1133"/>
        <w:gridCol w:w="1276"/>
        <w:gridCol w:w="1418"/>
      </w:tblGrid>
      <w:tr w:rsidR="00727934" w:rsidRPr="00727934" w:rsidTr="00E44909">
        <w:trPr>
          <w:trHeight w:val="1131"/>
        </w:trPr>
        <w:tc>
          <w:tcPr>
            <w:tcW w:w="2704" w:type="dxa"/>
          </w:tcPr>
          <w:p w:rsidR="00727934" w:rsidRPr="00727934" w:rsidRDefault="00727934" w:rsidP="00727934">
            <w:pPr>
              <w:spacing w:before="13"/>
              <w:ind w:right="2"/>
              <w:jc w:val="center"/>
              <w:rPr>
                <w:lang w:eastAsia="en-US"/>
              </w:rPr>
            </w:pPr>
            <w:proofErr w:type="spellStart"/>
            <w:r w:rsidRPr="00727934">
              <w:rPr>
                <w:spacing w:val="-2"/>
                <w:lang w:eastAsia="en-US"/>
              </w:rPr>
              <w:t>Группы</w:t>
            </w:r>
            <w:proofErr w:type="spellEnd"/>
          </w:p>
          <w:p w:rsidR="00727934" w:rsidRPr="00727934" w:rsidRDefault="00727934" w:rsidP="00727934">
            <w:pPr>
              <w:spacing w:line="273" w:lineRule="exact"/>
              <w:jc w:val="center"/>
              <w:rPr>
                <w:lang w:eastAsia="en-US"/>
              </w:rPr>
            </w:pPr>
            <w:proofErr w:type="spellStart"/>
            <w:r w:rsidRPr="00727934">
              <w:rPr>
                <w:spacing w:val="-2"/>
                <w:lang w:eastAsia="en-US"/>
              </w:rPr>
              <w:t>участников</w:t>
            </w:r>
            <w:proofErr w:type="spellEnd"/>
          </w:p>
        </w:tc>
        <w:tc>
          <w:tcPr>
            <w:tcW w:w="1134" w:type="dxa"/>
          </w:tcPr>
          <w:p w:rsidR="00727934" w:rsidRPr="00727934" w:rsidRDefault="00727934" w:rsidP="00727934">
            <w:pPr>
              <w:spacing w:before="13"/>
              <w:jc w:val="center"/>
              <w:rPr>
                <w:spacing w:val="-2"/>
                <w:lang w:val="ru-RU" w:eastAsia="en-US"/>
              </w:rPr>
            </w:pPr>
            <w:r w:rsidRPr="00727934">
              <w:rPr>
                <w:spacing w:val="-2"/>
                <w:lang w:val="ru-RU" w:eastAsia="en-US"/>
              </w:rPr>
              <w:t xml:space="preserve">Кол-во </w:t>
            </w:r>
          </w:p>
          <w:p w:rsidR="00727934" w:rsidRPr="00727934" w:rsidRDefault="00727934" w:rsidP="00727934">
            <w:pPr>
              <w:spacing w:before="13"/>
              <w:jc w:val="center"/>
              <w:rPr>
                <w:spacing w:val="-2"/>
                <w:lang w:val="ru-RU" w:eastAsia="en-US"/>
              </w:rPr>
            </w:pPr>
            <w:r w:rsidRPr="00727934">
              <w:rPr>
                <w:spacing w:val="-2"/>
                <w:lang w:val="ru-RU" w:eastAsia="en-US"/>
              </w:rPr>
              <w:t>ОО</w:t>
            </w:r>
          </w:p>
        </w:tc>
        <w:tc>
          <w:tcPr>
            <w:tcW w:w="1276" w:type="dxa"/>
          </w:tcPr>
          <w:p w:rsidR="00727934" w:rsidRPr="00727934" w:rsidRDefault="00727934" w:rsidP="00727934">
            <w:pPr>
              <w:spacing w:before="13"/>
              <w:jc w:val="center"/>
              <w:rPr>
                <w:lang w:eastAsia="en-US"/>
              </w:rPr>
            </w:pPr>
            <w:proofErr w:type="spellStart"/>
            <w:r w:rsidRPr="00727934">
              <w:rPr>
                <w:spacing w:val="-2"/>
                <w:lang w:eastAsia="en-US"/>
              </w:rPr>
              <w:t>Кол-</w:t>
            </w:r>
            <w:r w:rsidRPr="00727934">
              <w:rPr>
                <w:spacing w:val="-5"/>
                <w:lang w:eastAsia="en-US"/>
              </w:rPr>
              <w:t>во</w:t>
            </w:r>
            <w:proofErr w:type="spellEnd"/>
          </w:p>
          <w:p w:rsidR="00727934" w:rsidRPr="00727934" w:rsidRDefault="00727934" w:rsidP="00727934">
            <w:pPr>
              <w:spacing w:line="273" w:lineRule="exact"/>
              <w:ind w:right="1"/>
              <w:jc w:val="center"/>
              <w:rPr>
                <w:spacing w:val="-2"/>
                <w:lang w:val="ru-RU" w:eastAsia="en-US"/>
              </w:rPr>
            </w:pPr>
            <w:r w:rsidRPr="00727934">
              <w:rPr>
                <w:spacing w:val="-2"/>
                <w:lang w:val="ru-RU" w:eastAsia="en-US"/>
              </w:rPr>
              <w:t>у</w:t>
            </w:r>
            <w:proofErr w:type="spellStart"/>
            <w:r w:rsidRPr="00727934">
              <w:rPr>
                <w:spacing w:val="-2"/>
                <w:lang w:eastAsia="en-US"/>
              </w:rPr>
              <w:t>частников</w:t>
            </w:r>
            <w:proofErr w:type="spellEnd"/>
          </w:p>
          <w:p w:rsidR="00727934" w:rsidRPr="00727934" w:rsidRDefault="00727934" w:rsidP="00727934">
            <w:pPr>
              <w:spacing w:line="273" w:lineRule="exact"/>
              <w:ind w:right="1"/>
              <w:jc w:val="center"/>
              <w:rPr>
                <w:lang w:val="ru-RU" w:eastAsia="en-US"/>
              </w:rPr>
            </w:pPr>
            <w:r w:rsidRPr="00727934">
              <w:rPr>
                <w:spacing w:val="-2"/>
                <w:lang w:val="ru-RU" w:eastAsia="en-US"/>
              </w:rPr>
              <w:t>(чел.)</w:t>
            </w:r>
          </w:p>
        </w:tc>
        <w:tc>
          <w:tcPr>
            <w:tcW w:w="1134" w:type="dxa"/>
          </w:tcPr>
          <w:p w:rsidR="00727934" w:rsidRPr="00727934" w:rsidRDefault="00F54755" w:rsidP="00727934">
            <w:pPr>
              <w:spacing w:line="273" w:lineRule="exact"/>
              <w:jc w:val="center"/>
              <w:rPr>
                <w:spacing w:val="-10"/>
                <w:lang w:val="ru-RU" w:eastAsia="en-US"/>
              </w:rPr>
            </w:pPr>
            <w:r>
              <w:rPr>
                <w:spacing w:val="-10"/>
                <w:lang w:eastAsia="en-US"/>
              </w:rPr>
              <w:t>«</w:t>
            </w:r>
            <w:r w:rsidR="00727934" w:rsidRPr="00727934">
              <w:rPr>
                <w:spacing w:val="-10"/>
                <w:lang w:eastAsia="en-US"/>
              </w:rPr>
              <w:t>2</w:t>
            </w:r>
            <w:r>
              <w:rPr>
                <w:spacing w:val="-10"/>
                <w:lang w:eastAsia="en-US"/>
              </w:rPr>
              <w:t>»</w:t>
            </w:r>
            <w:r w:rsidR="00727934" w:rsidRPr="00727934">
              <w:rPr>
                <w:spacing w:val="-10"/>
                <w:lang w:eastAsia="en-US"/>
              </w:rPr>
              <w:t xml:space="preserve"> </w:t>
            </w:r>
          </w:p>
          <w:p w:rsidR="00727934" w:rsidRPr="00727934" w:rsidRDefault="00727934" w:rsidP="00727934">
            <w:pPr>
              <w:spacing w:line="273" w:lineRule="exact"/>
              <w:jc w:val="center"/>
              <w:rPr>
                <w:lang w:eastAsia="en-US"/>
              </w:rPr>
            </w:pPr>
            <w:r w:rsidRPr="00727934">
              <w:rPr>
                <w:spacing w:val="-10"/>
                <w:lang w:eastAsia="en-US"/>
              </w:rPr>
              <w:t>(%)</w:t>
            </w:r>
          </w:p>
        </w:tc>
        <w:tc>
          <w:tcPr>
            <w:tcW w:w="1133" w:type="dxa"/>
          </w:tcPr>
          <w:p w:rsidR="00727934" w:rsidRPr="00727934" w:rsidRDefault="00F54755" w:rsidP="00727934">
            <w:pPr>
              <w:spacing w:line="273" w:lineRule="exact"/>
              <w:ind w:right="3"/>
              <w:jc w:val="center"/>
              <w:rPr>
                <w:spacing w:val="-10"/>
                <w:lang w:val="ru-RU" w:eastAsia="en-US"/>
              </w:rPr>
            </w:pPr>
            <w:r>
              <w:rPr>
                <w:spacing w:val="-10"/>
                <w:lang w:eastAsia="en-US"/>
              </w:rPr>
              <w:t>«</w:t>
            </w:r>
            <w:r w:rsidR="00727934" w:rsidRPr="00727934">
              <w:rPr>
                <w:spacing w:val="-10"/>
                <w:lang w:eastAsia="en-US"/>
              </w:rPr>
              <w:t>3</w:t>
            </w:r>
            <w:r>
              <w:rPr>
                <w:spacing w:val="-10"/>
                <w:lang w:eastAsia="en-US"/>
              </w:rPr>
              <w:t>»</w:t>
            </w:r>
          </w:p>
          <w:p w:rsidR="00727934" w:rsidRPr="00727934" w:rsidRDefault="00727934" w:rsidP="00727934">
            <w:pPr>
              <w:spacing w:line="273" w:lineRule="exact"/>
              <w:ind w:right="3"/>
              <w:jc w:val="center"/>
              <w:rPr>
                <w:lang w:eastAsia="en-US"/>
              </w:rPr>
            </w:pPr>
            <w:r w:rsidRPr="00727934">
              <w:rPr>
                <w:spacing w:val="-10"/>
                <w:lang w:eastAsia="en-US"/>
              </w:rPr>
              <w:t xml:space="preserve"> (%)</w:t>
            </w:r>
          </w:p>
        </w:tc>
        <w:tc>
          <w:tcPr>
            <w:tcW w:w="1276" w:type="dxa"/>
          </w:tcPr>
          <w:p w:rsidR="00727934" w:rsidRPr="00727934" w:rsidRDefault="00F54755" w:rsidP="00727934">
            <w:pPr>
              <w:spacing w:line="273" w:lineRule="exact"/>
              <w:jc w:val="center"/>
              <w:rPr>
                <w:spacing w:val="-10"/>
                <w:lang w:val="ru-RU" w:eastAsia="en-US"/>
              </w:rPr>
            </w:pPr>
            <w:r>
              <w:rPr>
                <w:spacing w:val="-10"/>
                <w:lang w:eastAsia="en-US"/>
              </w:rPr>
              <w:t>«</w:t>
            </w:r>
            <w:r w:rsidR="00727934" w:rsidRPr="00727934">
              <w:rPr>
                <w:spacing w:val="-10"/>
                <w:lang w:eastAsia="en-US"/>
              </w:rPr>
              <w:t>4</w:t>
            </w:r>
            <w:r>
              <w:rPr>
                <w:spacing w:val="-10"/>
                <w:lang w:eastAsia="en-US"/>
              </w:rPr>
              <w:t>»</w:t>
            </w:r>
            <w:r w:rsidR="00727934" w:rsidRPr="00727934">
              <w:rPr>
                <w:spacing w:val="-10"/>
                <w:lang w:eastAsia="en-US"/>
              </w:rPr>
              <w:t xml:space="preserve"> </w:t>
            </w:r>
          </w:p>
          <w:p w:rsidR="00727934" w:rsidRPr="00727934" w:rsidRDefault="00727934" w:rsidP="00727934">
            <w:pPr>
              <w:spacing w:line="273" w:lineRule="exact"/>
              <w:jc w:val="center"/>
              <w:rPr>
                <w:lang w:eastAsia="en-US"/>
              </w:rPr>
            </w:pPr>
            <w:r w:rsidRPr="00727934">
              <w:rPr>
                <w:spacing w:val="-10"/>
                <w:lang w:eastAsia="en-US"/>
              </w:rPr>
              <w:t>(%)</w:t>
            </w:r>
          </w:p>
        </w:tc>
        <w:tc>
          <w:tcPr>
            <w:tcW w:w="1418" w:type="dxa"/>
          </w:tcPr>
          <w:p w:rsidR="00727934" w:rsidRPr="00727934" w:rsidRDefault="00F54755" w:rsidP="00727934">
            <w:pPr>
              <w:spacing w:line="273" w:lineRule="exact"/>
              <w:jc w:val="center"/>
              <w:rPr>
                <w:spacing w:val="-10"/>
                <w:lang w:val="ru-RU" w:eastAsia="en-US"/>
              </w:rPr>
            </w:pPr>
            <w:r>
              <w:rPr>
                <w:spacing w:val="-10"/>
                <w:lang w:eastAsia="en-US"/>
              </w:rPr>
              <w:t>«</w:t>
            </w:r>
            <w:r w:rsidR="00727934" w:rsidRPr="00727934">
              <w:rPr>
                <w:spacing w:val="-10"/>
                <w:lang w:eastAsia="en-US"/>
              </w:rPr>
              <w:t>5</w:t>
            </w:r>
            <w:r>
              <w:rPr>
                <w:spacing w:val="-10"/>
                <w:lang w:eastAsia="en-US"/>
              </w:rPr>
              <w:t>»</w:t>
            </w:r>
            <w:r w:rsidR="00727934" w:rsidRPr="00727934">
              <w:rPr>
                <w:spacing w:val="-10"/>
                <w:lang w:eastAsia="en-US"/>
              </w:rPr>
              <w:t xml:space="preserve"> </w:t>
            </w:r>
          </w:p>
          <w:p w:rsidR="00727934" w:rsidRPr="00727934" w:rsidRDefault="00727934" w:rsidP="00727934">
            <w:pPr>
              <w:spacing w:line="273" w:lineRule="exact"/>
              <w:jc w:val="center"/>
              <w:rPr>
                <w:lang w:eastAsia="en-US"/>
              </w:rPr>
            </w:pPr>
            <w:r w:rsidRPr="00727934">
              <w:rPr>
                <w:spacing w:val="-10"/>
                <w:lang w:eastAsia="en-US"/>
              </w:rPr>
              <w:t>(%)</w:t>
            </w:r>
          </w:p>
        </w:tc>
      </w:tr>
      <w:tr w:rsidR="00727934" w:rsidRPr="00727934" w:rsidTr="00E44909">
        <w:trPr>
          <w:trHeight w:val="304"/>
        </w:trPr>
        <w:tc>
          <w:tcPr>
            <w:tcW w:w="2704" w:type="dxa"/>
          </w:tcPr>
          <w:p w:rsidR="00727934" w:rsidRPr="00727934" w:rsidRDefault="00727934" w:rsidP="00727934">
            <w:pPr>
              <w:spacing w:before="6"/>
              <w:rPr>
                <w:b/>
                <w:lang w:val="ru-RU" w:eastAsia="en-US"/>
              </w:rPr>
            </w:pPr>
            <w:r w:rsidRPr="00727934">
              <w:rPr>
                <w:b/>
                <w:lang w:val="ru-RU" w:eastAsia="en-US"/>
              </w:rPr>
              <w:t>Вся выборка</w:t>
            </w:r>
          </w:p>
        </w:tc>
        <w:tc>
          <w:tcPr>
            <w:tcW w:w="1134" w:type="dxa"/>
            <w:vAlign w:val="bottom"/>
          </w:tcPr>
          <w:p w:rsidR="00727934" w:rsidRPr="00770376" w:rsidRDefault="00727934" w:rsidP="00727934">
            <w:pPr>
              <w:jc w:val="center"/>
              <w:rPr>
                <w:color w:val="000000"/>
                <w:lang w:eastAsia="en-US"/>
              </w:rPr>
            </w:pPr>
            <w:r w:rsidRPr="00770376">
              <w:rPr>
                <w:color w:val="000000"/>
                <w:lang w:eastAsia="en-US"/>
              </w:rPr>
              <w:t>35351</w:t>
            </w:r>
          </w:p>
        </w:tc>
        <w:tc>
          <w:tcPr>
            <w:tcW w:w="1276" w:type="dxa"/>
            <w:vAlign w:val="bottom"/>
          </w:tcPr>
          <w:p w:rsidR="00727934" w:rsidRPr="00770376" w:rsidRDefault="00727934" w:rsidP="00727934">
            <w:pPr>
              <w:jc w:val="center"/>
              <w:rPr>
                <w:color w:val="000000"/>
                <w:lang w:eastAsia="en-US"/>
              </w:rPr>
            </w:pPr>
            <w:r w:rsidRPr="00770376">
              <w:rPr>
                <w:color w:val="000000"/>
                <w:lang w:eastAsia="en-US"/>
              </w:rPr>
              <w:t>1434888</w:t>
            </w:r>
          </w:p>
        </w:tc>
        <w:tc>
          <w:tcPr>
            <w:tcW w:w="1134" w:type="dxa"/>
            <w:vAlign w:val="bottom"/>
          </w:tcPr>
          <w:p w:rsidR="00727934" w:rsidRPr="00727934" w:rsidRDefault="00727934" w:rsidP="00727934">
            <w:pPr>
              <w:jc w:val="center"/>
              <w:rPr>
                <w:b/>
                <w:color w:val="000000"/>
                <w:lang w:eastAsia="en-US"/>
              </w:rPr>
            </w:pPr>
            <w:r w:rsidRPr="00727934">
              <w:rPr>
                <w:b/>
                <w:color w:val="000000"/>
                <w:lang w:eastAsia="en-US"/>
              </w:rPr>
              <w:t>12,42</w:t>
            </w:r>
          </w:p>
        </w:tc>
        <w:tc>
          <w:tcPr>
            <w:tcW w:w="1133" w:type="dxa"/>
            <w:vAlign w:val="bottom"/>
          </w:tcPr>
          <w:p w:rsidR="00727934" w:rsidRPr="00727934" w:rsidRDefault="00727934" w:rsidP="00727934">
            <w:pPr>
              <w:jc w:val="center"/>
              <w:rPr>
                <w:b/>
                <w:color w:val="000000"/>
                <w:lang w:eastAsia="en-US"/>
              </w:rPr>
            </w:pPr>
            <w:r w:rsidRPr="00727934">
              <w:rPr>
                <w:b/>
                <w:color w:val="000000"/>
                <w:lang w:eastAsia="en-US"/>
              </w:rPr>
              <w:t>44,93</w:t>
            </w:r>
          </w:p>
        </w:tc>
        <w:tc>
          <w:tcPr>
            <w:tcW w:w="1276" w:type="dxa"/>
            <w:vAlign w:val="bottom"/>
          </w:tcPr>
          <w:p w:rsidR="00727934" w:rsidRPr="00727934" w:rsidRDefault="00727934" w:rsidP="00727934">
            <w:pPr>
              <w:jc w:val="center"/>
              <w:rPr>
                <w:b/>
                <w:color w:val="000000"/>
                <w:lang w:eastAsia="en-US"/>
              </w:rPr>
            </w:pPr>
            <w:r w:rsidRPr="00727934">
              <w:rPr>
                <w:b/>
                <w:color w:val="000000"/>
                <w:lang w:eastAsia="en-US"/>
              </w:rPr>
              <w:t>34,56</w:t>
            </w:r>
          </w:p>
        </w:tc>
        <w:tc>
          <w:tcPr>
            <w:tcW w:w="1418" w:type="dxa"/>
            <w:vAlign w:val="bottom"/>
          </w:tcPr>
          <w:p w:rsidR="00727934" w:rsidRPr="00727934" w:rsidRDefault="00727934" w:rsidP="00727934">
            <w:pPr>
              <w:jc w:val="center"/>
              <w:rPr>
                <w:b/>
                <w:color w:val="000000"/>
                <w:lang w:eastAsia="en-US"/>
              </w:rPr>
            </w:pPr>
            <w:r w:rsidRPr="00727934">
              <w:rPr>
                <w:b/>
                <w:color w:val="000000"/>
                <w:lang w:eastAsia="en-US"/>
              </w:rPr>
              <w:t>8,09</w:t>
            </w:r>
          </w:p>
        </w:tc>
      </w:tr>
      <w:tr w:rsidR="00727934" w:rsidRPr="00727934" w:rsidTr="00E44909">
        <w:trPr>
          <w:trHeight w:val="316"/>
        </w:trPr>
        <w:tc>
          <w:tcPr>
            <w:tcW w:w="2704" w:type="dxa"/>
          </w:tcPr>
          <w:p w:rsidR="00727934" w:rsidRPr="00727934" w:rsidRDefault="00727934" w:rsidP="00727934">
            <w:pPr>
              <w:spacing w:before="18"/>
              <w:ind w:right="4"/>
              <w:rPr>
                <w:b/>
                <w:lang w:eastAsia="en-US"/>
              </w:rPr>
            </w:pPr>
            <w:proofErr w:type="spellStart"/>
            <w:r w:rsidRPr="00727934">
              <w:rPr>
                <w:b/>
                <w:lang w:eastAsia="en-US"/>
              </w:rPr>
              <w:t>Ярославская</w:t>
            </w:r>
            <w:proofErr w:type="spellEnd"/>
            <w:r w:rsidRPr="00727934">
              <w:rPr>
                <w:b/>
                <w:lang w:eastAsia="en-US"/>
              </w:rPr>
              <w:t xml:space="preserve"> </w:t>
            </w:r>
            <w:proofErr w:type="spellStart"/>
            <w:r w:rsidRPr="00727934">
              <w:rPr>
                <w:b/>
                <w:lang w:eastAsia="en-US"/>
              </w:rPr>
              <w:t>область</w:t>
            </w:r>
            <w:proofErr w:type="spellEnd"/>
          </w:p>
        </w:tc>
        <w:tc>
          <w:tcPr>
            <w:tcW w:w="1134" w:type="dxa"/>
            <w:vAlign w:val="bottom"/>
          </w:tcPr>
          <w:p w:rsidR="00727934" w:rsidRPr="00770376" w:rsidRDefault="00727934" w:rsidP="00727934">
            <w:pPr>
              <w:jc w:val="center"/>
              <w:rPr>
                <w:color w:val="000000"/>
                <w:lang w:eastAsia="en-US"/>
              </w:rPr>
            </w:pPr>
            <w:r w:rsidRPr="00770376">
              <w:rPr>
                <w:color w:val="000000"/>
                <w:lang w:eastAsia="en-US"/>
              </w:rPr>
              <w:t>326</w:t>
            </w:r>
          </w:p>
        </w:tc>
        <w:tc>
          <w:tcPr>
            <w:tcW w:w="1276" w:type="dxa"/>
            <w:vAlign w:val="bottom"/>
          </w:tcPr>
          <w:p w:rsidR="00727934" w:rsidRPr="00770376" w:rsidRDefault="00727934" w:rsidP="00727934">
            <w:pPr>
              <w:jc w:val="center"/>
              <w:rPr>
                <w:color w:val="000000"/>
                <w:lang w:eastAsia="en-US"/>
              </w:rPr>
            </w:pPr>
            <w:r w:rsidRPr="00770376">
              <w:rPr>
                <w:color w:val="000000"/>
                <w:lang w:eastAsia="en-US"/>
              </w:rPr>
              <w:t>11997</w:t>
            </w:r>
          </w:p>
        </w:tc>
        <w:tc>
          <w:tcPr>
            <w:tcW w:w="1134" w:type="dxa"/>
            <w:vAlign w:val="bottom"/>
          </w:tcPr>
          <w:p w:rsidR="00727934" w:rsidRPr="00727934" w:rsidRDefault="00727934" w:rsidP="00727934">
            <w:pPr>
              <w:jc w:val="center"/>
              <w:rPr>
                <w:b/>
                <w:color w:val="000000"/>
                <w:lang w:eastAsia="en-US"/>
              </w:rPr>
            </w:pPr>
            <w:r w:rsidRPr="00727934">
              <w:rPr>
                <w:b/>
                <w:color w:val="000000"/>
                <w:lang w:eastAsia="en-US"/>
              </w:rPr>
              <w:t>17,53</w:t>
            </w:r>
          </w:p>
        </w:tc>
        <w:tc>
          <w:tcPr>
            <w:tcW w:w="1133" w:type="dxa"/>
            <w:vAlign w:val="bottom"/>
          </w:tcPr>
          <w:p w:rsidR="00727934" w:rsidRPr="00727934" w:rsidRDefault="00727934" w:rsidP="00727934">
            <w:pPr>
              <w:jc w:val="center"/>
              <w:rPr>
                <w:b/>
                <w:color w:val="000000"/>
                <w:lang w:eastAsia="en-US"/>
              </w:rPr>
            </w:pPr>
            <w:r w:rsidRPr="00727934">
              <w:rPr>
                <w:b/>
                <w:color w:val="000000"/>
                <w:lang w:eastAsia="en-US"/>
              </w:rPr>
              <w:t>44,8</w:t>
            </w:r>
          </w:p>
        </w:tc>
        <w:tc>
          <w:tcPr>
            <w:tcW w:w="1276" w:type="dxa"/>
            <w:vAlign w:val="bottom"/>
          </w:tcPr>
          <w:p w:rsidR="00727934" w:rsidRPr="00727934" w:rsidRDefault="00727934" w:rsidP="00727934">
            <w:pPr>
              <w:jc w:val="center"/>
              <w:rPr>
                <w:b/>
                <w:color w:val="000000"/>
                <w:lang w:eastAsia="en-US"/>
              </w:rPr>
            </w:pPr>
            <w:r w:rsidRPr="00727934">
              <w:rPr>
                <w:b/>
                <w:color w:val="000000"/>
                <w:lang w:eastAsia="en-US"/>
              </w:rPr>
              <w:t>31,42</w:t>
            </w:r>
          </w:p>
        </w:tc>
        <w:tc>
          <w:tcPr>
            <w:tcW w:w="1418" w:type="dxa"/>
            <w:vAlign w:val="bottom"/>
          </w:tcPr>
          <w:p w:rsidR="00727934" w:rsidRPr="00727934" w:rsidRDefault="00727934" w:rsidP="00727934">
            <w:pPr>
              <w:jc w:val="center"/>
              <w:rPr>
                <w:b/>
                <w:color w:val="000000"/>
                <w:lang w:eastAsia="en-US"/>
              </w:rPr>
            </w:pPr>
            <w:r w:rsidRPr="00727934">
              <w:rPr>
                <w:b/>
                <w:color w:val="000000"/>
                <w:lang w:eastAsia="en-US"/>
              </w:rPr>
              <w:t>6,25</w:t>
            </w:r>
          </w:p>
        </w:tc>
      </w:tr>
      <w:tr w:rsidR="00727934" w:rsidRPr="00727934" w:rsidTr="00E44909">
        <w:trPr>
          <w:trHeight w:val="316"/>
        </w:trPr>
        <w:tc>
          <w:tcPr>
            <w:tcW w:w="2704" w:type="dxa"/>
          </w:tcPr>
          <w:p w:rsidR="00727934" w:rsidRPr="00727934" w:rsidRDefault="00727934" w:rsidP="00727934">
            <w:pPr>
              <w:rPr>
                <w:sz w:val="22"/>
                <w:szCs w:val="22"/>
                <w:lang w:val="ru-RU" w:eastAsia="en-US"/>
              </w:rPr>
            </w:pPr>
            <w:proofErr w:type="spellStart"/>
            <w:r w:rsidRPr="00727934">
              <w:rPr>
                <w:sz w:val="22"/>
                <w:szCs w:val="22"/>
                <w:lang w:val="ru-RU" w:eastAsia="en-US"/>
              </w:rPr>
              <w:t>Большесельский</w:t>
            </w:r>
            <w:proofErr w:type="spellEnd"/>
            <w:r w:rsidRPr="00727934">
              <w:rPr>
                <w:sz w:val="22"/>
                <w:szCs w:val="22"/>
                <w:lang w:val="ru-RU" w:eastAsia="en-US"/>
              </w:rPr>
              <w:t xml:space="preserve"> МР</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7</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55</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23,64</w:t>
            </w:r>
          </w:p>
        </w:tc>
        <w:tc>
          <w:tcPr>
            <w:tcW w:w="1133" w:type="dxa"/>
            <w:vAlign w:val="bottom"/>
          </w:tcPr>
          <w:p w:rsidR="00727934" w:rsidRPr="00727934" w:rsidRDefault="00727934" w:rsidP="00727934">
            <w:pPr>
              <w:jc w:val="center"/>
              <w:rPr>
                <w:color w:val="000000"/>
                <w:lang w:eastAsia="en-US"/>
              </w:rPr>
            </w:pPr>
            <w:r w:rsidRPr="00727934">
              <w:rPr>
                <w:color w:val="000000"/>
                <w:lang w:eastAsia="en-US"/>
              </w:rPr>
              <w:t>45,45</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23,64</w:t>
            </w:r>
          </w:p>
        </w:tc>
        <w:tc>
          <w:tcPr>
            <w:tcW w:w="1418" w:type="dxa"/>
            <w:vAlign w:val="bottom"/>
          </w:tcPr>
          <w:p w:rsidR="00727934" w:rsidRPr="00727934" w:rsidRDefault="00727934" w:rsidP="00727934">
            <w:pPr>
              <w:jc w:val="center"/>
              <w:rPr>
                <w:color w:val="000000"/>
                <w:lang w:eastAsia="en-US"/>
              </w:rPr>
            </w:pPr>
            <w:r w:rsidRPr="00727934">
              <w:rPr>
                <w:color w:val="000000"/>
                <w:lang w:eastAsia="en-US"/>
              </w:rPr>
              <w:t>7,27</w:t>
            </w:r>
          </w:p>
        </w:tc>
      </w:tr>
      <w:tr w:rsidR="00727934" w:rsidRPr="00727934" w:rsidTr="00E44909">
        <w:trPr>
          <w:trHeight w:val="316"/>
        </w:trPr>
        <w:tc>
          <w:tcPr>
            <w:tcW w:w="2704" w:type="dxa"/>
          </w:tcPr>
          <w:p w:rsidR="00727934" w:rsidRPr="00727934" w:rsidRDefault="00727934" w:rsidP="00727934">
            <w:pPr>
              <w:rPr>
                <w:sz w:val="22"/>
                <w:szCs w:val="22"/>
                <w:lang w:val="ru-RU" w:eastAsia="en-US"/>
              </w:rPr>
            </w:pPr>
            <w:r w:rsidRPr="00727934">
              <w:rPr>
                <w:sz w:val="22"/>
                <w:szCs w:val="22"/>
                <w:lang w:val="ru-RU" w:eastAsia="en-US"/>
              </w:rPr>
              <w:t>Борисоглебский МР</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9</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111</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29,21</w:t>
            </w:r>
          </w:p>
        </w:tc>
        <w:tc>
          <w:tcPr>
            <w:tcW w:w="1133" w:type="dxa"/>
            <w:vAlign w:val="bottom"/>
          </w:tcPr>
          <w:p w:rsidR="00727934" w:rsidRPr="00727934" w:rsidRDefault="00727934" w:rsidP="00727934">
            <w:pPr>
              <w:jc w:val="center"/>
              <w:rPr>
                <w:color w:val="000000"/>
                <w:lang w:eastAsia="en-US"/>
              </w:rPr>
            </w:pPr>
            <w:r w:rsidRPr="00727934">
              <w:rPr>
                <w:color w:val="000000"/>
                <w:lang w:eastAsia="en-US"/>
              </w:rPr>
              <w:t>41,57</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23,6</w:t>
            </w:r>
          </w:p>
        </w:tc>
        <w:tc>
          <w:tcPr>
            <w:tcW w:w="1418" w:type="dxa"/>
            <w:vAlign w:val="bottom"/>
          </w:tcPr>
          <w:p w:rsidR="00727934" w:rsidRPr="00727934" w:rsidRDefault="00727934" w:rsidP="00727934">
            <w:pPr>
              <w:jc w:val="center"/>
              <w:rPr>
                <w:color w:val="000000"/>
                <w:lang w:eastAsia="en-US"/>
              </w:rPr>
            </w:pPr>
            <w:r w:rsidRPr="00727934">
              <w:rPr>
                <w:color w:val="000000"/>
                <w:lang w:eastAsia="en-US"/>
              </w:rPr>
              <w:t>5,62</w:t>
            </w:r>
          </w:p>
        </w:tc>
      </w:tr>
      <w:tr w:rsidR="00727934" w:rsidRPr="00727934" w:rsidTr="00E44909">
        <w:trPr>
          <w:trHeight w:val="316"/>
        </w:trPr>
        <w:tc>
          <w:tcPr>
            <w:tcW w:w="2704" w:type="dxa"/>
          </w:tcPr>
          <w:p w:rsidR="00727934" w:rsidRPr="00727934" w:rsidRDefault="00727934" w:rsidP="00727934">
            <w:pPr>
              <w:rPr>
                <w:sz w:val="22"/>
                <w:szCs w:val="22"/>
                <w:lang w:val="ru-RU" w:eastAsia="en-US"/>
              </w:rPr>
            </w:pPr>
            <w:proofErr w:type="spellStart"/>
            <w:r w:rsidRPr="00727934">
              <w:rPr>
                <w:sz w:val="22"/>
                <w:szCs w:val="22"/>
                <w:lang w:val="ru-RU" w:eastAsia="en-US"/>
              </w:rPr>
              <w:t>Брейтовский</w:t>
            </w:r>
            <w:proofErr w:type="spellEnd"/>
            <w:r w:rsidRPr="00727934">
              <w:rPr>
                <w:sz w:val="22"/>
                <w:szCs w:val="22"/>
                <w:lang w:val="ru-RU" w:eastAsia="en-US"/>
              </w:rPr>
              <w:t xml:space="preserve"> МР</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2</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36</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27,78</w:t>
            </w:r>
          </w:p>
        </w:tc>
        <w:tc>
          <w:tcPr>
            <w:tcW w:w="1133" w:type="dxa"/>
            <w:vAlign w:val="bottom"/>
          </w:tcPr>
          <w:p w:rsidR="00727934" w:rsidRPr="00727934" w:rsidRDefault="00727934" w:rsidP="00727934">
            <w:pPr>
              <w:jc w:val="center"/>
              <w:rPr>
                <w:color w:val="000000"/>
                <w:lang w:eastAsia="en-US"/>
              </w:rPr>
            </w:pPr>
            <w:r w:rsidRPr="00727934">
              <w:rPr>
                <w:color w:val="000000"/>
                <w:lang w:eastAsia="en-US"/>
              </w:rPr>
              <w:t>33,33</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38,89</w:t>
            </w:r>
          </w:p>
        </w:tc>
        <w:tc>
          <w:tcPr>
            <w:tcW w:w="1418" w:type="dxa"/>
            <w:vAlign w:val="bottom"/>
          </w:tcPr>
          <w:p w:rsidR="00727934" w:rsidRPr="00727934" w:rsidRDefault="00727934" w:rsidP="00727934">
            <w:pPr>
              <w:jc w:val="center"/>
              <w:rPr>
                <w:color w:val="000000"/>
                <w:lang w:eastAsia="en-US"/>
              </w:rPr>
            </w:pPr>
            <w:r w:rsidRPr="00727934">
              <w:rPr>
                <w:color w:val="000000"/>
                <w:lang w:eastAsia="en-US"/>
              </w:rPr>
              <w:t>0</w:t>
            </w:r>
          </w:p>
        </w:tc>
      </w:tr>
      <w:tr w:rsidR="00727934" w:rsidRPr="00727934" w:rsidTr="00E44909">
        <w:trPr>
          <w:trHeight w:val="316"/>
        </w:trPr>
        <w:tc>
          <w:tcPr>
            <w:tcW w:w="2704" w:type="dxa"/>
          </w:tcPr>
          <w:p w:rsidR="00727934" w:rsidRPr="00727934" w:rsidRDefault="00727934" w:rsidP="00727934">
            <w:pPr>
              <w:rPr>
                <w:sz w:val="22"/>
                <w:szCs w:val="22"/>
                <w:lang w:val="ru-RU" w:eastAsia="en-US"/>
              </w:rPr>
            </w:pPr>
            <w:r w:rsidRPr="00727934">
              <w:rPr>
                <w:sz w:val="22"/>
                <w:szCs w:val="22"/>
                <w:lang w:val="ru-RU" w:eastAsia="en-US"/>
              </w:rPr>
              <w:t>Гаврилов-</w:t>
            </w:r>
            <w:proofErr w:type="spellStart"/>
            <w:r w:rsidRPr="00727934">
              <w:rPr>
                <w:sz w:val="22"/>
                <w:szCs w:val="22"/>
                <w:lang w:val="ru-RU" w:eastAsia="en-US"/>
              </w:rPr>
              <w:t>Ямский</w:t>
            </w:r>
            <w:proofErr w:type="spellEnd"/>
            <w:r w:rsidRPr="00727934">
              <w:rPr>
                <w:sz w:val="22"/>
                <w:szCs w:val="22"/>
                <w:lang w:val="ru-RU" w:eastAsia="en-US"/>
              </w:rPr>
              <w:t xml:space="preserve"> МР</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12</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227</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8,37</w:t>
            </w:r>
          </w:p>
        </w:tc>
        <w:tc>
          <w:tcPr>
            <w:tcW w:w="1133" w:type="dxa"/>
            <w:vAlign w:val="bottom"/>
          </w:tcPr>
          <w:p w:rsidR="00727934" w:rsidRPr="00727934" w:rsidRDefault="00727934" w:rsidP="00727934">
            <w:pPr>
              <w:jc w:val="center"/>
              <w:rPr>
                <w:color w:val="000000"/>
                <w:lang w:eastAsia="en-US"/>
              </w:rPr>
            </w:pPr>
            <w:r w:rsidRPr="00727934">
              <w:rPr>
                <w:color w:val="000000"/>
                <w:lang w:eastAsia="en-US"/>
              </w:rPr>
              <w:t>51,54</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33,48</w:t>
            </w:r>
          </w:p>
        </w:tc>
        <w:tc>
          <w:tcPr>
            <w:tcW w:w="1418" w:type="dxa"/>
            <w:vAlign w:val="bottom"/>
          </w:tcPr>
          <w:p w:rsidR="00727934" w:rsidRPr="00727934" w:rsidRDefault="00727934" w:rsidP="00727934">
            <w:pPr>
              <w:jc w:val="center"/>
              <w:rPr>
                <w:color w:val="000000"/>
                <w:lang w:eastAsia="en-US"/>
              </w:rPr>
            </w:pPr>
            <w:r w:rsidRPr="00727934">
              <w:rPr>
                <w:color w:val="000000"/>
                <w:lang w:eastAsia="en-US"/>
              </w:rPr>
              <w:t>6,61</w:t>
            </w:r>
          </w:p>
        </w:tc>
      </w:tr>
      <w:tr w:rsidR="00727934" w:rsidRPr="00727934" w:rsidTr="00E44909">
        <w:trPr>
          <w:trHeight w:val="316"/>
        </w:trPr>
        <w:tc>
          <w:tcPr>
            <w:tcW w:w="2704" w:type="dxa"/>
          </w:tcPr>
          <w:p w:rsidR="00727934" w:rsidRPr="00727934" w:rsidRDefault="00727934" w:rsidP="00727934">
            <w:pPr>
              <w:rPr>
                <w:sz w:val="22"/>
                <w:szCs w:val="22"/>
                <w:lang w:eastAsia="en-US"/>
              </w:rPr>
            </w:pPr>
            <w:r w:rsidRPr="00727934">
              <w:rPr>
                <w:sz w:val="22"/>
                <w:szCs w:val="22"/>
                <w:lang w:val="ru-RU" w:eastAsia="en-US"/>
              </w:rPr>
              <w:t>г.</w:t>
            </w:r>
            <w:r w:rsidRPr="00727934">
              <w:rPr>
                <w:sz w:val="22"/>
                <w:szCs w:val="22"/>
                <w:lang w:eastAsia="en-US"/>
              </w:rPr>
              <w:t xml:space="preserve"> </w:t>
            </w:r>
            <w:proofErr w:type="spellStart"/>
            <w:r w:rsidRPr="00727934">
              <w:rPr>
                <w:sz w:val="22"/>
                <w:szCs w:val="22"/>
                <w:lang w:eastAsia="en-US"/>
              </w:rPr>
              <w:t>Переславль-Залесский</w:t>
            </w:r>
            <w:proofErr w:type="spellEnd"/>
          </w:p>
        </w:tc>
        <w:tc>
          <w:tcPr>
            <w:tcW w:w="1134" w:type="dxa"/>
            <w:vAlign w:val="bottom"/>
          </w:tcPr>
          <w:p w:rsidR="00727934" w:rsidRPr="00727934" w:rsidRDefault="00727934" w:rsidP="00727934">
            <w:pPr>
              <w:jc w:val="center"/>
              <w:rPr>
                <w:color w:val="000000"/>
                <w:lang w:eastAsia="en-US"/>
              </w:rPr>
            </w:pPr>
            <w:r w:rsidRPr="00727934">
              <w:rPr>
                <w:color w:val="000000"/>
                <w:lang w:eastAsia="en-US"/>
              </w:rPr>
              <w:t>22</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506</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20,73</w:t>
            </w:r>
          </w:p>
        </w:tc>
        <w:tc>
          <w:tcPr>
            <w:tcW w:w="1133" w:type="dxa"/>
            <w:vAlign w:val="bottom"/>
          </w:tcPr>
          <w:p w:rsidR="00727934" w:rsidRPr="00727934" w:rsidRDefault="00727934" w:rsidP="00727934">
            <w:pPr>
              <w:jc w:val="center"/>
              <w:rPr>
                <w:color w:val="000000"/>
                <w:lang w:eastAsia="en-US"/>
              </w:rPr>
            </w:pPr>
            <w:r w:rsidRPr="00727934">
              <w:rPr>
                <w:color w:val="000000"/>
                <w:lang w:eastAsia="en-US"/>
              </w:rPr>
              <w:t>41,46</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31,91</w:t>
            </w:r>
          </w:p>
        </w:tc>
        <w:tc>
          <w:tcPr>
            <w:tcW w:w="1418" w:type="dxa"/>
            <w:vAlign w:val="bottom"/>
          </w:tcPr>
          <w:p w:rsidR="00727934" w:rsidRPr="00727934" w:rsidRDefault="00727934" w:rsidP="00727934">
            <w:pPr>
              <w:jc w:val="center"/>
              <w:rPr>
                <w:color w:val="000000"/>
                <w:lang w:eastAsia="en-US"/>
              </w:rPr>
            </w:pPr>
            <w:r w:rsidRPr="00727934">
              <w:rPr>
                <w:color w:val="000000"/>
                <w:lang w:eastAsia="en-US"/>
              </w:rPr>
              <w:t>5,89</w:t>
            </w:r>
          </w:p>
        </w:tc>
      </w:tr>
      <w:tr w:rsidR="00727934" w:rsidRPr="00727934" w:rsidTr="00E44909">
        <w:trPr>
          <w:trHeight w:val="316"/>
        </w:trPr>
        <w:tc>
          <w:tcPr>
            <w:tcW w:w="2704" w:type="dxa"/>
          </w:tcPr>
          <w:p w:rsidR="00727934" w:rsidRPr="00727934" w:rsidRDefault="00727934" w:rsidP="00727934">
            <w:pPr>
              <w:rPr>
                <w:sz w:val="22"/>
                <w:szCs w:val="22"/>
                <w:lang w:val="ru-RU" w:eastAsia="en-US"/>
              </w:rPr>
            </w:pPr>
            <w:proofErr w:type="spellStart"/>
            <w:r w:rsidRPr="00727934">
              <w:rPr>
                <w:sz w:val="22"/>
                <w:szCs w:val="22"/>
                <w:lang w:val="ru-RU" w:eastAsia="en-US"/>
              </w:rPr>
              <w:t>г.о.г</w:t>
            </w:r>
            <w:proofErr w:type="spellEnd"/>
            <w:r w:rsidRPr="00727934">
              <w:rPr>
                <w:sz w:val="22"/>
                <w:szCs w:val="22"/>
                <w:lang w:val="ru-RU" w:eastAsia="en-US"/>
              </w:rPr>
              <w:t>. Рыбинск</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28</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1704</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15,24</w:t>
            </w:r>
          </w:p>
        </w:tc>
        <w:tc>
          <w:tcPr>
            <w:tcW w:w="1133" w:type="dxa"/>
            <w:vAlign w:val="bottom"/>
          </w:tcPr>
          <w:p w:rsidR="00727934" w:rsidRPr="00727934" w:rsidRDefault="00727934" w:rsidP="00727934">
            <w:pPr>
              <w:jc w:val="center"/>
              <w:rPr>
                <w:color w:val="000000"/>
                <w:lang w:eastAsia="en-US"/>
              </w:rPr>
            </w:pPr>
            <w:r w:rsidRPr="00727934">
              <w:rPr>
                <w:color w:val="000000"/>
                <w:lang w:eastAsia="en-US"/>
              </w:rPr>
              <w:t>47,24</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31,82</w:t>
            </w:r>
          </w:p>
        </w:tc>
        <w:tc>
          <w:tcPr>
            <w:tcW w:w="1418" w:type="dxa"/>
            <w:vAlign w:val="bottom"/>
          </w:tcPr>
          <w:p w:rsidR="00727934" w:rsidRPr="00727934" w:rsidRDefault="00727934" w:rsidP="00727934">
            <w:pPr>
              <w:jc w:val="center"/>
              <w:rPr>
                <w:color w:val="000000"/>
                <w:lang w:eastAsia="en-US"/>
              </w:rPr>
            </w:pPr>
            <w:r w:rsidRPr="00727934">
              <w:rPr>
                <w:color w:val="000000"/>
                <w:lang w:eastAsia="en-US"/>
              </w:rPr>
              <w:t>5,71</w:t>
            </w:r>
          </w:p>
        </w:tc>
      </w:tr>
      <w:tr w:rsidR="00727934" w:rsidRPr="00727934" w:rsidTr="00E44909">
        <w:trPr>
          <w:trHeight w:val="316"/>
        </w:trPr>
        <w:tc>
          <w:tcPr>
            <w:tcW w:w="2704" w:type="dxa"/>
          </w:tcPr>
          <w:p w:rsidR="00727934" w:rsidRPr="00727934" w:rsidRDefault="00727934" w:rsidP="00727934">
            <w:pPr>
              <w:rPr>
                <w:sz w:val="22"/>
                <w:szCs w:val="22"/>
                <w:lang w:val="ru-RU" w:eastAsia="en-US"/>
              </w:rPr>
            </w:pPr>
            <w:proofErr w:type="spellStart"/>
            <w:r w:rsidRPr="00727934">
              <w:rPr>
                <w:sz w:val="22"/>
                <w:szCs w:val="22"/>
                <w:lang w:val="ru-RU" w:eastAsia="en-US"/>
              </w:rPr>
              <w:t>г.о</w:t>
            </w:r>
            <w:proofErr w:type="spellEnd"/>
            <w:r w:rsidR="00780EAB">
              <w:rPr>
                <w:sz w:val="22"/>
                <w:szCs w:val="22"/>
                <w:lang w:val="ru-RU" w:eastAsia="en-US"/>
              </w:rPr>
              <w:t>.</w:t>
            </w:r>
            <w:r w:rsidRPr="00727934">
              <w:rPr>
                <w:sz w:val="22"/>
                <w:szCs w:val="22"/>
                <w:lang w:val="ru-RU" w:eastAsia="en-US"/>
              </w:rPr>
              <w:t xml:space="preserve"> г. Ярославль</w:t>
            </w:r>
          </w:p>
        </w:tc>
        <w:tc>
          <w:tcPr>
            <w:tcW w:w="1134" w:type="dxa"/>
            <w:vAlign w:val="bottom"/>
          </w:tcPr>
          <w:p w:rsidR="00727934" w:rsidRPr="00780EAB" w:rsidRDefault="00727934" w:rsidP="00727934">
            <w:pPr>
              <w:jc w:val="center"/>
              <w:rPr>
                <w:color w:val="000000"/>
                <w:lang w:val="ru-RU" w:eastAsia="en-US"/>
              </w:rPr>
            </w:pPr>
            <w:r w:rsidRPr="00780EAB">
              <w:rPr>
                <w:color w:val="000000"/>
                <w:lang w:val="ru-RU" w:eastAsia="en-US"/>
              </w:rPr>
              <w:t>84</w:t>
            </w:r>
          </w:p>
        </w:tc>
        <w:tc>
          <w:tcPr>
            <w:tcW w:w="1276" w:type="dxa"/>
            <w:vAlign w:val="bottom"/>
          </w:tcPr>
          <w:p w:rsidR="00727934" w:rsidRPr="00780EAB" w:rsidRDefault="00727934" w:rsidP="00727934">
            <w:pPr>
              <w:jc w:val="center"/>
              <w:rPr>
                <w:color w:val="000000"/>
                <w:lang w:val="ru-RU" w:eastAsia="en-US"/>
              </w:rPr>
            </w:pPr>
            <w:r w:rsidRPr="00780EAB">
              <w:rPr>
                <w:color w:val="000000"/>
                <w:lang w:val="ru-RU" w:eastAsia="en-US"/>
              </w:rPr>
              <w:t>6099</w:t>
            </w:r>
          </w:p>
        </w:tc>
        <w:tc>
          <w:tcPr>
            <w:tcW w:w="1134" w:type="dxa"/>
            <w:vAlign w:val="bottom"/>
          </w:tcPr>
          <w:p w:rsidR="00727934" w:rsidRPr="00780EAB" w:rsidRDefault="00727934" w:rsidP="00727934">
            <w:pPr>
              <w:jc w:val="center"/>
              <w:rPr>
                <w:color w:val="000000"/>
                <w:lang w:val="ru-RU" w:eastAsia="en-US"/>
              </w:rPr>
            </w:pPr>
            <w:r w:rsidRPr="00780EAB">
              <w:rPr>
                <w:color w:val="000000"/>
                <w:lang w:val="ru-RU" w:eastAsia="en-US"/>
              </w:rPr>
              <w:t>18,39</w:t>
            </w:r>
          </w:p>
        </w:tc>
        <w:tc>
          <w:tcPr>
            <w:tcW w:w="1133" w:type="dxa"/>
            <w:vAlign w:val="bottom"/>
          </w:tcPr>
          <w:p w:rsidR="00727934" w:rsidRPr="00780EAB" w:rsidRDefault="00727934" w:rsidP="00727934">
            <w:pPr>
              <w:jc w:val="center"/>
              <w:rPr>
                <w:color w:val="000000"/>
                <w:lang w:val="ru-RU" w:eastAsia="en-US"/>
              </w:rPr>
            </w:pPr>
            <w:r w:rsidRPr="00780EAB">
              <w:rPr>
                <w:color w:val="000000"/>
                <w:lang w:val="ru-RU" w:eastAsia="en-US"/>
              </w:rPr>
              <w:t>44,95</w:t>
            </w:r>
          </w:p>
        </w:tc>
        <w:tc>
          <w:tcPr>
            <w:tcW w:w="1276" w:type="dxa"/>
            <w:vAlign w:val="bottom"/>
          </w:tcPr>
          <w:p w:rsidR="00727934" w:rsidRPr="00780EAB" w:rsidRDefault="00727934" w:rsidP="00727934">
            <w:pPr>
              <w:jc w:val="center"/>
              <w:rPr>
                <w:color w:val="000000"/>
                <w:lang w:val="ru-RU" w:eastAsia="en-US"/>
              </w:rPr>
            </w:pPr>
            <w:r w:rsidRPr="00780EAB">
              <w:rPr>
                <w:color w:val="000000"/>
                <w:lang w:val="ru-RU" w:eastAsia="en-US"/>
              </w:rPr>
              <w:t>30,29</w:t>
            </w:r>
          </w:p>
        </w:tc>
        <w:tc>
          <w:tcPr>
            <w:tcW w:w="1418" w:type="dxa"/>
            <w:vAlign w:val="bottom"/>
          </w:tcPr>
          <w:p w:rsidR="00727934" w:rsidRPr="00780EAB" w:rsidRDefault="00727934" w:rsidP="00727934">
            <w:pPr>
              <w:jc w:val="center"/>
              <w:rPr>
                <w:color w:val="000000"/>
                <w:lang w:val="ru-RU" w:eastAsia="en-US"/>
              </w:rPr>
            </w:pPr>
            <w:r w:rsidRPr="00780EAB">
              <w:rPr>
                <w:color w:val="000000"/>
                <w:lang w:val="ru-RU" w:eastAsia="en-US"/>
              </w:rPr>
              <w:t>6,38</w:t>
            </w:r>
          </w:p>
        </w:tc>
      </w:tr>
      <w:tr w:rsidR="00727934" w:rsidRPr="00727934" w:rsidTr="00E44909">
        <w:trPr>
          <w:trHeight w:val="316"/>
        </w:trPr>
        <w:tc>
          <w:tcPr>
            <w:tcW w:w="2704" w:type="dxa"/>
          </w:tcPr>
          <w:p w:rsidR="00727934" w:rsidRPr="00727934" w:rsidRDefault="00727934" w:rsidP="00727934">
            <w:pPr>
              <w:rPr>
                <w:sz w:val="22"/>
                <w:szCs w:val="22"/>
                <w:lang w:val="ru-RU" w:eastAsia="en-US"/>
              </w:rPr>
            </w:pPr>
            <w:proofErr w:type="spellStart"/>
            <w:r w:rsidRPr="00727934">
              <w:rPr>
                <w:sz w:val="22"/>
                <w:szCs w:val="22"/>
                <w:lang w:val="ru-RU" w:eastAsia="en-US"/>
              </w:rPr>
              <w:t>Даниловский</w:t>
            </w:r>
            <w:proofErr w:type="spellEnd"/>
            <w:r w:rsidRPr="00727934">
              <w:rPr>
                <w:sz w:val="22"/>
                <w:szCs w:val="22"/>
                <w:lang w:val="ru-RU" w:eastAsia="en-US"/>
              </w:rPr>
              <w:t xml:space="preserve"> МР</w:t>
            </w:r>
          </w:p>
        </w:tc>
        <w:tc>
          <w:tcPr>
            <w:tcW w:w="1134" w:type="dxa"/>
            <w:vAlign w:val="bottom"/>
          </w:tcPr>
          <w:p w:rsidR="00727934" w:rsidRPr="00780EAB" w:rsidRDefault="00727934" w:rsidP="00727934">
            <w:pPr>
              <w:jc w:val="center"/>
              <w:rPr>
                <w:color w:val="000000"/>
                <w:lang w:val="ru-RU" w:eastAsia="en-US"/>
              </w:rPr>
            </w:pPr>
            <w:r w:rsidRPr="00780EAB">
              <w:rPr>
                <w:color w:val="000000"/>
                <w:lang w:val="ru-RU" w:eastAsia="en-US"/>
              </w:rPr>
              <w:t>12</w:t>
            </w:r>
          </w:p>
        </w:tc>
        <w:tc>
          <w:tcPr>
            <w:tcW w:w="1276" w:type="dxa"/>
            <w:vAlign w:val="bottom"/>
          </w:tcPr>
          <w:p w:rsidR="00727934" w:rsidRPr="00780EAB" w:rsidRDefault="00727934" w:rsidP="00727934">
            <w:pPr>
              <w:jc w:val="center"/>
              <w:rPr>
                <w:color w:val="000000"/>
                <w:lang w:val="ru-RU" w:eastAsia="en-US"/>
              </w:rPr>
            </w:pPr>
            <w:r w:rsidRPr="00780EAB">
              <w:rPr>
                <w:color w:val="000000"/>
                <w:lang w:val="ru-RU" w:eastAsia="en-US"/>
              </w:rPr>
              <w:t>207</w:t>
            </w:r>
          </w:p>
        </w:tc>
        <w:tc>
          <w:tcPr>
            <w:tcW w:w="1134" w:type="dxa"/>
            <w:vAlign w:val="bottom"/>
          </w:tcPr>
          <w:p w:rsidR="00727934" w:rsidRPr="00780EAB" w:rsidRDefault="00727934" w:rsidP="00727934">
            <w:pPr>
              <w:jc w:val="center"/>
              <w:rPr>
                <w:color w:val="000000"/>
                <w:lang w:val="ru-RU" w:eastAsia="en-US"/>
              </w:rPr>
            </w:pPr>
            <w:r w:rsidRPr="00780EAB">
              <w:rPr>
                <w:color w:val="000000"/>
                <w:lang w:val="ru-RU" w:eastAsia="en-US"/>
              </w:rPr>
              <w:t>26</w:t>
            </w:r>
          </w:p>
        </w:tc>
        <w:tc>
          <w:tcPr>
            <w:tcW w:w="1133" w:type="dxa"/>
            <w:vAlign w:val="bottom"/>
          </w:tcPr>
          <w:p w:rsidR="00727934" w:rsidRPr="00780EAB" w:rsidRDefault="00727934" w:rsidP="00727934">
            <w:pPr>
              <w:jc w:val="center"/>
              <w:rPr>
                <w:color w:val="000000"/>
                <w:lang w:val="ru-RU" w:eastAsia="en-US"/>
              </w:rPr>
            </w:pPr>
            <w:r w:rsidRPr="00780EAB">
              <w:rPr>
                <w:color w:val="000000"/>
                <w:lang w:val="ru-RU" w:eastAsia="en-US"/>
              </w:rPr>
              <w:t>38,67</w:t>
            </w:r>
          </w:p>
        </w:tc>
        <w:tc>
          <w:tcPr>
            <w:tcW w:w="1276" w:type="dxa"/>
            <w:vAlign w:val="bottom"/>
          </w:tcPr>
          <w:p w:rsidR="00727934" w:rsidRPr="00780EAB" w:rsidRDefault="00727934" w:rsidP="00727934">
            <w:pPr>
              <w:jc w:val="center"/>
              <w:rPr>
                <w:color w:val="000000"/>
                <w:lang w:val="ru-RU" w:eastAsia="en-US"/>
              </w:rPr>
            </w:pPr>
            <w:r w:rsidRPr="00780EAB">
              <w:rPr>
                <w:color w:val="000000"/>
                <w:lang w:val="ru-RU" w:eastAsia="en-US"/>
              </w:rPr>
              <w:t>32</w:t>
            </w:r>
          </w:p>
        </w:tc>
        <w:tc>
          <w:tcPr>
            <w:tcW w:w="1418" w:type="dxa"/>
            <w:vAlign w:val="bottom"/>
          </w:tcPr>
          <w:p w:rsidR="00727934" w:rsidRPr="00780EAB" w:rsidRDefault="00727934" w:rsidP="00727934">
            <w:pPr>
              <w:jc w:val="center"/>
              <w:rPr>
                <w:color w:val="000000"/>
                <w:lang w:val="ru-RU" w:eastAsia="en-US"/>
              </w:rPr>
            </w:pPr>
            <w:r w:rsidRPr="00780EAB">
              <w:rPr>
                <w:color w:val="000000"/>
                <w:lang w:val="ru-RU" w:eastAsia="en-US"/>
              </w:rPr>
              <w:t>3,33</w:t>
            </w:r>
          </w:p>
        </w:tc>
      </w:tr>
      <w:tr w:rsidR="00727934" w:rsidRPr="00727934" w:rsidTr="00E44909">
        <w:trPr>
          <w:trHeight w:val="316"/>
        </w:trPr>
        <w:tc>
          <w:tcPr>
            <w:tcW w:w="2704" w:type="dxa"/>
          </w:tcPr>
          <w:p w:rsidR="00727934" w:rsidRPr="00727934" w:rsidRDefault="00780EAB" w:rsidP="00727934">
            <w:pPr>
              <w:rPr>
                <w:sz w:val="22"/>
                <w:szCs w:val="22"/>
                <w:lang w:val="ru-RU" w:eastAsia="en-US"/>
              </w:rPr>
            </w:pPr>
            <w:proofErr w:type="spellStart"/>
            <w:r>
              <w:rPr>
                <w:sz w:val="22"/>
                <w:szCs w:val="22"/>
                <w:lang w:val="ru-RU" w:eastAsia="en-US"/>
              </w:rPr>
              <w:t>Любимский</w:t>
            </w:r>
            <w:proofErr w:type="spellEnd"/>
            <w:r>
              <w:rPr>
                <w:sz w:val="22"/>
                <w:szCs w:val="22"/>
                <w:lang w:val="ru-RU" w:eastAsia="en-US"/>
              </w:rPr>
              <w:t xml:space="preserve"> </w:t>
            </w:r>
            <w:r w:rsidR="00727934" w:rsidRPr="00727934">
              <w:rPr>
                <w:sz w:val="22"/>
                <w:szCs w:val="22"/>
                <w:lang w:val="ru-RU" w:eastAsia="en-US"/>
              </w:rPr>
              <w:t>МР</w:t>
            </w:r>
          </w:p>
        </w:tc>
        <w:tc>
          <w:tcPr>
            <w:tcW w:w="1134" w:type="dxa"/>
            <w:vAlign w:val="bottom"/>
          </w:tcPr>
          <w:p w:rsidR="00727934" w:rsidRPr="00780EAB" w:rsidRDefault="00727934" w:rsidP="00727934">
            <w:pPr>
              <w:jc w:val="center"/>
              <w:rPr>
                <w:color w:val="000000"/>
                <w:lang w:val="ru-RU" w:eastAsia="en-US"/>
              </w:rPr>
            </w:pPr>
            <w:r w:rsidRPr="00780EAB">
              <w:rPr>
                <w:color w:val="000000"/>
                <w:lang w:val="ru-RU" w:eastAsia="en-US"/>
              </w:rPr>
              <w:t>6</w:t>
            </w:r>
          </w:p>
        </w:tc>
        <w:tc>
          <w:tcPr>
            <w:tcW w:w="1276" w:type="dxa"/>
            <w:vAlign w:val="bottom"/>
          </w:tcPr>
          <w:p w:rsidR="00727934" w:rsidRPr="00780EAB" w:rsidRDefault="00727934" w:rsidP="00727934">
            <w:pPr>
              <w:jc w:val="center"/>
              <w:rPr>
                <w:color w:val="000000"/>
                <w:lang w:val="ru-RU" w:eastAsia="en-US"/>
              </w:rPr>
            </w:pPr>
            <w:r w:rsidRPr="00780EAB">
              <w:rPr>
                <w:color w:val="000000"/>
                <w:lang w:val="ru-RU" w:eastAsia="en-US"/>
              </w:rPr>
              <w:t>77</w:t>
            </w:r>
          </w:p>
        </w:tc>
        <w:tc>
          <w:tcPr>
            <w:tcW w:w="1134" w:type="dxa"/>
            <w:vAlign w:val="bottom"/>
          </w:tcPr>
          <w:p w:rsidR="00727934" w:rsidRPr="00780EAB" w:rsidRDefault="00727934" w:rsidP="00727934">
            <w:pPr>
              <w:jc w:val="center"/>
              <w:rPr>
                <w:color w:val="000000"/>
                <w:lang w:val="ru-RU" w:eastAsia="en-US"/>
              </w:rPr>
            </w:pPr>
            <w:r w:rsidRPr="00780EAB">
              <w:rPr>
                <w:color w:val="000000"/>
                <w:lang w:val="ru-RU" w:eastAsia="en-US"/>
              </w:rPr>
              <w:t>33,77</w:t>
            </w:r>
          </w:p>
        </w:tc>
        <w:tc>
          <w:tcPr>
            <w:tcW w:w="1133" w:type="dxa"/>
            <w:vAlign w:val="bottom"/>
          </w:tcPr>
          <w:p w:rsidR="00727934" w:rsidRPr="00780EAB" w:rsidRDefault="00727934" w:rsidP="00727934">
            <w:pPr>
              <w:jc w:val="center"/>
              <w:rPr>
                <w:color w:val="000000"/>
                <w:lang w:val="ru-RU" w:eastAsia="en-US"/>
              </w:rPr>
            </w:pPr>
            <w:r w:rsidRPr="00780EAB">
              <w:rPr>
                <w:color w:val="000000"/>
                <w:lang w:val="ru-RU" w:eastAsia="en-US"/>
              </w:rPr>
              <w:t>33,77</w:t>
            </w:r>
          </w:p>
        </w:tc>
        <w:tc>
          <w:tcPr>
            <w:tcW w:w="1276" w:type="dxa"/>
            <w:vAlign w:val="bottom"/>
          </w:tcPr>
          <w:p w:rsidR="00727934" w:rsidRPr="00780EAB" w:rsidRDefault="00727934" w:rsidP="00727934">
            <w:pPr>
              <w:jc w:val="center"/>
              <w:rPr>
                <w:color w:val="000000"/>
                <w:lang w:val="ru-RU" w:eastAsia="en-US"/>
              </w:rPr>
            </w:pPr>
            <w:r w:rsidRPr="00780EAB">
              <w:rPr>
                <w:color w:val="000000"/>
                <w:lang w:val="ru-RU" w:eastAsia="en-US"/>
              </w:rPr>
              <w:t>31,17</w:t>
            </w:r>
          </w:p>
        </w:tc>
        <w:tc>
          <w:tcPr>
            <w:tcW w:w="1418" w:type="dxa"/>
            <w:vAlign w:val="bottom"/>
          </w:tcPr>
          <w:p w:rsidR="00727934" w:rsidRPr="00780EAB" w:rsidRDefault="00727934" w:rsidP="00727934">
            <w:pPr>
              <w:jc w:val="center"/>
              <w:rPr>
                <w:color w:val="000000"/>
                <w:lang w:val="ru-RU" w:eastAsia="en-US"/>
              </w:rPr>
            </w:pPr>
            <w:r w:rsidRPr="00780EAB">
              <w:rPr>
                <w:color w:val="000000"/>
                <w:lang w:val="ru-RU" w:eastAsia="en-US"/>
              </w:rPr>
              <w:t>1,3</w:t>
            </w:r>
          </w:p>
        </w:tc>
      </w:tr>
      <w:tr w:rsidR="00727934" w:rsidRPr="00727934" w:rsidTr="00E44909">
        <w:trPr>
          <w:trHeight w:val="316"/>
        </w:trPr>
        <w:tc>
          <w:tcPr>
            <w:tcW w:w="2704" w:type="dxa"/>
          </w:tcPr>
          <w:p w:rsidR="00727934" w:rsidRPr="00727934" w:rsidRDefault="00727934" w:rsidP="00727934">
            <w:pPr>
              <w:rPr>
                <w:sz w:val="22"/>
                <w:szCs w:val="22"/>
                <w:lang w:val="ru-RU" w:eastAsia="en-US"/>
              </w:rPr>
            </w:pPr>
            <w:proofErr w:type="spellStart"/>
            <w:r w:rsidRPr="00727934">
              <w:rPr>
                <w:sz w:val="22"/>
                <w:szCs w:val="22"/>
                <w:lang w:val="ru-RU" w:eastAsia="en-US"/>
              </w:rPr>
              <w:t>Мышкинский</w:t>
            </w:r>
            <w:proofErr w:type="spellEnd"/>
            <w:r w:rsidRPr="00727934">
              <w:rPr>
                <w:sz w:val="22"/>
                <w:szCs w:val="22"/>
                <w:lang w:val="ru-RU" w:eastAsia="en-US"/>
              </w:rPr>
              <w:t xml:space="preserve">  МР</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5</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81</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23,46</w:t>
            </w:r>
          </w:p>
        </w:tc>
        <w:tc>
          <w:tcPr>
            <w:tcW w:w="1133" w:type="dxa"/>
            <w:vAlign w:val="bottom"/>
          </w:tcPr>
          <w:p w:rsidR="00727934" w:rsidRPr="00727934" w:rsidRDefault="00727934" w:rsidP="00727934">
            <w:pPr>
              <w:jc w:val="center"/>
              <w:rPr>
                <w:color w:val="000000"/>
                <w:lang w:eastAsia="en-US"/>
              </w:rPr>
            </w:pPr>
            <w:r w:rsidRPr="00727934">
              <w:rPr>
                <w:color w:val="000000"/>
                <w:lang w:eastAsia="en-US"/>
              </w:rPr>
              <w:t>37,04</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30,86</w:t>
            </w:r>
          </w:p>
        </w:tc>
        <w:tc>
          <w:tcPr>
            <w:tcW w:w="1418" w:type="dxa"/>
            <w:vAlign w:val="bottom"/>
          </w:tcPr>
          <w:p w:rsidR="00727934" w:rsidRPr="00727934" w:rsidRDefault="00727934" w:rsidP="00727934">
            <w:pPr>
              <w:jc w:val="center"/>
              <w:rPr>
                <w:color w:val="000000"/>
                <w:lang w:eastAsia="en-US"/>
              </w:rPr>
            </w:pPr>
            <w:r w:rsidRPr="00727934">
              <w:rPr>
                <w:color w:val="000000"/>
                <w:lang w:eastAsia="en-US"/>
              </w:rPr>
              <w:t>8,64</w:t>
            </w:r>
          </w:p>
        </w:tc>
      </w:tr>
      <w:tr w:rsidR="00727934" w:rsidRPr="00727934" w:rsidTr="00E44909">
        <w:trPr>
          <w:trHeight w:val="316"/>
        </w:trPr>
        <w:tc>
          <w:tcPr>
            <w:tcW w:w="2704" w:type="dxa"/>
          </w:tcPr>
          <w:p w:rsidR="00727934" w:rsidRPr="00727934" w:rsidRDefault="00727934" w:rsidP="00727934">
            <w:pPr>
              <w:rPr>
                <w:color w:val="000000"/>
                <w:sz w:val="22"/>
                <w:szCs w:val="22"/>
                <w:lang w:val="ru-RU" w:eastAsia="en-US"/>
              </w:rPr>
            </w:pPr>
            <w:proofErr w:type="spellStart"/>
            <w:r w:rsidRPr="00727934">
              <w:rPr>
                <w:color w:val="000000"/>
                <w:sz w:val="22"/>
                <w:szCs w:val="22"/>
                <w:lang w:eastAsia="en-US"/>
              </w:rPr>
              <w:t>Некоузский</w:t>
            </w:r>
            <w:proofErr w:type="spellEnd"/>
            <w:r w:rsidRPr="00727934">
              <w:rPr>
                <w:color w:val="000000"/>
                <w:sz w:val="22"/>
                <w:szCs w:val="22"/>
                <w:lang w:eastAsia="en-US"/>
              </w:rPr>
              <w:t xml:space="preserve"> </w:t>
            </w:r>
            <w:r w:rsidRPr="00727934">
              <w:rPr>
                <w:sz w:val="22"/>
                <w:szCs w:val="22"/>
                <w:lang w:val="ru-RU" w:eastAsia="en-US"/>
              </w:rPr>
              <w:t xml:space="preserve"> МР</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9</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106</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13,21</w:t>
            </w:r>
          </w:p>
        </w:tc>
        <w:tc>
          <w:tcPr>
            <w:tcW w:w="1133" w:type="dxa"/>
            <w:vAlign w:val="bottom"/>
          </w:tcPr>
          <w:p w:rsidR="00727934" w:rsidRPr="00727934" w:rsidRDefault="00727934" w:rsidP="00727934">
            <w:pPr>
              <w:jc w:val="center"/>
              <w:rPr>
                <w:color w:val="000000"/>
                <w:lang w:eastAsia="en-US"/>
              </w:rPr>
            </w:pPr>
            <w:r w:rsidRPr="00727934">
              <w:rPr>
                <w:color w:val="000000"/>
                <w:lang w:eastAsia="en-US"/>
              </w:rPr>
              <w:t>40,57</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38,68</w:t>
            </w:r>
          </w:p>
        </w:tc>
        <w:tc>
          <w:tcPr>
            <w:tcW w:w="1418" w:type="dxa"/>
            <w:vAlign w:val="bottom"/>
          </w:tcPr>
          <w:p w:rsidR="00727934" w:rsidRPr="00727934" w:rsidRDefault="00727934" w:rsidP="00727934">
            <w:pPr>
              <w:jc w:val="center"/>
              <w:rPr>
                <w:color w:val="000000"/>
                <w:lang w:eastAsia="en-US"/>
              </w:rPr>
            </w:pPr>
            <w:r w:rsidRPr="00727934">
              <w:rPr>
                <w:color w:val="000000"/>
                <w:lang w:eastAsia="en-US"/>
              </w:rPr>
              <w:t>7,55</w:t>
            </w:r>
          </w:p>
        </w:tc>
      </w:tr>
      <w:tr w:rsidR="00727934" w:rsidRPr="00727934" w:rsidTr="00E44909">
        <w:trPr>
          <w:trHeight w:val="316"/>
        </w:trPr>
        <w:tc>
          <w:tcPr>
            <w:tcW w:w="2704" w:type="dxa"/>
          </w:tcPr>
          <w:p w:rsidR="00727934" w:rsidRPr="00727934" w:rsidRDefault="00727934" w:rsidP="00727934">
            <w:pPr>
              <w:rPr>
                <w:sz w:val="22"/>
                <w:szCs w:val="22"/>
                <w:lang w:val="ru-RU" w:eastAsia="en-US"/>
              </w:rPr>
            </w:pPr>
            <w:r w:rsidRPr="00727934">
              <w:rPr>
                <w:sz w:val="22"/>
                <w:szCs w:val="22"/>
                <w:lang w:val="ru-RU" w:eastAsia="en-US"/>
              </w:rPr>
              <w:t>Некрасовский  МР</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9</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159</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25,79</w:t>
            </w:r>
          </w:p>
        </w:tc>
        <w:tc>
          <w:tcPr>
            <w:tcW w:w="1133" w:type="dxa"/>
            <w:vAlign w:val="bottom"/>
          </w:tcPr>
          <w:p w:rsidR="00727934" w:rsidRPr="00727934" w:rsidRDefault="00727934" w:rsidP="00727934">
            <w:pPr>
              <w:jc w:val="center"/>
              <w:rPr>
                <w:color w:val="000000"/>
                <w:lang w:eastAsia="en-US"/>
              </w:rPr>
            </w:pPr>
            <w:r w:rsidRPr="00727934">
              <w:rPr>
                <w:color w:val="000000"/>
                <w:lang w:eastAsia="en-US"/>
              </w:rPr>
              <w:t>45,91</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23,27</w:t>
            </w:r>
          </w:p>
        </w:tc>
        <w:tc>
          <w:tcPr>
            <w:tcW w:w="1418" w:type="dxa"/>
            <w:vAlign w:val="bottom"/>
          </w:tcPr>
          <w:p w:rsidR="00727934" w:rsidRPr="00727934" w:rsidRDefault="00727934" w:rsidP="00727934">
            <w:pPr>
              <w:jc w:val="center"/>
              <w:rPr>
                <w:color w:val="000000"/>
                <w:lang w:eastAsia="en-US"/>
              </w:rPr>
            </w:pPr>
            <w:r w:rsidRPr="00727934">
              <w:rPr>
                <w:color w:val="000000"/>
                <w:lang w:eastAsia="en-US"/>
              </w:rPr>
              <w:t>5,03</w:t>
            </w:r>
          </w:p>
        </w:tc>
      </w:tr>
      <w:tr w:rsidR="00727934" w:rsidRPr="00727934" w:rsidTr="00E44909">
        <w:trPr>
          <w:trHeight w:val="316"/>
        </w:trPr>
        <w:tc>
          <w:tcPr>
            <w:tcW w:w="2704" w:type="dxa"/>
          </w:tcPr>
          <w:p w:rsidR="00727934" w:rsidRPr="00727934" w:rsidRDefault="00727934" w:rsidP="00727934">
            <w:pPr>
              <w:rPr>
                <w:sz w:val="22"/>
                <w:szCs w:val="22"/>
                <w:lang w:val="ru-RU" w:eastAsia="en-US"/>
              </w:rPr>
            </w:pPr>
            <w:r w:rsidRPr="00727934">
              <w:rPr>
                <w:sz w:val="22"/>
                <w:szCs w:val="22"/>
                <w:lang w:val="ru-RU" w:eastAsia="en-US"/>
              </w:rPr>
              <w:t>Первомайский  МР</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8</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57</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24,56</w:t>
            </w:r>
          </w:p>
        </w:tc>
        <w:tc>
          <w:tcPr>
            <w:tcW w:w="1133" w:type="dxa"/>
            <w:vAlign w:val="bottom"/>
          </w:tcPr>
          <w:p w:rsidR="00727934" w:rsidRPr="00727934" w:rsidRDefault="00727934" w:rsidP="00727934">
            <w:pPr>
              <w:jc w:val="center"/>
              <w:rPr>
                <w:color w:val="000000"/>
                <w:lang w:eastAsia="en-US"/>
              </w:rPr>
            </w:pPr>
            <w:r w:rsidRPr="00727934">
              <w:rPr>
                <w:color w:val="000000"/>
                <w:lang w:eastAsia="en-US"/>
              </w:rPr>
              <w:t>36,84</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35,09</w:t>
            </w:r>
          </w:p>
        </w:tc>
        <w:tc>
          <w:tcPr>
            <w:tcW w:w="1418" w:type="dxa"/>
            <w:vAlign w:val="bottom"/>
          </w:tcPr>
          <w:p w:rsidR="00727934" w:rsidRPr="00727934" w:rsidRDefault="00727934" w:rsidP="00727934">
            <w:pPr>
              <w:jc w:val="center"/>
              <w:rPr>
                <w:color w:val="000000"/>
                <w:lang w:eastAsia="en-US"/>
              </w:rPr>
            </w:pPr>
            <w:r w:rsidRPr="00727934">
              <w:rPr>
                <w:color w:val="000000"/>
                <w:lang w:eastAsia="en-US"/>
              </w:rPr>
              <w:t>3,51</w:t>
            </w:r>
          </w:p>
        </w:tc>
      </w:tr>
      <w:tr w:rsidR="00727934" w:rsidRPr="00727934" w:rsidTr="00E44909">
        <w:trPr>
          <w:trHeight w:val="316"/>
        </w:trPr>
        <w:tc>
          <w:tcPr>
            <w:tcW w:w="2704" w:type="dxa"/>
          </w:tcPr>
          <w:p w:rsidR="00727934" w:rsidRPr="00727934" w:rsidRDefault="00727934" w:rsidP="00727934">
            <w:pPr>
              <w:rPr>
                <w:sz w:val="22"/>
                <w:szCs w:val="22"/>
                <w:lang w:val="ru-RU" w:eastAsia="en-US"/>
              </w:rPr>
            </w:pPr>
            <w:r w:rsidRPr="00727934">
              <w:rPr>
                <w:sz w:val="22"/>
                <w:szCs w:val="22"/>
                <w:lang w:val="ru-RU" w:eastAsia="en-US"/>
              </w:rPr>
              <w:t>Пошехонский  МР</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9</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88</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11,36</w:t>
            </w:r>
          </w:p>
        </w:tc>
        <w:tc>
          <w:tcPr>
            <w:tcW w:w="1133" w:type="dxa"/>
            <w:vAlign w:val="bottom"/>
          </w:tcPr>
          <w:p w:rsidR="00727934" w:rsidRPr="00727934" w:rsidRDefault="00727934" w:rsidP="00727934">
            <w:pPr>
              <w:jc w:val="center"/>
              <w:rPr>
                <w:color w:val="000000"/>
                <w:lang w:eastAsia="en-US"/>
              </w:rPr>
            </w:pPr>
            <w:r w:rsidRPr="00727934">
              <w:rPr>
                <w:color w:val="000000"/>
                <w:lang w:eastAsia="en-US"/>
              </w:rPr>
              <w:t>46,59</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36,36</w:t>
            </w:r>
          </w:p>
        </w:tc>
        <w:tc>
          <w:tcPr>
            <w:tcW w:w="1418" w:type="dxa"/>
            <w:vAlign w:val="bottom"/>
          </w:tcPr>
          <w:p w:rsidR="00727934" w:rsidRPr="00727934" w:rsidRDefault="00727934" w:rsidP="00727934">
            <w:pPr>
              <w:jc w:val="center"/>
              <w:rPr>
                <w:color w:val="000000"/>
                <w:lang w:eastAsia="en-US"/>
              </w:rPr>
            </w:pPr>
            <w:r w:rsidRPr="00727934">
              <w:rPr>
                <w:color w:val="000000"/>
                <w:lang w:eastAsia="en-US"/>
              </w:rPr>
              <w:t>5,68</w:t>
            </w:r>
          </w:p>
        </w:tc>
      </w:tr>
      <w:tr w:rsidR="00727934" w:rsidRPr="00727934" w:rsidTr="00E44909">
        <w:trPr>
          <w:trHeight w:val="316"/>
        </w:trPr>
        <w:tc>
          <w:tcPr>
            <w:tcW w:w="2704" w:type="dxa"/>
          </w:tcPr>
          <w:p w:rsidR="00727934" w:rsidRPr="00727934" w:rsidRDefault="00727934" w:rsidP="00727934">
            <w:pPr>
              <w:rPr>
                <w:sz w:val="22"/>
                <w:szCs w:val="22"/>
                <w:lang w:val="ru-RU" w:eastAsia="en-US"/>
              </w:rPr>
            </w:pPr>
            <w:r w:rsidRPr="00727934">
              <w:rPr>
                <w:sz w:val="22"/>
                <w:szCs w:val="22"/>
                <w:lang w:val="ru-RU" w:eastAsia="en-US"/>
              </w:rPr>
              <w:t>Ростовский  МР</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23</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582</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13,75</w:t>
            </w:r>
          </w:p>
        </w:tc>
        <w:tc>
          <w:tcPr>
            <w:tcW w:w="1133" w:type="dxa"/>
            <w:vAlign w:val="bottom"/>
          </w:tcPr>
          <w:p w:rsidR="00727934" w:rsidRPr="00727934" w:rsidRDefault="00727934" w:rsidP="00727934">
            <w:pPr>
              <w:jc w:val="center"/>
              <w:rPr>
                <w:color w:val="000000"/>
                <w:lang w:eastAsia="en-US"/>
              </w:rPr>
            </w:pPr>
            <w:r w:rsidRPr="00727934">
              <w:rPr>
                <w:color w:val="000000"/>
                <w:lang w:eastAsia="en-US"/>
              </w:rPr>
              <w:t>44,33</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31,96</w:t>
            </w:r>
          </w:p>
        </w:tc>
        <w:tc>
          <w:tcPr>
            <w:tcW w:w="1418" w:type="dxa"/>
            <w:vAlign w:val="bottom"/>
          </w:tcPr>
          <w:p w:rsidR="00727934" w:rsidRPr="00727934" w:rsidRDefault="00727934" w:rsidP="00727934">
            <w:pPr>
              <w:jc w:val="center"/>
              <w:rPr>
                <w:color w:val="000000"/>
                <w:lang w:eastAsia="en-US"/>
              </w:rPr>
            </w:pPr>
            <w:r w:rsidRPr="00727934">
              <w:rPr>
                <w:color w:val="000000"/>
                <w:lang w:eastAsia="en-US"/>
              </w:rPr>
              <w:t>9,97</w:t>
            </w:r>
          </w:p>
        </w:tc>
      </w:tr>
      <w:tr w:rsidR="00727934" w:rsidRPr="00727934" w:rsidTr="00E44909">
        <w:trPr>
          <w:trHeight w:val="316"/>
        </w:trPr>
        <w:tc>
          <w:tcPr>
            <w:tcW w:w="2704" w:type="dxa"/>
          </w:tcPr>
          <w:p w:rsidR="00727934" w:rsidRPr="00727934" w:rsidRDefault="00727934" w:rsidP="00727934">
            <w:pPr>
              <w:rPr>
                <w:sz w:val="22"/>
                <w:szCs w:val="22"/>
                <w:lang w:val="ru-RU" w:eastAsia="en-US"/>
              </w:rPr>
            </w:pPr>
            <w:r w:rsidRPr="00727934">
              <w:rPr>
                <w:sz w:val="22"/>
                <w:szCs w:val="22"/>
                <w:lang w:val="ru-RU" w:eastAsia="en-US"/>
              </w:rPr>
              <w:t>Рыбинский  МР</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14</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179</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3,91</w:t>
            </w:r>
          </w:p>
        </w:tc>
        <w:tc>
          <w:tcPr>
            <w:tcW w:w="1133" w:type="dxa"/>
            <w:vAlign w:val="bottom"/>
          </w:tcPr>
          <w:p w:rsidR="00727934" w:rsidRPr="00727934" w:rsidRDefault="00727934" w:rsidP="00727934">
            <w:pPr>
              <w:jc w:val="center"/>
              <w:rPr>
                <w:color w:val="000000"/>
                <w:lang w:eastAsia="en-US"/>
              </w:rPr>
            </w:pPr>
            <w:r w:rsidRPr="00727934">
              <w:rPr>
                <w:color w:val="000000"/>
                <w:lang w:eastAsia="en-US"/>
              </w:rPr>
              <w:t>44,13</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43,02</w:t>
            </w:r>
          </w:p>
        </w:tc>
        <w:tc>
          <w:tcPr>
            <w:tcW w:w="1418" w:type="dxa"/>
            <w:vAlign w:val="bottom"/>
          </w:tcPr>
          <w:p w:rsidR="00727934" w:rsidRPr="00727934" w:rsidRDefault="00727934" w:rsidP="00727934">
            <w:pPr>
              <w:jc w:val="center"/>
              <w:rPr>
                <w:color w:val="000000"/>
                <w:lang w:eastAsia="en-US"/>
              </w:rPr>
            </w:pPr>
            <w:r w:rsidRPr="00727934">
              <w:rPr>
                <w:color w:val="000000"/>
                <w:lang w:eastAsia="en-US"/>
              </w:rPr>
              <w:t>8,94</w:t>
            </w:r>
          </w:p>
        </w:tc>
      </w:tr>
      <w:tr w:rsidR="00727934" w:rsidRPr="00727934" w:rsidTr="00E44909">
        <w:trPr>
          <w:trHeight w:val="316"/>
        </w:trPr>
        <w:tc>
          <w:tcPr>
            <w:tcW w:w="2704" w:type="dxa"/>
          </w:tcPr>
          <w:p w:rsidR="00727934" w:rsidRPr="00727934" w:rsidRDefault="00727934" w:rsidP="00727934">
            <w:pPr>
              <w:rPr>
                <w:sz w:val="22"/>
                <w:szCs w:val="22"/>
                <w:lang w:eastAsia="en-US"/>
              </w:rPr>
            </w:pPr>
            <w:proofErr w:type="spellStart"/>
            <w:r w:rsidRPr="00727934">
              <w:rPr>
                <w:sz w:val="22"/>
                <w:szCs w:val="22"/>
                <w:lang w:eastAsia="en-US"/>
              </w:rPr>
              <w:t>Тутаевский</w:t>
            </w:r>
            <w:proofErr w:type="spellEnd"/>
            <w:r w:rsidRPr="00727934">
              <w:rPr>
                <w:sz w:val="22"/>
                <w:szCs w:val="22"/>
                <w:lang w:eastAsia="en-US"/>
              </w:rPr>
              <w:t xml:space="preserve"> </w:t>
            </w:r>
            <w:r w:rsidRPr="00727934">
              <w:rPr>
                <w:sz w:val="22"/>
                <w:szCs w:val="22"/>
                <w:lang w:val="ru-RU" w:eastAsia="en-US"/>
              </w:rPr>
              <w:t xml:space="preserve"> МР</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15</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508</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15,55</w:t>
            </w:r>
          </w:p>
        </w:tc>
        <w:tc>
          <w:tcPr>
            <w:tcW w:w="1133" w:type="dxa"/>
            <w:vAlign w:val="bottom"/>
          </w:tcPr>
          <w:p w:rsidR="00727934" w:rsidRPr="00727934" w:rsidRDefault="00727934" w:rsidP="00727934">
            <w:pPr>
              <w:jc w:val="center"/>
              <w:rPr>
                <w:color w:val="000000"/>
                <w:lang w:eastAsia="en-US"/>
              </w:rPr>
            </w:pPr>
            <w:r w:rsidRPr="00727934">
              <w:rPr>
                <w:color w:val="000000"/>
                <w:lang w:eastAsia="en-US"/>
              </w:rPr>
              <w:t>46,26</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30,91</w:t>
            </w:r>
          </w:p>
        </w:tc>
        <w:tc>
          <w:tcPr>
            <w:tcW w:w="1418" w:type="dxa"/>
            <w:vAlign w:val="bottom"/>
          </w:tcPr>
          <w:p w:rsidR="00727934" w:rsidRPr="00727934" w:rsidRDefault="00727934" w:rsidP="00727934">
            <w:pPr>
              <w:jc w:val="center"/>
              <w:rPr>
                <w:color w:val="000000"/>
                <w:lang w:eastAsia="en-US"/>
              </w:rPr>
            </w:pPr>
            <w:r w:rsidRPr="00727934">
              <w:rPr>
                <w:color w:val="000000"/>
                <w:lang w:eastAsia="en-US"/>
              </w:rPr>
              <w:t>7,28</w:t>
            </w:r>
          </w:p>
        </w:tc>
      </w:tr>
      <w:tr w:rsidR="00727934" w:rsidRPr="00727934" w:rsidTr="00E44909">
        <w:trPr>
          <w:trHeight w:val="316"/>
        </w:trPr>
        <w:tc>
          <w:tcPr>
            <w:tcW w:w="2704" w:type="dxa"/>
          </w:tcPr>
          <w:p w:rsidR="00727934" w:rsidRPr="00727934" w:rsidRDefault="00727934" w:rsidP="00727934">
            <w:pPr>
              <w:rPr>
                <w:sz w:val="22"/>
                <w:szCs w:val="22"/>
                <w:lang w:val="ru-RU" w:eastAsia="en-US"/>
              </w:rPr>
            </w:pPr>
            <w:proofErr w:type="spellStart"/>
            <w:r w:rsidRPr="00727934">
              <w:rPr>
                <w:sz w:val="22"/>
                <w:szCs w:val="22"/>
                <w:lang w:val="ru-RU" w:eastAsia="en-US"/>
              </w:rPr>
              <w:t>Угличский</w:t>
            </w:r>
            <w:proofErr w:type="spellEnd"/>
            <w:r w:rsidRPr="00727934">
              <w:rPr>
                <w:sz w:val="22"/>
                <w:szCs w:val="22"/>
                <w:lang w:val="ru-RU" w:eastAsia="en-US"/>
              </w:rPr>
              <w:t xml:space="preserve">  МР</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24</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389</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14,4</w:t>
            </w:r>
          </w:p>
        </w:tc>
        <w:tc>
          <w:tcPr>
            <w:tcW w:w="1133" w:type="dxa"/>
            <w:vAlign w:val="bottom"/>
          </w:tcPr>
          <w:p w:rsidR="00727934" w:rsidRPr="00727934" w:rsidRDefault="00727934" w:rsidP="00727934">
            <w:pPr>
              <w:jc w:val="center"/>
              <w:rPr>
                <w:color w:val="000000"/>
                <w:lang w:eastAsia="en-US"/>
              </w:rPr>
            </w:pPr>
            <w:r w:rsidRPr="00727934">
              <w:rPr>
                <w:color w:val="000000"/>
                <w:lang w:eastAsia="en-US"/>
              </w:rPr>
              <w:t>53,73</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28,79</w:t>
            </w:r>
          </w:p>
        </w:tc>
        <w:tc>
          <w:tcPr>
            <w:tcW w:w="1418" w:type="dxa"/>
            <w:vAlign w:val="bottom"/>
          </w:tcPr>
          <w:p w:rsidR="00727934" w:rsidRPr="00727934" w:rsidRDefault="00727934" w:rsidP="00727934">
            <w:pPr>
              <w:jc w:val="center"/>
              <w:rPr>
                <w:color w:val="000000"/>
                <w:lang w:eastAsia="en-US"/>
              </w:rPr>
            </w:pPr>
            <w:r w:rsidRPr="00727934">
              <w:rPr>
                <w:color w:val="000000"/>
                <w:lang w:eastAsia="en-US"/>
              </w:rPr>
              <w:t>3,08</w:t>
            </w:r>
          </w:p>
        </w:tc>
      </w:tr>
      <w:tr w:rsidR="00727934" w:rsidRPr="00727934" w:rsidTr="00E44909">
        <w:trPr>
          <w:trHeight w:val="316"/>
        </w:trPr>
        <w:tc>
          <w:tcPr>
            <w:tcW w:w="2704" w:type="dxa"/>
          </w:tcPr>
          <w:p w:rsidR="00727934" w:rsidRPr="00727934" w:rsidRDefault="00727934" w:rsidP="00727934">
            <w:pPr>
              <w:rPr>
                <w:sz w:val="22"/>
                <w:szCs w:val="22"/>
                <w:lang w:val="ru-RU" w:eastAsia="en-US"/>
              </w:rPr>
            </w:pPr>
            <w:r w:rsidRPr="00727934">
              <w:rPr>
                <w:sz w:val="22"/>
                <w:szCs w:val="22"/>
                <w:lang w:val="ru-RU" w:eastAsia="en-US"/>
              </w:rPr>
              <w:t>Ярославский  МР</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24</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590</w:t>
            </w:r>
          </w:p>
        </w:tc>
        <w:tc>
          <w:tcPr>
            <w:tcW w:w="1134" w:type="dxa"/>
            <w:vAlign w:val="bottom"/>
          </w:tcPr>
          <w:p w:rsidR="00727934" w:rsidRPr="00727934" w:rsidRDefault="00727934" w:rsidP="00727934">
            <w:pPr>
              <w:jc w:val="center"/>
              <w:rPr>
                <w:color w:val="000000"/>
                <w:lang w:eastAsia="en-US"/>
              </w:rPr>
            </w:pPr>
            <w:r w:rsidRPr="00727934">
              <w:rPr>
                <w:color w:val="000000"/>
                <w:lang w:eastAsia="en-US"/>
              </w:rPr>
              <w:t>23,9</w:t>
            </w:r>
          </w:p>
        </w:tc>
        <w:tc>
          <w:tcPr>
            <w:tcW w:w="1133" w:type="dxa"/>
            <w:vAlign w:val="bottom"/>
          </w:tcPr>
          <w:p w:rsidR="00727934" w:rsidRPr="00727934" w:rsidRDefault="00727934" w:rsidP="00727934">
            <w:pPr>
              <w:jc w:val="center"/>
              <w:rPr>
                <w:color w:val="000000"/>
                <w:lang w:eastAsia="en-US"/>
              </w:rPr>
            </w:pPr>
            <w:r w:rsidRPr="00727934">
              <w:rPr>
                <w:color w:val="000000"/>
                <w:lang w:eastAsia="en-US"/>
              </w:rPr>
              <w:t>39,49</w:t>
            </w:r>
          </w:p>
        </w:tc>
        <w:tc>
          <w:tcPr>
            <w:tcW w:w="1276" w:type="dxa"/>
            <w:vAlign w:val="bottom"/>
          </w:tcPr>
          <w:p w:rsidR="00727934" w:rsidRPr="00727934" w:rsidRDefault="00727934" w:rsidP="00727934">
            <w:pPr>
              <w:jc w:val="center"/>
              <w:rPr>
                <w:color w:val="000000"/>
                <w:lang w:eastAsia="en-US"/>
              </w:rPr>
            </w:pPr>
            <w:r w:rsidRPr="00727934">
              <w:rPr>
                <w:color w:val="000000"/>
                <w:lang w:eastAsia="en-US"/>
              </w:rPr>
              <w:t>31,19</w:t>
            </w:r>
          </w:p>
        </w:tc>
        <w:tc>
          <w:tcPr>
            <w:tcW w:w="1418" w:type="dxa"/>
            <w:vAlign w:val="bottom"/>
          </w:tcPr>
          <w:p w:rsidR="00727934" w:rsidRPr="00727934" w:rsidRDefault="00727934" w:rsidP="00727934">
            <w:pPr>
              <w:jc w:val="center"/>
              <w:rPr>
                <w:color w:val="000000"/>
                <w:lang w:eastAsia="en-US"/>
              </w:rPr>
            </w:pPr>
            <w:r w:rsidRPr="00727934">
              <w:rPr>
                <w:color w:val="000000"/>
                <w:lang w:eastAsia="en-US"/>
              </w:rPr>
              <w:t>5,42</w:t>
            </w:r>
          </w:p>
        </w:tc>
      </w:tr>
      <w:tr w:rsidR="007D0061" w:rsidRPr="00727934" w:rsidTr="00E44909">
        <w:trPr>
          <w:trHeight w:val="316"/>
        </w:trPr>
        <w:tc>
          <w:tcPr>
            <w:tcW w:w="2704" w:type="dxa"/>
          </w:tcPr>
          <w:p w:rsidR="007D0061" w:rsidRPr="0006600C" w:rsidRDefault="007D0061" w:rsidP="00727934">
            <w:pPr>
              <w:rPr>
                <w:sz w:val="22"/>
                <w:szCs w:val="22"/>
                <w:lang w:val="ru-RU" w:eastAsia="en-US"/>
              </w:rPr>
            </w:pPr>
            <w:r>
              <w:rPr>
                <w:sz w:val="22"/>
                <w:szCs w:val="22"/>
                <w:lang w:val="ru-RU" w:eastAsia="en-US"/>
              </w:rPr>
              <w:t>ГОУ</w:t>
            </w:r>
          </w:p>
        </w:tc>
        <w:tc>
          <w:tcPr>
            <w:tcW w:w="1134" w:type="dxa"/>
            <w:vAlign w:val="bottom"/>
          </w:tcPr>
          <w:p w:rsidR="007D0061" w:rsidRPr="007D0061" w:rsidRDefault="007D0061" w:rsidP="007D0061">
            <w:pPr>
              <w:jc w:val="center"/>
              <w:rPr>
                <w:color w:val="000000"/>
                <w:szCs w:val="22"/>
              </w:rPr>
            </w:pPr>
            <w:r w:rsidRPr="007D0061">
              <w:rPr>
                <w:color w:val="000000"/>
                <w:szCs w:val="22"/>
              </w:rPr>
              <w:t>4</w:t>
            </w:r>
          </w:p>
        </w:tc>
        <w:tc>
          <w:tcPr>
            <w:tcW w:w="1276" w:type="dxa"/>
            <w:vAlign w:val="bottom"/>
          </w:tcPr>
          <w:p w:rsidR="007D0061" w:rsidRPr="007D0061" w:rsidRDefault="007D0061" w:rsidP="007D0061">
            <w:pPr>
              <w:jc w:val="center"/>
              <w:rPr>
                <w:color w:val="000000"/>
                <w:szCs w:val="22"/>
              </w:rPr>
            </w:pPr>
            <w:r w:rsidRPr="007D0061">
              <w:rPr>
                <w:color w:val="000000"/>
                <w:szCs w:val="22"/>
              </w:rPr>
              <w:t>236</w:t>
            </w:r>
          </w:p>
        </w:tc>
        <w:tc>
          <w:tcPr>
            <w:tcW w:w="1134" w:type="dxa"/>
            <w:vAlign w:val="bottom"/>
          </w:tcPr>
          <w:p w:rsidR="007D0061" w:rsidRPr="007D0061" w:rsidRDefault="007D0061" w:rsidP="007D0061">
            <w:pPr>
              <w:jc w:val="center"/>
              <w:rPr>
                <w:color w:val="000000"/>
                <w:szCs w:val="22"/>
              </w:rPr>
            </w:pPr>
            <w:r w:rsidRPr="007D0061">
              <w:rPr>
                <w:color w:val="000000"/>
                <w:szCs w:val="22"/>
              </w:rPr>
              <w:t>5,08</w:t>
            </w:r>
          </w:p>
        </w:tc>
        <w:tc>
          <w:tcPr>
            <w:tcW w:w="1133" w:type="dxa"/>
            <w:vAlign w:val="bottom"/>
          </w:tcPr>
          <w:p w:rsidR="007D0061" w:rsidRPr="007D0061" w:rsidRDefault="007D0061" w:rsidP="007D0061">
            <w:pPr>
              <w:jc w:val="center"/>
              <w:rPr>
                <w:color w:val="000000"/>
                <w:szCs w:val="22"/>
              </w:rPr>
            </w:pPr>
            <w:r w:rsidRPr="007D0061">
              <w:rPr>
                <w:color w:val="000000"/>
                <w:szCs w:val="22"/>
              </w:rPr>
              <w:t>37,29</w:t>
            </w:r>
          </w:p>
        </w:tc>
        <w:tc>
          <w:tcPr>
            <w:tcW w:w="1276" w:type="dxa"/>
            <w:vAlign w:val="bottom"/>
          </w:tcPr>
          <w:p w:rsidR="007D0061" w:rsidRPr="007D0061" w:rsidRDefault="007D0061" w:rsidP="007D0061">
            <w:pPr>
              <w:jc w:val="center"/>
              <w:rPr>
                <w:color w:val="000000"/>
                <w:szCs w:val="22"/>
              </w:rPr>
            </w:pPr>
            <w:r w:rsidRPr="007D0061">
              <w:rPr>
                <w:color w:val="000000"/>
                <w:szCs w:val="22"/>
              </w:rPr>
              <w:t>51,69</w:t>
            </w:r>
          </w:p>
        </w:tc>
        <w:tc>
          <w:tcPr>
            <w:tcW w:w="1418" w:type="dxa"/>
            <w:vAlign w:val="bottom"/>
          </w:tcPr>
          <w:p w:rsidR="007D0061" w:rsidRPr="007D0061" w:rsidRDefault="007D0061" w:rsidP="007D0061">
            <w:pPr>
              <w:jc w:val="center"/>
              <w:rPr>
                <w:color w:val="000000"/>
                <w:szCs w:val="22"/>
              </w:rPr>
            </w:pPr>
            <w:r w:rsidRPr="007D0061">
              <w:rPr>
                <w:color w:val="000000"/>
                <w:szCs w:val="22"/>
              </w:rPr>
              <w:t>5,93</w:t>
            </w:r>
          </w:p>
        </w:tc>
      </w:tr>
    </w:tbl>
    <w:p w:rsidR="00727934" w:rsidRPr="00727934" w:rsidRDefault="00727934" w:rsidP="00727934">
      <w:pPr>
        <w:widowControl w:val="0"/>
        <w:autoSpaceDE w:val="0"/>
        <w:autoSpaceDN w:val="0"/>
        <w:spacing w:after="7"/>
        <w:ind w:right="1023"/>
        <w:jc w:val="both"/>
        <w:rPr>
          <w:lang w:eastAsia="en-US"/>
        </w:rPr>
      </w:pPr>
    </w:p>
    <w:p w:rsidR="00211304" w:rsidRPr="00727934" w:rsidRDefault="00211304" w:rsidP="00211304">
      <w:pPr>
        <w:widowControl w:val="0"/>
        <w:tabs>
          <w:tab w:val="left" w:pos="10348"/>
        </w:tabs>
        <w:autoSpaceDE w:val="0"/>
        <w:autoSpaceDN w:val="0"/>
        <w:spacing w:after="7"/>
        <w:ind w:right="3" w:firstLine="709"/>
        <w:jc w:val="both"/>
        <w:rPr>
          <w:sz w:val="28"/>
          <w:szCs w:val="28"/>
          <w:lang w:eastAsia="en-US"/>
        </w:rPr>
      </w:pPr>
      <w:r w:rsidRPr="00727934">
        <w:rPr>
          <w:sz w:val="28"/>
          <w:szCs w:val="28"/>
          <w:lang w:eastAsia="en-US"/>
        </w:rPr>
        <w:t xml:space="preserve">Справляемость с заданиями ВПР по русскому языку у обучающихся </w:t>
      </w:r>
      <w:r>
        <w:rPr>
          <w:sz w:val="28"/>
          <w:szCs w:val="28"/>
          <w:lang w:eastAsia="en-US"/>
        </w:rPr>
        <w:t>7-х</w:t>
      </w:r>
      <w:r w:rsidRPr="00727934">
        <w:rPr>
          <w:sz w:val="28"/>
          <w:szCs w:val="28"/>
          <w:lang w:eastAsia="en-US"/>
        </w:rPr>
        <w:t xml:space="preserve"> классов региона составила </w:t>
      </w:r>
      <w:r>
        <w:rPr>
          <w:sz w:val="28"/>
          <w:szCs w:val="28"/>
          <w:lang w:eastAsia="en-US"/>
        </w:rPr>
        <w:t>82,47</w:t>
      </w:r>
      <w:r w:rsidRPr="00727934">
        <w:rPr>
          <w:sz w:val="28"/>
          <w:szCs w:val="28"/>
          <w:lang w:eastAsia="en-US"/>
        </w:rPr>
        <w:t xml:space="preserve"> %</w:t>
      </w:r>
      <w:r>
        <w:rPr>
          <w:sz w:val="28"/>
          <w:szCs w:val="28"/>
          <w:lang w:eastAsia="en-US"/>
        </w:rPr>
        <w:t>, у</w:t>
      </w:r>
      <w:r w:rsidRPr="00727934">
        <w:rPr>
          <w:sz w:val="28"/>
          <w:szCs w:val="28"/>
          <w:lang w:eastAsia="en-US"/>
        </w:rPr>
        <w:t xml:space="preserve">спешность – </w:t>
      </w:r>
      <w:r>
        <w:rPr>
          <w:sz w:val="28"/>
          <w:szCs w:val="28"/>
          <w:lang w:eastAsia="en-US"/>
        </w:rPr>
        <w:t>37,67</w:t>
      </w:r>
      <w:r w:rsidRPr="00727934">
        <w:rPr>
          <w:sz w:val="28"/>
          <w:szCs w:val="28"/>
          <w:lang w:eastAsia="en-US"/>
        </w:rPr>
        <w:t>%.</w:t>
      </w:r>
    </w:p>
    <w:p w:rsidR="00727934" w:rsidRPr="00727934" w:rsidRDefault="00211304" w:rsidP="00211304">
      <w:pPr>
        <w:widowControl w:val="0"/>
        <w:autoSpaceDE w:val="0"/>
        <w:autoSpaceDN w:val="0"/>
        <w:ind w:right="6" w:firstLine="709"/>
        <w:jc w:val="both"/>
        <w:rPr>
          <w:sz w:val="28"/>
          <w:szCs w:val="28"/>
          <w:lang w:eastAsia="en-US"/>
        </w:rPr>
      </w:pPr>
      <w:r w:rsidRPr="009A0A39">
        <w:rPr>
          <w:sz w:val="28"/>
          <w:szCs w:val="28"/>
          <w:lang w:eastAsia="en-US"/>
        </w:rPr>
        <w:t xml:space="preserve">При сравнении результатов обучающихся </w:t>
      </w:r>
      <w:r>
        <w:rPr>
          <w:sz w:val="28"/>
          <w:szCs w:val="28"/>
          <w:lang w:eastAsia="en-US"/>
        </w:rPr>
        <w:t>7-х</w:t>
      </w:r>
      <w:r w:rsidRPr="009A0A39">
        <w:rPr>
          <w:sz w:val="28"/>
          <w:szCs w:val="28"/>
          <w:lang w:eastAsia="en-US"/>
        </w:rPr>
        <w:t xml:space="preserve"> классов региона с общероссийскими результатами</w:t>
      </w:r>
      <w:r>
        <w:rPr>
          <w:sz w:val="28"/>
          <w:szCs w:val="28"/>
          <w:lang w:eastAsia="en-US"/>
        </w:rPr>
        <w:t xml:space="preserve"> (диаграмма </w:t>
      </w:r>
      <w:r w:rsidR="00114009">
        <w:rPr>
          <w:sz w:val="28"/>
          <w:szCs w:val="28"/>
          <w:lang w:eastAsia="en-US"/>
        </w:rPr>
        <w:t>20</w:t>
      </w:r>
      <w:r>
        <w:rPr>
          <w:sz w:val="28"/>
          <w:szCs w:val="28"/>
          <w:lang w:eastAsia="en-US"/>
        </w:rPr>
        <w:t>)</w:t>
      </w:r>
      <w:r w:rsidRPr="009A0A39">
        <w:rPr>
          <w:sz w:val="28"/>
          <w:szCs w:val="28"/>
          <w:lang w:eastAsia="en-US"/>
        </w:rPr>
        <w:t>, можно констатировать, что доли обучающихся</w:t>
      </w:r>
      <w:r>
        <w:rPr>
          <w:sz w:val="28"/>
          <w:szCs w:val="28"/>
          <w:lang w:eastAsia="en-US"/>
        </w:rPr>
        <w:t xml:space="preserve"> региона</w:t>
      </w:r>
      <w:r w:rsidRPr="009A0A39">
        <w:rPr>
          <w:sz w:val="28"/>
          <w:szCs w:val="28"/>
          <w:lang w:eastAsia="en-US"/>
        </w:rPr>
        <w:t xml:space="preserve">, получивших отметки </w:t>
      </w:r>
      <w:r>
        <w:rPr>
          <w:sz w:val="28"/>
          <w:szCs w:val="28"/>
          <w:lang w:eastAsia="en-US"/>
        </w:rPr>
        <w:t>«</w:t>
      </w:r>
      <w:r w:rsidRPr="009A0A39">
        <w:rPr>
          <w:sz w:val="28"/>
          <w:szCs w:val="28"/>
          <w:lang w:eastAsia="en-US"/>
        </w:rPr>
        <w:t>4</w:t>
      </w:r>
      <w:r>
        <w:rPr>
          <w:sz w:val="28"/>
          <w:szCs w:val="28"/>
          <w:lang w:eastAsia="en-US"/>
        </w:rPr>
        <w:t>»</w:t>
      </w:r>
      <w:r w:rsidRPr="009A0A39">
        <w:rPr>
          <w:sz w:val="28"/>
          <w:szCs w:val="28"/>
          <w:lang w:eastAsia="en-US"/>
        </w:rPr>
        <w:t xml:space="preserve"> и </w:t>
      </w:r>
      <w:r>
        <w:rPr>
          <w:sz w:val="28"/>
          <w:szCs w:val="28"/>
          <w:lang w:eastAsia="en-US"/>
        </w:rPr>
        <w:t>«</w:t>
      </w:r>
      <w:r w:rsidRPr="009A0A39">
        <w:rPr>
          <w:sz w:val="28"/>
          <w:szCs w:val="28"/>
          <w:lang w:eastAsia="en-US"/>
        </w:rPr>
        <w:t>5</w:t>
      </w:r>
      <w:r>
        <w:rPr>
          <w:sz w:val="28"/>
          <w:szCs w:val="28"/>
          <w:lang w:eastAsia="en-US"/>
        </w:rPr>
        <w:t>» несколько меньше, чем в целом по России</w:t>
      </w:r>
      <w:r w:rsidRPr="009A0A39">
        <w:rPr>
          <w:sz w:val="28"/>
          <w:szCs w:val="28"/>
          <w:lang w:eastAsia="en-US"/>
        </w:rPr>
        <w:t xml:space="preserve">, при этом доля обучающихся, получивших отметку </w:t>
      </w:r>
      <w:r>
        <w:rPr>
          <w:sz w:val="28"/>
          <w:szCs w:val="28"/>
          <w:lang w:eastAsia="en-US"/>
        </w:rPr>
        <w:t>«</w:t>
      </w:r>
      <w:r w:rsidRPr="009A0A39">
        <w:rPr>
          <w:sz w:val="28"/>
          <w:szCs w:val="28"/>
          <w:lang w:eastAsia="en-US"/>
        </w:rPr>
        <w:t>2</w:t>
      </w:r>
      <w:r>
        <w:rPr>
          <w:sz w:val="28"/>
          <w:szCs w:val="28"/>
          <w:lang w:eastAsia="en-US"/>
        </w:rPr>
        <w:t>» - больше</w:t>
      </w:r>
      <w:r w:rsidRPr="009A0A39">
        <w:rPr>
          <w:sz w:val="28"/>
          <w:szCs w:val="28"/>
          <w:lang w:eastAsia="en-US"/>
        </w:rPr>
        <w:t xml:space="preserve">, а </w:t>
      </w:r>
      <w:r>
        <w:rPr>
          <w:sz w:val="28"/>
          <w:szCs w:val="28"/>
          <w:lang w:eastAsia="en-US"/>
        </w:rPr>
        <w:t xml:space="preserve">доля обучающихся, </w:t>
      </w:r>
      <w:r w:rsidRPr="009A0A39">
        <w:rPr>
          <w:sz w:val="28"/>
          <w:szCs w:val="28"/>
          <w:lang w:eastAsia="en-US"/>
        </w:rPr>
        <w:t xml:space="preserve">получивших отметку </w:t>
      </w:r>
      <w:r>
        <w:rPr>
          <w:sz w:val="28"/>
          <w:szCs w:val="28"/>
          <w:lang w:eastAsia="en-US"/>
        </w:rPr>
        <w:t>«</w:t>
      </w:r>
      <w:r w:rsidRPr="009A0A39">
        <w:rPr>
          <w:sz w:val="28"/>
          <w:szCs w:val="28"/>
          <w:lang w:eastAsia="en-US"/>
        </w:rPr>
        <w:t>3</w:t>
      </w:r>
      <w:r>
        <w:rPr>
          <w:sz w:val="28"/>
          <w:szCs w:val="28"/>
          <w:lang w:eastAsia="en-US"/>
        </w:rPr>
        <w:t>»</w:t>
      </w:r>
      <w:r w:rsidRPr="009A0A39">
        <w:rPr>
          <w:sz w:val="28"/>
          <w:szCs w:val="28"/>
          <w:lang w:eastAsia="en-US"/>
        </w:rPr>
        <w:t xml:space="preserve"> - практически </w:t>
      </w:r>
      <w:r>
        <w:rPr>
          <w:sz w:val="28"/>
          <w:szCs w:val="28"/>
          <w:lang w:eastAsia="en-US"/>
        </w:rPr>
        <w:t>равн</w:t>
      </w:r>
      <w:r w:rsidR="001F396C">
        <w:rPr>
          <w:sz w:val="28"/>
          <w:szCs w:val="28"/>
          <w:lang w:eastAsia="en-US"/>
        </w:rPr>
        <w:t>а</w:t>
      </w:r>
      <w:r>
        <w:rPr>
          <w:sz w:val="28"/>
          <w:szCs w:val="28"/>
          <w:lang w:eastAsia="en-US"/>
        </w:rPr>
        <w:t xml:space="preserve"> общероссийскому показателю</w:t>
      </w:r>
      <w:r w:rsidRPr="009A0A39">
        <w:rPr>
          <w:sz w:val="28"/>
          <w:szCs w:val="28"/>
          <w:lang w:eastAsia="en-US"/>
        </w:rPr>
        <w:t>.</w:t>
      </w:r>
      <w:r>
        <w:rPr>
          <w:sz w:val="28"/>
          <w:szCs w:val="28"/>
          <w:lang w:eastAsia="en-US"/>
        </w:rPr>
        <w:t xml:space="preserve"> При этом разница в процентном соотношении обучающихся, получивших отметки «2», «4» и «5» по сравнению с общероссийскими результатами </w:t>
      </w:r>
      <w:r w:rsidR="00114009">
        <w:rPr>
          <w:sz w:val="28"/>
          <w:szCs w:val="28"/>
          <w:lang w:eastAsia="en-US"/>
        </w:rPr>
        <w:t>растёт</w:t>
      </w:r>
      <w:r>
        <w:rPr>
          <w:sz w:val="28"/>
          <w:szCs w:val="28"/>
          <w:lang w:eastAsia="en-US"/>
        </w:rPr>
        <w:t xml:space="preserve"> и составляет </w:t>
      </w:r>
      <w:r w:rsidR="00943C15" w:rsidRPr="00211304">
        <w:rPr>
          <w:sz w:val="28"/>
          <w:szCs w:val="28"/>
          <w:lang w:eastAsia="en-US"/>
        </w:rPr>
        <w:t xml:space="preserve">уже от </w:t>
      </w:r>
      <w:r w:rsidRPr="00211304">
        <w:rPr>
          <w:sz w:val="28"/>
          <w:szCs w:val="28"/>
          <w:lang w:eastAsia="en-US"/>
        </w:rPr>
        <w:t>1,8</w:t>
      </w:r>
      <w:r w:rsidR="00943C15" w:rsidRPr="00211304">
        <w:rPr>
          <w:sz w:val="28"/>
          <w:szCs w:val="28"/>
          <w:lang w:eastAsia="en-US"/>
        </w:rPr>
        <w:t>% до 5%.</w:t>
      </w:r>
    </w:p>
    <w:p w:rsidR="00727934" w:rsidRPr="0085596B" w:rsidRDefault="00727934" w:rsidP="00727934">
      <w:pPr>
        <w:widowControl w:val="0"/>
        <w:autoSpaceDE w:val="0"/>
        <w:autoSpaceDN w:val="0"/>
        <w:spacing w:before="120" w:after="120"/>
        <w:ind w:right="6"/>
        <w:jc w:val="right"/>
        <w:rPr>
          <w:i/>
          <w:sz w:val="28"/>
          <w:szCs w:val="28"/>
          <w:lang w:eastAsia="en-US"/>
        </w:rPr>
      </w:pPr>
      <w:r w:rsidRPr="0085596B">
        <w:rPr>
          <w:i/>
          <w:sz w:val="28"/>
          <w:szCs w:val="28"/>
          <w:lang w:eastAsia="en-US"/>
        </w:rPr>
        <w:lastRenderedPageBreak/>
        <w:t xml:space="preserve">Диаграмма </w:t>
      </w:r>
      <w:r w:rsidR="00211304">
        <w:rPr>
          <w:i/>
          <w:sz w:val="28"/>
          <w:szCs w:val="28"/>
          <w:lang w:eastAsia="en-US"/>
        </w:rPr>
        <w:t>2</w:t>
      </w:r>
      <w:r w:rsidR="00114009">
        <w:rPr>
          <w:i/>
          <w:sz w:val="28"/>
          <w:szCs w:val="28"/>
          <w:lang w:eastAsia="en-US"/>
        </w:rPr>
        <w:t>0</w:t>
      </w:r>
    </w:p>
    <w:p w:rsidR="00727934" w:rsidRPr="00727934" w:rsidRDefault="00727934" w:rsidP="00727934">
      <w:pPr>
        <w:widowControl w:val="0"/>
        <w:autoSpaceDE w:val="0"/>
        <w:autoSpaceDN w:val="0"/>
        <w:spacing w:before="269"/>
        <w:ind w:right="3"/>
        <w:jc w:val="both"/>
        <w:rPr>
          <w:lang w:eastAsia="en-US"/>
        </w:rPr>
      </w:pPr>
      <w:r w:rsidRPr="00727934">
        <w:rPr>
          <w:noProof/>
          <w:sz w:val="28"/>
          <w:szCs w:val="28"/>
        </w:rPr>
        <w:drawing>
          <wp:inline distT="0" distB="0" distL="0" distR="0" wp14:anchorId="7C7BBBC8" wp14:editId="31DFE922">
            <wp:extent cx="6447693" cy="2842846"/>
            <wp:effectExtent l="0" t="0" r="10795" b="1524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70376" w:rsidRDefault="00770376" w:rsidP="00E44909">
      <w:pPr>
        <w:widowControl w:val="0"/>
        <w:autoSpaceDE w:val="0"/>
        <w:autoSpaceDN w:val="0"/>
        <w:ind w:right="6" w:firstLine="709"/>
        <w:jc w:val="both"/>
        <w:rPr>
          <w:sz w:val="28"/>
          <w:szCs w:val="28"/>
          <w:lang w:eastAsia="en-US"/>
        </w:rPr>
      </w:pPr>
    </w:p>
    <w:p w:rsidR="00211304" w:rsidRDefault="00211304" w:rsidP="00E44909">
      <w:pPr>
        <w:widowControl w:val="0"/>
        <w:autoSpaceDE w:val="0"/>
        <w:autoSpaceDN w:val="0"/>
        <w:ind w:right="6" w:firstLine="709"/>
        <w:jc w:val="both"/>
        <w:rPr>
          <w:sz w:val="28"/>
          <w:szCs w:val="28"/>
          <w:lang w:eastAsia="en-US"/>
        </w:rPr>
      </w:pPr>
      <w:r w:rsidRPr="00727934">
        <w:rPr>
          <w:sz w:val="28"/>
          <w:szCs w:val="28"/>
          <w:lang w:eastAsia="en-US"/>
        </w:rPr>
        <w:t xml:space="preserve">При сравнении результатов обучающихся </w:t>
      </w:r>
      <w:r w:rsidR="001F396C">
        <w:rPr>
          <w:sz w:val="28"/>
          <w:szCs w:val="28"/>
          <w:lang w:eastAsia="en-US"/>
        </w:rPr>
        <w:t>7</w:t>
      </w:r>
      <w:r>
        <w:rPr>
          <w:sz w:val="28"/>
          <w:szCs w:val="28"/>
          <w:lang w:eastAsia="en-US"/>
        </w:rPr>
        <w:t>-х</w:t>
      </w:r>
      <w:r w:rsidRPr="00727934">
        <w:rPr>
          <w:sz w:val="28"/>
          <w:szCs w:val="28"/>
          <w:lang w:eastAsia="en-US"/>
        </w:rPr>
        <w:t xml:space="preserve"> классов </w:t>
      </w:r>
      <w:r>
        <w:rPr>
          <w:sz w:val="28"/>
          <w:szCs w:val="28"/>
          <w:lang w:eastAsia="en-US"/>
        </w:rPr>
        <w:t xml:space="preserve">региона </w:t>
      </w:r>
      <w:r w:rsidRPr="00727934">
        <w:rPr>
          <w:sz w:val="28"/>
          <w:szCs w:val="28"/>
          <w:lang w:eastAsia="en-US"/>
        </w:rPr>
        <w:t>за 2 года</w:t>
      </w:r>
      <w:r w:rsidR="006531C9">
        <w:rPr>
          <w:sz w:val="28"/>
          <w:szCs w:val="28"/>
          <w:lang w:eastAsia="en-US"/>
        </w:rPr>
        <w:t xml:space="preserve"> (диаграмма 21</w:t>
      </w:r>
      <w:r>
        <w:rPr>
          <w:sz w:val="28"/>
          <w:szCs w:val="28"/>
          <w:lang w:eastAsia="en-US"/>
        </w:rPr>
        <w:t>)</w:t>
      </w:r>
      <w:r w:rsidRPr="00727934">
        <w:rPr>
          <w:sz w:val="28"/>
          <w:szCs w:val="28"/>
          <w:lang w:eastAsia="en-US"/>
        </w:rPr>
        <w:t>,</w:t>
      </w:r>
      <w:r>
        <w:rPr>
          <w:sz w:val="28"/>
          <w:szCs w:val="28"/>
          <w:lang w:eastAsia="en-US"/>
        </w:rPr>
        <w:t xml:space="preserve"> можно констатировать, что процентное соотношение обучающихся, получивших различные отметки, также достаточно устойчиво во времени, разница в результатах в 2024 году по сравнению с 2023 годом варьируется от 0,</w:t>
      </w:r>
      <w:r w:rsidR="00581C4F">
        <w:rPr>
          <w:sz w:val="28"/>
          <w:szCs w:val="28"/>
          <w:lang w:eastAsia="en-US"/>
        </w:rPr>
        <w:t>02</w:t>
      </w:r>
      <w:r>
        <w:rPr>
          <w:sz w:val="28"/>
          <w:szCs w:val="28"/>
          <w:lang w:eastAsia="en-US"/>
        </w:rPr>
        <w:t>% до 2,</w:t>
      </w:r>
      <w:r w:rsidR="00581C4F">
        <w:rPr>
          <w:sz w:val="28"/>
          <w:szCs w:val="28"/>
          <w:lang w:eastAsia="en-US"/>
        </w:rPr>
        <w:t>5</w:t>
      </w:r>
      <w:r>
        <w:rPr>
          <w:sz w:val="28"/>
          <w:szCs w:val="28"/>
          <w:lang w:eastAsia="en-US"/>
        </w:rPr>
        <w:t>%</w:t>
      </w:r>
      <w:r w:rsidR="00306DAE">
        <w:rPr>
          <w:sz w:val="28"/>
          <w:szCs w:val="28"/>
          <w:lang w:eastAsia="en-US"/>
        </w:rPr>
        <w:t>.</w:t>
      </w:r>
    </w:p>
    <w:p w:rsidR="00727934" w:rsidRPr="004513FB" w:rsidRDefault="00727934" w:rsidP="00581C4F">
      <w:pPr>
        <w:widowControl w:val="0"/>
        <w:autoSpaceDE w:val="0"/>
        <w:autoSpaceDN w:val="0"/>
        <w:spacing w:before="240"/>
        <w:ind w:right="6"/>
        <w:jc w:val="right"/>
        <w:rPr>
          <w:i/>
          <w:sz w:val="28"/>
          <w:szCs w:val="28"/>
          <w:lang w:eastAsia="en-US"/>
        </w:rPr>
      </w:pPr>
      <w:r w:rsidRPr="004513FB">
        <w:rPr>
          <w:i/>
          <w:sz w:val="28"/>
          <w:szCs w:val="28"/>
          <w:lang w:eastAsia="en-US"/>
        </w:rPr>
        <w:t xml:space="preserve">Диаграмма </w:t>
      </w:r>
      <w:r w:rsidR="00211304">
        <w:rPr>
          <w:i/>
          <w:sz w:val="28"/>
          <w:szCs w:val="28"/>
          <w:lang w:eastAsia="en-US"/>
        </w:rPr>
        <w:t>2</w:t>
      </w:r>
      <w:r w:rsidR="006531C9">
        <w:rPr>
          <w:i/>
          <w:sz w:val="28"/>
          <w:szCs w:val="28"/>
          <w:lang w:eastAsia="en-US"/>
        </w:rPr>
        <w:t>1</w:t>
      </w:r>
    </w:p>
    <w:p w:rsidR="00727934" w:rsidRPr="00727934" w:rsidRDefault="00727934" w:rsidP="00727934">
      <w:pPr>
        <w:widowControl w:val="0"/>
        <w:autoSpaceDE w:val="0"/>
        <w:autoSpaceDN w:val="0"/>
        <w:spacing w:before="120"/>
        <w:ind w:right="6"/>
        <w:jc w:val="both"/>
        <w:rPr>
          <w:sz w:val="28"/>
          <w:szCs w:val="28"/>
          <w:lang w:eastAsia="en-US"/>
        </w:rPr>
      </w:pPr>
      <w:r w:rsidRPr="00727934">
        <w:rPr>
          <w:noProof/>
          <w:sz w:val="28"/>
          <w:szCs w:val="28"/>
        </w:rPr>
        <w:drawing>
          <wp:inline distT="0" distB="0" distL="0" distR="0" wp14:anchorId="75FF9264" wp14:editId="68A00CBF">
            <wp:extent cx="6447693" cy="3077308"/>
            <wp:effectExtent l="0" t="0" r="10795" b="279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81C4F" w:rsidRPr="00C00E67" w:rsidRDefault="00C00E67" w:rsidP="00E44909">
      <w:pPr>
        <w:widowControl w:val="0"/>
        <w:autoSpaceDE w:val="0"/>
        <w:autoSpaceDN w:val="0"/>
        <w:spacing w:before="120"/>
        <w:ind w:right="6" w:firstLine="709"/>
        <w:jc w:val="both"/>
        <w:rPr>
          <w:sz w:val="28"/>
          <w:szCs w:val="28"/>
        </w:rPr>
      </w:pPr>
      <w:r w:rsidRPr="00C00E67">
        <w:rPr>
          <w:sz w:val="28"/>
          <w:szCs w:val="28"/>
        </w:rPr>
        <w:t>График 9 отражает статистически значимые различия между результатами двух</w:t>
      </w:r>
      <w:r w:rsidR="00474152">
        <w:rPr>
          <w:sz w:val="28"/>
          <w:szCs w:val="28"/>
        </w:rPr>
        <w:t xml:space="preserve"> упомянутых </w:t>
      </w:r>
      <w:r w:rsidRPr="00C00E67">
        <w:rPr>
          <w:sz w:val="28"/>
          <w:szCs w:val="28"/>
        </w:rPr>
        <w:t xml:space="preserve">выборок. Для анализа применялся тот же подход, что и при изучении результатов предыдущих классов, с </w:t>
      </w:r>
      <w:r w:rsidR="006531C9" w:rsidRPr="00C00E67">
        <w:rPr>
          <w:sz w:val="28"/>
          <w:szCs w:val="28"/>
        </w:rPr>
        <w:t>учётом</w:t>
      </w:r>
      <w:r w:rsidRPr="00C00E67">
        <w:rPr>
          <w:sz w:val="28"/>
          <w:szCs w:val="28"/>
        </w:rPr>
        <w:t xml:space="preserve"> данных о</w:t>
      </w:r>
      <w:r w:rsidR="00474152">
        <w:rPr>
          <w:sz w:val="28"/>
          <w:szCs w:val="28"/>
        </w:rPr>
        <w:t xml:space="preserve">б отметках </w:t>
      </w:r>
      <w:r w:rsidRPr="00C00E67">
        <w:rPr>
          <w:sz w:val="28"/>
          <w:szCs w:val="28"/>
        </w:rPr>
        <w:t>обучающихся и кластерной принадлежности образовательных организаций.</w:t>
      </w:r>
    </w:p>
    <w:p w:rsidR="008D5776" w:rsidRDefault="008D5776" w:rsidP="008D5776">
      <w:pPr>
        <w:widowControl w:val="0"/>
        <w:autoSpaceDE w:val="0"/>
        <w:autoSpaceDN w:val="0"/>
        <w:spacing w:before="120"/>
        <w:ind w:right="6" w:firstLine="709"/>
        <w:jc w:val="right"/>
        <w:rPr>
          <w:i/>
          <w:sz w:val="28"/>
          <w:szCs w:val="28"/>
        </w:rPr>
      </w:pPr>
    </w:p>
    <w:p w:rsidR="008D5776" w:rsidRDefault="008D5776" w:rsidP="008D5776">
      <w:pPr>
        <w:widowControl w:val="0"/>
        <w:autoSpaceDE w:val="0"/>
        <w:autoSpaceDN w:val="0"/>
        <w:spacing w:before="120"/>
        <w:ind w:right="6" w:firstLine="709"/>
        <w:jc w:val="right"/>
        <w:rPr>
          <w:i/>
          <w:sz w:val="28"/>
          <w:szCs w:val="28"/>
        </w:rPr>
      </w:pPr>
    </w:p>
    <w:p w:rsidR="008D5776" w:rsidRPr="00C00E67" w:rsidRDefault="00C00E67" w:rsidP="008D5776">
      <w:pPr>
        <w:widowControl w:val="0"/>
        <w:autoSpaceDE w:val="0"/>
        <w:autoSpaceDN w:val="0"/>
        <w:spacing w:before="120"/>
        <w:ind w:right="6" w:firstLine="709"/>
        <w:jc w:val="right"/>
        <w:rPr>
          <w:i/>
          <w:sz w:val="28"/>
          <w:szCs w:val="28"/>
          <w:lang w:eastAsia="en-US"/>
        </w:rPr>
      </w:pPr>
      <w:r w:rsidRPr="00C00E67">
        <w:rPr>
          <w:i/>
          <w:sz w:val="28"/>
          <w:szCs w:val="28"/>
        </w:rPr>
        <w:lastRenderedPageBreak/>
        <w:t>График 9</w:t>
      </w:r>
    </w:p>
    <w:p w:rsidR="008D5776" w:rsidRDefault="00C00E67" w:rsidP="008D5776">
      <w:pPr>
        <w:autoSpaceDE w:val="0"/>
        <w:autoSpaceDN w:val="0"/>
        <w:adjustRightInd w:val="0"/>
        <w:rPr>
          <w:rFonts w:eastAsiaTheme="minorHAnsi"/>
          <w:lang w:eastAsia="en-US"/>
        </w:rPr>
      </w:pPr>
      <w:r>
        <w:rPr>
          <w:noProof/>
        </w:rPr>
        <mc:AlternateContent>
          <mc:Choice xmlns:cx="http://schemas.microsoft.com/office/drawing/2014/chartex" xmlns:w15="http://schemas.microsoft.com/office/word/2012/wordml" xmlns:w16se="http://schemas.microsoft.com/office/word/2015/wordml/symex" Requires="cx">
            <w:drawing>
              <wp:inline distT="0" distB="0" distL="0" distR="0" wp14:anchorId="77C370C1" wp14:editId="33DE1F46">
                <wp:extent cx="6482715" cy="4188460"/>
                <wp:effectExtent l="0" t="0" r="13335" b="2540"/>
                <wp:docPr id="84" name="Диаграмма 84"/>
                <wp:cNvGraphicFramePr/>
                <a:graphic xmlns:a="http://schemas.openxmlformats.org/drawingml/2006/main">
                  <a:graphicData uri="http://schemas.microsoft.com/office/drawing/2014/chartex">
                    <c:chart xmlns:c="http://schemas.openxmlformats.org/drawingml/2006/chart" xmlns:r="http://schemas.openxmlformats.org/officeDocument/2006/relationships" r:id="rId39"/>
                  </a:graphicData>
                </a:graphic>
              </wp:inline>
            </w:drawing>
          </mc:Choice>
          <mc:Fallback>
            <w:drawing>
              <wp:inline distT="0" distB="0" distL="0" distR="0" wp14:anchorId="77C370C1" wp14:editId="33DE1F46">
                <wp:extent cx="6482715" cy="4188460"/>
                <wp:effectExtent l="0" t="0" r="13335" b="2540"/>
                <wp:docPr id="84" name="Диаграмма 8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4" name="Диаграмма 84"/>
                        <pic:cNvPicPr>
                          <a:picLocks noGrp="1" noRot="1" noChangeAspect="1" noMove="1" noResize="1" noEditPoints="1" noAdjustHandles="1" noChangeArrowheads="1" noChangeShapeType="1"/>
                        </pic:cNvPicPr>
                      </pic:nvPicPr>
                      <pic:blipFill>
                        <a:blip r:embed="rId40"/>
                        <a:stretch>
                          <a:fillRect/>
                        </a:stretch>
                      </pic:blipFill>
                      <pic:spPr>
                        <a:xfrm>
                          <a:off x="0" y="0"/>
                          <a:ext cx="6482715" cy="4188460"/>
                        </a:xfrm>
                        <a:prstGeom prst="rect">
                          <a:avLst/>
                        </a:prstGeom>
                      </pic:spPr>
                    </pic:pic>
                  </a:graphicData>
                </a:graphic>
              </wp:inline>
            </w:drawing>
          </mc:Fallback>
        </mc:AlternateContent>
      </w:r>
    </w:p>
    <w:p w:rsidR="008D5776" w:rsidRPr="0054626E" w:rsidRDefault="0054626E" w:rsidP="000C7269">
      <w:pPr>
        <w:spacing w:before="100" w:beforeAutospacing="1"/>
        <w:ind w:firstLine="709"/>
        <w:jc w:val="both"/>
        <w:rPr>
          <w:sz w:val="28"/>
          <w:szCs w:val="28"/>
        </w:rPr>
      </w:pPr>
      <w:r w:rsidRPr="0054626E">
        <w:rPr>
          <w:sz w:val="28"/>
          <w:szCs w:val="28"/>
        </w:rPr>
        <w:t xml:space="preserve">Анализ результатов ВПР по русскому языку среди обучающихся </w:t>
      </w:r>
      <w:r w:rsidR="00474152">
        <w:rPr>
          <w:sz w:val="28"/>
          <w:szCs w:val="28"/>
        </w:rPr>
        <w:t>7</w:t>
      </w:r>
      <w:r w:rsidRPr="0054626E">
        <w:rPr>
          <w:sz w:val="28"/>
          <w:szCs w:val="28"/>
        </w:rPr>
        <w:t>-х классов за 2023 и 2024 годы выявил статистически значимые различия в результатах обучающихся, получивших отметки «2» и «4». В то же время сравнение результатов обучающихся из разных кластерных групп предоставило дополнительные данные, которые представлены ниже.</w:t>
      </w:r>
    </w:p>
    <w:p w:rsidR="00DE1CA9" w:rsidRDefault="00DE1CA9">
      <w:pPr>
        <w:spacing w:after="200" w:line="276" w:lineRule="auto"/>
        <w:rPr>
          <w:i/>
          <w:sz w:val="28"/>
          <w:szCs w:val="28"/>
          <w:lang w:eastAsia="en-US"/>
        </w:rPr>
      </w:pPr>
      <w:r>
        <w:rPr>
          <w:i/>
          <w:sz w:val="28"/>
          <w:szCs w:val="28"/>
          <w:lang w:eastAsia="en-US"/>
        </w:rPr>
        <w:br w:type="page"/>
      </w:r>
    </w:p>
    <w:p w:rsidR="008D5776" w:rsidRPr="00492662" w:rsidRDefault="0054626E" w:rsidP="0054626E">
      <w:pPr>
        <w:widowControl w:val="0"/>
        <w:autoSpaceDE w:val="0"/>
        <w:autoSpaceDN w:val="0"/>
        <w:spacing w:before="120"/>
        <w:ind w:right="6" w:firstLine="709"/>
        <w:jc w:val="right"/>
        <w:rPr>
          <w:i/>
          <w:sz w:val="28"/>
          <w:szCs w:val="28"/>
          <w:lang w:eastAsia="en-US"/>
        </w:rPr>
      </w:pPr>
      <w:r w:rsidRPr="00492662">
        <w:rPr>
          <w:i/>
          <w:sz w:val="28"/>
          <w:szCs w:val="28"/>
          <w:lang w:eastAsia="en-US"/>
        </w:rPr>
        <w:lastRenderedPageBreak/>
        <w:t>График 10</w:t>
      </w:r>
    </w:p>
    <w:p w:rsidR="00515DB8" w:rsidRDefault="0014327E" w:rsidP="00515DB8">
      <w:pPr>
        <w:autoSpaceDE w:val="0"/>
        <w:autoSpaceDN w:val="0"/>
        <w:adjustRightInd w:val="0"/>
        <w:rPr>
          <w:rFonts w:eastAsiaTheme="minorHAnsi"/>
          <w:lang w:eastAsia="en-US"/>
        </w:rPr>
      </w:pPr>
      <w:r>
        <w:rPr>
          <w:noProof/>
        </w:rPr>
        <mc:AlternateContent>
          <mc:Choice xmlns:cx="http://schemas.microsoft.com/office/drawing/2014/chartex" xmlns:w15="http://schemas.microsoft.com/office/word/2012/wordml" xmlns:w16se="http://schemas.microsoft.com/office/word/2015/wordml/symex" Requires="cx">
            <w:drawing>
              <wp:inline distT="0" distB="0" distL="0" distR="0" wp14:anchorId="39888608" wp14:editId="76D1BB8E">
                <wp:extent cx="6343650" cy="4752975"/>
                <wp:effectExtent l="0" t="0" r="0" b="9525"/>
                <wp:docPr id="85" name="Диаграмма 85"/>
                <wp:cNvGraphicFramePr/>
                <a:graphic xmlns:a="http://schemas.openxmlformats.org/drawingml/2006/main">
                  <a:graphicData uri="http://schemas.microsoft.com/office/drawing/2014/chartex">
                    <c:chart xmlns:c="http://schemas.openxmlformats.org/drawingml/2006/chart" xmlns:r="http://schemas.openxmlformats.org/officeDocument/2006/relationships" r:id="rId41"/>
                  </a:graphicData>
                </a:graphic>
              </wp:inline>
            </w:drawing>
          </mc:Choice>
          <mc:Fallback>
            <w:drawing>
              <wp:inline distT="0" distB="0" distL="0" distR="0" wp14:anchorId="39888608" wp14:editId="76D1BB8E">
                <wp:extent cx="6343650" cy="4752975"/>
                <wp:effectExtent l="0" t="0" r="0" b="9525"/>
                <wp:docPr id="85" name="Диаграмма 8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5" name="Диаграмма 85"/>
                        <pic:cNvPicPr>
                          <a:picLocks noGrp="1" noRot="1" noChangeAspect="1" noMove="1" noResize="1" noEditPoints="1" noAdjustHandles="1" noChangeArrowheads="1" noChangeShapeType="1"/>
                        </pic:cNvPicPr>
                      </pic:nvPicPr>
                      <pic:blipFill>
                        <a:blip r:embed="rId42"/>
                        <a:stretch>
                          <a:fillRect/>
                        </a:stretch>
                      </pic:blipFill>
                      <pic:spPr>
                        <a:xfrm>
                          <a:off x="0" y="0"/>
                          <a:ext cx="6343650" cy="4752975"/>
                        </a:xfrm>
                        <a:prstGeom prst="rect">
                          <a:avLst/>
                        </a:prstGeom>
                      </pic:spPr>
                    </pic:pic>
                  </a:graphicData>
                </a:graphic>
              </wp:inline>
            </w:drawing>
          </mc:Fallback>
        </mc:AlternateContent>
      </w:r>
    </w:p>
    <w:p w:rsidR="00E64215" w:rsidRPr="00E64215" w:rsidRDefault="00E64215" w:rsidP="00E64215">
      <w:pPr>
        <w:pStyle w:val="af1"/>
        <w:spacing w:before="240" w:beforeAutospacing="0" w:after="0" w:afterAutospacing="0"/>
        <w:ind w:firstLine="709"/>
        <w:jc w:val="both"/>
        <w:rPr>
          <w:sz w:val="28"/>
          <w:szCs w:val="28"/>
        </w:rPr>
      </w:pPr>
      <w:r w:rsidRPr="00E64215">
        <w:rPr>
          <w:sz w:val="28"/>
          <w:szCs w:val="28"/>
        </w:rPr>
        <w:t>Анализ апостериорных сравнений однофакторного дисперсионного анализа показал, что результаты обучающихся существенно различаются в зависимости от условий функционирования образовательных организаций.</w:t>
      </w:r>
    </w:p>
    <w:p w:rsidR="00E64215" w:rsidRPr="00E64215" w:rsidRDefault="00E64215" w:rsidP="00E64215">
      <w:pPr>
        <w:pStyle w:val="af1"/>
        <w:spacing w:before="0" w:beforeAutospacing="0" w:after="0" w:afterAutospacing="0"/>
        <w:ind w:firstLine="709"/>
        <w:jc w:val="both"/>
        <w:rPr>
          <w:sz w:val="28"/>
          <w:szCs w:val="28"/>
        </w:rPr>
      </w:pPr>
      <w:r w:rsidRPr="00E64215">
        <w:rPr>
          <w:sz w:val="28"/>
          <w:szCs w:val="28"/>
        </w:rPr>
        <w:t xml:space="preserve">Наиболее высокие результаты продемонстрировали школы с </w:t>
      </w:r>
      <w:r w:rsidR="00DE1CA9" w:rsidRPr="00E64215">
        <w:rPr>
          <w:sz w:val="28"/>
          <w:szCs w:val="28"/>
        </w:rPr>
        <w:t>углубл</w:t>
      </w:r>
      <w:r w:rsidR="00DE1CA9">
        <w:rPr>
          <w:sz w:val="28"/>
          <w:szCs w:val="28"/>
        </w:rPr>
        <w:t>ё</w:t>
      </w:r>
      <w:r w:rsidR="00DE1CA9" w:rsidRPr="00E64215">
        <w:rPr>
          <w:sz w:val="28"/>
          <w:szCs w:val="28"/>
        </w:rPr>
        <w:t>нным</w:t>
      </w:r>
      <w:r w:rsidRPr="00E64215">
        <w:rPr>
          <w:sz w:val="28"/>
          <w:szCs w:val="28"/>
        </w:rPr>
        <w:t xml:space="preserve"> изучением отдельных предметов, гимназии и лицеи (1 </w:t>
      </w:r>
      <w:r>
        <w:rPr>
          <w:sz w:val="28"/>
          <w:szCs w:val="28"/>
        </w:rPr>
        <w:t>кластер</w:t>
      </w:r>
      <w:r w:rsidRPr="00E64215">
        <w:rPr>
          <w:sz w:val="28"/>
          <w:szCs w:val="28"/>
        </w:rPr>
        <w:t xml:space="preserve">). Их показатели статистически значимо превышают результаты большинства других групп, включая вечерние школы (2 </w:t>
      </w:r>
      <w:r>
        <w:rPr>
          <w:sz w:val="28"/>
          <w:szCs w:val="28"/>
        </w:rPr>
        <w:t>кластер</w:t>
      </w:r>
      <w:r w:rsidRPr="00E64215">
        <w:rPr>
          <w:sz w:val="28"/>
          <w:szCs w:val="28"/>
        </w:rPr>
        <w:t xml:space="preserve">), малые городские школы (5 </w:t>
      </w:r>
      <w:r>
        <w:rPr>
          <w:sz w:val="28"/>
          <w:szCs w:val="28"/>
        </w:rPr>
        <w:t>кластер), поселковые школы (6 кластер</w:t>
      </w:r>
      <w:r w:rsidRPr="00E64215">
        <w:rPr>
          <w:sz w:val="28"/>
          <w:szCs w:val="28"/>
        </w:rPr>
        <w:t xml:space="preserve">), сельские школы (7 </w:t>
      </w:r>
      <w:r>
        <w:rPr>
          <w:sz w:val="28"/>
          <w:szCs w:val="28"/>
        </w:rPr>
        <w:t>кластер</w:t>
      </w:r>
      <w:r w:rsidRPr="00E64215">
        <w:rPr>
          <w:sz w:val="28"/>
          <w:szCs w:val="28"/>
        </w:rPr>
        <w:t xml:space="preserve">) и основные школы (8 </w:t>
      </w:r>
      <w:r>
        <w:rPr>
          <w:sz w:val="28"/>
          <w:szCs w:val="28"/>
        </w:rPr>
        <w:t>кластер</w:t>
      </w:r>
      <w:r w:rsidRPr="00E64215">
        <w:rPr>
          <w:sz w:val="28"/>
          <w:szCs w:val="28"/>
        </w:rPr>
        <w:t xml:space="preserve">). Исключение составляют частные образовательные организации (9 </w:t>
      </w:r>
      <w:r>
        <w:rPr>
          <w:sz w:val="28"/>
          <w:szCs w:val="28"/>
        </w:rPr>
        <w:t>кластер</w:t>
      </w:r>
      <w:r w:rsidRPr="00E64215">
        <w:rPr>
          <w:sz w:val="28"/>
          <w:szCs w:val="28"/>
        </w:rPr>
        <w:t>), результаты которых сопоставимы с 1 группой.</w:t>
      </w:r>
    </w:p>
    <w:p w:rsidR="00E64215" w:rsidRPr="00E64215" w:rsidRDefault="00E64215" w:rsidP="00E64215">
      <w:pPr>
        <w:pStyle w:val="af1"/>
        <w:spacing w:before="0" w:beforeAutospacing="0" w:after="0" w:afterAutospacing="0"/>
        <w:ind w:firstLine="709"/>
        <w:jc w:val="both"/>
        <w:rPr>
          <w:sz w:val="28"/>
          <w:szCs w:val="28"/>
        </w:rPr>
      </w:pPr>
      <w:r w:rsidRPr="00E64215">
        <w:rPr>
          <w:sz w:val="28"/>
          <w:szCs w:val="28"/>
        </w:rPr>
        <w:t xml:space="preserve">Вечерние школы (2 </w:t>
      </w:r>
      <w:r>
        <w:rPr>
          <w:sz w:val="28"/>
          <w:szCs w:val="28"/>
        </w:rPr>
        <w:t>кластер</w:t>
      </w:r>
      <w:r w:rsidRPr="00E64215">
        <w:rPr>
          <w:sz w:val="28"/>
          <w:szCs w:val="28"/>
        </w:rPr>
        <w:t xml:space="preserve">), работающие в заочном или очно-заочном формате, имеют значительно более низкие результаты по сравнению с 1 группой и частными образовательными организациями (9 </w:t>
      </w:r>
      <w:r>
        <w:rPr>
          <w:sz w:val="28"/>
          <w:szCs w:val="28"/>
        </w:rPr>
        <w:t>кластер</w:t>
      </w:r>
      <w:r w:rsidRPr="00E64215">
        <w:rPr>
          <w:sz w:val="28"/>
          <w:szCs w:val="28"/>
        </w:rPr>
        <w:t xml:space="preserve">). Однако их показатели не отличаются от результатов больших городских школ (4 </w:t>
      </w:r>
      <w:r>
        <w:rPr>
          <w:sz w:val="28"/>
          <w:szCs w:val="28"/>
        </w:rPr>
        <w:t>кластер)</w:t>
      </w:r>
      <w:r w:rsidRPr="00E64215">
        <w:rPr>
          <w:sz w:val="28"/>
          <w:szCs w:val="28"/>
        </w:rPr>
        <w:t>.</w:t>
      </w:r>
    </w:p>
    <w:p w:rsidR="00E64215" w:rsidRPr="00E64215" w:rsidRDefault="00E64215" w:rsidP="00E64215">
      <w:pPr>
        <w:pStyle w:val="af1"/>
        <w:spacing w:before="0" w:beforeAutospacing="0" w:after="0" w:afterAutospacing="0"/>
        <w:ind w:firstLine="709"/>
        <w:jc w:val="both"/>
        <w:rPr>
          <w:sz w:val="28"/>
          <w:szCs w:val="28"/>
        </w:rPr>
      </w:pPr>
      <w:r w:rsidRPr="00E64215">
        <w:rPr>
          <w:sz w:val="28"/>
          <w:szCs w:val="28"/>
        </w:rPr>
        <w:t xml:space="preserve">Большие городские школы (4 </w:t>
      </w:r>
      <w:r>
        <w:rPr>
          <w:sz w:val="28"/>
          <w:szCs w:val="28"/>
        </w:rPr>
        <w:t>кластер</w:t>
      </w:r>
      <w:r w:rsidRPr="00E64215">
        <w:rPr>
          <w:sz w:val="28"/>
          <w:szCs w:val="28"/>
        </w:rPr>
        <w:t xml:space="preserve">) показывают результаты, сопоставимые с поселковыми (6 </w:t>
      </w:r>
      <w:r>
        <w:rPr>
          <w:sz w:val="28"/>
          <w:szCs w:val="28"/>
        </w:rPr>
        <w:t>кластер</w:t>
      </w:r>
      <w:r w:rsidRPr="00E64215">
        <w:rPr>
          <w:sz w:val="28"/>
          <w:szCs w:val="28"/>
        </w:rPr>
        <w:t xml:space="preserve">), сельскими (7 </w:t>
      </w:r>
      <w:r>
        <w:rPr>
          <w:sz w:val="28"/>
          <w:szCs w:val="28"/>
        </w:rPr>
        <w:t>кластер</w:t>
      </w:r>
      <w:r w:rsidRPr="00E64215">
        <w:rPr>
          <w:sz w:val="28"/>
          <w:szCs w:val="28"/>
        </w:rPr>
        <w:t xml:space="preserve">) и основными школами (8 </w:t>
      </w:r>
      <w:r>
        <w:rPr>
          <w:sz w:val="28"/>
          <w:szCs w:val="28"/>
        </w:rPr>
        <w:t>кластер</w:t>
      </w:r>
      <w:r w:rsidRPr="00E64215">
        <w:rPr>
          <w:sz w:val="28"/>
          <w:szCs w:val="28"/>
        </w:rPr>
        <w:t xml:space="preserve">). Однако они значительно превосходят малые городские школы (5 </w:t>
      </w:r>
      <w:r>
        <w:rPr>
          <w:sz w:val="28"/>
          <w:szCs w:val="28"/>
        </w:rPr>
        <w:t>кластер</w:t>
      </w:r>
      <w:r w:rsidRPr="00E64215">
        <w:rPr>
          <w:sz w:val="28"/>
          <w:szCs w:val="28"/>
        </w:rPr>
        <w:t>), что свидетельствует о более высоком уровне успеваемости в крупных городах.</w:t>
      </w:r>
    </w:p>
    <w:p w:rsidR="001F1F38" w:rsidRDefault="001F1F38">
      <w:pPr>
        <w:spacing w:after="200" w:line="276" w:lineRule="auto"/>
        <w:rPr>
          <w:sz w:val="28"/>
          <w:szCs w:val="28"/>
        </w:rPr>
      </w:pPr>
      <w:r>
        <w:rPr>
          <w:sz w:val="28"/>
          <w:szCs w:val="28"/>
        </w:rPr>
        <w:br w:type="page"/>
      </w:r>
    </w:p>
    <w:p w:rsidR="00E64215" w:rsidRPr="00E64215" w:rsidRDefault="00E64215" w:rsidP="00E64215">
      <w:pPr>
        <w:pStyle w:val="af1"/>
        <w:spacing w:before="0" w:beforeAutospacing="0" w:after="0" w:afterAutospacing="0"/>
        <w:ind w:firstLine="709"/>
        <w:jc w:val="both"/>
        <w:rPr>
          <w:sz w:val="28"/>
          <w:szCs w:val="28"/>
        </w:rPr>
      </w:pPr>
      <w:r w:rsidRPr="00E64215">
        <w:rPr>
          <w:sz w:val="28"/>
          <w:szCs w:val="28"/>
        </w:rPr>
        <w:lastRenderedPageBreak/>
        <w:t xml:space="preserve">Малые </w:t>
      </w:r>
      <w:r>
        <w:rPr>
          <w:sz w:val="28"/>
          <w:szCs w:val="28"/>
        </w:rPr>
        <w:t>городские школы (5 кластер</w:t>
      </w:r>
      <w:r w:rsidRPr="00E64215">
        <w:rPr>
          <w:sz w:val="28"/>
          <w:szCs w:val="28"/>
        </w:rPr>
        <w:t xml:space="preserve">) демонстрируют самые низкие результаты среди всех групп, значительно уступая не только большим городским школам (4 </w:t>
      </w:r>
      <w:r>
        <w:rPr>
          <w:sz w:val="28"/>
          <w:szCs w:val="28"/>
        </w:rPr>
        <w:t>кластер</w:t>
      </w:r>
      <w:r w:rsidRPr="00E64215">
        <w:rPr>
          <w:sz w:val="28"/>
          <w:szCs w:val="28"/>
        </w:rPr>
        <w:t>), но и сельским, поселковым и основным школам (</w:t>
      </w:r>
      <w:r>
        <w:rPr>
          <w:sz w:val="28"/>
          <w:szCs w:val="28"/>
        </w:rPr>
        <w:t>кластеры</w:t>
      </w:r>
      <w:r w:rsidRPr="00E64215">
        <w:rPr>
          <w:sz w:val="28"/>
          <w:szCs w:val="28"/>
        </w:rPr>
        <w:t xml:space="preserve"> 7, 6 и 8 соответственно).</w:t>
      </w:r>
    </w:p>
    <w:p w:rsidR="00E64215" w:rsidRPr="00E64215" w:rsidRDefault="00E64215" w:rsidP="00E64215">
      <w:pPr>
        <w:pStyle w:val="af1"/>
        <w:spacing w:before="0" w:beforeAutospacing="0" w:after="0" w:afterAutospacing="0"/>
        <w:ind w:firstLine="709"/>
        <w:jc w:val="both"/>
        <w:rPr>
          <w:sz w:val="28"/>
          <w:szCs w:val="28"/>
        </w:rPr>
      </w:pPr>
      <w:r w:rsidRPr="00E64215">
        <w:rPr>
          <w:sz w:val="28"/>
          <w:szCs w:val="28"/>
        </w:rPr>
        <w:t xml:space="preserve">Поселковые школы (6 </w:t>
      </w:r>
      <w:r>
        <w:rPr>
          <w:sz w:val="28"/>
          <w:szCs w:val="28"/>
        </w:rPr>
        <w:t>кластер</w:t>
      </w:r>
      <w:r w:rsidRPr="00E64215">
        <w:rPr>
          <w:sz w:val="28"/>
          <w:szCs w:val="28"/>
        </w:rPr>
        <w:t>),</w:t>
      </w:r>
      <w:r>
        <w:rPr>
          <w:sz w:val="28"/>
          <w:szCs w:val="28"/>
        </w:rPr>
        <w:t xml:space="preserve"> сельские школы (7 кластер</w:t>
      </w:r>
      <w:r w:rsidRPr="00E64215">
        <w:rPr>
          <w:sz w:val="28"/>
          <w:szCs w:val="28"/>
        </w:rPr>
        <w:t xml:space="preserve">) и основные школы (8 </w:t>
      </w:r>
      <w:r>
        <w:rPr>
          <w:sz w:val="28"/>
          <w:szCs w:val="28"/>
        </w:rPr>
        <w:t>кластер</w:t>
      </w:r>
      <w:r w:rsidRPr="00E64215">
        <w:rPr>
          <w:sz w:val="28"/>
          <w:szCs w:val="28"/>
        </w:rPr>
        <w:t xml:space="preserve">) показывают статистически сходные результаты. Тем не менее, их показатели ниже, чем у школ с </w:t>
      </w:r>
      <w:r w:rsidR="00DE1CA9" w:rsidRPr="00E64215">
        <w:rPr>
          <w:sz w:val="28"/>
          <w:szCs w:val="28"/>
        </w:rPr>
        <w:t>углубл</w:t>
      </w:r>
      <w:r w:rsidR="00DE1CA9">
        <w:rPr>
          <w:sz w:val="28"/>
          <w:szCs w:val="28"/>
        </w:rPr>
        <w:t>ённым</w:t>
      </w:r>
      <w:r>
        <w:rPr>
          <w:sz w:val="28"/>
          <w:szCs w:val="28"/>
        </w:rPr>
        <w:t xml:space="preserve"> изучением предметов (1 кластер</w:t>
      </w:r>
      <w:r w:rsidRPr="00E64215">
        <w:rPr>
          <w:sz w:val="28"/>
          <w:szCs w:val="28"/>
        </w:rPr>
        <w:t xml:space="preserve">) и частных образовательных организаций (9 </w:t>
      </w:r>
      <w:r>
        <w:rPr>
          <w:sz w:val="28"/>
          <w:szCs w:val="28"/>
        </w:rPr>
        <w:t>кластер)</w:t>
      </w:r>
      <w:r w:rsidRPr="00E64215">
        <w:rPr>
          <w:sz w:val="28"/>
          <w:szCs w:val="28"/>
        </w:rPr>
        <w:t>.</w:t>
      </w:r>
    </w:p>
    <w:p w:rsidR="00E64215" w:rsidRDefault="00E64215" w:rsidP="00E64215">
      <w:pPr>
        <w:pStyle w:val="af1"/>
        <w:spacing w:before="0" w:beforeAutospacing="0" w:after="0" w:afterAutospacing="0"/>
        <w:ind w:firstLine="709"/>
        <w:jc w:val="both"/>
        <w:rPr>
          <w:sz w:val="28"/>
          <w:szCs w:val="28"/>
        </w:rPr>
      </w:pPr>
      <w:r w:rsidRPr="00E64215">
        <w:rPr>
          <w:sz w:val="28"/>
          <w:szCs w:val="28"/>
        </w:rPr>
        <w:t xml:space="preserve">Частные образовательные организации (9 </w:t>
      </w:r>
      <w:r>
        <w:rPr>
          <w:sz w:val="28"/>
          <w:szCs w:val="28"/>
        </w:rPr>
        <w:t>кластер</w:t>
      </w:r>
      <w:r w:rsidRPr="00E64215">
        <w:rPr>
          <w:sz w:val="28"/>
          <w:szCs w:val="28"/>
        </w:rPr>
        <w:t xml:space="preserve">) входят в число лидеров по результатам, сравнимым с показателями 1 </w:t>
      </w:r>
      <w:r>
        <w:rPr>
          <w:sz w:val="28"/>
          <w:szCs w:val="28"/>
        </w:rPr>
        <w:t>кластера</w:t>
      </w:r>
      <w:r w:rsidRPr="00E64215">
        <w:rPr>
          <w:sz w:val="28"/>
          <w:szCs w:val="28"/>
        </w:rPr>
        <w:t xml:space="preserve">. При этом они значительно превосходят результаты вечерних школ (2 </w:t>
      </w:r>
      <w:r>
        <w:rPr>
          <w:sz w:val="28"/>
          <w:szCs w:val="28"/>
        </w:rPr>
        <w:t>кластер</w:t>
      </w:r>
      <w:r w:rsidRPr="00E64215">
        <w:rPr>
          <w:sz w:val="28"/>
          <w:szCs w:val="28"/>
        </w:rPr>
        <w:t xml:space="preserve">) и малых городских школ (5 </w:t>
      </w:r>
      <w:r>
        <w:rPr>
          <w:sz w:val="28"/>
          <w:szCs w:val="28"/>
        </w:rPr>
        <w:t>кластер</w:t>
      </w:r>
      <w:r w:rsidRPr="00E64215">
        <w:rPr>
          <w:sz w:val="28"/>
          <w:szCs w:val="28"/>
        </w:rPr>
        <w:t>).</w:t>
      </w:r>
    </w:p>
    <w:p w:rsidR="00E64215" w:rsidRPr="00E64215" w:rsidRDefault="00E64215" w:rsidP="00DE1CA9">
      <w:pPr>
        <w:pStyle w:val="af1"/>
        <w:spacing w:before="0" w:beforeAutospacing="0" w:after="0" w:afterAutospacing="0"/>
        <w:ind w:firstLine="709"/>
        <w:jc w:val="both"/>
        <w:rPr>
          <w:sz w:val="28"/>
          <w:szCs w:val="28"/>
        </w:rPr>
      </w:pPr>
      <w:r>
        <w:rPr>
          <w:sz w:val="28"/>
          <w:szCs w:val="28"/>
        </w:rPr>
        <w:t>Таким образом, ш</w:t>
      </w:r>
      <w:r w:rsidRPr="00E64215">
        <w:rPr>
          <w:sz w:val="28"/>
          <w:szCs w:val="28"/>
        </w:rPr>
        <w:t xml:space="preserve">колы с </w:t>
      </w:r>
      <w:r w:rsidR="00DE1CA9" w:rsidRPr="00E64215">
        <w:rPr>
          <w:sz w:val="28"/>
          <w:szCs w:val="28"/>
        </w:rPr>
        <w:t>углубл</w:t>
      </w:r>
      <w:r w:rsidR="00DE1CA9">
        <w:rPr>
          <w:sz w:val="28"/>
          <w:szCs w:val="28"/>
        </w:rPr>
        <w:t>ё</w:t>
      </w:r>
      <w:r w:rsidR="00DE1CA9" w:rsidRPr="00E64215">
        <w:rPr>
          <w:sz w:val="28"/>
          <w:szCs w:val="28"/>
        </w:rPr>
        <w:t>нным</w:t>
      </w:r>
      <w:r w:rsidRPr="00E64215">
        <w:rPr>
          <w:sz w:val="28"/>
          <w:szCs w:val="28"/>
        </w:rPr>
        <w:t xml:space="preserve"> изучением предметов (1 </w:t>
      </w:r>
      <w:r>
        <w:rPr>
          <w:sz w:val="28"/>
          <w:szCs w:val="28"/>
        </w:rPr>
        <w:t>кластер</w:t>
      </w:r>
      <w:r w:rsidRPr="00E64215">
        <w:rPr>
          <w:sz w:val="28"/>
          <w:szCs w:val="28"/>
        </w:rPr>
        <w:t xml:space="preserve">) и частные образовательные организации (9 </w:t>
      </w:r>
      <w:r>
        <w:rPr>
          <w:sz w:val="28"/>
          <w:szCs w:val="28"/>
        </w:rPr>
        <w:t>кластер</w:t>
      </w:r>
      <w:r w:rsidRPr="00E64215">
        <w:rPr>
          <w:sz w:val="28"/>
          <w:szCs w:val="28"/>
        </w:rPr>
        <w:t xml:space="preserve">) демонстрируют самые высокие результаты. Вечерние школы (2 </w:t>
      </w:r>
      <w:r>
        <w:rPr>
          <w:sz w:val="28"/>
          <w:szCs w:val="28"/>
        </w:rPr>
        <w:t>кластер</w:t>
      </w:r>
      <w:r w:rsidRPr="00E64215">
        <w:rPr>
          <w:sz w:val="28"/>
          <w:szCs w:val="28"/>
        </w:rPr>
        <w:t xml:space="preserve">) и малые городские школы (5 </w:t>
      </w:r>
      <w:r>
        <w:rPr>
          <w:sz w:val="28"/>
          <w:szCs w:val="28"/>
        </w:rPr>
        <w:t>кластер</w:t>
      </w:r>
      <w:r w:rsidRPr="00E64215">
        <w:rPr>
          <w:sz w:val="28"/>
          <w:szCs w:val="28"/>
        </w:rPr>
        <w:t xml:space="preserve">) находятся в группе с наиболее низкими показателями. Большие городские школы (4 </w:t>
      </w:r>
      <w:r>
        <w:rPr>
          <w:sz w:val="28"/>
          <w:szCs w:val="28"/>
        </w:rPr>
        <w:t>кластер</w:t>
      </w:r>
      <w:r w:rsidRPr="00E64215">
        <w:rPr>
          <w:sz w:val="28"/>
          <w:szCs w:val="28"/>
        </w:rPr>
        <w:t xml:space="preserve">) превосходят малые городские школы, но имеют сходные результаты с поселковыми, сельскими и основными школами (6, 7 и 8 </w:t>
      </w:r>
      <w:r>
        <w:rPr>
          <w:sz w:val="28"/>
          <w:szCs w:val="28"/>
        </w:rPr>
        <w:t>кластеры</w:t>
      </w:r>
      <w:r w:rsidRPr="00E64215">
        <w:rPr>
          <w:sz w:val="28"/>
          <w:szCs w:val="28"/>
        </w:rPr>
        <w:t>).</w:t>
      </w:r>
    </w:p>
    <w:p w:rsidR="00DE1CA9" w:rsidRDefault="00DE1CA9" w:rsidP="00DE1CA9">
      <w:pPr>
        <w:jc w:val="center"/>
        <w:rPr>
          <w:rFonts w:eastAsiaTheme="minorHAnsi" w:cstheme="minorBidi"/>
          <w:b/>
          <w:sz w:val="28"/>
          <w:szCs w:val="28"/>
          <w:lang w:eastAsia="en-US"/>
        </w:rPr>
      </w:pPr>
    </w:p>
    <w:p w:rsidR="00DE1CA9" w:rsidRDefault="00DE1CA9" w:rsidP="00DE1CA9">
      <w:pPr>
        <w:jc w:val="center"/>
        <w:rPr>
          <w:rFonts w:eastAsiaTheme="minorHAnsi" w:cstheme="minorBidi"/>
          <w:b/>
          <w:sz w:val="28"/>
          <w:szCs w:val="28"/>
          <w:lang w:eastAsia="en-US"/>
        </w:rPr>
      </w:pPr>
    </w:p>
    <w:p w:rsidR="00F707C4" w:rsidRPr="00727934" w:rsidRDefault="00F707C4" w:rsidP="00DE1CA9">
      <w:pPr>
        <w:jc w:val="center"/>
        <w:rPr>
          <w:rFonts w:eastAsiaTheme="minorHAnsi" w:cstheme="minorBidi"/>
          <w:b/>
          <w:sz w:val="28"/>
          <w:szCs w:val="28"/>
          <w:lang w:eastAsia="en-US"/>
        </w:rPr>
      </w:pPr>
      <w:r w:rsidRPr="00727934">
        <w:rPr>
          <w:rFonts w:eastAsiaTheme="minorHAnsi" w:cstheme="minorBidi"/>
          <w:b/>
          <w:sz w:val="28"/>
          <w:szCs w:val="28"/>
          <w:lang w:eastAsia="en-US"/>
        </w:rPr>
        <w:t>Распределение первичных балов по учебному предмету</w:t>
      </w:r>
    </w:p>
    <w:p w:rsidR="00F707C4" w:rsidRDefault="00F707C4" w:rsidP="00DE1CA9">
      <w:pPr>
        <w:widowControl w:val="0"/>
        <w:autoSpaceDE w:val="0"/>
        <w:autoSpaceDN w:val="0"/>
        <w:ind w:right="6" w:firstLine="709"/>
        <w:jc w:val="center"/>
        <w:rPr>
          <w:rFonts w:eastAsiaTheme="minorHAnsi" w:cstheme="minorBidi"/>
          <w:b/>
          <w:sz w:val="28"/>
          <w:szCs w:val="28"/>
          <w:lang w:eastAsia="en-US"/>
        </w:rPr>
      </w:pPr>
      <w:r>
        <w:rPr>
          <w:rFonts w:eastAsiaTheme="minorHAnsi" w:cstheme="minorBidi"/>
          <w:b/>
          <w:sz w:val="28"/>
          <w:szCs w:val="28"/>
          <w:lang w:eastAsia="en-US"/>
        </w:rPr>
        <w:t>«</w:t>
      </w:r>
      <w:r w:rsidRPr="00727934">
        <w:rPr>
          <w:rFonts w:eastAsiaTheme="minorHAnsi" w:cstheme="minorBidi"/>
          <w:b/>
          <w:sz w:val="28"/>
          <w:szCs w:val="28"/>
          <w:lang w:eastAsia="en-US"/>
        </w:rPr>
        <w:t>Русский язык</w:t>
      </w:r>
      <w:r>
        <w:rPr>
          <w:rFonts w:eastAsiaTheme="minorHAnsi" w:cstheme="minorBidi"/>
          <w:b/>
          <w:sz w:val="28"/>
          <w:szCs w:val="28"/>
          <w:lang w:eastAsia="en-US"/>
        </w:rPr>
        <w:t>»</w:t>
      </w:r>
      <w:r w:rsidRPr="00727934">
        <w:rPr>
          <w:rFonts w:eastAsiaTheme="minorHAnsi" w:cstheme="minorBidi"/>
          <w:b/>
          <w:sz w:val="28"/>
          <w:szCs w:val="28"/>
          <w:lang w:eastAsia="en-US"/>
        </w:rPr>
        <w:t xml:space="preserve">, </w:t>
      </w:r>
      <w:r>
        <w:rPr>
          <w:rFonts w:eastAsiaTheme="minorHAnsi" w:cstheme="minorBidi"/>
          <w:b/>
          <w:sz w:val="28"/>
          <w:szCs w:val="28"/>
          <w:lang w:eastAsia="en-US"/>
        </w:rPr>
        <w:t>7</w:t>
      </w:r>
      <w:r w:rsidRPr="00727934">
        <w:rPr>
          <w:rFonts w:eastAsiaTheme="minorHAnsi" w:cstheme="minorBidi"/>
          <w:b/>
          <w:sz w:val="28"/>
          <w:szCs w:val="28"/>
          <w:lang w:eastAsia="en-US"/>
        </w:rPr>
        <w:t xml:space="preserve"> класс</w:t>
      </w:r>
    </w:p>
    <w:p w:rsidR="001F1F38" w:rsidRDefault="001F1F38" w:rsidP="00DE1CA9">
      <w:pPr>
        <w:widowControl w:val="0"/>
        <w:autoSpaceDE w:val="0"/>
        <w:autoSpaceDN w:val="0"/>
        <w:ind w:right="6" w:firstLine="709"/>
        <w:jc w:val="center"/>
        <w:rPr>
          <w:sz w:val="28"/>
          <w:szCs w:val="28"/>
          <w:lang w:eastAsia="en-US"/>
        </w:rPr>
      </w:pPr>
    </w:p>
    <w:p w:rsidR="00727934" w:rsidRPr="00F707C4" w:rsidRDefault="00727934" w:rsidP="00DE1CA9">
      <w:pPr>
        <w:widowControl w:val="0"/>
        <w:autoSpaceDE w:val="0"/>
        <w:autoSpaceDN w:val="0"/>
        <w:ind w:right="6" w:firstLine="709"/>
        <w:jc w:val="both"/>
        <w:rPr>
          <w:sz w:val="28"/>
          <w:szCs w:val="28"/>
          <w:lang w:eastAsia="en-US"/>
        </w:rPr>
      </w:pPr>
      <w:r w:rsidRPr="00F707C4">
        <w:rPr>
          <w:sz w:val="28"/>
          <w:szCs w:val="28"/>
          <w:lang w:eastAsia="en-US"/>
        </w:rPr>
        <w:t>Гистограмма</w:t>
      </w:r>
      <w:r w:rsidR="00F707C4" w:rsidRPr="00F707C4">
        <w:rPr>
          <w:sz w:val="28"/>
          <w:szCs w:val="28"/>
          <w:lang w:eastAsia="en-US"/>
        </w:rPr>
        <w:t xml:space="preserve"> распределения первичных баллов</w:t>
      </w:r>
      <w:r w:rsidRPr="00F707C4">
        <w:rPr>
          <w:sz w:val="28"/>
          <w:szCs w:val="28"/>
          <w:lang w:eastAsia="en-US"/>
        </w:rPr>
        <w:t xml:space="preserve">, которая показывает процент обучающихся, получивших за выполнение всей работы то или иное количества баллов, представлена в диаграмме </w:t>
      </w:r>
      <w:r w:rsidR="006531C9">
        <w:rPr>
          <w:sz w:val="28"/>
          <w:szCs w:val="28"/>
          <w:lang w:eastAsia="en-US"/>
        </w:rPr>
        <w:t>ниже</w:t>
      </w:r>
      <w:r w:rsidRPr="00F707C4">
        <w:rPr>
          <w:sz w:val="28"/>
          <w:szCs w:val="28"/>
          <w:lang w:eastAsia="en-US"/>
        </w:rPr>
        <w:t>.</w:t>
      </w:r>
    </w:p>
    <w:p w:rsidR="00727934" w:rsidRPr="004513FB" w:rsidRDefault="00727934" w:rsidP="00E44909">
      <w:pPr>
        <w:widowControl w:val="0"/>
        <w:autoSpaceDE w:val="0"/>
        <w:autoSpaceDN w:val="0"/>
        <w:spacing w:before="120"/>
        <w:ind w:right="6"/>
        <w:jc w:val="right"/>
        <w:rPr>
          <w:i/>
          <w:sz w:val="28"/>
          <w:lang w:eastAsia="en-US"/>
        </w:rPr>
      </w:pPr>
      <w:r w:rsidRPr="00F707C4">
        <w:rPr>
          <w:i/>
          <w:sz w:val="28"/>
          <w:lang w:eastAsia="en-US"/>
        </w:rPr>
        <w:t>Диаграмма</w:t>
      </w:r>
      <w:r w:rsidR="004513FB" w:rsidRPr="00F707C4">
        <w:rPr>
          <w:i/>
          <w:spacing w:val="-7"/>
          <w:sz w:val="28"/>
          <w:lang w:eastAsia="en-US"/>
        </w:rPr>
        <w:t xml:space="preserve"> </w:t>
      </w:r>
      <w:r w:rsidR="00F707C4" w:rsidRPr="00F707C4">
        <w:rPr>
          <w:i/>
          <w:spacing w:val="-7"/>
          <w:sz w:val="28"/>
          <w:lang w:eastAsia="en-US"/>
        </w:rPr>
        <w:t>2</w:t>
      </w:r>
      <w:r w:rsidR="006531C9">
        <w:rPr>
          <w:i/>
          <w:spacing w:val="-7"/>
          <w:sz w:val="28"/>
          <w:lang w:eastAsia="en-US"/>
        </w:rPr>
        <w:t>2</w:t>
      </w:r>
    </w:p>
    <w:p w:rsidR="00727934" w:rsidRPr="00727934" w:rsidRDefault="00727934" w:rsidP="00727934">
      <w:pPr>
        <w:widowControl w:val="0"/>
        <w:autoSpaceDE w:val="0"/>
        <w:autoSpaceDN w:val="0"/>
        <w:jc w:val="center"/>
        <w:rPr>
          <w:color w:val="FF0000"/>
          <w:sz w:val="20"/>
          <w:szCs w:val="28"/>
          <w:lang w:eastAsia="en-US"/>
        </w:rPr>
      </w:pPr>
      <w:r w:rsidRPr="00727934">
        <w:rPr>
          <w:noProof/>
          <w:sz w:val="28"/>
          <w:szCs w:val="28"/>
        </w:rPr>
        <w:drawing>
          <wp:inline distT="0" distB="0" distL="0" distR="0" wp14:anchorId="5F15F658" wp14:editId="68986A94">
            <wp:extent cx="6365631" cy="2414954"/>
            <wp:effectExtent l="0" t="0" r="16510" b="2349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27934" w:rsidRPr="00727934" w:rsidRDefault="00727934" w:rsidP="00727934">
      <w:pPr>
        <w:widowControl w:val="0"/>
        <w:autoSpaceDE w:val="0"/>
        <w:autoSpaceDN w:val="0"/>
        <w:rPr>
          <w:color w:val="FF0000"/>
          <w:sz w:val="20"/>
          <w:szCs w:val="28"/>
          <w:lang w:eastAsia="en-US"/>
        </w:rPr>
      </w:pPr>
    </w:p>
    <w:p w:rsidR="00727934" w:rsidRPr="00665AA1" w:rsidRDefault="00727934" w:rsidP="00665AA1">
      <w:pPr>
        <w:widowControl w:val="0"/>
        <w:autoSpaceDE w:val="0"/>
        <w:autoSpaceDN w:val="0"/>
        <w:ind w:firstLine="709"/>
        <w:jc w:val="both"/>
        <w:rPr>
          <w:sz w:val="28"/>
          <w:szCs w:val="28"/>
          <w:lang w:eastAsia="en-US"/>
        </w:rPr>
      </w:pPr>
      <w:r w:rsidRPr="00665AA1">
        <w:rPr>
          <w:sz w:val="28"/>
          <w:szCs w:val="28"/>
          <w:lang w:eastAsia="en-US"/>
        </w:rPr>
        <w:t xml:space="preserve">На гистограмме мы видим смещение баллов большей части вправо, Значительно выделяется статистический выброс на границе перехода баллов от </w:t>
      </w:r>
      <w:r w:rsidR="00F54755">
        <w:rPr>
          <w:sz w:val="28"/>
          <w:szCs w:val="28"/>
          <w:lang w:eastAsia="en-US"/>
        </w:rPr>
        <w:t>«</w:t>
      </w:r>
      <w:r w:rsidRPr="00665AA1">
        <w:rPr>
          <w:sz w:val="28"/>
          <w:szCs w:val="28"/>
          <w:lang w:eastAsia="en-US"/>
        </w:rPr>
        <w:t>2</w:t>
      </w:r>
      <w:r w:rsidR="00F54755">
        <w:rPr>
          <w:sz w:val="28"/>
          <w:szCs w:val="28"/>
          <w:lang w:eastAsia="en-US"/>
        </w:rPr>
        <w:t>»</w:t>
      </w:r>
      <w:r w:rsidRPr="00665AA1">
        <w:rPr>
          <w:sz w:val="28"/>
          <w:szCs w:val="28"/>
          <w:lang w:eastAsia="en-US"/>
        </w:rPr>
        <w:t xml:space="preserve"> к </w:t>
      </w:r>
      <w:r w:rsidR="00F54755">
        <w:rPr>
          <w:sz w:val="28"/>
          <w:szCs w:val="28"/>
          <w:lang w:eastAsia="en-US"/>
        </w:rPr>
        <w:t>«</w:t>
      </w:r>
      <w:r w:rsidRPr="00665AA1">
        <w:rPr>
          <w:sz w:val="28"/>
          <w:szCs w:val="28"/>
          <w:lang w:eastAsia="en-US"/>
        </w:rPr>
        <w:t>3</w:t>
      </w:r>
      <w:r w:rsidR="00F54755">
        <w:rPr>
          <w:sz w:val="28"/>
          <w:szCs w:val="28"/>
          <w:lang w:eastAsia="en-US"/>
        </w:rPr>
        <w:t>»</w:t>
      </w:r>
      <w:r w:rsidRPr="00665AA1">
        <w:rPr>
          <w:sz w:val="28"/>
          <w:szCs w:val="28"/>
          <w:lang w:eastAsia="en-US"/>
        </w:rPr>
        <w:t xml:space="preserve">, </w:t>
      </w:r>
      <w:r w:rsidR="00F54755">
        <w:rPr>
          <w:sz w:val="28"/>
          <w:szCs w:val="28"/>
          <w:lang w:eastAsia="en-US"/>
        </w:rPr>
        <w:t>«</w:t>
      </w:r>
      <w:r w:rsidRPr="00665AA1">
        <w:rPr>
          <w:sz w:val="28"/>
          <w:szCs w:val="28"/>
          <w:lang w:eastAsia="en-US"/>
        </w:rPr>
        <w:t>3</w:t>
      </w:r>
      <w:r w:rsidR="00F54755">
        <w:rPr>
          <w:sz w:val="28"/>
          <w:szCs w:val="28"/>
          <w:lang w:eastAsia="en-US"/>
        </w:rPr>
        <w:t>»</w:t>
      </w:r>
      <w:r w:rsidRPr="00665AA1">
        <w:rPr>
          <w:sz w:val="28"/>
          <w:szCs w:val="28"/>
          <w:lang w:eastAsia="en-US"/>
        </w:rPr>
        <w:t xml:space="preserve"> к </w:t>
      </w:r>
      <w:r w:rsidR="00F54755">
        <w:rPr>
          <w:sz w:val="28"/>
          <w:szCs w:val="28"/>
          <w:lang w:eastAsia="en-US"/>
        </w:rPr>
        <w:t>«</w:t>
      </w:r>
      <w:r w:rsidRPr="00665AA1">
        <w:rPr>
          <w:sz w:val="28"/>
          <w:szCs w:val="28"/>
          <w:lang w:eastAsia="en-US"/>
        </w:rPr>
        <w:t>4</w:t>
      </w:r>
      <w:r w:rsidR="00F54755">
        <w:rPr>
          <w:sz w:val="28"/>
          <w:szCs w:val="28"/>
          <w:lang w:eastAsia="en-US"/>
        </w:rPr>
        <w:t>»</w:t>
      </w:r>
      <w:r w:rsidR="00F707C4">
        <w:rPr>
          <w:sz w:val="28"/>
          <w:szCs w:val="28"/>
          <w:lang w:eastAsia="en-US"/>
        </w:rPr>
        <w:t xml:space="preserve">, </w:t>
      </w:r>
      <w:r w:rsidR="00DE1CA9">
        <w:rPr>
          <w:sz w:val="28"/>
          <w:szCs w:val="28"/>
          <w:lang w:eastAsia="en-US"/>
        </w:rPr>
        <w:t>причём</w:t>
      </w:r>
      <w:r w:rsidR="00F707C4">
        <w:rPr>
          <w:sz w:val="28"/>
          <w:szCs w:val="28"/>
          <w:lang w:eastAsia="en-US"/>
        </w:rPr>
        <w:t xml:space="preserve"> в регионе выброс на границе «3» даже выше, чем в целом по России</w:t>
      </w:r>
      <w:r w:rsidRPr="00665AA1">
        <w:rPr>
          <w:sz w:val="28"/>
          <w:szCs w:val="28"/>
          <w:lang w:eastAsia="en-US"/>
        </w:rPr>
        <w:t>.</w:t>
      </w:r>
    </w:p>
    <w:p w:rsidR="00DE1CA9" w:rsidRDefault="00DE1CA9">
      <w:pPr>
        <w:spacing w:after="200" w:line="276" w:lineRule="auto"/>
        <w:rPr>
          <w:b/>
          <w:spacing w:val="-2"/>
          <w:sz w:val="28"/>
          <w:szCs w:val="28"/>
          <w:lang w:eastAsia="en-US"/>
        </w:rPr>
      </w:pPr>
      <w:r>
        <w:rPr>
          <w:b/>
          <w:spacing w:val="-2"/>
          <w:sz w:val="28"/>
          <w:szCs w:val="28"/>
          <w:lang w:eastAsia="en-US"/>
        </w:rPr>
        <w:br w:type="page"/>
      </w:r>
    </w:p>
    <w:p w:rsidR="00727934" w:rsidRPr="00665AA1" w:rsidRDefault="00727934" w:rsidP="00665AA1">
      <w:pPr>
        <w:widowControl w:val="0"/>
        <w:autoSpaceDE w:val="0"/>
        <w:autoSpaceDN w:val="0"/>
        <w:spacing w:line="318" w:lineRule="exact"/>
        <w:jc w:val="center"/>
        <w:rPr>
          <w:b/>
          <w:spacing w:val="-2"/>
          <w:sz w:val="28"/>
          <w:szCs w:val="28"/>
          <w:lang w:eastAsia="en-US"/>
        </w:rPr>
      </w:pPr>
      <w:r w:rsidRPr="00665AA1">
        <w:rPr>
          <w:b/>
          <w:spacing w:val="-2"/>
          <w:sz w:val="28"/>
          <w:szCs w:val="28"/>
          <w:lang w:eastAsia="en-US"/>
        </w:rPr>
        <w:lastRenderedPageBreak/>
        <w:t>Достижение планируемых результатов</w:t>
      </w:r>
    </w:p>
    <w:p w:rsidR="00727934" w:rsidRPr="00665AA1" w:rsidRDefault="00727934" w:rsidP="00727934">
      <w:pPr>
        <w:widowControl w:val="0"/>
        <w:autoSpaceDE w:val="0"/>
        <w:autoSpaceDN w:val="0"/>
        <w:spacing w:line="318" w:lineRule="exact"/>
        <w:rPr>
          <w:sz w:val="28"/>
          <w:szCs w:val="28"/>
          <w:lang w:eastAsia="en-US"/>
        </w:rPr>
      </w:pPr>
    </w:p>
    <w:p w:rsidR="00727934" w:rsidRPr="00665AA1" w:rsidRDefault="00727934" w:rsidP="00665AA1">
      <w:pPr>
        <w:widowControl w:val="0"/>
        <w:tabs>
          <w:tab w:val="left" w:pos="10348"/>
        </w:tabs>
        <w:autoSpaceDE w:val="0"/>
        <w:autoSpaceDN w:val="0"/>
        <w:ind w:right="3" w:firstLine="709"/>
        <w:jc w:val="both"/>
        <w:rPr>
          <w:sz w:val="28"/>
          <w:szCs w:val="28"/>
          <w:lang w:eastAsia="en-US"/>
        </w:rPr>
      </w:pPr>
      <w:r w:rsidRPr="00665AA1">
        <w:rPr>
          <w:sz w:val="28"/>
          <w:szCs w:val="28"/>
          <w:lang w:eastAsia="en-US"/>
        </w:rPr>
        <w:t xml:space="preserve">В таблице </w:t>
      </w:r>
      <w:r w:rsidR="00665AA1">
        <w:rPr>
          <w:sz w:val="28"/>
          <w:szCs w:val="28"/>
          <w:lang w:eastAsia="en-US"/>
        </w:rPr>
        <w:t>1</w:t>
      </w:r>
      <w:r w:rsidR="006531C9">
        <w:rPr>
          <w:sz w:val="28"/>
          <w:szCs w:val="28"/>
          <w:lang w:eastAsia="en-US"/>
        </w:rPr>
        <w:t>9</w:t>
      </w:r>
      <w:r w:rsidRPr="00665AA1">
        <w:rPr>
          <w:sz w:val="28"/>
          <w:szCs w:val="28"/>
          <w:lang w:eastAsia="en-US"/>
        </w:rPr>
        <w:t xml:space="preserve"> представлены достижения планируемых</w:t>
      </w:r>
      <w:r w:rsidR="00CE51CF">
        <w:rPr>
          <w:sz w:val="28"/>
          <w:szCs w:val="28"/>
          <w:lang w:eastAsia="en-US"/>
        </w:rPr>
        <w:t xml:space="preserve"> </w:t>
      </w:r>
      <w:r w:rsidRPr="00665AA1">
        <w:rPr>
          <w:sz w:val="28"/>
          <w:szCs w:val="28"/>
          <w:lang w:eastAsia="en-US"/>
        </w:rPr>
        <w:t xml:space="preserve">результатов </w:t>
      </w:r>
      <w:r w:rsidR="00F707C4">
        <w:rPr>
          <w:sz w:val="28"/>
          <w:szCs w:val="28"/>
          <w:lang w:eastAsia="en-US"/>
        </w:rPr>
        <w:t>о</w:t>
      </w:r>
      <w:r w:rsidRPr="00665AA1">
        <w:rPr>
          <w:sz w:val="28"/>
          <w:szCs w:val="28"/>
          <w:lang w:eastAsia="en-US"/>
        </w:rPr>
        <w:t>бучающихся 7</w:t>
      </w:r>
      <w:r w:rsidR="00BA70A4">
        <w:rPr>
          <w:sz w:val="28"/>
          <w:szCs w:val="28"/>
          <w:lang w:eastAsia="en-US"/>
        </w:rPr>
        <w:t>-х</w:t>
      </w:r>
      <w:r w:rsidRPr="00665AA1">
        <w:rPr>
          <w:sz w:val="28"/>
          <w:szCs w:val="28"/>
          <w:lang w:eastAsia="en-US"/>
        </w:rPr>
        <w:t xml:space="preserve"> классов по блокам ПООП ООО. </w:t>
      </w:r>
    </w:p>
    <w:p w:rsidR="00727934" w:rsidRPr="00665AA1" w:rsidRDefault="00727934" w:rsidP="00727934">
      <w:pPr>
        <w:widowControl w:val="0"/>
        <w:tabs>
          <w:tab w:val="left" w:pos="10348"/>
        </w:tabs>
        <w:autoSpaceDE w:val="0"/>
        <w:autoSpaceDN w:val="0"/>
        <w:jc w:val="right"/>
        <w:rPr>
          <w:i/>
          <w:spacing w:val="-2"/>
          <w:sz w:val="28"/>
          <w:szCs w:val="28"/>
          <w:lang w:eastAsia="en-US"/>
        </w:rPr>
      </w:pPr>
      <w:r w:rsidRPr="00665AA1">
        <w:rPr>
          <w:i/>
          <w:spacing w:val="-2"/>
          <w:sz w:val="28"/>
          <w:szCs w:val="28"/>
          <w:lang w:eastAsia="en-US"/>
        </w:rPr>
        <w:t xml:space="preserve">Таблица </w:t>
      </w:r>
      <w:r w:rsidR="00CF7739">
        <w:rPr>
          <w:i/>
          <w:spacing w:val="-2"/>
          <w:sz w:val="28"/>
          <w:szCs w:val="28"/>
          <w:lang w:eastAsia="en-US"/>
        </w:rPr>
        <w:t>19</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954"/>
        <w:gridCol w:w="1276"/>
        <w:gridCol w:w="1417"/>
        <w:gridCol w:w="992"/>
      </w:tblGrid>
      <w:tr w:rsidR="00727934" w:rsidRPr="00727934" w:rsidTr="00665AA1">
        <w:tc>
          <w:tcPr>
            <w:tcW w:w="675" w:type="dxa"/>
          </w:tcPr>
          <w:p w:rsidR="00727934" w:rsidRPr="00727934" w:rsidRDefault="00727934" w:rsidP="00727934">
            <w:pPr>
              <w:widowControl w:val="0"/>
              <w:tabs>
                <w:tab w:val="left" w:pos="10348"/>
              </w:tabs>
              <w:autoSpaceDE w:val="0"/>
              <w:autoSpaceDN w:val="0"/>
              <w:jc w:val="center"/>
              <w:rPr>
                <w:lang w:eastAsia="en-US"/>
              </w:rPr>
            </w:pPr>
            <w:r w:rsidRPr="00727934">
              <w:rPr>
                <w:lang w:eastAsia="en-US"/>
              </w:rPr>
              <w:t>№</w:t>
            </w:r>
          </w:p>
          <w:p w:rsidR="00727934" w:rsidRPr="00727934" w:rsidRDefault="00727934" w:rsidP="00727934">
            <w:pPr>
              <w:widowControl w:val="0"/>
              <w:tabs>
                <w:tab w:val="left" w:pos="10348"/>
              </w:tabs>
              <w:autoSpaceDE w:val="0"/>
              <w:autoSpaceDN w:val="0"/>
              <w:jc w:val="center"/>
              <w:rPr>
                <w:lang w:eastAsia="en-US"/>
              </w:rPr>
            </w:pPr>
            <w:proofErr w:type="gramStart"/>
            <w:r w:rsidRPr="00727934">
              <w:rPr>
                <w:lang w:eastAsia="en-US"/>
              </w:rPr>
              <w:t>п</w:t>
            </w:r>
            <w:proofErr w:type="gramEnd"/>
            <w:r w:rsidRPr="00727934">
              <w:rPr>
                <w:lang w:eastAsia="en-US"/>
              </w:rPr>
              <w:t>/п</w:t>
            </w:r>
          </w:p>
        </w:tc>
        <w:tc>
          <w:tcPr>
            <w:tcW w:w="5954" w:type="dxa"/>
          </w:tcPr>
          <w:p w:rsidR="00727934" w:rsidRPr="00727934" w:rsidRDefault="00727934" w:rsidP="00665AA1">
            <w:pPr>
              <w:widowControl w:val="0"/>
              <w:autoSpaceDE w:val="0"/>
              <w:autoSpaceDN w:val="0"/>
              <w:jc w:val="center"/>
              <w:rPr>
                <w:b/>
                <w:lang w:eastAsia="en-US"/>
              </w:rPr>
            </w:pPr>
            <w:r w:rsidRPr="00727934">
              <w:rPr>
                <w:b/>
                <w:lang w:eastAsia="en-US"/>
              </w:rPr>
              <w:t>Блоки ПООП ООО. Проверяемые  требования (умения)</w:t>
            </w:r>
            <w:r w:rsidR="00665AA1">
              <w:rPr>
                <w:b/>
                <w:lang w:eastAsia="en-US"/>
              </w:rPr>
              <w:t xml:space="preserve"> </w:t>
            </w:r>
            <w:r w:rsidRPr="00727934">
              <w:rPr>
                <w:b/>
                <w:lang w:eastAsia="en-US"/>
              </w:rPr>
              <w:t>выпускник</w:t>
            </w:r>
            <w:r w:rsidRPr="00727934">
              <w:rPr>
                <w:b/>
                <w:spacing w:val="-2"/>
                <w:lang w:eastAsia="en-US"/>
              </w:rPr>
              <w:t xml:space="preserve"> </w:t>
            </w:r>
            <w:proofErr w:type="gramStart"/>
            <w:r w:rsidRPr="00727934">
              <w:rPr>
                <w:b/>
                <w:lang w:eastAsia="en-US"/>
              </w:rPr>
              <w:t>научится</w:t>
            </w:r>
            <w:proofErr w:type="gramEnd"/>
            <w:r w:rsidRPr="00727934">
              <w:rPr>
                <w:b/>
                <w:spacing w:val="-1"/>
                <w:lang w:eastAsia="en-US"/>
              </w:rPr>
              <w:t xml:space="preserve"> </w:t>
            </w:r>
            <w:r w:rsidRPr="00727934">
              <w:rPr>
                <w:b/>
                <w:lang w:eastAsia="en-US"/>
              </w:rPr>
              <w:t>/</w:t>
            </w:r>
            <w:r w:rsidRPr="00727934">
              <w:rPr>
                <w:b/>
                <w:spacing w:val="-3"/>
                <w:lang w:eastAsia="en-US"/>
              </w:rPr>
              <w:t xml:space="preserve"> </w:t>
            </w:r>
            <w:r w:rsidRPr="00727934">
              <w:rPr>
                <w:b/>
                <w:lang w:eastAsia="en-US"/>
              </w:rPr>
              <w:t>получит</w:t>
            </w:r>
            <w:r w:rsidRPr="00727934">
              <w:rPr>
                <w:b/>
                <w:spacing w:val="-1"/>
                <w:lang w:eastAsia="en-US"/>
              </w:rPr>
              <w:t xml:space="preserve"> </w:t>
            </w:r>
            <w:r w:rsidRPr="00727934">
              <w:rPr>
                <w:b/>
                <w:spacing w:val="-2"/>
                <w:lang w:eastAsia="en-US"/>
              </w:rPr>
              <w:t xml:space="preserve">возможность </w:t>
            </w:r>
            <w:r w:rsidRPr="00727934">
              <w:rPr>
                <w:b/>
                <w:lang w:eastAsia="en-US"/>
              </w:rPr>
              <w:t>научиться</w:t>
            </w:r>
            <w:r w:rsidRPr="00727934">
              <w:rPr>
                <w:b/>
                <w:spacing w:val="-6"/>
                <w:lang w:eastAsia="en-US"/>
              </w:rPr>
              <w:t xml:space="preserve"> </w:t>
            </w:r>
          </w:p>
        </w:tc>
        <w:tc>
          <w:tcPr>
            <w:tcW w:w="1276" w:type="dxa"/>
          </w:tcPr>
          <w:p w:rsidR="00727934" w:rsidRPr="00727934"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 xml:space="preserve">Уровень трудности </w:t>
            </w:r>
          </w:p>
          <w:p w:rsidR="00727934" w:rsidRPr="00727934"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Ярославская область</w:t>
            </w:r>
            <w:proofErr w:type="gramStart"/>
            <w:r w:rsidRPr="00727934">
              <w:rPr>
                <w:sz w:val="22"/>
                <w:szCs w:val="22"/>
                <w:lang w:eastAsia="en-US"/>
              </w:rPr>
              <w:t xml:space="preserve"> (%)</w:t>
            </w:r>
            <w:proofErr w:type="gramEnd"/>
          </w:p>
        </w:tc>
        <w:tc>
          <w:tcPr>
            <w:tcW w:w="992" w:type="dxa"/>
          </w:tcPr>
          <w:p w:rsidR="00727934" w:rsidRPr="00727934"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РФ</w:t>
            </w:r>
            <w:proofErr w:type="gramStart"/>
            <w:r w:rsidRPr="00727934">
              <w:rPr>
                <w:sz w:val="22"/>
                <w:szCs w:val="22"/>
                <w:lang w:eastAsia="en-US"/>
              </w:rPr>
              <w:t xml:space="preserve"> (%)</w:t>
            </w:r>
            <w:proofErr w:type="gramEnd"/>
          </w:p>
        </w:tc>
      </w:tr>
      <w:tr w:rsidR="00727934" w:rsidRPr="00727934" w:rsidTr="00665AA1">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1K1. Соблюдать изученные орфографические и пунктуационные правила при списывании </w:t>
            </w:r>
            <w:proofErr w:type="spellStart"/>
            <w:r w:rsidRPr="00727934">
              <w:rPr>
                <w:color w:val="000000"/>
                <w:sz w:val="22"/>
                <w:szCs w:val="22"/>
                <w:lang w:eastAsia="en-US"/>
              </w:rPr>
              <w:t>осложненного</w:t>
            </w:r>
            <w:proofErr w:type="spellEnd"/>
            <w:r w:rsidRPr="00727934">
              <w:rPr>
                <w:color w:val="000000"/>
                <w:sz w:val="22"/>
                <w:szCs w:val="22"/>
                <w:lang w:eastAsia="en-US"/>
              </w:rPr>
              <w:t xml:space="preserve"> пропусками орфограмм и </w:t>
            </w:r>
            <w:proofErr w:type="spellStart"/>
            <w:r w:rsidRPr="00727934">
              <w:rPr>
                <w:color w:val="000000"/>
                <w:sz w:val="22"/>
                <w:szCs w:val="22"/>
                <w:lang w:eastAsia="en-US"/>
              </w:rPr>
              <w:t>пунктограмм</w:t>
            </w:r>
            <w:proofErr w:type="spellEnd"/>
            <w:r w:rsidRPr="00727934">
              <w:rPr>
                <w:color w:val="000000"/>
                <w:sz w:val="22"/>
                <w:szCs w:val="22"/>
                <w:lang w:eastAsia="en-US"/>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276"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59,14</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61,62</w:t>
            </w:r>
          </w:p>
        </w:tc>
      </w:tr>
      <w:tr w:rsidR="00727934" w:rsidRPr="00727934" w:rsidTr="00665AA1">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1K2. Соблюдать изученные орфографические и пунктуационные правила при списывании </w:t>
            </w:r>
            <w:proofErr w:type="spellStart"/>
            <w:r w:rsidRPr="00727934">
              <w:rPr>
                <w:color w:val="000000"/>
                <w:sz w:val="22"/>
                <w:szCs w:val="22"/>
                <w:lang w:eastAsia="en-US"/>
              </w:rPr>
              <w:t>осложненного</w:t>
            </w:r>
            <w:proofErr w:type="spellEnd"/>
            <w:r w:rsidRPr="00727934">
              <w:rPr>
                <w:color w:val="000000"/>
                <w:sz w:val="22"/>
                <w:szCs w:val="22"/>
                <w:lang w:eastAsia="en-US"/>
              </w:rPr>
              <w:t xml:space="preserve"> пропусками орфограмм и </w:t>
            </w:r>
            <w:proofErr w:type="spellStart"/>
            <w:r w:rsidRPr="00727934">
              <w:rPr>
                <w:color w:val="000000"/>
                <w:sz w:val="22"/>
                <w:szCs w:val="22"/>
                <w:lang w:eastAsia="en-US"/>
              </w:rPr>
              <w:t>пунктограмм</w:t>
            </w:r>
            <w:proofErr w:type="spellEnd"/>
            <w:r w:rsidRPr="00727934">
              <w:rPr>
                <w:color w:val="000000"/>
                <w:sz w:val="22"/>
                <w:szCs w:val="22"/>
                <w:lang w:eastAsia="en-US"/>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276"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40,72</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48,91</w:t>
            </w:r>
          </w:p>
        </w:tc>
      </w:tr>
      <w:tr w:rsidR="00727934" w:rsidRPr="00727934" w:rsidTr="00665AA1">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1K3. Соблюдать изученные орфографические и пунктуационные правила при списывании </w:t>
            </w:r>
            <w:r w:rsidR="00DE1CA9" w:rsidRPr="00727934">
              <w:rPr>
                <w:color w:val="000000"/>
                <w:sz w:val="22"/>
                <w:szCs w:val="22"/>
                <w:lang w:eastAsia="en-US"/>
              </w:rPr>
              <w:t>осложнённого</w:t>
            </w:r>
            <w:r w:rsidRPr="00727934">
              <w:rPr>
                <w:color w:val="000000"/>
                <w:sz w:val="22"/>
                <w:szCs w:val="22"/>
                <w:lang w:eastAsia="en-US"/>
              </w:rPr>
              <w:t xml:space="preserve"> пропусками орфограмм и </w:t>
            </w:r>
            <w:proofErr w:type="spellStart"/>
            <w:r w:rsidRPr="00727934">
              <w:rPr>
                <w:color w:val="000000"/>
                <w:sz w:val="22"/>
                <w:szCs w:val="22"/>
                <w:lang w:eastAsia="en-US"/>
              </w:rPr>
              <w:t>пунктограмм</w:t>
            </w:r>
            <w:proofErr w:type="spellEnd"/>
            <w:r w:rsidRPr="00727934">
              <w:rPr>
                <w:color w:val="000000"/>
                <w:sz w:val="22"/>
                <w:szCs w:val="22"/>
                <w:lang w:eastAsia="en-US"/>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276"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94,33</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92,82</w:t>
            </w:r>
          </w:p>
        </w:tc>
      </w:tr>
      <w:tr w:rsidR="00727934" w:rsidRPr="00727934" w:rsidTr="00665AA1">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2.</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2K1. Проводить морфемный и словообразовательный анализы слов;  проводить морфологический анализ слова;  проводить синтаксический анализ  предложения  </w:t>
            </w:r>
          </w:p>
        </w:tc>
        <w:tc>
          <w:tcPr>
            <w:tcW w:w="1276"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82,52</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83,7</w:t>
            </w:r>
          </w:p>
        </w:tc>
      </w:tr>
      <w:tr w:rsidR="00727934" w:rsidRPr="00727934" w:rsidTr="00665AA1">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2K2. Проводить морфемный и словообразовательный анализы слов;  проводить морфологический анализ слова;  проводить синтаксический анализ  предложения  </w:t>
            </w:r>
          </w:p>
        </w:tc>
        <w:tc>
          <w:tcPr>
            <w:tcW w:w="1276"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60,31</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64,5</w:t>
            </w:r>
          </w:p>
        </w:tc>
      </w:tr>
      <w:tr w:rsidR="00727934" w:rsidRPr="00727934" w:rsidTr="00665AA1">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2K3. Проводить морфемный и словообразовательный анализы слов;  проводить морфологический анализ слова;  проводить синтаксический анализ  предложения  </w:t>
            </w:r>
          </w:p>
        </w:tc>
        <w:tc>
          <w:tcPr>
            <w:tcW w:w="1276"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46,8</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51,01</w:t>
            </w:r>
          </w:p>
        </w:tc>
      </w:tr>
      <w:tr w:rsidR="00727934" w:rsidRPr="00727934" w:rsidTr="00665AA1">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2K4. Проводить морфемный и словообразовательный анализы слов;  проводить морфологический анализ слова;  проводить синтаксический анализ  предложения  </w:t>
            </w:r>
          </w:p>
        </w:tc>
        <w:tc>
          <w:tcPr>
            <w:tcW w:w="1276"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56,18</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59,34</w:t>
            </w:r>
          </w:p>
        </w:tc>
      </w:tr>
      <w:tr w:rsidR="00727934" w:rsidRPr="00727934" w:rsidTr="00665AA1">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3.</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3.1. 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1276"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56,04</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61,2</w:t>
            </w:r>
          </w:p>
        </w:tc>
      </w:tr>
      <w:tr w:rsidR="00727934" w:rsidRPr="00727934" w:rsidTr="00665AA1">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3.2. 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1276"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44,03</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51,44</w:t>
            </w:r>
          </w:p>
        </w:tc>
      </w:tr>
      <w:tr w:rsidR="00727934" w:rsidRPr="00727934" w:rsidTr="00665AA1">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4.</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4.1. Распознавать производные союзы в заданных предложениях, отличать их от омонимичных частей речи, правильно писать производные союзы</w:t>
            </w:r>
          </w:p>
        </w:tc>
        <w:tc>
          <w:tcPr>
            <w:tcW w:w="1276"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57,03</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63,98</w:t>
            </w:r>
          </w:p>
        </w:tc>
      </w:tr>
      <w:tr w:rsidR="00727934" w:rsidRPr="00727934" w:rsidTr="00665AA1">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4.2. Распознавать производные союзы в заданных предложениях, отличать их от омонимичных частей речи, правильно писать производные союзы</w:t>
            </w:r>
          </w:p>
        </w:tc>
        <w:tc>
          <w:tcPr>
            <w:tcW w:w="1276"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57,7</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62,8</w:t>
            </w:r>
          </w:p>
        </w:tc>
      </w:tr>
      <w:tr w:rsidR="00727934" w:rsidRPr="00727934" w:rsidTr="00665AA1">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5.</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Владеть орфоэпическими нормами русского литературного языка. Проводить орфоэпический анализ слова; определять место ударного слога  </w:t>
            </w:r>
          </w:p>
        </w:tc>
        <w:tc>
          <w:tcPr>
            <w:tcW w:w="1276"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71,14</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73,11</w:t>
            </w:r>
          </w:p>
        </w:tc>
      </w:tr>
      <w:tr w:rsidR="00727934" w:rsidRPr="00727934" w:rsidTr="00665AA1">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lastRenderedPageBreak/>
              <w:t>6.</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  </w:t>
            </w:r>
          </w:p>
        </w:tc>
        <w:tc>
          <w:tcPr>
            <w:tcW w:w="1276"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44,46</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47,49</w:t>
            </w:r>
          </w:p>
        </w:tc>
      </w:tr>
      <w:tr w:rsidR="00727934" w:rsidRPr="00727934" w:rsidTr="00665AA1">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7.</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7.1. 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обосновывать выбор предложения и знака препинания в нем, в том числе с помощью графической схемы</w:t>
            </w:r>
          </w:p>
        </w:tc>
        <w:tc>
          <w:tcPr>
            <w:tcW w:w="1276"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64,7</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66,32</w:t>
            </w:r>
          </w:p>
        </w:tc>
      </w:tr>
      <w:tr w:rsidR="00727934" w:rsidRPr="00727934" w:rsidTr="00665AA1">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7.2.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w:t>
            </w:r>
            <w:proofErr w:type="spellStart"/>
            <w:r w:rsidRPr="00727934">
              <w:rPr>
                <w:color w:val="000000"/>
                <w:sz w:val="22"/>
                <w:szCs w:val="22"/>
                <w:lang w:eastAsia="en-US"/>
              </w:rPr>
              <w:t>осложненной</w:t>
            </w:r>
            <w:proofErr w:type="spellEnd"/>
            <w:r w:rsidRPr="00727934">
              <w:rPr>
                <w:color w:val="000000"/>
                <w:sz w:val="22"/>
                <w:szCs w:val="22"/>
                <w:lang w:eastAsia="en-US"/>
              </w:rPr>
              <w:t xml:space="preserve">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276" w:type="dxa"/>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47,11</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49,19</w:t>
            </w:r>
          </w:p>
        </w:tc>
      </w:tr>
      <w:tr w:rsidR="00727934" w:rsidRPr="00727934" w:rsidTr="00665AA1">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 xml:space="preserve">8. </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8.1. Опознавать предложения с деепричастным оборотом и обращением; находить границы деепричастного оборота и обращения в предложении; соблюдать изученные пунктуационные нормы в процессе письма; обосновывать выбор предложения и знаков препинания в нем, в том числе с помощью графической схемы</w:t>
            </w:r>
          </w:p>
        </w:tc>
        <w:tc>
          <w:tcPr>
            <w:tcW w:w="1276"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75,24</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73,08</w:t>
            </w:r>
          </w:p>
        </w:tc>
      </w:tr>
      <w:tr w:rsidR="00727934" w:rsidRPr="00727934" w:rsidTr="00665AA1">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8.2.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&lt;…&gt; </w:t>
            </w:r>
            <w:proofErr w:type="spellStart"/>
            <w:r w:rsidRPr="00727934">
              <w:rPr>
                <w:color w:val="000000"/>
                <w:sz w:val="22"/>
                <w:szCs w:val="22"/>
                <w:lang w:eastAsia="en-US"/>
              </w:rPr>
              <w:t>осложненной</w:t>
            </w:r>
            <w:proofErr w:type="spellEnd"/>
            <w:r w:rsidRPr="00727934">
              <w:rPr>
                <w:color w:val="000000"/>
                <w:sz w:val="22"/>
                <w:szCs w:val="22"/>
                <w:lang w:eastAsia="en-US"/>
              </w:rPr>
              <w:t xml:space="preserve">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276"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50,3</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53,54</w:t>
            </w:r>
          </w:p>
        </w:tc>
      </w:tr>
      <w:tr w:rsidR="00727934" w:rsidRPr="00727934" w:rsidTr="00665AA1">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9.</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w:t>
            </w:r>
          </w:p>
        </w:tc>
        <w:tc>
          <w:tcPr>
            <w:tcW w:w="1276"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50,46</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54,39</w:t>
            </w:r>
          </w:p>
        </w:tc>
      </w:tr>
      <w:tr w:rsidR="00727934" w:rsidRPr="00727934" w:rsidTr="00665AA1">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10.</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 Опознавать функционально-смысловые типы речи, представленные в прочитанном тексте. Владеть навыками различных видов чтения (изучающим, ознакомительным, просмотровым) и информационной переработки прочитанного материала; анализировать текст с точки зрения его принадлежности к функционально-смысловому типу речи и функциональной разновидности языка  </w:t>
            </w:r>
          </w:p>
        </w:tc>
        <w:tc>
          <w:tcPr>
            <w:tcW w:w="1276"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61,37</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65,03</w:t>
            </w:r>
          </w:p>
        </w:tc>
      </w:tr>
      <w:tr w:rsidR="00727934" w:rsidRPr="00727934" w:rsidTr="00665AA1">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11.</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11.1. 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w:t>
            </w:r>
            <w:proofErr w:type="spellStart"/>
            <w:r w:rsidRPr="00727934">
              <w:rPr>
                <w:color w:val="000000"/>
                <w:sz w:val="22"/>
                <w:szCs w:val="22"/>
                <w:lang w:eastAsia="en-US"/>
              </w:rPr>
              <w:t>учетом</w:t>
            </w:r>
            <w:proofErr w:type="spellEnd"/>
            <w:r w:rsidRPr="00727934">
              <w:rPr>
                <w:color w:val="000000"/>
                <w:sz w:val="22"/>
                <w:szCs w:val="22"/>
                <w:lang w:eastAsia="en-US"/>
              </w:rPr>
              <w:t xml:space="preserve"> норм построения предложения и словоупотребления</w:t>
            </w:r>
          </w:p>
        </w:tc>
        <w:tc>
          <w:tcPr>
            <w:tcW w:w="1276"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57,46</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58,81</w:t>
            </w:r>
          </w:p>
        </w:tc>
      </w:tr>
    </w:tbl>
    <w:p w:rsidR="00381EA8" w:rsidRDefault="00381EA8">
      <w:r>
        <w:br w:type="page"/>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954"/>
        <w:gridCol w:w="1276"/>
        <w:gridCol w:w="1417"/>
        <w:gridCol w:w="992"/>
      </w:tblGrid>
      <w:tr w:rsidR="00727934" w:rsidRPr="00727934" w:rsidTr="00665AA1">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11.2.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tc>
        <w:tc>
          <w:tcPr>
            <w:tcW w:w="1276" w:type="dxa"/>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46,44</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41,35</w:t>
            </w:r>
          </w:p>
        </w:tc>
      </w:tr>
      <w:tr w:rsidR="00727934" w:rsidRPr="00727934" w:rsidTr="00665AA1">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12.</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12. 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  </w:t>
            </w:r>
          </w:p>
        </w:tc>
        <w:tc>
          <w:tcPr>
            <w:tcW w:w="1276"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73,24</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74,75</w:t>
            </w:r>
          </w:p>
        </w:tc>
      </w:tr>
      <w:tr w:rsidR="00727934" w:rsidRPr="00727934" w:rsidTr="00665AA1">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13.</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13.1. 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  </w:t>
            </w:r>
          </w:p>
        </w:tc>
        <w:tc>
          <w:tcPr>
            <w:tcW w:w="1276"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62,39</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63,35</w:t>
            </w:r>
          </w:p>
        </w:tc>
      </w:tr>
      <w:tr w:rsidR="00727934" w:rsidRPr="00727934" w:rsidTr="00665AA1">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13.2. 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  </w:t>
            </w:r>
          </w:p>
        </w:tc>
        <w:tc>
          <w:tcPr>
            <w:tcW w:w="1276"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50,44</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53,2</w:t>
            </w:r>
          </w:p>
        </w:tc>
      </w:tr>
      <w:tr w:rsidR="00727934" w:rsidRPr="00727934" w:rsidTr="00665AA1">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14.</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Адекватно понимать текст, объяснять значение пословицы, строить речевое высказывание в письменной форме с </w:t>
            </w:r>
            <w:proofErr w:type="spellStart"/>
            <w:r w:rsidRPr="00727934">
              <w:rPr>
                <w:color w:val="000000"/>
                <w:sz w:val="22"/>
                <w:szCs w:val="22"/>
                <w:lang w:eastAsia="en-US"/>
              </w:rPr>
              <w:t>учетом</w:t>
            </w:r>
            <w:proofErr w:type="spellEnd"/>
            <w:r w:rsidRPr="00727934">
              <w:rPr>
                <w:color w:val="000000"/>
                <w:sz w:val="22"/>
                <w:szCs w:val="22"/>
                <w:lang w:eastAsia="en-US"/>
              </w:rPr>
              <w:t xml:space="preserve"> норм построения предложения и словоупотребления.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 </w:t>
            </w:r>
          </w:p>
        </w:tc>
        <w:tc>
          <w:tcPr>
            <w:tcW w:w="1276"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65,09</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65,84</w:t>
            </w:r>
          </w:p>
        </w:tc>
      </w:tr>
    </w:tbl>
    <w:p w:rsidR="00381EA8" w:rsidRDefault="00381EA8" w:rsidP="004513FB">
      <w:pPr>
        <w:widowControl w:val="0"/>
        <w:tabs>
          <w:tab w:val="left" w:pos="1232"/>
          <w:tab w:val="right" w:pos="10351"/>
        </w:tabs>
        <w:autoSpaceDE w:val="0"/>
        <w:autoSpaceDN w:val="0"/>
        <w:jc w:val="right"/>
        <w:rPr>
          <w:i/>
          <w:sz w:val="28"/>
          <w:lang w:eastAsia="en-US"/>
        </w:rPr>
      </w:pPr>
    </w:p>
    <w:p w:rsidR="00381EA8" w:rsidRDefault="00381EA8">
      <w:pPr>
        <w:spacing w:after="200" w:line="276" w:lineRule="auto"/>
        <w:rPr>
          <w:i/>
          <w:sz w:val="28"/>
          <w:lang w:eastAsia="en-US"/>
        </w:rPr>
      </w:pPr>
      <w:r>
        <w:rPr>
          <w:i/>
          <w:sz w:val="28"/>
          <w:lang w:eastAsia="en-US"/>
        </w:rPr>
        <w:br w:type="page"/>
      </w:r>
    </w:p>
    <w:p w:rsidR="004513FB" w:rsidRDefault="004513FB" w:rsidP="004513FB">
      <w:pPr>
        <w:widowControl w:val="0"/>
        <w:tabs>
          <w:tab w:val="left" w:pos="1232"/>
          <w:tab w:val="right" w:pos="10351"/>
        </w:tabs>
        <w:autoSpaceDE w:val="0"/>
        <w:autoSpaceDN w:val="0"/>
        <w:jc w:val="right"/>
        <w:rPr>
          <w:i/>
          <w:sz w:val="28"/>
          <w:lang w:eastAsia="en-US"/>
        </w:rPr>
      </w:pPr>
    </w:p>
    <w:p w:rsidR="00727934" w:rsidRPr="004513FB" w:rsidRDefault="004513FB" w:rsidP="004513FB">
      <w:pPr>
        <w:widowControl w:val="0"/>
        <w:tabs>
          <w:tab w:val="left" w:pos="1232"/>
          <w:tab w:val="right" w:pos="10351"/>
        </w:tabs>
        <w:autoSpaceDE w:val="0"/>
        <w:autoSpaceDN w:val="0"/>
        <w:jc w:val="right"/>
        <w:rPr>
          <w:i/>
          <w:sz w:val="28"/>
          <w:lang w:eastAsia="en-US"/>
        </w:rPr>
      </w:pPr>
      <w:r w:rsidRPr="00727934">
        <w:rPr>
          <w:noProof/>
          <w:sz w:val="22"/>
          <w:szCs w:val="22"/>
        </w:rPr>
        <w:drawing>
          <wp:anchor distT="0" distB="0" distL="114300" distR="114300" simplePos="0" relativeHeight="251668480" behindDoc="0" locked="0" layoutInCell="1" allowOverlap="1" wp14:anchorId="3A3D9D16" wp14:editId="68C02F5B">
            <wp:simplePos x="0" y="0"/>
            <wp:positionH relativeFrom="column">
              <wp:posOffset>-34290</wp:posOffset>
            </wp:positionH>
            <wp:positionV relativeFrom="paragraph">
              <wp:posOffset>259080</wp:posOffset>
            </wp:positionV>
            <wp:extent cx="6494145" cy="2965450"/>
            <wp:effectExtent l="0" t="0" r="20955" b="2540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Pr="007B3796">
        <w:rPr>
          <w:i/>
          <w:sz w:val="28"/>
          <w:lang w:eastAsia="en-US"/>
        </w:rPr>
        <w:t>Диаграмма</w:t>
      </w:r>
      <w:r>
        <w:rPr>
          <w:i/>
          <w:sz w:val="28"/>
          <w:lang w:eastAsia="en-US"/>
        </w:rPr>
        <w:t xml:space="preserve"> 2</w:t>
      </w:r>
      <w:r w:rsidR="006531C9">
        <w:rPr>
          <w:i/>
          <w:sz w:val="28"/>
          <w:lang w:eastAsia="en-US"/>
        </w:rPr>
        <w:t>3</w:t>
      </w:r>
      <w:r w:rsidRPr="007B3796">
        <w:rPr>
          <w:i/>
          <w:sz w:val="28"/>
          <w:lang w:eastAsia="en-US"/>
        </w:rPr>
        <w:t xml:space="preserve"> </w:t>
      </w:r>
    </w:p>
    <w:p w:rsidR="00665AA1" w:rsidRDefault="00665AA1" w:rsidP="00665AA1">
      <w:pPr>
        <w:widowControl w:val="0"/>
        <w:autoSpaceDE w:val="0"/>
        <w:autoSpaceDN w:val="0"/>
        <w:ind w:right="-31" w:firstLine="709"/>
        <w:jc w:val="both"/>
        <w:rPr>
          <w:sz w:val="28"/>
          <w:szCs w:val="28"/>
          <w:lang w:eastAsia="en-US"/>
        </w:rPr>
      </w:pPr>
    </w:p>
    <w:p w:rsidR="00727934" w:rsidRPr="00665AA1" w:rsidRDefault="00727934" w:rsidP="00665AA1">
      <w:pPr>
        <w:widowControl w:val="0"/>
        <w:autoSpaceDE w:val="0"/>
        <w:autoSpaceDN w:val="0"/>
        <w:ind w:right="-31" w:firstLine="709"/>
        <w:jc w:val="both"/>
        <w:rPr>
          <w:sz w:val="28"/>
          <w:szCs w:val="28"/>
          <w:lang w:eastAsia="en-US"/>
        </w:rPr>
      </w:pPr>
      <w:r w:rsidRPr="00665AA1">
        <w:rPr>
          <w:sz w:val="28"/>
          <w:szCs w:val="28"/>
          <w:lang w:eastAsia="en-US"/>
        </w:rPr>
        <w:t>Затруднения у обучающихся по сравнению с общероссийскими результатами вызывают большинство заданий по русскому языку</w:t>
      </w:r>
      <w:r w:rsidR="007823A1">
        <w:rPr>
          <w:sz w:val="28"/>
          <w:szCs w:val="28"/>
          <w:lang w:eastAsia="en-US"/>
        </w:rPr>
        <w:t>, за исключением критериев</w:t>
      </w:r>
      <w:r w:rsidR="00F707C4">
        <w:rPr>
          <w:sz w:val="28"/>
          <w:szCs w:val="28"/>
          <w:lang w:eastAsia="en-US"/>
        </w:rPr>
        <w:t>/ заданий 1К3, 8.1 и 11.2</w:t>
      </w:r>
      <w:r w:rsidRPr="00665AA1">
        <w:rPr>
          <w:sz w:val="28"/>
          <w:szCs w:val="28"/>
          <w:lang w:eastAsia="en-US"/>
        </w:rPr>
        <w:t xml:space="preserve">. </w:t>
      </w:r>
    </w:p>
    <w:p w:rsidR="00BA70A4" w:rsidRDefault="00BA70A4" w:rsidP="007823A1">
      <w:pPr>
        <w:widowControl w:val="0"/>
        <w:tabs>
          <w:tab w:val="left" w:pos="1232"/>
          <w:tab w:val="right" w:pos="10351"/>
        </w:tabs>
        <w:autoSpaceDE w:val="0"/>
        <w:autoSpaceDN w:val="0"/>
        <w:rPr>
          <w:b/>
          <w:sz w:val="28"/>
          <w:szCs w:val="28"/>
          <w:lang w:eastAsia="en-US"/>
        </w:rPr>
      </w:pPr>
    </w:p>
    <w:p w:rsidR="00381EA8" w:rsidRDefault="00381EA8" w:rsidP="00665AA1">
      <w:pPr>
        <w:widowControl w:val="0"/>
        <w:tabs>
          <w:tab w:val="left" w:pos="1232"/>
          <w:tab w:val="right" w:pos="10351"/>
        </w:tabs>
        <w:autoSpaceDE w:val="0"/>
        <w:autoSpaceDN w:val="0"/>
        <w:jc w:val="center"/>
        <w:rPr>
          <w:b/>
          <w:sz w:val="28"/>
          <w:szCs w:val="28"/>
          <w:lang w:eastAsia="en-US"/>
        </w:rPr>
      </w:pPr>
    </w:p>
    <w:p w:rsidR="00727934" w:rsidRPr="00665AA1" w:rsidRDefault="00727934" w:rsidP="00665AA1">
      <w:pPr>
        <w:widowControl w:val="0"/>
        <w:tabs>
          <w:tab w:val="left" w:pos="1232"/>
          <w:tab w:val="right" w:pos="10351"/>
        </w:tabs>
        <w:autoSpaceDE w:val="0"/>
        <w:autoSpaceDN w:val="0"/>
        <w:jc w:val="center"/>
        <w:rPr>
          <w:b/>
          <w:sz w:val="28"/>
          <w:szCs w:val="28"/>
          <w:lang w:eastAsia="en-US"/>
        </w:rPr>
      </w:pPr>
      <w:r w:rsidRPr="00665AA1">
        <w:rPr>
          <w:b/>
          <w:sz w:val="28"/>
          <w:szCs w:val="28"/>
          <w:lang w:eastAsia="en-US"/>
        </w:rPr>
        <w:t>Справляемость с заданиями за два года (2023, 2024 гг</w:t>
      </w:r>
      <w:r w:rsidR="0010228D">
        <w:rPr>
          <w:b/>
          <w:sz w:val="28"/>
          <w:szCs w:val="28"/>
          <w:lang w:eastAsia="en-US"/>
        </w:rPr>
        <w:t>.</w:t>
      </w:r>
      <w:r w:rsidRPr="00665AA1">
        <w:rPr>
          <w:b/>
          <w:sz w:val="28"/>
          <w:szCs w:val="28"/>
          <w:lang w:eastAsia="en-US"/>
        </w:rPr>
        <w:t>).</w:t>
      </w:r>
    </w:p>
    <w:p w:rsidR="00727934" w:rsidRPr="00665AA1" w:rsidRDefault="00727934" w:rsidP="00665AA1">
      <w:pPr>
        <w:widowControl w:val="0"/>
        <w:autoSpaceDE w:val="0"/>
        <w:autoSpaceDN w:val="0"/>
        <w:ind w:firstLine="709"/>
        <w:rPr>
          <w:sz w:val="28"/>
          <w:szCs w:val="28"/>
          <w:lang w:eastAsia="en-US"/>
        </w:rPr>
      </w:pPr>
    </w:p>
    <w:p w:rsidR="00727934" w:rsidRPr="00665AA1" w:rsidRDefault="00727934" w:rsidP="00665AA1">
      <w:pPr>
        <w:widowControl w:val="0"/>
        <w:tabs>
          <w:tab w:val="left" w:pos="10348"/>
        </w:tabs>
        <w:autoSpaceDE w:val="0"/>
        <w:autoSpaceDN w:val="0"/>
        <w:ind w:right="3" w:firstLine="709"/>
        <w:jc w:val="both"/>
        <w:rPr>
          <w:sz w:val="28"/>
          <w:szCs w:val="28"/>
          <w:lang w:eastAsia="en-US"/>
        </w:rPr>
      </w:pPr>
      <w:r w:rsidRPr="00665AA1">
        <w:rPr>
          <w:sz w:val="28"/>
          <w:szCs w:val="28"/>
          <w:lang w:eastAsia="en-US"/>
        </w:rPr>
        <w:t xml:space="preserve">В таблице </w:t>
      </w:r>
      <w:r w:rsidR="00BA70A4">
        <w:rPr>
          <w:sz w:val="28"/>
          <w:szCs w:val="28"/>
          <w:lang w:eastAsia="en-US"/>
        </w:rPr>
        <w:t>20</w:t>
      </w:r>
      <w:r w:rsidRPr="00665AA1">
        <w:rPr>
          <w:sz w:val="28"/>
          <w:szCs w:val="28"/>
          <w:lang w:eastAsia="en-US"/>
        </w:rPr>
        <w:t xml:space="preserve"> представлены достижения планируемых</w:t>
      </w:r>
      <w:r w:rsidR="00CE51CF">
        <w:rPr>
          <w:sz w:val="28"/>
          <w:szCs w:val="28"/>
          <w:lang w:eastAsia="en-US"/>
        </w:rPr>
        <w:t xml:space="preserve"> </w:t>
      </w:r>
      <w:r w:rsidRPr="00665AA1">
        <w:rPr>
          <w:sz w:val="28"/>
          <w:szCs w:val="28"/>
          <w:lang w:eastAsia="en-US"/>
        </w:rPr>
        <w:t>результатов обучающихся 7</w:t>
      </w:r>
      <w:r w:rsidR="00BA70A4">
        <w:rPr>
          <w:sz w:val="28"/>
          <w:szCs w:val="28"/>
          <w:lang w:eastAsia="en-US"/>
        </w:rPr>
        <w:t>-х</w:t>
      </w:r>
      <w:r w:rsidRPr="00665AA1">
        <w:rPr>
          <w:sz w:val="28"/>
          <w:szCs w:val="28"/>
          <w:lang w:eastAsia="en-US"/>
        </w:rPr>
        <w:t xml:space="preserve"> классов по блокам ПООП ООО. </w:t>
      </w:r>
    </w:p>
    <w:p w:rsidR="00727934" w:rsidRPr="00665AA1" w:rsidRDefault="004513FB" w:rsidP="00727934">
      <w:pPr>
        <w:widowControl w:val="0"/>
        <w:tabs>
          <w:tab w:val="left" w:pos="10348"/>
        </w:tabs>
        <w:autoSpaceDE w:val="0"/>
        <w:autoSpaceDN w:val="0"/>
        <w:jc w:val="right"/>
        <w:rPr>
          <w:i/>
          <w:sz w:val="28"/>
          <w:szCs w:val="28"/>
          <w:lang w:eastAsia="en-US"/>
        </w:rPr>
      </w:pPr>
      <w:r w:rsidRPr="00665AA1">
        <w:rPr>
          <w:i/>
          <w:sz w:val="28"/>
          <w:szCs w:val="28"/>
          <w:lang w:eastAsia="en-US"/>
        </w:rPr>
        <w:t xml:space="preserve">Таблица </w:t>
      </w:r>
      <w:r w:rsidR="00CE51CF">
        <w:rPr>
          <w:i/>
          <w:sz w:val="28"/>
          <w:szCs w:val="28"/>
          <w:lang w:eastAsia="en-US"/>
        </w:rPr>
        <w:t>2</w:t>
      </w:r>
      <w:r w:rsidR="00CF7739">
        <w:rPr>
          <w:i/>
          <w:sz w:val="28"/>
          <w:szCs w:val="28"/>
          <w:lang w:eastAsia="en-US"/>
        </w:rPr>
        <w:t>0</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371"/>
        <w:gridCol w:w="1134"/>
        <w:gridCol w:w="1134"/>
      </w:tblGrid>
      <w:tr w:rsidR="00727934" w:rsidRPr="00727934" w:rsidTr="00665AA1">
        <w:tc>
          <w:tcPr>
            <w:tcW w:w="675" w:type="dxa"/>
            <w:vMerge w:val="restart"/>
          </w:tcPr>
          <w:p w:rsidR="00727934" w:rsidRPr="00727934" w:rsidRDefault="00727934" w:rsidP="00727934">
            <w:pPr>
              <w:widowControl w:val="0"/>
              <w:tabs>
                <w:tab w:val="left" w:pos="10348"/>
              </w:tabs>
              <w:autoSpaceDE w:val="0"/>
              <w:autoSpaceDN w:val="0"/>
              <w:jc w:val="center"/>
              <w:rPr>
                <w:lang w:eastAsia="en-US"/>
              </w:rPr>
            </w:pPr>
            <w:r w:rsidRPr="00727934">
              <w:rPr>
                <w:lang w:eastAsia="en-US"/>
              </w:rPr>
              <w:t>№</w:t>
            </w:r>
          </w:p>
          <w:p w:rsidR="00727934" w:rsidRPr="00727934" w:rsidRDefault="00727934" w:rsidP="00727934">
            <w:pPr>
              <w:widowControl w:val="0"/>
              <w:tabs>
                <w:tab w:val="left" w:pos="10348"/>
              </w:tabs>
              <w:autoSpaceDE w:val="0"/>
              <w:autoSpaceDN w:val="0"/>
              <w:jc w:val="center"/>
              <w:rPr>
                <w:lang w:eastAsia="en-US"/>
              </w:rPr>
            </w:pPr>
            <w:proofErr w:type="gramStart"/>
            <w:r w:rsidRPr="00727934">
              <w:rPr>
                <w:lang w:eastAsia="en-US"/>
              </w:rPr>
              <w:t>п</w:t>
            </w:r>
            <w:proofErr w:type="gramEnd"/>
            <w:r w:rsidRPr="00727934">
              <w:rPr>
                <w:lang w:eastAsia="en-US"/>
              </w:rPr>
              <w:t>/п</w:t>
            </w:r>
          </w:p>
        </w:tc>
        <w:tc>
          <w:tcPr>
            <w:tcW w:w="7371" w:type="dxa"/>
            <w:vMerge w:val="restart"/>
          </w:tcPr>
          <w:p w:rsidR="00727934" w:rsidRPr="00727934" w:rsidRDefault="00727934" w:rsidP="00727934">
            <w:pPr>
              <w:widowControl w:val="0"/>
              <w:autoSpaceDE w:val="0"/>
              <w:autoSpaceDN w:val="0"/>
              <w:jc w:val="center"/>
              <w:rPr>
                <w:b/>
                <w:lang w:eastAsia="en-US"/>
              </w:rPr>
            </w:pPr>
            <w:r w:rsidRPr="00727934">
              <w:rPr>
                <w:b/>
                <w:lang w:eastAsia="en-US"/>
              </w:rPr>
              <w:t>Блоки ПООП ООО. Проверяемые  требования (умения)</w:t>
            </w:r>
          </w:p>
          <w:p w:rsidR="00727934" w:rsidRPr="00727934" w:rsidRDefault="00727934" w:rsidP="00727934">
            <w:pPr>
              <w:widowControl w:val="0"/>
              <w:autoSpaceDE w:val="0"/>
              <w:autoSpaceDN w:val="0"/>
              <w:jc w:val="center"/>
              <w:rPr>
                <w:b/>
                <w:lang w:eastAsia="en-US"/>
              </w:rPr>
            </w:pPr>
            <w:r w:rsidRPr="00727934">
              <w:rPr>
                <w:b/>
                <w:lang w:eastAsia="en-US"/>
              </w:rPr>
              <w:t>выпускник</w:t>
            </w:r>
            <w:r w:rsidRPr="00727934">
              <w:rPr>
                <w:b/>
                <w:spacing w:val="-2"/>
                <w:lang w:eastAsia="en-US"/>
              </w:rPr>
              <w:t xml:space="preserve"> </w:t>
            </w:r>
            <w:proofErr w:type="gramStart"/>
            <w:r w:rsidRPr="00727934">
              <w:rPr>
                <w:b/>
                <w:lang w:eastAsia="en-US"/>
              </w:rPr>
              <w:t>научится</w:t>
            </w:r>
            <w:proofErr w:type="gramEnd"/>
            <w:r w:rsidRPr="00727934">
              <w:rPr>
                <w:b/>
                <w:spacing w:val="-1"/>
                <w:lang w:eastAsia="en-US"/>
              </w:rPr>
              <w:t xml:space="preserve"> </w:t>
            </w:r>
            <w:r w:rsidRPr="00727934">
              <w:rPr>
                <w:b/>
                <w:lang w:eastAsia="en-US"/>
              </w:rPr>
              <w:t>/</w:t>
            </w:r>
            <w:r w:rsidRPr="00727934">
              <w:rPr>
                <w:b/>
                <w:spacing w:val="-3"/>
                <w:lang w:eastAsia="en-US"/>
              </w:rPr>
              <w:t xml:space="preserve"> </w:t>
            </w:r>
            <w:r w:rsidRPr="00727934">
              <w:rPr>
                <w:b/>
                <w:lang w:eastAsia="en-US"/>
              </w:rPr>
              <w:t>получит</w:t>
            </w:r>
            <w:r w:rsidRPr="00727934">
              <w:rPr>
                <w:b/>
                <w:spacing w:val="-1"/>
                <w:lang w:eastAsia="en-US"/>
              </w:rPr>
              <w:t xml:space="preserve"> </w:t>
            </w:r>
            <w:r w:rsidRPr="00727934">
              <w:rPr>
                <w:b/>
                <w:spacing w:val="-2"/>
                <w:lang w:eastAsia="en-US"/>
              </w:rPr>
              <w:t xml:space="preserve">возможность </w:t>
            </w:r>
            <w:r w:rsidRPr="00727934">
              <w:rPr>
                <w:b/>
                <w:lang w:eastAsia="en-US"/>
              </w:rPr>
              <w:t>научиться</w:t>
            </w:r>
            <w:r w:rsidRPr="00727934">
              <w:rPr>
                <w:b/>
                <w:spacing w:val="-6"/>
                <w:lang w:eastAsia="en-US"/>
              </w:rPr>
              <w:t xml:space="preserve"> </w:t>
            </w:r>
          </w:p>
        </w:tc>
        <w:tc>
          <w:tcPr>
            <w:tcW w:w="2268" w:type="dxa"/>
            <w:gridSpan w:val="2"/>
          </w:tcPr>
          <w:p w:rsidR="00727934" w:rsidRPr="00727934" w:rsidRDefault="00665AA1" w:rsidP="00665AA1">
            <w:pPr>
              <w:widowControl w:val="0"/>
              <w:tabs>
                <w:tab w:val="left" w:pos="10348"/>
              </w:tabs>
              <w:autoSpaceDE w:val="0"/>
              <w:autoSpaceDN w:val="0"/>
              <w:jc w:val="center"/>
              <w:rPr>
                <w:sz w:val="22"/>
                <w:szCs w:val="22"/>
                <w:lang w:eastAsia="en-US"/>
              </w:rPr>
            </w:pPr>
            <w:r>
              <w:rPr>
                <w:sz w:val="22"/>
                <w:szCs w:val="22"/>
                <w:lang w:eastAsia="en-US"/>
              </w:rPr>
              <w:t>Ярославская область</w:t>
            </w:r>
            <w:proofErr w:type="gramStart"/>
            <w:r>
              <w:rPr>
                <w:sz w:val="22"/>
                <w:szCs w:val="22"/>
                <w:lang w:eastAsia="en-US"/>
              </w:rPr>
              <w:t xml:space="preserve"> (%)</w:t>
            </w:r>
            <w:proofErr w:type="gramEnd"/>
          </w:p>
        </w:tc>
      </w:tr>
      <w:tr w:rsidR="00727934" w:rsidRPr="00727934" w:rsidTr="00665AA1">
        <w:tc>
          <w:tcPr>
            <w:tcW w:w="675" w:type="dxa"/>
            <w:vMerge/>
          </w:tcPr>
          <w:p w:rsidR="00727934" w:rsidRPr="00727934" w:rsidRDefault="00727934" w:rsidP="00727934">
            <w:pPr>
              <w:widowControl w:val="0"/>
              <w:tabs>
                <w:tab w:val="left" w:pos="10348"/>
              </w:tabs>
              <w:autoSpaceDE w:val="0"/>
              <w:autoSpaceDN w:val="0"/>
              <w:jc w:val="center"/>
              <w:rPr>
                <w:lang w:eastAsia="en-US"/>
              </w:rPr>
            </w:pPr>
          </w:p>
        </w:tc>
        <w:tc>
          <w:tcPr>
            <w:tcW w:w="7371" w:type="dxa"/>
            <w:vMerge/>
          </w:tcPr>
          <w:p w:rsidR="00727934" w:rsidRPr="00727934" w:rsidRDefault="00727934" w:rsidP="00727934">
            <w:pPr>
              <w:widowControl w:val="0"/>
              <w:autoSpaceDE w:val="0"/>
              <w:autoSpaceDN w:val="0"/>
              <w:jc w:val="center"/>
              <w:rPr>
                <w:b/>
                <w:lang w:eastAsia="en-US"/>
              </w:rPr>
            </w:pPr>
          </w:p>
        </w:tc>
        <w:tc>
          <w:tcPr>
            <w:tcW w:w="1134" w:type="dxa"/>
          </w:tcPr>
          <w:p w:rsidR="00727934" w:rsidRPr="00727934"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2023</w:t>
            </w:r>
          </w:p>
        </w:tc>
        <w:tc>
          <w:tcPr>
            <w:tcW w:w="1134" w:type="dxa"/>
          </w:tcPr>
          <w:p w:rsidR="00727934" w:rsidRPr="00727934"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2024</w:t>
            </w:r>
          </w:p>
        </w:tc>
      </w:tr>
      <w:tr w:rsidR="00727934" w:rsidRPr="00727934" w:rsidTr="00665AA1">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w:t>
            </w: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1K1. Соблюдать изученные орфографические и пунктуационные правила при списывании </w:t>
            </w:r>
            <w:proofErr w:type="spellStart"/>
            <w:r w:rsidRPr="00727934">
              <w:rPr>
                <w:color w:val="000000"/>
                <w:sz w:val="22"/>
                <w:szCs w:val="22"/>
                <w:lang w:eastAsia="en-US"/>
              </w:rPr>
              <w:t>осложненного</w:t>
            </w:r>
            <w:proofErr w:type="spellEnd"/>
            <w:r w:rsidRPr="00727934">
              <w:rPr>
                <w:color w:val="000000"/>
                <w:sz w:val="22"/>
                <w:szCs w:val="22"/>
                <w:lang w:eastAsia="en-US"/>
              </w:rPr>
              <w:t xml:space="preserve"> пропусками орфограмм и </w:t>
            </w:r>
            <w:proofErr w:type="spellStart"/>
            <w:r w:rsidRPr="00727934">
              <w:rPr>
                <w:color w:val="000000"/>
                <w:sz w:val="22"/>
                <w:szCs w:val="22"/>
                <w:lang w:eastAsia="en-US"/>
              </w:rPr>
              <w:t>пунктограмм</w:t>
            </w:r>
            <w:proofErr w:type="spellEnd"/>
            <w:r w:rsidRPr="00727934">
              <w:rPr>
                <w:color w:val="000000"/>
                <w:sz w:val="22"/>
                <w:szCs w:val="22"/>
                <w:lang w:eastAsia="en-US"/>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58,96</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59,14</w:t>
            </w:r>
          </w:p>
        </w:tc>
      </w:tr>
      <w:tr w:rsidR="00727934" w:rsidRPr="00727934" w:rsidTr="00665AA1">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1K2. Соблюдать изученные орфографические и пунктуационные правила при списывании </w:t>
            </w:r>
            <w:proofErr w:type="spellStart"/>
            <w:r w:rsidRPr="00727934">
              <w:rPr>
                <w:color w:val="000000"/>
                <w:sz w:val="22"/>
                <w:szCs w:val="22"/>
                <w:lang w:eastAsia="en-US"/>
              </w:rPr>
              <w:t>осложненного</w:t>
            </w:r>
            <w:proofErr w:type="spellEnd"/>
            <w:r w:rsidRPr="00727934">
              <w:rPr>
                <w:color w:val="000000"/>
                <w:sz w:val="22"/>
                <w:szCs w:val="22"/>
                <w:lang w:eastAsia="en-US"/>
              </w:rPr>
              <w:t xml:space="preserve"> пропусками орфограмм и </w:t>
            </w:r>
            <w:proofErr w:type="spellStart"/>
            <w:r w:rsidRPr="00727934">
              <w:rPr>
                <w:color w:val="000000"/>
                <w:sz w:val="22"/>
                <w:szCs w:val="22"/>
                <w:lang w:eastAsia="en-US"/>
              </w:rPr>
              <w:t>пунктограмм</w:t>
            </w:r>
            <w:proofErr w:type="spellEnd"/>
            <w:r w:rsidRPr="00727934">
              <w:rPr>
                <w:color w:val="000000"/>
                <w:sz w:val="22"/>
                <w:szCs w:val="22"/>
                <w:lang w:eastAsia="en-US"/>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40,98</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40,72</w:t>
            </w:r>
          </w:p>
        </w:tc>
      </w:tr>
      <w:tr w:rsidR="00727934" w:rsidRPr="00727934" w:rsidTr="00665AA1">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1K3. Соблюдать изученные орфографические и пунктуационные правила при списывании </w:t>
            </w:r>
            <w:proofErr w:type="spellStart"/>
            <w:r w:rsidRPr="00727934">
              <w:rPr>
                <w:color w:val="000000"/>
                <w:sz w:val="22"/>
                <w:szCs w:val="22"/>
                <w:lang w:eastAsia="en-US"/>
              </w:rPr>
              <w:t>осложненного</w:t>
            </w:r>
            <w:proofErr w:type="spellEnd"/>
            <w:r w:rsidRPr="00727934">
              <w:rPr>
                <w:color w:val="000000"/>
                <w:sz w:val="22"/>
                <w:szCs w:val="22"/>
                <w:lang w:eastAsia="en-US"/>
              </w:rPr>
              <w:t xml:space="preserve"> пропусками орфограмм и </w:t>
            </w:r>
            <w:proofErr w:type="spellStart"/>
            <w:r w:rsidRPr="00727934">
              <w:rPr>
                <w:color w:val="000000"/>
                <w:sz w:val="22"/>
                <w:szCs w:val="22"/>
                <w:lang w:eastAsia="en-US"/>
              </w:rPr>
              <w:t>пунктограмм</w:t>
            </w:r>
            <w:proofErr w:type="spellEnd"/>
            <w:r w:rsidRPr="00727934">
              <w:rPr>
                <w:color w:val="000000"/>
                <w:sz w:val="22"/>
                <w:szCs w:val="22"/>
                <w:lang w:eastAsia="en-US"/>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94,87</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94,33</w:t>
            </w:r>
          </w:p>
        </w:tc>
      </w:tr>
      <w:tr w:rsidR="00727934" w:rsidRPr="00727934" w:rsidTr="00665AA1">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2.</w:t>
            </w: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2K1. Проводить морфемный и словообразовательный анализы слов;  проводить морфологический анализ слова;  проводить синтаксический анализ  предложения  </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79,89</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82,52</w:t>
            </w:r>
          </w:p>
        </w:tc>
      </w:tr>
      <w:tr w:rsidR="00727934" w:rsidRPr="00727934" w:rsidTr="00665AA1">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2K2. Проводить морфемный и словообразовательный анализы слов;  </w:t>
            </w:r>
            <w:r w:rsidRPr="00727934">
              <w:rPr>
                <w:color w:val="000000"/>
                <w:sz w:val="22"/>
                <w:szCs w:val="22"/>
                <w:lang w:eastAsia="en-US"/>
              </w:rPr>
              <w:lastRenderedPageBreak/>
              <w:t xml:space="preserve">проводить морфологический анализ слова;  проводить синтаксический анализ  предложения  </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lastRenderedPageBreak/>
              <w:t>56,55</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60,31</w:t>
            </w:r>
          </w:p>
        </w:tc>
      </w:tr>
      <w:tr w:rsidR="00727934" w:rsidRPr="00727934" w:rsidTr="00665AA1">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2K3. Проводить морфемный и словообразовательный анализы слов;  проводить морфологический анализ слова;  проводить синтаксический анализ  предложения  </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42,51</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46,8</w:t>
            </w:r>
          </w:p>
        </w:tc>
      </w:tr>
      <w:tr w:rsidR="00727934" w:rsidRPr="00727934" w:rsidTr="00665AA1">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2K4. Проводить морфемный и словообразовательный анализы слов;  проводить морфологический анализ слова;  проводить синтаксический анализ  предложения  </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55,17</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56,18</w:t>
            </w:r>
          </w:p>
        </w:tc>
      </w:tr>
      <w:tr w:rsidR="00727934" w:rsidRPr="00727934" w:rsidTr="00665AA1">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3.</w:t>
            </w: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3.1. 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55,21</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56,04</w:t>
            </w:r>
          </w:p>
        </w:tc>
      </w:tr>
      <w:tr w:rsidR="00727934" w:rsidRPr="00727934" w:rsidTr="00665AA1">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3.2. 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43,1</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44,03</w:t>
            </w:r>
          </w:p>
        </w:tc>
      </w:tr>
      <w:tr w:rsidR="00727934" w:rsidRPr="00727934" w:rsidTr="00665AA1">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4.</w:t>
            </w: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4.1. Распознавать производные союзы в заданных предложениях, отличать их от омонимичных частей речи, правильно писать производные союзы</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55,49</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57,03</w:t>
            </w:r>
          </w:p>
        </w:tc>
      </w:tr>
      <w:tr w:rsidR="00727934" w:rsidRPr="00727934" w:rsidTr="00665AA1">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4.2. Распознавать производные союзы в заданных предложениях, отличать их от омонимичных частей речи, правильно писать производные союзы</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54,85</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57,7</w:t>
            </w:r>
          </w:p>
        </w:tc>
      </w:tr>
      <w:tr w:rsidR="00727934" w:rsidRPr="00727934" w:rsidTr="00665AA1">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5.</w:t>
            </w: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Владеть орфоэпическими нормами русского литературного языка. Проводить орфоэпический анализ слова; определять место ударного слога  </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69,78</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71,14</w:t>
            </w:r>
          </w:p>
        </w:tc>
      </w:tr>
      <w:tr w:rsidR="00727934" w:rsidRPr="00727934" w:rsidTr="00665AA1">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6.</w:t>
            </w: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  </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43,5</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44,46</w:t>
            </w:r>
          </w:p>
        </w:tc>
      </w:tr>
      <w:tr w:rsidR="00727934" w:rsidRPr="00727934" w:rsidTr="00665AA1">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7.</w:t>
            </w: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7.1. 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обосновывать выбор предложения и знака препинания в нем, в том числе с помощью графической схемы</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61,24</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64,7</w:t>
            </w:r>
          </w:p>
        </w:tc>
      </w:tr>
      <w:tr w:rsidR="00727934" w:rsidRPr="00727934" w:rsidTr="00665AA1">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7.2.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w:t>
            </w:r>
            <w:proofErr w:type="spellStart"/>
            <w:r w:rsidRPr="00727934">
              <w:rPr>
                <w:color w:val="000000"/>
                <w:sz w:val="22"/>
                <w:szCs w:val="22"/>
                <w:lang w:eastAsia="en-US"/>
              </w:rPr>
              <w:t>осложненной</w:t>
            </w:r>
            <w:proofErr w:type="spellEnd"/>
            <w:r w:rsidRPr="00727934">
              <w:rPr>
                <w:color w:val="000000"/>
                <w:sz w:val="22"/>
                <w:szCs w:val="22"/>
                <w:lang w:eastAsia="en-US"/>
              </w:rPr>
              <w:t xml:space="preserve">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42,77</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47,11</w:t>
            </w:r>
          </w:p>
        </w:tc>
      </w:tr>
      <w:tr w:rsidR="00727934" w:rsidRPr="00727934" w:rsidTr="00665AA1">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 xml:space="preserve">8. </w:t>
            </w: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8.1. Опознавать предложения с деепричастным оборотом и обращением; находить границы деепричастного оборота и обращения в предложении; соблюдать изученные пунктуационные нормы в процессе письма; обосновывать выбор предложения и знаков препинания в нем, в том числе с помощью графической схемы</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73,67</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75,24</w:t>
            </w:r>
          </w:p>
        </w:tc>
      </w:tr>
      <w:tr w:rsidR="00727934" w:rsidRPr="00727934" w:rsidTr="00665AA1">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8.2.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&lt;…&gt; </w:t>
            </w:r>
            <w:proofErr w:type="spellStart"/>
            <w:r w:rsidRPr="00727934">
              <w:rPr>
                <w:color w:val="000000"/>
                <w:sz w:val="22"/>
                <w:szCs w:val="22"/>
                <w:lang w:eastAsia="en-US"/>
              </w:rPr>
              <w:t>осложненной</w:t>
            </w:r>
            <w:proofErr w:type="spellEnd"/>
            <w:r w:rsidRPr="00727934">
              <w:rPr>
                <w:color w:val="000000"/>
                <w:sz w:val="22"/>
                <w:szCs w:val="22"/>
                <w:lang w:eastAsia="en-US"/>
              </w:rPr>
              <w:t xml:space="preserve">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47,03</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50,3</w:t>
            </w:r>
          </w:p>
        </w:tc>
      </w:tr>
      <w:tr w:rsidR="00727934" w:rsidRPr="00727934" w:rsidTr="00665AA1">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9.</w:t>
            </w: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51,75</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50,46</w:t>
            </w:r>
          </w:p>
        </w:tc>
      </w:tr>
    </w:tbl>
    <w:p w:rsidR="00381EA8" w:rsidRDefault="00381EA8">
      <w:r>
        <w:br w:type="page"/>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371"/>
        <w:gridCol w:w="1134"/>
        <w:gridCol w:w="1134"/>
      </w:tblGrid>
      <w:tr w:rsidR="00727934" w:rsidRPr="00727934" w:rsidTr="00665AA1">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lastRenderedPageBreak/>
              <w:t>10.</w:t>
            </w: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 Опознавать функционально-смысловые типы речи, представленные в прочитанном тексте. Владеть навыками различных видов чтения (изучающим, ознакомительным, просмотровым) и информационной переработки прочитанного материала; анализировать текст с точки зрения его принадлежности к функционально-смысловому типу речи и функциональной разновидности языка  </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57,94</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61,37</w:t>
            </w:r>
          </w:p>
        </w:tc>
      </w:tr>
      <w:tr w:rsidR="00727934" w:rsidRPr="00727934" w:rsidTr="00665AA1">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11.</w:t>
            </w: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11.1. 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w:t>
            </w:r>
            <w:proofErr w:type="spellStart"/>
            <w:r w:rsidRPr="00727934">
              <w:rPr>
                <w:color w:val="000000"/>
                <w:sz w:val="22"/>
                <w:szCs w:val="22"/>
                <w:lang w:eastAsia="en-US"/>
              </w:rPr>
              <w:t>учетом</w:t>
            </w:r>
            <w:proofErr w:type="spellEnd"/>
            <w:r w:rsidRPr="00727934">
              <w:rPr>
                <w:color w:val="000000"/>
                <w:sz w:val="22"/>
                <w:szCs w:val="22"/>
                <w:lang w:eastAsia="en-US"/>
              </w:rPr>
              <w:t xml:space="preserve"> норм построения предложения и словоупотребления</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58,38</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57,46</w:t>
            </w:r>
          </w:p>
        </w:tc>
      </w:tr>
      <w:tr w:rsidR="00727934" w:rsidRPr="00727934" w:rsidTr="00665AA1">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11.2.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44,71</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46,44</w:t>
            </w:r>
          </w:p>
        </w:tc>
      </w:tr>
      <w:tr w:rsidR="00727934" w:rsidRPr="00727934" w:rsidTr="00665AA1">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12.</w:t>
            </w: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12. 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  </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71,39</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73,24</w:t>
            </w:r>
          </w:p>
        </w:tc>
      </w:tr>
      <w:tr w:rsidR="00727934" w:rsidRPr="00727934" w:rsidTr="00665AA1">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13.</w:t>
            </w: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13.1. 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  </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61,45</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62,39</w:t>
            </w:r>
          </w:p>
        </w:tc>
      </w:tr>
      <w:tr w:rsidR="00727934" w:rsidRPr="00727934" w:rsidTr="00665AA1">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13.2. 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  </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49,51</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50,44</w:t>
            </w:r>
          </w:p>
        </w:tc>
      </w:tr>
      <w:tr w:rsidR="00727934" w:rsidRPr="00727934" w:rsidTr="00665AA1">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14.</w:t>
            </w:r>
          </w:p>
        </w:tc>
        <w:tc>
          <w:tcPr>
            <w:tcW w:w="7371"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Адекватно понимать текст, объяснять значение пословицы, строить речевое высказывание в письменной форме с </w:t>
            </w:r>
            <w:proofErr w:type="spellStart"/>
            <w:r w:rsidRPr="00727934">
              <w:rPr>
                <w:color w:val="000000"/>
                <w:sz w:val="22"/>
                <w:szCs w:val="22"/>
                <w:lang w:eastAsia="en-US"/>
              </w:rPr>
              <w:t>учетом</w:t>
            </w:r>
            <w:proofErr w:type="spellEnd"/>
            <w:r w:rsidRPr="00727934">
              <w:rPr>
                <w:color w:val="000000"/>
                <w:sz w:val="22"/>
                <w:szCs w:val="22"/>
                <w:lang w:eastAsia="en-US"/>
              </w:rPr>
              <w:t xml:space="preserve"> норм построения предложения и словоупотребления.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 </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65,23</w:t>
            </w:r>
          </w:p>
        </w:tc>
        <w:tc>
          <w:tcPr>
            <w:tcW w:w="1134"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65,09</w:t>
            </w:r>
          </w:p>
        </w:tc>
      </w:tr>
    </w:tbl>
    <w:p w:rsidR="00727934" w:rsidRDefault="00727934" w:rsidP="00727934">
      <w:pPr>
        <w:widowControl w:val="0"/>
        <w:autoSpaceDE w:val="0"/>
        <w:autoSpaceDN w:val="0"/>
        <w:jc w:val="both"/>
        <w:rPr>
          <w:lang w:eastAsia="en-US"/>
        </w:rPr>
      </w:pPr>
    </w:p>
    <w:p w:rsidR="004513FB" w:rsidRDefault="00BA70A4" w:rsidP="00BA70A4">
      <w:pPr>
        <w:widowControl w:val="0"/>
        <w:autoSpaceDE w:val="0"/>
        <w:autoSpaceDN w:val="0"/>
        <w:ind w:firstLine="709"/>
        <w:jc w:val="both"/>
        <w:rPr>
          <w:sz w:val="28"/>
          <w:szCs w:val="28"/>
        </w:rPr>
      </w:pPr>
      <w:r w:rsidRPr="00CF7739">
        <w:rPr>
          <w:sz w:val="28"/>
          <w:szCs w:val="28"/>
        </w:rPr>
        <w:t xml:space="preserve">За двухлетний период наблюдается повышение процента </w:t>
      </w:r>
      <w:r>
        <w:rPr>
          <w:sz w:val="28"/>
          <w:szCs w:val="28"/>
        </w:rPr>
        <w:t xml:space="preserve">выполнения большинства заданий, </w:t>
      </w:r>
      <w:r w:rsidRPr="00CF7739">
        <w:rPr>
          <w:sz w:val="28"/>
          <w:szCs w:val="28"/>
        </w:rPr>
        <w:t xml:space="preserve">в сравнении с 2023 годом </w:t>
      </w:r>
      <w:r>
        <w:rPr>
          <w:sz w:val="28"/>
          <w:szCs w:val="28"/>
        </w:rPr>
        <w:t xml:space="preserve">некоторое </w:t>
      </w:r>
      <w:r w:rsidRPr="00CF7739">
        <w:rPr>
          <w:sz w:val="28"/>
          <w:szCs w:val="28"/>
        </w:rPr>
        <w:t>снижение показателей справляемости отмечено только по заданиям № 9 и № 11.1. Однако в условиях наличия статистических выбросов, превышающих общероссийский уровень на границе отметки «3», делать однозначные выводы представляется затруднительным.</w:t>
      </w:r>
    </w:p>
    <w:p w:rsidR="006531C9" w:rsidRDefault="006531C9" w:rsidP="00BA70A4">
      <w:pPr>
        <w:widowControl w:val="0"/>
        <w:autoSpaceDE w:val="0"/>
        <w:autoSpaceDN w:val="0"/>
        <w:ind w:firstLine="709"/>
        <w:jc w:val="both"/>
        <w:rPr>
          <w:lang w:eastAsia="en-US"/>
        </w:rPr>
      </w:pPr>
    </w:p>
    <w:p w:rsidR="00381EA8" w:rsidRDefault="00381EA8">
      <w:pPr>
        <w:spacing w:after="200" w:line="276" w:lineRule="auto"/>
        <w:rPr>
          <w:i/>
          <w:sz w:val="28"/>
          <w:lang w:eastAsia="en-US"/>
        </w:rPr>
      </w:pPr>
      <w:r>
        <w:rPr>
          <w:i/>
          <w:sz w:val="28"/>
          <w:lang w:eastAsia="en-US"/>
        </w:rPr>
        <w:br w:type="page"/>
      </w:r>
    </w:p>
    <w:p w:rsidR="004513FB" w:rsidRDefault="004513FB" w:rsidP="004513FB">
      <w:pPr>
        <w:widowControl w:val="0"/>
        <w:tabs>
          <w:tab w:val="left" w:pos="1232"/>
          <w:tab w:val="right" w:pos="10351"/>
        </w:tabs>
        <w:autoSpaceDE w:val="0"/>
        <w:autoSpaceDN w:val="0"/>
        <w:jc w:val="right"/>
        <w:rPr>
          <w:i/>
          <w:sz w:val="28"/>
          <w:lang w:eastAsia="en-US"/>
        </w:rPr>
      </w:pPr>
      <w:r w:rsidRPr="007B3796">
        <w:rPr>
          <w:i/>
          <w:sz w:val="28"/>
          <w:lang w:eastAsia="en-US"/>
        </w:rPr>
        <w:lastRenderedPageBreak/>
        <w:t xml:space="preserve">Диаграмма </w:t>
      </w:r>
      <w:r>
        <w:rPr>
          <w:i/>
          <w:sz w:val="28"/>
          <w:lang w:eastAsia="en-US"/>
        </w:rPr>
        <w:t>2</w:t>
      </w:r>
      <w:r w:rsidR="006531C9">
        <w:rPr>
          <w:i/>
          <w:sz w:val="28"/>
          <w:lang w:eastAsia="en-US"/>
        </w:rPr>
        <w:t>4</w:t>
      </w:r>
    </w:p>
    <w:p w:rsidR="006B70B4" w:rsidRPr="004513FB" w:rsidRDefault="006B70B4" w:rsidP="004513FB">
      <w:pPr>
        <w:widowControl w:val="0"/>
        <w:tabs>
          <w:tab w:val="left" w:pos="1232"/>
          <w:tab w:val="right" w:pos="10351"/>
        </w:tabs>
        <w:autoSpaceDE w:val="0"/>
        <w:autoSpaceDN w:val="0"/>
        <w:jc w:val="right"/>
        <w:rPr>
          <w:i/>
          <w:sz w:val="28"/>
          <w:lang w:eastAsia="en-US"/>
        </w:rPr>
      </w:pPr>
    </w:p>
    <w:p w:rsidR="00727934" w:rsidRDefault="00727934" w:rsidP="00727934">
      <w:pPr>
        <w:widowControl w:val="0"/>
        <w:autoSpaceDE w:val="0"/>
        <w:autoSpaceDN w:val="0"/>
        <w:jc w:val="both"/>
        <w:rPr>
          <w:lang w:eastAsia="en-US"/>
        </w:rPr>
      </w:pPr>
      <w:r w:rsidRPr="00727934">
        <w:rPr>
          <w:noProof/>
          <w:sz w:val="22"/>
          <w:szCs w:val="22"/>
        </w:rPr>
        <w:drawing>
          <wp:inline distT="0" distB="0" distL="0" distR="0" wp14:anchorId="2FE59226" wp14:editId="1524785A">
            <wp:extent cx="6494585" cy="2895600"/>
            <wp:effectExtent l="0" t="0" r="20955"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513FB" w:rsidRPr="00727934" w:rsidRDefault="004513FB" w:rsidP="00727934">
      <w:pPr>
        <w:widowControl w:val="0"/>
        <w:autoSpaceDE w:val="0"/>
        <w:autoSpaceDN w:val="0"/>
        <w:jc w:val="both"/>
        <w:rPr>
          <w:lang w:eastAsia="en-US"/>
        </w:rPr>
      </w:pPr>
    </w:p>
    <w:p w:rsidR="00381EA8" w:rsidRDefault="00381EA8">
      <w:pPr>
        <w:spacing w:after="200" w:line="276" w:lineRule="auto"/>
        <w:rPr>
          <w:lang w:eastAsia="en-US"/>
        </w:rPr>
      </w:pPr>
      <w:r>
        <w:rPr>
          <w:lang w:eastAsia="en-US"/>
        </w:rPr>
        <w:br w:type="page"/>
      </w:r>
    </w:p>
    <w:p w:rsidR="00172E4C" w:rsidRDefault="00172E4C">
      <w:pPr>
        <w:spacing w:after="200" w:line="276" w:lineRule="auto"/>
        <w:rPr>
          <w:lang w:eastAsia="en-US"/>
        </w:rPr>
      </w:pPr>
    </w:p>
    <w:p w:rsidR="00727934" w:rsidRPr="00943C15" w:rsidRDefault="00727934" w:rsidP="00943C15">
      <w:pPr>
        <w:pStyle w:val="2"/>
        <w:jc w:val="center"/>
        <w:rPr>
          <w:i w:val="0"/>
        </w:rPr>
      </w:pPr>
      <w:r w:rsidRPr="00943C15">
        <w:rPr>
          <w:i w:val="0"/>
        </w:rPr>
        <w:t>8 класс</w:t>
      </w:r>
    </w:p>
    <w:p w:rsidR="00727934" w:rsidRPr="00252B53" w:rsidRDefault="00727934" w:rsidP="00252B53">
      <w:pPr>
        <w:widowControl w:val="0"/>
        <w:autoSpaceDE w:val="0"/>
        <w:autoSpaceDN w:val="0"/>
        <w:spacing w:before="240"/>
        <w:ind w:right="6" w:firstLine="709"/>
        <w:jc w:val="both"/>
        <w:rPr>
          <w:sz w:val="28"/>
          <w:szCs w:val="28"/>
          <w:lang w:eastAsia="en-US"/>
        </w:rPr>
      </w:pPr>
      <w:r w:rsidRPr="00252B53">
        <w:rPr>
          <w:sz w:val="28"/>
          <w:szCs w:val="28"/>
          <w:lang w:eastAsia="en-US"/>
        </w:rPr>
        <w:t>В</w:t>
      </w:r>
      <w:r w:rsidRPr="00252B53">
        <w:rPr>
          <w:spacing w:val="40"/>
          <w:sz w:val="28"/>
          <w:szCs w:val="28"/>
          <w:lang w:eastAsia="en-US"/>
        </w:rPr>
        <w:t xml:space="preserve"> </w:t>
      </w:r>
      <w:r w:rsidRPr="00252B53">
        <w:rPr>
          <w:sz w:val="28"/>
          <w:szCs w:val="28"/>
          <w:lang w:eastAsia="en-US"/>
        </w:rPr>
        <w:t>2024</w:t>
      </w:r>
      <w:r w:rsidRPr="00252B53">
        <w:rPr>
          <w:spacing w:val="40"/>
          <w:sz w:val="28"/>
          <w:szCs w:val="28"/>
          <w:lang w:eastAsia="en-US"/>
        </w:rPr>
        <w:t xml:space="preserve"> </w:t>
      </w:r>
      <w:r w:rsidRPr="00252B53">
        <w:rPr>
          <w:sz w:val="28"/>
          <w:szCs w:val="28"/>
          <w:lang w:eastAsia="en-US"/>
        </w:rPr>
        <w:t>году</w:t>
      </w:r>
      <w:r w:rsidRPr="00252B53">
        <w:rPr>
          <w:spacing w:val="40"/>
          <w:sz w:val="28"/>
          <w:szCs w:val="28"/>
          <w:lang w:eastAsia="en-US"/>
        </w:rPr>
        <w:t xml:space="preserve"> </w:t>
      </w:r>
      <w:r w:rsidRPr="00252B53">
        <w:rPr>
          <w:sz w:val="28"/>
          <w:szCs w:val="28"/>
          <w:lang w:eastAsia="en-US"/>
        </w:rPr>
        <w:t>ВПР</w:t>
      </w:r>
      <w:r w:rsidRPr="00252B53">
        <w:rPr>
          <w:spacing w:val="40"/>
          <w:sz w:val="28"/>
          <w:szCs w:val="28"/>
          <w:lang w:eastAsia="en-US"/>
        </w:rPr>
        <w:t xml:space="preserve"> </w:t>
      </w:r>
      <w:r w:rsidRPr="00252B53">
        <w:rPr>
          <w:sz w:val="28"/>
          <w:szCs w:val="28"/>
          <w:lang w:eastAsia="en-US"/>
        </w:rPr>
        <w:t>по</w:t>
      </w:r>
      <w:r w:rsidRPr="00252B53">
        <w:rPr>
          <w:spacing w:val="40"/>
          <w:sz w:val="28"/>
          <w:szCs w:val="28"/>
          <w:lang w:eastAsia="en-US"/>
        </w:rPr>
        <w:t xml:space="preserve"> </w:t>
      </w:r>
      <w:r w:rsidRPr="00252B53">
        <w:rPr>
          <w:sz w:val="28"/>
          <w:szCs w:val="28"/>
          <w:lang w:eastAsia="en-US"/>
        </w:rPr>
        <w:t>русскому языку</w:t>
      </w:r>
      <w:r w:rsidRPr="00252B53">
        <w:rPr>
          <w:spacing w:val="40"/>
          <w:sz w:val="28"/>
          <w:szCs w:val="28"/>
          <w:lang w:eastAsia="en-US"/>
        </w:rPr>
        <w:t xml:space="preserve"> </w:t>
      </w:r>
      <w:r w:rsidRPr="00252B53">
        <w:rPr>
          <w:sz w:val="28"/>
          <w:szCs w:val="28"/>
          <w:lang w:eastAsia="en-US"/>
        </w:rPr>
        <w:t>выполняли</w:t>
      </w:r>
      <w:r w:rsidRPr="00252B53">
        <w:rPr>
          <w:spacing w:val="40"/>
          <w:sz w:val="28"/>
          <w:szCs w:val="28"/>
          <w:lang w:eastAsia="en-US"/>
        </w:rPr>
        <w:t xml:space="preserve"> </w:t>
      </w:r>
      <w:r w:rsidRPr="00252B53">
        <w:rPr>
          <w:sz w:val="28"/>
          <w:szCs w:val="28"/>
          <w:lang w:eastAsia="en-US"/>
        </w:rPr>
        <w:t>11676</w:t>
      </w:r>
      <w:r w:rsidRPr="00252B53">
        <w:rPr>
          <w:spacing w:val="40"/>
          <w:sz w:val="28"/>
          <w:szCs w:val="28"/>
          <w:lang w:eastAsia="en-US"/>
        </w:rPr>
        <w:t xml:space="preserve"> </w:t>
      </w:r>
      <w:r w:rsidRPr="00252B53">
        <w:rPr>
          <w:sz w:val="28"/>
          <w:szCs w:val="28"/>
          <w:lang w:eastAsia="en-US"/>
        </w:rPr>
        <w:t>обучающихся</w:t>
      </w:r>
      <w:r w:rsidRPr="00252B53">
        <w:rPr>
          <w:spacing w:val="40"/>
          <w:sz w:val="28"/>
          <w:szCs w:val="28"/>
          <w:lang w:eastAsia="en-US"/>
        </w:rPr>
        <w:t xml:space="preserve"> </w:t>
      </w:r>
      <w:r w:rsidR="0010228D">
        <w:rPr>
          <w:sz w:val="28"/>
          <w:szCs w:val="28"/>
          <w:lang w:eastAsia="en-US"/>
        </w:rPr>
        <w:t>восьмых</w:t>
      </w:r>
      <w:r w:rsidRPr="00252B53">
        <w:rPr>
          <w:sz w:val="28"/>
          <w:szCs w:val="28"/>
          <w:lang w:eastAsia="en-US"/>
        </w:rPr>
        <w:t xml:space="preserve"> классов из 331 ОО региона. Данные по справляемости и успешности в разрезе муниципальных образований области представлены в таблице </w:t>
      </w:r>
      <w:r w:rsidR="00CF7739">
        <w:rPr>
          <w:sz w:val="28"/>
          <w:szCs w:val="28"/>
          <w:lang w:eastAsia="en-US"/>
        </w:rPr>
        <w:t>21.</w:t>
      </w:r>
    </w:p>
    <w:p w:rsidR="00252B53" w:rsidRPr="00252B53" w:rsidRDefault="00252B53" w:rsidP="00727934">
      <w:pPr>
        <w:widowControl w:val="0"/>
        <w:autoSpaceDE w:val="0"/>
        <w:autoSpaceDN w:val="0"/>
        <w:spacing w:after="7"/>
        <w:ind w:right="1023"/>
        <w:jc w:val="center"/>
        <w:rPr>
          <w:spacing w:val="-2"/>
          <w:sz w:val="28"/>
          <w:szCs w:val="28"/>
          <w:lang w:eastAsia="en-US"/>
        </w:rPr>
      </w:pPr>
    </w:p>
    <w:p w:rsidR="00727934" w:rsidRPr="00252B53" w:rsidRDefault="00727934" w:rsidP="001F1F38">
      <w:pPr>
        <w:widowControl w:val="0"/>
        <w:autoSpaceDE w:val="0"/>
        <w:autoSpaceDN w:val="0"/>
        <w:spacing w:after="7"/>
        <w:ind w:right="3"/>
        <w:jc w:val="center"/>
        <w:rPr>
          <w:b/>
          <w:sz w:val="28"/>
          <w:szCs w:val="28"/>
          <w:lang w:eastAsia="en-US"/>
        </w:rPr>
      </w:pPr>
      <w:r w:rsidRPr="00252B53">
        <w:rPr>
          <w:b/>
          <w:sz w:val="28"/>
          <w:szCs w:val="28"/>
          <w:lang w:eastAsia="en-US"/>
        </w:rPr>
        <w:t>Статистика по отметкам</w:t>
      </w:r>
    </w:p>
    <w:p w:rsidR="00727934" w:rsidRPr="00252B53" w:rsidRDefault="004513FB" w:rsidP="004513FB">
      <w:pPr>
        <w:widowControl w:val="0"/>
        <w:autoSpaceDE w:val="0"/>
        <w:autoSpaceDN w:val="0"/>
        <w:spacing w:after="7"/>
        <w:ind w:right="3"/>
        <w:jc w:val="right"/>
        <w:rPr>
          <w:b/>
          <w:i/>
          <w:sz w:val="28"/>
          <w:szCs w:val="28"/>
          <w:lang w:eastAsia="en-US"/>
        </w:rPr>
      </w:pPr>
      <w:r w:rsidRPr="00CF7739">
        <w:rPr>
          <w:i/>
          <w:spacing w:val="-2"/>
          <w:sz w:val="28"/>
          <w:szCs w:val="28"/>
          <w:lang w:eastAsia="en-US"/>
        </w:rPr>
        <w:t xml:space="preserve">Таблица </w:t>
      </w:r>
      <w:r w:rsidR="00CF7739" w:rsidRPr="00CF7739">
        <w:rPr>
          <w:i/>
          <w:spacing w:val="-2"/>
          <w:sz w:val="28"/>
          <w:szCs w:val="28"/>
          <w:lang w:eastAsia="en-US"/>
        </w:rPr>
        <w:t>21</w:t>
      </w:r>
    </w:p>
    <w:tbl>
      <w:tblPr>
        <w:tblStyle w:val="TableNormal"/>
        <w:tblpPr w:leftFromText="180" w:rightFromText="180" w:vertAnchor="text" w:tblpX="30" w:tblpY="1"/>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1134"/>
        <w:gridCol w:w="1276"/>
        <w:gridCol w:w="1134"/>
        <w:gridCol w:w="993"/>
        <w:gridCol w:w="1417"/>
        <w:gridCol w:w="1417"/>
      </w:tblGrid>
      <w:tr w:rsidR="00727934" w:rsidRPr="00727934" w:rsidTr="008410B0">
        <w:trPr>
          <w:trHeight w:val="582"/>
        </w:trPr>
        <w:tc>
          <w:tcPr>
            <w:tcW w:w="2836" w:type="dxa"/>
          </w:tcPr>
          <w:p w:rsidR="00727934" w:rsidRPr="00727934" w:rsidRDefault="00727934" w:rsidP="008410B0">
            <w:pPr>
              <w:spacing w:before="13"/>
              <w:ind w:right="2"/>
              <w:jc w:val="center"/>
              <w:rPr>
                <w:lang w:eastAsia="en-US"/>
              </w:rPr>
            </w:pPr>
            <w:proofErr w:type="spellStart"/>
            <w:r w:rsidRPr="00727934">
              <w:rPr>
                <w:spacing w:val="-2"/>
                <w:lang w:eastAsia="en-US"/>
              </w:rPr>
              <w:t>Группы</w:t>
            </w:r>
            <w:proofErr w:type="spellEnd"/>
          </w:p>
          <w:p w:rsidR="00727934" w:rsidRPr="00727934" w:rsidRDefault="00727934" w:rsidP="008410B0">
            <w:pPr>
              <w:spacing w:line="273" w:lineRule="exact"/>
              <w:jc w:val="center"/>
              <w:rPr>
                <w:lang w:eastAsia="en-US"/>
              </w:rPr>
            </w:pPr>
            <w:proofErr w:type="spellStart"/>
            <w:r w:rsidRPr="00727934">
              <w:rPr>
                <w:spacing w:val="-2"/>
                <w:lang w:eastAsia="en-US"/>
              </w:rPr>
              <w:t>участников</w:t>
            </w:r>
            <w:proofErr w:type="spellEnd"/>
          </w:p>
        </w:tc>
        <w:tc>
          <w:tcPr>
            <w:tcW w:w="1134" w:type="dxa"/>
          </w:tcPr>
          <w:p w:rsidR="00727934" w:rsidRPr="00727934" w:rsidRDefault="00727934" w:rsidP="008410B0">
            <w:pPr>
              <w:spacing w:before="13"/>
              <w:jc w:val="center"/>
              <w:rPr>
                <w:spacing w:val="-2"/>
                <w:lang w:val="ru-RU" w:eastAsia="en-US"/>
              </w:rPr>
            </w:pPr>
            <w:r w:rsidRPr="00727934">
              <w:rPr>
                <w:spacing w:val="-2"/>
                <w:lang w:val="ru-RU" w:eastAsia="en-US"/>
              </w:rPr>
              <w:t>Кол-во</w:t>
            </w:r>
          </w:p>
          <w:p w:rsidR="00727934" w:rsidRPr="00727934" w:rsidRDefault="00727934" w:rsidP="008410B0">
            <w:pPr>
              <w:spacing w:before="13"/>
              <w:jc w:val="center"/>
              <w:rPr>
                <w:spacing w:val="-2"/>
                <w:lang w:val="ru-RU" w:eastAsia="en-US"/>
              </w:rPr>
            </w:pPr>
            <w:r w:rsidRPr="00727934">
              <w:rPr>
                <w:spacing w:val="-2"/>
                <w:lang w:val="ru-RU" w:eastAsia="en-US"/>
              </w:rPr>
              <w:t>ОО</w:t>
            </w:r>
          </w:p>
        </w:tc>
        <w:tc>
          <w:tcPr>
            <w:tcW w:w="1276" w:type="dxa"/>
          </w:tcPr>
          <w:p w:rsidR="00727934" w:rsidRPr="00727934" w:rsidRDefault="00727934" w:rsidP="008410B0">
            <w:pPr>
              <w:spacing w:before="13"/>
              <w:jc w:val="center"/>
              <w:rPr>
                <w:lang w:eastAsia="en-US"/>
              </w:rPr>
            </w:pPr>
            <w:proofErr w:type="spellStart"/>
            <w:r w:rsidRPr="00727934">
              <w:rPr>
                <w:spacing w:val="-2"/>
                <w:lang w:eastAsia="en-US"/>
              </w:rPr>
              <w:t>Кол-</w:t>
            </w:r>
            <w:r w:rsidRPr="00727934">
              <w:rPr>
                <w:spacing w:val="-5"/>
                <w:lang w:eastAsia="en-US"/>
              </w:rPr>
              <w:t>во</w:t>
            </w:r>
            <w:proofErr w:type="spellEnd"/>
          </w:p>
          <w:p w:rsidR="00727934" w:rsidRPr="00727934" w:rsidRDefault="00727934" w:rsidP="008410B0">
            <w:pPr>
              <w:spacing w:line="273" w:lineRule="exact"/>
              <w:ind w:right="1"/>
              <w:jc w:val="center"/>
              <w:rPr>
                <w:spacing w:val="-2"/>
                <w:lang w:val="ru-RU" w:eastAsia="en-US"/>
              </w:rPr>
            </w:pPr>
            <w:r w:rsidRPr="00727934">
              <w:rPr>
                <w:spacing w:val="-2"/>
                <w:lang w:val="ru-RU" w:eastAsia="en-US"/>
              </w:rPr>
              <w:t>у</w:t>
            </w:r>
            <w:proofErr w:type="spellStart"/>
            <w:r w:rsidRPr="00727934">
              <w:rPr>
                <w:spacing w:val="-2"/>
                <w:lang w:eastAsia="en-US"/>
              </w:rPr>
              <w:t>частников</w:t>
            </w:r>
            <w:proofErr w:type="spellEnd"/>
          </w:p>
          <w:p w:rsidR="00727934" w:rsidRPr="00727934" w:rsidRDefault="00727934" w:rsidP="008410B0">
            <w:pPr>
              <w:spacing w:line="273" w:lineRule="exact"/>
              <w:ind w:right="1"/>
              <w:jc w:val="center"/>
              <w:rPr>
                <w:lang w:val="ru-RU" w:eastAsia="en-US"/>
              </w:rPr>
            </w:pPr>
            <w:r w:rsidRPr="00727934">
              <w:rPr>
                <w:spacing w:val="-2"/>
                <w:lang w:val="ru-RU" w:eastAsia="en-US"/>
              </w:rPr>
              <w:t>(чел.)</w:t>
            </w:r>
          </w:p>
        </w:tc>
        <w:tc>
          <w:tcPr>
            <w:tcW w:w="1134" w:type="dxa"/>
          </w:tcPr>
          <w:p w:rsidR="00727934" w:rsidRPr="00727934" w:rsidRDefault="00F54755" w:rsidP="008410B0">
            <w:pPr>
              <w:spacing w:line="273" w:lineRule="exact"/>
              <w:jc w:val="center"/>
              <w:rPr>
                <w:spacing w:val="-10"/>
                <w:lang w:val="ru-RU" w:eastAsia="en-US"/>
              </w:rPr>
            </w:pPr>
            <w:r>
              <w:rPr>
                <w:spacing w:val="-10"/>
                <w:lang w:eastAsia="en-US"/>
              </w:rPr>
              <w:t>«</w:t>
            </w:r>
            <w:r w:rsidR="00727934" w:rsidRPr="00727934">
              <w:rPr>
                <w:spacing w:val="-10"/>
                <w:lang w:eastAsia="en-US"/>
              </w:rPr>
              <w:t>2</w:t>
            </w:r>
            <w:r>
              <w:rPr>
                <w:spacing w:val="-10"/>
                <w:lang w:eastAsia="en-US"/>
              </w:rPr>
              <w:t>»</w:t>
            </w:r>
          </w:p>
          <w:p w:rsidR="00727934" w:rsidRPr="00727934" w:rsidRDefault="00727934" w:rsidP="008410B0">
            <w:pPr>
              <w:spacing w:line="273" w:lineRule="exact"/>
              <w:jc w:val="center"/>
              <w:rPr>
                <w:lang w:eastAsia="en-US"/>
              </w:rPr>
            </w:pPr>
            <w:r w:rsidRPr="00727934">
              <w:rPr>
                <w:spacing w:val="-10"/>
                <w:lang w:eastAsia="en-US"/>
              </w:rPr>
              <w:t>(%)</w:t>
            </w:r>
          </w:p>
        </w:tc>
        <w:tc>
          <w:tcPr>
            <w:tcW w:w="993" w:type="dxa"/>
          </w:tcPr>
          <w:p w:rsidR="00727934" w:rsidRPr="00727934" w:rsidRDefault="00F54755" w:rsidP="008410B0">
            <w:pPr>
              <w:spacing w:line="273" w:lineRule="exact"/>
              <w:ind w:right="3"/>
              <w:jc w:val="center"/>
              <w:rPr>
                <w:spacing w:val="-10"/>
                <w:lang w:val="ru-RU" w:eastAsia="en-US"/>
              </w:rPr>
            </w:pPr>
            <w:r>
              <w:rPr>
                <w:spacing w:val="-10"/>
                <w:lang w:eastAsia="en-US"/>
              </w:rPr>
              <w:t>«</w:t>
            </w:r>
            <w:r w:rsidR="00727934" w:rsidRPr="00727934">
              <w:rPr>
                <w:spacing w:val="-10"/>
                <w:lang w:eastAsia="en-US"/>
              </w:rPr>
              <w:t>3</w:t>
            </w:r>
            <w:r>
              <w:rPr>
                <w:spacing w:val="-10"/>
                <w:lang w:eastAsia="en-US"/>
              </w:rPr>
              <w:t>»</w:t>
            </w:r>
          </w:p>
          <w:p w:rsidR="00727934" w:rsidRPr="00727934" w:rsidRDefault="00727934" w:rsidP="008410B0">
            <w:pPr>
              <w:spacing w:line="273" w:lineRule="exact"/>
              <w:ind w:right="3"/>
              <w:jc w:val="center"/>
              <w:rPr>
                <w:lang w:eastAsia="en-US"/>
              </w:rPr>
            </w:pPr>
            <w:r w:rsidRPr="00727934">
              <w:rPr>
                <w:spacing w:val="-10"/>
                <w:lang w:eastAsia="en-US"/>
              </w:rPr>
              <w:t>(%)</w:t>
            </w:r>
          </w:p>
        </w:tc>
        <w:tc>
          <w:tcPr>
            <w:tcW w:w="1417" w:type="dxa"/>
          </w:tcPr>
          <w:p w:rsidR="00727934" w:rsidRPr="00727934" w:rsidRDefault="00F54755" w:rsidP="008410B0">
            <w:pPr>
              <w:spacing w:line="273" w:lineRule="exact"/>
              <w:jc w:val="center"/>
              <w:rPr>
                <w:spacing w:val="-10"/>
                <w:lang w:val="ru-RU" w:eastAsia="en-US"/>
              </w:rPr>
            </w:pPr>
            <w:r>
              <w:rPr>
                <w:spacing w:val="-10"/>
                <w:lang w:eastAsia="en-US"/>
              </w:rPr>
              <w:t>«</w:t>
            </w:r>
            <w:r w:rsidR="00727934" w:rsidRPr="00727934">
              <w:rPr>
                <w:spacing w:val="-10"/>
                <w:lang w:eastAsia="en-US"/>
              </w:rPr>
              <w:t>4</w:t>
            </w:r>
            <w:r>
              <w:rPr>
                <w:spacing w:val="-10"/>
                <w:lang w:eastAsia="en-US"/>
              </w:rPr>
              <w:t>»</w:t>
            </w:r>
          </w:p>
          <w:p w:rsidR="00727934" w:rsidRPr="00727934" w:rsidRDefault="00727934" w:rsidP="008410B0">
            <w:pPr>
              <w:spacing w:line="273" w:lineRule="exact"/>
              <w:jc w:val="center"/>
              <w:rPr>
                <w:lang w:eastAsia="en-US"/>
              </w:rPr>
            </w:pPr>
            <w:r w:rsidRPr="00727934">
              <w:rPr>
                <w:spacing w:val="-10"/>
                <w:lang w:eastAsia="en-US"/>
              </w:rPr>
              <w:t>(%)</w:t>
            </w:r>
          </w:p>
        </w:tc>
        <w:tc>
          <w:tcPr>
            <w:tcW w:w="1417" w:type="dxa"/>
          </w:tcPr>
          <w:p w:rsidR="00727934" w:rsidRPr="00727934" w:rsidRDefault="00F54755" w:rsidP="008410B0">
            <w:pPr>
              <w:spacing w:line="273" w:lineRule="exact"/>
              <w:jc w:val="center"/>
              <w:rPr>
                <w:spacing w:val="-10"/>
                <w:lang w:val="ru-RU" w:eastAsia="en-US"/>
              </w:rPr>
            </w:pPr>
            <w:r>
              <w:rPr>
                <w:spacing w:val="-10"/>
                <w:lang w:eastAsia="en-US"/>
              </w:rPr>
              <w:t>«</w:t>
            </w:r>
            <w:r w:rsidR="00727934" w:rsidRPr="00727934">
              <w:rPr>
                <w:spacing w:val="-10"/>
                <w:lang w:eastAsia="en-US"/>
              </w:rPr>
              <w:t>5</w:t>
            </w:r>
            <w:r>
              <w:rPr>
                <w:spacing w:val="-10"/>
                <w:lang w:eastAsia="en-US"/>
              </w:rPr>
              <w:t>»</w:t>
            </w:r>
          </w:p>
          <w:p w:rsidR="00727934" w:rsidRPr="00727934" w:rsidRDefault="00727934" w:rsidP="008410B0">
            <w:pPr>
              <w:spacing w:line="273" w:lineRule="exact"/>
              <w:jc w:val="center"/>
              <w:rPr>
                <w:lang w:eastAsia="en-US"/>
              </w:rPr>
            </w:pPr>
            <w:r w:rsidRPr="00727934">
              <w:rPr>
                <w:spacing w:val="-10"/>
                <w:lang w:eastAsia="en-US"/>
              </w:rPr>
              <w:t>(%)</w:t>
            </w:r>
          </w:p>
        </w:tc>
      </w:tr>
      <w:tr w:rsidR="00727934" w:rsidRPr="00727934" w:rsidTr="008410B0">
        <w:trPr>
          <w:trHeight w:val="304"/>
        </w:trPr>
        <w:tc>
          <w:tcPr>
            <w:tcW w:w="2836" w:type="dxa"/>
          </w:tcPr>
          <w:p w:rsidR="00727934" w:rsidRPr="00727934" w:rsidRDefault="00727934" w:rsidP="008410B0">
            <w:pPr>
              <w:spacing w:before="6"/>
              <w:rPr>
                <w:b/>
                <w:lang w:val="ru-RU" w:eastAsia="en-US"/>
              </w:rPr>
            </w:pPr>
            <w:r w:rsidRPr="00727934">
              <w:rPr>
                <w:b/>
                <w:lang w:val="ru-RU" w:eastAsia="en-US"/>
              </w:rPr>
              <w:t>Вся выборка</w:t>
            </w:r>
          </w:p>
        </w:tc>
        <w:tc>
          <w:tcPr>
            <w:tcW w:w="1134" w:type="dxa"/>
          </w:tcPr>
          <w:p w:rsidR="00727934" w:rsidRPr="00727934" w:rsidRDefault="00727934" w:rsidP="008410B0">
            <w:pPr>
              <w:jc w:val="center"/>
              <w:rPr>
                <w:b/>
                <w:color w:val="000000"/>
                <w:lang w:eastAsia="en-US"/>
              </w:rPr>
            </w:pPr>
            <w:r w:rsidRPr="00727934">
              <w:rPr>
                <w:b/>
                <w:color w:val="000000"/>
                <w:lang w:eastAsia="en-US"/>
              </w:rPr>
              <w:t>35482</w:t>
            </w:r>
          </w:p>
        </w:tc>
        <w:tc>
          <w:tcPr>
            <w:tcW w:w="1276" w:type="dxa"/>
          </w:tcPr>
          <w:p w:rsidR="00727934" w:rsidRPr="00727934" w:rsidRDefault="00727934" w:rsidP="008410B0">
            <w:pPr>
              <w:jc w:val="center"/>
              <w:rPr>
                <w:b/>
                <w:color w:val="000000"/>
                <w:lang w:eastAsia="en-US"/>
              </w:rPr>
            </w:pPr>
            <w:r w:rsidRPr="00727934">
              <w:rPr>
                <w:b/>
                <w:color w:val="000000"/>
                <w:lang w:eastAsia="en-US"/>
              </w:rPr>
              <w:t>1383643</w:t>
            </w:r>
          </w:p>
        </w:tc>
        <w:tc>
          <w:tcPr>
            <w:tcW w:w="1134" w:type="dxa"/>
          </w:tcPr>
          <w:p w:rsidR="00727934" w:rsidRPr="00727934" w:rsidRDefault="00727934" w:rsidP="008410B0">
            <w:pPr>
              <w:jc w:val="center"/>
              <w:rPr>
                <w:b/>
                <w:color w:val="000000"/>
                <w:lang w:eastAsia="en-US"/>
              </w:rPr>
            </w:pPr>
            <w:r w:rsidRPr="00727934">
              <w:rPr>
                <w:b/>
                <w:color w:val="000000"/>
                <w:lang w:eastAsia="en-US"/>
              </w:rPr>
              <w:t>14,44</w:t>
            </w:r>
          </w:p>
        </w:tc>
        <w:tc>
          <w:tcPr>
            <w:tcW w:w="993" w:type="dxa"/>
          </w:tcPr>
          <w:p w:rsidR="00727934" w:rsidRPr="00727934" w:rsidRDefault="00727934" w:rsidP="008410B0">
            <w:pPr>
              <w:jc w:val="center"/>
              <w:rPr>
                <w:b/>
                <w:color w:val="000000"/>
                <w:lang w:eastAsia="en-US"/>
              </w:rPr>
            </w:pPr>
            <w:r w:rsidRPr="00727934">
              <w:rPr>
                <w:b/>
                <w:color w:val="000000"/>
                <w:lang w:eastAsia="en-US"/>
              </w:rPr>
              <w:t>38,05</w:t>
            </w:r>
          </w:p>
        </w:tc>
        <w:tc>
          <w:tcPr>
            <w:tcW w:w="1417" w:type="dxa"/>
          </w:tcPr>
          <w:p w:rsidR="00727934" w:rsidRPr="00727934" w:rsidRDefault="00727934" w:rsidP="008410B0">
            <w:pPr>
              <w:jc w:val="center"/>
              <w:rPr>
                <w:b/>
                <w:color w:val="000000"/>
                <w:lang w:eastAsia="en-US"/>
              </w:rPr>
            </w:pPr>
            <w:r w:rsidRPr="00727934">
              <w:rPr>
                <w:b/>
                <w:color w:val="000000"/>
                <w:lang w:eastAsia="en-US"/>
              </w:rPr>
              <w:t>38,28</w:t>
            </w:r>
          </w:p>
        </w:tc>
        <w:tc>
          <w:tcPr>
            <w:tcW w:w="1417" w:type="dxa"/>
          </w:tcPr>
          <w:p w:rsidR="00727934" w:rsidRPr="00727934" w:rsidRDefault="00727934" w:rsidP="008410B0">
            <w:pPr>
              <w:jc w:val="center"/>
              <w:rPr>
                <w:b/>
                <w:color w:val="000000"/>
                <w:lang w:eastAsia="en-US"/>
              </w:rPr>
            </w:pPr>
            <w:r w:rsidRPr="00727934">
              <w:rPr>
                <w:b/>
                <w:color w:val="000000"/>
                <w:lang w:eastAsia="en-US"/>
              </w:rPr>
              <w:t>9,22</w:t>
            </w:r>
          </w:p>
        </w:tc>
      </w:tr>
      <w:tr w:rsidR="00727934" w:rsidRPr="00727934" w:rsidTr="008410B0">
        <w:trPr>
          <w:trHeight w:val="316"/>
        </w:trPr>
        <w:tc>
          <w:tcPr>
            <w:tcW w:w="2836" w:type="dxa"/>
          </w:tcPr>
          <w:p w:rsidR="00727934" w:rsidRPr="00727934" w:rsidRDefault="00727934" w:rsidP="008410B0">
            <w:pPr>
              <w:spacing w:before="18"/>
              <w:ind w:right="4"/>
              <w:rPr>
                <w:b/>
                <w:lang w:eastAsia="en-US"/>
              </w:rPr>
            </w:pPr>
            <w:proofErr w:type="spellStart"/>
            <w:r w:rsidRPr="00727934">
              <w:rPr>
                <w:b/>
                <w:lang w:eastAsia="en-US"/>
              </w:rPr>
              <w:t>Ярославская</w:t>
            </w:r>
            <w:proofErr w:type="spellEnd"/>
            <w:r w:rsidRPr="00727934">
              <w:rPr>
                <w:b/>
                <w:lang w:eastAsia="en-US"/>
              </w:rPr>
              <w:t xml:space="preserve"> </w:t>
            </w:r>
            <w:proofErr w:type="spellStart"/>
            <w:r w:rsidRPr="00727934">
              <w:rPr>
                <w:b/>
                <w:lang w:eastAsia="en-US"/>
              </w:rPr>
              <w:t>область</w:t>
            </w:r>
            <w:proofErr w:type="spellEnd"/>
          </w:p>
        </w:tc>
        <w:tc>
          <w:tcPr>
            <w:tcW w:w="1134" w:type="dxa"/>
          </w:tcPr>
          <w:p w:rsidR="00727934" w:rsidRPr="00727934" w:rsidRDefault="00727934" w:rsidP="008410B0">
            <w:pPr>
              <w:jc w:val="center"/>
              <w:rPr>
                <w:b/>
                <w:color w:val="000000"/>
                <w:lang w:eastAsia="en-US"/>
              </w:rPr>
            </w:pPr>
            <w:r w:rsidRPr="00727934">
              <w:rPr>
                <w:b/>
                <w:color w:val="000000"/>
                <w:lang w:eastAsia="en-US"/>
              </w:rPr>
              <w:t>331</w:t>
            </w:r>
          </w:p>
        </w:tc>
        <w:tc>
          <w:tcPr>
            <w:tcW w:w="1276" w:type="dxa"/>
          </w:tcPr>
          <w:p w:rsidR="00727934" w:rsidRPr="00727934" w:rsidRDefault="00727934" w:rsidP="008410B0">
            <w:pPr>
              <w:jc w:val="center"/>
              <w:rPr>
                <w:b/>
                <w:color w:val="000000"/>
                <w:lang w:eastAsia="en-US"/>
              </w:rPr>
            </w:pPr>
            <w:r w:rsidRPr="00727934">
              <w:rPr>
                <w:b/>
                <w:color w:val="000000"/>
                <w:lang w:eastAsia="en-US"/>
              </w:rPr>
              <w:t>11671</w:t>
            </w:r>
          </w:p>
        </w:tc>
        <w:tc>
          <w:tcPr>
            <w:tcW w:w="1134" w:type="dxa"/>
          </w:tcPr>
          <w:p w:rsidR="00727934" w:rsidRPr="00727934" w:rsidRDefault="00727934" w:rsidP="008410B0">
            <w:pPr>
              <w:jc w:val="center"/>
              <w:rPr>
                <w:b/>
                <w:color w:val="000000"/>
                <w:lang w:eastAsia="en-US"/>
              </w:rPr>
            </w:pPr>
            <w:r w:rsidRPr="00727934">
              <w:rPr>
                <w:b/>
                <w:color w:val="000000"/>
                <w:lang w:eastAsia="en-US"/>
              </w:rPr>
              <w:t>20,7</w:t>
            </w:r>
          </w:p>
        </w:tc>
        <w:tc>
          <w:tcPr>
            <w:tcW w:w="993" w:type="dxa"/>
          </w:tcPr>
          <w:p w:rsidR="00727934" w:rsidRPr="00727934" w:rsidRDefault="00727934" w:rsidP="008410B0">
            <w:pPr>
              <w:jc w:val="center"/>
              <w:rPr>
                <w:b/>
                <w:color w:val="000000"/>
                <w:lang w:eastAsia="en-US"/>
              </w:rPr>
            </w:pPr>
            <w:r w:rsidRPr="00727934">
              <w:rPr>
                <w:b/>
                <w:color w:val="000000"/>
                <w:lang w:eastAsia="en-US"/>
              </w:rPr>
              <w:t>34,4</w:t>
            </w:r>
          </w:p>
        </w:tc>
        <w:tc>
          <w:tcPr>
            <w:tcW w:w="1417" w:type="dxa"/>
          </w:tcPr>
          <w:p w:rsidR="00727934" w:rsidRPr="00727934" w:rsidRDefault="00727934" w:rsidP="008410B0">
            <w:pPr>
              <w:jc w:val="center"/>
              <w:rPr>
                <w:b/>
                <w:color w:val="000000"/>
                <w:lang w:eastAsia="en-US"/>
              </w:rPr>
            </w:pPr>
            <w:r w:rsidRPr="00727934">
              <w:rPr>
                <w:b/>
                <w:color w:val="000000"/>
                <w:lang w:eastAsia="en-US"/>
              </w:rPr>
              <w:t>36,17</w:t>
            </w:r>
          </w:p>
        </w:tc>
        <w:tc>
          <w:tcPr>
            <w:tcW w:w="1417" w:type="dxa"/>
          </w:tcPr>
          <w:p w:rsidR="00727934" w:rsidRPr="00727934" w:rsidRDefault="00727934" w:rsidP="008410B0">
            <w:pPr>
              <w:jc w:val="center"/>
              <w:rPr>
                <w:b/>
                <w:color w:val="000000"/>
                <w:lang w:eastAsia="en-US"/>
              </w:rPr>
            </w:pPr>
            <w:r w:rsidRPr="00727934">
              <w:rPr>
                <w:b/>
                <w:color w:val="000000"/>
                <w:lang w:eastAsia="en-US"/>
              </w:rPr>
              <w:t>8,73</w:t>
            </w:r>
          </w:p>
        </w:tc>
      </w:tr>
      <w:tr w:rsidR="00727934" w:rsidRPr="00727934" w:rsidTr="008410B0">
        <w:trPr>
          <w:trHeight w:val="316"/>
        </w:trPr>
        <w:tc>
          <w:tcPr>
            <w:tcW w:w="2836" w:type="dxa"/>
          </w:tcPr>
          <w:p w:rsidR="00727934" w:rsidRPr="00727934" w:rsidRDefault="00727934" w:rsidP="008410B0">
            <w:pPr>
              <w:rPr>
                <w:sz w:val="22"/>
                <w:szCs w:val="22"/>
                <w:lang w:val="ru-RU" w:eastAsia="en-US"/>
              </w:rPr>
            </w:pPr>
            <w:proofErr w:type="spellStart"/>
            <w:r w:rsidRPr="00727934">
              <w:rPr>
                <w:sz w:val="22"/>
                <w:szCs w:val="22"/>
                <w:lang w:val="ru-RU" w:eastAsia="en-US"/>
              </w:rPr>
              <w:t>Большесельский</w:t>
            </w:r>
            <w:proofErr w:type="spellEnd"/>
            <w:r w:rsidRPr="00727934">
              <w:rPr>
                <w:sz w:val="22"/>
                <w:szCs w:val="22"/>
                <w:lang w:val="ru-RU" w:eastAsia="en-US"/>
              </w:rPr>
              <w:t xml:space="preserve"> МР</w:t>
            </w:r>
          </w:p>
        </w:tc>
        <w:tc>
          <w:tcPr>
            <w:tcW w:w="1134" w:type="dxa"/>
          </w:tcPr>
          <w:p w:rsidR="00727934" w:rsidRPr="00727934" w:rsidRDefault="00727934" w:rsidP="008410B0">
            <w:pPr>
              <w:jc w:val="center"/>
              <w:rPr>
                <w:color w:val="000000"/>
                <w:lang w:eastAsia="en-US"/>
              </w:rPr>
            </w:pPr>
            <w:r w:rsidRPr="00727934">
              <w:rPr>
                <w:color w:val="000000"/>
                <w:lang w:eastAsia="en-US"/>
              </w:rPr>
              <w:t>7</w:t>
            </w:r>
          </w:p>
        </w:tc>
        <w:tc>
          <w:tcPr>
            <w:tcW w:w="1276" w:type="dxa"/>
          </w:tcPr>
          <w:p w:rsidR="00727934" w:rsidRPr="00727934" w:rsidRDefault="00727934" w:rsidP="008410B0">
            <w:pPr>
              <w:jc w:val="center"/>
              <w:rPr>
                <w:color w:val="000000"/>
                <w:lang w:eastAsia="en-US"/>
              </w:rPr>
            </w:pPr>
            <w:r w:rsidRPr="00727934">
              <w:rPr>
                <w:color w:val="000000"/>
                <w:lang w:eastAsia="en-US"/>
              </w:rPr>
              <w:t>51</w:t>
            </w:r>
          </w:p>
        </w:tc>
        <w:tc>
          <w:tcPr>
            <w:tcW w:w="1134" w:type="dxa"/>
          </w:tcPr>
          <w:p w:rsidR="00727934" w:rsidRPr="00727934" w:rsidRDefault="00727934" w:rsidP="008410B0">
            <w:pPr>
              <w:jc w:val="center"/>
              <w:rPr>
                <w:color w:val="000000"/>
                <w:lang w:eastAsia="en-US"/>
              </w:rPr>
            </w:pPr>
            <w:r w:rsidRPr="00727934">
              <w:rPr>
                <w:color w:val="000000"/>
                <w:lang w:eastAsia="en-US"/>
              </w:rPr>
              <w:t>23,53</w:t>
            </w:r>
          </w:p>
        </w:tc>
        <w:tc>
          <w:tcPr>
            <w:tcW w:w="993" w:type="dxa"/>
          </w:tcPr>
          <w:p w:rsidR="00727934" w:rsidRPr="00727934" w:rsidRDefault="00727934" w:rsidP="008410B0">
            <w:pPr>
              <w:jc w:val="center"/>
              <w:rPr>
                <w:color w:val="000000"/>
                <w:lang w:eastAsia="en-US"/>
              </w:rPr>
            </w:pPr>
            <w:r w:rsidRPr="00727934">
              <w:rPr>
                <w:color w:val="000000"/>
                <w:lang w:eastAsia="en-US"/>
              </w:rPr>
              <w:t>35,29</w:t>
            </w:r>
          </w:p>
        </w:tc>
        <w:tc>
          <w:tcPr>
            <w:tcW w:w="1417" w:type="dxa"/>
          </w:tcPr>
          <w:p w:rsidR="00727934" w:rsidRPr="00727934" w:rsidRDefault="00727934" w:rsidP="008410B0">
            <w:pPr>
              <w:jc w:val="center"/>
              <w:rPr>
                <w:color w:val="000000"/>
                <w:lang w:eastAsia="en-US"/>
              </w:rPr>
            </w:pPr>
            <w:r w:rsidRPr="00727934">
              <w:rPr>
                <w:color w:val="000000"/>
                <w:lang w:eastAsia="en-US"/>
              </w:rPr>
              <w:t>33,33</w:t>
            </w:r>
          </w:p>
        </w:tc>
        <w:tc>
          <w:tcPr>
            <w:tcW w:w="1417" w:type="dxa"/>
          </w:tcPr>
          <w:p w:rsidR="00727934" w:rsidRPr="00727934" w:rsidRDefault="00727934" w:rsidP="008410B0">
            <w:pPr>
              <w:jc w:val="center"/>
              <w:rPr>
                <w:color w:val="000000"/>
                <w:lang w:eastAsia="en-US"/>
              </w:rPr>
            </w:pPr>
            <w:r w:rsidRPr="00727934">
              <w:rPr>
                <w:color w:val="000000"/>
                <w:lang w:eastAsia="en-US"/>
              </w:rPr>
              <w:t>7,84</w:t>
            </w:r>
          </w:p>
        </w:tc>
      </w:tr>
      <w:tr w:rsidR="00727934" w:rsidRPr="00727934" w:rsidTr="008410B0">
        <w:trPr>
          <w:trHeight w:val="316"/>
        </w:trPr>
        <w:tc>
          <w:tcPr>
            <w:tcW w:w="2836" w:type="dxa"/>
          </w:tcPr>
          <w:p w:rsidR="00727934" w:rsidRPr="00727934" w:rsidRDefault="00727934" w:rsidP="008410B0">
            <w:pPr>
              <w:rPr>
                <w:sz w:val="22"/>
                <w:szCs w:val="22"/>
                <w:lang w:val="ru-RU" w:eastAsia="en-US"/>
              </w:rPr>
            </w:pPr>
            <w:r w:rsidRPr="00727934">
              <w:rPr>
                <w:sz w:val="22"/>
                <w:szCs w:val="22"/>
                <w:lang w:val="ru-RU" w:eastAsia="en-US"/>
              </w:rPr>
              <w:t>Борисоглебский МР</w:t>
            </w:r>
          </w:p>
        </w:tc>
        <w:tc>
          <w:tcPr>
            <w:tcW w:w="1134" w:type="dxa"/>
          </w:tcPr>
          <w:p w:rsidR="00727934" w:rsidRPr="00727934" w:rsidRDefault="00727934" w:rsidP="008410B0">
            <w:pPr>
              <w:jc w:val="center"/>
              <w:rPr>
                <w:color w:val="000000"/>
                <w:lang w:eastAsia="en-US"/>
              </w:rPr>
            </w:pPr>
            <w:r w:rsidRPr="00727934">
              <w:rPr>
                <w:color w:val="000000"/>
                <w:lang w:eastAsia="en-US"/>
              </w:rPr>
              <w:t>9</w:t>
            </w:r>
          </w:p>
        </w:tc>
        <w:tc>
          <w:tcPr>
            <w:tcW w:w="1276" w:type="dxa"/>
          </w:tcPr>
          <w:p w:rsidR="00727934" w:rsidRPr="00727934" w:rsidRDefault="00727934" w:rsidP="008410B0">
            <w:pPr>
              <w:jc w:val="center"/>
              <w:rPr>
                <w:color w:val="000000"/>
                <w:lang w:eastAsia="en-US"/>
              </w:rPr>
            </w:pPr>
            <w:r w:rsidRPr="00727934">
              <w:rPr>
                <w:color w:val="000000"/>
                <w:lang w:eastAsia="en-US"/>
              </w:rPr>
              <w:t>111</w:t>
            </w:r>
          </w:p>
        </w:tc>
        <w:tc>
          <w:tcPr>
            <w:tcW w:w="1134" w:type="dxa"/>
          </w:tcPr>
          <w:p w:rsidR="00727934" w:rsidRPr="00727934" w:rsidRDefault="00727934" w:rsidP="008410B0">
            <w:pPr>
              <w:jc w:val="center"/>
              <w:rPr>
                <w:color w:val="000000"/>
                <w:lang w:eastAsia="en-US"/>
              </w:rPr>
            </w:pPr>
            <w:r w:rsidRPr="00727934">
              <w:rPr>
                <w:color w:val="000000"/>
                <w:lang w:eastAsia="en-US"/>
              </w:rPr>
              <w:t>26,13</w:t>
            </w:r>
          </w:p>
        </w:tc>
        <w:tc>
          <w:tcPr>
            <w:tcW w:w="993" w:type="dxa"/>
          </w:tcPr>
          <w:p w:rsidR="00727934" w:rsidRPr="00727934" w:rsidRDefault="00727934" w:rsidP="008410B0">
            <w:pPr>
              <w:jc w:val="center"/>
              <w:rPr>
                <w:color w:val="000000"/>
                <w:lang w:eastAsia="en-US"/>
              </w:rPr>
            </w:pPr>
            <w:r w:rsidRPr="00727934">
              <w:rPr>
                <w:color w:val="000000"/>
                <w:lang w:eastAsia="en-US"/>
              </w:rPr>
              <w:t>36,04</w:t>
            </w:r>
          </w:p>
        </w:tc>
        <w:tc>
          <w:tcPr>
            <w:tcW w:w="1417" w:type="dxa"/>
          </w:tcPr>
          <w:p w:rsidR="00727934" w:rsidRPr="00727934" w:rsidRDefault="00727934" w:rsidP="008410B0">
            <w:pPr>
              <w:jc w:val="center"/>
              <w:rPr>
                <w:color w:val="000000"/>
                <w:lang w:eastAsia="en-US"/>
              </w:rPr>
            </w:pPr>
            <w:r w:rsidRPr="00727934">
              <w:rPr>
                <w:color w:val="000000"/>
                <w:lang w:eastAsia="en-US"/>
              </w:rPr>
              <w:t>25,23</w:t>
            </w:r>
          </w:p>
        </w:tc>
        <w:tc>
          <w:tcPr>
            <w:tcW w:w="1417" w:type="dxa"/>
          </w:tcPr>
          <w:p w:rsidR="00727934" w:rsidRPr="00727934" w:rsidRDefault="00727934" w:rsidP="008410B0">
            <w:pPr>
              <w:jc w:val="center"/>
              <w:rPr>
                <w:color w:val="000000"/>
                <w:lang w:eastAsia="en-US"/>
              </w:rPr>
            </w:pPr>
            <w:r w:rsidRPr="00727934">
              <w:rPr>
                <w:color w:val="000000"/>
                <w:lang w:eastAsia="en-US"/>
              </w:rPr>
              <w:t>12,61</w:t>
            </w:r>
          </w:p>
        </w:tc>
      </w:tr>
      <w:tr w:rsidR="00727934" w:rsidRPr="00727934" w:rsidTr="008410B0">
        <w:trPr>
          <w:trHeight w:val="316"/>
        </w:trPr>
        <w:tc>
          <w:tcPr>
            <w:tcW w:w="2836" w:type="dxa"/>
          </w:tcPr>
          <w:p w:rsidR="00727934" w:rsidRPr="00727934" w:rsidRDefault="00727934" w:rsidP="008410B0">
            <w:pPr>
              <w:rPr>
                <w:sz w:val="22"/>
                <w:szCs w:val="22"/>
                <w:lang w:val="ru-RU" w:eastAsia="en-US"/>
              </w:rPr>
            </w:pPr>
            <w:proofErr w:type="spellStart"/>
            <w:r w:rsidRPr="00727934">
              <w:rPr>
                <w:sz w:val="22"/>
                <w:szCs w:val="22"/>
                <w:lang w:val="ru-RU" w:eastAsia="en-US"/>
              </w:rPr>
              <w:t>Брейтовский</w:t>
            </w:r>
            <w:proofErr w:type="spellEnd"/>
            <w:r w:rsidRPr="00727934">
              <w:rPr>
                <w:sz w:val="22"/>
                <w:szCs w:val="22"/>
                <w:lang w:val="ru-RU" w:eastAsia="en-US"/>
              </w:rPr>
              <w:t xml:space="preserve"> МР</w:t>
            </w:r>
          </w:p>
        </w:tc>
        <w:tc>
          <w:tcPr>
            <w:tcW w:w="1134" w:type="dxa"/>
          </w:tcPr>
          <w:p w:rsidR="00727934" w:rsidRPr="00727934" w:rsidRDefault="00727934" w:rsidP="008410B0">
            <w:pPr>
              <w:jc w:val="center"/>
              <w:rPr>
                <w:color w:val="000000"/>
                <w:lang w:eastAsia="en-US"/>
              </w:rPr>
            </w:pPr>
            <w:r w:rsidRPr="00727934">
              <w:rPr>
                <w:color w:val="000000"/>
                <w:lang w:eastAsia="en-US"/>
              </w:rPr>
              <w:t>4</w:t>
            </w:r>
          </w:p>
        </w:tc>
        <w:tc>
          <w:tcPr>
            <w:tcW w:w="1276" w:type="dxa"/>
          </w:tcPr>
          <w:p w:rsidR="00727934" w:rsidRPr="00727934" w:rsidRDefault="00727934" w:rsidP="008410B0">
            <w:pPr>
              <w:jc w:val="center"/>
              <w:rPr>
                <w:color w:val="000000"/>
                <w:lang w:eastAsia="en-US"/>
              </w:rPr>
            </w:pPr>
            <w:r w:rsidRPr="00727934">
              <w:rPr>
                <w:color w:val="000000"/>
                <w:lang w:eastAsia="en-US"/>
              </w:rPr>
              <w:t>38</w:t>
            </w:r>
          </w:p>
        </w:tc>
        <w:tc>
          <w:tcPr>
            <w:tcW w:w="1134" w:type="dxa"/>
          </w:tcPr>
          <w:p w:rsidR="00727934" w:rsidRPr="00727934" w:rsidRDefault="00727934" w:rsidP="008410B0">
            <w:pPr>
              <w:jc w:val="center"/>
              <w:rPr>
                <w:color w:val="000000"/>
                <w:lang w:eastAsia="en-US"/>
              </w:rPr>
            </w:pPr>
            <w:r w:rsidRPr="00727934">
              <w:rPr>
                <w:color w:val="000000"/>
                <w:lang w:eastAsia="en-US"/>
              </w:rPr>
              <w:t>36,84</w:t>
            </w:r>
          </w:p>
        </w:tc>
        <w:tc>
          <w:tcPr>
            <w:tcW w:w="993" w:type="dxa"/>
          </w:tcPr>
          <w:p w:rsidR="00727934" w:rsidRPr="00727934" w:rsidRDefault="00727934" w:rsidP="008410B0">
            <w:pPr>
              <w:jc w:val="center"/>
              <w:rPr>
                <w:color w:val="000000"/>
                <w:lang w:eastAsia="en-US"/>
              </w:rPr>
            </w:pPr>
            <w:r w:rsidRPr="00727934">
              <w:rPr>
                <w:color w:val="000000"/>
                <w:lang w:eastAsia="en-US"/>
              </w:rPr>
              <w:t>36,84</w:t>
            </w:r>
          </w:p>
        </w:tc>
        <w:tc>
          <w:tcPr>
            <w:tcW w:w="1417" w:type="dxa"/>
          </w:tcPr>
          <w:p w:rsidR="00727934" w:rsidRPr="00727934" w:rsidRDefault="00727934" w:rsidP="008410B0">
            <w:pPr>
              <w:jc w:val="center"/>
              <w:rPr>
                <w:color w:val="000000"/>
                <w:lang w:eastAsia="en-US"/>
              </w:rPr>
            </w:pPr>
            <w:r w:rsidRPr="00727934">
              <w:rPr>
                <w:color w:val="000000"/>
                <w:lang w:eastAsia="en-US"/>
              </w:rPr>
              <w:t>26,32</w:t>
            </w:r>
          </w:p>
        </w:tc>
        <w:tc>
          <w:tcPr>
            <w:tcW w:w="1417" w:type="dxa"/>
          </w:tcPr>
          <w:p w:rsidR="00727934" w:rsidRPr="00727934" w:rsidRDefault="00727934" w:rsidP="008410B0">
            <w:pPr>
              <w:jc w:val="center"/>
              <w:rPr>
                <w:color w:val="000000"/>
                <w:lang w:eastAsia="en-US"/>
              </w:rPr>
            </w:pPr>
            <w:r w:rsidRPr="00727934">
              <w:rPr>
                <w:color w:val="000000"/>
                <w:lang w:eastAsia="en-US"/>
              </w:rPr>
              <w:t>0</w:t>
            </w:r>
          </w:p>
        </w:tc>
      </w:tr>
      <w:tr w:rsidR="00727934" w:rsidRPr="00727934" w:rsidTr="008410B0">
        <w:trPr>
          <w:trHeight w:val="316"/>
        </w:trPr>
        <w:tc>
          <w:tcPr>
            <w:tcW w:w="2836" w:type="dxa"/>
          </w:tcPr>
          <w:p w:rsidR="00727934" w:rsidRPr="00727934" w:rsidRDefault="00727934" w:rsidP="008410B0">
            <w:pPr>
              <w:rPr>
                <w:sz w:val="22"/>
                <w:szCs w:val="22"/>
                <w:lang w:val="ru-RU" w:eastAsia="en-US"/>
              </w:rPr>
            </w:pPr>
            <w:r w:rsidRPr="00727934">
              <w:rPr>
                <w:sz w:val="22"/>
                <w:szCs w:val="22"/>
                <w:lang w:val="ru-RU" w:eastAsia="en-US"/>
              </w:rPr>
              <w:t>Гаврилов-</w:t>
            </w:r>
            <w:proofErr w:type="spellStart"/>
            <w:r w:rsidRPr="00727934">
              <w:rPr>
                <w:sz w:val="22"/>
                <w:szCs w:val="22"/>
                <w:lang w:val="ru-RU" w:eastAsia="en-US"/>
              </w:rPr>
              <w:t>Ямский</w:t>
            </w:r>
            <w:proofErr w:type="spellEnd"/>
            <w:r w:rsidRPr="00727934">
              <w:rPr>
                <w:sz w:val="22"/>
                <w:szCs w:val="22"/>
                <w:lang w:val="ru-RU" w:eastAsia="en-US"/>
              </w:rPr>
              <w:t xml:space="preserve"> МР</w:t>
            </w:r>
          </w:p>
        </w:tc>
        <w:tc>
          <w:tcPr>
            <w:tcW w:w="1134" w:type="dxa"/>
          </w:tcPr>
          <w:p w:rsidR="00727934" w:rsidRPr="00727934" w:rsidRDefault="00727934" w:rsidP="008410B0">
            <w:pPr>
              <w:jc w:val="center"/>
              <w:rPr>
                <w:color w:val="000000"/>
                <w:lang w:eastAsia="en-US"/>
              </w:rPr>
            </w:pPr>
            <w:r w:rsidRPr="00727934">
              <w:rPr>
                <w:color w:val="000000"/>
                <w:lang w:eastAsia="en-US"/>
              </w:rPr>
              <w:t>11</w:t>
            </w:r>
          </w:p>
        </w:tc>
        <w:tc>
          <w:tcPr>
            <w:tcW w:w="1276" w:type="dxa"/>
          </w:tcPr>
          <w:p w:rsidR="00727934" w:rsidRPr="00727934" w:rsidRDefault="00727934" w:rsidP="008410B0">
            <w:pPr>
              <w:jc w:val="center"/>
              <w:rPr>
                <w:color w:val="000000"/>
                <w:lang w:eastAsia="en-US"/>
              </w:rPr>
            </w:pPr>
            <w:r w:rsidRPr="00727934">
              <w:rPr>
                <w:color w:val="000000"/>
                <w:lang w:eastAsia="en-US"/>
              </w:rPr>
              <w:t>226</w:t>
            </w:r>
          </w:p>
        </w:tc>
        <w:tc>
          <w:tcPr>
            <w:tcW w:w="1134" w:type="dxa"/>
          </w:tcPr>
          <w:p w:rsidR="00727934" w:rsidRPr="00727934" w:rsidRDefault="00727934" w:rsidP="008410B0">
            <w:pPr>
              <w:jc w:val="center"/>
              <w:rPr>
                <w:color w:val="000000"/>
                <w:lang w:eastAsia="en-US"/>
              </w:rPr>
            </w:pPr>
            <w:r w:rsidRPr="00727934">
              <w:rPr>
                <w:color w:val="000000"/>
                <w:lang w:eastAsia="en-US"/>
              </w:rPr>
              <w:t>12,39</w:t>
            </w:r>
          </w:p>
        </w:tc>
        <w:tc>
          <w:tcPr>
            <w:tcW w:w="993" w:type="dxa"/>
          </w:tcPr>
          <w:p w:rsidR="00727934" w:rsidRPr="00727934" w:rsidRDefault="00727934" w:rsidP="008410B0">
            <w:pPr>
              <w:jc w:val="center"/>
              <w:rPr>
                <w:color w:val="000000"/>
                <w:lang w:eastAsia="en-US"/>
              </w:rPr>
            </w:pPr>
            <w:r w:rsidRPr="00727934">
              <w:rPr>
                <w:color w:val="000000"/>
                <w:lang w:eastAsia="en-US"/>
              </w:rPr>
              <w:t>34,07</w:t>
            </w:r>
          </w:p>
        </w:tc>
        <w:tc>
          <w:tcPr>
            <w:tcW w:w="1417" w:type="dxa"/>
          </w:tcPr>
          <w:p w:rsidR="00727934" w:rsidRPr="00727934" w:rsidRDefault="00727934" w:rsidP="008410B0">
            <w:pPr>
              <w:jc w:val="center"/>
              <w:rPr>
                <w:color w:val="000000"/>
                <w:lang w:eastAsia="en-US"/>
              </w:rPr>
            </w:pPr>
            <w:r w:rsidRPr="00727934">
              <w:rPr>
                <w:color w:val="000000"/>
                <w:lang w:eastAsia="en-US"/>
              </w:rPr>
              <w:t>42,92</w:t>
            </w:r>
          </w:p>
        </w:tc>
        <w:tc>
          <w:tcPr>
            <w:tcW w:w="1417" w:type="dxa"/>
          </w:tcPr>
          <w:p w:rsidR="00727934" w:rsidRPr="00727934" w:rsidRDefault="00727934" w:rsidP="008410B0">
            <w:pPr>
              <w:jc w:val="center"/>
              <w:rPr>
                <w:color w:val="000000"/>
                <w:lang w:eastAsia="en-US"/>
              </w:rPr>
            </w:pPr>
            <w:r w:rsidRPr="00727934">
              <w:rPr>
                <w:color w:val="000000"/>
                <w:lang w:eastAsia="en-US"/>
              </w:rPr>
              <w:t>10,62</w:t>
            </w:r>
          </w:p>
        </w:tc>
      </w:tr>
      <w:tr w:rsidR="00727934" w:rsidRPr="00727934" w:rsidTr="008410B0">
        <w:trPr>
          <w:trHeight w:val="316"/>
        </w:trPr>
        <w:tc>
          <w:tcPr>
            <w:tcW w:w="2836" w:type="dxa"/>
          </w:tcPr>
          <w:p w:rsidR="00727934" w:rsidRPr="00727934" w:rsidRDefault="00727934" w:rsidP="008410B0">
            <w:pPr>
              <w:rPr>
                <w:sz w:val="22"/>
                <w:szCs w:val="22"/>
                <w:lang w:eastAsia="en-US"/>
              </w:rPr>
            </w:pPr>
            <w:r w:rsidRPr="00727934">
              <w:rPr>
                <w:sz w:val="22"/>
                <w:szCs w:val="22"/>
                <w:lang w:val="ru-RU" w:eastAsia="en-US"/>
              </w:rPr>
              <w:t>г.</w:t>
            </w:r>
            <w:r w:rsidRPr="00727934">
              <w:rPr>
                <w:sz w:val="22"/>
                <w:szCs w:val="22"/>
                <w:lang w:eastAsia="en-US"/>
              </w:rPr>
              <w:t xml:space="preserve"> </w:t>
            </w:r>
            <w:proofErr w:type="spellStart"/>
            <w:r w:rsidRPr="00727934">
              <w:rPr>
                <w:sz w:val="22"/>
                <w:szCs w:val="22"/>
                <w:lang w:eastAsia="en-US"/>
              </w:rPr>
              <w:t>Переславль-Залесский</w:t>
            </w:r>
            <w:proofErr w:type="spellEnd"/>
          </w:p>
        </w:tc>
        <w:tc>
          <w:tcPr>
            <w:tcW w:w="1134" w:type="dxa"/>
          </w:tcPr>
          <w:p w:rsidR="00727934" w:rsidRPr="00727934" w:rsidRDefault="00727934" w:rsidP="008410B0">
            <w:pPr>
              <w:jc w:val="center"/>
              <w:rPr>
                <w:color w:val="000000"/>
                <w:lang w:eastAsia="en-US"/>
              </w:rPr>
            </w:pPr>
            <w:r w:rsidRPr="00727934">
              <w:rPr>
                <w:color w:val="000000"/>
                <w:lang w:eastAsia="en-US"/>
              </w:rPr>
              <w:t>22</w:t>
            </w:r>
          </w:p>
        </w:tc>
        <w:tc>
          <w:tcPr>
            <w:tcW w:w="1276" w:type="dxa"/>
          </w:tcPr>
          <w:p w:rsidR="00727934" w:rsidRPr="00727934" w:rsidRDefault="00727934" w:rsidP="008410B0">
            <w:pPr>
              <w:jc w:val="center"/>
              <w:rPr>
                <w:color w:val="000000"/>
                <w:lang w:eastAsia="en-US"/>
              </w:rPr>
            </w:pPr>
            <w:r w:rsidRPr="00727934">
              <w:rPr>
                <w:color w:val="000000"/>
                <w:lang w:eastAsia="en-US"/>
              </w:rPr>
              <w:t>491</w:t>
            </w:r>
          </w:p>
        </w:tc>
        <w:tc>
          <w:tcPr>
            <w:tcW w:w="1134" w:type="dxa"/>
          </w:tcPr>
          <w:p w:rsidR="00727934" w:rsidRPr="00727934" w:rsidRDefault="00727934" w:rsidP="008410B0">
            <w:pPr>
              <w:jc w:val="center"/>
              <w:rPr>
                <w:color w:val="000000"/>
                <w:lang w:eastAsia="en-US"/>
              </w:rPr>
            </w:pPr>
            <w:r w:rsidRPr="00727934">
              <w:rPr>
                <w:color w:val="000000"/>
                <w:lang w:eastAsia="en-US"/>
              </w:rPr>
              <w:t>22,2</w:t>
            </w:r>
          </w:p>
        </w:tc>
        <w:tc>
          <w:tcPr>
            <w:tcW w:w="993" w:type="dxa"/>
          </w:tcPr>
          <w:p w:rsidR="00727934" w:rsidRPr="00727934" w:rsidRDefault="00727934" w:rsidP="008410B0">
            <w:pPr>
              <w:jc w:val="center"/>
              <w:rPr>
                <w:color w:val="000000"/>
                <w:lang w:eastAsia="en-US"/>
              </w:rPr>
            </w:pPr>
            <w:r w:rsidRPr="00727934">
              <w:rPr>
                <w:color w:val="000000"/>
                <w:lang w:eastAsia="en-US"/>
              </w:rPr>
              <w:t>30,35</w:t>
            </w:r>
          </w:p>
        </w:tc>
        <w:tc>
          <w:tcPr>
            <w:tcW w:w="1417" w:type="dxa"/>
          </w:tcPr>
          <w:p w:rsidR="00727934" w:rsidRPr="00727934" w:rsidRDefault="00727934" w:rsidP="008410B0">
            <w:pPr>
              <w:jc w:val="center"/>
              <w:rPr>
                <w:color w:val="000000"/>
                <w:lang w:eastAsia="en-US"/>
              </w:rPr>
            </w:pPr>
            <w:r w:rsidRPr="00727934">
              <w:rPr>
                <w:color w:val="000000"/>
                <w:lang w:eastAsia="en-US"/>
              </w:rPr>
              <w:t>38,9</w:t>
            </w:r>
          </w:p>
        </w:tc>
        <w:tc>
          <w:tcPr>
            <w:tcW w:w="1417" w:type="dxa"/>
          </w:tcPr>
          <w:p w:rsidR="00727934" w:rsidRPr="00727934" w:rsidRDefault="00727934" w:rsidP="008410B0">
            <w:pPr>
              <w:jc w:val="center"/>
              <w:rPr>
                <w:color w:val="000000"/>
                <w:lang w:eastAsia="en-US"/>
              </w:rPr>
            </w:pPr>
            <w:r w:rsidRPr="00727934">
              <w:rPr>
                <w:color w:val="000000"/>
                <w:lang w:eastAsia="en-US"/>
              </w:rPr>
              <w:t>8,55</w:t>
            </w:r>
          </w:p>
        </w:tc>
      </w:tr>
      <w:tr w:rsidR="00727934" w:rsidRPr="00727934" w:rsidTr="008410B0">
        <w:trPr>
          <w:trHeight w:val="316"/>
        </w:trPr>
        <w:tc>
          <w:tcPr>
            <w:tcW w:w="2836" w:type="dxa"/>
          </w:tcPr>
          <w:p w:rsidR="00727934" w:rsidRPr="00727934" w:rsidRDefault="00727934" w:rsidP="008410B0">
            <w:pPr>
              <w:rPr>
                <w:sz w:val="22"/>
                <w:szCs w:val="22"/>
                <w:lang w:val="ru-RU" w:eastAsia="en-US"/>
              </w:rPr>
            </w:pPr>
            <w:proofErr w:type="spellStart"/>
            <w:r w:rsidRPr="00727934">
              <w:rPr>
                <w:sz w:val="22"/>
                <w:szCs w:val="22"/>
                <w:lang w:val="ru-RU" w:eastAsia="en-US"/>
              </w:rPr>
              <w:t>г.о.г</w:t>
            </w:r>
            <w:proofErr w:type="spellEnd"/>
            <w:r w:rsidRPr="00727934">
              <w:rPr>
                <w:sz w:val="22"/>
                <w:szCs w:val="22"/>
                <w:lang w:val="ru-RU" w:eastAsia="en-US"/>
              </w:rPr>
              <w:t>. Рыбинск</w:t>
            </w:r>
          </w:p>
        </w:tc>
        <w:tc>
          <w:tcPr>
            <w:tcW w:w="1134" w:type="dxa"/>
          </w:tcPr>
          <w:p w:rsidR="00727934" w:rsidRPr="00727934" w:rsidRDefault="00727934" w:rsidP="008410B0">
            <w:pPr>
              <w:jc w:val="center"/>
              <w:rPr>
                <w:color w:val="000000"/>
                <w:lang w:eastAsia="en-US"/>
              </w:rPr>
            </w:pPr>
            <w:r w:rsidRPr="00727934">
              <w:rPr>
                <w:color w:val="000000"/>
                <w:lang w:eastAsia="en-US"/>
              </w:rPr>
              <w:t>28</w:t>
            </w:r>
          </w:p>
        </w:tc>
        <w:tc>
          <w:tcPr>
            <w:tcW w:w="1276" w:type="dxa"/>
          </w:tcPr>
          <w:p w:rsidR="00727934" w:rsidRPr="00727934" w:rsidRDefault="00727934" w:rsidP="008410B0">
            <w:pPr>
              <w:jc w:val="center"/>
              <w:rPr>
                <w:color w:val="000000"/>
                <w:lang w:eastAsia="en-US"/>
              </w:rPr>
            </w:pPr>
            <w:r w:rsidRPr="00727934">
              <w:rPr>
                <w:color w:val="000000"/>
                <w:lang w:eastAsia="en-US"/>
              </w:rPr>
              <w:t>1626</w:t>
            </w:r>
          </w:p>
        </w:tc>
        <w:tc>
          <w:tcPr>
            <w:tcW w:w="1134" w:type="dxa"/>
          </w:tcPr>
          <w:p w:rsidR="00727934" w:rsidRPr="00727934" w:rsidRDefault="00727934" w:rsidP="008410B0">
            <w:pPr>
              <w:jc w:val="center"/>
              <w:rPr>
                <w:color w:val="000000"/>
                <w:lang w:eastAsia="en-US"/>
              </w:rPr>
            </w:pPr>
            <w:r w:rsidRPr="00727934">
              <w:rPr>
                <w:color w:val="000000"/>
                <w:lang w:eastAsia="en-US"/>
              </w:rPr>
              <w:t>20,42</w:t>
            </w:r>
          </w:p>
        </w:tc>
        <w:tc>
          <w:tcPr>
            <w:tcW w:w="993" w:type="dxa"/>
          </w:tcPr>
          <w:p w:rsidR="00727934" w:rsidRPr="00727934" w:rsidRDefault="00727934" w:rsidP="008410B0">
            <w:pPr>
              <w:jc w:val="center"/>
              <w:rPr>
                <w:color w:val="000000"/>
                <w:lang w:eastAsia="en-US"/>
              </w:rPr>
            </w:pPr>
            <w:r w:rsidRPr="00727934">
              <w:rPr>
                <w:color w:val="000000"/>
                <w:lang w:eastAsia="en-US"/>
              </w:rPr>
              <w:t>35,36</w:t>
            </w:r>
          </w:p>
        </w:tc>
        <w:tc>
          <w:tcPr>
            <w:tcW w:w="1417" w:type="dxa"/>
          </w:tcPr>
          <w:p w:rsidR="00727934" w:rsidRPr="00727934" w:rsidRDefault="00727934" w:rsidP="008410B0">
            <w:pPr>
              <w:jc w:val="center"/>
              <w:rPr>
                <w:color w:val="000000"/>
                <w:lang w:eastAsia="en-US"/>
              </w:rPr>
            </w:pPr>
            <w:r w:rsidRPr="00727934">
              <w:rPr>
                <w:color w:val="000000"/>
                <w:lang w:eastAsia="en-US"/>
              </w:rPr>
              <w:t>36,47</w:t>
            </w:r>
          </w:p>
        </w:tc>
        <w:tc>
          <w:tcPr>
            <w:tcW w:w="1417" w:type="dxa"/>
          </w:tcPr>
          <w:p w:rsidR="00727934" w:rsidRPr="00727934" w:rsidRDefault="00727934" w:rsidP="008410B0">
            <w:pPr>
              <w:jc w:val="center"/>
              <w:rPr>
                <w:color w:val="000000"/>
                <w:lang w:eastAsia="en-US"/>
              </w:rPr>
            </w:pPr>
            <w:r w:rsidRPr="00727934">
              <w:rPr>
                <w:color w:val="000000"/>
                <w:lang w:eastAsia="en-US"/>
              </w:rPr>
              <w:t>7,75</w:t>
            </w:r>
          </w:p>
        </w:tc>
      </w:tr>
      <w:tr w:rsidR="00727934" w:rsidRPr="00727934" w:rsidTr="008410B0">
        <w:trPr>
          <w:trHeight w:val="316"/>
        </w:trPr>
        <w:tc>
          <w:tcPr>
            <w:tcW w:w="2836" w:type="dxa"/>
          </w:tcPr>
          <w:p w:rsidR="00727934" w:rsidRPr="00727934" w:rsidRDefault="00727934" w:rsidP="008410B0">
            <w:pPr>
              <w:rPr>
                <w:sz w:val="22"/>
                <w:szCs w:val="22"/>
                <w:lang w:val="ru-RU" w:eastAsia="en-US"/>
              </w:rPr>
            </w:pPr>
            <w:proofErr w:type="spellStart"/>
            <w:r w:rsidRPr="00727934">
              <w:rPr>
                <w:sz w:val="22"/>
                <w:szCs w:val="22"/>
                <w:lang w:val="ru-RU" w:eastAsia="en-US"/>
              </w:rPr>
              <w:t>г</w:t>
            </w:r>
            <w:proofErr w:type="gramStart"/>
            <w:r w:rsidRPr="00727934">
              <w:rPr>
                <w:sz w:val="22"/>
                <w:szCs w:val="22"/>
                <w:lang w:val="ru-RU" w:eastAsia="en-US"/>
              </w:rPr>
              <w:t>.о</w:t>
            </w:r>
            <w:proofErr w:type="spellEnd"/>
            <w:proofErr w:type="gramEnd"/>
            <w:r w:rsidRPr="00727934">
              <w:rPr>
                <w:sz w:val="22"/>
                <w:szCs w:val="22"/>
                <w:lang w:val="ru-RU" w:eastAsia="en-US"/>
              </w:rPr>
              <w:t xml:space="preserve"> г. Ярославль</w:t>
            </w:r>
          </w:p>
        </w:tc>
        <w:tc>
          <w:tcPr>
            <w:tcW w:w="1134" w:type="dxa"/>
          </w:tcPr>
          <w:p w:rsidR="00727934" w:rsidRPr="00727934" w:rsidRDefault="00727934" w:rsidP="008410B0">
            <w:pPr>
              <w:jc w:val="center"/>
              <w:rPr>
                <w:color w:val="000000"/>
                <w:lang w:eastAsia="en-US"/>
              </w:rPr>
            </w:pPr>
            <w:r w:rsidRPr="00727934">
              <w:rPr>
                <w:color w:val="000000"/>
                <w:lang w:eastAsia="en-US"/>
              </w:rPr>
              <w:t>84</w:t>
            </w:r>
          </w:p>
        </w:tc>
        <w:tc>
          <w:tcPr>
            <w:tcW w:w="1276" w:type="dxa"/>
          </w:tcPr>
          <w:p w:rsidR="00727934" w:rsidRPr="00727934" w:rsidRDefault="00727934" w:rsidP="008410B0">
            <w:pPr>
              <w:jc w:val="center"/>
              <w:rPr>
                <w:color w:val="000000"/>
                <w:lang w:eastAsia="en-US"/>
              </w:rPr>
            </w:pPr>
            <w:r w:rsidRPr="00727934">
              <w:rPr>
                <w:color w:val="000000"/>
                <w:lang w:eastAsia="en-US"/>
              </w:rPr>
              <w:t>5866</w:t>
            </w:r>
          </w:p>
        </w:tc>
        <w:tc>
          <w:tcPr>
            <w:tcW w:w="1134" w:type="dxa"/>
          </w:tcPr>
          <w:p w:rsidR="00727934" w:rsidRPr="00727934" w:rsidRDefault="00727934" w:rsidP="008410B0">
            <w:pPr>
              <w:jc w:val="center"/>
              <w:rPr>
                <w:color w:val="000000"/>
                <w:lang w:eastAsia="en-US"/>
              </w:rPr>
            </w:pPr>
            <w:r w:rsidRPr="00727934">
              <w:rPr>
                <w:color w:val="000000"/>
                <w:lang w:eastAsia="en-US"/>
              </w:rPr>
              <w:t>21,58</w:t>
            </w:r>
          </w:p>
        </w:tc>
        <w:tc>
          <w:tcPr>
            <w:tcW w:w="993" w:type="dxa"/>
          </w:tcPr>
          <w:p w:rsidR="00727934" w:rsidRPr="00727934" w:rsidRDefault="00727934" w:rsidP="008410B0">
            <w:pPr>
              <w:jc w:val="center"/>
              <w:rPr>
                <w:color w:val="000000"/>
                <w:lang w:eastAsia="en-US"/>
              </w:rPr>
            </w:pPr>
            <w:r w:rsidRPr="00727934">
              <w:rPr>
                <w:color w:val="000000"/>
                <w:lang w:eastAsia="en-US"/>
              </w:rPr>
              <w:t>33,9</w:t>
            </w:r>
          </w:p>
        </w:tc>
        <w:tc>
          <w:tcPr>
            <w:tcW w:w="1417" w:type="dxa"/>
          </w:tcPr>
          <w:p w:rsidR="00727934" w:rsidRPr="00727934" w:rsidRDefault="00727934" w:rsidP="008410B0">
            <w:pPr>
              <w:jc w:val="center"/>
              <w:rPr>
                <w:color w:val="000000"/>
                <w:lang w:eastAsia="en-US"/>
              </w:rPr>
            </w:pPr>
            <w:r w:rsidRPr="00727934">
              <w:rPr>
                <w:color w:val="000000"/>
                <w:lang w:eastAsia="en-US"/>
              </w:rPr>
              <w:t>35,41</w:t>
            </w:r>
          </w:p>
        </w:tc>
        <w:tc>
          <w:tcPr>
            <w:tcW w:w="1417" w:type="dxa"/>
          </w:tcPr>
          <w:p w:rsidR="00727934" w:rsidRPr="00727934" w:rsidRDefault="00727934" w:rsidP="008410B0">
            <w:pPr>
              <w:jc w:val="center"/>
              <w:rPr>
                <w:color w:val="000000"/>
                <w:lang w:eastAsia="en-US"/>
              </w:rPr>
            </w:pPr>
            <w:r w:rsidRPr="00727934">
              <w:rPr>
                <w:color w:val="000000"/>
                <w:lang w:eastAsia="en-US"/>
              </w:rPr>
              <w:t>9,11</w:t>
            </w:r>
          </w:p>
        </w:tc>
      </w:tr>
      <w:tr w:rsidR="00727934" w:rsidRPr="00727934" w:rsidTr="008410B0">
        <w:trPr>
          <w:trHeight w:val="316"/>
        </w:trPr>
        <w:tc>
          <w:tcPr>
            <w:tcW w:w="2836" w:type="dxa"/>
          </w:tcPr>
          <w:p w:rsidR="00727934" w:rsidRPr="00727934" w:rsidRDefault="00727934" w:rsidP="008410B0">
            <w:pPr>
              <w:rPr>
                <w:sz w:val="22"/>
                <w:szCs w:val="22"/>
                <w:lang w:val="ru-RU" w:eastAsia="en-US"/>
              </w:rPr>
            </w:pPr>
            <w:proofErr w:type="spellStart"/>
            <w:r w:rsidRPr="00727934">
              <w:rPr>
                <w:sz w:val="22"/>
                <w:szCs w:val="22"/>
                <w:lang w:val="ru-RU" w:eastAsia="en-US"/>
              </w:rPr>
              <w:t>Даниловский</w:t>
            </w:r>
            <w:proofErr w:type="spellEnd"/>
            <w:r w:rsidRPr="00727934">
              <w:rPr>
                <w:sz w:val="22"/>
                <w:szCs w:val="22"/>
                <w:lang w:val="ru-RU" w:eastAsia="en-US"/>
              </w:rPr>
              <w:t xml:space="preserve"> МР</w:t>
            </w:r>
          </w:p>
        </w:tc>
        <w:tc>
          <w:tcPr>
            <w:tcW w:w="1134" w:type="dxa"/>
          </w:tcPr>
          <w:p w:rsidR="00727934" w:rsidRPr="00727934" w:rsidRDefault="00727934" w:rsidP="008410B0">
            <w:pPr>
              <w:jc w:val="center"/>
              <w:rPr>
                <w:color w:val="000000"/>
                <w:lang w:eastAsia="en-US"/>
              </w:rPr>
            </w:pPr>
            <w:r w:rsidRPr="00727934">
              <w:rPr>
                <w:color w:val="000000"/>
                <w:lang w:eastAsia="en-US"/>
              </w:rPr>
              <w:t>12</w:t>
            </w:r>
          </w:p>
        </w:tc>
        <w:tc>
          <w:tcPr>
            <w:tcW w:w="1276" w:type="dxa"/>
          </w:tcPr>
          <w:p w:rsidR="00727934" w:rsidRPr="00727934" w:rsidRDefault="00727934" w:rsidP="008410B0">
            <w:pPr>
              <w:jc w:val="center"/>
              <w:rPr>
                <w:color w:val="000000"/>
                <w:lang w:eastAsia="en-US"/>
              </w:rPr>
            </w:pPr>
            <w:r w:rsidRPr="00727934">
              <w:rPr>
                <w:color w:val="000000"/>
                <w:lang w:eastAsia="en-US"/>
              </w:rPr>
              <w:t>249</w:t>
            </w:r>
          </w:p>
        </w:tc>
        <w:tc>
          <w:tcPr>
            <w:tcW w:w="1134" w:type="dxa"/>
          </w:tcPr>
          <w:p w:rsidR="00727934" w:rsidRPr="00727934" w:rsidRDefault="00727934" w:rsidP="008410B0">
            <w:pPr>
              <w:jc w:val="center"/>
              <w:rPr>
                <w:color w:val="000000"/>
                <w:lang w:eastAsia="en-US"/>
              </w:rPr>
            </w:pPr>
            <w:r w:rsidRPr="00727934">
              <w:rPr>
                <w:color w:val="000000"/>
                <w:lang w:eastAsia="en-US"/>
              </w:rPr>
              <w:t>22,49</w:t>
            </w:r>
          </w:p>
        </w:tc>
        <w:tc>
          <w:tcPr>
            <w:tcW w:w="993" w:type="dxa"/>
          </w:tcPr>
          <w:p w:rsidR="00727934" w:rsidRPr="00727934" w:rsidRDefault="00727934" w:rsidP="008410B0">
            <w:pPr>
              <w:jc w:val="center"/>
              <w:rPr>
                <w:color w:val="000000"/>
                <w:lang w:eastAsia="en-US"/>
              </w:rPr>
            </w:pPr>
            <w:r w:rsidRPr="00727934">
              <w:rPr>
                <w:color w:val="000000"/>
                <w:lang w:eastAsia="en-US"/>
              </w:rPr>
              <w:t>36,55</w:t>
            </w:r>
          </w:p>
        </w:tc>
        <w:tc>
          <w:tcPr>
            <w:tcW w:w="1417" w:type="dxa"/>
          </w:tcPr>
          <w:p w:rsidR="00727934" w:rsidRPr="00727934" w:rsidRDefault="00727934" w:rsidP="008410B0">
            <w:pPr>
              <w:jc w:val="center"/>
              <w:rPr>
                <w:color w:val="000000"/>
                <w:lang w:eastAsia="en-US"/>
              </w:rPr>
            </w:pPr>
            <w:r w:rsidRPr="00727934">
              <w:rPr>
                <w:color w:val="000000"/>
                <w:lang w:eastAsia="en-US"/>
              </w:rPr>
              <w:t>33,33</w:t>
            </w:r>
          </w:p>
        </w:tc>
        <w:tc>
          <w:tcPr>
            <w:tcW w:w="1417" w:type="dxa"/>
          </w:tcPr>
          <w:p w:rsidR="00727934" w:rsidRPr="00727934" w:rsidRDefault="00727934" w:rsidP="008410B0">
            <w:pPr>
              <w:jc w:val="center"/>
              <w:rPr>
                <w:color w:val="000000"/>
                <w:lang w:eastAsia="en-US"/>
              </w:rPr>
            </w:pPr>
            <w:r w:rsidRPr="00727934">
              <w:rPr>
                <w:color w:val="000000"/>
                <w:lang w:eastAsia="en-US"/>
              </w:rPr>
              <w:t>7,63</w:t>
            </w:r>
          </w:p>
        </w:tc>
      </w:tr>
      <w:tr w:rsidR="00727934" w:rsidRPr="00727934" w:rsidTr="008410B0">
        <w:trPr>
          <w:trHeight w:val="316"/>
        </w:trPr>
        <w:tc>
          <w:tcPr>
            <w:tcW w:w="2836" w:type="dxa"/>
          </w:tcPr>
          <w:p w:rsidR="00727934" w:rsidRPr="00727934" w:rsidRDefault="00727934" w:rsidP="008410B0">
            <w:pPr>
              <w:rPr>
                <w:sz w:val="22"/>
                <w:szCs w:val="22"/>
                <w:lang w:val="ru-RU" w:eastAsia="en-US"/>
              </w:rPr>
            </w:pPr>
            <w:proofErr w:type="spellStart"/>
            <w:r w:rsidRPr="00727934">
              <w:rPr>
                <w:sz w:val="22"/>
                <w:szCs w:val="22"/>
                <w:lang w:val="ru-RU" w:eastAsia="en-US"/>
              </w:rPr>
              <w:t>Любимский</w:t>
            </w:r>
            <w:proofErr w:type="spellEnd"/>
            <w:r w:rsidRPr="00727934">
              <w:rPr>
                <w:sz w:val="22"/>
                <w:szCs w:val="22"/>
                <w:lang w:val="ru-RU" w:eastAsia="en-US"/>
              </w:rPr>
              <w:t xml:space="preserve">    МР</w:t>
            </w:r>
          </w:p>
        </w:tc>
        <w:tc>
          <w:tcPr>
            <w:tcW w:w="1134" w:type="dxa"/>
          </w:tcPr>
          <w:p w:rsidR="00727934" w:rsidRPr="00727934" w:rsidRDefault="00727934" w:rsidP="008410B0">
            <w:pPr>
              <w:jc w:val="center"/>
              <w:rPr>
                <w:color w:val="000000"/>
                <w:lang w:eastAsia="en-US"/>
              </w:rPr>
            </w:pPr>
            <w:r w:rsidRPr="00727934">
              <w:rPr>
                <w:color w:val="000000"/>
                <w:lang w:eastAsia="en-US"/>
              </w:rPr>
              <w:t>6</w:t>
            </w:r>
          </w:p>
        </w:tc>
        <w:tc>
          <w:tcPr>
            <w:tcW w:w="1276" w:type="dxa"/>
          </w:tcPr>
          <w:p w:rsidR="00727934" w:rsidRPr="00727934" w:rsidRDefault="00727934" w:rsidP="008410B0">
            <w:pPr>
              <w:jc w:val="center"/>
              <w:rPr>
                <w:color w:val="000000"/>
                <w:lang w:eastAsia="en-US"/>
              </w:rPr>
            </w:pPr>
            <w:r w:rsidRPr="00727934">
              <w:rPr>
                <w:color w:val="000000"/>
                <w:lang w:eastAsia="en-US"/>
              </w:rPr>
              <w:t>84</w:t>
            </w:r>
          </w:p>
        </w:tc>
        <w:tc>
          <w:tcPr>
            <w:tcW w:w="1134" w:type="dxa"/>
          </w:tcPr>
          <w:p w:rsidR="00727934" w:rsidRPr="00727934" w:rsidRDefault="00727934" w:rsidP="008410B0">
            <w:pPr>
              <w:jc w:val="center"/>
              <w:rPr>
                <w:color w:val="000000"/>
                <w:lang w:eastAsia="en-US"/>
              </w:rPr>
            </w:pPr>
            <w:r w:rsidRPr="00727934">
              <w:rPr>
                <w:color w:val="000000"/>
                <w:lang w:eastAsia="en-US"/>
              </w:rPr>
              <w:t>33,33</w:t>
            </w:r>
          </w:p>
        </w:tc>
        <w:tc>
          <w:tcPr>
            <w:tcW w:w="993" w:type="dxa"/>
          </w:tcPr>
          <w:p w:rsidR="00727934" w:rsidRPr="00727934" w:rsidRDefault="00727934" w:rsidP="008410B0">
            <w:pPr>
              <w:jc w:val="center"/>
              <w:rPr>
                <w:color w:val="000000"/>
                <w:lang w:eastAsia="en-US"/>
              </w:rPr>
            </w:pPr>
            <w:r w:rsidRPr="00727934">
              <w:rPr>
                <w:color w:val="000000"/>
                <w:lang w:eastAsia="en-US"/>
              </w:rPr>
              <w:t>16,67</w:t>
            </w:r>
          </w:p>
        </w:tc>
        <w:tc>
          <w:tcPr>
            <w:tcW w:w="1417" w:type="dxa"/>
          </w:tcPr>
          <w:p w:rsidR="00727934" w:rsidRPr="00727934" w:rsidRDefault="00727934" w:rsidP="008410B0">
            <w:pPr>
              <w:jc w:val="center"/>
              <w:rPr>
                <w:color w:val="000000"/>
                <w:lang w:eastAsia="en-US"/>
              </w:rPr>
            </w:pPr>
            <w:r w:rsidRPr="00727934">
              <w:rPr>
                <w:color w:val="000000"/>
                <w:lang w:eastAsia="en-US"/>
              </w:rPr>
              <w:t>36,9</w:t>
            </w:r>
          </w:p>
        </w:tc>
        <w:tc>
          <w:tcPr>
            <w:tcW w:w="1417" w:type="dxa"/>
          </w:tcPr>
          <w:p w:rsidR="00727934" w:rsidRPr="00727934" w:rsidRDefault="00727934" w:rsidP="008410B0">
            <w:pPr>
              <w:jc w:val="center"/>
              <w:rPr>
                <w:color w:val="000000"/>
                <w:lang w:eastAsia="en-US"/>
              </w:rPr>
            </w:pPr>
            <w:r w:rsidRPr="00727934">
              <w:rPr>
                <w:color w:val="000000"/>
                <w:lang w:eastAsia="en-US"/>
              </w:rPr>
              <w:t>13,1</w:t>
            </w:r>
          </w:p>
        </w:tc>
      </w:tr>
      <w:tr w:rsidR="00727934" w:rsidRPr="00727934" w:rsidTr="008410B0">
        <w:trPr>
          <w:trHeight w:val="316"/>
        </w:trPr>
        <w:tc>
          <w:tcPr>
            <w:tcW w:w="2836" w:type="dxa"/>
          </w:tcPr>
          <w:p w:rsidR="00727934" w:rsidRPr="00727934" w:rsidRDefault="00727934" w:rsidP="008410B0">
            <w:pPr>
              <w:rPr>
                <w:sz w:val="22"/>
                <w:szCs w:val="22"/>
                <w:lang w:val="ru-RU" w:eastAsia="en-US"/>
              </w:rPr>
            </w:pPr>
            <w:proofErr w:type="spellStart"/>
            <w:r w:rsidRPr="00727934">
              <w:rPr>
                <w:sz w:val="22"/>
                <w:szCs w:val="22"/>
                <w:lang w:val="ru-RU" w:eastAsia="en-US"/>
              </w:rPr>
              <w:t>Мышкинский</w:t>
            </w:r>
            <w:proofErr w:type="spellEnd"/>
            <w:r w:rsidRPr="00727934">
              <w:rPr>
                <w:sz w:val="22"/>
                <w:szCs w:val="22"/>
                <w:lang w:val="ru-RU" w:eastAsia="en-US"/>
              </w:rPr>
              <w:t xml:space="preserve">  МР</w:t>
            </w:r>
          </w:p>
        </w:tc>
        <w:tc>
          <w:tcPr>
            <w:tcW w:w="1134" w:type="dxa"/>
          </w:tcPr>
          <w:p w:rsidR="00727934" w:rsidRPr="00727934" w:rsidRDefault="00727934" w:rsidP="008410B0">
            <w:pPr>
              <w:jc w:val="center"/>
              <w:rPr>
                <w:color w:val="000000"/>
                <w:lang w:eastAsia="en-US"/>
              </w:rPr>
            </w:pPr>
            <w:r w:rsidRPr="00727934">
              <w:rPr>
                <w:color w:val="000000"/>
                <w:lang w:eastAsia="en-US"/>
              </w:rPr>
              <w:t>5</w:t>
            </w:r>
          </w:p>
        </w:tc>
        <w:tc>
          <w:tcPr>
            <w:tcW w:w="1276" w:type="dxa"/>
          </w:tcPr>
          <w:p w:rsidR="00727934" w:rsidRPr="00727934" w:rsidRDefault="00727934" w:rsidP="008410B0">
            <w:pPr>
              <w:jc w:val="center"/>
              <w:rPr>
                <w:color w:val="000000"/>
                <w:lang w:eastAsia="en-US"/>
              </w:rPr>
            </w:pPr>
            <w:r w:rsidRPr="00727934">
              <w:rPr>
                <w:color w:val="000000"/>
                <w:lang w:eastAsia="en-US"/>
              </w:rPr>
              <w:t>79</w:t>
            </w:r>
          </w:p>
        </w:tc>
        <w:tc>
          <w:tcPr>
            <w:tcW w:w="1134" w:type="dxa"/>
          </w:tcPr>
          <w:p w:rsidR="00727934" w:rsidRPr="00727934" w:rsidRDefault="00727934" w:rsidP="008410B0">
            <w:pPr>
              <w:jc w:val="center"/>
              <w:rPr>
                <w:color w:val="000000"/>
                <w:lang w:eastAsia="en-US"/>
              </w:rPr>
            </w:pPr>
            <w:r w:rsidRPr="00727934">
              <w:rPr>
                <w:color w:val="000000"/>
                <w:lang w:eastAsia="en-US"/>
              </w:rPr>
              <w:t>34,18</w:t>
            </w:r>
          </w:p>
        </w:tc>
        <w:tc>
          <w:tcPr>
            <w:tcW w:w="993" w:type="dxa"/>
          </w:tcPr>
          <w:p w:rsidR="00727934" w:rsidRPr="00727934" w:rsidRDefault="00727934" w:rsidP="008410B0">
            <w:pPr>
              <w:jc w:val="center"/>
              <w:rPr>
                <w:color w:val="000000"/>
                <w:lang w:eastAsia="en-US"/>
              </w:rPr>
            </w:pPr>
            <w:r w:rsidRPr="00727934">
              <w:rPr>
                <w:color w:val="000000"/>
                <w:lang w:eastAsia="en-US"/>
              </w:rPr>
              <w:t>34,18</w:t>
            </w:r>
          </w:p>
        </w:tc>
        <w:tc>
          <w:tcPr>
            <w:tcW w:w="1417" w:type="dxa"/>
          </w:tcPr>
          <w:p w:rsidR="00727934" w:rsidRPr="00727934" w:rsidRDefault="00727934" w:rsidP="008410B0">
            <w:pPr>
              <w:jc w:val="center"/>
              <w:rPr>
                <w:color w:val="000000"/>
                <w:lang w:eastAsia="en-US"/>
              </w:rPr>
            </w:pPr>
            <w:r w:rsidRPr="00727934">
              <w:rPr>
                <w:color w:val="000000"/>
                <w:lang w:eastAsia="en-US"/>
              </w:rPr>
              <w:t>24,05</w:t>
            </w:r>
          </w:p>
        </w:tc>
        <w:tc>
          <w:tcPr>
            <w:tcW w:w="1417" w:type="dxa"/>
          </w:tcPr>
          <w:p w:rsidR="00727934" w:rsidRPr="00727934" w:rsidRDefault="00727934" w:rsidP="008410B0">
            <w:pPr>
              <w:jc w:val="center"/>
              <w:rPr>
                <w:color w:val="000000"/>
                <w:lang w:eastAsia="en-US"/>
              </w:rPr>
            </w:pPr>
            <w:r w:rsidRPr="00727934">
              <w:rPr>
                <w:color w:val="000000"/>
                <w:lang w:eastAsia="en-US"/>
              </w:rPr>
              <w:t>7,59</w:t>
            </w:r>
          </w:p>
        </w:tc>
      </w:tr>
      <w:tr w:rsidR="00727934" w:rsidRPr="00727934" w:rsidTr="008410B0">
        <w:trPr>
          <w:trHeight w:val="316"/>
        </w:trPr>
        <w:tc>
          <w:tcPr>
            <w:tcW w:w="2836" w:type="dxa"/>
          </w:tcPr>
          <w:p w:rsidR="00727934" w:rsidRPr="00CF7739" w:rsidRDefault="00727934" w:rsidP="008410B0">
            <w:pPr>
              <w:rPr>
                <w:color w:val="000000"/>
                <w:sz w:val="22"/>
                <w:szCs w:val="22"/>
                <w:lang w:eastAsia="en-US"/>
              </w:rPr>
            </w:pPr>
            <w:proofErr w:type="spellStart"/>
            <w:r w:rsidRPr="00727934">
              <w:rPr>
                <w:color w:val="000000"/>
                <w:sz w:val="22"/>
                <w:szCs w:val="22"/>
                <w:lang w:eastAsia="en-US"/>
              </w:rPr>
              <w:t>Некоузский</w:t>
            </w:r>
            <w:proofErr w:type="spellEnd"/>
            <w:r w:rsidRPr="00727934">
              <w:rPr>
                <w:color w:val="000000"/>
                <w:sz w:val="22"/>
                <w:szCs w:val="22"/>
                <w:lang w:eastAsia="en-US"/>
              </w:rPr>
              <w:t xml:space="preserve"> </w:t>
            </w:r>
            <w:r w:rsidRPr="00727934">
              <w:rPr>
                <w:sz w:val="22"/>
                <w:szCs w:val="22"/>
                <w:lang w:val="ru-RU" w:eastAsia="en-US"/>
              </w:rPr>
              <w:t xml:space="preserve"> МР</w:t>
            </w:r>
          </w:p>
        </w:tc>
        <w:tc>
          <w:tcPr>
            <w:tcW w:w="1134" w:type="dxa"/>
          </w:tcPr>
          <w:p w:rsidR="00727934" w:rsidRPr="00727934" w:rsidRDefault="00727934" w:rsidP="008410B0">
            <w:pPr>
              <w:jc w:val="center"/>
              <w:rPr>
                <w:color w:val="000000"/>
                <w:lang w:eastAsia="en-US"/>
              </w:rPr>
            </w:pPr>
            <w:r w:rsidRPr="00727934">
              <w:rPr>
                <w:color w:val="000000"/>
                <w:lang w:eastAsia="en-US"/>
              </w:rPr>
              <w:t>9</w:t>
            </w:r>
          </w:p>
        </w:tc>
        <w:tc>
          <w:tcPr>
            <w:tcW w:w="1276" w:type="dxa"/>
          </w:tcPr>
          <w:p w:rsidR="00727934" w:rsidRPr="00727934" w:rsidRDefault="00727934" w:rsidP="008410B0">
            <w:pPr>
              <w:jc w:val="center"/>
              <w:rPr>
                <w:color w:val="000000"/>
                <w:lang w:eastAsia="en-US"/>
              </w:rPr>
            </w:pPr>
            <w:r w:rsidRPr="00727934">
              <w:rPr>
                <w:color w:val="000000"/>
                <w:lang w:eastAsia="en-US"/>
              </w:rPr>
              <w:t>93</w:t>
            </w:r>
          </w:p>
        </w:tc>
        <w:tc>
          <w:tcPr>
            <w:tcW w:w="1134" w:type="dxa"/>
          </w:tcPr>
          <w:p w:rsidR="00727934" w:rsidRPr="00727934" w:rsidRDefault="00727934" w:rsidP="008410B0">
            <w:pPr>
              <w:jc w:val="center"/>
              <w:rPr>
                <w:color w:val="000000"/>
                <w:lang w:eastAsia="en-US"/>
              </w:rPr>
            </w:pPr>
            <w:r w:rsidRPr="00727934">
              <w:rPr>
                <w:color w:val="000000"/>
                <w:lang w:eastAsia="en-US"/>
              </w:rPr>
              <w:t>15,05</w:t>
            </w:r>
          </w:p>
        </w:tc>
        <w:tc>
          <w:tcPr>
            <w:tcW w:w="993" w:type="dxa"/>
          </w:tcPr>
          <w:p w:rsidR="00727934" w:rsidRPr="00727934" w:rsidRDefault="00727934" w:rsidP="008410B0">
            <w:pPr>
              <w:jc w:val="center"/>
              <w:rPr>
                <w:color w:val="000000"/>
                <w:lang w:eastAsia="en-US"/>
              </w:rPr>
            </w:pPr>
            <w:r w:rsidRPr="00727934">
              <w:rPr>
                <w:color w:val="000000"/>
                <w:lang w:eastAsia="en-US"/>
              </w:rPr>
              <w:t>45,16</w:t>
            </w:r>
          </w:p>
        </w:tc>
        <w:tc>
          <w:tcPr>
            <w:tcW w:w="1417" w:type="dxa"/>
          </w:tcPr>
          <w:p w:rsidR="00727934" w:rsidRPr="00727934" w:rsidRDefault="00727934" w:rsidP="008410B0">
            <w:pPr>
              <w:jc w:val="center"/>
              <w:rPr>
                <w:color w:val="000000"/>
                <w:lang w:eastAsia="en-US"/>
              </w:rPr>
            </w:pPr>
            <w:r w:rsidRPr="00727934">
              <w:rPr>
                <w:color w:val="000000"/>
                <w:lang w:eastAsia="en-US"/>
              </w:rPr>
              <w:t>27,96</w:t>
            </w:r>
          </w:p>
        </w:tc>
        <w:tc>
          <w:tcPr>
            <w:tcW w:w="1417" w:type="dxa"/>
          </w:tcPr>
          <w:p w:rsidR="00727934" w:rsidRPr="00727934" w:rsidRDefault="00727934" w:rsidP="008410B0">
            <w:pPr>
              <w:jc w:val="center"/>
              <w:rPr>
                <w:color w:val="000000"/>
                <w:lang w:eastAsia="en-US"/>
              </w:rPr>
            </w:pPr>
            <w:r w:rsidRPr="00727934">
              <w:rPr>
                <w:color w:val="000000"/>
                <w:lang w:eastAsia="en-US"/>
              </w:rPr>
              <w:t>11,83</w:t>
            </w:r>
          </w:p>
        </w:tc>
      </w:tr>
      <w:tr w:rsidR="00727934" w:rsidRPr="00727934" w:rsidTr="008410B0">
        <w:trPr>
          <w:trHeight w:val="316"/>
        </w:trPr>
        <w:tc>
          <w:tcPr>
            <w:tcW w:w="2836" w:type="dxa"/>
          </w:tcPr>
          <w:p w:rsidR="00727934" w:rsidRPr="00727934" w:rsidRDefault="00727934" w:rsidP="008410B0">
            <w:pPr>
              <w:rPr>
                <w:sz w:val="22"/>
                <w:szCs w:val="22"/>
                <w:lang w:val="ru-RU" w:eastAsia="en-US"/>
              </w:rPr>
            </w:pPr>
            <w:r w:rsidRPr="00727934">
              <w:rPr>
                <w:sz w:val="22"/>
                <w:szCs w:val="22"/>
                <w:lang w:val="ru-RU" w:eastAsia="en-US"/>
              </w:rPr>
              <w:t>Некрасовский  МР</w:t>
            </w:r>
          </w:p>
        </w:tc>
        <w:tc>
          <w:tcPr>
            <w:tcW w:w="1134" w:type="dxa"/>
          </w:tcPr>
          <w:p w:rsidR="00727934" w:rsidRPr="00727934" w:rsidRDefault="00727934" w:rsidP="008410B0">
            <w:pPr>
              <w:jc w:val="center"/>
              <w:rPr>
                <w:color w:val="000000"/>
                <w:lang w:eastAsia="en-US"/>
              </w:rPr>
            </w:pPr>
            <w:r w:rsidRPr="00727934">
              <w:rPr>
                <w:color w:val="000000"/>
                <w:lang w:eastAsia="en-US"/>
              </w:rPr>
              <w:t>9</w:t>
            </w:r>
          </w:p>
        </w:tc>
        <w:tc>
          <w:tcPr>
            <w:tcW w:w="1276" w:type="dxa"/>
          </w:tcPr>
          <w:p w:rsidR="00727934" w:rsidRPr="00727934" w:rsidRDefault="00727934" w:rsidP="008410B0">
            <w:pPr>
              <w:jc w:val="center"/>
              <w:rPr>
                <w:color w:val="000000"/>
                <w:lang w:eastAsia="en-US"/>
              </w:rPr>
            </w:pPr>
            <w:r w:rsidRPr="00727934">
              <w:rPr>
                <w:color w:val="000000"/>
                <w:lang w:eastAsia="en-US"/>
              </w:rPr>
              <w:t>164</w:t>
            </w:r>
          </w:p>
        </w:tc>
        <w:tc>
          <w:tcPr>
            <w:tcW w:w="1134" w:type="dxa"/>
          </w:tcPr>
          <w:p w:rsidR="00727934" w:rsidRPr="00727934" w:rsidRDefault="00727934" w:rsidP="008410B0">
            <w:pPr>
              <w:jc w:val="center"/>
              <w:rPr>
                <w:color w:val="000000"/>
                <w:lang w:eastAsia="en-US"/>
              </w:rPr>
            </w:pPr>
            <w:r w:rsidRPr="00727934">
              <w:rPr>
                <w:color w:val="000000"/>
                <w:lang w:eastAsia="en-US"/>
              </w:rPr>
              <w:t>16,46</w:t>
            </w:r>
          </w:p>
        </w:tc>
        <w:tc>
          <w:tcPr>
            <w:tcW w:w="993" w:type="dxa"/>
          </w:tcPr>
          <w:p w:rsidR="00727934" w:rsidRPr="00727934" w:rsidRDefault="00727934" w:rsidP="008410B0">
            <w:pPr>
              <w:jc w:val="center"/>
              <w:rPr>
                <w:color w:val="000000"/>
                <w:lang w:eastAsia="en-US"/>
              </w:rPr>
            </w:pPr>
            <w:r w:rsidRPr="00727934">
              <w:rPr>
                <w:color w:val="000000"/>
                <w:lang w:eastAsia="en-US"/>
              </w:rPr>
              <w:t>35,98</w:t>
            </w:r>
          </w:p>
        </w:tc>
        <w:tc>
          <w:tcPr>
            <w:tcW w:w="1417" w:type="dxa"/>
          </w:tcPr>
          <w:p w:rsidR="00727934" w:rsidRPr="00727934" w:rsidRDefault="00727934" w:rsidP="008410B0">
            <w:pPr>
              <w:jc w:val="center"/>
              <w:rPr>
                <w:color w:val="000000"/>
                <w:lang w:eastAsia="en-US"/>
              </w:rPr>
            </w:pPr>
            <w:r w:rsidRPr="00727934">
              <w:rPr>
                <w:color w:val="000000"/>
                <w:lang w:eastAsia="en-US"/>
              </w:rPr>
              <w:t>41,46</w:t>
            </w:r>
          </w:p>
        </w:tc>
        <w:tc>
          <w:tcPr>
            <w:tcW w:w="1417" w:type="dxa"/>
          </w:tcPr>
          <w:p w:rsidR="00727934" w:rsidRPr="00727934" w:rsidRDefault="00727934" w:rsidP="008410B0">
            <w:pPr>
              <w:jc w:val="center"/>
              <w:rPr>
                <w:color w:val="000000"/>
                <w:lang w:eastAsia="en-US"/>
              </w:rPr>
            </w:pPr>
            <w:r w:rsidRPr="00727934">
              <w:rPr>
                <w:color w:val="000000"/>
                <w:lang w:eastAsia="en-US"/>
              </w:rPr>
              <w:t>6,1</w:t>
            </w:r>
          </w:p>
        </w:tc>
      </w:tr>
      <w:tr w:rsidR="00727934" w:rsidRPr="00727934" w:rsidTr="008410B0">
        <w:trPr>
          <w:trHeight w:val="316"/>
        </w:trPr>
        <w:tc>
          <w:tcPr>
            <w:tcW w:w="2836" w:type="dxa"/>
          </w:tcPr>
          <w:p w:rsidR="00727934" w:rsidRPr="00727934" w:rsidRDefault="00727934" w:rsidP="008410B0">
            <w:pPr>
              <w:rPr>
                <w:sz w:val="22"/>
                <w:szCs w:val="22"/>
                <w:lang w:val="ru-RU" w:eastAsia="en-US"/>
              </w:rPr>
            </w:pPr>
            <w:r w:rsidRPr="00727934">
              <w:rPr>
                <w:sz w:val="22"/>
                <w:szCs w:val="22"/>
                <w:lang w:val="ru-RU" w:eastAsia="en-US"/>
              </w:rPr>
              <w:t>Первомайский  МР</w:t>
            </w:r>
          </w:p>
        </w:tc>
        <w:tc>
          <w:tcPr>
            <w:tcW w:w="1134" w:type="dxa"/>
          </w:tcPr>
          <w:p w:rsidR="00727934" w:rsidRPr="00727934" w:rsidRDefault="00727934" w:rsidP="008410B0">
            <w:pPr>
              <w:jc w:val="center"/>
              <w:rPr>
                <w:color w:val="000000"/>
                <w:lang w:eastAsia="en-US"/>
              </w:rPr>
            </w:pPr>
            <w:r w:rsidRPr="00727934">
              <w:rPr>
                <w:color w:val="000000"/>
                <w:lang w:eastAsia="en-US"/>
              </w:rPr>
              <w:t>8</w:t>
            </w:r>
          </w:p>
        </w:tc>
        <w:tc>
          <w:tcPr>
            <w:tcW w:w="1276" w:type="dxa"/>
          </w:tcPr>
          <w:p w:rsidR="00727934" w:rsidRPr="00727934" w:rsidRDefault="00727934" w:rsidP="008410B0">
            <w:pPr>
              <w:jc w:val="center"/>
              <w:rPr>
                <w:color w:val="000000"/>
                <w:lang w:eastAsia="en-US"/>
              </w:rPr>
            </w:pPr>
            <w:r w:rsidRPr="00727934">
              <w:rPr>
                <w:color w:val="000000"/>
                <w:lang w:eastAsia="en-US"/>
              </w:rPr>
              <w:t>66</w:t>
            </w:r>
          </w:p>
        </w:tc>
        <w:tc>
          <w:tcPr>
            <w:tcW w:w="1134" w:type="dxa"/>
          </w:tcPr>
          <w:p w:rsidR="00727934" w:rsidRPr="00727934" w:rsidRDefault="00727934" w:rsidP="008410B0">
            <w:pPr>
              <w:jc w:val="center"/>
              <w:rPr>
                <w:color w:val="000000"/>
                <w:lang w:eastAsia="en-US"/>
              </w:rPr>
            </w:pPr>
            <w:r w:rsidRPr="00727934">
              <w:rPr>
                <w:color w:val="000000"/>
                <w:lang w:eastAsia="en-US"/>
              </w:rPr>
              <w:t>34,85</w:t>
            </w:r>
          </w:p>
        </w:tc>
        <w:tc>
          <w:tcPr>
            <w:tcW w:w="993" w:type="dxa"/>
          </w:tcPr>
          <w:p w:rsidR="00727934" w:rsidRPr="00727934" w:rsidRDefault="00727934" w:rsidP="008410B0">
            <w:pPr>
              <w:jc w:val="center"/>
              <w:rPr>
                <w:color w:val="000000"/>
                <w:lang w:eastAsia="en-US"/>
              </w:rPr>
            </w:pPr>
            <w:r w:rsidRPr="00727934">
              <w:rPr>
                <w:color w:val="000000"/>
                <w:lang w:eastAsia="en-US"/>
              </w:rPr>
              <w:t>31,82</w:t>
            </w:r>
          </w:p>
        </w:tc>
        <w:tc>
          <w:tcPr>
            <w:tcW w:w="1417" w:type="dxa"/>
          </w:tcPr>
          <w:p w:rsidR="00727934" w:rsidRPr="00727934" w:rsidRDefault="00727934" w:rsidP="008410B0">
            <w:pPr>
              <w:jc w:val="center"/>
              <w:rPr>
                <w:color w:val="000000"/>
                <w:lang w:eastAsia="en-US"/>
              </w:rPr>
            </w:pPr>
            <w:r w:rsidRPr="00727934">
              <w:rPr>
                <w:color w:val="000000"/>
                <w:lang w:eastAsia="en-US"/>
              </w:rPr>
              <w:t>30,3</w:t>
            </w:r>
          </w:p>
        </w:tc>
        <w:tc>
          <w:tcPr>
            <w:tcW w:w="1417" w:type="dxa"/>
          </w:tcPr>
          <w:p w:rsidR="00727934" w:rsidRPr="00727934" w:rsidRDefault="00727934" w:rsidP="008410B0">
            <w:pPr>
              <w:jc w:val="center"/>
              <w:rPr>
                <w:color w:val="000000"/>
                <w:lang w:eastAsia="en-US"/>
              </w:rPr>
            </w:pPr>
            <w:r w:rsidRPr="00727934">
              <w:rPr>
                <w:color w:val="000000"/>
                <w:lang w:eastAsia="en-US"/>
              </w:rPr>
              <w:t>3,03</w:t>
            </w:r>
          </w:p>
        </w:tc>
      </w:tr>
      <w:tr w:rsidR="00727934" w:rsidRPr="00727934" w:rsidTr="008410B0">
        <w:trPr>
          <w:trHeight w:val="316"/>
        </w:trPr>
        <w:tc>
          <w:tcPr>
            <w:tcW w:w="2836" w:type="dxa"/>
          </w:tcPr>
          <w:p w:rsidR="00727934" w:rsidRPr="00727934" w:rsidRDefault="00727934" w:rsidP="008410B0">
            <w:pPr>
              <w:rPr>
                <w:sz w:val="22"/>
                <w:szCs w:val="22"/>
                <w:lang w:val="ru-RU" w:eastAsia="en-US"/>
              </w:rPr>
            </w:pPr>
            <w:r w:rsidRPr="00727934">
              <w:rPr>
                <w:sz w:val="22"/>
                <w:szCs w:val="22"/>
                <w:lang w:val="ru-RU" w:eastAsia="en-US"/>
              </w:rPr>
              <w:t>Пошехонский  МР</w:t>
            </w:r>
          </w:p>
        </w:tc>
        <w:tc>
          <w:tcPr>
            <w:tcW w:w="1134" w:type="dxa"/>
          </w:tcPr>
          <w:p w:rsidR="00727934" w:rsidRPr="00727934" w:rsidRDefault="00727934" w:rsidP="008410B0">
            <w:pPr>
              <w:jc w:val="center"/>
              <w:rPr>
                <w:color w:val="000000"/>
                <w:lang w:eastAsia="en-US"/>
              </w:rPr>
            </w:pPr>
            <w:r w:rsidRPr="00727934">
              <w:rPr>
                <w:color w:val="000000"/>
                <w:lang w:eastAsia="en-US"/>
              </w:rPr>
              <w:t>9</w:t>
            </w:r>
          </w:p>
        </w:tc>
        <w:tc>
          <w:tcPr>
            <w:tcW w:w="1276" w:type="dxa"/>
          </w:tcPr>
          <w:p w:rsidR="00727934" w:rsidRPr="00727934" w:rsidRDefault="00727934" w:rsidP="008410B0">
            <w:pPr>
              <w:jc w:val="center"/>
              <w:rPr>
                <w:color w:val="000000"/>
                <w:lang w:eastAsia="en-US"/>
              </w:rPr>
            </w:pPr>
            <w:r w:rsidRPr="00727934">
              <w:rPr>
                <w:color w:val="000000"/>
                <w:lang w:eastAsia="en-US"/>
              </w:rPr>
              <w:t>72</w:t>
            </w:r>
          </w:p>
        </w:tc>
        <w:tc>
          <w:tcPr>
            <w:tcW w:w="1134" w:type="dxa"/>
          </w:tcPr>
          <w:p w:rsidR="00727934" w:rsidRPr="00727934" w:rsidRDefault="00727934" w:rsidP="008410B0">
            <w:pPr>
              <w:jc w:val="center"/>
              <w:rPr>
                <w:color w:val="000000"/>
                <w:lang w:eastAsia="en-US"/>
              </w:rPr>
            </w:pPr>
            <w:r w:rsidRPr="00727934">
              <w:rPr>
                <w:color w:val="000000"/>
                <w:lang w:eastAsia="en-US"/>
              </w:rPr>
              <w:t>9,72</w:t>
            </w:r>
          </w:p>
        </w:tc>
        <w:tc>
          <w:tcPr>
            <w:tcW w:w="993" w:type="dxa"/>
          </w:tcPr>
          <w:p w:rsidR="00727934" w:rsidRPr="00727934" w:rsidRDefault="00727934" w:rsidP="008410B0">
            <w:pPr>
              <w:jc w:val="center"/>
              <w:rPr>
                <w:color w:val="000000"/>
                <w:lang w:eastAsia="en-US"/>
              </w:rPr>
            </w:pPr>
            <w:r w:rsidRPr="00727934">
              <w:rPr>
                <w:color w:val="000000"/>
                <w:lang w:eastAsia="en-US"/>
              </w:rPr>
              <w:t>44,44</w:t>
            </w:r>
          </w:p>
        </w:tc>
        <w:tc>
          <w:tcPr>
            <w:tcW w:w="1417" w:type="dxa"/>
          </w:tcPr>
          <w:p w:rsidR="00727934" w:rsidRPr="00727934" w:rsidRDefault="00727934" w:rsidP="008410B0">
            <w:pPr>
              <w:jc w:val="center"/>
              <w:rPr>
                <w:color w:val="000000"/>
                <w:lang w:eastAsia="en-US"/>
              </w:rPr>
            </w:pPr>
            <w:r w:rsidRPr="00727934">
              <w:rPr>
                <w:color w:val="000000"/>
                <w:lang w:eastAsia="en-US"/>
              </w:rPr>
              <w:t>37,5</w:t>
            </w:r>
          </w:p>
        </w:tc>
        <w:tc>
          <w:tcPr>
            <w:tcW w:w="1417" w:type="dxa"/>
          </w:tcPr>
          <w:p w:rsidR="00727934" w:rsidRPr="00727934" w:rsidRDefault="00727934" w:rsidP="008410B0">
            <w:pPr>
              <w:jc w:val="center"/>
              <w:rPr>
                <w:color w:val="000000"/>
                <w:lang w:eastAsia="en-US"/>
              </w:rPr>
            </w:pPr>
            <w:r w:rsidRPr="00727934">
              <w:rPr>
                <w:color w:val="000000"/>
                <w:lang w:eastAsia="en-US"/>
              </w:rPr>
              <w:t>8,33</w:t>
            </w:r>
          </w:p>
        </w:tc>
      </w:tr>
      <w:tr w:rsidR="00727934" w:rsidRPr="00727934" w:rsidTr="008410B0">
        <w:trPr>
          <w:trHeight w:val="316"/>
        </w:trPr>
        <w:tc>
          <w:tcPr>
            <w:tcW w:w="2836" w:type="dxa"/>
          </w:tcPr>
          <w:p w:rsidR="00727934" w:rsidRPr="00727934" w:rsidRDefault="00727934" w:rsidP="008410B0">
            <w:pPr>
              <w:rPr>
                <w:sz w:val="22"/>
                <w:szCs w:val="22"/>
                <w:lang w:val="ru-RU" w:eastAsia="en-US"/>
              </w:rPr>
            </w:pPr>
            <w:r w:rsidRPr="00727934">
              <w:rPr>
                <w:sz w:val="22"/>
                <w:szCs w:val="22"/>
                <w:lang w:val="ru-RU" w:eastAsia="en-US"/>
              </w:rPr>
              <w:t>Ростовский  МР</w:t>
            </w:r>
          </w:p>
        </w:tc>
        <w:tc>
          <w:tcPr>
            <w:tcW w:w="1134" w:type="dxa"/>
          </w:tcPr>
          <w:p w:rsidR="00727934" w:rsidRPr="00727934" w:rsidRDefault="00727934" w:rsidP="008410B0">
            <w:pPr>
              <w:jc w:val="center"/>
              <w:rPr>
                <w:color w:val="000000"/>
                <w:lang w:eastAsia="en-US"/>
              </w:rPr>
            </w:pPr>
            <w:r w:rsidRPr="00727934">
              <w:rPr>
                <w:color w:val="000000"/>
                <w:lang w:eastAsia="en-US"/>
              </w:rPr>
              <w:t>22</w:t>
            </w:r>
          </w:p>
        </w:tc>
        <w:tc>
          <w:tcPr>
            <w:tcW w:w="1276" w:type="dxa"/>
          </w:tcPr>
          <w:p w:rsidR="00727934" w:rsidRPr="00727934" w:rsidRDefault="00727934" w:rsidP="008410B0">
            <w:pPr>
              <w:jc w:val="center"/>
              <w:rPr>
                <w:color w:val="000000"/>
                <w:lang w:eastAsia="en-US"/>
              </w:rPr>
            </w:pPr>
            <w:r w:rsidRPr="00727934">
              <w:rPr>
                <w:color w:val="000000"/>
                <w:lang w:eastAsia="en-US"/>
              </w:rPr>
              <w:t>615</w:t>
            </w:r>
          </w:p>
        </w:tc>
        <w:tc>
          <w:tcPr>
            <w:tcW w:w="1134" w:type="dxa"/>
          </w:tcPr>
          <w:p w:rsidR="00727934" w:rsidRPr="00727934" w:rsidRDefault="00727934" w:rsidP="008410B0">
            <w:pPr>
              <w:jc w:val="center"/>
              <w:rPr>
                <w:color w:val="000000"/>
                <w:lang w:eastAsia="en-US"/>
              </w:rPr>
            </w:pPr>
            <w:r w:rsidRPr="00727934">
              <w:rPr>
                <w:color w:val="000000"/>
                <w:lang w:eastAsia="en-US"/>
              </w:rPr>
              <w:t>18,05</w:t>
            </w:r>
          </w:p>
        </w:tc>
        <w:tc>
          <w:tcPr>
            <w:tcW w:w="993" w:type="dxa"/>
          </w:tcPr>
          <w:p w:rsidR="00727934" w:rsidRPr="00727934" w:rsidRDefault="00727934" w:rsidP="008410B0">
            <w:pPr>
              <w:jc w:val="center"/>
              <w:rPr>
                <w:color w:val="000000"/>
                <w:lang w:eastAsia="en-US"/>
              </w:rPr>
            </w:pPr>
            <w:r w:rsidRPr="00727934">
              <w:rPr>
                <w:color w:val="000000"/>
                <w:lang w:eastAsia="en-US"/>
              </w:rPr>
              <w:t>33,66</w:t>
            </w:r>
          </w:p>
        </w:tc>
        <w:tc>
          <w:tcPr>
            <w:tcW w:w="1417" w:type="dxa"/>
          </w:tcPr>
          <w:p w:rsidR="00727934" w:rsidRPr="00727934" w:rsidRDefault="00727934" w:rsidP="008410B0">
            <w:pPr>
              <w:jc w:val="center"/>
              <w:rPr>
                <w:color w:val="000000"/>
                <w:lang w:eastAsia="en-US"/>
              </w:rPr>
            </w:pPr>
            <w:r w:rsidRPr="00727934">
              <w:rPr>
                <w:color w:val="000000"/>
                <w:lang w:eastAsia="en-US"/>
              </w:rPr>
              <w:t>38,37</w:t>
            </w:r>
          </w:p>
        </w:tc>
        <w:tc>
          <w:tcPr>
            <w:tcW w:w="1417" w:type="dxa"/>
          </w:tcPr>
          <w:p w:rsidR="00727934" w:rsidRPr="00727934" w:rsidRDefault="00727934" w:rsidP="008410B0">
            <w:pPr>
              <w:jc w:val="center"/>
              <w:rPr>
                <w:color w:val="000000"/>
                <w:lang w:eastAsia="en-US"/>
              </w:rPr>
            </w:pPr>
            <w:r w:rsidRPr="00727934">
              <w:rPr>
                <w:color w:val="000000"/>
                <w:lang w:eastAsia="en-US"/>
              </w:rPr>
              <w:t>9,92</w:t>
            </w:r>
          </w:p>
        </w:tc>
      </w:tr>
      <w:tr w:rsidR="00727934" w:rsidRPr="00727934" w:rsidTr="008410B0">
        <w:trPr>
          <w:trHeight w:val="316"/>
        </w:trPr>
        <w:tc>
          <w:tcPr>
            <w:tcW w:w="2836" w:type="dxa"/>
          </w:tcPr>
          <w:p w:rsidR="00727934" w:rsidRPr="00727934" w:rsidRDefault="00727934" w:rsidP="008410B0">
            <w:pPr>
              <w:rPr>
                <w:sz w:val="22"/>
                <w:szCs w:val="22"/>
                <w:lang w:val="ru-RU" w:eastAsia="en-US"/>
              </w:rPr>
            </w:pPr>
            <w:r w:rsidRPr="00727934">
              <w:rPr>
                <w:sz w:val="22"/>
                <w:szCs w:val="22"/>
                <w:lang w:val="ru-RU" w:eastAsia="en-US"/>
              </w:rPr>
              <w:t>Рыбинский  МР</w:t>
            </w:r>
          </w:p>
        </w:tc>
        <w:tc>
          <w:tcPr>
            <w:tcW w:w="1134" w:type="dxa"/>
          </w:tcPr>
          <w:p w:rsidR="00727934" w:rsidRPr="00727934" w:rsidRDefault="00727934" w:rsidP="008410B0">
            <w:pPr>
              <w:jc w:val="center"/>
              <w:rPr>
                <w:color w:val="000000"/>
                <w:lang w:eastAsia="en-US"/>
              </w:rPr>
            </w:pPr>
            <w:r w:rsidRPr="00727934">
              <w:rPr>
                <w:color w:val="000000"/>
                <w:lang w:eastAsia="en-US"/>
              </w:rPr>
              <w:t>15</w:t>
            </w:r>
          </w:p>
        </w:tc>
        <w:tc>
          <w:tcPr>
            <w:tcW w:w="1276" w:type="dxa"/>
          </w:tcPr>
          <w:p w:rsidR="00727934" w:rsidRPr="00727934" w:rsidRDefault="00727934" w:rsidP="008410B0">
            <w:pPr>
              <w:jc w:val="center"/>
              <w:rPr>
                <w:color w:val="000000"/>
                <w:lang w:eastAsia="en-US"/>
              </w:rPr>
            </w:pPr>
            <w:r w:rsidRPr="00727934">
              <w:rPr>
                <w:color w:val="000000"/>
                <w:lang w:eastAsia="en-US"/>
              </w:rPr>
              <w:t>188</w:t>
            </w:r>
          </w:p>
        </w:tc>
        <w:tc>
          <w:tcPr>
            <w:tcW w:w="1134" w:type="dxa"/>
          </w:tcPr>
          <w:p w:rsidR="00727934" w:rsidRPr="00727934" w:rsidRDefault="00727934" w:rsidP="008410B0">
            <w:pPr>
              <w:jc w:val="center"/>
              <w:rPr>
                <w:color w:val="000000"/>
                <w:lang w:eastAsia="en-US"/>
              </w:rPr>
            </w:pPr>
            <w:r w:rsidRPr="00727934">
              <w:rPr>
                <w:color w:val="000000"/>
                <w:lang w:eastAsia="en-US"/>
              </w:rPr>
              <w:t>6,38</w:t>
            </w:r>
          </w:p>
        </w:tc>
        <w:tc>
          <w:tcPr>
            <w:tcW w:w="993" w:type="dxa"/>
          </w:tcPr>
          <w:p w:rsidR="00727934" w:rsidRPr="00727934" w:rsidRDefault="00727934" w:rsidP="008410B0">
            <w:pPr>
              <w:jc w:val="center"/>
              <w:rPr>
                <w:color w:val="000000"/>
                <w:lang w:eastAsia="en-US"/>
              </w:rPr>
            </w:pPr>
            <w:r w:rsidRPr="00727934">
              <w:rPr>
                <w:color w:val="000000"/>
                <w:lang w:eastAsia="en-US"/>
              </w:rPr>
              <w:t>46,28</w:t>
            </w:r>
          </w:p>
        </w:tc>
        <w:tc>
          <w:tcPr>
            <w:tcW w:w="1417" w:type="dxa"/>
          </w:tcPr>
          <w:p w:rsidR="00727934" w:rsidRPr="00727934" w:rsidRDefault="00727934" w:rsidP="008410B0">
            <w:pPr>
              <w:jc w:val="center"/>
              <w:rPr>
                <w:color w:val="000000"/>
                <w:lang w:eastAsia="en-US"/>
              </w:rPr>
            </w:pPr>
            <w:r w:rsidRPr="00727934">
              <w:rPr>
                <w:color w:val="000000"/>
                <w:lang w:eastAsia="en-US"/>
              </w:rPr>
              <w:t>40,43</w:t>
            </w:r>
          </w:p>
        </w:tc>
        <w:tc>
          <w:tcPr>
            <w:tcW w:w="1417" w:type="dxa"/>
          </w:tcPr>
          <w:p w:rsidR="00727934" w:rsidRPr="00727934" w:rsidRDefault="00727934" w:rsidP="008410B0">
            <w:pPr>
              <w:jc w:val="center"/>
              <w:rPr>
                <w:color w:val="000000"/>
                <w:lang w:eastAsia="en-US"/>
              </w:rPr>
            </w:pPr>
            <w:r w:rsidRPr="00727934">
              <w:rPr>
                <w:color w:val="000000"/>
                <w:lang w:eastAsia="en-US"/>
              </w:rPr>
              <w:t>6,91</w:t>
            </w:r>
          </w:p>
        </w:tc>
      </w:tr>
      <w:tr w:rsidR="00727934" w:rsidRPr="00727934" w:rsidTr="008410B0">
        <w:trPr>
          <w:trHeight w:val="316"/>
        </w:trPr>
        <w:tc>
          <w:tcPr>
            <w:tcW w:w="2836" w:type="dxa"/>
          </w:tcPr>
          <w:p w:rsidR="00727934" w:rsidRPr="00727934" w:rsidRDefault="00727934" w:rsidP="008410B0">
            <w:pPr>
              <w:rPr>
                <w:sz w:val="22"/>
                <w:szCs w:val="22"/>
                <w:lang w:eastAsia="en-US"/>
              </w:rPr>
            </w:pPr>
            <w:proofErr w:type="spellStart"/>
            <w:r w:rsidRPr="00727934">
              <w:rPr>
                <w:sz w:val="22"/>
                <w:szCs w:val="22"/>
                <w:lang w:eastAsia="en-US"/>
              </w:rPr>
              <w:t>Тутаевский</w:t>
            </w:r>
            <w:proofErr w:type="spellEnd"/>
            <w:r w:rsidRPr="00727934">
              <w:rPr>
                <w:sz w:val="22"/>
                <w:szCs w:val="22"/>
                <w:lang w:eastAsia="en-US"/>
              </w:rPr>
              <w:t xml:space="preserve"> </w:t>
            </w:r>
            <w:r w:rsidRPr="00727934">
              <w:rPr>
                <w:sz w:val="22"/>
                <w:szCs w:val="22"/>
                <w:lang w:val="ru-RU" w:eastAsia="en-US"/>
              </w:rPr>
              <w:t xml:space="preserve"> МР</w:t>
            </w:r>
          </w:p>
        </w:tc>
        <w:tc>
          <w:tcPr>
            <w:tcW w:w="1134" w:type="dxa"/>
          </w:tcPr>
          <w:p w:rsidR="00727934" w:rsidRPr="00727934" w:rsidRDefault="00727934" w:rsidP="008410B0">
            <w:pPr>
              <w:jc w:val="center"/>
              <w:rPr>
                <w:color w:val="000000"/>
                <w:lang w:eastAsia="en-US"/>
              </w:rPr>
            </w:pPr>
            <w:r w:rsidRPr="00727934">
              <w:rPr>
                <w:color w:val="000000"/>
                <w:lang w:eastAsia="en-US"/>
              </w:rPr>
              <w:t>18</w:t>
            </w:r>
          </w:p>
        </w:tc>
        <w:tc>
          <w:tcPr>
            <w:tcW w:w="1276" w:type="dxa"/>
          </w:tcPr>
          <w:p w:rsidR="00727934" w:rsidRPr="00727934" w:rsidRDefault="00727934" w:rsidP="008410B0">
            <w:pPr>
              <w:jc w:val="center"/>
              <w:rPr>
                <w:color w:val="000000"/>
                <w:lang w:eastAsia="en-US"/>
              </w:rPr>
            </w:pPr>
            <w:r w:rsidRPr="00727934">
              <w:rPr>
                <w:color w:val="000000"/>
                <w:lang w:eastAsia="en-US"/>
              </w:rPr>
              <w:t>493</w:t>
            </w:r>
          </w:p>
        </w:tc>
        <w:tc>
          <w:tcPr>
            <w:tcW w:w="1134" w:type="dxa"/>
          </w:tcPr>
          <w:p w:rsidR="00727934" w:rsidRPr="00727934" w:rsidRDefault="00727934" w:rsidP="008410B0">
            <w:pPr>
              <w:jc w:val="center"/>
              <w:rPr>
                <w:color w:val="000000"/>
                <w:lang w:eastAsia="en-US"/>
              </w:rPr>
            </w:pPr>
            <w:r w:rsidRPr="00727934">
              <w:rPr>
                <w:color w:val="000000"/>
                <w:lang w:eastAsia="en-US"/>
              </w:rPr>
              <w:t>18,46</w:t>
            </w:r>
          </w:p>
        </w:tc>
        <w:tc>
          <w:tcPr>
            <w:tcW w:w="993" w:type="dxa"/>
          </w:tcPr>
          <w:p w:rsidR="00727934" w:rsidRPr="00727934" w:rsidRDefault="00727934" w:rsidP="008410B0">
            <w:pPr>
              <w:jc w:val="center"/>
              <w:rPr>
                <w:color w:val="000000"/>
                <w:lang w:eastAsia="en-US"/>
              </w:rPr>
            </w:pPr>
            <w:r w:rsidRPr="00727934">
              <w:rPr>
                <w:color w:val="000000"/>
                <w:lang w:eastAsia="en-US"/>
              </w:rPr>
              <w:t>41,78</w:t>
            </w:r>
          </w:p>
        </w:tc>
        <w:tc>
          <w:tcPr>
            <w:tcW w:w="1417" w:type="dxa"/>
          </w:tcPr>
          <w:p w:rsidR="00727934" w:rsidRPr="00727934" w:rsidRDefault="00727934" w:rsidP="008410B0">
            <w:pPr>
              <w:jc w:val="center"/>
              <w:rPr>
                <w:color w:val="000000"/>
                <w:lang w:eastAsia="en-US"/>
              </w:rPr>
            </w:pPr>
            <w:r w:rsidRPr="00727934">
              <w:rPr>
                <w:color w:val="000000"/>
                <w:lang w:eastAsia="en-US"/>
              </w:rPr>
              <w:t>33,67</w:t>
            </w:r>
          </w:p>
        </w:tc>
        <w:tc>
          <w:tcPr>
            <w:tcW w:w="1417" w:type="dxa"/>
          </w:tcPr>
          <w:p w:rsidR="00727934" w:rsidRPr="00727934" w:rsidRDefault="00727934" w:rsidP="008410B0">
            <w:pPr>
              <w:jc w:val="center"/>
              <w:rPr>
                <w:color w:val="000000"/>
                <w:lang w:eastAsia="en-US"/>
              </w:rPr>
            </w:pPr>
            <w:r w:rsidRPr="00727934">
              <w:rPr>
                <w:color w:val="000000"/>
                <w:lang w:eastAsia="en-US"/>
              </w:rPr>
              <w:t>6,09</w:t>
            </w:r>
          </w:p>
        </w:tc>
      </w:tr>
      <w:tr w:rsidR="00727934" w:rsidRPr="00727934" w:rsidTr="008410B0">
        <w:trPr>
          <w:trHeight w:val="316"/>
        </w:trPr>
        <w:tc>
          <w:tcPr>
            <w:tcW w:w="2836" w:type="dxa"/>
          </w:tcPr>
          <w:p w:rsidR="00727934" w:rsidRPr="00727934" w:rsidRDefault="00727934" w:rsidP="008410B0">
            <w:pPr>
              <w:rPr>
                <w:sz w:val="22"/>
                <w:szCs w:val="22"/>
                <w:lang w:val="ru-RU" w:eastAsia="en-US"/>
              </w:rPr>
            </w:pPr>
            <w:proofErr w:type="spellStart"/>
            <w:r w:rsidRPr="00727934">
              <w:rPr>
                <w:sz w:val="22"/>
                <w:szCs w:val="22"/>
                <w:lang w:val="ru-RU" w:eastAsia="en-US"/>
              </w:rPr>
              <w:t>Угличский</w:t>
            </w:r>
            <w:proofErr w:type="spellEnd"/>
            <w:r w:rsidRPr="00727934">
              <w:rPr>
                <w:sz w:val="22"/>
                <w:szCs w:val="22"/>
                <w:lang w:val="ru-RU" w:eastAsia="en-US"/>
              </w:rPr>
              <w:t xml:space="preserve">  МР</w:t>
            </w:r>
          </w:p>
        </w:tc>
        <w:tc>
          <w:tcPr>
            <w:tcW w:w="1134" w:type="dxa"/>
          </w:tcPr>
          <w:p w:rsidR="00727934" w:rsidRPr="00727934" w:rsidRDefault="00727934" w:rsidP="008410B0">
            <w:pPr>
              <w:jc w:val="center"/>
              <w:rPr>
                <w:color w:val="000000"/>
                <w:lang w:eastAsia="en-US"/>
              </w:rPr>
            </w:pPr>
            <w:r w:rsidRPr="00727934">
              <w:rPr>
                <w:color w:val="000000"/>
                <w:lang w:eastAsia="en-US"/>
              </w:rPr>
              <w:t>24</w:t>
            </w:r>
          </w:p>
        </w:tc>
        <w:tc>
          <w:tcPr>
            <w:tcW w:w="1276" w:type="dxa"/>
          </w:tcPr>
          <w:p w:rsidR="00727934" w:rsidRPr="00727934" w:rsidRDefault="00727934" w:rsidP="008410B0">
            <w:pPr>
              <w:jc w:val="center"/>
              <w:rPr>
                <w:color w:val="000000"/>
                <w:lang w:eastAsia="en-US"/>
              </w:rPr>
            </w:pPr>
            <w:r w:rsidRPr="00727934">
              <w:rPr>
                <w:color w:val="000000"/>
                <w:lang w:eastAsia="en-US"/>
              </w:rPr>
              <w:t>394</w:t>
            </w:r>
          </w:p>
        </w:tc>
        <w:tc>
          <w:tcPr>
            <w:tcW w:w="1134" w:type="dxa"/>
          </w:tcPr>
          <w:p w:rsidR="00727934" w:rsidRPr="00727934" w:rsidRDefault="00727934" w:rsidP="008410B0">
            <w:pPr>
              <w:jc w:val="center"/>
              <w:rPr>
                <w:color w:val="000000"/>
                <w:lang w:eastAsia="en-US"/>
              </w:rPr>
            </w:pPr>
            <w:r w:rsidRPr="00727934">
              <w:rPr>
                <w:color w:val="000000"/>
                <w:lang w:eastAsia="en-US"/>
              </w:rPr>
              <w:t>20,81</w:t>
            </w:r>
          </w:p>
        </w:tc>
        <w:tc>
          <w:tcPr>
            <w:tcW w:w="993" w:type="dxa"/>
          </w:tcPr>
          <w:p w:rsidR="00727934" w:rsidRPr="00727934" w:rsidRDefault="00727934" w:rsidP="008410B0">
            <w:pPr>
              <w:jc w:val="center"/>
              <w:rPr>
                <w:color w:val="000000"/>
                <w:lang w:eastAsia="en-US"/>
              </w:rPr>
            </w:pPr>
            <w:r w:rsidRPr="00727934">
              <w:rPr>
                <w:color w:val="000000"/>
                <w:lang w:eastAsia="en-US"/>
              </w:rPr>
              <w:t>36,8</w:t>
            </w:r>
          </w:p>
        </w:tc>
        <w:tc>
          <w:tcPr>
            <w:tcW w:w="1417" w:type="dxa"/>
          </w:tcPr>
          <w:p w:rsidR="00727934" w:rsidRPr="00727934" w:rsidRDefault="00727934" w:rsidP="008410B0">
            <w:pPr>
              <w:jc w:val="center"/>
              <w:rPr>
                <w:color w:val="000000"/>
                <w:lang w:eastAsia="en-US"/>
              </w:rPr>
            </w:pPr>
            <w:r w:rsidRPr="00727934">
              <w:rPr>
                <w:color w:val="000000"/>
                <w:lang w:eastAsia="en-US"/>
              </w:rPr>
              <w:t>35,53</w:t>
            </w:r>
          </w:p>
        </w:tc>
        <w:tc>
          <w:tcPr>
            <w:tcW w:w="1417" w:type="dxa"/>
          </w:tcPr>
          <w:p w:rsidR="00727934" w:rsidRPr="00727934" w:rsidRDefault="00727934" w:rsidP="008410B0">
            <w:pPr>
              <w:jc w:val="center"/>
              <w:rPr>
                <w:color w:val="000000"/>
                <w:lang w:eastAsia="en-US"/>
              </w:rPr>
            </w:pPr>
            <w:r w:rsidRPr="00727934">
              <w:rPr>
                <w:color w:val="000000"/>
                <w:lang w:eastAsia="en-US"/>
              </w:rPr>
              <w:t>6,85</w:t>
            </w:r>
          </w:p>
        </w:tc>
      </w:tr>
      <w:tr w:rsidR="00727934" w:rsidRPr="00727934" w:rsidTr="008410B0">
        <w:trPr>
          <w:trHeight w:val="316"/>
        </w:trPr>
        <w:tc>
          <w:tcPr>
            <w:tcW w:w="2836" w:type="dxa"/>
          </w:tcPr>
          <w:p w:rsidR="00727934" w:rsidRPr="00727934" w:rsidRDefault="00727934" w:rsidP="008410B0">
            <w:pPr>
              <w:rPr>
                <w:sz w:val="22"/>
                <w:szCs w:val="22"/>
                <w:lang w:val="ru-RU" w:eastAsia="en-US"/>
              </w:rPr>
            </w:pPr>
            <w:r w:rsidRPr="00727934">
              <w:rPr>
                <w:sz w:val="22"/>
                <w:szCs w:val="22"/>
                <w:lang w:val="ru-RU" w:eastAsia="en-US"/>
              </w:rPr>
              <w:t>Ярославский  МР</w:t>
            </w:r>
          </w:p>
        </w:tc>
        <w:tc>
          <w:tcPr>
            <w:tcW w:w="1134" w:type="dxa"/>
          </w:tcPr>
          <w:p w:rsidR="00727934" w:rsidRPr="00727934" w:rsidRDefault="00727934" w:rsidP="008410B0">
            <w:pPr>
              <w:jc w:val="center"/>
              <w:rPr>
                <w:color w:val="000000"/>
                <w:lang w:eastAsia="en-US"/>
              </w:rPr>
            </w:pPr>
            <w:r w:rsidRPr="00727934">
              <w:rPr>
                <w:color w:val="000000"/>
                <w:lang w:eastAsia="en-US"/>
              </w:rPr>
              <w:t>24</w:t>
            </w:r>
          </w:p>
        </w:tc>
        <w:tc>
          <w:tcPr>
            <w:tcW w:w="1276" w:type="dxa"/>
          </w:tcPr>
          <w:p w:rsidR="00727934" w:rsidRPr="00727934" w:rsidRDefault="00727934" w:rsidP="008410B0">
            <w:pPr>
              <w:jc w:val="center"/>
              <w:rPr>
                <w:color w:val="000000"/>
                <w:lang w:eastAsia="en-US"/>
              </w:rPr>
            </w:pPr>
            <w:r w:rsidRPr="00727934">
              <w:rPr>
                <w:color w:val="000000"/>
                <w:lang w:eastAsia="en-US"/>
              </w:rPr>
              <w:t>496</w:t>
            </w:r>
          </w:p>
        </w:tc>
        <w:tc>
          <w:tcPr>
            <w:tcW w:w="1134" w:type="dxa"/>
          </w:tcPr>
          <w:p w:rsidR="00727934" w:rsidRPr="00727934" w:rsidRDefault="00727934" w:rsidP="008410B0">
            <w:pPr>
              <w:jc w:val="center"/>
              <w:rPr>
                <w:color w:val="000000"/>
                <w:lang w:eastAsia="en-US"/>
              </w:rPr>
            </w:pPr>
            <w:r w:rsidRPr="00727934">
              <w:rPr>
                <w:color w:val="000000"/>
                <w:lang w:eastAsia="en-US"/>
              </w:rPr>
              <w:t>24,6</w:t>
            </w:r>
          </w:p>
        </w:tc>
        <w:tc>
          <w:tcPr>
            <w:tcW w:w="993" w:type="dxa"/>
          </w:tcPr>
          <w:p w:rsidR="00727934" w:rsidRPr="00727934" w:rsidRDefault="00727934" w:rsidP="008410B0">
            <w:pPr>
              <w:jc w:val="center"/>
              <w:rPr>
                <w:color w:val="000000"/>
                <w:lang w:eastAsia="en-US"/>
              </w:rPr>
            </w:pPr>
            <w:r w:rsidRPr="00727934">
              <w:rPr>
                <w:color w:val="000000"/>
                <w:lang w:eastAsia="en-US"/>
              </w:rPr>
              <w:t>28,83</w:t>
            </w:r>
          </w:p>
        </w:tc>
        <w:tc>
          <w:tcPr>
            <w:tcW w:w="1417" w:type="dxa"/>
          </w:tcPr>
          <w:p w:rsidR="00727934" w:rsidRPr="00727934" w:rsidRDefault="00727934" w:rsidP="008410B0">
            <w:pPr>
              <w:jc w:val="center"/>
              <w:rPr>
                <w:color w:val="000000"/>
                <w:lang w:eastAsia="en-US"/>
              </w:rPr>
            </w:pPr>
            <w:r w:rsidRPr="00727934">
              <w:rPr>
                <w:color w:val="000000"/>
                <w:lang w:eastAsia="en-US"/>
              </w:rPr>
              <w:t>38,1</w:t>
            </w:r>
          </w:p>
        </w:tc>
        <w:tc>
          <w:tcPr>
            <w:tcW w:w="1417" w:type="dxa"/>
          </w:tcPr>
          <w:p w:rsidR="00727934" w:rsidRPr="00727934" w:rsidRDefault="00727934" w:rsidP="008410B0">
            <w:pPr>
              <w:jc w:val="center"/>
              <w:rPr>
                <w:color w:val="000000"/>
                <w:lang w:eastAsia="en-US"/>
              </w:rPr>
            </w:pPr>
            <w:r w:rsidRPr="00727934">
              <w:rPr>
                <w:color w:val="000000"/>
                <w:lang w:eastAsia="en-US"/>
              </w:rPr>
              <w:t>8,47</w:t>
            </w:r>
          </w:p>
        </w:tc>
      </w:tr>
      <w:tr w:rsidR="007D0061" w:rsidRPr="00727934" w:rsidTr="001F1F38">
        <w:trPr>
          <w:trHeight w:val="316"/>
        </w:trPr>
        <w:tc>
          <w:tcPr>
            <w:tcW w:w="2836" w:type="dxa"/>
          </w:tcPr>
          <w:p w:rsidR="007D0061" w:rsidRPr="00CF7739" w:rsidRDefault="007D0061" w:rsidP="008410B0">
            <w:pPr>
              <w:rPr>
                <w:sz w:val="22"/>
                <w:szCs w:val="22"/>
                <w:lang w:val="ru-RU" w:eastAsia="en-US"/>
              </w:rPr>
            </w:pPr>
            <w:r>
              <w:rPr>
                <w:sz w:val="22"/>
                <w:szCs w:val="22"/>
                <w:lang w:val="ru-RU" w:eastAsia="en-US"/>
              </w:rPr>
              <w:t>ГОУ</w:t>
            </w:r>
          </w:p>
        </w:tc>
        <w:tc>
          <w:tcPr>
            <w:tcW w:w="1134" w:type="dxa"/>
            <w:vAlign w:val="bottom"/>
          </w:tcPr>
          <w:p w:rsidR="007D0061" w:rsidRPr="007D0061" w:rsidRDefault="007D0061" w:rsidP="007D0061">
            <w:pPr>
              <w:jc w:val="center"/>
              <w:rPr>
                <w:color w:val="000000"/>
              </w:rPr>
            </w:pPr>
            <w:r w:rsidRPr="007D0061">
              <w:rPr>
                <w:color w:val="000000"/>
              </w:rPr>
              <w:t>5</w:t>
            </w:r>
          </w:p>
        </w:tc>
        <w:tc>
          <w:tcPr>
            <w:tcW w:w="1276" w:type="dxa"/>
            <w:vAlign w:val="bottom"/>
          </w:tcPr>
          <w:p w:rsidR="007D0061" w:rsidRPr="007D0061" w:rsidRDefault="007D0061" w:rsidP="007D0061">
            <w:pPr>
              <w:jc w:val="center"/>
              <w:rPr>
                <w:color w:val="000000"/>
              </w:rPr>
            </w:pPr>
            <w:r w:rsidRPr="007D0061">
              <w:rPr>
                <w:color w:val="000000"/>
              </w:rPr>
              <w:t>269</w:t>
            </w:r>
          </w:p>
        </w:tc>
        <w:tc>
          <w:tcPr>
            <w:tcW w:w="1134" w:type="dxa"/>
            <w:vAlign w:val="bottom"/>
          </w:tcPr>
          <w:p w:rsidR="007D0061" w:rsidRPr="007D0061" w:rsidRDefault="007D0061" w:rsidP="007D0061">
            <w:pPr>
              <w:jc w:val="center"/>
              <w:rPr>
                <w:color w:val="000000"/>
              </w:rPr>
            </w:pPr>
            <w:r w:rsidRPr="007D0061">
              <w:rPr>
                <w:color w:val="000000"/>
              </w:rPr>
              <w:t>10,04</w:t>
            </w:r>
          </w:p>
        </w:tc>
        <w:tc>
          <w:tcPr>
            <w:tcW w:w="993" w:type="dxa"/>
            <w:vAlign w:val="bottom"/>
          </w:tcPr>
          <w:p w:rsidR="007D0061" w:rsidRPr="007D0061" w:rsidRDefault="007D0061" w:rsidP="007D0061">
            <w:pPr>
              <w:jc w:val="center"/>
              <w:rPr>
                <w:color w:val="000000"/>
              </w:rPr>
            </w:pPr>
            <w:r w:rsidRPr="007D0061">
              <w:rPr>
                <w:color w:val="000000"/>
              </w:rPr>
              <w:t>29,37</w:t>
            </w:r>
          </w:p>
        </w:tc>
        <w:tc>
          <w:tcPr>
            <w:tcW w:w="1417" w:type="dxa"/>
            <w:vAlign w:val="bottom"/>
          </w:tcPr>
          <w:p w:rsidR="007D0061" w:rsidRPr="007D0061" w:rsidRDefault="007D0061" w:rsidP="007D0061">
            <w:pPr>
              <w:jc w:val="center"/>
              <w:rPr>
                <w:color w:val="000000"/>
              </w:rPr>
            </w:pPr>
            <w:r w:rsidRPr="007D0061">
              <w:rPr>
                <w:color w:val="000000"/>
              </w:rPr>
              <w:t>46,84</w:t>
            </w:r>
          </w:p>
        </w:tc>
        <w:tc>
          <w:tcPr>
            <w:tcW w:w="1417" w:type="dxa"/>
            <w:vAlign w:val="bottom"/>
          </w:tcPr>
          <w:p w:rsidR="007D0061" w:rsidRPr="007D0061" w:rsidRDefault="007D0061" w:rsidP="007D0061">
            <w:pPr>
              <w:jc w:val="center"/>
              <w:rPr>
                <w:color w:val="000000"/>
              </w:rPr>
            </w:pPr>
            <w:r w:rsidRPr="007D0061">
              <w:rPr>
                <w:color w:val="000000"/>
              </w:rPr>
              <w:t>13,75</w:t>
            </w:r>
          </w:p>
        </w:tc>
      </w:tr>
    </w:tbl>
    <w:p w:rsidR="00727934" w:rsidRPr="00727934" w:rsidRDefault="00727934" w:rsidP="00252B53">
      <w:pPr>
        <w:widowControl w:val="0"/>
        <w:autoSpaceDE w:val="0"/>
        <w:autoSpaceDN w:val="0"/>
        <w:ind w:right="1023" w:firstLine="709"/>
        <w:jc w:val="both"/>
        <w:rPr>
          <w:lang w:eastAsia="en-US"/>
        </w:rPr>
      </w:pPr>
    </w:p>
    <w:p w:rsidR="00CF7739" w:rsidRDefault="00CF7739" w:rsidP="00252B53">
      <w:pPr>
        <w:widowControl w:val="0"/>
        <w:autoSpaceDE w:val="0"/>
        <w:autoSpaceDN w:val="0"/>
        <w:ind w:right="3" w:firstLine="709"/>
        <w:jc w:val="both"/>
        <w:rPr>
          <w:sz w:val="28"/>
          <w:szCs w:val="28"/>
          <w:lang w:eastAsia="en-US"/>
        </w:rPr>
      </w:pPr>
      <w:r w:rsidRPr="00727934">
        <w:rPr>
          <w:sz w:val="28"/>
          <w:szCs w:val="28"/>
          <w:lang w:eastAsia="en-US"/>
        </w:rPr>
        <w:t xml:space="preserve">Справляемость с заданиями ВПР по русскому языку у обучающихся </w:t>
      </w:r>
      <w:r>
        <w:rPr>
          <w:sz w:val="28"/>
          <w:szCs w:val="28"/>
          <w:lang w:eastAsia="en-US"/>
        </w:rPr>
        <w:t>8-х</w:t>
      </w:r>
      <w:r w:rsidRPr="00727934">
        <w:rPr>
          <w:sz w:val="28"/>
          <w:szCs w:val="28"/>
          <w:lang w:eastAsia="en-US"/>
        </w:rPr>
        <w:t xml:space="preserve"> классов региона составила </w:t>
      </w:r>
      <w:r>
        <w:rPr>
          <w:sz w:val="28"/>
          <w:szCs w:val="28"/>
          <w:lang w:eastAsia="en-US"/>
        </w:rPr>
        <w:t>79,3</w:t>
      </w:r>
      <w:r w:rsidRPr="00727934">
        <w:rPr>
          <w:sz w:val="28"/>
          <w:szCs w:val="28"/>
          <w:lang w:eastAsia="en-US"/>
        </w:rPr>
        <w:t xml:space="preserve"> %</w:t>
      </w:r>
      <w:r>
        <w:rPr>
          <w:sz w:val="28"/>
          <w:szCs w:val="28"/>
          <w:lang w:eastAsia="en-US"/>
        </w:rPr>
        <w:t>, у</w:t>
      </w:r>
      <w:r w:rsidRPr="00727934">
        <w:rPr>
          <w:sz w:val="28"/>
          <w:szCs w:val="28"/>
          <w:lang w:eastAsia="en-US"/>
        </w:rPr>
        <w:t xml:space="preserve">спешность – </w:t>
      </w:r>
      <w:r>
        <w:rPr>
          <w:sz w:val="28"/>
          <w:szCs w:val="28"/>
          <w:lang w:eastAsia="en-US"/>
        </w:rPr>
        <w:t>44,96</w:t>
      </w:r>
      <w:r w:rsidRPr="00727934">
        <w:rPr>
          <w:sz w:val="28"/>
          <w:szCs w:val="28"/>
          <w:lang w:eastAsia="en-US"/>
        </w:rPr>
        <w:t>%.</w:t>
      </w:r>
    </w:p>
    <w:p w:rsidR="00CF7739" w:rsidRPr="00BA70A4" w:rsidRDefault="00BA70A4" w:rsidP="00306DAE">
      <w:pPr>
        <w:widowControl w:val="0"/>
        <w:autoSpaceDE w:val="0"/>
        <w:autoSpaceDN w:val="0"/>
        <w:ind w:right="3" w:firstLine="709"/>
        <w:jc w:val="both"/>
        <w:rPr>
          <w:sz w:val="28"/>
          <w:szCs w:val="28"/>
          <w:lang w:eastAsia="en-US"/>
        </w:rPr>
      </w:pPr>
      <w:r w:rsidRPr="00BA70A4">
        <w:rPr>
          <w:sz w:val="28"/>
          <w:szCs w:val="28"/>
        </w:rPr>
        <w:t>При сравнении результатов обучающихся 8-х классов Ярославской области с общероссийскими показателями,</w:t>
      </w:r>
      <w:r w:rsidR="00DE1CA9">
        <w:rPr>
          <w:sz w:val="28"/>
          <w:szCs w:val="28"/>
        </w:rPr>
        <w:t xml:space="preserve"> представленными на диаграмме ниже</w:t>
      </w:r>
      <w:r w:rsidRPr="00BA70A4">
        <w:rPr>
          <w:sz w:val="28"/>
          <w:szCs w:val="28"/>
        </w:rPr>
        <w:t>, можно отметить, что доля обучающихся региона, получивших отметку «2», выше общероссийского уровня (на 6,26%). В то же время доли обучающихся, получивших отметки «3», «4» и «5», ниже. Различия в процентах между результатами региона и общероссийскими показателями для отметок «3» и «4» составляют 3,65% и 2,11% соответственно, а для отметки «5» разница минимальна и составляет 0,49%.</w:t>
      </w:r>
      <w:r w:rsidR="00CF7739" w:rsidRPr="00BA70A4">
        <w:rPr>
          <w:sz w:val="28"/>
          <w:szCs w:val="28"/>
          <w:lang w:eastAsia="en-US"/>
        </w:rPr>
        <w:t xml:space="preserve"> </w:t>
      </w:r>
    </w:p>
    <w:p w:rsidR="00252B53" w:rsidRDefault="00252B53">
      <w:pPr>
        <w:spacing w:after="200" w:line="276" w:lineRule="auto"/>
        <w:rPr>
          <w:sz w:val="28"/>
          <w:szCs w:val="28"/>
          <w:lang w:eastAsia="en-US"/>
        </w:rPr>
      </w:pPr>
      <w:r>
        <w:rPr>
          <w:sz w:val="28"/>
          <w:szCs w:val="28"/>
          <w:lang w:eastAsia="en-US"/>
        </w:rPr>
        <w:br w:type="page"/>
      </w:r>
    </w:p>
    <w:p w:rsidR="00727934" w:rsidRPr="00252B53" w:rsidRDefault="00727934" w:rsidP="00727934">
      <w:pPr>
        <w:widowControl w:val="0"/>
        <w:autoSpaceDE w:val="0"/>
        <w:autoSpaceDN w:val="0"/>
        <w:spacing w:before="120" w:after="120"/>
        <w:ind w:right="6"/>
        <w:jc w:val="right"/>
        <w:rPr>
          <w:i/>
          <w:sz w:val="28"/>
          <w:szCs w:val="28"/>
          <w:lang w:eastAsia="en-US"/>
        </w:rPr>
      </w:pPr>
      <w:r w:rsidRPr="00252B53">
        <w:rPr>
          <w:i/>
          <w:sz w:val="28"/>
          <w:szCs w:val="28"/>
          <w:lang w:eastAsia="en-US"/>
        </w:rPr>
        <w:lastRenderedPageBreak/>
        <w:t xml:space="preserve">Диаграмма </w:t>
      </w:r>
      <w:r w:rsidR="004513FB" w:rsidRPr="00252B53">
        <w:rPr>
          <w:i/>
          <w:sz w:val="28"/>
          <w:szCs w:val="28"/>
          <w:lang w:eastAsia="en-US"/>
        </w:rPr>
        <w:t>2</w:t>
      </w:r>
      <w:r w:rsidR="006531C9">
        <w:rPr>
          <w:i/>
          <w:sz w:val="28"/>
          <w:szCs w:val="28"/>
          <w:lang w:eastAsia="en-US"/>
        </w:rPr>
        <w:t>5</w:t>
      </w:r>
    </w:p>
    <w:p w:rsidR="00727934" w:rsidRPr="00727934" w:rsidRDefault="00727934" w:rsidP="00727934">
      <w:pPr>
        <w:widowControl w:val="0"/>
        <w:autoSpaceDE w:val="0"/>
        <w:autoSpaceDN w:val="0"/>
        <w:spacing w:before="269"/>
        <w:ind w:right="3"/>
        <w:jc w:val="both"/>
        <w:rPr>
          <w:lang w:eastAsia="en-US"/>
        </w:rPr>
      </w:pPr>
      <w:r w:rsidRPr="00727934">
        <w:rPr>
          <w:noProof/>
          <w:sz w:val="28"/>
          <w:szCs w:val="28"/>
        </w:rPr>
        <w:drawing>
          <wp:inline distT="0" distB="0" distL="0" distR="0" wp14:anchorId="3329BF2E" wp14:editId="6398212C">
            <wp:extent cx="6389077" cy="2731477"/>
            <wp:effectExtent l="0" t="0" r="12065" b="1206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27934" w:rsidRPr="00727934" w:rsidRDefault="00727934" w:rsidP="00252B53">
      <w:pPr>
        <w:widowControl w:val="0"/>
        <w:autoSpaceDE w:val="0"/>
        <w:autoSpaceDN w:val="0"/>
        <w:ind w:firstLine="709"/>
        <w:rPr>
          <w:sz w:val="28"/>
          <w:szCs w:val="28"/>
          <w:lang w:eastAsia="en-US"/>
        </w:rPr>
      </w:pPr>
    </w:p>
    <w:p w:rsidR="00306DAE" w:rsidRPr="003A7C6E" w:rsidRDefault="003A7C6E" w:rsidP="00306DAE">
      <w:pPr>
        <w:widowControl w:val="0"/>
        <w:autoSpaceDE w:val="0"/>
        <w:autoSpaceDN w:val="0"/>
        <w:ind w:right="6" w:firstLine="709"/>
        <w:jc w:val="both"/>
        <w:rPr>
          <w:sz w:val="28"/>
          <w:szCs w:val="28"/>
          <w:lang w:eastAsia="en-US"/>
        </w:rPr>
      </w:pPr>
      <w:r w:rsidRPr="003A7C6E">
        <w:rPr>
          <w:sz w:val="28"/>
          <w:szCs w:val="28"/>
        </w:rPr>
        <w:t>При сравнении результатов ВПР по русскому языку среди обучающихся 8-х классов Ярославской области за 2023 и 202</w:t>
      </w:r>
      <w:r w:rsidR="006531C9">
        <w:rPr>
          <w:sz w:val="28"/>
          <w:szCs w:val="28"/>
        </w:rPr>
        <w:t>4 годы (диаграмма 26</w:t>
      </w:r>
      <w:r w:rsidRPr="003A7C6E">
        <w:rPr>
          <w:sz w:val="28"/>
          <w:szCs w:val="28"/>
        </w:rPr>
        <w:t xml:space="preserve">) можно констатировать, что процентное соотношение обучающихся по отметкам несколько изменилось, однако эти изменения незначительны и варьируются в пределах нескольких процентов. Доля обучающихся, получивших отметку «2», снизилась, а по остальным отметкам наблюдаются небольшие колебания в сторону увеличения. В целом ситуация </w:t>
      </w:r>
      <w:r w:rsidR="00DE1CA9" w:rsidRPr="003A7C6E">
        <w:rPr>
          <w:sz w:val="28"/>
          <w:szCs w:val="28"/>
        </w:rPr>
        <w:t>остаётся</w:t>
      </w:r>
      <w:r w:rsidRPr="003A7C6E">
        <w:rPr>
          <w:sz w:val="28"/>
          <w:szCs w:val="28"/>
        </w:rPr>
        <w:t xml:space="preserve"> стабильной.</w:t>
      </w:r>
    </w:p>
    <w:p w:rsidR="00727934" w:rsidRPr="00252B53" w:rsidRDefault="00727934" w:rsidP="00306DAE">
      <w:pPr>
        <w:widowControl w:val="0"/>
        <w:autoSpaceDE w:val="0"/>
        <w:autoSpaceDN w:val="0"/>
        <w:spacing w:before="120"/>
        <w:ind w:right="6"/>
        <w:jc w:val="right"/>
        <w:rPr>
          <w:i/>
          <w:sz w:val="28"/>
          <w:szCs w:val="28"/>
          <w:lang w:eastAsia="en-US"/>
        </w:rPr>
      </w:pPr>
      <w:r w:rsidRPr="00252B53">
        <w:rPr>
          <w:i/>
          <w:sz w:val="28"/>
          <w:szCs w:val="28"/>
          <w:lang w:eastAsia="en-US"/>
        </w:rPr>
        <w:t xml:space="preserve">Диаграмма </w:t>
      </w:r>
      <w:r w:rsidR="004513FB" w:rsidRPr="00252B53">
        <w:rPr>
          <w:i/>
          <w:sz w:val="28"/>
          <w:szCs w:val="28"/>
          <w:lang w:eastAsia="en-US"/>
        </w:rPr>
        <w:t>2</w:t>
      </w:r>
      <w:r w:rsidR="006531C9">
        <w:rPr>
          <w:i/>
          <w:sz w:val="28"/>
          <w:szCs w:val="28"/>
          <w:lang w:eastAsia="en-US"/>
        </w:rPr>
        <w:t>6</w:t>
      </w:r>
    </w:p>
    <w:p w:rsidR="00727934" w:rsidRPr="00727934" w:rsidRDefault="00727934" w:rsidP="00727934">
      <w:pPr>
        <w:widowControl w:val="0"/>
        <w:autoSpaceDE w:val="0"/>
        <w:autoSpaceDN w:val="0"/>
        <w:spacing w:before="120"/>
        <w:ind w:right="6"/>
        <w:jc w:val="both"/>
        <w:rPr>
          <w:sz w:val="28"/>
          <w:szCs w:val="28"/>
          <w:lang w:eastAsia="en-US"/>
        </w:rPr>
      </w:pPr>
      <w:r w:rsidRPr="00727934">
        <w:rPr>
          <w:noProof/>
          <w:sz w:val="28"/>
          <w:szCs w:val="28"/>
        </w:rPr>
        <w:drawing>
          <wp:inline distT="0" distB="0" distL="0" distR="0" wp14:anchorId="5E3D908A" wp14:editId="7ADEEC20">
            <wp:extent cx="6477000" cy="2960077"/>
            <wp:effectExtent l="0" t="0" r="19050" b="1206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06DAE" w:rsidRPr="00650684" w:rsidRDefault="005342C0" w:rsidP="00306DAE">
      <w:pPr>
        <w:widowControl w:val="0"/>
        <w:autoSpaceDE w:val="0"/>
        <w:autoSpaceDN w:val="0"/>
        <w:spacing w:before="120"/>
        <w:ind w:right="6" w:firstLine="709"/>
        <w:jc w:val="both"/>
        <w:rPr>
          <w:sz w:val="28"/>
          <w:szCs w:val="28"/>
        </w:rPr>
      </w:pPr>
      <w:r w:rsidRPr="00650684">
        <w:rPr>
          <w:sz w:val="28"/>
          <w:szCs w:val="28"/>
        </w:rPr>
        <w:t xml:space="preserve">На графике 11 </w:t>
      </w:r>
      <w:r w:rsidR="00650684" w:rsidRPr="00650684">
        <w:rPr>
          <w:sz w:val="28"/>
          <w:szCs w:val="28"/>
        </w:rPr>
        <w:t xml:space="preserve">представлено </w:t>
      </w:r>
      <w:r w:rsidRPr="00650684">
        <w:rPr>
          <w:sz w:val="28"/>
          <w:szCs w:val="28"/>
        </w:rPr>
        <w:t xml:space="preserve">распределение результатов двух выборок. </w:t>
      </w:r>
      <w:r w:rsidR="00650684" w:rsidRPr="00650684">
        <w:rPr>
          <w:sz w:val="28"/>
          <w:szCs w:val="28"/>
        </w:rPr>
        <w:t>К</w:t>
      </w:r>
      <w:r w:rsidRPr="00650684">
        <w:rPr>
          <w:sz w:val="28"/>
          <w:szCs w:val="28"/>
        </w:rPr>
        <w:t xml:space="preserve">ак и в предыдущих </w:t>
      </w:r>
      <w:r w:rsidR="00650684" w:rsidRPr="00650684">
        <w:rPr>
          <w:sz w:val="28"/>
          <w:szCs w:val="28"/>
        </w:rPr>
        <w:t>случаях</w:t>
      </w:r>
      <w:r w:rsidRPr="00650684">
        <w:rPr>
          <w:sz w:val="28"/>
          <w:szCs w:val="28"/>
        </w:rPr>
        <w:t xml:space="preserve">, был </w:t>
      </w:r>
      <w:r w:rsidR="00DE1CA9" w:rsidRPr="00650684">
        <w:rPr>
          <w:sz w:val="28"/>
          <w:szCs w:val="28"/>
        </w:rPr>
        <w:t>проведён</w:t>
      </w:r>
      <w:r w:rsidRPr="00650684">
        <w:rPr>
          <w:sz w:val="28"/>
          <w:szCs w:val="28"/>
        </w:rPr>
        <w:t xml:space="preserve"> аналогичный анализ различий между группами обучающихся, основ</w:t>
      </w:r>
      <w:r w:rsidR="00650684">
        <w:rPr>
          <w:sz w:val="28"/>
          <w:szCs w:val="28"/>
        </w:rPr>
        <w:t xml:space="preserve">анный </w:t>
      </w:r>
      <w:r w:rsidRPr="00650684">
        <w:rPr>
          <w:sz w:val="28"/>
          <w:szCs w:val="28"/>
        </w:rPr>
        <w:t>на доступных данных.</w:t>
      </w:r>
    </w:p>
    <w:p w:rsidR="00650684" w:rsidRDefault="00650684" w:rsidP="00CC4D51">
      <w:pPr>
        <w:widowControl w:val="0"/>
        <w:autoSpaceDE w:val="0"/>
        <w:autoSpaceDN w:val="0"/>
        <w:ind w:right="6" w:firstLine="709"/>
        <w:jc w:val="right"/>
        <w:rPr>
          <w:i/>
          <w:sz w:val="28"/>
          <w:szCs w:val="28"/>
          <w:lang w:eastAsia="en-US"/>
        </w:rPr>
      </w:pPr>
    </w:p>
    <w:p w:rsidR="00650684" w:rsidRDefault="00650684" w:rsidP="00CC4D51">
      <w:pPr>
        <w:widowControl w:val="0"/>
        <w:autoSpaceDE w:val="0"/>
        <w:autoSpaceDN w:val="0"/>
        <w:ind w:right="6" w:firstLine="709"/>
        <w:jc w:val="right"/>
        <w:rPr>
          <w:i/>
          <w:sz w:val="28"/>
          <w:szCs w:val="28"/>
          <w:lang w:eastAsia="en-US"/>
        </w:rPr>
      </w:pPr>
    </w:p>
    <w:p w:rsidR="00306DAE" w:rsidRPr="00CC4D51" w:rsidRDefault="005342C0" w:rsidP="00CC4D51">
      <w:pPr>
        <w:widowControl w:val="0"/>
        <w:autoSpaceDE w:val="0"/>
        <w:autoSpaceDN w:val="0"/>
        <w:ind w:right="6" w:firstLine="709"/>
        <w:jc w:val="right"/>
        <w:rPr>
          <w:i/>
          <w:sz w:val="28"/>
          <w:szCs w:val="28"/>
          <w:lang w:eastAsia="en-US"/>
        </w:rPr>
      </w:pPr>
      <w:r>
        <w:rPr>
          <w:i/>
          <w:sz w:val="28"/>
          <w:szCs w:val="28"/>
          <w:lang w:eastAsia="en-US"/>
        </w:rPr>
        <w:lastRenderedPageBreak/>
        <w:t>График 11</w:t>
      </w:r>
    </w:p>
    <w:p w:rsidR="00CC4D51" w:rsidRDefault="004F2FE7" w:rsidP="008E2063">
      <w:pPr>
        <w:autoSpaceDE w:val="0"/>
        <w:autoSpaceDN w:val="0"/>
        <w:adjustRightInd w:val="0"/>
        <w:jc w:val="center"/>
        <w:rPr>
          <w:rFonts w:eastAsiaTheme="minorHAnsi"/>
          <w:lang w:eastAsia="en-US"/>
        </w:rPr>
      </w:pPr>
      <w:r>
        <w:rPr>
          <w:noProof/>
        </w:rPr>
        <mc:AlternateContent>
          <mc:Choice xmlns:cx="http://schemas.microsoft.com/office/drawing/2014/chartex" xmlns:w15="http://schemas.microsoft.com/office/word/2012/wordml" xmlns:w16se="http://schemas.microsoft.com/office/word/2015/wordml/symex" Requires="cx">
            <w:drawing>
              <wp:inline distT="0" distB="0" distL="0" distR="0" wp14:anchorId="7F9A37B9" wp14:editId="32B0D7B6">
                <wp:extent cx="6482715" cy="4254500"/>
                <wp:effectExtent l="0" t="0" r="13335" b="12700"/>
                <wp:docPr id="91" name="Диаграмма 91"/>
                <wp:cNvGraphicFramePr/>
                <a:graphic xmlns:a="http://schemas.openxmlformats.org/drawingml/2006/main">
                  <a:graphicData uri="http://schemas.microsoft.com/office/drawing/2014/chartex">
                    <c:chart xmlns:c="http://schemas.openxmlformats.org/drawingml/2006/chart" xmlns:r="http://schemas.openxmlformats.org/officeDocument/2006/relationships" r:id="rId48"/>
                  </a:graphicData>
                </a:graphic>
              </wp:inline>
            </w:drawing>
          </mc:Choice>
          <mc:Fallback>
            <w:drawing>
              <wp:inline distT="0" distB="0" distL="0" distR="0" wp14:anchorId="7F9A37B9" wp14:editId="32B0D7B6">
                <wp:extent cx="6482715" cy="4254500"/>
                <wp:effectExtent l="0" t="0" r="13335" b="12700"/>
                <wp:docPr id="91" name="Диаграмма 9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1" name="Диаграмма 91"/>
                        <pic:cNvPicPr>
                          <a:picLocks noGrp="1" noRot="1" noChangeAspect="1" noMove="1" noResize="1" noEditPoints="1" noAdjustHandles="1" noChangeArrowheads="1" noChangeShapeType="1"/>
                        </pic:cNvPicPr>
                      </pic:nvPicPr>
                      <pic:blipFill>
                        <a:blip r:embed="rId49"/>
                        <a:stretch>
                          <a:fillRect/>
                        </a:stretch>
                      </pic:blipFill>
                      <pic:spPr>
                        <a:xfrm>
                          <a:off x="0" y="0"/>
                          <a:ext cx="6482715" cy="4254500"/>
                        </a:xfrm>
                        <a:prstGeom prst="rect">
                          <a:avLst/>
                        </a:prstGeom>
                      </pic:spPr>
                    </pic:pic>
                  </a:graphicData>
                </a:graphic>
              </wp:inline>
            </w:drawing>
          </mc:Fallback>
        </mc:AlternateContent>
      </w:r>
    </w:p>
    <w:p w:rsidR="00CC4D51" w:rsidRPr="00650684" w:rsidRDefault="00650684" w:rsidP="00650684">
      <w:pPr>
        <w:autoSpaceDE w:val="0"/>
        <w:autoSpaceDN w:val="0"/>
        <w:adjustRightInd w:val="0"/>
        <w:spacing w:before="240"/>
        <w:ind w:firstLine="709"/>
        <w:jc w:val="both"/>
        <w:rPr>
          <w:rFonts w:eastAsiaTheme="minorHAnsi"/>
          <w:sz w:val="28"/>
          <w:szCs w:val="28"/>
          <w:lang w:eastAsia="en-US"/>
        </w:rPr>
      </w:pPr>
      <w:r w:rsidRPr="00650684">
        <w:rPr>
          <w:sz w:val="28"/>
          <w:szCs w:val="28"/>
        </w:rPr>
        <w:t>Попарный анализ результатов ВПР по русскому языку среди обучающихся 8-х классов за 2023 и 2024 годы показал значимые различия лишь в средних тестовых баллах обучающихся, получивших отметку «5». Сравнение результатов между кластерными группами за этот период позволило получить дополнительные данные</w:t>
      </w:r>
      <w:r>
        <w:rPr>
          <w:sz w:val="28"/>
          <w:szCs w:val="28"/>
        </w:rPr>
        <w:t>.</w:t>
      </w:r>
    </w:p>
    <w:p w:rsidR="00B007D4" w:rsidRPr="00B007D4" w:rsidRDefault="00B007D4" w:rsidP="00B007D4">
      <w:pPr>
        <w:ind w:firstLine="709"/>
        <w:jc w:val="both"/>
        <w:rPr>
          <w:sz w:val="28"/>
          <w:szCs w:val="28"/>
        </w:rPr>
      </w:pPr>
      <w:r w:rsidRPr="00B007D4">
        <w:rPr>
          <w:sz w:val="28"/>
          <w:szCs w:val="28"/>
        </w:rPr>
        <w:t>Анализ апостериорных сравнений выявил следующие значимые различия между кластерными группами образовательных организаций.</w:t>
      </w:r>
    </w:p>
    <w:p w:rsidR="00B007D4" w:rsidRPr="00B007D4" w:rsidRDefault="00B007D4" w:rsidP="00B007D4">
      <w:pPr>
        <w:ind w:firstLine="709"/>
        <w:jc w:val="both"/>
        <w:rPr>
          <w:sz w:val="28"/>
          <w:szCs w:val="28"/>
        </w:rPr>
      </w:pPr>
      <w:r w:rsidRPr="00B007D4">
        <w:rPr>
          <w:sz w:val="28"/>
          <w:szCs w:val="28"/>
        </w:rPr>
        <w:t xml:space="preserve">Наиболее высокие результаты демонстрируют школы с </w:t>
      </w:r>
      <w:r w:rsidR="001F1F38" w:rsidRPr="00B007D4">
        <w:rPr>
          <w:sz w:val="28"/>
          <w:szCs w:val="28"/>
        </w:rPr>
        <w:t>углублённым</w:t>
      </w:r>
      <w:r w:rsidRPr="00B007D4">
        <w:rPr>
          <w:sz w:val="28"/>
          <w:szCs w:val="28"/>
        </w:rPr>
        <w:t xml:space="preserve"> изучением предметов, гимназии и лицеи (1 кластерная группа). Их показатели значимо выше большинства других кластерных групп, за исключением частных образовательных организаций (9 кластер), с которыми различий не выявлено.</w:t>
      </w:r>
    </w:p>
    <w:p w:rsidR="00B007D4" w:rsidRPr="00B007D4" w:rsidRDefault="00B007D4" w:rsidP="00B007D4">
      <w:pPr>
        <w:ind w:firstLine="709"/>
        <w:jc w:val="both"/>
        <w:rPr>
          <w:sz w:val="28"/>
          <w:szCs w:val="28"/>
        </w:rPr>
      </w:pPr>
      <w:r w:rsidRPr="00B007D4">
        <w:rPr>
          <w:sz w:val="28"/>
          <w:szCs w:val="28"/>
        </w:rPr>
        <w:t>Самые низкие результаты зафиксированы у школ заочного и очно-заочного формата (2 кластер), которые значимо уступают большинству других кластерных групп.</w:t>
      </w:r>
    </w:p>
    <w:p w:rsidR="00B007D4" w:rsidRPr="00B007D4" w:rsidRDefault="00B007D4" w:rsidP="00B007D4">
      <w:pPr>
        <w:ind w:firstLine="709"/>
        <w:jc w:val="both"/>
        <w:rPr>
          <w:sz w:val="28"/>
          <w:szCs w:val="28"/>
        </w:rPr>
      </w:pPr>
      <w:r w:rsidRPr="00B007D4">
        <w:rPr>
          <w:sz w:val="28"/>
          <w:szCs w:val="28"/>
        </w:rPr>
        <w:t>Большие городские школы, поселковые, сельские и основные школы показывают сопоставимые результаты, без значимых различий между собой. Малые городские школы имеют более низкие показатели, но их результаты не всегда статистически различимы от остальных групп.</w:t>
      </w:r>
    </w:p>
    <w:p w:rsidR="00B007D4" w:rsidRPr="00B007D4" w:rsidRDefault="00B007D4" w:rsidP="00B007D4">
      <w:pPr>
        <w:ind w:firstLine="709"/>
        <w:jc w:val="both"/>
        <w:rPr>
          <w:sz w:val="28"/>
          <w:szCs w:val="28"/>
        </w:rPr>
      </w:pPr>
      <w:r w:rsidRPr="00B007D4">
        <w:rPr>
          <w:sz w:val="28"/>
          <w:szCs w:val="28"/>
        </w:rPr>
        <w:t>Таким образом, основное отличие прослеживается между школами с самыми высокими и самыми низкими результатами, тогда как большинство других кластеров демонстрируют схожие показатели.</w:t>
      </w:r>
    </w:p>
    <w:p w:rsidR="00B007D4" w:rsidRPr="00B007D4" w:rsidRDefault="00B007D4" w:rsidP="00B007D4">
      <w:pPr>
        <w:ind w:firstLine="709"/>
        <w:jc w:val="both"/>
        <w:rPr>
          <w:sz w:val="28"/>
          <w:szCs w:val="28"/>
        </w:rPr>
      </w:pPr>
    </w:p>
    <w:p w:rsidR="00B007D4" w:rsidRPr="00B007D4" w:rsidRDefault="00B007D4" w:rsidP="00B007D4">
      <w:pPr>
        <w:ind w:firstLine="709"/>
        <w:jc w:val="both"/>
        <w:rPr>
          <w:sz w:val="28"/>
          <w:szCs w:val="28"/>
        </w:rPr>
      </w:pPr>
    </w:p>
    <w:p w:rsidR="00CC4D51" w:rsidRPr="005713E8" w:rsidRDefault="00650684" w:rsidP="00173632">
      <w:pPr>
        <w:autoSpaceDE w:val="0"/>
        <w:autoSpaceDN w:val="0"/>
        <w:adjustRightInd w:val="0"/>
        <w:spacing w:after="60" w:line="400" w:lineRule="atLeast"/>
        <w:jc w:val="right"/>
        <w:rPr>
          <w:rFonts w:eastAsiaTheme="minorHAnsi"/>
          <w:i/>
          <w:sz w:val="28"/>
          <w:szCs w:val="28"/>
          <w:lang w:eastAsia="en-US"/>
        </w:rPr>
      </w:pPr>
      <w:r>
        <w:rPr>
          <w:rFonts w:eastAsiaTheme="minorHAnsi"/>
          <w:i/>
          <w:sz w:val="28"/>
          <w:szCs w:val="28"/>
          <w:lang w:eastAsia="en-US"/>
        </w:rPr>
        <w:lastRenderedPageBreak/>
        <w:t>График 12</w:t>
      </w:r>
    </w:p>
    <w:p w:rsidR="005713E8" w:rsidRPr="00632635" w:rsidRDefault="00B34DA1" w:rsidP="005713E8">
      <w:pPr>
        <w:autoSpaceDE w:val="0"/>
        <w:autoSpaceDN w:val="0"/>
        <w:adjustRightInd w:val="0"/>
        <w:rPr>
          <w:rFonts w:eastAsiaTheme="minorHAnsi"/>
          <w:lang w:val="en-US" w:eastAsia="en-US"/>
        </w:rPr>
      </w:pPr>
      <w:r>
        <w:rPr>
          <w:noProof/>
        </w:rPr>
        <mc:AlternateContent>
          <mc:Choice xmlns:cx="http://schemas.microsoft.com/office/drawing/2014/chartex" xmlns:w15="http://schemas.microsoft.com/office/word/2012/wordml" xmlns:w16se="http://schemas.microsoft.com/office/word/2015/wordml/symex" Requires="cx">
            <w:drawing>
              <wp:inline distT="0" distB="0" distL="0" distR="0" wp14:anchorId="7E2E3BE5" wp14:editId="3736D695">
                <wp:extent cx="6391274" cy="4305300"/>
                <wp:effectExtent l="0" t="0" r="10160" b="0"/>
                <wp:docPr id="88" name="Диаграмма 88"/>
                <wp:cNvGraphicFramePr/>
                <a:graphic xmlns:a="http://schemas.openxmlformats.org/drawingml/2006/main">
                  <a:graphicData uri="http://schemas.microsoft.com/office/drawing/2014/chartex">
                    <c:chart xmlns:c="http://schemas.openxmlformats.org/drawingml/2006/chart" xmlns:r="http://schemas.openxmlformats.org/officeDocument/2006/relationships" r:id="rId50"/>
                  </a:graphicData>
                </a:graphic>
              </wp:inline>
            </w:drawing>
          </mc:Choice>
          <mc:Fallback>
            <w:drawing>
              <wp:inline distT="0" distB="0" distL="0" distR="0" wp14:anchorId="7E2E3BE5" wp14:editId="3736D695">
                <wp:extent cx="6391274" cy="4305300"/>
                <wp:effectExtent l="0" t="0" r="10160" b="0"/>
                <wp:docPr id="88" name="Диаграмма 8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8" name="Диаграмма 88"/>
                        <pic:cNvPicPr>
                          <a:picLocks noGrp="1" noRot="1" noChangeAspect="1" noMove="1" noResize="1" noEditPoints="1" noAdjustHandles="1" noChangeArrowheads="1" noChangeShapeType="1"/>
                        </pic:cNvPicPr>
                      </pic:nvPicPr>
                      <pic:blipFill>
                        <a:blip r:embed="rId51"/>
                        <a:stretch>
                          <a:fillRect/>
                        </a:stretch>
                      </pic:blipFill>
                      <pic:spPr>
                        <a:xfrm>
                          <a:off x="0" y="0"/>
                          <a:ext cx="6390640" cy="4305300"/>
                        </a:xfrm>
                        <a:prstGeom prst="rect">
                          <a:avLst/>
                        </a:prstGeom>
                      </pic:spPr>
                    </pic:pic>
                  </a:graphicData>
                </a:graphic>
              </wp:inline>
            </w:drawing>
          </mc:Fallback>
        </mc:AlternateContent>
      </w:r>
    </w:p>
    <w:p w:rsidR="00306DAE" w:rsidRPr="00727934" w:rsidRDefault="00AD66F7" w:rsidP="00306DAE">
      <w:pPr>
        <w:spacing w:before="240"/>
        <w:jc w:val="center"/>
        <w:rPr>
          <w:rFonts w:eastAsiaTheme="minorHAnsi" w:cstheme="minorBidi"/>
          <w:b/>
          <w:sz w:val="28"/>
          <w:szCs w:val="28"/>
          <w:lang w:eastAsia="en-US"/>
        </w:rPr>
      </w:pPr>
      <w:r>
        <w:rPr>
          <w:rFonts w:eastAsiaTheme="minorHAnsi" w:cstheme="minorBidi"/>
          <w:b/>
          <w:sz w:val="28"/>
          <w:szCs w:val="28"/>
          <w:lang w:eastAsia="en-US"/>
        </w:rPr>
        <w:t>Р</w:t>
      </w:r>
      <w:r w:rsidR="00306DAE" w:rsidRPr="00727934">
        <w:rPr>
          <w:rFonts w:eastAsiaTheme="minorHAnsi" w:cstheme="minorBidi"/>
          <w:b/>
          <w:sz w:val="28"/>
          <w:szCs w:val="28"/>
          <w:lang w:eastAsia="en-US"/>
        </w:rPr>
        <w:t>аспределение первичных ба</w:t>
      </w:r>
      <w:r w:rsidR="007D0061">
        <w:rPr>
          <w:rFonts w:eastAsiaTheme="minorHAnsi" w:cstheme="minorBidi"/>
          <w:b/>
          <w:sz w:val="28"/>
          <w:szCs w:val="28"/>
          <w:lang w:eastAsia="en-US"/>
        </w:rPr>
        <w:t>л</w:t>
      </w:r>
      <w:r w:rsidR="00306DAE" w:rsidRPr="00727934">
        <w:rPr>
          <w:rFonts w:eastAsiaTheme="minorHAnsi" w:cstheme="minorBidi"/>
          <w:b/>
          <w:sz w:val="28"/>
          <w:szCs w:val="28"/>
          <w:lang w:eastAsia="en-US"/>
        </w:rPr>
        <w:t>лов по учебному предмету</w:t>
      </w:r>
    </w:p>
    <w:p w:rsidR="00306DAE" w:rsidRDefault="00306DAE" w:rsidP="00306DAE">
      <w:pPr>
        <w:widowControl w:val="0"/>
        <w:autoSpaceDE w:val="0"/>
        <w:autoSpaceDN w:val="0"/>
        <w:spacing w:after="240"/>
        <w:ind w:right="6" w:firstLine="709"/>
        <w:jc w:val="center"/>
        <w:rPr>
          <w:sz w:val="28"/>
          <w:szCs w:val="28"/>
          <w:lang w:eastAsia="en-US"/>
        </w:rPr>
      </w:pPr>
      <w:r>
        <w:rPr>
          <w:rFonts w:eastAsiaTheme="minorHAnsi" w:cstheme="minorBidi"/>
          <w:b/>
          <w:sz w:val="28"/>
          <w:szCs w:val="28"/>
          <w:lang w:eastAsia="en-US"/>
        </w:rPr>
        <w:t>«</w:t>
      </w:r>
      <w:r w:rsidRPr="00727934">
        <w:rPr>
          <w:rFonts w:eastAsiaTheme="minorHAnsi" w:cstheme="minorBidi"/>
          <w:b/>
          <w:sz w:val="28"/>
          <w:szCs w:val="28"/>
          <w:lang w:eastAsia="en-US"/>
        </w:rPr>
        <w:t>Русский язык</w:t>
      </w:r>
      <w:r>
        <w:rPr>
          <w:rFonts w:eastAsiaTheme="minorHAnsi" w:cstheme="minorBidi"/>
          <w:b/>
          <w:sz w:val="28"/>
          <w:szCs w:val="28"/>
          <w:lang w:eastAsia="en-US"/>
        </w:rPr>
        <w:t>»</w:t>
      </w:r>
      <w:r w:rsidRPr="00727934">
        <w:rPr>
          <w:rFonts w:eastAsiaTheme="minorHAnsi" w:cstheme="minorBidi"/>
          <w:b/>
          <w:sz w:val="28"/>
          <w:szCs w:val="28"/>
          <w:lang w:eastAsia="en-US"/>
        </w:rPr>
        <w:t xml:space="preserve">, </w:t>
      </w:r>
      <w:r>
        <w:rPr>
          <w:rFonts w:eastAsiaTheme="minorHAnsi" w:cstheme="minorBidi"/>
          <w:b/>
          <w:sz w:val="28"/>
          <w:szCs w:val="28"/>
          <w:lang w:eastAsia="en-US"/>
        </w:rPr>
        <w:t>8</w:t>
      </w:r>
      <w:r w:rsidRPr="00727934">
        <w:rPr>
          <w:rFonts w:eastAsiaTheme="minorHAnsi" w:cstheme="minorBidi"/>
          <w:b/>
          <w:sz w:val="28"/>
          <w:szCs w:val="28"/>
          <w:lang w:eastAsia="en-US"/>
        </w:rPr>
        <w:t xml:space="preserve"> класс</w:t>
      </w:r>
    </w:p>
    <w:p w:rsidR="00727934" w:rsidRDefault="00727934" w:rsidP="00252B53">
      <w:pPr>
        <w:widowControl w:val="0"/>
        <w:autoSpaceDE w:val="0"/>
        <w:autoSpaceDN w:val="0"/>
        <w:ind w:right="6" w:firstLine="709"/>
        <w:jc w:val="both"/>
        <w:rPr>
          <w:sz w:val="28"/>
          <w:szCs w:val="28"/>
          <w:lang w:eastAsia="en-US"/>
        </w:rPr>
      </w:pPr>
      <w:r w:rsidRPr="00252B53">
        <w:rPr>
          <w:sz w:val="28"/>
          <w:szCs w:val="28"/>
          <w:lang w:eastAsia="en-US"/>
        </w:rPr>
        <w:t>Гистограмма распределения первичных баллов обучающихся 8</w:t>
      </w:r>
      <w:r w:rsidR="00B007D4">
        <w:rPr>
          <w:sz w:val="28"/>
          <w:szCs w:val="28"/>
          <w:lang w:eastAsia="en-US"/>
        </w:rPr>
        <w:t>-х</w:t>
      </w:r>
      <w:r w:rsidRPr="00252B53">
        <w:rPr>
          <w:sz w:val="28"/>
          <w:szCs w:val="28"/>
          <w:lang w:eastAsia="en-US"/>
        </w:rPr>
        <w:t xml:space="preserve"> классов региона, которая показывает процент обучающихся, получивших за выполнение всей работы то или иное количества баллов, представлена в диаграмме </w:t>
      </w:r>
      <w:r w:rsidR="00252B53">
        <w:rPr>
          <w:sz w:val="28"/>
          <w:szCs w:val="28"/>
          <w:lang w:eastAsia="en-US"/>
        </w:rPr>
        <w:t>2</w:t>
      </w:r>
      <w:r w:rsidR="006531C9">
        <w:rPr>
          <w:sz w:val="28"/>
          <w:szCs w:val="28"/>
          <w:lang w:eastAsia="en-US"/>
        </w:rPr>
        <w:t>7</w:t>
      </w:r>
      <w:r w:rsidRPr="00252B53">
        <w:rPr>
          <w:sz w:val="28"/>
          <w:szCs w:val="28"/>
          <w:lang w:eastAsia="en-US"/>
        </w:rPr>
        <w:t>.</w:t>
      </w:r>
    </w:p>
    <w:p w:rsidR="006531C9" w:rsidRPr="00252B53" w:rsidRDefault="006531C9" w:rsidP="00252B53">
      <w:pPr>
        <w:widowControl w:val="0"/>
        <w:autoSpaceDE w:val="0"/>
        <w:autoSpaceDN w:val="0"/>
        <w:ind w:right="6" w:firstLine="709"/>
        <w:jc w:val="both"/>
        <w:rPr>
          <w:sz w:val="28"/>
          <w:szCs w:val="28"/>
          <w:lang w:eastAsia="en-US"/>
        </w:rPr>
      </w:pPr>
    </w:p>
    <w:p w:rsidR="00727934" w:rsidRPr="008410B0" w:rsidRDefault="00727934" w:rsidP="00252B53">
      <w:pPr>
        <w:widowControl w:val="0"/>
        <w:autoSpaceDE w:val="0"/>
        <w:autoSpaceDN w:val="0"/>
        <w:ind w:right="6" w:firstLine="709"/>
        <w:jc w:val="right"/>
        <w:rPr>
          <w:i/>
          <w:spacing w:val="-7"/>
          <w:sz w:val="28"/>
          <w:szCs w:val="28"/>
          <w:lang w:eastAsia="en-US"/>
        </w:rPr>
      </w:pPr>
      <w:r w:rsidRPr="008410B0">
        <w:rPr>
          <w:i/>
          <w:sz w:val="28"/>
          <w:szCs w:val="28"/>
          <w:lang w:eastAsia="en-US"/>
        </w:rPr>
        <w:t>Диаграмма</w:t>
      </w:r>
      <w:r w:rsidRPr="008410B0">
        <w:rPr>
          <w:i/>
          <w:spacing w:val="-7"/>
          <w:sz w:val="28"/>
          <w:szCs w:val="28"/>
          <w:lang w:eastAsia="en-US"/>
        </w:rPr>
        <w:t xml:space="preserve"> </w:t>
      </w:r>
      <w:r w:rsidR="004513FB" w:rsidRPr="008410B0">
        <w:rPr>
          <w:i/>
          <w:spacing w:val="-7"/>
          <w:sz w:val="28"/>
          <w:szCs w:val="28"/>
          <w:lang w:eastAsia="en-US"/>
        </w:rPr>
        <w:t>2</w:t>
      </w:r>
      <w:r w:rsidR="006531C9">
        <w:rPr>
          <w:i/>
          <w:spacing w:val="-7"/>
          <w:sz w:val="28"/>
          <w:szCs w:val="28"/>
          <w:lang w:eastAsia="en-US"/>
        </w:rPr>
        <w:t>7</w:t>
      </w:r>
    </w:p>
    <w:p w:rsidR="00727934" w:rsidRPr="00727934" w:rsidRDefault="00727934" w:rsidP="00727934">
      <w:pPr>
        <w:widowControl w:val="0"/>
        <w:autoSpaceDE w:val="0"/>
        <w:autoSpaceDN w:val="0"/>
        <w:jc w:val="center"/>
        <w:rPr>
          <w:color w:val="FF0000"/>
          <w:sz w:val="20"/>
          <w:szCs w:val="28"/>
          <w:lang w:eastAsia="en-US"/>
        </w:rPr>
      </w:pPr>
      <w:r w:rsidRPr="00727934">
        <w:rPr>
          <w:noProof/>
          <w:sz w:val="28"/>
          <w:szCs w:val="28"/>
        </w:rPr>
        <w:drawing>
          <wp:inline distT="0" distB="0" distL="0" distR="0" wp14:anchorId="55157A57" wp14:editId="3403390B">
            <wp:extent cx="6394939" cy="2549769"/>
            <wp:effectExtent l="0" t="0" r="25400" b="222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27934" w:rsidRPr="00727934" w:rsidRDefault="00727934" w:rsidP="00727934">
      <w:pPr>
        <w:widowControl w:val="0"/>
        <w:autoSpaceDE w:val="0"/>
        <w:autoSpaceDN w:val="0"/>
        <w:rPr>
          <w:color w:val="FF0000"/>
          <w:sz w:val="20"/>
          <w:szCs w:val="28"/>
          <w:lang w:eastAsia="en-US"/>
        </w:rPr>
      </w:pPr>
    </w:p>
    <w:p w:rsidR="00DE1CA9" w:rsidRDefault="00DE1CA9">
      <w:pPr>
        <w:spacing w:after="200" w:line="276" w:lineRule="auto"/>
        <w:rPr>
          <w:sz w:val="28"/>
          <w:szCs w:val="28"/>
        </w:rPr>
      </w:pPr>
      <w:r>
        <w:rPr>
          <w:sz w:val="28"/>
          <w:szCs w:val="28"/>
        </w:rPr>
        <w:br w:type="page"/>
      </w:r>
    </w:p>
    <w:p w:rsidR="00727934" w:rsidRDefault="00962CD2" w:rsidP="008410B0">
      <w:pPr>
        <w:widowControl w:val="0"/>
        <w:autoSpaceDE w:val="0"/>
        <w:autoSpaceDN w:val="0"/>
        <w:ind w:firstLine="709"/>
        <w:jc w:val="both"/>
        <w:rPr>
          <w:sz w:val="28"/>
          <w:szCs w:val="28"/>
        </w:rPr>
      </w:pPr>
      <w:r w:rsidRPr="00962CD2">
        <w:rPr>
          <w:sz w:val="28"/>
          <w:szCs w:val="28"/>
        </w:rPr>
        <w:lastRenderedPageBreak/>
        <w:t>На диаграмме 2</w:t>
      </w:r>
      <w:r w:rsidR="006531C9">
        <w:rPr>
          <w:sz w:val="28"/>
          <w:szCs w:val="28"/>
        </w:rPr>
        <w:t>7</w:t>
      </w:r>
      <w:r w:rsidRPr="00962CD2">
        <w:rPr>
          <w:sz w:val="28"/>
          <w:szCs w:val="28"/>
        </w:rPr>
        <w:t xml:space="preserve"> отмечается смещение большинства баллов вправо, а также заметный статистический выброс на границе перехода от отметки «2» к «3», превышающий общероссийский показатель.</w:t>
      </w:r>
    </w:p>
    <w:p w:rsidR="001F1F38" w:rsidRPr="00962CD2" w:rsidRDefault="001F1F38" w:rsidP="008410B0">
      <w:pPr>
        <w:widowControl w:val="0"/>
        <w:autoSpaceDE w:val="0"/>
        <w:autoSpaceDN w:val="0"/>
        <w:ind w:firstLine="709"/>
        <w:jc w:val="both"/>
        <w:rPr>
          <w:sz w:val="28"/>
          <w:szCs w:val="28"/>
          <w:lang w:eastAsia="en-US"/>
        </w:rPr>
      </w:pPr>
    </w:p>
    <w:p w:rsidR="00727934" w:rsidRPr="008410B0" w:rsidRDefault="00727934" w:rsidP="00962CD2">
      <w:pPr>
        <w:widowControl w:val="0"/>
        <w:autoSpaceDE w:val="0"/>
        <w:autoSpaceDN w:val="0"/>
        <w:spacing w:before="240" w:line="318" w:lineRule="exact"/>
        <w:jc w:val="center"/>
        <w:rPr>
          <w:b/>
          <w:spacing w:val="-2"/>
          <w:sz w:val="28"/>
          <w:szCs w:val="28"/>
          <w:lang w:eastAsia="en-US"/>
        </w:rPr>
      </w:pPr>
      <w:r w:rsidRPr="008410B0">
        <w:rPr>
          <w:b/>
          <w:spacing w:val="-2"/>
          <w:sz w:val="28"/>
          <w:szCs w:val="28"/>
          <w:lang w:eastAsia="en-US"/>
        </w:rPr>
        <w:t>Достижение планируемых результатов</w:t>
      </w:r>
    </w:p>
    <w:p w:rsidR="00727934" w:rsidRDefault="00727934" w:rsidP="00AD66F7">
      <w:pPr>
        <w:widowControl w:val="0"/>
        <w:tabs>
          <w:tab w:val="left" w:pos="10348"/>
        </w:tabs>
        <w:autoSpaceDE w:val="0"/>
        <w:autoSpaceDN w:val="0"/>
        <w:spacing w:before="240"/>
        <w:ind w:right="6" w:firstLine="709"/>
        <w:jc w:val="both"/>
        <w:rPr>
          <w:sz w:val="28"/>
          <w:szCs w:val="28"/>
          <w:lang w:eastAsia="en-US"/>
        </w:rPr>
      </w:pPr>
      <w:r w:rsidRPr="008410B0">
        <w:rPr>
          <w:sz w:val="28"/>
          <w:szCs w:val="28"/>
          <w:lang w:eastAsia="en-US"/>
        </w:rPr>
        <w:t xml:space="preserve">В таблице </w:t>
      </w:r>
      <w:r w:rsidR="008410B0">
        <w:rPr>
          <w:sz w:val="28"/>
          <w:szCs w:val="28"/>
          <w:lang w:eastAsia="en-US"/>
        </w:rPr>
        <w:t>2</w:t>
      </w:r>
      <w:r w:rsidR="00962CD2">
        <w:rPr>
          <w:sz w:val="28"/>
          <w:szCs w:val="28"/>
          <w:lang w:eastAsia="en-US"/>
        </w:rPr>
        <w:t>2</w:t>
      </w:r>
      <w:r w:rsidRPr="008410B0">
        <w:rPr>
          <w:sz w:val="28"/>
          <w:szCs w:val="28"/>
          <w:lang w:eastAsia="en-US"/>
        </w:rPr>
        <w:t xml:space="preserve"> представлены достижения планируемых</w:t>
      </w:r>
      <w:r w:rsidR="00962CD2">
        <w:rPr>
          <w:sz w:val="28"/>
          <w:szCs w:val="28"/>
          <w:lang w:eastAsia="en-US"/>
        </w:rPr>
        <w:t xml:space="preserve"> </w:t>
      </w:r>
      <w:r w:rsidRPr="008410B0">
        <w:rPr>
          <w:sz w:val="28"/>
          <w:szCs w:val="28"/>
          <w:lang w:eastAsia="en-US"/>
        </w:rPr>
        <w:t>результатов обучающихся 8</w:t>
      </w:r>
      <w:r w:rsidR="00B3602A">
        <w:rPr>
          <w:sz w:val="28"/>
          <w:szCs w:val="28"/>
          <w:lang w:eastAsia="en-US"/>
        </w:rPr>
        <w:t>-х</w:t>
      </w:r>
      <w:r w:rsidRPr="008410B0">
        <w:rPr>
          <w:sz w:val="28"/>
          <w:szCs w:val="28"/>
          <w:lang w:eastAsia="en-US"/>
        </w:rPr>
        <w:t xml:space="preserve"> классов по блокам ПООП ООО. </w:t>
      </w:r>
    </w:p>
    <w:p w:rsidR="00727934" w:rsidRPr="008410B0" w:rsidRDefault="00727934" w:rsidP="00727934">
      <w:pPr>
        <w:widowControl w:val="0"/>
        <w:tabs>
          <w:tab w:val="left" w:pos="10348"/>
        </w:tabs>
        <w:autoSpaceDE w:val="0"/>
        <w:autoSpaceDN w:val="0"/>
        <w:jc w:val="right"/>
        <w:rPr>
          <w:i/>
          <w:spacing w:val="-2"/>
          <w:sz w:val="28"/>
          <w:szCs w:val="28"/>
          <w:lang w:eastAsia="en-US"/>
        </w:rPr>
      </w:pPr>
      <w:r w:rsidRPr="008410B0">
        <w:rPr>
          <w:i/>
          <w:spacing w:val="-2"/>
          <w:sz w:val="28"/>
          <w:szCs w:val="28"/>
          <w:lang w:eastAsia="en-US"/>
        </w:rPr>
        <w:t xml:space="preserve">Таблица </w:t>
      </w:r>
      <w:r w:rsidR="008410B0" w:rsidRPr="008410B0">
        <w:rPr>
          <w:i/>
          <w:spacing w:val="-2"/>
          <w:sz w:val="28"/>
          <w:szCs w:val="28"/>
          <w:lang w:eastAsia="en-US"/>
        </w:rPr>
        <w:t>2</w:t>
      </w:r>
      <w:r w:rsidR="00962CD2">
        <w:rPr>
          <w:i/>
          <w:spacing w:val="-2"/>
          <w:sz w:val="28"/>
          <w:szCs w:val="28"/>
          <w:lang w:eastAsia="en-US"/>
        </w:rPr>
        <w:t>2</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954"/>
        <w:gridCol w:w="1276"/>
        <w:gridCol w:w="1417"/>
        <w:gridCol w:w="992"/>
      </w:tblGrid>
      <w:tr w:rsidR="00727934" w:rsidRPr="00727934" w:rsidTr="008410B0">
        <w:tc>
          <w:tcPr>
            <w:tcW w:w="675" w:type="dxa"/>
          </w:tcPr>
          <w:p w:rsidR="00727934" w:rsidRPr="00727934" w:rsidRDefault="00727934" w:rsidP="00727934">
            <w:pPr>
              <w:widowControl w:val="0"/>
              <w:tabs>
                <w:tab w:val="left" w:pos="10348"/>
              </w:tabs>
              <w:autoSpaceDE w:val="0"/>
              <w:autoSpaceDN w:val="0"/>
              <w:jc w:val="center"/>
              <w:rPr>
                <w:lang w:eastAsia="en-US"/>
              </w:rPr>
            </w:pPr>
            <w:r w:rsidRPr="00727934">
              <w:rPr>
                <w:lang w:eastAsia="en-US"/>
              </w:rPr>
              <w:t>№</w:t>
            </w:r>
          </w:p>
          <w:p w:rsidR="00727934" w:rsidRPr="00727934" w:rsidRDefault="00727934" w:rsidP="00727934">
            <w:pPr>
              <w:widowControl w:val="0"/>
              <w:tabs>
                <w:tab w:val="left" w:pos="10348"/>
              </w:tabs>
              <w:autoSpaceDE w:val="0"/>
              <w:autoSpaceDN w:val="0"/>
              <w:jc w:val="center"/>
              <w:rPr>
                <w:lang w:eastAsia="en-US"/>
              </w:rPr>
            </w:pPr>
            <w:proofErr w:type="gramStart"/>
            <w:r w:rsidRPr="00727934">
              <w:rPr>
                <w:lang w:eastAsia="en-US"/>
              </w:rPr>
              <w:t>п</w:t>
            </w:r>
            <w:proofErr w:type="gramEnd"/>
            <w:r w:rsidRPr="00727934">
              <w:rPr>
                <w:lang w:eastAsia="en-US"/>
              </w:rPr>
              <w:t>/п</w:t>
            </w:r>
          </w:p>
        </w:tc>
        <w:tc>
          <w:tcPr>
            <w:tcW w:w="5954" w:type="dxa"/>
          </w:tcPr>
          <w:p w:rsidR="00727934" w:rsidRPr="00727934" w:rsidRDefault="00727934" w:rsidP="008410B0">
            <w:pPr>
              <w:widowControl w:val="0"/>
              <w:autoSpaceDE w:val="0"/>
              <w:autoSpaceDN w:val="0"/>
              <w:jc w:val="center"/>
              <w:rPr>
                <w:b/>
                <w:lang w:eastAsia="en-US"/>
              </w:rPr>
            </w:pPr>
            <w:r w:rsidRPr="00727934">
              <w:rPr>
                <w:b/>
                <w:lang w:eastAsia="en-US"/>
              </w:rPr>
              <w:t>Блоки ПООП ООО. Проверяемые  требования (умения)</w:t>
            </w:r>
            <w:r w:rsidR="008410B0">
              <w:rPr>
                <w:b/>
                <w:lang w:eastAsia="en-US"/>
              </w:rPr>
              <w:t xml:space="preserve"> </w:t>
            </w:r>
            <w:r w:rsidRPr="00727934">
              <w:rPr>
                <w:b/>
                <w:lang w:eastAsia="en-US"/>
              </w:rPr>
              <w:t>выпускник</w:t>
            </w:r>
            <w:r w:rsidRPr="00727934">
              <w:rPr>
                <w:b/>
                <w:spacing w:val="-2"/>
                <w:lang w:eastAsia="en-US"/>
              </w:rPr>
              <w:t xml:space="preserve"> </w:t>
            </w:r>
            <w:proofErr w:type="gramStart"/>
            <w:r w:rsidRPr="00727934">
              <w:rPr>
                <w:b/>
                <w:lang w:eastAsia="en-US"/>
              </w:rPr>
              <w:t>научится</w:t>
            </w:r>
            <w:proofErr w:type="gramEnd"/>
            <w:r w:rsidRPr="00727934">
              <w:rPr>
                <w:b/>
                <w:spacing w:val="-1"/>
                <w:lang w:eastAsia="en-US"/>
              </w:rPr>
              <w:t xml:space="preserve"> </w:t>
            </w:r>
            <w:r w:rsidRPr="00727934">
              <w:rPr>
                <w:b/>
                <w:lang w:eastAsia="en-US"/>
              </w:rPr>
              <w:t>/</w:t>
            </w:r>
            <w:r w:rsidRPr="00727934">
              <w:rPr>
                <w:b/>
                <w:spacing w:val="-3"/>
                <w:lang w:eastAsia="en-US"/>
              </w:rPr>
              <w:t xml:space="preserve"> </w:t>
            </w:r>
            <w:r w:rsidRPr="00727934">
              <w:rPr>
                <w:b/>
                <w:lang w:eastAsia="en-US"/>
              </w:rPr>
              <w:t>получит</w:t>
            </w:r>
            <w:r w:rsidRPr="00727934">
              <w:rPr>
                <w:b/>
                <w:spacing w:val="-1"/>
                <w:lang w:eastAsia="en-US"/>
              </w:rPr>
              <w:t xml:space="preserve"> </w:t>
            </w:r>
            <w:r w:rsidRPr="00727934">
              <w:rPr>
                <w:b/>
                <w:spacing w:val="-2"/>
                <w:lang w:eastAsia="en-US"/>
              </w:rPr>
              <w:t xml:space="preserve">возможность </w:t>
            </w:r>
            <w:r w:rsidRPr="00727934">
              <w:rPr>
                <w:b/>
                <w:lang w:eastAsia="en-US"/>
              </w:rPr>
              <w:t>научиться</w:t>
            </w:r>
            <w:r w:rsidRPr="00727934">
              <w:rPr>
                <w:b/>
                <w:spacing w:val="-6"/>
                <w:lang w:eastAsia="en-US"/>
              </w:rPr>
              <w:t xml:space="preserve"> </w:t>
            </w:r>
          </w:p>
        </w:tc>
        <w:tc>
          <w:tcPr>
            <w:tcW w:w="1276" w:type="dxa"/>
          </w:tcPr>
          <w:p w:rsidR="00727934" w:rsidRPr="00727934"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 xml:space="preserve">Уровень трудности </w:t>
            </w:r>
          </w:p>
          <w:p w:rsidR="00727934" w:rsidRPr="00727934"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Ярославская область</w:t>
            </w:r>
            <w:proofErr w:type="gramStart"/>
            <w:r w:rsidRPr="00727934">
              <w:rPr>
                <w:sz w:val="22"/>
                <w:szCs w:val="22"/>
                <w:lang w:eastAsia="en-US"/>
              </w:rPr>
              <w:t xml:space="preserve"> (%)</w:t>
            </w:r>
            <w:proofErr w:type="gramEnd"/>
          </w:p>
        </w:tc>
        <w:tc>
          <w:tcPr>
            <w:tcW w:w="992" w:type="dxa"/>
          </w:tcPr>
          <w:p w:rsidR="00727934" w:rsidRPr="00727934" w:rsidRDefault="00727934" w:rsidP="00727934">
            <w:pPr>
              <w:widowControl w:val="0"/>
              <w:tabs>
                <w:tab w:val="left" w:pos="10348"/>
              </w:tabs>
              <w:autoSpaceDE w:val="0"/>
              <w:autoSpaceDN w:val="0"/>
              <w:jc w:val="center"/>
              <w:rPr>
                <w:sz w:val="22"/>
                <w:szCs w:val="22"/>
                <w:lang w:eastAsia="en-US"/>
              </w:rPr>
            </w:pPr>
            <w:r w:rsidRPr="00727934">
              <w:rPr>
                <w:sz w:val="22"/>
                <w:szCs w:val="22"/>
                <w:lang w:eastAsia="en-US"/>
              </w:rPr>
              <w:t>РФ</w:t>
            </w:r>
            <w:proofErr w:type="gramStart"/>
            <w:r w:rsidRPr="00727934">
              <w:rPr>
                <w:sz w:val="22"/>
                <w:szCs w:val="22"/>
                <w:lang w:eastAsia="en-US"/>
              </w:rPr>
              <w:t xml:space="preserve"> (%)</w:t>
            </w:r>
            <w:proofErr w:type="gramEnd"/>
          </w:p>
        </w:tc>
      </w:tr>
      <w:tr w:rsidR="00727934" w:rsidRPr="00727934" w:rsidTr="008410B0">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1K1. Соблюдать изученные орфографические и пунктуационные правила при списывании </w:t>
            </w:r>
            <w:proofErr w:type="spellStart"/>
            <w:r w:rsidRPr="00727934">
              <w:rPr>
                <w:color w:val="000000"/>
                <w:sz w:val="22"/>
                <w:szCs w:val="22"/>
                <w:lang w:eastAsia="en-US"/>
              </w:rPr>
              <w:t>осложненного</w:t>
            </w:r>
            <w:proofErr w:type="spellEnd"/>
            <w:r w:rsidRPr="00727934">
              <w:rPr>
                <w:color w:val="000000"/>
                <w:sz w:val="22"/>
                <w:szCs w:val="22"/>
                <w:lang w:eastAsia="en-US"/>
              </w:rPr>
              <w:t xml:space="preserve"> пропусками орфограмм и </w:t>
            </w:r>
            <w:proofErr w:type="spellStart"/>
            <w:r w:rsidRPr="00727934">
              <w:rPr>
                <w:color w:val="000000"/>
                <w:sz w:val="22"/>
                <w:szCs w:val="22"/>
                <w:lang w:eastAsia="en-US"/>
              </w:rPr>
              <w:t>пунктограмм</w:t>
            </w:r>
            <w:proofErr w:type="spellEnd"/>
            <w:r w:rsidRPr="00727934">
              <w:rPr>
                <w:color w:val="000000"/>
                <w:sz w:val="22"/>
                <w:szCs w:val="22"/>
                <w:lang w:eastAsia="en-US"/>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276"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62,64</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63,88</w:t>
            </w:r>
          </w:p>
        </w:tc>
      </w:tr>
      <w:tr w:rsidR="00727934" w:rsidRPr="00727934" w:rsidTr="008410B0">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1K2. Соблюдать изученные орфографические и пунктуационные правила при списывании </w:t>
            </w:r>
            <w:proofErr w:type="spellStart"/>
            <w:r w:rsidRPr="00727934">
              <w:rPr>
                <w:color w:val="000000"/>
                <w:sz w:val="22"/>
                <w:szCs w:val="22"/>
                <w:lang w:eastAsia="en-US"/>
              </w:rPr>
              <w:t>осложненного</w:t>
            </w:r>
            <w:proofErr w:type="spellEnd"/>
            <w:r w:rsidRPr="00727934">
              <w:rPr>
                <w:color w:val="000000"/>
                <w:sz w:val="22"/>
                <w:szCs w:val="22"/>
                <w:lang w:eastAsia="en-US"/>
              </w:rPr>
              <w:t xml:space="preserve"> пропусками орфограмм и </w:t>
            </w:r>
            <w:proofErr w:type="spellStart"/>
            <w:r w:rsidRPr="00727934">
              <w:rPr>
                <w:color w:val="000000"/>
                <w:sz w:val="22"/>
                <w:szCs w:val="22"/>
                <w:lang w:eastAsia="en-US"/>
              </w:rPr>
              <w:t>пунктограмм</w:t>
            </w:r>
            <w:proofErr w:type="spellEnd"/>
            <w:r w:rsidRPr="00727934">
              <w:rPr>
                <w:color w:val="000000"/>
                <w:sz w:val="22"/>
                <w:szCs w:val="22"/>
                <w:lang w:eastAsia="en-US"/>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276"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39,15</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47,08</w:t>
            </w:r>
          </w:p>
        </w:tc>
      </w:tr>
      <w:tr w:rsidR="00727934" w:rsidRPr="00727934" w:rsidTr="008410B0">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1K3. Соблюдать изученные орфографические и пунктуационные правила при списывании </w:t>
            </w:r>
            <w:proofErr w:type="spellStart"/>
            <w:r w:rsidRPr="00727934">
              <w:rPr>
                <w:color w:val="000000"/>
                <w:sz w:val="22"/>
                <w:szCs w:val="22"/>
                <w:lang w:eastAsia="en-US"/>
              </w:rPr>
              <w:t>осложненного</w:t>
            </w:r>
            <w:proofErr w:type="spellEnd"/>
            <w:r w:rsidRPr="00727934">
              <w:rPr>
                <w:color w:val="000000"/>
                <w:sz w:val="22"/>
                <w:szCs w:val="22"/>
                <w:lang w:eastAsia="en-US"/>
              </w:rPr>
              <w:t xml:space="preserve"> пропусками орфограмм и </w:t>
            </w:r>
            <w:proofErr w:type="spellStart"/>
            <w:r w:rsidRPr="00727934">
              <w:rPr>
                <w:color w:val="000000"/>
                <w:sz w:val="22"/>
                <w:szCs w:val="22"/>
                <w:lang w:eastAsia="en-US"/>
              </w:rPr>
              <w:t>пунктограмм</w:t>
            </w:r>
            <w:proofErr w:type="spellEnd"/>
            <w:r w:rsidRPr="00727934">
              <w:rPr>
                <w:color w:val="000000"/>
                <w:sz w:val="22"/>
                <w:szCs w:val="22"/>
                <w:lang w:eastAsia="en-US"/>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276"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95,07</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93,22</w:t>
            </w:r>
          </w:p>
        </w:tc>
      </w:tr>
      <w:tr w:rsidR="00727934" w:rsidRPr="00727934" w:rsidTr="008410B0">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2.</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2K1. Проводить морфемный анализ слова;  проводить морфологический анализ слова;  проводить синтаксический анализ  предложения  </w:t>
            </w:r>
          </w:p>
        </w:tc>
        <w:tc>
          <w:tcPr>
            <w:tcW w:w="1276"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86,73</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86,9</w:t>
            </w:r>
          </w:p>
        </w:tc>
      </w:tr>
      <w:tr w:rsidR="00727934" w:rsidRPr="00727934" w:rsidTr="008410B0">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2K2. Проводить морфемный анализ слова;  проводить морфологический анализ слова;  проводить синтаксический анализ  предложения  </w:t>
            </w:r>
          </w:p>
        </w:tc>
        <w:tc>
          <w:tcPr>
            <w:tcW w:w="1276"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57,65</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59,95</w:t>
            </w:r>
          </w:p>
        </w:tc>
      </w:tr>
      <w:tr w:rsidR="00727934" w:rsidRPr="00727934" w:rsidTr="008410B0">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2K3. Проводить морфемный анализ слова;  проводить морфологический анализ слова;  проводить синтаксический анализ  предложения  </w:t>
            </w:r>
          </w:p>
        </w:tc>
        <w:tc>
          <w:tcPr>
            <w:tcW w:w="1276"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44,99</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53,5</w:t>
            </w:r>
          </w:p>
        </w:tc>
      </w:tr>
      <w:tr w:rsidR="00727934" w:rsidRPr="00727934" w:rsidTr="008410B0">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3.</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3.1. 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w:t>
            </w:r>
          </w:p>
        </w:tc>
        <w:tc>
          <w:tcPr>
            <w:tcW w:w="1276"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74,84</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76,06</w:t>
            </w:r>
          </w:p>
        </w:tc>
      </w:tr>
      <w:tr w:rsidR="00727934" w:rsidRPr="00727934" w:rsidTr="008410B0">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3.2. 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w:t>
            </w:r>
          </w:p>
        </w:tc>
        <w:tc>
          <w:tcPr>
            <w:tcW w:w="1276"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41</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39,72</w:t>
            </w:r>
          </w:p>
        </w:tc>
      </w:tr>
      <w:tr w:rsidR="00727934" w:rsidRPr="00727934" w:rsidTr="008410B0">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lastRenderedPageBreak/>
              <w:t>4.</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4.1. Правильно писать Н и НН в словах разных частей речи, обосновывать условия выбора написаний.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w:t>
            </w:r>
          </w:p>
        </w:tc>
        <w:tc>
          <w:tcPr>
            <w:tcW w:w="1276"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68,46</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69,13</w:t>
            </w:r>
          </w:p>
        </w:tc>
      </w:tr>
      <w:tr w:rsidR="00727934" w:rsidRPr="00727934" w:rsidTr="008410B0">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4.2. Правильно писать Н и НН в словах разных частей речи, обосновывать условия выбора написаний.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w:t>
            </w:r>
          </w:p>
        </w:tc>
        <w:tc>
          <w:tcPr>
            <w:tcW w:w="1276"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29,08</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29,4</w:t>
            </w:r>
          </w:p>
        </w:tc>
      </w:tr>
      <w:tr w:rsidR="00727934" w:rsidRPr="00727934" w:rsidTr="008410B0">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5.</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Владеть орфоэпическими нормами русского литературного языка. Проводить орфоэпический анализ слова; определять место ударного слога  </w:t>
            </w:r>
          </w:p>
        </w:tc>
        <w:tc>
          <w:tcPr>
            <w:tcW w:w="1276"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73,19</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75,64</w:t>
            </w:r>
          </w:p>
        </w:tc>
      </w:tr>
      <w:tr w:rsidR="00727934" w:rsidRPr="00727934" w:rsidTr="008410B0">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6.</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  </w:t>
            </w:r>
          </w:p>
        </w:tc>
        <w:tc>
          <w:tcPr>
            <w:tcW w:w="1276"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56,74</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57,94</w:t>
            </w:r>
          </w:p>
        </w:tc>
      </w:tr>
      <w:tr w:rsidR="00727934" w:rsidRPr="00727934" w:rsidTr="008410B0">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7.</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анализировать текст с точки зрения его темы, цели</w:t>
            </w:r>
          </w:p>
        </w:tc>
        <w:tc>
          <w:tcPr>
            <w:tcW w:w="1276"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53,01</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57,47</w:t>
            </w:r>
          </w:p>
        </w:tc>
      </w:tr>
      <w:tr w:rsidR="00727934" w:rsidRPr="00727934" w:rsidTr="008410B0">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8.</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Анализировать прочитанную часть текста с точки зрения </w:t>
            </w:r>
            <w:proofErr w:type="spellStart"/>
            <w:r w:rsidRPr="00727934">
              <w:rPr>
                <w:color w:val="000000"/>
                <w:sz w:val="22"/>
                <w:szCs w:val="22"/>
                <w:lang w:eastAsia="en-US"/>
              </w:rPr>
              <w:t>ее</w:t>
            </w:r>
            <w:proofErr w:type="spellEnd"/>
            <w:r w:rsidRPr="00727934">
              <w:rPr>
                <w:color w:val="000000"/>
                <w:sz w:val="22"/>
                <w:szCs w:val="22"/>
                <w:lang w:eastAsia="en-US"/>
              </w:rPr>
              <w:t xml:space="preserve"> </w:t>
            </w:r>
            <w:proofErr w:type="spellStart"/>
            <w:r w:rsidRPr="00727934">
              <w:rPr>
                <w:color w:val="000000"/>
                <w:sz w:val="22"/>
                <w:szCs w:val="22"/>
                <w:lang w:eastAsia="en-US"/>
              </w:rPr>
              <w:t>микротемы</w:t>
            </w:r>
            <w:proofErr w:type="spellEnd"/>
            <w:r w:rsidRPr="00727934">
              <w:rPr>
                <w:color w:val="000000"/>
                <w:sz w:val="22"/>
                <w:szCs w:val="22"/>
                <w:lang w:eastAsia="en-US"/>
              </w:rPr>
              <w:t xml:space="preserve">; распознавать и адекватно формулировать </w:t>
            </w:r>
            <w:proofErr w:type="spellStart"/>
            <w:r w:rsidRPr="00727934">
              <w:rPr>
                <w:color w:val="000000"/>
                <w:sz w:val="22"/>
                <w:szCs w:val="22"/>
                <w:lang w:eastAsia="en-US"/>
              </w:rPr>
              <w:t>микротему</w:t>
            </w:r>
            <w:proofErr w:type="spellEnd"/>
            <w:r w:rsidRPr="00727934">
              <w:rPr>
                <w:color w:val="000000"/>
                <w:sz w:val="22"/>
                <w:szCs w:val="22"/>
                <w:lang w:eastAsia="en-US"/>
              </w:rPr>
              <w:t xml:space="preserve"> заданного абзаца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w:t>
            </w:r>
          </w:p>
        </w:tc>
        <w:tc>
          <w:tcPr>
            <w:tcW w:w="1276"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53,82</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56,62</w:t>
            </w:r>
          </w:p>
        </w:tc>
      </w:tr>
      <w:tr w:rsidR="00727934" w:rsidRPr="00727934" w:rsidTr="008410B0">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9.</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Определять вид тропа.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  </w:t>
            </w:r>
          </w:p>
        </w:tc>
        <w:tc>
          <w:tcPr>
            <w:tcW w:w="1276"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68,31</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72,23</w:t>
            </w:r>
          </w:p>
        </w:tc>
      </w:tr>
      <w:tr w:rsidR="00727934" w:rsidRPr="00727934" w:rsidTr="008410B0">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10.</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 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  </w:t>
            </w:r>
          </w:p>
        </w:tc>
        <w:tc>
          <w:tcPr>
            <w:tcW w:w="1276"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82,91</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82,05</w:t>
            </w:r>
          </w:p>
        </w:tc>
      </w:tr>
      <w:tr w:rsidR="00727934" w:rsidRPr="00727934" w:rsidTr="008410B0">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11.</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11.1. 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w:t>
            </w:r>
            <w:r w:rsidRPr="00727934">
              <w:rPr>
                <w:color w:val="000000"/>
                <w:sz w:val="22"/>
                <w:szCs w:val="22"/>
                <w:lang w:eastAsia="en-US"/>
              </w:rPr>
              <w:lastRenderedPageBreak/>
              <w:t xml:space="preserve">структурно-смысловой организации и функциональных особенностей  </w:t>
            </w:r>
          </w:p>
        </w:tc>
        <w:tc>
          <w:tcPr>
            <w:tcW w:w="1276"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lastRenderedPageBreak/>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67,39</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67,5</w:t>
            </w:r>
          </w:p>
        </w:tc>
      </w:tr>
      <w:tr w:rsidR="00727934" w:rsidRPr="00727934" w:rsidTr="008410B0">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11.2. 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  </w:t>
            </w:r>
          </w:p>
        </w:tc>
        <w:tc>
          <w:tcPr>
            <w:tcW w:w="1276"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54,77</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55,15</w:t>
            </w:r>
          </w:p>
        </w:tc>
      </w:tr>
      <w:tr w:rsidR="00727934" w:rsidRPr="00727934" w:rsidTr="008410B0">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12.</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Находить в предложении грамматическую основу. Находить грамматическую основу предложения  </w:t>
            </w:r>
          </w:p>
        </w:tc>
        <w:tc>
          <w:tcPr>
            <w:tcW w:w="1276"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68,31</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72,44</w:t>
            </w:r>
          </w:p>
        </w:tc>
      </w:tr>
      <w:tr w:rsidR="00727934" w:rsidRPr="00727934" w:rsidTr="008410B0">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13.</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Определять тип односоставного предложения. Анализировать различные виды словосочетаний и предложений с точки зрения их структурно-смысловой организации и функциональных особенностей  </w:t>
            </w:r>
          </w:p>
        </w:tc>
        <w:tc>
          <w:tcPr>
            <w:tcW w:w="1276"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60,76</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65,04</w:t>
            </w:r>
          </w:p>
        </w:tc>
      </w:tr>
      <w:tr w:rsidR="00727934" w:rsidRPr="00727934" w:rsidTr="008410B0">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14.</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14.1. 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w:t>
            </w:r>
            <w:proofErr w:type="spellStart"/>
            <w:r w:rsidRPr="00727934">
              <w:rPr>
                <w:color w:val="000000"/>
                <w:sz w:val="22"/>
                <w:szCs w:val="22"/>
                <w:lang w:eastAsia="en-US"/>
              </w:rPr>
              <w:t>осложненной</w:t>
            </w:r>
            <w:proofErr w:type="spellEnd"/>
            <w:r w:rsidRPr="00727934">
              <w:rPr>
                <w:color w:val="000000"/>
                <w:sz w:val="22"/>
                <w:szCs w:val="22"/>
                <w:lang w:eastAsia="en-US"/>
              </w:rPr>
              <w:t xml:space="preserve">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  </w:t>
            </w:r>
          </w:p>
        </w:tc>
        <w:tc>
          <w:tcPr>
            <w:tcW w:w="1276"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73,48</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74,74</w:t>
            </w:r>
          </w:p>
        </w:tc>
      </w:tr>
      <w:tr w:rsidR="00727934" w:rsidRPr="00727934" w:rsidTr="008410B0">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14.2. 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w:t>
            </w:r>
            <w:proofErr w:type="spellStart"/>
            <w:r w:rsidRPr="00727934">
              <w:rPr>
                <w:color w:val="000000"/>
                <w:sz w:val="22"/>
                <w:szCs w:val="22"/>
                <w:lang w:eastAsia="en-US"/>
              </w:rPr>
              <w:t>осложненной</w:t>
            </w:r>
            <w:proofErr w:type="spellEnd"/>
            <w:r w:rsidRPr="00727934">
              <w:rPr>
                <w:color w:val="000000"/>
                <w:sz w:val="22"/>
                <w:szCs w:val="22"/>
                <w:lang w:eastAsia="en-US"/>
              </w:rPr>
              <w:t xml:space="preserve">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  </w:t>
            </w:r>
          </w:p>
        </w:tc>
        <w:tc>
          <w:tcPr>
            <w:tcW w:w="1276"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58,4</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61,92</w:t>
            </w:r>
          </w:p>
        </w:tc>
      </w:tr>
      <w:tr w:rsidR="00727934" w:rsidRPr="00727934" w:rsidTr="008410B0">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15.</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15.1. Находить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числе с помощью графической схемы. Опознавать предложения простые и сложные, предложения </w:t>
            </w:r>
            <w:proofErr w:type="spellStart"/>
            <w:r w:rsidRPr="00727934">
              <w:rPr>
                <w:color w:val="000000"/>
                <w:sz w:val="22"/>
                <w:szCs w:val="22"/>
                <w:lang w:eastAsia="en-US"/>
              </w:rPr>
              <w:t>осложненной</w:t>
            </w:r>
            <w:proofErr w:type="spellEnd"/>
            <w:r w:rsidRPr="00727934">
              <w:rPr>
                <w:color w:val="000000"/>
                <w:sz w:val="22"/>
                <w:szCs w:val="22"/>
                <w:lang w:eastAsia="en-US"/>
              </w:rPr>
              <w:t xml:space="preserve">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1276"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76,51</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78,51</w:t>
            </w:r>
          </w:p>
        </w:tc>
      </w:tr>
      <w:tr w:rsidR="00727934" w:rsidRPr="00727934" w:rsidTr="008410B0">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15.2. Находить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числе с помощью графической схемы. Опознавать предложения простые и сложные, предложения </w:t>
            </w:r>
            <w:proofErr w:type="spellStart"/>
            <w:r w:rsidRPr="00727934">
              <w:rPr>
                <w:color w:val="000000"/>
                <w:sz w:val="22"/>
                <w:szCs w:val="22"/>
                <w:lang w:eastAsia="en-US"/>
              </w:rPr>
              <w:t>осложненной</w:t>
            </w:r>
            <w:proofErr w:type="spellEnd"/>
            <w:r w:rsidRPr="00727934">
              <w:rPr>
                <w:color w:val="000000"/>
                <w:sz w:val="22"/>
                <w:szCs w:val="22"/>
                <w:lang w:eastAsia="en-US"/>
              </w:rPr>
              <w:t xml:space="preserve">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1276"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42,02</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41,81</w:t>
            </w:r>
          </w:p>
        </w:tc>
      </w:tr>
      <w:tr w:rsidR="00727934" w:rsidRPr="00727934" w:rsidTr="008410B0">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16.</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16.1. Находить в ряду других предложений предложение с обособленным обстоятельством,  обосновывать условия обособления обстоятельства, в том числе с помощью графической схемы. Опознавать предложения простые и сложные, предложения </w:t>
            </w:r>
            <w:proofErr w:type="spellStart"/>
            <w:r w:rsidRPr="00727934">
              <w:rPr>
                <w:color w:val="000000"/>
                <w:sz w:val="22"/>
                <w:szCs w:val="22"/>
                <w:lang w:eastAsia="en-US"/>
              </w:rPr>
              <w:t>осложненной</w:t>
            </w:r>
            <w:proofErr w:type="spellEnd"/>
            <w:r w:rsidRPr="00727934">
              <w:rPr>
                <w:color w:val="000000"/>
                <w:sz w:val="22"/>
                <w:szCs w:val="22"/>
                <w:lang w:eastAsia="en-US"/>
              </w:rPr>
              <w:t xml:space="preserve"> структуры; анализировать различные виды словосочетаний и </w:t>
            </w:r>
            <w:r w:rsidRPr="00727934">
              <w:rPr>
                <w:color w:val="000000"/>
                <w:sz w:val="22"/>
                <w:szCs w:val="22"/>
                <w:lang w:eastAsia="en-US"/>
              </w:rPr>
              <w:lastRenderedPageBreak/>
              <w:t>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1276" w:type="dxa"/>
            <w:vMerge w:val="restart"/>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lastRenderedPageBreak/>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76,06</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77,9</w:t>
            </w:r>
          </w:p>
        </w:tc>
      </w:tr>
      <w:tr w:rsidR="00727934" w:rsidRPr="00727934" w:rsidTr="008410B0">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16.2. Находить в ряду других предложений предложение с обособленным обстоятельством,  обосновывать условия обособления обстоятельства, в том числе с помощью графической схемы. Опознавать предложения простые и сложные, предложения </w:t>
            </w:r>
            <w:proofErr w:type="spellStart"/>
            <w:r w:rsidRPr="00727934">
              <w:rPr>
                <w:color w:val="000000"/>
                <w:sz w:val="22"/>
                <w:szCs w:val="22"/>
                <w:lang w:eastAsia="en-US"/>
              </w:rPr>
              <w:t>осложненной</w:t>
            </w:r>
            <w:proofErr w:type="spellEnd"/>
            <w:r w:rsidRPr="00727934">
              <w:rPr>
                <w:color w:val="000000"/>
                <w:sz w:val="22"/>
                <w:szCs w:val="22"/>
                <w:lang w:eastAsia="en-US"/>
              </w:rPr>
              <w:t xml:space="preserve">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1276" w:type="dxa"/>
            <w:vMerge/>
          </w:tcPr>
          <w:p w:rsidR="00727934" w:rsidRPr="00727934" w:rsidRDefault="00727934" w:rsidP="00727934">
            <w:pPr>
              <w:widowControl w:val="0"/>
              <w:autoSpaceDE w:val="0"/>
              <w:autoSpaceDN w:val="0"/>
              <w:jc w:val="center"/>
              <w:rPr>
                <w:sz w:val="22"/>
                <w:szCs w:val="22"/>
                <w:lang w:eastAsia="en-US"/>
              </w:rPr>
            </w:pP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47,1</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49,44</w:t>
            </w:r>
          </w:p>
        </w:tc>
      </w:tr>
      <w:tr w:rsidR="00727934" w:rsidRPr="00727934" w:rsidTr="008410B0">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17.</w:t>
            </w:r>
          </w:p>
        </w:tc>
        <w:tc>
          <w:tcPr>
            <w:tcW w:w="5954"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 Опознавать по графической схеме простое предложение, </w:t>
            </w:r>
            <w:proofErr w:type="spellStart"/>
            <w:r w:rsidRPr="00727934">
              <w:rPr>
                <w:color w:val="000000"/>
                <w:sz w:val="22"/>
                <w:szCs w:val="22"/>
                <w:lang w:eastAsia="en-US"/>
              </w:rPr>
              <w:t>осложненное</w:t>
            </w:r>
            <w:proofErr w:type="spellEnd"/>
            <w:r w:rsidRPr="00727934">
              <w:rPr>
                <w:color w:val="000000"/>
                <w:sz w:val="22"/>
                <w:szCs w:val="22"/>
                <w:lang w:eastAsia="en-US"/>
              </w:rPr>
              <w:t xml:space="preserve"> однородными сказуемыми; находить в ряду других предложений предложение с однородными сказуемыми с опорой на графическую схему. Опознавать предложения простые и сложные, предложения </w:t>
            </w:r>
            <w:proofErr w:type="spellStart"/>
            <w:r w:rsidRPr="00727934">
              <w:rPr>
                <w:color w:val="000000"/>
                <w:sz w:val="22"/>
                <w:szCs w:val="22"/>
                <w:lang w:eastAsia="en-US"/>
              </w:rPr>
              <w:t>осложненной</w:t>
            </w:r>
            <w:proofErr w:type="spellEnd"/>
            <w:r w:rsidRPr="00727934">
              <w:rPr>
                <w:color w:val="000000"/>
                <w:sz w:val="22"/>
                <w:szCs w:val="22"/>
                <w:lang w:eastAsia="en-US"/>
              </w:rPr>
              <w:t xml:space="preserve">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w:t>
            </w:r>
          </w:p>
        </w:tc>
        <w:tc>
          <w:tcPr>
            <w:tcW w:w="1276" w:type="dxa"/>
          </w:tcPr>
          <w:p w:rsidR="00727934" w:rsidRPr="00727934" w:rsidRDefault="00727934" w:rsidP="00727934">
            <w:pPr>
              <w:widowControl w:val="0"/>
              <w:autoSpaceDE w:val="0"/>
              <w:autoSpaceDN w:val="0"/>
              <w:jc w:val="center"/>
              <w:rPr>
                <w:sz w:val="22"/>
                <w:szCs w:val="22"/>
                <w:lang w:eastAsia="en-US"/>
              </w:rPr>
            </w:pPr>
            <w:r w:rsidRPr="00727934">
              <w:rPr>
                <w:sz w:val="22"/>
                <w:szCs w:val="22"/>
                <w:lang w:eastAsia="en-US"/>
              </w:rPr>
              <w:t>Б</w:t>
            </w:r>
          </w:p>
        </w:tc>
        <w:tc>
          <w:tcPr>
            <w:tcW w:w="1417"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88,67</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86,58</w:t>
            </w:r>
          </w:p>
        </w:tc>
      </w:tr>
    </w:tbl>
    <w:p w:rsidR="004513FB" w:rsidRDefault="004513FB">
      <w:pPr>
        <w:spacing w:after="200" w:line="276" w:lineRule="auto"/>
        <w:rPr>
          <w:lang w:eastAsia="en-US"/>
        </w:rPr>
      </w:pPr>
    </w:p>
    <w:p w:rsidR="004513FB" w:rsidRDefault="004513FB" w:rsidP="004513FB">
      <w:pPr>
        <w:widowControl w:val="0"/>
        <w:tabs>
          <w:tab w:val="left" w:pos="1232"/>
          <w:tab w:val="right" w:pos="10351"/>
        </w:tabs>
        <w:autoSpaceDE w:val="0"/>
        <w:autoSpaceDN w:val="0"/>
        <w:jc w:val="right"/>
        <w:rPr>
          <w:i/>
          <w:sz w:val="28"/>
          <w:lang w:eastAsia="en-US"/>
        </w:rPr>
      </w:pPr>
      <w:r w:rsidRPr="007B3796">
        <w:rPr>
          <w:i/>
          <w:sz w:val="28"/>
          <w:lang w:eastAsia="en-US"/>
        </w:rPr>
        <w:t xml:space="preserve">Диаграмма </w:t>
      </w:r>
      <w:r>
        <w:rPr>
          <w:i/>
          <w:sz w:val="28"/>
          <w:lang w:eastAsia="en-US"/>
        </w:rPr>
        <w:t>2</w:t>
      </w:r>
      <w:r w:rsidR="006531C9">
        <w:rPr>
          <w:i/>
          <w:sz w:val="28"/>
          <w:lang w:eastAsia="en-US"/>
        </w:rPr>
        <w:t>8</w:t>
      </w:r>
    </w:p>
    <w:p w:rsidR="006B70B4" w:rsidRDefault="006B70B4" w:rsidP="004513FB">
      <w:pPr>
        <w:widowControl w:val="0"/>
        <w:tabs>
          <w:tab w:val="left" w:pos="1232"/>
          <w:tab w:val="right" w:pos="10351"/>
        </w:tabs>
        <w:autoSpaceDE w:val="0"/>
        <w:autoSpaceDN w:val="0"/>
        <w:jc w:val="right"/>
        <w:rPr>
          <w:i/>
          <w:sz w:val="28"/>
          <w:lang w:eastAsia="en-US"/>
        </w:rPr>
      </w:pPr>
    </w:p>
    <w:p w:rsidR="006B70B4" w:rsidRPr="004513FB" w:rsidRDefault="006B70B4" w:rsidP="004513FB">
      <w:pPr>
        <w:widowControl w:val="0"/>
        <w:tabs>
          <w:tab w:val="left" w:pos="1232"/>
          <w:tab w:val="right" w:pos="10351"/>
        </w:tabs>
        <w:autoSpaceDE w:val="0"/>
        <w:autoSpaceDN w:val="0"/>
        <w:jc w:val="right"/>
        <w:rPr>
          <w:i/>
          <w:sz w:val="28"/>
          <w:lang w:eastAsia="en-US"/>
        </w:rPr>
      </w:pPr>
      <w:r>
        <w:rPr>
          <w:noProof/>
        </w:rPr>
        <w:drawing>
          <wp:inline distT="0" distB="0" distL="0" distR="0" wp14:anchorId="6D96461F" wp14:editId="6E1CCF05">
            <wp:extent cx="6494585" cy="3276600"/>
            <wp:effectExtent l="0" t="0" r="20955" b="1905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27934" w:rsidRPr="00B3602A" w:rsidRDefault="00B3602A" w:rsidP="00B3602A">
      <w:pPr>
        <w:widowControl w:val="0"/>
        <w:autoSpaceDE w:val="0"/>
        <w:autoSpaceDN w:val="0"/>
        <w:spacing w:before="240"/>
        <w:ind w:right="-28" w:firstLine="709"/>
        <w:jc w:val="both"/>
        <w:rPr>
          <w:sz w:val="28"/>
          <w:szCs w:val="28"/>
          <w:lang w:eastAsia="en-US"/>
        </w:rPr>
      </w:pPr>
      <w:r w:rsidRPr="00B3602A">
        <w:rPr>
          <w:sz w:val="28"/>
          <w:szCs w:val="28"/>
        </w:rPr>
        <w:t xml:space="preserve">Результаты выполнения заданий ВПР по русскому языку в </w:t>
      </w:r>
      <w:r w:rsidR="00A90977">
        <w:rPr>
          <w:sz w:val="28"/>
          <w:szCs w:val="28"/>
        </w:rPr>
        <w:t>8</w:t>
      </w:r>
      <w:r w:rsidRPr="00B3602A">
        <w:rPr>
          <w:sz w:val="28"/>
          <w:szCs w:val="28"/>
        </w:rPr>
        <w:t xml:space="preserve"> классе в Ярославской области в целом ниже общероссийских по большинству заданий. Однако некоторая часть заданий выполняется на уровне или даже выше общероссийского показателя. Затруднения у обучающихся региона по сравнению с общероссийскими результатами наблюдаются по большинству заданий, включая задания №№ 1К1, 1К2, 2К2, 2К3, 5, 7, 9, 14 т.д.</w:t>
      </w:r>
      <w:r w:rsidR="00727934" w:rsidRPr="00B3602A">
        <w:rPr>
          <w:sz w:val="28"/>
          <w:szCs w:val="28"/>
          <w:lang w:eastAsia="en-US"/>
        </w:rPr>
        <w:t xml:space="preserve"> </w:t>
      </w:r>
    </w:p>
    <w:p w:rsidR="00DE1CA9" w:rsidRDefault="00DE1CA9">
      <w:pPr>
        <w:spacing w:after="200" w:line="276" w:lineRule="auto"/>
        <w:rPr>
          <w:b/>
          <w:sz w:val="28"/>
          <w:szCs w:val="28"/>
          <w:lang w:eastAsia="en-US"/>
        </w:rPr>
      </w:pPr>
      <w:r>
        <w:rPr>
          <w:b/>
          <w:sz w:val="28"/>
          <w:szCs w:val="28"/>
          <w:lang w:eastAsia="en-US"/>
        </w:rPr>
        <w:br w:type="page"/>
      </w:r>
    </w:p>
    <w:p w:rsidR="00727934" w:rsidRPr="008410B0" w:rsidRDefault="00727934" w:rsidP="00B3602A">
      <w:pPr>
        <w:widowControl w:val="0"/>
        <w:tabs>
          <w:tab w:val="left" w:pos="1232"/>
          <w:tab w:val="right" w:pos="10351"/>
        </w:tabs>
        <w:autoSpaceDE w:val="0"/>
        <w:autoSpaceDN w:val="0"/>
        <w:spacing w:before="240"/>
        <w:ind w:firstLine="709"/>
        <w:jc w:val="center"/>
        <w:rPr>
          <w:b/>
          <w:sz w:val="28"/>
          <w:szCs w:val="28"/>
          <w:lang w:eastAsia="en-US"/>
        </w:rPr>
      </w:pPr>
      <w:r w:rsidRPr="008410B0">
        <w:rPr>
          <w:b/>
          <w:sz w:val="28"/>
          <w:szCs w:val="28"/>
          <w:lang w:eastAsia="en-US"/>
        </w:rPr>
        <w:lastRenderedPageBreak/>
        <w:t>Справляемость с заданиями за два года (2023,</w:t>
      </w:r>
      <w:r w:rsidR="00962CD2">
        <w:rPr>
          <w:b/>
          <w:sz w:val="28"/>
          <w:szCs w:val="28"/>
          <w:lang w:eastAsia="en-US"/>
        </w:rPr>
        <w:t xml:space="preserve"> </w:t>
      </w:r>
      <w:r w:rsidRPr="008410B0">
        <w:rPr>
          <w:b/>
          <w:sz w:val="28"/>
          <w:szCs w:val="28"/>
          <w:lang w:eastAsia="en-US"/>
        </w:rPr>
        <w:t>2024 гг.)</w:t>
      </w:r>
    </w:p>
    <w:p w:rsidR="00727934" w:rsidRPr="008410B0" w:rsidRDefault="00727934" w:rsidP="008410B0">
      <w:pPr>
        <w:widowControl w:val="0"/>
        <w:autoSpaceDE w:val="0"/>
        <w:autoSpaceDN w:val="0"/>
        <w:ind w:firstLine="709"/>
        <w:rPr>
          <w:sz w:val="28"/>
          <w:szCs w:val="28"/>
          <w:lang w:eastAsia="en-US"/>
        </w:rPr>
      </w:pPr>
    </w:p>
    <w:p w:rsidR="00727934" w:rsidRDefault="00727934" w:rsidP="008410B0">
      <w:pPr>
        <w:widowControl w:val="0"/>
        <w:tabs>
          <w:tab w:val="left" w:pos="10348"/>
        </w:tabs>
        <w:autoSpaceDE w:val="0"/>
        <w:autoSpaceDN w:val="0"/>
        <w:ind w:right="3" w:firstLine="709"/>
        <w:jc w:val="both"/>
        <w:rPr>
          <w:sz w:val="28"/>
          <w:szCs w:val="28"/>
          <w:lang w:eastAsia="en-US"/>
        </w:rPr>
      </w:pPr>
      <w:r w:rsidRPr="008410B0">
        <w:rPr>
          <w:sz w:val="28"/>
          <w:szCs w:val="28"/>
          <w:lang w:eastAsia="en-US"/>
        </w:rPr>
        <w:t xml:space="preserve">В таблице </w:t>
      </w:r>
      <w:r w:rsidR="006531C9">
        <w:rPr>
          <w:sz w:val="28"/>
          <w:szCs w:val="28"/>
          <w:lang w:eastAsia="en-US"/>
        </w:rPr>
        <w:t>23</w:t>
      </w:r>
      <w:r w:rsidRPr="008410B0">
        <w:rPr>
          <w:sz w:val="28"/>
          <w:szCs w:val="28"/>
          <w:lang w:eastAsia="en-US"/>
        </w:rPr>
        <w:t xml:space="preserve"> представлены достижения планируемых результатов обучающихся 8</w:t>
      </w:r>
      <w:r w:rsidR="00962CD2">
        <w:rPr>
          <w:sz w:val="28"/>
          <w:szCs w:val="28"/>
          <w:lang w:eastAsia="en-US"/>
        </w:rPr>
        <w:t>-х</w:t>
      </w:r>
      <w:r w:rsidRPr="008410B0">
        <w:rPr>
          <w:sz w:val="28"/>
          <w:szCs w:val="28"/>
          <w:lang w:eastAsia="en-US"/>
        </w:rPr>
        <w:t xml:space="preserve"> классов по блокам ПООП ООО. </w:t>
      </w:r>
    </w:p>
    <w:p w:rsidR="00727934" w:rsidRPr="008410B0" w:rsidRDefault="00727934" w:rsidP="00727934">
      <w:pPr>
        <w:widowControl w:val="0"/>
        <w:tabs>
          <w:tab w:val="left" w:pos="10348"/>
        </w:tabs>
        <w:autoSpaceDE w:val="0"/>
        <w:autoSpaceDN w:val="0"/>
        <w:jc w:val="right"/>
        <w:rPr>
          <w:i/>
          <w:spacing w:val="-2"/>
          <w:sz w:val="28"/>
          <w:szCs w:val="28"/>
          <w:lang w:eastAsia="en-US"/>
        </w:rPr>
      </w:pPr>
      <w:r w:rsidRPr="008410B0">
        <w:rPr>
          <w:i/>
          <w:spacing w:val="-2"/>
          <w:sz w:val="28"/>
          <w:szCs w:val="28"/>
          <w:lang w:eastAsia="en-US"/>
        </w:rPr>
        <w:t xml:space="preserve">Таблица </w:t>
      </w:r>
      <w:r w:rsidR="00A73494" w:rsidRPr="008410B0">
        <w:rPr>
          <w:i/>
          <w:spacing w:val="-2"/>
          <w:sz w:val="28"/>
          <w:szCs w:val="28"/>
          <w:lang w:eastAsia="en-US"/>
        </w:rPr>
        <w:t>2</w:t>
      </w:r>
      <w:r w:rsidR="006531C9">
        <w:rPr>
          <w:i/>
          <w:spacing w:val="-2"/>
          <w:sz w:val="28"/>
          <w:szCs w:val="28"/>
          <w:lang w:eastAsia="en-US"/>
        </w:rPr>
        <w:t>3</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513"/>
        <w:gridCol w:w="1134"/>
        <w:gridCol w:w="992"/>
      </w:tblGrid>
      <w:tr w:rsidR="00DE1CA9" w:rsidRPr="00727934" w:rsidTr="008410B0">
        <w:tc>
          <w:tcPr>
            <w:tcW w:w="675" w:type="dxa"/>
            <w:vMerge w:val="restart"/>
          </w:tcPr>
          <w:p w:rsidR="00DE1CA9" w:rsidRPr="00727934" w:rsidRDefault="00DE1CA9" w:rsidP="00727934">
            <w:pPr>
              <w:widowControl w:val="0"/>
              <w:tabs>
                <w:tab w:val="left" w:pos="10348"/>
              </w:tabs>
              <w:autoSpaceDE w:val="0"/>
              <w:autoSpaceDN w:val="0"/>
              <w:jc w:val="center"/>
              <w:rPr>
                <w:lang w:eastAsia="en-US"/>
              </w:rPr>
            </w:pPr>
            <w:r w:rsidRPr="00727934">
              <w:rPr>
                <w:lang w:eastAsia="en-US"/>
              </w:rPr>
              <w:t>№</w:t>
            </w:r>
          </w:p>
          <w:p w:rsidR="00DE1CA9" w:rsidRPr="00727934" w:rsidRDefault="00DE1CA9" w:rsidP="00727934">
            <w:pPr>
              <w:widowControl w:val="0"/>
              <w:tabs>
                <w:tab w:val="left" w:pos="10348"/>
              </w:tabs>
              <w:autoSpaceDE w:val="0"/>
              <w:autoSpaceDN w:val="0"/>
              <w:jc w:val="center"/>
              <w:rPr>
                <w:lang w:eastAsia="en-US"/>
              </w:rPr>
            </w:pPr>
            <w:proofErr w:type="gramStart"/>
            <w:r w:rsidRPr="00727934">
              <w:rPr>
                <w:lang w:eastAsia="en-US"/>
              </w:rPr>
              <w:t>п</w:t>
            </w:r>
            <w:proofErr w:type="gramEnd"/>
            <w:r w:rsidRPr="00727934">
              <w:rPr>
                <w:lang w:eastAsia="en-US"/>
              </w:rPr>
              <w:t>/п</w:t>
            </w:r>
          </w:p>
        </w:tc>
        <w:tc>
          <w:tcPr>
            <w:tcW w:w="7513" w:type="dxa"/>
            <w:vMerge w:val="restart"/>
          </w:tcPr>
          <w:p w:rsidR="00DE1CA9" w:rsidRPr="00727934" w:rsidRDefault="00DE1CA9" w:rsidP="00727934">
            <w:pPr>
              <w:widowControl w:val="0"/>
              <w:autoSpaceDE w:val="0"/>
              <w:autoSpaceDN w:val="0"/>
              <w:jc w:val="center"/>
              <w:rPr>
                <w:b/>
                <w:lang w:eastAsia="en-US"/>
              </w:rPr>
            </w:pPr>
            <w:r w:rsidRPr="00727934">
              <w:rPr>
                <w:b/>
                <w:lang w:eastAsia="en-US"/>
              </w:rPr>
              <w:t>Блоки ПООП ООО. Проверяемые требования (умения)</w:t>
            </w:r>
          </w:p>
          <w:p w:rsidR="00DE1CA9" w:rsidRPr="00727934" w:rsidRDefault="00DE1CA9" w:rsidP="00727934">
            <w:pPr>
              <w:widowControl w:val="0"/>
              <w:autoSpaceDE w:val="0"/>
              <w:autoSpaceDN w:val="0"/>
              <w:jc w:val="center"/>
              <w:rPr>
                <w:b/>
                <w:lang w:eastAsia="en-US"/>
              </w:rPr>
            </w:pPr>
            <w:r w:rsidRPr="00727934">
              <w:rPr>
                <w:b/>
                <w:lang w:eastAsia="en-US"/>
              </w:rPr>
              <w:t>выпускник</w:t>
            </w:r>
            <w:r w:rsidRPr="00727934">
              <w:rPr>
                <w:b/>
                <w:spacing w:val="-2"/>
                <w:lang w:eastAsia="en-US"/>
              </w:rPr>
              <w:t xml:space="preserve"> </w:t>
            </w:r>
            <w:proofErr w:type="gramStart"/>
            <w:r w:rsidRPr="00727934">
              <w:rPr>
                <w:b/>
                <w:lang w:eastAsia="en-US"/>
              </w:rPr>
              <w:t>научится</w:t>
            </w:r>
            <w:proofErr w:type="gramEnd"/>
            <w:r w:rsidRPr="00727934">
              <w:rPr>
                <w:b/>
                <w:spacing w:val="-1"/>
                <w:lang w:eastAsia="en-US"/>
              </w:rPr>
              <w:t xml:space="preserve"> </w:t>
            </w:r>
            <w:r w:rsidRPr="00727934">
              <w:rPr>
                <w:b/>
                <w:lang w:eastAsia="en-US"/>
              </w:rPr>
              <w:t>/</w:t>
            </w:r>
            <w:r w:rsidRPr="00727934">
              <w:rPr>
                <w:b/>
                <w:spacing w:val="-3"/>
                <w:lang w:eastAsia="en-US"/>
              </w:rPr>
              <w:t xml:space="preserve"> </w:t>
            </w:r>
            <w:r w:rsidRPr="00727934">
              <w:rPr>
                <w:b/>
                <w:lang w:eastAsia="en-US"/>
              </w:rPr>
              <w:t>получит</w:t>
            </w:r>
            <w:r w:rsidRPr="00727934">
              <w:rPr>
                <w:b/>
                <w:spacing w:val="-1"/>
                <w:lang w:eastAsia="en-US"/>
              </w:rPr>
              <w:t xml:space="preserve"> </w:t>
            </w:r>
            <w:r w:rsidRPr="00727934">
              <w:rPr>
                <w:b/>
                <w:spacing w:val="-2"/>
                <w:lang w:eastAsia="en-US"/>
              </w:rPr>
              <w:t xml:space="preserve">возможность </w:t>
            </w:r>
            <w:r w:rsidRPr="00727934">
              <w:rPr>
                <w:b/>
                <w:lang w:eastAsia="en-US"/>
              </w:rPr>
              <w:t>научиться</w:t>
            </w:r>
            <w:r w:rsidRPr="00727934">
              <w:rPr>
                <w:b/>
                <w:spacing w:val="-6"/>
                <w:lang w:eastAsia="en-US"/>
              </w:rPr>
              <w:t xml:space="preserve"> </w:t>
            </w:r>
          </w:p>
        </w:tc>
        <w:tc>
          <w:tcPr>
            <w:tcW w:w="2126" w:type="dxa"/>
            <w:gridSpan w:val="2"/>
          </w:tcPr>
          <w:p w:rsidR="00DE1CA9" w:rsidRPr="00727934" w:rsidRDefault="00DE1CA9" w:rsidP="00727934">
            <w:pPr>
              <w:widowControl w:val="0"/>
              <w:tabs>
                <w:tab w:val="left" w:pos="10348"/>
              </w:tabs>
              <w:autoSpaceDE w:val="0"/>
              <w:autoSpaceDN w:val="0"/>
              <w:jc w:val="center"/>
              <w:rPr>
                <w:sz w:val="22"/>
                <w:szCs w:val="22"/>
                <w:lang w:eastAsia="en-US"/>
              </w:rPr>
            </w:pPr>
            <w:r w:rsidRPr="00727934">
              <w:rPr>
                <w:sz w:val="22"/>
                <w:szCs w:val="22"/>
                <w:lang w:eastAsia="en-US"/>
              </w:rPr>
              <w:t>Ярославская область</w:t>
            </w:r>
            <w:proofErr w:type="gramStart"/>
            <w:r w:rsidRPr="00727934">
              <w:rPr>
                <w:sz w:val="22"/>
                <w:szCs w:val="22"/>
                <w:lang w:eastAsia="en-US"/>
              </w:rPr>
              <w:t xml:space="preserve"> (%)</w:t>
            </w:r>
            <w:proofErr w:type="gramEnd"/>
          </w:p>
        </w:tc>
      </w:tr>
      <w:tr w:rsidR="00DE1CA9" w:rsidRPr="00727934" w:rsidTr="008410B0">
        <w:tc>
          <w:tcPr>
            <w:tcW w:w="675" w:type="dxa"/>
            <w:vMerge/>
          </w:tcPr>
          <w:p w:rsidR="00DE1CA9" w:rsidRPr="00727934" w:rsidRDefault="00DE1CA9" w:rsidP="00727934">
            <w:pPr>
              <w:widowControl w:val="0"/>
              <w:tabs>
                <w:tab w:val="left" w:pos="10348"/>
              </w:tabs>
              <w:autoSpaceDE w:val="0"/>
              <w:autoSpaceDN w:val="0"/>
              <w:jc w:val="center"/>
              <w:rPr>
                <w:lang w:eastAsia="en-US"/>
              </w:rPr>
            </w:pPr>
          </w:p>
        </w:tc>
        <w:tc>
          <w:tcPr>
            <w:tcW w:w="7513" w:type="dxa"/>
            <w:vMerge/>
          </w:tcPr>
          <w:p w:rsidR="00DE1CA9" w:rsidRPr="00727934" w:rsidRDefault="00DE1CA9" w:rsidP="00727934">
            <w:pPr>
              <w:widowControl w:val="0"/>
              <w:autoSpaceDE w:val="0"/>
              <w:autoSpaceDN w:val="0"/>
              <w:jc w:val="center"/>
              <w:rPr>
                <w:b/>
                <w:lang w:eastAsia="en-US"/>
              </w:rPr>
            </w:pPr>
          </w:p>
        </w:tc>
        <w:tc>
          <w:tcPr>
            <w:tcW w:w="1134" w:type="dxa"/>
          </w:tcPr>
          <w:p w:rsidR="00DE1CA9" w:rsidRPr="00727934" w:rsidRDefault="00DE1CA9" w:rsidP="00727934">
            <w:pPr>
              <w:widowControl w:val="0"/>
              <w:tabs>
                <w:tab w:val="left" w:pos="10348"/>
              </w:tabs>
              <w:autoSpaceDE w:val="0"/>
              <w:autoSpaceDN w:val="0"/>
              <w:jc w:val="center"/>
              <w:rPr>
                <w:sz w:val="22"/>
                <w:szCs w:val="22"/>
                <w:lang w:eastAsia="en-US"/>
              </w:rPr>
            </w:pPr>
            <w:r w:rsidRPr="00727934">
              <w:rPr>
                <w:sz w:val="22"/>
                <w:szCs w:val="22"/>
                <w:lang w:eastAsia="en-US"/>
              </w:rPr>
              <w:t>2023</w:t>
            </w:r>
          </w:p>
        </w:tc>
        <w:tc>
          <w:tcPr>
            <w:tcW w:w="992" w:type="dxa"/>
          </w:tcPr>
          <w:p w:rsidR="00DE1CA9" w:rsidRPr="00727934" w:rsidRDefault="00DE1CA9" w:rsidP="00727934">
            <w:pPr>
              <w:widowControl w:val="0"/>
              <w:tabs>
                <w:tab w:val="left" w:pos="10348"/>
              </w:tabs>
              <w:autoSpaceDE w:val="0"/>
              <w:autoSpaceDN w:val="0"/>
              <w:jc w:val="center"/>
              <w:rPr>
                <w:sz w:val="22"/>
                <w:szCs w:val="22"/>
                <w:lang w:eastAsia="en-US"/>
              </w:rPr>
            </w:pPr>
            <w:r w:rsidRPr="00727934">
              <w:rPr>
                <w:sz w:val="22"/>
                <w:szCs w:val="22"/>
                <w:lang w:eastAsia="en-US"/>
              </w:rPr>
              <w:t>2024</w:t>
            </w:r>
          </w:p>
        </w:tc>
      </w:tr>
      <w:tr w:rsidR="00727934" w:rsidRPr="00727934" w:rsidTr="008410B0">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w:t>
            </w: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1K1. Соблюдать изученные орфографические и пунктуационные правила при списывании </w:t>
            </w:r>
            <w:proofErr w:type="spellStart"/>
            <w:r w:rsidRPr="00727934">
              <w:rPr>
                <w:color w:val="000000"/>
                <w:sz w:val="22"/>
                <w:szCs w:val="22"/>
                <w:lang w:eastAsia="en-US"/>
              </w:rPr>
              <w:t>осложненного</w:t>
            </w:r>
            <w:proofErr w:type="spellEnd"/>
            <w:r w:rsidRPr="00727934">
              <w:rPr>
                <w:color w:val="000000"/>
                <w:sz w:val="22"/>
                <w:szCs w:val="22"/>
                <w:lang w:eastAsia="en-US"/>
              </w:rPr>
              <w:t xml:space="preserve"> пропусками орфограмм и </w:t>
            </w:r>
            <w:proofErr w:type="spellStart"/>
            <w:r w:rsidRPr="00727934">
              <w:rPr>
                <w:color w:val="000000"/>
                <w:sz w:val="22"/>
                <w:szCs w:val="22"/>
                <w:lang w:eastAsia="en-US"/>
              </w:rPr>
              <w:t>пунктограмм</w:t>
            </w:r>
            <w:proofErr w:type="spellEnd"/>
            <w:r w:rsidRPr="00727934">
              <w:rPr>
                <w:color w:val="000000"/>
                <w:sz w:val="22"/>
                <w:szCs w:val="22"/>
                <w:lang w:eastAsia="en-US"/>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63</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62,64</w:t>
            </w:r>
          </w:p>
        </w:tc>
      </w:tr>
      <w:tr w:rsidR="00727934" w:rsidRPr="00727934" w:rsidTr="008410B0">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1K2. Соблюдать изученные орфографические и пунктуационные правила при списывании </w:t>
            </w:r>
            <w:proofErr w:type="spellStart"/>
            <w:r w:rsidRPr="00727934">
              <w:rPr>
                <w:color w:val="000000"/>
                <w:sz w:val="22"/>
                <w:szCs w:val="22"/>
                <w:lang w:eastAsia="en-US"/>
              </w:rPr>
              <w:t>осложненного</w:t>
            </w:r>
            <w:proofErr w:type="spellEnd"/>
            <w:r w:rsidRPr="00727934">
              <w:rPr>
                <w:color w:val="000000"/>
                <w:sz w:val="22"/>
                <w:szCs w:val="22"/>
                <w:lang w:eastAsia="en-US"/>
              </w:rPr>
              <w:t xml:space="preserve"> пропусками орфограмм и </w:t>
            </w:r>
            <w:proofErr w:type="spellStart"/>
            <w:r w:rsidRPr="00727934">
              <w:rPr>
                <w:color w:val="000000"/>
                <w:sz w:val="22"/>
                <w:szCs w:val="22"/>
                <w:lang w:eastAsia="en-US"/>
              </w:rPr>
              <w:t>пунктограмм</w:t>
            </w:r>
            <w:proofErr w:type="spellEnd"/>
            <w:r w:rsidRPr="00727934">
              <w:rPr>
                <w:color w:val="000000"/>
                <w:sz w:val="22"/>
                <w:szCs w:val="22"/>
                <w:lang w:eastAsia="en-US"/>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39</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39,15</w:t>
            </w:r>
          </w:p>
        </w:tc>
      </w:tr>
      <w:tr w:rsidR="00727934" w:rsidRPr="00727934" w:rsidTr="008410B0">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1K3. Соблюдать изученные орфографические и пунктуационные правила при списывании </w:t>
            </w:r>
            <w:proofErr w:type="spellStart"/>
            <w:r w:rsidRPr="00727934">
              <w:rPr>
                <w:color w:val="000000"/>
                <w:sz w:val="22"/>
                <w:szCs w:val="22"/>
                <w:lang w:eastAsia="en-US"/>
              </w:rPr>
              <w:t>осложненного</w:t>
            </w:r>
            <w:proofErr w:type="spellEnd"/>
            <w:r w:rsidRPr="00727934">
              <w:rPr>
                <w:color w:val="000000"/>
                <w:sz w:val="22"/>
                <w:szCs w:val="22"/>
                <w:lang w:eastAsia="en-US"/>
              </w:rPr>
              <w:t xml:space="preserve"> пропусками орфограмм и </w:t>
            </w:r>
            <w:proofErr w:type="spellStart"/>
            <w:r w:rsidRPr="00727934">
              <w:rPr>
                <w:color w:val="000000"/>
                <w:sz w:val="22"/>
                <w:szCs w:val="22"/>
                <w:lang w:eastAsia="en-US"/>
              </w:rPr>
              <w:t>пунктограмм</w:t>
            </w:r>
            <w:proofErr w:type="spellEnd"/>
            <w:r w:rsidRPr="00727934">
              <w:rPr>
                <w:color w:val="000000"/>
                <w:sz w:val="22"/>
                <w:szCs w:val="22"/>
                <w:lang w:eastAsia="en-US"/>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95</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95,07</w:t>
            </w:r>
          </w:p>
        </w:tc>
      </w:tr>
      <w:tr w:rsidR="00727934" w:rsidRPr="00727934" w:rsidTr="008410B0">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2.</w:t>
            </w: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2K1. Проводить морфемный анализ слова;  проводить морфологический анализ слова;  проводить синтаксический анализ  предложения  </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86</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86,73</w:t>
            </w:r>
          </w:p>
        </w:tc>
      </w:tr>
      <w:tr w:rsidR="00727934" w:rsidRPr="00727934" w:rsidTr="008410B0">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2K2. Проводить морфемный анализ слова;  проводить морфологический анализ слова;  проводить синтаксический анализ  предложения  </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56</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57,65</w:t>
            </w:r>
          </w:p>
        </w:tc>
      </w:tr>
      <w:tr w:rsidR="00727934" w:rsidRPr="00727934" w:rsidTr="008410B0">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2K3. Проводить морфемный анализ слова;  проводить морфологический анализ слова;  проводить синтаксический анализ  предложения  </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45</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44,99</w:t>
            </w:r>
          </w:p>
        </w:tc>
      </w:tr>
      <w:tr w:rsidR="00727934" w:rsidRPr="00727934" w:rsidTr="008410B0">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3.</w:t>
            </w: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3.1. 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76</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74,84</w:t>
            </w:r>
          </w:p>
        </w:tc>
      </w:tr>
      <w:tr w:rsidR="00727934" w:rsidRPr="00727934" w:rsidTr="008410B0">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3.2. 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41</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41</w:t>
            </w:r>
          </w:p>
        </w:tc>
      </w:tr>
      <w:tr w:rsidR="00727934" w:rsidRPr="00727934" w:rsidTr="008410B0">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4.</w:t>
            </w: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4.1. Правильно писать Н и НН в словах разных частей речи, обосновывать условия выбора написаний.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68</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68,46</w:t>
            </w:r>
          </w:p>
        </w:tc>
      </w:tr>
      <w:tr w:rsidR="00727934" w:rsidRPr="00727934" w:rsidTr="008410B0">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4.2. Правильно писать Н и НН в словах разных частей речи, обосновывать условия выбора написаний.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28</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29,08</w:t>
            </w:r>
          </w:p>
        </w:tc>
      </w:tr>
      <w:tr w:rsidR="00727934" w:rsidRPr="00727934" w:rsidTr="008410B0">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5.</w:t>
            </w: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Владеть орфоэпическими нормами русского литературного языка. Проводить орфоэпический анализ слова; определять место ударного слога  </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72</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73,19</w:t>
            </w:r>
          </w:p>
        </w:tc>
      </w:tr>
      <w:tr w:rsidR="00727934" w:rsidRPr="00727934" w:rsidTr="008410B0">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6.</w:t>
            </w: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  </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57</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56,74</w:t>
            </w:r>
          </w:p>
        </w:tc>
      </w:tr>
      <w:tr w:rsidR="00727934" w:rsidRPr="00727934" w:rsidTr="008410B0">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7.</w:t>
            </w: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w:t>
            </w:r>
            <w:r w:rsidRPr="00727934">
              <w:rPr>
                <w:color w:val="000000"/>
                <w:sz w:val="22"/>
                <w:szCs w:val="22"/>
                <w:lang w:eastAsia="en-US"/>
              </w:rPr>
              <w:lastRenderedPageBreak/>
              <w:t>речи &lt;…&gt; и функциональных разновидностей языка;  анализировать текст с точки зрения его темы, цели</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lastRenderedPageBreak/>
              <w:t>54</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53,01</w:t>
            </w:r>
          </w:p>
        </w:tc>
      </w:tr>
      <w:tr w:rsidR="00727934" w:rsidRPr="00727934" w:rsidTr="008410B0">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lastRenderedPageBreak/>
              <w:t>8.</w:t>
            </w: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Анализировать прочитанную часть текста с точки зрения </w:t>
            </w:r>
            <w:proofErr w:type="spellStart"/>
            <w:r w:rsidRPr="00727934">
              <w:rPr>
                <w:color w:val="000000"/>
                <w:sz w:val="22"/>
                <w:szCs w:val="22"/>
                <w:lang w:eastAsia="en-US"/>
              </w:rPr>
              <w:t>ее</w:t>
            </w:r>
            <w:proofErr w:type="spellEnd"/>
            <w:r w:rsidRPr="00727934">
              <w:rPr>
                <w:color w:val="000000"/>
                <w:sz w:val="22"/>
                <w:szCs w:val="22"/>
                <w:lang w:eastAsia="en-US"/>
              </w:rPr>
              <w:t xml:space="preserve"> </w:t>
            </w:r>
            <w:proofErr w:type="spellStart"/>
            <w:r w:rsidRPr="00727934">
              <w:rPr>
                <w:color w:val="000000"/>
                <w:sz w:val="22"/>
                <w:szCs w:val="22"/>
                <w:lang w:eastAsia="en-US"/>
              </w:rPr>
              <w:t>микротемы</w:t>
            </w:r>
            <w:proofErr w:type="spellEnd"/>
            <w:r w:rsidRPr="00727934">
              <w:rPr>
                <w:color w:val="000000"/>
                <w:sz w:val="22"/>
                <w:szCs w:val="22"/>
                <w:lang w:eastAsia="en-US"/>
              </w:rPr>
              <w:t xml:space="preserve">; распознавать и адекватно формулировать </w:t>
            </w:r>
            <w:proofErr w:type="spellStart"/>
            <w:r w:rsidRPr="00727934">
              <w:rPr>
                <w:color w:val="000000"/>
                <w:sz w:val="22"/>
                <w:szCs w:val="22"/>
                <w:lang w:eastAsia="en-US"/>
              </w:rPr>
              <w:t>микротему</w:t>
            </w:r>
            <w:proofErr w:type="spellEnd"/>
            <w:r w:rsidRPr="00727934">
              <w:rPr>
                <w:color w:val="000000"/>
                <w:sz w:val="22"/>
                <w:szCs w:val="22"/>
                <w:lang w:eastAsia="en-US"/>
              </w:rPr>
              <w:t xml:space="preserve"> заданного абзаца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55</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53,82</w:t>
            </w:r>
          </w:p>
        </w:tc>
      </w:tr>
      <w:tr w:rsidR="00727934" w:rsidRPr="00727934" w:rsidTr="008410B0">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9.</w:t>
            </w: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Определять вид тропа.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  </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65</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68,31</w:t>
            </w:r>
          </w:p>
        </w:tc>
      </w:tr>
      <w:tr w:rsidR="00727934" w:rsidRPr="00727934" w:rsidTr="008410B0">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10.</w:t>
            </w: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 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  </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80</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82,91</w:t>
            </w:r>
          </w:p>
        </w:tc>
      </w:tr>
      <w:tr w:rsidR="00727934" w:rsidRPr="00727934" w:rsidTr="008410B0">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11.</w:t>
            </w: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11.1. 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  </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66</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67,39</w:t>
            </w:r>
          </w:p>
        </w:tc>
      </w:tr>
      <w:tr w:rsidR="00727934" w:rsidRPr="00727934" w:rsidTr="008410B0">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11.2. 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  </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53</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54,77</w:t>
            </w:r>
          </w:p>
        </w:tc>
      </w:tr>
      <w:tr w:rsidR="00727934" w:rsidRPr="00727934" w:rsidTr="008410B0">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12.</w:t>
            </w: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Находить в предложении грамматическую основу. Находить грамматическую основу предложения  </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67</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68,31</w:t>
            </w:r>
          </w:p>
        </w:tc>
      </w:tr>
      <w:tr w:rsidR="00727934" w:rsidRPr="00727934" w:rsidTr="008410B0">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13.</w:t>
            </w: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Определять тип односоставного предложения. Анализировать различные виды словосочетаний и предложений с точки зрения их структурно-смысловой организации и функциональных особенностей  </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57</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60,76</w:t>
            </w:r>
          </w:p>
        </w:tc>
      </w:tr>
      <w:tr w:rsidR="00727934" w:rsidRPr="00727934" w:rsidTr="008410B0">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14.</w:t>
            </w: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14.1. 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w:t>
            </w:r>
            <w:r w:rsidR="001F1F38" w:rsidRPr="00727934">
              <w:rPr>
                <w:color w:val="000000"/>
                <w:sz w:val="22"/>
                <w:szCs w:val="22"/>
                <w:lang w:eastAsia="en-US"/>
              </w:rPr>
              <w:t>осложнённой</w:t>
            </w:r>
            <w:r w:rsidRPr="00727934">
              <w:rPr>
                <w:color w:val="000000"/>
                <w:sz w:val="22"/>
                <w:szCs w:val="22"/>
                <w:lang w:eastAsia="en-US"/>
              </w:rPr>
              <w:t xml:space="preserve">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  </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73</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73,48</w:t>
            </w:r>
          </w:p>
        </w:tc>
      </w:tr>
      <w:tr w:rsidR="00727934" w:rsidRPr="00727934" w:rsidTr="008410B0">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14.2. 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w:t>
            </w:r>
            <w:r w:rsidR="001F1F38" w:rsidRPr="00727934">
              <w:rPr>
                <w:color w:val="000000"/>
                <w:sz w:val="22"/>
                <w:szCs w:val="22"/>
                <w:lang w:eastAsia="en-US"/>
              </w:rPr>
              <w:t>осложнённой</w:t>
            </w:r>
            <w:r w:rsidRPr="00727934">
              <w:rPr>
                <w:color w:val="000000"/>
                <w:sz w:val="22"/>
                <w:szCs w:val="22"/>
                <w:lang w:eastAsia="en-US"/>
              </w:rPr>
              <w:t xml:space="preserve">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  </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59</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58,4</w:t>
            </w:r>
          </w:p>
        </w:tc>
      </w:tr>
      <w:tr w:rsidR="00727934" w:rsidRPr="00727934" w:rsidTr="008410B0">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15.</w:t>
            </w: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15.1. Находить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числе с помощью графической схемы. Опознавать предложения простые и сложные, предложения </w:t>
            </w:r>
            <w:r w:rsidR="001F1F38" w:rsidRPr="00727934">
              <w:rPr>
                <w:color w:val="000000"/>
                <w:sz w:val="22"/>
                <w:szCs w:val="22"/>
                <w:lang w:eastAsia="en-US"/>
              </w:rPr>
              <w:t>осложнённой</w:t>
            </w:r>
            <w:r w:rsidRPr="00727934">
              <w:rPr>
                <w:color w:val="000000"/>
                <w:sz w:val="22"/>
                <w:szCs w:val="22"/>
                <w:lang w:eastAsia="en-US"/>
              </w:rPr>
              <w:t xml:space="preserve">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75</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76,51</w:t>
            </w:r>
          </w:p>
        </w:tc>
      </w:tr>
    </w:tbl>
    <w:p w:rsidR="001F1F38" w:rsidRDefault="001F1F38">
      <w:r>
        <w:br w:type="page"/>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513"/>
        <w:gridCol w:w="1134"/>
        <w:gridCol w:w="992"/>
      </w:tblGrid>
      <w:tr w:rsidR="00727934" w:rsidRPr="00727934" w:rsidTr="008410B0">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p>
        </w:tc>
        <w:tc>
          <w:tcPr>
            <w:tcW w:w="7513" w:type="dxa"/>
            <w:vAlign w:val="bottom"/>
          </w:tcPr>
          <w:p w:rsidR="00727934" w:rsidRPr="00727934" w:rsidRDefault="00727934" w:rsidP="00AD66F7">
            <w:pPr>
              <w:widowControl w:val="0"/>
              <w:autoSpaceDE w:val="0"/>
              <w:autoSpaceDN w:val="0"/>
              <w:rPr>
                <w:color w:val="000000"/>
                <w:sz w:val="22"/>
                <w:szCs w:val="22"/>
                <w:lang w:eastAsia="en-US"/>
              </w:rPr>
            </w:pPr>
            <w:r w:rsidRPr="00727934">
              <w:rPr>
                <w:color w:val="000000"/>
                <w:sz w:val="22"/>
                <w:szCs w:val="22"/>
                <w:lang w:eastAsia="en-US"/>
              </w:rPr>
              <w:t xml:space="preserve">15.2. Находить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числе с помощью графической схемы. Опознавать предложения простые и сложные, предложения </w:t>
            </w:r>
            <w:r w:rsidR="001F1F38" w:rsidRPr="00727934">
              <w:rPr>
                <w:color w:val="000000"/>
                <w:sz w:val="22"/>
                <w:szCs w:val="22"/>
                <w:lang w:eastAsia="en-US"/>
              </w:rPr>
              <w:t>осложнённой</w:t>
            </w:r>
            <w:r w:rsidRPr="00727934">
              <w:rPr>
                <w:color w:val="000000"/>
                <w:sz w:val="22"/>
                <w:szCs w:val="22"/>
                <w:lang w:eastAsia="en-US"/>
              </w:rPr>
              <w:t xml:space="preserve">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39</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42,02</w:t>
            </w:r>
          </w:p>
        </w:tc>
      </w:tr>
      <w:tr w:rsidR="00727934" w:rsidRPr="00727934" w:rsidTr="008410B0">
        <w:tc>
          <w:tcPr>
            <w:tcW w:w="675" w:type="dxa"/>
            <w:vMerge w:val="restart"/>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16.</w:t>
            </w:r>
          </w:p>
        </w:tc>
        <w:tc>
          <w:tcPr>
            <w:tcW w:w="7513" w:type="dxa"/>
            <w:vAlign w:val="bottom"/>
          </w:tcPr>
          <w:p w:rsidR="00727934" w:rsidRPr="00727934" w:rsidRDefault="00727934" w:rsidP="00AD66F7">
            <w:pPr>
              <w:widowControl w:val="0"/>
              <w:autoSpaceDE w:val="0"/>
              <w:autoSpaceDN w:val="0"/>
              <w:rPr>
                <w:color w:val="000000"/>
                <w:sz w:val="22"/>
                <w:szCs w:val="22"/>
                <w:lang w:eastAsia="en-US"/>
              </w:rPr>
            </w:pPr>
            <w:r w:rsidRPr="00727934">
              <w:rPr>
                <w:color w:val="000000"/>
                <w:sz w:val="22"/>
                <w:szCs w:val="22"/>
                <w:lang w:eastAsia="en-US"/>
              </w:rPr>
              <w:t xml:space="preserve">16.1. Находить в ряду других предложений предложение с обособленным обстоятельством, обосновывать условия обособления обстоятельства, в том числе с помощью графической схемы. Опознавать предложения простые и сложные, предложения </w:t>
            </w:r>
            <w:r w:rsidR="001F1F38" w:rsidRPr="00727934">
              <w:rPr>
                <w:color w:val="000000"/>
                <w:sz w:val="22"/>
                <w:szCs w:val="22"/>
                <w:lang w:eastAsia="en-US"/>
              </w:rPr>
              <w:t>осложнённой</w:t>
            </w:r>
            <w:r w:rsidRPr="00727934">
              <w:rPr>
                <w:color w:val="000000"/>
                <w:sz w:val="22"/>
                <w:szCs w:val="22"/>
                <w:lang w:eastAsia="en-US"/>
              </w:rPr>
              <w:t xml:space="preserve">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74</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76,06</w:t>
            </w:r>
          </w:p>
        </w:tc>
      </w:tr>
      <w:tr w:rsidR="00727934" w:rsidRPr="00727934" w:rsidTr="008410B0">
        <w:tc>
          <w:tcPr>
            <w:tcW w:w="675" w:type="dxa"/>
            <w:vMerge/>
          </w:tcPr>
          <w:p w:rsidR="00727934" w:rsidRPr="00727934" w:rsidRDefault="00727934" w:rsidP="00727934">
            <w:pPr>
              <w:widowControl w:val="0"/>
              <w:tabs>
                <w:tab w:val="left" w:pos="200"/>
                <w:tab w:val="left" w:pos="10348"/>
              </w:tabs>
              <w:autoSpaceDE w:val="0"/>
              <w:autoSpaceDN w:val="0"/>
              <w:jc w:val="center"/>
              <w:rPr>
                <w:lang w:eastAsia="en-US"/>
              </w:rPr>
            </w:pPr>
          </w:p>
        </w:tc>
        <w:tc>
          <w:tcPr>
            <w:tcW w:w="7513" w:type="dxa"/>
            <w:vAlign w:val="bottom"/>
          </w:tcPr>
          <w:p w:rsidR="00727934" w:rsidRPr="00727934" w:rsidRDefault="00727934" w:rsidP="00AD66F7">
            <w:pPr>
              <w:widowControl w:val="0"/>
              <w:autoSpaceDE w:val="0"/>
              <w:autoSpaceDN w:val="0"/>
              <w:rPr>
                <w:color w:val="000000"/>
                <w:sz w:val="22"/>
                <w:szCs w:val="22"/>
                <w:lang w:eastAsia="en-US"/>
              </w:rPr>
            </w:pPr>
            <w:r w:rsidRPr="00727934">
              <w:rPr>
                <w:color w:val="000000"/>
                <w:sz w:val="22"/>
                <w:szCs w:val="22"/>
                <w:lang w:eastAsia="en-US"/>
              </w:rPr>
              <w:t xml:space="preserve">16.2. Находить в ряду других предложений предложение с обособленным обстоятельством, обосновывать условия обособления обстоятельства, в том числе с помощью графической схемы. Опознавать предложения простые и сложные, предложения </w:t>
            </w:r>
            <w:r w:rsidR="001F1F38" w:rsidRPr="00727934">
              <w:rPr>
                <w:color w:val="000000"/>
                <w:sz w:val="22"/>
                <w:szCs w:val="22"/>
                <w:lang w:eastAsia="en-US"/>
              </w:rPr>
              <w:t>осложнённой</w:t>
            </w:r>
            <w:r w:rsidRPr="00727934">
              <w:rPr>
                <w:color w:val="000000"/>
                <w:sz w:val="22"/>
                <w:szCs w:val="22"/>
                <w:lang w:eastAsia="en-US"/>
              </w:rPr>
              <w:t xml:space="preserve">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46</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47,1</w:t>
            </w:r>
          </w:p>
        </w:tc>
      </w:tr>
      <w:tr w:rsidR="00727934" w:rsidRPr="00727934" w:rsidTr="008410B0">
        <w:tc>
          <w:tcPr>
            <w:tcW w:w="675" w:type="dxa"/>
          </w:tcPr>
          <w:p w:rsidR="00727934" w:rsidRPr="00727934" w:rsidRDefault="00727934" w:rsidP="00727934">
            <w:pPr>
              <w:widowControl w:val="0"/>
              <w:tabs>
                <w:tab w:val="left" w:pos="200"/>
                <w:tab w:val="left" w:pos="10348"/>
              </w:tabs>
              <w:autoSpaceDE w:val="0"/>
              <w:autoSpaceDN w:val="0"/>
              <w:jc w:val="center"/>
              <w:rPr>
                <w:lang w:eastAsia="en-US"/>
              </w:rPr>
            </w:pPr>
            <w:r w:rsidRPr="00727934">
              <w:rPr>
                <w:lang w:eastAsia="en-US"/>
              </w:rPr>
              <w:t>17.</w:t>
            </w:r>
          </w:p>
        </w:tc>
        <w:tc>
          <w:tcPr>
            <w:tcW w:w="7513" w:type="dxa"/>
            <w:vAlign w:val="bottom"/>
          </w:tcPr>
          <w:p w:rsidR="00727934" w:rsidRPr="00727934" w:rsidRDefault="00727934" w:rsidP="00727934">
            <w:pPr>
              <w:widowControl w:val="0"/>
              <w:autoSpaceDE w:val="0"/>
              <w:autoSpaceDN w:val="0"/>
              <w:rPr>
                <w:color w:val="000000"/>
                <w:sz w:val="22"/>
                <w:szCs w:val="22"/>
                <w:lang w:eastAsia="en-US"/>
              </w:rPr>
            </w:pPr>
            <w:r w:rsidRPr="00727934">
              <w:rPr>
                <w:color w:val="000000"/>
                <w:sz w:val="22"/>
                <w:szCs w:val="22"/>
                <w:lang w:eastAsia="en-US"/>
              </w:rPr>
              <w:t xml:space="preserve"> Опознавать по графической схеме простое предложение, </w:t>
            </w:r>
            <w:r w:rsidR="001F1F38" w:rsidRPr="00727934">
              <w:rPr>
                <w:color w:val="000000"/>
                <w:sz w:val="22"/>
                <w:szCs w:val="22"/>
                <w:lang w:eastAsia="en-US"/>
              </w:rPr>
              <w:t>осложнённое</w:t>
            </w:r>
            <w:r w:rsidRPr="00727934">
              <w:rPr>
                <w:color w:val="000000"/>
                <w:sz w:val="22"/>
                <w:szCs w:val="22"/>
                <w:lang w:eastAsia="en-US"/>
              </w:rPr>
              <w:t xml:space="preserve"> однородными сказуемыми; находить в ряду других предложений предложение с однородными сказуемыми с опорой на графическую схему. Опознавать предложения простые и сложные, предложения </w:t>
            </w:r>
            <w:r w:rsidR="001F1F38" w:rsidRPr="00727934">
              <w:rPr>
                <w:color w:val="000000"/>
                <w:sz w:val="22"/>
                <w:szCs w:val="22"/>
                <w:lang w:eastAsia="en-US"/>
              </w:rPr>
              <w:t>осложнённой</w:t>
            </w:r>
            <w:r w:rsidRPr="00727934">
              <w:rPr>
                <w:color w:val="000000"/>
                <w:sz w:val="22"/>
                <w:szCs w:val="22"/>
                <w:lang w:eastAsia="en-US"/>
              </w:rPr>
              <w:t xml:space="preserve">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w:t>
            </w:r>
          </w:p>
        </w:tc>
        <w:tc>
          <w:tcPr>
            <w:tcW w:w="1134" w:type="dxa"/>
          </w:tcPr>
          <w:p w:rsidR="00727934" w:rsidRPr="00727934" w:rsidRDefault="00727934" w:rsidP="00727934">
            <w:pPr>
              <w:widowControl w:val="0"/>
              <w:autoSpaceDE w:val="0"/>
              <w:autoSpaceDN w:val="0"/>
              <w:jc w:val="center"/>
              <w:rPr>
                <w:lang w:eastAsia="en-US"/>
              </w:rPr>
            </w:pPr>
            <w:r w:rsidRPr="00727934">
              <w:rPr>
                <w:lang w:eastAsia="en-US"/>
              </w:rPr>
              <w:t>89</w:t>
            </w:r>
          </w:p>
        </w:tc>
        <w:tc>
          <w:tcPr>
            <w:tcW w:w="992" w:type="dxa"/>
          </w:tcPr>
          <w:p w:rsidR="00727934" w:rsidRPr="00727934" w:rsidRDefault="00727934" w:rsidP="00727934">
            <w:pPr>
              <w:widowControl w:val="0"/>
              <w:autoSpaceDE w:val="0"/>
              <w:autoSpaceDN w:val="0"/>
              <w:jc w:val="center"/>
              <w:rPr>
                <w:color w:val="000000"/>
                <w:lang w:eastAsia="en-US"/>
              </w:rPr>
            </w:pPr>
            <w:r w:rsidRPr="00727934">
              <w:rPr>
                <w:color w:val="000000"/>
                <w:lang w:eastAsia="en-US"/>
              </w:rPr>
              <w:t>88,67</w:t>
            </w:r>
          </w:p>
        </w:tc>
      </w:tr>
    </w:tbl>
    <w:p w:rsidR="00A73494" w:rsidRDefault="00A90977" w:rsidP="00A90977">
      <w:pPr>
        <w:widowControl w:val="0"/>
        <w:autoSpaceDE w:val="0"/>
        <w:autoSpaceDN w:val="0"/>
        <w:spacing w:before="240"/>
        <w:ind w:firstLine="709"/>
        <w:jc w:val="both"/>
        <w:rPr>
          <w:lang w:eastAsia="en-US"/>
        </w:rPr>
      </w:pPr>
      <w:r w:rsidRPr="00A90977">
        <w:rPr>
          <w:sz w:val="28"/>
          <w:szCs w:val="28"/>
        </w:rPr>
        <w:t xml:space="preserve">Результаты выполнения заданий ВПР по русскому языку в </w:t>
      </w:r>
      <w:r>
        <w:rPr>
          <w:sz w:val="28"/>
          <w:szCs w:val="28"/>
        </w:rPr>
        <w:t>8</w:t>
      </w:r>
      <w:r w:rsidRPr="00A90977">
        <w:rPr>
          <w:sz w:val="28"/>
          <w:szCs w:val="28"/>
        </w:rPr>
        <w:t xml:space="preserve"> классе в Ярославской области в целом </w:t>
      </w:r>
      <w:r>
        <w:rPr>
          <w:sz w:val="28"/>
          <w:szCs w:val="28"/>
        </w:rPr>
        <w:t>показывают разнонаправленную динамику</w:t>
      </w:r>
      <w:r w:rsidRPr="00A90977">
        <w:rPr>
          <w:sz w:val="28"/>
          <w:szCs w:val="28"/>
        </w:rPr>
        <w:t>. В то же время, из-за наличия статистических выбросов трудно точно оценить значимость этих изменений и выявить устойчивые тенденции.</w:t>
      </w:r>
    </w:p>
    <w:p w:rsidR="00A73494" w:rsidRPr="007B3796" w:rsidRDefault="00A73494" w:rsidP="00A90977">
      <w:pPr>
        <w:widowControl w:val="0"/>
        <w:tabs>
          <w:tab w:val="left" w:pos="1232"/>
          <w:tab w:val="right" w:pos="10351"/>
        </w:tabs>
        <w:autoSpaceDE w:val="0"/>
        <w:autoSpaceDN w:val="0"/>
        <w:spacing w:before="120"/>
        <w:jc w:val="right"/>
        <w:rPr>
          <w:i/>
          <w:sz w:val="28"/>
          <w:lang w:eastAsia="en-US"/>
        </w:rPr>
      </w:pPr>
      <w:r w:rsidRPr="007B3796">
        <w:rPr>
          <w:i/>
          <w:sz w:val="28"/>
          <w:lang w:eastAsia="en-US"/>
        </w:rPr>
        <w:t xml:space="preserve">Диаграмма </w:t>
      </w:r>
      <w:r>
        <w:rPr>
          <w:i/>
          <w:sz w:val="28"/>
          <w:lang w:eastAsia="en-US"/>
        </w:rPr>
        <w:t>2</w:t>
      </w:r>
      <w:r w:rsidR="006531C9">
        <w:rPr>
          <w:i/>
          <w:sz w:val="28"/>
          <w:lang w:eastAsia="en-US"/>
        </w:rPr>
        <w:t>9</w:t>
      </w:r>
    </w:p>
    <w:p w:rsidR="00727934" w:rsidRPr="00727934" w:rsidRDefault="00727934" w:rsidP="00727934">
      <w:pPr>
        <w:widowControl w:val="0"/>
        <w:autoSpaceDE w:val="0"/>
        <w:autoSpaceDN w:val="0"/>
        <w:jc w:val="both"/>
        <w:rPr>
          <w:lang w:eastAsia="en-US"/>
        </w:rPr>
      </w:pPr>
      <w:r w:rsidRPr="00727934">
        <w:rPr>
          <w:noProof/>
          <w:sz w:val="22"/>
          <w:szCs w:val="22"/>
        </w:rPr>
        <w:drawing>
          <wp:inline distT="0" distB="0" distL="0" distR="0" wp14:anchorId="5F4360A2" wp14:editId="36DF105A">
            <wp:extent cx="6482862" cy="2403231"/>
            <wp:effectExtent l="0" t="0" r="13335" b="1651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27934" w:rsidRPr="00A90977" w:rsidRDefault="00727934" w:rsidP="008410B0">
      <w:pPr>
        <w:widowControl w:val="0"/>
        <w:autoSpaceDE w:val="0"/>
        <w:autoSpaceDN w:val="0"/>
        <w:ind w:firstLine="709"/>
        <w:jc w:val="both"/>
        <w:rPr>
          <w:color w:val="FF0000"/>
          <w:sz w:val="28"/>
          <w:szCs w:val="28"/>
          <w:lang w:eastAsia="en-US"/>
        </w:rPr>
      </w:pPr>
    </w:p>
    <w:p w:rsidR="00DE1CA9" w:rsidRDefault="00DE1CA9">
      <w:pPr>
        <w:spacing w:after="200" w:line="276" w:lineRule="auto"/>
        <w:rPr>
          <w:lang w:eastAsia="en-US"/>
        </w:rPr>
      </w:pPr>
      <w:r>
        <w:rPr>
          <w:lang w:eastAsia="en-US"/>
        </w:rPr>
        <w:br w:type="page"/>
      </w:r>
    </w:p>
    <w:p w:rsidR="00727934" w:rsidRPr="00727934" w:rsidRDefault="00727934" w:rsidP="00727934">
      <w:pPr>
        <w:widowControl w:val="0"/>
        <w:autoSpaceDE w:val="0"/>
        <w:autoSpaceDN w:val="0"/>
        <w:jc w:val="center"/>
        <w:rPr>
          <w:lang w:eastAsia="en-US"/>
        </w:rPr>
      </w:pPr>
    </w:p>
    <w:p w:rsidR="005B2891" w:rsidRPr="005B2891" w:rsidRDefault="00727934" w:rsidP="00727934">
      <w:pPr>
        <w:widowControl w:val="0"/>
        <w:autoSpaceDE w:val="0"/>
        <w:autoSpaceDN w:val="0"/>
        <w:jc w:val="center"/>
        <w:rPr>
          <w:b/>
          <w:sz w:val="28"/>
          <w:szCs w:val="28"/>
          <w:lang w:eastAsia="en-US"/>
        </w:rPr>
      </w:pPr>
      <w:r w:rsidRPr="005B2891">
        <w:rPr>
          <w:b/>
          <w:sz w:val="28"/>
          <w:szCs w:val="28"/>
          <w:lang w:eastAsia="en-US"/>
        </w:rPr>
        <w:t>Таблица справляемости и успешност</w:t>
      </w:r>
      <w:r w:rsidR="00E54F88">
        <w:rPr>
          <w:b/>
          <w:sz w:val="28"/>
          <w:szCs w:val="28"/>
          <w:lang w:eastAsia="en-US"/>
        </w:rPr>
        <w:t>и</w:t>
      </w:r>
      <w:r w:rsidRPr="005B2891">
        <w:rPr>
          <w:b/>
          <w:sz w:val="28"/>
          <w:szCs w:val="28"/>
          <w:lang w:eastAsia="en-US"/>
        </w:rPr>
        <w:t xml:space="preserve"> с заданиями ВПР по русскому языку </w:t>
      </w:r>
    </w:p>
    <w:p w:rsidR="00727934" w:rsidRPr="005B2891" w:rsidRDefault="00727934" w:rsidP="00727934">
      <w:pPr>
        <w:widowControl w:val="0"/>
        <w:autoSpaceDE w:val="0"/>
        <w:autoSpaceDN w:val="0"/>
        <w:jc w:val="center"/>
        <w:rPr>
          <w:b/>
          <w:sz w:val="28"/>
          <w:szCs w:val="28"/>
          <w:lang w:eastAsia="en-US"/>
        </w:rPr>
      </w:pPr>
      <w:r w:rsidRPr="005B2891">
        <w:rPr>
          <w:b/>
          <w:sz w:val="28"/>
          <w:szCs w:val="28"/>
          <w:lang w:eastAsia="en-US"/>
        </w:rPr>
        <w:t>в 2024 го</w:t>
      </w:r>
      <w:r w:rsidR="006B70B4">
        <w:rPr>
          <w:b/>
          <w:sz w:val="28"/>
          <w:szCs w:val="28"/>
          <w:lang w:eastAsia="en-US"/>
        </w:rPr>
        <w:t xml:space="preserve">ду </w:t>
      </w:r>
      <w:r w:rsidR="005B2891" w:rsidRPr="005B2891">
        <w:rPr>
          <w:b/>
          <w:sz w:val="28"/>
          <w:szCs w:val="28"/>
          <w:lang w:eastAsia="en-US"/>
        </w:rPr>
        <w:t xml:space="preserve"> </w:t>
      </w:r>
      <w:proofErr w:type="gramStart"/>
      <w:r w:rsidR="005B2891" w:rsidRPr="005B2891">
        <w:rPr>
          <w:b/>
          <w:sz w:val="28"/>
          <w:szCs w:val="28"/>
          <w:lang w:eastAsia="en-US"/>
        </w:rPr>
        <w:t>обучающихся</w:t>
      </w:r>
      <w:proofErr w:type="gramEnd"/>
      <w:r w:rsidR="005B2891" w:rsidRPr="005B2891">
        <w:rPr>
          <w:b/>
          <w:sz w:val="28"/>
          <w:szCs w:val="28"/>
          <w:lang w:eastAsia="en-US"/>
        </w:rPr>
        <w:t xml:space="preserve"> с 4 по 8 класс</w:t>
      </w:r>
    </w:p>
    <w:p w:rsidR="00727934" w:rsidRPr="00727934" w:rsidRDefault="00727934" w:rsidP="00727934">
      <w:pPr>
        <w:widowControl w:val="0"/>
        <w:autoSpaceDE w:val="0"/>
        <w:autoSpaceDN w:val="0"/>
        <w:rPr>
          <w:lang w:eastAsia="en-US"/>
        </w:rPr>
      </w:pPr>
    </w:p>
    <w:p w:rsidR="00727934" w:rsidRPr="005B2891" w:rsidRDefault="00A73494" w:rsidP="00A73494">
      <w:pPr>
        <w:widowControl w:val="0"/>
        <w:autoSpaceDE w:val="0"/>
        <w:autoSpaceDN w:val="0"/>
        <w:jc w:val="right"/>
        <w:rPr>
          <w:i/>
          <w:sz w:val="28"/>
          <w:szCs w:val="28"/>
          <w:lang w:eastAsia="en-US"/>
        </w:rPr>
      </w:pPr>
      <w:r w:rsidRPr="005B2891">
        <w:rPr>
          <w:i/>
          <w:sz w:val="28"/>
          <w:szCs w:val="28"/>
          <w:lang w:eastAsia="en-US"/>
        </w:rPr>
        <w:t>Таблица 2</w:t>
      </w:r>
      <w:r w:rsidR="006531C9">
        <w:rPr>
          <w:i/>
          <w:sz w:val="28"/>
          <w:szCs w:val="28"/>
          <w:lang w:eastAsia="en-US"/>
        </w:rPr>
        <w:t>4</w:t>
      </w:r>
    </w:p>
    <w:tbl>
      <w:tblPr>
        <w:tblStyle w:val="a7"/>
        <w:tblW w:w="0" w:type="auto"/>
        <w:tblLook w:val="04A0" w:firstRow="1" w:lastRow="0" w:firstColumn="1" w:lastColumn="0" w:noHBand="0" w:noVBand="1"/>
      </w:tblPr>
      <w:tblGrid>
        <w:gridCol w:w="3190"/>
        <w:gridCol w:w="3190"/>
        <w:gridCol w:w="3934"/>
      </w:tblGrid>
      <w:tr w:rsidR="00727934" w:rsidRPr="00727934" w:rsidTr="005B2891">
        <w:tc>
          <w:tcPr>
            <w:tcW w:w="3190" w:type="dxa"/>
          </w:tcPr>
          <w:p w:rsidR="00727934" w:rsidRPr="00DE1CA9" w:rsidRDefault="00727934" w:rsidP="00727934">
            <w:pPr>
              <w:jc w:val="center"/>
              <w:rPr>
                <w:b/>
                <w:sz w:val="22"/>
                <w:szCs w:val="22"/>
                <w:lang w:eastAsia="en-US"/>
              </w:rPr>
            </w:pPr>
            <w:proofErr w:type="spellStart"/>
            <w:r w:rsidRPr="00DE1CA9">
              <w:rPr>
                <w:b/>
                <w:sz w:val="22"/>
                <w:szCs w:val="22"/>
                <w:lang w:eastAsia="en-US"/>
              </w:rPr>
              <w:t>Класс</w:t>
            </w:r>
            <w:proofErr w:type="spellEnd"/>
          </w:p>
        </w:tc>
        <w:tc>
          <w:tcPr>
            <w:tcW w:w="3190" w:type="dxa"/>
          </w:tcPr>
          <w:p w:rsidR="00727934" w:rsidRPr="00DE1CA9" w:rsidRDefault="00727934" w:rsidP="00727934">
            <w:pPr>
              <w:jc w:val="center"/>
              <w:rPr>
                <w:b/>
                <w:sz w:val="22"/>
                <w:szCs w:val="22"/>
                <w:lang w:eastAsia="en-US"/>
              </w:rPr>
            </w:pPr>
            <w:r w:rsidRPr="00DE1CA9">
              <w:rPr>
                <w:b/>
                <w:sz w:val="22"/>
                <w:szCs w:val="22"/>
                <w:lang w:eastAsia="en-US"/>
              </w:rPr>
              <w:t>Справляемость%</w:t>
            </w:r>
          </w:p>
          <w:p w:rsidR="00727934" w:rsidRPr="00DE1CA9" w:rsidRDefault="00727934" w:rsidP="00727934">
            <w:pPr>
              <w:jc w:val="center"/>
              <w:rPr>
                <w:b/>
                <w:sz w:val="22"/>
                <w:szCs w:val="22"/>
                <w:lang w:eastAsia="en-US"/>
              </w:rPr>
            </w:pPr>
            <w:r w:rsidRPr="00DE1CA9">
              <w:rPr>
                <w:b/>
                <w:sz w:val="22"/>
                <w:szCs w:val="22"/>
                <w:lang w:eastAsia="en-US"/>
              </w:rPr>
              <w:t>(</w:t>
            </w:r>
            <w:r w:rsidR="00F54755" w:rsidRPr="00DE1CA9">
              <w:rPr>
                <w:b/>
                <w:sz w:val="22"/>
                <w:szCs w:val="22"/>
                <w:lang w:eastAsia="en-US"/>
              </w:rPr>
              <w:t>«</w:t>
            </w:r>
            <w:r w:rsidRPr="00DE1CA9">
              <w:rPr>
                <w:b/>
                <w:sz w:val="22"/>
                <w:szCs w:val="22"/>
                <w:lang w:eastAsia="en-US"/>
              </w:rPr>
              <w:t>3</w:t>
            </w:r>
            <w:r w:rsidR="00F54755" w:rsidRPr="00DE1CA9">
              <w:rPr>
                <w:b/>
                <w:sz w:val="22"/>
                <w:szCs w:val="22"/>
                <w:lang w:eastAsia="en-US"/>
              </w:rPr>
              <w:t>»</w:t>
            </w:r>
            <w:r w:rsidRPr="00DE1CA9">
              <w:rPr>
                <w:b/>
                <w:sz w:val="22"/>
                <w:szCs w:val="22"/>
                <w:lang w:eastAsia="en-US"/>
              </w:rPr>
              <w:t xml:space="preserve">, </w:t>
            </w:r>
            <w:r w:rsidR="00F54755" w:rsidRPr="00DE1CA9">
              <w:rPr>
                <w:b/>
                <w:sz w:val="22"/>
                <w:szCs w:val="22"/>
                <w:lang w:eastAsia="en-US"/>
              </w:rPr>
              <w:t>«</w:t>
            </w:r>
            <w:r w:rsidRPr="00DE1CA9">
              <w:rPr>
                <w:b/>
                <w:sz w:val="22"/>
                <w:szCs w:val="22"/>
                <w:lang w:eastAsia="en-US"/>
              </w:rPr>
              <w:t>4</w:t>
            </w:r>
            <w:r w:rsidR="00F54755" w:rsidRPr="00DE1CA9">
              <w:rPr>
                <w:b/>
                <w:sz w:val="22"/>
                <w:szCs w:val="22"/>
                <w:lang w:eastAsia="en-US"/>
              </w:rPr>
              <w:t>»</w:t>
            </w:r>
            <w:r w:rsidRPr="00DE1CA9">
              <w:rPr>
                <w:b/>
                <w:sz w:val="22"/>
                <w:szCs w:val="22"/>
                <w:lang w:eastAsia="en-US"/>
              </w:rPr>
              <w:t xml:space="preserve">, </w:t>
            </w:r>
            <w:r w:rsidR="00F54755" w:rsidRPr="00DE1CA9">
              <w:rPr>
                <w:b/>
                <w:sz w:val="22"/>
                <w:szCs w:val="22"/>
                <w:lang w:eastAsia="en-US"/>
              </w:rPr>
              <w:t>«</w:t>
            </w:r>
            <w:r w:rsidRPr="00DE1CA9">
              <w:rPr>
                <w:b/>
                <w:sz w:val="22"/>
                <w:szCs w:val="22"/>
                <w:lang w:eastAsia="en-US"/>
              </w:rPr>
              <w:t>5</w:t>
            </w:r>
            <w:r w:rsidR="00F54755" w:rsidRPr="00DE1CA9">
              <w:rPr>
                <w:b/>
                <w:sz w:val="22"/>
                <w:szCs w:val="22"/>
                <w:lang w:eastAsia="en-US"/>
              </w:rPr>
              <w:t>»</w:t>
            </w:r>
            <w:r w:rsidRPr="00DE1CA9">
              <w:rPr>
                <w:b/>
                <w:sz w:val="22"/>
                <w:szCs w:val="22"/>
                <w:lang w:eastAsia="en-US"/>
              </w:rPr>
              <w:t>)</w:t>
            </w:r>
          </w:p>
        </w:tc>
        <w:tc>
          <w:tcPr>
            <w:tcW w:w="3934" w:type="dxa"/>
          </w:tcPr>
          <w:p w:rsidR="00727934" w:rsidRPr="00DE1CA9" w:rsidRDefault="00727934" w:rsidP="00727934">
            <w:pPr>
              <w:jc w:val="center"/>
              <w:rPr>
                <w:b/>
                <w:sz w:val="22"/>
                <w:szCs w:val="22"/>
                <w:lang w:eastAsia="en-US"/>
              </w:rPr>
            </w:pPr>
            <w:proofErr w:type="spellStart"/>
            <w:r w:rsidRPr="00DE1CA9">
              <w:rPr>
                <w:b/>
                <w:sz w:val="22"/>
                <w:szCs w:val="22"/>
                <w:lang w:eastAsia="en-US"/>
              </w:rPr>
              <w:t>Успешность</w:t>
            </w:r>
            <w:proofErr w:type="spellEnd"/>
            <w:r w:rsidRPr="00DE1CA9">
              <w:rPr>
                <w:b/>
                <w:sz w:val="22"/>
                <w:szCs w:val="22"/>
                <w:lang w:eastAsia="en-US"/>
              </w:rPr>
              <w:t xml:space="preserve"> %</w:t>
            </w:r>
          </w:p>
          <w:p w:rsidR="00727934" w:rsidRPr="00DE1CA9" w:rsidRDefault="00727934" w:rsidP="00727934">
            <w:pPr>
              <w:jc w:val="center"/>
              <w:rPr>
                <w:b/>
                <w:sz w:val="22"/>
                <w:szCs w:val="22"/>
                <w:lang w:eastAsia="en-US"/>
              </w:rPr>
            </w:pPr>
            <w:r w:rsidRPr="00DE1CA9">
              <w:rPr>
                <w:b/>
                <w:sz w:val="22"/>
                <w:szCs w:val="22"/>
                <w:lang w:eastAsia="en-US"/>
              </w:rPr>
              <w:t>(</w:t>
            </w:r>
            <w:r w:rsidR="00F54755" w:rsidRPr="00DE1CA9">
              <w:rPr>
                <w:b/>
                <w:sz w:val="22"/>
                <w:szCs w:val="22"/>
                <w:lang w:eastAsia="en-US"/>
              </w:rPr>
              <w:t>«</w:t>
            </w:r>
            <w:r w:rsidRPr="00DE1CA9">
              <w:rPr>
                <w:b/>
                <w:sz w:val="22"/>
                <w:szCs w:val="22"/>
                <w:lang w:eastAsia="en-US"/>
              </w:rPr>
              <w:t>4</w:t>
            </w:r>
            <w:r w:rsidR="00F54755" w:rsidRPr="00DE1CA9">
              <w:rPr>
                <w:b/>
                <w:sz w:val="22"/>
                <w:szCs w:val="22"/>
                <w:lang w:eastAsia="en-US"/>
              </w:rPr>
              <w:t>»</w:t>
            </w:r>
            <w:r w:rsidRPr="00DE1CA9">
              <w:rPr>
                <w:b/>
                <w:sz w:val="22"/>
                <w:szCs w:val="22"/>
                <w:lang w:eastAsia="en-US"/>
              </w:rPr>
              <w:t xml:space="preserve">, </w:t>
            </w:r>
            <w:r w:rsidR="00F54755" w:rsidRPr="00DE1CA9">
              <w:rPr>
                <w:b/>
                <w:sz w:val="22"/>
                <w:szCs w:val="22"/>
                <w:lang w:eastAsia="en-US"/>
              </w:rPr>
              <w:t>«</w:t>
            </w:r>
            <w:r w:rsidRPr="00DE1CA9">
              <w:rPr>
                <w:b/>
                <w:sz w:val="22"/>
                <w:szCs w:val="22"/>
                <w:lang w:eastAsia="en-US"/>
              </w:rPr>
              <w:t>5</w:t>
            </w:r>
            <w:r w:rsidR="00F54755" w:rsidRPr="00DE1CA9">
              <w:rPr>
                <w:b/>
                <w:sz w:val="22"/>
                <w:szCs w:val="22"/>
                <w:lang w:eastAsia="en-US"/>
              </w:rPr>
              <w:t>»</w:t>
            </w:r>
            <w:r w:rsidRPr="00DE1CA9">
              <w:rPr>
                <w:b/>
                <w:sz w:val="22"/>
                <w:szCs w:val="22"/>
                <w:lang w:eastAsia="en-US"/>
              </w:rPr>
              <w:t>)</w:t>
            </w:r>
          </w:p>
        </w:tc>
      </w:tr>
      <w:tr w:rsidR="00727934" w:rsidRPr="00727934" w:rsidTr="005B2891">
        <w:tc>
          <w:tcPr>
            <w:tcW w:w="3190" w:type="dxa"/>
          </w:tcPr>
          <w:p w:rsidR="00727934" w:rsidRPr="00727934" w:rsidRDefault="00727934" w:rsidP="00727934">
            <w:pPr>
              <w:jc w:val="center"/>
              <w:rPr>
                <w:sz w:val="22"/>
                <w:szCs w:val="22"/>
                <w:lang w:eastAsia="en-US"/>
              </w:rPr>
            </w:pPr>
            <w:r w:rsidRPr="00727934">
              <w:rPr>
                <w:sz w:val="22"/>
                <w:szCs w:val="22"/>
                <w:lang w:eastAsia="en-US"/>
              </w:rPr>
              <w:t>4</w:t>
            </w:r>
          </w:p>
        </w:tc>
        <w:tc>
          <w:tcPr>
            <w:tcW w:w="3190" w:type="dxa"/>
          </w:tcPr>
          <w:p w:rsidR="00727934" w:rsidRPr="00727934" w:rsidRDefault="00727934" w:rsidP="00727934">
            <w:pPr>
              <w:jc w:val="center"/>
              <w:rPr>
                <w:sz w:val="22"/>
                <w:szCs w:val="22"/>
                <w:lang w:eastAsia="en-US"/>
              </w:rPr>
            </w:pPr>
            <w:r w:rsidRPr="00727934">
              <w:rPr>
                <w:sz w:val="22"/>
                <w:szCs w:val="22"/>
                <w:lang w:eastAsia="en-US"/>
              </w:rPr>
              <w:t>95</w:t>
            </w:r>
          </w:p>
        </w:tc>
        <w:tc>
          <w:tcPr>
            <w:tcW w:w="3934" w:type="dxa"/>
          </w:tcPr>
          <w:p w:rsidR="00727934" w:rsidRPr="00E54F88" w:rsidRDefault="00E54F88" w:rsidP="00727934">
            <w:pPr>
              <w:jc w:val="center"/>
              <w:rPr>
                <w:sz w:val="22"/>
                <w:szCs w:val="22"/>
                <w:lang w:val="ru-RU" w:eastAsia="en-US"/>
              </w:rPr>
            </w:pPr>
            <w:r>
              <w:rPr>
                <w:sz w:val="22"/>
                <w:szCs w:val="22"/>
                <w:lang w:val="ru-RU" w:eastAsia="en-US"/>
              </w:rPr>
              <w:t>65,4</w:t>
            </w:r>
          </w:p>
        </w:tc>
      </w:tr>
      <w:tr w:rsidR="00727934" w:rsidRPr="00727934" w:rsidTr="005B2891">
        <w:tc>
          <w:tcPr>
            <w:tcW w:w="3190" w:type="dxa"/>
          </w:tcPr>
          <w:p w:rsidR="00727934" w:rsidRPr="00727934" w:rsidRDefault="00727934" w:rsidP="00727934">
            <w:pPr>
              <w:jc w:val="center"/>
              <w:rPr>
                <w:sz w:val="22"/>
                <w:szCs w:val="22"/>
                <w:lang w:eastAsia="en-US"/>
              </w:rPr>
            </w:pPr>
            <w:r w:rsidRPr="00727934">
              <w:rPr>
                <w:sz w:val="22"/>
                <w:szCs w:val="22"/>
                <w:lang w:eastAsia="en-US"/>
              </w:rPr>
              <w:t>5</w:t>
            </w:r>
          </w:p>
        </w:tc>
        <w:tc>
          <w:tcPr>
            <w:tcW w:w="3190" w:type="dxa"/>
          </w:tcPr>
          <w:p w:rsidR="00727934" w:rsidRPr="00727934" w:rsidRDefault="00727934" w:rsidP="00727934">
            <w:pPr>
              <w:jc w:val="center"/>
              <w:rPr>
                <w:sz w:val="22"/>
                <w:szCs w:val="22"/>
                <w:lang w:eastAsia="en-US"/>
              </w:rPr>
            </w:pPr>
            <w:r w:rsidRPr="00727934">
              <w:rPr>
                <w:sz w:val="22"/>
                <w:szCs w:val="22"/>
                <w:lang w:eastAsia="en-US"/>
              </w:rPr>
              <w:t>85,63</w:t>
            </w:r>
          </w:p>
        </w:tc>
        <w:tc>
          <w:tcPr>
            <w:tcW w:w="3934" w:type="dxa"/>
          </w:tcPr>
          <w:p w:rsidR="00727934" w:rsidRPr="00727934" w:rsidRDefault="00727934" w:rsidP="00727934">
            <w:pPr>
              <w:jc w:val="center"/>
              <w:rPr>
                <w:sz w:val="22"/>
                <w:szCs w:val="22"/>
                <w:lang w:eastAsia="en-US"/>
              </w:rPr>
            </w:pPr>
            <w:r w:rsidRPr="00727934">
              <w:rPr>
                <w:sz w:val="22"/>
                <w:szCs w:val="22"/>
                <w:lang w:eastAsia="en-US"/>
              </w:rPr>
              <w:t>46,55</w:t>
            </w:r>
          </w:p>
        </w:tc>
      </w:tr>
      <w:tr w:rsidR="00727934" w:rsidRPr="00727934" w:rsidTr="005B2891">
        <w:tc>
          <w:tcPr>
            <w:tcW w:w="3190" w:type="dxa"/>
          </w:tcPr>
          <w:p w:rsidR="00727934" w:rsidRPr="00727934" w:rsidRDefault="00727934" w:rsidP="00727934">
            <w:pPr>
              <w:jc w:val="center"/>
              <w:rPr>
                <w:sz w:val="22"/>
                <w:szCs w:val="22"/>
                <w:lang w:eastAsia="en-US"/>
              </w:rPr>
            </w:pPr>
            <w:r w:rsidRPr="00727934">
              <w:rPr>
                <w:sz w:val="22"/>
                <w:szCs w:val="22"/>
                <w:lang w:eastAsia="en-US"/>
              </w:rPr>
              <w:t>6</w:t>
            </w:r>
          </w:p>
        </w:tc>
        <w:tc>
          <w:tcPr>
            <w:tcW w:w="3190" w:type="dxa"/>
          </w:tcPr>
          <w:p w:rsidR="00727934" w:rsidRPr="00727934" w:rsidRDefault="00727934" w:rsidP="00727934">
            <w:pPr>
              <w:jc w:val="center"/>
              <w:rPr>
                <w:sz w:val="22"/>
                <w:szCs w:val="22"/>
                <w:lang w:eastAsia="en-US"/>
              </w:rPr>
            </w:pPr>
            <w:r w:rsidRPr="00727934">
              <w:rPr>
                <w:sz w:val="22"/>
                <w:szCs w:val="22"/>
                <w:lang w:eastAsia="en-US"/>
              </w:rPr>
              <w:t>83,53</w:t>
            </w:r>
          </w:p>
        </w:tc>
        <w:tc>
          <w:tcPr>
            <w:tcW w:w="3934" w:type="dxa"/>
          </w:tcPr>
          <w:p w:rsidR="00727934" w:rsidRPr="00727934" w:rsidRDefault="00727934" w:rsidP="00727934">
            <w:pPr>
              <w:jc w:val="center"/>
              <w:rPr>
                <w:sz w:val="22"/>
                <w:szCs w:val="22"/>
                <w:lang w:eastAsia="en-US"/>
              </w:rPr>
            </w:pPr>
            <w:r w:rsidRPr="00727934">
              <w:rPr>
                <w:sz w:val="22"/>
                <w:szCs w:val="22"/>
                <w:lang w:eastAsia="en-US"/>
              </w:rPr>
              <w:t>42,7</w:t>
            </w:r>
          </w:p>
        </w:tc>
      </w:tr>
      <w:tr w:rsidR="00727934" w:rsidRPr="00727934" w:rsidTr="005B2891">
        <w:tc>
          <w:tcPr>
            <w:tcW w:w="3190" w:type="dxa"/>
          </w:tcPr>
          <w:p w:rsidR="00727934" w:rsidRPr="00727934" w:rsidRDefault="00727934" w:rsidP="00727934">
            <w:pPr>
              <w:jc w:val="center"/>
              <w:rPr>
                <w:sz w:val="22"/>
                <w:szCs w:val="22"/>
                <w:lang w:eastAsia="en-US"/>
              </w:rPr>
            </w:pPr>
            <w:r w:rsidRPr="00727934">
              <w:rPr>
                <w:sz w:val="22"/>
                <w:szCs w:val="22"/>
                <w:lang w:eastAsia="en-US"/>
              </w:rPr>
              <w:t>7</w:t>
            </w:r>
          </w:p>
        </w:tc>
        <w:tc>
          <w:tcPr>
            <w:tcW w:w="3190" w:type="dxa"/>
          </w:tcPr>
          <w:p w:rsidR="00727934" w:rsidRPr="00727934" w:rsidRDefault="00727934" w:rsidP="00727934">
            <w:pPr>
              <w:jc w:val="center"/>
              <w:rPr>
                <w:sz w:val="22"/>
                <w:szCs w:val="22"/>
                <w:lang w:eastAsia="en-US"/>
              </w:rPr>
            </w:pPr>
            <w:r w:rsidRPr="00727934">
              <w:rPr>
                <w:sz w:val="22"/>
                <w:szCs w:val="22"/>
                <w:lang w:eastAsia="en-US"/>
              </w:rPr>
              <w:t>82,47</w:t>
            </w:r>
          </w:p>
        </w:tc>
        <w:tc>
          <w:tcPr>
            <w:tcW w:w="3934" w:type="dxa"/>
          </w:tcPr>
          <w:p w:rsidR="00727934" w:rsidRPr="00727934" w:rsidRDefault="00727934" w:rsidP="00727934">
            <w:pPr>
              <w:jc w:val="center"/>
              <w:rPr>
                <w:sz w:val="22"/>
                <w:szCs w:val="22"/>
                <w:lang w:eastAsia="en-US"/>
              </w:rPr>
            </w:pPr>
            <w:r w:rsidRPr="00727934">
              <w:rPr>
                <w:sz w:val="22"/>
                <w:szCs w:val="22"/>
                <w:lang w:eastAsia="en-US"/>
              </w:rPr>
              <w:t>37,67</w:t>
            </w:r>
          </w:p>
        </w:tc>
      </w:tr>
      <w:tr w:rsidR="00727934" w:rsidRPr="00727934" w:rsidTr="005B2891">
        <w:tc>
          <w:tcPr>
            <w:tcW w:w="3190" w:type="dxa"/>
          </w:tcPr>
          <w:p w:rsidR="00727934" w:rsidRPr="00727934" w:rsidRDefault="00727934" w:rsidP="00727934">
            <w:pPr>
              <w:jc w:val="center"/>
              <w:rPr>
                <w:sz w:val="22"/>
                <w:szCs w:val="22"/>
                <w:lang w:eastAsia="en-US"/>
              </w:rPr>
            </w:pPr>
            <w:r w:rsidRPr="00727934">
              <w:rPr>
                <w:sz w:val="22"/>
                <w:szCs w:val="22"/>
                <w:lang w:eastAsia="en-US"/>
              </w:rPr>
              <w:t>8</w:t>
            </w:r>
          </w:p>
        </w:tc>
        <w:tc>
          <w:tcPr>
            <w:tcW w:w="3190" w:type="dxa"/>
          </w:tcPr>
          <w:p w:rsidR="00727934" w:rsidRPr="00727934" w:rsidRDefault="00727934" w:rsidP="00727934">
            <w:pPr>
              <w:jc w:val="center"/>
              <w:rPr>
                <w:sz w:val="22"/>
                <w:szCs w:val="22"/>
                <w:lang w:eastAsia="en-US"/>
              </w:rPr>
            </w:pPr>
            <w:r w:rsidRPr="00727934">
              <w:rPr>
                <w:sz w:val="22"/>
                <w:szCs w:val="22"/>
                <w:lang w:eastAsia="en-US"/>
              </w:rPr>
              <w:t>79,3</w:t>
            </w:r>
          </w:p>
        </w:tc>
        <w:tc>
          <w:tcPr>
            <w:tcW w:w="3934" w:type="dxa"/>
          </w:tcPr>
          <w:p w:rsidR="00727934" w:rsidRPr="00727934" w:rsidRDefault="00727934" w:rsidP="00727934">
            <w:pPr>
              <w:jc w:val="center"/>
              <w:rPr>
                <w:sz w:val="22"/>
                <w:szCs w:val="22"/>
                <w:lang w:eastAsia="en-US"/>
              </w:rPr>
            </w:pPr>
            <w:r w:rsidRPr="00727934">
              <w:rPr>
                <w:sz w:val="22"/>
                <w:szCs w:val="22"/>
                <w:lang w:eastAsia="en-US"/>
              </w:rPr>
              <w:t>44,9</w:t>
            </w:r>
          </w:p>
        </w:tc>
      </w:tr>
    </w:tbl>
    <w:p w:rsidR="00727934" w:rsidRPr="00727934" w:rsidRDefault="00727934" w:rsidP="00727934">
      <w:pPr>
        <w:widowControl w:val="0"/>
        <w:autoSpaceDE w:val="0"/>
        <w:autoSpaceDN w:val="0"/>
        <w:rPr>
          <w:sz w:val="22"/>
          <w:szCs w:val="22"/>
          <w:lang w:eastAsia="en-US"/>
        </w:rPr>
      </w:pPr>
    </w:p>
    <w:p w:rsidR="00727934" w:rsidRPr="00727934" w:rsidRDefault="00727934" w:rsidP="00727934">
      <w:pPr>
        <w:widowControl w:val="0"/>
        <w:autoSpaceDE w:val="0"/>
        <w:autoSpaceDN w:val="0"/>
        <w:rPr>
          <w:sz w:val="22"/>
          <w:szCs w:val="22"/>
          <w:lang w:eastAsia="en-US"/>
        </w:rPr>
      </w:pPr>
    </w:p>
    <w:p w:rsidR="00727934" w:rsidRDefault="00727934">
      <w:pPr>
        <w:spacing w:after="200" w:line="276" w:lineRule="auto"/>
        <w:rPr>
          <w:sz w:val="28"/>
        </w:rPr>
      </w:pPr>
      <w:r>
        <w:rPr>
          <w:sz w:val="28"/>
        </w:rPr>
        <w:br w:type="page"/>
      </w:r>
    </w:p>
    <w:p w:rsidR="00727934" w:rsidRPr="007757E0" w:rsidRDefault="00727934" w:rsidP="00727934">
      <w:pPr>
        <w:widowControl w:val="0"/>
        <w:autoSpaceDE w:val="0"/>
        <w:autoSpaceDN w:val="0"/>
        <w:spacing w:before="72"/>
        <w:ind w:left="841" w:right="876" w:firstLine="3"/>
        <w:jc w:val="center"/>
        <w:outlineLvl w:val="0"/>
        <w:rPr>
          <w:b/>
          <w:bCs/>
          <w:sz w:val="28"/>
          <w:szCs w:val="28"/>
          <w:lang w:eastAsia="en-US"/>
        </w:rPr>
      </w:pPr>
      <w:bookmarkStart w:id="2" w:name="_bookmark7"/>
      <w:bookmarkEnd w:id="2"/>
      <w:r w:rsidRPr="007757E0">
        <w:rPr>
          <w:b/>
          <w:bCs/>
          <w:sz w:val="28"/>
          <w:szCs w:val="28"/>
          <w:lang w:eastAsia="en-US"/>
        </w:rPr>
        <w:lastRenderedPageBreak/>
        <w:t xml:space="preserve">Результаты выполнения Всероссийской проверочной работы по учебному предмету </w:t>
      </w:r>
      <w:r w:rsidR="00F54755">
        <w:rPr>
          <w:b/>
          <w:bCs/>
          <w:sz w:val="28"/>
          <w:szCs w:val="28"/>
          <w:lang w:eastAsia="en-US"/>
        </w:rPr>
        <w:t>«</w:t>
      </w:r>
      <w:r w:rsidRPr="007757E0">
        <w:rPr>
          <w:b/>
          <w:bCs/>
          <w:sz w:val="28"/>
          <w:szCs w:val="28"/>
          <w:lang w:eastAsia="en-US"/>
        </w:rPr>
        <w:t>Математика</w:t>
      </w:r>
      <w:r w:rsidR="00F54755">
        <w:rPr>
          <w:b/>
          <w:bCs/>
          <w:sz w:val="28"/>
          <w:szCs w:val="28"/>
          <w:lang w:eastAsia="en-US"/>
        </w:rPr>
        <w:t>»</w:t>
      </w:r>
      <w:r w:rsidRPr="007757E0">
        <w:rPr>
          <w:b/>
          <w:bCs/>
          <w:sz w:val="28"/>
          <w:szCs w:val="28"/>
          <w:lang w:eastAsia="en-US"/>
        </w:rPr>
        <w:t xml:space="preserve"> </w:t>
      </w:r>
    </w:p>
    <w:p w:rsidR="004339BE" w:rsidRDefault="004339BE" w:rsidP="004339BE">
      <w:pPr>
        <w:rPr>
          <w:lang w:eastAsia="en-US"/>
        </w:rPr>
      </w:pPr>
    </w:p>
    <w:p w:rsidR="00727934" w:rsidRPr="004339BE" w:rsidRDefault="00727934" w:rsidP="004339BE">
      <w:pPr>
        <w:pStyle w:val="2"/>
        <w:jc w:val="center"/>
        <w:rPr>
          <w:i w:val="0"/>
        </w:rPr>
      </w:pPr>
      <w:r w:rsidRPr="004339BE">
        <w:rPr>
          <w:i w:val="0"/>
        </w:rPr>
        <w:t>4 класс</w:t>
      </w:r>
    </w:p>
    <w:p w:rsidR="00727934" w:rsidRPr="00727934" w:rsidRDefault="00727934" w:rsidP="00727934">
      <w:pPr>
        <w:widowControl w:val="0"/>
        <w:autoSpaceDE w:val="0"/>
        <w:autoSpaceDN w:val="0"/>
        <w:spacing w:before="240"/>
        <w:ind w:right="6" w:firstLine="708"/>
        <w:jc w:val="both"/>
        <w:rPr>
          <w:sz w:val="28"/>
          <w:szCs w:val="28"/>
          <w:lang w:eastAsia="en-US"/>
        </w:rPr>
      </w:pPr>
      <w:r w:rsidRPr="00727934">
        <w:rPr>
          <w:sz w:val="28"/>
          <w:szCs w:val="28"/>
          <w:lang w:eastAsia="en-US"/>
        </w:rPr>
        <w:t xml:space="preserve">В ВПР по учебному предмету </w:t>
      </w:r>
      <w:r w:rsidR="00F54755">
        <w:rPr>
          <w:sz w:val="28"/>
          <w:szCs w:val="28"/>
          <w:lang w:eastAsia="en-US"/>
        </w:rPr>
        <w:t>«</w:t>
      </w:r>
      <w:r w:rsidRPr="00727934">
        <w:rPr>
          <w:sz w:val="28"/>
          <w:szCs w:val="28"/>
          <w:lang w:eastAsia="en-US"/>
        </w:rPr>
        <w:t>Математика</w:t>
      </w:r>
      <w:r w:rsidR="00F54755">
        <w:rPr>
          <w:sz w:val="28"/>
          <w:szCs w:val="28"/>
          <w:lang w:eastAsia="en-US"/>
        </w:rPr>
        <w:t>»</w:t>
      </w:r>
      <w:r w:rsidRPr="00727934">
        <w:rPr>
          <w:sz w:val="28"/>
          <w:szCs w:val="28"/>
          <w:lang w:eastAsia="en-US"/>
        </w:rPr>
        <w:t xml:space="preserve"> прин</w:t>
      </w:r>
      <w:r w:rsidR="004339BE">
        <w:rPr>
          <w:sz w:val="28"/>
          <w:szCs w:val="28"/>
          <w:lang w:eastAsia="en-US"/>
        </w:rPr>
        <w:t xml:space="preserve">яли участие 13196 обучающихся </w:t>
      </w:r>
      <w:r w:rsidR="00E54F88">
        <w:rPr>
          <w:sz w:val="28"/>
          <w:szCs w:val="28"/>
          <w:lang w:eastAsia="en-US"/>
        </w:rPr>
        <w:t>четвертых</w:t>
      </w:r>
      <w:r w:rsidRPr="00727934">
        <w:rPr>
          <w:sz w:val="28"/>
          <w:szCs w:val="28"/>
          <w:lang w:eastAsia="en-US"/>
        </w:rPr>
        <w:t xml:space="preserve"> классов из 325 ОО региона. Данные по их справляемости и успешности представлены ниже в таблице </w:t>
      </w:r>
      <w:r w:rsidR="007757E0">
        <w:rPr>
          <w:sz w:val="28"/>
          <w:szCs w:val="28"/>
          <w:lang w:eastAsia="en-US"/>
        </w:rPr>
        <w:t>2</w:t>
      </w:r>
      <w:r w:rsidR="002E6801">
        <w:rPr>
          <w:sz w:val="28"/>
          <w:szCs w:val="28"/>
          <w:lang w:eastAsia="en-US"/>
        </w:rPr>
        <w:t>5</w:t>
      </w:r>
      <w:r w:rsidRPr="00727934">
        <w:rPr>
          <w:sz w:val="28"/>
          <w:szCs w:val="28"/>
          <w:lang w:eastAsia="en-US"/>
        </w:rPr>
        <w:t>.</w:t>
      </w:r>
    </w:p>
    <w:p w:rsidR="007757E0" w:rsidRDefault="007757E0" w:rsidP="00727934">
      <w:pPr>
        <w:widowControl w:val="0"/>
        <w:autoSpaceDE w:val="0"/>
        <w:autoSpaceDN w:val="0"/>
        <w:spacing w:after="7"/>
        <w:ind w:left="993" w:right="1023"/>
        <w:jc w:val="center"/>
        <w:rPr>
          <w:b/>
          <w:sz w:val="28"/>
          <w:szCs w:val="28"/>
          <w:lang w:eastAsia="en-US"/>
        </w:rPr>
      </w:pPr>
    </w:p>
    <w:p w:rsidR="00727934" w:rsidRPr="00727934" w:rsidRDefault="00727934" w:rsidP="001F1F38">
      <w:pPr>
        <w:widowControl w:val="0"/>
        <w:autoSpaceDE w:val="0"/>
        <w:autoSpaceDN w:val="0"/>
        <w:spacing w:after="7"/>
        <w:ind w:left="993" w:right="3"/>
        <w:jc w:val="center"/>
        <w:rPr>
          <w:b/>
          <w:sz w:val="28"/>
          <w:szCs w:val="28"/>
          <w:lang w:eastAsia="en-US"/>
        </w:rPr>
      </w:pPr>
      <w:r w:rsidRPr="00727934">
        <w:rPr>
          <w:b/>
          <w:sz w:val="28"/>
          <w:szCs w:val="28"/>
          <w:lang w:eastAsia="en-US"/>
        </w:rPr>
        <w:t>Статистика по отметкам обучающихся в разрезе муниципальных образований региона</w:t>
      </w:r>
    </w:p>
    <w:p w:rsidR="00E61305" w:rsidRPr="00E61305" w:rsidRDefault="004339BE" w:rsidP="00E61305">
      <w:pPr>
        <w:widowControl w:val="0"/>
        <w:autoSpaceDE w:val="0"/>
        <w:autoSpaceDN w:val="0"/>
        <w:spacing w:after="7"/>
        <w:ind w:right="3"/>
        <w:jc w:val="right"/>
        <w:rPr>
          <w:i/>
          <w:sz w:val="28"/>
          <w:szCs w:val="28"/>
          <w:lang w:eastAsia="en-US"/>
        </w:rPr>
      </w:pPr>
      <w:r>
        <w:rPr>
          <w:i/>
          <w:sz w:val="28"/>
          <w:szCs w:val="28"/>
          <w:lang w:eastAsia="en-US"/>
        </w:rPr>
        <w:t>Т</w:t>
      </w:r>
      <w:r w:rsidR="00E61305" w:rsidRPr="00E61305">
        <w:rPr>
          <w:i/>
          <w:sz w:val="28"/>
          <w:szCs w:val="28"/>
          <w:lang w:eastAsia="en-US"/>
        </w:rPr>
        <w:t xml:space="preserve">аблица </w:t>
      </w:r>
      <w:r w:rsidR="00E61305">
        <w:rPr>
          <w:i/>
          <w:sz w:val="28"/>
          <w:szCs w:val="28"/>
          <w:lang w:eastAsia="en-US"/>
        </w:rPr>
        <w:t>2</w:t>
      </w:r>
      <w:r w:rsidR="002E6801">
        <w:rPr>
          <w:i/>
          <w:sz w:val="28"/>
          <w:szCs w:val="28"/>
          <w:lang w:eastAsia="en-US"/>
        </w:rPr>
        <w:t>5</w:t>
      </w:r>
    </w:p>
    <w:tbl>
      <w:tblPr>
        <w:tblStyle w:val="TableNormal"/>
        <w:tblpPr w:leftFromText="180" w:rightFromText="180" w:vertAnchor="text" w:tblpX="30" w:tblpY="1"/>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423"/>
        <w:gridCol w:w="1417"/>
        <w:gridCol w:w="992"/>
        <w:gridCol w:w="1134"/>
        <w:gridCol w:w="1134"/>
        <w:gridCol w:w="1130"/>
      </w:tblGrid>
      <w:tr w:rsidR="00727934" w:rsidRPr="00727934" w:rsidTr="00E61305">
        <w:trPr>
          <w:trHeight w:val="582"/>
        </w:trPr>
        <w:tc>
          <w:tcPr>
            <w:tcW w:w="2977" w:type="dxa"/>
          </w:tcPr>
          <w:p w:rsidR="00727934" w:rsidRPr="00DE1CA9" w:rsidRDefault="00727934" w:rsidP="00E61305">
            <w:pPr>
              <w:spacing w:before="13"/>
              <w:ind w:left="8" w:right="2"/>
              <w:jc w:val="center"/>
              <w:rPr>
                <w:b/>
                <w:lang w:eastAsia="en-US"/>
              </w:rPr>
            </w:pPr>
            <w:proofErr w:type="spellStart"/>
            <w:r w:rsidRPr="00DE1CA9">
              <w:rPr>
                <w:b/>
                <w:spacing w:val="-2"/>
                <w:lang w:eastAsia="en-US"/>
              </w:rPr>
              <w:t>Группы</w:t>
            </w:r>
            <w:proofErr w:type="spellEnd"/>
          </w:p>
          <w:p w:rsidR="00727934" w:rsidRPr="00DE1CA9" w:rsidRDefault="00727934" w:rsidP="00E61305">
            <w:pPr>
              <w:spacing w:line="273" w:lineRule="exact"/>
              <w:ind w:left="8"/>
              <w:jc w:val="center"/>
              <w:rPr>
                <w:b/>
                <w:lang w:eastAsia="en-US"/>
              </w:rPr>
            </w:pPr>
            <w:proofErr w:type="spellStart"/>
            <w:r w:rsidRPr="00DE1CA9">
              <w:rPr>
                <w:b/>
                <w:spacing w:val="-2"/>
                <w:lang w:eastAsia="en-US"/>
              </w:rPr>
              <w:t>участников</w:t>
            </w:r>
            <w:proofErr w:type="spellEnd"/>
          </w:p>
        </w:tc>
        <w:tc>
          <w:tcPr>
            <w:tcW w:w="1423" w:type="dxa"/>
          </w:tcPr>
          <w:p w:rsidR="00727934" w:rsidRPr="00DE1CA9" w:rsidRDefault="00727934" w:rsidP="00E61305">
            <w:pPr>
              <w:spacing w:before="13"/>
              <w:ind w:left="18"/>
              <w:jc w:val="center"/>
              <w:rPr>
                <w:b/>
                <w:spacing w:val="-2"/>
                <w:lang w:val="ru-RU" w:eastAsia="en-US"/>
              </w:rPr>
            </w:pPr>
            <w:r w:rsidRPr="00DE1CA9">
              <w:rPr>
                <w:b/>
                <w:spacing w:val="-2"/>
                <w:lang w:val="ru-RU" w:eastAsia="en-US"/>
              </w:rPr>
              <w:t xml:space="preserve">Кол-во </w:t>
            </w:r>
          </w:p>
          <w:p w:rsidR="00727934" w:rsidRPr="00DE1CA9" w:rsidRDefault="00727934" w:rsidP="00E61305">
            <w:pPr>
              <w:spacing w:before="13"/>
              <w:ind w:left="18"/>
              <w:jc w:val="center"/>
              <w:rPr>
                <w:b/>
                <w:spacing w:val="-2"/>
                <w:lang w:val="ru-RU" w:eastAsia="en-US"/>
              </w:rPr>
            </w:pPr>
            <w:r w:rsidRPr="00DE1CA9">
              <w:rPr>
                <w:b/>
                <w:spacing w:val="-2"/>
                <w:lang w:val="ru-RU" w:eastAsia="en-US"/>
              </w:rPr>
              <w:t>ОО</w:t>
            </w:r>
          </w:p>
        </w:tc>
        <w:tc>
          <w:tcPr>
            <w:tcW w:w="1417" w:type="dxa"/>
          </w:tcPr>
          <w:p w:rsidR="00727934" w:rsidRPr="00DE1CA9" w:rsidRDefault="00727934" w:rsidP="00E61305">
            <w:pPr>
              <w:spacing w:before="13"/>
              <w:ind w:left="18"/>
              <w:jc w:val="center"/>
              <w:rPr>
                <w:b/>
                <w:lang w:eastAsia="en-US"/>
              </w:rPr>
            </w:pPr>
            <w:proofErr w:type="spellStart"/>
            <w:r w:rsidRPr="00DE1CA9">
              <w:rPr>
                <w:b/>
                <w:spacing w:val="-2"/>
                <w:lang w:eastAsia="en-US"/>
              </w:rPr>
              <w:t>Кол-</w:t>
            </w:r>
            <w:r w:rsidRPr="00DE1CA9">
              <w:rPr>
                <w:b/>
                <w:spacing w:val="-5"/>
                <w:lang w:eastAsia="en-US"/>
              </w:rPr>
              <w:t>во</w:t>
            </w:r>
            <w:proofErr w:type="spellEnd"/>
          </w:p>
          <w:p w:rsidR="00727934" w:rsidRPr="00DE1CA9" w:rsidRDefault="00727934" w:rsidP="00E61305">
            <w:pPr>
              <w:spacing w:line="273" w:lineRule="exact"/>
              <w:ind w:left="18" w:right="1"/>
              <w:jc w:val="center"/>
              <w:rPr>
                <w:b/>
                <w:spacing w:val="-2"/>
                <w:lang w:val="ru-RU" w:eastAsia="en-US"/>
              </w:rPr>
            </w:pPr>
            <w:r w:rsidRPr="00DE1CA9">
              <w:rPr>
                <w:b/>
                <w:spacing w:val="-2"/>
                <w:lang w:val="ru-RU" w:eastAsia="en-US"/>
              </w:rPr>
              <w:t>у</w:t>
            </w:r>
            <w:proofErr w:type="spellStart"/>
            <w:r w:rsidRPr="00DE1CA9">
              <w:rPr>
                <w:b/>
                <w:spacing w:val="-2"/>
                <w:lang w:eastAsia="en-US"/>
              </w:rPr>
              <w:t>частников</w:t>
            </w:r>
            <w:proofErr w:type="spellEnd"/>
          </w:p>
          <w:p w:rsidR="00727934" w:rsidRPr="00DE1CA9" w:rsidRDefault="00727934" w:rsidP="00E61305">
            <w:pPr>
              <w:spacing w:line="273" w:lineRule="exact"/>
              <w:ind w:left="18" w:right="1"/>
              <w:jc w:val="center"/>
              <w:rPr>
                <w:b/>
                <w:lang w:val="ru-RU" w:eastAsia="en-US"/>
              </w:rPr>
            </w:pPr>
            <w:r w:rsidRPr="00DE1CA9">
              <w:rPr>
                <w:b/>
                <w:spacing w:val="-2"/>
                <w:lang w:val="ru-RU" w:eastAsia="en-US"/>
              </w:rPr>
              <w:t>(чел.)</w:t>
            </w:r>
          </w:p>
        </w:tc>
        <w:tc>
          <w:tcPr>
            <w:tcW w:w="992" w:type="dxa"/>
          </w:tcPr>
          <w:p w:rsidR="00727934" w:rsidRPr="00DE1CA9" w:rsidRDefault="00F54755" w:rsidP="00E61305">
            <w:pPr>
              <w:spacing w:line="273" w:lineRule="exact"/>
              <w:jc w:val="center"/>
              <w:rPr>
                <w:b/>
                <w:spacing w:val="-10"/>
                <w:lang w:val="ru-RU" w:eastAsia="en-US"/>
              </w:rPr>
            </w:pPr>
            <w:r w:rsidRPr="00DE1CA9">
              <w:rPr>
                <w:b/>
                <w:spacing w:val="-10"/>
                <w:lang w:eastAsia="en-US"/>
              </w:rPr>
              <w:t>«</w:t>
            </w:r>
            <w:r w:rsidR="00727934" w:rsidRPr="00DE1CA9">
              <w:rPr>
                <w:b/>
                <w:spacing w:val="-10"/>
                <w:lang w:eastAsia="en-US"/>
              </w:rPr>
              <w:t>2</w:t>
            </w:r>
            <w:r w:rsidRPr="00DE1CA9">
              <w:rPr>
                <w:b/>
                <w:spacing w:val="-10"/>
                <w:lang w:eastAsia="en-US"/>
              </w:rPr>
              <w:t>»</w:t>
            </w:r>
            <w:r w:rsidR="00727934" w:rsidRPr="00DE1CA9">
              <w:rPr>
                <w:b/>
                <w:spacing w:val="-10"/>
                <w:lang w:eastAsia="en-US"/>
              </w:rPr>
              <w:t xml:space="preserve"> </w:t>
            </w:r>
          </w:p>
          <w:p w:rsidR="00727934" w:rsidRPr="00DE1CA9" w:rsidRDefault="00727934" w:rsidP="00E61305">
            <w:pPr>
              <w:spacing w:line="273" w:lineRule="exact"/>
              <w:jc w:val="center"/>
              <w:rPr>
                <w:b/>
                <w:lang w:eastAsia="en-US"/>
              </w:rPr>
            </w:pPr>
            <w:r w:rsidRPr="00DE1CA9">
              <w:rPr>
                <w:b/>
                <w:spacing w:val="-10"/>
                <w:lang w:eastAsia="en-US"/>
              </w:rPr>
              <w:t>(%)</w:t>
            </w:r>
          </w:p>
        </w:tc>
        <w:tc>
          <w:tcPr>
            <w:tcW w:w="1134" w:type="dxa"/>
          </w:tcPr>
          <w:p w:rsidR="00727934" w:rsidRPr="00DE1CA9" w:rsidRDefault="00F54755" w:rsidP="00E61305">
            <w:pPr>
              <w:spacing w:line="273" w:lineRule="exact"/>
              <w:ind w:right="3"/>
              <w:jc w:val="center"/>
              <w:rPr>
                <w:b/>
                <w:spacing w:val="-10"/>
                <w:lang w:val="ru-RU" w:eastAsia="en-US"/>
              </w:rPr>
            </w:pPr>
            <w:r w:rsidRPr="00DE1CA9">
              <w:rPr>
                <w:b/>
                <w:spacing w:val="-10"/>
                <w:lang w:eastAsia="en-US"/>
              </w:rPr>
              <w:t>«</w:t>
            </w:r>
            <w:r w:rsidR="00727934" w:rsidRPr="00DE1CA9">
              <w:rPr>
                <w:b/>
                <w:spacing w:val="-10"/>
                <w:lang w:eastAsia="en-US"/>
              </w:rPr>
              <w:t>3</w:t>
            </w:r>
            <w:r w:rsidRPr="00DE1CA9">
              <w:rPr>
                <w:b/>
                <w:spacing w:val="-10"/>
                <w:lang w:eastAsia="en-US"/>
              </w:rPr>
              <w:t>»</w:t>
            </w:r>
          </w:p>
          <w:p w:rsidR="00727934" w:rsidRPr="00DE1CA9" w:rsidRDefault="00727934" w:rsidP="00E61305">
            <w:pPr>
              <w:spacing w:line="273" w:lineRule="exact"/>
              <w:ind w:right="3"/>
              <w:jc w:val="center"/>
              <w:rPr>
                <w:b/>
                <w:lang w:eastAsia="en-US"/>
              </w:rPr>
            </w:pPr>
            <w:r w:rsidRPr="00DE1CA9">
              <w:rPr>
                <w:b/>
                <w:spacing w:val="-10"/>
                <w:lang w:eastAsia="en-US"/>
              </w:rPr>
              <w:t xml:space="preserve"> (%)</w:t>
            </w:r>
          </w:p>
        </w:tc>
        <w:tc>
          <w:tcPr>
            <w:tcW w:w="1134" w:type="dxa"/>
          </w:tcPr>
          <w:p w:rsidR="00727934" w:rsidRPr="00DE1CA9" w:rsidRDefault="00F54755" w:rsidP="00E61305">
            <w:pPr>
              <w:spacing w:line="273" w:lineRule="exact"/>
              <w:jc w:val="center"/>
              <w:rPr>
                <w:b/>
                <w:spacing w:val="-10"/>
                <w:lang w:val="ru-RU" w:eastAsia="en-US"/>
              </w:rPr>
            </w:pPr>
            <w:r w:rsidRPr="00DE1CA9">
              <w:rPr>
                <w:b/>
                <w:spacing w:val="-10"/>
                <w:lang w:eastAsia="en-US"/>
              </w:rPr>
              <w:t>«</w:t>
            </w:r>
            <w:r w:rsidR="00727934" w:rsidRPr="00DE1CA9">
              <w:rPr>
                <w:b/>
                <w:spacing w:val="-10"/>
                <w:lang w:eastAsia="en-US"/>
              </w:rPr>
              <w:t>4</w:t>
            </w:r>
            <w:r w:rsidRPr="00DE1CA9">
              <w:rPr>
                <w:b/>
                <w:spacing w:val="-10"/>
                <w:lang w:eastAsia="en-US"/>
              </w:rPr>
              <w:t>»</w:t>
            </w:r>
            <w:r w:rsidR="00727934" w:rsidRPr="00DE1CA9">
              <w:rPr>
                <w:b/>
                <w:spacing w:val="-10"/>
                <w:lang w:eastAsia="en-US"/>
              </w:rPr>
              <w:t xml:space="preserve"> </w:t>
            </w:r>
          </w:p>
          <w:p w:rsidR="00727934" w:rsidRPr="00DE1CA9" w:rsidRDefault="00727934" w:rsidP="00E61305">
            <w:pPr>
              <w:spacing w:line="273" w:lineRule="exact"/>
              <w:jc w:val="center"/>
              <w:rPr>
                <w:b/>
                <w:lang w:eastAsia="en-US"/>
              </w:rPr>
            </w:pPr>
            <w:r w:rsidRPr="00DE1CA9">
              <w:rPr>
                <w:b/>
                <w:spacing w:val="-10"/>
                <w:lang w:eastAsia="en-US"/>
              </w:rPr>
              <w:t>(%)</w:t>
            </w:r>
          </w:p>
        </w:tc>
        <w:tc>
          <w:tcPr>
            <w:tcW w:w="1130" w:type="dxa"/>
          </w:tcPr>
          <w:p w:rsidR="00727934" w:rsidRPr="00DE1CA9" w:rsidRDefault="00F54755" w:rsidP="00E61305">
            <w:pPr>
              <w:spacing w:line="273" w:lineRule="exact"/>
              <w:jc w:val="center"/>
              <w:rPr>
                <w:b/>
                <w:spacing w:val="-10"/>
                <w:lang w:val="ru-RU" w:eastAsia="en-US"/>
              </w:rPr>
            </w:pPr>
            <w:r w:rsidRPr="00DE1CA9">
              <w:rPr>
                <w:b/>
                <w:spacing w:val="-10"/>
                <w:lang w:eastAsia="en-US"/>
              </w:rPr>
              <w:t>«</w:t>
            </w:r>
            <w:r w:rsidR="00727934" w:rsidRPr="00DE1CA9">
              <w:rPr>
                <w:b/>
                <w:spacing w:val="-10"/>
                <w:lang w:eastAsia="en-US"/>
              </w:rPr>
              <w:t>5</w:t>
            </w:r>
            <w:r w:rsidRPr="00DE1CA9">
              <w:rPr>
                <w:b/>
                <w:spacing w:val="-10"/>
                <w:lang w:eastAsia="en-US"/>
              </w:rPr>
              <w:t>»</w:t>
            </w:r>
            <w:r w:rsidR="00727934" w:rsidRPr="00DE1CA9">
              <w:rPr>
                <w:b/>
                <w:spacing w:val="-10"/>
                <w:lang w:eastAsia="en-US"/>
              </w:rPr>
              <w:t xml:space="preserve"> </w:t>
            </w:r>
          </w:p>
          <w:p w:rsidR="00727934" w:rsidRPr="00DE1CA9" w:rsidRDefault="00727934" w:rsidP="00E61305">
            <w:pPr>
              <w:spacing w:line="273" w:lineRule="exact"/>
              <w:jc w:val="center"/>
              <w:rPr>
                <w:b/>
                <w:lang w:eastAsia="en-US"/>
              </w:rPr>
            </w:pPr>
            <w:r w:rsidRPr="00DE1CA9">
              <w:rPr>
                <w:b/>
                <w:spacing w:val="-10"/>
                <w:lang w:eastAsia="en-US"/>
              </w:rPr>
              <w:t>(%)</w:t>
            </w:r>
          </w:p>
        </w:tc>
      </w:tr>
      <w:tr w:rsidR="00727934" w:rsidRPr="00727934" w:rsidTr="00E61305">
        <w:trPr>
          <w:trHeight w:val="304"/>
        </w:trPr>
        <w:tc>
          <w:tcPr>
            <w:tcW w:w="2977" w:type="dxa"/>
          </w:tcPr>
          <w:p w:rsidR="00727934" w:rsidRPr="00727934" w:rsidRDefault="00727934" w:rsidP="00E61305">
            <w:pPr>
              <w:spacing w:before="6"/>
              <w:ind w:left="15"/>
              <w:rPr>
                <w:b/>
                <w:lang w:val="ru-RU" w:eastAsia="en-US"/>
              </w:rPr>
            </w:pPr>
            <w:r w:rsidRPr="00727934">
              <w:rPr>
                <w:b/>
                <w:lang w:val="ru-RU" w:eastAsia="en-US"/>
              </w:rPr>
              <w:t>Вся выборка</w:t>
            </w:r>
          </w:p>
        </w:tc>
        <w:tc>
          <w:tcPr>
            <w:tcW w:w="1423" w:type="dxa"/>
            <w:vAlign w:val="bottom"/>
          </w:tcPr>
          <w:p w:rsidR="00727934" w:rsidRPr="00727934" w:rsidRDefault="00727934" w:rsidP="00E61305">
            <w:pPr>
              <w:jc w:val="center"/>
              <w:rPr>
                <w:color w:val="000000"/>
                <w:lang w:eastAsia="en-US"/>
              </w:rPr>
            </w:pPr>
            <w:r w:rsidRPr="00727934">
              <w:rPr>
                <w:color w:val="000000"/>
                <w:lang w:eastAsia="en-US"/>
              </w:rPr>
              <w:t>35926</w:t>
            </w:r>
          </w:p>
        </w:tc>
        <w:tc>
          <w:tcPr>
            <w:tcW w:w="1417" w:type="dxa"/>
            <w:vAlign w:val="bottom"/>
          </w:tcPr>
          <w:p w:rsidR="00727934" w:rsidRPr="00727934" w:rsidRDefault="00727934" w:rsidP="00E61305">
            <w:pPr>
              <w:jc w:val="center"/>
              <w:rPr>
                <w:color w:val="000000"/>
                <w:lang w:eastAsia="en-US"/>
              </w:rPr>
            </w:pPr>
            <w:r w:rsidRPr="00727934">
              <w:rPr>
                <w:color w:val="000000"/>
                <w:lang w:eastAsia="en-US"/>
              </w:rPr>
              <w:t>1599378</w:t>
            </w:r>
          </w:p>
        </w:tc>
        <w:tc>
          <w:tcPr>
            <w:tcW w:w="992" w:type="dxa"/>
            <w:vAlign w:val="bottom"/>
          </w:tcPr>
          <w:p w:rsidR="00727934" w:rsidRPr="00727934" w:rsidRDefault="00727934" w:rsidP="00E61305">
            <w:pPr>
              <w:jc w:val="center"/>
              <w:rPr>
                <w:color w:val="000000"/>
                <w:lang w:eastAsia="en-US"/>
              </w:rPr>
            </w:pPr>
            <w:r w:rsidRPr="00727934">
              <w:rPr>
                <w:color w:val="000000"/>
                <w:lang w:eastAsia="en-US"/>
              </w:rPr>
              <w:t>2,69</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22,13</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44,83</w:t>
            </w:r>
          </w:p>
        </w:tc>
        <w:tc>
          <w:tcPr>
            <w:tcW w:w="1130" w:type="dxa"/>
            <w:vAlign w:val="bottom"/>
          </w:tcPr>
          <w:p w:rsidR="00727934" w:rsidRPr="00727934" w:rsidRDefault="00727934" w:rsidP="00E61305">
            <w:pPr>
              <w:jc w:val="center"/>
              <w:rPr>
                <w:color w:val="000000"/>
                <w:lang w:eastAsia="en-US"/>
              </w:rPr>
            </w:pPr>
            <w:r w:rsidRPr="00727934">
              <w:rPr>
                <w:color w:val="000000"/>
                <w:lang w:eastAsia="en-US"/>
              </w:rPr>
              <w:t>30,35</w:t>
            </w:r>
          </w:p>
        </w:tc>
      </w:tr>
      <w:tr w:rsidR="00727934" w:rsidRPr="00727934" w:rsidTr="00E61305">
        <w:trPr>
          <w:trHeight w:val="316"/>
        </w:trPr>
        <w:tc>
          <w:tcPr>
            <w:tcW w:w="2977" w:type="dxa"/>
          </w:tcPr>
          <w:p w:rsidR="00727934" w:rsidRPr="00727934" w:rsidRDefault="00727934" w:rsidP="00E61305">
            <w:pPr>
              <w:spacing w:before="18"/>
              <w:ind w:left="15" w:right="4"/>
              <w:rPr>
                <w:b/>
                <w:lang w:eastAsia="en-US"/>
              </w:rPr>
            </w:pPr>
            <w:proofErr w:type="spellStart"/>
            <w:r w:rsidRPr="00727934">
              <w:rPr>
                <w:b/>
                <w:lang w:eastAsia="en-US"/>
              </w:rPr>
              <w:t>Ярославская</w:t>
            </w:r>
            <w:proofErr w:type="spellEnd"/>
            <w:r w:rsidRPr="00727934">
              <w:rPr>
                <w:b/>
                <w:lang w:eastAsia="en-US"/>
              </w:rPr>
              <w:t xml:space="preserve"> </w:t>
            </w:r>
            <w:proofErr w:type="spellStart"/>
            <w:r w:rsidRPr="00727934">
              <w:rPr>
                <w:b/>
                <w:lang w:eastAsia="en-US"/>
              </w:rPr>
              <w:t>область</w:t>
            </w:r>
            <w:proofErr w:type="spellEnd"/>
          </w:p>
        </w:tc>
        <w:tc>
          <w:tcPr>
            <w:tcW w:w="1423" w:type="dxa"/>
            <w:vAlign w:val="bottom"/>
          </w:tcPr>
          <w:p w:rsidR="00727934" w:rsidRPr="00727934" w:rsidRDefault="00727934" w:rsidP="00E61305">
            <w:pPr>
              <w:jc w:val="center"/>
              <w:rPr>
                <w:color w:val="000000"/>
                <w:lang w:eastAsia="en-US"/>
              </w:rPr>
            </w:pPr>
            <w:r w:rsidRPr="00727934">
              <w:rPr>
                <w:color w:val="000000"/>
                <w:lang w:eastAsia="en-US"/>
              </w:rPr>
              <w:t>325</w:t>
            </w:r>
          </w:p>
        </w:tc>
        <w:tc>
          <w:tcPr>
            <w:tcW w:w="1417" w:type="dxa"/>
            <w:vAlign w:val="bottom"/>
          </w:tcPr>
          <w:p w:rsidR="00727934" w:rsidRPr="00727934" w:rsidRDefault="00727934" w:rsidP="00E61305">
            <w:pPr>
              <w:jc w:val="center"/>
              <w:rPr>
                <w:color w:val="000000"/>
                <w:lang w:eastAsia="en-US"/>
              </w:rPr>
            </w:pPr>
            <w:r w:rsidRPr="00727934">
              <w:rPr>
                <w:color w:val="000000"/>
                <w:lang w:eastAsia="en-US"/>
              </w:rPr>
              <w:t>13196</w:t>
            </w:r>
          </w:p>
        </w:tc>
        <w:tc>
          <w:tcPr>
            <w:tcW w:w="992" w:type="dxa"/>
            <w:vAlign w:val="bottom"/>
          </w:tcPr>
          <w:p w:rsidR="00727934" w:rsidRPr="00727934" w:rsidRDefault="00727934" w:rsidP="00E61305">
            <w:pPr>
              <w:jc w:val="center"/>
              <w:rPr>
                <w:color w:val="000000"/>
                <w:lang w:eastAsia="en-US"/>
              </w:rPr>
            </w:pPr>
            <w:r w:rsidRPr="00727934">
              <w:rPr>
                <w:color w:val="000000"/>
                <w:lang w:eastAsia="en-US"/>
              </w:rPr>
              <w:t>1,77</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17,87</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45,03</w:t>
            </w:r>
          </w:p>
        </w:tc>
        <w:tc>
          <w:tcPr>
            <w:tcW w:w="1130" w:type="dxa"/>
            <w:vAlign w:val="bottom"/>
          </w:tcPr>
          <w:p w:rsidR="00727934" w:rsidRPr="00727934" w:rsidRDefault="00727934" w:rsidP="00E61305">
            <w:pPr>
              <w:jc w:val="center"/>
              <w:rPr>
                <w:color w:val="000000"/>
                <w:lang w:eastAsia="en-US"/>
              </w:rPr>
            </w:pPr>
            <w:r w:rsidRPr="00727934">
              <w:rPr>
                <w:color w:val="000000"/>
                <w:lang w:eastAsia="en-US"/>
              </w:rPr>
              <w:t>35,34</w:t>
            </w:r>
          </w:p>
        </w:tc>
      </w:tr>
      <w:tr w:rsidR="00727934" w:rsidRPr="00727934" w:rsidTr="00E61305">
        <w:trPr>
          <w:trHeight w:val="316"/>
        </w:trPr>
        <w:tc>
          <w:tcPr>
            <w:tcW w:w="2977" w:type="dxa"/>
          </w:tcPr>
          <w:p w:rsidR="00727934" w:rsidRPr="00727934" w:rsidRDefault="00727934" w:rsidP="00E61305">
            <w:pPr>
              <w:rPr>
                <w:sz w:val="22"/>
                <w:szCs w:val="22"/>
                <w:lang w:val="ru-RU" w:eastAsia="en-US"/>
              </w:rPr>
            </w:pPr>
            <w:proofErr w:type="spellStart"/>
            <w:r w:rsidRPr="00727934">
              <w:rPr>
                <w:sz w:val="22"/>
                <w:szCs w:val="22"/>
                <w:lang w:val="ru-RU" w:eastAsia="en-US"/>
              </w:rPr>
              <w:t>Большесельский</w:t>
            </w:r>
            <w:proofErr w:type="spellEnd"/>
            <w:r w:rsidRPr="00727934">
              <w:rPr>
                <w:sz w:val="22"/>
                <w:szCs w:val="22"/>
                <w:lang w:val="ru-RU" w:eastAsia="en-US"/>
              </w:rPr>
              <w:t xml:space="preserve"> МР</w:t>
            </w:r>
          </w:p>
        </w:tc>
        <w:tc>
          <w:tcPr>
            <w:tcW w:w="1423" w:type="dxa"/>
            <w:vAlign w:val="bottom"/>
          </w:tcPr>
          <w:p w:rsidR="00727934" w:rsidRPr="00727934" w:rsidRDefault="00727934" w:rsidP="00E61305">
            <w:pPr>
              <w:jc w:val="center"/>
              <w:rPr>
                <w:color w:val="000000"/>
                <w:lang w:eastAsia="en-US"/>
              </w:rPr>
            </w:pPr>
            <w:r w:rsidRPr="00727934">
              <w:rPr>
                <w:color w:val="000000"/>
                <w:lang w:eastAsia="en-US"/>
              </w:rPr>
              <w:t>7</w:t>
            </w:r>
          </w:p>
        </w:tc>
        <w:tc>
          <w:tcPr>
            <w:tcW w:w="1417" w:type="dxa"/>
            <w:vAlign w:val="bottom"/>
          </w:tcPr>
          <w:p w:rsidR="00727934" w:rsidRPr="00727934" w:rsidRDefault="00727934" w:rsidP="00E61305">
            <w:pPr>
              <w:jc w:val="center"/>
              <w:rPr>
                <w:color w:val="000000"/>
                <w:lang w:eastAsia="en-US"/>
              </w:rPr>
            </w:pPr>
            <w:r w:rsidRPr="00727934">
              <w:rPr>
                <w:color w:val="000000"/>
                <w:lang w:eastAsia="en-US"/>
              </w:rPr>
              <w:t>52</w:t>
            </w:r>
          </w:p>
        </w:tc>
        <w:tc>
          <w:tcPr>
            <w:tcW w:w="992" w:type="dxa"/>
            <w:vAlign w:val="bottom"/>
          </w:tcPr>
          <w:p w:rsidR="00727934" w:rsidRPr="00727934" w:rsidRDefault="00727934" w:rsidP="00E61305">
            <w:pPr>
              <w:jc w:val="center"/>
              <w:rPr>
                <w:color w:val="000000"/>
                <w:lang w:eastAsia="en-US"/>
              </w:rPr>
            </w:pPr>
            <w:r w:rsidRPr="00727934">
              <w:rPr>
                <w:color w:val="000000"/>
                <w:lang w:eastAsia="en-US"/>
              </w:rPr>
              <w:t>3,85</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9,62</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51,92</w:t>
            </w:r>
          </w:p>
        </w:tc>
        <w:tc>
          <w:tcPr>
            <w:tcW w:w="1130" w:type="dxa"/>
            <w:vAlign w:val="bottom"/>
          </w:tcPr>
          <w:p w:rsidR="00727934" w:rsidRPr="00727934" w:rsidRDefault="00727934" w:rsidP="00E61305">
            <w:pPr>
              <w:jc w:val="center"/>
              <w:rPr>
                <w:color w:val="000000"/>
                <w:lang w:eastAsia="en-US"/>
              </w:rPr>
            </w:pPr>
            <w:r w:rsidRPr="00727934">
              <w:rPr>
                <w:color w:val="000000"/>
                <w:lang w:eastAsia="en-US"/>
              </w:rPr>
              <w:t>34,62</w:t>
            </w:r>
          </w:p>
        </w:tc>
      </w:tr>
      <w:tr w:rsidR="00727934" w:rsidRPr="00727934" w:rsidTr="00E61305">
        <w:trPr>
          <w:trHeight w:val="316"/>
        </w:trPr>
        <w:tc>
          <w:tcPr>
            <w:tcW w:w="2977" w:type="dxa"/>
          </w:tcPr>
          <w:p w:rsidR="00727934" w:rsidRPr="00727934" w:rsidRDefault="00727934" w:rsidP="00E61305">
            <w:pPr>
              <w:rPr>
                <w:sz w:val="22"/>
                <w:szCs w:val="22"/>
                <w:lang w:val="ru-RU" w:eastAsia="en-US"/>
              </w:rPr>
            </w:pPr>
            <w:r w:rsidRPr="00727934">
              <w:rPr>
                <w:sz w:val="22"/>
                <w:szCs w:val="22"/>
                <w:lang w:val="ru-RU" w:eastAsia="en-US"/>
              </w:rPr>
              <w:t>Борисоглебский МР</w:t>
            </w:r>
          </w:p>
        </w:tc>
        <w:tc>
          <w:tcPr>
            <w:tcW w:w="1423" w:type="dxa"/>
            <w:vAlign w:val="bottom"/>
          </w:tcPr>
          <w:p w:rsidR="00727934" w:rsidRPr="00727934" w:rsidRDefault="00727934" w:rsidP="00E61305">
            <w:pPr>
              <w:jc w:val="center"/>
              <w:rPr>
                <w:color w:val="000000"/>
                <w:lang w:eastAsia="en-US"/>
              </w:rPr>
            </w:pPr>
            <w:r w:rsidRPr="00727934">
              <w:rPr>
                <w:color w:val="000000"/>
                <w:lang w:eastAsia="en-US"/>
              </w:rPr>
              <w:t>9</w:t>
            </w:r>
          </w:p>
        </w:tc>
        <w:tc>
          <w:tcPr>
            <w:tcW w:w="1417" w:type="dxa"/>
            <w:vAlign w:val="bottom"/>
          </w:tcPr>
          <w:p w:rsidR="00727934" w:rsidRPr="00727934" w:rsidRDefault="00727934" w:rsidP="00E61305">
            <w:pPr>
              <w:jc w:val="center"/>
              <w:rPr>
                <w:color w:val="000000"/>
                <w:lang w:eastAsia="en-US"/>
              </w:rPr>
            </w:pPr>
            <w:r w:rsidRPr="00727934">
              <w:rPr>
                <w:color w:val="000000"/>
                <w:lang w:eastAsia="en-US"/>
              </w:rPr>
              <w:t>120</w:t>
            </w:r>
          </w:p>
        </w:tc>
        <w:tc>
          <w:tcPr>
            <w:tcW w:w="992" w:type="dxa"/>
            <w:vAlign w:val="bottom"/>
          </w:tcPr>
          <w:p w:rsidR="00727934" w:rsidRPr="00727934" w:rsidRDefault="00727934" w:rsidP="00E61305">
            <w:pPr>
              <w:jc w:val="center"/>
              <w:rPr>
                <w:color w:val="000000"/>
                <w:lang w:eastAsia="en-US"/>
              </w:rPr>
            </w:pPr>
            <w:r w:rsidRPr="00727934">
              <w:rPr>
                <w:color w:val="000000"/>
                <w:lang w:eastAsia="en-US"/>
              </w:rPr>
              <w:t>2,5</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18,33</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52,5</w:t>
            </w:r>
          </w:p>
        </w:tc>
        <w:tc>
          <w:tcPr>
            <w:tcW w:w="1130" w:type="dxa"/>
            <w:vAlign w:val="bottom"/>
          </w:tcPr>
          <w:p w:rsidR="00727934" w:rsidRPr="00727934" w:rsidRDefault="00727934" w:rsidP="00E61305">
            <w:pPr>
              <w:jc w:val="center"/>
              <w:rPr>
                <w:color w:val="000000"/>
                <w:lang w:eastAsia="en-US"/>
              </w:rPr>
            </w:pPr>
            <w:r w:rsidRPr="00727934">
              <w:rPr>
                <w:color w:val="000000"/>
                <w:lang w:eastAsia="en-US"/>
              </w:rPr>
              <w:t>26,67</w:t>
            </w:r>
          </w:p>
        </w:tc>
      </w:tr>
      <w:tr w:rsidR="00727934" w:rsidRPr="00727934" w:rsidTr="00E61305">
        <w:trPr>
          <w:trHeight w:val="316"/>
        </w:trPr>
        <w:tc>
          <w:tcPr>
            <w:tcW w:w="2977" w:type="dxa"/>
          </w:tcPr>
          <w:p w:rsidR="00727934" w:rsidRPr="00727934" w:rsidRDefault="00727934" w:rsidP="00E61305">
            <w:pPr>
              <w:rPr>
                <w:sz w:val="22"/>
                <w:szCs w:val="22"/>
                <w:lang w:val="ru-RU" w:eastAsia="en-US"/>
              </w:rPr>
            </w:pPr>
            <w:proofErr w:type="spellStart"/>
            <w:r w:rsidRPr="00727934">
              <w:rPr>
                <w:sz w:val="22"/>
                <w:szCs w:val="22"/>
                <w:lang w:val="ru-RU" w:eastAsia="en-US"/>
              </w:rPr>
              <w:t>Брейтовский</w:t>
            </w:r>
            <w:proofErr w:type="spellEnd"/>
            <w:r w:rsidRPr="00727934">
              <w:rPr>
                <w:sz w:val="22"/>
                <w:szCs w:val="22"/>
                <w:lang w:val="ru-RU" w:eastAsia="en-US"/>
              </w:rPr>
              <w:t xml:space="preserve"> МР</w:t>
            </w:r>
          </w:p>
        </w:tc>
        <w:tc>
          <w:tcPr>
            <w:tcW w:w="1423" w:type="dxa"/>
            <w:vAlign w:val="bottom"/>
          </w:tcPr>
          <w:p w:rsidR="00727934" w:rsidRPr="00727934" w:rsidRDefault="00727934" w:rsidP="00E61305">
            <w:pPr>
              <w:jc w:val="center"/>
              <w:rPr>
                <w:color w:val="000000"/>
                <w:lang w:eastAsia="en-US"/>
              </w:rPr>
            </w:pPr>
            <w:r w:rsidRPr="00727934">
              <w:rPr>
                <w:color w:val="000000"/>
                <w:lang w:eastAsia="en-US"/>
              </w:rPr>
              <w:t>4</w:t>
            </w:r>
          </w:p>
        </w:tc>
        <w:tc>
          <w:tcPr>
            <w:tcW w:w="1417" w:type="dxa"/>
            <w:vAlign w:val="bottom"/>
          </w:tcPr>
          <w:p w:rsidR="00727934" w:rsidRPr="00727934" w:rsidRDefault="00727934" w:rsidP="00E61305">
            <w:pPr>
              <w:jc w:val="center"/>
              <w:rPr>
                <w:color w:val="000000"/>
                <w:lang w:eastAsia="en-US"/>
              </w:rPr>
            </w:pPr>
            <w:r w:rsidRPr="00727934">
              <w:rPr>
                <w:color w:val="000000"/>
                <w:lang w:eastAsia="en-US"/>
              </w:rPr>
              <w:t>42</w:t>
            </w:r>
          </w:p>
        </w:tc>
        <w:tc>
          <w:tcPr>
            <w:tcW w:w="992" w:type="dxa"/>
            <w:vAlign w:val="bottom"/>
          </w:tcPr>
          <w:p w:rsidR="00727934" w:rsidRPr="00727934" w:rsidRDefault="00727934" w:rsidP="00E61305">
            <w:pPr>
              <w:jc w:val="center"/>
              <w:rPr>
                <w:color w:val="000000"/>
                <w:lang w:eastAsia="en-US"/>
              </w:rPr>
            </w:pPr>
            <w:r w:rsidRPr="00727934">
              <w:rPr>
                <w:color w:val="000000"/>
                <w:lang w:eastAsia="en-US"/>
              </w:rPr>
              <w:t>0</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7,14</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35,71</w:t>
            </w:r>
          </w:p>
        </w:tc>
        <w:tc>
          <w:tcPr>
            <w:tcW w:w="1130" w:type="dxa"/>
            <w:vAlign w:val="bottom"/>
          </w:tcPr>
          <w:p w:rsidR="00727934" w:rsidRPr="00727934" w:rsidRDefault="00727934" w:rsidP="00E61305">
            <w:pPr>
              <w:jc w:val="center"/>
              <w:rPr>
                <w:color w:val="000000"/>
                <w:lang w:eastAsia="en-US"/>
              </w:rPr>
            </w:pPr>
            <w:r w:rsidRPr="00727934">
              <w:rPr>
                <w:color w:val="000000"/>
                <w:lang w:eastAsia="en-US"/>
              </w:rPr>
              <w:t>57,14</w:t>
            </w:r>
          </w:p>
        </w:tc>
      </w:tr>
      <w:tr w:rsidR="00727934" w:rsidRPr="00727934" w:rsidTr="00E61305">
        <w:trPr>
          <w:trHeight w:val="316"/>
        </w:trPr>
        <w:tc>
          <w:tcPr>
            <w:tcW w:w="2977" w:type="dxa"/>
          </w:tcPr>
          <w:p w:rsidR="00727934" w:rsidRPr="00727934" w:rsidRDefault="00727934" w:rsidP="00E61305">
            <w:pPr>
              <w:rPr>
                <w:sz w:val="22"/>
                <w:szCs w:val="22"/>
                <w:lang w:val="ru-RU" w:eastAsia="en-US"/>
              </w:rPr>
            </w:pPr>
            <w:r w:rsidRPr="00727934">
              <w:rPr>
                <w:sz w:val="22"/>
                <w:szCs w:val="22"/>
                <w:lang w:val="ru-RU" w:eastAsia="en-US"/>
              </w:rPr>
              <w:t>Гаврилов-</w:t>
            </w:r>
            <w:proofErr w:type="spellStart"/>
            <w:r w:rsidRPr="00727934">
              <w:rPr>
                <w:sz w:val="22"/>
                <w:szCs w:val="22"/>
                <w:lang w:val="ru-RU" w:eastAsia="en-US"/>
              </w:rPr>
              <w:t>Ямский</w:t>
            </w:r>
            <w:proofErr w:type="spellEnd"/>
            <w:r w:rsidRPr="00727934">
              <w:rPr>
                <w:sz w:val="22"/>
                <w:szCs w:val="22"/>
                <w:lang w:val="ru-RU" w:eastAsia="en-US"/>
              </w:rPr>
              <w:t xml:space="preserve"> МР</w:t>
            </w:r>
          </w:p>
        </w:tc>
        <w:tc>
          <w:tcPr>
            <w:tcW w:w="1423" w:type="dxa"/>
            <w:vAlign w:val="bottom"/>
          </w:tcPr>
          <w:p w:rsidR="00727934" w:rsidRPr="00727934" w:rsidRDefault="00727934" w:rsidP="00E61305">
            <w:pPr>
              <w:jc w:val="center"/>
              <w:rPr>
                <w:color w:val="000000"/>
                <w:lang w:eastAsia="en-US"/>
              </w:rPr>
            </w:pPr>
            <w:r w:rsidRPr="00727934">
              <w:rPr>
                <w:color w:val="000000"/>
                <w:lang w:eastAsia="en-US"/>
              </w:rPr>
              <w:t>13</w:t>
            </w:r>
          </w:p>
        </w:tc>
        <w:tc>
          <w:tcPr>
            <w:tcW w:w="1417" w:type="dxa"/>
            <w:vAlign w:val="bottom"/>
          </w:tcPr>
          <w:p w:rsidR="00727934" w:rsidRPr="00727934" w:rsidRDefault="00727934" w:rsidP="00E61305">
            <w:pPr>
              <w:jc w:val="center"/>
              <w:rPr>
                <w:color w:val="000000"/>
                <w:lang w:eastAsia="en-US"/>
              </w:rPr>
            </w:pPr>
            <w:r w:rsidRPr="00727934">
              <w:rPr>
                <w:color w:val="000000"/>
                <w:lang w:eastAsia="en-US"/>
              </w:rPr>
              <w:t>245</w:t>
            </w:r>
          </w:p>
        </w:tc>
        <w:tc>
          <w:tcPr>
            <w:tcW w:w="992" w:type="dxa"/>
            <w:vAlign w:val="bottom"/>
          </w:tcPr>
          <w:p w:rsidR="00727934" w:rsidRPr="00727934" w:rsidRDefault="00727934" w:rsidP="00E61305">
            <w:pPr>
              <w:jc w:val="center"/>
              <w:rPr>
                <w:color w:val="000000"/>
                <w:lang w:eastAsia="en-US"/>
              </w:rPr>
            </w:pPr>
            <w:r w:rsidRPr="00727934">
              <w:rPr>
                <w:color w:val="000000"/>
                <w:lang w:eastAsia="en-US"/>
              </w:rPr>
              <w:t>0</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12,24</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49,8</w:t>
            </w:r>
          </w:p>
        </w:tc>
        <w:tc>
          <w:tcPr>
            <w:tcW w:w="1130" w:type="dxa"/>
            <w:vAlign w:val="bottom"/>
          </w:tcPr>
          <w:p w:rsidR="00727934" w:rsidRPr="00727934" w:rsidRDefault="00727934" w:rsidP="00E61305">
            <w:pPr>
              <w:jc w:val="center"/>
              <w:rPr>
                <w:color w:val="000000"/>
                <w:lang w:eastAsia="en-US"/>
              </w:rPr>
            </w:pPr>
            <w:r w:rsidRPr="00727934">
              <w:rPr>
                <w:color w:val="000000"/>
                <w:lang w:eastAsia="en-US"/>
              </w:rPr>
              <w:t>37,96</w:t>
            </w:r>
          </w:p>
        </w:tc>
      </w:tr>
      <w:tr w:rsidR="00727934" w:rsidRPr="00727934" w:rsidTr="00E61305">
        <w:trPr>
          <w:trHeight w:val="316"/>
        </w:trPr>
        <w:tc>
          <w:tcPr>
            <w:tcW w:w="2977" w:type="dxa"/>
          </w:tcPr>
          <w:p w:rsidR="00727934" w:rsidRPr="00727934" w:rsidRDefault="00727934" w:rsidP="00E61305">
            <w:pPr>
              <w:rPr>
                <w:sz w:val="22"/>
                <w:szCs w:val="22"/>
                <w:lang w:eastAsia="en-US"/>
              </w:rPr>
            </w:pPr>
            <w:r w:rsidRPr="00727934">
              <w:rPr>
                <w:sz w:val="22"/>
                <w:szCs w:val="22"/>
                <w:lang w:val="ru-RU" w:eastAsia="en-US"/>
              </w:rPr>
              <w:t>г.</w:t>
            </w:r>
            <w:r w:rsidRPr="00727934">
              <w:rPr>
                <w:sz w:val="22"/>
                <w:szCs w:val="22"/>
                <w:lang w:eastAsia="en-US"/>
              </w:rPr>
              <w:t xml:space="preserve"> </w:t>
            </w:r>
            <w:proofErr w:type="spellStart"/>
            <w:r w:rsidRPr="00727934">
              <w:rPr>
                <w:sz w:val="22"/>
                <w:szCs w:val="22"/>
                <w:lang w:eastAsia="en-US"/>
              </w:rPr>
              <w:t>Переславль-Залесский</w:t>
            </w:r>
            <w:proofErr w:type="spellEnd"/>
          </w:p>
        </w:tc>
        <w:tc>
          <w:tcPr>
            <w:tcW w:w="1423" w:type="dxa"/>
            <w:vAlign w:val="bottom"/>
          </w:tcPr>
          <w:p w:rsidR="00727934" w:rsidRPr="00727934" w:rsidRDefault="00727934" w:rsidP="00E61305">
            <w:pPr>
              <w:jc w:val="center"/>
              <w:rPr>
                <w:color w:val="000000"/>
                <w:lang w:eastAsia="en-US"/>
              </w:rPr>
            </w:pPr>
            <w:r w:rsidRPr="00727934">
              <w:rPr>
                <w:color w:val="000000"/>
                <w:lang w:eastAsia="en-US"/>
              </w:rPr>
              <w:t>24</w:t>
            </w:r>
          </w:p>
        </w:tc>
        <w:tc>
          <w:tcPr>
            <w:tcW w:w="1417" w:type="dxa"/>
            <w:vAlign w:val="bottom"/>
          </w:tcPr>
          <w:p w:rsidR="00727934" w:rsidRPr="00727934" w:rsidRDefault="00727934" w:rsidP="00E61305">
            <w:pPr>
              <w:jc w:val="center"/>
              <w:rPr>
                <w:color w:val="000000"/>
                <w:lang w:eastAsia="en-US"/>
              </w:rPr>
            </w:pPr>
            <w:r w:rsidRPr="00727934">
              <w:rPr>
                <w:color w:val="000000"/>
                <w:lang w:eastAsia="en-US"/>
              </w:rPr>
              <w:t>542</w:t>
            </w:r>
          </w:p>
        </w:tc>
        <w:tc>
          <w:tcPr>
            <w:tcW w:w="992" w:type="dxa"/>
            <w:vAlign w:val="bottom"/>
          </w:tcPr>
          <w:p w:rsidR="00727934" w:rsidRPr="00727934" w:rsidRDefault="00727934" w:rsidP="00E61305">
            <w:pPr>
              <w:jc w:val="center"/>
              <w:rPr>
                <w:color w:val="000000"/>
                <w:lang w:eastAsia="en-US"/>
              </w:rPr>
            </w:pPr>
            <w:r w:rsidRPr="00727934">
              <w:rPr>
                <w:color w:val="000000"/>
                <w:lang w:eastAsia="en-US"/>
              </w:rPr>
              <w:t>2,77</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18,27</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40,59</w:t>
            </w:r>
          </w:p>
        </w:tc>
        <w:tc>
          <w:tcPr>
            <w:tcW w:w="1130" w:type="dxa"/>
            <w:vAlign w:val="bottom"/>
          </w:tcPr>
          <w:p w:rsidR="00727934" w:rsidRPr="00727934" w:rsidRDefault="00727934" w:rsidP="00E61305">
            <w:pPr>
              <w:jc w:val="center"/>
              <w:rPr>
                <w:color w:val="000000"/>
                <w:lang w:eastAsia="en-US"/>
              </w:rPr>
            </w:pPr>
            <w:r w:rsidRPr="00727934">
              <w:rPr>
                <w:color w:val="000000"/>
                <w:lang w:eastAsia="en-US"/>
              </w:rPr>
              <w:t>38,38</w:t>
            </w:r>
          </w:p>
        </w:tc>
      </w:tr>
      <w:tr w:rsidR="00727934" w:rsidRPr="00727934" w:rsidTr="00E61305">
        <w:trPr>
          <w:trHeight w:val="316"/>
        </w:trPr>
        <w:tc>
          <w:tcPr>
            <w:tcW w:w="2977" w:type="dxa"/>
          </w:tcPr>
          <w:p w:rsidR="00727934" w:rsidRPr="00727934" w:rsidRDefault="00727934" w:rsidP="00E61305">
            <w:pPr>
              <w:rPr>
                <w:sz w:val="22"/>
                <w:szCs w:val="22"/>
                <w:lang w:val="ru-RU" w:eastAsia="en-US"/>
              </w:rPr>
            </w:pPr>
            <w:proofErr w:type="spellStart"/>
            <w:r w:rsidRPr="00727934">
              <w:rPr>
                <w:sz w:val="22"/>
                <w:szCs w:val="22"/>
                <w:lang w:val="ru-RU" w:eastAsia="en-US"/>
              </w:rPr>
              <w:t>г.о.г</w:t>
            </w:r>
            <w:proofErr w:type="spellEnd"/>
            <w:r w:rsidRPr="00727934">
              <w:rPr>
                <w:sz w:val="22"/>
                <w:szCs w:val="22"/>
                <w:lang w:val="ru-RU" w:eastAsia="en-US"/>
              </w:rPr>
              <w:t>. Рыбинск</w:t>
            </w:r>
          </w:p>
        </w:tc>
        <w:tc>
          <w:tcPr>
            <w:tcW w:w="1423" w:type="dxa"/>
            <w:vAlign w:val="bottom"/>
          </w:tcPr>
          <w:p w:rsidR="00727934" w:rsidRPr="00727934" w:rsidRDefault="00727934" w:rsidP="00E61305">
            <w:pPr>
              <w:jc w:val="center"/>
              <w:rPr>
                <w:color w:val="000000"/>
                <w:lang w:eastAsia="en-US"/>
              </w:rPr>
            </w:pPr>
            <w:r w:rsidRPr="00727934">
              <w:rPr>
                <w:color w:val="000000"/>
                <w:lang w:eastAsia="en-US"/>
              </w:rPr>
              <w:t>28</w:t>
            </w:r>
          </w:p>
        </w:tc>
        <w:tc>
          <w:tcPr>
            <w:tcW w:w="1417" w:type="dxa"/>
            <w:vAlign w:val="bottom"/>
          </w:tcPr>
          <w:p w:rsidR="00727934" w:rsidRPr="00727934" w:rsidRDefault="00727934" w:rsidP="00E61305">
            <w:pPr>
              <w:jc w:val="center"/>
              <w:rPr>
                <w:color w:val="000000"/>
                <w:lang w:eastAsia="en-US"/>
              </w:rPr>
            </w:pPr>
            <w:r w:rsidRPr="00727934">
              <w:rPr>
                <w:color w:val="000000"/>
                <w:lang w:eastAsia="en-US"/>
              </w:rPr>
              <w:t>1840</w:t>
            </w:r>
          </w:p>
        </w:tc>
        <w:tc>
          <w:tcPr>
            <w:tcW w:w="992" w:type="dxa"/>
            <w:vAlign w:val="bottom"/>
          </w:tcPr>
          <w:p w:rsidR="00727934" w:rsidRPr="00727934" w:rsidRDefault="00727934" w:rsidP="00E61305">
            <w:pPr>
              <w:jc w:val="center"/>
              <w:rPr>
                <w:color w:val="000000"/>
                <w:lang w:eastAsia="en-US"/>
              </w:rPr>
            </w:pPr>
            <w:r w:rsidRPr="00727934">
              <w:rPr>
                <w:color w:val="000000"/>
                <w:lang w:eastAsia="en-US"/>
              </w:rPr>
              <w:t>0,92</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18,42</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45,22</w:t>
            </w:r>
          </w:p>
        </w:tc>
        <w:tc>
          <w:tcPr>
            <w:tcW w:w="1130" w:type="dxa"/>
            <w:vAlign w:val="bottom"/>
          </w:tcPr>
          <w:p w:rsidR="00727934" w:rsidRPr="00727934" w:rsidRDefault="00727934" w:rsidP="00E61305">
            <w:pPr>
              <w:jc w:val="center"/>
              <w:rPr>
                <w:color w:val="000000"/>
                <w:lang w:eastAsia="en-US"/>
              </w:rPr>
            </w:pPr>
            <w:r w:rsidRPr="00727934">
              <w:rPr>
                <w:color w:val="000000"/>
                <w:lang w:eastAsia="en-US"/>
              </w:rPr>
              <w:t>35,43</w:t>
            </w:r>
          </w:p>
        </w:tc>
      </w:tr>
      <w:tr w:rsidR="00727934" w:rsidRPr="00727934" w:rsidTr="00E61305">
        <w:trPr>
          <w:trHeight w:val="316"/>
        </w:trPr>
        <w:tc>
          <w:tcPr>
            <w:tcW w:w="2977" w:type="dxa"/>
          </w:tcPr>
          <w:p w:rsidR="00727934" w:rsidRPr="00727934" w:rsidRDefault="00727934" w:rsidP="00E61305">
            <w:pPr>
              <w:rPr>
                <w:sz w:val="22"/>
                <w:szCs w:val="22"/>
                <w:lang w:val="ru-RU" w:eastAsia="en-US"/>
              </w:rPr>
            </w:pPr>
            <w:proofErr w:type="spellStart"/>
            <w:r w:rsidRPr="00727934">
              <w:rPr>
                <w:sz w:val="22"/>
                <w:szCs w:val="22"/>
                <w:lang w:val="ru-RU" w:eastAsia="en-US"/>
              </w:rPr>
              <w:t>г</w:t>
            </w:r>
            <w:proofErr w:type="gramStart"/>
            <w:r w:rsidRPr="00727934">
              <w:rPr>
                <w:sz w:val="22"/>
                <w:szCs w:val="22"/>
                <w:lang w:val="ru-RU" w:eastAsia="en-US"/>
              </w:rPr>
              <w:t>.о</w:t>
            </w:r>
            <w:proofErr w:type="spellEnd"/>
            <w:proofErr w:type="gramEnd"/>
            <w:r w:rsidRPr="00727934">
              <w:rPr>
                <w:sz w:val="22"/>
                <w:szCs w:val="22"/>
                <w:lang w:val="ru-RU" w:eastAsia="en-US"/>
              </w:rPr>
              <w:t xml:space="preserve"> г. Ярославль</w:t>
            </w:r>
          </w:p>
        </w:tc>
        <w:tc>
          <w:tcPr>
            <w:tcW w:w="1423" w:type="dxa"/>
            <w:vAlign w:val="bottom"/>
          </w:tcPr>
          <w:p w:rsidR="00727934" w:rsidRPr="00727934" w:rsidRDefault="00727934" w:rsidP="00E61305">
            <w:pPr>
              <w:jc w:val="center"/>
              <w:rPr>
                <w:color w:val="000000"/>
                <w:lang w:eastAsia="en-US"/>
              </w:rPr>
            </w:pPr>
            <w:r w:rsidRPr="00727934">
              <w:rPr>
                <w:color w:val="000000"/>
                <w:lang w:eastAsia="en-US"/>
              </w:rPr>
              <w:t>81</w:t>
            </w:r>
          </w:p>
        </w:tc>
        <w:tc>
          <w:tcPr>
            <w:tcW w:w="1417" w:type="dxa"/>
            <w:vAlign w:val="bottom"/>
          </w:tcPr>
          <w:p w:rsidR="00727934" w:rsidRPr="00727934" w:rsidRDefault="00727934" w:rsidP="00E61305">
            <w:pPr>
              <w:jc w:val="center"/>
              <w:rPr>
                <w:color w:val="000000"/>
                <w:lang w:eastAsia="en-US"/>
              </w:rPr>
            </w:pPr>
            <w:r w:rsidRPr="00727934">
              <w:rPr>
                <w:color w:val="000000"/>
                <w:lang w:eastAsia="en-US"/>
              </w:rPr>
              <w:t>6931</w:t>
            </w:r>
          </w:p>
        </w:tc>
        <w:tc>
          <w:tcPr>
            <w:tcW w:w="992" w:type="dxa"/>
            <w:vAlign w:val="bottom"/>
          </w:tcPr>
          <w:p w:rsidR="00727934" w:rsidRPr="00727934" w:rsidRDefault="00727934" w:rsidP="00E61305">
            <w:pPr>
              <w:jc w:val="center"/>
              <w:rPr>
                <w:color w:val="000000"/>
                <w:lang w:eastAsia="en-US"/>
              </w:rPr>
            </w:pPr>
            <w:r w:rsidRPr="00727934">
              <w:rPr>
                <w:color w:val="000000"/>
                <w:lang w:eastAsia="en-US"/>
              </w:rPr>
              <w:t>1,98</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16,09</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44,81</w:t>
            </w:r>
          </w:p>
        </w:tc>
        <w:tc>
          <w:tcPr>
            <w:tcW w:w="1130" w:type="dxa"/>
            <w:vAlign w:val="bottom"/>
          </w:tcPr>
          <w:p w:rsidR="00727934" w:rsidRPr="00727934" w:rsidRDefault="00727934" w:rsidP="00E61305">
            <w:pPr>
              <w:jc w:val="center"/>
              <w:rPr>
                <w:color w:val="000000"/>
                <w:lang w:eastAsia="en-US"/>
              </w:rPr>
            </w:pPr>
            <w:r w:rsidRPr="00727934">
              <w:rPr>
                <w:color w:val="000000"/>
                <w:lang w:eastAsia="en-US"/>
              </w:rPr>
              <w:t>37,12</w:t>
            </w:r>
          </w:p>
        </w:tc>
      </w:tr>
      <w:tr w:rsidR="00727934" w:rsidRPr="00727934" w:rsidTr="00E61305">
        <w:trPr>
          <w:trHeight w:val="316"/>
        </w:trPr>
        <w:tc>
          <w:tcPr>
            <w:tcW w:w="2977" w:type="dxa"/>
          </w:tcPr>
          <w:p w:rsidR="00727934" w:rsidRPr="00727934" w:rsidRDefault="00727934" w:rsidP="00E61305">
            <w:pPr>
              <w:rPr>
                <w:sz w:val="22"/>
                <w:szCs w:val="22"/>
                <w:lang w:val="ru-RU" w:eastAsia="en-US"/>
              </w:rPr>
            </w:pPr>
            <w:proofErr w:type="spellStart"/>
            <w:r w:rsidRPr="00727934">
              <w:rPr>
                <w:sz w:val="22"/>
                <w:szCs w:val="22"/>
                <w:lang w:val="ru-RU" w:eastAsia="en-US"/>
              </w:rPr>
              <w:t>Даниловский</w:t>
            </w:r>
            <w:proofErr w:type="spellEnd"/>
            <w:r w:rsidRPr="00727934">
              <w:rPr>
                <w:sz w:val="22"/>
                <w:szCs w:val="22"/>
                <w:lang w:val="ru-RU" w:eastAsia="en-US"/>
              </w:rPr>
              <w:t xml:space="preserve"> МР</w:t>
            </w:r>
          </w:p>
        </w:tc>
        <w:tc>
          <w:tcPr>
            <w:tcW w:w="1423" w:type="dxa"/>
            <w:vAlign w:val="bottom"/>
          </w:tcPr>
          <w:p w:rsidR="00727934" w:rsidRPr="00727934" w:rsidRDefault="00727934" w:rsidP="00E61305">
            <w:pPr>
              <w:jc w:val="center"/>
              <w:rPr>
                <w:color w:val="000000"/>
                <w:lang w:eastAsia="en-US"/>
              </w:rPr>
            </w:pPr>
            <w:r w:rsidRPr="00727934">
              <w:rPr>
                <w:color w:val="000000"/>
                <w:lang w:eastAsia="en-US"/>
              </w:rPr>
              <w:t>14</w:t>
            </w:r>
          </w:p>
        </w:tc>
        <w:tc>
          <w:tcPr>
            <w:tcW w:w="1417" w:type="dxa"/>
            <w:vAlign w:val="bottom"/>
          </w:tcPr>
          <w:p w:rsidR="00727934" w:rsidRPr="00727934" w:rsidRDefault="00727934" w:rsidP="00E61305">
            <w:pPr>
              <w:jc w:val="center"/>
              <w:rPr>
                <w:color w:val="000000"/>
                <w:lang w:eastAsia="en-US"/>
              </w:rPr>
            </w:pPr>
            <w:r w:rsidRPr="00727934">
              <w:rPr>
                <w:color w:val="000000"/>
                <w:lang w:eastAsia="en-US"/>
              </w:rPr>
              <w:t>256</w:t>
            </w:r>
          </w:p>
        </w:tc>
        <w:tc>
          <w:tcPr>
            <w:tcW w:w="992" w:type="dxa"/>
            <w:vAlign w:val="bottom"/>
          </w:tcPr>
          <w:p w:rsidR="00727934" w:rsidRPr="00727934" w:rsidRDefault="00727934" w:rsidP="00E61305">
            <w:pPr>
              <w:jc w:val="center"/>
              <w:rPr>
                <w:color w:val="000000"/>
                <w:lang w:eastAsia="en-US"/>
              </w:rPr>
            </w:pPr>
            <w:r w:rsidRPr="00727934">
              <w:rPr>
                <w:color w:val="000000"/>
                <w:lang w:eastAsia="en-US"/>
              </w:rPr>
              <w:t>2,73</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29,3</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45,31</w:t>
            </w:r>
          </w:p>
        </w:tc>
        <w:tc>
          <w:tcPr>
            <w:tcW w:w="1130" w:type="dxa"/>
            <w:vAlign w:val="bottom"/>
          </w:tcPr>
          <w:p w:rsidR="00727934" w:rsidRPr="00727934" w:rsidRDefault="00727934" w:rsidP="00E61305">
            <w:pPr>
              <w:jc w:val="center"/>
              <w:rPr>
                <w:color w:val="000000"/>
                <w:lang w:eastAsia="en-US"/>
              </w:rPr>
            </w:pPr>
            <w:r w:rsidRPr="00727934">
              <w:rPr>
                <w:color w:val="000000"/>
                <w:lang w:eastAsia="en-US"/>
              </w:rPr>
              <w:t>22,66</w:t>
            </w:r>
          </w:p>
        </w:tc>
      </w:tr>
      <w:tr w:rsidR="00727934" w:rsidRPr="00727934" w:rsidTr="00E61305">
        <w:trPr>
          <w:trHeight w:val="316"/>
        </w:trPr>
        <w:tc>
          <w:tcPr>
            <w:tcW w:w="2977" w:type="dxa"/>
          </w:tcPr>
          <w:p w:rsidR="00727934" w:rsidRPr="00727934" w:rsidRDefault="00727934" w:rsidP="00E61305">
            <w:pPr>
              <w:rPr>
                <w:sz w:val="22"/>
                <w:szCs w:val="22"/>
                <w:lang w:val="ru-RU" w:eastAsia="en-US"/>
              </w:rPr>
            </w:pPr>
            <w:proofErr w:type="spellStart"/>
            <w:r w:rsidRPr="00727934">
              <w:rPr>
                <w:sz w:val="22"/>
                <w:szCs w:val="22"/>
                <w:lang w:val="ru-RU" w:eastAsia="en-US"/>
              </w:rPr>
              <w:t>Любимский</w:t>
            </w:r>
            <w:proofErr w:type="spellEnd"/>
            <w:r w:rsidRPr="00727934">
              <w:rPr>
                <w:sz w:val="22"/>
                <w:szCs w:val="22"/>
                <w:lang w:val="ru-RU" w:eastAsia="en-US"/>
              </w:rPr>
              <w:t xml:space="preserve">    МР</w:t>
            </w:r>
          </w:p>
        </w:tc>
        <w:tc>
          <w:tcPr>
            <w:tcW w:w="1423" w:type="dxa"/>
            <w:vAlign w:val="bottom"/>
          </w:tcPr>
          <w:p w:rsidR="00727934" w:rsidRPr="00727934" w:rsidRDefault="00727934" w:rsidP="00E61305">
            <w:pPr>
              <w:jc w:val="center"/>
              <w:rPr>
                <w:color w:val="000000"/>
                <w:lang w:eastAsia="en-US"/>
              </w:rPr>
            </w:pPr>
            <w:r w:rsidRPr="00727934">
              <w:rPr>
                <w:color w:val="000000"/>
                <w:lang w:eastAsia="en-US"/>
              </w:rPr>
              <w:t>5</w:t>
            </w:r>
          </w:p>
        </w:tc>
        <w:tc>
          <w:tcPr>
            <w:tcW w:w="1417" w:type="dxa"/>
            <w:vAlign w:val="bottom"/>
          </w:tcPr>
          <w:p w:rsidR="00727934" w:rsidRPr="00727934" w:rsidRDefault="00727934" w:rsidP="00E61305">
            <w:pPr>
              <w:jc w:val="center"/>
              <w:rPr>
                <w:color w:val="000000"/>
                <w:lang w:eastAsia="en-US"/>
              </w:rPr>
            </w:pPr>
            <w:r w:rsidRPr="00727934">
              <w:rPr>
                <w:color w:val="000000"/>
                <w:lang w:eastAsia="en-US"/>
              </w:rPr>
              <w:t>84</w:t>
            </w:r>
          </w:p>
        </w:tc>
        <w:tc>
          <w:tcPr>
            <w:tcW w:w="992" w:type="dxa"/>
            <w:vAlign w:val="bottom"/>
          </w:tcPr>
          <w:p w:rsidR="00727934" w:rsidRPr="00727934" w:rsidRDefault="00727934" w:rsidP="00E61305">
            <w:pPr>
              <w:jc w:val="center"/>
              <w:rPr>
                <w:color w:val="000000"/>
                <w:lang w:eastAsia="en-US"/>
              </w:rPr>
            </w:pPr>
            <w:r w:rsidRPr="00727934">
              <w:rPr>
                <w:color w:val="000000"/>
                <w:lang w:eastAsia="en-US"/>
              </w:rPr>
              <w:t>3,57</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20,24</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48,81</w:t>
            </w:r>
          </w:p>
        </w:tc>
        <w:tc>
          <w:tcPr>
            <w:tcW w:w="1130" w:type="dxa"/>
            <w:vAlign w:val="bottom"/>
          </w:tcPr>
          <w:p w:rsidR="00727934" w:rsidRPr="00727934" w:rsidRDefault="00727934" w:rsidP="00E61305">
            <w:pPr>
              <w:jc w:val="center"/>
              <w:rPr>
                <w:color w:val="000000"/>
                <w:lang w:eastAsia="en-US"/>
              </w:rPr>
            </w:pPr>
            <w:r w:rsidRPr="00727934">
              <w:rPr>
                <w:color w:val="000000"/>
                <w:lang w:eastAsia="en-US"/>
              </w:rPr>
              <w:t>27,38</w:t>
            </w:r>
          </w:p>
        </w:tc>
      </w:tr>
      <w:tr w:rsidR="00727934" w:rsidRPr="00727934" w:rsidTr="00E61305">
        <w:trPr>
          <w:trHeight w:val="316"/>
        </w:trPr>
        <w:tc>
          <w:tcPr>
            <w:tcW w:w="2977" w:type="dxa"/>
          </w:tcPr>
          <w:p w:rsidR="00727934" w:rsidRPr="00727934" w:rsidRDefault="00727934" w:rsidP="00E61305">
            <w:pPr>
              <w:rPr>
                <w:sz w:val="22"/>
                <w:szCs w:val="22"/>
                <w:lang w:val="ru-RU" w:eastAsia="en-US"/>
              </w:rPr>
            </w:pPr>
            <w:proofErr w:type="spellStart"/>
            <w:r w:rsidRPr="00727934">
              <w:rPr>
                <w:sz w:val="22"/>
                <w:szCs w:val="22"/>
                <w:lang w:val="ru-RU" w:eastAsia="en-US"/>
              </w:rPr>
              <w:t>Мышкинский</w:t>
            </w:r>
            <w:proofErr w:type="spellEnd"/>
            <w:r w:rsidRPr="00727934">
              <w:rPr>
                <w:sz w:val="22"/>
                <w:szCs w:val="22"/>
                <w:lang w:val="ru-RU" w:eastAsia="en-US"/>
              </w:rPr>
              <w:t xml:space="preserve">  МР</w:t>
            </w:r>
          </w:p>
        </w:tc>
        <w:tc>
          <w:tcPr>
            <w:tcW w:w="1423" w:type="dxa"/>
            <w:vAlign w:val="bottom"/>
          </w:tcPr>
          <w:p w:rsidR="00727934" w:rsidRPr="00727934" w:rsidRDefault="00727934" w:rsidP="00E61305">
            <w:pPr>
              <w:jc w:val="center"/>
              <w:rPr>
                <w:color w:val="000000"/>
                <w:lang w:eastAsia="en-US"/>
              </w:rPr>
            </w:pPr>
            <w:r w:rsidRPr="00727934">
              <w:rPr>
                <w:color w:val="000000"/>
                <w:lang w:eastAsia="en-US"/>
              </w:rPr>
              <w:t>5</w:t>
            </w:r>
          </w:p>
        </w:tc>
        <w:tc>
          <w:tcPr>
            <w:tcW w:w="1417" w:type="dxa"/>
            <w:vAlign w:val="bottom"/>
          </w:tcPr>
          <w:p w:rsidR="00727934" w:rsidRPr="00727934" w:rsidRDefault="00727934" w:rsidP="00E61305">
            <w:pPr>
              <w:jc w:val="center"/>
              <w:rPr>
                <w:color w:val="000000"/>
                <w:lang w:eastAsia="en-US"/>
              </w:rPr>
            </w:pPr>
            <w:r w:rsidRPr="00727934">
              <w:rPr>
                <w:color w:val="000000"/>
                <w:lang w:eastAsia="en-US"/>
              </w:rPr>
              <w:t>77</w:t>
            </w:r>
          </w:p>
        </w:tc>
        <w:tc>
          <w:tcPr>
            <w:tcW w:w="992" w:type="dxa"/>
            <w:vAlign w:val="bottom"/>
          </w:tcPr>
          <w:p w:rsidR="00727934" w:rsidRPr="00727934" w:rsidRDefault="00727934" w:rsidP="00E61305">
            <w:pPr>
              <w:jc w:val="center"/>
              <w:rPr>
                <w:color w:val="000000"/>
                <w:lang w:eastAsia="en-US"/>
              </w:rPr>
            </w:pPr>
            <w:r w:rsidRPr="00727934">
              <w:rPr>
                <w:color w:val="000000"/>
                <w:lang w:eastAsia="en-US"/>
              </w:rPr>
              <w:t>0</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10,39</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37,66</w:t>
            </w:r>
          </w:p>
        </w:tc>
        <w:tc>
          <w:tcPr>
            <w:tcW w:w="1130" w:type="dxa"/>
            <w:vAlign w:val="bottom"/>
          </w:tcPr>
          <w:p w:rsidR="00727934" w:rsidRPr="00727934" w:rsidRDefault="00727934" w:rsidP="00E61305">
            <w:pPr>
              <w:jc w:val="center"/>
              <w:rPr>
                <w:color w:val="000000"/>
                <w:lang w:eastAsia="en-US"/>
              </w:rPr>
            </w:pPr>
            <w:r w:rsidRPr="00727934">
              <w:rPr>
                <w:color w:val="000000"/>
                <w:lang w:eastAsia="en-US"/>
              </w:rPr>
              <w:t>51,95</w:t>
            </w:r>
          </w:p>
        </w:tc>
      </w:tr>
      <w:tr w:rsidR="00727934" w:rsidRPr="00727934" w:rsidTr="00E61305">
        <w:trPr>
          <w:trHeight w:val="316"/>
        </w:trPr>
        <w:tc>
          <w:tcPr>
            <w:tcW w:w="2977" w:type="dxa"/>
          </w:tcPr>
          <w:p w:rsidR="00727934" w:rsidRPr="00727934" w:rsidRDefault="00727934" w:rsidP="00E61305">
            <w:pPr>
              <w:rPr>
                <w:color w:val="000000"/>
                <w:sz w:val="22"/>
                <w:szCs w:val="22"/>
                <w:lang w:val="ru-RU" w:eastAsia="en-US"/>
              </w:rPr>
            </w:pPr>
            <w:proofErr w:type="spellStart"/>
            <w:r w:rsidRPr="00727934">
              <w:rPr>
                <w:color w:val="000000"/>
                <w:sz w:val="22"/>
                <w:szCs w:val="22"/>
                <w:lang w:eastAsia="en-US"/>
              </w:rPr>
              <w:t>Некоузский</w:t>
            </w:r>
            <w:proofErr w:type="spellEnd"/>
            <w:r w:rsidRPr="00727934">
              <w:rPr>
                <w:color w:val="000000"/>
                <w:sz w:val="22"/>
                <w:szCs w:val="22"/>
                <w:lang w:eastAsia="en-US"/>
              </w:rPr>
              <w:t xml:space="preserve"> </w:t>
            </w:r>
            <w:r w:rsidRPr="00727934">
              <w:rPr>
                <w:sz w:val="22"/>
                <w:szCs w:val="22"/>
                <w:lang w:val="ru-RU" w:eastAsia="en-US"/>
              </w:rPr>
              <w:t xml:space="preserve"> МР</w:t>
            </w:r>
          </w:p>
        </w:tc>
        <w:tc>
          <w:tcPr>
            <w:tcW w:w="1423" w:type="dxa"/>
            <w:vAlign w:val="bottom"/>
          </w:tcPr>
          <w:p w:rsidR="00727934" w:rsidRPr="00727934" w:rsidRDefault="00727934" w:rsidP="00E61305">
            <w:pPr>
              <w:jc w:val="center"/>
              <w:rPr>
                <w:color w:val="000000"/>
                <w:lang w:eastAsia="en-US"/>
              </w:rPr>
            </w:pPr>
            <w:r w:rsidRPr="00727934">
              <w:rPr>
                <w:color w:val="000000"/>
                <w:lang w:eastAsia="en-US"/>
              </w:rPr>
              <w:t>8</w:t>
            </w:r>
          </w:p>
        </w:tc>
        <w:tc>
          <w:tcPr>
            <w:tcW w:w="1417" w:type="dxa"/>
            <w:vAlign w:val="bottom"/>
          </w:tcPr>
          <w:p w:rsidR="00727934" w:rsidRPr="00727934" w:rsidRDefault="00727934" w:rsidP="00E61305">
            <w:pPr>
              <w:jc w:val="center"/>
              <w:rPr>
                <w:color w:val="000000"/>
                <w:lang w:eastAsia="en-US"/>
              </w:rPr>
            </w:pPr>
            <w:r w:rsidRPr="00727934">
              <w:rPr>
                <w:color w:val="000000"/>
                <w:lang w:eastAsia="en-US"/>
              </w:rPr>
              <w:t>98</w:t>
            </w:r>
          </w:p>
        </w:tc>
        <w:tc>
          <w:tcPr>
            <w:tcW w:w="992" w:type="dxa"/>
            <w:vAlign w:val="bottom"/>
          </w:tcPr>
          <w:p w:rsidR="00727934" w:rsidRPr="00727934" w:rsidRDefault="00727934" w:rsidP="00E61305">
            <w:pPr>
              <w:jc w:val="center"/>
              <w:rPr>
                <w:color w:val="000000"/>
                <w:lang w:eastAsia="en-US"/>
              </w:rPr>
            </w:pPr>
            <w:r w:rsidRPr="00727934">
              <w:rPr>
                <w:color w:val="000000"/>
                <w:lang w:eastAsia="en-US"/>
              </w:rPr>
              <w:t>1,02</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24,49</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54,08</w:t>
            </w:r>
          </w:p>
        </w:tc>
        <w:tc>
          <w:tcPr>
            <w:tcW w:w="1130" w:type="dxa"/>
            <w:vAlign w:val="bottom"/>
          </w:tcPr>
          <w:p w:rsidR="00727934" w:rsidRPr="00727934" w:rsidRDefault="00727934" w:rsidP="00E61305">
            <w:pPr>
              <w:jc w:val="center"/>
              <w:rPr>
                <w:color w:val="000000"/>
                <w:lang w:eastAsia="en-US"/>
              </w:rPr>
            </w:pPr>
            <w:r w:rsidRPr="00727934">
              <w:rPr>
                <w:color w:val="000000"/>
                <w:lang w:eastAsia="en-US"/>
              </w:rPr>
              <w:t>20,41</w:t>
            </w:r>
          </w:p>
        </w:tc>
      </w:tr>
      <w:tr w:rsidR="00727934" w:rsidRPr="00727934" w:rsidTr="00E61305">
        <w:trPr>
          <w:trHeight w:val="316"/>
        </w:trPr>
        <w:tc>
          <w:tcPr>
            <w:tcW w:w="2977" w:type="dxa"/>
          </w:tcPr>
          <w:p w:rsidR="00727934" w:rsidRPr="00727934" w:rsidRDefault="00727934" w:rsidP="00E61305">
            <w:pPr>
              <w:rPr>
                <w:sz w:val="22"/>
                <w:szCs w:val="22"/>
                <w:lang w:val="ru-RU" w:eastAsia="en-US"/>
              </w:rPr>
            </w:pPr>
            <w:r w:rsidRPr="00727934">
              <w:rPr>
                <w:sz w:val="22"/>
                <w:szCs w:val="22"/>
                <w:lang w:val="ru-RU" w:eastAsia="en-US"/>
              </w:rPr>
              <w:t>Некрасовский  МР</w:t>
            </w:r>
          </w:p>
        </w:tc>
        <w:tc>
          <w:tcPr>
            <w:tcW w:w="1423" w:type="dxa"/>
            <w:vAlign w:val="bottom"/>
          </w:tcPr>
          <w:p w:rsidR="00727934" w:rsidRPr="00727934" w:rsidRDefault="00727934" w:rsidP="00E61305">
            <w:pPr>
              <w:jc w:val="center"/>
              <w:rPr>
                <w:color w:val="000000"/>
                <w:lang w:eastAsia="en-US"/>
              </w:rPr>
            </w:pPr>
            <w:r w:rsidRPr="00727934">
              <w:rPr>
                <w:color w:val="000000"/>
                <w:lang w:eastAsia="en-US"/>
              </w:rPr>
              <w:t>9</w:t>
            </w:r>
          </w:p>
        </w:tc>
        <w:tc>
          <w:tcPr>
            <w:tcW w:w="1417" w:type="dxa"/>
            <w:vAlign w:val="bottom"/>
          </w:tcPr>
          <w:p w:rsidR="00727934" w:rsidRPr="00727934" w:rsidRDefault="00727934" w:rsidP="00E61305">
            <w:pPr>
              <w:jc w:val="center"/>
              <w:rPr>
                <w:color w:val="000000"/>
                <w:lang w:eastAsia="en-US"/>
              </w:rPr>
            </w:pPr>
            <w:r w:rsidRPr="00727934">
              <w:rPr>
                <w:color w:val="000000"/>
                <w:lang w:eastAsia="en-US"/>
              </w:rPr>
              <w:t>183</w:t>
            </w:r>
          </w:p>
        </w:tc>
        <w:tc>
          <w:tcPr>
            <w:tcW w:w="992" w:type="dxa"/>
            <w:vAlign w:val="bottom"/>
          </w:tcPr>
          <w:p w:rsidR="00727934" w:rsidRPr="00727934" w:rsidRDefault="00727934" w:rsidP="00E61305">
            <w:pPr>
              <w:jc w:val="center"/>
              <w:rPr>
                <w:color w:val="000000"/>
                <w:lang w:eastAsia="en-US"/>
              </w:rPr>
            </w:pPr>
            <w:r w:rsidRPr="00727934">
              <w:rPr>
                <w:color w:val="000000"/>
                <w:lang w:eastAsia="en-US"/>
              </w:rPr>
              <w:t>1,09</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21,86</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50,27</w:t>
            </w:r>
          </w:p>
        </w:tc>
        <w:tc>
          <w:tcPr>
            <w:tcW w:w="1130" w:type="dxa"/>
            <w:vAlign w:val="bottom"/>
          </w:tcPr>
          <w:p w:rsidR="00727934" w:rsidRPr="00727934" w:rsidRDefault="00727934" w:rsidP="00E61305">
            <w:pPr>
              <w:jc w:val="center"/>
              <w:rPr>
                <w:color w:val="000000"/>
                <w:lang w:eastAsia="en-US"/>
              </w:rPr>
            </w:pPr>
            <w:r w:rsidRPr="00727934">
              <w:rPr>
                <w:color w:val="000000"/>
                <w:lang w:eastAsia="en-US"/>
              </w:rPr>
              <w:t>26,78</w:t>
            </w:r>
          </w:p>
        </w:tc>
      </w:tr>
      <w:tr w:rsidR="00727934" w:rsidRPr="00727934" w:rsidTr="00E61305">
        <w:trPr>
          <w:trHeight w:val="316"/>
        </w:trPr>
        <w:tc>
          <w:tcPr>
            <w:tcW w:w="2977" w:type="dxa"/>
          </w:tcPr>
          <w:p w:rsidR="00727934" w:rsidRPr="00727934" w:rsidRDefault="00727934" w:rsidP="00E61305">
            <w:pPr>
              <w:rPr>
                <w:sz w:val="22"/>
                <w:szCs w:val="22"/>
                <w:lang w:val="ru-RU" w:eastAsia="en-US"/>
              </w:rPr>
            </w:pPr>
            <w:r w:rsidRPr="00727934">
              <w:rPr>
                <w:sz w:val="22"/>
                <w:szCs w:val="22"/>
                <w:lang w:val="ru-RU" w:eastAsia="en-US"/>
              </w:rPr>
              <w:t>Первомайский  МР</w:t>
            </w:r>
          </w:p>
        </w:tc>
        <w:tc>
          <w:tcPr>
            <w:tcW w:w="1423" w:type="dxa"/>
            <w:vAlign w:val="bottom"/>
          </w:tcPr>
          <w:p w:rsidR="00727934" w:rsidRPr="00727934" w:rsidRDefault="00727934" w:rsidP="00E61305">
            <w:pPr>
              <w:jc w:val="center"/>
              <w:rPr>
                <w:color w:val="000000"/>
                <w:lang w:eastAsia="en-US"/>
              </w:rPr>
            </w:pPr>
            <w:r w:rsidRPr="00727934">
              <w:rPr>
                <w:color w:val="000000"/>
                <w:lang w:eastAsia="en-US"/>
              </w:rPr>
              <w:t>7</w:t>
            </w:r>
          </w:p>
        </w:tc>
        <w:tc>
          <w:tcPr>
            <w:tcW w:w="1417" w:type="dxa"/>
            <w:vAlign w:val="bottom"/>
          </w:tcPr>
          <w:p w:rsidR="00727934" w:rsidRPr="00727934" w:rsidRDefault="00727934" w:rsidP="00E61305">
            <w:pPr>
              <w:jc w:val="center"/>
              <w:rPr>
                <w:color w:val="000000"/>
                <w:lang w:eastAsia="en-US"/>
              </w:rPr>
            </w:pPr>
            <w:r w:rsidRPr="00727934">
              <w:rPr>
                <w:color w:val="000000"/>
                <w:lang w:eastAsia="en-US"/>
              </w:rPr>
              <w:t>64</w:t>
            </w:r>
          </w:p>
        </w:tc>
        <w:tc>
          <w:tcPr>
            <w:tcW w:w="992" w:type="dxa"/>
            <w:vAlign w:val="bottom"/>
          </w:tcPr>
          <w:p w:rsidR="00727934" w:rsidRPr="00727934" w:rsidRDefault="00727934" w:rsidP="00E61305">
            <w:pPr>
              <w:jc w:val="center"/>
              <w:rPr>
                <w:color w:val="000000"/>
                <w:lang w:eastAsia="en-US"/>
              </w:rPr>
            </w:pPr>
            <w:r w:rsidRPr="00727934">
              <w:rPr>
                <w:color w:val="000000"/>
                <w:lang w:eastAsia="en-US"/>
              </w:rPr>
              <w:t>0</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21,88</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43,75</w:t>
            </w:r>
          </w:p>
        </w:tc>
        <w:tc>
          <w:tcPr>
            <w:tcW w:w="1130" w:type="dxa"/>
            <w:vAlign w:val="bottom"/>
          </w:tcPr>
          <w:p w:rsidR="00727934" w:rsidRPr="00727934" w:rsidRDefault="00727934" w:rsidP="00E61305">
            <w:pPr>
              <w:jc w:val="center"/>
              <w:rPr>
                <w:color w:val="000000"/>
                <w:lang w:eastAsia="en-US"/>
              </w:rPr>
            </w:pPr>
            <w:r w:rsidRPr="00727934">
              <w:rPr>
                <w:color w:val="000000"/>
                <w:lang w:eastAsia="en-US"/>
              </w:rPr>
              <w:t>34,38</w:t>
            </w:r>
          </w:p>
        </w:tc>
      </w:tr>
      <w:tr w:rsidR="00727934" w:rsidRPr="00727934" w:rsidTr="00E61305">
        <w:trPr>
          <w:trHeight w:val="316"/>
        </w:trPr>
        <w:tc>
          <w:tcPr>
            <w:tcW w:w="2977" w:type="dxa"/>
          </w:tcPr>
          <w:p w:rsidR="00727934" w:rsidRPr="00727934" w:rsidRDefault="00727934" w:rsidP="00E61305">
            <w:pPr>
              <w:rPr>
                <w:sz w:val="22"/>
                <w:szCs w:val="22"/>
                <w:lang w:val="ru-RU" w:eastAsia="en-US"/>
              </w:rPr>
            </w:pPr>
            <w:r w:rsidRPr="00727934">
              <w:rPr>
                <w:sz w:val="22"/>
                <w:szCs w:val="22"/>
                <w:lang w:val="ru-RU" w:eastAsia="en-US"/>
              </w:rPr>
              <w:t>Пошехонский  МР</w:t>
            </w:r>
          </w:p>
        </w:tc>
        <w:tc>
          <w:tcPr>
            <w:tcW w:w="1423" w:type="dxa"/>
            <w:vAlign w:val="bottom"/>
          </w:tcPr>
          <w:p w:rsidR="00727934" w:rsidRPr="00727934" w:rsidRDefault="00727934" w:rsidP="00E61305">
            <w:pPr>
              <w:jc w:val="center"/>
              <w:rPr>
                <w:color w:val="000000"/>
                <w:lang w:eastAsia="en-US"/>
              </w:rPr>
            </w:pPr>
            <w:r w:rsidRPr="00727934">
              <w:rPr>
                <w:color w:val="000000"/>
                <w:lang w:eastAsia="en-US"/>
              </w:rPr>
              <w:t>7</w:t>
            </w:r>
          </w:p>
        </w:tc>
        <w:tc>
          <w:tcPr>
            <w:tcW w:w="1417" w:type="dxa"/>
            <w:vAlign w:val="bottom"/>
          </w:tcPr>
          <w:p w:rsidR="00727934" w:rsidRPr="00727934" w:rsidRDefault="00727934" w:rsidP="00E61305">
            <w:pPr>
              <w:jc w:val="center"/>
              <w:rPr>
                <w:color w:val="000000"/>
                <w:lang w:eastAsia="en-US"/>
              </w:rPr>
            </w:pPr>
            <w:r w:rsidRPr="00727934">
              <w:rPr>
                <w:color w:val="000000"/>
                <w:lang w:eastAsia="en-US"/>
              </w:rPr>
              <w:t>93</w:t>
            </w:r>
          </w:p>
        </w:tc>
        <w:tc>
          <w:tcPr>
            <w:tcW w:w="992" w:type="dxa"/>
            <w:vAlign w:val="bottom"/>
          </w:tcPr>
          <w:p w:rsidR="00727934" w:rsidRPr="00727934" w:rsidRDefault="00727934" w:rsidP="00E61305">
            <w:pPr>
              <w:jc w:val="center"/>
              <w:rPr>
                <w:color w:val="000000"/>
                <w:lang w:eastAsia="en-US"/>
              </w:rPr>
            </w:pPr>
            <w:r w:rsidRPr="00727934">
              <w:rPr>
                <w:color w:val="000000"/>
                <w:lang w:eastAsia="en-US"/>
              </w:rPr>
              <w:t>0</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24,73</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56,99</w:t>
            </w:r>
          </w:p>
        </w:tc>
        <w:tc>
          <w:tcPr>
            <w:tcW w:w="1130" w:type="dxa"/>
            <w:vAlign w:val="bottom"/>
          </w:tcPr>
          <w:p w:rsidR="00727934" w:rsidRPr="00727934" w:rsidRDefault="00727934" w:rsidP="00E61305">
            <w:pPr>
              <w:jc w:val="center"/>
              <w:rPr>
                <w:color w:val="000000"/>
                <w:lang w:eastAsia="en-US"/>
              </w:rPr>
            </w:pPr>
            <w:r w:rsidRPr="00727934">
              <w:rPr>
                <w:color w:val="000000"/>
                <w:lang w:eastAsia="en-US"/>
              </w:rPr>
              <w:t>18,28</w:t>
            </w:r>
          </w:p>
        </w:tc>
      </w:tr>
      <w:tr w:rsidR="00727934" w:rsidRPr="00727934" w:rsidTr="00E61305">
        <w:trPr>
          <w:trHeight w:val="316"/>
        </w:trPr>
        <w:tc>
          <w:tcPr>
            <w:tcW w:w="2977" w:type="dxa"/>
          </w:tcPr>
          <w:p w:rsidR="00727934" w:rsidRPr="00727934" w:rsidRDefault="00727934" w:rsidP="00E61305">
            <w:pPr>
              <w:rPr>
                <w:sz w:val="22"/>
                <w:szCs w:val="22"/>
                <w:lang w:val="ru-RU" w:eastAsia="en-US"/>
              </w:rPr>
            </w:pPr>
            <w:r w:rsidRPr="00727934">
              <w:rPr>
                <w:sz w:val="22"/>
                <w:szCs w:val="22"/>
                <w:lang w:val="ru-RU" w:eastAsia="en-US"/>
              </w:rPr>
              <w:t>Ростовский  МР</w:t>
            </w:r>
          </w:p>
        </w:tc>
        <w:tc>
          <w:tcPr>
            <w:tcW w:w="1423" w:type="dxa"/>
            <w:vAlign w:val="bottom"/>
          </w:tcPr>
          <w:p w:rsidR="00727934" w:rsidRPr="00727934" w:rsidRDefault="00727934" w:rsidP="00E61305">
            <w:pPr>
              <w:jc w:val="center"/>
              <w:rPr>
                <w:color w:val="000000"/>
                <w:lang w:eastAsia="en-US"/>
              </w:rPr>
            </w:pPr>
            <w:r w:rsidRPr="00727934">
              <w:rPr>
                <w:color w:val="000000"/>
                <w:lang w:eastAsia="en-US"/>
              </w:rPr>
              <w:t>23</w:t>
            </w:r>
          </w:p>
        </w:tc>
        <w:tc>
          <w:tcPr>
            <w:tcW w:w="1417" w:type="dxa"/>
            <w:vAlign w:val="bottom"/>
          </w:tcPr>
          <w:p w:rsidR="00727934" w:rsidRPr="00727934" w:rsidRDefault="00727934" w:rsidP="00E61305">
            <w:pPr>
              <w:jc w:val="center"/>
              <w:rPr>
                <w:color w:val="000000"/>
                <w:lang w:eastAsia="en-US"/>
              </w:rPr>
            </w:pPr>
            <w:r w:rsidRPr="00727934">
              <w:rPr>
                <w:color w:val="000000"/>
                <w:lang w:eastAsia="en-US"/>
              </w:rPr>
              <w:t>661</w:t>
            </w:r>
          </w:p>
        </w:tc>
        <w:tc>
          <w:tcPr>
            <w:tcW w:w="992" w:type="dxa"/>
            <w:vAlign w:val="bottom"/>
          </w:tcPr>
          <w:p w:rsidR="00727934" w:rsidRPr="00727934" w:rsidRDefault="00727934" w:rsidP="00E61305">
            <w:pPr>
              <w:jc w:val="center"/>
              <w:rPr>
                <w:color w:val="000000"/>
                <w:lang w:eastAsia="en-US"/>
              </w:rPr>
            </w:pPr>
            <w:r w:rsidRPr="00727934">
              <w:rPr>
                <w:color w:val="000000"/>
                <w:lang w:eastAsia="en-US"/>
              </w:rPr>
              <w:t>2,72</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23,6</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43,12</w:t>
            </w:r>
          </w:p>
        </w:tc>
        <w:tc>
          <w:tcPr>
            <w:tcW w:w="1130" w:type="dxa"/>
            <w:vAlign w:val="bottom"/>
          </w:tcPr>
          <w:p w:rsidR="00727934" w:rsidRPr="00727934" w:rsidRDefault="00727934" w:rsidP="00E61305">
            <w:pPr>
              <w:jc w:val="center"/>
              <w:rPr>
                <w:color w:val="000000"/>
                <w:lang w:eastAsia="en-US"/>
              </w:rPr>
            </w:pPr>
            <w:r w:rsidRPr="00727934">
              <w:rPr>
                <w:color w:val="000000"/>
                <w:lang w:eastAsia="en-US"/>
              </w:rPr>
              <w:t>30,56</w:t>
            </w:r>
          </w:p>
        </w:tc>
      </w:tr>
      <w:tr w:rsidR="00727934" w:rsidRPr="00727934" w:rsidTr="00E61305">
        <w:trPr>
          <w:trHeight w:val="316"/>
        </w:trPr>
        <w:tc>
          <w:tcPr>
            <w:tcW w:w="2977" w:type="dxa"/>
          </w:tcPr>
          <w:p w:rsidR="00727934" w:rsidRPr="00727934" w:rsidRDefault="00727934" w:rsidP="00E61305">
            <w:pPr>
              <w:rPr>
                <w:sz w:val="22"/>
                <w:szCs w:val="22"/>
                <w:lang w:val="ru-RU" w:eastAsia="en-US"/>
              </w:rPr>
            </w:pPr>
            <w:r w:rsidRPr="00727934">
              <w:rPr>
                <w:sz w:val="22"/>
                <w:szCs w:val="22"/>
                <w:lang w:val="ru-RU" w:eastAsia="en-US"/>
              </w:rPr>
              <w:t>Рыбинский  МР</w:t>
            </w:r>
          </w:p>
        </w:tc>
        <w:tc>
          <w:tcPr>
            <w:tcW w:w="1423" w:type="dxa"/>
            <w:vAlign w:val="bottom"/>
          </w:tcPr>
          <w:p w:rsidR="00727934" w:rsidRPr="00727934" w:rsidRDefault="00727934" w:rsidP="00E61305">
            <w:pPr>
              <w:jc w:val="center"/>
              <w:rPr>
                <w:color w:val="000000"/>
                <w:lang w:eastAsia="en-US"/>
              </w:rPr>
            </w:pPr>
            <w:r w:rsidRPr="00727934">
              <w:rPr>
                <w:color w:val="000000"/>
                <w:lang w:eastAsia="en-US"/>
              </w:rPr>
              <w:t>14</w:t>
            </w:r>
          </w:p>
        </w:tc>
        <w:tc>
          <w:tcPr>
            <w:tcW w:w="1417" w:type="dxa"/>
            <w:vAlign w:val="bottom"/>
          </w:tcPr>
          <w:p w:rsidR="00727934" w:rsidRPr="00727934" w:rsidRDefault="00727934" w:rsidP="00E61305">
            <w:pPr>
              <w:jc w:val="center"/>
              <w:rPr>
                <w:color w:val="000000"/>
                <w:lang w:eastAsia="en-US"/>
              </w:rPr>
            </w:pPr>
            <w:r w:rsidRPr="00727934">
              <w:rPr>
                <w:color w:val="000000"/>
                <w:lang w:eastAsia="en-US"/>
              </w:rPr>
              <w:t>182</w:t>
            </w:r>
          </w:p>
        </w:tc>
        <w:tc>
          <w:tcPr>
            <w:tcW w:w="992" w:type="dxa"/>
            <w:vAlign w:val="bottom"/>
          </w:tcPr>
          <w:p w:rsidR="00727934" w:rsidRPr="00727934" w:rsidRDefault="00727934" w:rsidP="00E61305">
            <w:pPr>
              <w:jc w:val="center"/>
              <w:rPr>
                <w:color w:val="000000"/>
                <w:lang w:eastAsia="en-US"/>
              </w:rPr>
            </w:pPr>
            <w:r w:rsidRPr="00727934">
              <w:rPr>
                <w:color w:val="000000"/>
                <w:lang w:eastAsia="en-US"/>
              </w:rPr>
              <w:t>0</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22,53</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44,51</w:t>
            </w:r>
          </w:p>
        </w:tc>
        <w:tc>
          <w:tcPr>
            <w:tcW w:w="1130" w:type="dxa"/>
            <w:vAlign w:val="bottom"/>
          </w:tcPr>
          <w:p w:rsidR="00727934" w:rsidRPr="00727934" w:rsidRDefault="00727934" w:rsidP="00E61305">
            <w:pPr>
              <w:jc w:val="center"/>
              <w:rPr>
                <w:color w:val="000000"/>
                <w:lang w:eastAsia="en-US"/>
              </w:rPr>
            </w:pPr>
            <w:r w:rsidRPr="00727934">
              <w:rPr>
                <w:color w:val="000000"/>
                <w:lang w:eastAsia="en-US"/>
              </w:rPr>
              <w:t>32,97</w:t>
            </w:r>
          </w:p>
        </w:tc>
      </w:tr>
      <w:tr w:rsidR="00727934" w:rsidRPr="00727934" w:rsidTr="00E61305">
        <w:trPr>
          <w:trHeight w:val="316"/>
        </w:trPr>
        <w:tc>
          <w:tcPr>
            <w:tcW w:w="2977" w:type="dxa"/>
          </w:tcPr>
          <w:p w:rsidR="00727934" w:rsidRPr="00727934" w:rsidRDefault="00727934" w:rsidP="00E61305">
            <w:pPr>
              <w:rPr>
                <w:sz w:val="22"/>
                <w:szCs w:val="22"/>
                <w:lang w:eastAsia="en-US"/>
              </w:rPr>
            </w:pPr>
            <w:proofErr w:type="spellStart"/>
            <w:r w:rsidRPr="00727934">
              <w:rPr>
                <w:sz w:val="22"/>
                <w:szCs w:val="22"/>
                <w:lang w:eastAsia="en-US"/>
              </w:rPr>
              <w:t>Тутаевский</w:t>
            </w:r>
            <w:proofErr w:type="spellEnd"/>
            <w:r w:rsidRPr="00727934">
              <w:rPr>
                <w:sz w:val="22"/>
                <w:szCs w:val="22"/>
                <w:lang w:eastAsia="en-US"/>
              </w:rPr>
              <w:t xml:space="preserve"> </w:t>
            </w:r>
            <w:r w:rsidRPr="00727934">
              <w:rPr>
                <w:sz w:val="22"/>
                <w:szCs w:val="22"/>
                <w:lang w:val="ru-RU" w:eastAsia="en-US"/>
              </w:rPr>
              <w:t xml:space="preserve"> МР</w:t>
            </w:r>
          </w:p>
        </w:tc>
        <w:tc>
          <w:tcPr>
            <w:tcW w:w="1423" w:type="dxa"/>
            <w:vAlign w:val="bottom"/>
          </w:tcPr>
          <w:p w:rsidR="00727934" w:rsidRPr="00727934" w:rsidRDefault="00727934" w:rsidP="00E61305">
            <w:pPr>
              <w:jc w:val="center"/>
              <w:rPr>
                <w:color w:val="000000"/>
                <w:lang w:eastAsia="en-US"/>
              </w:rPr>
            </w:pPr>
            <w:r w:rsidRPr="00727934">
              <w:rPr>
                <w:color w:val="000000"/>
                <w:lang w:eastAsia="en-US"/>
              </w:rPr>
              <w:t>18</w:t>
            </w:r>
          </w:p>
        </w:tc>
        <w:tc>
          <w:tcPr>
            <w:tcW w:w="1417" w:type="dxa"/>
            <w:vAlign w:val="bottom"/>
          </w:tcPr>
          <w:p w:rsidR="00727934" w:rsidRPr="00727934" w:rsidRDefault="00727934" w:rsidP="00E61305">
            <w:pPr>
              <w:jc w:val="center"/>
              <w:rPr>
                <w:color w:val="000000"/>
                <w:lang w:eastAsia="en-US"/>
              </w:rPr>
            </w:pPr>
            <w:r w:rsidRPr="00727934">
              <w:rPr>
                <w:color w:val="000000"/>
                <w:lang w:eastAsia="en-US"/>
              </w:rPr>
              <w:t>570</w:t>
            </w:r>
          </w:p>
        </w:tc>
        <w:tc>
          <w:tcPr>
            <w:tcW w:w="992" w:type="dxa"/>
            <w:vAlign w:val="bottom"/>
          </w:tcPr>
          <w:p w:rsidR="00727934" w:rsidRPr="00727934" w:rsidRDefault="00727934" w:rsidP="00E61305">
            <w:pPr>
              <w:jc w:val="center"/>
              <w:rPr>
                <w:color w:val="000000"/>
                <w:lang w:eastAsia="en-US"/>
              </w:rPr>
            </w:pPr>
            <w:r w:rsidRPr="00727934">
              <w:rPr>
                <w:color w:val="000000"/>
                <w:lang w:eastAsia="en-US"/>
              </w:rPr>
              <w:t>2,11</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22,46</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45,26</w:t>
            </w:r>
          </w:p>
        </w:tc>
        <w:tc>
          <w:tcPr>
            <w:tcW w:w="1130" w:type="dxa"/>
            <w:vAlign w:val="bottom"/>
          </w:tcPr>
          <w:p w:rsidR="00727934" w:rsidRPr="00727934" w:rsidRDefault="00727934" w:rsidP="00E61305">
            <w:pPr>
              <w:jc w:val="center"/>
              <w:rPr>
                <w:color w:val="000000"/>
                <w:lang w:eastAsia="en-US"/>
              </w:rPr>
            </w:pPr>
            <w:r w:rsidRPr="00727934">
              <w:rPr>
                <w:color w:val="000000"/>
                <w:lang w:eastAsia="en-US"/>
              </w:rPr>
              <w:t>30,18</w:t>
            </w:r>
          </w:p>
        </w:tc>
      </w:tr>
      <w:tr w:rsidR="00727934" w:rsidRPr="00727934" w:rsidTr="00E61305">
        <w:trPr>
          <w:trHeight w:val="316"/>
        </w:trPr>
        <w:tc>
          <w:tcPr>
            <w:tcW w:w="2977" w:type="dxa"/>
          </w:tcPr>
          <w:p w:rsidR="00727934" w:rsidRPr="00727934" w:rsidRDefault="00727934" w:rsidP="00E61305">
            <w:pPr>
              <w:rPr>
                <w:sz w:val="22"/>
                <w:szCs w:val="22"/>
                <w:lang w:val="ru-RU" w:eastAsia="en-US"/>
              </w:rPr>
            </w:pPr>
            <w:proofErr w:type="spellStart"/>
            <w:r w:rsidRPr="00727934">
              <w:rPr>
                <w:sz w:val="22"/>
                <w:szCs w:val="22"/>
                <w:lang w:val="ru-RU" w:eastAsia="en-US"/>
              </w:rPr>
              <w:t>Угличский</w:t>
            </w:r>
            <w:proofErr w:type="spellEnd"/>
            <w:r w:rsidRPr="00727934">
              <w:rPr>
                <w:sz w:val="22"/>
                <w:szCs w:val="22"/>
                <w:lang w:val="ru-RU" w:eastAsia="en-US"/>
              </w:rPr>
              <w:t xml:space="preserve">  МР</w:t>
            </w:r>
          </w:p>
        </w:tc>
        <w:tc>
          <w:tcPr>
            <w:tcW w:w="1423" w:type="dxa"/>
            <w:vAlign w:val="bottom"/>
          </w:tcPr>
          <w:p w:rsidR="00727934" w:rsidRPr="00727934" w:rsidRDefault="00727934" w:rsidP="00E61305">
            <w:pPr>
              <w:jc w:val="center"/>
              <w:rPr>
                <w:color w:val="000000"/>
                <w:lang w:eastAsia="en-US"/>
              </w:rPr>
            </w:pPr>
            <w:r w:rsidRPr="00727934">
              <w:rPr>
                <w:color w:val="000000"/>
                <w:lang w:eastAsia="en-US"/>
              </w:rPr>
              <w:t>21</w:t>
            </w:r>
          </w:p>
        </w:tc>
        <w:tc>
          <w:tcPr>
            <w:tcW w:w="1417" w:type="dxa"/>
            <w:vAlign w:val="bottom"/>
          </w:tcPr>
          <w:p w:rsidR="00727934" w:rsidRPr="00727934" w:rsidRDefault="00727934" w:rsidP="00E61305">
            <w:pPr>
              <w:jc w:val="center"/>
              <w:rPr>
                <w:color w:val="000000"/>
                <w:lang w:eastAsia="en-US"/>
              </w:rPr>
            </w:pPr>
            <w:r w:rsidRPr="00727934">
              <w:rPr>
                <w:color w:val="000000"/>
                <w:lang w:eastAsia="en-US"/>
              </w:rPr>
              <w:t>389</w:t>
            </w:r>
          </w:p>
        </w:tc>
        <w:tc>
          <w:tcPr>
            <w:tcW w:w="992" w:type="dxa"/>
            <w:vAlign w:val="bottom"/>
          </w:tcPr>
          <w:p w:rsidR="00727934" w:rsidRPr="00727934" w:rsidRDefault="00727934" w:rsidP="00E61305">
            <w:pPr>
              <w:jc w:val="center"/>
              <w:rPr>
                <w:color w:val="000000"/>
                <w:lang w:eastAsia="en-US"/>
              </w:rPr>
            </w:pPr>
            <w:r w:rsidRPr="00727934">
              <w:rPr>
                <w:color w:val="000000"/>
                <w:lang w:eastAsia="en-US"/>
              </w:rPr>
              <w:t>1,8</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23,91</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40,62</w:t>
            </w:r>
          </w:p>
        </w:tc>
        <w:tc>
          <w:tcPr>
            <w:tcW w:w="1130" w:type="dxa"/>
            <w:vAlign w:val="bottom"/>
          </w:tcPr>
          <w:p w:rsidR="00727934" w:rsidRPr="00727934" w:rsidRDefault="00727934" w:rsidP="00E61305">
            <w:pPr>
              <w:jc w:val="center"/>
              <w:rPr>
                <w:color w:val="000000"/>
                <w:lang w:eastAsia="en-US"/>
              </w:rPr>
            </w:pPr>
            <w:r w:rsidRPr="00727934">
              <w:rPr>
                <w:color w:val="000000"/>
                <w:lang w:eastAsia="en-US"/>
              </w:rPr>
              <w:t>33,68</w:t>
            </w:r>
          </w:p>
        </w:tc>
      </w:tr>
      <w:tr w:rsidR="00727934" w:rsidRPr="00727934" w:rsidTr="00E61305">
        <w:trPr>
          <w:trHeight w:val="316"/>
        </w:trPr>
        <w:tc>
          <w:tcPr>
            <w:tcW w:w="2977" w:type="dxa"/>
          </w:tcPr>
          <w:p w:rsidR="00727934" w:rsidRPr="00727934" w:rsidRDefault="00727934" w:rsidP="00E61305">
            <w:pPr>
              <w:rPr>
                <w:sz w:val="22"/>
                <w:szCs w:val="22"/>
                <w:lang w:val="ru-RU" w:eastAsia="en-US"/>
              </w:rPr>
            </w:pPr>
            <w:r w:rsidRPr="00727934">
              <w:rPr>
                <w:sz w:val="22"/>
                <w:szCs w:val="22"/>
                <w:lang w:val="ru-RU" w:eastAsia="en-US"/>
              </w:rPr>
              <w:t>Ярославский  МР</w:t>
            </w:r>
          </w:p>
        </w:tc>
        <w:tc>
          <w:tcPr>
            <w:tcW w:w="1423" w:type="dxa"/>
            <w:vAlign w:val="bottom"/>
          </w:tcPr>
          <w:p w:rsidR="00727934" w:rsidRPr="00727934" w:rsidRDefault="00727934" w:rsidP="00E61305">
            <w:pPr>
              <w:jc w:val="center"/>
              <w:rPr>
                <w:color w:val="000000"/>
                <w:lang w:eastAsia="en-US"/>
              </w:rPr>
            </w:pPr>
            <w:r w:rsidRPr="00727934">
              <w:rPr>
                <w:color w:val="000000"/>
                <w:lang w:eastAsia="en-US"/>
              </w:rPr>
              <w:t>26</w:t>
            </w:r>
          </w:p>
        </w:tc>
        <w:tc>
          <w:tcPr>
            <w:tcW w:w="1417" w:type="dxa"/>
            <w:vAlign w:val="bottom"/>
          </w:tcPr>
          <w:p w:rsidR="00727934" w:rsidRPr="00727934" w:rsidRDefault="00727934" w:rsidP="00E61305">
            <w:pPr>
              <w:jc w:val="center"/>
              <w:rPr>
                <w:color w:val="000000"/>
                <w:lang w:eastAsia="en-US"/>
              </w:rPr>
            </w:pPr>
            <w:r w:rsidRPr="00727934">
              <w:rPr>
                <w:color w:val="000000"/>
                <w:lang w:eastAsia="en-US"/>
              </w:rPr>
              <w:t>670</w:t>
            </w:r>
          </w:p>
        </w:tc>
        <w:tc>
          <w:tcPr>
            <w:tcW w:w="992" w:type="dxa"/>
            <w:vAlign w:val="bottom"/>
          </w:tcPr>
          <w:p w:rsidR="00727934" w:rsidRPr="00727934" w:rsidRDefault="00727934" w:rsidP="00E61305">
            <w:pPr>
              <w:jc w:val="center"/>
              <w:rPr>
                <w:color w:val="000000"/>
                <w:lang w:eastAsia="en-US"/>
              </w:rPr>
            </w:pPr>
            <w:r w:rsidRPr="00727934">
              <w:rPr>
                <w:color w:val="000000"/>
                <w:lang w:eastAsia="en-US"/>
              </w:rPr>
              <w:t>1,34</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18,51</w:t>
            </w:r>
          </w:p>
        </w:tc>
        <w:tc>
          <w:tcPr>
            <w:tcW w:w="1134" w:type="dxa"/>
            <w:vAlign w:val="bottom"/>
          </w:tcPr>
          <w:p w:rsidR="00727934" w:rsidRPr="00727934" w:rsidRDefault="00727934" w:rsidP="00E61305">
            <w:pPr>
              <w:jc w:val="center"/>
              <w:rPr>
                <w:color w:val="000000"/>
                <w:lang w:eastAsia="en-US"/>
              </w:rPr>
            </w:pPr>
            <w:r w:rsidRPr="00727934">
              <w:rPr>
                <w:color w:val="000000"/>
                <w:lang w:eastAsia="en-US"/>
              </w:rPr>
              <w:t>49,25</w:t>
            </w:r>
          </w:p>
        </w:tc>
        <w:tc>
          <w:tcPr>
            <w:tcW w:w="1130" w:type="dxa"/>
            <w:vAlign w:val="bottom"/>
          </w:tcPr>
          <w:p w:rsidR="00727934" w:rsidRPr="00727934" w:rsidRDefault="00727934" w:rsidP="00E61305">
            <w:pPr>
              <w:jc w:val="center"/>
              <w:rPr>
                <w:color w:val="000000"/>
                <w:lang w:eastAsia="en-US"/>
              </w:rPr>
            </w:pPr>
            <w:r w:rsidRPr="00727934">
              <w:rPr>
                <w:color w:val="000000"/>
                <w:lang w:eastAsia="en-US"/>
              </w:rPr>
              <w:t>30,9</w:t>
            </w:r>
          </w:p>
        </w:tc>
      </w:tr>
      <w:tr w:rsidR="008314C6" w:rsidRPr="00727934" w:rsidTr="00E61305">
        <w:trPr>
          <w:trHeight w:val="316"/>
        </w:trPr>
        <w:tc>
          <w:tcPr>
            <w:tcW w:w="2977" w:type="dxa"/>
          </w:tcPr>
          <w:p w:rsidR="008314C6" w:rsidRPr="004339BE" w:rsidRDefault="008314C6" w:rsidP="00E61305">
            <w:pPr>
              <w:rPr>
                <w:sz w:val="22"/>
                <w:szCs w:val="22"/>
                <w:lang w:val="ru-RU" w:eastAsia="en-US"/>
              </w:rPr>
            </w:pPr>
            <w:r>
              <w:rPr>
                <w:sz w:val="22"/>
                <w:szCs w:val="22"/>
                <w:lang w:val="ru-RU" w:eastAsia="en-US"/>
              </w:rPr>
              <w:t>ГОУ</w:t>
            </w:r>
          </w:p>
        </w:tc>
        <w:tc>
          <w:tcPr>
            <w:tcW w:w="1423" w:type="dxa"/>
            <w:vAlign w:val="bottom"/>
          </w:tcPr>
          <w:p w:rsidR="008314C6" w:rsidRPr="008314C6" w:rsidRDefault="008314C6" w:rsidP="008314C6">
            <w:pPr>
              <w:jc w:val="center"/>
              <w:rPr>
                <w:color w:val="000000"/>
                <w:sz w:val="28"/>
                <w:szCs w:val="28"/>
              </w:rPr>
            </w:pPr>
            <w:r w:rsidRPr="008314C6">
              <w:rPr>
                <w:color w:val="000000"/>
                <w:sz w:val="28"/>
                <w:szCs w:val="28"/>
              </w:rPr>
              <w:t>2</w:t>
            </w:r>
          </w:p>
        </w:tc>
        <w:tc>
          <w:tcPr>
            <w:tcW w:w="1417" w:type="dxa"/>
            <w:vAlign w:val="bottom"/>
          </w:tcPr>
          <w:p w:rsidR="008314C6" w:rsidRPr="008314C6" w:rsidRDefault="008314C6" w:rsidP="008314C6">
            <w:pPr>
              <w:jc w:val="center"/>
              <w:rPr>
                <w:color w:val="000000"/>
                <w:sz w:val="28"/>
                <w:szCs w:val="28"/>
              </w:rPr>
            </w:pPr>
            <w:r w:rsidRPr="008314C6">
              <w:rPr>
                <w:color w:val="000000"/>
                <w:sz w:val="28"/>
                <w:szCs w:val="28"/>
              </w:rPr>
              <w:t>97</w:t>
            </w:r>
          </w:p>
        </w:tc>
        <w:tc>
          <w:tcPr>
            <w:tcW w:w="992" w:type="dxa"/>
            <w:vAlign w:val="bottom"/>
          </w:tcPr>
          <w:p w:rsidR="008314C6" w:rsidRPr="008314C6" w:rsidRDefault="008314C6" w:rsidP="008314C6">
            <w:pPr>
              <w:jc w:val="center"/>
              <w:rPr>
                <w:color w:val="000000"/>
                <w:sz w:val="28"/>
                <w:szCs w:val="28"/>
              </w:rPr>
            </w:pPr>
            <w:r w:rsidRPr="008314C6">
              <w:rPr>
                <w:color w:val="000000"/>
                <w:sz w:val="28"/>
                <w:szCs w:val="28"/>
              </w:rPr>
              <w:t>0</w:t>
            </w:r>
          </w:p>
        </w:tc>
        <w:tc>
          <w:tcPr>
            <w:tcW w:w="1134" w:type="dxa"/>
            <w:vAlign w:val="bottom"/>
          </w:tcPr>
          <w:p w:rsidR="008314C6" w:rsidRPr="008314C6" w:rsidRDefault="008314C6" w:rsidP="008314C6">
            <w:pPr>
              <w:jc w:val="center"/>
              <w:rPr>
                <w:color w:val="000000"/>
                <w:sz w:val="28"/>
                <w:szCs w:val="28"/>
              </w:rPr>
            </w:pPr>
            <w:r w:rsidRPr="008314C6">
              <w:rPr>
                <w:color w:val="000000"/>
                <w:sz w:val="28"/>
                <w:szCs w:val="28"/>
              </w:rPr>
              <w:t>2,06</w:t>
            </w:r>
          </w:p>
        </w:tc>
        <w:tc>
          <w:tcPr>
            <w:tcW w:w="1134" w:type="dxa"/>
            <w:vAlign w:val="bottom"/>
          </w:tcPr>
          <w:p w:rsidR="008314C6" w:rsidRPr="008314C6" w:rsidRDefault="008314C6" w:rsidP="008314C6">
            <w:pPr>
              <w:jc w:val="center"/>
              <w:rPr>
                <w:color w:val="000000"/>
                <w:sz w:val="28"/>
                <w:szCs w:val="28"/>
              </w:rPr>
            </w:pPr>
            <w:r w:rsidRPr="008314C6">
              <w:rPr>
                <w:color w:val="000000"/>
                <w:sz w:val="28"/>
                <w:szCs w:val="28"/>
              </w:rPr>
              <w:t>34,02</w:t>
            </w:r>
          </w:p>
        </w:tc>
        <w:tc>
          <w:tcPr>
            <w:tcW w:w="1130" w:type="dxa"/>
            <w:vAlign w:val="bottom"/>
          </w:tcPr>
          <w:p w:rsidR="008314C6" w:rsidRPr="008314C6" w:rsidRDefault="008314C6" w:rsidP="008314C6">
            <w:pPr>
              <w:jc w:val="center"/>
              <w:rPr>
                <w:color w:val="000000"/>
                <w:sz w:val="28"/>
                <w:szCs w:val="28"/>
              </w:rPr>
            </w:pPr>
            <w:r w:rsidRPr="008314C6">
              <w:rPr>
                <w:color w:val="000000"/>
                <w:sz w:val="28"/>
                <w:szCs w:val="28"/>
              </w:rPr>
              <w:t>63,92</w:t>
            </w:r>
          </w:p>
        </w:tc>
      </w:tr>
    </w:tbl>
    <w:p w:rsidR="00E2754B" w:rsidRPr="00727934" w:rsidRDefault="00E2754B" w:rsidP="00E2754B">
      <w:pPr>
        <w:widowControl w:val="0"/>
        <w:autoSpaceDE w:val="0"/>
        <w:autoSpaceDN w:val="0"/>
        <w:spacing w:before="240"/>
        <w:ind w:right="6" w:firstLine="709"/>
        <w:jc w:val="both"/>
        <w:rPr>
          <w:sz w:val="28"/>
          <w:szCs w:val="28"/>
          <w:lang w:eastAsia="en-US"/>
        </w:rPr>
      </w:pPr>
      <w:r w:rsidRPr="00727934">
        <w:rPr>
          <w:sz w:val="28"/>
          <w:szCs w:val="28"/>
          <w:lang w:eastAsia="en-US"/>
        </w:rPr>
        <w:t xml:space="preserve">Справляемость с заданиями ВПР по </w:t>
      </w:r>
      <w:r>
        <w:rPr>
          <w:sz w:val="28"/>
          <w:szCs w:val="28"/>
          <w:lang w:eastAsia="en-US"/>
        </w:rPr>
        <w:t>математике</w:t>
      </w:r>
      <w:r w:rsidRPr="00727934">
        <w:rPr>
          <w:sz w:val="28"/>
          <w:szCs w:val="28"/>
          <w:lang w:eastAsia="en-US"/>
        </w:rPr>
        <w:t xml:space="preserve"> у обучающихся 4</w:t>
      </w:r>
      <w:r>
        <w:rPr>
          <w:sz w:val="28"/>
          <w:szCs w:val="28"/>
          <w:lang w:eastAsia="en-US"/>
        </w:rPr>
        <w:t>-х</w:t>
      </w:r>
      <w:r w:rsidRPr="00727934">
        <w:rPr>
          <w:sz w:val="28"/>
          <w:szCs w:val="28"/>
          <w:lang w:eastAsia="en-US"/>
        </w:rPr>
        <w:t xml:space="preserve"> классов региона составила 9</w:t>
      </w:r>
      <w:r>
        <w:rPr>
          <w:sz w:val="28"/>
          <w:szCs w:val="28"/>
          <w:lang w:eastAsia="en-US"/>
        </w:rPr>
        <w:t>8,23</w:t>
      </w:r>
      <w:r w:rsidRPr="00727934">
        <w:rPr>
          <w:sz w:val="28"/>
          <w:szCs w:val="28"/>
          <w:lang w:eastAsia="en-US"/>
        </w:rPr>
        <w:t>%</w:t>
      </w:r>
      <w:r>
        <w:rPr>
          <w:sz w:val="28"/>
          <w:szCs w:val="28"/>
          <w:lang w:eastAsia="en-US"/>
        </w:rPr>
        <w:t>, успешность</w:t>
      </w:r>
      <w:r w:rsidRPr="00727934">
        <w:rPr>
          <w:sz w:val="28"/>
          <w:szCs w:val="28"/>
          <w:lang w:eastAsia="en-US"/>
        </w:rPr>
        <w:t xml:space="preserve"> – </w:t>
      </w:r>
      <w:r>
        <w:rPr>
          <w:sz w:val="28"/>
          <w:szCs w:val="28"/>
          <w:lang w:eastAsia="en-US"/>
        </w:rPr>
        <w:t>80,37</w:t>
      </w:r>
      <w:r w:rsidRPr="00727934">
        <w:rPr>
          <w:sz w:val="28"/>
          <w:szCs w:val="28"/>
          <w:lang w:eastAsia="en-US"/>
        </w:rPr>
        <w:t>%.</w:t>
      </w:r>
    </w:p>
    <w:p w:rsidR="00E2754B" w:rsidRPr="003A6D58" w:rsidRDefault="003A6D58" w:rsidP="00E2754B">
      <w:pPr>
        <w:widowControl w:val="0"/>
        <w:autoSpaceDE w:val="0"/>
        <w:autoSpaceDN w:val="0"/>
        <w:ind w:right="3" w:firstLine="709"/>
        <w:jc w:val="both"/>
        <w:rPr>
          <w:sz w:val="28"/>
          <w:szCs w:val="28"/>
          <w:lang w:eastAsia="en-US"/>
        </w:rPr>
      </w:pPr>
      <w:r w:rsidRPr="003A6D58">
        <w:rPr>
          <w:sz w:val="28"/>
          <w:szCs w:val="28"/>
        </w:rPr>
        <w:t xml:space="preserve">Результаты обучающихся 4-х классов Ярославской области свидетельствуют о более высокой успеваемости в регионе: доля </w:t>
      </w:r>
      <w:r w:rsidR="00CA277D">
        <w:rPr>
          <w:sz w:val="28"/>
          <w:szCs w:val="28"/>
        </w:rPr>
        <w:t>обучающихся</w:t>
      </w:r>
      <w:r w:rsidRPr="003A6D58">
        <w:rPr>
          <w:sz w:val="28"/>
          <w:szCs w:val="28"/>
        </w:rPr>
        <w:t xml:space="preserve"> с высокими оценками («4» и «5») составляет 80,37%, что превышает средний показатель по России (75,18%). Доля </w:t>
      </w:r>
      <w:r w:rsidR="00CA277D">
        <w:rPr>
          <w:sz w:val="28"/>
          <w:szCs w:val="28"/>
        </w:rPr>
        <w:t>обучающихся</w:t>
      </w:r>
      <w:r w:rsidRPr="003A6D58">
        <w:rPr>
          <w:sz w:val="28"/>
          <w:szCs w:val="28"/>
        </w:rPr>
        <w:t xml:space="preserve"> с низкими оценками («2») ниже, чем в среднем по стране, что отражает меньшую </w:t>
      </w:r>
      <w:r w:rsidR="00DE1CA9" w:rsidRPr="003A6D58">
        <w:rPr>
          <w:sz w:val="28"/>
          <w:szCs w:val="28"/>
        </w:rPr>
        <w:t>распространённость</w:t>
      </w:r>
      <w:r w:rsidRPr="003A6D58">
        <w:rPr>
          <w:sz w:val="28"/>
          <w:szCs w:val="28"/>
        </w:rPr>
        <w:t xml:space="preserve"> трудностей в освоении материала. Таким образом, регион демонстрирует высокую успешность, </w:t>
      </w:r>
      <w:r w:rsidRPr="003A6D58">
        <w:rPr>
          <w:sz w:val="28"/>
          <w:szCs w:val="28"/>
        </w:rPr>
        <w:lastRenderedPageBreak/>
        <w:t>характеризующуюся преобладанием высоких отметок и низкой долей неудовлетворительных результатов.</w:t>
      </w:r>
      <w:r w:rsidR="000D5EA8" w:rsidRPr="003A6D58">
        <w:rPr>
          <w:sz w:val="28"/>
          <w:szCs w:val="28"/>
        </w:rPr>
        <w:t xml:space="preserve"> </w:t>
      </w:r>
    </w:p>
    <w:p w:rsidR="00E61305" w:rsidRPr="00E61305" w:rsidRDefault="00E61305" w:rsidP="00E61305">
      <w:pPr>
        <w:widowControl w:val="0"/>
        <w:autoSpaceDE w:val="0"/>
        <w:autoSpaceDN w:val="0"/>
        <w:ind w:right="6" w:firstLine="720"/>
        <w:jc w:val="right"/>
        <w:rPr>
          <w:i/>
          <w:sz w:val="28"/>
          <w:szCs w:val="28"/>
          <w:lang w:eastAsia="en-US"/>
        </w:rPr>
      </w:pPr>
      <w:r w:rsidRPr="00E61305">
        <w:rPr>
          <w:i/>
          <w:noProof/>
          <w:sz w:val="28"/>
          <w:szCs w:val="28"/>
        </w:rPr>
        <w:drawing>
          <wp:anchor distT="0" distB="0" distL="114300" distR="114300" simplePos="0" relativeHeight="251673600" behindDoc="1" locked="0" layoutInCell="1" allowOverlap="1" wp14:anchorId="26831CF2" wp14:editId="0EFA3800">
            <wp:simplePos x="0" y="0"/>
            <wp:positionH relativeFrom="column">
              <wp:posOffset>51435</wp:posOffset>
            </wp:positionH>
            <wp:positionV relativeFrom="paragraph">
              <wp:posOffset>208280</wp:posOffset>
            </wp:positionV>
            <wp:extent cx="6305550" cy="3190875"/>
            <wp:effectExtent l="0" t="0" r="19050" b="9525"/>
            <wp:wrapSquare wrapText="bothSides"/>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Pr="00E61305">
        <w:rPr>
          <w:i/>
          <w:sz w:val="28"/>
          <w:szCs w:val="28"/>
          <w:lang w:eastAsia="en-US"/>
        </w:rPr>
        <w:t xml:space="preserve">Диаграмма </w:t>
      </w:r>
      <w:r w:rsidR="002E6801">
        <w:rPr>
          <w:i/>
          <w:sz w:val="28"/>
          <w:szCs w:val="28"/>
          <w:lang w:eastAsia="en-US"/>
        </w:rPr>
        <w:t>30</w:t>
      </w:r>
    </w:p>
    <w:p w:rsidR="00727934" w:rsidRDefault="0052395B" w:rsidP="0052395B">
      <w:pPr>
        <w:widowControl w:val="0"/>
        <w:autoSpaceDE w:val="0"/>
        <w:autoSpaceDN w:val="0"/>
        <w:spacing w:before="240"/>
        <w:ind w:right="6" w:firstLine="720"/>
        <w:jc w:val="both"/>
        <w:rPr>
          <w:sz w:val="28"/>
          <w:szCs w:val="28"/>
        </w:rPr>
      </w:pPr>
      <w:r w:rsidRPr="0052395B">
        <w:rPr>
          <w:sz w:val="28"/>
          <w:szCs w:val="28"/>
        </w:rPr>
        <w:t xml:space="preserve">Результаты обучающихся 4-х классов за 2024 год демонстрируют положительные изменения по сравнению с 2023 годом. Доля </w:t>
      </w:r>
      <w:r w:rsidR="00E54F88">
        <w:rPr>
          <w:sz w:val="28"/>
          <w:szCs w:val="28"/>
        </w:rPr>
        <w:t>обучающихся</w:t>
      </w:r>
      <w:r w:rsidRPr="0052395B">
        <w:rPr>
          <w:sz w:val="28"/>
          <w:szCs w:val="28"/>
        </w:rPr>
        <w:t xml:space="preserve"> с низкими </w:t>
      </w:r>
      <w:r w:rsidR="00E54F88">
        <w:rPr>
          <w:sz w:val="28"/>
          <w:szCs w:val="28"/>
        </w:rPr>
        <w:t>отметками</w:t>
      </w:r>
      <w:r w:rsidRPr="0052395B">
        <w:rPr>
          <w:sz w:val="28"/>
          <w:szCs w:val="28"/>
        </w:rPr>
        <w:t xml:space="preserve"> («2»</w:t>
      </w:r>
      <w:r>
        <w:rPr>
          <w:sz w:val="28"/>
          <w:szCs w:val="28"/>
        </w:rPr>
        <w:t>) сократилась с 10,93% до 1,77%</w:t>
      </w:r>
      <w:r w:rsidRPr="0052395B">
        <w:rPr>
          <w:sz w:val="28"/>
          <w:szCs w:val="28"/>
        </w:rPr>
        <w:t xml:space="preserve">. Одновременно наблюдается рост доли </w:t>
      </w:r>
      <w:r w:rsidR="00E54F88">
        <w:rPr>
          <w:sz w:val="28"/>
          <w:szCs w:val="28"/>
        </w:rPr>
        <w:t>обучающихся</w:t>
      </w:r>
      <w:r w:rsidRPr="0052395B">
        <w:rPr>
          <w:sz w:val="28"/>
          <w:szCs w:val="28"/>
        </w:rPr>
        <w:t xml:space="preserve"> с высокими </w:t>
      </w:r>
      <w:r w:rsidR="00E54F88">
        <w:rPr>
          <w:sz w:val="28"/>
          <w:szCs w:val="28"/>
        </w:rPr>
        <w:t>отметками</w:t>
      </w:r>
      <w:r w:rsidRPr="0052395B">
        <w:rPr>
          <w:sz w:val="28"/>
          <w:szCs w:val="28"/>
        </w:rPr>
        <w:t xml:space="preserve"> («4» и «5»): суммарный показатель увеличился с 52,6% до 80,37%, что свидетельствует о повышении уровня подготовки и успешности обучающихся. Таким образом, результаты 2024 года характеризуются преобладанием высоких </w:t>
      </w:r>
      <w:r w:rsidR="00E54F88">
        <w:rPr>
          <w:sz w:val="28"/>
          <w:szCs w:val="28"/>
        </w:rPr>
        <w:t>отметок</w:t>
      </w:r>
      <w:r w:rsidRPr="0052395B">
        <w:rPr>
          <w:sz w:val="28"/>
          <w:szCs w:val="28"/>
        </w:rPr>
        <w:t xml:space="preserve"> и значительным улучшением общей </w:t>
      </w:r>
      <w:r w:rsidR="00E54F88">
        <w:rPr>
          <w:sz w:val="28"/>
          <w:szCs w:val="28"/>
        </w:rPr>
        <w:t>справляемости</w:t>
      </w:r>
      <w:r w:rsidRPr="0052395B">
        <w:rPr>
          <w:sz w:val="28"/>
          <w:szCs w:val="28"/>
        </w:rPr>
        <w:t>.</w:t>
      </w:r>
    </w:p>
    <w:p w:rsidR="002E6801" w:rsidRPr="0052395B" w:rsidRDefault="002E6801" w:rsidP="0052395B">
      <w:pPr>
        <w:widowControl w:val="0"/>
        <w:autoSpaceDE w:val="0"/>
        <w:autoSpaceDN w:val="0"/>
        <w:spacing w:before="240"/>
        <w:ind w:right="6" w:firstLine="720"/>
        <w:jc w:val="both"/>
        <w:rPr>
          <w:sz w:val="28"/>
          <w:szCs w:val="28"/>
          <w:lang w:eastAsia="en-US"/>
        </w:rPr>
      </w:pPr>
    </w:p>
    <w:p w:rsidR="00727934" w:rsidRPr="00E61305" w:rsidRDefault="00E61305" w:rsidP="00E61305">
      <w:pPr>
        <w:widowControl w:val="0"/>
        <w:autoSpaceDE w:val="0"/>
        <w:autoSpaceDN w:val="0"/>
        <w:ind w:left="817" w:right="3" w:firstLine="708"/>
        <w:jc w:val="right"/>
        <w:rPr>
          <w:i/>
          <w:sz w:val="28"/>
          <w:szCs w:val="28"/>
          <w:lang w:eastAsia="en-US"/>
        </w:rPr>
      </w:pPr>
      <w:r w:rsidRPr="002E6801">
        <w:rPr>
          <w:i/>
          <w:noProof/>
          <w:sz w:val="28"/>
          <w:szCs w:val="28"/>
        </w:rPr>
        <w:drawing>
          <wp:anchor distT="0" distB="0" distL="114300" distR="114300" simplePos="0" relativeHeight="251674624" behindDoc="1" locked="0" layoutInCell="1" allowOverlap="1" wp14:anchorId="1248A820" wp14:editId="086682E9">
            <wp:simplePos x="0" y="0"/>
            <wp:positionH relativeFrom="column">
              <wp:posOffset>22860</wp:posOffset>
            </wp:positionH>
            <wp:positionV relativeFrom="paragraph">
              <wp:posOffset>207645</wp:posOffset>
            </wp:positionV>
            <wp:extent cx="6419850" cy="2914650"/>
            <wp:effectExtent l="0" t="0" r="19050" b="19050"/>
            <wp:wrapTight wrapText="bothSides">
              <wp:wrapPolygon edited="0">
                <wp:start x="0" y="0"/>
                <wp:lineTo x="0" y="21600"/>
                <wp:lineTo x="21600" y="21600"/>
                <wp:lineTo x="21600" y="0"/>
                <wp:lineTo x="0" y="0"/>
              </wp:wrapPolygon>
            </wp:wrapTight>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00727934" w:rsidRPr="002E6801">
        <w:rPr>
          <w:i/>
          <w:sz w:val="28"/>
          <w:szCs w:val="28"/>
          <w:lang w:eastAsia="en-US"/>
        </w:rPr>
        <w:t>Ди</w:t>
      </w:r>
      <w:r w:rsidR="002E6801" w:rsidRPr="002E6801">
        <w:rPr>
          <w:i/>
          <w:sz w:val="28"/>
          <w:szCs w:val="28"/>
          <w:lang w:eastAsia="en-US"/>
        </w:rPr>
        <w:t xml:space="preserve">аграмма </w:t>
      </w:r>
      <w:r w:rsidR="002E6801">
        <w:rPr>
          <w:i/>
          <w:sz w:val="28"/>
          <w:szCs w:val="28"/>
          <w:lang w:eastAsia="en-US"/>
        </w:rPr>
        <w:t>31</w:t>
      </w:r>
    </w:p>
    <w:p w:rsidR="00727934" w:rsidRDefault="000B0E4A" w:rsidP="000B0E4A">
      <w:pPr>
        <w:widowControl w:val="0"/>
        <w:tabs>
          <w:tab w:val="left" w:pos="8931"/>
        </w:tabs>
        <w:autoSpaceDE w:val="0"/>
        <w:autoSpaceDN w:val="0"/>
        <w:spacing w:before="120"/>
        <w:ind w:right="6" w:firstLine="709"/>
        <w:jc w:val="both"/>
        <w:rPr>
          <w:sz w:val="28"/>
          <w:szCs w:val="28"/>
        </w:rPr>
      </w:pPr>
      <w:r w:rsidRPr="000B0E4A">
        <w:rPr>
          <w:sz w:val="28"/>
          <w:szCs w:val="28"/>
        </w:rPr>
        <w:lastRenderedPageBreak/>
        <w:t xml:space="preserve">Для анализа результатов ВПР </w:t>
      </w:r>
      <w:r>
        <w:rPr>
          <w:sz w:val="28"/>
          <w:szCs w:val="28"/>
        </w:rPr>
        <w:t xml:space="preserve">4-х классов </w:t>
      </w:r>
      <w:r w:rsidRPr="000B0E4A">
        <w:rPr>
          <w:sz w:val="28"/>
          <w:szCs w:val="28"/>
        </w:rPr>
        <w:t xml:space="preserve">по </w:t>
      </w:r>
      <w:r>
        <w:rPr>
          <w:sz w:val="28"/>
          <w:szCs w:val="28"/>
        </w:rPr>
        <w:t>математике</w:t>
      </w:r>
      <w:r w:rsidRPr="000B0E4A">
        <w:rPr>
          <w:sz w:val="28"/>
          <w:szCs w:val="28"/>
        </w:rPr>
        <w:t xml:space="preserve"> были использованы графики </w:t>
      </w:r>
      <w:proofErr w:type="spellStart"/>
      <w:r w:rsidRPr="000B0E4A">
        <w:rPr>
          <w:sz w:val="28"/>
          <w:szCs w:val="28"/>
        </w:rPr>
        <w:t>boxplot</w:t>
      </w:r>
      <w:proofErr w:type="spellEnd"/>
      <w:r w:rsidRPr="000B0E4A">
        <w:rPr>
          <w:sz w:val="28"/>
          <w:szCs w:val="28"/>
        </w:rPr>
        <w:t xml:space="preserve"> и U-тест Манна-Уитни. Несмотря на видимое сходство графиков, выявлены статистически значимые различия между результатами 2023 и 2024 годов.</w:t>
      </w:r>
    </w:p>
    <w:p w:rsidR="00DE1CA9" w:rsidRPr="000B0E4A" w:rsidRDefault="00DE1CA9" w:rsidP="000B0E4A">
      <w:pPr>
        <w:widowControl w:val="0"/>
        <w:tabs>
          <w:tab w:val="left" w:pos="8931"/>
        </w:tabs>
        <w:autoSpaceDE w:val="0"/>
        <w:autoSpaceDN w:val="0"/>
        <w:spacing w:before="120"/>
        <w:ind w:right="6" w:firstLine="709"/>
        <w:jc w:val="both"/>
        <w:rPr>
          <w:sz w:val="28"/>
          <w:szCs w:val="28"/>
          <w:lang w:eastAsia="en-US"/>
        </w:rPr>
      </w:pPr>
    </w:p>
    <w:p w:rsidR="00727934" w:rsidRDefault="00C07A31" w:rsidP="0034651D">
      <w:pPr>
        <w:widowControl w:val="0"/>
        <w:autoSpaceDE w:val="0"/>
        <w:autoSpaceDN w:val="0"/>
        <w:ind w:right="3"/>
        <w:jc w:val="right"/>
        <w:rPr>
          <w:i/>
          <w:sz w:val="28"/>
          <w:szCs w:val="28"/>
          <w:lang w:eastAsia="en-US"/>
        </w:rPr>
      </w:pPr>
      <w:r w:rsidRPr="00C07A31">
        <w:rPr>
          <w:i/>
          <w:sz w:val="28"/>
          <w:szCs w:val="28"/>
          <w:lang w:eastAsia="en-US"/>
        </w:rPr>
        <w:t>График 13</w:t>
      </w:r>
    </w:p>
    <w:p w:rsidR="00DE1CA9" w:rsidRDefault="00DE1CA9" w:rsidP="0034651D">
      <w:pPr>
        <w:widowControl w:val="0"/>
        <w:autoSpaceDE w:val="0"/>
        <w:autoSpaceDN w:val="0"/>
        <w:ind w:right="3"/>
        <w:jc w:val="right"/>
        <w:rPr>
          <w:i/>
          <w:sz w:val="28"/>
          <w:szCs w:val="28"/>
          <w:lang w:eastAsia="en-US"/>
        </w:rPr>
      </w:pPr>
    </w:p>
    <w:p w:rsidR="00DE1CA9" w:rsidRPr="00C07A31" w:rsidRDefault="00DE1CA9" w:rsidP="0034651D">
      <w:pPr>
        <w:widowControl w:val="0"/>
        <w:autoSpaceDE w:val="0"/>
        <w:autoSpaceDN w:val="0"/>
        <w:ind w:right="3"/>
        <w:jc w:val="right"/>
        <w:rPr>
          <w:i/>
          <w:sz w:val="28"/>
          <w:szCs w:val="28"/>
          <w:lang w:eastAsia="en-US"/>
        </w:rPr>
      </w:pPr>
    </w:p>
    <w:p w:rsidR="000A0822" w:rsidRDefault="0034651D" w:rsidP="000A0822">
      <w:pPr>
        <w:widowControl w:val="0"/>
        <w:tabs>
          <w:tab w:val="left" w:pos="4370"/>
        </w:tabs>
        <w:autoSpaceDE w:val="0"/>
        <w:autoSpaceDN w:val="0"/>
        <w:ind w:right="6"/>
        <w:jc w:val="center"/>
        <w:rPr>
          <w:sz w:val="28"/>
          <w:szCs w:val="28"/>
        </w:rPr>
      </w:pPr>
      <w:r>
        <w:rPr>
          <w:noProof/>
        </w:rPr>
        <mc:AlternateContent>
          <mc:Choice xmlns:cx="http://schemas.microsoft.com/office/drawing/2014/chartex" xmlns:w15="http://schemas.microsoft.com/office/word/2012/wordml" xmlns:w16se="http://schemas.microsoft.com/office/word/2015/wordml/symex" Requires="cx">
            <w:drawing>
              <wp:inline distT="0" distB="0" distL="0" distR="0" wp14:anchorId="2AF9402D" wp14:editId="371FBEC9">
                <wp:extent cx="5219701" cy="4133851"/>
                <wp:effectExtent l="0" t="0" r="0" b="0"/>
                <wp:docPr id="87" name="Диаграмма 87"/>
                <wp:cNvGraphicFramePr/>
                <a:graphic xmlns:a="http://schemas.openxmlformats.org/drawingml/2006/main">
                  <a:graphicData uri="http://schemas.microsoft.com/office/drawing/2014/chartex">
                    <c:chart xmlns:c="http://schemas.openxmlformats.org/drawingml/2006/chart" xmlns:r="http://schemas.openxmlformats.org/officeDocument/2006/relationships" r:id="rId57"/>
                  </a:graphicData>
                </a:graphic>
              </wp:inline>
            </w:drawing>
          </mc:Choice>
          <mc:Fallback>
            <w:drawing>
              <wp:inline distT="0" distB="0" distL="0" distR="0" wp14:anchorId="2AF9402D" wp14:editId="371FBEC9">
                <wp:extent cx="5219701" cy="4133851"/>
                <wp:effectExtent l="0" t="0" r="0" b="0"/>
                <wp:docPr id="87" name="Диаграмма 8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7" name="Диаграмма 87"/>
                        <pic:cNvPicPr>
                          <a:picLocks noGrp="1" noRot="1" noChangeAspect="1" noMove="1" noResize="1" noEditPoints="1" noAdjustHandles="1" noChangeArrowheads="1" noChangeShapeType="1"/>
                        </pic:cNvPicPr>
                      </pic:nvPicPr>
                      <pic:blipFill>
                        <a:blip r:embed="rId58"/>
                        <a:stretch>
                          <a:fillRect/>
                        </a:stretch>
                      </pic:blipFill>
                      <pic:spPr>
                        <a:xfrm>
                          <a:off x="0" y="0"/>
                          <a:ext cx="5219700" cy="4133850"/>
                        </a:xfrm>
                        <a:prstGeom prst="rect">
                          <a:avLst/>
                        </a:prstGeom>
                      </pic:spPr>
                    </pic:pic>
                  </a:graphicData>
                </a:graphic>
              </wp:inline>
            </w:drawing>
          </mc:Fallback>
        </mc:AlternateContent>
      </w:r>
    </w:p>
    <w:p w:rsidR="00D273E3" w:rsidRDefault="00743EB8" w:rsidP="00FC70A5">
      <w:pPr>
        <w:widowControl w:val="0"/>
        <w:tabs>
          <w:tab w:val="left" w:pos="4370"/>
        </w:tabs>
        <w:autoSpaceDE w:val="0"/>
        <w:autoSpaceDN w:val="0"/>
        <w:ind w:right="6" w:firstLine="720"/>
        <w:jc w:val="both"/>
        <w:rPr>
          <w:sz w:val="28"/>
          <w:szCs w:val="28"/>
        </w:rPr>
      </w:pPr>
      <w:r w:rsidRPr="00743EB8">
        <w:rPr>
          <w:sz w:val="28"/>
          <w:szCs w:val="28"/>
        </w:rPr>
        <w:t xml:space="preserve">Как и в предыдущих случаях, анализ </w:t>
      </w:r>
      <w:r w:rsidR="00DE1CA9" w:rsidRPr="00743EB8">
        <w:rPr>
          <w:sz w:val="28"/>
          <w:szCs w:val="28"/>
        </w:rPr>
        <w:t>осложнён</w:t>
      </w:r>
      <w:r w:rsidRPr="00743EB8">
        <w:rPr>
          <w:sz w:val="28"/>
          <w:szCs w:val="28"/>
        </w:rPr>
        <w:t xml:space="preserve"> ограниченным количеством доступных контекстных факторов. </w:t>
      </w:r>
      <w:r>
        <w:rPr>
          <w:sz w:val="28"/>
          <w:szCs w:val="28"/>
        </w:rPr>
        <w:t xml:space="preserve">Анализ результатов ВПР </w:t>
      </w:r>
      <w:r w:rsidR="00FC70A5" w:rsidRPr="00743EB8">
        <w:rPr>
          <w:sz w:val="28"/>
          <w:szCs w:val="28"/>
        </w:rPr>
        <w:t xml:space="preserve">выявил статистически значимые различия в среднем уровне достижений между группами </w:t>
      </w:r>
      <w:r>
        <w:rPr>
          <w:sz w:val="28"/>
          <w:szCs w:val="28"/>
        </w:rPr>
        <w:t xml:space="preserve">обучающихся </w:t>
      </w:r>
      <w:r w:rsidR="00FC70A5" w:rsidRPr="00743EB8">
        <w:rPr>
          <w:sz w:val="28"/>
          <w:szCs w:val="28"/>
        </w:rPr>
        <w:t xml:space="preserve">с отметками «2» и «4», тогда как для группы </w:t>
      </w:r>
      <w:r>
        <w:rPr>
          <w:sz w:val="28"/>
          <w:szCs w:val="28"/>
        </w:rPr>
        <w:t xml:space="preserve">обучающихся </w:t>
      </w:r>
      <w:r w:rsidR="00FC70A5" w:rsidRPr="00743EB8">
        <w:rPr>
          <w:sz w:val="28"/>
          <w:szCs w:val="28"/>
        </w:rPr>
        <w:t xml:space="preserve">с отметкой «5» различия наблюдаются на уровне тенденции. </w:t>
      </w:r>
    </w:p>
    <w:p w:rsidR="00DE1CA9" w:rsidRDefault="00DE1CA9">
      <w:pPr>
        <w:spacing w:after="200" w:line="276" w:lineRule="auto"/>
        <w:rPr>
          <w:i/>
          <w:sz w:val="28"/>
          <w:szCs w:val="28"/>
        </w:rPr>
      </w:pPr>
      <w:r>
        <w:rPr>
          <w:i/>
          <w:sz w:val="28"/>
          <w:szCs w:val="28"/>
        </w:rPr>
        <w:br w:type="page"/>
      </w:r>
    </w:p>
    <w:p w:rsidR="00743EB8" w:rsidRPr="00743EB8" w:rsidRDefault="00743EB8" w:rsidP="00743EB8">
      <w:pPr>
        <w:widowControl w:val="0"/>
        <w:tabs>
          <w:tab w:val="left" w:pos="4370"/>
        </w:tabs>
        <w:autoSpaceDE w:val="0"/>
        <w:autoSpaceDN w:val="0"/>
        <w:ind w:right="6" w:firstLine="720"/>
        <w:jc w:val="right"/>
        <w:rPr>
          <w:i/>
          <w:sz w:val="28"/>
          <w:szCs w:val="28"/>
        </w:rPr>
      </w:pPr>
      <w:r w:rsidRPr="00743EB8">
        <w:rPr>
          <w:i/>
          <w:sz w:val="28"/>
          <w:szCs w:val="28"/>
        </w:rPr>
        <w:lastRenderedPageBreak/>
        <w:t>График 14</w:t>
      </w:r>
    </w:p>
    <w:p w:rsidR="00574BAB" w:rsidRDefault="00574BAB" w:rsidP="00574BAB">
      <w:pPr>
        <w:jc w:val="both"/>
        <w:rPr>
          <w:sz w:val="28"/>
          <w:szCs w:val="28"/>
        </w:rPr>
      </w:pPr>
      <w:r>
        <w:rPr>
          <w:noProof/>
        </w:rPr>
        <mc:AlternateContent>
          <mc:Choice xmlns:cx="http://schemas.microsoft.com/office/drawing/2014/chartex" xmlns:w15="http://schemas.microsoft.com/office/word/2012/wordml" xmlns:w16se="http://schemas.microsoft.com/office/word/2015/wordml/symex" Requires="cx">
            <w:drawing>
              <wp:inline distT="0" distB="0" distL="0" distR="0" wp14:anchorId="03E1F210" wp14:editId="1723DFEA">
                <wp:extent cx="6482715" cy="3977640"/>
                <wp:effectExtent l="0" t="0" r="13335" b="3810"/>
                <wp:docPr id="64" name="Диаграмма 64"/>
                <wp:cNvGraphicFramePr/>
                <a:graphic xmlns:a="http://schemas.openxmlformats.org/drawingml/2006/main">
                  <a:graphicData uri="http://schemas.microsoft.com/office/drawing/2014/chartex">
                    <c:chart xmlns:c="http://schemas.openxmlformats.org/drawingml/2006/chart" xmlns:r="http://schemas.openxmlformats.org/officeDocument/2006/relationships" r:id="rId59"/>
                  </a:graphicData>
                </a:graphic>
              </wp:inline>
            </w:drawing>
          </mc:Choice>
          <mc:Fallback>
            <w:drawing>
              <wp:inline distT="0" distB="0" distL="0" distR="0" wp14:anchorId="03E1F210" wp14:editId="1723DFEA">
                <wp:extent cx="6482715" cy="3977640"/>
                <wp:effectExtent l="0" t="0" r="13335" b="3810"/>
                <wp:docPr id="64" name="Диаграмма 6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4" name="Диаграмма 64"/>
                        <pic:cNvPicPr>
                          <a:picLocks noGrp="1" noRot="1" noChangeAspect="1" noMove="1" noResize="1" noEditPoints="1" noAdjustHandles="1" noChangeArrowheads="1" noChangeShapeType="1"/>
                        </pic:cNvPicPr>
                      </pic:nvPicPr>
                      <pic:blipFill>
                        <a:blip r:embed="rId60"/>
                        <a:stretch>
                          <a:fillRect/>
                        </a:stretch>
                      </pic:blipFill>
                      <pic:spPr>
                        <a:xfrm>
                          <a:off x="0" y="0"/>
                          <a:ext cx="6482715" cy="3977640"/>
                        </a:xfrm>
                        <a:prstGeom prst="rect">
                          <a:avLst/>
                        </a:prstGeom>
                      </pic:spPr>
                    </pic:pic>
                  </a:graphicData>
                </a:graphic>
              </wp:inline>
            </w:drawing>
          </mc:Fallback>
        </mc:AlternateContent>
      </w:r>
    </w:p>
    <w:p w:rsidR="00951FCD" w:rsidRPr="00951FCD" w:rsidRDefault="00951FCD" w:rsidP="00574BAB">
      <w:pPr>
        <w:spacing w:before="120"/>
        <w:ind w:firstLine="709"/>
        <w:jc w:val="both"/>
        <w:rPr>
          <w:sz w:val="28"/>
          <w:szCs w:val="28"/>
        </w:rPr>
      </w:pPr>
      <w:r w:rsidRPr="00951FCD">
        <w:rPr>
          <w:sz w:val="28"/>
          <w:szCs w:val="28"/>
        </w:rPr>
        <w:t xml:space="preserve">На графике представлены результаты обучающихся образовательных организаций (ОО), </w:t>
      </w:r>
      <w:r w:rsidR="00DE1CA9" w:rsidRPr="00951FCD">
        <w:rPr>
          <w:sz w:val="28"/>
          <w:szCs w:val="28"/>
        </w:rPr>
        <w:t>распределённых</w:t>
      </w:r>
      <w:r w:rsidRPr="00951FCD">
        <w:rPr>
          <w:sz w:val="28"/>
          <w:szCs w:val="28"/>
        </w:rPr>
        <w:t xml:space="preserve"> по </w:t>
      </w:r>
      <w:r w:rsidR="00DB3139">
        <w:rPr>
          <w:sz w:val="28"/>
          <w:szCs w:val="28"/>
        </w:rPr>
        <w:t>8</w:t>
      </w:r>
      <w:r w:rsidRPr="00951FCD">
        <w:rPr>
          <w:sz w:val="28"/>
          <w:szCs w:val="28"/>
        </w:rPr>
        <w:t xml:space="preserve"> кластерным группам. Анализ апостериорных сравнений показал, что не все различия между группами статистически значимы.</w:t>
      </w:r>
    </w:p>
    <w:p w:rsidR="00951FCD" w:rsidRPr="00951FCD" w:rsidRDefault="00951FCD" w:rsidP="00951FCD">
      <w:pPr>
        <w:ind w:firstLine="709"/>
        <w:jc w:val="both"/>
        <w:rPr>
          <w:sz w:val="28"/>
          <w:szCs w:val="28"/>
        </w:rPr>
      </w:pPr>
      <w:r w:rsidRPr="00951FCD">
        <w:rPr>
          <w:sz w:val="28"/>
          <w:szCs w:val="28"/>
        </w:rPr>
        <w:t xml:space="preserve">Например, отсутствуют значимые различия между 1-й кластерной группой (школы с </w:t>
      </w:r>
      <w:r w:rsidR="00DE1CA9" w:rsidRPr="00951FCD">
        <w:rPr>
          <w:sz w:val="28"/>
          <w:szCs w:val="28"/>
        </w:rPr>
        <w:t>углублённым</w:t>
      </w:r>
      <w:r w:rsidRPr="00951FCD">
        <w:rPr>
          <w:sz w:val="28"/>
          <w:szCs w:val="28"/>
        </w:rPr>
        <w:t xml:space="preserve"> изучением предметов, лицеи, гимназии) и 9-й кластерной группой (частные образовательные организации). При этом частные образовательные организации демонстрируют одни из самых высоких результатов. </w:t>
      </w:r>
      <w:proofErr w:type="gramStart"/>
      <w:r w:rsidRPr="00951FCD">
        <w:rPr>
          <w:sz w:val="28"/>
          <w:szCs w:val="28"/>
        </w:rPr>
        <w:t>Также статистически значимые различия не выявлены между 1-й и 10-й кластерными группами (начальные школы-детские сады), однако у обучающихся из 10-й группы результаты несколько ниже.</w:t>
      </w:r>
      <w:proofErr w:type="gramEnd"/>
    </w:p>
    <w:p w:rsidR="00951FCD" w:rsidRPr="00951FCD" w:rsidRDefault="00951FCD" w:rsidP="00951FCD">
      <w:pPr>
        <w:ind w:firstLine="709"/>
        <w:jc w:val="both"/>
        <w:rPr>
          <w:sz w:val="28"/>
          <w:szCs w:val="28"/>
        </w:rPr>
      </w:pPr>
      <w:r w:rsidRPr="00951FCD">
        <w:rPr>
          <w:sz w:val="28"/>
          <w:szCs w:val="28"/>
        </w:rPr>
        <w:t>Аналогично, не выявлено значимых различий между 4-й кластерной группой (большие городские школы) и 6-й кластерной группой (поселковые школы), а также между 5-й (малые городские школы) и 8-й (основные школы) группами.</w:t>
      </w:r>
    </w:p>
    <w:p w:rsidR="00951FCD" w:rsidRPr="00951FCD" w:rsidRDefault="00951FCD" w:rsidP="00951FCD">
      <w:pPr>
        <w:ind w:firstLine="709"/>
        <w:jc w:val="both"/>
        <w:rPr>
          <w:sz w:val="28"/>
          <w:szCs w:val="28"/>
        </w:rPr>
      </w:pPr>
      <w:r w:rsidRPr="00951FCD">
        <w:rPr>
          <w:sz w:val="28"/>
          <w:szCs w:val="28"/>
        </w:rPr>
        <w:t xml:space="preserve">В целом, результаты ВПР у </w:t>
      </w:r>
      <w:r w:rsidR="00CA277D">
        <w:rPr>
          <w:sz w:val="28"/>
          <w:szCs w:val="28"/>
        </w:rPr>
        <w:t>обучающихся</w:t>
      </w:r>
      <w:r w:rsidRPr="00951FCD">
        <w:rPr>
          <w:sz w:val="28"/>
          <w:szCs w:val="28"/>
        </w:rPr>
        <w:t xml:space="preserve"> 4-х классов показывают относительную однородность. </w:t>
      </w:r>
      <w:r>
        <w:rPr>
          <w:sz w:val="28"/>
          <w:szCs w:val="28"/>
        </w:rPr>
        <w:t>Р</w:t>
      </w:r>
      <w:r w:rsidRPr="00951FCD">
        <w:rPr>
          <w:sz w:val="28"/>
          <w:szCs w:val="28"/>
        </w:rPr>
        <w:t>азличия между кластерами, работающими в разных социальных условиях, остаются минимальными и не оказывают значимого влияния на практические выводы для методической работы или управленческих решений</w:t>
      </w:r>
      <w:r>
        <w:rPr>
          <w:sz w:val="28"/>
          <w:szCs w:val="28"/>
        </w:rPr>
        <w:t>.</w:t>
      </w:r>
    </w:p>
    <w:p w:rsidR="00743EB8" w:rsidRDefault="00743EB8" w:rsidP="00E61305">
      <w:pPr>
        <w:widowControl w:val="0"/>
        <w:tabs>
          <w:tab w:val="left" w:pos="4370"/>
        </w:tabs>
        <w:autoSpaceDE w:val="0"/>
        <w:autoSpaceDN w:val="0"/>
        <w:ind w:right="6" w:firstLine="720"/>
        <w:jc w:val="center"/>
        <w:rPr>
          <w:b/>
          <w:sz w:val="28"/>
          <w:szCs w:val="28"/>
          <w:lang w:eastAsia="en-US"/>
        </w:rPr>
      </w:pPr>
    </w:p>
    <w:p w:rsidR="001F1F38" w:rsidRDefault="001F1F38">
      <w:pPr>
        <w:spacing w:after="200" w:line="276" w:lineRule="auto"/>
        <w:rPr>
          <w:b/>
          <w:sz w:val="28"/>
          <w:szCs w:val="28"/>
          <w:lang w:eastAsia="en-US"/>
        </w:rPr>
      </w:pPr>
      <w:r>
        <w:rPr>
          <w:b/>
          <w:sz w:val="28"/>
          <w:szCs w:val="28"/>
          <w:lang w:eastAsia="en-US"/>
        </w:rPr>
        <w:br w:type="page"/>
      </w:r>
    </w:p>
    <w:p w:rsidR="00727934" w:rsidRDefault="00727934" w:rsidP="00E61305">
      <w:pPr>
        <w:widowControl w:val="0"/>
        <w:tabs>
          <w:tab w:val="left" w:pos="4370"/>
        </w:tabs>
        <w:autoSpaceDE w:val="0"/>
        <w:autoSpaceDN w:val="0"/>
        <w:ind w:right="6" w:firstLine="720"/>
        <w:jc w:val="center"/>
        <w:rPr>
          <w:b/>
          <w:sz w:val="28"/>
          <w:szCs w:val="28"/>
          <w:lang w:eastAsia="en-US"/>
        </w:rPr>
      </w:pPr>
      <w:r w:rsidRPr="00727934">
        <w:rPr>
          <w:b/>
          <w:sz w:val="28"/>
          <w:szCs w:val="28"/>
          <w:lang w:eastAsia="en-US"/>
        </w:rPr>
        <w:lastRenderedPageBreak/>
        <w:t>Распределение первичных баллов</w:t>
      </w:r>
    </w:p>
    <w:p w:rsidR="00E61305" w:rsidRPr="00727934" w:rsidRDefault="00E61305" w:rsidP="00E61305">
      <w:pPr>
        <w:widowControl w:val="0"/>
        <w:tabs>
          <w:tab w:val="left" w:pos="4370"/>
        </w:tabs>
        <w:autoSpaceDE w:val="0"/>
        <w:autoSpaceDN w:val="0"/>
        <w:ind w:right="6" w:firstLine="720"/>
        <w:jc w:val="center"/>
        <w:rPr>
          <w:b/>
          <w:sz w:val="28"/>
          <w:szCs w:val="28"/>
          <w:lang w:eastAsia="en-US"/>
        </w:rPr>
      </w:pPr>
    </w:p>
    <w:p w:rsidR="00727934" w:rsidRDefault="00727934" w:rsidP="00E61305">
      <w:pPr>
        <w:widowControl w:val="0"/>
        <w:autoSpaceDE w:val="0"/>
        <w:autoSpaceDN w:val="0"/>
        <w:ind w:right="6" w:firstLine="720"/>
        <w:jc w:val="both"/>
        <w:rPr>
          <w:sz w:val="28"/>
          <w:szCs w:val="28"/>
          <w:lang w:eastAsia="en-US"/>
        </w:rPr>
      </w:pPr>
      <w:r w:rsidRPr="00727934">
        <w:rPr>
          <w:sz w:val="28"/>
          <w:szCs w:val="28"/>
          <w:lang w:eastAsia="en-US"/>
        </w:rPr>
        <w:t xml:space="preserve">Гистограмма </w:t>
      </w:r>
      <w:r w:rsidRPr="00727934">
        <w:rPr>
          <w:b/>
          <w:sz w:val="28"/>
          <w:szCs w:val="28"/>
          <w:lang w:eastAsia="en-US"/>
        </w:rPr>
        <w:t>распределения первичных баллов</w:t>
      </w:r>
      <w:r w:rsidRPr="00727934">
        <w:rPr>
          <w:sz w:val="28"/>
          <w:szCs w:val="28"/>
          <w:lang w:eastAsia="en-US"/>
        </w:rPr>
        <w:t xml:space="preserve"> обучающихся 4-х классов региона, которая показывает процент участников, получивших за выполнение всей работы то или иное количества ба</w:t>
      </w:r>
      <w:r w:rsidR="00530835">
        <w:rPr>
          <w:sz w:val="28"/>
          <w:szCs w:val="28"/>
          <w:lang w:eastAsia="en-US"/>
        </w:rPr>
        <w:t xml:space="preserve">ллов, представлена в диаграмме </w:t>
      </w:r>
      <w:r w:rsidR="00DE1CA9">
        <w:rPr>
          <w:sz w:val="28"/>
          <w:szCs w:val="28"/>
          <w:lang w:eastAsia="en-US"/>
        </w:rPr>
        <w:t>ниже</w:t>
      </w:r>
      <w:r w:rsidRPr="00727934">
        <w:rPr>
          <w:sz w:val="28"/>
          <w:szCs w:val="28"/>
          <w:lang w:eastAsia="en-US"/>
        </w:rPr>
        <w:t>.</w:t>
      </w:r>
    </w:p>
    <w:p w:rsidR="001F1F38" w:rsidRDefault="001F1F38" w:rsidP="00E61305">
      <w:pPr>
        <w:widowControl w:val="0"/>
        <w:autoSpaceDE w:val="0"/>
        <w:autoSpaceDN w:val="0"/>
        <w:ind w:right="6" w:firstLine="720"/>
        <w:jc w:val="both"/>
        <w:rPr>
          <w:sz w:val="28"/>
          <w:szCs w:val="28"/>
          <w:lang w:eastAsia="en-US"/>
        </w:rPr>
      </w:pPr>
    </w:p>
    <w:p w:rsidR="00727934" w:rsidRPr="00530835" w:rsidRDefault="00530835" w:rsidP="00530835">
      <w:pPr>
        <w:widowControl w:val="0"/>
        <w:autoSpaceDE w:val="0"/>
        <w:autoSpaceDN w:val="0"/>
        <w:ind w:left="851" w:right="6" w:firstLine="425"/>
        <w:jc w:val="right"/>
        <w:rPr>
          <w:i/>
          <w:sz w:val="28"/>
          <w:szCs w:val="28"/>
          <w:lang w:eastAsia="en-US"/>
        </w:rPr>
      </w:pPr>
      <w:r w:rsidRPr="00530835">
        <w:rPr>
          <w:i/>
          <w:noProof/>
          <w:sz w:val="28"/>
          <w:szCs w:val="28"/>
        </w:rPr>
        <w:drawing>
          <wp:anchor distT="0" distB="0" distL="114300" distR="114300" simplePos="0" relativeHeight="251675648" behindDoc="1" locked="0" layoutInCell="1" allowOverlap="1" wp14:anchorId="731C3450" wp14:editId="1C0FC9D1">
            <wp:simplePos x="0" y="0"/>
            <wp:positionH relativeFrom="column">
              <wp:posOffset>101600</wp:posOffset>
            </wp:positionH>
            <wp:positionV relativeFrom="paragraph">
              <wp:posOffset>278765</wp:posOffset>
            </wp:positionV>
            <wp:extent cx="6443980" cy="3482975"/>
            <wp:effectExtent l="0" t="0" r="13970" b="22225"/>
            <wp:wrapThrough wrapText="bothSides">
              <wp:wrapPolygon edited="0">
                <wp:start x="0" y="0"/>
                <wp:lineTo x="0" y="21620"/>
                <wp:lineTo x="21583" y="21620"/>
                <wp:lineTo x="21583" y="0"/>
                <wp:lineTo x="0" y="0"/>
              </wp:wrapPolygon>
            </wp:wrapThrough>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00727934" w:rsidRPr="00530835">
        <w:rPr>
          <w:i/>
          <w:sz w:val="28"/>
          <w:szCs w:val="28"/>
          <w:lang w:eastAsia="en-US"/>
        </w:rPr>
        <w:t>Диаграмма</w:t>
      </w:r>
      <w:r w:rsidR="00727934" w:rsidRPr="00530835">
        <w:rPr>
          <w:i/>
          <w:spacing w:val="-7"/>
          <w:sz w:val="28"/>
          <w:szCs w:val="28"/>
          <w:lang w:eastAsia="en-US"/>
        </w:rPr>
        <w:t xml:space="preserve"> </w:t>
      </w:r>
      <w:r w:rsidR="002E6801">
        <w:rPr>
          <w:i/>
          <w:spacing w:val="-7"/>
          <w:sz w:val="28"/>
          <w:szCs w:val="28"/>
          <w:lang w:eastAsia="en-US"/>
        </w:rPr>
        <w:t>32</w:t>
      </w:r>
    </w:p>
    <w:p w:rsidR="00D273E3" w:rsidRPr="00D273E3" w:rsidRDefault="00D273E3" w:rsidP="00D273E3">
      <w:pPr>
        <w:spacing w:before="120"/>
        <w:ind w:firstLine="709"/>
        <w:jc w:val="both"/>
        <w:rPr>
          <w:sz w:val="28"/>
          <w:szCs w:val="28"/>
        </w:rPr>
      </w:pPr>
      <w:r w:rsidRPr="00D273E3">
        <w:rPr>
          <w:sz w:val="28"/>
          <w:szCs w:val="28"/>
        </w:rPr>
        <w:t xml:space="preserve">Гистограмма распределения первичных баллов по математике среди </w:t>
      </w:r>
      <w:r w:rsidR="00E54F88">
        <w:rPr>
          <w:sz w:val="28"/>
          <w:szCs w:val="28"/>
        </w:rPr>
        <w:t>обучающихся</w:t>
      </w:r>
      <w:r w:rsidRPr="00D273E3">
        <w:rPr>
          <w:sz w:val="28"/>
          <w:szCs w:val="28"/>
        </w:rPr>
        <w:t xml:space="preserve"> 4-х классов демонстрирует, что результаты Ярославской области отличаются большей равномерностью по сравнению с общероссийской выборкой. В регионе практически отсутствуют статистические выбросы на границах перехода баллов, в частности, от «2» к «3», что может свидетельствовать о более объективном подходе к оцениванию.</w:t>
      </w:r>
    </w:p>
    <w:p w:rsidR="00D273E3" w:rsidRPr="00D273E3" w:rsidRDefault="00D273E3" w:rsidP="00D273E3">
      <w:pPr>
        <w:ind w:firstLine="709"/>
        <w:jc w:val="both"/>
        <w:rPr>
          <w:sz w:val="28"/>
          <w:szCs w:val="28"/>
        </w:rPr>
      </w:pPr>
      <w:r w:rsidRPr="00D273E3">
        <w:rPr>
          <w:sz w:val="28"/>
          <w:szCs w:val="28"/>
        </w:rPr>
        <w:t xml:space="preserve">В то же время, на общероссийской выборке наблюдается незначительный выброс на данной границе, что характерно для </w:t>
      </w:r>
      <w:r w:rsidR="00DE1CA9" w:rsidRPr="00D273E3">
        <w:rPr>
          <w:sz w:val="28"/>
          <w:szCs w:val="28"/>
        </w:rPr>
        <w:t>определ</w:t>
      </w:r>
      <w:r w:rsidR="00DE1CA9">
        <w:rPr>
          <w:sz w:val="28"/>
          <w:szCs w:val="28"/>
        </w:rPr>
        <w:t>ё</w:t>
      </w:r>
      <w:r w:rsidR="00DE1CA9" w:rsidRPr="00D273E3">
        <w:rPr>
          <w:sz w:val="28"/>
          <w:szCs w:val="28"/>
        </w:rPr>
        <w:t>нных</w:t>
      </w:r>
      <w:r w:rsidRPr="00D273E3">
        <w:rPr>
          <w:sz w:val="28"/>
          <w:szCs w:val="28"/>
        </w:rPr>
        <w:t xml:space="preserve"> групп </w:t>
      </w:r>
      <w:r w:rsidR="00E54F88">
        <w:rPr>
          <w:sz w:val="28"/>
          <w:szCs w:val="28"/>
        </w:rPr>
        <w:t>обучающихся</w:t>
      </w:r>
      <w:r w:rsidRPr="00D273E3">
        <w:rPr>
          <w:sz w:val="28"/>
          <w:szCs w:val="28"/>
        </w:rPr>
        <w:t xml:space="preserve">. </w:t>
      </w:r>
      <w:proofErr w:type="gramStart"/>
      <w:r w:rsidRPr="00D273E3">
        <w:rPr>
          <w:sz w:val="28"/>
          <w:szCs w:val="28"/>
        </w:rPr>
        <w:t>Важно отметить, что в начальной школе такие выбросы встречаются значительно реже, чем в основной, что подтверждается текущими данными.</w:t>
      </w:r>
      <w:proofErr w:type="gramEnd"/>
      <w:r w:rsidRPr="00D273E3">
        <w:rPr>
          <w:sz w:val="28"/>
          <w:szCs w:val="28"/>
        </w:rPr>
        <w:t xml:space="preserve"> Это указывает на более</w:t>
      </w:r>
      <w:r w:rsidR="00951FCD">
        <w:rPr>
          <w:sz w:val="28"/>
          <w:szCs w:val="28"/>
        </w:rPr>
        <w:t xml:space="preserve"> объективное оценивание и отсутствие большого количества фальсификаций с результатами обучающихся начальной школы</w:t>
      </w:r>
      <w:r w:rsidRPr="00D273E3">
        <w:rPr>
          <w:sz w:val="28"/>
          <w:szCs w:val="28"/>
        </w:rPr>
        <w:t>.</w:t>
      </w:r>
    </w:p>
    <w:p w:rsidR="00727934" w:rsidRPr="00727934" w:rsidRDefault="00727934" w:rsidP="00727934">
      <w:pPr>
        <w:widowControl w:val="0"/>
        <w:autoSpaceDE w:val="0"/>
        <w:autoSpaceDN w:val="0"/>
        <w:ind w:firstLine="709"/>
        <w:jc w:val="both"/>
        <w:rPr>
          <w:sz w:val="28"/>
          <w:szCs w:val="28"/>
          <w:lang w:eastAsia="en-US"/>
        </w:rPr>
      </w:pPr>
    </w:p>
    <w:p w:rsidR="00E358D3" w:rsidRDefault="00E358D3">
      <w:pPr>
        <w:spacing w:after="200" w:line="276" w:lineRule="auto"/>
        <w:rPr>
          <w:b/>
          <w:spacing w:val="-2"/>
          <w:sz w:val="28"/>
          <w:szCs w:val="28"/>
          <w:lang w:eastAsia="en-US"/>
        </w:rPr>
      </w:pPr>
      <w:r>
        <w:rPr>
          <w:b/>
          <w:spacing w:val="-2"/>
          <w:sz w:val="28"/>
          <w:szCs w:val="28"/>
          <w:lang w:eastAsia="en-US"/>
        </w:rPr>
        <w:br w:type="page"/>
      </w:r>
    </w:p>
    <w:p w:rsidR="00727934" w:rsidRPr="00727934" w:rsidRDefault="00727934" w:rsidP="007757E0">
      <w:pPr>
        <w:widowControl w:val="0"/>
        <w:autoSpaceDE w:val="0"/>
        <w:autoSpaceDN w:val="0"/>
        <w:spacing w:line="318" w:lineRule="exact"/>
        <w:jc w:val="center"/>
        <w:rPr>
          <w:b/>
          <w:spacing w:val="-2"/>
          <w:sz w:val="28"/>
          <w:szCs w:val="28"/>
          <w:lang w:eastAsia="en-US"/>
        </w:rPr>
      </w:pPr>
      <w:r w:rsidRPr="00727934">
        <w:rPr>
          <w:b/>
          <w:spacing w:val="-2"/>
          <w:sz w:val="28"/>
          <w:szCs w:val="28"/>
          <w:lang w:eastAsia="en-US"/>
        </w:rPr>
        <w:lastRenderedPageBreak/>
        <w:t>Достижение планируемых результатов</w:t>
      </w:r>
    </w:p>
    <w:p w:rsidR="00727934" w:rsidRDefault="00727934" w:rsidP="00727934">
      <w:pPr>
        <w:widowControl w:val="0"/>
        <w:autoSpaceDE w:val="0"/>
        <w:autoSpaceDN w:val="0"/>
        <w:spacing w:line="318" w:lineRule="exact"/>
        <w:ind w:left="2931"/>
        <w:rPr>
          <w:b/>
          <w:sz w:val="28"/>
          <w:szCs w:val="28"/>
          <w:lang w:eastAsia="en-US"/>
        </w:rPr>
      </w:pPr>
    </w:p>
    <w:p w:rsidR="00727934" w:rsidRDefault="00530835" w:rsidP="00727934">
      <w:pPr>
        <w:widowControl w:val="0"/>
        <w:tabs>
          <w:tab w:val="left" w:pos="10348"/>
        </w:tabs>
        <w:autoSpaceDE w:val="0"/>
        <w:autoSpaceDN w:val="0"/>
        <w:ind w:firstLine="567"/>
        <w:jc w:val="both"/>
        <w:rPr>
          <w:sz w:val="28"/>
          <w:szCs w:val="28"/>
          <w:lang w:eastAsia="en-US"/>
        </w:rPr>
      </w:pPr>
      <w:r>
        <w:rPr>
          <w:sz w:val="28"/>
          <w:szCs w:val="28"/>
          <w:lang w:eastAsia="en-US"/>
        </w:rPr>
        <w:t>В таблице 2</w:t>
      </w:r>
      <w:r w:rsidR="002E6801">
        <w:rPr>
          <w:sz w:val="28"/>
          <w:szCs w:val="28"/>
          <w:lang w:eastAsia="en-US"/>
        </w:rPr>
        <w:t>6</w:t>
      </w:r>
      <w:r w:rsidR="00727934" w:rsidRPr="00727934">
        <w:rPr>
          <w:sz w:val="28"/>
          <w:szCs w:val="28"/>
          <w:lang w:eastAsia="en-US"/>
        </w:rPr>
        <w:t xml:space="preserve"> представлены достижения планируемых результатов обучающихся 4 классов по блокам ПООП. </w:t>
      </w:r>
    </w:p>
    <w:p w:rsidR="00727934" w:rsidRPr="00530835" w:rsidRDefault="00727934" w:rsidP="00727934">
      <w:pPr>
        <w:widowControl w:val="0"/>
        <w:tabs>
          <w:tab w:val="left" w:pos="10348"/>
        </w:tabs>
        <w:autoSpaceDE w:val="0"/>
        <w:autoSpaceDN w:val="0"/>
        <w:jc w:val="right"/>
        <w:rPr>
          <w:i/>
          <w:sz w:val="28"/>
          <w:szCs w:val="28"/>
          <w:lang w:eastAsia="en-US"/>
        </w:rPr>
      </w:pPr>
      <w:r w:rsidRPr="00530835">
        <w:rPr>
          <w:i/>
          <w:sz w:val="28"/>
          <w:szCs w:val="28"/>
          <w:lang w:eastAsia="en-US"/>
        </w:rPr>
        <w:t xml:space="preserve">Таблица </w:t>
      </w:r>
      <w:r w:rsidR="00CE51CF">
        <w:rPr>
          <w:i/>
          <w:sz w:val="28"/>
          <w:szCs w:val="28"/>
          <w:lang w:eastAsia="en-US"/>
        </w:rPr>
        <w:t>2</w:t>
      </w:r>
      <w:r w:rsidR="002E6801">
        <w:rPr>
          <w:i/>
          <w:sz w:val="28"/>
          <w:szCs w:val="28"/>
          <w:lang w:eastAsia="en-US"/>
        </w:rPr>
        <w:t>6</w:t>
      </w:r>
    </w:p>
    <w:tbl>
      <w:tblPr>
        <w:tblStyle w:val="a7"/>
        <w:tblW w:w="10064" w:type="dxa"/>
        <w:tblInd w:w="250" w:type="dxa"/>
        <w:tblLayout w:type="fixed"/>
        <w:tblLook w:val="04A0" w:firstRow="1" w:lastRow="0" w:firstColumn="1" w:lastColumn="0" w:noHBand="0" w:noVBand="1"/>
      </w:tblPr>
      <w:tblGrid>
        <w:gridCol w:w="709"/>
        <w:gridCol w:w="5812"/>
        <w:gridCol w:w="1417"/>
        <w:gridCol w:w="1134"/>
        <w:gridCol w:w="992"/>
      </w:tblGrid>
      <w:tr w:rsidR="00727934" w:rsidRPr="00530835" w:rsidTr="00530835">
        <w:tc>
          <w:tcPr>
            <w:tcW w:w="709" w:type="dxa"/>
          </w:tcPr>
          <w:p w:rsidR="00727934" w:rsidRPr="00530835" w:rsidRDefault="00727934" w:rsidP="00727934">
            <w:pPr>
              <w:tabs>
                <w:tab w:val="left" w:pos="10348"/>
              </w:tabs>
              <w:jc w:val="center"/>
              <w:rPr>
                <w:b/>
                <w:lang w:eastAsia="en-US"/>
              </w:rPr>
            </w:pPr>
            <w:r w:rsidRPr="00530835">
              <w:rPr>
                <w:b/>
                <w:lang w:eastAsia="en-US"/>
              </w:rPr>
              <w:t>№</w:t>
            </w:r>
          </w:p>
          <w:p w:rsidR="00727934" w:rsidRPr="00530835" w:rsidRDefault="00727934" w:rsidP="00727934">
            <w:pPr>
              <w:tabs>
                <w:tab w:val="left" w:pos="10348"/>
              </w:tabs>
              <w:jc w:val="center"/>
              <w:rPr>
                <w:b/>
                <w:lang w:eastAsia="en-US"/>
              </w:rPr>
            </w:pPr>
            <w:r w:rsidRPr="00530835">
              <w:rPr>
                <w:b/>
                <w:lang w:eastAsia="en-US"/>
              </w:rPr>
              <w:t>п/п</w:t>
            </w:r>
          </w:p>
        </w:tc>
        <w:tc>
          <w:tcPr>
            <w:tcW w:w="5812" w:type="dxa"/>
          </w:tcPr>
          <w:p w:rsidR="00727934" w:rsidRPr="00530835" w:rsidRDefault="00727934" w:rsidP="00727934">
            <w:pPr>
              <w:jc w:val="center"/>
              <w:rPr>
                <w:b/>
                <w:lang w:val="ru-RU" w:eastAsia="en-US"/>
              </w:rPr>
            </w:pPr>
            <w:r w:rsidRPr="00530835">
              <w:rPr>
                <w:b/>
                <w:lang w:val="ru-RU" w:eastAsia="en-US"/>
              </w:rPr>
              <w:t>Блоки</w:t>
            </w:r>
            <w:r w:rsidRPr="00530835">
              <w:rPr>
                <w:b/>
                <w:spacing w:val="-5"/>
                <w:lang w:val="ru-RU" w:eastAsia="en-US"/>
              </w:rPr>
              <w:t xml:space="preserve"> </w:t>
            </w:r>
            <w:r w:rsidRPr="00530835">
              <w:rPr>
                <w:b/>
                <w:lang w:val="ru-RU" w:eastAsia="en-US"/>
              </w:rPr>
              <w:t>ПООП</w:t>
            </w:r>
            <w:r w:rsidRPr="00530835">
              <w:rPr>
                <w:b/>
                <w:spacing w:val="-3"/>
                <w:lang w:val="ru-RU" w:eastAsia="en-US"/>
              </w:rPr>
              <w:t xml:space="preserve"> </w:t>
            </w:r>
            <w:r w:rsidRPr="00530835">
              <w:rPr>
                <w:b/>
                <w:lang w:val="ru-RU" w:eastAsia="en-US"/>
              </w:rPr>
              <w:t>обучающийся</w:t>
            </w:r>
            <w:r w:rsidRPr="00530835">
              <w:rPr>
                <w:b/>
                <w:spacing w:val="-2"/>
                <w:lang w:val="ru-RU" w:eastAsia="en-US"/>
              </w:rPr>
              <w:t xml:space="preserve"> </w:t>
            </w:r>
            <w:proofErr w:type="gramStart"/>
            <w:r w:rsidRPr="00530835">
              <w:rPr>
                <w:b/>
                <w:lang w:val="ru-RU" w:eastAsia="en-US"/>
              </w:rPr>
              <w:t>научится</w:t>
            </w:r>
            <w:proofErr w:type="gramEnd"/>
            <w:r w:rsidRPr="00530835">
              <w:rPr>
                <w:b/>
                <w:spacing w:val="-1"/>
                <w:lang w:val="ru-RU" w:eastAsia="en-US"/>
              </w:rPr>
              <w:t xml:space="preserve"> </w:t>
            </w:r>
            <w:r w:rsidRPr="00530835">
              <w:rPr>
                <w:b/>
                <w:lang w:val="ru-RU" w:eastAsia="en-US"/>
              </w:rPr>
              <w:t>/</w:t>
            </w:r>
            <w:r w:rsidRPr="00530835">
              <w:rPr>
                <w:b/>
                <w:spacing w:val="-3"/>
                <w:lang w:val="ru-RU" w:eastAsia="en-US"/>
              </w:rPr>
              <w:t xml:space="preserve"> </w:t>
            </w:r>
            <w:r w:rsidRPr="00530835">
              <w:rPr>
                <w:b/>
                <w:lang w:val="ru-RU" w:eastAsia="en-US"/>
              </w:rPr>
              <w:t>получит</w:t>
            </w:r>
            <w:r w:rsidRPr="00530835">
              <w:rPr>
                <w:b/>
                <w:spacing w:val="-1"/>
                <w:lang w:val="ru-RU" w:eastAsia="en-US"/>
              </w:rPr>
              <w:t xml:space="preserve"> </w:t>
            </w:r>
            <w:r w:rsidRPr="00530835">
              <w:rPr>
                <w:b/>
                <w:spacing w:val="-2"/>
                <w:lang w:val="ru-RU" w:eastAsia="en-US"/>
              </w:rPr>
              <w:t xml:space="preserve">возможность </w:t>
            </w:r>
            <w:r w:rsidRPr="00530835">
              <w:rPr>
                <w:b/>
                <w:lang w:val="ru-RU" w:eastAsia="en-US"/>
              </w:rPr>
              <w:t>научиться</w:t>
            </w:r>
            <w:r w:rsidRPr="00530835">
              <w:rPr>
                <w:b/>
                <w:spacing w:val="-6"/>
                <w:lang w:val="ru-RU" w:eastAsia="en-US"/>
              </w:rPr>
              <w:t xml:space="preserve"> </w:t>
            </w:r>
            <w:r w:rsidRPr="00530835">
              <w:rPr>
                <w:b/>
                <w:lang w:val="ru-RU" w:eastAsia="en-US"/>
              </w:rPr>
              <w:t>или</w:t>
            </w:r>
            <w:r w:rsidRPr="00530835">
              <w:rPr>
                <w:b/>
                <w:spacing w:val="-7"/>
                <w:lang w:val="ru-RU" w:eastAsia="en-US"/>
              </w:rPr>
              <w:t xml:space="preserve"> </w:t>
            </w:r>
            <w:r w:rsidRPr="00530835">
              <w:rPr>
                <w:b/>
                <w:lang w:val="ru-RU" w:eastAsia="en-US"/>
              </w:rPr>
              <w:t>проверяемые</w:t>
            </w:r>
            <w:r w:rsidRPr="00530835">
              <w:rPr>
                <w:b/>
                <w:spacing w:val="-7"/>
                <w:lang w:val="ru-RU" w:eastAsia="en-US"/>
              </w:rPr>
              <w:t xml:space="preserve"> </w:t>
            </w:r>
            <w:r w:rsidRPr="00530835">
              <w:rPr>
                <w:b/>
                <w:lang w:val="ru-RU" w:eastAsia="en-US"/>
              </w:rPr>
              <w:t>требования</w:t>
            </w:r>
            <w:r w:rsidRPr="00530835">
              <w:rPr>
                <w:b/>
                <w:spacing w:val="-5"/>
                <w:lang w:val="ru-RU" w:eastAsia="en-US"/>
              </w:rPr>
              <w:t xml:space="preserve"> </w:t>
            </w:r>
            <w:r w:rsidRPr="00530835">
              <w:rPr>
                <w:b/>
                <w:lang w:val="ru-RU" w:eastAsia="en-US"/>
              </w:rPr>
              <w:t>(умения)</w:t>
            </w:r>
            <w:r w:rsidRPr="00530835">
              <w:rPr>
                <w:b/>
                <w:spacing w:val="-6"/>
                <w:lang w:val="ru-RU" w:eastAsia="en-US"/>
              </w:rPr>
              <w:t xml:space="preserve"> </w:t>
            </w:r>
            <w:r w:rsidRPr="00530835">
              <w:rPr>
                <w:b/>
                <w:lang w:val="ru-RU" w:eastAsia="en-US"/>
              </w:rPr>
              <w:t>в</w:t>
            </w:r>
            <w:r w:rsidRPr="00530835">
              <w:rPr>
                <w:b/>
                <w:spacing w:val="-5"/>
                <w:lang w:val="ru-RU" w:eastAsia="en-US"/>
              </w:rPr>
              <w:t xml:space="preserve"> </w:t>
            </w:r>
            <w:r w:rsidRPr="00530835">
              <w:rPr>
                <w:b/>
                <w:lang w:val="ru-RU" w:eastAsia="en-US"/>
              </w:rPr>
              <w:t>соответствии</w:t>
            </w:r>
            <w:r w:rsidRPr="00530835">
              <w:rPr>
                <w:b/>
                <w:spacing w:val="-7"/>
                <w:lang w:val="ru-RU" w:eastAsia="en-US"/>
              </w:rPr>
              <w:t xml:space="preserve"> </w:t>
            </w:r>
            <w:r w:rsidRPr="00530835">
              <w:rPr>
                <w:b/>
                <w:lang w:val="ru-RU" w:eastAsia="en-US"/>
              </w:rPr>
              <w:t xml:space="preserve">с ФГОС </w:t>
            </w:r>
          </w:p>
        </w:tc>
        <w:tc>
          <w:tcPr>
            <w:tcW w:w="1417" w:type="dxa"/>
          </w:tcPr>
          <w:p w:rsidR="00727934" w:rsidRPr="00530835" w:rsidRDefault="00727934" w:rsidP="00727934">
            <w:pPr>
              <w:tabs>
                <w:tab w:val="left" w:pos="10348"/>
              </w:tabs>
              <w:jc w:val="center"/>
              <w:rPr>
                <w:b/>
                <w:lang w:eastAsia="en-US"/>
              </w:rPr>
            </w:pPr>
            <w:proofErr w:type="spellStart"/>
            <w:r w:rsidRPr="00530835">
              <w:rPr>
                <w:b/>
                <w:lang w:eastAsia="en-US"/>
              </w:rPr>
              <w:t>Уровень</w:t>
            </w:r>
            <w:proofErr w:type="spellEnd"/>
            <w:r w:rsidRPr="00530835">
              <w:rPr>
                <w:b/>
                <w:lang w:eastAsia="en-US"/>
              </w:rPr>
              <w:t xml:space="preserve"> </w:t>
            </w:r>
            <w:proofErr w:type="spellStart"/>
            <w:r w:rsidRPr="00530835">
              <w:rPr>
                <w:b/>
                <w:lang w:eastAsia="en-US"/>
              </w:rPr>
              <w:t>сложности</w:t>
            </w:r>
            <w:proofErr w:type="spellEnd"/>
          </w:p>
          <w:p w:rsidR="00727934" w:rsidRPr="00530835" w:rsidRDefault="00727934" w:rsidP="00727934">
            <w:pPr>
              <w:tabs>
                <w:tab w:val="left" w:pos="10348"/>
              </w:tabs>
              <w:jc w:val="center"/>
              <w:rPr>
                <w:b/>
                <w:lang w:eastAsia="en-US"/>
              </w:rPr>
            </w:pPr>
            <w:r w:rsidRPr="00530835">
              <w:rPr>
                <w:b/>
                <w:lang w:eastAsia="en-US"/>
              </w:rPr>
              <w:t>Б/П</w:t>
            </w:r>
          </w:p>
        </w:tc>
        <w:tc>
          <w:tcPr>
            <w:tcW w:w="1134" w:type="dxa"/>
          </w:tcPr>
          <w:p w:rsidR="00727934" w:rsidRPr="00530835" w:rsidRDefault="00727934" w:rsidP="00727934">
            <w:pPr>
              <w:tabs>
                <w:tab w:val="left" w:pos="10348"/>
              </w:tabs>
              <w:jc w:val="center"/>
              <w:rPr>
                <w:b/>
                <w:lang w:eastAsia="en-US"/>
              </w:rPr>
            </w:pPr>
            <w:proofErr w:type="spellStart"/>
            <w:r w:rsidRPr="00530835">
              <w:rPr>
                <w:b/>
                <w:lang w:eastAsia="en-US"/>
              </w:rPr>
              <w:t>Ярославская</w:t>
            </w:r>
            <w:proofErr w:type="spellEnd"/>
            <w:r w:rsidRPr="00530835">
              <w:rPr>
                <w:b/>
                <w:lang w:eastAsia="en-US"/>
              </w:rPr>
              <w:t xml:space="preserve"> </w:t>
            </w:r>
            <w:proofErr w:type="spellStart"/>
            <w:r w:rsidRPr="00530835">
              <w:rPr>
                <w:b/>
                <w:lang w:eastAsia="en-US"/>
              </w:rPr>
              <w:t>область</w:t>
            </w:r>
            <w:proofErr w:type="spellEnd"/>
            <w:r w:rsidRPr="00530835">
              <w:rPr>
                <w:b/>
                <w:lang w:eastAsia="en-US"/>
              </w:rPr>
              <w:t xml:space="preserve"> (%)</w:t>
            </w:r>
          </w:p>
        </w:tc>
        <w:tc>
          <w:tcPr>
            <w:tcW w:w="992" w:type="dxa"/>
          </w:tcPr>
          <w:p w:rsidR="00530835" w:rsidRPr="00530835" w:rsidRDefault="00727934" w:rsidP="00727934">
            <w:pPr>
              <w:tabs>
                <w:tab w:val="left" w:pos="10348"/>
              </w:tabs>
              <w:jc w:val="center"/>
              <w:rPr>
                <w:b/>
                <w:lang w:val="ru-RU" w:eastAsia="en-US"/>
              </w:rPr>
            </w:pPr>
            <w:r w:rsidRPr="00530835">
              <w:rPr>
                <w:b/>
                <w:lang w:eastAsia="en-US"/>
              </w:rPr>
              <w:t xml:space="preserve">РФ </w:t>
            </w:r>
          </w:p>
          <w:p w:rsidR="00727934" w:rsidRPr="00530835" w:rsidRDefault="00727934" w:rsidP="00727934">
            <w:pPr>
              <w:tabs>
                <w:tab w:val="left" w:pos="10348"/>
              </w:tabs>
              <w:jc w:val="center"/>
              <w:rPr>
                <w:b/>
                <w:lang w:eastAsia="en-US"/>
              </w:rPr>
            </w:pPr>
            <w:r w:rsidRPr="00530835">
              <w:rPr>
                <w:b/>
                <w:lang w:eastAsia="en-US"/>
              </w:rPr>
              <w:t>(%)</w:t>
            </w:r>
          </w:p>
        </w:tc>
      </w:tr>
      <w:tr w:rsidR="00727934" w:rsidRPr="00530835" w:rsidTr="00530835">
        <w:tc>
          <w:tcPr>
            <w:tcW w:w="709" w:type="dxa"/>
          </w:tcPr>
          <w:p w:rsidR="00727934" w:rsidRPr="00530835" w:rsidRDefault="00727934" w:rsidP="00727934">
            <w:pPr>
              <w:tabs>
                <w:tab w:val="left" w:pos="10348"/>
              </w:tabs>
              <w:jc w:val="center"/>
              <w:rPr>
                <w:lang w:eastAsia="en-US"/>
              </w:rPr>
            </w:pPr>
            <w:r w:rsidRPr="00530835">
              <w:rPr>
                <w:lang w:eastAsia="en-US"/>
              </w:rPr>
              <w:t>1.</w:t>
            </w:r>
          </w:p>
        </w:tc>
        <w:tc>
          <w:tcPr>
            <w:tcW w:w="5812" w:type="dxa"/>
          </w:tcPr>
          <w:p w:rsidR="00727934" w:rsidRPr="00530835" w:rsidRDefault="00727934" w:rsidP="00727934">
            <w:pPr>
              <w:rPr>
                <w:color w:val="000000"/>
                <w:lang w:val="ru-RU" w:eastAsia="en-US"/>
              </w:rPr>
            </w:pPr>
            <w:r w:rsidRPr="00530835">
              <w:rPr>
                <w:color w:val="000000"/>
                <w:lang w:val="ru-RU" w:eastAsia="en-US"/>
              </w:rPr>
              <w:t xml:space="preserve">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w:t>
            </w:r>
            <w:r w:rsidR="00E358D3" w:rsidRPr="00530835">
              <w:rPr>
                <w:color w:val="000000"/>
                <w:lang w:val="ru-RU" w:eastAsia="en-US"/>
              </w:rPr>
              <w:t>трёхзначных</w:t>
            </w:r>
            <w:r w:rsidRPr="00530835">
              <w:rPr>
                <w:color w:val="000000"/>
                <w:lang w:val="ru-RU" w:eastAsia="en-US"/>
              </w:rPr>
              <w:t xml:space="preserve"> чисел в случаях, сводимых к действиям в пределах 100 (</w:t>
            </w:r>
            <w:r w:rsidR="00530835">
              <w:rPr>
                <w:color w:val="000000"/>
                <w:lang w:val="ru-RU" w:eastAsia="en-US"/>
              </w:rPr>
              <w:t xml:space="preserve">в том числе с </w:t>
            </w:r>
            <w:r w:rsidR="00E358D3">
              <w:rPr>
                <w:color w:val="000000"/>
                <w:lang w:val="ru-RU" w:eastAsia="en-US"/>
              </w:rPr>
              <w:t>нулём</w:t>
            </w:r>
            <w:r w:rsidR="00530835">
              <w:rPr>
                <w:color w:val="000000"/>
                <w:lang w:val="ru-RU" w:eastAsia="en-US"/>
              </w:rPr>
              <w:t xml:space="preserve"> и числом 1)</w:t>
            </w:r>
          </w:p>
        </w:tc>
        <w:tc>
          <w:tcPr>
            <w:tcW w:w="1417" w:type="dxa"/>
          </w:tcPr>
          <w:p w:rsidR="00727934" w:rsidRPr="00530835" w:rsidRDefault="00727934" w:rsidP="00727934">
            <w:pPr>
              <w:jc w:val="center"/>
              <w:rPr>
                <w:lang w:eastAsia="en-US"/>
              </w:rPr>
            </w:pPr>
            <w:r w:rsidRPr="00530835">
              <w:rPr>
                <w:lang w:eastAsia="en-US"/>
              </w:rPr>
              <w:t>Б</w:t>
            </w:r>
          </w:p>
        </w:tc>
        <w:tc>
          <w:tcPr>
            <w:tcW w:w="1134" w:type="dxa"/>
          </w:tcPr>
          <w:p w:rsidR="00727934" w:rsidRPr="00530835" w:rsidRDefault="00727934" w:rsidP="00727934">
            <w:pPr>
              <w:jc w:val="center"/>
              <w:rPr>
                <w:color w:val="000000"/>
                <w:lang w:eastAsia="en-US"/>
              </w:rPr>
            </w:pPr>
            <w:r w:rsidRPr="00530835">
              <w:rPr>
                <w:color w:val="000000"/>
                <w:lang w:eastAsia="en-US"/>
              </w:rPr>
              <w:t>93,69</w:t>
            </w:r>
          </w:p>
          <w:p w:rsidR="00727934" w:rsidRPr="00530835" w:rsidRDefault="00727934" w:rsidP="00727934">
            <w:pPr>
              <w:jc w:val="center"/>
              <w:rPr>
                <w:lang w:eastAsia="en-US"/>
              </w:rPr>
            </w:pPr>
          </w:p>
        </w:tc>
        <w:tc>
          <w:tcPr>
            <w:tcW w:w="992" w:type="dxa"/>
          </w:tcPr>
          <w:p w:rsidR="00727934" w:rsidRPr="00530835" w:rsidRDefault="00727934" w:rsidP="00727934">
            <w:pPr>
              <w:jc w:val="center"/>
              <w:rPr>
                <w:color w:val="000000"/>
                <w:lang w:eastAsia="en-US"/>
              </w:rPr>
            </w:pPr>
            <w:r w:rsidRPr="00530835">
              <w:rPr>
                <w:color w:val="000000"/>
                <w:lang w:eastAsia="en-US"/>
              </w:rPr>
              <w:t>92,31</w:t>
            </w:r>
          </w:p>
        </w:tc>
      </w:tr>
      <w:tr w:rsidR="00727934" w:rsidRPr="00530835" w:rsidTr="00530835">
        <w:tc>
          <w:tcPr>
            <w:tcW w:w="709" w:type="dxa"/>
          </w:tcPr>
          <w:p w:rsidR="00727934" w:rsidRPr="00530835" w:rsidRDefault="00727934" w:rsidP="00727934">
            <w:pPr>
              <w:tabs>
                <w:tab w:val="left" w:pos="10348"/>
              </w:tabs>
              <w:jc w:val="center"/>
              <w:rPr>
                <w:lang w:eastAsia="en-US"/>
              </w:rPr>
            </w:pPr>
            <w:r w:rsidRPr="00530835">
              <w:rPr>
                <w:lang w:eastAsia="en-US"/>
              </w:rPr>
              <w:t>2.</w:t>
            </w:r>
          </w:p>
        </w:tc>
        <w:tc>
          <w:tcPr>
            <w:tcW w:w="5812" w:type="dxa"/>
          </w:tcPr>
          <w:p w:rsidR="00727934" w:rsidRPr="00530835" w:rsidRDefault="00727934" w:rsidP="00727934">
            <w:pPr>
              <w:rPr>
                <w:color w:val="000000"/>
                <w:lang w:val="ru-RU" w:eastAsia="en-US"/>
              </w:rPr>
            </w:pPr>
            <w:r w:rsidRPr="00530835">
              <w:rPr>
                <w:color w:val="000000"/>
                <w:lang w:val="ru-RU" w:eastAsia="en-US"/>
              </w:rPr>
              <w:t xml:space="preserve">Умение выполнять арифметические действия с числами и числовыми выражениями. </w:t>
            </w:r>
            <w:proofErr w:type="gramStart"/>
            <w:r w:rsidRPr="00530835">
              <w:rPr>
                <w:color w:val="000000"/>
                <w:lang w:val="ru-RU" w:eastAsia="en-US"/>
              </w:rPr>
              <w:t>Вычислять значение числового выражения (содержащего 2–3 арифметических дейс</w:t>
            </w:r>
            <w:r w:rsidR="00530835">
              <w:rPr>
                <w:color w:val="000000"/>
                <w:lang w:val="ru-RU" w:eastAsia="en-US"/>
              </w:rPr>
              <w:t>твия, со скобками и без скобок)</w:t>
            </w:r>
            <w:proofErr w:type="gramEnd"/>
          </w:p>
        </w:tc>
        <w:tc>
          <w:tcPr>
            <w:tcW w:w="1417" w:type="dxa"/>
          </w:tcPr>
          <w:p w:rsidR="00727934" w:rsidRPr="00530835" w:rsidRDefault="00727934" w:rsidP="00727934">
            <w:pPr>
              <w:jc w:val="center"/>
              <w:rPr>
                <w:lang w:eastAsia="en-US"/>
              </w:rPr>
            </w:pPr>
            <w:r w:rsidRPr="00530835">
              <w:rPr>
                <w:lang w:eastAsia="en-US"/>
              </w:rPr>
              <w:t>Б</w:t>
            </w:r>
          </w:p>
        </w:tc>
        <w:tc>
          <w:tcPr>
            <w:tcW w:w="1134" w:type="dxa"/>
          </w:tcPr>
          <w:p w:rsidR="00727934" w:rsidRPr="00530835" w:rsidRDefault="00727934" w:rsidP="00727934">
            <w:pPr>
              <w:jc w:val="center"/>
              <w:rPr>
                <w:color w:val="000000"/>
                <w:lang w:eastAsia="en-US"/>
              </w:rPr>
            </w:pPr>
            <w:r w:rsidRPr="00530835">
              <w:rPr>
                <w:color w:val="000000"/>
                <w:lang w:eastAsia="en-US"/>
              </w:rPr>
              <w:t>83,81</w:t>
            </w:r>
          </w:p>
          <w:p w:rsidR="00727934" w:rsidRPr="00530835" w:rsidRDefault="00727934" w:rsidP="00727934">
            <w:pPr>
              <w:jc w:val="center"/>
              <w:rPr>
                <w:lang w:eastAsia="en-US"/>
              </w:rPr>
            </w:pPr>
          </w:p>
        </w:tc>
        <w:tc>
          <w:tcPr>
            <w:tcW w:w="992" w:type="dxa"/>
          </w:tcPr>
          <w:p w:rsidR="00727934" w:rsidRPr="00530835" w:rsidRDefault="00727934" w:rsidP="00727934">
            <w:pPr>
              <w:jc w:val="center"/>
              <w:rPr>
                <w:color w:val="000000"/>
                <w:lang w:eastAsia="en-US"/>
              </w:rPr>
            </w:pPr>
            <w:r w:rsidRPr="00530835">
              <w:rPr>
                <w:color w:val="000000"/>
                <w:lang w:eastAsia="en-US"/>
              </w:rPr>
              <w:t>83,3</w:t>
            </w:r>
          </w:p>
        </w:tc>
      </w:tr>
      <w:tr w:rsidR="00727934" w:rsidRPr="00530835" w:rsidTr="00530835">
        <w:tc>
          <w:tcPr>
            <w:tcW w:w="709" w:type="dxa"/>
          </w:tcPr>
          <w:p w:rsidR="00727934" w:rsidRPr="00530835" w:rsidRDefault="00727934" w:rsidP="00727934">
            <w:pPr>
              <w:tabs>
                <w:tab w:val="left" w:pos="10348"/>
              </w:tabs>
              <w:jc w:val="center"/>
              <w:rPr>
                <w:lang w:eastAsia="en-US"/>
              </w:rPr>
            </w:pPr>
            <w:r w:rsidRPr="00530835">
              <w:rPr>
                <w:lang w:eastAsia="en-US"/>
              </w:rPr>
              <w:t>3.</w:t>
            </w:r>
          </w:p>
        </w:tc>
        <w:tc>
          <w:tcPr>
            <w:tcW w:w="5812" w:type="dxa"/>
          </w:tcPr>
          <w:p w:rsidR="00727934" w:rsidRPr="00530835" w:rsidRDefault="00727934" w:rsidP="00727934">
            <w:pPr>
              <w:rPr>
                <w:color w:val="000000"/>
                <w:lang w:val="ru-RU" w:eastAsia="en-US"/>
              </w:rPr>
            </w:pPr>
            <w:r w:rsidRPr="00530835">
              <w:rPr>
                <w:color w:val="000000"/>
                <w:lang w:val="ru-RU" w:eastAsia="en-US"/>
              </w:rPr>
              <w:t xml:space="preserve">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w:t>
            </w:r>
            <w:r w:rsidR="00530835">
              <w:rPr>
                <w:color w:val="000000"/>
                <w:lang w:val="ru-RU" w:eastAsia="en-US"/>
              </w:rPr>
              <w:t>связанные с повседневной жизнью</w:t>
            </w:r>
          </w:p>
        </w:tc>
        <w:tc>
          <w:tcPr>
            <w:tcW w:w="1417" w:type="dxa"/>
          </w:tcPr>
          <w:p w:rsidR="00727934" w:rsidRPr="00530835" w:rsidRDefault="00727934" w:rsidP="00727934">
            <w:pPr>
              <w:jc w:val="center"/>
              <w:rPr>
                <w:lang w:eastAsia="en-US"/>
              </w:rPr>
            </w:pPr>
            <w:r w:rsidRPr="00530835">
              <w:rPr>
                <w:lang w:eastAsia="en-US"/>
              </w:rPr>
              <w:t>Б</w:t>
            </w:r>
          </w:p>
        </w:tc>
        <w:tc>
          <w:tcPr>
            <w:tcW w:w="1134" w:type="dxa"/>
          </w:tcPr>
          <w:p w:rsidR="00727934" w:rsidRPr="00530835" w:rsidRDefault="00727934" w:rsidP="00727934">
            <w:pPr>
              <w:jc w:val="center"/>
              <w:rPr>
                <w:color w:val="000000"/>
                <w:lang w:eastAsia="en-US"/>
              </w:rPr>
            </w:pPr>
            <w:r w:rsidRPr="00530835">
              <w:rPr>
                <w:color w:val="000000"/>
                <w:lang w:eastAsia="en-US"/>
              </w:rPr>
              <w:t>87,39</w:t>
            </w:r>
          </w:p>
          <w:p w:rsidR="00727934" w:rsidRPr="00530835" w:rsidRDefault="00727934" w:rsidP="00727934">
            <w:pPr>
              <w:jc w:val="center"/>
              <w:rPr>
                <w:lang w:eastAsia="en-US"/>
              </w:rPr>
            </w:pPr>
          </w:p>
        </w:tc>
        <w:tc>
          <w:tcPr>
            <w:tcW w:w="992" w:type="dxa"/>
          </w:tcPr>
          <w:p w:rsidR="00727934" w:rsidRPr="00530835" w:rsidRDefault="00727934" w:rsidP="00727934">
            <w:pPr>
              <w:jc w:val="center"/>
              <w:rPr>
                <w:color w:val="000000"/>
                <w:lang w:eastAsia="en-US"/>
              </w:rPr>
            </w:pPr>
            <w:r w:rsidRPr="00530835">
              <w:rPr>
                <w:color w:val="000000"/>
                <w:lang w:eastAsia="en-US"/>
              </w:rPr>
              <w:t>83,97</w:t>
            </w:r>
          </w:p>
        </w:tc>
      </w:tr>
      <w:tr w:rsidR="00727934" w:rsidRPr="00530835" w:rsidTr="00530835">
        <w:tc>
          <w:tcPr>
            <w:tcW w:w="709" w:type="dxa"/>
          </w:tcPr>
          <w:p w:rsidR="00727934" w:rsidRPr="00530835" w:rsidRDefault="00727934" w:rsidP="00727934">
            <w:pPr>
              <w:tabs>
                <w:tab w:val="left" w:pos="10348"/>
              </w:tabs>
              <w:jc w:val="center"/>
              <w:rPr>
                <w:lang w:eastAsia="en-US"/>
              </w:rPr>
            </w:pPr>
            <w:r w:rsidRPr="00530835">
              <w:rPr>
                <w:lang w:eastAsia="en-US"/>
              </w:rPr>
              <w:t>4.</w:t>
            </w:r>
          </w:p>
        </w:tc>
        <w:tc>
          <w:tcPr>
            <w:tcW w:w="5812" w:type="dxa"/>
          </w:tcPr>
          <w:p w:rsidR="00727934" w:rsidRPr="00530835" w:rsidRDefault="00727934" w:rsidP="00727934">
            <w:pPr>
              <w:rPr>
                <w:color w:val="000000"/>
                <w:lang w:val="ru-RU" w:eastAsia="en-US"/>
              </w:rPr>
            </w:pPr>
            <w:r w:rsidRPr="00530835">
              <w:rPr>
                <w:color w:val="000000"/>
                <w:lang w:val="ru-RU" w:eastAsia="en-US"/>
              </w:rPr>
              <w:t xml:space="preserve">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w:t>
            </w:r>
            <w:proofErr w:type="gramStart"/>
            <w:r w:rsidRPr="00530835">
              <w:rPr>
                <w:color w:val="000000"/>
                <w:lang w:val="ru-RU" w:eastAsia="en-US"/>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w:t>
            </w:r>
            <w:r w:rsidR="00530835">
              <w:rPr>
                <w:color w:val="000000"/>
                <w:lang w:val="ru-RU" w:eastAsia="en-US"/>
              </w:rPr>
              <w:t>нтиметр, сантиметр – миллиметр)</w:t>
            </w:r>
            <w:proofErr w:type="gramEnd"/>
          </w:p>
        </w:tc>
        <w:tc>
          <w:tcPr>
            <w:tcW w:w="1417" w:type="dxa"/>
          </w:tcPr>
          <w:p w:rsidR="00727934" w:rsidRPr="00530835" w:rsidRDefault="00727934" w:rsidP="00727934">
            <w:pPr>
              <w:jc w:val="center"/>
              <w:rPr>
                <w:lang w:eastAsia="en-US"/>
              </w:rPr>
            </w:pPr>
            <w:r w:rsidRPr="00530835">
              <w:rPr>
                <w:lang w:eastAsia="en-US"/>
              </w:rPr>
              <w:t>Б</w:t>
            </w:r>
          </w:p>
        </w:tc>
        <w:tc>
          <w:tcPr>
            <w:tcW w:w="1134" w:type="dxa"/>
          </w:tcPr>
          <w:p w:rsidR="00727934" w:rsidRPr="00530835" w:rsidRDefault="00727934" w:rsidP="00727934">
            <w:pPr>
              <w:jc w:val="center"/>
              <w:rPr>
                <w:color w:val="000000"/>
                <w:lang w:eastAsia="en-US"/>
              </w:rPr>
            </w:pPr>
            <w:r w:rsidRPr="00530835">
              <w:rPr>
                <w:color w:val="000000"/>
                <w:lang w:eastAsia="en-US"/>
              </w:rPr>
              <w:t>62,06</w:t>
            </w:r>
          </w:p>
          <w:p w:rsidR="00727934" w:rsidRPr="00530835" w:rsidRDefault="00727934" w:rsidP="00727934">
            <w:pPr>
              <w:jc w:val="center"/>
              <w:rPr>
                <w:lang w:eastAsia="en-US"/>
              </w:rPr>
            </w:pPr>
          </w:p>
        </w:tc>
        <w:tc>
          <w:tcPr>
            <w:tcW w:w="992" w:type="dxa"/>
          </w:tcPr>
          <w:p w:rsidR="00727934" w:rsidRPr="00530835" w:rsidRDefault="00727934" w:rsidP="00727934">
            <w:pPr>
              <w:jc w:val="center"/>
              <w:rPr>
                <w:color w:val="000000"/>
                <w:lang w:eastAsia="en-US"/>
              </w:rPr>
            </w:pPr>
            <w:r w:rsidRPr="00530835">
              <w:rPr>
                <w:color w:val="000000"/>
                <w:lang w:eastAsia="en-US"/>
              </w:rPr>
              <w:t>61,96</w:t>
            </w:r>
          </w:p>
        </w:tc>
      </w:tr>
      <w:tr w:rsidR="00727934" w:rsidRPr="00530835" w:rsidTr="00530835">
        <w:tc>
          <w:tcPr>
            <w:tcW w:w="709" w:type="dxa"/>
            <w:vMerge w:val="restart"/>
          </w:tcPr>
          <w:p w:rsidR="00727934" w:rsidRPr="00530835" w:rsidRDefault="00727934" w:rsidP="00727934">
            <w:pPr>
              <w:tabs>
                <w:tab w:val="left" w:pos="10348"/>
              </w:tabs>
              <w:jc w:val="center"/>
              <w:rPr>
                <w:lang w:eastAsia="en-US"/>
              </w:rPr>
            </w:pPr>
            <w:r w:rsidRPr="00530835">
              <w:rPr>
                <w:lang w:eastAsia="en-US"/>
              </w:rPr>
              <w:t>5.</w:t>
            </w:r>
          </w:p>
        </w:tc>
        <w:tc>
          <w:tcPr>
            <w:tcW w:w="5812" w:type="dxa"/>
          </w:tcPr>
          <w:p w:rsidR="00727934" w:rsidRPr="00530835" w:rsidRDefault="00727934" w:rsidP="00727934">
            <w:pPr>
              <w:rPr>
                <w:color w:val="000000"/>
                <w:lang w:val="ru-RU" w:eastAsia="en-US"/>
              </w:rPr>
            </w:pPr>
            <w:r w:rsidRPr="00530835">
              <w:rPr>
                <w:color w:val="000000"/>
                <w:lang w:val="ru-RU" w:eastAsia="en-US"/>
              </w:rPr>
              <w:t>5.1. Умение исследовать, распознавать геометрические фигуры. Вычислять периметр треугольника, прямоугольника и квадрата, пл</w:t>
            </w:r>
            <w:r w:rsidR="00530835">
              <w:rPr>
                <w:color w:val="000000"/>
                <w:lang w:val="ru-RU" w:eastAsia="en-US"/>
              </w:rPr>
              <w:t>ощадь прямоугольника и квадрата</w:t>
            </w:r>
          </w:p>
        </w:tc>
        <w:tc>
          <w:tcPr>
            <w:tcW w:w="1417" w:type="dxa"/>
            <w:vMerge w:val="restart"/>
          </w:tcPr>
          <w:p w:rsidR="00727934" w:rsidRPr="00530835" w:rsidRDefault="00727934" w:rsidP="00727934">
            <w:pPr>
              <w:jc w:val="center"/>
              <w:rPr>
                <w:lang w:eastAsia="en-US"/>
              </w:rPr>
            </w:pPr>
            <w:r w:rsidRPr="00530835">
              <w:rPr>
                <w:lang w:eastAsia="en-US"/>
              </w:rPr>
              <w:t>Б</w:t>
            </w:r>
          </w:p>
        </w:tc>
        <w:tc>
          <w:tcPr>
            <w:tcW w:w="1134" w:type="dxa"/>
          </w:tcPr>
          <w:p w:rsidR="00727934" w:rsidRPr="00530835" w:rsidRDefault="00727934" w:rsidP="00727934">
            <w:pPr>
              <w:jc w:val="center"/>
              <w:rPr>
                <w:color w:val="000000"/>
                <w:lang w:eastAsia="en-US"/>
              </w:rPr>
            </w:pPr>
            <w:r w:rsidRPr="00530835">
              <w:rPr>
                <w:color w:val="000000"/>
                <w:lang w:eastAsia="en-US"/>
              </w:rPr>
              <w:t>68,38</w:t>
            </w:r>
          </w:p>
          <w:p w:rsidR="00727934" w:rsidRPr="00530835" w:rsidRDefault="00727934" w:rsidP="00727934">
            <w:pPr>
              <w:jc w:val="center"/>
              <w:rPr>
                <w:lang w:eastAsia="en-US"/>
              </w:rPr>
            </w:pPr>
          </w:p>
        </w:tc>
        <w:tc>
          <w:tcPr>
            <w:tcW w:w="992" w:type="dxa"/>
          </w:tcPr>
          <w:p w:rsidR="00727934" w:rsidRPr="00530835" w:rsidRDefault="00727934" w:rsidP="00727934">
            <w:pPr>
              <w:jc w:val="center"/>
              <w:rPr>
                <w:color w:val="000000"/>
                <w:lang w:eastAsia="en-US"/>
              </w:rPr>
            </w:pPr>
            <w:r w:rsidRPr="00530835">
              <w:rPr>
                <w:color w:val="000000"/>
                <w:lang w:eastAsia="en-US"/>
              </w:rPr>
              <w:t>68,47</w:t>
            </w:r>
          </w:p>
        </w:tc>
      </w:tr>
      <w:tr w:rsidR="00727934" w:rsidRPr="00530835" w:rsidTr="00530835">
        <w:tc>
          <w:tcPr>
            <w:tcW w:w="709" w:type="dxa"/>
            <w:vMerge/>
          </w:tcPr>
          <w:p w:rsidR="00727934" w:rsidRPr="00530835" w:rsidRDefault="00727934" w:rsidP="00727934">
            <w:pPr>
              <w:tabs>
                <w:tab w:val="left" w:pos="10348"/>
              </w:tabs>
              <w:jc w:val="center"/>
              <w:rPr>
                <w:lang w:eastAsia="en-US"/>
              </w:rPr>
            </w:pPr>
          </w:p>
        </w:tc>
        <w:tc>
          <w:tcPr>
            <w:tcW w:w="5812" w:type="dxa"/>
          </w:tcPr>
          <w:p w:rsidR="00727934" w:rsidRPr="00530835" w:rsidRDefault="00727934" w:rsidP="00727934">
            <w:pPr>
              <w:rPr>
                <w:color w:val="000000"/>
                <w:lang w:val="ru-RU" w:eastAsia="en-US"/>
              </w:rPr>
            </w:pPr>
            <w:r w:rsidRPr="00530835">
              <w:rPr>
                <w:color w:val="000000"/>
                <w:lang w:val="ru-RU" w:eastAsia="en-US"/>
              </w:rPr>
              <w:t>5.2. Умение изображать геометрические фигуры. Выполнять построение геометрических фигур с заданными измерениями (отрезок, квадрат, прямоугольни</w:t>
            </w:r>
            <w:r w:rsidR="00530835">
              <w:rPr>
                <w:color w:val="000000"/>
                <w:lang w:val="ru-RU" w:eastAsia="en-US"/>
              </w:rPr>
              <w:t>к) с помощью линейки, угольника</w:t>
            </w:r>
          </w:p>
        </w:tc>
        <w:tc>
          <w:tcPr>
            <w:tcW w:w="1417" w:type="dxa"/>
            <w:vMerge/>
          </w:tcPr>
          <w:p w:rsidR="00727934" w:rsidRPr="00530835" w:rsidRDefault="00727934" w:rsidP="00727934">
            <w:pPr>
              <w:jc w:val="center"/>
              <w:rPr>
                <w:lang w:val="ru-RU" w:eastAsia="en-US"/>
              </w:rPr>
            </w:pPr>
          </w:p>
        </w:tc>
        <w:tc>
          <w:tcPr>
            <w:tcW w:w="1134" w:type="dxa"/>
          </w:tcPr>
          <w:p w:rsidR="00727934" w:rsidRPr="00530835" w:rsidRDefault="00727934" w:rsidP="00727934">
            <w:pPr>
              <w:jc w:val="center"/>
              <w:rPr>
                <w:color w:val="000000"/>
                <w:lang w:eastAsia="en-US"/>
              </w:rPr>
            </w:pPr>
            <w:r w:rsidRPr="00530835">
              <w:rPr>
                <w:color w:val="000000"/>
                <w:lang w:eastAsia="en-US"/>
              </w:rPr>
              <w:t>55,93</w:t>
            </w:r>
          </w:p>
          <w:p w:rsidR="00727934" w:rsidRPr="00530835" w:rsidRDefault="00727934" w:rsidP="00727934">
            <w:pPr>
              <w:jc w:val="center"/>
              <w:rPr>
                <w:lang w:eastAsia="en-US"/>
              </w:rPr>
            </w:pPr>
          </w:p>
        </w:tc>
        <w:tc>
          <w:tcPr>
            <w:tcW w:w="992" w:type="dxa"/>
          </w:tcPr>
          <w:p w:rsidR="00727934" w:rsidRPr="00530835" w:rsidRDefault="00727934" w:rsidP="00727934">
            <w:pPr>
              <w:jc w:val="center"/>
              <w:rPr>
                <w:color w:val="000000"/>
                <w:lang w:eastAsia="en-US"/>
              </w:rPr>
            </w:pPr>
            <w:r w:rsidRPr="00530835">
              <w:rPr>
                <w:color w:val="000000"/>
                <w:lang w:eastAsia="en-US"/>
              </w:rPr>
              <w:t>54,78</w:t>
            </w:r>
          </w:p>
        </w:tc>
      </w:tr>
      <w:tr w:rsidR="00727934" w:rsidRPr="00530835" w:rsidTr="00530835">
        <w:tc>
          <w:tcPr>
            <w:tcW w:w="709" w:type="dxa"/>
          </w:tcPr>
          <w:p w:rsidR="00727934" w:rsidRPr="00530835" w:rsidRDefault="00727934" w:rsidP="00727934">
            <w:pPr>
              <w:tabs>
                <w:tab w:val="left" w:pos="10348"/>
              </w:tabs>
              <w:jc w:val="center"/>
              <w:rPr>
                <w:lang w:eastAsia="en-US"/>
              </w:rPr>
            </w:pPr>
            <w:r w:rsidRPr="00530835">
              <w:rPr>
                <w:lang w:eastAsia="en-US"/>
              </w:rPr>
              <w:t>6.</w:t>
            </w:r>
          </w:p>
        </w:tc>
        <w:tc>
          <w:tcPr>
            <w:tcW w:w="5812" w:type="dxa"/>
          </w:tcPr>
          <w:p w:rsidR="00727934" w:rsidRPr="00530835" w:rsidRDefault="00727934" w:rsidP="00727934">
            <w:pPr>
              <w:rPr>
                <w:color w:val="000000"/>
                <w:lang w:val="ru-RU" w:eastAsia="en-US"/>
              </w:rPr>
            </w:pPr>
            <w:r w:rsidRPr="00530835">
              <w:rPr>
                <w:color w:val="000000"/>
                <w:lang w:val="ru-RU" w:eastAsia="en-US"/>
              </w:rPr>
              <w:t xml:space="preserve">6.1. Умение работать с таблицами, схемами, графиками диаграммами. </w:t>
            </w:r>
            <w:proofErr w:type="spellStart"/>
            <w:r w:rsidRPr="00530835">
              <w:rPr>
                <w:color w:val="000000"/>
                <w:lang w:eastAsia="en-US"/>
              </w:rPr>
              <w:t>Ч</w:t>
            </w:r>
            <w:r w:rsidR="00530835">
              <w:rPr>
                <w:color w:val="000000"/>
                <w:lang w:eastAsia="en-US"/>
              </w:rPr>
              <w:t>итать</w:t>
            </w:r>
            <w:proofErr w:type="spellEnd"/>
            <w:r w:rsidR="00530835">
              <w:rPr>
                <w:color w:val="000000"/>
                <w:lang w:eastAsia="en-US"/>
              </w:rPr>
              <w:t xml:space="preserve"> </w:t>
            </w:r>
            <w:proofErr w:type="spellStart"/>
            <w:r w:rsidR="00530835">
              <w:rPr>
                <w:color w:val="000000"/>
                <w:lang w:eastAsia="en-US"/>
              </w:rPr>
              <w:t>несложные</w:t>
            </w:r>
            <w:proofErr w:type="spellEnd"/>
            <w:r w:rsidR="00530835">
              <w:rPr>
                <w:color w:val="000000"/>
                <w:lang w:eastAsia="en-US"/>
              </w:rPr>
              <w:t xml:space="preserve"> </w:t>
            </w:r>
            <w:proofErr w:type="spellStart"/>
            <w:r w:rsidR="00530835">
              <w:rPr>
                <w:color w:val="000000"/>
                <w:lang w:eastAsia="en-US"/>
              </w:rPr>
              <w:t>готовые</w:t>
            </w:r>
            <w:proofErr w:type="spellEnd"/>
            <w:r w:rsidR="00530835">
              <w:rPr>
                <w:color w:val="000000"/>
                <w:lang w:eastAsia="en-US"/>
              </w:rPr>
              <w:t xml:space="preserve"> </w:t>
            </w:r>
            <w:proofErr w:type="spellStart"/>
            <w:r w:rsidR="00530835">
              <w:rPr>
                <w:color w:val="000000"/>
                <w:lang w:eastAsia="en-US"/>
              </w:rPr>
              <w:t>таблицы</w:t>
            </w:r>
            <w:proofErr w:type="spellEnd"/>
          </w:p>
        </w:tc>
        <w:tc>
          <w:tcPr>
            <w:tcW w:w="1417" w:type="dxa"/>
          </w:tcPr>
          <w:p w:rsidR="00727934" w:rsidRPr="00530835" w:rsidRDefault="00727934" w:rsidP="00727934">
            <w:pPr>
              <w:jc w:val="center"/>
              <w:rPr>
                <w:lang w:eastAsia="en-US"/>
              </w:rPr>
            </w:pPr>
            <w:r w:rsidRPr="00530835">
              <w:rPr>
                <w:lang w:eastAsia="en-US"/>
              </w:rPr>
              <w:t>Б</w:t>
            </w:r>
          </w:p>
          <w:p w:rsidR="00727934" w:rsidRPr="00530835" w:rsidRDefault="00727934" w:rsidP="00727934">
            <w:pPr>
              <w:jc w:val="center"/>
              <w:rPr>
                <w:lang w:eastAsia="en-US"/>
              </w:rPr>
            </w:pPr>
          </w:p>
        </w:tc>
        <w:tc>
          <w:tcPr>
            <w:tcW w:w="1134" w:type="dxa"/>
          </w:tcPr>
          <w:p w:rsidR="00727934" w:rsidRPr="00530835" w:rsidRDefault="00727934" w:rsidP="00727934">
            <w:pPr>
              <w:jc w:val="center"/>
              <w:rPr>
                <w:color w:val="000000"/>
                <w:lang w:eastAsia="en-US"/>
              </w:rPr>
            </w:pPr>
            <w:r w:rsidRPr="00530835">
              <w:rPr>
                <w:color w:val="000000"/>
                <w:lang w:eastAsia="en-US"/>
              </w:rPr>
              <w:t>95,51</w:t>
            </w:r>
          </w:p>
          <w:p w:rsidR="00727934" w:rsidRPr="00530835" w:rsidRDefault="00727934" w:rsidP="00727934">
            <w:pPr>
              <w:jc w:val="center"/>
              <w:rPr>
                <w:lang w:eastAsia="en-US"/>
              </w:rPr>
            </w:pPr>
          </w:p>
        </w:tc>
        <w:tc>
          <w:tcPr>
            <w:tcW w:w="992" w:type="dxa"/>
          </w:tcPr>
          <w:p w:rsidR="00727934" w:rsidRPr="00530835" w:rsidRDefault="00727934" w:rsidP="00727934">
            <w:pPr>
              <w:jc w:val="center"/>
              <w:rPr>
                <w:color w:val="000000"/>
                <w:lang w:eastAsia="en-US"/>
              </w:rPr>
            </w:pPr>
            <w:r w:rsidRPr="00530835">
              <w:rPr>
                <w:color w:val="000000"/>
                <w:lang w:eastAsia="en-US"/>
              </w:rPr>
              <w:t>93,35</w:t>
            </w:r>
          </w:p>
        </w:tc>
      </w:tr>
    </w:tbl>
    <w:p w:rsidR="00381EA8" w:rsidRDefault="00381EA8">
      <w:r>
        <w:br w:type="page"/>
      </w:r>
    </w:p>
    <w:tbl>
      <w:tblPr>
        <w:tblStyle w:val="a7"/>
        <w:tblW w:w="10064" w:type="dxa"/>
        <w:tblInd w:w="250" w:type="dxa"/>
        <w:tblLayout w:type="fixed"/>
        <w:tblLook w:val="04A0" w:firstRow="1" w:lastRow="0" w:firstColumn="1" w:lastColumn="0" w:noHBand="0" w:noVBand="1"/>
      </w:tblPr>
      <w:tblGrid>
        <w:gridCol w:w="709"/>
        <w:gridCol w:w="5812"/>
        <w:gridCol w:w="1417"/>
        <w:gridCol w:w="1134"/>
        <w:gridCol w:w="992"/>
      </w:tblGrid>
      <w:tr w:rsidR="00727934" w:rsidRPr="00530835" w:rsidTr="00530835">
        <w:tc>
          <w:tcPr>
            <w:tcW w:w="709" w:type="dxa"/>
          </w:tcPr>
          <w:p w:rsidR="00727934" w:rsidRPr="00530835" w:rsidRDefault="00727934" w:rsidP="00727934">
            <w:pPr>
              <w:tabs>
                <w:tab w:val="left" w:pos="10348"/>
              </w:tabs>
              <w:jc w:val="center"/>
              <w:rPr>
                <w:lang w:eastAsia="en-US"/>
              </w:rPr>
            </w:pPr>
          </w:p>
        </w:tc>
        <w:tc>
          <w:tcPr>
            <w:tcW w:w="5812" w:type="dxa"/>
          </w:tcPr>
          <w:p w:rsidR="00727934" w:rsidRPr="00530835" w:rsidRDefault="00727934" w:rsidP="00727934">
            <w:pPr>
              <w:rPr>
                <w:color w:val="000000"/>
                <w:lang w:val="ru-RU" w:eastAsia="en-US"/>
              </w:rPr>
            </w:pPr>
            <w:r w:rsidRPr="00530835">
              <w:rPr>
                <w:color w:val="000000"/>
                <w:lang w:val="ru-RU" w:eastAsia="en-US"/>
              </w:rPr>
              <w:t>6.2. Умение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w:t>
            </w:r>
            <w:r w:rsidR="00530835">
              <w:rPr>
                <w:color w:val="000000"/>
                <w:lang w:val="ru-RU" w:eastAsia="en-US"/>
              </w:rPr>
              <w:t>цах несложных таблиц и диаграмм</w:t>
            </w:r>
          </w:p>
        </w:tc>
        <w:tc>
          <w:tcPr>
            <w:tcW w:w="1417" w:type="dxa"/>
          </w:tcPr>
          <w:p w:rsidR="00727934" w:rsidRPr="00530835" w:rsidRDefault="00727934" w:rsidP="00727934">
            <w:pPr>
              <w:jc w:val="center"/>
              <w:rPr>
                <w:lang w:val="ru-RU" w:eastAsia="en-US"/>
              </w:rPr>
            </w:pPr>
          </w:p>
        </w:tc>
        <w:tc>
          <w:tcPr>
            <w:tcW w:w="1134" w:type="dxa"/>
          </w:tcPr>
          <w:p w:rsidR="00727934" w:rsidRPr="00530835" w:rsidRDefault="00727934" w:rsidP="00727934">
            <w:pPr>
              <w:jc w:val="center"/>
              <w:rPr>
                <w:color w:val="000000"/>
                <w:lang w:eastAsia="en-US"/>
              </w:rPr>
            </w:pPr>
            <w:r w:rsidRPr="00530835">
              <w:rPr>
                <w:color w:val="000000"/>
                <w:lang w:eastAsia="en-US"/>
              </w:rPr>
              <w:t>87,46</w:t>
            </w:r>
          </w:p>
          <w:p w:rsidR="00727934" w:rsidRPr="00530835" w:rsidRDefault="00727934" w:rsidP="00727934">
            <w:pPr>
              <w:jc w:val="center"/>
              <w:rPr>
                <w:lang w:eastAsia="en-US"/>
              </w:rPr>
            </w:pPr>
          </w:p>
        </w:tc>
        <w:tc>
          <w:tcPr>
            <w:tcW w:w="992" w:type="dxa"/>
          </w:tcPr>
          <w:p w:rsidR="00727934" w:rsidRPr="00530835" w:rsidRDefault="00727934" w:rsidP="00727934">
            <w:pPr>
              <w:jc w:val="center"/>
              <w:rPr>
                <w:color w:val="000000"/>
                <w:lang w:eastAsia="en-US"/>
              </w:rPr>
            </w:pPr>
            <w:r w:rsidRPr="00530835">
              <w:rPr>
                <w:color w:val="000000"/>
                <w:lang w:eastAsia="en-US"/>
              </w:rPr>
              <w:t>84,32</w:t>
            </w:r>
          </w:p>
        </w:tc>
      </w:tr>
      <w:tr w:rsidR="00727934" w:rsidRPr="00530835" w:rsidTr="00530835">
        <w:tc>
          <w:tcPr>
            <w:tcW w:w="709" w:type="dxa"/>
          </w:tcPr>
          <w:p w:rsidR="00727934" w:rsidRPr="00530835" w:rsidRDefault="00727934" w:rsidP="00727934">
            <w:pPr>
              <w:tabs>
                <w:tab w:val="left" w:pos="10348"/>
              </w:tabs>
              <w:jc w:val="center"/>
              <w:rPr>
                <w:lang w:eastAsia="en-US"/>
              </w:rPr>
            </w:pPr>
            <w:r w:rsidRPr="00530835">
              <w:rPr>
                <w:lang w:eastAsia="en-US"/>
              </w:rPr>
              <w:t>7.</w:t>
            </w:r>
          </w:p>
        </w:tc>
        <w:tc>
          <w:tcPr>
            <w:tcW w:w="5812" w:type="dxa"/>
          </w:tcPr>
          <w:p w:rsidR="00727934" w:rsidRPr="00530835" w:rsidRDefault="00727934" w:rsidP="00727934">
            <w:pPr>
              <w:rPr>
                <w:color w:val="000000"/>
                <w:lang w:val="ru-RU" w:eastAsia="en-US"/>
              </w:rPr>
            </w:pPr>
            <w:r w:rsidRPr="00530835">
              <w:rPr>
                <w:color w:val="000000"/>
                <w:lang w:val="ru-RU" w:eastAsia="en-US"/>
              </w:rPr>
              <w:t xml:space="preserve">Умение выполнять арифметические действия с числами и числовыми выражениями. </w:t>
            </w:r>
            <w:proofErr w:type="gramStart"/>
            <w:r w:rsidRPr="00530835">
              <w:rPr>
                <w:color w:val="000000"/>
                <w:lang w:val="ru-RU" w:eastAsia="en-US"/>
              </w:rPr>
              <w:t xml:space="preserve">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w:t>
            </w:r>
            <w:r w:rsidR="00530835">
              <w:rPr>
                <w:color w:val="000000"/>
                <w:lang w:val="ru-RU" w:eastAsia="en-US"/>
              </w:rPr>
              <w:t>деления с остатком)</w:t>
            </w:r>
            <w:proofErr w:type="gramEnd"/>
          </w:p>
        </w:tc>
        <w:tc>
          <w:tcPr>
            <w:tcW w:w="1417" w:type="dxa"/>
          </w:tcPr>
          <w:p w:rsidR="00727934" w:rsidRPr="00530835" w:rsidRDefault="00727934" w:rsidP="00727934">
            <w:pPr>
              <w:jc w:val="center"/>
              <w:rPr>
                <w:lang w:eastAsia="en-US"/>
              </w:rPr>
            </w:pPr>
            <w:r w:rsidRPr="00530835">
              <w:rPr>
                <w:lang w:eastAsia="en-US"/>
              </w:rPr>
              <w:t>Б</w:t>
            </w:r>
          </w:p>
        </w:tc>
        <w:tc>
          <w:tcPr>
            <w:tcW w:w="1134" w:type="dxa"/>
          </w:tcPr>
          <w:p w:rsidR="00727934" w:rsidRPr="00530835" w:rsidRDefault="00727934" w:rsidP="00727934">
            <w:pPr>
              <w:jc w:val="center"/>
              <w:rPr>
                <w:color w:val="000000"/>
                <w:lang w:eastAsia="en-US"/>
              </w:rPr>
            </w:pPr>
            <w:r w:rsidRPr="00530835">
              <w:rPr>
                <w:color w:val="000000"/>
                <w:lang w:eastAsia="en-US"/>
              </w:rPr>
              <w:t>65,24</w:t>
            </w:r>
          </w:p>
          <w:p w:rsidR="00727934" w:rsidRPr="00530835" w:rsidRDefault="00727934" w:rsidP="00727934">
            <w:pPr>
              <w:jc w:val="center"/>
              <w:rPr>
                <w:lang w:eastAsia="en-US"/>
              </w:rPr>
            </w:pPr>
          </w:p>
        </w:tc>
        <w:tc>
          <w:tcPr>
            <w:tcW w:w="992" w:type="dxa"/>
          </w:tcPr>
          <w:p w:rsidR="00727934" w:rsidRPr="00530835" w:rsidRDefault="00727934" w:rsidP="00727934">
            <w:pPr>
              <w:jc w:val="center"/>
              <w:rPr>
                <w:color w:val="000000"/>
                <w:lang w:eastAsia="en-US"/>
              </w:rPr>
            </w:pPr>
            <w:r w:rsidRPr="00530835">
              <w:rPr>
                <w:color w:val="000000"/>
                <w:lang w:eastAsia="en-US"/>
              </w:rPr>
              <w:t>62,77</w:t>
            </w:r>
          </w:p>
        </w:tc>
      </w:tr>
      <w:tr w:rsidR="00727934" w:rsidRPr="00530835" w:rsidTr="00530835">
        <w:tc>
          <w:tcPr>
            <w:tcW w:w="709" w:type="dxa"/>
          </w:tcPr>
          <w:p w:rsidR="00727934" w:rsidRPr="00530835" w:rsidRDefault="00727934" w:rsidP="00727934">
            <w:pPr>
              <w:tabs>
                <w:tab w:val="left" w:pos="10348"/>
              </w:tabs>
              <w:jc w:val="center"/>
              <w:rPr>
                <w:lang w:eastAsia="en-US"/>
              </w:rPr>
            </w:pPr>
            <w:r w:rsidRPr="00530835">
              <w:rPr>
                <w:lang w:eastAsia="en-US"/>
              </w:rPr>
              <w:t>8.</w:t>
            </w:r>
          </w:p>
        </w:tc>
        <w:tc>
          <w:tcPr>
            <w:tcW w:w="5812" w:type="dxa"/>
          </w:tcPr>
          <w:p w:rsidR="00727934" w:rsidRPr="00530835" w:rsidRDefault="00727934" w:rsidP="00727934">
            <w:pPr>
              <w:rPr>
                <w:color w:val="000000"/>
                <w:lang w:val="ru-RU" w:eastAsia="en-US"/>
              </w:rPr>
            </w:pPr>
            <w:r w:rsidRPr="00530835">
              <w:rPr>
                <w:color w:val="000000"/>
                <w:lang w:val="ru-RU" w:eastAsia="en-US"/>
              </w:rPr>
              <w:t xml:space="preserve">Умение решать текстовые задачи. </w:t>
            </w:r>
            <w:proofErr w:type="gramStart"/>
            <w:r w:rsidRPr="00530835">
              <w:rPr>
                <w:color w:val="000000"/>
                <w:lang w:val="ru-RU" w:eastAsia="en-US"/>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r w:rsidR="00530835">
              <w:rPr>
                <w:color w:val="000000"/>
                <w:lang w:val="ru-RU" w:eastAsia="en-US"/>
              </w:rPr>
              <w:t>); решать задачи в 3–4 действия</w:t>
            </w:r>
            <w:proofErr w:type="gramEnd"/>
          </w:p>
        </w:tc>
        <w:tc>
          <w:tcPr>
            <w:tcW w:w="1417" w:type="dxa"/>
          </w:tcPr>
          <w:p w:rsidR="00727934" w:rsidRPr="00530835" w:rsidRDefault="00727934" w:rsidP="00727934">
            <w:pPr>
              <w:jc w:val="center"/>
              <w:rPr>
                <w:lang w:eastAsia="en-US"/>
              </w:rPr>
            </w:pPr>
            <w:r w:rsidRPr="00530835">
              <w:rPr>
                <w:lang w:eastAsia="en-US"/>
              </w:rPr>
              <w:t>Б</w:t>
            </w:r>
          </w:p>
        </w:tc>
        <w:tc>
          <w:tcPr>
            <w:tcW w:w="1134" w:type="dxa"/>
          </w:tcPr>
          <w:p w:rsidR="00727934" w:rsidRPr="00530835" w:rsidRDefault="00727934" w:rsidP="00727934">
            <w:pPr>
              <w:jc w:val="center"/>
              <w:rPr>
                <w:color w:val="000000"/>
                <w:lang w:eastAsia="en-US"/>
              </w:rPr>
            </w:pPr>
            <w:r w:rsidRPr="00530835">
              <w:rPr>
                <w:color w:val="000000"/>
                <w:lang w:eastAsia="en-US"/>
              </w:rPr>
              <w:t>48,95</w:t>
            </w:r>
          </w:p>
          <w:p w:rsidR="00727934" w:rsidRPr="00530835" w:rsidRDefault="00727934" w:rsidP="00727934">
            <w:pPr>
              <w:jc w:val="center"/>
              <w:rPr>
                <w:lang w:eastAsia="en-US"/>
              </w:rPr>
            </w:pPr>
          </w:p>
        </w:tc>
        <w:tc>
          <w:tcPr>
            <w:tcW w:w="992" w:type="dxa"/>
          </w:tcPr>
          <w:p w:rsidR="00727934" w:rsidRPr="00530835" w:rsidRDefault="00727934" w:rsidP="00727934">
            <w:pPr>
              <w:jc w:val="center"/>
              <w:rPr>
                <w:color w:val="000000"/>
                <w:lang w:eastAsia="en-US"/>
              </w:rPr>
            </w:pPr>
            <w:r w:rsidRPr="00530835">
              <w:rPr>
                <w:color w:val="000000"/>
                <w:lang w:eastAsia="en-US"/>
              </w:rPr>
              <w:t>46,38</w:t>
            </w:r>
          </w:p>
        </w:tc>
      </w:tr>
      <w:tr w:rsidR="00727934" w:rsidRPr="00530835" w:rsidTr="00530835">
        <w:tc>
          <w:tcPr>
            <w:tcW w:w="709" w:type="dxa"/>
            <w:vMerge w:val="restart"/>
          </w:tcPr>
          <w:p w:rsidR="00727934" w:rsidRPr="00530835" w:rsidRDefault="00727934" w:rsidP="00727934">
            <w:pPr>
              <w:tabs>
                <w:tab w:val="left" w:pos="10348"/>
              </w:tabs>
              <w:jc w:val="center"/>
              <w:rPr>
                <w:lang w:eastAsia="en-US"/>
              </w:rPr>
            </w:pPr>
            <w:r w:rsidRPr="00530835">
              <w:rPr>
                <w:lang w:eastAsia="en-US"/>
              </w:rPr>
              <w:t>9</w:t>
            </w:r>
          </w:p>
        </w:tc>
        <w:tc>
          <w:tcPr>
            <w:tcW w:w="5812" w:type="dxa"/>
          </w:tcPr>
          <w:p w:rsidR="00727934" w:rsidRPr="00530835" w:rsidRDefault="00727934" w:rsidP="00727934">
            <w:pPr>
              <w:rPr>
                <w:color w:val="000000"/>
                <w:lang w:val="ru-RU" w:eastAsia="en-US"/>
              </w:rPr>
            </w:pPr>
            <w:r w:rsidRPr="00530835">
              <w:rPr>
                <w:color w:val="000000"/>
                <w:lang w:val="ru-RU" w:eastAsia="en-US"/>
              </w:rPr>
              <w:t>9.1.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w:t>
            </w:r>
            <w:r w:rsidR="00530835">
              <w:rPr>
                <w:color w:val="000000"/>
                <w:lang w:val="ru-RU" w:eastAsia="en-US"/>
              </w:rPr>
              <w:t>нные, делать выводы и прогнозы)</w:t>
            </w:r>
          </w:p>
        </w:tc>
        <w:tc>
          <w:tcPr>
            <w:tcW w:w="1417" w:type="dxa"/>
            <w:vMerge w:val="restart"/>
          </w:tcPr>
          <w:p w:rsidR="00727934" w:rsidRPr="00530835" w:rsidRDefault="00727934" w:rsidP="00727934">
            <w:pPr>
              <w:jc w:val="center"/>
              <w:rPr>
                <w:lang w:eastAsia="en-US"/>
              </w:rPr>
            </w:pPr>
            <w:r w:rsidRPr="00530835">
              <w:rPr>
                <w:lang w:eastAsia="en-US"/>
              </w:rPr>
              <w:t>Б</w:t>
            </w:r>
          </w:p>
        </w:tc>
        <w:tc>
          <w:tcPr>
            <w:tcW w:w="1134" w:type="dxa"/>
          </w:tcPr>
          <w:p w:rsidR="00727934" w:rsidRPr="00530835" w:rsidRDefault="00727934" w:rsidP="00727934">
            <w:pPr>
              <w:jc w:val="center"/>
              <w:rPr>
                <w:color w:val="000000"/>
                <w:lang w:eastAsia="en-US"/>
              </w:rPr>
            </w:pPr>
            <w:r w:rsidRPr="00530835">
              <w:rPr>
                <w:color w:val="000000"/>
                <w:lang w:eastAsia="en-US"/>
              </w:rPr>
              <w:t>56,27</w:t>
            </w:r>
          </w:p>
          <w:p w:rsidR="00727934" w:rsidRPr="00530835" w:rsidRDefault="00727934" w:rsidP="00727934">
            <w:pPr>
              <w:jc w:val="center"/>
              <w:rPr>
                <w:lang w:eastAsia="en-US"/>
              </w:rPr>
            </w:pPr>
          </w:p>
        </w:tc>
        <w:tc>
          <w:tcPr>
            <w:tcW w:w="992" w:type="dxa"/>
          </w:tcPr>
          <w:p w:rsidR="00727934" w:rsidRPr="00530835" w:rsidRDefault="00727934" w:rsidP="00727934">
            <w:pPr>
              <w:jc w:val="center"/>
              <w:rPr>
                <w:color w:val="000000"/>
                <w:lang w:eastAsia="en-US"/>
              </w:rPr>
            </w:pPr>
            <w:r w:rsidRPr="00530835">
              <w:rPr>
                <w:color w:val="000000"/>
                <w:lang w:eastAsia="en-US"/>
              </w:rPr>
              <w:t>54,86</w:t>
            </w:r>
          </w:p>
        </w:tc>
      </w:tr>
      <w:tr w:rsidR="00727934" w:rsidRPr="00530835" w:rsidTr="00530835">
        <w:tc>
          <w:tcPr>
            <w:tcW w:w="709" w:type="dxa"/>
            <w:vMerge/>
          </w:tcPr>
          <w:p w:rsidR="00727934" w:rsidRPr="00530835" w:rsidRDefault="00727934" w:rsidP="00727934">
            <w:pPr>
              <w:tabs>
                <w:tab w:val="left" w:pos="10348"/>
              </w:tabs>
              <w:jc w:val="center"/>
              <w:rPr>
                <w:lang w:eastAsia="en-US"/>
              </w:rPr>
            </w:pPr>
          </w:p>
        </w:tc>
        <w:tc>
          <w:tcPr>
            <w:tcW w:w="5812" w:type="dxa"/>
          </w:tcPr>
          <w:p w:rsidR="00727934" w:rsidRPr="00530835" w:rsidRDefault="00727934" w:rsidP="00727934">
            <w:pPr>
              <w:rPr>
                <w:color w:val="000000"/>
                <w:lang w:val="ru-RU" w:eastAsia="en-US"/>
              </w:rPr>
            </w:pPr>
            <w:r w:rsidRPr="00530835">
              <w:rPr>
                <w:color w:val="000000"/>
                <w:lang w:val="ru-RU" w:eastAsia="en-US"/>
              </w:rPr>
              <w:t>9.2.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w:t>
            </w:r>
            <w:r w:rsidR="00530835">
              <w:rPr>
                <w:color w:val="000000"/>
                <w:lang w:val="ru-RU" w:eastAsia="en-US"/>
              </w:rPr>
              <w:t>нные, делать выводы и прогнозы)</w:t>
            </w:r>
          </w:p>
        </w:tc>
        <w:tc>
          <w:tcPr>
            <w:tcW w:w="1417" w:type="dxa"/>
            <w:vMerge/>
          </w:tcPr>
          <w:p w:rsidR="00727934" w:rsidRPr="00530835" w:rsidRDefault="00727934" w:rsidP="00727934">
            <w:pPr>
              <w:rPr>
                <w:lang w:val="ru-RU" w:eastAsia="en-US"/>
              </w:rPr>
            </w:pPr>
          </w:p>
        </w:tc>
        <w:tc>
          <w:tcPr>
            <w:tcW w:w="1134" w:type="dxa"/>
          </w:tcPr>
          <w:p w:rsidR="00727934" w:rsidRPr="00530835" w:rsidRDefault="00727934" w:rsidP="00727934">
            <w:pPr>
              <w:jc w:val="center"/>
              <w:rPr>
                <w:color w:val="000000"/>
                <w:lang w:eastAsia="en-US"/>
              </w:rPr>
            </w:pPr>
            <w:r w:rsidRPr="00530835">
              <w:rPr>
                <w:color w:val="000000"/>
                <w:lang w:eastAsia="en-US"/>
              </w:rPr>
              <w:t>46,42</w:t>
            </w:r>
          </w:p>
          <w:p w:rsidR="00727934" w:rsidRPr="00530835" w:rsidRDefault="00727934" w:rsidP="00727934">
            <w:pPr>
              <w:jc w:val="center"/>
              <w:rPr>
                <w:lang w:eastAsia="en-US"/>
              </w:rPr>
            </w:pPr>
          </w:p>
        </w:tc>
        <w:tc>
          <w:tcPr>
            <w:tcW w:w="992" w:type="dxa"/>
          </w:tcPr>
          <w:p w:rsidR="00727934" w:rsidRPr="00530835" w:rsidRDefault="00727934" w:rsidP="00727934">
            <w:pPr>
              <w:jc w:val="center"/>
              <w:rPr>
                <w:color w:val="000000"/>
                <w:lang w:eastAsia="en-US"/>
              </w:rPr>
            </w:pPr>
            <w:r w:rsidRPr="00530835">
              <w:rPr>
                <w:color w:val="000000"/>
                <w:lang w:eastAsia="en-US"/>
              </w:rPr>
              <w:t>44,87</w:t>
            </w:r>
          </w:p>
        </w:tc>
      </w:tr>
      <w:tr w:rsidR="00727934" w:rsidRPr="00530835" w:rsidTr="00530835">
        <w:tc>
          <w:tcPr>
            <w:tcW w:w="709" w:type="dxa"/>
          </w:tcPr>
          <w:p w:rsidR="00727934" w:rsidRPr="00530835" w:rsidRDefault="00727934" w:rsidP="00727934">
            <w:pPr>
              <w:tabs>
                <w:tab w:val="left" w:pos="10348"/>
              </w:tabs>
              <w:jc w:val="center"/>
              <w:rPr>
                <w:lang w:eastAsia="en-US"/>
              </w:rPr>
            </w:pPr>
            <w:r w:rsidRPr="00530835">
              <w:rPr>
                <w:lang w:eastAsia="en-US"/>
              </w:rPr>
              <w:t>10.</w:t>
            </w:r>
          </w:p>
        </w:tc>
        <w:tc>
          <w:tcPr>
            <w:tcW w:w="5812" w:type="dxa"/>
          </w:tcPr>
          <w:p w:rsidR="00727934" w:rsidRPr="00530835" w:rsidRDefault="00727934" w:rsidP="00727934">
            <w:pPr>
              <w:rPr>
                <w:color w:val="000000"/>
                <w:lang w:val="ru-RU" w:eastAsia="en-US"/>
              </w:rPr>
            </w:pPr>
            <w:r w:rsidRPr="00530835">
              <w:rPr>
                <w:color w:val="000000"/>
                <w:lang w:val="ru-RU" w:eastAsia="en-US"/>
              </w:rPr>
              <w:t xml:space="preserve">Овладение основами логического и алгоритмического мышления. </w:t>
            </w:r>
            <w:proofErr w:type="spellStart"/>
            <w:r w:rsidRPr="00530835">
              <w:rPr>
                <w:color w:val="000000"/>
                <w:lang w:eastAsia="en-US"/>
              </w:rPr>
              <w:t>Собирать</w:t>
            </w:r>
            <w:proofErr w:type="spellEnd"/>
            <w:r w:rsidRPr="00530835">
              <w:rPr>
                <w:color w:val="000000"/>
                <w:lang w:eastAsia="en-US"/>
              </w:rPr>
              <w:t xml:space="preserve">, </w:t>
            </w:r>
            <w:proofErr w:type="spellStart"/>
            <w:r w:rsidRPr="00530835">
              <w:rPr>
                <w:color w:val="000000"/>
                <w:lang w:eastAsia="en-US"/>
              </w:rPr>
              <w:t>представля</w:t>
            </w:r>
            <w:r w:rsidR="00530835">
              <w:rPr>
                <w:color w:val="000000"/>
                <w:lang w:eastAsia="en-US"/>
              </w:rPr>
              <w:t>ть</w:t>
            </w:r>
            <w:proofErr w:type="spellEnd"/>
            <w:r w:rsidR="00530835">
              <w:rPr>
                <w:color w:val="000000"/>
                <w:lang w:eastAsia="en-US"/>
              </w:rPr>
              <w:t xml:space="preserve">, </w:t>
            </w:r>
            <w:proofErr w:type="spellStart"/>
            <w:r w:rsidR="00530835">
              <w:rPr>
                <w:color w:val="000000"/>
                <w:lang w:eastAsia="en-US"/>
              </w:rPr>
              <w:t>интерпретировать</w:t>
            </w:r>
            <w:proofErr w:type="spellEnd"/>
            <w:r w:rsidR="00530835">
              <w:rPr>
                <w:color w:val="000000"/>
                <w:lang w:eastAsia="en-US"/>
              </w:rPr>
              <w:t xml:space="preserve"> </w:t>
            </w:r>
            <w:proofErr w:type="spellStart"/>
            <w:r w:rsidR="00530835">
              <w:rPr>
                <w:color w:val="000000"/>
                <w:lang w:eastAsia="en-US"/>
              </w:rPr>
              <w:t>информацию</w:t>
            </w:r>
            <w:proofErr w:type="spellEnd"/>
          </w:p>
        </w:tc>
        <w:tc>
          <w:tcPr>
            <w:tcW w:w="1417" w:type="dxa"/>
          </w:tcPr>
          <w:p w:rsidR="00727934" w:rsidRPr="00530835" w:rsidRDefault="00727934" w:rsidP="00727934">
            <w:pPr>
              <w:jc w:val="center"/>
              <w:rPr>
                <w:lang w:eastAsia="en-US"/>
              </w:rPr>
            </w:pPr>
            <w:r w:rsidRPr="00530835">
              <w:rPr>
                <w:lang w:eastAsia="en-US"/>
              </w:rPr>
              <w:t>П</w:t>
            </w:r>
          </w:p>
        </w:tc>
        <w:tc>
          <w:tcPr>
            <w:tcW w:w="1134" w:type="dxa"/>
          </w:tcPr>
          <w:p w:rsidR="00727934" w:rsidRPr="00530835" w:rsidRDefault="00727934" w:rsidP="00727934">
            <w:pPr>
              <w:jc w:val="center"/>
              <w:rPr>
                <w:color w:val="000000"/>
                <w:lang w:eastAsia="en-US"/>
              </w:rPr>
            </w:pPr>
            <w:r w:rsidRPr="00530835">
              <w:rPr>
                <w:color w:val="000000"/>
                <w:lang w:eastAsia="en-US"/>
              </w:rPr>
              <w:t>63,47</w:t>
            </w:r>
          </w:p>
          <w:p w:rsidR="00727934" w:rsidRPr="00530835" w:rsidRDefault="00727934" w:rsidP="00727934">
            <w:pPr>
              <w:jc w:val="center"/>
              <w:rPr>
                <w:lang w:eastAsia="en-US"/>
              </w:rPr>
            </w:pPr>
          </w:p>
        </w:tc>
        <w:tc>
          <w:tcPr>
            <w:tcW w:w="992" w:type="dxa"/>
          </w:tcPr>
          <w:p w:rsidR="00727934" w:rsidRPr="00530835" w:rsidRDefault="00727934" w:rsidP="00727934">
            <w:pPr>
              <w:jc w:val="center"/>
              <w:rPr>
                <w:color w:val="000000"/>
                <w:lang w:eastAsia="en-US"/>
              </w:rPr>
            </w:pPr>
            <w:r w:rsidRPr="00530835">
              <w:rPr>
                <w:color w:val="000000"/>
                <w:lang w:eastAsia="en-US"/>
              </w:rPr>
              <w:t>57,77</w:t>
            </w:r>
          </w:p>
        </w:tc>
      </w:tr>
      <w:tr w:rsidR="00727934" w:rsidRPr="00530835" w:rsidTr="00530835">
        <w:tc>
          <w:tcPr>
            <w:tcW w:w="709" w:type="dxa"/>
          </w:tcPr>
          <w:p w:rsidR="00727934" w:rsidRPr="00530835" w:rsidRDefault="00727934" w:rsidP="00727934">
            <w:pPr>
              <w:tabs>
                <w:tab w:val="left" w:pos="10348"/>
              </w:tabs>
              <w:jc w:val="center"/>
              <w:rPr>
                <w:lang w:eastAsia="en-US"/>
              </w:rPr>
            </w:pPr>
            <w:r w:rsidRPr="00530835">
              <w:rPr>
                <w:lang w:eastAsia="en-US"/>
              </w:rPr>
              <w:t>11.</w:t>
            </w:r>
          </w:p>
        </w:tc>
        <w:tc>
          <w:tcPr>
            <w:tcW w:w="5812" w:type="dxa"/>
          </w:tcPr>
          <w:p w:rsidR="00727934" w:rsidRPr="00530835" w:rsidRDefault="00727934" w:rsidP="00727934">
            <w:pPr>
              <w:rPr>
                <w:color w:val="000000"/>
                <w:lang w:val="ru-RU" w:eastAsia="en-US"/>
              </w:rPr>
            </w:pPr>
            <w:r w:rsidRPr="00530835">
              <w:rPr>
                <w:color w:val="000000"/>
                <w:lang w:val="ru-RU" w:eastAsia="en-US"/>
              </w:rPr>
              <w:t>Овладение основами пространственного воображения. Описывать взаимное расположение предмето</w:t>
            </w:r>
            <w:r w:rsidR="00530835">
              <w:rPr>
                <w:color w:val="000000"/>
                <w:lang w:val="ru-RU" w:eastAsia="en-US"/>
              </w:rPr>
              <w:t>в в пространстве и на плоскости</w:t>
            </w:r>
          </w:p>
        </w:tc>
        <w:tc>
          <w:tcPr>
            <w:tcW w:w="1417" w:type="dxa"/>
          </w:tcPr>
          <w:p w:rsidR="00727934" w:rsidRPr="00530835" w:rsidRDefault="00727934" w:rsidP="00727934">
            <w:pPr>
              <w:jc w:val="center"/>
              <w:rPr>
                <w:lang w:eastAsia="en-US"/>
              </w:rPr>
            </w:pPr>
            <w:r w:rsidRPr="00530835">
              <w:rPr>
                <w:lang w:eastAsia="en-US"/>
              </w:rPr>
              <w:t>Б</w:t>
            </w:r>
          </w:p>
        </w:tc>
        <w:tc>
          <w:tcPr>
            <w:tcW w:w="1134" w:type="dxa"/>
          </w:tcPr>
          <w:p w:rsidR="00727934" w:rsidRPr="00530835" w:rsidRDefault="00727934" w:rsidP="00727934">
            <w:pPr>
              <w:jc w:val="center"/>
              <w:rPr>
                <w:color w:val="000000"/>
                <w:lang w:eastAsia="en-US"/>
              </w:rPr>
            </w:pPr>
            <w:r w:rsidRPr="00530835">
              <w:rPr>
                <w:color w:val="000000"/>
                <w:lang w:eastAsia="en-US"/>
              </w:rPr>
              <w:t>71,7</w:t>
            </w:r>
          </w:p>
          <w:p w:rsidR="00727934" w:rsidRPr="00530835" w:rsidRDefault="00727934" w:rsidP="00727934">
            <w:pPr>
              <w:jc w:val="center"/>
              <w:rPr>
                <w:lang w:eastAsia="en-US"/>
              </w:rPr>
            </w:pPr>
          </w:p>
        </w:tc>
        <w:tc>
          <w:tcPr>
            <w:tcW w:w="992" w:type="dxa"/>
          </w:tcPr>
          <w:p w:rsidR="00727934" w:rsidRPr="00530835" w:rsidRDefault="00727934" w:rsidP="00727934">
            <w:pPr>
              <w:jc w:val="center"/>
              <w:rPr>
                <w:color w:val="000000"/>
                <w:lang w:eastAsia="en-US"/>
              </w:rPr>
            </w:pPr>
            <w:r w:rsidRPr="00530835">
              <w:rPr>
                <w:color w:val="000000"/>
                <w:lang w:eastAsia="en-US"/>
              </w:rPr>
              <w:t>66,79</w:t>
            </w:r>
          </w:p>
        </w:tc>
      </w:tr>
      <w:tr w:rsidR="00727934" w:rsidRPr="00530835" w:rsidTr="00530835">
        <w:tc>
          <w:tcPr>
            <w:tcW w:w="709" w:type="dxa"/>
          </w:tcPr>
          <w:p w:rsidR="00727934" w:rsidRPr="00530835" w:rsidRDefault="00727934" w:rsidP="00727934">
            <w:pPr>
              <w:tabs>
                <w:tab w:val="left" w:pos="10348"/>
              </w:tabs>
              <w:jc w:val="center"/>
              <w:rPr>
                <w:lang w:eastAsia="en-US"/>
              </w:rPr>
            </w:pPr>
            <w:r w:rsidRPr="00530835">
              <w:rPr>
                <w:lang w:eastAsia="en-US"/>
              </w:rPr>
              <w:t>12.</w:t>
            </w:r>
          </w:p>
        </w:tc>
        <w:tc>
          <w:tcPr>
            <w:tcW w:w="5812" w:type="dxa"/>
          </w:tcPr>
          <w:p w:rsidR="00727934" w:rsidRPr="00530835" w:rsidRDefault="00727934" w:rsidP="00727934">
            <w:pPr>
              <w:rPr>
                <w:color w:val="000000"/>
                <w:lang w:val="ru-RU" w:eastAsia="en-US"/>
              </w:rPr>
            </w:pPr>
            <w:r w:rsidRPr="00530835">
              <w:rPr>
                <w:color w:val="000000"/>
                <w:lang w:val="ru-RU" w:eastAsia="en-US"/>
              </w:rPr>
              <w:t xml:space="preserve">Овладение основами логического и алгоритмического мышления. </w:t>
            </w:r>
            <w:r w:rsidR="00530835">
              <w:rPr>
                <w:color w:val="000000"/>
                <w:lang w:val="ru-RU" w:eastAsia="en-US"/>
              </w:rPr>
              <w:t>Решать задачи в 3–4 действия</w:t>
            </w:r>
          </w:p>
        </w:tc>
        <w:tc>
          <w:tcPr>
            <w:tcW w:w="1417" w:type="dxa"/>
          </w:tcPr>
          <w:p w:rsidR="00727934" w:rsidRPr="00530835" w:rsidRDefault="00727934" w:rsidP="00727934">
            <w:pPr>
              <w:jc w:val="center"/>
              <w:rPr>
                <w:lang w:eastAsia="en-US"/>
              </w:rPr>
            </w:pPr>
            <w:r w:rsidRPr="00530835">
              <w:rPr>
                <w:lang w:eastAsia="en-US"/>
              </w:rPr>
              <w:t>П</w:t>
            </w:r>
          </w:p>
        </w:tc>
        <w:tc>
          <w:tcPr>
            <w:tcW w:w="1134" w:type="dxa"/>
          </w:tcPr>
          <w:p w:rsidR="00727934" w:rsidRPr="00530835" w:rsidRDefault="00727934" w:rsidP="00727934">
            <w:pPr>
              <w:jc w:val="center"/>
              <w:rPr>
                <w:color w:val="000000"/>
                <w:lang w:eastAsia="en-US"/>
              </w:rPr>
            </w:pPr>
            <w:r w:rsidRPr="00530835">
              <w:rPr>
                <w:color w:val="000000"/>
                <w:lang w:eastAsia="en-US"/>
              </w:rPr>
              <w:t>15,31</w:t>
            </w:r>
          </w:p>
          <w:p w:rsidR="00727934" w:rsidRPr="00530835" w:rsidRDefault="00727934" w:rsidP="00727934">
            <w:pPr>
              <w:jc w:val="center"/>
              <w:rPr>
                <w:lang w:eastAsia="en-US"/>
              </w:rPr>
            </w:pPr>
          </w:p>
        </w:tc>
        <w:tc>
          <w:tcPr>
            <w:tcW w:w="992" w:type="dxa"/>
          </w:tcPr>
          <w:p w:rsidR="00727934" w:rsidRPr="00530835" w:rsidRDefault="00727934" w:rsidP="00727934">
            <w:pPr>
              <w:jc w:val="center"/>
              <w:rPr>
                <w:color w:val="000000"/>
                <w:lang w:eastAsia="en-US"/>
              </w:rPr>
            </w:pPr>
            <w:r w:rsidRPr="00530835">
              <w:rPr>
                <w:color w:val="000000"/>
                <w:lang w:eastAsia="en-US"/>
              </w:rPr>
              <w:t>15,78</w:t>
            </w:r>
          </w:p>
        </w:tc>
      </w:tr>
    </w:tbl>
    <w:p w:rsidR="00381EA8" w:rsidRDefault="00381EA8">
      <w:pPr>
        <w:spacing w:after="200" w:line="276" w:lineRule="auto"/>
        <w:rPr>
          <w:noProof/>
          <w:sz w:val="28"/>
          <w:szCs w:val="28"/>
        </w:rPr>
      </w:pPr>
    </w:p>
    <w:p w:rsidR="00530835" w:rsidRDefault="00381EA8">
      <w:pPr>
        <w:spacing w:after="200" w:line="276" w:lineRule="auto"/>
        <w:rPr>
          <w:noProof/>
          <w:sz w:val="28"/>
          <w:szCs w:val="28"/>
        </w:rPr>
      </w:pPr>
      <w:r>
        <w:rPr>
          <w:noProof/>
          <w:sz w:val="28"/>
          <w:szCs w:val="28"/>
        </w:rPr>
        <w:br w:type="page"/>
      </w:r>
    </w:p>
    <w:p w:rsidR="00530835" w:rsidRPr="00727934" w:rsidRDefault="00530835" w:rsidP="00530835">
      <w:pPr>
        <w:widowControl w:val="0"/>
        <w:autoSpaceDE w:val="0"/>
        <w:autoSpaceDN w:val="0"/>
        <w:ind w:right="3"/>
        <w:jc w:val="right"/>
        <w:rPr>
          <w:noProof/>
          <w:sz w:val="28"/>
          <w:szCs w:val="28"/>
        </w:rPr>
      </w:pPr>
      <w:r w:rsidRPr="00530835">
        <w:rPr>
          <w:i/>
          <w:noProof/>
          <w:sz w:val="28"/>
          <w:szCs w:val="28"/>
        </w:rPr>
        <w:lastRenderedPageBreak/>
        <w:drawing>
          <wp:anchor distT="0" distB="0" distL="114300" distR="114300" simplePos="0" relativeHeight="251676672" behindDoc="1" locked="0" layoutInCell="1" allowOverlap="1" wp14:anchorId="24BE07DB" wp14:editId="2940277D">
            <wp:simplePos x="0" y="0"/>
            <wp:positionH relativeFrom="column">
              <wp:posOffset>-1905</wp:posOffset>
            </wp:positionH>
            <wp:positionV relativeFrom="paragraph">
              <wp:posOffset>205740</wp:posOffset>
            </wp:positionV>
            <wp:extent cx="6454775" cy="2487295"/>
            <wp:effectExtent l="0" t="0" r="22225" b="27305"/>
            <wp:wrapThrough wrapText="bothSides">
              <wp:wrapPolygon edited="0">
                <wp:start x="0" y="0"/>
                <wp:lineTo x="0" y="21672"/>
                <wp:lineTo x="21611" y="21672"/>
                <wp:lineTo x="21611" y="0"/>
                <wp:lineTo x="0" y="0"/>
              </wp:wrapPolygon>
            </wp:wrapThrough>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Pr="00530835">
        <w:rPr>
          <w:i/>
          <w:sz w:val="28"/>
          <w:szCs w:val="28"/>
          <w:lang w:eastAsia="en-US"/>
        </w:rPr>
        <w:t>Диаграмма</w:t>
      </w:r>
      <w:r w:rsidRPr="00727934">
        <w:rPr>
          <w:noProof/>
          <w:sz w:val="28"/>
          <w:szCs w:val="28"/>
        </w:rPr>
        <w:t xml:space="preserve"> </w:t>
      </w:r>
      <w:r w:rsidR="002E6801">
        <w:rPr>
          <w:i/>
          <w:noProof/>
          <w:sz w:val="28"/>
          <w:szCs w:val="28"/>
        </w:rPr>
        <w:t>33</w:t>
      </w:r>
    </w:p>
    <w:p w:rsidR="002E2B27" w:rsidRPr="002E2B27" w:rsidRDefault="002E2B27" w:rsidP="00E54F88">
      <w:pPr>
        <w:pStyle w:val="af1"/>
        <w:spacing w:before="0" w:beforeAutospacing="0" w:after="0" w:afterAutospacing="0"/>
        <w:ind w:firstLine="709"/>
        <w:jc w:val="both"/>
        <w:rPr>
          <w:sz w:val="28"/>
          <w:szCs w:val="28"/>
        </w:rPr>
      </w:pPr>
      <w:r w:rsidRPr="002E2B27">
        <w:rPr>
          <w:sz w:val="28"/>
          <w:szCs w:val="28"/>
        </w:rPr>
        <w:t xml:space="preserve">Справляемость обучающихся 4-х классов Ярославской области с большинством заданий находится на уровне или превышает общероссийские показатели. Особенно заметны более высокие результаты региона по заданиям </w:t>
      </w:r>
      <w:r w:rsidR="00E54F88">
        <w:rPr>
          <w:sz w:val="28"/>
          <w:szCs w:val="28"/>
        </w:rPr>
        <w:t xml:space="preserve">                </w:t>
      </w:r>
      <w:r w:rsidRPr="002E2B27">
        <w:rPr>
          <w:sz w:val="28"/>
          <w:szCs w:val="28"/>
        </w:rPr>
        <w:t>№№ 3, 6.2, 10 и 11.</w:t>
      </w:r>
      <w:r w:rsidR="00292326">
        <w:rPr>
          <w:sz w:val="28"/>
          <w:szCs w:val="28"/>
        </w:rPr>
        <w:t xml:space="preserve"> </w:t>
      </w:r>
      <w:r w:rsidRPr="002E2B27">
        <w:rPr>
          <w:sz w:val="28"/>
          <w:szCs w:val="28"/>
        </w:rPr>
        <w:t xml:space="preserve">Вместе с тем, </w:t>
      </w:r>
      <w:r w:rsidR="00DE1CA9" w:rsidRPr="002E2B27">
        <w:rPr>
          <w:sz w:val="28"/>
          <w:szCs w:val="28"/>
        </w:rPr>
        <w:t>определённые</w:t>
      </w:r>
      <w:r w:rsidRPr="002E2B27">
        <w:rPr>
          <w:sz w:val="28"/>
          <w:szCs w:val="28"/>
        </w:rPr>
        <w:t xml:space="preserve"> задания (например, №№ 8, 9.2 и 12) вызывают затруднения </w:t>
      </w:r>
      <w:proofErr w:type="gramStart"/>
      <w:r w:rsidRPr="002E2B27">
        <w:rPr>
          <w:sz w:val="28"/>
          <w:szCs w:val="28"/>
        </w:rPr>
        <w:t>у</w:t>
      </w:r>
      <w:proofErr w:type="gramEnd"/>
      <w:r w:rsidRPr="002E2B27">
        <w:rPr>
          <w:sz w:val="28"/>
          <w:szCs w:val="28"/>
        </w:rPr>
        <w:t xml:space="preserve"> обучающихся как в регионе, так и в целом по России. Это может говорить о повышенной сложности этих заданий.</w:t>
      </w:r>
    </w:p>
    <w:p w:rsidR="00DE1CA9" w:rsidRDefault="00DE1CA9">
      <w:pPr>
        <w:spacing w:after="200" w:line="276" w:lineRule="auto"/>
        <w:rPr>
          <w:b/>
          <w:sz w:val="28"/>
          <w:szCs w:val="28"/>
          <w:lang w:eastAsia="en-US"/>
        </w:rPr>
      </w:pPr>
    </w:p>
    <w:p w:rsidR="00727934" w:rsidRDefault="00727934" w:rsidP="002E2B27">
      <w:pPr>
        <w:widowControl w:val="0"/>
        <w:autoSpaceDE w:val="0"/>
        <w:autoSpaceDN w:val="0"/>
        <w:spacing w:before="240"/>
        <w:ind w:right="851" w:firstLine="709"/>
        <w:jc w:val="center"/>
        <w:rPr>
          <w:b/>
          <w:sz w:val="28"/>
          <w:szCs w:val="28"/>
          <w:lang w:eastAsia="en-US"/>
        </w:rPr>
      </w:pPr>
      <w:r w:rsidRPr="00530835">
        <w:rPr>
          <w:b/>
          <w:sz w:val="28"/>
          <w:szCs w:val="28"/>
          <w:lang w:eastAsia="en-US"/>
        </w:rPr>
        <w:t>Справляемость с заданиями за два года (2023,</w:t>
      </w:r>
      <w:r w:rsidR="007757E0">
        <w:rPr>
          <w:b/>
          <w:sz w:val="28"/>
          <w:szCs w:val="28"/>
          <w:lang w:eastAsia="en-US"/>
        </w:rPr>
        <w:t xml:space="preserve"> </w:t>
      </w:r>
      <w:r w:rsidRPr="00530835">
        <w:rPr>
          <w:b/>
          <w:sz w:val="28"/>
          <w:szCs w:val="28"/>
          <w:lang w:eastAsia="en-US"/>
        </w:rPr>
        <w:t>2024гг.)</w:t>
      </w:r>
    </w:p>
    <w:p w:rsidR="00DE1CA9" w:rsidRPr="00530835" w:rsidRDefault="00DE1CA9" w:rsidP="002E2B27">
      <w:pPr>
        <w:widowControl w:val="0"/>
        <w:autoSpaceDE w:val="0"/>
        <w:autoSpaceDN w:val="0"/>
        <w:spacing w:before="240"/>
        <w:ind w:right="851" w:firstLine="709"/>
        <w:jc w:val="center"/>
        <w:rPr>
          <w:b/>
          <w:sz w:val="28"/>
          <w:szCs w:val="28"/>
          <w:lang w:eastAsia="en-US"/>
        </w:rPr>
      </w:pPr>
    </w:p>
    <w:p w:rsidR="00727934" w:rsidRDefault="00530835" w:rsidP="00530835">
      <w:pPr>
        <w:widowControl w:val="0"/>
        <w:autoSpaceDE w:val="0"/>
        <w:autoSpaceDN w:val="0"/>
        <w:ind w:right="3"/>
        <w:jc w:val="right"/>
        <w:rPr>
          <w:sz w:val="28"/>
          <w:szCs w:val="28"/>
          <w:lang w:eastAsia="en-US"/>
        </w:rPr>
      </w:pPr>
      <w:r w:rsidRPr="00727934">
        <w:rPr>
          <w:noProof/>
          <w:sz w:val="28"/>
          <w:szCs w:val="28"/>
        </w:rPr>
        <w:drawing>
          <wp:anchor distT="0" distB="0" distL="114300" distR="114300" simplePos="0" relativeHeight="251677696" behindDoc="1" locked="0" layoutInCell="1" allowOverlap="1" wp14:anchorId="1D37B277" wp14:editId="7CC640B7">
            <wp:simplePos x="0" y="0"/>
            <wp:positionH relativeFrom="column">
              <wp:posOffset>35560</wp:posOffset>
            </wp:positionH>
            <wp:positionV relativeFrom="paragraph">
              <wp:posOffset>245110</wp:posOffset>
            </wp:positionV>
            <wp:extent cx="6459220" cy="3100705"/>
            <wp:effectExtent l="0" t="0" r="17780" b="23495"/>
            <wp:wrapThrough wrapText="bothSides">
              <wp:wrapPolygon edited="0">
                <wp:start x="0" y="0"/>
                <wp:lineTo x="0" y="21631"/>
                <wp:lineTo x="21596" y="21631"/>
                <wp:lineTo x="21596" y="0"/>
                <wp:lineTo x="0" y="0"/>
              </wp:wrapPolygon>
            </wp:wrapThrough>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sidRPr="00530835">
        <w:rPr>
          <w:i/>
          <w:sz w:val="28"/>
          <w:szCs w:val="28"/>
          <w:lang w:eastAsia="en-US"/>
        </w:rPr>
        <w:t>Диаграмма</w:t>
      </w:r>
      <w:r w:rsidRPr="00727934">
        <w:rPr>
          <w:noProof/>
          <w:sz w:val="28"/>
          <w:szCs w:val="28"/>
        </w:rPr>
        <w:t xml:space="preserve"> </w:t>
      </w:r>
      <w:r w:rsidR="002E6801">
        <w:rPr>
          <w:noProof/>
          <w:sz w:val="28"/>
          <w:szCs w:val="28"/>
        </w:rPr>
        <w:t>34</w:t>
      </w:r>
    </w:p>
    <w:p w:rsidR="00381EA8" w:rsidRDefault="00381EA8">
      <w:pPr>
        <w:spacing w:after="200" w:line="276" w:lineRule="auto"/>
        <w:rPr>
          <w:sz w:val="28"/>
          <w:szCs w:val="28"/>
        </w:rPr>
      </w:pPr>
      <w:r>
        <w:rPr>
          <w:sz w:val="28"/>
          <w:szCs w:val="28"/>
        </w:rPr>
        <w:br w:type="page"/>
      </w:r>
    </w:p>
    <w:p w:rsidR="00381EA8" w:rsidRDefault="002E2B27" w:rsidP="00292326">
      <w:pPr>
        <w:widowControl w:val="0"/>
        <w:autoSpaceDE w:val="0"/>
        <w:autoSpaceDN w:val="0"/>
        <w:ind w:right="6" w:firstLine="709"/>
        <w:jc w:val="both"/>
        <w:rPr>
          <w:sz w:val="28"/>
          <w:szCs w:val="28"/>
        </w:rPr>
      </w:pPr>
      <w:r w:rsidRPr="002E2B27">
        <w:rPr>
          <w:sz w:val="28"/>
          <w:szCs w:val="28"/>
        </w:rPr>
        <w:lastRenderedPageBreak/>
        <w:t xml:space="preserve">Сравнение результатов выполнения заданий по математике за 2023 и 2024 годы показывает в целом положительную динамику, что свидетельствует о некотором улучшении подготовки </w:t>
      </w:r>
      <w:r w:rsidR="00CA277D">
        <w:rPr>
          <w:sz w:val="28"/>
          <w:szCs w:val="28"/>
        </w:rPr>
        <w:t>школьников</w:t>
      </w:r>
      <w:r w:rsidRPr="002E2B27">
        <w:rPr>
          <w:sz w:val="28"/>
          <w:szCs w:val="28"/>
        </w:rPr>
        <w:t xml:space="preserve">. Однако различия в справляемости с заданиями не носят системного характера, и проследить </w:t>
      </w:r>
      <w:r w:rsidR="00DE1CA9" w:rsidRPr="002E2B27">
        <w:rPr>
          <w:sz w:val="28"/>
          <w:szCs w:val="28"/>
        </w:rPr>
        <w:t>чёткие</w:t>
      </w:r>
      <w:r w:rsidRPr="002E2B27">
        <w:rPr>
          <w:sz w:val="28"/>
          <w:szCs w:val="28"/>
        </w:rPr>
        <w:t xml:space="preserve"> тенденции по большинству заданий затруднительно. Несмотря на это, общая успешность выполнения заданий </w:t>
      </w:r>
      <w:proofErr w:type="spellStart"/>
      <w:r w:rsidRPr="002E2B27">
        <w:rPr>
          <w:sz w:val="28"/>
          <w:szCs w:val="28"/>
        </w:rPr>
        <w:t>остается</w:t>
      </w:r>
      <w:proofErr w:type="spellEnd"/>
      <w:r w:rsidRPr="002E2B27">
        <w:rPr>
          <w:sz w:val="28"/>
          <w:szCs w:val="28"/>
        </w:rPr>
        <w:t xml:space="preserve"> стабильной.</w:t>
      </w:r>
    </w:p>
    <w:p w:rsidR="00B64C81" w:rsidRPr="002E2B27" w:rsidRDefault="00B64C81" w:rsidP="00292326">
      <w:pPr>
        <w:widowControl w:val="0"/>
        <w:autoSpaceDE w:val="0"/>
        <w:autoSpaceDN w:val="0"/>
        <w:ind w:right="6" w:firstLine="709"/>
        <w:jc w:val="both"/>
        <w:rPr>
          <w:sz w:val="28"/>
          <w:szCs w:val="28"/>
          <w:lang w:eastAsia="en-US"/>
        </w:rPr>
      </w:pPr>
      <w:r w:rsidRPr="002E2B27">
        <w:rPr>
          <w:b/>
          <w:bCs/>
          <w:sz w:val="28"/>
          <w:szCs w:val="28"/>
          <w:lang w:eastAsia="en-US"/>
        </w:rPr>
        <w:br w:type="page"/>
      </w:r>
    </w:p>
    <w:p w:rsidR="00727934" w:rsidRPr="004339BE" w:rsidRDefault="00727934" w:rsidP="004339BE">
      <w:pPr>
        <w:pStyle w:val="2"/>
        <w:jc w:val="center"/>
        <w:rPr>
          <w:i w:val="0"/>
        </w:rPr>
      </w:pPr>
      <w:r w:rsidRPr="004339BE">
        <w:rPr>
          <w:i w:val="0"/>
        </w:rPr>
        <w:lastRenderedPageBreak/>
        <w:t>5 класс</w:t>
      </w:r>
    </w:p>
    <w:p w:rsidR="00727934" w:rsidRPr="00727934" w:rsidRDefault="00727934" w:rsidP="00334851">
      <w:pPr>
        <w:widowControl w:val="0"/>
        <w:autoSpaceDE w:val="0"/>
        <w:autoSpaceDN w:val="0"/>
        <w:spacing w:before="240"/>
        <w:ind w:right="6" w:firstLine="709"/>
        <w:jc w:val="both"/>
        <w:rPr>
          <w:sz w:val="28"/>
          <w:szCs w:val="28"/>
          <w:lang w:eastAsia="en-US"/>
        </w:rPr>
      </w:pPr>
      <w:r w:rsidRPr="00727934">
        <w:rPr>
          <w:sz w:val="28"/>
          <w:szCs w:val="28"/>
          <w:lang w:eastAsia="en-US"/>
        </w:rPr>
        <w:t xml:space="preserve">В ВПР по учебному предмету </w:t>
      </w:r>
      <w:r w:rsidR="00F54755">
        <w:rPr>
          <w:sz w:val="28"/>
          <w:szCs w:val="28"/>
          <w:lang w:eastAsia="en-US"/>
        </w:rPr>
        <w:t>«</w:t>
      </w:r>
      <w:r w:rsidRPr="00727934">
        <w:rPr>
          <w:sz w:val="28"/>
          <w:szCs w:val="28"/>
          <w:lang w:eastAsia="en-US"/>
        </w:rPr>
        <w:t>Математика</w:t>
      </w:r>
      <w:r w:rsidR="00F54755">
        <w:rPr>
          <w:sz w:val="28"/>
          <w:szCs w:val="28"/>
          <w:lang w:eastAsia="en-US"/>
        </w:rPr>
        <w:t>»</w:t>
      </w:r>
      <w:r w:rsidRPr="00727934">
        <w:rPr>
          <w:sz w:val="28"/>
          <w:szCs w:val="28"/>
          <w:lang w:eastAsia="en-US"/>
        </w:rPr>
        <w:t xml:space="preserve"> приняли участие 12663 обучающихся </w:t>
      </w:r>
      <w:r w:rsidR="00E54F88">
        <w:rPr>
          <w:sz w:val="28"/>
          <w:szCs w:val="28"/>
          <w:lang w:eastAsia="en-US"/>
        </w:rPr>
        <w:t>пятых</w:t>
      </w:r>
      <w:r w:rsidRPr="00727934">
        <w:rPr>
          <w:sz w:val="28"/>
          <w:szCs w:val="28"/>
          <w:lang w:eastAsia="en-US"/>
        </w:rPr>
        <w:t xml:space="preserve"> классов из 327 ОО региона. Данные по их справляемости и успешности представлены ниже в таблице </w:t>
      </w:r>
      <w:r w:rsidR="00304E42">
        <w:rPr>
          <w:sz w:val="28"/>
          <w:szCs w:val="28"/>
          <w:lang w:eastAsia="en-US"/>
        </w:rPr>
        <w:t>2</w:t>
      </w:r>
      <w:r w:rsidR="002E6801">
        <w:rPr>
          <w:sz w:val="28"/>
          <w:szCs w:val="28"/>
          <w:lang w:eastAsia="en-US"/>
        </w:rPr>
        <w:t>7</w:t>
      </w:r>
      <w:r w:rsidRPr="00727934">
        <w:rPr>
          <w:sz w:val="28"/>
          <w:szCs w:val="28"/>
          <w:lang w:eastAsia="en-US"/>
        </w:rPr>
        <w:t>.</w:t>
      </w:r>
    </w:p>
    <w:p w:rsidR="00304E42" w:rsidRDefault="00304E42" w:rsidP="00304E42">
      <w:pPr>
        <w:widowControl w:val="0"/>
        <w:autoSpaceDE w:val="0"/>
        <w:autoSpaceDN w:val="0"/>
        <w:spacing w:after="7"/>
        <w:ind w:right="3"/>
        <w:jc w:val="center"/>
        <w:rPr>
          <w:sz w:val="28"/>
          <w:szCs w:val="28"/>
          <w:lang w:eastAsia="en-US"/>
        </w:rPr>
      </w:pPr>
    </w:p>
    <w:p w:rsidR="00304E42" w:rsidRDefault="00727934" w:rsidP="00304E42">
      <w:pPr>
        <w:widowControl w:val="0"/>
        <w:autoSpaceDE w:val="0"/>
        <w:autoSpaceDN w:val="0"/>
        <w:spacing w:after="7"/>
        <w:ind w:right="3"/>
        <w:jc w:val="center"/>
        <w:rPr>
          <w:b/>
          <w:sz w:val="28"/>
          <w:szCs w:val="28"/>
          <w:lang w:eastAsia="en-US"/>
        </w:rPr>
      </w:pPr>
      <w:r w:rsidRPr="00727934">
        <w:rPr>
          <w:b/>
          <w:sz w:val="28"/>
          <w:szCs w:val="28"/>
          <w:lang w:eastAsia="en-US"/>
        </w:rPr>
        <w:t xml:space="preserve">Статистика по отметкам </w:t>
      </w:r>
      <w:proofErr w:type="gramStart"/>
      <w:r w:rsidRPr="00727934">
        <w:rPr>
          <w:b/>
          <w:sz w:val="28"/>
          <w:szCs w:val="28"/>
          <w:lang w:eastAsia="en-US"/>
        </w:rPr>
        <w:t>обучающихся</w:t>
      </w:r>
      <w:proofErr w:type="gramEnd"/>
      <w:r w:rsidRPr="00727934">
        <w:rPr>
          <w:b/>
          <w:sz w:val="28"/>
          <w:szCs w:val="28"/>
          <w:lang w:eastAsia="en-US"/>
        </w:rPr>
        <w:t xml:space="preserve"> в разрезе </w:t>
      </w:r>
    </w:p>
    <w:p w:rsidR="00727934" w:rsidRPr="00727934" w:rsidRDefault="00727934" w:rsidP="00304E42">
      <w:pPr>
        <w:widowControl w:val="0"/>
        <w:autoSpaceDE w:val="0"/>
        <w:autoSpaceDN w:val="0"/>
        <w:spacing w:after="7"/>
        <w:ind w:right="3"/>
        <w:jc w:val="center"/>
        <w:rPr>
          <w:b/>
          <w:sz w:val="28"/>
          <w:szCs w:val="28"/>
          <w:lang w:eastAsia="en-US"/>
        </w:rPr>
      </w:pPr>
      <w:r w:rsidRPr="00727934">
        <w:rPr>
          <w:b/>
          <w:sz w:val="28"/>
          <w:szCs w:val="28"/>
          <w:lang w:eastAsia="en-US"/>
        </w:rPr>
        <w:t>муниципальных образований региона</w:t>
      </w:r>
    </w:p>
    <w:p w:rsidR="00304E42" w:rsidRDefault="00304E42" w:rsidP="00727934">
      <w:pPr>
        <w:widowControl w:val="0"/>
        <w:autoSpaceDE w:val="0"/>
        <w:autoSpaceDN w:val="0"/>
        <w:spacing w:after="7"/>
        <w:ind w:right="1023"/>
        <w:jc w:val="center"/>
        <w:rPr>
          <w:lang w:eastAsia="en-US"/>
        </w:rPr>
      </w:pPr>
    </w:p>
    <w:p w:rsidR="00304E42" w:rsidRPr="00304E42" w:rsidRDefault="00304E42" w:rsidP="00304E42">
      <w:pPr>
        <w:widowControl w:val="0"/>
        <w:autoSpaceDE w:val="0"/>
        <w:autoSpaceDN w:val="0"/>
        <w:spacing w:line="322" w:lineRule="exact"/>
        <w:ind w:right="3"/>
        <w:jc w:val="right"/>
        <w:rPr>
          <w:i/>
          <w:sz w:val="28"/>
          <w:szCs w:val="28"/>
          <w:lang w:eastAsia="en-US"/>
        </w:rPr>
      </w:pPr>
      <w:r w:rsidRPr="00304E42">
        <w:rPr>
          <w:i/>
          <w:spacing w:val="-2"/>
          <w:sz w:val="28"/>
          <w:szCs w:val="28"/>
          <w:lang w:eastAsia="en-US"/>
        </w:rPr>
        <w:t>Таблица 2</w:t>
      </w:r>
      <w:r w:rsidR="002E6801">
        <w:rPr>
          <w:i/>
          <w:spacing w:val="-2"/>
          <w:sz w:val="28"/>
          <w:szCs w:val="28"/>
          <w:lang w:eastAsia="en-US"/>
        </w:rPr>
        <w:t>7</w:t>
      </w:r>
    </w:p>
    <w:tbl>
      <w:tblPr>
        <w:tblStyle w:val="TableNormal"/>
        <w:tblpPr w:leftFromText="180" w:rightFromText="180" w:vertAnchor="text" w:tblpX="30" w:tblpY="1"/>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134"/>
        <w:gridCol w:w="1276"/>
        <w:gridCol w:w="1134"/>
        <w:gridCol w:w="993"/>
        <w:gridCol w:w="1417"/>
        <w:gridCol w:w="1276"/>
      </w:tblGrid>
      <w:tr w:rsidR="00727934" w:rsidRPr="00DE1CA9" w:rsidTr="00304E42">
        <w:trPr>
          <w:trHeight w:val="582"/>
        </w:trPr>
        <w:tc>
          <w:tcPr>
            <w:tcW w:w="2977" w:type="dxa"/>
          </w:tcPr>
          <w:p w:rsidR="00727934" w:rsidRPr="00DE1CA9" w:rsidRDefault="00727934" w:rsidP="00304E42">
            <w:pPr>
              <w:spacing w:before="13"/>
              <w:ind w:right="2"/>
              <w:jc w:val="center"/>
              <w:rPr>
                <w:b/>
                <w:lang w:eastAsia="en-US"/>
              </w:rPr>
            </w:pPr>
            <w:proofErr w:type="spellStart"/>
            <w:r w:rsidRPr="00DE1CA9">
              <w:rPr>
                <w:b/>
                <w:spacing w:val="-2"/>
                <w:lang w:eastAsia="en-US"/>
              </w:rPr>
              <w:t>Группы</w:t>
            </w:r>
            <w:proofErr w:type="spellEnd"/>
          </w:p>
          <w:p w:rsidR="00727934" w:rsidRPr="00DE1CA9" w:rsidRDefault="00727934" w:rsidP="00304E42">
            <w:pPr>
              <w:spacing w:line="273" w:lineRule="exact"/>
              <w:jc w:val="center"/>
              <w:rPr>
                <w:b/>
                <w:lang w:eastAsia="en-US"/>
              </w:rPr>
            </w:pPr>
            <w:proofErr w:type="spellStart"/>
            <w:r w:rsidRPr="00DE1CA9">
              <w:rPr>
                <w:b/>
                <w:spacing w:val="-2"/>
                <w:lang w:eastAsia="en-US"/>
              </w:rPr>
              <w:t>участников</w:t>
            </w:r>
            <w:proofErr w:type="spellEnd"/>
          </w:p>
        </w:tc>
        <w:tc>
          <w:tcPr>
            <w:tcW w:w="1134" w:type="dxa"/>
          </w:tcPr>
          <w:p w:rsidR="00727934" w:rsidRPr="00DE1CA9" w:rsidRDefault="00727934" w:rsidP="00304E42">
            <w:pPr>
              <w:spacing w:before="13"/>
              <w:jc w:val="center"/>
              <w:rPr>
                <w:b/>
                <w:spacing w:val="-2"/>
                <w:lang w:val="ru-RU" w:eastAsia="en-US"/>
              </w:rPr>
            </w:pPr>
            <w:r w:rsidRPr="00DE1CA9">
              <w:rPr>
                <w:b/>
                <w:spacing w:val="-2"/>
                <w:lang w:val="ru-RU" w:eastAsia="en-US"/>
              </w:rPr>
              <w:t xml:space="preserve">Кол-во </w:t>
            </w:r>
          </w:p>
          <w:p w:rsidR="00727934" w:rsidRPr="00DE1CA9" w:rsidRDefault="00727934" w:rsidP="00304E42">
            <w:pPr>
              <w:spacing w:before="13"/>
              <w:jc w:val="center"/>
              <w:rPr>
                <w:b/>
                <w:spacing w:val="-2"/>
                <w:lang w:val="ru-RU" w:eastAsia="en-US"/>
              </w:rPr>
            </w:pPr>
            <w:r w:rsidRPr="00DE1CA9">
              <w:rPr>
                <w:b/>
                <w:spacing w:val="-2"/>
                <w:lang w:val="ru-RU" w:eastAsia="en-US"/>
              </w:rPr>
              <w:t>ОО</w:t>
            </w:r>
          </w:p>
        </w:tc>
        <w:tc>
          <w:tcPr>
            <w:tcW w:w="1276" w:type="dxa"/>
          </w:tcPr>
          <w:p w:rsidR="00727934" w:rsidRPr="00DE1CA9" w:rsidRDefault="00727934" w:rsidP="00304E42">
            <w:pPr>
              <w:spacing w:before="13"/>
              <w:jc w:val="center"/>
              <w:rPr>
                <w:b/>
                <w:lang w:eastAsia="en-US"/>
              </w:rPr>
            </w:pPr>
            <w:proofErr w:type="spellStart"/>
            <w:r w:rsidRPr="00DE1CA9">
              <w:rPr>
                <w:b/>
                <w:spacing w:val="-2"/>
                <w:lang w:eastAsia="en-US"/>
              </w:rPr>
              <w:t>Кол-</w:t>
            </w:r>
            <w:r w:rsidRPr="00DE1CA9">
              <w:rPr>
                <w:b/>
                <w:spacing w:val="-5"/>
                <w:lang w:eastAsia="en-US"/>
              </w:rPr>
              <w:t>во</w:t>
            </w:r>
            <w:proofErr w:type="spellEnd"/>
          </w:p>
          <w:p w:rsidR="00727934" w:rsidRPr="00DE1CA9" w:rsidRDefault="00727934" w:rsidP="00304E42">
            <w:pPr>
              <w:spacing w:line="273" w:lineRule="exact"/>
              <w:ind w:right="1"/>
              <w:jc w:val="center"/>
              <w:rPr>
                <w:b/>
                <w:spacing w:val="-2"/>
                <w:lang w:val="ru-RU" w:eastAsia="en-US"/>
              </w:rPr>
            </w:pPr>
            <w:r w:rsidRPr="00DE1CA9">
              <w:rPr>
                <w:b/>
                <w:spacing w:val="-2"/>
                <w:lang w:val="ru-RU" w:eastAsia="en-US"/>
              </w:rPr>
              <w:t>у</w:t>
            </w:r>
            <w:proofErr w:type="spellStart"/>
            <w:r w:rsidRPr="00DE1CA9">
              <w:rPr>
                <w:b/>
                <w:spacing w:val="-2"/>
                <w:lang w:eastAsia="en-US"/>
              </w:rPr>
              <w:t>частников</w:t>
            </w:r>
            <w:proofErr w:type="spellEnd"/>
          </w:p>
          <w:p w:rsidR="00727934" w:rsidRPr="00DE1CA9" w:rsidRDefault="00727934" w:rsidP="00304E42">
            <w:pPr>
              <w:spacing w:line="273" w:lineRule="exact"/>
              <w:ind w:right="1"/>
              <w:jc w:val="center"/>
              <w:rPr>
                <w:b/>
                <w:lang w:val="ru-RU" w:eastAsia="en-US"/>
              </w:rPr>
            </w:pPr>
            <w:r w:rsidRPr="00DE1CA9">
              <w:rPr>
                <w:b/>
                <w:spacing w:val="-2"/>
                <w:lang w:val="ru-RU" w:eastAsia="en-US"/>
              </w:rPr>
              <w:t>(чел.)</w:t>
            </w:r>
          </w:p>
        </w:tc>
        <w:tc>
          <w:tcPr>
            <w:tcW w:w="1134" w:type="dxa"/>
          </w:tcPr>
          <w:p w:rsidR="00727934" w:rsidRPr="00DE1CA9" w:rsidRDefault="00F54755" w:rsidP="00304E42">
            <w:pPr>
              <w:spacing w:line="273" w:lineRule="exact"/>
              <w:jc w:val="center"/>
              <w:rPr>
                <w:b/>
                <w:spacing w:val="-10"/>
                <w:lang w:val="ru-RU" w:eastAsia="en-US"/>
              </w:rPr>
            </w:pPr>
            <w:r w:rsidRPr="00DE1CA9">
              <w:rPr>
                <w:b/>
                <w:spacing w:val="-10"/>
                <w:lang w:eastAsia="en-US"/>
              </w:rPr>
              <w:t>«</w:t>
            </w:r>
            <w:r w:rsidR="00727934" w:rsidRPr="00DE1CA9">
              <w:rPr>
                <w:b/>
                <w:spacing w:val="-10"/>
                <w:lang w:eastAsia="en-US"/>
              </w:rPr>
              <w:t>2</w:t>
            </w:r>
            <w:r w:rsidRPr="00DE1CA9">
              <w:rPr>
                <w:b/>
                <w:spacing w:val="-10"/>
                <w:lang w:eastAsia="en-US"/>
              </w:rPr>
              <w:t>»</w:t>
            </w:r>
            <w:r w:rsidR="00727934" w:rsidRPr="00DE1CA9">
              <w:rPr>
                <w:b/>
                <w:spacing w:val="-10"/>
                <w:lang w:eastAsia="en-US"/>
              </w:rPr>
              <w:t xml:space="preserve"> </w:t>
            </w:r>
          </w:p>
          <w:p w:rsidR="00727934" w:rsidRPr="00DE1CA9" w:rsidRDefault="00727934" w:rsidP="00304E42">
            <w:pPr>
              <w:spacing w:line="273" w:lineRule="exact"/>
              <w:jc w:val="center"/>
              <w:rPr>
                <w:b/>
                <w:lang w:eastAsia="en-US"/>
              </w:rPr>
            </w:pPr>
            <w:r w:rsidRPr="00DE1CA9">
              <w:rPr>
                <w:b/>
                <w:spacing w:val="-10"/>
                <w:lang w:eastAsia="en-US"/>
              </w:rPr>
              <w:t>(%)</w:t>
            </w:r>
          </w:p>
        </w:tc>
        <w:tc>
          <w:tcPr>
            <w:tcW w:w="993" w:type="dxa"/>
          </w:tcPr>
          <w:p w:rsidR="00727934" w:rsidRPr="00DE1CA9" w:rsidRDefault="00F54755" w:rsidP="00304E42">
            <w:pPr>
              <w:spacing w:line="273" w:lineRule="exact"/>
              <w:ind w:right="3"/>
              <w:jc w:val="center"/>
              <w:rPr>
                <w:b/>
                <w:spacing w:val="-10"/>
                <w:lang w:val="ru-RU" w:eastAsia="en-US"/>
              </w:rPr>
            </w:pPr>
            <w:r w:rsidRPr="00DE1CA9">
              <w:rPr>
                <w:b/>
                <w:spacing w:val="-10"/>
                <w:lang w:eastAsia="en-US"/>
              </w:rPr>
              <w:t>«</w:t>
            </w:r>
            <w:r w:rsidR="00727934" w:rsidRPr="00DE1CA9">
              <w:rPr>
                <w:b/>
                <w:spacing w:val="-10"/>
                <w:lang w:eastAsia="en-US"/>
              </w:rPr>
              <w:t>3</w:t>
            </w:r>
            <w:r w:rsidRPr="00DE1CA9">
              <w:rPr>
                <w:b/>
                <w:spacing w:val="-10"/>
                <w:lang w:eastAsia="en-US"/>
              </w:rPr>
              <w:t>»</w:t>
            </w:r>
          </w:p>
          <w:p w:rsidR="00727934" w:rsidRPr="00DE1CA9" w:rsidRDefault="00727934" w:rsidP="00304E42">
            <w:pPr>
              <w:spacing w:line="273" w:lineRule="exact"/>
              <w:ind w:right="3"/>
              <w:jc w:val="center"/>
              <w:rPr>
                <w:b/>
                <w:lang w:eastAsia="en-US"/>
              </w:rPr>
            </w:pPr>
            <w:r w:rsidRPr="00DE1CA9">
              <w:rPr>
                <w:b/>
                <w:spacing w:val="-10"/>
                <w:lang w:eastAsia="en-US"/>
              </w:rPr>
              <w:t xml:space="preserve"> (%)</w:t>
            </w:r>
          </w:p>
        </w:tc>
        <w:tc>
          <w:tcPr>
            <w:tcW w:w="1417" w:type="dxa"/>
          </w:tcPr>
          <w:p w:rsidR="00727934" w:rsidRPr="00DE1CA9" w:rsidRDefault="00F54755" w:rsidP="00304E42">
            <w:pPr>
              <w:spacing w:line="273" w:lineRule="exact"/>
              <w:jc w:val="center"/>
              <w:rPr>
                <w:b/>
                <w:spacing w:val="-10"/>
                <w:lang w:val="ru-RU" w:eastAsia="en-US"/>
              </w:rPr>
            </w:pPr>
            <w:r w:rsidRPr="00DE1CA9">
              <w:rPr>
                <w:b/>
                <w:spacing w:val="-10"/>
                <w:lang w:eastAsia="en-US"/>
              </w:rPr>
              <w:t>«</w:t>
            </w:r>
            <w:r w:rsidR="00727934" w:rsidRPr="00DE1CA9">
              <w:rPr>
                <w:b/>
                <w:spacing w:val="-10"/>
                <w:lang w:eastAsia="en-US"/>
              </w:rPr>
              <w:t>4</w:t>
            </w:r>
            <w:r w:rsidRPr="00DE1CA9">
              <w:rPr>
                <w:b/>
                <w:spacing w:val="-10"/>
                <w:lang w:eastAsia="en-US"/>
              </w:rPr>
              <w:t>»</w:t>
            </w:r>
            <w:r w:rsidR="00727934" w:rsidRPr="00DE1CA9">
              <w:rPr>
                <w:b/>
                <w:spacing w:val="-10"/>
                <w:lang w:eastAsia="en-US"/>
              </w:rPr>
              <w:t xml:space="preserve"> </w:t>
            </w:r>
          </w:p>
          <w:p w:rsidR="00727934" w:rsidRPr="00DE1CA9" w:rsidRDefault="00727934" w:rsidP="00304E42">
            <w:pPr>
              <w:spacing w:line="273" w:lineRule="exact"/>
              <w:jc w:val="center"/>
              <w:rPr>
                <w:b/>
                <w:lang w:eastAsia="en-US"/>
              </w:rPr>
            </w:pPr>
            <w:r w:rsidRPr="00DE1CA9">
              <w:rPr>
                <w:b/>
                <w:spacing w:val="-10"/>
                <w:lang w:eastAsia="en-US"/>
              </w:rPr>
              <w:t>(%)</w:t>
            </w:r>
          </w:p>
        </w:tc>
        <w:tc>
          <w:tcPr>
            <w:tcW w:w="1276" w:type="dxa"/>
          </w:tcPr>
          <w:p w:rsidR="00727934" w:rsidRPr="00DE1CA9" w:rsidRDefault="00F54755" w:rsidP="00304E42">
            <w:pPr>
              <w:spacing w:line="273" w:lineRule="exact"/>
              <w:jc w:val="center"/>
              <w:rPr>
                <w:b/>
                <w:spacing w:val="-10"/>
                <w:lang w:val="ru-RU" w:eastAsia="en-US"/>
              </w:rPr>
            </w:pPr>
            <w:r w:rsidRPr="00DE1CA9">
              <w:rPr>
                <w:b/>
                <w:spacing w:val="-10"/>
                <w:lang w:eastAsia="en-US"/>
              </w:rPr>
              <w:t>«</w:t>
            </w:r>
            <w:r w:rsidR="00727934" w:rsidRPr="00DE1CA9">
              <w:rPr>
                <w:b/>
                <w:spacing w:val="-10"/>
                <w:lang w:eastAsia="en-US"/>
              </w:rPr>
              <w:t>5</w:t>
            </w:r>
            <w:r w:rsidRPr="00DE1CA9">
              <w:rPr>
                <w:b/>
                <w:spacing w:val="-10"/>
                <w:lang w:eastAsia="en-US"/>
              </w:rPr>
              <w:t>»</w:t>
            </w:r>
            <w:r w:rsidR="00727934" w:rsidRPr="00DE1CA9">
              <w:rPr>
                <w:b/>
                <w:spacing w:val="-10"/>
                <w:lang w:eastAsia="en-US"/>
              </w:rPr>
              <w:t xml:space="preserve"> </w:t>
            </w:r>
          </w:p>
          <w:p w:rsidR="00727934" w:rsidRPr="00DE1CA9" w:rsidRDefault="00727934" w:rsidP="00304E42">
            <w:pPr>
              <w:spacing w:line="273" w:lineRule="exact"/>
              <w:jc w:val="center"/>
              <w:rPr>
                <w:b/>
                <w:lang w:eastAsia="en-US"/>
              </w:rPr>
            </w:pPr>
            <w:r w:rsidRPr="00DE1CA9">
              <w:rPr>
                <w:b/>
                <w:spacing w:val="-10"/>
                <w:lang w:eastAsia="en-US"/>
              </w:rPr>
              <w:t>(%)</w:t>
            </w:r>
          </w:p>
        </w:tc>
      </w:tr>
      <w:tr w:rsidR="00727934" w:rsidRPr="00727934" w:rsidTr="00304E42">
        <w:trPr>
          <w:trHeight w:val="304"/>
        </w:trPr>
        <w:tc>
          <w:tcPr>
            <w:tcW w:w="2977" w:type="dxa"/>
          </w:tcPr>
          <w:p w:rsidR="00727934" w:rsidRPr="00727934" w:rsidRDefault="00727934" w:rsidP="00304E42">
            <w:pPr>
              <w:spacing w:before="6"/>
              <w:rPr>
                <w:b/>
                <w:lang w:val="ru-RU" w:eastAsia="en-US"/>
              </w:rPr>
            </w:pPr>
            <w:r w:rsidRPr="00727934">
              <w:rPr>
                <w:b/>
                <w:lang w:val="ru-RU" w:eastAsia="en-US"/>
              </w:rPr>
              <w:t>Вся выборка</w:t>
            </w:r>
          </w:p>
        </w:tc>
        <w:tc>
          <w:tcPr>
            <w:tcW w:w="1134" w:type="dxa"/>
            <w:vAlign w:val="bottom"/>
          </w:tcPr>
          <w:p w:rsidR="00727934" w:rsidRPr="00727934" w:rsidRDefault="00727934" w:rsidP="00304E42">
            <w:pPr>
              <w:jc w:val="center"/>
              <w:rPr>
                <w:color w:val="000000"/>
                <w:sz w:val="22"/>
                <w:szCs w:val="22"/>
                <w:lang w:eastAsia="en-US"/>
              </w:rPr>
            </w:pPr>
            <w:r w:rsidRPr="00727934">
              <w:rPr>
                <w:color w:val="000000"/>
                <w:sz w:val="22"/>
                <w:szCs w:val="22"/>
                <w:lang w:eastAsia="en-US"/>
              </w:rPr>
              <w:t>35278</w:t>
            </w:r>
          </w:p>
        </w:tc>
        <w:tc>
          <w:tcPr>
            <w:tcW w:w="1276" w:type="dxa"/>
            <w:vAlign w:val="bottom"/>
          </w:tcPr>
          <w:p w:rsidR="00727934" w:rsidRPr="00727934" w:rsidRDefault="00727934" w:rsidP="00304E42">
            <w:pPr>
              <w:jc w:val="center"/>
              <w:rPr>
                <w:color w:val="000000"/>
                <w:sz w:val="22"/>
                <w:szCs w:val="22"/>
                <w:lang w:eastAsia="en-US"/>
              </w:rPr>
            </w:pPr>
            <w:r w:rsidRPr="00727934">
              <w:rPr>
                <w:color w:val="000000"/>
                <w:sz w:val="22"/>
                <w:szCs w:val="22"/>
                <w:lang w:eastAsia="en-US"/>
              </w:rPr>
              <w:t>1571269</w:t>
            </w:r>
          </w:p>
        </w:tc>
        <w:tc>
          <w:tcPr>
            <w:tcW w:w="1134" w:type="dxa"/>
            <w:vAlign w:val="bottom"/>
          </w:tcPr>
          <w:p w:rsidR="00727934" w:rsidRPr="00727934" w:rsidRDefault="00727934" w:rsidP="00304E42">
            <w:pPr>
              <w:jc w:val="center"/>
              <w:rPr>
                <w:color w:val="000000"/>
                <w:sz w:val="22"/>
                <w:szCs w:val="22"/>
                <w:lang w:eastAsia="en-US"/>
              </w:rPr>
            </w:pPr>
            <w:r w:rsidRPr="00727934">
              <w:rPr>
                <w:color w:val="000000"/>
                <w:sz w:val="22"/>
                <w:szCs w:val="22"/>
                <w:lang w:eastAsia="en-US"/>
              </w:rPr>
              <w:t>7,82</w:t>
            </w:r>
          </w:p>
        </w:tc>
        <w:tc>
          <w:tcPr>
            <w:tcW w:w="993" w:type="dxa"/>
            <w:vAlign w:val="bottom"/>
          </w:tcPr>
          <w:p w:rsidR="00727934" w:rsidRPr="00727934" w:rsidRDefault="00727934" w:rsidP="00304E42">
            <w:pPr>
              <w:jc w:val="center"/>
              <w:rPr>
                <w:color w:val="000000"/>
                <w:sz w:val="22"/>
                <w:szCs w:val="22"/>
                <w:lang w:eastAsia="en-US"/>
              </w:rPr>
            </w:pPr>
            <w:r w:rsidRPr="00727934">
              <w:rPr>
                <w:color w:val="000000"/>
                <w:sz w:val="22"/>
                <w:szCs w:val="22"/>
                <w:lang w:eastAsia="en-US"/>
              </w:rPr>
              <w:t>36,02</w:t>
            </w:r>
          </w:p>
        </w:tc>
        <w:tc>
          <w:tcPr>
            <w:tcW w:w="1417" w:type="dxa"/>
            <w:vAlign w:val="bottom"/>
          </w:tcPr>
          <w:p w:rsidR="00727934" w:rsidRPr="00727934" w:rsidRDefault="00727934" w:rsidP="00304E42">
            <w:pPr>
              <w:jc w:val="center"/>
              <w:rPr>
                <w:color w:val="000000"/>
                <w:sz w:val="22"/>
                <w:szCs w:val="22"/>
                <w:lang w:eastAsia="en-US"/>
              </w:rPr>
            </w:pPr>
            <w:r w:rsidRPr="00727934">
              <w:rPr>
                <w:color w:val="000000"/>
                <w:sz w:val="22"/>
                <w:szCs w:val="22"/>
                <w:lang w:eastAsia="en-US"/>
              </w:rPr>
              <w:t>39,46</w:t>
            </w:r>
          </w:p>
        </w:tc>
        <w:tc>
          <w:tcPr>
            <w:tcW w:w="1276" w:type="dxa"/>
            <w:vAlign w:val="bottom"/>
          </w:tcPr>
          <w:p w:rsidR="00727934" w:rsidRPr="00727934" w:rsidRDefault="00727934" w:rsidP="00304E42">
            <w:pPr>
              <w:jc w:val="center"/>
              <w:rPr>
                <w:color w:val="000000"/>
                <w:sz w:val="22"/>
                <w:szCs w:val="22"/>
                <w:lang w:eastAsia="en-US"/>
              </w:rPr>
            </w:pPr>
            <w:r w:rsidRPr="00727934">
              <w:rPr>
                <w:color w:val="000000"/>
                <w:sz w:val="22"/>
                <w:szCs w:val="22"/>
                <w:lang w:eastAsia="en-US"/>
              </w:rPr>
              <w:t>16,7</w:t>
            </w:r>
          </w:p>
        </w:tc>
      </w:tr>
      <w:tr w:rsidR="00727934" w:rsidRPr="00727934" w:rsidTr="00304E42">
        <w:trPr>
          <w:trHeight w:val="316"/>
        </w:trPr>
        <w:tc>
          <w:tcPr>
            <w:tcW w:w="2977" w:type="dxa"/>
          </w:tcPr>
          <w:p w:rsidR="00727934" w:rsidRPr="00727934" w:rsidRDefault="00727934" w:rsidP="00304E42">
            <w:pPr>
              <w:spacing w:before="18"/>
              <w:ind w:right="4"/>
              <w:rPr>
                <w:b/>
                <w:lang w:eastAsia="en-US"/>
              </w:rPr>
            </w:pPr>
            <w:proofErr w:type="spellStart"/>
            <w:r w:rsidRPr="00727934">
              <w:rPr>
                <w:b/>
                <w:lang w:eastAsia="en-US"/>
              </w:rPr>
              <w:t>Ярославская</w:t>
            </w:r>
            <w:proofErr w:type="spellEnd"/>
            <w:r w:rsidRPr="00727934">
              <w:rPr>
                <w:b/>
                <w:lang w:eastAsia="en-US"/>
              </w:rPr>
              <w:t xml:space="preserve"> </w:t>
            </w:r>
            <w:proofErr w:type="spellStart"/>
            <w:r w:rsidRPr="00727934">
              <w:rPr>
                <w:b/>
                <w:lang w:eastAsia="en-US"/>
              </w:rPr>
              <w:t>область</w:t>
            </w:r>
            <w:proofErr w:type="spellEnd"/>
          </w:p>
        </w:tc>
        <w:tc>
          <w:tcPr>
            <w:tcW w:w="1134" w:type="dxa"/>
            <w:vAlign w:val="bottom"/>
          </w:tcPr>
          <w:p w:rsidR="00727934" w:rsidRPr="00727934" w:rsidRDefault="00727934" w:rsidP="00304E42">
            <w:pPr>
              <w:jc w:val="center"/>
              <w:rPr>
                <w:color w:val="000000"/>
                <w:sz w:val="22"/>
                <w:szCs w:val="22"/>
                <w:lang w:eastAsia="en-US"/>
              </w:rPr>
            </w:pPr>
            <w:r w:rsidRPr="00727934">
              <w:rPr>
                <w:color w:val="000000"/>
                <w:sz w:val="22"/>
                <w:szCs w:val="22"/>
                <w:lang w:eastAsia="en-US"/>
              </w:rPr>
              <w:t>327</w:t>
            </w:r>
          </w:p>
        </w:tc>
        <w:tc>
          <w:tcPr>
            <w:tcW w:w="1276" w:type="dxa"/>
            <w:vAlign w:val="bottom"/>
          </w:tcPr>
          <w:p w:rsidR="00727934" w:rsidRPr="00727934" w:rsidRDefault="00727934" w:rsidP="00304E42">
            <w:pPr>
              <w:jc w:val="center"/>
              <w:rPr>
                <w:color w:val="000000"/>
                <w:sz w:val="22"/>
                <w:szCs w:val="22"/>
                <w:lang w:eastAsia="en-US"/>
              </w:rPr>
            </w:pPr>
            <w:r w:rsidRPr="00727934">
              <w:rPr>
                <w:color w:val="000000"/>
                <w:sz w:val="22"/>
                <w:szCs w:val="22"/>
                <w:lang w:eastAsia="en-US"/>
              </w:rPr>
              <w:t>12663</w:t>
            </w:r>
          </w:p>
        </w:tc>
        <w:tc>
          <w:tcPr>
            <w:tcW w:w="1134" w:type="dxa"/>
            <w:vAlign w:val="bottom"/>
          </w:tcPr>
          <w:p w:rsidR="00727934" w:rsidRPr="00727934" w:rsidRDefault="00727934" w:rsidP="00304E42">
            <w:pPr>
              <w:jc w:val="center"/>
              <w:rPr>
                <w:color w:val="000000"/>
                <w:sz w:val="22"/>
                <w:szCs w:val="22"/>
                <w:lang w:eastAsia="en-US"/>
              </w:rPr>
            </w:pPr>
            <w:r w:rsidRPr="00727934">
              <w:rPr>
                <w:color w:val="000000"/>
                <w:sz w:val="22"/>
                <w:szCs w:val="22"/>
                <w:lang w:eastAsia="en-US"/>
              </w:rPr>
              <w:t>9,32</w:t>
            </w:r>
          </w:p>
        </w:tc>
        <w:tc>
          <w:tcPr>
            <w:tcW w:w="993" w:type="dxa"/>
            <w:vAlign w:val="bottom"/>
          </w:tcPr>
          <w:p w:rsidR="00727934" w:rsidRPr="00727934" w:rsidRDefault="00727934" w:rsidP="00304E42">
            <w:pPr>
              <w:jc w:val="center"/>
              <w:rPr>
                <w:color w:val="000000"/>
                <w:sz w:val="22"/>
                <w:szCs w:val="22"/>
                <w:lang w:eastAsia="en-US"/>
              </w:rPr>
            </w:pPr>
            <w:r w:rsidRPr="00727934">
              <w:rPr>
                <w:color w:val="000000"/>
                <w:sz w:val="22"/>
                <w:szCs w:val="22"/>
                <w:lang w:eastAsia="en-US"/>
              </w:rPr>
              <w:t>35,38</w:t>
            </w:r>
          </w:p>
        </w:tc>
        <w:tc>
          <w:tcPr>
            <w:tcW w:w="1417" w:type="dxa"/>
            <w:vAlign w:val="bottom"/>
          </w:tcPr>
          <w:p w:rsidR="00727934" w:rsidRPr="00727934" w:rsidRDefault="00727934" w:rsidP="00304E42">
            <w:pPr>
              <w:jc w:val="center"/>
              <w:rPr>
                <w:color w:val="000000"/>
                <w:sz w:val="22"/>
                <w:szCs w:val="22"/>
                <w:lang w:eastAsia="en-US"/>
              </w:rPr>
            </w:pPr>
            <w:r w:rsidRPr="00727934">
              <w:rPr>
                <w:color w:val="000000"/>
                <w:sz w:val="22"/>
                <w:szCs w:val="22"/>
                <w:lang w:eastAsia="en-US"/>
              </w:rPr>
              <w:t>37,74</w:t>
            </w:r>
          </w:p>
        </w:tc>
        <w:tc>
          <w:tcPr>
            <w:tcW w:w="1276" w:type="dxa"/>
            <w:vAlign w:val="bottom"/>
          </w:tcPr>
          <w:p w:rsidR="00727934" w:rsidRPr="00727934" w:rsidRDefault="00727934" w:rsidP="00304E42">
            <w:pPr>
              <w:jc w:val="center"/>
              <w:rPr>
                <w:color w:val="000000"/>
                <w:sz w:val="22"/>
                <w:szCs w:val="22"/>
                <w:lang w:eastAsia="en-US"/>
              </w:rPr>
            </w:pPr>
            <w:r w:rsidRPr="00727934">
              <w:rPr>
                <w:color w:val="000000"/>
                <w:sz w:val="22"/>
                <w:szCs w:val="22"/>
                <w:lang w:eastAsia="en-US"/>
              </w:rPr>
              <w:t>17,57</w:t>
            </w:r>
          </w:p>
        </w:tc>
      </w:tr>
      <w:tr w:rsidR="00727934" w:rsidRPr="00727934" w:rsidTr="00304E42">
        <w:trPr>
          <w:trHeight w:val="316"/>
        </w:trPr>
        <w:tc>
          <w:tcPr>
            <w:tcW w:w="2977" w:type="dxa"/>
          </w:tcPr>
          <w:p w:rsidR="00727934" w:rsidRPr="00727934" w:rsidRDefault="00727934" w:rsidP="00304E42">
            <w:pPr>
              <w:rPr>
                <w:sz w:val="22"/>
                <w:szCs w:val="22"/>
                <w:lang w:val="ru-RU" w:eastAsia="en-US"/>
              </w:rPr>
            </w:pPr>
            <w:proofErr w:type="spellStart"/>
            <w:r w:rsidRPr="00727934">
              <w:rPr>
                <w:sz w:val="22"/>
                <w:szCs w:val="22"/>
                <w:lang w:val="ru-RU" w:eastAsia="en-US"/>
              </w:rPr>
              <w:t>Большесельский</w:t>
            </w:r>
            <w:proofErr w:type="spellEnd"/>
            <w:r w:rsidRPr="00727934">
              <w:rPr>
                <w:sz w:val="22"/>
                <w:szCs w:val="22"/>
                <w:lang w:val="ru-RU" w:eastAsia="en-US"/>
              </w:rPr>
              <w:t xml:space="preserve"> МР</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7</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70</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8,57</w:t>
            </w:r>
          </w:p>
        </w:tc>
        <w:tc>
          <w:tcPr>
            <w:tcW w:w="993" w:type="dxa"/>
            <w:vAlign w:val="bottom"/>
          </w:tcPr>
          <w:p w:rsidR="00727934" w:rsidRPr="00727934" w:rsidRDefault="00727934" w:rsidP="00304E42">
            <w:pPr>
              <w:jc w:val="center"/>
              <w:rPr>
                <w:color w:val="000000"/>
                <w:lang w:eastAsia="en-US"/>
              </w:rPr>
            </w:pPr>
            <w:r w:rsidRPr="00727934">
              <w:rPr>
                <w:color w:val="000000"/>
                <w:lang w:eastAsia="en-US"/>
              </w:rPr>
              <w:t>40</w:t>
            </w:r>
          </w:p>
        </w:tc>
        <w:tc>
          <w:tcPr>
            <w:tcW w:w="1417" w:type="dxa"/>
            <w:vAlign w:val="bottom"/>
          </w:tcPr>
          <w:p w:rsidR="00727934" w:rsidRPr="00727934" w:rsidRDefault="00727934" w:rsidP="00304E42">
            <w:pPr>
              <w:jc w:val="center"/>
              <w:rPr>
                <w:color w:val="000000"/>
                <w:lang w:eastAsia="en-US"/>
              </w:rPr>
            </w:pPr>
            <w:r w:rsidRPr="00727934">
              <w:rPr>
                <w:color w:val="000000"/>
                <w:lang w:eastAsia="en-US"/>
              </w:rPr>
              <w:t>31,43</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20</w:t>
            </w:r>
          </w:p>
        </w:tc>
      </w:tr>
      <w:tr w:rsidR="00727934" w:rsidRPr="00727934" w:rsidTr="00304E42">
        <w:trPr>
          <w:trHeight w:val="316"/>
        </w:trPr>
        <w:tc>
          <w:tcPr>
            <w:tcW w:w="2977" w:type="dxa"/>
          </w:tcPr>
          <w:p w:rsidR="00727934" w:rsidRPr="00727934" w:rsidRDefault="00727934" w:rsidP="00304E42">
            <w:pPr>
              <w:rPr>
                <w:sz w:val="22"/>
                <w:szCs w:val="22"/>
                <w:lang w:val="ru-RU" w:eastAsia="en-US"/>
              </w:rPr>
            </w:pPr>
            <w:r w:rsidRPr="00727934">
              <w:rPr>
                <w:sz w:val="22"/>
                <w:szCs w:val="22"/>
                <w:lang w:val="ru-RU" w:eastAsia="en-US"/>
              </w:rPr>
              <w:t>Борисоглебский МР</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9</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129</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3,1</w:t>
            </w:r>
          </w:p>
        </w:tc>
        <w:tc>
          <w:tcPr>
            <w:tcW w:w="993" w:type="dxa"/>
            <w:vAlign w:val="bottom"/>
          </w:tcPr>
          <w:p w:rsidR="00727934" w:rsidRPr="00727934" w:rsidRDefault="00727934" w:rsidP="00304E42">
            <w:pPr>
              <w:jc w:val="center"/>
              <w:rPr>
                <w:color w:val="000000"/>
                <w:lang w:eastAsia="en-US"/>
              </w:rPr>
            </w:pPr>
            <w:r w:rsidRPr="00727934">
              <w:rPr>
                <w:color w:val="000000"/>
                <w:lang w:eastAsia="en-US"/>
              </w:rPr>
              <w:t>37,21</w:t>
            </w:r>
          </w:p>
        </w:tc>
        <w:tc>
          <w:tcPr>
            <w:tcW w:w="1417" w:type="dxa"/>
            <w:vAlign w:val="bottom"/>
          </w:tcPr>
          <w:p w:rsidR="00727934" w:rsidRPr="00727934" w:rsidRDefault="00727934" w:rsidP="00304E42">
            <w:pPr>
              <w:jc w:val="center"/>
              <w:rPr>
                <w:color w:val="000000"/>
                <w:lang w:eastAsia="en-US"/>
              </w:rPr>
            </w:pPr>
            <w:r w:rsidRPr="00727934">
              <w:rPr>
                <w:color w:val="000000"/>
                <w:lang w:eastAsia="en-US"/>
              </w:rPr>
              <w:t>40,31</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19,38</w:t>
            </w:r>
          </w:p>
        </w:tc>
      </w:tr>
      <w:tr w:rsidR="00727934" w:rsidRPr="00727934" w:rsidTr="00304E42">
        <w:trPr>
          <w:trHeight w:val="316"/>
        </w:trPr>
        <w:tc>
          <w:tcPr>
            <w:tcW w:w="2977" w:type="dxa"/>
          </w:tcPr>
          <w:p w:rsidR="00727934" w:rsidRPr="00727934" w:rsidRDefault="00727934" w:rsidP="00304E42">
            <w:pPr>
              <w:rPr>
                <w:sz w:val="22"/>
                <w:szCs w:val="22"/>
                <w:lang w:val="ru-RU" w:eastAsia="en-US"/>
              </w:rPr>
            </w:pPr>
            <w:proofErr w:type="spellStart"/>
            <w:r w:rsidRPr="00727934">
              <w:rPr>
                <w:sz w:val="22"/>
                <w:szCs w:val="22"/>
                <w:lang w:val="ru-RU" w:eastAsia="en-US"/>
              </w:rPr>
              <w:t>Брейтовский</w:t>
            </w:r>
            <w:proofErr w:type="spellEnd"/>
            <w:r w:rsidRPr="00727934">
              <w:rPr>
                <w:sz w:val="22"/>
                <w:szCs w:val="22"/>
                <w:lang w:val="ru-RU" w:eastAsia="en-US"/>
              </w:rPr>
              <w:t xml:space="preserve"> МР</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3</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57</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7,02</w:t>
            </w:r>
          </w:p>
        </w:tc>
        <w:tc>
          <w:tcPr>
            <w:tcW w:w="993" w:type="dxa"/>
            <w:vAlign w:val="bottom"/>
          </w:tcPr>
          <w:p w:rsidR="00727934" w:rsidRPr="00727934" w:rsidRDefault="00727934" w:rsidP="00304E42">
            <w:pPr>
              <w:jc w:val="center"/>
              <w:rPr>
                <w:color w:val="000000"/>
                <w:lang w:eastAsia="en-US"/>
              </w:rPr>
            </w:pPr>
            <w:r w:rsidRPr="00727934">
              <w:rPr>
                <w:color w:val="000000"/>
                <w:lang w:eastAsia="en-US"/>
              </w:rPr>
              <w:t>28,07</w:t>
            </w:r>
          </w:p>
        </w:tc>
        <w:tc>
          <w:tcPr>
            <w:tcW w:w="1417" w:type="dxa"/>
            <w:vAlign w:val="bottom"/>
          </w:tcPr>
          <w:p w:rsidR="00727934" w:rsidRPr="00727934" w:rsidRDefault="00727934" w:rsidP="00304E42">
            <w:pPr>
              <w:jc w:val="center"/>
              <w:rPr>
                <w:color w:val="000000"/>
                <w:lang w:eastAsia="en-US"/>
              </w:rPr>
            </w:pPr>
            <w:r w:rsidRPr="00727934">
              <w:rPr>
                <w:color w:val="000000"/>
                <w:lang w:eastAsia="en-US"/>
              </w:rPr>
              <w:t>47,37</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17,54</w:t>
            </w:r>
          </w:p>
        </w:tc>
      </w:tr>
      <w:tr w:rsidR="00727934" w:rsidRPr="00727934" w:rsidTr="00304E42">
        <w:trPr>
          <w:trHeight w:val="316"/>
        </w:trPr>
        <w:tc>
          <w:tcPr>
            <w:tcW w:w="2977" w:type="dxa"/>
          </w:tcPr>
          <w:p w:rsidR="00727934" w:rsidRPr="00727934" w:rsidRDefault="00727934" w:rsidP="00304E42">
            <w:pPr>
              <w:rPr>
                <w:sz w:val="22"/>
                <w:szCs w:val="22"/>
                <w:lang w:val="ru-RU" w:eastAsia="en-US"/>
              </w:rPr>
            </w:pPr>
            <w:r w:rsidRPr="00727934">
              <w:rPr>
                <w:sz w:val="22"/>
                <w:szCs w:val="22"/>
                <w:lang w:val="ru-RU" w:eastAsia="en-US"/>
              </w:rPr>
              <w:t>Гаврилов-</w:t>
            </w:r>
            <w:proofErr w:type="spellStart"/>
            <w:r w:rsidRPr="00727934">
              <w:rPr>
                <w:sz w:val="22"/>
                <w:szCs w:val="22"/>
                <w:lang w:val="ru-RU" w:eastAsia="en-US"/>
              </w:rPr>
              <w:t>Ямский</w:t>
            </w:r>
            <w:proofErr w:type="spellEnd"/>
            <w:r w:rsidRPr="00727934">
              <w:rPr>
                <w:sz w:val="22"/>
                <w:szCs w:val="22"/>
                <w:lang w:val="ru-RU" w:eastAsia="en-US"/>
              </w:rPr>
              <w:t xml:space="preserve"> МР</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12</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261</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2,68</w:t>
            </w:r>
          </w:p>
        </w:tc>
        <w:tc>
          <w:tcPr>
            <w:tcW w:w="993" w:type="dxa"/>
            <w:vAlign w:val="bottom"/>
          </w:tcPr>
          <w:p w:rsidR="00727934" w:rsidRPr="00727934" w:rsidRDefault="00727934" w:rsidP="00304E42">
            <w:pPr>
              <w:jc w:val="center"/>
              <w:rPr>
                <w:color w:val="000000"/>
                <w:lang w:eastAsia="en-US"/>
              </w:rPr>
            </w:pPr>
            <w:r w:rsidRPr="00727934">
              <w:rPr>
                <w:color w:val="000000"/>
                <w:lang w:eastAsia="en-US"/>
              </w:rPr>
              <w:t>36,4</w:t>
            </w:r>
          </w:p>
        </w:tc>
        <w:tc>
          <w:tcPr>
            <w:tcW w:w="1417" w:type="dxa"/>
            <w:vAlign w:val="bottom"/>
          </w:tcPr>
          <w:p w:rsidR="00727934" w:rsidRPr="00727934" w:rsidRDefault="00727934" w:rsidP="00304E42">
            <w:pPr>
              <w:jc w:val="center"/>
              <w:rPr>
                <w:color w:val="000000"/>
                <w:lang w:eastAsia="en-US"/>
              </w:rPr>
            </w:pPr>
            <w:r w:rsidRPr="00727934">
              <w:rPr>
                <w:color w:val="000000"/>
                <w:lang w:eastAsia="en-US"/>
              </w:rPr>
              <w:t>31,8</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29,12</w:t>
            </w:r>
          </w:p>
        </w:tc>
      </w:tr>
      <w:tr w:rsidR="00727934" w:rsidRPr="00727934" w:rsidTr="00304E42">
        <w:trPr>
          <w:trHeight w:val="316"/>
        </w:trPr>
        <w:tc>
          <w:tcPr>
            <w:tcW w:w="2977" w:type="dxa"/>
          </w:tcPr>
          <w:p w:rsidR="00727934" w:rsidRPr="00727934" w:rsidRDefault="00727934" w:rsidP="00304E42">
            <w:pPr>
              <w:rPr>
                <w:sz w:val="22"/>
                <w:szCs w:val="22"/>
                <w:lang w:eastAsia="en-US"/>
              </w:rPr>
            </w:pPr>
            <w:r w:rsidRPr="00727934">
              <w:rPr>
                <w:sz w:val="22"/>
                <w:szCs w:val="22"/>
                <w:lang w:val="ru-RU" w:eastAsia="en-US"/>
              </w:rPr>
              <w:t>г.</w:t>
            </w:r>
            <w:r w:rsidRPr="00727934">
              <w:rPr>
                <w:sz w:val="22"/>
                <w:szCs w:val="22"/>
                <w:lang w:eastAsia="en-US"/>
              </w:rPr>
              <w:t xml:space="preserve"> </w:t>
            </w:r>
            <w:proofErr w:type="spellStart"/>
            <w:r w:rsidRPr="00727934">
              <w:rPr>
                <w:sz w:val="22"/>
                <w:szCs w:val="22"/>
                <w:lang w:eastAsia="en-US"/>
              </w:rPr>
              <w:t>Переславль-Залесский</w:t>
            </w:r>
            <w:proofErr w:type="spellEnd"/>
          </w:p>
        </w:tc>
        <w:tc>
          <w:tcPr>
            <w:tcW w:w="1134" w:type="dxa"/>
            <w:vAlign w:val="bottom"/>
          </w:tcPr>
          <w:p w:rsidR="00727934" w:rsidRPr="00727934" w:rsidRDefault="00727934" w:rsidP="00304E42">
            <w:pPr>
              <w:jc w:val="center"/>
              <w:rPr>
                <w:color w:val="000000"/>
                <w:lang w:eastAsia="en-US"/>
              </w:rPr>
            </w:pPr>
            <w:r w:rsidRPr="00727934">
              <w:rPr>
                <w:color w:val="000000"/>
                <w:lang w:eastAsia="en-US"/>
              </w:rPr>
              <w:t>22</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560</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9,64</w:t>
            </w:r>
          </w:p>
        </w:tc>
        <w:tc>
          <w:tcPr>
            <w:tcW w:w="993" w:type="dxa"/>
            <w:vAlign w:val="bottom"/>
          </w:tcPr>
          <w:p w:rsidR="00727934" w:rsidRPr="00727934" w:rsidRDefault="00727934" w:rsidP="00304E42">
            <w:pPr>
              <w:jc w:val="center"/>
              <w:rPr>
                <w:color w:val="000000"/>
                <w:lang w:eastAsia="en-US"/>
              </w:rPr>
            </w:pPr>
            <w:r w:rsidRPr="00727934">
              <w:rPr>
                <w:color w:val="000000"/>
                <w:lang w:eastAsia="en-US"/>
              </w:rPr>
              <w:t>33,39</w:t>
            </w:r>
          </w:p>
        </w:tc>
        <w:tc>
          <w:tcPr>
            <w:tcW w:w="1417" w:type="dxa"/>
            <w:vAlign w:val="bottom"/>
          </w:tcPr>
          <w:p w:rsidR="00727934" w:rsidRPr="00727934" w:rsidRDefault="00727934" w:rsidP="00304E42">
            <w:pPr>
              <w:jc w:val="center"/>
              <w:rPr>
                <w:color w:val="000000"/>
                <w:lang w:eastAsia="en-US"/>
              </w:rPr>
            </w:pPr>
            <w:r w:rsidRPr="00727934">
              <w:rPr>
                <w:color w:val="000000"/>
                <w:lang w:eastAsia="en-US"/>
              </w:rPr>
              <w:t>37,5</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19,46</w:t>
            </w:r>
          </w:p>
        </w:tc>
      </w:tr>
      <w:tr w:rsidR="00727934" w:rsidRPr="00727934" w:rsidTr="00304E42">
        <w:trPr>
          <w:trHeight w:val="316"/>
        </w:trPr>
        <w:tc>
          <w:tcPr>
            <w:tcW w:w="2977" w:type="dxa"/>
          </w:tcPr>
          <w:p w:rsidR="00727934" w:rsidRPr="00727934" w:rsidRDefault="00727934" w:rsidP="00304E42">
            <w:pPr>
              <w:rPr>
                <w:sz w:val="22"/>
                <w:szCs w:val="22"/>
                <w:lang w:val="ru-RU" w:eastAsia="en-US"/>
              </w:rPr>
            </w:pPr>
            <w:proofErr w:type="spellStart"/>
            <w:r w:rsidRPr="00727934">
              <w:rPr>
                <w:sz w:val="22"/>
                <w:szCs w:val="22"/>
                <w:lang w:val="ru-RU" w:eastAsia="en-US"/>
              </w:rPr>
              <w:t>г.о.г</w:t>
            </w:r>
            <w:proofErr w:type="spellEnd"/>
            <w:r w:rsidRPr="00727934">
              <w:rPr>
                <w:sz w:val="22"/>
                <w:szCs w:val="22"/>
                <w:lang w:val="ru-RU" w:eastAsia="en-US"/>
              </w:rPr>
              <w:t>. Рыбинск</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28</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1800</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8,39</w:t>
            </w:r>
          </w:p>
        </w:tc>
        <w:tc>
          <w:tcPr>
            <w:tcW w:w="993" w:type="dxa"/>
            <w:vAlign w:val="bottom"/>
          </w:tcPr>
          <w:p w:rsidR="00727934" w:rsidRPr="00727934" w:rsidRDefault="00727934" w:rsidP="00304E42">
            <w:pPr>
              <w:jc w:val="center"/>
              <w:rPr>
                <w:color w:val="000000"/>
                <w:lang w:eastAsia="en-US"/>
              </w:rPr>
            </w:pPr>
            <w:r w:rsidRPr="00727934">
              <w:rPr>
                <w:color w:val="000000"/>
                <w:lang w:eastAsia="en-US"/>
              </w:rPr>
              <w:t>34,83</w:t>
            </w:r>
          </w:p>
        </w:tc>
        <w:tc>
          <w:tcPr>
            <w:tcW w:w="1417" w:type="dxa"/>
            <w:vAlign w:val="bottom"/>
          </w:tcPr>
          <w:p w:rsidR="00727934" w:rsidRPr="00727934" w:rsidRDefault="00727934" w:rsidP="00304E42">
            <w:pPr>
              <w:jc w:val="center"/>
              <w:rPr>
                <w:color w:val="000000"/>
                <w:lang w:eastAsia="en-US"/>
              </w:rPr>
            </w:pPr>
            <w:r w:rsidRPr="00727934">
              <w:rPr>
                <w:color w:val="000000"/>
                <w:lang w:eastAsia="en-US"/>
              </w:rPr>
              <w:t>38,5</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18,28</w:t>
            </w:r>
          </w:p>
        </w:tc>
      </w:tr>
      <w:tr w:rsidR="00727934" w:rsidRPr="00727934" w:rsidTr="00304E42">
        <w:trPr>
          <w:trHeight w:val="316"/>
        </w:trPr>
        <w:tc>
          <w:tcPr>
            <w:tcW w:w="2977" w:type="dxa"/>
          </w:tcPr>
          <w:p w:rsidR="00727934" w:rsidRPr="00727934" w:rsidRDefault="00727934" w:rsidP="00304E42">
            <w:pPr>
              <w:rPr>
                <w:sz w:val="22"/>
                <w:szCs w:val="22"/>
                <w:lang w:val="ru-RU" w:eastAsia="en-US"/>
              </w:rPr>
            </w:pPr>
            <w:proofErr w:type="spellStart"/>
            <w:r w:rsidRPr="00727934">
              <w:rPr>
                <w:sz w:val="22"/>
                <w:szCs w:val="22"/>
                <w:lang w:val="ru-RU" w:eastAsia="en-US"/>
              </w:rPr>
              <w:t>г</w:t>
            </w:r>
            <w:proofErr w:type="gramStart"/>
            <w:r w:rsidRPr="00727934">
              <w:rPr>
                <w:sz w:val="22"/>
                <w:szCs w:val="22"/>
                <w:lang w:val="ru-RU" w:eastAsia="en-US"/>
              </w:rPr>
              <w:t>.о</w:t>
            </w:r>
            <w:proofErr w:type="spellEnd"/>
            <w:proofErr w:type="gramEnd"/>
            <w:r w:rsidRPr="00727934">
              <w:rPr>
                <w:sz w:val="22"/>
                <w:szCs w:val="22"/>
                <w:lang w:val="ru-RU" w:eastAsia="en-US"/>
              </w:rPr>
              <w:t xml:space="preserve"> г. Ярославль</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82</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6422</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9,7</w:t>
            </w:r>
          </w:p>
        </w:tc>
        <w:tc>
          <w:tcPr>
            <w:tcW w:w="993" w:type="dxa"/>
            <w:vAlign w:val="bottom"/>
          </w:tcPr>
          <w:p w:rsidR="00727934" w:rsidRPr="00727934" w:rsidRDefault="00727934" w:rsidP="00304E42">
            <w:pPr>
              <w:jc w:val="center"/>
              <w:rPr>
                <w:color w:val="000000"/>
                <w:lang w:eastAsia="en-US"/>
              </w:rPr>
            </w:pPr>
            <w:r w:rsidRPr="00727934">
              <w:rPr>
                <w:color w:val="000000"/>
                <w:lang w:eastAsia="en-US"/>
              </w:rPr>
              <w:t>35,7</w:t>
            </w:r>
          </w:p>
        </w:tc>
        <w:tc>
          <w:tcPr>
            <w:tcW w:w="1417" w:type="dxa"/>
            <w:vAlign w:val="bottom"/>
          </w:tcPr>
          <w:p w:rsidR="00727934" w:rsidRPr="00727934" w:rsidRDefault="00727934" w:rsidP="00304E42">
            <w:pPr>
              <w:jc w:val="center"/>
              <w:rPr>
                <w:color w:val="000000"/>
                <w:lang w:eastAsia="en-US"/>
              </w:rPr>
            </w:pPr>
            <w:r w:rsidRPr="00727934">
              <w:rPr>
                <w:color w:val="000000"/>
                <w:lang w:eastAsia="en-US"/>
              </w:rPr>
              <w:t>37,85</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16,75</w:t>
            </w:r>
          </w:p>
        </w:tc>
      </w:tr>
      <w:tr w:rsidR="00727934" w:rsidRPr="00727934" w:rsidTr="00304E42">
        <w:trPr>
          <w:trHeight w:val="316"/>
        </w:trPr>
        <w:tc>
          <w:tcPr>
            <w:tcW w:w="2977" w:type="dxa"/>
          </w:tcPr>
          <w:p w:rsidR="00727934" w:rsidRPr="00727934" w:rsidRDefault="00727934" w:rsidP="00304E42">
            <w:pPr>
              <w:rPr>
                <w:sz w:val="22"/>
                <w:szCs w:val="22"/>
                <w:lang w:val="ru-RU" w:eastAsia="en-US"/>
              </w:rPr>
            </w:pPr>
            <w:proofErr w:type="spellStart"/>
            <w:r w:rsidRPr="00727934">
              <w:rPr>
                <w:sz w:val="22"/>
                <w:szCs w:val="22"/>
                <w:lang w:val="ru-RU" w:eastAsia="en-US"/>
              </w:rPr>
              <w:t>Даниловский</w:t>
            </w:r>
            <w:proofErr w:type="spellEnd"/>
            <w:r w:rsidRPr="00727934">
              <w:rPr>
                <w:sz w:val="22"/>
                <w:szCs w:val="22"/>
                <w:lang w:val="ru-RU" w:eastAsia="en-US"/>
              </w:rPr>
              <w:t xml:space="preserve"> МР</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12</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237</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13,92</w:t>
            </w:r>
          </w:p>
        </w:tc>
        <w:tc>
          <w:tcPr>
            <w:tcW w:w="993" w:type="dxa"/>
            <w:vAlign w:val="bottom"/>
          </w:tcPr>
          <w:p w:rsidR="00727934" w:rsidRPr="00727934" w:rsidRDefault="00727934" w:rsidP="00304E42">
            <w:pPr>
              <w:jc w:val="center"/>
              <w:rPr>
                <w:color w:val="000000"/>
                <w:lang w:eastAsia="en-US"/>
              </w:rPr>
            </w:pPr>
            <w:r w:rsidRPr="00727934">
              <w:rPr>
                <w:color w:val="000000"/>
                <w:lang w:eastAsia="en-US"/>
              </w:rPr>
              <w:t>33,76</w:t>
            </w:r>
          </w:p>
        </w:tc>
        <w:tc>
          <w:tcPr>
            <w:tcW w:w="1417" w:type="dxa"/>
            <w:vAlign w:val="bottom"/>
          </w:tcPr>
          <w:p w:rsidR="00727934" w:rsidRPr="00727934" w:rsidRDefault="00727934" w:rsidP="00304E42">
            <w:pPr>
              <w:jc w:val="center"/>
              <w:rPr>
                <w:color w:val="000000"/>
                <w:lang w:eastAsia="en-US"/>
              </w:rPr>
            </w:pPr>
            <w:r w:rsidRPr="00727934">
              <w:rPr>
                <w:color w:val="000000"/>
                <w:lang w:eastAsia="en-US"/>
              </w:rPr>
              <w:t>38,4</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13,92</w:t>
            </w:r>
          </w:p>
        </w:tc>
      </w:tr>
      <w:tr w:rsidR="00727934" w:rsidRPr="00727934" w:rsidTr="00304E42">
        <w:trPr>
          <w:trHeight w:val="316"/>
        </w:trPr>
        <w:tc>
          <w:tcPr>
            <w:tcW w:w="2977" w:type="dxa"/>
          </w:tcPr>
          <w:p w:rsidR="00727934" w:rsidRPr="00727934" w:rsidRDefault="00727934" w:rsidP="00304E42">
            <w:pPr>
              <w:rPr>
                <w:sz w:val="22"/>
                <w:szCs w:val="22"/>
                <w:lang w:val="ru-RU" w:eastAsia="en-US"/>
              </w:rPr>
            </w:pPr>
            <w:proofErr w:type="spellStart"/>
            <w:r w:rsidRPr="00727934">
              <w:rPr>
                <w:sz w:val="22"/>
                <w:szCs w:val="22"/>
                <w:lang w:val="ru-RU" w:eastAsia="en-US"/>
              </w:rPr>
              <w:t>Любимский</w:t>
            </w:r>
            <w:proofErr w:type="spellEnd"/>
            <w:r w:rsidRPr="00727934">
              <w:rPr>
                <w:sz w:val="22"/>
                <w:szCs w:val="22"/>
                <w:lang w:val="ru-RU" w:eastAsia="en-US"/>
              </w:rPr>
              <w:t xml:space="preserve">    МР</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6</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88</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6,82</w:t>
            </w:r>
          </w:p>
        </w:tc>
        <w:tc>
          <w:tcPr>
            <w:tcW w:w="993" w:type="dxa"/>
            <w:vAlign w:val="bottom"/>
          </w:tcPr>
          <w:p w:rsidR="00727934" w:rsidRPr="00727934" w:rsidRDefault="00727934" w:rsidP="00304E42">
            <w:pPr>
              <w:jc w:val="center"/>
              <w:rPr>
                <w:color w:val="000000"/>
                <w:lang w:eastAsia="en-US"/>
              </w:rPr>
            </w:pPr>
            <w:r w:rsidRPr="00727934">
              <w:rPr>
                <w:color w:val="000000"/>
                <w:lang w:eastAsia="en-US"/>
              </w:rPr>
              <w:t>45,45</w:t>
            </w:r>
          </w:p>
        </w:tc>
        <w:tc>
          <w:tcPr>
            <w:tcW w:w="1417" w:type="dxa"/>
            <w:vAlign w:val="bottom"/>
          </w:tcPr>
          <w:p w:rsidR="00727934" w:rsidRPr="00727934" w:rsidRDefault="00727934" w:rsidP="00304E42">
            <w:pPr>
              <w:jc w:val="center"/>
              <w:rPr>
                <w:color w:val="000000"/>
                <w:lang w:eastAsia="en-US"/>
              </w:rPr>
            </w:pPr>
            <w:r w:rsidRPr="00727934">
              <w:rPr>
                <w:color w:val="000000"/>
                <w:lang w:eastAsia="en-US"/>
              </w:rPr>
              <w:t>35,23</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12,5</w:t>
            </w:r>
          </w:p>
        </w:tc>
      </w:tr>
      <w:tr w:rsidR="00727934" w:rsidRPr="00727934" w:rsidTr="00304E42">
        <w:trPr>
          <w:trHeight w:val="316"/>
        </w:trPr>
        <w:tc>
          <w:tcPr>
            <w:tcW w:w="2977" w:type="dxa"/>
          </w:tcPr>
          <w:p w:rsidR="00727934" w:rsidRPr="00727934" w:rsidRDefault="00727934" w:rsidP="00304E42">
            <w:pPr>
              <w:rPr>
                <w:sz w:val="22"/>
                <w:szCs w:val="22"/>
                <w:lang w:val="ru-RU" w:eastAsia="en-US"/>
              </w:rPr>
            </w:pPr>
            <w:proofErr w:type="spellStart"/>
            <w:r w:rsidRPr="00727934">
              <w:rPr>
                <w:sz w:val="22"/>
                <w:szCs w:val="22"/>
                <w:lang w:val="ru-RU" w:eastAsia="en-US"/>
              </w:rPr>
              <w:t>Мышкинский</w:t>
            </w:r>
            <w:proofErr w:type="spellEnd"/>
            <w:r w:rsidRPr="00727934">
              <w:rPr>
                <w:sz w:val="22"/>
                <w:szCs w:val="22"/>
                <w:lang w:val="ru-RU" w:eastAsia="en-US"/>
              </w:rPr>
              <w:t xml:space="preserve">  МР</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5</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77</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11,69</w:t>
            </w:r>
          </w:p>
        </w:tc>
        <w:tc>
          <w:tcPr>
            <w:tcW w:w="993" w:type="dxa"/>
            <w:vAlign w:val="bottom"/>
          </w:tcPr>
          <w:p w:rsidR="00727934" w:rsidRPr="00727934" w:rsidRDefault="00727934" w:rsidP="00304E42">
            <w:pPr>
              <w:jc w:val="center"/>
              <w:rPr>
                <w:color w:val="000000"/>
                <w:lang w:eastAsia="en-US"/>
              </w:rPr>
            </w:pPr>
            <w:r w:rsidRPr="00727934">
              <w:rPr>
                <w:color w:val="000000"/>
                <w:lang w:eastAsia="en-US"/>
              </w:rPr>
              <w:t>38,96</w:t>
            </w:r>
          </w:p>
        </w:tc>
        <w:tc>
          <w:tcPr>
            <w:tcW w:w="1417" w:type="dxa"/>
            <w:vAlign w:val="bottom"/>
          </w:tcPr>
          <w:p w:rsidR="00727934" w:rsidRPr="00727934" w:rsidRDefault="00727934" w:rsidP="00304E42">
            <w:pPr>
              <w:jc w:val="center"/>
              <w:rPr>
                <w:color w:val="000000"/>
                <w:lang w:eastAsia="en-US"/>
              </w:rPr>
            </w:pPr>
            <w:r w:rsidRPr="00727934">
              <w:rPr>
                <w:color w:val="000000"/>
                <w:lang w:eastAsia="en-US"/>
              </w:rPr>
              <w:t>38,96</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10,39</w:t>
            </w:r>
          </w:p>
        </w:tc>
      </w:tr>
      <w:tr w:rsidR="00727934" w:rsidRPr="00727934" w:rsidTr="00304E42">
        <w:trPr>
          <w:trHeight w:val="316"/>
        </w:trPr>
        <w:tc>
          <w:tcPr>
            <w:tcW w:w="2977" w:type="dxa"/>
          </w:tcPr>
          <w:p w:rsidR="00727934" w:rsidRPr="00727934" w:rsidRDefault="00727934" w:rsidP="00304E42">
            <w:pPr>
              <w:rPr>
                <w:color w:val="000000"/>
                <w:sz w:val="22"/>
                <w:szCs w:val="22"/>
                <w:lang w:val="ru-RU" w:eastAsia="en-US"/>
              </w:rPr>
            </w:pPr>
            <w:proofErr w:type="spellStart"/>
            <w:r w:rsidRPr="00727934">
              <w:rPr>
                <w:color w:val="000000"/>
                <w:sz w:val="22"/>
                <w:szCs w:val="22"/>
                <w:lang w:eastAsia="en-US"/>
              </w:rPr>
              <w:t>Некоузский</w:t>
            </w:r>
            <w:proofErr w:type="spellEnd"/>
            <w:r w:rsidRPr="00727934">
              <w:rPr>
                <w:color w:val="000000"/>
                <w:sz w:val="22"/>
                <w:szCs w:val="22"/>
                <w:lang w:eastAsia="en-US"/>
              </w:rPr>
              <w:t xml:space="preserve"> </w:t>
            </w:r>
            <w:r w:rsidRPr="00727934">
              <w:rPr>
                <w:sz w:val="22"/>
                <w:szCs w:val="22"/>
                <w:lang w:val="ru-RU" w:eastAsia="en-US"/>
              </w:rPr>
              <w:t xml:space="preserve"> МР</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11</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95</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3,16</w:t>
            </w:r>
          </w:p>
        </w:tc>
        <w:tc>
          <w:tcPr>
            <w:tcW w:w="993" w:type="dxa"/>
            <w:vAlign w:val="bottom"/>
          </w:tcPr>
          <w:p w:rsidR="00727934" w:rsidRPr="00727934" w:rsidRDefault="00727934" w:rsidP="00304E42">
            <w:pPr>
              <w:jc w:val="center"/>
              <w:rPr>
                <w:color w:val="000000"/>
                <w:lang w:eastAsia="en-US"/>
              </w:rPr>
            </w:pPr>
            <w:r w:rsidRPr="00727934">
              <w:rPr>
                <w:color w:val="000000"/>
                <w:lang w:eastAsia="en-US"/>
              </w:rPr>
              <w:t>30,53</w:t>
            </w:r>
          </w:p>
        </w:tc>
        <w:tc>
          <w:tcPr>
            <w:tcW w:w="1417" w:type="dxa"/>
            <w:vAlign w:val="bottom"/>
          </w:tcPr>
          <w:p w:rsidR="00727934" w:rsidRPr="00727934" w:rsidRDefault="00727934" w:rsidP="00304E42">
            <w:pPr>
              <w:jc w:val="center"/>
              <w:rPr>
                <w:color w:val="000000"/>
                <w:lang w:eastAsia="en-US"/>
              </w:rPr>
            </w:pPr>
            <w:r w:rsidRPr="00727934">
              <w:rPr>
                <w:color w:val="000000"/>
                <w:lang w:eastAsia="en-US"/>
              </w:rPr>
              <w:t>43,16</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23,16</w:t>
            </w:r>
          </w:p>
        </w:tc>
      </w:tr>
      <w:tr w:rsidR="00727934" w:rsidRPr="00727934" w:rsidTr="00304E42">
        <w:trPr>
          <w:trHeight w:val="316"/>
        </w:trPr>
        <w:tc>
          <w:tcPr>
            <w:tcW w:w="2977" w:type="dxa"/>
          </w:tcPr>
          <w:p w:rsidR="00727934" w:rsidRPr="00727934" w:rsidRDefault="00727934" w:rsidP="00304E42">
            <w:pPr>
              <w:rPr>
                <w:sz w:val="22"/>
                <w:szCs w:val="22"/>
                <w:lang w:val="ru-RU" w:eastAsia="en-US"/>
              </w:rPr>
            </w:pPr>
            <w:r w:rsidRPr="00727934">
              <w:rPr>
                <w:sz w:val="22"/>
                <w:szCs w:val="22"/>
                <w:lang w:val="ru-RU" w:eastAsia="en-US"/>
              </w:rPr>
              <w:t>Некрасовский  МР</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9</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156</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17,31</w:t>
            </w:r>
          </w:p>
        </w:tc>
        <w:tc>
          <w:tcPr>
            <w:tcW w:w="993" w:type="dxa"/>
            <w:vAlign w:val="bottom"/>
          </w:tcPr>
          <w:p w:rsidR="00727934" w:rsidRPr="00727934" w:rsidRDefault="00727934" w:rsidP="00304E42">
            <w:pPr>
              <w:jc w:val="center"/>
              <w:rPr>
                <w:color w:val="000000"/>
                <w:lang w:eastAsia="en-US"/>
              </w:rPr>
            </w:pPr>
            <w:r w:rsidRPr="00727934">
              <w:rPr>
                <w:color w:val="000000"/>
                <w:lang w:eastAsia="en-US"/>
              </w:rPr>
              <w:t>35,9</w:t>
            </w:r>
          </w:p>
        </w:tc>
        <w:tc>
          <w:tcPr>
            <w:tcW w:w="1417" w:type="dxa"/>
            <w:vAlign w:val="bottom"/>
          </w:tcPr>
          <w:p w:rsidR="00727934" w:rsidRPr="00727934" w:rsidRDefault="00727934" w:rsidP="00304E42">
            <w:pPr>
              <w:jc w:val="center"/>
              <w:rPr>
                <w:color w:val="000000"/>
                <w:lang w:eastAsia="en-US"/>
              </w:rPr>
            </w:pPr>
            <w:r w:rsidRPr="00727934">
              <w:rPr>
                <w:color w:val="000000"/>
                <w:lang w:eastAsia="en-US"/>
              </w:rPr>
              <w:t>38,46</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8,33</w:t>
            </w:r>
          </w:p>
        </w:tc>
      </w:tr>
      <w:tr w:rsidR="00727934" w:rsidRPr="00727934" w:rsidTr="00304E42">
        <w:trPr>
          <w:trHeight w:val="316"/>
        </w:trPr>
        <w:tc>
          <w:tcPr>
            <w:tcW w:w="2977" w:type="dxa"/>
          </w:tcPr>
          <w:p w:rsidR="00727934" w:rsidRPr="00727934" w:rsidRDefault="00727934" w:rsidP="00304E42">
            <w:pPr>
              <w:rPr>
                <w:sz w:val="22"/>
                <w:szCs w:val="22"/>
                <w:lang w:val="ru-RU" w:eastAsia="en-US"/>
              </w:rPr>
            </w:pPr>
            <w:r w:rsidRPr="00727934">
              <w:rPr>
                <w:sz w:val="22"/>
                <w:szCs w:val="22"/>
                <w:lang w:val="ru-RU" w:eastAsia="en-US"/>
              </w:rPr>
              <w:t>Первомайский  МР</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8</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61</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4,92</w:t>
            </w:r>
          </w:p>
        </w:tc>
        <w:tc>
          <w:tcPr>
            <w:tcW w:w="993" w:type="dxa"/>
            <w:vAlign w:val="bottom"/>
          </w:tcPr>
          <w:p w:rsidR="00727934" w:rsidRPr="00727934" w:rsidRDefault="00727934" w:rsidP="00304E42">
            <w:pPr>
              <w:jc w:val="center"/>
              <w:rPr>
                <w:color w:val="000000"/>
                <w:lang w:eastAsia="en-US"/>
              </w:rPr>
            </w:pPr>
            <w:r w:rsidRPr="00727934">
              <w:rPr>
                <w:color w:val="000000"/>
                <w:lang w:eastAsia="en-US"/>
              </w:rPr>
              <w:t>16,39</w:t>
            </w:r>
          </w:p>
        </w:tc>
        <w:tc>
          <w:tcPr>
            <w:tcW w:w="1417" w:type="dxa"/>
            <w:vAlign w:val="bottom"/>
          </w:tcPr>
          <w:p w:rsidR="00727934" w:rsidRPr="00727934" w:rsidRDefault="00727934" w:rsidP="00304E42">
            <w:pPr>
              <w:jc w:val="center"/>
              <w:rPr>
                <w:color w:val="000000"/>
                <w:lang w:eastAsia="en-US"/>
              </w:rPr>
            </w:pPr>
            <w:r w:rsidRPr="00727934">
              <w:rPr>
                <w:color w:val="000000"/>
                <w:lang w:eastAsia="en-US"/>
              </w:rPr>
              <w:t>39,34</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39,34</w:t>
            </w:r>
          </w:p>
        </w:tc>
      </w:tr>
      <w:tr w:rsidR="00727934" w:rsidRPr="00727934" w:rsidTr="00304E42">
        <w:trPr>
          <w:trHeight w:val="316"/>
        </w:trPr>
        <w:tc>
          <w:tcPr>
            <w:tcW w:w="2977" w:type="dxa"/>
          </w:tcPr>
          <w:p w:rsidR="00727934" w:rsidRPr="00727934" w:rsidRDefault="00727934" w:rsidP="00304E42">
            <w:pPr>
              <w:rPr>
                <w:sz w:val="22"/>
                <w:szCs w:val="22"/>
                <w:lang w:val="ru-RU" w:eastAsia="en-US"/>
              </w:rPr>
            </w:pPr>
            <w:r w:rsidRPr="00727934">
              <w:rPr>
                <w:sz w:val="22"/>
                <w:szCs w:val="22"/>
                <w:lang w:val="ru-RU" w:eastAsia="en-US"/>
              </w:rPr>
              <w:t>Пошехонский  МР</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9</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69</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7,25</w:t>
            </w:r>
          </w:p>
        </w:tc>
        <w:tc>
          <w:tcPr>
            <w:tcW w:w="993" w:type="dxa"/>
            <w:vAlign w:val="bottom"/>
          </w:tcPr>
          <w:p w:rsidR="00727934" w:rsidRPr="00727934" w:rsidRDefault="00727934" w:rsidP="00304E42">
            <w:pPr>
              <w:jc w:val="center"/>
              <w:rPr>
                <w:color w:val="000000"/>
                <w:lang w:eastAsia="en-US"/>
              </w:rPr>
            </w:pPr>
            <w:r w:rsidRPr="00727934">
              <w:rPr>
                <w:color w:val="000000"/>
                <w:lang w:eastAsia="en-US"/>
              </w:rPr>
              <w:t>30,43</w:t>
            </w:r>
          </w:p>
        </w:tc>
        <w:tc>
          <w:tcPr>
            <w:tcW w:w="1417" w:type="dxa"/>
            <w:vAlign w:val="bottom"/>
          </w:tcPr>
          <w:p w:rsidR="00727934" w:rsidRPr="00727934" w:rsidRDefault="00727934" w:rsidP="00304E42">
            <w:pPr>
              <w:jc w:val="center"/>
              <w:rPr>
                <w:color w:val="000000"/>
                <w:lang w:eastAsia="en-US"/>
              </w:rPr>
            </w:pPr>
            <w:r w:rsidRPr="00727934">
              <w:rPr>
                <w:color w:val="000000"/>
                <w:lang w:eastAsia="en-US"/>
              </w:rPr>
              <w:t>33,33</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28,99</w:t>
            </w:r>
          </w:p>
        </w:tc>
      </w:tr>
      <w:tr w:rsidR="00727934" w:rsidRPr="00727934" w:rsidTr="00304E42">
        <w:trPr>
          <w:trHeight w:val="316"/>
        </w:trPr>
        <w:tc>
          <w:tcPr>
            <w:tcW w:w="2977" w:type="dxa"/>
          </w:tcPr>
          <w:p w:rsidR="00727934" w:rsidRPr="00727934" w:rsidRDefault="00727934" w:rsidP="00304E42">
            <w:pPr>
              <w:rPr>
                <w:sz w:val="22"/>
                <w:szCs w:val="22"/>
                <w:lang w:val="ru-RU" w:eastAsia="en-US"/>
              </w:rPr>
            </w:pPr>
            <w:r w:rsidRPr="00727934">
              <w:rPr>
                <w:sz w:val="22"/>
                <w:szCs w:val="22"/>
                <w:lang w:val="ru-RU" w:eastAsia="en-US"/>
              </w:rPr>
              <w:t>Ростовский  МР</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22</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585</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10,77</w:t>
            </w:r>
          </w:p>
        </w:tc>
        <w:tc>
          <w:tcPr>
            <w:tcW w:w="993" w:type="dxa"/>
            <w:vAlign w:val="bottom"/>
          </w:tcPr>
          <w:p w:rsidR="00727934" w:rsidRPr="00727934" w:rsidRDefault="00727934" w:rsidP="00304E42">
            <w:pPr>
              <w:jc w:val="center"/>
              <w:rPr>
                <w:color w:val="000000"/>
                <w:lang w:eastAsia="en-US"/>
              </w:rPr>
            </w:pPr>
            <w:r w:rsidRPr="00727934">
              <w:rPr>
                <w:color w:val="000000"/>
                <w:lang w:eastAsia="en-US"/>
              </w:rPr>
              <w:t>42,74</w:t>
            </w:r>
          </w:p>
        </w:tc>
        <w:tc>
          <w:tcPr>
            <w:tcW w:w="1417" w:type="dxa"/>
            <w:vAlign w:val="bottom"/>
          </w:tcPr>
          <w:p w:rsidR="00727934" w:rsidRPr="00727934" w:rsidRDefault="00727934" w:rsidP="00304E42">
            <w:pPr>
              <w:jc w:val="center"/>
              <w:rPr>
                <w:color w:val="000000"/>
                <w:lang w:eastAsia="en-US"/>
              </w:rPr>
            </w:pPr>
            <w:r w:rsidRPr="00727934">
              <w:rPr>
                <w:color w:val="000000"/>
                <w:lang w:eastAsia="en-US"/>
              </w:rPr>
              <w:t>32,82</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13,68</w:t>
            </w:r>
          </w:p>
        </w:tc>
      </w:tr>
      <w:tr w:rsidR="00727934" w:rsidRPr="00727934" w:rsidTr="00304E42">
        <w:trPr>
          <w:trHeight w:val="316"/>
        </w:trPr>
        <w:tc>
          <w:tcPr>
            <w:tcW w:w="2977" w:type="dxa"/>
          </w:tcPr>
          <w:p w:rsidR="00727934" w:rsidRPr="00727934" w:rsidRDefault="00727934" w:rsidP="00304E42">
            <w:pPr>
              <w:rPr>
                <w:sz w:val="22"/>
                <w:szCs w:val="22"/>
                <w:lang w:val="ru-RU" w:eastAsia="en-US"/>
              </w:rPr>
            </w:pPr>
            <w:r w:rsidRPr="00727934">
              <w:rPr>
                <w:sz w:val="22"/>
                <w:szCs w:val="22"/>
                <w:lang w:val="ru-RU" w:eastAsia="en-US"/>
              </w:rPr>
              <w:t>Рыбинский  МР</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14</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171</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4,68</w:t>
            </w:r>
          </w:p>
        </w:tc>
        <w:tc>
          <w:tcPr>
            <w:tcW w:w="993" w:type="dxa"/>
            <w:vAlign w:val="bottom"/>
          </w:tcPr>
          <w:p w:rsidR="00727934" w:rsidRPr="00727934" w:rsidRDefault="00727934" w:rsidP="00304E42">
            <w:pPr>
              <w:jc w:val="center"/>
              <w:rPr>
                <w:color w:val="000000"/>
                <w:lang w:eastAsia="en-US"/>
              </w:rPr>
            </w:pPr>
            <w:r w:rsidRPr="00727934">
              <w:rPr>
                <w:color w:val="000000"/>
                <w:lang w:eastAsia="en-US"/>
              </w:rPr>
              <w:t>23,98</w:t>
            </w:r>
          </w:p>
        </w:tc>
        <w:tc>
          <w:tcPr>
            <w:tcW w:w="1417" w:type="dxa"/>
            <w:vAlign w:val="bottom"/>
          </w:tcPr>
          <w:p w:rsidR="00727934" w:rsidRPr="00727934" w:rsidRDefault="00727934" w:rsidP="00304E42">
            <w:pPr>
              <w:jc w:val="center"/>
              <w:rPr>
                <w:color w:val="000000"/>
                <w:lang w:eastAsia="en-US"/>
              </w:rPr>
            </w:pPr>
            <w:r w:rsidRPr="00727934">
              <w:rPr>
                <w:color w:val="000000"/>
                <w:lang w:eastAsia="en-US"/>
              </w:rPr>
              <w:t>42,11</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29,24</w:t>
            </w:r>
          </w:p>
        </w:tc>
      </w:tr>
      <w:tr w:rsidR="00727934" w:rsidRPr="00727934" w:rsidTr="00304E42">
        <w:trPr>
          <w:trHeight w:val="316"/>
        </w:trPr>
        <w:tc>
          <w:tcPr>
            <w:tcW w:w="2977" w:type="dxa"/>
          </w:tcPr>
          <w:p w:rsidR="00727934" w:rsidRPr="00727934" w:rsidRDefault="00727934" w:rsidP="00304E42">
            <w:pPr>
              <w:rPr>
                <w:sz w:val="22"/>
                <w:szCs w:val="22"/>
                <w:lang w:eastAsia="en-US"/>
              </w:rPr>
            </w:pPr>
            <w:proofErr w:type="spellStart"/>
            <w:r w:rsidRPr="00727934">
              <w:rPr>
                <w:sz w:val="22"/>
                <w:szCs w:val="22"/>
                <w:lang w:eastAsia="en-US"/>
              </w:rPr>
              <w:t>Тутаевский</w:t>
            </w:r>
            <w:proofErr w:type="spellEnd"/>
            <w:r w:rsidRPr="00727934">
              <w:rPr>
                <w:sz w:val="22"/>
                <w:szCs w:val="22"/>
                <w:lang w:eastAsia="en-US"/>
              </w:rPr>
              <w:t xml:space="preserve"> </w:t>
            </w:r>
            <w:r w:rsidRPr="00727934">
              <w:rPr>
                <w:sz w:val="22"/>
                <w:szCs w:val="22"/>
                <w:lang w:val="ru-RU" w:eastAsia="en-US"/>
              </w:rPr>
              <w:t xml:space="preserve"> МР</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18</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550</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8,91</w:t>
            </w:r>
          </w:p>
        </w:tc>
        <w:tc>
          <w:tcPr>
            <w:tcW w:w="993" w:type="dxa"/>
            <w:vAlign w:val="bottom"/>
          </w:tcPr>
          <w:p w:rsidR="00727934" w:rsidRPr="00727934" w:rsidRDefault="00727934" w:rsidP="00304E42">
            <w:pPr>
              <w:jc w:val="center"/>
              <w:rPr>
                <w:color w:val="000000"/>
                <w:lang w:eastAsia="en-US"/>
              </w:rPr>
            </w:pPr>
            <w:r w:rsidRPr="00727934">
              <w:rPr>
                <w:color w:val="000000"/>
                <w:lang w:eastAsia="en-US"/>
              </w:rPr>
              <w:t>40,91</w:t>
            </w:r>
          </w:p>
        </w:tc>
        <w:tc>
          <w:tcPr>
            <w:tcW w:w="1417" w:type="dxa"/>
            <w:vAlign w:val="bottom"/>
          </w:tcPr>
          <w:p w:rsidR="00727934" w:rsidRPr="00727934" w:rsidRDefault="00727934" w:rsidP="00304E42">
            <w:pPr>
              <w:jc w:val="center"/>
              <w:rPr>
                <w:color w:val="000000"/>
                <w:lang w:eastAsia="en-US"/>
              </w:rPr>
            </w:pPr>
            <w:r w:rsidRPr="00727934">
              <w:rPr>
                <w:color w:val="000000"/>
                <w:lang w:eastAsia="en-US"/>
              </w:rPr>
              <w:t>35,82</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14,36</w:t>
            </w:r>
          </w:p>
        </w:tc>
      </w:tr>
      <w:tr w:rsidR="00727934" w:rsidRPr="00727934" w:rsidTr="00304E42">
        <w:trPr>
          <w:trHeight w:val="316"/>
        </w:trPr>
        <w:tc>
          <w:tcPr>
            <w:tcW w:w="2977" w:type="dxa"/>
          </w:tcPr>
          <w:p w:rsidR="00727934" w:rsidRPr="00727934" w:rsidRDefault="00727934" w:rsidP="00304E42">
            <w:pPr>
              <w:rPr>
                <w:sz w:val="22"/>
                <w:szCs w:val="22"/>
                <w:lang w:val="ru-RU" w:eastAsia="en-US"/>
              </w:rPr>
            </w:pPr>
            <w:proofErr w:type="spellStart"/>
            <w:r w:rsidRPr="00727934">
              <w:rPr>
                <w:sz w:val="22"/>
                <w:szCs w:val="22"/>
                <w:lang w:val="ru-RU" w:eastAsia="en-US"/>
              </w:rPr>
              <w:t>Угличский</w:t>
            </w:r>
            <w:proofErr w:type="spellEnd"/>
            <w:r w:rsidRPr="00727934">
              <w:rPr>
                <w:sz w:val="22"/>
                <w:szCs w:val="22"/>
                <w:lang w:val="ru-RU" w:eastAsia="en-US"/>
              </w:rPr>
              <w:t xml:space="preserve">  МР</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23</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444</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9,68</w:t>
            </w:r>
          </w:p>
        </w:tc>
        <w:tc>
          <w:tcPr>
            <w:tcW w:w="993" w:type="dxa"/>
            <w:vAlign w:val="bottom"/>
          </w:tcPr>
          <w:p w:rsidR="00727934" w:rsidRPr="00727934" w:rsidRDefault="00727934" w:rsidP="00304E42">
            <w:pPr>
              <w:jc w:val="center"/>
              <w:rPr>
                <w:color w:val="000000"/>
                <w:lang w:eastAsia="en-US"/>
              </w:rPr>
            </w:pPr>
            <w:r w:rsidRPr="00727934">
              <w:rPr>
                <w:color w:val="000000"/>
                <w:lang w:eastAsia="en-US"/>
              </w:rPr>
              <w:t>38,74</w:t>
            </w:r>
          </w:p>
        </w:tc>
        <w:tc>
          <w:tcPr>
            <w:tcW w:w="1417" w:type="dxa"/>
            <w:vAlign w:val="bottom"/>
          </w:tcPr>
          <w:p w:rsidR="00727934" w:rsidRPr="00727934" w:rsidRDefault="00727934" w:rsidP="00304E42">
            <w:pPr>
              <w:jc w:val="center"/>
              <w:rPr>
                <w:color w:val="000000"/>
                <w:lang w:eastAsia="en-US"/>
              </w:rPr>
            </w:pPr>
            <w:r w:rsidRPr="00727934">
              <w:rPr>
                <w:color w:val="000000"/>
                <w:lang w:eastAsia="en-US"/>
              </w:rPr>
              <w:t>37,61</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13,96</w:t>
            </w:r>
          </w:p>
        </w:tc>
      </w:tr>
      <w:tr w:rsidR="00727934" w:rsidRPr="00727934" w:rsidTr="00304E42">
        <w:trPr>
          <w:trHeight w:val="316"/>
        </w:trPr>
        <w:tc>
          <w:tcPr>
            <w:tcW w:w="2977" w:type="dxa"/>
          </w:tcPr>
          <w:p w:rsidR="00727934" w:rsidRPr="00727934" w:rsidRDefault="00727934" w:rsidP="00304E42">
            <w:pPr>
              <w:rPr>
                <w:sz w:val="22"/>
                <w:szCs w:val="22"/>
                <w:lang w:val="ru-RU" w:eastAsia="en-US"/>
              </w:rPr>
            </w:pPr>
            <w:r w:rsidRPr="00727934">
              <w:rPr>
                <w:sz w:val="22"/>
                <w:szCs w:val="22"/>
                <w:lang w:val="ru-RU" w:eastAsia="en-US"/>
              </w:rPr>
              <w:t>Ярославский  МР</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24</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603</w:t>
            </w:r>
          </w:p>
        </w:tc>
        <w:tc>
          <w:tcPr>
            <w:tcW w:w="1134" w:type="dxa"/>
            <w:vAlign w:val="bottom"/>
          </w:tcPr>
          <w:p w:rsidR="00727934" w:rsidRPr="00727934" w:rsidRDefault="00727934" w:rsidP="00304E42">
            <w:pPr>
              <w:jc w:val="center"/>
              <w:rPr>
                <w:color w:val="000000"/>
                <w:lang w:eastAsia="en-US"/>
              </w:rPr>
            </w:pPr>
            <w:r w:rsidRPr="00727934">
              <w:rPr>
                <w:color w:val="000000"/>
                <w:lang w:eastAsia="en-US"/>
              </w:rPr>
              <w:t>12,94</w:t>
            </w:r>
          </w:p>
        </w:tc>
        <w:tc>
          <w:tcPr>
            <w:tcW w:w="993" w:type="dxa"/>
            <w:vAlign w:val="bottom"/>
          </w:tcPr>
          <w:p w:rsidR="00727934" w:rsidRPr="00727934" w:rsidRDefault="00727934" w:rsidP="00304E42">
            <w:pPr>
              <w:jc w:val="center"/>
              <w:rPr>
                <w:color w:val="000000"/>
                <w:lang w:eastAsia="en-US"/>
              </w:rPr>
            </w:pPr>
            <w:r w:rsidRPr="00727934">
              <w:rPr>
                <w:color w:val="000000"/>
                <w:lang w:eastAsia="en-US"/>
              </w:rPr>
              <w:t>34</w:t>
            </w:r>
          </w:p>
        </w:tc>
        <w:tc>
          <w:tcPr>
            <w:tcW w:w="1417" w:type="dxa"/>
            <w:vAlign w:val="bottom"/>
          </w:tcPr>
          <w:p w:rsidR="00727934" w:rsidRPr="00727934" w:rsidRDefault="00727934" w:rsidP="00304E42">
            <w:pPr>
              <w:jc w:val="center"/>
              <w:rPr>
                <w:color w:val="000000"/>
                <w:lang w:eastAsia="en-US"/>
              </w:rPr>
            </w:pPr>
            <w:r w:rsidRPr="00727934">
              <w:rPr>
                <w:color w:val="000000"/>
                <w:lang w:eastAsia="en-US"/>
              </w:rPr>
              <w:t>39,64</w:t>
            </w:r>
          </w:p>
        </w:tc>
        <w:tc>
          <w:tcPr>
            <w:tcW w:w="1276" w:type="dxa"/>
            <w:vAlign w:val="bottom"/>
          </w:tcPr>
          <w:p w:rsidR="00727934" w:rsidRPr="00727934" w:rsidRDefault="00727934" w:rsidP="00304E42">
            <w:pPr>
              <w:jc w:val="center"/>
              <w:rPr>
                <w:color w:val="000000"/>
                <w:lang w:eastAsia="en-US"/>
              </w:rPr>
            </w:pPr>
            <w:r w:rsidRPr="00727934">
              <w:rPr>
                <w:color w:val="000000"/>
                <w:lang w:eastAsia="en-US"/>
              </w:rPr>
              <w:t>13,43</w:t>
            </w:r>
          </w:p>
        </w:tc>
      </w:tr>
      <w:tr w:rsidR="008314C6" w:rsidRPr="00727934" w:rsidTr="00304E42">
        <w:trPr>
          <w:trHeight w:val="316"/>
        </w:trPr>
        <w:tc>
          <w:tcPr>
            <w:tcW w:w="2977" w:type="dxa"/>
          </w:tcPr>
          <w:p w:rsidR="008314C6" w:rsidRPr="00DE1CA9" w:rsidRDefault="008314C6" w:rsidP="00304E42">
            <w:pPr>
              <w:rPr>
                <w:sz w:val="22"/>
                <w:szCs w:val="22"/>
                <w:lang w:val="ru-RU" w:eastAsia="en-US"/>
              </w:rPr>
            </w:pPr>
            <w:r>
              <w:rPr>
                <w:sz w:val="22"/>
                <w:szCs w:val="22"/>
                <w:lang w:val="ru-RU" w:eastAsia="en-US"/>
              </w:rPr>
              <w:t>ГОУ</w:t>
            </w:r>
          </w:p>
        </w:tc>
        <w:tc>
          <w:tcPr>
            <w:tcW w:w="1134" w:type="dxa"/>
            <w:vAlign w:val="bottom"/>
          </w:tcPr>
          <w:p w:rsidR="008314C6" w:rsidRPr="008314C6" w:rsidRDefault="008314C6" w:rsidP="008314C6">
            <w:pPr>
              <w:jc w:val="center"/>
              <w:rPr>
                <w:color w:val="000000"/>
              </w:rPr>
            </w:pPr>
            <w:r w:rsidRPr="008314C6">
              <w:rPr>
                <w:color w:val="000000"/>
              </w:rPr>
              <w:t>3</w:t>
            </w:r>
          </w:p>
        </w:tc>
        <w:tc>
          <w:tcPr>
            <w:tcW w:w="1276" w:type="dxa"/>
            <w:vAlign w:val="bottom"/>
          </w:tcPr>
          <w:p w:rsidR="008314C6" w:rsidRPr="008314C6" w:rsidRDefault="008314C6" w:rsidP="008314C6">
            <w:pPr>
              <w:jc w:val="center"/>
              <w:rPr>
                <w:color w:val="000000"/>
              </w:rPr>
            </w:pPr>
            <w:r w:rsidRPr="008314C6">
              <w:rPr>
                <w:color w:val="000000"/>
              </w:rPr>
              <w:t>228</w:t>
            </w:r>
          </w:p>
        </w:tc>
        <w:tc>
          <w:tcPr>
            <w:tcW w:w="1134" w:type="dxa"/>
            <w:vAlign w:val="bottom"/>
          </w:tcPr>
          <w:p w:rsidR="008314C6" w:rsidRPr="008314C6" w:rsidRDefault="008314C6" w:rsidP="008314C6">
            <w:pPr>
              <w:jc w:val="center"/>
              <w:rPr>
                <w:color w:val="000000"/>
              </w:rPr>
            </w:pPr>
            <w:r w:rsidRPr="008314C6">
              <w:rPr>
                <w:color w:val="000000"/>
              </w:rPr>
              <w:t>1,75</w:t>
            </w:r>
          </w:p>
        </w:tc>
        <w:tc>
          <w:tcPr>
            <w:tcW w:w="993" w:type="dxa"/>
            <w:vAlign w:val="bottom"/>
          </w:tcPr>
          <w:p w:rsidR="008314C6" w:rsidRPr="008314C6" w:rsidRDefault="008314C6" w:rsidP="008314C6">
            <w:pPr>
              <w:jc w:val="center"/>
              <w:rPr>
                <w:color w:val="000000"/>
              </w:rPr>
            </w:pPr>
            <w:r w:rsidRPr="008314C6">
              <w:rPr>
                <w:color w:val="000000"/>
              </w:rPr>
              <w:t>11,84</w:t>
            </w:r>
          </w:p>
        </w:tc>
        <w:tc>
          <w:tcPr>
            <w:tcW w:w="1417" w:type="dxa"/>
            <w:vAlign w:val="bottom"/>
          </w:tcPr>
          <w:p w:rsidR="008314C6" w:rsidRPr="008314C6" w:rsidRDefault="008314C6" w:rsidP="008314C6">
            <w:pPr>
              <w:jc w:val="center"/>
              <w:rPr>
                <w:color w:val="000000"/>
              </w:rPr>
            </w:pPr>
            <w:r w:rsidRPr="008314C6">
              <w:rPr>
                <w:color w:val="000000"/>
              </w:rPr>
              <w:t>41,23</w:t>
            </w:r>
          </w:p>
        </w:tc>
        <w:tc>
          <w:tcPr>
            <w:tcW w:w="1276" w:type="dxa"/>
            <w:vAlign w:val="bottom"/>
          </w:tcPr>
          <w:p w:rsidR="008314C6" w:rsidRPr="008314C6" w:rsidRDefault="008314C6" w:rsidP="008314C6">
            <w:pPr>
              <w:jc w:val="center"/>
              <w:rPr>
                <w:color w:val="000000"/>
              </w:rPr>
            </w:pPr>
            <w:r w:rsidRPr="008314C6">
              <w:rPr>
                <w:color w:val="000000"/>
              </w:rPr>
              <w:t>45,18</w:t>
            </w:r>
          </w:p>
        </w:tc>
      </w:tr>
    </w:tbl>
    <w:p w:rsidR="00304E42" w:rsidRDefault="00304E42" w:rsidP="00727934">
      <w:pPr>
        <w:widowControl w:val="0"/>
        <w:autoSpaceDE w:val="0"/>
        <w:autoSpaceDN w:val="0"/>
        <w:spacing w:before="120" w:after="120"/>
        <w:ind w:right="6"/>
        <w:jc w:val="right"/>
        <w:rPr>
          <w:sz w:val="28"/>
          <w:szCs w:val="28"/>
          <w:lang w:eastAsia="en-US"/>
        </w:rPr>
      </w:pPr>
    </w:p>
    <w:p w:rsidR="00304E42" w:rsidRDefault="00304E42">
      <w:pPr>
        <w:spacing w:after="200" w:line="276" w:lineRule="auto"/>
        <w:rPr>
          <w:sz w:val="28"/>
          <w:szCs w:val="28"/>
          <w:lang w:eastAsia="en-US"/>
        </w:rPr>
      </w:pPr>
      <w:r>
        <w:rPr>
          <w:sz w:val="28"/>
          <w:szCs w:val="28"/>
          <w:lang w:eastAsia="en-US"/>
        </w:rPr>
        <w:br w:type="page"/>
      </w:r>
    </w:p>
    <w:p w:rsidR="00727934" w:rsidRPr="00304E42" w:rsidRDefault="00304E42" w:rsidP="00304E42">
      <w:pPr>
        <w:widowControl w:val="0"/>
        <w:autoSpaceDE w:val="0"/>
        <w:autoSpaceDN w:val="0"/>
        <w:ind w:right="6" w:firstLine="709"/>
        <w:jc w:val="right"/>
        <w:rPr>
          <w:i/>
          <w:sz w:val="28"/>
          <w:szCs w:val="28"/>
          <w:lang w:eastAsia="en-US"/>
        </w:rPr>
      </w:pPr>
      <w:r w:rsidRPr="00304E42">
        <w:rPr>
          <w:i/>
          <w:noProof/>
          <w:sz w:val="28"/>
          <w:szCs w:val="28"/>
        </w:rPr>
        <w:lastRenderedPageBreak/>
        <w:drawing>
          <wp:anchor distT="0" distB="0" distL="114300" distR="114300" simplePos="0" relativeHeight="251678720" behindDoc="1" locked="0" layoutInCell="1" allowOverlap="1" wp14:anchorId="5CADA33E" wp14:editId="0C5C579F">
            <wp:simplePos x="0" y="0"/>
            <wp:positionH relativeFrom="column">
              <wp:posOffset>-1905</wp:posOffset>
            </wp:positionH>
            <wp:positionV relativeFrom="paragraph">
              <wp:posOffset>270510</wp:posOffset>
            </wp:positionV>
            <wp:extent cx="6471285" cy="2846070"/>
            <wp:effectExtent l="0" t="0" r="24765" b="11430"/>
            <wp:wrapThrough wrapText="bothSides">
              <wp:wrapPolygon edited="0">
                <wp:start x="0" y="0"/>
                <wp:lineTo x="0" y="21542"/>
                <wp:lineTo x="21619" y="21542"/>
                <wp:lineTo x="21619" y="0"/>
                <wp:lineTo x="0" y="0"/>
              </wp:wrapPolygon>
            </wp:wrapThrough>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r w:rsidR="00727934" w:rsidRPr="00304E42">
        <w:rPr>
          <w:i/>
          <w:sz w:val="28"/>
          <w:szCs w:val="28"/>
          <w:lang w:eastAsia="en-US"/>
        </w:rPr>
        <w:t xml:space="preserve">Диаграмма </w:t>
      </w:r>
      <w:r w:rsidRPr="00304E42">
        <w:rPr>
          <w:i/>
          <w:sz w:val="28"/>
          <w:szCs w:val="28"/>
          <w:lang w:eastAsia="en-US"/>
        </w:rPr>
        <w:t>3</w:t>
      </w:r>
      <w:r w:rsidR="002E6801">
        <w:rPr>
          <w:i/>
          <w:sz w:val="28"/>
          <w:szCs w:val="28"/>
          <w:lang w:eastAsia="en-US"/>
        </w:rPr>
        <w:t>5</w:t>
      </w:r>
    </w:p>
    <w:p w:rsidR="00334851" w:rsidRPr="00334851" w:rsidRDefault="00334851" w:rsidP="00334851">
      <w:pPr>
        <w:ind w:firstLine="709"/>
        <w:jc w:val="both"/>
        <w:rPr>
          <w:sz w:val="28"/>
          <w:szCs w:val="28"/>
        </w:rPr>
      </w:pPr>
      <w:r w:rsidRPr="00334851">
        <w:rPr>
          <w:sz w:val="28"/>
          <w:szCs w:val="28"/>
        </w:rPr>
        <w:t>Результаты обучающихся 5-х классов по математике за 2024 год демонстрируют некоторые отличия от данных 4-х классов, представленных р</w:t>
      </w:r>
      <w:r>
        <w:rPr>
          <w:sz w:val="28"/>
          <w:szCs w:val="28"/>
        </w:rPr>
        <w:t xml:space="preserve">анее. Доля </w:t>
      </w:r>
      <w:r w:rsidR="00CA277D">
        <w:rPr>
          <w:sz w:val="28"/>
          <w:szCs w:val="28"/>
        </w:rPr>
        <w:t>обучающихся</w:t>
      </w:r>
      <w:r>
        <w:rPr>
          <w:sz w:val="28"/>
          <w:szCs w:val="28"/>
        </w:rPr>
        <w:t xml:space="preserve"> с низкими отметками</w:t>
      </w:r>
      <w:r w:rsidRPr="00334851">
        <w:rPr>
          <w:sz w:val="28"/>
          <w:szCs w:val="28"/>
        </w:rPr>
        <w:t xml:space="preserve"> («2») увеличилась по сравнению с </w:t>
      </w:r>
      <w:r w:rsidR="007823A1">
        <w:rPr>
          <w:sz w:val="28"/>
          <w:szCs w:val="28"/>
        </w:rPr>
        <w:t xml:space="preserve">                     </w:t>
      </w:r>
      <w:r w:rsidRPr="00334851">
        <w:rPr>
          <w:sz w:val="28"/>
          <w:szCs w:val="28"/>
        </w:rPr>
        <w:t xml:space="preserve">4 классом и составила 7,82% по всей выборке и 9,32% в Ярославской области. Однако доля </w:t>
      </w:r>
      <w:r w:rsidR="00E54F88">
        <w:rPr>
          <w:sz w:val="28"/>
          <w:szCs w:val="28"/>
        </w:rPr>
        <w:t>обучающихся</w:t>
      </w:r>
      <w:r w:rsidRPr="00334851">
        <w:rPr>
          <w:sz w:val="28"/>
          <w:szCs w:val="28"/>
        </w:rPr>
        <w:t xml:space="preserve"> с </w:t>
      </w:r>
      <w:r>
        <w:rPr>
          <w:sz w:val="28"/>
          <w:szCs w:val="28"/>
        </w:rPr>
        <w:t>отметками</w:t>
      </w:r>
      <w:r w:rsidRPr="00334851">
        <w:rPr>
          <w:sz w:val="28"/>
          <w:szCs w:val="28"/>
        </w:rPr>
        <w:t xml:space="preserve"> «4» и «5»</w:t>
      </w:r>
      <w:r>
        <w:rPr>
          <w:sz w:val="28"/>
          <w:szCs w:val="28"/>
        </w:rPr>
        <w:t xml:space="preserve"> (совокупно)</w:t>
      </w:r>
      <w:r w:rsidRPr="00334851">
        <w:rPr>
          <w:sz w:val="28"/>
          <w:szCs w:val="28"/>
        </w:rPr>
        <w:t xml:space="preserve"> </w:t>
      </w:r>
      <w:r w:rsidR="00DE1CA9" w:rsidRPr="00334851">
        <w:rPr>
          <w:sz w:val="28"/>
          <w:szCs w:val="28"/>
        </w:rPr>
        <w:t>остаётся</w:t>
      </w:r>
      <w:r w:rsidRPr="00334851">
        <w:rPr>
          <w:sz w:val="28"/>
          <w:szCs w:val="28"/>
        </w:rPr>
        <w:t xml:space="preserve"> достаточно высокой: 56,16% по всей выборке и 55,31% в Ярославской области. Это свидетельствует о том, что более половины </w:t>
      </w:r>
      <w:proofErr w:type="gramStart"/>
      <w:r w:rsidRPr="00334851">
        <w:rPr>
          <w:sz w:val="28"/>
          <w:szCs w:val="28"/>
        </w:rPr>
        <w:t>обучающихся</w:t>
      </w:r>
      <w:proofErr w:type="gramEnd"/>
      <w:r w:rsidRPr="00334851">
        <w:rPr>
          <w:sz w:val="28"/>
          <w:szCs w:val="28"/>
        </w:rPr>
        <w:t xml:space="preserve"> демонстрируют уверенные знания, хотя уровень подготовки в 5 классе в целом чуть ниже по сравнению с результатами 4 класса.</w:t>
      </w:r>
    </w:p>
    <w:p w:rsidR="00727934" w:rsidRPr="00727934" w:rsidRDefault="00334851" w:rsidP="005B2B2B">
      <w:pPr>
        <w:ind w:firstLine="709"/>
        <w:jc w:val="both"/>
        <w:rPr>
          <w:sz w:val="28"/>
          <w:szCs w:val="28"/>
          <w:lang w:eastAsia="en-US"/>
        </w:rPr>
      </w:pPr>
      <w:r w:rsidRPr="00334851">
        <w:rPr>
          <w:sz w:val="28"/>
          <w:szCs w:val="28"/>
        </w:rPr>
        <w:t xml:space="preserve">Обращает на себя внимание схожесть долей </w:t>
      </w:r>
      <w:r w:rsidR="00CA277D">
        <w:rPr>
          <w:sz w:val="28"/>
          <w:szCs w:val="28"/>
        </w:rPr>
        <w:t>обучающихся</w:t>
      </w:r>
      <w:r w:rsidRPr="00334851">
        <w:rPr>
          <w:sz w:val="28"/>
          <w:szCs w:val="28"/>
        </w:rPr>
        <w:t xml:space="preserve"> с </w:t>
      </w:r>
      <w:r>
        <w:rPr>
          <w:sz w:val="28"/>
          <w:szCs w:val="28"/>
        </w:rPr>
        <w:t>отметками</w:t>
      </w:r>
      <w:r w:rsidRPr="00334851">
        <w:rPr>
          <w:sz w:val="28"/>
          <w:szCs w:val="28"/>
        </w:rPr>
        <w:t xml:space="preserve"> «3» и «4» в Ярославской области по сравнению с общей выборкой, что говорит о стабильности среднего уровня подготовки. </w:t>
      </w:r>
    </w:p>
    <w:p w:rsidR="00727934" w:rsidRPr="00304E42" w:rsidRDefault="00304E42" w:rsidP="00304E42">
      <w:pPr>
        <w:widowControl w:val="0"/>
        <w:autoSpaceDE w:val="0"/>
        <w:autoSpaceDN w:val="0"/>
        <w:ind w:right="6"/>
        <w:jc w:val="right"/>
        <w:rPr>
          <w:i/>
          <w:sz w:val="28"/>
          <w:szCs w:val="28"/>
          <w:lang w:eastAsia="en-US"/>
        </w:rPr>
      </w:pPr>
      <w:r w:rsidRPr="00304E42">
        <w:rPr>
          <w:i/>
          <w:sz w:val="28"/>
          <w:szCs w:val="28"/>
          <w:lang w:eastAsia="en-US"/>
        </w:rPr>
        <w:t>Диаграмма 3</w:t>
      </w:r>
      <w:r w:rsidR="002E6801">
        <w:rPr>
          <w:i/>
          <w:sz w:val="28"/>
          <w:szCs w:val="28"/>
          <w:lang w:eastAsia="en-US"/>
        </w:rPr>
        <w:t>6</w:t>
      </w:r>
    </w:p>
    <w:p w:rsidR="005B2B2B" w:rsidRPr="005B2B2B" w:rsidRDefault="00727934" w:rsidP="005B2B2B">
      <w:pPr>
        <w:widowControl w:val="0"/>
        <w:tabs>
          <w:tab w:val="left" w:pos="4185"/>
        </w:tabs>
        <w:autoSpaceDE w:val="0"/>
        <w:autoSpaceDN w:val="0"/>
        <w:ind w:right="6" w:firstLine="709"/>
        <w:jc w:val="both"/>
        <w:rPr>
          <w:sz w:val="28"/>
          <w:szCs w:val="28"/>
        </w:rPr>
      </w:pPr>
      <w:r w:rsidRPr="005B2B2B">
        <w:rPr>
          <w:noProof/>
          <w:sz w:val="28"/>
          <w:szCs w:val="28"/>
        </w:rPr>
        <w:drawing>
          <wp:anchor distT="0" distB="0" distL="114300" distR="114300" simplePos="0" relativeHeight="251679744" behindDoc="1" locked="0" layoutInCell="1" allowOverlap="1" wp14:anchorId="4D9A16EC" wp14:editId="2B6E435D">
            <wp:simplePos x="0" y="0"/>
            <wp:positionH relativeFrom="column">
              <wp:posOffset>635</wp:posOffset>
            </wp:positionH>
            <wp:positionV relativeFrom="paragraph">
              <wp:posOffset>74295</wp:posOffset>
            </wp:positionV>
            <wp:extent cx="6470650" cy="2743200"/>
            <wp:effectExtent l="0" t="0" r="25400" b="19050"/>
            <wp:wrapThrough wrapText="bothSides">
              <wp:wrapPolygon edited="0">
                <wp:start x="0" y="0"/>
                <wp:lineTo x="0" y="21600"/>
                <wp:lineTo x="21621" y="21600"/>
                <wp:lineTo x="21621" y="0"/>
                <wp:lineTo x="0" y="0"/>
              </wp:wrapPolygon>
            </wp:wrapThrough>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rsidR="005B2B2B" w:rsidRPr="005B2B2B">
        <w:rPr>
          <w:sz w:val="28"/>
          <w:szCs w:val="28"/>
        </w:rPr>
        <w:t>Результаты ВПР по математике среди обучающихся 5-х классов за 2024 год демонстрируют</w:t>
      </w:r>
      <w:r w:rsidR="005B2B2B" w:rsidRPr="005B2B2B">
        <w:t xml:space="preserve"> </w:t>
      </w:r>
      <w:r w:rsidR="005B2B2B" w:rsidRPr="005B2B2B">
        <w:rPr>
          <w:sz w:val="28"/>
          <w:szCs w:val="28"/>
        </w:rPr>
        <w:t xml:space="preserve">небольшие изменения по сравнению с 2023 годом: сокращение доли </w:t>
      </w:r>
      <w:r w:rsidR="005B2B2B" w:rsidRPr="005B2B2B">
        <w:rPr>
          <w:sz w:val="28"/>
          <w:szCs w:val="28"/>
        </w:rPr>
        <w:lastRenderedPageBreak/>
        <w:t>низких о</w:t>
      </w:r>
      <w:r w:rsidR="00E54F88">
        <w:rPr>
          <w:sz w:val="28"/>
          <w:szCs w:val="28"/>
        </w:rPr>
        <w:t>тметок</w:t>
      </w:r>
      <w:r w:rsidR="000D2967">
        <w:rPr>
          <w:sz w:val="28"/>
          <w:szCs w:val="28"/>
        </w:rPr>
        <w:t xml:space="preserve"> «2»</w:t>
      </w:r>
      <w:r w:rsidR="005B2B2B" w:rsidRPr="005B2B2B">
        <w:rPr>
          <w:sz w:val="28"/>
          <w:szCs w:val="28"/>
        </w:rPr>
        <w:t xml:space="preserve"> и увеличение доли высоких о</w:t>
      </w:r>
      <w:r w:rsidR="00E54F88">
        <w:rPr>
          <w:sz w:val="28"/>
          <w:szCs w:val="28"/>
        </w:rPr>
        <w:t>тметок</w:t>
      </w:r>
      <w:r w:rsidR="000D2967">
        <w:rPr>
          <w:sz w:val="28"/>
          <w:szCs w:val="28"/>
        </w:rPr>
        <w:t xml:space="preserve"> «5»</w:t>
      </w:r>
      <w:r w:rsidR="005B2B2B" w:rsidRPr="005B2B2B">
        <w:rPr>
          <w:sz w:val="28"/>
          <w:szCs w:val="28"/>
        </w:rPr>
        <w:t xml:space="preserve"> и «4».</w:t>
      </w:r>
      <w:r w:rsidR="005B2B2B">
        <w:rPr>
          <w:sz w:val="28"/>
          <w:szCs w:val="28"/>
        </w:rPr>
        <w:t xml:space="preserve"> О</w:t>
      </w:r>
      <w:r w:rsidR="005B2B2B" w:rsidRPr="005B2B2B">
        <w:rPr>
          <w:sz w:val="28"/>
          <w:szCs w:val="28"/>
        </w:rPr>
        <w:t xml:space="preserve">днако эти изменения находятся в пределах нескольких процентов, что может указывать на возможное влияние изменений в выборке или других факторов, таких как условия проведения </w:t>
      </w:r>
      <w:r w:rsidR="000D2967">
        <w:rPr>
          <w:sz w:val="28"/>
          <w:szCs w:val="28"/>
        </w:rPr>
        <w:t>ВПР</w:t>
      </w:r>
      <w:r w:rsidR="005B2B2B" w:rsidRPr="005B2B2B">
        <w:rPr>
          <w:sz w:val="28"/>
          <w:szCs w:val="28"/>
        </w:rPr>
        <w:t>, а не только на реальное улучшение уровня подготовки.</w:t>
      </w:r>
    </w:p>
    <w:p w:rsidR="005B2B2B" w:rsidRDefault="005B2B2B" w:rsidP="005B2B2B">
      <w:pPr>
        <w:ind w:firstLine="709"/>
        <w:jc w:val="both"/>
        <w:rPr>
          <w:sz w:val="28"/>
          <w:szCs w:val="28"/>
        </w:rPr>
      </w:pPr>
      <w:r w:rsidRPr="005B2B2B">
        <w:rPr>
          <w:sz w:val="28"/>
          <w:szCs w:val="28"/>
        </w:rPr>
        <w:t xml:space="preserve">В целом, результаты демонстрируют стабильность успеваемости </w:t>
      </w:r>
      <w:r w:rsidR="00E54F88">
        <w:rPr>
          <w:sz w:val="28"/>
          <w:szCs w:val="28"/>
        </w:rPr>
        <w:t>обучающихся</w:t>
      </w:r>
      <w:r w:rsidRPr="005B2B2B">
        <w:rPr>
          <w:sz w:val="28"/>
          <w:szCs w:val="28"/>
        </w:rPr>
        <w:t>, с небольшими положительными сдвигами в сторону улучшения показателей.</w:t>
      </w:r>
    </w:p>
    <w:p w:rsidR="00B61950" w:rsidRDefault="00B61950" w:rsidP="005B2B2B">
      <w:pPr>
        <w:ind w:firstLine="709"/>
        <w:jc w:val="both"/>
        <w:rPr>
          <w:sz w:val="28"/>
          <w:szCs w:val="28"/>
        </w:rPr>
      </w:pPr>
    </w:p>
    <w:p w:rsidR="0076014D" w:rsidRDefault="0076014D" w:rsidP="0076014D">
      <w:pPr>
        <w:ind w:firstLine="709"/>
        <w:jc w:val="right"/>
        <w:rPr>
          <w:i/>
          <w:sz w:val="28"/>
          <w:szCs w:val="28"/>
        </w:rPr>
      </w:pPr>
      <w:r w:rsidRPr="0076014D">
        <w:rPr>
          <w:i/>
          <w:sz w:val="28"/>
          <w:szCs w:val="28"/>
        </w:rPr>
        <w:t>График 15</w:t>
      </w:r>
    </w:p>
    <w:p w:rsidR="0076014D" w:rsidRPr="0076014D" w:rsidRDefault="002325BF" w:rsidP="002325BF">
      <w:pPr>
        <w:jc w:val="center"/>
        <w:rPr>
          <w:sz w:val="28"/>
          <w:szCs w:val="28"/>
        </w:rPr>
      </w:pPr>
      <w:r>
        <w:rPr>
          <w:noProof/>
        </w:rPr>
        <mc:AlternateContent>
          <mc:Choice xmlns:cx="http://schemas.microsoft.com/office/drawing/2014/chartex" xmlns:w15="http://schemas.microsoft.com/office/word/2012/wordml" xmlns:w16se="http://schemas.microsoft.com/office/word/2015/wordml/symex" Requires="cx">
            <w:drawing>
              <wp:inline distT="0" distB="0" distL="0" distR="0" wp14:anchorId="0EF4CF80" wp14:editId="1C9E3359">
                <wp:extent cx="5019675" cy="4267200"/>
                <wp:effectExtent l="0" t="0" r="9525" b="0"/>
                <wp:docPr id="92" name="Диаграмма 92"/>
                <wp:cNvGraphicFramePr/>
                <a:graphic xmlns:a="http://schemas.openxmlformats.org/drawingml/2006/main">
                  <a:graphicData uri="http://schemas.microsoft.com/office/drawing/2014/chartex">
                    <c:chart xmlns:c="http://schemas.openxmlformats.org/drawingml/2006/chart" xmlns:r="http://schemas.openxmlformats.org/officeDocument/2006/relationships" r:id="rId66"/>
                  </a:graphicData>
                </a:graphic>
              </wp:inline>
            </w:drawing>
          </mc:Choice>
          <mc:Fallback>
            <w:drawing>
              <wp:inline distT="0" distB="0" distL="0" distR="0" wp14:anchorId="0EF4CF80" wp14:editId="1C9E3359">
                <wp:extent cx="5019675" cy="4267200"/>
                <wp:effectExtent l="0" t="0" r="9525" b="0"/>
                <wp:docPr id="92" name="Диаграмма 9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2" name="Диаграмма 92"/>
                        <pic:cNvPicPr>
                          <a:picLocks noGrp="1" noRot="1" noChangeAspect="1" noMove="1" noResize="1" noEditPoints="1" noAdjustHandles="1" noChangeArrowheads="1" noChangeShapeType="1"/>
                        </pic:cNvPicPr>
                      </pic:nvPicPr>
                      <pic:blipFill>
                        <a:blip r:embed="rId67"/>
                        <a:stretch>
                          <a:fillRect/>
                        </a:stretch>
                      </pic:blipFill>
                      <pic:spPr>
                        <a:xfrm>
                          <a:off x="0" y="0"/>
                          <a:ext cx="5019675" cy="4267200"/>
                        </a:xfrm>
                        <a:prstGeom prst="rect">
                          <a:avLst/>
                        </a:prstGeom>
                      </pic:spPr>
                    </pic:pic>
                  </a:graphicData>
                </a:graphic>
              </wp:inline>
            </w:drawing>
          </mc:Fallback>
        </mc:AlternateContent>
      </w:r>
    </w:p>
    <w:p w:rsidR="00E7035F" w:rsidRDefault="00E7035F" w:rsidP="0076014D">
      <w:pPr>
        <w:ind w:firstLine="709"/>
        <w:jc w:val="right"/>
        <w:rPr>
          <w:i/>
          <w:sz w:val="28"/>
          <w:szCs w:val="28"/>
        </w:rPr>
      </w:pPr>
    </w:p>
    <w:p w:rsidR="00E7035F" w:rsidRPr="00687083" w:rsidRDefault="00E7035F" w:rsidP="00E7035F">
      <w:pPr>
        <w:pStyle w:val="af1"/>
        <w:spacing w:before="0" w:beforeAutospacing="0" w:after="0" w:afterAutospacing="0"/>
        <w:ind w:firstLine="709"/>
        <w:jc w:val="both"/>
        <w:rPr>
          <w:sz w:val="28"/>
          <w:szCs w:val="28"/>
        </w:rPr>
      </w:pPr>
      <w:r w:rsidRPr="00E7035F">
        <w:rPr>
          <w:sz w:val="28"/>
          <w:szCs w:val="28"/>
        </w:rPr>
        <w:t xml:space="preserve">Для анализа результатов ВПР 5-х классов по математике также были использованы графики </w:t>
      </w:r>
      <w:proofErr w:type="spellStart"/>
      <w:r w:rsidRPr="00E7035F">
        <w:rPr>
          <w:sz w:val="28"/>
          <w:szCs w:val="28"/>
        </w:rPr>
        <w:t>boxplot</w:t>
      </w:r>
      <w:proofErr w:type="spellEnd"/>
      <w:r w:rsidRPr="00E7035F">
        <w:rPr>
          <w:sz w:val="28"/>
          <w:szCs w:val="28"/>
        </w:rPr>
        <w:t xml:space="preserve"> и U-тест Манна-Уитни. </w:t>
      </w:r>
      <w:r w:rsidRPr="00687083">
        <w:rPr>
          <w:sz w:val="28"/>
          <w:szCs w:val="28"/>
        </w:rPr>
        <w:t xml:space="preserve">Графики демонстрируют схожесть распределения результатов за 2023 и 2024 годы, однако среднее значение баллов </w:t>
      </w:r>
      <w:r w:rsidR="003350BB" w:rsidRPr="00687083">
        <w:rPr>
          <w:sz w:val="28"/>
          <w:szCs w:val="28"/>
        </w:rPr>
        <w:t>значимо</w:t>
      </w:r>
      <w:r w:rsidRPr="00687083">
        <w:rPr>
          <w:sz w:val="28"/>
          <w:szCs w:val="28"/>
        </w:rPr>
        <w:t xml:space="preserve"> увеличилось в 2024 году (с 8,59 до 8,85)</w:t>
      </w:r>
      <w:r w:rsidR="00F76167">
        <w:rPr>
          <w:sz w:val="28"/>
          <w:szCs w:val="28"/>
        </w:rPr>
        <w:t>. Статистически значимые р</w:t>
      </w:r>
      <w:r w:rsidR="00687083" w:rsidRPr="00687083">
        <w:rPr>
          <w:sz w:val="28"/>
          <w:szCs w:val="28"/>
        </w:rPr>
        <w:t>азличия результатов выявлены только между обучающимися, получившими отметки «4» и «5».</w:t>
      </w:r>
    </w:p>
    <w:p w:rsidR="00E7035F" w:rsidRPr="00E7035F" w:rsidRDefault="00A373CE" w:rsidP="00E7035F">
      <w:pPr>
        <w:pStyle w:val="af1"/>
        <w:spacing w:before="0" w:beforeAutospacing="0" w:after="0" w:afterAutospacing="0"/>
        <w:ind w:firstLine="709"/>
        <w:jc w:val="both"/>
        <w:rPr>
          <w:sz w:val="28"/>
          <w:szCs w:val="28"/>
        </w:rPr>
      </w:pPr>
      <w:r>
        <w:rPr>
          <w:sz w:val="28"/>
          <w:szCs w:val="28"/>
        </w:rPr>
        <w:t>Нижние</w:t>
      </w:r>
      <w:r w:rsidR="00E7035F" w:rsidRPr="00E7035F">
        <w:rPr>
          <w:sz w:val="28"/>
          <w:szCs w:val="28"/>
        </w:rPr>
        <w:t xml:space="preserve"> границы </w:t>
      </w:r>
      <w:proofErr w:type="spellStart"/>
      <w:r w:rsidR="00E7035F" w:rsidRPr="00E7035F">
        <w:rPr>
          <w:sz w:val="28"/>
          <w:szCs w:val="28"/>
        </w:rPr>
        <w:t>интерквартильного</w:t>
      </w:r>
      <w:proofErr w:type="spellEnd"/>
      <w:r w:rsidR="00E7035F" w:rsidRPr="00E7035F">
        <w:rPr>
          <w:sz w:val="28"/>
          <w:szCs w:val="28"/>
        </w:rPr>
        <w:t xml:space="preserve"> диапазона остались неизменными </w:t>
      </w:r>
      <w:r w:rsidR="007F0B3D">
        <w:rPr>
          <w:sz w:val="28"/>
          <w:szCs w:val="28"/>
        </w:rPr>
        <w:t xml:space="preserve">             </w:t>
      </w:r>
      <w:r w:rsidR="00E7035F" w:rsidRPr="00E7035F">
        <w:rPr>
          <w:sz w:val="28"/>
          <w:szCs w:val="28"/>
        </w:rPr>
        <w:t xml:space="preserve">(6 </w:t>
      </w:r>
      <w:r>
        <w:rPr>
          <w:sz w:val="28"/>
          <w:szCs w:val="28"/>
        </w:rPr>
        <w:t xml:space="preserve">баллов), а верхние несколько сместились (с 11 до </w:t>
      </w:r>
      <w:r w:rsidR="00E7035F" w:rsidRPr="00E7035F">
        <w:rPr>
          <w:sz w:val="28"/>
          <w:szCs w:val="28"/>
        </w:rPr>
        <w:t>12 баллов), а максимальные и минимальные значения (0 и 15) совпадают для обоих периодов.</w:t>
      </w:r>
    </w:p>
    <w:p w:rsidR="00E7035F" w:rsidRPr="00E7035F" w:rsidRDefault="00E7035F" w:rsidP="00E7035F">
      <w:pPr>
        <w:pStyle w:val="af1"/>
        <w:spacing w:before="0" w:beforeAutospacing="0" w:after="0" w:afterAutospacing="0"/>
        <w:ind w:firstLine="709"/>
        <w:jc w:val="both"/>
        <w:rPr>
          <w:sz w:val="28"/>
          <w:szCs w:val="28"/>
        </w:rPr>
      </w:pPr>
      <w:r w:rsidRPr="00E7035F">
        <w:rPr>
          <w:sz w:val="28"/>
          <w:szCs w:val="28"/>
        </w:rPr>
        <w:t xml:space="preserve">Статистический анализ может выявить различия между годами в отдельных подгруппах </w:t>
      </w:r>
      <w:r w:rsidR="007F0B3D">
        <w:rPr>
          <w:sz w:val="28"/>
          <w:szCs w:val="28"/>
        </w:rPr>
        <w:t>обучающихся</w:t>
      </w:r>
      <w:r w:rsidRPr="00E7035F">
        <w:rPr>
          <w:sz w:val="28"/>
          <w:szCs w:val="28"/>
        </w:rPr>
        <w:t xml:space="preserve">, однако </w:t>
      </w:r>
      <w:r w:rsidR="00A373CE">
        <w:rPr>
          <w:sz w:val="28"/>
          <w:szCs w:val="28"/>
        </w:rPr>
        <w:t>при имеющейся скудности</w:t>
      </w:r>
      <w:r w:rsidRPr="00E7035F">
        <w:rPr>
          <w:sz w:val="28"/>
          <w:szCs w:val="28"/>
        </w:rPr>
        <w:t xml:space="preserve"> контекстных факторов интерпретация этих изменений затруднена.</w:t>
      </w:r>
    </w:p>
    <w:p w:rsidR="00DE1CA9" w:rsidRDefault="00DE1CA9">
      <w:pPr>
        <w:spacing w:after="200" w:line="276" w:lineRule="auto"/>
        <w:rPr>
          <w:i/>
          <w:sz w:val="28"/>
          <w:szCs w:val="28"/>
        </w:rPr>
      </w:pPr>
      <w:r>
        <w:rPr>
          <w:i/>
          <w:sz w:val="28"/>
          <w:szCs w:val="28"/>
        </w:rPr>
        <w:br w:type="page"/>
      </w:r>
    </w:p>
    <w:p w:rsidR="0076014D" w:rsidRDefault="0076014D" w:rsidP="0076014D">
      <w:pPr>
        <w:ind w:firstLine="709"/>
        <w:jc w:val="right"/>
        <w:rPr>
          <w:i/>
          <w:sz w:val="28"/>
          <w:szCs w:val="28"/>
        </w:rPr>
      </w:pPr>
      <w:r w:rsidRPr="0076014D">
        <w:rPr>
          <w:i/>
          <w:sz w:val="28"/>
          <w:szCs w:val="28"/>
        </w:rPr>
        <w:lastRenderedPageBreak/>
        <w:t>График 16</w:t>
      </w:r>
    </w:p>
    <w:p w:rsidR="00DE1CA9" w:rsidRDefault="00DE1CA9" w:rsidP="0076014D">
      <w:pPr>
        <w:ind w:firstLine="709"/>
        <w:jc w:val="right"/>
        <w:rPr>
          <w:i/>
          <w:sz w:val="28"/>
          <w:szCs w:val="28"/>
        </w:rPr>
      </w:pPr>
    </w:p>
    <w:p w:rsidR="00E7035F" w:rsidRPr="005B2B2B" w:rsidRDefault="00E7035F" w:rsidP="00E7035F">
      <w:pPr>
        <w:rPr>
          <w:i/>
          <w:sz w:val="28"/>
          <w:szCs w:val="28"/>
        </w:rPr>
      </w:pPr>
      <w:r>
        <w:rPr>
          <w:noProof/>
        </w:rPr>
        <mc:AlternateContent>
          <mc:Choice xmlns:cx="http://schemas.microsoft.com/office/drawing/2014/chartex" xmlns:w15="http://schemas.microsoft.com/office/word/2012/wordml" xmlns:w16se="http://schemas.microsoft.com/office/word/2015/wordml/symex" Requires="cx">
            <w:drawing>
              <wp:inline distT="0" distB="0" distL="0" distR="0" wp14:anchorId="535B70CE" wp14:editId="107CEFF5">
                <wp:extent cx="6482715" cy="3448685"/>
                <wp:effectExtent l="0" t="0" r="13335" b="18415"/>
                <wp:docPr id="93" name="Диаграмма 93"/>
                <wp:cNvGraphicFramePr/>
                <a:graphic xmlns:a="http://schemas.openxmlformats.org/drawingml/2006/main">
                  <a:graphicData uri="http://schemas.microsoft.com/office/drawing/2014/chartex">
                    <c:chart xmlns:c="http://schemas.openxmlformats.org/drawingml/2006/chart" xmlns:r="http://schemas.openxmlformats.org/officeDocument/2006/relationships" r:id="rId68"/>
                  </a:graphicData>
                </a:graphic>
              </wp:inline>
            </w:drawing>
          </mc:Choice>
          <mc:Fallback>
            <w:drawing>
              <wp:inline distT="0" distB="0" distL="0" distR="0" wp14:anchorId="535B70CE" wp14:editId="107CEFF5">
                <wp:extent cx="6482715" cy="3448685"/>
                <wp:effectExtent l="0" t="0" r="13335" b="18415"/>
                <wp:docPr id="93" name="Диаграмма 9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3" name="Диаграмма 93"/>
                        <pic:cNvPicPr>
                          <a:picLocks noGrp="1" noRot="1" noChangeAspect="1" noMove="1" noResize="1" noEditPoints="1" noAdjustHandles="1" noChangeArrowheads="1" noChangeShapeType="1"/>
                        </pic:cNvPicPr>
                      </pic:nvPicPr>
                      <pic:blipFill>
                        <a:blip r:embed="rId69"/>
                        <a:stretch>
                          <a:fillRect/>
                        </a:stretch>
                      </pic:blipFill>
                      <pic:spPr>
                        <a:xfrm>
                          <a:off x="0" y="0"/>
                          <a:ext cx="6482715" cy="3448685"/>
                        </a:xfrm>
                        <a:prstGeom prst="rect">
                          <a:avLst/>
                        </a:prstGeom>
                      </pic:spPr>
                    </pic:pic>
                  </a:graphicData>
                </a:graphic>
              </wp:inline>
            </w:drawing>
          </mc:Fallback>
        </mc:AlternateContent>
      </w:r>
    </w:p>
    <w:p w:rsidR="00B61950" w:rsidRDefault="00B61950" w:rsidP="00F55A6F">
      <w:pPr>
        <w:pStyle w:val="af1"/>
        <w:spacing w:before="0" w:beforeAutospacing="0" w:after="0" w:afterAutospacing="0"/>
        <w:ind w:firstLine="709"/>
        <w:jc w:val="both"/>
        <w:rPr>
          <w:sz w:val="28"/>
          <w:szCs w:val="28"/>
        </w:rPr>
      </w:pPr>
    </w:p>
    <w:p w:rsidR="00F55A6F" w:rsidRPr="00F55A6F" w:rsidRDefault="00F55A6F" w:rsidP="00F55A6F">
      <w:pPr>
        <w:pStyle w:val="af1"/>
        <w:spacing w:before="0" w:beforeAutospacing="0" w:after="0" w:afterAutospacing="0"/>
        <w:ind w:firstLine="709"/>
        <w:jc w:val="both"/>
        <w:rPr>
          <w:sz w:val="28"/>
          <w:szCs w:val="28"/>
        </w:rPr>
      </w:pPr>
      <w:r w:rsidRPr="00F55A6F">
        <w:rPr>
          <w:sz w:val="28"/>
          <w:szCs w:val="28"/>
        </w:rPr>
        <w:t xml:space="preserve">На графике представлены результаты </w:t>
      </w:r>
      <w:proofErr w:type="gramStart"/>
      <w:r w:rsidRPr="00F55A6F">
        <w:rPr>
          <w:sz w:val="28"/>
          <w:szCs w:val="28"/>
        </w:rPr>
        <w:t>обучающихся</w:t>
      </w:r>
      <w:proofErr w:type="gramEnd"/>
      <w:r w:rsidRPr="00F55A6F">
        <w:rPr>
          <w:sz w:val="28"/>
          <w:szCs w:val="28"/>
        </w:rPr>
        <w:t xml:space="preserve"> </w:t>
      </w:r>
      <w:r w:rsidR="007F0B3D">
        <w:rPr>
          <w:sz w:val="28"/>
          <w:szCs w:val="28"/>
        </w:rPr>
        <w:t>ОО</w:t>
      </w:r>
      <w:r w:rsidRPr="00F55A6F">
        <w:rPr>
          <w:sz w:val="28"/>
          <w:szCs w:val="28"/>
        </w:rPr>
        <w:t xml:space="preserve">, </w:t>
      </w:r>
      <w:r w:rsidR="00DE1CA9" w:rsidRPr="00F55A6F">
        <w:rPr>
          <w:sz w:val="28"/>
          <w:szCs w:val="28"/>
        </w:rPr>
        <w:t>распределённых</w:t>
      </w:r>
      <w:r w:rsidRPr="00F55A6F">
        <w:rPr>
          <w:sz w:val="28"/>
          <w:szCs w:val="28"/>
        </w:rPr>
        <w:t xml:space="preserve"> по </w:t>
      </w:r>
      <w:r w:rsidR="007F0B3D">
        <w:rPr>
          <w:sz w:val="28"/>
          <w:szCs w:val="28"/>
        </w:rPr>
        <w:t xml:space="preserve">            </w:t>
      </w:r>
      <w:r w:rsidRPr="00F55A6F">
        <w:rPr>
          <w:sz w:val="28"/>
          <w:szCs w:val="28"/>
        </w:rPr>
        <w:t xml:space="preserve">7 кластерным группам. В сравнении с 4 классом, структура результатов изменилась: частные школы (9-й кластер), ранее демонстрировавшие одни из самых высоких показателей, в 5 классе снизили свои результаты (медиана — 8 баллов). Лидером </w:t>
      </w:r>
      <w:r w:rsidR="00DE1CA9" w:rsidRPr="00F55A6F">
        <w:rPr>
          <w:sz w:val="28"/>
          <w:szCs w:val="28"/>
        </w:rPr>
        <w:t>остаётся</w:t>
      </w:r>
      <w:r w:rsidRPr="00F55A6F">
        <w:rPr>
          <w:sz w:val="28"/>
          <w:szCs w:val="28"/>
        </w:rPr>
        <w:t xml:space="preserve"> 1-й кластер (гимназии, лицеи) с медианой 11 баллов, подтверждая высокий уровень подготовки.</w:t>
      </w:r>
    </w:p>
    <w:p w:rsidR="00F55A6F" w:rsidRPr="00F55A6F" w:rsidRDefault="00F55A6F" w:rsidP="00F55A6F">
      <w:pPr>
        <w:pStyle w:val="af1"/>
        <w:spacing w:before="0" w:beforeAutospacing="0" w:after="0" w:afterAutospacing="0"/>
        <w:ind w:firstLine="709"/>
        <w:jc w:val="both"/>
        <w:rPr>
          <w:sz w:val="28"/>
          <w:szCs w:val="28"/>
        </w:rPr>
      </w:pPr>
      <w:r w:rsidRPr="00F55A6F">
        <w:rPr>
          <w:sz w:val="28"/>
          <w:szCs w:val="28"/>
        </w:rPr>
        <w:t xml:space="preserve">5-й кластер (малые городские школы) продолжает показывать самые низкие результаты (медиана — 7 баллов), что соответствует тенденции, отмеченной в начальной школе. У </w:t>
      </w:r>
      <w:r w:rsidR="00F76167">
        <w:rPr>
          <w:sz w:val="28"/>
          <w:szCs w:val="28"/>
        </w:rPr>
        <w:t xml:space="preserve">школ 8-го кластера </w:t>
      </w:r>
      <w:r w:rsidRPr="00F55A6F">
        <w:rPr>
          <w:sz w:val="28"/>
          <w:szCs w:val="28"/>
        </w:rPr>
        <w:t xml:space="preserve">медиана </w:t>
      </w:r>
      <w:r w:rsidR="00F76167">
        <w:rPr>
          <w:sz w:val="28"/>
          <w:szCs w:val="28"/>
        </w:rPr>
        <w:t xml:space="preserve">результатов обучающихся </w:t>
      </w:r>
      <w:r w:rsidRPr="00F55A6F">
        <w:rPr>
          <w:sz w:val="28"/>
          <w:szCs w:val="28"/>
        </w:rPr>
        <w:t>составляет 8 баллов, что ниже, чем у кластеров 4, 6 и 7, где медиана равна 9 баллов.</w:t>
      </w:r>
    </w:p>
    <w:p w:rsidR="00F55A6F" w:rsidRDefault="00F55A6F" w:rsidP="00F55A6F">
      <w:pPr>
        <w:pStyle w:val="af1"/>
        <w:spacing w:before="0" w:beforeAutospacing="0" w:after="0" w:afterAutospacing="0"/>
        <w:ind w:firstLine="709"/>
        <w:jc w:val="both"/>
        <w:rPr>
          <w:sz w:val="28"/>
          <w:szCs w:val="28"/>
        </w:rPr>
      </w:pPr>
      <w:proofErr w:type="gramStart"/>
      <w:r w:rsidRPr="00F55A6F">
        <w:rPr>
          <w:sz w:val="28"/>
          <w:szCs w:val="28"/>
        </w:rPr>
        <w:t xml:space="preserve">Сравнение с данными за 4 класс показывает, что проблема низких результатов 5-го кластера сохраняется при переходе из начальной школы в основную, указывая на необходимость дальнейшей работы для повышения образовательных достижений </w:t>
      </w:r>
      <w:r w:rsidR="007F0B3D">
        <w:rPr>
          <w:sz w:val="28"/>
          <w:szCs w:val="28"/>
        </w:rPr>
        <w:t>обучающихся</w:t>
      </w:r>
      <w:r w:rsidRPr="00F55A6F">
        <w:rPr>
          <w:sz w:val="28"/>
          <w:szCs w:val="28"/>
        </w:rPr>
        <w:t xml:space="preserve"> в этой группе.</w:t>
      </w:r>
      <w:proofErr w:type="gramEnd"/>
    </w:p>
    <w:p w:rsidR="00DE1CA9" w:rsidRPr="00F55A6F" w:rsidRDefault="00DE1CA9" w:rsidP="007823A1">
      <w:pPr>
        <w:pStyle w:val="af1"/>
        <w:spacing w:before="0" w:beforeAutospacing="0" w:after="0" w:afterAutospacing="0"/>
        <w:jc w:val="both"/>
        <w:rPr>
          <w:sz w:val="28"/>
          <w:szCs w:val="28"/>
        </w:rPr>
      </w:pPr>
    </w:p>
    <w:p w:rsidR="00727934" w:rsidRDefault="00727934" w:rsidP="00727934">
      <w:pPr>
        <w:widowControl w:val="0"/>
        <w:tabs>
          <w:tab w:val="left" w:pos="4370"/>
        </w:tabs>
        <w:autoSpaceDE w:val="0"/>
        <w:autoSpaceDN w:val="0"/>
        <w:spacing w:before="120"/>
        <w:ind w:right="6"/>
        <w:jc w:val="center"/>
        <w:rPr>
          <w:b/>
          <w:sz w:val="28"/>
          <w:szCs w:val="28"/>
          <w:lang w:eastAsia="en-US"/>
        </w:rPr>
      </w:pPr>
      <w:r w:rsidRPr="00CE536B">
        <w:rPr>
          <w:b/>
          <w:sz w:val="28"/>
          <w:szCs w:val="28"/>
          <w:lang w:eastAsia="en-US"/>
        </w:rPr>
        <w:t>Распределение первичных баллов</w:t>
      </w:r>
    </w:p>
    <w:p w:rsidR="00DE1CA9" w:rsidRPr="00CE536B" w:rsidRDefault="00DE1CA9" w:rsidP="00727934">
      <w:pPr>
        <w:widowControl w:val="0"/>
        <w:tabs>
          <w:tab w:val="left" w:pos="4370"/>
        </w:tabs>
        <w:autoSpaceDE w:val="0"/>
        <w:autoSpaceDN w:val="0"/>
        <w:spacing w:before="120"/>
        <w:ind w:right="6"/>
        <w:jc w:val="center"/>
        <w:rPr>
          <w:b/>
          <w:sz w:val="28"/>
          <w:szCs w:val="28"/>
          <w:lang w:eastAsia="en-US"/>
        </w:rPr>
      </w:pPr>
    </w:p>
    <w:p w:rsidR="0076014D" w:rsidRDefault="00727934" w:rsidP="005B2B2B">
      <w:pPr>
        <w:widowControl w:val="0"/>
        <w:autoSpaceDE w:val="0"/>
        <w:autoSpaceDN w:val="0"/>
        <w:spacing w:before="120"/>
        <w:ind w:right="6" w:firstLine="709"/>
        <w:jc w:val="both"/>
        <w:rPr>
          <w:sz w:val="28"/>
          <w:szCs w:val="28"/>
          <w:lang w:eastAsia="en-US"/>
        </w:rPr>
      </w:pPr>
      <w:r w:rsidRPr="00CE536B">
        <w:rPr>
          <w:sz w:val="28"/>
          <w:szCs w:val="28"/>
          <w:lang w:eastAsia="en-US"/>
        </w:rPr>
        <w:t xml:space="preserve">Гистограмма </w:t>
      </w:r>
      <w:r w:rsidRPr="00CE536B">
        <w:rPr>
          <w:b/>
          <w:sz w:val="28"/>
          <w:szCs w:val="28"/>
          <w:lang w:eastAsia="en-US"/>
        </w:rPr>
        <w:t>распределения первичных баллов</w:t>
      </w:r>
      <w:r w:rsidRPr="00CE536B">
        <w:rPr>
          <w:sz w:val="28"/>
          <w:szCs w:val="28"/>
          <w:lang w:eastAsia="en-US"/>
        </w:rPr>
        <w:t xml:space="preserve"> </w:t>
      </w:r>
      <w:r w:rsidR="007F0B3D">
        <w:rPr>
          <w:sz w:val="28"/>
          <w:szCs w:val="28"/>
          <w:lang w:eastAsia="en-US"/>
        </w:rPr>
        <w:t>обучающихся</w:t>
      </w:r>
      <w:r w:rsidRPr="00CE536B">
        <w:rPr>
          <w:sz w:val="28"/>
          <w:szCs w:val="28"/>
          <w:lang w:eastAsia="en-US"/>
        </w:rPr>
        <w:t xml:space="preserve"> региона, которая показывает процент обучающихся, получивших за выполнение всей работы то или иное количества баллов, представлена в диаграмме 3</w:t>
      </w:r>
      <w:r w:rsidR="002E6801">
        <w:rPr>
          <w:sz w:val="28"/>
          <w:szCs w:val="28"/>
          <w:lang w:eastAsia="en-US"/>
        </w:rPr>
        <w:t>7</w:t>
      </w:r>
      <w:r w:rsidR="005B2B2B">
        <w:rPr>
          <w:sz w:val="28"/>
          <w:szCs w:val="28"/>
          <w:lang w:eastAsia="en-US"/>
        </w:rPr>
        <w:t>.</w:t>
      </w:r>
    </w:p>
    <w:p w:rsidR="00727934" w:rsidRPr="00727934" w:rsidRDefault="0076014D" w:rsidP="0076014D">
      <w:pPr>
        <w:widowControl w:val="0"/>
        <w:autoSpaceDE w:val="0"/>
        <w:autoSpaceDN w:val="0"/>
        <w:ind w:right="6" w:firstLine="709"/>
        <w:jc w:val="right"/>
        <w:rPr>
          <w:sz w:val="28"/>
          <w:szCs w:val="28"/>
          <w:lang w:eastAsia="en-US"/>
        </w:rPr>
      </w:pPr>
      <w:r w:rsidRPr="0076014D">
        <w:rPr>
          <w:i/>
          <w:sz w:val="28"/>
          <w:szCs w:val="28"/>
          <w:lang w:eastAsia="en-US"/>
        </w:rPr>
        <w:lastRenderedPageBreak/>
        <w:t xml:space="preserve"> </w:t>
      </w:r>
      <w:r w:rsidRPr="003E792A">
        <w:rPr>
          <w:i/>
          <w:sz w:val="28"/>
          <w:szCs w:val="28"/>
          <w:lang w:eastAsia="en-US"/>
        </w:rPr>
        <w:t>Диаграмма</w:t>
      </w:r>
      <w:r w:rsidRPr="003E792A">
        <w:rPr>
          <w:i/>
          <w:spacing w:val="-7"/>
          <w:sz w:val="28"/>
          <w:szCs w:val="28"/>
          <w:lang w:eastAsia="en-US"/>
        </w:rPr>
        <w:t xml:space="preserve"> 3</w:t>
      </w:r>
      <w:r w:rsidR="004B0E66" w:rsidRPr="003E792A">
        <w:rPr>
          <w:i/>
          <w:noProof/>
          <w:sz w:val="28"/>
          <w:szCs w:val="28"/>
        </w:rPr>
        <w:drawing>
          <wp:anchor distT="0" distB="0" distL="114300" distR="114300" simplePos="0" relativeHeight="251680768" behindDoc="1" locked="0" layoutInCell="1" allowOverlap="1" wp14:anchorId="7E08E099" wp14:editId="359D4F35">
            <wp:simplePos x="0" y="0"/>
            <wp:positionH relativeFrom="column">
              <wp:posOffset>635</wp:posOffset>
            </wp:positionH>
            <wp:positionV relativeFrom="paragraph">
              <wp:posOffset>279400</wp:posOffset>
            </wp:positionV>
            <wp:extent cx="6470650" cy="3030220"/>
            <wp:effectExtent l="0" t="0" r="25400" b="17780"/>
            <wp:wrapThrough wrapText="bothSides">
              <wp:wrapPolygon edited="0">
                <wp:start x="0" y="0"/>
                <wp:lineTo x="0" y="21591"/>
                <wp:lineTo x="21621" y="21591"/>
                <wp:lineTo x="21621" y="0"/>
                <wp:lineTo x="0" y="0"/>
              </wp:wrapPolygon>
            </wp:wrapThrough>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sidR="002E6801">
        <w:rPr>
          <w:i/>
          <w:spacing w:val="-7"/>
          <w:sz w:val="28"/>
          <w:szCs w:val="28"/>
          <w:lang w:eastAsia="en-US"/>
        </w:rPr>
        <w:t>7</w:t>
      </w:r>
    </w:p>
    <w:p w:rsidR="0076014D" w:rsidRPr="0076014D" w:rsidRDefault="0076014D" w:rsidP="0076014D">
      <w:pPr>
        <w:pStyle w:val="af1"/>
        <w:spacing w:before="0" w:beforeAutospacing="0" w:after="0" w:afterAutospacing="0"/>
        <w:ind w:firstLine="709"/>
        <w:jc w:val="both"/>
        <w:rPr>
          <w:sz w:val="28"/>
          <w:szCs w:val="28"/>
        </w:rPr>
      </w:pPr>
      <w:r w:rsidRPr="0076014D">
        <w:rPr>
          <w:sz w:val="28"/>
          <w:szCs w:val="28"/>
        </w:rPr>
        <w:t xml:space="preserve">Гистограмма распределения первичных баллов по математике среди </w:t>
      </w:r>
      <w:r w:rsidR="00CA277D">
        <w:rPr>
          <w:sz w:val="28"/>
          <w:szCs w:val="28"/>
        </w:rPr>
        <w:t>обучающихся</w:t>
      </w:r>
      <w:r w:rsidR="00CA277D" w:rsidRPr="0076014D">
        <w:rPr>
          <w:sz w:val="28"/>
          <w:szCs w:val="28"/>
        </w:rPr>
        <w:t xml:space="preserve"> </w:t>
      </w:r>
      <w:r w:rsidRPr="0076014D">
        <w:rPr>
          <w:sz w:val="28"/>
          <w:szCs w:val="28"/>
        </w:rPr>
        <w:t xml:space="preserve">5-х классов демонстрирует наличие </w:t>
      </w:r>
      <w:proofErr w:type="gramStart"/>
      <w:r w:rsidRPr="0076014D">
        <w:rPr>
          <w:sz w:val="28"/>
          <w:szCs w:val="28"/>
        </w:rPr>
        <w:t>выбросов</w:t>
      </w:r>
      <w:proofErr w:type="gramEnd"/>
      <w:r w:rsidRPr="0076014D">
        <w:rPr>
          <w:sz w:val="28"/>
          <w:szCs w:val="28"/>
        </w:rPr>
        <w:t xml:space="preserve"> как в общероссийской выборке, так и в Ярославской области</w:t>
      </w:r>
      <w:r>
        <w:rPr>
          <w:sz w:val="28"/>
          <w:szCs w:val="28"/>
        </w:rPr>
        <w:t>, хотя и в меньшей степени</w:t>
      </w:r>
      <w:r w:rsidRPr="0076014D">
        <w:rPr>
          <w:sz w:val="28"/>
          <w:szCs w:val="28"/>
        </w:rPr>
        <w:t xml:space="preserve">. Выбросы </w:t>
      </w:r>
      <w:r w:rsidR="00DE1CA9" w:rsidRPr="0076014D">
        <w:rPr>
          <w:sz w:val="28"/>
          <w:szCs w:val="28"/>
        </w:rPr>
        <w:t>чётко</w:t>
      </w:r>
      <w:r w:rsidRPr="0076014D">
        <w:rPr>
          <w:sz w:val="28"/>
          <w:szCs w:val="28"/>
        </w:rPr>
        <w:t xml:space="preserve"> выражены в местах перехода между отметками, например, от «2» к «3», «3» к «4», что может свидетельствовать о </w:t>
      </w:r>
      <w:r w:rsidR="00E204DE">
        <w:rPr>
          <w:sz w:val="28"/>
          <w:szCs w:val="28"/>
        </w:rPr>
        <w:t>сложностях оценивания по критериям</w:t>
      </w:r>
      <w:r w:rsidRPr="0076014D">
        <w:rPr>
          <w:sz w:val="28"/>
          <w:szCs w:val="28"/>
        </w:rPr>
        <w:t xml:space="preserve"> или намеренных искажениях результатов.</w:t>
      </w:r>
    </w:p>
    <w:p w:rsidR="0076014D" w:rsidRPr="0076014D" w:rsidRDefault="0076014D" w:rsidP="00F76167">
      <w:pPr>
        <w:pStyle w:val="af1"/>
        <w:spacing w:before="0" w:beforeAutospacing="0" w:after="0" w:afterAutospacing="0"/>
        <w:ind w:firstLine="709"/>
        <w:jc w:val="both"/>
        <w:rPr>
          <w:sz w:val="28"/>
          <w:szCs w:val="28"/>
        </w:rPr>
      </w:pPr>
      <w:r w:rsidRPr="0076014D">
        <w:rPr>
          <w:sz w:val="28"/>
          <w:szCs w:val="28"/>
        </w:rPr>
        <w:t>В остальном распределение относительно равномерное, с концентрацией результатов в диапазоне 5</w:t>
      </w:r>
      <w:r w:rsidR="00D73FDC">
        <w:rPr>
          <w:sz w:val="28"/>
          <w:szCs w:val="28"/>
        </w:rPr>
        <w:t>-</w:t>
      </w:r>
      <w:r w:rsidRPr="0076014D">
        <w:rPr>
          <w:sz w:val="28"/>
          <w:szCs w:val="28"/>
        </w:rPr>
        <w:t xml:space="preserve">10 баллов. Это может говорить о том, что основная масса </w:t>
      </w:r>
      <w:r w:rsidR="00CA277D">
        <w:rPr>
          <w:sz w:val="28"/>
          <w:szCs w:val="28"/>
        </w:rPr>
        <w:t>школьников</w:t>
      </w:r>
      <w:r w:rsidRPr="0076014D">
        <w:rPr>
          <w:sz w:val="28"/>
          <w:szCs w:val="28"/>
        </w:rPr>
        <w:t xml:space="preserve"> демонстрирует уровень знаний, соответствующий средней успеваемости.</w:t>
      </w:r>
    </w:p>
    <w:p w:rsidR="00DE1CA9" w:rsidRPr="00727934" w:rsidRDefault="00DE1CA9" w:rsidP="00D73FDC">
      <w:pPr>
        <w:widowControl w:val="0"/>
        <w:autoSpaceDE w:val="0"/>
        <w:autoSpaceDN w:val="0"/>
        <w:jc w:val="both"/>
        <w:rPr>
          <w:sz w:val="28"/>
          <w:szCs w:val="28"/>
          <w:lang w:eastAsia="en-US"/>
        </w:rPr>
      </w:pPr>
    </w:p>
    <w:p w:rsidR="00727934" w:rsidRPr="00727934" w:rsidRDefault="00727934" w:rsidP="003E13A2">
      <w:pPr>
        <w:widowControl w:val="0"/>
        <w:autoSpaceDE w:val="0"/>
        <w:autoSpaceDN w:val="0"/>
        <w:spacing w:line="318" w:lineRule="exact"/>
        <w:ind w:firstLine="709"/>
        <w:jc w:val="center"/>
        <w:rPr>
          <w:b/>
          <w:spacing w:val="-2"/>
          <w:sz w:val="28"/>
          <w:szCs w:val="28"/>
          <w:lang w:eastAsia="en-US"/>
        </w:rPr>
      </w:pPr>
      <w:r w:rsidRPr="00727934">
        <w:rPr>
          <w:b/>
          <w:spacing w:val="-2"/>
          <w:sz w:val="28"/>
          <w:szCs w:val="28"/>
          <w:lang w:eastAsia="en-US"/>
        </w:rPr>
        <w:t>Достижение планируемых результатов</w:t>
      </w:r>
    </w:p>
    <w:p w:rsidR="00727934" w:rsidRPr="00727934" w:rsidRDefault="00727934" w:rsidP="004B0E66">
      <w:pPr>
        <w:widowControl w:val="0"/>
        <w:autoSpaceDE w:val="0"/>
        <w:autoSpaceDN w:val="0"/>
        <w:spacing w:line="318" w:lineRule="exact"/>
        <w:ind w:firstLine="709"/>
        <w:rPr>
          <w:b/>
          <w:sz w:val="28"/>
          <w:szCs w:val="28"/>
          <w:lang w:eastAsia="en-US"/>
        </w:rPr>
      </w:pPr>
    </w:p>
    <w:p w:rsidR="00727934" w:rsidRPr="00727934" w:rsidRDefault="00727934" w:rsidP="004B0E66">
      <w:pPr>
        <w:widowControl w:val="0"/>
        <w:tabs>
          <w:tab w:val="left" w:pos="10348"/>
        </w:tabs>
        <w:autoSpaceDE w:val="0"/>
        <w:autoSpaceDN w:val="0"/>
        <w:ind w:firstLine="709"/>
        <w:jc w:val="both"/>
        <w:rPr>
          <w:sz w:val="28"/>
          <w:szCs w:val="28"/>
          <w:lang w:eastAsia="en-US"/>
        </w:rPr>
      </w:pPr>
      <w:r w:rsidRPr="00727934">
        <w:rPr>
          <w:sz w:val="28"/>
          <w:szCs w:val="28"/>
          <w:lang w:eastAsia="en-US"/>
        </w:rPr>
        <w:t>В таблице 2</w:t>
      </w:r>
      <w:r w:rsidR="002E6801">
        <w:rPr>
          <w:sz w:val="28"/>
          <w:szCs w:val="28"/>
          <w:lang w:eastAsia="en-US"/>
        </w:rPr>
        <w:t>8</w:t>
      </w:r>
      <w:r w:rsidRPr="00727934">
        <w:rPr>
          <w:sz w:val="28"/>
          <w:szCs w:val="28"/>
          <w:lang w:eastAsia="en-US"/>
        </w:rPr>
        <w:t xml:space="preserve"> представлены достижения планируемых</w:t>
      </w:r>
      <w:r w:rsidR="00F55A6F">
        <w:rPr>
          <w:sz w:val="28"/>
          <w:szCs w:val="28"/>
          <w:lang w:eastAsia="en-US"/>
        </w:rPr>
        <w:t xml:space="preserve"> </w:t>
      </w:r>
      <w:r w:rsidRPr="00727934">
        <w:rPr>
          <w:sz w:val="28"/>
          <w:szCs w:val="28"/>
          <w:lang w:eastAsia="en-US"/>
        </w:rPr>
        <w:t xml:space="preserve">результатов обучающихся 5-х классов по блокам ПООП. </w:t>
      </w:r>
    </w:p>
    <w:p w:rsidR="00727934" w:rsidRPr="003E792A" w:rsidRDefault="00727934" w:rsidP="00727934">
      <w:pPr>
        <w:widowControl w:val="0"/>
        <w:tabs>
          <w:tab w:val="left" w:pos="10348"/>
        </w:tabs>
        <w:autoSpaceDE w:val="0"/>
        <w:autoSpaceDN w:val="0"/>
        <w:jc w:val="right"/>
        <w:rPr>
          <w:i/>
          <w:sz w:val="28"/>
          <w:szCs w:val="28"/>
          <w:lang w:eastAsia="en-US"/>
        </w:rPr>
      </w:pPr>
      <w:r w:rsidRPr="003E792A">
        <w:rPr>
          <w:i/>
          <w:sz w:val="28"/>
          <w:szCs w:val="28"/>
          <w:lang w:eastAsia="en-US"/>
        </w:rPr>
        <w:t>Таблица 2</w:t>
      </w:r>
      <w:r w:rsidR="002E6801">
        <w:rPr>
          <w:i/>
          <w:sz w:val="28"/>
          <w:szCs w:val="28"/>
          <w:lang w:eastAsia="en-US"/>
        </w:rPr>
        <w:t>8</w:t>
      </w:r>
    </w:p>
    <w:tbl>
      <w:tblPr>
        <w:tblStyle w:val="a7"/>
        <w:tblW w:w="10206" w:type="dxa"/>
        <w:tblInd w:w="108" w:type="dxa"/>
        <w:tblLayout w:type="fixed"/>
        <w:tblLook w:val="04A0" w:firstRow="1" w:lastRow="0" w:firstColumn="1" w:lastColumn="0" w:noHBand="0" w:noVBand="1"/>
      </w:tblPr>
      <w:tblGrid>
        <w:gridCol w:w="567"/>
        <w:gridCol w:w="6096"/>
        <w:gridCol w:w="1417"/>
        <w:gridCol w:w="1276"/>
        <w:gridCol w:w="850"/>
      </w:tblGrid>
      <w:tr w:rsidR="00727934" w:rsidRPr="00727934" w:rsidTr="00D8618D">
        <w:tc>
          <w:tcPr>
            <w:tcW w:w="567" w:type="dxa"/>
          </w:tcPr>
          <w:p w:rsidR="00727934" w:rsidRPr="00727934" w:rsidRDefault="00727934" w:rsidP="00727934">
            <w:pPr>
              <w:tabs>
                <w:tab w:val="left" w:pos="10348"/>
              </w:tabs>
              <w:jc w:val="center"/>
              <w:rPr>
                <w:b/>
                <w:lang w:eastAsia="en-US"/>
              </w:rPr>
            </w:pPr>
            <w:r w:rsidRPr="00727934">
              <w:rPr>
                <w:b/>
                <w:lang w:eastAsia="en-US"/>
              </w:rPr>
              <w:t>№</w:t>
            </w:r>
          </w:p>
          <w:p w:rsidR="00727934" w:rsidRPr="00727934" w:rsidRDefault="00727934" w:rsidP="00727934">
            <w:pPr>
              <w:tabs>
                <w:tab w:val="left" w:pos="10348"/>
              </w:tabs>
              <w:jc w:val="center"/>
              <w:rPr>
                <w:b/>
                <w:lang w:eastAsia="en-US"/>
              </w:rPr>
            </w:pPr>
            <w:r w:rsidRPr="00727934">
              <w:rPr>
                <w:b/>
                <w:lang w:eastAsia="en-US"/>
              </w:rPr>
              <w:t>п/п</w:t>
            </w:r>
          </w:p>
        </w:tc>
        <w:tc>
          <w:tcPr>
            <w:tcW w:w="6096" w:type="dxa"/>
          </w:tcPr>
          <w:p w:rsidR="00727934" w:rsidRPr="00727934" w:rsidRDefault="00727934" w:rsidP="00727934">
            <w:pPr>
              <w:jc w:val="center"/>
              <w:rPr>
                <w:b/>
                <w:lang w:val="ru-RU" w:eastAsia="en-US"/>
              </w:rPr>
            </w:pPr>
            <w:r w:rsidRPr="00727934">
              <w:rPr>
                <w:b/>
                <w:lang w:val="ru-RU" w:eastAsia="en-US"/>
              </w:rPr>
              <w:t>Блоки</w:t>
            </w:r>
            <w:r w:rsidRPr="00727934">
              <w:rPr>
                <w:b/>
                <w:spacing w:val="-5"/>
                <w:lang w:val="ru-RU" w:eastAsia="en-US"/>
              </w:rPr>
              <w:t xml:space="preserve"> </w:t>
            </w:r>
            <w:r w:rsidRPr="00727934">
              <w:rPr>
                <w:b/>
                <w:lang w:val="ru-RU" w:eastAsia="en-US"/>
              </w:rPr>
              <w:t>ПООП</w:t>
            </w:r>
            <w:r w:rsidRPr="00727934">
              <w:rPr>
                <w:b/>
                <w:spacing w:val="-3"/>
                <w:lang w:val="ru-RU" w:eastAsia="en-US"/>
              </w:rPr>
              <w:t xml:space="preserve"> </w:t>
            </w:r>
            <w:r w:rsidRPr="00727934">
              <w:rPr>
                <w:b/>
                <w:lang w:val="ru-RU" w:eastAsia="en-US"/>
              </w:rPr>
              <w:t>обучающийся</w:t>
            </w:r>
            <w:r w:rsidRPr="00727934">
              <w:rPr>
                <w:b/>
                <w:spacing w:val="-2"/>
                <w:lang w:val="ru-RU" w:eastAsia="en-US"/>
              </w:rPr>
              <w:t xml:space="preserve"> </w:t>
            </w:r>
            <w:proofErr w:type="gramStart"/>
            <w:r w:rsidRPr="00727934">
              <w:rPr>
                <w:b/>
                <w:lang w:val="ru-RU" w:eastAsia="en-US"/>
              </w:rPr>
              <w:t>научится</w:t>
            </w:r>
            <w:proofErr w:type="gramEnd"/>
            <w:r w:rsidRPr="00727934">
              <w:rPr>
                <w:b/>
                <w:spacing w:val="-1"/>
                <w:lang w:val="ru-RU" w:eastAsia="en-US"/>
              </w:rPr>
              <w:t xml:space="preserve"> </w:t>
            </w:r>
            <w:r w:rsidRPr="00727934">
              <w:rPr>
                <w:b/>
                <w:lang w:val="ru-RU" w:eastAsia="en-US"/>
              </w:rPr>
              <w:t>/</w:t>
            </w:r>
            <w:r w:rsidRPr="00727934">
              <w:rPr>
                <w:b/>
                <w:spacing w:val="-3"/>
                <w:lang w:val="ru-RU" w:eastAsia="en-US"/>
              </w:rPr>
              <w:t xml:space="preserve"> </w:t>
            </w:r>
            <w:r w:rsidRPr="00727934">
              <w:rPr>
                <w:b/>
                <w:lang w:val="ru-RU" w:eastAsia="en-US"/>
              </w:rPr>
              <w:t>получит</w:t>
            </w:r>
            <w:r w:rsidRPr="00727934">
              <w:rPr>
                <w:b/>
                <w:spacing w:val="-1"/>
                <w:lang w:val="ru-RU" w:eastAsia="en-US"/>
              </w:rPr>
              <w:t xml:space="preserve"> </w:t>
            </w:r>
            <w:r w:rsidRPr="00727934">
              <w:rPr>
                <w:b/>
                <w:spacing w:val="-2"/>
                <w:lang w:val="ru-RU" w:eastAsia="en-US"/>
              </w:rPr>
              <w:t xml:space="preserve">возможность </w:t>
            </w:r>
            <w:r w:rsidRPr="00727934">
              <w:rPr>
                <w:b/>
                <w:lang w:val="ru-RU" w:eastAsia="en-US"/>
              </w:rPr>
              <w:t>научиться</w:t>
            </w:r>
            <w:r w:rsidRPr="00727934">
              <w:rPr>
                <w:b/>
                <w:spacing w:val="-6"/>
                <w:lang w:val="ru-RU" w:eastAsia="en-US"/>
              </w:rPr>
              <w:t xml:space="preserve"> </w:t>
            </w:r>
            <w:r w:rsidRPr="00727934">
              <w:rPr>
                <w:b/>
                <w:lang w:val="ru-RU" w:eastAsia="en-US"/>
              </w:rPr>
              <w:t>или</w:t>
            </w:r>
            <w:r w:rsidRPr="00727934">
              <w:rPr>
                <w:b/>
                <w:spacing w:val="-7"/>
                <w:lang w:val="ru-RU" w:eastAsia="en-US"/>
              </w:rPr>
              <w:t xml:space="preserve"> </w:t>
            </w:r>
            <w:r w:rsidRPr="00727934">
              <w:rPr>
                <w:b/>
                <w:lang w:val="ru-RU" w:eastAsia="en-US"/>
              </w:rPr>
              <w:t>проверяемые</w:t>
            </w:r>
            <w:r w:rsidRPr="00727934">
              <w:rPr>
                <w:b/>
                <w:spacing w:val="-7"/>
                <w:lang w:val="ru-RU" w:eastAsia="en-US"/>
              </w:rPr>
              <w:t xml:space="preserve"> </w:t>
            </w:r>
            <w:r w:rsidRPr="00727934">
              <w:rPr>
                <w:b/>
                <w:lang w:val="ru-RU" w:eastAsia="en-US"/>
              </w:rPr>
              <w:t>требования</w:t>
            </w:r>
            <w:r w:rsidRPr="00727934">
              <w:rPr>
                <w:b/>
                <w:spacing w:val="-5"/>
                <w:lang w:val="ru-RU" w:eastAsia="en-US"/>
              </w:rPr>
              <w:t xml:space="preserve"> </w:t>
            </w:r>
            <w:r w:rsidRPr="00727934">
              <w:rPr>
                <w:b/>
                <w:lang w:val="ru-RU" w:eastAsia="en-US"/>
              </w:rPr>
              <w:t>(умения)</w:t>
            </w:r>
            <w:r w:rsidRPr="00727934">
              <w:rPr>
                <w:b/>
                <w:spacing w:val="-6"/>
                <w:lang w:val="ru-RU" w:eastAsia="en-US"/>
              </w:rPr>
              <w:t xml:space="preserve"> </w:t>
            </w:r>
            <w:r w:rsidRPr="00727934">
              <w:rPr>
                <w:b/>
                <w:lang w:val="ru-RU" w:eastAsia="en-US"/>
              </w:rPr>
              <w:t>в</w:t>
            </w:r>
            <w:r w:rsidRPr="00727934">
              <w:rPr>
                <w:b/>
                <w:spacing w:val="-5"/>
                <w:lang w:val="ru-RU" w:eastAsia="en-US"/>
              </w:rPr>
              <w:t xml:space="preserve"> </w:t>
            </w:r>
            <w:r w:rsidRPr="00727934">
              <w:rPr>
                <w:b/>
                <w:lang w:val="ru-RU" w:eastAsia="en-US"/>
              </w:rPr>
              <w:t>соответствии</w:t>
            </w:r>
            <w:r w:rsidRPr="00727934">
              <w:rPr>
                <w:b/>
                <w:spacing w:val="-7"/>
                <w:lang w:val="ru-RU" w:eastAsia="en-US"/>
              </w:rPr>
              <w:t xml:space="preserve"> </w:t>
            </w:r>
            <w:r w:rsidRPr="00727934">
              <w:rPr>
                <w:b/>
                <w:lang w:val="ru-RU" w:eastAsia="en-US"/>
              </w:rPr>
              <w:t xml:space="preserve">с ФГОС </w:t>
            </w:r>
          </w:p>
        </w:tc>
        <w:tc>
          <w:tcPr>
            <w:tcW w:w="1417" w:type="dxa"/>
          </w:tcPr>
          <w:p w:rsidR="00727934" w:rsidRPr="00727934" w:rsidRDefault="00727934" w:rsidP="00727934">
            <w:pPr>
              <w:tabs>
                <w:tab w:val="left" w:pos="10348"/>
              </w:tabs>
              <w:jc w:val="center"/>
              <w:rPr>
                <w:b/>
                <w:lang w:eastAsia="en-US"/>
              </w:rPr>
            </w:pPr>
            <w:proofErr w:type="spellStart"/>
            <w:r w:rsidRPr="00727934">
              <w:rPr>
                <w:b/>
                <w:lang w:eastAsia="en-US"/>
              </w:rPr>
              <w:t>Уровень</w:t>
            </w:r>
            <w:proofErr w:type="spellEnd"/>
            <w:r w:rsidRPr="00727934">
              <w:rPr>
                <w:b/>
                <w:lang w:eastAsia="en-US"/>
              </w:rPr>
              <w:t xml:space="preserve"> </w:t>
            </w:r>
            <w:proofErr w:type="spellStart"/>
            <w:r w:rsidRPr="00727934">
              <w:rPr>
                <w:b/>
                <w:lang w:eastAsia="en-US"/>
              </w:rPr>
              <w:t>сложности</w:t>
            </w:r>
            <w:proofErr w:type="spellEnd"/>
          </w:p>
          <w:p w:rsidR="00727934" w:rsidRPr="00727934" w:rsidRDefault="00727934" w:rsidP="00727934">
            <w:pPr>
              <w:tabs>
                <w:tab w:val="left" w:pos="10348"/>
              </w:tabs>
              <w:jc w:val="center"/>
              <w:rPr>
                <w:b/>
                <w:lang w:eastAsia="en-US"/>
              </w:rPr>
            </w:pPr>
            <w:r w:rsidRPr="00727934">
              <w:rPr>
                <w:b/>
                <w:lang w:eastAsia="en-US"/>
              </w:rPr>
              <w:t>Б/П</w:t>
            </w:r>
          </w:p>
        </w:tc>
        <w:tc>
          <w:tcPr>
            <w:tcW w:w="1276" w:type="dxa"/>
          </w:tcPr>
          <w:p w:rsidR="00727934" w:rsidRPr="00727934" w:rsidRDefault="00727934" w:rsidP="00727934">
            <w:pPr>
              <w:tabs>
                <w:tab w:val="left" w:pos="10348"/>
              </w:tabs>
              <w:jc w:val="center"/>
              <w:rPr>
                <w:b/>
                <w:lang w:eastAsia="en-US"/>
              </w:rPr>
            </w:pPr>
            <w:proofErr w:type="spellStart"/>
            <w:r w:rsidRPr="00727934">
              <w:rPr>
                <w:b/>
                <w:lang w:eastAsia="en-US"/>
              </w:rPr>
              <w:t>Ярославская</w:t>
            </w:r>
            <w:proofErr w:type="spellEnd"/>
            <w:r w:rsidRPr="00727934">
              <w:rPr>
                <w:b/>
                <w:lang w:eastAsia="en-US"/>
              </w:rPr>
              <w:t xml:space="preserve"> </w:t>
            </w:r>
            <w:proofErr w:type="spellStart"/>
            <w:r w:rsidRPr="00727934">
              <w:rPr>
                <w:b/>
                <w:lang w:eastAsia="en-US"/>
              </w:rPr>
              <w:t>область</w:t>
            </w:r>
            <w:proofErr w:type="spellEnd"/>
            <w:r w:rsidRPr="00727934">
              <w:rPr>
                <w:b/>
                <w:lang w:eastAsia="en-US"/>
              </w:rPr>
              <w:t xml:space="preserve"> (%)</w:t>
            </w:r>
          </w:p>
        </w:tc>
        <w:tc>
          <w:tcPr>
            <w:tcW w:w="850" w:type="dxa"/>
          </w:tcPr>
          <w:p w:rsidR="00727934" w:rsidRPr="00727934" w:rsidRDefault="00727934" w:rsidP="00727934">
            <w:pPr>
              <w:tabs>
                <w:tab w:val="left" w:pos="10348"/>
              </w:tabs>
              <w:jc w:val="center"/>
              <w:rPr>
                <w:b/>
                <w:lang w:eastAsia="en-US"/>
              </w:rPr>
            </w:pPr>
            <w:r w:rsidRPr="00727934">
              <w:rPr>
                <w:b/>
                <w:lang w:eastAsia="en-US"/>
              </w:rPr>
              <w:t>РФ (%)</w:t>
            </w:r>
          </w:p>
        </w:tc>
      </w:tr>
      <w:tr w:rsidR="00727934" w:rsidRPr="00727934" w:rsidTr="00D8618D">
        <w:tc>
          <w:tcPr>
            <w:tcW w:w="567" w:type="dxa"/>
          </w:tcPr>
          <w:p w:rsidR="00727934" w:rsidRPr="00727934" w:rsidRDefault="00727934" w:rsidP="00727934">
            <w:pPr>
              <w:tabs>
                <w:tab w:val="left" w:pos="10348"/>
              </w:tabs>
              <w:jc w:val="center"/>
              <w:rPr>
                <w:sz w:val="22"/>
                <w:szCs w:val="22"/>
                <w:lang w:eastAsia="en-US"/>
              </w:rPr>
            </w:pPr>
            <w:r w:rsidRPr="00727934">
              <w:rPr>
                <w:sz w:val="22"/>
                <w:szCs w:val="22"/>
                <w:lang w:eastAsia="en-US"/>
              </w:rPr>
              <w:t>1.</w:t>
            </w:r>
          </w:p>
        </w:tc>
        <w:tc>
          <w:tcPr>
            <w:tcW w:w="6096" w:type="dxa"/>
            <w:vAlign w:val="bottom"/>
          </w:tcPr>
          <w:p w:rsidR="00727934" w:rsidRPr="00727934" w:rsidRDefault="00727934" w:rsidP="00727934">
            <w:pPr>
              <w:rPr>
                <w:color w:val="000000"/>
                <w:sz w:val="22"/>
                <w:szCs w:val="22"/>
                <w:lang w:eastAsia="en-US"/>
              </w:rPr>
            </w:pPr>
            <w:r w:rsidRPr="00727934">
              <w:rPr>
                <w:color w:val="000000"/>
                <w:sz w:val="22"/>
                <w:szCs w:val="22"/>
                <w:lang w:val="ru-RU" w:eastAsia="en-US"/>
              </w:rPr>
              <w:t xml:space="preserve">Развитие представлений о числе и числовых системах </w:t>
            </w:r>
            <w:proofErr w:type="gramStart"/>
            <w:r w:rsidRPr="00727934">
              <w:rPr>
                <w:color w:val="000000"/>
                <w:sz w:val="22"/>
                <w:szCs w:val="22"/>
                <w:lang w:val="ru-RU" w:eastAsia="en-US"/>
              </w:rPr>
              <w:t>от</w:t>
            </w:r>
            <w:proofErr w:type="gramEnd"/>
            <w:r w:rsidRPr="00727934">
              <w:rPr>
                <w:color w:val="000000"/>
                <w:sz w:val="22"/>
                <w:szCs w:val="22"/>
                <w:lang w:val="ru-RU" w:eastAsia="en-US"/>
              </w:rPr>
              <w:t xml:space="preserve"> натуральных до действительных чисел. </w:t>
            </w:r>
            <w:proofErr w:type="spellStart"/>
            <w:r w:rsidRPr="00727934">
              <w:rPr>
                <w:color w:val="000000"/>
                <w:sz w:val="22"/>
                <w:szCs w:val="22"/>
                <w:lang w:eastAsia="en-US"/>
              </w:rPr>
              <w:t>Оперировать</w:t>
            </w:r>
            <w:proofErr w:type="spellEnd"/>
            <w:r w:rsidRPr="00727934">
              <w:rPr>
                <w:color w:val="000000"/>
                <w:sz w:val="22"/>
                <w:szCs w:val="22"/>
                <w:lang w:eastAsia="en-US"/>
              </w:rPr>
              <w:t xml:space="preserve"> </w:t>
            </w:r>
            <w:proofErr w:type="spellStart"/>
            <w:r w:rsidRPr="00727934">
              <w:rPr>
                <w:color w:val="000000"/>
                <w:sz w:val="22"/>
                <w:szCs w:val="22"/>
                <w:lang w:eastAsia="en-US"/>
              </w:rPr>
              <w:t>понятием</w:t>
            </w:r>
            <w:proofErr w:type="spellEnd"/>
            <w:r w:rsidRPr="00727934">
              <w:rPr>
                <w:color w:val="000000"/>
                <w:sz w:val="22"/>
                <w:szCs w:val="22"/>
                <w:lang w:eastAsia="en-US"/>
              </w:rPr>
              <w:t xml:space="preserve"> </w:t>
            </w:r>
            <w:r w:rsidR="00F54755">
              <w:rPr>
                <w:color w:val="000000"/>
                <w:sz w:val="22"/>
                <w:szCs w:val="22"/>
                <w:lang w:eastAsia="en-US"/>
              </w:rPr>
              <w:t>«</w:t>
            </w:r>
            <w:proofErr w:type="spellStart"/>
            <w:r w:rsidRPr="00727934">
              <w:rPr>
                <w:color w:val="000000"/>
                <w:sz w:val="22"/>
                <w:szCs w:val="22"/>
                <w:lang w:eastAsia="en-US"/>
              </w:rPr>
              <w:t>обыкновенная</w:t>
            </w:r>
            <w:proofErr w:type="spellEnd"/>
            <w:r w:rsidRPr="00727934">
              <w:rPr>
                <w:color w:val="000000"/>
                <w:sz w:val="22"/>
                <w:szCs w:val="22"/>
                <w:lang w:eastAsia="en-US"/>
              </w:rPr>
              <w:t xml:space="preserve"> </w:t>
            </w:r>
            <w:proofErr w:type="spellStart"/>
            <w:r w:rsidRPr="00727934">
              <w:rPr>
                <w:color w:val="000000"/>
                <w:sz w:val="22"/>
                <w:szCs w:val="22"/>
                <w:lang w:eastAsia="en-US"/>
              </w:rPr>
              <w:t>дробь</w:t>
            </w:r>
            <w:proofErr w:type="spellEnd"/>
            <w:r w:rsidR="00F54755">
              <w:rPr>
                <w:color w:val="000000"/>
                <w:sz w:val="22"/>
                <w:szCs w:val="22"/>
                <w:lang w:eastAsia="en-US"/>
              </w:rPr>
              <w:t>»</w:t>
            </w:r>
          </w:p>
        </w:tc>
        <w:tc>
          <w:tcPr>
            <w:tcW w:w="1417" w:type="dxa"/>
          </w:tcPr>
          <w:p w:rsidR="00727934" w:rsidRPr="00727934" w:rsidRDefault="00727934" w:rsidP="00727934">
            <w:pPr>
              <w:jc w:val="center"/>
              <w:rPr>
                <w:sz w:val="22"/>
                <w:szCs w:val="22"/>
                <w:lang w:eastAsia="en-US"/>
              </w:rPr>
            </w:pPr>
            <w:r w:rsidRPr="00727934">
              <w:rPr>
                <w:sz w:val="22"/>
                <w:szCs w:val="22"/>
                <w:lang w:eastAsia="en-US"/>
              </w:rPr>
              <w:t>Б</w:t>
            </w:r>
          </w:p>
        </w:tc>
        <w:tc>
          <w:tcPr>
            <w:tcW w:w="1276" w:type="dxa"/>
          </w:tcPr>
          <w:p w:rsidR="00727934" w:rsidRPr="00727934" w:rsidRDefault="00727934" w:rsidP="00727934">
            <w:pPr>
              <w:jc w:val="center"/>
              <w:rPr>
                <w:color w:val="000000"/>
                <w:lang w:eastAsia="en-US"/>
              </w:rPr>
            </w:pPr>
            <w:r w:rsidRPr="00727934">
              <w:rPr>
                <w:color w:val="000000"/>
                <w:lang w:eastAsia="en-US"/>
              </w:rPr>
              <w:t>59,73</w:t>
            </w:r>
          </w:p>
        </w:tc>
        <w:tc>
          <w:tcPr>
            <w:tcW w:w="850" w:type="dxa"/>
          </w:tcPr>
          <w:p w:rsidR="00727934" w:rsidRPr="00727934" w:rsidRDefault="00727934" w:rsidP="00727934">
            <w:pPr>
              <w:jc w:val="center"/>
              <w:rPr>
                <w:color w:val="000000"/>
                <w:lang w:eastAsia="en-US"/>
              </w:rPr>
            </w:pPr>
            <w:r w:rsidRPr="00727934">
              <w:rPr>
                <w:color w:val="000000"/>
                <w:lang w:eastAsia="en-US"/>
              </w:rPr>
              <w:t>65,96</w:t>
            </w:r>
          </w:p>
        </w:tc>
      </w:tr>
      <w:tr w:rsidR="00727934" w:rsidRPr="00727934" w:rsidTr="00D8618D">
        <w:tc>
          <w:tcPr>
            <w:tcW w:w="567" w:type="dxa"/>
          </w:tcPr>
          <w:p w:rsidR="00727934" w:rsidRPr="00727934" w:rsidRDefault="00727934" w:rsidP="00727934">
            <w:pPr>
              <w:tabs>
                <w:tab w:val="left" w:pos="10348"/>
              </w:tabs>
              <w:jc w:val="center"/>
              <w:rPr>
                <w:sz w:val="22"/>
                <w:szCs w:val="22"/>
                <w:lang w:eastAsia="en-US"/>
              </w:rPr>
            </w:pPr>
            <w:r w:rsidRPr="00727934">
              <w:rPr>
                <w:sz w:val="22"/>
                <w:szCs w:val="22"/>
                <w:lang w:eastAsia="en-US"/>
              </w:rPr>
              <w:t>2.</w:t>
            </w:r>
          </w:p>
        </w:tc>
        <w:tc>
          <w:tcPr>
            <w:tcW w:w="6096" w:type="dxa"/>
            <w:vAlign w:val="bottom"/>
          </w:tcPr>
          <w:p w:rsidR="00727934" w:rsidRPr="00727934" w:rsidRDefault="00727934" w:rsidP="00727934">
            <w:pPr>
              <w:rPr>
                <w:color w:val="000000"/>
                <w:sz w:val="22"/>
                <w:szCs w:val="22"/>
                <w:lang w:eastAsia="en-US"/>
              </w:rPr>
            </w:pPr>
            <w:r w:rsidRPr="00727934">
              <w:rPr>
                <w:color w:val="000000"/>
                <w:sz w:val="22"/>
                <w:szCs w:val="22"/>
                <w:lang w:val="ru-RU" w:eastAsia="en-US"/>
              </w:rPr>
              <w:t xml:space="preserve">Развитие представлений о числе и числовых системах </w:t>
            </w:r>
            <w:proofErr w:type="gramStart"/>
            <w:r w:rsidRPr="00727934">
              <w:rPr>
                <w:color w:val="000000"/>
                <w:sz w:val="22"/>
                <w:szCs w:val="22"/>
                <w:lang w:val="ru-RU" w:eastAsia="en-US"/>
              </w:rPr>
              <w:t>от</w:t>
            </w:r>
            <w:proofErr w:type="gramEnd"/>
            <w:r w:rsidRPr="00727934">
              <w:rPr>
                <w:color w:val="000000"/>
                <w:sz w:val="22"/>
                <w:szCs w:val="22"/>
                <w:lang w:val="ru-RU" w:eastAsia="en-US"/>
              </w:rPr>
              <w:t xml:space="preserve"> натуральных до действительных чисел. </w:t>
            </w:r>
            <w:proofErr w:type="spellStart"/>
            <w:r w:rsidRPr="00727934">
              <w:rPr>
                <w:color w:val="000000"/>
                <w:sz w:val="22"/>
                <w:szCs w:val="22"/>
                <w:lang w:eastAsia="en-US"/>
              </w:rPr>
              <w:t>Оперировать</w:t>
            </w:r>
            <w:proofErr w:type="spellEnd"/>
            <w:r w:rsidRPr="00727934">
              <w:rPr>
                <w:color w:val="000000"/>
                <w:sz w:val="22"/>
                <w:szCs w:val="22"/>
                <w:lang w:eastAsia="en-US"/>
              </w:rPr>
              <w:t xml:space="preserve"> </w:t>
            </w:r>
            <w:proofErr w:type="spellStart"/>
            <w:r w:rsidRPr="00727934">
              <w:rPr>
                <w:color w:val="000000"/>
                <w:sz w:val="22"/>
                <w:szCs w:val="22"/>
                <w:lang w:eastAsia="en-US"/>
              </w:rPr>
              <w:t>понятием</w:t>
            </w:r>
            <w:proofErr w:type="spellEnd"/>
            <w:r w:rsidRPr="00727934">
              <w:rPr>
                <w:color w:val="000000"/>
                <w:sz w:val="22"/>
                <w:szCs w:val="22"/>
                <w:lang w:eastAsia="en-US"/>
              </w:rPr>
              <w:t xml:space="preserve"> </w:t>
            </w:r>
            <w:r w:rsidR="00F54755">
              <w:rPr>
                <w:color w:val="000000"/>
                <w:sz w:val="22"/>
                <w:szCs w:val="22"/>
                <w:lang w:eastAsia="en-US"/>
              </w:rPr>
              <w:t>«</w:t>
            </w:r>
            <w:proofErr w:type="spellStart"/>
            <w:r w:rsidRPr="00727934">
              <w:rPr>
                <w:color w:val="000000"/>
                <w:sz w:val="22"/>
                <w:szCs w:val="22"/>
                <w:lang w:eastAsia="en-US"/>
              </w:rPr>
              <w:t>десятичная</w:t>
            </w:r>
            <w:proofErr w:type="spellEnd"/>
            <w:r w:rsidRPr="00727934">
              <w:rPr>
                <w:color w:val="000000"/>
                <w:sz w:val="22"/>
                <w:szCs w:val="22"/>
                <w:lang w:eastAsia="en-US"/>
              </w:rPr>
              <w:t xml:space="preserve"> </w:t>
            </w:r>
            <w:proofErr w:type="spellStart"/>
            <w:r w:rsidRPr="00727934">
              <w:rPr>
                <w:color w:val="000000"/>
                <w:sz w:val="22"/>
                <w:szCs w:val="22"/>
                <w:lang w:eastAsia="en-US"/>
              </w:rPr>
              <w:t>дробь</w:t>
            </w:r>
            <w:proofErr w:type="spellEnd"/>
            <w:r w:rsidR="00F54755">
              <w:rPr>
                <w:color w:val="000000"/>
                <w:sz w:val="22"/>
                <w:szCs w:val="22"/>
                <w:lang w:eastAsia="en-US"/>
              </w:rPr>
              <w:t>»</w:t>
            </w:r>
          </w:p>
        </w:tc>
        <w:tc>
          <w:tcPr>
            <w:tcW w:w="1417" w:type="dxa"/>
          </w:tcPr>
          <w:p w:rsidR="00727934" w:rsidRPr="00727934" w:rsidRDefault="00727934" w:rsidP="00727934">
            <w:pPr>
              <w:jc w:val="center"/>
              <w:rPr>
                <w:sz w:val="22"/>
                <w:szCs w:val="22"/>
                <w:lang w:eastAsia="en-US"/>
              </w:rPr>
            </w:pPr>
            <w:r w:rsidRPr="00727934">
              <w:rPr>
                <w:sz w:val="22"/>
                <w:szCs w:val="22"/>
                <w:lang w:eastAsia="en-US"/>
              </w:rPr>
              <w:t>Б</w:t>
            </w:r>
          </w:p>
        </w:tc>
        <w:tc>
          <w:tcPr>
            <w:tcW w:w="1276" w:type="dxa"/>
          </w:tcPr>
          <w:p w:rsidR="00727934" w:rsidRPr="00727934" w:rsidRDefault="00727934" w:rsidP="00727934">
            <w:pPr>
              <w:jc w:val="center"/>
              <w:rPr>
                <w:color w:val="000000"/>
                <w:lang w:eastAsia="en-US"/>
              </w:rPr>
            </w:pPr>
            <w:r w:rsidRPr="00727934">
              <w:rPr>
                <w:color w:val="000000"/>
                <w:lang w:eastAsia="en-US"/>
              </w:rPr>
              <w:t>75,58</w:t>
            </w:r>
          </w:p>
        </w:tc>
        <w:tc>
          <w:tcPr>
            <w:tcW w:w="850" w:type="dxa"/>
          </w:tcPr>
          <w:p w:rsidR="00727934" w:rsidRPr="00727934" w:rsidRDefault="00727934" w:rsidP="00727934">
            <w:pPr>
              <w:jc w:val="center"/>
              <w:rPr>
                <w:color w:val="000000"/>
                <w:lang w:eastAsia="en-US"/>
              </w:rPr>
            </w:pPr>
            <w:r w:rsidRPr="00727934">
              <w:rPr>
                <w:color w:val="000000"/>
                <w:lang w:eastAsia="en-US"/>
              </w:rPr>
              <w:t>78</w:t>
            </w:r>
          </w:p>
        </w:tc>
      </w:tr>
      <w:tr w:rsidR="00727934" w:rsidRPr="00727934" w:rsidTr="00D8618D">
        <w:tc>
          <w:tcPr>
            <w:tcW w:w="567" w:type="dxa"/>
          </w:tcPr>
          <w:p w:rsidR="00727934" w:rsidRPr="00727934" w:rsidRDefault="00727934" w:rsidP="00727934">
            <w:pPr>
              <w:tabs>
                <w:tab w:val="left" w:pos="10348"/>
              </w:tabs>
              <w:jc w:val="center"/>
              <w:rPr>
                <w:sz w:val="22"/>
                <w:szCs w:val="22"/>
                <w:lang w:eastAsia="en-US"/>
              </w:rPr>
            </w:pPr>
            <w:r w:rsidRPr="00727934">
              <w:rPr>
                <w:sz w:val="22"/>
                <w:szCs w:val="22"/>
                <w:lang w:eastAsia="en-US"/>
              </w:rPr>
              <w:t>3.</w:t>
            </w:r>
          </w:p>
        </w:tc>
        <w:tc>
          <w:tcPr>
            <w:tcW w:w="6096" w:type="dxa"/>
            <w:vAlign w:val="bottom"/>
          </w:tcPr>
          <w:p w:rsidR="00727934" w:rsidRPr="00727934" w:rsidRDefault="00727934" w:rsidP="00727934">
            <w:pPr>
              <w:rPr>
                <w:color w:val="000000"/>
                <w:sz w:val="22"/>
                <w:szCs w:val="22"/>
                <w:lang w:val="ru-RU" w:eastAsia="en-US"/>
              </w:rPr>
            </w:pPr>
            <w:r w:rsidRPr="00727934">
              <w:rPr>
                <w:color w:val="000000"/>
                <w:sz w:val="22"/>
                <w:szCs w:val="22"/>
                <w:lang w:val="ru-RU" w:eastAsia="en-US"/>
              </w:rPr>
              <w:t xml:space="preserve">Развитие представлений о числе и числовых системах </w:t>
            </w:r>
            <w:proofErr w:type="gramStart"/>
            <w:r w:rsidRPr="00727934">
              <w:rPr>
                <w:color w:val="000000"/>
                <w:sz w:val="22"/>
                <w:szCs w:val="22"/>
                <w:lang w:val="ru-RU" w:eastAsia="en-US"/>
              </w:rPr>
              <w:t>от</w:t>
            </w:r>
            <w:proofErr w:type="gramEnd"/>
            <w:r w:rsidRPr="00727934">
              <w:rPr>
                <w:color w:val="000000"/>
                <w:sz w:val="22"/>
                <w:szCs w:val="22"/>
                <w:lang w:val="ru-RU" w:eastAsia="en-US"/>
              </w:rPr>
              <w:t xml:space="preserve"> натуральных до действительных чисел. Решать задачи на нахождение части числа и числа по его части</w:t>
            </w:r>
          </w:p>
        </w:tc>
        <w:tc>
          <w:tcPr>
            <w:tcW w:w="1417" w:type="dxa"/>
          </w:tcPr>
          <w:p w:rsidR="00727934" w:rsidRPr="00727934" w:rsidRDefault="00727934" w:rsidP="00727934">
            <w:pPr>
              <w:jc w:val="center"/>
              <w:rPr>
                <w:sz w:val="22"/>
                <w:szCs w:val="22"/>
                <w:lang w:eastAsia="en-US"/>
              </w:rPr>
            </w:pPr>
            <w:r w:rsidRPr="00727934">
              <w:rPr>
                <w:sz w:val="22"/>
                <w:szCs w:val="22"/>
                <w:lang w:eastAsia="en-US"/>
              </w:rPr>
              <w:t>Б</w:t>
            </w:r>
          </w:p>
        </w:tc>
        <w:tc>
          <w:tcPr>
            <w:tcW w:w="1276" w:type="dxa"/>
          </w:tcPr>
          <w:p w:rsidR="00727934" w:rsidRPr="00727934" w:rsidRDefault="00727934" w:rsidP="00727934">
            <w:pPr>
              <w:jc w:val="center"/>
              <w:rPr>
                <w:color w:val="000000"/>
                <w:lang w:eastAsia="en-US"/>
              </w:rPr>
            </w:pPr>
            <w:r w:rsidRPr="00727934">
              <w:rPr>
                <w:color w:val="000000"/>
                <w:lang w:eastAsia="en-US"/>
              </w:rPr>
              <w:t>41,97</w:t>
            </w:r>
          </w:p>
        </w:tc>
        <w:tc>
          <w:tcPr>
            <w:tcW w:w="850" w:type="dxa"/>
          </w:tcPr>
          <w:p w:rsidR="00727934" w:rsidRPr="00727934" w:rsidRDefault="00727934" w:rsidP="00727934">
            <w:pPr>
              <w:jc w:val="center"/>
              <w:rPr>
                <w:color w:val="000000"/>
                <w:lang w:eastAsia="en-US"/>
              </w:rPr>
            </w:pPr>
            <w:r w:rsidRPr="00727934">
              <w:rPr>
                <w:color w:val="000000"/>
                <w:lang w:eastAsia="en-US"/>
              </w:rPr>
              <w:t>48,11</w:t>
            </w:r>
          </w:p>
        </w:tc>
      </w:tr>
    </w:tbl>
    <w:p w:rsidR="00B61950" w:rsidRDefault="00B61950">
      <w:r>
        <w:br w:type="page"/>
      </w:r>
    </w:p>
    <w:tbl>
      <w:tblPr>
        <w:tblStyle w:val="a7"/>
        <w:tblW w:w="10206" w:type="dxa"/>
        <w:tblInd w:w="108" w:type="dxa"/>
        <w:tblLayout w:type="fixed"/>
        <w:tblLook w:val="04A0" w:firstRow="1" w:lastRow="0" w:firstColumn="1" w:lastColumn="0" w:noHBand="0" w:noVBand="1"/>
      </w:tblPr>
      <w:tblGrid>
        <w:gridCol w:w="567"/>
        <w:gridCol w:w="6096"/>
        <w:gridCol w:w="1417"/>
        <w:gridCol w:w="1276"/>
        <w:gridCol w:w="850"/>
      </w:tblGrid>
      <w:tr w:rsidR="00727934" w:rsidRPr="00727934" w:rsidTr="00D8618D">
        <w:tc>
          <w:tcPr>
            <w:tcW w:w="567" w:type="dxa"/>
          </w:tcPr>
          <w:p w:rsidR="00727934" w:rsidRPr="00727934" w:rsidRDefault="00727934" w:rsidP="00727934">
            <w:pPr>
              <w:tabs>
                <w:tab w:val="left" w:pos="10348"/>
              </w:tabs>
              <w:jc w:val="center"/>
              <w:rPr>
                <w:sz w:val="22"/>
                <w:szCs w:val="22"/>
                <w:lang w:eastAsia="en-US"/>
              </w:rPr>
            </w:pPr>
            <w:r w:rsidRPr="00727934">
              <w:rPr>
                <w:sz w:val="22"/>
                <w:szCs w:val="22"/>
                <w:lang w:eastAsia="en-US"/>
              </w:rPr>
              <w:lastRenderedPageBreak/>
              <w:t>4.</w:t>
            </w:r>
          </w:p>
        </w:tc>
        <w:tc>
          <w:tcPr>
            <w:tcW w:w="6096" w:type="dxa"/>
            <w:vAlign w:val="bottom"/>
          </w:tcPr>
          <w:p w:rsidR="00727934" w:rsidRPr="00727934" w:rsidRDefault="00727934" w:rsidP="00727934">
            <w:pPr>
              <w:rPr>
                <w:color w:val="000000"/>
                <w:sz w:val="22"/>
                <w:szCs w:val="22"/>
                <w:lang w:val="ru-RU" w:eastAsia="en-US"/>
              </w:rPr>
            </w:pPr>
            <w:r w:rsidRPr="00727934">
              <w:rPr>
                <w:color w:val="000000"/>
                <w:sz w:val="22"/>
                <w:szCs w:val="22"/>
                <w:lang w:val="ru-RU" w:eastAsia="en-US"/>
              </w:rPr>
              <w:t xml:space="preserve">Овладение </w:t>
            </w:r>
            <w:proofErr w:type="spellStart"/>
            <w:r w:rsidRPr="00727934">
              <w:rPr>
                <w:color w:val="000000"/>
                <w:sz w:val="22"/>
                <w:szCs w:val="22"/>
                <w:lang w:val="ru-RU" w:eastAsia="en-US"/>
              </w:rPr>
              <w:t>приемами</w:t>
            </w:r>
            <w:proofErr w:type="spellEnd"/>
            <w:r w:rsidRPr="00727934">
              <w:rPr>
                <w:color w:val="000000"/>
                <w:sz w:val="22"/>
                <w:szCs w:val="22"/>
                <w:lang w:val="ru-RU" w:eastAsia="en-US"/>
              </w:rPr>
              <w:t xml:space="preserve"> выполнения тождественных преобразований выражений. Использовать свойства чисел и правила действий с числами при выполнении вычислений</w:t>
            </w:r>
          </w:p>
        </w:tc>
        <w:tc>
          <w:tcPr>
            <w:tcW w:w="1417" w:type="dxa"/>
          </w:tcPr>
          <w:p w:rsidR="00727934" w:rsidRPr="00727934" w:rsidRDefault="00727934" w:rsidP="00727934">
            <w:pPr>
              <w:jc w:val="center"/>
              <w:rPr>
                <w:sz w:val="22"/>
                <w:szCs w:val="22"/>
                <w:lang w:eastAsia="en-US"/>
              </w:rPr>
            </w:pPr>
            <w:r w:rsidRPr="00727934">
              <w:rPr>
                <w:sz w:val="22"/>
                <w:szCs w:val="22"/>
                <w:lang w:eastAsia="en-US"/>
              </w:rPr>
              <w:t>Б</w:t>
            </w:r>
          </w:p>
        </w:tc>
        <w:tc>
          <w:tcPr>
            <w:tcW w:w="1276" w:type="dxa"/>
          </w:tcPr>
          <w:p w:rsidR="00727934" w:rsidRPr="00727934" w:rsidRDefault="00727934" w:rsidP="00727934">
            <w:pPr>
              <w:jc w:val="center"/>
              <w:rPr>
                <w:color w:val="000000"/>
                <w:lang w:eastAsia="en-US"/>
              </w:rPr>
            </w:pPr>
            <w:r w:rsidRPr="00727934">
              <w:rPr>
                <w:color w:val="000000"/>
                <w:lang w:eastAsia="en-US"/>
              </w:rPr>
              <w:t>75,47</w:t>
            </w:r>
          </w:p>
        </w:tc>
        <w:tc>
          <w:tcPr>
            <w:tcW w:w="850" w:type="dxa"/>
          </w:tcPr>
          <w:p w:rsidR="00727934" w:rsidRPr="00727934" w:rsidRDefault="00727934" w:rsidP="00727934">
            <w:pPr>
              <w:jc w:val="center"/>
              <w:rPr>
                <w:color w:val="000000"/>
                <w:lang w:eastAsia="en-US"/>
              </w:rPr>
            </w:pPr>
            <w:r w:rsidRPr="00727934">
              <w:rPr>
                <w:color w:val="000000"/>
                <w:lang w:eastAsia="en-US"/>
              </w:rPr>
              <w:t>77,21</w:t>
            </w:r>
          </w:p>
        </w:tc>
      </w:tr>
      <w:tr w:rsidR="00727934" w:rsidRPr="00727934" w:rsidTr="00D8618D">
        <w:tc>
          <w:tcPr>
            <w:tcW w:w="567" w:type="dxa"/>
          </w:tcPr>
          <w:p w:rsidR="00727934" w:rsidRPr="00727934" w:rsidRDefault="00727934" w:rsidP="00727934">
            <w:pPr>
              <w:tabs>
                <w:tab w:val="left" w:pos="10348"/>
              </w:tabs>
              <w:jc w:val="center"/>
              <w:rPr>
                <w:sz w:val="22"/>
                <w:szCs w:val="22"/>
                <w:lang w:eastAsia="en-US"/>
              </w:rPr>
            </w:pPr>
            <w:r w:rsidRPr="00727934">
              <w:rPr>
                <w:sz w:val="22"/>
                <w:szCs w:val="22"/>
                <w:lang w:eastAsia="en-US"/>
              </w:rPr>
              <w:t>5.</w:t>
            </w:r>
          </w:p>
        </w:tc>
        <w:tc>
          <w:tcPr>
            <w:tcW w:w="6096" w:type="dxa"/>
            <w:vAlign w:val="bottom"/>
          </w:tcPr>
          <w:p w:rsidR="00727934" w:rsidRPr="00727934" w:rsidRDefault="00727934" w:rsidP="00727934">
            <w:pPr>
              <w:rPr>
                <w:color w:val="000000"/>
                <w:sz w:val="22"/>
                <w:szCs w:val="22"/>
                <w:lang w:val="ru-RU" w:eastAsia="en-US"/>
              </w:rPr>
            </w:pPr>
            <w:r w:rsidRPr="00727934">
              <w:rPr>
                <w:color w:val="000000"/>
                <w:sz w:val="22"/>
                <w:szCs w:val="22"/>
                <w:lang w:val="ru-RU" w:eastAsia="en-US"/>
              </w:rPr>
              <w:t>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w:t>
            </w:r>
          </w:p>
        </w:tc>
        <w:tc>
          <w:tcPr>
            <w:tcW w:w="1417" w:type="dxa"/>
          </w:tcPr>
          <w:p w:rsidR="00727934" w:rsidRPr="00727934" w:rsidRDefault="00727934" w:rsidP="00727934">
            <w:pPr>
              <w:jc w:val="center"/>
              <w:rPr>
                <w:sz w:val="22"/>
                <w:szCs w:val="22"/>
                <w:lang w:eastAsia="en-US"/>
              </w:rPr>
            </w:pPr>
            <w:r w:rsidRPr="00727934">
              <w:rPr>
                <w:sz w:val="22"/>
                <w:szCs w:val="22"/>
                <w:lang w:eastAsia="en-US"/>
              </w:rPr>
              <w:t>Б</w:t>
            </w:r>
          </w:p>
        </w:tc>
        <w:tc>
          <w:tcPr>
            <w:tcW w:w="1276" w:type="dxa"/>
          </w:tcPr>
          <w:p w:rsidR="00727934" w:rsidRPr="00727934" w:rsidRDefault="00727934" w:rsidP="00727934">
            <w:pPr>
              <w:jc w:val="center"/>
              <w:rPr>
                <w:color w:val="000000"/>
                <w:lang w:eastAsia="en-US"/>
              </w:rPr>
            </w:pPr>
            <w:r w:rsidRPr="00727934">
              <w:rPr>
                <w:color w:val="000000"/>
                <w:lang w:eastAsia="en-US"/>
              </w:rPr>
              <w:t>43,58</w:t>
            </w:r>
          </w:p>
        </w:tc>
        <w:tc>
          <w:tcPr>
            <w:tcW w:w="850" w:type="dxa"/>
          </w:tcPr>
          <w:p w:rsidR="00727934" w:rsidRPr="00727934" w:rsidRDefault="00727934" w:rsidP="00727934">
            <w:pPr>
              <w:jc w:val="center"/>
              <w:rPr>
                <w:color w:val="000000"/>
                <w:lang w:eastAsia="en-US"/>
              </w:rPr>
            </w:pPr>
            <w:r w:rsidRPr="00727934">
              <w:rPr>
                <w:color w:val="000000"/>
                <w:lang w:eastAsia="en-US"/>
              </w:rPr>
              <w:t>44,36</w:t>
            </w:r>
          </w:p>
        </w:tc>
      </w:tr>
      <w:tr w:rsidR="00727934" w:rsidRPr="00727934" w:rsidTr="00D8618D">
        <w:tc>
          <w:tcPr>
            <w:tcW w:w="567" w:type="dxa"/>
          </w:tcPr>
          <w:p w:rsidR="00727934" w:rsidRPr="00727934" w:rsidRDefault="00727934" w:rsidP="00727934">
            <w:pPr>
              <w:tabs>
                <w:tab w:val="left" w:pos="10348"/>
              </w:tabs>
              <w:jc w:val="center"/>
              <w:rPr>
                <w:sz w:val="22"/>
                <w:szCs w:val="22"/>
                <w:lang w:eastAsia="en-US"/>
              </w:rPr>
            </w:pPr>
            <w:r w:rsidRPr="00727934">
              <w:rPr>
                <w:sz w:val="22"/>
                <w:szCs w:val="22"/>
                <w:lang w:eastAsia="en-US"/>
              </w:rPr>
              <w:t>6.</w:t>
            </w:r>
          </w:p>
        </w:tc>
        <w:tc>
          <w:tcPr>
            <w:tcW w:w="6096" w:type="dxa"/>
            <w:vAlign w:val="bottom"/>
          </w:tcPr>
          <w:p w:rsidR="00727934" w:rsidRPr="00727934" w:rsidRDefault="00727934" w:rsidP="00727934">
            <w:pPr>
              <w:rPr>
                <w:color w:val="000000"/>
                <w:sz w:val="22"/>
                <w:szCs w:val="22"/>
                <w:lang w:val="ru-RU" w:eastAsia="en-US"/>
              </w:rPr>
            </w:pPr>
            <w:r w:rsidRPr="00727934">
              <w:rPr>
                <w:color w:val="000000"/>
                <w:sz w:val="22"/>
                <w:szCs w:val="22"/>
                <w:lang w:val="ru-RU" w:eastAsia="en-US"/>
              </w:rPr>
              <w:t xml:space="preserve">Овладение навыками письменных вычислений. Использовать свойства чисел и правила действий с числами при выполнении вычислений / выполнять вычисления, в том числе с использованием </w:t>
            </w:r>
            <w:proofErr w:type="spellStart"/>
            <w:r w:rsidRPr="00727934">
              <w:rPr>
                <w:color w:val="000000"/>
                <w:sz w:val="22"/>
                <w:szCs w:val="22"/>
                <w:lang w:val="ru-RU" w:eastAsia="en-US"/>
              </w:rPr>
              <w:t>приемов</w:t>
            </w:r>
            <w:proofErr w:type="spellEnd"/>
            <w:r w:rsidRPr="00727934">
              <w:rPr>
                <w:color w:val="000000"/>
                <w:sz w:val="22"/>
                <w:szCs w:val="22"/>
                <w:lang w:val="ru-RU" w:eastAsia="en-US"/>
              </w:rPr>
              <w:t xml:space="preserve"> рациональных вычислений, обосновывать алгоритмы выполнения действий</w:t>
            </w:r>
          </w:p>
        </w:tc>
        <w:tc>
          <w:tcPr>
            <w:tcW w:w="1417" w:type="dxa"/>
          </w:tcPr>
          <w:p w:rsidR="00727934" w:rsidRPr="00727934" w:rsidRDefault="00727934" w:rsidP="00727934">
            <w:pPr>
              <w:jc w:val="center"/>
              <w:rPr>
                <w:sz w:val="22"/>
                <w:szCs w:val="22"/>
                <w:lang w:eastAsia="en-US"/>
              </w:rPr>
            </w:pPr>
            <w:r w:rsidRPr="00727934">
              <w:rPr>
                <w:sz w:val="22"/>
                <w:szCs w:val="22"/>
                <w:lang w:eastAsia="en-US"/>
              </w:rPr>
              <w:t>Б</w:t>
            </w:r>
          </w:p>
        </w:tc>
        <w:tc>
          <w:tcPr>
            <w:tcW w:w="1276" w:type="dxa"/>
          </w:tcPr>
          <w:p w:rsidR="00727934" w:rsidRPr="00727934" w:rsidRDefault="00727934" w:rsidP="00727934">
            <w:pPr>
              <w:jc w:val="center"/>
              <w:rPr>
                <w:color w:val="000000"/>
                <w:lang w:eastAsia="en-US"/>
              </w:rPr>
            </w:pPr>
            <w:r w:rsidRPr="00727934">
              <w:rPr>
                <w:color w:val="000000"/>
                <w:lang w:eastAsia="en-US"/>
              </w:rPr>
              <w:t>57,1</w:t>
            </w:r>
          </w:p>
        </w:tc>
        <w:tc>
          <w:tcPr>
            <w:tcW w:w="850" w:type="dxa"/>
          </w:tcPr>
          <w:p w:rsidR="00727934" w:rsidRPr="00727934" w:rsidRDefault="00727934" w:rsidP="00727934">
            <w:pPr>
              <w:jc w:val="center"/>
              <w:rPr>
                <w:color w:val="000000"/>
                <w:lang w:eastAsia="en-US"/>
              </w:rPr>
            </w:pPr>
            <w:r w:rsidRPr="00727934">
              <w:rPr>
                <w:color w:val="000000"/>
                <w:lang w:eastAsia="en-US"/>
              </w:rPr>
              <w:t>53,43</w:t>
            </w:r>
          </w:p>
        </w:tc>
      </w:tr>
      <w:tr w:rsidR="00727934" w:rsidRPr="00727934" w:rsidTr="00D8618D">
        <w:tc>
          <w:tcPr>
            <w:tcW w:w="567" w:type="dxa"/>
          </w:tcPr>
          <w:p w:rsidR="00727934" w:rsidRPr="00727934" w:rsidRDefault="00727934" w:rsidP="00727934">
            <w:pPr>
              <w:tabs>
                <w:tab w:val="left" w:pos="10348"/>
              </w:tabs>
              <w:jc w:val="center"/>
              <w:rPr>
                <w:sz w:val="22"/>
                <w:szCs w:val="22"/>
                <w:lang w:eastAsia="en-US"/>
              </w:rPr>
            </w:pPr>
            <w:r w:rsidRPr="00727934">
              <w:rPr>
                <w:sz w:val="22"/>
                <w:szCs w:val="22"/>
                <w:lang w:eastAsia="en-US"/>
              </w:rPr>
              <w:t>7.</w:t>
            </w:r>
          </w:p>
        </w:tc>
        <w:tc>
          <w:tcPr>
            <w:tcW w:w="6096" w:type="dxa"/>
            <w:vAlign w:val="bottom"/>
          </w:tcPr>
          <w:p w:rsidR="00727934" w:rsidRPr="00727934" w:rsidRDefault="00727934" w:rsidP="00727934">
            <w:pPr>
              <w:rPr>
                <w:color w:val="000000"/>
                <w:sz w:val="22"/>
                <w:szCs w:val="22"/>
                <w:lang w:val="ru-RU" w:eastAsia="en-US"/>
              </w:rPr>
            </w:pPr>
            <w:r w:rsidRPr="00727934">
              <w:rPr>
                <w:color w:val="000000"/>
                <w:sz w:val="22"/>
                <w:szCs w:val="22"/>
                <w:lang w:val="ru-RU" w:eastAsia="en-US"/>
              </w:rPr>
              <w:t>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1417" w:type="dxa"/>
          </w:tcPr>
          <w:p w:rsidR="00727934" w:rsidRPr="00727934" w:rsidRDefault="00727934" w:rsidP="00727934">
            <w:pPr>
              <w:jc w:val="center"/>
              <w:rPr>
                <w:sz w:val="22"/>
                <w:szCs w:val="22"/>
                <w:lang w:eastAsia="en-US"/>
              </w:rPr>
            </w:pPr>
            <w:r w:rsidRPr="00727934">
              <w:rPr>
                <w:sz w:val="22"/>
                <w:szCs w:val="22"/>
                <w:lang w:eastAsia="en-US"/>
              </w:rPr>
              <w:t>Б</w:t>
            </w:r>
          </w:p>
        </w:tc>
        <w:tc>
          <w:tcPr>
            <w:tcW w:w="1276" w:type="dxa"/>
          </w:tcPr>
          <w:p w:rsidR="00727934" w:rsidRPr="00727934" w:rsidRDefault="00727934" w:rsidP="00727934">
            <w:pPr>
              <w:jc w:val="center"/>
              <w:rPr>
                <w:color w:val="000000"/>
                <w:lang w:eastAsia="en-US"/>
              </w:rPr>
            </w:pPr>
            <w:r w:rsidRPr="00727934">
              <w:rPr>
                <w:color w:val="000000"/>
                <w:lang w:eastAsia="en-US"/>
              </w:rPr>
              <w:t>52,74</w:t>
            </w:r>
          </w:p>
        </w:tc>
        <w:tc>
          <w:tcPr>
            <w:tcW w:w="850" w:type="dxa"/>
          </w:tcPr>
          <w:p w:rsidR="00727934" w:rsidRPr="00727934" w:rsidRDefault="00727934" w:rsidP="00727934">
            <w:pPr>
              <w:jc w:val="center"/>
              <w:rPr>
                <w:color w:val="000000"/>
                <w:lang w:eastAsia="en-US"/>
              </w:rPr>
            </w:pPr>
            <w:r w:rsidRPr="00727934">
              <w:rPr>
                <w:color w:val="000000"/>
                <w:lang w:eastAsia="en-US"/>
              </w:rPr>
              <w:t>48,81</w:t>
            </w:r>
          </w:p>
        </w:tc>
      </w:tr>
      <w:tr w:rsidR="00727934" w:rsidRPr="00727934" w:rsidTr="00D8618D">
        <w:tc>
          <w:tcPr>
            <w:tcW w:w="567" w:type="dxa"/>
            <w:vMerge w:val="restart"/>
          </w:tcPr>
          <w:p w:rsidR="00727934" w:rsidRPr="00727934" w:rsidRDefault="00727934" w:rsidP="00727934">
            <w:pPr>
              <w:tabs>
                <w:tab w:val="left" w:pos="10348"/>
              </w:tabs>
              <w:jc w:val="center"/>
              <w:rPr>
                <w:sz w:val="22"/>
                <w:szCs w:val="22"/>
                <w:lang w:eastAsia="en-US"/>
              </w:rPr>
            </w:pPr>
            <w:r w:rsidRPr="00727934">
              <w:rPr>
                <w:sz w:val="22"/>
                <w:szCs w:val="22"/>
                <w:lang w:eastAsia="en-US"/>
              </w:rPr>
              <w:t>8.</w:t>
            </w:r>
          </w:p>
        </w:tc>
        <w:tc>
          <w:tcPr>
            <w:tcW w:w="6096" w:type="dxa"/>
            <w:vAlign w:val="bottom"/>
          </w:tcPr>
          <w:p w:rsidR="00727934" w:rsidRPr="00727934" w:rsidRDefault="00727934" w:rsidP="00727934">
            <w:pPr>
              <w:rPr>
                <w:color w:val="000000"/>
                <w:sz w:val="22"/>
                <w:szCs w:val="22"/>
                <w:lang w:eastAsia="en-US"/>
              </w:rPr>
            </w:pPr>
            <w:r w:rsidRPr="00727934">
              <w:rPr>
                <w:color w:val="000000"/>
                <w:sz w:val="22"/>
                <w:szCs w:val="22"/>
                <w:lang w:val="ru-RU" w:eastAsia="en-US"/>
              </w:rPr>
              <w:t xml:space="preserve">8.1. Умение извлекать информацию, представленную в таблицах, на диаграммах. </w:t>
            </w:r>
            <w:proofErr w:type="spellStart"/>
            <w:r w:rsidRPr="00727934">
              <w:rPr>
                <w:color w:val="000000"/>
                <w:sz w:val="22"/>
                <w:szCs w:val="22"/>
                <w:lang w:eastAsia="en-US"/>
              </w:rPr>
              <w:t>Читать</w:t>
            </w:r>
            <w:proofErr w:type="spellEnd"/>
            <w:r w:rsidRPr="00727934">
              <w:rPr>
                <w:color w:val="000000"/>
                <w:sz w:val="22"/>
                <w:szCs w:val="22"/>
                <w:lang w:eastAsia="en-US"/>
              </w:rPr>
              <w:t xml:space="preserve"> </w:t>
            </w:r>
            <w:proofErr w:type="spellStart"/>
            <w:r w:rsidRPr="00727934">
              <w:rPr>
                <w:color w:val="000000"/>
                <w:sz w:val="22"/>
                <w:szCs w:val="22"/>
                <w:lang w:eastAsia="en-US"/>
              </w:rPr>
              <w:t>информацию</w:t>
            </w:r>
            <w:proofErr w:type="spellEnd"/>
            <w:r w:rsidRPr="00727934">
              <w:rPr>
                <w:color w:val="000000"/>
                <w:sz w:val="22"/>
                <w:szCs w:val="22"/>
                <w:lang w:eastAsia="en-US"/>
              </w:rPr>
              <w:t xml:space="preserve">, </w:t>
            </w:r>
            <w:proofErr w:type="spellStart"/>
            <w:r w:rsidRPr="00727934">
              <w:rPr>
                <w:color w:val="000000"/>
                <w:sz w:val="22"/>
                <w:szCs w:val="22"/>
                <w:lang w:eastAsia="en-US"/>
              </w:rPr>
              <w:t>представленную</w:t>
            </w:r>
            <w:proofErr w:type="spellEnd"/>
            <w:r w:rsidRPr="00727934">
              <w:rPr>
                <w:color w:val="000000"/>
                <w:sz w:val="22"/>
                <w:szCs w:val="22"/>
                <w:lang w:eastAsia="en-US"/>
              </w:rPr>
              <w:t xml:space="preserve"> в </w:t>
            </w:r>
            <w:proofErr w:type="spellStart"/>
            <w:r w:rsidRPr="00727934">
              <w:rPr>
                <w:color w:val="000000"/>
                <w:sz w:val="22"/>
                <w:szCs w:val="22"/>
                <w:lang w:eastAsia="en-US"/>
              </w:rPr>
              <w:t>виде</w:t>
            </w:r>
            <w:proofErr w:type="spellEnd"/>
            <w:r w:rsidRPr="00727934">
              <w:rPr>
                <w:color w:val="000000"/>
                <w:sz w:val="22"/>
                <w:szCs w:val="22"/>
                <w:lang w:eastAsia="en-US"/>
              </w:rPr>
              <w:t xml:space="preserve"> </w:t>
            </w:r>
            <w:proofErr w:type="spellStart"/>
            <w:r w:rsidRPr="00727934">
              <w:rPr>
                <w:color w:val="000000"/>
                <w:sz w:val="22"/>
                <w:szCs w:val="22"/>
                <w:lang w:eastAsia="en-US"/>
              </w:rPr>
              <w:t>таблицы</w:t>
            </w:r>
            <w:proofErr w:type="spellEnd"/>
            <w:r w:rsidRPr="00727934">
              <w:rPr>
                <w:color w:val="000000"/>
                <w:sz w:val="22"/>
                <w:szCs w:val="22"/>
                <w:lang w:eastAsia="en-US"/>
              </w:rPr>
              <w:t xml:space="preserve">, </w:t>
            </w:r>
            <w:proofErr w:type="spellStart"/>
            <w:r w:rsidRPr="00727934">
              <w:rPr>
                <w:color w:val="000000"/>
                <w:sz w:val="22"/>
                <w:szCs w:val="22"/>
                <w:lang w:eastAsia="en-US"/>
              </w:rPr>
              <w:t>диаграммы</w:t>
            </w:r>
            <w:proofErr w:type="spellEnd"/>
          </w:p>
        </w:tc>
        <w:tc>
          <w:tcPr>
            <w:tcW w:w="1417" w:type="dxa"/>
            <w:vMerge w:val="restart"/>
          </w:tcPr>
          <w:p w:rsidR="00727934" w:rsidRPr="00727934" w:rsidRDefault="00727934" w:rsidP="00727934">
            <w:pPr>
              <w:jc w:val="center"/>
              <w:rPr>
                <w:sz w:val="22"/>
                <w:szCs w:val="22"/>
                <w:lang w:eastAsia="en-US"/>
              </w:rPr>
            </w:pPr>
            <w:r w:rsidRPr="00727934">
              <w:rPr>
                <w:sz w:val="22"/>
                <w:szCs w:val="22"/>
                <w:lang w:eastAsia="en-US"/>
              </w:rPr>
              <w:t>Б</w:t>
            </w:r>
          </w:p>
        </w:tc>
        <w:tc>
          <w:tcPr>
            <w:tcW w:w="1276" w:type="dxa"/>
          </w:tcPr>
          <w:p w:rsidR="00727934" w:rsidRPr="00727934" w:rsidRDefault="00727934" w:rsidP="00727934">
            <w:pPr>
              <w:jc w:val="center"/>
              <w:rPr>
                <w:color w:val="000000"/>
                <w:lang w:eastAsia="en-US"/>
              </w:rPr>
            </w:pPr>
            <w:r w:rsidRPr="00727934">
              <w:rPr>
                <w:color w:val="000000"/>
                <w:lang w:eastAsia="en-US"/>
              </w:rPr>
              <w:t>92,49</w:t>
            </w:r>
          </w:p>
        </w:tc>
        <w:tc>
          <w:tcPr>
            <w:tcW w:w="850" w:type="dxa"/>
          </w:tcPr>
          <w:p w:rsidR="00727934" w:rsidRPr="00727934" w:rsidRDefault="00727934" w:rsidP="00727934">
            <w:pPr>
              <w:jc w:val="center"/>
              <w:rPr>
                <w:color w:val="000000"/>
                <w:lang w:eastAsia="en-US"/>
              </w:rPr>
            </w:pPr>
            <w:r w:rsidRPr="00727934">
              <w:rPr>
                <w:color w:val="000000"/>
                <w:lang w:eastAsia="en-US"/>
              </w:rPr>
              <w:t>90,25</w:t>
            </w:r>
          </w:p>
        </w:tc>
      </w:tr>
      <w:tr w:rsidR="00727934" w:rsidRPr="00727934" w:rsidTr="00D8618D">
        <w:tc>
          <w:tcPr>
            <w:tcW w:w="567" w:type="dxa"/>
            <w:vMerge/>
          </w:tcPr>
          <w:p w:rsidR="00727934" w:rsidRPr="00727934" w:rsidRDefault="00727934" w:rsidP="00727934">
            <w:pPr>
              <w:tabs>
                <w:tab w:val="left" w:pos="10348"/>
              </w:tabs>
              <w:jc w:val="center"/>
              <w:rPr>
                <w:sz w:val="22"/>
                <w:szCs w:val="22"/>
                <w:lang w:eastAsia="en-US"/>
              </w:rPr>
            </w:pPr>
          </w:p>
        </w:tc>
        <w:tc>
          <w:tcPr>
            <w:tcW w:w="6096" w:type="dxa"/>
            <w:vAlign w:val="bottom"/>
          </w:tcPr>
          <w:p w:rsidR="00727934" w:rsidRPr="00727934" w:rsidRDefault="00727934" w:rsidP="00727934">
            <w:pPr>
              <w:rPr>
                <w:color w:val="000000"/>
                <w:sz w:val="22"/>
                <w:szCs w:val="22"/>
                <w:lang w:val="ru-RU" w:eastAsia="en-US"/>
              </w:rPr>
            </w:pPr>
            <w:r w:rsidRPr="00727934">
              <w:rPr>
                <w:color w:val="000000"/>
                <w:sz w:val="22"/>
                <w:szCs w:val="22"/>
                <w:lang w:val="ru-RU" w:eastAsia="en-US"/>
              </w:rPr>
              <w:t>8.2.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1417" w:type="dxa"/>
            <w:vMerge/>
          </w:tcPr>
          <w:p w:rsidR="00727934" w:rsidRPr="00727934" w:rsidRDefault="00727934" w:rsidP="00727934">
            <w:pPr>
              <w:jc w:val="center"/>
              <w:rPr>
                <w:sz w:val="22"/>
                <w:szCs w:val="22"/>
                <w:lang w:val="ru-RU" w:eastAsia="en-US"/>
              </w:rPr>
            </w:pPr>
          </w:p>
        </w:tc>
        <w:tc>
          <w:tcPr>
            <w:tcW w:w="1276" w:type="dxa"/>
          </w:tcPr>
          <w:p w:rsidR="00727934" w:rsidRPr="00727934" w:rsidRDefault="00727934" w:rsidP="00727934">
            <w:pPr>
              <w:jc w:val="center"/>
              <w:rPr>
                <w:color w:val="000000"/>
                <w:lang w:eastAsia="en-US"/>
              </w:rPr>
            </w:pPr>
            <w:r w:rsidRPr="00727934">
              <w:rPr>
                <w:color w:val="000000"/>
                <w:lang w:eastAsia="en-US"/>
              </w:rPr>
              <w:t>80,97</w:t>
            </w:r>
          </w:p>
        </w:tc>
        <w:tc>
          <w:tcPr>
            <w:tcW w:w="850" w:type="dxa"/>
          </w:tcPr>
          <w:p w:rsidR="00727934" w:rsidRPr="00727934" w:rsidRDefault="00727934" w:rsidP="00727934">
            <w:pPr>
              <w:jc w:val="center"/>
              <w:rPr>
                <w:color w:val="000000"/>
                <w:lang w:eastAsia="en-US"/>
              </w:rPr>
            </w:pPr>
            <w:r w:rsidRPr="00727934">
              <w:rPr>
                <w:color w:val="000000"/>
                <w:lang w:eastAsia="en-US"/>
              </w:rPr>
              <w:t>79,45</w:t>
            </w:r>
          </w:p>
        </w:tc>
      </w:tr>
      <w:tr w:rsidR="00727934" w:rsidRPr="00727934" w:rsidTr="00D8618D">
        <w:tc>
          <w:tcPr>
            <w:tcW w:w="567" w:type="dxa"/>
          </w:tcPr>
          <w:p w:rsidR="00727934" w:rsidRPr="00727934" w:rsidRDefault="00727934" w:rsidP="00727934">
            <w:pPr>
              <w:tabs>
                <w:tab w:val="left" w:pos="10348"/>
              </w:tabs>
              <w:jc w:val="center"/>
              <w:rPr>
                <w:sz w:val="22"/>
                <w:szCs w:val="22"/>
                <w:lang w:eastAsia="en-US"/>
              </w:rPr>
            </w:pPr>
            <w:r w:rsidRPr="00727934">
              <w:rPr>
                <w:sz w:val="22"/>
                <w:szCs w:val="22"/>
                <w:lang w:eastAsia="en-US"/>
              </w:rPr>
              <w:t>9.</w:t>
            </w:r>
          </w:p>
        </w:tc>
        <w:tc>
          <w:tcPr>
            <w:tcW w:w="6096" w:type="dxa"/>
            <w:vAlign w:val="bottom"/>
          </w:tcPr>
          <w:p w:rsidR="00727934" w:rsidRPr="00727934" w:rsidRDefault="00727934" w:rsidP="00727934">
            <w:pPr>
              <w:rPr>
                <w:color w:val="000000"/>
                <w:sz w:val="22"/>
                <w:szCs w:val="22"/>
                <w:lang w:val="ru-RU" w:eastAsia="en-US"/>
              </w:rPr>
            </w:pPr>
            <w:r w:rsidRPr="00727934">
              <w:rPr>
                <w:color w:val="000000"/>
                <w:sz w:val="22"/>
                <w:szCs w:val="22"/>
                <w:lang w:val="ru-RU" w:eastAsia="en-US"/>
              </w:rPr>
              <w:t>Развитие пространственных представлений. Оперировать понятиями: прямоуг</w:t>
            </w:r>
            <w:r w:rsidR="003E792A">
              <w:rPr>
                <w:color w:val="000000"/>
                <w:sz w:val="22"/>
                <w:szCs w:val="22"/>
                <w:lang w:val="ru-RU" w:eastAsia="en-US"/>
              </w:rPr>
              <w:t>ольный параллелепипед, куб, шар</w:t>
            </w:r>
          </w:p>
        </w:tc>
        <w:tc>
          <w:tcPr>
            <w:tcW w:w="1417" w:type="dxa"/>
          </w:tcPr>
          <w:p w:rsidR="00727934" w:rsidRPr="00727934" w:rsidRDefault="00727934" w:rsidP="00727934">
            <w:pPr>
              <w:jc w:val="center"/>
              <w:rPr>
                <w:sz w:val="22"/>
                <w:szCs w:val="22"/>
                <w:lang w:eastAsia="en-US"/>
              </w:rPr>
            </w:pPr>
            <w:r w:rsidRPr="00727934">
              <w:rPr>
                <w:sz w:val="22"/>
                <w:szCs w:val="22"/>
                <w:lang w:eastAsia="en-US"/>
              </w:rPr>
              <w:t>Б</w:t>
            </w:r>
          </w:p>
        </w:tc>
        <w:tc>
          <w:tcPr>
            <w:tcW w:w="1276" w:type="dxa"/>
          </w:tcPr>
          <w:p w:rsidR="00727934" w:rsidRPr="00727934" w:rsidRDefault="00727934" w:rsidP="00727934">
            <w:pPr>
              <w:jc w:val="center"/>
              <w:rPr>
                <w:color w:val="000000"/>
                <w:lang w:eastAsia="en-US"/>
              </w:rPr>
            </w:pPr>
            <w:r w:rsidRPr="00727934">
              <w:rPr>
                <w:color w:val="000000"/>
                <w:lang w:eastAsia="en-US"/>
              </w:rPr>
              <w:t>32,5</w:t>
            </w:r>
          </w:p>
        </w:tc>
        <w:tc>
          <w:tcPr>
            <w:tcW w:w="850" w:type="dxa"/>
          </w:tcPr>
          <w:p w:rsidR="00727934" w:rsidRPr="00727934" w:rsidRDefault="00727934" w:rsidP="00727934">
            <w:pPr>
              <w:jc w:val="center"/>
              <w:rPr>
                <w:color w:val="000000"/>
                <w:lang w:eastAsia="en-US"/>
              </w:rPr>
            </w:pPr>
            <w:r w:rsidRPr="00727934">
              <w:rPr>
                <w:color w:val="000000"/>
                <w:lang w:eastAsia="en-US"/>
              </w:rPr>
              <w:t>37,51</w:t>
            </w:r>
          </w:p>
        </w:tc>
      </w:tr>
      <w:tr w:rsidR="00727934" w:rsidRPr="00727934" w:rsidTr="00D8618D">
        <w:tc>
          <w:tcPr>
            <w:tcW w:w="567" w:type="dxa"/>
            <w:vMerge w:val="restart"/>
          </w:tcPr>
          <w:p w:rsidR="00727934" w:rsidRPr="00727934" w:rsidRDefault="00727934" w:rsidP="00727934">
            <w:pPr>
              <w:tabs>
                <w:tab w:val="left" w:pos="10348"/>
              </w:tabs>
              <w:jc w:val="center"/>
              <w:rPr>
                <w:sz w:val="22"/>
                <w:szCs w:val="22"/>
                <w:lang w:eastAsia="en-US"/>
              </w:rPr>
            </w:pPr>
            <w:r w:rsidRPr="00727934">
              <w:rPr>
                <w:sz w:val="22"/>
                <w:szCs w:val="22"/>
                <w:lang w:eastAsia="en-US"/>
              </w:rPr>
              <w:t>10.</w:t>
            </w:r>
          </w:p>
        </w:tc>
        <w:tc>
          <w:tcPr>
            <w:tcW w:w="6096" w:type="dxa"/>
            <w:vAlign w:val="bottom"/>
          </w:tcPr>
          <w:p w:rsidR="00727934" w:rsidRPr="00727934" w:rsidRDefault="00727934" w:rsidP="00727934">
            <w:pPr>
              <w:rPr>
                <w:color w:val="000000"/>
                <w:sz w:val="22"/>
                <w:szCs w:val="22"/>
                <w:lang w:val="ru-RU" w:eastAsia="en-US"/>
              </w:rPr>
            </w:pPr>
            <w:r w:rsidRPr="00727934">
              <w:rPr>
                <w:color w:val="000000"/>
                <w:sz w:val="22"/>
                <w:szCs w:val="22"/>
                <w:lang w:val="ru-RU" w:eastAsia="en-US"/>
              </w:rPr>
              <w:t>10.1. Умение применять изученные понятия, результаты, методы для решения задач практического характера и</w:t>
            </w:r>
            <w:r w:rsidRPr="00727934">
              <w:rPr>
                <w:color w:val="000000"/>
                <w:sz w:val="22"/>
                <w:szCs w:val="22"/>
                <w:lang w:eastAsia="en-US"/>
              </w:rPr>
              <w:t> </w:t>
            </w:r>
            <w:r w:rsidRPr="00727934">
              <w:rPr>
                <w:color w:val="000000"/>
                <w:sz w:val="22"/>
                <w:szCs w:val="22"/>
                <w:lang w:val="ru-RU" w:eastAsia="en-US"/>
              </w:rPr>
              <w:t>задач из смежных дисциплин. Вычислять расстояния на местности в</w:t>
            </w:r>
            <w:r w:rsidRPr="00727934">
              <w:rPr>
                <w:color w:val="000000"/>
                <w:sz w:val="22"/>
                <w:szCs w:val="22"/>
                <w:lang w:eastAsia="en-US"/>
              </w:rPr>
              <w:t> </w:t>
            </w:r>
            <w:r w:rsidRPr="00727934">
              <w:rPr>
                <w:color w:val="000000"/>
                <w:sz w:val="22"/>
                <w:szCs w:val="22"/>
                <w:lang w:val="ru-RU" w:eastAsia="en-US"/>
              </w:rPr>
              <w:t>стандартных ситуациях</w:t>
            </w:r>
          </w:p>
        </w:tc>
        <w:tc>
          <w:tcPr>
            <w:tcW w:w="1417" w:type="dxa"/>
            <w:vMerge w:val="restart"/>
          </w:tcPr>
          <w:p w:rsidR="00727934" w:rsidRPr="00727934" w:rsidRDefault="00727934" w:rsidP="00727934">
            <w:pPr>
              <w:jc w:val="center"/>
              <w:rPr>
                <w:sz w:val="22"/>
                <w:szCs w:val="22"/>
                <w:lang w:eastAsia="en-US"/>
              </w:rPr>
            </w:pPr>
            <w:r w:rsidRPr="00727934">
              <w:rPr>
                <w:sz w:val="22"/>
                <w:szCs w:val="22"/>
                <w:lang w:eastAsia="en-US"/>
              </w:rPr>
              <w:t>П</w:t>
            </w:r>
          </w:p>
        </w:tc>
        <w:tc>
          <w:tcPr>
            <w:tcW w:w="1276" w:type="dxa"/>
          </w:tcPr>
          <w:p w:rsidR="00727934" w:rsidRPr="00727934" w:rsidRDefault="00727934" w:rsidP="00727934">
            <w:pPr>
              <w:jc w:val="center"/>
              <w:rPr>
                <w:color w:val="000000"/>
                <w:lang w:eastAsia="en-US"/>
              </w:rPr>
            </w:pPr>
            <w:r w:rsidRPr="00727934">
              <w:rPr>
                <w:color w:val="000000"/>
                <w:lang w:eastAsia="en-US"/>
              </w:rPr>
              <w:t>63,52</w:t>
            </w:r>
          </w:p>
        </w:tc>
        <w:tc>
          <w:tcPr>
            <w:tcW w:w="850" w:type="dxa"/>
          </w:tcPr>
          <w:p w:rsidR="00727934" w:rsidRPr="00727934" w:rsidRDefault="00727934" w:rsidP="00727934">
            <w:pPr>
              <w:jc w:val="center"/>
              <w:rPr>
                <w:color w:val="000000"/>
                <w:lang w:eastAsia="en-US"/>
              </w:rPr>
            </w:pPr>
            <w:r w:rsidRPr="00727934">
              <w:rPr>
                <w:color w:val="000000"/>
                <w:lang w:eastAsia="en-US"/>
              </w:rPr>
              <w:t>61,76</w:t>
            </w:r>
          </w:p>
        </w:tc>
      </w:tr>
      <w:tr w:rsidR="00727934" w:rsidRPr="00727934" w:rsidTr="00D8618D">
        <w:tc>
          <w:tcPr>
            <w:tcW w:w="567" w:type="dxa"/>
            <w:vMerge/>
          </w:tcPr>
          <w:p w:rsidR="00727934" w:rsidRPr="00727934" w:rsidRDefault="00727934" w:rsidP="00727934">
            <w:pPr>
              <w:tabs>
                <w:tab w:val="left" w:pos="10348"/>
              </w:tabs>
              <w:jc w:val="center"/>
              <w:rPr>
                <w:sz w:val="22"/>
                <w:szCs w:val="22"/>
                <w:lang w:eastAsia="en-US"/>
              </w:rPr>
            </w:pPr>
          </w:p>
        </w:tc>
        <w:tc>
          <w:tcPr>
            <w:tcW w:w="6096" w:type="dxa"/>
            <w:vAlign w:val="bottom"/>
          </w:tcPr>
          <w:p w:rsidR="00727934" w:rsidRPr="00727934" w:rsidRDefault="00727934" w:rsidP="00727934">
            <w:pPr>
              <w:rPr>
                <w:color w:val="000000"/>
                <w:sz w:val="22"/>
                <w:szCs w:val="22"/>
                <w:lang w:val="ru-RU" w:eastAsia="en-US"/>
              </w:rPr>
            </w:pPr>
            <w:r w:rsidRPr="00727934">
              <w:rPr>
                <w:color w:val="000000"/>
                <w:sz w:val="22"/>
                <w:szCs w:val="22"/>
                <w:lang w:val="ru-RU" w:eastAsia="en-US"/>
              </w:rPr>
              <w:t>10.2. 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w:t>
            </w:r>
            <w:r w:rsidRPr="00727934">
              <w:rPr>
                <w:color w:val="000000"/>
                <w:sz w:val="22"/>
                <w:szCs w:val="22"/>
                <w:lang w:eastAsia="en-US"/>
              </w:rPr>
              <w:t> </w:t>
            </w:r>
            <w:r w:rsidRPr="00727934">
              <w:rPr>
                <w:color w:val="000000"/>
                <w:sz w:val="22"/>
                <w:szCs w:val="22"/>
                <w:lang w:val="ru-RU" w:eastAsia="en-US"/>
              </w:rPr>
              <w:t>реальной жизни</w:t>
            </w:r>
          </w:p>
        </w:tc>
        <w:tc>
          <w:tcPr>
            <w:tcW w:w="1417" w:type="dxa"/>
            <w:vMerge/>
          </w:tcPr>
          <w:p w:rsidR="00727934" w:rsidRPr="00727934" w:rsidRDefault="00727934" w:rsidP="00727934">
            <w:pPr>
              <w:jc w:val="center"/>
              <w:rPr>
                <w:sz w:val="22"/>
                <w:szCs w:val="22"/>
                <w:lang w:val="ru-RU" w:eastAsia="en-US"/>
              </w:rPr>
            </w:pPr>
          </w:p>
        </w:tc>
        <w:tc>
          <w:tcPr>
            <w:tcW w:w="1276" w:type="dxa"/>
          </w:tcPr>
          <w:p w:rsidR="00727934" w:rsidRPr="00727934" w:rsidRDefault="00727934" w:rsidP="00727934">
            <w:pPr>
              <w:jc w:val="center"/>
              <w:rPr>
                <w:color w:val="000000"/>
                <w:lang w:eastAsia="en-US"/>
              </w:rPr>
            </w:pPr>
            <w:r w:rsidRPr="00727934">
              <w:rPr>
                <w:color w:val="000000"/>
                <w:lang w:eastAsia="en-US"/>
              </w:rPr>
              <w:t>56,46</w:t>
            </w:r>
          </w:p>
        </w:tc>
        <w:tc>
          <w:tcPr>
            <w:tcW w:w="850" w:type="dxa"/>
          </w:tcPr>
          <w:p w:rsidR="00727934" w:rsidRPr="00727934" w:rsidRDefault="00727934" w:rsidP="00727934">
            <w:pPr>
              <w:jc w:val="center"/>
              <w:rPr>
                <w:color w:val="000000"/>
                <w:lang w:eastAsia="en-US"/>
              </w:rPr>
            </w:pPr>
            <w:r w:rsidRPr="00727934">
              <w:rPr>
                <w:color w:val="000000"/>
                <w:lang w:eastAsia="en-US"/>
              </w:rPr>
              <w:t>52,77</w:t>
            </w:r>
          </w:p>
        </w:tc>
      </w:tr>
    </w:tbl>
    <w:p w:rsidR="00DE1CA9" w:rsidRDefault="00DE1CA9" w:rsidP="00F55A6F">
      <w:pPr>
        <w:pStyle w:val="af1"/>
        <w:spacing w:before="0" w:beforeAutospacing="0" w:after="0" w:afterAutospacing="0"/>
        <w:ind w:firstLine="709"/>
        <w:jc w:val="both"/>
        <w:rPr>
          <w:sz w:val="28"/>
          <w:szCs w:val="28"/>
        </w:rPr>
      </w:pPr>
    </w:p>
    <w:p w:rsidR="00F55A6F" w:rsidRPr="00F55A6F" w:rsidRDefault="00F55A6F" w:rsidP="00F55A6F">
      <w:pPr>
        <w:pStyle w:val="af1"/>
        <w:spacing w:before="0" w:beforeAutospacing="0" w:after="0" w:afterAutospacing="0"/>
        <w:ind w:firstLine="709"/>
        <w:jc w:val="both"/>
        <w:rPr>
          <w:sz w:val="28"/>
          <w:szCs w:val="28"/>
        </w:rPr>
      </w:pPr>
      <w:r w:rsidRPr="00F55A6F">
        <w:rPr>
          <w:sz w:val="28"/>
          <w:szCs w:val="28"/>
        </w:rPr>
        <w:t xml:space="preserve">Справляемость обучающихся 5-х классов Ярославской области с большинством заданий находится на уровне или немного ниже общероссийских показателей. Особенно заметны более высокие результаты региона по заданиям № </w:t>
      </w:r>
      <w:r w:rsidR="00BC656F">
        <w:rPr>
          <w:sz w:val="28"/>
          <w:szCs w:val="28"/>
        </w:rPr>
        <w:t>6</w:t>
      </w:r>
      <w:r w:rsidRPr="00F55A6F">
        <w:rPr>
          <w:sz w:val="28"/>
          <w:szCs w:val="28"/>
        </w:rPr>
        <w:t xml:space="preserve"> и № </w:t>
      </w:r>
      <w:r w:rsidR="00BC656F">
        <w:rPr>
          <w:sz w:val="28"/>
          <w:szCs w:val="28"/>
        </w:rPr>
        <w:t>10.2</w:t>
      </w:r>
      <w:r w:rsidRPr="00F55A6F">
        <w:rPr>
          <w:sz w:val="28"/>
          <w:szCs w:val="28"/>
        </w:rPr>
        <w:t xml:space="preserve">, где </w:t>
      </w:r>
      <w:r w:rsidR="00D73FDC">
        <w:rPr>
          <w:sz w:val="28"/>
          <w:szCs w:val="28"/>
        </w:rPr>
        <w:t>школьники</w:t>
      </w:r>
      <w:r w:rsidRPr="00F55A6F">
        <w:rPr>
          <w:sz w:val="28"/>
          <w:szCs w:val="28"/>
        </w:rPr>
        <w:t xml:space="preserve"> демонстрируют превосходство над средними показателями по всей выборке.</w:t>
      </w:r>
    </w:p>
    <w:p w:rsidR="00F55A6F" w:rsidRPr="00F55A6F" w:rsidRDefault="00F55A6F" w:rsidP="00F55A6F">
      <w:pPr>
        <w:pStyle w:val="af1"/>
        <w:spacing w:before="0" w:beforeAutospacing="0" w:after="0" w:afterAutospacing="0"/>
        <w:ind w:firstLine="709"/>
        <w:jc w:val="both"/>
        <w:rPr>
          <w:sz w:val="28"/>
          <w:szCs w:val="28"/>
        </w:rPr>
      </w:pPr>
      <w:r w:rsidRPr="00F55A6F">
        <w:rPr>
          <w:sz w:val="28"/>
          <w:szCs w:val="28"/>
        </w:rPr>
        <w:t xml:space="preserve">В то же время, задания №№ </w:t>
      </w:r>
      <w:r w:rsidR="00BC656F">
        <w:rPr>
          <w:sz w:val="28"/>
          <w:szCs w:val="28"/>
        </w:rPr>
        <w:t>1</w:t>
      </w:r>
      <w:r w:rsidRPr="00F55A6F">
        <w:rPr>
          <w:sz w:val="28"/>
          <w:szCs w:val="28"/>
        </w:rPr>
        <w:t xml:space="preserve">, </w:t>
      </w:r>
      <w:r w:rsidR="00BC656F">
        <w:rPr>
          <w:sz w:val="28"/>
          <w:szCs w:val="28"/>
        </w:rPr>
        <w:t>3</w:t>
      </w:r>
      <w:r w:rsidRPr="00F55A6F">
        <w:rPr>
          <w:sz w:val="28"/>
          <w:szCs w:val="28"/>
        </w:rPr>
        <w:t xml:space="preserve"> и </w:t>
      </w:r>
      <w:r w:rsidR="00BC656F">
        <w:rPr>
          <w:sz w:val="28"/>
          <w:szCs w:val="28"/>
        </w:rPr>
        <w:t>9</w:t>
      </w:r>
      <w:r w:rsidRPr="00F55A6F">
        <w:rPr>
          <w:sz w:val="28"/>
          <w:szCs w:val="28"/>
        </w:rPr>
        <w:t xml:space="preserve"> вызывают затруднения </w:t>
      </w:r>
      <w:proofErr w:type="gramStart"/>
      <w:r w:rsidRPr="00F55A6F">
        <w:rPr>
          <w:sz w:val="28"/>
          <w:szCs w:val="28"/>
        </w:rPr>
        <w:t>у</w:t>
      </w:r>
      <w:proofErr w:type="gramEnd"/>
      <w:r w:rsidRPr="00F55A6F">
        <w:rPr>
          <w:sz w:val="28"/>
          <w:szCs w:val="28"/>
        </w:rPr>
        <w:t xml:space="preserve"> </w:t>
      </w:r>
      <w:proofErr w:type="gramStart"/>
      <w:r w:rsidR="00F76167">
        <w:rPr>
          <w:sz w:val="28"/>
          <w:szCs w:val="28"/>
        </w:rPr>
        <w:t>обучающихся</w:t>
      </w:r>
      <w:proofErr w:type="gramEnd"/>
      <w:r w:rsidRPr="00F55A6F">
        <w:rPr>
          <w:sz w:val="28"/>
          <w:szCs w:val="28"/>
        </w:rPr>
        <w:t xml:space="preserve"> региона, </w:t>
      </w:r>
      <w:r w:rsidR="00F76167">
        <w:rPr>
          <w:sz w:val="28"/>
          <w:szCs w:val="28"/>
        </w:rPr>
        <w:t>здесь</w:t>
      </w:r>
      <w:r w:rsidRPr="00F55A6F">
        <w:rPr>
          <w:sz w:val="28"/>
          <w:szCs w:val="28"/>
        </w:rPr>
        <w:t xml:space="preserve"> их результаты </w:t>
      </w:r>
      <w:r w:rsidR="00F76167">
        <w:rPr>
          <w:sz w:val="28"/>
          <w:szCs w:val="28"/>
        </w:rPr>
        <w:t xml:space="preserve">существенно </w:t>
      </w:r>
      <w:r w:rsidRPr="00F55A6F">
        <w:rPr>
          <w:sz w:val="28"/>
          <w:szCs w:val="28"/>
        </w:rPr>
        <w:t>уст</w:t>
      </w:r>
      <w:r w:rsidR="00BC656F">
        <w:rPr>
          <w:sz w:val="28"/>
          <w:szCs w:val="28"/>
        </w:rPr>
        <w:t xml:space="preserve">упают общероссийским значениям, </w:t>
      </w:r>
      <w:r w:rsidRPr="00F55A6F">
        <w:rPr>
          <w:sz w:val="28"/>
          <w:szCs w:val="28"/>
        </w:rPr>
        <w:t>что может с</w:t>
      </w:r>
      <w:r w:rsidR="00BC656F">
        <w:rPr>
          <w:sz w:val="28"/>
          <w:szCs w:val="28"/>
        </w:rPr>
        <w:t>видетельствовать об</w:t>
      </w:r>
      <w:r w:rsidRPr="00F55A6F">
        <w:rPr>
          <w:sz w:val="28"/>
          <w:szCs w:val="28"/>
        </w:rPr>
        <w:t xml:space="preserve"> особенностях подготовки по данным темам.</w:t>
      </w:r>
    </w:p>
    <w:p w:rsidR="00F55A6F" w:rsidRPr="00F55A6F" w:rsidRDefault="00F55A6F" w:rsidP="00F55A6F">
      <w:pPr>
        <w:pStyle w:val="af1"/>
        <w:spacing w:before="0" w:beforeAutospacing="0" w:after="0" w:afterAutospacing="0"/>
        <w:ind w:firstLine="709"/>
        <w:jc w:val="both"/>
        <w:rPr>
          <w:sz w:val="28"/>
          <w:szCs w:val="28"/>
        </w:rPr>
      </w:pPr>
      <w:proofErr w:type="gramStart"/>
      <w:r w:rsidRPr="00F55A6F">
        <w:rPr>
          <w:sz w:val="28"/>
          <w:szCs w:val="28"/>
        </w:rPr>
        <w:t xml:space="preserve">Общие тенденции показывают, что </w:t>
      </w:r>
      <w:r w:rsidR="007F0B3D">
        <w:rPr>
          <w:sz w:val="28"/>
          <w:szCs w:val="28"/>
        </w:rPr>
        <w:t>обучающихся</w:t>
      </w:r>
      <w:r w:rsidRPr="00F55A6F">
        <w:rPr>
          <w:sz w:val="28"/>
          <w:szCs w:val="28"/>
        </w:rPr>
        <w:t xml:space="preserve"> региона справляются с заданиями, аналогичными средним по России, с некоторыми локальными улучшениями и трудностями в отдельных областях.</w:t>
      </w:r>
      <w:proofErr w:type="gramEnd"/>
    </w:p>
    <w:p w:rsidR="00727934" w:rsidRDefault="00727934" w:rsidP="00ED3284">
      <w:pPr>
        <w:widowControl w:val="0"/>
        <w:autoSpaceDE w:val="0"/>
        <w:autoSpaceDN w:val="0"/>
        <w:ind w:right="-28"/>
        <w:jc w:val="both"/>
        <w:rPr>
          <w:sz w:val="28"/>
          <w:szCs w:val="28"/>
          <w:lang w:eastAsia="en-US"/>
        </w:rPr>
      </w:pPr>
    </w:p>
    <w:p w:rsidR="00DE1CA9" w:rsidRDefault="00DE1CA9">
      <w:pPr>
        <w:spacing w:after="200" w:line="276" w:lineRule="auto"/>
        <w:rPr>
          <w:i/>
          <w:sz w:val="28"/>
          <w:szCs w:val="28"/>
          <w:lang w:eastAsia="en-US"/>
        </w:rPr>
      </w:pPr>
      <w:r>
        <w:rPr>
          <w:i/>
          <w:sz w:val="28"/>
          <w:szCs w:val="28"/>
          <w:lang w:eastAsia="en-US"/>
        </w:rPr>
        <w:br w:type="page"/>
      </w:r>
    </w:p>
    <w:p w:rsidR="003E792A" w:rsidRPr="003E792A" w:rsidRDefault="002E6801" w:rsidP="00ED3284">
      <w:pPr>
        <w:widowControl w:val="0"/>
        <w:autoSpaceDE w:val="0"/>
        <w:autoSpaceDN w:val="0"/>
        <w:ind w:right="-28"/>
        <w:jc w:val="right"/>
        <w:rPr>
          <w:i/>
          <w:sz w:val="28"/>
          <w:szCs w:val="28"/>
          <w:lang w:eastAsia="en-US"/>
        </w:rPr>
      </w:pPr>
      <w:r>
        <w:rPr>
          <w:i/>
          <w:sz w:val="28"/>
          <w:szCs w:val="28"/>
          <w:lang w:eastAsia="en-US"/>
        </w:rPr>
        <w:lastRenderedPageBreak/>
        <w:t>Диаграмма 38</w:t>
      </w:r>
    </w:p>
    <w:p w:rsidR="00ED3284" w:rsidRDefault="00ED3284" w:rsidP="00727934">
      <w:pPr>
        <w:widowControl w:val="0"/>
        <w:autoSpaceDE w:val="0"/>
        <w:autoSpaceDN w:val="0"/>
        <w:ind w:right="852"/>
        <w:jc w:val="both"/>
        <w:rPr>
          <w:sz w:val="28"/>
          <w:szCs w:val="28"/>
          <w:lang w:eastAsia="en-US"/>
        </w:rPr>
      </w:pPr>
      <w:r w:rsidRPr="00727934">
        <w:rPr>
          <w:noProof/>
          <w:sz w:val="22"/>
          <w:szCs w:val="22"/>
        </w:rPr>
        <w:drawing>
          <wp:anchor distT="0" distB="0" distL="114300" distR="114300" simplePos="0" relativeHeight="251681792" behindDoc="1" locked="0" layoutInCell="1" allowOverlap="1" wp14:anchorId="3431C4C8" wp14:editId="7456FC9A">
            <wp:simplePos x="0" y="0"/>
            <wp:positionH relativeFrom="column">
              <wp:posOffset>29845</wp:posOffset>
            </wp:positionH>
            <wp:positionV relativeFrom="paragraph">
              <wp:posOffset>85090</wp:posOffset>
            </wp:positionV>
            <wp:extent cx="6553200" cy="2743200"/>
            <wp:effectExtent l="0" t="0" r="19050" b="19050"/>
            <wp:wrapThrough wrapText="bothSides">
              <wp:wrapPolygon edited="0">
                <wp:start x="0" y="0"/>
                <wp:lineTo x="0" y="21600"/>
                <wp:lineTo x="21600" y="21600"/>
                <wp:lineTo x="21600" y="0"/>
                <wp:lineTo x="0" y="0"/>
              </wp:wrapPolygon>
            </wp:wrapThrough>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p>
    <w:p w:rsidR="00727934" w:rsidRDefault="00727934" w:rsidP="00ED3284">
      <w:pPr>
        <w:widowControl w:val="0"/>
        <w:autoSpaceDE w:val="0"/>
        <w:autoSpaceDN w:val="0"/>
        <w:ind w:right="3"/>
        <w:jc w:val="center"/>
        <w:rPr>
          <w:b/>
          <w:sz w:val="28"/>
          <w:szCs w:val="28"/>
          <w:lang w:eastAsia="en-US"/>
        </w:rPr>
      </w:pPr>
      <w:r w:rsidRPr="00ED3284">
        <w:rPr>
          <w:b/>
          <w:sz w:val="28"/>
          <w:szCs w:val="28"/>
          <w:lang w:eastAsia="en-US"/>
        </w:rPr>
        <w:t>Справляемость с заданиями за два года (2023,</w:t>
      </w:r>
      <w:r w:rsidR="00ED3284" w:rsidRPr="00ED3284">
        <w:rPr>
          <w:b/>
          <w:sz w:val="28"/>
          <w:szCs w:val="28"/>
          <w:lang w:eastAsia="en-US"/>
        </w:rPr>
        <w:t xml:space="preserve"> </w:t>
      </w:r>
      <w:r w:rsidRPr="00ED3284">
        <w:rPr>
          <w:b/>
          <w:sz w:val="28"/>
          <w:szCs w:val="28"/>
          <w:lang w:eastAsia="en-US"/>
        </w:rPr>
        <w:t>2024гг.)</w:t>
      </w:r>
    </w:p>
    <w:p w:rsidR="00ED3284" w:rsidRPr="00ED3284" w:rsidRDefault="00ED3284" w:rsidP="00ED3284">
      <w:pPr>
        <w:widowControl w:val="0"/>
        <w:autoSpaceDE w:val="0"/>
        <w:autoSpaceDN w:val="0"/>
        <w:ind w:right="3"/>
        <w:jc w:val="center"/>
        <w:rPr>
          <w:b/>
          <w:sz w:val="28"/>
          <w:szCs w:val="28"/>
          <w:lang w:eastAsia="en-US"/>
        </w:rPr>
      </w:pPr>
    </w:p>
    <w:p w:rsidR="00727934" w:rsidRPr="00F55A6F" w:rsidRDefault="00ED3284" w:rsidP="00F55A6F">
      <w:pPr>
        <w:widowControl w:val="0"/>
        <w:autoSpaceDE w:val="0"/>
        <w:autoSpaceDN w:val="0"/>
        <w:ind w:right="3"/>
        <w:jc w:val="right"/>
        <w:rPr>
          <w:i/>
          <w:sz w:val="28"/>
          <w:szCs w:val="28"/>
          <w:lang w:eastAsia="en-US"/>
        </w:rPr>
      </w:pPr>
      <w:r w:rsidRPr="00727934">
        <w:rPr>
          <w:noProof/>
          <w:sz w:val="28"/>
          <w:szCs w:val="28"/>
        </w:rPr>
        <w:drawing>
          <wp:anchor distT="0" distB="0" distL="114300" distR="114300" simplePos="0" relativeHeight="251682816" behindDoc="1" locked="0" layoutInCell="1" allowOverlap="1" wp14:anchorId="482598E1" wp14:editId="6566D005">
            <wp:simplePos x="0" y="0"/>
            <wp:positionH relativeFrom="column">
              <wp:posOffset>29845</wp:posOffset>
            </wp:positionH>
            <wp:positionV relativeFrom="paragraph">
              <wp:posOffset>295910</wp:posOffset>
            </wp:positionV>
            <wp:extent cx="6470650" cy="3463925"/>
            <wp:effectExtent l="0" t="0" r="25400" b="22225"/>
            <wp:wrapThrough wrapText="bothSides">
              <wp:wrapPolygon edited="0">
                <wp:start x="0" y="0"/>
                <wp:lineTo x="0" y="21620"/>
                <wp:lineTo x="21621" y="21620"/>
                <wp:lineTo x="21621" y="0"/>
                <wp:lineTo x="0" y="0"/>
              </wp:wrapPolygon>
            </wp:wrapThrough>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r w:rsidR="002E6801">
        <w:rPr>
          <w:i/>
          <w:sz w:val="28"/>
          <w:szCs w:val="28"/>
          <w:lang w:eastAsia="en-US"/>
        </w:rPr>
        <w:t>Диаграмма 39</w:t>
      </w:r>
    </w:p>
    <w:p w:rsidR="00F55A6F" w:rsidRPr="00F55A6F" w:rsidRDefault="00F55A6F" w:rsidP="00F55A6F">
      <w:pPr>
        <w:pStyle w:val="af1"/>
        <w:spacing w:before="0" w:beforeAutospacing="0" w:after="0" w:afterAutospacing="0"/>
        <w:ind w:firstLine="709"/>
        <w:jc w:val="both"/>
        <w:rPr>
          <w:sz w:val="28"/>
          <w:szCs w:val="28"/>
        </w:rPr>
      </w:pPr>
      <w:r w:rsidRPr="00F55A6F">
        <w:rPr>
          <w:sz w:val="28"/>
          <w:szCs w:val="28"/>
        </w:rPr>
        <w:t xml:space="preserve">Сравнение результатов выполнения заданий по математике за 2023 и 2024 годы демонстрирует </w:t>
      </w:r>
      <w:r w:rsidR="00BC656F">
        <w:rPr>
          <w:sz w:val="28"/>
          <w:szCs w:val="28"/>
        </w:rPr>
        <w:t>небольшую</w:t>
      </w:r>
      <w:r w:rsidRPr="00F55A6F">
        <w:rPr>
          <w:sz w:val="28"/>
          <w:szCs w:val="28"/>
        </w:rPr>
        <w:t xml:space="preserve"> вариативность в справляемости </w:t>
      </w:r>
      <w:r w:rsidR="007F0B3D">
        <w:rPr>
          <w:sz w:val="28"/>
          <w:szCs w:val="28"/>
        </w:rPr>
        <w:t>обучающихся</w:t>
      </w:r>
      <w:r w:rsidRPr="00F55A6F">
        <w:rPr>
          <w:sz w:val="28"/>
          <w:szCs w:val="28"/>
        </w:rPr>
        <w:t xml:space="preserve">. По большинству заданий показатели </w:t>
      </w:r>
      <w:r w:rsidR="00BC656F">
        <w:rPr>
          <w:sz w:val="28"/>
          <w:szCs w:val="28"/>
        </w:rPr>
        <w:t>повысились или остались стабильными</w:t>
      </w:r>
      <w:r w:rsidRPr="00F55A6F">
        <w:rPr>
          <w:sz w:val="28"/>
          <w:szCs w:val="28"/>
        </w:rPr>
        <w:t>, что свидетельствует о сохранении общего уровня подготовки.</w:t>
      </w:r>
    </w:p>
    <w:p w:rsidR="00DE1CA9" w:rsidRDefault="00F55A6F" w:rsidP="00BC656F">
      <w:pPr>
        <w:pStyle w:val="af1"/>
        <w:spacing w:before="0" w:beforeAutospacing="0" w:after="0" w:afterAutospacing="0"/>
        <w:ind w:firstLine="709"/>
        <w:jc w:val="both"/>
        <w:rPr>
          <w:sz w:val="28"/>
          <w:szCs w:val="28"/>
        </w:rPr>
      </w:pPr>
      <w:r w:rsidRPr="00F55A6F">
        <w:rPr>
          <w:sz w:val="28"/>
          <w:szCs w:val="28"/>
        </w:rPr>
        <w:t>Отмечается небольшое снижение успешности выполнения задани</w:t>
      </w:r>
      <w:r w:rsidR="00BC656F">
        <w:rPr>
          <w:sz w:val="28"/>
          <w:szCs w:val="28"/>
        </w:rPr>
        <w:t>я</w:t>
      </w:r>
      <w:r w:rsidRPr="00F55A6F">
        <w:rPr>
          <w:sz w:val="28"/>
          <w:szCs w:val="28"/>
        </w:rPr>
        <w:t xml:space="preserve"> № </w:t>
      </w:r>
      <w:r w:rsidR="00BC656F">
        <w:rPr>
          <w:sz w:val="28"/>
          <w:szCs w:val="28"/>
        </w:rPr>
        <w:t>5</w:t>
      </w:r>
      <w:r w:rsidRPr="00F55A6F">
        <w:rPr>
          <w:sz w:val="28"/>
          <w:szCs w:val="28"/>
        </w:rPr>
        <w:t xml:space="preserve"> в </w:t>
      </w:r>
      <w:r w:rsidR="007823A1">
        <w:rPr>
          <w:sz w:val="28"/>
          <w:szCs w:val="28"/>
        </w:rPr>
        <w:t xml:space="preserve">             </w:t>
      </w:r>
      <w:r w:rsidRPr="00F55A6F">
        <w:rPr>
          <w:sz w:val="28"/>
          <w:szCs w:val="28"/>
        </w:rPr>
        <w:t>2024 году по сравнению с 2023 годом</w:t>
      </w:r>
      <w:r w:rsidR="00BC656F">
        <w:rPr>
          <w:sz w:val="28"/>
          <w:szCs w:val="28"/>
        </w:rPr>
        <w:t xml:space="preserve">. </w:t>
      </w:r>
      <w:r w:rsidRPr="00F55A6F">
        <w:rPr>
          <w:sz w:val="28"/>
          <w:szCs w:val="28"/>
        </w:rPr>
        <w:t xml:space="preserve">В целом, различия между годами не носят системного характера, и общая успешность выполнения заданий </w:t>
      </w:r>
      <w:proofErr w:type="spellStart"/>
      <w:r w:rsidRPr="00F55A6F">
        <w:rPr>
          <w:sz w:val="28"/>
          <w:szCs w:val="28"/>
        </w:rPr>
        <w:t>остается</w:t>
      </w:r>
      <w:proofErr w:type="spellEnd"/>
      <w:r w:rsidRPr="00F55A6F">
        <w:rPr>
          <w:sz w:val="28"/>
          <w:szCs w:val="28"/>
        </w:rPr>
        <w:t xml:space="preserve"> </w:t>
      </w:r>
      <w:r w:rsidR="00BC656F">
        <w:rPr>
          <w:sz w:val="28"/>
          <w:szCs w:val="28"/>
        </w:rPr>
        <w:t>стабильной</w:t>
      </w:r>
      <w:r w:rsidRPr="00F55A6F">
        <w:rPr>
          <w:sz w:val="28"/>
          <w:szCs w:val="28"/>
        </w:rPr>
        <w:t>.</w:t>
      </w:r>
    </w:p>
    <w:p w:rsidR="00727934" w:rsidRPr="004339BE" w:rsidRDefault="00727934" w:rsidP="004339BE">
      <w:pPr>
        <w:pStyle w:val="2"/>
        <w:jc w:val="center"/>
        <w:rPr>
          <w:i w:val="0"/>
        </w:rPr>
      </w:pPr>
      <w:r w:rsidRPr="004339BE">
        <w:rPr>
          <w:i w:val="0"/>
        </w:rPr>
        <w:lastRenderedPageBreak/>
        <w:t>6 класс</w:t>
      </w:r>
    </w:p>
    <w:p w:rsidR="00727934" w:rsidRPr="00727934" w:rsidRDefault="00727934" w:rsidP="00ED3284">
      <w:pPr>
        <w:widowControl w:val="0"/>
        <w:autoSpaceDE w:val="0"/>
        <w:autoSpaceDN w:val="0"/>
        <w:spacing w:before="240"/>
        <w:ind w:right="6" w:firstLine="709"/>
        <w:jc w:val="both"/>
        <w:rPr>
          <w:sz w:val="28"/>
          <w:szCs w:val="28"/>
          <w:lang w:eastAsia="en-US"/>
        </w:rPr>
      </w:pPr>
      <w:r w:rsidRPr="00727934">
        <w:rPr>
          <w:sz w:val="28"/>
          <w:szCs w:val="28"/>
          <w:lang w:eastAsia="en-US"/>
        </w:rPr>
        <w:t xml:space="preserve">В ВПР по учебному предмету </w:t>
      </w:r>
      <w:r w:rsidR="00F54755">
        <w:rPr>
          <w:sz w:val="28"/>
          <w:szCs w:val="28"/>
          <w:lang w:eastAsia="en-US"/>
        </w:rPr>
        <w:t>«</w:t>
      </w:r>
      <w:r w:rsidRPr="00727934">
        <w:rPr>
          <w:sz w:val="28"/>
          <w:szCs w:val="28"/>
          <w:lang w:eastAsia="en-US"/>
        </w:rPr>
        <w:t>Математика</w:t>
      </w:r>
      <w:r w:rsidR="00F54755">
        <w:rPr>
          <w:sz w:val="28"/>
          <w:szCs w:val="28"/>
          <w:lang w:eastAsia="en-US"/>
        </w:rPr>
        <w:t>»</w:t>
      </w:r>
      <w:r w:rsidRPr="00727934">
        <w:rPr>
          <w:sz w:val="28"/>
          <w:szCs w:val="28"/>
          <w:lang w:eastAsia="en-US"/>
        </w:rPr>
        <w:t xml:space="preserve"> приняли участие 11756 обучающихся </w:t>
      </w:r>
      <w:r w:rsidR="007F0B3D">
        <w:rPr>
          <w:sz w:val="28"/>
          <w:szCs w:val="28"/>
          <w:lang w:eastAsia="en-US"/>
        </w:rPr>
        <w:t>шестых</w:t>
      </w:r>
      <w:r w:rsidRPr="00727934">
        <w:rPr>
          <w:sz w:val="28"/>
          <w:szCs w:val="28"/>
          <w:lang w:eastAsia="en-US"/>
        </w:rPr>
        <w:t xml:space="preserve"> классов из 322 ОО региона. Данные по их справляемости и успешности представлены ниже в таблице </w:t>
      </w:r>
      <w:r w:rsidR="002E6801">
        <w:rPr>
          <w:sz w:val="28"/>
          <w:szCs w:val="28"/>
          <w:lang w:eastAsia="en-US"/>
        </w:rPr>
        <w:t>29</w:t>
      </w:r>
      <w:r w:rsidRPr="00727934">
        <w:rPr>
          <w:sz w:val="28"/>
          <w:szCs w:val="28"/>
          <w:lang w:eastAsia="en-US"/>
        </w:rPr>
        <w:t>.</w:t>
      </w:r>
    </w:p>
    <w:p w:rsidR="00727934" w:rsidRPr="00727934" w:rsidRDefault="00727934" w:rsidP="00727934">
      <w:pPr>
        <w:widowControl w:val="0"/>
        <w:autoSpaceDE w:val="0"/>
        <w:autoSpaceDN w:val="0"/>
        <w:spacing w:after="7"/>
        <w:ind w:right="1023"/>
        <w:jc w:val="center"/>
        <w:rPr>
          <w:b/>
          <w:sz w:val="28"/>
          <w:szCs w:val="28"/>
          <w:lang w:eastAsia="en-US"/>
        </w:rPr>
      </w:pPr>
    </w:p>
    <w:p w:rsidR="00ED3284" w:rsidRDefault="00727934" w:rsidP="00ED3284">
      <w:pPr>
        <w:widowControl w:val="0"/>
        <w:autoSpaceDE w:val="0"/>
        <w:autoSpaceDN w:val="0"/>
        <w:spacing w:after="7"/>
        <w:ind w:right="3"/>
        <w:jc w:val="center"/>
        <w:rPr>
          <w:b/>
          <w:sz w:val="28"/>
          <w:szCs w:val="28"/>
          <w:lang w:eastAsia="en-US"/>
        </w:rPr>
      </w:pPr>
      <w:r w:rsidRPr="00727934">
        <w:rPr>
          <w:b/>
          <w:sz w:val="28"/>
          <w:szCs w:val="28"/>
          <w:lang w:eastAsia="en-US"/>
        </w:rPr>
        <w:t xml:space="preserve">Статистика по отметкам </w:t>
      </w:r>
      <w:proofErr w:type="gramStart"/>
      <w:r w:rsidRPr="00727934">
        <w:rPr>
          <w:b/>
          <w:sz w:val="28"/>
          <w:szCs w:val="28"/>
          <w:lang w:eastAsia="en-US"/>
        </w:rPr>
        <w:t>обучающихся</w:t>
      </w:r>
      <w:proofErr w:type="gramEnd"/>
      <w:r w:rsidRPr="00727934">
        <w:rPr>
          <w:b/>
          <w:sz w:val="28"/>
          <w:szCs w:val="28"/>
          <w:lang w:eastAsia="en-US"/>
        </w:rPr>
        <w:t xml:space="preserve"> в разрезе </w:t>
      </w:r>
    </w:p>
    <w:p w:rsidR="00ED3284" w:rsidRPr="00381EA8" w:rsidRDefault="00727934" w:rsidP="00381EA8">
      <w:pPr>
        <w:widowControl w:val="0"/>
        <w:autoSpaceDE w:val="0"/>
        <w:autoSpaceDN w:val="0"/>
        <w:spacing w:after="7"/>
        <w:ind w:right="3"/>
        <w:jc w:val="center"/>
        <w:rPr>
          <w:b/>
          <w:sz w:val="28"/>
          <w:szCs w:val="28"/>
          <w:lang w:eastAsia="en-US"/>
        </w:rPr>
      </w:pPr>
      <w:r w:rsidRPr="00727934">
        <w:rPr>
          <w:b/>
          <w:sz w:val="28"/>
          <w:szCs w:val="28"/>
          <w:lang w:eastAsia="en-US"/>
        </w:rPr>
        <w:t>муниципальных образований региона</w:t>
      </w:r>
    </w:p>
    <w:p w:rsidR="00ED3284" w:rsidRPr="00ED3284" w:rsidRDefault="00ED3284" w:rsidP="00ED3284">
      <w:pPr>
        <w:widowControl w:val="0"/>
        <w:autoSpaceDE w:val="0"/>
        <w:autoSpaceDN w:val="0"/>
        <w:spacing w:line="322" w:lineRule="exact"/>
        <w:ind w:right="3"/>
        <w:jc w:val="right"/>
        <w:rPr>
          <w:i/>
          <w:sz w:val="28"/>
          <w:szCs w:val="28"/>
          <w:lang w:eastAsia="en-US"/>
        </w:rPr>
      </w:pPr>
      <w:r w:rsidRPr="00ED3284">
        <w:rPr>
          <w:i/>
          <w:spacing w:val="-2"/>
          <w:sz w:val="28"/>
          <w:szCs w:val="28"/>
          <w:lang w:eastAsia="en-US"/>
        </w:rPr>
        <w:t xml:space="preserve">Таблица </w:t>
      </w:r>
      <w:r w:rsidR="00461353">
        <w:rPr>
          <w:i/>
          <w:spacing w:val="-2"/>
          <w:sz w:val="28"/>
          <w:szCs w:val="28"/>
          <w:lang w:eastAsia="en-US"/>
        </w:rPr>
        <w:t>29</w:t>
      </w:r>
    </w:p>
    <w:tbl>
      <w:tblPr>
        <w:tblStyle w:val="TableNormal"/>
        <w:tblpPr w:leftFromText="180" w:rightFromText="180" w:vertAnchor="text" w:tblpX="162" w:tblpY="1"/>
        <w:tblOverlap w:val="neve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5"/>
        <w:gridCol w:w="1134"/>
        <w:gridCol w:w="1276"/>
        <w:gridCol w:w="1134"/>
        <w:gridCol w:w="993"/>
        <w:gridCol w:w="1417"/>
        <w:gridCol w:w="1271"/>
      </w:tblGrid>
      <w:tr w:rsidR="00727934" w:rsidRPr="00ED3284" w:rsidTr="00ED3284">
        <w:trPr>
          <w:trHeight w:val="582"/>
        </w:trPr>
        <w:tc>
          <w:tcPr>
            <w:tcW w:w="2845" w:type="dxa"/>
          </w:tcPr>
          <w:p w:rsidR="00727934" w:rsidRPr="00ED3284" w:rsidRDefault="00727934" w:rsidP="00727934">
            <w:pPr>
              <w:spacing w:before="13"/>
              <w:ind w:right="2"/>
              <w:jc w:val="center"/>
              <w:rPr>
                <w:lang w:eastAsia="en-US"/>
              </w:rPr>
            </w:pPr>
            <w:proofErr w:type="spellStart"/>
            <w:r w:rsidRPr="00ED3284">
              <w:rPr>
                <w:spacing w:val="-2"/>
                <w:lang w:eastAsia="en-US"/>
              </w:rPr>
              <w:t>Группы</w:t>
            </w:r>
            <w:proofErr w:type="spellEnd"/>
          </w:p>
          <w:p w:rsidR="00727934" w:rsidRPr="00ED3284" w:rsidRDefault="00727934" w:rsidP="00727934">
            <w:pPr>
              <w:spacing w:line="273" w:lineRule="exact"/>
              <w:jc w:val="center"/>
              <w:rPr>
                <w:lang w:eastAsia="en-US"/>
              </w:rPr>
            </w:pPr>
            <w:proofErr w:type="spellStart"/>
            <w:r w:rsidRPr="00ED3284">
              <w:rPr>
                <w:spacing w:val="-2"/>
                <w:lang w:eastAsia="en-US"/>
              </w:rPr>
              <w:t>участников</w:t>
            </w:r>
            <w:proofErr w:type="spellEnd"/>
          </w:p>
        </w:tc>
        <w:tc>
          <w:tcPr>
            <w:tcW w:w="1134" w:type="dxa"/>
          </w:tcPr>
          <w:p w:rsidR="00727934" w:rsidRPr="00ED3284" w:rsidRDefault="00727934" w:rsidP="00727934">
            <w:pPr>
              <w:spacing w:before="13"/>
              <w:jc w:val="center"/>
              <w:rPr>
                <w:spacing w:val="-2"/>
                <w:lang w:val="ru-RU" w:eastAsia="en-US"/>
              </w:rPr>
            </w:pPr>
            <w:r w:rsidRPr="00ED3284">
              <w:rPr>
                <w:spacing w:val="-2"/>
                <w:lang w:val="ru-RU" w:eastAsia="en-US"/>
              </w:rPr>
              <w:t xml:space="preserve">Кол-во </w:t>
            </w:r>
          </w:p>
          <w:p w:rsidR="00727934" w:rsidRPr="00ED3284" w:rsidRDefault="00727934" w:rsidP="00727934">
            <w:pPr>
              <w:spacing w:before="13"/>
              <w:jc w:val="center"/>
              <w:rPr>
                <w:spacing w:val="-2"/>
                <w:lang w:val="ru-RU" w:eastAsia="en-US"/>
              </w:rPr>
            </w:pPr>
            <w:r w:rsidRPr="00ED3284">
              <w:rPr>
                <w:spacing w:val="-2"/>
                <w:lang w:val="ru-RU" w:eastAsia="en-US"/>
              </w:rPr>
              <w:t>ОО</w:t>
            </w:r>
          </w:p>
        </w:tc>
        <w:tc>
          <w:tcPr>
            <w:tcW w:w="1276" w:type="dxa"/>
          </w:tcPr>
          <w:p w:rsidR="00727934" w:rsidRPr="00ED3284" w:rsidRDefault="00727934" w:rsidP="00727934">
            <w:pPr>
              <w:spacing w:before="13"/>
              <w:jc w:val="center"/>
              <w:rPr>
                <w:lang w:eastAsia="en-US"/>
              </w:rPr>
            </w:pPr>
            <w:proofErr w:type="spellStart"/>
            <w:r w:rsidRPr="00ED3284">
              <w:rPr>
                <w:spacing w:val="-2"/>
                <w:lang w:eastAsia="en-US"/>
              </w:rPr>
              <w:t>Кол-</w:t>
            </w:r>
            <w:r w:rsidRPr="00ED3284">
              <w:rPr>
                <w:spacing w:val="-5"/>
                <w:lang w:eastAsia="en-US"/>
              </w:rPr>
              <w:t>во</w:t>
            </w:r>
            <w:proofErr w:type="spellEnd"/>
          </w:p>
          <w:p w:rsidR="00727934" w:rsidRPr="00ED3284" w:rsidRDefault="00727934" w:rsidP="00727934">
            <w:pPr>
              <w:spacing w:line="273" w:lineRule="exact"/>
              <w:ind w:right="1"/>
              <w:jc w:val="center"/>
              <w:rPr>
                <w:spacing w:val="-2"/>
                <w:lang w:val="ru-RU" w:eastAsia="en-US"/>
              </w:rPr>
            </w:pPr>
            <w:r w:rsidRPr="00ED3284">
              <w:rPr>
                <w:spacing w:val="-2"/>
                <w:lang w:val="ru-RU" w:eastAsia="en-US"/>
              </w:rPr>
              <w:t>у</w:t>
            </w:r>
            <w:proofErr w:type="spellStart"/>
            <w:r w:rsidRPr="00ED3284">
              <w:rPr>
                <w:spacing w:val="-2"/>
                <w:lang w:eastAsia="en-US"/>
              </w:rPr>
              <w:t>частников</w:t>
            </w:r>
            <w:proofErr w:type="spellEnd"/>
          </w:p>
          <w:p w:rsidR="00727934" w:rsidRPr="00ED3284" w:rsidRDefault="00727934" w:rsidP="00727934">
            <w:pPr>
              <w:spacing w:line="273" w:lineRule="exact"/>
              <w:ind w:right="1"/>
              <w:jc w:val="center"/>
              <w:rPr>
                <w:lang w:val="ru-RU" w:eastAsia="en-US"/>
              </w:rPr>
            </w:pPr>
            <w:r w:rsidRPr="00ED3284">
              <w:rPr>
                <w:spacing w:val="-2"/>
                <w:lang w:val="ru-RU" w:eastAsia="en-US"/>
              </w:rPr>
              <w:t>(чел.)</w:t>
            </w:r>
          </w:p>
        </w:tc>
        <w:tc>
          <w:tcPr>
            <w:tcW w:w="1134" w:type="dxa"/>
          </w:tcPr>
          <w:p w:rsidR="00727934" w:rsidRPr="00ED3284" w:rsidRDefault="00F54755" w:rsidP="00727934">
            <w:pPr>
              <w:spacing w:line="273" w:lineRule="exact"/>
              <w:jc w:val="center"/>
              <w:rPr>
                <w:spacing w:val="-10"/>
                <w:lang w:val="ru-RU" w:eastAsia="en-US"/>
              </w:rPr>
            </w:pPr>
            <w:r>
              <w:rPr>
                <w:spacing w:val="-10"/>
                <w:lang w:eastAsia="en-US"/>
              </w:rPr>
              <w:t>«</w:t>
            </w:r>
            <w:r w:rsidR="00727934" w:rsidRPr="00ED3284">
              <w:rPr>
                <w:spacing w:val="-10"/>
                <w:lang w:eastAsia="en-US"/>
              </w:rPr>
              <w:t>2</w:t>
            </w:r>
            <w:r>
              <w:rPr>
                <w:spacing w:val="-10"/>
                <w:lang w:eastAsia="en-US"/>
              </w:rPr>
              <w:t>»</w:t>
            </w:r>
            <w:r w:rsidR="00727934" w:rsidRPr="00ED3284">
              <w:rPr>
                <w:spacing w:val="-10"/>
                <w:lang w:eastAsia="en-US"/>
              </w:rPr>
              <w:t xml:space="preserve"> </w:t>
            </w:r>
          </w:p>
          <w:p w:rsidR="00727934" w:rsidRPr="00ED3284" w:rsidRDefault="00727934" w:rsidP="00727934">
            <w:pPr>
              <w:spacing w:line="273" w:lineRule="exact"/>
              <w:jc w:val="center"/>
              <w:rPr>
                <w:lang w:eastAsia="en-US"/>
              </w:rPr>
            </w:pPr>
            <w:r w:rsidRPr="00ED3284">
              <w:rPr>
                <w:spacing w:val="-10"/>
                <w:lang w:eastAsia="en-US"/>
              </w:rPr>
              <w:t>(%)</w:t>
            </w:r>
          </w:p>
        </w:tc>
        <w:tc>
          <w:tcPr>
            <w:tcW w:w="993" w:type="dxa"/>
          </w:tcPr>
          <w:p w:rsidR="00727934" w:rsidRPr="00ED3284" w:rsidRDefault="00F54755" w:rsidP="00727934">
            <w:pPr>
              <w:spacing w:line="273" w:lineRule="exact"/>
              <w:ind w:right="3"/>
              <w:jc w:val="center"/>
              <w:rPr>
                <w:spacing w:val="-10"/>
                <w:lang w:val="ru-RU" w:eastAsia="en-US"/>
              </w:rPr>
            </w:pPr>
            <w:r>
              <w:rPr>
                <w:spacing w:val="-10"/>
                <w:lang w:eastAsia="en-US"/>
              </w:rPr>
              <w:t>«</w:t>
            </w:r>
            <w:r w:rsidR="00727934" w:rsidRPr="00ED3284">
              <w:rPr>
                <w:spacing w:val="-10"/>
                <w:lang w:eastAsia="en-US"/>
              </w:rPr>
              <w:t>3</w:t>
            </w:r>
            <w:r>
              <w:rPr>
                <w:spacing w:val="-10"/>
                <w:lang w:eastAsia="en-US"/>
              </w:rPr>
              <w:t>»</w:t>
            </w:r>
          </w:p>
          <w:p w:rsidR="00727934" w:rsidRPr="00ED3284" w:rsidRDefault="00727934" w:rsidP="00727934">
            <w:pPr>
              <w:spacing w:line="273" w:lineRule="exact"/>
              <w:ind w:right="3"/>
              <w:jc w:val="center"/>
              <w:rPr>
                <w:lang w:eastAsia="en-US"/>
              </w:rPr>
            </w:pPr>
            <w:r w:rsidRPr="00ED3284">
              <w:rPr>
                <w:spacing w:val="-10"/>
                <w:lang w:eastAsia="en-US"/>
              </w:rPr>
              <w:t xml:space="preserve"> (%)</w:t>
            </w:r>
          </w:p>
        </w:tc>
        <w:tc>
          <w:tcPr>
            <w:tcW w:w="1417" w:type="dxa"/>
          </w:tcPr>
          <w:p w:rsidR="00727934" w:rsidRPr="00ED3284" w:rsidRDefault="00F54755" w:rsidP="00727934">
            <w:pPr>
              <w:spacing w:line="273" w:lineRule="exact"/>
              <w:jc w:val="center"/>
              <w:rPr>
                <w:spacing w:val="-10"/>
                <w:lang w:val="ru-RU" w:eastAsia="en-US"/>
              </w:rPr>
            </w:pPr>
            <w:r>
              <w:rPr>
                <w:spacing w:val="-10"/>
                <w:lang w:eastAsia="en-US"/>
              </w:rPr>
              <w:t>«</w:t>
            </w:r>
            <w:r w:rsidR="00727934" w:rsidRPr="00ED3284">
              <w:rPr>
                <w:spacing w:val="-10"/>
                <w:lang w:eastAsia="en-US"/>
              </w:rPr>
              <w:t>4</w:t>
            </w:r>
            <w:r>
              <w:rPr>
                <w:spacing w:val="-10"/>
                <w:lang w:eastAsia="en-US"/>
              </w:rPr>
              <w:t>»</w:t>
            </w:r>
            <w:r w:rsidR="00727934" w:rsidRPr="00ED3284">
              <w:rPr>
                <w:spacing w:val="-10"/>
                <w:lang w:eastAsia="en-US"/>
              </w:rPr>
              <w:t xml:space="preserve"> </w:t>
            </w:r>
          </w:p>
          <w:p w:rsidR="00727934" w:rsidRPr="00ED3284" w:rsidRDefault="00727934" w:rsidP="00727934">
            <w:pPr>
              <w:spacing w:line="273" w:lineRule="exact"/>
              <w:jc w:val="center"/>
              <w:rPr>
                <w:lang w:eastAsia="en-US"/>
              </w:rPr>
            </w:pPr>
            <w:r w:rsidRPr="00ED3284">
              <w:rPr>
                <w:spacing w:val="-10"/>
                <w:lang w:eastAsia="en-US"/>
              </w:rPr>
              <w:t>(%)</w:t>
            </w:r>
          </w:p>
        </w:tc>
        <w:tc>
          <w:tcPr>
            <w:tcW w:w="1271" w:type="dxa"/>
          </w:tcPr>
          <w:p w:rsidR="00727934" w:rsidRPr="00ED3284" w:rsidRDefault="00F54755" w:rsidP="00727934">
            <w:pPr>
              <w:spacing w:line="273" w:lineRule="exact"/>
              <w:jc w:val="center"/>
              <w:rPr>
                <w:spacing w:val="-10"/>
                <w:lang w:val="ru-RU" w:eastAsia="en-US"/>
              </w:rPr>
            </w:pPr>
            <w:r>
              <w:rPr>
                <w:spacing w:val="-10"/>
                <w:lang w:eastAsia="en-US"/>
              </w:rPr>
              <w:t>«</w:t>
            </w:r>
            <w:r w:rsidR="00727934" w:rsidRPr="00ED3284">
              <w:rPr>
                <w:spacing w:val="-10"/>
                <w:lang w:eastAsia="en-US"/>
              </w:rPr>
              <w:t>5</w:t>
            </w:r>
            <w:r>
              <w:rPr>
                <w:spacing w:val="-10"/>
                <w:lang w:eastAsia="en-US"/>
              </w:rPr>
              <w:t>»</w:t>
            </w:r>
            <w:r w:rsidR="00727934" w:rsidRPr="00ED3284">
              <w:rPr>
                <w:spacing w:val="-10"/>
                <w:lang w:eastAsia="en-US"/>
              </w:rPr>
              <w:t xml:space="preserve"> </w:t>
            </w:r>
          </w:p>
          <w:p w:rsidR="00727934" w:rsidRPr="00ED3284" w:rsidRDefault="00727934" w:rsidP="00727934">
            <w:pPr>
              <w:spacing w:line="273" w:lineRule="exact"/>
              <w:jc w:val="center"/>
              <w:rPr>
                <w:lang w:eastAsia="en-US"/>
              </w:rPr>
            </w:pPr>
            <w:r w:rsidRPr="00ED3284">
              <w:rPr>
                <w:spacing w:val="-10"/>
                <w:lang w:eastAsia="en-US"/>
              </w:rPr>
              <w:t>(%)</w:t>
            </w:r>
          </w:p>
        </w:tc>
      </w:tr>
      <w:tr w:rsidR="00727934" w:rsidRPr="00ED3284" w:rsidTr="00ED3284">
        <w:trPr>
          <w:trHeight w:val="304"/>
        </w:trPr>
        <w:tc>
          <w:tcPr>
            <w:tcW w:w="2845" w:type="dxa"/>
          </w:tcPr>
          <w:p w:rsidR="00727934" w:rsidRPr="00ED3284" w:rsidRDefault="00727934" w:rsidP="00727934">
            <w:pPr>
              <w:spacing w:before="6"/>
              <w:rPr>
                <w:b/>
                <w:lang w:val="ru-RU" w:eastAsia="en-US"/>
              </w:rPr>
            </w:pPr>
            <w:r w:rsidRPr="00ED3284">
              <w:rPr>
                <w:b/>
                <w:lang w:val="ru-RU" w:eastAsia="en-US"/>
              </w:rPr>
              <w:t>Вся выборка</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35291</w:t>
            </w:r>
          </w:p>
        </w:tc>
        <w:tc>
          <w:tcPr>
            <w:tcW w:w="1276" w:type="dxa"/>
            <w:vAlign w:val="bottom"/>
          </w:tcPr>
          <w:p w:rsidR="00727934" w:rsidRPr="00ED3284" w:rsidRDefault="00727934" w:rsidP="00727934">
            <w:pPr>
              <w:jc w:val="center"/>
              <w:rPr>
                <w:color w:val="000000"/>
                <w:lang w:eastAsia="en-US"/>
              </w:rPr>
            </w:pPr>
            <w:r w:rsidRPr="00ED3284">
              <w:rPr>
                <w:color w:val="000000"/>
                <w:lang w:eastAsia="en-US"/>
              </w:rPr>
              <w:t>1470369</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10,58</w:t>
            </w:r>
          </w:p>
        </w:tc>
        <w:tc>
          <w:tcPr>
            <w:tcW w:w="993" w:type="dxa"/>
            <w:vAlign w:val="bottom"/>
          </w:tcPr>
          <w:p w:rsidR="00727934" w:rsidRPr="00ED3284" w:rsidRDefault="00727934" w:rsidP="00727934">
            <w:pPr>
              <w:jc w:val="center"/>
              <w:rPr>
                <w:color w:val="000000"/>
                <w:lang w:eastAsia="en-US"/>
              </w:rPr>
            </w:pPr>
            <w:r w:rsidRPr="00ED3284">
              <w:rPr>
                <w:color w:val="000000"/>
                <w:lang w:eastAsia="en-US"/>
              </w:rPr>
              <w:t>47,15</w:t>
            </w:r>
          </w:p>
        </w:tc>
        <w:tc>
          <w:tcPr>
            <w:tcW w:w="1417" w:type="dxa"/>
            <w:vAlign w:val="bottom"/>
          </w:tcPr>
          <w:p w:rsidR="00727934" w:rsidRPr="00ED3284" w:rsidRDefault="00727934" w:rsidP="00727934">
            <w:pPr>
              <w:jc w:val="center"/>
              <w:rPr>
                <w:color w:val="000000"/>
                <w:lang w:eastAsia="en-US"/>
              </w:rPr>
            </w:pPr>
            <w:r w:rsidRPr="00ED3284">
              <w:rPr>
                <w:color w:val="000000"/>
                <w:lang w:eastAsia="en-US"/>
              </w:rPr>
              <w:t>34,4</w:t>
            </w:r>
          </w:p>
        </w:tc>
        <w:tc>
          <w:tcPr>
            <w:tcW w:w="1271" w:type="dxa"/>
            <w:vAlign w:val="bottom"/>
          </w:tcPr>
          <w:p w:rsidR="00727934" w:rsidRPr="00ED3284" w:rsidRDefault="00727934" w:rsidP="00727934">
            <w:pPr>
              <w:jc w:val="center"/>
              <w:rPr>
                <w:color w:val="000000"/>
                <w:lang w:eastAsia="en-US"/>
              </w:rPr>
            </w:pPr>
            <w:r w:rsidRPr="00ED3284">
              <w:rPr>
                <w:color w:val="000000"/>
                <w:lang w:eastAsia="en-US"/>
              </w:rPr>
              <w:t>7,88</w:t>
            </w:r>
          </w:p>
        </w:tc>
      </w:tr>
      <w:tr w:rsidR="00727934" w:rsidRPr="00ED3284" w:rsidTr="00ED3284">
        <w:trPr>
          <w:trHeight w:val="316"/>
        </w:trPr>
        <w:tc>
          <w:tcPr>
            <w:tcW w:w="2845" w:type="dxa"/>
          </w:tcPr>
          <w:p w:rsidR="00727934" w:rsidRPr="00ED3284" w:rsidRDefault="00727934" w:rsidP="00727934">
            <w:pPr>
              <w:spacing w:before="18"/>
              <w:ind w:right="4"/>
              <w:rPr>
                <w:b/>
                <w:lang w:eastAsia="en-US"/>
              </w:rPr>
            </w:pPr>
            <w:proofErr w:type="spellStart"/>
            <w:r w:rsidRPr="00ED3284">
              <w:rPr>
                <w:b/>
                <w:lang w:eastAsia="en-US"/>
              </w:rPr>
              <w:t>Ярославская</w:t>
            </w:r>
            <w:proofErr w:type="spellEnd"/>
            <w:r w:rsidRPr="00ED3284">
              <w:rPr>
                <w:b/>
                <w:lang w:eastAsia="en-US"/>
              </w:rPr>
              <w:t xml:space="preserve"> </w:t>
            </w:r>
            <w:proofErr w:type="spellStart"/>
            <w:r w:rsidRPr="00ED3284">
              <w:rPr>
                <w:b/>
                <w:lang w:eastAsia="en-US"/>
              </w:rPr>
              <w:t>область</w:t>
            </w:r>
            <w:proofErr w:type="spellEnd"/>
          </w:p>
        </w:tc>
        <w:tc>
          <w:tcPr>
            <w:tcW w:w="1134" w:type="dxa"/>
            <w:vAlign w:val="bottom"/>
          </w:tcPr>
          <w:p w:rsidR="00727934" w:rsidRPr="00ED3284" w:rsidRDefault="00727934" w:rsidP="00727934">
            <w:pPr>
              <w:jc w:val="center"/>
              <w:rPr>
                <w:color w:val="000000"/>
                <w:lang w:eastAsia="en-US"/>
              </w:rPr>
            </w:pPr>
            <w:r w:rsidRPr="00ED3284">
              <w:rPr>
                <w:color w:val="000000"/>
                <w:lang w:eastAsia="en-US"/>
              </w:rPr>
              <w:t>322</w:t>
            </w:r>
          </w:p>
        </w:tc>
        <w:tc>
          <w:tcPr>
            <w:tcW w:w="1276" w:type="dxa"/>
            <w:vAlign w:val="bottom"/>
          </w:tcPr>
          <w:p w:rsidR="00727934" w:rsidRPr="00ED3284" w:rsidRDefault="00727934" w:rsidP="00727934">
            <w:pPr>
              <w:jc w:val="center"/>
              <w:rPr>
                <w:color w:val="000000"/>
                <w:lang w:eastAsia="en-US"/>
              </w:rPr>
            </w:pPr>
            <w:r w:rsidRPr="00ED3284">
              <w:rPr>
                <w:color w:val="000000"/>
                <w:lang w:eastAsia="en-US"/>
              </w:rPr>
              <w:t>11756</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14,79</w:t>
            </w:r>
          </w:p>
        </w:tc>
        <w:tc>
          <w:tcPr>
            <w:tcW w:w="993" w:type="dxa"/>
            <w:vAlign w:val="bottom"/>
          </w:tcPr>
          <w:p w:rsidR="00727934" w:rsidRPr="00ED3284" w:rsidRDefault="00727934" w:rsidP="00727934">
            <w:pPr>
              <w:jc w:val="center"/>
              <w:rPr>
                <w:color w:val="000000"/>
                <w:lang w:eastAsia="en-US"/>
              </w:rPr>
            </w:pPr>
            <w:r w:rsidRPr="00ED3284">
              <w:rPr>
                <w:color w:val="000000"/>
                <w:lang w:eastAsia="en-US"/>
              </w:rPr>
              <w:t>50,1</w:t>
            </w:r>
          </w:p>
        </w:tc>
        <w:tc>
          <w:tcPr>
            <w:tcW w:w="1417" w:type="dxa"/>
            <w:vAlign w:val="bottom"/>
          </w:tcPr>
          <w:p w:rsidR="00727934" w:rsidRPr="00ED3284" w:rsidRDefault="00727934" w:rsidP="00727934">
            <w:pPr>
              <w:jc w:val="center"/>
              <w:rPr>
                <w:color w:val="000000"/>
                <w:lang w:eastAsia="en-US"/>
              </w:rPr>
            </w:pPr>
            <w:r w:rsidRPr="00ED3284">
              <w:rPr>
                <w:color w:val="000000"/>
                <w:lang w:eastAsia="en-US"/>
              </w:rPr>
              <w:t>28,79</w:t>
            </w:r>
          </w:p>
        </w:tc>
        <w:tc>
          <w:tcPr>
            <w:tcW w:w="1271" w:type="dxa"/>
            <w:vAlign w:val="bottom"/>
          </w:tcPr>
          <w:p w:rsidR="00727934" w:rsidRPr="00ED3284" w:rsidRDefault="00727934" w:rsidP="00727934">
            <w:pPr>
              <w:jc w:val="center"/>
              <w:rPr>
                <w:color w:val="000000"/>
                <w:lang w:eastAsia="en-US"/>
              </w:rPr>
            </w:pPr>
            <w:r w:rsidRPr="00ED3284">
              <w:rPr>
                <w:color w:val="000000"/>
                <w:lang w:eastAsia="en-US"/>
              </w:rPr>
              <w:t>6,32</w:t>
            </w:r>
          </w:p>
        </w:tc>
      </w:tr>
      <w:tr w:rsidR="00727934" w:rsidRPr="00ED3284" w:rsidTr="00ED3284">
        <w:trPr>
          <w:trHeight w:val="316"/>
        </w:trPr>
        <w:tc>
          <w:tcPr>
            <w:tcW w:w="2845" w:type="dxa"/>
          </w:tcPr>
          <w:p w:rsidR="00727934" w:rsidRPr="00ED3284" w:rsidRDefault="00727934" w:rsidP="00727934">
            <w:pPr>
              <w:rPr>
                <w:lang w:val="ru-RU" w:eastAsia="en-US"/>
              </w:rPr>
            </w:pPr>
            <w:proofErr w:type="spellStart"/>
            <w:r w:rsidRPr="00ED3284">
              <w:rPr>
                <w:lang w:val="ru-RU" w:eastAsia="en-US"/>
              </w:rPr>
              <w:t>Большесельский</w:t>
            </w:r>
            <w:proofErr w:type="spellEnd"/>
            <w:r w:rsidRPr="00ED3284">
              <w:rPr>
                <w:lang w:val="ru-RU" w:eastAsia="en-US"/>
              </w:rPr>
              <w:t xml:space="preserve"> МР</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6</w:t>
            </w:r>
          </w:p>
        </w:tc>
        <w:tc>
          <w:tcPr>
            <w:tcW w:w="1276" w:type="dxa"/>
            <w:vAlign w:val="bottom"/>
          </w:tcPr>
          <w:p w:rsidR="00727934" w:rsidRPr="00ED3284" w:rsidRDefault="00727934" w:rsidP="00727934">
            <w:pPr>
              <w:jc w:val="center"/>
              <w:rPr>
                <w:color w:val="000000"/>
                <w:lang w:eastAsia="en-US"/>
              </w:rPr>
            </w:pPr>
            <w:r w:rsidRPr="00ED3284">
              <w:rPr>
                <w:color w:val="000000"/>
                <w:lang w:eastAsia="en-US"/>
              </w:rPr>
              <w:t>42</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38,1</w:t>
            </w:r>
          </w:p>
        </w:tc>
        <w:tc>
          <w:tcPr>
            <w:tcW w:w="993" w:type="dxa"/>
            <w:vAlign w:val="bottom"/>
          </w:tcPr>
          <w:p w:rsidR="00727934" w:rsidRPr="00ED3284" w:rsidRDefault="00727934" w:rsidP="00727934">
            <w:pPr>
              <w:jc w:val="center"/>
              <w:rPr>
                <w:color w:val="000000"/>
                <w:lang w:eastAsia="en-US"/>
              </w:rPr>
            </w:pPr>
            <w:r w:rsidRPr="00ED3284">
              <w:rPr>
                <w:color w:val="000000"/>
                <w:lang w:eastAsia="en-US"/>
              </w:rPr>
              <w:t>45,24</w:t>
            </w:r>
          </w:p>
        </w:tc>
        <w:tc>
          <w:tcPr>
            <w:tcW w:w="1417" w:type="dxa"/>
            <w:vAlign w:val="bottom"/>
          </w:tcPr>
          <w:p w:rsidR="00727934" w:rsidRPr="00ED3284" w:rsidRDefault="00727934" w:rsidP="00727934">
            <w:pPr>
              <w:jc w:val="center"/>
              <w:rPr>
                <w:color w:val="000000"/>
                <w:lang w:eastAsia="en-US"/>
              </w:rPr>
            </w:pPr>
            <w:r w:rsidRPr="00ED3284">
              <w:rPr>
                <w:color w:val="000000"/>
                <w:lang w:eastAsia="en-US"/>
              </w:rPr>
              <w:t>14,29</w:t>
            </w:r>
          </w:p>
        </w:tc>
        <w:tc>
          <w:tcPr>
            <w:tcW w:w="1271" w:type="dxa"/>
            <w:vAlign w:val="bottom"/>
          </w:tcPr>
          <w:p w:rsidR="00727934" w:rsidRPr="00ED3284" w:rsidRDefault="00727934" w:rsidP="00727934">
            <w:pPr>
              <w:jc w:val="center"/>
              <w:rPr>
                <w:color w:val="000000"/>
                <w:lang w:eastAsia="en-US"/>
              </w:rPr>
            </w:pPr>
            <w:r w:rsidRPr="00ED3284">
              <w:rPr>
                <w:color w:val="000000"/>
                <w:lang w:eastAsia="en-US"/>
              </w:rPr>
              <w:t>2,38</w:t>
            </w:r>
          </w:p>
        </w:tc>
      </w:tr>
      <w:tr w:rsidR="00727934" w:rsidRPr="00ED3284" w:rsidTr="00ED3284">
        <w:trPr>
          <w:trHeight w:val="316"/>
        </w:trPr>
        <w:tc>
          <w:tcPr>
            <w:tcW w:w="2845" w:type="dxa"/>
          </w:tcPr>
          <w:p w:rsidR="00727934" w:rsidRPr="00ED3284" w:rsidRDefault="00727934" w:rsidP="00727934">
            <w:pPr>
              <w:rPr>
                <w:lang w:val="ru-RU" w:eastAsia="en-US"/>
              </w:rPr>
            </w:pPr>
            <w:r w:rsidRPr="00ED3284">
              <w:rPr>
                <w:lang w:val="ru-RU" w:eastAsia="en-US"/>
              </w:rPr>
              <w:t>Борисоглебский МР</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7</w:t>
            </w:r>
          </w:p>
        </w:tc>
        <w:tc>
          <w:tcPr>
            <w:tcW w:w="1276" w:type="dxa"/>
            <w:vAlign w:val="bottom"/>
          </w:tcPr>
          <w:p w:rsidR="00727934" w:rsidRPr="00ED3284" w:rsidRDefault="00727934" w:rsidP="00727934">
            <w:pPr>
              <w:jc w:val="center"/>
              <w:rPr>
                <w:color w:val="000000"/>
                <w:lang w:eastAsia="en-US"/>
              </w:rPr>
            </w:pPr>
            <w:r w:rsidRPr="00ED3284">
              <w:rPr>
                <w:color w:val="000000"/>
                <w:lang w:eastAsia="en-US"/>
              </w:rPr>
              <w:t>99</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13,13</w:t>
            </w:r>
          </w:p>
        </w:tc>
        <w:tc>
          <w:tcPr>
            <w:tcW w:w="993" w:type="dxa"/>
            <w:vAlign w:val="bottom"/>
          </w:tcPr>
          <w:p w:rsidR="00727934" w:rsidRPr="00ED3284" w:rsidRDefault="00727934" w:rsidP="00727934">
            <w:pPr>
              <w:jc w:val="center"/>
              <w:rPr>
                <w:color w:val="000000"/>
                <w:lang w:eastAsia="en-US"/>
              </w:rPr>
            </w:pPr>
            <w:r w:rsidRPr="00ED3284">
              <w:rPr>
                <w:color w:val="000000"/>
                <w:lang w:eastAsia="en-US"/>
              </w:rPr>
              <w:t>59,6</w:t>
            </w:r>
          </w:p>
        </w:tc>
        <w:tc>
          <w:tcPr>
            <w:tcW w:w="1417" w:type="dxa"/>
            <w:vAlign w:val="bottom"/>
          </w:tcPr>
          <w:p w:rsidR="00727934" w:rsidRPr="00ED3284" w:rsidRDefault="00727934" w:rsidP="00727934">
            <w:pPr>
              <w:jc w:val="center"/>
              <w:rPr>
                <w:color w:val="000000"/>
                <w:lang w:eastAsia="en-US"/>
              </w:rPr>
            </w:pPr>
            <w:r w:rsidRPr="00ED3284">
              <w:rPr>
                <w:color w:val="000000"/>
                <w:lang w:eastAsia="en-US"/>
              </w:rPr>
              <w:t>23,23</w:t>
            </w:r>
          </w:p>
        </w:tc>
        <w:tc>
          <w:tcPr>
            <w:tcW w:w="1271" w:type="dxa"/>
            <w:vAlign w:val="bottom"/>
          </w:tcPr>
          <w:p w:rsidR="00727934" w:rsidRPr="00ED3284" w:rsidRDefault="00727934" w:rsidP="00727934">
            <w:pPr>
              <w:jc w:val="center"/>
              <w:rPr>
                <w:color w:val="000000"/>
                <w:lang w:eastAsia="en-US"/>
              </w:rPr>
            </w:pPr>
            <w:r w:rsidRPr="00ED3284">
              <w:rPr>
                <w:color w:val="000000"/>
                <w:lang w:eastAsia="en-US"/>
              </w:rPr>
              <w:t>4,04</w:t>
            </w:r>
          </w:p>
        </w:tc>
      </w:tr>
      <w:tr w:rsidR="00727934" w:rsidRPr="00ED3284" w:rsidTr="00ED3284">
        <w:trPr>
          <w:trHeight w:val="316"/>
        </w:trPr>
        <w:tc>
          <w:tcPr>
            <w:tcW w:w="2845" w:type="dxa"/>
          </w:tcPr>
          <w:p w:rsidR="00727934" w:rsidRPr="00ED3284" w:rsidRDefault="00727934" w:rsidP="00727934">
            <w:pPr>
              <w:rPr>
                <w:lang w:val="ru-RU" w:eastAsia="en-US"/>
              </w:rPr>
            </w:pPr>
            <w:proofErr w:type="spellStart"/>
            <w:r w:rsidRPr="00ED3284">
              <w:rPr>
                <w:lang w:val="ru-RU" w:eastAsia="en-US"/>
              </w:rPr>
              <w:t>Брейтовский</w:t>
            </w:r>
            <w:proofErr w:type="spellEnd"/>
            <w:r w:rsidRPr="00ED3284">
              <w:rPr>
                <w:lang w:val="ru-RU" w:eastAsia="en-US"/>
              </w:rPr>
              <w:t xml:space="preserve"> МР</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4</w:t>
            </w:r>
          </w:p>
        </w:tc>
        <w:tc>
          <w:tcPr>
            <w:tcW w:w="1276" w:type="dxa"/>
            <w:vAlign w:val="bottom"/>
          </w:tcPr>
          <w:p w:rsidR="00727934" w:rsidRPr="00ED3284" w:rsidRDefault="00727934" w:rsidP="00727934">
            <w:pPr>
              <w:jc w:val="center"/>
              <w:rPr>
                <w:color w:val="000000"/>
                <w:lang w:eastAsia="en-US"/>
              </w:rPr>
            </w:pPr>
            <w:r w:rsidRPr="00ED3284">
              <w:rPr>
                <w:color w:val="000000"/>
                <w:lang w:eastAsia="en-US"/>
              </w:rPr>
              <w:t>44</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4,55</w:t>
            </w:r>
          </w:p>
        </w:tc>
        <w:tc>
          <w:tcPr>
            <w:tcW w:w="993" w:type="dxa"/>
            <w:vAlign w:val="bottom"/>
          </w:tcPr>
          <w:p w:rsidR="00727934" w:rsidRPr="00ED3284" w:rsidRDefault="00727934" w:rsidP="00727934">
            <w:pPr>
              <w:jc w:val="center"/>
              <w:rPr>
                <w:color w:val="000000"/>
                <w:lang w:eastAsia="en-US"/>
              </w:rPr>
            </w:pPr>
            <w:r w:rsidRPr="00ED3284">
              <w:rPr>
                <w:color w:val="000000"/>
                <w:lang w:eastAsia="en-US"/>
              </w:rPr>
              <w:t>47,73</w:t>
            </w:r>
          </w:p>
        </w:tc>
        <w:tc>
          <w:tcPr>
            <w:tcW w:w="1417" w:type="dxa"/>
            <w:vAlign w:val="bottom"/>
          </w:tcPr>
          <w:p w:rsidR="00727934" w:rsidRPr="00ED3284" w:rsidRDefault="00727934" w:rsidP="00727934">
            <w:pPr>
              <w:jc w:val="center"/>
              <w:rPr>
                <w:color w:val="000000"/>
                <w:lang w:eastAsia="en-US"/>
              </w:rPr>
            </w:pPr>
            <w:r w:rsidRPr="00ED3284">
              <w:rPr>
                <w:color w:val="000000"/>
                <w:lang w:eastAsia="en-US"/>
              </w:rPr>
              <w:t>43,18</w:t>
            </w:r>
          </w:p>
        </w:tc>
        <w:tc>
          <w:tcPr>
            <w:tcW w:w="1271" w:type="dxa"/>
            <w:vAlign w:val="bottom"/>
          </w:tcPr>
          <w:p w:rsidR="00727934" w:rsidRPr="00ED3284" w:rsidRDefault="00727934" w:rsidP="00727934">
            <w:pPr>
              <w:jc w:val="center"/>
              <w:rPr>
                <w:color w:val="000000"/>
                <w:lang w:eastAsia="en-US"/>
              </w:rPr>
            </w:pPr>
            <w:r w:rsidRPr="00ED3284">
              <w:rPr>
                <w:color w:val="000000"/>
                <w:lang w:eastAsia="en-US"/>
              </w:rPr>
              <w:t>4,55</w:t>
            </w:r>
          </w:p>
        </w:tc>
      </w:tr>
      <w:tr w:rsidR="00727934" w:rsidRPr="00ED3284" w:rsidTr="00ED3284">
        <w:trPr>
          <w:trHeight w:val="316"/>
        </w:trPr>
        <w:tc>
          <w:tcPr>
            <w:tcW w:w="2845" w:type="dxa"/>
          </w:tcPr>
          <w:p w:rsidR="00727934" w:rsidRPr="00ED3284" w:rsidRDefault="00727934" w:rsidP="00727934">
            <w:pPr>
              <w:rPr>
                <w:lang w:val="ru-RU" w:eastAsia="en-US"/>
              </w:rPr>
            </w:pPr>
            <w:r w:rsidRPr="00ED3284">
              <w:rPr>
                <w:lang w:val="ru-RU" w:eastAsia="en-US"/>
              </w:rPr>
              <w:t>Гаврилов-</w:t>
            </w:r>
            <w:proofErr w:type="spellStart"/>
            <w:r w:rsidRPr="00ED3284">
              <w:rPr>
                <w:lang w:val="ru-RU" w:eastAsia="en-US"/>
              </w:rPr>
              <w:t>Ямский</w:t>
            </w:r>
            <w:proofErr w:type="spellEnd"/>
            <w:r w:rsidRPr="00ED3284">
              <w:rPr>
                <w:lang w:val="ru-RU" w:eastAsia="en-US"/>
              </w:rPr>
              <w:t xml:space="preserve"> МР</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12</w:t>
            </w:r>
          </w:p>
        </w:tc>
        <w:tc>
          <w:tcPr>
            <w:tcW w:w="1276" w:type="dxa"/>
            <w:vAlign w:val="bottom"/>
          </w:tcPr>
          <w:p w:rsidR="00727934" w:rsidRPr="00ED3284" w:rsidRDefault="00727934" w:rsidP="00727934">
            <w:pPr>
              <w:jc w:val="center"/>
              <w:rPr>
                <w:color w:val="000000"/>
                <w:lang w:eastAsia="en-US"/>
              </w:rPr>
            </w:pPr>
            <w:r w:rsidRPr="00ED3284">
              <w:rPr>
                <w:color w:val="000000"/>
                <w:lang w:eastAsia="en-US"/>
              </w:rPr>
              <w:t>233</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3</w:t>
            </w:r>
          </w:p>
        </w:tc>
        <w:tc>
          <w:tcPr>
            <w:tcW w:w="993" w:type="dxa"/>
            <w:vAlign w:val="bottom"/>
          </w:tcPr>
          <w:p w:rsidR="00727934" w:rsidRPr="00ED3284" w:rsidRDefault="00727934" w:rsidP="00727934">
            <w:pPr>
              <w:jc w:val="center"/>
              <w:rPr>
                <w:color w:val="000000"/>
                <w:lang w:eastAsia="en-US"/>
              </w:rPr>
            </w:pPr>
            <w:r w:rsidRPr="00ED3284">
              <w:rPr>
                <w:color w:val="000000"/>
                <w:lang w:eastAsia="en-US"/>
              </w:rPr>
              <w:t>57,51</w:t>
            </w:r>
          </w:p>
        </w:tc>
        <w:tc>
          <w:tcPr>
            <w:tcW w:w="1417" w:type="dxa"/>
            <w:vAlign w:val="bottom"/>
          </w:tcPr>
          <w:p w:rsidR="00727934" w:rsidRPr="00ED3284" w:rsidRDefault="00727934" w:rsidP="00727934">
            <w:pPr>
              <w:jc w:val="center"/>
              <w:rPr>
                <w:color w:val="000000"/>
                <w:lang w:eastAsia="en-US"/>
              </w:rPr>
            </w:pPr>
            <w:r w:rsidRPr="00ED3284">
              <w:rPr>
                <w:color w:val="000000"/>
                <w:lang w:eastAsia="en-US"/>
              </w:rPr>
              <w:t>32,19</w:t>
            </w:r>
          </w:p>
        </w:tc>
        <w:tc>
          <w:tcPr>
            <w:tcW w:w="1271" w:type="dxa"/>
            <w:vAlign w:val="bottom"/>
          </w:tcPr>
          <w:p w:rsidR="00727934" w:rsidRPr="00ED3284" w:rsidRDefault="00727934" w:rsidP="00727934">
            <w:pPr>
              <w:jc w:val="center"/>
              <w:rPr>
                <w:color w:val="000000"/>
                <w:lang w:eastAsia="en-US"/>
              </w:rPr>
            </w:pPr>
            <w:r w:rsidRPr="00ED3284">
              <w:rPr>
                <w:color w:val="000000"/>
                <w:lang w:eastAsia="en-US"/>
              </w:rPr>
              <w:t>7,3</w:t>
            </w:r>
          </w:p>
        </w:tc>
      </w:tr>
      <w:tr w:rsidR="00727934" w:rsidRPr="00ED3284" w:rsidTr="00ED3284">
        <w:trPr>
          <w:trHeight w:val="316"/>
        </w:trPr>
        <w:tc>
          <w:tcPr>
            <w:tcW w:w="2845" w:type="dxa"/>
          </w:tcPr>
          <w:p w:rsidR="00727934" w:rsidRPr="00ED3284" w:rsidRDefault="00727934" w:rsidP="00727934">
            <w:pPr>
              <w:rPr>
                <w:lang w:eastAsia="en-US"/>
              </w:rPr>
            </w:pPr>
            <w:r w:rsidRPr="00ED3284">
              <w:rPr>
                <w:lang w:val="ru-RU" w:eastAsia="en-US"/>
              </w:rPr>
              <w:t>г.</w:t>
            </w:r>
            <w:r w:rsidRPr="00ED3284">
              <w:rPr>
                <w:lang w:eastAsia="en-US"/>
              </w:rPr>
              <w:t xml:space="preserve"> </w:t>
            </w:r>
            <w:proofErr w:type="spellStart"/>
            <w:r w:rsidRPr="00ED3284">
              <w:rPr>
                <w:lang w:eastAsia="en-US"/>
              </w:rPr>
              <w:t>Переславль-Залесский</w:t>
            </w:r>
            <w:proofErr w:type="spellEnd"/>
          </w:p>
        </w:tc>
        <w:tc>
          <w:tcPr>
            <w:tcW w:w="1134" w:type="dxa"/>
            <w:vAlign w:val="bottom"/>
          </w:tcPr>
          <w:p w:rsidR="00727934" w:rsidRPr="00ED3284" w:rsidRDefault="00727934" w:rsidP="00727934">
            <w:pPr>
              <w:jc w:val="center"/>
              <w:rPr>
                <w:color w:val="000000"/>
                <w:lang w:eastAsia="en-US"/>
              </w:rPr>
            </w:pPr>
            <w:r w:rsidRPr="00ED3284">
              <w:rPr>
                <w:color w:val="000000"/>
                <w:lang w:eastAsia="en-US"/>
              </w:rPr>
              <w:t>22</w:t>
            </w:r>
          </w:p>
        </w:tc>
        <w:tc>
          <w:tcPr>
            <w:tcW w:w="1276" w:type="dxa"/>
            <w:vAlign w:val="bottom"/>
          </w:tcPr>
          <w:p w:rsidR="00727934" w:rsidRPr="00ED3284" w:rsidRDefault="00727934" w:rsidP="00727934">
            <w:pPr>
              <w:jc w:val="center"/>
              <w:rPr>
                <w:color w:val="000000"/>
                <w:lang w:eastAsia="en-US"/>
              </w:rPr>
            </w:pPr>
            <w:r w:rsidRPr="00ED3284">
              <w:rPr>
                <w:color w:val="000000"/>
                <w:lang w:eastAsia="en-US"/>
              </w:rPr>
              <w:t>549</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15,02</w:t>
            </w:r>
          </w:p>
        </w:tc>
        <w:tc>
          <w:tcPr>
            <w:tcW w:w="993" w:type="dxa"/>
            <w:vAlign w:val="bottom"/>
          </w:tcPr>
          <w:p w:rsidR="00727934" w:rsidRPr="00ED3284" w:rsidRDefault="00727934" w:rsidP="00727934">
            <w:pPr>
              <w:jc w:val="center"/>
              <w:rPr>
                <w:color w:val="000000"/>
                <w:lang w:eastAsia="en-US"/>
              </w:rPr>
            </w:pPr>
            <w:r w:rsidRPr="00ED3284">
              <w:rPr>
                <w:color w:val="000000"/>
                <w:lang w:eastAsia="en-US"/>
              </w:rPr>
              <w:t>52,28</w:t>
            </w:r>
          </w:p>
        </w:tc>
        <w:tc>
          <w:tcPr>
            <w:tcW w:w="1417" w:type="dxa"/>
            <w:vAlign w:val="bottom"/>
          </w:tcPr>
          <w:p w:rsidR="00727934" w:rsidRPr="00ED3284" w:rsidRDefault="00727934" w:rsidP="00727934">
            <w:pPr>
              <w:jc w:val="center"/>
              <w:rPr>
                <w:color w:val="000000"/>
                <w:lang w:eastAsia="en-US"/>
              </w:rPr>
            </w:pPr>
            <w:r w:rsidRPr="00ED3284">
              <w:rPr>
                <w:color w:val="000000"/>
                <w:lang w:eastAsia="en-US"/>
              </w:rPr>
              <w:t>26,05</w:t>
            </w:r>
          </w:p>
        </w:tc>
        <w:tc>
          <w:tcPr>
            <w:tcW w:w="1271" w:type="dxa"/>
            <w:vAlign w:val="bottom"/>
          </w:tcPr>
          <w:p w:rsidR="00727934" w:rsidRPr="00ED3284" w:rsidRDefault="00727934" w:rsidP="00727934">
            <w:pPr>
              <w:jc w:val="center"/>
              <w:rPr>
                <w:color w:val="000000"/>
                <w:lang w:eastAsia="en-US"/>
              </w:rPr>
            </w:pPr>
            <w:r w:rsidRPr="00ED3284">
              <w:rPr>
                <w:color w:val="000000"/>
                <w:lang w:eastAsia="en-US"/>
              </w:rPr>
              <w:t>6,65</w:t>
            </w:r>
          </w:p>
        </w:tc>
      </w:tr>
      <w:tr w:rsidR="00727934" w:rsidRPr="00ED3284" w:rsidTr="00ED3284">
        <w:trPr>
          <w:trHeight w:val="316"/>
        </w:trPr>
        <w:tc>
          <w:tcPr>
            <w:tcW w:w="2845" w:type="dxa"/>
          </w:tcPr>
          <w:p w:rsidR="00727934" w:rsidRPr="00ED3284" w:rsidRDefault="00727934" w:rsidP="00727934">
            <w:pPr>
              <w:rPr>
                <w:lang w:val="ru-RU" w:eastAsia="en-US"/>
              </w:rPr>
            </w:pPr>
            <w:proofErr w:type="spellStart"/>
            <w:r w:rsidRPr="00ED3284">
              <w:rPr>
                <w:lang w:val="ru-RU" w:eastAsia="en-US"/>
              </w:rPr>
              <w:t>г.о.г</w:t>
            </w:r>
            <w:proofErr w:type="spellEnd"/>
            <w:r w:rsidRPr="00ED3284">
              <w:rPr>
                <w:lang w:val="ru-RU" w:eastAsia="en-US"/>
              </w:rPr>
              <w:t>. Рыбинск</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28</w:t>
            </w:r>
          </w:p>
        </w:tc>
        <w:tc>
          <w:tcPr>
            <w:tcW w:w="1276" w:type="dxa"/>
            <w:vAlign w:val="bottom"/>
          </w:tcPr>
          <w:p w:rsidR="00727934" w:rsidRPr="00ED3284" w:rsidRDefault="00727934" w:rsidP="00727934">
            <w:pPr>
              <w:jc w:val="center"/>
              <w:rPr>
                <w:color w:val="000000"/>
                <w:lang w:eastAsia="en-US"/>
              </w:rPr>
            </w:pPr>
            <w:r w:rsidRPr="00ED3284">
              <w:rPr>
                <w:color w:val="000000"/>
                <w:lang w:eastAsia="en-US"/>
              </w:rPr>
              <w:t>1673</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14,84</w:t>
            </w:r>
          </w:p>
        </w:tc>
        <w:tc>
          <w:tcPr>
            <w:tcW w:w="993" w:type="dxa"/>
            <w:vAlign w:val="bottom"/>
          </w:tcPr>
          <w:p w:rsidR="00727934" w:rsidRPr="00ED3284" w:rsidRDefault="00727934" w:rsidP="00727934">
            <w:pPr>
              <w:jc w:val="center"/>
              <w:rPr>
                <w:color w:val="000000"/>
                <w:lang w:eastAsia="en-US"/>
              </w:rPr>
            </w:pPr>
            <w:r w:rsidRPr="00ED3284">
              <w:rPr>
                <w:color w:val="000000"/>
                <w:lang w:eastAsia="en-US"/>
              </w:rPr>
              <w:t>48,66</w:t>
            </w:r>
          </w:p>
        </w:tc>
        <w:tc>
          <w:tcPr>
            <w:tcW w:w="1417" w:type="dxa"/>
            <w:vAlign w:val="bottom"/>
          </w:tcPr>
          <w:p w:rsidR="00727934" w:rsidRPr="00ED3284" w:rsidRDefault="00727934" w:rsidP="00727934">
            <w:pPr>
              <w:jc w:val="center"/>
              <w:rPr>
                <w:color w:val="000000"/>
                <w:lang w:eastAsia="en-US"/>
              </w:rPr>
            </w:pPr>
            <w:r w:rsidRPr="00ED3284">
              <w:rPr>
                <w:color w:val="000000"/>
                <w:lang w:eastAsia="en-US"/>
              </w:rPr>
              <w:t>31,08</w:t>
            </w:r>
          </w:p>
        </w:tc>
        <w:tc>
          <w:tcPr>
            <w:tcW w:w="1271" w:type="dxa"/>
            <w:vAlign w:val="bottom"/>
          </w:tcPr>
          <w:p w:rsidR="00727934" w:rsidRPr="00ED3284" w:rsidRDefault="00727934" w:rsidP="00727934">
            <w:pPr>
              <w:jc w:val="center"/>
              <w:rPr>
                <w:color w:val="000000"/>
                <w:lang w:eastAsia="en-US"/>
              </w:rPr>
            </w:pPr>
            <w:r w:rsidRPr="00ED3284">
              <w:rPr>
                <w:color w:val="000000"/>
                <w:lang w:eastAsia="en-US"/>
              </w:rPr>
              <w:t>5,41</w:t>
            </w:r>
          </w:p>
        </w:tc>
      </w:tr>
      <w:tr w:rsidR="00727934" w:rsidRPr="00ED3284" w:rsidTr="00ED3284">
        <w:trPr>
          <w:trHeight w:val="316"/>
        </w:trPr>
        <w:tc>
          <w:tcPr>
            <w:tcW w:w="2845" w:type="dxa"/>
          </w:tcPr>
          <w:p w:rsidR="00727934" w:rsidRPr="00ED3284" w:rsidRDefault="00727934" w:rsidP="00727934">
            <w:pPr>
              <w:rPr>
                <w:lang w:val="ru-RU" w:eastAsia="en-US"/>
              </w:rPr>
            </w:pPr>
            <w:proofErr w:type="spellStart"/>
            <w:r w:rsidRPr="00ED3284">
              <w:rPr>
                <w:lang w:val="ru-RU" w:eastAsia="en-US"/>
              </w:rPr>
              <w:t>г</w:t>
            </w:r>
            <w:proofErr w:type="gramStart"/>
            <w:r w:rsidRPr="00ED3284">
              <w:rPr>
                <w:lang w:val="ru-RU" w:eastAsia="en-US"/>
              </w:rPr>
              <w:t>.о</w:t>
            </w:r>
            <w:proofErr w:type="spellEnd"/>
            <w:proofErr w:type="gramEnd"/>
            <w:r w:rsidRPr="00ED3284">
              <w:rPr>
                <w:lang w:val="ru-RU" w:eastAsia="en-US"/>
              </w:rPr>
              <w:t xml:space="preserve"> г. Ярославль</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82</w:t>
            </w:r>
          </w:p>
        </w:tc>
        <w:tc>
          <w:tcPr>
            <w:tcW w:w="1276" w:type="dxa"/>
            <w:vAlign w:val="bottom"/>
          </w:tcPr>
          <w:p w:rsidR="00727934" w:rsidRPr="00ED3284" w:rsidRDefault="00727934" w:rsidP="00727934">
            <w:pPr>
              <w:jc w:val="center"/>
              <w:rPr>
                <w:color w:val="000000"/>
                <w:lang w:eastAsia="en-US"/>
              </w:rPr>
            </w:pPr>
            <w:r w:rsidRPr="00ED3284">
              <w:rPr>
                <w:color w:val="000000"/>
                <w:lang w:eastAsia="en-US"/>
              </w:rPr>
              <w:t>5882</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15,77</w:t>
            </w:r>
          </w:p>
        </w:tc>
        <w:tc>
          <w:tcPr>
            <w:tcW w:w="993" w:type="dxa"/>
            <w:vAlign w:val="bottom"/>
          </w:tcPr>
          <w:p w:rsidR="00727934" w:rsidRPr="00ED3284" w:rsidRDefault="00727934" w:rsidP="00727934">
            <w:pPr>
              <w:jc w:val="center"/>
              <w:rPr>
                <w:color w:val="000000"/>
                <w:lang w:eastAsia="en-US"/>
              </w:rPr>
            </w:pPr>
            <w:r w:rsidRPr="00ED3284">
              <w:rPr>
                <w:color w:val="000000"/>
                <w:lang w:eastAsia="en-US"/>
              </w:rPr>
              <w:t>50,09</w:t>
            </w:r>
          </w:p>
        </w:tc>
        <w:tc>
          <w:tcPr>
            <w:tcW w:w="1417" w:type="dxa"/>
            <w:vAlign w:val="bottom"/>
          </w:tcPr>
          <w:p w:rsidR="00727934" w:rsidRPr="00ED3284" w:rsidRDefault="00727934" w:rsidP="00727934">
            <w:pPr>
              <w:jc w:val="center"/>
              <w:rPr>
                <w:color w:val="000000"/>
                <w:lang w:eastAsia="en-US"/>
              </w:rPr>
            </w:pPr>
            <w:r w:rsidRPr="00ED3284">
              <w:rPr>
                <w:color w:val="000000"/>
                <w:lang w:eastAsia="en-US"/>
              </w:rPr>
              <w:t>27,84</w:t>
            </w:r>
          </w:p>
        </w:tc>
        <w:tc>
          <w:tcPr>
            <w:tcW w:w="1271" w:type="dxa"/>
            <w:vAlign w:val="bottom"/>
          </w:tcPr>
          <w:p w:rsidR="00727934" w:rsidRPr="00ED3284" w:rsidRDefault="00727934" w:rsidP="00727934">
            <w:pPr>
              <w:jc w:val="center"/>
              <w:rPr>
                <w:color w:val="000000"/>
                <w:lang w:eastAsia="en-US"/>
              </w:rPr>
            </w:pPr>
            <w:r w:rsidRPr="00ED3284">
              <w:rPr>
                <w:color w:val="000000"/>
                <w:lang w:eastAsia="en-US"/>
              </w:rPr>
              <w:t>6,31</w:t>
            </w:r>
          </w:p>
        </w:tc>
      </w:tr>
      <w:tr w:rsidR="00727934" w:rsidRPr="00ED3284" w:rsidTr="00ED3284">
        <w:trPr>
          <w:trHeight w:val="316"/>
        </w:trPr>
        <w:tc>
          <w:tcPr>
            <w:tcW w:w="2845" w:type="dxa"/>
          </w:tcPr>
          <w:p w:rsidR="00727934" w:rsidRPr="00ED3284" w:rsidRDefault="00727934" w:rsidP="00727934">
            <w:pPr>
              <w:rPr>
                <w:lang w:val="ru-RU" w:eastAsia="en-US"/>
              </w:rPr>
            </w:pPr>
            <w:proofErr w:type="spellStart"/>
            <w:r w:rsidRPr="00ED3284">
              <w:rPr>
                <w:lang w:val="ru-RU" w:eastAsia="en-US"/>
              </w:rPr>
              <w:t>Даниловский</w:t>
            </w:r>
            <w:proofErr w:type="spellEnd"/>
            <w:r w:rsidRPr="00ED3284">
              <w:rPr>
                <w:lang w:val="ru-RU" w:eastAsia="en-US"/>
              </w:rPr>
              <w:t xml:space="preserve"> МР</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11</w:t>
            </w:r>
          </w:p>
        </w:tc>
        <w:tc>
          <w:tcPr>
            <w:tcW w:w="1276" w:type="dxa"/>
            <w:vAlign w:val="bottom"/>
          </w:tcPr>
          <w:p w:rsidR="00727934" w:rsidRPr="00ED3284" w:rsidRDefault="00727934" w:rsidP="00727934">
            <w:pPr>
              <w:jc w:val="center"/>
              <w:rPr>
                <w:color w:val="000000"/>
                <w:lang w:eastAsia="en-US"/>
              </w:rPr>
            </w:pPr>
            <w:r w:rsidRPr="00ED3284">
              <w:rPr>
                <w:color w:val="000000"/>
                <w:lang w:eastAsia="en-US"/>
              </w:rPr>
              <w:t>227</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20,7</w:t>
            </w:r>
          </w:p>
        </w:tc>
        <w:tc>
          <w:tcPr>
            <w:tcW w:w="993" w:type="dxa"/>
            <w:vAlign w:val="bottom"/>
          </w:tcPr>
          <w:p w:rsidR="00727934" w:rsidRPr="00ED3284" w:rsidRDefault="00727934" w:rsidP="00727934">
            <w:pPr>
              <w:jc w:val="center"/>
              <w:rPr>
                <w:color w:val="000000"/>
                <w:lang w:eastAsia="en-US"/>
              </w:rPr>
            </w:pPr>
            <w:r w:rsidRPr="00ED3284">
              <w:rPr>
                <w:color w:val="000000"/>
                <w:lang w:eastAsia="en-US"/>
              </w:rPr>
              <w:t>48,02</w:t>
            </w:r>
          </w:p>
        </w:tc>
        <w:tc>
          <w:tcPr>
            <w:tcW w:w="1417" w:type="dxa"/>
            <w:vAlign w:val="bottom"/>
          </w:tcPr>
          <w:p w:rsidR="00727934" w:rsidRPr="00ED3284" w:rsidRDefault="00727934" w:rsidP="00727934">
            <w:pPr>
              <w:jc w:val="center"/>
              <w:rPr>
                <w:color w:val="000000"/>
                <w:lang w:eastAsia="en-US"/>
              </w:rPr>
            </w:pPr>
            <w:r w:rsidRPr="00ED3284">
              <w:rPr>
                <w:color w:val="000000"/>
                <w:lang w:eastAsia="en-US"/>
              </w:rPr>
              <w:t>24,23</w:t>
            </w:r>
          </w:p>
        </w:tc>
        <w:tc>
          <w:tcPr>
            <w:tcW w:w="1271" w:type="dxa"/>
            <w:vAlign w:val="bottom"/>
          </w:tcPr>
          <w:p w:rsidR="00727934" w:rsidRPr="00ED3284" w:rsidRDefault="00727934" w:rsidP="00727934">
            <w:pPr>
              <w:jc w:val="center"/>
              <w:rPr>
                <w:color w:val="000000"/>
                <w:lang w:eastAsia="en-US"/>
              </w:rPr>
            </w:pPr>
            <w:r w:rsidRPr="00ED3284">
              <w:rPr>
                <w:color w:val="000000"/>
                <w:lang w:eastAsia="en-US"/>
              </w:rPr>
              <w:t>7,05</w:t>
            </w:r>
          </w:p>
        </w:tc>
      </w:tr>
      <w:tr w:rsidR="00727934" w:rsidRPr="00ED3284" w:rsidTr="00ED3284">
        <w:trPr>
          <w:trHeight w:val="316"/>
        </w:trPr>
        <w:tc>
          <w:tcPr>
            <w:tcW w:w="2845" w:type="dxa"/>
          </w:tcPr>
          <w:p w:rsidR="00727934" w:rsidRPr="00ED3284" w:rsidRDefault="00727934" w:rsidP="00727934">
            <w:pPr>
              <w:rPr>
                <w:lang w:val="ru-RU" w:eastAsia="en-US"/>
              </w:rPr>
            </w:pPr>
            <w:proofErr w:type="spellStart"/>
            <w:r w:rsidRPr="00ED3284">
              <w:rPr>
                <w:lang w:val="ru-RU" w:eastAsia="en-US"/>
              </w:rPr>
              <w:t>Любимский</w:t>
            </w:r>
            <w:proofErr w:type="spellEnd"/>
            <w:r w:rsidRPr="00ED3284">
              <w:rPr>
                <w:lang w:val="ru-RU" w:eastAsia="en-US"/>
              </w:rPr>
              <w:t xml:space="preserve"> МР</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6</w:t>
            </w:r>
          </w:p>
        </w:tc>
        <w:tc>
          <w:tcPr>
            <w:tcW w:w="1276" w:type="dxa"/>
            <w:vAlign w:val="bottom"/>
          </w:tcPr>
          <w:p w:rsidR="00727934" w:rsidRPr="00ED3284" w:rsidRDefault="00727934" w:rsidP="00727934">
            <w:pPr>
              <w:jc w:val="center"/>
              <w:rPr>
                <w:color w:val="000000"/>
                <w:lang w:eastAsia="en-US"/>
              </w:rPr>
            </w:pPr>
            <w:r w:rsidRPr="00ED3284">
              <w:rPr>
                <w:color w:val="000000"/>
                <w:lang w:eastAsia="en-US"/>
              </w:rPr>
              <w:t>87</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25,29</w:t>
            </w:r>
          </w:p>
        </w:tc>
        <w:tc>
          <w:tcPr>
            <w:tcW w:w="993" w:type="dxa"/>
            <w:vAlign w:val="bottom"/>
          </w:tcPr>
          <w:p w:rsidR="00727934" w:rsidRPr="00ED3284" w:rsidRDefault="00727934" w:rsidP="00727934">
            <w:pPr>
              <w:jc w:val="center"/>
              <w:rPr>
                <w:color w:val="000000"/>
                <w:lang w:eastAsia="en-US"/>
              </w:rPr>
            </w:pPr>
            <w:r w:rsidRPr="00ED3284">
              <w:rPr>
                <w:color w:val="000000"/>
                <w:lang w:eastAsia="en-US"/>
              </w:rPr>
              <w:t>55,17</w:t>
            </w:r>
          </w:p>
        </w:tc>
        <w:tc>
          <w:tcPr>
            <w:tcW w:w="1417" w:type="dxa"/>
            <w:vAlign w:val="bottom"/>
          </w:tcPr>
          <w:p w:rsidR="00727934" w:rsidRPr="00ED3284" w:rsidRDefault="00727934" w:rsidP="00727934">
            <w:pPr>
              <w:jc w:val="center"/>
              <w:rPr>
                <w:color w:val="000000"/>
                <w:lang w:eastAsia="en-US"/>
              </w:rPr>
            </w:pPr>
            <w:r w:rsidRPr="00ED3284">
              <w:rPr>
                <w:color w:val="000000"/>
                <w:lang w:eastAsia="en-US"/>
              </w:rPr>
              <w:t>17,24</w:t>
            </w:r>
          </w:p>
        </w:tc>
        <w:tc>
          <w:tcPr>
            <w:tcW w:w="1271" w:type="dxa"/>
            <w:vAlign w:val="bottom"/>
          </w:tcPr>
          <w:p w:rsidR="00727934" w:rsidRPr="00ED3284" w:rsidRDefault="00727934" w:rsidP="00727934">
            <w:pPr>
              <w:jc w:val="center"/>
              <w:rPr>
                <w:color w:val="000000"/>
                <w:lang w:eastAsia="en-US"/>
              </w:rPr>
            </w:pPr>
            <w:r w:rsidRPr="00ED3284">
              <w:rPr>
                <w:color w:val="000000"/>
                <w:lang w:eastAsia="en-US"/>
              </w:rPr>
              <w:t>2,3</w:t>
            </w:r>
          </w:p>
        </w:tc>
      </w:tr>
      <w:tr w:rsidR="00727934" w:rsidRPr="00ED3284" w:rsidTr="00ED3284">
        <w:trPr>
          <w:trHeight w:val="316"/>
        </w:trPr>
        <w:tc>
          <w:tcPr>
            <w:tcW w:w="2845" w:type="dxa"/>
          </w:tcPr>
          <w:p w:rsidR="00727934" w:rsidRPr="00ED3284" w:rsidRDefault="00727934" w:rsidP="00727934">
            <w:pPr>
              <w:rPr>
                <w:lang w:val="ru-RU" w:eastAsia="en-US"/>
              </w:rPr>
            </w:pPr>
            <w:proofErr w:type="spellStart"/>
            <w:r w:rsidRPr="00ED3284">
              <w:rPr>
                <w:lang w:val="ru-RU" w:eastAsia="en-US"/>
              </w:rPr>
              <w:t>Мышкинский</w:t>
            </w:r>
            <w:proofErr w:type="spellEnd"/>
            <w:r w:rsidRPr="00ED3284">
              <w:rPr>
                <w:lang w:val="ru-RU" w:eastAsia="en-US"/>
              </w:rPr>
              <w:t xml:space="preserve"> МР</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5</w:t>
            </w:r>
          </w:p>
        </w:tc>
        <w:tc>
          <w:tcPr>
            <w:tcW w:w="1276" w:type="dxa"/>
            <w:vAlign w:val="bottom"/>
          </w:tcPr>
          <w:p w:rsidR="00727934" w:rsidRPr="00ED3284" w:rsidRDefault="00727934" w:rsidP="00727934">
            <w:pPr>
              <w:jc w:val="center"/>
              <w:rPr>
                <w:color w:val="000000"/>
                <w:lang w:eastAsia="en-US"/>
              </w:rPr>
            </w:pPr>
            <w:r w:rsidRPr="00ED3284">
              <w:rPr>
                <w:color w:val="000000"/>
                <w:lang w:eastAsia="en-US"/>
              </w:rPr>
              <w:t>84</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20,24</w:t>
            </w:r>
          </w:p>
        </w:tc>
        <w:tc>
          <w:tcPr>
            <w:tcW w:w="993" w:type="dxa"/>
            <w:vAlign w:val="bottom"/>
          </w:tcPr>
          <w:p w:rsidR="00727934" w:rsidRPr="00ED3284" w:rsidRDefault="00727934" w:rsidP="00727934">
            <w:pPr>
              <w:jc w:val="center"/>
              <w:rPr>
                <w:color w:val="000000"/>
                <w:lang w:eastAsia="en-US"/>
              </w:rPr>
            </w:pPr>
            <w:r w:rsidRPr="00ED3284">
              <w:rPr>
                <w:color w:val="000000"/>
                <w:lang w:eastAsia="en-US"/>
              </w:rPr>
              <w:t>44,05</w:t>
            </w:r>
          </w:p>
        </w:tc>
        <w:tc>
          <w:tcPr>
            <w:tcW w:w="1417" w:type="dxa"/>
            <w:vAlign w:val="bottom"/>
          </w:tcPr>
          <w:p w:rsidR="00727934" w:rsidRPr="00ED3284" w:rsidRDefault="00727934" w:rsidP="00727934">
            <w:pPr>
              <w:jc w:val="center"/>
              <w:rPr>
                <w:color w:val="000000"/>
                <w:lang w:eastAsia="en-US"/>
              </w:rPr>
            </w:pPr>
            <w:r w:rsidRPr="00ED3284">
              <w:rPr>
                <w:color w:val="000000"/>
                <w:lang w:eastAsia="en-US"/>
              </w:rPr>
              <w:t>29,76</w:t>
            </w:r>
          </w:p>
        </w:tc>
        <w:tc>
          <w:tcPr>
            <w:tcW w:w="1271" w:type="dxa"/>
            <w:vAlign w:val="bottom"/>
          </w:tcPr>
          <w:p w:rsidR="00727934" w:rsidRPr="00ED3284" w:rsidRDefault="00727934" w:rsidP="00727934">
            <w:pPr>
              <w:jc w:val="center"/>
              <w:rPr>
                <w:color w:val="000000"/>
                <w:lang w:eastAsia="en-US"/>
              </w:rPr>
            </w:pPr>
            <w:r w:rsidRPr="00ED3284">
              <w:rPr>
                <w:color w:val="000000"/>
                <w:lang w:eastAsia="en-US"/>
              </w:rPr>
              <w:t>5,95</w:t>
            </w:r>
          </w:p>
        </w:tc>
      </w:tr>
      <w:tr w:rsidR="00727934" w:rsidRPr="00ED3284" w:rsidTr="00ED3284">
        <w:trPr>
          <w:trHeight w:val="316"/>
        </w:trPr>
        <w:tc>
          <w:tcPr>
            <w:tcW w:w="2845" w:type="dxa"/>
          </w:tcPr>
          <w:p w:rsidR="00727934" w:rsidRPr="00ED3284" w:rsidRDefault="00727934" w:rsidP="00727934">
            <w:pPr>
              <w:rPr>
                <w:color w:val="000000"/>
                <w:lang w:val="ru-RU" w:eastAsia="en-US"/>
              </w:rPr>
            </w:pPr>
            <w:proofErr w:type="spellStart"/>
            <w:r w:rsidRPr="00ED3284">
              <w:rPr>
                <w:color w:val="000000"/>
                <w:lang w:eastAsia="en-US"/>
              </w:rPr>
              <w:t>Некоузский</w:t>
            </w:r>
            <w:proofErr w:type="spellEnd"/>
            <w:r w:rsidRPr="00ED3284">
              <w:rPr>
                <w:color w:val="000000"/>
                <w:lang w:eastAsia="en-US"/>
              </w:rPr>
              <w:t xml:space="preserve"> </w:t>
            </w:r>
            <w:r w:rsidRPr="00ED3284">
              <w:rPr>
                <w:lang w:val="ru-RU" w:eastAsia="en-US"/>
              </w:rPr>
              <w:t>МР</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10</w:t>
            </w:r>
          </w:p>
        </w:tc>
        <w:tc>
          <w:tcPr>
            <w:tcW w:w="1276" w:type="dxa"/>
            <w:vAlign w:val="bottom"/>
          </w:tcPr>
          <w:p w:rsidR="00727934" w:rsidRPr="00ED3284" w:rsidRDefault="00727934" w:rsidP="00727934">
            <w:pPr>
              <w:jc w:val="center"/>
              <w:rPr>
                <w:color w:val="000000"/>
                <w:lang w:eastAsia="en-US"/>
              </w:rPr>
            </w:pPr>
            <w:r w:rsidRPr="00ED3284">
              <w:rPr>
                <w:color w:val="000000"/>
                <w:lang w:eastAsia="en-US"/>
              </w:rPr>
              <w:t>96</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7,29</w:t>
            </w:r>
          </w:p>
        </w:tc>
        <w:tc>
          <w:tcPr>
            <w:tcW w:w="993" w:type="dxa"/>
            <w:vAlign w:val="bottom"/>
          </w:tcPr>
          <w:p w:rsidR="00727934" w:rsidRPr="00ED3284" w:rsidRDefault="00727934" w:rsidP="00727934">
            <w:pPr>
              <w:jc w:val="center"/>
              <w:rPr>
                <w:color w:val="000000"/>
                <w:lang w:eastAsia="en-US"/>
              </w:rPr>
            </w:pPr>
            <w:r w:rsidRPr="00ED3284">
              <w:rPr>
                <w:color w:val="000000"/>
                <w:lang w:eastAsia="en-US"/>
              </w:rPr>
              <w:t>58,33</w:t>
            </w:r>
          </w:p>
        </w:tc>
        <w:tc>
          <w:tcPr>
            <w:tcW w:w="1417" w:type="dxa"/>
            <w:vAlign w:val="bottom"/>
          </w:tcPr>
          <w:p w:rsidR="00727934" w:rsidRPr="00ED3284" w:rsidRDefault="00727934" w:rsidP="00727934">
            <w:pPr>
              <w:jc w:val="center"/>
              <w:rPr>
                <w:color w:val="000000"/>
                <w:lang w:eastAsia="en-US"/>
              </w:rPr>
            </w:pPr>
            <w:r w:rsidRPr="00ED3284">
              <w:rPr>
                <w:color w:val="000000"/>
                <w:lang w:eastAsia="en-US"/>
              </w:rPr>
              <w:t>31,25</w:t>
            </w:r>
          </w:p>
        </w:tc>
        <w:tc>
          <w:tcPr>
            <w:tcW w:w="1271" w:type="dxa"/>
            <w:vAlign w:val="bottom"/>
          </w:tcPr>
          <w:p w:rsidR="00727934" w:rsidRPr="00ED3284" w:rsidRDefault="00727934" w:rsidP="00727934">
            <w:pPr>
              <w:jc w:val="center"/>
              <w:rPr>
                <w:color w:val="000000"/>
                <w:lang w:eastAsia="en-US"/>
              </w:rPr>
            </w:pPr>
            <w:r w:rsidRPr="00ED3284">
              <w:rPr>
                <w:color w:val="000000"/>
                <w:lang w:eastAsia="en-US"/>
              </w:rPr>
              <w:t>3,13</w:t>
            </w:r>
          </w:p>
        </w:tc>
      </w:tr>
      <w:tr w:rsidR="00727934" w:rsidRPr="00ED3284" w:rsidTr="00ED3284">
        <w:trPr>
          <w:trHeight w:val="316"/>
        </w:trPr>
        <w:tc>
          <w:tcPr>
            <w:tcW w:w="2845" w:type="dxa"/>
          </w:tcPr>
          <w:p w:rsidR="00727934" w:rsidRPr="00ED3284" w:rsidRDefault="00727934" w:rsidP="00727934">
            <w:pPr>
              <w:rPr>
                <w:lang w:val="ru-RU" w:eastAsia="en-US"/>
              </w:rPr>
            </w:pPr>
            <w:r w:rsidRPr="00ED3284">
              <w:rPr>
                <w:lang w:val="ru-RU" w:eastAsia="en-US"/>
              </w:rPr>
              <w:t>Некрасовский  МР</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8</w:t>
            </w:r>
          </w:p>
        </w:tc>
        <w:tc>
          <w:tcPr>
            <w:tcW w:w="1276" w:type="dxa"/>
            <w:vAlign w:val="bottom"/>
          </w:tcPr>
          <w:p w:rsidR="00727934" w:rsidRPr="00ED3284" w:rsidRDefault="00727934" w:rsidP="00727934">
            <w:pPr>
              <w:jc w:val="center"/>
              <w:rPr>
                <w:color w:val="000000"/>
                <w:lang w:eastAsia="en-US"/>
              </w:rPr>
            </w:pPr>
            <w:r w:rsidRPr="00ED3284">
              <w:rPr>
                <w:color w:val="000000"/>
                <w:lang w:eastAsia="en-US"/>
              </w:rPr>
              <w:t>132</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30,3</w:t>
            </w:r>
          </w:p>
        </w:tc>
        <w:tc>
          <w:tcPr>
            <w:tcW w:w="993" w:type="dxa"/>
            <w:vAlign w:val="bottom"/>
          </w:tcPr>
          <w:p w:rsidR="00727934" w:rsidRPr="00ED3284" w:rsidRDefault="00727934" w:rsidP="00727934">
            <w:pPr>
              <w:jc w:val="center"/>
              <w:rPr>
                <w:color w:val="000000"/>
                <w:lang w:eastAsia="en-US"/>
              </w:rPr>
            </w:pPr>
            <w:r w:rsidRPr="00ED3284">
              <w:rPr>
                <w:color w:val="000000"/>
                <w:lang w:eastAsia="en-US"/>
              </w:rPr>
              <w:t>44,7</w:t>
            </w:r>
          </w:p>
        </w:tc>
        <w:tc>
          <w:tcPr>
            <w:tcW w:w="1417" w:type="dxa"/>
            <w:vAlign w:val="bottom"/>
          </w:tcPr>
          <w:p w:rsidR="00727934" w:rsidRPr="00ED3284" w:rsidRDefault="00727934" w:rsidP="00727934">
            <w:pPr>
              <w:jc w:val="center"/>
              <w:rPr>
                <w:color w:val="000000"/>
                <w:lang w:eastAsia="en-US"/>
              </w:rPr>
            </w:pPr>
            <w:r w:rsidRPr="00ED3284">
              <w:rPr>
                <w:color w:val="000000"/>
                <w:lang w:eastAsia="en-US"/>
              </w:rPr>
              <w:t>22,73</w:t>
            </w:r>
          </w:p>
        </w:tc>
        <w:tc>
          <w:tcPr>
            <w:tcW w:w="1271" w:type="dxa"/>
            <w:vAlign w:val="bottom"/>
          </w:tcPr>
          <w:p w:rsidR="00727934" w:rsidRPr="00ED3284" w:rsidRDefault="00727934" w:rsidP="00727934">
            <w:pPr>
              <w:jc w:val="center"/>
              <w:rPr>
                <w:color w:val="000000"/>
                <w:lang w:eastAsia="en-US"/>
              </w:rPr>
            </w:pPr>
            <w:r w:rsidRPr="00ED3284">
              <w:rPr>
                <w:color w:val="000000"/>
                <w:lang w:eastAsia="en-US"/>
              </w:rPr>
              <w:t>2,27</w:t>
            </w:r>
          </w:p>
        </w:tc>
      </w:tr>
      <w:tr w:rsidR="00727934" w:rsidRPr="00ED3284" w:rsidTr="00ED3284">
        <w:trPr>
          <w:trHeight w:val="316"/>
        </w:trPr>
        <w:tc>
          <w:tcPr>
            <w:tcW w:w="2845" w:type="dxa"/>
          </w:tcPr>
          <w:p w:rsidR="00727934" w:rsidRPr="00ED3284" w:rsidRDefault="00727934" w:rsidP="00727934">
            <w:pPr>
              <w:rPr>
                <w:lang w:val="ru-RU" w:eastAsia="en-US"/>
              </w:rPr>
            </w:pPr>
            <w:r w:rsidRPr="00ED3284">
              <w:rPr>
                <w:lang w:val="ru-RU" w:eastAsia="en-US"/>
              </w:rPr>
              <w:t>Первомайский  МР</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7</w:t>
            </w:r>
          </w:p>
        </w:tc>
        <w:tc>
          <w:tcPr>
            <w:tcW w:w="1276" w:type="dxa"/>
            <w:vAlign w:val="bottom"/>
          </w:tcPr>
          <w:p w:rsidR="00727934" w:rsidRPr="00ED3284" w:rsidRDefault="00727934" w:rsidP="00727934">
            <w:pPr>
              <w:jc w:val="center"/>
              <w:rPr>
                <w:color w:val="000000"/>
                <w:lang w:eastAsia="en-US"/>
              </w:rPr>
            </w:pPr>
            <w:r w:rsidRPr="00ED3284">
              <w:rPr>
                <w:color w:val="000000"/>
                <w:lang w:eastAsia="en-US"/>
              </w:rPr>
              <w:t>59</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18,64</w:t>
            </w:r>
          </w:p>
        </w:tc>
        <w:tc>
          <w:tcPr>
            <w:tcW w:w="993" w:type="dxa"/>
            <w:vAlign w:val="bottom"/>
          </w:tcPr>
          <w:p w:rsidR="00727934" w:rsidRPr="00ED3284" w:rsidRDefault="00727934" w:rsidP="00727934">
            <w:pPr>
              <w:jc w:val="center"/>
              <w:rPr>
                <w:color w:val="000000"/>
                <w:lang w:eastAsia="en-US"/>
              </w:rPr>
            </w:pPr>
            <w:r w:rsidRPr="00ED3284">
              <w:rPr>
                <w:color w:val="000000"/>
                <w:lang w:eastAsia="en-US"/>
              </w:rPr>
              <w:t>44,07</w:t>
            </w:r>
          </w:p>
        </w:tc>
        <w:tc>
          <w:tcPr>
            <w:tcW w:w="1417" w:type="dxa"/>
            <w:vAlign w:val="bottom"/>
          </w:tcPr>
          <w:p w:rsidR="00727934" w:rsidRPr="00ED3284" w:rsidRDefault="00727934" w:rsidP="00727934">
            <w:pPr>
              <w:jc w:val="center"/>
              <w:rPr>
                <w:color w:val="000000"/>
                <w:lang w:eastAsia="en-US"/>
              </w:rPr>
            </w:pPr>
            <w:r w:rsidRPr="00ED3284">
              <w:rPr>
                <w:color w:val="000000"/>
                <w:lang w:eastAsia="en-US"/>
              </w:rPr>
              <w:t>32,2</w:t>
            </w:r>
          </w:p>
        </w:tc>
        <w:tc>
          <w:tcPr>
            <w:tcW w:w="1271" w:type="dxa"/>
            <w:vAlign w:val="bottom"/>
          </w:tcPr>
          <w:p w:rsidR="00727934" w:rsidRPr="00ED3284" w:rsidRDefault="00727934" w:rsidP="00727934">
            <w:pPr>
              <w:jc w:val="center"/>
              <w:rPr>
                <w:color w:val="000000"/>
                <w:lang w:eastAsia="en-US"/>
              </w:rPr>
            </w:pPr>
            <w:r w:rsidRPr="00ED3284">
              <w:rPr>
                <w:color w:val="000000"/>
                <w:lang w:eastAsia="en-US"/>
              </w:rPr>
              <w:t>5,08</w:t>
            </w:r>
          </w:p>
        </w:tc>
      </w:tr>
      <w:tr w:rsidR="00727934" w:rsidRPr="00ED3284" w:rsidTr="00ED3284">
        <w:trPr>
          <w:trHeight w:val="316"/>
        </w:trPr>
        <w:tc>
          <w:tcPr>
            <w:tcW w:w="2845" w:type="dxa"/>
          </w:tcPr>
          <w:p w:rsidR="00727934" w:rsidRPr="00ED3284" w:rsidRDefault="00727934" w:rsidP="00727934">
            <w:pPr>
              <w:rPr>
                <w:lang w:val="ru-RU" w:eastAsia="en-US"/>
              </w:rPr>
            </w:pPr>
            <w:r w:rsidRPr="00ED3284">
              <w:rPr>
                <w:lang w:val="ru-RU" w:eastAsia="en-US"/>
              </w:rPr>
              <w:t>Пошехонский  МР</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10</w:t>
            </w:r>
          </w:p>
        </w:tc>
        <w:tc>
          <w:tcPr>
            <w:tcW w:w="1276" w:type="dxa"/>
            <w:vAlign w:val="bottom"/>
          </w:tcPr>
          <w:p w:rsidR="00727934" w:rsidRPr="00ED3284" w:rsidRDefault="00727934" w:rsidP="00727934">
            <w:pPr>
              <w:jc w:val="center"/>
              <w:rPr>
                <w:color w:val="000000"/>
                <w:lang w:eastAsia="en-US"/>
              </w:rPr>
            </w:pPr>
            <w:r w:rsidRPr="00ED3284">
              <w:rPr>
                <w:color w:val="000000"/>
                <w:lang w:eastAsia="en-US"/>
              </w:rPr>
              <w:t>87</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3,45</w:t>
            </w:r>
          </w:p>
        </w:tc>
        <w:tc>
          <w:tcPr>
            <w:tcW w:w="993" w:type="dxa"/>
            <w:vAlign w:val="bottom"/>
          </w:tcPr>
          <w:p w:rsidR="00727934" w:rsidRPr="00ED3284" w:rsidRDefault="00727934" w:rsidP="00727934">
            <w:pPr>
              <w:jc w:val="center"/>
              <w:rPr>
                <w:color w:val="000000"/>
                <w:lang w:eastAsia="en-US"/>
              </w:rPr>
            </w:pPr>
            <w:r w:rsidRPr="00ED3284">
              <w:rPr>
                <w:color w:val="000000"/>
                <w:lang w:eastAsia="en-US"/>
              </w:rPr>
              <w:t>43,68</w:t>
            </w:r>
          </w:p>
        </w:tc>
        <w:tc>
          <w:tcPr>
            <w:tcW w:w="1417" w:type="dxa"/>
            <w:vAlign w:val="bottom"/>
          </w:tcPr>
          <w:p w:rsidR="00727934" w:rsidRPr="00ED3284" w:rsidRDefault="00727934" w:rsidP="00727934">
            <w:pPr>
              <w:jc w:val="center"/>
              <w:rPr>
                <w:color w:val="000000"/>
                <w:lang w:eastAsia="en-US"/>
              </w:rPr>
            </w:pPr>
            <w:r w:rsidRPr="00ED3284">
              <w:rPr>
                <w:color w:val="000000"/>
                <w:lang w:eastAsia="en-US"/>
              </w:rPr>
              <w:t>47,13</w:t>
            </w:r>
          </w:p>
        </w:tc>
        <w:tc>
          <w:tcPr>
            <w:tcW w:w="1271" w:type="dxa"/>
            <w:vAlign w:val="bottom"/>
          </w:tcPr>
          <w:p w:rsidR="00727934" w:rsidRPr="00ED3284" w:rsidRDefault="00727934" w:rsidP="00727934">
            <w:pPr>
              <w:jc w:val="center"/>
              <w:rPr>
                <w:color w:val="000000"/>
                <w:lang w:eastAsia="en-US"/>
              </w:rPr>
            </w:pPr>
            <w:r w:rsidRPr="00ED3284">
              <w:rPr>
                <w:color w:val="000000"/>
                <w:lang w:eastAsia="en-US"/>
              </w:rPr>
              <w:t>5,75</w:t>
            </w:r>
          </w:p>
        </w:tc>
      </w:tr>
      <w:tr w:rsidR="00727934" w:rsidRPr="00ED3284" w:rsidTr="00ED3284">
        <w:trPr>
          <w:trHeight w:val="316"/>
        </w:trPr>
        <w:tc>
          <w:tcPr>
            <w:tcW w:w="2845" w:type="dxa"/>
          </w:tcPr>
          <w:p w:rsidR="00727934" w:rsidRPr="00ED3284" w:rsidRDefault="00727934" w:rsidP="00727934">
            <w:pPr>
              <w:rPr>
                <w:lang w:val="ru-RU" w:eastAsia="en-US"/>
              </w:rPr>
            </w:pPr>
            <w:r w:rsidRPr="00ED3284">
              <w:rPr>
                <w:lang w:val="ru-RU" w:eastAsia="en-US"/>
              </w:rPr>
              <w:t>Ростовский  МР</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23</w:t>
            </w:r>
          </w:p>
        </w:tc>
        <w:tc>
          <w:tcPr>
            <w:tcW w:w="1276" w:type="dxa"/>
            <w:vAlign w:val="bottom"/>
          </w:tcPr>
          <w:p w:rsidR="00727934" w:rsidRPr="00ED3284" w:rsidRDefault="00727934" w:rsidP="00727934">
            <w:pPr>
              <w:jc w:val="center"/>
              <w:rPr>
                <w:color w:val="000000"/>
                <w:lang w:eastAsia="en-US"/>
              </w:rPr>
            </w:pPr>
            <w:r w:rsidRPr="00ED3284">
              <w:rPr>
                <w:color w:val="000000"/>
                <w:lang w:eastAsia="en-US"/>
              </w:rPr>
              <w:t>571</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13,66</w:t>
            </w:r>
          </w:p>
        </w:tc>
        <w:tc>
          <w:tcPr>
            <w:tcW w:w="993" w:type="dxa"/>
            <w:vAlign w:val="bottom"/>
          </w:tcPr>
          <w:p w:rsidR="00727934" w:rsidRPr="00ED3284" w:rsidRDefault="00727934" w:rsidP="00727934">
            <w:pPr>
              <w:jc w:val="center"/>
              <w:rPr>
                <w:color w:val="000000"/>
                <w:lang w:eastAsia="en-US"/>
              </w:rPr>
            </w:pPr>
            <w:r w:rsidRPr="00ED3284">
              <w:rPr>
                <w:color w:val="000000"/>
                <w:lang w:eastAsia="en-US"/>
              </w:rPr>
              <w:t>49,04</w:t>
            </w:r>
          </w:p>
        </w:tc>
        <w:tc>
          <w:tcPr>
            <w:tcW w:w="1417" w:type="dxa"/>
            <w:vAlign w:val="bottom"/>
          </w:tcPr>
          <w:p w:rsidR="00727934" w:rsidRPr="00ED3284" w:rsidRDefault="00727934" w:rsidP="00727934">
            <w:pPr>
              <w:jc w:val="center"/>
              <w:rPr>
                <w:color w:val="000000"/>
                <w:lang w:eastAsia="en-US"/>
              </w:rPr>
            </w:pPr>
            <w:r w:rsidRPr="00ED3284">
              <w:rPr>
                <w:color w:val="000000"/>
                <w:lang w:eastAsia="en-US"/>
              </w:rPr>
              <w:t>30,12</w:t>
            </w:r>
          </w:p>
        </w:tc>
        <w:tc>
          <w:tcPr>
            <w:tcW w:w="1271" w:type="dxa"/>
            <w:vAlign w:val="bottom"/>
          </w:tcPr>
          <w:p w:rsidR="00727934" w:rsidRPr="00ED3284" w:rsidRDefault="00727934" w:rsidP="00727934">
            <w:pPr>
              <w:jc w:val="center"/>
              <w:rPr>
                <w:color w:val="000000"/>
                <w:lang w:eastAsia="en-US"/>
              </w:rPr>
            </w:pPr>
            <w:r w:rsidRPr="00ED3284">
              <w:rPr>
                <w:color w:val="000000"/>
                <w:lang w:eastAsia="en-US"/>
              </w:rPr>
              <w:t>7,18</w:t>
            </w:r>
          </w:p>
        </w:tc>
      </w:tr>
      <w:tr w:rsidR="00727934" w:rsidRPr="00ED3284" w:rsidTr="00ED3284">
        <w:trPr>
          <w:trHeight w:val="316"/>
        </w:trPr>
        <w:tc>
          <w:tcPr>
            <w:tcW w:w="2845" w:type="dxa"/>
          </w:tcPr>
          <w:p w:rsidR="00727934" w:rsidRPr="00ED3284" w:rsidRDefault="00727934" w:rsidP="00727934">
            <w:pPr>
              <w:rPr>
                <w:lang w:val="ru-RU" w:eastAsia="en-US"/>
              </w:rPr>
            </w:pPr>
            <w:r w:rsidRPr="00ED3284">
              <w:rPr>
                <w:lang w:val="ru-RU" w:eastAsia="en-US"/>
              </w:rPr>
              <w:t>Рыбинский  МР</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13</w:t>
            </w:r>
          </w:p>
        </w:tc>
        <w:tc>
          <w:tcPr>
            <w:tcW w:w="1276" w:type="dxa"/>
            <w:vAlign w:val="bottom"/>
          </w:tcPr>
          <w:p w:rsidR="00727934" w:rsidRPr="00ED3284" w:rsidRDefault="00727934" w:rsidP="00727934">
            <w:pPr>
              <w:jc w:val="center"/>
              <w:rPr>
                <w:color w:val="000000"/>
                <w:lang w:eastAsia="en-US"/>
              </w:rPr>
            </w:pPr>
            <w:r w:rsidRPr="00ED3284">
              <w:rPr>
                <w:color w:val="000000"/>
                <w:lang w:eastAsia="en-US"/>
              </w:rPr>
              <w:t>208</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8,17</w:t>
            </w:r>
          </w:p>
        </w:tc>
        <w:tc>
          <w:tcPr>
            <w:tcW w:w="993" w:type="dxa"/>
            <w:vAlign w:val="bottom"/>
          </w:tcPr>
          <w:p w:rsidR="00727934" w:rsidRPr="00ED3284" w:rsidRDefault="00727934" w:rsidP="00727934">
            <w:pPr>
              <w:jc w:val="center"/>
              <w:rPr>
                <w:color w:val="000000"/>
                <w:lang w:eastAsia="en-US"/>
              </w:rPr>
            </w:pPr>
            <w:r w:rsidRPr="00ED3284">
              <w:rPr>
                <w:color w:val="000000"/>
                <w:lang w:eastAsia="en-US"/>
              </w:rPr>
              <w:t>47,6</w:t>
            </w:r>
          </w:p>
        </w:tc>
        <w:tc>
          <w:tcPr>
            <w:tcW w:w="1417" w:type="dxa"/>
            <w:vAlign w:val="bottom"/>
          </w:tcPr>
          <w:p w:rsidR="00727934" w:rsidRPr="00ED3284" w:rsidRDefault="00727934" w:rsidP="00727934">
            <w:pPr>
              <w:jc w:val="center"/>
              <w:rPr>
                <w:color w:val="000000"/>
                <w:lang w:eastAsia="en-US"/>
              </w:rPr>
            </w:pPr>
            <w:r w:rsidRPr="00ED3284">
              <w:rPr>
                <w:color w:val="000000"/>
                <w:lang w:eastAsia="en-US"/>
              </w:rPr>
              <w:t>34,13</w:t>
            </w:r>
          </w:p>
        </w:tc>
        <w:tc>
          <w:tcPr>
            <w:tcW w:w="1271" w:type="dxa"/>
            <w:vAlign w:val="bottom"/>
          </w:tcPr>
          <w:p w:rsidR="00727934" w:rsidRPr="00ED3284" w:rsidRDefault="00727934" w:rsidP="00727934">
            <w:pPr>
              <w:jc w:val="center"/>
              <w:rPr>
                <w:color w:val="000000"/>
                <w:lang w:eastAsia="en-US"/>
              </w:rPr>
            </w:pPr>
            <w:r w:rsidRPr="00ED3284">
              <w:rPr>
                <w:color w:val="000000"/>
                <w:lang w:eastAsia="en-US"/>
              </w:rPr>
              <w:t>10,1</w:t>
            </w:r>
          </w:p>
        </w:tc>
      </w:tr>
      <w:tr w:rsidR="00727934" w:rsidRPr="00ED3284" w:rsidTr="00ED3284">
        <w:trPr>
          <w:trHeight w:val="316"/>
        </w:trPr>
        <w:tc>
          <w:tcPr>
            <w:tcW w:w="2845" w:type="dxa"/>
          </w:tcPr>
          <w:p w:rsidR="00727934" w:rsidRPr="00ED3284" w:rsidRDefault="00727934" w:rsidP="00727934">
            <w:pPr>
              <w:rPr>
                <w:lang w:eastAsia="en-US"/>
              </w:rPr>
            </w:pPr>
            <w:proofErr w:type="spellStart"/>
            <w:r w:rsidRPr="00ED3284">
              <w:rPr>
                <w:lang w:eastAsia="en-US"/>
              </w:rPr>
              <w:t>Тутаевский</w:t>
            </w:r>
            <w:proofErr w:type="spellEnd"/>
            <w:r w:rsidRPr="00ED3284">
              <w:rPr>
                <w:lang w:eastAsia="en-US"/>
              </w:rPr>
              <w:t xml:space="preserve"> </w:t>
            </w:r>
            <w:r w:rsidRPr="00ED3284">
              <w:rPr>
                <w:lang w:val="ru-RU" w:eastAsia="en-US"/>
              </w:rPr>
              <w:t xml:space="preserve"> МР</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17</w:t>
            </w:r>
          </w:p>
        </w:tc>
        <w:tc>
          <w:tcPr>
            <w:tcW w:w="1276" w:type="dxa"/>
            <w:vAlign w:val="bottom"/>
          </w:tcPr>
          <w:p w:rsidR="00727934" w:rsidRPr="00ED3284" w:rsidRDefault="00727934" w:rsidP="00727934">
            <w:pPr>
              <w:jc w:val="center"/>
              <w:rPr>
                <w:color w:val="000000"/>
                <w:lang w:eastAsia="en-US"/>
              </w:rPr>
            </w:pPr>
            <w:r w:rsidRPr="00ED3284">
              <w:rPr>
                <w:color w:val="000000"/>
                <w:lang w:eastAsia="en-US"/>
              </w:rPr>
              <w:t>555</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10,99</w:t>
            </w:r>
          </w:p>
        </w:tc>
        <w:tc>
          <w:tcPr>
            <w:tcW w:w="993" w:type="dxa"/>
            <w:vAlign w:val="bottom"/>
          </w:tcPr>
          <w:p w:rsidR="00727934" w:rsidRPr="00ED3284" w:rsidRDefault="00727934" w:rsidP="00727934">
            <w:pPr>
              <w:jc w:val="center"/>
              <w:rPr>
                <w:color w:val="000000"/>
                <w:lang w:eastAsia="en-US"/>
              </w:rPr>
            </w:pPr>
            <w:r w:rsidRPr="00ED3284">
              <w:rPr>
                <w:color w:val="000000"/>
                <w:lang w:eastAsia="en-US"/>
              </w:rPr>
              <w:t>53,33</w:t>
            </w:r>
          </w:p>
        </w:tc>
        <w:tc>
          <w:tcPr>
            <w:tcW w:w="1417" w:type="dxa"/>
            <w:vAlign w:val="bottom"/>
          </w:tcPr>
          <w:p w:rsidR="00727934" w:rsidRPr="00ED3284" w:rsidRDefault="00727934" w:rsidP="00727934">
            <w:pPr>
              <w:jc w:val="center"/>
              <w:rPr>
                <w:color w:val="000000"/>
                <w:lang w:eastAsia="en-US"/>
              </w:rPr>
            </w:pPr>
            <w:r w:rsidRPr="00ED3284">
              <w:rPr>
                <w:color w:val="000000"/>
                <w:lang w:eastAsia="en-US"/>
              </w:rPr>
              <w:t>31,89</w:t>
            </w:r>
          </w:p>
        </w:tc>
        <w:tc>
          <w:tcPr>
            <w:tcW w:w="1271" w:type="dxa"/>
            <w:vAlign w:val="bottom"/>
          </w:tcPr>
          <w:p w:rsidR="00727934" w:rsidRPr="00ED3284" w:rsidRDefault="00727934" w:rsidP="00727934">
            <w:pPr>
              <w:jc w:val="center"/>
              <w:rPr>
                <w:color w:val="000000"/>
                <w:lang w:eastAsia="en-US"/>
              </w:rPr>
            </w:pPr>
            <w:r w:rsidRPr="00ED3284">
              <w:rPr>
                <w:color w:val="000000"/>
                <w:lang w:eastAsia="en-US"/>
              </w:rPr>
              <w:t>3,78</w:t>
            </w:r>
          </w:p>
        </w:tc>
      </w:tr>
      <w:tr w:rsidR="00727934" w:rsidRPr="00ED3284" w:rsidTr="00ED3284">
        <w:trPr>
          <w:trHeight w:val="316"/>
        </w:trPr>
        <w:tc>
          <w:tcPr>
            <w:tcW w:w="2845" w:type="dxa"/>
          </w:tcPr>
          <w:p w:rsidR="00727934" w:rsidRPr="00ED3284" w:rsidRDefault="00727934" w:rsidP="00727934">
            <w:pPr>
              <w:rPr>
                <w:lang w:val="ru-RU" w:eastAsia="en-US"/>
              </w:rPr>
            </w:pPr>
            <w:proofErr w:type="spellStart"/>
            <w:r w:rsidRPr="00ED3284">
              <w:rPr>
                <w:lang w:val="ru-RU" w:eastAsia="en-US"/>
              </w:rPr>
              <w:t>Угличский</w:t>
            </w:r>
            <w:proofErr w:type="spellEnd"/>
            <w:r w:rsidRPr="00ED3284">
              <w:rPr>
                <w:lang w:val="ru-RU" w:eastAsia="en-US"/>
              </w:rPr>
              <w:t xml:space="preserve">  МР</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24</w:t>
            </w:r>
          </w:p>
        </w:tc>
        <w:tc>
          <w:tcPr>
            <w:tcW w:w="1276" w:type="dxa"/>
            <w:vAlign w:val="bottom"/>
          </w:tcPr>
          <w:p w:rsidR="00727934" w:rsidRPr="00ED3284" w:rsidRDefault="00727934" w:rsidP="00727934">
            <w:pPr>
              <w:jc w:val="center"/>
              <w:rPr>
                <w:color w:val="000000"/>
                <w:lang w:eastAsia="en-US"/>
              </w:rPr>
            </w:pPr>
            <w:r w:rsidRPr="00ED3284">
              <w:rPr>
                <w:color w:val="000000"/>
                <w:lang w:eastAsia="en-US"/>
              </w:rPr>
              <w:t>365</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13,97</w:t>
            </w:r>
          </w:p>
        </w:tc>
        <w:tc>
          <w:tcPr>
            <w:tcW w:w="993" w:type="dxa"/>
            <w:vAlign w:val="bottom"/>
          </w:tcPr>
          <w:p w:rsidR="00727934" w:rsidRPr="00ED3284" w:rsidRDefault="00727934" w:rsidP="00727934">
            <w:pPr>
              <w:jc w:val="center"/>
              <w:rPr>
                <w:color w:val="000000"/>
                <w:lang w:eastAsia="en-US"/>
              </w:rPr>
            </w:pPr>
            <w:r w:rsidRPr="00ED3284">
              <w:rPr>
                <w:color w:val="000000"/>
                <w:lang w:eastAsia="en-US"/>
              </w:rPr>
              <w:t>52,33</w:t>
            </w:r>
          </w:p>
        </w:tc>
        <w:tc>
          <w:tcPr>
            <w:tcW w:w="1417" w:type="dxa"/>
            <w:vAlign w:val="bottom"/>
          </w:tcPr>
          <w:p w:rsidR="00727934" w:rsidRPr="00ED3284" w:rsidRDefault="00727934" w:rsidP="00727934">
            <w:pPr>
              <w:jc w:val="center"/>
              <w:rPr>
                <w:color w:val="000000"/>
                <w:lang w:eastAsia="en-US"/>
              </w:rPr>
            </w:pPr>
            <w:r w:rsidRPr="00ED3284">
              <w:rPr>
                <w:color w:val="000000"/>
                <w:lang w:eastAsia="en-US"/>
              </w:rPr>
              <w:t>28,77</w:t>
            </w:r>
          </w:p>
        </w:tc>
        <w:tc>
          <w:tcPr>
            <w:tcW w:w="1271" w:type="dxa"/>
            <w:vAlign w:val="bottom"/>
          </w:tcPr>
          <w:p w:rsidR="00727934" w:rsidRPr="00ED3284" w:rsidRDefault="00727934" w:rsidP="00727934">
            <w:pPr>
              <w:jc w:val="center"/>
              <w:rPr>
                <w:color w:val="000000"/>
                <w:lang w:eastAsia="en-US"/>
              </w:rPr>
            </w:pPr>
            <w:r w:rsidRPr="00ED3284">
              <w:rPr>
                <w:color w:val="000000"/>
                <w:lang w:eastAsia="en-US"/>
              </w:rPr>
              <w:t>4,93</w:t>
            </w:r>
          </w:p>
        </w:tc>
      </w:tr>
      <w:tr w:rsidR="00727934" w:rsidRPr="00ED3284" w:rsidTr="00ED3284">
        <w:trPr>
          <w:trHeight w:val="316"/>
        </w:trPr>
        <w:tc>
          <w:tcPr>
            <w:tcW w:w="2845" w:type="dxa"/>
          </w:tcPr>
          <w:p w:rsidR="00727934" w:rsidRPr="00ED3284" w:rsidRDefault="00727934" w:rsidP="00727934">
            <w:pPr>
              <w:rPr>
                <w:lang w:val="ru-RU" w:eastAsia="en-US"/>
              </w:rPr>
            </w:pPr>
            <w:r w:rsidRPr="00ED3284">
              <w:rPr>
                <w:lang w:val="ru-RU" w:eastAsia="en-US"/>
              </w:rPr>
              <w:t>Ярославский  МР</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23</w:t>
            </w:r>
          </w:p>
        </w:tc>
        <w:tc>
          <w:tcPr>
            <w:tcW w:w="1276" w:type="dxa"/>
            <w:vAlign w:val="bottom"/>
          </w:tcPr>
          <w:p w:rsidR="00727934" w:rsidRPr="00ED3284" w:rsidRDefault="00727934" w:rsidP="00727934">
            <w:pPr>
              <w:jc w:val="center"/>
              <w:rPr>
                <w:color w:val="000000"/>
                <w:lang w:eastAsia="en-US"/>
              </w:rPr>
            </w:pPr>
            <w:r w:rsidRPr="00ED3284">
              <w:rPr>
                <w:color w:val="000000"/>
                <w:lang w:eastAsia="en-US"/>
              </w:rPr>
              <w:t>554</w:t>
            </w:r>
          </w:p>
        </w:tc>
        <w:tc>
          <w:tcPr>
            <w:tcW w:w="1134" w:type="dxa"/>
            <w:vAlign w:val="bottom"/>
          </w:tcPr>
          <w:p w:rsidR="00727934" w:rsidRPr="00ED3284" w:rsidRDefault="00727934" w:rsidP="00727934">
            <w:pPr>
              <w:jc w:val="center"/>
              <w:rPr>
                <w:color w:val="000000"/>
                <w:lang w:eastAsia="en-US"/>
              </w:rPr>
            </w:pPr>
            <w:r w:rsidRPr="00ED3284">
              <w:rPr>
                <w:color w:val="000000"/>
                <w:lang w:eastAsia="en-US"/>
              </w:rPr>
              <w:t>15,16</w:t>
            </w:r>
          </w:p>
        </w:tc>
        <w:tc>
          <w:tcPr>
            <w:tcW w:w="993" w:type="dxa"/>
            <w:vAlign w:val="bottom"/>
          </w:tcPr>
          <w:p w:rsidR="00727934" w:rsidRPr="00ED3284" w:rsidRDefault="00727934" w:rsidP="00727934">
            <w:pPr>
              <w:jc w:val="center"/>
              <w:rPr>
                <w:color w:val="000000"/>
                <w:lang w:eastAsia="en-US"/>
              </w:rPr>
            </w:pPr>
            <w:r w:rsidRPr="00ED3284">
              <w:rPr>
                <w:color w:val="000000"/>
                <w:lang w:eastAsia="en-US"/>
              </w:rPr>
              <w:t>52,89</w:t>
            </w:r>
          </w:p>
        </w:tc>
        <w:tc>
          <w:tcPr>
            <w:tcW w:w="1417" w:type="dxa"/>
            <w:vAlign w:val="bottom"/>
          </w:tcPr>
          <w:p w:rsidR="00727934" w:rsidRPr="00ED3284" w:rsidRDefault="00727934" w:rsidP="00727934">
            <w:pPr>
              <w:jc w:val="center"/>
              <w:rPr>
                <w:color w:val="000000"/>
                <w:lang w:eastAsia="en-US"/>
              </w:rPr>
            </w:pPr>
            <w:r w:rsidRPr="00ED3284">
              <w:rPr>
                <w:color w:val="000000"/>
                <w:lang w:eastAsia="en-US"/>
              </w:rPr>
              <w:t>25,81</w:t>
            </w:r>
          </w:p>
        </w:tc>
        <w:tc>
          <w:tcPr>
            <w:tcW w:w="1271" w:type="dxa"/>
            <w:vAlign w:val="bottom"/>
          </w:tcPr>
          <w:p w:rsidR="00727934" w:rsidRPr="00ED3284" w:rsidRDefault="00727934" w:rsidP="00727934">
            <w:pPr>
              <w:jc w:val="center"/>
              <w:rPr>
                <w:color w:val="000000"/>
                <w:lang w:eastAsia="en-US"/>
              </w:rPr>
            </w:pPr>
            <w:r w:rsidRPr="00ED3284">
              <w:rPr>
                <w:color w:val="000000"/>
                <w:lang w:eastAsia="en-US"/>
              </w:rPr>
              <w:t>6,14</w:t>
            </w:r>
          </w:p>
        </w:tc>
      </w:tr>
      <w:tr w:rsidR="006271A4" w:rsidRPr="00ED3284" w:rsidTr="00ED3284">
        <w:trPr>
          <w:trHeight w:val="316"/>
        </w:trPr>
        <w:tc>
          <w:tcPr>
            <w:tcW w:w="2845" w:type="dxa"/>
          </w:tcPr>
          <w:p w:rsidR="006271A4" w:rsidRPr="00BC656F" w:rsidRDefault="006271A4" w:rsidP="00727934">
            <w:pPr>
              <w:rPr>
                <w:lang w:val="ru-RU" w:eastAsia="en-US"/>
              </w:rPr>
            </w:pPr>
            <w:r>
              <w:rPr>
                <w:lang w:val="ru-RU" w:eastAsia="en-US"/>
              </w:rPr>
              <w:t xml:space="preserve">ГОУ </w:t>
            </w:r>
          </w:p>
        </w:tc>
        <w:tc>
          <w:tcPr>
            <w:tcW w:w="1134" w:type="dxa"/>
            <w:vAlign w:val="bottom"/>
          </w:tcPr>
          <w:p w:rsidR="006271A4" w:rsidRPr="006271A4" w:rsidRDefault="006271A4" w:rsidP="006271A4">
            <w:pPr>
              <w:jc w:val="center"/>
              <w:rPr>
                <w:color w:val="000000"/>
              </w:rPr>
            </w:pPr>
            <w:r w:rsidRPr="006271A4">
              <w:rPr>
                <w:color w:val="000000"/>
              </w:rPr>
              <w:t>4</w:t>
            </w:r>
          </w:p>
        </w:tc>
        <w:tc>
          <w:tcPr>
            <w:tcW w:w="1276" w:type="dxa"/>
            <w:vAlign w:val="bottom"/>
          </w:tcPr>
          <w:p w:rsidR="006271A4" w:rsidRPr="006271A4" w:rsidRDefault="006271A4" w:rsidP="006271A4">
            <w:pPr>
              <w:jc w:val="center"/>
              <w:rPr>
                <w:color w:val="000000"/>
              </w:rPr>
            </w:pPr>
            <w:r w:rsidRPr="006271A4">
              <w:rPr>
                <w:color w:val="000000"/>
              </w:rPr>
              <w:t>209</w:t>
            </w:r>
          </w:p>
        </w:tc>
        <w:tc>
          <w:tcPr>
            <w:tcW w:w="1134" w:type="dxa"/>
            <w:vAlign w:val="bottom"/>
          </w:tcPr>
          <w:p w:rsidR="006271A4" w:rsidRPr="006271A4" w:rsidRDefault="006271A4" w:rsidP="006271A4">
            <w:pPr>
              <w:jc w:val="center"/>
              <w:rPr>
                <w:color w:val="000000"/>
              </w:rPr>
            </w:pPr>
            <w:r w:rsidRPr="006271A4">
              <w:rPr>
                <w:color w:val="000000"/>
              </w:rPr>
              <w:t>2,87</w:t>
            </w:r>
          </w:p>
        </w:tc>
        <w:tc>
          <w:tcPr>
            <w:tcW w:w="993" w:type="dxa"/>
            <w:vAlign w:val="bottom"/>
          </w:tcPr>
          <w:p w:rsidR="006271A4" w:rsidRPr="006271A4" w:rsidRDefault="006271A4" w:rsidP="006271A4">
            <w:pPr>
              <w:jc w:val="center"/>
              <w:rPr>
                <w:color w:val="000000"/>
              </w:rPr>
            </w:pPr>
            <w:r w:rsidRPr="006271A4">
              <w:rPr>
                <w:color w:val="000000"/>
              </w:rPr>
              <w:t>36,36</w:t>
            </w:r>
          </w:p>
        </w:tc>
        <w:tc>
          <w:tcPr>
            <w:tcW w:w="1417" w:type="dxa"/>
            <w:vAlign w:val="bottom"/>
          </w:tcPr>
          <w:p w:rsidR="006271A4" w:rsidRPr="006271A4" w:rsidRDefault="006271A4" w:rsidP="006271A4">
            <w:pPr>
              <w:jc w:val="center"/>
              <w:rPr>
                <w:color w:val="000000"/>
              </w:rPr>
            </w:pPr>
            <w:r w:rsidRPr="006271A4">
              <w:rPr>
                <w:color w:val="000000"/>
              </w:rPr>
              <w:t>37,8</w:t>
            </w:r>
          </w:p>
        </w:tc>
        <w:tc>
          <w:tcPr>
            <w:tcW w:w="1271" w:type="dxa"/>
            <w:vAlign w:val="bottom"/>
          </w:tcPr>
          <w:p w:rsidR="006271A4" w:rsidRPr="006271A4" w:rsidRDefault="006271A4" w:rsidP="006271A4">
            <w:pPr>
              <w:jc w:val="center"/>
              <w:rPr>
                <w:color w:val="000000"/>
              </w:rPr>
            </w:pPr>
            <w:r w:rsidRPr="006271A4">
              <w:rPr>
                <w:color w:val="000000"/>
              </w:rPr>
              <w:t>22,97</w:t>
            </w:r>
          </w:p>
        </w:tc>
      </w:tr>
    </w:tbl>
    <w:p w:rsidR="00DE1CA9" w:rsidRDefault="00DE1CA9" w:rsidP="00DE1CA9">
      <w:pPr>
        <w:widowControl w:val="0"/>
        <w:autoSpaceDE w:val="0"/>
        <w:autoSpaceDN w:val="0"/>
        <w:ind w:right="6" w:firstLine="709"/>
        <w:jc w:val="both"/>
        <w:rPr>
          <w:sz w:val="28"/>
          <w:szCs w:val="28"/>
          <w:lang w:eastAsia="en-US"/>
        </w:rPr>
      </w:pPr>
    </w:p>
    <w:p w:rsidR="00ED3284" w:rsidRDefault="0049523C" w:rsidP="00DE1CA9">
      <w:pPr>
        <w:widowControl w:val="0"/>
        <w:autoSpaceDE w:val="0"/>
        <w:autoSpaceDN w:val="0"/>
        <w:ind w:right="6" w:firstLine="709"/>
        <w:jc w:val="both"/>
        <w:rPr>
          <w:sz w:val="28"/>
          <w:szCs w:val="28"/>
          <w:lang w:eastAsia="en-US"/>
        </w:rPr>
      </w:pPr>
      <w:r w:rsidRPr="00727934">
        <w:rPr>
          <w:sz w:val="28"/>
          <w:szCs w:val="28"/>
          <w:lang w:eastAsia="en-US"/>
        </w:rPr>
        <w:t xml:space="preserve">Справляемость с заданиями ВПР по </w:t>
      </w:r>
      <w:r>
        <w:rPr>
          <w:sz w:val="28"/>
          <w:szCs w:val="28"/>
          <w:lang w:eastAsia="en-US"/>
        </w:rPr>
        <w:t>математике</w:t>
      </w:r>
      <w:r w:rsidRPr="00727934">
        <w:rPr>
          <w:sz w:val="28"/>
          <w:szCs w:val="28"/>
          <w:lang w:eastAsia="en-US"/>
        </w:rPr>
        <w:t xml:space="preserve"> у обучающихся </w:t>
      </w:r>
      <w:r w:rsidR="007F0B3D">
        <w:rPr>
          <w:sz w:val="28"/>
          <w:szCs w:val="28"/>
          <w:lang w:eastAsia="en-US"/>
        </w:rPr>
        <w:t>6</w:t>
      </w:r>
      <w:r>
        <w:rPr>
          <w:sz w:val="28"/>
          <w:szCs w:val="28"/>
          <w:lang w:eastAsia="en-US"/>
        </w:rPr>
        <w:t>-х</w:t>
      </w:r>
      <w:r w:rsidRPr="00727934">
        <w:rPr>
          <w:sz w:val="28"/>
          <w:szCs w:val="28"/>
          <w:lang w:eastAsia="en-US"/>
        </w:rPr>
        <w:t xml:space="preserve"> классов региона составила </w:t>
      </w:r>
      <w:r>
        <w:rPr>
          <w:sz w:val="28"/>
          <w:szCs w:val="28"/>
          <w:lang w:eastAsia="en-US"/>
        </w:rPr>
        <w:t>85,21</w:t>
      </w:r>
      <w:r w:rsidRPr="00727934">
        <w:rPr>
          <w:sz w:val="28"/>
          <w:szCs w:val="28"/>
          <w:lang w:eastAsia="en-US"/>
        </w:rPr>
        <w:t>%</w:t>
      </w:r>
      <w:r>
        <w:rPr>
          <w:sz w:val="28"/>
          <w:szCs w:val="28"/>
          <w:lang w:eastAsia="en-US"/>
        </w:rPr>
        <w:t>, успешность</w:t>
      </w:r>
      <w:r w:rsidRPr="00727934">
        <w:rPr>
          <w:sz w:val="28"/>
          <w:szCs w:val="28"/>
          <w:lang w:eastAsia="en-US"/>
        </w:rPr>
        <w:t xml:space="preserve"> – </w:t>
      </w:r>
      <w:r>
        <w:rPr>
          <w:sz w:val="28"/>
          <w:szCs w:val="28"/>
          <w:lang w:eastAsia="en-US"/>
        </w:rPr>
        <w:t>35,11</w:t>
      </w:r>
      <w:r w:rsidRPr="00727934">
        <w:rPr>
          <w:sz w:val="28"/>
          <w:szCs w:val="28"/>
          <w:lang w:eastAsia="en-US"/>
        </w:rPr>
        <w:t>%</w:t>
      </w:r>
      <w:r w:rsidR="00146101">
        <w:rPr>
          <w:sz w:val="28"/>
          <w:szCs w:val="28"/>
          <w:lang w:eastAsia="en-US"/>
        </w:rPr>
        <w:t>.</w:t>
      </w:r>
    </w:p>
    <w:p w:rsidR="00F76167" w:rsidRPr="00F76167" w:rsidRDefault="00F76167" w:rsidP="00DE1CA9">
      <w:pPr>
        <w:ind w:firstLine="709"/>
        <w:jc w:val="both"/>
        <w:rPr>
          <w:sz w:val="28"/>
          <w:szCs w:val="28"/>
        </w:rPr>
      </w:pPr>
      <w:r w:rsidRPr="00F76167">
        <w:rPr>
          <w:sz w:val="28"/>
          <w:szCs w:val="28"/>
        </w:rPr>
        <w:t xml:space="preserve">Результаты обучающихся 6-х классов по математике демонстрируют некоторое снижение доли </w:t>
      </w:r>
      <w:r w:rsidR="007F0B3D">
        <w:rPr>
          <w:sz w:val="28"/>
          <w:szCs w:val="28"/>
        </w:rPr>
        <w:t>обучающихся</w:t>
      </w:r>
      <w:r w:rsidRPr="00F76167">
        <w:rPr>
          <w:sz w:val="28"/>
          <w:szCs w:val="28"/>
        </w:rPr>
        <w:t xml:space="preserve"> с высокими отметками («4» и «5») по сравнению с 5 классом. Совокупная доля этих о</w:t>
      </w:r>
      <w:r w:rsidR="007F0B3D">
        <w:rPr>
          <w:sz w:val="28"/>
          <w:szCs w:val="28"/>
        </w:rPr>
        <w:t>тметок</w:t>
      </w:r>
      <w:r w:rsidRPr="00F76167">
        <w:rPr>
          <w:sz w:val="28"/>
          <w:szCs w:val="28"/>
        </w:rPr>
        <w:t xml:space="preserve"> составила 42,28% по всей выборке и 35,11% в Ярославской области, что указывает на уменьшение числа обучающихся с уверенными знаниями.</w:t>
      </w:r>
    </w:p>
    <w:p w:rsidR="00F76167" w:rsidRPr="00F76167" w:rsidRDefault="00F76167" w:rsidP="00DE1CA9">
      <w:pPr>
        <w:ind w:firstLine="709"/>
        <w:jc w:val="both"/>
        <w:rPr>
          <w:sz w:val="28"/>
          <w:szCs w:val="28"/>
        </w:rPr>
      </w:pPr>
      <w:r w:rsidRPr="00F76167">
        <w:rPr>
          <w:sz w:val="28"/>
          <w:szCs w:val="28"/>
        </w:rPr>
        <w:t xml:space="preserve">Доля </w:t>
      </w:r>
      <w:r w:rsidR="007F0B3D">
        <w:rPr>
          <w:sz w:val="28"/>
          <w:szCs w:val="28"/>
        </w:rPr>
        <w:t>обучающихся</w:t>
      </w:r>
      <w:r w:rsidRPr="00F76167">
        <w:rPr>
          <w:sz w:val="28"/>
          <w:szCs w:val="28"/>
        </w:rPr>
        <w:t xml:space="preserve"> с отметкой «3» значительно выше и составляет 47,15% по всей выборке и 50,1% в Ярославской области, что свидетельствует о преобладании среднего уровня подготовки. В то же время доля </w:t>
      </w:r>
      <w:r w:rsidR="007F0B3D">
        <w:rPr>
          <w:sz w:val="28"/>
          <w:szCs w:val="28"/>
        </w:rPr>
        <w:t>обучающихся</w:t>
      </w:r>
      <w:r w:rsidRPr="00F76167">
        <w:rPr>
          <w:sz w:val="28"/>
          <w:szCs w:val="28"/>
        </w:rPr>
        <w:t xml:space="preserve"> с низкими отметками </w:t>
      </w:r>
      <w:r w:rsidRPr="00F76167">
        <w:rPr>
          <w:sz w:val="28"/>
          <w:szCs w:val="28"/>
        </w:rPr>
        <w:lastRenderedPageBreak/>
        <w:t>(«2») также выросла по сравнению с предыдущим классом и достигла 10,58% по всей выборке и 14,79% в регионе.</w:t>
      </w:r>
    </w:p>
    <w:p w:rsidR="00F76167" w:rsidRPr="00F76167" w:rsidRDefault="00F76167" w:rsidP="00DE1CA9">
      <w:pPr>
        <w:ind w:firstLine="709"/>
        <w:jc w:val="both"/>
        <w:rPr>
          <w:sz w:val="28"/>
          <w:szCs w:val="28"/>
        </w:rPr>
      </w:pPr>
      <w:r w:rsidRPr="00F76167">
        <w:rPr>
          <w:sz w:val="28"/>
          <w:szCs w:val="28"/>
        </w:rPr>
        <w:t xml:space="preserve">Эти данные указывают на увеличение числа </w:t>
      </w:r>
      <w:proofErr w:type="gramStart"/>
      <w:r w:rsidR="007F0B3D">
        <w:rPr>
          <w:sz w:val="28"/>
          <w:szCs w:val="28"/>
        </w:rPr>
        <w:t>обучающихся</w:t>
      </w:r>
      <w:proofErr w:type="gramEnd"/>
      <w:r w:rsidRPr="00F76167">
        <w:rPr>
          <w:sz w:val="28"/>
          <w:szCs w:val="28"/>
        </w:rPr>
        <w:t xml:space="preserve"> со средним и низким уровнем подготовки в 6 классе.</w:t>
      </w:r>
    </w:p>
    <w:p w:rsidR="00727934" w:rsidRPr="00167A30" w:rsidRDefault="00ED3284" w:rsidP="00167A30">
      <w:pPr>
        <w:widowControl w:val="0"/>
        <w:autoSpaceDE w:val="0"/>
        <w:autoSpaceDN w:val="0"/>
        <w:spacing w:before="120" w:after="120"/>
        <w:ind w:right="6"/>
        <w:jc w:val="right"/>
        <w:rPr>
          <w:i/>
          <w:sz w:val="28"/>
          <w:szCs w:val="28"/>
          <w:lang w:eastAsia="en-US"/>
        </w:rPr>
      </w:pPr>
      <w:r w:rsidRPr="00727934">
        <w:rPr>
          <w:noProof/>
          <w:sz w:val="28"/>
          <w:szCs w:val="28"/>
        </w:rPr>
        <w:drawing>
          <wp:anchor distT="0" distB="0" distL="114300" distR="114300" simplePos="0" relativeHeight="251683840" behindDoc="1" locked="0" layoutInCell="1" allowOverlap="1" wp14:anchorId="34473951" wp14:editId="2B6EA8AD">
            <wp:simplePos x="0" y="0"/>
            <wp:positionH relativeFrom="column">
              <wp:posOffset>635</wp:posOffset>
            </wp:positionH>
            <wp:positionV relativeFrom="paragraph">
              <wp:posOffset>281940</wp:posOffset>
            </wp:positionV>
            <wp:extent cx="6477000" cy="2865755"/>
            <wp:effectExtent l="0" t="0" r="19050" b="10795"/>
            <wp:wrapThrough wrapText="bothSides">
              <wp:wrapPolygon edited="0">
                <wp:start x="0" y="0"/>
                <wp:lineTo x="0" y="21538"/>
                <wp:lineTo x="21600" y="21538"/>
                <wp:lineTo x="21600" y="0"/>
                <wp:lineTo x="0" y="0"/>
              </wp:wrapPolygon>
            </wp:wrapThrough>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r w:rsidR="00727934" w:rsidRPr="00ED3284">
        <w:rPr>
          <w:i/>
          <w:sz w:val="28"/>
          <w:szCs w:val="28"/>
          <w:lang w:eastAsia="en-US"/>
        </w:rPr>
        <w:t xml:space="preserve">Диаграмма </w:t>
      </w:r>
      <w:r w:rsidR="00461353">
        <w:rPr>
          <w:i/>
          <w:sz w:val="28"/>
          <w:szCs w:val="28"/>
          <w:lang w:eastAsia="en-US"/>
        </w:rPr>
        <w:t>40</w:t>
      </w:r>
    </w:p>
    <w:p w:rsidR="00167A30" w:rsidRPr="00167A30" w:rsidRDefault="00167A30" w:rsidP="00167A30">
      <w:pPr>
        <w:ind w:firstLine="709"/>
        <w:jc w:val="both"/>
        <w:rPr>
          <w:sz w:val="28"/>
          <w:szCs w:val="28"/>
        </w:rPr>
      </w:pPr>
      <w:r w:rsidRPr="00167A30">
        <w:rPr>
          <w:sz w:val="28"/>
          <w:szCs w:val="28"/>
        </w:rPr>
        <w:t xml:space="preserve">Результаты обучающихся 6-х классов за 2024 год показывают некоторое снижение доли </w:t>
      </w:r>
      <w:r w:rsidR="007F0B3D">
        <w:rPr>
          <w:sz w:val="28"/>
          <w:szCs w:val="28"/>
        </w:rPr>
        <w:t>обучающихся</w:t>
      </w:r>
      <w:r w:rsidRPr="00167A30">
        <w:rPr>
          <w:sz w:val="28"/>
          <w:szCs w:val="28"/>
        </w:rPr>
        <w:t xml:space="preserve"> с низкими о</w:t>
      </w:r>
      <w:r w:rsidR="007F0B3D">
        <w:rPr>
          <w:sz w:val="28"/>
          <w:szCs w:val="28"/>
        </w:rPr>
        <w:t>тметками</w:t>
      </w:r>
      <w:r w:rsidRPr="00167A30">
        <w:rPr>
          <w:sz w:val="28"/>
          <w:szCs w:val="28"/>
        </w:rPr>
        <w:t xml:space="preserve"> «2» </w:t>
      </w:r>
      <w:r w:rsidR="00B00E54">
        <w:rPr>
          <w:sz w:val="28"/>
          <w:szCs w:val="28"/>
        </w:rPr>
        <w:t>-</w:t>
      </w:r>
      <w:r w:rsidRPr="00167A30">
        <w:rPr>
          <w:sz w:val="28"/>
          <w:szCs w:val="28"/>
        </w:rPr>
        <w:t xml:space="preserve"> с 17,41% в 2023 году до 14,79% в 2024 году. Также наблюдается небольшой рост доли </w:t>
      </w:r>
      <w:r w:rsidR="007F0B3D">
        <w:rPr>
          <w:sz w:val="28"/>
          <w:szCs w:val="28"/>
        </w:rPr>
        <w:t>обучающихся</w:t>
      </w:r>
      <w:r w:rsidRPr="00167A30">
        <w:rPr>
          <w:sz w:val="28"/>
          <w:szCs w:val="28"/>
        </w:rPr>
        <w:t xml:space="preserve"> с высокими о</w:t>
      </w:r>
      <w:r w:rsidR="007F0B3D">
        <w:rPr>
          <w:sz w:val="28"/>
          <w:szCs w:val="28"/>
        </w:rPr>
        <w:t>тметками</w:t>
      </w:r>
      <w:r w:rsidRPr="00167A30">
        <w:rPr>
          <w:sz w:val="28"/>
          <w:szCs w:val="28"/>
        </w:rPr>
        <w:t xml:space="preserve"> «5», который составил 6,32% по сравнению с 4,78% в предыдущем году. </w:t>
      </w:r>
    </w:p>
    <w:p w:rsidR="00167A30" w:rsidRPr="00167A30" w:rsidRDefault="00167A30" w:rsidP="00167A30">
      <w:pPr>
        <w:ind w:firstLine="709"/>
        <w:jc w:val="both"/>
        <w:rPr>
          <w:sz w:val="28"/>
          <w:szCs w:val="28"/>
        </w:rPr>
      </w:pPr>
      <w:r w:rsidRPr="00167A30">
        <w:rPr>
          <w:sz w:val="28"/>
          <w:szCs w:val="28"/>
        </w:rPr>
        <w:t>Однако изменения в распределении о</w:t>
      </w:r>
      <w:r w:rsidR="007F0B3D">
        <w:rPr>
          <w:sz w:val="28"/>
          <w:szCs w:val="28"/>
        </w:rPr>
        <w:t>тметок</w:t>
      </w:r>
      <w:r w:rsidRPr="00167A30">
        <w:rPr>
          <w:sz w:val="28"/>
          <w:szCs w:val="28"/>
        </w:rPr>
        <w:t xml:space="preserve"> могут быть связаны не только с улучшением уровня подготовки, но и с изменением состава выборки. В целом результаты сохраняют стабильность, с небольшими колебани</w:t>
      </w:r>
      <w:r w:rsidR="007F0B3D">
        <w:rPr>
          <w:sz w:val="28"/>
          <w:szCs w:val="28"/>
        </w:rPr>
        <w:t>ями долей низких и высоких отмето</w:t>
      </w:r>
      <w:r w:rsidRPr="00167A30">
        <w:rPr>
          <w:sz w:val="28"/>
          <w:szCs w:val="28"/>
        </w:rPr>
        <w:t>к.</w:t>
      </w:r>
    </w:p>
    <w:p w:rsidR="00727934" w:rsidRPr="00167A30" w:rsidRDefault="00727934" w:rsidP="00167A30">
      <w:pPr>
        <w:widowControl w:val="0"/>
        <w:autoSpaceDE w:val="0"/>
        <w:autoSpaceDN w:val="0"/>
        <w:ind w:right="3" w:firstLine="709"/>
        <w:jc w:val="right"/>
        <w:rPr>
          <w:sz w:val="28"/>
          <w:szCs w:val="28"/>
          <w:lang w:eastAsia="en-US"/>
        </w:rPr>
      </w:pPr>
      <w:r w:rsidRPr="00A21DE6">
        <w:rPr>
          <w:i/>
          <w:noProof/>
          <w:sz w:val="28"/>
          <w:szCs w:val="28"/>
        </w:rPr>
        <w:t xml:space="preserve">Диаграмма </w:t>
      </w:r>
      <w:r w:rsidR="00461353">
        <w:rPr>
          <w:i/>
          <w:noProof/>
          <w:sz w:val="28"/>
          <w:szCs w:val="28"/>
        </w:rPr>
        <w:t>41</w:t>
      </w:r>
    </w:p>
    <w:p w:rsidR="00727934" w:rsidRPr="00727934" w:rsidRDefault="00A21DE6" w:rsidP="00727934">
      <w:pPr>
        <w:widowControl w:val="0"/>
        <w:autoSpaceDE w:val="0"/>
        <w:autoSpaceDN w:val="0"/>
        <w:spacing w:after="4"/>
        <w:ind w:right="848"/>
        <w:jc w:val="right"/>
        <w:rPr>
          <w:noProof/>
          <w:sz w:val="28"/>
          <w:szCs w:val="28"/>
        </w:rPr>
      </w:pPr>
      <w:r w:rsidRPr="00727934">
        <w:rPr>
          <w:noProof/>
          <w:sz w:val="28"/>
          <w:szCs w:val="28"/>
        </w:rPr>
        <w:drawing>
          <wp:anchor distT="0" distB="0" distL="114300" distR="114300" simplePos="0" relativeHeight="251684864" behindDoc="1" locked="0" layoutInCell="1" allowOverlap="1" wp14:anchorId="18154B87" wp14:editId="03FF26A1">
            <wp:simplePos x="0" y="0"/>
            <wp:positionH relativeFrom="column">
              <wp:posOffset>635</wp:posOffset>
            </wp:positionH>
            <wp:positionV relativeFrom="paragraph">
              <wp:posOffset>205105</wp:posOffset>
            </wp:positionV>
            <wp:extent cx="6412230" cy="2725420"/>
            <wp:effectExtent l="0" t="0" r="26670" b="17780"/>
            <wp:wrapThrough wrapText="bothSides">
              <wp:wrapPolygon edited="0">
                <wp:start x="0" y="0"/>
                <wp:lineTo x="0" y="21590"/>
                <wp:lineTo x="21626" y="21590"/>
                <wp:lineTo x="21626" y="0"/>
                <wp:lineTo x="0" y="0"/>
              </wp:wrapPolygon>
            </wp:wrapThrough>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p>
    <w:p w:rsidR="00727934" w:rsidRPr="00727934" w:rsidRDefault="00727934" w:rsidP="00727934">
      <w:pPr>
        <w:widowControl w:val="0"/>
        <w:autoSpaceDE w:val="0"/>
        <w:autoSpaceDN w:val="0"/>
        <w:spacing w:after="4"/>
        <w:ind w:right="848"/>
        <w:rPr>
          <w:noProof/>
          <w:sz w:val="28"/>
          <w:szCs w:val="28"/>
        </w:rPr>
      </w:pPr>
    </w:p>
    <w:p w:rsidR="00727934" w:rsidRPr="00617476" w:rsidRDefault="00545AB1" w:rsidP="00647D7E">
      <w:pPr>
        <w:widowControl w:val="0"/>
        <w:autoSpaceDE w:val="0"/>
        <w:autoSpaceDN w:val="0"/>
        <w:spacing w:before="120"/>
        <w:ind w:right="6" w:firstLine="709"/>
        <w:jc w:val="right"/>
        <w:rPr>
          <w:i/>
          <w:sz w:val="28"/>
          <w:szCs w:val="28"/>
          <w:lang w:eastAsia="en-US"/>
        </w:rPr>
      </w:pPr>
      <w:r w:rsidRPr="00617476">
        <w:rPr>
          <w:i/>
          <w:sz w:val="28"/>
          <w:szCs w:val="28"/>
          <w:lang w:eastAsia="en-US"/>
        </w:rPr>
        <w:lastRenderedPageBreak/>
        <w:t>График 17</w:t>
      </w:r>
    </w:p>
    <w:p w:rsidR="00647D7E" w:rsidRDefault="005B4F58" w:rsidP="00647D7E">
      <w:pPr>
        <w:widowControl w:val="0"/>
        <w:autoSpaceDE w:val="0"/>
        <w:autoSpaceDN w:val="0"/>
        <w:spacing w:before="120"/>
        <w:ind w:right="6"/>
        <w:jc w:val="both"/>
      </w:pPr>
      <w:r>
        <w:rPr>
          <w:noProof/>
        </w:rPr>
        <mc:AlternateContent>
          <mc:Choice xmlns:cx="http://schemas.microsoft.com/office/drawing/2014/chartex" xmlns:w15="http://schemas.microsoft.com/office/word/2012/wordml" xmlns:w16se="http://schemas.microsoft.com/office/word/2015/wordml/symex" Requires="cx">
            <w:drawing>
              <wp:inline distT="0" distB="0" distL="0" distR="0" wp14:anchorId="1B6A4795" wp14:editId="00F8C3C1">
                <wp:extent cx="6482715" cy="4161790"/>
                <wp:effectExtent l="0" t="0" r="13335" b="10160"/>
                <wp:docPr id="6" name="Диаграмма 6"/>
                <wp:cNvGraphicFramePr/>
                <a:graphic xmlns:a="http://schemas.openxmlformats.org/drawingml/2006/main">
                  <a:graphicData uri="http://schemas.microsoft.com/office/drawing/2014/chartex">
                    <c:chart xmlns:c="http://schemas.openxmlformats.org/drawingml/2006/chart" xmlns:r="http://schemas.openxmlformats.org/officeDocument/2006/relationships" r:id="rId75"/>
                  </a:graphicData>
                </a:graphic>
              </wp:inline>
            </w:drawing>
          </mc:Choice>
          <mc:Fallback>
            <w:drawing>
              <wp:inline distT="0" distB="0" distL="0" distR="0" wp14:anchorId="1B6A4795" wp14:editId="00F8C3C1">
                <wp:extent cx="6482715" cy="4161790"/>
                <wp:effectExtent l="0" t="0" r="13335" b="10160"/>
                <wp:docPr id="6" name="Диаграмма 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Диаграмма 6"/>
                        <pic:cNvPicPr>
                          <a:picLocks noGrp="1" noRot="1" noChangeAspect="1" noMove="1" noResize="1" noEditPoints="1" noAdjustHandles="1" noChangeArrowheads="1" noChangeShapeType="1"/>
                        </pic:cNvPicPr>
                      </pic:nvPicPr>
                      <pic:blipFill>
                        <a:blip r:embed="rId76"/>
                        <a:stretch>
                          <a:fillRect/>
                        </a:stretch>
                      </pic:blipFill>
                      <pic:spPr>
                        <a:xfrm>
                          <a:off x="0" y="0"/>
                          <a:ext cx="6482715" cy="4161790"/>
                        </a:xfrm>
                        <a:prstGeom prst="rect">
                          <a:avLst/>
                        </a:prstGeom>
                      </pic:spPr>
                    </pic:pic>
                  </a:graphicData>
                </a:graphic>
              </wp:inline>
            </w:drawing>
          </mc:Fallback>
        </mc:AlternateContent>
      </w:r>
    </w:p>
    <w:p w:rsidR="00647D7E" w:rsidRDefault="00647D7E" w:rsidP="001D4B8E">
      <w:pPr>
        <w:ind w:firstLine="709"/>
        <w:jc w:val="both"/>
        <w:rPr>
          <w:sz w:val="28"/>
        </w:rPr>
      </w:pPr>
      <w:r w:rsidRPr="00647D7E">
        <w:rPr>
          <w:sz w:val="28"/>
        </w:rPr>
        <w:t xml:space="preserve">Анализ результатов ВПР 6-х классов по математике показывает схожее распределение баллов за 2023 и 2024 годы, однако статистически значимые различия подтверждают увеличение среднего уровня подготовки в 2024 году. Максимальные и минимальные значения (0 и 16 баллов) совпадают для обоих периодов, что свидетельствует об устойчивости крайних результатов. </w:t>
      </w:r>
    </w:p>
    <w:p w:rsidR="00C65FBF" w:rsidRPr="00C65FBF" w:rsidRDefault="00C65FBF" w:rsidP="00C65FBF">
      <w:pPr>
        <w:ind w:firstLine="709"/>
        <w:jc w:val="both"/>
        <w:rPr>
          <w:sz w:val="28"/>
        </w:rPr>
      </w:pPr>
      <w:r w:rsidRPr="00C65FBF">
        <w:rPr>
          <w:sz w:val="28"/>
        </w:rPr>
        <w:t>На графике</w:t>
      </w:r>
      <w:r>
        <w:rPr>
          <w:sz w:val="28"/>
        </w:rPr>
        <w:t xml:space="preserve"> 18</w:t>
      </w:r>
      <w:r w:rsidRPr="00C65FBF">
        <w:rPr>
          <w:sz w:val="28"/>
        </w:rPr>
        <w:t xml:space="preserve"> представлены результаты </w:t>
      </w:r>
      <w:proofErr w:type="gramStart"/>
      <w:r w:rsidRPr="00C65FBF">
        <w:rPr>
          <w:sz w:val="28"/>
        </w:rPr>
        <w:t>обучающихся</w:t>
      </w:r>
      <w:proofErr w:type="gramEnd"/>
      <w:r w:rsidRPr="00C65FBF">
        <w:rPr>
          <w:sz w:val="28"/>
        </w:rPr>
        <w:t xml:space="preserve"> ОО, распределённых по 7 кластерным группам в 6 классе. Первый кластер, включающий гимназии и лицеи, продолжает демонстрировать самый высокий уровень подготовки, с медианой около 9,5 баллов. В то же время, пятый кластер, представленный малыми городскими школами, остаётся наименее успешным, с медианой 7,5 баллов. Это указывает на необходимость дополнительных образовательных усилий для поддержки </w:t>
      </w:r>
      <w:r w:rsidR="00CA277D">
        <w:rPr>
          <w:sz w:val="28"/>
          <w:szCs w:val="28"/>
        </w:rPr>
        <w:t>обучающихся</w:t>
      </w:r>
      <w:r w:rsidRPr="00C65FBF">
        <w:rPr>
          <w:sz w:val="28"/>
        </w:rPr>
        <w:t xml:space="preserve"> этой группы.</w:t>
      </w:r>
    </w:p>
    <w:p w:rsidR="00C65FBF" w:rsidRPr="00C65FBF" w:rsidRDefault="00C65FBF" w:rsidP="00C65FBF">
      <w:pPr>
        <w:ind w:firstLine="709"/>
        <w:jc w:val="both"/>
        <w:rPr>
          <w:sz w:val="28"/>
        </w:rPr>
      </w:pPr>
      <w:r w:rsidRPr="00C65FBF">
        <w:rPr>
          <w:sz w:val="28"/>
        </w:rPr>
        <w:t>Четвёртый, шестой и седьмой кластеры имеют схожие результаты, с медианой около 8 баллов. Хотя их показатели стабильны, разрыв с лидирующим кластером сохраняется. Восьмой и девятый кластеры демонстрируют аналогичные результаты, также приближаясь к средней группе, но значительно уступая лидерам.</w:t>
      </w:r>
    </w:p>
    <w:p w:rsidR="00C65FBF" w:rsidRPr="00C65FBF" w:rsidRDefault="00C65FBF" w:rsidP="00C65FBF">
      <w:pPr>
        <w:ind w:firstLine="709"/>
        <w:jc w:val="both"/>
        <w:rPr>
          <w:sz w:val="28"/>
        </w:rPr>
      </w:pPr>
      <w:r w:rsidRPr="00C65FBF">
        <w:rPr>
          <w:sz w:val="28"/>
        </w:rPr>
        <w:t>Статистически значимые различия между кластерами подтверждают наличие разрыва между сильными и слабыми группами. Для устранения этого разрыва необходимы системные меры, направленные на улучшение образовательных результатов в менее успешных школах.</w:t>
      </w:r>
    </w:p>
    <w:p w:rsidR="00C65FBF" w:rsidRPr="00647D7E" w:rsidRDefault="00C65FBF" w:rsidP="001D4B8E">
      <w:pPr>
        <w:ind w:firstLine="709"/>
        <w:jc w:val="both"/>
        <w:rPr>
          <w:sz w:val="28"/>
        </w:rPr>
      </w:pPr>
    </w:p>
    <w:p w:rsidR="00617476" w:rsidRDefault="00617476">
      <w:pPr>
        <w:spacing w:after="200" w:line="276" w:lineRule="auto"/>
        <w:rPr>
          <w:sz w:val="28"/>
          <w:szCs w:val="28"/>
          <w:highlight w:val="red"/>
          <w:lang w:eastAsia="en-US"/>
        </w:rPr>
      </w:pPr>
      <w:r>
        <w:rPr>
          <w:sz w:val="28"/>
          <w:szCs w:val="28"/>
          <w:highlight w:val="red"/>
          <w:lang w:eastAsia="en-US"/>
        </w:rPr>
        <w:br w:type="page"/>
      </w:r>
    </w:p>
    <w:p w:rsidR="00545AB1" w:rsidRPr="00617476" w:rsidRDefault="00545AB1" w:rsidP="00647D7E">
      <w:pPr>
        <w:widowControl w:val="0"/>
        <w:autoSpaceDE w:val="0"/>
        <w:autoSpaceDN w:val="0"/>
        <w:spacing w:before="120"/>
        <w:ind w:right="6" w:firstLine="709"/>
        <w:jc w:val="right"/>
        <w:rPr>
          <w:i/>
          <w:sz w:val="28"/>
          <w:szCs w:val="28"/>
          <w:highlight w:val="red"/>
          <w:lang w:eastAsia="en-US"/>
        </w:rPr>
      </w:pPr>
      <w:r w:rsidRPr="00617476">
        <w:rPr>
          <w:i/>
          <w:sz w:val="28"/>
          <w:szCs w:val="28"/>
          <w:lang w:eastAsia="en-US"/>
        </w:rPr>
        <w:lastRenderedPageBreak/>
        <w:t>График 18</w:t>
      </w:r>
    </w:p>
    <w:p w:rsidR="00647D7E" w:rsidRPr="00727934" w:rsidRDefault="00647D7E" w:rsidP="00647D7E">
      <w:pPr>
        <w:widowControl w:val="0"/>
        <w:autoSpaceDE w:val="0"/>
        <w:autoSpaceDN w:val="0"/>
        <w:spacing w:before="120"/>
        <w:ind w:right="6"/>
        <w:rPr>
          <w:sz w:val="28"/>
          <w:szCs w:val="28"/>
          <w:highlight w:val="red"/>
          <w:lang w:eastAsia="en-US"/>
        </w:rPr>
      </w:pPr>
      <w:r>
        <w:rPr>
          <w:noProof/>
        </w:rPr>
        <mc:AlternateContent>
          <mc:Choice xmlns:cx="http://schemas.microsoft.com/office/drawing/2014/chartex" xmlns:w15="http://schemas.microsoft.com/office/word/2012/wordml" xmlns:w16se="http://schemas.microsoft.com/office/word/2015/wordml/symex" Requires="cx">
            <w:drawing>
              <wp:inline distT="0" distB="0" distL="0" distR="0" wp14:anchorId="753C05B8" wp14:editId="7BF03A41">
                <wp:extent cx="6482715" cy="3686175"/>
                <wp:effectExtent l="0" t="0" r="13335" b="9525"/>
                <wp:docPr id="98" name="Диаграмма 98"/>
                <wp:cNvGraphicFramePr/>
                <a:graphic xmlns:a="http://schemas.openxmlformats.org/drawingml/2006/main">
                  <a:graphicData uri="http://schemas.microsoft.com/office/drawing/2014/chartex">
                    <c:chart xmlns:c="http://schemas.openxmlformats.org/drawingml/2006/chart" xmlns:r="http://schemas.openxmlformats.org/officeDocument/2006/relationships" r:id="rId77"/>
                  </a:graphicData>
                </a:graphic>
              </wp:inline>
            </w:drawing>
          </mc:Choice>
          <mc:Fallback>
            <w:drawing>
              <wp:inline distT="0" distB="0" distL="0" distR="0" wp14:anchorId="753C05B8" wp14:editId="7BF03A41">
                <wp:extent cx="6482715" cy="3686175"/>
                <wp:effectExtent l="0" t="0" r="13335" b="9525"/>
                <wp:docPr id="98" name="Диаграмма 9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8" name="Диаграмма 98"/>
                        <pic:cNvPicPr>
                          <a:picLocks noGrp="1" noRot="1" noChangeAspect="1" noMove="1" noResize="1" noEditPoints="1" noAdjustHandles="1" noChangeArrowheads="1" noChangeShapeType="1"/>
                        </pic:cNvPicPr>
                      </pic:nvPicPr>
                      <pic:blipFill>
                        <a:blip r:embed="rId78"/>
                        <a:stretch>
                          <a:fillRect/>
                        </a:stretch>
                      </pic:blipFill>
                      <pic:spPr>
                        <a:xfrm>
                          <a:off x="0" y="0"/>
                          <a:ext cx="6482715" cy="3686175"/>
                        </a:xfrm>
                        <a:prstGeom prst="rect">
                          <a:avLst/>
                        </a:prstGeom>
                      </pic:spPr>
                    </pic:pic>
                  </a:graphicData>
                </a:graphic>
              </wp:inline>
            </w:drawing>
          </mc:Fallback>
        </mc:AlternateContent>
      </w:r>
    </w:p>
    <w:p w:rsidR="00727934" w:rsidRDefault="00727934" w:rsidP="00C65FBF">
      <w:pPr>
        <w:widowControl w:val="0"/>
        <w:tabs>
          <w:tab w:val="left" w:pos="4370"/>
        </w:tabs>
        <w:autoSpaceDE w:val="0"/>
        <w:autoSpaceDN w:val="0"/>
        <w:spacing w:before="240"/>
        <w:ind w:right="6"/>
        <w:jc w:val="center"/>
        <w:rPr>
          <w:b/>
          <w:sz w:val="28"/>
          <w:szCs w:val="28"/>
          <w:lang w:eastAsia="en-US"/>
        </w:rPr>
      </w:pPr>
      <w:r w:rsidRPr="00727934">
        <w:rPr>
          <w:b/>
          <w:sz w:val="28"/>
          <w:szCs w:val="28"/>
          <w:lang w:eastAsia="en-US"/>
        </w:rPr>
        <w:t>Распределение первичных баллов</w:t>
      </w:r>
    </w:p>
    <w:p w:rsidR="00461353" w:rsidRDefault="00727934" w:rsidP="00A21DE6">
      <w:pPr>
        <w:widowControl w:val="0"/>
        <w:autoSpaceDE w:val="0"/>
        <w:autoSpaceDN w:val="0"/>
        <w:spacing w:before="120"/>
        <w:ind w:right="6" w:firstLine="709"/>
        <w:jc w:val="both"/>
        <w:rPr>
          <w:sz w:val="28"/>
          <w:szCs w:val="28"/>
          <w:lang w:eastAsia="en-US"/>
        </w:rPr>
      </w:pPr>
      <w:r w:rsidRPr="00727934">
        <w:rPr>
          <w:sz w:val="28"/>
          <w:szCs w:val="28"/>
          <w:lang w:eastAsia="en-US"/>
        </w:rPr>
        <w:t xml:space="preserve">Гистограмма </w:t>
      </w:r>
      <w:r w:rsidRPr="00727934">
        <w:rPr>
          <w:b/>
          <w:sz w:val="28"/>
          <w:szCs w:val="28"/>
          <w:lang w:eastAsia="en-US"/>
        </w:rPr>
        <w:t>распределения первичных баллов</w:t>
      </w:r>
      <w:r w:rsidRPr="00727934">
        <w:rPr>
          <w:sz w:val="28"/>
          <w:szCs w:val="28"/>
          <w:lang w:eastAsia="en-US"/>
        </w:rPr>
        <w:t xml:space="preserve"> обучающихся 6-х классов региона, которая показывает процент обучающихся, получивших за выполнение всей работы то или иное количества ба</w:t>
      </w:r>
      <w:r w:rsidR="00461353">
        <w:rPr>
          <w:sz w:val="28"/>
          <w:szCs w:val="28"/>
          <w:lang w:eastAsia="en-US"/>
        </w:rPr>
        <w:t>ллов, представлена в диаграмме 42.</w:t>
      </w:r>
    </w:p>
    <w:p w:rsidR="00461353" w:rsidRDefault="00A21DE6" w:rsidP="00461353">
      <w:pPr>
        <w:widowControl w:val="0"/>
        <w:autoSpaceDE w:val="0"/>
        <w:autoSpaceDN w:val="0"/>
        <w:spacing w:before="120" w:after="120"/>
        <w:ind w:right="6"/>
        <w:jc w:val="right"/>
        <w:rPr>
          <w:i/>
          <w:spacing w:val="-7"/>
          <w:sz w:val="28"/>
          <w:szCs w:val="28"/>
          <w:lang w:eastAsia="en-US"/>
        </w:rPr>
      </w:pPr>
      <w:r w:rsidRPr="00A21DE6">
        <w:rPr>
          <w:i/>
          <w:noProof/>
          <w:sz w:val="28"/>
          <w:szCs w:val="28"/>
        </w:rPr>
        <w:drawing>
          <wp:anchor distT="0" distB="0" distL="114300" distR="114300" simplePos="0" relativeHeight="251685888" behindDoc="1" locked="0" layoutInCell="1" allowOverlap="1" wp14:anchorId="1B03180E" wp14:editId="60BE8070">
            <wp:simplePos x="0" y="0"/>
            <wp:positionH relativeFrom="column">
              <wp:posOffset>635</wp:posOffset>
            </wp:positionH>
            <wp:positionV relativeFrom="paragraph">
              <wp:posOffset>354965</wp:posOffset>
            </wp:positionV>
            <wp:extent cx="6488430" cy="3616325"/>
            <wp:effectExtent l="0" t="0" r="26670" b="22225"/>
            <wp:wrapThrough wrapText="bothSides">
              <wp:wrapPolygon edited="0">
                <wp:start x="0" y="0"/>
                <wp:lineTo x="0" y="21619"/>
                <wp:lineTo x="21625" y="21619"/>
                <wp:lineTo x="21625" y="0"/>
                <wp:lineTo x="0" y="0"/>
              </wp:wrapPolygon>
            </wp:wrapThrough>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r w:rsidR="00727934" w:rsidRPr="00A21DE6">
        <w:rPr>
          <w:i/>
          <w:sz w:val="28"/>
          <w:szCs w:val="28"/>
          <w:lang w:eastAsia="en-US"/>
        </w:rPr>
        <w:t>Диаграмма</w:t>
      </w:r>
      <w:r w:rsidR="00727934" w:rsidRPr="00A21DE6">
        <w:rPr>
          <w:i/>
          <w:spacing w:val="-7"/>
          <w:sz w:val="28"/>
          <w:szCs w:val="28"/>
          <w:lang w:eastAsia="en-US"/>
        </w:rPr>
        <w:t xml:space="preserve"> </w:t>
      </w:r>
      <w:r w:rsidR="00461353">
        <w:rPr>
          <w:i/>
          <w:spacing w:val="-7"/>
          <w:sz w:val="28"/>
          <w:szCs w:val="28"/>
          <w:lang w:eastAsia="en-US"/>
        </w:rPr>
        <w:t>42</w:t>
      </w:r>
    </w:p>
    <w:p w:rsidR="00977615" w:rsidRDefault="00977615" w:rsidP="00DE1CA9">
      <w:pPr>
        <w:widowControl w:val="0"/>
        <w:autoSpaceDE w:val="0"/>
        <w:autoSpaceDN w:val="0"/>
        <w:ind w:right="6" w:firstLine="709"/>
        <w:jc w:val="both"/>
        <w:rPr>
          <w:sz w:val="28"/>
          <w:szCs w:val="28"/>
        </w:rPr>
      </w:pPr>
    </w:p>
    <w:p w:rsidR="00F55D8A" w:rsidRPr="00F55D8A" w:rsidRDefault="00F55D8A" w:rsidP="00DE1CA9">
      <w:pPr>
        <w:widowControl w:val="0"/>
        <w:autoSpaceDE w:val="0"/>
        <w:autoSpaceDN w:val="0"/>
        <w:ind w:right="6" w:firstLine="709"/>
        <w:jc w:val="both"/>
        <w:rPr>
          <w:sz w:val="28"/>
          <w:szCs w:val="28"/>
        </w:rPr>
      </w:pPr>
      <w:r w:rsidRPr="00F55D8A">
        <w:rPr>
          <w:sz w:val="28"/>
          <w:szCs w:val="28"/>
        </w:rPr>
        <w:lastRenderedPageBreak/>
        <w:t xml:space="preserve">Гистограмма распределения первичных баллов по математике среди </w:t>
      </w:r>
      <w:r w:rsidR="007F0B3D">
        <w:rPr>
          <w:sz w:val="28"/>
          <w:szCs w:val="28"/>
        </w:rPr>
        <w:t>обучающихся</w:t>
      </w:r>
      <w:r w:rsidR="007F0B3D" w:rsidRPr="00F55D8A">
        <w:rPr>
          <w:sz w:val="28"/>
          <w:szCs w:val="28"/>
        </w:rPr>
        <w:t xml:space="preserve"> </w:t>
      </w:r>
      <w:r w:rsidRPr="00F55D8A">
        <w:rPr>
          <w:sz w:val="28"/>
          <w:szCs w:val="28"/>
        </w:rPr>
        <w:t xml:space="preserve">6-х классов демонстрирует наличие </w:t>
      </w:r>
      <w:proofErr w:type="gramStart"/>
      <w:r w:rsidRPr="00F55D8A">
        <w:rPr>
          <w:sz w:val="28"/>
          <w:szCs w:val="28"/>
        </w:rPr>
        <w:t>выбросов</w:t>
      </w:r>
      <w:proofErr w:type="gramEnd"/>
      <w:r w:rsidRPr="00F55D8A">
        <w:rPr>
          <w:sz w:val="28"/>
          <w:szCs w:val="28"/>
        </w:rPr>
        <w:t xml:space="preserve"> как в общероссийской выборке, так и в Ярославской области. Наиболее выраженный выброс наблюдается в регионе на границе перехода от отметки «3» (6 баллов), </w:t>
      </w:r>
      <w:r>
        <w:rPr>
          <w:sz w:val="28"/>
          <w:szCs w:val="28"/>
        </w:rPr>
        <w:t>даже более заметный</w:t>
      </w:r>
      <w:r w:rsidRPr="00F55D8A">
        <w:rPr>
          <w:sz w:val="28"/>
          <w:szCs w:val="28"/>
        </w:rPr>
        <w:t xml:space="preserve">, чем в общей выборке. Подобная концентрация результатов может быть связана как с особенностями </w:t>
      </w:r>
      <w:proofErr w:type="spellStart"/>
      <w:r w:rsidRPr="00F55D8A">
        <w:rPr>
          <w:sz w:val="28"/>
          <w:szCs w:val="28"/>
        </w:rPr>
        <w:t>критериального</w:t>
      </w:r>
      <w:proofErr w:type="spellEnd"/>
      <w:r w:rsidRPr="00F55D8A">
        <w:rPr>
          <w:sz w:val="28"/>
          <w:szCs w:val="28"/>
        </w:rPr>
        <w:t xml:space="preserve"> оценивания, так и с возможными фальсификациями при выставлении баллов.</w:t>
      </w:r>
    </w:p>
    <w:p w:rsidR="00F55D8A" w:rsidRPr="00F55D8A" w:rsidRDefault="00F55D8A" w:rsidP="00DE1CA9">
      <w:pPr>
        <w:ind w:firstLine="709"/>
        <w:jc w:val="both"/>
        <w:rPr>
          <w:sz w:val="28"/>
          <w:szCs w:val="28"/>
        </w:rPr>
      </w:pPr>
      <w:r w:rsidRPr="00F55D8A">
        <w:rPr>
          <w:sz w:val="28"/>
          <w:szCs w:val="28"/>
        </w:rPr>
        <w:t xml:space="preserve">Основная масса </w:t>
      </w:r>
      <w:r w:rsidR="007F0B3D">
        <w:rPr>
          <w:sz w:val="28"/>
          <w:szCs w:val="28"/>
        </w:rPr>
        <w:t>обучающихся</w:t>
      </w:r>
      <w:r w:rsidRPr="00F55D8A">
        <w:rPr>
          <w:sz w:val="28"/>
          <w:szCs w:val="28"/>
        </w:rPr>
        <w:t xml:space="preserve"> демонстрирует уровень знаний в диапазоне 5–10 баллов, что соответствует средней успеваемости. </w:t>
      </w:r>
      <w:proofErr w:type="gramStart"/>
      <w:r w:rsidRPr="00F55D8A">
        <w:rPr>
          <w:sz w:val="28"/>
          <w:szCs w:val="28"/>
        </w:rPr>
        <w:t xml:space="preserve">Однако в Ярославской области результаты </w:t>
      </w:r>
      <w:r w:rsidR="007F0B3D">
        <w:rPr>
          <w:sz w:val="28"/>
          <w:szCs w:val="28"/>
        </w:rPr>
        <w:t>обучающихся</w:t>
      </w:r>
      <w:r w:rsidR="007F0B3D" w:rsidRPr="00F55D8A">
        <w:rPr>
          <w:sz w:val="28"/>
          <w:szCs w:val="28"/>
        </w:rPr>
        <w:t xml:space="preserve"> </w:t>
      </w:r>
      <w:r w:rsidRPr="00F55D8A">
        <w:rPr>
          <w:sz w:val="28"/>
          <w:szCs w:val="28"/>
        </w:rPr>
        <w:t xml:space="preserve">с высокими баллами (11 и выше) представлены реже, чем в общероссийской выборке, что может указывать на необходимость дополнительных усилий для поддержки сильных </w:t>
      </w:r>
      <w:r w:rsidR="007F0B3D">
        <w:rPr>
          <w:sz w:val="28"/>
          <w:szCs w:val="28"/>
        </w:rPr>
        <w:t>обучающихся</w:t>
      </w:r>
      <w:r w:rsidRPr="00F55D8A">
        <w:rPr>
          <w:sz w:val="28"/>
          <w:szCs w:val="28"/>
        </w:rPr>
        <w:t>.</w:t>
      </w:r>
      <w:proofErr w:type="gramEnd"/>
    </w:p>
    <w:p w:rsidR="00F55D8A" w:rsidRPr="00F55D8A" w:rsidRDefault="00F55D8A" w:rsidP="00DE1CA9">
      <w:pPr>
        <w:ind w:firstLine="709"/>
        <w:jc w:val="both"/>
        <w:rPr>
          <w:sz w:val="28"/>
          <w:szCs w:val="28"/>
        </w:rPr>
      </w:pPr>
      <w:r w:rsidRPr="00F55D8A">
        <w:rPr>
          <w:sz w:val="28"/>
          <w:szCs w:val="28"/>
        </w:rPr>
        <w:t xml:space="preserve">Выбросы в ключевых точках, таких как 6 и 9 баллов, </w:t>
      </w:r>
      <w:proofErr w:type="spellStart"/>
      <w:r w:rsidRPr="00F55D8A">
        <w:rPr>
          <w:sz w:val="28"/>
          <w:szCs w:val="28"/>
        </w:rPr>
        <w:t>подчеркивают</w:t>
      </w:r>
      <w:proofErr w:type="spellEnd"/>
      <w:r w:rsidRPr="00F55D8A">
        <w:rPr>
          <w:sz w:val="28"/>
          <w:szCs w:val="28"/>
        </w:rPr>
        <w:t xml:space="preserve"> необходимость анализа методик оценивания и прозрачности системы, чтобы исключить возможные субъективные или искусственные искажения результатов.</w:t>
      </w:r>
    </w:p>
    <w:p w:rsidR="00A21DE6" w:rsidRDefault="00A21DE6">
      <w:pPr>
        <w:spacing w:after="200" w:line="276" w:lineRule="auto"/>
        <w:rPr>
          <w:b/>
          <w:spacing w:val="-2"/>
          <w:sz w:val="28"/>
          <w:szCs w:val="28"/>
          <w:lang w:eastAsia="en-US"/>
        </w:rPr>
      </w:pPr>
    </w:p>
    <w:p w:rsidR="00727934" w:rsidRPr="00727934" w:rsidRDefault="00727934" w:rsidP="00A21DE6">
      <w:pPr>
        <w:widowControl w:val="0"/>
        <w:autoSpaceDE w:val="0"/>
        <w:autoSpaceDN w:val="0"/>
        <w:spacing w:line="318" w:lineRule="exact"/>
        <w:jc w:val="center"/>
        <w:rPr>
          <w:b/>
          <w:spacing w:val="-2"/>
          <w:sz w:val="28"/>
          <w:szCs w:val="28"/>
          <w:lang w:eastAsia="en-US"/>
        </w:rPr>
      </w:pPr>
      <w:r w:rsidRPr="00727934">
        <w:rPr>
          <w:b/>
          <w:spacing w:val="-2"/>
          <w:sz w:val="28"/>
          <w:szCs w:val="28"/>
          <w:lang w:eastAsia="en-US"/>
        </w:rPr>
        <w:t>Достижение планируемых результатов</w:t>
      </w:r>
    </w:p>
    <w:p w:rsidR="00727934" w:rsidRPr="00727934" w:rsidRDefault="00727934" w:rsidP="00727934">
      <w:pPr>
        <w:widowControl w:val="0"/>
        <w:autoSpaceDE w:val="0"/>
        <w:autoSpaceDN w:val="0"/>
        <w:spacing w:line="318" w:lineRule="exact"/>
        <w:rPr>
          <w:b/>
          <w:sz w:val="28"/>
          <w:szCs w:val="28"/>
          <w:lang w:eastAsia="en-US"/>
        </w:rPr>
      </w:pPr>
    </w:p>
    <w:p w:rsidR="00727934" w:rsidRDefault="00727934" w:rsidP="00A21DE6">
      <w:pPr>
        <w:widowControl w:val="0"/>
        <w:tabs>
          <w:tab w:val="left" w:pos="10348"/>
        </w:tabs>
        <w:autoSpaceDE w:val="0"/>
        <w:autoSpaceDN w:val="0"/>
        <w:ind w:firstLine="709"/>
        <w:jc w:val="both"/>
        <w:rPr>
          <w:sz w:val="28"/>
          <w:szCs w:val="28"/>
          <w:lang w:eastAsia="en-US"/>
        </w:rPr>
      </w:pPr>
      <w:r w:rsidRPr="00727934">
        <w:rPr>
          <w:sz w:val="28"/>
          <w:szCs w:val="28"/>
          <w:lang w:eastAsia="en-US"/>
        </w:rPr>
        <w:t xml:space="preserve">В таблице </w:t>
      </w:r>
      <w:r w:rsidR="00F55D8A">
        <w:rPr>
          <w:sz w:val="28"/>
          <w:szCs w:val="28"/>
          <w:lang w:eastAsia="en-US"/>
        </w:rPr>
        <w:t>3</w:t>
      </w:r>
      <w:r w:rsidR="00461353">
        <w:rPr>
          <w:sz w:val="28"/>
          <w:szCs w:val="28"/>
          <w:lang w:eastAsia="en-US"/>
        </w:rPr>
        <w:t>0</w:t>
      </w:r>
      <w:r w:rsidRPr="00727934">
        <w:rPr>
          <w:sz w:val="28"/>
          <w:szCs w:val="28"/>
          <w:lang w:eastAsia="en-US"/>
        </w:rPr>
        <w:t xml:space="preserve"> представлены достижения планируемых результатов обучающихся 6 </w:t>
      </w:r>
      <w:r w:rsidR="00B00E54">
        <w:rPr>
          <w:sz w:val="28"/>
          <w:szCs w:val="28"/>
          <w:lang w:eastAsia="en-US"/>
        </w:rPr>
        <w:t>-</w:t>
      </w:r>
      <w:r w:rsidRPr="00727934">
        <w:rPr>
          <w:sz w:val="28"/>
          <w:szCs w:val="28"/>
          <w:lang w:eastAsia="en-US"/>
        </w:rPr>
        <w:t xml:space="preserve">х классов по блокам ПООП. </w:t>
      </w:r>
    </w:p>
    <w:p w:rsidR="00727934" w:rsidRPr="00A21DE6" w:rsidRDefault="00727934" w:rsidP="00727934">
      <w:pPr>
        <w:widowControl w:val="0"/>
        <w:tabs>
          <w:tab w:val="left" w:pos="10348"/>
        </w:tabs>
        <w:autoSpaceDE w:val="0"/>
        <w:autoSpaceDN w:val="0"/>
        <w:jc w:val="right"/>
        <w:rPr>
          <w:i/>
          <w:sz w:val="28"/>
          <w:szCs w:val="28"/>
          <w:lang w:eastAsia="en-US"/>
        </w:rPr>
      </w:pPr>
      <w:r w:rsidRPr="00A21DE6">
        <w:rPr>
          <w:i/>
          <w:sz w:val="28"/>
          <w:szCs w:val="28"/>
          <w:lang w:eastAsia="en-US"/>
        </w:rPr>
        <w:t xml:space="preserve">Таблица </w:t>
      </w:r>
      <w:r w:rsidR="00CE51CF">
        <w:rPr>
          <w:i/>
          <w:sz w:val="28"/>
          <w:szCs w:val="28"/>
          <w:lang w:eastAsia="en-US"/>
        </w:rPr>
        <w:t>3</w:t>
      </w:r>
      <w:r w:rsidR="00461353">
        <w:rPr>
          <w:i/>
          <w:sz w:val="28"/>
          <w:szCs w:val="28"/>
          <w:lang w:eastAsia="en-US"/>
        </w:rPr>
        <w:t>0</w:t>
      </w:r>
    </w:p>
    <w:tbl>
      <w:tblPr>
        <w:tblStyle w:val="a7"/>
        <w:tblW w:w="10206" w:type="dxa"/>
        <w:tblInd w:w="108" w:type="dxa"/>
        <w:tblLayout w:type="fixed"/>
        <w:tblLook w:val="04A0" w:firstRow="1" w:lastRow="0" w:firstColumn="1" w:lastColumn="0" w:noHBand="0" w:noVBand="1"/>
      </w:tblPr>
      <w:tblGrid>
        <w:gridCol w:w="851"/>
        <w:gridCol w:w="5953"/>
        <w:gridCol w:w="1418"/>
        <w:gridCol w:w="1134"/>
        <w:gridCol w:w="850"/>
      </w:tblGrid>
      <w:tr w:rsidR="00727934" w:rsidRPr="00727934" w:rsidTr="00A21DE6">
        <w:tc>
          <w:tcPr>
            <w:tcW w:w="851" w:type="dxa"/>
          </w:tcPr>
          <w:p w:rsidR="00727934" w:rsidRPr="00727934" w:rsidRDefault="00727934" w:rsidP="00727934">
            <w:pPr>
              <w:tabs>
                <w:tab w:val="left" w:pos="10348"/>
              </w:tabs>
              <w:jc w:val="center"/>
              <w:rPr>
                <w:b/>
                <w:lang w:eastAsia="en-US"/>
              </w:rPr>
            </w:pPr>
            <w:r w:rsidRPr="00727934">
              <w:rPr>
                <w:b/>
                <w:lang w:eastAsia="en-US"/>
              </w:rPr>
              <w:t>№</w:t>
            </w:r>
          </w:p>
          <w:p w:rsidR="00727934" w:rsidRPr="00727934" w:rsidRDefault="00727934" w:rsidP="00727934">
            <w:pPr>
              <w:tabs>
                <w:tab w:val="left" w:pos="10348"/>
              </w:tabs>
              <w:jc w:val="center"/>
              <w:rPr>
                <w:b/>
                <w:lang w:eastAsia="en-US"/>
              </w:rPr>
            </w:pPr>
            <w:r w:rsidRPr="00727934">
              <w:rPr>
                <w:b/>
                <w:lang w:eastAsia="en-US"/>
              </w:rPr>
              <w:t>п/п</w:t>
            </w:r>
          </w:p>
        </w:tc>
        <w:tc>
          <w:tcPr>
            <w:tcW w:w="5953" w:type="dxa"/>
          </w:tcPr>
          <w:p w:rsidR="00727934" w:rsidRPr="00727934" w:rsidRDefault="00727934" w:rsidP="00727934">
            <w:pPr>
              <w:jc w:val="center"/>
              <w:rPr>
                <w:b/>
                <w:lang w:val="ru-RU" w:eastAsia="en-US"/>
              </w:rPr>
            </w:pPr>
            <w:r w:rsidRPr="00727934">
              <w:rPr>
                <w:b/>
                <w:lang w:val="ru-RU" w:eastAsia="en-US"/>
              </w:rPr>
              <w:t>Блоки</w:t>
            </w:r>
            <w:r w:rsidRPr="00727934">
              <w:rPr>
                <w:b/>
                <w:spacing w:val="-5"/>
                <w:lang w:val="ru-RU" w:eastAsia="en-US"/>
              </w:rPr>
              <w:t xml:space="preserve"> </w:t>
            </w:r>
            <w:r w:rsidRPr="00727934">
              <w:rPr>
                <w:b/>
                <w:lang w:val="ru-RU" w:eastAsia="en-US"/>
              </w:rPr>
              <w:t>ПООП</w:t>
            </w:r>
            <w:r w:rsidRPr="00727934">
              <w:rPr>
                <w:b/>
                <w:spacing w:val="-3"/>
                <w:lang w:val="ru-RU" w:eastAsia="en-US"/>
              </w:rPr>
              <w:t xml:space="preserve"> </w:t>
            </w:r>
            <w:r w:rsidRPr="00727934">
              <w:rPr>
                <w:b/>
                <w:lang w:val="ru-RU" w:eastAsia="en-US"/>
              </w:rPr>
              <w:t>обучающийся</w:t>
            </w:r>
            <w:r w:rsidRPr="00727934">
              <w:rPr>
                <w:b/>
                <w:spacing w:val="-2"/>
                <w:lang w:val="ru-RU" w:eastAsia="en-US"/>
              </w:rPr>
              <w:t xml:space="preserve"> </w:t>
            </w:r>
            <w:proofErr w:type="gramStart"/>
            <w:r w:rsidRPr="00727934">
              <w:rPr>
                <w:b/>
                <w:lang w:val="ru-RU" w:eastAsia="en-US"/>
              </w:rPr>
              <w:t>научится</w:t>
            </w:r>
            <w:proofErr w:type="gramEnd"/>
            <w:r w:rsidRPr="00727934">
              <w:rPr>
                <w:b/>
                <w:spacing w:val="-1"/>
                <w:lang w:val="ru-RU" w:eastAsia="en-US"/>
              </w:rPr>
              <w:t xml:space="preserve"> </w:t>
            </w:r>
            <w:r w:rsidRPr="00727934">
              <w:rPr>
                <w:b/>
                <w:lang w:val="ru-RU" w:eastAsia="en-US"/>
              </w:rPr>
              <w:t>/</w:t>
            </w:r>
            <w:r w:rsidRPr="00727934">
              <w:rPr>
                <w:b/>
                <w:spacing w:val="-3"/>
                <w:lang w:val="ru-RU" w:eastAsia="en-US"/>
              </w:rPr>
              <w:t xml:space="preserve"> </w:t>
            </w:r>
            <w:r w:rsidRPr="00727934">
              <w:rPr>
                <w:b/>
                <w:lang w:val="ru-RU" w:eastAsia="en-US"/>
              </w:rPr>
              <w:t>получит</w:t>
            </w:r>
            <w:r w:rsidRPr="00727934">
              <w:rPr>
                <w:b/>
                <w:spacing w:val="-1"/>
                <w:lang w:val="ru-RU" w:eastAsia="en-US"/>
              </w:rPr>
              <w:t xml:space="preserve"> </w:t>
            </w:r>
            <w:r w:rsidRPr="00727934">
              <w:rPr>
                <w:b/>
                <w:spacing w:val="-2"/>
                <w:lang w:val="ru-RU" w:eastAsia="en-US"/>
              </w:rPr>
              <w:t xml:space="preserve">возможность </w:t>
            </w:r>
            <w:r w:rsidRPr="00727934">
              <w:rPr>
                <w:b/>
                <w:lang w:val="ru-RU" w:eastAsia="en-US"/>
              </w:rPr>
              <w:t>научиться</w:t>
            </w:r>
            <w:r w:rsidRPr="00727934">
              <w:rPr>
                <w:b/>
                <w:spacing w:val="-6"/>
                <w:lang w:val="ru-RU" w:eastAsia="en-US"/>
              </w:rPr>
              <w:t xml:space="preserve"> </w:t>
            </w:r>
            <w:r w:rsidRPr="00727934">
              <w:rPr>
                <w:b/>
                <w:lang w:val="ru-RU" w:eastAsia="en-US"/>
              </w:rPr>
              <w:t>или</w:t>
            </w:r>
            <w:r w:rsidRPr="00727934">
              <w:rPr>
                <w:b/>
                <w:spacing w:val="-7"/>
                <w:lang w:val="ru-RU" w:eastAsia="en-US"/>
              </w:rPr>
              <w:t xml:space="preserve"> </w:t>
            </w:r>
            <w:r w:rsidRPr="00727934">
              <w:rPr>
                <w:b/>
                <w:lang w:val="ru-RU" w:eastAsia="en-US"/>
              </w:rPr>
              <w:t>проверяемые</w:t>
            </w:r>
            <w:r w:rsidRPr="00727934">
              <w:rPr>
                <w:b/>
                <w:spacing w:val="-7"/>
                <w:lang w:val="ru-RU" w:eastAsia="en-US"/>
              </w:rPr>
              <w:t xml:space="preserve"> </w:t>
            </w:r>
            <w:r w:rsidRPr="00727934">
              <w:rPr>
                <w:b/>
                <w:lang w:val="ru-RU" w:eastAsia="en-US"/>
              </w:rPr>
              <w:t>требования</w:t>
            </w:r>
            <w:r w:rsidRPr="00727934">
              <w:rPr>
                <w:b/>
                <w:spacing w:val="-5"/>
                <w:lang w:val="ru-RU" w:eastAsia="en-US"/>
              </w:rPr>
              <w:t xml:space="preserve"> </w:t>
            </w:r>
            <w:r w:rsidRPr="00727934">
              <w:rPr>
                <w:b/>
                <w:lang w:val="ru-RU" w:eastAsia="en-US"/>
              </w:rPr>
              <w:t>(умения)</w:t>
            </w:r>
            <w:r w:rsidRPr="00727934">
              <w:rPr>
                <w:b/>
                <w:spacing w:val="-6"/>
                <w:lang w:val="ru-RU" w:eastAsia="en-US"/>
              </w:rPr>
              <w:t xml:space="preserve"> </w:t>
            </w:r>
            <w:r w:rsidRPr="00727934">
              <w:rPr>
                <w:b/>
                <w:lang w:val="ru-RU" w:eastAsia="en-US"/>
              </w:rPr>
              <w:t>в</w:t>
            </w:r>
            <w:r w:rsidRPr="00727934">
              <w:rPr>
                <w:b/>
                <w:spacing w:val="-5"/>
                <w:lang w:val="ru-RU" w:eastAsia="en-US"/>
              </w:rPr>
              <w:t xml:space="preserve"> </w:t>
            </w:r>
            <w:r w:rsidRPr="00727934">
              <w:rPr>
                <w:b/>
                <w:lang w:val="ru-RU" w:eastAsia="en-US"/>
              </w:rPr>
              <w:t>соответствии</w:t>
            </w:r>
            <w:r w:rsidRPr="00727934">
              <w:rPr>
                <w:b/>
                <w:spacing w:val="-7"/>
                <w:lang w:val="ru-RU" w:eastAsia="en-US"/>
              </w:rPr>
              <w:t xml:space="preserve"> </w:t>
            </w:r>
            <w:r w:rsidRPr="00727934">
              <w:rPr>
                <w:b/>
                <w:lang w:val="ru-RU" w:eastAsia="en-US"/>
              </w:rPr>
              <w:t xml:space="preserve">с ФГОС </w:t>
            </w:r>
          </w:p>
        </w:tc>
        <w:tc>
          <w:tcPr>
            <w:tcW w:w="1418" w:type="dxa"/>
          </w:tcPr>
          <w:p w:rsidR="00727934" w:rsidRPr="00727934" w:rsidRDefault="00727934" w:rsidP="00727934">
            <w:pPr>
              <w:tabs>
                <w:tab w:val="left" w:pos="10348"/>
              </w:tabs>
              <w:jc w:val="center"/>
              <w:rPr>
                <w:b/>
                <w:lang w:eastAsia="en-US"/>
              </w:rPr>
            </w:pPr>
            <w:proofErr w:type="spellStart"/>
            <w:r w:rsidRPr="00727934">
              <w:rPr>
                <w:b/>
                <w:lang w:eastAsia="en-US"/>
              </w:rPr>
              <w:t>Уровень</w:t>
            </w:r>
            <w:proofErr w:type="spellEnd"/>
            <w:r w:rsidRPr="00727934">
              <w:rPr>
                <w:b/>
                <w:lang w:eastAsia="en-US"/>
              </w:rPr>
              <w:t xml:space="preserve"> </w:t>
            </w:r>
            <w:proofErr w:type="spellStart"/>
            <w:r w:rsidRPr="00727934">
              <w:rPr>
                <w:b/>
                <w:lang w:eastAsia="en-US"/>
              </w:rPr>
              <w:t>сложности</w:t>
            </w:r>
            <w:proofErr w:type="spellEnd"/>
          </w:p>
          <w:p w:rsidR="00727934" w:rsidRPr="00727934" w:rsidRDefault="00727934" w:rsidP="00727934">
            <w:pPr>
              <w:tabs>
                <w:tab w:val="left" w:pos="10348"/>
              </w:tabs>
              <w:jc w:val="center"/>
              <w:rPr>
                <w:b/>
                <w:lang w:eastAsia="en-US"/>
              </w:rPr>
            </w:pPr>
            <w:r w:rsidRPr="00727934">
              <w:rPr>
                <w:b/>
                <w:lang w:eastAsia="en-US"/>
              </w:rPr>
              <w:t>Б/П</w:t>
            </w:r>
          </w:p>
        </w:tc>
        <w:tc>
          <w:tcPr>
            <w:tcW w:w="1134" w:type="dxa"/>
          </w:tcPr>
          <w:p w:rsidR="00727934" w:rsidRPr="00727934" w:rsidRDefault="00727934" w:rsidP="00727934">
            <w:pPr>
              <w:tabs>
                <w:tab w:val="left" w:pos="10348"/>
              </w:tabs>
              <w:jc w:val="center"/>
              <w:rPr>
                <w:b/>
                <w:lang w:eastAsia="en-US"/>
              </w:rPr>
            </w:pPr>
            <w:proofErr w:type="spellStart"/>
            <w:r w:rsidRPr="00727934">
              <w:rPr>
                <w:b/>
                <w:lang w:eastAsia="en-US"/>
              </w:rPr>
              <w:t>Ярославская</w:t>
            </w:r>
            <w:proofErr w:type="spellEnd"/>
            <w:r w:rsidRPr="00727934">
              <w:rPr>
                <w:b/>
                <w:lang w:eastAsia="en-US"/>
              </w:rPr>
              <w:t xml:space="preserve"> </w:t>
            </w:r>
            <w:proofErr w:type="spellStart"/>
            <w:r w:rsidRPr="00727934">
              <w:rPr>
                <w:b/>
                <w:lang w:eastAsia="en-US"/>
              </w:rPr>
              <w:t>область</w:t>
            </w:r>
            <w:proofErr w:type="spellEnd"/>
            <w:r w:rsidRPr="00727934">
              <w:rPr>
                <w:b/>
                <w:lang w:eastAsia="en-US"/>
              </w:rPr>
              <w:t xml:space="preserve"> (%)</w:t>
            </w:r>
          </w:p>
        </w:tc>
        <w:tc>
          <w:tcPr>
            <w:tcW w:w="850" w:type="dxa"/>
          </w:tcPr>
          <w:p w:rsidR="00727934" w:rsidRPr="00727934" w:rsidRDefault="00727934" w:rsidP="00727934">
            <w:pPr>
              <w:tabs>
                <w:tab w:val="left" w:pos="10348"/>
              </w:tabs>
              <w:jc w:val="center"/>
              <w:rPr>
                <w:b/>
                <w:lang w:eastAsia="en-US"/>
              </w:rPr>
            </w:pPr>
            <w:r w:rsidRPr="00727934">
              <w:rPr>
                <w:b/>
                <w:lang w:eastAsia="en-US"/>
              </w:rPr>
              <w:t>РФ (%)</w:t>
            </w:r>
          </w:p>
        </w:tc>
      </w:tr>
      <w:tr w:rsidR="00727934" w:rsidRPr="00727934" w:rsidTr="00A21DE6">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1.</w:t>
            </w:r>
          </w:p>
        </w:tc>
        <w:tc>
          <w:tcPr>
            <w:tcW w:w="5953" w:type="dxa"/>
            <w:vAlign w:val="bottom"/>
          </w:tcPr>
          <w:p w:rsidR="00727934" w:rsidRPr="00727934" w:rsidRDefault="00727934" w:rsidP="00727934">
            <w:pPr>
              <w:rPr>
                <w:color w:val="000000"/>
                <w:lang w:eastAsia="en-US"/>
              </w:rPr>
            </w:pPr>
            <w:r w:rsidRPr="00727934">
              <w:rPr>
                <w:color w:val="000000"/>
                <w:lang w:val="ru-RU" w:eastAsia="en-US"/>
              </w:rPr>
              <w:t xml:space="preserve">Развитие представлений о числе и числовых системах </w:t>
            </w:r>
            <w:proofErr w:type="gramStart"/>
            <w:r w:rsidRPr="00727934">
              <w:rPr>
                <w:color w:val="000000"/>
                <w:lang w:val="ru-RU" w:eastAsia="en-US"/>
              </w:rPr>
              <w:t>от</w:t>
            </w:r>
            <w:proofErr w:type="gramEnd"/>
            <w:r w:rsidRPr="00727934">
              <w:rPr>
                <w:color w:val="000000"/>
                <w:lang w:val="ru-RU" w:eastAsia="en-US"/>
              </w:rPr>
              <w:t xml:space="preserve"> натуральных до действительных чисел. </w:t>
            </w:r>
            <w:proofErr w:type="spellStart"/>
            <w:r w:rsidRPr="00727934">
              <w:rPr>
                <w:color w:val="000000"/>
                <w:lang w:eastAsia="en-US"/>
              </w:rPr>
              <w:t>Оперировать</w:t>
            </w:r>
            <w:proofErr w:type="spellEnd"/>
            <w:r w:rsidRPr="00727934">
              <w:rPr>
                <w:color w:val="000000"/>
                <w:lang w:eastAsia="en-US"/>
              </w:rPr>
              <w:t xml:space="preserve"> </w:t>
            </w:r>
            <w:proofErr w:type="spellStart"/>
            <w:r w:rsidRPr="00727934">
              <w:rPr>
                <w:color w:val="000000"/>
                <w:lang w:eastAsia="en-US"/>
              </w:rPr>
              <w:t>на</w:t>
            </w:r>
            <w:proofErr w:type="spellEnd"/>
            <w:r w:rsidRPr="00727934">
              <w:rPr>
                <w:color w:val="000000"/>
                <w:lang w:eastAsia="en-US"/>
              </w:rPr>
              <w:t xml:space="preserve"> </w:t>
            </w:r>
            <w:proofErr w:type="spellStart"/>
            <w:r w:rsidRPr="00727934">
              <w:rPr>
                <w:color w:val="000000"/>
                <w:lang w:eastAsia="en-US"/>
              </w:rPr>
              <w:t>базовом</w:t>
            </w:r>
            <w:proofErr w:type="spellEnd"/>
            <w:r w:rsidRPr="00727934">
              <w:rPr>
                <w:color w:val="000000"/>
                <w:lang w:eastAsia="en-US"/>
              </w:rPr>
              <w:t xml:space="preserve"> </w:t>
            </w:r>
            <w:proofErr w:type="spellStart"/>
            <w:r w:rsidRPr="00727934">
              <w:rPr>
                <w:color w:val="000000"/>
                <w:lang w:eastAsia="en-US"/>
              </w:rPr>
              <w:t>уровне</w:t>
            </w:r>
            <w:proofErr w:type="spellEnd"/>
            <w:r w:rsidRPr="00727934">
              <w:rPr>
                <w:color w:val="000000"/>
                <w:lang w:eastAsia="en-US"/>
              </w:rPr>
              <w:t xml:space="preserve"> </w:t>
            </w:r>
            <w:proofErr w:type="spellStart"/>
            <w:r w:rsidRPr="00727934">
              <w:rPr>
                <w:color w:val="000000"/>
                <w:lang w:eastAsia="en-US"/>
              </w:rPr>
              <w:t>понятием</w:t>
            </w:r>
            <w:proofErr w:type="spellEnd"/>
            <w:r w:rsidRPr="00727934">
              <w:rPr>
                <w:color w:val="000000"/>
                <w:lang w:eastAsia="en-US"/>
              </w:rPr>
              <w:t xml:space="preserve"> </w:t>
            </w:r>
            <w:proofErr w:type="spellStart"/>
            <w:r w:rsidRPr="00727934">
              <w:rPr>
                <w:color w:val="000000"/>
                <w:lang w:eastAsia="en-US"/>
              </w:rPr>
              <w:t>целое</w:t>
            </w:r>
            <w:proofErr w:type="spellEnd"/>
            <w:r w:rsidRPr="00727934">
              <w:rPr>
                <w:color w:val="000000"/>
                <w:lang w:eastAsia="en-US"/>
              </w:rPr>
              <w:t xml:space="preserve"> </w:t>
            </w:r>
            <w:proofErr w:type="spellStart"/>
            <w:r w:rsidRPr="00727934">
              <w:rPr>
                <w:color w:val="000000"/>
                <w:lang w:eastAsia="en-US"/>
              </w:rPr>
              <w:t>число</w:t>
            </w:r>
            <w:proofErr w:type="spellEnd"/>
          </w:p>
        </w:tc>
        <w:tc>
          <w:tcPr>
            <w:tcW w:w="1418" w:type="dxa"/>
          </w:tcPr>
          <w:p w:rsidR="00727934" w:rsidRPr="00727934" w:rsidRDefault="00727934" w:rsidP="00727934">
            <w:pPr>
              <w:jc w:val="center"/>
              <w:rPr>
                <w:sz w:val="22"/>
                <w:szCs w:val="22"/>
                <w:lang w:eastAsia="en-US"/>
              </w:rPr>
            </w:pPr>
            <w:r w:rsidRPr="00727934">
              <w:rPr>
                <w:sz w:val="22"/>
                <w:szCs w:val="22"/>
                <w:lang w:eastAsia="en-US"/>
              </w:rPr>
              <w:t>Б</w:t>
            </w:r>
          </w:p>
        </w:tc>
        <w:tc>
          <w:tcPr>
            <w:tcW w:w="1134" w:type="dxa"/>
          </w:tcPr>
          <w:p w:rsidR="00727934" w:rsidRPr="00727934" w:rsidRDefault="00727934" w:rsidP="00727934">
            <w:pPr>
              <w:jc w:val="center"/>
              <w:rPr>
                <w:color w:val="000000"/>
                <w:lang w:eastAsia="en-US"/>
              </w:rPr>
            </w:pPr>
            <w:r w:rsidRPr="00727934">
              <w:rPr>
                <w:color w:val="000000"/>
                <w:lang w:eastAsia="en-US"/>
              </w:rPr>
              <w:t>78,96</w:t>
            </w:r>
          </w:p>
        </w:tc>
        <w:tc>
          <w:tcPr>
            <w:tcW w:w="850" w:type="dxa"/>
          </w:tcPr>
          <w:p w:rsidR="00727934" w:rsidRPr="00727934" w:rsidRDefault="00727934" w:rsidP="00727934">
            <w:pPr>
              <w:jc w:val="center"/>
              <w:rPr>
                <w:color w:val="000000"/>
                <w:lang w:eastAsia="en-US"/>
              </w:rPr>
            </w:pPr>
            <w:r w:rsidRPr="00727934">
              <w:rPr>
                <w:color w:val="000000"/>
                <w:lang w:eastAsia="en-US"/>
              </w:rPr>
              <w:t>83,39</w:t>
            </w:r>
          </w:p>
        </w:tc>
      </w:tr>
      <w:tr w:rsidR="00727934" w:rsidRPr="00727934" w:rsidTr="00A21DE6">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2.</w:t>
            </w:r>
          </w:p>
        </w:tc>
        <w:tc>
          <w:tcPr>
            <w:tcW w:w="5953" w:type="dxa"/>
            <w:vAlign w:val="bottom"/>
          </w:tcPr>
          <w:p w:rsidR="00727934" w:rsidRPr="00727934" w:rsidRDefault="00727934" w:rsidP="00727934">
            <w:pPr>
              <w:rPr>
                <w:color w:val="000000"/>
                <w:lang w:eastAsia="en-US"/>
              </w:rPr>
            </w:pPr>
            <w:r w:rsidRPr="00727934">
              <w:rPr>
                <w:color w:val="000000"/>
                <w:lang w:val="ru-RU" w:eastAsia="en-US"/>
              </w:rPr>
              <w:t xml:space="preserve"> Развитие представлений о числе и числовых системах </w:t>
            </w:r>
            <w:proofErr w:type="gramStart"/>
            <w:r w:rsidRPr="00727934">
              <w:rPr>
                <w:color w:val="000000"/>
                <w:lang w:val="ru-RU" w:eastAsia="en-US"/>
              </w:rPr>
              <w:t>от</w:t>
            </w:r>
            <w:proofErr w:type="gramEnd"/>
            <w:r w:rsidRPr="00727934">
              <w:rPr>
                <w:color w:val="000000"/>
                <w:lang w:val="ru-RU" w:eastAsia="en-US"/>
              </w:rPr>
              <w:t xml:space="preserve"> натуральных до действительных чисел. </w:t>
            </w:r>
            <w:proofErr w:type="spellStart"/>
            <w:r w:rsidRPr="00727934">
              <w:rPr>
                <w:color w:val="000000"/>
                <w:lang w:eastAsia="en-US"/>
              </w:rPr>
              <w:t>Оперировать</w:t>
            </w:r>
            <w:proofErr w:type="spellEnd"/>
            <w:r w:rsidRPr="00727934">
              <w:rPr>
                <w:color w:val="000000"/>
                <w:lang w:eastAsia="en-US"/>
              </w:rPr>
              <w:t xml:space="preserve"> </w:t>
            </w:r>
            <w:proofErr w:type="spellStart"/>
            <w:r w:rsidRPr="00727934">
              <w:rPr>
                <w:color w:val="000000"/>
                <w:lang w:eastAsia="en-US"/>
              </w:rPr>
              <w:t>на</w:t>
            </w:r>
            <w:proofErr w:type="spellEnd"/>
            <w:r w:rsidRPr="00727934">
              <w:rPr>
                <w:color w:val="000000"/>
                <w:lang w:eastAsia="en-US"/>
              </w:rPr>
              <w:t xml:space="preserve"> </w:t>
            </w:r>
            <w:proofErr w:type="spellStart"/>
            <w:r w:rsidRPr="00727934">
              <w:rPr>
                <w:color w:val="000000"/>
                <w:lang w:eastAsia="en-US"/>
              </w:rPr>
              <w:t>базовом</w:t>
            </w:r>
            <w:proofErr w:type="spellEnd"/>
            <w:r w:rsidRPr="00727934">
              <w:rPr>
                <w:color w:val="000000"/>
                <w:lang w:eastAsia="en-US"/>
              </w:rPr>
              <w:t xml:space="preserve"> </w:t>
            </w:r>
            <w:proofErr w:type="spellStart"/>
            <w:r w:rsidRPr="00727934">
              <w:rPr>
                <w:color w:val="000000"/>
                <w:lang w:eastAsia="en-US"/>
              </w:rPr>
              <w:t>уровне</w:t>
            </w:r>
            <w:proofErr w:type="spellEnd"/>
            <w:r w:rsidRPr="00727934">
              <w:rPr>
                <w:color w:val="000000"/>
                <w:lang w:eastAsia="en-US"/>
              </w:rPr>
              <w:t xml:space="preserve"> </w:t>
            </w:r>
            <w:proofErr w:type="spellStart"/>
            <w:r w:rsidRPr="00727934">
              <w:rPr>
                <w:color w:val="000000"/>
                <w:lang w:eastAsia="en-US"/>
              </w:rPr>
              <w:t>понятием</w:t>
            </w:r>
            <w:proofErr w:type="spellEnd"/>
            <w:r w:rsidRPr="00727934">
              <w:rPr>
                <w:color w:val="000000"/>
                <w:lang w:eastAsia="en-US"/>
              </w:rPr>
              <w:t xml:space="preserve"> </w:t>
            </w:r>
            <w:proofErr w:type="spellStart"/>
            <w:r w:rsidRPr="00727934">
              <w:rPr>
                <w:color w:val="000000"/>
                <w:lang w:eastAsia="en-US"/>
              </w:rPr>
              <w:t>обыкновенная</w:t>
            </w:r>
            <w:proofErr w:type="spellEnd"/>
            <w:r w:rsidRPr="00727934">
              <w:rPr>
                <w:color w:val="000000"/>
                <w:lang w:eastAsia="en-US"/>
              </w:rPr>
              <w:t xml:space="preserve"> </w:t>
            </w:r>
            <w:proofErr w:type="spellStart"/>
            <w:r w:rsidRPr="00727934">
              <w:rPr>
                <w:color w:val="000000"/>
                <w:lang w:eastAsia="en-US"/>
              </w:rPr>
              <w:t>дробь</w:t>
            </w:r>
            <w:proofErr w:type="spellEnd"/>
            <w:r w:rsidRPr="00727934">
              <w:rPr>
                <w:color w:val="000000"/>
                <w:lang w:eastAsia="en-US"/>
              </w:rPr>
              <w:t xml:space="preserve">, </w:t>
            </w:r>
            <w:proofErr w:type="spellStart"/>
            <w:r w:rsidRPr="00727934">
              <w:rPr>
                <w:color w:val="000000"/>
                <w:lang w:eastAsia="en-US"/>
              </w:rPr>
              <w:t>смешанное</w:t>
            </w:r>
            <w:proofErr w:type="spellEnd"/>
            <w:r w:rsidRPr="00727934">
              <w:rPr>
                <w:color w:val="000000"/>
                <w:lang w:eastAsia="en-US"/>
              </w:rPr>
              <w:t xml:space="preserve"> </w:t>
            </w:r>
            <w:proofErr w:type="spellStart"/>
            <w:r w:rsidRPr="00727934">
              <w:rPr>
                <w:color w:val="000000"/>
                <w:lang w:eastAsia="en-US"/>
              </w:rPr>
              <w:t>число</w:t>
            </w:r>
            <w:proofErr w:type="spellEnd"/>
          </w:p>
        </w:tc>
        <w:tc>
          <w:tcPr>
            <w:tcW w:w="1418" w:type="dxa"/>
          </w:tcPr>
          <w:p w:rsidR="00727934" w:rsidRPr="00727934" w:rsidRDefault="00727934" w:rsidP="00727934">
            <w:pPr>
              <w:jc w:val="center"/>
              <w:rPr>
                <w:rFonts w:ascii="Calibri" w:hAnsi="Calibri" w:cs="Calibri"/>
                <w:color w:val="000000"/>
                <w:sz w:val="22"/>
                <w:szCs w:val="22"/>
                <w:lang w:eastAsia="en-US"/>
              </w:rPr>
            </w:pPr>
            <w:r w:rsidRPr="00727934">
              <w:rPr>
                <w:sz w:val="22"/>
                <w:szCs w:val="22"/>
                <w:lang w:eastAsia="en-US"/>
              </w:rPr>
              <w:t>Б</w:t>
            </w:r>
          </w:p>
        </w:tc>
        <w:tc>
          <w:tcPr>
            <w:tcW w:w="1134" w:type="dxa"/>
          </w:tcPr>
          <w:p w:rsidR="00727934" w:rsidRPr="00727934" w:rsidRDefault="00727934" w:rsidP="00727934">
            <w:pPr>
              <w:jc w:val="center"/>
              <w:rPr>
                <w:color w:val="000000"/>
                <w:lang w:eastAsia="en-US"/>
              </w:rPr>
            </w:pPr>
            <w:r w:rsidRPr="00727934">
              <w:rPr>
                <w:color w:val="000000"/>
                <w:lang w:eastAsia="en-US"/>
              </w:rPr>
              <w:t>69,86</w:t>
            </w:r>
          </w:p>
        </w:tc>
        <w:tc>
          <w:tcPr>
            <w:tcW w:w="850" w:type="dxa"/>
          </w:tcPr>
          <w:p w:rsidR="00727934" w:rsidRPr="00727934" w:rsidRDefault="00727934" w:rsidP="00727934">
            <w:pPr>
              <w:jc w:val="center"/>
              <w:rPr>
                <w:color w:val="000000"/>
                <w:lang w:eastAsia="en-US"/>
              </w:rPr>
            </w:pPr>
            <w:r w:rsidRPr="00727934">
              <w:rPr>
                <w:color w:val="000000"/>
                <w:lang w:eastAsia="en-US"/>
              </w:rPr>
              <w:t>74,23</w:t>
            </w:r>
          </w:p>
        </w:tc>
      </w:tr>
      <w:tr w:rsidR="00727934" w:rsidRPr="00727934" w:rsidTr="00A21DE6">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3.</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 xml:space="preserve"> Развитие представлений о числе и числовых системах </w:t>
            </w:r>
            <w:proofErr w:type="gramStart"/>
            <w:r w:rsidRPr="00727934">
              <w:rPr>
                <w:color w:val="000000"/>
                <w:lang w:val="ru-RU" w:eastAsia="en-US"/>
              </w:rPr>
              <w:t>от</w:t>
            </w:r>
            <w:proofErr w:type="gramEnd"/>
            <w:r w:rsidRPr="00727934">
              <w:rPr>
                <w:color w:val="000000"/>
                <w:lang w:val="ru-RU" w:eastAsia="en-US"/>
              </w:rPr>
              <w:t xml:space="preserve"> натуральных до действительных чисел. Решать задачи на нахождение части числа и числа по его части</w:t>
            </w:r>
          </w:p>
        </w:tc>
        <w:tc>
          <w:tcPr>
            <w:tcW w:w="1418" w:type="dxa"/>
          </w:tcPr>
          <w:p w:rsidR="00727934" w:rsidRPr="00727934" w:rsidRDefault="00727934" w:rsidP="00727934">
            <w:pPr>
              <w:jc w:val="center"/>
              <w:rPr>
                <w:rFonts w:ascii="Calibri" w:hAnsi="Calibri" w:cs="Calibri"/>
                <w:color w:val="000000"/>
                <w:sz w:val="22"/>
                <w:szCs w:val="22"/>
                <w:lang w:eastAsia="en-US"/>
              </w:rPr>
            </w:pPr>
            <w:r w:rsidRPr="00727934">
              <w:rPr>
                <w:sz w:val="22"/>
                <w:szCs w:val="22"/>
                <w:lang w:eastAsia="en-US"/>
              </w:rPr>
              <w:t>Б</w:t>
            </w:r>
          </w:p>
        </w:tc>
        <w:tc>
          <w:tcPr>
            <w:tcW w:w="1134" w:type="dxa"/>
          </w:tcPr>
          <w:p w:rsidR="00727934" w:rsidRPr="00727934" w:rsidRDefault="00727934" w:rsidP="00727934">
            <w:pPr>
              <w:jc w:val="center"/>
              <w:rPr>
                <w:color w:val="000000"/>
                <w:lang w:eastAsia="en-US"/>
              </w:rPr>
            </w:pPr>
            <w:r w:rsidRPr="00727934">
              <w:rPr>
                <w:color w:val="000000"/>
                <w:lang w:eastAsia="en-US"/>
              </w:rPr>
              <w:t>40,98</w:t>
            </w:r>
          </w:p>
        </w:tc>
        <w:tc>
          <w:tcPr>
            <w:tcW w:w="850" w:type="dxa"/>
          </w:tcPr>
          <w:p w:rsidR="00727934" w:rsidRPr="00727934" w:rsidRDefault="00727934" w:rsidP="00727934">
            <w:pPr>
              <w:jc w:val="center"/>
              <w:rPr>
                <w:color w:val="000000"/>
                <w:lang w:eastAsia="en-US"/>
              </w:rPr>
            </w:pPr>
            <w:r w:rsidRPr="00727934">
              <w:rPr>
                <w:color w:val="000000"/>
                <w:lang w:eastAsia="en-US"/>
              </w:rPr>
              <w:t>54,14</w:t>
            </w:r>
          </w:p>
        </w:tc>
      </w:tr>
      <w:tr w:rsidR="00727934" w:rsidRPr="00727934" w:rsidTr="00A21DE6">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4.</w:t>
            </w:r>
          </w:p>
        </w:tc>
        <w:tc>
          <w:tcPr>
            <w:tcW w:w="5953" w:type="dxa"/>
            <w:vAlign w:val="bottom"/>
          </w:tcPr>
          <w:p w:rsidR="00727934" w:rsidRPr="00727934" w:rsidRDefault="00727934" w:rsidP="00727934">
            <w:pPr>
              <w:rPr>
                <w:color w:val="000000"/>
                <w:lang w:eastAsia="en-US"/>
              </w:rPr>
            </w:pPr>
            <w:r w:rsidRPr="00727934">
              <w:rPr>
                <w:color w:val="000000"/>
                <w:lang w:val="ru-RU" w:eastAsia="en-US"/>
              </w:rPr>
              <w:t xml:space="preserve">Развитие представлений о числе и числовых системах </w:t>
            </w:r>
            <w:proofErr w:type="gramStart"/>
            <w:r w:rsidRPr="00727934">
              <w:rPr>
                <w:color w:val="000000"/>
                <w:lang w:val="ru-RU" w:eastAsia="en-US"/>
              </w:rPr>
              <w:t>от</w:t>
            </w:r>
            <w:proofErr w:type="gramEnd"/>
            <w:r w:rsidRPr="00727934">
              <w:rPr>
                <w:color w:val="000000"/>
                <w:lang w:val="ru-RU" w:eastAsia="en-US"/>
              </w:rPr>
              <w:t xml:space="preserve"> натуральных до действительных чисел. </w:t>
            </w:r>
            <w:proofErr w:type="spellStart"/>
            <w:r w:rsidRPr="00727934">
              <w:rPr>
                <w:color w:val="000000"/>
                <w:lang w:eastAsia="en-US"/>
              </w:rPr>
              <w:t>Оперировать</w:t>
            </w:r>
            <w:proofErr w:type="spellEnd"/>
            <w:r w:rsidRPr="00727934">
              <w:rPr>
                <w:color w:val="000000"/>
                <w:lang w:eastAsia="en-US"/>
              </w:rPr>
              <w:t xml:space="preserve"> </w:t>
            </w:r>
            <w:proofErr w:type="spellStart"/>
            <w:r w:rsidRPr="00727934">
              <w:rPr>
                <w:color w:val="000000"/>
                <w:lang w:eastAsia="en-US"/>
              </w:rPr>
              <w:t>на</w:t>
            </w:r>
            <w:proofErr w:type="spellEnd"/>
            <w:r w:rsidRPr="00727934">
              <w:rPr>
                <w:color w:val="000000"/>
                <w:lang w:eastAsia="en-US"/>
              </w:rPr>
              <w:t xml:space="preserve"> </w:t>
            </w:r>
            <w:proofErr w:type="spellStart"/>
            <w:r w:rsidRPr="00727934">
              <w:rPr>
                <w:color w:val="000000"/>
                <w:lang w:eastAsia="en-US"/>
              </w:rPr>
              <w:t>базовом</w:t>
            </w:r>
            <w:proofErr w:type="spellEnd"/>
            <w:r w:rsidRPr="00727934">
              <w:rPr>
                <w:color w:val="000000"/>
                <w:lang w:eastAsia="en-US"/>
              </w:rPr>
              <w:t xml:space="preserve"> </w:t>
            </w:r>
            <w:proofErr w:type="spellStart"/>
            <w:r w:rsidRPr="00727934">
              <w:rPr>
                <w:color w:val="000000"/>
                <w:lang w:eastAsia="en-US"/>
              </w:rPr>
              <w:t>уровне</w:t>
            </w:r>
            <w:proofErr w:type="spellEnd"/>
            <w:r w:rsidRPr="00727934">
              <w:rPr>
                <w:color w:val="000000"/>
                <w:lang w:eastAsia="en-US"/>
              </w:rPr>
              <w:t xml:space="preserve"> </w:t>
            </w:r>
            <w:proofErr w:type="spellStart"/>
            <w:r w:rsidRPr="00727934">
              <w:rPr>
                <w:color w:val="000000"/>
                <w:lang w:eastAsia="en-US"/>
              </w:rPr>
              <w:t>понятием</w:t>
            </w:r>
            <w:proofErr w:type="spellEnd"/>
            <w:r w:rsidRPr="00727934">
              <w:rPr>
                <w:color w:val="000000"/>
                <w:lang w:eastAsia="en-US"/>
              </w:rPr>
              <w:t xml:space="preserve"> </w:t>
            </w:r>
            <w:proofErr w:type="spellStart"/>
            <w:r w:rsidRPr="00727934">
              <w:rPr>
                <w:color w:val="000000"/>
                <w:lang w:eastAsia="en-US"/>
              </w:rPr>
              <w:t>десятичная</w:t>
            </w:r>
            <w:proofErr w:type="spellEnd"/>
            <w:r w:rsidRPr="00727934">
              <w:rPr>
                <w:color w:val="000000"/>
                <w:lang w:eastAsia="en-US"/>
              </w:rPr>
              <w:t xml:space="preserve"> </w:t>
            </w:r>
            <w:proofErr w:type="spellStart"/>
            <w:r w:rsidRPr="00727934">
              <w:rPr>
                <w:color w:val="000000"/>
                <w:lang w:eastAsia="en-US"/>
              </w:rPr>
              <w:t>дробь</w:t>
            </w:r>
            <w:proofErr w:type="spellEnd"/>
          </w:p>
        </w:tc>
        <w:tc>
          <w:tcPr>
            <w:tcW w:w="1418" w:type="dxa"/>
          </w:tcPr>
          <w:p w:rsidR="00727934" w:rsidRPr="00727934" w:rsidRDefault="00727934" w:rsidP="00727934">
            <w:pPr>
              <w:jc w:val="center"/>
              <w:rPr>
                <w:rFonts w:ascii="Calibri" w:hAnsi="Calibri" w:cs="Calibri"/>
                <w:color w:val="000000"/>
                <w:sz w:val="22"/>
                <w:szCs w:val="22"/>
                <w:lang w:eastAsia="en-US"/>
              </w:rPr>
            </w:pPr>
            <w:r w:rsidRPr="00727934">
              <w:rPr>
                <w:sz w:val="22"/>
                <w:szCs w:val="22"/>
                <w:lang w:eastAsia="en-US"/>
              </w:rPr>
              <w:t>Б</w:t>
            </w:r>
          </w:p>
        </w:tc>
        <w:tc>
          <w:tcPr>
            <w:tcW w:w="1134" w:type="dxa"/>
          </w:tcPr>
          <w:p w:rsidR="00727934" w:rsidRPr="00727934" w:rsidRDefault="00727934" w:rsidP="00727934">
            <w:pPr>
              <w:jc w:val="center"/>
              <w:rPr>
                <w:color w:val="000000"/>
                <w:lang w:eastAsia="en-US"/>
              </w:rPr>
            </w:pPr>
            <w:r w:rsidRPr="00727934">
              <w:rPr>
                <w:color w:val="000000"/>
                <w:lang w:eastAsia="en-US"/>
              </w:rPr>
              <w:t>59,84</w:t>
            </w:r>
          </w:p>
        </w:tc>
        <w:tc>
          <w:tcPr>
            <w:tcW w:w="850" w:type="dxa"/>
          </w:tcPr>
          <w:p w:rsidR="00727934" w:rsidRPr="00727934" w:rsidRDefault="00727934" w:rsidP="00727934">
            <w:pPr>
              <w:jc w:val="center"/>
              <w:rPr>
                <w:color w:val="000000"/>
                <w:lang w:eastAsia="en-US"/>
              </w:rPr>
            </w:pPr>
            <w:r w:rsidRPr="00727934">
              <w:rPr>
                <w:color w:val="000000"/>
                <w:lang w:eastAsia="en-US"/>
              </w:rPr>
              <w:t>67,57</w:t>
            </w:r>
          </w:p>
        </w:tc>
      </w:tr>
      <w:tr w:rsidR="00727934" w:rsidRPr="00727934" w:rsidTr="00A21DE6">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5.</w:t>
            </w:r>
          </w:p>
        </w:tc>
        <w:tc>
          <w:tcPr>
            <w:tcW w:w="5953" w:type="dxa"/>
            <w:vAlign w:val="bottom"/>
          </w:tcPr>
          <w:p w:rsidR="00727934" w:rsidRPr="00727934" w:rsidRDefault="00727934" w:rsidP="00727934">
            <w:pPr>
              <w:rPr>
                <w:color w:val="000000"/>
                <w:lang w:eastAsia="en-US"/>
              </w:rPr>
            </w:pPr>
            <w:r w:rsidRPr="00727934">
              <w:rPr>
                <w:color w:val="000000"/>
                <w:lang w:val="ru-RU" w:eastAsia="en-US"/>
              </w:rPr>
              <w:t xml:space="preserve">Умение пользоваться оценкой и прикидкой при практических </w:t>
            </w:r>
            <w:proofErr w:type="spellStart"/>
            <w:r w:rsidRPr="00727934">
              <w:rPr>
                <w:color w:val="000000"/>
                <w:lang w:val="ru-RU" w:eastAsia="en-US"/>
              </w:rPr>
              <w:t>расчетах</w:t>
            </w:r>
            <w:proofErr w:type="spellEnd"/>
            <w:r w:rsidRPr="00727934">
              <w:rPr>
                <w:color w:val="000000"/>
                <w:lang w:val="ru-RU" w:eastAsia="en-US"/>
              </w:rPr>
              <w:t xml:space="preserve">. </w:t>
            </w:r>
            <w:proofErr w:type="spellStart"/>
            <w:r w:rsidRPr="00727934">
              <w:rPr>
                <w:color w:val="000000"/>
                <w:lang w:eastAsia="en-US"/>
              </w:rPr>
              <w:t>Оценивать</w:t>
            </w:r>
            <w:proofErr w:type="spellEnd"/>
            <w:r w:rsidRPr="00727934">
              <w:rPr>
                <w:color w:val="000000"/>
                <w:lang w:eastAsia="en-US"/>
              </w:rPr>
              <w:t xml:space="preserve"> </w:t>
            </w:r>
            <w:proofErr w:type="spellStart"/>
            <w:r w:rsidRPr="00727934">
              <w:rPr>
                <w:color w:val="000000"/>
                <w:lang w:eastAsia="en-US"/>
              </w:rPr>
              <w:t>размеры</w:t>
            </w:r>
            <w:proofErr w:type="spellEnd"/>
            <w:r w:rsidRPr="00727934">
              <w:rPr>
                <w:color w:val="000000"/>
                <w:lang w:eastAsia="en-US"/>
              </w:rPr>
              <w:t xml:space="preserve"> </w:t>
            </w:r>
            <w:proofErr w:type="spellStart"/>
            <w:r w:rsidRPr="00727934">
              <w:rPr>
                <w:color w:val="000000"/>
                <w:lang w:eastAsia="en-US"/>
              </w:rPr>
              <w:t>реальных</w:t>
            </w:r>
            <w:proofErr w:type="spellEnd"/>
            <w:r w:rsidRPr="00727934">
              <w:rPr>
                <w:color w:val="000000"/>
                <w:lang w:eastAsia="en-US"/>
              </w:rPr>
              <w:t xml:space="preserve"> </w:t>
            </w:r>
            <w:proofErr w:type="spellStart"/>
            <w:r w:rsidRPr="00727934">
              <w:rPr>
                <w:color w:val="000000"/>
                <w:lang w:eastAsia="en-US"/>
              </w:rPr>
              <w:t>объектов</w:t>
            </w:r>
            <w:proofErr w:type="spellEnd"/>
            <w:r w:rsidRPr="00727934">
              <w:rPr>
                <w:color w:val="000000"/>
                <w:lang w:eastAsia="en-US"/>
              </w:rPr>
              <w:t xml:space="preserve"> </w:t>
            </w:r>
            <w:proofErr w:type="spellStart"/>
            <w:r w:rsidRPr="00727934">
              <w:rPr>
                <w:color w:val="000000"/>
                <w:lang w:eastAsia="en-US"/>
              </w:rPr>
              <w:t>окружающего</w:t>
            </w:r>
            <w:proofErr w:type="spellEnd"/>
            <w:r w:rsidRPr="00727934">
              <w:rPr>
                <w:color w:val="000000"/>
                <w:lang w:eastAsia="en-US"/>
              </w:rPr>
              <w:t xml:space="preserve"> </w:t>
            </w:r>
            <w:proofErr w:type="spellStart"/>
            <w:r w:rsidRPr="00727934">
              <w:rPr>
                <w:color w:val="000000"/>
                <w:lang w:eastAsia="en-US"/>
              </w:rPr>
              <w:t>мира</w:t>
            </w:r>
            <w:proofErr w:type="spellEnd"/>
          </w:p>
        </w:tc>
        <w:tc>
          <w:tcPr>
            <w:tcW w:w="1418" w:type="dxa"/>
          </w:tcPr>
          <w:p w:rsidR="00727934" w:rsidRPr="00727934" w:rsidRDefault="00727934" w:rsidP="00727934">
            <w:pPr>
              <w:jc w:val="center"/>
              <w:rPr>
                <w:rFonts w:ascii="Calibri" w:hAnsi="Calibri" w:cs="Calibri"/>
                <w:color w:val="000000"/>
                <w:sz w:val="22"/>
                <w:szCs w:val="22"/>
                <w:lang w:eastAsia="en-US"/>
              </w:rPr>
            </w:pPr>
            <w:r w:rsidRPr="00727934">
              <w:rPr>
                <w:sz w:val="22"/>
                <w:szCs w:val="22"/>
                <w:lang w:eastAsia="en-US"/>
              </w:rPr>
              <w:t>Б</w:t>
            </w:r>
          </w:p>
        </w:tc>
        <w:tc>
          <w:tcPr>
            <w:tcW w:w="1134" w:type="dxa"/>
          </w:tcPr>
          <w:p w:rsidR="00727934" w:rsidRPr="00727934" w:rsidRDefault="00727934" w:rsidP="00727934">
            <w:pPr>
              <w:jc w:val="center"/>
              <w:rPr>
                <w:color w:val="000000"/>
                <w:lang w:eastAsia="en-US"/>
              </w:rPr>
            </w:pPr>
            <w:r w:rsidRPr="00727934">
              <w:rPr>
                <w:color w:val="000000"/>
                <w:lang w:eastAsia="en-US"/>
              </w:rPr>
              <w:t>75,61</w:t>
            </w:r>
          </w:p>
        </w:tc>
        <w:tc>
          <w:tcPr>
            <w:tcW w:w="850" w:type="dxa"/>
          </w:tcPr>
          <w:p w:rsidR="00727934" w:rsidRPr="00727934" w:rsidRDefault="00727934" w:rsidP="00727934">
            <w:pPr>
              <w:jc w:val="center"/>
              <w:rPr>
                <w:color w:val="000000"/>
                <w:lang w:eastAsia="en-US"/>
              </w:rPr>
            </w:pPr>
            <w:r w:rsidRPr="00727934">
              <w:rPr>
                <w:color w:val="000000"/>
                <w:lang w:eastAsia="en-US"/>
              </w:rPr>
              <w:t>80,25</w:t>
            </w:r>
          </w:p>
        </w:tc>
      </w:tr>
      <w:tr w:rsidR="00727934" w:rsidRPr="00727934" w:rsidTr="00A21DE6">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6.</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1418" w:type="dxa"/>
          </w:tcPr>
          <w:p w:rsidR="00727934" w:rsidRPr="00727934" w:rsidRDefault="00727934" w:rsidP="00727934">
            <w:pPr>
              <w:jc w:val="center"/>
              <w:rPr>
                <w:rFonts w:ascii="Calibri" w:hAnsi="Calibri" w:cs="Calibri"/>
                <w:color w:val="000000"/>
                <w:sz w:val="22"/>
                <w:szCs w:val="22"/>
                <w:lang w:eastAsia="en-US"/>
              </w:rPr>
            </w:pPr>
            <w:r w:rsidRPr="00727934">
              <w:rPr>
                <w:sz w:val="22"/>
                <w:szCs w:val="22"/>
                <w:lang w:eastAsia="en-US"/>
              </w:rPr>
              <w:t>Б</w:t>
            </w:r>
          </w:p>
        </w:tc>
        <w:tc>
          <w:tcPr>
            <w:tcW w:w="1134" w:type="dxa"/>
          </w:tcPr>
          <w:p w:rsidR="00727934" w:rsidRPr="00727934" w:rsidRDefault="00727934" w:rsidP="00727934">
            <w:pPr>
              <w:jc w:val="center"/>
              <w:rPr>
                <w:color w:val="000000"/>
                <w:lang w:eastAsia="en-US"/>
              </w:rPr>
            </w:pPr>
            <w:r w:rsidRPr="00727934">
              <w:rPr>
                <w:color w:val="000000"/>
                <w:lang w:eastAsia="en-US"/>
              </w:rPr>
              <w:t>83,4</w:t>
            </w:r>
          </w:p>
        </w:tc>
        <w:tc>
          <w:tcPr>
            <w:tcW w:w="850" w:type="dxa"/>
          </w:tcPr>
          <w:p w:rsidR="00727934" w:rsidRPr="00727934" w:rsidRDefault="00727934" w:rsidP="00727934">
            <w:pPr>
              <w:jc w:val="center"/>
              <w:rPr>
                <w:color w:val="000000"/>
                <w:lang w:eastAsia="en-US"/>
              </w:rPr>
            </w:pPr>
            <w:r w:rsidRPr="00727934">
              <w:rPr>
                <w:color w:val="000000"/>
                <w:lang w:eastAsia="en-US"/>
              </w:rPr>
              <w:t>84,2</w:t>
            </w:r>
          </w:p>
        </w:tc>
      </w:tr>
      <w:tr w:rsidR="00727934" w:rsidRPr="00727934" w:rsidTr="00A21DE6">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lastRenderedPageBreak/>
              <w:t>7.</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Овладение символьным языком алгебры. Оперировать понятием модуль числа, геометрическая интерпретация модуля числа</w:t>
            </w:r>
          </w:p>
        </w:tc>
        <w:tc>
          <w:tcPr>
            <w:tcW w:w="1418" w:type="dxa"/>
          </w:tcPr>
          <w:p w:rsidR="00727934" w:rsidRPr="00727934" w:rsidRDefault="00727934" w:rsidP="00727934">
            <w:pPr>
              <w:jc w:val="center"/>
              <w:rPr>
                <w:color w:val="000000"/>
                <w:sz w:val="22"/>
                <w:szCs w:val="22"/>
                <w:lang w:eastAsia="en-US"/>
              </w:rPr>
            </w:pPr>
            <w:r w:rsidRPr="00727934">
              <w:rPr>
                <w:color w:val="000000"/>
                <w:sz w:val="22"/>
                <w:szCs w:val="22"/>
                <w:lang w:eastAsia="en-US"/>
              </w:rPr>
              <w:t>П</w:t>
            </w:r>
          </w:p>
        </w:tc>
        <w:tc>
          <w:tcPr>
            <w:tcW w:w="1134" w:type="dxa"/>
          </w:tcPr>
          <w:p w:rsidR="00727934" w:rsidRPr="00727934" w:rsidRDefault="00727934" w:rsidP="00727934">
            <w:pPr>
              <w:jc w:val="center"/>
              <w:rPr>
                <w:color w:val="000000"/>
                <w:lang w:eastAsia="en-US"/>
              </w:rPr>
            </w:pPr>
            <w:r w:rsidRPr="00727934">
              <w:rPr>
                <w:color w:val="000000"/>
                <w:lang w:eastAsia="en-US"/>
              </w:rPr>
              <w:t>42,51</w:t>
            </w:r>
          </w:p>
        </w:tc>
        <w:tc>
          <w:tcPr>
            <w:tcW w:w="850" w:type="dxa"/>
          </w:tcPr>
          <w:p w:rsidR="00727934" w:rsidRPr="00727934" w:rsidRDefault="00727934" w:rsidP="00727934">
            <w:pPr>
              <w:jc w:val="center"/>
              <w:rPr>
                <w:color w:val="000000"/>
                <w:lang w:eastAsia="en-US"/>
              </w:rPr>
            </w:pPr>
            <w:r w:rsidRPr="00727934">
              <w:rPr>
                <w:color w:val="000000"/>
                <w:lang w:eastAsia="en-US"/>
              </w:rPr>
              <w:t>52,94</w:t>
            </w:r>
          </w:p>
        </w:tc>
      </w:tr>
      <w:tr w:rsidR="00727934" w:rsidRPr="00727934" w:rsidTr="00A21DE6">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8.</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 xml:space="preserve">Развитие представлений о числе и числовых системах </w:t>
            </w:r>
            <w:proofErr w:type="gramStart"/>
            <w:r w:rsidRPr="00727934">
              <w:rPr>
                <w:color w:val="000000"/>
                <w:lang w:val="ru-RU" w:eastAsia="en-US"/>
              </w:rPr>
              <w:t>от</w:t>
            </w:r>
            <w:proofErr w:type="gramEnd"/>
            <w:r w:rsidRPr="00727934">
              <w:rPr>
                <w:color w:val="000000"/>
                <w:lang w:val="ru-RU" w:eastAsia="en-US"/>
              </w:rPr>
              <w:t xml:space="preserve"> натуральных до действительных чисел. Сравнивать рациональные числа / упорядочивать числа, записанные в виде обыкновенных дробей, десятичных дробей</w:t>
            </w:r>
          </w:p>
        </w:tc>
        <w:tc>
          <w:tcPr>
            <w:tcW w:w="1418" w:type="dxa"/>
          </w:tcPr>
          <w:p w:rsidR="00727934" w:rsidRPr="00727934" w:rsidRDefault="00727934" w:rsidP="00727934">
            <w:pPr>
              <w:jc w:val="center"/>
              <w:rPr>
                <w:sz w:val="22"/>
                <w:szCs w:val="22"/>
                <w:lang w:eastAsia="en-US"/>
              </w:rPr>
            </w:pPr>
            <w:r w:rsidRPr="00727934">
              <w:rPr>
                <w:color w:val="000000"/>
                <w:sz w:val="22"/>
                <w:szCs w:val="22"/>
                <w:lang w:eastAsia="en-US"/>
              </w:rPr>
              <w:t>П</w:t>
            </w:r>
          </w:p>
        </w:tc>
        <w:tc>
          <w:tcPr>
            <w:tcW w:w="1134" w:type="dxa"/>
          </w:tcPr>
          <w:p w:rsidR="00727934" w:rsidRPr="00727934" w:rsidRDefault="00727934" w:rsidP="00727934">
            <w:pPr>
              <w:jc w:val="center"/>
              <w:rPr>
                <w:color w:val="000000"/>
                <w:lang w:eastAsia="en-US"/>
              </w:rPr>
            </w:pPr>
            <w:r w:rsidRPr="00727934">
              <w:rPr>
                <w:color w:val="000000"/>
                <w:lang w:eastAsia="en-US"/>
              </w:rPr>
              <w:t>71,88</w:t>
            </w:r>
          </w:p>
        </w:tc>
        <w:tc>
          <w:tcPr>
            <w:tcW w:w="850" w:type="dxa"/>
          </w:tcPr>
          <w:p w:rsidR="00727934" w:rsidRPr="00727934" w:rsidRDefault="00727934" w:rsidP="00727934">
            <w:pPr>
              <w:jc w:val="center"/>
              <w:rPr>
                <w:color w:val="000000"/>
                <w:lang w:eastAsia="en-US"/>
              </w:rPr>
            </w:pPr>
            <w:r w:rsidRPr="00727934">
              <w:rPr>
                <w:color w:val="000000"/>
                <w:lang w:eastAsia="en-US"/>
              </w:rPr>
              <w:t>70,82</w:t>
            </w:r>
          </w:p>
        </w:tc>
      </w:tr>
      <w:tr w:rsidR="00727934" w:rsidRPr="00727934" w:rsidTr="00A21DE6">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9.</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 xml:space="preserve">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w:t>
            </w:r>
            <w:proofErr w:type="spellStart"/>
            <w:r w:rsidRPr="00727934">
              <w:rPr>
                <w:color w:val="000000"/>
                <w:lang w:val="ru-RU" w:eastAsia="en-US"/>
              </w:rPr>
              <w:t>приемов</w:t>
            </w:r>
            <w:proofErr w:type="spellEnd"/>
            <w:r w:rsidRPr="00727934">
              <w:rPr>
                <w:color w:val="000000"/>
                <w:lang w:val="ru-RU" w:eastAsia="en-US"/>
              </w:rPr>
              <w:t xml:space="preserve"> рациональных вычислений</w:t>
            </w:r>
          </w:p>
        </w:tc>
        <w:tc>
          <w:tcPr>
            <w:tcW w:w="1418" w:type="dxa"/>
          </w:tcPr>
          <w:p w:rsidR="00727934" w:rsidRPr="00727934" w:rsidRDefault="00727934" w:rsidP="00727934">
            <w:pPr>
              <w:jc w:val="center"/>
              <w:rPr>
                <w:sz w:val="22"/>
                <w:szCs w:val="22"/>
                <w:lang w:eastAsia="en-US"/>
              </w:rPr>
            </w:pPr>
            <w:r w:rsidRPr="00727934">
              <w:rPr>
                <w:color w:val="000000"/>
                <w:sz w:val="22"/>
                <w:szCs w:val="22"/>
                <w:lang w:eastAsia="en-US"/>
              </w:rPr>
              <w:t>П</w:t>
            </w:r>
          </w:p>
        </w:tc>
        <w:tc>
          <w:tcPr>
            <w:tcW w:w="1134" w:type="dxa"/>
          </w:tcPr>
          <w:p w:rsidR="00727934" w:rsidRPr="00727934" w:rsidRDefault="00727934" w:rsidP="00727934">
            <w:pPr>
              <w:jc w:val="center"/>
              <w:rPr>
                <w:color w:val="000000"/>
                <w:lang w:eastAsia="en-US"/>
              </w:rPr>
            </w:pPr>
            <w:r w:rsidRPr="00727934">
              <w:rPr>
                <w:color w:val="000000"/>
                <w:lang w:eastAsia="en-US"/>
              </w:rPr>
              <w:t>35,64</w:t>
            </w:r>
          </w:p>
        </w:tc>
        <w:tc>
          <w:tcPr>
            <w:tcW w:w="850" w:type="dxa"/>
          </w:tcPr>
          <w:p w:rsidR="00727934" w:rsidRPr="00727934" w:rsidRDefault="00727934" w:rsidP="00727934">
            <w:pPr>
              <w:jc w:val="center"/>
              <w:rPr>
                <w:color w:val="000000"/>
                <w:lang w:eastAsia="en-US"/>
              </w:rPr>
            </w:pPr>
            <w:r w:rsidRPr="00727934">
              <w:rPr>
                <w:color w:val="000000"/>
                <w:lang w:eastAsia="en-US"/>
              </w:rPr>
              <w:t>36,2</w:t>
            </w:r>
          </w:p>
        </w:tc>
      </w:tr>
      <w:tr w:rsidR="00727934" w:rsidRPr="00727934" w:rsidTr="00A21DE6">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10.</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 xml:space="preserve"> 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1418" w:type="dxa"/>
          </w:tcPr>
          <w:p w:rsidR="00727934" w:rsidRPr="00727934" w:rsidRDefault="00727934" w:rsidP="00727934">
            <w:pPr>
              <w:jc w:val="center"/>
              <w:rPr>
                <w:sz w:val="22"/>
                <w:szCs w:val="22"/>
                <w:lang w:eastAsia="en-US"/>
              </w:rPr>
            </w:pPr>
            <w:r w:rsidRPr="00727934">
              <w:rPr>
                <w:color w:val="000000"/>
                <w:sz w:val="22"/>
                <w:szCs w:val="22"/>
                <w:lang w:eastAsia="en-US"/>
              </w:rPr>
              <w:t>П</w:t>
            </w:r>
          </w:p>
        </w:tc>
        <w:tc>
          <w:tcPr>
            <w:tcW w:w="1134" w:type="dxa"/>
          </w:tcPr>
          <w:p w:rsidR="00727934" w:rsidRPr="00727934" w:rsidRDefault="00727934" w:rsidP="00727934">
            <w:pPr>
              <w:jc w:val="center"/>
              <w:rPr>
                <w:color w:val="000000"/>
                <w:lang w:eastAsia="en-US"/>
              </w:rPr>
            </w:pPr>
            <w:r w:rsidRPr="00727934">
              <w:rPr>
                <w:color w:val="000000"/>
                <w:lang w:eastAsia="en-US"/>
              </w:rPr>
              <w:t>74,63</w:t>
            </w:r>
          </w:p>
        </w:tc>
        <w:tc>
          <w:tcPr>
            <w:tcW w:w="850" w:type="dxa"/>
          </w:tcPr>
          <w:p w:rsidR="00727934" w:rsidRPr="00727934" w:rsidRDefault="00727934" w:rsidP="00727934">
            <w:pPr>
              <w:jc w:val="center"/>
              <w:rPr>
                <w:color w:val="000000"/>
                <w:lang w:eastAsia="en-US"/>
              </w:rPr>
            </w:pPr>
            <w:r w:rsidRPr="00727934">
              <w:rPr>
                <w:color w:val="000000"/>
                <w:lang w:eastAsia="en-US"/>
              </w:rPr>
              <w:t>75,45</w:t>
            </w:r>
          </w:p>
        </w:tc>
      </w:tr>
      <w:tr w:rsidR="00727934" w:rsidRPr="00727934" w:rsidTr="00A21DE6">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11</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1418" w:type="dxa"/>
          </w:tcPr>
          <w:p w:rsidR="00727934" w:rsidRPr="00727934" w:rsidRDefault="00727934" w:rsidP="00727934">
            <w:pPr>
              <w:jc w:val="center"/>
              <w:rPr>
                <w:sz w:val="22"/>
                <w:szCs w:val="22"/>
                <w:lang w:eastAsia="en-US"/>
              </w:rPr>
            </w:pPr>
            <w:r w:rsidRPr="00727934">
              <w:rPr>
                <w:color w:val="000000"/>
                <w:sz w:val="22"/>
                <w:szCs w:val="22"/>
                <w:lang w:eastAsia="en-US"/>
              </w:rPr>
              <w:t>П</w:t>
            </w:r>
          </w:p>
        </w:tc>
        <w:tc>
          <w:tcPr>
            <w:tcW w:w="1134" w:type="dxa"/>
          </w:tcPr>
          <w:p w:rsidR="00727934" w:rsidRPr="00727934" w:rsidRDefault="00727934" w:rsidP="00727934">
            <w:pPr>
              <w:jc w:val="center"/>
              <w:rPr>
                <w:color w:val="000000"/>
                <w:lang w:eastAsia="en-US"/>
              </w:rPr>
            </w:pPr>
            <w:r w:rsidRPr="00727934">
              <w:rPr>
                <w:color w:val="000000"/>
                <w:lang w:eastAsia="en-US"/>
              </w:rPr>
              <w:t>34,06</w:t>
            </w:r>
          </w:p>
        </w:tc>
        <w:tc>
          <w:tcPr>
            <w:tcW w:w="850" w:type="dxa"/>
          </w:tcPr>
          <w:p w:rsidR="00727934" w:rsidRPr="00727934" w:rsidRDefault="00727934" w:rsidP="00727934">
            <w:pPr>
              <w:jc w:val="center"/>
              <w:rPr>
                <w:color w:val="000000"/>
                <w:lang w:eastAsia="en-US"/>
              </w:rPr>
            </w:pPr>
            <w:r w:rsidRPr="00727934">
              <w:rPr>
                <w:color w:val="000000"/>
                <w:lang w:eastAsia="en-US"/>
              </w:rPr>
              <w:t>34,14</w:t>
            </w:r>
          </w:p>
        </w:tc>
      </w:tr>
      <w:tr w:rsidR="00727934" w:rsidRPr="00727934" w:rsidTr="00A21DE6">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12.</w:t>
            </w:r>
          </w:p>
        </w:tc>
        <w:tc>
          <w:tcPr>
            <w:tcW w:w="5953" w:type="dxa"/>
            <w:vAlign w:val="bottom"/>
          </w:tcPr>
          <w:p w:rsidR="00727934" w:rsidRPr="00727934" w:rsidRDefault="00727934" w:rsidP="00727934">
            <w:pPr>
              <w:rPr>
                <w:color w:val="000000"/>
                <w:lang w:eastAsia="en-US"/>
              </w:rPr>
            </w:pPr>
            <w:r w:rsidRPr="00727934">
              <w:rPr>
                <w:color w:val="000000"/>
                <w:lang w:val="ru-RU" w:eastAsia="en-US"/>
              </w:rPr>
              <w:t xml:space="preserve">Овладение геометрическим языком, развитие навыков изобразительных умений, навыков геометрических построений. </w:t>
            </w:r>
            <w:proofErr w:type="gramStart"/>
            <w:r w:rsidRPr="00727934">
              <w:rPr>
                <w:color w:val="000000"/>
                <w:lang w:val="ru-RU" w:eastAsia="en-US"/>
              </w:rPr>
              <w:t xml:space="preserve">Оперировать на базовом уровне понятиями: фигура, точка, отрезок, прямая, луч, ломанная, угол, многоугольник, треугольник и </w:t>
            </w:r>
            <w:proofErr w:type="spellStart"/>
            <w:r w:rsidRPr="00727934">
              <w:rPr>
                <w:color w:val="000000"/>
                <w:lang w:val="ru-RU" w:eastAsia="en-US"/>
              </w:rPr>
              <w:t>четырехугольник</w:t>
            </w:r>
            <w:proofErr w:type="spellEnd"/>
            <w:r w:rsidRPr="00727934">
              <w:rPr>
                <w:color w:val="000000"/>
                <w:lang w:val="ru-RU" w:eastAsia="en-US"/>
              </w:rPr>
              <w:t>, прямоугольник и квадрат, окружность и круг, прямоугольный параллелепипед, куб, шар.</w:t>
            </w:r>
            <w:proofErr w:type="gramEnd"/>
            <w:r w:rsidRPr="00727934">
              <w:rPr>
                <w:color w:val="000000"/>
                <w:lang w:val="ru-RU" w:eastAsia="en-US"/>
              </w:rPr>
              <w:t xml:space="preserve"> </w:t>
            </w:r>
            <w:proofErr w:type="spellStart"/>
            <w:r w:rsidRPr="00727934">
              <w:rPr>
                <w:color w:val="000000"/>
                <w:lang w:eastAsia="en-US"/>
              </w:rPr>
              <w:t>Изображать</w:t>
            </w:r>
            <w:proofErr w:type="spellEnd"/>
            <w:r w:rsidRPr="00727934">
              <w:rPr>
                <w:color w:val="000000"/>
                <w:lang w:eastAsia="en-US"/>
              </w:rPr>
              <w:t xml:space="preserve"> </w:t>
            </w:r>
            <w:proofErr w:type="spellStart"/>
            <w:r w:rsidRPr="00727934">
              <w:rPr>
                <w:color w:val="000000"/>
                <w:lang w:eastAsia="en-US"/>
              </w:rPr>
              <w:t>изучаемые</w:t>
            </w:r>
            <w:proofErr w:type="spellEnd"/>
            <w:r w:rsidRPr="00727934">
              <w:rPr>
                <w:color w:val="000000"/>
                <w:lang w:eastAsia="en-US"/>
              </w:rPr>
              <w:t xml:space="preserve"> </w:t>
            </w:r>
            <w:proofErr w:type="spellStart"/>
            <w:r w:rsidRPr="00727934">
              <w:rPr>
                <w:color w:val="000000"/>
                <w:lang w:eastAsia="en-US"/>
              </w:rPr>
              <w:t>фигуры</w:t>
            </w:r>
            <w:proofErr w:type="spellEnd"/>
            <w:r w:rsidRPr="00727934">
              <w:rPr>
                <w:color w:val="000000"/>
                <w:lang w:eastAsia="en-US"/>
              </w:rPr>
              <w:t xml:space="preserve"> </w:t>
            </w:r>
            <w:proofErr w:type="spellStart"/>
            <w:r w:rsidRPr="00727934">
              <w:rPr>
                <w:color w:val="000000"/>
                <w:lang w:eastAsia="en-US"/>
              </w:rPr>
              <w:t>от</w:t>
            </w:r>
            <w:proofErr w:type="spellEnd"/>
            <w:r w:rsidRPr="00727934">
              <w:rPr>
                <w:color w:val="000000"/>
                <w:lang w:eastAsia="en-US"/>
              </w:rPr>
              <w:t xml:space="preserve"> </w:t>
            </w:r>
            <w:proofErr w:type="spellStart"/>
            <w:r w:rsidRPr="00727934">
              <w:rPr>
                <w:color w:val="000000"/>
                <w:lang w:eastAsia="en-US"/>
              </w:rPr>
              <w:t>руки</w:t>
            </w:r>
            <w:proofErr w:type="spellEnd"/>
            <w:r w:rsidRPr="00727934">
              <w:rPr>
                <w:color w:val="000000"/>
                <w:lang w:eastAsia="en-US"/>
              </w:rPr>
              <w:t xml:space="preserve"> и с </w:t>
            </w:r>
            <w:proofErr w:type="spellStart"/>
            <w:r w:rsidRPr="00727934">
              <w:rPr>
                <w:color w:val="000000"/>
                <w:lang w:eastAsia="en-US"/>
              </w:rPr>
              <w:t>помощью</w:t>
            </w:r>
            <w:proofErr w:type="spellEnd"/>
            <w:r w:rsidRPr="00727934">
              <w:rPr>
                <w:color w:val="000000"/>
                <w:lang w:eastAsia="en-US"/>
              </w:rPr>
              <w:t xml:space="preserve"> </w:t>
            </w:r>
            <w:proofErr w:type="spellStart"/>
            <w:r w:rsidRPr="00727934">
              <w:rPr>
                <w:color w:val="000000"/>
                <w:lang w:eastAsia="en-US"/>
              </w:rPr>
              <w:t>линейки</w:t>
            </w:r>
            <w:proofErr w:type="spellEnd"/>
          </w:p>
        </w:tc>
        <w:tc>
          <w:tcPr>
            <w:tcW w:w="1418" w:type="dxa"/>
          </w:tcPr>
          <w:p w:rsidR="00727934" w:rsidRPr="00727934" w:rsidRDefault="00727934" w:rsidP="00727934">
            <w:pPr>
              <w:jc w:val="center"/>
              <w:rPr>
                <w:sz w:val="22"/>
                <w:szCs w:val="22"/>
                <w:lang w:eastAsia="en-US"/>
              </w:rPr>
            </w:pPr>
            <w:r w:rsidRPr="00727934">
              <w:rPr>
                <w:color w:val="000000"/>
                <w:sz w:val="22"/>
                <w:szCs w:val="22"/>
                <w:lang w:eastAsia="en-US"/>
              </w:rPr>
              <w:t>П</w:t>
            </w:r>
          </w:p>
        </w:tc>
        <w:tc>
          <w:tcPr>
            <w:tcW w:w="1134" w:type="dxa"/>
          </w:tcPr>
          <w:p w:rsidR="00727934" w:rsidRPr="00727934" w:rsidRDefault="00727934" w:rsidP="00727934">
            <w:pPr>
              <w:jc w:val="center"/>
              <w:rPr>
                <w:color w:val="000000"/>
                <w:lang w:eastAsia="en-US"/>
              </w:rPr>
            </w:pPr>
            <w:r w:rsidRPr="00727934">
              <w:rPr>
                <w:color w:val="000000"/>
                <w:lang w:eastAsia="en-US"/>
              </w:rPr>
              <w:t>56,18</w:t>
            </w:r>
          </w:p>
        </w:tc>
        <w:tc>
          <w:tcPr>
            <w:tcW w:w="850" w:type="dxa"/>
          </w:tcPr>
          <w:p w:rsidR="00727934" w:rsidRPr="00727934" w:rsidRDefault="00727934" w:rsidP="00727934">
            <w:pPr>
              <w:jc w:val="center"/>
              <w:rPr>
                <w:color w:val="000000"/>
                <w:lang w:eastAsia="en-US"/>
              </w:rPr>
            </w:pPr>
            <w:r w:rsidRPr="00727934">
              <w:rPr>
                <w:color w:val="000000"/>
                <w:lang w:eastAsia="en-US"/>
              </w:rPr>
              <w:t>53,4</w:t>
            </w:r>
          </w:p>
        </w:tc>
      </w:tr>
      <w:tr w:rsidR="00727934" w:rsidRPr="00727934" w:rsidTr="00A21DE6">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13.</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1418" w:type="dxa"/>
          </w:tcPr>
          <w:p w:rsidR="00727934" w:rsidRPr="00727934" w:rsidRDefault="00727934" w:rsidP="00727934">
            <w:pPr>
              <w:jc w:val="center"/>
              <w:rPr>
                <w:color w:val="000000"/>
                <w:sz w:val="22"/>
                <w:szCs w:val="22"/>
                <w:lang w:eastAsia="en-US"/>
              </w:rPr>
            </w:pPr>
            <w:r w:rsidRPr="00727934">
              <w:rPr>
                <w:color w:val="000000"/>
                <w:sz w:val="22"/>
                <w:szCs w:val="22"/>
                <w:lang w:eastAsia="en-US"/>
              </w:rPr>
              <w:t>В</w:t>
            </w:r>
          </w:p>
        </w:tc>
        <w:tc>
          <w:tcPr>
            <w:tcW w:w="1134" w:type="dxa"/>
          </w:tcPr>
          <w:p w:rsidR="00727934" w:rsidRPr="00727934" w:rsidRDefault="00727934" w:rsidP="00727934">
            <w:pPr>
              <w:jc w:val="center"/>
              <w:rPr>
                <w:color w:val="000000"/>
                <w:lang w:eastAsia="en-US"/>
              </w:rPr>
            </w:pPr>
            <w:r w:rsidRPr="00727934">
              <w:rPr>
                <w:color w:val="000000"/>
                <w:lang w:eastAsia="en-US"/>
              </w:rPr>
              <w:t>10,14</w:t>
            </w:r>
          </w:p>
        </w:tc>
        <w:tc>
          <w:tcPr>
            <w:tcW w:w="850" w:type="dxa"/>
          </w:tcPr>
          <w:p w:rsidR="00727934" w:rsidRPr="00727934" w:rsidRDefault="00727934" w:rsidP="00727934">
            <w:pPr>
              <w:jc w:val="center"/>
              <w:rPr>
                <w:color w:val="000000"/>
                <w:lang w:eastAsia="en-US"/>
              </w:rPr>
            </w:pPr>
            <w:r w:rsidRPr="00727934">
              <w:rPr>
                <w:color w:val="000000"/>
                <w:lang w:eastAsia="en-US"/>
              </w:rPr>
              <w:t>11,6</w:t>
            </w:r>
          </w:p>
        </w:tc>
      </w:tr>
    </w:tbl>
    <w:p w:rsidR="00F55D8A" w:rsidRPr="00F55D8A" w:rsidRDefault="00F55D8A" w:rsidP="00F55D8A">
      <w:pPr>
        <w:spacing w:before="120"/>
        <w:ind w:firstLine="709"/>
        <w:jc w:val="both"/>
        <w:rPr>
          <w:sz w:val="28"/>
          <w:szCs w:val="28"/>
        </w:rPr>
      </w:pPr>
      <w:r w:rsidRPr="00F55D8A">
        <w:rPr>
          <w:sz w:val="28"/>
          <w:szCs w:val="28"/>
        </w:rPr>
        <w:t xml:space="preserve">Справляемость обучающихся 6-х классов Ярославской области с заданиями по математике в большинстве случаев ниже общероссийских показателей. Особенно заметное отставание наблюдается </w:t>
      </w:r>
      <w:r w:rsidR="00DC6FB1">
        <w:rPr>
          <w:sz w:val="28"/>
          <w:szCs w:val="28"/>
        </w:rPr>
        <w:t xml:space="preserve">в </w:t>
      </w:r>
      <w:r w:rsidRPr="00F55D8A">
        <w:rPr>
          <w:sz w:val="28"/>
          <w:szCs w:val="28"/>
        </w:rPr>
        <w:t>задания</w:t>
      </w:r>
      <w:r w:rsidR="00DC6FB1">
        <w:rPr>
          <w:sz w:val="28"/>
          <w:szCs w:val="28"/>
        </w:rPr>
        <w:t>х</w:t>
      </w:r>
      <w:r w:rsidRPr="00F55D8A">
        <w:rPr>
          <w:sz w:val="28"/>
          <w:szCs w:val="28"/>
        </w:rPr>
        <w:t xml:space="preserve"> №№ </w:t>
      </w:r>
      <w:r w:rsidR="00DC6FB1">
        <w:rPr>
          <w:sz w:val="28"/>
          <w:szCs w:val="28"/>
        </w:rPr>
        <w:t>3</w:t>
      </w:r>
      <w:r w:rsidRPr="00F55D8A">
        <w:rPr>
          <w:sz w:val="28"/>
          <w:szCs w:val="28"/>
        </w:rPr>
        <w:t xml:space="preserve">, 4, </w:t>
      </w:r>
      <w:r w:rsidR="00DC6FB1">
        <w:rPr>
          <w:sz w:val="28"/>
          <w:szCs w:val="28"/>
        </w:rPr>
        <w:t>5 и 7</w:t>
      </w:r>
      <w:r w:rsidRPr="00F55D8A">
        <w:rPr>
          <w:sz w:val="28"/>
          <w:szCs w:val="28"/>
        </w:rPr>
        <w:t>, где региональные результаты</w:t>
      </w:r>
      <w:r w:rsidR="00DC6FB1">
        <w:rPr>
          <w:sz w:val="28"/>
          <w:szCs w:val="28"/>
        </w:rPr>
        <w:t xml:space="preserve"> значительно</w:t>
      </w:r>
      <w:r w:rsidRPr="00F55D8A">
        <w:rPr>
          <w:sz w:val="28"/>
          <w:szCs w:val="28"/>
        </w:rPr>
        <w:t xml:space="preserve"> уступают средним значениям по всей выборке.</w:t>
      </w:r>
    </w:p>
    <w:p w:rsidR="00F55D8A" w:rsidRPr="00F55D8A" w:rsidRDefault="00F55D8A" w:rsidP="00F55D8A">
      <w:pPr>
        <w:ind w:firstLine="709"/>
        <w:jc w:val="both"/>
        <w:rPr>
          <w:sz w:val="28"/>
          <w:szCs w:val="28"/>
        </w:rPr>
      </w:pPr>
      <w:r w:rsidRPr="00F55D8A">
        <w:rPr>
          <w:sz w:val="28"/>
          <w:szCs w:val="28"/>
        </w:rPr>
        <w:t xml:space="preserve">Вместе с тем, задания №№ </w:t>
      </w:r>
      <w:r w:rsidR="00DC6FB1">
        <w:rPr>
          <w:sz w:val="28"/>
          <w:szCs w:val="28"/>
        </w:rPr>
        <w:t>8 и 12</w:t>
      </w:r>
      <w:r w:rsidRPr="00F55D8A">
        <w:rPr>
          <w:sz w:val="28"/>
          <w:szCs w:val="28"/>
        </w:rPr>
        <w:t xml:space="preserve"> выполнены </w:t>
      </w:r>
      <w:proofErr w:type="gramStart"/>
      <w:r w:rsidR="007F0B3D">
        <w:rPr>
          <w:sz w:val="28"/>
          <w:szCs w:val="28"/>
        </w:rPr>
        <w:t>обучающимися</w:t>
      </w:r>
      <w:proofErr w:type="gramEnd"/>
      <w:r w:rsidRPr="00F55D8A">
        <w:rPr>
          <w:sz w:val="28"/>
          <w:szCs w:val="28"/>
        </w:rPr>
        <w:t xml:space="preserve"> Ярославской области лучше, чем в среднем по России. В целом, результаты региона демонстрируют значительное отставание по ряду заданий, что указывает на необходимость анализа причин этих трудностей и совершенствования подходов к </w:t>
      </w:r>
      <w:proofErr w:type="gramStart"/>
      <w:r w:rsidRPr="00F55D8A">
        <w:rPr>
          <w:sz w:val="28"/>
          <w:szCs w:val="28"/>
        </w:rPr>
        <w:t>обучению по</w:t>
      </w:r>
      <w:proofErr w:type="gramEnd"/>
      <w:r w:rsidRPr="00F55D8A">
        <w:rPr>
          <w:sz w:val="28"/>
          <w:szCs w:val="28"/>
        </w:rPr>
        <w:t xml:space="preserve"> проблемным темам.</w:t>
      </w:r>
    </w:p>
    <w:p w:rsidR="00A21DE6" w:rsidRPr="00A21DE6" w:rsidRDefault="00A21DE6" w:rsidP="00A21DE6">
      <w:pPr>
        <w:widowControl w:val="0"/>
        <w:autoSpaceDE w:val="0"/>
        <w:autoSpaceDN w:val="0"/>
        <w:spacing w:before="120" w:after="120"/>
        <w:ind w:right="-31"/>
        <w:jc w:val="right"/>
        <w:rPr>
          <w:i/>
          <w:sz w:val="28"/>
          <w:szCs w:val="28"/>
          <w:lang w:eastAsia="en-US"/>
        </w:rPr>
      </w:pPr>
      <w:r w:rsidRPr="00727934">
        <w:rPr>
          <w:noProof/>
          <w:sz w:val="22"/>
          <w:szCs w:val="22"/>
        </w:rPr>
        <w:lastRenderedPageBreak/>
        <w:drawing>
          <wp:anchor distT="0" distB="0" distL="114300" distR="114300" simplePos="0" relativeHeight="251686912" behindDoc="1" locked="0" layoutInCell="1" allowOverlap="1" wp14:anchorId="18D779F0" wp14:editId="1D6D9D1E">
            <wp:simplePos x="0" y="0"/>
            <wp:positionH relativeFrom="column">
              <wp:posOffset>635</wp:posOffset>
            </wp:positionH>
            <wp:positionV relativeFrom="paragraph">
              <wp:posOffset>280670</wp:posOffset>
            </wp:positionV>
            <wp:extent cx="6477000" cy="3387725"/>
            <wp:effectExtent l="0" t="0" r="19050" b="22225"/>
            <wp:wrapThrough wrapText="bothSides">
              <wp:wrapPolygon edited="0">
                <wp:start x="0" y="0"/>
                <wp:lineTo x="0" y="21620"/>
                <wp:lineTo x="21600" y="21620"/>
                <wp:lineTo x="21600" y="0"/>
                <wp:lineTo x="0" y="0"/>
              </wp:wrapPolygon>
            </wp:wrapThrough>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r w:rsidR="00461353">
        <w:rPr>
          <w:i/>
          <w:sz w:val="28"/>
          <w:szCs w:val="28"/>
          <w:lang w:eastAsia="en-US"/>
        </w:rPr>
        <w:t>Диаграмма 42</w:t>
      </w:r>
    </w:p>
    <w:p w:rsidR="00617476" w:rsidRDefault="00617476" w:rsidP="00764627">
      <w:pPr>
        <w:widowControl w:val="0"/>
        <w:autoSpaceDE w:val="0"/>
        <w:autoSpaceDN w:val="0"/>
        <w:ind w:right="3"/>
        <w:jc w:val="center"/>
        <w:rPr>
          <w:b/>
          <w:sz w:val="28"/>
          <w:szCs w:val="28"/>
          <w:lang w:eastAsia="en-US"/>
        </w:rPr>
      </w:pPr>
    </w:p>
    <w:p w:rsidR="00727934" w:rsidRPr="00764627" w:rsidRDefault="00727934" w:rsidP="00764627">
      <w:pPr>
        <w:widowControl w:val="0"/>
        <w:autoSpaceDE w:val="0"/>
        <w:autoSpaceDN w:val="0"/>
        <w:ind w:right="3"/>
        <w:jc w:val="center"/>
        <w:rPr>
          <w:b/>
          <w:sz w:val="28"/>
          <w:szCs w:val="28"/>
          <w:lang w:eastAsia="en-US"/>
        </w:rPr>
      </w:pPr>
      <w:r w:rsidRPr="00764627">
        <w:rPr>
          <w:b/>
          <w:sz w:val="28"/>
          <w:szCs w:val="28"/>
          <w:lang w:eastAsia="en-US"/>
        </w:rPr>
        <w:t>Справляемость с заданиями за два года (2023,</w:t>
      </w:r>
      <w:r w:rsidR="00764627" w:rsidRPr="00764627">
        <w:rPr>
          <w:b/>
          <w:sz w:val="28"/>
          <w:szCs w:val="28"/>
          <w:lang w:eastAsia="en-US"/>
        </w:rPr>
        <w:t xml:space="preserve"> </w:t>
      </w:r>
      <w:r w:rsidRPr="00764627">
        <w:rPr>
          <w:b/>
          <w:sz w:val="28"/>
          <w:szCs w:val="28"/>
          <w:lang w:eastAsia="en-US"/>
        </w:rPr>
        <w:t>2024гг.)</w:t>
      </w:r>
    </w:p>
    <w:p w:rsidR="00727934" w:rsidRDefault="00727934" w:rsidP="00727934">
      <w:pPr>
        <w:widowControl w:val="0"/>
        <w:autoSpaceDE w:val="0"/>
        <w:autoSpaceDN w:val="0"/>
        <w:ind w:right="852"/>
        <w:jc w:val="both"/>
        <w:rPr>
          <w:sz w:val="28"/>
          <w:szCs w:val="28"/>
          <w:lang w:eastAsia="en-US"/>
        </w:rPr>
      </w:pPr>
    </w:p>
    <w:p w:rsidR="00764627" w:rsidRPr="00764627" w:rsidRDefault="00764627" w:rsidP="00764627">
      <w:pPr>
        <w:widowControl w:val="0"/>
        <w:autoSpaceDE w:val="0"/>
        <w:autoSpaceDN w:val="0"/>
        <w:ind w:right="3"/>
        <w:jc w:val="right"/>
        <w:rPr>
          <w:i/>
          <w:sz w:val="28"/>
          <w:szCs w:val="28"/>
          <w:lang w:eastAsia="en-US"/>
        </w:rPr>
      </w:pPr>
      <w:r w:rsidRPr="00727934">
        <w:rPr>
          <w:noProof/>
          <w:sz w:val="28"/>
          <w:szCs w:val="28"/>
        </w:rPr>
        <w:drawing>
          <wp:anchor distT="0" distB="0" distL="114300" distR="114300" simplePos="0" relativeHeight="251687936" behindDoc="1" locked="0" layoutInCell="1" allowOverlap="1" wp14:anchorId="113152D4" wp14:editId="2C435B12">
            <wp:simplePos x="0" y="0"/>
            <wp:positionH relativeFrom="column">
              <wp:posOffset>635</wp:posOffset>
            </wp:positionH>
            <wp:positionV relativeFrom="paragraph">
              <wp:posOffset>283845</wp:posOffset>
            </wp:positionV>
            <wp:extent cx="6499860" cy="2743200"/>
            <wp:effectExtent l="0" t="0" r="15240" b="19050"/>
            <wp:wrapThrough wrapText="bothSides">
              <wp:wrapPolygon edited="0">
                <wp:start x="0" y="0"/>
                <wp:lineTo x="0" y="21600"/>
                <wp:lineTo x="21587" y="21600"/>
                <wp:lineTo x="21587" y="0"/>
                <wp:lineTo x="0" y="0"/>
              </wp:wrapPolygon>
            </wp:wrapThrough>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w:r w:rsidR="00461353">
        <w:rPr>
          <w:i/>
          <w:sz w:val="28"/>
          <w:szCs w:val="28"/>
          <w:lang w:eastAsia="en-US"/>
        </w:rPr>
        <w:t>Диаграмма 43</w:t>
      </w:r>
    </w:p>
    <w:p w:rsidR="00545AB1" w:rsidRPr="00545AB1" w:rsidRDefault="00545AB1" w:rsidP="00545AB1">
      <w:pPr>
        <w:pStyle w:val="af1"/>
        <w:spacing w:before="0" w:beforeAutospacing="0" w:after="0" w:afterAutospacing="0"/>
        <w:ind w:firstLine="709"/>
        <w:jc w:val="both"/>
        <w:rPr>
          <w:sz w:val="28"/>
          <w:szCs w:val="28"/>
        </w:rPr>
      </w:pPr>
      <w:r w:rsidRPr="00545AB1">
        <w:rPr>
          <w:sz w:val="28"/>
          <w:szCs w:val="28"/>
        </w:rPr>
        <w:t xml:space="preserve">Сравнение результатов выполнения заданий по математике за 2023 и 2024 годы для 6-х классов указывает на улучшение справляемости по большинству заданий в 2024 году. Наибольший рост наблюдается по заданиям №№ 1, </w:t>
      </w:r>
      <w:r>
        <w:rPr>
          <w:sz w:val="28"/>
          <w:szCs w:val="28"/>
        </w:rPr>
        <w:t>2, 3, 4</w:t>
      </w:r>
      <w:r w:rsidRPr="00545AB1">
        <w:rPr>
          <w:sz w:val="28"/>
          <w:szCs w:val="28"/>
        </w:rPr>
        <w:t xml:space="preserve"> и </w:t>
      </w:r>
      <w:r>
        <w:rPr>
          <w:sz w:val="28"/>
          <w:szCs w:val="28"/>
        </w:rPr>
        <w:t>7</w:t>
      </w:r>
      <w:r w:rsidRPr="00545AB1">
        <w:rPr>
          <w:sz w:val="28"/>
          <w:szCs w:val="28"/>
        </w:rPr>
        <w:t>.</w:t>
      </w:r>
    </w:p>
    <w:p w:rsidR="00545AB1" w:rsidRPr="00545AB1" w:rsidRDefault="00545AB1" w:rsidP="00545AB1">
      <w:pPr>
        <w:pStyle w:val="af1"/>
        <w:spacing w:before="0" w:beforeAutospacing="0" w:after="0" w:afterAutospacing="0"/>
        <w:ind w:firstLine="709"/>
        <w:jc w:val="both"/>
        <w:rPr>
          <w:sz w:val="28"/>
          <w:szCs w:val="28"/>
        </w:rPr>
      </w:pPr>
      <w:r w:rsidRPr="00545AB1">
        <w:rPr>
          <w:sz w:val="28"/>
          <w:szCs w:val="28"/>
        </w:rPr>
        <w:t>Однако наличие статистических выбросов и возможные изменения в выборке или условиях оценивания затрудняют точное объяснение причин этой динамики. Общая тенденция предполагает положительные изменения, но без дополнительных данных сделать окончательные выводы сложно.</w:t>
      </w:r>
    </w:p>
    <w:p w:rsidR="00B64C81" w:rsidRDefault="00727934" w:rsidP="00764627">
      <w:pPr>
        <w:widowControl w:val="0"/>
        <w:autoSpaceDE w:val="0"/>
        <w:autoSpaceDN w:val="0"/>
        <w:spacing w:before="120" w:after="120"/>
        <w:ind w:right="-31" w:firstLine="709"/>
        <w:jc w:val="both"/>
        <w:rPr>
          <w:sz w:val="28"/>
          <w:szCs w:val="28"/>
          <w:lang w:eastAsia="en-US"/>
        </w:rPr>
      </w:pPr>
      <w:r w:rsidRPr="00727934">
        <w:rPr>
          <w:sz w:val="28"/>
          <w:szCs w:val="28"/>
          <w:lang w:eastAsia="en-US"/>
        </w:rPr>
        <w:t xml:space="preserve"> </w:t>
      </w:r>
    </w:p>
    <w:p w:rsidR="00727934" w:rsidRPr="004339BE" w:rsidRDefault="00727934" w:rsidP="004339BE">
      <w:pPr>
        <w:pStyle w:val="2"/>
        <w:jc w:val="center"/>
        <w:rPr>
          <w:i w:val="0"/>
        </w:rPr>
      </w:pPr>
      <w:r w:rsidRPr="004339BE">
        <w:rPr>
          <w:i w:val="0"/>
        </w:rPr>
        <w:lastRenderedPageBreak/>
        <w:t>7 класс</w:t>
      </w:r>
    </w:p>
    <w:p w:rsidR="00727934" w:rsidRDefault="00727934" w:rsidP="004C681C">
      <w:pPr>
        <w:widowControl w:val="0"/>
        <w:autoSpaceDE w:val="0"/>
        <w:autoSpaceDN w:val="0"/>
        <w:spacing w:before="240"/>
        <w:ind w:right="6" w:firstLine="709"/>
        <w:jc w:val="both"/>
        <w:rPr>
          <w:sz w:val="28"/>
          <w:szCs w:val="28"/>
          <w:lang w:eastAsia="en-US"/>
        </w:rPr>
      </w:pPr>
      <w:r w:rsidRPr="00727934">
        <w:rPr>
          <w:sz w:val="28"/>
          <w:szCs w:val="28"/>
          <w:lang w:eastAsia="en-US"/>
        </w:rPr>
        <w:t xml:space="preserve">В ВПР по учебному предмету </w:t>
      </w:r>
      <w:r w:rsidR="00F54755">
        <w:rPr>
          <w:sz w:val="28"/>
          <w:szCs w:val="28"/>
          <w:lang w:eastAsia="en-US"/>
        </w:rPr>
        <w:t>«</w:t>
      </w:r>
      <w:r w:rsidRPr="00727934">
        <w:rPr>
          <w:sz w:val="28"/>
          <w:szCs w:val="28"/>
          <w:lang w:eastAsia="en-US"/>
        </w:rPr>
        <w:t>Математика</w:t>
      </w:r>
      <w:r w:rsidR="00F54755">
        <w:rPr>
          <w:sz w:val="28"/>
          <w:szCs w:val="28"/>
          <w:lang w:eastAsia="en-US"/>
        </w:rPr>
        <w:t>»</w:t>
      </w:r>
      <w:r w:rsidRPr="00727934">
        <w:rPr>
          <w:sz w:val="28"/>
          <w:szCs w:val="28"/>
          <w:lang w:eastAsia="en-US"/>
        </w:rPr>
        <w:t xml:space="preserve"> приняли участие 11524 обучающихся </w:t>
      </w:r>
      <w:r w:rsidR="007F0B3D">
        <w:rPr>
          <w:sz w:val="28"/>
          <w:szCs w:val="28"/>
          <w:lang w:eastAsia="en-US"/>
        </w:rPr>
        <w:t>седьмых</w:t>
      </w:r>
      <w:r w:rsidRPr="00727934">
        <w:rPr>
          <w:sz w:val="28"/>
          <w:szCs w:val="28"/>
          <w:lang w:eastAsia="en-US"/>
        </w:rPr>
        <w:t xml:space="preserve"> классов из 324 ОО региона. Данные по их справляемости и успешнос</w:t>
      </w:r>
      <w:r w:rsidR="00545AB1">
        <w:rPr>
          <w:sz w:val="28"/>
          <w:szCs w:val="28"/>
          <w:lang w:eastAsia="en-US"/>
        </w:rPr>
        <w:t>т</w:t>
      </w:r>
      <w:r w:rsidR="00461353">
        <w:rPr>
          <w:sz w:val="28"/>
          <w:szCs w:val="28"/>
          <w:lang w:eastAsia="en-US"/>
        </w:rPr>
        <w:t>и представлены ниже в таблице 31</w:t>
      </w:r>
      <w:r w:rsidR="00733FE1">
        <w:rPr>
          <w:sz w:val="28"/>
          <w:szCs w:val="28"/>
          <w:lang w:eastAsia="en-US"/>
        </w:rPr>
        <w:t>.</w:t>
      </w:r>
    </w:p>
    <w:p w:rsidR="00733FE1" w:rsidRPr="00727934" w:rsidRDefault="00733FE1" w:rsidP="00733FE1">
      <w:pPr>
        <w:widowControl w:val="0"/>
        <w:autoSpaceDE w:val="0"/>
        <w:autoSpaceDN w:val="0"/>
        <w:ind w:right="6"/>
        <w:jc w:val="both"/>
        <w:rPr>
          <w:sz w:val="28"/>
          <w:szCs w:val="28"/>
          <w:lang w:eastAsia="en-US"/>
        </w:rPr>
      </w:pPr>
    </w:p>
    <w:p w:rsidR="00733FE1" w:rsidRDefault="00727934" w:rsidP="00733FE1">
      <w:pPr>
        <w:widowControl w:val="0"/>
        <w:autoSpaceDE w:val="0"/>
        <w:autoSpaceDN w:val="0"/>
        <w:ind w:right="3"/>
        <w:jc w:val="center"/>
        <w:rPr>
          <w:b/>
          <w:sz w:val="28"/>
          <w:szCs w:val="28"/>
          <w:lang w:eastAsia="en-US"/>
        </w:rPr>
      </w:pPr>
      <w:r w:rsidRPr="00727934">
        <w:rPr>
          <w:b/>
          <w:sz w:val="28"/>
          <w:szCs w:val="28"/>
          <w:lang w:eastAsia="en-US"/>
        </w:rPr>
        <w:t xml:space="preserve">Статистика по отметкам </w:t>
      </w:r>
      <w:proofErr w:type="gramStart"/>
      <w:r w:rsidRPr="00727934">
        <w:rPr>
          <w:b/>
          <w:sz w:val="28"/>
          <w:szCs w:val="28"/>
          <w:lang w:eastAsia="en-US"/>
        </w:rPr>
        <w:t>обучающихся</w:t>
      </w:r>
      <w:proofErr w:type="gramEnd"/>
      <w:r w:rsidRPr="00727934">
        <w:rPr>
          <w:b/>
          <w:sz w:val="28"/>
          <w:szCs w:val="28"/>
          <w:lang w:eastAsia="en-US"/>
        </w:rPr>
        <w:t xml:space="preserve"> в разрезе </w:t>
      </w:r>
    </w:p>
    <w:p w:rsidR="00727934" w:rsidRPr="00727934" w:rsidRDefault="00727934" w:rsidP="00733FE1">
      <w:pPr>
        <w:widowControl w:val="0"/>
        <w:autoSpaceDE w:val="0"/>
        <w:autoSpaceDN w:val="0"/>
        <w:ind w:right="3"/>
        <w:jc w:val="center"/>
        <w:rPr>
          <w:b/>
          <w:sz w:val="28"/>
          <w:szCs w:val="28"/>
          <w:lang w:eastAsia="en-US"/>
        </w:rPr>
      </w:pPr>
      <w:r w:rsidRPr="00727934">
        <w:rPr>
          <w:b/>
          <w:sz w:val="28"/>
          <w:szCs w:val="28"/>
          <w:lang w:eastAsia="en-US"/>
        </w:rPr>
        <w:t>муниципальных образований региона</w:t>
      </w:r>
    </w:p>
    <w:p w:rsidR="00727934" w:rsidRDefault="00727934" w:rsidP="00733FE1">
      <w:pPr>
        <w:widowControl w:val="0"/>
        <w:autoSpaceDE w:val="0"/>
        <w:autoSpaceDN w:val="0"/>
        <w:ind w:right="1023"/>
        <w:jc w:val="center"/>
        <w:rPr>
          <w:lang w:eastAsia="en-US"/>
        </w:rPr>
      </w:pPr>
    </w:p>
    <w:p w:rsidR="007751C5" w:rsidRPr="00733FE1" w:rsidRDefault="007751C5" w:rsidP="00733FE1">
      <w:pPr>
        <w:widowControl w:val="0"/>
        <w:autoSpaceDE w:val="0"/>
        <w:autoSpaceDN w:val="0"/>
        <w:spacing w:line="322" w:lineRule="exact"/>
        <w:ind w:right="3"/>
        <w:jc w:val="right"/>
        <w:rPr>
          <w:i/>
          <w:sz w:val="28"/>
          <w:szCs w:val="28"/>
          <w:lang w:eastAsia="en-US"/>
        </w:rPr>
      </w:pPr>
      <w:r w:rsidRPr="00733FE1">
        <w:rPr>
          <w:i/>
          <w:spacing w:val="-2"/>
          <w:sz w:val="28"/>
          <w:szCs w:val="28"/>
          <w:lang w:eastAsia="en-US"/>
        </w:rPr>
        <w:t xml:space="preserve">Таблица </w:t>
      </w:r>
      <w:r w:rsidR="00CE51CF">
        <w:rPr>
          <w:i/>
          <w:spacing w:val="-2"/>
          <w:sz w:val="28"/>
          <w:szCs w:val="28"/>
          <w:lang w:eastAsia="en-US"/>
        </w:rPr>
        <w:t>3</w:t>
      </w:r>
      <w:r w:rsidR="00461353">
        <w:rPr>
          <w:i/>
          <w:spacing w:val="-2"/>
          <w:sz w:val="28"/>
          <w:szCs w:val="28"/>
          <w:lang w:eastAsia="en-US"/>
        </w:rPr>
        <w:t>1</w:t>
      </w:r>
    </w:p>
    <w:tbl>
      <w:tblPr>
        <w:tblStyle w:val="TableNormal"/>
        <w:tblpPr w:leftFromText="180" w:rightFromText="180" w:vertAnchor="text" w:tblpX="25" w:tblpY="1"/>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2"/>
        <w:gridCol w:w="1134"/>
        <w:gridCol w:w="1276"/>
        <w:gridCol w:w="1134"/>
        <w:gridCol w:w="993"/>
        <w:gridCol w:w="1417"/>
        <w:gridCol w:w="1271"/>
      </w:tblGrid>
      <w:tr w:rsidR="00727934" w:rsidRPr="00727934" w:rsidTr="00733FE1">
        <w:trPr>
          <w:trHeight w:val="582"/>
        </w:trPr>
        <w:tc>
          <w:tcPr>
            <w:tcW w:w="2982" w:type="dxa"/>
          </w:tcPr>
          <w:p w:rsidR="00727934" w:rsidRPr="007F0B3D" w:rsidRDefault="00727934" w:rsidP="00733FE1">
            <w:pPr>
              <w:spacing w:before="13"/>
              <w:ind w:right="2"/>
              <w:jc w:val="center"/>
              <w:rPr>
                <w:lang w:eastAsia="en-US"/>
              </w:rPr>
            </w:pPr>
            <w:proofErr w:type="spellStart"/>
            <w:r w:rsidRPr="007F0B3D">
              <w:rPr>
                <w:spacing w:val="-2"/>
                <w:lang w:eastAsia="en-US"/>
              </w:rPr>
              <w:t>Группы</w:t>
            </w:r>
            <w:proofErr w:type="spellEnd"/>
          </w:p>
          <w:p w:rsidR="00727934" w:rsidRPr="007F0B3D" w:rsidRDefault="00727934" w:rsidP="00733FE1">
            <w:pPr>
              <w:spacing w:line="273" w:lineRule="exact"/>
              <w:jc w:val="center"/>
              <w:rPr>
                <w:lang w:eastAsia="en-US"/>
              </w:rPr>
            </w:pPr>
            <w:proofErr w:type="spellStart"/>
            <w:r w:rsidRPr="007F0B3D">
              <w:rPr>
                <w:spacing w:val="-2"/>
                <w:lang w:eastAsia="en-US"/>
              </w:rPr>
              <w:t>участников</w:t>
            </w:r>
            <w:proofErr w:type="spellEnd"/>
          </w:p>
        </w:tc>
        <w:tc>
          <w:tcPr>
            <w:tcW w:w="1134" w:type="dxa"/>
          </w:tcPr>
          <w:p w:rsidR="00727934" w:rsidRPr="007F0B3D" w:rsidRDefault="00727934" w:rsidP="00733FE1">
            <w:pPr>
              <w:spacing w:before="13"/>
              <w:jc w:val="center"/>
              <w:rPr>
                <w:spacing w:val="-2"/>
                <w:lang w:val="ru-RU" w:eastAsia="en-US"/>
              </w:rPr>
            </w:pPr>
            <w:r w:rsidRPr="007F0B3D">
              <w:rPr>
                <w:spacing w:val="-2"/>
                <w:lang w:val="ru-RU" w:eastAsia="en-US"/>
              </w:rPr>
              <w:t xml:space="preserve">Кол-во </w:t>
            </w:r>
          </w:p>
          <w:p w:rsidR="00727934" w:rsidRPr="007F0B3D" w:rsidRDefault="00727934" w:rsidP="00733FE1">
            <w:pPr>
              <w:spacing w:before="13"/>
              <w:jc w:val="center"/>
              <w:rPr>
                <w:spacing w:val="-2"/>
                <w:lang w:val="ru-RU" w:eastAsia="en-US"/>
              </w:rPr>
            </w:pPr>
            <w:r w:rsidRPr="007F0B3D">
              <w:rPr>
                <w:spacing w:val="-2"/>
                <w:lang w:val="ru-RU" w:eastAsia="en-US"/>
              </w:rPr>
              <w:t>ОО</w:t>
            </w:r>
          </w:p>
        </w:tc>
        <w:tc>
          <w:tcPr>
            <w:tcW w:w="1276" w:type="dxa"/>
          </w:tcPr>
          <w:p w:rsidR="00727934" w:rsidRPr="007F0B3D" w:rsidRDefault="00727934" w:rsidP="00733FE1">
            <w:pPr>
              <w:spacing w:before="13"/>
              <w:jc w:val="center"/>
              <w:rPr>
                <w:lang w:eastAsia="en-US"/>
              </w:rPr>
            </w:pPr>
            <w:proofErr w:type="spellStart"/>
            <w:r w:rsidRPr="007F0B3D">
              <w:rPr>
                <w:spacing w:val="-2"/>
                <w:lang w:eastAsia="en-US"/>
              </w:rPr>
              <w:t>Кол-</w:t>
            </w:r>
            <w:r w:rsidRPr="007F0B3D">
              <w:rPr>
                <w:spacing w:val="-5"/>
                <w:lang w:eastAsia="en-US"/>
              </w:rPr>
              <w:t>во</w:t>
            </w:r>
            <w:proofErr w:type="spellEnd"/>
          </w:p>
          <w:p w:rsidR="00727934" w:rsidRPr="007F0B3D" w:rsidRDefault="00727934" w:rsidP="00733FE1">
            <w:pPr>
              <w:spacing w:line="273" w:lineRule="exact"/>
              <w:ind w:right="1"/>
              <w:jc w:val="center"/>
              <w:rPr>
                <w:spacing w:val="-2"/>
                <w:lang w:val="ru-RU" w:eastAsia="en-US"/>
              </w:rPr>
            </w:pPr>
            <w:r w:rsidRPr="007F0B3D">
              <w:rPr>
                <w:spacing w:val="-2"/>
                <w:lang w:val="ru-RU" w:eastAsia="en-US"/>
              </w:rPr>
              <w:t>у</w:t>
            </w:r>
            <w:proofErr w:type="spellStart"/>
            <w:r w:rsidRPr="007F0B3D">
              <w:rPr>
                <w:spacing w:val="-2"/>
                <w:lang w:eastAsia="en-US"/>
              </w:rPr>
              <w:t>частников</w:t>
            </w:r>
            <w:proofErr w:type="spellEnd"/>
          </w:p>
          <w:p w:rsidR="00727934" w:rsidRPr="007F0B3D" w:rsidRDefault="00727934" w:rsidP="00733FE1">
            <w:pPr>
              <w:spacing w:line="273" w:lineRule="exact"/>
              <w:ind w:right="1"/>
              <w:jc w:val="center"/>
              <w:rPr>
                <w:lang w:val="ru-RU" w:eastAsia="en-US"/>
              </w:rPr>
            </w:pPr>
            <w:r w:rsidRPr="007F0B3D">
              <w:rPr>
                <w:spacing w:val="-2"/>
                <w:lang w:val="ru-RU" w:eastAsia="en-US"/>
              </w:rPr>
              <w:t>(чел.)</w:t>
            </w:r>
          </w:p>
        </w:tc>
        <w:tc>
          <w:tcPr>
            <w:tcW w:w="1134" w:type="dxa"/>
          </w:tcPr>
          <w:p w:rsidR="00727934" w:rsidRPr="007F0B3D" w:rsidRDefault="00F54755" w:rsidP="00733FE1">
            <w:pPr>
              <w:spacing w:line="273" w:lineRule="exact"/>
              <w:jc w:val="center"/>
              <w:rPr>
                <w:spacing w:val="-10"/>
                <w:lang w:val="ru-RU" w:eastAsia="en-US"/>
              </w:rPr>
            </w:pPr>
            <w:r w:rsidRPr="007F0B3D">
              <w:rPr>
                <w:spacing w:val="-10"/>
                <w:lang w:eastAsia="en-US"/>
              </w:rPr>
              <w:t>«</w:t>
            </w:r>
            <w:r w:rsidR="00727934" w:rsidRPr="007F0B3D">
              <w:rPr>
                <w:spacing w:val="-10"/>
                <w:lang w:eastAsia="en-US"/>
              </w:rPr>
              <w:t>2</w:t>
            </w:r>
            <w:r w:rsidRPr="007F0B3D">
              <w:rPr>
                <w:spacing w:val="-10"/>
                <w:lang w:eastAsia="en-US"/>
              </w:rPr>
              <w:t>»</w:t>
            </w:r>
            <w:r w:rsidR="00727934" w:rsidRPr="007F0B3D">
              <w:rPr>
                <w:spacing w:val="-10"/>
                <w:lang w:eastAsia="en-US"/>
              </w:rPr>
              <w:t xml:space="preserve"> </w:t>
            </w:r>
          </w:p>
          <w:p w:rsidR="00727934" w:rsidRPr="007F0B3D" w:rsidRDefault="00727934" w:rsidP="00733FE1">
            <w:pPr>
              <w:spacing w:line="273" w:lineRule="exact"/>
              <w:jc w:val="center"/>
              <w:rPr>
                <w:lang w:eastAsia="en-US"/>
              </w:rPr>
            </w:pPr>
            <w:r w:rsidRPr="007F0B3D">
              <w:rPr>
                <w:spacing w:val="-10"/>
                <w:lang w:eastAsia="en-US"/>
              </w:rPr>
              <w:t>(%)</w:t>
            </w:r>
          </w:p>
        </w:tc>
        <w:tc>
          <w:tcPr>
            <w:tcW w:w="993" w:type="dxa"/>
          </w:tcPr>
          <w:p w:rsidR="00727934" w:rsidRPr="007F0B3D" w:rsidRDefault="00F54755" w:rsidP="00733FE1">
            <w:pPr>
              <w:spacing w:line="273" w:lineRule="exact"/>
              <w:ind w:right="3"/>
              <w:jc w:val="center"/>
              <w:rPr>
                <w:spacing w:val="-10"/>
                <w:lang w:val="ru-RU" w:eastAsia="en-US"/>
              </w:rPr>
            </w:pPr>
            <w:r w:rsidRPr="007F0B3D">
              <w:rPr>
                <w:spacing w:val="-10"/>
                <w:lang w:eastAsia="en-US"/>
              </w:rPr>
              <w:t>«</w:t>
            </w:r>
            <w:r w:rsidR="00727934" w:rsidRPr="007F0B3D">
              <w:rPr>
                <w:spacing w:val="-10"/>
                <w:lang w:eastAsia="en-US"/>
              </w:rPr>
              <w:t>3</w:t>
            </w:r>
            <w:r w:rsidRPr="007F0B3D">
              <w:rPr>
                <w:spacing w:val="-10"/>
                <w:lang w:eastAsia="en-US"/>
              </w:rPr>
              <w:t>»</w:t>
            </w:r>
          </w:p>
          <w:p w:rsidR="00727934" w:rsidRPr="007F0B3D" w:rsidRDefault="00727934" w:rsidP="00733FE1">
            <w:pPr>
              <w:spacing w:line="273" w:lineRule="exact"/>
              <w:ind w:right="3"/>
              <w:jc w:val="center"/>
              <w:rPr>
                <w:lang w:eastAsia="en-US"/>
              </w:rPr>
            </w:pPr>
            <w:r w:rsidRPr="007F0B3D">
              <w:rPr>
                <w:spacing w:val="-10"/>
                <w:lang w:eastAsia="en-US"/>
              </w:rPr>
              <w:t xml:space="preserve"> (%)</w:t>
            </w:r>
          </w:p>
        </w:tc>
        <w:tc>
          <w:tcPr>
            <w:tcW w:w="1417" w:type="dxa"/>
          </w:tcPr>
          <w:p w:rsidR="00727934" w:rsidRPr="007F0B3D" w:rsidRDefault="00F54755" w:rsidP="00733FE1">
            <w:pPr>
              <w:spacing w:line="273" w:lineRule="exact"/>
              <w:jc w:val="center"/>
              <w:rPr>
                <w:spacing w:val="-10"/>
                <w:lang w:val="ru-RU" w:eastAsia="en-US"/>
              </w:rPr>
            </w:pPr>
            <w:r w:rsidRPr="007F0B3D">
              <w:rPr>
                <w:spacing w:val="-10"/>
                <w:lang w:eastAsia="en-US"/>
              </w:rPr>
              <w:t>«</w:t>
            </w:r>
            <w:r w:rsidR="00727934" w:rsidRPr="007F0B3D">
              <w:rPr>
                <w:spacing w:val="-10"/>
                <w:lang w:eastAsia="en-US"/>
              </w:rPr>
              <w:t>4</w:t>
            </w:r>
            <w:r w:rsidRPr="007F0B3D">
              <w:rPr>
                <w:spacing w:val="-10"/>
                <w:lang w:eastAsia="en-US"/>
              </w:rPr>
              <w:t>»</w:t>
            </w:r>
            <w:r w:rsidR="00727934" w:rsidRPr="007F0B3D">
              <w:rPr>
                <w:spacing w:val="-10"/>
                <w:lang w:eastAsia="en-US"/>
              </w:rPr>
              <w:t xml:space="preserve"> </w:t>
            </w:r>
          </w:p>
          <w:p w:rsidR="00727934" w:rsidRPr="007F0B3D" w:rsidRDefault="00727934" w:rsidP="00733FE1">
            <w:pPr>
              <w:spacing w:line="273" w:lineRule="exact"/>
              <w:jc w:val="center"/>
              <w:rPr>
                <w:lang w:eastAsia="en-US"/>
              </w:rPr>
            </w:pPr>
            <w:r w:rsidRPr="007F0B3D">
              <w:rPr>
                <w:spacing w:val="-10"/>
                <w:lang w:eastAsia="en-US"/>
              </w:rPr>
              <w:t>(%)</w:t>
            </w:r>
          </w:p>
        </w:tc>
        <w:tc>
          <w:tcPr>
            <w:tcW w:w="1271" w:type="dxa"/>
          </w:tcPr>
          <w:p w:rsidR="00727934" w:rsidRPr="007F0B3D" w:rsidRDefault="00F54755" w:rsidP="00733FE1">
            <w:pPr>
              <w:spacing w:line="273" w:lineRule="exact"/>
              <w:jc w:val="center"/>
              <w:rPr>
                <w:spacing w:val="-10"/>
                <w:lang w:val="ru-RU" w:eastAsia="en-US"/>
              </w:rPr>
            </w:pPr>
            <w:r w:rsidRPr="007F0B3D">
              <w:rPr>
                <w:spacing w:val="-10"/>
                <w:lang w:eastAsia="en-US"/>
              </w:rPr>
              <w:t>«</w:t>
            </w:r>
            <w:r w:rsidR="00727934" w:rsidRPr="007F0B3D">
              <w:rPr>
                <w:spacing w:val="-10"/>
                <w:lang w:eastAsia="en-US"/>
              </w:rPr>
              <w:t>5</w:t>
            </w:r>
            <w:r w:rsidRPr="007F0B3D">
              <w:rPr>
                <w:spacing w:val="-10"/>
                <w:lang w:eastAsia="en-US"/>
              </w:rPr>
              <w:t>»</w:t>
            </w:r>
            <w:r w:rsidR="00727934" w:rsidRPr="007F0B3D">
              <w:rPr>
                <w:spacing w:val="-10"/>
                <w:lang w:eastAsia="en-US"/>
              </w:rPr>
              <w:t xml:space="preserve"> </w:t>
            </w:r>
          </w:p>
          <w:p w:rsidR="00727934" w:rsidRPr="007F0B3D" w:rsidRDefault="00727934" w:rsidP="00733FE1">
            <w:pPr>
              <w:spacing w:line="273" w:lineRule="exact"/>
              <w:jc w:val="center"/>
              <w:rPr>
                <w:lang w:eastAsia="en-US"/>
              </w:rPr>
            </w:pPr>
            <w:r w:rsidRPr="007F0B3D">
              <w:rPr>
                <w:spacing w:val="-10"/>
                <w:lang w:eastAsia="en-US"/>
              </w:rPr>
              <w:t>(%)</w:t>
            </w:r>
          </w:p>
        </w:tc>
      </w:tr>
      <w:tr w:rsidR="00727934" w:rsidRPr="00727934" w:rsidTr="00733FE1">
        <w:trPr>
          <w:trHeight w:val="304"/>
        </w:trPr>
        <w:tc>
          <w:tcPr>
            <w:tcW w:w="2982" w:type="dxa"/>
          </w:tcPr>
          <w:p w:rsidR="00727934" w:rsidRPr="007F0B3D" w:rsidRDefault="00727934" w:rsidP="00733FE1">
            <w:pPr>
              <w:spacing w:before="6"/>
              <w:rPr>
                <w:b/>
                <w:lang w:val="ru-RU" w:eastAsia="en-US"/>
              </w:rPr>
            </w:pPr>
            <w:r w:rsidRPr="007F0B3D">
              <w:rPr>
                <w:b/>
                <w:lang w:val="ru-RU" w:eastAsia="en-US"/>
              </w:rPr>
              <w:t>Вся выборка</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35228</w:t>
            </w:r>
          </w:p>
        </w:tc>
        <w:tc>
          <w:tcPr>
            <w:tcW w:w="1276" w:type="dxa"/>
            <w:vAlign w:val="bottom"/>
          </w:tcPr>
          <w:p w:rsidR="00727934" w:rsidRPr="007F0B3D" w:rsidRDefault="00727934" w:rsidP="00733FE1">
            <w:pPr>
              <w:jc w:val="center"/>
              <w:rPr>
                <w:color w:val="000000"/>
                <w:lang w:eastAsia="en-US"/>
              </w:rPr>
            </w:pPr>
            <w:r w:rsidRPr="007F0B3D">
              <w:rPr>
                <w:color w:val="000000"/>
                <w:lang w:eastAsia="en-US"/>
              </w:rPr>
              <w:t>1408634</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9,16</w:t>
            </w:r>
          </w:p>
        </w:tc>
        <w:tc>
          <w:tcPr>
            <w:tcW w:w="993" w:type="dxa"/>
            <w:vAlign w:val="bottom"/>
          </w:tcPr>
          <w:p w:rsidR="00727934" w:rsidRPr="007F0B3D" w:rsidRDefault="00727934" w:rsidP="00733FE1">
            <w:pPr>
              <w:jc w:val="center"/>
              <w:rPr>
                <w:color w:val="000000"/>
                <w:lang w:eastAsia="en-US"/>
              </w:rPr>
            </w:pPr>
            <w:r w:rsidRPr="007F0B3D">
              <w:rPr>
                <w:color w:val="000000"/>
                <w:lang w:eastAsia="en-US"/>
              </w:rPr>
              <w:t>49,64</w:t>
            </w:r>
          </w:p>
        </w:tc>
        <w:tc>
          <w:tcPr>
            <w:tcW w:w="1417" w:type="dxa"/>
            <w:vAlign w:val="bottom"/>
          </w:tcPr>
          <w:p w:rsidR="00727934" w:rsidRPr="007F0B3D" w:rsidRDefault="00727934" w:rsidP="00733FE1">
            <w:pPr>
              <w:jc w:val="center"/>
              <w:rPr>
                <w:color w:val="000000"/>
                <w:lang w:eastAsia="en-US"/>
              </w:rPr>
            </w:pPr>
            <w:r w:rsidRPr="007F0B3D">
              <w:rPr>
                <w:color w:val="000000"/>
                <w:lang w:eastAsia="en-US"/>
              </w:rPr>
              <w:t>31,83</w:t>
            </w:r>
          </w:p>
        </w:tc>
        <w:tc>
          <w:tcPr>
            <w:tcW w:w="1271" w:type="dxa"/>
            <w:vAlign w:val="bottom"/>
          </w:tcPr>
          <w:p w:rsidR="00727934" w:rsidRPr="007F0B3D" w:rsidRDefault="00727934" w:rsidP="00733FE1">
            <w:pPr>
              <w:jc w:val="center"/>
              <w:rPr>
                <w:color w:val="000000"/>
                <w:lang w:eastAsia="en-US"/>
              </w:rPr>
            </w:pPr>
            <w:r w:rsidRPr="007F0B3D">
              <w:rPr>
                <w:color w:val="000000"/>
                <w:lang w:eastAsia="en-US"/>
              </w:rPr>
              <w:t>9,37</w:t>
            </w:r>
          </w:p>
        </w:tc>
      </w:tr>
      <w:tr w:rsidR="00727934" w:rsidRPr="00727934" w:rsidTr="00733FE1">
        <w:trPr>
          <w:trHeight w:val="316"/>
        </w:trPr>
        <w:tc>
          <w:tcPr>
            <w:tcW w:w="2982" w:type="dxa"/>
          </w:tcPr>
          <w:p w:rsidR="00727934" w:rsidRPr="007F0B3D" w:rsidRDefault="00727934" w:rsidP="00733FE1">
            <w:pPr>
              <w:spacing w:before="18"/>
              <w:ind w:right="4"/>
              <w:rPr>
                <w:b/>
                <w:lang w:eastAsia="en-US"/>
              </w:rPr>
            </w:pPr>
            <w:proofErr w:type="spellStart"/>
            <w:r w:rsidRPr="007F0B3D">
              <w:rPr>
                <w:b/>
                <w:lang w:eastAsia="en-US"/>
              </w:rPr>
              <w:t>Ярославская</w:t>
            </w:r>
            <w:proofErr w:type="spellEnd"/>
            <w:r w:rsidRPr="007F0B3D">
              <w:rPr>
                <w:b/>
                <w:lang w:eastAsia="en-US"/>
              </w:rPr>
              <w:t xml:space="preserve"> </w:t>
            </w:r>
            <w:proofErr w:type="spellStart"/>
            <w:r w:rsidRPr="007F0B3D">
              <w:rPr>
                <w:b/>
                <w:lang w:eastAsia="en-US"/>
              </w:rPr>
              <w:t>область</w:t>
            </w:r>
            <w:proofErr w:type="spellEnd"/>
          </w:p>
        </w:tc>
        <w:tc>
          <w:tcPr>
            <w:tcW w:w="1134" w:type="dxa"/>
            <w:vAlign w:val="bottom"/>
          </w:tcPr>
          <w:p w:rsidR="00727934" w:rsidRPr="007F0B3D" w:rsidRDefault="00727934" w:rsidP="00733FE1">
            <w:pPr>
              <w:jc w:val="center"/>
              <w:rPr>
                <w:color w:val="000000"/>
                <w:lang w:eastAsia="en-US"/>
              </w:rPr>
            </w:pPr>
            <w:r w:rsidRPr="007F0B3D">
              <w:rPr>
                <w:color w:val="000000"/>
                <w:lang w:eastAsia="en-US"/>
              </w:rPr>
              <w:t>324</w:t>
            </w:r>
          </w:p>
        </w:tc>
        <w:tc>
          <w:tcPr>
            <w:tcW w:w="1276" w:type="dxa"/>
            <w:vAlign w:val="bottom"/>
          </w:tcPr>
          <w:p w:rsidR="00727934" w:rsidRPr="007F0B3D" w:rsidRDefault="00727934" w:rsidP="00733FE1">
            <w:pPr>
              <w:jc w:val="center"/>
              <w:rPr>
                <w:color w:val="000000"/>
                <w:lang w:eastAsia="en-US"/>
              </w:rPr>
            </w:pPr>
            <w:r w:rsidRPr="007F0B3D">
              <w:rPr>
                <w:color w:val="000000"/>
                <w:lang w:eastAsia="en-US"/>
              </w:rPr>
              <w:t>11524</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11,86</w:t>
            </w:r>
          </w:p>
        </w:tc>
        <w:tc>
          <w:tcPr>
            <w:tcW w:w="993" w:type="dxa"/>
            <w:vAlign w:val="bottom"/>
          </w:tcPr>
          <w:p w:rsidR="00727934" w:rsidRPr="007F0B3D" w:rsidRDefault="00727934" w:rsidP="00733FE1">
            <w:pPr>
              <w:jc w:val="center"/>
              <w:rPr>
                <w:color w:val="000000"/>
                <w:lang w:eastAsia="en-US"/>
              </w:rPr>
            </w:pPr>
            <w:r w:rsidRPr="007F0B3D">
              <w:rPr>
                <w:color w:val="000000"/>
                <w:lang w:eastAsia="en-US"/>
              </w:rPr>
              <w:t>50,75</w:t>
            </w:r>
          </w:p>
        </w:tc>
        <w:tc>
          <w:tcPr>
            <w:tcW w:w="1417" w:type="dxa"/>
            <w:vAlign w:val="bottom"/>
          </w:tcPr>
          <w:p w:rsidR="00727934" w:rsidRPr="007F0B3D" w:rsidRDefault="00727934" w:rsidP="00733FE1">
            <w:pPr>
              <w:jc w:val="center"/>
              <w:rPr>
                <w:color w:val="000000"/>
                <w:lang w:eastAsia="en-US"/>
              </w:rPr>
            </w:pPr>
            <w:r w:rsidRPr="007F0B3D">
              <w:rPr>
                <w:color w:val="000000"/>
                <w:lang w:eastAsia="en-US"/>
              </w:rPr>
              <w:t>28,83</w:t>
            </w:r>
          </w:p>
        </w:tc>
        <w:tc>
          <w:tcPr>
            <w:tcW w:w="1271" w:type="dxa"/>
            <w:vAlign w:val="bottom"/>
          </w:tcPr>
          <w:p w:rsidR="00727934" w:rsidRPr="007F0B3D" w:rsidRDefault="00727934" w:rsidP="00733FE1">
            <w:pPr>
              <w:jc w:val="center"/>
              <w:rPr>
                <w:color w:val="000000"/>
                <w:lang w:eastAsia="en-US"/>
              </w:rPr>
            </w:pPr>
            <w:r w:rsidRPr="007F0B3D">
              <w:rPr>
                <w:color w:val="000000"/>
                <w:lang w:eastAsia="en-US"/>
              </w:rPr>
              <w:t>8,56</w:t>
            </w:r>
          </w:p>
        </w:tc>
      </w:tr>
      <w:tr w:rsidR="00727934" w:rsidRPr="00727934" w:rsidTr="00733FE1">
        <w:trPr>
          <w:trHeight w:val="316"/>
        </w:trPr>
        <w:tc>
          <w:tcPr>
            <w:tcW w:w="2982" w:type="dxa"/>
          </w:tcPr>
          <w:p w:rsidR="00727934" w:rsidRPr="007F0B3D" w:rsidRDefault="00727934" w:rsidP="00733FE1">
            <w:pPr>
              <w:rPr>
                <w:lang w:val="ru-RU" w:eastAsia="en-US"/>
              </w:rPr>
            </w:pPr>
            <w:proofErr w:type="spellStart"/>
            <w:r w:rsidRPr="007F0B3D">
              <w:rPr>
                <w:lang w:val="ru-RU" w:eastAsia="en-US"/>
              </w:rPr>
              <w:t>Большесельский</w:t>
            </w:r>
            <w:proofErr w:type="spellEnd"/>
            <w:r w:rsidRPr="007F0B3D">
              <w:rPr>
                <w:lang w:val="ru-RU" w:eastAsia="en-US"/>
              </w:rPr>
              <w:t xml:space="preserve"> МР</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7</w:t>
            </w:r>
          </w:p>
        </w:tc>
        <w:tc>
          <w:tcPr>
            <w:tcW w:w="1276" w:type="dxa"/>
            <w:vAlign w:val="bottom"/>
          </w:tcPr>
          <w:p w:rsidR="00727934" w:rsidRPr="007F0B3D" w:rsidRDefault="00727934" w:rsidP="00733FE1">
            <w:pPr>
              <w:jc w:val="center"/>
              <w:rPr>
                <w:color w:val="000000"/>
                <w:lang w:eastAsia="en-US"/>
              </w:rPr>
            </w:pPr>
            <w:r w:rsidRPr="007F0B3D">
              <w:rPr>
                <w:color w:val="000000"/>
                <w:lang w:eastAsia="en-US"/>
              </w:rPr>
              <w:t>60</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11,67</w:t>
            </w:r>
          </w:p>
        </w:tc>
        <w:tc>
          <w:tcPr>
            <w:tcW w:w="993" w:type="dxa"/>
            <w:vAlign w:val="bottom"/>
          </w:tcPr>
          <w:p w:rsidR="00727934" w:rsidRPr="007F0B3D" w:rsidRDefault="00727934" w:rsidP="00733FE1">
            <w:pPr>
              <w:jc w:val="center"/>
              <w:rPr>
                <w:color w:val="000000"/>
                <w:lang w:eastAsia="en-US"/>
              </w:rPr>
            </w:pPr>
            <w:r w:rsidRPr="007F0B3D">
              <w:rPr>
                <w:color w:val="000000"/>
                <w:lang w:eastAsia="en-US"/>
              </w:rPr>
              <w:t>43,33</w:t>
            </w:r>
          </w:p>
        </w:tc>
        <w:tc>
          <w:tcPr>
            <w:tcW w:w="1417" w:type="dxa"/>
            <w:vAlign w:val="bottom"/>
          </w:tcPr>
          <w:p w:rsidR="00727934" w:rsidRPr="007F0B3D" w:rsidRDefault="00727934" w:rsidP="00733FE1">
            <w:pPr>
              <w:jc w:val="center"/>
              <w:rPr>
                <w:color w:val="000000"/>
                <w:lang w:eastAsia="en-US"/>
              </w:rPr>
            </w:pPr>
            <w:r w:rsidRPr="007F0B3D">
              <w:rPr>
                <w:color w:val="000000"/>
                <w:lang w:eastAsia="en-US"/>
              </w:rPr>
              <w:t>30</w:t>
            </w:r>
          </w:p>
        </w:tc>
        <w:tc>
          <w:tcPr>
            <w:tcW w:w="1271" w:type="dxa"/>
            <w:vAlign w:val="bottom"/>
          </w:tcPr>
          <w:p w:rsidR="00727934" w:rsidRPr="007F0B3D" w:rsidRDefault="00727934" w:rsidP="00733FE1">
            <w:pPr>
              <w:jc w:val="center"/>
              <w:rPr>
                <w:color w:val="000000"/>
                <w:lang w:eastAsia="en-US"/>
              </w:rPr>
            </w:pPr>
            <w:r w:rsidRPr="007F0B3D">
              <w:rPr>
                <w:color w:val="000000"/>
                <w:lang w:eastAsia="en-US"/>
              </w:rPr>
              <w:t>15</w:t>
            </w:r>
          </w:p>
        </w:tc>
      </w:tr>
      <w:tr w:rsidR="00727934" w:rsidRPr="00727934" w:rsidTr="00733FE1">
        <w:trPr>
          <w:trHeight w:val="316"/>
        </w:trPr>
        <w:tc>
          <w:tcPr>
            <w:tcW w:w="2982" w:type="dxa"/>
          </w:tcPr>
          <w:p w:rsidR="00727934" w:rsidRPr="007F0B3D" w:rsidRDefault="00727934" w:rsidP="00733FE1">
            <w:pPr>
              <w:rPr>
                <w:lang w:val="ru-RU" w:eastAsia="en-US"/>
              </w:rPr>
            </w:pPr>
            <w:r w:rsidRPr="007F0B3D">
              <w:rPr>
                <w:lang w:val="ru-RU" w:eastAsia="en-US"/>
              </w:rPr>
              <w:t>Борисоглебский МР</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9</w:t>
            </w:r>
          </w:p>
        </w:tc>
        <w:tc>
          <w:tcPr>
            <w:tcW w:w="1276" w:type="dxa"/>
            <w:vAlign w:val="bottom"/>
          </w:tcPr>
          <w:p w:rsidR="00727934" w:rsidRPr="007F0B3D" w:rsidRDefault="00727934" w:rsidP="00733FE1">
            <w:pPr>
              <w:jc w:val="center"/>
              <w:rPr>
                <w:color w:val="000000"/>
                <w:lang w:eastAsia="en-US"/>
              </w:rPr>
            </w:pPr>
            <w:r w:rsidRPr="007F0B3D">
              <w:rPr>
                <w:color w:val="000000"/>
                <w:lang w:eastAsia="en-US"/>
              </w:rPr>
              <w:t>117</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14,47</w:t>
            </w:r>
          </w:p>
        </w:tc>
        <w:tc>
          <w:tcPr>
            <w:tcW w:w="993" w:type="dxa"/>
            <w:vAlign w:val="bottom"/>
          </w:tcPr>
          <w:p w:rsidR="00727934" w:rsidRPr="007F0B3D" w:rsidRDefault="00727934" w:rsidP="00733FE1">
            <w:pPr>
              <w:jc w:val="center"/>
              <w:rPr>
                <w:color w:val="000000"/>
                <w:lang w:eastAsia="en-US"/>
              </w:rPr>
            </w:pPr>
            <w:r w:rsidRPr="007F0B3D">
              <w:rPr>
                <w:color w:val="000000"/>
                <w:lang w:eastAsia="en-US"/>
              </w:rPr>
              <w:t>57,89</w:t>
            </w:r>
          </w:p>
        </w:tc>
        <w:tc>
          <w:tcPr>
            <w:tcW w:w="1417" w:type="dxa"/>
            <w:vAlign w:val="bottom"/>
          </w:tcPr>
          <w:p w:rsidR="00727934" w:rsidRPr="007F0B3D" w:rsidRDefault="00727934" w:rsidP="00733FE1">
            <w:pPr>
              <w:jc w:val="center"/>
              <w:rPr>
                <w:color w:val="000000"/>
                <w:lang w:eastAsia="en-US"/>
              </w:rPr>
            </w:pPr>
            <w:r w:rsidRPr="007F0B3D">
              <w:rPr>
                <w:color w:val="000000"/>
                <w:lang w:eastAsia="en-US"/>
              </w:rPr>
              <w:t>22,37</w:t>
            </w:r>
          </w:p>
        </w:tc>
        <w:tc>
          <w:tcPr>
            <w:tcW w:w="1271" w:type="dxa"/>
            <w:vAlign w:val="bottom"/>
          </w:tcPr>
          <w:p w:rsidR="00727934" w:rsidRPr="007F0B3D" w:rsidRDefault="00727934" w:rsidP="00733FE1">
            <w:pPr>
              <w:jc w:val="center"/>
              <w:rPr>
                <w:color w:val="000000"/>
                <w:lang w:eastAsia="en-US"/>
              </w:rPr>
            </w:pPr>
            <w:r w:rsidRPr="007F0B3D">
              <w:rPr>
                <w:color w:val="000000"/>
                <w:lang w:eastAsia="en-US"/>
              </w:rPr>
              <w:t>5,26</w:t>
            </w:r>
          </w:p>
        </w:tc>
      </w:tr>
      <w:tr w:rsidR="00727934" w:rsidRPr="00727934" w:rsidTr="00733FE1">
        <w:trPr>
          <w:trHeight w:val="316"/>
        </w:trPr>
        <w:tc>
          <w:tcPr>
            <w:tcW w:w="2982" w:type="dxa"/>
          </w:tcPr>
          <w:p w:rsidR="00727934" w:rsidRPr="007F0B3D" w:rsidRDefault="00727934" w:rsidP="00733FE1">
            <w:pPr>
              <w:rPr>
                <w:lang w:val="ru-RU" w:eastAsia="en-US"/>
              </w:rPr>
            </w:pPr>
            <w:proofErr w:type="spellStart"/>
            <w:r w:rsidRPr="007F0B3D">
              <w:rPr>
                <w:lang w:val="ru-RU" w:eastAsia="en-US"/>
              </w:rPr>
              <w:t>Брейтовский</w:t>
            </w:r>
            <w:proofErr w:type="spellEnd"/>
            <w:r w:rsidRPr="007F0B3D">
              <w:rPr>
                <w:lang w:val="ru-RU" w:eastAsia="en-US"/>
              </w:rPr>
              <w:t xml:space="preserve"> МР</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2</w:t>
            </w:r>
          </w:p>
        </w:tc>
        <w:tc>
          <w:tcPr>
            <w:tcW w:w="1276" w:type="dxa"/>
            <w:vAlign w:val="bottom"/>
          </w:tcPr>
          <w:p w:rsidR="00727934" w:rsidRPr="007F0B3D" w:rsidRDefault="00727934" w:rsidP="00733FE1">
            <w:pPr>
              <w:jc w:val="center"/>
              <w:rPr>
                <w:color w:val="000000"/>
                <w:lang w:eastAsia="en-US"/>
              </w:rPr>
            </w:pPr>
            <w:r w:rsidRPr="007F0B3D">
              <w:rPr>
                <w:color w:val="000000"/>
                <w:lang w:eastAsia="en-US"/>
              </w:rPr>
              <w:t>38</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0</w:t>
            </w:r>
          </w:p>
        </w:tc>
        <w:tc>
          <w:tcPr>
            <w:tcW w:w="993" w:type="dxa"/>
            <w:vAlign w:val="bottom"/>
          </w:tcPr>
          <w:p w:rsidR="00727934" w:rsidRPr="007F0B3D" w:rsidRDefault="00727934" w:rsidP="00733FE1">
            <w:pPr>
              <w:jc w:val="center"/>
              <w:rPr>
                <w:color w:val="000000"/>
                <w:lang w:eastAsia="en-US"/>
              </w:rPr>
            </w:pPr>
            <w:r w:rsidRPr="007F0B3D">
              <w:rPr>
                <w:color w:val="000000"/>
                <w:lang w:eastAsia="en-US"/>
              </w:rPr>
              <w:t>39,47</w:t>
            </w:r>
          </w:p>
        </w:tc>
        <w:tc>
          <w:tcPr>
            <w:tcW w:w="1417" w:type="dxa"/>
            <w:vAlign w:val="bottom"/>
          </w:tcPr>
          <w:p w:rsidR="00727934" w:rsidRPr="007F0B3D" w:rsidRDefault="00727934" w:rsidP="00733FE1">
            <w:pPr>
              <w:jc w:val="center"/>
              <w:rPr>
                <w:color w:val="000000"/>
                <w:lang w:eastAsia="en-US"/>
              </w:rPr>
            </w:pPr>
            <w:r w:rsidRPr="007F0B3D">
              <w:rPr>
                <w:color w:val="000000"/>
                <w:lang w:eastAsia="en-US"/>
              </w:rPr>
              <w:t>50</w:t>
            </w:r>
          </w:p>
        </w:tc>
        <w:tc>
          <w:tcPr>
            <w:tcW w:w="1271" w:type="dxa"/>
            <w:vAlign w:val="bottom"/>
          </w:tcPr>
          <w:p w:rsidR="00727934" w:rsidRPr="007F0B3D" w:rsidRDefault="00727934" w:rsidP="00733FE1">
            <w:pPr>
              <w:jc w:val="center"/>
              <w:rPr>
                <w:color w:val="000000"/>
                <w:lang w:eastAsia="en-US"/>
              </w:rPr>
            </w:pPr>
            <w:r w:rsidRPr="007F0B3D">
              <w:rPr>
                <w:color w:val="000000"/>
                <w:lang w:eastAsia="en-US"/>
              </w:rPr>
              <w:t>10,53</w:t>
            </w:r>
          </w:p>
        </w:tc>
      </w:tr>
      <w:tr w:rsidR="00727934" w:rsidRPr="00727934" w:rsidTr="00733FE1">
        <w:trPr>
          <w:trHeight w:val="316"/>
        </w:trPr>
        <w:tc>
          <w:tcPr>
            <w:tcW w:w="2982" w:type="dxa"/>
          </w:tcPr>
          <w:p w:rsidR="00727934" w:rsidRPr="007F0B3D" w:rsidRDefault="00727934" w:rsidP="00733FE1">
            <w:pPr>
              <w:rPr>
                <w:lang w:val="ru-RU" w:eastAsia="en-US"/>
              </w:rPr>
            </w:pPr>
            <w:r w:rsidRPr="007F0B3D">
              <w:rPr>
                <w:lang w:val="ru-RU" w:eastAsia="en-US"/>
              </w:rPr>
              <w:t>Гаврилов-</w:t>
            </w:r>
            <w:proofErr w:type="spellStart"/>
            <w:r w:rsidRPr="007F0B3D">
              <w:rPr>
                <w:lang w:val="ru-RU" w:eastAsia="en-US"/>
              </w:rPr>
              <w:t>Ямский</w:t>
            </w:r>
            <w:proofErr w:type="spellEnd"/>
            <w:r w:rsidRPr="007F0B3D">
              <w:rPr>
                <w:lang w:val="ru-RU" w:eastAsia="en-US"/>
              </w:rPr>
              <w:t xml:space="preserve"> МР</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12</w:t>
            </w:r>
          </w:p>
        </w:tc>
        <w:tc>
          <w:tcPr>
            <w:tcW w:w="1276" w:type="dxa"/>
            <w:vAlign w:val="bottom"/>
          </w:tcPr>
          <w:p w:rsidR="00727934" w:rsidRPr="007F0B3D" w:rsidRDefault="00727934" w:rsidP="00733FE1">
            <w:pPr>
              <w:jc w:val="center"/>
              <w:rPr>
                <w:color w:val="000000"/>
                <w:lang w:eastAsia="en-US"/>
              </w:rPr>
            </w:pPr>
            <w:r w:rsidRPr="007F0B3D">
              <w:rPr>
                <w:color w:val="000000"/>
                <w:lang w:eastAsia="en-US"/>
              </w:rPr>
              <w:t>229</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3,93</w:t>
            </w:r>
          </w:p>
        </w:tc>
        <w:tc>
          <w:tcPr>
            <w:tcW w:w="993" w:type="dxa"/>
            <w:vAlign w:val="bottom"/>
          </w:tcPr>
          <w:p w:rsidR="00727934" w:rsidRPr="007F0B3D" w:rsidRDefault="00727934" w:rsidP="00733FE1">
            <w:pPr>
              <w:jc w:val="center"/>
              <w:rPr>
                <w:color w:val="000000"/>
                <w:lang w:eastAsia="en-US"/>
              </w:rPr>
            </w:pPr>
            <w:r w:rsidRPr="007F0B3D">
              <w:rPr>
                <w:color w:val="000000"/>
                <w:lang w:eastAsia="en-US"/>
              </w:rPr>
              <w:t>61,14</w:t>
            </w:r>
          </w:p>
        </w:tc>
        <w:tc>
          <w:tcPr>
            <w:tcW w:w="1417" w:type="dxa"/>
            <w:vAlign w:val="bottom"/>
          </w:tcPr>
          <w:p w:rsidR="00727934" w:rsidRPr="007F0B3D" w:rsidRDefault="00727934" w:rsidP="00733FE1">
            <w:pPr>
              <w:jc w:val="center"/>
              <w:rPr>
                <w:color w:val="000000"/>
                <w:lang w:eastAsia="en-US"/>
              </w:rPr>
            </w:pPr>
            <w:r w:rsidRPr="007F0B3D">
              <w:rPr>
                <w:color w:val="000000"/>
                <w:lang w:eastAsia="en-US"/>
              </w:rPr>
              <w:t>26,2</w:t>
            </w:r>
          </w:p>
        </w:tc>
        <w:tc>
          <w:tcPr>
            <w:tcW w:w="1271" w:type="dxa"/>
            <w:vAlign w:val="bottom"/>
          </w:tcPr>
          <w:p w:rsidR="00727934" w:rsidRPr="007F0B3D" w:rsidRDefault="00727934" w:rsidP="00733FE1">
            <w:pPr>
              <w:jc w:val="center"/>
              <w:rPr>
                <w:color w:val="000000"/>
                <w:lang w:eastAsia="en-US"/>
              </w:rPr>
            </w:pPr>
            <w:r w:rsidRPr="007F0B3D">
              <w:rPr>
                <w:color w:val="000000"/>
                <w:lang w:eastAsia="en-US"/>
              </w:rPr>
              <w:t>8,73</w:t>
            </w:r>
          </w:p>
        </w:tc>
      </w:tr>
      <w:tr w:rsidR="00727934" w:rsidRPr="00727934" w:rsidTr="00733FE1">
        <w:trPr>
          <w:trHeight w:val="316"/>
        </w:trPr>
        <w:tc>
          <w:tcPr>
            <w:tcW w:w="2982" w:type="dxa"/>
          </w:tcPr>
          <w:p w:rsidR="00727934" w:rsidRPr="007F0B3D" w:rsidRDefault="00727934" w:rsidP="00733FE1">
            <w:pPr>
              <w:rPr>
                <w:lang w:eastAsia="en-US"/>
              </w:rPr>
            </w:pPr>
            <w:r w:rsidRPr="007F0B3D">
              <w:rPr>
                <w:lang w:val="ru-RU" w:eastAsia="en-US"/>
              </w:rPr>
              <w:t>г.</w:t>
            </w:r>
            <w:r w:rsidRPr="007F0B3D">
              <w:rPr>
                <w:lang w:eastAsia="en-US"/>
              </w:rPr>
              <w:t xml:space="preserve"> </w:t>
            </w:r>
            <w:proofErr w:type="spellStart"/>
            <w:r w:rsidRPr="007F0B3D">
              <w:rPr>
                <w:lang w:eastAsia="en-US"/>
              </w:rPr>
              <w:t>Переславль-Залесский</w:t>
            </w:r>
            <w:proofErr w:type="spellEnd"/>
          </w:p>
        </w:tc>
        <w:tc>
          <w:tcPr>
            <w:tcW w:w="1134" w:type="dxa"/>
            <w:vAlign w:val="bottom"/>
          </w:tcPr>
          <w:p w:rsidR="00727934" w:rsidRPr="007F0B3D" w:rsidRDefault="00727934" w:rsidP="00733FE1">
            <w:pPr>
              <w:jc w:val="center"/>
              <w:rPr>
                <w:color w:val="000000"/>
                <w:lang w:eastAsia="en-US"/>
              </w:rPr>
            </w:pPr>
            <w:r w:rsidRPr="007F0B3D">
              <w:rPr>
                <w:color w:val="000000"/>
                <w:lang w:eastAsia="en-US"/>
              </w:rPr>
              <w:t>22</w:t>
            </w:r>
          </w:p>
        </w:tc>
        <w:tc>
          <w:tcPr>
            <w:tcW w:w="1276" w:type="dxa"/>
            <w:vAlign w:val="bottom"/>
          </w:tcPr>
          <w:p w:rsidR="00727934" w:rsidRPr="007F0B3D" w:rsidRDefault="00727934" w:rsidP="00733FE1">
            <w:pPr>
              <w:jc w:val="center"/>
              <w:rPr>
                <w:color w:val="000000"/>
                <w:lang w:eastAsia="en-US"/>
              </w:rPr>
            </w:pPr>
            <w:r w:rsidRPr="007F0B3D">
              <w:rPr>
                <w:color w:val="000000"/>
                <w:lang w:eastAsia="en-US"/>
              </w:rPr>
              <w:t>515</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12,82</w:t>
            </w:r>
          </w:p>
        </w:tc>
        <w:tc>
          <w:tcPr>
            <w:tcW w:w="993" w:type="dxa"/>
            <w:vAlign w:val="bottom"/>
          </w:tcPr>
          <w:p w:rsidR="00727934" w:rsidRPr="007F0B3D" w:rsidRDefault="00727934" w:rsidP="00733FE1">
            <w:pPr>
              <w:jc w:val="center"/>
              <w:rPr>
                <w:color w:val="000000"/>
                <w:lang w:eastAsia="en-US"/>
              </w:rPr>
            </w:pPr>
            <w:r w:rsidRPr="007F0B3D">
              <w:rPr>
                <w:color w:val="000000"/>
                <w:lang w:eastAsia="en-US"/>
              </w:rPr>
              <w:t>50,29</w:t>
            </w:r>
          </w:p>
        </w:tc>
        <w:tc>
          <w:tcPr>
            <w:tcW w:w="1417" w:type="dxa"/>
            <w:vAlign w:val="bottom"/>
          </w:tcPr>
          <w:p w:rsidR="00727934" w:rsidRPr="007F0B3D" w:rsidRDefault="00727934" w:rsidP="00733FE1">
            <w:pPr>
              <w:jc w:val="center"/>
              <w:rPr>
                <w:color w:val="000000"/>
                <w:lang w:eastAsia="en-US"/>
              </w:rPr>
            </w:pPr>
            <w:r w:rsidRPr="007F0B3D">
              <w:rPr>
                <w:color w:val="000000"/>
                <w:lang w:eastAsia="en-US"/>
              </w:rPr>
              <w:t>28,35</w:t>
            </w:r>
          </w:p>
        </w:tc>
        <w:tc>
          <w:tcPr>
            <w:tcW w:w="1271" w:type="dxa"/>
            <w:vAlign w:val="bottom"/>
          </w:tcPr>
          <w:p w:rsidR="00727934" w:rsidRPr="007F0B3D" w:rsidRDefault="00727934" w:rsidP="00733FE1">
            <w:pPr>
              <w:jc w:val="center"/>
              <w:rPr>
                <w:color w:val="000000"/>
                <w:lang w:eastAsia="en-US"/>
              </w:rPr>
            </w:pPr>
            <w:r w:rsidRPr="007F0B3D">
              <w:rPr>
                <w:color w:val="000000"/>
                <w:lang w:eastAsia="en-US"/>
              </w:rPr>
              <w:t>8,54</w:t>
            </w:r>
          </w:p>
        </w:tc>
      </w:tr>
      <w:tr w:rsidR="00727934" w:rsidRPr="00727934" w:rsidTr="00733FE1">
        <w:trPr>
          <w:trHeight w:val="316"/>
        </w:trPr>
        <w:tc>
          <w:tcPr>
            <w:tcW w:w="2982" w:type="dxa"/>
          </w:tcPr>
          <w:p w:rsidR="00727934" w:rsidRPr="007F0B3D" w:rsidRDefault="00727934" w:rsidP="00733FE1">
            <w:pPr>
              <w:rPr>
                <w:lang w:val="ru-RU" w:eastAsia="en-US"/>
              </w:rPr>
            </w:pPr>
            <w:proofErr w:type="spellStart"/>
            <w:r w:rsidRPr="007F0B3D">
              <w:rPr>
                <w:lang w:val="ru-RU" w:eastAsia="en-US"/>
              </w:rPr>
              <w:t>г.о.г</w:t>
            </w:r>
            <w:proofErr w:type="spellEnd"/>
            <w:r w:rsidRPr="007F0B3D">
              <w:rPr>
                <w:lang w:val="ru-RU" w:eastAsia="en-US"/>
              </w:rPr>
              <w:t>. Рыбинск</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28</w:t>
            </w:r>
          </w:p>
        </w:tc>
        <w:tc>
          <w:tcPr>
            <w:tcW w:w="1276" w:type="dxa"/>
            <w:vAlign w:val="bottom"/>
          </w:tcPr>
          <w:p w:rsidR="00727934" w:rsidRPr="007F0B3D" w:rsidRDefault="00727934" w:rsidP="00733FE1">
            <w:pPr>
              <w:jc w:val="center"/>
              <w:rPr>
                <w:color w:val="000000"/>
                <w:lang w:eastAsia="en-US"/>
              </w:rPr>
            </w:pPr>
            <w:r w:rsidRPr="007F0B3D">
              <w:rPr>
                <w:color w:val="000000"/>
                <w:lang w:eastAsia="en-US"/>
              </w:rPr>
              <w:t>1645</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10,15</w:t>
            </w:r>
          </w:p>
        </w:tc>
        <w:tc>
          <w:tcPr>
            <w:tcW w:w="993" w:type="dxa"/>
            <w:vAlign w:val="bottom"/>
          </w:tcPr>
          <w:p w:rsidR="00727934" w:rsidRPr="007F0B3D" w:rsidRDefault="00727934" w:rsidP="00733FE1">
            <w:pPr>
              <w:jc w:val="center"/>
              <w:rPr>
                <w:color w:val="000000"/>
                <w:lang w:eastAsia="en-US"/>
              </w:rPr>
            </w:pPr>
            <w:r w:rsidRPr="007F0B3D">
              <w:rPr>
                <w:color w:val="000000"/>
                <w:lang w:eastAsia="en-US"/>
              </w:rPr>
              <w:t>47,86</w:t>
            </w:r>
          </w:p>
        </w:tc>
        <w:tc>
          <w:tcPr>
            <w:tcW w:w="1417" w:type="dxa"/>
            <w:vAlign w:val="bottom"/>
          </w:tcPr>
          <w:p w:rsidR="00727934" w:rsidRPr="007F0B3D" w:rsidRDefault="00727934" w:rsidP="00733FE1">
            <w:pPr>
              <w:jc w:val="center"/>
              <w:rPr>
                <w:color w:val="000000"/>
                <w:lang w:eastAsia="en-US"/>
              </w:rPr>
            </w:pPr>
            <w:r w:rsidRPr="007F0B3D">
              <w:rPr>
                <w:color w:val="000000"/>
                <w:lang w:eastAsia="en-US"/>
              </w:rPr>
              <w:t>31,72</w:t>
            </w:r>
          </w:p>
        </w:tc>
        <w:tc>
          <w:tcPr>
            <w:tcW w:w="1271" w:type="dxa"/>
            <w:vAlign w:val="bottom"/>
          </w:tcPr>
          <w:p w:rsidR="00727934" w:rsidRPr="007F0B3D" w:rsidRDefault="00727934" w:rsidP="00733FE1">
            <w:pPr>
              <w:jc w:val="center"/>
              <w:rPr>
                <w:color w:val="000000"/>
                <w:lang w:eastAsia="en-US"/>
              </w:rPr>
            </w:pPr>
            <w:r w:rsidRPr="007F0B3D">
              <w:rPr>
                <w:color w:val="000000"/>
                <w:lang w:eastAsia="en-US"/>
              </w:rPr>
              <w:t>10,28</w:t>
            </w:r>
          </w:p>
        </w:tc>
      </w:tr>
      <w:tr w:rsidR="00727934" w:rsidRPr="00727934" w:rsidTr="00733FE1">
        <w:trPr>
          <w:trHeight w:val="316"/>
        </w:trPr>
        <w:tc>
          <w:tcPr>
            <w:tcW w:w="2982" w:type="dxa"/>
          </w:tcPr>
          <w:p w:rsidR="00727934" w:rsidRPr="007F0B3D" w:rsidRDefault="00727934" w:rsidP="00733FE1">
            <w:pPr>
              <w:rPr>
                <w:lang w:val="ru-RU" w:eastAsia="en-US"/>
              </w:rPr>
            </w:pPr>
            <w:proofErr w:type="spellStart"/>
            <w:r w:rsidRPr="007F0B3D">
              <w:rPr>
                <w:lang w:val="ru-RU" w:eastAsia="en-US"/>
              </w:rPr>
              <w:t>г</w:t>
            </w:r>
            <w:proofErr w:type="gramStart"/>
            <w:r w:rsidRPr="007F0B3D">
              <w:rPr>
                <w:lang w:val="ru-RU" w:eastAsia="en-US"/>
              </w:rPr>
              <w:t>.о</w:t>
            </w:r>
            <w:proofErr w:type="spellEnd"/>
            <w:proofErr w:type="gramEnd"/>
            <w:r w:rsidRPr="007F0B3D">
              <w:rPr>
                <w:lang w:val="ru-RU" w:eastAsia="en-US"/>
              </w:rPr>
              <w:t xml:space="preserve"> г. Ярославль</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84</w:t>
            </w:r>
          </w:p>
        </w:tc>
        <w:tc>
          <w:tcPr>
            <w:tcW w:w="1276" w:type="dxa"/>
            <w:vAlign w:val="bottom"/>
          </w:tcPr>
          <w:p w:rsidR="00727934" w:rsidRPr="007F0B3D" w:rsidRDefault="00727934" w:rsidP="00733FE1">
            <w:pPr>
              <w:jc w:val="center"/>
              <w:rPr>
                <w:color w:val="000000"/>
                <w:lang w:eastAsia="en-US"/>
              </w:rPr>
            </w:pPr>
            <w:r w:rsidRPr="007F0B3D">
              <w:rPr>
                <w:color w:val="000000"/>
                <w:lang w:eastAsia="en-US"/>
              </w:rPr>
              <w:t>5882</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12,52</w:t>
            </w:r>
          </w:p>
        </w:tc>
        <w:tc>
          <w:tcPr>
            <w:tcW w:w="993" w:type="dxa"/>
            <w:vAlign w:val="bottom"/>
          </w:tcPr>
          <w:p w:rsidR="00727934" w:rsidRPr="007F0B3D" w:rsidRDefault="00727934" w:rsidP="00733FE1">
            <w:pPr>
              <w:jc w:val="center"/>
              <w:rPr>
                <w:color w:val="000000"/>
                <w:lang w:eastAsia="en-US"/>
              </w:rPr>
            </w:pPr>
            <w:r w:rsidRPr="007F0B3D">
              <w:rPr>
                <w:color w:val="000000"/>
                <w:lang w:eastAsia="en-US"/>
              </w:rPr>
              <w:t>50,23</w:t>
            </w:r>
          </w:p>
        </w:tc>
        <w:tc>
          <w:tcPr>
            <w:tcW w:w="1417" w:type="dxa"/>
            <w:vAlign w:val="bottom"/>
          </w:tcPr>
          <w:p w:rsidR="00727934" w:rsidRPr="007F0B3D" w:rsidRDefault="00727934" w:rsidP="00733FE1">
            <w:pPr>
              <w:jc w:val="center"/>
              <w:rPr>
                <w:color w:val="000000"/>
                <w:lang w:eastAsia="en-US"/>
              </w:rPr>
            </w:pPr>
            <w:r w:rsidRPr="007F0B3D">
              <w:rPr>
                <w:color w:val="000000"/>
                <w:lang w:eastAsia="en-US"/>
              </w:rPr>
              <w:t>28,53</w:t>
            </w:r>
          </w:p>
        </w:tc>
        <w:tc>
          <w:tcPr>
            <w:tcW w:w="1271" w:type="dxa"/>
            <w:vAlign w:val="bottom"/>
          </w:tcPr>
          <w:p w:rsidR="00727934" w:rsidRPr="007F0B3D" w:rsidRDefault="00727934" w:rsidP="00733FE1">
            <w:pPr>
              <w:jc w:val="center"/>
              <w:rPr>
                <w:color w:val="000000"/>
                <w:lang w:eastAsia="en-US"/>
              </w:rPr>
            </w:pPr>
            <w:r w:rsidRPr="007F0B3D">
              <w:rPr>
                <w:color w:val="000000"/>
                <w:lang w:eastAsia="en-US"/>
              </w:rPr>
              <w:t>8,72</w:t>
            </w:r>
          </w:p>
        </w:tc>
      </w:tr>
      <w:tr w:rsidR="00727934" w:rsidRPr="00727934" w:rsidTr="00733FE1">
        <w:trPr>
          <w:trHeight w:val="316"/>
        </w:trPr>
        <w:tc>
          <w:tcPr>
            <w:tcW w:w="2982" w:type="dxa"/>
          </w:tcPr>
          <w:p w:rsidR="00727934" w:rsidRPr="007F0B3D" w:rsidRDefault="00727934" w:rsidP="00733FE1">
            <w:pPr>
              <w:rPr>
                <w:lang w:val="ru-RU" w:eastAsia="en-US"/>
              </w:rPr>
            </w:pPr>
            <w:proofErr w:type="spellStart"/>
            <w:r w:rsidRPr="007F0B3D">
              <w:rPr>
                <w:lang w:val="ru-RU" w:eastAsia="en-US"/>
              </w:rPr>
              <w:t>Даниловский</w:t>
            </w:r>
            <w:proofErr w:type="spellEnd"/>
            <w:r w:rsidRPr="007F0B3D">
              <w:rPr>
                <w:lang w:val="ru-RU" w:eastAsia="en-US"/>
              </w:rPr>
              <w:t xml:space="preserve"> МР</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12</w:t>
            </w:r>
          </w:p>
        </w:tc>
        <w:tc>
          <w:tcPr>
            <w:tcW w:w="1276" w:type="dxa"/>
            <w:vAlign w:val="bottom"/>
          </w:tcPr>
          <w:p w:rsidR="00727934" w:rsidRPr="007F0B3D" w:rsidRDefault="00727934" w:rsidP="00733FE1">
            <w:pPr>
              <w:jc w:val="center"/>
              <w:rPr>
                <w:color w:val="000000"/>
                <w:lang w:eastAsia="en-US"/>
              </w:rPr>
            </w:pPr>
            <w:r w:rsidRPr="007F0B3D">
              <w:rPr>
                <w:color w:val="000000"/>
                <w:lang w:eastAsia="en-US"/>
              </w:rPr>
              <w:t>210</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8,57</w:t>
            </w:r>
          </w:p>
        </w:tc>
        <w:tc>
          <w:tcPr>
            <w:tcW w:w="993" w:type="dxa"/>
            <w:vAlign w:val="bottom"/>
          </w:tcPr>
          <w:p w:rsidR="00727934" w:rsidRPr="007F0B3D" w:rsidRDefault="00727934" w:rsidP="00733FE1">
            <w:pPr>
              <w:jc w:val="center"/>
              <w:rPr>
                <w:color w:val="000000"/>
                <w:lang w:eastAsia="en-US"/>
              </w:rPr>
            </w:pPr>
            <w:r w:rsidRPr="007F0B3D">
              <w:rPr>
                <w:color w:val="000000"/>
                <w:lang w:eastAsia="en-US"/>
              </w:rPr>
              <w:t>53,33</w:t>
            </w:r>
          </w:p>
        </w:tc>
        <w:tc>
          <w:tcPr>
            <w:tcW w:w="1417" w:type="dxa"/>
            <w:vAlign w:val="bottom"/>
          </w:tcPr>
          <w:p w:rsidR="00727934" w:rsidRPr="007F0B3D" w:rsidRDefault="00727934" w:rsidP="00733FE1">
            <w:pPr>
              <w:jc w:val="center"/>
              <w:rPr>
                <w:color w:val="000000"/>
                <w:lang w:eastAsia="en-US"/>
              </w:rPr>
            </w:pPr>
            <w:r w:rsidRPr="007F0B3D">
              <w:rPr>
                <w:color w:val="000000"/>
                <w:lang w:eastAsia="en-US"/>
              </w:rPr>
              <w:t>32,86</w:t>
            </w:r>
          </w:p>
        </w:tc>
        <w:tc>
          <w:tcPr>
            <w:tcW w:w="1271" w:type="dxa"/>
            <w:vAlign w:val="bottom"/>
          </w:tcPr>
          <w:p w:rsidR="00727934" w:rsidRPr="007F0B3D" w:rsidRDefault="00727934" w:rsidP="00733FE1">
            <w:pPr>
              <w:jc w:val="center"/>
              <w:rPr>
                <w:color w:val="000000"/>
                <w:lang w:eastAsia="en-US"/>
              </w:rPr>
            </w:pPr>
            <w:r w:rsidRPr="007F0B3D">
              <w:rPr>
                <w:color w:val="000000"/>
                <w:lang w:eastAsia="en-US"/>
              </w:rPr>
              <w:t>5,24</w:t>
            </w:r>
          </w:p>
        </w:tc>
      </w:tr>
      <w:tr w:rsidR="00727934" w:rsidRPr="00727934" w:rsidTr="00733FE1">
        <w:trPr>
          <w:trHeight w:val="316"/>
        </w:trPr>
        <w:tc>
          <w:tcPr>
            <w:tcW w:w="2982" w:type="dxa"/>
          </w:tcPr>
          <w:p w:rsidR="00727934" w:rsidRPr="007F0B3D" w:rsidRDefault="007F0B3D" w:rsidP="00733FE1">
            <w:pPr>
              <w:rPr>
                <w:lang w:val="ru-RU" w:eastAsia="en-US"/>
              </w:rPr>
            </w:pPr>
            <w:proofErr w:type="spellStart"/>
            <w:r>
              <w:rPr>
                <w:lang w:val="ru-RU" w:eastAsia="en-US"/>
              </w:rPr>
              <w:t>Любимский</w:t>
            </w:r>
            <w:proofErr w:type="spellEnd"/>
            <w:r>
              <w:rPr>
                <w:lang w:val="ru-RU" w:eastAsia="en-US"/>
              </w:rPr>
              <w:t xml:space="preserve"> </w:t>
            </w:r>
            <w:r w:rsidR="00727934" w:rsidRPr="007F0B3D">
              <w:rPr>
                <w:lang w:val="ru-RU" w:eastAsia="en-US"/>
              </w:rPr>
              <w:t>МР</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6</w:t>
            </w:r>
          </w:p>
        </w:tc>
        <w:tc>
          <w:tcPr>
            <w:tcW w:w="1276" w:type="dxa"/>
            <w:vAlign w:val="bottom"/>
          </w:tcPr>
          <w:p w:rsidR="00727934" w:rsidRPr="007F0B3D" w:rsidRDefault="00727934" w:rsidP="00733FE1">
            <w:pPr>
              <w:jc w:val="center"/>
              <w:rPr>
                <w:color w:val="000000"/>
                <w:lang w:eastAsia="en-US"/>
              </w:rPr>
            </w:pPr>
            <w:r w:rsidRPr="007F0B3D">
              <w:rPr>
                <w:color w:val="000000"/>
                <w:lang w:eastAsia="en-US"/>
              </w:rPr>
              <w:t>79</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22,78</w:t>
            </w:r>
          </w:p>
        </w:tc>
        <w:tc>
          <w:tcPr>
            <w:tcW w:w="993" w:type="dxa"/>
            <w:vAlign w:val="bottom"/>
          </w:tcPr>
          <w:p w:rsidR="00727934" w:rsidRPr="007F0B3D" w:rsidRDefault="00727934" w:rsidP="00733FE1">
            <w:pPr>
              <w:jc w:val="center"/>
              <w:rPr>
                <w:color w:val="000000"/>
                <w:lang w:eastAsia="en-US"/>
              </w:rPr>
            </w:pPr>
            <w:r w:rsidRPr="007F0B3D">
              <w:rPr>
                <w:color w:val="000000"/>
                <w:lang w:eastAsia="en-US"/>
              </w:rPr>
              <w:t>44,3</w:t>
            </w:r>
          </w:p>
        </w:tc>
        <w:tc>
          <w:tcPr>
            <w:tcW w:w="1417" w:type="dxa"/>
            <w:vAlign w:val="bottom"/>
          </w:tcPr>
          <w:p w:rsidR="00727934" w:rsidRPr="007F0B3D" w:rsidRDefault="00727934" w:rsidP="00733FE1">
            <w:pPr>
              <w:jc w:val="center"/>
              <w:rPr>
                <w:color w:val="000000"/>
                <w:lang w:eastAsia="en-US"/>
              </w:rPr>
            </w:pPr>
            <w:r w:rsidRPr="007F0B3D">
              <w:rPr>
                <w:color w:val="000000"/>
                <w:lang w:eastAsia="en-US"/>
              </w:rPr>
              <w:t>25,32</w:t>
            </w:r>
          </w:p>
        </w:tc>
        <w:tc>
          <w:tcPr>
            <w:tcW w:w="1271" w:type="dxa"/>
            <w:vAlign w:val="bottom"/>
          </w:tcPr>
          <w:p w:rsidR="00727934" w:rsidRPr="007F0B3D" w:rsidRDefault="00727934" w:rsidP="00733FE1">
            <w:pPr>
              <w:jc w:val="center"/>
              <w:rPr>
                <w:color w:val="000000"/>
                <w:lang w:eastAsia="en-US"/>
              </w:rPr>
            </w:pPr>
            <w:r w:rsidRPr="007F0B3D">
              <w:rPr>
                <w:color w:val="000000"/>
                <w:lang w:eastAsia="en-US"/>
              </w:rPr>
              <w:t>7,59</w:t>
            </w:r>
          </w:p>
        </w:tc>
      </w:tr>
      <w:tr w:rsidR="00727934" w:rsidRPr="00727934" w:rsidTr="00733FE1">
        <w:trPr>
          <w:trHeight w:val="316"/>
        </w:trPr>
        <w:tc>
          <w:tcPr>
            <w:tcW w:w="2982" w:type="dxa"/>
          </w:tcPr>
          <w:p w:rsidR="00727934" w:rsidRPr="007F0B3D" w:rsidRDefault="007F0B3D" w:rsidP="00733FE1">
            <w:pPr>
              <w:rPr>
                <w:lang w:val="ru-RU" w:eastAsia="en-US"/>
              </w:rPr>
            </w:pPr>
            <w:proofErr w:type="spellStart"/>
            <w:r>
              <w:rPr>
                <w:lang w:val="ru-RU" w:eastAsia="en-US"/>
              </w:rPr>
              <w:t>Мышкинский</w:t>
            </w:r>
            <w:proofErr w:type="spellEnd"/>
            <w:r>
              <w:rPr>
                <w:lang w:val="ru-RU" w:eastAsia="en-US"/>
              </w:rPr>
              <w:t xml:space="preserve"> </w:t>
            </w:r>
            <w:r w:rsidR="00727934" w:rsidRPr="007F0B3D">
              <w:rPr>
                <w:lang w:val="ru-RU" w:eastAsia="en-US"/>
              </w:rPr>
              <w:t>МР</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5</w:t>
            </w:r>
          </w:p>
        </w:tc>
        <w:tc>
          <w:tcPr>
            <w:tcW w:w="1276" w:type="dxa"/>
            <w:vAlign w:val="bottom"/>
          </w:tcPr>
          <w:p w:rsidR="00727934" w:rsidRPr="007F0B3D" w:rsidRDefault="00727934" w:rsidP="00733FE1">
            <w:pPr>
              <w:jc w:val="center"/>
              <w:rPr>
                <w:color w:val="000000"/>
                <w:lang w:eastAsia="en-US"/>
              </w:rPr>
            </w:pPr>
            <w:r w:rsidRPr="007F0B3D">
              <w:rPr>
                <w:color w:val="000000"/>
                <w:lang w:eastAsia="en-US"/>
              </w:rPr>
              <w:t>78</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15,38</w:t>
            </w:r>
          </w:p>
        </w:tc>
        <w:tc>
          <w:tcPr>
            <w:tcW w:w="993" w:type="dxa"/>
            <w:vAlign w:val="bottom"/>
          </w:tcPr>
          <w:p w:rsidR="00727934" w:rsidRPr="007F0B3D" w:rsidRDefault="00727934" w:rsidP="00733FE1">
            <w:pPr>
              <w:jc w:val="center"/>
              <w:rPr>
                <w:color w:val="000000"/>
                <w:lang w:eastAsia="en-US"/>
              </w:rPr>
            </w:pPr>
            <w:r w:rsidRPr="007F0B3D">
              <w:rPr>
                <w:color w:val="000000"/>
                <w:lang w:eastAsia="en-US"/>
              </w:rPr>
              <w:t>46,15</w:t>
            </w:r>
          </w:p>
        </w:tc>
        <w:tc>
          <w:tcPr>
            <w:tcW w:w="1417" w:type="dxa"/>
            <w:vAlign w:val="bottom"/>
          </w:tcPr>
          <w:p w:rsidR="00727934" w:rsidRPr="007F0B3D" w:rsidRDefault="00727934" w:rsidP="00733FE1">
            <w:pPr>
              <w:jc w:val="center"/>
              <w:rPr>
                <w:color w:val="000000"/>
                <w:lang w:eastAsia="en-US"/>
              </w:rPr>
            </w:pPr>
            <w:r w:rsidRPr="007F0B3D">
              <w:rPr>
                <w:color w:val="000000"/>
                <w:lang w:eastAsia="en-US"/>
              </w:rPr>
              <w:t>30,77</w:t>
            </w:r>
          </w:p>
        </w:tc>
        <w:tc>
          <w:tcPr>
            <w:tcW w:w="1271" w:type="dxa"/>
            <w:vAlign w:val="bottom"/>
          </w:tcPr>
          <w:p w:rsidR="00727934" w:rsidRPr="007F0B3D" w:rsidRDefault="00727934" w:rsidP="00733FE1">
            <w:pPr>
              <w:jc w:val="center"/>
              <w:rPr>
                <w:color w:val="000000"/>
                <w:lang w:eastAsia="en-US"/>
              </w:rPr>
            </w:pPr>
            <w:r w:rsidRPr="007F0B3D">
              <w:rPr>
                <w:color w:val="000000"/>
                <w:lang w:eastAsia="en-US"/>
              </w:rPr>
              <w:t>7,69</w:t>
            </w:r>
          </w:p>
        </w:tc>
      </w:tr>
      <w:tr w:rsidR="00727934" w:rsidRPr="00727934" w:rsidTr="00733FE1">
        <w:trPr>
          <w:trHeight w:val="316"/>
        </w:trPr>
        <w:tc>
          <w:tcPr>
            <w:tcW w:w="2982" w:type="dxa"/>
          </w:tcPr>
          <w:p w:rsidR="00727934" w:rsidRPr="007F0B3D" w:rsidRDefault="00727934" w:rsidP="00733FE1">
            <w:pPr>
              <w:rPr>
                <w:color w:val="000000"/>
                <w:lang w:val="ru-RU" w:eastAsia="en-US"/>
              </w:rPr>
            </w:pPr>
            <w:proofErr w:type="spellStart"/>
            <w:r w:rsidRPr="007F0B3D">
              <w:rPr>
                <w:color w:val="000000"/>
                <w:lang w:eastAsia="en-US"/>
              </w:rPr>
              <w:t>Некоузский</w:t>
            </w:r>
            <w:proofErr w:type="spellEnd"/>
            <w:r w:rsidRPr="007F0B3D">
              <w:rPr>
                <w:color w:val="000000"/>
                <w:lang w:eastAsia="en-US"/>
              </w:rPr>
              <w:t xml:space="preserve"> </w:t>
            </w:r>
            <w:r w:rsidRPr="007F0B3D">
              <w:rPr>
                <w:lang w:val="ru-RU" w:eastAsia="en-US"/>
              </w:rPr>
              <w:t>МР</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10</w:t>
            </w:r>
          </w:p>
        </w:tc>
        <w:tc>
          <w:tcPr>
            <w:tcW w:w="1276" w:type="dxa"/>
            <w:vAlign w:val="bottom"/>
          </w:tcPr>
          <w:p w:rsidR="00727934" w:rsidRPr="007F0B3D" w:rsidRDefault="00727934" w:rsidP="00733FE1">
            <w:pPr>
              <w:jc w:val="center"/>
              <w:rPr>
                <w:color w:val="000000"/>
                <w:lang w:eastAsia="en-US"/>
              </w:rPr>
            </w:pPr>
            <w:r w:rsidRPr="007F0B3D">
              <w:rPr>
                <w:color w:val="000000"/>
                <w:lang w:eastAsia="en-US"/>
              </w:rPr>
              <w:t>107</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13,08</w:t>
            </w:r>
          </w:p>
        </w:tc>
        <w:tc>
          <w:tcPr>
            <w:tcW w:w="993" w:type="dxa"/>
            <w:vAlign w:val="bottom"/>
          </w:tcPr>
          <w:p w:rsidR="00727934" w:rsidRPr="007F0B3D" w:rsidRDefault="00727934" w:rsidP="00733FE1">
            <w:pPr>
              <w:jc w:val="center"/>
              <w:rPr>
                <w:color w:val="000000"/>
                <w:lang w:eastAsia="en-US"/>
              </w:rPr>
            </w:pPr>
            <w:r w:rsidRPr="007F0B3D">
              <w:rPr>
                <w:color w:val="000000"/>
                <w:lang w:eastAsia="en-US"/>
              </w:rPr>
              <w:t>52,34</w:t>
            </w:r>
          </w:p>
        </w:tc>
        <w:tc>
          <w:tcPr>
            <w:tcW w:w="1417" w:type="dxa"/>
            <w:vAlign w:val="bottom"/>
          </w:tcPr>
          <w:p w:rsidR="00727934" w:rsidRPr="007F0B3D" w:rsidRDefault="00727934" w:rsidP="00733FE1">
            <w:pPr>
              <w:jc w:val="center"/>
              <w:rPr>
                <w:color w:val="000000"/>
                <w:lang w:eastAsia="en-US"/>
              </w:rPr>
            </w:pPr>
            <w:r w:rsidRPr="007F0B3D">
              <w:rPr>
                <w:color w:val="000000"/>
                <w:lang w:eastAsia="en-US"/>
              </w:rPr>
              <w:t>23,36</w:t>
            </w:r>
          </w:p>
        </w:tc>
        <w:tc>
          <w:tcPr>
            <w:tcW w:w="1271" w:type="dxa"/>
            <w:vAlign w:val="bottom"/>
          </w:tcPr>
          <w:p w:rsidR="00727934" w:rsidRPr="007F0B3D" w:rsidRDefault="00727934" w:rsidP="00733FE1">
            <w:pPr>
              <w:jc w:val="center"/>
              <w:rPr>
                <w:color w:val="000000"/>
                <w:lang w:eastAsia="en-US"/>
              </w:rPr>
            </w:pPr>
            <w:r w:rsidRPr="007F0B3D">
              <w:rPr>
                <w:color w:val="000000"/>
                <w:lang w:eastAsia="en-US"/>
              </w:rPr>
              <w:t>11,21</w:t>
            </w:r>
          </w:p>
        </w:tc>
      </w:tr>
      <w:tr w:rsidR="00727934" w:rsidRPr="00727934" w:rsidTr="00733FE1">
        <w:trPr>
          <w:trHeight w:val="316"/>
        </w:trPr>
        <w:tc>
          <w:tcPr>
            <w:tcW w:w="2982" w:type="dxa"/>
          </w:tcPr>
          <w:p w:rsidR="00727934" w:rsidRPr="007F0B3D" w:rsidRDefault="007F0B3D" w:rsidP="00733FE1">
            <w:pPr>
              <w:rPr>
                <w:lang w:val="ru-RU" w:eastAsia="en-US"/>
              </w:rPr>
            </w:pPr>
            <w:r>
              <w:rPr>
                <w:lang w:val="ru-RU" w:eastAsia="en-US"/>
              </w:rPr>
              <w:t xml:space="preserve">Некрасовский </w:t>
            </w:r>
            <w:r w:rsidR="00727934" w:rsidRPr="007F0B3D">
              <w:rPr>
                <w:lang w:val="ru-RU" w:eastAsia="en-US"/>
              </w:rPr>
              <w:t>МР</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9</w:t>
            </w:r>
          </w:p>
        </w:tc>
        <w:tc>
          <w:tcPr>
            <w:tcW w:w="1276" w:type="dxa"/>
            <w:vAlign w:val="bottom"/>
          </w:tcPr>
          <w:p w:rsidR="00727934" w:rsidRPr="007F0B3D" w:rsidRDefault="00727934" w:rsidP="00733FE1">
            <w:pPr>
              <w:jc w:val="center"/>
              <w:rPr>
                <w:color w:val="000000"/>
                <w:lang w:eastAsia="en-US"/>
              </w:rPr>
            </w:pPr>
            <w:r w:rsidRPr="007F0B3D">
              <w:rPr>
                <w:color w:val="000000"/>
                <w:lang w:eastAsia="en-US"/>
              </w:rPr>
              <w:t>158</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17,09</w:t>
            </w:r>
          </w:p>
        </w:tc>
        <w:tc>
          <w:tcPr>
            <w:tcW w:w="993" w:type="dxa"/>
            <w:vAlign w:val="bottom"/>
          </w:tcPr>
          <w:p w:rsidR="00727934" w:rsidRPr="007F0B3D" w:rsidRDefault="00727934" w:rsidP="00733FE1">
            <w:pPr>
              <w:jc w:val="center"/>
              <w:rPr>
                <w:color w:val="000000"/>
                <w:lang w:eastAsia="en-US"/>
              </w:rPr>
            </w:pPr>
            <w:r w:rsidRPr="007F0B3D">
              <w:rPr>
                <w:color w:val="000000"/>
                <w:lang w:eastAsia="en-US"/>
              </w:rPr>
              <w:t>56,33</w:t>
            </w:r>
          </w:p>
        </w:tc>
        <w:tc>
          <w:tcPr>
            <w:tcW w:w="1417" w:type="dxa"/>
            <w:vAlign w:val="bottom"/>
          </w:tcPr>
          <w:p w:rsidR="00727934" w:rsidRPr="007F0B3D" w:rsidRDefault="00727934" w:rsidP="00733FE1">
            <w:pPr>
              <w:jc w:val="center"/>
              <w:rPr>
                <w:color w:val="000000"/>
                <w:lang w:eastAsia="en-US"/>
              </w:rPr>
            </w:pPr>
            <w:r w:rsidRPr="007F0B3D">
              <w:rPr>
                <w:color w:val="000000"/>
                <w:lang w:eastAsia="en-US"/>
              </w:rPr>
              <w:t>20,25</w:t>
            </w:r>
          </w:p>
        </w:tc>
        <w:tc>
          <w:tcPr>
            <w:tcW w:w="1271" w:type="dxa"/>
            <w:vAlign w:val="bottom"/>
          </w:tcPr>
          <w:p w:rsidR="00727934" w:rsidRPr="007F0B3D" w:rsidRDefault="00727934" w:rsidP="00733FE1">
            <w:pPr>
              <w:jc w:val="center"/>
              <w:rPr>
                <w:color w:val="000000"/>
                <w:lang w:eastAsia="en-US"/>
              </w:rPr>
            </w:pPr>
            <w:r w:rsidRPr="007F0B3D">
              <w:rPr>
                <w:color w:val="000000"/>
                <w:lang w:eastAsia="en-US"/>
              </w:rPr>
              <w:t>6,33</w:t>
            </w:r>
          </w:p>
        </w:tc>
      </w:tr>
      <w:tr w:rsidR="00727934" w:rsidRPr="00727934" w:rsidTr="00733FE1">
        <w:trPr>
          <w:trHeight w:val="316"/>
        </w:trPr>
        <w:tc>
          <w:tcPr>
            <w:tcW w:w="2982" w:type="dxa"/>
          </w:tcPr>
          <w:p w:rsidR="00727934" w:rsidRPr="007F0B3D" w:rsidRDefault="007F0B3D" w:rsidP="00733FE1">
            <w:pPr>
              <w:rPr>
                <w:lang w:val="ru-RU" w:eastAsia="en-US"/>
              </w:rPr>
            </w:pPr>
            <w:r>
              <w:rPr>
                <w:lang w:val="ru-RU" w:eastAsia="en-US"/>
              </w:rPr>
              <w:t xml:space="preserve">Первомайский </w:t>
            </w:r>
            <w:r w:rsidR="00727934" w:rsidRPr="007F0B3D">
              <w:rPr>
                <w:lang w:val="ru-RU" w:eastAsia="en-US"/>
              </w:rPr>
              <w:t>МР</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8</w:t>
            </w:r>
          </w:p>
        </w:tc>
        <w:tc>
          <w:tcPr>
            <w:tcW w:w="1276" w:type="dxa"/>
            <w:vAlign w:val="bottom"/>
          </w:tcPr>
          <w:p w:rsidR="00727934" w:rsidRPr="007F0B3D" w:rsidRDefault="00727934" w:rsidP="00733FE1">
            <w:pPr>
              <w:jc w:val="center"/>
              <w:rPr>
                <w:color w:val="000000"/>
                <w:lang w:eastAsia="en-US"/>
              </w:rPr>
            </w:pPr>
            <w:r w:rsidRPr="007F0B3D">
              <w:rPr>
                <w:color w:val="000000"/>
                <w:lang w:eastAsia="en-US"/>
              </w:rPr>
              <w:t>59</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20,34</w:t>
            </w:r>
          </w:p>
        </w:tc>
        <w:tc>
          <w:tcPr>
            <w:tcW w:w="993" w:type="dxa"/>
            <w:vAlign w:val="bottom"/>
          </w:tcPr>
          <w:p w:rsidR="00727934" w:rsidRPr="007F0B3D" w:rsidRDefault="00727934" w:rsidP="00733FE1">
            <w:pPr>
              <w:jc w:val="center"/>
              <w:rPr>
                <w:color w:val="000000"/>
                <w:lang w:eastAsia="en-US"/>
              </w:rPr>
            </w:pPr>
            <w:r w:rsidRPr="007F0B3D">
              <w:rPr>
                <w:color w:val="000000"/>
                <w:lang w:eastAsia="en-US"/>
              </w:rPr>
              <w:t>52,54</w:t>
            </w:r>
          </w:p>
        </w:tc>
        <w:tc>
          <w:tcPr>
            <w:tcW w:w="1417" w:type="dxa"/>
            <w:vAlign w:val="bottom"/>
          </w:tcPr>
          <w:p w:rsidR="00727934" w:rsidRPr="007F0B3D" w:rsidRDefault="00727934" w:rsidP="00733FE1">
            <w:pPr>
              <w:jc w:val="center"/>
              <w:rPr>
                <w:color w:val="000000"/>
                <w:lang w:eastAsia="en-US"/>
              </w:rPr>
            </w:pPr>
            <w:r w:rsidRPr="007F0B3D">
              <w:rPr>
                <w:color w:val="000000"/>
                <w:lang w:eastAsia="en-US"/>
              </w:rPr>
              <w:t>25,42</w:t>
            </w:r>
          </w:p>
        </w:tc>
        <w:tc>
          <w:tcPr>
            <w:tcW w:w="1271" w:type="dxa"/>
            <w:vAlign w:val="bottom"/>
          </w:tcPr>
          <w:p w:rsidR="00727934" w:rsidRPr="007F0B3D" w:rsidRDefault="00727934" w:rsidP="00733FE1">
            <w:pPr>
              <w:jc w:val="center"/>
              <w:rPr>
                <w:color w:val="000000"/>
                <w:lang w:eastAsia="en-US"/>
              </w:rPr>
            </w:pPr>
            <w:r w:rsidRPr="007F0B3D">
              <w:rPr>
                <w:color w:val="000000"/>
                <w:lang w:eastAsia="en-US"/>
              </w:rPr>
              <w:t>1,69</w:t>
            </w:r>
          </w:p>
        </w:tc>
      </w:tr>
      <w:tr w:rsidR="00727934" w:rsidRPr="00727934" w:rsidTr="00733FE1">
        <w:trPr>
          <w:trHeight w:val="316"/>
        </w:trPr>
        <w:tc>
          <w:tcPr>
            <w:tcW w:w="2982" w:type="dxa"/>
          </w:tcPr>
          <w:p w:rsidR="00727934" w:rsidRPr="007F0B3D" w:rsidRDefault="007F0B3D" w:rsidP="00733FE1">
            <w:pPr>
              <w:rPr>
                <w:lang w:val="ru-RU" w:eastAsia="en-US"/>
              </w:rPr>
            </w:pPr>
            <w:r>
              <w:rPr>
                <w:lang w:val="ru-RU" w:eastAsia="en-US"/>
              </w:rPr>
              <w:t xml:space="preserve">Пошехонский </w:t>
            </w:r>
            <w:r w:rsidR="00727934" w:rsidRPr="007F0B3D">
              <w:rPr>
                <w:lang w:val="ru-RU" w:eastAsia="en-US"/>
              </w:rPr>
              <w:t>МР</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9</w:t>
            </w:r>
          </w:p>
        </w:tc>
        <w:tc>
          <w:tcPr>
            <w:tcW w:w="1276" w:type="dxa"/>
            <w:vAlign w:val="bottom"/>
          </w:tcPr>
          <w:p w:rsidR="00727934" w:rsidRPr="007F0B3D" w:rsidRDefault="00727934" w:rsidP="00733FE1">
            <w:pPr>
              <w:jc w:val="center"/>
              <w:rPr>
                <w:color w:val="000000"/>
                <w:lang w:eastAsia="en-US"/>
              </w:rPr>
            </w:pPr>
            <w:r w:rsidRPr="007F0B3D">
              <w:rPr>
                <w:color w:val="000000"/>
                <w:lang w:eastAsia="en-US"/>
              </w:rPr>
              <w:t>84</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7,14</w:t>
            </w:r>
          </w:p>
        </w:tc>
        <w:tc>
          <w:tcPr>
            <w:tcW w:w="993" w:type="dxa"/>
            <w:vAlign w:val="bottom"/>
          </w:tcPr>
          <w:p w:rsidR="00727934" w:rsidRPr="007F0B3D" w:rsidRDefault="00727934" w:rsidP="00733FE1">
            <w:pPr>
              <w:jc w:val="center"/>
              <w:rPr>
                <w:color w:val="000000"/>
                <w:lang w:eastAsia="en-US"/>
              </w:rPr>
            </w:pPr>
            <w:r w:rsidRPr="007F0B3D">
              <w:rPr>
                <w:color w:val="000000"/>
                <w:lang w:eastAsia="en-US"/>
              </w:rPr>
              <w:t>54,76</w:t>
            </w:r>
          </w:p>
        </w:tc>
        <w:tc>
          <w:tcPr>
            <w:tcW w:w="1417" w:type="dxa"/>
            <w:vAlign w:val="bottom"/>
          </w:tcPr>
          <w:p w:rsidR="00727934" w:rsidRPr="007F0B3D" w:rsidRDefault="00727934" w:rsidP="00733FE1">
            <w:pPr>
              <w:jc w:val="center"/>
              <w:rPr>
                <w:color w:val="000000"/>
                <w:lang w:eastAsia="en-US"/>
              </w:rPr>
            </w:pPr>
            <w:r w:rsidRPr="007F0B3D">
              <w:rPr>
                <w:color w:val="000000"/>
                <w:lang w:eastAsia="en-US"/>
              </w:rPr>
              <w:t>28,57</w:t>
            </w:r>
          </w:p>
        </w:tc>
        <w:tc>
          <w:tcPr>
            <w:tcW w:w="1271" w:type="dxa"/>
            <w:vAlign w:val="bottom"/>
          </w:tcPr>
          <w:p w:rsidR="00727934" w:rsidRPr="007F0B3D" w:rsidRDefault="00727934" w:rsidP="00733FE1">
            <w:pPr>
              <w:jc w:val="center"/>
              <w:rPr>
                <w:color w:val="000000"/>
                <w:lang w:eastAsia="en-US"/>
              </w:rPr>
            </w:pPr>
            <w:r w:rsidRPr="007F0B3D">
              <w:rPr>
                <w:color w:val="000000"/>
                <w:lang w:eastAsia="en-US"/>
              </w:rPr>
              <w:t>9,52</w:t>
            </w:r>
          </w:p>
        </w:tc>
      </w:tr>
      <w:tr w:rsidR="00727934" w:rsidRPr="00727934" w:rsidTr="00733FE1">
        <w:trPr>
          <w:trHeight w:val="316"/>
        </w:trPr>
        <w:tc>
          <w:tcPr>
            <w:tcW w:w="2982" w:type="dxa"/>
          </w:tcPr>
          <w:p w:rsidR="00727934" w:rsidRPr="007F0B3D" w:rsidRDefault="007F0B3D" w:rsidP="00733FE1">
            <w:pPr>
              <w:rPr>
                <w:lang w:val="ru-RU" w:eastAsia="en-US"/>
              </w:rPr>
            </w:pPr>
            <w:r>
              <w:rPr>
                <w:lang w:val="ru-RU" w:eastAsia="en-US"/>
              </w:rPr>
              <w:t xml:space="preserve">Ростовский </w:t>
            </w:r>
            <w:r w:rsidR="00727934" w:rsidRPr="007F0B3D">
              <w:rPr>
                <w:lang w:val="ru-RU" w:eastAsia="en-US"/>
              </w:rPr>
              <w:t>МР</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23</w:t>
            </w:r>
          </w:p>
        </w:tc>
        <w:tc>
          <w:tcPr>
            <w:tcW w:w="1276" w:type="dxa"/>
            <w:vAlign w:val="bottom"/>
          </w:tcPr>
          <w:p w:rsidR="00727934" w:rsidRPr="007F0B3D" w:rsidRDefault="00727934" w:rsidP="00733FE1">
            <w:pPr>
              <w:jc w:val="center"/>
              <w:rPr>
                <w:color w:val="000000"/>
                <w:lang w:eastAsia="en-US"/>
              </w:rPr>
            </w:pPr>
            <w:r w:rsidRPr="007F0B3D">
              <w:rPr>
                <w:color w:val="000000"/>
                <w:lang w:eastAsia="en-US"/>
              </w:rPr>
              <w:t>577</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9,36</w:t>
            </w:r>
          </w:p>
        </w:tc>
        <w:tc>
          <w:tcPr>
            <w:tcW w:w="993" w:type="dxa"/>
            <w:vAlign w:val="bottom"/>
          </w:tcPr>
          <w:p w:rsidR="00727934" w:rsidRPr="007F0B3D" w:rsidRDefault="00727934" w:rsidP="00733FE1">
            <w:pPr>
              <w:jc w:val="center"/>
              <w:rPr>
                <w:color w:val="000000"/>
                <w:lang w:eastAsia="en-US"/>
              </w:rPr>
            </w:pPr>
            <w:r w:rsidRPr="007F0B3D">
              <w:rPr>
                <w:color w:val="000000"/>
                <w:lang w:eastAsia="en-US"/>
              </w:rPr>
              <w:t>51,99</w:t>
            </w:r>
          </w:p>
        </w:tc>
        <w:tc>
          <w:tcPr>
            <w:tcW w:w="1417" w:type="dxa"/>
            <w:vAlign w:val="bottom"/>
          </w:tcPr>
          <w:p w:rsidR="00727934" w:rsidRPr="007F0B3D" w:rsidRDefault="00727934" w:rsidP="00733FE1">
            <w:pPr>
              <w:jc w:val="center"/>
              <w:rPr>
                <w:color w:val="000000"/>
                <w:lang w:eastAsia="en-US"/>
              </w:rPr>
            </w:pPr>
            <w:r w:rsidRPr="007F0B3D">
              <w:rPr>
                <w:color w:val="000000"/>
                <w:lang w:eastAsia="en-US"/>
              </w:rPr>
              <w:t>31,37</w:t>
            </w:r>
          </w:p>
        </w:tc>
        <w:tc>
          <w:tcPr>
            <w:tcW w:w="1271" w:type="dxa"/>
            <w:vAlign w:val="bottom"/>
          </w:tcPr>
          <w:p w:rsidR="00727934" w:rsidRPr="007F0B3D" w:rsidRDefault="00727934" w:rsidP="00733FE1">
            <w:pPr>
              <w:jc w:val="center"/>
              <w:rPr>
                <w:color w:val="000000"/>
                <w:lang w:eastAsia="en-US"/>
              </w:rPr>
            </w:pPr>
            <w:r w:rsidRPr="007F0B3D">
              <w:rPr>
                <w:color w:val="000000"/>
                <w:lang w:eastAsia="en-US"/>
              </w:rPr>
              <w:t>7,28</w:t>
            </w:r>
          </w:p>
        </w:tc>
      </w:tr>
      <w:tr w:rsidR="00727934" w:rsidRPr="00727934" w:rsidTr="00733FE1">
        <w:trPr>
          <w:trHeight w:val="316"/>
        </w:trPr>
        <w:tc>
          <w:tcPr>
            <w:tcW w:w="2982" w:type="dxa"/>
          </w:tcPr>
          <w:p w:rsidR="00727934" w:rsidRPr="007F0B3D" w:rsidRDefault="007F0B3D" w:rsidP="00733FE1">
            <w:pPr>
              <w:rPr>
                <w:lang w:val="ru-RU" w:eastAsia="en-US"/>
              </w:rPr>
            </w:pPr>
            <w:r>
              <w:rPr>
                <w:lang w:val="ru-RU" w:eastAsia="en-US"/>
              </w:rPr>
              <w:t xml:space="preserve">Рыбинский </w:t>
            </w:r>
            <w:r w:rsidR="00727934" w:rsidRPr="007F0B3D">
              <w:rPr>
                <w:lang w:val="ru-RU" w:eastAsia="en-US"/>
              </w:rPr>
              <w:t>МР</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14</w:t>
            </w:r>
          </w:p>
        </w:tc>
        <w:tc>
          <w:tcPr>
            <w:tcW w:w="1276" w:type="dxa"/>
            <w:vAlign w:val="bottom"/>
          </w:tcPr>
          <w:p w:rsidR="00727934" w:rsidRPr="007F0B3D" w:rsidRDefault="00727934" w:rsidP="00733FE1">
            <w:pPr>
              <w:jc w:val="center"/>
              <w:rPr>
                <w:color w:val="000000"/>
                <w:lang w:eastAsia="en-US"/>
              </w:rPr>
            </w:pPr>
            <w:r w:rsidRPr="007F0B3D">
              <w:rPr>
                <w:color w:val="000000"/>
                <w:lang w:eastAsia="en-US"/>
              </w:rPr>
              <w:t>184</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6,52</w:t>
            </w:r>
          </w:p>
        </w:tc>
        <w:tc>
          <w:tcPr>
            <w:tcW w:w="993" w:type="dxa"/>
            <w:vAlign w:val="bottom"/>
          </w:tcPr>
          <w:p w:rsidR="00727934" w:rsidRPr="007F0B3D" w:rsidRDefault="00727934" w:rsidP="00733FE1">
            <w:pPr>
              <w:jc w:val="center"/>
              <w:rPr>
                <w:color w:val="000000"/>
                <w:lang w:eastAsia="en-US"/>
              </w:rPr>
            </w:pPr>
            <w:r w:rsidRPr="007F0B3D">
              <w:rPr>
                <w:color w:val="000000"/>
                <w:lang w:eastAsia="en-US"/>
              </w:rPr>
              <w:t>53,8</w:t>
            </w:r>
          </w:p>
        </w:tc>
        <w:tc>
          <w:tcPr>
            <w:tcW w:w="1417" w:type="dxa"/>
            <w:vAlign w:val="bottom"/>
          </w:tcPr>
          <w:p w:rsidR="00727934" w:rsidRPr="007F0B3D" w:rsidRDefault="00727934" w:rsidP="00733FE1">
            <w:pPr>
              <w:jc w:val="center"/>
              <w:rPr>
                <w:color w:val="000000"/>
                <w:lang w:eastAsia="en-US"/>
              </w:rPr>
            </w:pPr>
            <w:r w:rsidRPr="007F0B3D">
              <w:rPr>
                <w:color w:val="000000"/>
                <w:lang w:eastAsia="en-US"/>
              </w:rPr>
              <w:t>30,43</w:t>
            </w:r>
          </w:p>
        </w:tc>
        <w:tc>
          <w:tcPr>
            <w:tcW w:w="1271" w:type="dxa"/>
            <w:vAlign w:val="bottom"/>
          </w:tcPr>
          <w:p w:rsidR="00727934" w:rsidRPr="007F0B3D" w:rsidRDefault="00727934" w:rsidP="00733FE1">
            <w:pPr>
              <w:jc w:val="center"/>
              <w:rPr>
                <w:color w:val="000000"/>
                <w:lang w:eastAsia="en-US"/>
              </w:rPr>
            </w:pPr>
            <w:r w:rsidRPr="007F0B3D">
              <w:rPr>
                <w:color w:val="000000"/>
                <w:lang w:eastAsia="en-US"/>
              </w:rPr>
              <w:t>9,24</w:t>
            </w:r>
          </w:p>
        </w:tc>
      </w:tr>
      <w:tr w:rsidR="00727934" w:rsidRPr="00727934" w:rsidTr="00733FE1">
        <w:trPr>
          <w:trHeight w:val="316"/>
        </w:trPr>
        <w:tc>
          <w:tcPr>
            <w:tcW w:w="2982" w:type="dxa"/>
          </w:tcPr>
          <w:p w:rsidR="00727934" w:rsidRPr="007F0B3D" w:rsidRDefault="00727934" w:rsidP="00733FE1">
            <w:pPr>
              <w:rPr>
                <w:lang w:eastAsia="en-US"/>
              </w:rPr>
            </w:pPr>
            <w:proofErr w:type="spellStart"/>
            <w:r w:rsidRPr="007F0B3D">
              <w:rPr>
                <w:lang w:eastAsia="en-US"/>
              </w:rPr>
              <w:t>Тутаевский</w:t>
            </w:r>
            <w:proofErr w:type="spellEnd"/>
            <w:r w:rsidRPr="007F0B3D">
              <w:rPr>
                <w:lang w:eastAsia="en-US"/>
              </w:rPr>
              <w:t xml:space="preserve"> </w:t>
            </w:r>
            <w:r w:rsidRPr="007F0B3D">
              <w:rPr>
                <w:lang w:val="ru-RU" w:eastAsia="en-US"/>
              </w:rPr>
              <w:t>МР</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15</w:t>
            </w:r>
          </w:p>
        </w:tc>
        <w:tc>
          <w:tcPr>
            <w:tcW w:w="1276" w:type="dxa"/>
            <w:vAlign w:val="bottom"/>
          </w:tcPr>
          <w:p w:rsidR="00727934" w:rsidRPr="007F0B3D" w:rsidRDefault="00727934" w:rsidP="00733FE1">
            <w:pPr>
              <w:jc w:val="center"/>
              <w:rPr>
                <w:color w:val="000000"/>
                <w:lang w:eastAsia="en-US"/>
              </w:rPr>
            </w:pPr>
            <w:r w:rsidRPr="007F0B3D">
              <w:rPr>
                <w:color w:val="000000"/>
                <w:lang w:eastAsia="en-US"/>
              </w:rPr>
              <w:t>493</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12,17</w:t>
            </w:r>
          </w:p>
        </w:tc>
        <w:tc>
          <w:tcPr>
            <w:tcW w:w="993" w:type="dxa"/>
            <w:vAlign w:val="bottom"/>
          </w:tcPr>
          <w:p w:rsidR="00727934" w:rsidRPr="007F0B3D" w:rsidRDefault="00727934" w:rsidP="00733FE1">
            <w:pPr>
              <w:jc w:val="center"/>
              <w:rPr>
                <w:color w:val="000000"/>
                <w:lang w:eastAsia="en-US"/>
              </w:rPr>
            </w:pPr>
            <w:r w:rsidRPr="007F0B3D">
              <w:rPr>
                <w:color w:val="000000"/>
                <w:lang w:eastAsia="en-US"/>
              </w:rPr>
              <w:t>58,62</w:t>
            </w:r>
          </w:p>
        </w:tc>
        <w:tc>
          <w:tcPr>
            <w:tcW w:w="1417" w:type="dxa"/>
            <w:vAlign w:val="bottom"/>
          </w:tcPr>
          <w:p w:rsidR="00727934" w:rsidRPr="007F0B3D" w:rsidRDefault="00727934" w:rsidP="00733FE1">
            <w:pPr>
              <w:jc w:val="center"/>
              <w:rPr>
                <w:color w:val="000000"/>
                <w:lang w:eastAsia="en-US"/>
              </w:rPr>
            </w:pPr>
            <w:r w:rsidRPr="007F0B3D">
              <w:rPr>
                <w:color w:val="000000"/>
                <w:lang w:eastAsia="en-US"/>
              </w:rPr>
              <w:t>24,75</w:t>
            </w:r>
          </w:p>
        </w:tc>
        <w:tc>
          <w:tcPr>
            <w:tcW w:w="1271" w:type="dxa"/>
            <w:vAlign w:val="bottom"/>
          </w:tcPr>
          <w:p w:rsidR="00727934" w:rsidRPr="007F0B3D" w:rsidRDefault="00727934" w:rsidP="00733FE1">
            <w:pPr>
              <w:jc w:val="center"/>
              <w:rPr>
                <w:color w:val="000000"/>
                <w:lang w:eastAsia="en-US"/>
              </w:rPr>
            </w:pPr>
            <w:r w:rsidRPr="007F0B3D">
              <w:rPr>
                <w:color w:val="000000"/>
                <w:lang w:eastAsia="en-US"/>
              </w:rPr>
              <w:t>4,46</w:t>
            </w:r>
          </w:p>
        </w:tc>
      </w:tr>
      <w:tr w:rsidR="00727934" w:rsidRPr="00727934" w:rsidTr="00733FE1">
        <w:trPr>
          <w:trHeight w:val="316"/>
        </w:trPr>
        <w:tc>
          <w:tcPr>
            <w:tcW w:w="2982" w:type="dxa"/>
          </w:tcPr>
          <w:p w:rsidR="00727934" w:rsidRPr="007F0B3D" w:rsidRDefault="007F0B3D" w:rsidP="00733FE1">
            <w:pPr>
              <w:rPr>
                <w:lang w:val="ru-RU" w:eastAsia="en-US"/>
              </w:rPr>
            </w:pPr>
            <w:proofErr w:type="spellStart"/>
            <w:r>
              <w:rPr>
                <w:lang w:val="ru-RU" w:eastAsia="en-US"/>
              </w:rPr>
              <w:t>Угличский</w:t>
            </w:r>
            <w:proofErr w:type="spellEnd"/>
            <w:r>
              <w:rPr>
                <w:lang w:val="ru-RU" w:eastAsia="en-US"/>
              </w:rPr>
              <w:t xml:space="preserve"> </w:t>
            </w:r>
            <w:r w:rsidR="00727934" w:rsidRPr="007F0B3D">
              <w:rPr>
                <w:lang w:val="ru-RU" w:eastAsia="en-US"/>
              </w:rPr>
              <w:t>МР</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22</w:t>
            </w:r>
          </w:p>
        </w:tc>
        <w:tc>
          <w:tcPr>
            <w:tcW w:w="1276" w:type="dxa"/>
            <w:vAlign w:val="bottom"/>
          </w:tcPr>
          <w:p w:rsidR="00727934" w:rsidRPr="007F0B3D" w:rsidRDefault="00727934" w:rsidP="00733FE1">
            <w:pPr>
              <w:jc w:val="center"/>
              <w:rPr>
                <w:color w:val="000000"/>
                <w:lang w:eastAsia="en-US"/>
              </w:rPr>
            </w:pPr>
            <w:r w:rsidRPr="007F0B3D">
              <w:rPr>
                <w:color w:val="000000"/>
                <w:lang w:eastAsia="en-US"/>
              </w:rPr>
              <w:t>342</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7,6</w:t>
            </w:r>
          </w:p>
        </w:tc>
        <w:tc>
          <w:tcPr>
            <w:tcW w:w="993" w:type="dxa"/>
            <w:vAlign w:val="bottom"/>
          </w:tcPr>
          <w:p w:rsidR="00727934" w:rsidRPr="007F0B3D" w:rsidRDefault="00727934" w:rsidP="00733FE1">
            <w:pPr>
              <w:jc w:val="center"/>
              <w:rPr>
                <w:color w:val="000000"/>
                <w:lang w:eastAsia="en-US"/>
              </w:rPr>
            </w:pPr>
            <w:r w:rsidRPr="007F0B3D">
              <w:rPr>
                <w:color w:val="000000"/>
                <w:lang w:eastAsia="en-US"/>
              </w:rPr>
              <w:t>54,68</w:t>
            </w:r>
          </w:p>
        </w:tc>
        <w:tc>
          <w:tcPr>
            <w:tcW w:w="1417" w:type="dxa"/>
            <w:vAlign w:val="bottom"/>
          </w:tcPr>
          <w:p w:rsidR="00727934" w:rsidRPr="007F0B3D" w:rsidRDefault="00727934" w:rsidP="00733FE1">
            <w:pPr>
              <w:jc w:val="center"/>
              <w:rPr>
                <w:color w:val="000000"/>
                <w:lang w:eastAsia="en-US"/>
              </w:rPr>
            </w:pPr>
            <w:r w:rsidRPr="007F0B3D">
              <w:rPr>
                <w:color w:val="000000"/>
                <w:lang w:eastAsia="en-US"/>
              </w:rPr>
              <w:t>30,99</w:t>
            </w:r>
          </w:p>
        </w:tc>
        <w:tc>
          <w:tcPr>
            <w:tcW w:w="1271" w:type="dxa"/>
            <w:vAlign w:val="bottom"/>
          </w:tcPr>
          <w:p w:rsidR="00727934" w:rsidRPr="007F0B3D" w:rsidRDefault="00727934" w:rsidP="00733FE1">
            <w:pPr>
              <w:jc w:val="center"/>
              <w:rPr>
                <w:color w:val="000000"/>
                <w:lang w:eastAsia="en-US"/>
              </w:rPr>
            </w:pPr>
            <w:r w:rsidRPr="007F0B3D">
              <w:rPr>
                <w:color w:val="000000"/>
                <w:lang w:eastAsia="en-US"/>
              </w:rPr>
              <w:t>6,73</w:t>
            </w:r>
          </w:p>
        </w:tc>
      </w:tr>
      <w:tr w:rsidR="00727934" w:rsidRPr="00727934" w:rsidTr="00733FE1">
        <w:trPr>
          <w:trHeight w:val="316"/>
        </w:trPr>
        <w:tc>
          <w:tcPr>
            <w:tcW w:w="2982" w:type="dxa"/>
          </w:tcPr>
          <w:p w:rsidR="00727934" w:rsidRPr="007F0B3D" w:rsidRDefault="007F0B3D" w:rsidP="00733FE1">
            <w:pPr>
              <w:rPr>
                <w:lang w:val="ru-RU" w:eastAsia="en-US"/>
              </w:rPr>
            </w:pPr>
            <w:r>
              <w:rPr>
                <w:lang w:val="ru-RU" w:eastAsia="en-US"/>
              </w:rPr>
              <w:t xml:space="preserve">Ярославский </w:t>
            </w:r>
            <w:r w:rsidR="00727934" w:rsidRPr="007F0B3D">
              <w:rPr>
                <w:lang w:val="ru-RU" w:eastAsia="en-US"/>
              </w:rPr>
              <w:t>МР</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24</w:t>
            </w:r>
          </w:p>
        </w:tc>
        <w:tc>
          <w:tcPr>
            <w:tcW w:w="1276" w:type="dxa"/>
            <w:vAlign w:val="bottom"/>
          </w:tcPr>
          <w:p w:rsidR="00727934" w:rsidRPr="007F0B3D" w:rsidRDefault="00727934" w:rsidP="00733FE1">
            <w:pPr>
              <w:jc w:val="center"/>
              <w:rPr>
                <w:color w:val="000000"/>
                <w:lang w:eastAsia="en-US"/>
              </w:rPr>
            </w:pPr>
            <w:r w:rsidRPr="007F0B3D">
              <w:rPr>
                <w:color w:val="000000"/>
                <w:lang w:eastAsia="en-US"/>
              </w:rPr>
              <w:t>583</w:t>
            </w:r>
          </w:p>
        </w:tc>
        <w:tc>
          <w:tcPr>
            <w:tcW w:w="1134" w:type="dxa"/>
            <w:vAlign w:val="bottom"/>
          </w:tcPr>
          <w:p w:rsidR="00727934" w:rsidRPr="007F0B3D" w:rsidRDefault="00727934" w:rsidP="00733FE1">
            <w:pPr>
              <w:jc w:val="center"/>
              <w:rPr>
                <w:color w:val="000000"/>
                <w:lang w:eastAsia="en-US"/>
              </w:rPr>
            </w:pPr>
            <w:r w:rsidRPr="007F0B3D">
              <w:rPr>
                <w:color w:val="000000"/>
                <w:lang w:eastAsia="en-US"/>
              </w:rPr>
              <w:t>18,01</w:t>
            </w:r>
          </w:p>
        </w:tc>
        <w:tc>
          <w:tcPr>
            <w:tcW w:w="993" w:type="dxa"/>
            <w:vAlign w:val="bottom"/>
          </w:tcPr>
          <w:p w:rsidR="00727934" w:rsidRPr="007F0B3D" w:rsidRDefault="00727934" w:rsidP="00733FE1">
            <w:pPr>
              <w:jc w:val="center"/>
              <w:rPr>
                <w:color w:val="000000"/>
                <w:lang w:eastAsia="en-US"/>
              </w:rPr>
            </w:pPr>
            <w:r w:rsidRPr="007F0B3D">
              <w:rPr>
                <w:color w:val="000000"/>
                <w:lang w:eastAsia="en-US"/>
              </w:rPr>
              <w:t>50,6</w:t>
            </w:r>
          </w:p>
        </w:tc>
        <w:tc>
          <w:tcPr>
            <w:tcW w:w="1417" w:type="dxa"/>
            <w:vAlign w:val="bottom"/>
          </w:tcPr>
          <w:p w:rsidR="00727934" w:rsidRPr="007F0B3D" w:rsidRDefault="00727934" w:rsidP="00733FE1">
            <w:pPr>
              <w:jc w:val="center"/>
              <w:rPr>
                <w:color w:val="000000"/>
                <w:lang w:eastAsia="en-US"/>
              </w:rPr>
            </w:pPr>
            <w:r w:rsidRPr="007F0B3D">
              <w:rPr>
                <w:color w:val="000000"/>
                <w:lang w:eastAsia="en-US"/>
              </w:rPr>
              <w:t>24,53</w:t>
            </w:r>
          </w:p>
        </w:tc>
        <w:tc>
          <w:tcPr>
            <w:tcW w:w="1271" w:type="dxa"/>
            <w:vAlign w:val="bottom"/>
          </w:tcPr>
          <w:p w:rsidR="00727934" w:rsidRPr="007F0B3D" w:rsidRDefault="00727934" w:rsidP="00733FE1">
            <w:pPr>
              <w:jc w:val="center"/>
              <w:rPr>
                <w:color w:val="000000"/>
                <w:lang w:eastAsia="en-US"/>
              </w:rPr>
            </w:pPr>
            <w:r w:rsidRPr="007F0B3D">
              <w:rPr>
                <w:color w:val="000000"/>
                <w:lang w:eastAsia="en-US"/>
              </w:rPr>
              <w:t>6,86</w:t>
            </w:r>
          </w:p>
        </w:tc>
      </w:tr>
      <w:tr w:rsidR="00617476" w:rsidRPr="00727934" w:rsidTr="00733FE1">
        <w:trPr>
          <w:trHeight w:val="316"/>
        </w:trPr>
        <w:tc>
          <w:tcPr>
            <w:tcW w:w="2982" w:type="dxa"/>
          </w:tcPr>
          <w:p w:rsidR="00617476" w:rsidRPr="007F0B3D" w:rsidRDefault="00617476" w:rsidP="00733FE1">
            <w:pPr>
              <w:rPr>
                <w:lang w:val="ru-RU" w:eastAsia="en-US"/>
              </w:rPr>
            </w:pPr>
            <w:r w:rsidRPr="007F0B3D">
              <w:rPr>
                <w:lang w:val="ru-RU" w:eastAsia="en-US"/>
              </w:rPr>
              <w:t>ГОУ</w:t>
            </w:r>
          </w:p>
        </w:tc>
        <w:tc>
          <w:tcPr>
            <w:tcW w:w="1134" w:type="dxa"/>
            <w:vAlign w:val="bottom"/>
          </w:tcPr>
          <w:p w:rsidR="00617476" w:rsidRPr="007F0B3D" w:rsidRDefault="00617476" w:rsidP="00617476">
            <w:pPr>
              <w:jc w:val="center"/>
              <w:rPr>
                <w:color w:val="000000"/>
              </w:rPr>
            </w:pPr>
            <w:r w:rsidRPr="007F0B3D">
              <w:rPr>
                <w:color w:val="000000"/>
              </w:rPr>
              <w:t>3</w:t>
            </w:r>
          </w:p>
        </w:tc>
        <w:tc>
          <w:tcPr>
            <w:tcW w:w="1276" w:type="dxa"/>
            <w:vAlign w:val="bottom"/>
          </w:tcPr>
          <w:p w:rsidR="00617476" w:rsidRPr="007F0B3D" w:rsidRDefault="00617476" w:rsidP="00617476">
            <w:pPr>
              <w:jc w:val="center"/>
              <w:rPr>
                <w:color w:val="000000"/>
              </w:rPr>
            </w:pPr>
            <w:r w:rsidRPr="007F0B3D">
              <w:rPr>
                <w:color w:val="000000"/>
              </w:rPr>
              <w:t>84</w:t>
            </w:r>
          </w:p>
        </w:tc>
        <w:tc>
          <w:tcPr>
            <w:tcW w:w="1134" w:type="dxa"/>
            <w:vAlign w:val="bottom"/>
          </w:tcPr>
          <w:p w:rsidR="00617476" w:rsidRPr="007F0B3D" w:rsidRDefault="00617476" w:rsidP="00617476">
            <w:pPr>
              <w:jc w:val="center"/>
              <w:rPr>
                <w:color w:val="000000"/>
              </w:rPr>
            </w:pPr>
            <w:r w:rsidRPr="007F0B3D">
              <w:rPr>
                <w:color w:val="000000"/>
              </w:rPr>
              <w:t>2,38</w:t>
            </w:r>
          </w:p>
        </w:tc>
        <w:tc>
          <w:tcPr>
            <w:tcW w:w="993" w:type="dxa"/>
            <w:vAlign w:val="bottom"/>
          </w:tcPr>
          <w:p w:rsidR="00617476" w:rsidRPr="007F0B3D" w:rsidRDefault="00617476" w:rsidP="00617476">
            <w:pPr>
              <w:jc w:val="center"/>
              <w:rPr>
                <w:color w:val="000000"/>
              </w:rPr>
            </w:pPr>
            <w:r w:rsidRPr="007F0B3D">
              <w:rPr>
                <w:color w:val="000000"/>
              </w:rPr>
              <w:t>28,57</w:t>
            </w:r>
          </w:p>
        </w:tc>
        <w:tc>
          <w:tcPr>
            <w:tcW w:w="1417" w:type="dxa"/>
            <w:vAlign w:val="bottom"/>
          </w:tcPr>
          <w:p w:rsidR="00617476" w:rsidRPr="007F0B3D" w:rsidRDefault="00617476" w:rsidP="00617476">
            <w:pPr>
              <w:jc w:val="center"/>
              <w:rPr>
                <w:color w:val="000000"/>
              </w:rPr>
            </w:pPr>
            <w:r w:rsidRPr="007F0B3D">
              <w:rPr>
                <w:color w:val="000000"/>
              </w:rPr>
              <w:t>41,67</w:t>
            </w:r>
          </w:p>
        </w:tc>
        <w:tc>
          <w:tcPr>
            <w:tcW w:w="1271" w:type="dxa"/>
            <w:vAlign w:val="bottom"/>
          </w:tcPr>
          <w:p w:rsidR="00617476" w:rsidRPr="007F0B3D" w:rsidRDefault="00617476" w:rsidP="00617476">
            <w:pPr>
              <w:jc w:val="center"/>
              <w:rPr>
                <w:color w:val="000000"/>
              </w:rPr>
            </w:pPr>
            <w:r w:rsidRPr="007F0B3D">
              <w:rPr>
                <w:color w:val="000000"/>
              </w:rPr>
              <w:t>27,38</w:t>
            </w:r>
          </w:p>
        </w:tc>
      </w:tr>
    </w:tbl>
    <w:p w:rsidR="00146101" w:rsidRDefault="00146101" w:rsidP="00146101">
      <w:pPr>
        <w:widowControl w:val="0"/>
        <w:autoSpaceDE w:val="0"/>
        <w:autoSpaceDN w:val="0"/>
        <w:spacing w:before="120"/>
        <w:ind w:right="6" w:firstLine="709"/>
        <w:jc w:val="both"/>
        <w:rPr>
          <w:sz w:val="28"/>
          <w:szCs w:val="28"/>
          <w:lang w:eastAsia="en-US"/>
        </w:rPr>
      </w:pPr>
      <w:r w:rsidRPr="00727934">
        <w:rPr>
          <w:sz w:val="28"/>
          <w:szCs w:val="28"/>
          <w:lang w:eastAsia="en-US"/>
        </w:rPr>
        <w:t xml:space="preserve">Справляемость с заданиями ВПР по </w:t>
      </w:r>
      <w:r>
        <w:rPr>
          <w:sz w:val="28"/>
          <w:szCs w:val="28"/>
          <w:lang w:eastAsia="en-US"/>
        </w:rPr>
        <w:t>математике</w:t>
      </w:r>
      <w:r w:rsidRPr="00727934">
        <w:rPr>
          <w:sz w:val="28"/>
          <w:szCs w:val="28"/>
          <w:lang w:eastAsia="en-US"/>
        </w:rPr>
        <w:t xml:space="preserve"> у обучающихся </w:t>
      </w:r>
      <w:r w:rsidR="007F0B3D">
        <w:rPr>
          <w:sz w:val="28"/>
          <w:szCs w:val="28"/>
          <w:lang w:eastAsia="en-US"/>
        </w:rPr>
        <w:t>7</w:t>
      </w:r>
      <w:r>
        <w:rPr>
          <w:sz w:val="28"/>
          <w:szCs w:val="28"/>
          <w:lang w:eastAsia="en-US"/>
        </w:rPr>
        <w:t>-х</w:t>
      </w:r>
      <w:r w:rsidRPr="00727934">
        <w:rPr>
          <w:sz w:val="28"/>
          <w:szCs w:val="28"/>
          <w:lang w:eastAsia="en-US"/>
        </w:rPr>
        <w:t xml:space="preserve"> классов региона составила </w:t>
      </w:r>
      <w:r>
        <w:rPr>
          <w:sz w:val="28"/>
          <w:szCs w:val="28"/>
          <w:lang w:eastAsia="en-US"/>
        </w:rPr>
        <w:t>88,14</w:t>
      </w:r>
      <w:r w:rsidRPr="00727934">
        <w:rPr>
          <w:sz w:val="28"/>
          <w:szCs w:val="28"/>
          <w:lang w:eastAsia="en-US"/>
        </w:rPr>
        <w:t>%</w:t>
      </w:r>
      <w:r>
        <w:rPr>
          <w:sz w:val="28"/>
          <w:szCs w:val="28"/>
          <w:lang w:eastAsia="en-US"/>
        </w:rPr>
        <w:t>, успешность</w:t>
      </w:r>
      <w:r w:rsidRPr="00727934">
        <w:rPr>
          <w:sz w:val="28"/>
          <w:szCs w:val="28"/>
          <w:lang w:eastAsia="en-US"/>
        </w:rPr>
        <w:t xml:space="preserve"> – </w:t>
      </w:r>
      <w:r>
        <w:rPr>
          <w:sz w:val="28"/>
          <w:szCs w:val="28"/>
          <w:lang w:eastAsia="en-US"/>
        </w:rPr>
        <w:t>37,39</w:t>
      </w:r>
      <w:r w:rsidRPr="00727934">
        <w:rPr>
          <w:sz w:val="28"/>
          <w:szCs w:val="28"/>
          <w:lang w:eastAsia="en-US"/>
        </w:rPr>
        <w:t>%</w:t>
      </w:r>
      <w:r>
        <w:rPr>
          <w:sz w:val="28"/>
          <w:szCs w:val="28"/>
          <w:lang w:eastAsia="en-US"/>
        </w:rPr>
        <w:t>.</w:t>
      </w:r>
    </w:p>
    <w:p w:rsidR="00404673" w:rsidRPr="00404673" w:rsidRDefault="00404673" w:rsidP="00404673">
      <w:pPr>
        <w:pStyle w:val="af1"/>
        <w:spacing w:before="0" w:beforeAutospacing="0" w:after="0" w:afterAutospacing="0"/>
        <w:ind w:firstLine="709"/>
        <w:jc w:val="both"/>
        <w:rPr>
          <w:sz w:val="28"/>
          <w:szCs w:val="28"/>
        </w:rPr>
      </w:pPr>
      <w:r w:rsidRPr="00404673">
        <w:rPr>
          <w:sz w:val="28"/>
          <w:szCs w:val="28"/>
        </w:rPr>
        <w:t xml:space="preserve">Результаты обучающихся 7-х классов по математике демонстрируют некоторое увеличение доли </w:t>
      </w:r>
      <w:r w:rsidR="00CA277D">
        <w:rPr>
          <w:sz w:val="28"/>
          <w:szCs w:val="28"/>
        </w:rPr>
        <w:t>обучающихся</w:t>
      </w:r>
      <w:r w:rsidR="001642A6">
        <w:rPr>
          <w:sz w:val="28"/>
          <w:szCs w:val="28"/>
        </w:rPr>
        <w:t xml:space="preserve"> с низкими отметками </w:t>
      </w:r>
      <w:r w:rsidRPr="00404673">
        <w:rPr>
          <w:sz w:val="28"/>
          <w:szCs w:val="28"/>
        </w:rPr>
        <w:t xml:space="preserve">«2» по сравнению с 6 классом. Доля </w:t>
      </w:r>
      <w:proofErr w:type="gramStart"/>
      <w:r w:rsidRPr="00404673">
        <w:rPr>
          <w:sz w:val="28"/>
          <w:szCs w:val="28"/>
        </w:rPr>
        <w:t>таких</w:t>
      </w:r>
      <w:proofErr w:type="gramEnd"/>
      <w:r w:rsidRPr="00404673">
        <w:rPr>
          <w:sz w:val="28"/>
          <w:szCs w:val="28"/>
        </w:rPr>
        <w:t xml:space="preserve"> </w:t>
      </w:r>
      <w:r w:rsidR="007F0B3D">
        <w:rPr>
          <w:sz w:val="28"/>
          <w:szCs w:val="28"/>
        </w:rPr>
        <w:t>обучающихся</w:t>
      </w:r>
      <w:r w:rsidRPr="00404673">
        <w:rPr>
          <w:sz w:val="28"/>
          <w:szCs w:val="28"/>
        </w:rPr>
        <w:t xml:space="preserve"> составила 9,16% по всей выборке и 11,86% в Ярославской области, что свидетельствует о росте числа обучающихся с неудовлетворительными результатами.</w:t>
      </w:r>
    </w:p>
    <w:p w:rsidR="00404673" w:rsidRPr="00404673" w:rsidRDefault="00404673" w:rsidP="00404673">
      <w:pPr>
        <w:pStyle w:val="af1"/>
        <w:spacing w:before="0" w:beforeAutospacing="0" w:after="0" w:afterAutospacing="0"/>
        <w:ind w:firstLine="709"/>
        <w:jc w:val="both"/>
        <w:rPr>
          <w:sz w:val="28"/>
          <w:szCs w:val="28"/>
        </w:rPr>
      </w:pPr>
      <w:r w:rsidRPr="00404673">
        <w:rPr>
          <w:sz w:val="28"/>
          <w:szCs w:val="28"/>
        </w:rPr>
        <w:t xml:space="preserve">Доля </w:t>
      </w:r>
      <w:r w:rsidR="007F0B3D">
        <w:rPr>
          <w:sz w:val="28"/>
          <w:szCs w:val="28"/>
        </w:rPr>
        <w:t>школьников</w:t>
      </w:r>
      <w:r w:rsidRPr="00404673">
        <w:rPr>
          <w:sz w:val="28"/>
          <w:szCs w:val="28"/>
        </w:rPr>
        <w:t xml:space="preserve"> с отметкой «3» </w:t>
      </w:r>
      <w:r w:rsidR="00DE1CA9" w:rsidRPr="00404673">
        <w:rPr>
          <w:sz w:val="28"/>
          <w:szCs w:val="28"/>
        </w:rPr>
        <w:t>остаётся</w:t>
      </w:r>
      <w:r w:rsidRPr="00404673">
        <w:rPr>
          <w:sz w:val="28"/>
          <w:szCs w:val="28"/>
        </w:rPr>
        <w:t xml:space="preserve"> преобладающей, составляя 49,64% по всей выборке и 50,75% в регионе. Это указывает на стабильно высокий удельный вес среднего уровня подготовки.</w:t>
      </w:r>
    </w:p>
    <w:p w:rsidR="00404673" w:rsidRPr="00404673" w:rsidRDefault="00404673" w:rsidP="00404673">
      <w:pPr>
        <w:pStyle w:val="af1"/>
        <w:spacing w:before="0" w:beforeAutospacing="0" w:after="0" w:afterAutospacing="0"/>
        <w:ind w:firstLine="709"/>
        <w:jc w:val="both"/>
        <w:rPr>
          <w:sz w:val="28"/>
          <w:szCs w:val="28"/>
        </w:rPr>
      </w:pPr>
      <w:r w:rsidRPr="00404673">
        <w:rPr>
          <w:sz w:val="28"/>
          <w:szCs w:val="28"/>
        </w:rPr>
        <w:lastRenderedPageBreak/>
        <w:t xml:space="preserve">Совокупная доля высоких отметок («4» и «5») снизилась по сравнению с </w:t>
      </w:r>
      <w:r w:rsidR="007F0B3D">
        <w:rPr>
          <w:sz w:val="28"/>
          <w:szCs w:val="28"/>
        </w:rPr>
        <w:t xml:space="preserve">                </w:t>
      </w:r>
      <w:r w:rsidRPr="00404673">
        <w:rPr>
          <w:sz w:val="28"/>
          <w:szCs w:val="28"/>
        </w:rPr>
        <w:t xml:space="preserve">6 классом, составив 40,7% по всей выборке и 37,39% в Ярославской области. Это говорит о сокращении числа </w:t>
      </w:r>
      <w:proofErr w:type="gramStart"/>
      <w:r w:rsidR="007F0B3D">
        <w:rPr>
          <w:sz w:val="28"/>
          <w:szCs w:val="28"/>
        </w:rPr>
        <w:t>обучающихся</w:t>
      </w:r>
      <w:proofErr w:type="gramEnd"/>
      <w:r w:rsidRPr="00404673">
        <w:rPr>
          <w:sz w:val="28"/>
          <w:szCs w:val="28"/>
        </w:rPr>
        <w:t>, демонстрирующих уверенные знания.</w:t>
      </w:r>
    </w:p>
    <w:p w:rsidR="00404673" w:rsidRDefault="00404673" w:rsidP="00404673">
      <w:pPr>
        <w:pStyle w:val="af1"/>
        <w:spacing w:before="0" w:beforeAutospacing="0" w:after="0" w:afterAutospacing="0"/>
        <w:ind w:firstLine="709"/>
        <w:jc w:val="both"/>
        <w:rPr>
          <w:sz w:val="28"/>
          <w:szCs w:val="28"/>
        </w:rPr>
      </w:pPr>
      <w:r w:rsidRPr="00404673">
        <w:rPr>
          <w:sz w:val="28"/>
          <w:szCs w:val="28"/>
        </w:rPr>
        <w:t xml:space="preserve">Данные за 7 класс продолжают тенденцию увеличения доли среднего и низкого уровня подготовки, отмеченную в предыдущем классе, что </w:t>
      </w:r>
      <w:r w:rsidR="00461353" w:rsidRPr="00404673">
        <w:rPr>
          <w:sz w:val="28"/>
          <w:szCs w:val="28"/>
        </w:rPr>
        <w:t>подчёркивает</w:t>
      </w:r>
      <w:r w:rsidRPr="00404673">
        <w:rPr>
          <w:sz w:val="28"/>
          <w:szCs w:val="28"/>
        </w:rPr>
        <w:t xml:space="preserve"> необходимость дополнительных мер для повышения успеваемости </w:t>
      </w:r>
      <w:r w:rsidR="007F0B3D">
        <w:rPr>
          <w:sz w:val="28"/>
          <w:szCs w:val="28"/>
        </w:rPr>
        <w:t>обучающихся</w:t>
      </w:r>
      <w:r w:rsidRPr="00404673">
        <w:rPr>
          <w:sz w:val="28"/>
          <w:szCs w:val="28"/>
        </w:rPr>
        <w:t>.</w:t>
      </w:r>
    </w:p>
    <w:p w:rsidR="00DE1CA9" w:rsidRPr="00404673" w:rsidRDefault="00DE1CA9" w:rsidP="00404673">
      <w:pPr>
        <w:pStyle w:val="af1"/>
        <w:spacing w:before="0" w:beforeAutospacing="0" w:after="0" w:afterAutospacing="0"/>
        <w:ind w:firstLine="709"/>
        <w:jc w:val="both"/>
        <w:rPr>
          <w:sz w:val="28"/>
          <w:szCs w:val="28"/>
        </w:rPr>
      </w:pPr>
    </w:p>
    <w:p w:rsidR="00727934" w:rsidRPr="00404673" w:rsidRDefault="00733FE1" w:rsidP="00404673">
      <w:pPr>
        <w:widowControl w:val="0"/>
        <w:autoSpaceDE w:val="0"/>
        <w:autoSpaceDN w:val="0"/>
        <w:ind w:right="6" w:firstLine="709"/>
        <w:jc w:val="right"/>
        <w:rPr>
          <w:i/>
          <w:sz w:val="28"/>
          <w:szCs w:val="28"/>
          <w:lang w:eastAsia="en-US"/>
        </w:rPr>
      </w:pPr>
      <w:r w:rsidRPr="00733FE1">
        <w:rPr>
          <w:i/>
          <w:noProof/>
          <w:sz w:val="28"/>
          <w:szCs w:val="28"/>
        </w:rPr>
        <w:drawing>
          <wp:anchor distT="0" distB="0" distL="114300" distR="114300" simplePos="0" relativeHeight="251688960" behindDoc="1" locked="0" layoutInCell="1" allowOverlap="1" wp14:anchorId="74342337" wp14:editId="0F37FC14">
            <wp:simplePos x="0" y="0"/>
            <wp:positionH relativeFrom="column">
              <wp:posOffset>3810</wp:posOffset>
            </wp:positionH>
            <wp:positionV relativeFrom="paragraph">
              <wp:posOffset>278130</wp:posOffset>
            </wp:positionV>
            <wp:extent cx="6484620" cy="3291840"/>
            <wp:effectExtent l="0" t="0" r="11430" b="22860"/>
            <wp:wrapThrough wrapText="bothSides">
              <wp:wrapPolygon edited="0">
                <wp:start x="0" y="0"/>
                <wp:lineTo x="0" y="21625"/>
                <wp:lineTo x="21575" y="21625"/>
                <wp:lineTo x="21575" y="0"/>
                <wp:lineTo x="0" y="0"/>
              </wp:wrapPolygon>
            </wp:wrapThrough>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r w:rsidR="00727934" w:rsidRPr="00733FE1">
        <w:rPr>
          <w:i/>
          <w:sz w:val="28"/>
          <w:szCs w:val="28"/>
          <w:lang w:eastAsia="en-US"/>
        </w:rPr>
        <w:t xml:space="preserve">Диаграмма </w:t>
      </w:r>
      <w:r w:rsidRPr="00733FE1">
        <w:rPr>
          <w:i/>
          <w:sz w:val="28"/>
          <w:szCs w:val="28"/>
          <w:lang w:eastAsia="en-US"/>
        </w:rPr>
        <w:t>4</w:t>
      </w:r>
      <w:r w:rsidR="00461353">
        <w:rPr>
          <w:i/>
          <w:sz w:val="28"/>
          <w:szCs w:val="28"/>
          <w:lang w:eastAsia="en-US"/>
        </w:rPr>
        <w:t>4</w:t>
      </w:r>
    </w:p>
    <w:p w:rsidR="00404673" w:rsidRPr="00404673" w:rsidRDefault="00404673" w:rsidP="00404673">
      <w:pPr>
        <w:pStyle w:val="af1"/>
        <w:spacing w:before="0" w:beforeAutospacing="0" w:after="0" w:afterAutospacing="0"/>
        <w:ind w:firstLine="709"/>
        <w:jc w:val="both"/>
        <w:rPr>
          <w:sz w:val="28"/>
        </w:rPr>
      </w:pPr>
      <w:r w:rsidRPr="00404673">
        <w:rPr>
          <w:sz w:val="28"/>
        </w:rPr>
        <w:t xml:space="preserve">Результаты обучающихся 7-х классов за 2024 год </w:t>
      </w:r>
      <w:r>
        <w:rPr>
          <w:sz w:val="28"/>
        </w:rPr>
        <w:t xml:space="preserve">по сравнению с 2023 годом </w:t>
      </w:r>
      <w:r w:rsidRPr="00404673">
        <w:rPr>
          <w:sz w:val="28"/>
        </w:rPr>
        <w:t xml:space="preserve">показывают продолжение тенденции на снижение доли </w:t>
      </w:r>
      <w:r w:rsidR="00CA277D">
        <w:rPr>
          <w:sz w:val="28"/>
          <w:szCs w:val="28"/>
        </w:rPr>
        <w:t>обучающихся</w:t>
      </w:r>
      <w:r w:rsidR="00CA277D" w:rsidRPr="00404673">
        <w:rPr>
          <w:sz w:val="28"/>
        </w:rPr>
        <w:t xml:space="preserve"> </w:t>
      </w:r>
      <w:r w:rsidRPr="00404673">
        <w:rPr>
          <w:sz w:val="28"/>
        </w:rPr>
        <w:t xml:space="preserve">с высокими оценками («4» и «5») и рост доли с низкими («2»). Так, доля отметки «2» увеличилась с 9,16% в 2023 году до 11,86% в 2024 году, тогда как доля отметки «5» уменьшилась с 9,37% </w:t>
      </w:r>
      <w:proofErr w:type="gramStart"/>
      <w:r w:rsidRPr="00404673">
        <w:rPr>
          <w:sz w:val="28"/>
        </w:rPr>
        <w:t>до</w:t>
      </w:r>
      <w:proofErr w:type="gramEnd"/>
      <w:r w:rsidRPr="00404673">
        <w:rPr>
          <w:sz w:val="28"/>
        </w:rPr>
        <w:t xml:space="preserve"> 8,56%, а «4» — с 31,83% до 28,83%.</w:t>
      </w:r>
    </w:p>
    <w:p w:rsidR="00404673" w:rsidRPr="00404673" w:rsidRDefault="00404673" w:rsidP="00404673">
      <w:pPr>
        <w:pStyle w:val="af1"/>
        <w:spacing w:before="0" w:beforeAutospacing="0" w:after="0" w:afterAutospacing="0"/>
        <w:ind w:firstLine="709"/>
        <w:jc w:val="both"/>
        <w:rPr>
          <w:sz w:val="28"/>
        </w:rPr>
      </w:pPr>
      <w:r w:rsidRPr="00404673">
        <w:rPr>
          <w:sz w:val="28"/>
        </w:rPr>
        <w:t xml:space="preserve">Доля </w:t>
      </w:r>
      <w:r w:rsidR="009F6D3C">
        <w:rPr>
          <w:sz w:val="28"/>
          <w:szCs w:val="28"/>
        </w:rPr>
        <w:t>обучающихся</w:t>
      </w:r>
      <w:r w:rsidRPr="00404673">
        <w:rPr>
          <w:sz w:val="28"/>
        </w:rPr>
        <w:t xml:space="preserve"> с отметкой «3» </w:t>
      </w:r>
      <w:r w:rsidR="00F24EAA" w:rsidRPr="00404673">
        <w:rPr>
          <w:sz w:val="28"/>
        </w:rPr>
        <w:t>остаётся</w:t>
      </w:r>
      <w:r w:rsidRPr="00404673">
        <w:rPr>
          <w:sz w:val="28"/>
        </w:rPr>
        <w:t xml:space="preserve"> наиболее значительной и даже немного выросла (с 49,64% до 50,75%), что указывает на преобладание среднего уровня подготовки.</w:t>
      </w:r>
    </w:p>
    <w:p w:rsidR="00404673" w:rsidRPr="00404673" w:rsidRDefault="00404673" w:rsidP="00404673">
      <w:pPr>
        <w:pStyle w:val="af1"/>
        <w:spacing w:before="0" w:beforeAutospacing="0" w:after="0" w:afterAutospacing="0"/>
        <w:ind w:firstLine="709"/>
        <w:jc w:val="both"/>
        <w:rPr>
          <w:sz w:val="28"/>
        </w:rPr>
      </w:pPr>
      <w:r w:rsidRPr="00404673">
        <w:rPr>
          <w:sz w:val="28"/>
        </w:rPr>
        <w:t>Изменения в распределении о</w:t>
      </w:r>
      <w:r w:rsidR="009F6D3C">
        <w:rPr>
          <w:sz w:val="28"/>
        </w:rPr>
        <w:t>тметок</w:t>
      </w:r>
      <w:r w:rsidRPr="00404673">
        <w:rPr>
          <w:sz w:val="28"/>
        </w:rPr>
        <w:t xml:space="preserve"> преимущественно небольшие, что может быть связано с эффектом крупной выборки. Однако общий тренд на снижение доли высоких о</w:t>
      </w:r>
      <w:r w:rsidR="009F6D3C">
        <w:rPr>
          <w:sz w:val="28"/>
        </w:rPr>
        <w:t>тметок</w:t>
      </w:r>
      <w:r w:rsidRPr="00404673">
        <w:rPr>
          <w:sz w:val="28"/>
        </w:rPr>
        <w:t xml:space="preserve"> и рост низких продолжается, что требует внимания к качеству подготовки </w:t>
      </w:r>
      <w:r w:rsidR="009F6D3C">
        <w:rPr>
          <w:sz w:val="28"/>
        </w:rPr>
        <w:t>школьников</w:t>
      </w:r>
      <w:r w:rsidRPr="00404673">
        <w:rPr>
          <w:sz w:val="28"/>
        </w:rPr>
        <w:t>.</w:t>
      </w:r>
    </w:p>
    <w:p w:rsidR="00727934" w:rsidRPr="00733FE1" w:rsidRDefault="00733FE1" w:rsidP="00727934">
      <w:pPr>
        <w:widowControl w:val="0"/>
        <w:autoSpaceDE w:val="0"/>
        <w:autoSpaceDN w:val="0"/>
        <w:spacing w:before="120"/>
        <w:ind w:right="6"/>
        <w:jc w:val="right"/>
        <w:rPr>
          <w:i/>
          <w:sz w:val="28"/>
          <w:szCs w:val="28"/>
          <w:lang w:eastAsia="en-US"/>
        </w:rPr>
      </w:pPr>
      <w:r w:rsidRPr="00727934">
        <w:rPr>
          <w:noProof/>
          <w:sz w:val="28"/>
          <w:szCs w:val="28"/>
        </w:rPr>
        <w:lastRenderedPageBreak/>
        <w:drawing>
          <wp:anchor distT="0" distB="0" distL="114300" distR="114300" simplePos="0" relativeHeight="251689984" behindDoc="1" locked="0" layoutInCell="1" allowOverlap="1" wp14:anchorId="2F10BA92" wp14:editId="2FD23A99">
            <wp:simplePos x="0" y="0"/>
            <wp:positionH relativeFrom="column">
              <wp:posOffset>3810</wp:posOffset>
            </wp:positionH>
            <wp:positionV relativeFrom="paragraph">
              <wp:posOffset>281305</wp:posOffset>
            </wp:positionV>
            <wp:extent cx="6537960" cy="2971800"/>
            <wp:effectExtent l="0" t="0" r="15240" b="19050"/>
            <wp:wrapThrough wrapText="bothSides">
              <wp:wrapPolygon edited="0">
                <wp:start x="0" y="0"/>
                <wp:lineTo x="0" y="21600"/>
                <wp:lineTo x="21587" y="21600"/>
                <wp:lineTo x="21587" y="0"/>
                <wp:lineTo x="0" y="0"/>
              </wp:wrapPolygon>
            </wp:wrapThrough>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r w:rsidR="00727934" w:rsidRPr="00733FE1">
        <w:rPr>
          <w:i/>
          <w:sz w:val="28"/>
          <w:szCs w:val="28"/>
          <w:lang w:eastAsia="en-US"/>
        </w:rPr>
        <w:t xml:space="preserve">Диаграмма </w:t>
      </w:r>
      <w:r w:rsidRPr="00733FE1">
        <w:rPr>
          <w:i/>
          <w:sz w:val="28"/>
          <w:szCs w:val="28"/>
          <w:lang w:eastAsia="en-US"/>
        </w:rPr>
        <w:t>4</w:t>
      </w:r>
      <w:r w:rsidR="00461353">
        <w:rPr>
          <w:i/>
          <w:sz w:val="28"/>
          <w:szCs w:val="28"/>
          <w:lang w:eastAsia="en-US"/>
        </w:rPr>
        <w:t>5</w:t>
      </w:r>
    </w:p>
    <w:p w:rsidR="002760AB" w:rsidRPr="002760AB" w:rsidRDefault="002760AB" w:rsidP="002760AB">
      <w:pPr>
        <w:pStyle w:val="af1"/>
        <w:spacing w:before="0" w:beforeAutospacing="0" w:after="0" w:afterAutospacing="0"/>
        <w:ind w:firstLine="709"/>
        <w:jc w:val="both"/>
        <w:rPr>
          <w:sz w:val="28"/>
          <w:szCs w:val="28"/>
        </w:rPr>
      </w:pPr>
      <w:r w:rsidRPr="002760AB">
        <w:rPr>
          <w:sz w:val="28"/>
          <w:szCs w:val="28"/>
          <w:lang w:eastAsia="en-US"/>
        </w:rPr>
        <w:t>Вместе с тем, дальнейший а</w:t>
      </w:r>
      <w:r w:rsidRPr="002760AB">
        <w:rPr>
          <w:sz w:val="28"/>
          <w:szCs w:val="28"/>
        </w:rPr>
        <w:t>нализ показывает наличие с</w:t>
      </w:r>
      <w:r w:rsidR="009F6D3C">
        <w:rPr>
          <w:sz w:val="28"/>
          <w:szCs w:val="28"/>
        </w:rPr>
        <w:t>татистически значимых различий между р</w:t>
      </w:r>
      <w:r w:rsidRPr="002760AB">
        <w:rPr>
          <w:sz w:val="28"/>
          <w:szCs w:val="28"/>
        </w:rPr>
        <w:t xml:space="preserve">езультатами обучающихся в 2023 и 2024 годах, свидетельствующие об улучшении среднего уровня подготовки в 2024 году. Медианы и </w:t>
      </w:r>
      <w:proofErr w:type="spellStart"/>
      <w:r w:rsidRPr="002760AB">
        <w:rPr>
          <w:sz w:val="28"/>
          <w:szCs w:val="28"/>
        </w:rPr>
        <w:t>интерквартильные</w:t>
      </w:r>
      <w:proofErr w:type="spellEnd"/>
      <w:r w:rsidRPr="002760AB">
        <w:rPr>
          <w:sz w:val="28"/>
          <w:szCs w:val="28"/>
        </w:rPr>
        <w:t xml:space="preserve"> диапазоны для двух периодов близки, что указывает на стабильность распределения основных показателей. Максимальные и минимальные значения также совпадают, что подтверждает устойчивость крайних результатов.</w:t>
      </w:r>
    </w:p>
    <w:p w:rsidR="002760AB" w:rsidRPr="002760AB" w:rsidRDefault="002760AB" w:rsidP="009F6D3C">
      <w:pPr>
        <w:ind w:firstLine="709"/>
        <w:jc w:val="both"/>
        <w:rPr>
          <w:sz w:val="28"/>
          <w:szCs w:val="28"/>
        </w:rPr>
      </w:pPr>
      <w:r w:rsidRPr="002760AB">
        <w:rPr>
          <w:sz w:val="28"/>
          <w:szCs w:val="28"/>
        </w:rPr>
        <w:t xml:space="preserve">Стоит учитывать также наличие искажений в распределении баллов на границах перехода между отметками, которые наблюдаются также и в 7 классе, информация </w:t>
      </w:r>
      <w:r>
        <w:rPr>
          <w:sz w:val="28"/>
          <w:szCs w:val="28"/>
        </w:rPr>
        <w:t xml:space="preserve">о них </w:t>
      </w:r>
      <w:r w:rsidRPr="002760AB">
        <w:rPr>
          <w:sz w:val="28"/>
          <w:szCs w:val="28"/>
        </w:rPr>
        <w:t>представлена ниже.</w:t>
      </w:r>
    </w:p>
    <w:p w:rsidR="002760AB" w:rsidRDefault="002760AB" w:rsidP="009F6D3C">
      <w:pPr>
        <w:ind w:firstLine="709"/>
        <w:jc w:val="both"/>
        <w:rPr>
          <w:sz w:val="28"/>
          <w:szCs w:val="28"/>
        </w:rPr>
      </w:pPr>
      <w:r w:rsidRPr="002760AB">
        <w:rPr>
          <w:sz w:val="28"/>
          <w:szCs w:val="28"/>
        </w:rPr>
        <w:t xml:space="preserve">Скудность контекстных данных ограничивает возможности интерпретации, мы можем констатировать только наличие значимых статистических различий между всеми категориями обучающихся, </w:t>
      </w:r>
      <w:r>
        <w:rPr>
          <w:sz w:val="28"/>
          <w:szCs w:val="28"/>
        </w:rPr>
        <w:t xml:space="preserve">(получивших отметки </w:t>
      </w:r>
      <w:r w:rsidRPr="002760AB">
        <w:rPr>
          <w:sz w:val="28"/>
          <w:szCs w:val="28"/>
        </w:rPr>
        <w:t xml:space="preserve">«2», «3», «4» и «5»), а также внутри результатов обучающихся ОО, относящихся к различным кластерным группам. </w:t>
      </w:r>
    </w:p>
    <w:p w:rsidR="00617476" w:rsidRDefault="00617476">
      <w:pPr>
        <w:spacing w:after="200" w:line="276" w:lineRule="auto"/>
        <w:rPr>
          <w:i/>
          <w:sz w:val="28"/>
          <w:szCs w:val="28"/>
          <w:highlight w:val="red"/>
          <w:lang w:eastAsia="en-US"/>
        </w:rPr>
      </w:pPr>
      <w:r>
        <w:rPr>
          <w:i/>
          <w:sz w:val="28"/>
          <w:szCs w:val="28"/>
          <w:highlight w:val="red"/>
          <w:lang w:eastAsia="en-US"/>
        </w:rPr>
        <w:br w:type="page"/>
      </w:r>
    </w:p>
    <w:p w:rsidR="002D4133" w:rsidRPr="00617476" w:rsidRDefault="002D4133" w:rsidP="002760AB">
      <w:pPr>
        <w:spacing w:line="276" w:lineRule="auto"/>
        <w:ind w:firstLine="709"/>
        <w:jc w:val="right"/>
        <w:rPr>
          <w:i/>
          <w:sz w:val="28"/>
          <w:szCs w:val="28"/>
          <w:lang w:eastAsia="en-US"/>
        </w:rPr>
      </w:pPr>
      <w:r w:rsidRPr="00617476">
        <w:rPr>
          <w:i/>
          <w:sz w:val="28"/>
          <w:szCs w:val="28"/>
          <w:lang w:eastAsia="en-US"/>
        </w:rPr>
        <w:lastRenderedPageBreak/>
        <w:t>График 19</w:t>
      </w:r>
    </w:p>
    <w:p w:rsidR="002760AB" w:rsidRPr="002760AB" w:rsidRDefault="005B4F58" w:rsidP="002760AB">
      <w:pPr>
        <w:ind w:firstLine="709"/>
        <w:jc w:val="both"/>
        <w:rPr>
          <w:sz w:val="28"/>
          <w:szCs w:val="28"/>
        </w:rPr>
      </w:pPr>
      <w:r>
        <w:rPr>
          <w:noProof/>
        </w:rPr>
        <mc:AlternateContent>
          <mc:Choice xmlns:cx="http://schemas.microsoft.com/office/drawing/2014/chartex" xmlns:w15="http://schemas.microsoft.com/office/word/2012/wordml" xmlns:w16se="http://schemas.microsoft.com/office/word/2015/wordml/symex" Requires="cx">
            <w:drawing>
              <wp:inline distT="0" distB="0" distL="0" distR="0" wp14:anchorId="2B82AEC6" wp14:editId="3D2F3FF9">
                <wp:extent cx="5067300" cy="3933825"/>
                <wp:effectExtent l="0" t="0" r="0" b="9525"/>
                <wp:docPr id="66" name="Диаграмма 66"/>
                <wp:cNvGraphicFramePr/>
                <a:graphic xmlns:a="http://schemas.openxmlformats.org/drawingml/2006/main">
                  <a:graphicData uri="http://schemas.microsoft.com/office/drawing/2014/chartex">
                    <c:chart xmlns:c="http://schemas.openxmlformats.org/drawingml/2006/chart" xmlns:r="http://schemas.openxmlformats.org/officeDocument/2006/relationships" r:id="rId84"/>
                  </a:graphicData>
                </a:graphic>
              </wp:inline>
            </w:drawing>
          </mc:Choice>
          <mc:Fallback>
            <w:drawing>
              <wp:inline distT="0" distB="0" distL="0" distR="0" wp14:anchorId="2B82AEC6" wp14:editId="3D2F3FF9">
                <wp:extent cx="5067300" cy="3933825"/>
                <wp:effectExtent l="0" t="0" r="0" b="9525"/>
                <wp:docPr id="66" name="Диаграмма 6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6" name="Диаграмма 66"/>
                        <pic:cNvPicPr>
                          <a:picLocks noGrp="1" noRot="1" noChangeAspect="1" noMove="1" noResize="1" noEditPoints="1" noAdjustHandles="1" noChangeArrowheads="1" noChangeShapeType="1"/>
                        </pic:cNvPicPr>
                      </pic:nvPicPr>
                      <pic:blipFill>
                        <a:blip r:embed="rId85"/>
                        <a:stretch>
                          <a:fillRect/>
                        </a:stretch>
                      </pic:blipFill>
                      <pic:spPr>
                        <a:xfrm>
                          <a:off x="0" y="0"/>
                          <a:ext cx="5067300" cy="3933825"/>
                        </a:xfrm>
                        <a:prstGeom prst="rect">
                          <a:avLst/>
                        </a:prstGeom>
                      </pic:spPr>
                    </pic:pic>
                  </a:graphicData>
                </a:graphic>
              </wp:inline>
            </w:drawing>
          </mc:Fallback>
        </mc:AlternateContent>
      </w:r>
      <w:r w:rsidR="002760AB" w:rsidRPr="002760AB">
        <w:rPr>
          <w:sz w:val="28"/>
          <w:szCs w:val="28"/>
        </w:rPr>
        <w:t xml:space="preserve"> </w:t>
      </w:r>
    </w:p>
    <w:p w:rsidR="00FE01B4" w:rsidRPr="00FE01B4" w:rsidRDefault="00FE01B4" w:rsidP="00FE01B4">
      <w:pPr>
        <w:ind w:firstLine="709"/>
        <w:jc w:val="both"/>
        <w:rPr>
          <w:sz w:val="28"/>
        </w:rPr>
      </w:pPr>
      <w:r w:rsidRPr="00FE01B4">
        <w:rPr>
          <w:sz w:val="28"/>
        </w:rPr>
        <w:t xml:space="preserve">Результаты кластерных групп в 7-м классе демонстрируют интересные тенденции, которые важно рассматривать в контексте их динамики. Основное изменение в 7-м классе связано с появлением 2-го кластера (вечерние школы), который показывает значительно более низкие результаты по сравнению с остальными группами. Однако его небольшой размер делает этот кластер менее </w:t>
      </w:r>
      <w:r>
        <w:rPr>
          <w:sz w:val="28"/>
        </w:rPr>
        <w:t>показательным по сравнению с другими</w:t>
      </w:r>
      <w:r w:rsidRPr="00FE01B4">
        <w:rPr>
          <w:sz w:val="28"/>
        </w:rPr>
        <w:t>.</w:t>
      </w:r>
    </w:p>
    <w:p w:rsidR="00FE01B4" w:rsidRPr="00FE01B4" w:rsidRDefault="00FE01B4" w:rsidP="00FE01B4">
      <w:pPr>
        <w:ind w:firstLine="709"/>
        <w:jc w:val="both"/>
        <w:rPr>
          <w:sz w:val="28"/>
        </w:rPr>
      </w:pPr>
      <w:r w:rsidRPr="00FE01B4">
        <w:rPr>
          <w:sz w:val="28"/>
        </w:rPr>
        <w:t xml:space="preserve">Первый кластер (гимназии и лицеи) сохраняет </w:t>
      </w:r>
      <w:r w:rsidR="00D67E15" w:rsidRPr="00FE01B4">
        <w:rPr>
          <w:sz w:val="28"/>
        </w:rPr>
        <w:t>своё</w:t>
      </w:r>
      <w:r w:rsidRPr="00FE01B4">
        <w:rPr>
          <w:sz w:val="28"/>
        </w:rPr>
        <w:t xml:space="preserve"> лидерство, демонстрируя стабильно высокие результаты. Это подтверждает, что качество подготовки в этих школах </w:t>
      </w:r>
      <w:r w:rsidR="00D67E15" w:rsidRPr="00FE01B4">
        <w:rPr>
          <w:sz w:val="28"/>
        </w:rPr>
        <w:t>остаётся</w:t>
      </w:r>
      <w:r w:rsidRPr="00FE01B4">
        <w:rPr>
          <w:sz w:val="28"/>
        </w:rPr>
        <w:t xml:space="preserve"> на неизменно высоком уровне, что отличает их от всех остальных групп.</w:t>
      </w:r>
    </w:p>
    <w:p w:rsidR="00FE01B4" w:rsidRPr="00FE01B4" w:rsidRDefault="00FE01B4" w:rsidP="00FE01B4">
      <w:pPr>
        <w:ind w:firstLine="709"/>
        <w:jc w:val="both"/>
        <w:rPr>
          <w:sz w:val="28"/>
        </w:rPr>
      </w:pPr>
      <w:r w:rsidRPr="00FE01B4">
        <w:rPr>
          <w:sz w:val="28"/>
        </w:rPr>
        <w:t>Для остальных кластеров (4, 5, 6, 7, 8 и 9) в 7-м классе данные указывают на предположительную стагнацию. В предыдущем классе 5-й кластер (малые городские школы) выделялся как наиболее слабый, но в 7-м классе разница между ним и другими группами сократилась. Однако это не обязательно указывает на значительное улучшение результатов 5-го кластера. Сравнение с предыдущим классом затруднено из-за различий в тестах и их сложности, что делает показатели 6-го и 7-го классов несопоставимыми напрямую.</w:t>
      </w:r>
    </w:p>
    <w:p w:rsidR="00FE01B4" w:rsidRPr="00FE01B4" w:rsidRDefault="00FE01B4" w:rsidP="00FE01B4">
      <w:pPr>
        <w:ind w:firstLine="709"/>
        <w:jc w:val="both"/>
        <w:rPr>
          <w:sz w:val="28"/>
        </w:rPr>
      </w:pPr>
      <w:r w:rsidRPr="00FE01B4">
        <w:rPr>
          <w:sz w:val="28"/>
        </w:rPr>
        <w:t xml:space="preserve">Вероятно, сужение разрыва между кластерами </w:t>
      </w:r>
      <w:proofErr w:type="gramStart"/>
      <w:r w:rsidRPr="00FE01B4">
        <w:rPr>
          <w:sz w:val="28"/>
        </w:rPr>
        <w:t>связано</w:t>
      </w:r>
      <w:proofErr w:type="gramEnd"/>
      <w:r w:rsidRPr="00FE01B4">
        <w:rPr>
          <w:sz w:val="28"/>
        </w:rPr>
        <w:t xml:space="preserve"> скорее с отсутствием прогресса у большинства групп (4, 6, 7, 8 и 9), чем с резким ростом результатов 5-го кластера. Эта гипотеза подкрепляется отсутствием значимых различий между этими кластерами в 7-м классе, что указыва</w:t>
      </w:r>
      <w:r>
        <w:rPr>
          <w:sz w:val="28"/>
        </w:rPr>
        <w:t>ет на равный уровень подготовки</w:t>
      </w:r>
      <w:r w:rsidRPr="00FE01B4">
        <w:rPr>
          <w:sz w:val="28"/>
        </w:rPr>
        <w:t>.</w:t>
      </w:r>
    </w:p>
    <w:p w:rsidR="00FE01B4" w:rsidRPr="00FE01B4" w:rsidRDefault="00FE01B4" w:rsidP="00FE01B4">
      <w:pPr>
        <w:ind w:firstLine="709"/>
        <w:jc w:val="both"/>
        <w:rPr>
          <w:sz w:val="28"/>
        </w:rPr>
      </w:pPr>
      <w:r w:rsidRPr="00FE01B4">
        <w:rPr>
          <w:sz w:val="28"/>
        </w:rPr>
        <w:t xml:space="preserve">Таким образом, результаты 7-го класса можно охарактеризовать как относительно стабильные, но без значительного прогресса. Основной задачей становится не только поддержание высокого уровня подготовки в 1-м кластере, но и </w:t>
      </w:r>
      <w:r w:rsidRPr="00FE01B4">
        <w:rPr>
          <w:sz w:val="28"/>
        </w:rPr>
        <w:lastRenderedPageBreak/>
        <w:t>создание условий для развития остальных групп, которые показывают признаки стагнации.</w:t>
      </w:r>
    </w:p>
    <w:p w:rsidR="002D4133" w:rsidRDefault="002D4133" w:rsidP="002760AB">
      <w:pPr>
        <w:spacing w:line="276" w:lineRule="auto"/>
        <w:jc w:val="right"/>
        <w:rPr>
          <w:i/>
          <w:sz w:val="28"/>
          <w:szCs w:val="28"/>
          <w:lang w:eastAsia="en-US"/>
        </w:rPr>
      </w:pPr>
      <w:r w:rsidRPr="00D67E15">
        <w:rPr>
          <w:i/>
          <w:sz w:val="28"/>
          <w:szCs w:val="28"/>
          <w:lang w:eastAsia="en-US"/>
        </w:rPr>
        <w:t>График 20</w:t>
      </w:r>
    </w:p>
    <w:p w:rsidR="00132F1F" w:rsidRPr="002D4133" w:rsidRDefault="005B4F58" w:rsidP="00132F1F">
      <w:pPr>
        <w:spacing w:line="276" w:lineRule="auto"/>
        <w:rPr>
          <w:i/>
          <w:sz w:val="28"/>
          <w:szCs w:val="28"/>
          <w:lang w:eastAsia="en-US"/>
        </w:rPr>
      </w:pPr>
      <w:r>
        <w:rPr>
          <w:noProof/>
        </w:rPr>
        <mc:AlternateContent>
          <mc:Choice xmlns:cx="http://schemas.microsoft.com/office/drawing/2014/chartex" xmlns:w15="http://schemas.microsoft.com/office/word/2012/wordml" xmlns:w16se="http://schemas.microsoft.com/office/word/2015/wordml/symex" Requires="cx">
            <w:drawing>
              <wp:inline distT="0" distB="0" distL="0" distR="0" wp14:anchorId="6995A6F9" wp14:editId="6C2FD338">
                <wp:extent cx="6482715" cy="3660775"/>
                <wp:effectExtent l="0" t="0" r="13335" b="15875"/>
                <wp:docPr id="73" name="Диаграмма 73"/>
                <wp:cNvGraphicFramePr/>
                <a:graphic xmlns:a="http://schemas.openxmlformats.org/drawingml/2006/main">
                  <a:graphicData uri="http://schemas.microsoft.com/office/drawing/2014/chartex">
                    <c:chart xmlns:c="http://schemas.openxmlformats.org/drawingml/2006/chart" xmlns:r="http://schemas.openxmlformats.org/officeDocument/2006/relationships" r:id="rId86"/>
                  </a:graphicData>
                </a:graphic>
              </wp:inline>
            </w:drawing>
          </mc:Choice>
          <mc:Fallback>
            <w:drawing>
              <wp:inline distT="0" distB="0" distL="0" distR="0" wp14:anchorId="6995A6F9" wp14:editId="6C2FD338">
                <wp:extent cx="6482715" cy="3660775"/>
                <wp:effectExtent l="0" t="0" r="13335" b="15875"/>
                <wp:docPr id="73" name="Диаграмма 7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3" name="Диаграмма 73"/>
                        <pic:cNvPicPr>
                          <a:picLocks noGrp="1" noRot="1" noChangeAspect="1" noMove="1" noResize="1" noEditPoints="1" noAdjustHandles="1" noChangeArrowheads="1" noChangeShapeType="1"/>
                        </pic:cNvPicPr>
                      </pic:nvPicPr>
                      <pic:blipFill>
                        <a:blip r:embed="rId87"/>
                        <a:stretch>
                          <a:fillRect/>
                        </a:stretch>
                      </pic:blipFill>
                      <pic:spPr>
                        <a:xfrm>
                          <a:off x="0" y="0"/>
                          <a:ext cx="6482715" cy="3660775"/>
                        </a:xfrm>
                        <a:prstGeom prst="rect">
                          <a:avLst/>
                        </a:prstGeom>
                      </pic:spPr>
                    </pic:pic>
                  </a:graphicData>
                </a:graphic>
              </wp:inline>
            </w:drawing>
          </mc:Fallback>
        </mc:AlternateContent>
      </w:r>
    </w:p>
    <w:p w:rsidR="00727934" w:rsidRPr="00727934" w:rsidRDefault="00404673" w:rsidP="00404673">
      <w:pPr>
        <w:spacing w:before="240" w:after="200" w:line="276" w:lineRule="auto"/>
        <w:jc w:val="center"/>
        <w:rPr>
          <w:b/>
          <w:sz w:val="28"/>
          <w:szCs w:val="28"/>
          <w:lang w:eastAsia="en-US"/>
        </w:rPr>
      </w:pPr>
      <w:r w:rsidRPr="00404673">
        <w:rPr>
          <w:b/>
          <w:sz w:val="28"/>
          <w:szCs w:val="28"/>
          <w:lang w:eastAsia="en-US"/>
        </w:rPr>
        <w:t>Р</w:t>
      </w:r>
      <w:r w:rsidR="00727934" w:rsidRPr="00727934">
        <w:rPr>
          <w:b/>
          <w:sz w:val="28"/>
          <w:szCs w:val="28"/>
          <w:lang w:eastAsia="en-US"/>
        </w:rPr>
        <w:t>аспределение первичных баллов</w:t>
      </w:r>
    </w:p>
    <w:p w:rsidR="00727934" w:rsidRDefault="00727934" w:rsidP="00733FE1">
      <w:pPr>
        <w:widowControl w:val="0"/>
        <w:autoSpaceDE w:val="0"/>
        <w:autoSpaceDN w:val="0"/>
        <w:spacing w:before="120"/>
        <w:ind w:right="6" w:firstLine="709"/>
        <w:jc w:val="both"/>
        <w:rPr>
          <w:sz w:val="28"/>
          <w:szCs w:val="28"/>
          <w:lang w:eastAsia="en-US"/>
        </w:rPr>
      </w:pPr>
      <w:r w:rsidRPr="00727934">
        <w:rPr>
          <w:sz w:val="28"/>
          <w:szCs w:val="28"/>
          <w:lang w:eastAsia="en-US"/>
        </w:rPr>
        <w:t xml:space="preserve">Гистограмма </w:t>
      </w:r>
      <w:r w:rsidRPr="00727934">
        <w:rPr>
          <w:b/>
          <w:sz w:val="28"/>
          <w:szCs w:val="28"/>
          <w:lang w:eastAsia="en-US"/>
        </w:rPr>
        <w:t>распределения первичных баллов</w:t>
      </w:r>
      <w:r w:rsidRPr="00727934">
        <w:rPr>
          <w:sz w:val="28"/>
          <w:szCs w:val="28"/>
          <w:lang w:eastAsia="en-US"/>
        </w:rPr>
        <w:t xml:space="preserve"> обучающихся 7- классов ОО региона, которая показывает процент обучающихся, получивших за выполнение всей работы то или иное количества баллов, представлена в диаграмме </w:t>
      </w:r>
      <w:r w:rsidR="00085107">
        <w:rPr>
          <w:sz w:val="28"/>
          <w:szCs w:val="28"/>
          <w:lang w:eastAsia="en-US"/>
        </w:rPr>
        <w:t>4</w:t>
      </w:r>
      <w:r w:rsidR="00461353">
        <w:rPr>
          <w:sz w:val="28"/>
          <w:szCs w:val="28"/>
          <w:lang w:eastAsia="en-US"/>
        </w:rPr>
        <w:t>5</w:t>
      </w:r>
      <w:r w:rsidRPr="00727934">
        <w:rPr>
          <w:sz w:val="28"/>
          <w:szCs w:val="28"/>
          <w:lang w:eastAsia="en-US"/>
        </w:rPr>
        <w:t>.</w:t>
      </w:r>
    </w:p>
    <w:p w:rsidR="00727934" w:rsidRPr="00242BC3" w:rsidRDefault="00085107" w:rsidP="00242BC3">
      <w:pPr>
        <w:widowControl w:val="0"/>
        <w:autoSpaceDE w:val="0"/>
        <w:autoSpaceDN w:val="0"/>
        <w:spacing w:before="120" w:after="120"/>
        <w:ind w:right="6"/>
        <w:jc w:val="right"/>
        <w:rPr>
          <w:i/>
          <w:sz w:val="28"/>
          <w:szCs w:val="28"/>
          <w:lang w:eastAsia="en-US"/>
        </w:rPr>
      </w:pPr>
      <w:r w:rsidRPr="00085107">
        <w:rPr>
          <w:i/>
          <w:noProof/>
          <w:sz w:val="28"/>
          <w:szCs w:val="28"/>
        </w:rPr>
        <w:drawing>
          <wp:anchor distT="0" distB="0" distL="114300" distR="114300" simplePos="0" relativeHeight="251691008" behindDoc="1" locked="0" layoutInCell="1" allowOverlap="1" wp14:anchorId="2F1EC4F8" wp14:editId="4A771936">
            <wp:simplePos x="0" y="0"/>
            <wp:positionH relativeFrom="column">
              <wp:posOffset>635</wp:posOffset>
            </wp:positionH>
            <wp:positionV relativeFrom="paragraph">
              <wp:posOffset>356235</wp:posOffset>
            </wp:positionV>
            <wp:extent cx="6506210" cy="3305810"/>
            <wp:effectExtent l="0" t="0" r="27940" b="27940"/>
            <wp:wrapThrough wrapText="bothSides">
              <wp:wrapPolygon edited="0">
                <wp:start x="0" y="0"/>
                <wp:lineTo x="0" y="21658"/>
                <wp:lineTo x="21630" y="21658"/>
                <wp:lineTo x="21630" y="0"/>
                <wp:lineTo x="0" y="0"/>
              </wp:wrapPolygon>
            </wp:wrapThrough>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page">
              <wp14:pctWidth>0</wp14:pctWidth>
            </wp14:sizeRelH>
            <wp14:sizeRelV relativeFrom="page">
              <wp14:pctHeight>0</wp14:pctHeight>
            </wp14:sizeRelV>
          </wp:anchor>
        </w:drawing>
      </w:r>
      <w:r w:rsidR="00727934" w:rsidRPr="00085107">
        <w:rPr>
          <w:i/>
          <w:sz w:val="28"/>
          <w:szCs w:val="28"/>
          <w:lang w:eastAsia="en-US"/>
        </w:rPr>
        <w:t>Диаграмма</w:t>
      </w:r>
      <w:r w:rsidR="00727934" w:rsidRPr="00085107">
        <w:rPr>
          <w:i/>
          <w:spacing w:val="-7"/>
          <w:sz w:val="28"/>
          <w:szCs w:val="28"/>
          <w:lang w:eastAsia="en-US"/>
        </w:rPr>
        <w:t xml:space="preserve"> </w:t>
      </w:r>
      <w:r w:rsidR="00242BC3">
        <w:rPr>
          <w:i/>
          <w:spacing w:val="-7"/>
          <w:sz w:val="28"/>
          <w:szCs w:val="28"/>
          <w:lang w:eastAsia="en-US"/>
        </w:rPr>
        <w:t>4</w:t>
      </w:r>
      <w:r w:rsidR="00461353">
        <w:rPr>
          <w:i/>
          <w:spacing w:val="-7"/>
          <w:sz w:val="28"/>
          <w:szCs w:val="28"/>
          <w:lang w:eastAsia="en-US"/>
        </w:rPr>
        <w:t>5</w:t>
      </w:r>
    </w:p>
    <w:p w:rsidR="00242BC3" w:rsidRPr="00242BC3" w:rsidRDefault="00242BC3" w:rsidP="00242BC3">
      <w:pPr>
        <w:pStyle w:val="af1"/>
        <w:spacing w:before="0" w:beforeAutospacing="0" w:after="0" w:afterAutospacing="0"/>
        <w:ind w:firstLine="709"/>
        <w:jc w:val="both"/>
        <w:rPr>
          <w:sz w:val="28"/>
          <w:szCs w:val="28"/>
        </w:rPr>
      </w:pPr>
      <w:r w:rsidRPr="00242BC3">
        <w:rPr>
          <w:sz w:val="28"/>
          <w:szCs w:val="28"/>
        </w:rPr>
        <w:lastRenderedPageBreak/>
        <w:t xml:space="preserve">Гистограмма распределения первичных баллов по математике среди </w:t>
      </w:r>
      <w:r w:rsidR="009F6D3C">
        <w:rPr>
          <w:sz w:val="28"/>
          <w:szCs w:val="28"/>
        </w:rPr>
        <w:t>обучающихся</w:t>
      </w:r>
      <w:r w:rsidRPr="00242BC3">
        <w:rPr>
          <w:sz w:val="28"/>
          <w:szCs w:val="28"/>
        </w:rPr>
        <w:t xml:space="preserve"> 7-х классов демонстрирует схожую с 6 классом картину, с выделяющимися выбросами на границах перехода между отметками. Наиболее заметный выброс наблюдается в Ярославской области на границе перехода от отметки «3» (7 баллов), где концентрация результатов значительно превышает показатели общей выборки. Это может свидетельствовать о возможных искажениях при выставлении баллов.</w:t>
      </w:r>
    </w:p>
    <w:p w:rsidR="00242BC3" w:rsidRPr="00242BC3" w:rsidRDefault="00242BC3" w:rsidP="00242BC3">
      <w:pPr>
        <w:pStyle w:val="af1"/>
        <w:spacing w:before="0" w:beforeAutospacing="0" w:after="0" w:afterAutospacing="0"/>
        <w:ind w:firstLine="709"/>
        <w:jc w:val="both"/>
        <w:rPr>
          <w:sz w:val="28"/>
          <w:szCs w:val="28"/>
        </w:rPr>
      </w:pPr>
      <w:r w:rsidRPr="00242BC3">
        <w:rPr>
          <w:sz w:val="28"/>
          <w:szCs w:val="28"/>
        </w:rPr>
        <w:t xml:space="preserve">Основная масса </w:t>
      </w:r>
      <w:r w:rsidR="009F6D3C">
        <w:rPr>
          <w:sz w:val="28"/>
          <w:szCs w:val="28"/>
        </w:rPr>
        <w:t>школьников</w:t>
      </w:r>
      <w:r w:rsidRPr="00242BC3">
        <w:rPr>
          <w:sz w:val="28"/>
          <w:szCs w:val="28"/>
        </w:rPr>
        <w:t xml:space="preserve"> демонстрирует уровень знаний в диапазоне 7–13 баллов, что соответствует средней успеваемости. Однако в Ярославской области доля </w:t>
      </w:r>
      <w:r w:rsidR="009F6D3C">
        <w:rPr>
          <w:sz w:val="28"/>
          <w:szCs w:val="28"/>
        </w:rPr>
        <w:t>обучающихся</w:t>
      </w:r>
      <w:r w:rsidRPr="00242BC3">
        <w:rPr>
          <w:sz w:val="28"/>
          <w:szCs w:val="28"/>
        </w:rPr>
        <w:t xml:space="preserve"> с результатами выше 13 баллов меньше, чем в общероссийской выборке, что указывает на недостаток сильных результатов в регионе.</w:t>
      </w:r>
    </w:p>
    <w:p w:rsidR="00242BC3" w:rsidRPr="00242BC3" w:rsidRDefault="00242BC3" w:rsidP="00242BC3">
      <w:pPr>
        <w:pStyle w:val="af1"/>
        <w:spacing w:before="0" w:beforeAutospacing="0" w:after="0" w:afterAutospacing="0"/>
        <w:ind w:firstLine="709"/>
        <w:jc w:val="both"/>
        <w:rPr>
          <w:sz w:val="28"/>
          <w:szCs w:val="28"/>
        </w:rPr>
      </w:pPr>
      <w:r w:rsidRPr="00242BC3">
        <w:rPr>
          <w:sz w:val="28"/>
          <w:szCs w:val="28"/>
        </w:rPr>
        <w:t>Выбросы в ключевых точках, таких как 7 и 1</w:t>
      </w:r>
      <w:r>
        <w:rPr>
          <w:sz w:val="28"/>
          <w:szCs w:val="28"/>
        </w:rPr>
        <w:t>2</w:t>
      </w:r>
      <w:r w:rsidRPr="00242BC3">
        <w:rPr>
          <w:sz w:val="28"/>
          <w:szCs w:val="28"/>
        </w:rPr>
        <w:t xml:space="preserve"> баллов, </w:t>
      </w:r>
      <w:r w:rsidR="00DE1CA9" w:rsidRPr="00242BC3">
        <w:rPr>
          <w:sz w:val="28"/>
          <w:szCs w:val="28"/>
        </w:rPr>
        <w:t>подчёркивают</w:t>
      </w:r>
      <w:r w:rsidRPr="00242BC3">
        <w:rPr>
          <w:sz w:val="28"/>
          <w:szCs w:val="28"/>
        </w:rPr>
        <w:t xml:space="preserve"> необходимость анализа системы оценивания и возможного влияния субъективных факторов. Это особенно важно для обеспечения объективности итоговых результатов и равных условий для всех </w:t>
      </w:r>
      <w:r w:rsidR="009F6D3C">
        <w:rPr>
          <w:sz w:val="28"/>
          <w:szCs w:val="28"/>
        </w:rPr>
        <w:t>обучающихся</w:t>
      </w:r>
      <w:r w:rsidRPr="00242BC3">
        <w:rPr>
          <w:sz w:val="28"/>
          <w:szCs w:val="28"/>
        </w:rPr>
        <w:t>.</w:t>
      </w:r>
    </w:p>
    <w:p w:rsidR="00727934" w:rsidRDefault="00727934" w:rsidP="00085107">
      <w:pPr>
        <w:widowControl w:val="0"/>
        <w:autoSpaceDE w:val="0"/>
        <w:autoSpaceDN w:val="0"/>
        <w:ind w:firstLine="709"/>
        <w:jc w:val="both"/>
        <w:rPr>
          <w:sz w:val="28"/>
          <w:szCs w:val="28"/>
          <w:lang w:eastAsia="en-US"/>
        </w:rPr>
      </w:pPr>
    </w:p>
    <w:p w:rsidR="00727934" w:rsidRPr="00727934" w:rsidRDefault="00727934" w:rsidP="00085107">
      <w:pPr>
        <w:widowControl w:val="0"/>
        <w:autoSpaceDE w:val="0"/>
        <w:autoSpaceDN w:val="0"/>
        <w:spacing w:line="318" w:lineRule="exact"/>
        <w:jc w:val="center"/>
        <w:rPr>
          <w:b/>
          <w:spacing w:val="-2"/>
          <w:sz w:val="28"/>
          <w:szCs w:val="28"/>
          <w:lang w:eastAsia="en-US"/>
        </w:rPr>
      </w:pPr>
      <w:r w:rsidRPr="00727934">
        <w:rPr>
          <w:b/>
          <w:spacing w:val="-2"/>
          <w:sz w:val="28"/>
          <w:szCs w:val="28"/>
          <w:lang w:eastAsia="en-US"/>
        </w:rPr>
        <w:t>Достижение планируемых результатов</w:t>
      </w:r>
    </w:p>
    <w:p w:rsidR="00727934" w:rsidRPr="00727934" w:rsidRDefault="00727934" w:rsidP="00727934">
      <w:pPr>
        <w:widowControl w:val="0"/>
        <w:autoSpaceDE w:val="0"/>
        <w:autoSpaceDN w:val="0"/>
        <w:spacing w:line="318" w:lineRule="exact"/>
        <w:rPr>
          <w:b/>
          <w:sz w:val="28"/>
          <w:szCs w:val="28"/>
          <w:lang w:eastAsia="en-US"/>
        </w:rPr>
      </w:pPr>
    </w:p>
    <w:p w:rsidR="00727934" w:rsidRPr="00727934" w:rsidRDefault="00727934" w:rsidP="00CF4BA0">
      <w:pPr>
        <w:widowControl w:val="0"/>
        <w:tabs>
          <w:tab w:val="left" w:pos="10348"/>
        </w:tabs>
        <w:autoSpaceDE w:val="0"/>
        <w:autoSpaceDN w:val="0"/>
        <w:ind w:firstLine="709"/>
        <w:jc w:val="both"/>
        <w:rPr>
          <w:sz w:val="28"/>
          <w:szCs w:val="28"/>
          <w:lang w:eastAsia="en-US"/>
        </w:rPr>
      </w:pPr>
      <w:r w:rsidRPr="00727934">
        <w:rPr>
          <w:sz w:val="28"/>
          <w:szCs w:val="28"/>
          <w:lang w:eastAsia="en-US"/>
        </w:rPr>
        <w:t xml:space="preserve">В таблице </w:t>
      </w:r>
      <w:r w:rsidR="00CF4BA0">
        <w:rPr>
          <w:sz w:val="28"/>
          <w:szCs w:val="28"/>
          <w:lang w:eastAsia="en-US"/>
        </w:rPr>
        <w:t>3</w:t>
      </w:r>
      <w:r w:rsidR="00461353">
        <w:rPr>
          <w:sz w:val="28"/>
          <w:szCs w:val="28"/>
          <w:lang w:eastAsia="en-US"/>
        </w:rPr>
        <w:t>2</w:t>
      </w:r>
      <w:r w:rsidRPr="00727934">
        <w:rPr>
          <w:sz w:val="28"/>
          <w:szCs w:val="28"/>
          <w:lang w:eastAsia="en-US"/>
        </w:rPr>
        <w:t xml:space="preserve"> представлены достижения планируемых результатов обучающихся 7 классов по блокам ПООП. </w:t>
      </w:r>
    </w:p>
    <w:p w:rsidR="00727934" w:rsidRPr="00CF4BA0" w:rsidRDefault="00727934" w:rsidP="00727934">
      <w:pPr>
        <w:widowControl w:val="0"/>
        <w:tabs>
          <w:tab w:val="left" w:pos="10348"/>
        </w:tabs>
        <w:autoSpaceDE w:val="0"/>
        <w:autoSpaceDN w:val="0"/>
        <w:jc w:val="right"/>
        <w:rPr>
          <w:i/>
          <w:sz w:val="28"/>
          <w:szCs w:val="28"/>
          <w:lang w:eastAsia="en-US"/>
        </w:rPr>
      </w:pPr>
      <w:r w:rsidRPr="00CF4BA0">
        <w:rPr>
          <w:i/>
          <w:sz w:val="28"/>
          <w:szCs w:val="28"/>
          <w:lang w:eastAsia="en-US"/>
        </w:rPr>
        <w:t xml:space="preserve">Таблица </w:t>
      </w:r>
      <w:r w:rsidR="00CF4BA0" w:rsidRPr="00CF4BA0">
        <w:rPr>
          <w:i/>
          <w:sz w:val="28"/>
          <w:szCs w:val="28"/>
          <w:lang w:eastAsia="en-US"/>
        </w:rPr>
        <w:t>3</w:t>
      </w:r>
      <w:r w:rsidR="00461353">
        <w:rPr>
          <w:i/>
          <w:sz w:val="28"/>
          <w:szCs w:val="28"/>
          <w:lang w:eastAsia="en-US"/>
        </w:rPr>
        <w:t>2</w:t>
      </w:r>
    </w:p>
    <w:tbl>
      <w:tblPr>
        <w:tblStyle w:val="a7"/>
        <w:tblW w:w="10206" w:type="dxa"/>
        <w:tblInd w:w="108" w:type="dxa"/>
        <w:tblLayout w:type="fixed"/>
        <w:tblLook w:val="04A0" w:firstRow="1" w:lastRow="0" w:firstColumn="1" w:lastColumn="0" w:noHBand="0" w:noVBand="1"/>
      </w:tblPr>
      <w:tblGrid>
        <w:gridCol w:w="851"/>
        <w:gridCol w:w="5953"/>
        <w:gridCol w:w="1418"/>
        <w:gridCol w:w="1134"/>
        <w:gridCol w:w="850"/>
      </w:tblGrid>
      <w:tr w:rsidR="00727934" w:rsidRPr="007508DE" w:rsidTr="00CF4BA0">
        <w:tc>
          <w:tcPr>
            <w:tcW w:w="851" w:type="dxa"/>
          </w:tcPr>
          <w:p w:rsidR="00727934" w:rsidRPr="00DE1CA9" w:rsidRDefault="00727934" w:rsidP="00727934">
            <w:pPr>
              <w:tabs>
                <w:tab w:val="left" w:pos="10348"/>
              </w:tabs>
              <w:jc w:val="center"/>
              <w:rPr>
                <w:b/>
                <w:lang w:eastAsia="en-US"/>
              </w:rPr>
            </w:pPr>
            <w:r w:rsidRPr="00DE1CA9">
              <w:rPr>
                <w:b/>
                <w:lang w:eastAsia="en-US"/>
              </w:rPr>
              <w:t>№</w:t>
            </w:r>
          </w:p>
          <w:p w:rsidR="00727934" w:rsidRPr="00DE1CA9" w:rsidRDefault="00727934" w:rsidP="00727934">
            <w:pPr>
              <w:tabs>
                <w:tab w:val="left" w:pos="10348"/>
              </w:tabs>
              <w:jc w:val="center"/>
              <w:rPr>
                <w:b/>
                <w:lang w:eastAsia="en-US"/>
              </w:rPr>
            </w:pPr>
            <w:r w:rsidRPr="00DE1CA9">
              <w:rPr>
                <w:b/>
                <w:lang w:eastAsia="en-US"/>
              </w:rPr>
              <w:t>п/п</w:t>
            </w:r>
          </w:p>
        </w:tc>
        <w:tc>
          <w:tcPr>
            <w:tcW w:w="5953" w:type="dxa"/>
          </w:tcPr>
          <w:p w:rsidR="00727934" w:rsidRPr="00DE1CA9" w:rsidRDefault="00727934" w:rsidP="00727934">
            <w:pPr>
              <w:jc w:val="center"/>
              <w:rPr>
                <w:b/>
                <w:lang w:val="ru-RU" w:eastAsia="en-US"/>
              </w:rPr>
            </w:pPr>
            <w:r w:rsidRPr="00DE1CA9">
              <w:rPr>
                <w:b/>
                <w:lang w:val="ru-RU" w:eastAsia="en-US"/>
              </w:rPr>
              <w:t>Блоки</w:t>
            </w:r>
            <w:r w:rsidRPr="00DE1CA9">
              <w:rPr>
                <w:b/>
                <w:spacing w:val="-5"/>
                <w:lang w:val="ru-RU" w:eastAsia="en-US"/>
              </w:rPr>
              <w:t xml:space="preserve"> </w:t>
            </w:r>
            <w:r w:rsidRPr="00DE1CA9">
              <w:rPr>
                <w:b/>
                <w:lang w:val="ru-RU" w:eastAsia="en-US"/>
              </w:rPr>
              <w:t>ПООП</w:t>
            </w:r>
            <w:r w:rsidRPr="00DE1CA9">
              <w:rPr>
                <w:b/>
                <w:spacing w:val="-3"/>
                <w:lang w:val="ru-RU" w:eastAsia="en-US"/>
              </w:rPr>
              <w:t xml:space="preserve"> </w:t>
            </w:r>
            <w:r w:rsidRPr="00DE1CA9">
              <w:rPr>
                <w:b/>
                <w:lang w:val="ru-RU" w:eastAsia="en-US"/>
              </w:rPr>
              <w:t>обучающийся</w:t>
            </w:r>
            <w:r w:rsidRPr="00DE1CA9">
              <w:rPr>
                <w:b/>
                <w:spacing w:val="-2"/>
                <w:lang w:val="ru-RU" w:eastAsia="en-US"/>
              </w:rPr>
              <w:t xml:space="preserve"> </w:t>
            </w:r>
            <w:proofErr w:type="gramStart"/>
            <w:r w:rsidRPr="00DE1CA9">
              <w:rPr>
                <w:b/>
                <w:lang w:val="ru-RU" w:eastAsia="en-US"/>
              </w:rPr>
              <w:t>научится</w:t>
            </w:r>
            <w:proofErr w:type="gramEnd"/>
            <w:r w:rsidRPr="00DE1CA9">
              <w:rPr>
                <w:b/>
                <w:spacing w:val="-1"/>
                <w:lang w:val="ru-RU" w:eastAsia="en-US"/>
              </w:rPr>
              <w:t xml:space="preserve"> </w:t>
            </w:r>
            <w:r w:rsidRPr="00DE1CA9">
              <w:rPr>
                <w:b/>
                <w:lang w:val="ru-RU" w:eastAsia="en-US"/>
              </w:rPr>
              <w:t>/</w:t>
            </w:r>
            <w:r w:rsidRPr="00DE1CA9">
              <w:rPr>
                <w:b/>
                <w:spacing w:val="-3"/>
                <w:lang w:val="ru-RU" w:eastAsia="en-US"/>
              </w:rPr>
              <w:t xml:space="preserve"> </w:t>
            </w:r>
            <w:r w:rsidRPr="00DE1CA9">
              <w:rPr>
                <w:b/>
                <w:lang w:val="ru-RU" w:eastAsia="en-US"/>
              </w:rPr>
              <w:t>получит</w:t>
            </w:r>
            <w:r w:rsidRPr="00DE1CA9">
              <w:rPr>
                <w:b/>
                <w:spacing w:val="-1"/>
                <w:lang w:val="ru-RU" w:eastAsia="en-US"/>
              </w:rPr>
              <w:t xml:space="preserve"> </w:t>
            </w:r>
            <w:r w:rsidRPr="00DE1CA9">
              <w:rPr>
                <w:b/>
                <w:spacing w:val="-2"/>
                <w:lang w:val="ru-RU" w:eastAsia="en-US"/>
              </w:rPr>
              <w:t xml:space="preserve">возможность </w:t>
            </w:r>
            <w:r w:rsidRPr="00DE1CA9">
              <w:rPr>
                <w:b/>
                <w:lang w:val="ru-RU" w:eastAsia="en-US"/>
              </w:rPr>
              <w:t>научиться</w:t>
            </w:r>
            <w:r w:rsidRPr="00DE1CA9">
              <w:rPr>
                <w:b/>
                <w:spacing w:val="-6"/>
                <w:lang w:val="ru-RU" w:eastAsia="en-US"/>
              </w:rPr>
              <w:t xml:space="preserve"> </w:t>
            </w:r>
            <w:r w:rsidRPr="00DE1CA9">
              <w:rPr>
                <w:b/>
                <w:lang w:val="ru-RU" w:eastAsia="en-US"/>
              </w:rPr>
              <w:t>или</w:t>
            </w:r>
            <w:r w:rsidRPr="00DE1CA9">
              <w:rPr>
                <w:b/>
                <w:spacing w:val="-7"/>
                <w:lang w:val="ru-RU" w:eastAsia="en-US"/>
              </w:rPr>
              <w:t xml:space="preserve"> </w:t>
            </w:r>
            <w:r w:rsidRPr="00DE1CA9">
              <w:rPr>
                <w:b/>
                <w:lang w:val="ru-RU" w:eastAsia="en-US"/>
              </w:rPr>
              <w:t>проверяемые</w:t>
            </w:r>
            <w:r w:rsidRPr="00DE1CA9">
              <w:rPr>
                <w:b/>
                <w:spacing w:val="-7"/>
                <w:lang w:val="ru-RU" w:eastAsia="en-US"/>
              </w:rPr>
              <w:t xml:space="preserve"> </w:t>
            </w:r>
            <w:r w:rsidRPr="00DE1CA9">
              <w:rPr>
                <w:b/>
                <w:lang w:val="ru-RU" w:eastAsia="en-US"/>
              </w:rPr>
              <w:t>требования</w:t>
            </w:r>
            <w:r w:rsidRPr="00DE1CA9">
              <w:rPr>
                <w:b/>
                <w:spacing w:val="-5"/>
                <w:lang w:val="ru-RU" w:eastAsia="en-US"/>
              </w:rPr>
              <w:t xml:space="preserve"> </w:t>
            </w:r>
            <w:r w:rsidRPr="00DE1CA9">
              <w:rPr>
                <w:b/>
                <w:lang w:val="ru-RU" w:eastAsia="en-US"/>
              </w:rPr>
              <w:t>(умения)</w:t>
            </w:r>
            <w:r w:rsidRPr="00DE1CA9">
              <w:rPr>
                <w:b/>
                <w:spacing w:val="-6"/>
                <w:lang w:val="ru-RU" w:eastAsia="en-US"/>
              </w:rPr>
              <w:t xml:space="preserve"> </w:t>
            </w:r>
            <w:r w:rsidRPr="00DE1CA9">
              <w:rPr>
                <w:b/>
                <w:lang w:val="ru-RU" w:eastAsia="en-US"/>
              </w:rPr>
              <w:t>в</w:t>
            </w:r>
            <w:r w:rsidRPr="00DE1CA9">
              <w:rPr>
                <w:b/>
                <w:spacing w:val="-5"/>
                <w:lang w:val="ru-RU" w:eastAsia="en-US"/>
              </w:rPr>
              <w:t xml:space="preserve"> </w:t>
            </w:r>
            <w:r w:rsidRPr="00DE1CA9">
              <w:rPr>
                <w:b/>
                <w:lang w:val="ru-RU" w:eastAsia="en-US"/>
              </w:rPr>
              <w:t>соответствии</w:t>
            </w:r>
            <w:r w:rsidRPr="00DE1CA9">
              <w:rPr>
                <w:b/>
                <w:spacing w:val="-7"/>
                <w:lang w:val="ru-RU" w:eastAsia="en-US"/>
              </w:rPr>
              <w:t xml:space="preserve"> </w:t>
            </w:r>
            <w:r w:rsidRPr="00DE1CA9">
              <w:rPr>
                <w:b/>
                <w:lang w:val="ru-RU" w:eastAsia="en-US"/>
              </w:rPr>
              <w:t xml:space="preserve">с ФГОС </w:t>
            </w:r>
          </w:p>
        </w:tc>
        <w:tc>
          <w:tcPr>
            <w:tcW w:w="1418" w:type="dxa"/>
          </w:tcPr>
          <w:p w:rsidR="00727934" w:rsidRPr="00DE1CA9" w:rsidRDefault="00727934" w:rsidP="00727934">
            <w:pPr>
              <w:tabs>
                <w:tab w:val="left" w:pos="10348"/>
              </w:tabs>
              <w:jc w:val="center"/>
              <w:rPr>
                <w:b/>
                <w:lang w:eastAsia="en-US"/>
              </w:rPr>
            </w:pPr>
            <w:proofErr w:type="spellStart"/>
            <w:r w:rsidRPr="00DE1CA9">
              <w:rPr>
                <w:b/>
                <w:lang w:eastAsia="en-US"/>
              </w:rPr>
              <w:t>Уровень</w:t>
            </w:r>
            <w:proofErr w:type="spellEnd"/>
            <w:r w:rsidRPr="00DE1CA9">
              <w:rPr>
                <w:b/>
                <w:lang w:eastAsia="en-US"/>
              </w:rPr>
              <w:t xml:space="preserve"> </w:t>
            </w:r>
            <w:proofErr w:type="spellStart"/>
            <w:r w:rsidRPr="00DE1CA9">
              <w:rPr>
                <w:b/>
                <w:lang w:eastAsia="en-US"/>
              </w:rPr>
              <w:t>сложности</w:t>
            </w:r>
            <w:proofErr w:type="spellEnd"/>
          </w:p>
          <w:p w:rsidR="00727934" w:rsidRPr="00DE1CA9" w:rsidRDefault="00727934" w:rsidP="00727934">
            <w:pPr>
              <w:tabs>
                <w:tab w:val="left" w:pos="10348"/>
              </w:tabs>
              <w:jc w:val="center"/>
              <w:rPr>
                <w:b/>
                <w:lang w:eastAsia="en-US"/>
              </w:rPr>
            </w:pPr>
            <w:r w:rsidRPr="00DE1CA9">
              <w:rPr>
                <w:b/>
                <w:lang w:eastAsia="en-US"/>
              </w:rPr>
              <w:t>Б/П</w:t>
            </w:r>
          </w:p>
        </w:tc>
        <w:tc>
          <w:tcPr>
            <w:tcW w:w="1134" w:type="dxa"/>
          </w:tcPr>
          <w:p w:rsidR="00727934" w:rsidRPr="00DE1CA9" w:rsidRDefault="00727934" w:rsidP="00727934">
            <w:pPr>
              <w:tabs>
                <w:tab w:val="left" w:pos="10348"/>
              </w:tabs>
              <w:jc w:val="center"/>
              <w:rPr>
                <w:b/>
                <w:lang w:eastAsia="en-US"/>
              </w:rPr>
            </w:pPr>
            <w:proofErr w:type="spellStart"/>
            <w:r w:rsidRPr="00DE1CA9">
              <w:rPr>
                <w:b/>
                <w:lang w:eastAsia="en-US"/>
              </w:rPr>
              <w:t>Ярославская</w:t>
            </w:r>
            <w:proofErr w:type="spellEnd"/>
            <w:r w:rsidRPr="00DE1CA9">
              <w:rPr>
                <w:b/>
                <w:lang w:eastAsia="en-US"/>
              </w:rPr>
              <w:t xml:space="preserve"> </w:t>
            </w:r>
            <w:proofErr w:type="spellStart"/>
            <w:r w:rsidRPr="00DE1CA9">
              <w:rPr>
                <w:b/>
                <w:lang w:eastAsia="en-US"/>
              </w:rPr>
              <w:t>область</w:t>
            </w:r>
            <w:proofErr w:type="spellEnd"/>
            <w:r w:rsidRPr="00DE1CA9">
              <w:rPr>
                <w:b/>
                <w:lang w:eastAsia="en-US"/>
              </w:rPr>
              <w:t xml:space="preserve"> (%)</w:t>
            </w:r>
          </w:p>
        </w:tc>
        <w:tc>
          <w:tcPr>
            <w:tcW w:w="850" w:type="dxa"/>
          </w:tcPr>
          <w:p w:rsidR="00727934" w:rsidRPr="00DE1CA9" w:rsidRDefault="00727934" w:rsidP="00727934">
            <w:pPr>
              <w:tabs>
                <w:tab w:val="left" w:pos="10348"/>
              </w:tabs>
              <w:jc w:val="center"/>
              <w:rPr>
                <w:b/>
                <w:lang w:eastAsia="en-US"/>
              </w:rPr>
            </w:pPr>
            <w:r w:rsidRPr="00DE1CA9">
              <w:rPr>
                <w:b/>
                <w:lang w:eastAsia="en-US"/>
              </w:rPr>
              <w:t>РФ (%)</w:t>
            </w:r>
          </w:p>
        </w:tc>
      </w:tr>
      <w:tr w:rsidR="00727934" w:rsidRPr="007508DE" w:rsidTr="00CF4BA0">
        <w:tc>
          <w:tcPr>
            <w:tcW w:w="851" w:type="dxa"/>
          </w:tcPr>
          <w:p w:rsidR="00727934" w:rsidRPr="007508DE" w:rsidRDefault="00727934" w:rsidP="00727934">
            <w:pPr>
              <w:tabs>
                <w:tab w:val="left" w:pos="10348"/>
              </w:tabs>
              <w:jc w:val="center"/>
              <w:rPr>
                <w:lang w:eastAsia="en-US"/>
              </w:rPr>
            </w:pPr>
            <w:r w:rsidRPr="007508DE">
              <w:rPr>
                <w:lang w:eastAsia="en-US"/>
              </w:rPr>
              <w:t>1.</w:t>
            </w:r>
          </w:p>
        </w:tc>
        <w:tc>
          <w:tcPr>
            <w:tcW w:w="5953" w:type="dxa"/>
            <w:vAlign w:val="bottom"/>
          </w:tcPr>
          <w:p w:rsidR="00727934" w:rsidRPr="007508DE" w:rsidRDefault="00727934" w:rsidP="00727934">
            <w:pPr>
              <w:rPr>
                <w:color w:val="000000"/>
                <w:lang w:eastAsia="en-US"/>
              </w:rPr>
            </w:pPr>
            <w:r w:rsidRPr="007508DE">
              <w:rPr>
                <w:color w:val="000000"/>
                <w:lang w:val="ru-RU" w:eastAsia="en-US"/>
              </w:rPr>
              <w:t xml:space="preserve">Развитие представлений о числе и числовых системах </w:t>
            </w:r>
            <w:proofErr w:type="gramStart"/>
            <w:r w:rsidRPr="007508DE">
              <w:rPr>
                <w:color w:val="000000"/>
                <w:lang w:val="ru-RU" w:eastAsia="en-US"/>
              </w:rPr>
              <w:t>от</w:t>
            </w:r>
            <w:proofErr w:type="gramEnd"/>
            <w:r w:rsidRPr="007508DE">
              <w:rPr>
                <w:color w:val="000000"/>
                <w:lang w:val="ru-RU" w:eastAsia="en-US"/>
              </w:rPr>
              <w:t xml:space="preserve"> натуральных до действительных чисел. </w:t>
            </w:r>
            <w:proofErr w:type="spellStart"/>
            <w:r w:rsidRPr="007508DE">
              <w:rPr>
                <w:color w:val="000000"/>
                <w:lang w:eastAsia="en-US"/>
              </w:rPr>
              <w:t>Оперировать</w:t>
            </w:r>
            <w:proofErr w:type="spellEnd"/>
            <w:r w:rsidRPr="007508DE">
              <w:rPr>
                <w:color w:val="000000"/>
                <w:lang w:eastAsia="en-US"/>
              </w:rPr>
              <w:t xml:space="preserve"> </w:t>
            </w:r>
            <w:proofErr w:type="spellStart"/>
            <w:r w:rsidRPr="007508DE">
              <w:rPr>
                <w:color w:val="000000"/>
                <w:lang w:eastAsia="en-US"/>
              </w:rPr>
              <w:t>на</w:t>
            </w:r>
            <w:proofErr w:type="spellEnd"/>
            <w:r w:rsidRPr="007508DE">
              <w:rPr>
                <w:color w:val="000000"/>
                <w:lang w:eastAsia="en-US"/>
              </w:rPr>
              <w:t xml:space="preserve"> </w:t>
            </w:r>
            <w:proofErr w:type="spellStart"/>
            <w:r w:rsidRPr="007508DE">
              <w:rPr>
                <w:color w:val="000000"/>
                <w:lang w:eastAsia="en-US"/>
              </w:rPr>
              <w:t>базовом</w:t>
            </w:r>
            <w:proofErr w:type="spellEnd"/>
            <w:r w:rsidRPr="007508DE">
              <w:rPr>
                <w:color w:val="000000"/>
                <w:lang w:eastAsia="en-US"/>
              </w:rPr>
              <w:t xml:space="preserve"> </w:t>
            </w:r>
            <w:proofErr w:type="spellStart"/>
            <w:r w:rsidRPr="007508DE">
              <w:rPr>
                <w:color w:val="000000"/>
                <w:lang w:eastAsia="en-US"/>
              </w:rPr>
              <w:t>уровне</w:t>
            </w:r>
            <w:proofErr w:type="spellEnd"/>
            <w:r w:rsidRPr="007508DE">
              <w:rPr>
                <w:color w:val="000000"/>
                <w:lang w:eastAsia="en-US"/>
              </w:rPr>
              <w:t xml:space="preserve"> </w:t>
            </w:r>
            <w:proofErr w:type="spellStart"/>
            <w:r w:rsidRPr="007508DE">
              <w:rPr>
                <w:color w:val="000000"/>
                <w:lang w:eastAsia="en-US"/>
              </w:rPr>
              <w:t>понятиями</w:t>
            </w:r>
            <w:proofErr w:type="spellEnd"/>
            <w:r w:rsidRPr="007508DE">
              <w:rPr>
                <w:color w:val="000000"/>
                <w:lang w:eastAsia="en-US"/>
              </w:rPr>
              <w:t xml:space="preserve"> </w:t>
            </w:r>
            <w:r w:rsidR="00F54755">
              <w:rPr>
                <w:color w:val="000000"/>
                <w:lang w:eastAsia="en-US"/>
              </w:rPr>
              <w:t>«</w:t>
            </w:r>
            <w:proofErr w:type="spellStart"/>
            <w:r w:rsidRPr="007508DE">
              <w:rPr>
                <w:color w:val="000000"/>
                <w:lang w:eastAsia="en-US"/>
              </w:rPr>
              <w:t>обыкновенная</w:t>
            </w:r>
            <w:proofErr w:type="spellEnd"/>
            <w:r w:rsidRPr="007508DE">
              <w:rPr>
                <w:color w:val="000000"/>
                <w:lang w:eastAsia="en-US"/>
              </w:rPr>
              <w:t xml:space="preserve"> </w:t>
            </w:r>
            <w:proofErr w:type="spellStart"/>
            <w:r w:rsidRPr="007508DE">
              <w:rPr>
                <w:color w:val="000000"/>
                <w:lang w:eastAsia="en-US"/>
              </w:rPr>
              <w:t>дробь</w:t>
            </w:r>
            <w:proofErr w:type="spellEnd"/>
            <w:r w:rsidR="00F54755">
              <w:rPr>
                <w:color w:val="000000"/>
                <w:lang w:eastAsia="en-US"/>
              </w:rPr>
              <w:t>»</w:t>
            </w:r>
            <w:r w:rsidRPr="007508DE">
              <w:rPr>
                <w:color w:val="000000"/>
                <w:lang w:eastAsia="en-US"/>
              </w:rPr>
              <w:t xml:space="preserve">, </w:t>
            </w:r>
            <w:r w:rsidR="00F54755">
              <w:rPr>
                <w:color w:val="000000"/>
                <w:lang w:eastAsia="en-US"/>
              </w:rPr>
              <w:t>«</w:t>
            </w:r>
            <w:proofErr w:type="spellStart"/>
            <w:r w:rsidRPr="007508DE">
              <w:rPr>
                <w:color w:val="000000"/>
                <w:lang w:eastAsia="en-US"/>
              </w:rPr>
              <w:t>смешанное</w:t>
            </w:r>
            <w:proofErr w:type="spellEnd"/>
            <w:r w:rsidRPr="007508DE">
              <w:rPr>
                <w:color w:val="000000"/>
                <w:lang w:eastAsia="en-US"/>
              </w:rPr>
              <w:t xml:space="preserve"> </w:t>
            </w:r>
            <w:proofErr w:type="spellStart"/>
            <w:r w:rsidRPr="007508DE">
              <w:rPr>
                <w:color w:val="000000"/>
                <w:lang w:eastAsia="en-US"/>
              </w:rPr>
              <w:t>число</w:t>
            </w:r>
            <w:proofErr w:type="spellEnd"/>
            <w:r w:rsidR="00F54755">
              <w:rPr>
                <w:color w:val="000000"/>
                <w:lang w:eastAsia="en-US"/>
              </w:rPr>
              <w:t>»</w:t>
            </w:r>
            <w:r w:rsidRPr="007508DE">
              <w:rPr>
                <w:color w:val="000000"/>
                <w:lang w:eastAsia="en-US"/>
              </w:rPr>
              <w:t xml:space="preserve">  </w:t>
            </w:r>
          </w:p>
        </w:tc>
        <w:tc>
          <w:tcPr>
            <w:tcW w:w="1418" w:type="dxa"/>
          </w:tcPr>
          <w:p w:rsidR="00727934" w:rsidRPr="007508DE" w:rsidRDefault="00727934" w:rsidP="00727934">
            <w:pPr>
              <w:jc w:val="center"/>
              <w:rPr>
                <w:lang w:eastAsia="en-US"/>
              </w:rPr>
            </w:pPr>
            <w:r w:rsidRPr="007508DE">
              <w:rPr>
                <w:lang w:eastAsia="en-US"/>
              </w:rPr>
              <w:t>Б</w:t>
            </w:r>
          </w:p>
        </w:tc>
        <w:tc>
          <w:tcPr>
            <w:tcW w:w="1134" w:type="dxa"/>
          </w:tcPr>
          <w:p w:rsidR="00727934" w:rsidRPr="007508DE" w:rsidRDefault="00727934" w:rsidP="00727934">
            <w:pPr>
              <w:jc w:val="center"/>
              <w:rPr>
                <w:color w:val="000000"/>
                <w:lang w:eastAsia="en-US"/>
              </w:rPr>
            </w:pPr>
            <w:r w:rsidRPr="007508DE">
              <w:rPr>
                <w:color w:val="000000"/>
                <w:lang w:eastAsia="en-US"/>
              </w:rPr>
              <w:t>76,28</w:t>
            </w:r>
          </w:p>
        </w:tc>
        <w:tc>
          <w:tcPr>
            <w:tcW w:w="850" w:type="dxa"/>
          </w:tcPr>
          <w:p w:rsidR="00727934" w:rsidRPr="007508DE" w:rsidRDefault="00727934" w:rsidP="00727934">
            <w:pPr>
              <w:jc w:val="center"/>
              <w:rPr>
                <w:color w:val="000000"/>
                <w:lang w:eastAsia="en-US"/>
              </w:rPr>
            </w:pPr>
            <w:r w:rsidRPr="007508DE">
              <w:rPr>
                <w:color w:val="000000"/>
                <w:lang w:eastAsia="en-US"/>
              </w:rPr>
              <w:t>78,35</w:t>
            </w:r>
          </w:p>
        </w:tc>
      </w:tr>
      <w:tr w:rsidR="00727934" w:rsidRPr="007508DE" w:rsidTr="00CF4BA0">
        <w:tc>
          <w:tcPr>
            <w:tcW w:w="851" w:type="dxa"/>
          </w:tcPr>
          <w:p w:rsidR="00727934" w:rsidRPr="007508DE" w:rsidRDefault="00727934" w:rsidP="00727934">
            <w:pPr>
              <w:tabs>
                <w:tab w:val="left" w:pos="10348"/>
              </w:tabs>
              <w:jc w:val="center"/>
              <w:rPr>
                <w:lang w:eastAsia="en-US"/>
              </w:rPr>
            </w:pPr>
            <w:r w:rsidRPr="007508DE">
              <w:rPr>
                <w:lang w:eastAsia="en-US"/>
              </w:rPr>
              <w:t>2.</w:t>
            </w:r>
          </w:p>
        </w:tc>
        <w:tc>
          <w:tcPr>
            <w:tcW w:w="5953" w:type="dxa"/>
            <w:vAlign w:val="bottom"/>
          </w:tcPr>
          <w:p w:rsidR="00727934" w:rsidRPr="007508DE" w:rsidRDefault="00727934" w:rsidP="00727934">
            <w:pPr>
              <w:rPr>
                <w:color w:val="000000"/>
                <w:lang w:eastAsia="en-US"/>
              </w:rPr>
            </w:pPr>
            <w:r w:rsidRPr="007508DE">
              <w:rPr>
                <w:color w:val="000000"/>
                <w:lang w:val="ru-RU" w:eastAsia="en-US"/>
              </w:rPr>
              <w:t xml:space="preserve">Развитие представлений о числе и числовых системах </w:t>
            </w:r>
            <w:proofErr w:type="gramStart"/>
            <w:r w:rsidRPr="007508DE">
              <w:rPr>
                <w:color w:val="000000"/>
                <w:lang w:val="ru-RU" w:eastAsia="en-US"/>
              </w:rPr>
              <w:t>от</w:t>
            </w:r>
            <w:proofErr w:type="gramEnd"/>
            <w:r w:rsidRPr="007508DE">
              <w:rPr>
                <w:color w:val="000000"/>
                <w:lang w:val="ru-RU" w:eastAsia="en-US"/>
              </w:rPr>
              <w:t xml:space="preserve"> натуральных до действительных чисел. </w:t>
            </w:r>
            <w:proofErr w:type="spellStart"/>
            <w:r w:rsidRPr="007508DE">
              <w:rPr>
                <w:color w:val="000000"/>
                <w:lang w:eastAsia="en-US"/>
              </w:rPr>
              <w:t>Оперировать</w:t>
            </w:r>
            <w:proofErr w:type="spellEnd"/>
            <w:r w:rsidRPr="007508DE">
              <w:rPr>
                <w:color w:val="000000"/>
                <w:lang w:eastAsia="en-US"/>
              </w:rPr>
              <w:t xml:space="preserve"> </w:t>
            </w:r>
            <w:proofErr w:type="spellStart"/>
            <w:r w:rsidRPr="007508DE">
              <w:rPr>
                <w:color w:val="000000"/>
                <w:lang w:eastAsia="en-US"/>
              </w:rPr>
              <w:t>на</w:t>
            </w:r>
            <w:proofErr w:type="spellEnd"/>
            <w:r w:rsidRPr="007508DE">
              <w:rPr>
                <w:color w:val="000000"/>
                <w:lang w:eastAsia="en-US"/>
              </w:rPr>
              <w:t xml:space="preserve"> </w:t>
            </w:r>
            <w:proofErr w:type="spellStart"/>
            <w:r w:rsidRPr="007508DE">
              <w:rPr>
                <w:color w:val="000000"/>
                <w:lang w:eastAsia="en-US"/>
              </w:rPr>
              <w:t>базовом</w:t>
            </w:r>
            <w:proofErr w:type="spellEnd"/>
            <w:r w:rsidRPr="007508DE">
              <w:rPr>
                <w:color w:val="000000"/>
                <w:lang w:eastAsia="en-US"/>
              </w:rPr>
              <w:t xml:space="preserve"> </w:t>
            </w:r>
            <w:proofErr w:type="spellStart"/>
            <w:r w:rsidRPr="007508DE">
              <w:rPr>
                <w:color w:val="000000"/>
                <w:lang w:eastAsia="en-US"/>
              </w:rPr>
              <w:t>уровне</w:t>
            </w:r>
            <w:proofErr w:type="spellEnd"/>
            <w:r w:rsidRPr="007508DE">
              <w:rPr>
                <w:color w:val="000000"/>
                <w:lang w:eastAsia="en-US"/>
              </w:rPr>
              <w:t xml:space="preserve"> </w:t>
            </w:r>
            <w:proofErr w:type="spellStart"/>
            <w:r w:rsidRPr="007508DE">
              <w:rPr>
                <w:color w:val="000000"/>
                <w:lang w:eastAsia="en-US"/>
              </w:rPr>
              <w:t>понятием</w:t>
            </w:r>
            <w:proofErr w:type="spellEnd"/>
            <w:r w:rsidRPr="007508DE">
              <w:rPr>
                <w:color w:val="000000"/>
                <w:lang w:eastAsia="en-US"/>
              </w:rPr>
              <w:t xml:space="preserve"> </w:t>
            </w:r>
            <w:r w:rsidR="00F54755">
              <w:rPr>
                <w:color w:val="000000"/>
                <w:lang w:eastAsia="en-US"/>
              </w:rPr>
              <w:t>«</w:t>
            </w:r>
            <w:proofErr w:type="spellStart"/>
            <w:r w:rsidRPr="007508DE">
              <w:rPr>
                <w:color w:val="000000"/>
                <w:lang w:eastAsia="en-US"/>
              </w:rPr>
              <w:t>десятичная</w:t>
            </w:r>
            <w:proofErr w:type="spellEnd"/>
            <w:r w:rsidRPr="007508DE">
              <w:rPr>
                <w:color w:val="000000"/>
                <w:lang w:eastAsia="en-US"/>
              </w:rPr>
              <w:t xml:space="preserve"> </w:t>
            </w:r>
            <w:proofErr w:type="spellStart"/>
            <w:r w:rsidRPr="007508DE">
              <w:rPr>
                <w:color w:val="000000"/>
                <w:lang w:eastAsia="en-US"/>
              </w:rPr>
              <w:t>дробь</w:t>
            </w:r>
            <w:proofErr w:type="spellEnd"/>
            <w:r w:rsidR="00F54755">
              <w:rPr>
                <w:color w:val="000000"/>
                <w:lang w:eastAsia="en-US"/>
              </w:rPr>
              <w:t>»</w:t>
            </w:r>
            <w:r w:rsidRPr="007508DE">
              <w:rPr>
                <w:color w:val="000000"/>
                <w:lang w:eastAsia="en-US"/>
              </w:rPr>
              <w:t xml:space="preserve">  </w:t>
            </w:r>
          </w:p>
        </w:tc>
        <w:tc>
          <w:tcPr>
            <w:tcW w:w="1418" w:type="dxa"/>
          </w:tcPr>
          <w:p w:rsidR="00727934" w:rsidRPr="007508DE" w:rsidRDefault="00727934" w:rsidP="00727934">
            <w:pPr>
              <w:jc w:val="center"/>
              <w:rPr>
                <w:lang w:eastAsia="en-US"/>
              </w:rPr>
            </w:pPr>
            <w:r w:rsidRPr="007508DE">
              <w:rPr>
                <w:lang w:eastAsia="en-US"/>
              </w:rPr>
              <w:t>Б</w:t>
            </w:r>
          </w:p>
        </w:tc>
        <w:tc>
          <w:tcPr>
            <w:tcW w:w="1134" w:type="dxa"/>
          </w:tcPr>
          <w:p w:rsidR="00727934" w:rsidRPr="007508DE" w:rsidRDefault="00727934" w:rsidP="00727934">
            <w:pPr>
              <w:jc w:val="center"/>
              <w:rPr>
                <w:color w:val="000000"/>
                <w:lang w:eastAsia="en-US"/>
              </w:rPr>
            </w:pPr>
            <w:r w:rsidRPr="007508DE">
              <w:rPr>
                <w:color w:val="000000"/>
                <w:lang w:eastAsia="en-US"/>
              </w:rPr>
              <w:t>75,36</w:t>
            </w:r>
          </w:p>
        </w:tc>
        <w:tc>
          <w:tcPr>
            <w:tcW w:w="850" w:type="dxa"/>
          </w:tcPr>
          <w:p w:rsidR="00727934" w:rsidRPr="007508DE" w:rsidRDefault="00727934" w:rsidP="00727934">
            <w:pPr>
              <w:jc w:val="center"/>
              <w:rPr>
                <w:color w:val="000000"/>
                <w:lang w:eastAsia="en-US"/>
              </w:rPr>
            </w:pPr>
            <w:r w:rsidRPr="007508DE">
              <w:rPr>
                <w:color w:val="000000"/>
                <w:lang w:eastAsia="en-US"/>
              </w:rPr>
              <w:t>78,65</w:t>
            </w:r>
          </w:p>
        </w:tc>
      </w:tr>
      <w:tr w:rsidR="00727934" w:rsidRPr="007508DE" w:rsidTr="00CF4BA0">
        <w:tc>
          <w:tcPr>
            <w:tcW w:w="851" w:type="dxa"/>
          </w:tcPr>
          <w:p w:rsidR="00727934" w:rsidRPr="007508DE" w:rsidRDefault="00727934" w:rsidP="00727934">
            <w:pPr>
              <w:tabs>
                <w:tab w:val="left" w:pos="10348"/>
              </w:tabs>
              <w:jc w:val="center"/>
              <w:rPr>
                <w:lang w:eastAsia="en-US"/>
              </w:rPr>
            </w:pPr>
            <w:r w:rsidRPr="007508DE">
              <w:rPr>
                <w:lang w:eastAsia="en-US"/>
              </w:rPr>
              <w:t>3.</w:t>
            </w:r>
          </w:p>
        </w:tc>
        <w:tc>
          <w:tcPr>
            <w:tcW w:w="5953" w:type="dxa"/>
            <w:vAlign w:val="bottom"/>
          </w:tcPr>
          <w:p w:rsidR="00727934" w:rsidRPr="007508DE" w:rsidRDefault="00727934" w:rsidP="00727934">
            <w:pPr>
              <w:rPr>
                <w:color w:val="000000"/>
                <w:lang w:val="ru-RU" w:eastAsia="en-US"/>
              </w:rPr>
            </w:pPr>
            <w:r w:rsidRPr="007508DE">
              <w:rPr>
                <w:color w:val="000000"/>
                <w:lang w:val="ru-RU" w:eastAsia="en-US"/>
              </w:rPr>
              <w:t xml:space="preserve">Умение извлекать информацию, представленную в таблицах, на диаграммах, графиках.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  </w:t>
            </w:r>
          </w:p>
        </w:tc>
        <w:tc>
          <w:tcPr>
            <w:tcW w:w="1418" w:type="dxa"/>
          </w:tcPr>
          <w:p w:rsidR="00727934" w:rsidRPr="007508DE" w:rsidRDefault="00727934" w:rsidP="00727934">
            <w:pPr>
              <w:jc w:val="center"/>
              <w:rPr>
                <w:lang w:eastAsia="en-US"/>
              </w:rPr>
            </w:pPr>
            <w:r w:rsidRPr="007508DE">
              <w:rPr>
                <w:lang w:eastAsia="en-US"/>
              </w:rPr>
              <w:t>Б</w:t>
            </w:r>
          </w:p>
        </w:tc>
        <w:tc>
          <w:tcPr>
            <w:tcW w:w="1134" w:type="dxa"/>
          </w:tcPr>
          <w:p w:rsidR="00727934" w:rsidRPr="007508DE" w:rsidRDefault="00727934" w:rsidP="00727934">
            <w:pPr>
              <w:jc w:val="center"/>
              <w:rPr>
                <w:color w:val="000000"/>
                <w:lang w:eastAsia="en-US"/>
              </w:rPr>
            </w:pPr>
            <w:r w:rsidRPr="007508DE">
              <w:rPr>
                <w:color w:val="000000"/>
                <w:lang w:eastAsia="en-US"/>
              </w:rPr>
              <w:t>81,44</w:t>
            </w:r>
          </w:p>
        </w:tc>
        <w:tc>
          <w:tcPr>
            <w:tcW w:w="850" w:type="dxa"/>
          </w:tcPr>
          <w:p w:rsidR="00727934" w:rsidRPr="007508DE" w:rsidRDefault="00727934" w:rsidP="00727934">
            <w:pPr>
              <w:jc w:val="center"/>
              <w:rPr>
                <w:color w:val="000000"/>
                <w:lang w:eastAsia="en-US"/>
              </w:rPr>
            </w:pPr>
            <w:r w:rsidRPr="007508DE">
              <w:rPr>
                <w:color w:val="000000"/>
                <w:lang w:eastAsia="en-US"/>
              </w:rPr>
              <w:t>82,27</w:t>
            </w:r>
          </w:p>
        </w:tc>
      </w:tr>
      <w:tr w:rsidR="00727934" w:rsidRPr="007508DE" w:rsidTr="00CF4BA0">
        <w:tc>
          <w:tcPr>
            <w:tcW w:w="851" w:type="dxa"/>
          </w:tcPr>
          <w:p w:rsidR="00727934" w:rsidRPr="007508DE" w:rsidRDefault="00727934" w:rsidP="00727934">
            <w:pPr>
              <w:tabs>
                <w:tab w:val="left" w:pos="10348"/>
              </w:tabs>
              <w:jc w:val="center"/>
              <w:rPr>
                <w:lang w:eastAsia="en-US"/>
              </w:rPr>
            </w:pPr>
            <w:r w:rsidRPr="007508DE">
              <w:rPr>
                <w:lang w:eastAsia="en-US"/>
              </w:rPr>
              <w:t>4.</w:t>
            </w:r>
          </w:p>
        </w:tc>
        <w:tc>
          <w:tcPr>
            <w:tcW w:w="5953" w:type="dxa"/>
            <w:vAlign w:val="bottom"/>
          </w:tcPr>
          <w:p w:rsidR="00727934" w:rsidRPr="007508DE" w:rsidRDefault="00727934" w:rsidP="00727934">
            <w:pPr>
              <w:rPr>
                <w:color w:val="000000"/>
                <w:lang w:val="ru-RU" w:eastAsia="en-US"/>
              </w:rPr>
            </w:pPr>
            <w:r w:rsidRPr="007508DE">
              <w:rPr>
                <w:color w:val="000000"/>
                <w:lang w:val="ru-RU" w:eastAsia="en-US"/>
              </w:rPr>
              <w:t xml:space="preserve">Умение применять изученные понятия, результаты, методы для решения задач практического характера и задач их смежных дисциплин. Записывать числовые значения реальных величин с использованием разных систем измерения  </w:t>
            </w:r>
          </w:p>
        </w:tc>
        <w:tc>
          <w:tcPr>
            <w:tcW w:w="1418" w:type="dxa"/>
          </w:tcPr>
          <w:p w:rsidR="00727934" w:rsidRPr="007508DE" w:rsidRDefault="00727934" w:rsidP="00727934">
            <w:pPr>
              <w:jc w:val="center"/>
              <w:rPr>
                <w:lang w:eastAsia="en-US"/>
              </w:rPr>
            </w:pPr>
            <w:r w:rsidRPr="007508DE">
              <w:rPr>
                <w:lang w:eastAsia="en-US"/>
              </w:rPr>
              <w:t>Б</w:t>
            </w:r>
          </w:p>
        </w:tc>
        <w:tc>
          <w:tcPr>
            <w:tcW w:w="1134" w:type="dxa"/>
          </w:tcPr>
          <w:p w:rsidR="00727934" w:rsidRPr="007508DE" w:rsidRDefault="00727934" w:rsidP="00727934">
            <w:pPr>
              <w:jc w:val="center"/>
              <w:rPr>
                <w:color w:val="000000"/>
                <w:lang w:eastAsia="en-US"/>
              </w:rPr>
            </w:pPr>
            <w:r w:rsidRPr="007508DE">
              <w:rPr>
                <w:color w:val="000000"/>
                <w:lang w:eastAsia="en-US"/>
              </w:rPr>
              <w:t>70,47</w:t>
            </w:r>
          </w:p>
        </w:tc>
        <w:tc>
          <w:tcPr>
            <w:tcW w:w="850" w:type="dxa"/>
          </w:tcPr>
          <w:p w:rsidR="00727934" w:rsidRPr="007508DE" w:rsidRDefault="00727934" w:rsidP="00727934">
            <w:pPr>
              <w:jc w:val="center"/>
              <w:rPr>
                <w:color w:val="000000"/>
                <w:lang w:eastAsia="en-US"/>
              </w:rPr>
            </w:pPr>
            <w:r w:rsidRPr="007508DE">
              <w:rPr>
                <w:color w:val="000000"/>
                <w:lang w:eastAsia="en-US"/>
              </w:rPr>
              <w:t>73,08</w:t>
            </w:r>
          </w:p>
        </w:tc>
      </w:tr>
    </w:tbl>
    <w:p w:rsidR="00381EA8" w:rsidRDefault="00381EA8">
      <w:r>
        <w:br w:type="page"/>
      </w:r>
    </w:p>
    <w:tbl>
      <w:tblPr>
        <w:tblStyle w:val="a7"/>
        <w:tblW w:w="10206" w:type="dxa"/>
        <w:tblInd w:w="108" w:type="dxa"/>
        <w:tblLayout w:type="fixed"/>
        <w:tblLook w:val="04A0" w:firstRow="1" w:lastRow="0" w:firstColumn="1" w:lastColumn="0" w:noHBand="0" w:noVBand="1"/>
      </w:tblPr>
      <w:tblGrid>
        <w:gridCol w:w="851"/>
        <w:gridCol w:w="5953"/>
        <w:gridCol w:w="1418"/>
        <w:gridCol w:w="1134"/>
        <w:gridCol w:w="850"/>
      </w:tblGrid>
      <w:tr w:rsidR="00727934" w:rsidRPr="007508DE" w:rsidTr="00CF4BA0">
        <w:tc>
          <w:tcPr>
            <w:tcW w:w="851" w:type="dxa"/>
          </w:tcPr>
          <w:p w:rsidR="00727934" w:rsidRPr="007508DE" w:rsidRDefault="00727934" w:rsidP="00727934">
            <w:pPr>
              <w:tabs>
                <w:tab w:val="left" w:pos="10348"/>
              </w:tabs>
              <w:jc w:val="center"/>
              <w:rPr>
                <w:lang w:eastAsia="en-US"/>
              </w:rPr>
            </w:pPr>
            <w:r w:rsidRPr="007508DE">
              <w:rPr>
                <w:lang w:eastAsia="en-US"/>
              </w:rPr>
              <w:lastRenderedPageBreak/>
              <w:t>5.</w:t>
            </w:r>
          </w:p>
        </w:tc>
        <w:tc>
          <w:tcPr>
            <w:tcW w:w="5953" w:type="dxa"/>
            <w:vAlign w:val="bottom"/>
          </w:tcPr>
          <w:p w:rsidR="00727934" w:rsidRPr="007508DE" w:rsidRDefault="00727934" w:rsidP="00727934">
            <w:pPr>
              <w:rPr>
                <w:color w:val="000000"/>
                <w:lang w:val="ru-RU" w:eastAsia="en-US"/>
              </w:rPr>
            </w:pPr>
            <w:r w:rsidRPr="007508DE">
              <w:rPr>
                <w:color w:val="000000"/>
                <w:lang w:val="ru-RU" w:eastAsia="en-US"/>
              </w:rPr>
              <w:t xml:space="preserve">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  </w:t>
            </w:r>
          </w:p>
        </w:tc>
        <w:tc>
          <w:tcPr>
            <w:tcW w:w="1418" w:type="dxa"/>
          </w:tcPr>
          <w:p w:rsidR="00727934" w:rsidRPr="007508DE" w:rsidRDefault="00727934" w:rsidP="00727934">
            <w:pPr>
              <w:jc w:val="center"/>
              <w:rPr>
                <w:lang w:eastAsia="en-US"/>
              </w:rPr>
            </w:pPr>
            <w:r w:rsidRPr="007508DE">
              <w:rPr>
                <w:lang w:eastAsia="en-US"/>
              </w:rPr>
              <w:t>Б</w:t>
            </w:r>
          </w:p>
        </w:tc>
        <w:tc>
          <w:tcPr>
            <w:tcW w:w="1134" w:type="dxa"/>
          </w:tcPr>
          <w:p w:rsidR="00727934" w:rsidRPr="007508DE" w:rsidRDefault="00727934" w:rsidP="00727934">
            <w:pPr>
              <w:jc w:val="center"/>
              <w:rPr>
                <w:color w:val="000000"/>
                <w:lang w:eastAsia="en-US"/>
              </w:rPr>
            </w:pPr>
            <w:r w:rsidRPr="007508DE">
              <w:rPr>
                <w:color w:val="000000"/>
                <w:lang w:eastAsia="en-US"/>
              </w:rPr>
              <w:t>69,95</w:t>
            </w:r>
          </w:p>
        </w:tc>
        <w:tc>
          <w:tcPr>
            <w:tcW w:w="850" w:type="dxa"/>
          </w:tcPr>
          <w:p w:rsidR="00727934" w:rsidRPr="007508DE" w:rsidRDefault="00727934" w:rsidP="00727934">
            <w:pPr>
              <w:jc w:val="center"/>
              <w:rPr>
                <w:color w:val="000000"/>
                <w:lang w:eastAsia="en-US"/>
              </w:rPr>
            </w:pPr>
            <w:r w:rsidRPr="007508DE">
              <w:rPr>
                <w:color w:val="000000"/>
                <w:lang w:eastAsia="en-US"/>
              </w:rPr>
              <w:t>72,97</w:t>
            </w:r>
          </w:p>
        </w:tc>
      </w:tr>
      <w:tr w:rsidR="00727934" w:rsidRPr="007508DE" w:rsidTr="00CF4BA0">
        <w:tc>
          <w:tcPr>
            <w:tcW w:w="851" w:type="dxa"/>
          </w:tcPr>
          <w:p w:rsidR="00727934" w:rsidRPr="007508DE" w:rsidRDefault="00727934" w:rsidP="00727934">
            <w:pPr>
              <w:tabs>
                <w:tab w:val="left" w:pos="10348"/>
              </w:tabs>
              <w:jc w:val="center"/>
              <w:rPr>
                <w:lang w:eastAsia="en-US"/>
              </w:rPr>
            </w:pPr>
            <w:r w:rsidRPr="007508DE">
              <w:rPr>
                <w:lang w:eastAsia="en-US"/>
              </w:rPr>
              <w:t>6.</w:t>
            </w:r>
          </w:p>
        </w:tc>
        <w:tc>
          <w:tcPr>
            <w:tcW w:w="5953" w:type="dxa"/>
            <w:vAlign w:val="bottom"/>
          </w:tcPr>
          <w:p w:rsidR="00727934" w:rsidRPr="007508DE" w:rsidRDefault="00727934" w:rsidP="00727934">
            <w:pPr>
              <w:rPr>
                <w:color w:val="000000"/>
                <w:lang w:val="ru-RU" w:eastAsia="en-US"/>
              </w:rPr>
            </w:pPr>
            <w:r w:rsidRPr="007508DE">
              <w:rPr>
                <w:color w:val="000000"/>
                <w:lang w:val="ru-RU" w:eastAsia="en-US"/>
              </w:rPr>
              <w:t xml:space="preserve">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  </w:t>
            </w:r>
          </w:p>
        </w:tc>
        <w:tc>
          <w:tcPr>
            <w:tcW w:w="1418" w:type="dxa"/>
          </w:tcPr>
          <w:p w:rsidR="00727934" w:rsidRPr="007508DE" w:rsidRDefault="00727934" w:rsidP="00727934">
            <w:pPr>
              <w:jc w:val="center"/>
              <w:rPr>
                <w:lang w:eastAsia="en-US"/>
              </w:rPr>
            </w:pPr>
            <w:r w:rsidRPr="007508DE">
              <w:rPr>
                <w:lang w:eastAsia="en-US"/>
              </w:rPr>
              <w:t>Б</w:t>
            </w:r>
          </w:p>
        </w:tc>
        <w:tc>
          <w:tcPr>
            <w:tcW w:w="1134" w:type="dxa"/>
          </w:tcPr>
          <w:p w:rsidR="00727934" w:rsidRPr="007508DE" w:rsidRDefault="00727934" w:rsidP="00727934">
            <w:pPr>
              <w:jc w:val="center"/>
              <w:rPr>
                <w:color w:val="000000"/>
                <w:lang w:eastAsia="en-US"/>
              </w:rPr>
            </w:pPr>
            <w:r w:rsidRPr="007508DE">
              <w:rPr>
                <w:color w:val="000000"/>
                <w:lang w:eastAsia="en-US"/>
              </w:rPr>
              <w:t>88,68</w:t>
            </w:r>
          </w:p>
        </w:tc>
        <w:tc>
          <w:tcPr>
            <w:tcW w:w="850" w:type="dxa"/>
          </w:tcPr>
          <w:p w:rsidR="00727934" w:rsidRPr="007508DE" w:rsidRDefault="00727934" w:rsidP="00727934">
            <w:pPr>
              <w:jc w:val="center"/>
              <w:rPr>
                <w:color w:val="000000"/>
                <w:lang w:eastAsia="en-US"/>
              </w:rPr>
            </w:pPr>
            <w:r w:rsidRPr="007508DE">
              <w:rPr>
                <w:color w:val="000000"/>
                <w:lang w:eastAsia="en-US"/>
              </w:rPr>
              <w:t>86,61</w:t>
            </w:r>
          </w:p>
        </w:tc>
      </w:tr>
      <w:tr w:rsidR="00727934" w:rsidRPr="007508DE" w:rsidTr="00CF4BA0">
        <w:tc>
          <w:tcPr>
            <w:tcW w:w="851" w:type="dxa"/>
          </w:tcPr>
          <w:p w:rsidR="00727934" w:rsidRPr="007508DE" w:rsidRDefault="00727934" w:rsidP="00727934">
            <w:pPr>
              <w:tabs>
                <w:tab w:val="left" w:pos="10348"/>
              </w:tabs>
              <w:jc w:val="center"/>
              <w:rPr>
                <w:lang w:eastAsia="en-US"/>
              </w:rPr>
            </w:pPr>
            <w:r w:rsidRPr="007508DE">
              <w:rPr>
                <w:lang w:eastAsia="en-US"/>
              </w:rPr>
              <w:t>7.</w:t>
            </w:r>
          </w:p>
        </w:tc>
        <w:tc>
          <w:tcPr>
            <w:tcW w:w="5953" w:type="dxa"/>
            <w:vAlign w:val="bottom"/>
          </w:tcPr>
          <w:p w:rsidR="00727934" w:rsidRPr="007508DE" w:rsidRDefault="00727934" w:rsidP="00727934">
            <w:pPr>
              <w:rPr>
                <w:color w:val="000000"/>
                <w:lang w:val="ru-RU" w:eastAsia="en-US"/>
              </w:rPr>
            </w:pPr>
            <w:r w:rsidRPr="007508DE">
              <w:rPr>
                <w:color w:val="000000"/>
                <w:lang w:val="ru-RU" w:eastAsia="en-US"/>
              </w:rPr>
              <w:t xml:space="preserve">Умение извлекать информацию, представленную в таблицах, на диаграммах, графиках.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  </w:t>
            </w:r>
          </w:p>
        </w:tc>
        <w:tc>
          <w:tcPr>
            <w:tcW w:w="1418" w:type="dxa"/>
          </w:tcPr>
          <w:p w:rsidR="00727934" w:rsidRPr="007508DE" w:rsidRDefault="00727934" w:rsidP="00727934">
            <w:pPr>
              <w:jc w:val="center"/>
              <w:rPr>
                <w:lang w:eastAsia="en-US"/>
              </w:rPr>
            </w:pPr>
            <w:r w:rsidRPr="007508DE">
              <w:rPr>
                <w:lang w:eastAsia="en-US"/>
              </w:rPr>
              <w:t>Б</w:t>
            </w:r>
          </w:p>
        </w:tc>
        <w:tc>
          <w:tcPr>
            <w:tcW w:w="1134" w:type="dxa"/>
          </w:tcPr>
          <w:p w:rsidR="00727934" w:rsidRPr="007508DE" w:rsidRDefault="00727934" w:rsidP="00727934">
            <w:pPr>
              <w:jc w:val="center"/>
              <w:rPr>
                <w:color w:val="000000"/>
                <w:lang w:eastAsia="en-US"/>
              </w:rPr>
            </w:pPr>
            <w:r w:rsidRPr="007508DE">
              <w:rPr>
                <w:color w:val="000000"/>
                <w:lang w:eastAsia="en-US"/>
              </w:rPr>
              <w:t>64,33</w:t>
            </w:r>
          </w:p>
        </w:tc>
        <w:tc>
          <w:tcPr>
            <w:tcW w:w="850" w:type="dxa"/>
          </w:tcPr>
          <w:p w:rsidR="00727934" w:rsidRPr="007508DE" w:rsidRDefault="00727934" w:rsidP="00727934">
            <w:pPr>
              <w:jc w:val="center"/>
              <w:rPr>
                <w:color w:val="000000"/>
                <w:lang w:eastAsia="en-US"/>
              </w:rPr>
            </w:pPr>
            <w:r w:rsidRPr="007508DE">
              <w:rPr>
                <w:color w:val="000000"/>
                <w:lang w:eastAsia="en-US"/>
              </w:rPr>
              <w:t>65,2</w:t>
            </w:r>
          </w:p>
        </w:tc>
      </w:tr>
      <w:tr w:rsidR="00727934" w:rsidRPr="007508DE" w:rsidTr="00CF4BA0">
        <w:tc>
          <w:tcPr>
            <w:tcW w:w="851" w:type="dxa"/>
          </w:tcPr>
          <w:p w:rsidR="00727934" w:rsidRPr="007508DE" w:rsidRDefault="00727934" w:rsidP="00727934">
            <w:pPr>
              <w:tabs>
                <w:tab w:val="left" w:pos="10348"/>
              </w:tabs>
              <w:jc w:val="center"/>
              <w:rPr>
                <w:lang w:eastAsia="en-US"/>
              </w:rPr>
            </w:pPr>
            <w:r w:rsidRPr="007508DE">
              <w:rPr>
                <w:lang w:eastAsia="en-US"/>
              </w:rPr>
              <w:t>8.</w:t>
            </w:r>
          </w:p>
        </w:tc>
        <w:tc>
          <w:tcPr>
            <w:tcW w:w="5953" w:type="dxa"/>
            <w:vAlign w:val="bottom"/>
          </w:tcPr>
          <w:p w:rsidR="00727934" w:rsidRPr="007508DE" w:rsidRDefault="00727934" w:rsidP="00727934">
            <w:pPr>
              <w:rPr>
                <w:color w:val="000000"/>
                <w:lang w:eastAsia="en-US"/>
              </w:rPr>
            </w:pPr>
            <w:r w:rsidRPr="007508DE">
              <w:rPr>
                <w:color w:val="000000"/>
                <w:lang w:val="ru-RU" w:eastAsia="en-US"/>
              </w:rPr>
              <w:t xml:space="preserve">Овладение системой функциональных понятий, развитие умения использовать функционально-графические представления. </w:t>
            </w:r>
            <w:proofErr w:type="spellStart"/>
            <w:r w:rsidRPr="007508DE">
              <w:rPr>
                <w:color w:val="000000"/>
                <w:lang w:eastAsia="en-US"/>
              </w:rPr>
              <w:t>Строить</w:t>
            </w:r>
            <w:proofErr w:type="spellEnd"/>
            <w:r w:rsidRPr="007508DE">
              <w:rPr>
                <w:color w:val="000000"/>
                <w:lang w:eastAsia="en-US"/>
              </w:rPr>
              <w:t xml:space="preserve"> </w:t>
            </w:r>
            <w:proofErr w:type="spellStart"/>
            <w:r w:rsidRPr="007508DE">
              <w:rPr>
                <w:color w:val="000000"/>
                <w:lang w:eastAsia="en-US"/>
              </w:rPr>
              <w:t>график</w:t>
            </w:r>
            <w:proofErr w:type="spellEnd"/>
            <w:r w:rsidRPr="007508DE">
              <w:rPr>
                <w:color w:val="000000"/>
                <w:lang w:eastAsia="en-US"/>
              </w:rPr>
              <w:t xml:space="preserve"> </w:t>
            </w:r>
            <w:proofErr w:type="spellStart"/>
            <w:r w:rsidRPr="007508DE">
              <w:rPr>
                <w:color w:val="000000"/>
                <w:lang w:eastAsia="en-US"/>
              </w:rPr>
              <w:t>линейной</w:t>
            </w:r>
            <w:proofErr w:type="spellEnd"/>
            <w:r w:rsidRPr="007508DE">
              <w:rPr>
                <w:color w:val="000000"/>
                <w:lang w:eastAsia="en-US"/>
              </w:rPr>
              <w:t xml:space="preserve"> </w:t>
            </w:r>
            <w:proofErr w:type="spellStart"/>
            <w:r w:rsidRPr="007508DE">
              <w:rPr>
                <w:color w:val="000000"/>
                <w:lang w:eastAsia="en-US"/>
              </w:rPr>
              <w:t>функции</w:t>
            </w:r>
            <w:proofErr w:type="spellEnd"/>
            <w:r w:rsidRPr="007508DE">
              <w:rPr>
                <w:color w:val="000000"/>
                <w:lang w:eastAsia="en-US"/>
              </w:rPr>
              <w:t xml:space="preserve">  </w:t>
            </w:r>
          </w:p>
        </w:tc>
        <w:tc>
          <w:tcPr>
            <w:tcW w:w="1418" w:type="dxa"/>
          </w:tcPr>
          <w:p w:rsidR="00727934" w:rsidRPr="007508DE" w:rsidRDefault="00727934" w:rsidP="00727934">
            <w:pPr>
              <w:jc w:val="center"/>
              <w:rPr>
                <w:lang w:eastAsia="en-US"/>
              </w:rPr>
            </w:pPr>
            <w:r w:rsidRPr="007508DE">
              <w:rPr>
                <w:lang w:eastAsia="en-US"/>
              </w:rPr>
              <w:t>Б</w:t>
            </w:r>
          </w:p>
        </w:tc>
        <w:tc>
          <w:tcPr>
            <w:tcW w:w="1134" w:type="dxa"/>
          </w:tcPr>
          <w:p w:rsidR="00727934" w:rsidRPr="007508DE" w:rsidRDefault="00727934" w:rsidP="00727934">
            <w:pPr>
              <w:jc w:val="center"/>
              <w:rPr>
                <w:color w:val="000000"/>
                <w:lang w:eastAsia="en-US"/>
              </w:rPr>
            </w:pPr>
            <w:r w:rsidRPr="007508DE">
              <w:rPr>
                <w:color w:val="000000"/>
                <w:lang w:eastAsia="en-US"/>
              </w:rPr>
              <w:t>39,33</w:t>
            </w:r>
          </w:p>
        </w:tc>
        <w:tc>
          <w:tcPr>
            <w:tcW w:w="850" w:type="dxa"/>
          </w:tcPr>
          <w:p w:rsidR="00727934" w:rsidRPr="007508DE" w:rsidRDefault="00727934" w:rsidP="00727934">
            <w:pPr>
              <w:jc w:val="center"/>
              <w:rPr>
                <w:color w:val="000000"/>
                <w:lang w:eastAsia="en-US"/>
              </w:rPr>
            </w:pPr>
            <w:r w:rsidRPr="007508DE">
              <w:rPr>
                <w:color w:val="000000"/>
                <w:lang w:eastAsia="en-US"/>
              </w:rPr>
              <w:t>49,5</w:t>
            </w:r>
          </w:p>
        </w:tc>
      </w:tr>
      <w:tr w:rsidR="00727934" w:rsidRPr="007508DE" w:rsidTr="00CF4BA0">
        <w:tc>
          <w:tcPr>
            <w:tcW w:w="851" w:type="dxa"/>
          </w:tcPr>
          <w:p w:rsidR="00727934" w:rsidRPr="007508DE" w:rsidRDefault="00727934" w:rsidP="00727934">
            <w:pPr>
              <w:tabs>
                <w:tab w:val="left" w:pos="10348"/>
              </w:tabs>
              <w:jc w:val="center"/>
              <w:rPr>
                <w:lang w:eastAsia="en-US"/>
              </w:rPr>
            </w:pPr>
            <w:r w:rsidRPr="007508DE">
              <w:rPr>
                <w:lang w:eastAsia="en-US"/>
              </w:rPr>
              <w:t>9.</w:t>
            </w:r>
          </w:p>
        </w:tc>
        <w:tc>
          <w:tcPr>
            <w:tcW w:w="5953" w:type="dxa"/>
            <w:vAlign w:val="bottom"/>
          </w:tcPr>
          <w:p w:rsidR="00727934" w:rsidRPr="007508DE" w:rsidRDefault="00727934" w:rsidP="00727934">
            <w:pPr>
              <w:rPr>
                <w:color w:val="000000"/>
                <w:lang w:val="ru-RU" w:eastAsia="en-US"/>
              </w:rPr>
            </w:pPr>
            <w:r w:rsidRPr="007508DE">
              <w:rPr>
                <w:color w:val="000000"/>
                <w:lang w:val="ru-RU" w:eastAsia="en-US"/>
              </w:rPr>
              <w:t xml:space="preserve">Овладение приёмами решения уравнений, систем уравнений. Оперировать на базовом уровне понятиями </w:t>
            </w:r>
            <w:r w:rsidR="00F54755">
              <w:rPr>
                <w:color w:val="000000"/>
                <w:lang w:val="ru-RU" w:eastAsia="en-US"/>
              </w:rPr>
              <w:t>«</w:t>
            </w:r>
            <w:r w:rsidRPr="007508DE">
              <w:rPr>
                <w:color w:val="000000"/>
                <w:lang w:val="ru-RU" w:eastAsia="en-US"/>
              </w:rPr>
              <w:t>уравнение</w:t>
            </w:r>
            <w:r w:rsidR="00F54755">
              <w:rPr>
                <w:color w:val="000000"/>
                <w:lang w:val="ru-RU" w:eastAsia="en-US"/>
              </w:rPr>
              <w:t>»</w:t>
            </w:r>
            <w:r w:rsidRPr="007508DE">
              <w:rPr>
                <w:color w:val="000000"/>
                <w:lang w:val="ru-RU" w:eastAsia="en-US"/>
              </w:rPr>
              <w:t xml:space="preserve">, </w:t>
            </w:r>
            <w:r w:rsidR="00F54755">
              <w:rPr>
                <w:color w:val="000000"/>
                <w:lang w:val="ru-RU" w:eastAsia="en-US"/>
              </w:rPr>
              <w:t>«</w:t>
            </w:r>
            <w:r w:rsidRPr="007508DE">
              <w:rPr>
                <w:color w:val="000000"/>
                <w:lang w:val="ru-RU" w:eastAsia="en-US"/>
              </w:rPr>
              <w:t>корень уравнения</w:t>
            </w:r>
            <w:r w:rsidR="00F54755">
              <w:rPr>
                <w:color w:val="000000"/>
                <w:lang w:val="ru-RU" w:eastAsia="en-US"/>
              </w:rPr>
              <w:t>»</w:t>
            </w:r>
            <w:r w:rsidRPr="007508DE">
              <w:rPr>
                <w:color w:val="000000"/>
                <w:lang w:val="ru-RU" w:eastAsia="en-US"/>
              </w:rPr>
              <w:t xml:space="preserve">; решать системы несложных линейных уравнений / решать линейные уравнения и уравнения, сводимые </w:t>
            </w:r>
            <w:proofErr w:type="gramStart"/>
            <w:r w:rsidRPr="007508DE">
              <w:rPr>
                <w:color w:val="000000"/>
                <w:lang w:val="ru-RU" w:eastAsia="en-US"/>
              </w:rPr>
              <w:t>к</w:t>
            </w:r>
            <w:proofErr w:type="gramEnd"/>
            <w:r w:rsidRPr="007508DE">
              <w:rPr>
                <w:color w:val="000000"/>
                <w:lang w:val="ru-RU" w:eastAsia="en-US"/>
              </w:rPr>
              <w:t xml:space="preserve"> линейным, с помощью тождественных преобразований  </w:t>
            </w:r>
          </w:p>
        </w:tc>
        <w:tc>
          <w:tcPr>
            <w:tcW w:w="1418" w:type="dxa"/>
          </w:tcPr>
          <w:p w:rsidR="00727934" w:rsidRPr="007508DE" w:rsidRDefault="00727934" w:rsidP="00727934">
            <w:pPr>
              <w:jc w:val="center"/>
              <w:rPr>
                <w:lang w:eastAsia="en-US"/>
              </w:rPr>
            </w:pPr>
            <w:r w:rsidRPr="007508DE">
              <w:rPr>
                <w:lang w:eastAsia="en-US"/>
              </w:rPr>
              <w:t>Б</w:t>
            </w:r>
          </w:p>
        </w:tc>
        <w:tc>
          <w:tcPr>
            <w:tcW w:w="1134" w:type="dxa"/>
          </w:tcPr>
          <w:p w:rsidR="00727934" w:rsidRPr="007508DE" w:rsidRDefault="00727934" w:rsidP="00727934">
            <w:pPr>
              <w:jc w:val="center"/>
              <w:rPr>
                <w:color w:val="000000"/>
                <w:lang w:eastAsia="en-US"/>
              </w:rPr>
            </w:pPr>
            <w:r w:rsidRPr="007508DE">
              <w:rPr>
                <w:color w:val="000000"/>
                <w:lang w:eastAsia="en-US"/>
              </w:rPr>
              <w:t>63,99</w:t>
            </w:r>
          </w:p>
        </w:tc>
        <w:tc>
          <w:tcPr>
            <w:tcW w:w="850" w:type="dxa"/>
          </w:tcPr>
          <w:p w:rsidR="00727934" w:rsidRPr="007508DE" w:rsidRDefault="00727934" w:rsidP="00727934">
            <w:pPr>
              <w:jc w:val="center"/>
              <w:rPr>
                <w:color w:val="000000"/>
                <w:lang w:eastAsia="en-US"/>
              </w:rPr>
            </w:pPr>
            <w:r w:rsidRPr="007508DE">
              <w:rPr>
                <w:color w:val="000000"/>
                <w:lang w:eastAsia="en-US"/>
              </w:rPr>
              <w:t>70,66</w:t>
            </w:r>
          </w:p>
        </w:tc>
      </w:tr>
      <w:tr w:rsidR="00727934" w:rsidRPr="007508DE" w:rsidTr="00CF4BA0">
        <w:tc>
          <w:tcPr>
            <w:tcW w:w="851" w:type="dxa"/>
          </w:tcPr>
          <w:p w:rsidR="00727934" w:rsidRPr="007508DE" w:rsidRDefault="00727934" w:rsidP="00727934">
            <w:pPr>
              <w:tabs>
                <w:tab w:val="left" w:pos="10348"/>
              </w:tabs>
              <w:jc w:val="center"/>
              <w:rPr>
                <w:lang w:eastAsia="en-US"/>
              </w:rPr>
            </w:pPr>
            <w:r w:rsidRPr="007508DE">
              <w:rPr>
                <w:lang w:eastAsia="en-US"/>
              </w:rPr>
              <w:t>10.</w:t>
            </w:r>
          </w:p>
        </w:tc>
        <w:tc>
          <w:tcPr>
            <w:tcW w:w="5953" w:type="dxa"/>
            <w:vAlign w:val="bottom"/>
          </w:tcPr>
          <w:p w:rsidR="00727934" w:rsidRPr="007508DE" w:rsidRDefault="00727934" w:rsidP="00727934">
            <w:pPr>
              <w:rPr>
                <w:color w:val="000000"/>
                <w:lang w:val="ru-RU" w:eastAsia="en-US"/>
              </w:rPr>
            </w:pPr>
            <w:r w:rsidRPr="007508DE">
              <w:rPr>
                <w:color w:val="000000"/>
                <w:lang w:val="ru-RU" w:eastAsia="en-US"/>
              </w:rPr>
              <w:t xml:space="preserve">Умение анализировать, извлекать необходимую информацию, пользоваться оценкой и прикидкой при практических расчётах. 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  </w:t>
            </w:r>
          </w:p>
        </w:tc>
        <w:tc>
          <w:tcPr>
            <w:tcW w:w="1418" w:type="dxa"/>
          </w:tcPr>
          <w:p w:rsidR="00727934" w:rsidRPr="007508DE" w:rsidRDefault="00727934" w:rsidP="00727934">
            <w:pPr>
              <w:jc w:val="center"/>
              <w:rPr>
                <w:lang w:eastAsia="en-US"/>
              </w:rPr>
            </w:pPr>
            <w:r w:rsidRPr="007508DE">
              <w:rPr>
                <w:lang w:eastAsia="en-US"/>
              </w:rPr>
              <w:t>Б</w:t>
            </w:r>
          </w:p>
        </w:tc>
        <w:tc>
          <w:tcPr>
            <w:tcW w:w="1134" w:type="dxa"/>
          </w:tcPr>
          <w:p w:rsidR="00727934" w:rsidRPr="007508DE" w:rsidRDefault="00727934" w:rsidP="00727934">
            <w:pPr>
              <w:jc w:val="center"/>
              <w:rPr>
                <w:color w:val="000000"/>
                <w:lang w:eastAsia="en-US"/>
              </w:rPr>
            </w:pPr>
            <w:r w:rsidRPr="007508DE">
              <w:rPr>
                <w:color w:val="000000"/>
                <w:lang w:eastAsia="en-US"/>
              </w:rPr>
              <w:t>26,42</w:t>
            </w:r>
          </w:p>
        </w:tc>
        <w:tc>
          <w:tcPr>
            <w:tcW w:w="850" w:type="dxa"/>
          </w:tcPr>
          <w:p w:rsidR="00727934" w:rsidRPr="007508DE" w:rsidRDefault="00727934" w:rsidP="00727934">
            <w:pPr>
              <w:jc w:val="center"/>
              <w:rPr>
                <w:color w:val="000000"/>
                <w:lang w:eastAsia="en-US"/>
              </w:rPr>
            </w:pPr>
            <w:r w:rsidRPr="007508DE">
              <w:rPr>
                <w:color w:val="000000"/>
                <w:lang w:eastAsia="en-US"/>
              </w:rPr>
              <w:t>30,28</w:t>
            </w:r>
          </w:p>
        </w:tc>
      </w:tr>
      <w:tr w:rsidR="00727934" w:rsidRPr="007508DE" w:rsidTr="00CF4BA0">
        <w:tc>
          <w:tcPr>
            <w:tcW w:w="851" w:type="dxa"/>
          </w:tcPr>
          <w:p w:rsidR="00727934" w:rsidRPr="007508DE" w:rsidRDefault="00727934" w:rsidP="00727934">
            <w:pPr>
              <w:tabs>
                <w:tab w:val="left" w:pos="10348"/>
              </w:tabs>
              <w:jc w:val="center"/>
              <w:rPr>
                <w:lang w:eastAsia="en-US"/>
              </w:rPr>
            </w:pPr>
            <w:r w:rsidRPr="007508DE">
              <w:rPr>
                <w:lang w:eastAsia="en-US"/>
              </w:rPr>
              <w:t>11</w:t>
            </w:r>
          </w:p>
        </w:tc>
        <w:tc>
          <w:tcPr>
            <w:tcW w:w="5953" w:type="dxa"/>
            <w:vAlign w:val="bottom"/>
          </w:tcPr>
          <w:p w:rsidR="00727934" w:rsidRPr="007508DE" w:rsidRDefault="00727934" w:rsidP="00727934">
            <w:pPr>
              <w:rPr>
                <w:color w:val="000000"/>
                <w:lang w:val="ru-RU" w:eastAsia="en-US"/>
              </w:rPr>
            </w:pPr>
            <w:r w:rsidRPr="007508DE">
              <w:rPr>
                <w:color w:val="000000"/>
                <w:lang w:val="ru-RU" w:eastAsia="en-US"/>
              </w:rPr>
              <w:t xml:space="preserve"> Овладение символьным языком алгебры. Выполнять несложные преобразования выражений: раскрывать скобки, приводить подобные слагаемые, использовать формулы сокращённого умножения  </w:t>
            </w:r>
          </w:p>
        </w:tc>
        <w:tc>
          <w:tcPr>
            <w:tcW w:w="1418" w:type="dxa"/>
          </w:tcPr>
          <w:p w:rsidR="00727934" w:rsidRPr="007508DE" w:rsidRDefault="00727934" w:rsidP="00727934">
            <w:pPr>
              <w:jc w:val="center"/>
              <w:rPr>
                <w:lang w:eastAsia="en-US"/>
              </w:rPr>
            </w:pPr>
            <w:r w:rsidRPr="007508DE">
              <w:rPr>
                <w:lang w:eastAsia="en-US"/>
              </w:rPr>
              <w:t>Б</w:t>
            </w:r>
          </w:p>
        </w:tc>
        <w:tc>
          <w:tcPr>
            <w:tcW w:w="1134" w:type="dxa"/>
          </w:tcPr>
          <w:p w:rsidR="00727934" w:rsidRPr="007508DE" w:rsidRDefault="00727934" w:rsidP="00727934">
            <w:pPr>
              <w:jc w:val="center"/>
              <w:rPr>
                <w:color w:val="000000"/>
                <w:lang w:eastAsia="en-US"/>
              </w:rPr>
            </w:pPr>
            <w:r w:rsidRPr="007508DE">
              <w:rPr>
                <w:color w:val="000000"/>
                <w:lang w:eastAsia="en-US"/>
              </w:rPr>
              <w:t>40,99</w:t>
            </w:r>
          </w:p>
        </w:tc>
        <w:tc>
          <w:tcPr>
            <w:tcW w:w="850" w:type="dxa"/>
          </w:tcPr>
          <w:p w:rsidR="00727934" w:rsidRPr="007508DE" w:rsidRDefault="00727934" w:rsidP="00727934">
            <w:pPr>
              <w:jc w:val="center"/>
              <w:rPr>
                <w:color w:val="000000"/>
                <w:lang w:eastAsia="en-US"/>
              </w:rPr>
            </w:pPr>
            <w:r w:rsidRPr="007508DE">
              <w:rPr>
                <w:color w:val="000000"/>
                <w:lang w:eastAsia="en-US"/>
              </w:rPr>
              <w:t>46,65</w:t>
            </w:r>
          </w:p>
        </w:tc>
      </w:tr>
      <w:tr w:rsidR="00727934" w:rsidRPr="007508DE" w:rsidTr="00CF4BA0">
        <w:tc>
          <w:tcPr>
            <w:tcW w:w="851" w:type="dxa"/>
          </w:tcPr>
          <w:p w:rsidR="00727934" w:rsidRPr="007508DE" w:rsidRDefault="00727934" w:rsidP="00727934">
            <w:pPr>
              <w:tabs>
                <w:tab w:val="left" w:pos="10348"/>
              </w:tabs>
              <w:jc w:val="center"/>
              <w:rPr>
                <w:lang w:eastAsia="en-US"/>
              </w:rPr>
            </w:pPr>
            <w:r w:rsidRPr="007508DE">
              <w:rPr>
                <w:lang w:eastAsia="en-US"/>
              </w:rPr>
              <w:t>12.</w:t>
            </w:r>
          </w:p>
        </w:tc>
        <w:tc>
          <w:tcPr>
            <w:tcW w:w="5953" w:type="dxa"/>
            <w:vAlign w:val="bottom"/>
          </w:tcPr>
          <w:p w:rsidR="00727934" w:rsidRPr="007508DE" w:rsidRDefault="00727934" w:rsidP="00727934">
            <w:pPr>
              <w:rPr>
                <w:color w:val="000000"/>
                <w:lang w:eastAsia="en-US"/>
              </w:rPr>
            </w:pPr>
            <w:r w:rsidRPr="007508DE">
              <w:rPr>
                <w:color w:val="000000"/>
                <w:lang w:val="ru-RU" w:eastAsia="en-US"/>
              </w:rPr>
              <w:t xml:space="preserve">Развитие представлений о числе и числовых системах </w:t>
            </w:r>
            <w:proofErr w:type="gramStart"/>
            <w:r w:rsidRPr="007508DE">
              <w:rPr>
                <w:color w:val="000000"/>
                <w:lang w:val="ru-RU" w:eastAsia="en-US"/>
              </w:rPr>
              <w:t>от</w:t>
            </w:r>
            <w:proofErr w:type="gramEnd"/>
            <w:r w:rsidRPr="007508DE">
              <w:rPr>
                <w:color w:val="000000"/>
                <w:lang w:val="ru-RU" w:eastAsia="en-US"/>
              </w:rPr>
              <w:t xml:space="preserve"> натуральных до действительных чисел. </w:t>
            </w:r>
            <w:proofErr w:type="spellStart"/>
            <w:r w:rsidRPr="007508DE">
              <w:rPr>
                <w:color w:val="000000"/>
                <w:lang w:eastAsia="en-US"/>
              </w:rPr>
              <w:t>Сравнивать</w:t>
            </w:r>
            <w:proofErr w:type="spellEnd"/>
            <w:r w:rsidRPr="007508DE">
              <w:rPr>
                <w:color w:val="000000"/>
                <w:lang w:eastAsia="en-US"/>
              </w:rPr>
              <w:t xml:space="preserve"> </w:t>
            </w:r>
            <w:proofErr w:type="spellStart"/>
            <w:r w:rsidRPr="007508DE">
              <w:rPr>
                <w:color w:val="000000"/>
                <w:lang w:eastAsia="en-US"/>
              </w:rPr>
              <w:t>рациональные</w:t>
            </w:r>
            <w:proofErr w:type="spellEnd"/>
            <w:r w:rsidRPr="007508DE">
              <w:rPr>
                <w:color w:val="000000"/>
                <w:lang w:eastAsia="en-US"/>
              </w:rPr>
              <w:t xml:space="preserve"> </w:t>
            </w:r>
            <w:proofErr w:type="spellStart"/>
            <w:r w:rsidRPr="007508DE">
              <w:rPr>
                <w:color w:val="000000"/>
                <w:lang w:eastAsia="en-US"/>
              </w:rPr>
              <w:t>числа</w:t>
            </w:r>
            <w:proofErr w:type="spellEnd"/>
            <w:r w:rsidRPr="007508DE">
              <w:rPr>
                <w:color w:val="000000"/>
                <w:lang w:eastAsia="en-US"/>
              </w:rPr>
              <w:t xml:space="preserve"> / </w:t>
            </w:r>
            <w:proofErr w:type="spellStart"/>
            <w:r w:rsidRPr="007508DE">
              <w:rPr>
                <w:color w:val="000000"/>
                <w:lang w:eastAsia="en-US"/>
              </w:rPr>
              <w:t>знать</w:t>
            </w:r>
            <w:proofErr w:type="spellEnd"/>
            <w:r w:rsidRPr="007508DE">
              <w:rPr>
                <w:color w:val="000000"/>
                <w:lang w:eastAsia="en-US"/>
              </w:rPr>
              <w:t xml:space="preserve"> </w:t>
            </w:r>
            <w:proofErr w:type="spellStart"/>
            <w:r w:rsidRPr="007508DE">
              <w:rPr>
                <w:color w:val="000000"/>
                <w:lang w:eastAsia="en-US"/>
              </w:rPr>
              <w:t>геометрическую</w:t>
            </w:r>
            <w:proofErr w:type="spellEnd"/>
            <w:r w:rsidRPr="007508DE">
              <w:rPr>
                <w:color w:val="000000"/>
                <w:lang w:eastAsia="en-US"/>
              </w:rPr>
              <w:t xml:space="preserve"> </w:t>
            </w:r>
            <w:proofErr w:type="spellStart"/>
            <w:r w:rsidRPr="007508DE">
              <w:rPr>
                <w:color w:val="000000"/>
                <w:lang w:eastAsia="en-US"/>
              </w:rPr>
              <w:t>интерпретацию</w:t>
            </w:r>
            <w:proofErr w:type="spellEnd"/>
            <w:r w:rsidRPr="007508DE">
              <w:rPr>
                <w:color w:val="000000"/>
                <w:lang w:eastAsia="en-US"/>
              </w:rPr>
              <w:t xml:space="preserve"> </w:t>
            </w:r>
            <w:proofErr w:type="spellStart"/>
            <w:r w:rsidRPr="007508DE">
              <w:rPr>
                <w:color w:val="000000"/>
                <w:lang w:eastAsia="en-US"/>
              </w:rPr>
              <w:t>целых</w:t>
            </w:r>
            <w:proofErr w:type="spellEnd"/>
            <w:r w:rsidRPr="007508DE">
              <w:rPr>
                <w:color w:val="000000"/>
                <w:lang w:eastAsia="en-US"/>
              </w:rPr>
              <w:t xml:space="preserve">, </w:t>
            </w:r>
            <w:proofErr w:type="spellStart"/>
            <w:r w:rsidRPr="007508DE">
              <w:rPr>
                <w:color w:val="000000"/>
                <w:lang w:eastAsia="en-US"/>
              </w:rPr>
              <w:t>рациональных</w:t>
            </w:r>
            <w:proofErr w:type="spellEnd"/>
            <w:r w:rsidRPr="007508DE">
              <w:rPr>
                <w:color w:val="000000"/>
                <w:lang w:eastAsia="en-US"/>
              </w:rPr>
              <w:t xml:space="preserve"> </w:t>
            </w:r>
            <w:proofErr w:type="spellStart"/>
            <w:r w:rsidRPr="007508DE">
              <w:rPr>
                <w:color w:val="000000"/>
                <w:lang w:eastAsia="en-US"/>
              </w:rPr>
              <w:t>чисел</w:t>
            </w:r>
            <w:proofErr w:type="spellEnd"/>
            <w:r w:rsidRPr="007508DE">
              <w:rPr>
                <w:color w:val="000000"/>
                <w:lang w:eastAsia="en-US"/>
              </w:rPr>
              <w:t xml:space="preserve">  </w:t>
            </w:r>
          </w:p>
        </w:tc>
        <w:tc>
          <w:tcPr>
            <w:tcW w:w="1418" w:type="dxa"/>
          </w:tcPr>
          <w:p w:rsidR="00727934" w:rsidRPr="007508DE" w:rsidRDefault="00727934" w:rsidP="00727934">
            <w:pPr>
              <w:jc w:val="center"/>
              <w:rPr>
                <w:lang w:eastAsia="en-US"/>
              </w:rPr>
            </w:pPr>
            <w:r w:rsidRPr="007508DE">
              <w:rPr>
                <w:lang w:eastAsia="en-US"/>
              </w:rPr>
              <w:t>Б</w:t>
            </w:r>
          </w:p>
        </w:tc>
        <w:tc>
          <w:tcPr>
            <w:tcW w:w="1134" w:type="dxa"/>
          </w:tcPr>
          <w:p w:rsidR="00727934" w:rsidRPr="007508DE" w:rsidRDefault="00727934" w:rsidP="00727934">
            <w:pPr>
              <w:jc w:val="center"/>
              <w:rPr>
                <w:color w:val="000000"/>
                <w:lang w:eastAsia="en-US"/>
              </w:rPr>
            </w:pPr>
            <w:r w:rsidRPr="007508DE">
              <w:rPr>
                <w:color w:val="000000"/>
                <w:lang w:eastAsia="en-US"/>
              </w:rPr>
              <w:t>58,53</w:t>
            </w:r>
          </w:p>
        </w:tc>
        <w:tc>
          <w:tcPr>
            <w:tcW w:w="850" w:type="dxa"/>
          </w:tcPr>
          <w:p w:rsidR="00727934" w:rsidRPr="007508DE" w:rsidRDefault="00727934" w:rsidP="00727934">
            <w:pPr>
              <w:jc w:val="center"/>
              <w:rPr>
                <w:color w:val="000000"/>
                <w:lang w:eastAsia="en-US"/>
              </w:rPr>
            </w:pPr>
            <w:r w:rsidRPr="007508DE">
              <w:rPr>
                <w:color w:val="000000"/>
                <w:lang w:eastAsia="en-US"/>
              </w:rPr>
              <w:t>54,14</w:t>
            </w:r>
          </w:p>
        </w:tc>
      </w:tr>
      <w:tr w:rsidR="00727934" w:rsidRPr="007508DE" w:rsidTr="00CF4BA0">
        <w:tc>
          <w:tcPr>
            <w:tcW w:w="851" w:type="dxa"/>
          </w:tcPr>
          <w:p w:rsidR="00727934" w:rsidRPr="007508DE" w:rsidRDefault="00727934" w:rsidP="00727934">
            <w:pPr>
              <w:tabs>
                <w:tab w:val="left" w:pos="10348"/>
              </w:tabs>
              <w:jc w:val="center"/>
              <w:rPr>
                <w:lang w:eastAsia="en-US"/>
              </w:rPr>
            </w:pPr>
            <w:r w:rsidRPr="007508DE">
              <w:rPr>
                <w:lang w:eastAsia="en-US"/>
              </w:rPr>
              <w:t>13.</w:t>
            </w:r>
          </w:p>
        </w:tc>
        <w:tc>
          <w:tcPr>
            <w:tcW w:w="5953" w:type="dxa"/>
            <w:vAlign w:val="bottom"/>
          </w:tcPr>
          <w:p w:rsidR="00727934" w:rsidRPr="007508DE" w:rsidRDefault="00727934" w:rsidP="00727934">
            <w:pPr>
              <w:rPr>
                <w:color w:val="000000"/>
                <w:lang w:val="ru-RU" w:eastAsia="en-US"/>
              </w:rPr>
            </w:pPr>
            <w:r w:rsidRPr="007508DE">
              <w:rPr>
                <w:color w:val="000000"/>
                <w:lang w:val="ru-RU" w:eastAsia="en-US"/>
              </w:rPr>
              <w:t xml:space="preserve">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w:t>
            </w:r>
          </w:p>
        </w:tc>
        <w:tc>
          <w:tcPr>
            <w:tcW w:w="1418" w:type="dxa"/>
          </w:tcPr>
          <w:p w:rsidR="00727934" w:rsidRPr="007508DE" w:rsidRDefault="00727934" w:rsidP="00727934">
            <w:pPr>
              <w:jc w:val="center"/>
              <w:rPr>
                <w:color w:val="000000"/>
                <w:lang w:eastAsia="en-US"/>
              </w:rPr>
            </w:pPr>
            <w:r w:rsidRPr="007508DE">
              <w:rPr>
                <w:color w:val="000000"/>
                <w:lang w:eastAsia="en-US"/>
              </w:rPr>
              <w:t>Б</w:t>
            </w:r>
          </w:p>
        </w:tc>
        <w:tc>
          <w:tcPr>
            <w:tcW w:w="1134" w:type="dxa"/>
          </w:tcPr>
          <w:p w:rsidR="00727934" w:rsidRPr="007508DE" w:rsidRDefault="00727934" w:rsidP="00727934">
            <w:pPr>
              <w:jc w:val="center"/>
              <w:rPr>
                <w:color w:val="000000"/>
                <w:lang w:eastAsia="en-US"/>
              </w:rPr>
            </w:pPr>
            <w:r w:rsidRPr="007508DE">
              <w:rPr>
                <w:color w:val="000000"/>
                <w:lang w:eastAsia="en-US"/>
              </w:rPr>
              <w:t>63,35</w:t>
            </w:r>
          </w:p>
        </w:tc>
        <w:tc>
          <w:tcPr>
            <w:tcW w:w="850" w:type="dxa"/>
          </w:tcPr>
          <w:p w:rsidR="00727934" w:rsidRPr="007508DE" w:rsidRDefault="00727934" w:rsidP="00727934">
            <w:pPr>
              <w:jc w:val="center"/>
              <w:rPr>
                <w:color w:val="000000"/>
                <w:lang w:eastAsia="en-US"/>
              </w:rPr>
            </w:pPr>
            <w:r w:rsidRPr="007508DE">
              <w:rPr>
                <w:color w:val="000000"/>
                <w:lang w:eastAsia="en-US"/>
              </w:rPr>
              <w:t>62,91</w:t>
            </w:r>
          </w:p>
        </w:tc>
      </w:tr>
    </w:tbl>
    <w:p w:rsidR="00381EA8" w:rsidRDefault="00381EA8">
      <w:r>
        <w:br w:type="page"/>
      </w:r>
    </w:p>
    <w:tbl>
      <w:tblPr>
        <w:tblStyle w:val="a7"/>
        <w:tblW w:w="10206" w:type="dxa"/>
        <w:tblInd w:w="108" w:type="dxa"/>
        <w:tblLayout w:type="fixed"/>
        <w:tblLook w:val="04A0" w:firstRow="1" w:lastRow="0" w:firstColumn="1" w:lastColumn="0" w:noHBand="0" w:noVBand="1"/>
      </w:tblPr>
      <w:tblGrid>
        <w:gridCol w:w="851"/>
        <w:gridCol w:w="5953"/>
        <w:gridCol w:w="1418"/>
        <w:gridCol w:w="1134"/>
        <w:gridCol w:w="850"/>
      </w:tblGrid>
      <w:tr w:rsidR="00727934" w:rsidRPr="007508DE" w:rsidTr="00CF4BA0">
        <w:tc>
          <w:tcPr>
            <w:tcW w:w="851" w:type="dxa"/>
          </w:tcPr>
          <w:p w:rsidR="00727934" w:rsidRPr="007508DE" w:rsidRDefault="00727934" w:rsidP="00727934">
            <w:pPr>
              <w:tabs>
                <w:tab w:val="left" w:pos="10348"/>
              </w:tabs>
              <w:jc w:val="center"/>
              <w:rPr>
                <w:sz w:val="22"/>
                <w:lang w:eastAsia="en-US"/>
              </w:rPr>
            </w:pPr>
            <w:r w:rsidRPr="007508DE">
              <w:rPr>
                <w:sz w:val="22"/>
                <w:lang w:eastAsia="en-US"/>
              </w:rPr>
              <w:lastRenderedPageBreak/>
              <w:t>14.</w:t>
            </w:r>
          </w:p>
        </w:tc>
        <w:tc>
          <w:tcPr>
            <w:tcW w:w="5953" w:type="dxa"/>
            <w:vAlign w:val="bottom"/>
          </w:tcPr>
          <w:p w:rsidR="00727934" w:rsidRPr="007508DE" w:rsidRDefault="00727934" w:rsidP="00727934">
            <w:pPr>
              <w:rPr>
                <w:color w:val="000000"/>
                <w:lang w:val="ru-RU" w:eastAsia="en-US"/>
              </w:rPr>
            </w:pPr>
            <w:r w:rsidRPr="007508DE">
              <w:rPr>
                <w:color w:val="000000"/>
                <w:lang w:val="ru-RU" w:eastAsia="en-US"/>
              </w:rPr>
              <w:t xml:space="preserve">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  </w:t>
            </w:r>
          </w:p>
        </w:tc>
        <w:tc>
          <w:tcPr>
            <w:tcW w:w="1418" w:type="dxa"/>
          </w:tcPr>
          <w:p w:rsidR="00727934" w:rsidRPr="007508DE" w:rsidRDefault="00727934" w:rsidP="00727934">
            <w:pPr>
              <w:jc w:val="center"/>
              <w:rPr>
                <w:color w:val="000000"/>
                <w:lang w:eastAsia="en-US"/>
              </w:rPr>
            </w:pPr>
            <w:r w:rsidRPr="007508DE">
              <w:rPr>
                <w:color w:val="000000"/>
                <w:lang w:eastAsia="en-US"/>
              </w:rPr>
              <w:t>П</w:t>
            </w:r>
          </w:p>
        </w:tc>
        <w:tc>
          <w:tcPr>
            <w:tcW w:w="1134" w:type="dxa"/>
          </w:tcPr>
          <w:p w:rsidR="00727934" w:rsidRPr="007508DE" w:rsidRDefault="00727934" w:rsidP="00727934">
            <w:pPr>
              <w:jc w:val="center"/>
              <w:rPr>
                <w:color w:val="000000"/>
                <w:lang w:eastAsia="en-US"/>
              </w:rPr>
            </w:pPr>
            <w:r w:rsidRPr="007508DE">
              <w:rPr>
                <w:color w:val="000000"/>
                <w:lang w:eastAsia="en-US"/>
              </w:rPr>
              <w:t>22,96</w:t>
            </w:r>
          </w:p>
        </w:tc>
        <w:tc>
          <w:tcPr>
            <w:tcW w:w="850" w:type="dxa"/>
          </w:tcPr>
          <w:p w:rsidR="00727934" w:rsidRPr="007508DE" w:rsidRDefault="00727934" w:rsidP="00727934">
            <w:pPr>
              <w:jc w:val="center"/>
              <w:rPr>
                <w:color w:val="000000"/>
                <w:lang w:eastAsia="en-US"/>
              </w:rPr>
            </w:pPr>
            <w:r w:rsidRPr="007508DE">
              <w:rPr>
                <w:color w:val="000000"/>
                <w:lang w:eastAsia="en-US"/>
              </w:rPr>
              <w:t>24,83</w:t>
            </w:r>
          </w:p>
        </w:tc>
      </w:tr>
      <w:tr w:rsidR="00727934" w:rsidRPr="007508DE" w:rsidTr="00CF4BA0">
        <w:tc>
          <w:tcPr>
            <w:tcW w:w="851" w:type="dxa"/>
          </w:tcPr>
          <w:p w:rsidR="00727934" w:rsidRPr="007508DE" w:rsidRDefault="00727934" w:rsidP="00727934">
            <w:pPr>
              <w:tabs>
                <w:tab w:val="left" w:pos="10348"/>
              </w:tabs>
              <w:jc w:val="center"/>
              <w:rPr>
                <w:lang w:eastAsia="en-US"/>
              </w:rPr>
            </w:pPr>
            <w:r w:rsidRPr="007508DE">
              <w:rPr>
                <w:lang w:eastAsia="en-US"/>
              </w:rPr>
              <w:t>15.</w:t>
            </w:r>
          </w:p>
        </w:tc>
        <w:tc>
          <w:tcPr>
            <w:tcW w:w="5953" w:type="dxa"/>
            <w:vAlign w:val="bottom"/>
          </w:tcPr>
          <w:p w:rsidR="00727934" w:rsidRPr="007508DE" w:rsidRDefault="00727934" w:rsidP="00727934">
            <w:pPr>
              <w:rPr>
                <w:color w:val="000000"/>
                <w:lang w:val="ru-RU" w:eastAsia="en-US"/>
              </w:rPr>
            </w:pPr>
            <w:r w:rsidRPr="007508DE">
              <w:rPr>
                <w:color w:val="000000"/>
                <w:lang w:val="ru-RU" w:eastAsia="en-US"/>
              </w:rPr>
              <w:t xml:space="preserve">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  </w:t>
            </w:r>
          </w:p>
        </w:tc>
        <w:tc>
          <w:tcPr>
            <w:tcW w:w="1418" w:type="dxa"/>
          </w:tcPr>
          <w:p w:rsidR="00727934" w:rsidRPr="007508DE" w:rsidRDefault="00727934" w:rsidP="00727934">
            <w:pPr>
              <w:jc w:val="center"/>
              <w:rPr>
                <w:lang w:eastAsia="en-US"/>
              </w:rPr>
            </w:pPr>
            <w:r w:rsidRPr="007508DE">
              <w:rPr>
                <w:color w:val="000000"/>
                <w:lang w:eastAsia="en-US"/>
              </w:rPr>
              <w:t>П</w:t>
            </w:r>
          </w:p>
        </w:tc>
        <w:tc>
          <w:tcPr>
            <w:tcW w:w="1134" w:type="dxa"/>
          </w:tcPr>
          <w:p w:rsidR="00727934" w:rsidRPr="007508DE" w:rsidRDefault="00727934" w:rsidP="00727934">
            <w:pPr>
              <w:jc w:val="center"/>
              <w:rPr>
                <w:color w:val="000000"/>
                <w:lang w:eastAsia="en-US"/>
              </w:rPr>
            </w:pPr>
            <w:r w:rsidRPr="007508DE">
              <w:rPr>
                <w:color w:val="000000"/>
                <w:lang w:eastAsia="en-US"/>
              </w:rPr>
              <w:t>61,71</w:t>
            </w:r>
          </w:p>
        </w:tc>
        <w:tc>
          <w:tcPr>
            <w:tcW w:w="850" w:type="dxa"/>
          </w:tcPr>
          <w:p w:rsidR="00727934" w:rsidRPr="007508DE" w:rsidRDefault="00727934" w:rsidP="00727934">
            <w:pPr>
              <w:jc w:val="center"/>
              <w:rPr>
                <w:color w:val="000000"/>
                <w:lang w:eastAsia="en-US"/>
              </w:rPr>
            </w:pPr>
            <w:r w:rsidRPr="007508DE">
              <w:rPr>
                <w:color w:val="000000"/>
                <w:lang w:eastAsia="en-US"/>
              </w:rPr>
              <w:t>56,62</w:t>
            </w:r>
          </w:p>
        </w:tc>
      </w:tr>
      <w:tr w:rsidR="00727934" w:rsidRPr="007508DE" w:rsidTr="00CF4BA0">
        <w:tc>
          <w:tcPr>
            <w:tcW w:w="851" w:type="dxa"/>
          </w:tcPr>
          <w:p w:rsidR="00727934" w:rsidRPr="007508DE" w:rsidRDefault="00727934" w:rsidP="00727934">
            <w:pPr>
              <w:tabs>
                <w:tab w:val="left" w:pos="10348"/>
              </w:tabs>
              <w:jc w:val="center"/>
              <w:rPr>
                <w:lang w:eastAsia="en-US"/>
              </w:rPr>
            </w:pPr>
            <w:r w:rsidRPr="007508DE">
              <w:rPr>
                <w:lang w:eastAsia="en-US"/>
              </w:rPr>
              <w:t>16.</w:t>
            </w:r>
          </w:p>
        </w:tc>
        <w:tc>
          <w:tcPr>
            <w:tcW w:w="5953" w:type="dxa"/>
            <w:vAlign w:val="bottom"/>
          </w:tcPr>
          <w:p w:rsidR="00727934" w:rsidRPr="007508DE" w:rsidRDefault="00727934" w:rsidP="00727934">
            <w:pPr>
              <w:rPr>
                <w:color w:val="000000"/>
                <w:lang w:val="ru-RU" w:eastAsia="en-US"/>
              </w:rPr>
            </w:pPr>
            <w:r w:rsidRPr="007508DE">
              <w:rPr>
                <w:color w:val="000000"/>
                <w:lang w:val="ru-RU" w:eastAsia="en-US"/>
              </w:rPr>
              <w:t xml:space="preserve">Развитие умений применять изученные понятия, результаты, методы для решения задач практического характера. 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w:t>
            </w:r>
          </w:p>
        </w:tc>
        <w:tc>
          <w:tcPr>
            <w:tcW w:w="1418" w:type="dxa"/>
          </w:tcPr>
          <w:p w:rsidR="00727934" w:rsidRPr="007508DE" w:rsidRDefault="00727934" w:rsidP="00727934">
            <w:pPr>
              <w:jc w:val="center"/>
              <w:rPr>
                <w:lang w:eastAsia="en-US"/>
              </w:rPr>
            </w:pPr>
            <w:r w:rsidRPr="007508DE">
              <w:rPr>
                <w:color w:val="000000"/>
                <w:lang w:eastAsia="en-US"/>
              </w:rPr>
              <w:t>П</w:t>
            </w:r>
          </w:p>
        </w:tc>
        <w:tc>
          <w:tcPr>
            <w:tcW w:w="1134" w:type="dxa"/>
          </w:tcPr>
          <w:p w:rsidR="00727934" w:rsidRPr="007508DE" w:rsidRDefault="00727934" w:rsidP="00727934">
            <w:pPr>
              <w:jc w:val="center"/>
              <w:rPr>
                <w:color w:val="000000"/>
                <w:lang w:eastAsia="en-US"/>
              </w:rPr>
            </w:pPr>
            <w:r w:rsidRPr="007508DE">
              <w:rPr>
                <w:color w:val="000000"/>
                <w:lang w:eastAsia="en-US"/>
              </w:rPr>
              <w:t>13,52</w:t>
            </w:r>
          </w:p>
        </w:tc>
        <w:tc>
          <w:tcPr>
            <w:tcW w:w="850" w:type="dxa"/>
          </w:tcPr>
          <w:p w:rsidR="00727934" w:rsidRPr="007508DE" w:rsidRDefault="00727934" w:rsidP="00727934">
            <w:pPr>
              <w:jc w:val="center"/>
              <w:rPr>
                <w:color w:val="000000"/>
                <w:lang w:eastAsia="en-US"/>
              </w:rPr>
            </w:pPr>
            <w:r w:rsidRPr="007508DE">
              <w:rPr>
                <w:color w:val="000000"/>
                <w:lang w:eastAsia="en-US"/>
              </w:rPr>
              <w:t>15,1</w:t>
            </w:r>
          </w:p>
        </w:tc>
      </w:tr>
    </w:tbl>
    <w:p w:rsidR="00242BC3" w:rsidRPr="00242BC3" w:rsidRDefault="00242BC3" w:rsidP="00242BC3">
      <w:pPr>
        <w:pStyle w:val="af1"/>
        <w:spacing w:before="120" w:beforeAutospacing="0" w:after="0" w:afterAutospacing="0"/>
        <w:ind w:firstLine="709"/>
        <w:jc w:val="both"/>
        <w:rPr>
          <w:sz w:val="28"/>
          <w:szCs w:val="28"/>
        </w:rPr>
      </w:pPr>
      <w:r w:rsidRPr="00242BC3">
        <w:rPr>
          <w:sz w:val="28"/>
          <w:szCs w:val="28"/>
        </w:rPr>
        <w:t>Справляемость обучающихся 7-х классов Ярославской области с заданиями по математике в большинстве случаев ниже общероссийских показателей.</w:t>
      </w:r>
    </w:p>
    <w:p w:rsidR="00242BC3" w:rsidRPr="00242BC3" w:rsidRDefault="00242BC3" w:rsidP="00242BC3">
      <w:pPr>
        <w:pStyle w:val="af1"/>
        <w:spacing w:before="0" w:beforeAutospacing="0" w:after="0" w:afterAutospacing="0"/>
        <w:ind w:firstLine="709"/>
        <w:jc w:val="both"/>
        <w:rPr>
          <w:sz w:val="28"/>
          <w:szCs w:val="28"/>
        </w:rPr>
      </w:pPr>
      <w:r w:rsidRPr="00242BC3">
        <w:rPr>
          <w:sz w:val="28"/>
          <w:szCs w:val="28"/>
        </w:rPr>
        <w:t xml:space="preserve">В целом, результаты региона сохраняют тенденцию к отставанию по ряду заданий, наблюдавшуюся в 6 классе. Это </w:t>
      </w:r>
      <w:r w:rsidR="00DE1CA9" w:rsidRPr="00242BC3">
        <w:rPr>
          <w:sz w:val="28"/>
          <w:szCs w:val="28"/>
        </w:rPr>
        <w:t>подчёркивают</w:t>
      </w:r>
      <w:r w:rsidRPr="00242BC3">
        <w:rPr>
          <w:sz w:val="28"/>
          <w:szCs w:val="28"/>
        </w:rPr>
        <w:t xml:space="preserve"> необходимость анализа проблемных областей и корректировки подходов к обучению, чтобы улучшить успеваемость по сложным заданиям.</w:t>
      </w:r>
    </w:p>
    <w:p w:rsidR="00CF4BA0" w:rsidRPr="00CF4BA0" w:rsidRDefault="00CF4BA0" w:rsidP="00CF4BA0">
      <w:pPr>
        <w:widowControl w:val="0"/>
        <w:autoSpaceDE w:val="0"/>
        <w:autoSpaceDN w:val="0"/>
        <w:spacing w:before="120" w:after="120"/>
        <w:ind w:right="-31"/>
        <w:jc w:val="right"/>
        <w:rPr>
          <w:i/>
          <w:sz w:val="28"/>
          <w:szCs w:val="28"/>
          <w:lang w:eastAsia="en-US"/>
        </w:rPr>
      </w:pPr>
      <w:r w:rsidRPr="00727934">
        <w:rPr>
          <w:noProof/>
          <w:sz w:val="22"/>
          <w:szCs w:val="22"/>
        </w:rPr>
        <w:drawing>
          <wp:anchor distT="0" distB="0" distL="114300" distR="114300" simplePos="0" relativeHeight="251692032" behindDoc="1" locked="0" layoutInCell="1" allowOverlap="1" wp14:anchorId="560F1285" wp14:editId="1B46535B">
            <wp:simplePos x="0" y="0"/>
            <wp:positionH relativeFrom="column">
              <wp:posOffset>3810</wp:posOffset>
            </wp:positionH>
            <wp:positionV relativeFrom="paragraph">
              <wp:posOffset>367030</wp:posOffset>
            </wp:positionV>
            <wp:extent cx="6492240" cy="3360420"/>
            <wp:effectExtent l="0" t="0" r="22860" b="11430"/>
            <wp:wrapThrough wrapText="bothSides">
              <wp:wrapPolygon edited="0">
                <wp:start x="0" y="0"/>
                <wp:lineTo x="0" y="21551"/>
                <wp:lineTo x="21613" y="21551"/>
                <wp:lineTo x="21613" y="0"/>
                <wp:lineTo x="0" y="0"/>
              </wp:wrapPolygon>
            </wp:wrapThrough>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r w:rsidRPr="00CF4BA0">
        <w:rPr>
          <w:i/>
          <w:sz w:val="28"/>
          <w:szCs w:val="28"/>
          <w:lang w:eastAsia="en-US"/>
        </w:rPr>
        <w:t>Диаграмма 4</w:t>
      </w:r>
      <w:r w:rsidR="00461353">
        <w:rPr>
          <w:i/>
          <w:sz w:val="28"/>
          <w:szCs w:val="28"/>
          <w:lang w:eastAsia="en-US"/>
        </w:rPr>
        <w:t>6</w:t>
      </w:r>
    </w:p>
    <w:p w:rsidR="00727934" w:rsidRPr="00946DEB" w:rsidRDefault="00727934" w:rsidP="00946DEB">
      <w:pPr>
        <w:widowControl w:val="0"/>
        <w:autoSpaceDE w:val="0"/>
        <w:autoSpaceDN w:val="0"/>
        <w:ind w:right="3"/>
        <w:jc w:val="center"/>
        <w:rPr>
          <w:b/>
          <w:sz w:val="28"/>
          <w:szCs w:val="28"/>
          <w:lang w:eastAsia="en-US"/>
        </w:rPr>
      </w:pPr>
      <w:r w:rsidRPr="00946DEB">
        <w:rPr>
          <w:b/>
          <w:sz w:val="28"/>
          <w:szCs w:val="28"/>
          <w:lang w:eastAsia="en-US"/>
        </w:rPr>
        <w:lastRenderedPageBreak/>
        <w:t>Справляемость с заданиями за два года (2023,</w:t>
      </w:r>
      <w:r w:rsidR="00946DEB" w:rsidRPr="00946DEB">
        <w:rPr>
          <w:b/>
          <w:sz w:val="28"/>
          <w:szCs w:val="28"/>
          <w:lang w:eastAsia="en-US"/>
        </w:rPr>
        <w:t xml:space="preserve"> </w:t>
      </w:r>
      <w:r w:rsidRPr="00946DEB">
        <w:rPr>
          <w:b/>
          <w:sz w:val="28"/>
          <w:szCs w:val="28"/>
          <w:lang w:eastAsia="en-US"/>
        </w:rPr>
        <w:t>2024гг.)</w:t>
      </w:r>
    </w:p>
    <w:p w:rsidR="00946DEB" w:rsidRPr="00727934" w:rsidRDefault="00946DEB" w:rsidP="00727934">
      <w:pPr>
        <w:widowControl w:val="0"/>
        <w:autoSpaceDE w:val="0"/>
        <w:autoSpaceDN w:val="0"/>
        <w:ind w:right="852"/>
        <w:jc w:val="both"/>
        <w:rPr>
          <w:sz w:val="28"/>
          <w:szCs w:val="28"/>
          <w:lang w:eastAsia="en-US"/>
        </w:rPr>
      </w:pPr>
    </w:p>
    <w:p w:rsidR="00727934" w:rsidRPr="00946DEB" w:rsidRDefault="003D595E" w:rsidP="00946DEB">
      <w:pPr>
        <w:widowControl w:val="0"/>
        <w:autoSpaceDE w:val="0"/>
        <w:autoSpaceDN w:val="0"/>
        <w:ind w:right="3"/>
        <w:jc w:val="right"/>
        <w:rPr>
          <w:i/>
          <w:sz w:val="28"/>
          <w:szCs w:val="28"/>
          <w:lang w:eastAsia="en-US"/>
        </w:rPr>
      </w:pPr>
      <w:r w:rsidRPr="00727934">
        <w:rPr>
          <w:noProof/>
          <w:sz w:val="28"/>
          <w:szCs w:val="28"/>
        </w:rPr>
        <w:drawing>
          <wp:anchor distT="0" distB="0" distL="114300" distR="114300" simplePos="0" relativeHeight="251693056" behindDoc="1" locked="0" layoutInCell="1" allowOverlap="1" wp14:anchorId="73F89822" wp14:editId="22F13488">
            <wp:simplePos x="0" y="0"/>
            <wp:positionH relativeFrom="column">
              <wp:posOffset>18415</wp:posOffset>
            </wp:positionH>
            <wp:positionV relativeFrom="paragraph">
              <wp:posOffset>348615</wp:posOffset>
            </wp:positionV>
            <wp:extent cx="6477000" cy="3135630"/>
            <wp:effectExtent l="0" t="0" r="19050" b="26670"/>
            <wp:wrapThrough wrapText="bothSides">
              <wp:wrapPolygon edited="0">
                <wp:start x="0" y="0"/>
                <wp:lineTo x="0" y="21652"/>
                <wp:lineTo x="21600" y="21652"/>
                <wp:lineTo x="21600" y="0"/>
                <wp:lineTo x="0" y="0"/>
              </wp:wrapPolygon>
            </wp:wrapThrough>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page">
              <wp14:pctWidth>0</wp14:pctWidth>
            </wp14:sizeRelH>
            <wp14:sizeRelV relativeFrom="page">
              <wp14:pctHeight>0</wp14:pctHeight>
            </wp14:sizeRelV>
          </wp:anchor>
        </w:drawing>
      </w:r>
      <w:r w:rsidR="00727934" w:rsidRPr="00946DEB">
        <w:rPr>
          <w:i/>
          <w:sz w:val="28"/>
          <w:szCs w:val="28"/>
          <w:lang w:eastAsia="en-US"/>
        </w:rPr>
        <w:t>Диаграмма 4</w:t>
      </w:r>
      <w:r w:rsidR="00461353">
        <w:rPr>
          <w:i/>
          <w:sz w:val="28"/>
          <w:szCs w:val="28"/>
          <w:lang w:eastAsia="en-US"/>
        </w:rPr>
        <w:t>7</w:t>
      </w:r>
    </w:p>
    <w:p w:rsidR="00242BC3" w:rsidRPr="00242BC3" w:rsidRDefault="00242BC3" w:rsidP="00242BC3">
      <w:pPr>
        <w:pStyle w:val="af1"/>
        <w:spacing w:before="0" w:beforeAutospacing="0" w:after="0" w:afterAutospacing="0"/>
        <w:ind w:firstLine="709"/>
        <w:jc w:val="both"/>
        <w:rPr>
          <w:sz w:val="28"/>
          <w:szCs w:val="28"/>
        </w:rPr>
      </w:pPr>
      <w:r w:rsidRPr="00242BC3">
        <w:rPr>
          <w:sz w:val="28"/>
          <w:szCs w:val="28"/>
        </w:rPr>
        <w:t xml:space="preserve">Сравнение результатов выполнения заданий по математике за 2023 и 2024 годы для 7-х классов показывает общее улучшение справляемости в 2024 году. Однако по ряду заданий наблюдается снижение справляемости, что может быть связано с особенностями выполнения заданий </w:t>
      </w:r>
      <w:r w:rsidR="00180368">
        <w:rPr>
          <w:sz w:val="28"/>
          <w:szCs w:val="28"/>
        </w:rPr>
        <w:t xml:space="preserve">(не смотря на единую спецификацию с 2023 года) </w:t>
      </w:r>
      <w:r w:rsidRPr="00242BC3">
        <w:rPr>
          <w:sz w:val="28"/>
          <w:szCs w:val="28"/>
        </w:rPr>
        <w:t>или изменениями в составе выборки.</w:t>
      </w:r>
    </w:p>
    <w:p w:rsidR="00242BC3" w:rsidRPr="00242BC3" w:rsidRDefault="00242BC3" w:rsidP="00242BC3">
      <w:pPr>
        <w:pStyle w:val="af1"/>
        <w:spacing w:before="0" w:beforeAutospacing="0" w:after="0" w:afterAutospacing="0"/>
        <w:ind w:firstLine="709"/>
        <w:jc w:val="both"/>
        <w:rPr>
          <w:sz w:val="28"/>
          <w:szCs w:val="28"/>
        </w:rPr>
      </w:pPr>
      <w:r w:rsidRPr="00242BC3">
        <w:rPr>
          <w:sz w:val="28"/>
          <w:szCs w:val="28"/>
        </w:rPr>
        <w:t>Наличие статистических выбросов усложняет точную интерпретацию данных, что требует осторожного подхода к их анализу.</w:t>
      </w:r>
    </w:p>
    <w:p w:rsidR="00B64C81" w:rsidRDefault="00B64C81">
      <w:pPr>
        <w:spacing w:after="200" w:line="276" w:lineRule="auto"/>
        <w:rPr>
          <w:sz w:val="28"/>
          <w:szCs w:val="28"/>
          <w:lang w:eastAsia="en-US"/>
        </w:rPr>
      </w:pPr>
      <w:r>
        <w:rPr>
          <w:sz w:val="28"/>
          <w:szCs w:val="28"/>
          <w:lang w:eastAsia="en-US"/>
        </w:rPr>
        <w:br w:type="page"/>
      </w:r>
    </w:p>
    <w:p w:rsidR="00727934" w:rsidRPr="004339BE" w:rsidRDefault="00727934" w:rsidP="004339BE">
      <w:pPr>
        <w:pStyle w:val="2"/>
        <w:jc w:val="center"/>
        <w:rPr>
          <w:i w:val="0"/>
        </w:rPr>
      </w:pPr>
      <w:r w:rsidRPr="004339BE">
        <w:rPr>
          <w:i w:val="0"/>
        </w:rPr>
        <w:lastRenderedPageBreak/>
        <w:t>8 класс</w:t>
      </w:r>
    </w:p>
    <w:p w:rsidR="007508DE" w:rsidRPr="004D0D11" w:rsidRDefault="007508DE" w:rsidP="004D0D11">
      <w:pPr>
        <w:widowControl w:val="0"/>
        <w:autoSpaceDE w:val="0"/>
        <w:autoSpaceDN w:val="0"/>
        <w:ind w:right="3"/>
        <w:jc w:val="center"/>
        <w:rPr>
          <w:b/>
          <w:sz w:val="32"/>
          <w:szCs w:val="32"/>
          <w:lang w:eastAsia="en-US"/>
        </w:rPr>
      </w:pPr>
    </w:p>
    <w:p w:rsidR="00727934" w:rsidRPr="00727934" w:rsidRDefault="00727934" w:rsidP="004D0D11">
      <w:pPr>
        <w:widowControl w:val="0"/>
        <w:autoSpaceDE w:val="0"/>
        <w:autoSpaceDN w:val="0"/>
        <w:ind w:right="6" w:firstLine="709"/>
        <w:jc w:val="both"/>
        <w:rPr>
          <w:sz w:val="28"/>
          <w:szCs w:val="28"/>
          <w:lang w:eastAsia="en-US"/>
        </w:rPr>
      </w:pPr>
      <w:r w:rsidRPr="00727934">
        <w:rPr>
          <w:sz w:val="28"/>
          <w:szCs w:val="28"/>
          <w:lang w:eastAsia="en-US"/>
        </w:rPr>
        <w:t xml:space="preserve">В ВПР по учебному предмету </w:t>
      </w:r>
      <w:r w:rsidR="00F54755">
        <w:rPr>
          <w:sz w:val="28"/>
          <w:szCs w:val="28"/>
          <w:lang w:eastAsia="en-US"/>
        </w:rPr>
        <w:t>«</w:t>
      </w:r>
      <w:r w:rsidRPr="00727934">
        <w:rPr>
          <w:sz w:val="28"/>
          <w:szCs w:val="28"/>
          <w:lang w:eastAsia="en-US"/>
        </w:rPr>
        <w:t>Математика</w:t>
      </w:r>
      <w:r w:rsidR="00F54755">
        <w:rPr>
          <w:sz w:val="28"/>
          <w:szCs w:val="28"/>
          <w:lang w:eastAsia="en-US"/>
        </w:rPr>
        <w:t>»</w:t>
      </w:r>
      <w:r w:rsidRPr="00727934">
        <w:rPr>
          <w:sz w:val="28"/>
          <w:szCs w:val="28"/>
          <w:lang w:eastAsia="en-US"/>
        </w:rPr>
        <w:t xml:space="preserve"> приняли участие 11207 обучающихся </w:t>
      </w:r>
      <w:r w:rsidR="009F6D3C">
        <w:rPr>
          <w:sz w:val="28"/>
          <w:szCs w:val="28"/>
          <w:lang w:eastAsia="en-US"/>
        </w:rPr>
        <w:t>восьмых</w:t>
      </w:r>
      <w:r w:rsidRPr="00727934">
        <w:rPr>
          <w:sz w:val="28"/>
          <w:szCs w:val="28"/>
          <w:lang w:eastAsia="en-US"/>
        </w:rPr>
        <w:t xml:space="preserve"> классов из 329 ОО региона. Данные по их справляемости и успешности представлены ниже в таблице </w:t>
      </w:r>
      <w:r w:rsidR="004D0D11">
        <w:rPr>
          <w:sz w:val="28"/>
          <w:szCs w:val="28"/>
          <w:lang w:eastAsia="en-US"/>
        </w:rPr>
        <w:t>3</w:t>
      </w:r>
      <w:r w:rsidR="00461353">
        <w:rPr>
          <w:sz w:val="28"/>
          <w:szCs w:val="28"/>
          <w:lang w:eastAsia="en-US"/>
        </w:rPr>
        <w:t>3</w:t>
      </w:r>
      <w:r w:rsidRPr="00727934">
        <w:rPr>
          <w:sz w:val="28"/>
          <w:szCs w:val="28"/>
          <w:lang w:eastAsia="en-US"/>
        </w:rPr>
        <w:t>.</w:t>
      </w:r>
    </w:p>
    <w:p w:rsidR="00727934" w:rsidRPr="00727934" w:rsidRDefault="00727934" w:rsidP="004D0D11">
      <w:pPr>
        <w:widowControl w:val="0"/>
        <w:autoSpaceDE w:val="0"/>
        <w:autoSpaceDN w:val="0"/>
        <w:ind w:right="845" w:firstLine="709"/>
        <w:jc w:val="both"/>
        <w:rPr>
          <w:sz w:val="28"/>
          <w:szCs w:val="28"/>
          <w:lang w:eastAsia="en-US"/>
        </w:rPr>
      </w:pPr>
    </w:p>
    <w:p w:rsidR="004D0D11" w:rsidRDefault="00727934" w:rsidP="004D0D11">
      <w:pPr>
        <w:widowControl w:val="0"/>
        <w:autoSpaceDE w:val="0"/>
        <w:autoSpaceDN w:val="0"/>
        <w:ind w:right="3"/>
        <w:jc w:val="center"/>
        <w:rPr>
          <w:b/>
          <w:sz w:val="28"/>
          <w:szCs w:val="28"/>
          <w:lang w:eastAsia="en-US"/>
        </w:rPr>
      </w:pPr>
      <w:r w:rsidRPr="00727934">
        <w:rPr>
          <w:b/>
          <w:sz w:val="28"/>
          <w:szCs w:val="28"/>
          <w:lang w:eastAsia="en-US"/>
        </w:rPr>
        <w:t xml:space="preserve">Статистика по отметкам </w:t>
      </w:r>
      <w:proofErr w:type="gramStart"/>
      <w:r w:rsidRPr="00727934">
        <w:rPr>
          <w:b/>
          <w:sz w:val="28"/>
          <w:szCs w:val="28"/>
          <w:lang w:eastAsia="en-US"/>
        </w:rPr>
        <w:t>обучающихся</w:t>
      </w:r>
      <w:proofErr w:type="gramEnd"/>
      <w:r w:rsidRPr="00727934">
        <w:rPr>
          <w:b/>
          <w:sz w:val="28"/>
          <w:szCs w:val="28"/>
          <w:lang w:eastAsia="en-US"/>
        </w:rPr>
        <w:t xml:space="preserve"> в разрезе </w:t>
      </w:r>
    </w:p>
    <w:p w:rsidR="00727934" w:rsidRDefault="00727934" w:rsidP="004D0D11">
      <w:pPr>
        <w:widowControl w:val="0"/>
        <w:autoSpaceDE w:val="0"/>
        <w:autoSpaceDN w:val="0"/>
        <w:ind w:right="3"/>
        <w:jc w:val="center"/>
        <w:rPr>
          <w:b/>
          <w:sz w:val="28"/>
          <w:szCs w:val="28"/>
          <w:lang w:eastAsia="en-US"/>
        </w:rPr>
      </w:pPr>
      <w:r w:rsidRPr="00727934">
        <w:rPr>
          <w:b/>
          <w:sz w:val="28"/>
          <w:szCs w:val="28"/>
          <w:lang w:eastAsia="en-US"/>
        </w:rPr>
        <w:t>муниципальных образований региона</w:t>
      </w:r>
    </w:p>
    <w:p w:rsidR="004D0D11" w:rsidRPr="00727934" w:rsidRDefault="004D0D11" w:rsidP="004D0D11">
      <w:pPr>
        <w:widowControl w:val="0"/>
        <w:autoSpaceDE w:val="0"/>
        <w:autoSpaceDN w:val="0"/>
        <w:ind w:right="1023"/>
        <w:jc w:val="center"/>
        <w:rPr>
          <w:b/>
          <w:sz w:val="28"/>
          <w:szCs w:val="28"/>
          <w:lang w:eastAsia="en-US"/>
        </w:rPr>
      </w:pPr>
    </w:p>
    <w:p w:rsidR="00727934" w:rsidRPr="004D0D11" w:rsidRDefault="004D0D11" w:rsidP="00D85E5D">
      <w:pPr>
        <w:widowControl w:val="0"/>
        <w:autoSpaceDE w:val="0"/>
        <w:autoSpaceDN w:val="0"/>
        <w:ind w:right="3"/>
        <w:jc w:val="right"/>
        <w:rPr>
          <w:i/>
          <w:sz w:val="28"/>
          <w:szCs w:val="28"/>
          <w:lang w:eastAsia="en-US"/>
        </w:rPr>
      </w:pPr>
      <w:r w:rsidRPr="004D0D11">
        <w:rPr>
          <w:i/>
          <w:spacing w:val="-2"/>
          <w:sz w:val="28"/>
          <w:szCs w:val="28"/>
          <w:lang w:eastAsia="en-US"/>
        </w:rPr>
        <w:t>Таблица 3</w:t>
      </w:r>
      <w:r w:rsidR="00461353">
        <w:rPr>
          <w:i/>
          <w:spacing w:val="-2"/>
          <w:sz w:val="28"/>
          <w:szCs w:val="28"/>
          <w:lang w:eastAsia="en-US"/>
        </w:rPr>
        <w:t>3</w:t>
      </w:r>
    </w:p>
    <w:tbl>
      <w:tblPr>
        <w:tblStyle w:val="TableNormal"/>
        <w:tblpPr w:leftFromText="180" w:rightFromText="180" w:vertAnchor="text" w:tblpX="25" w:tblpY="1"/>
        <w:tblOverlap w:val="neve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2"/>
        <w:gridCol w:w="1134"/>
        <w:gridCol w:w="1276"/>
        <w:gridCol w:w="1134"/>
        <w:gridCol w:w="993"/>
        <w:gridCol w:w="1417"/>
        <w:gridCol w:w="1275"/>
      </w:tblGrid>
      <w:tr w:rsidR="00727934" w:rsidRPr="007508DE" w:rsidTr="00D85E5D">
        <w:trPr>
          <w:trHeight w:val="582"/>
        </w:trPr>
        <w:tc>
          <w:tcPr>
            <w:tcW w:w="2982" w:type="dxa"/>
          </w:tcPr>
          <w:p w:rsidR="00727934" w:rsidRPr="007508DE" w:rsidRDefault="00727934" w:rsidP="00D85E5D">
            <w:pPr>
              <w:ind w:right="2"/>
              <w:jc w:val="center"/>
              <w:rPr>
                <w:lang w:eastAsia="en-US"/>
              </w:rPr>
            </w:pPr>
            <w:proofErr w:type="spellStart"/>
            <w:r w:rsidRPr="007508DE">
              <w:rPr>
                <w:spacing w:val="-2"/>
                <w:lang w:eastAsia="en-US"/>
              </w:rPr>
              <w:t>Группы</w:t>
            </w:r>
            <w:proofErr w:type="spellEnd"/>
          </w:p>
          <w:p w:rsidR="00727934" w:rsidRPr="007508DE" w:rsidRDefault="00727934" w:rsidP="00D85E5D">
            <w:pPr>
              <w:jc w:val="center"/>
              <w:rPr>
                <w:lang w:eastAsia="en-US"/>
              </w:rPr>
            </w:pPr>
            <w:proofErr w:type="spellStart"/>
            <w:r w:rsidRPr="007508DE">
              <w:rPr>
                <w:spacing w:val="-2"/>
                <w:lang w:eastAsia="en-US"/>
              </w:rPr>
              <w:t>участников</w:t>
            </w:r>
            <w:proofErr w:type="spellEnd"/>
          </w:p>
        </w:tc>
        <w:tc>
          <w:tcPr>
            <w:tcW w:w="1134" w:type="dxa"/>
          </w:tcPr>
          <w:p w:rsidR="00727934" w:rsidRPr="007508DE" w:rsidRDefault="00727934" w:rsidP="00D85E5D">
            <w:pPr>
              <w:jc w:val="center"/>
              <w:rPr>
                <w:spacing w:val="-2"/>
                <w:lang w:val="ru-RU" w:eastAsia="en-US"/>
              </w:rPr>
            </w:pPr>
            <w:r w:rsidRPr="007508DE">
              <w:rPr>
                <w:spacing w:val="-2"/>
                <w:lang w:val="ru-RU" w:eastAsia="en-US"/>
              </w:rPr>
              <w:t xml:space="preserve">Кол-во </w:t>
            </w:r>
          </w:p>
          <w:p w:rsidR="00727934" w:rsidRPr="007508DE" w:rsidRDefault="00727934" w:rsidP="00D85E5D">
            <w:pPr>
              <w:jc w:val="center"/>
              <w:rPr>
                <w:spacing w:val="-2"/>
                <w:lang w:val="ru-RU" w:eastAsia="en-US"/>
              </w:rPr>
            </w:pPr>
            <w:r w:rsidRPr="007508DE">
              <w:rPr>
                <w:spacing w:val="-2"/>
                <w:lang w:val="ru-RU" w:eastAsia="en-US"/>
              </w:rPr>
              <w:t>ОО</w:t>
            </w:r>
          </w:p>
        </w:tc>
        <w:tc>
          <w:tcPr>
            <w:tcW w:w="1276" w:type="dxa"/>
          </w:tcPr>
          <w:p w:rsidR="00727934" w:rsidRPr="007508DE" w:rsidRDefault="00727934" w:rsidP="00D85E5D">
            <w:pPr>
              <w:jc w:val="center"/>
              <w:rPr>
                <w:lang w:eastAsia="en-US"/>
              </w:rPr>
            </w:pPr>
            <w:proofErr w:type="spellStart"/>
            <w:r w:rsidRPr="007508DE">
              <w:rPr>
                <w:spacing w:val="-2"/>
                <w:lang w:eastAsia="en-US"/>
              </w:rPr>
              <w:t>Кол-</w:t>
            </w:r>
            <w:r w:rsidRPr="007508DE">
              <w:rPr>
                <w:spacing w:val="-5"/>
                <w:lang w:eastAsia="en-US"/>
              </w:rPr>
              <w:t>во</w:t>
            </w:r>
            <w:proofErr w:type="spellEnd"/>
          </w:p>
          <w:p w:rsidR="00727934" w:rsidRPr="007508DE" w:rsidRDefault="00727934" w:rsidP="00D85E5D">
            <w:pPr>
              <w:ind w:right="1"/>
              <w:jc w:val="center"/>
              <w:rPr>
                <w:spacing w:val="-2"/>
                <w:lang w:val="ru-RU" w:eastAsia="en-US"/>
              </w:rPr>
            </w:pPr>
            <w:r w:rsidRPr="007508DE">
              <w:rPr>
                <w:spacing w:val="-2"/>
                <w:lang w:val="ru-RU" w:eastAsia="en-US"/>
              </w:rPr>
              <w:t>у</w:t>
            </w:r>
            <w:proofErr w:type="spellStart"/>
            <w:r w:rsidRPr="007508DE">
              <w:rPr>
                <w:spacing w:val="-2"/>
                <w:lang w:eastAsia="en-US"/>
              </w:rPr>
              <w:t>частников</w:t>
            </w:r>
            <w:proofErr w:type="spellEnd"/>
          </w:p>
          <w:p w:rsidR="00727934" w:rsidRPr="007508DE" w:rsidRDefault="00727934" w:rsidP="00D85E5D">
            <w:pPr>
              <w:ind w:right="1"/>
              <w:jc w:val="center"/>
              <w:rPr>
                <w:lang w:val="ru-RU" w:eastAsia="en-US"/>
              </w:rPr>
            </w:pPr>
            <w:r w:rsidRPr="007508DE">
              <w:rPr>
                <w:spacing w:val="-2"/>
                <w:lang w:val="ru-RU" w:eastAsia="en-US"/>
              </w:rPr>
              <w:t>(чел.)</w:t>
            </w:r>
          </w:p>
        </w:tc>
        <w:tc>
          <w:tcPr>
            <w:tcW w:w="1134" w:type="dxa"/>
          </w:tcPr>
          <w:p w:rsidR="00727934" w:rsidRPr="007508DE" w:rsidRDefault="00F54755" w:rsidP="00D85E5D">
            <w:pPr>
              <w:jc w:val="center"/>
              <w:rPr>
                <w:spacing w:val="-10"/>
                <w:lang w:val="ru-RU" w:eastAsia="en-US"/>
              </w:rPr>
            </w:pPr>
            <w:r>
              <w:rPr>
                <w:spacing w:val="-10"/>
                <w:lang w:eastAsia="en-US"/>
              </w:rPr>
              <w:t>«</w:t>
            </w:r>
            <w:r w:rsidR="00727934" w:rsidRPr="007508DE">
              <w:rPr>
                <w:spacing w:val="-10"/>
                <w:lang w:eastAsia="en-US"/>
              </w:rPr>
              <w:t>2</w:t>
            </w:r>
            <w:r>
              <w:rPr>
                <w:spacing w:val="-10"/>
                <w:lang w:eastAsia="en-US"/>
              </w:rPr>
              <w:t>»</w:t>
            </w:r>
            <w:r w:rsidR="00727934" w:rsidRPr="007508DE">
              <w:rPr>
                <w:spacing w:val="-10"/>
                <w:lang w:eastAsia="en-US"/>
              </w:rPr>
              <w:t xml:space="preserve"> </w:t>
            </w:r>
          </w:p>
          <w:p w:rsidR="00727934" w:rsidRPr="007508DE" w:rsidRDefault="00727934" w:rsidP="00D85E5D">
            <w:pPr>
              <w:jc w:val="center"/>
              <w:rPr>
                <w:lang w:eastAsia="en-US"/>
              </w:rPr>
            </w:pPr>
            <w:r w:rsidRPr="007508DE">
              <w:rPr>
                <w:spacing w:val="-10"/>
                <w:lang w:eastAsia="en-US"/>
              </w:rPr>
              <w:t>(%)</w:t>
            </w:r>
          </w:p>
        </w:tc>
        <w:tc>
          <w:tcPr>
            <w:tcW w:w="993" w:type="dxa"/>
          </w:tcPr>
          <w:p w:rsidR="00727934" w:rsidRPr="007508DE" w:rsidRDefault="00F54755" w:rsidP="00D85E5D">
            <w:pPr>
              <w:ind w:right="3"/>
              <w:jc w:val="center"/>
              <w:rPr>
                <w:spacing w:val="-10"/>
                <w:lang w:val="ru-RU" w:eastAsia="en-US"/>
              </w:rPr>
            </w:pPr>
            <w:r>
              <w:rPr>
                <w:spacing w:val="-10"/>
                <w:lang w:eastAsia="en-US"/>
              </w:rPr>
              <w:t>«</w:t>
            </w:r>
            <w:r w:rsidR="00727934" w:rsidRPr="007508DE">
              <w:rPr>
                <w:spacing w:val="-10"/>
                <w:lang w:eastAsia="en-US"/>
              </w:rPr>
              <w:t>3</w:t>
            </w:r>
            <w:r>
              <w:rPr>
                <w:spacing w:val="-10"/>
                <w:lang w:eastAsia="en-US"/>
              </w:rPr>
              <w:t>»</w:t>
            </w:r>
          </w:p>
          <w:p w:rsidR="00727934" w:rsidRPr="007508DE" w:rsidRDefault="00727934" w:rsidP="00D85E5D">
            <w:pPr>
              <w:ind w:right="3"/>
              <w:jc w:val="center"/>
              <w:rPr>
                <w:lang w:eastAsia="en-US"/>
              </w:rPr>
            </w:pPr>
            <w:r w:rsidRPr="007508DE">
              <w:rPr>
                <w:spacing w:val="-10"/>
                <w:lang w:eastAsia="en-US"/>
              </w:rPr>
              <w:t xml:space="preserve"> (%)</w:t>
            </w:r>
          </w:p>
        </w:tc>
        <w:tc>
          <w:tcPr>
            <w:tcW w:w="1417" w:type="dxa"/>
          </w:tcPr>
          <w:p w:rsidR="00727934" w:rsidRPr="007508DE" w:rsidRDefault="00F54755" w:rsidP="00D85E5D">
            <w:pPr>
              <w:jc w:val="center"/>
              <w:rPr>
                <w:spacing w:val="-10"/>
                <w:lang w:val="ru-RU" w:eastAsia="en-US"/>
              </w:rPr>
            </w:pPr>
            <w:r>
              <w:rPr>
                <w:spacing w:val="-10"/>
                <w:lang w:eastAsia="en-US"/>
              </w:rPr>
              <w:t>«</w:t>
            </w:r>
            <w:r w:rsidR="00727934" w:rsidRPr="007508DE">
              <w:rPr>
                <w:spacing w:val="-10"/>
                <w:lang w:eastAsia="en-US"/>
              </w:rPr>
              <w:t>4</w:t>
            </w:r>
            <w:r>
              <w:rPr>
                <w:spacing w:val="-10"/>
                <w:lang w:eastAsia="en-US"/>
              </w:rPr>
              <w:t>»</w:t>
            </w:r>
            <w:r w:rsidR="00727934" w:rsidRPr="007508DE">
              <w:rPr>
                <w:spacing w:val="-10"/>
                <w:lang w:eastAsia="en-US"/>
              </w:rPr>
              <w:t xml:space="preserve"> </w:t>
            </w:r>
          </w:p>
          <w:p w:rsidR="00727934" w:rsidRPr="007508DE" w:rsidRDefault="00727934" w:rsidP="00D85E5D">
            <w:pPr>
              <w:jc w:val="center"/>
              <w:rPr>
                <w:lang w:eastAsia="en-US"/>
              </w:rPr>
            </w:pPr>
            <w:r w:rsidRPr="007508DE">
              <w:rPr>
                <w:spacing w:val="-10"/>
                <w:lang w:eastAsia="en-US"/>
              </w:rPr>
              <w:t>(%)</w:t>
            </w:r>
          </w:p>
        </w:tc>
        <w:tc>
          <w:tcPr>
            <w:tcW w:w="1275" w:type="dxa"/>
          </w:tcPr>
          <w:p w:rsidR="00727934" w:rsidRPr="007508DE" w:rsidRDefault="00F54755" w:rsidP="00D85E5D">
            <w:pPr>
              <w:jc w:val="center"/>
              <w:rPr>
                <w:spacing w:val="-10"/>
                <w:lang w:val="ru-RU" w:eastAsia="en-US"/>
              </w:rPr>
            </w:pPr>
            <w:r>
              <w:rPr>
                <w:spacing w:val="-10"/>
                <w:lang w:eastAsia="en-US"/>
              </w:rPr>
              <w:t>«</w:t>
            </w:r>
            <w:r w:rsidR="00727934" w:rsidRPr="007508DE">
              <w:rPr>
                <w:spacing w:val="-10"/>
                <w:lang w:eastAsia="en-US"/>
              </w:rPr>
              <w:t>5</w:t>
            </w:r>
            <w:r>
              <w:rPr>
                <w:spacing w:val="-10"/>
                <w:lang w:eastAsia="en-US"/>
              </w:rPr>
              <w:t>»</w:t>
            </w:r>
            <w:r w:rsidR="00727934" w:rsidRPr="007508DE">
              <w:rPr>
                <w:spacing w:val="-10"/>
                <w:lang w:eastAsia="en-US"/>
              </w:rPr>
              <w:t xml:space="preserve"> </w:t>
            </w:r>
          </w:p>
          <w:p w:rsidR="00727934" w:rsidRPr="007508DE" w:rsidRDefault="00727934" w:rsidP="00D85E5D">
            <w:pPr>
              <w:jc w:val="center"/>
              <w:rPr>
                <w:lang w:eastAsia="en-US"/>
              </w:rPr>
            </w:pPr>
            <w:r w:rsidRPr="007508DE">
              <w:rPr>
                <w:spacing w:val="-10"/>
                <w:lang w:eastAsia="en-US"/>
              </w:rPr>
              <w:t>(%)</w:t>
            </w:r>
          </w:p>
        </w:tc>
      </w:tr>
      <w:tr w:rsidR="00727934" w:rsidRPr="007508DE" w:rsidTr="00D85E5D">
        <w:trPr>
          <w:trHeight w:val="304"/>
        </w:trPr>
        <w:tc>
          <w:tcPr>
            <w:tcW w:w="2982" w:type="dxa"/>
          </w:tcPr>
          <w:p w:rsidR="00727934" w:rsidRPr="007508DE" w:rsidRDefault="00727934" w:rsidP="00D85E5D">
            <w:pPr>
              <w:rPr>
                <w:b/>
                <w:lang w:val="ru-RU" w:eastAsia="en-US"/>
              </w:rPr>
            </w:pPr>
            <w:r w:rsidRPr="007508DE">
              <w:rPr>
                <w:b/>
                <w:lang w:val="ru-RU" w:eastAsia="en-US"/>
              </w:rPr>
              <w:t>Вся выборка</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35322</w:t>
            </w:r>
          </w:p>
        </w:tc>
        <w:tc>
          <w:tcPr>
            <w:tcW w:w="1276" w:type="dxa"/>
            <w:vAlign w:val="bottom"/>
          </w:tcPr>
          <w:p w:rsidR="00727934" w:rsidRPr="007508DE" w:rsidRDefault="00727934" w:rsidP="00D85E5D">
            <w:pPr>
              <w:jc w:val="center"/>
              <w:rPr>
                <w:color w:val="000000"/>
                <w:lang w:eastAsia="en-US"/>
              </w:rPr>
            </w:pPr>
            <w:r w:rsidRPr="007508DE">
              <w:rPr>
                <w:color w:val="000000"/>
                <w:lang w:eastAsia="en-US"/>
              </w:rPr>
              <w:t>1351776</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9,16</w:t>
            </w:r>
          </w:p>
        </w:tc>
        <w:tc>
          <w:tcPr>
            <w:tcW w:w="993" w:type="dxa"/>
            <w:vAlign w:val="bottom"/>
          </w:tcPr>
          <w:p w:rsidR="00727934" w:rsidRPr="007508DE" w:rsidRDefault="00727934" w:rsidP="00D85E5D">
            <w:pPr>
              <w:jc w:val="center"/>
              <w:rPr>
                <w:color w:val="000000"/>
                <w:lang w:eastAsia="en-US"/>
              </w:rPr>
            </w:pPr>
            <w:r w:rsidRPr="007508DE">
              <w:rPr>
                <w:color w:val="000000"/>
                <w:lang w:eastAsia="en-US"/>
              </w:rPr>
              <w:t>56,45</w:t>
            </w:r>
          </w:p>
        </w:tc>
        <w:tc>
          <w:tcPr>
            <w:tcW w:w="1417" w:type="dxa"/>
            <w:vAlign w:val="bottom"/>
          </w:tcPr>
          <w:p w:rsidR="00727934" w:rsidRPr="007508DE" w:rsidRDefault="00727934" w:rsidP="00D85E5D">
            <w:pPr>
              <w:jc w:val="center"/>
              <w:rPr>
                <w:color w:val="000000"/>
                <w:lang w:eastAsia="en-US"/>
              </w:rPr>
            </w:pPr>
            <w:r w:rsidRPr="007508DE">
              <w:rPr>
                <w:color w:val="000000"/>
                <w:lang w:eastAsia="en-US"/>
              </w:rPr>
              <w:t>30,21</w:t>
            </w:r>
          </w:p>
        </w:tc>
        <w:tc>
          <w:tcPr>
            <w:tcW w:w="1275" w:type="dxa"/>
            <w:vAlign w:val="bottom"/>
          </w:tcPr>
          <w:p w:rsidR="00727934" w:rsidRPr="007508DE" w:rsidRDefault="00727934" w:rsidP="00D85E5D">
            <w:pPr>
              <w:jc w:val="center"/>
              <w:rPr>
                <w:color w:val="000000"/>
                <w:lang w:eastAsia="en-US"/>
              </w:rPr>
            </w:pPr>
            <w:r w:rsidRPr="007508DE">
              <w:rPr>
                <w:color w:val="000000"/>
                <w:lang w:eastAsia="en-US"/>
              </w:rPr>
              <w:t>4,18</w:t>
            </w:r>
          </w:p>
        </w:tc>
      </w:tr>
      <w:tr w:rsidR="00727934" w:rsidRPr="007508DE" w:rsidTr="00D85E5D">
        <w:trPr>
          <w:trHeight w:val="316"/>
        </w:trPr>
        <w:tc>
          <w:tcPr>
            <w:tcW w:w="2982" w:type="dxa"/>
          </w:tcPr>
          <w:p w:rsidR="00727934" w:rsidRPr="007508DE" w:rsidRDefault="00727934" w:rsidP="00D85E5D">
            <w:pPr>
              <w:ind w:right="4"/>
              <w:rPr>
                <w:b/>
                <w:lang w:eastAsia="en-US"/>
              </w:rPr>
            </w:pPr>
            <w:proofErr w:type="spellStart"/>
            <w:r w:rsidRPr="007508DE">
              <w:rPr>
                <w:b/>
                <w:lang w:eastAsia="en-US"/>
              </w:rPr>
              <w:t>Ярославская</w:t>
            </w:r>
            <w:proofErr w:type="spellEnd"/>
            <w:r w:rsidRPr="007508DE">
              <w:rPr>
                <w:b/>
                <w:lang w:eastAsia="en-US"/>
              </w:rPr>
              <w:t xml:space="preserve"> </w:t>
            </w:r>
            <w:proofErr w:type="spellStart"/>
            <w:r w:rsidRPr="007508DE">
              <w:rPr>
                <w:b/>
                <w:lang w:eastAsia="en-US"/>
              </w:rPr>
              <w:t>область</w:t>
            </w:r>
            <w:proofErr w:type="spellEnd"/>
          </w:p>
        </w:tc>
        <w:tc>
          <w:tcPr>
            <w:tcW w:w="1134" w:type="dxa"/>
            <w:vAlign w:val="bottom"/>
          </w:tcPr>
          <w:p w:rsidR="00727934" w:rsidRPr="007508DE" w:rsidRDefault="00727934" w:rsidP="00D85E5D">
            <w:pPr>
              <w:jc w:val="center"/>
              <w:rPr>
                <w:color w:val="000000"/>
                <w:lang w:eastAsia="en-US"/>
              </w:rPr>
            </w:pPr>
            <w:r w:rsidRPr="007508DE">
              <w:rPr>
                <w:color w:val="000000"/>
                <w:lang w:eastAsia="en-US"/>
              </w:rPr>
              <w:t>329</w:t>
            </w:r>
          </w:p>
        </w:tc>
        <w:tc>
          <w:tcPr>
            <w:tcW w:w="1276" w:type="dxa"/>
            <w:vAlign w:val="bottom"/>
          </w:tcPr>
          <w:p w:rsidR="00727934" w:rsidRPr="007508DE" w:rsidRDefault="00727934" w:rsidP="00D85E5D">
            <w:pPr>
              <w:jc w:val="center"/>
              <w:rPr>
                <w:color w:val="000000"/>
                <w:lang w:eastAsia="en-US"/>
              </w:rPr>
            </w:pPr>
            <w:r w:rsidRPr="007508DE">
              <w:rPr>
                <w:color w:val="000000"/>
                <w:lang w:eastAsia="en-US"/>
              </w:rPr>
              <w:t>11207</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13</w:t>
            </w:r>
          </w:p>
        </w:tc>
        <w:tc>
          <w:tcPr>
            <w:tcW w:w="993" w:type="dxa"/>
            <w:vAlign w:val="bottom"/>
          </w:tcPr>
          <w:p w:rsidR="00727934" w:rsidRPr="007508DE" w:rsidRDefault="00727934" w:rsidP="00D85E5D">
            <w:pPr>
              <w:jc w:val="center"/>
              <w:rPr>
                <w:color w:val="000000"/>
                <w:lang w:eastAsia="en-US"/>
              </w:rPr>
            </w:pPr>
            <w:r w:rsidRPr="007508DE">
              <w:rPr>
                <w:color w:val="000000"/>
                <w:lang w:eastAsia="en-US"/>
              </w:rPr>
              <w:t>61,89</w:t>
            </w:r>
          </w:p>
        </w:tc>
        <w:tc>
          <w:tcPr>
            <w:tcW w:w="1417" w:type="dxa"/>
            <w:vAlign w:val="bottom"/>
          </w:tcPr>
          <w:p w:rsidR="00727934" w:rsidRPr="007508DE" w:rsidRDefault="00727934" w:rsidP="00D85E5D">
            <w:pPr>
              <w:jc w:val="center"/>
              <w:rPr>
                <w:color w:val="000000"/>
                <w:lang w:eastAsia="en-US"/>
              </w:rPr>
            </w:pPr>
            <w:r w:rsidRPr="007508DE">
              <w:rPr>
                <w:color w:val="000000"/>
                <w:lang w:eastAsia="en-US"/>
              </w:rPr>
              <w:t>22,78</w:t>
            </w:r>
          </w:p>
        </w:tc>
        <w:tc>
          <w:tcPr>
            <w:tcW w:w="1275" w:type="dxa"/>
            <w:vAlign w:val="bottom"/>
          </w:tcPr>
          <w:p w:rsidR="00727934" w:rsidRPr="007508DE" w:rsidRDefault="00727934" w:rsidP="00D85E5D">
            <w:pPr>
              <w:jc w:val="center"/>
              <w:rPr>
                <w:color w:val="000000"/>
                <w:lang w:eastAsia="en-US"/>
              </w:rPr>
            </w:pPr>
            <w:r w:rsidRPr="007508DE">
              <w:rPr>
                <w:color w:val="000000"/>
                <w:lang w:eastAsia="en-US"/>
              </w:rPr>
              <w:t>2,32</w:t>
            </w:r>
          </w:p>
        </w:tc>
      </w:tr>
      <w:tr w:rsidR="00727934" w:rsidRPr="007508DE" w:rsidTr="00D85E5D">
        <w:trPr>
          <w:trHeight w:val="316"/>
        </w:trPr>
        <w:tc>
          <w:tcPr>
            <w:tcW w:w="2982" w:type="dxa"/>
          </w:tcPr>
          <w:p w:rsidR="00727934" w:rsidRPr="007508DE" w:rsidRDefault="00727934" w:rsidP="00D85E5D">
            <w:pPr>
              <w:rPr>
                <w:lang w:val="ru-RU" w:eastAsia="en-US"/>
              </w:rPr>
            </w:pPr>
            <w:proofErr w:type="spellStart"/>
            <w:r w:rsidRPr="007508DE">
              <w:rPr>
                <w:lang w:val="ru-RU" w:eastAsia="en-US"/>
              </w:rPr>
              <w:t>Большесельский</w:t>
            </w:r>
            <w:proofErr w:type="spellEnd"/>
            <w:r w:rsidRPr="007508DE">
              <w:rPr>
                <w:lang w:val="ru-RU" w:eastAsia="en-US"/>
              </w:rPr>
              <w:t xml:space="preserve"> МР</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7</w:t>
            </w:r>
          </w:p>
        </w:tc>
        <w:tc>
          <w:tcPr>
            <w:tcW w:w="1276" w:type="dxa"/>
            <w:vAlign w:val="bottom"/>
          </w:tcPr>
          <w:p w:rsidR="00727934" w:rsidRPr="007508DE" w:rsidRDefault="00727934" w:rsidP="00D85E5D">
            <w:pPr>
              <w:jc w:val="center"/>
              <w:rPr>
                <w:color w:val="000000"/>
                <w:lang w:eastAsia="en-US"/>
              </w:rPr>
            </w:pPr>
            <w:r w:rsidRPr="007508DE">
              <w:rPr>
                <w:color w:val="000000"/>
                <w:lang w:eastAsia="en-US"/>
              </w:rPr>
              <w:t>51</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11,76</w:t>
            </w:r>
          </w:p>
        </w:tc>
        <w:tc>
          <w:tcPr>
            <w:tcW w:w="993" w:type="dxa"/>
            <w:vAlign w:val="bottom"/>
          </w:tcPr>
          <w:p w:rsidR="00727934" w:rsidRPr="007508DE" w:rsidRDefault="00727934" w:rsidP="00D85E5D">
            <w:pPr>
              <w:jc w:val="center"/>
              <w:rPr>
                <w:color w:val="000000"/>
                <w:lang w:eastAsia="en-US"/>
              </w:rPr>
            </w:pPr>
            <w:r w:rsidRPr="007508DE">
              <w:rPr>
                <w:color w:val="000000"/>
                <w:lang w:eastAsia="en-US"/>
              </w:rPr>
              <w:t>74,51</w:t>
            </w:r>
          </w:p>
        </w:tc>
        <w:tc>
          <w:tcPr>
            <w:tcW w:w="1417" w:type="dxa"/>
            <w:vAlign w:val="bottom"/>
          </w:tcPr>
          <w:p w:rsidR="00727934" w:rsidRPr="007508DE" w:rsidRDefault="00727934" w:rsidP="00D85E5D">
            <w:pPr>
              <w:jc w:val="center"/>
              <w:rPr>
                <w:color w:val="000000"/>
                <w:lang w:eastAsia="en-US"/>
              </w:rPr>
            </w:pPr>
            <w:r w:rsidRPr="007508DE">
              <w:rPr>
                <w:color w:val="000000"/>
                <w:lang w:eastAsia="en-US"/>
              </w:rPr>
              <w:t>13,73</w:t>
            </w:r>
          </w:p>
        </w:tc>
        <w:tc>
          <w:tcPr>
            <w:tcW w:w="1275" w:type="dxa"/>
            <w:vAlign w:val="bottom"/>
          </w:tcPr>
          <w:p w:rsidR="00727934" w:rsidRPr="007508DE" w:rsidRDefault="00727934" w:rsidP="00D85E5D">
            <w:pPr>
              <w:jc w:val="center"/>
              <w:rPr>
                <w:color w:val="000000"/>
                <w:lang w:eastAsia="en-US"/>
              </w:rPr>
            </w:pPr>
            <w:r w:rsidRPr="007508DE">
              <w:rPr>
                <w:color w:val="000000"/>
                <w:lang w:eastAsia="en-US"/>
              </w:rPr>
              <w:t>0</w:t>
            </w:r>
          </w:p>
        </w:tc>
      </w:tr>
      <w:tr w:rsidR="00727934" w:rsidRPr="007508DE" w:rsidTr="00D85E5D">
        <w:trPr>
          <w:trHeight w:val="316"/>
        </w:trPr>
        <w:tc>
          <w:tcPr>
            <w:tcW w:w="2982" w:type="dxa"/>
          </w:tcPr>
          <w:p w:rsidR="00727934" w:rsidRPr="007508DE" w:rsidRDefault="00727934" w:rsidP="00D85E5D">
            <w:pPr>
              <w:rPr>
                <w:lang w:val="ru-RU" w:eastAsia="en-US"/>
              </w:rPr>
            </w:pPr>
            <w:r w:rsidRPr="007508DE">
              <w:rPr>
                <w:lang w:val="ru-RU" w:eastAsia="en-US"/>
              </w:rPr>
              <w:t>Борисоглебский МР</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9</w:t>
            </w:r>
          </w:p>
        </w:tc>
        <w:tc>
          <w:tcPr>
            <w:tcW w:w="1276" w:type="dxa"/>
            <w:vAlign w:val="bottom"/>
          </w:tcPr>
          <w:p w:rsidR="00727934" w:rsidRPr="007508DE" w:rsidRDefault="00727934" w:rsidP="00D85E5D">
            <w:pPr>
              <w:jc w:val="center"/>
              <w:rPr>
                <w:color w:val="000000"/>
                <w:lang w:eastAsia="en-US"/>
              </w:rPr>
            </w:pPr>
            <w:r w:rsidRPr="007508DE">
              <w:rPr>
                <w:color w:val="000000"/>
                <w:lang w:eastAsia="en-US"/>
              </w:rPr>
              <w:t>112</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16,07</w:t>
            </w:r>
          </w:p>
        </w:tc>
        <w:tc>
          <w:tcPr>
            <w:tcW w:w="993" w:type="dxa"/>
            <w:vAlign w:val="bottom"/>
          </w:tcPr>
          <w:p w:rsidR="00727934" w:rsidRPr="007508DE" w:rsidRDefault="00727934" w:rsidP="00D85E5D">
            <w:pPr>
              <w:jc w:val="center"/>
              <w:rPr>
                <w:color w:val="000000"/>
                <w:lang w:eastAsia="en-US"/>
              </w:rPr>
            </w:pPr>
            <w:r w:rsidRPr="007508DE">
              <w:rPr>
                <w:color w:val="000000"/>
                <w:lang w:eastAsia="en-US"/>
              </w:rPr>
              <w:t>66,96</w:t>
            </w:r>
          </w:p>
        </w:tc>
        <w:tc>
          <w:tcPr>
            <w:tcW w:w="1417" w:type="dxa"/>
            <w:vAlign w:val="bottom"/>
          </w:tcPr>
          <w:p w:rsidR="00727934" w:rsidRPr="007508DE" w:rsidRDefault="00727934" w:rsidP="00D85E5D">
            <w:pPr>
              <w:jc w:val="center"/>
              <w:rPr>
                <w:color w:val="000000"/>
                <w:lang w:eastAsia="en-US"/>
              </w:rPr>
            </w:pPr>
            <w:r w:rsidRPr="007508DE">
              <w:rPr>
                <w:color w:val="000000"/>
                <w:lang w:eastAsia="en-US"/>
              </w:rPr>
              <w:t>16,96</w:t>
            </w:r>
          </w:p>
        </w:tc>
        <w:tc>
          <w:tcPr>
            <w:tcW w:w="1275" w:type="dxa"/>
            <w:vAlign w:val="bottom"/>
          </w:tcPr>
          <w:p w:rsidR="00727934" w:rsidRPr="007508DE" w:rsidRDefault="00727934" w:rsidP="00D85E5D">
            <w:pPr>
              <w:jc w:val="center"/>
              <w:rPr>
                <w:color w:val="000000"/>
                <w:lang w:eastAsia="en-US"/>
              </w:rPr>
            </w:pPr>
            <w:r w:rsidRPr="007508DE">
              <w:rPr>
                <w:color w:val="000000"/>
                <w:lang w:eastAsia="en-US"/>
              </w:rPr>
              <w:t>0</w:t>
            </w:r>
          </w:p>
        </w:tc>
      </w:tr>
      <w:tr w:rsidR="00727934" w:rsidRPr="007508DE" w:rsidTr="00D85E5D">
        <w:trPr>
          <w:trHeight w:val="316"/>
        </w:trPr>
        <w:tc>
          <w:tcPr>
            <w:tcW w:w="2982" w:type="dxa"/>
          </w:tcPr>
          <w:p w:rsidR="00727934" w:rsidRPr="007508DE" w:rsidRDefault="00727934" w:rsidP="00D85E5D">
            <w:pPr>
              <w:rPr>
                <w:lang w:val="ru-RU" w:eastAsia="en-US"/>
              </w:rPr>
            </w:pPr>
            <w:proofErr w:type="spellStart"/>
            <w:r w:rsidRPr="007508DE">
              <w:rPr>
                <w:lang w:val="ru-RU" w:eastAsia="en-US"/>
              </w:rPr>
              <w:t>Брейтовский</w:t>
            </w:r>
            <w:proofErr w:type="spellEnd"/>
            <w:r w:rsidRPr="007508DE">
              <w:rPr>
                <w:lang w:val="ru-RU" w:eastAsia="en-US"/>
              </w:rPr>
              <w:t xml:space="preserve"> МР</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4</w:t>
            </w:r>
          </w:p>
        </w:tc>
        <w:tc>
          <w:tcPr>
            <w:tcW w:w="1276" w:type="dxa"/>
            <w:vAlign w:val="bottom"/>
          </w:tcPr>
          <w:p w:rsidR="00727934" w:rsidRPr="007508DE" w:rsidRDefault="00727934" w:rsidP="00D85E5D">
            <w:pPr>
              <w:jc w:val="center"/>
              <w:rPr>
                <w:color w:val="000000"/>
                <w:lang w:eastAsia="en-US"/>
              </w:rPr>
            </w:pPr>
            <w:r w:rsidRPr="007508DE">
              <w:rPr>
                <w:color w:val="000000"/>
                <w:lang w:eastAsia="en-US"/>
              </w:rPr>
              <w:t>30</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6,67</w:t>
            </w:r>
          </w:p>
        </w:tc>
        <w:tc>
          <w:tcPr>
            <w:tcW w:w="993" w:type="dxa"/>
            <w:vAlign w:val="bottom"/>
          </w:tcPr>
          <w:p w:rsidR="00727934" w:rsidRPr="007508DE" w:rsidRDefault="00727934" w:rsidP="00D85E5D">
            <w:pPr>
              <w:jc w:val="center"/>
              <w:rPr>
                <w:color w:val="000000"/>
                <w:lang w:eastAsia="en-US"/>
              </w:rPr>
            </w:pPr>
            <w:r w:rsidRPr="007508DE">
              <w:rPr>
                <w:color w:val="000000"/>
                <w:lang w:eastAsia="en-US"/>
              </w:rPr>
              <w:t>46,67</w:t>
            </w:r>
          </w:p>
        </w:tc>
        <w:tc>
          <w:tcPr>
            <w:tcW w:w="1417" w:type="dxa"/>
            <w:vAlign w:val="bottom"/>
          </w:tcPr>
          <w:p w:rsidR="00727934" w:rsidRPr="007508DE" w:rsidRDefault="00727934" w:rsidP="00D85E5D">
            <w:pPr>
              <w:jc w:val="center"/>
              <w:rPr>
                <w:color w:val="000000"/>
                <w:lang w:eastAsia="en-US"/>
              </w:rPr>
            </w:pPr>
            <w:r w:rsidRPr="007508DE">
              <w:rPr>
                <w:color w:val="000000"/>
                <w:lang w:eastAsia="en-US"/>
              </w:rPr>
              <w:t>43,33</w:t>
            </w:r>
          </w:p>
        </w:tc>
        <w:tc>
          <w:tcPr>
            <w:tcW w:w="1275" w:type="dxa"/>
            <w:vAlign w:val="bottom"/>
          </w:tcPr>
          <w:p w:rsidR="00727934" w:rsidRPr="007508DE" w:rsidRDefault="00727934" w:rsidP="00D85E5D">
            <w:pPr>
              <w:jc w:val="center"/>
              <w:rPr>
                <w:color w:val="000000"/>
                <w:lang w:eastAsia="en-US"/>
              </w:rPr>
            </w:pPr>
            <w:r w:rsidRPr="007508DE">
              <w:rPr>
                <w:color w:val="000000"/>
                <w:lang w:eastAsia="en-US"/>
              </w:rPr>
              <w:t>3,33</w:t>
            </w:r>
          </w:p>
        </w:tc>
      </w:tr>
      <w:tr w:rsidR="00727934" w:rsidRPr="007508DE" w:rsidTr="00D85E5D">
        <w:trPr>
          <w:trHeight w:val="316"/>
        </w:trPr>
        <w:tc>
          <w:tcPr>
            <w:tcW w:w="2982" w:type="dxa"/>
          </w:tcPr>
          <w:p w:rsidR="00727934" w:rsidRPr="007508DE" w:rsidRDefault="00727934" w:rsidP="00D85E5D">
            <w:pPr>
              <w:rPr>
                <w:lang w:val="ru-RU" w:eastAsia="en-US"/>
              </w:rPr>
            </w:pPr>
            <w:r w:rsidRPr="007508DE">
              <w:rPr>
                <w:lang w:val="ru-RU" w:eastAsia="en-US"/>
              </w:rPr>
              <w:t>Гаврилов-</w:t>
            </w:r>
            <w:proofErr w:type="spellStart"/>
            <w:r w:rsidRPr="007508DE">
              <w:rPr>
                <w:lang w:val="ru-RU" w:eastAsia="en-US"/>
              </w:rPr>
              <w:t>Ямский</w:t>
            </w:r>
            <w:proofErr w:type="spellEnd"/>
            <w:r w:rsidRPr="007508DE">
              <w:rPr>
                <w:lang w:val="ru-RU" w:eastAsia="en-US"/>
              </w:rPr>
              <w:t xml:space="preserve"> МР</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11</w:t>
            </w:r>
          </w:p>
        </w:tc>
        <w:tc>
          <w:tcPr>
            <w:tcW w:w="1276" w:type="dxa"/>
            <w:vAlign w:val="bottom"/>
          </w:tcPr>
          <w:p w:rsidR="00727934" w:rsidRPr="007508DE" w:rsidRDefault="00727934" w:rsidP="00D85E5D">
            <w:pPr>
              <w:jc w:val="center"/>
              <w:rPr>
                <w:color w:val="000000"/>
                <w:lang w:eastAsia="en-US"/>
              </w:rPr>
            </w:pPr>
            <w:r w:rsidRPr="007508DE">
              <w:rPr>
                <w:color w:val="000000"/>
                <w:lang w:eastAsia="en-US"/>
              </w:rPr>
              <w:t>208</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4,81</w:t>
            </w:r>
          </w:p>
        </w:tc>
        <w:tc>
          <w:tcPr>
            <w:tcW w:w="993" w:type="dxa"/>
            <w:vAlign w:val="bottom"/>
          </w:tcPr>
          <w:p w:rsidR="00727934" w:rsidRPr="007508DE" w:rsidRDefault="00727934" w:rsidP="00D85E5D">
            <w:pPr>
              <w:jc w:val="center"/>
              <w:rPr>
                <w:color w:val="000000"/>
                <w:lang w:eastAsia="en-US"/>
              </w:rPr>
            </w:pPr>
            <w:r w:rsidRPr="007508DE">
              <w:rPr>
                <w:color w:val="000000"/>
                <w:lang w:eastAsia="en-US"/>
              </w:rPr>
              <w:t>63,46</w:t>
            </w:r>
          </w:p>
        </w:tc>
        <w:tc>
          <w:tcPr>
            <w:tcW w:w="1417" w:type="dxa"/>
            <w:vAlign w:val="bottom"/>
          </w:tcPr>
          <w:p w:rsidR="00727934" w:rsidRPr="007508DE" w:rsidRDefault="00727934" w:rsidP="00D85E5D">
            <w:pPr>
              <w:jc w:val="center"/>
              <w:rPr>
                <w:color w:val="000000"/>
                <w:lang w:eastAsia="en-US"/>
              </w:rPr>
            </w:pPr>
            <w:r w:rsidRPr="007508DE">
              <w:rPr>
                <w:color w:val="000000"/>
                <w:lang w:eastAsia="en-US"/>
              </w:rPr>
              <w:t>27,4</w:t>
            </w:r>
          </w:p>
        </w:tc>
        <w:tc>
          <w:tcPr>
            <w:tcW w:w="1275" w:type="dxa"/>
            <w:vAlign w:val="bottom"/>
          </w:tcPr>
          <w:p w:rsidR="00727934" w:rsidRPr="007508DE" w:rsidRDefault="00727934" w:rsidP="00D85E5D">
            <w:pPr>
              <w:jc w:val="center"/>
              <w:rPr>
                <w:color w:val="000000"/>
                <w:lang w:eastAsia="en-US"/>
              </w:rPr>
            </w:pPr>
            <w:r w:rsidRPr="007508DE">
              <w:rPr>
                <w:color w:val="000000"/>
                <w:lang w:eastAsia="en-US"/>
              </w:rPr>
              <w:t>4,33</w:t>
            </w:r>
          </w:p>
        </w:tc>
      </w:tr>
      <w:tr w:rsidR="00727934" w:rsidRPr="007508DE" w:rsidTr="00D85E5D">
        <w:trPr>
          <w:trHeight w:val="316"/>
        </w:trPr>
        <w:tc>
          <w:tcPr>
            <w:tcW w:w="2982" w:type="dxa"/>
          </w:tcPr>
          <w:p w:rsidR="00727934" w:rsidRPr="007508DE" w:rsidRDefault="00727934" w:rsidP="00D85E5D">
            <w:pPr>
              <w:rPr>
                <w:lang w:eastAsia="en-US"/>
              </w:rPr>
            </w:pPr>
            <w:r w:rsidRPr="007508DE">
              <w:rPr>
                <w:lang w:val="ru-RU" w:eastAsia="en-US"/>
              </w:rPr>
              <w:t>г.</w:t>
            </w:r>
            <w:r w:rsidRPr="007508DE">
              <w:rPr>
                <w:lang w:eastAsia="en-US"/>
              </w:rPr>
              <w:t xml:space="preserve"> </w:t>
            </w:r>
            <w:proofErr w:type="spellStart"/>
            <w:r w:rsidRPr="007508DE">
              <w:rPr>
                <w:lang w:eastAsia="en-US"/>
              </w:rPr>
              <w:t>Переславль-Залесский</w:t>
            </w:r>
            <w:proofErr w:type="spellEnd"/>
          </w:p>
        </w:tc>
        <w:tc>
          <w:tcPr>
            <w:tcW w:w="1134" w:type="dxa"/>
            <w:vAlign w:val="bottom"/>
          </w:tcPr>
          <w:p w:rsidR="00727934" w:rsidRPr="007508DE" w:rsidRDefault="00727934" w:rsidP="00D85E5D">
            <w:pPr>
              <w:jc w:val="center"/>
              <w:rPr>
                <w:color w:val="000000"/>
                <w:lang w:eastAsia="en-US"/>
              </w:rPr>
            </w:pPr>
            <w:r w:rsidRPr="007508DE">
              <w:rPr>
                <w:color w:val="000000"/>
                <w:lang w:eastAsia="en-US"/>
              </w:rPr>
              <w:t>22</w:t>
            </w:r>
          </w:p>
        </w:tc>
        <w:tc>
          <w:tcPr>
            <w:tcW w:w="1276" w:type="dxa"/>
            <w:vAlign w:val="bottom"/>
          </w:tcPr>
          <w:p w:rsidR="00727934" w:rsidRPr="007508DE" w:rsidRDefault="00727934" w:rsidP="00D85E5D">
            <w:pPr>
              <w:jc w:val="center"/>
              <w:rPr>
                <w:color w:val="000000"/>
                <w:lang w:eastAsia="en-US"/>
              </w:rPr>
            </w:pPr>
            <w:r w:rsidRPr="007508DE">
              <w:rPr>
                <w:color w:val="000000"/>
                <w:lang w:eastAsia="en-US"/>
              </w:rPr>
              <w:t>518</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9,27</w:t>
            </w:r>
          </w:p>
        </w:tc>
        <w:tc>
          <w:tcPr>
            <w:tcW w:w="993" w:type="dxa"/>
            <w:vAlign w:val="bottom"/>
          </w:tcPr>
          <w:p w:rsidR="00727934" w:rsidRPr="007508DE" w:rsidRDefault="00727934" w:rsidP="00D85E5D">
            <w:pPr>
              <w:jc w:val="center"/>
              <w:rPr>
                <w:color w:val="000000"/>
                <w:lang w:eastAsia="en-US"/>
              </w:rPr>
            </w:pPr>
            <w:r w:rsidRPr="007508DE">
              <w:rPr>
                <w:color w:val="000000"/>
                <w:lang w:eastAsia="en-US"/>
              </w:rPr>
              <w:t>60,62</w:t>
            </w:r>
          </w:p>
        </w:tc>
        <w:tc>
          <w:tcPr>
            <w:tcW w:w="1417" w:type="dxa"/>
            <w:vAlign w:val="bottom"/>
          </w:tcPr>
          <w:p w:rsidR="00727934" w:rsidRPr="007508DE" w:rsidRDefault="00727934" w:rsidP="00D85E5D">
            <w:pPr>
              <w:jc w:val="center"/>
              <w:rPr>
                <w:color w:val="000000"/>
                <w:lang w:eastAsia="en-US"/>
              </w:rPr>
            </w:pPr>
            <w:r w:rsidRPr="007508DE">
              <w:rPr>
                <w:color w:val="000000"/>
                <w:lang w:eastAsia="en-US"/>
              </w:rPr>
              <w:t>25,1</w:t>
            </w:r>
          </w:p>
        </w:tc>
        <w:tc>
          <w:tcPr>
            <w:tcW w:w="1275" w:type="dxa"/>
            <w:vAlign w:val="bottom"/>
          </w:tcPr>
          <w:p w:rsidR="00727934" w:rsidRPr="007508DE" w:rsidRDefault="00727934" w:rsidP="00D85E5D">
            <w:pPr>
              <w:jc w:val="center"/>
              <w:rPr>
                <w:color w:val="000000"/>
                <w:lang w:eastAsia="en-US"/>
              </w:rPr>
            </w:pPr>
            <w:r w:rsidRPr="007508DE">
              <w:rPr>
                <w:color w:val="000000"/>
                <w:lang w:eastAsia="en-US"/>
              </w:rPr>
              <w:t>5,02</w:t>
            </w:r>
          </w:p>
        </w:tc>
      </w:tr>
      <w:tr w:rsidR="00727934" w:rsidRPr="007508DE" w:rsidTr="00D85E5D">
        <w:trPr>
          <w:trHeight w:val="316"/>
        </w:trPr>
        <w:tc>
          <w:tcPr>
            <w:tcW w:w="2982" w:type="dxa"/>
          </w:tcPr>
          <w:p w:rsidR="00727934" w:rsidRPr="007508DE" w:rsidRDefault="00727934" w:rsidP="00D85E5D">
            <w:pPr>
              <w:rPr>
                <w:lang w:val="ru-RU" w:eastAsia="en-US"/>
              </w:rPr>
            </w:pPr>
            <w:proofErr w:type="spellStart"/>
            <w:r w:rsidRPr="007508DE">
              <w:rPr>
                <w:lang w:val="ru-RU" w:eastAsia="en-US"/>
              </w:rPr>
              <w:t>г.о.г</w:t>
            </w:r>
            <w:proofErr w:type="spellEnd"/>
            <w:r w:rsidRPr="007508DE">
              <w:rPr>
                <w:lang w:val="ru-RU" w:eastAsia="en-US"/>
              </w:rPr>
              <w:t>. Рыбинск</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28</w:t>
            </w:r>
          </w:p>
        </w:tc>
        <w:tc>
          <w:tcPr>
            <w:tcW w:w="1276" w:type="dxa"/>
            <w:vAlign w:val="bottom"/>
          </w:tcPr>
          <w:p w:rsidR="00727934" w:rsidRPr="007508DE" w:rsidRDefault="00727934" w:rsidP="00D85E5D">
            <w:pPr>
              <w:jc w:val="center"/>
              <w:rPr>
                <w:color w:val="000000"/>
                <w:lang w:eastAsia="en-US"/>
              </w:rPr>
            </w:pPr>
            <w:r w:rsidRPr="007508DE">
              <w:rPr>
                <w:color w:val="000000"/>
                <w:lang w:eastAsia="en-US"/>
              </w:rPr>
              <w:t>1614</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10,9</w:t>
            </w:r>
          </w:p>
        </w:tc>
        <w:tc>
          <w:tcPr>
            <w:tcW w:w="993" w:type="dxa"/>
            <w:vAlign w:val="bottom"/>
          </w:tcPr>
          <w:p w:rsidR="00727934" w:rsidRPr="007508DE" w:rsidRDefault="00727934" w:rsidP="00D85E5D">
            <w:pPr>
              <w:jc w:val="center"/>
              <w:rPr>
                <w:color w:val="000000"/>
                <w:lang w:eastAsia="en-US"/>
              </w:rPr>
            </w:pPr>
            <w:r w:rsidRPr="007508DE">
              <w:rPr>
                <w:color w:val="000000"/>
                <w:lang w:eastAsia="en-US"/>
              </w:rPr>
              <w:t>62,39</w:t>
            </w:r>
          </w:p>
        </w:tc>
        <w:tc>
          <w:tcPr>
            <w:tcW w:w="1417" w:type="dxa"/>
            <w:vAlign w:val="bottom"/>
          </w:tcPr>
          <w:p w:rsidR="00727934" w:rsidRPr="007508DE" w:rsidRDefault="00727934" w:rsidP="00D85E5D">
            <w:pPr>
              <w:jc w:val="center"/>
              <w:rPr>
                <w:color w:val="000000"/>
                <w:lang w:eastAsia="en-US"/>
              </w:rPr>
            </w:pPr>
            <w:r w:rsidRPr="007508DE">
              <w:rPr>
                <w:color w:val="000000"/>
                <w:lang w:eastAsia="en-US"/>
              </w:rPr>
              <w:t>24,04</w:t>
            </w:r>
          </w:p>
        </w:tc>
        <w:tc>
          <w:tcPr>
            <w:tcW w:w="1275" w:type="dxa"/>
            <w:vAlign w:val="bottom"/>
          </w:tcPr>
          <w:p w:rsidR="00727934" w:rsidRPr="007508DE" w:rsidRDefault="00727934" w:rsidP="00D85E5D">
            <w:pPr>
              <w:jc w:val="center"/>
              <w:rPr>
                <w:color w:val="000000"/>
                <w:lang w:eastAsia="en-US"/>
              </w:rPr>
            </w:pPr>
            <w:r w:rsidRPr="007508DE">
              <w:rPr>
                <w:color w:val="000000"/>
                <w:lang w:eastAsia="en-US"/>
              </w:rPr>
              <w:t>2,66</w:t>
            </w:r>
          </w:p>
        </w:tc>
      </w:tr>
      <w:tr w:rsidR="00727934" w:rsidRPr="007508DE" w:rsidTr="00D85E5D">
        <w:trPr>
          <w:trHeight w:val="316"/>
        </w:trPr>
        <w:tc>
          <w:tcPr>
            <w:tcW w:w="2982" w:type="dxa"/>
          </w:tcPr>
          <w:p w:rsidR="00727934" w:rsidRPr="007508DE" w:rsidRDefault="00727934" w:rsidP="00D85E5D">
            <w:pPr>
              <w:rPr>
                <w:lang w:val="ru-RU" w:eastAsia="en-US"/>
              </w:rPr>
            </w:pPr>
            <w:proofErr w:type="spellStart"/>
            <w:r w:rsidRPr="007508DE">
              <w:rPr>
                <w:lang w:val="ru-RU" w:eastAsia="en-US"/>
              </w:rPr>
              <w:t>г</w:t>
            </w:r>
            <w:proofErr w:type="gramStart"/>
            <w:r w:rsidRPr="007508DE">
              <w:rPr>
                <w:lang w:val="ru-RU" w:eastAsia="en-US"/>
              </w:rPr>
              <w:t>.о</w:t>
            </w:r>
            <w:proofErr w:type="spellEnd"/>
            <w:proofErr w:type="gramEnd"/>
            <w:r w:rsidRPr="007508DE">
              <w:rPr>
                <w:lang w:val="ru-RU" w:eastAsia="en-US"/>
              </w:rPr>
              <w:t xml:space="preserve"> г. Ярославль</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84</w:t>
            </w:r>
          </w:p>
        </w:tc>
        <w:tc>
          <w:tcPr>
            <w:tcW w:w="1276" w:type="dxa"/>
            <w:vAlign w:val="bottom"/>
          </w:tcPr>
          <w:p w:rsidR="00727934" w:rsidRPr="007508DE" w:rsidRDefault="00727934" w:rsidP="00D85E5D">
            <w:pPr>
              <w:jc w:val="center"/>
              <w:rPr>
                <w:color w:val="000000"/>
                <w:lang w:eastAsia="en-US"/>
              </w:rPr>
            </w:pPr>
            <w:r w:rsidRPr="007508DE">
              <w:rPr>
                <w:color w:val="000000"/>
                <w:lang w:eastAsia="en-US"/>
              </w:rPr>
              <w:t>5659</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14,12</w:t>
            </w:r>
          </w:p>
        </w:tc>
        <w:tc>
          <w:tcPr>
            <w:tcW w:w="993" w:type="dxa"/>
            <w:vAlign w:val="bottom"/>
          </w:tcPr>
          <w:p w:rsidR="00727934" w:rsidRPr="007508DE" w:rsidRDefault="00727934" w:rsidP="00D85E5D">
            <w:pPr>
              <w:jc w:val="center"/>
              <w:rPr>
                <w:color w:val="000000"/>
                <w:lang w:eastAsia="en-US"/>
              </w:rPr>
            </w:pPr>
            <w:r w:rsidRPr="007508DE">
              <w:rPr>
                <w:color w:val="000000"/>
                <w:lang w:eastAsia="en-US"/>
              </w:rPr>
              <w:t>62,04</w:t>
            </w:r>
          </w:p>
        </w:tc>
        <w:tc>
          <w:tcPr>
            <w:tcW w:w="1417" w:type="dxa"/>
            <w:vAlign w:val="bottom"/>
          </w:tcPr>
          <w:p w:rsidR="00727934" w:rsidRPr="007508DE" w:rsidRDefault="00727934" w:rsidP="00D85E5D">
            <w:pPr>
              <w:jc w:val="center"/>
              <w:rPr>
                <w:color w:val="000000"/>
                <w:lang w:eastAsia="en-US"/>
              </w:rPr>
            </w:pPr>
            <w:r w:rsidRPr="007508DE">
              <w:rPr>
                <w:color w:val="000000"/>
                <w:lang w:eastAsia="en-US"/>
              </w:rPr>
              <w:t>21,85</w:t>
            </w:r>
          </w:p>
        </w:tc>
        <w:tc>
          <w:tcPr>
            <w:tcW w:w="1275" w:type="dxa"/>
            <w:vAlign w:val="bottom"/>
          </w:tcPr>
          <w:p w:rsidR="00727934" w:rsidRPr="007508DE" w:rsidRDefault="00727934" w:rsidP="00D85E5D">
            <w:pPr>
              <w:jc w:val="center"/>
              <w:rPr>
                <w:color w:val="000000"/>
                <w:lang w:eastAsia="en-US"/>
              </w:rPr>
            </w:pPr>
            <w:r w:rsidRPr="007508DE">
              <w:rPr>
                <w:color w:val="000000"/>
                <w:lang w:eastAsia="en-US"/>
              </w:rPr>
              <w:t>1,99</w:t>
            </w:r>
          </w:p>
        </w:tc>
      </w:tr>
      <w:tr w:rsidR="00727934" w:rsidRPr="007508DE" w:rsidTr="00D85E5D">
        <w:trPr>
          <w:trHeight w:val="316"/>
        </w:trPr>
        <w:tc>
          <w:tcPr>
            <w:tcW w:w="2982" w:type="dxa"/>
          </w:tcPr>
          <w:p w:rsidR="00727934" w:rsidRPr="007508DE" w:rsidRDefault="00727934" w:rsidP="00D85E5D">
            <w:pPr>
              <w:rPr>
                <w:lang w:val="ru-RU" w:eastAsia="en-US"/>
              </w:rPr>
            </w:pPr>
            <w:proofErr w:type="spellStart"/>
            <w:r w:rsidRPr="007508DE">
              <w:rPr>
                <w:lang w:val="ru-RU" w:eastAsia="en-US"/>
              </w:rPr>
              <w:t>Даниловский</w:t>
            </w:r>
            <w:proofErr w:type="spellEnd"/>
            <w:r w:rsidRPr="007508DE">
              <w:rPr>
                <w:lang w:val="ru-RU" w:eastAsia="en-US"/>
              </w:rPr>
              <w:t xml:space="preserve"> МР</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12</w:t>
            </w:r>
          </w:p>
        </w:tc>
        <w:tc>
          <w:tcPr>
            <w:tcW w:w="1276" w:type="dxa"/>
            <w:vAlign w:val="bottom"/>
          </w:tcPr>
          <w:p w:rsidR="00727934" w:rsidRPr="007508DE" w:rsidRDefault="00727934" w:rsidP="00D85E5D">
            <w:pPr>
              <w:jc w:val="center"/>
              <w:rPr>
                <w:color w:val="000000"/>
                <w:lang w:eastAsia="en-US"/>
              </w:rPr>
            </w:pPr>
            <w:r w:rsidRPr="007508DE">
              <w:rPr>
                <w:color w:val="000000"/>
                <w:lang w:eastAsia="en-US"/>
              </w:rPr>
              <w:t>261</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9,96</w:t>
            </w:r>
          </w:p>
        </w:tc>
        <w:tc>
          <w:tcPr>
            <w:tcW w:w="993" w:type="dxa"/>
            <w:vAlign w:val="bottom"/>
          </w:tcPr>
          <w:p w:rsidR="00727934" w:rsidRPr="007508DE" w:rsidRDefault="00727934" w:rsidP="00D85E5D">
            <w:pPr>
              <w:jc w:val="center"/>
              <w:rPr>
                <w:color w:val="000000"/>
                <w:lang w:eastAsia="en-US"/>
              </w:rPr>
            </w:pPr>
            <w:r w:rsidRPr="007508DE">
              <w:rPr>
                <w:color w:val="000000"/>
                <w:lang w:eastAsia="en-US"/>
              </w:rPr>
              <w:t>62,45</w:t>
            </w:r>
          </w:p>
        </w:tc>
        <w:tc>
          <w:tcPr>
            <w:tcW w:w="1417" w:type="dxa"/>
            <w:vAlign w:val="bottom"/>
          </w:tcPr>
          <w:p w:rsidR="00727934" w:rsidRPr="007508DE" w:rsidRDefault="00727934" w:rsidP="00D85E5D">
            <w:pPr>
              <w:jc w:val="center"/>
              <w:rPr>
                <w:color w:val="000000"/>
                <w:lang w:eastAsia="en-US"/>
              </w:rPr>
            </w:pPr>
            <w:r w:rsidRPr="007508DE">
              <w:rPr>
                <w:color w:val="000000"/>
                <w:lang w:eastAsia="en-US"/>
              </w:rPr>
              <w:t>25,67</w:t>
            </w:r>
          </w:p>
        </w:tc>
        <w:tc>
          <w:tcPr>
            <w:tcW w:w="1275" w:type="dxa"/>
            <w:vAlign w:val="bottom"/>
          </w:tcPr>
          <w:p w:rsidR="00727934" w:rsidRPr="007508DE" w:rsidRDefault="00727934" w:rsidP="00D85E5D">
            <w:pPr>
              <w:jc w:val="center"/>
              <w:rPr>
                <w:color w:val="000000"/>
                <w:lang w:eastAsia="en-US"/>
              </w:rPr>
            </w:pPr>
            <w:r w:rsidRPr="007508DE">
              <w:rPr>
                <w:color w:val="000000"/>
                <w:lang w:eastAsia="en-US"/>
              </w:rPr>
              <w:t>1,92</w:t>
            </w:r>
          </w:p>
        </w:tc>
      </w:tr>
      <w:tr w:rsidR="00727934" w:rsidRPr="007508DE" w:rsidTr="00D85E5D">
        <w:trPr>
          <w:trHeight w:val="316"/>
        </w:trPr>
        <w:tc>
          <w:tcPr>
            <w:tcW w:w="2982" w:type="dxa"/>
          </w:tcPr>
          <w:p w:rsidR="00727934" w:rsidRPr="007508DE" w:rsidRDefault="00BB7F89" w:rsidP="00D85E5D">
            <w:pPr>
              <w:rPr>
                <w:lang w:val="ru-RU" w:eastAsia="en-US"/>
              </w:rPr>
            </w:pPr>
            <w:proofErr w:type="spellStart"/>
            <w:r>
              <w:rPr>
                <w:lang w:val="ru-RU" w:eastAsia="en-US"/>
              </w:rPr>
              <w:t>Любимский</w:t>
            </w:r>
            <w:proofErr w:type="spellEnd"/>
            <w:r>
              <w:rPr>
                <w:lang w:val="ru-RU" w:eastAsia="en-US"/>
              </w:rPr>
              <w:t xml:space="preserve"> </w:t>
            </w:r>
            <w:r w:rsidR="00727934" w:rsidRPr="007508DE">
              <w:rPr>
                <w:lang w:val="ru-RU" w:eastAsia="en-US"/>
              </w:rPr>
              <w:t>МР</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6</w:t>
            </w:r>
          </w:p>
        </w:tc>
        <w:tc>
          <w:tcPr>
            <w:tcW w:w="1276" w:type="dxa"/>
            <w:vAlign w:val="bottom"/>
          </w:tcPr>
          <w:p w:rsidR="00727934" w:rsidRPr="007508DE" w:rsidRDefault="00727934" w:rsidP="00D85E5D">
            <w:pPr>
              <w:jc w:val="center"/>
              <w:rPr>
                <w:color w:val="000000"/>
                <w:lang w:eastAsia="en-US"/>
              </w:rPr>
            </w:pPr>
            <w:r w:rsidRPr="007508DE">
              <w:rPr>
                <w:color w:val="000000"/>
                <w:lang w:eastAsia="en-US"/>
              </w:rPr>
              <w:t>80</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31,25</w:t>
            </w:r>
          </w:p>
        </w:tc>
        <w:tc>
          <w:tcPr>
            <w:tcW w:w="993" w:type="dxa"/>
            <w:vAlign w:val="bottom"/>
          </w:tcPr>
          <w:p w:rsidR="00727934" w:rsidRPr="007508DE" w:rsidRDefault="00727934" w:rsidP="00D85E5D">
            <w:pPr>
              <w:jc w:val="center"/>
              <w:rPr>
                <w:color w:val="000000"/>
                <w:lang w:eastAsia="en-US"/>
              </w:rPr>
            </w:pPr>
            <w:r w:rsidRPr="007508DE">
              <w:rPr>
                <w:color w:val="000000"/>
                <w:lang w:eastAsia="en-US"/>
              </w:rPr>
              <w:t>62,5</w:t>
            </w:r>
          </w:p>
        </w:tc>
        <w:tc>
          <w:tcPr>
            <w:tcW w:w="1417" w:type="dxa"/>
            <w:vAlign w:val="bottom"/>
          </w:tcPr>
          <w:p w:rsidR="00727934" w:rsidRPr="007508DE" w:rsidRDefault="00727934" w:rsidP="00D85E5D">
            <w:pPr>
              <w:jc w:val="center"/>
              <w:rPr>
                <w:color w:val="000000"/>
                <w:lang w:eastAsia="en-US"/>
              </w:rPr>
            </w:pPr>
            <w:r w:rsidRPr="007508DE">
              <w:rPr>
                <w:color w:val="000000"/>
                <w:lang w:eastAsia="en-US"/>
              </w:rPr>
              <w:t>6,25</w:t>
            </w:r>
          </w:p>
        </w:tc>
        <w:tc>
          <w:tcPr>
            <w:tcW w:w="1275" w:type="dxa"/>
            <w:vAlign w:val="bottom"/>
          </w:tcPr>
          <w:p w:rsidR="00727934" w:rsidRPr="007508DE" w:rsidRDefault="00727934" w:rsidP="00D85E5D">
            <w:pPr>
              <w:jc w:val="center"/>
              <w:rPr>
                <w:color w:val="000000"/>
                <w:lang w:eastAsia="en-US"/>
              </w:rPr>
            </w:pPr>
            <w:r w:rsidRPr="007508DE">
              <w:rPr>
                <w:color w:val="000000"/>
                <w:lang w:eastAsia="en-US"/>
              </w:rPr>
              <w:t>0</w:t>
            </w:r>
          </w:p>
        </w:tc>
      </w:tr>
      <w:tr w:rsidR="00727934" w:rsidRPr="007508DE" w:rsidTr="00D85E5D">
        <w:trPr>
          <w:trHeight w:val="316"/>
        </w:trPr>
        <w:tc>
          <w:tcPr>
            <w:tcW w:w="2982" w:type="dxa"/>
          </w:tcPr>
          <w:p w:rsidR="00727934" w:rsidRPr="007508DE" w:rsidRDefault="00BB7F89" w:rsidP="00D85E5D">
            <w:pPr>
              <w:rPr>
                <w:lang w:val="ru-RU" w:eastAsia="en-US"/>
              </w:rPr>
            </w:pPr>
            <w:proofErr w:type="spellStart"/>
            <w:r>
              <w:rPr>
                <w:lang w:val="ru-RU" w:eastAsia="en-US"/>
              </w:rPr>
              <w:t>Мышкинский</w:t>
            </w:r>
            <w:proofErr w:type="spellEnd"/>
            <w:r>
              <w:rPr>
                <w:lang w:val="ru-RU" w:eastAsia="en-US"/>
              </w:rPr>
              <w:t xml:space="preserve"> </w:t>
            </w:r>
            <w:r w:rsidR="00727934" w:rsidRPr="007508DE">
              <w:rPr>
                <w:lang w:val="ru-RU" w:eastAsia="en-US"/>
              </w:rPr>
              <w:t>МР</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5</w:t>
            </w:r>
          </w:p>
        </w:tc>
        <w:tc>
          <w:tcPr>
            <w:tcW w:w="1276" w:type="dxa"/>
            <w:vAlign w:val="bottom"/>
          </w:tcPr>
          <w:p w:rsidR="00727934" w:rsidRPr="007508DE" w:rsidRDefault="00727934" w:rsidP="00D85E5D">
            <w:pPr>
              <w:jc w:val="center"/>
              <w:rPr>
                <w:color w:val="000000"/>
                <w:lang w:eastAsia="en-US"/>
              </w:rPr>
            </w:pPr>
            <w:r w:rsidRPr="007508DE">
              <w:rPr>
                <w:color w:val="000000"/>
                <w:lang w:eastAsia="en-US"/>
              </w:rPr>
              <w:t>80</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11,25</w:t>
            </w:r>
          </w:p>
        </w:tc>
        <w:tc>
          <w:tcPr>
            <w:tcW w:w="993" w:type="dxa"/>
            <w:vAlign w:val="bottom"/>
          </w:tcPr>
          <w:p w:rsidR="00727934" w:rsidRPr="007508DE" w:rsidRDefault="00727934" w:rsidP="00D85E5D">
            <w:pPr>
              <w:jc w:val="center"/>
              <w:rPr>
                <w:color w:val="000000"/>
                <w:lang w:eastAsia="en-US"/>
              </w:rPr>
            </w:pPr>
            <w:r w:rsidRPr="007508DE">
              <w:rPr>
                <w:color w:val="000000"/>
                <w:lang w:eastAsia="en-US"/>
              </w:rPr>
              <w:t>66,25</w:t>
            </w:r>
          </w:p>
        </w:tc>
        <w:tc>
          <w:tcPr>
            <w:tcW w:w="1417" w:type="dxa"/>
            <w:vAlign w:val="bottom"/>
          </w:tcPr>
          <w:p w:rsidR="00727934" w:rsidRPr="007508DE" w:rsidRDefault="00727934" w:rsidP="00D85E5D">
            <w:pPr>
              <w:jc w:val="center"/>
              <w:rPr>
                <w:color w:val="000000"/>
                <w:lang w:eastAsia="en-US"/>
              </w:rPr>
            </w:pPr>
            <w:r w:rsidRPr="007508DE">
              <w:rPr>
                <w:color w:val="000000"/>
                <w:lang w:eastAsia="en-US"/>
              </w:rPr>
              <w:t>21,25</w:t>
            </w:r>
          </w:p>
        </w:tc>
        <w:tc>
          <w:tcPr>
            <w:tcW w:w="1275" w:type="dxa"/>
            <w:vAlign w:val="bottom"/>
          </w:tcPr>
          <w:p w:rsidR="00727934" w:rsidRPr="007508DE" w:rsidRDefault="00727934" w:rsidP="00D85E5D">
            <w:pPr>
              <w:jc w:val="center"/>
              <w:rPr>
                <w:color w:val="000000"/>
                <w:lang w:eastAsia="en-US"/>
              </w:rPr>
            </w:pPr>
            <w:r w:rsidRPr="007508DE">
              <w:rPr>
                <w:color w:val="000000"/>
                <w:lang w:eastAsia="en-US"/>
              </w:rPr>
              <w:t>1,25</w:t>
            </w:r>
          </w:p>
        </w:tc>
      </w:tr>
      <w:tr w:rsidR="00727934" w:rsidRPr="007508DE" w:rsidTr="00D85E5D">
        <w:trPr>
          <w:trHeight w:val="316"/>
        </w:trPr>
        <w:tc>
          <w:tcPr>
            <w:tcW w:w="2982" w:type="dxa"/>
          </w:tcPr>
          <w:p w:rsidR="00727934" w:rsidRPr="007508DE" w:rsidRDefault="00727934" w:rsidP="00D85E5D">
            <w:pPr>
              <w:rPr>
                <w:color w:val="000000"/>
                <w:lang w:val="ru-RU" w:eastAsia="en-US"/>
              </w:rPr>
            </w:pPr>
            <w:proofErr w:type="spellStart"/>
            <w:r w:rsidRPr="007508DE">
              <w:rPr>
                <w:color w:val="000000"/>
                <w:lang w:eastAsia="en-US"/>
              </w:rPr>
              <w:t>Некоузский</w:t>
            </w:r>
            <w:proofErr w:type="spellEnd"/>
            <w:r w:rsidRPr="007508DE">
              <w:rPr>
                <w:color w:val="000000"/>
                <w:lang w:eastAsia="en-US"/>
              </w:rPr>
              <w:t xml:space="preserve"> </w:t>
            </w:r>
            <w:r w:rsidRPr="007508DE">
              <w:rPr>
                <w:lang w:val="ru-RU" w:eastAsia="en-US"/>
              </w:rPr>
              <w:t>МР</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9</w:t>
            </w:r>
          </w:p>
        </w:tc>
        <w:tc>
          <w:tcPr>
            <w:tcW w:w="1276" w:type="dxa"/>
            <w:vAlign w:val="bottom"/>
          </w:tcPr>
          <w:p w:rsidR="00727934" w:rsidRPr="007508DE" w:rsidRDefault="00727934" w:rsidP="00D85E5D">
            <w:pPr>
              <w:jc w:val="center"/>
              <w:rPr>
                <w:color w:val="000000"/>
                <w:lang w:eastAsia="en-US"/>
              </w:rPr>
            </w:pPr>
            <w:r w:rsidRPr="007508DE">
              <w:rPr>
                <w:color w:val="000000"/>
                <w:lang w:eastAsia="en-US"/>
              </w:rPr>
              <w:t>94</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7,45</w:t>
            </w:r>
          </w:p>
        </w:tc>
        <w:tc>
          <w:tcPr>
            <w:tcW w:w="993" w:type="dxa"/>
            <w:vAlign w:val="bottom"/>
          </w:tcPr>
          <w:p w:rsidR="00727934" w:rsidRPr="007508DE" w:rsidRDefault="00727934" w:rsidP="00D85E5D">
            <w:pPr>
              <w:jc w:val="center"/>
              <w:rPr>
                <w:color w:val="000000"/>
                <w:lang w:eastAsia="en-US"/>
              </w:rPr>
            </w:pPr>
            <w:r w:rsidRPr="007508DE">
              <w:rPr>
                <w:color w:val="000000"/>
                <w:lang w:eastAsia="en-US"/>
              </w:rPr>
              <w:t>55,32</w:t>
            </w:r>
          </w:p>
        </w:tc>
        <w:tc>
          <w:tcPr>
            <w:tcW w:w="1417" w:type="dxa"/>
            <w:vAlign w:val="bottom"/>
          </w:tcPr>
          <w:p w:rsidR="00727934" w:rsidRPr="007508DE" w:rsidRDefault="00727934" w:rsidP="00D85E5D">
            <w:pPr>
              <w:jc w:val="center"/>
              <w:rPr>
                <w:color w:val="000000"/>
                <w:lang w:eastAsia="en-US"/>
              </w:rPr>
            </w:pPr>
            <w:r w:rsidRPr="007508DE">
              <w:rPr>
                <w:color w:val="000000"/>
                <w:lang w:eastAsia="en-US"/>
              </w:rPr>
              <w:t>30,85</w:t>
            </w:r>
          </w:p>
        </w:tc>
        <w:tc>
          <w:tcPr>
            <w:tcW w:w="1275" w:type="dxa"/>
            <w:vAlign w:val="bottom"/>
          </w:tcPr>
          <w:p w:rsidR="00727934" w:rsidRPr="007508DE" w:rsidRDefault="00727934" w:rsidP="00D85E5D">
            <w:pPr>
              <w:jc w:val="center"/>
              <w:rPr>
                <w:color w:val="000000"/>
                <w:lang w:eastAsia="en-US"/>
              </w:rPr>
            </w:pPr>
            <w:r w:rsidRPr="007508DE">
              <w:rPr>
                <w:color w:val="000000"/>
                <w:lang w:eastAsia="en-US"/>
              </w:rPr>
              <w:t>6,38</w:t>
            </w:r>
          </w:p>
        </w:tc>
      </w:tr>
      <w:tr w:rsidR="00727934" w:rsidRPr="007508DE" w:rsidTr="00D85E5D">
        <w:trPr>
          <w:trHeight w:val="316"/>
        </w:trPr>
        <w:tc>
          <w:tcPr>
            <w:tcW w:w="2982" w:type="dxa"/>
          </w:tcPr>
          <w:p w:rsidR="00727934" w:rsidRPr="007508DE" w:rsidRDefault="00BB7F89" w:rsidP="00D85E5D">
            <w:pPr>
              <w:rPr>
                <w:lang w:val="ru-RU" w:eastAsia="en-US"/>
              </w:rPr>
            </w:pPr>
            <w:r>
              <w:rPr>
                <w:lang w:val="ru-RU" w:eastAsia="en-US"/>
              </w:rPr>
              <w:t xml:space="preserve">Некрасовский </w:t>
            </w:r>
            <w:r w:rsidR="00727934" w:rsidRPr="007508DE">
              <w:rPr>
                <w:lang w:val="ru-RU" w:eastAsia="en-US"/>
              </w:rPr>
              <w:t>МР</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9</w:t>
            </w:r>
          </w:p>
        </w:tc>
        <w:tc>
          <w:tcPr>
            <w:tcW w:w="1276" w:type="dxa"/>
            <w:vAlign w:val="bottom"/>
          </w:tcPr>
          <w:p w:rsidR="00727934" w:rsidRPr="007508DE" w:rsidRDefault="00727934" w:rsidP="00D85E5D">
            <w:pPr>
              <w:jc w:val="center"/>
              <w:rPr>
                <w:color w:val="000000"/>
                <w:lang w:eastAsia="en-US"/>
              </w:rPr>
            </w:pPr>
            <w:r w:rsidRPr="007508DE">
              <w:rPr>
                <w:color w:val="000000"/>
                <w:lang w:eastAsia="en-US"/>
              </w:rPr>
              <w:t>165</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27,88</w:t>
            </w:r>
          </w:p>
        </w:tc>
        <w:tc>
          <w:tcPr>
            <w:tcW w:w="993" w:type="dxa"/>
            <w:vAlign w:val="bottom"/>
          </w:tcPr>
          <w:p w:rsidR="00727934" w:rsidRPr="007508DE" w:rsidRDefault="00727934" w:rsidP="00D85E5D">
            <w:pPr>
              <w:jc w:val="center"/>
              <w:rPr>
                <w:color w:val="000000"/>
                <w:lang w:eastAsia="en-US"/>
              </w:rPr>
            </w:pPr>
            <w:r w:rsidRPr="007508DE">
              <w:rPr>
                <w:color w:val="000000"/>
                <w:lang w:eastAsia="en-US"/>
              </w:rPr>
              <w:t>55,15</w:t>
            </w:r>
          </w:p>
        </w:tc>
        <w:tc>
          <w:tcPr>
            <w:tcW w:w="1417" w:type="dxa"/>
            <w:vAlign w:val="bottom"/>
          </w:tcPr>
          <w:p w:rsidR="00727934" w:rsidRPr="007508DE" w:rsidRDefault="00727934" w:rsidP="00D85E5D">
            <w:pPr>
              <w:jc w:val="center"/>
              <w:rPr>
                <w:color w:val="000000"/>
                <w:lang w:eastAsia="en-US"/>
              </w:rPr>
            </w:pPr>
            <w:r w:rsidRPr="007508DE">
              <w:rPr>
                <w:color w:val="000000"/>
                <w:lang w:eastAsia="en-US"/>
              </w:rPr>
              <w:t>14,55</w:t>
            </w:r>
          </w:p>
        </w:tc>
        <w:tc>
          <w:tcPr>
            <w:tcW w:w="1275" w:type="dxa"/>
            <w:vAlign w:val="bottom"/>
          </w:tcPr>
          <w:p w:rsidR="00727934" w:rsidRPr="007508DE" w:rsidRDefault="00727934" w:rsidP="00D85E5D">
            <w:pPr>
              <w:jc w:val="center"/>
              <w:rPr>
                <w:color w:val="000000"/>
                <w:lang w:eastAsia="en-US"/>
              </w:rPr>
            </w:pPr>
            <w:r w:rsidRPr="007508DE">
              <w:rPr>
                <w:color w:val="000000"/>
                <w:lang w:eastAsia="en-US"/>
              </w:rPr>
              <w:t>2,42</w:t>
            </w:r>
          </w:p>
        </w:tc>
      </w:tr>
      <w:tr w:rsidR="00727934" w:rsidRPr="007508DE" w:rsidTr="00D85E5D">
        <w:trPr>
          <w:trHeight w:val="316"/>
        </w:trPr>
        <w:tc>
          <w:tcPr>
            <w:tcW w:w="2982" w:type="dxa"/>
          </w:tcPr>
          <w:p w:rsidR="00727934" w:rsidRPr="007508DE" w:rsidRDefault="00727934" w:rsidP="00D85E5D">
            <w:pPr>
              <w:rPr>
                <w:lang w:val="ru-RU" w:eastAsia="en-US"/>
              </w:rPr>
            </w:pPr>
            <w:r w:rsidRPr="007508DE">
              <w:rPr>
                <w:lang w:val="ru-RU" w:eastAsia="en-US"/>
              </w:rPr>
              <w:t>Первома</w:t>
            </w:r>
            <w:r w:rsidR="00BB7F89">
              <w:rPr>
                <w:lang w:val="ru-RU" w:eastAsia="en-US"/>
              </w:rPr>
              <w:t xml:space="preserve">йский </w:t>
            </w:r>
            <w:r w:rsidRPr="007508DE">
              <w:rPr>
                <w:lang w:val="ru-RU" w:eastAsia="en-US"/>
              </w:rPr>
              <w:t>МР</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8</w:t>
            </w:r>
          </w:p>
        </w:tc>
        <w:tc>
          <w:tcPr>
            <w:tcW w:w="1276" w:type="dxa"/>
            <w:vAlign w:val="bottom"/>
          </w:tcPr>
          <w:p w:rsidR="00727934" w:rsidRPr="007508DE" w:rsidRDefault="00727934" w:rsidP="00D85E5D">
            <w:pPr>
              <w:jc w:val="center"/>
              <w:rPr>
                <w:color w:val="000000"/>
                <w:lang w:eastAsia="en-US"/>
              </w:rPr>
            </w:pPr>
            <w:r w:rsidRPr="007508DE">
              <w:rPr>
                <w:color w:val="000000"/>
                <w:lang w:eastAsia="en-US"/>
              </w:rPr>
              <w:t>76</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19,74</w:t>
            </w:r>
          </w:p>
        </w:tc>
        <w:tc>
          <w:tcPr>
            <w:tcW w:w="993" w:type="dxa"/>
            <w:vAlign w:val="bottom"/>
          </w:tcPr>
          <w:p w:rsidR="00727934" w:rsidRPr="007508DE" w:rsidRDefault="00727934" w:rsidP="00D85E5D">
            <w:pPr>
              <w:jc w:val="center"/>
              <w:rPr>
                <w:color w:val="000000"/>
                <w:lang w:eastAsia="en-US"/>
              </w:rPr>
            </w:pPr>
            <w:r w:rsidRPr="007508DE">
              <w:rPr>
                <w:color w:val="000000"/>
                <w:lang w:eastAsia="en-US"/>
              </w:rPr>
              <w:t>60,53</w:t>
            </w:r>
          </w:p>
        </w:tc>
        <w:tc>
          <w:tcPr>
            <w:tcW w:w="1417" w:type="dxa"/>
            <w:vAlign w:val="bottom"/>
          </w:tcPr>
          <w:p w:rsidR="00727934" w:rsidRPr="007508DE" w:rsidRDefault="00727934" w:rsidP="00D85E5D">
            <w:pPr>
              <w:jc w:val="center"/>
              <w:rPr>
                <w:color w:val="000000"/>
                <w:lang w:eastAsia="en-US"/>
              </w:rPr>
            </w:pPr>
            <w:r w:rsidRPr="007508DE">
              <w:rPr>
                <w:color w:val="000000"/>
                <w:lang w:eastAsia="en-US"/>
              </w:rPr>
              <w:t>19,74</w:t>
            </w:r>
          </w:p>
        </w:tc>
        <w:tc>
          <w:tcPr>
            <w:tcW w:w="1275" w:type="dxa"/>
            <w:vAlign w:val="bottom"/>
          </w:tcPr>
          <w:p w:rsidR="00727934" w:rsidRPr="007508DE" w:rsidRDefault="00727934" w:rsidP="00D85E5D">
            <w:pPr>
              <w:jc w:val="center"/>
              <w:rPr>
                <w:color w:val="000000"/>
                <w:lang w:eastAsia="en-US"/>
              </w:rPr>
            </w:pPr>
            <w:r w:rsidRPr="007508DE">
              <w:rPr>
                <w:color w:val="000000"/>
                <w:lang w:eastAsia="en-US"/>
              </w:rPr>
              <w:t>0</w:t>
            </w:r>
          </w:p>
        </w:tc>
      </w:tr>
      <w:tr w:rsidR="00727934" w:rsidRPr="007508DE" w:rsidTr="00D85E5D">
        <w:trPr>
          <w:trHeight w:val="316"/>
        </w:trPr>
        <w:tc>
          <w:tcPr>
            <w:tcW w:w="2982" w:type="dxa"/>
          </w:tcPr>
          <w:p w:rsidR="00727934" w:rsidRPr="007508DE" w:rsidRDefault="00BB7F89" w:rsidP="00D85E5D">
            <w:pPr>
              <w:rPr>
                <w:lang w:val="ru-RU" w:eastAsia="en-US"/>
              </w:rPr>
            </w:pPr>
            <w:r>
              <w:rPr>
                <w:lang w:val="ru-RU" w:eastAsia="en-US"/>
              </w:rPr>
              <w:t xml:space="preserve">Пошехонский </w:t>
            </w:r>
            <w:r w:rsidR="00727934" w:rsidRPr="007508DE">
              <w:rPr>
                <w:lang w:val="ru-RU" w:eastAsia="en-US"/>
              </w:rPr>
              <w:t>МР</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9</w:t>
            </w:r>
          </w:p>
        </w:tc>
        <w:tc>
          <w:tcPr>
            <w:tcW w:w="1276" w:type="dxa"/>
            <w:vAlign w:val="bottom"/>
          </w:tcPr>
          <w:p w:rsidR="00727934" w:rsidRPr="007508DE" w:rsidRDefault="00727934" w:rsidP="00D85E5D">
            <w:pPr>
              <w:jc w:val="center"/>
              <w:rPr>
                <w:color w:val="000000"/>
                <w:lang w:eastAsia="en-US"/>
              </w:rPr>
            </w:pPr>
            <w:r w:rsidRPr="007508DE">
              <w:rPr>
                <w:color w:val="000000"/>
                <w:lang w:eastAsia="en-US"/>
              </w:rPr>
              <w:t>75</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4</w:t>
            </w:r>
          </w:p>
        </w:tc>
        <w:tc>
          <w:tcPr>
            <w:tcW w:w="993" w:type="dxa"/>
            <w:vAlign w:val="bottom"/>
          </w:tcPr>
          <w:p w:rsidR="00727934" w:rsidRPr="007508DE" w:rsidRDefault="00727934" w:rsidP="00D85E5D">
            <w:pPr>
              <w:jc w:val="center"/>
              <w:rPr>
                <w:color w:val="000000"/>
                <w:lang w:eastAsia="en-US"/>
              </w:rPr>
            </w:pPr>
            <w:r w:rsidRPr="007508DE">
              <w:rPr>
                <w:color w:val="000000"/>
                <w:lang w:eastAsia="en-US"/>
              </w:rPr>
              <w:t>65,33</w:t>
            </w:r>
          </w:p>
        </w:tc>
        <w:tc>
          <w:tcPr>
            <w:tcW w:w="1417" w:type="dxa"/>
            <w:vAlign w:val="bottom"/>
          </w:tcPr>
          <w:p w:rsidR="00727934" w:rsidRPr="007508DE" w:rsidRDefault="00727934" w:rsidP="00D85E5D">
            <w:pPr>
              <w:jc w:val="center"/>
              <w:rPr>
                <w:color w:val="000000"/>
                <w:lang w:eastAsia="en-US"/>
              </w:rPr>
            </w:pPr>
            <w:r w:rsidRPr="007508DE">
              <w:rPr>
                <w:color w:val="000000"/>
                <w:lang w:eastAsia="en-US"/>
              </w:rPr>
              <w:t>29,33</w:t>
            </w:r>
          </w:p>
        </w:tc>
        <w:tc>
          <w:tcPr>
            <w:tcW w:w="1275" w:type="dxa"/>
            <w:vAlign w:val="bottom"/>
          </w:tcPr>
          <w:p w:rsidR="00727934" w:rsidRPr="007508DE" w:rsidRDefault="00727934" w:rsidP="00D85E5D">
            <w:pPr>
              <w:jc w:val="center"/>
              <w:rPr>
                <w:color w:val="000000"/>
                <w:lang w:eastAsia="en-US"/>
              </w:rPr>
            </w:pPr>
            <w:r w:rsidRPr="007508DE">
              <w:rPr>
                <w:color w:val="000000"/>
                <w:lang w:eastAsia="en-US"/>
              </w:rPr>
              <w:t>1,33</w:t>
            </w:r>
          </w:p>
        </w:tc>
      </w:tr>
      <w:tr w:rsidR="00727934" w:rsidRPr="007508DE" w:rsidTr="00D85E5D">
        <w:trPr>
          <w:trHeight w:val="316"/>
        </w:trPr>
        <w:tc>
          <w:tcPr>
            <w:tcW w:w="2982" w:type="dxa"/>
          </w:tcPr>
          <w:p w:rsidR="00727934" w:rsidRPr="007508DE" w:rsidRDefault="00BB7F89" w:rsidP="00D85E5D">
            <w:pPr>
              <w:rPr>
                <w:lang w:val="ru-RU" w:eastAsia="en-US"/>
              </w:rPr>
            </w:pPr>
            <w:r>
              <w:rPr>
                <w:lang w:val="ru-RU" w:eastAsia="en-US"/>
              </w:rPr>
              <w:t xml:space="preserve">Ростовский </w:t>
            </w:r>
            <w:r w:rsidR="00727934" w:rsidRPr="007508DE">
              <w:rPr>
                <w:lang w:val="ru-RU" w:eastAsia="en-US"/>
              </w:rPr>
              <w:t>МР</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22</w:t>
            </w:r>
          </w:p>
        </w:tc>
        <w:tc>
          <w:tcPr>
            <w:tcW w:w="1276" w:type="dxa"/>
            <w:vAlign w:val="bottom"/>
          </w:tcPr>
          <w:p w:rsidR="00727934" w:rsidRPr="007508DE" w:rsidRDefault="00727934" w:rsidP="00D85E5D">
            <w:pPr>
              <w:jc w:val="center"/>
              <w:rPr>
                <w:color w:val="000000"/>
                <w:lang w:eastAsia="en-US"/>
              </w:rPr>
            </w:pPr>
            <w:r w:rsidRPr="007508DE">
              <w:rPr>
                <w:color w:val="000000"/>
                <w:lang w:eastAsia="en-US"/>
              </w:rPr>
              <w:t>619</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10,18</w:t>
            </w:r>
          </w:p>
        </w:tc>
        <w:tc>
          <w:tcPr>
            <w:tcW w:w="993" w:type="dxa"/>
            <w:vAlign w:val="bottom"/>
          </w:tcPr>
          <w:p w:rsidR="00727934" w:rsidRPr="007508DE" w:rsidRDefault="00727934" w:rsidP="00D85E5D">
            <w:pPr>
              <w:jc w:val="center"/>
              <w:rPr>
                <w:color w:val="000000"/>
                <w:lang w:eastAsia="en-US"/>
              </w:rPr>
            </w:pPr>
            <w:r w:rsidRPr="007508DE">
              <w:rPr>
                <w:color w:val="000000"/>
                <w:lang w:eastAsia="en-US"/>
              </w:rPr>
              <w:t>59,94</w:t>
            </w:r>
          </w:p>
        </w:tc>
        <w:tc>
          <w:tcPr>
            <w:tcW w:w="1417" w:type="dxa"/>
            <w:vAlign w:val="bottom"/>
          </w:tcPr>
          <w:p w:rsidR="00727934" w:rsidRPr="007508DE" w:rsidRDefault="00727934" w:rsidP="00D85E5D">
            <w:pPr>
              <w:jc w:val="center"/>
              <w:rPr>
                <w:color w:val="000000"/>
                <w:lang w:eastAsia="en-US"/>
              </w:rPr>
            </w:pPr>
            <w:r w:rsidRPr="007508DE">
              <w:rPr>
                <w:color w:val="000000"/>
                <w:lang w:eastAsia="en-US"/>
              </w:rPr>
              <w:t>27,79</w:t>
            </w:r>
          </w:p>
        </w:tc>
        <w:tc>
          <w:tcPr>
            <w:tcW w:w="1275" w:type="dxa"/>
            <w:vAlign w:val="bottom"/>
          </w:tcPr>
          <w:p w:rsidR="00727934" w:rsidRPr="007508DE" w:rsidRDefault="00727934" w:rsidP="00D85E5D">
            <w:pPr>
              <w:jc w:val="center"/>
              <w:rPr>
                <w:color w:val="000000"/>
                <w:lang w:eastAsia="en-US"/>
              </w:rPr>
            </w:pPr>
            <w:r w:rsidRPr="007508DE">
              <w:rPr>
                <w:color w:val="000000"/>
                <w:lang w:eastAsia="en-US"/>
              </w:rPr>
              <w:t>2,1</w:t>
            </w:r>
          </w:p>
        </w:tc>
      </w:tr>
      <w:tr w:rsidR="00727934" w:rsidRPr="007508DE" w:rsidTr="00D85E5D">
        <w:trPr>
          <w:trHeight w:val="316"/>
        </w:trPr>
        <w:tc>
          <w:tcPr>
            <w:tcW w:w="2982" w:type="dxa"/>
          </w:tcPr>
          <w:p w:rsidR="00727934" w:rsidRPr="007508DE" w:rsidRDefault="00BB7F89" w:rsidP="00D85E5D">
            <w:pPr>
              <w:rPr>
                <w:lang w:val="ru-RU" w:eastAsia="en-US"/>
              </w:rPr>
            </w:pPr>
            <w:r>
              <w:rPr>
                <w:lang w:val="ru-RU" w:eastAsia="en-US"/>
              </w:rPr>
              <w:t xml:space="preserve">Рыбинский </w:t>
            </w:r>
            <w:r w:rsidR="00727934" w:rsidRPr="007508DE">
              <w:rPr>
                <w:lang w:val="ru-RU" w:eastAsia="en-US"/>
              </w:rPr>
              <w:t>МР</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15</w:t>
            </w:r>
          </w:p>
        </w:tc>
        <w:tc>
          <w:tcPr>
            <w:tcW w:w="1276" w:type="dxa"/>
            <w:vAlign w:val="bottom"/>
          </w:tcPr>
          <w:p w:rsidR="00727934" w:rsidRPr="007508DE" w:rsidRDefault="00727934" w:rsidP="00D85E5D">
            <w:pPr>
              <w:jc w:val="center"/>
              <w:rPr>
                <w:color w:val="000000"/>
                <w:lang w:eastAsia="en-US"/>
              </w:rPr>
            </w:pPr>
            <w:r w:rsidRPr="007508DE">
              <w:rPr>
                <w:color w:val="000000"/>
                <w:lang w:eastAsia="en-US"/>
              </w:rPr>
              <w:t>192</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4,17</w:t>
            </w:r>
          </w:p>
        </w:tc>
        <w:tc>
          <w:tcPr>
            <w:tcW w:w="993" w:type="dxa"/>
            <w:vAlign w:val="bottom"/>
          </w:tcPr>
          <w:p w:rsidR="00727934" w:rsidRPr="007508DE" w:rsidRDefault="00727934" w:rsidP="00D85E5D">
            <w:pPr>
              <w:jc w:val="center"/>
              <w:rPr>
                <w:color w:val="000000"/>
                <w:lang w:eastAsia="en-US"/>
              </w:rPr>
            </w:pPr>
            <w:r w:rsidRPr="007508DE">
              <w:rPr>
                <w:color w:val="000000"/>
                <w:lang w:eastAsia="en-US"/>
              </w:rPr>
              <w:t>64,58</w:t>
            </w:r>
          </w:p>
        </w:tc>
        <w:tc>
          <w:tcPr>
            <w:tcW w:w="1417" w:type="dxa"/>
            <w:vAlign w:val="bottom"/>
          </w:tcPr>
          <w:p w:rsidR="00727934" w:rsidRPr="007508DE" w:rsidRDefault="00727934" w:rsidP="00D85E5D">
            <w:pPr>
              <w:jc w:val="center"/>
              <w:rPr>
                <w:color w:val="000000"/>
                <w:lang w:eastAsia="en-US"/>
              </w:rPr>
            </w:pPr>
            <w:r w:rsidRPr="007508DE">
              <w:rPr>
                <w:color w:val="000000"/>
                <w:lang w:eastAsia="en-US"/>
              </w:rPr>
              <w:t>29,17</w:t>
            </w:r>
          </w:p>
        </w:tc>
        <w:tc>
          <w:tcPr>
            <w:tcW w:w="1275" w:type="dxa"/>
            <w:vAlign w:val="bottom"/>
          </w:tcPr>
          <w:p w:rsidR="00727934" w:rsidRPr="007508DE" w:rsidRDefault="00727934" w:rsidP="00D85E5D">
            <w:pPr>
              <w:jc w:val="center"/>
              <w:rPr>
                <w:color w:val="000000"/>
                <w:lang w:eastAsia="en-US"/>
              </w:rPr>
            </w:pPr>
            <w:r w:rsidRPr="007508DE">
              <w:rPr>
                <w:color w:val="000000"/>
                <w:lang w:eastAsia="en-US"/>
              </w:rPr>
              <w:t>2,08</w:t>
            </w:r>
          </w:p>
        </w:tc>
      </w:tr>
      <w:tr w:rsidR="00727934" w:rsidRPr="007508DE" w:rsidTr="00D85E5D">
        <w:trPr>
          <w:trHeight w:val="316"/>
        </w:trPr>
        <w:tc>
          <w:tcPr>
            <w:tcW w:w="2982" w:type="dxa"/>
          </w:tcPr>
          <w:p w:rsidR="00727934" w:rsidRPr="007508DE" w:rsidRDefault="00727934" w:rsidP="00D85E5D">
            <w:pPr>
              <w:rPr>
                <w:lang w:eastAsia="en-US"/>
              </w:rPr>
            </w:pPr>
            <w:proofErr w:type="spellStart"/>
            <w:r w:rsidRPr="007508DE">
              <w:rPr>
                <w:lang w:eastAsia="en-US"/>
              </w:rPr>
              <w:t>Тутаевский</w:t>
            </w:r>
            <w:proofErr w:type="spellEnd"/>
            <w:r w:rsidRPr="007508DE">
              <w:rPr>
                <w:lang w:eastAsia="en-US"/>
              </w:rPr>
              <w:t xml:space="preserve"> </w:t>
            </w:r>
            <w:r w:rsidRPr="007508DE">
              <w:rPr>
                <w:lang w:val="ru-RU" w:eastAsia="en-US"/>
              </w:rPr>
              <w:t>МР</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18</w:t>
            </w:r>
          </w:p>
        </w:tc>
        <w:tc>
          <w:tcPr>
            <w:tcW w:w="1276" w:type="dxa"/>
            <w:vAlign w:val="bottom"/>
          </w:tcPr>
          <w:p w:rsidR="00727934" w:rsidRPr="007508DE" w:rsidRDefault="00727934" w:rsidP="00D85E5D">
            <w:pPr>
              <w:jc w:val="center"/>
              <w:rPr>
                <w:color w:val="000000"/>
                <w:lang w:eastAsia="en-US"/>
              </w:rPr>
            </w:pPr>
            <w:r w:rsidRPr="007508DE">
              <w:rPr>
                <w:color w:val="000000"/>
                <w:lang w:eastAsia="en-US"/>
              </w:rPr>
              <w:t>480</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12,08</w:t>
            </w:r>
          </w:p>
        </w:tc>
        <w:tc>
          <w:tcPr>
            <w:tcW w:w="993" w:type="dxa"/>
            <w:vAlign w:val="bottom"/>
          </w:tcPr>
          <w:p w:rsidR="00727934" w:rsidRPr="007508DE" w:rsidRDefault="00727934" w:rsidP="00D85E5D">
            <w:pPr>
              <w:jc w:val="center"/>
              <w:rPr>
                <w:color w:val="000000"/>
                <w:lang w:eastAsia="en-US"/>
              </w:rPr>
            </w:pPr>
            <w:r w:rsidRPr="007508DE">
              <w:rPr>
                <w:color w:val="000000"/>
                <w:lang w:eastAsia="en-US"/>
              </w:rPr>
              <w:t>60,83</w:t>
            </w:r>
          </w:p>
        </w:tc>
        <w:tc>
          <w:tcPr>
            <w:tcW w:w="1417" w:type="dxa"/>
            <w:vAlign w:val="bottom"/>
          </w:tcPr>
          <w:p w:rsidR="00727934" w:rsidRPr="007508DE" w:rsidRDefault="00727934" w:rsidP="00D85E5D">
            <w:pPr>
              <w:jc w:val="center"/>
              <w:rPr>
                <w:color w:val="000000"/>
                <w:lang w:eastAsia="en-US"/>
              </w:rPr>
            </w:pPr>
            <w:r w:rsidRPr="007508DE">
              <w:rPr>
                <w:color w:val="000000"/>
                <w:lang w:eastAsia="en-US"/>
              </w:rPr>
              <w:t>22,92</w:t>
            </w:r>
          </w:p>
        </w:tc>
        <w:tc>
          <w:tcPr>
            <w:tcW w:w="1275" w:type="dxa"/>
            <w:vAlign w:val="bottom"/>
          </w:tcPr>
          <w:p w:rsidR="00727934" w:rsidRPr="007508DE" w:rsidRDefault="00727934" w:rsidP="00D85E5D">
            <w:pPr>
              <w:jc w:val="center"/>
              <w:rPr>
                <w:color w:val="000000"/>
                <w:lang w:eastAsia="en-US"/>
              </w:rPr>
            </w:pPr>
            <w:r w:rsidRPr="007508DE">
              <w:rPr>
                <w:color w:val="000000"/>
                <w:lang w:eastAsia="en-US"/>
              </w:rPr>
              <w:t>4,17</w:t>
            </w:r>
          </w:p>
        </w:tc>
      </w:tr>
      <w:tr w:rsidR="00727934" w:rsidRPr="007508DE" w:rsidTr="00D85E5D">
        <w:trPr>
          <w:trHeight w:val="316"/>
        </w:trPr>
        <w:tc>
          <w:tcPr>
            <w:tcW w:w="2982" w:type="dxa"/>
          </w:tcPr>
          <w:p w:rsidR="00727934" w:rsidRPr="007508DE" w:rsidRDefault="00BB7F89" w:rsidP="00D85E5D">
            <w:pPr>
              <w:rPr>
                <w:lang w:val="ru-RU" w:eastAsia="en-US"/>
              </w:rPr>
            </w:pPr>
            <w:proofErr w:type="spellStart"/>
            <w:r>
              <w:rPr>
                <w:lang w:val="ru-RU" w:eastAsia="en-US"/>
              </w:rPr>
              <w:t>Угличский</w:t>
            </w:r>
            <w:proofErr w:type="spellEnd"/>
            <w:r>
              <w:rPr>
                <w:lang w:val="ru-RU" w:eastAsia="en-US"/>
              </w:rPr>
              <w:t xml:space="preserve"> </w:t>
            </w:r>
            <w:r w:rsidR="00727934" w:rsidRPr="007508DE">
              <w:rPr>
                <w:lang w:val="ru-RU" w:eastAsia="en-US"/>
              </w:rPr>
              <w:t>МР</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23</w:t>
            </w:r>
          </w:p>
        </w:tc>
        <w:tc>
          <w:tcPr>
            <w:tcW w:w="1276" w:type="dxa"/>
            <w:vAlign w:val="bottom"/>
          </w:tcPr>
          <w:p w:rsidR="00727934" w:rsidRPr="007508DE" w:rsidRDefault="00727934" w:rsidP="00D85E5D">
            <w:pPr>
              <w:jc w:val="center"/>
              <w:rPr>
                <w:color w:val="000000"/>
                <w:lang w:eastAsia="en-US"/>
              </w:rPr>
            </w:pPr>
            <w:r w:rsidRPr="007508DE">
              <w:rPr>
                <w:color w:val="000000"/>
                <w:lang w:eastAsia="en-US"/>
              </w:rPr>
              <w:t>364</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10,71</w:t>
            </w:r>
          </w:p>
        </w:tc>
        <w:tc>
          <w:tcPr>
            <w:tcW w:w="993" w:type="dxa"/>
            <w:vAlign w:val="bottom"/>
          </w:tcPr>
          <w:p w:rsidR="00727934" w:rsidRPr="007508DE" w:rsidRDefault="00727934" w:rsidP="00D85E5D">
            <w:pPr>
              <w:jc w:val="center"/>
              <w:rPr>
                <w:color w:val="000000"/>
                <w:lang w:eastAsia="en-US"/>
              </w:rPr>
            </w:pPr>
            <w:r w:rsidRPr="007508DE">
              <w:rPr>
                <w:color w:val="000000"/>
                <w:lang w:eastAsia="en-US"/>
              </w:rPr>
              <w:t>60,99</w:t>
            </w:r>
          </w:p>
        </w:tc>
        <w:tc>
          <w:tcPr>
            <w:tcW w:w="1417" w:type="dxa"/>
            <w:vAlign w:val="bottom"/>
          </w:tcPr>
          <w:p w:rsidR="00727934" w:rsidRPr="007508DE" w:rsidRDefault="00727934" w:rsidP="00D85E5D">
            <w:pPr>
              <w:jc w:val="center"/>
              <w:rPr>
                <w:color w:val="000000"/>
                <w:lang w:eastAsia="en-US"/>
              </w:rPr>
            </w:pPr>
            <w:r w:rsidRPr="007508DE">
              <w:rPr>
                <w:color w:val="000000"/>
                <w:lang w:eastAsia="en-US"/>
              </w:rPr>
              <w:t>26,37</w:t>
            </w:r>
          </w:p>
        </w:tc>
        <w:tc>
          <w:tcPr>
            <w:tcW w:w="1275" w:type="dxa"/>
            <w:vAlign w:val="bottom"/>
          </w:tcPr>
          <w:p w:rsidR="00727934" w:rsidRPr="007508DE" w:rsidRDefault="00727934" w:rsidP="00D85E5D">
            <w:pPr>
              <w:jc w:val="center"/>
              <w:rPr>
                <w:color w:val="000000"/>
                <w:lang w:eastAsia="en-US"/>
              </w:rPr>
            </w:pPr>
            <w:r w:rsidRPr="007508DE">
              <w:rPr>
                <w:color w:val="000000"/>
                <w:lang w:eastAsia="en-US"/>
              </w:rPr>
              <w:t>1,92</w:t>
            </w:r>
          </w:p>
        </w:tc>
      </w:tr>
      <w:tr w:rsidR="00727934" w:rsidRPr="007508DE" w:rsidTr="00D85E5D">
        <w:trPr>
          <w:trHeight w:val="316"/>
        </w:trPr>
        <w:tc>
          <w:tcPr>
            <w:tcW w:w="2982" w:type="dxa"/>
          </w:tcPr>
          <w:p w:rsidR="00727934" w:rsidRPr="007508DE" w:rsidRDefault="00BB7F89" w:rsidP="00D85E5D">
            <w:pPr>
              <w:rPr>
                <w:lang w:val="ru-RU" w:eastAsia="en-US"/>
              </w:rPr>
            </w:pPr>
            <w:r>
              <w:rPr>
                <w:lang w:val="ru-RU" w:eastAsia="en-US"/>
              </w:rPr>
              <w:t xml:space="preserve">Ярославский </w:t>
            </w:r>
            <w:r w:rsidR="00727934" w:rsidRPr="007508DE">
              <w:rPr>
                <w:lang w:val="ru-RU" w:eastAsia="en-US"/>
              </w:rPr>
              <w:t>МР</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24</w:t>
            </w:r>
          </w:p>
        </w:tc>
        <w:tc>
          <w:tcPr>
            <w:tcW w:w="1276" w:type="dxa"/>
            <w:vAlign w:val="bottom"/>
          </w:tcPr>
          <w:p w:rsidR="00727934" w:rsidRPr="007508DE" w:rsidRDefault="00727934" w:rsidP="00D85E5D">
            <w:pPr>
              <w:jc w:val="center"/>
              <w:rPr>
                <w:color w:val="000000"/>
                <w:lang w:eastAsia="en-US"/>
              </w:rPr>
            </w:pPr>
            <w:r w:rsidRPr="007508DE">
              <w:rPr>
                <w:color w:val="000000"/>
                <w:lang w:eastAsia="en-US"/>
              </w:rPr>
              <w:t>483</w:t>
            </w:r>
          </w:p>
        </w:tc>
        <w:tc>
          <w:tcPr>
            <w:tcW w:w="1134" w:type="dxa"/>
            <w:vAlign w:val="bottom"/>
          </w:tcPr>
          <w:p w:rsidR="00727934" w:rsidRPr="007508DE" w:rsidRDefault="00727934" w:rsidP="00D85E5D">
            <w:pPr>
              <w:jc w:val="center"/>
              <w:rPr>
                <w:color w:val="000000"/>
                <w:lang w:eastAsia="en-US"/>
              </w:rPr>
            </w:pPr>
            <w:r w:rsidRPr="007508DE">
              <w:rPr>
                <w:color w:val="000000"/>
                <w:lang w:eastAsia="en-US"/>
              </w:rPr>
              <w:t>19,46</w:t>
            </w:r>
          </w:p>
        </w:tc>
        <w:tc>
          <w:tcPr>
            <w:tcW w:w="993" w:type="dxa"/>
            <w:vAlign w:val="bottom"/>
          </w:tcPr>
          <w:p w:rsidR="00727934" w:rsidRPr="007508DE" w:rsidRDefault="00727934" w:rsidP="00D85E5D">
            <w:pPr>
              <w:jc w:val="center"/>
              <w:rPr>
                <w:color w:val="000000"/>
                <w:lang w:eastAsia="en-US"/>
              </w:rPr>
            </w:pPr>
            <w:r w:rsidRPr="007508DE">
              <w:rPr>
                <w:color w:val="000000"/>
                <w:lang w:eastAsia="en-US"/>
              </w:rPr>
              <w:t>62,32</w:t>
            </w:r>
          </w:p>
        </w:tc>
        <w:tc>
          <w:tcPr>
            <w:tcW w:w="1417" w:type="dxa"/>
            <w:vAlign w:val="bottom"/>
          </w:tcPr>
          <w:p w:rsidR="00727934" w:rsidRPr="007508DE" w:rsidRDefault="00727934" w:rsidP="00D85E5D">
            <w:pPr>
              <w:jc w:val="center"/>
              <w:rPr>
                <w:color w:val="000000"/>
                <w:lang w:eastAsia="en-US"/>
              </w:rPr>
            </w:pPr>
            <w:r w:rsidRPr="007508DE">
              <w:rPr>
                <w:color w:val="000000"/>
                <w:lang w:eastAsia="en-US"/>
              </w:rPr>
              <w:t>16,77</w:t>
            </w:r>
          </w:p>
        </w:tc>
        <w:tc>
          <w:tcPr>
            <w:tcW w:w="1275" w:type="dxa"/>
            <w:vAlign w:val="bottom"/>
          </w:tcPr>
          <w:p w:rsidR="00727934" w:rsidRPr="007508DE" w:rsidRDefault="00727934" w:rsidP="00D85E5D">
            <w:pPr>
              <w:jc w:val="center"/>
              <w:rPr>
                <w:color w:val="000000"/>
                <w:lang w:eastAsia="en-US"/>
              </w:rPr>
            </w:pPr>
            <w:r w:rsidRPr="007508DE">
              <w:rPr>
                <w:color w:val="000000"/>
                <w:lang w:eastAsia="en-US"/>
              </w:rPr>
              <w:t>1,45</w:t>
            </w:r>
          </w:p>
        </w:tc>
      </w:tr>
      <w:tr w:rsidR="00D67E15" w:rsidRPr="007508DE" w:rsidTr="00D85E5D">
        <w:trPr>
          <w:trHeight w:val="316"/>
        </w:trPr>
        <w:tc>
          <w:tcPr>
            <w:tcW w:w="2982" w:type="dxa"/>
          </w:tcPr>
          <w:p w:rsidR="00D67E15" w:rsidRPr="002D4133" w:rsidRDefault="00D67E15" w:rsidP="00D85E5D">
            <w:pPr>
              <w:rPr>
                <w:lang w:val="ru-RU" w:eastAsia="en-US"/>
              </w:rPr>
            </w:pPr>
            <w:r>
              <w:rPr>
                <w:lang w:val="ru-RU" w:eastAsia="en-US"/>
              </w:rPr>
              <w:t xml:space="preserve">ГОУ </w:t>
            </w:r>
          </w:p>
        </w:tc>
        <w:tc>
          <w:tcPr>
            <w:tcW w:w="1134" w:type="dxa"/>
            <w:vAlign w:val="bottom"/>
          </w:tcPr>
          <w:p w:rsidR="00D67E15" w:rsidRPr="00D67E15" w:rsidRDefault="00D67E15" w:rsidP="00D67E15">
            <w:pPr>
              <w:jc w:val="center"/>
              <w:rPr>
                <w:color w:val="000000"/>
              </w:rPr>
            </w:pPr>
            <w:r w:rsidRPr="00D67E15">
              <w:rPr>
                <w:color w:val="000000"/>
              </w:rPr>
              <w:t>4</w:t>
            </w:r>
          </w:p>
        </w:tc>
        <w:tc>
          <w:tcPr>
            <w:tcW w:w="1276" w:type="dxa"/>
            <w:vAlign w:val="bottom"/>
          </w:tcPr>
          <w:p w:rsidR="00D67E15" w:rsidRPr="00D67E15" w:rsidRDefault="00D67E15" w:rsidP="00D67E15">
            <w:pPr>
              <w:jc w:val="center"/>
              <w:rPr>
                <w:color w:val="000000"/>
              </w:rPr>
            </w:pPr>
            <w:r w:rsidRPr="00D67E15">
              <w:rPr>
                <w:color w:val="000000"/>
              </w:rPr>
              <w:t>46</w:t>
            </w:r>
          </w:p>
        </w:tc>
        <w:tc>
          <w:tcPr>
            <w:tcW w:w="1134" w:type="dxa"/>
            <w:vAlign w:val="bottom"/>
          </w:tcPr>
          <w:p w:rsidR="00D67E15" w:rsidRPr="00D67E15" w:rsidRDefault="00D67E15" w:rsidP="00D67E15">
            <w:pPr>
              <w:jc w:val="center"/>
              <w:rPr>
                <w:color w:val="000000"/>
              </w:rPr>
            </w:pPr>
            <w:r w:rsidRPr="00D67E15">
              <w:rPr>
                <w:color w:val="000000"/>
              </w:rPr>
              <w:t>15,22</w:t>
            </w:r>
          </w:p>
        </w:tc>
        <w:tc>
          <w:tcPr>
            <w:tcW w:w="993" w:type="dxa"/>
            <w:vAlign w:val="bottom"/>
          </w:tcPr>
          <w:p w:rsidR="00D67E15" w:rsidRPr="00D67E15" w:rsidRDefault="00D67E15" w:rsidP="00D67E15">
            <w:pPr>
              <w:jc w:val="center"/>
              <w:rPr>
                <w:color w:val="000000"/>
              </w:rPr>
            </w:pPr>
            <w:r w:rsidRPr="00D67E15">
              <w:rPr>
                <w:color w:val="000000"/>
              </w:rPr>
              <w:t>69,57</w:t>
            </w:r>
          </w:p>
        </w:tc>
        <w:tc>
          <w:tcPr>
            <w:tcW w:w="1417" w:type="dxa"/>
            <w:vAlign w:val="bottom"/>
          </w:tcPr>
          <w:p w:rsidR="00D67E15" w:rsidRPr="00D67E15" w:rsidRDefault="00D67E15" w:rsidP="00D67E15">
            <w:pPr>
              <w:jc w:val="center"/>
              <w:rPr>
                <w:color w:val="000000"/>
              </w:rPr>
            </w:pPr>
            <w:r w:rsidRPr="00D67E15">
              <w:rPr>
                <w:color w:val="000000"/>
              </w:rPr>
              <w:t>15,22</w:t>
            </w:r>
          </w:p>
        </w:tc>
        <w:tc>
          <w:tcPr>
            <w:tcW w:w="1275" w:type="dxa"/>
            <w:vAlign w:val="bottom"/>
          </w:tcPr>
          <w:p w:rsidR="00D67E15" w:rsidRPr="00D67E15" w:rsidRDefault="00D67E15" w:rsidP="00D67E15">
            <w:pPr>
              <w:jc w:val="center"/>
              <w:rPr>
                <w:color w:val="000000"/>
              </w:rPr>
            </w:pPr>
            <w:r w:rsidRPr="00D67E15">
              <w:rPr>
                <w:color w:val="000000"/>
              </w:rPr>
              <w:t>0</w:t>
            </w:r>
          </w:p>
        </w:tc>
      </w:tr>
    </w:tbl>
    <w:p w:rsidR="002D4133" w:rsidRDefault="002D4133" w:rsidP="002D4133">
      <w:pPr>
        <w:widowControl w:val="0"/>
        <w:autoSpaceDE w:val="0"/>
        <w:autoSpaceDN w:val="0"/>
        <w:spacing w:before="120"/>
        <w:ind w:right="6" w:firstLine="709"/>
        <w:jc w:val="both"/>
        <w:rPr>
          <w:sz w:val="28"/>
          <w:szCs w:val="28"/>
          <w:lang w:eastAsia="en-US"/>
        </w:rPr>
      </w:pPr>
      <w:r w:rsidRPr="00727934">
        <w:rPr>
          <w:sz w:val="28"/>
          <w:szCs w:val="28"/>
          <w:lang w:eastAsia="en-US"/>
        </w:rPr>
        <w:t xml:space="preserve">Справляемость с заданиями ВПР по </w:t>
      </w:r>
      <w:r>
        <w:rPr>
          <w:sz w:val="28"/>
          <w:szCs w:val="28"/>
          <w:lang w:eastAsia="en-US"/>
        </w:rPr>
        <w:t>математике</w:t>
      </w:r>
      <w:r w:rsidRPr="00727934">
        <w:rPr>
          <w:sz w:val="28"/>
          <w:szCs w:val="28"/>
          <w:lang w:eastAsia="en-US"/>
        </w:rPr>
        <w:t xml:space="preserve"> у обучающихся </w:t>
      </w:r>
      <w:r w:rsidR="00BB7F89">
        <w:rPr>
          <w:sz w:val="28"/>
          <w:szCs w:val="28"/>
          <w:lang w:eastAsia="en-US"/>
        </w:rPr>
        <w:t>8</w:t>
      </w:r>
      <w:r>
        <w:rPr>
          <w:sz w:val="28"/>
          <w:szCs w:val="28"/>
          <w:lang w:eastAsia="en-US"/>
        </w:rPr>
        <w:t>-х</w:t>
      </w:r>
      <w:r w:rsidRPr="00727934">
        <w:rPr>
          <w:sz w:val="28"/>
          <w:szCs w:val="28"/>
          <w:lang w:eastAsia="en-US"/>
        </w:rPr>
        <w:t xml:space="preserve"> классов региона составила </w:t>
      </w:r>
      <w:r>
        <w:rPr>
          <w:sz w:val="28"/>
          <w:szCs w:val="28"/>
          <w:lang w:eastAsia="en-US"/>
        </w:rPr>
        <w:t>87</w:t>
      </w:r>
      <w:r w:rsidRPr="00727934">
        <w:rPr>
          <w:sz w:val="28"/>
          <w:szCs w:val="28"/>
          <w:lang w:eastAsia="en-US"/>
        </w:rPr>
        <w:t>%</w:t>
      </w:r>
      <w:r>
        <w:rPr>
          <w:sz w:val="28"/>
          <w:szCs w:val="28"/>
          <w:lang w:eastAsia="en-US"/>
        </w:rPr>
        <w:t>, успешность</w:t>
      </w:r>
      <w:r w:rsidRPr="00727934">
        <w:rPr>
          <w:sz w:val="28"/>
          <w:szCs w:val="28"/>
          <w:lang w:eastAsia="en-US"/>
        </w:rPr>
        <w:t xml:space="preserve"> – </w:t>
      </w:r>
      <w:r>
        <w:rPr>
          <w:sz w:val="28"/>
          <w:szCs w:val="28"/>
          <w:lang w:eastAsia="en-US"/>
        </w:rPr>
        <w:t>25,1</w:t>
      </w:r>
      <w:r w:rsidRPr="00727934">
        <w:rPr>
          <w:sz w:val="28"/>
          <w:szCs w:val="28"/>
          <w:lang w:eastAsia="en-US"/>
        </w:rPr>
        <w:t>%</w:t>
      </w:r>
      <w:r>
        <w:rPr>
          <w:sz w:val="28"/>
          <w:szCs w:val="28"/>
          <w:lang w:eastAsia="en-US"/>
        </w:rPr>
        <w:t>.</w:t>
      </w:r>
    </w:p>
    <w:p w:rsidR="002D4133" w:rsidRPr="002D4133" w:rsidRDefault="002D4133" w:rsidP="002D4133">
      <w:pPr>
        <w:pStyle w:val="af1"/>
        <w:spacing w:before="0" w:beforeAutospacing="0" w:after="0" w:afterAutospacing="0"/>
        <w:ind w:firstLine="709"/>
        <w:jc w:val="both"/>
        <w:rPr>
          <w:sz w:val="28"/>
        </w:rPr>
      </w:pPr>
      <w:r w:rsidRPr="002D4133">
        <w:rPr>
          <w:sz w:val="28"/>
        </w:rPr>
        <w:t>Результаты обучающихся 8-х классов по математике свидетельствуют о</w:t>
      </w:r>
      <w:r w:rsidR="001642A6">
        <w:rPr>
          <w:sz w:val="28"/>
        </w:rPr>
        <w:t>б увеличении</w:t>
      </w:r>
      <w:r w:rsidRPr="002D4133">
        <w:rPr>
          <w:sz w:val="28"/>
        </w:rPr>
        <w:t xml:space="preserve"> доли </w:t>
      </w:r>
      <w:r w:rsidR="00BB7F89">
        <w:rPr>
          <w:sz w:val="28"/>
          <w:szCs w:val="28"/>
        </w:rPr>
        <w:t>обучающихся</w:t>
      </w:r>
      <w:r w:rsidRPr="002D4133">
        <w:rPr>
          <w:sz w:val="28"/>
        </w:rPr>
        <w:t xml:space="preserve"> с низкими отметками и снижении доли </w:t>
      </w:r>
      <w:r w:rsidR="00BB7F89">
        <w:rPr>
          <w:sz w:val="28"/>
          <w:szCs w:val="28"/>
        </w:rPr>
        <w:t>обучающихся</w:t>
      </w:r>
      <w:r w:rsidRPr="002D4133">
        <w:rPr>
          <w:sz w:val="28"/>
        </w:rPr>
        <w:t xml:space="preserve"> с высокими отметками по сравнению с предыдущими классами. В регионе наблюдается особенно высокая доля отметок «3», что указывает на преобладание среднего уровня подготовки.</w:t>
      </w:r>
    </w:p>
    <w:p w:rsidR="002D4133" w:rsidRPr="002D4133" w:rsidRDefault="002D4133" w:rsidP="002D4133">
      <w:pPr>
        <w:pStyle w:val="af1"/>
        <w:spacing w:before="0" w:beforeAutospacing="0" w:after="0" w:afterAutospacing="0"/>
        <w:ind w:firstLine="709"/>
        <w:jc w:val="both"/>
        <w:rPr>
          <w:sz w:val="28"/>
        </w:rPr>
      </w:pPr>
      <w:r w:rsidRPr="002D4133">
        <w:rPr>
          <w:sz w:val="28"/>
        </w:rPr>
        <w:t xml:space="preserve">При этом доля </w:t>
      </w:r>
      <w:proofErr w:type="gramStart"/>
      <w:r w:rsidR="00BB7F89">
        <w:rPr>
          <w:sz w:val="28"/>
          <w:szCs w:val="28"/>
        </w:rPr>
        <w:t>обучающихся</w:t>
      </w:r>
      <w:proofErr w:type="gramEnd"/>
      <w:r w:rsidRPr="002D4133">
        <w:rPr>
          <w:sz w:val="28"/>
        </w:rPr>
        <w:t xml:space="preserve">, демонстрирующих уверенные знания, продолжает сокращаться, а число обучающихся с неудовлетворительными </w:t>
      </w:r>
      <w:r w:rsidRPr="002D4133">
        <w:rPr>
          <w:sz w:val="28"/>
        </w:rPr>
        <w:lastRenderedPageBreak/>
        <w:t xml:space="preserve">результатами увеличивается. Эти тенденции требуют особого внимания к качеству подготовки </w:t>
      </w:r>
      <w:r w:rsidR="00BB7F89">
        <w:rPr>
          <w:sz w:val="28"/>
        </w:rPr>
        <w:t>школьников</w:t>
      </w:r>
      <w:r>
        <w:rPr>
          <w:sz w:val="28"/>
        </w:rPr>
        <w:t>.</w:t>
      </w:r>
    </w:p>
    <w:p w:rsidR="00727934" w:rsidRPr="00D85E5D" w:rsidRDefault="00727934" w:rsidP="002D4133">
      <w:pPr>
        <w:widowControl w:val="0"/>
        <w:autoSpaceDE w:val="0"/>
        <w:autoSpaceDN w:val="0"/>
        <w:ind w:right="3" w:firstLine="709"/>
        <w:jc w:val="right"/>
        <w:rPr>
          <w:i/>
          <w:sz w:val="28"/>
          <w:szCs w:val="28"/>
          <w:lang w:eastAsia="en-US"/>
        </w:rPr>
      </w:pPr>
      <w:r w:rsidRPr="00727934">
        <w:rPr>
          <w:sz w:val="28"/>
          <w:szCs w:val="28"/>
          <w:lang w:eastAsia="en-US"/>
        </w:rPr>
        <w:t xml:space="preserve"> </w:t>
      </w:r>
      <w:r w:rsidR="00D85E5D" w:rsidRPr="00D85E5D">
        <w:rPr>
          <w:i/>
          <w:noProof/>
          <w:sz w:val="28"/>
          <w:szCs w:val="28"/>
        </w:rPr>
        <w:drawing>
          <wp:anchor distT="0" distB="0" distL="114300" distR="114300" simplePos="0" relativeHeight="251694080" behindDoc="1" locked="0" layoutInCell="1" allowOverlap="1" wp14:anchorId="1A7919B4" wp14:editId="32DBCF21">
            <wp:simplePos x="0" y="0"/>
            <wp:positionH relativeFrom="column">
              <wp:posOffset>0</wp:posOffset>
            </wp:positionH>
            <wp:positionV relativeFrom="paragraph">
              <wp:posOffset>283845</wp:posOffset>
            </wp:positionV>
            <wp:extent cx="6490335" cy="3151505"/>
            <wp:effectExtent l="0" t="0" r="24765" b="10795"/>
            <wp:wrapThrough wrapText="bothSides">
              <wp:wrapPolygon edited="0">
                <wp:start x="0" y="0"/>
                <wp:lineTo x="0" y="21543"/>
                <wp:lineTo x="21619" y="21543"/>
                <wp:lineTo x="21619" y="0"/>
                <wp:lineTo x="0" y="0"/>
              </wp:wrapPolygon>
            </wp:wrapThrough>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r w:rsidRPr="00D85E5D">
        <w:rPr>
          <w:i/>
          <w:sz w:val="28"/>
          <w:szCs w:val="28"/>
          <w:lang w:eastAsia="en-US"/>
        </w:rPr>
        <w:t xml:space="preserve">Диаграмма </w:t>
      </w:r>
      <w:r w:rsidR="00461353">
        <w:rPr>
          <w:i/>
          <w:sz w:val="28"/>
          <w:szCs w:val="28"/>
          <w:lang w:eastAsia="en-US"/>
        </w:rPr>
        <w:t>48</w:t>
      </w:r>
    </w:p>
    <w:p w:rsidR="0030277E" w:rsidRPr="0030277E" w:rsidRDefault="0030277E" w:rsidP="0030277E">
      <w:pPr>
        <w:pStyle w:val="af1"/>
        <w:spacing w:before="0" w:beforeAutospacing="0" w:after="0" w:afterAutospacing="0"/>
        <w:ind w:firstLine="709"/>
        <w:jc w:val="both"/>
        <w:rPr>
          <w:sz w:val="28"/>
        </w:rPr>
      </w:pPr>
      <w:r w:rsidRPr="0030277E">
        <w:rPr>
          <w:sz w:val="28"/>
        </w:rPr>
        <w:t xml:space="preserve">Результаты обучающихся 8-х классов за 2024 год по сравнению с 2023 годом показывают небольшое снижение доли </w:t>
      </w:r>
      <w:r w:rsidR="00CA277D">
        <w:rPr>
          <w:sz w:val="28"/>
          <w:szCs w:val="28"/>
        </w:rPr>
        <w:t>обучающихся</w:t>
      </w:r>
      <w:r w:rsidRPr="0030277E">
        <w:rPr>
          <w:sz w:val="28"/>
        </w:rPr>
        <w:t xml:space="preserve"> с низкими оценками «2» и одновременный рост доли </w:t>
      </w:r>
      <w:r w:rsidR="00CA277D">
        <w:rPr>
          <w:sz w:val="28"/>
          <w:szCs w:val="28"/>
        </w:rPr>
        <w:t>обучающихся</w:t>
      </w:r>
      <w:r w:rsidRPr="0030277E">
        <w:rPr>
          <w:sz w:val="28"/>
        </w:rPr>
        <w:t xml:space="preserve"> с высокими оценками («4» и «5»). При этом доля отметки «3» </w:t>
      </w:r>
      <w:r w:rsidR="00D67E15" w:rsidRPr="0030277E">
        <w:rPr>
          <w:sz w:val="28"/>
        </w:rPr>
        <w:t>остаётся</w:t>
      </w:r>
      <w:r w:rsidRPr="0030277E">
        <w:rPr>
          <w:sz w:val="28"/>
        </w:rPr>
        <w:t xml:space="preserve"> самой значительной, отражая преобладание среднего уровня подготовки.</w:t>
      </w:r>
    </w:p>
    <w:p w:rsidR="0030277E" w:rsidRPr="0030277E" w:rsidRDefault="0030277E" w:rsidP="0030277E">
      <w:pPr>
        <w:pStyle w:val="af1"/>
        <w:spacing w:before="0" w:beforeAutospacing="0" w:after="0" w:afterAutospacing="0"/>
        <w:ind w:firstLine="709"/>
        <w:jc w:val="both"/>
        <w:rPr>
          <w:sz w:val="28"/>
        </w:rPr>
      </w:pPr>
      <w:r w:rsidRPr="0030277E">
        <w:rPr>
          <w:sz w:val="28"/>
        </w:rPr>
        <w:t>Изменения в распределении о</w:t>
      </w:r>
      <w:r w:rsidR="00BB7F89">
        <w:rPr>
          <w:sz w:val="28"/>
        </w:rPr>
        <w:t>тметок</w:t>
      </w:r>
      <w:r w:rsidRPr="0030277E">
        <w:rPr>
          <w:sz w:val="28"/>
        </w:rPr>
        <w:t xml:space="preserve"> между годами </w:t>
      </w:r>
      <w:r>
        <w:rPr>
          <w:sz w:val="28"/>
        </w:rPr>
        <w:t>могут быть</w:t>
      </w:r>
      <w:r w:rsidRPr="0030277E">
        <w:rPr>
          <w:sz w:val="28"/>
        </w:rPr>
        <w:t xml:space="preserve"> незначительными и требуют анализа в совокупности с данными о </w:t>
      </w:r>
      <w:r>
        <w:rPr>
          <w:sz w:val="28"/>
        </w:rPr>
        <w:t xml:space="preserve">статистических </w:t>
      </w:r>
      <w:proofErr w:type="gramStart"/>
      <w:r w:rsidRPr="0030277E">
        <w:rPr>
          <w:sz w:val="28"/>
        </w:rPr>
        <w:t>выбросах</w:t>
      </w:r>
      <w:proofErr w:type="gramEnd"/>
      <w:r>
        <w:rPr>
          <w:sz w:val="28"/>
        </w:rPr>
        <w:t xml:space="preserve"> в результатах обучающихся на пограничных между отметками баллах.</w:t>
      </w:r>
      <w:r w:rsidRPr="0030277E">
        <w:rPr>
          <w:sz w:val="28"/>
        </w:rPr>
        <w:t xml:space="preserve"> </w:t>
      </w:r>
    </w:p>
    <w:p w:rsidR="00727934" w:rsidRPr="0030277E" w:rsidRDefault="00727934" w:rsidP="0030277E">
      <w:pPr>
        <w:widowControl w:val="0"/>
        <w:autoSpaceDE w:val="0"/>
        <w:autoSpaceDN w:val="0"/>
        <w:spacing w:before="120"/>
        <w:ind w:right="6"/>
        <w:jc w:val="right"/>
        <w:rPr>
          <w:i/>
          <w:sz w:val="28"/>
          <w:szCs w:val="28"/>
          <w:lang w:eastAsia="en-US"/>
        </w:rPr>
      </w:pPr>
      <w:r w:rsidRPr="00E83128">
        <w:rPr>
          <w:i/>
          <w:sz w:val="28"/>
          <w:szCs w:val="28"/>
          <w:lang w:eastAsia="en-US"/>
        </w:rPr>
        <w:t xml:space="preserve">Диаграмма </w:t>
      </w:r>
      <w:r w:rsidR="00E83128" w:rsidRPr="00E83128">
        <w:rPr>
          <w:i/>
          <w:sz w:val="28"/>
          <w:szCs w:val="28"/>
          <w:lang w:eastAsia="en-US"/>
        </w:rPr>
        <w:t>4</w:t>
      </w:r>
      <w:r w:rsidR="00D85E5D" w:rsidRPr="00727934">
        <w:rPr>
          <w:noProof/>
          <w:sz w:val="28"/>
          <w:szCs w:val="28"/>
        </w:rPr>
        <w:drawing>
          <wp:anchor distT="0" distB="0" distL="114300" distR="114300" simplePos="0" relativeHeight="251695104" behindDoc="1" locked="0" layoutInCell="1" allowOverlap="1" wp14:anchorId="35A5FC6E" wp14:editId="3BD1E0D4">
            <wp:simplePos x="0" y="0"/>
            <wp:positionH relativeFrom="column">
              <wp:posOffset>0</wp:posOffset>
            </wp:positionH>
            <wp:positionV relativeFrom="paragraph">
              <wp:posOffset>285115</wp:posOffset>
            </wp:positionV>
            <wp:extent cx="6490335" cy="3103245"/>
            <wp:effectExtent l="0" t="0" r="24765" b="20955"/>
            <wp:wrapThrough wrapText="bothSides">
              <wp:wrapPolygon edited="0">
                <wp:start x="0" y="0"/>
                <wp:lineTo x="0" y="21613"/>
                <wp:lineTo x="21619" y="21613"/>
                <wp:lineTo x="21619" y="0"/>
                <wp:lineTo x="0" y="0"/>
              </wp:wrapPolygon>
            </wp:wrapThrough>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page">
              <wp14:pctWidth>0</wp14:pctWidth>
            </wp14:sizeRelH>
            <wp14:sizeRelV relativeFrom="page">
              <wp14:pctHeight>0</wp14:pctHeight>
            </wp14:sizeRelV>
          </wp:anchor>
        </w:drawing>
      </w:r>
      <w:r w:rsidR="00461353">
        <w:rPr>
          <w:i/>
          <w:sz w:val="28"/>
          <w:szCs w:val="28"/>
          <w:lang w:eastAsia="en-US"/>
        </w:rPr>
        <w:t>9</w:t>
      </w:r>
    </w:p>
    <w:p w:rsidR="00D67E15" w:rsidRDefault="00D67E15" w:rsidP="002D4133">
      <w:pPr>
        <w:widowControl w:val="0"/>
        <w:tabs>
          <w:tab w:val="left" w:pos="4370"/>
        </w:tabs>
        <w:autoSpaceDE w:val="0"/>
        <w:autoSpaceDN w:val="0"/>
        <w:ind w:right="6"/>
        <w:jc w:val="right"/>
        <w:rPr>
          <w:i/>
          <w:sz w:val="28"/>
          <w:szCs w:val="28"/>
          <w:highlight w:val="red"/>
          <w:lang w:eastAsia="en-US"/>
        </w:rPr>
      </w:pPr>
    </w:p>
    <w:p w:rsidR="002D4133" w:rsidRPr="00D67E15" w:rsidRDefault="002D4133" w:rsidP="002D4133">
      <w:pPr>
        <w:widowControl w:val="0"/>
        <w:tabs>
          <w:tab w:val="left" w:pos="4370"/>
        </w:tabs>
        <w:autoSpaceDE w:val="0"/>
        <w:autoSpaceDN w:val="0"/>
        <w:ind w:right="6"/>
        <w:jc w:val="right"/>
        <w:rPr>
          <w:i/>
          <w:sz w:val="28"/>
          <w:szCs w:val="28"/>
          <w:lang w:eastAsia="en-US"/>
        </w:rPr>
      </w:pPr>
      <w:r w:rsidRPr="00D67E15">
        <w:rPr>
          <w:i/>
          <w:sz w:val="28"/>
          <w:szCs w:val="28"/>
          <w:lang w:eastAsia="en-US"/>
        </w:rPr>
        <w:lastRenderedPageBreak/>
        <w:t>График 21</w:t>
      </w:r>
    </w:p>
    <w:p w:rsidR="00C81BC8" w:rsidRDefault="00C81BC8" w:rsidP="002F619D">
      <w:pPr>
        <w:ind w:firstLine="709"/>
        <w:jc w:val="both"/>
        <w:rPr>
          <w:sz w:val="28"/>
        </w:rPr>
      </w:pPr>
      <w:r>
        <w:rPr>
          <w:noProof/>
        </w:rPr>
        <mc:AlternateContent>
          <mc:Choice xmlns:cx="http://schemas.microsoft.com/office/drawing/2014/chartex" xmlns:w15="http://schemas.microsoft.com/office/word/2012/wordml" xmlns:w16se="http://schemas.microsoft.com/office/word/2015/wordml/symex" Requires="cx">
            <w:drawing>
              <wp:inline distT="0" distB="0" distL="0" distR="0" wp14:anchorId="337CD7AC" wp14:editId="353F49B6">
                <wp:extent cx="5810251" cy="4143375"/>
                <wp:effectExtent l="0" t="0" r="0" b="9525"/>
                <wp:docPr id="74" name="Диаграмма 74"/>
                <wp:cNvGraphicFramePr/>
                <a:graphic xmlns:a="http://schemas.openxmlformats.org/drawingml/2006/main">
                  <a:graphicData uri="http://schemas.microsoft.com/office/drawing/2014/chartex">
                    <c:chart xmlns:c="http://schemas.openxmlformats.org/drawingml/2006/chart" xmlns:r="http://schemas.openxmlformats.org/officeDocument/2006/relationships" r:id="rId93"/>
                  </a:graphicData>
                </a:graphic>
              </wp:inline>
            </w:drawing>
          </mc:Choice>
          <mc:Fallback>
            <w:drawing>
              <wp:inline distT="0" distB="0" distL="0" distR="0" wp14:anchorId="337CD7AC" wp14:editId="353F49B6">
                <wp:extent cx="5810251" cy="4143375"/>
                <wp:effectExtent l="0" t="0" r="0" b="9525"/>
                <wp:docPr id="74" name="Диаграмма 7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4" name="Диаграмма 74"/>
                        <pic:cNvPicPr>
                          <a:picLocks noGrp="1" noRot="1" noChangeAspect="1" noMove="1" noResize="1" noEditPoints="1" noAdjustHandles="1" noChangeArrowheads="1" noChangeShapeType="1"/>
                        </pic:cNvPicPr>
                      </pic:nvPicPr>
                      <pic:blipFill>
                        <a:blip r:embed="rId94"/>
                        <a:stretch>
                          <a:fillRect/>
                        </a:stretch>
                      </pic:blipFill>
                      <pic:spPr>
                        <a:xfrm>
                          <a:off x="0" y="0"/>
                          <a:ext cx="5810250" cy="4143375"/>
                        </a:xfrm>
                        <a:prstGeom prst="rect">
                          <a:avLst/>
                        </a:prstGeom>
                      </pic:spPr>
                    </pic:pic>
                  </a:graphicData>
                </a:graphic>
              </wp:inline>
            </w:drawing>
          </mc:Fallback>
        </mc:AlternateContent>
      </w:r>
    </w:p>
    <w:p w:rsidR="002F619D" w:rsidRPr="002F619D" w:rsidRDefault="002F619D" w:rsidP="002F619D">
      <w:pPr>
        <w:ind w:firstLine="709"/>
        <w:jc w:val="both"/>
        <w:rPr>
          <w:sz w:val="28"/>
        </w:rPr>
      </w:pPr>
      <w:r w:rsidRPr="002F619D">
        <w:rPr>
          <w:sz w:val="28"/>
        </w:rPr>
        <w:t xml:space="preserve">Анализ результатов ВПР 8-х классов по математике на основе графиков </w:t>
      </w:r>
      <w:proofErr w:type="spellStart"/>
      <w:r w:rsidRPr="002F619D">
        <w:rPr>
          <w:sz w:val="28"/>
        </w:rPr>
        <w:t>boxplot</w:t>
      </w:r>
      <w:proofErr w:type="spellEnd"/>
      <w:r w:rsidRPr="002F619D">
        <w:rPr>
          <w:sz w:val="28"/>
        </w:rPr>
        <w:t xml:space="preserve"> выявляет схожее распределение баллов за 2023 и 2024 годы, при этом статистически значимые различия подтверждают улучшение среднего уровня подготовки в 2024 году. Медианы и </w:t>
      </w:r>
      <w:proofErr w:type="spellStart"/>
      <w:r w:rsidRPr="002F619D">
        <w:rPr>
          <w:sz w:val="28"/>
        </w:rPr>
        <w:t>интерквартильные</w:t>
      </w:r>
      <w:proofErr w:type="spellEnd"/>
      <w:r w:rsidRPr="002F619D">
        <w:rPr>
          <w:sz w:val="28"/>
        </w:rPr>
        <w:t xml:space="preserve"> диапазоны для двух периодов практически совпадают, что свидетельствует о стабильности распределения основных показателей. Максимальные и минимальные значения также остаются неизменными, что подтверждает устойчивость крайних результатов.</w:t>
      </w:r>
    </w:p>
    <w:p w:rsidR="002F619D" w:rsidRPr="002F619D" w:rsidRDefault="002F619D" w:rsidP="002F619D">
      <w:pPr>
        <w:ind w:firstLine="709"/>
        <w:jc w:val="both"/>
        <w:rPr>
          <w:sz w:val="28"/>
        </w:rPr>
      </w:pPr>
      <w:r w:rsidRPr="002F619D">
        <w:rPr>
          <w:sz w:val="28"/>
        </w:rPr>
        <w:t>Статистически значимые различия наблюдаются между категориями обучающихся, полу</w:t>
      </w:r>
      <w:r>
        <w:rPr>
          <w:sz w:val="28"/>
        </w:rPr>
        <w:t>чившими отметки «2», «3» и «4»</w:t>
      </w:r>
      <w:r w:rsidRPr="002F619D">
        <w:rPr>
          <w:sz w:val="28"/>
        </w:rPr>
        <w:t xml:space="preserve">. Однако важным остаётся тот факт, что искажения в распределении баллов на границах перехода между отметками </w:t>
      </w:r>
      <w:r>
        <w:rPr>
          <w:sz w:val="28"/>
        </w:rPr>
        <w:t>наблюдаются и в 8 классе</w:t>
      </w:r>
      <w:r w:rsidRPr="002F619D">
        <w:rPr>
          <w:sz w:val="28"/>
        </w:rPr>
        <w:t>, что затрудняет интерпретацию данных.</w:t>
      </w:r>
      <w:r>
        <w:rPr>
          <w:sz w:val="28"/>
        </w:rPr>
        <w:t xml:space="preserve"> В</w:t>
      </w:r>
      <w:r w:rsidRPr="002F619D">
        <w:rPr>
          <w:sz w:val="28"/>
        </w:rPr>
        <w:t>ажным ограничением анализа остаётся скудность контекстных факторов, что затрудняет детальную интерпретацию изменений.</w:t>
      </w:r>
    </w:p>
    <w:p w:rsidR="00D67E15" w:rsidRDefault="00D67E15">
      <w:pPr>
        <w:spacing w:after="200" w:line="276" w:lineRule="auto"/>
        <w:rPr>
          <w:i/>
          <w:sz w:val="28"/>
          <w:szCs w:val="28"/>
          <w:highlight w:val="red"/>
          <w:lang w:eastAsia="en-US"/>
        </w:rPr>
      </w:pPr>
      <w:r>
        <w:rPr>
          <w:i/>
          <w:sz w:val="28"/>
          <w:szCs w:val="28"/>
          <w:highlight w:val="red"/>
          <w:lang w:eastAsia="en-US"/>
        </w:rPr>
        <w:br w:type="page"/>
      </w:r>
    </w:p>
    <w:p w:rsidR="002D4133" w:rsidRDefault="002D4133" w:rsidP="002D4133">
      <w:pPr>
        <w:widowControl w:val="0"/>
        <w:tabs>
          <w:tab w:val="left" w:pos="4370"/>
        </w:tabs>
        <w:autoSpaceDE w:val="0"/>
        <w:autoSpaceDN w:val="0"/>
        <w:ind w:right="6"/>
        <w:jc w:val="right"/>
        <w:rPr>
          <w:i/>
          <w:sz w:val="28"/>
          <w:szCs w:val="28"/>
          <w:lang w:eastAsia="en-US"/>
        </w:rPr>
      </w:pPr>
      <w:r w:rsidRPr="00D67E15">
        <w:rPr>
          <w:i/>
          <w:sz w:val="28"/>
          <w:szCs w:val="28"/>
          <w:lang w:eastAsia="en-US"/>
        </w:rPr>
        <w:lastRenderedPageBreak/>
        <w:t>График 22</w:t>
      </w:r>
    </w:p>
    <w:p w:rsidR="006F7BFF" w:rsidRDefault="00C81BC8" w:rsidP="00C81BC8">
      <w:pPr>
        <w:jc w:val="both"/>
        <w:rPr>
          <w:sz w:val="28"/>
        </w:rPr>
      </w:pPr>
      <w:r>
        <w:rPr>
          <w:noProof/>
        </w:rPr>
        <mc:AlternateContent>
          <mc:Choice xmlns:cx="http://schemas.microsoft.com/office/drawing/2014/chartex" xmlns:w15="http://schemas.microsoft.com/office/word/2012/wordml" xmlns:w16se="http://schemas.microsoft.com/office/word/2015/wordml/symex" Requires="cx">
            <w:drawing>
              <wp:inline distT="0" distB="0" distL="0" distR="0" wp14:anchorId="201EB4DA" wp14:editId="65A19AE8">
                <wp:extent cx="6482715" cy="3502025"/>
                <wp:effectExtent l="0" t="0" r="13335" b="3175"/>
                <wp:docPr id="81" name="Диаграмма 81"/>
                <wp:cNvGraphicFramePr/>
                <a:graphic xmlns:a="http://schemas.openxmlformats.org/drawingml/2006/main">
                  <a:graphicData uri="http://schemas.microsoft.com/office/drawing/2014/chartex">
                    <c:chart xmlns:c="http://schemas.openxmlformats.org/drawingml/2006/chart" xmlns:r="http://schemas.openxmlformats.org/officeDocument/2006/relationships" r:id="rId95"/>
                  </a:graphicData>
                </a:graphic>
              </wp:inline>
            </w:drawing>
          </mc:Choice>
          <mc:Fallback>
            <w:drawing>
              <wp:inline distT="0" distB="0" distL="0" distR="0" wp14:anchorId="201EB4DA" wp14:editId="65A19AE8">
                <wp:extent cx="6482715" cy="3502025"/>
                <wp:effectExtent l="0" t="0" r="13335" b="3175"/>
                <wp:docPr id="81" name="Диаграмма 8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1" name="Диаграмма 81"/>
                        <pic:cNvPicPr>
                          <a:picLocks noGrp="1" noRot="1" noChangeAspect="1" noMove="1" noResize="1" noEditPoints="1" noAdjustHandles="1" noChangeArrowheads="1" noChangeShapeType="1"/>
                        </pic:cNvPicPr>
                      </pic:nvPicPr>
                      <pic:blipFill>
                        <a:blip r:embed="rId96"/>
                        <a:stretch>
                          <a:fillRect/>
                        </a:stretch>
                      </pic:blipFill>
                      <pic:spPr>
                        <a:xfrm>
                          <a:off x="0" y="0"/>
                          <a:ext cx="6482715" cy="3502025"/>
                        </a:xfrm>
                        <a:prstGeom prst="rect">
                          <a:avLst/>
                        </a:prstGeom>
                      </pic:spPr>
                    </pic:pic>
                  </a:graphicData>
                </a:graphic>
              </wp:inline>
            </w:drawing>
          </mc:Fallback>
        </mc:AlternateContent>
      </w:r>
    </w:p>
    <w:p w:rsidR="00F24EAA" w:rsidRDefault="00F24EAA" w:rsidP="006F7BFF">
      <w:pPr>
        <w:ind w:firstLine="709"/>
        <w:jc w:val="both"/>
        <w:rPr>
          <w:sz w:val="28"/>
        </w:rPr>
      </w:pPr>
    </w:p>
    <w:p w:rsidR="006F7BFF" w:rsidRPr="006F7BFF" w:rsidRDefault="006F7BFF" w:rsidP="006F7BFF">
      <w:pPr>
        <w:ind w:firstLine="709"/>
        <w:jc w:val="both"/>
        <w:rPr>
          <w:sz w:val="28"/>
        </w:rPr>
      </w:pPr>
      <w:r w:rsidRPr="006F7BFF">
        <w:rPr>
          <w:sz w:val="28"/>
        </w:rPr>
        <w:t>Результаты обучающихся в 8 классе показывают стабильное распределение баллов между кластерными группами с некоторыми значимыми различиями. 1-й кластер (гимназии и лицеи) продолжает демонстрировать самые высокие результаты, подтверждая высокий уровень подготовки. 2-й кластер (вечерние школы) выделяется как группа с наиболее низкими результатами, но его небольшой размер снижает репрезентативность для общего анализа.</w:t>
      </w:r>
    </w:p>
    <w:p w:rsidR="006F7BFF" w:rsidRPr="006F7BFF" w:rsidRDefault="006F7BFF" w:rsidP="006F7BFF">
      <w:pPr>
        <w:ind w:firstLine="709"/>
        <w:jc w:val="both"/>
        <w:rPr>
          <w:sz w:val="28"/>
        </w:rPr>
      </w:pPr>
      <w:r w:rsidRPr="006F7BFF">
        <w:rPr>
          <w:sz w:val="28"/>
        </w:rPr>
        <w:t xml:space="preserve">Остальные кластеры (4, 5, 6, 7, 8 и 9) демонстрируют схожие результаты без значимых различий между ними. Это свидетельствует об отсутствии заметного прогресса в их подготовке. </w:t>
      </w:r>
    </w:p>
    <w:p w:rsidR="006F7BFF" w:rsidRDefault="006F7BFF" w:rsidP="006F7BFF">
      <w:pPr>
        <w:ind w:firstLine="709"/>
        <w:jc w:val="both"/>
        <w:rPr>
          <w:sz w:val="28"/>
        </w:rPr>
      </w:pPr>
      <w:r w:rsidRPr="006F7BFF">
        <w:rPr>
          <w:sz w:val="28"/>
        </w:rPr>
        <w:t>В целом, ключевыми тенденциями являются ста</w:t>
      </w:r>
      <w:r>
        <w:rPr>
          <w:sz w:val="28"/>
        </w:rPr>
        <w:t>бильное лидерство 1-го кластера и</w:t>
      </w:r>
      <w:r w:rsidRPr="006F7BFF">
        <w:rPr>
          <w:sz w:val="28"/>
        </w:rPr>
        <w:t xml:space="preserve"> отсутствие динамики в большинстве групп.</w:t>
      </w:r>
    </w:p>
    <w:p w:rsidR="00F24EAA" w:rsidRPr="006F7BFF" w:rsidRDefault="00F24EAA" w:rsidP="006F7BFF">
      <w:pPr>
        <w:ind w:firstLine="709"/>
        <w:jc w:val="both"/>
        <w:rPr>
          <w:sz w:val="28"/>
        </w:rPr>
      </w:pPr>
    </w:p>
    <w:p w:rsidR="00727934" w:rsidRDefault="00727934" w:rsidP="00727934">
      <w:pPr>
        <w:widowControl w:val="0"/>
        <w:tabs>
          <w:tab w:val="left" w:pos="4370"/>
        </w:tabs>
        <w:autoSpaceDE w:val="0"/>
        <w:autoSpaceDN w:val="0"/>
        <w:spacing w:before="120"/>
        <w:ind w:right="6"/>
        <w:jc w:val="center"/>
        <w:rPr>
          <w:b/>
          <w:sz w:val="28"/>
          <w:szCs w:val="28"/>
          <w:lang w:eastAsia="en-US"/>
        </w:rPr>
      </w:pPr>
      <w:r w:rsidRPr="00727934">
        <w:rPr>
          <w:b/>
          <w:sz w:val="28"/>
          <w:szCs w:val="28"/>
          <w:lang w:eastAsia="en-US"/>
        </w:rPr>
        <w:t>Распределение первичных баллов</w:t>
      </w:r>
    </w:p>
    <w:p w:rsidR="00F24EAA" w:rsidRPr="00727934" w:rsidRDefault="00F24EAA" w:rsidP="00727934">
      <w:pPr>
        <w:widowControl w:val="0"/>
        <w:tabs>
          <w:tab w:val="left" w:pos="4370"/>
        </w:tabs>
        <w:autoSpaceDE w:val="0"/>
        <w:autoSpaceDN w:val="0"/>
        <w:spacing w:before="120"/>
        <w:ind w:right="6"/>
        <w:jc w:val="center"/>
        <w:rPr>
          <w:b/>
          <w:sz w:val="28"/>
          <w:szCs w:val="28"/>
          <w:lang w:eastAsia="en-US"/>
        </w:rPr>
      </w:pPr>
    </w:p>
    <w:p w:rsidR="00F24EAA" w:rsidRDefault="00727934" w:rsidP="00F24EAA">
      <w:pPr>
        <w:widowControl w:val="0"/>
        <w:autoSpaceDE w:val="0"/>
        <w:autoSpaceDN w:val="0"/>
        <w:spacing w:before="120"/>
        <w:ind w:right="6" w:firstLine="709"/>
        <w:jc w:val="both"/>
        <w:rPr>
          <w:sz w:val="28"/>
          <w:szCs w:val="28"/>
          <w:lang w:eastAsia="en-US"/>
        </w:rPr>
      </w:pPr>
      <w:r w:rsidRPr="00727934">
        <w:rPr>
          <w:sz w:val="28"/>
          <w:szCs w:val="28"/>
          <w:lang w:eastAsia="en-US"/>
        </w:rPr>
        <w:t xml:space="preserve">Гистограмма </w:t>
      </w:r>
      <w:r w:rsidRPr="00727934">
        <w:rPr>
          <w:b/>
          <w:sz w:val="28"/>
          <w:szCs w:val="28"/>
          <w:lang w:eastAsia="en-US"/>
        </w:rPr>
        <w:t>распределения первичных баллов</w:t>
      </w:r>
      <w:r w:rsidRPr="00727934">
        <w:rPr>
          <w:sz w:val="28"/>
          <w:szCs w:val="28"/>
          <w:lang w:eastAsia="en-US"/>
        </w:rPr>
        <w:t xml:space="preserve"> </w:t>
      </w:r>
      <w:r w:rsidR="00BB7F89">
        <w:rPr>
          <w:sz w:val="28"/>
          <w:szCs w:val="28"/>
          <w:lang w:eastAsia="en-US"/>
        </w:rPr>
        <w:t>обучающихся 8- классов</w:t>
      </w:r>
      <w:r w:rsidRPr="00727934">
        <w:rPr>
          <w:sz w:val="28"/>
          <w:szCs w:val="28"/>
          <w:lang w:eastAsia="en-US"/>
        </w:rPr>
        <w:t xml:space="preserve">, которая показывает процент </w:t>
      </w:r>
      <w:r w:rsidR="00BB7F89">
        <w:rPr>
          <w:sz w:val="28"/>
          <w:szCs w:val="28"/>
          <w:lang w:eastAsia="en-US"/>
        </w:rPr>
        <w:t>школьников</w:t>
      </w:r>
      <w:r w:rsidRPr="00727934">
        <w:rPr>
          <w:sz w:val="28"/>
          <w:szCs w:val="28"/>
          <w:lang w:eastAsia="en-US"/>
        </w:rPr>
        <w:t>, получивших за выполнение всей работы то или иное количества ба</w:t>
      </w:r>
      <w:r w:rsidR="007C1A2B">
        <w:rPr>
          <w:sz w:val="28"/>
          <w:szCs w:val="28"/>
          <w:lang w:eastAsia="en-US"/>
        </w:rPr>
        <w:t>ллов, представлен</w:t>
      </w:r>
      <w:r w:rsidR="00461353">
        <w:rPr>
          <w:sz w:val="28"/>
          <w:szCs w:val="28"/>
          <w:lang w:eastAsia="en-US"/>
        </w:rPr>
        <w:t>а в диаграмме 50</w:t>
      </w:r>
      <w:r w:rsidRPr="00727934">
        <w:rPr>
          <w:sz w:val="28"/>
          <w:szCs w:val="28"/>
          <w:lang w:eastAsia="en-US"/>
        </w:rPr>
        <w:t>.</w:t>
      </w:r>
    </w:p>
    <w:p w:rsidR="00F24EAA" w:rsidRDefault="00F24EAA">
      <w:pPr>
        <w:spacing w:after="200" w:line="276" w:lineRule="auto"/>
        <w:rPr>
          <w:sz w:val="28"/>
          <w:szCs w:val="28"/>
          <w:lang w:eastAsia="en-US"/>
        </w:rPr>
      </w:pPr>
      <w:r>
        <w:rPr>
          <w:sz w:val="28"/>
          <w:szCs w:val="28"/>
          <w:lang w:eastAsia="en-US"/>
        </w:rPr>
        <w:br w:type="page"/>
      </w:r>
    </w:p>
    <w:p w:rsidR="00727934" w:rsidRPr="0030277E" w:rsidRDefault="007C1A2B" w:rsidP="0030277E">
      <w:pPr>
        <w:widowControl w:val="0"/>
        <w:autoSpaceDE w:val="0"/>
        <w:autoSpaceDN w:val="0"/>
        <w:spacing w:before="120" w:after="120"/>
        <w:ind w:right="6"/>
        <w:jc w:val="right"/>
        <w:rPr>
          <w:i/>
          <w:sz w:val="28"/>
          <w:szCs w:val="28"/>
          <w:lang w:eastAsia="en-US"/>
        </w:rPr>
      </w:pPr>
      <w:r w:rsidRPr="00727934">
        <w:rPr>
          <w:noProof/>
          <w:sz w:val="28"/>
          <w:szCs w:val="28"/>
        </w:rPr>
        <w:lastRenderedPageBreak/>
        <w:drawing>
          <wp:anchor distT="0" distB="0" distL="114300" distR="114300" simplePos="0" relativeHeight="251696128" behindDoc="1" locked="0" layoutInCell="1" allowOverlap="1" wp14:anchorId="7DAAE8D3" wp14:editId="20B2CF41">
            <wp:simplePos x="0" y="0"/>
            <wp:positionH relativeFrom="column">
              <wp:posOffset>635</wp:posOffset>
            </wp:positionH>
            <wp:positionV relativeFrom="paragraph">
              <wp:posOffset>355600</wp:posOffset>
            </wp:positionV>
            <wp:extent cx="6477000" cy="2408555"/>
            <wp:effectExtent l="0" t="0" r="19050" b="10795"/>
            <wp:wrapThrough wrapText="bothSides">
              <wp:wrapPolygon edited="0">
                <wp:start x="0" y="0"/>
                <wp:lineTo x="0" y="21526"/>
                <wp:lineTo x="21600" y="21526"/>
                <wp:lineTo x="21600" y="0"/>
                <wp:lineTo x="0" y="0"/>
              </wp:wrapPolygon>
            </wp:wrapThrough>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page">
              <wp14:pctWidth>0</wp14:pctWidth>
            </wp14:sizeRelH>
            <wp14:sizeRelV relativeFrom="page">
              <wp14:pctHeight>0</wp14:pctHeight>
            </wp14:sizeRelV>
          </wp:anchor>
        </w:drawing>
      </w:r>
      <w:r w:rsidR="00727934" w:rsidRPr="007C1A2B">
        <w:rPr>
          <w:i/>
          <w:sz w:val="28"/>
          <w:szCs w:val="28"/>
          <w:lang w:eastAsia="en-US"/>
        </w:rPr>
        <w:t>Диаграмма</w:t>
      </w:r>
      <w:r w:rsidR="00727934" w:rsidRPr="007C1A2B">
        <w:rPr>
          <w:i/>
          <w:spacing w:val="-7"/>
          <w:sz w:val="28"/>
          <w:szCs w:val="28"/>
          <w:lang w:eastAsia="en-US"/>
        </w:rPr>
        <w:t xml:space="preserve"> </w:t>
      </w:r>
      <w:r w:rsidR="00461353">
        <w:rPr>
          <w:i/>
          <w:spacing w:val="-7"/>
          <w:sz w:val="28"/>
          <w:szCs w:val="28"/>
          <w:lang w:eastAsia="en-US"/>
        </w:rPr>
        <w:t>50</w:t>
      </w:r>
    </w:p>
    <w:p w:rsidR="0030277E" w:rsidRPr="0030277E" w:rsidRDefault="0030277E" w:rsidP="0030277E">
      <w:pPr>
        <w:ind w:firstLine="709"/>
        <w:jc w:val="both"/>
        <w:rPr>
          <w:sz w:val="28"/>
        </w:rPr>
      </w:pPr>
      <w:r w:rsidRPr="0030277E">
        <w:rPr>
          <w:sz w:val="28"/>
        </w:rPr>
        <w:t xml:space="preserve">Гистограмма распределения первичных баллов по математике среди </w:t>
      </w:r>
      <w:r w:rsidR="00BB7F89">
        <w:rPr>
          <w:sz w:val="28"/>
          <w:szCs w:val="28"/>
        </w:rPr>
        <w:t>обучающихся</w:t>
      </w:r>
      <w:r w:rsidRPr="0030277E">
        <w:rPr>
          <w:sz w:val="28"/>
        </w:rPr>
        <w:t xml:space="preserve"> 8-х классов демонстрирует более равномерное распределение по сравнению с 7 классом, однако сохраняются выбросы на ключевых границах перехода между отметками. В Ярославской области наиболее заметный выброс наблюдается на границе перехода от отметки «3» (7–8 баллов), что превышает показатели общей выборки.</w:t>
      </w:r>
    </w:p>
    <w:p w:rsidR="0030277E" w:rsidRPr="0030277E" w:rsidRDefault="0030277E" w:rsidP="0030277E">
      <w:pPr>
        <w:ind w:firstLine="709"/>
        <w:jc w:val="both"/>
        <w:rPr>
          <w:sz w:val="28"/>
        </w:rPr>
      </w:pPr>
      <w:r w:rsidRPr="0030277E">
        <w:rPr>
          <w:sz w:val="28"/>
        </w:rPr>
        <w:t xml:space="preserve">Основная масса </w:t>
      </w:r>
      <w:r w:rsidR="00BB7F89">
        <w:rPr>
          <w:sz w:val="28"/>
          <w:szCs w:val="28"/>
        </w:rPr>
        <w:t>обучающихся</w:t>
      </w:r>
      <w:r w:rsidRPr="0030277E">
        <w:rPr>
          <w:sz w:val="28"/>
        </w:rPr>
        <w:t xml:space="preserve"> демонстрирует уровень знаний в диапазоне 8–15 баллов, что соответствует средней и частично высокой успеваемости. В регионе доля </w:t>
      </w:r>
      <w:r w:rsidR="00BB7F89">
        <w:rPr>
          <w:sz w:val="28"/>
        </w:rPr>
        <w:t>школьников</w:t>
      </w:r>
      <w:r w:rsidRPr="0030277E">
        <w:rPr>
          <w:sz w:val="28"/>
        </w:rPr>
        <w:t xml:space="preserve"> с высокими баллами (16 и выше) продолжает оставаться ниже, чем в общероссийской выборке, что указывает на недостаток сильных результатов.</w:t>
      </w:r>
    </w:p>
    <w:p w:rsidR="0030277E" w:rsidRDefault="00756226" w:rsidP="0030277E">
      <w:pPr>
        <w:ind w:firstLine="709"/>
        <w:jc w:val="both"/>
        <w:rPr>
          <w:sz w:val="28"/>
        </w:rPr>
      </w:pPr>
      <w:r>
        <w:rPr>
          <w:sz w:val="28"/>
        </w:rPr>
        <w:t>Наличие выбросов</w:t>
      </w:r>
      <w:r w:rsidR="0030277E" w:rsidRPr="0030277E">
        <w:rPr>
          <w:sz w:val="28"/>
        </w:rPr>
        <w:t xml:space="preserve"> требует анализа возможных искажений при выставлении баллов и особенностей </w:t>
      </w:r>
      <w:proofErr w:type="spellStart"/>
      <w:r w:rsidR="0030277E" w:rsidRPr="0030277E">
        <w:rPr>
          <w:sz w:val="28"/>
        </w:rPr>
        <w:t>критериального</w:t>
      </w:r>
      <w:proofErr w:type="spellEnd"/>
      <w:r w:rsidR="0030277E" w:rsidRPr="0030277E">
        <w:rPr>
          <w:sz w:val="28"/>
        </w:rPr>
        <w:t xml:space="preserve"> оценивания. Эти аспекты особенно важны для обеспечения объективности результатов и корректного понимания уровня подготовки </w:t>
      </w:r>
      <w:r w:rsidR="00BB7F89">
        <w:rPr>
          <w:sz w:val="28"/>
          <w:szCs w:val="28"/>
        </w:rPr>
        <w:t>обучающихся</w:t>
      </w:r>
      <w:r w:rsidR="0030277E" w:rsidRPr="0030277E">
        <w:rPr>
          <w:sz w:val="28"/>
        </w:rPr>
        <w:t>.</w:t>
      </w:r>
    </w:p>
    <w:p w:rsidR="00DE1CA9" w:rsidRPr="0030277E" w:rsidRDefault="00DE1CA9" w:rsidP="0030277E">
      <w:pPr>
        <w:ind w:firstLine="709"/>
        <w:jc w:val="both"/>
        <w:rPr>
          <w:sz w:val="28"/>
        </w:rPr>
      </w:pPr>
    </w:p>
    <w:p w:rsidR="00727934" w:rsidRPr="00727934" w:rsidRDefault="00727934" w:rsidP="007C1A2B">
      <w:pPr>
        <w:widowControl w:val="0"/>
        <w:autoSpaceDE w:val="0"/>
        <w:autoSpaceDN w:val="0"/>
        <w:spacing w:line="318" w:lineRule="exact"/>
        <w:ind w:firstLine="709"/>
        <w:jc w:val="center"/>
        <w:rPr>
          <w:b/>
          <w:spacing w:val="-2"/>
          <w:sz w:val="28"/>
          <w:szCs w:val="28"/>
          <w:lang w:eastAsia="en-US"/>
        </w:rPr>
      </w:pPr>
      <w:r w:rsidRPr="00727934">
        <w:rPr>
          <w:b/>
          <w:spacing w:val="-2"/>
          <w:sz w:val="28"/>
          <w:szCs w:val="28"/>
          <w:lang w:eastAsia="en-US"/>
        </w:rPr>
        <w:t>Достижение планируемых результатов</w:t>
      </w:r>
    </w:p>
    <w:p w:rsidR="00727934" w:rsidRPr="00727934" w:rsidRDefault="00727934" w:rsidP="007C1A2B">
      <w:pPr>
        <w:widowControl w:val="0"/>
        <w:autoSpaceDE w:val="0"/>
        <w:autoSpaceDN w:val="0"/>
        <w:spacing w:line="318" w:lineRule="exact"/>
        <w:ind w:firstLine="709"/>
        <w:rPr>
          <w:b/>
          <w:sz w:val="28"/>
          <w:szCs w:val="28"/>
          <w:lang w:eastAsia="en-US"/>
        </w:rPr>
      </w:pPr>
    </w:p>
    <w:p w:rsidR="00727934" w:rsidRPr="00727934" w:rsidRDefault="00727934" w:rsidP="007C1A2B">
      <w:pPr>
        <w:widowControl w:val="0"/>
        <w:tabs>
          <w:tab w:val="left" w:pos="10348"/>
        </w:tabs>
        <w:autoSpaceDE w:val="0"/>
        <w:autoSpaceDN w:val="0"/>
        <w:ind w:firstLine="709"/>
        <w:jc w:val="both"/>
        <w:rPr>
          <w:sz w:val="28"/>
          <w:szCs w:val="28"/>
          <w:lang w:eastAsia="en-US"/>
        </w:rPr>
      </w:pPr>
      <w:r w:rsidRPr="00727934">
        <w:rPr>
          <w:sz w:val="28"/>
          <w:szCs w:val="28"/>
          <w:lang w:eastAsia="en-US"/>
        </w:rPr>
        <w:t xml:space="preserve">В таблице </w:t>
      </w:r>
      <w:r w:rsidR="00461353">
        <w:rPr>
          <w:sz w:val="28"/>
          <w:szCs w:val="28"/>
          <w:lang w:eastAsia="en-US"/>
        </w:rPr>
        <w:t>34</w:t>
      </w:r>
      <w:r w:rsidRPr="00727934">
        <w:rPr>
          <w:sz w:val="28"/>
          <w:szCs w:val="28"/>
          <w:lang w:eastAsia="en-US"/>
        </w:rPr>
        <w:t xml:space="preserve"> представлены достижения планируемых</w:t>
      </w:r>
      <w:r w:rsidR="00CE51CF">
        <w:rPr>
          <w:sz w:val="28"/>
          <w:szCs w:val="28"/>
          <w:lang w:eastAsia="en-US"/>
        </w:rPr>
        <w:t xml:space="preserve"> </w:t>
      </w:r>
      <w:r w:rsidRPr="00727934">
        <w:rPr>
          <w:sz w:val="28"/>
          <w:szCs w:val="28"/>
          <w:lang w:eastAsia="en-US"/>
        </w:rPr>
        <w:t xml:space="preserve">результатов обучающихся 8 классов по блокам ПООП. </w:t>
      </w:r>
    </w:p>
    <w:p w:rsidR="00727934" w:rsidRPr="00216040" w:rsidRDefault="00727934" w:rsidP="00727934">
      <w:pPr>
        <w:widowControl w:val="0"/>
        <w:tabs>
          <w:tab w:val="left" w:pos="10348"/>
        </w:tabs>
        <w:autoSpaceDE w:val="0"/>
        <w:autoSpaceDN w:val="0"/>
        <w:jc w:val="right"/>
        <w:rPr>
          <w:i/>
          <w:sz w:val="28"/>
          <w:szCs w:val="28"/>
          <w:lang w:eastAsia="en-US"/>
        </w:rPr>
      </w:pPr>
      <w:r w:rsidRPr="00216040">
        <w:rPr>
          <w:i/>
          <w:sz w:val="28"/>
          <w:szCs w:val="28"/>
          <w:lang w:eastAsia="en-US"/>
        </w:rPr>
        <w:t xml:space="preserve">Таблица </w:t>
      </w:r>
      <w:r w:rsidR="00216040" w:rsidRPr="00216040">
        <w:rPr>
          <w:i/>
          <w:sz w:val="28"/>
          <w:szCs w:val="28"/>
          <w:lang w:eastAsia="en-US"/>
        </w:rPr>
        <w:t>3</w:t>
      </w:r>
      <w:r w:rsidR="00461353">
        <w:rPr>
          <w:i/>
          <w:sz w:val="28"/>
          <w:szCs w:val="28"/>
          <w:lang w:eastAsia="en-US"/>
        </w:rPr>
        <w:t>4</w:t>
      </w:r>
    </w:p>
    <w:tbl>
      <w:tblPr>
        <w:tblStyle w:val="a7"/>
        <w:tblW w:w="10206" w:type="dxa"/>
        <w:tblInd w:w="108" w:type="dxa"/>
        <w:tblLayout w:type="fixed"/>
        <w:tblLook w:val="04A0" w:firstRow="1" w:lastRow="0" w:firstColumn="1" w:lastColumn="0" w:noHBand="0" w:noVBand="1"/>
      </w:tblPr>
      <w:tblGrid>
        <w:gridCol w:w="851"/>
        <w:gridCol w:w="5953"/>
        <w:gridCol w:w="1418"/>
        <w:gridCol w:w="1134"/>
        <w:gridCol w:w="850"/>
      </w:tblGrid>
      <w:tr w:rsidR="00727934" w:rsidRPr="00727934" w:rsidTr="0076499D">
        <w:tc>
          <w:tcPr>
            <w:tcW w:w="851" w:type="dxa"/>
          </w:tcPr>
          <w:p w:rsidR="00727934" w:rsidRPr="00727934" w:rsidRDefault="00727934" w:rsidP="00727934">
            <w:pPr>
              <w:tabs>
                <w:tab w:val="left" w:pos="10348"/>
              </w:tabs>
              <w:jc w:val="center"/>
              <w:rPr>
                <w:b/>
                <w:lang w:eastAsia="en-US"/>
              </w:rPr>
            </w:pPr>
            <w:r w:rsidRPr="00727934">
              <w:rPr>
                <w:b/>
                <w:lang w:eastAsia="en-US"/>
              </w:rPr>
              <w:t>№</w:t>
            </w:r>
          </w:p>
          <w:p w:rsidR="00727934" w:rsidRPr="00727934" w:rsidRDefault="00727934" w:rsidP="00727934">
            <w:pPr>
              <w:tabs>
                <w:tab w:val="left" w:pos="10348"/>
              </w:tabs>
              <w:jc w:val="center"/>
              <w:rPr>
                <w:b/>
                <w:lang w:eastAsia="en-US"/>
              </w:rPr>
            </w:pPr>
            <w:r w:rsidRPr="00727934">
              <w:rPr>
                <w:b/>
                <w:lang w:eastAsia="en-US"/>
              </w:rPr>
              <w:t>п/п</w:t>
            </w:r>
          </w:p>
        </w:tc>
        <w:tc>
          <w:tcPr>
            <w:tcW w:w="5953" w:type="dxa"/>
          </w:tcPr>
          <w:p w:rsidR="00727934" w:rsidRPr="00727934" w:rsidRDefault="00727934" w:rsidP="00727934">
            <w:pPr>
              <w:jc w:val="center"/>
              <w:rPr>
                <w:b/>
                <w:lang w:val="ru-RU" w:eastAsia="en-US"/>
              </w:rPr>
            </w:pPr>
            <w:r w:rsidRPr="00727934">
              <w:rPr>
                <w:b/>
                <w:lang w:val="ru-RU" w:eastAsia="en-US"/>
              </w:rPr>
              <w:t>Блоки</w:t>
            </w:r>
            <w:r w:rsidRPr="00727934">
              <w:rPr>
                <w:b/>
                <w:spacing w:val="-5"/>
                <w:lang w:val="ru-RU" w:eastAsia="en-US"/>
              </w:rPr>
              <w:t xml:space="preserve"> </w:t>
            </w:r>
            <w:r w:rsidRPr="00727934">
              <w:rPr>
                <w:b/>
                <w:lang w:val="ru-RU" w:eastAsia="en-US"/>
              </w:rPr>
              <w:t>ПООП</w:t>
            </w:r>
            <w:r w:rsidRPr="00727934">
              <w:rPr>
                <w:b/>
                <w:spacing w:val="-3"/>
                <w:lang w:val="ru-RU" w:eastAsia="en-US"/>
              </w:rPr>
              <w:t xml:space="preserve"> </w:t>
            </w:r>
            <w:r w:rsidRPr="00727934">
              <w:rPr>
                <w:b/>
                <w:lang w:val="ru-RU" w:eastAsia="en-US"/>
              </w:rPr>
              <w:t>обучающийся</w:t>
            </w:r>
            <w:r w:rsidRPr="00727934">
              <w:rPr>
                <w:b/>
                <w:spacing w:val="-2"/>
                <w:lang w:val="ru-RU" w:eastAsia="en-US"/>
              </w:rPr>
              <w:t xml:space="preserve"> </w:t>
            </w:r>
            <w:proofErr w:type="gramStart"/>
            <w:r w:rsidRPr="00727934">
              <w:rPr>
                <w:b/>
                <w:lang w:val="ru-RU" w:eastAsia="en-US"/>
              </w:rPr>
              <w:t>научится</w:t>
            </w:r>
            <w:proofErr w:type="gramEnd"/>
            <w:r w:rsidRPr="00727934">
              <w:rPr>
                <w:b/>
                <w:spacing w:val="-1"/>
                <w:lang w:val="ru-RU" w:eastAsia="en-US"/>
              </w:rPr>
              <w:t xml:space="preserve"> </w:t>
            </w:r>
            <w:r w:rsidRPr="00727934">
              <w:rPr>
                <w:b/>
                <w:lang w:val="ru-RU" w:eastAsia="en-US"/>
              </w:rPr>
              <w:t>/</w:t>
            </w:r>
            <w:r w:rsidRPr="00727934">
              <w:rPr>
                <w:b/>
                <w:spacing w:val="-3"/>
                <w:lang w:val="ru-RU" w:eastAsia="en-US"/>
              </w:rPr>
              <w:t xml:space="preserve"> </w:t>
            </w:r>
            <w:r w:rsidRPr="00727934">
              <w:rPr>
                <w:b/>
                <w:lang w:val="ru-RU" w:eastAsia="en-US"/>
              </w:rPr>
              <w:t>получит</w:t>
            </w:r>
            <w:r w:rsidRPr="00727934">
              <w:rPr>
                <w:b/>
                <w:spacing w:val="-1"/>
                <w:lang w:val="ru-RU" w:eastAsia="en-US"/>
              </w:rPr>
              <w:t xml:space="preserve"> </w:t>
            </w:r>
            <w:r w:rsidRPr="00727934">
              <w:rPr>
                <w:b/>
                <w:spacing w:val="-2"/>
                <w:lang w:val="ru-RU" w:eastAsia="en-US"/>
              </w:rPr>
              <w:t xml:space="preserve">возможность </w:t>
            </w:r>
            <w:r w:rsidRPr="00727934">
              <w:rPr>
                <w:b/>
                <w:lang w:val="ru-RU" w:eastAsia="en-US"/>
              </w:rPr>
              <w:t>научиться</w:t>
            </w:r>
            <w:r w:rsidRPr="00727934">
              <w:rPr>
                <w:b/>
                <w:spacing w:val="-6"/>
                <w:lang w:val="ru-RU" w:eastAsia="en-US"/>
              </w:rPr>
              <w:t xml:space="preserve"> </w:t>
            </w:r>
            <w:r w:rsidRPr="00727934">
              <w:rPr>
                <w:b/>
                <w:lang w:val="ru-RU" w:eastAsia="en-US"/>
              </w:rPr>
              <w:t>или</w:t>
            </w:r>
            <w:r w:rsidRPr="00727934">
              <w:rPr>
                <w:b/>
                <w:spacing w:val="-7"/>
                <w:lang w:val="ru-RU" w:eastAsia="en-US"/>
              </w:rPr>
              <w:t xml:space="preserve"> </w:t>
            </w:r>
            <w:r w:rsidRPr="00727934">
              <w:rPr>
                <w:b/>
                <w:lang w:val="ru-RU" w:eastAsia="en-US"/>
              </w:rPr>
              <w:t>проверяемые</w:t>
            </w:r>
            <w:r w:rsidRPr="00727934">
              <w:rPr>
                <w:b/>
                <w:spacing w:val="-7"/>
                <w:lang w:val="ru-RU" w:eastAsia="en-US"/>
              </w:rPr>
              <w:t xml:space="preserve"> </w:t>
            </w:r>
            <w:r w:rsidRPr="00727934">
              <w:rPr>
                <w:b/>
                <w:lang w:val="ru-RU" w:eastAsia="en-US"/>
              </w:rPr>
              <w:t>требования</w:t>
            </w:r>
            <w:r w:rsidRPr="00727934">
              <w:rPr>
                <w:b/>
                <w:spacing w:val="-5"/>
                <w:lang w:val="ru-RU" w:eastAsia="en-US"/>
              </w:rPr>
              <w:t xml:space="preserve"> </w:t>
            </w:r>
            <w:r w:rsidRPr="00727934">
              <w:rPr>
                <w:b/>
                <w:lang w:val="ru-RU" w:eastAsia="en-US"/>
              </w:rPr>
              <w:t>(умения)</w:t>
            </w:r>
            <w:r w:rsidRPr="00727934">
              <w:rPr>
                <w:b/>
                <w:spacing w:val="-6"/>
                <w:lang w:val="ru-RU" w:eastAsia="en-US"/>
              </w:rPr>
              <w:t xml:space="preserve"> </w:t>
            </w:r>
            <w:r w:rsidRPr="00727934">
              <w:rPr>
                <w:b/>
                <w:lang w:val="ru-RU" w:eastAsia="en-US"/>
              </w:rPr>
              <w:t>в</w:t>
            </w:r>
            <w:r w:rsidRPr="00727934">
              <w:rPr>
                <w:b/>
                <w:spacing w:val="-5"/>
                <w:lang w:val="ru-RU" w:eastAsia="en-US"/>
              </w:rPr>
              <w:t xml:space="preserve"> </w:t>
            </w:r>
            <w:r w:rsidRPr="00727934">
              <w:rPr>
                <w:b/>
                <w:lang w:val="ru-RU" w:eastAsia="en-US"/>
              </w:rPr>
              <w:t>соответствии</w:t>
            </w:r>
            <w:r w:rsidRPr="00727934">
              <w:rPr>
                <w:b/>
                <w:spacing w:val="-7"/>
                <w:lang w:val="ru-RU" w:eastAsia="en-US"/>
              </w:rPr>
              <w:t xml:space="preserve"> </w:t>
            </w:r>
            <w:r w:rsidRPr="00727934">
              <w:rPr>
                <w:b/>
                <w:lang w:val="ru-RU" w:eastAsia="en-US"/>
              </w:rPr>
              <w:t xml:space="preserve">с ФГОС </w:t>
            </w:r>
          </w:p>
        </w:tc>
        <w:tc>
          <w:tcPr>
            <w:tcW w:w="1418" w:type="dxa"/>
          </w:tcPr>
          <w:p w:rsidR="00727934" w:rsidRPr="00727934" w:rsidRDefault="00727934" w:rsidP="00727934">
            <w:pPr>
              <w:tabs>
                <w:tab w:val="left" w:pos="10348"/>
              </w:tabs>
              <w:jc w:val="center"/>
              <w:rPr>
                <w:b/>
                <w:lang w:eastAsia="en-US"/>
              </w:rPr>
            </w:pPr>
            <w:proofErr w:type="spellStart"/>
            <w:r w:rsidRPr="00727934">
              <w:rPr>
                <w:b/>
                <w:lang w:eastAsia="en-US"/>
              </w:rPr>
              <w:t>Уровень</w:t>
            </w:r>
            <w:proofErr w:type="spellEnd"/>
            <w:r w:rsidRPr="00727934">
              <w:rPr>
                <w:b/>
                <w:lang w:eastAsia="en-US"/>
              </w:rPr>
              <w:t xml:space="preserve"> </w:t>
            </w:r>
            <w:proofErr w:type="spellStart"/>
            <w:r w:rsidRPr="00727934">
              <w:rPr>
                <w:b/>
                <w:lang w:eastAsia="en-US"/>
              </w:rPr>
              <w:t>сложности</w:t>
            </w:r>
            <w:proofErr w:type="spellEnd"/>
          </w:p>
          <w:p w:rsidR="00727934" w:rsidRPr="00727934" w:rsidRDefault="00727934" w:rsidP="00727934">
            <w:pPr>
              <w:tabs>
                <w:tab w:val="left" w:pos="10348"/>
              </w:tabs>
              <w:jc w:val="center"/>
              <w:rPr>
                <w:b/>
                <w:lang w:eastAsia="en-US"/>
              </w:rPr>
            </w:pPr>
            <w:r w:rsidRPr="00727934">
              <w:rPr>
                <w:b/>
                <w:lang w:eastAsia="en-US"/>
              </w:rPr>
              <w:t>Б/П</w:t>
            </w:r>
          </w:p>
        </w:tc>
        <w:tc>
          <w:tcPr>
            <w:tcW w:w="1134" w:type="dxa"/>
          </w:tcPr>
          <w:p w:rsidR="00727934" w:rsidRPr="00727934" w:rsidRDefault="00727934" w:rsidP="00727934">
            <w:pPr>
              <w:tabs>
                <w:tab w:val="left" w:pos="10348"/>
              </w:tabs>
              <w:jc w:val="center"/>
              <w:rPr>
                <w:b/>
                <w:lang w:eastAsia="en-US"/>
              </w:rPr>
            </w:pPr>
            <w:proofErr w:type="spellStart"/>
            <w:r w:rsidRPr="00727934">
              <w:rPr>
                <w:b/>
                <w:lang w:eastAsia="en-US"/>
              </w:rPr>
              <w:t>Ярославская</w:t>
            </w:r>
            <w:proofErr w:type="spellEnd"/>
            <w:r w:rsidRPr="00727934">
              <w:rPr>
                <w:b/>
                <w:lang w:eastAsia="en-US"/>
              </w:rPr>
              <w:t xml:space="preserve"> </w:t>
            </w:r>
            <w:proofErr w:type="spellStart"/>
            <w:r w:rsidRPr="00727934">
              <w:rPr>
                <w:b/>
                <w:lang w:eastAsia="en-US"/>
              </w:rPr>
              <w:t>область</w:t>
            </w:r>
            <w:proofErr w:type="spellEnd"/>
            <w:r w:rsidRPr="00727934">
              <w:rPr>
                <w:b/>
                <w:lang w:eastAsia="en-US"/>
              </w:rPr>
              <w:t xml:space="preserve"> (%)</w:t>
            </w:r>
          </w:p>
        </w:tc>
        <w:tc>
          <w:tcPr>
            <w:tcW w:w="850" w:type="dxa"/>
          </w:tcPr>
          <w:p w:rsidR="00727934" w:rsidRPr="00727934" w:rsidRDefault="00727934" w:rsidP="00727934">
            <w:pPr>
              <w:tabs>
                <w:tab w:val="left" w:pos="10348"/>
              </w:tabs>
              <w:jc w:val="center"/>
              <w:rPr>
                <w:b/>
                <w:lang w:eastAsia="en-US"/>
              </w:rPr>
            </w:pPr>
            <w:r w:rsidRPr="00727934">
              <w:rPr>
                <w:b/>
                <w:lang w:eastAsia="en-US"/>
              </w:rPr>
              <w:t>РФ (%)</w:t>
            </w:r>
          </w:p>
        </w:tc>
      </w:tr>
      <w:tr w:rsidR="00727934" w:rsidRPr="00727934" w:rsidTr="0076499D">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1.</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 xml:space="preserve">Развитие представлений о числе и числовых системах </w:t>
            </w:r>
            <w:proofErr w:type="gramStart"/>
            <w:r w:rsidRPr="00727934">
              <w:rPr>
                <w:color w:val="000000"/>
                <w:lang w:val="ru-RU" w:eastAsia="en-US"/>
              </w:rPr>
              <w:t>от</w:t>
            </w:r>
            <w:proofErr w:type="gramEnd"/>
            <w:r w:rsidRPr="00727934">
              <w:rPr>
                <w:color w:val="000000"/>
                <w:lang w:val="ru-RU" w:eastAsia="en-US"/>
              </w:rPr>
              <w:t xml:space="preserve"> натуральных до действительных чисел. Оперировать на базовом уровне понятиями </w:t>
            </w:r>
            <w:r w:rsidR="00F54755">
              <w:rPr>
                <w:color w:val="000000"/>
                <w:lang w:val="ru-RU" w:eastAsia="en-US"/>
              </w:rPr>
              <w:t>«</w:t>
            </w:r>
            <w:r w:rsidRPr="00727934">
              <w:rPr>
                <w:color w:val="000000"/>
                <w:lang w:val="ru-RU" w:eastAsia="en-US"/>
              </w:rPr>
              <w:t>обыкновенная дробь</w:t>
            </w:r>
            <w:r w:rsidR="00F54755">
              <w:rPr>
                <w:color w:val="000000"/>
                <w:lang w:val="ru-RU" w:eastAsia="en-US"/>
              </w:rPr>
              <w:t>»</w:t>
            </w:r>
            <w:r w:rsidRPr="00727934">
              <w:rPr>
                <w:color w:val="000000"/>
                <w:lang w:val="ru-RU" w:eastAsia="en-US"/>
              </w:rPr>
              <w:t xml:space="preserve">, </w:t>
            </w:r>
            <w:r w:rsidR="00F54755">
              <w:rPr>
                <w:color w:val="000000"/>
                <w:lang w:val="ru-RU" w:eastAsia="en-US"/>
              </w:rPr>
              <w:t>«</w:t>
            </w:r>
            <w:r w:rsidRPr="00727934">
              <w:rPr>
                <w:color w:val="000000"/>
                <w:lang w:val="ru-RU" w:eastAsia="en-US"/>
              </w:rPr>
              <w:t>смешанное число</w:t>
            </w:r>
            <w:r w:rsidR="00F54755">
              <w:rPr>
                <w:color w:val="000000"/>
                <w:lang w:val="ru-RU" w:eastAsia="en-US"/>
              </w:rPr>
              <w:t>»</w:t>
            </w:r>
            <w:r w:rsidRPr="00727934">
              <w:rPr>
                <w:color w:val="000000"/>
                <w:lang w:val="ru-RU" w:eastAsia="en-US"/>
              </w:rPr>
              <w:t xml:space="preserve">, </w:t>
            </w:r>
            <w:r w:rsidR="00F54755">
              <w:rPr>
                <w:color w:val="000000"/>
                <w:lang w:val="ru-RU" w:eastAsia="en-US"/>
              </w:rPr>
              <w:t>«</w:t>
            </w:r>
            <w:r w:rsidRPr="00727934">
              <w:rPr>
                <w:color w:val="000000"/>
                <w:lang w:val="ru-RU" w:eastAsia="en-US"/>
              </w:rPr>
              <w:t>десятичная дробь</w:t>
            </w:r>
            <w:r w:rsidR="00F54755">
              <w:rPr>
                <w:color w:val="000000"/>
                <w:lang w:val="ru-RU" w:eastAsia="en-US"/>
              </w:rPr>
              <w:t>»</w:t>
            </w:r>
            <w:r w:rsidRPr="00727934">
              <w:rPr>
                <w:color w:val="000000"/>
                <w:lang w:val="ru-RU" w:eastAsia="en-US"/>
              </w:rPr>
              <w:t xml:space="preserve">  </w:t>
            </w:r>
          </w:p>
        </w:tc>
        <w:tc>
          <w:tcPr>
            <w:tcW w:w="1418" w:type="dxa"/>
          </w:tcPr>
          <w:p w:rsidR="00727934" w:rsidRPr="00727934" w:rsidRDefault="00727934" w:rsidP="00727934">
            <w:pPr>
              <w:jc w:val="center"/>
              <w:rPr>
                <w:sz w:val="22"/>
                <w:szCs w:val="22"/>
                <w:lang w:eastAsia="en-US"/>
              </w:rPr>
            </w:pPr>
            <w:r w:rsidRPr="00727934">
              <w:rPr>
                <w:sz w:val="22"/>
                <w:szCs w:val="22"/>
                <w:lang w:eastAsia="en-US"/>
              </w:rPr>
              <w:t>Б</w:t>
            </w:r>
          </w:p>
        </w:tc>
        <w:tc>
          <w:tcPr>
            <w:tcW w:w="1134" w:type="dxa"/>
          </w:tcPr>
          <w:p w:rsidR="00727934" w:rsidRPr="00727934" w:rsidRDefault="00727934" w:rsidP="00727934">
            <w:pPr>
              <w:jc w:val="center"/>
              <w:rPr>
                <w:color w:val="000000"/>
                <w:lang w:eastAsia="en-US"/>
              </w:rPr>
            </w:pPr>
            <w:r w:rsidRPr="00727934">
              <w:rPr>
                <w:color w:val="000000"/>
                <w:lang w:eastAsia="en-US"/>
              </w:rPr>
              <w:t>80,15</w:t>
            </w:r>
          </w:p>
        </w:tc>
        <w:tc>
          <w:tcPr>
            <w:tcW w:w="850" w:type="dxa"/>
          </w:tcPr>
          <w:p w:rsidR="00727934" w:rsidRPr="00727934" w:rsidRDefault="00727934" w:rsidP="00727934">
            <w:pPr>
              <w:jc w:val="center"/>
              <w:rPr>
                <w:color w:val="000000"/>
                <w:lang w:eastAsia="en-US"/>
              </w:rPr>
            </w:pPr>
            <w:r w:rsidRPr="00727934">
              <w:rPr>
                <w:color w:val="000000"/>
                <w:lang w:eastAsia="en-US"/>
              </w:rPr>
              <w:t>84,22</w:t>
            </w:r>
          </w:p>
        </w:tc>
      </w:tr>
      <w:tr w:rsidR="00727934" w:rsidRPr="00727934" w:rsidTr="0076499D">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2.</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 xml:space="preserve">Овладение приёмами решения уравнений, систем уравнений. Оперировать на базовом уровне понятиями </w:t>
            </w:r>
            <w:r w:rsidR="00F54755">
              <w:rPr>
                <w:color w:val="000000"/>
                <w:lang w:val="ru-RU" w:eastAsia="en-US"/>
              </w:rPr>
              <w:t>«</w:t>
            </w:r>
            <w:r w:rsidRPr="00727934">
              <w:rPr>
                <w:color w:val="000000"/>
                <w:lang w:val="ru-RU" w:eastAsia="en-US"/>
              </w:rPr>
              <w:t>уравнение</w:t>
            </w:r>
            <w:r w:rsidR="00F54755">
              <w:rPr>
                <w:color w:val="000000"/>
                <w:lang w:val="ru-RU" w:eastAsia="en-US"/>
              </w:rPr>
              <w:t>»</w:t>
            </w:r>
            <w:r w:rsidRPr="00727934">
              <w:rPr>
                <w:color w:val="000000"/>
                <w:lang w:val="ru-RU" w:eastAsia="en-US"/>
              </w:rPr>
              <w:t xml:space="preserve">, </w:t>
            </w:r>
            <w:r w:rsidR="00F54755">
              <w:rPr>
                <w:color w:val="000000"/>
                <w:lang w:val="ru-RU" w:eastAsia="en-US"/>
              </w:rPr>
              <w:t>«</w:t>
            </w:r>
            <w:r w:rsidRPr="00727934">
              <w:rPr>
                <w:color w:val="000000"/>
                <w:lang w:val="ru-RU" w:eastAsia="en-US"/>
              </w:rPr>
              <w:t>корень уравнения</w:t>
            </w:r>
            <w:r w:rsidR="00F54755">
              <w:rPr>
                <w:color w:val="000000"/>
                <w:lang w:val="ru-RU" w:eastAsia="en-US"/>
              </w:rPr>
              <w:t>»</w:t>
            </w:r>
            <w:r w:rsidRPr="00727934">
              <w:rPr>
                <w:color w:val="000000"/>
                <w:lang w:val="ru-RU" w:eastAsia="en-US"/>
              </w:rPr>
              <w:t xml:space="preserve">; решать линейные и квадратные уравнения / решать квадратные уравнения и уравнения, сводимые к ним с помощью </w:t>
            </w:r>
            <w:r w:rsidRPr="00727934">
              <w:rPr>
                <w:color w:val="000000"/>
                <w:lang w:val="ru-RU" w:eastAsia="en-US"/>
              </w:rPr>
              <w:lastRenderedPageBreak/>
              <w:t xml:space="preserve">тождественных преобразований  </w:t>
            </w:r>
          </w:p>
        </w:tc>
        <w:tc>
          <w:tcPr>
            <w:tcW w:w="1418" w:type="dxa"/>
          </w:tcPr>
          <w:p w:rsidR="00727934" w:rsidRPr="00727934" w:rsidRDefault="00727934" w:rsidP="00727934">
            <w:pPr>
              <w:jc w:val="center"/>
              <w:rPr>
                <w:sz w:val="22"/>
                <w:szCs w:val="22"/>
                <w:lang w:eastAsia="en-US"/>
              </w:rPr>
            </w:pPr>
            <w:r w:rsidRPr="00727934">
              <w:rPr>
                <w:sz w:val="22"/>
                <w:szCs w:val="22"/>
                <w:lang w:eastAsia="en-US"/>
              </w:rPr>
              <w:lastRenderedPageBreak/>
              <w:t>Б</w:t>
            </w:r>
          </w:p>
        </w:tc>
        <w:tc>
          <w:tcPr>
            <w:tcW w:w="1134" w:type="dxa"/>
          </w:tcPr>
          <w:p w:rsidR="00727934" w:rsidRPr="00727934" w:rsidRDefault="00727934" w:rsidP="00727934">
            <w:pPr>
              <w:jc w:val="center"/>
              <w:rPr>
                <w:color w:val="000000"/>
                <w:lang w:eastAsia="en-US"/>
              </w:rPr>
            </w:pPr>
            <w:r w:rsidRPr="00727934">
              <w:rPr>
                <w:color w:val="000000"/>
                <w:lang w:eastAsia="en-US"/>
              </w:rPr>
              <w:t>65,63</w:t>
            </w:r>
          </w:p>
        </w:tc>
        <w:tc>
          <w:tcPr>
            <w:tcW w:w="850" w:type="dxa"/>
          </w:tcPr>
          <w:p w:rsidR="00727934" w:rsidRPr="00727934" w:rsidRDefault="00727934" w:rsidP="00727934">
            <w:pPr>
              <w:jc w:val="center"/>
              <w:rPr>
                <w:color w:val="000000"/>
                <w:lang w:eastAsia="en-US"/>
              </w:rPr>
            </w:pPr>
            <w:r w:rsidRPr="00727934">
              <w:rPr>
                <w:color w:val="000000"/>
                <w:lang w:eastAsia="en-US"/>
              </w:rPr>
              <w:t>73,22</w:t>
            </w:r>
          </w:p>
        </w:tc>
      </w:tr>
      <w:tr w:rsidR="00727934" w:rsidRPr="00727934" w:rsidTr="0076499D">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lastRenderedPageBreak/>
              <w:t>3.</w:t>
            </w:r>
          </w:p>
        </w:tc>
        <w:tc>
          <w:tcPr>
            <w:tcW w:w="5953" w:type="dxa"/>
            <w:vAlign w:val="bottom"/>
          </w:tcPr>
          <w:p w:rsidR="00727934" w:rsidRPr="00727934" w:rsidRDefault="00727934" w:rsidP="00727934">
            <w:pPr>
              <w:rPr>
                <w:color w:val="000000"/>
                <w:lang w:eastAsia="en-US"/>
              </w:rPr>
            </w:pPr>
            <w:r w:rsidRPr="00727934">
              <w:rPr>
                <w:color w:val="000000"/>
                <w:lang w:val="ru-RU" w:eastAsia="en-US"/>
              </w:rPr>
              <w:t xml:space="preserve">Развитие умений применять изученные понятия, результаты, методы для задач практического характера и задач из смежных дисциплин. </w:t>
            </w:r>
            <w:proofErr w:type="spellStart"/>
            <w:r w:rsidRPr="00727934">
              <w:rPr>
                <w:color w:val="000000"/>
                <w:lang w:eastAsia="en-US"/>
              </w:rPr>
              <w:t>Составлять</w:t>
            </w:r>
            <w:proofErr w:type="spellEnd"/>
            <w:r w:rsidRPr="00727934">
              <w:rPr>
                <w:color w:val="000000"/>
                <w:lang w:eastAsia="en-US"/>
              </w:rPr>
              <w:t xml:space="preserve"> </w:t>
            </w:r>
            <w:proofErr w:type="spellStart"/>
            <w:r w:rsidRPr="00727934">
              <w:rPr>
                <w:color w:val="000000"/>
                <w:lang w:eastAsia="en-US"/>
              </w:rPr>
              <w:t>числовые</w:t>
            </w:r>
            <w:proofErr w:type="spellEnd"/>
            <w:r w:rsidRPr="00727934">
              <w:rPr>
                <w:color w:val="000000"/>
                <w:lang w:eastAsia="en-US"/>
              </w:rPr>
              <w:t xml:space="preserve"> </w:t>
            </w:r>
            <w:proofErr w:type="spellStart"/>
            <w:r w:rsidRPr="00727934">
              <w:rPr>
                <w:color w:val="000000"/>
                <w:lang w:eastAsia="en-US"/>
              </w:rPr>
              <w:t>выражения</w:t>
            </w:r>
            <w:proofErr w:type="spellEnd"/>
            <w:r w:rsidRPr="00727934">
              <w:rPr>
                <w:color w:val="000000"/>
                <w:lang w:eastAsia="en-US"/>
              </w:rPr>
              <w:t xml:space="preserve"> </w:t>
            </w:r>
            <w:proofErr w:type="spellStart"/>
            <w:r w:rsidRPr="00727934">
              <w:rPr>
                <w:color w:val="000000"/>
                <w:lang w:eastAsia="en-US"/>
              </w:rPr>
              <w:t>при</w:t>
            </w:r>
            <w:proofErr w:type="spellEnd"/>
            <w:r w:rsidRPr="00727934">
              <w:rPr>
                <w:color w:val="000000"/>
                <w:lang w:eastAsia="en-US"/>
              </w:rPr>
              <w:t xml:space="preserve"> </w:t>
            </w:r>
            <w:proofErr w:type="spellStart"/>
            <w:r w:rsidRPr="00727934">
              <w:rPr>
                <w:color w:val="000000"/>
                <w:lang w:eastAsia="en-US"/>
              </w:rPr>
              <w:t>решении</w:t>
            </w:r>
            <w:proofErr w:type="spellEnd"/>
            <w:r w:rsidRPr="00727934">
              <w:rPr>
                <w:color w:val="000000"/>
                <w:lang w:eastAsia="en-US"/>
              </w:rPr>
              <w:t xml:space="preserve"> </w:t>
            </w:r>
            <w:proofErr w:type="spellStart"/>
            <w:r w:rsidRPr="00727934">
              <w:rPr>
                <w:color w:val="000000"/>
                <w:lang w:eastAsia="en-US"/>
              </w:rPr>
              <w:t>практических</w:t>
            </w:r>
            <w:proofErr w:type="spellEnd"/>
            <w:r w:rsidRPr="00727934">
              <w:rPr>
                <w:color w:val="000000"/>
                <w:lang w:eastAsia="en-US"/>
              </w:rPr>
              <w:t xml:space="preserve"> </w:t>
            </w:r>
            <w:proofErr w:type="spellStart"/>
            <w:r w:rsidRPr="00727934">
              <w:rPr>
                <w:color w:val="000000"/>
                <w:lang w:eastAsia="en-US"/>
              </w:rPr>
              <w:t>задач</w:t>
            </w:r>
            <w:proofErr w:type="spellEnd"/>
            <w:r w:rsidRPr="00727934">
              <w:rPr>
                <w:color w:val="000000"/>
                <w:lang w:eastAsia="en-US"/>
              </w:rPr>
              <w:t xml:space="preserve">  </w:t>
            </w:r>
          </w:p>
        </w:tc>
        <w:tc>
          <w:tcPr>
            <w:tcW w:w="1418" w:type="dxa"/>
          </w:tcPr>
          <w:p w:rsidR="00727934" w:rsidRPr="00727934" w:rsidRDefault="00727934" w:rsidP="00727934">
            <w:pPr>
              <w:jc w:val="center"/>
              <w:rPr>
                <w:sz w:val="22"/>
                <w:szCs w:val="22"/>
                <w:lang w:eastAsia="en-US"/>
              </w:rPr>
            </w:pPr>
            <w:r w:rsidRPr="00727934">
              <w:rPr>
                <w:sz w:val="22"/>
                <w:szCs w:val="22"/>
                <w:lang w:eastAsia="en-US"/>
              </w:rPr>
              <w:t>Б</w:t>
            </w:r>
          </w:p>
        </w:tc>
        <w:tc>
          <w:tcPr>
            <w:tcW w:w="1134" w:type="dxa"/>
          </w:tcPr>
          <w:p w:rsidR="00727934" w:rsidRPr="00727934" w:rsidRDefault="00727934" w:rsidP="00727934">
            <w:pPr>
              <w:jc w:val="center"/>
              <w:rPr>
                <w:color w:val="000000"/>
                <w:lang w:eastAsia="en-US"/>
              </w:rPr>
            </w:pPr>
            <w:r w:rsidRPr="00727934">
              <w:rPr>
                <w:color w:val="000000"/>
                <w:lang w:eastAsia="en-US"/>
              </w:rPr>
              <w:t>74,05</w:t>
            </w:r>
          </w:p>
        </w:tc>
        <w:tc>
          <w:tcPr>
            <w:tcW w:w="850" w:type="dxa"/>
          </w:tcPr>
          <w:p w:rsidR="00727934" w:rsidRPr="00727934" w:rsidRDefault="00727934" w:rsidP="00727934">
            <w:pPr>
              <w:jc w:val="center"/>
              <w:rPr>
                <w:color w:val="000000"/>
                <w:lang w:eastAsia="en-US"/>
              </w:rPr>
            </w:pPr>
            <w:r w:rsidRPr="00727934">
              <w:rPr>
                <w:color w:val="000000"/>
                <w:lang w:eastAsia="en-US"/>
              </w:rPr>
              <w:t>77,56</w:t>
            </w:r>
          </w:p>
        </w:tc>
      </w:tr>
      <w:tr w:rsidR="00727934" w:rsidRPr="00727934" w:rsidTr="0076499D">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4.</w:t>
            </w:r>
          </w:p>
        </w:tc>
        <w:tc>
          <w:tcPr>
            <w:tcW w:w="5953" w:type="dxa"/>
            <w:vAlign w:val="bottom"/>
          </w:tcPr>
          <w:p w:rsidR="00727934" w:rsidRPr="00727934" w:rsidRDefault="00727934" w:rsidP="00727934">
            <w:pPr>
              <w:rPr>
                <w:color w:val="000000"/>
                <w:lang w:eastAsia="en-US"/>
              </w:rPr>
            </w:pPr>
            <w:r w:rsidRPr="00727934">
              <w:rPr>
                <w:color w:val="000000"/>
                <w:lang w:val="ru-RU" w:eastAsia="en-US"/>
              </w:rPr>
              <w:t xml:space="preserve">Развитие представлений о числе и числовых системах </w:t>
            </w:r>
            <w:proofErr w:type="gramStart"/>
            <w:r w:rsidRPr="00727934">
              <w:rPr>
                <w:color w:val="000000"/>
                <w:lang w:val="ru-RU" w:eastAsia="en-US"/>
              </w:rPr>
              <w:t>от</w:t>
            </w:r>
            <w:proofErr w:type="gramEnd"/>
            <w:r w:rsidRPr="00727934">
              <w:rPr>
                <w:color w:val="000000"/>
                <w:lang w:val="ru-RU" w:eastAsia="en-US"/>
              </w:rPr>
              <w:t xml:space="preserve"> натуральных до действительных чисел. </w:t>
            </w:r>
            <w:proofErr w:type="spellStart"/>
            <w:r w:rsidRPr="00727934">
              <w:rPr>
                <w:color w:val="000000"/>
                <w:lang w:eastAsia="en-US"/>
              </w:rPr>
              <w:t>Знать</w:t>
            </w:r>
            <w:proofErr w:type="spellEnd"/>
            <w:r w:rsidRPr="00727934">
              <w:rPr>
                <w:color w:val="000000"/>
                <w:lang w:eastAsia="en-US"/>
              </w:rPr>
              <w:t xml:space="preserve"> </w:t>
            </w:r>
            <w:proofErr w:type="spellStart"/>
            <w:r w:rsidRPr="00727934">
              <w:rPr>
                <w:color w:val="000000"/>
                <w:lang w:eastAsia="en-US"/>
              </w:rPr>
              <w:t>свойства</w:t>
            </w:r>
            <w:proofErr w:type="spellEnd"/>
            <w:r w:rsidRPr="00727934">
              <w:rPr>
                <w:color w:val="000000"/>
                <w:lang w:eastAsia="en-US"/>
              </w:rPr>
              <w:t xml:space="preserve"> </w:t>
            </w:r>
            <w:proofErr w:type="spellStart"/>
            <w:r w:rsidRPr="00727934">
              <w:rPr>
                <w:color w:val="000000"/>
                <w:lang w:eastAsia="en-US"/>
              </w:rPr>
              <w:t>чисел</w:t>
            </w:r>
            <w:proofErr w:type="spellEnd"/>
            <w:r w:rsidRPr="00727934">
              <w:rPr>
                <w:color w:val="000000"/>
                <w:lang w:eastAsia="en-US"/>
              </w:rPr>
              <w:t xml:space="preserve"> и </w:t>
            </w:r>
            <w:proofErr w:type="spellStart"/>
            <w:r w:rsidRPr="00727934">
              <w:rPr>
                <w:color w:val="000000"/>
                <w:lang w:eastAsia="en-US"/>
              </w:rPr>
              <w:t>арифметических</w:t>
            </w:r>
            <w:proofErr w:type="spellEnd"/>
            <w:r w:rsidRPr="00727934">
              <w:rPr>
                <w:color w:val="000000"/>
                <w:lang w:eastAsia="en-US"/>
              </w:rPr>
              <w:t xml:space="preserve"> </w:t>
            </w:r>
            <w:proofErr w:type="spellStart"/>
            <w:r w:rsidRPr="00727934">
              <w:rPr>
                <w:color w:val="000000"/>
                <w:lang w:eastAsia="en-US"/>
              </w:rPr>
              <w:t>действий</w:t>
            </w:r>
            <w:proofErr w:type="spellEnd"/>
            <w:r w:rsidRPr="00727934">
              <w:rPr>
                <w:color w:val="000000"/>
                <w:lang w:eastAsia="en-US"/>
              </w:rPr>
              <w:t xml:space="preserve">  </w:t>
            </w:r>
          </w:p>
        </w:tc>
        <w:tc>
          <w:tcPr>
            <w:tcW w:w="1418" w:type="dxa"/>
          </w:tcPr>
          <w:p w:rsidR="00727934" w:rsidRPr="00727934" w:rsidRDefault="00727934" w:rsidP="00727934">
            <w:pPr>
              <w:jc w:val="center"/>
              <w:rPr>
                <w:sz w:val="22"/>
                <w:szCs w:val="22"/>
                <w:lang w:eastAsia="en-US"/>
              </w:rPr>
            </w:pPr>
            <w:r w:rsidRPr="00727934">
              <w:rPr>
                <w:sz w:val="22"/>
                <w:szCs w:val="22"/>
                <w:lang w:eastAsia="en-US"/>
              </w:rPr>
              <w:t>Б</w:t>
            </w:r>
          </w:p>
        </w:tc>
        <w:tc>
          <w:tcPr>
            <w:tcW w:w="1134" w:type="dxa"/>
          </w:tcPr>
          <w:p w:rsidR="00727934" w:rsidRPr="00727934" w:rsidRDefault="00727934" w:rsidP="00727934">
            <w:pPr>
              <w:jc w:val="center"/>
              <w:rPr>
                <w:color w:val="000000"/>
                <w:lang w:eastAsia="en-US"/>
              </w:rPr>
            </w:pPr>
            <w:r w:rsidRPr="00727934">
              <w:rPr>
                <w:color w:val="000000"/>
                <w:lang w:eastAsia="en-US"/>
              </w:rPr>
              <w:t>65,15</w:t>
            </w:r>
          </w:p>
        </w:tc>
        <w:tc>
          <w:tcPr>
            <w:tcW w:w="850" w:type="dxa"/>
          </w:tcPr>
          <w:p w:rsidR="00727934" w:rsidRPr="00727934" w:rsidRDefault="00727934" w:rsidP="00727934">
            <w:pPr>
              <w:jc w:val="center"/>
              <w:rPr>
                <w:color w:val="000000"/>
                <w:lang w:eastAsia="en-US"/>
              </w:rPr>
            </w:pPr>
            <w:r w:rsidRPr="00727934">
              <w:rPr>
                <w:color w:val="000000"/>
                <w:lang w:eastAsia="en-US"/>
              </w:rPr>
              <w:t>68,52</w:t>
            </w:r>
          </w:p>
        </w:tc>
      </w:tr>
      <w:tr w:rsidR="00727934" w:rsidRPr="00727934" w:rsidTr="0076499D">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5.</w:t>
            </w:r>
          </w:p>
        </w:tc>
        <w:tc>
          <w:tcPr>
            <w:tcW w:w="5953" w:type="dxa"/>
            <w:vAlign w:val="bottom"/>
          </w:tcPr>
          <w:p w:rsidR="00727934" w:rsidRPr="00727934" w:rsidRDefault="00727934" w:rsidP="00727934">
            <w:pPr>
              <w:rPr>
                <w:color w:val="000000"/>
                <w:lang w:eastAsia="en-US"/>
              </w:rPr>
            </w:pPr>
            <w:r w:rsidRPr="00727934">
              <w:rPr>
                <w:color w:val="000000"/>
                <w:lang w:val="ru-RU" w:eastAsia="en-US"/>
              </w:rPr>
              <w:t xml:space="preserve">Овладение системой функциональных понятий, развитие умения использовать функционально-графические представления. </w:t>
            </w:r>
            <w:proofErr w:type="spellStart"/>
            <w:r w:rsidRPr="00727934">
              <w:rPr>
                <w:color w:val="000000"/>
                <w:lang w:eastAsia="en-US"/>
              </w:rPr>
              <w:t>Строить</w:t>
            </w:r>
            <w:proofErr w:type="spellEnd"/>
            <w:r w:rsidRPr="00727934">
              <w:rPr>
                <w:color w:val="000000"/>
                <w:lang w:eastAsia="en-US"/>
              </w:rPr>
              <w:t xml:space="preserve"> </w:t>
            </w:r>
            <w:proofErr w:type="spellStart"/>
            <w:r w:rsidRPr="00727934">
              <w:rPr>
                <w:color w:val="000000"/>
                <w:lang w:eastAsia="en-US"/>
              </w:rPr>
              <w:t>график</w:t>
            </w:r>
            <w:proofErr w:type="spellEnd"/>
            <w:r w:rsidRPr="00727934">
              <w:rPr>
                <w:color w:val="000000"/>
                <w:lang w:eastAsia="en-US"/>
              </w:rPr>
              <w:t xml:space="preserve"> </w:t>
            </w:r>
            <w:proofErr w:type="spellStart"/>
            <w:r w:rsidRPr="00727934">
              <w:rPr>
                <w:color w:val="000000"/>
                <w:lang w:eastAsia="en-US"/>
              </w:rPr>
              <w:t>линейной</w:t>
            </w:r>
            <w:proofErr w:type="spellEnd"/>
            <w:r w:rsidRPr="00727934">
              <w:rPr>
                <w:color w:val="000000"/>
                <w:lang w:eastAsia="en-US"/>
              </w:rPr>
              <w:t xml:space="preserve"> </w:t>
            </w:r>
            <w:proofErr w:type="spellStart"/>
            <w:r w:rsidRPr="00727934">
              <w:rPr>
                <w:color w:val="000000"/>
                <w:lang w:eastAsia="en-US"/>
              </w:rPr>
              <w:t>функции</w:t>
            </w:r>
            <w:proofErr w:type="spellEnd"/>
            <w:r w:rsidRPr="00727934">
              <w:rPr>
                <w:color w:val="000000"/>
                <w:lang w:eastAsia="en-US"/>
              </w:rPr>
              <w:t xml:space="preserve">  </w:t>
            </w:r>
          </w:p>
        </w:tc>
        <w:tc>
          <w:tcPr>
            <w:tcW w:w="1418" w:type="dxa"/>
          </w:tcPr>
          <w:p w:rsidR="00727934" w:rsidRPr="00727934" w:rsidRDefault="00727934" w:rsidP="00727934">
            <w:pPr>
              <w:jc w:val="center"/>
              <w:rPr>
                <w:sz w:val="22"/>
                <w:szCs w:val="22"/>
                <w:lang w:eastAsia="en-US"/>
              </w:rPr>
            </w:pPr>
            <w:r w:rsidRPr="00727934">
              <w:rPr>
                <w:sz w:val="22"/>
                <w:szCs w:val="22"/>
                <w:lang w:eastAsia="en-US"/>
              </w:rPr>
              <w:t>Б</w:t>
            </w:r>
          </w:p>
        </w:tc>
        <w:tc>
          <w:tcPr>
            <w:tcW w:w="1134" w:type="dxa"/>
          </w:tcPr>
          <w:p w:rsidR="00727934" w:rsidRPr="00727934" w:rsidRDefault="00727934" w:rsidP="00727934">
            <w:pPr>
              <w:jc w:val="center"/>
              <w:rPr>
                <w:color w:val="000000"/>
                <w:lang w:eastAsia="en-US"/>
              </w:rPr>
            </w:pPr>
            <w:r w:rsidRPr="00727934">
              <w:rPr>
                <w:color w:val="000000"/>
                <w:lang w:eastAsia="en-US"/>
              </w:rPr>
              <w:t>53,26</w:t>
            </w:r>
          </w:p>
        </w:tc>
        <w:tc>
          <w:tcPr>
            <w:tcW w:w="850" w:type="dxa"/>
          </w:tcPr>
          <w:p w:rsidR="00727934" w:rsidRPr="00727934" w:rsidRDefault="00727934" w:rsidP="00727934">
            <w:pPr>
              <w:jc w:val="center"/>
              <w:rPr>
                <w:color w:val="000000"/>
                <w:lang w:eastAsia="en-US"/>
              </w:rPr>
            </w:pPr>
            <w:r w:rsidRPr="00727934">
              <w:rPr>
                <w:color w:val="000000"/>
                <w:lang w:eastAsia="en-US"/>
              </w:rPr>
              <w:t>63,51</w:t>
            </w:r>
          </w:p>
        </w:tc>
      </w:tr>
      <w:tr w:rsidR="00727934" w:rsidRPr="00727934" w:rsidTr="0076499D">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6.</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 Читать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характеристики реальных процессов</w:t>
            </w:r>
          </w:p>
        </w:tc>
        <w:tc>
          <w:tcPr>
            <w:tcW w:w="1418" w:type="dxa"/>
          </w:tcPr>
          <w:p w:rsidR="00727934" w:rsidRPr="00727934" w:rsidRDefault="00727934" w:rsidP="00727934">
            <w:pPr>
              <w:jc w:val="center"/>
              <w:rPr>
                <w:sz w:val="22"/>
                <w:szCs w:val="22"/>
                <w:lang w:eastAsia="en-US"/>
              </w:rPr>
            </w:pPr>
            <w:r w:rsidRPr="00727934">
              <w:rPr>
                <w:sz w:val="22"/>
                <w:szCs w:val="22"/>
                <w:lang w:eastAsia="en-US"/>
              </w:rPr>
              <w:t>П</w:t>
            </w:r>
          </w:p>
        </w:tc>
        <w:tc>
          <w:tcPr>
            <w:tcW w:w="1134" w:type="dxa"/>
          </w:tcPr>
          <w:p w:rsidR="00727934" w:rsidRPr="00727934" w:rsidRDefault="00727934" w:rsidP="00727934">
            <w:pPr>
              <w:jc w:val="center"/>
              <w:rPr>
                <w:color w:val="000000"/>
                <w:lang w:eastAsia="en-US"/>
              </w:rPr>
            </w:pPr>
            <w:r w:rsidRPr="00727934">
              <w:rPr>
                <w:color w:val="000000"/>
                <w:lang w:eastAsia="en-US"/>
              </w:rPr>
              <w:t>64,68</w:t>
            </w:r>
          </w:p>
        </w:tc>
        <w:tc>
          <w:tcPr>
            <w:tcW w:w="850" w:type="dxa"/>
          </w:tcPr>
          <w:p w:rsidR="00727934" w:rsidRPr="00727934" w:rsidRDefault="00727934" w:rsidP="00727934">
            <w:pPr>
              <w:jc w:val="center"/>
              <w:rPr>
                <w:color w:val="000000"/>
                <w:lang w:eastAsia="en-US"/>
              </w:rPr>
            </w:pPr>
            <w:r w:rsidRPr="00727934">
              <w:rPr>
                <w:color w:val="000000"/>
                <w:lang w:eastAsia="en-US"/>
              </w:rPr>
              <w:t>60,32</w:t>
            </w:r>
          </w:p>
        </w:tc>
      </w:tr>
      <w:tr w:rsidR="00727934" w:rsidRPr="00727934" w:rsidTr="0076499D">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7.</w:t>
            </w:r>
          </w:p>
        </w:tc>
        <w:tc>
          <w:tcPr>
            <w:tcW w:w="5953" w:type="dxa"/>
            <w:vAlign w:val="bottom"/>
          </w:tcPr>
          <w:p w:rsidR="00727934" w:rsidRPr="00727934" w:rsidRDefault="00727934" w:rsidP="00727934">
            <w:pPr>
              <w:rPr>
                <w:color w:val="000000"/>
                <w:lang w:eastAsia="en-US"/>
              </w:rPr>
            </w:pPr>
            <w:r w:rsidRPr="00727934">
              <w:rPr>
                <w:color w:val="000000"/>
                <w:lang w:val="ru-RU" w:eastAsia="en-US"/>
              </w:rPr>
              <w:t xml:space="preserve">Умения извлекать информацию, представленную в таблицах, на диаграммах, графиках, описывать и анализировать массивы данных с помощью подходящих статистических характеристик. </w:t>
            </w:r>
            <w:proofErr w:type="spellStart"/>
            <w:r w:rsidRPr="00727934">
              <w:rPr>
                <w:color w:val="000000"/>
                <w:lang w:eastAsia="en-US"/>
              </w:rPr>
              <w:t>Читать</w:t>
            </w:r>
            <w:proofErr w:type="spellEnd"/>
            <w:r w:rsidRPr="00727934">
              <w:rPr>
                <w:color w:val="000000"/>
                <w:lang w:eastAsia="en-US"/>
              </w:rPr>
              <w:t xml:space="preserve"> </w:t>
            </w:r>
            <w:proofErr w:type="spellStart"/>
            <w:r w:rsidRPr="00727934">
              <w:rPr>
                <w:color w:val="000000"/>
                <w:lang w:eastAsia="en-US"/>
              </w:rPr>
              <w:t>информацию</w:t>
            </w:r>
            <w:proofErr w:type="spellEnd"/>
            <w:r w:rsidRPr="00727934">
              <w:rPr>
                <w:color w:val="000000"/>
                <w:lang w:eastAsia="en-US"/>
              </w:rPr>
              <w:t xml:space="preserve">, </w:t>
            </w:r>
            <w:proofErr w:type="spellStart"/>
            <w:r w:rsidRPr="00727934">
              <w:rPr>
                <w:color w:val="000000"/>
                <w:lang w:eastAsia="en-US"/>
              </w:rPr>
              <w:t>представленную</w:t>
            </w:r>
            <w:proofErr w:type="spellEnd"/>
            <w:r w:rsidRPr="00727934">
              <w:rPr>
                <w:color w:val="000000"/>
                <w:lang w:eastAsia="en-US"/>
              </w:rPr>
              <w:t xml:space="preserve"> в </w:t>
            </w:r>
            <w:proofErr w:type="spellStart"/>
            <w:r w:rsidRPr="00727934">
              <w:rPr>
                <w:color w:val="000000"/>
                <w:lang w:eastAsia="en-US"/>
              </w:rPr>
              <w:t>виде</w:t>
            </w:r>
            <w:proofErr w:type="spellEnd"/>
            <w:r w:rsidRPr="00727934">
              <w:rPr>
                <w:color w:val="000000"/>
                <w:lang w:eastAsia="en-US"/>
              </w:rPr>
              <w:t xml:space="preserve"> </w:t>
            </w:r>
            <w:proofErr w:type="spellStart"/>
            <w:r w:rsidRPr="00727934">
              <w:rPr>
                <w:color w:val="000000"/>
                <w:lang w:eastAsia="en-US"/>
              </w:rPr>
              <w:t>таблицы</w:t>
            </w:r>
            <w:proofErr w:type="spellEnd"/>
            <w:r w:rsidRPr="00727934">
              <w:rPr>
                <w:color w:val="000000"/>
                <w:lang w:eastAsia="en-US"/>
              </w:rPr>
              <w:t xml:space="preserve">, </w:t>
            </w:r>
            <w:proofErr w:type="spellStart"/>
            <w:r w:rsidRPr="00727934">
              <w:rPr>
                <w:color w:val="000000"/>
                <w:lang w:eastAsia="en-US"/>
              </w:rPr>
              <w:t>диаграммы</w:t>
            </w:r>
            <w:proofErr w:type="spellEnd"/>
            <w:r w:rsidRPr="00727934">
              <w:rPr>
                <w:color w:val="000000"/>
                <w:lang w:eastAsia="en-US"/>
              </w:rPr>
              <w:t xml:space="preserve">, </w:t>
            </w:r>
            <w:proofErr w:type="spellStart"/>
            <w:r w:rsidRPr="00727934">
              <w:rPr>
                <w:color w:val="000000"/>
                <w:lang w:eastAsia="en-US"/>
              </w:rPr>
              <w:t>графика</w:t>
            </w:r>
            <w:proofErr w:type="spellEnd"/>
            <w:r w:rsidRPr="00727934">
              <w:rPr>
                <w:color w:val="000000"/>
                <w:lang w:eastAsia="en-US"/>
              </w:rPr>
              <w:t xml:space="preserve">  </w:t>
            </w:r>
          </w:p>
        </w:tc>
        <w:tc>
          <w:tcPr>
            <w:tcW w:w="1418" w:type="dxa"/>
          </w:tcPr>
          <w:p w:rsidR="00727934" w:rsidRPr="00727934" w:rsidRDefault="00727934" w:rsidP="00727934">
            <w:pPr>
              <w:jc w:val="center"/>
              <w:rPr>
                <w:sz w:val="22"/>
                <w:szCs w:val="22"/>
                <w:lang w:eastAsia="en-US"/>
              </w:rPr>
            </w:pPr>
            <w:r w:rsidRPr="00727934">
              <w:rPr>
                <w:sz w:val="22"/>
                <w:szCs w:val="22"/>
                <w:lang w:eastAsia="en-US"/>
              </w:rPr>
              <w:t>Б</w:t>
            </w:r>
          </w:p>
        </w:tc>
        <w:tc>
          <w:tcPr>
            <w:tcW w:w="1134" w:type="dxa"/>
          </w:tcPr>
          <w:p w:rsidR="00727934" w:rsidRPr="00727934" w:rsidRDefault="00727934" w:rsidP="00727934">
            <w:pPr>
              <w:jc w:val="center"/>
              <w:rPr>
                <w:color w:val="000000"/>
                <w:lang w:eastAsia="en-US"/>
              </w:rPr>
            </w:pPr>
            <w:r w:rsidRPr="00727934">
              <w:rPr>
                <w:color w:val="000000"/>
                <w:lang w:eastAsia="en-US"/>
              </w:rPr>
              <w:t>49,91</w:t>
            </w:r>
          </w:p>
        </w:tc>
        <w:tc>
          <w:tcPr>
            <w:tcW w:w="850" w:type="dxa"/>
          </w:tcPr>
          <w:p w:rsidR="00727934" w:rsidRPr="00727934" w:rsidRDefault="00727934" w:rsidP="00727934">
            <w:pPr>
              <w:jc w:val="center"/>
              <w:rPr>
                <w:color w:val="000000"/>
                <w:lang w:eastAsia="en-US"/>
              </w:rPr>
            </w:pPr>
            <w:r w:rsidRPr="00727934">
              <w:rPr>
                <w:color w:val="000000"/>
                <w:lang w:eastAsia="en-US"/>
              </w:rPr>
              <w:t>53,62</w:t>
            </w:r>
          </w:p>
        </w:tc>
      </w:tr>
      <w:tr w:rsidR="00727934" w:rsidRPr="00727934" w:rsidTr="0076499D">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8.</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 xml:space="preserve">Развитие представлений о числе и числовых системах </w:t>
            </w:r>
            <w:proofErr w:type="gramStart"/>
            <w:r w:rsidRPr="00727934">
              <w:rPr>
                <w:color w:val="000000"/>
                <w:lang w:val="ru-RU" w:eastAsia="en-US"/>
              </w:rPr>
              <w:t>от</w:t>
            </w:r>
            <w:proofErr w:type="gramEnd"/>
            <w:r w:rsidRPr="00727934">
              <w:rPr>
                <w:color w:val="000000"/>
                <w:lang w:val="ru-RU" w:eastAsia="en-US"/>
              </w:rPr>
              <w:t xml:space="preserve"> натуральных до действительных чисел.  Оценивать значение квадратного корня из положительного числа / знать геометрическую интерпретацию целых, рациональных, действительных чисел  </w:t>
            </w:r>
          </w:p>
        </w:tc>
        <w:tc>
          <w:tcPr>
            <w:tcW w:w="1418" w:type="dxa"/>
          </w:tcPr>
          <w:p w:rsidR="00727934" w:rsidRPr="00727934" w:rsidRDefault="00727934" w:rsidP="00727934">
            <w:pPr>
              <w:jc w:val="center"/>
              <w:rPr>
                <w:sz w:val="22"/>
                <w:szCs w:val="22"/>
                <w:lang w:eastAsia="en-US"/>
              </w:rPr>
            </w:pPr>
            <w:r w:rsidRPr="00727934">
              <w:rPr>
                <w:sz w:val="22"/>
                <w:szCs w:val="22"/>
                <w:lang w:eastAsia="en-US"/>
              </w:rPr>
              <w:t>П</w:t>
            </w:r>
          </w:p>
        </w:tc>
        <w:tc>
          <w:tcPr>
            <w:tcW w:w="1134" w:type="dxa"/>
          </w:tcPr>
          <w:p w:rsidR="00727934" w:rsidRPr="00727934" w:rsidRDefault="00727934" w:rsidP="00727934">
            <w:pPr>
              <w:jc w:val="center"/>
              <w:rPr>
                <w:color w:val="000000"/>
                <w:lang w:eastAsia="en-US"/>
              </w:rPr>
            </w:pPr>
            <w:r w:rsidRPr="00727934">
              <w:rPr>
                <w:color w:val="000000"/>
                <w:lang w:eastAsia="en-US"/>
              </w:rPr>
              <w:t>77,44</w:t>
            </w:r>
          </w:p>
        </w:tc>
        <w:tc>
          <w:tcPr>
            <w:tcW w:w="850" w:type="dxa"/>
          </w:tcPr>
          <w:p w:rsidR="00727934" w:rsidRPr="00727934" w:rsidRDefault="00727934" w:rsidP="00727934">
            <w:pPr>
              <w:jc w:val="center"/>
              <w:rPr>
                <w:color w:val="000000"/>
                <w:lang w:eastAsia="en-US"/>
              </w:rPr>
            </w:pPr>
            <w:r w:rsidRPr="00727934">
              <w:rPr>
                <w:color w:val="000000"/>
                <w:lang w:eastAsia="en-US"/>
              </w:rPr>
              <w:t>74,08</w:t>
            </w:r>
          </w:p>
        </w:tc>
      </w:tr>
      <w:tr w:rsidR="00727934" w:rsidRPr="00727934" w:rsidTr="0076499D">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9.</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 xml:space="preserve"> Овладение символьным языком алгебры. Выполнять несложные преобразования дробно-линейных выражений, использовать формулы сокращённого умножения  </w:t>
            </w:r>
          </w:p>
        </w:tc>
        <w:tc>
          <w:tcPr>
            <w:tcW w:w="1418" w:type="dxa"/>
          </w:tcPr>
          <w:p w:rsidR="00727934" w:rsidRPr="00727934" w:rsidRDefault="00727934" w:rsidP="00727934">
            <w:pPr>
              <w:jc w:val="center"/>
              <w:rPr>
                <w:sz w:val="22"/>
                <w:szCs w:val="22"/>
                <w:lang w:eastAsia="en-US"/>
              </w:rPr>
            </w:pPr>
            <w:r w:rsidRPr="00727934">
              <w:rPr>
                <w:sz w:val="22"/>
                <w:szCs w:val="22"/>
                <w:lang w:eastAsia="en-US"/>
              </w:rPr>
              <w:t>Б</w:t>
            </w:r>
          </w:p>
        </w:tc>
        <w:tc>
          <w:tcPr>
            <w:tcW w:w="1134" w:type="dxa"/>
          </w:tcPr>
          <w:p w:rsidR="00727934" w:rsidRPr="00727934" w:rsidRDefault="00727934" w:rsidP="00727934">
            <w:pPr>
              <w:jc w:val="center"/>
              <w:rPr>
                <w:color w:val="000000"/>
                <w:lang w:eastAsia="en-US"/>
              </w:rPr>
            </w:pPr>
            <w:r w:rsidRPr="00727934">
              <w:rPr>
                <w:color w:val="000000"/>
                <w:lang w:eastAsia="en-US"/>
              </w:rPr>
              <w:t>42,01</w:t>
            </w:r>
          </w:p>
        </w:tc>
        <w:tc>
          <w:tcPr>
            <w:tcW w:w="850" w:type="dxa"/>
          </w:tcPr>
          <w:p w:rsidR="00727934" w:rsidRPr="00727934" w:rsidRDefault="00727934" w:rsidP="00727934">
            <w:pPr>
              <w:jc w:val="center"/>
              <w:rPr>
                <w:color w:val="000000"/>
                <w:lang w:eastAsia="en-US"/>
              </w:rPr>
            </w:pPr>
            <w:r w:rsidRPr="00727934">
              <w:rPr>
                <w:color w:val="000000"/>
                <w:lang w:eastAsia="en-US"/>
              </w:rPr>
              <w:t>51,89</w:t>
            </w:r>
          </w:p>
        </w:tc>
      </w:tr>
      <w:tr w:rsidR="00727934" w:rsidRPr="00727934" w:rsidTr="0076499D">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10.</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 xml:space="preserve"> Формирование представлений о простейших вероятностных моделях. Оценивать вероятность события в простейших случаях / оценивать вероятность реальных событий и явлений в различных ситуациях  </w:t>
            </w:r>
          </w:p>
        </w:tc>
        <w:tc>
          <w:tcPr>
            <w:tcW w:w="1418" w:type="dxa"/>
          </w:tcPr>
          <w:p w:rsidR="00727934" w:rsidRPr="00727934" w:rsidRDefault="00727934" w:rsidP="00727934">
            <w:pPr>
              <w:jc w:val="center"/>
              <w:rPr>
                <w:sz w:val="22"/>
                <w:szCs w:val="22"/>
                <w:lang w:eastAsia="en-US"/>
              </w:rPr>
            </w:pPr>
            <w:r w:rsidRPr="00727934">
              <w:rPr>
                <w:sz w:val="22"/>
                <w:szCs w:val="22"/>
                <w:lang w:eastAsia="en-US"/>
              </w:rPr>
              <w:t>Б</w:t>
            </w:r>
          </w:p>
        </w:tc>
        <w:tc>
          <w:tcPr>
            <w:tcW w:w="1134" w:type="dxa"/>
          </w:tcPr>
          <w:p w:rsidR="00727934" w:rsidRPr="00727934" w:rsidRDefault="00727934" w:rsidP="00727934">
            <w:pPr>
              <w:jc w:val="center"/>
              <w:rPr>
                <w:color w:val="000000"/>
                <w:lang w:eastAsia="en-US"/>
              </w:rPr>
            </w:pPr>
            <w:r w:rsidRPr="00727934">
              <w:rPr>
                <w:color w:val="000000"/>
                <w:lang w:eastAsia="en-US"/>
              </w:rPr>
              <w:t>54,89</w:t>
            </w:r>
          </w:p>
        </w:tc>
        <w:tc>
          <w:tcPr>
            <w:tcW w:w="850" w:type="dxa"/>
          </w:tcPr>
          <w:p w:rsidR="00727934" w:rsidRPr="00727934" w:rsidRDefault="00727934" w:rsidP="00727934">
            <w:pPr>
              <w:jc w:val="center"/>
              <w:rPr>
                <w:color w:val="000000"/>
                <w:lang w:eastAsia="en-US"/>
              </w:rPr>
            </w:pPr>
            <w:r w:rsidRPr="00727934">
              <w:rPr>
                <w:color w:val="000000"/>
                <w:lang w:eastAsia="en-US"/>
              </w:rPr>
              <w:t>62,49</w:t>
            </w:r>
          </w:p>
        </w:tc>
      </w:tr>
      <w:tr w:rsidR="00727934" w:rsidRPr="00727934" w:rsidTr="0076499D">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11</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 xml:space="preserve">Умение применять изученные понятия, результаты, методы для решения задач практического характера и задач из смежных дисциплин.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  </w:t>
            </w:r>
          </w:p>
        </w:tc>
        <w:tc>
          <w:tcPr>
            <w:tcW w:w="1418" w:type="dxa"/>
          </w:tcPr>
          <w:p w:rsidR="00727934" w:rsidRPr="00727934" w:rsidRDefault="00727934" w:rsidP="00727934">
            <w:pPr>
              <w:jc w:val="center"/>
              <w:rPr>
                <w:sz w:val="22"/>
                <w:szCs w:val="22"/>
                <w:lang w:eastAsia="en-US"/>
              </w:rPr>
            </w:pPr>
            <w:r w:rsidRPr="00727934">
              <w:rPr>
                <w:sz w:val="22"/>
                <w:szCs w:val="22"/>
                <w:lang w:eastAsia="en-US"/>
              </w:rPr>
              <w:t>Б</w:t>
            </w:r>
          </w:p>
        </w:tc>
        <w:tc>
          <w:tcPr>
            <w:tcW w:w="1134" w:type="dxa"/>
          </w:tcPr>
          <w:p w:rsidR="00727934" w:rsidRPr="00727934" w:rsidRDefault="00727934" w:rsidP="00727934">
            <w:pPr>
              <w:jc w:val="center"/>
              <w:rPr>
                <w:color w:val="000000"/>
                <w:lang w:eastAsia="en-US"/>
              </w:rPr>
            </w:pPr>
            <w:r w:rsidRPr="00727934">
              <w:rPr>
                <w:color w:val="000000"/>
                <w:lang w:eastAsia="en-US"/>
              </w:rPr>
              <w:t>50,14</w:t>
            </w:r>
          </w:p>
        </w:tc>
        <w:tc>
          <w:tcPr>
            <w:tcW w:w="850" w:type="dxa"/>
          </w:tcPr>
          <w:p w:rsidR="00727934" w:rsidRPr="00727934" w:rsidRDefault="00727934" w:rsidP="00727934">
            <w:pPr>
              <w:jc w:val="center"/>
              <w:rPr>
                <w:color w:val="000000"/>
                <w:lang w:eastAsia="en-US"/>
              </w:rPr>
            </w:pPr>
            <w:r w:rsidRPr="00727934">
              <w:rPr>
                <w:color w:val="000000"/>
                <w:lang w:eastAsia="en-US"/>
              </w:rPr>
              <w:t>57,27</w:t>
            </w:r>
          </w:p>
        </w:tc>
      </w:tr>
      <w:tr w:rsidR="00727934" w:rsidRPr="00727934" w:rsidTr="0076499D">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12.</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 xml:space="preserve">Овладение геометрическим языком, формирование систематических знаний о плоских фигурах и их свойствах, использование геометрических понятий и </w:t>
            </w:r>
            <w:r w:rsidRPr="00727934">
              <w:rPr>
                <w:color w:val="000000"/>
                <w:lang w:val="ru-RU" w:eastAsia="en-US"/>
              </w:rPr>
              <w:lastRenderedPageBreak/>
              <w:t xml:space="preserve">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w:t>
            </w:r>
          </w:p>
        </w:tc>
        <w:tc>
          <w:tcPr>
            <w:tcW w:w="1418" w:type="dxa"/>
          </w:tcPr>
          <w:p w:rsidR="00727934" w:rsidRPr="00727934" w:rsidRDefault="00727934" w:rsidP="00727934">
            <w:pPr>
              <w:jc w:val="center"/>
              <w:rPr>
                <w:sz w:val="22"/>
                <w:szCs w:val="22"/>
                <w:lang w:eastAsia="en-US"/>
              </w:rPr>
            </w:pPr>
            <w:r w:rsidRPr="00727934">
              <w:rPr>
                <w:sz w:val="22"/>
                <w:szCs w:val="22"/>
                <w:lang w:eastAsia="en-US"/>
              </w:rPr>
              <w:lastRenderedPageBreak/>
              <w:t>Б</w:t>
            </w:r>
          </w:p>
        </w:tc>
        <w:tc>
          <w:tcPr>
            <w:tcW w:w="1134" w:type="dxa"/>
          </w:tcPr>
          <w:p w:rsidR="00727934" w:rsidRPr="00727934" w:rsidRDefault="00727934" w:rsidP="00727934">
            <w:pPr>
              <w:jc w:val="center"/>
              <w:rPr>
                <w:color w:val="000000"/>
                <w:lang w:eastAsia="en-US"/>
              </w:rPr>
            </w:pPr>
            <w:r w:rsidRPr="00727934">
              <w:rPr>
                <w:color w:val="000000"/>
                <w:lang w:eastAsia="en-US"/>
              </w:rPr>
              <w:t>46,26</w:t>
            </w:r>
          </w:p>
        </w:tc>
        <w:tc>
          <w:tcPr>
            <w:tcW w:w="850" w:type="dxa"/>
          </w:tcPr>
          <w:p w:rsidR="00727934" w:rsidRPr="00727934" w:rsidRDefault="00727934" w:rsidP="00727934">
            <w:pPr>
              <w:jc w:val="center"/>
              <w:rPr>
                <w:color w:val="000000"/>
                <w:lang w:eastAsia="en-US"/>
              </w:rPr>
            </w:pPr>
            <w:r w:rsidRPr="00727934">
              <w:rPr>
                <w:color w:val="000000"/>
                <w:lang w:eastAsia="en-US"/>
              </w:rPr>
              <w:t>52,09</w:t>
            </w:r>
          </w:p>
        </w:tc>
      </w:tr>
      <w:tr w:rsidR="00727934" w:rsidRPr="00727934" w:rsidTr="0076499D">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lastRenderedPageBreak/>
              <w:t>13.</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 xml:space="preserve">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применять для решения задач геометрические факты  </w:t>
            </w:r>
          </w:p>
        </w:tc>
        <w:tc>
          <w:tcPr>
            <w:tcW w:w="1418" w:type="dxa"/>
          </w:tcPr>
          <w:p w:rsidR="00727934" w:rsidRPr="00727934" w:rsidRDefault="00727934" w:rsidP="00727934">
            <w:pPr>
              <w:jc w:val="center"/>
              <w:rPr>
                <w:color w:val="000000"/>
                <w:sz w:val="22"/>
                <w:szCs w:val="22"/>
                <w:lang w:eastAsia="en-US"/>
              </w:rPr>
            </w:pPr>
            <w:r w:rsidRPr="00727934">
              <w:rPr>
                <w:sz w:val="22"/>
                <w:szCs w:val="22"/>
                <w:lang w:eastAsia="en-US"/>
              </w:rPr>
              <w:t>Б</w:t>
            </w:r>
          </w:p>
        </w:tc>
        <w:tc>
          <w:tcPr>
            <w:tcW w:w="1134" w:type="dxa"/>
          </w:tcPr>
          <w:p w:rsidR="00727934" w:rsidRPr="00727934" w:rsidRDefault="00727934" w:rsidP="00727934">
            <w:pPr>
              <w:jc w:val="center"/>
              <w:rPr>
                <w:color w:val="000000"/>
                <w:lang w:eastAsia="en-US"/>
              </w:rPr>
            </w:pPr>
            <w:r w:rsidRPr="00727934">
              <w:rPr>
                <w:color w:val="000000"/>
                <w:lang w:eastAsia="en-US"/>
              </w:rPr>
              <w:t>42,96</w:t>
            </w:r>
          </w:p>
        </w:tc>
        <w:tc>
          <w:tcPr>
            <w:tcW w:w="850" w:type="dxa"/>
          </w:tcPr>
          <w:p w:rsidR="00727934" w:rsidRPr="00727934" w:rsidRDefault="00727934" w:rsidP="00727934">
            <w:pPr>
              <w:jc w:val="center"/>
              <w:rPr>
                <w:color w:val="000000"/>
                <w:lang w:eastAsia="en-US"/>
              </w:rPr>
            </w:pPr>
            <w:r w:rsidRPr="00727934">
              <w:rPr>
                <w:color w:val="000000"/>
                <w:lang w:eastAsia="en-US"/>
              </w:rPr>
              <w:t>51,96</w:t>
            </w:r>
          </w:p>
        </w:tc>
      </w:tr>
      <w:tr w:rsidR="00727934" w:rsidRPr="00727934" w:rsidTr="0076499D">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14.</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 xml:space="preserve">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приводить примеры и </w:t>
            </w:r>
            <w:proofErr w:type="spellStart"/>
            <w:r w:rsidRPr="00727934">
              <w:rPr>
                <w:color w:val="000000"/>
                <w:lang w:val="ru-RU" w:eastAsia="en-US"/>
              </w:rPr>
              <w:t>контрпримеры</w:t>
            </w:r>
            <w:proofErr w:type="spellEnd"/>
            <w:r w:rsidRPr="00727934">
              <w:rPr>
                <w:color w:val="000000"/>
                <w:lang w:val="ru-RU" w:eastAsia="en-US"/>
              </w:rPr>
              <w:t xml:space="preserve"> для подтверждения высказываний  </w:t>
            </w:r>
          </w:p>
        </w:tc>
        <w:tc>
          <w:tcPr>
            <w:tcW w:w="1418" w:type="dxa"/>
          </w:tcPr>
          <w:p w:rsidR="00727934" w:rsidRPr="00727934" w:rsidRDefault="00727934" w:rsidP="00727934">
            <w:pPr>
              <w:jc w:val="center"/>
              <w:rPr>
                <w:color w:val="000000"/>
                <w:sz w:val="22"/>
                <w:szCs w:val="22"/>
                <w:lang w:eastAsia="en-US"/>
              </w:rPr>
            </w:pPr>
            <w:r w:rsidRPr="00727934">
              <w:rPr>
                <w:sz w:val="22"/>
                <w:szCs w:val="22"/>
                <w:lang w:eastAsia="en-US"/>
              </w:rPr>
              <w:t>Б</w:t>
            </w:r>
          </w:p>
        </w:tc>
        <w:tc>
          <w:tcPr>
            <w:tcW w:w="1134" w:type="dxa"/>
          </w:tcPr>
          <w:p w:rsidR="00727934" w:rsidRPr="00727934" w:rsidRDefault="00727934" w:rsidP="00727934">
            <w:pPr>
              <w:jc w:val="center"/>
              <w:rPr>
                <w:color w:val="000000"/>
                <w:lang w:eastAsia="en-US"/>
              </w:rPr>
            </w:pPr>
            <w:r w:rsidRPr="00727934">
              <w:rPr>
                <w:color w:val="000000"/>
                <w:lang w:eastAsia="en-US"/>
              </w:rPr>
              <w:t>61,99</w:t>
            </w:r>
          </w:p>
        </w:tc>
        <w:tc>
          <w:tcPr>
            <w:tcW w:w="850" w:type="dxa"/>
          </w:tcPr>
          <w:p w:rsidR="00727934" w:rsidRPr="00727934" w:rsidRDefault="00727934" w:rsidP="00727934">
            <w:pPr>
              <w:jc w:val="center"/>
              <w:rPr>
                <w:color w:val="000000"/>
                <w:lang w:eastAsia="en-US"/>
              </w:rPr>
            </w:pPr>
            <w:r w:rsidRPr="00727934">
              <w:rPr>
                <w:color w:val="000000"/>
                <w:lang w:eastAsia="en-US"/>
              </w:rPr>
              <w:t>67,43</w:t>
            </w:r>
          </w:p>
        </w:tc>
      </w:tr>
      <w:tr w:rsidR="00727934" w:rsidRPr="00727934" w:rsidTr="0076499D">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15.</w:t>
            </w:r>
          </w:p>
        </w:tc>
        <w:tc>
          <w:tcPr>
            <w:tcW w:w="5953" w:type="dxa"/>
            <w:vAlign w:val="bottom"/>
          </w:tcPr>
          <w:p w:rsidR="00727934" w:rsidRPr="00727934" w:rsidRDefault="00727934" w:rsidP="00727934">
            <w:pPr>
              <w:rPr>
                <w:color w:val="000000"/>
                <w:lang w:eastAsia="en-US"/>
              </w:rPr>
            </w:pPr>
            <w:r w:rsidRPr="00727934">
              <w:rPr>
                <w:color w:val="000000"/>
                <w:lang w:val="ru-RU" w:eastAsia="en-US"/>
              </w:rPr>
              <w:t>Развитие умений моделировать реальные ситуации на языке геометрии, исследовать построенную модель с использованием геометрических поняти</w:t>
            </w:r>
            <w:r w:rsidR="00D67E15">
              <w:rPr>
                <w:color w:val="000000"/>
                <w:lang w:val="ru-RU" w:eastAsia="en-US"/>
              </w:rPr>
              <w:t xml:space="preserve">й и теорем, аппарата алгебры. </w:t>
            </w:r>
            <w:proofErr w:type="spellStart"/>
            <w:r w:rsidRPr="00727934">
              <w:rPr>
                <w:color w:val="000000"/>
                <w:lang w:eastAsia="en-US"/>
              </w:rPr>
              <w:t>Использовать</w:t>
            </w:r>
            <w:proofErr w:type="spellEnd"/>
            <w:r w:rsidRPr="00727934">
              <w:rPr>
                <w:color w:val="000000"/>
                <w:lang w:eastAsia="en-US"/>
              </w:rPr>
              <w:t xml:space="preserve"> </w:t>
            </w:r>
            <w:proofErr w:type="spellStart"/>
            <w:r w:rsidRPr="00727934">
              <w:rPr>
                <w:color w:val="000000"/>
                <w:lang w:eastAsia="en-US"/>
              </w:rPr>
              <w:t>свойства</w:t>
            </w:r>
            <w:proofErr w:type="spellEnd"/>
            <w:r w:rsidRPr="00727934">
              <w:rPr>
                <w:color w:val="000000"/>
                <w:lang w:eastAsia="en-US"/>
              </w:rPr>
              <w:t xml:space="preserve"> </w:t>
            </w:r>
            <w:proofErr w:type="spellStart"/>
            <w:r w:rsidRPr="00727934">
              <w:rPr>
                <w:color w:val="000000"/>
                <w:lang w:eastAsia="en-US"/>
              </w:rPr>
              <w:t>геометрических</w:t>
            </w:r>
            <w:proofErr w:type="spellEnd"/>
            <w:r w:rsidRPr="00727934">
              <w:rPr>
                <w:color w:val="000000"/>
                <w:lang w:eastAsia="en-US"/>
              </w:rPr>
              <w:t xml:space="preserve"> </w:t>
            </w:r>
            <w:proofErr w:type="spellStart"/>
            <w:r w:rsidRPr="00727934">
              <w:rPr>
                <w:color w:val="000000"/>
                <w:lang w:eastAsia="en-US"/>
              </w:rPr>
              <w:t>фигур</w:t>
            </w:r>
            <w:proofErr w:type="spellEnd"/>
            <w:r w:rsidRPr="00727934">
              <w:rPr>
                <w:color w:val="000000"/>
                <w:lang w:eastAsia="en-US"/>
              </w:rPr>
              <w:t xml:space="preserve"> </w:t>
            </w:r>
            <w:proofErr w:type="spellStart"/>
            <w:r w:rsidRPr="00727934">
              <w:rPr>
                <w:color w:val="000000"/>
                <w:lang w:eastAsia="en-US"/>
              </w:rPr>
              <w:t>для</w:t>
            </w:r>
            <w:proofErr w:type="spellEnd"/>
            <w:r w:rsidRPr="00727934">
              <w:rPr>
                <w:color w:val="000000"/>
                <w:lang w:eastAsia="en-US"/>
              </w:rPr>
              <w:t xml:space="preserve"> </w:t>
            </w:r>
            <w:proofErr w:type="spellStart"/>
            <w:r w:rsidRPr="00727934">
              <w:rPr>
                <w:color w:val="000000"/>
                <w:lang w:eastAsia="en-US"/>
              </w:rPr>
              <w:t>решения</w:t>
            </w:r>
            <w:proofErr w:type="spellEnd"/>
            <w:r w:rsidRPr="00727934">
              <w:rPr>
                <w:color w:val="000000"/>
                <w:lang w:eastAsia="en-US"/>
              </w:rPr>
              <w:t xml:space="preserve"> </w:t>
            </w:r>
            <w:proofErr w:type="spellStart"/>
            <w:r w:rsidRPr="00727934">
              <w:rPr>
                <w:color w:val="000000"/>
                <w:lang w:eastAsia="en-US"/>
              </w:rPr>
              <w:t>задач</w:t>
            </w:r>
            <w:proofErr w:type="spellEnd"/>
            <w:r w:rsidRPr="00727934">
              <w:rPr>
                <w:color w:val="000000"/>
                <w:lang w:eastAsia="en-US"/>
              </w:rPr>
              <w:t xml:space="preserve"> </w:t>
            </w:r>
            <w:proofErr w:type="spellStart"/>
            <w:r w:rsidRPr="00727934">
              <w:rPr>
                <w:color w:val="000000"/>
                <w:lang w:eastAsia="en-US"/>
              </w:rPr>
              <w:t>практического</w:t>
            </w:r>
            <w:proofErr w:type="spellEnd"/>
            <w:r w:rsidRPr="00727934">
              <w:rPr>
                <w:color w:val="000000"/>
                <w:lang w:eastAsia="en-US"/>
              </w:rPr>
              <w:t xml:space="preserve"> </w:t>
            </w:r>
            <w:proofErr w:type="spellStart"/>
            <w:r w:rsidRPr="00727934">
              <w:rPr>
                <w:color w:val="000000"/>
                <w:lang w:eastAsia="en-US"/>
              </w:rPr>
              <w:t>содержания</w:t>
            </w:r>
            <w:proofErr w:type="spellEnd"/>
            <w:r w:rsidRPr="00727934">
              <w:rPr>
                <w:color w:val="000000"/>
                <w:lang w:eastAsia="en-US"/>
              </w:rPr>
              <w:t xml:space="preserve">  </w:t>
            </w:r>
          </w:p>
        </w:tc>
        <w:tc>
          <w:tcPr>
            <w:tcW w:w="1418" w:type="dxa"/>
          </w:tcPr>
          <w:p w:rsidR="00727934" w:rsidRPr="00727934" w:rsidRDefault="00727934" w:rsidP="00727934">
            <w:pPr>
              <w:jc w:val="center"/>
              <w:rPr>
                <w:sz w:val="22"/>
                <w:szCs w:val="22"/>
                <w:lang w:eastAsia="en-US"/>
              </w:rPr>
            </w:pPr>
            <w:r w:rsidRPr="00727934">
              <w:rPr>
                <w:sz w:val="22"/>
                <w:szCs w:val="22"/>
                <w:lang w:eastAsia="en-US"/>
              </w:rPr>
              <w:t>П</w:t>
            </w:r>
          </w:p>
        </w:tc>
        <w:tc>
          <w:tcPr>
            <w:tcW w:w="1134" w:type="dxa"/>
          </w:tcPr>
          <w:p w:rsidR="00727934" w:rsidRPr="00727934" w:rsidRDefault="00727934" w:rsidP="00727934">
            <w:pPr>
              <w:jc w:val="center"/>
              <w:rPr>
                <w:color w:val="000000"/>
                <w:lang w:eastAsia="en-US"/>
              </w:rPr>
            </w:pPr>
            <w:r w:rsidRPr="00727934">
              <w:rPr>
                <w:color w:val="000000"/>
                <w:lang w:eastAsia="en-US"/>
              </w:rPr>
              <w:t>11,86</w:t>
            </w:r>
          </w:p>
        </w:tc>
        <w:tc>
          <w:tcPr>
            <w:tcW w:w="850" w:type="dxa"/>
          </w:tcPr>
          <w:p w:rsidR="00727934" w:rsidRPr="00727934" w:rsidRDefault="00727934" w:rsidP="00727934">
            <w:pPr>
              <w:jc w:val="center"/>
              <w:rPr>
                <w:color w:val="000000"/>
                <w:lang w:eastAsia="en-US"/>
              </w:rPr>
            </w:pPr>
            <w:r w:rsidRPr="00727934">
              <w:rPr>
                <w:color w:val="000000"/>
                <w:lang w:eastAsia="en-US"/>
              </w:rPr>
              <w:t>16,68</w:t>
            </w:r>
          </w:p>
        </w:tc>
      </w:tr>
      <w:tr w:rsidR="00727934" w:rsidRPr="00727934" w:rsidTr="0076499D">
        <w:tc>
          <w:tcPr>
            <w:tcW w:w="851" w:type="dxa"/>
            <w:vMerge w:val="restart"/>
          </w:tcPr>
          <w:p w:rsidR="00727934" w:rsidRPr="00727934" w:rsidRDefault="00727934" w:rsidP="00727934">
            <w:pPr>
              <w:tabs>
                <w:tab w:val="left" w:pos="10348"/>
              </w:tabs>
              <w:jc w:val="center"/>
              <w:rPr>
                <w:sz w:val="22"/>
                <w:szCs w:val="22"/>
                <w:lang w:eastAsia="en-US"/>
              </w:rPr>
            </w:pPr>
            <w:r w:rsidRPr="00727934">
              <w:rPr>
                <w:sz w:val="22"/>
                <w:szCs w:val="22"/>
                <w:lang w:eastAsia="en-US"/>
              </w:rPr>
              <w:t>16.</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 xml:space="preserve">16.1.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  </w:t>
            </w:r>
          </w:p>
        </w:tc>
        <w:tc>
          <w:tcPr>
            <w:tcW w:w="1418" w:type="dxa"/>
            <w:vMerge w:val="restart"/>
          </w:tcPr>
          <w:p w:rsidR="00727934" w:rsidRPr="00727934" w:rsidRDefault="00727934" w:rsidP="00727934">
            <w:pPr>
              <w:jc w:val="center"/>
              <w:rPr>
                <w:sz w:val="22"/>
                <w:szCs w:val="22"/>
                <w:lang w:eastAsia="en-US"/>
              </w:rPr>
            </w:pPr>
            <w:r w:rsidRPr="00727934">
              <w:rPr>
                <w:sz w:val="22"/>
                <w:szCs w:val="22"/>
                <w:lang w:eastAsia="en-US"/>
              </w:rPr>
              <w:t>П</w:t>
            </w:r>
          </w:p>
        </w:tc>
        <w:tc>
          <w:tcPr>
            <w:tcW w:w="1134" w:type="dxa"/>
          </w:tcPr>
          <w:p w:rsidR="00727934" w:rsidRPr="00727934" w:rsidRDefault="00727934" w:rsidP="00727934">
            <w:pPr>
              <w:jc w:val="center"/>
              <w:rPr>
                <w:color w:val="000000"/>
                <w:lang w:eastAsia="en-US"/>
              </w:rPr>
            </w:pPr>
            <w:r w:rsidRPr="00727934">
              <w:rPr>
                <w:color w:val="000000"/>
                <w:lang w:eastAsia="en-US"/>
              </w:rPr>
              <w:t>61,69</w:t>
            </w:r>
          </w:p>
        </w:tc>
        <w:tc>
          <w:tcPr>
            <w:tcW w:w="850" w:type="dxa"/>
          </w:tcPr>
          <w:p w:rsidR="00727934" w:rsidRPr="00727934" w:rsidRDefault="00727934" w:rsidP="00727934">
            <w:pPr>
              <w:jc w:val="center"/>
              <w:rPr>
                <w:color w:val="000000"/>
                <w:lang w:eastAsia="en-US"/>
              </w:rPr>
            </w:pPr>
            <w:r w:rsidRPr="00727934">
              <w:rPr>
                <w:color w:val="000000"/>
                <w:lang w:eastAsia="en-US"/>
              </w:rPr>
              <w:t>56,94</w:t>
            </w:r>
          </w:p>
        </w:tc>
      </w:tr>
      <w:tr w:rsidR="00727934" w:rsidRPr="00727934" w:rsidTr="0076499D">
        <w:tc>
          <w:tcPr>
            <w:tcW w:w="851" w:type="dxa"/>
            <w:vMerge/>
          </w:tcPr>
          <w:p w:rsidR="00727934" w:rsidRPr="00727934" w:rsidRDefault="00727934" w:rsidP="00727934">
            <w:pPr>
              <w:tabs>
                <w:tab w:val="left" w:pos="10348"/>
              </w:tabs>
              <w:jc w:val="center"/>
              <w:rPr>
                <w:sz w:val="22"/>
                <w:szCs w:val="22"/>
                <w:lang w:eastAsia="en-US"/>
              </w:rPr>
            </w:pP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 xml:space="preserve">16.2.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  </w:t>
            </w:r>
          </w:p>
        </w:tc>
        <w:tc>
          <w:tcPr>
            <w:tcW w:w="1418" w:type="dxa"/>
            <w:vMerge/>
          </w:tcPr>
          <w:p w:rsidR="00727934" w:rsidRPr="00727934" w:rsidRDefault="00727934" w:rsidP="00727934">
            <w:pPr>
              <w:jc w:val="center"/>
              <w:rPr>
                <w:sz w:val="22"/>
                <w:szCs w:val="22"/>
                <w:lang w:val="ru-RU" w:eastAsia="en-US"/>
              </w:rPr>
            </w:pPr>
          </w:p>
        </w:tc>
        <w:tc>
          <w:tcPr>
            <w:tcW w:w="1134" w:type="dxa"/>
          </w:tcPr>
          <w:p w:rsidR="00727934" w:rsidRPr="00727934" w:rsidRDefault="00727934" w:rsidP="00727934">
            <w:pPr>
              <w:jc w:val="center"/>
              <w:rPr>
                <w:color w:val="000000"/>
                <w:lang w:eastAsia="en-US"/>
              </w:rPr>
            </w:pPr>
            <w:r w:rsidRPr="00727934">
              <w:rPr>
                <w:color w:val="000000"/>
                <w:lang w:eastAsia="en-US"/>
              </w:rPr>
              <w:t>43,46</w:t>
            </w:r>
          </w:p>
        </w:tc>
        <w:tc>
          <w:tcPr>
            <w:tcW w:w="850" w:type="dxa"/>
          </w:tcPr>
          <w:p w:rsidR="00727934" w:rsidRPr="00727934" w:rsidRDefault="00727934" w:rsidP="00727934">
            <w:pPr>
              <w:jc w:val="center"/>
              <w:rPr>
                <w:color w:val="000000"/>
                <w:lang w:eastAsia="en-US"/>
              </w:rPr>
            </w:pPr>
            <w:r w:rsidRPr="00727934">
              <w:rPr>
                <w:color w:val="000000"/>
                <w:lang w:eastAsia="en-US"/>
              </w:rPr>
              <w:t>39,64</w:t>
            </w:r>
          </w:p>
        </w:tc>
      </w:tr>
      <w:tr w:rsidR="00727934" w:rsidRPr="00727934" w:rsidTr="0076499D">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17.</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 xml:space="preserve">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proofErr w:type="gramStart"/>
            <w:r w:rsidRPr="00727934">
              <w:rPr>
                <w:color w:val="000000"/>
                <w:lang w:val="ru-RU" w:eastAsia="en-US"/>
              </w:rPr>
              <w:t>Оперировать на базовом уровне понятиями геометрических фигур / применять</w:t>
            </w:r>
            <w:proofErr w:type="gramEnd"/>
            <w:r w:rsidRPr="00727934">
              <w:rPr>
                <w:color w:val="000000"/>
                <w:lang w:val="ru-RU" w:eastAsia="en-US"/>
              </w:rPr>
              <w:t xml:space="preserve"> геометрические факты для решения задач, в том числе предполагающих несколько шагов решения  </w:t>
            </w:r>
          </w:p>
        </w:tc>
        <w:tc>
          <w:tcPr>
            <w:tcW w:w="1418" w:type="dxa"/>
          </w:tcPr>
          <w:p w:rsidR="00727934" w:rsidRPr="00727934" w:rsidRDefault="00727934" w:rsidP="00727934">
            <w:pPr>
              <w:jc w:val="center"/>
              <w:rPr>
                <w:sz w:val="22"/>
                <w:szCs w:val="22"/>
                <w:lang w:eastAsia="en-US"/>
              </w:rPr>
            </w:pPr>
            <w:r w:rsidRPr="00727934">
              <w:rPr>
                <w:sz w:val="22"/>
                <w:szCs w:val="22"/>
                <w:lang w:eastAsia="en-US"/>
              </w:rPr>
              <w:t>П</w:t>
            </w:r>
          </w:p>
        </w:tc>
        <w:tc>
          <w:tcPr>
            <w:tcW w:w="1134" w:type="dxa"/>
          </w:tcPr>
          <w:p w:rsidR="00727934" w:rsidRPr="00727934" w:rsidRDefault="00727934" w:rsidP="00727934">
            <w:pPr>
              <w:jc w:val="center"/>
              <w:rPr>
                <w:color w:val="000000"/>
                <w:lang w:eastAsia="en-US"/>
              </w:rPr>
            </w:pPr>
            <w:r w:rsidRPr="00727934">
              <w:rPr>
                <w:color w:val="000000"/>
                <w:lang w:eastAsia="en-US"/>
              </w:rPr>
              <w:t>10,13</w:t>
            </w:r>
          </w:p>
        </w:tc>
        <w:tc>
          <w:tcPr>
            <w:tcW w:w="850" w:type="dxa"/>
          </w:tcPr>
          <w:p w:rsidR="00727934" w:rsidRPr="00727934" w:rsidRDefault="00727934" w:rsidP="00727934">
            <w:pPr>
              <w:jc w:val="center"/>
              <w:rPr>
                <w:color w:val="000000"/>
                <w:lang w:eastAsia="en-US"/>
              </w:rPr>
            </w:pPr>
            <w:r w:rsidRPr="00727934">
              <w:rPr>
                <w:color w:val="000000"/>
                <w:lang w:eastAsia="en-US"/>
              </w:rPr>
              <w:t>14,67</w:t>
            </w:r>
          </w:p>
        </w:tc>
      </w:tr>
      <w:tr w:rsidR="00727934" w:rsidRPr="00727934" w:rsidTr="0076499D">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t>18.</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1418" w:type="dxa"/>
          </w:tcPr>
          <w:p w:rsidR="00727934" w:rsidRPr="00727934" w:rsidRDefault="00727934" w:rsidP="00727934">
            <w:pPr>
              <w:jc w:val="center"/>
              <w:rPr>
                <w:sz w:val="22"/>
                <w:szCs w:val="22"/>
                <w:lang w:eastAsia="en-US"/>
              </w:rPr>
            </w:pPr>
            <w:r w:rsidRPr="00727934">
              <w:rPr>
                <w:sz w:val="22"/>
                <w:szCs w:val="22"/>
                <w:lang w:eastAsia="en-US"/>
              </w:rPr>
              <w:t>П</w:t>
            </w:r>
          </w:p>
        </w:tc>
        <w:tc>
          <w:tcPr>
            <w:tcW w:w="1134" w:type="dxa"/>
          </w:tcPr>
          <w:p w:rsidR="00727934" w:rsidRPr="00727934" w:rsidRDefault="00727934" w:rsidP="00727934">
            <w:pPr>
              <w:jc w:val="center"/>
              <w:rPr>
                <w:color w:val="000000"/>
                <w:lang w:eastAsia="en-US"/>
              </w:rPr>
            </w:pPr>
            <w:r w:rsidRPr="00727934">
              <w:rPr>
                <w:color w:val="000000"/>
                <w:lang w:eastAsia="en-US"/>
              </w:rPr>
              <w:t>8,09</w:t>
            </w:r>
          </w:p>
        </w:tc>
        <w:tc>
          <w:tcPr>
            <w:tcW w:w="850" w:type="dxa"/>
          </w:tcPr>
          <w:p w:rsidR="00727934" w:rsidRPr="00727934" w:rsidRDefault="00727934" w:rsidP="00727934">
            <w:pPr>
              <w:jc w:val="center"/>
              <w:rPr>
                <w:color w:val="000000"/>
                <w:lang w:eastAsia="en-US"/>
              </w:rPr>
            </w:pPr>
            <w:r w:rsidRPr="00727934">
              <w:rPr>
                <w:color w:val="000000"/>
                <w:lang w:eastAsia="en-US"/>
              </w:rPr>
              <w:t>13</w:t>
            </w:r>
          </w:p>
        </w:tc>
      </w:tr>
    </w:tbl>
    <w:p w:rsidR="00F24EAA" w:rsidRDefault="00F24EAA">
      <w:r>
        <w:br w:type="page"/>
      </w:r>
    </w:p>
    <w:tbl>
      <w:tblPr>
        <w:tblStyle w:val="a7"/>
        <w:tblW w:w="10206" w:type="dxa"/>
        <w:tblInd w:w="108" w:type="dxa"/>
        <w:tblLayout w:type="fixed"/>
        <w:tblLook w:val="04A0" w:firstRow="1" w:lastRow="0" w:firstColumn="1" w:lastColumn="0" w:noHBand="0" w:noVBand="1"/>
      </w:tblPr>
      <w:tblGrid>
        <w:gridCol w:w="851"/>
        <w:gridCol w:w="5953"/>
        <w:gridCol w:w="1418"/>
        <w:gridCol w:w="1134"/>
        <w:gridCol w:w="850"/>
      </w:tblGrid>
      <w:tr w:rsidR="00727934" w:rsidRPr="00727934" w:rsidTr="0076499D">
        <w:tc>
          <w:tcPr>
            <w:tcW w:w="851" w:type="dxa"/>
          </w:tcPr>
          <w:p w:rsidR="00727934" w:rsidRPr="00727934" w:rsidRDefault="00727934" w:rsidP="00727934">
            <w:pPr>
              <w:tabs>
                <w:tab w:val="left" w:pos="10348"/>
              </w:tabs>
              <w:jc w:val="center"/>
              <w:rPr>
                <w:sz w:val="22"/>
                <w:szCs w:val="22"/>
                <w:lang w:eastAsia="en-US"/>
              </w:rPr>
            </w:pPr>
            <w:r w:rsidRPr="00727934">
              <w:rPr>
                <w:sz w:val="22"/>
                <w:szCs w:val="22"/>
                <w:lang w:eastAsia="en-US"/>
              </w:rPr>
              <w:lastRenderedPageBreak/>
              <w:t>19.</w:t>
            </w:r>
          </w:p>
        </w:tc>
        <w:tc>
          <w:tcPr>
            <w:tcW w:w="5953" w:type="dxa"/>
            <w:vAlign w:val="bottom"/>
          </w:tcPr>
          <w:p w:rsidR="00727934" w:rsidRPr="00727934" w:rsidRDefault="00727934" w:rsidP="00727934">
            <w:pPr>
              <w:rPr>
                <w:color w:val="000000"/>
                <w:lang w:val="ru-RU" w:eastAsia="en-US"/>
              </w:rPr>
            </w:pPr>
            <w:r w:rsidRPr="00727934">
              <w:rPr>
                <w:color w:val="000000"/>
                <w:lang w:val="ru-RU" w:eastAsia="en-US"/>
              </w:rPr>
              <w:t xml:space="preserve">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Решать простые и сложные задачи разных типов, а также задачи повышенной трудности  </w:t>
            </w:r>
          </w:p>
        </w:tc>
        <w:tc>
          <w:tcPr>
            <w:tcW w:w="1418" w:type="dxa"/>
          </w:tcPr>
          <w:p w:rsidR="00727934" w:rsidRPr="00727934" w:rsidRDefault="00727934" w:rsidP="00727934">
            <w:pPr>
              <w:jc w:val="center"/>
              <w:rPr>
                <w:sz w:val="22"/>
                <w:szCs w:val="22"/>
                <w:lang w:eastAsia="en-US"/>
              </w:rPr>
            </w:pPr>
            <w:r w:rsidRPr="00727934">
              <w:rPr>
                <w:sz w:val="22"/>
                <w:szCs w:val="22"/>
                <w:lang w:eastAsia="en-US"/>
              </w:rPr>
              <w:t>В</w:t>
            </w:r>
          </w:p>
        </w:tc>
        <w:tc>
          <w:tcPr>
            <w:tcW w:w="1134" w:type="dxa"/>
          </w:tcPr>
          <w:p w:rsidR="00727934" w:rsidRPr="00727934" w:rsidRDefault="00727934" w:rsidP="00727934">
            <w:pPr>
              <w:jc w:val="center"/>
              <w:rPr>
                <w:color w:val="000000"/>
                <w:lang w:eastAsia="en-US"/>
              </w:rPr>
            </w:pPr>
            <w:r w:rsidRPr="00727934">
              <w:rPr>
                <w:color w:val="000000"/>
                <w:lang w:eastAsia="en-US"/>
              </w:rPr>
              <w:t>5,8</w:t>
            </w:r>
          </w:p>
        </w:tc>
        <w:tc>
          <w:tcPr>
            <w:tcW w:w="850" w:type="dxa"/>
          </w:tcPr>
          <w:p w:rsidR="00727934" w:rsidRPr="00727934" w:rsidRDefault="00727934" w:rsidP="00727934">
            <w:pPr>
              <w:jc w:val="center"/>
              <w:rPr>
                <w:color w:val="000000"/>
                <w:lang w:eastAsia="en-US"/>
              </w:rPr>
            </w:pPr>
            <w:r w:rsidRPr="00727934">
              <w:rPr>
                <w:color w:val="000000"/>
                <w:lang w:eastAsia="en-US"/>
              </w:rPr>
              <w:t>7,81</w:t>
            </w:r>
          </w:p>
        </w:tc>
      </w:tr>
    </w:tbl>
    <w:p w:rsidR="00727934" w:rsidRPr="00727934" w:rsidRDefault="00727934" w:rsidP="00727934">
      <w:pPr>
        <w:widowControl w:val="0"/>
        <w:autoSpaceDE w:val="0"/>
        <w:autoSpaceDN w:val="0"/>
        <w:spacing w:before="120" w:after="120"/>
        <w:ind w:right="-31"/>
        <w:jc w:val="both"/>
        <w:rPr>
          <w:lang w:eastAsia="en-US"/>
        </w:rPr>
      </w:pPr>
    </w:p>
    <w:p w:rsidR="00727934" w:rsidRPr="005B2B5E" w:rsidRDefault="005B2B5E" w:rsidP="005B2B5E">
      <w:pPr>
        <w:widowControl w:val="0"/>
        <w:autoSpaceDE w:val="0"/>
        <w:autoSpaceDN w:val="0"/>
        <w:spacing w:before="120" w:after="120"/>
        <w:ind w:right="-31"/>
        <w:jc w:val="right"/>
        <w:rPr>
          <w:i/>
          <w:sz w:val="28"/>
          <w:szCs w:val="28"/>
          <w:lang w:eastAsia="en-US"/>
        </w:rPr>
      </w:pPr>
      <w:r w:rsidRPr="005B2B5E">
        <w:rPr>
          <w:i/>
          <w:noProof/>
          <w:sz w:val="28"/>
          <w:szCs w:val="28"/>
        </w:rPr>
        <w:drawing>
          <wp:anchor distT="0" distB="0" distL="114300" distR="114300" simplePos="0" relativeHeight="251697152" behindDoc="1" locked="0" layoutInCell="1" allowOverlap="1" wp14:anchorId="06C5B9F9" wp14:editId="6A7C3243">
            <wp:simplePos x="0" y="0"/>
            <wp:positionH relativeFrom="column">
              <wp:posOffset>18415</wp:posOffset>
            </wp:positionH>
            <wp:positionV relativeFrom="paragraph">
              <wp:posOffset>273050</wp:posOffset>
            </wp:positionV>
            <wp:extent cx="6529705" cy="2731135"/>
            <wp:effectExtent l="0" t="0" r="23495" b="12065"/>
            <wp:wrapThrough wrapText="bothSides">
              <wp:wrapPolygon edited="0">
                <wp:start x="0" y="0"/>
                <wp:lineTo x="0" y="21545"/>
                <wp:lineTo x="21615" y="21545"/>
                <wp:lineTo x="21615" y="0"/>
                <wp:lineTo x="0" y="0"/>
              </wp:wrapPolygon>
            </wp:wrapThrough>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page">
              <wp14:pctWidth>0</wp14:pctWidth>
            </wp14:sizeRelH>
            <wp14:sizeRelV relativeFrom="page">
              <wp14:pctHeight>0</wp14:pctHeight>
            </wp14:sizeRelV>
          </wp:anchor>
        </w:drawing>
      </w:r>
      <w:r w:rsidR="00461353">
        <w:rPr>
          <w:i/>
          <w:sz w:val="28"/>
          <w:szCs w:val="28"/>
          <w:lang w:eastAsia="en-US"/>
        </w:rPr>
        <w:t>Диаграмма 51</w:t>
      </w:r>
    </w:p>
    <w:p w:rsidR="00756226" w:rsidRPr="00756226" w:rsidRDefault="00756226" w:rsidP="00756226">
      <w:pPr>
        <w:pStyle w:val="af1"/>
        <w:spacing w:before="0" w:beforeAutospacing="0" w:after="0" w:afterAutospacing="0"/>
        <w:ind w:firstLine="709"/>
        <w:jc w:val="both"/>
        <w:rPr>
          <w:sz w:val="28"/>
        </w:rPr>
      </w:pPr>
      <w:r w:rsidRPr="00756226">
        <w:rPr>
          <w:sz w:val="28"/>
        </w:rPr>
        <w:t>Справляемость обучающихся 8-х классов Ярославской области с заданиями по математике в целом ниже общероссийских показателей. В регионе по большинству заданий наблюдается более низкий уровень подготовки, что может быть связано с трудностями в освоении отдельных тем или особенностями образовательного процесса.</w:t>
      </w:r>
      <w:r>
        <w:rPr>
          <w:sz w:val="28"/>
        </w:rPr>
        <w:t xml:space="preserve"> </w:t>
      </w:r>
      <w:r w:rsidRPr="00756226">
        <w:rPr>
          <w:sz w:val="28"/>
        </w:rPr>
        <w:t xml:space="preserve">Вместе с тем, по некоторым заданиям результаты региона </w:t>
      </w:r>
      <w:r w:rsidR="0004506E">
        <w:rPr>
          <w:sz w:val="28"/>
        </w:rPr>
        <w:t>выше</w:t>
      </w:r>
      <w:r w:rsidRPr="00756226">
        <w:rPr>
          <w:sz w:val="28"/>
        </w:rPr>
        <w:t xml:space="preserve"> общероссийски</w:t>
      </w:r>
      <w:r w:rsidR="0004506E">
        <w:rPr>
          <w:sz w:val="28"/>
        </w:rPr>
        <w:t>х результатов (задания №№6, 8, 16)</w:t>
      </w:r>
      <w:r w:rsidRPr="00756226">
        <w:rPr>
          <w:sz w:val="28"/>
        </w:rPr>
        <w:t xml:space="preserve">, что указывает на отдельные позитивные тенденции в подготовке </w:t>
      </w:r>
      <w:r w:rsidR="00CA277D">
        <w:rPr>
          <w:sz w:val="28"/>
        </w:rPr>
        <w:t>школьников</w:t>
      </w:r>
      <w:r w:rsidRPr="00756226">
        <w:rPr>
          <w:sz w:val="28"/>
        </w:rPr>
        <w:t>.</w:t>
      </w:r>
    </w:p>
    <w:p w:rsidR="00756226" w:rsidRPr="00756226" w:rsidRDefault="00756226" w:rsidP="00756226">
      <w:pPr>
        <w:pStyle w:val="af1"/>
        <w:spacing w:before="0" w:beforeAutospacing="0" w:after="0" w:afterAutospacing="0"/>
        <w:ind w:firstLine="709"/>
        <w:jc w:val="both"/>
        <w:rPr>
          <w:sz w:val="28"/>
        </w:rPr>
      </w:pPr>
      <w:r w:rsidRPr="00756226">
        <w:rPr>
          <w:sz w:val="28"/>
        </w:rPr>
        <w:t xml:space="preserve">Общая тенденция отставания, отмеченная в предыдущих классах, сохраняется, что </w:t>
      </w:r>
      <w:r w:rsidR="00D67E15" w:rsidRPr="00756226">
        <w:rPr>
          <w:sz w:val="28"/>
        </w:rPr>
        <w:t>подчёркивает</w:t>
      </w:r>
      <w:r w:rsidRPr="00756226">
        <w:rPr>
          <w:sz w:val="28"/>
        </w:rPr>
        <w:t xml:space="preserve"> необходимость детального анализа проблемных областей и выработки мер для повышения успеваемости.</w:t>
      </w:r>
    </w:p>
    <w:p w:rsidR="00DE1CA9" w:rsidRDefault="00DE1CA9">
      <w:pPr>
        <w:spacing w:after="200" w:line="276" w:lineRule="auto"/>
        <w:rPr>
          <w:sz w:val="28"/>
          <w:szCs w:val="28"/>
          <w:lang w:eastAsia="en-US"/>
        </w:rPr>
      </w:pPr>
      <w:r>
        <w:rPr>
          <w:sz w:val="28"/>
          <w:szCs w:val="28"/>
          <w:lang w:eastAsia="en-US"/>
        </w:rPr>
        <w:br w:type="page"/>
      </w:r>
    </w:p>
    <w:p w:rsidR="00727934" w:rsidRPr="00AC7079" w:rsidRDefault="00727934" w:rsidP="00107315">
      <w:pPr>
        <w:widowControl w:val="0"/>
        <w:autoSpaceDE w:val="0"/>
        <w:autoSpaceDN w:val="0"/>
        <w:spacing w:before="120" w:after="120"/>
        <w:ind w:right="-31" w:firstLine="709"/>
        <w:jc w:val="center"/>
        <w:rPr>
          <w:b/>
          <w:sz w:val="28"/>
          <w:szCs w:val="28"/>
          <w:lang w:eastAsia="en-US"/>
        </w:rPr>
      </w:pPr>
      <w:r w:rsidRPr="00AC7079">
        <w:rPr>
          <w:b/>
          <w:sz w:val="28"/>
          <w:szCs w:val="28"/>
          <w:lang w:eastAsia="en-US"/>
        </w:rPr>
        <w:lastRenderedPageBreak/>
        <w:t>Справляемость с заданиями за два года (2023,</w:t>
      </w:r>
      <w:r w:rsidR="00AC7079" w:rsidRPr="00AC7079">
        <w:rPr>
          <w:b/>
          <w:sz w:val="28"/>
          <w:szCs w:val="28"/>
          <w:lang w:eastAsia="en-US"/>
        </w:rPr>
        <w:t xml:space="preserve"> </w:t>
      </w:r>
      <w:r w:rsidRPr="00AC7079">
        <w:rPr>
          <w:b/>
          <w:sz w:val="28"/>
          <w:szCs w:val="28"/>
          <w:lang w:eastAsia="en-US"/>
        </w:rPr>
        <w:t>2024гг.)</w:t>
      </w:r>
    </w:p>
    <w:p w:rsidR="00727934" w:rsidRDefault="00727934" w:rsidP="00727934">
      <w:pPr>
        <w:widowControl w:val="0"/>
        <w:autoSpaceDE w:val="0"/>
        <w:autoSpaceDN w:val="0"/>
        <w:ind w:right="852"/>
        <w:jc w:val="both"/>
        <w:rPr>
          <w:sz w:val="28"/>
          <w:szCs w:val="28"/>
          <w:lang w:eastAsia="en-US"/>
        </w:rPr>
      </w:pPr>
    </w:p>
    <w:p w:rsidR="002E1C97" w:rsidRPr="00727934" w:rsidRDefault="00461353" w:rsidP="002E1C97">
      <w:pPr>
        <w:widowControl w:val="0"/>
        <w:autoSpaceDE w:val="0"/>
        <w:autoSpaceDN w:val="0"/>
        <w:ind w:right="3"/>
        <w:jc w:val="right"/>
        <w:rPr>
          <w:sz w:val="28"/>
          <w:szCs w:val="28"/>
          <w:lang w:eastAsia="en-US"/>
        </w:rPr>
      </w:pPr>
      <w:r>
        <w:rPr>
          <w:i/>
          <w:sz w:val="28"/>
          <w:szCs w:val="28"/>
          <w:lang w:eastAsia="en-US"/>
        </w:rPr>
        <w:t>Диаграмма 52</w:t>
      </w:r>
    </w:p>
    <w:p w:rsidR="00727934" w:rsidRPr="00727934" w:rsidRDefault="00727934" w:rsidP="00727934">
      <w:pPr>
        <w:widowControl w:val="0"/>
        <w:autoSpaceDE w:val="0"/>
        <w:autoSpaceDN w:val="0"/>
        <w:rPr>
          <w:sz w:val="22"/>
          <w:szCs w:val="22"/>
          <w:lang w:eastAsia="en-US"/>
        </w:rPr>
      </w:pPr>
      <w:r w:rsidRPr="00727934">
        <w:rPr>
          <w:noProof/>
          <w:sz w:val="22"/>
          <w:szCs w:val="22"/>
        </w:rPr>
        <w:drawing>
          <wp:inline distT="0" distB="0" distL="0" distR="0" wp14:anchorId="39A12602" wp14:editId="763BE341">
            <wp:extent cx="6483928" cy="3034146"/>
            <wp:effectExtent l="0" t="0" r="12700" b="1397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DE1CA9" w:rsidRDefault="00DE1CA9" w:rsidP="00756226">
      <w:pPr>
        <w:pStyle w:val="af1"/>
        <w:spacing w:before="0" w:beforeAutospacing="0" w:after="0" w:afterAutospacing="0"/>
        <w:ind w:firstLine="709"/>
        <w:jc w:val="both"/>
        <w:rPr>
          <w:sz w:val="28"/>
        </w:rPr>
      </w:pPr>
    </w:p>
    <w:p w:rsidR="00756226" w:rsidRPr="00756226" w:rsidRDefault="00756226" w:rsidP="00756226">
      <w:pPr>
        <w:pStyle w:val="af1"/>
        <w:spacing w:before="0" w:beforeAutospacing="0" w:after="0" w:afterAutospacing="0"/>
        <w:ind w:firstLine="709"/>
        <w:jc w:val="both"/>
        <w:rPr>
          <w:sz w:val="28"/>
        </w:rPr>
      </w:pPr>
      <w:r w:rsidRPr="00756226">
        <w:rPr>
          <w:sz w:val="28"/>
        </w:rPr>
        <w:t>Сравнение результатов выполнения заданий по математике за 2023 и 2024 годы для 8-х классов показывает незначительные колебания справляемости между годами. По ряду заданий наблюдается улучшение результатов в 2024 году, что может свидетельствовать о более успешной подготовке по отдельным темам. В то же время по некоторым заданиям показатели снизились.</w:t>
      </w:r>
    </w:p>
    <w:p w:rsidR="00756226" w:rsidRPr="00756226" w:rsidRDefault="00756226" w:rsidP="00756226">
      <w:pPr>
        <w:pStyle w:val="af1"/>
        <w:spacing w:before="0" w:beforeAutospacing="0" w:after="0" w:afterAutospacing="0"/>
        <w:ind w:firstLine="709"/>
        <w:jc w:val="both"/>
        <w:rPr>
          <w:sz w:val="28"/>
        </w:rPr>
      </w:pPr>
      <w:r w:rsidRPr="00756226">
        <w:rPr>
          <w:sz w:val="28"/>
        </w:rPr>
        <w:t xml:space="preserve">Наличие статистических выбросов, отмеченных в других данных, также может влиять на распределение результатов, затрудняя их точную интерпретацию. В целом изменения между годами выглядят несистемными, что требует осторожности при анализе и </w:t>
      </w:r>
      <w:r w:rsidR="00F24EAA" w:rsidRPr="00756226">
        <w:rPr>
          <w:sz w:val="28"/>
        </w:rPr>
        <w:t>учёте</w:t>
      </w:r>
      <w:r w:rsidRPr="00756226">
        <w:rPr>
          <w:sz w:val="28"/>
        </w:rPr>
        <w:t xml:space="preserve"> дополнительных факторов.</w:t>
      </w:r>
    </w:p>
    <w:p w:rsidR="00727934" w:rsidRDefault="00727934" w:rsidP="00AC7079">
      <w:pPr>
        <w:widowControl w:val="0"/>
        <w:autoSpaceDE w:val="0"/>
        <w:autoSpaceDN w:val="0"/>
        <w:ind w:firstLine="709"/>
        <w:jc w:val="both"/>
        <w:rPr>
          <w:sz w:val="28"/>
          <w:szCs w:val="28"/>
          <w:lang w:eastAsia="en-US"/>
        </w:rPr>
      </w:pPr>
    </w:p>
    <w:p w:rsidR="00DE1CA9" w:rsidRPr="00AC7079" w:rsidRDefault="00DE1CA9" w:rsidP="00AC7079">
      <w:pPr>
        <w:widowControl w:val="0"/>
        <w:autoSpaceDE w:val="0"/>
        <w:autoSpaceDN w:val="0"/>
        <w:ind w:firstLine="709"/>
        <w:jc w:val="both"/>
        <w:rPr>
          <w:sz w:val="28"/>
          <w:szCs w:val="28"/>
          <w:lang w:eastAsia="en-US"/>
        </w:rPr>
      </w:pPr>
    </w:p>
    <w:p w:rsidR="00AC7079" w:rsidRPr="00CB5906" w:rsidRDefault="00727934" w:rsidP="00727934">
      <w:pPr>
        <w:widowControl w:val="0"/>
        <w:autoSpaceDE w:val="0"/>
        <w:autoSpaceDN w:val="0"/>
        <w:jc w:val="center"/>
        <w:rPr>
          <w:b/>
          <w:sz w:val="28"/>
          <w:szCs w:val="28"/>
          <w:lang w:eastAsia="en-US"/>
        </w:rPr>
      </w:pPr>
      <w:r w:rsidRPr="00CB5906">
        <w:rPr>
          <w:b/>
          <w:sz w:val="28"/>
          <w:szCs w:val="28"/>
          <w:lang w:eastAsia="en-US"/>
        </w:rPr>
        <w:t>Таблица справляемости и успешност</w:t>
      </w:r>
      <w:r w:rsidR="00BB7F89">
        <w:rPr>
          <w:b/>
          <w:sz w:val="28"/>
          <w:szCs w:val="28"/>
          <w:lang w:eastAsia="en-US"/>
        </w:rPr>
        <w:t>и</w:t>
      </w:r>
      <w:r w:rsidRPr="00CB5906">
        <w:rPr>
          <w:b/>
          <w:sz w:val="28"/>
          <w:szCs w:val="28"/>
          <w:lang w:eastAsia="en-US"/>
        </w:rPr>
        <w:t xml:space="preserve"> с заданиями ВПР 2024 </w:t>
      </w:r>
    </w:p>
    <w:p w:rsidR="00727934" w:rsidRPr="00CB5906" w:rsidRDefault="00727934" w:rsidP="00727934">
      <w:pPr>
        <w:widowControl w:val="0"/>
        <w:autoSpaceDE w:val="0"/>
        <w:autoSpaceDN w:val="0"/>
        <w:jc w:val="center"/>
        <w:rPr>
          <w:b/>
          <w:sz w:val="28"/>
          <w:szCs w:val="28"/>
          <w:lang w:eastAsia="en-US"/>
        </w:rPr>
      </w:pPr>
      <w:r w:rsidRPr="00CB5906">
        <w:rPr>
          <w:b/>
          <w:sz w:val="28"/>
          <w:szCs w:val="28"/>
          <w:lang w:eastAsia="en-US"/>
        </w:rPr>
        <w:t>по математи</w:t>
      </w:r>
      <w:r w:rsidR="00CB5906" w:rsidRPr="00CB5906">
        <w:rPr>
          <w:b/>
          <w:sz w:val="28"/>
          <w:szCs w:val="28"/>
          <w:lang w:eastAsia="en-US"/>
        </w:rPr>
        <w:t xml:space="preserve">ке </w:t>
      </w:r>
      <w:proofErr w:type="gramStart"/>
      <w:r w:rsidR="00CB5906" w:rsidRPr="00CB5906">
        <w:rPr>
          <w:b/>
          <w:sz w:val="28"/>
          <w:szCs w:val="28"/>
          <w:lang w:eastAsia="en-US"/>
        </w:rPr>
        <w:t>обучающихся</w:t>
      </w:r>
      <w:proofErr w:type="gramEnd"/>
      <w:r w:rsidR="00CB5906" w:rsidRPr="00CB5906">
        <w:rPr>
          <w:b/>
          <w:sz w:val="28"/>
          <w:szCs w:val="28"/>
          <w:lang w:eastAsia="en-US"/>
        </w:rPr>
        <w:t xml:space="preserve"> с 4 по 8 класс</w:t>
      </w:r>
    </w:p>
    <w:p w:rsidR="00727934" w:rsidRPr="002E1C97" w:rsidRDefault="00727934" w:rsidP="00727934">
      <w:pPr>
        <w:widowControl w:val="0"/>
        <w:autoSpaceDE w:val="0"/>
        <w:autoSpaceDN w:val="0"/>
        <w:rPr>
          <w:sz w:val="28"/>
          <w:szCs w:val="28"/>
          <w:lang w:eastAsia="en-US"/>
        </w:rPr>
      </w:pPr>
    </w:p>
    <w:p w:rsidR="00727934" w:rsidRPr="002E1C97" w:rsidRDefault="000D798A" w:rsidP="002E1C97">
      <w:pPr>
        <w:widowControl w:val="0"/>
        <w:autoSpaceDE w:val="0"/>
        <w:autoSpaceDN w:val="0"/>
        <w:jc w:val="right"/>
        <w:rPr>
          <w:i/>
          <w:sz w:val="28"/>
          <w:szCs w:val="28"/>
          <w:lang w:eastAsia="en-US"/>
        </w:rPr>
      </w:pPr>
      <w:r>
        <w:rPr>
          <w:i/>
          <w:sz w:val="28"/>
          <w:szCs w:val="28"/>
          <w:lang w:eastAsia="en-US"/>
        </w:rPr>
        <w:t>Таблица 36</w:t>
      </w:r>
    </w:p>
    <w:tbl>
      <w:tblPr>
        <w:tblStyle w:val="a7"/>
        <w:tblW w:w="0" w:type="auto"/>
        <w:tblLook w:val="04A0" w:firstRow="1" w:lastRow="0" w:firstColumn="1" w:lastColumn="0" w:noHBand="0" w:noVBand="1"/>
      </w:tblPr>
      <w:tblGrid>
        <w:gridCol w:w="3190"/>
        <w:gridCol w:w="3864"/>
        <w:gridCol w:w="3260"/>
      </w:tblGrid>
      <w:tr w:rsidR="00727934" w:rsidRPr="002E1C97" w:rsidTr="00AC7079">
        <w:tc>
          <w:tcPr>
            <w:tcW w:w="3190" w:type="dxa"/>
          </w:tcPr>
          <w:p w:rsidR="00727934" w:rsidRPr="002E1C97" w:rsidRDefault="00727934" w:rsidP="00727934">
            <w:pPr>
              <w:jc w:val="center"/>
              <w:rPr>
                <w:b/>
                <w:sz w:val="28"/>
                <w:szCs w:val="28"/>
                <w:lang w:eastAsia="en-US"/>
              </w:rPr>
            </w:pPr>
            <w:proofErr w:type="spellStart"/>
            <w:r w:rsidRPr="002E1C97">
              <w:rPr>
                <w:b/>
                <w:sz w:val="28"/>
                <w:szCs w:val="28"/>
                <w:lang w:eastAsia="en-US"/>
              </w:rPr>
              <w:t>Класс</w:t>
            </w:r>
            <w:proofErr w:type="spellEnd"/>
          </w:p>
        </w:tc>
        <w:tc>
          <w:tcPr>
            <w:tcW w:w="3864" w:type="dxa"/>
          </w:tcPr>
          <w:p w:rsidR="00727934" w:rsidRPr="002E1C97" w:rsidRDefault="00727934" w:rsidP="00727934">
            <w:pPr>
              <w:jc w:val="center"/>
              <w:rPr>
                <w:b/>
                <w:sz w:val="28"/>
                <w:szCs w:val="28"/>
                <w:lang w:eastAsia="en-US"/>
              </w:rPr>
            </w:pPr>
            <w:r w:rsidRPr="002E1C97">
              <w:rPr>
                <w:b/>
                <w:sz w:val="28"/>
                <w:szCs w:val="28"/>
                <w:lang w:eastAsia="en-US"/>
              </w:rPr>
              <w:t>Справляемость%</w:t>
            </w:r>
          </w:p>
          <w:p w:rsidR="00727934" w:rsidRPr="002E1C97" w:rsidRDefault="00727934" w:rsidP="00727934">
            <w:pPr>
              <w:jc w:val="center"/>
              <w:rPr>
                <w:b/>
                <w:sz w:val="28"/>
                <w:szCs w:val="28"/>
                <w:lang w:eastAsia="en-US"/>
              </w:rPr>
            </w:pPr>
            <w:r w:rsidRPr="002E1C97">
              <w:rPr>
                <w:b/>
                <w:sz w:val="28"/>
                <w:szCs w:val="28"/>
                <w:lang w:eastAsia="en-US"/>
              </w:rPr>
              <w:t>(</w:t>
            </w:r>
            <w:r w:rsidR="00F54755">
              <w:rPr>
                <w:b/>
                <w:sz w:val="28"/>
                <w:szCs w:val="28"/>
                <w:lang w:eastAsia="en-US"/>
              </w:rPr>
              <w:t>«</w:t>
            </w:r>
            <w:r w:rsidRPr="002E1C97">
              <w:rPr>
                <w:b/>
                <w:sz w:val="28"/>
                <w:szCs w:val="28"/>
                <w:lang w:eastAsia="en-US"/>
              </w:rPr>
              <w:t>3</w:t>
            </w:r>
            <w:r w:rsidR="00F54755">
              <w:rPr>
                <w:b/>
                <w:sz w:val="28"/>
                <w:szCs w:val="28"/>
                <w:lang w:eastAsia="en-US"/>
              </w:rPr>
              <w:t>»</w:t>
            </w:r>
            <w:r w:rsidRPr="002E1C97">
              <w:rPr>
                <w:b/>
                <w:sz w:val="28"/>
                <w:szCs w:val="28"/>
                <w:lang w:eastAsia="en-US"/>
              </w:rPr>
              <w:t xml:space="preserve">, </w:t>
            </w:r>
            <w:r w:rsidR="00F54755">
              <w:rPr>
                <w:b/>
                <w:sz w:val="28"/>
                <w:szCs w:val="28"/>
                <w:lang w:eastAsia="en-US"/>
              </w:rPr>
              <w:t>«</w:t>
            </w:r>
            <w:r w:rsidRPr="002E1C97">
              <w:rPr>
                <w:b/>
                <w:sz w:val="28"/>
                <w:szCs w:val="28"/>
                <w:lang w:eastAsia="en-US"/>
              </w:rPr>
              <w:t>4</w:t>
            </w:r>
            <w:r w:rsidR="00F54755">
              <w:rPr>
                <w:b/>
                <w:sz w:val="28"/>
                <w:szCs w:val="28"/>
                <w:lang w:eastAsia="en-US"/>
              </w:rPr>
              <w:t>»</w:t>
            </w:r>
            <w:r w:rsidRPr="002E1C97">
              <w:rPr>
                <w:b/>
                <w:sz w:val="28"/>
                <w:szCs w:val="28"/>
                <w:lang w:eastAsia="en-US"/>
              </w:rPr>
              <w:t xml:space="preserve">, </w:t>
            </w:r>
            <w:r w:rsidR="00F54755">
              <w:rPr>
                <w:b/>
                <w:sz w:val="28"/>
                <w:szCs w:val="28"/>
                <w:lang w:eastAsia="en-US"/>
              </w:rPr>
              <w:t>«</w:t>
            </w:r>
            <w:r w:rsidRPr="002E1C97">
              <w:rPr>
                <w:b/>
                <w:sz w:val="28"/>
                <w:szCs w:val="28"/>
                <w:lang w:eastAsia="en-US"/>
              </w:rPr>
              <w:t>5</w:t>
            </w:r>
            <w:r w:rsidR="00F54755">
              <w:rPr>
                <w:b/>
                <w:sz w:val="28"/>
                <w:szCs w:val="28"/>
                <w:lang w:eastAsia="en-US"/>
              </w:rPr>
              <w:t>»</w:t>
            </w:r>
            <w:r w:rsidRPr="002E1C97">
              <w:rPr>
                <w:b/>
                <w:sz w:val="28"/>
                <w:szCs w:val="28"/>
                <w:lang w:eastAsia="en-US"/>
              </w:rPr>
              <w:t>)</w:t>
            </w:r>
          </w:p>
        </w:tc>
        <w:tc>
          <w:tcPr>
            <w:tcW w:w="3260" w:type="dxa"/>
          </w:tcPr>
          <w:p w:rsidR="00727934" w:rsidRPr="002E1C97" w:rsidRDefault="00727934" w:rsidP="00727934">
            <w:pPr>
              <w:jc w:val="center"/>
              <w:rPr>
                <w:b/>
                <w:sz w:val="28"/>
                <w:szCs w:val="28"/>
                <w:lang w:eastAsia="en-US"/>
              </w:rPr>
            </w:pPr>
            <w:proofErr w:type="spellStart"/>
            <w:r w:rsidRPr="002E1C97">
              <w:rPr>
                <w:b/>
                <w:sz w:val="28"/>
                <w:szCs w:val="28"/>
                <w:lang w:eastAsia="en-US"/>
              </w:rPr>
              <w:t>Успешность</w:t>
            </w:r>
            <w:proofErr w:type="spellEnd"/>
            <w:r w:rsidRPr="002E1C97">
              <w:rPr>
                <w:b/>
                <w:sz w:val="28"/>
                <w:szCs w:val="28"/>
                <w:lang w:eastAsia="en-US"/>
              </w:rPr>
              <w:t xml:space="preserve"> %</w:t>
            </w:r>
          </w:p>
          <w:p w:rsidR="00727934" w:rsidRPr="002E1C97" w:rsidRDefault="00727934" w:rsidP="00727934">
            <w:pPr>
              <w:jc w:val="center"/>
              <w:rPr>
                <w:b/>
                <w:sz w:val="28"/>
                <w:szCs w:val="28"/>
                <w:lang w:eastAsia="en-US"/>
              </w:rPr>
            </w:pPr>
            <w:r w:rsidRPr="002E1C97">
              <w:rPr>
                <w:b/>
                <w:sz w:val="28"/>
                <w:szCs w:val="28"/>
                <w:lang w:eastAsia="en-US"/>
              </w:rPr>
              <w:t>(</w:t>
            </w:r>
            <w:r w:rsidR="00F54755">
              <w:rPr>
                <w:b/>
                <w:sz w:val="28"/>
                <w:szCs w:val="28"/>
                <w:lang w:eastAsia="en-US"/>
              </w:rPr>
              <w:t>«</w:t>
            </w:r>
            <w:r w:rsidRPr="002E1C97">
              <w:rPr>
                <w:b/>
                <w:sz w:val="28"/>
                <w:szCs w:val="28"/>
                <w:lang w:eastAsia="en-US"/>
              </w:rPr>
              <w:t>4</w:t>
            </w:r>
            <w:r w:rsidR="00F54755">
              <w:rPr>
                <w:b/>
                <w:sz w:val="28"/>
                <w:szCs w:val="28"/>
                <w:lang w:eastAsia="en-US"/>
              </w:rPr>
              <w:t>»</w:t>
            </w:r>
            <w:r w:rsidRPr="002E1C97">
              <w:rPr>
                <w:b/>
                <w:sz w:val="28"/>
                <w:szCs w:val="28"/>
                <w:lang w:eastAsia="en-US"/>
              </w:rPr>
              <w:t xml:space="preserve">, </w:t>
            </w:r>
            <w:r w:rsidR="00F54755">
              <w:rPr>
                <w:b/>
                <w:sz w:val="28"/>
                <w:szCs w:val="28"/>
                <w:lang w:eastAsia="en-US"/>
              </w:rPr>
              <w:t>«</w:t>
            </w:r>
            <w:r w:rsidRPr="002E1C97">
              <w:rPr>
                <w:b/>
                <w:sz w:val="28"/>
                <w:szCs w:val="28"/>
                <w:lang w:eastAsia="en-US"/>
              </w:rPr>
              <w:t>5</w:t>
            </w:r>
            <w:r w:rsidR="00F54755">
              <w:rPr>
                <w:b/>
                <w:sz w:val="28"/>
                <w:szCs w:val="28"/>
                <w:lang w:eastAsia="en-US"/>
              </w:rPr>
              <w:t>»</w:t>
            </w:r>
            <w:r w:rsidRPr="002E1C97">
              <w:rPr>
                <w:b/>
                <w:sz w:val="28"/>
                <w:szCs w:val="28"/>
                <w:lang w:eastAsia="en-US"/>
              </w:rPr>
              <w:t>)</w:t>
            </w:r>
          </w:p>
        </w:tc>
      </w:tr>
      <w:tr w:rsidR="00727934" w:rsidRPr="002E1C97" w:rsidTr="00AC7079">
        <w:tc>
          <w:tcPr>
            <w:tcW w:w="3190" w:type="dxa"/>
          </w:tcPr>
          <w:p w:rsidR="00727934" w:rsidRPr="002E1C97" w:rsidRDefault="00727934" w:rsidP="00727934">
            <w:pPr>
              <w:jc w:val="center"/>
              <w:rPr>
                <w:sz w:val="28"/>
                <w:szCs w:val="28"/>
                <w:lang w:eastAsia="en-US"/>
              </w:rPr>
            </w:pPr>
            <w:r w:rsidRPr="002E1C97">
              <w:rPr>
                <w:sz w:val="28"/>
                <w:szCs w:val="28"/>
                <w:lang w:eastAsia="en-US"/>
              </w:rPr>
              <w:t>4</w:t>
            </w:r>
          </w:p>
        </w:tc>
        <w:tc>
          <w:tcPr>
            <w:tcW w:w="3864" w:type="dxa"/>
          </w:tcPr>
          <w:p w:rsidR="00727934" w:rsidRPr="002E1C97" w:rsidRDefault="00727934" w:rsidP="00727934">
            <w:pPr>
              <w:jc w:val="center"/>
              <w:rPr>
                <w:sz w:val="28"/>
                <w:szCs w:val="28"/>
                <w:lang w:eastAsia="en-US"/>
              </w:rPr>
            </w:pPr>
            <w:r w:rsidRPr="002E1C97">
              <w:rPr>
                <w:sz w:val="28"/>
                <w:szCs w:val="28"/>
                <w:lang w:eastAsia="en-US"/>
              </w:rPr>
              <w:t>98,23</w:t>
            </w:r>
          </w:p>
        </w:tc>
        <w:tc>
          <w:tcPr>
            <w:tcW w:w="3260" w:type="dxa"/>
          </w:tcPr>
          <w:p w:rsidR="00727934" w:rsidRPr="002E1C97" w:rsidRDefault="00727934" w:rsidP="00727934">
            <w:pPr>
              <w:jc w:val="center"/>
              <w:rPr>
                <w:sz w:val="28"/>
                <w:szCs w:val="28"/>
                <w:lang w:eastAsia="en-US"/>
              </w:rPr>
            </w:pPr>
            <w:r w:rsidRPr="002E1C97">
              <w:rPr>
                <w:sz w:val="28"/>
                <w:szCs w:val="28"/>
                <w:lang w:eastAsia="en-US"/>
              </w:rPr>
              <w:t>80,37</w:t>
            </w:r>
          </w:p>
        </w:tc>
      </w:tr>
      <w:tr w:rsidR="00727934" w:rsidRPr="002E1C97" w:rsidTr="00AC7079">
        <w:tc>
          <w:tcPr>
            <w:tcW w:w="3190" w:type="dxa"/>
          </w:tcPr>
          <w:p w:rsidR="00727934" w:rsidRPr="002E1C97" w:rsidRDefault="00727934" w:rsidP="00727934">
            <w:pPr>
              <w:jc w:val="center"/>
              <w:rPr>
                <w:sz w:val="28"/>
                <w:szCs w:val="28"/>
                <w:lang w:eastAsia="en-US"/>
              </w:rPr>
            </w:pPr>
            <w:r w:rsidRPr="002E1C97">
              <w:rPr>
                <w:sz w:val="28"/>
                <w:szCs w:val="28"/>
                <w:lang w:eastAsia="en-US"/>
              </w:rPr>
              <w:t>5</w:t>
            </w:r>
          </w:p>
        </w:tc>
        <w:tc>
          <w:tcPr>
            <w:tcW w:w="3864" w:type="dxa"/>
          </w:tcPr>
          <w:p w:rsidR="00727934" w:rsidRPr="002E1C97" w:rsidRDefault="00727934" w:rsidP="00727934">
            <w:pPr>
              <w:jc w:val="center"/>
              <w:rPr>
                <w:sz w:val="28"/>
                <w:szCs w:val="28"/>
                <w:lang w:eastAsia="en-US"/>
              </w:rPr>
            </w:pPr>
            <w:r w:rsidRPr="002E1C97">
              <w:rPr>
                <w:sz w:val="28"/>
                <w:szCs w:val="28"/>
                <w:lang w:eastAsia="en-US"/>
              </w:rPr>
              <w:t>90,68</w:t>
            </w:r>
          </w:p>
        </w:tc>
        <w:tc>
          <w:tcPr>
            <w:tcW w:w="3260" w:type="dxa"/>
          </w:tcPr>
          <w:p w:rsidR="00727934" w:rsidRPr="002E1C97" w:rsidRDefault="00727934" w:rsidP="00727934">
            <w:pPr>
              <w:jc w:val="center"/>
              <w:rPr>
                <w:sz w:val="28"/>
                <w:szCs w:val="28"/>
                <w:lang w:eastAsia="en-US"/>
              </w:rPr>
            </w:pPr>
            <w:r w:rsidRPr="002E1C97">
              <w:rPr>
                <w:sz w:val="28"/>
                <w:szCs w:val="28"/>
                <w:lang w:eastAsia="en-US"/>
              </w:rPr>
              <w:t>55,31</w:t>
            </w:r>
          </w:p>
        </w:tc>
      </w:tr>
      <w:tr w:rsidR="00727934" w:rsidRPr="002E1C97" w:rsidTr="00AC7079">
        <w:tc>
          <w:tcPr>
            <w:tcW w:w="3190" w:type="dxa"/>
          </w:tcPr>
          <w:p w:rsidR="00727934" w:rsidRPr="002E1C97" w:rsidRDefault="00727934" w:rsidP="00727934">
            <w:pPr>
              <w:jc w:val="center"/>
              <w:rPr>
                <w:sz w:val="28"/>
                <w:szCs w:val="28"/>
                <w:lang w:eastAsia="en-US"/>
              </w:rPr>
            </w:pPr>
            <w:r w:rsidRPr="002E1C97">
              <w:rPr>
                <w:sz w:val="28"/>
                <w:szCs w:val="28"/>
                <w:lang w:eastAsia="en-US"/>
              </w:rPr>
              <w:t>6</w:t>
            </w:r>
          </w:p>
        </w:tc>
        <w:tc>
          <w:tcPr>
            <w:tcW w:w="3864" w:type="dxa"/>
          </w:tcPr>
          <w:p w:rsidR="00727934" w:rsidRPr="002E1C97" w:rsidRDefault="00727934" w:rsidP="00727934">
            <w:pPr>
              <w:jc w:val="center"/>
              <w:rPr>
                <w:sz w:val="28"/>
                <w:szCs w:val="28"/>
                <w:lang w:eastAsia="en-US"/>
              </w:rPr>
            </w:pPr>
            <w:r w:rsidRPr="002E1C97">
              <w:rPr>
                <w:sz w:val="28"/>
                <w:szCs w:val="28"/>
                <w:lang w:eastAsia="en-US"/>
              </w:rPr>
              <w:t>85,21</w:t>
            </w:r>
          </w:p>
        </w:tc>
        <w:tc>
          <w:tcPr>
            <w:tcW w:w="3260" w:type="dxa"/>
          </w:tcPr>
          <w:p w:rsidR="00727934" w:rsidRPr="002E1C97" w:rsidRDefault="00727934" w:rsidP="00727934">
            <w:pPr>
              <w:jc w:val="center"/>
              <w:rPr>
                <w:sz w:val="28"/>
                <w:szCs w:val="28"/>
                <w:lang w:eastAsia="en-US"/>
              </w:rPr>
            </w:pPr>
            <w:r w:rsidRPr="002E1C97">
              <w:rPr>
                <w:sz w:val="28"/>
                <w:szCs w:val="28"/>
                <w:lang w:eastAsia="en-US"/>
              </w:rPr>
              <w:t>35,11</w:t>
            </w:r>
          </w:p>
        </w:tc>
      </w:tr>
      <w:tr w:rsidR="00727934" w:rsidRPr="002E1C97" w:rsidTr="00AC7079">
        <w:tc>
          <w:tcPr>
            <w:tcW w:w="3190" w:type="dxa"/>
          </w:tcPr>
          <w:p w:rsidR="00727934" w:rsidRPr="002E1C97" w:rsidRDefault="00727934" w:rsidP="00727934">
            <w:pPr>
              <w:jc w:val="center"/>
              <w:rPr>
                <w:sz w:val="28"/>
                <w:szCs w:val="28"/>
                <w:lang w:eastAsia="en-US"/>
              </w:rPr>
            </w:pPr>
            <w:r w:rsidRPr="002E1C97">
              <w:rPr>
                <w:sz w:val="28"/>
                <w:szCs w:val="28"/>
                <w:lang w:eastAsia="en-US"/>
              </w:rPr>
              <w:t>7</w:t>
            </w:r>
          </w:p>
        </w:tc>
        <w:tc>
          <w:tcPr>
            <w:tcW w:w="3864" w:type="dxa"/>
          </w:tcPr>
          <w:p w:rsidR="00727934" w:rsidRPr="002E1C97" w:rsidRDefault="00727934" w:rsidP="00727934">
            <w:pPr>
              <w:jc w:val="center"/>
              <w:rPr>
                <w:sz w:val="28"/>
                <w:szCs w:val="28"/>
                <w:lang w:eastAsia="en-US"/>
              </w:rPr>
            </w:pPr>
            <w:r w:rsidRPr="002E1C97">
              <w:rPr>
                <w:sz w:val="28"/>
                <w:szCs w:val="28"/>
                <w:lang w:eastAsia="en-US"/>
              </w:rPr>
              <w:t>88,14</w:t>
            </w:r>
          </w:p>
        </w:tc>
        <w:tc>
          <w:tcPr>
            <w:tcW w:w="3260" w:type="dxa"/>
          </w:tcPr>
          <w:p w:rsidR="00727934" w:rsidRPr="002E1C97" w:rsidRDefault="00727934" w:rsidP="00727934">
            <w:pPr>
              <w:jc w:val="center"/>
              <w:rPr>
                <w:sz w:val="28"/>
                <w:szCs w:val="28"/>
                <w:lang w:eastAsia="en-US"/>
              </w:rPr>
            </w:pPr>
            <w:r w:rsidRPr="002E1C97">
              <w:rPr>
                <w:sz w:val="28"/>
                <w:szCs w:val="28"/>
                <w:lang w:eastAsia="en-US"/>
              </w:rPr>
              <w:t>37,39</w:t>
            </w:r>
          </w:p>
        </w:tc>
      </w:tr>
      <w:tr w:rsidR="00727934" w:rsidRPr="002E1C97" w:rsidTr="00AC7079">
        <w:tc>
          <w:tcPr>
            <w:tcW w:w="3190" w:type="dxa"/>
          </w:tcPr>
          <w:p w:rsidR="00727934" w:rsidRPr="002E1C97" w:rsidRDefault="00727934" w:rsidP="00727934">
            <w:pPr>
              <w:jc w:val="center"/>
              <w:rPr>
                <w:sz w:val="28"/>
                <w:szCs w:val="28"/>
                <w:lang w:eastAsia="en-US"/>
              </w:rPr>
            </w:pPr>
            <w:r w:rsidRPr="002E1C97">
              <w:rPr>
                <w:sz w:val="28"/>
                <w:szCs w:val="28"/>
                <w:lang w:eastAsia="en-US"/>
              </w:rPr>
              <w:t>8</w:t>
            </w:r>
          </w:p>
        </w:tc>
        <w:tc>
          <w:tcPr>
            <w:tcW w:w="3864" w:type="dxa"/>
          </w:tcPr>
          <w:p w:rsidR="00727934" w:rsidRPr="002E1C97" w:rsidRDefault="00727934" w:rsidP="00727934">
            <w:pPr>
              <w:jc w:val="center"/>
              <w:rPr>
                <w:sz w:val="28"/>
                <w:szCs w:val="28"/>
                <w:lang w:eastAsia="en-US"/>
              </w:rPr>
            </w:pPr>
            <w:r w:rsidRPr="002E1C97">
              <w:rPr>
                <w:sz w:val="28"/>
                <w:szCs w:val="28"/>
                <w:lang w:eastAsia="en-US"/>
              </w:rPr>
              <w:t>87</w:t>
            </w:r>
          </w:p>
        </w:tc>
        <w:tc>
          <w:tcPr>
            <w:tcW w:w="3260" w:type="dxa"/>
          </w:tcPr>
          <w:p w:rsidR="00727934" w:rsidRPr="002E1C97" w:rsidRDefault="00727934" w:rsidP="00727934">
            <w:pPr>
              <w:jc w:val="center"/>
              <w:rPr>
                <w:sz w:val="28"/>
                <w:szCs w:val="28"/>
                <w:lang w:eastAsia="en-US"/>
              </w:rPr>
            </w:pPr>
            <w:r w:rsidRPr="002E1C97">
              <w:rPr>
                <w:sz w:val="28"/>
                <w:szCs w:val="28"/>
                <w:lang w:eastAsia="en-US"/>
              </w:rPr>
              <w:t>25,1</w:t>
            </w:r>
          </w:p>
        </w:tc>
      </w:tr>
    </w:tbl>
    <w:p w:rsidR="00727934" w:rsidRPr="00727934" w:rsidRDefault="00727934" w:rsidP="00727934">
      <w:pPr>
        <w:widowControl w:val="0"/>
        <w:autoSpaceDE w:val="0"/>
        <w:autoSpaceDN w:val="0"/>
        <w:rPr>
          <w:sz w:val="22"/>
          <w:szCs w:val="22"/>
          <w:lang w:eastAsia="en-US"/>
        </w:rPr>
      </w:pPr>
    </w:p>
    <w:p w:rsidR="00BA5319" w:rsidRDefault="00BA5319" w:rsidP="005B3C9F">
      <w:pPr>
        <w:rPr>
          <w:sz w:val="28"/>
        </w:rPr>
      </w:pPr>
    </w:p>
    <w:p w:rsidR="00BA5319" w:rsidRDefault="00BA5319" w:rsidP="005B3C9F">
      <w:pPr>
        <w:rPr>
          <w:sz w:val="28"/>
        </w:rPr>
      </w:pPr>
    </w:p>
    <w:p w:rsidR="00727934" w:rsidRDefault="00727934">
      <w:pPr>
        <w:spacing w:after="200" w:line="276" w:lineRule="auto"/>
        <w:rPr>
          <w:sz w:val="28"/>
        </w:rPr>
      </w:pPr>
      <w:r>
        <w:rPr>
          <w:sz w:val="28"/>
        </w:rPr>
        <w:br w:type="page"/>
      </w:r>
    </w:p>
    <w:p w:rsidR="00727934" w:rsidRPr="00DE1CA9" w:rsidRDefault="00727934" w:rsidP="00856FBA">
      <w:pPr>
        <w:pStyle w:val="1"/>
        <w:spacing w:before="0" w:after="0"/>
        <w:jc w:val="center"/>
        <w:rPr>
          <w:rFonts w:ascii="Times New Roman" w:hAnsi="Times New Roman" w:cs="Times New Roman"/>
          <w:sz w:val="28"/>
          <w:lang w:eastAsia="en-US"/>
        </w:rPr>
      </w:pPr>
      <w:r w:rsidRPr="00DE1CA9">
        <w:rPr>
          <w:rFonts w:ascii="Times New Roman" w:hAnsi="Times New Roman" w:cs="Times New Roman"/>
          <w:sz w:val="28"/>
          <w:lang w:eastAsia="en-US"/>
        </w:rPr>
        <w:lastRenderedPageBreak/>
        <w:t xml:space="preserve">Результаты выполнения Всероссийской проверочной работы по учебному предмету </w:t>
      </w:r>
      <w:r w:rsidR="00F54755" w:rsidRPr="00DE1CA9">
        <w:rPr>
          <w:rFonts w:ascii="Times New Roman" w:hAnsi="Times New Roman" w:cs="Times New Roman"/>
          <w:sz w:val="28"/>
          <w:lang w:eastAsia="en-US"/>
        </w:rPr>
        <w:t>«</w:t>
      </w:r>
      <w:r w:rsidRPr="00DE1CA9">
        <w:rPr>
          <w:rFonts w:ascii="Times New Roman" w:hAnsi="Times New Roman" w:cs="Times New Roman"/>
          <w:sz w:val="28"/>
          <w:lang w:eastAsia="en-US"/>
        </w:rPr>
        <w:t>Физика</w:t>
      </w:r>
      <w:r w:rsidR="00F54755" w:rsidRPr="00DE1CA9">
        <w:rPr>
          <w:rFonts w:ascii="Times New Roman" w:hAnsi="Times New Roman" w:cs="Times New Roman"/>
          <w:sz w:val="28"/>
          <w:lang w:eastAsia="en-US"/>
        </w:rPr>
        <w:t>»</w:t>
      </w:r>
    </w:p>
    <w:p w:rsidR="00727934" w:rsidRPr="00F35A42" w:rsidRDefault="00727934" w:rsidP="004339BE">
      <w:pPr>
        <w:rPr>
          <w:lang w:eastAsia="en-US"/>
        </w:rPr>
      </w:pPr>
    </w:p>
    <w:p w:rsidR="00727934" w:rsidRPr="004339BE" w:rsidRDefault="00727934" w:rsidP="004339BE">
      <w:pPr>
        <w:pStyle w:val="2"/>
        <w:jc w:val="center"/>
        <w:rPr>
          <w:i w:val="0"/>
        </w:rPr>
      </w:pPr>
      <w:r w:rsidRPr="004339BE">
        <w:rPr>
          <w:i w:val="0"/>
        </w:rPr>
        <w:t>7 класс</w:t>
      </w:r>
    </w:p>
    <w:p w:rsidR="00727934" w:rsidRDefault="00727934" w:rsidP="004339BE">
      <w:pPr>
        <w:widowControl w:val="0"/>
        <w:autoSpaceDE w:val="0"/>
        <w:autoSpaceDN w:val="0"/>
        <w:spacing w:before="240"/>
        <w:ind w:right="6" w:firstLine="709"/>
        <w:jc w:val="both"/>
        <w:rPr>
          <w:sz w:val="28"/>
          <w:szCs w:val="28"/>
          <w:lang w:eastAsia="en-US"/>
        </w:rPr>
      </w:pPr>
      <w:r w:rsidRPr="00F35A42">
        <w:rPr>
          <w:sz w:val="28"/>
          <w:szCs w:val="28"/>
          <w:lang w:eastAsia="en-US"/>
        </w:rPr>
        <w:t xml:space="preserve">В ВПР по учебному предмету </w:t>
      </w:r>
      <w:r w:rsidR="00F54755">
        <w:rPr>
          <w:sz w:val="28"/>
          <w:szCs w:val="28"/>
          <w:lang w:eastAsia="en-US"/>
        </w:rPr>
        <w:t>«</w:t>
      </w:r>
      <w:r w:rsidRPr="00F35A42">
        <w:rPr>
          <w:sz w:val="28"/>
          <w:szCs w:val="28"/>
          <w:lang w:eastAsia="en-US"/>
        </w:rPr>
        <w:t>Физика</w:t>
      </w:r>
      <w:r w:rsidR="00F54755">
        <w:rPr>
          <w:sz w:val="28"/>
          <w:szCs w:val="28"/>
          <w:lang w:eastAsia="en-US"/>
        </w:rPr>
        <w:t>»</w:t>
      </w:r>
      <w:r w:rsidRPr="00F35A42">
        <w:rPr>
          <w:sz w:val="28"/>
          <w:szCs w:val="28"/>
          <w:lang w:eastAsia="en-US"/>
        </w:rPr>
        <w:t xml:space="preserve"> приняли участие 5668 обучающихся  </w:t>
      </w:r>
      <w:r w:rsidR="0009025A">
        <w:rPr>
          <w:sz w:val="28"/>
          <w:szCs w:val="28"/>
          <w:lang w:eastAsia="en-US"/>
        </w:rPr>
        <w:t>седьмых</w:t>
      </w:r>
      <w:r w:rsidRPr="00F35A42">
        <w:rPr>
          <w:sz w:val="28"/>
          <w:szCs w:val="28"/>
          <w:lang w:eastAsia="en-US"/>
        </w:rPr>
        <w:t xml:space="preserve"> классов из 226 ОО региона. Данные по их справляемости и успешности представлены ниже в таблице </w:t>
      </w:r>
      <w:r w:rsidR="009827A5" w:rsidRPr="00F35A42">
        <w:rPr>
          <w:sz w:val="28"/>
          <w:szCs w:val="28"/>
          <w:lang w:eastAsia="en-US"/>
        </w:rPr>
        <w:t>3</w:t>
      </w:r>
      <w:r w:rsidR="00756226">
        <w:rPr>
          <w:sz w:val="28"/>
          <w:szCs w:val="28"/>
          <w:lang w:eastAsia="en-US"/>
        </w:rPr>
        <w:t>7</w:t>
      </w:r>
      <w:r w:rsidRPr="00F35A42">
        <w:rPr>
          <w:sz w:val="28"/>
          <w:szCs w:val="28"/>
          <w:lang w:eastAsia="en-US"/>
        </w:rPr>
        <w:t>.</w:t>
      </w:r>
    </w:p>
    <w:p w:rsidR="00F35A42" w:rsidRPr="00F35A42" w:rsidRDefault="00F35A42" w:rsidP="00F35A42">
      <w:pPr>
        <w:widowControl w:val="0"/>
        <w:autoSpaceDE w:val="0"/>
        <w:autoSpaceDN w:val="0"/>
        <w:ind w:right="6" w:firstLine="708"/>
        <w:jc w:val="both"/>
        <w:rPr>
          <w:sz w:val="28"/>
          <w:szCs w:val="28"/>
          <w:lang w:eastAsia="en-US"/>
        </w:rPr>
      </w:pPr>
    </w:p>
    <w:p w:rsidR="00F35A42" w:rsidRDefault="00727934" w:rsidP="00F35A42">
      <w:pPr>
        <w:widowControl w:val="0"/>
        <w:autoSpaceDE w:val="0"/>
        <w:autoSpaceDN w:val="0"/>
        <w:ind w:left="992"/>
        <w:jc w:val="center"/>
        <w:rPr>
          <w:b/>
          <w:sz w:val="28"/>
          <w:szCs w:val="28"/>
          <w:lang w:eastAsia="en-US"/>
        </w:rPr>
      </w:pPr>
      <w:r w:rsidRPr="00F35A42">
        <w:rPr>
          <w:b/>
          <w:sz w:val="28"/>
          <w:szCs w:val="28"/>
          <w:lang w:eastAsia="en-US"/>
        </w:rPr>
        <w:t xml:space="preserve">Статистика по отметкам </w:t>
      </w:r>
      <w:proofErr w:type="gramStart"/>
      <w:r w:rsidRPr="00F35A42">
        <w:rPr>
          <w:b/>
          <w:sz w:val="28"/>
          <w:szCs w:val="28"/>
          <w:lang w:eastAsia="en-US"/>
        </w:rPr>
        <w:t>обучающихся</w:t>
      </w:r>
      <w:proofErr w:type="gramEnd"/>
      <w:r w:rsidRPr="00F35A42">
        <w:rPr>
          <w:b/>
          <w:sz w:val="28"/>
          <w:szCs w:val="28"/>
          <w:lang w:eastAsia="en-US"/>
        </w:rPr>
        <w:t xml:space="preserve"> в </w:t>
      </w:r>
    </w:p>
    <w:p w:rsidR="00727934" w:rsidRPr="00F35A42" w:rsidRDefault="00727934" w:rsidP="00F35A42">
      <w:pPr>
        <w:widowControl w:val="0"/>
        <w:autoSpaceDE w:val="0"/>
        <w:autoSpaceDN w:val="0"/>
        <w:ind w:left="992"/>
        <w:jc w:val="center"/>
        <w:rPr>
          <w:b/>
          <w:sz w:val="28"/>
          <w:szCs w:val="28"/>
          <w:lang w:eastAsia="en-US"/>
        </w:rPr>
      </w:pPr>
      <w:proofErr w:type="gramStart"/>
      <w:r w:rsidRPr="00F35A42">
        <w:rPr>
          <w:b/>
          <w:sz w:val="28"/>
          <w:szCs w:val="28"/>
          <w:lang w:eastAsia="en-US"/>
        </w:rPr>
        <w:t>разрезе</w:t>
      </w:r>
      <w:proofErr w:type="gramEnd"/>
      <w:r w:rsidRPr="00F35A42">
        <w:rPr>
          <w:b/>
          <w:sz w:val="28"/>
          <w:szCs w:val="28"/>
          <w:lang w:eastAsia="en-US"/>
        </w:rPr>
        <w:t xml:space="preserve"> муниципальных образований региона</w:t>
      </w:r>
    </w:p>
    <w:p w:rsidR="00727934" w:rsidRPr="00F35A42" w:rsidRDefault="00727934" w:rsidP="00F35A42">
      <w:pPr>
        <w:widowControl w:val="0"/>
        <w:autoSpaceDE w:val="0"/>
        <w:autoSpaceDN w:val="0"/>
        <w:ind w:right="-1"/>
        <w:jc w:val="right"/>
        <w:rPr>
          <w:i/>
          <w:sz w:val="28"/>
          <w:szCs w:val="28"/>
          <w:lang w:eastAsia="en-US"/>
        </w:rPr>
      </w:pPr>
      <w:r w:rsidRPr="00F35A42">
        <w:rPr>
          <w:i/>
          <w:spacing w:val="-2"/>
          <w:sz w:val="28"/>
          <w:szCs w:val="28"/>
          <w:lang w:eastAsia="en-US"/>
        </w:rPr>
        <w:t xml:space="preserve">Таблица </w:t>
      </w:r>
      <w:r w:rsidR="002E1C97" w:rsidRPr="00F35A42">
        <w:rPr>
          <w:i/>
          <w:spacing w:val="-2"/>
          <w:sz w:val="28"/>
          <w:szCs w:val="28"/>
          <w:lang w:eastAsia="en-US"/>
        </w:rPr>
        <w:t>3</w:t>
      </w:r>
      <w:r w:rsidR="00CE51CF">
        <w:rPr>
          <w:i/>
          <w:spacing w:val="-2"/>
          <w:sz w:val="28"/>
          <w:szCs w:val="28"/>
          <w:lang w:eastAsia="en-US"/>
        </w:rPr>
        <w:t>7</w:t>
      </w:r>
    </w:p>
    <w:tbl>
      <w:tblPr>
        <w:tblStyle w:val="TableNormal"/>
        <w:tblpPr w:leftFromText="180" w:rightFromText="180" w:vertAnchor="text" w:tblpXSpec="center" w:tblpY="1"/>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2"/>
        <w:gridCol w:w="1559"/>
        <w:gridCol w:w="1418"/>
        <w:gridCol w:w="992"/>
        <w:gridCol w:w="992"/>
        <w:gridCol w:w="1134"/>
        <w:gridCol w:w="1130"/>
      </w:tblGrid>
      <w:tr w:rsidR="00727934" w:rsidRPr="00F35A42" w:rsidTr="00727934">
        <w:trPr>
          <w:trHeight w:val="582"/>
        </w:trPr>
        <w:tc>
          <w:tcPr>
            <w:tcW w:w="2982" w:type="dxa"/>
          </w:tcPr>
          <w:p w:rsidR="00727934" w:rsidRPr="00F35A42" w:rsidRDefault="00727934" w:rsidP="00F35A42">
            <w:pPr>
              <w:ind w:left="147" w:right="2"/>
              <w:jc w:val="center"/>
              <w:rPr>
                <w:lang w:eastAsia="en-US"/>
              </w:rPr>
            </w:pPr>
            <w:proofErr w:type="spellStart"/>
            <w:r w:rsidRPr="00F35A42">
              <w:rPr>
                <w:spacing w:val="-2"/>
                <w:lang w:eastAsia="en-US"/>
              </w:rPr>
              <w:t>Группы</w:t>
            </w:r>
            <w:proofErr w:type="spellEnd"/>
          </w:p>
          <w:p w:rsidR="00727934" w:rsidRPr="00F35A42" w:rsidRDefault="00727934" w:rsidP="00F35A42">
            <w:pPr>
              <w:ind w:left="147"/>
              <w:jc w:val="center"/>
              <w:rPr>
                <w:lang w:eastAsia="en-US"/>
              </w:rPr>
            </w:pPr>
            <w:proofErr w:type="spellStart"/>
            <w:r w:rsidRPr="00F35A42">
              <w:rPr>
                <w:spacing w:val="-2"/>
                <w:lang w:eastAsia="en-US"/>
              </w:rPr>
              <w:t>участников</w:t>
            </w:r>
            <w:proofErr w:type="spellEnd"/>
          </w:p>
        </w:tc>
        <w:tc>
          <w:tcPr>
            <w:tcW w:w="1559" w:type="dxa"/>
          </w:tcPr>
          <w:p w:rsidR="00727934" w:rsidRPr="00F35A42" w:rsidRDefault="00727934" w:rsidP="00F35A42">
            <w:pPr>
              <w:ind w:left="18"/>
              <w:jc w:val="center"/>
              <w:rPr>
                <w:spacing w:val="-2"/>
                <w:lang w:eastAsia="en-US"/>
              </w:rPr>
            </w:pPr>
            <w:proofErr w:type="spellStart"/>
            <w:r w:rsidRPr="00F35A42">
              <w:rPr>
                <w:spacing w:val="-2"/>
                <w:lang w:eastAsia="en-US"/>
              </w:rPr>
              <w:t>Кол-во</w:t>
            </w:r>
            <w:proofErr w:type="spellEnd"/>
          </w:p>
          <w:p w:rsidR="00727934" w:rsidRPr="00F35A42" w:rsidRDefault="00727934" w:rsidP="00F35A42">
            <w:pPr>
              <w:ind w:left="18"/>
              <w:jc w:val="center"/>
              <w:rPr>
                <w:spacing w:val="-2"/>
                <w:lang w:eastAsia="en-US"/>
              </w:rPr>
            </w:pPr>
            <w:r w:rsidRPr="00F35A42">
              <w:rPr>
                <w:spacing w:val="-2"/>
                <w:lang w:eastAsia="en-US"/>
              </w:rPr>
              <w:t>ОО</w:t>
            </w:r>
          </w:p>
        </w:tc>
        <w:tc>
          <w:tcPr>
            <w:tcW w:w="1418" w:type="dxa"/>
          </w:tcPr>
          <w:p w:rsidR="00727934" w:rsidRPr="00F35A42" w:rsidRDefault="00727934" w:rsidP="00F35A42">
            <w:pPr>
              <w:ind w:left="18"/>
              <w:jc w:val="center"/>
              <w:rPr>
                <w:lang w:eastAsia="en-US"/>
              </w:rPr>
            </w:pPr>
            <w:proofErr w:type="spellStart"/>
            <w:r w:rsidRPr="00F35A42">
              <w:rPr>
                <w:spacing w:val="-2"/>
                <w:lang w:eastAsia="en-US"/>
              </w:rPr>
              <w:t>Кол-</w:t>
            </w:r>
            <w:r w:rsidRPr="00F35A42">
              <w:rPr>
                <w:spacing w:val="-5"/>
                <w:lang w:eastAsia="en-US"/>
              </w:rPr>
              <w:t>во</w:t>
            </w:r>
            <w:proofErr w:type="spellEnd"/>
          </w:p>
          <w:p w:rsidR="00727934" w:rsidRPr="00F35A42" w:rsidRDefault="00727934" w:rsidP="00F35A42">
            <w:pPr>
              <w:ind w:left="18" w:right="1"/>
              <w:jc w:val="center"/>
              <w:rPr>
                <w:spacing w:val="-2"/>
                <w:lang w:eastAsia="en-US"/>
              </w:rPr>
            </w:pPr>
            <w:proofErr w:type="spellStart"/>
            <w:r w:rsidRPr="00F35A42">
              <w:rPr>
                <w:spacing w:val="-2"/>
                <w:lang w:eastAsia="en-US"/>
              </w:rPr>
              <w:t>участников</w:t>
            </w:r>
            <w:proofErr w:type="spellEnd"/>
          </w:p>
          <w:p w:rsidR="00727934" w:rsidRPr="00F35A42" w:rsidRDefault="00727934" w:rsidP="00F35A42">
            <w:pPr>
              <w:ind w:left="18" w:right="1"/>
              <w:jc w:val="center"/>
              <w:rPr>
                <w:lang w:eastAsia="en-US"/>
              </w:rPr>
            </w:pPr>
            <w:r w:rsidRPr="00F35A42">
              <w:rPr>
                <w:spacing w:val="-2"/>
                <w:lang w:eastAsia="en-US"/>
              </w:rPr>
              <w:t>(</w:t>
            </w:r>
            <w:proofErr w:type="spellStart"/>
            <w:proofErr w:type="gramStart"/>
            <w:r w:rsidRPr="00F35A42">
              <w:rPr>
                <w:spacing w:val="-2"/>
                <w:lang w:eastAsia="en-US"/>
              </w:rPr>
              <w:t>чел</w:t>
            </w:r>
            <w:proofErr w:type="spellEnd"/>
            <w:proofErr w:type="gramEnd"/>
            <w:r w:rsidRPr="00F35A42">
              <w:rPr>
                <w:spacing w:val="-2"/>
                <w:lang w:eastAsia="en-US"/>
              </w:rPr>
              <w:t>.)</w:t>
            </w:r>
          </w:p>
        </w:tc>
        <w:tc>
          <w:tcPr>
            <w:tcW w:w="992" w:type="dxa"/>
          </w:tcPr>
          <w:p w:rsidR="00727934" w:rsidRPr="00F35A42" w:rsidRDefault="00F54755" w:rsidP="00F35A42">
            <w:pPr>
              <w:jc w:val="center"/>
              <w:rPr>
                <w:spacing w:val="-10"/>
                <w:lang w:eastAsia="en-US"/>
              </w:rPr>
            </w:pPr>
            <w:r>
              <w:rPr>
                <w:spacing w:val="-10"/>
                <w:lang w:eastAsia="en-US"/>
              </w:rPr>
              <w:t>«</w:t>
            </w:r>
            <w:r w:rsidR="00727934" w:rsidRPr="00F35A42">
              <w:rPr>
                <w:spacing w:val="-10"/>
                <w:lang w:eastAsia="en-US"/>
              </w:rPr>
              <w:t>2</w:t>
            </w:r>
            <w:r>
              <w:rPr>
                <w:spacing w:val="-10"/>
                <w:lang w:eastAsia="en-US"/>
              </w:rPr>
              <w:t>»</w:t>
            </w:r>
          </w:p>
          <w:p w:rsidR="00727934" w:rsidRPr="00F35A42" w:rsidRDefault="00727934" w:rsidP="00F35A42">
            <w:pPr>
              <w:jc w:val="center"/>
              <w:rPr>
                <w:lang w:eastAsia="en-US"/>
              </w:rPr>
            </w:pPr>
            <w:r w:rsidRPr="00F35A42">
              <w:rPr>
                <w:spacing w:val="-10"/>
                <w:lang w:eastAsia="en-US"/>
              </w:rPr>
              <w:t>(%)</w:t>
            </w:r>
          </w:p>
        </w:tc>
        <w:tc>
          <w:tcPr>
            <w:tcW w:w="992" w:type="dxa"/>
          </w:tcPr>
          <w:p w:rsidR="00727934" w:rsidRPr="00F35A42" w:rsidRDefault="00F54755" w:rsidP="00F35A42">
            <w:pPr>
              <w:ind w:right="3"/>
              <w:jc w:val="center"/>
              <w:rPr>
                <w:spacing w:val="-10"/>
                <w:lang w:eastAsia="en-US"/>
              </w:rPr>
            </w:pPr>
            <w:r>
              <w:rPr>
                <w:spacing w:val="-10"/>
                <w:lang w:eastAsia="en-US"/>
              </w:rPr>
              <w:t>«</w:t>
            </w:r>
            <w:r w:rsidR="00727934" w:rsidRPr="00F35A42">
              <w:rPr>
                <w:spacing w:val="-10"/>
                <w:lang w:eastAsia="en-US"/>
              </w:rPr>
              <w:t>3</w:t>
            </w:r>
            <w:r>
              <w:rPr>
                <w:spacing w:val="-10"/>
                <w:lang w:eastAsia="en-US"/>
              </w:rPr>
              <w:t>»</w:t>
            </w:r>
          </w:p>
          <w:p w:rsidR="00727934" w:rsidRPr="00F35A42" w:rsidRDefault="00727934" w:rsidP="00F35A42">
            <w:pPr>
              <w:ind w:right="3"/>
              <w:jc w:val="center"/>
              <w:rPr>
                <w:lang w:eastAsia="en-US"/>
              </w:rPr>
            </w:pPr>
            <w:r w:rsidRPr="00F35A42">
              <w:rPr>
                <w:spacing w:val="-10"/>
                <w:lang w:eastAsia="en-US"/>
              </w:rPr>
              <w:t>(%)</w:t>
            </w:r>
          </w:p>
        </w:tc>
        <w:tc>
          <w:tcPr>
            <w:tcW w:w="1134" w:type="dxa"/>
          </w:tcPr>
          <w:p w:rsidR="00727934" w:rsidRPr="00F35A42" w:rsidRDefault="00F54755" w:rsidP="00F35A42">
            <w:pPr>
              <w:jc w:val="center"/>
              <w:rPr>
                <w:spacing w:val="-10"/>
                <w:lang w:eastAsia="en-US"/>
              </w:rPr>
            </w:pPr>
            <w:r>
              <w:rPr>
                <w:spacing w:val="-10"/>
                <w:lang w:eastAsia="en-US"/>
              </w:rPr>
              <w:t>«</w:t>
            </w:r>
            <w:r w:rsidR="00727934" w:rsidRPr="00F35A42">
              <w:rPr>
                <w:spacing w:val="-10"/>
                <w:lang w:eastAsia="en-US"/>
              </w:rPr>
              <w:t>4</w:t>
            </w:r>
            <w:r>
              <w:rPr>
                <w:spacing w:val="-10"/>
                <w:lang w:eastAsia="en-US"/>
              </w:rPr>
              <w:t>»</w:t>
            </w:r>
          </w:p>
          <w:p w:rsidR="00727934" w:rsidRPr="00F35A42" w:rsidRDefault="00727934" w:rsidP="00F35A42">
            <w:pPr>
              <w:jc w:val="center"/>
              <w:rPr>
                <w:lang w:eastAsia="en-US"/>
              </w:rPr>
            </w:pPr>
            <w:r w:rsidRPr="00F35A42">
              <w:rPr>
                <w:spacing w:val="-10"/>
                <w:lang w:eastAsia="en-US"/>
              </w:rPr>
              <w:t>(%)</w:t>
            </w:r>
          </w:p>
        </w:tc>
        <w:tc>
          <w:tcPr>
            <w:tcW w:w="1130" w:type="dxa"/>
          </w:tcPr>
          <w:p w:rsidR="00727934" w:rsidRPr="00F35A42" w:rsidRDefault="00F54755" w:rsidP="00F35A42">
            <w:pPr>
              <w:jc w:val="center"/>
              <w:rPr>
                <w:spacing w:val="-10"/>
                <w:lang w:eastAsia="en-US"/>
              </w:rPr>
            </w:pPr>
            <w:r>
              <w:rPr>
                <w:spacing w:val="-10"/>
                <w:lang w:eastAsia="en-US"/>
              </w:rPr>
              <w:t>«</w:t>
            </w:r>
            <w:r w:rsidR="00727934" w:rsidRPr="00F35A42">
              <w:rPr>
                <w:spacing w:val="-10"/>
                <w:lang w:eastAsia="en-US"/>
              </w:rPr>
              <w:t>5</w:t>
            </w:r>
            <w:r>
              <w:rPr>
                <w:spacing w:val="-10"/>
                <w:lang w:eastAsia="en-US"/>
              </w:rPr>
              <w:t>»</w:t>
            </w:r>
          </w:p>
          <w:p w:rsidR="00727934" w:rsidRPr="00F35A42" w:rsidRDefault="00727934" w:rsidP="00F35A42">
            <w:pPr>
              <w:jc w:val="center"/>
              <w:rPr>
                <w:lang w:eastAsia="en-US"/>
              </w:rPr>
            </w:pPr>
            <w:r w:rsidRPr="00F35A42">
              <w:rPr>
                <w:spacing w:val="-10"/>
                <w:lang w:eastAsia="en-US"/>
              </w:rPr>
              <w:t>(%)</w:t>
            </w:r>
          </w:p>
        </w:tc>
      </w:tr>
      <w:tr w:rsidR="00727934" w:rsidRPr="00F35A42" w:rsidTr="00727934">
        <w:trPr>
          <w:trHeight w:val="304"/>
        </w:trPr>
        <w:tc>
          <w:tcPr>
            <w:tcW w:w="2982" w:type="dxa"/>
          </w:tcPr>
          <w:p w:rsidR="00727934" w:rsidRPr="00F35A42" w:rsidRDefault="00727934" w:rsidP="00F35A42">
            <w:pPr>
              <w:ind w:left="5"/>
              <w:rPr>
                <w:rFonts w:eastAsiaTheme="minorHAnsi"/>
                <w:b/>
                <w:color w:val="000000"/>
                <w:lang w:eastAsia="en-US"/>
              </w:rPr>
            </w:pPr>
            <w:proofErr w:type="spellStart"/>
            <w:r w:rsidRPr="00F35A42">
              <w:rPr>
                <w:rFonts w:eastAsiaTheme="minorHAnsi"/>
                <w:b/>
                <w:color w:val="000000"/>
                <w:lang w:eastAsia="en-US"/>
              </w:rPr>
              <w:t>Вся</w:t>
            </w:r>
            <w:proofErr w:type="spellEnd"/>
            <w:r w:rsidRPr="00F35A42">
              <w:rPr>
                <w:rFonts w:eastAsiaTheme="minorHAnsi"/>
                <w:b/>
                <w:color w:val="000000"/>
                <w:lang w:eastAsia="en-US"/>
              </w:rPr>
              <w:t xml:space="preserve"> </w:t>
            </w:r>
            <w:proofErr w:type="spellStart"/>
            <w:r w:rsidRPr="00F35A42">
              <w:rPr>
                <w:rFonts w:eastAsiaTheme="minorHAnsi"/>
                <w:b/>
                <w:color w:val="000000"/>
                <w:lang w:eastAsia="en-US"/>
              </w:rPr>
              <w:t>выборка</w:t>
            </w:r>
            <w:proofErr w:type="spellEnd"/>
          </w:p>
        </w:tc>
        <w:tc>
          <w:tcPr>
            <w:tcW w:w="1559" w:type="dxa"/>
            <w:vAlign w:val="center"/>
          </w:tcPr>
          <w:p w:rsidR="00727934" w:rsidRPr="00F35A42" w:rsidRDefault="00727934" w:rsidP="00F35A42">
            <w:pPr>
              <w:jc w:val="center"/>
              <w:rPr>
                <w:rFonts w:eastAsiaTheme="minorHAnsi"/>
                <w:b/>
                <w:color w:val="000000"/>
                <w:lang w:eastAsia="en-US"/>
              </w:rPr>
            </w:pPr>
            <w:r w:rsidRPr="00F35A42">
              <w:rPr>
                <w:rFonts w:eastAsiaTheme="minorHAnsi"/>
                <w:b/>
                <w:color w:val="000000"/>
                <w:lang w:eastAsia="en-US"/>
              </w:rPr>
              <w:t>26427</w:t>
            </w:r>
          </w:p>
        </w:tc>
        <w:tc>
          <w:tcPr>
            <w:tcW w:w="1418" w:type="dxa"/>
            <w:vAlign w:val="center"/>
          </w:tcPr>
          <w:p w:rsidR="00727934" w:rsidRPr="00F35A42" w:rsidRDefault="00727934" w:rsidP="00F35A42">
            <w:pPr>
              <w:jc w:val="center"/>
              <w:rPr>
                <w:rFonts w:eastAsiaTheme="minorHAnsi"/>
                <w:b/>
                <w:color w:val="000000"/>
                <w:lang w:eastAsia="en-US"/>
              </w:rPr>
            </w:pPr>
            <w:r w:rsidRPr="00F35A42">
              <w:rPr>
                <w:rFonts w:eastAsiaTheme="minorHAnsi"/>
                <w:b/>
                <w:color w:val="000000"/>
                <w:lang w:eastAsia="en-US"/>
              </w:rPr>
              <w:t>699823</w:t>
            </w:r>
          </w:p>
        </w:tc>
        <w:tc>
          <w:tcPr>
            <w:tcW w:w="992" w:type="dxa"/>
            <w:vAlign w:val="center"/>
          </w:tcPr>
          <w:p w:rsidR="00727934" w:rsidRPr="00F35A42" w:rsidRDefault="00727934" w:rsidP="00F35A42">
            <w:pPr>
              <w:jc w:val="center"/>
              <w:rPr>
                <w:rFonts w:eastAsiaTheme="minorHAnsi"/>
                <w:b/>
                <w:color w:val="000000"/>
                <w:lang w:eastAsia="en-US"/>
              </w:rPr>
            </w:pPr>
            <w:r w:rsidRPr="00F35A42">
              <w:rPr>
                <w:rFonts w:eastAsiaTheme="minorHAnsi"/>
                <w:b/>
                <w:color w:val="000000"/>
                <w:lang w:eastAsia="en-US"/>
              </w:rPr>
              <w:t>8,43</w:t>
            </w:r>
          </w:p>
        </w:tc>
        <w:tc>
          <w:tcPr>
            <w:tcW w:w="992" w:type="dxa"/>
            <w:vAlign w:val="center"/>
          </w:tcPr>
          <w:p w:rsidR="00727934" w:rsidRPr="00F35A42" w:rsidRDefault="00727934" w:rsidP="00F35A42">
            <w:pPr>
              <w:jc w:val="center"/>
              <w:rPr>
                <w:rFonts w:eastAsiaTheme="minorHAnsi"/>
                <w:b/>
                <w:color w:val="000000"/>
                <w:lang w:eastAsia="en-US"/>
              </w:rPr>
            </w:pPr>
            <w:r w:rsidRPr="00F35A42">
              <w:rPr>
                <w:rFonts w:eastAsiaTheme="minorHAnsi"/>
                <w:b/>
                <w:color w:val="000000"/>
                <w:lang w:eastAsia="en-US"/>
              </w:rPr>
              <w:t>45,32</w:t>
            </w:r>
          </w:p>
        </w:tc>
        <w:tc>
          <w:tcPr>
            <w:tcW w:w="1134" w:type="dxa"/>
            <w:vAlign w:val="center"/>
          </w:tcPr>
          <w:p w:rsidR="00727934" w:rsidRPr="00F35A42" w:rsidRDefault="00727934" w:rsidP="00F35A42">
            <w:pPr>
              <w:jc w:val="center"/>
              <w:rPr>
                <w:rFonts w:eastAsiaTheme="minorHAnsi"/>
                <w:b/>
                <w:color w:val="000000"/>
                <w:lang w:eastAsia="en-US"/>
              </w:rPr>
            </w:pPr>
            <w:r w:rsidRPr="00F35A42">
              <w:rPr>
                <w:rFonts w:eastAsiaTheme="minorHAnsi"/>
                <w:b/>
                <w:color w:val="000000"/>
                <w:lang w:eastAsia="en-US"/>
              </w:rPr>
              <w:t>34,58</w:t>
            </w:r>
          </w:p>
        </w:tc>
        <w:tc>
          <w:tcPr>
            <w:tcW w:w="1130" w:type="dxa"/>
            <w:vAlign w:val="center"/>
          </w:tcPr>
          <w:p w:rsidR="00727934" w:rsidRPr="00F35A42" w:rsidRDefault="00727934" w:rsidP="00F35A42">
            <w:pPr>
              <w:jc w:val="center"/>
              <w:rPr>
                <w:rFonts w:eastAsiaTheme="minorHAnsi"/>
                <w:b/>
                <w:color w:val="000000"/>
                <w:lang w:eastAsia="en-US"/>
              </w:rPr>
            </w:pPr>
            <w:r w:rsidRPr="00F35A42">
              <w:rPr>
                <w:rFonts w:eastAsiaTheme="minorHAnsi"/>
                <w:b/>
                <w:color w:val="000000"/>
                <w:lang w:eastAsia="en-US"/>
              </w:rPr>
              <w:t>11,67</w:t>
            </w:r>
          </w:p>
        </w:tc>
      </w:tr>
      <w:tr w:rsidR="00727934" w:rsidRPr="00F35A42" w:rsidTr="00727934">
        <w:trPr>
          <w:trHeight w:val="316"/>
        </w:trPr>
        <w:tc>
          <w:tcPr>
            <w:tcW w:w="2982" w:type="dxa"/>
          </w:tcPr>
          <w:p w:rsidR="00727934" w:rsidRPr="00F35A42" w:rsidRDefault="00727934" w:rsidP="00F35A42">
            <w:pPr>
              <w:ind w:left="5"/>
              <w:rPr>
                <w:rFonts w:eastAsiaTheme="minorHAnsi"/>
                <w:b/>
                <w:color w:val="000000"/>
                <w:lang w:eastAsia="en-US"/>
              </w:rPr>
            </w:pPr>
            <w:proofErr w:type="spellStart"/>
            <w:r w:rsidRPr="00F35A42">
              <w:rPr>
                <w:rFonts w:eastAsiaTheme="minorHAnsi"/>
                <w:b/>
                <w:color w:val="000000"/>
                <w:lang w:eastAsia="en-US"/>
              </w:rPr>
              <w:t>Ярославская</w:t>
            </w:r>
            <w:proofErr w:type="spellEnd"/>
            <w:r w:rsidRPr="00F35A42">
              <w:rPr>
                <w:rFonts w:eastAsiaTheme="minorHAnsi"/>
                <w:b/>
                <w:color w:val="000000"/>
                <w:lang w:eastAsia="en-US"/>
              </w:rPr>
              <w:t xml:space="preserve"> </w:t>
            </w:r>
            <w:proofErr w:type="spellStart"/>
            <w:r w:rsidRPr="00F35A42">
              <w:rPr>
                <w:rFonts w:eastAsiaTheme="minorHAnsi"/>
                <w:b/>
                <w:color w:val="000000"/>
                <w:lang w:eastAsia="en-US"/>
              </w:rPr>
              <w:t>обл</w:t>
            </w:r>
            <w:proofErr w:type="spellEnd"/>
            <w:r w:rsidRPr="00F35A42">
              <w:rPr>
                <w:rFonts w:eastAsiaTheme="minorHAnsi"/>
                <w:b/>
                <w:color w:val="000000"/>
                <w:lang w:eastAsia="en-US"/>
              </w:rPr>
              <w:t>.</w:t>
            </w:r>
          </w:p>
        </w:tc>
        <w:tc>
          <w:tcPr>
            <w:tcW w:w="1559" w:type="dxa"/>
            <w:vAlign w:val="center"/>
          </w:tcPr>
          <w:p w:rsidR="00727934" w:rsidRPr="00F35A42" w:rsidRDefault="00727934" w:rsidP="00F35A42">
            <w:pPr>
              <w:jc w:val="center"/>
              <w:rPr>
                <w:rFonts w:eastAsiaTheme="minorHAnsi"/>
                <w:b/>
                <w:color w:val="000000"/>
                <w:lang w:eastAsia="en-US"/>
              </w:rPr>
            </w:pPr>
            <w:r w:rsidRPr="00F35A42">
              <w:rPr>
                <w:rFonts w:eastAsiaTheme="minorHAnsi"/>
                <w:b/>
                <w:color w:val="000000"/>
                <w:lang w:eastAsia="en-US"/>
              </w:rPr>
              <w:t>226</w:t>
            </w:r>
          </w:p>
        </w:tc>
        <w:tc>
          <w:tcPr>
            <w:tcW w:w="1418" w:type="dxa"/>
            <w:vAlign w:val="center"/>
          </w:tcPr>
          <w:p w:rsidR="00727934" w:rsidRPr="00F35A42" w:rsidRDefault="00727934" w:rsidP="00F35A42">
            <w:pPr>
              <w:jc w:val="center"/>
              <w:rPr>
                <w:rFonts w:eastAsiaTheme="minorHAnsi"/>
                <w:b/>
                <w:color w:val="000000"/>
                <w:lang w:eastAsia="en-US"/>
              </w:rPr>
            </w:pPr>
            <w:r w:rsidRPr="00F35A42">
              <w:rPr>
                <w:rFonts w:eastAsiaTheme="minorHAnsi"/>
                <w:b/>
                <w:color w:val="000000"/>
                <w:lang w:eastAsia="en-US"/>
              </w:rPr>
              <w:t>5668</w:t>
            </w:r>
          </w:p>
        </w:tc>
        <w:tc>
          <w:tcPr>
            <w:tcW w:w="992" w:type="dxa"/>
            <w:vAlign w:val="center"/>
          </w:tcPr>
          <w:p w:rsidR="00727934" w:rsidRPr="00F35A42" w:rsidRDefault="00727934" w:rsidP="00F35A42">
            <w:pPr>
              <w:jc w:val="center"/>
              <w:rPr>
                <w:rFonts w:eastAsiaTheme="minorHAnsi"/>
                <w:b/>
                <w:color w:val="000000"/>
                <w:lang w:eastAsia="en-US"/>
              </w:rPr>
            </w:pPr>
            <w:r w:rsidRPr="00F35A42">
              <w:rPr>
                <w:rFonts w:eastAsiaTheme="minorHAnsi"/>
                <w:b/>
                <w:color w:val="000000"/>
                <w:lang w:eastAsia="en-US"/>
              </w:rPr>
              <w:t>13</w:t>
            </w:r>
          </w:p>
        </w:tc>
        <w:tc>
          <w:tcPr>
            <w:tcW w:w="992" w:type="dxa"/>
            <w:vAlign w:val="center"/>
          </w:tcPr>
          <w:p w:rsidR="00727934" w:rsidRPr="00F35A42" w:rsidRDefault="00727934" w:rsidP="00F35A42">
            <w:pPr>
              <w:jc w:val="center"/>
              <w:rPr>
                <w:rFonts w:eastAsiaTheme="minorHAnsi"/>
                <w:b/>
                <w:color w:val="000000"/>
                <w:lang w:eastAsia="en-US"/>
              </w:rPr>
            </w:pPr>
            <w:r w:rsidRPr="00F35A42">
              <w:rPr>
                <w:rFonts w:eastAsiaTheme="minorHAnsi"/>
                <w:b/>
                <w:color w:val="000000"/>
                <w:lang w:eastAsia="en-US"/>
              </w:rPr>
              <w:t>47,53</w:t>
            </w:r>
          </w:p>
        </w:tc>
        <w:tc>
          <w:tcPr>
            <w:tcW w:w="1134" w:type="dxa"/>
            <w:vAlign w:val="center"/>
          </w:tcPr>
          <w:p w:rsidR="00727934" w:rsidRPr="00F35A42" w:rsidRDefault="00727934" w:rsidP="00F35A42">
            <w:pPr>
              <w:jc w:val="center"/>
              <w:rPr>
                <w:rFonts w:eastAsiaTheme="minorHAnsi"/>
                <w:b/>
                <w:color w:val="000000"/>
                <w:lang w:eastAsia="en-US"/>
              </w:rPr>
            </w:pPr>
            <w:r w:rsidRPr="00F35A42">
              <w:rPr>
                <w:rFonts w:eastAsiaTheme="minorHAnsi"/>
                <w:b/>
                <w:color w:val="000000"/>
                <w:lang w:eastAsia="en-US"/>
              </w:rPr>
              <w:t>29,55</w:t>
            </w:r>
          </w:p>
        </w:tc>
        <w:tc>
          <w:tcPr>
            <w:tcW w:w="1130" w:type="dxa"/>
            <w:vAlign w:val="center"/>
          </w:tcPr>
          <w:p w:rsidR="00727934" w:rsidRPr="00F35A42" w:rsidRDefault="00727934" w:rsidP="00F35A42">
            <w:pPr>
              <w:jc w:val="center"/>
              <w:rPr>
                <w:rFonts w:eastAsiaTheme="minorHAnsi"/>
                <w:b/>
                <w:color w:val="000000"/>
                <w:lang w:eastAsia="en-US"/>
              </w:rPr>
            </w:pPr>
            <w:r w:rsidRPr="00F35A42">
              <w:rPr>
                <w:rFonts w:eastAsiaTheme="minorHAnsi"/>
                <w:b/>
                <w:color w:val="000000"/>
                <w:lang w:eastAsia="en-US"/>
              </w:rPr>
              <w:t>9,92</w:t>
            </w:r>
          </w:p>
        </w:tc>
      </w:tr>
      <w:tr w:rsidR="00727934" w:rsidRPr="00F35A42" w:rsidTr="00727934">
        <w:trPr>
          <w:trHeight w:val="316"/>
        </w:trPr>
        <w:tc>
          <w:tcPr>
            <w:tcW w:w="2982" w:type="dxa"/>
          </w:tcPr>
          <w:p w:rsidR="00727934" w:rsidRPr="00F35A42" w:rsidRDefault="00727934" w:rsidP="00F35A42">
            <w:pPr>
              <w:ind w:left="5"/>
              <w:rPr>
                <w:rFonts w:eastAsiaTheme="minorHAnsi"/>
                <w:color w:val="000000"/>
                <w:lang w:eastAsia="en-US"/>
              </w:rPr>
            </w:pPr>
            <w:proofErr w:type="spellStart"/>
            <w:r w:rsidRPr="00F35A42">
              <w:rPr>
                <w:rFonts w:eastAsiaTheme="minorHAnsi"/>
                <w:color w:val="000000"/>
                <w:lang w:eastAsia="en-US"/>
              </w:rPr>
              <w:t>Большесельский</w:t>
            </w:r>
            <w:proofErr w:type="spellEnd"/>
            <w:r w:rsidRPr="00F35A42">
              <w:rPr>
                <w:rFonts w:eastAsiaTheme="minorHAnsi"/>
                <w:color w:val="000000"/>
                <w:lang w:eastAsia="en-US"/>
              </w:rPr>
              <w:t xml:space="preserve"> МР</w:t>
            </w:r>
          </w:p>
        </w:tc>
        <w:tc>
          <w:tcPr>
            <w:tcW w:w="1559"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5</w:t>
            </w:r>
          </w:p>
        </w:tc>
        <w:tc>
          <w:tcPr>
            <w:tcW w:w="1418"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29</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27,59</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41,38</w:t>
            </w:r>
          </w:p>
        </w:tc>
        <w:tc>
          <w:tcPr>
            <w:tcW w:w="1134"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27,59</w:t>
            </w:r>
          </w:p>
        </w:tc>
        <w:tc>
          <w:tcPr>
            <w:tcW w:w="1130"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3,45</w:t>
            </w:r>
          </w:p>
        </w:tc>
      </w:tr>
      <w:tr w:rsidR="00727934" w:rsidRPr="00F35A42" w:rsidTr="00727934">
        <w:trPr>
          <w:trHeight w:val="316"/>
        </w:trPr>
        <w:tc>
          <w:tcPr>
            <w:tcW w:w="2982" w:type="dxa"/>
          </w:tcPr>
          <w:p w:rsidR="00727934" w:rsidRPr="00F35A42" w:rsidRDefault="00727934" w:rsidP="00F35A42">
            <w:pPr>
              <w:ind w:left="5"/>
              <w:rPr>
                <w:rFonts w:eastAsiaTheme="minorHAnsi"/>
                <w:color w:val="000000"/>
                <w:lang w:eastAsia="en-US"/>
              </w:rPr>
            </w:pPr>
            <w:proofErr w:type="spellStart"/>
            <w:r w:rsidRPr="00F35A42">
              <w:rPr>
                <w:rFonts w:eastAsiaTheme="minorHAnsi"/>
                <w:color w:val="000000"/>
                <w:lang w:eastAsia="en-US"/>
              </w:rPr>
              <w:t>Борисоглебский</w:t>
            </w:r>
            <w:proofErr w:type="spellEnd"/>
            <w:r w:rsidRPr="00F35A42">
              <w:rPr>
                <w:rFonts w:eastAsiaTheme="minorHAnsi"/>
                <w:color w:val="000000"/>
                <w:lang w:eastAsia="en-US"/>
              </w:rPr>
              <w:t xml:space="preserve"> МР</w:t>
            </w:r>
          </w:p>
        </w:tc>
        <w:tc>
          <w:tcPr>
            <w:tcW w:w="1559"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6</w:t>
            </w:r>
          </w:p>
        </w:tc>
        <w:tc>
          <w:tcPr>
            <w:tcW w:w="1418"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69</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7,25</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66,67</w:t>
            </w:r>
          </w:p>
        </w:tc>
        <w:tc>
          <w:tcPr>
            <w:tcW w:w="1134"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15,94</w:t>
            </w:r>
          </w:p>
        </w:tc>
        <w:tc>
          <w:tcPr>
            <w:tcW w:w="1130"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10,14</w:t>
            </w:r>
          </w:p>
        </w:tc>
      </w:tr>
      <w:tr w:rsidR="00727934" w:rsidRPr="00F35A42" w:rsidTr="00727934">
        <w:trPr>
          <w:trHeight w:val="316"/>
        </w:trPr>
        <w:tc>
          <w:tcPr>
            <w:tcW w:w="2982" w:type="dxa"/>
          </w:tcPr>
          <w:p w:rsidR="00727934" w:rsidRPr="00F35A42" w:rsidRDefault="00727934" w:rsidP="00F35A42">
            <w:pPr>
              <w:ind w:left="5"/>
              <w:rPr>
                <w:rFonts w:eastAsiaTheme="minorHAnsi"/>
                <w:color w:val="000000"/>
                <w:lang w:eastAsia="en-US"/>
              </w:rPr>
            </w:pPr>
            <w:proofErr w:type="spellStart"/>
            <w:r w:rsidRPr="00F35A42">
              <w:rPr>
                <w:rFonts w:eastAsiaTheme="minorHAnsi"/>
                <w:color w:val="000000"/>
                <w:lang w:eastAsia="en-US"/>
              </w:rPr>
              <w:t>Брейтовский</w:t>
            </w:r>
            <w:proofErr w:type="spellEnd"/>
            <w:r w:rsidRPr="00F35A42">
              <w:rPr>
                <w:rFonts w:eastAsiaTheme="minorHAnsi"/>
                <w:color w:val="000000"/>
                <w:lang w:eastAsia="en-US"/>
              </w:rPr>
              <w:t xml:space="preserve"> МР</w:t>
            </w:r>
          </w:p>
        </w:tc>
        <w:tc>
          <w:tcPr>
            <w:tcW w:w="1559"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2</w:t>
            </w:r>
          </w:p>
        </w:tc>
        <w:tc>
          <w:tcPr>
            <w:tcW w:w="1418"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16</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6,25</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43,75</w:t>
            </w:r>
          </w:p>
        </w:tc>
        <w:tc>
          <w:tcPr>
            <w:tcW w:w="1134"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50</w:t>
            </w:r>
          </w:p>
        </w:tc>
        <w:tc>
          <w:tcPr>
            <w:tcW w:w="1130"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0</w:t>
            </w:r>
          </w:p>
        </w:tc>
      </w:tr>
      <w:tr w:rsidR="00727934" w:rsidRPr="00F35A42" w:rsidTr="00727934">
        <w:trPr>
          <w:trHeight w:val="316"/>
        </w:trPr>
        <w:tc>
          <w:tcPr>
            <w:tcW w:w="2982" w:type="dxa"/>
          </w:tcPr>
          <w:p w:rsidR="00727934" w:rsidRPr="00F35A42" w:rsidRDefault="00727934" w:rsidP="00F35A42">
            <w:pPr>
              <w:ind w:left="5"/>
              <w:rPr>
                <w:rFonts w:eastAsiaTheme="minorHAnsi"/>
                <w:color w:val="000000"/>
                <w:lang w:eastAsia="en-US"/>
              </w:rPr>
            </w:pPr>
            <w:proofErr w:type="spellStart"/>
            <w:r w:rsidRPr="00F35A42">
              <w:rPr>
                <w:rFonts w:eastAsiaTheme="minorHAnsi"/>
                <w:color w:val="000000"/>
                <w:lang w:eastAsia="en-US"/>
              </w:rPr>
              <w:t>Гаврилов-Ямский</w:t>
            </w:r>
            <w:proofErr w:type="spellEnd"/>
            <w:r w:rsidRPr="00F35A42">
              <w:rPr>
                <w:rFonts w:eastAsiaTheme="minorHAnsi"/>
                <w:color w:val="000000"/>
                <w:lang w:eastAsia="en-US"/>
              </w:rPr>
              <w:t xml:space="preserve"> МР</w:t>
            </w:r>
          </w:p>
        </w:tc>
        <w:tc>
          <w:tcPr>
            <w:tcW w:w="1559"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7</w:t>
            </w:r>
          </w:p>
        </w:tc>
        <w:tc>
          <w:tcPr>
            <w:tcW w:w="1418"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133</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7,52</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51,13</w:t>
            </w:r>
          </w:p>
        </w:tc>
        <w:tc>
          <w:tcPr>
            <w:tcW w:w="1134"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38,35</w:t>
            </w:r>
          </w:p>
        </w:tc>
        <w:tc>
          <w:tcPr>
            <w:tcW w:w="1130"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3,01</w:t>
            </w:r>
          </w:p>
        </w:tc>
      </w:tr>
      <w:tr w:rsidR="00727934" w:rsidRPr="00F35A42" w:rsidTr="00727934">
        <w:trPr>
          <w:trHeight w:val="316"/>
        </w:trPr>
        <w:tc>
          <w:tcPr>
            <w:tcW w:w="2982" w:type="dxa"/>
          </w:tcPr>
          <w:p w:rsidR="00727934" w:rsidRPr="00F35A42" w:rsidRDefault="00727934" w:rsidP="00F35A42">
            <w:pPr>
              <w:ind w:left="5"/>
              <w:rPr>
                <w:rFonts w:eastAsiaTheme="minorHAnsi"/>
                <w:color w:val="000000"/>
                <w:lang w:eastAsia="en-US"/>
              </w:rPr>
            </w:pPr>
            <w:r w:rsidRPr="00F35A42">
              <w:rPr>
                <w:rFonts w:eastAsiaTheme="minorHAnsi"/>
                <w:color w:val="000000"/>
                <w:lang w:eastAsia="en-US"/>
              </w:rPr>
              <w:t xml:space="preserve">Г. </w:t>
            </w:r>
            <w:proofErr w:type="spellStart"/>
            <w:r w:rsidRPr="00F35A42">
              <w:rPr>
                <w:rFonts w:eastAsiaTheme="minorHAnsi"/>
                <w:color w:val="000000"/>
                <w:lang w:eastAsia="en-US"/>
              </w:rPr>
              <w:t>Переславль-Залесский</w:t>
            </w:r>
            <w:proofErr w:type="spellEnd"/>
          </w:p>
        </w:tc>
        <w:tc>
          <w:tcPr>
            <w:tcW w:w="1559"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12</w:t>
            </w:r>
          </w:p>
        </w:tc>
        <w:tc>
          <w:tcPr>
            <w:tcW w:w="1418"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213</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10,8</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44,6</w:t>
            </w:r>
          </w:p>
        </w:tc>
        <w:tc>
          <w:tcPr>
            <w:tcW w:w="1134"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33,33</w:t>
            </w:r>
          </w:p>
        </w:tc>
        <w:tc>
          <w:tcPr>
            <w:tcW w:w="1130"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11,27</w:t>
            </w:r>
          </w:p>
        </w:tc>
      </w:tr>
      <w:tr w:rsidR="00727934" w:rsidRPr="00F35A42" w:rsidTr="00727934">
        <w:trPr>
          <w:trHeight w:val="316"/>
        </w:trPr>
        <w:tc>
          <w:tcPr>
            <w:tcW w:w="2982" w:type="dxa"/>
          </w:tcPr>
          <w:p w:rsidR="00727934" w:rsidRPr="00F35A42" w:rsidRDefault="00727934" w:rsidP="00F35A42">
            <w:pPr>
              <w:ind w:left="5"/>
              <w:rPr>
                <w:rFonts w:eastAsiaTheme="minorHAnsi"/>
                <w:color w:val="000000"/>
                <w:lang w:eastAsia="en-US"/>
              </w:rPr>
            </w:pPr>
            <w:proofErr w:type="spellStart"/>
            <w:r w:rsidRPr="00F35A42">
              <w:rPr>
                <w:rFonts w:eastAsiaTheme="minorHAnsi"/>
                <w:color w:val="000000"/>
                <w:lang w:eastAsia="en-US"/>
              </w:rPr>
              <w:t>Г.о.г</w:t>
            </w:r>
            <w:proofErr w:type="spellEnd"/>
            <w:r w:rsidRPr="00F35A42">
              <w:rPr>
                <w:rFonts w:eastAsiaTheme="minorHAnsi"/>
                <w:color w:val="000000"/>
                <w:lang w:eastAsia="en-US"/>
              </w:rPr>
              <w:t xml:space="preserve">. </w:t>
            </w:r>
            <w:proofErr w:type="spellStart"/>
            <w:r w:rsidRPr="00F35A42">
              <w:rPr>
                <w:rFonts w:eastAsiaTheme="minorHAnsi"/>
                <w:color w:val="000000"/>
                <w:lang w:eastAsia="en-US"/>
              </w:rPr>
              <w:t>Рыбинск</w:t>
            </w:r>
            <w:proofErr w:type="spellEnd"/>
          </w:p>
        </w:tc>
        <w:tc>
          <w:tcPr>
            <w:tcW w:w="1559"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27</w:t>
            </w:r>
          </w:p>
        </w:tc>
        <w:tc>
          <w:tcPr>
            <w:tcW w:w="1418"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777</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10,68</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49,29</w:t>
            </w:r>
          </w:p>
        </w:tc>
        <w:tc>
          <w:tcPr>
            <w:tcW w:w="1134"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30,5</w:t>
            </w:r>
          </w:p>
        </w:tc>
        <w:tc>
          <w:tcPr>
            <w:tcW w:w="1130"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9,52</w:t>
            </w:r>
          </w:p>
        </w:tc>
      </w:tr>
      <w:tr w:rsidR="00727934" w:rsidRPr="00F35A42" w:rsidTr="00727934">
        <w:trPr>
          <w:trHeight w:val="316"/>
        </w:trPr>
        <w:tc>
          <w:tcPr>
            <w:tcW w:w="2982" w:type="dxa"/>
          </w:tcPr>
          <w:p w:rsidR="00727934" w:rsidRPr="00F35A42" w:rsidRDefault="00727934" w:rsidP="00F35A42">
            <w:pPr>
              <w:ind w:left="5"/>
              <w:rPr>
                <w:rFonts w:eastAsiaTheme="minorHAnsi"/>
                <w:color w:val="000000"/>
                <w:lang w:eastAsia="en-US"/>
              </w:rPr>
            </w:pPr>
            <w:proofErr w:type="spellStart"/>
            <w:r w:rsidRPr="00F35A42">
              <w:rPr>
                <w:rFonts w:eastAsiaTheme="minorHAnsi"/>
                <w:color w:val="000000"/>
                <w:lang w:eastAsia="en-US"/>
              </w:rPr>
              <w:t>Г.о.г</w:t>
            </w:r>
            <w:proofErr w:type="spellEnd"/>
            <w:r w:rsidRPr="00F35A42">
              <w:rPr>
                <w:rFonts w:eastAsiaTheme="minorHAnsi"/>
                <w:color w:val="000000"/>
                <w:lang w:eastAsia="en-US"/>
              </w:rPr>
              <w:t xml:space="preserve">. </w:t>
            </w:r>
            <w:proofErr w:type="spellStart"/>
            <w:r w:rsidRPr="00F35A42">
              <w:rPr>
                <w:rFonts w:eastAsiaTheme="minorHAnsi"/>
                <w:color w:val="000000"/>
                <w:lang w:eastAsia="en-US"/>
              </w:rPr>
              <w:t>Ярославль</w:t>
            </w:r>
            <w:proofErr w:type="spellEnd"/>
          </w:p>
        </w:tc>
        <w:tc>
          <w:tcPr>
            <w:tcW w:w="1559"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74</w:t>
            </w:r>
          </w:p>
        </w:tc>
        <w:tc>
          <w:tcPr>
            <w:tcW w:w="1418"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2951</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13,42</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47,81</w:t>
            </w:r>
          </w:p>
        </w:tc>
        <w:tc>
          <w:tcPr>
            <w:tcW w:w="1134"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28,97</w:t>
            </w:r>
          </w:p>
        </w:tc>
        <w:tc>
          <w:tcPr>
            <w:tcW w:w="1130"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9,79</w:t>
            </w:r>
          </w:p>
        </w:tc>
      </w:tr>
      <w:tr w:rsidR="00727934" w:rsidRPr="00F35A42" w:rsidTr="00727934">
        <w:trPr>
          <w:trHeight w:val="316"/>
        </w:trPr>
        <w:tc>
          <w:tcPr>
            <w:tcW w:w="2982" w:type="dxa"/>
          </w:tcPr>
          <w:p w:rsidR="00727934" w:rsidRPr="00F35A42" w:rsidRDefault="00727934" w:rsidP="00F35A42">
            <w:pPr>
              <w:ind w:left="5"/>
              <w:rPr>
                <w:rFonts w:eastAsiaTheme="minorHAnsi"/>
                <w:color w:val="000000"/>
                <w:lang w:eastAsia="en-US"/>
              </w:rPr>
            </w:pPr>
            <w:proofErr w:type="spellStart"/>
            <w:r w:rsidRPr="00F35A42">
              <w:rPr>
                <w:rFonts w:eastAsiaTheme="minorHAnsi"/>
                <w:color w:val="000000"/>
                <w:lang w:eastAsia="en-US"/>
              </w:rPr>
              <w:t>Даниловский</w:t>
            </w:r>
            <w:proofErr w:type="spellEnd"/>
            <w:r w:rsidRPr="00F35A42">
              <w:rPr>
                <w:rFonts w:eastAsiaTheme="minorHAnsi"/>
                <w:color w:val="000000"/>
                <w:lang w:eastAsia="en-US"/>
              </w:rPr>
              <w:t xml:space="preserve"> МР</w:t>
            </w:r>
          </w:p>
        </w:tc>
        <w:tc>
          <w:tcPr>
            <w:tcW w:w="1559"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7</w:t>
            </w:r>
          </w:p>
        </w:tc>
        <w:tc>
          <w:tcPr>
            <w:tcW w:w="1418"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103</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15,53</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54,37</w:t>
            </w:r>
          </w:p>
        </w:tc>
        <w:tc>
          <w:tcPr>
            <w:tcW w:w="1134"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19,42</w:t>
            </w:r>
          </w:p>
        </w:tc>
        <w:tc>
          <w:tcPr>
            <w:tcW w:w="1130"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10,68</w:t>
            </w:r>
          </w:p>
        </w:tc>
      </w:tr>
      <w:tr w:rsidR="00727934" w:rsidRPr="00F35A42" w:rsidTr="00727934">
        <w:trPr>
          <w:trHeight w:val="316"/>
        </w:trPr>
        <w:tc>
          <w:tcPr>
            <w:tcW w:w="2982" w:type="dxa"/>
          </w:tcPr>
          <w:p w:rsidR="00727934" w:rsidRPr="00F35A42" w:rsidRDefault="00727934" w:rsidP="00F35A42">
            <w:pPr>
              <w:ind w:left="5"/>
              <w:rPr>
                <w:rFonts w:eastAsiaTheme="minorHAnsi"/>
                <w:color w:val="000000"/>
                <w:lang w:eastAsia="en-US"/>
              </w:rPr>
            </w:pPr>
            <w:proofErr w:type="spellStart"/>
            <w:r w:rsidRPr="00F35A42">
              <w:rPr>
                <w:rFonts w:eastAsiaTheme="minorHAnsi"/>
                <w:color w:val="000000"/>
                <w:lang w:eastAsia="en-US"/>
              </w:rPr>
              <w:t>Любимский</w:t>
            </w:r>
            <w:proofErr w:type="spellEnd"/>
            <w:r w:rsidRPr="00F35A42">
              <w:rPr>
                <w:rFonts w:eastAsiaTheme="minorHAnsi"/>
                <w:color w:val="000000"/>
                <w:lang w:eastAsia="en-US"/>
              </w:rPr>
              <w:t xml:space="preserve"> МР</w:t>
            </w:r>
          </w:p>
        </w:tc>
        <w:tc>
          <w:tcPr>
            <w:tcW w:w="1559"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4</w:t>
            </w:r>
          </w:p>
        </w:tc>
        <w:tc>
          <w:tcPr>
            <w:tcW w:w="1418"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39</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38,46</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41,03</w:t>
            </w:r>
          </w:p>
        </w:tc>
        <w:tc>
          <w:tcPr>
            <w:tcW w:w="1134"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15,38</w:t>
            </w:r>
          </w:p>
        </w:tc>
        <w:tc>
          <w:tcPr>
            <w:tcW w:w="1130"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5,13</w:t>
            </w:r>
          </w:p>
        </w:tc>
      </w:tr>
      <w:tr w:rsidR="00727934" w:rsidRPr="00F35A42" w:rsidTr="00727934">
        <w:trPr>
          <w:trHeight w:val="316"/>
        </w:trPr>
        <w:tc>
          <w:tcPr>
            <w:tcW w:w="2982" w:type="dxa"/>
          </w:tcPr>
          <w:p w:rsidR="00727934" w:rsidRPr="00F35A42" w:rsidRDefault="00727934" w:rsidP="00F35A42">
            <w:pPr>
              <w:ind w:left="5"/>
              <w:rPr>
                <w:rFonts w:eastAsiaTheme="minorHAnsi"/>
                <w:color w:val="000000"/>
                <w:lang w:eastAsia="en-US"/>
              </w:rPr>
            </w:pPr>
            <w:proofErr w:type="spellStart"/>
            <w:r w:rsidRPr="00F35A42">
              <w:rPr>
                <w:rFonts w:eastAsiaTheme="minorHAnsi"/>
                <w:color w:val="000000"/>
                <w:lang w:eastAsia="en-US"/>
              </w:rPr>
              <w:t>Мышкинский</w:t>
            </w:r>
            <w:proofErr w:type="spellEnd"/>
            <w:r w:rsidRPr="00F35A42">
              <w:rPr>
                <w:rFonts w:eastAsiaTheme="minorHAnsi"/>
                <w:color w:val="000000"/>
                <w:lang w:eastAsia="en-US"/>
              </w:rPr>
              <w:t xml:space="preserve"> МР</w:t>
            </w:r>
          </w:p>
        </w:tc>
        <w:tc>
          <w:tcPr>
            <w:tcW w:w="1559"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2</w:t>
            </w:r>
          </w:p>
        </w:tc>
        <w:tc>
          <w:tcPr>
            <w:tcW w:w="1418"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18</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16,67</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44,44</w:t>
            </w:r>
          </w:p>
        </w:tc>
        <w:tc>
          <w:tcPr>
            <w:tcW w:w="1134"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33,33</w:t>
            </w:r>
          </w:p>
        </w:tc>
        <w:tc>
          <w:tcPr>
            <w:tcW w:w="1130"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5,56</w:t>
            </w:r>
          </w:p>
        </w:tc>
      </w:tr>
      <w:tr w:rsidR="00727934" w:rsidRPr="00F35A42" w:rsidTr="00727934">
        <w:trPr>
          <w:trHeight w:val="316"/>
        </w:trPr>
        <w:tc>
          <w:tcPr>
            <w:tcW w:w="2982" w:type="dxa"/>
          </w:tcPr>
          <w:p w:rsidR="00727934" w:rsidRPr="00F35A42" w:rsidRDefault="00727934" w:rsidP="00F35A42">
            <w:pPr>
              <w:ind w:left="5"/>
              <w:rPr>
                <w:rFonts w:eastAsiaTheme="minorHAnsi"/>
                <w:color w:val="000000"/>
                <w:lang w:eastAsia="en-US"/>
              </w:rPr>
            </w:pPr>
            <w:proofErr w:type="spellStart"/>
            <w:r w:rsidRPr="00F35A42">
              <w:rPr>
                <w:rFonts w:eastAsiaTheme="minorHAnsi"/>
                <w:color w:val="000000"/>
                <w:lang w:eastAsia="en-US"/>
              </w:rPr>
              <w:t>Некоузский</w:t>
            </w:r>
            <w:proofErr w:type="spellEnd"/>
            <w:r w:rsidRPr="00F35A42">
              <w:rPr>
                <w:rFonts w:eastAsiaTheme="minorHAnsi"/>
                <w:color w:val="000000"/>
                <w:lang w:eastAsia="en-US"/>
              </w:rPr>
              <w:t xml:space="preserve"> МР</w:t>
            </w:r>
          </w:p>
        </w:tc>
        <w:tc>
          <w:tcPr>
            <w:tcW w:w="1559"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6</w:t>
            </w:r>
          </w:p>
        </w:tc>
        <w:tc>
          <w:tcPr>
            <w:tcW w:w="1418"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49</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0</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46,94</w:t>
            </w:r>
          </w:p>
        </w:tc>
        <w:tc>
          <w:tcPr>
            <w:tcW w:w="1134"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30,61</w:t>
            </w:r>
          </w:p>
        </w:tc>
        <w:tc>
          <w:tcPr>
            <w:tcW w:w="1130"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22,45</w:t>
            </w:r>
          </w:p>
        </w:tc>
      </w:tr>
      <w:tr w:rsidR="00727934" w:rsidRPr="00F35A42" w:rsidTr="00727934">
        <w:trPr>
          <w:trHeight w:val="316"/>
        </w:trPr>
        <w:tc>
          <w:tcPr>
            <w:tcW w:w="2982" w:type="dxa"/>
          </w:tcPr>
          <w:p w:rsidR="00727934" w:rsidRPr="00F35A42" w:rsidRDefault="00727934" w:rsidP="00F35A42">
            <w:pPr>
              <w:ind w:left="5"/>
              <w:rPr>
                <w:rFonts w:eastAsiaTheme="minorHAnsi"/>
                <w:color w:val="000000"/>
                <w:lang w:eastAsia="en-US"/>
              </w:rPr>
            </w:pPr>
            <w:proofErr w:type="spellStart"/>
            <w:r w:rsidRPr="00F35A42">
              <w:rPr>
                <w:rFonts w:eastAsiaTheme="minorHAnsi"/>
                <w:color w:val="000000"/>
                <w:lang w:eastAsia="en-US"/>
              </w:rPr>
              <w:t>Некрасовский</w:t>
            </w:r>
            <w:proofErr w:type="spellEnd"/>
            <w:r w:rsidRPr="00F35A42">
              <w:rPr>
                <w:rFonts w:eastAsiaTheme="minorHAnsi"/>
                <w:color w:val="000000"/>
                <w:lang w:eastAsia="en-US"/>
              </w:rPr>
              <w:t xml:space="preserve"> МР</w:t>
            </w:r>
          </w:p>
        </w:tc>
        <w:tc>
          <w:tcPr>
            <w:tcW w:w="1559"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6</w:t>
            </w:r>
          </w:p>
        </w:tc>
        <w:tc>
          <w:tcPr>
            <w:tcW w:w="1418"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79</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26,58</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48,1</w:t>
            </w:r>
          </w:p>
        </w:tc>
        <w:tc>
          <w:tcPr>
            <w:tcW w:w="1134"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20,25</w:t>
            </w:r>
          </w:p>
        </w:tc>
        <w:tc>
          <w:tcPr>
            <w:tcW w:w="1130"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5,06</w:t>
            </w:r>
          </w:p>
        </w:tc>
      </w:tr>
      <w:tr w:rsidR="00727934" w:rsidRPr="00F35A42" w:rsidTr="00727934">
        <w:trPr>
          <w:trHeight w:val="316"/>
        </w:trPr>
        <w:tc>
          <w:tcPr>
            <w:tcW w:w="2982" w:type="dxa"/>
          </w:tcPr>
          <w:p w:rsidR="00727934" w:rsidRPr="00F35A42" w:rsidRDefault="00727934" w:rsidP="00F35A42">
            <w:pPr>
              <w:ind w:left="5"/>
              <w:rPr>
                <w:rFonts w:eastAsiaTheme="minorHAnsi"/>
                <w:color w:val="000000"/>
                <w:lang w:eastAsia="en-US"/>
              </w:rPr>
            </w:pPr>
            <w:proofErr w:type="spellStart"/>
            <w:r w:rsidRPr="00F35A42">
              <w:rPr>
                <w:rFonts w:eastAsiaTheme="minorHAnsi"/>
                <w:color w:val="000000"/>
                <w:lang w:eastAsia="en-US"/>
              </w:rPr>
              <w:t>Первомайский</w:t>
            </w:r>
            <w:proofErr w:type="spellEnd"/>
            <w:r w:rsidRPr="00F35A42">
              <w:rPr>
                <w:rFonts w:eastAsiaTheme="minorHAnsi"/>
                <w:color w:val="000000"/>
                <w:lang w:eastAsia="en-US"/>
              </w:rPr>
              <w:t xml:space="preserve"> МР</w:t>
            </w:r>
          </w:p>
        </w:tc>
        <w:tc>
          <w:tcPr>
            <w:tcW w:w="1559"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2</w:t>
            </w:r>
          </w:p>
        </w:tc>
        <w:tc>
          <w:tcPr>
            <w:tcW w:w="1418"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15</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26,67</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53,33</w:t>
            </w:r>
          </w:p>
        </w:tc>
        <w:tc>
          <w:tcPr>
            <w:tcW w:w="1134"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13,33</w:t>
            </w:r>
          </w:p>
        </w:tc>
        <w:tc>
          <w:tcPr>
            <w:tcW w:w="1130"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6,67</w:t>
            </w:r>
          </w:p>
        </w:tc>
      </w:tr>
      <w:tr w:rsidR="00727934" w:rsidRPr="00F35A42" w:rsidTr="00727934">
        <w:trPr>
          <w:trHeight w:val="316"/>
        </w:trPr>
        <w:tc>
          <w:tcPr>
            <w:tcW w:w="2982" w:type="dxa"/>
          </w:tcPr>
          <w:p w:rsidR="00727934" w:rsidRPr="00F35A42" w:rsidRDefault="00727934" w:rsidP="00F35A42">
            <w:pPr>
              <w:ind w:left="5"/>
              <w:rPr>
                <w:rFonts w:eastAsiaTheme="minorHAnsi"/>
                <w:color w:val="000000"/>
                <w:lang w:eastAsia="en-US"/>
              </w:rPr>
            </w:pPr>
            <w:proofErr w:type="spellStart"/>
            <w:r w:rsidRPr="00F35A42">
              <w:rPr>
                <w:rFonts w:eastAsiaTheme="minorHAnsi"/>
                <w:color w:val="000000"/>
                <w:lang w:eastAsia="en-US"/>
              </w:rPr>
              <w:t>Пошехонский</w:t>
            </w:r>
            <w:proofErr w:type="spellEnd"/>
            <w:r w:rsidRPr="00F35A42">
              <w:rPr>
                <w:rFonts w:eastAsiaTheme="minorHAnsi"/>
                <w:color w:val="000000"/>
                <w:lang w:eastAsia="en-US"/>
              </w:rPr>
              <w:t xml:space="preserve"> МР</w:t>
            </w:r>
          </w:p>
        </w:tc>
        <w:tc>
          <w:tcPr>
            <w:tcW w:w="1559"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3</w:t>
            </w:r>
          </w:p>
        </w:tc>
        <w:tc>
          <w:tcPr>
            <w:tcW w:w="1418"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18</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0</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83,33</w:t>
            </w:r>
          </w:p>
        </w:tc>
        <w:tc>
          <w:tcPr>
            <w:tcW w:w="1134"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16,67</w:t>
            </w:r>
          </w:p>
        </w:tc>
        <w:tc>
          <w:tcPr>
            <w:tcW w:w="1130"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0</w:t>
            </w:r>
          </w:p>
        </w:tc>
      </w:tr>
      <w:tr w:rsidR="00727934" w:rsidRPr="00F35A42" w:rsidTr="00727934">
        <w:trPr>
          <w:trHeight w:val="316"/>
        </w:trPr>
        <w:tc>
          <w:tcPr>
            <w:tcW w:w="2982" w:type="dxa"/>
          </w:tcPr>
          <w:p w:rsidR="00727934" w:rsidRPr="00F35A42" w:rsidRDefault="00727934" w:rsidP="00F35A42">
            <w:pPr>
              <w:ind w:left="5"/>
              <w:rPr>
                <w:rFonts w:eastAsiaTheme="minorHAnsi"/>
                <w:color w:val="000000"/>
                <w:lang w:eastAsia="en-US"/>
              </w:rPr>
            </w:pPr>
            <w:proofErr w:type="spellStart"/>
            <w:r w:rsidRPr="00F35A42">
              <w:rPr>
                <w:rFonts w:eastAsiaTheme="minorHAnsi"/>
                <w:color w:val="000000"/>
                <w:lang w:eastAsia="en-US"/>
              </w:rPr>
              <w:t>Ростовский</w:t>
            </w:r>
            <w:proofErr w:type="spellEnd"/>
            <w:r w:rsidRPr="00F35A42">
              <w:rPr>
                <w:rFonts w:eastAsiaTheme="minorHAnsi"/>
                <w:color w:val="000000"/>
                <w:lang w:eastAsia="en-US"/>
              </w:rPr>
              <w:t xml:space="preserve"> МР</w:t>
            </w:r>
          </w:p>
        </w:tc>
        <w:tc>
          <w:tcPr>
            <w:tcW w:w="1559"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11</w:t>
            </w:r>
          </w:p>
        </w:tc>
        <w:tc>
          <w:tcPr>
            <w:tcW w:w="1418"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229</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13,97</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47,6</w:t>
            </w:r>
          </w:p>
        </w:tc>
        <w:tc>
          <w:tcPr>
            <w:tcW w:w="1134"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28,38</w:t>
            </w:r>
          </w:p>
        </w:tc>
        <w:tc>
          <w:tcPr>
            <w:tcW w:w="1130"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10,04</w:t>
            </w:r>
          </w:p>
        </w:tc>
      </w:tr>
      <w:tr w:rsidR="00727934" w:rsidRPr="00F35A42" w:rsidTr="00727934">
        <w:trPr>
          <w:trHeight w:val="316"/>
        </w:trPr>
        <w:tc>
          <w:tcPr>
            <w:tcW w:w="2982" w:type="dxa"/>
          </w:tcPr>
          <w:p w:rsidR="00727934" w:rsidRPr="00F35A42" w:rsidRDefault="00727934" w:rsidP="00F35A42">
            <w:pPr>
              <w:ind w:left="5"/>
              <w:rPr>
                <w:rFonts w:eastAsiaTheme="minorHAnsi"/>
                <w:color w:val="000000"/>
                <w:lang w:eastAsia="en-US"/>
              </w:rPr>
            </w:pPr>
            <w:proofErr w:type="spellStart"/>
            <w:r w:rsidRPr="00F35A42">
              <w:rPr>
                <w:rFonts w:eastAsiaTheme="minorHAnsi"/>
                <w:color w:val="000000"/>
                <w:lang w:eastAsia="en-US"/>
              </w:rPr>
              <w:t>Рыбинский</w:t>
            </w:r>
            <w:proofErr w:type="spellEnd"/>
            <w:r w:rsidRPr="00F35A42">
              <w:rPr>
                <w:rFonts w:eastAsiaTheme="minorHAnsi"/>
                <w:color w:val="000000"/>
                <w:lang w:eastAsia="en-US"/>
              </w:rPr>
              <w:t xml:space="preserve"> МР</w:t>
            </w:r>
          </w:p>
        </w:tc>
        <w:tc>
          <w:tcPr>
            <w:tcW w:w="1559"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6</w:t>
            </w:r>
          </w:p>
        </w:tc>
        <w:tc>
          <w:tcPr>
            <w:tcW w:w="1418"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76</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1,32</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44,74</w:t>
            </w:r>
          </w:p>
        </w:tc>
        <w:tc>
          <w:tcPr>
            <w:tcW w:w="1134"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39,47</w:t>
            </w:r>
          </w:p>
        </w:tc>
        <w:tc>
          <w:tcPr>
            <w:tcW w:w="1130"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14,47</w:t>
            </w:r>
          </w:p>
        </w:tc>
      </w:tr>
      <w:tr w:rsidR="00727934" w:rsidRPr="00F35A42" w:rsidTr="00727934">
        <w:trPr>
          <w:trHeight w:val="316"/>
        </w:trPr>
        <w:tc>
          <w:tcPr>
            <w:tcW w:w="2982" w:type="dxa"/>
          </w:tcPr>
          <w:p w:rsidR="00727934" w:rsidRPr="00F35A42" w:rsidRDefault="00727934" w:rsidP="00F35A42">
            <w:pPr>
              <w:ind w:left="5"/>
              <w:rPr>
                <w:rFonts w:eastAsiaTheme="minorHAnsi"/>
                <w:color w:val="000000"/>
                <w:lang w:eastAsia="en-US"/>
              </w:rPr>
            </w:pPr>
            <w:proofErr w:type="spellStart"/>
            <w:r w:rsidRPr="00F35A42">
              <w:rPr>
                <w:rFonts w:eastAsiaTheme="minorHAnsi"/>
                <w:color w:val="000000"/>
                <w:lang w:eastAsia="en-US"/>
              </w:rPr>
              <w:t>Тутаевский</w:t>
            </w:r>
            <w:proofErr w:type="spellEnd"/>
            <w:r w:rsidRPr="00F35A42">
              <w:rPr>
                <w:rFonts w:eastAsiaTheme="minorHAnsi"/>
                <w:color w:val="000000"/>
                <w:lang w:eastAsia="en-US"/>
              </w:rPr>
              <w:t xml:space="preserve"> МР</w:t>
            </w:r>
          </w:p>
        </w:tc>
        <w:tc>
          <w:tcPr>
            <w:tcW w:w="1559"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13</w:t>
            </w:r>
          </w:p>
        </w:tc>
        <w:tc>
          <w:tcPr>
            <w:tcW w:w="1418"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286</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11,54</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48,25</w:t>
            </w:r>
          </w:p>
        </w:tc>
        <w:tc>
          <w:tcPr>
            <w:tcW w:w="1134"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31,12</w:t>
            </w:r>
          </w:p>
        </w:tc>
        <w:tc>
          <w:tcPr>
            <w:tcW w:w="1130"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9,09</w:t>
            </w:r>
          </w:p>
        </w:tc>
      </w:tr>
      <w:tr w:rsidR="00727934" w:rsidRPr="00F35A42" w:rsidTr="00727934">
        <w:trPr>
          <w:trHeight w:val="316"/>
        </w:trPr>
        <w:tc>
          <w:tcPr>
            <w:tcW w:w="2982" w:type="dxa"/>
          </w:tcPr>
          <w:p w:rsidR="00727934" w:rsidRPr="00F35A42" w:rsidRDefault="00727934" w:rsidP="00F35A42">
            <w:pPr>
              <w:ind w:left="5"/>
              <w:rPr>
                <w:rFonts w:eastAsiaTheme="minorHAnsi"/>
                <w:color w:val="000000"/>
                <w:lang w:eastAsia="en-US"/>
              </w:rPr>
            </w:pPr>
            <w:proofErr w:type="spellStart"/>
            <w:r w:rsidRPr="00F35A42">
              <w:rPr>
                <w:rFonts w:eastAsiaTheme="minorHAnsi"/>
                <w:color w:val="000000"/>
                <w:lang w:eastAsia="en-US"/>
              </w:rPr>
              <w:t>Угличский</w:t>
            </w:r>
            <w:proofErr w:type="spellEnd"/>
            <w:r w:rsidRPr="00F35A42">
              <w:rPr>
                <w:rFonts w:eastAsiaTheme="minorHAnsi"/>
                <w:color w:val="000000"/>
                <w:lang w:eastAsia="en-US"/>
              </w:rPr>
              <w:t xml:space="preserve"> МР</w:t>
            </w:r>
          </w:p>
        </w:tc>
        <w:tc>
          <w:tcPr>
            <w:tcW w:w="1559"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13</w:t>
            </w:r>
          </w:p>
        </w:tc>
        <w:tc>
          <w:tcPr>
            <w:tcW w:w="1418"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178</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15,17</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45,51</w:t>
            </w:r>
          </w:p>
        </w:tc>
        <w:tc>
          <w:tcPr>
            <w:tcW w:w="1134"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33,15</w:t>
            </w:r>
          </w:p>
        </w:tc>
        <w:tc>
          <w:tcPr>
            <w:tcW w:w="1130"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6,18</w:t>
            </w:r>
          </w:p>
        </w:tc>
      </w:tr>
      <w:tr w:rsidR="00727934" w:rsidRPr="00F35A42" w:rsidTr="00727934">
        <w:trPr>
          <w:trHeight w:val="316"/>
        </w:trPr>
        <w:tc>
          <w:tcPr>
            <w:tcW w:w="2982" w:type="dxa"/>
          </w:tcPr>
          <w:p w:rsidR="00727934" w:rsidRPr="00F35A42" w:rsidRDefault="00727934" w:rsidP="00F35A42">
            <w:pPr>
              <w:ind w:left="5"/>
              <w:rPr>
                <w:rFonts w:eastAsiaTheme="minorHAnsi"/>
                <w:color w:val="000000"/>
                <w:lang w:eastAsia="en-US"/>
              </w:rPr>
            </w:pPr>
            <w:proofErr w:type="spellStart"/>
            <w:r w:rsidRPr="00F35A42">
              <w:rPr>
                <w:rFonts w:eastAsiaTheme="minorHAnsi"/>
                <w:color w:val="000000"/>
                <w:lang w:eastAsia="en-US"/>
              </w:rPr>
              <w:t>Ярославский</w:t>
            </w:r>
            <w:proofErr w:type="spellEnd"/>
            <w:r w:rsidRPr="00F35A42">
              <w:rPr>
                <w:rFonts w:eastAsiaTheme="minorHAnsi"/>
                <w:color w:val="000000"/>
                <w:lang w:eastAsia="en-US"/>
              </w:rPr>
              <w:t xml:space="preserve"> МР</w:t>
            </w:r>
          </w:p>
        </w:tc>
        <w:tc>
          <w:tcPr>
            <w:tcW w:w="1559"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17</w:t>
            </w:r>
          </w:p>
        </w:tc>
        <w:tc>
          <w:tcPr>
            <w:tcW w:w="1418"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278</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20,5</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44,6</w:t>
            </w:r>
          </w:p>
        </w:tc>
        <w:tc>
          <w:tcPr>
            <w:tcW w:w="1134"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28,78</w:t>
            </w:r>
          </w:p>
        </w:tc>
        <w:tc>
          <w:tcPr>
            <w:tcW w:w="1130"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6,12</w:t>
            </w:r>
          </w:p>
        </w:tc>
      </w:tr>
      <w:tr w:rsidR="00727934" w:rsidRPr="00F35A42" w:rsidTr="00727934">
        <w:trPr>
          <w:trHeight w:val="316"/>
        </w:trPr>
        <w:tc>
          <w:tcPr>
            <w:tcW w:w="2982" w:type="dxa"/>
          </w:tcPr>
          <w:p w:rsidR="00727934" w:rsidRPr="00F35A42" w:rsidRDefault="00DE1CA9" w:rsidP="00F35A42">
            <w:pPr>
              <w:ind w:left="5"/>
              <w:rPr>
                <w:rFonts w:eastAsiaTheme="minorHAnsi"/>
                <w:color w:val="000000"/>
                <w:lang w:eastAsia="en-US"/>
              </w:rPr>
            </w:pPr>
            <w:r>
              <w:rPr>
                <w:rFonts w:eastAsiaTheme="minorHAnsi"/>
                <w:color w:val="000000"/>
                <w:lang w:val="ru-RU" w:eastAsia="en-US"/>
              </w:rPr>
              <w:t>ГОУ</w:t>
            </w:r>
            <w:r w:rsidR="00727934" w:rsidRPr="00F35A42">
              <w:rPr>
                <w:rFonts w:eastAsiaTheme="minorHAnsi"/>
                <w:color w:val="000000"/>
                <w:lang w:eastAsia="en-US"/>
              </w:rPr>
              <w:t xml:space="preserve"> </w:t>
            </w:r>
          </w:p>
        </w:tc>
        <w:tc>
          <w:tcPr>
            <w:tcW w:w="1559"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3</w:t>
            </w:r>
          </w:p>
        </w:tc>
        <w:tc>
          <w:tcPr>
            <w:tcW w:w="1418"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112</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1,79</w:t>
            </w:r>
          </w:p>
        </w:tc>
        <w:tc>
          <w:tcPr>
            <w:tcW w:w="992"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19,64</w:t>
            </w:r>
          </w:p>
        </w:tc>
        <w:tc>
          <w:tcPr>
            <w:tcW w:w="1134"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38,39</w:t>
            </w:r>
          </w:p>
        </w:tc>
        <w:tc>
          <w:tcPr>
            <w:tcW w:w="1130" w:type="dxa"/>
            <w:vAlign w:val="center"/>
          </w:tcPr>
          <w:p w:rsidR="00727934" w:rsidRPr="00F35A42" w:rsidRDefault="00727934" w:rsidP="00F35A42">
            <w:pPr>
              <w:jc w:val="center"/>
              <w:rPr>
                <w:rFonts w:eastAsiaTheme="minorHAnsi"/>
                <w:color w:val="000000"/>
                <w:lang w:eastAsia="en-US"/>
              </w:rPr>
            </w:pPr>
            <w:r w:rsidRPr="00F35A42">
              <w:rPr>
                <w:rFonts w:eastAsiaTheme="minorHAnsi"/>
                <w:color w:val="000000"/>
                <w:lang w:eastAsia="en-US"/>
              </w:rPr>
              <w:t>40,18</w:t>
            </w:r>
          </w:p>
        </w:tc>
      </w:tr>
    </w:tbl>
    <w:p w:rsidR="00F35A42" w:rsidRDefault="00F35A42" w:rsidP="004339BE">
      <w:pPr>
        <w:rPr>
          <w:rFonts w:eastAsiaTheme="minorHAnsi"/>
          <w:lang w:eastAsia="en-US"/>
        </w:rPr>
      </w:pPr>
    </w:p>
    <w:p w:rsidR="00107AC2" w:rsidRDefault="00107AC2" w:rsidP="004339BE">
      <w:pPr>
        <w:ind w:firstLine="709"/>
        <w:jc w:val="both"/>
        <w:rPr>
          <w:rFonts w:eastAsiaTheme="minorHAnsi"/>
          <w:sz w:val="28"/>
          <w:szCs w:val="28"/>
          <w:lang w:eastAsia="en-US"/>
        </w:rPr>
      </w:pPr>
      <w:r w:rsidRPr="00727934">
        <w:rPr>
          <w:sz w:val="28"/>
          <w:szCs w:val="28"/>
          <w:lang w:eastAsia="en-US"/>
        </w:rPr>
        <w:t xml:space="preserve">Справляемость с заданиями ВПР по </w:t>
      </w:r>
      <w:r>
        <w:rPr>
          <w:sz w:val="28"/>
          <w:szCs w:val="28"/>
          <w:lang w:eastAsia="en-US"/>
        </w:rPr>
        <w:t>физике у</w:t>
      </w:r>
      <w:r w:rsidRPr="00727934">
        <w:rPr>
          <w:sz w:val="28"/>
          <w:szCs w:val="28"/>
          <w:lang w:eastAsia="en-US"/>
        </w:rPr>
        <w:t xml:space="preserve"> обучающихся </w:t>
      </w:r>
      <w:r>
        <w:rPr>
          <w:sz w:val="28"/>
          <w:szCs w:val="28"/>
          <w:lang w:eastAsia="en-US"/>
        </w:rPr>
        <w:t>7-х</w:t>
      </w:r>
      <w:r w:rsidRPr="00727934">
        <w:rPr>
          <w:sz w:val="28"/>
          <w:szCs w:val="28"/>
          <w:lang w:eastAsia="en-US"/>
        </w:rPr>
        <w:t xml:space="preserve"> классов региона составила </w:t>
      </w:r>
      <w:r>
        <w:rPr>
          <w:sz w:val="28"/>
          <w:szCs w:val="28"/>
          <w:lang w:eastAsia="en-US"/>
        </w:rPr>
        <w:t>87</w:t>
      </w:r>
      <w:r w:rsidRPr="00727934">
        <w:rPr>
          <w:sz w:val="28"/>
          <w:szCs w:val="28"/>
          <w:lang w:eastAsia="en-US"/>
        </w:rPr>
        <w:t>%</w:t>
      </w:r>
      <w:r>
        <w:rPr>
          <w:sz w:val="28"/>
          <w:szCs w:val="28"/>
          <w:lang w:eastAsia="en-US"/>
        </w:rPr>
        <w:t>, успешность</w:t>
      </w:r>
      <w:r w:rsidRPr="00727934">
        <w:rPr>
          <w:sz w:val="28"/>
          <w:szCs w:val="28"/>
          <w:lang w:eastAsia="en-US"/>
        </w:rPr>
        <w:t xml:space="preserve"> – </w:t>
      </w:r>
      <w:r>
        <w:rPr>
          <w:sz w:val="28"/>
          <w:szCs w:val="28"/>
          <w:lang w:eastAsia="en-US"/>
        </w:rPr>
        <w:t>39,47</w:t>
      </w:r>
      <w:r w:rsidRPr="00727934">
        <w:rPr>
          <w:sz w:val="28"/>
          <w:szCs w:val="28"/>
          <w:lang w:eastAsia="en-US"/>
        </w:rPr>
        <w:t>%</w:t>
      </w:r>
      <w:r>
        <w:rPr>
          <w:sz w:val="28"/>
          <w:szCs w:val="28"/>
          <w:lang w:eastAsia="en-US"/>
        </w:rPr>
        <w:t>.</w:t>
      </w:r>
    </w:p>
    <w:p w:rsidR="00727934" w:rsidRPr="0018135D" w:rsidRDefault="0018135D" w:rsidP="004339BE">
      <w:pPr>
        <w:ind w:firstLine="709"/>
        <w:jc w:val="both"/>
        <w:rPr>
          <w:rFonts w:eastAsiaTheme="minorHAnsi"/>
          <w:sz w:val="32"/>
          <w:szCs w:val="28"/>
          <w:lang w:eastAsia="en-US"/>
        </w:rPr>
      </w:pPr>
      <w:r w:rsidRPr="0018135D">
        <w:rPr>
          <w:sz w:val="28"/>
        </w:rPr>
        <w:t xml:space="preserve">Результаты ВПР по физике среди </w:t>
      </w:r>
      <w:r w:rsidR="00BB7F89">
        <w:rPr>
          <w:sz w:val="28"/>
          <w:szCs w:val="28"/>
        </w:rPr>
        <w:t>обучающихся</w:t>
      </w:r>
      <w:r w:rsidRPr="0018135D">
        <w:rPr>
          <w:sz w:val="28"/>
        </w:rPr>
        <w:t xml:space="preserve"> 7-х классов в Ярославской области в целом сопоставимы с </w:t>
      </w:r>
      <w:proofErr w:type="gramStart"/>
      <w:r w:rsidRPr="0018135D">
        <w:rPr>
          <w:sz w:val="28"/>
        </w:rPr>
        <w:t>общероссийскими</w:t>
      </w:r>
      <w:proofErr w:type="gramEnd"/>
      <w:r w:rsidRPr="0018135D">
        <w:rPr>
          <w:sz w:val="28"/>
        </w:rPr>
        <w:t xml:space="preserve">. Доля </w:t>
      </w:r>
      <w:r w:rsidR="00CA277D">
        <w:rPr>
          <w:sz w:val="28"/>
          <w:szCs w:val="28"/>
        </w:rPr>
        <w:t>обучающихся</w:t>
      </w:r>
      <w:r w:rsidRPr="0018135D">
        <w:rPr>
          <w:sz w:val="28"/>
        </w:rPr>
        <w:t xml:space="preserve"> с отметками «3» и «4» близка к средним значениям, при этом немного выше доля неудовлетворительных оценок («2») и чуть ниже доля отличников («5») по сравнению с общей выборкой. Эти различия незначительны с учётом объёма выборки, что свидетельствует о стабильности общего уровня подготовки.</w:t>
      </w:r>
      <w:r w:rsidR="00727934" w:rsidRPr="0018135D">
        <w:rPr>
          <w:rFonts w:eastAsiaTheme="minorHAnsi"/>
          <w:sz w:val="32"/>
          <w:szCs w:val="28"/>
          <w:lang w:eastAsia="en-US"/>
        </w:rPr>
        <w:t xml:space="preserve"> </w:t>
      </w:r>
    </w:p>
    <w:p w:rsidR="00727934" w:rsidRPr="004339BE" w:rsidRDefault="00727934" w:rsidP="004339BE">
      <w:pPr>
        <w:jc w:val="right"/>
        <w:rPr>
          <w:i/>
          <w:sz w:val="28"/>
          <w:szCs w:val="28"/>
          <w:lang w:eastAsia="en-US"/>
        </w:rPr>
      </w:pPr>
      <w:r w:rsidRPr="004339BE">
        <w:rPr>
          <w:i/>
          <w:sz w:val="28"/>
          <w:szCs w:val="28"/>
          <w:lang w:eastAsia="en-US"/>
        </w:rPr>
        <w:lastRenderedPageBreak/>
        <w:t xml:space="preserve">Диаграмма </w:t>
      </w:r>
      <w:r w:rsidR="002E1C97" w:rsidRPr="004339BE">
        <w:rPr>
          <w:i/>
          <w:sz w:val="28"/>
          <w:szCs w:val="28"/>
          <w:lang w:eastAsia="en-US"/>
        </w:rPr>
        <w:t>5</w:t>
      </w:r>
      <w:r w:rsidR="002E1C97" w:rsidRPr="00F35A42">
        <w:rPr>
          <w:rFonts w:eastAsiaTheme="minorHAnsi"/>
          <w:noProof/>
          <w:sz w:val="22"/>
          <w:szCs w:val="22"/>
        </w:rPr>
        <w:drawing>
          <wp:anchor distT="0" distB="0" distL="114300" distR="114300" simplePos="0" relativeHeight="251698176" behindDoc="1" locked="0" layoutInCell="1" allowOverlap="1" wp14:anchorId="728A2E38" wp14:editId="3A1C130E">
            <wp:simplePos x="0" y="0"/>
            <wp:positionH relativeFrom="column">
              <wp:posOffset>-55245</wp:posOffset>
            </wp:positionH>
            <wp:positionV relativeFrom="paragraph">
              <wp:posOffset>204470</wp:posOffset>
            </wp:positionV>
            <wp:extent cx="6477000" cy="2895600"/>
            <wp:effectExtent l="0" t="0" r="19050" b="19050"/>
            <wp:wrapTight wrapText="bothSides">
              <wp:wrapPolygon edited="0">
                <wp:start x="0" y="0"/>
                <wp:lineTo x="0" y="21600"/>
                <wp:lineTo x="21600" y="21600"/>
                <wp:lineTo x="21600" y="0"/>
                <wp:lineTo x="0" y="0"/>
              </wp:wrapPolygon>
            </wp:wrapTight>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page">
              <wp14:pctWidth>0</wp14:pctWidth>
            </wp14:sizeRelH>
            <wp14:sizeRelV relativeFrom="page">
              <wp14:pctHeight>0</wp14:pctHeight>
            </wp14:sizeRelV>
          </wp:anchor>
        </w:drawing>
      </w:r>
      <w:r w:rsidR="000D798A">
        <w:rPr>
          <w:i/>
          <w:sz w:val="28"/>
          <w:szCs w:val="28"/>
          <w:lang w:eastAsia="en-US"/>
        </w:rPr>
        <w:t>3</w:t>
      </w:r>
    </w:p>
    <w:p w:rsidR="00727934" w:rsidRPr="00F35A42" w:rsidRDefault="00727934" w:rsidP="00F35A42">
      <w:pPr>
        <w:widowControl w:val="0"/>
        <w:autoSpaceDE w:val="0"/>
        <w:autoSpaceDN w:val="0"/>
        <w:ind w:right="6" w:firstLine="720"/>
        <w:jc w:val="both"/>
        <w:rPr>
          <w:sz w:val="28"/>
          <w:szCs w:val="28"/>
          <w:lang w:eastAsia="en-US"/>
        </w:rPr>
      </w:pPr>
      <w:proofErr w:type="gramStart"/>
      <w:r w:rsidRPr="00F35A42">
        <w:rPr>
          <w:sz w:val="28"/>
          <w:szCs w:val="28"/>
          <w:lang w:eastAsia="en-US"/>
        </w:rPr>
        <w:t xml:space="preserve">При этом, судя по диаграмме </w:t>
      </w:r>
      <w:r w:rsidR="00F41D2E" w:rsidRPr="00F35A42">
        <w:rPr>
          <w:sz w:val="28"/>
          <w:szCs w:val="28"/>
          <w:lang w:eastAsia="en-US"/>
        </w:rPr>
        <w:t>5</w:t>
      </w:r>
      <w:r w:rsidR="00EC0B82">
        <w:rPr>
          <w:sz w:val="28"/>
          <w:szCs w:val="28"/>
          <w:lang w:eastAsia="en-US"/>
        </w:rPr>
        <w:t>4</w:t>
      </w:r>
      <w:r w:rsidRPr="00F35A42">
        <w:rPr>
          <w:sz w:val="28"/>
          <w:szCs w:val="28"/>
          <w:lang w:eastAsia="en-US"/>
        </w:rPr>
        <w:t xml:space="preserve">, процентное соотношение обучающихся, получивших различные отметки, достаточно устойчиво во времени, разница в 2024 году по сравнению с прошлым 2023 годом варьируется от 1% до примерно 3%. В динамике можно отметить некоторое снижение доли обучающихся, получивших отметки </w:t>
      </w:r>
      <w:r w:rsidR="00F54755">
        <w:rPr>
          <w:sz w:val="28"/>
          <w:szCs w:val="28"/>
          <w:lang w:eastAsia="en-US"/>
        </w:rPr>
        <w:t>«</w:t>
      </w:r>
      <w:r w:rsidRPr="00F35A42">
        <w:rPr>
          <w:sz w:val="28"/>
          <w:szCs w:val="28"/>
          <w:lang w:eastAsia="en-US"/>
        </w:rPr>
        <w:t>2</w:t>
      </w:r>
      <w:r w:rsidR="00F54755">
        <w:rPr>
          <w:sz w:val="28"/>
          <w:szCs w:val="28"/>
          <w:lang w:eastAsia="en-US"/>
        </w:rPr>
        <w:t>»</w:t>
      </w:r>
      <w:r w:rsidRPr="00F35A42">
        <w:rPr>
          <w:sz w:val="28"/>
          <w:szCs w:val="28"/>
          <w:lang w:eastAsia="en-US"/>
        </w:rPr>
        <w:t xml:space="preserve"> и </w:t>
      </w:r>
      <w:r w:rsidR="00F54755">
        <w:rPr>
          <w:sz w:val="28"/>
          <w:szCs w:val="28"/>
          <w:lang w:eastAsia="en-US"/>
        </w:rPr>
        <w:t>«</w:t>
      </w:r>
      <w:r w:rsidRPr="00F35A42">
        <w:rPr>
          <w:sz w:val="28"/>
          <w:szCs w:val="28"/>
          <w:lang w:eastAsia="en-US"/>
        </w:rPr>
        <w:t>3</w:t>
      </w:r>
      <w:r w:rsidR="00F54755">
        <w:rPr>
          <w:sz w:val="28"/>
          <w:szCs w:val="28"/>
          <w:lang w:eastAsia="en-US"/>
        </w:rPr>
        <w:t>»</w:t>
      </w:r>
      <w:r w:rsidRPr="00F35A42">
        <w:rPr>
          <w:sz w:val="28"/>
          <w:szCs w:val="28"/>
          <w:lang w:eastAsia="en-US"/>
        </w:rPr>
        <w:t xml:space="preserve"> и увеличение доли обучающихся, получивших отметки </w:t>
      </w:r>
      <w:r w:rsidR="00F54755">
        <w:rPr>
          <w:sz w:val="28"/>
          <w:szCs w:val="28"/>
          <w:lang w:eastAsia="en-US"/>
        </w:rPr>
        <w:t>«</w:t>
      </w:r>
      <w:r w:rsidRPr="00F35A42">
        <w:rPr>
          <w:sz w:val="28"/>
          <w:szCs w:val="28"/>
          <w:lang w:eastAsia="en-US"/>
        </w:rPr>
        <w:t>4</w:t>
      </w:r>
      <w:r w:rsidR="00F54755">
        <w:rPr>
          <w:sz w:val="28"/>
          <w:szCs w:val="28"/>
          <w:lang w:eastAsia="en-US"/>
        </w:rPr>
        <w:t>»</w:t>
      </w:r>
      <w:r w:rsidRPr="00F35A42">
        <w:rPr>
          <w:sz w:val="28"/>
          <w:szCs w:val="28"/>
          <w:lang w:eastAsia="en-US"/>
        </w:rPr>
        <w:t xml:space="preserve"> и </w:t>
      </w:r>
      <w:r w:rsidR="00F54755">
        <w:rPr>
          <w:sz w:val="28"/>
          <w:szCs w:val="28"/>
          <w:lang w:eastAsia="en-US"/>
        </w:rPr>
        <w:t>«</w:t>
      </w:r>
      <w:r w:rsidRPr="00F35A42">
        <w:rPr>
          <w:sz w:val="28"/>
          <w:szCs w:val="28"/>
          <w:lang w:eastAsia="en-US"/>
        </w:rPr>
        <w:t>5</w:t>
      </w:r>
      <w:r w:rsidR="00F54755">
        <w:rPr>
          <w:sz w:val="28"/>
          <w:szCs w:val="28"/>
          <w:lang w:eastAsia="en-US"/>
        </w:rPr>
        <w:t>»</w:t>
      </w:r>
      <w:r w:rsidRPr="00F35A42">
        <w:rPr>
          <w:sz w:val="28"/>
          <w:szCs w:val="28"/>
          <w:lang w:eastAsia="en-US"/>
        </w:rPr>
        <w:t>.</w:t>
      </w:r>
      <w:proofErr w:type="gramEnd"/>
    </w:p>
    <w:p w:rsidR="00727934" w:rsidRPr="00F35A42" w:rsidRDefault="00727934" w:rsidP="00F35A42">
      <w:pPr>
        <w:widowControl w:val="0"/>
        <w:autoSpaceDE w:val="0"/>
        <w:autoSpaceDN w:val="0"/>
        <w:ind w:right="6" w:firstLine="720"/>
        <w:jc w:val="both"/>
        <w:rPr>
          <w:sz w:val="28"/>
          <w:szCs w:val="28"/>
          <w:lang w:eastAsia="en-US"/>
        </w:rPr>
      </w:pPr>
      <w:r w:rsidRPr="00F35A42">
        <w:rPr>
          <w:sz w:val="28"/>
          <w:szCs w:val="28"/>
          <w:lang w:eastAsia="en-US"/>
        </w:rPr>
        <w:t xml:space="preserve">Таким </w:t>
      </w:r>
      <w:proofErr w:type="gramStart"/>
      <w:r w:rsidRPr="00F35A42">
        <w:rPr>
          <w:sz w:val="28"/>
          <w:szCs w:val="28"/>
          <w:lang w:eastAsia="en-US"/>
        </w:rPr>
        <w:t>образом</w:t>
      </w:r>
      <w:proofErr w:type="gramEnd"/>
      <w:r w:rsidRPr="00F35A42">
        <w:rPr>
          <w:sz w:val="28"/>
          <w:szCs w:val="28"/>
          <w:lang w:eastAsia="en-US"/>
        </w:rPr>
        <w:t xml:space="preserve"> важно выяснить, кроме количественных, изменились ли их результаты качественно.</w:t>
      </w:r>
    </w:p>
    <w:p w:rsidR="00727934" w:rsidRPr="00F35A42" w:rsidRDefault="00727934" w:rsidP="004339BE">
      <w:pPr>
        <w:rPr>
          <w:lang w:eastAsia="en-US"/>
        </w:rPr>
      </w:pPr>
    </w:p>
    <w:p w:rsidR="00727934" w:rsidRPr="004339BE" w:rsidRDefault="00727934" w:rsidP="004339BE">
      <w:pPr>
        <w:jc w:val="right"/>
        <w:rPr>
          <w:i/>
          <w:sz w:val="28"/>
          <w:szCs w:val="28"/>
          <w:lang w:eastAsia="en-US"/>
        </w:rPr>
      </w:pPr>
      <w:r w:rsidRPr="004339BE">
        <w:rPr>
          <w:i/>
          <w:sz w:val="28"/>
          <w:szCs w:val="28"/>
          <w:lang w:eastAsia="en-US"/>
        </w:rPr>
        <w:t xml:space="preserve">Диаграмма </w:t>
      </w:r>
      <w:r w:rsidR="002E1C97" w:rsidRPr="004339BE">
        <w:rPr>
          <w:i/>
          <w:sz w:val="28"/>
          <w:szCs w:val="28"/>
          <w:lang w:eastAsia="en-US"/>
        </w:rPr>
        <w:t>5</w:t>
      </w:r>
      <w:r w:rsidR="000D798A">
        <w:rPr>
          <w:i/>
          <w:sz w:val="28"/>
          <w:szCs w:val="28"/>
          <w:lang w:eastAsia="en-US"/>
        </w:rPr>
        <w:t>4</w:t>
      </w:r>
    </w:p>
    <w:p w:rsidR="00727934" w:rsidRPr="00F35A42" w:rsidRDefault="00727934" w:rsidP="00F35A42">
      <w:pPr>
        <w:rPr>
          <w:rFonts w:eastAsiaTheme="minorHAnsi"/>
          <w:b/>
          <w:sz w:val="22"/>
          <w:szCs w:val="22"/>
          <w:lang w:eastAsia="en-US"/>
        </w:rPr>
      </w:pPr>
      <w:r w:rsidRPr="00F35A42">
        <w:rPr>
          <w:rFonts w:eastAsiaTheme="minorHAnsi"/>
          <w:noProof/>
          <w:sz w:val="22"/>
          <w:szCs w:val="22"/>
        </w:rPr>
        <w:drawing>
          <wp:inline distT="0" distB="0" distL="0" distR="0" wp14:anchorId="6213CB89" wp14:editId="2C74439A">
            <wp:extent cx="6483928" cy="3304309"/>
            <wp:effectExtent l="0" t="0" r="12700" b="1079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95D7C" w:rsidRPr="00595D7C" w:rsidRDefault="00595D7C" w:rsidP="00595D7C">
      <w:pPr>
        <w:pStyle w:val="af1"/>
        <w:spacing w:before="0" w:beforeAutospacing="0" w:after="0" w:afterAutospacing="0"/>
        <w:ind w:firstLine="709"/>
        <w:jc w:val="both"/>
        <w:rPr>
          <w:sz w:val="28"/>
        </w:rPr>
      </w:pPr>
      <w:r w:rsidRPr="00595D7C">
        <w:rPr>
          <w:sz w:val="28"/>
        </w:rPr>
        <w:t>Средний балл по физике обучающихся в 2023 и 2024 годах отличается статистически значимо. Следующий этап анализа сосредоточен на определении, какие группы обучающихся внесли наибольший вклад в изменения результатов ВПР по физике.</w:t>
      </w:r>
    </w:p>
    <w:p w:rsidR="00595D7C" w:rsidRPr="00595D7C" w:rsidRDefault="00595D7C" w:rsidP="00595D7C">
      <w:pPr>
        <w:pStyle w:val="af1"/>
        <w:spacing w:before="0" w:beforeAutospacing="0" w:after="0" w:afterAutospacing="0"/>
        <w:ind w:firstLine="709"/>
        <w:jc w:val="both"/>
        <w:rPr>
          <w:sz w:val="28"/>
        </w:rPr>
      </w:pPr>
      <w:r w:rsidRPr="00595D7C">
        <w:rPr>
          <w:sz w:val="28"/>
        </w:rPr>
        <w:lastRenderedPageBreak/>
        <w:t>Сравнение средних значений для обучающихся, получивших отметки «2», «4» и «5», не выявило значимых различий между годами. Однако у обучающихся с отметкой «3» средний балл изменился достоверно. Это позволяет утверждать, что различия в общих результатах обусловлены именно этой группой.</w:t>
      </w:r>
    </w:p>
    <w:p w:rsidR="00595D7C" w:rsidRPr="00595D7C" w:rsidRDefault="00595D7C" w:rsidP="00595D7C">
      <w:pPr>
        <w:pStyle w:val="af1"/>
        <w:spacing w:before="0" w:beforeAutospacing="0" w:after="0" w:afterAutospacing="0"/>
        <w:ind w:firstLine="709"/>
        <w:jc w:val="both"/>
        <w:rPr>
          <w:sz w:val="28"/>
        </w:rPr>
      </w:pPr>
      <w:r w:rsidRPr="00595D7C">
        <w:rPr>
          <w:sz w:val="28"/>
        </w:rPr>
        <w:t>Для более детального анализа направления изменений среднего балла была построена диаграмма «ящик с усами», которая дополнительно визуализирует распределение результатов.</w:t>
      </w:r>
    </w:p>
    <w:p w:rsidR="00EC0B82" w:rsidRPr="00EC0B82" w:rsidRDefault="00EC0B82" w:rsidP="00EC0B82">
      <w:pPr>
        <w:ind w:firstLine="708"/>
        <w:jc w:val="right"/>
        <w:rPr>
          <w:rFonts w:eastAsiaTheme="minorHAnsi"/>
          <w:i/>
          <w:lang w:eastAsia="en-US"/>
        </w:rPr>
      </w:pPr>
      <w:r w:rsidRPr="00D67E15">
        <w:rPr>
          <w:rFonts w:eastAsiaTheme="minorHAnsi"/>
          <w:i/>
          <w:sz w:val="28"/>
          <w:szCs w:val="28"/>
          <w:lang w:eastAsia="en-US"/>
        </w:rPr>
        <w:t>График 23</w:t>
      </w:r>
    </w:p>
    <w:p w:rsidR="00727934" w:rsidRPr="00F35A42" w:rsidRDefault="0093423E" w:rsidP="00F35A42">
      <w:pPr>
        <w:autoSpaceDE w:val="0"/>
        <w:autoSpaceDN w:val="0"/>
        <w:adjustRightInd w:val="0"/>
        <w:jc w:val="center"/>
        <w:rPr>
          <w:rFonts w:eastAsiaTheme="minorHAnsi"/>
          <w:lang w:eastAsia="en-US"/>
        </w:rPr>
      </w:pPr>
      <w:r>
        <w:rPr>
          <w:noProof/>
        </w:rPr>
        <mc:AlternateContent>
          <mc:Choice xmlns:cx="http://schemas.microsoft.com/office/drawing/2014/chartex" xmlns:w15="http://schemas.microsoft.com/office/word/2012/wordml" xmlns:w16se="http://schemas.microsoft.com/office/word/2015/wordml/symex" Requires="cx">
            <w:drawing>
              <wp:inline distT="0" distB="0" distL="0" distR="0" wp14:anchorId="1EA6C71E" wp14:editId="4B14CF67">
                <wp:extent cx="6482715" cy="4397375"/>
                <wp:effectExtent l="0" t="0" r="13335" b="3175"/>
                <wp:docPr id="82" name="Диаграмма 82"/>
                <wp:cNvGraphicFramePr/>
                <a:graphic xmlns:a="http://schemas.openxmlformats.org/drawingml/2006/main">
                  <a:graphicData uri="http://schemas.microsoft.com/office/drawing/2014/chartex">
                    <c:chart xmlns:c="http://schemas.openxmlformats.org/drawingml/2006/chart" xmlns:r="http://schemas.openxmlformats.org/officeDocument/2006/relationships" r:id="rId102"/>
                  </a:graphicData>
                </a:graphic>
              </wp:inline>
            </w:drawing>
          </mc:Choice>
          <mc:Fallback>
            <w:drawing>
              <wp:inline distT="0" distB="0" distL="0" distR="0" wp14:anchorId="1EA6C71E" wp14:editId="4B14CF67">
                <wp:extent cx="6482715" cy="4397375"/>
                <wp:effectExtent l="0" t="0" r="13335" b="3175"/>
                <wp:docPr id="82" name="Диаграмма 8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2" name="Диаграмма 82"/>
                        <pic:cNvPicPr>
                          <a:picLocks noGrp="1" noRot="1" noChangeAspect="1" noMove="1" noResize="1" noEditPoints="1" noAdjustHandles="1" noChangeArrowheads="1" noChangeShapeType="1"/>
                        </pic:cNvPicPr>
                      </pic:nvPicPr>
                      <pic:blipFill>
                        <a:blip r:embed="rId103"/>
                        <a:stretch>
                          <a:fillRect/>
                        </a:stretch>
                      </pic:blipFill>
                      <pic:spPr>
                        <a:xfrm>
                          <a:off x="0" y="0"/>
                          <a:ext cx="6482715" cy="4397375"/>
                        </a:xfrm>
                        <a:prstGeom prst="rect">
                          <a:avLst/>
                        </a:prstGeom>
                      </pic:spPr>
                    </pic:pic>
                  </a:graphicData>
                </a:graphic>
              </wp:inline>
            </w:drawing>
          </mc:Fallback>
        </mc:AlternateContent>
      </w:r>
    </w:p>
    <w:p w:rsidR="00727934" w:rsidRPr="00F35A42" w:rsidRDefault="00727934" w:rsidP="00F35A42">
      <w:pPr>
        <w:autoSpaceDE w:val="0"/>
        <w:autoSpaceDN w:val="0"/>
        <w:adjustRightInd w:val="0"/>
        <w:rPr>
          <w:rFonts w:eastAsiaTheme="minorHAnsi"/>
          <w:lang w:eastAsia="en-US"/>
        </w:rPr>
      </w:pPr>
    </w:p>
    <w:p w:rsidR="008301A5" w:rsidRDefault="008301A5">
      <w:pPr>
        <w:spacing w:after="200" w:line="276" w:lineRule="auto"/>
        <w:rPr>
          <w:rFonts w:eastAsiaTheme="minorHAnsi"/>
          <w:sz w:val="28"/>
          <w:szCs w:val="28"/>
          <w:lang w:eastAsia="en-US"/>
        </w:rPr>
      </w:pPr>
      <w:r>
        <w:rPr>
          <w:rFonts w:eastAsiaTheme="minorHAnsi"/>
          <w:sz w:val="28"/>
          <w:szCs w:val="28"/>
          <w:lang w:eastAsia="en-US"/>
        </w:rPr>
        <w:br w:type="page"/>
      </w:r>
    </w:p>
    <w:p w:rsidR="00595D7C" w:rsidRDefault="00595D7C" w:rsidP="00595D7C">
      <w:pPr>
        <w:ind w:firstLine="708"/>
        <w:jc w:val="right"/>
        <w:rPr>
          <w:rFonts w:eastAsiaTheme="minorHAnsi"/>
          <w:i/>
          <w:sz w:val="28"/>
          <w:szCs w:val="28"/>
          <w:lang w:eastAsia="en-US"/>
        </w:rPr>
      </w:pPr>
      <w:r w:rsidRPr="00D67E15">
        <w:rPr>
          <w:rFonts w:eastAsiaTheme="minorHAnsi"/>
          <w:i/>
          <w:sz w:val="28"/>
          <w:szCs w:val="28"/>
          <w:lang w:eastAsia="en-US"/>
        </w:rPr>
        <w:lastRenderedPageBreak/>
        <w:t>График 24</w:t>
      </w:r>
    </w:p>
    <w:p w:rsidR="00595D7C" w:rsidRPr="00595D7C" w:rsidRDefault="0093423E" w:rsidP="0093423E">
      <w:pPr>
        <w:jc w:val="both"/>
        <w:rPr>
          <w:rFonts w:eastAsiaTheme="minorHAnsi"/>
          <w:i/>
          <w:sz w:val="28"/>
          <w:szCs w:val="28"/>
          <w:lang w:eastAsia="en-US"/>
        </w:rPr>
      </w:pPr>
      <w:r>
        <w:rPr>
          <w:noProof/>
        </w:rPr>
        <mc:AlternateContent>
          <mc:Choice xmlns:cx="http://schemas.microsoft.com/office/drawing/2014/chartex" xmlns:w15="http://schemas.microsoft.com/office/word/2012/wordml" xmlns:w16se="http://schemas.microsoft.com/office/word/2015/wordml/symex" Requires="cx">
            <w:drawing>
              <wp:inline distT="0" distB="0" distL="0" distR="0" wp14:anchorId="080AE901" wp14:editId="017FFA9F">
                <wp:extent cx="6482715" cy="4140835"/>
                <wp:effectExtent l="0" t="0" r="13335" b="12065"/>
                <wp:docPr id="94" name="Диаграмма 94"/>
                <wp:cNvGraphicFramePr/>
                <a:graphic xmlns:a="http://schemas.openxmlformats.org/drawingml/2006/main">
                  <a:graphicData uri="http://schemas.microsoft.com/office/drawing/2014/chartex">
                    <c:chart xmlns:c="http://schemas.openxmlformats.org/drawingml/2006/chart" xmlns:r="http://schemas.openxmlformats.org/officeDocument/2006/relationships" r:id="rId104"/>
                  </a:graphicData>
                </a:graphic>
              </wp:inline>
            </w:drawing>
          </mc:Choice>
          <mc:Fallback>
            <w:drawing>
              <wp:inline distT="0" distB="0" distL="0" distR="0" wp14:anchorId="080AE901" wp14:editId="017FFA9F">
                <wp:extent cx="6482715" cy="4140835"/>
                <wp:effectExtent l="0" t="0" r="13335" b="12065"/>
                <wp:docPr id="94" name="Диаграмма 9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4" name="Диаграмма 94"/>
                        <pic:cNvPicPr>
                          <a:picLocks noGrp="1" noRot="1" noChangeAspect="1" noMove="1" noResize="1" noEditPoints="1" noAdjustHandles="1" noChangeArrowheads="1" noChangeShapeType="1"/>
                        </pic:cNvPicPr>
                      </pic:nvPicPr>
                      <pic:blipFill>
                        <a:blip r:embed="rId105"/>
                        <a:stretch>
                          <a:fillRect/>
                        </a:stretch>
                      </pic:blipFill>
                      <pic:spPr>
                        <a:xfrm>
                          <a:off x="0" y="0"/>
                          <a:ext cx="6482715" cy="4140835"/>
                        </a:xfrm>
                        <a:prstGeom prst="rect">
                          <a:avLst/>
                        </a:prstGeom>
                      </pic:spPr>
                    </pic:pic>
                  </a:graphicData>
                </a:graphic>
              </wp:inline>
            </w:drawing>
          </mc:Fallback>
        </mc:AlternateContent>
      </w:r>
    </w:p>
    <w:p w:rsidR="00727934" w:rsidRPr="00595D7C" w:rsidRDefault="00595D7C" w:rsidP="0093423E">
      <w:pPr>
        <w:ind w:firstLine="708"/>
        <w:jc w:val="both"/>
        <w:rPr>
          <w:rFonts w:eastAsiaTheme="minorHAnsi"/>
          <w:sz w:val="32"/>
          <w:szCs w:val="28"/>
          <w:lang w:eastAsia="en-US"/>
        </w:rPr>
      </w:pPr>
      <w:r w:rsidRPr="00595D7C">
        <w:rPr>
          <w:sz w:val="28"/>
        </w:rPr>
        <w:t xml:space="preserve">Результаты анализа кластерных групп по физике в </w:t>
      </w:r>
      <w:r w:rsidR="0004506E">
        <w:rPr>
          <w:sz w:val="28"/>
        </w:rPr>
        <w:t>7</w:t>
      </w:r>
      <w:r w:rsidRPr="00595D7C">
        <w:rPr>
          <w:sz w:val="28"/>
        </w:rPr>
        <w:t>-м классе показывают значительное преимущество 1-го кластера (гимназии и лицеи), что подтверждается значимыми различиями в средних результатах между ним и остальными группами. Уровень подготовки в 4, 5, 6, 7 и 8 кластерах оказался схожим, что подтверждается отсутствием значимых различий между ними по апостериорным тестам.</w:t>
      </w:r>
    </w:p>
    <w:p w:rsidR="008E64EE" w:rsidRPr="00F35A42" w:rsidRDefault="008E64EE" w:rsidP="00F35A42">
      <w:pPr>
        <w:ind w:firstLine="708"/>
        <w:rPr>
          <w:b/>
          <w:sz w:val="28"/>
          <w:szCs w:val="28"/>
          <w:lang w:eastAsia="en-US"/>
        </w:rPr>
      </w:pPr>
    </w:p>
    <w:p w:rsidR="00727934" w:rsidRDefault="00727934" w:rsidP="00F35A42">
      <w:pPr>
        <w:widowControl w:val="0"/>
        <w:tabs>
          <w:tab w:val="left" w:pos="4370"/>
        </w:tabs>
        <w:autoSpaceDE w:val="0"/>
        <w:autoSpaceDN w:val="0"/>
        <w:ind w:right="6" w:firstLine="720"/>
        <w:jc w:val="center"/>
        <w:rPr>
          <w:b/>
          <w:sz w:val="28"/>
          <w:szCs w:val="28"/>
          <w:lang w:eastAsia="en-US"/>
        </w:rPr>
      </w:pPr>
      <w:r w:rsidRPr="00F35A42">
        <w:rPr>
          <w:b/>
          <w:sz w:val="28"/>
          <w:szCs w:val="28"/>
          <w:lang w:eastAsia="en-US"/>
        </w:rPr>
        <w:t>Распределение первичных баллов</w:t>
      </w:r>
    </w:p>
    <w:p w:rsidR="008E64EE" w:rsidRPr="00F35A42" w:rsidRDefault="008E64EE" w:rsidP="00F35A42">
      <w:pPr>
        <w:widowControl w:val="0"/>
        <w:tabs>
          <w:tab w:val="left" w:pos="4370"/>
        </w:tabs>
        <w:autoSpaceDE w:val="0"/>
        <w:autoSpaceDN w:val="0"/>
        <w:ind w:right="6" w:firstLine="720"/>
        <w:jc w:val="center"/>
        <w:rPr>
          <w:b/>
          <w:sz w:val="28"/>
          <w:szCs w:val="28"/>
          <w:lang w:eastAsia="en-US"/>
        </w:rPr>
      </w:pPr>
    </w:p>
    <w:p w:rsidR="00831750" w:rsidRPr="00F35A42" w:rsidRDefault="00727934" w:rsidP="00831750">
      <w:pPr>
        <w:widowControl w:val="0"/>
        <w:autoSpaceDE w:val="0"/>
        <w:autoSpaceDN w:val="0"/>
        <w:ind w:right="6" w:firstLine="720"/>
        <w:jc w:val="both"/>
        <w:rPr>
          <w:sz w:val="28"/>
          <w:szCs w:val="28"/>
          <w:lang w:eastAsia="en-US"/>
        </w:rPr>
      </w:pPr>
      <w:r w:rsidRPr="00F35A42">
        <w:rPr>
          <w:sz w:val="28"/>
          <w:szCs w:val="28"/>
          <w:lang w:eastAsia="en-US"/>
        </w:rPr>
        <w:t xml:space="preserve">Гистограмма распределения первичных баллов обучающихся региона, которая показывает процент обучающихся, получивших за выполнение всей работы то или иное количества баллов, представлена в диаграмме </w:t>
      </w:r>
      <w:r w:rsidR="000D798A">
        <w:rPr>
          <w:sz w:val="28"/>
          <w:szCs w:val="28"/>
          <w:lang w:eastAsia="en-US"/>
        </w:rPr>
        <w:t>54</w:t>
      </w:r>
      <w:r w:rsidR="00831750">
        <w:rPr>
          <w:sz w:val="28"/>
          <w:szCs w:val="28"/>
          <w:lang w:eastAsia="en-US"/>
        </w:rPr>
        <w:t>.</w:t>
      </w:r>
    </w:p>
    <w:p w:rsidR="00727934" w:rsidRPr="008E64EE" w:rsidRDefault="00DC51D7" w:rsidP="00F35A42">
      <w:pPr>
        <w:jc w:val="right"/>
        <w:rPr>
          <w:i/>
          <w:sz w:val="28"/>
          <w:szCs w:val="28"/>
          <w:lang w:eastAsia="en-US"/>
        </w:rPr>
      </w:pPr>
      <w:r>
        <w:rPr>
          <w:noProof/>
        </w:rPr>
        <w:drawing>
          <wp:anchor distT="0" distB="0" distL="114300" distR="114300" simplePos="0" relativeHeight="251707392" behindDoc="1" locked="0" layoutInCell="1" allowOverlap="1" wp14:anchorId="71E7E124" wp14:editId="67B5189D">
            <wp:simplePos x="0" y="0"/>
            <wp:positionH relativeFrom="column">
              <wp:posOffset>29845</wp:posOffset>
            </wp:positionH>
            <wp:positionV relativeFrom="paragraph">
              <wp:posOffset>240030</wp:posOffset>
            </wp:positionV>
            <wp:extent cx="6482715" cy="2385060"/>
            <wp:effectExtent l="0" t="0" r="13335" b="15240"/>
            <wp:wrapThrough wrapText="bothSides">
              <wp:wrapPolygon edited="0">
                <wp:start x="0" y="0"/>
                <wp:lineTo x="0" y="21565"/>
                <wp:lineTo x="21581" y="21565"/>
                <wp:lineTo x="21581" y="0"/>
                <wp:lineTo x="0" y="0"/>
              </wp:wrapPolygon>
            </wp:wrapThrough>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page">
              <wp14:pctWidth>0</wp14:pctWidth>
            </wp14:sizeRelH>
            <wp14:sizeRelV relativeFrom="page">
              <wp14:pctHeight>0</wp14:pctHeight>
            </wp14:sizeRelV>
          </wp:anchor>
        </w:drawing>
      </w:r>
      <w:r w:rsidR="00727934" w:rsidRPr="008E64EE">
        <w:rPr>
          <w:rFonts w:eastAsiaTheme="minorHAnsi"/>
          <w:i/>
          <w:sz w:val="28"/>
          <w:szCs w:val="28"/>
          <w:lang w:eastAsia="en-US"/>
        </w:rPr>
        <w:t>Диаграмма</w:t>
      </w:r>
      <w:r w:rsidR="00727934" w:rsidRPr="008E64EE">
        <w:rPr>
          <w:rFonts w:eastAsiaTheme="minorHAnsi"/>
          <w:i/>
          <w:spacing w:val="-7"/>
          <w:sz w:val="28"/>
          <w:szCs w:val="28"/>
          <w:lang w:eastAsia="en-US"/>
        </w:rPr>
        <w:t xml:space="preserve"> </w:t>
      </w:r>
      <w:r w:rsidR="000D798A">
        <w:rPr>
          <w:rFonts w:eastAsiaTheme="minorHAnsi"/>
          <w:i/>
          <w:spacing w:val="-7"/>
          <w:sz w:val="28"/>
          <w:szCs w:val="28"/>
          <w:lang w:eastAsia="en-US"/>
        </w:rPr>
        <w:t>54</w:t>
      </w:r>
    </w:p>
    <w:p w:rsidR="00727934" w:rsidRPr="00E50474" w:rsidRDefault="00B1090B" w:rsidP="00E50474">
      <w:pPr>
        <w:widowControl w:val="0"/>
        <w:autoSpaceDE w:val="0"/>
        <w:autoSpaceDN w:val="0"/>
        <w:spacing w:before="240"/>
        <w:ind w:firstLine="567"/>
        <w:jc w:val="both"/>
        <w:rPr>
          <w:sz w:val="28"/>
        </w:rPr>
      </w:pPr>
      <w:r w:rsidRPr="00B1090B">
        <w:rPr>
          <w:sz w:val="28"/>
        </w:rPr>
        <w:lastRenderedPageBreak/>
        <w:t>Распределение первичных баллов ВПР по физике 2024 года в Ярославской области демонстрирует сх</w:t>
      </w:r>
      <w:r w:rsidR="00425833">
        <w:rPr>
          <w:sz w:val="28"/>
        </w:rPr>
        <w:t>ожую с общей выборкой структуру</w:t>
      </w:r>
      <w:r w:rsidRPr="00B1090B">
        <w:rPr>
          <w:sz w:val="28"/>
        </w:rPr>
        <w:t xml:space="preserve">. Максимальное число обучающихся в регионе, как и в целом по выборке, сосредоточено в диапазоне </w:t>
      </w:r>
      <w:r w:rsidR="00425833">
        <w:rPr>
          <w:sz w:val="28"/>
        </w:rPr>
        <w:t>5</w:t>
      </w:r>
      <w:r w:rsidRPr="00B1090B">
        <w:rPr>
          <w:sz w:val="28"/>
        </w:rPr>
        <w:t xml:space="preserve">–8 первичных баллов, что соответствует удовлетворительной отметке «3». </w:t>
      </w:r>
      <w:r w:rsidR="00425833">
        <w:rPr>
          <w:sz w:val="28"/>
        </w:rPr>
        <w:t xml:space="preserve">Статистический </w:t>
      </w:r>
      <w:r w:rsidRPr="00B1090B">
        <w:rPr>
          <w:sz w:val="28"/>
        </w:rPr>
        <w:t xml:space="preserve">выброс </w:t>
      </w:r>
      <w:r w:rsidR="00425833">
        <w:rPr>
          <w:sz w:val="28"/>
        </w:rPr>
        <w:t xml:space="preserve">наблюдается </w:t>
      </w:r>
      <w:r w:rsidRPr="00B1090B">
        <w:rPr>
          <w:sz w:val="28"/>
        </w:rPr>
        <w:t xml:space="preserve">на уровне </w:t>
      </w:r>
      <w:r w:rsidR="00425833">
        <w:rPr>
          <w:sz w:val="28"/>
        </w:rPr>
        <w:t>5</w:t>
      </w:r>
      <w:r w:rsidR="0004506E">
        <w:rPr>
          <w:sz w:val="28"/>
        </w:rPr>
        <w:t xml:space="preserve"> баллов,</w:t>
      </w:r>
      <w:r w:rsidR="00425833">
        <w:rPr>
          <w:sz w:val="28"/>
        </w:rPr>
        <w:t xml:space="preserve"> </w:t>
      </w:r>
      <w:r w:rsidR="00E50474">
        <w:rPr>
          <w:sz w:val="28"/>
        </w:rPr>
        <w:t xml:space="preserve">что является границей </w:t>
      </w:r>
      <w:r w:rsidR="0004506E">
        <w:rPr>
          <w:sz w:val="28"/>
        </w:rPr>
        <w:t>отметки «3»</w:t>
      </w:r>
      <w:r w:rsidRPr="00B1090B">
        <w:rPr>
          <w:sz w:val="28"/>
        </w:rPr>
        <w:t xml:space="preserve">. </w:t>
      </w:r>
    </w:p>
    <w:p w:rsidR="00425833" w:rsidRPr="0030277E" w:rsidRDefault="00425833" w:rsidP="00425833">
      <w:pPr>
        <w:ind w:firstLine="709"/>
        <w:jc w:val="both"/>
        <w:rPr>
          <w:sz w:val="28"/>
        </w:rPr>
      </w:pPr>
      <w:r w:rsidRPr="0030277E">
        <w:rPr>
          <w:sz w:val="28"/>
        </w:rPr>
        <w:t xml:space="preserve">В регионе доля </w:t>
      </w:r>
      <w:r>
        <w:rPr>
          <w:sz w:val="28"/>
        </w:rPr>
        <w:t>школьников</w:t>
      </w:r>
      <w:r w:rsidRPr="0030277E">
        <w:rPr>
          <w:sz w:val="28"/>
        </w:rPr>
        <w:t xml:space="preserve"> с высокими баллами (1</w:t>
      </w:r>
      <w:r>
        <w:rPr>
          <w:sz w:val="28"/>
        </w:rPr>
        <w:t>5</w:t>
      </w:r>
      <w:r w:rsidRPr="0030277E">
        <w:rPr>
          <w:sz w:val="28"/>
        </w:rPr>
        <w:t xml:space="preserve"> и выше) продолжает оставаться ниже, чем в общероссийской выборке, что указывает на недостаток сильных результатов.</w:t>
      </w:r>
    </w:p>
    <w:p w:rsidR="00425833" w:rsidRDefault="00425833" w:rsidP="00425833">
      <w:pPr>
        <w:ind w:firstLine="709"/>
        <w:jc w:val="both"/>
        <w:rPr>
          <w:sz w:val="28"/>
        </w:rPr>
      </w:pPr>
      <w:r>
        <w:rPr>
          <w:sz w:val="28"/>
        </w:rPr>
        <w:t>Наличие выбросов</w:t>
      </w:r>
      <w:r w:rsidRPr="0030277E">
        <w:rPr>
          <w:sz w:val="28"/>
        </w:rPr>
        <w:t xml:space="preserve"> требует анализа возможных искажений при выставлении баллов и особенностей </w:t>
      </w:r>
      <w:proofErr w:type="spellStart"/>
      <w:r w:rsidRPr="0030277E">
        <w:rPr>
          <w:sz w:val="28"/>
        </w:rPr>
        <w:t>критериального</w:t>
      </w:r>
      <w:proofErr w:type="spellEnd"/>
      <w:r w:rsidRPr="0030277E">
        <w:rPr>
          <w:sz w:val="28"/>
        </w:rPr>
        <w:t xml:space="preserve"> оценивания. Эти аспекты особенно важны для обеспечения объективности результатов и корректного понимания уровня подготовки </w:t>
      </w:r>
      <w:r>
        <w:rPr>
          <w:sz w:val="28"/>
          <w:szCs w:val="28"/>
        </w:rPr>
        <w:t>обучающихся</w:t>
      </w:r>
      <w:r w:rsidRPr="0030277E">
        <w:rPr>
          <w:sz w:val="28"/>
        </w:rPr>
        <w:t>.</w:t>
      </w:r>
    </w:p>
    <w:p w:rsidR="00727934" w:rsidRPr="00F35A42" w:rsidRDefault="00727934" w:rsidP="00425833">
      <w:pPr>
        <w:widowControl w:val="0"/>
        <w:autoSpaceDE w:val="0"/>
        <w:autoSpaceDN w:val="0"/>
        <w:ind w:left="817" w:right="848" w:firstLine="176"/>
        <w:jc w:val="both"/>
        <w:rPr>
          <w:sz w:val="28"/>
          <w:szCs w:val="28"/>
          <w:lang w:eastAsia="en-US"/>
        </w:rPr>
      </w:pPr>
    </w:p>
    <w:p w:rsidR="00727934" w:rsidRPr="00F35A42" w:rsidRDefault="00727934" w:rsidP="00E83AF4">
      <w:pPr>
        <w:spacing w:after="200" w:line="276" w:lineRule="auto"/>
        <w:jc w:val="center"/>
        <w:rPr>
          <w:b/>
          <w:spacing w:val="-2"/>
          <w:sz w:val="28"/>
          <w:szCs w:val="28"/>
          <w:lang w:eastAsia="en-US"/>
        </w:rPr>
      </w:pPr>
      <w:r w:rsidRPr="00F35A42">
        <w:rPr>
          <w:b/>
          <w:spacing w:val="-2"/>
          <w:sz w:val="28"/>
          <w:szCs w:val="28"/>
          <w:lang w:eastAsia="en-US"/>
        </w:rPr>
        <w:t>Достижение планируемых результатов</w:t>
      </w:r>
    </w:p>
    <w:p w:rsidR="00727934" w:rsidRPr="00F35A42" w:rsidRDefault="00727934" w:rsidP="008E64EE">
      <w:pPr>
        <w:tabs>
          <w:tab w:val="left" w:pos="10348"/>
        </w:tabs>
        <w:ind w:firstLine="709"/>
        <w:jc w:val="both"/>
        <w:rPr>
          <w:rFonts w:eastAsiaTheme="minorHAnsi"/>
          <w:sz w:val="28"/>
          <w:szCs w:val="28"/>
          <w:lang w:eastAsia="en-US"/>
        </w:rPr>
      </w:pPr>
      <w:r w:rsidRPr="00F35A42">
        <w:rPr>
          <w:rFonts w:eastAsiaTheme="minorHAnsi"/>
          <w:sz w:val="28"/>
          <w:szCs w:val="28"/>
          <w:lang w:eastAsia="en-US"/>
        </w:rPr>
        <w:t xml:space="preserve">В таблице </w:t>
      </w:r>
      <w:r w:rsidR="008E64EE">
        <w:rPr>
          <w:rFonts w:eastAsiaTheme="minorHAnsi"/>
          <w:sz w:val="28"/>
          <w:szCs w:val="28"/>
          <w:lang w:eastAsia="en-US"/>
        </w:rPr>
        <w:t>3</w:t>
      </w:r>
      <w:r w:rsidR="000D798A">
        <w:rPr>
          <w:rFonts w:eastAsiaTheme="minorHAnsi"/>
          <w:sz w:val="28"/>
          <w:szCs w:val="28"/>
          <w:lang w:eastAsia="en-US"/>
        </w:rPr>
        <w:t>8</w:t>
      </w:r>
      <w:r w:rsidRPr="00F35A42">
        <w:rPr>
          <w:rFonts w:eastAsiaTheme="minorHAnsi"/>
          <w:sz w:val="28"/>
          <w:szCs w:val="28"/>
          <w:lang w:eastAsia="en-US"/>
        </w:rPr>
        <w:t xml:space="preserve"> представлены достижения планируемых</w:t>
      </w:r>
      <w:r w:rsidR="00CE51CF">
        <w:rPr>
          <w:rFonts w:eastAsiaTheme="minorHAnsi"/>
          <w:sz w:val="28"/>
          <w:szCs w:val="28"/>
          <w:lang w:eastAsia="en-US"/>
        </w:rPr>
        <w:t xml:space="preserve"> </w:t>
      </w:r>
      <w:r w:rsidRPr="00F35A42">
        <w:rPr>
          <w:rFonts w:eastAsiaTheme="minorHAnsi"/>
          <w:sz w:val="28"/>
          <w:szCs w:val="28"/>
          <w:lang w:eastAsia="en-US"/>
        </w:rPr>
        <w:t xml:space="preserve">результатов обучающихся 7 классов по блокам ПООП. </w:t>
      </w:r>
    </w:p>
    <w:p w:rsidR="00727934" w:rsidRPr="008E64EE" w:rsidRDefault="00727934" w:rsidP="00F35A42">
      <w:pPr>
        <w:widowControl w:val="0"/>
        <w:tabs>
          <w:tab w:val="left" w:pos="10348"/>
        </w:tabs>
        <w:autoSpaceDE w:val="0"/>
        <w:autoSpaceDN w:val="0"/>
        <w:jc w:val="right"/>
        <w:rPr>
          <w:i/>
          <w:sz w:val="28"/>
          <w:szCs w:val="28"/>
          <w:lang w:eastAsia="en-US"/>
        </w:rPr>
      </w:pPr>
      <w:r w:rsidRPr="008E64EE">
        <w:rPr>
          <w:i/>
          <w:sz w:val="28"/>
          <w:szCs w:val="28"/>
          <w:lang w:eastAsia="en-US"/>
        </w:rPr>
        <w:t>Таблица</w:t>
      </w:r>
      <w:r w:rsidR="008E64EE" w:rsidRPr="008E64EE">
        <w:rPr>
          <w:i/>
          <w:sz w:val="28"/>
          <w:szCs w:val="28"/>
          <w:lang w:eastAsia="en-US"/>
        </w:rPr>
        <w:t xml:space="preserve"> 3</w:t>
      </w:r>
      <w:r w:rsidR="00CE51CF">
        <w:rPr>
          <w:i/>
          <w:sz w:val="28"/>
          <w:szCs w:val="28"/>
          <w:lang w:eastAsia="en-US"/>
        </w:rPr>
        <w:t>8</w:t>
      </w:r>
    </w:p>
    <w:tbl>
      <w:tblPr>
        <w:tblStyle w:val="a7"/>
        <w:tblW w:w="10206" w:type="dxa"/>
        <w:tblInd w:w="108" w:type="dxa"/>
        <w:tblLayout w:type="fixed"/>
        <w:tblLook w:val="04A0" w:firstRow="1" w:lastRow="0" w:firstColumn="1" w:lastColumn="0" w:noHBand="0" w:noVBand="1"/>
      </w:tblPr>
      <w:tblGrid>
        <w:gridCol w:w="851"/>
        <w:gridCol w:w="6379"/>
        <w:gridCol w:w="850"/>
        <w:gridCol w:w="1134"/>
        <w:gridCol w:w="992"/>
      </w:tblGrid>
      <w:tr w:rsidR="00727934" w:rsidRPr="008E64EE" w:rsidTr="00727934">
        <w:tc>
          <w:tcPr>
            <w:tcW w:w="851" w:type="dxa"/>
          </w:tcPr>
          <w:p w:rsidR="00727934" w:rsidRPr="008E64EE" w:rsidRDefault="00727934" w:rsidP="00F35A42">
            <w:pPr>
              <w:tabs>
                <w:tab w:val="left" w:pos="10348"/>
              </w:tabs>
              <w:jc w:val="center"/>
              <w:rPr>
                <w:b/>
                <w:lang w:eastAsia="en-US"/>
              </w:rPr>
            </w:pPr>
            <w:r w:rsidRPr="008E64EE">
              <w:rPr>
                <w:b/>
                <w:lang w:eastAsia="en-US"/>
              </w:rPr>
              <w:t>№</w:t>
            </w:r>
          </w:p>
          <w:p w:rsidR="00727934" w:rsidRPr="008E64EE" w:rsidRDefault="00727934" w:rsidP="00F35A42">
            <w:pPr>
              <w:tabs>
                <w:tab w:val="left" w:pos="10348"/>
              </w:tabs>
              <w:jc w:val="center"/>
              <w:rPr>
                <w:b/>
                <w:lang w:eastAsia="en-US"/>
              </w:rPr>
            </w:pPr>
            <w:r w:rsidRPr="008E64EE">
              <w:rPr>
                <w:b/>
                <w:lang w:eastAsia="en-US"/>
              </w:rPr>
              <w:t>п/п</w:t>
            </w:r>
          </w:p>
        </w:tc>
        <w:tc>
          <w:tcPr>
            <w:tcW w:w="6379" w:type="dxa"/>
          </w:tcPr>
          <w:p w:rsidR="00727934" w:rsidRPr="008E64EE" w:rsidRDefault="00727934" w:rsidP="00F35A42">
            <w:pPr>
              <w:jc w:val="center"/>
              <w:rPr>
                <w:b/>
                <w:lang w:val="ru-RU" w:eastAsia="en-US"/>
              </w:rPr>
            </w:pPr>
            <w:r w:rsidRPr="008E64EE">
              <w:rPr>
                <w:b/>
                <w:lang w:val="ru-RU" w:eastAsia="en-US"/>
              </w:rPr>
              <w:t>Блоки</w:t>
            </w:r>
            <w:r w:rsidRPr="008E64EE">
              <w:rPr>
                <w:b/>
                <w:spacing w:val="-5"/>
                <w:lang w:val="ru-RU" w:eastAsia="en-US"/>
              </w:rPr>
              <w:t xml:space="preserve"> </w:t>
            </w:r>
            <w:r w:rsidRPr="008E64EE">
              <w:rPr>
                <w:b/>
                <w:lang w:val="ru-RU" w:eastAsia="en-US"/>
              </w:rPr>
              <w:t>ПООП</w:t>
            </w:r>
            <w:r w:rsidRPr="008E64EE">
              <w:rPr>
                <w:b/>
                <w:spacing w:val="-3"/>
                <w:lang w:val="ru-RU" w:eastAsia="en-US"/>
              </w:rPr>
              <w:t xml:space="preserve"> </w:t>
            </w:r>
            <w:r w:rsidRPr="008E64EE">
              <w:rPr>
                <w:b/>
                <w:lang w:val="ru-RU" w:eastAsia="en-US"/>
              </w:rPr>
              <w:t>обучающийся</w:t>
            </w:r>
            <w:r w:rsidRPr="008E64EE">
              <w:rPr>
                <w:b/>
                <w:spacing w:val="-2"/>
                <w:lang w:val="ru-RU" w:eastAsia="en-US"/>
              </w:rPr>
              <w:t xml:space="preserve"> </w:t>
            </w:r>
            <w:proofErr w:type="gramStart"/>
            <w:r w:rsidRPr="008E64EE">
              <w:rPr>
                <w:b/>
                <w:lang w:val="ru-RU" w:eastAsia="en-US"/>
              </w:rPr>
              <w:t>научится</w:t>
            </w:r>
            <w:proofErr w:type="gramEnd"/>
            <w:r w:rsidRPr="008E64EE">
              <w:rPr>
                <w:b/>
                <w:spacing w:val="-1"/>
                <w:lang w:val="ru-RU" w:eastAsia="en-US"/>
              </w:rPr>
              <w:t xml:space="preserve"> </w:t>
            </w:r>
            <w:r w:rsidRPr="008E64EE">
              <w:rPr>
                <w:b/>
                <w:lang w:val="ru-RU" w:eastAsia="en-US"/>
              </w:rPr>
              <w:t>/</w:t>
            </w:r>
            <w:r w:rsidRPr="008E64EE">
              <w:rPr>
                <w:b/>
                <w:spacing w:val="-3"/>
                <w:lang w:val="ru-RU" w:eastAsia="en-US"/>
              </w:rPr>
              <w:t xml:space="preserve"> </w:t>
            </w:r>
            <w:r w:rsidRPr="008E64EE">
              <w:rPr>
                <w:b/>
                <w:lang w:val="ru-RU" w:eastAsia="en-US"/>
              </w:rPr>
              <w:t>получит</w:t>
            </w:r>
            <w:r w:rsidRPr="008E64EE">
              <w:rPr>
                <w:b/>
                <w:spacing w:val="-1"/>
                <w:lang w:val="ru-RU" w:eastAsia="en-US"/>
              </w:rPr>
              <w:t xml:space="preserve"> </w:t>
            </w:r>
            <w:r w:rsidRPr="008E64EE">
              <w:rPr>
                <w:b/>
                <w:spacing w:val="-2"/>
                <w:lang w:val="ru-RU" w:eastAsia="en-US"/>
              </w:rPr>
              <w:t xml:space="preserve">возможность </w:t>
            </w:r>
            <w:r w:rsidRPr="008E64EE">
              <w:rPr>
                <w:b/>
                <w:lang w:val="ru-RU" w:eastAsia="en-US"/>
              </w:rPr>
              <w:t>научиться</w:t>
            </w:r>
            <w:r w:rsidRPr="008E64EE">
              <w:rPr>
                <w:b/>
                <w:spacing w:val="-6"/>
                <w:lang w:val="ru-RU" w:eastAsia="en-US"/>
              </w:rPr>
              <w:t xml:space="preserve"> </w:t>
            </w:r>
            <w:r w:rsidRPr="008E64EE">
              <w:rPr>
                <w:b/>
                <w:lang w:val="ru-RU" w:eastAsia="en-US"/>
              </w:rPr>
              <w:t>или</w:t>
            </w:r>
            <w:r w:rsidRPr="008E64EE">
              <w:rPr>
                <w:b/>
                <w:spacing w:val="-7"/>
                <w:lang w:val="ru-RU" w:eastAsia="en-US"/>
              </w:rPr>
              <w:t xml:space="preserve"> </w:t>
            </w:r>
            <w:r w:rsidRPr="008E64EE">
              <w:rPr>
                <w:b/>
                <w:lang w:val="ru-RU" w:eastAsia="en-US"/>
              </w:rPr>
              <w:t>проверяемые</w:t>
            </w:r>
            <w:r w:rsidRPr="008E64EE">
              <w:rPr>
                <w:b/>
                <w:spacing w:val="-7"/>
                <w:lang w:val="ru-RU" w:eastAsia="en-US"/>
              </w:rPr>
              <w:t xml:space="preserve"> </w:t>
            </w:r>
            <w:r w:rsidRPr="008E64EE">
              <w:rPr>
                <w:b/>
                <w:lang w:val="ru-RU" w:eastAsia="en-US"/>
              </w:rPr>
              <w:t>требования</w:t>
            </w:r>
            <w:r w:rsidRPr="008E64EE">
              <w:rPr>
                <w:b/>
                <w:spacing w:val="-5"/>
                <w:lang w:val="ru-RU" w:eastAsia="en-US"/>
              </w:rPr>
              <w:t xml:space="preserve"> </w:t>
            </w:r>
            <w:r w:rsidRPr="008E64EE">
              <w:rPr>
                <w:b/>
                <w:lang w:val="ru-RU" w:eastAsia="en-US"/>
              </w:rPr>
              <w:t>(умения)</w:t>
            </w:r>
            <w:r w:rsidRPr="008E64EE">
              <w:rPr>
                <w:b/>
                <w:spacing w:val="-6"/>
                <w:lang w:val="ru-RU" w:eastAsia="en-US"/>
              </w:rPr>
              <w:t xml:space="preserve"> </w:t>
            </w:r>
            <w:r w:rsidRPr="008E64EE">
              <w:rPr>
                <w:b/>
                <w:lang w:val="ru-RU" w:eastAsia="en-US"/>
              </w:rPr>
              <w:t>в</w:t>
            </w:r>
            <w:r w:rsidRPr="008E64EE">
              <w:rPr>
                <w:b/>
                <w:spacing w:val="-5"/>
                <w:lang w:val="ru-RU" w:eastAsia="en-US"/>
              </w:rPr>
              <w:t xml:space="preserve"> </w:t>
            </w:r>
            <w:r w:rsidRPr="008E64EE">
              <w:rPr>
                <w:b/>
                <w:lang w:val="ru-RU" w:eastAsia="en-US"/>
              </w:rPr>
              <w:t>соответствии</w:t>
            </w:r>
            <w:r w:rsidRPr="008E64EE">
              <w:rPr>
                <w:b/>
                <w:spacing w:val="-7"/>
                <w:lang w:val="ru-RU" w:eastAsia="en-US"/>
              </w:rPr>
              <w:t xml:space="preserve"> </w:t>
            </w:r>
            <w:r w:rsidRPr="008E64EE">
              <w:rPr>
                <w:b/>
                <w:lang w:val="ru-RU" w:eastAsia="en-US"/>
              </w:rPr>
              <w:t>с ФГОС (ФК ГОС)</w:t>
            </w:r>
          </w:p>
        </w:tc>
        <w:tc>
          <w:tcPr>
            <w:tcW w:w="850" w:type="dxa"/>
            <w:vAlign w:val="center"/>
          </w:tcPr>
          <w:p w:rsidR="00727934" w:rsidRPr="008E64EE" w:rsidRDefault="00727934" w:rsidP="00F35A42">
            <w:pPr>
              <w:tabs>
                <w:tab w:val="left" w:pos="10348"/>
              </w:tabs>
              <w:jc w:val="center"/>
              <w:rPr>
                <w:b/>
                <w:lang w:eastAsia="en-US"/>
              </w:rPr>
            </w:pPr>
            <w:proofErr w:type="spellStart"/>
            <w:r w:rsidRPr="008E64EE">
              <w:rPr>
                <w:b/>
                <w:lang w:eastAsia="en-US"/>
              </w:rPr>
              <w:t>Уровень</w:t>
            </w:r>
            <w:proofErr w:type="spellEnd"/>
            <w:r w:rsidRPr="008E64EE">
              <w:rPr>
                <w:b/>
                <w:lang w:eastAsia="en-US"/>
              </w:rPr>
              <w:t xml:space="preserve"> </w:t>
            </w:r>
            <w:proofErr w:type="spellStart"/>
            <w:r w:rsidRPr="008E64EE">
              <w:rPr>
                <w:b/>
                <w:lang w:eastAsia="en-US"/>
              </w:rPr>
              <w:t>сложности</w:t>
            </w:r>
            <w:proofErr w:type="spellEnd"/>
          </w:p>
          <w:p w:rsidR="00727934" w:rsidRPr="008E64EE" w:rsidRDefault="00727934" w:rsidP="00F35A42">
            <w:pPr>
              <w:tabs>
                <w:tab w:val="left" w:pos="10348"/>
              </w:tabs>
              <w:jc w:val="center"/>
              <w:rPr>
                <w:b/>
                <w:lang w:eastAsia="en-US"/>
              </w:rPr>
            </w:pPr>
            <w:r w:rsidRPr="008E64EE">
              <w:rPr>
                <w:b/>
                <w:lang w:eastAsia="en-US"/>
              </w:rPr>
              <w:t>Б/П</w:t>
            </w:r>
          </w:p>
        </w:tc>
        <w:tc>
          <w:tcPr>
            <w:tcW w:w="1134" w:type="dxa"/>
            <w:vAlign w:val="center"/>
          </w:tcPr>
          <w:p w:rsidR="00727934" w:rsidRPr="008E64EE" w:rsidRDefault="00727934" w:rsidP="00F35A42">
            <w:pPr>
              <w:tabs>
                <w:tab w:val="left" w:pos="10348"/>
              </w:tabs>
              <w:jc w:val="center"/>
              <w:rPr>
                <w:b/>
                <w:lang w:eastAsia="en-US"/>
              </w:rPr>
            </w:pPr>
            <w:proofErr w:type="spellStart"/>
            <w:r w:rsidRPr="008E64EE">
              <w:rPr>
                <w:b/>
                <w:lang w:eastAsia="en-US"/>
              </w:rPr>
              <w:t>Ярославская</w:t>
            </w:r>
            <w:proofErr w:type="spellEnd"/>
            <w:r w:rsidRPr="008E64EE">
              <w:rPr>
                <w:b/>
                <w:lang w:eastAsia="en-US"/>
              </w:rPr>
              <w:t xml:space="preserve"> </w:t>
            </w:r>
            <w:proofErr w:type="spellStart"/>
            <w:r w:rsidRPr="008E64EE">
              <w:rPr>
                <w:b/>
                <w:lang w:eastAsia="en-US"/>
              </w:rPr>
              <w:t>область</w:t>
            </w:r>
            <w:proofErr w:type="spellEnd"/>
            <w:r w:rsidRPr="008E64EE">
              <w:rPr>
                <w:b/>
                <w:lang w:eastAsia="en-US"/>
              </w:rPr>
              <w:t xml:space="preserve"> (%)</w:t>
            </w:r>
          </w:p>
        </w:tc>
        <w:tc>
          <w:tcPr>
            <w:tcW w:w="992" w:type="dxa"/>
            <w:vAlign w:val="center"/>
          </w:tcPr>
          <w:p w:rsidR="00727934" w:rsidRPr="008E64EE" w:rsidRDefault="00727934" w:rsidP="00F35A42">
            <w:pPr>
              <w:tabs>
                <w:tab w:val="left" w:pos="10348"/>
              </w:tabs>
              <w:jc w:val="center"/>
              <w:rPr>
                <w:b/>
                <w:lang w:eastAsia="en-US"/>
              </w:rPr>
            </w:pPr>
            <w:r w:rsidRPr="008E64EE">
              <w:rPr>
                <w:b/>
                <w:lang w:eastAsia="en-US"/>
              </w:rPr>
              <w:t>РФ (%)</w:t>
            </w:r>
          </w:p>
        </w:tc>
      </w:tr>
      <w:tr w:rsidR="00727934" w:rsidRPr="008E64EE" w:rsidTr="00727934">
        <w:tc>
          <w:tcPr>
            <w:tcW w:w="851" w:type="dxa"/>
          </w:tcPr>
          <w:p w:rsidR="00727934" w:rsidRPr="008E64EE" w:rsidRDefault="00727934" w:rsidP="00F35A42">
            <w:pPr>
              <w:tabs>
                <w:tab w:val="left" w:pos="10348"/>
              </w:tabs>
              <w:jc w:val="center"/>
              <w:rPr>
                <w:lang w:eastAsia="en-US"/>
              </w:rPr>
            </w:pPr>
            <w:r w:rsidRPr="008E64EE">
              <w:rPr>
                <w:lang w:eastAsia="en-US"/>
              </w:rPr>
              <w:t>1.</w:t>
            </w:r>
          </w:p>
        </w:tc>
        <w:tc>
          <w:tcPr>
            <w:tcW w:w="6379" w:type="dxa"/>
            <w:vAlign w:val="bottom"/>
          </w:tcPr>
          <w:p w:rsidR="00727934" w:rsidRPr="008E64EE" w:rsidRDefault="00727934" w:rsidP="00F35A42">
            <w:pPr>
              <w:rPr>
                <w:rFonts w:eastAsiaTheme="minorHAnsi"/>
                <w:color w:val="000000"/>
                <w:lang w:val="ru-RU" w:eastAsia="en-US"/>
              </w:rPr>
            </w:pPr>
            <w:r w:rsidRPr="008E64EE">
              <w:rPr>
                <w:rFonts w:eastAsiaTheme="minorHAnsi"/>
                <w:color w:val="000000"/>
                <w:lang w:val="ru-RU" w:eastAsia="en-US"/>
              </w:rPr>
              <w:t>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p>
        </w:tc>
        <w:tc>
          <w:tcPr>
            <w:tcW w:w="850"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Б</w:t>
            </w:r>
          </w:p>
        </w:tc>
        <w:tc>
          <w:tcPr>
            <w:tcW w:w="1134"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71,54</w:t>
            </w:r>
          </w:p>
        </w:tc>
        <w:tc>
          <w:tcPr>
            <w:tcW w:w="992"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76,32</w:t>
            </w:r>
          </w:p>
        </w:tc>
      </w:tr>
      <w:tr w:rsidR="00727934" w:rsidRPr="008E64EE" w:rsidTr="00727934">
        <w:tc>
          <w:tcPr>
            <w:tcW w:w="851" w:type="dxa"/>
          </w:tcPr>
          <w:p w:rsidR="00727934" w:rsidRPr="008E64EE" w:rsidRDefault="00727934" w:rsidP="00F35A42">
            <w:pPr>
              <w:tabs>
                <w:tab w:val="left" w:pos="10348"/>
              </w:tabs>
              <w:jc w:val="center"/>
              <w:rPr>
                <w:lang w:eastAsia="en-US"/>
              </w:rPr>
            </w:pPr>
            <w:r w:rsidRPr="008E64EE">
              <w:rPr>
                <w:lang w:eastAsia="en-US"/>
              </w:rPr>
              <w:t>2.</w:t>
            </w:r>
          </w:p>
        </w:tc>
        <w:tc>
          <w:tcPr>
            <w:tcW w:w="6379" w:type="dxa"/>
            <w:vAlign w:val="bottom"/>
          </w:tcPr>
          <w:p w:rsidR="00727934" w:rsidRPr="008E64EE" w:rsidRDefault="00727934" w:rsidP="00F35A42">
            <w:pPr>
              <w:rPr>
                <w:rFonts w:eastAsiaTheme="minorHAnsi"/>
                <w:color w:val="000000"/>
                <w:lang w:val="ru-RU" w:eastAsia="en-US"/>
              </w:rPr>
            </w:pPr>
            <w:proofErr w:type="gramStart"/>
            <w:r w:rsidRPr="008E64EE">
              <w:rPr>
                <w:rFonts w:eastAsiaTheme="minorHAnsi"/>
                <w:color w:val="000000"/>
                <w:lang w:val="ru-RU" w:eastAsia="en-US"/>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w:t>
            </w:r>
            <w:proofErr w:type="spellStart"/>
            <w:r w:rsidRPr="008E64EE">
              <w:rPr>
                <w:rFonts w:eastAsiaTheme="minorHAnsi"/>
                <w:color w:val="000000"/>
                <w:lang w:val="ru-RU" w:eastAsia="en-US"/>
              </w:rPr>
              <w:t>твердыми</w:t>
            </w:r>
            <w:proofErr w:type="spellEnd"/>
            <w:r w:rsidRPr="008E64EE">
              <w:rPr>
                <w:rFonts w:eastAsiaTheme="minorHAnsi"/>
                <w:color w:val="000000"/>
                <w:lang w:val="ru-RU" w:eastAsia="en-US"/>
              </w:rPr>
              <w:t xml:space="preserve">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roofErr w:type="gramEnd"/>
          </w:p>
        </w:tc>
        <w:tc>
          <w:tcPr>
            <w:tcW w:w="850"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Б</w:t>
            </w:r>
          </w:p>
        </w:tc>
        <w:tc>
          <w:tcPr>
            <w:tcW w:w="1134"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43,84</w:t>
            </w:r>
          </w:p>
        </w:tc>
        <w:tc>
          <w:tcPr>
            <w:tcW w:w="992"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47,25</w:t>
            </w:r>
          </w:p>
        </w:tc>
      </w:tr>
      <w:tr w:rsidR="00727934" w:rsidRPr="008E64EE" w:rsidTr="00727934">
        <w:tc>
          <w:tcPr>
            <w:tcW w:w="851" w:type="dxa"/>
          </w:tcPr>
          <w:p w:rsidR="00727934" w:rsidRPr="008E64EE" w:rsidRDefault="00727934" w:rsidP="00F35A42">
            <w:pPr>
              <w:tabs>
                <w:tab w:val="left" w:pos="10348"/>
              </w:tabs>
              <w:jc w:val="center"/>
              <w:rPr>
                <w:lang w:eastAsia="en-US"/>
              </w:rPr>
            </w:pPr>
            <w:r w:rsidRPr="008E64EE">
              <w:rPr>
                <w:lang w:eastAsia="en-US"/>
              </w:rPr>
              <w:t>3.</w:t>
            </w:r>
          </w:p>
        </w:tc>
        <w:tc>
          <w:tcPr>
            <w:tcW w:w="6379" w:type="dxa"/>
            <w:vAlign w:val="bottom"/>
          </w:tcPr>
          <w:p w:rsidR="00727934" w:rsidRPr="008E64EE" w:rsidRDefault="00727934" w:rsidP="00F35A42">
            <w:pPr>
              <w:rPr>
                <w:rFonts w:eastAsiaTheme="minorHAnsi"/>
                <w:color w:val="000000"/>
                <w:lang w:val="ru-RU" w:eastAsia="en-US"/>
              </w:rPr>
            </w:pPr>
            <w:proofErr w:type="gramStart"/>
            <w:r w:rsidRPr="008E64EE">
              <w:rPr>
                <w:rFonts w:eastAsiaTheme="minorHAnsi"/>
                <w:color w:val="000000"/>
                <w:lang w:val="ru-RU" w:eastAsia="en-US"/>
              </w:rPr>
              <w:t xml:space="preserve">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w:t>
            </w:r>
            <w:proofErr w:type="spellStart"/>
            <w:r w:rsidRPr="008E64EE">
              <w:rPr>
                <w:rFonts w:eastAsiaTheme="minorHAnsi"/>
                <w:color w:val="000000"/>
                <w:lang w:val="ru-RU" w:eastAsia="en-US"/>
              </w:rPr>
              <w:t>ее</w:t>
            </w:r>
            <w:proofErr w:type="spellEnd"/>
            <w:r w:rsidRPr="008E64EE">
              <w:rPr>
                <w:rFonts w:eastAsiaTheme="minorHAnsi"/>
                <w:color w:val="000000"/>
                <w:lang w:val="ru-RU" w:eastAsia="en-US"/>
              </w:rPr>
              <w:t xml:space="preserve"> решения, проводить </w:t>
            </w:r>
            <w:proofErr w:type="spellStart"/>
            <w:r w:rsidRPr="008E64EE">
              <w:rPr>
                <w:rFonts w:eastAsiaTheme="minorHAnsi"/>
                <w:color w:val="000000"/>
                <w:lang w:val="ru-RU" w:eastAsia="en-US"/>
              </w:rPr>
              <w:t>расчеты</w:t>
            </w:r>
            <w:proofErr w:type="spellEnd"/>
            <w:proofErr w:type="gramEnd"/>
          </w:p>
        </w:tc>
        <w:tc>
          <w:tcPr>
            <w:tcW w:w="850"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Б</w:t>
            </w:r>
          </w:p>
        </w:tc>
        <w:tc>
          <w:tcPr>
            <w:tcW w:w="1134"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75,9</w:t>
            </w:r>
          </w:p>
        </w:tc>
        <w:tc>
          <w:tcPr>
            <w:tcW w:w="992"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78,73</w:t>
            </w:r>
          </w:p>
        </w:tc>
      </w:tr>
      <w:tr w:rsidR="00727934" w:rsidRPr="008E64EE" w:rsidTr="00727934">
        <w:tc>
          <w:tcPr>
            <w:tcW w:w="851" w:type="dxa"/>
          </w:tcPr>
          <w:p w:rsidR="00727934" w:rsidRPr="008E64EE" w:rsidRDefault="00727934" w:rsidP="00F35A42">
            <w:pPr>
              <w:tabs>
                <w:tab w:val="left" w:pos="10348"/>
              </w:tabs>
              <w:jc w:val="center"/>
              <w:rPr>
                <w:lang w:eastAsia="en-US"/>
              </w:rPr>
            </w:pPr>
            <w:r w:rsidRPr="008E64EE">
              <w:rPr>
                <w:lang w:eastAsia="en-US"/>
              </w:rPr>
              <w:t>4.</w:t>
            </w:r>
          </w:p>
        </w:tc>
        <w:tc>
          <w:tcPr>
            <w:tcW w:w="6379" w:type="dxa"/>
            <w:vAlign w:val="bottom"/>
          </w:tcPr>
          <w:p w:rsidR="00727934" w:rsidRPr="008E64EE" w:rsidRDefault="00727934" w:rsidP="00F35A42">
            <w:pPr>
              <w:rPr>
                <w:rFonts w:eastAsiaTheme="minorHAnsi"/>
                <w:color w:val="000000"/>
                <w:lang w:val="ru-RU" w:eastAsia="en-US"/>
              </w:rPr>
            </w:pPr>
            <w:r w:rsidRPr="008E64EE">
              <w:rPr>
                <w:rFonts w:eastAsiaTheme="minorHAnsi"/>
                <w:color w:val="000000"/>
                <w:lang w:val="ru-RU" w:eastAsia="en-US"/>
              </w:rPr>
              <w:t xml:space="preserve">Решать задачи, используя формулы, связывающие физические величины (путь, скорость тела): на основе анализа условия задачи записывать краткое условие, выделять физические величины, законы и формулы, необходимые для </w:t>
            </w:r>
            <w:proofErr w:type="spellStart"/>
            <w:r w:rsidRPr="008E64EE">
              <w:rPr>
                <w:rFonts w:eastAsiaTheme="minorHAnsi"/>
                <w:color w:val="000000"/>
                <w:lang w:val="ru-RU" w:eastAsia="en-US"/>
              </w:rPr>
              <w:t>ее</w:t>
            </w:r>
            <w:proofErr w:type="spellEnd"/>
            <w:r w:rsidRPr="008E64EE">
              <w:rPr>
                <w:rFonts w:eastAsiaTheme="minorHAnsi"/>
                <w:color w:val="000000"/>
                <w:lang w:val="ru-RU" w:eastAsia="en-US"/>
              </w:rPr>
              <w:t xml:space="preserve"> решения, проводить </w:t>
            </w:r>
            <w:proofErr w:type="spellStart"/>
            <w:r w:rsidRPr="008E64EE">
              <w:rPr>
                <w:rFonts w:eastAsiaTheme="minorHAnsi"/>
                <w:color w:val="000000"/>
                <w:lang w:val="ru-RU" w:eastAsia="en-US"/>
              </w:rPr>
              <w:t>расчеты</w:t>
            </w:r>
            <w:proofErr w:type="spellEnd"/>
          </w:p>
        </w:tc>
        <w:tc>
          <w:tcPr>
            <w:tcW w:w="850"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Б</w:t>
            </w:r>
          </w:p>
        </w:tc>
        <w:tc>
          <w:tcPr>
            <w:tcW w:w="1134"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81,7</w:t>
            </w:r>
          </w:p>
        </w:tc>
        <w:tc>
          <w:tcPr>
            <w:tcW w:w="992"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81,31</w:t>
            </w:r>
          </w:p>
        </w:tc>
      </w:tr>
    </w:tbl>
    <w:p w:rsidR="00DC51D7" w:rsidRDefault="00DC51D7"/>
    <w:tbl>
      <w:tblPr>
        <w:tblStyle w:val="a7"/>
        <w:tblW w:w="10206" w:type="dxa"/>
        <w:tblInd w:w="108" w:type="dxa"/>
        <w:tblLayout w:type="fixed"/>
        <w:tblLook w:val="04A0" w:firstRow="1" w:lastRow="0" w:firstColumn="1" w:lastColumn="0" w:noHBand="0" w:noVBand="1"/>
      </w:tblPr>
      <w:tblGrid>
        <w:gridCol w:w="851"/>
        <w:gridCol w:w="6379"/>
        <w:gridCol w:w="850"/>
        <w:gridCol w:w="1134"/>
        <w:gridCol w:w="992"/>
      </w:tblGrid>
      <w:tr w:rsidR="00727934" w:rsidRPr="008E64EE" w:rsidTr="00727934">
        <w:tc>
          <w:tcPr>
            <w:tcW w:w="851" w:type="dxa"/>
          </w:tcPr>
          <w:p w:rsidR="00727934" w:rsidRPr="008E64EE" w:rsidRDefault="00727934" w:rsidP="00F35A42">
            <w:pPr>
              <w:tabs>
                <w:tab w:val="left" w:pos="10348"/>
              </w:tabs>
              <w:jc w:val="center"/>
              <w:rPr>
                <w:lang w:eastAsia="en-US"/>
              </w:rPr>
            </w:pPr>
            <w:r w:rsidRPr="008E64EE">
              <w:rPr>
                <w:lang w:eastAsia="en-US"/>
              </w:rPr>
              <w:t>5.</w:t>
            </w:r>
          </w:p>
        </w:tc>
        <w:tc>
          <w:tcPr>
            <w:tcW w:w="6379" w:type="dxa"/>
            <w:vAlign w:val="bottom"/>
          </w:tcPr>
          <w:p w:rsidR="00727934" w:rsidRPr="008E64EE" w:rsidRDefault="00727934" w:rsidP="00F35A42">
            <w:pPr>
              <w:rPr>
                <w:rFonts w:eastAsiaTheme="minorHAnsi"/>
                <w:color w:val="000000"/>
                <w:lang w:val="ru-RU" w:eastAsia="en-US"/>
              </w:rPr>
            </w:pPr>
            <w:r w:rsidRPr="008E64EE">
              <w:rPr>
                <w:rFonts w:eastAsiaTheme="minorHAnsi"/>
                <w:color w:val="000000"/>
                <w:lang w:val="ru-RU" w:eastAsia="en-US"/>
              </w:rPr>
              <w:t>Интерпретировать результаты наблюдений и опытов</w:t>
            </w:r>
          </w:p>
        </w:tc>
        <w:tc>
          <w:tcPr>
            <w:tcW w:w="850"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Б</w:t>
            </w:r>
          </w:p>
        </w:tc>
        <w:tc>
          <w:tcPr>
            <w:tcW w:w="1134"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66,58</w:t>
            </w:r>
          </w:p>
        </w:tc>
        <w:tc>
          <w:tcPr>
            <w:tcW w:w="992"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73,27</w:t>
            </w:r>
          </w:p>
        </w:tc>
      </w:tr>
      <w:tr w:rsidR="00727934" w:rsidRPr="008E64EE" w:rsidTr="00727934">
        <w:tc>
          <w:tcPr>
            <w:tcW w:w="851" w:type="dxa"/>
          </w:tcPr>
          <w:p w:rsidR="00727934" w:rsidRPr="008E64EE" w:rsidRDefault="00727934" w:rsidP="00F35A42">
            <w:pPr>
              <w:tabs>
                <w:tab w:val="left" w:pos="10348"/>
              </w:tabs>
              <w:jc w:val="center"/>
              <w:rPr>
                <w:lang w:eastAsia="en-US"/>
              </w:rPr>
            </w:pPr>
            <w:r w:rsidRPr="008E64EE">
              <w:rPr>
                <w:lang w:eastAsia="en-US"/>
              </w:rPr>
              <w:t>6.</w:t>
            </w:r>
          </w:p>
        </w:tc>
        <w:tc>
          <w:tcPr>
            <w:tcW w:w="6379" w:type="dxa"/>
            <w:vAlign w:val="bottom"/>
          </w:tcPr>
          <w:p w:rsidR="00727934" w:rsidRPr="008E64EE" w:rsidRDefault="00727934" w:rsidP="00F35A42">
            <w:pPr>
              <w:rPr>
                <w:rFonts w:eastAsiaTheme="minorHAnsi"/>
                <w:color w:val="000000"/>
                <w:lang w:val="ru-RU" w:eastAsia="en-US"/>
              </w:rPr>
            </w:pPr>
            <w:r w:rsidRPr="008E64EE">
              <w:rPr>
                <w:rFonts w:eastAsiaTheme="minorHAnsi"/>
                <w:color w:val="000000"/>
                <w:lang w:val="ru-RU" w:eastAsia="en-US"/>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850"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П</w:t>
            </w:r>
          </w:p>
        </w:tc>
        <w:tc>
          <w:tcPr>
            <w:tcW w:w="1134"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45,89</w:t>
            </w:r>
          </w:p>
        </w:tc>
        <w:tc>
          <w:tcPr>
            <w:tcW w:w="992"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57</w:t>
            </w:r>
          </w:p>
        </w:tc>
      </w:tr>
      <w:tr w:rsidR="00727934" w:rsidRPr="008E64EE" w:rsidTr="00727934">
        <w:tc>
          <w:tcPr>
            <w:tcW w:w="851" w:type="dxa"/>
          </w:tcPr>
          <w:p w:rsidR="00727934" w:rsidRPr="008E64EE" w:rsidRDefault="00727934" w:rsidP="00F35A42">
            <w:pPr>
              <w:tabs>
                <w:tab w:val="left" w:pos="10348"/>
              </w:tabs>
              <w:jc w:val="center"/>
              <w:rPr>
                <w:lang w:eastAsia="en-US"/>
              </w:rPr>
            </w:pPr>
            <w:r w:rsidRPr="008E64EE">
              <w:rPr>
                <w:lang w:eastAsia="en-US"/>
              </w:rPr>
              <w:t>7.</w:t>
            </w:r>
          </w:p>
        </w:tc>
        <w:tc>
          <w:tcPr>
            <w:tcW w:w="6379" w:type="dxa"/>
            <w:vAlign w:val="bottom"/>
          </w:tcPr>
          <w:p w:rsidR="00727934" w:rsidRPr="008E64EE" w:rsidRDefault="00727934" w:rsidP="00F35A42">
            <w:pPr>
              <w:rPr>
                <w:rFonts w:eastAsiaTheme="minorHAnsi"/>
                <w:color w:val="000000"/>
                <w:lang w:val="ru-RU" w:eastAsia="en-US"/>
              </w:rPr>
            </w:pPr>
            <w:r w:rsidRPr="008E64EE">
              <w:rPr>
                <w:rFonts w:eastAsiaTheme="minorHAnsi"/>
                <w:color w:val="000000"/>
                <w:lang w:val="ru-RU" w:eastAsia="en-US"/>
              </w:rPr>
              <w:t>Использовать при выполнении учебн</w:t>
            </w:r>
            <w:r w:rsidR="0009025A">
              <w:rPr>
                <w:rFonts w:eastAsiaTheme="minorHAnsi"/>
                <w:color w:val="000000"/>
                <w:lang w:val="ru-RU" w:eastAsia="en-US"/>
              </w:rPr>
              <w:t xml:space="preserve">ых задач справочные материалы; </w:t>
            </w:r>
            <w:r w:rsidRPr="008E64EE">
              <w:rPr>
                <w:rFonts w:eastAsiaTheme="minorHAnsi"/>
                <w:color w:val="000000"/>
                <w:lang w:val="ru-RU" w:eastAsia="en-US"/>
              </w:rPr>
              <w:t xml:space="preserve">делать выводы по результатам исследования  </w:t>
            </w:r>
          </w:p>
        </w:tc>
        <w:tc>
          <w:tcPr>
            <w:tcW w:w="850"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П</w:t>
            </w:r>
          </w:p>
        </w:tc>
        <w:tc>
          <w:tcPr>
            <w:tcW w:w="1134"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37,15</w:t>
            </w:r>
          </w:p>
        </w:tc>
        <w:tc>
          <w:tcPr>
            <w:tcW w:w="992"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37,43</w:t>
            </w:r>
          </w:p>
        </w:tc>
      </w:tr>
      <w:tr w:rsidR="00727934" w:rsidRPr="008E64EE" w:rsidTr="00727934">
        <w:tc>
          <w:tcPr>
            <w:tcW w:w="851" w:type="dxa"/>
          </w:tcPr>
          <w:p w:rsidR="00727934" w:rsidRPr="008E64EE" w:rsidRDefault="00727934" w:rsidP="00F35A42">
            <w:pPr>
              <w:tabs>
                <w:tab w:val="left" w:pos="10348"/>
              </w:tabs>
              <w:jc w:val="center"/>
              <w:rPr>
                <w:lang w:eastAsia="en-US"/>
              </w:rPr>
            </w:pPr>
            <w:r w:rsidRPr="008E64EE">
              <w:rPr>
                <w:lang w:eastAsia="en-US"/>
              </w:rPr>
              <w:t>8.</w:t>
            </w:r>
          </w:p>
        </w:tc>
        <w:tc>
          <w:tcPr>
            <w:tcW w:w="6379" w:type="dxa"/>
            <w:vAlign w:val="bottom"/>
          </w:tcPr>
          <w:p w:rsidR="00727934" w:rsidRPr="008E64EE" w:rsidRDefault="00727934" w:rsidP="00F35A42">
            <w:pPr>
              <w:rPr>
                <w:rFonts w:eastAsiaTheme="minorHAnsi"/>
                <w:color w:val="000000"/>
                <w:lang w:val="ru-RU" w:eastAsia="en-US"/>
              </w:rPr>
            </w:pPr>
            <w:proofErr w:type="gramStart"/>
            <w:r w:rsidRPr="008E64EE">
              <w:rPr>
                <w:rFonts w:eastAsiaTheme="minorHAnsi"/>
                <w:color w:val="000000"/>
                <w:lang w:val="ru-RU" w:eastAsia="en-US"/>
              </w:rPr>
              <w:t xml:space="preserve">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w:t>
            </w:r>
            <w:proofErr w:type="spellStart"/>
            <w:r w:rsidRPr="008E64EE">
              <w:rPr>
                <w:rFonts w:eastAsiaTheme="minorHAnsi"/>
                <w:color w:val="000000"/>
                <w:lang w:val="ru-RU" w:eastAsia="en-US"/>
              </w:rPr>
              <w:t>ее</w:t>
            </w:r>
            <w:proofErr w:type="spellEnd"/>
            <w:r w:rsidRPr="008E64EE">
              <w:rPr>
                <w:rFonts w:eastAsiaTheme="minorHAnsi"/>
                <w:color w:val="000000"/>
                <w:lang w:val="ru-RU" w:eastAsia="en-US"/>
              </w:rPr>
              <w:t xml:space="preserve"> решения, проводить </w:t>
            </w:r>
            <w:proofErr w:type="spellStart"/>
            <w:r w:rsidRPr="008E64EE">
              <w:rPr>
                <w:rFonts w:eastAsiaTheme="minorHAnsi"/>
                <w:color w:val="000000"/>
                <w:lang w:val="ru-RU" w:eastAsia="en-US"/>
              </w:rPr>
              <w:t>расчеты</w:t>
            </w:r>
            <w:proofErr w:type="spellEnd"/>
            <w:proofErr w:type="gramEnd"/>
          </w:p>
        </w:tc>
        <w:tc>
          <w:tcPr>
            <w:tcW w:w="850"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П</w:t>
            </w:r>
          </w:p>
        </w:tc>
        <w:tc>
          <w:tcPr>
            <w:tcW w:w="1134"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42,24</w:t>
            </w:r>
          </w:p>
        </w:tc>
        <w:tc>
          <w:tcPr>
            <w:tcW w:w="992"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53,93</w:t>
            </w:r>
          </w:p>
        </w:tc>
      </w:tr>
      <w:tr w:rsidR="00727934" w:rsidRPr="008E64EE" w:rsidTr="00727934">
        <w:tc>
          <w:tcPr>
            <w:tcW w:w="851" w:type="dxa"/>
          </w:tcPr>
          <w:p w:rsidR="00727934" w:rsidRPr="008E64EE" w:rsidRDefault="00727934" w:rsidP="00F35A42">
            <w:pPr>
              <w:tabs>
                <w:tab w:val="left" w:pos="10348"/>
              </w:tabs>
              <w:jc w:val="center"/>
              <w:rPr>
                <w:lang w:val="ru-RU" w:eastAsia="en-US"/>
              </w:rPr>
            </w:pPr>
            <w:r w:rsidRPr="008E64EE">
              <w:rPr>
                <w:lang w:eastAsia="en-US"/>
              </w:rPr>
              <w:t>9</w:t>
            </w:r>
            <w:r w:rsidR="008E64EE">
              <w:rPr>
                <w:lang w:val="ru-RU" w:eastAsia="en-US"/>
              </w:rPr>
              <w:t>.</w:t>
            </w:r>
          </w:p>
        </w:tc>
        <w:tc>
          <w:tcPr>
            <w:tcW w:w="6379" w:type="dxa"/>
            <w:vAlign w:val="bottom"/>
          </w:tcPr>
          <w:p w:rsidR="00727934" w:rsidRPr="008E64EE" w:rsidRDefault="00727934" w:rsidP="00F35A42">
            <w:pPr>
              <w:rPr>
                <w:rFonts w:eastAsiaTheme="minorHAnsi"/>
                <w:color w:val="000000"/>
                <w:lang w:val="ru-RU" w:eastAsia="en-US"/>
              </w:rPr>
            </w:pPr>
            <w:proofErr w:type="gramStart"/>
            <w:r w:rsidRPr="008E64EE">
              <w:rPr>
                <w:rFonts w:eastAsiaTheme="minorHAnsi"/>
                <w:color w:val="000000"/>
                <w:lang w:val="ru-RU" w:eastAsia="en-US"/>
              </w:rPr>
              <w:t xml:space="preserve">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w:t>
            </w:r>
            <w:proofErr w:type="spellStart"/>
            <w:r w:rsidRPr="008E64EE">
              <w:rPr>
                <w:rFonts w:eastAsiaTheme="minorHAnsi"/>
                <w:color w:val="000000"/>
                <w:lang w:val="ru-RU" w:eastAsia="en-US"/>
              </w:rPr>
              <w:t>ее</w:t>
            </w:r>
            <w:proofErr w:type="spellEnd"/>
            <w:r w:rsidRPr="008E64EE">
              <w:rPr>
                <w:rFonts w:eastAsiaTheme="minorHAnsi"/>
                <w:color w:val="000000"/>
                <w:lang w:val="ru-RU" w:eastAsia="en-US"/>
              </w:rPr>
              <w:t xml:space="preserve"> решения, проводить </w:t>
            </w:r>
            <w:proofErr w:type="spellStart"/>
            <w:r w:rsidRPr="008E64EE">
              <w:rPr>
                <w:rFonts w:eastAsiaTheme="minorHAnsi"/>
                <w:color w:val="000000"/>
                <w:lang w:val="ru-RU" w:eastAsia="en-US"/>
              </w:rPr>
              <w:t>расчеты</w:t>
            </w:r>
            <w:proofErr w:type="spellEnd"/>
            <w:proofErr w:type="gramEnd"/>
          </w:p>
        </w:tc>
        <w:tc>
          <w:tcPr>
            <w:tcW w:w="850"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П</w:t>
            </w:r>
          </w:p>
        </w:tc>
        <w:tc>
          <w:tcPr>
            <w:tcW w:w="1134"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37,3</w:t>
            </w:r>
          </w:p>
        </w:tc>
        <w:tc>
          <w:tcPr>
            <w:tcW w:w="992"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40,8</w:t>
            </w:r>
          </w:p>
        </w:tc>
      </w:tr>
      <w:tr w:rsidR="00727934" w:rsidRPr="008E64EE" w:rsidTr="00727934">
        <w:tc>
          <w:tcPr>
            <w:tcW w:w="851" w:type="dxa"/>
          </w:tcPr>
          <w:p w:rsidR="00727934" w:rsidRPr="008E64EE" w:rsidRDefault="00727934" w:rsidP="00F35A42">
            <w:pPr>
              <w:tabs>
                <w:tab w:val="left" w:pos="10348"/>
              </w:tabs>
              <w:jc w:val="center"/>
              <w:rPr>
                <w:lang w:eastAsia="en-US"/>
              </w:rPr>
            </w:pPr>
            <w:r w:rsidRPr="008E64EE">
              <w:rPr>
                <w:lang w:eastAsia="en-US"/>
              </w:rPr>
              <w:t>10.</w:t>
            </w:r>
          </w:p>
        </w:tc>
        <w:tc>
          <w:tcPr>
            <w:tcW w:w="6379" w:type="dxa"/>
            <w:vAlign w:val="bottom"/>
          </w:tcPr>
          <w:p w:rsidR="00727934" w:rsidRPr="008E64EE" w:rsidRDefault="00727934" w:rsidP="00F35A42">
            <w:pPr>
              <w:rPr>
                <w:rFonts w:eastAsiaTheme="minorHAnsi"/>
                <w:color w:val="000000"/>
                <w:lang w:val="ru-RU" w:eastAsia="en-US"/>
              </w:rPr>
            </w:pPr>
            <w:r w:rsidRPr="008E64EE">
              <w:rPr>
                <w:rFonts w:eastAsiaTheme="minorHAnsi"/>
                <w:color w:val="000000"/>
                <w:lang w:val="ru-RU" w:eastAsia="en-US"/>
              </w:rPr>
              <w:t xml:space="preserve">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8E64EE">
              <w:rPr>
                <w:rFonts w:eastAsiaTheme="minorHAnsi"/>
                <w:color w:val="000000"/>
                <w:lang w:val="ru-RU" w:eastAsia="en-US"/>
              </w:rPr>
              <w:t>для</w:t>
            </w:r>
            <w:proofErr w:type="gramEnd"/>
            <w:r w:rsidRPr="008E64EE">
              <w:rPr>
                <w:rFonts w:eastAsiaTheme="minorHAnsi"/>
                <w:color w:val="000000"/>
                <w:lang w:val="ru-RU" w:eastAsia="en-US"/>
              </w:rPr>
              <w:t xml:space="preserve"> </w:t>
            </w:r>
            <w:proofErr w:type="spellStart"/>
            <w:proofErr w:type="gramStart"/>
            <w:r w:rsidRPr="008E64EE">
              <w:rPr>
                <w:rFonts w:eastAsiaTheme="minorHAnsi"/>
                <w:color w:val="000000"/>
                <w:lang w:val="ru-RU" w:eastAsia="en-US"/>
              </w:rPr>
              <w:t>ее</w:t>
            </w:r>
            <w:proofErr w:type="spellEnd"/>
            <w:proofErr w:type="gramEnd"/>
            <w:r w:rsidRPr="008E64EE">
              <w:rPr>
                <w:rFonts w:eastAsiaTheme="minorHAnsi"/>
                <w:color w:val="000000"/>
                <w:lang w:val="ru-RU" w:eastAsia="en-US"/>
              </w:rPr>
              <w:t xml:space="preserve"> решения, проводить </w:t>
            </w:r>
            <w:proofErr w:type="spellStart"/>
            <w:r w:rsidRPr="008E64EE">
              <w:rPr>
                <w:rFonts w:eastAsiaTheme="minorHAnsi"/>
                <w:color w:val="000000"/>
                <w:lang w:val="ru-RU" w:eastAsia="en-US"/>
              </w:rPr>
              <w:t>расчеты</w:t>
            </w:r>
            <w:proofErr w:type="spellEnd"/>
            <w:r w:rsidRPr="008E64EE">
              <w:rPr>
                <w:rFonts w:eastAsiaTheme="minorHAnsi"/>
                <w:color w:val="000000"/>
                <w:lang w:val="ru-RU" w:eastAsia="en-US"/>
              </w:rPr>
              <w:t xml:space="preserve"> и оценивать реальность полученного значения физической величины</w:t>
            </w:r>
          </w:p>
        </w:tc>
        <w:tc>
          <w:tcPr>
            <w:tcW w:w="850"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В</w:t>
            </w:r>
          </w:p>
        </w:tc>
        <w:tc>
          <w:tcPr>
            <w:tcW w:w="1134"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14,76</w:t>
            </w:r>
          </w:p>
        </w:tc>
        <w:tc>
          <w:tcPr>
            <w:tcW w:w="992"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13,38</w:t>
            </w:r>
          </w:p>
        </w:tc>
      </w:tr>
      <w:tr w:rsidR="00727934" w:rsidRPr="008E64EE" w:rsidTr="00727934">
        <w:tc>
          <w:tcPr>
            <w:tcW w:w="851" w:type="dxa"/>
          </w:tcPr>
          <w:p w:rsidR="00727934" w:rsidRPr="008E64EE" w:rsidRDefault="00727934" w:rsidP="00F35A42">
            <w:pPr>
              <w:tabs>
                <w:tab w:val="left" w:pos="10348"/>
              </w:tabs>
              <w:jc w:val="center"/>
              <w:rPr>
                <w:lang w:eastAsia="en-US"/>
              </w:rPr>
            </w:pPr>
            <w:r w:rsidRPr="008E64EE">
              <w:rPr>
                <w:lang w:eastAsia="en-US"/>
              </w:rPr>
              <w:t>11.</w:t>
            </w:r>
          </w:p>
        </w:tc>
        <w:tc>
          <w:tcPr>
            <w:tcW w:w="6379" w:type="dxa"/>
            <w:vAlign w:val="bottom"/>
          </w:tcPr>
          <w:p w:rsidR="00727934" w:rsidRPr="008E64EE" w:rsidRDefault="00727934" w:rsidP="00F35A42">
            <w:pPr>
              <w:rPr>
                <w:rFonts w:eastAsiaTheme="minorHAnsi"/>
                <w:color w:val="000000"/>
                <w:lang w:val="ru-RU" w:eastAsia="en-US"/>
              </w:rPr>
            </w:pPr>
            <w:r w:rsidRPr="008E64EE">
              <w:rPr>
                <w:rFonts w:eastAsiaTheme="minorHAnsi"/>
                <w:color w:val="000000"/>
                <w:lang w:val="ru-RU" w:eastAsia="en-US"/>
              </w:rPr>
              <w:t xml:space="preserve">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8E64EE">
              <w:rPr>
                <w:rFonts w:eastAsiaTheme="minorHAnsi"/>
                <w:color w:val="000000"/>
                <w:lang w:val="ru-RU" w:eastAsia="en-US"/>
              </w:rPr>
              <w:t>для</w:t>
            </w:r>
            <w:proofErr w:type="gramEnd"/>
            <w:r w:rsidRPr="008E64EE">
              <w:rPr>
                <w:rFonts w:eastAsiaTheme="minorHAnsi"/>
                <w:color w:val="000000"/>
                <w:lang w:val="ru-RU" w:eastAsia="en-US"/>
              </w:rPr>
              <w:t xml:space="preserve"> </w:t>
            </w:r>
            <w:proofErr w:type="spellStart"/>
            <w:proofErr w:type="gramStart"/>
            <w:r w:rsidRPr="008E64EE">
              <w:rPr>
                <w:rFonts w:eastAsiaTheme="minorHAnsi"/>
                <w:color w:val="000000"/>
                <w:lang w:val="ru-RU" w:eastAsia="en-US"/>
              </w:rPr>
              <w:t>ее</w:t>
            </w:r>
            <w:proofErr w:type="spellEnd"/>
            <w:proofErr w:type="gramEnd"/>
            <w:r w:rsidRPr="008E64EE">
              <w:rPr>
                <w:rFonts w:eastAsiaTheme="minorHAnsi"/>
                <w:color w:val="000000"/>
                <w:lang w:val="ru-RU" w:eastAsia="en-US"/>
              </w:rPr>
              <w:t xml:space="preserve"> решения, проводить </w:t>
            </w:r>
            <w:proofErr w:type="spellStart"/>
            <w:r w:rsidRPr="008E64EE">
              <w:rPr>
                <w:rFonts w:eastAsiaTheme="minorHAnsi"/>
                <w:color w:val="000000"/>
                <w:lang w:val="ru-RU" w:eastAsia="en-US"/>
              </w:rPr>
              <w:t>расчеты</w:t>
            </w:r>
            <w:proofErr w:type="spellEnd"/>
            <w:r w:rsidRPr="008E64EE">
              <w:rPr>
                <w:rFonts w:eastAsiaTheme="minorHAnsi"/>
                <w:color w:val="000000"/>
                <w:lang w:val="ru-RU" w:eastAsia="en-US"/>
              </w:rPr>
              <w:t xml:space="preserve"> и оценивать реальность полученного значения физической величины  </w:t>
            </w:r>
          </w:p>
        </w:tc>
        <w:tc>
          <w:tcPr>
            <w:tcW w:w="850"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В</w:t>
            </w:r>
          </w:p>
        </w:tc>
        <w:tc>
          <w:tcPr>
            <w:tcW w:w="1134"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8,27</w:t>
            </w:r>
          </w:p>
        </w:tc>
        <w:tc>
          <w:tcPr>
            <w:tcW w:w="992" w:type="dxa"/>
            <w:vAlign w:val="center"/>
          </w:tcPr>
          <w:p w:rsidR="00727934" w:rsidRPr="008E64EE" w:rsidRDefault="00727934" w:rsidP="00F35A42">
            <w:pPr>
              <w:jc w:val="center"/>
              <w:rPr>
                <w:rFonts w:eastAsiaTheme="minorHAnsi"/>
                <w:color w:val="000000"/>
                <w:lang w:eastAsia="en-US"/>
              </w:rPr>
            </w:pPr>
            <w:r w:rsidRPr="008E64EE">
              <w:rPr>
                <w:rFonts w:eastAsiaTheme="minorHAnsi"/>
                <w:color w:val="000000"/>
                <w:lang w:eastAsia="en-US"/>
              </w:rPr>
              <w:t>7,61</w:t>
            </w:r>
          </w:p>
        </w:tc>
      </w:tr>
    </w:tbl>
    <w:p w:rsidR="008E64EE" w:rsidRDefault="008E64EE" w:rsidP="008E64EE">
      <w:pPr>
        <w:ind w:right="-31" w:firstLine="709"/>
        <w:jc w:val="both"/>
        <w:rPr>
          <w:bCs/>
          <w:sz w:val="28"/>
          <w:szCs w:val="28"/>
          <w:lang w:eastAsia="en-US"/>
        </w:rPr>
      </w:pPr>
    </w:p>
    <w:p w:rsidR="00727934" w:rsidRPr="00F35A42" w:rsidRDefault="00727934" w:rsidP="008E64EE">
      <w:pPr>
        <w:ind w:right="-31" w:firstLine="709"/>
        <w:jc w:val="both"/>
        <w:rPr>
          <w:rFonts w:eastAsiaTheme="minorHAnsi"/>
          <w:sz w:val="28"/>
          <w:szCs w:val="28"/>
          <w:lang w:eastAsia="en-US"/>
        </w:rPr>
      </w:pPr>
      <w:r w:rsidRPr="00F35A42">
        <w:rPr>
          <w:bCs/>
          <w:sz w:val="28"/>
          <w:szCs w:val="28"/>
          <w:lang w:eastAsia="en-US"/>
        </w:rPr>
        <w:t xml:space="preserve">Обучающиеся региона в целом хуже справились с заданиями ВПР по физике по сравнению с общероссийскими результатами, только в </w:t>
      </w:r>
      <w:r w:rsidR="006B20AC" w:rsidRPr="00F35A42">
        <w:rPr>
          <w:bCs/>
          <w:sz w:val="28"/>
          <w:szCs w:val="28"/>
          <w:lang w:eastAsia="en-US"/>
        </w:rPr>
        <w:t>трёх</w:t>
      </w:r>
      <w:r w:rsidRPr="00F35A42">
        <w:rPr>
          <w:bCs/>
          <w:sz w:val="28"/>
          <w:szCs w:val="28"/>
          <w:lang w:eastAsia="en-US"/>
        </w:rPr>
        <w:t xml:space="preserve"> заданиях результаты обучающихся </w:t>
      </w:r>
      <w:r w:rsidR="0009025A">
        <w:rPr>
          <w:bCs/>
          <w:sz w:val="28"/>
          <w:szCs w:val="28"/>
          <w:lang w:eastAsia="en-US"/>
        </w:rPr>
        <w:t>Ярославской области</w:t>
      </w:r>
      <w:r w:rsidRPr="00F35A42">
        <w:rPr>
          <w:bCs/>
          <w:sz w:val="28"/>
          <w:szCs w:val="28"/>
          <w:lang w:eastAsia="en-US"/>
        </w:rPr>
        <w:t xml:space="preserve"> выше общероссийских, два из которых являются заданиями высокого уровня сложности (то </w:t>
      </w:r>
      <w:proofErr w:type="gramStart"/>
      <w:r w:rsidRPr="00F35A42">
        <w:rPr>
          <w:bCs/>
          <w:sz w:val="28"/>
          <w:szCs w:val="28"/>
          <w:lang w:eastAsia="en-US"/>
        </w:rPr>
        <w:t>есть</w:t>
      </w:r>
      <w:proofErr w:type="gramEnd"/>
      <w:r w:rsidRPr="00F35A42">
        <w:rPr>
          <w:bCs/>
          <w:sz w:val="28"/>
          <w:szCs w:val="28"/>
          <w:lang w:eastAsia="en-US"/>
        </w:rPr>
        <w:t xml:space="preserve"> возможно, с ними справились хорошо подготовленные обучающиеся из классов с </w:t>
      </w:r>
      <w:r w:rsidR="007A58BC" w:rsidRPr="00F35A42">
        <w:rPr>
          <w:bCs/>
          <w:sz w:val="28"/>
          <w:szCs w:val="28"/>
          <w:lang w:eastAsia="en-US"/>
        </w:rPr>
        <w:t>углублённым</w:t>
      </w:r>
      <w:r w:rsidRPr="00F35A42">
        <w:rPr>
          <w:bCs/>
          <w:sz w:val="28"/>
          <w:szCs w:val="28"/>
          <w:lang w:eastAsia="en-US"/>
        </w:rPr>
        <w:t xml:space="preserve"> изучением физики </w:t>
      </w:r>
      <w:r w:rsidRPr="00F35A42">
        <w:rPr>
          <w:bCs/>
          <w:sz w:val="28"/>
          <w:szCs w:val="28"/>
          <w:lang w:eastAsia="en-US"/>
        </w:rPr>
        <w:lastRenderedPageBreak/>
        <w:t>без указания этого факта).</w:t>
      </w:r>
      <w:r w:rsidRPr="00F35A42">
        <w:rPr>
          <w:rFonts w:eastAsiaTheme="minorHAnsi"/>
          <w:sz w:val="28"/>
          <w:szCs w:val="28"/>
          <w:lang w:eastAsia="en-US"/>
        </w:rPr>
        <w:t xml:space="preserve"> При этом есть задания, справляемость по которым у обучающихся региона существенно хуже общероссийских результатов – это задания № 6 и № 8, содержа</w:t>
      </w:r>
      <w:r w:rsidR="008E64EE">
        <w:rPr>
          <w:rFonts w:eastAsiaTheme="minorHAnsi"/>
          <w:sz w:val="28"/>
          <w:szCs w:val="28"/>
          <w:lang w:eastAsia="en-US"/>
        </w:rPr>
        <w:t>ние которых указано в таблице 3</w:t>
      </w:r>
      <w:r w:rsidR="00D67E15">
        <w:rPr>
          <w:rFonts w:eastAsiaTheme="minorHAnsi"/>
          <w:sz w:val="28"/>
          <w:szCs w:val="28"/>
          <w:lang w:eastAsia="en-US"/>
        </w:rPr>
        <w:t>8</w:t>
      </w:r>
      <w:r w:rsidRPr="00F35A42">
        <w:rPr>
          <w:rFonts w:eastAsiaTheme="minorHAnsi"/>
          <w:sz w:val="28"/>
          <w:szCs w:val="28"/>
          <w:lang w:eastAsia="en-US"/>
        </w:rPr>
        <w:t>. Разница в результатах обучающихся региона и общероссийских по данным заданиям превышает 10%.</w:t>
      </w:r>
    </w:p>
    <w:p w:rsidR="008E64EE" w:rsidRDefault="008E64EE">
      <w:pPr>
        <w:spacing w:after="200" w:line="276" w:lineRule="auto"/>
        <w:rPr>
          <w:rFonts w:eastAsiaTheme="minorHAnsi"/>
          <w:sz w:val="28"/>
          <w:szCs w:val="28"/>
          <w:highlight w:val="red"/>
          <w:lang w:eastAsia="en-US"/>
        </w:rPr>
      </w:pPr>
    </w:p>
    <w:p w:rsidR="00727934" w:rsidRPr="00900838" w:rsidRDefault="00727934" w:rsidP="008E64EE">
      <w:pPr>
        <w:ind w:right="-31"/>
        <w:jc w:val="right"/>
        <w:rPr>
          <w:rFonts w:eastAsiaTheme="minorHAnsi"/>
          <w:i/>
          <w:sz w:val="28"/>
          <w:szCs w:val="28"/>
          <w:lang w:eastAsia="en-US"/>
        </w:rPr>
      </w:pPr>
      <w:r w:rsidRPr="00900838">
        <w:rPr>
          <w:rFonts w:eastAsiaTheme="minorHAnsi"/>
          <w:i/>
          <w:sz w:val="28"/>
          <w:szCs w:val="28"/>
          <w:lang w:eastAsia="en-US"/>
        </w:rPr>
        <w:t xml:space="preserve">Диаграмма </w:t>
      </w:r>
      <w:r w:rsidR="00A62630" w:rsidRPr="00900838">
        <w:rPr>
          <w:rFonts w:eastAsiaTheme="minorHAnsi"/>
          <w:i/>
          <w:sz w:val="28"/>
          <w:szCs w:val="28"/>
          <w:lang w:eastAsia="en-US"/>
        </w:rPr>
        <w:t>5</w:t>
      </w:r>
      <w:r w:rsidR="000D798A">
        <w:rPr>
          <w:rFonts w:eastAsiaTheme="minorHAnsi"/>
          <w:i/>
          <w:sz w:val="28"/>
          <w:szCs w:val="28"/>
          <w:lang w:eastAsia="en-US"/>
        </w:rPr>
        <w:t>5</w:t>
      </w:r>
    </w:p>
    <w:p w:rsidR="00A62630" w:rsidRPr="008E64EE" w:rsidRDefault="00A62630" w:rsidP="008E64EE">
      <w:pPr>
        <w:ind w:right="-31"/>
        <w:jc w:val="right"/>
        <w:rPr>
          <w:rFonts w:eastAsiaTheme="minorHAnsi"/>
          <w:sz w:val="28"/>
          <w:szCs w:val="28"/>
          <w:lang w:eastAsia="en-US"/>
        </w:rPr>
      </w:pPr>
    </w:p>
    <w:p w:rsidR="00727934" w:rsidRPr="00F35A42" w:rsidRDefault="00727934" w:rsidP="00F35A42">
      <w:pPr>
        <w:ind w:right="-31"/>
        <w:rPr>
          <w:rFonts w:eastAsiaTheme="minorHAnsi"/>
          <w:sz w:val="28"/>
          <w:szCs w:val="28"/>
          <w:lang w:eastAsia="en-US"/>
        </w:rPr>
      </w:pPr>
      <w:r w:rsidRPr="00F35A42">
        <w:rPr>
          <w:rFonts w:eastAsiaTheme="minorHAnsi"/>
          <w:noProof/>
          <w:sz w:val="22"/>
          <w:szCs w:val="22"/>
        </w:rPr>
        <w:drawing>
          <wp:inline distT="0" distB="0" distL="0" distR="0" wp14:anchorId="28D70D07" wp14:editId="5D1B8B73">
            <wp:extent cx="6480175" cy="4104640"/>
            <wp:effectExtent l="0" t="0" r="15875" b="1016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8E64EE" w:rsidRDefault="008E64EE" w:rsidP="00F35A42">
      <w:pPr>
        <w:ind w:right="-31"/>
        <w:jc w:val="both"/>
        <w:rPr>
          <w:rFonts w:eastAsiaTheme="minorHAnsi"/>
          <w:sz w:val="28"/>
          <w:szCs w:val="28"/>
          <w:lang w:eastAsia="en-US"/>
        </w:rPr>
      </w:pPr>
    </w:p>
    <w:p w:rsidR="00727934" w:rsidRPr="00E83AF4" w:rsidRDefault="00E83AF4" w:rsidP="00A62630">
      <w:pPr>
        <w:ind w:right="-31" w:firstLine="709"/>
        <w:jc w:val="both"/>
        <w:rPr>
          <w:rFonts w:eastAsiaTheme="minorHAnsi"/>
          <w:sz w:val="32"/>
          <w:szCs w:val="28"/>
          <w:highlight w:val="red"/>
          <w:lang w:eastAsia="en-US"/>
        </w:rPr>
      </w:pPr>
      <w:r w:rsidRPr="00E83AF4">
        <w:rPr>
          <w:sz w:val="28"/>
        </w:rPr>
        <w:t xml:space="preserve">Уровень </w:t>
      </w:r>
      <w:r>
        <w:rPr>
          <w:sz w:val="28"/>
        </w:rPr>
        <w:t xml:space="preserve">справляемости с </w:t>
      </w:r>
      <w:r w:rsidRPr="00E83AF4">
        <w:rPr>
          <w:sz w:val="28"/>
        </w:rPr>
        <w:t>большинств</w:t>
      </w:r>
      <w:r>
        <w:rPr>
          <w:sz w:val="28"/>
        </w:rPr>
        <w:t>ом</w:t>
      </w:r>
      <w:r w:rsidRPr="00E83AF4">
        <w:rPr>
          <w:sz w:val="28"/>
        </w:rPr>
        <w:t xml:space="preserve"> заданий показывает положительную динамику. Особенно заметен рост по заданиям </w:t>
      </w:r>
      <w:r w:rsidR="00CB7560">
        <w:rPr>
          <w:sz w:val="28"/>
        </w:rPr>
        <w:t>№№</w:t>
      </w:r>
      <w:r w:rsidRPr="00E83AF4">
        <w:rPr>
          <w:sz w:val="28"/>
        </w:rPr>
        <w:t xml:space="preserve">4 и </w:t>
      </w:r>
      <w:r>
        <w:rPr>
          <w:sz w:val="28"/>
        </w:rPr>
        <w:t>8</w:t>
      </w:r>
      <w:r w:rsidRPr="00E83AF4">
        <w:rPr>
          <w:sz w:val="28"/>
        </w:rPr>
        <w:t xml:space="preserve">. При этом, начиная с 8-го задания, </w:t>
      </w:r>
      <w:r>
        <w:rPr>
          <w:sz w:val="28"/>
        </w:rPr>
        <w:t xml:space="preserve">сами </w:t>
      </w:r>
      <w:r w:rsidRPr="00E83AF4">
        <w:rPr>
          <w:sz w:val="28"/>
        </w:rPr>
        <w:t xml:space="preserve">результаты выполнения остаются на относительно низком уровне, что может быть связано с их большей сложностью и предназначением для дифференциации </w:t>
      </w:r>
      <w:proofErr w:type="gramStart"/>
      <w:r w:rsidR="0009025A">
        <w:rPr>
          <w:sz w:val="28"/>
          <w:szCs w:val="28"/>
        </w:rPr>
        <w:t>обучающихся</w:t>
      </w:r>
      <w:proofErr w:type="gramEnd"/>
      <w:r w:rsidRPr="00E83AF4">
        <w:rPr>
          <w:sz w:val="28"/>
        </w:rPr>
        <w:t>. Отдельно стоит отметить наличие</w:t>
      </w:r>
      <w:r>
        <w:rPr>
          <w:sz w:val="28"/>
        </w:rPr>
        <w:t xml:space="preserve"> статистических</w:t>
      </w:r>
      <w:r w:rsidRPr="00E83AF4">
        <w:rPr>
          <w:sz w:val="28"/>
        </w:rPr>
        <w:t xml:space="preserve"> выбросов в данных, которые требуют дополнительного анализа для выяснения их причин.</w:t>
      </w:r>
    </w:p>
    <w:p w:rsidR="00727934" w:rsidRDefault="00727934" w:rsidP="00F35A42">
      <w:pPr>
        <w:ind w:right="-31"/>
        <w:jc w:val="both"/>
        <w:rPr>
          <w:rFonts w:eastAsiaTheme="minorHAnsi"/>
          <w:sz w:val="28"/>
          <w:szCs w:val="28"/>
          <w:highlight w:val="red"/>
          <w:lang w:eastAsia="en-US"/>
        </w:rPr>
      </w:pPr>
    </w:p>
    <w:p w:rsidR="00E83AF4" w:rsidRDefault="00E83AF4">
      <w:pPr>
        <w:spacing w:after="200" w:line="276" w:lineRule="auto"/>
        <w:rPr>
          <w:b/>
          <w:bCs/>
          <w:iCs/>
          <w:sz w:val="28"/>
          <w:szCs w:val="28"/>
          <w:lang w:eastAsia="en-US"/>
        </w:rPr>
      </w:pPr>
      <w:r>
        <w:rPr>
          <w:i/>
        </w:rPr>
        <w:br w:type="page"/>
      </w:r>
    </w:p>
    <w:p w:rsidR="00727934" w:rsidRPr="004339BE" w:rsidRDefault="00727934" w:rsidP="004339BE">
      <w:pPr>
        <w:pStyle w:val="2"/>
        <w:jc w:val="center"/>
        <w:rPr>
          <w:i w:val="0"/>
        </w:rPr>
      </w:pPr>
      <w:r w:rsidRPr="004339BE">
        <w:rPr>
          <w:i w:val="0"/>
        </w:rPr>
        <w:lastRenderedPageBreak/>
        <w:t>8 класс</w:t>
      </w:r>
    </w:p>
    <w:p w:rsidR="006137DA" w:rsidRPr="00F35A42" w:rsidRDefault="006137DA" w:rsidP="004339BE">
      <w:pPr>
        <w:rPr>
          <w:lang w:eastAsia="en-US"/>
        </w:rPr>
      </w:pPr>
    </w:p>
    <w:p w:rsidR="00727934" w:rsidRDefault="00727934" w:rsidP="00EE7720">
      <w:pPr>
        <w:widowControl w:val="0"/>
        <w:autoSpaceDE w:val="0"/>
        <w:autoSpaceDN w:val="0"/>
        <w:ind w:right="6" w:firstLine="709"/>
        <w:jc w:val="both"/>
        <w:rPr>
          <w:sz w:val="28"/>
          <w:szCs w:val="28"/>
          <w:lang w:eastAsia="en-US"/>
        </w:rPr>
      </w:pPr>
      <w:r w:rsidRPr="00F35A42">
        <w:rPr>
          <w:sz w:val="28"/>
          <w:szCs w:val="28"/>
          <w:lang w:eastAsia="en-US"/>
        </w:rPr>
        <w:t xml:space="preserve">В ВПР по учебному предмету </w:t>
      </w:r>
      <w:r w:rsidR="00F54755">
        <w:rPr>
          <w:sz w:val="28"/>
          <w:szCs w:val="28"/>
          <w:lang w:eastAsia="en-US"/>
        </w:rPr>
        <w:t>«</w:t>
      </w:r>
      <w:r w:rsidRPr="00F35A42">
        <w:rPr>
          <w:sz w:val="28"/>
          <w:szCs w:val="28"/>
          <w:lang w:eastAsia="en-US"/>
        </w:rPr>
        <w:t>Физика</w:t>
      </w:r>
      <w:r w:rsidR="00F54755">
        <w:rPr>
          <w:sz w:val="28"/>
          <w:szCs w:val="28"/>
          <w:lang w:eastAsia="en-US"/>
        </w:rPr>
        <w:t>»</w:t>
      </w:r>
      <w:r w:rsidRPr="00F35A42">
        <w:rPr>
          <w:sz w:val="28"/>
          <w:szCs w:val="28"/>
          <w:lang w:eastAsia="en-US"/>
        </w:rPr>
        <w:t xml:space="preserve"> приняли участие </w:t>
      </w:r>
      <w:r w:rsidRPr="00F35A42">
        <w:rPr>
          <w:color w:val="000000"/>
          <w:lang w:eastAsia="en-US"/>
        </w:rPr>
        <w:t>3774</w:t>
      </w:r>
      <w:r w:rsidRPr="00F35A42">
        <w:rPr>
          <w:sz w:val="28"/>
          <w:szCs w:val="28"/>
          <w:lang w:eastAsia="en-US"/>
        </w:rPr>
        <w:t xml:space="preserve"> обучающихся </w:t>
      </w:r>
      <w:r w:rsidR="0009025A">
        <w:rPr>
          <w:sz w:val="28"/>
          <w:szCs w:val="28"/>
          <w:lang w:eastAsia="en-US"/>
        </w:rPr>
        <w:t>восьмых</w:t>
      </w:r>
      <w:r w:rsidRPr="00F35A42">
        <w:rPr>
          <w:sz w:val="28"/>
          <w:szCs w:val="28"/>
          <w:lang w:eastAsia="en-US"/>
        </w:rPr>
        <w:t xml:space="preserve"> классов из 188 ОО региона. Данные по их справляемости и успешности представлены ниже в таблице </w:t>
      </w:r>
      <w:r w:rsidR="00EE7720">
        <w:rPr>
          <w:sz w:val="28"/>
          <w:szCs w:val="28"/>
          <w:lang w:eastAsia="en-US"/>
        </w:rPr>
        <w:t>3</w:t>
      </w:r>
      <w:r w:rsidR="000D798A">
        <w:rPr>
          <w:sz w:val="28"/>
          <w:szCs w:val="28"/>
          <w:lang w:eastAsia="en-US"/>
        </w:rPr>
        <w:t>9</w:t>
      </w:r>
      <w:r w:rsidRPr="00F35A42">
        <w:rPr>
          <w:sz w:val="28"/>
          <w:szCs w:val="28"/>
          <w:lang w:eastAsia="en-US"/>
        </w:rPr>
        <w:t>.</w:t>
      </w:r>
    </w:p>
    <w:p w:rsidR="00EE7720" w:rsidRPr="00F35A42" w:rsidRDefault="00EE7720" w:rsidP="00F35A42">
      <w:pPr>
        <w:widowControl w:val="0"/>
        <w:autoSpaceDE w:val="0"/>
        <w:autoSpaceDN w:val="0"/>
        <w:ind w:right="6"/>
        <w:jc w:val="both"/>
        <w:rPr>
          <w:sz w:val="28"/>
          <w:szCs w:val="28"/>
          <w:lang w:eastAsia="en-US"/>
        </w:rPr>
      </w:pPr>
    </w:p>
    <w:p w:rsidR="00EE7720" w:rsidRDefault="00727934" w:rsidP="00F35A42">
      <w:pPr>
        <w:widowControl w:val="0"/>
        <w:autoSpaceDE w:val="0"/>
        <w:autoSpaceDN w:val="0"/>
        <w:ind w:right="-1"/>
        <w:jc w:val="center"/>
        <w:rPr>
          <w:b/>
          <w:sz w:val="28"/>
          <w:szCs w:val="28"/>
          <w:lang w:eastAsia="en-US"/>
        </w:rPr>
      </w:pPr>
      <w:r w:rsidRPr="00F35A42">
        <w:rPr>
          <w:b/>
          <w:sz w:val="28"/>
          <w:szCs w:val="28"/>
          <w:lang w:eastAsia="en-US"/>
        </w:rPr>
        <w:t xml:space="preserve">Статистика по отметкам </w:t>
      </w:r>
      <w:proofErr w:type="gramStart"/>
      <w:r w:rsidRPr="00F35A42">
        <w:rPr>
          <w:b/>
          <w:sz w:val="28"/>
          <w:szCs w:val="28"/>
          <w:lang w:eastAsia="en-US"/>
        </w:rPr>
        <w:t>обучающихся</w:t>
      </w:r>
      <w:proofErr w:type="gramEnd"/>
      <w:r w:rsidRPr="00F35A42">
        <w:rPr>
          <w:b/>
          <w:sz w:val="28"/>
          <w:szCs w:val="28"/>
          <w:lang w:eastAsia="en-US"/>
        </w:rPr>
        <w:t xml:space="preserve"> </w:t>
      </w:r>
    </w:p>
    <w:p w:rsidR="00727934" w:rsidRPr="00F35A42" w:rsidRDefault="00727934" w:rsidP="00F35A42">
      <w:pPr>
        <w:widowControl w:val="0"/>
        <w:autoSpaceDE w:val="0"/>
        <w:autoSpaceDN w:val="0"/>
        <w:ind w:right="-1"/>
        <w:jc w:val="center"/>
        <w:rPr>
          <w:b/>
          <w:sz w:val="28"/>
          <w:szCs w:val="28"/>
          <w:lang w:eastAsia="en-US"/>
        </w:rPr>
      </w:pPr>
      <w:r w:rsidRPr="00F35A42">
        <w:rPr>
          <w:b/>
          <w:sz w:val="28"/>
          <w:szCs w:val="28"/>
          <w:lang w:eastAsia="en-US"/>
        </w:rPr>
        <w:t>в разрезе муниципальных образований региона</w:t>
      </w:r>
    </w:p>
    <w:p w:rsidR="00727934" w:rsidRPr="00EE7720" w:rsidRDefault="00727934" w:rsidP="00F35A42">
      <w:pPr>
        <w:widowControl w:val="0"/>
        <w:autoSpaceDE w:val="0"/>
        <w:autoSpaceDN w:val="0"/>
        <w:ind w:right="-1"/>
        <w:jc w:val="right"/>
        <w:rPr>
          <w:i/>
          <w:sz w:val="28"/>
          <w:szCs w:val="28"/>
          <w:lang w:eastAsia="en-US"/>
        </w:rPr>
      </w:pPr>
      <w:r w:rsidRPr="00EE7720">
        <w:rPr>
          <w:i/>
          <w:spacing w:val="-2"/>
          <w:sz w:val="28"/>
          <w:szCs w:val="28"/>
          <w:lang w:eastAsia="en-US"/>
        </w:rPr>
        <w:t xml:space="preserve">Таблица </w:t>
      </w:r>
      <w:r w:rsidR="00EE7720" w:rsidRPr="00EE7720">
        <w:rPr>
          <w:i/>
          <w:spacing w:val="-2"/>
          <w:sz w:val="28"/>
          <w:szCs w:val="28"/>
          <w:lang w:eastAsia="en-US"/>
        </w:rPr>
        <w:t>3</w:t>
      </w:r>
      <w:r w:rsidR="00CE51CF">
        <w:rPr>
          <w:i/>
          <w:spacing w:val="-2"/>
          <w:sz w:val="28"/>
          <w:szCs w:val="28"/>
          <w:lang w:eastAsia="en-US"/>
        </w:rPr>
        <w:t>9</w:t>
      </w:r>
    </w:p>
    <w:tbl>
      <w:tblPr>
        <w:tblStyle w:val="TableNormal"/>
        <w:tblpPr w:leftFromText="180" w:rightFromText="180" w:vertAnchor="text" w:tblpXSpec="center" w:tblpY="1"/>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7"/>
        <w:gridCol w:w="1134"/>
        <w:gridCol w:w="1418"/>
        <w:gridCol w:w="992"/>
        <w:gridCol w:w="992"/>
        <w:gridCol w:w="1134"/>
        <w:gridCol w:w="1130"/>
      </w:tblGrid>
      <w:tr w:rsidR="00727934" w:rsidRPr="00F35A42" w:rsidTr="00EE7720">
        <w:trPr>
          <w:trHeight w:val="582"/>
        </w:trPr>
        <w:tc>
          <w:tcPr>
            <w:tcW w:w="3407" w:type="dxa"/>
          </w:tcPr>
          <w:p w:rsidR="00727934" w:rsidRPr="006B20AC" w:rsidRDefault="00727934" w:rsidP="00F35A42">
            <w:pPr>
              <w:ind w:right="2"/>
              <w:jc w:val="center"/>
              <w:rPr>
                <w:b/>
                <w:lang w:eastAsia="en-US"/>
              </w:rPr>
            </w:pPr>
            <w:proofErr w:type="spellStart"/>
            <w:r w:rsidRPr="006B20AC">
              <w:rPr>
                <w:b/>
                <w:spacing w:val="-2"/>
                <w:lang w:eastAsia="en-US"/>
              </w:rPr>
              <w:t>Группы</w:t>
            </w:r>
            <w:proofErr w:type="spellEnd"/>
          </w:p>
          <w:p w:rsidR="00727934" w:rsidRPr="006B20AC" w:rsidRDefault="00727934" w:rsidP="00F35A42">
            <w:pPr>
              <w:jc w:val="center"/>
              <w:rPr>
                <w:b/>
                <w:lang w:eastAsia="en-US"/>
              </w:rPr>
            </w:pPr>
            <w:proofErr w:type="spellStart"/>
            <w:r w:rsidRPr="006B20AC">
              <w:rPr>
                <w:b/>
                <w:spacing w:val="-2"/>
                <w:lang w:eastAsia="en-US"/>
              </w:rPr>
              <w:t>участников</w:t>
            </w:r>
            <w:proofErr w:type="spellEnd"/>
          </w:p>
        </w:tc>
        <w:tc>
          <w:tcPr>
            <w:tcW w:w="1134" w:type="dxa"/>
          </w:tcPr>
          <w:p w:rsidR="00727934" w:rsidRPr="006B20AC" w:rsidRDefault="00727934" w:rsidP="00F35A42">
            <w:pPr>
              <w:jc w:val="center"/>
              <w:rPr>
                <w:b/>
                <w:spacing w:val="-2"/>
                <w:lang w:eastAsia="en-US"/>
              </w:rPr>
            </w:pPr>
            <w:proofErr w:type="spellStart"/>
            <w:r w:rsidRPr="006B20AC">
              <w:rPr>
                <w:b/>
                <w:spacing w:val="-2"/>
                <w:lang w:eastAsia="en-US"/>
              </w:rPr>
              <w:t>Кол-во</w:t>
            </w:r>
            <w:proofErr w:type="spellEnd"/>
          </w:p>
          <w:p w:rsidR="00727934" w:rsidRPr="006B20AC" w:rsidRDefault="00727934" w:rsidP="00F35A42">
            <w:pPr>
              <w:jc w:val="center"/>
              <w:rPr>
                <w:b/>
                <w:spacing w:val="-2"/>
                <w:lang w:eastAsia="en-US"/>
              </w:rPr>
            </w:pPr>
            <w:r w:rsidRPr="006B20AC">
              <w:rPr>
                <w:b/>
                <w:spacing w:val="-2"/>
                <w:lang w:eastAsia="en-US"/>
              </w:rPr>
              <w:t>ОО</w:t>
            </w:r>
          </w:p>
        </w:tc>
        <w:tc>
          <w:tcPr>
            <w:tcW w:w="1418" w:type="dxa"/>
          </w:tcPr>
          <w:p w:rsidR="00727934" w:rsidRPr="006B20AC" w:rsidRDefault="00727934" w:rsidP="00F35A42">
            <w:pPr>
              <w:jc w:val="center"/>
              <w:rPr>
                <w:b/>
                <w:lang w:eastAsia="en-US"/>
              </w:rPr>
            </w:pPr>
            <w:proofErr w:type="spellStart"/>
            <w:r w:rsidRPr="006B20AC">
              <w:rPr>
                <w:b/>
                <w:spacing w:val="-2"/>
                <w:lang w:eastAsia="en-US"/>
              </w:rPr>
              <w:t>Кол-</w:t>
            </w:r>
            <w:r w:rsidRPr="006B20AC">
              <w:rPr>
                <w:b/>
                <w:spacing w:val="-5"/>
                <w:lang w:eastAsia="en-US"/>
              </w:rPr>
              <w:t>во</w:t>
            </w:r>
            <w:proofErr w:type="spellEnd"/>
          </w:p>
          <w:p w:rsidR="00727934" w:rsidRPr="006B20AC" w:rsidRDefault="00727934" w:rsidP="00F35A42">
            <w:pPr>
              <w:ind w:right="1"/>
              <w:jc w:val="center"/>
              <w:rPr>
                <w:b/>
                <w:spacing w:val="-2"/>
                <w:lang w:eastAsia="en-US"/>
              </w:rPr>
            </w:pPr>
            <w:proofErr w:type="spellStart"/>
            <w:r w:rsidRPr="006B20AC">
              <w:rPr>
                <w:b/>
                <w:spacing w:val="-2"/>
                <w:lang w:eastAsia="en-US"/>
              </w:rPr>
              <w:t>участников</w:t>
            </w:r>
            <w:proofErr w:type="spellEnd"/>
          </w:p>
          <w:p w:rsidR="00727934" w:rsidRPr="006B20AC" w:rsidRDefault="00727934" w:rsidP="00F35A42">
            <w:pPr>
              <w:ind w:right="1"/>
              <w:jc w:val="center"/>
              <w:rPr>
                <w:b/>
                <w:lang w:eastAsia="en-US"/>
              </w:rPr>
            </w:pPr>
            <w:r w:rsidRPr="006B20AC">
              <w:rPr>
                <w:b/>
                <w:spacing w:val="-2"/>
                <w:lang w:eastAsia="en-US"/>
              </w:rPr>
              <w:t>(</w:t>
            </w:r>
            <w:proofErr w:type="spellStart"/>
            <w:proofErr w:type="gramStart"/>
            <w:r w:rsidRPr="006B20AC">
              <w:rPr>
                <w:b/>
                <w:spacing w:val="-2"/>
                <w:lang w:eastAsia="en-US"/>
              </w:rPr>
              <w:t>чел</w:t>
            </w:r>
            <w:proofErr w:type="spellEnd"/>
            <w:proofErr w:type="gramEnd"/>
            <w:r w:rsidRPr="006B20AC">
              <w:rPr>
                <w:b/>
                <w:spacing w:val="-2"/>
                <w:lang w:eastAsia="en-US"/>
              </w:rPr>
              <w:t>.)</w:t>
            </w:r>
          </w:p>
        </w:tc>
        <w:tc>
          <w:tcPr>
            <w:tcW w:w="992" w:type="dxa"/>
          </w:tcPr>
          <w:p w:rsidR="00727934" w:rsidRPr="006B20AC" w:rsidRDefault="00F54755" w:rsidP="00F35A42">
            <w:pPr>
              <w:jc w:val="center"/>
              <w:rPr>
                <w:b/>
                <w:spacing w:val="-10"/>
                <w:lang w:eastAsia="en-US"/>
              </w:rPr>
            </w:pPr>
            <w:r w:rsidRPr="006B20AC">
              <w:rPr>
                <w:b/>
                <w:spacing w:val="-10"/>
                <w:lang w:eastAsia="en-US"/>
              </w:rPr>
              <w:t>«</w:t>
            </w:r>
            <w:r w:rsidR="00727934" w:rsidRPr="006B20AC">
              <w:rPr>
                <w:b/>
                <w:spacing w:val="-10"/>
                <w:lang w:eastAsia="en-US"/>
              </w:rPr>
              <w:t>2</w:t>
            </w:r>
            <w:r w:rsidRPr="006B20AC">
              <w:rPr>
                <w:b/>
                <w:spacing w:val="-10"/>
                <w:lang w:eastAsia="en-US"/>
              </w:rPr>
              <w:t>»</w:t>
            </w:r>
          </w:p>
          <w:p w:rsidR="00727934" w:rsidRPr="006B20AC" w:rsidRDefault="00727934" w:rsidP="00F35A42">
            <w:pPr>
              <w:jc w:val="center"/>
              <w:rPr>
                <w:b/>
                <w:lang w:eastAsia="en-US"/>
              </w:rPr>
            </w:pPr>
            <w:r w:rsidRPr="006B20AC">
              <w:rPr>
                <w:b/>
                <w:spacing w:val="-10"/>
                <w:lang w:eastAsia="en-US"/>
              </w:rPr>
              <w:t>(%)</w:t>
            </w:r>
          </w:p>
        </w:tc>
        <w:tc>
          <w:tcPr>
            <w:tcW w:w="992" w:type="dxa"/>
          </w:tcPr>
          <w:p w:rsidR="00727934" w:rsidRPr="006B20AC" w:rsidRDefault="00F54755" w:rsidP="00F35A42">
            <w:pPr>
              <w:ind w:right="3"/>
              <w:jc w:val="center"/>
              <w:rPr>
                <w:b/>
                <w:spacing w:val="-10"/>
                <w:lang w:eastAsia="en-US"/>
              </w:rPr>
            </w:pPr>
            <w:r w:rsidRPr="006B20AC">
              <w:rPr>
                <w:b/>
                <w:spacing w:val="-10"/>
                <w:lang w:eastAsia="en-US"/>
              </w:rPr>
              <w:t>«</w:t>
            </w:r>
            <w:r w:rsidR="00727934" w:rsidRPr="006B20AC">
              <w:rPr>
                <w:b/>
                <w:spacing w:val="-10"/>
                <w:lang w:eastAsia="en-US"/>
              </w:rPr>
              <w:t>3</w:t>
            </w:r>
            <w:r w:rsidRPr="006B20AC">
              <w:rPr>
                <w:b/>
                <w:spacing w:val="-10"/>
                <w:lang w:eastAsia="en-US"/>
              </w:rPr>
              <w:t>»</w:t>
            </w:r>
          </w:p>
          <w:p w:rsidR="00727934" w:rsidRPr="006B20AC" w:rsidRDefault="00727934" w:rsidP="00F35A42">
            <w:pPr>
              <w:ind w:right="3"/>
              <w:jc w:val="center"/>
              <w:rPr>
                <w:b/>
                <w:lang w:eastAsia="en-US"/>
              </w:rPr>
            </w:pPr>
            <w:r w:rsidRPr="006B20AC">
              <w:rPr>
                <w:b/>
                <w:spacing w:val="-10"/>
                <w:lang w:eastAsia="en-US"/>
              </w:rPr>
              <w:t>(%)</w:t>
            </w:r>
          </w:p>
        </w:tc>
        <w:tc>
          <w:tcPr>
            <w:tcW w:w="1134" w:type="dxa"/>
          </w:tcPr>
          <w:p w:rsidR="00727934" w:rsidRPr="006B20AC" w:rsidRDefault="00F54755" w:rsidP="00F35A42">
            <w:pPr>
              <w:jc w:val="center"/>
              <w:rPr>
                <w:b/>
                <w:spacing w:val="-10"/>
                <w:lang w:eastAsia="en-US"/>
              </w:rPr>
            </w:pPr>
            <w:r w:rsidRPr="006B20AC">
              <w:rPr>
                <w:b/>
                <w:spacing w:val="-10"/>
                <w:lang w:eastAsia="en-US"/>
              </w:rPr>
              <w:t>«</w:t>
            </w:r>
            <w:r w:rsidR="00727934" w:rsidRPr="006B20AC">
              <w:rPr>
                <w:b/>
                <w:spacing w:val="-10"/>
                <w:lang w:eastAsia="en-US"/>
              </w:rPr>
              <w:t>4</w:t>
            </w:r>
            <w:r w:rsidRPr="006B20AC">
              <w:rPr>
                <w:b/>
                <w:spacing w:val="-10"/>
                <w:lang w:eastAsia="en-US"/>
              </w:rPr>
              <w:t>»</w:t>
            </w:r>
          </w:p>
          <w:p w:rsidR="00727934" w:rsidRPr="006B20AC" w:rsidRDefault="00727934" w:rsidP="00F35A42">
            <w:pPr>
              <w:jc w:val="center"/>
              <w:rPr>
                <w:b/>
                <w:lang w:eastAsia="en-US"/>
              </w:rPr>
            </w:pPr>
            <w:r w:rsidRPr="006B20AC">
              <w:rPr>
                <w:b/>
                <w:spacing w:val="-10"/>
                <w:lang w:eastAsia="en-US"/>
              </w:rPr>
              <w:t>(%)</w:t>
            </w:r>
          </w:p>
        </w:tc>
        <w:tc>
          <w:tcPr>
            <w:tcW w:w="1130" w:type="dxa"/>
          </w:tcPr>
          <w:p w:rsidR="00727934" w:rsidRPr="006B20AC" w:rsidRDefault="00F54755" w:rsidP="00F35A42">
            <w:pPr>
              <w:jc w:val="center"/>
              <w:rPr>
                <w:b/>
                <w:spacing w:val="-10"/>
                <w:lang w:eastAsia="en-US"/>
              </w:rPr>
            </w:pPr>
            <w:r w:rsidRPr="006B20AC">
              <w:rPr>
                <w:b/>
                <w:spacing w:val="-10"/>
                <w:lang w:eastAsia="en-US"/>
              </w:rPr>
              <w:t>«</w:t>
            </w:r>
            <w:r w:rsidR="00727934" w:rsidRPr="006B20AC">
              <w:rPr>
                <w:b/>
                <w:spacing w:val="-10"/>
                <w:lang w:eastAsia="en-US"/>
              </w:rPr>
              <w:t>5</w:t>
            </w:r>
            <w:r w:rsidRPr="006B20AC">
              <w:rPr>
                <w:b/>
                <w:spacing w:val="-10"/>
                <w:lang w:eastAsia="en-US"/>
              </w:rPr>
              <w:t>»</w:t>
            </w:r>
          </w:p>
          <w:p w:rsidR="00727934" w:rsidRPr="006B20AC" w:rsidRDefault="00727934" w:rsidP="00F35A42">
            <w:pPr>
              <w:jc w:val="center"/>
              <w:rPr>
                <w:b/>
                <w:lang w:eastAsia="en-US"/>
              </w:rPr>
            </w:pPr>
            <w:r w:rsidRPr="006B20AC">
              <w:rPr>
                <w:b/>
                <w:spacing w:val="-10"/>
                <w:lang w:eastAsia="en-US"/>
              </w:rPr>
              <w:t>(%)</w:t>
            </w:r>
          </w:p>
        </w:tc>
      </w:tr>
      <w:tr w:rsidR="00EE7720" w:rsidRPr="00F35A42" w:rsidTr="00EE7720">
        <w:trPr>
          <w:trHeight w:val="304"/>
        </w:trPr>
        <w:tc>
          <w:tcPr>
            <w:tcW w:w="3407" w:type="dxa"/>
          </w:tcPr>
          <w:p w:rsidR="00EE7720" w:rsidRPr="00F35A42" w:rsidRDefault="00EE7720" w:rsidP="00EE7720">
            <w:pPr>
              <w:ind w:left="147"/>
              <w:rPr>
                <w:rFonts w:eastAsiaTheme="minorHAnsi"/>
                <w:b/>
                <w:color w:val="000000"/>
                <w:lang w:eastAsia="en-US"/>
              </w:rPr>
            </w:pPr>
            <w:proofErr w:type="spellStart"/>
            <w:r w:rsidRPr="00F35A42">
              <w:rPr>
                <w:rFonts w:eastAsiaTheme="minorHAnsi"/>
                <w:b/>
                <w:color w:val="000000"/>
                <w:lang w:eastAsia="en-US"/>
              </w:rPr>
              <w:t>Вся</w:t>
            </w:r>
            <w:proofErr w:type="spellEnd"/>
            <w:r w:rsidRPr="00F35A42">
              <w:rPr>
                <w:rFonts w:eastAsiaTheme="minorHAnsi"/>
                <w:b/>
                <w:color w:val="000000"/>
                <w:lang w:eastAsia="en-US"/>
              </w:rPr>
              <w:t xml:space="preserve"> </w:t>
            </w:r>
            <w:proofErr w:type="spellStart"/>
            <w:r w:rsidRPr="00F35A42">
              <w:rPr>
                <w:rFonts w:eastAsiaTheme="minorHAnsi"/>
                <w:b/>
                <w:color w:val="000000"/>
                <w:lang w:eastAsia="en-US"/>
              </w:rPr>
              <w:t>выборка</w:t>
            </w:r>
            <w:proofErr w:type="spellEnd"/>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21373</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452346</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8,72</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46,79</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34,31</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10,18</w:t>
            </w:r>
          </w:p>
        </w:tc>
      </w:tr>
      <w:tr w:rsidR="00EE7720" w:rsidRPr="00F35A42" w:rsidTr="00EE7720">
        <w:trPr>
          <w:trHeight w:val="316"/>
        </w:trPr>
        <w:tc>
          <w:tcPr>
            <w:tcW w:w="3407" w:type="dxa"/>
          </w:tcPr>
          <w:p w:rsidR="00EE7720" w:rsidRPr="00F35A42" w:rsidRDefault="00EE7720" w:rsidP="00EE7720">
            <w:pPr>
              <w:ind w:left="147"/>
              <w:rPr>
                <w:rFonts w:eastAsiaTheme="minorHAnsi"/>
                <w:b/>
                <w:color w:val="000000"/>
                <w:lang w:eastAsia="en-US"/>
              </w:rPr>
            </w:pPr>
            <w:proofErr w:type="spellStart"/>
            <w:r w:rsidRPr="00F35A42">
              <w:rPr>
                <w:rFonts w:eastAsiaTheme="minorHAnsi"/>
                <w:b/>
                <w:color w:val="000000"/>
                <w:lang w:eastAsia="en-US"/>
              </w:rPr>
              <w:t>Ярославская</w:t>
            </w:r>
            <w:proofErr w:type="spellEnd"/>
            <w:r w:rsidRPr="00F35A42">
              <w:rPr>
                <w:rFonts w:eastAsiaTheme="minorHAnsi"/>
                <w:b/>
                <w:color w:val="000000"/>
                <w:lang w:eastAsia="en-US"/>
              </w:rPr>
              <w:t xml:space="preserve"> </w:t>
            </w:r>
            <w:proofErr w:type="spellStart"/>
            <w:r w:rsidRPr="00F35A42">
              <w:rPr>
                <w:rFonts w:eastAsiaTheme="minorHAnsi"/>
                <w:b/>
                <w:color w:val="000000"/>
                <w:lang w:eastAsia="en-US"/>
              </w:rPr>
              <w:t>обл</w:t>
            </w:r>
            <w:proofErr w:type="spellEnd"/>
            <w:r w:rsidRPr="00F35A42">
              <w:rPr>
                <w:rFonts w:eastAsiaTheme="minorHAnsi"/>
                <w:b/>
                <w:color w:val="000000"/>
                <w:lang w:eastAsia="en-US"/>
              </w:rPr>
              <w:t>.</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188</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3774</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14,54</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53,13</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26,77</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5,56</w:t>
            </w:r>
          </w:p>
        </w:tc>
      </w:tr>
      <w:tr w:rsidR="00EE7720" w:rsidRPr="00F35A42" w:rsidTr="00EE7720">
        <w:trPr>
          <w:trHeight w:val="316"/>
        </w:trPr>
        <w:tc>
          <w:tcPr>
            <w:tcW w:w="3407" w:type="dxa"/>
          </w:tcPr>
          <w:p w:rsidR="00EE7720" w:rsidRPr="00F35A42" w:rsidRDefault="00EE7720" w:rsidP="00EE7720">
            <w:pPr>
              <w:ind w:left="147"/>
              <w:rPr>
                <w:rFonts w:eastAsiaTheme="minorHAnsi"/>
                <w:color w:val="000000"/>
                <w:lang w:eastAsia="en-US"/>
              </w:rPr>
            </w:pPr>
            <w:proofErr w:type="spellStart"/>
            <w:r w:rsidRPr="00F35A42">
              <w:rPr>
                <w:rFonts w:eastAsiaTheme="minorHAnsi"/>
                <w:color w:val="000000"/>
                <w:lang w:eastAsia="en-US"/>
              </w:rPr>
              <w:t>Большесельский</w:t>
            </w:r>
            <w:proofErr w:type="spellEnd"/>
            <w:r w:rsidRPr="00F35A42">
              <w:rPr>
                <w:rFonts w:eastAsiaTheme="minorHAnsi"/>
                <w:color w:val="000000"/>
                <w:lang w:eastAsia="en-US"/>
              </w:rPr>
              <w:t xml:space="preserve"> МР</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24</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20,83</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62,5</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12,5</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4,17</w:t>
            </w:r>
          </w:p>
        </w:tc>
      </w:tr>
      <w:tr w:rsidR="00EE7720" w:rsidRPr="00F35A42" w:rsidTr="00EE7720">
        <w:trPr>
          <w:trHeight w:val="316"/>
        </w:trPr>
        <w:tc>
          <w:tcPr>
            <w:tcW w:w="3407" w:type="dxa"/>
          </w:tcPr>
          <w:p w:rsidR="00EE7720" w:rsidRPr="00F35A42" w:rsidRDefault="00EE7720" w:rsidP="00EE7720">
            <w:pPr>
              <w:ind w:left="147"/>
              <w:rPr>
                <w:rFonts w:eastAsiaTheme="minorHAnsi"/>
                <w:color w:val="000000"/>
                <w:lang w:eastAsia="en-US"/>
              </w:rPr>
            </w:pPr>
            <w:proofErr w:type="spellStart"/>
            <w:r w:rsidRPr="00F35A42">
              <w:rPr>
                <w:rFonts w:eastAsiaTheme="minorHAnsi"/>
                <w:color w:val="000000"/>
                <w:lang w:eastAsia="en-US"/>
              </w:rPr>
              <w:t>Борисоглебский</w:t>
            </w:r>
            <w:proofErr w:type="spellEnd"/>
            <w:r w:rsidRPr="00F35A42">
              <w:rPr>
                <w:rFonts w:eastAsiaTheme="minorHAnsi"/>
                <w:color w:val="000000"/>
                <w:lang w:eastAsia="en-US"/>
              </w:rPr>
              <w:t xml:space="preserve"> МР</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4</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55</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14,55</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50,91</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21,82</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12,73</w:t>
            </w:r>
          </w:p>
        </w:tc>
      </w:tr>
      <w:tr w:rsidR="00EE7720" w:rsidRPr="00F35A42" w:rsidTr="00EE7720">
        <w:trPr>
          <w:trHeight w:val="316"/>
        </w:trPr>
        <w:tc>
          <w:tcPr>
            <w:tcW w:w="3407" w:type="dxa"/>
          </w:tcPr>
          <w:p w:rsidR="00EE7720" w:rsidRPr="00F35A42" w:rsidRDefault="00EE7720" w:rsidP="00EE7720">
            <w:pPr>
              <w:ind w:left="147"/>
              <w:rPr>
                <w:rFonts w:eastAsiaTheme="minorHAnsi"/>
                <w:color w:val="000000"/>
                <w:lang w:eastAsia="en-US"/>
              </w:rPr>
            </w:pPr>
            <w:proofErr w:type="spellStart"/>
            <w:r w:rsidRPr="00F35A42">
              <w:rPr>
                <w:rFonts w:eastAsiaTheme="minorHAnsi"/>
                <w:color w:val="000000"/>
                <w:lang w:eastAsia="en-US"/>
              </w:rPr>
              <w:t>Брейтовский</w:t>
            </w:r>
            <w:proofErr w:type="spellEnd"/>
            <w:r w:rsidRPr="00F35A42">
              <w:rPr>
                <w:rFonts w:eastAsiaTheme="minorHAnsi"/>
                <w:color w:val="000000"/>
                <w:lang w:eastAsia="en-US"/>
              </w:rPr>
              <w:t xml:space="preserve"> МР</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7</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77</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6,49</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38,96</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42,86</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11,69</w:t>
            </w:r>
          </w:p>
        </w:tc>
      </w:tr>
      <w:tr w:rsidR="00EE7720" w:rsidRPr="00F35A42" w:rsidTr="00EE7720">
        <w:trPr>
          <w:trHeight w:val="316"/>
        </w:trPr>
        <w:tc>
          <w:tcPr>
            <w:tcW w:w="3407" w:type="dxa"/>
          </w:tcPr>
          <w:p w:rsidR="00EE7720" w:rsidRPr="00F35A42" w:rsidRDefault="00EE7720" w:rsidP="00EE7720">
            <w:pPr>
              <w:ind w:left="147"/>
              <w:rPr>
                <w:rFonts w:eastAsiaTheme="minorHAnsi"/>
                <w:color w:val="000000"/>
                <w:lang w:eastAsia="en-US"/>
              </w:rPr>
            </w:pPr>
            <w:proofErr w:type="spellStart"/>
            <w:r w:rsidRPr="00F35A42">
              <w:rPr>
                <w:rFonts w:eastAsiaTheme="minorHAnsi"/>
                <w:color w:val="000000"/>
                <w:lang w:eastAsia="en-US"/>
              </w:rPr>
              <w:t>Гаврилов-Ямский</w:t>
            </w:r>
            <w:proofErr w:type="spellEnd"/>
            <w:r w:rsidRPr="00F35A42">
              <w:rPr>
                <w:rFonts w:eastAsiaTheme="minorHAnsi"/>
                <w:color w:val="000000"/>
                <w:lang w:eastAsia="en-US"/>
              </w:rPr>
              <w:t xml:space="preserve"> МР</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12</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172</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13,37</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55,81</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25,58</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5,23</w:t>
            </w:r>
          </w:p>
        </w:tc>
      </w:tr>
      <w:tr w:rsidR="00EE7720" w:rsidRPr="00F35A42" w:rsidTr="00EE7720">
        <w:trPr>
          <w:trHeight w:val="316"/>
        </w:trPr>
        <w:tc>
          <w:tcPr>
            <w:tcW w:w="3407" w:type="dxa"/>
          </w:tcPr>
          <w:p w:rsidR="00EE7720" w:rsidRPr="00F35A42" w:rsidRDefault="00EE7720" w:rsidP="00EE7720">
            <w:pPr>
              <w:ind w:left="147"/>
              <w:rPr>
                <w:rFonts w:eastAsiaTheme="minorHAnsi"/>
                <w:color w:val="000000"/>
                <w:lang w:eastAsia="en-US"/>
              </w:rPr>
            </w:pPr>
            <w:r>
              <w:rPr>
                <w:rFonts w:eastAsiaTheme="minorHAnsi"/>
                <w:color w:val="000000"/>
                <w:lang w:val="ru-RU" w:eastAsia="en-US"/>
              </w:rPr>
              <w:t>г</w:t>
            </w:r>
            <w:r w:rsidRPr="00F35A42">
              <w:rPr>
                <w:rFonts w:eastAsiaTheme="minorHAnsi"/>
                <w:color w:val="000000"/>
                <w:lang w:eastAsia="en-US"/>
              </w:rPr>
              <w:t xml:space="preserve">. </w:t>
            </w:r>
            <w:proofErr w:type="spellStart"/>
            <w:r w:rsidRPr="00F35A42">
              <w:rPr>
                <w:rFonts w:eastAsiaTheme="minorHAnsi"/>
                <w:color w:val="000000"/>
                <w:lang w:eastAsia="en-US"/>
              </w:rPr>
              <w:t>Переславль-Залесский</w:t>
            </w:r>
            <w:proofErr w:type="spellEnd"/>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23</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551</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14,16</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61,71</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21,23</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2,9</w:t>
            </w:r>
          </w:p>
        </w:tc>
      </w:tr>
      <w:tr w:rsidR="00EE7720" w:rsidRPr="00F35A42" w:rsidTr="00EE7720">
        <w:trPr>
          <w:trHeight w:val="316"/>
        </w:trPr>
        <w:tc>
          <w:tcPr>
            <w:tcW w:w="3407" w:type="dxa"/>
          </w:tcPr>
          <w:p w:rsidR="00EE7720" w:rsidRPr="00F35A42" w:rsidRDefault="00EE7720" w:rsidP="00EE7720">
            <w:pPr>
              <w:ind w:left="147"/>
              <w:rPr>
                <w:rFonts w:eastAsiaTheme="minorHAnsi"/>
                <w:color w:val="000000"/>
                <w:lang w:eastAsia="en-US"/>
              </w:rPr>
            </w:pPr>
            <w:r>
              <w:rPr>
                <w:rFonts w:eastAsiaTheme="minorHAnsi"/>
                <w:color w:val="000000"/>
                <w:lang w:val="ru-RU" w:eastAsia="en-US"/>
              </w:rPr>
              <w:t>г</w:t>
            </w:r>
            <w:r w:rsidRPr="00F35A42">
              <w:rPr>
                <w:rFonts w:eastAsiaTheme="minorHAnsi"/>
                <w:color w:val="000000"/>
                <w:lang w:eastAsia="en-US"/>
              </w:rPr>
              <w:t>.</w:t>
            </w:r>
            <w:proofErr w:type="spellStart"/>
            <w:r w:rsidRPr="00F35A42">
              <w:rPr>
                <w:rFonts w:eastAsiaTheme="minorHAnsi"/>
                <w:color w:val="000000"/>
                <w:lang w:eastAsia="en-US"/>
              </w:rPr>
              <w:t>о.г</w:t>
            </w:r>
            <w:proofErr w:type="spellEnd"/>
            <w:r w:rsidRPr="00F35A42">
              <w:rPr>
                <w:rFonts w:eastAsiaTheme="minorHAnsi"/>
                <w:color w:val="000000"/>
                <w:lang w:eastAsia="en-US"/>
              </w:rPr>
              <w:t xml:space="preserve">. </w:t>
            </w:r>
            <w:proofErr w:type="spellStart"/>
            <w:r w:rsidRPr="00F35A42">
              <w:rPr>
                <w:rFonts w:eastAsiaTheme="minorHAnsi"/>
                <w:color w:val="000000"/>
                <w:lang w:eastAsia="en-US"/>
              </w:rPr>
              <w:t>Рыбинск</w:t>
            </w:r>
            <w:proofErr w:type="spellEnd"/>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70</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1923</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15,23</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51,58</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27,57</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5,62</w:t>
            </w:r>
          </w:p>
        </w:tc>
      </w:tr>
      <w:tr w:rsidR="00EE7720" w:rsidRPr="00F35A42" w:rsidTr="00EE7720">
        <w:trPr>
          <w:trHeight w:val="316"/>
        </w:trPr>
        <w:tc>
          <w:tcPr>
            <w:tcW w:w="3407" w:type="dxa"/>
          </w:tcPr>
          <w:p w:rsidR="00EE7720" w:rsidRPr="00F35A42" w:rsidRDefault="00EE7720" w:rsidP="00EE7720">
            <w:pPr>
              <w:ind w:left="147"/>
              <w:rPr>
                <w:rFonts w:eastAsiaTheme="minorHAnsi"/>
                <w:color w:val="000000"/>
                <w:lang w:eastAsia="en-US"/>
              </w:rPr>
            </w:pPr>
            <w:r>
              <w:rPr>
                <w:rFonts w:eastAsiaTheme="minorHAnsi"/>
                <w:color w:val="000000"/>
                <w:lang w:val="ru-RU" w:eastAsia="en-US"/>
              </w:rPr>
              <w:t>г</w:t>
            </w:r>
            <w:r w:rsidRPr="00F35A42">
              <w:rPr>
                <w:rFonts w:eastAsiaTheme="minorHAnsi"/>
                <w:color w:val="000000"/>
                <w:lang w:eastAsia="en-US"/>
              </w:rPr>
              <w:t>.</w:t>
            </w:r>
            <w:proofErr w:type="spellStart"/>
            <w:r w:rsidRPr="00F35A42">
              <w:rPr>
                <w:rFonts w:eastAsiaTheme="minorHAnsi"/>
                <w:color w:val="000000"/>
                <w:lang w:eastAsia="en-US"/>
              </w:rPr>
              <w:t>о.г</w:t>
            </w:r>
            <w:proofErr w:type="spellEnd"/>
            <w:r w:rsidRPr="00F35A42">
              <w:rPr>
                <w:rFonts w:eastAsiaTheme="minorHAnsi"/>
                <w:color w:val="000000"/>
                <w:lang w:eastAsia="en-US"/>
              </w:rPr>
              <w:t xml:space="preserve">. </w:t>
            </w:r>
            <w:proofErr w:type="spellStart"/>
            <w:r w:rsidRPr="00F35A42">
              <w:rPr>
                <w:rFonts w:eastAsiaTheme="minorHAnsi"/>
                <w:color w:val="000000"/>
                <w:lang w:eastAsia="en-US"/>
              </w:rPr>
              <w:t>Ярославль</w:t>
            </w:r>
            <w:proofErr w:type="spellEnd"/>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7</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89</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7,87</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64,04</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25,84</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2,25</w:t>
            </w:r>
          </w:p>
        </w:tc>
      </w:tr>
      <w:tr w:rsidR="00EE7720" w:rsidRPr="00F35A42" w:rsidTr="00EE7720">
        <w:trPr>
          <w:trHeight w:val="316"/>
        </w:trPr>
        <w:tc>
          <w:tcPr>
            <w:tcW w:w="3407" w:type="dxa"/>
          </w:tcPr>
          <w:p w:rsidR="00EE7720" w:rsidRPr="00F35A42" w:rsidRDefault="00EE7720" w:rsidP="00EE7720">
            <w:pPr>
              <w:ind w:left="147"/>
              <w:rPr>
                <w:rFonts w:eastAsiaTheme="minorHAnsi"/>
                <w:color w:val="000000"/>
                <w:lang w:eastAsia="en-US"/>
              </w:rPr>
            </w:pPr>
            <w:proofErr w:type="spellStart"/>
            <w:r w:rsidRPr="00F35A42">
              <w:rPr>
                <w:rFonts w:eastAsiaTheme="minorHAnsi"/>
                <w:color w:val="000000"/>
                <w:lang w:eastAsia="en-US"/>
              </w:rPr>
              <w:t>Даниловский</w:t>
            </w:r>
            <w:proofErr w:type="spellEnd"/>
            <w:r w:rsidRPr="00F35A42">
              <w:rPr>
                <w:rFonts w:eastAsiaTheme="minorHAnsi"/>
                <w:color w:val="000000"/>
                <w:lang w:eastAsia="en-US"/>
              </w:rPr>
              <w:t xml:space="preserve"> МР</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30</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33,33</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36,67</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30</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0</w:t>
            </w:r>
          </w:p>
        </w:tc>
      </w:tr>
      <w:tr w:rsidR="00EE7720" w:rsidRPr="00F35A42" w:rsidTr="00EE7720">
        <w:trPr>
          <w:trHeight w:val="316"/>
        </w:trPr>
        <w:tc>
          <w:tcPr>
            <w:tcW w:w="3407" w:type="dxa"/>
          </w:tcPr>
          <w:p w:rsidR="00EE7720" w:rsidRPr="00F35A42" w:rsidRDefault="00EE7720" w:rsidP="00EE7720">
            <w:pPr>
              <w:ind w:left="147"/>
              <w:rPr>
                <w:rFonts w:eastAsiaTheme="minorHAnsi"/>
                <w:color w:val="000000"/>
                <w:lang w:eastAsia="en-US"/>
              </w:rPr>
            </w:pPr>
            <w:proofErr w:type="spellStart"/>
            <w:r w:rsidRPr="00F35A42">
              <w:rPr>
                <w:rFonts w:eastAsiaTheme="minorHAnsi"/>
                <w:color w:val="000000"/>
                <w:lang w:eastAsia="en-US"/>
              </w:rPr>
              <w:t>Любимский</w:t>
            </w:r>
            <w:proofErr w:type="spellEnd"/>
            <w:r w:rsidRPr="00F35A42">
              <w:rPr>
                <w:rFonts w:eastAsiaTheme="minorHAnsi"/>
                <w:color w:val="000000"/>
                <w:lang w:eastAsia="en-US"/>
              </w:rPr>
              <w:t xml:space="preserve"> МР</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23</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30,43</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47,83</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21,74</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0</w:t>
            </w:r>
          </w:p>
        </w:tc>
      </w:tr>
      <w:tr w:rsidR="00EE7720" w:rsidRPr="00F35A42" w:rsidTr="00EE7720">
        <w:trPr>
          <w:trHeight w:val="316"/>
        </w:trPr>
        <w:tc>
          <w:tcPr>
            <w:tcW w:w="3407" w:type="dxa"/>
          </w:tcPr>
          <w:p w:rsidR="00EE7720" w:rsidRPr="00F35A42" w:rsidRDefault="00EE7720" w:rsidP="00EE7720">
            <w:pPr>
              <w:ind w:left="147"/>
              <w:rPr>
                <w:rFonts w:eastAsiaTheme="minorHAnsi"/>
                <w:color w:val="000000"/>
                <w:lang w:eastAsia="en-US"/>
              </w:rPr>
            </w:pPr>
            <w:proofErr w:type="spellStart"/>
            <w:r w:rsidRPr="00F35A42">
              <w:rPr>
                <w:rFonts w:eastAsiaTheme="minorHAnsi"/>
                <w:color w:val="000000"/>
                <w:lang w:eastAsia="en-US"/>
              </w:rPr>
              <w:t>Мышкинский</w:t>
            </w:r>
            <w:proofErr w:type="spellEnd"/>
            <w:r w:rsidRPr="00F35A42">
              <w:rPr>
                <w:rFonts w:eastAsiaTheme="minorHAnsi"/>
                <w:color w:val="000000"/>
                <w:lang w:eastAsia="en-US"/>
              </w:rPr>
              <w:t xml:space="preserve"> МР</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5</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47</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6,38</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53,19</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27,66</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12,77</w:t>
            </w:r>
          </w:p>
        </w:tc>
      </w:tr>
      <w:tr w:rsidR="00EE7720" w:rsidRPr="00F35A42" w:rsidTr="00EE7720">
        <w:trPr>
          <w:trHeight w:val="316"/>
        </w:trPr>
        <w:tc>
          <w:tcPr>
            <w:tcW w:w="3407" w:type="dxa"/>
          </w:tcPr>
          <w:p w:rsidR="00EE7720" w:rsidRPr="00F35A42" w:rsidRDefault="00EE7720" w:rsidP="00EE7720">
            <w:pPr>
              <w:ind w:left="147"/>
              <w:rPr>
                <w:rFonts w:eastAsiaTheme="minorHAnsi"/>
                <w:color w:val="000000"/>
                <w:lang w:eastAsia="en-US"/>
              </w:rPr>
            </w:pPr>
            <w:proofErr w:type="spellStart"/>
            <w:r w:rsidRPr="00F35A42">
              <w:rPr>
                <w:rFonts w:eastAsiaTheme="minorHAnsi"/>
                <w:color w:val="000000"/>
                <w:lang w:eastAsia="en-US"/>
              </w:rPr>
              <w:t>Некоузский</w:t>
            </w:r>
            <w:proofErr w:type="spellEnd"/>
            <w:r w:rsidRPr="00F35A42">
              <w:rPr>
                <w:rFonts w:eastAsiaTheme="minorHAnsi"/>
                <w:color w:val="000000"/>
                <w:lang w:eastAsia="en-US"/>
              </w:rPr>
              <w:t xml:space="preserve"> МР</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31</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32,26</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51,61</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6,45</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9,68</w:t>
            </w:r>
          </w:p>
        </w:tc>
      </w:tr>
      <w:tr w:rsidR="00EE7720" w:rsidRPr="00F35A42" w:rsidTr="00EE7720">
        <w:trPr>
          <w:trHeight w:val="316"/>
        </w:trPr>
        <w:tc>
          <w:tcPr>
            <w:tcW w:w="3407" w:type="dxa"/>
          </w:tcPr>
          <w:p w:rsidR="00EE7720" w:rsidRPr="00F35A42" w:rsidRDefault="00EE7720" w:rsidP="00EE7720">
            <w:pPr>
              <w:ind w:left="147"/>
              <w:rPr>
                <w:rFonts w:eastAsiaTheme="minorHAnsi"/>
                <w:color w:val="000000"/>
                <w:lang w:eastAsia="en-US"/>
              </w:rPr>
            </w:pPr>
            <w:proofErr w:type="spellStart"/>
            <w:r w:rsidRPr="00F35A42">
              <w:rPr>
                <w:rFonts w:eastAsiaTheme="minorHAnsi"/>
                <w:color w:val="000000"/>
                <w:lang w:eastAsia="en-US"/>
              </w:rPr>
              <w:t>Некрасовский</w:t>
            </w:r>
            <w:proofErr w:type="spellEnd"/>
            <w:r w:rsidRPr="00F35A42">
              <w:rPr>
                <w:rFonts w:eastAsiaTheme="minorHAnsi"/>
                <w:color w:val="000000"/>
                <w:lang w:eastAsia="en-US"/>
              </w:rPr>
              <w:t xml:space="preserve"> МР</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8</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50</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50</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0</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0</w:t>
            </w:r>
          </w:p>
        </w:tc>
      </w:tr>
      <w:tr w:rsidR="00EE7720" w:rsidRPr="00F35A42" w:rsidTr="00EE7720">
        <w:trPr>
          <w:trHeight w:val="316"/>
        </w:trPr>
        <w:tc>
          <w:tcPr>
            <w:tcW w:w="3407" w:type="dxa"/>
          </w:tcPr>
          <w:p w:rsidR="00EE7720" w:rsidRPr="00F35A42" w:rsidRDefault="00EE7720" w:rsidP="00EE7720">
            <w:pPr>
              <w:ind w:left="147"/>
              <w:rPr>
                <w:rFonts w:eastAsiaTheme="minorHAnsi"/>
                <w:color w:val="000000"/>
                <w:lang w:eastAsia="en-US"/>
              </w:rPr>
            </w:pPr>
            <w:proofErr w:type="spellStart"/>
            <w:r w:rsidRPr="00F35A42">
              <w:rPr>
                <w:rFonts w:eastAsiaTheme="minorHAnsi"/>
                <w:color w:val="000000"/>
                <w:lang w:eastAsia="en-US"/>
              </w:rPr>
              <w:t>Первомайский</w:t>
            </w:r>
            <w:proofErr w:type="spellEnd"/>
            <w:r w:rsidRPr="00F35A42">
              <w:rPr>
                <w:rFonts w:eastAsiaTheme="minorHAnsi"/>
                <w:color w:val="000000"/>
                <w:lang w:eastAsia="en-US"/>
              </w:rPr>
              <w:t xml:space="preserve"> МР</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5</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0</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40</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60</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0</w:t>
            </w:r>
          </w:p>
        </w:tc>
      </w:tr>
      <w:tr w:rsidR="00EE7720" w:rsidRPr="00F35A42" w:rsidTr="00EE7720">
        <w:trPr>
          <w:trHeight w:val="316"/>
        </w:trPr>
        <w:tc>
          <w:tcPr>
            <w:tcW w:w="3407" w:type="dxa"/>
          </w:tcPr>
          <w:p w:rsidR="00EE7720" w:rsidRPr="00F35A42" w:rsidRDefault="00EE7720" w:rsidP="00EE7720">
            <w:pPr>
              <w:ind w:left="147"/>
              <w:rPr>
                <w:rFonts w:eastAsiaTheme="minorHAnsi"/>
                <w:color w:val="000000"/>
                <w:lang w:eastAsia="en-US"/>
              </w:rPr>
            </w:pPr>
            <w:proofErr w:type="spellStart"/>
            <w:r w:rsidRPr="00F35A42">
              <w:rPr>
                <w:rFonts w:eastAsiaTheme="minorHAnsi"/>
                <w:color w:val="000000"/>
                <w:lang w:eastAsia="en-US"/>
              </w:rPr>
              <w:t>Пошехонский</w:t>
            </w:r>
            <w:proofErr w:type="spellEnd"/>
            <w:r w:rsidRPr="00F35A42">
              <w:rPr>
                <w:rFonts w:eastAsiaTheme="minorHAnsi"/>
                <w:color w:val="000000"/>
                <w:lang w:eastAsia="en-US"/>
              </w:rPr>
              <w:t xml:space="preserve"> МР</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11</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193</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10,36</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47,67</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33,16</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8,81</w:t>
            </w:r>
          </w:p>
        </w:tc>
      </w:tr>
      <w:tr w:rsidR="00EE7720" w:rsidRPr="00F35A42" w:rsidTr="00EE7720">
        <w:trPr>
          <w:trHeight w:val="316"/>
        </w:trPr>
        <w:tc>
          <w:tcPr>
            <w:tcW w:w="3407" w:type="dxa"/>
          </w:tcPr>
          <w:p w:rsidR="00EE7720" w:rsidRPr="00F35A42" w:rsidRDefault="00EE7720" w:rsidP="00EE7720">
            <w:pPr>
              <w:ind w:left="147"/>
              <w:rPr>
                <w:rFonts w:eastAsiaTheme="minorHAnsi"/>
                <w:color w:val="000000"/>
                <w:lang w:eastAsia="en-US"/>
              </w:rPr>
            </w:pPr>
            <w:proofErr w:type="spellStart"/>
            <w:r w:rsidRPr="00F35A42">
              <w:rPr>
                <w:rFonts w:eastAsiaTheme="minorHAnsi"/>
                <w:color w:val="000000"/>
                <w:lang w:eastAsia="en-US"/>
              </w:rPr>
              <w:t>Ростовский</w:t>
            </w:r>
            <w:proofErr w:type="spellEnd"/>
            <w:r w:rsidRPr="00F35A42">
              <w:rPr>
                <w:rFonts w:eastAsiaTheme="minorHAnsi"/>
                <w:color w:val="000000"/>
                <w:lang w:eastAsia="en-US"/>
              </w:rPr>
              <w:t xml:space="preserve"> МР</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7</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59</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3,39</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72,88</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22,03</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1,69</w:t>
            </w:r>
          </w:p>
        </w:tc>
      </w:tr>
      <w:tr w:rsidR="00EE7720" w:rsidRPr="00F35A42" w:rsidTr="00EE7720">
        <w:trPr>
          <w:trHeight w:val="316"/>
        </w:trPr>
        <w:tc>
          <w:tcPr>
            <w:tcW w:w="3407" w:type="dxa"/>
          </w:tcPr>
          <w:p w:rsidR="00EE7720" w:rsidRPr="00F35A42" w:rsidRDefault="00EE7720" w:rsidP="00EE7720">
            <w:pPr>
              <w:ind w:left="147"/>
              <w:rPr>
                <w:rFonts w:eastAsiaTheme="minorHAnsi"/>
                <w:color w:val="000000"/>
                <w:lang w:eastAsia="en-US"/>
              </w:rPr>
            </w:pPr>
            <w:proofErr w:type="spellStart"/>
            <w:r w:rsidRPr="00F35A42">
              <w:rPr>
                <w:rFonts w:eastAsiaTheme="minorHAnsi"/>
                <w:color w:val="000000"/>
                <w:lang w:eastAsia="en-US"/>
              </w:rPr>
              <w:t>Рыбинский</w:t>
            </w:r>
            <w:proofErr w:type="spellEnd"/>
            <w:r w:rsidRPr="00F35A42">
              <w:rPr>
                <w:rFonts w:eastAsiaTheme="minorHAnsi"/>
                <w:color w:val="000000"/>
                <w:lang w:eastAsia="en-US"/>
              </w:rPr>
              <w:t xml:space="preserve"> МР</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8</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135</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11,11</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53,33</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28,15</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7,41</w:t>
            </w:r>
          </w:p>
        </w:tc>
      </w:tr>
      <w:tr w:rsidR="00EE7720" w:rsidRPr="00F35A42" w:rsidTr="00EE7720">
        <w:trPr>
          <w:trHeight w:val="316"/>
        </w:trPr>
        <w:tc>
          <w:tcPr>
            <w:tcW w:w="3407" w:type="dxa"/>
          </w:tcPr>
          <w:p w:rsidR="00EE7720" w:rsidRPr="00F35A42" w:rsidRDefault="00EE7720" w:rsidP="00EE7720">
            <w:pPr>
              <w:ind w:left="147"/>
              <w:rPr>
                <w:rFonts w:eastAsiaTheme="minorHAnsi"/>
                <w:color w:val="000000"/>
                <w:lang w:eastAsia="en-US"/>
              </w:rPr>
            </w:pPr>
            <w:proofErr w:type="spellStart"/>
            <w:r w:rsidRPr="00F35A42">
              <w:rPr>
                <w:rFonts w:eastAsiaTheme="minorHAnsi"/>
                <w:color w:val="000000"/>
                <w:lang w:eastAsia="en-US"/>
              </w:rPr>
              <w:t>Тутаевский</w:t>
            </w:r>
            <w:proofErr w:type="spellEnd"/>
            <w:r w:rsidRPr="00F35A42">
              <w:rPr>
                <w:rFonts w:eastAsiaTheme="minorHAnsi"/>
                <w:color w:val="000000"/>
                <w:lang w:eastAsia="en-US"/>
              </w:rPr>
              <w:t xml:space="preserve"> МР</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8</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106</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11,32</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46,23</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32,08</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10,38</w:t>
            </w:r>
          </w:p>
        </w:tc>
      </w:tr>
      <w:tr w:rsidR="00EE7720" w:rsidRPr="00F35A42" w:rsidTr="00EE7720">
        <w:trPr>
          <w:trHeight w:val="316"/>
        </w:trPr>
        <w:tc>
          <w:tcPr>
            <w:tcW w:w="3407" w:type="dxa"/>
          </w:tcPr>
          <w:p w:rsidR="00EE7720" w:rsidRPr="00F35A42" w:rsidRDefault="00EE7720" w:rsidP="00EE7720">
            <w:pPr>
              <w:ind w:left="147"/>
              <w:rPr>
                <w:rFonts w:eastAsiaTheme="minorHAnsi"/>
                <w:color w:val="000000"/>
                <w:lang w:eastAsia="en-US"/>
              </w:rPr>
            </w:pPr>
            <w:proofErr w:type="spellStart"/>
            <w:r w:rsidRPr="00F35A42">
              <w:rPr>
                <w:rFonts w:eastAsiaTheme="minorHAnsi"/>
                <w:color w:val="000000"/>
                <w:lang w:eastAsia="en-US"/>
              </w:rPr>
              <w:t>Угличский</w:t>
            </w:r>
            <w:proofErr w:type="spellEnd"/>
            <w:r w:rsidRPr="00F35A42">
              <w:rPr>
                <w:rFonts w:eastAsiaTheme="minorHAnsi"/>
                <w:color w:val="000000"/>
                <w:lang w:eastAsia="en-US"/>
              </w:rPr>
              <w:t xml:space="preserve"> МР</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12</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169</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22,49</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49,7</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26,04</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1,78</w:t>
            </w:r>
          </w:p>
        </w:tc>
      </w:tr>
      <w:tr w:rsidR="00EE7720" w:rsidRPr="00F35A42" w:rsidTr="00EE7720">
        <w:trPr>
          <w:trHeight w:val="316"/>
        </w:trPr>
        <w:tc>
          <w:tcPr>
            <w:tcW w:w="3407" w:type="dxa"/>
          </w:tcPr>
          <w:p w:rsidR="00EE7720" w:rsidRPr="00F35A42" w:rsidRDefault="00EE7720" w:rsidP="00EE7720">
            <w:pPr>
              <w:ind w:left="147"/>
              <w:rPr>
                <w:rFonts w:eastAsiaTheme="minorHAnsi"/>
                <w:color w:val="000000"/>
                <w:lang w:eastAsia="en-US"/>
              </w:rPr>
            </w:pPr>
            <w:proofErr w:type="spellStart"/>
            <w:r w:rsidRPr="00F35A42">
              <w:rPr>
                <w:rFonts w:eastAsiaTheme="minorHAnsi"/>
                <w:color w:val="000000"/>
                <w:lang w:eastAsia="en-US"/>
              </w:rPr>
              <w:t>Ярославский</w:t>
            </w:r>
            <w:proofErr w:type="spellEnd"/>
            <w:r w:rsidRPr="00F35A42">
              <w:rPr>
                <w:rFonts w:eastAsiaTheme="minorHAnsi"/>
                <w:color w:val="000000"/>
                <w:lang w:eastAsia="en-US"/>
              </w:rPr>
              <w:t xml:space="preserve"> МР</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3</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77</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7,14</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42,86</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35,71</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14,29</w:t>
            </w:r>
          </w:p>
        </w:tc>
      </w:tr>
      <w:tr w:rsidR="00EE7720" w:rsidRPr="00F35A42" w:rsidTr="00EE7720">
        <w:trPr>
          <w:trHeight w:val="316"/>
        </w:trPr>
        <w:tc>
          <w:tcPr>
            <w:tcW w:w="3407" w:type="dxa"/>
          </w:tcPr>
          <w:p w:rsidR="00EE7720" w:rsidRPr="00F35A42" w:rsidRDefault="006B20AC" w:rsidP="00EE7720">
            <w:pPr>
              <w:ind w:left="147"/>
              <w:rPr>
                <w:rFonts w:eastAsiaTheme="minorHAnsi"/>
                <w:color w:val="000000"/>
                <w:lang w:eastAsia="en-US"/>
              </w:rPr>
            </w:pPr>
            <w:r>
              <w:rPr>
                <w:rFonts w:eastAsiaTheme="minorHAnsi"/>
                <w:color w:val="000000"/>
                <w:lang w:val="ru-RU" w:eastAsia="en-US"/>
              </w:rPr>
              <w:t>ГОУ</w:t>
            </w:r>
            <w:r w:rsidR="00EE7720" w:rsidRPr="00F35A42">
              <w:rPr>
                <w:rFonts w:eastAsiaTheme="minorHAnsi"/>
                <w:color w:val="000000"/>
                <w:lang w:eastAsia="en-US"/>
              </w:rPr>
              <w:t xml:space="preserve"> </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w:t>
            </w:r>
          </w:p>
        </w:tc>
        <w:tc>
          <w:tcPr>
            <w:tcW w:w="1418"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24</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20,83</w:t>
            </w:r>
          </w:p>
        </w:tc>
        <w:tc>
          <w:tcPr>
            <w:tcW w:w="992"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62,5</w:t>
            </w:r>
          </w:p>
        </w:tc>
        <w:tc>
          <w:tcPr>
            <w:tcW w:w="1134"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12,5</w:t>
            </w:r>
          </w:p>
        </w:tc>
        <w:tc>
          <w:tcPr>
            <w:tcW w:w="1130" w:type="dxa"/>
            <w:vAlign w:val="center"/>
          </w:tcPr>
          <w:p w:rsidR="00EE7720" w:rsidRPr="00F35A42" w:rsidRDefault="00EE7720" w:rsidP="00EE7720">
            <w:pPr>
              <w:jc w:val="center"/>
              <w:rPr>
                <w:rFonts w:eastAsiaTheme="minorHAnsi"/>
                <w:color w:val="000000"/>
                <w:lang w:eastAsia="en-US"/>
              </w:rPr>
            </w:pPr>
            <w:r w:rsidRPr="00F35A42">
              <w:rPr>
                <w:rFonts w:eastAsiaTheme="minorHAnsi"/>
                <w:color w:val="000000"/>
                <w:lang w:eastAsia="en-US"/>
              </w:rPr>
              <w:t>4,17</w:t>
            </w:r>
          </w:p>
        </w:tc>
      </w:tr>
    </w:tbl>
    <w:p w:rsidR="00727934" w:rsidRPr="00F35A42" w:rsidRDefault="00727934" w:rsidP="004339BE">
      <w:pPr>
        <w:rPr>
          <w:lang w:eastAsia="en-US"/>
        </w:rPr>
      </w:pPr>
    </w:p>
    <w:p w:rsidR="00727934" w:rsidRPr="0007099A" w:rsidRDefault="0007099A" w:rsidP="004339BE">
      <w:pPr>
        <w:ind w:firstLine="709"/>
        <w:jc w:val="both"/>
        <w:rPr>
          <w:bCs/>
          <w:sz w:val="32"/>
          <w:szCs w:val="28"/>
          <w:lang w:eastAsia="en-US"/>
        </w:rPr>
      </w:pPr>
      <w:r w:rsidRPr="0007099A">
        <w:rPr>
          <w:sz w:val="28"/>
        </w:rPr>
        <w:t>Сравнение результатов обучающихся 8-х классов Ярославской области с общероссийскими данными, представленными на диаграмме, показывает различия в процентном распределении о</w:t>
      </w:r>
      <w:r w:rsidR="0009025A">
        <w:rPr>
          <w:sz w:val="28"/>
        </w:rPr>
        <w:t>тметок</w:t>
      </w:r>
      <w:r w:rsidRPr="0007099A">
        <w:rPr>
          <w:sz w:val="28"/>
        </w:rPr>
        <w:t xml:space="preserve">. В Ярославской области доля </w:t>
      </w:r>
      <w:r w:rsidR="0009025A">
        <w:rPr>
          <w:sz w:val="28"/>
          <w:szCs w:val="28"/>
        </w:rPr>
        <w:t>обучающихся</w:t>
      </w:r>
      <w:r w:rsidRPr="0007099A">
        <w:rPr>
          <w:sz w:val="28"/>
        </w:rPr>
        <w:t>, получивших отметки «2» и «3», больше, чем в среднем по России, а доля обучающихся с о</w:t>
      </w:r>
      <w:r w:rsidR="0009025A">
        <w:rPr>
          <w:sz w:val="28"/>
        </w:rPr>
        <w:t>тметками</w:t>
      </w:r>
      <w:r w:rsidRPr="0007099A">
        <w:rPr>
          <w:sz w:val="28"/>
        </w:rPr>
        <w:t xml:space="preserve"> «4» и «5» — меньше. </w:t>
      </w:r>
    </w:p>
    <w:p w:rsidR="00EE7720" w:rsidRDefault="00EE7720">
      <w:pPr>
        <w:spacing w:after="200" w:line="276" w:lineRule="auto"/>
        <w:rPr>
          <w:bCs/>
          <w:sz w:val="28"/>
          <w:szCs w:val="28"/>
          <w:lang w:eastAsia="en-US"/>
        </w:rPr>
      </w:pPr>
      <w:r>
        <w:rPr>
          <w:bCs/>
          <w:sz w:val="28"/>
          <w:szCs w:val="28"/>
          <w:lang w:eastAsia="en-US"/>
        </w:rPr>
        <w:br w:type="page"/>
      </w:r>
    </w:p>
    <w:p w:rsidR="00727934" w:rsidRPr="004339BE" w:rsidRDefault="00EE7720" w:rsidP="004339BE">
      <w:pPr>
        <w:jc w:val="right"/>
        <w:rPr>
          <w:i/>
          <w:sz w:val="28"/>
          <w:szCs w:val="28"/>
          <w:lang w:eastAsia="en-US"/>
        </w:rPr>
      </w:pPr>
      <w:r w:rsidRPr="004339BE">
        <w:rPr>
          <w:i/>
          <w:sz w:val="28"/>
          <w:szCs w:val="28"/>
          <w:lang w:eastAsia="en-US"/>
        </w:rPr>
        <w:lastRenderedPageBreak/>
        <w:t>Диаграмма 5</w:t>
      </w:r>
      <w:r w:rsidR="0009025A">
        <w:rPr>
          <w:i/>
          <w:sz w:val="28"/>
          <w:szCs w:val="28"/>
          <w:lang w:eastAsia="en-US"/>
        </w:rPr>
        <w:t>6</w:t>
      </w:r>
    </w:p>
    <w:p w:rsidR="00727934" w:rsidRPr="00F35A42" w:rsidRDefault="00727934" w:rsidP="004339BE">
      <w:pPr>
        <w:rPr>
          <w:sz w:val="28"/>
          <w:szCs w:val="28"/>
          <w:lang w:eastAsia="en-US"/>
        </w:rPr>
      </w:pPr>
      <w:r w:rsidRPr="00F35A42">
        <w:rPr>
          <w:rFonts w:eastAsiaTheme="minorHAnsi"/>
          <w:noProof/>
        </w:rPr>
        <w:drawing>
          <wp:inline distT="0" distB="0" distL="0" distR="0" wp14:anchorId="34DCAD8A" wp14:editId="10FA500B">
            <wp:extent cx="6456219" cy="3311237"/>
            <wp:effectExtent l="0" t="0" r="20955" b="2286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6C2989" w:rsidRDefault="006C2989" w:rsidP="004339BE">
      <w:pPr>
        <w:rPr>
          <w:rFonts w:eastAsiaTheme="minorHAnsi"/>
          <w:lang w:eastAsia="en-US"/>
        </w:rPr>
      </w:pPr>
    </w:p>
    <w:p w:rsidR="00727934" w:rsidRPr="004339BE" w:rsidRDefault="00727934" w:rsidP="004339BE">
      <w:pPr>
        <w:ind w:firstLine="709"/>
        <w:jc w:val="both"/>
        <w:rPr>
          <w:bCs/>
          <w:sz w:val="28"/>
          <w:szCs w:val="28"/>
          <w:lang w:eastAsia="en-US"/>
        </w:rPr>
      </w:pPr>
      <w:proofErr w:type="gramStart"/>
      <w:r w:rsidRPr="004339BE">
        <w:rPr>
          <w:rFonts w:eastAsiaTheme="minorHAnsi"/>
          <w:sz w:val="28"/>
          <w:szCs w:val="28"/>
          <w:lang w:eastAsia="en-US"/>
        </w:rPr>
        <w:t xml:space="preserve">При этом, судя по диаграмме </w:t>
      </w:r>
      <w:r w:rsidR="006C2989" w:rsidRPr="004339BE">
        <w:rPr>
          <w:rFonts w:eastAsiaTheme="minorHAnsi"/>
          <w:sz w:val="28"/>
          <w:szCs w:val="28"/>
          <w:lang w:eastAsia="en-US"/>
        </w:rPr>
        <w:t>5</w:t>
      </w:r>
      <w:r w:rsidR="00CB7560">
        <w:rPr>
          <w:rFonts w:eastAsiaTheme="minorHAnsi"/>
          <w:sz w:val="28"/>
          <w:szCs w:val="28"/>
          <w:lang w:eastAsia="en-US"/>
        </w:rPr>
        <w:t>7</w:t>
      </w:r>
      <w:r w:rsidRPr="004339BE">
        <w:rPr>
          <w:rFonts w:eastAsiaTheme="minorHAnsi"/>
          <w:sz w:val="28"/>
          <w:szCs w:val="28"/>
          <w:lang w:eastAsia="en-US"/>
        </w:rPr>
        <w:t xml:space="preserve">, процентное соотношение обучающихся, получивших различные отметки, достаточно устойчиво во времени, разница в 2024 году по сравнению с прошлым 2023 годом варьируется от 0,3% до примерно 1,5%. В динамике можно отметить некоторое снижение доли обучающихся, получивших отметки </w:t>
      </w:r>
      <w:r w:rsidR="00F54755" w:rsidRPr="004339BE">
        <w:rPr>
          <w:rFonts w:eastAsiaTheme="minorHAnsi"/>
          <w:sz w:val="28"/>
          <w:szCs w:val="28"/>
          <w:lang w:eastAsia="en-US"/>
        </w:rPr>
        <w:t>«</w:t>
      </w:r>
      <w:r w:rsidRPr="004339BE">
        <w:rPr>
          <w:rFonts w:eastAsiaTheme="minorHAnsi"/>
          <w:sz w:val="28"/>
          <w:szCs w:val="28"/>
          <w:lang w:eastAsia="en-US"/>
        </w:rPr>
        <w:t>2</w:t>
      </w:r>
      <w:r w:rsidR="00F54755" w:rsidRPr="004339BE">
        <w:rPr>
          <w:rFonts w:eastAsiaTheme="minorHAnsi"/>
          <w:sz w:val="28"/>
          <w:szCs w:val="28"/>
          <w:lang w:eastAsia="en-US"/>
        </w:rPr>
        <w:t>»</w:t>
      </w:r>
      <w:r w:rsidRPr="004339BE">
        <w:rPr>
          <w:rFonts w:eastAsiaTheme="minorHAnsi"/>
          <w:sz w:val="28"/>
          <w:szCs w:val="28"/>
          <w:lang w:eastAsia="en-US"/>
        </w:rPr>
        <w:t xml:space="preserve"> и </w:t>
      </w:r>
      <w:r w:rsidR="00F54755" w:rsidRPr="004339BE">
        <w:rPr>
          <w:rFonts w:eastAsiaTheme="minorHAnsi"/>
          <w:sz w:val="28"/>
          <w:szCs w:val="28"/>
          <w:lang w:eastAsia="en-US"/>
        </w:rPr>
        <w:t>«</w:t>
      </w:r>
      <w:r w:rsidRPr="004339BE">
        <w:rPr>
          <w:rFonts w:eastAsiaTheme="minorHAnsi"/>
          <w:sz w:val="28"/>
          <w:szCs w:val="28"/>
          <w:lang w:eastAsia="en-US"/>
        </w:rPr>
        <w:t>3</w:t>
      </w:r>
      <w:r w:rsidR="00F54755" w:rsidRPr="004339BE">
        <w:rPr>
          <w:rFonts w:eastAsiaTheme="minorHAnsi"/>
          <w:sz w:val="28"/>
          <w:szCs w:val="28"/>
          <w:lang w:eastAsia="en-US"/>
        </w:rPr>
        <w:t>»</w:t>
      </w:r>
      <w:r w:rsidRPr="004339BE">
        <w:rPr>
          <w:rFonts w:eastAsiaTheme="minorHAnsi"/>
          <w:sz w:val="28"/>
          <w:szCs w:val="28"/>
          <w:lang w:eastAsia="en-US"/>
        </w:rPr>
        <w:t xml:space="preserve"> и увеличение доли обучающихся, получивших отметки </w:t>
      </w:r>
      <w:r w:rsidR="00F54755" w:rsidRPr="004339BE">
        <w:rPr>
          <w:rFonts w:eastAsiaTheme="minorHAnsi"/>
          <w:sz w:val="28"/>
          <w:szCs w:val="28"/>
          <w:lang w:eastAsia="en-US"/>
        </w:rPr>
        <w:t>«</w:t>
      </w:r>
      <w:r w:rsidRPr="004339BE">
        <w:rPr>
          <w:rFonts w:eastAsiaTheme="minorHAnsi"/>
          <w:sz w:val="28"/>
          <w:szCs w:val="28"/>
          <w:lang w:eastAsia="en-US"/>
        </w:rPr>
        <w:t>4</w:t>
      </w:r>
      <w:r w:rsidR="00F54755" w:rsidRPr="004339BE">
        <w:rPr>
          <w:rFonts w:eastAsiaTheme="minorHAnsi"/>
          <w:sz w:val="28"/>
          <w:szCs w:val="28"/>
          <w:lang w:eastAsia="en-US"/>
        </w:rPr>
        <w:t>»</w:t>
      </w:r>
      <w:r w:rsidRPr="004339BE">
        <w:rPr>
          <w:rFonts w:eastAsiaTheme="minorHAnsi"/>
          <w:sz w:val="28"/>
          <w:szCs w:val="28"/>
          <w:lang w:eastAsia="en-US"/>
        </w:rPr>
        <w:t xml:space="preserve"> и </w:t>
      </w:r>
      <w:r w:rsidR="00F54755" w:rsidRPr="004339BE">
        <w:rPr>
          <w:rFonts w:eastAsiaTheme="minorHAnsi"/>
          <w:sz w:val="28"/>
          <w:szCs w:val="28"/>
          <w:lang w:eastAsia="en-US"/>
        </w:rPr>
        <w:t>«</w:t>
      </w:r>
      <w:r w:rsidRPr="004339BE">
        <w:rPr>
          <w:rFonts w:eastAsiaTheme="minorHAnsi"/>
          <w:sz w:val="28"/>
          <w:szCs w:val="28"/>
          <w:lang w:eastAsia="en-US"/>
        </w:rPr>
        <w:t>5</w:t>
      </w:r>
      <w:r w:rsidR="00F54755" w:rsidRPr="004339BE">
        <w:rPr>
          <w:rFonts w:eastAsiaTheme="minorHAnsi"/>
          <w:sz w:val="28"/>
          <w:szCs w:val="28"/>
          <w:lang w:eastAsia="en-US"/>
        </w:rPr>
        <w:t>»</w:t>
      </w:r>
      <w:r w:rsidRPr="004339BE">
        <w:rPr>
          <w:rFonts w:eastAsiaTheme="minorHAnsi"/>
          <w:sz w:val="28"/>
          <w:szCs w:val="28"/>
          <w:lang w:eastAsia="en-US"/>
        </w:rPr>
        <w:t>.</w:t>
      </w:r>
      <w:proofErr w:type="gramEnd"/>
    </w:p>
    <w:p w:rsidR="00727934" w:rsidRPr="00F35A42" w:rsidRDefault="00727934" w:rsidP="004339BE">
      <w:pPr>
        <w:rPr>
          <w:lang w:eastAsia="en-US"/>
        </w:rPr>
      </w:pPr>
    </w:p>
    <w:p w:rsidR="00727934" w:rsidRPr="004339BE" w:rsidRDefault="00727934" w:rsidP="004339BE">
      <w:pPr>
        <w:jc w:val="right"/>
        <w:rPr>
          <w:i/>
          <w:sz w:val="28"/>
          <w:szCs w:val="28"/>
          <w:lang w:eastAsia="en-US"/>
        </w:rPr>
      </w:pPr>
      <w:r w:rsidRPr="004339BE">
        <w:rPr>
          <w:i/>
          <w:sz w:val="28"/>
          <w:szCs w:val="28"/>
          <w:lang w:eastAsia="en-US"/>
        </w:rPr>
        <w:t xml:space="preserve">Диаграмма </w:t>
      </w:r>
      <w:r w:rsidR="006C2989" w:rsidRPr="004339BE">
        <w:rPr>
          <w:i/>
          <w:sz w:val="28"/>
          <w:szCs w:val="28"/>
          <w:lang w:eastAsia="en-US"/>
        </w:rPr>
        <w:t>5</w:t>
      </w:r>
      <w:r w:rsidR="0009025A">
        <w:rPr>
          <w:i/>
          <w:sz w:val="28"/>
          <w:szCs w:val="28"/>
          <w:lang w:eastAsia="en-US"/>
        </w:rPr>
        <w:t>7</w:t>
      </w:r>
    </w:p>
    <w:p w:rsidR="006C2989" w:rsidRPr="006C2989" w:rsidRDefault="006C2989" w:rsidP="004339BE">
      <w:pPr>
        <w:rPr>
          <w:lang w:eastAsia="en-US"/>
        </w:rPr>
      </w:pPr>
    </w:p>
    <w:p w:rsidR="00727934" w:rsidRPr="00F35A42" w:rsidRDefault="00727934" w:rsidP="004339BE">
      <w:pPr>
        <w:rPr>
          <w:sz w:val="28"/>
          <w:szCs w:val="28"/>
          <w:lang w:eastAsia="en-US"/>
        </w:rPr>
      </w:pPr>
      <w:r w:rsidRPr="00F35A42">
        <w:rPr>
          <w:rFonts w:eastAsiaTheme="minorHAnsi"/>
          <w:noProof/>
        </w:rPr>
        <w:drawing>
          <wp:inline distT="0" distB="0" distL="0" distR="0" wp14:anchorId="61C38971" wp14:editId="257CA831">
            <wp:extent cx="6567055" cy="3650673"/>
            <wp:effectExtent l="0" t="0" r="24765" b="26035"/>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CB7560" w:rsidRDefault="00CB7560" w:rsidP="00CB7560">
      <w:pPr>
        <w:ind w:firstLine="709"/>
        <w:jc w:val="both"/>
        <w:rPr>
          <w:rFonts w:eastAsiaTheme="minorHAnsi"/>
          <w:sz w:val="28"/>
          <w:szCs w:val="28"/>
          <w:lang w:eastAsia="en-US"/>
        </w:rPr>
      </w:pPr>
      <w:r>
        <w:rPr>
          <w:color w:val="000000"/>
          <w:sz w:val="28"/>
        </w:rPr>
        <w:lastRenderedPageBreak/>
        <w:t>Анализ результатов ВПР 8-х классов по физике показывает схожее распределение баллов за 2023 и 2024 годы, однако статистически значимые различия подтверждают увеличение среднего уровня подготовки в 2024 году. Максимальные и минимальные значения (0 и 17 баллов) совпадают для обоих периодов, что свидетельствует об устойчивости крайних результатов. Значимые различия выявлены среди обучающихся, получивших отметки «2», «3» и «4». В то же время, среди обучающихся с отметкой «5» значимых изменений за два года не наблюдается, что говорит о стабильности их результатов.</w:t>
      </w:r>
    </w:p>
    <w:p w:rsidR="004635B9" w:rsidRDefault="004635B9" w:rsidP="00D67E15">
      <w:pPr>
        <w:jc w:val="both"/>
        <w:rPr>
          <w:rFonts w:eastAsiaTheme="minorHAnsi"/>
          <w:sz w:val="28"/>
          <w:szCs w:val="28"/>
          <w:lang w:eastAsia="en-US"/>
        </w:rPr>
      </w:pPr>
    </w:p>
    <w:p w:rsidR="005C7B5F" w:rsidRPr="00D67E15" w:rsidRDefault="005C7B5F" w:rsidP="005C7B5F">
      <w:pPr>
        <w:ind w:firstLine="709"/>
        <w:jc w:val="right"/>
        <w:rPr>
          <w:i/>
          <w:sz w:val="28"/>
        </w:rPr>
      </w:pPr>
      <w:r w:rsidRPr="00D67E15">
        <w:rPr>
          <w:i/>
          <w:sz w:val="28"/>
        </w:rPr>
        <w:t>График 25</w:t>
      </w:r>
    </w:p>
    <w:p w:rsidR="005C7B5F" w:rsidRDefault="005C7B5F" w:rsidP="005C7B5F">
      <w:pPr>
        <w:jc w:val="both"/>
        <w:rPr>
          <w:sz w:val="28"/>
          <w:highlight w:val="red"/>
        </w:rPr>
      </w:pPr>
      <w:r>
        <w:rPr>
          <w:noProof/>
        </w:rPr>
        <mc:AlternateContent>
          <mc:Choice xmlns:cx="http://schemas.microsoft.com/office/drawing/2014/chartex" xmlns:w15="http://schemas.microsoft.com/office/word/2012/wordml" xmlns:w16se="http://schemas.microsoft.com/office/word/2015/wordml/symex" Requires="cx">
            <w:drawing>
              <wp:inline distT="0" distB="0" distL="0" distR="0" wp14:anchorId="19E234E3" wp14:editId="099A1AFE">
                <wp:extent cx="6315074" cy="3962400"/>
                <wp:effectExtent l="0" t="0" r="10160" b="0"/>
                <wp:docPr id="95" name="Диаграмма 95"/>
                <wp:cNvGraphicFramePr/>
                <a:graphic xmlns:a="http://schemas.openxmlformats.org/drawingml/2006/main">
                  <a:graphicData uri="http://schemas.microsoft.com/office/drawing/2014/chartex">
                    <c:chart xmlns:c="http://schemas.openxmlformats.org/drawingml/2006/chart" xmlns:r="http://schemas.openxmlformats.org/officeDocument/2006/relationships" r:id="rId110"/>
                  </a:graphicData>
                </a:graphic>
              </wp:inline>
            </w:drawing>
          </mc:Choice>
          <mc:Fallback>
            <w:drawing>
              <wp:inline distT="0" distB="0" distL="0" distR="0" wp14:anchorId="19E234E3" wp14:editId="099A1AFE">
                <wp:extent cx="6315074" cy="3962400"/>
                <wp:effectExtent l="0" t="0" r="10160" b="0"/>
                <wp:docPr id="95" name="Диаграмма 9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5" name="Диаграмма 95"/>
                        <pic:cNvPicPr>
                          <a:picLocks noGrp="1" noRot="1" noChangeAspect="1" noMove="1" noResize="1" noEditPoints="1" noAdjustHandles="1" noChangeArrowheads="1" noChangeShapeType="1"/>
                        </pic:cNvPicPr>
                      </pic:nvPicPr>
                      <pic:blipFill>
                        <a:blip r:embed="rId111"/>
                        <a:stretch>
                          <a:fillRect/>
                        </a:stretch>
                      </pic:blipFill>
                      <pic:spPr>
                        <a:xfrm>
                          <a:off x="0" y="0"/>
                          <a:ext cx="6314440" cy="3962400"/>
                        </a:xfrm>
                        <a:prstGeom prst="rect">
                          <a:avLst/>
                        </a:prstGeom>
                      </pic:spPr>
                    </pic:pic>
                  </a:graphicData>
                </a:graphic>
              </wp:inline>
            </w:drawing>
          </mc:Fallback>
        </mc:AlternateContent>
      </w:r>
    </w:p>
    <w:p w:rsidR="00CB7560" w:rsidRDefault="00CB7560" w:rsidP="00CB7560">
      <w:pPr>
        <w:pBdr>
          <w:top w:val="none" w:sz="4" w:space="0" w:color="000000"/>
          <w:left w:val="none" w:sz="4" w:space="0" w:color="000000"/>
          <w:bottom w:val="none" w:sz="4" w:space="0" w:color="000000"/>
          <w:right w:val="none" w:sz="4" w:space="0" w:color="000000"/>
        </w:pBdr>
        <w:ind w:firstLine="709"/>
        <w:jc w:val="both"/>
        <w:rPr>
          <w:sz w:val="28"/>
          <w:szCs w:val="28"/>
        </w:rPr>
      </w:pPr>
      <w:r w:rsidRPr="00CB7560">
        <w:rPr>
          <w:sz w:val="28"/>
        </w:rPr>
        <w:t xml:space="preserve">На графике 26 представлены результаты обучающихся образовательных организаций (ОО), распределённых по 8 кластерным группам в 8 классе. Первый кластер, включающий гимназии и лицеи, продолжает демонстрировать самый высокий уровень подготовки, с медианой существенно выше остальных групп. </w:t>
      </w:r>
      <w:r>
        <w:rPr>
          <w:sz w:val="28"/>
          <w:szCs w:val="28"/>
        </w:rPr>
        <w:tab/>
        <w:t>Самые низкие результаты наблюдаются у обучающихся из второго кластера, что подтверждается их минимальными медианными значениями и статистически значимыми различиями с большинством других кластеров.</w:t>
      </w:r>
    </w:p>
    <w:p w:rsidR="00CB7560" w:rsidRDefault="00CB7560" w:rsidP="00CB7560">
      <w:pPr>
        <w:pBdr>
          <w:top w:val="none" w:sz="4" w:space="0" w:color="000000"/>
          <w:left w:val="none" w:sz="4" w:space="0" w:color="000000"/>
          <w:bottom w:val="none" w:sz="4" w:space="0" w:color="000000"/>
          <w:right w:val="none" w:sz="4" w:space="0" w:color="000000"/>
        </w:pBdr>
        <w:ind w:firstLine="709"/>
        <w:jc w:val="both"/>
        <w:rPr>
          <w:sz w:val="28"/>
          <w:szCs w:val="28"/>
        </w:rPr>
      </w:pPr>
      <w:r>
        <w:rPr>
          <w:sz w:val="28"/>
          <w:szCs w:val="28"/>
        </w:rPr>
        <w:t>Между кластерами 4, 5, 6, 7 и 8 значимых различий не выявлено, что указывает на их схожий уровень результатов. Также отсутствуют значимые различия между первым и девятым кластерами, несмотря на разницу в их медианных значениях.</w:t>
      </w:r>
    </w:p>
    <w:p w:rsidR="00D67E15" w:rsidRDefault="00D67E15">
      <w:pPr>
        <w:spacing w:after="200" w:line="276" w:lineRule="auto"/>
        <w:rPr>
          <w:i/>
          <w:sz w:val="28"/>
          <w:highlight w:val="red"/>
        </w:rPr>
      </w:pPr>
      <w:r>
        <w:rPr>
          <w:i/>
          <w:sz w:val="28"/>
          <w:highlight w:val="red"/>
        </w:rPr>
        <w:br w:type="page"/>
      </w:r>
    </w:p>
    <w:p w:rsidR="00EA01A2" w:rsidRPr="00EA01A2" w:rsidRDefault="00EA01A2" w:rsidP="00EA01A2">
      <w:pPr>
        <w:ind w:firstLine="709"/>
        <w:jc w:val="right"/>
        <w:rPr>
          <w:i/>
          <w:sz w:val="28"/>
        </w:rPr>
      </w:pPr>
      <w:r w:rsidRPr="00B76D1D">
        <w:rPr>
          <w:i/>
          <w:sz w:val="28"/>
        </w:rPr>
        <w:lastRenderedPageBreak/>
        <w:t>График 26</w:t>
      </w:r>
    </w:p>
    <w:p w:rsidR="005C7B5F" w:rsidRDefault="00EA01A2" w:rsidP="00AE7023">
      <w:pPr>
        <w:jc w:val="both"/>
        <w:rPr>
          <w:sz w:val="28"/>
        </w:rPr>
      </w:pPr>
      <w:r>
        <w:rPr>
          <w:noProof/>
        </w:rPr>
        <mc:AlternateContent>
          <mc:Choice xmlns:cx="http://schemas.microsoft.com/office/drawing/2014/chartex" xmlns:w15="http://schemas.microsoft.com/office/word/2012/wordml" xmlns:w16se="http://schemas.microsoft.com/office/word/2015/wordml/symex" Requires="cx">
            <w:drawing>
              <wp:inline distT="0" distB="0" distL="0" distR="0" wp14:anchorId="4209E568" wp14:editId="302D60E9">
                <wp:extent cx="6391275" cy="4257675"/>
                <wp:effectExtent l="0" t="0" r="9525" b="9525"/>
                <wp:docPr id="96" name="Диаграмма 96"/>
                <wp:cNvGraphicFramePr/>
                <a:graphic xmlns:a="http://schemas.openxmlformats.org/drawingml/2006/main">
                  <a:graphicData uri="http://schemas.microsoft.com/office/drawing/2014/chartex">
                    <c:chart xmlns:c="http://schemas.openxmlformats.org/drawingml/2006/chart" xmlns:r="http://schemas.openxmlformats.org/officeDocument/2006/relationships" r:id="rId112"/>
                  </a:graphicData>
                </a:graphic>
              </wp:inline>
            </w:drawing>
          </mc:Choice>
          <mc:Fallback>
            <w:drawing>
              <wp:inline distT="0" distB="0" distL="0" distR="0" wp14:anchorId="4209E568" wp14:editId="302D60E9">
                <wp:extent cx="6391275" cy="4257675"/>
                <wp:effectExtent l="0" t="0" r="9525" b="9525"/>
                <wp:docPr id="96" name="Диаграмма 9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6" name="Диаграмма 96"/>
                        <pic:cNvPicPr>
                          <a:picLocks noGrp="1" noRot="1" noChangeAspect="1" noMove="1" noResize="1" noEditPoints="1" noAdjustHandles="1" noChangeArrowheads="1" noChangeShapeType="1"/>
                        </pic:cNvPicPr>
                      </pic:nvPicPr>
                      <pic:blipFill>
                        <a:blip r:embed="rId113"/>
                        <a:stretch>
                          <a:fillRect/>
                        </a:stretch>
                      </pic:blipFill>
                      <pic:spPr>
                        <a:xfrm>
                          <a:off x="0" y="0"/>
                          <a:ext cx="6391275" cy="4257675"/>
                        </a:xfrm>
                        <a:prstGeom prst="rect">
                          <a:avLst/>
                        </a:prstGeom>
                      </pic:spPr>
                    </pic:pic>
                  </a:graphicData>
                </a:graphic>
              </wp:inline>
            </w:drawing>
          </mc:Fallback>
        </mc:AlternateContent>
      </w:r>
    </w:p>
    <w:p w:rsidR="00B76D1D" w:rsidRDefault="00B76D1D" w:rsidP="00B76D1D">
      <w:pPr>
        <w:ind w:firstLine="709"/>
        <w:jc w:val="both"/>
        <w:rPr>
          <w:sz w:val="28"/>
          <w:szCs w:val="28"/>
        </w:rPr>
      </w:pPr>
    </w:p>
    <w:p w:rsidR="00B76D1D" w:rsidRDefault="00B76D1D" w:rsidP="00B76D1D">
      <w:pPr>
        <w:ind w:firstLine="709"/>
        <w:jc w:val="both"/>
        <w:rPr>
          <w:rFonts w:eastAsiaTheme="minorHAnsi"/>
          <w:sz w:val="28"/>
          <w:szCs w:val="28"/>
        </w:rPr>
      </w:pPr>
      <w:r w:rsidRPr="0027128E">
        <w:rPr>
          <w:sz w:val="28"/>
          <w:szCs w:val="28"/>
        </w:rPr>
        <w:t>Распределение результатов указывает на то, что лидеры и аутсайдеры выделяются достаточно чётко, однако большая часть образовательных организаций</w:t>
      </w:r>
      <w:r>
        <w:rPr>
          <w:sz w:val="28"/>
          <w:szCs w:val="28"/>
        </w:rPr>
        <w:t>, имеющих</w:t>
      </w:r>
      <w:r w:rsidRPr="0027128E">
        <w:rPr>
          <w:sz w:val="28"/>
          <w:szCs w:val="28"/>
        </w:rPr>
        <w:t xml:space="preserve"> средни</w:t>
      </w:r>
      <w:r>
        <w:rPr>
          <w:sz w:val="28"/>
          <w:szCs w:val="28"/>
        </w:rPr>
        <w:t>е</w:t>
      </w:r>
      <w:r w:rsidRPr="0027128E">
        <w:rPr>
          <w:sz w:val="28"/>
          <w:szCs w:val="28"/>
        </w:rPr>
        <w:t xml:space="preserve"> результат</w:t>
      </w:r>
      <w:r>
        <w:rPr>
          <w:sz w:val="28"/>
          <w:szCs w:val="28"/>
        </w:rPr>
        <w:t>ы,</w:t>
      </w:r>
      <w:r w:rsidRPr="0027128E">
        <w:rPr>
          <w:sz w:val="28"/>
          <w:szCs w:val="28"/>
        </w:rPr>
        <w:t xml:space="preserve"> объединяет школы с разными условиями функционирования. Это свидетельствует о том, что сами условия школ не являются определяющим фактором их результатов. Для выявления причин, влияющих на успеваемость, необходимо более глубокое изучение других факторов, таких как качество преподавания, уровень подготовки </w:t>
      </w:r>
      <w:r w:rsidR="00E50474">
        <w:rPr>
          <w:sz w:val="28"/>
          <w:szCs w:val="28"/>
        </w:rPr>
        <w:t>школьников</w:t>
      </w:r>
      <w:r w:rsidRPr="0027128E">
        <w:rPr>
          <w:sz w:val="28"/>
          <w:szCs w:val="28"/>
        </w:rPr>
        <w:t xml:space="preserve"> или особенности управления образовательным процессом.</w:t>
      </w:r>
    </w:p>
    <w:p w:rsidR="00B76D1D" w:rsidRDefault="00B76D1D" w:rsidP="00F35A42">
      <w:pPr>
        <w:widowControl w:val="0"/>
        <w:tabs>
          <w:tab w:val="left" w:pos="4370"/>
        </w:tabs>
        <w:autoSpaceDE w:val="0"/>
        <w:autoSpaceDN w:val="0"/>
        <w:ind w:right="6"/>
        <w:jc w:val="center"/>
        <w:rPr>
          <w:b/>
          <w:sz w:val="28"/>
          <w:szCs w:val="28"/>
          <w:lang w:eastAsia="en-US"/>
        </w:rPr>
      </w:pPr>
    </w:p>
    <w:p w:rsidR="00727934" w:rsidRDefault="00727934" w:rsidP="00F35A42">
      <w:pPr>
        <w:widowControl w:val="0"/>
        <w:tabs>
          <w:tab w:val="left" w:pos="4370"/>
        </w:tabs>
        <w:autoSpaceDE w:val="0"/>
        <w:autoSpaceDN w:val="0"/>
        <w:ind w:right="6"/>
        <w:jc w:val="center"/>
        <w:rPr>
          <w:b/>
          <w:sz w:val="28"/>
          <w:szCs w:val="28"/>
          <w:lang w:eastAsia="en-US"/>
        </w:rPr>
      </w:pPr>
      <w:r w:rsidRPr="00F35A42">
        <w:rPr>
          <w:b/>
          <w:sz w:val="28"/>
          <w:szCs w:val="28"/>
          <w:lang w:eastAsia="en-US"/>
        </w:rPr>
        <w:t>Распределение первичных баллов</w:t>
      </w:r>
    </w:p>
    <w:p w:rsidR="006C2989" w:rsidRPr="00F35A42" w:rsidRDefault="006C2989" w:rsidP="00F35A42">
      <w:pPr>
        <w:widowControl w:val="0"/>
        <w:tabs>
          <w:tab w:val="left" w:pos="4370"/>
        </w:tabs>
        <w:autoSpaceDE w:val="0"/>
        <w:autoSpaceDN w:val="0"/>
        <w:ind w:right="6"/>
        <w:jc w:val="center"/>
        <w:rPr>
          <w:b/>
          <w:sz w:val="28"/>
          <w:szCs w:val="28"/>
          <w:lang w:eastAsia="en-US"/>
        </w:rPr>
      </w:pPr>
    </w:p>
    <w:p w:rsidR="00727934" w:rsidRPr="004339BE" w:rsidRDefault="00727934" w:rsidP="004339BE">
      <w:pPr>
        <w:ind w:firstLine="709"/>
        <w:jc w:val="both"/>
        <w:rPr>
          <w:bCs/>
          <w:sz w:val="28"/>
          <w:szCs w:val="28"/>
          <w:lang w:eastAsia="en-US"/>
        </w:rPr>
      </w:pPr>
      <w:r w:rsidRPr="004339BE">
        <w:rPr>
          <w:rFonts w:eastAsiaTheme="minorHAnsi"/>
          <w:sz w:val="28"/>
          <w:szCs w:val="28"/>
          <w:lang w:eastAsia="en-US"/>
        </w:rPr>
        <w:t xml:space="preserve">Гистограмма распределения первичных баллов региона, которая показывает процент обучающихся, получивших за выполнение всей работы то или иное количества баллов, представлена в диаграмме </w:t>
      </w:r>
      <w:r w:rsidR="000D798A">
        <w:rPr>
          <w:rFonts w:eastAsiaTheme="minorHAnsi"/>
          <w:sz w:val="28"/>
          <w:szCs w:val="28"/>
          <w:lang w:eastAsia="en-US"/>
        </w:rPr>
        <w:t>5</w:t>
      </w:r>
      <w:r w:rsidR="0009025A">
        <w:rPr>
          <w:rFonts w:eastAsiaTheme="minorHAnsi"/>
          <w:sz w:val="28"/>
          <w:szCs w:val="28"/>
          <w:lang w:eastAsia="en-US"/>
        </w:rPr>
        <w:t>8</w:t>
      </w:r>
      <w:r w:rsidR="000D798A">
        <w:rPr>
          <w:rFonts w:eastAsiaTheme="minorHAnsi"/>
          <w:sz w:val="28"/>
          <w:szCs w:val="28"/>
          <w:lang w:eastAsia="en-US"/>
        </w:rPr>
        <w:t>.</w:t>
      </w:r>
    </w:p>
    <w:p w:rsidR="00D67E15" w:rsidRDefault="00D67E15">
      <w:pPr>
        <w:spacing w:after="200" w:line="276" w:lineRule="auto"/>
        <w:rPr>
          <w:i/>
          <w:sz w:val="28"/>
          <w:szCs w:val="28"/>
          <w:lang w:eastAsia="en-US"/>
        </w:rPr>
      </w:pPr>
      <w:r>
        <w:rPr>
          <w:i/>
          <w:sz w:val="28"/>
          <w:szCs w:val="28"/>
          <w:lang w:eastAsia="en-US"/>
        </w:rPr>
        <w:br w:type="page"/>
      </w:r>
    </w:p>
    <w:p w:rsidR="00727934" w:rsidRPr="004339BE" w:rsidRDefault="00727934" w:rsidP="004339BE">
      <w:pPr>
        <w:jc w:val="right"/>
        <w:rPr>
          <w:i/>
          <w:sz w:val="28"/>
          <w:szCs w:val="28"/>
          <w:lang w:eastAsia="en-US"/>
        </w:rPr>
      </w:pPr>
      <w:r w:rsidRPr="004339BE">
        <w:rPr>
          <w:i/>
          <w:sz w:val="28"/>
          <w:szCs w:val="28"/>
          <w:lang w:eastAsia="en-US"/>
        </w:rPr>
        <w:lastRenderedPageBreak/>
        <w:t xml:space="preserve">Диаграмма </w:t>
      </w:r>
      <w:r w:rsidR="009557D8" w:rsidRPr="004339BE">
        <w:rPr>
          <w:i/>
          <w:sz w:val="28"/>
          <w:szCs w:val="28"/>
          <w:lang w:eastAsia="en-US"/>
        </w:rPr>
        <w:t>5</w:t>
      </w:r>
      <w:r w:rsidR="0009025A">
        <w:rPr>
          <w:i/>
          <w:sz w:val="28"/>
          <w:szCs w:val="28"/>
          <w:lang w:eastAsia="en-US"/>
        </w:rPr>
        <w:t>8</w:t>
      </w:r>
    </w:p>
    <w:p w:rsidR="009557D8" w:rsidRPr="00F35A42" w:rsidRDefault="009557D8" w:rsidP="004339BE">
      <w:pPr>
        <w:rPr>
          <w:lang w:eastAsia="en-US"/>
        </w:rPr>
      </w:pPr>
    </w:p>
    <w:p w:rsidR="00FD227E" w:rsidRPr="00F35A42" w:rsidRDefault="00FD227E" w:rsidP="004339BE">
      <w:pPr>
        <w:rPr>
          <w:lang w:eastAsia="en-US"/>
        </w:rPr>
      </w:pPr>
      <w:r>
        <w:rPr>
          <w:noProof/>
        </w:rPr>
        <w:drawing>
          <wp:inline distT="0" distB="0" distL="0" distR="0" wp14:anchorId="5B1B4D29" wp14:editId="0BD5B6B4">
            <wp:extent cx="6453554" cy="2989385"/>
            <wp:effectExtent l="0" t="0" r="23495" b="2095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EA7245" w:rsidRDefault="00EA7245" w:rsidP="00B178F6">
      <w:pPr>
        <w:widowControl w:val="0"/>
        <w:autoSpaceDE w:val="0"/>
        <w:autoSpaceDN w:val="0"/>
        <w:ind w:firstLine="709"/>
        <w:jc w:val="both"/>
        <w:rPr>
          <w:sz w:val="28"/>
        </w:rPr>
      </w:pPr>
    </w:p>
    <w:p w:rsidR="00B178F6" w:rsidRDefault="004635B9" w:rsidP="00B178F6">
      <w:pPr>
        <w:widowControl w:val="0"/>
        <w:autoSpaceDE w:val="0"/>
        <w:autoSpaceDN w:val="0"/>
        <w:ind w:firstLine="709"/>
        <w:jc w:val="both"/>
        <w:rPr>
          <w:sz w:val="28"/>
        </w:rPr>
      </w:pPr>
      <w:r w:rsidRPr="004635B9">
        <w:rPr>
          <w:sz w:val="28"/>
        </w:rPr>
        <w:t xml:space="preserve">Гистограмма распределения первичных баллов ВПР по физике среди </w:t>
      </w:r>
      <w:r w:rsidR="00CA277D">
        <w:rPr>
          <w:sz w:val="28"/>
          <w:szCs w:val="28"/>
        </w:rPr>
        <w:t>обучающихся</w:t>
      </w:r>
      <w:r w:rsidRPr="004635B9">
        <w:rPr>
          <w:sz w:val="28"/>
        </w:rPr>
        <w:t xml:space="preserve"> 8-х классов в 2024 году показывает концентрацию результатов в диапазоне </w:t>
      </w:r>
      <w:r w:rsidR="00E50474">
        <w:rPr>
          <w:sz w:val="28"/>
        </w:rPr>
        <w:t>5</w:t>
      </w:r>
      <w:r w:rsidRPr="004635B9">
        <w:rPr>
          <w:sz w:val="28"/>
        </w:rPr>
        <w:t>–</w:t>
      </w:r>
      <w:r w:rsidR="00E50474">
        <w:rPr>
          <w:sz w:val="28"/>
        </w:rPr>
        <w:t>8</w:t>
      </w:r>
      <w:r w:rsidRPr="004635B9">
        <w:rPr>
          <w:sz w:val="28"/>
        </w:rPr>
        <w:t xml:space="preserve"> баллов. В Ярославской области выброс на уровне </w:t>
      </w:r>
      <w:r w:rsidR="00B178F6">
        <w:rPr>
          <w:sz w:val="28"/>
        </w:rPr>
        <w:t>5</w:t>
      </w:r>
      <w:r w:rsidRPr="004635B9">
        <w:rPr>
          <w:sz w:val="28"/>
        </w:rPr>
        <w:t xml:space="preserve"> баллов выражен сильнее, чем в общероссийской выборке, что может быть связано с особенностями оценивания, стремлением обеспечить удовлетворительны</w:t>
      </w:r>
      <w:r w:rsidR="00B178F6">
        <w:rPr>
          <w:sz w:val="28"/>
        </w:rPr>
        <w:t>е оценки или другими факторами.</w:t>
      </w:r>
    </w:p>
    <w:p w:rsidR="00B178F6" w:rsidRPr="0030277E" w:rsidRDefault="00B178F6" w:rsidP="00B178F6">
      <w:pPr>
        <w:ind w:firstLine="709"/>
        <w:jc w:val="both"/>
        <w:rPr>
          <w:sz w:val="28"/>
        </w:rPr>
      </w:pPr>
      <w:r w:rsidRPr="0030277E">
        <w:rPr>
          <w:sz w:val="28"/>
        </w:rPr>
        <w:t xml:space="preserve">В регионе доля </w:t>
      </w:r>
      <w:r>
        <w:rPr>
          <w:sz w:val="28"/>
        </w:rPr>
        <w:t>школьников</w:t>
      </w:r>
      <w:r w:rsidRPr="0030277E">
        <w:rPr>
          <w:sz w:val="28"/>
        </w:rPr>
        <w:t xml:space="preserve"> с высокими баллами (1</w:t>
      </w:r>
      <w:r w:rsidR="00E50474">
        <w:rPr>
          <w:sz w:val="28"/>
        </w:rPr>
        <w:t>3</w:t>
      </w:r>
      <w:r w:rsidRPr="0030277E">
        <w:rPr>
          <w:sz w:val="28"/>
        </w:rPr>
        <w:t xml:space="preserve"> и выше) продолжает оставаться ниже, чем в общероссийской выборке, что указывает на недостаток сильных результатов.</w:t>
      </w:r>
    </w:p>
    <w:p w:rsidR="00B178F6" w:rsidRDefault="00B178F6" w:rsidP="00B178F6">
      <w:pPr>
        <w:ind w:firstLine="709"/>
        <w:jc w:val="both"/>
        <w:rPr>
          <w:sz w:val="28"/>
        </w:rPr>
      </w:pPr>
      <w:r>
        <w:rPr>
          <w:sz w:val="28"/>
        </w:rPr>
        <w:t>Наличие выбросов</w:t>
      </w:r>
      <w:r w:rsidRPr="0030277E">
        <w:rPr>
          <w:sz w:val="28"/>
        </w:rPr>
        <w:t xml:space="preserve"> требует анализа возможных искажений при выставлении баллов и особенностей </w:t>
      </w:r>
      <w:proofErr w:type="spellStart"/>
      <w:r w:rsidRPr="0030277E">
        <w:rPr>
          <w:sz w:val="28"/>
        </w:rPr>
        <w:t>критериального</w:t>
      </w:r>
      <w:proofErr w:type="spellEnd"/>
      <w:r w:rsidRPr="0030277E">
        <w:rPr>
          <w:sz w:val="28"/>
        </w:rPr>
        <w:t xml:space="preserve"> оценивания. Эти аспекты особенно важны для обеспечения объективности результатов и корректного понимания уровня подготовки </w:t>
      </w:r>
      <w:r>
        <w:rPr>
          <w:sz w:val="28"/>
          <w:szCs w:val="28"/>
        </w:rPr>
        <w:t>обучающихся</w:t>
      </w:r>
      <w:r w:rsidRPr="0030277E">
        <w:rPr>
          <w:sz w:val="28"/>
        </w:rPr>
        <w:t>.</w:t>
      </w:r>
    </w:p>
    <w:p w:rsidR="00727934" w:rsidRPr="00F35A42" w:rsidRDefault="00727934" w:rsidP="00F35A42">
      <w:pPr>
        <w:widowControl w:val="0"/>
        <w:autoSpaceDE w:val="0"/>
        <w:autoSpaceDN w:val="0"/>
        <w:ind w:right="848"/>
        <w:jc w:val="both"/>
        <w:rPr>
          <w:sz w:val="28"/>
          <w:szCs w:val="28"/>
          <w:lang w:eastAsia="en-US"/>
        </w:rPr>
      </w:pPr>
    </w:p>
    <w:p w:rsidR="00AE7023" w:rsidRDefault="00AE7023">
      <w:pPr>
        <w:spacing w:after="200" w:line="276" w:lineRule="auto"/>
        <w:rPr>
          <w:b/>
          <w:spacing w:val="-2"/>
          <w:sz w:val="28"/>
          <w:szCs w:val="28"/>
          <w:lang w:eastAsia="en-US"/>
        </w:rPr>
      </w:pPr>
      <w:r>
        <w:rPr>
          <w:b/>
          <w:spacing w:val="-2"/>
          <w:sz w:val="28"/>
          <w:szCs w:val="28"/>
          <w:lang w:eastAsia="en-US"/>
        </w:rPr>
        <w:br w:type="page"/>
      </w:r>
    </w:p>
    <w:p w:rsidR="00727934" w:rsidRPr="00F35A42" w:rsidRDefault="00727934" w:rsidP="00C10BC7">
      <w:pPr>
        <w:widowControl w:val="0"/>
        <w:autoSpaceDE w:val="0"/>
        <w:autoSpaceDN w:val="0"/>
        <w:jc w:val="center"/>
        <w:rPr>
          <w:b/>
          <w:spacing w:val="-2"/>
          <w:sz w:val="28"/>
          <w:szCs w:val="28"/>
          <w:lang w:eastAsia="en-US"/>
        </w:rPr>
      </w:pPr>
      <w:r w:rsidRPr="00F35A42">
        <w:rPr>
          <w:b/>
          <w:spacing w:val="-2"/>
          <w:sz w:val="28"/>
          <w:szCs w:val="28"/>
          <w:lang w:eastAsia="en-US"/>
        </w:rPr>
        <w:lastRenderedPageBreak/>
        <w:t>Достижение планируемых результатов</w:t>
      </w:r>
    </w:p>
    <w:p w:rsidR="00727934" w:rsidRPr="00F35A42" w:rsidRDefault="00727934" w:rsidP="00F35A42">
      <w:pPr>
        <w:widowControl w:val="0"/>
        <w:autoSpaceDE w:val="0"/>
        <w:autoSpaceDN w:val="0"/>
        <w:rPr>
          <w:b/>
          <w:sz w:val="28"/>
          <w:szCs w:val="28"/>
          <w:lang w:eastAsia="en-US"/>
        </w:rPr>
      </w:pPr>
    </w:p>
    <w:p w:rsidR="00727934" w:rsidRDefault="00727934" w:rsidP="00E6117D">
      <w:pPr>
        <w:tabs>
          <w:tab w:val="left" w:pos="10348"/>
        </w:tabs>
        <w:ind w:firstLine="709"/>
        <w:jc w:val="both"/>
        <w:rPr>
          <w:rFonts w:eastAsiaTheme="minorHAnsi"/>
          <w:sz w:val="28"/>
          <w:szCs w:val="28"/>
          <w:lang w:eastAsia="en-US"/>
        </w:rPr>
      </w:pPr>
      <w:r w:rsidRPr="00F35A42">
        <w:rPr>
          <w:rFonts w:eastAsiaTheme="minorHAnsi"/>
          <w:sz w:val="28"/>
          <w:szCs w:val="28"/>
          <w:lang w:eastAsia="en-US"/>
        </w:rPr>
        <w:t xml:space="preserve">В таблице </w:t>
      </w:r>
      <w:r w:rsidR="000D798A">
        <w:rPr>
          <w:rFonts w:eastAsiaTheme="minorHAnsi"/>
          <w:sz w:val="28"/>
          <w:szCs w:val="28"/>
          <w:lang w:eastAsia="en-US"/>
        </w:rPr>
        <w:t>40</w:t>
      </w:r>
      <w:r w:rsidRPr="00F35A42">
        <w:rPr>
          <w:rFonts w:eastAsiaTheme="minorHAnsi"/>
          <w:sz w:val="28"/>
          <w:szCs w:val="28"/>
          <w:lang w:eastAsia="en-US"/>
        </w:rPr>
        <w:t xml:space="preserve"> представлены достижения планируемых результатов обучающихся 8 классов по блокам ПООП. </w:t>
      </w:r>
    </w:p>
    <w:p w:rsidR="00CE51CF" w:rsidRPr="00F35A42" w:rsidRDefault="00CE51CF" w:rsidP="00E6117D">
      <w:pPr>
        <w:tabs>
          <w:tab w:val="left" w:pos="10348"/>
        </w:tabs>
        <w:ind w:firstLine="709"/>
        <w:jc w:val="both"/>
        <w:rPr>
          <w:rFonts w:eastAsiaTheme="minorHAnsi"/>
          <w:sz w:val="28"/>
          <w:szCs w:val="28"/>
          <w:lang w:eastAsia="en-US"/>
        </w:rPr>
      </w:pPr>
    </w:p>
    <w:p w:rsidR="00727934" w:rsidRPr="00CE51CF" w:rsidRDefault="00727934" w:rsidP="00CE51CF">
      <w:pPr>
        <w:widowControl w:val="0"/>
        <w:tabs>
          <w:tab w:val="left" w:pos="10348"/>
        </w:tabs>
        <w:autoSpaceDE w:val="0"/>
        <w:autoSpaceDN w:val="0"/>
        <w:jc w:val="right"/>
        <w:rPr>
          <w:i/>
          <w:sz w:val="28"/>
          <w:szCs w:val="28"/>
          <w:lang w:eastAsia="en-US"/>
        </w:rPr>
      </w:pPr>
      <w:r w:rsidRPr="00CE51CF">
        <w:rPr>
          <w:i/>
          <w:sz w:val="28"/>
          <w:szCs w:val="28"/>
          <w:lang w:eastAsia="en-US"/>
        </w:rPr>
        <w:t xml:space="preserve">Таблица </w:t>
      </w:r>
      <w:r w:rsidR="00CE51CF">
        <w:rPr>
          <w:i/>
          <w:sz w:val="28"/>
          <w:szCs w:val="28"/>
          <w:lang w:eastAsia="en-US"/>
        </w:rPr>
        <w:t>40</w:t>
      </w:r>
    </w:p>
    <w:tbl>
      <w:tblPr>
        <w:tblStyle w:val="a7"/>
        <w:tblW w:w="10314" w:type="dxa"/>
        <w:tblLayout w:type="fixed"/>
        <w:tblLook w:val="04A0" w:firstRow="1" w:lastRow="0" w:firstColumn="1" w:lastColumn="0" w:noHBand="0" w:noVBand="1"/>
      </w:tblPr>
      <w:tblGrid>
        <w:gridCol w:w="851"/>
        <w:gridCol w:w="6379"/>
        <w:gridCol w:w="850"/>
        <w:gridCol w:w="1134"/>
        <w:gridCol w:w="1100"/>
      </w:tblGrid>
      <w:tr w:rsidR="00727934" w:rsidRPr="00AC03E4" w:rsidTr="00D67E15">
        <w:tc>
          <w:tcPr>
            <w:tcW w:w="851" w:type="dxa"/>
          </w:tcPr>
          <w:p w:rsidR="00727934" w:rsidRPr="00AC03E4" w:rsidRDefault="00727934" w:rsidP="0030116D">
            <w:pPr>
              <w:tabs>
                <w:tab w:val="left" w:pos="10348"/>
              </w:tabs>
              <w:jc w:val="both"/>
              <w:rPr>
                <w:b/>
                <w:lang w:eastAsia="en-US"/>
              </w:rPr>
            </w:pPr>
            <w:r w:rsidRPr="00AC03E4">
              <w:rPr>
                <w:b/>
                <w:lang w:eastAsia="en-US"/>
              </w:rPr>
              <w:t>№</w:t>
            </w:r>
          </w:p>
          <w:p w:rsidR="00727934" w:rsidRPr="00AC03E4" w:rsidRDefault="00727934" w:rsidP="0030116D">
            <w:pPr>
              <w:tabs>
                <w:tab w:val="left" w:pos="10348"/>
              </w:tabs>
              <w:jc w:val="both"/>
              <w:rPr>
                <w:b/>
                <w:lang w:eastAsia="en-US"/>
              </w:rPr>
            </w:pPr>
            <w:r w:rsidRPr="00AC03E4">
              <w:rPr>
                <w:b/>
                <w:lang w:eastAsia="en-US"/>
              </w:rPr>
              <w:t>п/п</w:t>
            </w:r>
          </w:p>
        </w:tc>
        <w:tc>
          <w:tcPr>
            <w:tcW w:w="6379" w:type="dxa"/>
          </w:tcPr>
          <w:p w:rsidR="00727934" w:rsidRPr="00AC03E4" w:rsidRDefault="00727934" w:rsidP="0030116D">
            <w:pPr>
              <w:jc w:val="both"/>
              <w:rPr>
                <w:b/>
                <w:lang w:val="ru-RU" w:eastAsia="en-US"/>
              </w:rPr>
            </w:pPr>
            <w:r w:rsidRPr="00AC03E4">
              <w:rPr>
                <w:b/>
                <w:lang w:val="ru-RU" w:eastAsia="en-US"/>
              </w:rPr>
              <w:t>Блоки</w:t>
            </w:r>
            <w:r w:rsidRPr="00AC03E4">
              <w:rPr>
                <w:b/>
                <w:spacing w:val="-5"/>
                <w:lang w:val="ru-RU" w:eastAsia="en-US"/>
              </w:rPr>
              <w:t xml:space="preserve"> </w:t>
            </w:r>
            <w:r w:rsidRPr="00AC03E4">
              <w:rPr>
                <w:b/>
                <w:lang w:val="ru-RU" w:eastAsia="en-US"/>
              </w:rPr>
              <w:t>ПООП</w:t>
            </w:r>
            <w:r w:rsidRPr="00AC03E4">
              <w:rPr>
                <w:b/>
                <w:spacing w:val="-3"/>
                <w:lang w:val="ru-RU" w:eastAsia="en-US"/>
              </w:rPr>
              <w:t xml:space="preserve"> </w:t>
            </w:r>
            <w:r w:rsidRPr="00AC03E4">
              <w:rPr>
                <w:b/>
                <w:lang w:val="ru-RU" w:eastAsia="en-US"/>
              </w:rPr>
              <w:t>обучающийся</w:t>
            </w:r>
            <w:r w:rsidRPr="00AC03E4">
              <w:rPr>
                <w:b/>
                <w:spacing w:val="-2"/>
                <w:lang w:val="ru-RU" w:eastAsia="en-US"/>
              </w:rPr>
              <w:t xml:space="preserve"> </w:t>
            </w:r>
            <w:proofErr w:type="gramStart"/>
            <w:r w:rsidRPr="00AC03E4">
              <w:rPr>
                <w:b/>
                <w:lang w:val="ru-RU" w:eastAsia="en-US"/>
              </w:rPr>
              <w:t>научится</w:t>
            </w:r>
            <w:proofErr w:type="gramEnd"/>
            <w:r w:rsidRPr="00AC03E4">
              <w:rPr>
                <w:b/>
                <w:spacing w:val="-1"/>
                <w:lang w:val="ru-RU" w:eastAsia="en-US"/>
              </w:rPr>
              <w:t xml:space="preserve"> </w:t>
            </w:r>
            <w:r w:rsidRPr="00AC03E4">
              <w:rPr>
                <w:b/>
                <w:lang w:val="ru-RU" w:eastAsia="en-US"/>
              </w:rPr>
              <w:t>/</w:t>
            </w:r>
            <w:r w:rsidRPr="00AC03E4">
              <w:rPr>
                <w:b/>
                <w:spacing w:val="-3"/>
                <w:lang w:val="ru-RU" w:eastAsia="en-US"/>
              </w:rPr>
              <w:t xml:space="preserve"> </w:t>
            </w:r>
            <w:r w:rsidRPr="00AC03E4">
              <w:rPr>
                <w:b/>
                <w:lang w:val="ru-RU" w:eastAsia="en-US"/>
              </w:rPr>
              <w:t>получит</w:t>
            </w:r>
            <w:r w:rsidRPr="00AC03E4">
              <w:rPr>
                <w:b/>
                <w:spacing w:val="-1"/>
                <w:lang w:val="ru-RU" w:eastAsia="en-US"/>
              </w:rPr>
              <w:t xml:space="preserve"> </w:t>
            </w:r>
            <w:r w:rsidRPr="00AC03E4">
              <w:rPr>
                <w:b/>
                <w:spacing w:val="-2"/>
                <w:lang w:val="ru-RU" w:eastAsia="en-US"/>
              </w:rPr>
              <w:t xml:space="preserve">возможность </w:t>
            </w:r>
            <w:r w:rsidRPr="00AC03E4">
              <w:rPr>
                <w:b/>
                <w:lang w:val="ru-RU" w:eastAsia="en-US"/>
              </w:rPr>
              <w:t>научиться</w:t>
            </w:r>
            <w:r w:rsidRPr="00AC03E4">
              <w:rPr>
                <w:b/>
                <w:spacing w:val="-6"/>
                <w:lang w:val="ru-RU" w:eastAsia="en-US"/>
              </w:rPr>
              <w:t xml:space="preserve"> </w:t>
            </w:r>
            <w:r w:rsidRPr="00AC03E4">
              <w:rPr>
                <w:b/>
                <w:lang w:val="ru-RU" w:eastAsia="en-US"/>
              </w:rPr>
              <w:t>или</w:t>
            </w:r>
            <w:r w:rsidRPr="00AC03E4">
              <w:rPr>
                <w:b/>
                <w:spacing w:val="-7"/>
                <w:lang w:val="ru-RU" w:eastAsia="en-US"/>
              </w:rPr>
              <w:t xml:space="preserve"> </w:t>
            </w:r>
            <w:r w:rsidRPr="00AC03E4">
              <w:rPr>
                <w:b/>
                <w:lang w:val="ru-RU" w:eastAsia="en-US"/>
              </w:rPr>
              <w:t>проверяемые</w:t>
            </w:r>
            <w:r w:rsidRPr="00AC03E4">
              <w:rPr>
                <w:b/>
                <w:spacing w:val="-7"/>
                <w:lang w:val="ru-RU" w:eastAsia="en-US"/>
              </w:rPr>
              <w:t xml:space="preserve"> </w:t>
            </w:r>
            <w:r w:rsidRPr="00AC03E4">
              <w:rPr>
                <w:b/>
                <w:lang w:val="ru-RU" w:eastAsia="en-US"/>
              </w:rPr>
              <w:t>требования</w:t>
            </w:r>
            <w:r w:rsidRPr="00AC03E4">
              <w:rPr>
                <w:b/>
                <w:spacing w:val="-5"/>
                <w:lang w:val="ru-RU" w:eastAsia="en-US"/>
              </w:rPr>
              <w:t xml:space="preserve"> </w:t>
            </w:r>
            <w:r w:rsidRPr="00AC03E4">
              <w:rPr>
                <w:b/>
                <w:lang w:val="ru-RU" w:eastAsia="en-US"/>
              </w:rPr>
              <w:t>(умения)</w:t>
            </w:r>
            <w:r w:rsidRPr="00AC03E4">
              <w:rPr>
                <w:b/>
                <w:spacing w:val="-6"/>
                <w:lang w:val="ru-RU" w:eastAsia="en-US"/>
              </w:rPr>
              <w:t xml:space="preserve"> </w:t>
            </w:r>
            <w:r w:rsidRPr="00AC03E4">
              <w:rPr>
                <w:b/>
                <w:lang w:val="ru-RU" w:eastAsia="en-US"/>
              </w:rPr>
              <w:t>в</w:t>
            </w:r>
            <w:r w:rsidRPr="00AC03E4">
              <w:rPr>
                <w:b/>
                <w:spacing w:val="-5"/>
                <w:lang w:val="ru-RU" w:eastAsia="en-US"/>
              </w:rPr>
              <w:t xml:space="preserve"> </w:t>
            </w:r>
            <w:r w:rsidRPr="00AC03E4">
              <w:rPr>
                <w:b/>
                <w:lang w:val="ru-RU" w:eastAsia="en-US"/>
              </w:rPr>
              <w:t>соответствии</w:t>
            </w:r>
            <w:r w:rsidRPr="00AC03E4">
              <w:rPr>
                <w:b/>
                <w:spacing w:val="-7"/>
                <w:lang w:val="ru-RU" w:eastAsia="en-US"/>
              </w:rPr>
              <w:t xml:space="preserve"> </w:t>
            </w:r>
            <w:r w:rsidRPr="00AC03E4">
              <w:rPr>
                <w:b/>
                <w:lang w:val="ru-RU" w:eastAsia="en-US"/>
              </w:rPr>
              <w:t>с ФГОС (ФК ГОС)</w:t>
            </w:r>
          </w:p>
        </w:tc>
        <w:tc>
          <w:tcPr>
            <w:tcW w:w="850" w:type="dxa"/>
            <w:vAlign w:val="center"/>
          </w:tcPr>
          <w:p w:rsidR="00727934" w:rsidRPr="00AC03E4" w:rsidRDefault="00727934" w:rsidP="0030116D">
            <w:pPr>
              <w:tabs>
                <w:tab w:val="left" w:pos="10348"/>
              </w:tabs>
              <w:jc w:val="both"/>
              <w:rPr>
                <w:b/>
                <w:lang w:eastAsia="en-US"/>
              </w:rPr>
            </w:pPr>
            <w:proofErr w:type="spellStart"/>
            <w:r w:rsidRPr="00AC03E4">
              <w:rPr>
                <w:b/>
                <w:lang w:eastAsia="en-US"/>
              </w:rPr>
              <w:t>Уровень</w:t>
            </w:r>
            <w:proofErr w:type="spellEnd"/>
            <w:r w:rsidRPr="00AC03E4">
              <w:rPr>
                <w:b/>
                <w:lang w:eastAsia="en-US"/>
              </w:rPr>
              <w:t xml:space="preserve"> </w:t>
            </w:r>
            <w:proofErr w:type="spellStart"/>
            <w:r w:rsidRPr="00AC03E4">
              <w:rPr>
                <w:b/>
                <w:lang w:eastAsia="en-US"/>
              </w:rPr>
              <w:t>сложности</w:t>
            </w:r>
            <w:proofErr w:type="spellEnd"/>
          </w:p>
          <w:p w:rsidR="00727934" w:rsidRPr="00AC03E4" w:rsidRDefault="00727934" w:rsidP="0030116D">
            <w:pPr>
              <w:tabs>
                <w:tab w:val="left" w:pos="10348"/>
              </w:tabs>
              <w:jc w:val="both"/>
              <w:rPr>
                <w:b/>
                <w:lang w:eastAsia="en-US"/>
              </w:rPr>
            </w:pPr>
            <w:r w:rsidRPr="00AC03E4">
              <w:rPr>
                <w:b/>
                <w:lang w:eastAsia="en-US"/>
              </w:rPr>
              <w:t>Б/П</w:t>
            </w:r>
          </w:p>
        </w:tc>
        <w:tc>
          <w:tcPr>
            <w:tcW w:w="1134" w:type="dxa"/>
            <w:vAlign w:val="center"/>
          </w:tcPr>
          <w:p w:rsidR="00727934" w:rsidRPr="00AC03E4" w:rsidRDefault="00727934" w:rsidP="0030116D">
            <w:pPr>
              <w:tabs>
                <w:tab w:val="left" w:pos="10348"/>
              </w:tabs>
              <w:jc w:val="both"/>
              <w:rPr>
                <w:b/>
                <w:lang w:eastAsia="en-US"/>
              </w:rPr>
            </w:pPr>
            <w:proofErr w:type="spellStart"/>
            <w:r w:rsidRPr="00AC03E4">
              <w:rPr>
                <w:b/>
                <w:lang w:eastAsia="en-US"/>
              </w:rPr>
              <w:t>Ярославская</w:t>
            </w:r>
            <w:proofErr w:type="spellEnd"/>
            <w:r w:rsidRPr="00AC03E4">
              <w:rPr>
                <w:b/>
                <w:lang w:eastAsia="en-US"/>
              </w:rPr>
              <w:t xml:space="preserve"> </w:t>
            </w:r>
            <w:proofErr w:type="spellStart"/>
            <w:r w:rsidRPr="00AC03E4">
              <w:rPr>
                <w:b/>
                <w:lang w:eastAsia="en-US"/>
              </w:rPr>
              <w:t>область</w:t>
            </w:r>
            <w:proofErr w:type="spellEnd"/>
            <w:r w:rsidRPr="00AC03E4">
              <w:rPr>
                <w:b/>
                <w:lang w:eastAsia="en-US"/>
              </w:rPr>
              <w:t xml:space="preserve"> (%)</w:t>
            </w:r>
          </w:p>
        </w:tc>
        <w:tc>
          <w:tcPr>
            <w:tcW w:w="1100" w:type="dxa"/>
            <w:vAlign w:val="center"/>
          </w:tcPr>
          <w:p w:rsidR="00727934" w:rsidRPr="00AC03E4" w:rsidRDefault="00727934" w:rsidP="0030116D">
            <w:pPr>
              <w:tabs>
                <w:tab w:val="left" w:pos="10348"/>
              </w:tabs>
              <w:jc w:val="both"/>
              <w:rPr>
                <w:b/>
                <w:lang w:eastAsia="en-US"/>
              </w:rPr>
            </w:pPr>
            <w:r w:rsidRPr="00AC03E4">
              <w:rPr>
                <w:b/>
                <w:lang w:eastAsia="en-US"/>
              </w:rPr>
              <w:t>РФ (%)</w:t>
            </w:r>
          </w:p>
        </w:tc>
      </w:tr>
      <w:tr w:rsidR="00727934" w:rsidRPr="00AC03E4" w:rsidTr="00D67E15">
        <w:tc>
          <w:tcPr>
            <w:tcW w:w="851" w:type="dxa"/>
          </w:tcPr>
          <w:p w:rsidR="00727934" w:rsidRPr="00AC03E4" w:rsidRDefault="00727934" w:rsidP="0030116D">
            <w:pPr>
              <w:tabs>
                <w:tab w:val="left" w:pos="10348"/>
              </w:tabs>
              <w:jc w:val="both"/>
              <w:rPr>
                <w:lang w:eastAsia="en-US"/>
              </w:rPr>
            </w:pPr>
            <w:r w:rsidRPr="00AC03E4">
              <w:rPr>
                <w:rFonts w:eastAsiaTheme="minorHAnsi"/>
                <w:color w:val="000000"/>
                <w:lang w:eastAsia="en-US"/>
              </w:rPr>
              <w:t>1.</w:t>
            </w:r>
          </w:p>
        </w:tc>
        <w:tc>
          <w:tcPr>
            <w:tcW w:w="6379" w:type="dxa"/>
            <w:vAlign w:val="bottom"/>
          </w:tcPr>
          <w:p w:rsidR="00727934" w:rsidRPr="00AC03E4" w:rsidRDefault="00727934" w:rsidP="0030116D">
            <w:pPr>
              <w:jc w:val="both"/>
              <w:rPr>
                <w:rFonts w:eastAsiaTheme="minorHAnsi"/>
                <w:color w:val="000000"/>
                <w:lang w:val="ru-RU" w:eastAsia="en-US"/>
              </w:rPr>
            </w:pPr>
            <w:proofErr w:type="gramStart"/>
            <w:r w:rsidRPr="00AC03E4">
              <w:rPr>
                <w:rFonts w:eastAsiaTheme="minorHAnsi"/>
                <w:color w:val="000000"/>
                <w:lang w:val="ru-RU" w:eastAsia="en-US"/>
              </w:rPr>
              <w:t>Проводить прямые измерения физических величин: время, расстояние, масса тела, объем, сила, температура, атмосферное давление, напряжение, сила тока;  использовать простейшие методы оценки погрешностей измерений</w:t>
            </w:r>
            <w:proofErr w:type="gramEnd"/>
          </w:p>
        </w:tc>
        <w:tc>
          <w:tcPr>
            <w:tcW w:w="85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Б</w:t>
            </w:r>
          </w:p>
        </w:tc>
        <w:tc>
          <w:tcPr>
            <w:tcW w:w="1134"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82,67</w:t>
            </w:r>
          </w:p>
        </w:tc>
        <w:tc>
          <w:tcPr>
            <w:tcW w:w="110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84,41</w:t>
            </w:r>
          </w:p>
        </w:tc>
      </w:tr>
      <w:tr w:rsidR="00727934" w:rsidRPr="00AC03E4" w:rsidTr="00D67E15">
        <w:tc>
          <w:tcPr>
            <w:tcW w:w="851" w:type="dxa"/>
          </w:tcPr>
          <w:p w:rsidR="00727934" w:rsidRPr="00AC03E4" w:rsidRDefault="00727934" w:rsidP="0030116D">
            <w:pPr>
              <w:tabs>
                <w:tab w:val="left" w:pos="10348"/>
              </w:tabs>
              <w:jc w:val="both"/>
              <w:rPr>
                <w:lang w:eastAsia="en-US"/>
              </w:rPr>
            </w:pPr>
            <w:r w:rsidRPr="00AC03E4">
              <w:rPr>
                <w:rFonts w:eastAsiaTheme="minorHAnsi"/>
                <w:color w:val="000000"/>
                <w:lang w:eastAsia="en-US"/>
              </w:rPr>
              <w:t>2.</w:t>
            </w:r>
          </w:p>
        </w:tc>
        <w:tc>
          <w:tcPr>
            <w:tcW w:w="6379" w:type="dxa"/>
            <w:vAlign w:val="bottom"/>
          </w:tcPr>
          <w:p w:rsidR="00727934" w:rsidRPr="00AC03E4" w:rsidRDefault="00727934" w:rsidP="0030116D">
            <w:pPr>
              <w:jc w:val="both"/>
              <w:rPr>
                <w:rFonts w:eastAsiaTheme="minorHAnsi"/>
                <w:color w:val="000000"/>
                <w:lang w:val="ru-RU" w:eastAsia="en-US"/>
              </w:rPr>
            </w:pPr>
            <w:r w:rsidRPr="00AC03E4">
              <w:rPr>
                <w:rFonts w:eastAsiaTheme="minorHAnsi"/>
                <w:color w:val="000000"/>
                <w:lang w:val="ru-RU" w:eastAsia="en-US"/>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w:t>
            </w:r>
            <w:proofErr w:type="spellStart"/>
            <w:r w:rsidRPr="00AC03E4">
              <w:rPr>
                <w:rFonts w:eastAsiaTheme="minorHAnsi"/>
                <w:color w:val="000000"/>
                <w:lang w:val="ru-RU" w:eastAsia="en-US"/>
              </w:rPr>
              <w:t>объема</w:t>
            </w:r>
            <w:proofErr w:type="spellEnd"/>
            <w:r w:rsidRPr="00AC03E4">
              <w:rPr>
                <w:rFonts w:eastAsiaTheme="minorHAnsi"/>
                <w:color w:val="000000"/>
                <w:lang w:val="ru-RU" w:eastAsia="en-US"/>
              </w:rPr>
              <w:t xml:space="preserve"> тел при нагревании (охлаждении), тепловое равновесие, испарение, конденсация, плавление, кристаллизация, кипение,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w:t>
            </w:r>
            <w:proofErr w:type="spellStart"/>
            <w:r w:rsidRPr="00AC03E4">
              <w:rPr>
                <w:rFonts w:eastAsiaTheme="minorHAnsi"/>
                <w:color w:val="000000"/>
                <w:lang w:val="ru-RU" w:eastAsia="en-US"/>
              </w:rPr>
              <w:t>ее</w:t>
            </w:r>
            <w:proofErr w:type="spellEnd"/>
            <w:r w:rsidRPr="00AC03E4">
              <w:rPr>
                <w:rFonts w:eastAsiaTheme="minorHAnsi"/>
                <w:color w:val="000000"/>
                <w:lang w:val="ru-RU" w:eastAsia="en-US"/>
              </w:rPr>
              <w:t xml:space="preserve"> при конденсации пара;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tc>
        <w:tc>
          <w:tcPr>
            <w:tcW w:w="85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Б</w:t>
            </w:r>
          </w:p>
        </w:tc>
        <w:tc>
          <w:tcPr>
            <w:tcW w:w="1134"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49,77</w:t>
            </w:r>
          </w:p>
        </w:tc>
        <w:tc>
          <w:tcPr>
            <w:tcW w:w="110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52,25</w:t>
            </w:r>
          </w:p>
        </w:tc>
      </w:tr>
      <w:tr w:rsidR="00727934" w:rsidRPr="00AC03E4" w:rsidTr="00D67E15">
        <w:tc>
          <w:tcPr>
            <w:tcW w:w="851" w:type="dxa"/>
          </w:tcPr>
          <w:p w:rsidR="00727934" w:rsidRPr="00AC03E4" w:rsidRDefault="00727934" w:rsidP="0030116D">
            <w:pPr>
              <w:tabs>
                <w:tab w:val="left" w:pos="10348"/>
              </w:tabs>
              <w:jc w:val="both"/>
              <w:rPr>
                <w:lang w:eastAsia="en-US"/>
              </w:rPr>
            </w:pPr>
            <w:r w:rsidRPr="00AC03E4">
              <w:rPr>
                <w:rFonts w:eastAsiaTheme="minorHAnsi"/>
                <w:color w:val="000000"/>
                <w:lang w:eastAsia="en-US"/>
              </w:rPr>
              <w:t>3.</w:t>
            </w:r>
          </w:p>
        </w:tc>
        <w:tc>
          <w:tcPr>
            <w:tcW w:w="6379" w:type="dxa"/>
            <w:vAlign w:val="bottom"/>
          </w:tcPr>
          <w:p w:rsidR="00727934" w:rsidRPr="00AC03E4" w:rsidRDefault="00727934" w:rsidP="0030116D">
            <w:pPr>
              <w:jc w:val="both"/>
              <w:rPr>
                <w:rFonts w:eastAsiaTheme="minorHAnsi"/>
                <w:color w:val="000000"/>
                <w:lang w:val="ru-RU" w:eastAsia="en-US"/>
              </w:rPr>
            </w:pPr>
            <w:proofErr w:type="gramStart"/>
            <w:r w:rsidRPr="00AC03E4">
              <w:rPr>
                <w:rFonts w:eastAsiaTheme="minorHAnsi"/>
                <w:color w:val="000000"/>
                <w:lang w:val="ru-RU" w:eastAsia="en-US"/>
              </w:rPr>
              <w:t xml:space="preserve">Решать задачи, используя физические законы (закон Ома для участка цепи и формулы, связывающие физические величины (количество теплоты, температура, удельная </w:t>
            </w:r>
            <w:proofErr w:type="spellStart"/>
            <w:r w:rsidRPr="00AC03E4">
              <w:rPr>
                <w:rFonts w:eastAsiaTheme="minorHAnsi"/>
                <w:color w:val="000000"/>
                <w:lang w:val="ru-RU" w:eastAsia="en-US"/>
              </w:rPr>
              <w:t>теплоемкость</w:t>
            </w:r>
            <w:proofErr w:type="spellEnd"/>
            <w:r w:rsidRPr="00AC03E4">
              <w:rPr>
                <w:rFonts w:eastAsiaTheme="minorHAnsi"/>
                <w:color w:val="000000"/>
                <w:lang w:val="ru-RU" w:eastAsia="en-US"/>
              </w:rPr>
              <w:t xml:space="preserve">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на основе анализа условия задачи выделять физические величины, законы и формулы, необходимые для </w:t>
            </w:r>
            <w:proofErr w:type="spellStart"/>
            <w:r w:rsidRPr="00AC03E4">
              <w:rPr>
                <w:rFonts w:eastAsiaTheme="minorHAnsi"/>
                <w:color w:val="000000"/>
                <w:lang w:val="ru-RU" w:eastAsia="en-US"/>
              </w:rPr>
              <w:t>ее</w:t>
            </w:r>
            <w:proofErr w:type="spellEnd"/>
            <w:r w:rsidRPr="00AC03E4">
              <w:rPr>
                <w:rFonts w:eastAsiaTheme="minorHAnsi"/>
                <w:color w:val="000000"/>
                <w:lang w:val="ru-RU" w:eastAsia="en-US"/>
              </w:rPr>
              <w:t xml:space="preserve"> решения, проводить </w:t>
            </w:r>
            <w:proofErr w:type="spellStart"/>
            <w:r w:rsidRPr="00AC03E4">
              <w:rPr>
                <w:rFonts w:eastAsiaTheme="minorHAnsi"/>
                <w:color w:val="000000"/>
                <w:lang w:val="ru-RU" w:eastAsia="en-US"/>
              </w:rPr>
              <w:t>расчеты</w:t>
            </w:r>
            <w:proofErr w:type="spellEnd"/>
            <w:proofErr w:type="gramEnd"/>
          </w:p>
        </w:tc>
        <w:tc>
          <w:tcPr>
            <w:tcW w:w="85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Б</w:t>
            </w:r>
          </w:p>
        </w:tc>
        <w:tc>
          <w:tcPr>
            <w:tcW w:w="1134"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69,1</w:t>
            </w:r>
          </w:p>
        </w:tc>
        <w:tc>
          <w:tcPr>
            <w:tcW w:w="110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76,81</w:t>
            </w:r>
          </w:p>
        </w:tc>
      </w:tr>
      <w:tr w:rsidR="00727934" w:rsidRPr="00AC03E4" w:rsidTr="00D67E15">
        <w:tc>
          <w:tcPr>
            <w:tcW w:w="851" w:type="dxa"/>
          </w:tcPr>
          <w:p w:rsidR="00727934" w:rsidRPr="00AC03E4" w:rsidRDefault="00727934" w:rsidP="0030116D">
            <w:pPr>
              <w:tabs>
                <w:tab w:val="left" w:pos="10348"/>
              </w:tabs>
              <w:jc w:val="both"/>
              <w:rPr>
                <w:lang w:eastAsia="en-US"/>
              </w:rPr>
            </w:pPr>
            <w:r w:rsidRPr="00AC03E4">
              <w:rPr>
                <w:rFonts w:eastAsiaTheme="minorHAnsi"/>
                <w:color w:val="000000"/>
                <w:lang w:eastAsia="en-US"/>
              </w:rPr>
              <w:t>4.</w:t>
            </w:r>
          </w:p>
        </w:tc>
        <w:tc>
          <w:tcPr>
            <w:tcW w:w="6379" w:type="dxa"/>
            <w:vAlign w:val="bottom"/>
          </w:tcPr>
          <w:p w:rsidR="00727934" w:rsidRPr="00AC03E4" w:rsidRDefault="00727934" w:rsidP="0030116D">
            <w:pPr>
              <w:jc w:val="both"/>
              <w:rPr>
                <w:rFonts w:eastAsiaTheme="minorHAnsi"/>
                <w:color w:val="000000"/>
                <w:lang w:val="ru-RU" w:eastAsia="en-US"/>
              </w:rPr>
            </w:pPr>
            <w:r w:rsidRPr="00AC03E4">
              <w:rPr>
                <w:rFonts w:eastAsiaTheme="minorHAnsi"/>
                <w:color w:val="000000"/>
                <w:lang w:val="ru-RU" w:eastAsia="en-US"/>
              </w:rPr>
              <w:t xml:space="preserve">Решать задачи, используя формулы, связывающие физические величины (количество теплоты, температура, удельная </w:t>
            </w:r>
            <w:proofErr w:type="spellStart"/>
            <w:r w:rsidRPr="00AC03E4">
              <w:rPr>
                <w:rFonts w:eastAsiaTheme="minorHAnsi"/>
                <w:color w:val="000000"/>
                <w:lang w:val="ru-RU" w:eastAsia="en-US"/>
              </w:rPr>
              <w:t>теплоемкость</w:t>
            </w:r>
            <w:proofErr w:type="spellEnd"/>
            <w:r w:rsidRPr="00AC03E4">
              <w:rPr>
                <w:rFonts w:eastAsiaTheme="minorHAnsi"/>
                <w:color w:val="000000"/>
                <w:lang w:val="ru-RU" w:eastAsia="en-US"/>
              </w:rPr>
              <w:t xml:space="preserve">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и формулы, необходимые для </w:t>
            </w:r>
            <w:proofErr w:type="spellStart"/>
            <w:r w:rsidRPr="00AC03E4">
              <w:rPr>
                <w:rFonts w:eastAsiaTheme="minorHAnsi"/>
                <w:color w:val="000000"/>
                <w:lang w:val="ru-RU" w:eastAsia="en-US"/>
              </w:rPr>
              <w:t>ее</w:t>
            </w:r>
            <w:proofErr w:type="spellEnd"/>
            <w:r w:rsidRPr="00AC03E4">
              <w:rPr>
                <w:rFonts w:eastAsiaTheme="minorHAnsi"/>
                <w:color w:val="000000"/>
                <w:lang w:val="ru-RU" w:eastAsia="en-US"/>
              </w:rPr>
              <w:t xml:space="preserve"> решения, проводить </w:t>
            </w:r>
            <w:proofErr w:type="spellStart"/>
            <w:r w:rsidRPr="00AC03E4">
              <w:rPr>
                <w:rFonts w:eastAsiaTheme="minorHAnsi"/>
                <w:color w:val="000000"/>
                <w:lang w:val="ru-RU" w:eastAsia="en-US"/>
              </w:rPr>
              <w:t>расчеты</w:t>
            </w:r>
            <w:proofErr w:type="spellEnd"/>
            <w:r w:rsidRPr="00AC03E4">
              <w:rPr>
                <w:rFonts w:eastAsiaTheme="minorHAnsi"/>
                <w:color w:val="000000"/>
                <w:lang w:val="ru-RU" w:eastAsia="en-US"/>
              </w:rPr>
              <w:t xml:space="preserve">;  составлять схемы электрических цепей с последовательным и параллельным соединением </w:t>
            </w:r>
            <w:r w:rsidRPr="00AC03E4">
              <w:rPr>
                <w:rFonts w:eastAsiaTheme="minorHAnsi"/>
                <w:color w:val="000000"/>
                <w:lang w:val="ru-RU" w:eastAsia="en-US"/>
              </w:rPr>
              <w:lastRenderedPageBreak/>
              <w:t xml:space="preserve">элементов, различая условные обозначения элементов электрических цепей (источник тока, ключ, резистор, лампочка, амперметр, вольтметр);  </w:t>
            </w:r>
            <w:proofErr w:type="gramStart"/>
            <w:r w:rsidRPr="00AC03E4">
              <w:rPr>
                <w:rFonts w:eastAsiaTheme="minorHAnsi"/>
                <w:color w:val="000000"/>
                <w:lang w:val="ru-RU" w:eastAsia="en-US"/>
              </w:rPr>
              <w:t xml:space="preserve">решать задачи, используя физические законы (закон Ома для участка цепи, закон Джоуля - Ленца)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на основе анализа условия задачи выделять физические величины, законы и формулы, необходимые для </w:t>
            </w:r>
            <w:proofErr w:type="spellStart"/>
            <w:r w:rsidRPr="00AC03E4">
              <w:rPr>
                <w:rFonts w:eastAsiaTheme="minorHAnsi"/>
                <w:color w:val="000000"/>
                <w:lang w:val="ru-RU" w:eastAsia="en-US"/>
              </w:rPr>
              <w:t>ее</w:t>
            </w:r>
            <w:proofErr w:type="spellEnd"/>
            <w:r w:rsidRPr="00AC03E4">
              <w:rPr>
                <w:rFonts w:eastAsiaTheme="minorHAnsi"/>
                <w:color w:val="000000"/>
                <w:lang w:val="ru-RU" w:eastAsia="en-US"/>
              </w:rPr>
              <w:t xml:space="preserve"> решения, проводить </w:t>
            </w:r>
            <w:proofErr w:type="spellStart"/>
            <w:r w:rsidRPr="00AC03E4">
              <w:rPr>
                <w:rFonts w:eastAsiaTheme="minorHAnsi"/>
                <w:color w:val="000000"/>
                <w:lang w:val="ru-RU" w:eastAsia="en-US"/>
              </w:rPr>
              <w:t>расчеты</w:t>
            </w:r>
            <w:proofErr w:type="spellEnd"/>
            <w:proofErr w:type="gramEnd"/>
          </w:p>
        </w:tc>
        <w:tc>
          <w:tcPr>
            <w:tcW w:w="85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lastRenderedPageBreak/>
              <w:t>Б</w:t>
            </w:r>
          </w:p>
        </w:tc>
        <w:tc>
          <w:tcPr>
            <w:tcW w:w="1134"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51,3</w:t>
            </w:r>
          </w:p>
        </w:tc>
        <w:tc>
          <w:tcPr>
            <w:tcW w:w="110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62,91</w:t>
            </w:r>
          </w:p>
        </w:tc>
      </w:tr>
      <w:tr w:rsidR="00727934" w:rsidRPr="00AC03E4" w:rsidTr="00D67E15">
        <w:tc>
          <w:tcPr>
            <w:tcW w:w="851" w:type="dxa"/>
          </w:tcPr>
          <w:p w:rsidR="00727934" w:rsidRPr="00AC03E4" w:rsidRDefault="00727934" w:rsidP="00F35A42">
            <w:pPr>
              <w:tabs>
                <w:tab w:val="left" w:pos="10348"/>
              </w:tabs>
              <w:jc w:val="center"/>
              <w:rPr>
                <w:lang w:eastAsia="en-US"/>
              </w:rPr>
            </w:pPr>
            <w:r w:rsidRPr="00AC03E4">
              <w:rPr>
                <w:rFonts w:eastAsiaTheme="minorHAnsi"/>
                <w:color w:val="000000"/>
                <w:lang w:eastAsia="en-US"/>
              </w:rPr>
              <w:lastRenderedPageBreak/>
              <w:t>5.</w:t>
            </w:r>
          </w:p>
        </w:tc>
        <w:tc>
          <w:tcPr>
            <w:tcW w:w="6379" w:type="dxa"/>
            <w:vAlign w:val="bottom"/>
          </w:tcPr>
          <w:p w:rsidR="00727934" w:rsidRPr="00AC03E4" w:rsidRDefault="00727934" w:rsidP="0030116D">
            <w:pPr>
              <w:jc w:val="both"/>
              <w:rPr>
                <w:rFonts w:eastAsiaTheme="minorHAnsi"/>
                <w:color w:val="000000"/>
                <w:lang w:val="ru-RU" w:eastAsia="en-US"/>
              </w:rPr>
            </w:pPr>
            <w:r w:rsidRPr="00AC03E4">
              <w:rPr>
                <w:rFonts w:eastAsiaTheme="minorHAnsi"/>
                <w:color w:val="000000"/>
                <w:lang w:val="ru-RU" w:eastAsia="en-US"/>
              </w:rPr>
              <w:t xml:space="preserve">Интерпретировать результаты наблюдений и опытов;  решать задачи, используя формулы, связывающие физические величины (количество теплоты, температура, удельная </w:t>
            </w:r>
            <w:proofErr w:type="spellStart"/>
            <w:r w:rsidRPr="00AC03E4">
              <w:rPr>
                <w:rFonts w:eastAsiaTheme="minorHAnsi"/>
                <w:color w:val="000000"/>
                <w:lang w:val="ru-RU" w:eastAsia="en-US"/>
              </w:rPr>
              <w:t>теплоемкость</w:t>
            </w:r>
            <w:proofErr w:type="spellEnd"/>
            <w:r w:rsidRPr="00AC03E4">
              <w:rPr>
                <w:rFonts w:eastAsiaTheme="minorHAnsi"/>
                <w:color w:val="000000"/>
                <w:lang w:val="ru-RU" w:eastAsia="en-US"/>
              </w:rPr>
              <w:t xml:space="preserve"> вещества): на основе анализа условия задачи выделять физические величины и формулы, необходимые для </w:t>
            </w:r>
            <w:proofErr w:type="spellStart"/>
            <w:r w:rsidRPr="00AC03E4">
              <w:rPr>
                <w:rFonts w:eastAsiaTheme="minorHAnsi"/>
                <w:color w:val="000000"/>
                <w:lang w:val="ru-RU" w:eastAsia="en-US"/>
              </w:rPr>
              <w:t>ее</w:t>
            </w:r>
            <w:proofErr w:type="spellEnd"/>
            <w:r w:rsidRPr="00AC03E4">
              <w:rPr>
                <w:rFonts w:eastAsiaTheme="minorHAnsi"/>
                <w:color w:val="000000"/>
                <w:lang w:val="ru-RU" w:eastAsia="en-US"/>
              </w:rPr>
              <w:t xml:space="preserve"> решения, проводить </w:t>
            </w:r>
            <w:proofErr w:type="spellStart"/>
            <w:r w:rsidRPr="00AC03E4">
              <w:rPr>
                <w:rFonts w:eastAsiaTheme="minorHAnsi"/>
                <w:color w:val="000000"/>
                <w:lang w:val="ru-RU" w:eastAsia="en-US"/>
              </w:rPr>
              <w:t>расчеты</w:t>
            </w:r>
            <w:proofErr w:type="spellEnd"/>
            <w:r w:rsidRPr="00AC03E4">
              <w:rPr>
                <w:rFonts w:eastAsiaTheme="minorHAnsi"/>
                <w:color w:val="000000"/>
                <w:lang w:val="ru-RU" w:eastAsia="en-US"/>
              </w:rPr>
              <w:t xml:space="preserve">;  </w:t>
            </w:r>
            <w:proofErr w:type="gramStart"/>
            <w:r w:rsidRPr="00AC03E4">
              <w:rPr>
                <w:rFonts w:eastAsiaTheme="minorHAnsi"/>
                <w:color w:val="000000"/>
                <w:lang w:val="ru-RU" w:eastAsia="en-US"/>
              </w:rPr>
              <w:t xml:space="preserve">решать задачи, используя физические законы (закон Ома для участка цепи, закон Джоуля - Ленца) и формулы, связывающие физические величины (сила тока, электрическое напряжение, электрическое сопротивление, работа электрического поля, мощность тока): на основе анализа условия задачи выделять физические величины, законы и формулы, необходимые для </w:t>
            </w:r>
            <w:proofErr w:type="spellStart"/>
            <w:r w:rsidRPr="00AC03E4">
              <w:rPr>
                <w:rFonts w:eastAsiaTheme="minorHAnsi"/>
                <w:color w:val="000000"/>
                <w:lang w:val="ru-RU" w:eastAsia="en-US"/>
              </w:rPr>
              <w:t>ее</w:t>
            </w:r>
            <w:proofErr w:type="spellEnd"/>
            <w:r w:rsidRPr="00AC03E4">
              <w:rPr>
                <w:rFonts w:eastAsiaTheme="minorHAnsi"/>
                <w:color w:val="000000"/>
                <w:lang w:val="ru-RU" w:eastAsia="en-US"/>
              </w:rPr>
              <w:t xml:space="preserve"> решения, проводить </w:t>
            </w:r>
            <w:proofErr w:type="spellStart"/>
            <w:r w:rsidRPr="00AC03E4">
              <w:rPr>
                <w:rFonts w:eastAsiaTheme="minorHAnsi"/>
                <w:color w:val="000000"/>
                <w:lang w:val="ru-RU" w:eastAsia="en-US"/>
              </w:rPr>
              <w:t>расчеты</w:t>
            </w:r>
            <w:proofErr w:type="spellEnd"/>
            <w:r w:rsidRPr="00AC03E4">
              <w:rPr>
                <w:rFonts w:eastAsiaTheme="minorHAnsi"/>
                <w:color w:val="000000"/>
                <w:lang w:val="ru-RU" w:eastAsia="en-US"/>
              </w:rPr>
              <w:t xml:space="preserve">  </w:t>
            </w:r>
            <w:proofErr w:type="gramEnd"/>
          </w:p>
        </w:tc>
        <w:tc>
          <w:tcPr>
            <w:tcW w:w="85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Б</w:t>
            </w:r>
          </w:p>
        </w:tc>
        <w:tc>
          <w:tcPr>
            <w:tcW w:w="1134"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52,94</w:t>
            </w:r>
          </w:p>
        </w:tc>
        <w:tc>
          <w:tcPr>
            <w:tcW w:w="110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63,83</w:t>
            </w:r>
          </w:p>
        </w:tc>
      </w:tr>
      <w:tr w:rsidR="00727934" w:rsidRPr="00AC03E4" w:rsidTr="00D67E15">
        <w:tc>
          <w:tcPr>
            <w:tcW w:w="851" w:type="dxa"/>
          </w:tcPr>
          <w:p w:rsidR="00727934" w:rsidRPr="00AC03E4" w:rsidRDefault="00727934" w:rsidP="00F35A42">
            <w:pPr>
              <w:tabs>
                <w:tab w:val="left" w:pos="10348"/>
              </w:tabs>
              <w:jc w:val="center"/>
              <w:rPr>
                <w:lang w:eastAsia="en-US"/>
              </w:rPr>
            </w:pPr>
            <w:r w:rsidRPr="00AC03E4">
              <w:rPr>
                <w:rFonts w:eastAsiaTheme="minorHAnsi"/>
                <w:color w:val="000000"/>
                <w:lang w:eastAsia="en-US"/>
              </w:rPr>
              <w:t>6.</w:t>
            </w:r>
          </w:p>
        </w:tc>
        <w:tc>
          <w:tcPr>
            <w:tcW w:w="6379" w:type="dxa"/>
            <w:vAlign w:val="bottom"/>
          </w:tcPr>
          <w:p w:rsidR="00727934" w:rsidRPr="00AC03E4" w:rsidRDefault="00727934" w:rsidP="0030116D">
            <w:pPr>
              <w:jc w:val="both"/>
              <w:rPr>
                <w:rFonts w:eastAsiaTheme="minorHAnsi"/>
                <w:color w:val="000000"/>
                <w:lang w:val="ru-RU" w:eastAsia="en-US"/>
              </w:rPr>
            </w:pPr>
            <w:r w:rsidRPr="00AC03E4">
              <w:rPr>
                <w:rFonts w:eastAsiaTheme="minorHAnsi"/>
                <w:color w:val="000000"/>
                <w:lang w:val="ru-RU" w:eastAsia="en-US"/>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85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П</w:t>
            </w:r>
          </w:p>
        </w:tc>
        <w:tc>
          <w:tcPr>
            <w:tcW w:w="1134"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56,28</w:t>
            </w:r>
          </w:p>
        </w:tc>
        <w:tc>
          <w:tcPr>
            <w:tcW w:w="110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64,99</w:t>
            </w:r>
          </w:p>
        </w:tc>
      </w:tr>
      <w:tr w:rsidR="00727934" w:rsidRPr="00AC03E4" w:rsidTr="00D67E15">
        <w:tc>
          <w:tcPr>
            <w:tcW w:w="851" w:type="dxa"/>
          </w:tcPr>
          <w:p w:rsidR="00727934" w:rsidRPr="00AC03E4" w:rsidRDefault="00727934" w:rsidP="00F35A42">
            <w:pPr>
              <w:tabs>
                <w:tab w:val="left" w:pos="10348"/>
              </w:tabs>
              <w:jc w:val="center"/>
              <w:rPr>
                <w:lang w:eastAsia="en-US"/>
              </w:rPr>
            </w:pPr>
            <w:r w:rsidRPr="00AC03E4">
              <w:rPr>
                <w:rFonts w:eastAsiaTheme="minorHAnsi"/>
                <w:color w:val="000000"/>
                <w:lang w:eastAsia="en-US"/>
              </w:rPr>
              <w:t>7.</w:t>
            </w:r>
          </w:p>
        </w:tc>
        <w:tc>
          <w:tcPr>
            <w:tcW w:w="6379" w:type="dxa"/>
            <w:vAlign w:val="bottom"/>
          </w:tcPr>
          <w:p w:rsidR="00727934" w:rsidRPr="00AC03E4" w:rsidRDefault="00727934" w:rsidP="0030116D">
            <w:pPr>
              <w:jc w:val="both"/>
              <w:rPr>
                <w:rFonts w:eastAsiaTheme="minorHAnsi"/>
                <w:color w:val="000000"/>
                <w:lang w:val="ru-RU" w:eastAsia="en-US"/>
              </w:rPr>
            </w:pPr>
            <w:r w:rsidRPr="00AC03E4">
              <w:rPr>
                <w:rFonts w:eastAsiaTheme="minorHAnsi"/>
                <w:color w:val="000000"/>
                <w:lang w:val="ru-RU" w:eastAsia="en-US"/>
              </w:rPr>
              <w:t xml:space="preserve">Использовать при выполнении учебных задач справочные материалы;  делать выводы по результатам исследования;  </w:t>
            </w:r>
            <w:proofErr w:type="gramStart"/>
            <w:r w:rsidRPr="00AC03E4">
              <w:rPr>
                <w:rFonts w:eastAsiaTheme="minorHAnsi"/>
                <w:color w:val="000000"/>
                <w:lang w:val="ru-RU" w:eastAsia="en-US"/>
              </w:rPr>
              <w:t xml:space="preserve">решать задачи, используя физические законы (закон Гука, закон Ома для участка цепи) и формулы, связывающие физические величины (путь, скорость, масса тела, плотность вещества, сила, сила трения скольжения, коэффициент трения, сила тока, электрическое напряжение, электрическое сопротивление, работа электрического поля, мощность тока, количество теплоты, температура, удельная </w:t>
            </w:r>
            <w:proofErr w:type="spellStart"/>
            <w:r w:rsidRPr="00AC03E4">
              <w:rPr>
                <w:rFonts w:eastAsiaTheme="minorHAnsi"/>
                <w:color w:val="000000"/>
                <w:lang w:val="ru-RU" w:eastAsia="en-US"/>
              </w:rPr>
              <w:t>теплоемкость</w:t>
            </w:r>
            <w:proofErr w:type="spellEnd"/>
            <w:r w:rsidRPr="00AC03E4">
              <w:rPr>
                <w:rFonts w:eastAsiaTheme="minorHAnsi"/>
                <w:color w:val="000000"/>
                <w:lang w:val="ru-RU" w:eastAsia="en-US"/>
              </w:rPr>
              <w:t xml:space="preserve"> вещества, удельная теплота плавления, удельная теплота парообразования, удельная теплота сгорания топлива): на основе анализа условия</w:t>
            </w:r>
            <w:proofErr w:type="gramEnd"/>
            <w:r w:rsidRPr="00AC03E4">
              <w:rPr>
                <w:rFonts w:eastAsiaTheme="minorHAnsi"/>
                <w:color w:val="000000"/>
                <w:lang w:val="ru-RU" w:eastAsia="en-US"/>
              </w:rPr>
              <w:t xml:space="preserve"> задачи выделять физические величины, законы и формулы, необходимые для </w:t>
            </w:r>
            <w:proofErr w:type="spellStart"/>
            <w:r w:rsidRPr="00AC03E4">
              <w:rPr>
                <w:rFonts w:eastAsiaTheme="minorHAnsi"/>
                <w:color w:val="000000"/>
                <w:lang w:val="ru-RU" w:eastAsia="en-US"/>
              </w:rPr>
              <w:t>ее</w:t>
            </w:r>
            <w:proofErr w:type="spellEnd"/>
            <w:r w:rsidRPr="00AC03E4">
              <w:rPr>
                <w:rFonts w:eastAsiaTheme="minorHAnsi"/>
                <w:color w:val="000000"/>
                <w:lang w:val="ru-RU" w:eastAsia="en-US"/>
              </w:rPr>
              <w:t xml:space="preserve"> решения, проводить </w:t>
            </w:r>
            <w:proofErr w:type="spellStart"/>
            <w:r w:rsidRPr="00AC03E4">
              <w:rPr>
                <w:rFonts w:eastAsiaTheme="minorHAnsi"/>
                <w:color w:val="000000"/>
                <w:lang w:val="ru-RU" w:eastAsia="en-US"/>
              </w:rPr>
              <w:t>расчеты</w:t>
            </w:r>
            <w:proofErr w:type="spellEnd"/>
            <w:r w:rsidRPr="00AC03E4">
              <w:rPr>
                <w:rFonts w:eastAsiaTheme="minorHAnsi"/>
                <w:color w:val="000000"/>
                <w:lang w:val="ru-RU" w:eastAsia="en-US"/>
              </w:rPr>
              <w:t xml:space="preserve">  </w:t>
            </w:r>
          </w:p>
        </w:tc>
        <w:tc>
          <w:tcPr>
            <w:tcW w:w="85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П</w:t>
            </w:r>
          </w:p>
        </w:tc>
        <w:tc>
          <w:tcPr>
            <w:tcW w:w="1134"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53,76</w:t>
            </w:r>
          </w:p>
        </w:tc>
        <w:tc>
          <w:tcPr>
            <w:tcW w:w="110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59,54</w:t>
            </w:r>
          </w:p>
        </w:tc>
      </w:tr>
      <w:tr w:rsidR="00727934" w:rsidRPr="00AC03E4" w:rsidTr="00D67E15">
        <w:tc>
          <w:tcPr>
            <w:tcW w:w="851" w:type="dxa"/>
          </w:tcPr>
          <w:p w:rsidR="00727934" w:rsidRPr="00AC03E4" w:rsidRDefault="00727934" w:rsidP="00F35A42">
            <w:pPr>
              <w:tabs>
                <w:tab w:val="left" w:pos="10348"/>
              </w:tabs>
              <w:jc w:val="center"/>
              <w:rPr>
                <w:lang w:eastAsia="en-US"/>
              </w:rPr>
            </w:pPr>
            <w:r w:rsidRPr="00AC03E4">
              <w:rPr>
                <w:rFonts w:eastAsiaTheme="minorHAnsi"/>
                <w:color w:val="000000"/>
                <w:lang w:eastAsia="en-US"/>
              </w:rPr>
              <w:t>8.</w:t>
            </w:r>
          </w:p>
        </w:tc>
        <w:tc>
          <w:tcPr>
            <w:tcW w:w="6379" w:type="dxa"/>
            <w:vAlign w:val="bottom"/>
          </w:tcPr>
          <w:p w:rsidR="00727934" w:rsidRPr="00AC03E4" w:rsidRDefault="00727934" w:rsidP="0030116D">
            <w:pPr>
              <w:jc w:val="both"/>
              <w:rPr>
                <w:rFonts w:eastAsiaTheme="minorHAnsi"/>
                <w:color w:val="000000"/>
                <w:lang w:val="ru-RU" w:eastAsia="en-US"/>
              </w:rPr>
            </w:pPr>
            <w:r w:rsidRPr="00AC03E4">
              <w:rPr>
                <w:rFonts w:eastAsiaTheme="minorHAnsi"/>
                <w:color w:val="000000"/>
                <w:lang w:val="ru-RU" w:eastAsia="en-US"/>
              </w:rPr>
              <w:t>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p>
        </w:tc>
        <w:tc>
          <w:tcPr>
            <w:tcW w:w="85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П</w:t>
            </w:r>
          </w:p>
        </w:tc>
        <w:tc>
          <w:tcPr>
            <w:tcW w:w="1134"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32,13</w:t>
            </w:r>
          </w:p>
        </w:tc>
        <w:tc>
          <w:tcPr>
            <w:tcW w:w="110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35,83</w:t>
            </w:r>
          </w:p>
        </w:tc>
      </w:tr>
      <w:tr w:rsidR="00727934" w:rsidRPr="00AC03E4" w:rsidTr="00D67E15">
        <w:tc>
          <w:tcPr>
            <w:tcW w:w="851" w:type="dxa"/>
          </w:tcPr>
          <w:p w:rsidR="00727934" w:rsidRPr="00AC03E4" w:rsidRDefault="00727934" w:rsidP="00F35A42">
            <w:pPr>
              <w:tabs>
                <w:tab w:val="left" w:pos="10348"/>
              </w:tabs>
              <w:jc w:val="center"/>
              <w:rPr>
                <w:lang w:eastAsia="en-US"/>
              </w:rPr>
            </w:pPr>
            <w:r w:rsidRPr="00AC03E4">
              <w:rPr>
                <w:rFonts w:eastAsiaTheme="minorHAnsi"/>
                <w:color w:val="000000"/>
                <w:lang w:eastAsia="en-US"/>
              </w:rPr>
              <w:t>9.</w:t>
            </w:r>
          </w:p>
        </w:tc>
        <w:tc>
          <w:tcPr>
            <w:tcW w:w="6379" w:type="dxa"/>
            <w:vAlign w:val="bottom"/>
          </w:tcPr>
          <w:p w:rsidR="00727934" w:rsidRPr="00AC03E4" w:rsidRDefault="00727934" w:rsidP="0030116D">
            <w:pPr>
              <w:jc w:val="both"/>
              <w:rPr>
                <w:rFonts w:eastAsiaTheme="minorHAnsi"/>
                <w:color w:val="000000"/>
                <w:lang w:val="ru-RU" w:eastAsia="en-US"/>
              </w:rPr>
            </w:pPr>
            <w:proofErr w:type="gramStart"/>
            <w:r w:rsidRPr="00AC03E4">
              <w:rPr>
                <w:rFonts w:eastAsiaTheme="minorHAnsi"/>
                <w:color w:val="000000"/>
                <w:lang w:val="ru-RU" w:eastAsia="en-US"/>
              </w:rPr>
              <w:t xml:space="preserve">Решать задачи, используя формулы, связывающие физические величины (путь, скорость, масса тела, плотность вещества, количество теплоты, температура, удельная </w:t>
            </w:r>
            <w:proofErr w:type="spellStart"/>
            <w:r w:rsidRPr="00AC03E4">
              <w:rPr>
                <w:rFonts w:eastAsiaTheme="minorHAnsi"/>
                <w:color w:val="000000"/>
                <w:lang w:val="ru-RU" w:eastAsia="en-US"/>
              </w:rPr>
              <w:t>теплоемкость</w:t>
            </w:r>
            <w:proofErr w:type="spellEnd"/>
            <w:r w:rsidRPr="00AC03E4">
              <w:rPr>
                <w:rFonts w:eastAsiaTheme="minorHAnsi"/>
                <w:color w:val="000000"/>
                <w:lang w:val="ru-RU" w:eastAsia="en-US"/>
              </w:rPr>
              <w:t xml:space="preserve"> вещества): на основе анализа условия задачи, выделять физические величины и формулы, необходимые для </w:t>
            </w:r>
            <w:proofErr w:type="spellStart"/>
            <w:r w:rsidRPr="00AC03E4">
              <w:rPr>
                <w:rFonts w:eastAsiaTheme="minorHAnsi"/>
                <w:color w:val="000000"/>
                <w:lang w:val="ru-RU" w:eastAsia="en-US"/>
              </w:rPr>
              <w:t>ее</w:t>
            </w:r>
            <w:proofErr w:type="spellEnd"/>
            <w:r w:rsidRPr="00AC03E4">
              <w:rPr>
                <w:rFonts w:eastAsiaTheme="minorHAnsi"/>
                <w:color w:val="000000"/>
                <w:lang w:val="ru-RU" w:eastAsia="en-US"/>
              </w:rPr>
              <w:t xml:space="preserve"> решения, проводить </w:t>
            </w:r>
            <w:proofErr w:type="spellStart"/>
            <w:r w:rsidRPr="00AC03E4">
              <w:rPr>
                <w:rFonts w:eastAsiaTheme="minorHAnsi"/>
                <w:color w:val="000000"/>
                <w:lang w:val="ru-RU" w:eastAsia="en-US"/>
              </w:rPr>
              <w:t>расчеты</w:t>
            </w:r>
            <w:proofErr w:type="spellEnd"/>
            <w:proofErr w:type="gramEnd"/>
          </w:p>
        </w:tc>
        <w:tc>
          <w:tcPr>
            <w:tcW w:w="85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П</w:t>
            </w:r>
          </w:p>
        </w:tc>
        <w:tc>
          <w:tcPr>
            <w:tcW w:w="1134"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32,7</w:t>
            </w:r>
          </w:p>
        </w:tc>
        <w:tc>
          <w:tcPr>
            <w:tcW w:w="110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39,17</w:t>
            </w:r>
          </w:p>
        </w:tc>
      </w:tr>
      <w:tr w:rsidR="00727934" w:rsidRPr="00AC03E4" w:rsidTr="00D67E15">
        <w:tc>
          <w:tcPr>
            <w:tcW w:w="851" w:type="dxa"/>
          </w:tcPr>
          <w:p w:rsidR="00727934" w:rsidRPr="00AC03E4" w:rsidRDefault="00727934" w:rsidP="00F35A42">
            <w:pPr>
              <w:tabs>
                <w:tab w:val="left" w:pos="10348"/>
              </w:tabs>
              <w:jc w:val="center"/>
              <w:rPr>
                <w:lang w:eastAsia="en-US"/>
              </w:rPr>
            </w:pPr>
            <w:r w:rsidRPr="00AC03E4">
              <w:rPr>
                <w:rFonts w:eastAsiaTheme="minorHAnsi"/>
                <w:color w:val="000000"/>
                <w:lang w:eastAsia="en-US"/>
              </w:rPr>
              <w:lastRenderedPageBreak/>
              <w:t>10.</w:t>
            </w:r>
          </w:p>
        </w:tc>
        <w:tc>
          <w:tcPr>
            <w:tcW w:w="6379" w:type="dxa"/>
            <w:vAlign w:val="bottom"/>
          </w:tcPr>
          <w:p w:rsidR="00727934" w:rsidRPr="00AC03E4" w:rsidRDefault="00727934" w:rsidP="0030116D">
            <w:pPr>
              <w:jc w:val="both"/>
              <w:rPr>
                <w:rFonts w:eastAsiaTheme="minorHAnsi"/>
                <w:color w:val="000000"/>
                <w:lang w:val="ru-RU" w:eastAsia="en-US"/>
              </w:rPr>
            </w:pPr>
            <w:proofErr w:type="gramStart"/>
            <w:r w:rsidRPr="00AC03E4">
              <w:rPr>
                <w:rFonts w:eastAsiaTheme="minorHAnsi"/>
                <w:color w:val="000000"/>
                <w:lang w:val="ru-RU" w:eastAsia="en-US"/>
              </w:rPr>
              <w:t>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 - 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w:t>
            </w:r>
            <w:proofErr w:type="gramEnd"/>
            <w:r w:rsidRPr="00AC03E4">
              <w:rPr>
                <w:rFonts w:eastAsiaTheme="minorHAnsi"/>
                <w:color w:val="000000"/>
                <w:lang w:val="ru-RU" w:eastAsia="en-US"/>
              </w:rPr>
              <w:t xml:space="preserve">, </w:t>
            </w:r>
            <w:proofErr w:type="gramStart"/>
            <w:r w:rsidRPr="00AC03E4">
              <w:rPr>
                <w:rFonts w:eastAsiaTheme="minorHAnsi"/>
                <w:color w:val="000000"/>
                <w:lang w:val="ru-RU" w:eastAsia="en-US"/>
              </w:rPr>
              <w:t xml:space="preserve">удельная </w:t>
            </w:r>
            <w:proofErr w:type="spellStart"/>
            <w:r w:rsidRPr="00AC03E4">
              <w:rPr>
                <w:rFonts w:eastAsiaTheme="minorHAnsi"/>
                <w:color w:val="000000"/>
                <w:lang w:val="ru-RU" w:eastAsia="en-US"/>
              </w:rPr>
              <w:t>теплоемкость</w:t>
            </w:r>
            <w:proofErr w:type="spellEnd"/>
            <w:r w:rsidRPr="00AC03E4">
              <w:rPr>
                <w:rFonts w:eastAsiaTheme="minorHAnsi"/>
                <w:color w:val="000000"/>
                <w:lang w:val="ru-RU" w:eastAsia="en-US"/>
              </w:rPr>
              <w:t xml:space="preserve">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w:t>
            </w:r>
            <w:proofErr w:type="spellStart"/>
            <w:r w:rsidRPr="00AC03E4">
              <w:rPr>
                <w:rFonts w:eastAsiaTheme="minorHAnsi"/>
                <w:color w:val="000000"/>
                <w:lang w:val="ru-RU" w:eastAsia="en-US"/>
              </w:rPr>
              <w:t>расчета</w:t>
            </w:r>
            <w:proofErr w:type="spellEnd"/>
            <w:r w:rsidRPr="00AC03E4">
              <w:rPr>
                <w:rFonts w:eastAsiaTheme="minorHAnsi"/>
                <w:color w:val="000000"/>
                <w:lang w:val="ru-RU" w:eastAsia="en-US"/>
              </w:rPr>
              <w:t xml:space="preserve">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w:t>
            </w:r>
            <w:proofErr w:type="spellStart"/>
            <w:r w:rsidRPr="00AC03E4">
              <w:rPr>
                <w:rFonts w:eastAsiaTheme="minorHAnsi"/>
                <w:color w:val="000000"/>
                <w:lang w:val="ru-RU" w:eastAsia="en-US"/>
              </w:rPr>
              <w:t>ее</w:t>
            </w:r>
            <w:proofErr w:type="spellEnd"/>
            <w:r w:rsidRPr="00AC03E4">
              <w:rPr>
                <w:rFonts w:eastAsiaTheme="minorHAnsi"/>
                <w:color w:val="000000"/>
                <w:lang w:val="ru-RU" w:eastAsia="en-US"/>
              </w:rPr>
              <w:t xml:space="preserve"> решения, проводить </w:t>
            </w:r>
            <w:proofErr w:type="spellStart"/>
            <w:r w:rsidRPr="00AC03E4">
              <w:rPr>
                <w:rFonts w:eastAsiaTheme="minorHAnsi"/>
                <w:color w:val="000000"/>
                <w:lang w:val="ru-RU" w:eastAsia="en-US"/>
              </w:rPr>
              <w:t>расчеты</w:t>
            </w:r>
            <w:proofErr w:type="spellEnd"/>
            <w:r w:rsidRPr="00AC03E4">
              <w:rPr>
                <w:rFonts w:eastAsiaTheme="minorHAnsi"/>
                <w:color w:val="000000"/>
                <w:lang w:val="ru-RU" w:eastAsia="en-US"/>
              </w:rPr>
              <w:t>, оценивать реальность полученного значения физической величины</w:t>
            </w:r>
            <w:proofErr w:type="gramEnd"/>
          </w:p>
        </w:tc>
        <w:tc>
          <w:tcPr>
            <w:tcW w:w="85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В</w:t>
            </w:r>
          </w:p>
        </w:tc>
        <w:tc>
          <w:tcPr>
            <w:tcW w:w="1134"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8,96</w:t>
            </w:r>
          </w:p>
        </w:tc>
        <w:tc>
          <w:tcPr>
            <w:tcW w:w="110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11,31</w:t>
            </w:r>
          </w:p>
        </w:tc>
      </w:tr>
      <w:tr w:rsidR="00727934" w:rsidRPr="00AC03E4" w:rsidTr="00D67E15">
        <w:tc>
          <w:tcPr>
            <w:tcW w:w="851" w:type="dxa"/>
          </w:tcPr>
          <w:p w:rsidR="00727934" w:rsidRPr="00AC03E4" w:rsidRDefault="00727934" w:rsidP="00F35A42">
            <w:pPr>
              <w:tabs>
                <w:tab w:val="left" w:pos="10348"/>
              </w:tabs>
              <w:jc w:val="center"/>
              <w:rPr>
                <w:lang w:eastAsia="en-US"/>
              </w:rPr>
            </w:pPr>
            <w:r w:rsidRPr="00AC03E4">
              <w:rPr>
                <w:rFonts w:eastAsiaTheme="minorHAnsi"/>
                <w:color w:val="000000"/>
                <w:lang w:eastAsia="en-US"/>
              </w:rPr>
              <w:t>11.</w:t>
            </w:r>
          </w:p>
        </w:tc>
        <w:tc>
          <w:tcPr>
            <w:tcW w:w="6379" w:type="dxa"/>
            <w:vAlign w:val="bottom"/>
          </w:tcPr>
          <w:p w:rsidR="00727934" w:rsidRPr="00AC03E4" w:rsidRDefault="00727934" w:rsidP="0030116D">
            <w:pPr>
              <w:jc w:val="both"/>
              <w:rPr>
                <w:rFonts w:eastAsiaTheme="minorHAnsi"/>
                <w:color w:val="000000"/>
                <w:lang w:val="ru-RU" w:eastAsia="en-US"/>
              </w:rPr>
            </w:pPr>
            <w:r w:rsidRPr="00AC03E4">
              <w:rPr>
                <w:rFonts w:eastAsiaTheme="minorHAnsi"/>
                <w:color w:val="000000"/>
                <w:lang w:val="ru-RU" w:eastAsia="en-US"/>
              </w:rPr>
              <w:t xml:space="preserve">Анализировать отдельные этапы проведения исследований и интерпретировать результаты наблюдений и опытов;  </w:t>
            </w:r>
            <w:proofErr w:type="gramStart"/>
            <w:r w:rsidRPr="00AC03E4">
              <w:rPr>
                <w:rFonts w:eastAsiaTheme="minorHAnsi"/>
                <w:color w:val="000000"/>
                <w:lang w:val="ru-RU" w:eastAsia="en-US"/>
              </w:rPr>
              <w:t>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 - 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w:t>
            </w:r>
            <w:proofErr w:type="gramEnd"/>
            <w:r w:rsidRPr="00AC03E4">
              <w:rPr>
                <w:rFonts w:eastAsiaTheme="minorHAnsi"/>
                <w:color w:val="000000"/>
                <w:lang w:val="ru-RU" w:eastAsia="en-US"/>
              </w:rPr>
              <w:t xml:space="preserve">, удельная </w:t>
            </w:r>
            <w:proofErr w:type="spellStart"/>
            <w:r w:rsidRPr="00AC03E4">
              <w:rPr>
                <w:rFonts w:eastAsiaTheme="minorHAnsi"/>
                <w:color w:val="000000"/>
                <w:lang w:val="ru-RU" w:eastAsia="en-US"/>
              </w:rPr>
              <w:t>теплоемкость</w:t>
            </w:r>
            <w:proofErr w:type="spellEnd"/>
            <w:r w:rsidRPr="00AC03E4">
              <w:rPr>
                <w:rFonts w:eastAsiaTheme="minorHAnsi"/>
                <w:color w:val="000000"/>
                <w:lang w:val="ru-RU" w:eastAsia="en-US"/>
              </w:rPr>
              <w:t xml:space="preserve">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w:t>
            </w:r>
            <w:proofErr w:type="spellStart"/>
            <w:r w:rsidRPr="00AC03E4">
              <w:rPr>
                <w:rFonts w:eastAsiaTheme="minorHAnsi"/>
                <w:color w:val="000000"/>
                <w:lang w:val="ru-RU" w:eastAsia="en-US"/>
              </w:rPr>
              <w:t>расчета</w:t>
            </w:r>
            <w:proofErr w:type="spellEnd"/>
            <w:r w:rsidRPr="00AC03E4">
              <w:rPr>
                <w:rFonts w:eastAsiaTheme="minorHAnsi"/>
                <w:color w:val="000000"/>
                <w:lang w:val="ru-RU" w:eastAsia="en-US"/>
              </w:rPr>
              <w:t xml:space="preserve">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p>
        </w:tc>
        <w:tc>
          <w:tcPr>
            <w:tcW w:w="85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В</w:t>
            </w:r>
          </w:p>
        </w:tc>
        <w:tc>
          <w:tcPr>
            <w:tcW w:w="1134"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3,63</w:t>
            </w:r>
          </w:p>
        </w:tc>
        <w:tc>
          <w:tcPr>
            <w:tcW w:w="1100" w:type="dxa"/>
            <w:vAlign w:val="center"/>
          </w:tcPr>
          <w:p w:rsidR="00727934" w:rsidRPr="00AC03E4" w:rsidRDefault="00727934" w:rsidP="0030116D">
            <w:pPr>
              <w:jc w:val="center"/>
              <w:rPr>
                <w:rFonts w:eastAsiaTheme="minorHAnsi"/>
                <w:color w:val="000000"/>
                <w:lang w:eastAsia="en-US"/>
              </w:rPr>
            </w:pPr>
            <w:r w:rsidRPr="00AC03E4">
              <w:rPr>
                <w:rFonts w:eastAsiaTheme="minorHAnsi"/>
                <w:color w:val="000000"/>
                <w:lang w:eastAsia="en-US"/>
              </w:rPr>
              <w:t>4,94</w:t>
            </w:r>
          </w:p>
        </w:tc>
      </w:tr>
    </w:tbl>
    <w:p w:rsidR="00986A0B" w:rsidRDefault="00986A0B" w:rsidP="004339BE">
      <w:pPr>
        <w:rPr>
          <w:lang w:eastAsia="en-US"/>
        </w:rPr>
      </w:pPr>
    </w:p>
    <w:p w:rsidR="00B37ACC" w:rsidRPr="00B37ACC" w:rsidRDefault="00B37ACC" w:rsidP="00B37ACC">
      <w:pPr>
        <w:ind w:firstLine="709"/>
        <w:jc w:val="both"/>
        <w:rPr>
          <w:sz w:val="28"/>
        </w:rPr>
      </w:pPr>
      <w:r w:rsidRPr="00B37ACC">
        <w:rPr>
          <w:sz w:val="28"/>
        </w:rPr>
        <w:t>Диаграмма</w:t>
      </w:r>
      <w:r w:rsidR="00B76D1D">
        <w:rPr>
          <w:sz w:val="28"/>
        </w:rPr>
        <w:t xml:space="preserve"> 59</w:t>
      </w:r>
      <w:r w:rsidRPr="00B37ACC">
        <w:rPr>
          <w:sz w:val="28"/>
        </w:rPr>
        <w:t xml:space="preserve"> демонстрирует уровень справляемости с заданиями ВПР по физике среди </w:t>
      </w:r>
      <w:r w:rsidR="0009025A">
        <w:rPr>
          <w:sz w:val="28"/>
          <w:szCs w:val="28"/>
        </w:rPr>
        <w:t>обучающихся</w:t>
      </w:r>
      <w:r w:rsidRPr="00B37ACC">
        <w:rPr>
          <w:sz w:val="28"/>
        </w:rPr>
        <w:t xml:space="preserve"> 8-х классов в 2024 году в Ярославской области по сравнению с общероссийской выборкой. По всем заданиям результаты региона ниже, чем в среднем по России.</w:t>
      </w:r>
    </w:p>
    <w:p w:rsidR="00D67E15" w:rsidRPr="00B76D1D" w:rsidRDefault="00B37ACC" w:rsidP="00B76D1D">
      <w:pPr>
        <w:ind w:firstLine="709"/>
        <w:jc w:val="both"/>
        <w:rPr>
          <w:sz w:val="28"/>
        </w:rPr>
      </w:pPr>
      <w:r w:rsidRPr="00B37ACC">
        <w:rPr>
          <w:sz w:val="28"/>
        </w:rPr>
        <w:t xml:space="preserve">Эти данные </w:t>
      </w:r>
      <w:r w:rsidR="00D67E15" w:rsidRPr="00B37ACC">
        <w:rPr>
          <w:sz w:val="28"/>
        </w:rPr>
        <w:t>подчёркивают</w:t>
      </w:r>
      <w:r w:rsidRPr="00B37ACC">
        <w:rPr>
          <w:sz w:val="28"/>
        </w:rPr>
        <w:t xml:space="preserve"> необходимость анализа региональных особенностей обучения физике, а также пересмотра подходов к подготовке </w:t>
      </w:r>
      <w:r w:rsidR="0009025A">
        <w:rPr>
          <w:sz w:val="28"/>
        </w:rPr>
        <w:t>школьников</w:t>
      </w:r>
      <w:r w:rsidRPr="00B37ACC">
        <w:rPr>
          <w:sz w:val="28"/>
        </w:rPr>
        <w:t xml:space="preserve"> для повышения их конкурентоспособности</w:t>
      </w:r>
      <w:r>
        <w:rPr>
          <w:sz w:val="28"/>
        </w:rPr>
        <w:t>.</w:t>
      </w:r>
    </w:p>
    <w:p w:rsidR="00B178F6" w:rsidRDefault="00B178F6" w:rsidP="00B37ACC">
      <w:pPr>
        <w:spacing w:after="200" w:line="276" w:lineRule="auto"/>
        <w:jc w:val="right"/>
        <w:rPr>
          <w:bCs/>
          <w:i/>
          <w:lang w:eastAsia="en-US"/>
        </w:rPr>
      </w:pPr>
    </w:p>
    <w:p w:rsidR="00727934" w:rsidRDefault="00B37ACC" w:rsidP="00B37ACC">
      <w:pPr>
        <w:spacing w:after="200" w:line="276" w:lineRule="auto"/>
        <w:jc w:val="right"/>
        <w:rPr>
          <w:bCs/>
          <w:i/>
          <w:sz w:val="28"/>
          <w:szCs w:val="28"/>
          <w:lang w:eastAsia="en-US"/>
        </w:rPr>
      </w:pPr>
      <w:r w:rsidRPr="00B37ACC">
        <w:rPr>
          <w:bCs/>
          <w:i/>
          <w:lang w:eastAsia="en-US"/>
        </w:rPr>
        <w:lastRenderedPageBreak/>
        <w:t>Д</w:t>
      </w:r>
      <w:r w:rsidR="00727934" w:rsidRPr="0030116D">
        <w:rPr>
          <w:bCs/>
          <w:i/>
          <w:sz w:val="28"/>
          <w:szCs w:val="28"/>
          <w:lang w:eastAsia="en-US"/>
        </w:rPr>
        <w:t xml:space="preserve">иаграмма </w:t>
      </w:r>
      <w:r w:rsidR="0009025A">
        <w:rPr>
          <w:bCs/>
          <w:i/>
          <w:sz w:val="28"/>
          <w:szCs w:val="28"/>
          <w:lang w:eastAsia="en-US"/>
        </w:rPr>
        <w:t>59</w:t>
      </w:r>
    </w:p>
    <w:p w:rsidR="00B76D1D" w:rsidRPr="0030116D" w:rsidRDefault="00B76D1D" w:rsidP="00B37ACC">
      <w:pPr>
        <w:spacing w:after="200" w:line="276" w:lineRule="auto"/>
        <w:jc w:val="right"/>
        <w:rPr>
          <w:bCs/>
          <w:i/>
          <w:sz w:val="28"/>
          <w:szCs w:val="28"/>
          <w:lang w:eastAsia="en-US"/>
        </w:rPr>
      </w:pPr>
      <w:r w:rsidRPr="00F35A42">
        <w:rPr>
          <w:rFonts w:eastAsiaTheme="minorHAnsi"/>
          <w:noProof/>
          <w:sz w:val="22"/>
          <w:szCs w:val="22"/>
        </w:rPr>
        <w:drawing>
          <wp:inline distT="0" distB="0" distL="0" distR="0" wp14:anchorId="11FB5C6E" wp14:editId="7315948A">
            <wp:extent cx="6469812" cy="2838091"/>
            <wp:effectExtent l="0" t="0" r="26670" b="19685"/>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727934" w:rsidRPr="00F35A42" w:rsidRDefault="00727934" w:rsidP="00F35A42">
      <w:pPr>
        <w:jc w:val="both"/>
        <w:rPr>
          <w:bCs/>
          <w:lang w:eastAsia="en-US"/>
        </w:rPr>
      </w:pPr>
    </w:p>
    <w:p w:rsidR="00727934" w:rsidRPr="004339BE" w:rsidRDefault="00727934" w:rsidP="004339BE">
      <w:pPr>
        <w:ind w:firstLine="709"/>
        <w:jc w:val="both"/>
        <w:rPr>
          <w:rFonts w:eastAsiaTheme="minorHAnsi"/>
          <w:sz w:val="28"/>
          <w:szCs w:val="28"/>
          <w:lang w:eastAsia="en-US"/>
        </w:rPr>
      </w:pPr>
      <w:r w:rsidRPr="004339BE">
        <w:rPr>
          <w:rFonts w:eastAsiaTheme="minorHAnsi"/>
          <w:sz w:val="28"/>
          <w:szCs w:val="28"/>
          <w:lang w:eastAsia="en-US"/>
        </w:rPr>
        <w:t xml:space="preserve">При этом есть задания, справляемость по которым у обучающихся региона существенно </w:t>
      </w:r>
      <w:r w:rsidR="0009025A">
        <w:rPr>
          <w:rFonts w:eastAsiaTheme="minorHAnsi"/>
          <w:sz w:val="28"/>
          <w:szCs w:val="28"/>
          <w:lang w:eastAsia="en-US"/>
        </w:rPr>
        <w:t>ниже</w:t>
      </w:r>
      <w:r w:rsidRPr="004339BE">
        <w:rPr>
          <w:rFonts w:eastAsiaTheme="minorHAnsi"/>
          <w:sz w:val="28"/>
          <w:szCs w:val="28"/>
          <w:lang w:eastAsia="en-US"/>
        </w:rPr>
        <w:t xml:space="preserve"> общероссийских результатов – это задания базового уровня № 4 и № 5, содерж</w:t>
      </w:r>
      <w:r w:rsidR="0030116D" w:rsidRPr="004339BE">
        <w:rPr>
          <w:rFonts w:eastAsiaTheme="minorHAnsi"/>
          <w:sz w:val="28"/>
          <w:szCs w:val="28"/>
          <w:lang w:eastAsia="en-US"/>
        </w:rPr>
        <w:t>ание которых указано в таблице</w:t>
      </w:r>
      <w:r w:rsidRPr="004339BE">
        <w:rPr>
          <w:rFonts w:eastAsiaTheme="minorHAnsi"/>
          <w:sz w:val="28"/>
          <w:szCs w:val="28"/>
          <w:lang w:eastAsia="en-US"/>
        </w:rPr>
        <w:t>. Разница в результатах обучающихся региона и общероссийских по данным заданиям превышает 10%.</w:t>
      </w:r>
    </w:p>
    <w:p w:rsidR="00727934" w:rsidRPr="00F35A42" w:rsidRDefault="00727934" w:rsidP="0030116D">
      <w:pPr>
        <w:ind w:right="-31"/>
        <w:rPr>
          <w:rFonts w:eastAsiaTheme="minorHAnsi"/>
          <w:b/>
          <w:sz w:val="28"/>
          <w:szCs w:val="28"/>
          <w:lang w:eastAsia="en-US"/>
        </w:rPr>
      </w:pPr>
    </w:p>
    <w:p w:rsidR="00727934" w:rsidRPr="001210CF" w:rsidRDefault="000D798A" w:rsidP="00F35A42">
      <w:pPr>
        <w:ind w:right="-31"/>
        <w:jc w:val="right"/>
        <w:rPr>
          <w:rFonts w:eastAsiaTheme="minorHAnsi"/>
          <w:i/>
          <w:sz w:val="28"/>
          <w:szCs w:val="28"/>
          <w:lang w:eastAsia="en-US"/>
        </w:rPr>
      </w:pPr>
      <w:r>
        <w:rPr>
          <w:rFonts w:eastAsiaTheme="minorHAnsi"/>
          <w:i/>
          <w:sz w:val="28"/>
          <w:szCs w:val="28"/>
          <w:lang w:eastAsia="en-US"/>
        </w:rPr>
        <w:t>Диаграмма 6</w:t>
      </w:r>
      <w:r w:rsidR="0009025A">
        <w:rPr>
          <w:rFonts w:eastAsiaTheme="minorHAnsi"/>
          <w:i/>
          <w:sz w:val="28"/>
          <w:szCs w:val="28"/>
          <w:lang w:eastAsia="en-US"/>
        </w:rPr>
        <w:t>0</w:t>
      </w:r>
    </w:p>
    <w:p w:rsidR="00727934" w:rsidRPr="00F35A42" w:rsidRDefault="00727934" w:rsidP="00F35A42">
      <w:pPr>
        <w:ind w:right="-31"/>
        <w:jc w:val="both"/>
        <w:rPr>
          <w:rFonts w:eastAsiaTheme="minorHAnsi"/>
          <w:sz w:val="28"/>
          <w:szCs w:val="28"/>
          <w:lang w:eastAsia="en-US"/>
        </w:rPr>
      </w:pPr>
      <w:r w:rsidRPr="00F35A42">
        <w:rPr>
          <w:rFonts w:eastAsiaTheme="minorHAnsi"/>
          <w:noProof/>
          <w:sz w:val="22"/>
          <w:szCs w:val="22"/>
        </w:rPr>
        <w:drawing>
          <wp:inline distT="0" distB="0" distL="0" distR="0" wp14:anchorId="05A3224D" wp14:editId="5E679D71">
            <wp:extent cx="6518564" cy="2791691"/>
            <wp:effectExtent l="0" t="0" r="15875" b="2794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30116D" w:rsidRPr="0062502C" w:rsidRDefault="0062502C" w:rsidP="0062502C">
      <w:pPr>
        <w:ind w:right="-28" w:firstLine="709"/>
        <w:jc w:val="both"/>
        <w:rPr>
          <w:rFonts w:eastAsiaTheme="minorHAnsi"/>
          <w:sz w:val="32"/>
          <w:szCs w:val="28"/>
          <w:highlight w:val="red"/>
          <w:lang w:eastAsia="en-US"/>
        </w:rPr>
      </w:pPr>
      <w:r w:rsidRPr="0062502C">
        <w:rPr>
          <w:sz w:val="28"/>
        </w:rPr>
        <w:t xml:space="preserve">Диаграмма демонстрирует стабильные показатели справляемости </w:t>
      </w:r>
      <w:r w:rsidR="0009025A">
        <w:rPr>
          <w:sz w:val="28"/>
        </w:rPr>
        <w:t>школьников</w:t>
      </w:r>
      <w:r w:rsidRPr="0062502C">
        <w:rPr>
          <w:sz w:val="28"/>
        </w:rPr>
        <w:t xml:space="preserve"> с заданиями ВПР по физике в 2023 и 2024 годах. Различия в процентах выполнения заданий между годами не превышают нескольких пунктов и носят случайный характер.</w:t>
      </w:r>
    </w:p>
    <w:p w:rsidR="000D798A" w:rsidRDefault="000D798A" w:rsidP="004339BE">
      <w:pPr>
        <w:rPr>
          <w:rFonts w:eastAsiaTheme="minorHAnsi"/>
          <w:highlight w:val="yellow"/>
          <w:lang w:eastAsia="en-US"/>
        </w:rPr>
      </w:pPr>
    </w:p>
    <w:p w:rsidR="00B64C81" w:rsidRPr="00F35A42" w:rsidRDefault="00B64C81" w:rsidP="00F35A42">
      <w:pPr>
        <w:rPr>
          <w:sz w:val="28"/>
        </w:rPr>
      </w:pPr>
    </w:p>
    <w:p w:rsidR="00B76D1D" w:rsidRDefault="00B76D1D" w:rsidP="00B76D1D">
      <w:pPr>
        <w:jc w:val="center"/>
      </w:pPr>
    </w:p>
    <w:p w:rsidR="00B76D1D" w:rsidRPr="00B76D1D" w:rsidRDefault="00B76D1D" w:rsidP="00B76D1D"/>
    <w:p w:rsidR="00727934" w:rsidRPr="00A66632" w:rsidRDefault="00727934" w:rsidP="00A66632">
      <w:pPr>
        <w:pStyle w:val="1"/>
        <w:spacing w:before="0" w:after="0"/>
        <w:ind w:left="841" w:right="876" w:firstLine="3"/>
        <w:jc w:val="center"/>
        <w:rPr>
          <w:rFonts w:ascii="Times New Roman" w:hAnsi="Times New Roman" w:cs="Times New Roman"/>
          <w:sz w:val="28"/>
        </w:rPr>
      </w:pPr>
      <w:r w:rsidRPr="00A66632">
        <w:rPr>
          <w:rFonts w:ascii="Times New Roman" w:hAnsi="Times New Roman" w:cs="Times New Roman"/>
          <w:sz w:val="28"/>
        </w:rPr>
        <w:lastRenderedPageBreak/>
        <w:t xml:space="preserve">Результаты выполнения Всероссийской проверочной работы по учебному предмету </w:t>
      </w:r>
      <w:r w:rsidR="00F54755" w:rsidRPr="00A66632">
        <w:rPr>
          <w:rFonts w:ascii="Times New Roman" w:hAnsi="Times New Roman" w:cs="Times New Roman"/>
          <w:sz w:val="28"/>
        </w:rPr>
        <w:t>«</w:t>
      </w:r>
      <w:r w:rsidRPr="00A66632">
        <w:rPr>
          <w:rFonts w:ascii="Times New Roman" w:hAnsi="Times New Roman" w:cs="Times New Roman"/>
          <w:sz w:val="28"/>
        </w:rPr>
        <w:t>Химия</w:t>
      </w:r>
      <w:r w:rsidR="00F54755" w:rsidRPr="00A66632">
        <w:rPr>
          <w:rFonts w:ascii="Times New Roman" w:hAnsi="Times New Roman" w:cs="Times New Roman"/>
          <w:sz w:val="28"/>
        </w:rPr>
        <w:t>»</w:t>
      </w:r>
      <w:r w:rsidRPr="00A66632">
        <w:rPr>
          <w:rFonts w:ascii="Times New Roman" w:hAnsi="Times New Roman" w:cs="Times New Roman"/>
          <w:sz w:val="28"/>
        </w:rPr>
        <w:t>.</w:t>
      </w:r>
    </w:p>
    <w:p w:rsidR="00727934" w:rsidRPr="00F35A42" w:rsidRDefault="00727934" w:rsidP="004339BE"/>
    <w:p w:rsidR="00727934" w:rsidRPr="00856FBA" w:rsidRDefault="00727934" w:rsidP="00856FBA">
      <w:pPr>
        <w:pStyle w:val="2"/>
        <w:jc w:val="center"/>
        <w:rPr>
          <w:i w:val="0"/>
        </w:rPr>
      </w:pPr>
      <w:r w:rsidRPr="00856FBA">
        <w:rPr>
          <w:i w:val="0"/>
        </w:rPr>
        <w:t>8 класс</w:t>
      </w:r>
    </w:p>
    <w:p w:rsidR="00A66632" w:rsidRPr="00A66632" w:rsidRDefault="00A66632" w:rsidP="00A66632"/>
    <w:p w:rsidR="00727934" w:rsidRDefault="00727934" w:rsidP="00F35A42">
      <w:pPr>
        <w:pStyle w:val="a3"/>
        <w:ind w:left="0" w:right="6" w:firstLine="708"/>
      </w:pPr>
      <w:r w:rsidRPr="00F35A42">
        <w:t xml:space="preserve">В ВПР по учебному предмету </w:t>
      </w:r>
      <w:r w:rsidR="00F54755">
        <w:t>«</w:t>
      </w:r>
      <w:r w:rsidRPr="00F35A42">
        <w:t>Химия</w:t>
      </w:r>
      <w:r w:rsidR="00F54755">
        <w:t>»</w:t>
      </w:r>
      <w:r w:rsidRPr="00F35A42">
        <w:t xml:space="preserve"> приняли участие 13196 обучающихся </w:t>
      </w:r>
      <w:r w:rsidR="0009025A">
        <w:t>восьмых</w:t>
      </w:r>
      <w:r w:rsidRPr="00F35A42">
        <w:t xml:space="preserve"> из 325 ОО региона. Данные по их справляемости и успешности представлены </w:t>
      </w:r>
      <w:r w:rsidR="00544413">
        <w:t xml:space="preserve">ниже в таблице </w:t>
      </w:r>
      <w:r w:rsidR="000D798A">
        <w:t>41.</w:t>
      </w:r>
    </w:p>
    <w:p w:rsidR="00544413" w:rsidRPr="00F35A42" w:rsidRDefault="00544413" w:rsidP="00F35A42">
      <w:pPr>
        <w:pStyle w:val="a3"/>
        <w:ind w:left="0" w:right="6" w:firstLine="708"/>
      </w:pPr>
    </w:p>
    <w:p w:rsidR="00727934" w:rsidRDefault="00727934" w:rsidP="00F35A42">
      <w:pPr>
        <w:pStyle w:val="a3"/>
        <w:ind w:left="993" w:right="1023"/>
        <w:jc w:val="center"/>
        <w:rPr>
          <w:b/>
        </w:rPr>
      </w:pPr>
      <w:r w:rsidRPr="00F35A42">
        <w:rPr>
          <w:b/>
        </w:rPr>
        <w:t>Статистика по отметкам обучающихся в разрезе муниципальных образований региона</w:t>
      </w:r>
    </w:p>
    <w:p w:rsidR="00CE51CF" w:rsidRDefault="00CE51CF" w:rsidP="00544413">
      <w:pPr>
        <w:pStyle w:val="a3"/>
        <w:ind w:left="0" w:right="3"/>
        <w:jc w:val="right"/>
        <w:rPr>
          <w:i/>
        </w:rPr>
      </w:pPr>
    </w:p>
    <w:p w:rsidR="00727934" w:rsidRPr="00CE51CF" w:rsidRDefault="00544413" w:rsidP="00544413">
      <w:pPr>
        <w:pStyle w:val="a3"/>
        <w:ind w:left="0" w:right="3"/>
        <w:jc w:val="right"/>
        <w:rPr>
          <w:i/>
        </w:rPr>
      </w:pPr>
      <w:r w:rsidRPr="00CE51CF">
        <w:rPr>
          <w:i/>
        </w:rPr>
        <w:t>Таблица</w:t>
      </w:r>
      <w:r w:rsidR="00CE51CF" w:rsidRPr="00CE51CF">
        <w:rPr>
          <w:i/>
        </w:rPr>
        <w:t xml:space="preserve"> 41</w:t>
      </w:r>
    </w:p>
    <w:tbl>
      <w:tblPr>
        <w:tblStyle w:val="TableNormal"/>
        <w:tblpPr w:leftFromText="180" w:rightFromText="180" w:vertAnchor="text" w:tblpX="30" w:tblpY="1"/>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4"/>
        <w:gridCol w:w="987"/>
        <w:gridCol w:w="1276"/>
        <w:gridCol w:w="1134"/>
        <w:gridCol w:w="993"/>
        <w:gridCol w:w="1417"/>
        <w:gridCol w:w="1285"/>
      </w:tblGrid>
      <w:tr w:rsidR="00727934" w:rsidRPr="00F35A42" w:rsidTr="00544413">
        <w:trPr>
          <w:trHeight w:val="582"/>
        </w:trPr>
        <w:tc>
          <w:tcPr>
            <w:tcW w:w="3124" w:type="dxa"/>
          </w:tcPr>
          <w:p w:rsidR="00727934" w:rsidRPr="006B20AC" w:rsidRDefault="00727934" w:rsidP="00544413">
            <w:pPr>
              <w:pStyle w:val="TableParagraph"/>
              <w:ind w:left="8" w:right="2"/>
              <w:jc w:val="center"/>
              <w:rPr>
                <w:b/>
                <w:sz w:val="24"/>
                <w:szCs w:val="24"/>
              </w:rPr>
            </w:pPr>
            <w:proofErr w:type="spellStart"/>
            <w:r w:rsidRPr="006B20AC">
              <w:rPr>
                <w:b/>
                <w:spacing w:val="-2"/>
                <w:sz w:val="24"/>
                <w:szCs w:val="24"/>
              </w:rPr>
              <w:t>Группы</w:t>
            </w:r>
            <w:proofErr w:type="spellEnd"/>
          </w:p>
          <w:p w:rsidR="00727934" w:rsidRPr="006B20AC" w:rsidRDefault="00727934" w:rsidP="00544413">
            <w:pPr>
              <w:pStyle w:val="TableParagraph"/>
              <w:ind w:left="8"/>
              <w:jc w:val="center"/>
              <w:rPr>
                <w:b/>
                <w:sz w:val="24"/>
                <w:szCs w:val="24"/>
              </w:rPr>
            </w:pPr>
            <w:proofErr w:type="spellStart"/>
            <w:r w:rsidRPr="006B20AC">
              <w:rPr>
                <w:b/>
                <w:spacing w:val="-2"/>
                <w:sz w:val="24"/>
                <w:szCs w:val="24"/>
              </w:rPr>
              <w:t>участников</w:t>
            </w:r>
            <w:proofErr w:type="spellEnd"/>
          </w:p>
        </w:tc>
        <w:tc>
          <w:tcPr>
            <w:tcW w:w="987" w:type="dxa"/>
          </w:tcPr>
          <w:p w:rsidR="00727934" w:rsidRPr="006B20AC" w:rsidRDefault="00727934" w:rsidP="00544413">
            <w:pPr>
              <w:pStyle w:val="TableParagraph"/>
              <w:ind w:left="18"/>
              <w:jc w:val="center"/>
              <w:rPr>
                <w:b/>
                <w:spacing w:val="-2"/>
                <w:sz w:val="24"/>
                <w:szCs w:val="24"/>
                <w:lang w:val="ru-RU"/>
              </w:rPr>
            </w:pPr>
            <w:r w:rsidRPr="006B20AC">
              <w:rPr>
                <w:b/>
                <w:spacing w:val="-2"/>
                <w:sz w:val="24"/>
                <w:szCs w:val="24"/>
                <w:lang w:val="ru-RU"/>
              </w:rPr>
              <w:t xml:space="preserve">Кол-во </w:t>
            </w:r>
          </w:p>
          <w:p w:rsidR="00727934" w:rsidRPr="006B20AC" w:rsidRDefault="00727934" w:rsidP="00544413">
            <w:pPr>
              <w:pStyle w:val="TableParagraph"/>
              <w:ind w:left="18"/>
              <w:jc w:val="center"/>
              <w:rPr>
                <w:b/>
                <w:spacing w:val="-2"/>
                <w:sz w:val="24"/>
                <w:szCs w:val="24"/>
                <w:lang w:val="ru-RU"/>
              </w:rPr>
            </w:pPr>
            <w:r w:rsidRPr="006B20AC">
              <w:rPr>
                <w:b/>
                <w:spacing w:val="-2"/>
                <w:sz w:val="24"/>
                <w:szCs w:val="24"/>
                <w:lang w:val="ru-RU"/>
              </w:rPr>
              <w:t>ОО</w:t>
            </w:r>
          </w:p>
        </w:tc>
        <w:tc>
          <w:tcPr>
            <w:tcW w:w="1276" w:type="dxa"/>
          </w:tcPr>
          <w:p w:rsidR="00727934" w:rsidRPr="006B20AC" w:rsidRDefault="00727934" w:rsidP="00544413">
            <w:pPr>
              <w:pStyle w:val="TableParagraph"/>
              <w:ind w:left="18"/>
              <w:jc w:val="center"/>
              <w:rPr>
                <w:b/>
                <w:sz w:val="24"/>
                <w:szCs w:val="24"/>
              </w:rPr>
            </w:pPr>
            <w:proofErr w:type="spellStart"/>
            <w:r w:rsidRPr="006B20AC">
              <w:rPr>
                <w:b/>
                <w:spacing w:val="-2"/>
                <w:sz w:val="24"/>
                <w:szCs w:val="24"/>
              </w:rPr>
              <w:t>Кол-</w:t>
            </w:r>
            <w:r w:rsidRPr="006B20AC">
              <w:rPr>
                <w:b/>
                <w:spacing w:val="-5"/>
                <w:sz w:val="24"/>
                <w:szCs w:val="24"/>
              </w:rPr>
              <w:t>во</w:t>
            </w:r>
            <w:proofErr w:type="spellEnd"/>
          </w:p>
          <w:p w:rsidR="00727934" w:rsidRPr="006B20AC" w:rsidRDefault="00727934" w:rsidP="00544413">
            <w:pPr>
              <w:pStyle w:val="TableParagraph"/>
              <w:ind w:left="18" w:right="1"/>
              <w:jc w:val="center"/>
              <w:rPr>
                <w:b/>
                <w:spacing w:val="-2"/>
                <w:sz w:val="24"/>
                <w:szCs w:val="24"/>
                <w:lang w:val="ru-RU"/>
              </w:rPr>
            </w:pPr>
            <w:r w:rsidRPr="006B20AC">
              <w:rPr>
                <w:b/>
                <w:spacing w:val="-2"/>
                <w:sz w:val="24"/>
                <w:szCs w:val="24"/>
                <w:lang w:val="ru-RU"/>
              </w:rPr>
              <w:t>у</w:t>
            </w:r>
            <w:proofErr w:type="spellStart"/>
            <w:r w:rsidRPr="006B20AC">
              <w:rPr>
                <w:b/>
                <w:spacing w:val="-2"/>
                <w:sz w:val="24"/>
                <w:szCs w:val="24"/>
              </w:rPr>
              <w:t>частников</w:t>
            </w:r>
            <w:proofErr w:type="spellEnd"/>
          </w:p>
          <w:p w:rsidR="00727934" w:rsidRPr="006B20AC" w:rsidRDefault="00727934" w:rsidP="00544413">
            <w:pPr>
              <w:pStyle w:val="TableParagraph"/>
              <w:ind w:left="18" w:right="1"/>
              <w:jc w:val="center"/>
              <w:rPr>
                <w:b/>
                <w:sz w:val="24"/>
                <w:szCs w:val="24"/>
                <w:lang w:val="ru-RU"/>
              </w:rPr>
            </w:pPr>
            <w:r w:rsidRPr="006B20AC">
              <w:rPr>
                <w:b/>
                <w:spacing w:val="-2"/>
                <w:sz w:val="24"/>
                <w:szCs w:val="24"/>
                <w:lang w:val="ru-RU"/>
              </w:rPr>
              <w:t>(чел.)</w:t>
            </w:r>
          </w:p>
        </w:tc>
        <w:tc>
          <w:tcPr>
            <w:tcW w:w="1134" w:type="dxa"/>
          </w:tcPr>
          <w:p w:rsidR="00727934" w:rsidRPr="006B20AC" w:rsidRDefault="00F54755" w:rsidP="00544413">
            <w:pPr>
              <w:pStyle w:val="TableParagraph"/>
              <w:jc w:val="center"/>
              <w:rPr>
                <w:b/>
                <w:spacing w:val="-10"/>
                <w:sz w:val="24"/>
                <w:szCs w:val="24"/>
                <w:lang w:val="ru-RU"/>
              </w:rPr>
            </w:pPr>
            <w:r w:rsidRPr="006B20AC">
              <w:rPr>
                <w:b/>
                <w:spacing w:val="-10"/>
                <w:sz w:val="24"/>
                <w:szCs w:val="24"/>
              </w:rPr>
              <w:t>«</w:t>
            </w:r>
            <w:r w:rsidR="00727934" w:rsidRPr="006B20AC">
              <w:rPr>
                <w:b/>
                <w:spacing w:val="-10"/>
                <w:sz w:val="24"/>
                <w:szCs w:val="24"/>
              </w:rPr>
              <w:t>2</w:t>
            </w:r>
            <w:r w:rsidRPr="006B20AC">
              <w:rPr>
                <w:b/>
                <w:spacing w:val="-10"/>
                <w:sz w:val="24"/>
                <w:szCs w:val="24"/>
              </w:rPr>
              <w:t>»</w:t>
            </w:r>
            <w:r w:rsidR="00727934" w:rsidRPr="006B20AC">
              <w:rPr>
                <w:b/>
                <w:spacing w:val="-10"/>
                <w:sz w:val="24"/>
                <w:szCs w:val="24"/>
              </w:rPr>
              <w:t xml:space="preserve"> </w:t>
            </w:r>
          </w:p>
          <w:p w:rsidR="00727934" w:rsidRPr="006B20AC" w:rsidRDefault="00727934" w:rsidP="00544413">
            <w:pPr>
              <w:pStyle w:val="TableParagraph"/>
              <w:jc w:val="center"/>
              <w:rPr>
                <w:b/>
                <w:sz w:val="24"/>
                <w:szCs w:val="24"/>
              </w:rPr>
            </w:pPr>
            <w:r w:rsidRPr="006B20AC">
              <w:rPr>
                <w:b/>
                <w:spacing w:val="-10"/>
                <w:sz w:val="24"/>
                <w:szCs w:val="24"/>
              </w:rPr>
              <w:t>(%)</w:t>
            </w:r>
          </w:p>
        </w:tc>
        <w:tc>
          <w:tcPr>
            <w:tcW w:w="993" w:type="dxa"/>
          </w:tcPr>
          <w:p w:rsidR="00727934" w:rsidRPr="006B20AC" w:rsidRDefault="00F54755" w:rsidP="00544413">
            <w:pPr>
              <w:pStyle w:val="TableParagraph"/>
              <w:ind w:right="3"/>
              <w:jc w:val="center"/>
              <w:rPr>
                <w:b/>
                <w:spacing w:val="-10"/>
                <w:sz w:val="24"/>
                <w:szCs w:val="24"/>
                <w:lang w:val="ru-RU"/>
              </w:rPr>
            </w:pPr>
            <w:r w:rsidRPr="006B20AC">
              <w:rPr>
                <w:b/>
                <w:spacing w:val="-10"/>
                <w:sz w:val="24"/>
                <w:szCs w:val="24"/>
              </w:rPr>
              <w:t>«</w:t>
            </w:r>
            <w:r w:rsidR="00727934" w:rsidRPr="006B20AC">
              <w:rPr>
                <w:b/>
                <w:spacing w:val="-10"/>
                <w:sz w:val="24"/>
                <w:szCs w:val="24"/>
              </w:rPr>
              <w:t>3</w:t>
            </w:r>
            <w:r w:rsidRPr="006B20AC">
              <w:rPr>
                <w:b/>
                <w:spacing w:val="-10"/>
                <w:sz w:val="24"/>
                <w:szCs w:val="24"/>
              </w:rPr>
              <w:t>»</w:t>
            </w:r>
          </w:p>
          <w:p w:rsidR="00727934" w:rsidRPr="006B20AC" w:rsidRDefault="00727934" w:rsidP="00544413">
            <w:pPr>
              <w:pStyle w:val="TableParagraph"/>
              <w:ind w:right="3"/>
              <w:jc w:val="center"/>
              <w:rPr>
                <w:b/>
                <w:sz w:val="24"/>
                <w:szCs w:val="24"/>
              </w:rPr>
            </w:pPr>
            <w:r w:rsidRPr="006B20AC">
              <w:rPr>
                <w:b/>
                <w:spacing w:val="-10"/>
                <w:sz w:val="24"/>
                <w:szCs w:val="24"/>
              </w:rPr>
              <w:t xml:space="preserve"> (%)</w:t>
            </w:r>
          </w:p>
        </w:tc>
        <w:tc>
          <w:tcPr>
            <w:tcW w:w="1417" w:type="dxa"/>
          </w:tcPr>
          <w:p w:rsidR="00727934" w:rsidRPr="006B20AC" w:rsidRDefault="00F54755" w:rsidP="00544413">
            <w:pPr>
              <w:pStyle w:val="TableParagraph"/>
              <w:jc w:val="center"/>
              <w:rPr>
                <w:b/>
                <w:spacing w:val="-10"/>
                <w:sz w:val="24"/>
                <w:szCs w:val="24"/>
                <w:lang w:val="ru-RU"/>
              </w:rPr>
            </w:pPr>
            <w:r w:rsidRPr="006B20AC">
              <w:rPr>
                <w:b/>
                <w:spacing w:val="-10"/>
                <w:sz w:val="24"/>
                <w:szCs w:val="24"/>
              </w:rPr>
              <w:t>«</w:t>
            </w:r>
            <w:r w:rsidR="00727934" w:rsidRPr="006B20AC">
              <w:rPr>
                <w:b/>
                <w:spacing w:val="-10"/>
                <w:sz w:val="24"/>
                <w:szCs w:val="24"/>
              </w:rPr>
              <w:t>4</w:t>
            </w:r>
            <w:r w:rsidRPr="006B20AC">
              <w:rPr>
                <w:b/>
                <w:spacing w:val="-10"/>
                <w:sz w:val="24"/>
                <w:szCs w:val="24"/>
              </w:rPr>
              <w:t>»</w:t>
            </w:r>
            <w:r w:rsidR="00727934" w:rsidRPr="006B20AC">
              <w:rPr>
                <w:b/>
                <w:spacing w:val="-10"/>
                <w:sz w:val="24"/>
                <w:szCs w:val="24"/>
              </w:rPr>
              <w:t xml:space="preserve"> </w:t>
            </w:r>
          </w:p>
          <w:p w:rsidR="00727934" w:rsidRPr="006B20AC" w:rsidRDefault="00727934" w:rsidP="00544413">
            <w:pPr>
              <w:pStyle w:val="TableParagraph"/>
              <w:jc w:val="center"/>
              <w:rPr>
                <w:b/>
                <w:sz w:val="24"/>
                <w:szCs w:val="24"/>
              </w:rPr>
            </w:pPr>
            <w:r w:rsidRPr="006B20AC">
              <w:rPr>
                <w:b/>
                <w:spacing w:val="-10"/>
                <w:sz w:val="24"/>
                <w:szCs w:val="24"/>
              </w:rPr>
              <w:t>(%)</w:t>
            </w:r>
          </w:p>
        </w:tc>
        <w:tc>
          <w:tcPr>
            <w:tcW w:w="1285" w:type="dxa"/>
          </w:tcPr>
          <w:p w:rsidR="00727934" w:rsidRPr="006B20AC" w:rsidRDefault="00F54755" w:rsidP="00544413">
            <w:pPr>
              <w:pStyle w:val="TableParagraph"/>
              <w:jc w:val="center"/>
              <w:rPr>
                <w:b/>
                <w:spacing w:val="-10"/>
                <w:sz w:val="24"/>
                <w:szCs w:val="24"/>
                <w:lang w:val="ru-RU"/>
              </w:rPr>
            </w:pPr>
            <w:r w:rsidRPr="006B20AC">
              <w:rPr>
                <w:b/>
                <w:spacing w:val="-10"/>
                <w:sz w:val="24"/>
                <w:szCs w:val="24"/>
              </w:rPr>
              <w:t>«</w:t>
            </w:r>
            <w:r w:rsidR="00727934" w:rsidRPr="006B20AC">
              <w:rPr>
                <w:b/>
                <w:spacing w:val="-10"/>
                <w:sz w:val="24"/>
                <w:szCs w:val="24"/>
              </w:rPr>
              <w:t>5</w:t>
            </w:r>
            <w:r w:rsidRPr="006B20AC">
              <w:rPr>
                <w:b/>
                <w:spacing w:val="-10"/>
                <w:sz w:val="24"/>
                <w:szCs w:val="24"/>
              </w:rPr>
              <w:t>»</w:t>
            </w:r>
            <w:r w:rsidR="00727934" w:rsidRPr="006B20AC">
              <w:rPr>
                <w:b/>
                <w:spacing w:val="-10"/>
                <w:sz w:val="24"/>
                <w:szCs w:val="24"/>
              </w:rPr>
              <w:t xml:space="preserve"> </w:t>
            </w:r>
          </w:p>
          <w:p w:rsidR="00727934" w:rsidRPr="006B20AC" w:rsidRDefault="00727934" w:rsidP="00544413">
            <w:pPr>
              <w:pStyle w:val="TableParagraph"/>
              <w:jc w:val="center"/>
              <w:rPr>
                <w:b/>
                <w:sz w:val="24"/>
                <w:szCs w:val="24"/>
              </w:rPr>
            </w:pPr>
            <w:r w:rsidRPr="006B20AC">
              <w:rPr>
                <w:b/>
                <w:spacing w:val="-10"/>
                <w:sz w:val="24"/>
                <w:szCs w:val="24"/>
              </w:rPr>
              <w:t>(%)</w:t>
            </w:r>
          </w:p>
        </w:tc>
      </w:tr>
      <w:tr w:rsidR="00727934" w:rsidRPr="00F35A42" w:rsidTr="00544413">
        <w:trPr>
          <w:trHeight w:val="304"/>
        </w:trPr>
        <w:tc>
          <w:tcPr>
            <w:tcW w:w="3124" w:type="dxa"/>
          </w:tcPr>
          <w:p w:rsidR="00727934" w:rsidRPr="00F35A42" w:rsidRDefault="00727934" w:rsidP="00544413">
            <w:pPr>
              <w:pStyle w:val="TableParagraph"/>
              <w:ind w:left="15"/>
              <w:rPr>
                <w:b/>
                <w:sz w:val="24"/>
                <w:szCs w:val="24"/>
                <w:lang w:val="ru-RU"/>
              </w:rPr>
            </w:pPr>
            <w:r w:rsidRPr="00F35A42">
              <w:rPr>
                <w:b/>
                <w:sz w:val="24"/>
                <w:szCs w:val="24"/>
                <w:lang w:val="ru-RU"/>
              </w:rPr>
              <w:t>Вся выборка</w:t>
            </w:r>
          </w:p>
        </w:tc>
        <w:tc>
          <w:tcPr>
            <w:tcW w:w="987" w:type="dxa"/>
            <w:vAlign w:val="bottom"/>
          </w:tcPr>
          <w:p w:rsidR="00727934" w:rsidRPr="00F35A42" w:rsidRDefault="00727934" w:rsidP="00544413">
            <w:pPr>
              <w:jc w:val="center"/>
              <w:rPr>
                <w:color w:val="000000"/>
              </w:rPr>
            </w:pPr>
            <w:r w:rsidRPr="00F35A42">
              <w:rPr>
                <w:color w:val="000000"/>
              </w:rPr>
              <w:t>35926</w:t>
            </w:r>
          </w:p>
        </w:tc>
        <w:tc>
          <w:tcPr>
            <w:tcW w:w="1276" w:type="dxa"/>
            <w:vAlign w:val="bottom"/>
          </w:tcPr>
          <w:p w:rsidR="00727934" w:rsidRPr="00F35A42" w:rsidRDefault="00727934" w:rsidP="00544413">
            <w:pPr>
              <w:jc w:val="center"/>
              <w:rPr>
                <w:color w:val="000000"/>
              </w:rPr>
            </w:pPr>
            <w:r w:rsidRPr="00F35A42">
              <w:rPr>
                <w:color w:val="000000"/>
              </w:rPr>
              <w:t>1599378</w:t>
            </w:r>
          </w:p>
        </w:tc>
        <w:tc>
          <w:tcPr>
            <w:tcW w:w="1134" w:type="dxa"/>
            <w:vAlign w:val="bottom"/>
          </w:tcPr>
          <w:p w:rsidR="00727934" w:rsidRPr="00F35A42" w:rsidRDefault="00727934" w:rsidP="00544413">
            <w:pPr>
              <w:jc w:val="center"/>
              <w:rPr>
                <w:color w:val="000000"/>
              </w:rPr>
            </w:pPr>
            <w:r w:rsidRPr="00F35A42">
              <w:rPr>
                <w:color w:val="000000"/>
              </w:rPr>
              <w:t>2,69</w:t>
            </w:r>
          </w:p>
        </w:tc>
        <w:tc>
          <w:tcPr>
            <w:tcW w:w="993" w:type="dxa"/>
            <w:vAlign w:val="bottom"/>
          </w:tcPr>
          <w:p w:rsidR="00727934" w:rsidRPr="00F35A42" w:rsidRDefault="00727934" w:rsidP="00544413">
            <w:pPr>
              <w:jc w:val="center"/>
              <w:rPr>
                <w:color w:val="000000"/>
              </w:rPr>
            </w:pPr>
            <w:r w:rsidRPr="00F35A42">
              <w:rPr>
                <w:color w:val="000000"/>
              </w:rPr>
              <w:t>22,13</w:t>
            </w:r>
          </w:p>
        </w:tc>
        <w:tc>
          <w:tcPr>
            <w:tcW w:w="1417" w:type="dxa"/>
            <w:vAlign w:val="bottom"/>
          </w:tcPr>
          <w:p w:rsidR="00727934" w:rsidRPr="00F35A42" w:rsidRDefault="00727934" w:rsidP="00544413">
            <w:pPr>
              <w:jc w:val="center"/>
              <w:rPr>
                <w:color w:val="000000"/>
              </w:rPr>
            </w:pPr>
            <w:r w:rsidRPr="00F35A42">
              <w:rPr>
                <w:color w:val="000000"/>
              </w:rPr>
              <w:t>44,83</w:t>
            </w:r>
          </w:p>
        </w:tc>
        <w:tc>
          <w:tcPr>
            <w:tcW w:w="1285" w:type="dxa"/>
            <w:vAlign w:val="bottom"/>
          </w:tcPr>
          <w:p w:rsidR="00727934" w:rsidRPr="00F35A42" w:rsidRDefault="00727934" w:rsidP="00544413">
            <w:pPr>
              <w:jc w:val="center"/>
              <w:rPr>
                <w:color w:val="000000"/>
              </w:rPr>
            </w:pPr>
            <w:r w:rsidRPr="00F35A42">
              <w:rPr>
                <w:color w:val="000000"/>
              </w:rPr>
              <w:t>30,35</w:t>
            </w:r>
          </w:p>
        </w:tc>
      </w:tr>
      <w:tr w:rsidR="00727934" w:rsidRPr="00F35A42" w:rsidTr="00544413">
        <w:trPr>
          <w:trHeight w:val="316"/>
        </w:trPr>
        <w:tc>
          <w:tcPr>
            <w:tcW w:w="3124" w:type="dxa"/>
          </w:tcPr>
          <w:p w:rsidR="00727934" w:rsidRPr="00F35A42" w:rsidRDefault="00727934" w:rsidP="00544413">
            <w:pPr>
              <w:pStyle w:val="TableParagraph"/>
              <w:ind w:left="15" w:right="4"/>
              <w:rPr>
                <w:b/>
                <w:sz w:val="24"/>
                <w:szCs w:val="24"/>
              </w:rPr>
            </w:pPr>
            <w:proofErr w:type="spellStart"/>
            <w:r w:rsidRPr="00F35A42">
              <w:rPr>
                <w:b/>
                <w:sz w:val="24"/>
                <w:szCs w:val="24"/>
              </w:rPr>
              <w:t>Ярославская</w:t>
            </w:r>
            <w:proofErr w:type="spellEnd"/>
            <w:r w:rsidRPr="00F35A42">
              <w:rPr>
                <w:b/>
                <w:sz w:val="24"/>
                <w:szCs w:val="24"/>
              </w:rPr>
              <w:t xml:space="preserve"> </w:t>
            </w:r>
            <w:proofErr w:type="spellStart"/>
            <w:r w:rsidRPr="00F35A42">
              <w:rPr>
                <w:b/>
                <w:sz w:val="24"/>
                <w:szCs w:val="24"/>
              </w:rPr>
              <w:t>область</w:t>
            </w:r>
            <w:proofErr w:type="spellEnd"/>
          </w:p>
        </w:tc>
        <w:tc>
          <w:tcPr>
            <w:tcW w:w="987" w:type="dxa"/>
            <w:vAlign w:val="bottom"/>
          </w:tcPr>
          <w:p w:rsidR="00727934" w:rsidRPr="00F35A42" w:rsidRDefault="00727934" w:rsidP="00544413">
            <w:pPr>
              <w:jc w:val="center"/>
              <w:rPr>
                <w:color w:val="000000"/>
              </w:rPr>
            </w:pPr>
            <w:r w:rsidRPr="00F35A42">
              <w:rPr>
                <w:color w:val="000000"/>
              </w:rPr>
              <w:t>325</w:t>
            </w:r>
          </w:p>
        </w:tc>
        <w:tc>
          <w:tcPr>
            <w:tcW w:w="1276" w:type="dxa"/>
            <w:vAlign w:val="bottom"/>
          </w:tcPr>
          <w:p w:rsidR="00727934" w:rsidRPr="00F35A42" w:rsidRDefault="00727934" w:rsidP="00544413">
            <w:pPr>
              <w:jc w:val="center"/>
              <w:rPr>
                <w:color w:val="000000"/>
              </w:rPr>
            </w:pPr>
            <w:r w:rsidRPr="00F35A42">
              <w:rPr>
                <w:color w:val="000000"/>
              </w:rPr>
              <w:t>13196</w:t>
            </w:r>
          </w:p>
        </w:tc>
        <w:tc>
          <w:tcPr>
            <w:tcW w:w="1134" w:type="dxa"/>
            <w:vAlign w:val="bottom"/>
          </w:tcPr>
          <w:p w:rsidR="00727934" w:rsidRPr="00F35A42" w:rsidRDefault="00727934" w:rsidP="00544413">
            <w:pPr>
              <w:jc w:val="center"/>
              <w:rPr>
                <w:color w:val="000000"/>
              </w:rPr>
            </w:pPr>
            <w:r w:rsidRPr="00F35A42">
              <w:rPr>
                <w:color w:val="000000"/>
              </w:rPr>
              <w:t>1,77</w:t>
            </w:r>
          </w:p>
        </w:tc>
        <w:tc>
          <w:tcPr>
            <w:tcW w:w="993" w:type="dxa"/>
            <w:vAlign w:val="bottom"/>
          </w:tcPr>
          <w:p w:rsidR="00727934" w:rsidRPr="00F35A42" w:rsidRDefault="00727934" w:rsidP="00544413">
            <w:pPr>
              <w:jc w:val="center"/>
              <w:rPr>
                <w:color w:val="000000"/>
              </w:rPr>
            </w:pPr>
            <w:r w:rsidRPr="00F35A42">
              <w:rPr>
                <w:color w:val="000000"/>
              </w:rPr>
              <w:t>17,87</w:t>
            </w:r>
          </w:p>
        </w:tc>
        <w:tc>
          <w:tcPr>
            <w:tcW w:w="1417" w:type="dxa"/>
            <w:vAlign w:val="bottom"/>
          </w:tcPr>
          <w:p w:rsidR="00727934" w:rsidRPr="00F35A42" w:rsidRDefault="00727934" w:rsidP="00544413">
            <w:pPr>
              <w:jc w:val="center"/>
              <w:rPr>
                <w:color w:val="000000"/>
              </w:rPr>
            </w:pPr>
            <w:r w:rsidRPr="00F35A42">
              <w:rPr>
                <w:color w:val="000000"/>
              </w:rPr>
              <w:t>45,03</w:t>
            </w:r>
          </w:p>
        </w:tc>
        <w:tc>
          <w:tcPr>
            <w:tcW w:w="1285" w:type="dxa"/>
            <w:vAlign w:val="bottom"/>
          </w:tcPr>
          <w:p w:rsidR="00727934" w:rsidRPr="00F35A42" w:rsidRDefault="00727934" w:rsidP="00544413">
            <w:pPr>
              <w:jc w:val="center"/>
              <w:rPr>
                <w:color w:val="000000"/>
              </w:rPr>
            </w:pPr>
            <w:r w:rsidRPr="00F35A42">
              <w:rPr>
                <w:color w:val="000000"/>
              </w:rPr>
              <w:t>35,34</w:t>
            </w:r>
          </w:p>
        </w:tc>
      </w:tr>
      <w:tr w:rsidR="00727934" w:rsidRPr="00F35A42" w:rsidTr="00544413">
        <w:trPr>
          <w:trHeight w:val="316"/>
        </w:trPr>
        <w:tc>
          <w:tcPr>
            <w:tcW w:w="3124" w:type="dxa"/>
          </w:tcPr>
          <w:p w:rsidR="00727934" w:rsidRPr="00F35A42" w:rsidRDefault="00727934" w:rsidP="00544413">
            <w:pPr>
              <w:rPr>
                <w:lang w:val="ru-RU"/>
              </w:rPr>
            </w:pPr>
            <w:proofErr w:type="spellStart"/>
            <w:r w:rsidRPr="00F35A42">
              <w:rPr>
                <w:lang w:val="ru-RU"/>
              </w:rPr>
              <w:t>Большесельский</w:t>
            </w:r>
            <w:proofErr w:type="spellEnd"/>
            <w:r w:rsidRPr="00F35A42">
              <w:rPr>
                <w:lang w:val="ru-RU"/>
              </w:rPr>
              <w:t xml:space="preserve"> МР</w:t>
            </w:r>
          </w:p>
        </w:tc>
        <w:tc>
          <w:tcPr>
            <w:tcW w:w="987" w:type="dxa"/>
          </w:tcPr>
          <w:p w:rsidR="00727934" w:rsidRPr="00F35A42" w:rsidRDefault="00727934" w:rsidP="00544413">
            <w:pPr>
              <w:ind w:left="18"/>
              <w:jc w:val="center"/>
              <w:rPr>
                <w:lang w:val="ru-RU"/>
              </w:rPr>
            </w:pPr>
            <w:r w:rsidRPr="00F35A42">
              <w:rPr>
                <w:lang w:val="ru-RU"/>
              </w:rPr>
              <w:t>5</w:t>
            </w:r>
          </w:p>
        </w:tc>
        <w:tc>
          <w:tcPr>
            <w:tcW w:w="1276" w:type="dxa"/>
            <w:vAlign w:val="center"/>
          </w:tcPr>
          <w:p w:rsidR="00727934" w:rsidRPr="00F35A42" w:rsidRDefault="00727934" w:rsidP="00544413">
            <w:pPr>
              <w:jc w:val="center"/>
              <w:rPr>
                <w:lang w:val="ru-RU"/>
              </w:rPr>
            </w:pPr>
            <w:r w:rsidRPr="00F35A42">
              <w:rPr>
                <w:lang w:val="ru-RU"/>
              </w:rPr>
              <w:t>23</w:t>
            </w:r>
          </w:p>
        </w:tc>
        <w:tc>
          <w:tcPr>
            <w:tcW w:w="1134" w:type="dxa"/>
            <w:vAlign w:val="center"/>
          </w:tcPr>
          <w:p w:rsidR="00727934" w:rsidRPr="00F35A42" w:rsidRDefault="00727934" w:rsidP="00544413">
            <w:pPr>
              <w:jc w:val="center"/>
              <w:rPr>
                <w:lang w:val="ru-RU"/>
              </w:rPr>
            </w:pPr>
            <w:r w:rsidRPr="00F35A42">
              <w:rPr>
                <w:lang w:val="ru-RU"/>
              </w:rPr>
              <w:t>0</w:t>
            </w:r>
          </w:p>
        </w:tc>
        <w:tc>
          <w:tcPr>
            <w:tcW w:w="993" w:type="dxa"/>
            <w:vAlign w:val="center"/>
          </w:tcPr>
          <w:p w:rsidR="00727934" w:rsidRPr="00F35A42" w:rsidRDefault="00727934" w:rsidP="00544413">
            <w:pPr>
              <w:jc w:val="center"/>
              <w:rPr>
                <w:lang w:val="ru-RU"/>
              </w:rPr>
            </w:pPr>
            <w:r w:rsidRPr="00F35A42">
              <w:rPr>
                <w:lang w:val="ru-RU"/>
              </w:rPr>
              <w:t>30,43</w:t>
            </w:r>
          </w:p>
        </w:tc>
        <w:tc>
          <w:tcPr>
            <w:tcW w:w="1417" w:type="dxa"/>
            <w:vAlign w:val="center"/>
          </w:tcPr>
          <w:p w:rsidR="00727934" w:rsidRPr="00F35A42" w:rsidRDefault="00727934" w:rsidP="00544413">
            <w:pPr>
              <w:jc w:val="center"/>
              <w:rPr>
                <w:lang w:val="ru-RU"/>
              </w:rPr>
            </w:pPr>
            <w:r w:rsidRPr="00F35A42">
              <w:rPr>
                <w:lang w:val="ru-RU"/>
              </w:rPr>
              <w:t>52,17</w:t>
            </w:r>
          </w:p>
        </w:tc>
        <w:tc>
          <w:tcPr>
            <w:tcW w:w="1285" w:type="dxa"/>
            <w:vAlign w:val="center"/>
          </w:tcPr>
          <w:p w:rsidR="00727934" w:rsidRPr="00F35A42" w:rsidRDefault="00727934" w:rsidP="00544413">
            <w:pPr>
              <w:jc w:val="center"/>
              <w:rPr>
                <w:lang w:val="ru-RU"/>
              </w:rPr>
            </w:pPr>
            <w:r w:rsidRPr="00F35A42">
              <w:rPr>
                <w:lang w:val="ru-RU"/>
              </w:rPr>
              <w:t>17,39</w:t>
            </w:r>
          </w:p>
        </w:tc>
      </w:tr>
      <w:tr w:rsidR="00727934" w:rsidRPr="00F35A42" w:rsidTr="00544413">
        <w:trPr>
          <w:trHeight w:val="316"/>
        </w:trPr>
        <w:tc>
          <w:tcPr>
            <w:tcW w:w="3124" w:type="dxa"/>
          </w:tcPr>
          <w:p w:rsidR="00727934" w:rsidRPr="00F35A42" w:rsidRDefault="00727934" w:rsidP="00544413">
            <w:pPr>
              <w:rPr>
                <w:lang w:val="ru-RU"/>
              </w:rPr>
            </w:pPr>
            <w:r w:rsidRPr="00F35A42">
              <w:rPr>
                <w:lang w:val="ru-RU"/>
              </w:rPr>
              <w:t>Борисоглебский МР</w:t>
            </w:r>
          </w:p>
        </w:tc>
        <w:tc>
          <w:tcPr>
            <w:tcW w:w="987" w:type="dxa"/>
          </w:tcPr>
          <w:p w:rsidR="00727934" w:rsidRPr="00F35A42" w:rsidRDefault="00727934" w:rsidP="00544413">
            <w:pPr>
              <w:ind w:left="18"/>
              <w:jc w:val="center"/>
              <w:rPr>
                <w:lang w:val="ru-RU"/>
              </w:rPr>
            </w:pPr>
            <w:r w:rsidRPr="00F35A42">
              <w:rPr>
                <w:lang w:val="ru-RU"/>
              </w:rPr>
              <w:t>1</w:t>
            </w:r>
          </w:p>
        </w:tc>
        <w:tc>
          <w:tcPr>
            <w:tcW w:w="1276" w:type="dxa"/>
            <w:vAlign w:val="center"/>
          </w:tcPr>
          <w:p w:rsidR="00727934" w:rsidRPr="00F35A42" w:rsidRDefault="00727934" w:rsidP="00544413">
            <w:pPr>
              <w:jc w:val="center"/>
              <w:rPr>
                <w:lang w:val="ru-RU"/>
              </w:rPr>
            </w:pPr>
            <w:r w:rsidRPr="00F35A42">
              <w:rPr>
                <w:lang w:val="ru-RU"/>
              </w:rPr>
              <w:t>3</w:t>
            </w:r>
          </w:p>
        </w:tc>
        <w:tc>
          <w:tcPr>
            <w:tcW w:w="1134" w:type="dxa"/>
            <w:vAlign w:val="center"/>
          </w:tcPr>
          <w:p w:rsidR="00727934" w:rsidRPr="00F35A42" w:rsidRDefault="00727934" w:rsidP="00544413">
            <w:pPr>
              <w:jc w:val="center"/>
              <w:rPr>
                <w:lang w:val="ru-RU"/>
              </w:rPr>
            </w:pPr>
            <w:r w:rsidRPr="00F35A42">
              <w:rPr>
                <w:lang w:val="ru-RU"/>
              </w:rPr>
              <w:t>0</w:t>
            </w:r>
          </w:p>
        </w:tc>
        <w:tc>
          <w:tcPr>
            <w:tcW w:w="993" w:type="dxa"/>
            <w:vAlign w:val="center"/>
          </w:tcPr>
          <w:p w:rsidR="00727934" w:rsidRPr="00F35A42" w:rsidRDefault="00727934" w:rsidP="00544413">
            <w:pPr>
              <w:jc w:val="center"/>
              <w:rPr>
                <w:lang w:val="ru-RU"/>
              </w:rPr>
            </w:pPr>
            <w:r w:rsidRPr="00F35A42">
              <w:rPr>
                <w:lang w:val="ru-RU"/>
              </w:rPr>
              <w:t>33,33</w:t>
            </w:r>
          </w:p>
        </w:tc>
        <w:tc>
          <w:tcPr>
            <w:tcW w:w="1417" w:type="dxa"/>
            <w:vAlign w:val="center"/>
          </w:tcPr>
          <w:p w:rsidR="00727934" w:rsidRPr="00F35A42" w:rsidRDefault="00727934" w:rsidP="00544413">
            <w:pPr>
              <w:jc w:val="center"/>
              <w:rPr>
                <w:lang w:val="ru-RU"/>
              </w:rPr>
            </w:pPr>
            <w:r w:rsidRPr="00F35A42">
              <w:rPr>
                <w:lang w:val="ru-RU"/>
              </w:rPr>
              <w:t>66,67</w:t>
            </w:r>
          </w:p>
        </w:tc>
        <w:tc>
          <w:tcPr>
            <w:tcW w:w="1285" w:type="dxa"/>
            <w:vAlign w:val="center"/>
          </w:tcPr>
          <w:p w:rsidR="00727934" w:rsidRPr="00F35A42" w:rsidRDefault="00727934" w:rsidP="00544413">
            <w:pPr>
              <w:jc w:val="center"/>
              <w:rPr>
                <w:lang w:val="ru-RU"/>
              </w:rPr>
            </w:pPr>
            <w:r w:rsidRPr="00F35A42">
              <w:rPr>
                <w:lang w:val="ru-RU"/>
              </w:rPr>
              <w:t>0</w:t>
            </w:r>
          </w:p>
        </w:tc>
      </w:tr>
      <w:tr w:rsidR="00727934" w:rsidRPr="00F35A42" w:rsidTr="00544413">
        <w:trPr>
          <w:trHeight w:val="316"/>
        </w:trPr>
        <w:tc>
          <w:tcPr>
            <w:tcW w:w="3124" w:type="dxa"/>
          </w:tcPr>
          <w:p w:rsidR="00727934" w:rsidRPr="00F35A42" w:rsidRDefault="00727934" w:rsidP="00544413">
            <w:pPr>
              <w:rPr>
                <w:lang w:val="ru-RU"/>
              </w:rPr>
            </w:pPr>
            <w:proofErr w:type="spellStart"/>
            <w:r w:rsidRPr="00F35A42">
              <w:rPr>
                <w:lang w:val="ru-RU"/>
              </w:rPr>
              <w:t>Брейтовский</w:t>
            </w:r>
            <w:proofErr w:type="spellEnd"/>
            <w:r w:rsidRPr="00F35A42">
              <w:rPr>
                <w:lang w:val="ru-RU"/>
              </w:rPr>
              <w:t xml:space="preserve"> МР</w:t>
            </w:r>
          </w:p>
        </w:tc>
        <w:tc>
          <w:tcPr>
            <w:tcW w:w="987" w:type="dxa"/>
          </w:tcPr>
          <w:p w:rsidR="00727934" w:rsidRPr="00F35A42" w:rsidRDefault="00727934" w:rsidP="00544413">
            <w:pPr>
              <w:ind w:left="18"/>
              <w:jc w:val="center"/>
              <w:rPr>
                <w:lang w:val="ru-RU"/>
              </w:rPr>
            </w:pPr>
            <w:r w:rsidRPr="00F35A42">
              <w:rPr>
                <w:lang w:val="ru-RU"/>
              </w:rPr>
              <w:t>4</w:t>
            </w:r>
          </w:p>
        </w:tc>
        <w:tc>
          <w:tcPr>
            <w:tcW w:w="1276" w:type="dxa"/>
            <w:vAlign w:val="center"/>
          </w:tcPr>
          <w:p w:rsidR="00727934" w:rsidRPr="00F35A42" w:rsidRDefault="00727934" w:rsidP="00544413">
            <w:pPr>
              <w:jc w:val="center"/>
              <w:rPr>
                <w:lang w:val="ru-RU"/>
              </w:rPr>
            </w:pPr>
            <w:r w:rsidRPr="00F35A42">
              <w:rPr>
                <w:lang w:val="ru-RU"/>
              </w:rPr>
              <w:t>20</w:t>
            </w:r>
          </w:p>
        </w:tc>
        <w:tc>
          <w:tcPr>
            <w:tcW w:w="1134" w:type="dxa"/>
            <w:vAlign w:val="center"/>
          </w:tcPr>
          <w:p w:rsidR="00727934" w:rsidRPr="00F35A42" w:rsidRDefault="00727934" w:rsidP="00544413">
            <w:pPr>
              <w:jc w:val="center"/>
              <w:rPr>
                <w:lang w:val="ru-RU"/>
              </w:rPr>
            </w:pPr>
            <w:r w:rsidRPr="00F35A42">
              <w:rPr>
                <w:lang w:val="ru-RU"/>
              </w:rPr>
              <w:t>0</w:t>
            </w:r>
          </w:p>
        </w:tc>
        <w:tc>
          <w:tcPr>
            <w:tcW w:w="993" w:type="dxa"/>
            <w:vAlign w:val="center"/>
          </w:tcPr>
          <w:p w:rsidR="00727934" w:rsidRPr="00F35A42" w:rsidRDefault="00727934" w:rsidP="00544413">
            <w:pPr>
              <w:jc w:val="center"/>
              <w:rPr>
                <w:lang w:val="ru-RU"/>
              </w:rPr>
            </w:pPr>
            <w:r w:rsidRPr="00F35A42">
              <w:rPr>
                <w:lang w:val="ru-RU"/>
              </w:rPr>
              <w:t>45</w:t>
            </w:r>
          </w:p>
        </w:tc>
        <w:tc>
          <w:tcPr>
            <w:tcW w:w="1417" w:type="dxa"/>
            <w:vAlign w:val="center"/>
          </w:tcPr>
          <w:p w:rsidR="00727934" w:rsidRPr="00F35A42" w:rsidRDefault="00727934" w:rsidP="00544413">
            <w:pPr>
              <w:jc w:val="center"/>
              <w:rPr>
                <w:lang w:val="ru-RU"/>
              </w:rPr>
            </w:pPr>
            <w:r w:rsidRPr="00F35A42">
              <w:rPr>
                <w:lang w:val="ru-RU"/>
              </w:rPr>
              <w:t>30</w:t>
            </w:r>
          </w:p>
        </w:tc>
        <w:tc>
          <w:tcPr>
            <w:tcW w:w="1285" w:type="dxa"/>
            <w:vAlign w:val="center"/>
          </w:tcPr>
          <w:p w:rsidR="00727934" w:rsidRPr="00F35A42" w:rsidRDefault="00727934" w:rsidP="00544413">
            <w:pPr>
              <w:jc w:val="center"/>
              <w:rPr>
                <w:lang w:val="ru-RU"/>
              </w:rPr>
            </w:pPr>
            <w:r w:rsidRPr="00F35A42">
              <w:rPr>
                <w:lang w:val="ru-RU"/>
              </w:rPr>
              <w:t>25</w:t>
            </w:r>
          </w:p>
        </w:tc>
      </w:tr>
      <w:tr w:rsidR="00727934" w:rsidRPr="00F35A42" w:rsidTr="00544413">
        <w:trPr>
          <w:trHeight w:val="316"/>
        </w:trPr>
        <w:tc>
          <w:tcPr>
            <w:tcW w:w="3124" w:type="dxa"/>
          </w:tcPr>
          <w:p w:rsidR="00727934" w:rsidRPr="00F35A42" w:rsidRDefault="00727934" w:rsidP="00544413">
            <w:pPr>
              <w:rPr>
                <w:lang w:val="ru-RU"/>
              </w:rPr>
            </w:pPr>
            <w:r w:rsidRPr="00F35A42">
              <w:rPr>
                <w:lang w:val="ru-RU"/>
              </w:rPr>
              <w:t>Гаврилов-</w:t>
            </w:r>
            <w:proofErr w:type="spellStart"/>
            <w:r w:rsidRPr="00F35A42">
              <w:rPr>
                <w:lang w:val="ru-RU"/>
              </w:rPr>
              <w:t>Ямский</w:t>
            </w:r>
            <w:proofErr w:type="spellEnd"/>
            <w:r w:rsidRPr="00F35A42">
              <w:rPr>
                <w:lang w:val="ru-RU"/>
              </w:rPr>
              <w:t xml:space="preserve"> МР</w:t>
            </w:r>
          </w:p>
        </w:tc>
        <w:tc>
          <w:tcPr>
            <w:tcW w:w="987" w:type="dxa"/>
          </w:tcPr>
          <w:p w:rsidR="00727934" w:rsidRPr="00F35A42" w:rsidRDefault="00727934" w:rsidP="00544413">
            <w:pPr>
              <w:ind w:left="18"/>
              <w:jc w:val="center"/>
              <w:rPr>
                <w:lang w:val="ru-RU"/>
              </w:rPr>
            </w:pPr>
            <w:r w:rsidRPr="00F35A42">
              <w:rPr>
                <w:lang w:val="ru-RU"/>
              </w:rPr>
              <w:t>4</w:t>
            </w:r>
          </w:p>
        </w:tc>
        <w:tc>
          <w:tcPr>
            <w:tcW w:w="1276" w:type="dxa"/>
            <w:vAlign w:val="center"/>
          </w:tcPr>
          <w:p w:rsidR="00727934" w:rsidRPr="00F35A42" w:rsidRDefault="00727934" w:rsidP="00544413">
            <w:pPr>
              <w:jc w:val="center"/>
              <w:rPr>
                <w:lang w:val="ru-RU"/>
              </w:rPr>
            </w:pPr>
            <w:r w:rsidRPr="00F35A42">
              <w:rPr>
                <w:lang w:val="ru-RU"/>
              </w:rPr>
              <w:t>48</w:t>
            </w:r>
          </w:p>
        </w:tc>
        <w:tc>
          <w:tcPr>
            <w:tcW w:w="1134" w:type="dxa"/>
            <w:vAlign w:val="center"/>
          </w:tcPr>
          <w:p w:rsidR="00727934" w:rsidRPr="00F35A42" w:rsidRDefault="00727934" w:rsidP="00544413">
            <w:pPr>
              <w:jc w:val="center"/>
              <w:rPr>
                <w:lang w:val="ru-RU"/>
              </w:rPr>
            </w:pPr>
            <w:r w:rsidRPr="00F35A42">
              <w:rPr>
                <w:lang w:val="ru-RU"/>
              </w:rPr>
              <w:t>2,08</w:t>
            </w:r>
          </w:p>
        </w:tc>
        <w:tc>
          <w:tcPr>
            <w:tcW w:w="993" w:type="dxa"/>
            <w:vAlign w:val="center"/>
          </w:tcPr>
          <w:p w:rsidR="00727934" w:rsidRPr="00F35A42" w:rsidRDefault="00727934" w:rsidP="00544413">
            <w:pPr>
              <w:jc w:val="center"/>
              <w:rPr>
                <w:lang w:val="ru-RU"/>
              </w:rPr>
            </w:pPr>
            <w:r w:rsidRPr="00F35A42">
              <w:rPr>
                <w:lang w:val="ru-RU"/>
              </w:rPr>
              <w:t>41,67</w:t>
            </w:r>
          </w:p>
        </w:tc>
        <w:tc>
          <w:tcPr>
            <w:tcW w:w="1417" w:type="dxa"/>
            <w:vAlign w:val="center"/>
          </w:tcPr>
          <w:p w:rsidR="00727934" w:rsidRPr="00F35A42" w:rsidRDefault="00727934" w:rsidP="00544413">
            <w:pPr>
              <w:jc w:val="center"/>
              <w:rPr>
                <w:lang w:val="ru-RU"/>
              </w:rPr>
            </w:pPr>
            <w:r w:rsidRPr="00F35A42">
              <w:rPr>
                <w:lang w:val="ru-RU"/>
              </w:rPr>
              <w:t>50</w:t>
            </w:r>
          </w:p>
        </w:tc>
        <w:tc>
          <w:tcPr>
            <w:tcW w:w="1285" w:type="dxa"/>
            <w:vAlign w:val="center"/>
          </w:tcPr>
          <w:p w:rsidR="00727934" w:rsidRPr="00F35A42" w:rsidRDefault="00727934" w:rsidP="00544413">
            <w:pPr>
              <w:jc w:val="center"/>
              <w:rPr>
                <w:lang w:val="ru-RU"/>
              </w:rPr>
            </w:pPr>
            <w:r w:rsidRPr="00F35A42">
              <w:rPr>
                <w:lang w:val="ru-RU"/>
              </w:rPr>
              <w:t>6,25</w:t>
            </w:r>
          </w:p>
        </w:tc>
      </w:tr>
      <w:tr w:rsidR="00727934" w:rsidRPr="00F35A42" w:rsidTr="00544413">
        <w:trPr>
          <w:trHeight w:val="316"/>
        </w:trPr>
        <w:tc>
          <w:tcPr>
            <w:tcW w:w="3124" w:type="dxa"/>
          </w:tcPr>
          <w:p w:rsidR="00727934" w:rsidRPr="00F35A42" w:rsidRDefault="00727934" w:rsidP="00544413">
            <w:r w:rsidRPr="00F35A42">
              <w:rPr>
                <w:lang w:val="ru-RU"/>
              </w:rPr>
              <w:t>г.</w:t>
            </w:r>
            <w:r w:rsidRPr="00F35A42">
              <w:t xml:space="preserve"> </w:t>
            </w:r>
            <w:proofErr w:type="spellStart"/>
            <w:r w:rsidRPr="00F35A42">
              <w:t>Переславль-Залесский</w:t>
            </w:r>
            <w:proofErr w:type="spellEnd"/>
          </w:p>
        </w:tc>
        <w:tc>
          <w:tcPr>
            <w:tcW w:w="987" w:type="dxa"/>
          </w:tcPr>
          <w:p w:rsidR="00727934" w:rsidRPr="00F35A42" w:rsidRDefault="00727934" w:rsidP="00544413">
            <w:pPr>
              <w:ind w:left="18"/>
              <w:jc w:val="center"/>
              <w:rPr>
                <w:lang w:val="ru-RU"/>
              </w:rPr>
            </w:pPr>
            <w:r w:rsidRPr="00F35A42">
              <w:rPr>
                <w:lang w:val="ru-RU"/>
              </w:rPr>
              <w:t>8</w:t>
            </w:r>
          </w:p>
        </w:tc>
        <w:tc>
          <w:tcPr>
            <w:tcW w:w="1276" w:type="dxa"/>
            <w:vAlign w:val="center"/>
          </w:tcPr>
          <w:p w:rsidR="00727934" w:rsidRPr="00F35A42" w:rsidRDefault="00727934" w:rsidP="00544413">
            <w:pPr>
              <w:jc w:val="center"/>
              <w:rPr>
                <w:lang w:val="ru-RU"/>
              </w:rPr>
            </w:pPr>
            <w:r w:rsidRPr="00F35A42">
              <w:rPr>
                <w:lang w:val="ru-RU"/>
              </w:rPr>
              <w:t>169</w:t>
            </w:r>
          </w:p>
        </w:tc>
        <w:tc>
          <w:tcPr>
            <w:tcW w:w="1134" w:type="dxa"/>
            <w:vAlign w:val="center"/>
          </w:tcPr>
          <w:p w:rsidR="00727934" w:rsidRPr="00F35A42" w:rsidRDefault="00727934" w:rsidP="00544413">
            <w:pPr>
              <w:jc w:val="center"/>
              <w:rPr>
                <w:lang w:val="ru-RU"/>
              </w:rPr>
            </w:pPr>
            <w:r w:rsidRPr="00F35A42">
              <w:rPr>
                <w:lang w:val="ru-RU"/>
              </w:rPr>
              <w:t>3,55</w:t>
            </w:r>
          </w:p>
        </w:tc>
        <w:tc>
          <w:tcPr>
            <w:tcW w:w="993" w:type="dxa"/>
            <w:vAlign w:val="center"/>
          </w:tcPr>
          <w:p w:rsidR="00727934" w:rsidRPr="00F35A42" w:rsidRDefault="00727934" w:rsidP="00544413">
            <w:pPr>
              <w:jc w:val="center"/>
              <w:rPr>
                <w:lang w:val="ru-RU"/>
              </w:rPr>
            </w:pPr>
            <w:r w:rsidRPr="00F35A42">
              <w:rPr>
                <w:lang w:val="ru-RU"/>
              </w:rPr>
              <w:t>29,59</w:t>
            </w:r>
          </w:p>
        </w:tc>
        <w:tc>
          <w:tcPr>
            <w:tcW w:w="1417" w:type="dxa"/>
            <w:vAlign w:val="center"/>
          </w:tcPr>
          <w:p w:rsidR="00727934" w:rsidRPr="00F35A42" w:rsidRDefault="00727934" w:rsidP="00544413">
            <w:pPr>
              <w:jc w:val="center"/>
              <w:rPr>
                <w:lang w:val="ru-RU"/>
              </w:rPr>
            </w:pPr>
            <w:r w:rsidRPr="00F35A42">
              <w:rPr>
                <w:lang w:val="ru-RU"/>
              </w:rPr>
              <w:t>46,15</w:t>
            </w:r>
          </w:p>
        </w:tc>
        <w:tc>
          <w:tcPr>
            <w:tcW w:w="1285" w:type="dxa"/>
            <w:vAlign w:val="center"/>
          </w:tcPr>
          <w:p w:rsidR="00727934" w:rsidRPr="00F35A42" w:rsidRDefault="00727934" w:rsidP="00544413">
            <w:pPr>
              <w:jc w:val="center"/>
              <w:rPr>
                <w:lang w:val="ru-RU"/>
              </w:rPr>
            </w:pPr>
            <w:r w:rsidRPr="00F35A42">
              <w:rPr>
                <w:lang w:val="ru-RU"/>
              </w:rPr>
              <w:t>20,71</w:t>
            </w:r>
          </w:p>
        </w:tc>
      </w:tr>
      <w:tr w:rsidR="00727934" w:rsidRPr="00F35A42" w:rsidTr="00544413">
        <w:trPr>
          <w:trHeight w:val="316"/>
        </w:trPr>
        <w:tc>
          <w:tcPr>
            <w:tcW w:w="3124" w:type="dxa"/>
          </w:tcPr>
          <w:p w:rsidR="00727934" w:rsidRPr="00F35A42" w:rsidRDefault="00727934" w:rsidP="00544413">
            <w:pPr>
              <w:rPr>
                <w:lang w:val="ru-RU"/>
              </w:rPr>
            </w:pPr>
            <w:proofErr w:type="spellStart"/>
            <w:r w:rsidRPr="00F35A42">
              <w:rPr>
                <w:lang w:val="ru-RU"/>
              </w:rPr>
              <w:t>г.о.г</w:t>
            </w:r>
            <w:proofErr w:type="spellEnd"/>
            <w:r w:rsidRPr="00F35A42">
              <w:rPr>
                <w:lang w:val="ru-RU"/>
              </w:rPr>
              <w:t>. Рыбинск</w:t>
            </w:r>
          </w:p>
        </w:tc>
        <w:tc>
          <w:tcPr>
            <w:tcW w:w="987" w:type="dxa"/>
          </w:tcPr>
          <w:p w:rsidR="00727934" w:rsidRPr="00F35A42" w:rsidRDefault="00727934" w:rsidP="00544413">
            <w:pPr>
              <w:ind w:left="18"/>
              <w:jc w:val="center"/>
              <w:rPr>
                <w:lang w:val="ru-RU"/>
              </w:rPr>
            </w:pPr>
            <w:r w:rsidRPr="00F35A42">
              <w:rPr>
                <w:lang w:val="ru-RU"/>
              </w:rPr>
              <w:t>22</w:t>
            </w:r>
          </w:p>
        </w:tc>
        <w:tc>
          <w:tcPr>
            <w:tcW w:w="1276" w:type="dxa"/>
            <w:vAlign w:val="center"/>
          </w:tcPr>
          <w:p w:rsidR="00727934" w:rsidRPr="00F35A42" w:rsidRDefault="00727934" w:rsidP="00544413">
            <w:pPr>
              <w:jc w:val="center"/>
              <w:rPr>
                <w:lang w:val="ru-RU"/>
              </w:rPr>
            </w:pPr>
            <w:r w:rsidRPr="00F35A42">
              <w:rPr>
                <w:lang w:val="ru-RU"/>
              </w:rPr>
              <w:t>536</w:t>
            </w:r>
          </w:p>
        </w:tc>
        <w:tc>
          <w:tcPr>
            <w:tcW w:w="1134" w:type="dxa"/>
            <w:vAlign w:val="center"/>
          </w:tcPr>
          <w:p w:rsidR="00727934" w:rsidRPr="00F35A42" w:rsidRDefault="00727934" w:rsidP="00544413">
            <w:pPr>
              <w:jc w:val="center"/>
              <w:rPr>
                <w:lang w:val="ru-RU"/>
              </w:rPr>
            </w:pPr>
            <w:r w:rsidRPr="00F35A42">
              <w:rPr>
                <w:lang w:val="ru-RU"/>
              </w:rPr>
              <w:t>7,84</w:t>
            </w:r>
          </w:p>
        </w:tc>
        <w:tc>
          <w:tcPr>
            <w:tcW w:w="993" w:type="dxa"/>
            <w:vAlign w:val="center"/>
          </w:tcPr>
          <w:p w:rsidR="00727934" w:rsidRPr="00F35A42" w:rsidRDefault="00727934" w:rsidP="00544413">
            <w:pPr>
              <w:jc w:val="center"/>
              <w:rPr>
                <w:lang w:val="ru-RU"/>
              </w:rPr>
            </w:pPr>
            <w:r w:rsidRPr="00F35A42">
              <w:rPr>
                <w:lang w:val="ru-RU"/>
              </w:rPr>
              <w:t>31,34</w:t>
            </w:r>
          </w:p>
        </w:tc>
        <w:tc>
          <w:tcPr>
            <w:tcW w:w="1417" w:type="dxa"/>
            <w:vAlign w:val="center"/>
          </w:tcPr>
          <w:p w:rsidR="00727934" w:rsidRPr="00F35A42" w:rsidRDefault="00727934" w:rsidP="00544413">
            <w:pPr>
              <w:jc w:val="center"/>
              <w:rPr>
                <w:lang w:val="ru-RU"/>
              </w:rPr>
            </w:pPr>
            <w:r w:rsidRPr="00F35A42">
              <w:rPr>
                <w:lang w:val="ru-RU"/>
              </w:rPr>
              <w:t>39,93</w:t>
            </w:r>
          </w:p>
        </w:tc>
        <w:tc>
          <w:tcPr>
            <w:tcW w:w="1285" w:type="dxa"/>
            <w:vAlign w:val="center"/>
          </w:tcPr>
          <w:p w:rsidR="00727934" w:rsidRPr="00F35A42" w:rsidRDefault="00727934" w:rsidP="00544413">
            <w:pPr>
              <w:jc w:val="center"/>
              <w:rPr>
                <w:lang w:val="ru-RU"/>
              </w:rPr>
            </w:pPr>
            <w:r w:rsidRPr="00F35A42">
              <w:rPr>
                <w:lang w:val="ru-RU"/>
              </w:rPr>
              <w:t>20,9</w:t>
            </w:r>
          </w:p>
        </w:tc>
      </w:tr>
      <w:tr w:rsidR="00727934" w:rsidRPr="00F35A42" w:rsidTr="00544413">
        <w:trPr>
          <w:trHeight w:val="316"/>
        </w:trPr>
        <w:tc>
          <w:tcPr>
            <w:tcW w:w="3124" w:type="dxa"/>
          </w:tcPr>
          <w:p w:rsidR="00727934" w:rsidRPr="00F35A42" w:rsidRDefault="00727934" w:rsidP="00544413">
            <w:pPr>
              <w:rPr>
                <w:lang w:val="ru-RU"/>
              </w:rPr>
            </w:pPr>
            <w:proofErr w:type="spellStart"/>
            <w:r w:rsidRPr="00F35A42">
              <w:rPr>
                <w:lang w:val="ru-RU"/>
              </w:rPr>
              <w:t>г</w:t>
            </w:r>
            <w:proofErr w:type="gramStart"/>
            <w:r w:rsidRPr="00F35A42">
              <w:rPr>
                <w:lang w:val="ru-RU"/>
              </w:rPr>
              <w:t>.о</w:t>
            </w:r>
            <w:proofErr w:type="spellEnd"/>
            <w:proofErr w:type="gramEnd"/>
            <w:r w:rsidRPr="00F35A42">
              <w:rPr>
                <w:lang w:val="ru-RU"/>
              </w:rPr>
              <w:t xml:space="preserve"> г. Ярославль</w:t>
            </w:r>
          </w:p>
        </w:tc>
        <w:tc>
          <w:tcPr>
            <w:tcW w:w="987" w:type="dxa"/>
          </w:tcPr>
          <w:p w:rsidR="00727934" w:rsidRPr="00F35A42" w:rsidRDefault="00727934" w:rsidP="00544413">
            <w:pPr>
              <w:ind w:left="18"/>
              <w:jc w:val="center"/>
              <w:rPr>
                <w:lang w:val="ru-RU"/>
              </w:rPr>
            </w:pPr>
            <w:r w:rsidRPr="00F35A42">
              <w:rPr>
                <w:lang w:val="ru-RU"/>
              </w:rPr>
              <w:t>68</w:t>
            </w:r>
          </w:p>
        </w:tc>
        <w:tc>
          <w:tcPr>
            <w:tcW w:w="1276" w:type="dxa"/>
            <w:vAlign w:val="center"/>
          </w:tcPr>
          <w:p w:rsidR="00727934" w:rsidRPr="00F35A42" w:rsidRDefault="00727934" w:rsidP="00544413">
            <w:pPr>
              <w:jc w:val="center"/>
              <w:rPr>
                <w:lang w:val="ru-RU"/>
              </w:rPr>
            </w:pPr>
            <w:r w:rsidRPr="00F35A42">
              <w:rPr>
                <w:lang w:val="ru-RU"/>
              </w:rPr>
              <w:t>1868</w:t>
            </w:r>
          </w:p>
        </w:tc>
        <w:tc>
          <w:tcPr>
            <w:tcW w:w="1134" w:type="dxa"/>
            <w:vAlign w:val="center"/>
          </w:tcPr>
          <w:p w:rsidR="00727934" w:rsidRPr="00F35A42" w:rsidRDefault="00727934" w:rsidP="00544413">
            <w:pPr>
              <w:jc w:val="center"/>
              <w:rPr>
                <w:lang w:val="ru-RU"/>
              </w:rPr>
            </w:pPr>
            <w:r w:rsidRPr="00F35A42">
              <w:rPr>
                <w:lang w:val="ru-RU"/>
              </w:rPr>
              <w:t>4,55</w:t>
            </w:r>
          </w:p>
        </w:tc>
        <w:tc>
          <w:tcPr>
            <w:tcW w:w="993" w:type="dxa"/>
            <w:vAlign w:val="center"/>
          </w:tcPr>
          <w:p w:rsidR="00727934" w:rsidRPr="00F35A42" w:rsidRDefault="00727934" w:rsidP="00544413">
            <w:pPr>
              <w:jc w:val="center"/>
              <w:rPr>
                <w:lang w:val="ru-RU"/>
              </w:rPr>
            </w:pPr>
            <w:r w:rsidRPr="00F35A42">
              <w:rPr>
                <w:lang w:val="ru-RU"/>
              </w:rPr>
              <w:t>28,85</w:t>
            </w:r>
          </w:p>
        </w:tc>
        <w:tc>
          <w:tcPr>
            <w:tcW w:w="1417" w:type="dxa"/>
            <w:vAlign w:val="center"/>
          </w:tcPr>
          <w:p w:rsidR="00727934" w:rsidRPr="00F35A42" w:rsidRDefault="00727934" w:rsidP="00544413">
            <w:pPr>
              <w:jc w:val="center"/>
              <w:rPr>
                <w:lang w:val="ru-RU"/>
              </w:rPr>
            </w:pPr>
            <w:r w:rsidRPr="00F35A42">
              <w:rPr>
                <w:lang w:val="ru-RU"/>
              </w:rPr>
              <w:t>41,76</w:t>
            </w:r>
          </w:p>
        </w:tc>
        <w:tc>
          <w:tcPr>
            <w:tcW w:w="1285" w:type="dxa"/>
            <w:vAlign w:val="center"/>
          </w:tcPr>
          <w:p w:rsidR="00727934" w:rsidRPr="00F35A42" w:rsidRDefault="00727934" w:rsidP="00544413">
            <w:pPr>
              <w:jc w:val="center"/>
              <w:rPr>
                <w:lang w:val="ru-RU"/>
              </w:rPr>
            </w:pPr>
            <w:r w:rsidRPr="00F35A42">
              <w:rPr>
                <w:lang w:val="ru-RU"/>
              </w:rPr>
              <w:t>24,84</w:t>
            </w:r>
          </w:p>
        </w:tc>
      </w:tr>
      <w:tr w:rsidR="00727934" w:rsidRPr="00F35A42" w:rsidTr="00544413">
        <w:trPr>
          <w:trHeight w:val="316"/>
        </w:trPr>
        <w:tc>
          <w:tcPr>
            <w:tcW w:w="3124" w:type="dxa"/>
          </w:tcPr>
          <w:p w:rsidR="00727934" w:rsidRPr="00F35A42" w:rsidRDefault="00727934" w:rsidP="00544413">
            <w:pPr>
              <w:rPr>
                <w:lang w:val="ru-RU"/>
              </w:rPr>
            </w:pPr>
            <w:proofErr w:type="spellStart"/>
            <w:r w:rsidRPr="00F35A42">
              <w:rPr>
                <w:lang w:val="ru-RU"/>
              </w:rPr>
              <w:t>Даниловский</w:t>
            </w:r>
            <w:proofErr w:type="spellEnd"/>
            <w:r w:rsidRPr="00F35A42">
              <w:rPr>
                <w:lang w:val="ru-RU"/>
              </w:rPr>
              <w:t xml:space="preserve"> МР</w:t>
            </w:r>
          </w:p>
        </w:tc>
        <w:tc>
          <w:tcPr>
            <w:tcW w:w="987" w:type="dxa"/>
          </w:tcPr>
          <w:p w:rsidR="00727934" w:rsidRPr="00F35A42" w:rsidRDefault="00727934" w:rsidP="00544413">
            <w:pPr>
              <w:ind w:left="18"/>
              <w:jc w:val="center"/>
              <w:rPr>
                <w:lang w:val="ru-RU"/>
              </w:rPr>
            </w:pPr>
            <w:r w:rsidRPr="00F35A42">
              <w:rPr>
                <w:lang w:val="ru-RU"/>
              </w:rPr>
              <w:t>6</w:t>
            </w:r>
          </w:p>
        </w:tc>
        <w:tc>
          <w:tcPr>
            <w:tcW w:w="1276" w:type="dxa"/>
            <w:vAlign w:val="center"/>
          </w:tcPr>
          <w:p w:rsidR="00727934" w:rsidRPr="00F35A42" w:rsidRDefault="00727934" w:rsidP="00544413">
            <w:pPr>
              <w:jc w:val="center"/>
              <w:rPr>
                <w:lang w:val="ru-RU"/>
              </w:rPr>
            </w:pPr>
            <w:r w:rsidRPr="00F35A42">
              <w:rPr>
                <w:lang w:val="ru-RU"/>
              </w:rPr>
              <w:t>75</w:t>
            </w:r>
          </w:p>
        </w:tc>
        <w:tc>
          <w:tcPr>
            <w:tcW w:w="1134" w:type="dxa"/>
            <w:vAlign w:val="center"/>
          </w:tcPr>
          <w:p w:rsidR="00727934" w:rsidRPr="00F35A42" w:rsidRDefault="00727934" w:rsidP="00544413">
            <w:pPr>
              <w:jc w:val="center"/>
              <w:rPr>
                <w:lang w:val="ru-RU"/>
              </w:rPr>
            </w:pPr>
            <w:r w:rsidRPr="00F35A42">
              <w:rPr>
                <w:lang w:val="ru-RU"/>
              </w:rPr>
              <w:t>4</w:t>
            </w:r>
          </w:p>
        </w:tc>
        <w:tc>
          <w:tcPr>
            <w:tcW w:w="993" w:type="dxa"/>
            <w:vAlign w:val="center"/>
          </w:tcPr>
          <w:p w:rsidR="00727934" w:rsidRPr="00F35A42" w:rsidRDefault="00727934" w:rsidP="00544413">
            <w:pPr>
              <w:jc w:val="center"/>
              <w:rPr>
                <w:lang w:val="ru-RU"/>
              </w:rPr>
            </w:pPr>
            <w:r w:rsidRPr="00F35A42">
              <w:rPr>
                <w:lang w:val="ru-RU"/>
              </w:rPr>
              <w:t>36</w:t>
            </w:r>
          </w:p>
        </w:tc>
        <w:tc>
          <w:tcPr>
            <w:tcW w:w="1417" w:type="dxa"/>
            <w:vAlign w:val="center"/>
          </w:tcPr>
          <w:p w:rsidR="00727934" w:rsidRPr="00F35A42" w:rsidRDefault="00727934" w:rsidP="00544413">
            <w:pPr>
              <w:jc w:val="center"/>
              <w:rPr>
                <w:lang w:val="ru-RU"/>
              </w:rPr>
            </w:pPr>
            <w:r w:rsidRPr="00F35A42">
              <w:rPr>
                <w:lang w:val="ru-RU"/>
              </w:rPr>
              <w:t>37,33</w:t>
            </w:r>
          </w:p>
        </w:tc>
        <w:tc>
          <w:tcPr>
            <w:tcW w:w="1285" w:type="dxa"/>
            <w:vAlign w:val="center"/>
          </w:tcPr>
          <w:p w:rsidR="00727934" w:rsidRPr="00F35A42" w:rsidRDefault="00727934" w:rsidP="00544413">
            <w:pPr>
              <w:jc w:val="center"/>
              <w:rPr>
                <w:lang w:val="ru-RU"/>
              </w:rPr>
            </w:pPr>
            <w:r w:rsidRPr="00F35A42">
              <w:rPr>
                <w:lang w:val="ru-RU"/>
              </w:rPr>
              <w:t>22,67</w:t>
            </w:r>
          </w:p>
        </w:tc>
      </w:tr>
      <w:tr w:rsidR="00727934" w:rsidRPr="00F35A42" w:rsidTr="00544413">
        <w:trPr>
          <w:trHeight w:val="316"/>
        </w:trPr>
        <w:tc>
          <w:tcPr>
            <w:tcW w:w="3124" w:type="dxa"/>
          </w:tcPr>
          <w:p w:rsidR="00727934" w:rsidRPr="00F35A42" w:rsidRDefault="00727934" w:rsidP="00544413">
            <w:pPr>
              <w:rPr>
                <w:lang w:val="ru-RU"/>
              </w:rPr>
            </w:pPr>
            <w:proofErr w:type="spellStart"/>
            <w:r w:rsidRPr="00F35A42">
              <w:rPr>
                <w:lang w:val="ru-RU"/>
              </w:rPr>
              <w:t>Любимский</w:t>
            </w:r>
            <w:proofErr w:type="spellEnd"/>
            <w:r w:rsidRPr="00F35A42">
              <w:rPr>
                <w:lang w:val="ru-RU"/>
              </w:rPr>
              <w:t xml:space="preserve">    МР</w:t>
            </w:r>
          </w:p>
        </w:tc>
        <w:tc>
          <w:tcPr>
            <w:tcW w:w="987" w:type="dxa"/>
          </w:tcPr>
          <w:p w:rsidR="00727934" w:rsidRPr="00F35A42" w:rsidRDefault="00727934" w:rsidP="00544413">
            <w:pPr>
              <w:ind w:left="18"/>
              <w:jc w:val="center"/>
              <w:rPr>
                <w:lang w:val="ru-RU"/>
              </w:rPr>
            </w:pPr>
            <w:r w:rsidRPr="00F35A42">
              <w:rPr>
                <w:lang w:val="ru-RU"/>
              </w:rPr>
              <w:t>3</w:t>
            </w:r>
          </w:p>
        </w:tc>
        <w:tc>
          <w:tcPr>
            <w:tcW w:w="1276" w:type="dxa"/>
            <w:vAlign w:val="center"/>
          </w:tcPr>
          <w:p w:rsidR="00727934" w:rsidRPr="00F35A42" w:rsidRDefault="00727934" w:rsidP="00544413">
            <w:pPr>
              <w:jc w:val="center"/>
              <w:rPr>
                <w:lang w:val="ru-RU"/>
              </w:rPr>
            </w:pPr>
            <w:r w:rsidRPr="00F35A42">
              <w:rPr>
                <w:lang w:val="ru-RU"/>
              </w:rPr>
              <w:t>24</w:t>
            </w:r>
          </w:p>
        </w:tc>
        <w:tc>
          <w:tcPr>
            <w:tcW w:w="1134" w:type="dxa"/>
            <w:vAlign w:val="center"/>
          </w:tcPr>
          <w:p w:rsidR="00727934" w:rsidRPr="00F35A42" w:rsidRDefault="00727934" w:rsidP="00544413">
            <w:pPr>
              <w:jc w:val="center"/>
              <w:rPr>
                <w:lang w:val="ru-RU"/>
              </w:rPr>
            </w:pPr>
            <w:r w:rsidRPr="00F35A42">
              <w:rPr>
                <w:lang w:val="ru-RU"/>
              </w:rPr>
              <w:t>8,33</w:t>
            </w:r>
          </w:p>
        </w:tc>
        <w:tc>
          <w:tcPr>
            <w:tcW w:w="993" w:type="dxa"/>
            <w:vAlign w:val="center"/>
          </w:tcPr>
          <w:p w:rsidR="00727934" w:rsidRPr="00F35A42" w:rsidRDefault="00727934" w:rsidP="00544413">
            <w:pPr>
              <w:jc w:val="center"/>
              <w:rPr>
                <w:lang w:val="ru-RU"/>
              </w:rPr>
            </w:pPr>
            <w:r w:rsidRPr="00F35A42">
              <w:rPr>
                <w:lang w:val="ru-RU"/>
              </w:rPr>
              <w:t>29,17</w:t>
            </w:r>
          </w:p>
        </w:tc>
        <w:tc>
          <w:tcPr>
            <w:tcW w:w="1417" w:type="dxa"/>
            <w:vAlign w:val="center"/>
          </w:tcPr>
          <w:p w:rsidR="00727934" w:rsidRPr="00F35A42" w:rsidRDefault="00727934" w:rsidP="00544413">
            <w:pPr>
              <w:jc w:val="center"/>
              <w:rPr>
                <w:lang w:val="ru-RU"/>
              </w:rPr>
            </w:pPr>
            <w:r w:rsidRPr="00F35A42">
              <w:rPr>
                <w:lang w:val="ru-RU"/>
              </w:rPr>
              <w:t>45,83</w:t>
            </w:r>
          </w:p>
        </w:tc>
        <w:tc>
          <w:tcPr>
            <w:tcW w:w="1285" w:type="dxa"/>
            <w:vAlign w:val="center"/>
          </w:tcPr>
          <w:p w:rsidR="00727934" w:rsidRPr="00F35A42" w:rsidRDefault="00727934" w:rsidP="00544413">
            <w:pPr>
              <w:jc w:val="center"/>
              <w:rPr>
                <w:lang w:val="ru-RU"/>
              </w:rPr>
            </w:pPr>
            <w:r w:rsidRPr="00F35A42">
              <w:rPr>
                <w:lang w:val="ru-RU"/>
              </w:rPr>
              <w:t>16,67</w:t>
            </w:r>
          </w:p>
        </w:tc>
      </w:tr>
      <w:tr w:rsidR="00727934" w:rsidRPr="00F35A42" w:rsidTr="00544413">
        <w:trPr>
          <w:trHeight w:val="316"/>
        </w:trPr>
        <w:tc>
          <w:tcPr>
            <w:tcW w:w="3124" w:type="dxa"/>
          </w:tcPr>
          <w:p w:rsidR="00727934" w:rsidRPr="00F35A42" w:rsidRDefault="00727934" w:rsidP="00544413">
            <w:pPr>
              <w:rPr>
                <w:lang w:val="ru-RU"/>
              </w:rPr>
            </w:pPr>
            <w:proofErr w:type="spellStart"/>
            <w:r w:rsidRPr="00F35A42">
              <w:rPr>
                <w:lang w:val="ru-RU"/>
              </w:rPr>
              <w:t>Мышкинский</w:t>
            </w:r>
            <w:proofErr w:type="spellEnd"/>
            <w:r w:rsidRPr="00F35A42">
              <w:rPr>
                <w:lang w:val="ru-RU"/>
              </w:rPr>
              <w:t xml:space="preserve">  МР</w:t>
            </w:r>
          </w:p>
        </w:tc>
        <w:tc>
          <w:tcPr>
            <w:tcW w:w="987" w:type="dxa"/>
          </w:tcPr>
          <w:p w:rsidR="00727934" w:rsidRPr="00F35A42" w:rsidRDefault="00727934" w:rsidP="00544413">
            <w:pPr>
              <w:ind w:left="18"/>
              <w:jc w:val="center"/>
              <w:rPr>
                <w:lang w:val="ru-RU"/>
              </w:rPr>
            </w:pPr>
            <w:r w:rsidRPr="00F35A42">
              <w:rPr>
                <w:lang w:val="ru-RU"/>
              </w:rPr>
              <w:t>2</w:t>
            </w:r>
          </w:p>
        </w:tc>
        <w:tc>
          <w:tcPr>
            <w:tcW w:w="1276" w:type="dxa"/>
            <w:vAlign w:val="center"/>
          </w:tcPr>
          <w:p w:rsidR="00727934" w:rsidRPr="00F35A42" w:rsidRDefault="00727934" w:rsidP="00544413">
            <w:pPr>
              <w:jc w:val="center"/>
              <w:rPr>
                <w:lang w:val="ru-RU"/>
              </w:rPr>
            </w:pPr>
            <w:r w:rsidRPr="00F35A42">
              <w:rPr>
                <w:lang w:val="ru-RU"/>
              </w:rPr>
              <w:t>24</w:t>
            </w:r>
          </w:p>
        </w:tc>
        <w:tc>
          <w:tcPr>
            <w:tcW w:w="1134" w:type="dxa"/>
            <w:vAlign w:val="center"/>
          </w:tcPr>
          <w:p w:rsidR="00727934" w:rsidRPr="00F35A42" w:rsidRDefault="00727934" w:rsidP="00544413">
            <w:pPr>
              <w:jc w:val="center"/>
              <w:rPr>
                <w:lang w:val="ru-RU"/>
              </w:rPr>
            </w:pPr>
            <w:r w:rsidRPr="00F35A42">
              <w:rPr>
                <w:lang w:val="ru-RU"/>
              </w:rPr>
              <w:t>16,67</w:t>
            </w:r>
          </w:p>
        </w:tc>
        <w:tc>
          <w:tcPr>
            <w:tcW w:w="993" w:type="dxa"/>
            <w:vAlign w:val="center"/>
          </w:tcPr>
          <w:p w:rsidR="00727934" w:rsidRPr="00F35A42" w:rsidRDefault="00727934" w:rsidP="00544413">
            <w:pPr>
              <w:jc w:val="center"/>
              <w:rPr>
                <w:lang w:val="ru-RU"/>
              </w:rPr>
            </w:pPr>
            <w:r w:rsidRPr="00F35A42">
              <w:rPr>
                <w:lang w:val="ru-RU"/>
              </w:rPr>
              <w:t>29,17</w:t>
            </w:r>
          </w:p>
        </w:tc>
        <w:tc>
          <w:tcPr>
            <w:tcW w:w="1417" w:type="dxa"/>
            <w:vAlign w:val="center"/>
          </w:tcPr>
          <w:p w:rsidR="00727934" w:rsidRPr="00F35A42" w:rsidRDefault="00727934" w:rsidP="00544413">
            <w:pPr>
              <w:jc w:val="center"/>
              <w:rPr>
                <w:lang w:val="ru-RU"/>
              </w:rPr>
            </w:pPr>
            <w:r w:rsidRPr="00F35A42">
              <w:rPr>
                <w:lang w:val="ru-RU"/>
              </w:rPr>
              <w:t>25</w:t>
            </w:r>
          </w:p>
        </w:tc>
        <w:tc>
          <w:tcPr>
            <w:tcW w:w="1285" w:type="dxa"/>
            <w:vAlign w:val="center"/>
          </w:tcPr>
          <w:p w:rsidR="00727934" w:rsidRPr="00F35A42" w:rsidRDefault="00727934" w:rsidP="00544413">
            <w:pPr>
              <w:jc w:val="center"/>
              <w:rPr>
                <w:lang w:val="ru-RU"/>
              </w:rPr>
            </w:pPr>
            <w:r w:rsidRPr="00F35A42">
              <w:rPr>
                <w:lang w:val="ru-RU"/>
              </w:rPr>
              <w:t>29,17</w:t>
            </w:r>
          </w:p>
        </w:tc>
      </w:tr>
      <w:tr w:rsidR="00727934" w:rsidRPr="00F35A42" w:rsidTr="00544413">
        <w:trPr>
          <w:trHeight w:val="316"/>
        </w:trPr>
        <w:tc>
          <w:tcPr>
            <w:tcW w:w="3124" w:type="dxa"/>
          </w:tcPr>
          <w:p w:rsidR="00727934" w:rsidRPr="00F35A42" w:rsidRDefault="00727934" w:rsidP="00544413">
            <w:pPr>
              <w:rPr>
                <w:color w:val="000000"/>
              </w:rPr>
            </w:pPr>
            <w:proofErr w:type="spellStart"/>
            <w:r w:rsidRPr="00F35A42">
              <w:rPr>
                <w:color w:val="000000"/>
              </w:rPr>
              <w:t>Некоузский</w:t>
            </w:r>
            <w:proofErr w:type="spellEnd"/>
            <w:r w:rsidRPr="00F35A42">
              <w:rPr>
                <w:color w:val="000000"/>
              </w:rPr>
              <w:t xml:space="preserve"> </w:t>
            </w:r>
            <w:r w:rsidRPr="00F35A42">
              <w:rPr>
                <w:lang w:val="ru-RU"/>
              </w:rPr>
              <w:t xml:space="preserve"> МР</w:t>
            </w:r>
          </w:p>
        </w:tc>
        <w:tc>
          <w:tcPr>
            <w:tcW w:w="987" w:type="dxa"/>
          </w:tcPr>
          <w:p w:rsidR="00727934" w:rsidRPr="00F35A42" w:rsidRDefault="00727934" w:rsidP="00544413">
            <w:pPr>
              <w:ind w:left="18"/>
              <w:jc w:val="center"/>
              <w:rPr>
                <w:lang w:val="ru-RU"/>
              </w:rPr>
            </w:pPr>
            <w:r w:rsidRPr="00F35A42">
              <w:rPr>
                <w:lang w:val="ru-RU"/>
              </w:rPr>
              <w:t>1</w:t>
            </w:r>
          </w:p>
        </w:tc>
        <w:tc>
          <w:tcPr>
            <w:tcW w:w="1276" w:type="dxa"/>
            <w:vAlign w:val="center"/>
          </w:tcPr>
          <w:p w:rsidR="00727934" w:rsidRPr="00F35A42" w:rsidRDefault="00727934" w:rsidP="00544413">
            <w:pPr>
              <w:jc w:val="center"/>
              <w:rPr>
                <w:lang w:val="ru-RU"/>
              </w:rPr>
            </w:pPr>
            <w:r w:rsidRPr="00F35A42">
              <w:rPr>
                <w:lang w:val="ru-RU"/>
              </w:rPr>
              <w:t>20</w:t>
            </w:r>
          </w:p>
        </w:tc>
        <w:tc>
          <w:tcPr>
            <w:tcW w:w="1134" w:type="dxa"/>
            <w:vAlign w:val="center"/>
          </w:tcPr>
          <w:p w:rsidR="00727934" w:rsidRPr="00F35A42" w:rsidRDefault="00727934" w:rsidP="00544413">
            <w:pPr>
              <w:jc w:val="center"/>
              <w:rPr>
                <w:lang w:val="ru-RU"/>
              </w:rPr>
            </w:pPr>
            <w:r w:rsidRPr="00F35A42">
              <w:rPr>
                <w:lang w:val="ru-RU"/>
              </w:rPr>
              <w:t>15</w:t>
            </w:r>
          </w:p>
        </w:tc>
        <w:tc>
          <w:tcPr>
            <w:tcW w:w="993" w:type="dxa"/>
            <w:vAlign w:val="center"/>
          </w:tcPr>
          <w:p w:rsidR="00727934" w:rsidRPr="00F35A42" w:rsidRDefault="00727934" w:rsidP="00544413">
            <w:pPr>
              <w:jc w:val="center"/>
              <w:rPr>
                <w:lang w:val="ru-RU"/>
              </w:rPr>
            </w:pPr>
            <w:r w:rsidRPr="00F35A42">
              <w:rPr>
                <w:lang w:val="ru-RU"/>
              </w:rPr>
              <w:t>30</w:t>
            </w:r>
          </w:p>
        </w:tc>
        <w:tc>
          <w:tcPr>
            <w:tcW w:w="1417" w:type="dxa"/>
            <w:vAlign w:val="center"/>
          </w:tcPr>
          <w:p w:rsidR="00727934" w:rsidRPr="00F35A42" w:rsidRDefault="00727934" w:rsidP="00544413">
            <w:pPr>
              <w:jc w:val="center"/>
              <w:rPr>
                <w:lang w:val="ru-RU"/>
              </w:rPr>
            </w:pPr>
            <w:r w:rsidRPr="00F35A42">
              <w:rPr>
                <w:lang w:val="ru-RU"/>
              </w:rPr>
              <w:t>35</w:t>
            </w:r>
          </w:p>
        </w:tc>
        <w:tc>
          <w:tcPr>
            <w:tcW w:w="1285" w:type="dxa"/>
            <w:vAlign w:val="center"/>
          </w:tcPr>
          <w:p w:rsidR="00727934" w:rsidRPr="00F35A42" w:rsidRDefault="00727934" w:rsidP="00544413">
            <w:pPr>
              <w:jc w:val="center"/>
              <w:rPr>
                <w:lang w:val="ru-RU"/>
              </w:rPr>
            </w:pPr>
            <w:r w:rsidRPr="00F35A42">
              <w:rPr>
                <w:lang w:val="ru-RU"/>
              </w:rPr>
              <w:t>20</w:t>
            </w:r>
          </w:p>
        </w:tc>
      </w:tr>
      <w:tr w:rsidR="00727934" w:rsidRPr="00F35A42" w:rsidTr="00544413">
        <w:trPr>
          <w:trHeight w:val="316"/>
        </w:trPr>
        <w:tc>
          <w:tcPr>
            <w:tcW w:w="3124" w:type="dxa"/>
          </w:tcPr>
          <w:p w:rsidR="00727934" w:rsidRPr="00F35A42" w:rsidRDefault="00727934" w:rsidP="00544413">
            <w:pPr>
              <w:rPr>
                <w:lang w:val="ru-RU"/>
              </w:rPr>
            </w:pPr>
            <w:r w:rsidRPr="00F35A42">
              <w:rPr>
                <w:lang w:val="ru-RU"/>
              </w:rPr>
              <w:t>Некрасовский  МР</w:t>
            </w:r>
          </w:p>
        </w:tc>
        <w:tc>
          <w:tcPr>
            <w:tcW w:w="987" w:type="dxa"/>
          </w:tcPr>
          <w:p w:rsidR="00727934" w:rsidRPr="00F35A42" w:rsidRDefault="00727934" w:rsidP="00544413">
            <w:pPr>
              <w:ind w:left="18"/>
              <w:jc w:val="center"/>
              <w:rPr>
                <w:lang w:val="ru-RU"/>
              </w:rPr>
            </w:pPr>
            <w:r w:rsidRPr="00F35A42">
              <w:rPr>
                <w:lang w:val="ru-RU"/>
              </w:rPr>
              <w:t>5</w:t>
            </w:r>
          </w:p>
        </w:tc>
        <w:tc>
          <w:tcPr>
            <w:tcW w:w="1276" w:type="dxa"/>
            <w:vAlign w:val="center"/>
          </w:tcPr>
          <w:p w:rsidR="00727934" w:rsidRPr="00F35A42" w:rsidRDefault="00727934" w:rsidP="00544413">
            <w:pPr>
              <w:jc w:val="center"/>
              <w:rPr>
                <w:lang w:val="ru-RU"/>
              </w:rPr>
            </w:pPr>
            <w:r w:rsidRPr="00F35A42">
              <w:rPr>
                <w:lang w:val="ru-RU"/>
              </w:rPr>
              <w:t>53</w:t>
            </w:r>
          </w:p>
        </w:tc>
        <w:tc>
          <w:tcPr>
            <w:tcW w:w="1134" w:type="dxa"/>
            <w:vAlign w:val="center"/>
          </w:tcPr>
          <w:p w:rsidR="00727934" w:rsidRPr="00F35A42" w:rsidRDefault="00727934" w:rsidP="00544413">
            <w:pPr>
              <w:jc w:val="center"/>
              <w:rPr>
                <w:lang w:val="ru-RU"/>
              </w:rPr>
            </w:pPr>
            <w:r w:rsidRPr="00F35A42">
              <w:rPr>
                <w:lang w:val="ru-RU"/>
              </w:rPr>
              <w:t>13,21</w:t>
            </w:r>
          </w:p>
        </w:tc>
        <w:tc>
          <w:tcPr>
            <w:tcW w:w="993" w:type="dxa"/>
            <w:vAlign w:val="center"/>
          </w:tcPr>
          <w:p w:rsidR="00727934" w:rsidRPr="00F35A42" w:rsidRDefault="00727934" w:rsidP="00544413">
            <w:pPr>
              <w:jc w:val="center"/>
              <w:rPr>
                <w:lang w:val="ru-RU"/>
              </w:rPr>
            </w:pPr>
            <w:r w:rsidRPr="00F35A42">
              <w:rPr>
                <w:lang w:val="ru-RU"/>
              </w:rPr>
              <w:t>24,53</w:t>
            </w:r>
          </w:p>
        </w:tc>
        <w:tc>
          <w:tcPr>
            <w:tcW w:w="1417" w:type="dxa"/>
            <w:vAlign w:val="center"/>
          </w:tcPr>
          <w:p w:rsidR="00727934" w:rsidRPr="00F35A42" w:rsidRDefault="00727934" w:rsidP="00544413">
            <w:pPr>
              <w:jc w:val="center"/>
              <w:rPr>
                <w:lang w:val="ru-RU"/>
              </w:rPr>
            </w:pPr>
            <w:r w:rsidRPr="00F35A42">
              <w:rPr>
                <w:lang w:val="ru-RU"/>
              </w:rPr>
              <w:t>32,08</w:t>
            </w:r>
          </w:p>
        </w:tc>
        <w:tc>
          <w:tcPr>
            <w:tcW w:w="1285" w:type="dxa"/>
            <w:vAlign w:val="center"/>
          </w:tcPr>
          <w:p w:rsidR="00727934" w:rsidRPr="00F35A42" w:rsidRDefault="00727934" w:rsidP="00544413">
            <w:pPr>
              <w:jc w:val="center"/>
              <w:rPr>
                <w:lang w:val="ru-RU"/>
              </w:rPr>
            </w:pPr>
            <w:r w:rsidRPr="00F35A42">
              <w:rPr>
                <w:lang w:val="ru-RU"/>
              </w:rPr>
              <w:t>30,19</w:t>
            </w:r>
          </w:p>
        </w:tc>
      </w:tr>
      <w:tr w:rsidR="00727934" w:rsidRPr="00F35A42" w:rsidTr="00544413">
        <w:trPr>
          <w:trHeight w:val="316"/>
        </w:trPr>
        <w:tc>
          <w:tcPr>
            <w:tcW w:w="3124" w:type="dxa"/>
          </w:tcPr>
          <w:p w:rsidR="00727934" w:rsidRPr="00F35A42" w:rsidRDefault="00727934" w:rsidP="00544413">
            <w:pPr>
              <w:rPr>
                <w:lang w:val="ru-RU"/>
              </w:rPr>
            </w:pPr>
            <w:r w:rsidRPr="00F35A42">
              <w:rPr>
                <w:lang w:val="ru-RU"/>
              </w:rPr>
              <w:t>Первомайский  МР</w:t>
            </w:r>
          </w:p>
        </w:tc>
        <w:tc>
          <w:tcPr>
            <w:tcW w:w="987" w:type="dxa"/>
          </w:tcPr>
          <w:p w:rsidR="00727934" w:rsidRPr="00F35A42" w:rsidRDefault="00727934" w:rsidP="00544413">
            <w:pPr>
              <w:ind w:left="18"/>
              <w:jc w:val="center"/>
              <w:rPr>
                <w:lang w:val="ru-RU"/>
              </w:rPr>
            </w:pPr>
            <w:r w:rsidRPr="00F35A42">
              <w:rPr>
                <w:lang w:val="ru-RU"/>
              </w:rPr>
              <w:t>3</w:t>
            </w:r>
          </w:p>
        </w:tc>
        <w:tc>
          <w:tcPr>
            <w:tcW w:w="1276" w:type="dxa"/>
            <w:vAlign w:val="center"/>
          </w:tcPr>
          <w:p w:rsidR="00727934" w:rsidRPr="00F35A42" w:rsidRDefault="00727934" w:rsidP="00544413">
            <w:pPr>
              <w:jc w:val="center"/>
              <w:rPr>
                <w:lang w:val="ru-RU"/>
              </w:rPr>
            </w:pPr>
            <w:r w:rsidRPr="00F35A42">
              <w:rPr>
                <w:lang w:val="ru-RU"/>
              </w:rPr>
              <w:t>30</w:t>
            </w:r>
          </w:p>
        </w:tc>
        <w:tc>
          <w:tcPr>
            <w:tcW w:w="1134" w:type="dxa"/>
            <w:vAlign w:val="center"/>
          </w:tcPr>
          <w:p w:rsidR="00727934" w:rsidRPr="00F35A42" w:rsidRDefault="00727934" w:rsidP="00544413">
            <w:pPr>
              <w:jc w:val="center"/>
              <w:rPr>
                <w:lang w:val="ru-RU"/>
              </w:rPr>
            </w:pPr>
            <w:r w:rsidRPr="00F35A42">
              <w:rPr>
                <w:lang w:val="ru-RU"/>
              </w:rPr>
              <w:t>10</w:t>
            </w:r>
          </w:p>
        </w:tc>
        <w:tc>
          <w:tcPr>
            <w:tcW w:w="993" w:type="dxa"/>
            <w:vAlign w:val="center"/>
          </w:tcPr>
          <w:p w:rsidR="00727934" w:rsidRPr="00F35A42" w:rsidRDefault="00727934" w:rsidP="00544413">
            <w:pPr>
              <w:jc w:val="center"/>
              <w:rPr>
                <w:lang w:val="ru-RU"/>
              </w:rPr>
            </w:pPr>
            <w:r w:rsidRPr="00F35A42">
              <w:rPr>
                <w:lang w:val="ru-RU"/>
              </w:rPr>
              <w:t>16,67</w:t>
            </w:r>
          </w:p>
        </w:tc>
        <w:tc>
          <w:tcPr>
            <w:tcW w:w="1417" w:type="dxa"/>
            <w:vAlign w:val="center"/>
          </w:tcPr>
          <w:p w:rsidR="00727934" w:rsidRPr="00F35A42" w:rsidRDefault="00727934" w:rsidP="00544413">
            <w:pPr>
              <w:jc w:val="center"/>
              <w:rPr>
                <w:lang w:val="ru-RU"/>
              </w:rPr>
            </w:pPr>
            <w:r w:rsidRPr="00F35A42">
              <w:rPr>
                <w:lang w:val="ru-RU"/>
              </w:rPr>
              <w:t>30</w:t>
            </w:r>
          </w:p>
        </w:tc>
        <w:tc>
          <w:tcPr>
            <w:tcW w:w="1285" w:type="dxa"/>
            <w:vAlign w:val="center"/>
          </w:tcPr>
          <w:p w:rsidR="00727934" w:rsidRPr="00F35A42" w:rsidRDefault="00727934" w:rsidP="00544413">
            <w:pPr>
              <w:jc w:val="center"/>
              <w:rPr>
                <w:lang w:val="ru-RU"/>
              </w:rPr>
            </w:pPr>
            <w:r w:rsidRPr="00F35A42">
              <w:rPr>
                <w:lang w:val="ru-RU"/>
              </w:rPr>
              <w:t>43,33</w:t>
            </w:r>
          </w:p>
        </w:tc>
      </w:tr>
      <w:tr w:rsidR="00727934" w:rsidRPr="00F35A42" w:rsidTr="00544413">
        <w:trPr>
          <w:trHeight w:val="316"/>
        </w:trPr>
        <w:tc>
          <w:tcPr>
            <w:tcW w:w="3124" w:type="dxa"/>
          </w:tcPr>
          <w:p w:rsidR="00727934" w:rsidRPr="00F35A42" w:rsidRDefault="00727934" w:rsidP="00544413">
            <w:pPr>
              <w:rPr>
                <w:lang w:val="ru-RU"/>
              </w:rPr>
            </w:pPr>
            <w:r w:rsidRPr="00F35A42">
              <w:rPr>
                <w:lang w:val="ru-RU"/>
              </w:rPr>
              <w:t>Пошехонский  МР</w:t>
            </w:r>
          </w:p>
        </w:tc>
        <w:tc>
          <w:tcPr>
            <w:tcW w:w="987" w:type="dxa"/>
          </w:tcPr>
          <w:p w:rsidR="00727934" w:rsidRPr="00F35A42" w:rsidRDefault="00727934" w:rsidP="00544413">
            <w:pPr>
              <w:ind w:left="18"/>
              <w:jc w:val="center"/>
              <w:rPr>
                <w:lang w:val="ru-RU"/>
              </w:rPr>
            </w:pPr>
            <w:r w:rsidRPr="00F35A42">
              <w:rPr>
                <w:lang w:val="ru-RU"/>
              </w:rPr>
              <w:t>3</w:t>
            </w:r>
          </w:p>
        </w:tc>
        <w:tc>
          <w:tcPr>
            <w:tcW w:w="1276" w:type="dxa"/>
            <w:vAlign w:val="center"/>
          </w:tcPr>
          <w:p w:rsidR="00727934" w:rsidRPr="00F35A42" w:rsidRDefault="00727934" w:rsidP="00544413">
            <w:pPr>
              <w:jc w:val="center"/>
              <w:rPr>
                <w:lang w:val="ru-RU"/>
              </w:rPr>
            </w:pPr>
            <w:r w:rsidRPr="00F35A42">
              <w:rPr>
                <w:lang w:val="ru-RU"/>
              </w:rPr>
              <w:t>57</w:t>
            </w:r>
          </w:p>
        </w:tc>
        <w:tc>
          <w:tcPr>
            <w:tcW w:w="1134" w:type="dxa"/>
            <w:vAlign w:val="center"/>
          </w:tcPr>
          <w:p w:rsidR="00727934" w:rsidRPr="00F35A42" w:rsidRDefault="00727934" w:rsidP="00544413">
            <w:pPr>
              <w:jc w:val="center"/>
              <w:rPr>
                <w:lang w:val="ru-RU"/>
              </w:rPr>
            </w:pPr>
            <w:r w:rsidRPr="00F35A42">
              <w:rPr>
                <w:lang w:val="ru-RU"/>
              </w:rPr>
              <w:t>1,75</w:t>
            </w:r>
          </w:p>
        </w:tc>
        <w:tc>
          <w:tcPr>
            <w:tcW w:w="993" w:type="dxa"/>
            <w:vAlign w:val="center"/>
          </w:tcPr>
          <w:p w:rsidR="00727934" w:rsidRPr="00F35A42" w:rsidRDefault="00727934" w:rsidP="00544413">
            <w:pPr>
              <w:jc w:val="center"/>
              <w:rPr>
                <w:lang w:val="ru-RU"/>
              </w:rPr>
            </w:pPr>
            <w:r w:rsidRPr="00F35A42">
              <w:rPr>
                <w:lang w:val="ru-RU"/>
              </w:rPr>
              <w:t>26,32</w:t>
            </w:r>
          </w:p>
        </w:tc>
        <w:tc>
          <w:tcPr>
            <w:tcW w:w="1417" w:type="dxa"/>
            <w:vAlign w:val="center"/>
          </w:tcPr>
          <w:p w:rsidR="00727934" w:rsidRPr="00F35A42" w:rsidRDefault="00727934" w:rsidP="00544413">
            <w:pPr>
              <w:jc w:val="center"/>
              <w:rPr>
                <w:lang w:val="ru-RU"/>
              </w:rPr>
            </w:pPr>
            <w:r w:rsidRPr="00F35A42">
              <w:rPr>
                <w:lang w:val="ru-RU"/>
              </w:rPr>
              <w:t>54,39</w:t>
            </w:r>
          </w:p>
        </w:tc>
        <w:tc>
          <w:tcPr>
            <w:tcW w:w="1285" w:type="dxa"/>
            <w:vAlign w:val="center"/>
          </w:tcPr>
          <w:p w:rsidR="00727934" w:rsidRPr="00F35A42" w:rsidRDefault="00727934" w:rsidP="00544413">
            <w:pPr>
              <w:jc w:val="center"/>
              <w:rPr>
                <w:lang w:val="ru-RU"/>
              </w:rPr>
            </w:pPr>
            <w:r w:rsidRPr="00F35A42">
              <w:rPr>
                <w:lang w:val="ru-RU"/>
              </w:rPr>
              <w:t>17,54</w:t>
            </w:r>
          </w:p>
        </w:tc>
      </w:tr>
      <w:tr w:rsidR="00727934" w:rsidRPr="00F35A42" w:rsidTr="00544413">
        <w:trPr>
          <w:trHeight w:val="316"/>
        </w:trPr>
        <w:tc>
          <w:tcPr>
            <w:tcW w:w="3124" w:type="dxa"/>
          </w:tcPr>
          <w:p w:rsidR="00727934" w:rsidRPr="00F35A42" w:rsidRDefault="00727934" w:rsidP="00544413">
            <w:pPr>
              <w:rPr>
                <w:lang w:val="ru-RU"/>
              </w:rPr>
            </w:pPr>
            <w:r w:rsidRPr="00F35A42">
              <w:rPr>
                <w:lang w:val="ru-RU"/>
              </w:rPr>
              <w:t>Ростовский  МР</w:t>
            </w:r>
          </w:p>
        </w:tc>
        <w:tc>
          <w:tcPr>
            <w:tcW w:w="987" w:type="dxa"/>
          </w:tcPr>
          <w:p w:rsidR="00727934" w:rsidRPr="00F35A42" w:rsidRDefault="00727934" w:rsidP="00544413">
            <w:pPr>
              <w:ind w:left="18"/>
              <w:jc w:val="center"/>
              <w:rPr>
                <w:lang w:val="ru-RU"/>
              </w:rPr>
            </w:pPr>
            <w:r w:rsidRPr="00F35A42">
              <w:rPr>
                <w:lang w:val="ru-RU"/>
              </w:rPr>
              <w:t>12</w:t>
            </w:r>
          </w:p>
        </w:tc>
        <w:tc>
          <w:tcPr>
            <w:tcW w:w="1276" w:type="dxa"/>
            <w:vAlign w:val="center"/>
          </w:tcPr>
          <w:p w:rsidR="00727934" w:rsidRPr="00F35A42" w:rsidRDefault="00727934" w:rsidP="00544413">
            <w:pPr>
              <w:jc w:val="center"/>
              <w:rPr>
                <w:lang w:val="ru-RU"/>
              </w:rPr>
            </w:pPr>
            <w:r w:rsidRPr="00F35A42">
              <w:rPr>
                <w:lang w:val="ru-RU"/>
              </w:rPr>
              <w:t>190</w:t>
            </w:r>
          </w:p>
        </w:tc>
        <w:tc>
          <w:tcPr>
            <w:tcW w:w="1134" w:type="dxa"/>
            <w:vAlign w:val="center"/>
          </w:tcPr>
          <w:p w:rsidR="00727934" w:rsidRPr="00F35A42" w:rsidRDefault="00727934" w:rsidP="00544413">
            <w:pPr>
              <w:jc w:val="center"/>
              <w:rPr>
                <w:lang w:val="ru-RU"/>
              </w:rPr>
            </w:pPr>
            <w:r w:rsidRPr="00F35A42">
              <w:rPr>
                <w:lang w:val="ru-RU"/>
              </w:rPr>
              <w:t>5,26</w:t>
            </w:r>
          </w:p>
        </w:tc>
        <w:tc>
          <w:tcPr>
            <w:tcW w:w="993" w:type="dxa"/>
            <w:vAlign w:val="center"/>
          </w:tcPr>
          <w:p w:rsidR="00727934" w:rsidRPr="00F35A42" w:rsidRDefault="00727934" w:rsidP="00544413">
            <w:pPr>
              <w:jc w:val="center"/>
              <w:rPr>
                <w:lang w:val="ru-RU"/>
              </w:rPr>
            </w:pPr>
            <w:r w:rsidRPr="00F35A42">
              <w:rPr>
                <w:lang w:val="ru-RU"/>
              </w:rPr>
              <w:t>38,95</w:t>
            </w:r>
          </w:p>
        </w:tc>
        <w:tc>
          <w:tcPr>
            <w:tcW w:w="1417" w:type="dxa"/>
            <w:vAlign w:val="center"/>
          </w:tcPr>
          <w:p w:rsidR="00727934" w:rsidRPr="00F35A42" w:rsidRDefault="00727934" w:rsidP="00544413">
            <w:pPr>
              <w:jc w:val="center"/>
              <w:rPr>
                <w:lang w:val="ru-RU"/>
              </w:rPr>
            </w:pPr>
            <w:r w:rsidRPr="00F35A42">
              <w:rPr>
                <w:lang w:val="ru-RU"/>
              </w:rPr>
              <w:t>42,11</w:t>
            </w:r>
          </w:p>
        </w:tc>
        <w:tc>
          <w:tcPr>
            <w:tcW w:w="1285" w:type="dxa"/>
            <w:vAlign w:val="center"/>
          </w:tcPr>
          <w:p w:rsidR="00727934" w:rsidRPr="00F35A42" w:rsidRDefault="00727934" w:rsidP="00544413">
            <w:pPr>
              <w:jc w:val="center"/>
              <w:rPr>
                <w:lang w:val="ru-RU"/>
              </w:rPr>
            </w:pPr>
            <w:r w:rsidRPr="00F35A42">
              <w:rPr>
                <w:lang w:val="ru-RU"/>
              </w:rPr>
              <w:t>13,68</w:t>
            </w:r>
          </w:p>
        </w:tc>
      </w:tr>
      <w:tr w:rsidR="00727934" w:rsidRPr="00F35A42" w:rsidTr="00544413">
        <w:trPr>
          <w:trHeight w:val="316"/>
        </w:trPr>
        <w:tc>
          <w:tcPr>
            <w:tcW w:w="3124" w:type="dxa"/>
          </w:tcPr>
          <w:p w:rsidR="00727934" w:rsidRPr="00F35A42" w:rsidRDefault="00727934" w:rsidP="00544413">
            <w:pPr>
              <w:rPr>
                <w:lang w:val="ru-RU"/>
              </w:rPr>
            </w:pPr>
            <w:r w:rsidRPr="00F35A42">
              <w:rPr>
                <w:lang w:val="ru-RU"/>
              </w:rPr>
              <w:t>Рыбинский  МР</w:t>
            </w:r>
          </w:p>
        </w:tc>
        <w:tc>
          <w:tcPr>
            <w:tcW w:w="987" w:type="dxa"/>
          </w:tcPr>
          <w:p w:rsidR="00727934" w:rsidRPr="00F35A42" w:rsidRDefault="00727934" w:rsidP="00544413">
            <w:pPr>
              <w:ind w:left="18"/>
              <w:jc w:val="center"/>
              <w:rPr>
                <w:lang w:val="ru-RU"/>
              </w:rPr>
            </w:pPr>
            <w:r w:rsidRPr="00F35A42">
              <w:rPr>
                <w:lang w:val="ru-RU"/>
              </w:rPr>
              <w:t>6</w:t>
            </w:r>
          </w:p>
        </w:tc>
        <w:tc>
          <w:tcPr>
            <w:tcW w:w="1276" w:type="dxa"/>
            <w:shd w:val="clear" w:color="auto" w:fill="auto"/>
            <w:vAlign w:val="bottom"/>
          </w:tcPr>
          <w:p w:rsidR="00727934" w:rsidRPr="00F35A42" w:rsidRDefault="00727934" w:rsidP="00544413">
            <w:pPr>
              <w:widowControl/>
              <w:autoSpaceDE/>
              <w:autoSpaceDN/>
              <w:jc w:val="center"/>
              <w:rPr>
                <w:color w:val="000000"/>
              </w:rPr>
            </w:pPr>
            <w:r w:rsidRPr="00F35A42">
              <w:rPr>
                <w:color w:val="000000"/>
              </w:rPr>
              <w:t>61</w:t>
            </w:r>
          </w:p>
        </w:tc>
        <w:tc>
          <w:tcPr>
            <w:tcW w:w="1134" w:type="dxa"/>
            <w:shd w:val="clear" w:color="auto" w:fill="auto"/>
            <w:vAlign w:val="bottom"/>
          </w:tcPr>
          <w:p w:rsidR="00727934" w:rsidRPr="00F35A42" w:rsidRDefault="00727934" w:rsidP="00544413">
            <w:pPr>
              <w:widowControl/>
              <w:autoSpaceDE/>
              <w:autoSpaceDN/>
              <w:jc w:val="center"/>
              <w:rPr>
                <w:color w:val="000000"/>
              </w:rPr>
            </w:pPr>
            <w:r w:rsidRPr="00F35A42">
              <w:rPr>
                <w:color w:val="000000"/>
              </w:rPr>
              <w:t>0</w:t>
            </w:r>
          </w:p>
        </w:tc>
        <w:tc>
          <w:tcPr>
            <w:tcW w:w="993" w:type="dxa"/>
            <w:shd w:val="clear" w:color="auto" w:fill="auto"/>
            <w:vAlign w:val="bottom"/>
          </w:tcPr>
          <w:p w:rsidR="00727934" w:rsidRPr="00F35A42" w:rsidRDefault="00727934" w:rsidP="00544413">
            <w:pPr>
              <w:widowControl/>
              <w:autoSpaceDE/>
              <w:autoSpaceDN/>
              <w:jc w:val="center"/>
              <w:rPr>
                <w:color w:val="000000"/>
              </w:rPr>
            </w:pPr>
            <w:r w:rsidRPr="00F35A42">
              <w:rPr>
                <w:color w:val="000000"/>
              </w:rPr>
              <w:t>31,15</w:t>
            </w:r>
          </w:p>
        </w:tc>
        <w:tc>
          <w:tcPr>
            <w:tcW w:w="1417" w:type="dxa"/>
            <w:vAlign w:val="bottom"/>
          </w:tcPr>
          <w:p w:rsidR="00727934" w:rsidRPr="00F35A42" w:rsidRDefault="00727934" w:rsidP="00544413">
            <w:pPr>
              <w:widowControl/>
              <w:autoSpaceDE/>
              <w:autoSpaceDN/>
              <w:jc w:val="center"/>
              <w:rPr>
                <w:color w:val="000000"/>
              </w:rPr>
            </w:pPr>
            <w:r w:rsidRPr="00F35A42">
              <w:rPr>
                <w:color w:val="000000"/>
              </w:rPr>
              <w:t>45,9</w:t>
            </w:r>
          </w:p>
        </w:tc>
        <w:tc>
          <w:tcPr>
            <w:tcW w:w="1285" w:type="dxa"/>
            <w:vAlign w:val="bottom"/>
          </w:tcPr>
          <w:p w:rsidR="00727934" w:rsidRPr="00F35A42" w:rsidRDefault="00727934" w:rsidP="00544413">
            <w:pPr>
              <w:widowControl/>
              <w:autoSpaceDE/>
              <w:autoSpaceDN/>
              <w:jc w:val="center"/>
              <w:rPr>
                <w:color w:val="000000"/>
              </w:rPr>
            </w:pPr>
            <w:r w:rsidRPr="00F35A42">
              <w:rPr>
                <w:color w:val="000000"/>
              </w:rPr>
              <w:t>22,95</w:t>
            </w:r>
          </w:p>
        </w:tc>
      </w:tr>
      <w:tr w:rsidR="00727934" w:rsidRPr="00F35A42" w:rsidTr="00544413">
        <w:trPr>
          <w:trHeight w:val="316"/>
        </w:trPr>
        <w:tc>
          <w:tcPr>
            <w:tcW w:w="3124" w:type="dxa"/>
          </w:tcPr>
          <w:p w:rsidR="00727934" w:rsidRPr="00F35A42" w:rsidRDefault="00727934" w:rsidP="00544413">
            <w:proofErr w:type="spellStart"/>
            <w:r w:rsidRPr="00F35A42">
              <w:t>Тутаевский</w:t>
            </w:r>
            <w:proofErr w:type="spellEnd"/>
            <w:r w:rsidRPr="00F35A42">
              <w:t xml:space="preserve"> </w:t>
            </w:r>
            <w:r w:rsidRPr="00F35A42">
              <w:rPr>
                <w:lang w:val="ru-RU"/>
              </w:rPr>
              <w:t xml:space="preserve"> МР</w:t>
            </w:r>
          </w:p>
        </w:tc>
        <w:tc>
          <w:tcPr>
            <w:tcW w:w="987" w:type="dxa"/>
          </w:tcPr>
          <w:p w:rsidR="00727934" w:rsidRPr="00F35A42" w:rsidRDefault="00727934" w:rsidP="00544413">
            <w:pPr>
              <w:ind w:left="18"/>
              <w:jc w:val="center"/>
              <w:rPr>
                <w:lang w:val="ru-RU"/>
              </w:rPr>
            </w:pPr>
            <w:r w:rsidRPr="00F35A42">
              <w:rPr>
                <w:lang w:val="ru-RU"/>
              </w:rPr>
              <w:t>10</w:t>
            </w:r>
          </w:p>
        </w:tc>
        <w:tc>
          <w:tcPr>
            <w:tcW w:w="1276" w:type="dxa"/>
            <w:shd w:val="clear" w:color="auto" w:fill="auto"/>
            <w:vAlign w:val="bottom"/>
          </w:tcPr>
          <w:p w:rsidR="00727934" w:rsidRPr="00F35A42" w:rsidRDefault="00727934" w:rsidP="00544413">
            <w:pPr>
              <w:jc w:val="center"/>
              <w:rPr>
                <w:color w:val="000000"/>
              </w:rPr>
            </w:pPr>
            <w:r w:rsidRPr="00F35A42">
              <w:rPr>
                <w:color w:val="000000"/>
              </w:rPr>
              <w:t>198</w:t>
            </w:r>
          </w:p>
        </w:tc>
        <w:tc>
          <w:tcPr>
            <w:tcW w:w="1134" w:type="dxa"/>
            <w:shd w:val="clear" w:color="auto" w:fill="auto"/>
            <w:vAlign w:val="bottom"/>
          </w:tcPr>
          <w:p w:rsidR="00727934" w:rsidRPr="00F35A42" w:rsidRDefault="00727934" w:rsidP="00544413">
            <w:pPr>
              <w:jc w:val="center"/>
              <w:rPr>
                <w:color w:val="000000"/>
              </w:rPr>
            </w:pPr>
            <w:r w:rsidRPr="00F35A42">
              <w:rPr>
                <w:color w:val="000000"/>
              </w:rPr>
              <w:t>5,05</w:t>
            </w:r>
          </w:p>
        </w:tc>
        <w:tc>
          <w:tcPr>
            <w:tcW w:w="993" w:type="dxa"/>
            <w:shd w:val="clear" w:color="auto" w:fill="auto"/>
            <w:vAlign w:val="bottom"/>
          </w:tcPr>
          <w:p w:rsidR="00727934" w:rsidRPr="00F35A42" w:rsidRDefault="00727934" w:rsidP="00544413">
            <w:pPr>
              <w:jc w:val="center"/>
              <w:rPr>
                <w:color w:val="000000"/>
              </w:rPr>
            </w:pPr>
            <w:r w:rsidRPr="00F35A42">
              <w:rPr>
                <w:color w:val="000000"/>
              </w:rPr>
              <w:t>32,83</w:t>
            </w:r>
          </w:p>
        </w:tc>
        <w:tc>
          <w:tcPr>
            <w:tcW w:w="1417" w:type="dxa"/>
            <w:vAlign w:val="bottom"/>
          </w:tcPr>
          <w:p w:rsidR="00727934" w:rsidRPr="00F35A42" w:rsidRDefault="00727934" w:rsidP="00544413">
            <w:pPr>
              <w:jc w:val="center"/>
              <w:rPr>
                <w:color w:val="000000"/>
              </w:rPr>
            </w:pPr>
            <w:r w:rsidRPr="00F35A42">
              <w:rPr>
                <w:color w:val="000000"/>
              </w:rPr>
              <w:t>45,96</w:t>
            </w:r>
          </w:p>
        </w:tc>
        <w:tc>
          <w:tcPr>
            <w:tcW w:w="1285" w:type="dxa"/>
            <w:vAlign w:val="bottom"/>
          </w:tcPr>
          <w:p w:rsidR="00727934" w:rsidRPr="00F35A42" w:rsidRDefault="00727934" w:rsidP="00544413">
            <w:pPr>
              <w:jc w:val="center"/>
              <w:rPr>
                <w:color w:val="000000"/>
              </w:rPr>
            </w:pPr>
            <w:r w:rsidRPr="00F35A42">
              <w:rPr>
                <w:color w:val="000000"/>
              </w:rPr>
              <w:t>16,16</w:t>
            </w:r>
          </w:p>
        </w:tc>
      </w:tr>
      <w:tr w:rsidR="00727934" w:rsidRPr="00F35A42" w:rsidTr="00544413">
        <w:trPr>
          <w:trHeight w:val="316"/>
        </w:trPr>
        <w:tc>
          <w:tcPr>
            <w:tcW w:w="3124" w:type="dxa"/>
          </w:tcPr>
          <w:p w:rsidR="00727934" w:rsidRPr="00F35A42" w:rsidRDefault="00727934" w:rsidP="00544413">
            <w:pPr>
              <w:rPr>
                <w:lang w:val="ru-RU"/>
              </w:rPr>
            </w:pPr>
            <w:proofErr w:type="spellStart"/>
            <w:r w:rsidRPr="00F35A42">
              <w:rPr>
                <w:lang w:val="ru-RU"/>
              </w:rPr>
              <w:t>Угличский</w:t>
            </w:r>
            <w:proofErr w:type="spellEnd"/>
            <w:r w:rsidRPr="00F35A42">
              <w:rPr>
                <w:lang w:val="ru-RU"/>
              </w:rPr>
              <w:t xml:space="preserve">  МР</w:t>
            </w:r>
          </w:p>
        </w:tc>
        <w:tc>
          <w:tcPr>
            <w:tcW w:w="987" w:type="dxa"/>
          </w:tcPr>
          <w:p w:rsidR="00727934" w:rsidRPr="00F35A42" w:rsidRDefault="00727934" w:rsidP="00544413">
            <w:pPr>
              <w:ind w:left="18"/>
              <w:jc w:val="center"/>
              <w:rPr>
                <w:lang w:val="ru-RU"/>
              </w:rPr>
            </w:pPr>
            <w:r w:rsidRPr="00F35A42">
              <w:rPr>
                <w:lang w:val="ru-RU"/>
              </w:rPr>
              <w:t>14</w:t>
            </w:r>
          </w:p>
        </w:tc>
        <w:tc>
          <w:tcPr>
            <w:tcW w:w="1276" w:type="dxa"/>
            <w:shd w:val="clear" w:color="auto" w:fill="auto"/>
            <w:vAlign w:val="bottom"/>
          </w:tcPr>
          <w:p w:rsidR="00727934" w:rsidRPr="00F35A42" w:rsidRDefault="00727934" w:rsidP="00544413">
            <w:pPr>
              <w:jc w:val="center"/>
              <w:rPr>
                <w:color w:val="000000"/>
              </w:rPr>
            </w:pPr>
            <w:r w:rsidRPr="00F35A42">
              <w:rPr>
                <w:color w:val="000000"/>
              </w:rPr>
              <w:t>122</w:t>
            </w:r>
          </w:p>
        </w:tc>
        <w:tc>
          <w:tcPr>
            <w:tcW w:w="1134" w:type="dxa"/>
            <w:shd w:val="clear" w:color="auto" w:fill="auto"/>
            <w:vAlign w:val="bottom"/>
          </w:tcPr>
          <w:p w:rsidR="00727934" w:rsidRPr="00F35A42" w:rsidRDefault="00727934" w:rsidP="00544413">
            <w:pPr>
              <w:jc w:val="center"/>
              <w:rPr>
                <w:color w:val="000000"/>
              </w:rPr>
            </w:pPr>
            <w:r w:rsidRPr="00F35A42">
              <w:rPr>
                <w:color w:val="000000"/>
              </w:rPr>
              <w:t>5,74</w:t>
            </w:r>
          </w:p>
        </w:tc>
        <w:tc>
          <w:tcPr>
            <w:tcW w:w="993" w:type="dxa"/>
            <w:shd w:val="clear" w:color="auto" w:fill="auto"/>
            <w:vAlign w:val="bottom"/>
          </w:tcPr>
          <w:p w:rsidR="00727934" w:rsidRPr="00F35A42" w:rsidRDefault="00727934" w:rsidP="00544413">
            <w:pPr>
              <w:jc w:val="center"/>
              <w:rPr>
                <w:color w:val="000000"/>
              </w:rPr>
            </w:pPr>
            <w:r w:rsidRPr="00F35A42">
              <w:rPr>
                <w:color w:val="000000"/>
              </w:rPr>
              <w:t>40,16</w:t>
            </w:r>
          </w:p>
        </w:tc>
        <w:tc>
          <w:tcPr>
            <w:tcW w:w="1417" w:type="dxa"/>
            <w:vAlign w:val="bottom"/>
          </w:tcPr>
          <w:p w:rsidR="00727934" w:rsidRPr="00F35A42" w:rsidRDefault="00727934" w:rsidP="00544413">
            <w:pPr>
              <w:jc w:val="center"/>
              <w:rPr>
                <w:color w:val="000000"/>
              </w:rPr>
            </w:pPr>
            <w:r w:rsidRPr="00F35A42">
              <w:rPr>
                <w:color w:val="000000"/>
              </w:rPr>
              <w:t>40,98</w:t>
            </w:r>
          </w:p>
        </w:tc>
        <w:tc>
          <w:tcPr>
            <w:tcW w:w="1285" w:type="dxa"/>
            <w:vAlign w:val="bottom"/>
          </w:tcPr>
          <w:p w:rsidR="00727934" w:rsidRPr="00F35A42" w:rsidRDefault="00727934" w:rsidP="00544413">
            <w:pPr>
              <w:jc w:val="center"/>
              <w:rPr>
                <w:color w:val="000000"/>
              </w:rPr>
            </w:pPr>
            <w:r w:rsidRPr="00F35A42">
              <w:rPr>
                <w:color w:val="000000"/>
              </w:rPr>
              <w:t>13,11</w:t>
            </w:r>
          </w:p>
        </w:tc>
      </w:tr>
      <w:tr w:rsidR="00727934" w:rsidRPr="00F35A42" w:rsidTr="00544413">
        <w:trPr>
          <w:trHeight w:val="316"/>
        </w:trPr>
        <w:tc>
          <w:tcPr>
            <w:tcW w:w="3124" w:type="dxa"/>
          </w:tcPr>
          <w:p w:rsidR="00727934" w:rsidRPr="00F35A42" w:rsidRDefault="00727934" w:rsidP="00544413">
            <w:pPr>
              <w:rPr>
                <w:lang w:val="ru-RU"/>
              </w:rPr>
            </w:pPr>
            <w:r w:rsidRPr="00F35A42">
              <w:rPr>
                <w:lang w:val="ru-RU"/>
              </w:rPr>
              <w:t>Ярославский  МР</w:t>
            </w:r>
          </w:p>
        </w:tc>
        <w:tc>
          <w:tcPr>
            <w:tcW w:w="987" w:type="dxa"/>
          </w:tcPr>
          <w:p w:rsidR="00727934" w:rsidRPr="00F35A42" w:rsidRDefault="00727934" w:rsidP="00544413">
            <w:pPr>
              <w:ind w:left="18"/>
              <w:jc w:val="center"/>
              <w:rPr>
                <w:lang w:val="ru-RU"/>
              </w:rPr>
            </w:pPr>
            <w:r w:rsidRPr="00F35A42">
              <w:rPr>
                <w:lang w:val="ru-RU"/>
              </w:rPr>
              <w:t>9</w:t>
            </w:r>
          </w:p>
        </w:tc>
        <w:tc>
          <w:tcPr>
            <w:tcW w:w="1276" w:type="dxa"/>
            <w:shd w:val="clear" w:color="auto" w:fill="auto"/>
            <w:vAlign w:val="bottom"/>
          </w:tcPr>
          <w:p w:rsidR="00727934" w:rsidRPr="00F35A42" w:rsidRDefault="00727934" w:rsidP="00544413">
            <w:pPr>
              <w:jc w:val="center"/>
              <w:rPr>
                <w:color w:val="000000"/>
              </w:rPr>
            </w:pPr>
            <w:r w:rsidRPr="00F35A42">
              <w:rPr>
                <w:color w:val="000000"/>
              </w:rPr>
              <w:t>126</w:t>
            </w:r>
          </w:p>
        </w:tc>
        <w:tc>
          <w:tcPr>
            <w:tcW w:w="1134" w:type="dxa"/>
            <w:shd w:val="clear" w:color="auto" w:fill="auto"/>
            <w:vAlign w:val="bottom"/>
          </w:tcPr>
          <w:p w:rsidR="00727934" w:rsidRPr="00F35A42" w:rsidRDefault="00727934" w:rsidP="00544413">
            <w:pPr>
              <w:jc w:val="center"/>
              <w:rPr>
                <w:color w:val="000000"/>
              </w:rPr>
            </w:pPr>
            <w:r w:rsidRPr="00F35A42">
              <w:rPr>
                <w:color w:val="000000"/>
              </w:rPr>
              <w:t>6,35</w:t>
            </w:r>
          </w:p>
        </w:tc>
        <w:tc>
          <w:tcPr>
            <w:tcW w:w="993" w:type="dxa"/>
            <w:shd w:val="clear" w:color="auto" w:fill="auto"/>
            <w:vAlign w:val="bottom"/>
          </w:tcPr>
          <w:p w:rsidR="00727934" w:rsidRPr="00F35A42" w:rsidRDefault="00727934" w:rsidP="00544413">
            <w:pPr>
              <w:jc w:val="center"/>
              <w:rPr>
                <w:color w:val="000000"/>
              </w:rPr>
            </w:pPr>
            <w:r w:rsidRPr="00F35A42">
              <w:rPr>
                <w:color w:val="000000"/>
              </w:rPr>
              <w:t>34,92</w:t>
            </w:r>
          </w:p>
        </w:tc>
        <w:tc>
          <w:tcPr>
            <w:tcW w:w="1417" w:type="dxa"/>
            <w:vAlign w:val="bottom"/>
          </w:tcPr>
          <w:p w:rsidR="00727934" w:rsidRPr="00F35A42" w:rsidRDefault="00727934" w:rsidP="00544413">
            <w:pPr>
              <w:jc w:val="center"/>
              <w:rPr>
                <w:color w:val="000000"/>
              </w:rPr>
            </w:pPr>
            <w:r w:rsidRPr="00F35A42">
              <w:rPr>
                <w:color w:val="000000"/>
              </w:rPr>
              <w:t>39,68</w:t>
            </w:r>
          </w:p>
        </w:tc>
        <w:tc>
          <w:tcPr>
            <w:tcW w:w="1285" w:type="dxa"/>
            <w:vAlign w:val="bottom"/>
          </w:tcPr>
          <w:p w:rsidR="00727934" w:rsidRPr="00F35A42" w:rsidRDefault="00727934" w:rsidP="00544413">
            <w:pPr>
              <w:jc w:val="center"/>
              <w:rPr>
                <w:color w:val="000000"/>
              </w:rPr>
            </w:pPr>
            <w:r w:rsidRPr="00F35A42">
              <w:rPr>
                <w:color w:val="000000"/>
              </w:rPr>
              <w:t>19,05</w:t>
            </w:r>
          </w:p>
        </w:tc>
      </w:tr>
      <w:tr w:rsidR="00727934" w:rsidRPr="00F35A42" w:rsidTr="00544413">
        <w:trPr>
          <w:trHeight w:val="316"/>
        </w:trPr>
        <w:tc>
          <w:tcPr>
            <w:tcW w:w="3124" w:type="dxa"/>
          </w:tcPr>
          <w:p w:rsidR="00727934" w:rsidRPr="00F35A42" w:rsidRDefault="006B20AC" w:rsidP="00544413">
            <w:pPr>
              <w:rPr>
                <w:lang w:val="ru-RU"/>
              </w:rPr>
            </w:pPr>
            <w:r>
              <w:rPr>
                <w:lang w:val="ru-RU"/>
              </w:rPr>
              <w:t>ГОУ</w:t>
            </w:r>
          </w:p>
        </w:tc>
        <w:tc>
          <w:tcPr>
            <w:tcW w:w="987" w:type="dxa"/>
          </w:tcPr>
          <w:p w:rsidR="00727934" w:rsidRPr="00F35A42" w:rsidRDefault="00727934" w:rsidP="00544413">
            <w:pPr>
              <w:ind w:left="18"/>
              <w:jc w:val="center"/>
              <w:rPr>
                <w:lang w:val="ru-RU"/>
              </w:rPr>
            </w:pPr>
            <w:r w:rsidRPr="00F35A42">
              <w:rPr>
                <w:lang w:val="ru-RU"/>
              </w:rPr>
              <w:t>3</w:t>
            </w:r>
          </w:p>
        </w:tc>
        <w:tc>
          <w:tcPr>
            <w:tcW w:w="1276" w:type="dxa"/>
            <w:shd w:val="clear" w:color="auto" w:fill="auto"/>
            <w:vAlign w:val="bottom"/>
          </w:tcPr>
          <w:p w:rsidR="00727934" w:rsidRPr="00F35A42" w:rsidRDefault="00727934" w:rsidP="00544413">
            <w:pPr>
              <w:jc w:val="center"/>
              <w:rPr>
                <w:color w:val="000000"/>
              </w:rPr>
            </w:pPr>
            <w:r w:rsidRPr="00F35A42">
              <w:rPr>
                <w:color w:val="000000"/>
              </w:rPr>
              <w:t>73</w:t>
            </w:r>
          </w:p>
        </w:tc>
        <w:tc>
          <w:tcPr>
            <w:tcW w:w="1134" w:type="dxa"/>
            <w:shd w:val="clear" w:color="auto" w:fill="auto"/>
            <w:vAlign w:val="bottom"/>
          </w:tcPr>
          <w:p w:rsidR="00727934" w:rsidRPr="00F35A42" w:rsidRDefault="00727934" w:rsidP="00544413">
            <w:pPr>
              <w:jc w:val="center"/>
              <w:rPr>
                <w:color w:val="000000"/>
              </w:rPr>
            </w:pPr>
            <w:r w:rsidRPr="00F35A42">
              <w:rPr>
                <w:color w:val="000000"/>
              </w:rPr>
              <w:t>0</w:t>
            </w:r>
          </w:p>
        </w:tc>
        <w:tc>
          <w:tcPr>
            <w:tcW w:w="993" w:type="dxa"/>
            <w:shd w:val="clear" w:color="auto" w:fill="auto"/>
            <w:vAlign w:val="bottom"/>
          </w:tcPr>
          <w:p w:rsidR="00727934" w:rsidRPr="00F35A42" w:rsidRDefault="00727934" w:rsidP="00544413">
            <w:pPr>
              <w:jc w:val="center"/>
              <w:rPr>
                <w:color w:val="000000"/>
              </w:rPr>
            </w:pPr>
            <w:r w:rsidRPr="00F35A42">
              <w:rPr>
                <w:color w:val="000000"/>
              </w:rPr>
              <w:t>9,59</w:t>
            </w:r>
          </w:p>
        </w:tc>
        <w:tc>
          <w:tcPr>
            <w:tcW w:w="1417" w:type="dxa"/>
            <w:vAlign w:val="bottom"/>
          </w:tcPr>
          <w:p w:rsidR="00727934" w:rsidRPr="00F35A42" w:rsidRDefault="00727934" w:rsidP="00544413">
            <w:pPr>
              <w:jc w:val="center"/>
              <w:rPr>
                <w:color w:val="000000"/>
              </w:rPr>
            </w:pPr>
            <w:r w:rsidRPr="00F35A42">
              <w:rPr>
                <w:color w:val="000000"/>
              </w:rPr>
              <w:t>39,73</w:t>
            </w:r>
          </w:p>
        </w:tc>
        <w:tc>
          <w:tcPr>
            <w:tcW w:w="1285" w:type="dxa"/>
            <w:vAlign w:val="bottom"/>
          </w:tcPr>
          <w:p w:rsidR="00727934" w:rsidRPr="00F35A42" w:rsidRDefault="00727934" w:rsidP="00544413">
            <w:pPr>
              <w:jc w:val="center"/>
              <w:rPr>
                <w:color w:val="000000"/>
              </w:rPr>
            </w:pPr>
            <w:r w:rsidRPr="00F35A42">
              <w:rPr>
                <w:color w:val="000000"/>
              </w:rPr>
              <w:t>50,68</w:t>
            </w:r>
          </w:p>
        </w:tc>
      </w:tr>
    </w:tbl>
    <w:p w:rsidR="00727934" w:rsidRPr="00F35A42" w:rsidRDefault="00727934" w:rsidP="00F35A42">
      <w:pPr>
        <w:pStyle w:val="a3"/>
        <w:ind w:left="0" w:right="3" w:firstLine="720"/>
      </w:pPr>
      <w:proofErr w:type="gramStart"/>
      <w:r w:rsidRPr="00F35A42">
        <w:t xml:space="preserve">При сравнении результатов ВПР по химии обучающихся 8 классов Ярославской области с общероссийскими результатами, представленными на диаграмме </w:t>
      </w:r>
      <w:r w:rsidR="000D798A">
        <w:t>64</w:t>
      </w:r>
      <w:r w:rsidRPr="00F35A42">
        <w:t xml:space="preserve">, можно констатировать, что несколько отличается процентное соотношение категорий обучающихся, получивших за ВПР по химии отметки </w:t>
      </w:r>
      <w:r w:rsidR="00F54755">
        <w:t>«</w:t>
      </w:r>
      <w:r w:rsidRPr="00F35A42">
        <w:t>2</w:t>
      </w:r>
      <w:r w:rsidR="00F54755">
        <w:t>»</w:t>
      </w:r>
      <w:r w:rsidRPr="00F35A42">
        <w:t xml:space="preserve">, </w:t>
      </w:r>
      <w:r w:rsidR="00F54755">
        <w:t>«</w:t>
      </w:r>
      <w:r w:rsidRPr="00F35A42">
        <w:t>3</w:t>
      </w:r>
      <w:r w:rsidR="00F54755">
        <w:t>»</w:t>
      </w:r>
      <w:r w:rsidRPr="00F35A42">
        <w:t xml:space="preserve">, </w:t>
      </w:r>
      <w:r w:rsidR="00F54755">
        <w:t>«</w:t>
      </w:r>
      <w:r w:rsidRPr="00F35A42">
        <w:t>4</w:t>
      </w:r>
      <w:r w:rsidR="00F54755">
        <w:t>»</w:t>
      </w:r>
      <w:r w:rsidRPr="00F35A42">
        <w:t xml:space="preserve"> и </w:t>
      </w:r>
      <w:r w:rsidR="00F54755">
        <w:t>«</w:t>
      </w:r>
      <w:r w:rsidRPr="00F35A42">
        <w:t>5</w:t>
      </w:r>
      <w:r w:rsidR="00F54755">
        <w:t>»</w:t>
      </w:r>
      <w:r w:rsidRPr="00F35A42">
        <w:t xml:space="preserve">, разница варьируется от 0,2% до почти 5%. Количество обучающихся, получивших отметку </w:t>
      </w:r>
      <w:r w:rsidR="00F54755">
        <w:t>«</w:t>
      </w:r>
      <w:r w:rsidRPr="00F35A42">
        <w:t>3</w:t>
      </w:r>
      <w:r w:rsidR="00F54755">
        <w:t>»</w:t>
      </w:r>
      <w:r w:rsidRPr="00F35A42">
        <w:t xml:space="preserve"> несколько меньше, а хорошо подготовленных обучающихся, получивших отметки </w:t>
      </w:r>
      <w:r w:rsidR="00F54755">
        <w:t>«</w:t>
      </w:r>
      <w:r w:rsidRPr="00F35A42">
        <w:t>4</w:t>
      </w:r>
      <w:r w:rsidR="00F54755">
        <w:t>»</w:t>
      </w:r>
      <w:r w:rsidRPr="00F35A42">
        <w:t xml:space="preserve"> и</w:t>
      </w:r>
      <w:proofErr w:type="gramEnd"/>
      <w:r w:rsidRPr="00F35A42">
        <w:t xml:space="preserve"> </w:t>
      </w:r>
      <w:r w:rsidR="00F54755">
        <w:t>«</w:t>
      </w:r>
      <w:r w:rsidRPr="00F35A42">
        <w:t>5</w:t>
      </w:r>
      <w:r w:rsidR="00F54755">
        <w:t>»</w:t>
      </w:r>
      <w:r w:rsidRPr="00F35A42">
        <w:t xml:space="preserve"> - несколько больше. </w:t>
      </w:r>
    </w:p>
    <w:p w:rsidR="006B20AC" w:rsidRDefault="006B20AC" w:rsidP="00F35A42">
      <w:pPr>
        <w:pStyle w:val="a3"/>
        <w:ind w:left="0" w:right="6" w:firstLine="720"/>
        <w:jc w:val="right"/>
        <w:rPr>
          <w:i/>
        </w:rPr>
      </w:pPr>
    </w:p>
    <w:p w:rsidR="00727934" w:rsidRPr="00544413" w:rsidRDefault="00727934" w:rsidP="00F35A42">
      <w:pPr>
        <w:pStyle w:val="a3"/>
        <w:ind w:left="0" w:right="6" w:firstLine="720"/>
        <w:jc w:val="right"/>
        <w:rPr>
          <w:i/>
        </w:rPr>
      </w:pPr>
      <w:r w:rsidRPr="00544413">
        <w:rPr>
          <w:i/>
        </w:rPr>
        <w:lastRenderedPageBreak/>
        <w:t xml:space="preserve">Диаграмма </w:t>
      </w:r>
      <w:r w:rsidR="000D798A">
        <w:rPr>
          <w:i/>
        </w:rPr>
        <w:t>6</w:t>
      </w:r>
      <w:r w:rsidR="0009025A">
        <w:rPr>
          <w:i/>
        </w:rPr>
        <w:t>1</w:t>
      </w:r>
    </w:p>
    <w:p w:rsidR="00727934" w:rsidRPr="00F35A42" w:rsidRDefault="00727934" w:rsidP="00F35A42">
      <w:pPr>
        <w:pStyle w:val="a3"/>
        <w:ind w:right="848"/>
        <w:rPr>
          <w:noProof/>
          <w:lang w:eastAsia="ru-RU"/>
        </w:rPr>
      </w:pPr>
      <w:r w:rsidRPr="00F35A42">
        <w:rPr>
          <w:noProof/>
          <w:lang w:eastAsia="ru-RU"/>
        </w:rPr>
        <w:drawing>
          <wp:anchor distT="0" distB="0" distL="114300" distR="114300" simplePos="0" relativeHeight="251700224" behindDoc="1" locked="0" layoutInCell="1" allowOverlap="1">
            <wp:simplePos x="0" y="0"/>
            <wp:positionH relativeFrom="column">
              <wp:posOffset>15240</wp:posOffset>
            </wp:positionH>
            <wp:positionV relativeFrom="paragraph">
              <wp:posOffset>6985</wp:posOffset>
            </wp:positionV>
            <wp:extent cx="6441440" cy="2743200"/>
            <wp:effectExtent l="0" t="0" r="16510" b="19050"/>
            <wp:wrapTight wrapText="bothSides">
              <wp:wrapPolygon edited="0">
                <wp:start x="0" y="0"/>
                <wp:lineTo x="0" y="21600"/>
                <wp:lineTo x="21591" y="21600"/>
                <wp:lineTo x="21591" y="0"/>
                <wp:lineTo x="0" y="0"/>
              </wp:wrapPolygon>
            </wp:wrapTight>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page">
              <wp14:pctWidth>0</wp14:pctWidth>
            </wp14:sizeRelH>
            <wp14:sizeRelV relativeFrom="page">
              <wp14:pctHeight>0</wp14:pctHeight>
            </wp14:sizeRelV>
          </wp:anchor>
        </w:drawing>
      </w:r>
    </w:p>
    <w:p w:rsidR="00727934" w:rsidRDefault="00727934" w:rsidP="00F35A42">
      <w:pPr>
        <w:pStyle w:val="a3"/>
        <w:ind w:left="0" w:right="6" w:firstLine="720"/>
      </w:pPr>
      <w:r w:rsidRPr="00F35A42">
        <w:t xml:space="preserve">При этом, судя по диаграмме </w:t>
      </w:r>
      <w:r w:rsidR="00856FBA">
        <w:t>6</w:t>
      </w:r>
      <w:r w:rsidR="0009025A">
        <w:t>2</w:t>
      </w:r>
      <w:r w:rsidRPr="00F35A42">
        <w:t xml:space="preserve">, процентное соотношение </w:t>
      </w:r>
      <w:proofErr w:type="gramStart"/>
      <w:r w:rsidRPr="00F35A42">
        <w:t>обучающихся</w:t>
      </w:r>
      <w:proofErr w:type="gramEnd"/>
      <w:r w:rsidRPr="00F35A42">
        <w:t xml:space="preserve">, получивших различные отметки, достаточно устойчиво во времени, разница в 2024 году по сравнению с прошлым 2023 годом варьируется от 0,3% до примерно 3%. Обучающихся, получивших отметки </w:t>
      </w:r>
      <w:r w:rsidR="00F54755">
        <w:t>«</w:t>
      </w:r>
      <w:r w:rsidRPr="00F35A42">
        <w:t>2</w:t>
      </w:r>
      <w:r w:rsidR="00F54755">
        <w:t>»</w:t>
      </w:r>
      <w:r w:rsidRPr="00F35A42">
        <w:t xml:space="preserve"> и </w:t>
      </w:r>
      <w:r w:rsidR="00F54755">
        <w:t>«</w:t>
      </w:r>
      <w:r w:rsidRPr="00F35A42">
        <w:t>3</w:t>
      </w:r>
      <w:r w:rsidR="00F54755">
        <w:t>»</w:t>
      </w:r>
      <w:r w:rsidRPr="00F35A42">
        <w:t xml:space="preserve"> - стало чуть меньше, обучающихся, получивших отметку </w:t>
      </w:r>
      <w:r w:rsidR="00F54755">
        <w:t>«</w:t>
      </w:r>
      <w:r w:rsidRPr="00F35A42">
        <w:t>5</w:t>
      </w:r>
      <w:r w:rsidR="00F54755">
        <w:t>»</w:t>
      </w:r>
      <w:r w:rsidRPr="00F35A42">
        <w:t xml:space="preserve"> - чуть больше. Важно выяснить, есть ли значимые различия в результатах обучающихся, изменились ли их результаты качественно.</w:t>
      </w:r>
    </w:p>
    <w:p w:rsidR="00544413" w:rsidRPr="000D798A" w:rsidRDefault="00544413" w:rsidP="00F35A42">
      <w:pPr>
        <w:pStyle w:val="a3"/>
        <w:ind w:left="0" w:right="6" w:firstLine="720"/>
        <w:rPr>
          <w:i/>
        </w:rPr>
      </w:pPr>
    </w:p>
    <w:p w:rsidR="00727934" w:rsidRPr="000D798A" w:rsidRDefault="00727934" w:rsidP="00F35A42">
      <w:pPr>
        <w:pStyle w:val="a3"/>
        <w:ind w:left="0" w:right="6"/>
        <w:jc w:val="right"/>
        <w:rPr>
          <w:i/>
        </w:rPr>
      </w:pPr>
      <w:r w:rsidRPr="000D798A">
        <w:rPr>
          <w:i/>
        </w:rPr>
        <w:t xml:space="preserve">Диаграмма </w:t>
      </w:r>
      <w:r w:rsidR="000D798A" w:rsidRPr="000D798A">
        <w:rPr>
          <w:i/>
        </w:rPr>
        <w:t>6</w:t>
      </w:r>
      <w:r w:rsidR="0009025A">
        <w:rPr>
          <w:i/>
        </w:rPr>
        <w:t>2</w:t>
      </w:r>
    </w:p>
    <w:p w:rsidR="00727934" w:rsidRPr="00F35A42" w:rsidRDefault="004A6C95" w:rsidP="00856FBA">
      <w:pPr>
        <w:pStyle w:val="a3"/>
        <w:ind w:left="0" w:right="-2" w:firstLine="709"/>
      </w:pPr>
      <w:r w:rsidRPr="00F35A42">
        <w:rPr>
          <w:noProof/>
          <w:lang w:eastAsia="ru-RU"/>
        </w:rPr>
        <w:drawing>
          <wp:anchor distT="0" distB="0" distL="114300" distR="114300" simplePos="0" relativeHeight="251701248" behindDoc="0" locked="0" layoutInCell="1" allowOverlap="1" wp14:anchorId="6B3F86B2" wp14:editId="7F1F4968">
            <wp:simplePos x="0" y="0"/>
            <wp:positionH relativeFrom="column">
              <wp:posOffset>41275</wp:posOffset>
            </wp:positionH>
            <wp:positionV relativeFrom="paragraph">
              <wp:posOffset>65405</wp:posOffset>
            </wp:positionV>
            <wp:extent cx="6441440" cy="3112135"/>
            <wp:effectExtent l="0" t="0" r="16510" b="12065"/>
            <wp:wrapSquare wrapText="bothSides"/>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page">
              <wp14:pctWidth>0</wp14:pctWidth>
            </wp14:sizeRelH>
            <wp14:sizeRelV relativeFrom="page">
              <wp14:pctHeight>0</wp14:pctHeight>
            </wp14:sizeRelV>
          </wp:anchor>
        </w:drawing>
      </w:r>
    </w:p>
    <w:p w:rsidR="00727934" w:rsidRPr="00F35A42" w:rsidRDefault="00727934" w:rsidP="00F35A42">
      <w:pPr>
        <w:ind w:firstLine="709"/>
        <w:jc w:val="both"/>
        <w:rPr>
          <w:sz w:val="28"/>
          <w:szCs w:val="28"/>
        </w:rPr>
      </w:pPr>
      <w:r w:rsidRPr="00F35A42">
        <w:rPr>
          <w:sz w:val="28"/>
          <w:szCs w:val="28"/>
        </w:rPr>
        <w:t>Средний балл по химии обучающихся в 2023 и 2024 годах статистически значимо различается.</w:t>
      </w:r>
      <w:r w:rsidRPr="00F35A42">
        <w:tab/>
      </w:r>
    </w:p>
    <w:p w:rsidR="00727934" w:rsidRPr="00F35A42" w:rsidRDefault="00727934" w:rsidP="00F35A42">
      <w:pPr>
        <w:ind w:firstLine="708"/>
        <w:jc w:val="both"/>
        <w:rPr>
          <w:sz w:val="28"/>
          <w:szCs w:val="28"/>
        </w:rPr>
      </w:pPr>
      <w:proofErr w:type="gramStart"/>
      <w:r w:rsidRPr="00F35A42">
        <w:rPr>
          <w:sz w:val="28"/>
          <w:szCs w:val="28"/>
        </w:rPr>
        <w:t xml:space="preserve">Следующим этапом анализа будем выяснение, за </w:t>
      </w:r>
      <w:r w:rsidR="006B20AC" w:rsidRPr="00F35A42">
        <w:rPr>
          <w:sz w:val="28"/>
          <w:szCs w:val="28"/>
        </w:rPr>
        <w:t>счёт</w:t>
      </w:r>
      <w:r w:rsidRPr="00F35A42">
        <w:rPr>
          <w:sz w:val="28"/>
          <w:szCs w:val="28"/>
        </w:rPr>
        <w:t xml:space="preserve"> обучающихся, получивших какие отметки произошли качественные изменения в результатах ВПР по химии. </w:t>
      </w:r>
      <w:proofErr w:type="gramEnd"/>
    </w:p>
    <w:p w:rsidR="00727934" w:rsidRPr="00F35A42" w:rsidRDefault="00727934" w:rsidP="00F35A42">
      <w:pPr>
        <w:ind w:firstLine="708"/>
        <w:jc w:val="both"/>
        <w:rPr>
          <w:sz w:val="28"/>
          <w:szCs w:val="28"/>
        </w:rPr>
      </w:pPr>
      <w:r w:rsidRPr="00F35A42">
        <w:rPr>
          <w:sz w:val="28"/>
          <w:szCs w:val="28"/>
        </w:rPr>
        <w:lastRenderedPageBreak/>
        <w:t xml:space="preserve">Для выявления различий в среднем балле </w:t>
      </w:r>
      <w:proofErr w:type="spellStart"/>
      <w:r w:rsidR="006B20AC" w:rsidRPr="00F35A42">
        <w:rPr>
          <w:sz w:val="28"/>
          <w:szCs w:val="28"/>
        </w:rPr>
        <w:t>провед</w:t>
      </w:r>
      <w:r w:rsidR="0009025A">
        <w:rPr>
          <w:sz w:val="28"/>
          <w:szCs w:val="28"/>
        </w:rPr>
        <w:t>е</w:t>
      </w:r>
      <w:r w:rsidR="006B20AC" w:rsidRPr="00F35A42">
        <w:rPr>
          <w:sz w:val="28"/>
          <w:szCs w:val="28"/>
        </w:rPr>
        <w:t>м</w:t>
      </w:r>
      <w:proofErr w:type="spellEnd"/>
      <w:r w:rsidRPr="00F35A42">
        <w:rPr>
          <w:sz w:val="28"/>
          <w:szCs w:val="28"/>
        </w:rPr>
        <w:t xml:space="preserve"> попарные сравнения результатов групп обучающихся, получивших отметки </w:t>
      </w:r>
      <w:r w:rsidR="00F54755">
        <w:rPr>
          <w:sz w:val="28"/>
          <w:szCs w:val="28"/>
        </w:rPr>
        <w:t>«</w:t>
      </w:r>
      <w:r w:rsidRPr="00F35A42">
        <w:rPr>
          <w:sz w:val="28"/>
          <w:szCs w:val="28"/>
        </w:rPr>
        <w:t>2</w:t>
      </w:r>
      <w:r w:rsidR="00F54755">
        <w:rPr>
          <w:sz w:val="28"/>
          <w:szCs w:val="28"/>
        </w:rPr>
        <w:t>»</w:t>
      </w:r>
      <w:r w:rsidRPr="00F35A42">
        <w:rPr>
          <w:sz w:val="28"/>
          <w:szCs w:val="28"/>
        </w:rPr>
        <w:t xml:space="preserve">, </w:t>
      </w:r>
      <w:r w:rsidR="00F54755">
        <w:rPr>
          <w:sz w:val="28"/>
          <w:szCs w:val="28"/>
        </w:rPr>
        <w:t>«</w:t>
      </w:r>
      <w:r w:rsidRPr="00F35A42">
        <w:rPr>
          <w:sz w:val="28"/>
          <w:szCs w:val="28"/>
        </w:rPr>
        <w:t>3</w:t>
      </w:r>
      <w:r w:rsidR="00F54755">
        <w:rPr>
          <w:sz w:val="28"/>
          <w:szCs w:val="28"/>
        </w:rPr>
        <w:t>»</w:t>
      </w:r>
      <w:r w:rsidRPr="00F35A42">
        <w:rPr>
          <w:sz w:val="28"/>
          <w:szCs w:val="28"/>
        </w:rPr>
        <w:t xml:space="preserve">, </w:t>
      </w:r>
      <w:r w:rsidR="00F54755">
        <w:rPr>
          <w:sz w:val="28"/>
          <w:szCs w:val="28"/>
        </w:rPr>
        <w:t>«</w:t>
      </w:r>
      <w:r w:rsidRPr="00F35A42">
        <w:rPr>
          <w:sz w:val="28"/>
          <w:szCs w:val="28"/>
        </w:rPr>
        <w:t>4</w:t>
      </w:r>
      <w:r w:rsidR="00F54755">
        <w:rPr>
          <w:sz w:val="28"/>
          <w:szCs w:val="28"/>
        </w:rPr>
        <w:t>»</w:t>
      </w:r>
      <w:r w:rsidRPr="00F35A42">
        <w:rPr>
          <w:sz w:val="28"/>
          <w:szCs w:val="28"/>
        </w:rPr>
        <w:t xml:space="preserve"> и </w:t>
      </w:r>
      <w:r w:rsidR="00F54755">
        <w:rPr>
          <w:sz w:val="28"/>
          <w:szCs w:val="28"/>
        </w:rPr>
        <w:t>«</w:t>
      </w:r>
      <w:r w:rsidRPr="00F35A42">
        <w:rPr>
          <w:sz w:val="28"/>
          <w:szCs w:val="28"/>
        </w:rPr>
        <w:t>5</w:t>
      </w:r>
      <w:r w:rsidR="00F54755">
        <w:rPr>
          <w:sz w:val="28"/>
          <w:szCs w:val="28"/>
        </w:rPr>
        <w:t>»</w:t>
      </w:r>
      <w:r w:rsidRPr="00F35A42">
        <w:rPr>
          <w:sz w:val="28"/>
          <w:szCs w:val="28"/>
        </w:rPr>
        <w:t>, которые они получали в течение 2 лет.</w:t>
      </w:r>
    </w:p>
    <w:p w:rsidR="00727934" w:rsidRPr="00F35A42" w:rsidRDefault="00727934" w:rsidP="00F35A42">
      <w:pPr>
        <w:adjustRightInd w:val="0"/>
        <w:ind w:firstLine="708"/>
        <w:jc w:val="both"/>
        <w:rPr>
          <w:rFonts w:eastAsiaTheme="minorHAnsi"/>
          <w:sz w:val="28"/>
          <w:szCs w:val="28"/>
        </w:rPr>
      </w:pPr>
      <w:r w:rsidRPr="00F35A42">
        <w:rPr>
          <w:rFonts w:eastAsiaTheme="minorHAnsi"/>
          <w:sz w:val="28"/>
          <w:szCs w:val="28"/>
        </w:rPr>
        <w:t xml:space="preserve">При том, что среднее значение у обучающихся, получивших отметки </w:t>
      </w:r>
      <w:r w:rsidR="00F54755">
        <w:rPr>
          <w:rFonts w:eastAsiaTheme="minorHAnsi"/>
          <w:sz w:val="28"/>
          <w:szCs w:val="28"/>
        </w:rPr>
        <w:t>«</w:t>
      </w:r>
      <w:r w:rsidRPr="00F35A42">
        <w:rPr>
          <w:rFonts w:eastAsiaTheme="minorHAnsi"/>
          <w:sz w:val="28"/>
          <w:szCs w:val="28"/>
        </w:rPr>
        <w:t>2</w:t>
      </w:r>
      <w:r w:rsidR="00F54755">
        <w:rPr>
          <w:rFonts w:eastAsiaTheme="minorHAnsi"/>
          <w:sz w:val="28"/>
          <w:szCs w:val="28"/>
        </w:rPr>
        <w:t>»</w:t>
      </w:r>
      <w:r w:rsidRPr="00F35A42">
        <w:rPr>
          <w:rFonts w:eastAsiaTheme="minorHAnsi"/>
          <w:sz w:val="28"/>
          <w:szCs w:val="28"/>
        </w:rPr>
        <w:t xml:space="preserve">, </w:t>
      </w:r>
      <w:r w:rsidR="00F54755">
        <w:rPr>
          <w:rFonts w:eastAsiaTheme="minorHAnsi"/>
          <w:sz w:val="28"/>
          <w:szCs w:val="28"/>
        </w:rPr>
        <w:t>«</w:t>
      </w:r>
      <w:r w:rsidRPr="00F35A42">
        <w:rPr>
          <w:rFonts w:eastAsiaTheme="minorHAnsi"/>
          <w:sz w:val="28"/>
          <w:szCs w:val="28"/>
        </w:rPr>
        <w:t>3</w:t>
      </w:r>
      <w:r w:rsidR="00F54755">
        <w:rPr>
          <w:rFonts w:eastAsiaTheme="minorHAnsi"/>
          <w:sz w:val="28"/>
          <w:szCs w:val="28"/>
        </w:rPr>
        <w:t>»</w:t>
      </w:r>
      <w:r w:rsidRPr="00F35A42">
        <w:rPr>
          <w:rFonts w:eastAsiaTheme="minorHAnsi"/>
          <w:sz w:val="28"/>
          <w:szCs w:val="28"/>
        </w:rPr>
        <w:t xml:space="preserve">, </w:t>
      </w:r>
      <w:r w:rsidR="00F54755">
        <w:rPr>
          <w:rFonts w:eastAsiaTheme="minorHAnsi"/>
          <w:sz w:val="28"/>
          <w:szCs w:val="28"/>
        </w:rPr>
        <w:t>«</w:t>
      </w:r>
      <w:r w:rsidRPr="00F35A42">
        <w:rPr>
          <w:rFonts w:eastAsiaTheme="minorHAnsi"/>
          <w:sz w:val="28"/>
          <w:szCs w:val="28"/>
        </w:rPr>
        <w:t>4</w:t>
      </w:r>
      <w:r w:rsidR="00F54755">
        <w:rPr>
          <w:rFonts w:eastAsiaTheme="minorHAnsi"/>
          <w:sz w:val="28"/>
          <w:szCs w:val="28"/>
        </w:rPr>
        <w:t>»</w:t>
      </w:r>
      <w:r w:rsidRPr="00F35A42">
        <w:rPr>
          <w:rFonts w:eastAsiaTheme="minorHAnsi"/>
          <w:sz w:val="28"/>
          <w:szCs w:val="28"/>
        </w:rPr>
        <w:t xml:space="preserve"> и </w:t>
      </w:r>
      <w:r w:rsidR="00F54755">
        <w:rPr>
          <w:rFonts w:eastAsiaTheme="minorHAnsi"/>
          <w:sz w:val="28"/>
          <w:szCs w:val="28"/>
        </w:rPr>
        <w:t>«</w:t>
      </w:r>
      <w:r w:rsidRPr="00F35A42">
        <w:rPr>
          <w:rFonts w:eastAsiaTheme="minorHAnsi"/>
          <w:sz w:val="28"/>
          <w:szCs w:val="28"/>
        </w:rPr>
        <w:t>5</w:t>
      </w:r>
      <w:r w:rsidR="00F54755">
        <w:rPr>
          <w:rFonts w:eastAsiaTheme="minorHAnsi"/>
          <w:sz w:val="28"/>
          <w:szCs w:val="28"/>
        </w:rPr>
        <w:t>»</w:t>
      </w:r>
      <w:r w:rsidRPr="00F35A42">
        <w:rPr>
          <w:rFonts w:eastAsiaTheme="minorHAnsi"/>
          <w:sz w:val="28"/>
          <w:szCs w:val="28"/>
        </w:rPr>
        <w:t xml:space="preserve"> в 2023 и 2024 годах достаточно близки, мы можем достоверно утверждать, что значимо различается только средний балл у обучающихся, получивших отметку </w:t>
      </w:r>
      <w:r w:rsidR="00F54755">
        <w:rPr>
          <w:rFonts w:eastAsiaTheme="minorHAnsi"/>
          <w:sz w:val="28"/>
          <w:szCs w:val="28"/>
        </w:rPr>
        <w:t>«</w:t>
      </w:r>
      <w:r w:rsidRPr="00F35A42">
        <w:rPr>
          <w:rFonts w:eastAsiaTheme="minorHAnsi"/>
          <w:sz w:val="28"/>
          <w:szCs w:val="28"/>
        </w:rPr>
        <w:t>5</w:t>
      </w:r>
      <w:r w:rsidR="00F54755">
        <w:rPr>
          <w:rFonts w:eastAsiaTheme="minorHAnsi"/>
          <w:sz w:val="28"/>
          <w:szCs w:val="28"/>
        </w:rPr>
        <w:t>»</w:t>
      </w:r>
      <w:r w:rsidRPr="00F35A42">
        <w:rPr>
          <w:rFonts w:eastAsiaTheme="minorHAnsi"/>
          <w:sz w:val="28"/>
          <w:szCs w:val="28"/>
        </w:rPr>
        <w:t xml:space="preserve">. </w:t>
      </w:r>
    </w:p>
    <w:p w:rsidR="00727934" w:rsidRPr="00F35A42" w:rsidRDefault="00727934" w:rsidP="00F35A42">
      <w:pPr>
        <w:adjustRightInd w:val="0"/>
        <w:ind w:firstLine="708"/>
        <w:jc w:val="both"/>
        <w:rPr>
          <w:rFonts w:eastAsiaTheme="minorHAnsi"/>
          <w:sz w:val="28"/>
          <w:szCs w:val="28"/>
        </w:rPr>
      </w:pPr>
      <w:r w:rsidRPr="00F35A42">
        <w:rPr>
          <w:rFonts w:eastAsiaTheme="minorHAnsi"/>
          <w:sz w:val="28"/>
          <w:szCs w:val="28"/>
        </w:rPr>
        <w:t xml:space="preserve">Для выявления направления изменения среднего балла построим диаграмму </w:t>
      </w:r>
      <w:r w:rsidR="00F54755">
        <w:rPr>
          <w:rFonts w:eastAsiaTheme="minorHAnsi"/>
          <w:sz w:val="28"/>
          <w:szCs w:val="28"/>
        </w:rPr>
        <w:t>«</w:t>
      </w:r>
      <w:r w:rsidRPr="00F35A42">
        <w:rPr>
          <w:rFonts w:eastAsiaTheme="minorHAnsi"/>
          <w:sz w:val="28"/>
          <w:szCs w:val="28"/>
        </w:rPr>
        <w:t>ящик с усами</w:t>
      </w:r>
      <w:r w:rsidR="00F54755">
        <w:rPr>
          <w:rFonts w:eastAsiaTheme="minorHAnsi"/>
          <w:sz w:val="28"/>
          <w:szCs w:val="28"/>
        </w:rPr>
        <w:t>»</w:t>
      </w:r>
      <w:r w:rsidRPr="00F35A42">
        <w:rPr>
          <w:rFonts w:eastAsiaTheme="minorHAnsi"/>
          <w:sz w:val="28"/>
          <w:szCs w:val="28"/>
        </w:rPr>
        <w:t xml:space="preserve">. </w:t>
      </w:r>
    </w:p>
    <w:p w:rsidR="00727934" w:rsidRPr="000D798A" w:rsidRDefault="000D798A" w:rsidP="000D798A">
      <w:pPr>
        <w:ind w:firstLine="708"/>
        <w:jc w:val="right"/>
        <w:rPr>
          <w:i/>
          <w:sz w:val="28"/>
          <w:szCs w:val="28"/>
        </w:rPr>
      </w:pPr>
      <w:r w:rsidRPr="00D67E15">
        <w:rPr>
          <w:i/>
          <w:sz w:val="28"/>
          <w:szCs w:val="28"/>
        </w:rPr>
        <w:t>График 2</w:t>
      </w:r>
      <w:r w:rsidR="00EA01A2" w:rsidRPr="00D67E15">
        <w:rPr>
          <w:i/>
          <w:sz w:val="28"/>
          <w:szCs w:val="28"/>
        </w:rPr>
        <w:t>7</w:t>
      </w:r>
    </w:p>
    <w:p w:rsidR="00727934" w:rsidRPr="00F35A42" w:rsidRDefault="00EA01A2" w:rsidP="00F35A42">
      <w:pPr>
        <w:jc w:val="both"/>
        <w:rPr>
          <w:sz w:val="28"/>
          <w:szCs w:val="28"/>
        </w:rPr>
      </w:pPr>
      <w:r>
        <w:rPr>
          <w:noProof/>
        </w:rPr>
        <mc:AlternateContent>
          <mc:Choice xmlns:cx="http://schemas.microsoft.com/office/drawing/2014/chartex" xmlns:w15="http://schemas.microsoft.com/office/word/2012/wordml" xmlns:w16se="http://schemas.microsoft.com/office/word/2015/wordml/symex" Requires="cx">
            <w:drawing>
              <wp:inline distT="0" distB="0" distL="0" distR="0" wp14:anchorId="07C87970" wp14:editId="6BAB8A88">
                <wp:extent cx="6482715" cy="3756660"/>
                <wp:effectExtent l="0" t="0" r="13335" b="15240"/>
                <wp:docPr id="99" name="Диаграмма 99"/>
                <wp:cNvGraphicFramePr/>
                <a:graphic xmlns:a="http://schemas.openxmlformats.org/drawingml/2006/main">
                  <a:graphicData uri="http://schemas.microsoft.com/office/drawing/2014/chartex">
                    <c:chart xmlns:c="http://schemas.openxmlformats.org/drawingml/2006/chart" xmlns:r="http://schemas.openxmlformats.org/officeDocument/2006/relationships" r:id="rId119"/>
                  </a:graphicData>
                </a:graphic>
              </wp:inline>
            </w:drawing>
          </mc:Choice>
          <mc:Fallback>
            <w:drawing>
              <wp:inline distT="0" distB="0" distL="0" distR="0" wp14:anchorId="07C87970" wp14:editId="6BAB8A88">
                <wp:extent cx="6482715" cy="3756660"/>
                <wp:effectExtent l="0" t="0" r="13335" b="15240"/>
                <wp:docPr id="99" name="Диаграмма 9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9" name="Диаграмма 99"/>
                        <pic:cNvPicPr>
                          <a:picLocks noGrp="1" noRot="1" noChangeAspect="1" noMove="1" noResize="1" noEditPoints="1" noAdjustHandles="1" noChangeArrowheads="1" noChangeShapeType="1"/>
                        </pic:cNvPicPr>
                      </pic:nvPicPr>
                      <pic:blipFill>
                        <a:blip r:embed="rId120"/>
                        <a:stretch>
                          <a:fillRect/>
                        </a:stretch>
                      </pic:blipFill>
                      <pic:spPr>
                        <a:xfrm>
                          <a:off x="0" y="0"/>
                          <a:ext cx="6482715" cy="3756660"/>
                        </a:xfrm>
                        <a:prstGeom prst="rect">
                          <a:avLst/>
                        </a:prstGeom>
                      </pic:spPr>
                    </pic:pic>
                  </a:graphicData>
                </a:graphic>
              </wp:inline>
            </w:drawing>
          </mc:Fallback>
        </mc:AlternateContent>
      </w:r>
    </w:p>
    <w:p w:rsidR="005453C6" w:rsidRDefault="005453C6" w:rsidP="00F35A42">
      <w:pPr>
        <w:ind w:firstLine="708"/>
        <w:jc w:val="both"/>
        <w:rPr>
          <w:sz w:val="28"/>
          <w:szCs w:val="28"/>
        </w:rPr>
      </w:pPr>
    </w:p>
    <w:p w:rsidR="00D67E15" w:rsidRDefault="00727934" w:rsidP="00F35A42">
      <w:pPr>
        <w:ind w:firstLine="708"/>
        <w:jc w:val="both"/>
        <w:rPr>
          <w:sz w:val="28"/>
          <w:szCs w:val="28"/>
        </w:rPr>
      </w:pPr>
      <w:r w:rsidRPr="00F35A42">
        <w:rPr>
          <w:sz w:val="28"/>
          <w:szCs w:val="28"/>
        </w:rPr>
        <w:t xml:space="preserve">Из графика видно, медианное значение, значение 25 и 75 </w:t>
      </w:r>
      <w:proofErr w:type="spellStart"/>
      <w:r w:rsidRPr="00F35A42">
        <w:rPr>
          <w:sz w:val="28"/>
          <w:szCs w:val="28"/>
        </w:rPr>
        <w:t>процентилей</w:t>
      </w:r>
      <w:proofErr w:type="spellEnd"/>
      <w:r w:rsidRPr="00F35A42">
        <w:rPr>
          <w:sz w:val="28"/>
          <w:szCs w:val="28"/>
        </w:rPr>
        <w:t xml:space="preserve"> у обучающихся, получивших отметку </w:t>
      </w:r>
      <w:r w:rsidR="00F54755">
        <w:rPr>
          <w:sz w:val="28"/>
          <w:szCs w:val="28"/>
        </w:rPr>
        <w:t>«</w:t>
      </w:r>
      <w:r w:rsidRPr="00F35A42">
        <w:rPr>
          <w:sz w:val="28"/>
          <w:szCs w:val="28"/>
        </w:rPr>
        <w:t>5</w:t>
      </w:r>
      <w:r w:rsidR="00F54755">
        <w:rPr>
          <w:sz w:val="28"/>
          <w:szCs w:val="28"/>
        </w:rPr>
        <w:t>»</w:t>
      </w:r>
      <w:r w:rsidRPr="00F35A42">
        <w:rPr>
          <w:sz w:val="28"/>
          <w:szCs w:val="28"/>
        </w:rPr>
        <w:t xml:space="preserve"> за ВПР по </w:t>
      </w:r>
      <w:r w:rsidR="0009025A">
        <w:rPr>
          <w:sz w:val="28"/>
          <w:szCs w:val="28"/>
        </w:rPr>
        <w:t>х</w:t>
      </w:r>
      <w:r w:rsidRPr="00F35A42">
        <w:rPr>
          <w:sz w:val="28"/>
          <w:szCs w:val="28"/>
        </w:rPr>
        <w:t xml:space="preserve">имии в 2024 году выше, чем у обучающихся, получивших такую же отметку в 2023 году в </w:t>
      </w:r>
      <w:proofErr w:type="gramStart"/>
      <w:r w:rsidRPr="00F35A42">
        <w:rPr>
          <w:sz w:val="28"/>
          <w:szCs w:val="28"/>
        </w:rPr>
        <w:t>связи</w:t>
      </w:r>
      <w:proofErr w:type="gramEnd"/>
      <w:r w:rsidRPr="00F35A42">
        <w:rPr>
          <w:sz w:val="28"/>
          <w:szCs w:val="28"/>
        </w:rPr>
        <w:t xml:space="preserve"> с чем выше и их средний балл, даже не смотря на некоторое количество выбросов ниже 30 баллов, которых у обучающихся в 2024 году зафиксировано больше, чем в 2023 году.</w:t>
      </w:r>
    </w:p>
    <w:p w:rsidR="00D67E15" w:rsidRDefault="00D67E15">
      <w:pPr>
        <w:spacing w:after="200" w:line="276" w:lineRule="auto"/>
        <w:rPr>
          <w:sz w:val="28"/>
          <w:szCs w:val="28"/>
        </w:rPr>
      </w:pPr>
      <w:r>
        <w:rPr>
          <w:sz w:val="28"/>
          <w:szCs w:val="28"/>
        </w:rPr>
        <w:br w:type="page"/>
      </w:r>
    </w:p>
    <w:p w:rsidR="00727934" w:rsidRPr="00F35A42" w:rsidRDefault="00727934" w:rsidP="00F35A42">
      <w:pPr>
        <w:ind w:firstLine="708"/>
        <w:jc w:val="both"/>
        <w:rPr>
          <w:i/>
          <w:iCs/>
          <w:sz w:val="28"/>
          <w:szCs w:val="28"/>
        </w:rPr>
      </w:pPr>
    </w:p>
    <w:p w:rsidR="006B20AC" w:rsidRDefault="00EA01A2" w:rsidP="00EA01A2">
      <w:pPr>
        <w:pStyle w:val="a3"/>
        <w:tabs>
          <w:tab w:val="left" w:pos="4370"/>
        </w:tabs>
        <w:ind w:left="0" w:right="6" w:firstLine="720"/>
        <w:jc w:val="right"/>
        <w:rPr>
          <w:i/>
        </w:rPr>
      </w:pPr>
      <w:r w:rsidRPr="00D67E15">
        <w:rPr>
          <w:i/>
        </w:rPr>
        <w:t>График 28</w:t>
      </w:r>
    </w:p>
    <w:p w:rsidR="00EA01A2" w:rsidRPr="00EA01A2" w:rsidRDefault="00EA01A2" w:rsidP="002F2789">
      <w:pPr>
        <w:pStyle w:val="a3"/>
        <w:tabs>
          <w:tab w:val="left" w:pos="4370"/>
        </w:tabs>
        <w:ind w:left="0" w:right="6"/>
        <w:rPr>
          <w:i/>
        </w:rPr>
      </w:pPr>
      <w:r>
        <w:rPr>
          <w:noProof/>
          <w:lang w:eastAsia="ru-RU"/>
        </w:rPr>
        <mc:AlternateContent>
          <mc:Choice xmlns:cx="http://schemas.microsoft.com/office/drawing/2014/chartex" xmlns:w15="http://schemas.microsoft.com/office/word/2012/wordml" xmlns:w16se="http://schemas.microsoft.com/office/word/2015/wordml/symex" Requires="cx">
            <w:drawing>
              <wp:inline distT="0" distB="0" distL="0" distR="0" wp14:anchorId="3576073E" wp14:editId="0EAC121E">
                <wp:extent cx="6482715" cy="3984625"/>
                <wp:effectExtent l="0" t="0" r="13335" b="15875"/>
                <wp:docPr id="100" name="Диаграмма 100"/>
                <wp:cNvGraphicFramePr/>
                <a:graphic xmlns:a="http://schemas.openxmlformats.org/drawingml/2006/main">
                  <a:graphicData uri="http://schemas.microsoft.com/office/drawing/2014/chartex">
                    <c:chart xmlns:c="http://schemas.openxmlformats.org/drawingml/2006/chart" xmlns:r="http://schemas.openxmlformats.org/officeDocument/2006/relationships" r:id="rId121"/>
                  </a:graphicData>
                </a:graphic>
              </wp:inline>
            </w:drawing>
          </mc:Choice>
          <mc:Fallback>
            <w:drawing>
              <wp:inline distT="0" distB="0" distL="0" distR="0" wp14:anchorId="3576073E" wp14:editId="0EAC121E">
                <wp:extent cx="6482715" cy="3984625"/>
                <wp:effectExtent l="0" t="0" r="13335" b="15875"/>
                <wp:docPr id="100" name="Диаграмма 10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0" name="Диаграмма 100"/>
                        <pic:cNvPicPr>
                          <a:picLocks noGrp="1" noRot="1" noChangeAspect="1" noMove="1" noResize="1" noEditPoints="1" noAdjustHandles="1" noChangeArrowheads="1" noChangeShapeType="1"/>
                        </pic:cNvPicPr>
                      </pic:nvPicPr>
                      <pic:blipFill>
                        <a:blip r:embed="rId122"/>
                        <a:stretch>
                          <a:fillRect/>
                        </a:stretch>
                      </pic:blipFill>
                      <pic:spPr>
                        <a:xfrm>
                          <a:off x="0" y="0"/>
                          <a:ext cx="6482715" cy="3984625"/>
                        </a:xfrm>
                        <a:prstGeom prst="rect">
                          <a:avLst/>
                        </a:prstGeom>
                      </pic:spPr>
                    </pic:pic>
                  </a:graphicData>
                </a:graphic>
              </wp:inline>
            </w:drawing>
          </mc:Fallback>
        </mc:AlternateContent>
      </w:r>
    </w:p>
    <w:p w:rsidR="006B20AC" w:rsidRPr="002D10C9" w:rsidRDefault="006B20AC" w:rsidP="002D10C9">
      <w:pPr>
        <w:pStyle w:val="a3"/>
        <w:tabs>
          <w:tab w:val="left" w:pos="4370"/>
        </w:tabs>
        <w:ind w:left="0" w:right="6" w:firstLine="720"/>
      </w:pPr>
    </w:p>
    <w:p w:rsidR="002D10C9" w:rsidRPr="002D10C9" w:rsidRDefault="002D10C9" w:rsidP="002D10C9">
      <w:pPr>
        <w:pStyle w:val="a3"/>
        <w:tabs>
          <w:tab w:val="left" w:pos="4370"/>
        </w:tabs>
        <w:ind w:left="0" w:right="6" w:firstLine="709"/>
      </w:pPr>
      <w:r w:rsidRPr="002D10C9">
        <w:t xml:space="preserve">Результаты </w:t>
      </w:r>
      <w:r>
        <w:t>обучающихся</w:t>
      </w:r>
      <w:r w:rsidRPr="002D10C9">
        <w:t xml:space="preserve"> 8-х классов, представленные на графике, относятся к школам, которые принадлежат к разным кластерным группам (1, 2, 4, 5, 6, 7, 8 и 9). График в формате "ящика с усами" позволяет проанализировать распределение баллов обучающихся в каждой группе, выявить различия между кластерами и сделать выводы о качестве подготовки учащихся в этих школах.</w:t>
      </w:r>
    </w:p>
    <w:p w:rsidR="002D10C9" w:rsidRPr="002D10C9" w:rsidRDefault="002D10C9" w:rsidP="002D10C9">
      <w:pPr>
        <w:pStyle w:val="a3"/>
        <w:tabs>
          <w:tab w:val="left" w:pos="4370"/>
        </w:tabs>
        <w:ind w:left="0" w:right="6" w:firstLine="709"/>
      </w:pPr>
      <w:r w:rsidRPr="002D10C9">
        <w:t xml:space="preserve">Анализ выявляет устойчивую закономерность: наиболее высокие результаты демонстрируют учащиеся из школ 1-го кластера, в то время как 2-й кластер существенно </w:t>
      </w:r>
      <w:proofErr w:type="spellStart"/>
      <w:r w:rsidRPr="002D10C9">
        <w:t>отстает</w:t>
      </w:r>
      <w:proofErr w:type="spellEnd"/>
      <w:r w:rsidRPr="002D10C9">
        <w:t>. Большинство остальных кластеров (4, 5, 6, 7, 8 и 9) показывают схожие средние результаты, что позволяет говорить о наличии большого количества школ со средним уровнем подготовки, вне зависимости от их принадлежности к той или иной кластерной группе.</w:t>
      </w:r>
    </w:p>
    <w:p w:rsidR="002D10C9" w:rsidRPr="002D10C9" w:rsidRDefault="002D10C9" w:rsidP="002D10C9">
      <w:pPr>
        <w:pStyle w:val="a3"/>
        <w:tabs>
          <w:tab w:val="left" w:pos="4370"/>
        </w:tabs>
        <w:ind w:left="0" w:right="6" w:firstLine="709"/>
      </w:pPr>
      <w:r w:rsidRPr="002D10C9">
        <w:t xml:space="preserve">Для улучшения результатов </w:t>
      </w:r>
      <w:r>
        <w:t>обучающихся</w:t>
      </w:r>
      <w:r w:rsidRPr="002D10C9">
        <w:t xml:space="preserve"> 8-х классов рекомендуется провести комплексное исследование причин большого количества средних результатов, которые наблюдаются независимо от принадлежности школ к той или иной кластерной группе. Возможно, ключевые факторы связаны не с условиями функционирования школ, а с другими аспектами, такими как:</w:t>
      </w:r>
    </w:p>
    <w:p w:rsidR="002D10C9" w:rsidRPr="002D10C9" w:rsidRDefault="002D10C9" w:rsidP="00FD227E">
      <w:pPr>
        <w:pStyle w:val="a3"/>
        <w:tabs>
          <w:tab w:val="left" w:pos="4370"/>
        </w:tabs>
        <w:ind w:left="0" w:right="6" w:firstLine="709"/>
      </w:pPr>
      <w:r w:rsidRPr="002D10C9">
        <w:t>- методики преподавания и учебные программы;</w:t>
      </w:r>
    </w:p>
    <w:p w:rsidR="002D10C9" w:rsidRPr="002D10C9" w:rsidRDefault="002D10C9" w:rsidP="00FD227E">
      <w:pPr>
        <w:pStyle w:val="a3"/>
        <w:tabs>
          <w:tab w:val="left" w:pos="4370"/>
        </w:tabs>
        <w:ind w:left="0" w:right="6" w:firstLine="709"/>
      </w:pPr>
      <w:r w:rsidRPr="002D10C9">
        <w:t>- подготовка педагогов;</w:t>
      </w:r>
    </w:p>
    <w:p w:rsidR="002D10C9" w:rsidRPr="002D10C9" w:rsidRDefault="002D10C9" w:rsidP="00FD227E">
      <w:pPr>
        <w:pStyle w:val="a3"/>
        <w:tabs>
          <w:tab w:val="left" w:pos="4370"/>
        </w:tabs>
        <w:ind w:left="0" w:right="6" w:firstLine="709"/>
      </w:pPr>
      <w:r w:rsidRPr="002D10C9">
        <w:t xml:space="preserve">- мотивация </w:t>
      </w:r>
      <w:r>
        <w:t>школьников</w:t>
      </w:r>
      <w:r w:rsidRPr="002D10C9">
        <w:t xml:space="preserve"> и их вовлеченность в образовательный процесс;</w:t>
      </w:r>
    </w:p>
    <w:p w:rsidR="002D10C9" w:rsidRPr="002D10C9" w:rsidRDefault="00E50474" w:rsidP="00FD227E">
      <w:pPr>
        <w:pStyle w:val="a3"/>
        <w:tabs>
          <w:tab w:val="left" w:pos="4370"/>
        </w:tabs>
        <w:ind w:left="0" w:right="6" w:firstLine="709"/>
      </w:pPr>
      <w:r>
        <w:t>- </w:t>
      </w:r>
      <w:r w:rsidR="002D10C9" w:rsidRPr="002D10C9">
        <w:t>уровень внеурочной поддержки и доступ к дополнительным образовательным ресурсам и т.д.</w:t>
      </w:r>
    </w:p>
    <w:p w:rsidR="00EA7245" w:rsidRDefault="00EA7245">
      <w:pPr>
        <w:spacing w:after="200" w:line="276" w:lineRule="auto"/>
        <w:rPr>
          <w:sz w:val="28"/>
          <w:szCs w:val="28"/>
          <w:lang w:eastAsia="en-US"/>
        </w:rPr>
      </w:pPr>
      <w:r>
        <w:br w:type="page"/>
      </w:r>
    </w:p>
    <w:p w:rsidR="002D10C9" w:rsidRPr="002D10C9" w:rsidRDefault="002D10C9" w:rsidP="002D10C9">
      <w:pPr>
        <w:pStyle w:val="a3"/>
        <w:tabs>
          <w:tab w:val="left" w:pos="4370"/>
        </w:tabs>
        <w:ind w:left="0" w:right="6" w:firstLine="709"/>
      </w:pPr>
      <w:r w:rsidRPr="002D10C9">
        <w:lastRenderedPageBreak/>
        <w:t xml:space="preserve">Целью этого исследования должно стать выявление факторов, общих для всех кластерных групп, которые препятствуют достижению более высоких результатов, а также разработка </w:t>
      </w:r>
      <w:r>
        <w:t xml:space="preserve">адресных </w:t>
      </w:r>
      <w:r w:rsidRPr="002D10C9">
        <w:t xml:space="preserve">мер для их устранения. </w:t>
      </w:r>
    </w:p>
    <w:p w:rsidR="002D10C9" w:rsidRPr="002D10C9" w:rsidRDefault="002D10C9" w:rsidP="002D10C9">
      <w:pPr>
        <w:pStyle w:val="a3"/>
        <w:tabs>
          <w:tab w:val="left" w:pos="4370"/>
        </w:tabs>
        <w:ind w:left="0" w:right="6" w:firstLine="709"/>
      </w:pPr>
      <w:r w:rsidRPr="002D10C9">
        <w:t>Это позволит не только улучшить показатели в отстающих школах, но и повысить общий уровень знаний среди учащихся.</w:t>
      </w:r>
    </w:p>
    <w:p w:rsidR="002D10C9" w:rsidRDefault="002D10C9" w:rsidP="00F35A42">
      <w:pPr>
        <w:pStyle w:val="a3"/>
        <w:tabs>
          <w:tab w:val="left" w:pos="4370"/>
        </w:tabs>
        <w:ind w:left="0" w:right="6" w:firstLine="720"/>
        <w:jc w:val="center"/>
        <w:rPr>
          <w:b/>
        </w:rPr>
      </w:pPr>
    </w:p>
    <w:p w:rsidR="00727934" w:rsidRDefault="00727934" w:rsidP="00F35A42">
      <w:pPr>
        <w:pStyle w:val="a3"/>
        <w:tabs>
          <w:tab w:val="left" w:pos="4370"/>
        </w:tabs>
        <w:ind w:left="0" w:right="6" w:firstLine="720"/>
        <w:jc w:val="center"/>
        <w:rPr>
          <w:b/>
        </w:rPr>
      </w:pPr>
      <w:r w:rsidRPr="00F35A42">
        <w:rPr>
          <w:b/>
        </w:rPr>
        <w:t>Распределение первичных баллов</w:t>
      </w:r>
    </w:p>
    <w:p w:rsidR="006B20AC" w:rsidRPr="00F35A42" w:rsidRDefault="006B20AC" w:rsidP="00F35A42">
      <w:pPr>
        <w:pStyle w:val="a3"/>
        <w:tabs>
          <w:tab w:val="left" w:pos="4370"/>
        </w:tabs>
        <w:ind w:left="0" w:right="6" w:firstLine="720"/>
        <w:jc w:val="center"/>
        <w:rPr>
          <w:b/>
        </w:rPr>
      </w:pPr>
    </w:p>
    <w:p w:rsidR="00727934" w:rsidRPr="00F35A42" w:rsidRDefault="00727934" w:rsidP="00F35A42">
      <w:pPr>
        <w:pStyle w:val="a3"/>
        <w:ind w:left="0" w:right="6" w:firstLine="720"/>
      </w:pPr>
      <w:r w:rsidRPr="00F35A42">
        <w:t xml:space="preserve">Гистограмма </w:t>
      </w:r>
      <w:r w:rsidRPr="00F35A42">
        <w:rPr>
          <w:b/>
        </w:rPr>
        <w:t>распределения первичных баллов</w:t>
      </w:r>
      <w:r w:rsidRPr="00F35A42">
        <w:t xml:space="preserve"> обучающихся региона, которая показывает процент обучающихся, получивших за выполнение всей работы то или иное количества баллов, представлена в диаграмме </w:t>
      </w:r>
      <w:r w:rsidR="003D438C">
        <w:t>6</w:t>
      </w:r>
      <w:r w:rsidR="0009025A">
        <w:t>3</w:t>
      </w:r>
      <w:r w:rsidRPr="00F35A42">
        <w:t>.</w:t>
      </w:r>
    </w:p>
    <w:p w:rsidR="00727934" w:rsidRPr="006B20AC" w:rsidRDefault="00727934" w:rsidP="00F35A42">
      <w:pPr>
        <w:pStyle w:val="a3"/>
        <w:ind w:left="851" w:right="6" w:firstLine="425"/>
        <w:jc w:val="right"/>
        <w:rPr>
          <w:i/>
        </w:rPr>
      </w:pPr>
      <w:r w:rsidRPr="006B20AC">
        <w:rPr>
          <w:i/>
        </w:rPr>
        <w:t>Диаграмма</w:t>
      </w:r>
      <w:r w:rsidRPr="006B20AC">
        <w:rPr>
          <w:i/>
          <w:spacing w:val="-7"/>
        </w:rPr>
        <w:t xml:space="preserve"> </w:t>
      </w:r>
      <w:r w:rsidR="003D438C" w:rsidRPr="006B20AC">
        <w:rPr>
          <w:i/>
          <w:spacing w:val="-7"/>
        </w:rPr>
        <w:t>6</w:t>
      </w:r>
      <w:r w:rsidR="0009025A">
        <w:rPr>
          <w:i/>
          <w:spacing w:val="-7"/>
        </w:rPr>
        <w:t>3</w:t>
      </w:r>
    </w:p>
    <w:p w:rsidR="00727934" w:rsidRDefault="00727934" w:rsidP="00F35A42">
      <w:pPr>
        <w:pStyle w:val="a3"/>
        <w:ind w:left="0"/>
      </w:pPr>
    </w:p>
    <w:p w:rsidR="00EA7245" w:rsidRPr="00F35A42" w:rsidRDefault="00EA7245" w:rsidP="00F35A42">
      <w:pPr>
        <w:pStyle w:val="a3"/>
        <w:ind w:left="0"/>
      </w:pPr>
      <w:r>
        <w:rPr>
          <w:noProof/>
          <w:lang w:eastAsia="ru-RU"/>
        </w:rPr>
        <w:drawing>
          <wp:inline distT="0" distB="0" distL="0" distR="0" wp14:anchorId="4FE5E16B" wp14:editId="6097B4DD">
            <wp:extent cx="6435969" cy="2801816"/>
            <wp:effectExtent l="0" t="0" r="22225" b="1778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727934" w:rsidRPr="00F35A42" w:rsidRDefault="00727934" w:rsidP="00F35A42">
      <w:pPr>
        <w:pStyle w:val="a3"/>
        <w:ind w:left="0" w:firstLine="567"/>
        <w:rPr>
          <w:spacing w:val="-7"/>
          <w:sz w:val="24"/>
          <w:szCs w:val="24"/>
        </w:rPr>
      </w:pPr>
      <w:r w:rsidRPr="00F35A42">
        <w:t>На гистограмме мы видим некоторые статистические выбросы на месте пограничных баллов между отметками. Наиболее выражен выброс на 1</w:t>
      </w:r>
      <w:r w:rsidR="00B178F6">
        <w:t>0</w:t>
      </w:r>
      <w:r w:rsidRPr="00F35A42">
        <w:t xml:space="preserve"> первичных баллах, именно с этого балла </w:t>
      </w:r>
      <w:r w:rsidR="00F54755">
        <w:t>«</w:t>
      </w:r>
      <w:r w:rsidRPr="00F35A42">
        <w:t>начинается</w:t>
      </w:r>
      <w:r w:rsidR="00F54755">
        <w:t>»</w:t>
      </w:r>
      <w:r w:rsidRPr="00F35A42">
        <w:t xml:space="preserve"> отметка </w:t>
      </w:r>
      <w:r w:rsidR="00F54755">
        <w:t>«</w:t>
      </w:r>
      <w:r w:rsidR="00B178F6">
        <w:t>3</w:t>
      </w:r>
      <w:r w:rsidR="00F54755">
        <w:t>»</w:t>
      </w:r>
      <w:r w:rsidRPr="00F35A42">
        <w:t>.  При этом</w:t>
      </w:r>
      <w:proofErr w:type="gramStart"/>
      <w:r w:rsidRPr="00F35A42">
        <w:t>,</w:t>
      </w:r>
      <w:proofErr w:type="gramEnd"/>
      <w:r w:rsidRPr="00F35A42">
        <w:t xml:space="preserve"> в целом по </w:t>
      </w:r>
      <w:r w:rsidR="00E50474">
        <w:t>России</w:t>
      </w:r>
      <w:r w:rsidRPr="00F35A42">
        <w:t xml:space="preserve"> он выражен более си</w:t>
      </w:r>
      <w:r w:rsidR="00B178F6">
        <w:t>льно, чем в Ярославской области.</w:t>
      </w:r>
    </w:p>
    <w:p w:rsidR="00D67E15" w:rsidRDefault="00D67E15" w:rsidP="00F35A42">
      <w:pPr>
        <w:pStyle w:val="a3"/>
        <w:ind w:left="2931"/>
        <w:jc w:val="left"/>
        <w:rPr>
          <w:b/>
          <w:spacing w:val="-2"/>
        </w:rPr>
      </w:pPr>
    </w:p>
    <w:p w:rsidR="00727934" w:rsidRPr="00F35A42" w:rsidRDefault="00727934" w:rsidP="00F35A42">
      <w:pPr>
        <w:pStyle w:val="a3"/>
        <w:ind w:left="2931"/>
        <w:jc w:val="left"/>
        <w:rPr>
          <w:b/>
          <w:spacing w:val="-2"/>
        </w:rPr>
      </w:pPr>
      <w:r w:rsidRPr="00F35A42">
        <w:rPr>
          <w:b/>
          <w:spacing w:val="-2"/>
        </w:rPr>
        <w:t>Достижение планируемых результатов</w:t>
      </w:r>
    </w:p>
    <w:p w:rsidR="00727934" w:rsidRPr="00F35A42" w:rsidRDefault="00727934" w:rsidP="00F35A42">
      <w:pPr>
        <w:pStyle w:val="a3"/>
        <w:ind w:left="2931"/>
        <w:jc w:val="left"/>
        <w:rPr>
          <w:b/>
        </w:rPr>
      </w:pPr>
    </w:p>
    <w:p w:rsidR="00727934" w:rsidRPr="00F35A42" w:rsidRDefault="00727934" w:rsidP="00F35A42">
      <w:pPr>
        <w:tabs>
          <w:tab w:val="left" w:pos="10348"/>
        </w:tabs>
        <w:ind w:firstLine="567"/>
        <w:jc w:val="both"/>
        <w:rPr>
          <w:sz w:val="28"/>
          <w:szCs w:val="28"/>
        </w:rPr>
      </w:pPr>
      <w:r w:rsidRPr="00F35A42">
        <w:rPr>
          <w:sz w:val="28"/>
          <w:szCs w:val="28"/>
        </w:rPr>
        <w:t xml:space="preserve">В таблице </w:t>
      </w:r>
      <w:r w:rsidR="003D438C">
        <w:rPr>
          <w:sz w:val="28"/>
          <w:szCs w:val="28"/>
        </w:rPr>
        <w:t>42</w:t>
      </w:r>
      <w:r w:rsidRPr="00F35A42">
        <w:rPr>
          <w:sz w:val="28"/>
          <w:szCs w:val="28"/>
        </w:rPr>
        <w:t xml:space="preserve"> представлены достижения планируемых результатов обучающихся 8 классов по блокам ПООП. </w:t>
      </w:r>
    </w:p>
    <w:p w:rsidR="00727934" w:rsidRPr="00CE51CF" w:rsidRDefault="00727934" w:rsidP="00F35A42">
      <w:pPr>
        <w:tabs>
          <w:tab w:val="left" w:pos="10348"/>
        </w:tabs>
        <w:jc w:val="right"/>
        <w:rPr>
          <w:i/>
          <w:sz w:val="28"/>
          <w:szCs w:val="28"/>
        </w:rPr>
      </w:pPr>
      <w:r w:rsidRPr="00CE51CF">
        <w:rPr>
          <w:i/>
          <w:sz w:val="28"/>
          <w:szCs w:val="28"/>
        </w:rPr>
        <w:t>Таблица</w:t>
      </w:r>
      <w:r w:rsidR="00CE51CF" w:rsidRPr="00CE51CF">
        <w:rPr>
          <w:i/>
          <w:sz w:val="28"/>
          <w:szCs w:val="28"/>
        </w:rPr>
        <w:t xml:space="preserve"> 42</w:t>
      </w:r>
      <w:r w:rsidRPr="00CE51CF">
        <w:rPr>
          <w:i/>
          <w:sz w:val="28"/>
          <w:szCs w:val="28"/>
        </w:rPr>
        <w:t xml:space="preserve"> </w:t>
      </w:r>
    </w:p>
    <w:tbl>
      <w:tblPr>
        <w:tblStyle w:val="a7"/>
        <w:tblW w:w="10064" w:type="dxa"/>
        <w:tblInd w:w="250" w:type="dxa"/>
        <w:tblLayout w:type="fixed"/>
        <w:tblLook w:val="04A0" w:firstRow="1" w:lastRow="0" w:firstColumn="1" w:lastColumn="0" w:noHBand="0" w:noVBand="1"/>
      </w:tblPr>
      <w:tblGrid>
        <w:gridCol w:w="709"/>
        <w:gridCol w:w="5812"/>
        <w:gridCol w:w="992"/>
        <w:gridCol w:w="1134"/>
        <w:gridCol w:w="1417"/>
      </w:tblGrid>
      <w:tr w:rsidR="00727934" w:rsidRPr="00E518FD" w:rsidTr="004F3CEA">
        <w:tc>
          <w:tcPr>
            <w:tcW w:w="709" w:type="dxa"/>
          </w:tcPr>
          <w:p w:rsidR="00727934" w:rsidRPr="00E518FD" w:rsidRDefault="00727934" w:rsidP="00F35A42">
            <w:pPr>
              <w:tabs>
                <w:tab w:val="left" w:pos="10348"/>
              </w:tabs>
              <w:jc w:val="center"/>
              <w:rPr>
                <w:b/>
              </w:rPr>
            </w:pPr>
            <w:r w:rsidRPr="00E518FD">
              <w:rPr>
                <w:b/>
              </w:rPr>
              <w:t>№</w:t>
            </w:r>
          </w:p>
          <w:p w:rsidR="00727934" w:rsidRPr="00E518FD" w:rsidRDefault="00727934" w:rsidP="00F35A42">
            <w:pPr>
              <w:tabs>
                <w:tab w:val="left" w:pos="10348"/>
              </w:tabs>
              <w:jc w:val="center"/>
              <w:rPr>
                <w:b/>
              </w:rPr>
            </w:pPr>
            <w:r w:rsidRPr="00E518FD">
              <w:rPr>
                <w:b/>
              </w:rPr>
              <w:t>п/п</w:t>
            </w:r>
          </w:p>
        </w:tc>
        <w:tc>
          <w:tcPr>
            <w:tcW w:w="5812" w:type="dxa"/>
          </w:tcPr>
          <w:p w:rsidR="00727934" w:rsidRPr="00E518FD" w:rsidRDefault="00727934" w:rsidP="00F35A42">
            <w:pPr>
              <w:pStyle w:val="TableParagraph"/>
              <w:jc w:val="center"/>
              <w:rPr>
                <w:b/>
                <w:sz w:val="24"/>
                <w:szCs w:val="24"/>
                <w:lang w:val="ru-RU"/>
              </w:rPr>
            </w:pPr>
            <w:r w:rsidRPr="00E518FD">
              <w:rPr>
                <w:b/>
                <w:sz w:val="24"/>
                <w:szCs w:val="24"/>
                <w:lang w:val="ru-RU"/>
              </w:rPr>
              <w:t>Блоки</w:t>
            </w:r>
            <w:r w:rsidRPr="00E518FD">
              <w:rPr>
                <w:b/>
                <w:spacing w:val="-5"/>
                <w:sz w:val="24"/>
                <w:szCs w:val="24"/>
                <w:lang w:val="ru-RU"/>
              </w:rPr>
              <w:t xml:space="preserve"> </w:t>
            </w:r>
            <w:r w:rsidRPr="00E518FD">
              <w:rPr>
                <w:b/>
                <w:sz w:val="24"/>
                <w:szCs w:val="24"/>
                <w:lang w:val="ru-RU"/>
              </w:rPr>
              <w:t>ПООП</w:t>
            </w:r>
            <w:r w:rsidRPr="00E518FD">
              <w:rPr>
                <w:b/>
                <w:spacing w:val="-3"/>
                <w:sz w:val="24"/>
                <w:szCs w:val="24"/>
                <w:lang w:val="ru-RU"/>
              </w:rPr>
              <w:t xml:space="preserve"> </w:t>
            </w:r>
            <w:r w:rsidRPr="00E518FD">
              <w:rPr>
                <w:b/>
                <w:sz w:val="24"/>
                <w:szCs w:val="24"/>
                <w:lang w:val="ru-RU"/>
              </w:rPr>
              <w:t>обучающийся</w:t>
            </w:r>
            <w:r w:rsidRPr="00E518FD">
              <w:rPr>
                <w:b/>
                <w:spacing w:val="-2"/>
                <w:sz w:val="24"/>
                <w:szCs w:val="24"/>
                <w:lang w:val="ru-RU"/>
              </w:rPr>
              <w:t xml:space="preserve"> </w:t>
            </w:r>
            <w:proofErr w:type="gramStart"/>
            <w:r w:rsidRPr="00E518FD">
              <w:rPr>
                <w:b/>
                <w:sz w:val="24"/>
                <w:szCs w:val="24"/>
                <w:lang w:val="ru-RU"/>
              </w:rPr>
              <w:t>научится</w:t>
            </w:r>
            <w:proofErr w:type="gramEnd"/>
            <w:r w:rsidRPr="00E518FD">
              <w:rPr>
                <w:b/>
                <w:spacing w:val="-1"/>
                <w:sz w:val="24"/>
                <w:szCs w:val="24"/>
                <w:lang w:val="ru-RU"/>
              </w:rPr>
              <w:t xml:space="preserve"> </w:t>
            </w:r>
            <w:r w:rsidRPr="00E518FD">
              <w:rPr>
                <w:b/>
                <w:sz w:val="24"/>
                <w:szCs w:val="24"/>
                <w:lang w:val="ru-RU"/>
              </w:rPr>
              <w:t>/</w:t>
            </w:r>
            <w:r w:rsidRPr="00E518FD">
              <w:rPr>
                <w:b/>
                <w:spacing w:val="-3"/>
                <w:sz w:val="24"/>
                <w:szCs w:val="24"/>
                <w:lang w:val="ru-RU"/>
              </w:rPr>
              <w:t xml:space="preserve"> </w:t>
            </w:r>
            <w:r w:rsidRPr="00E518FD">
              <w:rPr>
                <w:b/>
                <w:sz w:val="24"/>
                <w:szCs w:val="24"/>
                <w:lang w:val="ru-RU"/>
              </w:rPr>
              <w:t>получит</w:t>
            </w:r>
            <w:r w:rsidRPr="00E518FD">
              <w:rPr>
                <w:b/>
                <w:spacing w:val="-1"/>
                <w:sz w:val="24"/>
                <w:szCs w:val="24"/>
                <w:lang w:val="ru-RU"/>
              </w:rPr>
              <w:t xml:space="preserve"> </w:t>
            </w:r>
            <w:r w:rsidRPr="00E518FD">
              <w:rPr>
                <w:b/>
                <w:spacing w:val="-2"/>
                <w:sz w:val="24"/>
                <w:szCs w:val="24"/>
                <w:lang w:val="ru-RU"/>
              </w:rPr>
              <w:t xml:space="preserve">возможность </w:t>
            </w:r>
            <w:r w:rsidRPr="00E518FD">
              <w:rPr>
                <w:b/>
                <w:sz w:val="24"/>
                <w:szCs w:val="24"/>
                <w:lang w:val="ru-RU"/>
              </w:rPr>
              <w:t>научиться</w:t>
            </w:r>
            <w:r w:rsidRPr="00E518FD">
              <w:rPr>
                <w:b/>
                <w:spacing w:val="-6"/>
                <w:sz w:val="24"/>
                <w:szCs w:val="24"/>
                <w:lang w:val="ru-RU"/>
              </w:rPr>
              <w:t xml:space="preserve"> </w:t>
            </w:r>
            <w:r w:rsidRPr="00E518FD">
              <w:rPr>
                <w:b/>
                <w:sz w:val="24"/>
                <w:szCs w:val="24"/>
                <w:lang w:val="ru-RU"/>
              </w:rPr>
              <w:t>или</w:t>
            </w:r>
            <w:r w:rsidRPr="00E518FD">
              <w:rPr>
                <w:b/>
                <w:spacing w:val="-7"/>
                <w:sz w:val="24"/>
                <w:szCs w:val="24"/>
                <w:lang w:val="ru-RU"/>
              </w:rPr>
              <w:t xml:space="preserve"> </w:t>
            </w:r>
            <w:r w:rsidRPr="00E518FD">
              <w:rPr>
                <w:b/>
                <w:sz w:val="24"/>
                <w:szCs w:val="24"/>
                <w:lang w:val="ru-RU"/>
              </w:rPr>
              <w:t>проверяемые</w:t>
            </w:r>
            <w:r w:rsidRPr="00E518FD">
              <w:rPr>
                <w:b/>
                <w:spacing w:val="-7"/>
                <w:sz w:val="24"/>
                <w:szCs w:val="24"/>
                <w:lang w:val="ru-RU"/>
              </w:rPr>
              <w:t xml:space="preserve"> </w:t>
            </w:r>
            <w:r w:rsidRPr="00E518FD">
              <w:rPr>
                <w:b/>
                <w:sz w:val="24"/>
                <w:szCs w:val="24"/>
                <w:lang w:val="ru-RU"/>
              </w:rPr>
              <w:t>требования</w:t>
            </w:r>
            <w:r w:rsidRPr="00E518FD">
              <w:rPr>
                <w:b/>
                <w:spacing w:val="-5"/>
                <w:sz w:val="24"/>
                <w:szCs w:val="24"/>
                <w:lang w:val="ru-RU"/>
              </w:rPr>
              <w:t xml:space="preserve"> </w:t>
            </w:r>
            <w:r w:rsidRPr="00E518FD">
              <w:rPr>
                <w:b/>
                <w:sz w:val="24"/>
                <w:szCs w:val="24"/>
                <w:lang w:val="ru-RU"/>
              </w:rPr>
              <w:t>(умения)</w:t>
            </w:r>
            <w:r w:rsidRPr="00E518FD">
              <w:rPr>
                <w:b/>
                <w:spacing w:val="-6"/>
                <w:sz w:val="24"/>
                <w:szCs w:val="24"/>
                <w:lang w:val="ru-RU"/>
              </w:rPr>
              <w:t xml:space="preserve"> </w:t>
            </w:r>
            <w:r w:rsidRPr="00E518FD">
              <w:rPr>
                <w:b/>
                <w:sz w:val="24"/>
                <w:szCs w:val="24"/>
                <w:lang w:val="ru-RU"/>
              </w:rPr>
              <w:t>в</w:t>
            </w:r>
            <w:r w:rsidRPr="00E518FD">
              <w:rPr>
                <w:b/>
                <w:spacing w:val="-5"/>
                <w:sz w:val="24"/>
                <w:szCs w:val="24"/>
                <w:lang w:val="ru-RU"/>
              </w:rPr>
              <w:t xml:space="preserve"> </w:t>
            </w:r>
            <w:r w:rsidRPr="00E518FD">
              <w:rPr>
                <w:b/>
                <w:sz w:val="24"/>
                <w:szCs w:val="24"/>
                <w:lang w:val="ru-RU"/>
              </w:rPr>
              <w:t>соответствии</w:t>
            </w:r>
            <w:r w:rsidRPr="00E518FD">
              <w:rPr>
                <w:b/>
                <w:spacing w:val="-7"/>
                <w:sz w:val="24"/>
                <w:szCs w:val="24"/>
                <w:lang w:val="ru-RU"/>
              </w:rPr>
              <w:t xml:space="preserve"> </w:t>
            </w:r>
            <w:r w:rsidRPr="00E518FD">
              <w:rPr>
                <w:b/>
                <w:sz w:val="24"/>
                <w:szCs w:val="24"/>
                <w:lang w:val="ru-RU"/>
              </w:rPr>
              <w:t>с ФГОС (ФК ГОС)</w:t>
            </w:r>
          </w:p>
        </w:tc>
        <w:tc>
          <w:tcPr>
            <w:tcW w:w="992" w:type="dxa"/>
          </w:tcPr>
          <w:p w:rsidR="00727934" w:rsidRPr="00E518FD" w:rsidRDefault="00727934" w:rsidP="00F35A42">
            <w:pPr>
              <w:tabs>
                <w:tab w:val="left" w:pos="10348"/>
              </w:tabs>
              <w:jc w:val="center"/>
              <w:rPr>
                <w:b/>
              </w:rPr>
            </w:pPr>
            <w:proofErr w:type="spellStart"/>
            <w:r w:rsidRPr="00E518FD">
              <w:rPr>
                <w:b/>
              </w:rPr>
              <w:t>Уровень</w:t>
            </w:r>
            <w:proofErr w:type="spellEnd"/>
            <w:r w:rsidRPr="00E518FD">
              <w:rPr>
                <w:b/>
              </w:rPr>
              <w:t xml:space="preserve"> </w:t>
            </w:r>
            <w:proofErr w:type="spellStart"/>
            <w:r w:rsidRPr="00E518FD">
              <w:rPr>
                <w:b/>
              </w:rPr>
              <w:t>сложности</w:t>
            </w:r>
            <w:proofErr w:type="spellEnd"/>
          </w:p>
          <w:p w:rsidR="00727934" w:rsidRPr="00E518FD" w:rsidRDefault="00727934" w:rsidP="00F35A42">
            <w:pPr>
              <w:tabs>
                <w:tab w:val="left" w:pos="10348"/>
              </w:tabs>
              <w:jc w:val="center"/>
              <w:rPr>
                <w:b/>
              </w:rPr>
            </w:pPr>
            <w:r w:rsidRPr="00E518FD">
              <w:rPr>
                <w:b/>
              </w:rPr>
              <w:t>Б/П</w:t>
            </w:r>
          </w:p>
        </w:tc>
        <w:tc>
          <w:tcPr>
            <w:tcW w:w="1134" w:type="dxa"/>
          </w:tcPr>
          <w:p w:rsidR="00727934" w:rsidRPr="00E518FD" w:rsidRDefault="00727934" w:rsidP="00F35A42">
            <w:pPr>
              <w:tabs>
                <w:tab w:val="left" w:pos="10348"/>
              </w:tabs>
              <w:jc w:val="center"/>
              <w:rPr>
                <w:b/>
              </w:rPr>
            </w:pPr>
            <w:proofErr w:type="spellStart"/>
            <w:r w:rsidRPr="00E518FD">
              <w:rPr>
                <w:b/>
              </w:rPr>
              <w:t>Ярославская</w:t>
            </w:r>
            <w:proofErr w:type="spellEnd"/>
            <w:r w:rsidRPr="00E518FD">
              <w:rPr>
                <w:b/>
              </w:rPr>
              <w:t xml:space="preserve"> </w:t>
            </w:r>
            <w:proofErr w:type="spellStart"/>
            <w:r w:rsidRPr="00E518FD">
              <w:rPr>
                <w:b/>
              </w:rPr>
              <w:t>область</w:t>
            </w:r>
            <w:proofErr w:type="spellEnd"/>
            <w:r w:rsidRPr="00E518FD">
              <w:rPr>
                <w:b/>
              </w:rPr>
              <w:t xml:space="preserve"> (%)</w:t>
            </w:r>
          </w:p>
        </w:tc>
        <w:tc>
          <w:tcPr>
            <w:tcW w:w="1417" w:type="dxa"/>
          </w:tcPr>
          <w:p w:rsidR="00727934" w:rsidRPr="00E518FD" w:rsidRDefault="00727934" w:rsidP="00F35A42">
            <w:pPr>
              <w:tabs>
                <w:tab w:val="left" w:pos="10348"/>
              </w:tabs>
              <w:jc w:val="center"/>
              <w:rPr>
                <w:b/>
              </w:rPr>
            </w:pPr>
            <w:r w:rsidRPr="00E518FD">
              <w:rPr>
                <w:b/>
              </w:rPr>
              <w:t>РФ (%)</w:t>
            </w:r>
          </w:p>
        </w:tc>
      </w:tr>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t>1.1</w:t>
            </w:r>
          </w:p>
        </w:tc>
        <w:tc>
          <w:tcPr>
            <w:tcW w:w="5812" w:type="dxa"/>
            <w:vAlign w:val="bottom"/>
          </w:tcPr>
          <w:p w:rsidR="00727934" w:rsidRPr="00E518FD" w:rsidRDefault="00727934" w:rsidP="00F35A42">
            <w:pPr>
              <w:widowControl/>
              <w:autoSpaceDE/>
              <w:autoSpaceDN/>
              <w:rPr>
                <w:color w:val="000000"/>
                <w:lang w:val="ru-RU"/>
              </w:rPr>
            </w:pPr>
            <w:r w:rsidRPr="00E518FD">
              <w:rPr>
                <w:color w:val="000000"/>
                <w:lang w:val="ru-RU"/>
              </w:rPr>
              <w:t xml:space="preserve">Первоначальные химические понятия. Тела и вещества. Чистые вещества и смеси. Описывать свойства </w:t>
            </w:r>
            <w:proofErr w:type="spellStart"/>
            <w:r w:rsidRPr="00E518FD">
              <w:rPr>
                <w:color w:val="000000"/>
                <w:lang w:val="ru-RU"/>
              </w:rPr>
              <w:t>твердых</w:t>
            </w:r>
            <w:proofErr w:type="spellEnd"/>
            <w:r w:rsidRPr="00E518FD">
              <w:rPr>
                <w:color w:val="000000"/>
                <w:lang w:val="ru-RU"/>
              </w:rPr>
              <w:t xml:space="preserve">, жидких, газообразных веществ, выделяя их существенные признаки; называть соединения изученных классов неорганических </w:t>
            </w:r>
            <w:r w:rsidRPr="00E518FD">
              <w:rPr>
                <w:color w:val="000000"/>
                <w:lang w:val="ru-RU"/>
              </w:rPr>
              <w:lastRenderedPageBreak/>
              <w:t>веществ; составлять формулы неорганических соединений изученных классов;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
        </w:tc>
        <w:tc>
          <w:tcPr>
            <w:tcW w:w="992" w:type="dxa"/>
            <w:vAlign w:val="center"/>
          </w:tcPr>
          <w:p w:rsidR="00727934" w:rsidRPr="00E518FD" w:rsidRDefault="00727934" w:rsidP="00F35A42">
            <w:pPr>
              <w:jc w:val="center"/>
              <w:rPr>
                <w:lang w:val="ru-RU"/>
              </w:rPr>
            </w:pPr>
            <w:r w:rsidRPr="00E518FD">
              <w:rPr>
                <w:lang w:val="ru-RU"/>
              </w:rPr>
              <w:lastRenderedPageBreak/>
              <w:t>Б</w:t>
            </w:r>
          </w:p>
        </w:tc>
        <w:tc>
          <w:tcPr>
            <w:tcW w:w="1134" w:type="dxa"/>
            <w:vAlign w:val="center"/>
          </w:tcPr>
          <w:p w:rsidR="00727934" w:rsidRPr="00E518FD" w:rsidRDefault="00727934" w:rsidP="00F35A42">
            <w:pPr>
              <w:widowControl/>
              <w:autoSpaceDE/>
              <w:autoSpaceDN/>
              <w:jc w:val="center"/>
              <w:rPr>
                <w:color w:val="000000"/>
              </w:rPr>
            </w:pPr>
            <w:r w:rsidRPr="00E518FD">
              <w:rPr>
                <w:color w:val="000000"/>
              </w:rPr>
              <w:t>75,73</w:t>
            </w:r>
          </w:p>
        </w:tc>
        <w:tc>
          <w:tcPr>
            <w:tcW w:w="1417" w:type="dxa"/>
            <w:vAlign w:val="center"/>
          </w:tcPr>
          <w:p w:rsidR="00727934" w:rsidRPr="00E518FD" w:rsidRDefault="00727934" w:rsidP="00F35A42">
            <w:pPr>
              <w:widowControl/>
              <w:autoSpaceDE/>
              <w:autoSpaceDN/>
              <w:jc w:val="center"/>
              <w:rPr>
                <w:color w:val="000000"/>
              </w:rPr>
            </w:pPr>
            <w:r w:rsidRPr="00E518FD">
              <w:rPr>
                <w:color w:val="000000"/>
              </w:rPr>
              <w:t>77,5</w:t>
            </w:r>
          </w:p>
        </w:tc>
      </w:tr>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lastRenderedPageBreak/>
              <w:t>1.2.</w:t>
            </w:r>
          </w:p>
        </w:tc>
        <w:tc>
          <w:tcPr>
            <w:tcW w:w="5812" w:type="dxa"/>
            <w:vAlign w:val="bottom"/>
          </w:tcPr>
          <w:p w:rsidR="00727934" w:rsidRPr="00E518FD" w:rsidRDefault="00727934" w:rsidP="00F35A42">
            <w:pPr>
              <w:rPr>
                <w:color w:val="000000"/>
                <w:lang w:val="ru-RU"/>
              </w:rPr>
            </w:pPr>
            <w:r w:rsidRPr="00E518FD">
              <w:rPr>
                <w:color w:val="000000"/>
                <w:lang w:val="ru-RU"/>
              </w:rPr>
              <w:t xml:space="preserve">Первоначальные химические понятия. Тела и вещества. Чистые вещества и смеси. Описывать свойства </w:t>
            </w:r>
            <w:proofErr w:type="spellStart"/>
            <w:r w:rsidRPr="00E518FD">
              <w:rPr>
                <w:color w:val="000000"/>
                <w:lang w:val="ru-RU"/>
              </w:rPr>
              <w:t>твердых</w:t>
            </w:r>
            <w:proofErr w:type="spellEnd"/>
            <w:r w:rsidRPr="00E518FD">
              <w:rPr>
                <w:color w:val="000000"/>
                <w:lang w:val="ru-RU"/>
              </w:rPr>
              <w:t>, жидких, газообразных веществ, выделяя их существенные признаки; называть соединения изученных классов неорганических веществ; составлять формулы неорганических соединений изученных классов;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
        </w:tc>
        <w:tc>
          <w:tcPr>
            <w:tcW w:w="992" w:type="dxa"/>
            <w:vAlign w:val="center"/>
          </w:tcPr>
          <w:p w:rsidR="00727934" w:rsidRPr="00E518FD" w:rsidRDefault="00727934" w:rsidP="00F35A42">
            <w:pPr>
              <w:jc w:val="center"/>
              <w:rPr>
                <w:lang w:val="ru-RU"/>
              </w:rPr>
            </w:pPr>
            <w:r w:rsidRPr="00E518FD">
              <w:rPr>
                <w:lang w:val="ru-RU"/>
              </w:rPr>
              <w:t>Б</w:t>
            </w:r>
          </w:p>
        </w:tc>
        <w:tc>
          <w:tcPr>
            <w:tcW w:w="1134" w:type="dxa"/>
            <w:vAlign w:val="center"/>
          </w:tcPr>
          <w:p w:rsidR="00727934" w:rsidRPr="00E518FD" w:rsidRDefault="00727934" w:rsidP="00F35A42">
            <w:pPr>
              <w:jc w:val="center"/>
              <w:rPr>
                <w:color w:val="000000"/>
              </w:rPr>
            </w:pPr>
            <w:r w:rsidRPr="00E518FD">
              <w:rPr>
                <w:color w:val="000000"/>
              </w:rPr>
              <w:t>59,31</w:t>
            </w:r>
          </w:p>
        </w:tc>
        <w:tc>
          <w:tcPr>
            <w:tcW w:w="1417" w:type="dxa"/>
            <w:vAlign w:val="center"/>
          </w:tcPr>
          <w:p w:rsidR="00727934" w:rsidRPr="00E518FD" w:rsidRDefault="00727934" w:rsidP="00F35A42">
            <w:pPr>
              <w:jc w:val="center"/>
              <w:rPr>
                <w:color w:val="000000"/>
              </w:rPr>
            </w:pPr>
            <w:r w:rsidRPr="00E518FD">
              <w:rPr>
                <w:color w:val="000000"/>
              </w:rPr>
              <w:t>59,35</w:t>
            </w:r>
          </w:p>
        </w:tc>
      </w:tr>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t>2.1.</w:t>
            </w:r>
          </w:p>
        </w:tc>
        <w:tc>
          <w:tcPr>
            <w:tcW w:w="5812" w:type="dxa"/>
            <w:vAlign w:val="bottom"/>
          </w:tcPr>
          <w:p w:rsidR="00727934" w:rsidRPr="00E518FD" w:rsidRDefault="00727934" w:rsidP="00F35A42">
            <w:pPr>
              <w:rPr>
                <w:color w:val="000000"/>
                <w:lang w:val="ru-RU"/>
              </w:rPr>
            </w:pPr>
            <w:r w:rsidRPr="00E518FD">
              <w:rPr>
                <w:color w:val="000000"/>
                <w:lang w:val="ru-RU"/>
              </w:rPr>
              <w:t>Первоначальные химические понятия. Физические и химические явления. Химическая реакция. Признаки химических реакций. Различать химические и физические явления; называть признаки и условия протекания химических реакций; выявлять признаки, свидетельствующие о протекании химической реакции при выполнении химического опыта;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
        </w:tc>
        <w:tc>
          <w:tcPr>
            <w:tcW w:w="992" w:type="dxa"/>
            <w:vAlign w:val="center"/>
          </w:tcPr>
          <w:p w:rsidR="00727934" w:rsidRPr="00E518FD" w:rsidRDefault="00727934" w:rsidP="00F35A42">
            <w:pPr>
              <w:jc w:val="center"/>
              <w:rPr>
                <w:lang w:val="ru-RU"/>
              </w:rPr>
            </w:pPr>
            <w:r w:rsidRPr="00E518FD">
              <w:rPr>
                <w:lang w:val="ru-RU"/>
              </w:rPr>
              <w:t>Б</w:t>
            </w:r>
          </w:p>
        </w:tc>
        <w:tc>
          <w:tcPr>
            <w:tcW w:w="1134" w:type="dxa"/>
            <w:vAlign w:val="center"/>
          </w:tcPr>
          <w:p w:rsidR="00727934" w:rsidRPr="00E518FD" w:rsidRDefault="00727934" w:rsidP="00F35A42">
            <w:pPr>
              <w:jc w:val="center"/>
              <w:rPr>
                <w:color w:val="000000"/>
              </w:rPr>
            </w:pPr>
            <w:r w:rsidRPr="00E518FD">
              <w:rPr>
                <w:color w:val="000000"/>
              </w:rPr>
              <w:t>58,33</w:t>
            </w:r>
          </w:p>
        </w:tc>
        <w:tc>
          <w:tcPr>
            <w:tcW w:w="1417" w:type="dxa"/>
            <w:vAlign w:val="center"/>
          </w:tcPr>
          <w:p w:rsidR="00727934" w:rsidRPr="00E518FD" w:rsidRDefault="00727934" w:rsidP="00F35A42">
            <w:pPr>
              <w:jc w:val="center"/>
              <w:rPr>
                <w:color w:val="000000"/>
              </w:rPr>
            </w:pPr>
            <w:r w:rsidRPr="00E518FD">
              <w:rPr>
                <w:color w:val="000000"/>
              </w:rPr>
              <w:t>63</w:t>
            </w:r>
          </w:p>
        </w:tc>
      </w:tr>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t>2.2.</w:t>
            </w:r>
          </w:p>
        </w:tc>
        <w:tc>
          <w:tcPr>
            <w:tcW w:w="5812" w:type="dxa"/>
            <w:vAlign w:val="bottom"/>
          </w:tcPr>
          <w:p w:rsidR="00727934" w:rsidRPr="00E518FD" w:rsidRDefault="00727934" w:rsidP="00F35A42">
            <w:pPr>
              <w:rPr>
                <w:color w:val="000000"/>
                <w:lang w:val="ru-RU"/>
              </w:rPr>
            </w:pPr>
            <w:r w:rsidRPr="00E518FD">
              <w:rPr>
                <w:color w:val="000000"/>
                <w:lang w:val="ru-RU"/>
              </w:rPr>
              <w:t>Первоначальные химические понятия. Физические и химические явления. Химическая реакция. Признаки химических реакций. Различать химические и физические явления; называть признаки и условия протекания химических реакций; выявлять признаки, свидетельствующие о протекании химической реакции при выполнении химического опыта;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
        </w:tc>
        <w:tc>
          <w:tcPr>
            <w:tcW w:w="992" w:type="dxa"/>
            <w:vAlign w:val="center"/>
          </w:tcPr>
          <w:p w:rsidR="00727934" w:rsidRPr="00E518FD" w:rsidRDefault="00727934" w:rsidP="00F35A42">
            <w:pPr>
              <w:jc w:val="center"/>
              <w:rPr>
                <w:lang w:val="ru-RU"/>
              </w:rPr>
            </w:pPr>
            <w:r w:rsidRPr="00E518FD">
              <w:rPr>
                <w:lang w:val="ru-RU"/>
              </w:rPr>
              <w:t>Б</w:t>
            </w:r>
          </w:p>
        </w:tc>
        <w:tc>
          <w:tcPr>
            <w:tcW w:w="1134" w:type="dxa"/>
            <w:vAlign w:val="center"/>
          </w:tcPr>
          <w:p w:rsidR="00727934" w:rsidRPr="00E518FD" w:rsidRDefault="00727934" w:rsidP="00F35A42">
            <w:pPr>
              <w:jc w:val="center"/>
              <w:rPr>
                <w:color w:val="000000"/>
              </w:rPr>
            </w:pPr>
            <w:r w:rsidRPr="00E518FD">
              <w:rPr>
                <w:color w:val="000000"/>
              </w:rPr>
              <w:t>54,76</w:t>
            </w:r>
          </w:p>
        </w:tc>
        <w:tc>
          <w:tcPr>
            <w:tcW w:w="1417" w:type="dxa"/>
            <w:vAlign w:val="center"/>
          </w:tcPr>
          <w:p w:rsidR="00727934" w:rsidRPr="00E518FD" w:rsidRDefault="00727934" w:rsidP="00F35A42">
            <w:pPr>
              <w:jc w:val="center"/>
              <w:rPr>
                <w:color w:val="000000"/>
              </w:rPr>
            </w:pPr>
            <w:r w:rsidRPr="00E518FD">
              <w:rPr>
                <w:color w:val="000000"/>
              </w:rPr>
              <w:t>53,67</w:t>
            </w:r>
          </w:p>
        </w:tc>
      </w:tr>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t>3.1.</w:t>
            </w:r>
          </w:p>
        </w:tc>
        <w:tc>
          <w:tcPr>
            <w:tcW w:w="5812" w:type="dxa"/>
            <w:vAlign w:val="bottom"/>
          </w:tcPr>
          <w:p w:rsidR="00727934" w:rsidRPr="00E518FD" w:rsidRDefault="00727934" w:rsidP="00F35A42">
            <w:pPr>
              <w:rPr>
                <w:color w:val="000000"/>
                <w:lang w:val="ru-RU"/>
              </w:rPr>
            </w:pPr>
            <w:r w:rsidRPr="00E518FD">
              <w:rPr>
                <w:color w:val="000000"/>
                <w:lang w:val="ru-RU"/>
              </w:rPr>
              <w:t>Атомы и молекулы. Химические элементы. Знаки химических элементов. Относительная атомная масса. Простые и сложные вещества. Атомно-молекулярное учение. Химическая формула. Относительная молекулярная масса. Моль. Молярная масса. Закон Авогадро. Вычислять относительную молекулярную и молярную массы веществ; раскрывать смысл закона Авогадро; 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992" w:type="dxa"/>
            <w:vAlign w:val="center"/>
          </w:tcPr>
          <w:p w:rsidR="00727934" w:rsidRPr="00E518FD" w:rsidRDefault="00727934" w:rsidP="00F35A42">
            <w:pPr>
              <w:jc w:val="center"/>
              <w:rPr>
                <w:lang w:val="ru-RU"/>
              </w:rPr>
            </w:pPr>
            <w:r w:rsidRPr="00E518FD">
              <w:rPr>
                <w:lang w:val="ru-RU"/>
              </w:rPr>
              <w:t>Б</w:t>
            </w:r>
          </w:p>
        </w:tc>
        <w:tc>
          <w:tcPr>
            <w:tcW w:w="1134" w:type="dxa"/>
            <w:vAlign w:val="center"/>
          </w:tcPr>
          <w:p w:rsidR="00727934" w:rsidRPr="00E518FD" w:rsidRDefault="00727934" w:rsidP="00F35A42">
            <w:pPr>
              <w:jc w:val="center"/>
              <w:rPr>
                <w:color w:val="000000"/>
              </w:rPr>
            </w:pPr>
            <w:r w:rsidRPr="00E518FD">
              <w:rPr>
                <w:color w:val="000000"/>
              </w:rPr>
              <w:t>76,94</w:t>
            </w:r>
          </w:p>
        </w:tc>
        <w:tc>
          <w:tcPr>
            <w:tcW w:w="1417" w:type="dxa"/>
            <w:vAlign w:val="center"/>
          </w:tcPr>
          <w:p w:rsidR="00727934" w:rsidRPr="00E518FD" w:rsidRDefault="00727934" w:rsidP="00F35A42">
            <w:pPr>
              <w:jc w:val="center"/>
              <w:rPr>
                <w:color w:val="000000"/>
              </w:rPr>
            </w:pPr>
            <w:r w:rsidRPr="00E518FD">
              <w:rPr>
                <w:color w:val="000000"/>
              </w:rPr>
              <w:t>71,36</w:t>
            </w:r>
          </w:p>
        </w:tc>
      </w:tr>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t>3.2.</w:t>
            </w:r>
          </w:p>
        </w:tc>
        <w:tc>
          <w:tcPr>
            <w:tcW w:w="5812" w:type="dxa"/>
            <w:vAlign w:val="bottom"/>
          </w:tcPr>
          <w:p w:rsidR="00727934" w:rsidRPr="00E518FD" w:rsidRDefault="00727934" w:rsidP="00F35A42">
            <w:pPr>
              <w:rPr>
                <w:color w:val="000000"/>
                <w:lang w:val="ru-RU"/>
              </w:rPr>
            </w:pPr>
            <w:r w:rsidRPr="00E518FD">
              <w:rPr>
                <w:color w:val="000000"/>
                <w:lang w:val="ru-RU"/>
              </w:rPr>
              <w:t xml:space="preserve">Атомы и молекулы. Химические элементы. Знаки химических элементов. Относительная атомная масса. Простые и сложные вещества. Атомно-молекулярное учение. Химическая формула. Относительная молекулярная масса. Моль. Молярная </w:t>
            </w:r>
            <w:r w:rsidRPr="00E518FD">
              <w:rPr>
                <w:color w:val="000000"/>
                <w:lang w:val="ru-RU"/>
              </w:rPr>
              <w:lastRenderedPageBreak/>
              <w:t>масса. Закон Авогадро. Вычислять относительную молекулярную и молярную массы веществ; раскрывать смысл закона Авогадро; 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992" w:type="dxa"/>
            <w:vAlign w:val="center"/>
          </w:tcPr>
          <w:p w:rsidR="00727934" w:rsidRPr="00E518FD" w:rsidRDefault="00727934" w:rsidP="00F35A42">
            <w:pPr>
              <w:jc w:val="center"/>
              <w:rPr>
                <w:lang w:val="ru-RU"/>
              </w:rPr>
            </w:pPr>
            <w:r w:rsidRPr="00E518FD">
              <w:rPr>
                <w:lang w:val="ru-RU"/>
              </w:rPr>
              <w:lastRenderedPageBreak/>
              <w:t>Б</w:t>
            </w:r>
          </w:p>
        </w:tc>
        <w:tc>
          <w:tcPr>
            <w:tcW w:w="1134" w:type="dxa"/>
            <w:vAlign w:val="center"/>
          </w:tcPr>
          <w:p w:rsidR="00727934" w:rsidRPr="00E518FD" w:rsidRDefault="00727934" w:rsidP="00F35A42">
            <w:pPr>
              <w:jc w:val="center"/>
              <w:rPr>
                <w:color w:val="000000"/>
              </w:rPr>
            </w:pPr>
            <w:r w:rsidRPr="00E518FD">
              <w:rPr>
                <w:color w:val="000000"/>
              </w:rPr>
              <w:t>61,01</w:t>
            </w:r>
          </w:p>
        </w:tc>
        <w:tc>
          <w:tcPr>
            <w:tcW w:w="1417" w:type="dxa"/>
            <w:vAlign w:val="center"/>
          </w:tcPr>
          <w:p w:rsidR="00727934" w:rsidRPr="00E518FD" w:rsidRDefault="00727934" w:rsidP="00F35A42">
            <w:pPr>
              <w:jc w:val="center"/>
              <w:rPr>
                <w:color w:val="000000"/>
              </w:rPr>
            </w:pPr>
            <w:r w:rsidRPr="00E518FD">
              <w:rPr>
                <w:color w:val="000000"/>
              </w:rPr>
              <w:t>55,12</w:t>
            </w:r>
          </w:p>
        </w:tc>
      </w:tr>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lastRenderedPageBreak/>
              <w:t>4.1.</w:t>
            </w:r>
          </w:p>
        </w:tc>
        <w:tc>
          <w:tcPr>
            <w:tcW w:w="5812" w:type="dxa"/>
            <w:vAlign w:val="bottom"/>
          </w:tcPr>
          <w:p w:rsidR="00727934" w:rsidRPr="00E518FD" w:rsidRDefault="00727934" w:rsidP="00F35A42">
            <w:pPr>
              <w:rPr>
                <w:color w:val="000000"/>
              </w:rPr>
            </w:pPr>
            <w:r w:rsidRPr="00E518FD">
              <w:rPr>
                <w:color w:val="000000"/>
                <w:lang w:val="ru-RU"/>
              </w:rPr>
              <w:t xml:space="preserve">Состав и строение атомов. Понятие об изотопах.  Периодический закон и Периодическая система химических элементов Д.И. Менделеева. Периоды и группы. Физический смысл порядкового номера элемента. Строение электронных оболочек атомов первых двадцати химических элементов Периодической системы Д.И. Менделеева. </w:t>
            </w:r>
            <w:proofErr w:type="spellStart"/>
            <w:r w:rsidRPr="00E518FD">
              <w:rPr>
                <w:color w:val="000000"/>
              </w:rPr>
              <w:t>Химическая</w:t>
            </w:r>
            <w:proofErr w:type="spellEnd"/>
            <w:r w:rsidRPr="00E518FD">
              <w:rPr>
                <w:color w:val="000000"/>
              </w:rPr>
              <w:t xml:space="preserve"> </w:t>
            </w:r>
            <w:proofErr w:type="spellStart"/>
            <w:r w:rsidRPr="00E518FD">
              <w:rPr>
                <w:color w:val="000000"/>
              </w:rPr>
              <w:t>формула</w:t>
            </w:r>
            <w:proofErr w:type="spellEnd"/>
            <w:r w:rsidRPr="00E518FD">
              <w:rPr>
                <w:color w:val="000000"/>
              </w:rPr>
              <w:t xml:space="preserve">. </w:t>
            </w:r>
            <w:proofErr w:type="spellStart"/>
            <w:r w:rsidRPr="00E518FD">
              <w:rPr>
                <w:color w:val="000000"/>
              </w:rPr>
              <w:t>Валентность</w:t>
            </w:r>
            <w:proofErr w:type="spellEnd"/>
            <w:r w:rsidRPr="00E518FD">
              <w:rPr>
                <w:color w:val="000000"/>
              </w:rPr>
              <w:t xml:space="preserve"> </w:t>
            </w:r>
            <w:proofErr w:type="spellStart"/>
            <w:r w:rsidRPr="00E518FD">
              <w:rPr>
                <w:color w:val="000000"/>
              </w:rPr>
              <w:t>химических</w:t>
            </w:r>
            <w:proofErr w:type="spellEnd"/>
            <w:r w:rsidRPr="00E518FD">
              <w:rPr>
                <w:color w:val="000000"/>
              </w:rPr>
              <w:t xml:space="preserve"> </w:t>
            </w:r>
            <w:proofErr w:type="spellStart"/>
            <w:r w:rsidRPr="00E518FD">
              <w:rPr>
                <w:color w:val="000000"/>
              </w:rPr>
              <w:t>элементов</w:t>
            </w:r>
            <w:proofErr w:type="spellEnd"/>
            <w:r w:rsidRPr="00E518FD">
              <w:rPr>
                <w:color w:val="000000"/>
              </w:rPr>
              <w:t xml:space="preserve">. </w:t>
            </w:r>
            <w:proofErr w:type="spellStart"/>
            <w:r w:rsidRPr="00E518FD">
              <w:rPr>
                <w:color w:val="000000"/>
              </w:rPr>
              <w:t>Понятие</w:t>
            </w:r>
            <w:proofErr w:type="spellEnd"/>
            <w:r w:rsidRPr="00E518FD">
              <w:rPr>
                <w:color w:val="000000"/>
              </w:rPr>
              <w:t xml:space="preserve"> </w:t>
            </w:r>
            <w:proofErr w:type="spellStart"/>
            <w:r w:rsidRPr="00E518FD">
              <w:rPr>
                <w:color w:val="000000"/>
              </w:rPr>
              <w:t>об</w:t>
            </w:r>
            <w:proofErr w:type="spellEnd"/>
            <w:r w:rsidRPr="00E518FD">
              <w:rPr>
                <w:color w:val="000000"/>
              </w:rPr>
              <w:t xml:space="preserve"> </w:t>
            </w:r>
            <w:proofErr w:type="spellStart"/>
            <w:r w:rsidRPr="00E518FD">
              <w:rPr>
                <w:color w:val="000000"/>
              </w:rPr>
              <w:t>оксидах</w:t>
            </w:r>
            <w:proofErr w:type="spellEnd"/>
          </w:p>
        </w:tc>
        <w:tc>
          <w:tcPr>
            <w:tcW w:w="992" w:type="dxa"/>
            <w:vAlign w:val="center"/>
          </w:tcPr>
          <w:p w:rsidR="00727934" w:rsidRPr="00E518FD" w:rsidRDefault="00727934" w:rsidP="00F35A42">
            <w:pPr>
              <w:jc w:val="center"/>
              <w:rPr>
                <w:lang w:val="ru-RU"/>
              </w:rPr>
            </w:pPr>
            <w:proofErr w:type="gramStart"/>
            <w:r w:rsidRPr="00E518FD">
              <w:rPr>
                <w:lang w:val="ru-RU"/>
              </w:rPr>
              <w:t>П</w:t>
            </w:r>
            <w:proofErr w:type="gramEnd"/>
          </w:p>
        </w:tc>
        <w:tc>
          <w:tcPr>
            <w:tcW w:w="1134" w:type="dxa"/>
            <w:vAlign w:val="center"/>
          </w:tcPr>
          <w:p w:rsidR="00727934" w:rsidRPr="00E518FD" w:rsidRDefault="00727934" w:rsidP="00F35A42">
            <w:pPr>
              <w:jc w:val="center"/>
              <w:rPr>
                <w:color w:val="000000"/>
              </w:rPr>
            </w:pPr>
            <w:r w:rsidRPr="00E518FD">
              <w:rPr>
                <w:color w:val="000000"/>
              </w:rPr>
              <w:t>75,81</w:t>
            </w:r>
          </w:p>
        </w:tc>
        <w:tc>
          <w:tcPr>
            <w:tcW w:w="1417" w:type="dxa"/>
            <w:vAlign w:val="center"/>
          </w:tcPr>
          <w:p w:rsidR="00727934" w:rsidRPr="00E518FD" w:rsidRDefault="00727934" w:rsidP="00F35A42">
            <w:pPr>
              <w:jc w:val="center"/>
              <w:rPr>
                <w:color w:val="000000"/>
              </w:rPr>
            </w:pPr>
            <w:r w:rsidRPr="00E518FD">
              <w:rPr>
                <w:color w:val="000000"/>
              </w:rPr>
              <w:t>70,59</w:t>
            </w:r>
          </w:p>
        </w:tc>
      </w:tr>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t>4.2.</w:t>
            </w:r>
          </w:p>
        </w:tc>
        <w:tc>
          <w:tcPr>
            <w:tcW w:w="5812" w:type="dxa"/>
            <w:vAlign w:val="bottom"/>
          </w:tcPr>
          <w:p w:rsidR="00727934" w:rsidRPr="00E518FD" w:rsidRDefault="00727934" w:rsidP="00F35A42">
            <w:pPr>
              <w:rPr>
                <w:color w:val="000000"/>
                <w:lang w:val="ru-RU"/>
              </w:rPr>
            </w:pPr>
            <w:r w:rsidRPr="00E518FD">
              <w:rPr>
                <w:color w:val="000000"/>
                <w:lang w:val="ru-RU"/>
              </w:rPr>
              <w:t xml:space="preserve">Раскрывать смысл понятий </w:t>
            </w:r>
            <w:r w:rsidR="00F54755" w:rsidRPr="00E518FD">
              <w:rPr>
                <w:color w:val="000000"/>
                <w:lang w:val="ru-RU"/>
              </w:rPr>
              <w:t>«</w:t>
            </w:r>
            <w:r w:rsidRPr="00E518FD">
              <w:rPr>
                <w:color w:val="000000"/>
                <w:lang w:val="ru-RU"/>
              </w:rPr>
              <w:t>атом</w:t>
            </w:r>
            <w:r w:rsidR="00F54755" w:rsidRPr="00E518FD">
              <w:rPr>
                <w:color w:val="000000"/>
                <w:lang w:val="ru-RU"/>
              </w:rPr>
              <w:t>»</w:t>
            </w:r>
            <w:r w:rsidRPr="00E518FD">
              <w:rPr>
                <w:color w:val="000000"/>
                <w:lang w:val="ru-RU"/>
              </w:rPr>
              <w:t xml:space="preserve">, </w:t>
            </w:r>
            <w:r w:rsidR="00F54755" w:rsidRPr="00E518FD">
              <w:rPr>
                <w:color w:val="000000"/>
                <w:lang w:val="ru-RU"/>
              </w:rPr>
              <w:t>«</w:t>
            </w:r>
            <w:r w:rsidRPr="00E518FD">
              <w:rPr>
                <w:color w:val="000000"/>
                <w:lang w:val="ru-RU"/>
              </w:rPr>
              <w:t>химический элемент</w:t>
            </w:r>
            <w:r w:rsidR="00F54755" w:rsidRPr="00E518FD">
              <w:rPr>
                <w:color w:val="000000"/>
                <w:lang w:val="ru-RU"/>
              </w:rPr>
              <w:t>»</w:t>
            </w:r>
            <w:r w:rsidRPr="00E518FD">
              <w:rPr>
                <w:color w:val="000000"/>
                <w:lang w:val="ru-RU"/>
              </w:rPr>
              <w:t xml:space="preserve">, </w:t>
            </w:r>
            <w:r w:rsidR="00F54755" w:rsidRPr="00E518FD">
              <w:rPr>
                <w:color w:val="000000"/>
                <w:lang w:val="ru-RU"/>
              </w:rPr>
              <w:t>«</w:t>
            </w:r>
            <w:r w:rsidRPr="00E518FD">
              <w:rPr>
                <w:color w:val="000000"/>
                <w:lang w:val="ru-RU"/>
              </w:rPr>
              <w:t>простое вещество</w:t>
            </w:r>
            <w:r w:rsidR="00F54755" w:rsidRPr="00E518FD">
              <w:rPr>
                <w:color w:val="000000"/>
                <w:lang w:val="ru-RU"/>
              </w:rPr>
              <w:t>»</w:t>
            </w:r>
            <w:r w:rsidRPr="00E518FD">
              <w:rPr>
                <w:color w:val="000000"/>
                <w:lang w:val="ru-RU"/>
              </w:rPr>
              <w:t xml:space="preserve">, </w:t>
            </w:r>
            <w:r w:rsidR="00F54755" w:rsidRPr="00E518FD">
              <w:rPr>
                <w:color w:val="000000"/>
                <w:lang w:val="ru-RU"/>
              </w:rPr>
              <w:t>«</w:t>
            </w:r>
            <w:r w:rsidRPr="00E518FD">
              <w:rPr>
                <w:color w:val="000000"/>
                <w:lang w:val="ru-RU"/>
              </w:rPr>
              <w:t>валентность</w:t>
            </w:r>
            <w:r w:rsidR="00F54755" w:rsidRPr="00E518FD">
              <w:rPr>
                <w:color w:val="000000"/>
                <w:lang w:val="ru-RU"/>
              </w:rPr>
              <w:t>»</w:t>
            </w:r>
            <w:r w:rsidRPr="00E518FD">
              <w:rPr>
                <w:color w:val="000000"/>
                <w:lang w:val="ru-RU"/>
              </w:rPr>
              <w:t>, используя знаковую систему химии; называть химические элементы; объяснять физический смысл атомного (порядкового) номера химического элемента, номеров группы и периода в Периодической системе Д.И. Менделеева</w:t>
            </w:r>
          </w:p>
        </w:tc>
        <w:tc>
          <w:tcPr>
            <w:tcW w:w="992" w:type="dxa"/>
            <w:vAlign w:val="center"/>
          </w:tcPr>
          <w:p w:rsidR="00727934" w:rsidRPr="00E518FD" w:rsidRDefault="00727934" w:rsidP="00F35A42">
            <w:pPr>
              <w:jc w:val="center"/>
              <w:rPr>
                <w:lang w:val="ru-RU"/>
              </w:rPr>
            </w:pPr>
            <w:proofErr w:type="gramStart"/>
            <w:r w:rsidRPr="00E518FD">
              <w:rPr>
                <w:lang w:val="ru-RU"/>
              </w:rPr>
              <w:t>П</w:t>
            </w:r>
            <w:proofErr w:type="gramEnd"/>
          </w:p>
        </w:tc>
        <w:tc>
          <w:tcPr>
            <w:tcW w:w="1134" w:type="dxa"/>
            <w:vAlign w:val="center"/>
          </w:tcPr>
          <w:p w:rsidR="00727934" w:rsidRPr="00E518FD" w:rsidRDefault="00727934" w:rsidP="00F35A42">
            <w:pPr>
              <w:jc w:val="center"/>
              <w:rPr>
                <w:color w:val="000000"/>
              </w:rPr>
            </w:pPr>
            <w:r w:rsidRPr="00E518FD">
              <w:rPr>
                <w:color w:val="000000"/>
              </w:rPr>
              <w:t>78,13</w:t>
            </w:r>
          </w:p>
        </w:tc>
        <w:tc>
          <w:tcPr>
            <w:tcW w:w="1417" w:type="dxa"/>
            <w:vAlign w:val="center"/>
          </w:tcPr>
          <w:p w:rsidR="00727934" w:rsidRPr="00E518FD" w:rsidRDefault="00727934" w:rsidP="00F35A42">
            <w:pPr>
              <w:jc w:val="center"/>
              <w:rPr>
                <w:color w:val="000000"/>
              </w:rPr>
            </w:pPr>
            <w:r w:rsidRPr="00E518FD">
              <w:rPr>
                <w:color w:val="000000"/>
              </w:rPr>
              <w:t>69,38</w:t>
            </w:r>
          </w:p>
        </w:tc>
      </w:tr>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t>4.3.</w:t>
            </w:r>
          </w:p>
        </w:tc>
        <w:tc>
          <w:tcPr>
            <w:tcW w:w="5812" w:type="dxa"/>
            <w:vAlign w:val="bottom"/>
          </w:tcPr>
          <w:p w:rsidR="00727934" w:rsidRPr="00E518FD" w:rsidRDefault="00727934" w:rsidP="00F35A42">
            <w:pPr>
              <w:rPr>
                <w:color w:val="000000"/>
                <w:lang w:val="ru-RU"/>
              </w:rPr>
            </w:pPr>
            <w:r w:rsidRPr="00E518FD">
              <w:rPr>
                <w:color w:val="000000"/>
                <w:lang w:val="ru-RU"/>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c>
          <w:tcPr>
            <w:tcW w:w="992" w:type="dxa"/>
            <w:vAlign w:val="center"/>
          </w:tcPr>
          <w:p w:rsidR="00727934" w:rsidRPr="00E518FD" w:rsidRDefault="00727934" w:rsidP="00F35A42">
            <w:pPr>
              <w:jc w:val="center"/>
              <w:rPr>
                <w:lang w:val="ru-RU"/>
              </w:rPr>
            </w:pPr>
            <w:proofErr w:type="gramStart"/>
            <w:r w:rsidRPr="00E518FD">
              <w:rPr>
                <w:lang w:val="ru-RU"/>
              </w:rPr>
              <w:t>П</w:t>
            </w:r>
            <w:proofErr w:type="gramEnd"/>
          </w:p>
        </w:tc>
        <w:tc>
          <w:tcPr>
            <w:tcW w:w="1134" w:type="dxa"/>
            <w:vAlign w:val="center"/>
          </w:tcPr>
          <w:p w:rsidR="00727934" w:rsidRPr="00E518FD" w:rsidRDefault="00727934" w:rsidP="00F35A42">
            <w:pPr>
              <w:jc w:val="center"/>
              <w:rPr>
                <w:color w:val="000000"/>
              </w:rPr>
            </w:pPr>
            <w:r w:rsidRPr="00E518FD">
              <w:rPr>
                <w:color w:val="000000"/>
              </w:rPr>
              <w:t>72,23</w:t>
            </w:r>
          </w:p>
        </w:tc>
        <w:tc>
          <w:tcPr>
            <w:tcW w:w="1417" w:type="dxa"/>
            <w:vAlign w:val="center"/>
          </w:tcPr>
          <w:p w:rsidR="00727934" w:rsidRPr="00E518FD" w:rsidRDefault="00727934" w:rsidP="00F35A42">
            <w:pPr>
              <w:jc w:val="center"/>
              <w:rPr>
                <w:color w:val="000000"/>
              </w:rPr>
            </w:pPr>
            <w:r w:rsidRPr="00E518FD">
              <w:rPr>
                <w:color w:val="000000"/>
              </w:rPr>
              <w:t>68,31</w:t>
            </w:r>
          </w:p>
        </w:tc>
      </w:tr>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t>4.4.</w:t>
            </w:r>
          </w:p>
        </w:tc>
        <w:tc>
          <w:tcPr>
            <w:tcW w:w="5812" w:type="dxa"/>
            <w:vAlign w:val="bottom"/>
          </w:tcPr>
          <w:p w:rsidR="00727934" w:rsidRPr="00E518FD" w:rsidRDefault="00727934" w:rsidP="00F35A42">
            <w:pPr>
              <w:rPr>
                <w:color w:val="000000"/>
                <w:lang w:val="ru-RU"/>
              </w:rPr>
            </w:pPr>
            <w:r w:rsidRPr="00E518FD">
              <w:rPr>
                <w:color w:val="000000"/>
                <w:lang w:val="ru-RU"/>
              </w:rPr>
              <w:t>Составлять схемы строения атомов первых 20 элементов Периодической системы Д.И. Менделеева; составлять формулы бинарных соединений</w:t>
            </w:r>
          </w:p>
        </w:tc>
        <w:tc>
          <w:tcPr>
            <w:tcW w:w="992" w:type="dxa"/>
            <w:vAlign w:val="center"/>
          </w:tcPr>
          <w:p w:rsidR="00727934" w:rsidRPr="00E518FD" w:rsidRDefault="00727934" w:rsidP="00F35A42">
            <w:pPr>
              <w:jc w:val="center"/>
              <w:rPr>
                <w:lang w:val="ru-RU"/>
              </w:rPr>
            </w:pPr>
            <w:proofErr w:type="gramStart"/>
            <w:r w:rsidRPr="00E518FD">
              <w:rPr>
                <w:lang w:val="ru-RU"/>
              </w:rPr>
              <w:t>П</w:t>
            </w:r>
            <w:proofErr w:type="gramEnd"/>
          </w:p>
        </w:tc>
        <w:tc>
          <w:tcPr>
            <w:tcW w:w="1134" w:type="dxa"/>
            <w:vAlign w:val="center"/>
          </w:tcPr>
          <w:p w:rsidR="00727934" w:rsidRPr="00E518FD" w:rsidRDefault="00727934" w:rsidP="00F35A42">
            <w:pPr>
              <w:jc w:val="center"/>
              <w:rPr>
                <w:color w:val="000000"/>
              </w:rPr>
            </w:pPr>
            <w:r w:rsidRPr="00E518FD">
              <w:rPr>
                <w:color w:val="000000"/>
              </w:rPr>
              <w:t>57,78</w:t>
            </w:r>
          </w:p>
        </w:tc>
        <w:tc>
          <w:tcPr>
            <w:tcW w:w="1417" w:type="dxa"/>
            <w:vAlign w:val="center"/>
          </w:tcPr>
          <w:p w:rsidR="00727934" w:rsidRPr="00E518FD" w:rsidRDefault="00727934" w:rsidP="00F35A42">
            <w:pPr>
              <w:jc w:val="center"/>
              <w:rPr>
                <w:color w:val="000000"/>
              </w:rPr>
            </w:pPr>
            <w:r w:rsidRPr="00E518FD">
              <w:rPr>
                <w:color w:val="000000"/>
              </w:rPr>
              <w:t>53,47</w:t>
            </w:r>
          </w:p>
        </w:tc>
      </w:tr>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t>5.1.</w:t>
            </w:r>
          </w:p>
        </w:tc>
        <w:tc>
          <w:tcPr>
            <w:tcW w:w="5812" w:type="dxa"/>
            <w:vAlign w:val="bottom"/>
          </w:tcPr>
          <w:p w:rsidR="00727934" w:rsidRPr="00E518FD" w:rsidRDefault="00727934" w:rsidP="00F35A42">
            <w:pPr>
              <w:rPr>
                <w:color w:val="000000"/>
                <w:lang w:val="ru-RU"/>
              </w:rPr>
            </w:pPr>
            <w:r w:rsidRPr="00E518FD">
              <w:rPr>
                <w:color w:val="000000"/>
                <w:lang w:val="ru-RU"/>
              </w:rPr>
              <w:t xml:space="preserve">Роль химии в жизни человека. Вода как растворитель. Растворы. Понятие о растворимости веществ в воде. Массовая доля вещества в растворе. Роль растворов в природе и жизни человека. Вычислять массовую долю растворенного вещества в растворе; приготовлять растворы с </w:t>
            </w:r>
            <w:proofErr w:type="spellStart"/>
            <w:r w:rsidRPr="00E518FD">
              <w:rPr>
                <w:color w:val="000000"/>
                <w:lang w:val="ru-RU"/>
              </w:rPr>
              <w:t>определенной</w:t>
            </w:r>
            <w:proofErr w:type="spellEnd"/>
            <w:r w:rsidRPr="00E518FD">
              <w:rPr>
                <w:color w:val="000000"/>
                <w:lang w:val="ru-RU"/>
              </w:rPr>
              <w:t xml:space="preserve"> массовой долей растворенного вещества; грамотно обращаться с веществами в повседневной жизни</w:t>
            </w:r>
          </w:p>
        </w:tc>
        <w:tc>
          <w:tcPr>
            <w:tcW w:w="992" w:type="dxa"/>
            <w:vAlign w:val="center"/>
          </w:tcPr>
          <w:p w:rsidR="00727934" w:rsidRPr="00E518FD" w:rsidRDefault="00727934" w:rsidP="00F35A42">
            <w:pPr>
              <w:jc w:val="center"/>
              <w:rPr>
                <w:lang w:val="ru-RU"/>
              </w:rPr>
            </w:pPr>
            <w:r w:rsidRPr="00E518FD">
              <w:rPr>
                <w:lang w:val="ru-RU"/>
              </w:rPr>
              <w:t>Б</w:t>
            </w:r>
          </w:p>
        </w:tc>
        <w:tc>
          <w:tcPr>
            <w:tcW w:w="1134" w:type="dxa"/>
            <w:vAlign w:val="center"/>
          </w:tcPr>
          <w:p w:rsidR="00727934" w:rsidRPr="00E518FD" w:rsidRDefault="00727934" w:rsidP="00F35A42">
            <w:pPr>
              <w:jc w:val="center"/>
              <w:rPr>
                <w:color w:val="000000"/>
              </w:rPr>
            </w:pPr>
            <w:r w:rsidRPr="00E518FD">
              <w:rPr>
                <w:color w:val="000000"/>
              </w:rPr>
              <w:t>55,24</w:t>
            </w:r>
          </w:p>
        </w:tc>
        <w:tc>
          <w:tcPr>
            <w:tcW w:w="1417" w:type="dxa"/>
            <w:vAlign w:val="center"/>
          </w:tcPr>
          <w:p w:rsidR="00727934" w:rsidRPr="00E518FD" w:rsidRDefault="00727934" w:rsidP="00F35A42">
            <w:pPr>
              <w:jc w:val="center"/>
              <w:rPr>
                <w:color w:val="000000"/>
              </w:rPr>
            </w:pPr>
            <w:r w:rsidRPr="00E518FD">
              <w:rPr>
                <w:color w:val="000000"/>
              </w:rPr>
              <w:t>53,24</w:t>
            </w:r>
          </w:p>
        </w:tc>
      </w:tr>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t>5.2.</w:t>
            </w:r>
          </w:p>
        </w:tc>
        <w:tc>
          <w:tcPr>
            <w:tcW w:w="5812" w:type="dxa"/>
            <w:vAlign w:val="bottom"/>
          </w:tcPr>
          <w:p w:rsidR="00727934" w:rsidRPr="00E518FD" w:rsidRDefault="00727934" w:rsidP="00F35A42">
            <w:pPr>
              <w:rPr>
                <w:color w:val="000000"/>
                <w:lang w:val="ru-RU"/>
              </w:rPr>
            </w:pPr>
            <w:r w:rsidRPr="00E518FD">
              <w:rPr>
                <w:color w:val="000000"/>
                <w:lang w:val="ru-RU"/>
              </w:rPr>
              <w:t xml:space="preserve">Использовать </w:t>
            </w:r>
            <w:proofErr w:type="spellStart"/>
            <w:r w:rsidRPr="00E518FD">
              <w:rPr>
                <w:color w:val="000000"/>
                <w:lang w:val="ru-RU"/>
              </w:rPr>
              <w:t>приобретенные</w:t>
            </w:r>
            <w:proofErr w:type="spellEnd"/>
            <w:r w:rsidRPr="00E518FD">
              <w:rPr>
                <w:color w:val="000000"/>
                <w:lang w:val="ru-RU"/>
              </w:rPr>
              <w:t xml:space="preserve"> знания для экологически грамотного поведения в окружающей среде;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 понимать необходимость соблюдения предписаний, предлагаемых в инструкциях по использованию лекарств, средств бытовой химии и др.</w:t>
            </w:r>
          </w:p>
        </w:tc>
        <w:tc>
          <w:tcPr>
            <w:tcW w:w="992" w:type="dxa"/>
            <w:vAlign w:val="center"/>
          </w:tcPr>
          <w:p w:rsidR="00727934" w:rsidRPr="00E518FD" w:rsidRDefault="00727934" w:rsidP="00F35A42">
            <w:pPr>
              <w:jc w:val="center"/>
              <w:rPr>
                <w:lang w:val="ru-RU"/>
              </w:rPr>
            </w:pPr>
            <w:r w:rsidRPr="00E518FD">
              <w:rPr>
                <w:lang w:val="ru-RU"/>
              </w:rPr>
              <w:t>Б</w:t>
            </w:r>
          </w:p>
        </w:tc>
        <w:tc>
          <w:tcPr>
            <w:tcW w:w="1134" w:type="dxa"/>
            <w:vAlign w:val="center"/>
          </w:tcPr>
          <w:p w:rsidR="00727934" w:rsidRPr="00E518FD" w:rsidRDefault="00727934" w:rsidP="00F35A42">
            <w:pPr>
              <w:jc w:val="center"/>
              <w:rPr>
                <w:color w:val="000000"/>
              </w:rPr>
            </w:pPr>
            <w:r w:rsidRPr="00E518FD">
              <w:rPr>
                <w:color w:val="000000"/>
              </w:rPr>
              <w:t>40,51</w:t>
            </w:r>
          </w:p>
        </w:tc>
        <w:tc>
          <w:tcPr>
            <w:tcW w:w="1417" w:type="dxa"/>
            <w:vAlign w:val="center"/>
          </w:tcPr>
          <w:p w:rsidR="00727934" w:rsidRPr="00E518FD" w:rsidRDefault="00727934" w:rsidP="00F35A42">
            <w:pPr>
              <w:jc w:val="center"/>
              <w:rPr>
                <w:color w:val="000000"/>
              </w:rPr>
            </w:pPr>
            <w:r w:rsidRPr="00E518FD">
              <w:rPr>
                <w:color w:val="000000"/>
              </w:rPr>
              <w:t>39,03</w:t>
            </w:r>
          </w:p>
        </w:tc>
      </w:tr>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t>6.1.</w:t>
            </w:r>
          </w:p>
        </w:tc>
        <w:tc>
          <w:tcPr>
            <w:tcW w:w="5812" w:type="dxa"/>
            <w:vAlign w:val="bottom"/>
          </w:tcPr>
          <w:p w:rsidR="00727934" w:rsidRPr="00E518FD" w:rsidRDefault="00727934" w:rsidP="00F35A42">
            <w:pPr>
              <w:rPr>
                <w:color w:val="000000"/>
                <w:lang w:val="ru-RU"/>
              </w:rPr>
            </w:pPr>
            <w:r w:rsidRPr="00E518FD">
              <w:rPr>
                <w:color w:val="000000"/>
                <w:lang w:val="ru-RU"/>
              </w:rPr>
              <w:t xml:space="preserve">Химическая формула. Массовая доля химического элемента в соединении. </w:t>
            </w:r>
            <w:proofErr w:type="spellStart"/>
            <w:r w:rsidRPr="00E518FD">
              <w:rPr>
                <w:color w:val="000000"/>
                <w:lang w:val="ru-RU"/>
              </w:rPr>
              <w:t>Расчеты</w:t>
            </w:r>
            <w:proofErr w:type="spellEnd"/>
            <w:r w:rsidRPr="00E518FD">
              <w:rPr>
                <w:color w:val="000000"/>
                <w:lang w:val="ru-RU"/>
              </w:rPr>
              <w:t xml:space="preserve"> по химической формуле. </w:t>
            </w:r>
            <w:proofErr w:type="spellStart"/>
            <w:r w:rsidRPr="00E518FD">
              <w:rPr>
                <w:color w:val="000000"/>
                <w:lang w:val="ru-RU"/>
              </w:rPr>
              <w:t>Расчеты</w:t>
            </w:r>
            <w:proofErr w:type="spellEnd"/>
            <w:r w:rsidRPr="00E518FD">
              <w:rPr>
                <w:color w:val="000000"/>
                <w:lang w:val="ru-RU"/>
              </w:rPr>
              <w:t xml:space="preserve"> массовой доли химического элемента в соединении</w:t>
            </w:r>
          </w:p>
        </w:tc>
        <w:tc>
          <w:tcPr>
            <w:tcW w:w="992" w:type="dxa"/>
            <w:vAlign w:val="center"/>
          </w:tcPr>
          <w:p w:rsidR="00727934" w:rsidRPr="00E518FD" w:rsidRDefault="00727934" w:rsidP="00F35A42">
            <w:pPr>
              <w:jc w:val="center"/>
              <w:rPr>
                <w:lang w:val="ru-RU"/>
              </w:rPr>
            </w:pPr>
            <w:proofErr w:type="gramStart"/>
            <w:r w:rsidRPr="00E518FD">
              <w:rPr>
                <w:lang w:val="ru-RU"/>
              </w:rPr>
              <w:t>П</w:t>
            </w:r>
            <w:proofErr w:type="gramEnd"/>
          </w:p>
        </w:tc>
        <w:tc>
          <w:tcPr>
            <w:tcW w:w="1134" w:type="dxa"/>
            <w:vAlign w:val="center"/>
          </w:tcPr>
          <w:p w:rsidR="00727934" w:rsidRPr="00E518FD" w:rsidRDefault="00727934" w:rsidP="00F35A42">
            <w:pPr>
              <w:jc w:val="center"/>
              <w:rPr>
                <w:color w:val="000000"/>
              </w:rPr>
            </w:pPr>
            <w:r w:rsidRPr="00E518FD">
              <w:rPr>
                <w:color w:val="000000"/>
              </w:rPr>
              <w:t>57,77</w:t>
            </w:r>
          </w:p>
        </w:tc>
        <w:tc>
          <w:tcPr>
            <w:tcW w:w="1417" w:type="dxa"/>
            <w:vAlign w:val="center"/>
          </w:tcPr>
          <w:p w:rsidR="00727934" w:rsidRPr="00E518FD" w:rsidRDefault="00727934" w:rsidP="00F35A42">
            <w:pPr>
              <w:jc w:val="center"/>
              <w:rPr>
                <w:color w:val="000000"/>
              </w:rPr>
            </w:pPr>
            <w:r w:rsidRPr="00E518FD">
              <w:rPr>
                <w:color w:val="000000"/>
              </w:rPr>
              <w:t>56,76</w:t>
            </w:r>
          </w:p>
        </w:tc>
      </w:tr>
    </w:tbl>
    <w:p w:rsidR="00EA7245" w:rsidRDefault="00EA7245">
      <w:r>
        <w:br w:type="page"/>
      </w:r>
    </w:p>
    <w:tbl>
      <w:tblPr>
        <w:tblStyle w:val="a7"/>
        <w:tblW w:w="10064" w:type="dxa"/>
        <w:tblInd w:w="250" w:type="dxa"/>
        <w:tblLayout w:type="fixed"/>
        <w:tblLook w:val="04A0" w:firstRow="1" w:lastRow="0" w:firstColumn="1" w:lastColumn="0" w:noHBand="0" w:noVBand="1"/>
      </w:tblPr>
      <w:tblGrid>
        <w:gridCol w:w="709"/>
        <w:gridCol w:w="5812"/>
        <w:gridCol w:w="992"/>
        <w:gridCol w:w="1134"/>
        <w:gridCol w:w="1417"/>
      </w:tblGrid>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lastRenderedPageBreak/>
              <w:t>6.2.</w:t>
            </w:r>
          </w:p>
        </w:tc>
        <w:tc>
          <w:tcPr>
            <w:tcW w:w="5812" w:type="dxa"/>
            <w:vAlign w:val="bottom"/>
          </w:tcPr>
          <w:p w:rsidR="00727934" w:rsidRPr="00E518FD" w:rsidRDefault="00727934" w:rsidP="00F35A42">
            <w:pPr>
              <w:rPr>
                <w:color w:val="000000"/>
              </w:rPr>
            </w:pPr>
            <w:r w:rsidRPr="00E518FD">
              <w:rPr>
                <w:color w:val="000000"/>
                <w:lang w:val="ru-RU"/>
              </w:rPr>
              <w:t xml:space="preserve">Кислород. Водород. Вода. Важнейшие классы неорганических соединений. Оксиды. Основания. Кислоты. Соли (средние). Количество вещества. Моль. Молярная масса.  </w:t>
            </w:r>
            <w:proofErr w:type="spellStart"/>
            <w:r w:rsidRPr="00E518FD">
              <w:rPr>
                <w:color w:val="000000"/>
              </w:rPr>
              <w:t>Молярный</w:t>
            </w:r>
            <w:proofErr w:type="spellEnd"/>
            <w:r w:rsidRPr="00E518FD">
              <w:rPr>
                <w:color w:val="000000"/>
              </w:rPr>
              <w:t xml:space="preserve"> </w:t>
            </w:r>
            <w:proofErr w:type="spellStart"/>
            <w:r w:rsidRPr="00E518FD">
              <w:rPr>
                <w:color w:val="000000"/>
              </w:rPr>
              <w:t>объем</w:t>
            </w:r>
            <w:proofErr w:type="spellEnd"/>
            <w:r w:rsidRPr="00E518FD">
              <w:rPr>
                <w:color w:val="000000"/>
              </w:rPr>
              <w:t xml:space="preserve"> </w:t>
            </w:r>
            <w:proofErr w:type="spellStart"/>
            <w:r w:rsidRPr="00E518FD">
              <w:rPr>
                <w:color w:val="000000"/>
              </w:rPr>
              <w:t>газов</w:t>
            </w:r>
            <w:proofErr w:type="spellEnd"/>
          </w:p>
        </w:tc>
        <w:tc>
          <w:tcPr>
            <w:tcW w:w="992" w:type="dxa"/>
            <w:vAlign w:val="center"/>
          </w:tcPr>
          <w:p w:rsidR="00727934" w:rsidRPr="00E518FD" w:rsidRDefault="00727934" w:rsidP="00F35A42">
            <w:pPr>
              <w:jc w:val="center"/>
              <w:rPr>
                <w:lang w:val="ru-RU"/>
              </w:rPr>
            </w:pPr>
            <w:proofErr w:type="gramStart"/>
            <w:r w:rsidRPr="00E518FD">
              <w:rPr>
                <w:lang w:val="ru-RU"/>
              </w:rPr>
              <w:t>П</w:t>
            </w:r>
            <w:proofErr w:type="gramEnd"/>
          </w:p>
        </w:tc>
        <w:tc>
          <w:tcPr>
            <w:tcW w:w="1134" w:type="dxa"/>
            <w:vAlign w:val="center"/>
          </w:tcPr>
          <w:p w:rsidR="00727934" w:rsidRPr="00E518FD" w:rsidRDefault="00727934" w:rsidP="00F35A42">
            <w:pPr>
              <w:jc w:val="center"/>
              <w:rPr>
                <w:color w:val="000000"/>
              </w:rPr>
            </w:pPr>
            <w:r w:rsidRPr="00E518FD">
              <w:rPr>
                <w:color w:val="000000"/>
              </w:rPr>
              <w:t>68,01</w:t>
            </w:r>
          </w:p>
        </w:tc>
        <w:tc>
          <w:tcPr>
            <w:tcW w:w="1417" w:type="dxa"/>
            <w:vAlign w:val="center"/>
          </w:tcPr>
          <w:p w:rsidR="00727934" w:rsidRPr="00E518FD" w:rsidRDefault="00727934" w:rsidP="00F35A42">
            <w:pPr>
              <w:jc w:val="center"/>
              <w:rPr>
                <w:color w:val="000000"/>
              </w:rPr>
            </w:pPr>
            <w:r w:rsidRPr="00E518FD">
              <w:rPr>
                <w:color w:val="000000"/>
              </w:rPr>
              <w:t>68,73</w:t>
            </w:r>
          </w:p>
        </w:tc>
      </w:tr>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t>6.3.</w:t>
            </w:r>
          </w:p>
        </w:tc>
        <w:tc>
          <w:tcPr>
            <w:tcW w:w="5812" w:type="dxa"/>
            <w:vAlign w:val="bottom"/>
          </w:tcPr>
          <w:p w:rsidR="00727934" w:rsidRPr="00E518FD" w:rsidRDefault="00727934" w:rsidP="00F35A42">
            <w:pPr>
              <w:rPr>
                <w:color w:val="000000"/>
                <w:lang w:val="ru-RU"/>
              </w:rPr>
            </w:pPr>
            <w:r w:rsidRPr="00E518FD">
              <w:rPr>
                <w:color w:val="000000"/>
                <w:lang w:val="ru-RU"/>
              </w:rPr>
              <w:t xml:space="preserve">Раскрывать смысл основных химических понятий </w:t>
            </w:r>
            <w:r w:rsidR="00F54755" w:rsidRPr="00E518FD">
              <w:rPr>
                <w:color w:val="000000"/>
                <w:lang w:val="ru-RU"/>
              </w:rPr>
              <w:t>«</w:t>
            </w:r>
            <w:r w:rsidRPr="00E518FD">
              <w:rPr>
                <w:color w:val="000000"/>
                <w:lang w:val="ru-RU"/>
              </w:rPr>
              <w:t>атом</w:t>
            </w:r>
            <w:r w:rsidR="00F54755" w:rsidRPr="00E518FD">
              <w:rPr>
                <w:color w:val="000000"/>
                <w:lang w:val="ru-RU"/>
              </w:rPr>
              <w:t>»</w:t>
            </w:r>
            <w:r w:rsidRPr="00E518FD">
              <w:rPr>
                <w:color w:val="000000"/>
                <w:lang w:val="ru-RU"/>
              </w:rPr>
              <w:t xml:space="preserve">, </w:t>
            </w:r>
            <w:r w:rsidR="00F54755" w:rsidRPr="00E518FD">
              <w:rPr>
                <w:color w:val="000000"/>
                <w:lang w:val="ru-RU"/>
              </w:rPr>
              <w:t>«</w:t>
            </w:r>
            <w:r w:rsidRPr="00E518FD">
              <w:rPr>
                <w:color w:val="000000"/>
                <w:lang w:val="ru-RU"/>
              </w:rPr>
              <w:t>молекула</w:t>
            </w:r>
            <w:r w:rsidR="00F54755" w:rsidRPr="00E518FD">
              <w:rPr>
                <w:color w:val="000000"/>
                <w:lang w:val="ru-RU"/>
              </w:rPr>
              <w:t>»</w:t>
            </w:r>
            <w:r w:rsidRPr="00E518FD">
              <w:rPr>
                <w:color w:val="000000"/>
                <w:lang w:val="ru-RU"/>
              </w:rPr>
              <w:t xml:space="preserve">, </w:t>
            </w:r>
            <w:r w:rsidR="00F54755" w:rsidRPr="00E518FD">
              <w:rPr>
                <w:color w:val="000000"/>
                <w:lang w:val="ru-RU"/>
              </w:rPr>
              <w:t>«</w:t>
            </w:r>
            <w:r w:rsidRPr="00E518FD">
              <w:rPr>
                <w:color w:val="000000"/>
                <w:lang w:val="ru-RU"/>
              </w:rPr>
              <w:t>химический элемент</w:t>
            </w:r>
            <w:r w:rsidR="00F54755" w:rsidRPr="00E518FD">
              <w:rPr>
                <w:color w:val="000000"/>
                <w:lang w:val="ru-RU"/>
              </w:rPr>
              <w:t>»</w:t>
            </w:r>
            <w:r w:rsidRPr="00E518FD">
              <w:rPr>
                <w:color w:val="000000"/>
                <w:lang w:val="ru-RU"/>
              </w:rPr>
              <w:t xml:space="preserve">, </w:t>
            </w:r>
            <w:r w:rsidR="00F54755" w:rsidRPr="00E518FD">
              <w:rPr>
                <w:color w:val="000000"/>
                <w:lang w:val="ru-RU"/>
              </w:rPr>
              <w:t>«</w:t>
            </w:r>
            <w:r w:rsidRPr="00E518FD">
              <w:rPr>
                <w:color w:val="000000"/>
                <w:lang w:val="ru-RU"/>
              </w:rPr>
              <w:t>простое вещество</w:t>
            </w:r>
            <w:r w:rsidR="00F54755" w:rsidRPr="00E518FD">
              <w:rPr>
                <w:color w:val="000000"/>
                <w:lang w:val="ru-RU"/>
              </w:rPr>
              <w:t>»</w:t>
            </w:r>
            <w:r w:rsidRPr="00E518FD">
              <w:rPr>
                <w:color w:val="000000"/>
                <w:lang w:val="ru-RU"/>
              </w:rPr>
              <w:t xml:space="preserve">, </w:t>
            </w:r>
            <w:r w:rsidR="00F54755" w:rsidRPr="00E518FD">
              <w:rPr>
                <w:color w:val="000000"/>
                <w:lang w:val="ru-RU"/>
              </w:rPr>
              <w:t>«</w:t>
            </w:r>
            <w:r w:rsidRPr="00E518FD">
              <w:rPr>
                <w:color w:val="000000"/>
                <w:lang w:val="ru-RU"/>
              </w:rPr>
              <w:t>сложное вещество</w:t>
            </w:r>
            <w:r w:rsidR="00F54755" w:rsidRPr="00E518FD">
              <w:rPr>
                <w:color w:val="000000"/>
                <w:lang w:val="ru-RU"/>
              </w:rPr>
              <w:t>»</w:t>
            </w:r>
            <w:r w:rsidRPr="00E518FD">
              <w:rPr>
                <w:color w:val="000000"/>
                <w:lang w:val="ru-RU"/>
              </w:rPr>
              <w:t>, используя знаковую систему химии; составлять формулы бинарных соединений; вычислять относительную молекулярную и молярную массы веществ; вычислять массовую долю химического элемента по формуле соединения; характеризовать физические и химические свойства простых веществ: кислорода и водорода</w:t>
            </w:r>
          </w:p>
        </w:tc>
        <w:tc>
          <w:tcPr>
            <w:tcW w:w="992" w:type="dxa"/>
            <w:vAlign w:val="center"/>
          </w:tcPr>
          <w:p w:rsidR="00727934" w:rsidRPr="00E518FD" w:rsidRDefault="00727934" w:rsidP="00F35A42">
            <w:pPr>
              <w:jc w:val="center"/>
              <w:rPr>
                <w:lang w:val="ru-RU"/>
              </w:rPr>
            </w:pPr>
            <w:proofErr w:type="gramStart"/>
            <w:r w:rsidRPr="00E518FD">
              <w:rPr>
                <w:lang w:val="ru-RU"/>
              </w:rPr>
              <w:t>П</w:t>
            </w:r>
            <w:proofErr w:type="gramEnd"/>
          </w:p>
        </w:tc>
        <w:tc>
          <w:tcPr>
            <w:tcW w:w="1134" w:type="dxa"/>
            <w:vAlign w:val="center"/>
          </w:tcPr>
          <w:p w:rsidR="00727934" w:rsidRPr="00E518FD" w:rsidRDefault="00727934" w:rsidP="00F35A42">
            <w:pPr>
              <w:jc w:val="center"/>
              <w:rPr>
                <w:color w:val="000000"/>
              </w:rPr>
            </w:pPr>
            <w:r w:rsidRPr="00E518FD">
              <w:rPr>
                <w:color w:val="000000"/>
              </w:rPr>
              <w:t>43,76</w:t>
            </w:r>
          </w:p>
        </w:tc>
        <w:tc>
          <w:tcPr>
            <w:tcW w:w="1417" w:type="dxa"/>
            <w:vAlign w:val="center"/>
          </w:tcPr>
          <w:p w:rsidR="00727934" w:rsidRPr="00E518FD" w:rsidRDefault="00727934" w:rsidP="00F35A42">
            <w:pPr>
              <w:jc w:val="center"/>
              <w:rPr>
                <w:color w:val="000000"/>
              </w:rPr>
            </w:pPr>
            <w:r w:rsidRPr="00E518FD">
              <w:rPr>
                <w:color w:val="000000"/>
              </w:rPr>
              <w:t>46,47</w:t>
            </w:r>
          </w:p>
        </w:tc>
      </w:tr>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t>6.4.</w:t>
            </w:r>
          </w:p>
        </w:tc>
        <w:tc>
          <w:tcPr>
            <w:tcW w:w="5812" w:type="dxa"/>
            <w:vAlign w:val="bottom"/>
          </w:tcPr>
          <w:p w:rsidR="00727934" w:rsidRPr="00E518FD" w:rsidRDefault="00727934" w:rsidP="00F35A42">
            <w:pPr>
              <w:rPr>
                <w:color w:val="000000"/>
                <w:lang w:val="ru-RU"/>
              </w:rPr>
            </w:pPr>
            <w:r w:rsidRPr="00E518FD">
              <w:rPr>
                <w:color w:val="000000"/>
                <w:lang w:val="ru-RU"/>
              </w:rPr>
              <w:t>Характеризовать физические и химические свойства воды; называть соединения изученных классов неорганических веществ; характеризовать физические и химические свойства основных классов неорганических веществ: оксидов, кислот, оснований, солей</w:t>
            </w:r>
          </w:p>
        </w:tc>
        <w:tc>
          <w:tcPr>
            <w:tcW w:w="992" w:type="dxa"/>
            <w:vAlign w:val="center"/>
          </w:tcPr>
          <w:p w:rsidR="00727934" w:rsidRPr="00E518FD" w:rsidRDefault="00727934" w:rsidP="00F35A42">
            <w:pPr>
              <w:jc w:val="center"/>
              <w:rPr>
                <w:lang w:val="ru-RU"/>
              </w:rPr>
            </w:pPr>
            <w:proofErr w:type="gramStart"/>
            <w:r w:rsidRPr="00E518FD">
              <w:rPr>
                <w:lang w:val="ru-RU"/>
              </w:rPr>
              <w:t>П</w:t>
            </w:r>
            <w:proofErr w:type="gramEnd"/>
          </w:p>
        </w:tc>
        <w:tc>
          <w:tcPr>
            <w:tcW w:w="1134" w:type="dxa"/>
            <w:vAlign w:val="center"/>
          </w:tcPr>
          <w:p w:rsidR="00727934" w:rsidRPr="00E518FD" w:rsidRDefault="00727934" w:rsidP="00F35A42">
            <w:pPr>
              <w:jc w:val="center"/>
              <w:rPr>
                <w:color w:val="000000"/>
              </w:rPr>
            </w:pPr>
            <w:r w:rsidRPr="00E518FD">
              <w:rPr>
                <w:color w:val="000000"/>
              </w:rPr>
              <w:t>29,41</w:t>
            </w:r>
          </w:p>
        </w:tc>
        <w:tc>
          <w:tcPr>
            <w:tcW w:w="1417" w:type="dxa"/>
            <w:vAlign w:val="center"/>
          </w:tcPr>
          <w:p w:rsidR="00727934" w:rsidRPr="00E518FD" w:rsidRDefault="00727934" w:rsidP="00F35A42">
            <w:pPr>
              <w:jc w:val="center"/>
              <w:rPr>
                <w:color w:val="000000"/>
              </w:rPr>
            </w:pPr>
            <w:r w:rsidRPr="00E518FD">
              <w:rPr>
                <w:color w:val="000000"/>
              </w:rPr>
              <w:t>30,31</w:t>
            </w:r>
          </w:p>
        </w:tc>
      </w:tr>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t>6.5.</w:t>
            </w:r>
          </w:p>
        </w:tc>
        <w:tc>
          <w:tcPr>
            <w:tcW w:w="5812" w:type="dxa"/>
            <w:vAlign w:val="bottom"/>
          </w:tcPr>
          <w:p w:rsidR="00727934" w:rsidRPr="00E518FD" w:rsidRDefault="00727934" w:rsidP="00F35A42">
            <w:pPr>
              <w:rPr>
                <w:color w:val="000000"/>
                <w:lang w:val="ru-RU"/>
              </w:rPr>
            </w:pPr>
            <w:r w:rsidRPr="00E518FD">
              <w:rPr>
                <w:color w:val="000000"/>
                <w:lang w:val="ru-RU"/>
              </w:rPr>
              <w:t xml:space="preserve">Определять принадлежность веществ к </w:t>
            </w:r>
            <w:proofErr w:type="spellStart"/>
            <w:r w:rsidRPr="00E518FD">
              <w:rPr>
                <w:color w:val="000000"/>
                <w:lang w:val="ru-RU"/>
              </w:rPr>
              <w:t>определенному</w:t>
            </w:r>
            <w:proofErr w:type="spellEnd"/>
            <w:r w:rsidRPr="00E518FD">
              <w:rPr>
                <w:color w:val="000000"/>
                <w:lang w:val="ru-RU"/>
              </w:rPr>
              <w:t xml:space="preserve"> классу соединений; составлять формулы неорганических соединений изученных классов; описывать свойства </w:t>
            </w:r>
            <w:proofErr w:type="spellStart"/>
            <w:r w:rsidRPr="00E518FD">
              <w:rPr>
                <w:color w:val="000000"/>
                <w:lang w:val="ru-RU"/>
              </w:rPr>
              <w:t>твердых</w:t>
            </w:r>
            <w:proofErr w:type="spellEnd"/>
            <w:r w:rsidRPr="00E518FD">
              <w:rPr>
                <w:color w:val="000000"/>
                <w:lang w:val="ru-RU"/>
              </w:rPr>
              <w:t>, жидких, газообразных веществ, выделяя их существенные признаки; объективно оценивать информацию о веществах и химических процессах</w:t>
            </w:r>
          </w:p>
        </w:tc>
        <w:tc>
          <w:tcPr>
            <w:tcW w:w="992" w:type="dxa"/>
            <w:vAlign w:val="center"/>
          </w:tcPr>
          <w:p w:rsidR="00727934" w:rsidRPr="00E518FD" w:rsidRDefault="00727934" w:rsidP="00F35A42">
            <w:pPr>
              <w:jc w:val="center"/>
              <w:rPr>
                <w:lang w:val="ru-RU"/>
              </w:rPr>
            </w:pPr>
            <w:proofErr w:type="gramStart"/>
            <w:r w:rsidRPr="00E518FD">
              <w:rPr>
                <w:lang w:val="ru-RU"/>
              </w:rPr>
              <w:t>П</w:t>
            </w:r>
            <w:proofErr w:type="gramEnd"/>
          </w:p>
        </w:tc>
        <w:tc>
          <w:tcPr>
            <w:tcW w:w="1134" w:type="dxa"/>
            <w:vAlign w:val="center"/>
          </w:tcPr>
          <w:p w:rsidR="00727934" w:rsidRPr="00E518FD" w:rsidRDefault="00727934" w:rsidP="00F35A42">
            <w:pPr>
              <w:jc w:val="center"/>
              <w:rPr>
                <w:color w:val="000000"/>
              </w:rPr>
            </w:pPr>
            <w:r w:rsidRPr="00E518FD">
              <w:rPr>
                <w:color w:val="000000"/>
              </w:rPr>
              <w:t>37,2</w:t>
            </w:r>
          </w:p>
        </w:tc>
        <w:tc>
          <w:tcPr>
            <w:tcW w:w="1417" w:type="dxa"/>
            <w:vAlign w:val="center"/>
          </w:tcPr>
          <w:p w:rsidR="00727934" w:rsidRPr="00E518FD" w:rsidRDefault="00727934" w:rsidP="00F35A42">
            <w:pPr>
              <w:jc w:val="center"/>
              <w:rPr>
                <w:color w:val="000000"/>
              </w:rPr>
            </w:pPr>
            <w:r w:rsidRPr="00E518FD">
              <w:rPr>
                <w:color w:val="000000"/>
              </w:rPr>
              <w:t>38,34</w:t>
            </w:r>
          </w:p>
        </w:tc>
      </w:tr>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t>7.1.</w:t>
            </w:r>
          </w:p>
        </w:tc>
        <w:tc>
          <w:tcPr>
            <w:tcW w:w="5812" w:type="dxa"/>
            <w:vAlign w:val="bottom"/>
          </w:tcPr>
          <w:p w:rsidR="00727934" w:rsidRPr="00E518FD" w:rsidRDefault="00727934" w:rsidP="00F35A42">
            <w:pPr>
              <w:rPr>
                <w:color w:val="000000"/>
                <w:lang w:val="ru-RU"/>
              </w:rPr>
            </w:pPr>
            <w:r w:rsidRPr="00E518FD">
              <w:rPr>
                <w:color w:val="000000"/>
                <w:lang w:val="ru-RU"/>
              </w:rPr>
              <w:t xml:space="preserve">Химическая реакция. Химические уравнения. Закон сохранения массы веществ. Типы химических реакций (соединения, разложения, замещения, обмена). Кислород. Водород. Вода. Генетическая связь между классами неорганических соединений. Правила безопасного обращения с веществами и лабораторным оборудованием. Способы разделения смесей. Понятие о методах познания в химии. Раскрывать смысл понятия </w:t>
            </w:r>
            <w:r w:rsidR="00F54755" w:rsidRPr="00E518FD">
              <w:rPr>
                <w:color w:val="000000"/>
                <w:lang w:val="ru-RU"/>
              </w:rPr>
              <w:t>«</w:t>
            </w:r>
            <w:r w:rsidRPr="00E518FD">
              <w:rPr>
                <w:color w:val="000000"/>
                <w:lang w:val="ru-RU"/>
              </w:rPr>
              <w:t>химическая реакция</w:t>
            </w:r>
            <w:r w:rsidR="00F54755" w:rsidRPr="00E518FD">
              <w:rPr>
                <w:color w:val="000000"/>
                <w:lang w:val="ru-RU"/>
              </w:rPr>
              <w:t>»</w:t>
            </w:r>
            <w:r w:rsidRPr="00E518FD">
              <w:rPr>
                <w:color w:val="000000"/>
                <w:lang w:val="ru-RU"/>
              </w:rPr>
              <w:t>, используя знаковую систему химии; составлять уравнения химических реакций</w:t>
            </w:r>
          </w:p>
        </w:tc>
        <w:tc>
          <w:tcPr>
            <w:tcW w:w="992" w:type="dxa"/>
            <w:vAlign w:val="center"/>
          </w:tcPr>
          <w:p w:rsidR="00727934" w:rsidRPr="00E518FD" w:rsidRDefault="00727934" w:rsidP="00F35A42">
            <w:pPr>
              <w:jc w:val="center"/>
              <w:rPr>
                <w:lang w:val="ru-RU"/>
              </w:rPr>
            </w:pPr>
            <w:proofErr w:type="gramStart"/>
            <w:r w:rsidRPr="00E518FD">
              <w:rPr>
                <w:lang w:val="ru-RU"/>
              </w:rPr>
              <w:t>П</w:t>
            </w:r>
            <w:proofErr w:type="gramEnd"/>
          </w:p>
        </w:tc>
        <w:tc>
          <w:tcPr>
            <w:tcW w:w="1134" w:type="dxa"/>
            <w:vAlign w:val="center"/>
          </w:tcPr>
          <w:p w:rsidR="00727934" w:rsidRPr="00E518FD" w:rsidRDefault="00727934" w:rsidP="00F35A42">
            <w:pPr>
              <w:jc w:val="center"/>
              <w:rPr>
                <w:color w:val="000000"/>
              </w:rPr>
            </w:pPr>
            <w:r w:rsidRPr="00E518FD">
              <w:rPr>
                <w:color w:val="000000"/>
              </w:rPr>
              <w:t>33,91</w:t>
            </w:r>
          </w:p>
        </w:tc>
        <w:tc>
          <w:tcPr>
            <w:tcW w:w="1417" w:type="dxa"/>
            <w:vAlign w:val="center"/>
          </w:tcPr>
          <w:p w:rsidR="00727934" w:rsidRPr="00E518FD" w:rsidRDefault="00727934" w:rsidP="00F35A42">
            <w:pPr>
              <w:jc w:val="center"/>
              <w:rPr>
                <w:color w:val="000000"/>
              </w:rPr>
            </w:pPr>
            <w:r w:rsidRPr="00E518FD">
              <w:rPr>
                <w:color w:val="000000"/>
              </w:rPr>
              <w:t>35,47</w:t>
            </w:r>
          </w:p>
        </w:tc>
      </w:tr>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t>7.2.</w:t>
            </w:r>
          </w:p>
        </w:tc>
        <w:tc>
          <w:tcPr>
            <w:tcW w:w="5812" w:type="dxa"/>
            <w:vAlign w:val="bottom"/>
          </w:tcPr>
          <w:p w:rsidR="00727934" w:rsidRPr="00E518FD" w:rsidRDefault="00727934" w:rsidP="00F35A42">
            <w:pPr>
              <w:rPr>
                <w:color w:val="000000"/>
                <w:lang w:val="ru-RU"/>
              </w:rPr>
            </w:pPr>
            <w:r w:rsidRPr="00E518FD">
              <w:rPr>
                <w:color w:val="000000"/>
                <w:lang w:val="ru-RU"/>
              </w:rPr>
              <w:t>Определять тип химических реакций; характеризовать физические и химические свойства простых веществ: кислорода и водорода; получать, собирать кислород и водород; характеризовать физические и химические свойства воды; характеризовать физические и химические свойства основных классов неорганических веществ: оксидов, кислот, оснований, солей; проводить опыты, подтверждающие химические свойства изученных классов неорганических веществ</w:t>
            </w:r>
          </w:p>
        </w:tc>
        <w:tc>
          <w:tcPr>
            <w:tcW w:w="992" w:type="dxa"/>
            <w:vAlign w:val="center"/>
          </w:tcPr>
          <w:p w:rsidR="00727934" w:rsidRPr="00E518FD" w:rsidRDefault="00727934" w:rsidP="00F35A42">
            <w:pPr>
              <w:jc w:val="center"/>
              <w:rPr>
                <w:lang w:val="ru-RU"/>
              </w:rPr>
            </w:pPr>
            <w:proofErr w:type="gramStart"/>
            <w:r w:rsidRPr="00E518FD">
              <w:rPr>
                <w:lang w:val="ru-RU"/>
              </w:rPr>
              <w:t>П</w:t>
            </w:r>
            <w:proofErr w:type="gramEnd"/>
          </w:p>
        </w:tc>
        <w:tc>
          <w:tcPr>
            <w:tcW w:w="1134" w:type="dxa"/>
            <w:vAlign w:val="center"/>
          </w:tcPr>
          <w:p w:rsidR="00727934" w:rsidRPr="00E518FD" w:rsidRDefault="00727934" w:rsidP="00F35A42">
            <w:pPr>
              <w:jc w:val="center"/>
              <w:rPr>
                <w:color w:val="000000"/>
              </w:rPr>
            </w:pPr>
            <w:r w:rsidRPr="00E518FD">
              <w:rPr>
                <w:color w:val="000000"/>
              </w:rPr>
              <w:t>46,83</w:t>
            </w:r>
          </w:p>
        </w:tc>
        <w:tc>
          <w:tcPr>
            <w:tcW w:w="1417" w:type="dxa"/>
            <w:vAlign w:val="center"/>
          </w:tcPr>
          <w:p w:rsidR="00727934" w:rsidRPr="00E518FD" w:rsidRDefault="00727934" w:rsidP="00F35A42">
            <w:pPr>
              <w:jc w:val="center"/>
              <w:rPr>
                <w:color w:val="000000"/>
              </w:rPr>
            </w:pPr>
            <w:r w:rsidRPr="00E518FD">
              <w:rPr>
                <w:color w:val="000000"/>
              </w:rPr>
              <w:t>43,29</w:t>
            </w:r>
          </w:p>
        </w:tc>
      </w:tr>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t>7.3.1.</w:t>
            </w:r>
          </w:p>
        </w:tc>
        <w:tc>
          <w:tcPr>
            <w:tcW w:w="5812" w:type="dxa"/>
            <w:vAlign w:val="bottom"/>
          </w:tcPr>
          <w:p w:rsidR="00727934" w:rsidRPr="00E518FD" w:rsidRDefault="00727934" w:rsidP="00F35A42">
            <w:pPr>
              <w:rPr>
                <w:color w:val="000000"/>
                <w:lang w:val="ru-RU"/>
              </w:rPr>
            </w:pPr>
            <w:r w:rsidRPr="00E518FD">
              <w:rPr>
                <w:color w:val="000000"/>
                <w:lang w:val="ru-RU"/>
              </w:rPr>
              <w:t xml:space="preserve">Характеризовать взаимосвязь между классами неорганических соединений; соблюдать правила безопасной работы при проведении опытов; пользоваться лабораторным оборудованием и посудой; характеризовать вещества по составу, </w:t>
            </w:r>
            <w:r w:rsidRPr="00E518FD">
              <w:rPr>
                <w:color w:val="000000"/>
                <w:lang w:val="ru-RU"/>
              </w:rPr>
              <w:lastRenderedPageBreak/>
              <w:t>строению и свойствам, устанавливать причинно-следственные связи между данными характеристиками вещества; составлять уравнения реакций, соответствующих последовательности превращений неорганических веществ различных классов</w:t>
            </w:r>
          </w:p>
        </w:tc>
        <w:tc>
          <w:tcPr>
            <w:tcW w:w="992" w:type="dxa"/>
            <w:vAlign w:val="center"/>
          </w:tcPr>
          <w:p w:rsidR="00727934" w:rsidRPr="00E518FD" w:rsidRDefault="00727934" w:rsidP="00F35A42">
            <w:pPr>
              <w:jc w:val="center"/>
              <w:rPr>
                <w:lang w:val="ru-RU"/>
              </w:rPr>
            </w:pPr>
            <w:proofErr w:type="gramStart"/>
            <w:r w:rsidRPr="00E518FD">
              <w:rPr>
                <w:lang w:val="ru-RU"/>
              </w:rPr>
              <w:lastRenderedPageBreak/>
              <w:t>П</w:t>
            </w:r>
            <w:proofErr w:type="gramEnd"/>
          </w:p>
        </w:tc>
        <w:tc>
          <w:tcPr>
            <w:tcW w:w="1134" w:type="dxa"/>
            <w:vAlign w:val="center"/>
          </w:tcPr>
          <w:p w:rsidR="00727934" w:rsidRPr="00E518FD" w:rsidRDefault="00727934" w:rsidP="00F35A42">
            <w:pPr>
              <w:jc w:val="center"/>
              <w:rPr>
                <w:color w:val="000000"/>
              </w:rPr>
            </w:pPr>
            <w:r w:rsidRPr="00E518FD">
              <w:rPr>
                <w:color w:val="000000"/>
              </w:rPr>
              <w:t>53,58</w:t>
            </w:r>
          </w:p>
        </w:tc>
        <w:tc>
          <w:tcPr>
            <w:tcW w:w="1417" w:type="dxa"/>
            <w:vAlign w:val="center"/>
          </w:tcPr>
          <w:p w:rsidR="00727934" w:rsidRPr="00E518FD" w:rsidRDefault="00727934" w:rsidP="00F35A42">
            <w:pPr>
              <w:jc w:val="center"/>
              <w:rPr>
                <w:color w:val="000000"/>
              </w:rPr>
            </w:pPr>
            <w:r w:rsidRPr="00E518FD">
              <w:rPr>
                <w:color w:val="000000"/>
              </w:rPr>
              <w:t>52,93</w:t>
            </w:r>
          </w:p>
        </w:tc>
      </w:tr>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lastRenderedPageBreak/>
              <w:t>7.3.2.</w:t>
            </w:r>
          </w:p>
        </w:tc>
        <w:tc>
          <w:tcPr>
            <w:tcW w:w="5812" w:type="dxa"/>
            <w:vAlign w:val="bottom"/>
          </w:tcPr>
          <w:p w:rsidR="00727934" w:rsidRPr="00E518FD" w:rsidRDefault="00727934" w:rsidP="00F35A42">
            <w:pPr>
              <w:rPr>
                <w:color w:val="000000"/>
                <w:lang w:val="ru-RU"/>
              </w:rPr>
            </w:pPr>
            <w:r w:rsidRPr="00E518FD">
              <w:rPr>
                <w:color w:val="000000"/>
                <w:lang w:val="ru-RU"/>
              </w:rPr>
              <w:t>Характеризовать взаимосвязь между классами неорганических соединений; соблюдать правила безопасной работы при проведении опытов; пользоваться лабораторным оборудованием и посудой; характеризовать вещества по составу, строению и свойствам, устанавливать причинно-следственные связи между данными характеристиками вещества; составлять уравнения реакций, соответствующих последовательности превращений неорганических веществ различных классов</w:t>
            </w:r>
          </w:p>
        </w:tc>
        <w:tc>
          <w:tcPr>
            <w:tcW w:w="992" w:type="dxa"/>
            <w:vAlign w:val="center"/>
          </w:tcPr>
          <w:p w:rsidR="00727934" w:rsidRPr="00E518FD" w:rsidRDefault="00727934" w:rsidP="00F35A42">
            <w:pPr>
              <w:jc w:val="center"/>
              <w:rPr>
                <w:lang w:val="ru-RU"/>
              </w:rPr>
            </w:pPr>
            <w:proofErr w:type="gramStart"/>
            <w:r w:rsidRPr="00E518FD">
              <w:rPr>
                <w:lang w:val="ru-RU"/>
              </w:rPr>
              <w:t>П</w:t>
            </w:r>
            <w:proofErr w:type="gramEnd"/>
          </w:p>
        </w:tc>
        <w:tc>
          <w:tcPr>
            <w:tcW w:w="1134" w:type="dxa"/>
            <w:vAlign w:val="center"/>
          </w:tcPr>
          <w:p w:rsidR="00727934" w:rsidRPr="00E518FD" w:rsidRDefault="00727934" w:rsidP="00F35A42">
            <w:pPr>
              <w:jc w:val="center"/>
              <w:rPr>
                <w:color w:val="000000"/>
              </w:rPr>
            </w:pPr>
            <w:r w:rsidRPr="00E518FD">
              <w:rPr>
                <w:color w:val="000000"/>
              </w:rPr>
              <w:t>30,78</w:t>
            </w:r>
          </w:p>
        </w:tc>
        <w:tc>
          <w:tcPr>
            <w:tcW w:w="1417" w:type="dxa"/>
            <w:vAlign w:val="center"/>
          </w:tcPr>
          <w:p w:rsidR="00727934" w:rsidRPr="00E518FD" w:rsidRDefault="00727934" w:rsidP="00F35A42">
            <w:pPr>
              <w:jc w:val="center"/>
              <w:rPr>
                <w:color w:val="000000"/>
              </w:rPr>
            </w:pPr>
            <w:r w:rsidRPr="00E518FD">
              <w:rPr>
                <w:color w:val="000000"/>
              </w:rPr>
              <w:t>31,25</w:t>
            </w:r>
          </w:p>
        </w:tc>
      </w:tr>
      <w:tr w:rsidR="00727934" w:rsidRPr="00E518FD" w:rsidTr="004F3CEA">
        <w:tc>
          <w:tcPr>
            <w:tcW w:w="709" w:type="dxa"/>
          </w:tcPr>
          <w:p w:rsidR="00727934" w:rsidRPr="00E518FD" w:rsidRDefault="00727934" w:rsidP="00F35A42">
            <w:pPr>
              <w:tabs>
                <w:tab w:val="left" w:pos="10348"/>
              </w:tabs>
              <w:jc w:val="center"/>
              <w:rPr>
                <w:lang w:val="ru-RU"/>
              </w:rPr>
            </w:pPr>
            <w:r w:rsidRPr="00E518FD">
              <w:rPr>
                <w:lang w:val="ru-RU"/>
              </w:rPr>
              <w:t>8</w:t>
            </w:r>
          </w:p>
        </w:tc>
        <w:tc>
          <w:tcPr>
            <w:tcW w:w="5812" w:type="dxa"/>
            <w:vAlign w:val="bottom"/>
          </w:tcPr>
          <w:p w:rsidR="00727934" w:rsidRPr="00E518FD" w:rsidRDefault="00727934" w:rsidP="00F35A42">
            <w:pPr>
              <w:rPr>
                <w:color w:val="000000"/>
                <w:lang w:val="ru-RU"/>
              </w:rPr>
            </w:pPr>
            <w:r w:rsidRPr="00E518FD">
              <w:rPr>
                <w:color w:val="000000"/>
                <w:lang w:val="ru-RU"/>
              </w:rPr>
              <w:t>Химия в системе наук. Роль химии в жизни человека. Грамотно обращаться с веществами в повседневной жизни;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
        </w:tc>
        <w:tc>
          <w:tcPr>
            <w:tcW w:w="992" w:type="dxa"/>
            <w:vAlign w:val="center"/>
          </w:tcPr>
          <w:p w:rsidR="00727934" w:rsidRPr="00E518FD" w:rsidRDefault="00727934" w:rsidP="00F35A42">
            <w:pPr>
              <w:jc w:val="center"/>
              <w:rPr>
                <w:lang w:val="ru-RU"/>
              </w:rPr>
            </w:pPr>
            <w:r w:rsidRPr="00E518FD">
              <w:rPr>
                <w:lang w:val="ru-RU"/>
              </w:rPr>
              <w:t>Б</w:t>
            </w:r>
          </w:p>
        </w:tc>
        <w:tc>
          <w:tcPr>
            <w:tcW w:w="1134" w:type="dxa"/>
            <w:vAlign w:val="center"/>
          </w:tcPr>
          <w:p w:rsidR="00727934" w:rsidRPr="00E518FD" w:rsidRDefault="00727934" w:rsidP="00F35A42">
            <w:pPr>
              <w:jc w:val="center"/>
              <w:rPr>
                <w:color w:val="000000"/>
              </w:rPr>
            </w:pPr>
            <w:r w:rsidRPr="00E518FD">
              <w:rPr>
                <w:color w:val="000000"/>
              </w:rPr>
              <w:t>63,53</w:t>
            </w:r>
          </w:p>
        </w:tc>
        <w:tc>
          <w:tcPr>
            <w:tcW w:w="1417" w:type="dxa"/>
            <w:vAlign w:val="center"/>
          </w:tcPr>
          <w:p w:rsidR="00727934" w:rsidRPr="00E518FD" w:rsidRDefault="00727934" w:rsidP="00F35A42">
            <w:pPr>
              <w:jc w:val="center"/>
              <w:rPr>
                <w:color w:val="000000"/>
              </w:rPr>
            </w:pPr>
            <w:r w:rsidRPr="00E518FD">
              <w:rPr>
                <w:color w:val="000000"/>
              </w:rPr>
              <w:t>60,98</w:t>
            </w:r>
          </w:p>
        </w:tc>
      </w:tr>
      <w:tr w:rsidR="00727934" w:rsidRPr="00F35A42" w:rsidTr="004F3CEA">
        <w:tc>
          <w:tcPr>
            <w:tcW w:w="709" w:type="dxa"/>
          </w:tcPr>
          <w:p w:rsidR="00727934" w:rsidRPr="00E518FD" w:rsidRDefault="00727934" w:rsidP="005453C6">
            <w:pPr>
              <w:tabs>
                <w:tab w:val="left" w:pos="10348"/>
              </w:tabs>
              <w:jc w:val="center"/>
              <w:rPr>
                <w:lang w:val="ru-RU"/>
              </w:rPr>
            </w:pPr>
            <w:r w:rsidRPr="00E518FD">
              <w:rPr>
                <w:lang w:val="ru-RU"/>
              </w:rPr>
              <w:t>9</w:t>
            </w:r>
          </w:p>
        </w:tc>
        <w:tc>
          <w:tcPr>
            <w:tcW w:w="5812" w:type="dxa"/>
            <w:vAlign w:val="bottom"/>
          </w:tcPr>
          <w:p w:rsidR="00727934" w:rsidRPr="00E518FD" w:rsidRDefault="00727934" w:rsidP="00F35A42">
            <w:pPr>
              <w:rPr>
                <w:color w:val="000000"/>
                <w:lang w:val="ru-RU"/>
              </w:rPr>
            </w:pPr>
            <w:r w:rsidRPr="00E518FD">
              <w:rPr>
                <w:color w:val="000000"/>
                <w:lang w:val="ru-RU"/>
              </w:rPr>
              <w:t>Химия в системе наук. Роль химии в жизни человека. Правила безопасного обращения с веществами и лабораторным оборудованием. Способы разделения смесей. Понятие о методах познания в химии. Соблюдать правила безопасной работы при проведении опытов; пользоваться лабораторным оборудованием и посудой; оценивать влияние химического загрязнения окружающей среды на организм человека; грамотно обращаться с веществами в повседневной жизни</w:t>
            </w:r>
          </w:p>
        </w:tc>
        <w:tc>
          <w:tcPr>
            <w:tcW w:w="992" w:type="dxa"/>
            <w:vAlign w:val="center"/>
          </w:tcPr>
          <w:p w:rsidR="00727934" w:rsidRPr="00E518FD" w:rsidRDefault="00727934" w:rsidP="00F35A42">
            <w:pPr>
              <w:jc w:val="center"/>
              <w:rPr>
                <w:lang w:val="ru-RU"/>
              </w:rPr>
            </w:pPr>
            <w:r w:rsidRPr="00E518FD">
              <w:rPr>
                <w:lang w:val="ru-RU"/>
              </w:rPr>
              <w:t>Б</w:t>
            </w:r>
          </w:p>
        </w:tc>
        <w:tc>
          <w:tcPr>
            <w:tcW w:w="1134" w:type="dxa"/>
            <w:vAlign w:val="center"/>
          </w:tcPr>
          <w:p w:rsidR="00727934" w:rsidRPr="00E518FD" w:rsidRDefault="00727934" w:rsidP="00F35A42">
            <w:pPr>
              <w:jc w:val="center"/>
              <w:rPr>
                <w:color w:val="000000"/>
              </w:rPr>
            </w:pPr>
            <w:r w:rsidRPr="00E518FD">
              <w:rPr>
                <w:color w:val="000000"/>
              </w:rPr>
              <w:t>76,67</w:t>
            </w:r>
          </w:p>
        </w:tc>
        <w:tc>
          <w:tcPr>
            <w:tcW w:w="1417" w:type="dxa"/>
            <w:vAlign w:val="center"/>
          </w:tcPr>
          <w:p w:rsidR="00727934" w:rsidRPr="00F35A42" w:rsidRDefault="00727934" w:rsidP="00F35A42">
            <w:pPr>
              <w:jc w:val="center"/>
              <w:rPr>
                <w:color w:val="000000"/>
              </w:rPr>
            </w:pPr>
            <w:r w:rsidRPr="00E518FD">
              <w:rPr>
                <w:color w:val="000000"/>
              </w:rPr>
              <w:t>68,64</w:t>
            </w:r>
          </w:p>
        </w:tc>
      </w:tr>
    </w:tbl>
    <w:p w:rsidR="00727934" w:rsidRDefault="00727934" w:rsidP="00F35A42">
      <w:pPr>
        <w:ind w:right="-31" w:firstLine="720"/>
        <w:jc w:val="both"/>
        <w:rPr>
          <w:sz w:val="28"/>
          <w:szCs w:val="28"/>
        </w:rPr>
      </w:pPr>
      <w:proofErr w:type="gramStart"/>
      <w:r w:rsidRPr="00F35A42">
        <w:rPr>
          <w:sz w:val="28"/>
          <w:szCs w:val="28"/>
        </w:rPr>
        <w:t>Практически все задания, выполнен</w:t>
      </w:r>
      <w:r w:rsidR="00CA277D">
        <w:rPr>
          <w:sz w:val="28"/>
          <w:szCs w:val="28"/>
        </w:rPr>
        <w:t>ы</w:t>
      </w:r>
      <w:r w:rsidRPr="00F35A42">
        <w:rPr>
          <w:sz w:val="28"/>
          <w:szCs w:val="28"/>
        </w:rPr>
        <w:t xml:space="preserve"> обучающимися региона выше, либо вровень с общероссийскими показателями. </w:t>
      </w:r>
      <w:proofErr w:type="gramEnd"/>
    </w:p>
    <w:p w:rsidR="005453C6" w:rsidRPr="00EA7245" w:rsidRDefault="005453C6" w:rsidP="00F35A42">
      <w:pPr>
        <w:ind w:right="-31" w:firstLine="720"/>
        <w:jc w:val="both"/>
        <w:rPr>
          <w:szCs w:val="28"/>
        </w:rPr>
      </w:pPr>
    </w:p>
    <w:p w:rsidR="00727934" w:rsidRDefault="00727934" w:rsidP="00F35A42">
      <w:pPr>
        <w:ind w:right="-31" w:firstLine="720"/>
        <w:jc w:val="right"/>
        <w:rPr>
          <w:i/>
          <w:sz w:val="28"/>
          <w:szCs w:val="28"/>
        </w:rPr>
      </w:pPr>
      <w:r w:rsidRPr="003D438C">
        <w:rPr>
          <w:i/>
          <w:sz w:val="28"/>
          <w:szCs w:val="28"/>
        </w:rPr>
        <w:t>Диаграмма</w:t>
      </w:r>
      <w:r w:rsidR="003D438C" w:rsidRPr="003D438C">
        <w:rPr>
          <w:i/>
          <w:sz w:val="28"/>
          <w:szCs w:val="28"/>
        </w:rPr>
        <w:t xml:space="preserve"> 6</w:t>
      </w:r>
      <w:r w:rsidR="00CA277D">
        <w:rPr>
          <w:i/>
          <w:sz w:val="28"/>
          <w:szCs w:val="28"/>
        </w:rPr>
        <w:t>4</w:t>
      </w:r>
    </w:p>
    <w:p w:rsidR="00EA7245" w:rsidRPr="00EA7245" w:rsidRDefault="00EA7245" w:rsidP="00F35A42">
      <w:pPr>
        <w:ind w:right="-31" w:firstLine="720"/>
        <w:jc w:val="right"/>
        <w:rPr>
          <w:i/>
          <w:sz w:val="22"/>
          <w:szCs w:val="28"/>
        </w:rPr>
      </w:pPr>
    </w:p>
    <w:p w:rsidR="00727934" w:rsidRPr="00F35A42" w:rsidRDefault="00727934" w:rsidP="00F35A42">
      <w:pPr>
        <w:pStyle w:val="a3"/>
        <w:ind w:left="0" w:right="843"/>
        <w:rPr>
          <w:noProof/>
          <w:lang w:eastAsia="ru-RU"/>
        </w:rPr>
      </w:pPr>
      <w:r w:rsidRPr="00F35A42">
        <w:rPr>
          <w:noProof/>
          <w:lang w:eastAsia="ru-RU"/>
        </w:rPr>
        <w:drawing>
          <wp:inline distT="0" distB="0" distL="0" distR="0" wp14:anchorId="3C02F1A0" wp14:editId="57FC5FB0">
            <wp:extent cx="6523893" cy="2532184"/>
            <wp:effectExtent l="0" t="0" r="10795" b="2095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727934" w:rsidRPr="004F3CEA" w:rsidRDefault="00727934" w:rsidP="00F35A42">
      <w:pPr>
        <w:pStyle w:val="a3"/>
        <w:ind w:right="852" w:firstLine="708"/>
        <w:rPr>
          <w:i/>
        </w:rPr>
      </w:pPr>
      <w:r w:rsidRPr="00F35A42">
        <w:lastRenderedPageBreak/>
        <w:t xml:space="preserve"> Справляемость с заданиями за два года (2023,2024</w:t>
      </w:r>
      <w:r w:rsidR="00CA277D">
        <w:t xml:space="preserve"> гг.</w:t>
      </w:r>
      <w:r w:rsidRPr="00F35A42">
        <w:t>)</w:t>
      </w:r>
    </w:p>
    <w:p w:rsidR="004F3CEA" w:rsidRDefault="004F3CEA" w:rsidP="004F3CEA">
      <w:pPr>
        <w:pStyle w:val="a3"/>
        <w:ind w:right="3" w:firstLine="708"/>
        <w:jc w:val="right"/>
        <w:rPr>
          <w:i/>
        </w:rPr>
      </w:pPr>
      <w:r w:rsidRPr="004F3CEA">
        <w:rPr>
          <w:i/>
        </w:rPr>
        <w:t xml:space="preserve">Диаграмма </w:t>
      </w:r>
      <w:r w:rsidR="003D438C">
        <w:rPr>
          <w:i/>
        </w:rPr>
        <w:t>6</w:t>
      </w:r>
      <w:r w:rsidR="00CA277D">
        <w:rPr>
          <w:i/>
        </w:rPr>
        <w:t>5</w:t>
      </w:r>
    </w:p>
    <w:p w:rsidR="005453C6" w:rsidRPr="004F3CEA" w:rsidRDefault="005453C6" w:rsidP="004F3CEA">
      <w:pPr>
        <w:pStyle w:val="a3"/>
        <w:ind w:right="3" w:firstLine="708"/>
        <w:jc w:val="right"/>
        <w:rPr>
          <w:i/>
        </w:rPr>
      </w:pPr>
    </w:p>
    <w:p w:rsidR="00727934" w:rsidRPr="00F35A42" w:rsidRDefault="00727934" w:rsidP="00F35A42">
      <w:pPr>
        <w:pStyle w:val="a3"/>
        <w:ind w:left="0" w:right="852"/>
      </w:pPr>
      <w:r w:rsidRPr="00F35A42">
        <w:rPr>
          <w:noProof/>
          <w:lang w:eastAsia="ru-RU"/>
        </w:rPr>
        <w:drawing>
          <wp:inline distT="0" distB="0" distL="0" distR="0" wp14:anchorId="6359BF27" wp14:editId="05071D2E">
            <wp:extent cx="6487886" cy="3325586"/>
            <wp:effectExtent l="0" t="0" r="27305" b="27305"/>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727934" w:rsidRPr="00F35A42" w:rsidRDefault="00727934" w:rsidP="00F35A42">
      <w:pPr>
        <w:pStyle w:val="a3"/>
        <w:ind w:right="852" w:firstLine="708"/>
      </w:pPr>
    </w:p>
    <w:p w:rsidR="00727934" w:rsidRPr="00F35A42" w:rsidRDefault="00727934" w:rsidP="004F3CEA">
      <w:pPr>
        <w:pStyle w:val="a3"/>
        <w:ind w:left="0" w:right="-2" w:firstLine="709"/>
      </w:pPr>
      <w:r w:rsidRPr="00F35A42">
        <w:t>Практически по всем заданиям наблюдается рост результатов обучающихся в 2024 году по сравнению с прошлым годом.</w:t>
      </w:r>
    </w:p>
    <w:p w:rsidR="004F3CEA" w:rsidRPr="004F3CEA" w:rsidRDefault="004F3CEA" w:rsidP="004F3CEA">
      <w:pPr>
        <w:ind w:right="-31" w:firstLine="709"/>
        <w:jc w:val="both"/>
        <w:rPr>
          <w:i/>
          <w:sz w:val="28"/>
          <w:szCs w:val="28"/>
        </w:rPr>
      </w:pPr>
    </w:p>
    <w:p w:rsidR="005453C6" w:rsidRDefault="005453C6">
      <w:pPr>
        <w:spacing w:after="200" w:line="276" w:lineRule="auto"/>
        <w:rPr>
          <w:b/>
          <w:bCs/>
          <w:kern w:val="32"/>
          <w:sz w:val="32"/>
          <w:szCs w:val="32"/>
        </w:rPr>
      </w:pPr>
      <w:r>
        <w:br w:type="page"/>
      </w:r>
    </w:p>
    <w:p w:rsidR="00727934" w:rsidRPr="007F27FF" w:rsidRDefault="00BC6782" w:rsidP="007F27FF">
      <w:pPr>
        <w:pStyle w:val="1"/>
        <w:spacing w:before="0" w:after="0"/>
        <w:jc w:val="center"/>
        <w:rPr>
          <w:rFonts w:ascii="Times New Roman" w:hAnsi="Times New Roman" w:cs="Times New Roman"/>
          <w:sz w:val="28"/>
          <w:szCs w:val="28"/>
        </w:rPr>
      </w:pPr>
      <w:r w:rsidRPr="007F27FF">
        <w:rPr>
          <w:rFonts w:ascii="Times New Roman" w:hAnsi="Times New Roman" w:cs="Times New Roman"/>
          <w:sz w:val="28"/>
          <w:szCs w:val="28"/>
        </w:rPr>
        <w:lastRenderedPageBreak/>
        <w:t>Заключение</w:t>
      </w:r>
    </w:p>
    <w:p w:rsidR="00727934" w:rsidRPr="007F27FF" w:rsidRDefault="00727934" w:rsidP="007F27FF">
      <w:pPr>
        <w:pStyle w:val="a3"/>
        <w:ind w:right="6" w:firstLine="708"/>
      </w:pPr>
    </w:p>
    <w:p w:rsidR="00BC6782" w:rsidRPr="007F27FF" w:rsidRDefault="00BC6782" w:rsidP="007F27FF">
      <w:pPr>
        <w:ind w:firstLine="709"/>
        <w:jc w:val="both"/>
        <w:rPr>
          <w:sz w:val="28"/>
          <w:szCs w:val="28"/>
        </w:rPr>
      </w:pPr>
      <w:r w:rsidRPr="007F27FF">
        <w:rPr>
          <w:b/>
          <w:bCs/>
          <w:sz w:val="28"/>
          <w:szCs w:val="28"/>
        </w:rPr>
        <w:t>Результаты Всероссийских проверочных работ (ВПР) сохраняют стабильность на протяжении последних двух лет.</w:t>
      </w:r>
      <w:r w:rsidRPr="007F27FF">
        <w:rPr>
          <w:sz w:val="28"/>
          <w:szCs w:val="28"/>
        </w:rPr>
        <w:t xml:space="preserve"> Это связано с тем, что структура </w:t>
      </w:r>
      <w:r w:rsidR="00CA277D">
        <w:rPr>
          <w:sz w:val="28"/>
          <w:szCs w:val="28"/>
        </w:rPr>
        <w:t>контрольно-измерительных материалов</w:t>
      </w:r>
      <w:r w:rsidRPr="007F27FF">
        <w:rPr>
          <w:sz w:val="28"/>
          <w:szCs w:val="28"/>
        </w:rPr>
        <w:t xml:space="preserve"> за этот период не претерпела значительных изменений.</w:t>
      </w:r>
    </w:p>
    <w:p w:rsidR="00BC6782" w:rsidRPr="007F27FF" w:rsidRDefault="00BC6782" w:rsidP="007F27FF">
      <w:pPr>
        <w:ind w:firstLine="709"/>
        <w:jc w:val="both"/>
        <w:rPr>
          <w:sz w:val="28"/>
          <w:szCs w:val="28"/>
        </w:rPr>
      </w:pPr>
      <w:r w:rsidRPr="007F27FF">
        <w:rPr>
          <w:sz w:val="28"/>
          <w:szCs w:val="28"/>
        </w:rPr>
        <w:t>В начальной школе результаты стабильно высоки, с минимальными статистическими выбросами. Это связано с тем, что в этот период обучающиеся активно осваивают базовые умения, навыки и знания, что является важным этапом в их образовательном пути. Начальная школа ориентирована на формирование фундамента, необходимого для дальнейшего обучения, и на овладение основами читательской грамотности и других базовых дисциплин.</w:t>
      </w:r>
    </w:p>
    <w:p w:rsidR="00BC6782" w:rsidRDefault="00BC6782" w:rsidP="00057632">
      <w:pPr>
        <w:ind w:firstLine="709"/>
        <w:jc w:val="both"/>
        <w:rPr>
          <w:rStyle w:val="afa"/>
          <w:b w:val="0"/>
          <w:sz w:val="28"/>
          <w:szCs w:val="28"/>
        </w:rPr>
      </w:pPr>
      <w:r w:rsidRPr="007F27FF">
        <w:rPr>
          <w:b/>
          <w:sz w:val="28"/>
          <w:szCs w:val="28"/>
        </w:rPr>
        <w:t xml:space="preserve">Однако в основной школе наблюдается значительное снижение результатов и более выраженный их разброс. </w:t>
      </w:r>
      <w:r w:rsidRPr="007F27FF">
        <w:rPr>
          <w:rStyle w:val="afa"/>
          <w:b w:val="0"/>
          <w:sz w:val="28"/>
          <w:szCs w:val="28"/>
        </w:rPr>
        <w:t xml:space="preserve">Статистические выбросы в основной школе, хотя и не всегда, но часто превышают общероссийские показатели. Эти данные указывают на то, что в основной школе результаты не показывают значительных улучшений, несмотря на дополнительные меры контроля и наличие общественного наблюдения. Это </w:t>
      </w:r>
      <w:proofErr w:type="spellStart"/>
      <w:r w:rsidR="00D67E15" w:rsidRPr="007F27FF">
        <w:rPr>
          <w:rStyle w:val="afa"/>
          <w:b w:val="0"/>
          <w:sz w:val="28"/>
          <w:szCs w:val="28"/>
        </w:rPr>
        <w:t>подч</w:t>
      </w:r>
      <w:r w:rsidR="002A01AC">
        <w:rPr>
          <w:rStyle w:val="afa"/>
          <w:b w:val="0"/>
          <w:sz w:val="28"/>
          <w:szCs w:val="28"/>
        </w:rPr>
        <w:t>е</w:t>
      </w:r>
      <w:r w:rsidR="00D67E15" w:rsidRPr="007F27FF">
        <w:rPr>
          <w:rStyle w:val="afa"/>
          <w:b w:val="0"/>
          <w:sz w:val="28"/>
          <w:szCs w:val="28"/>
        </w:rPr>
        <w:t>ркивает</w:t>
      </w:r>
      <w:proofErr w:type="spellEnd"/>
      <w:r w:rsidRPr="007F27FF">
        <w:rPr>
          <w:rStyle w:val="afa"/>
          <w:b w:val="0"/>
          <w:sz w:val="28"/>
          <w:szCs w:val="28"/>
        </w:rPr>
        <w:t xml:space="preserve"> необходимость пересмотра подходов к использованию результатов ВПР, которые должны стать инструментом для анализа образовательных дефицитов, а не просто «ко</w:t>
      </w:r>
      <w:r w:rsidR="00CD413F">
        <w:rPr>
          <w:rStyle w:val="afa"/>
          <w:b w:val="0"/>
          <w:sz w:val="28"/>
          <w:szCs w:val="28"/>
        </w:rPr>
        <w:t>нтрольной работой» для учителей с показателями количества обучающихся, получивших ту или иную отметку за выполнение ВПР.</w:t>
      </w:r>
      <w:r w:rsidRPr="007F27FF">
        <w:rPr>
          <w:rStyle w:val="afa"/>
          <w:b w:val="0"/>
          <w:sz w:val="28"/>
          <w:szCs w:val="28"/>
        </w:rPr>
        <w:t xml:space="preserve"> </w:t>
      </w:r>
      <w:r w:rsidR="00CD413F">
        <w:rPr>
          <w:rStyle w:val="afa"/>
          <w:b w:val="0"/>
          <w:sz w:val="28"/>
          <w:szCs w:val="28"/>
        </w:rPr>
        <w:t>Изменение подходов к анализу ВПР</w:t>
      </w:r>
      <w:r w:rsidRPr="007F27FF">
        <w:rPr>
          <w:rStyle w:val="afa"/>
          <w:b w:val="0"/>
          <w:sz w:val="28"/>
          <w:szCs w:val="28"/>
        </w:rPr>
        <w:t xml:space="preserve"> позволит точечно работать над улучшением результатов обучающихся и эффективнее корректировать образовательный процесс.</w:t>
      </w:r>
    </w:p>
    <w:p w:rsidR="00057632" w:rsidRDefault="00057632" w:rsidP="007F27FF">
      <w:pPr>
        <w:ind w:firstLine="709"/>
        <w:jc w:val="both"/>
        <w:rPr>
          <w:rStyle w:val="afa"/>
          <w:b w:val="0"/>
          <w:sz w:val="28"/>
          <w:szCs w:val="28"/>
        </w:rPr>
      </w:pPr>
      <w:r>
        <w:rPr>
          <w:rStyle w:val="afa"/>
          <w:b w:val="0"/>
          <w:sz w:val="28"/>
          <w:szCs w:val="28"/>
        </w:rPr>
        <w:t xml:space="preserve">Анализ результатов ВПР должен быть понятным для всех участников образовательных отношений. </w:t>
      </w:r>
    </w:p>
    <w:p w:rsidR="00057632" w:rsidRDefault="00057632" w:rsidP="007F27FF">
      <w:pPr>
        <w:ind w:firstLine="709"/>
        <w:jc w:val="both"/>
        <w:rPr>
          <w:rStyle w:val="afa"/>
          <w:b w:val="0"/>
          <w:sz w:val="28"/>
          <w:szCs w:val="28"/>
        </w:rPr>
      </w:pPr>
      <w:r w:rsidRPr="00E32C45">
        <w:rPr>
          <w:rStyle w:val="afa"/>
          <w:sz w:val="28"/>
          <w:szCs w:val="28"/>
        </w:rPr>
        <w:t>Обучающийся</w:t>
      </w:r>
      <w:r w:rsidR="00816269">
        <w:rPr>
          <w:rStyle w:val="afa"/>
          <w:b w:val="0"/>
          <w:sz w:val="28"/>
          <w:szCs w:val="28"/>
        </w:rPr>
        <w:t xml:space="preserve"> </w:t>
      </w:r>
      <w:proofErr w:type="gramStart"/>
      <w:r w:rsidR="00816269">
        <w:rPr>
          <w:rStyle w:val="afa"/>
          <w:b w:val="0"/>
          <w:sz w:val="28"/>
          <w:szCs w:val="28"/>
        </w:rPr>
        <w:t>должен</w:t>
      </w:r>
      <w:proofErr w:type="gramEnd"/>
      <w:r w:rsidR="00816269">
        <w:rPr>
          <w:rStyle w:val="afa"/>
          <w:b w:val="0"/>
          <w:sz w:val="28"/>
          <w:szCs w:val="28"/>
        </w:rPr>
        <w:t xml:space="preserve"> понимать</w:t>
      </w:r>
      <w:r>
        <w:rPr>
          <w:rStyle w:val="afa"/>
          <w:b w:val="0"/>
          <w:sz w:val="28"/>
          <w:szCs w:val="28"/>
        </w:rPr>
        <w:t xml:space="preserve"> на </w:t>
      </w:r>
      <w:proofErr w:type="gramStart"/>
      <w:r>
        <w:rPr>
          <w:rStyle w:val="afa"/>
          <w:b w:val="0"/>
          <w:sz w:val="28"/>
          <w:szCs w:val="28"/>
        </w:rPr>
        <w:t>каком</w:t>
      </w:r>
      <w:proofErr w:type="gramEnd"/>
      <w:r>
        <w:rPr>
          <w:rStyle w:val="afa"/>
          <w:b w:val="0"/>
          <w:sz w:val="28"/>
          <w:szCs w:val="28"/>
        </w:rPr>
        <w:t xml:space="preserve"> уровне освоен учебный материал, какие у него имеются предметные дефициты и как ему можно их восполнить.</w:t>
      </w:r>
    </w:p>
    <w:p w:rsidR="00C8758C" w:rsidRDefault="00057632" w:rsidP="007F27FF">
      <w:pPr>
        <w:ind w:firstLine="709"/>
        <w:jc w:val="both"/>
        <w:rPr>
          <w:rStyle w:val="afa"/>
          <w:b w:val="0"/>
          <w:sz w:val="28"/>
          <w:szCs w:val="28"/>
        </w:rPr>
      </w:pPr>
      <w:r w:rsidRPr="00E32C45">
        <w:rPr>
          <w:rStyle w:val="afa"/>
          <w:sz w:val="28"/>
          <w:szCs w:val="28"/>
        </w:rPr>
        <w:t>Педагог</w:t>
      </w:r>
      <w:r w:rsidR="00E32C45">
        <w:rPr>
          <w:rStyle w:val="afa"/>
          <w:b w:val="0"/>
          <w:sz w:val="28"/>
          <w:szCs w:val="28"/>
        </w:rPr>
        <w:t xml:space="preserve"> на основе анализа результатов</w:t>
      </w:r>
      <w:r>
        <w:rPr>
          <w:rStyle w:val="afa"/>
          <w:b w:val="0"/>
          <w:sz w:val="28"/>
          <w:szCs w:val="28"/>
        </w:rPr>
        <w:t xml:space="preserve"> выполнения заданий ВПР</w:t>
      </w:r>
      <w:r w:rsidR="00E32C45">
        <w:rPr>
          <w:rStyle w:val="afa"/>
          <w:b w:val="0"/>
          <w:sz w:val="28"/>
          <w:szCs w:val="28"/>
        </w:rPr>
        <w:t xml:space="preserve"> </w:t>
      </w:r>
      <w:r>
        <w:rPr>
          <w:rStyle w:val="afa"/>
          <w:b w:val="0"/>
          <w:sz w:val="28"/>
          <w:szCs w:val="28"/>
        </w:rPr>
        <w:t>может увидеть свои профессиональные дефициты и продумать свой план профессионального развития</w:t>
      </w:r>
      <w:r w:rsidR="00B81C1A">
        <w:rPr>
          <w:rStyle w:val="afa"/>
          <w:b w:val="0"/>
          <w:sz w:val="28"/>
          <w:szCs w:val="28"/>
        </w:rPr>
        <w:t>, в котором необходимо предусмотреть</w:t>
      </w:r>
      <w:r>
        <w:rPr>
          <w:rStyle w:val="afa"/>
          <w:b w:val="0"/>
          <w:sz w:val="28"/>
          <w:szCs w:val="28"/>
        </w:rPr>
        <w:t xml:space="preserve"> </w:t>
      </w:r>
      <w:r w:rsidR="00B81C1A">
        <w:rPr>
          <w:rStyle w:val="afa"/>
          <w:b w:val="0"/>
          <w:sz w:val="28"/>
          <w:szCs w:val="28"/>
        </w:rPr>
        <w:t>повышение квалификации</w:t>
      </w:r>
      <w:r w:rsidR="00C8758C">
        <w:rPr>
          <w:rStyle w:val="afa"/>
          <w:b w:val="0"/>
          <w:sz w:val="28"/>
          <w:szCs w:val="28"/>
        </w:rPr>
        <w:t xml:space="preserve"> или компетентности</w:t>
      </w:r>
      <w:r w:rsidR="00B81C1A">
        <w:rPr>
          <w:rStyle w:val="afa"/>
          <w:b w:val="0"/>
          <w:sz w:val="28"/>
          <w:szCs w:val="28"/>
        </w:rPr>
        <w:t xml:space="preserve"> в области </w:t>
      </w:r>
      <w:proofErr w:type="spellStart"/>
      <w:r w:rsidR="00B81C1A">
        <w:rPr>
          <w:rStyle w:val="afa"/>
          <w:b w:val="0"/>
          <w:sz w:val="28"/>
          <w:szCs w:val="28"/>
        </w:rPr>
        <w:t>критериального</w:t>
      </w:r>
      <w:proofErr w:type="spellEnd"/>
      <w:r w:rsidR="00B81C1A">
        <w:rPr>
          <w:rStyle w:val="afa"/>
          <w:b w:val="0"/>
          <w:sz w:val="28"/>
          <w:szCs w:val="28"/>
        </w:rPr>
        <w:t xml:space="preserve"> оценивания. </w:t>
      </w:r>
      <w:r w:rsidR="00C8758C">
        <w:rPr>
          <w:rStyle w:val="afa"/>
          <w:b w:val="0"/>
          <w:sz w:val="28"/>
          <w:szCs w:val="28"/>
        </w:rPr>
        <w:t>Н</w:t>
      </w:r>
      <w:r w:rsidR="00B81C1A">
        <w:rPr>
          <w:rStyle w:val="afa"/>
          <w:b w:val="0"/>
          <w:sz w:val="28"/>
          <w:szCs w:val="28"/>
        </w:rPr>
        <w:t xml:space="preserve">а основе </w:t>
      </w:r>
      <w:r w:rsidR="00C8758C">
        <w:rPr>
          <w:rStyle w:val="afa"/>
          <w:b w:val="0"/>
          <w:sz w:val="28"/>
          <w:szCs w:val="28"/>
        </w:rPr>
        <w:t xml:space="preserve">выявленных </w:t>
      </w:r>
      <w:r w:rsidR="00E32C45">
        <w:rPr>
          <w:rStyle w:val="afa"/>
          <w:b w:val="0"/>
          <w:sz w:val="28"/>
          <w:szCs w:val="28"/>
        </w:rPr>
        <w:t>у обучающихся дефицитов (предметн</w:t>
      </w:r>
      <w:r w:rsidR="00816269">
        <w:rPr>
          <w:rStyle w:val="afa"/>
          <w:b w:val="0"/>
          <w:sz w:val="28"/>
          <w:szCs w:val="28"/>
        </w:rPr>
        <w:t>ых, метапредметных) предусмотреть</w:t>
      </w:r>
      <w:r w:rsidR="00E32C45">
        <w:rPr>
          <w:rStyle w:val="afa"/>
          <w:b w:val="0"/>
          <w:sz w:val="28"/>
          <w:szCs w:val="28"/>
        </w:rPr>
        <w:t xml:space="preserve"> проведение мероприятий по их ликвидации.</w:t>
      </w:r>
    </w:p>
    <w:p w:rsidR="00057632" w:rsidRPr="007F27FF" w:rsidRDefault="00C8758C" w:rsidP="007F27FF">
      <w:pPr>
        <w:ind w:firstLine="709"/>
        <w:jc w:val="both"/>
        <w:rPr>
          <w:rStyle w:val="afa"/>
          <w:b w:val="0"/>
          <w:sz w:val="28"/>
          <w:szCs w:val="28"/>
        </w:rPr>
      </w:pPr>
      <w:r w:rsidRPr="00E32C45">
        <w:rPr>
          <w:rStyle w:val="afa"/>
          <w:sz w:val="28"/>
          <w:szCs w:val="28"/>
        </w:rPr>
        <w:t>Для родителей</w:t>
      </w:r>
      <w:r>
        <w:rPr>
          <w:rStyle w:val="afa"/>
          <w:b w:val="0"/>
          <w:sz w:val="28"/>
          <w:szCs w:val="28"/>
        </w:rPr>
        <w:t xml:space="preserve"> результаты ВПР могут быть полезны с точки зрения определения уровня подготовки </w:t>
      </w:r>
      <w:proofErr w:type="spellStart"/>
      <w:r>
        <w:rPr>
          <w:rStyle w:val="afa"/>
          <w:b w:val="0"/>
          <w:sz w:val="28"/>
          <w:szCs w:val="28"/>
        </w:rPr>
        <w:t>ребенка</w:t>
      </w:r>
      <w:proofErr w:type="spellEnd"/>
      <w:r>
        <w:rPr>
          <w:rStyle w:val="afa"/>
          <w:b w:val="0"/>
          <w:sz w:val="28"/>
          <w:szCs w:val="28"/>
        </w:rPr>
        <w:t>, выявления проблемных зон</w:t>
      </w:r>
      <w:r w:rsidR="007600A1">
        <w:rPr>
          <w:rStyle w:val="afa"/>
          <w:b w:val="0"/>
          <w:sz w:val="28"/>
          <w:szCs w:val="28"/>
        </w:rPr>
        <w:t xml:space="preserve">, получения ориентиров для </w:t>
      </w:r>
      <w:r w:rsidR="00E32C45">
        <w:rPr>
          <w:rStyle w:val="afa"/>
          <w:b w:val="0"/>
          <w:sz w:val="28"/>
          <w:szCs w:val="28"/>
        </w:rPr>
        <w:t>улучшения</w:t>
      </w:r>
      <w:r w:rsidR="007600A1">
        <w:rPr>
          <w:rStyle w:val="afa"/>
          <w:b w:val="0"/>
          <w:sz w:val="28"/>
          <w:szCs w:val="28"/>
        </w:rPr>
        <w:t>.</w:t>
      </w:r>
      <w:r w:rsidR="00B81C1A">
        <w:rPr>
          <w:rStyle w:val="afa"/>
          <w:b w:val="0"/>
          <w:sz w:val="28"/>
          <w:szCs w:val="28"/>
        </w:rPr>
        <w:t xml:space="preserve"> </w:t>
      </w:r>
    </w:p>
    <w:p w:rsidR="004C0B7C" w:rsidRPr="007F27FF" w:rsidRDefault="00BC6782" w:rsidP="007F27FF">
      <w:pPr>
        <w:ind w:firstLine="709"/>
        <w:jc w:val="both"/>
        <w:rPr>
          <w:sz w:val="28"/>
          <w:szCs w:val="28"/>
        </w:rPr>
      </w:pPr>
      <w:r w:rsidRPr="007F27FF">
        <w:rPr>
          <w:sz w:val="28"/>
          <w:szCs w:val="28"/>
        </w:rPr>
        <w:t>Что касается региональных особенностей</w:t>
      </w:r>
      <w:r w:rsidR="004C0B7C" w:rsidRPr="007F27FF">
        <w:rPr>
          <w:sz w:val="28"/>
          <w:szCs w:val="28"/>
        </w:rPr>
        <w:t xml:space="preserve"> результатов ВПР</w:t>
      </w:r>
      <w:r w:rsidRPr="007F27FF">
        <w:rPr>
          <w:sz w:val="28"/>
          <w:szCs w:val="28"/>
        </w:rPr>
        <w:t xml:space="preserve">, то, в отличие от </w:t>
      </w:r>
      <w:r w:rsidRPr="007F27FF">
        <w:rPr>
          <w:rStyle w:val="afa"/>
          <w:b w:val="0"/>
          <w:sz w:val="28"/>
          <w:szCs w:val="28"/>
        </w:rPr>
        <w:t>ГИА</w:t>
      </w:r>
      <w:r w:rsidRPr="007F27FF">
        <w:rPr>
          <w:sz w:val="28"/>
          <w:szCs w:val="28"/>
        </w:rPr>
        <w:t>, где различия между кластерными группами значительны, результаты ВПР показывают, что, за исключением 1-го кластера</w:t>
      </w:r>
      <w:r w:rsidR="004C0B7C" w:rsidRPr="007F27FF">
        <w:rPr>
          <w:sz w:val="28"/>
          <w:szCs w:val="28"/>
        </w:rPr>
        <w:t xml:space="preserve"> (школы с </w:t>
      </w:r>
      <w:r w:rsidR="00D67E15" w:rsidRPr="007F27FF">
        <w:rPr>
          <w:sz w:val="28"/>
          <w:szCs w:val="28"/>
        </w:rPr>
        <w:t>углублённым</w:t>
      </w:r>
      <w:r w:rsidR="004C0B7C" w:rsidRPr="007F27FF">
        <w:rPr>
          <w:sz w:val="28"/>
          <w:szCs w:val="28"/>
        </w:rPr>
        <w:t xml:space="preserve"> изучением отдельных предметов, гимназии и лицеи)</w:t>
      </w:r>
      <w:r w:rsidRPr="007F27FF">
        <w:rPr>
          <w:sz w:val="28"/>
          <w:szCs w:val="28"/>
        </w:rPr>
        <w:t xml:space="preserve">, различий между большинством </w:t>
      </w:r>
      <w:r w:rsidR="004C0B7C" w:rsidRPr="007F27FF">
        <w:rPr>
          <w:sz w:val="28"/>
          <w:szCs w:val="28"/>
        </w:rPr>
        <w:t xml:space="preserve">кластерных </w:t>
      </w:r>
      <w:r w:rsidRPr="007F27FF">
        <w:rPr>
          <w:sz w:val="28"/>
          <w:szCs w:val="28"/>
        </w:rPr>
        <w:t xml:space="preserve">групп практически нет. Это требует дополнительного анализа для более глубокого понимания причин, стоящих за этими результатами. </w:t>
      </w:r>
    </w:p>
    <w:p w:rsidR="00BC6782" w:rsidRPr="007F27FF" w:rsidRDefault="00BC6782" w:rsidP="007F27FF">
      <w:pPr>
        <w:ind w:firstLine="709"/>
        <w:jc w:val="both"/>
        <w:rPr>
          <w:rStyle w:val="afa"/>
          <w:b w:val="0"/>
          <w:sz w:val="28"/>
          <w:szCs w:val="28"/>
        </w:rPr>
      </w:pPr>
      <w:r w:rsidRPr="007F27FF">
        <w:rPr>
          <w:rStyle w:val="afa"/>
          <w:b w:val="0"/>
          <w:sz w:val="28"/>
          <w:szCs w:val="28"/>
        </w:rPr>
        <w:t>Важно также отметить, что малые городские школы</w:t>
      </w:r>
      <w:r w:rsidR="004C0B7C" w:rsidRPr="007F27FF">
        <w:rPr>
          <w:rStyle w:val="afa"/>
          <w:b w:val="0"/>
          <w:sz w:val="28"/>
          <w:szCs w:val="28"/>
        </w:rPr>
        <w:t xml:space="preserve">, демонстрирующие наиболее низкие результаты в 5-6 классах, </w:t>
      </w:r>
      <w:r w:rsidR="00E32C45">
        <w:rPr>
          <w:rStyle w:val="afa"/>
          <w:b w:val="0"/>
          <w:sz w:val="28"/>
          <w:szCs w:val="28"/>
        </w:rPr>
        <w:t>возможно</w:t>
      </w:r>
      <w:r w:rsidR="004C0B7C" w:rsidRPr="007F27FF">
        <w:rPr>
          <w:rStyle w:val="afa"/>
          <w:b w:val="0"/>
          <w:sz w:val="28"/>
          <w:szCs w:val="28"/>
        </w:rPr>
        <w:t>,</w:t>
      </w:r>
      <w:r w:rsidRPr="007F27FF">
        <w:rPr>
          <w:rStyle w:val="afa"/>
          <w:b w:val="0"/>
          <w:sz w:val="28"/>
          <w:szCs w:val="28"/>
        </w:rPr>
        <w:t xml:space="preserve"> сталкиваются с недостатком </w:t>
      </w:r>
      <w:r w:rsidRPr="007F27FF">
        <w:rPr>
          <w:rStyle w:val="afa"/>
          <w:b w:val="0"/>
          <w:sz w:val="28"/>
          <w:szCs w:val="28"/>
        </w:rPr>
        <w:lastRenderedPageBreak/>
        <w:t xml:space="preserve">ресурсов, </w:t>
      </w:r>
      <w:r w:rsidR="00E32C45">
        <w:rPr>
          <w:rStyle w:val="afa"/>
          <w:b w:val="0"/>
          <w:sz w:val="28"/>
          <w:szCs w:val="28"/>
        </w:rPr>
        <w:t>например,</w:t>
      </w:r>
      <w:r w:rsidRPr="007F27FF">
        <w:rPr>
          <w:rStyle w:val="afa"/>
          <w:b w:val="0"/>
          <w:sz w:val="28"/>
          <w:szCs w:val="28"/>
        </w:rPr>
        <w:t xml:space="preserve"> педагогических кадров. В то время как сельские ш</w:t>
      </w:r>
      <w:r w:rsidR="004C0B7C" w:rsidRPr="007F27FF">
        <w:rPr>
          <w:rStyle w:val="afa"/>
          <w:b w:val="0"/>
          <w:sz w:val="28"/>
          <w:szCs w:val="28"/>
        </w:rPr>
        <w:t xml:space="preserve">колы, которые по результатам </w:t>
      </w:r>
      <w:r w:rsidR="00E32C45">
        <w:rPr>
          <w:rStyle w:val="afa"/>
          <w:b w:val="0"/>
          <w:sz w:val="28"/>
          <w:szCs w:val="28"/>
        </w:rPr>
        <w:t>ВПР</w:t>
      </w:r>
      <w:r w:rsidR="004C0B7C" w:rsidRPr="007F27FF">
        <w:rPr>
          <w:rStyle w:val="afa"/>
          <w:b w:val="0"/>
          <w:sz w:val="28"/>
          <w:szCs w:val="28"/>
        </w:rPr>
        <w:t xml:space="preserve"> демонстрируют сопоставимые с малыми городскими школами результаты, </w:t>
      </w:r>
      <w:r w:rsidRPr="007F27FF">
        <w:rPr>
          <w:rStyle w:val="afa"/>
          <w:b w:val="0"/>
          <w:sz w:val="28"/>
          <w:szCs w:val="28"/>
        </w:rPr>
        <w:t>могут компенсировать это малой наполняемостью классов и практически индивидуализированным подходом, что открывает дополнительные возможности для улучшения успеваемости через более персонализированное внимание.</w:t>
      </w:r>
      <w:r w:rsidR="004C0B7C" w:rsidRPr="007F27FF">
        <w:rPr>
          <w:rStyle w:val="afa"/>
          <w:b w:val="0"/>
          <w:sz w:val="28"/>
          <w:szCs w:val="28"/>
        </w:rPr>
        <w:t xml:space="preserve"> Возможно, такого подхода вполне хватает для решения проблем в основной школе, но недостаточно для подготовки к ГИА. </w:t>
      </w:r>
    </w:p>
    <w:p w:rsidR="003C522D" w:rsidRPr="007F27FF" w:rsidRDefault="003C522D" w:rsidP="007F27FF">
      <w:pPr>
        <w:ind w:firstLine="709"/>
        <w:jc w:val="both"/>
        <w:rPr>
          <w:sz w:val="28"/>
          <w:szCs w:val="28"/>
        </w:rPr>
      </w:pPr>
      <w:r w:rsidRPr="007F27FF">
        <w:rPr>
          <w:sz w:val="28"/>
          <w:szCs w:val="28"/>
        </w:rPr>
        <w:t xml:space="preserve">Для более глубокого понимания результатов необходимо внедрить работу со структурным анализом ВПР. Это предполагает не только использование структурного анализа, но и выстраивание системы работы с ним, в которой </w:t>
      </w:r>
      <w:r w:rsidR="005A2E1D" w:rsidRPr="007F27FF">
        <w:rPr>
          <w:sz w:val="28"/>
          <w:szCs w:val="28"/>
        </w:rPr>
        <w:t xml:space="preserve">от образовательных </w:t>
      </w:r>
      <w:r w:rsidR="002A01AC">
        <w:rPr>
          <w:sz w:val="28"/>
          <w:szCs w:val="28"/>
        </w:rPr>
        <w:t>организаций</w:t>
      </w:r>
      <w:r w:rsidR="005A2E1D" w:rsidRPr="007F27FF">
        <w:rPr>
          <w:sz w:val="28"/>
          <w:szCs w:val="28"/>
        </w:rPr>
        <w:t xml:space="preserve"> будет требоваться использование </w:t>
      </w:r>
      <w:r w:rsidRPr="007F27FF">
        <w:rPr>
          <w:sz w:val="28"/>
          <w:szCs w:val="28"/>
        </w:rPr>
        <w:t>этого анализа и контролировать</w:t>
      </w:r>
      <w:r w:rsidR="005A2E1D" w:rsidRPr="007F27FF">
        <w:rPr>
          <w:sz w:val="28"/>
          <w:szCs w:val="28"/>
        </w:rPr>
        <w:t>ся</w:t>
      </w:r>
      <w:r w:rsidRPr="007F27FF">
        <w:rPr>
          <w:sz w:val="28"/>
          <w:szCs w:val="28"/>
        </w:rPr>
        <w:t xml:space="preserve"> его использование. Такой подход позволит </w:t>
      </w:r>
      <w:r w:rsidR="005A2E1D" w:rsidRPr="007F27FF">
        <w:rPr>
          <w:sz w:val="28"/>
          <w:szCs w:val="28"/>
        </w:rPr>
        <w:t>целенаправленно</w:t>
      </w:r>
      <w:r w:rsidRPr="007F27FF">
        <w:rPr>
          <w:sz w:val="28"/>
          <w:szCs w:val="28"/>
        </w:rPr>
        <w:t xml:space="preserve"> работать над улучшением образовательных результатов, при этом</w:t>
      </w:r>
      <w:r w:rsidR="002A01AC">
        <w:rPr>
          <w:sz w:val="28"/>
          <w:szCs w:val="28"/>
        </w:rPr>
        <w:t>,</w:t>
      </w:r>
      <w:r w:rsidRPr="007F27FF">
        <w:rPr>
          <w:sz w:val="28"/>
          <w:szCs w:val="28"/>
        </w:rPr>
        <w:t xml:space="preserve"> не требуя кардинальных изменений в региональной системе оценки качества образования.</w:t>
      </w:r>
    </w:p>
    <w:p w:rsidR="003C522D" w:rsidRPr="007F27FF" w:rsidRDefault="003C522D" w:rsidP="007F27FF">
      <w:pPr>
        <w:ind w:firstLine="709"/>
        <w:jc w:val="both"/>
        <w:rPr>
          <w:sz w:val="28"/>
          <w:szCs w:val="28"/>
        </w:rPr>
      </w:pPr>
      <w:r w:rsidRPr="007F27FF">
        <w:rPr>
          <w:sz w:val="28"/>
          <w:szCs w:val="28"/>
        </w:rPr>
        <w:t xml:space="preserve">Школам, которые ранее не уделяли </w:t>
      </w:r>
      <w:r w:rsidR="005A2E1D" w:rsidRPr="007F27FF">
        <w:rPr>
          <w:sz w:val="28"/>
          <w:szCs w:val="28"/>
        </w:rPr>
        <w:t>значительного</w:t>
      </w:r>
      <w:r w:rsidRPr="007F27FF">
        <w:rPr>
          <w:sz w:val="28"/>
          <w:szCs w:val="28"/>
        </w:rPr>
        <w:t xml:space="preserve"> внимания результатам ВПР, достаточно начать рассматривать эти данные как приоритет, что </w:t>
      </w:r>
      <w:r w:rsidR="00170669" w:rsidRPr="007F27FF">
        <w:rPr>
          <w:sz w:val="28"/>
          <w:szCs w:val="28"/>
        </w:rPr>
        <w:t>приведёт</w:t>
      </w:r>
      <w:r w:rsidRPr="007F27FF">
        <w:rPr>
          <w:sz w:val="28"/>
          <w:szCs w:val="28"/>
        </w:rPr>
        <w:t xml:space="preserve"> к улучшению образовательных результатов. В то же время школам</w:t>
      </w:r>
      <w:r w:rsidR="005A2E1D" w:rsidRPr="007F27FF">
        <w:rPr>
          <w:sz w:val="28"/>
          <w:szCs w:val="28"/>
        </w:rPr>
        <w:t xml:space="preserve">, которые систематически используют анализ результатов ВПР или любых других оценочных </w:t>
      </w:r>
      <w:proofErr w:type="gramStart"/>
      <w:r w:rsidR="005A2E1D" w:rsidRPr="007F27FF">
        <w:rPr>
          <w:sz w:val="28"/>
          <w:szCs w:val="28"/>
        </w:rPr>
        <w:t>процедур</w:t>
      </w:r>
      <w:proofErr w:type="gramEnd"/>
      <w:r w:rsidR="005A2E1D" w:rsidRPr="007F27FF">
        <w:rPr>
          <w:sz w:val="28"/>
          <w:szCs w:val="28"/>
        </w:rPr>
        <w:t xml:space="preserve"> для целенаправленной коррекции дефицитов обучающихся</w:t>
      </w:r>
      <w:r w:rsidRPr="007F27FF">
        <w:rPr>
          <w:sz w:val="28"/>
          <w:szCs w:val="28"/>
        </w:rPr>
        <w:t xml:space="preserve">, могут потребоваться более сложные меры. </w:t>
      </w:r>
    </w:p>
    <w:p w:rsidR="005A2E1D" w:rsidRPr="007F27FF" w:rsidRDefault="005A2E1D" w:rsidP="007F27FF">
      <w:pPr>
        <w:ind w:firstLine="709"/>
        <w:jc w:val="both"/>
        <w:rPr>
          <w:sz w:val="28"/>
          <w:szCs w:val="28"/>
        </w:rPr>
      </w:pPr>
      <w:r w:rsidRPr="007F27FF">
        <w:rPr>
          <w:sz w:val="28"/>
          <w:szCs w:val="28"/>
        </w:rPr>
        <w:t xml:space="preserve">Также для </w:t>
      </w:r>
      <w:r w:rsidR="00D67E15" w:rsidRPr="007F27FF">
        <w:rPr>
          <w:sz w:val="28"/>
          <w:szCs w:val="28"/>
        </w:rPr>
        <w:t>развёрнутого</w:t>
      </w:r>
      <w:r w:rsidRPr="007F27FF">
        <w:rPr>
          <w:sz w:val="28"/>
          <w:szCs w:val="28"/>
        </w:rPr>
        <w:t xml:space="preserve"> анализа важно учитывать гораздо большее количество контекстных факторов, таких как организационная культура образовательной организации, педагогические ресурсы и т.д. Это позволит более точно выявлять элементы образовательной практики, требующие изменений, и разрабатывать меры, направленные на улучшение образовательных результатов.</w:t>
      </w:r>
    </w:p>
    <w:p w:rsidR="005A2E1D" w:rsidRPr="007F27FF" w:rsidRDefault="005A2E1D" w:rsidP="007F27FF">
      <w:pPr>
        <w:ind w:firstLine="709"/>
        <w:jc w:val="both"/>
        <w:rPr>
          <w:sz w:val="28"/>
          <w:szCs w:val="28"/>
        </w:rPr>
      </w:pPr>
      <w:r w:rsidRPr="007F27FF">
        <w:rPr>
          <w:sz w:val="28"/>
          <w:szCs w:val="28"/>
        </w:rPr>
        <w:t xml:space="preserve">В долгосрочной перспективе необходимо сосредоточить усилия на работе с отстающими кластерными группами. Вероятно, следует компенсировать недостающие ресурсы отстающим по результатам ВПР, развивать систему обмена опытом между успешными школами, </w:t>
      </w:r>
      <w:r w:rsidR="0067765A">
        <w:rPr>
          <w:sz w:val="28"/>
          <w:szCs w:val="28"/>
        </w:rPr>
        <w:t>оказывать</w:t>
      </w:r>
      <w:r w:rsidRPr="007F27FF">
        <w:rPr>
          <w:sz w:val="28"/>
          <w:szCs w:val="28"/>
        </w:rPr>
        <w:t xml:space="preserve"> методическую поддержку малы</w:t>
      </w:r>
      <w:r w:rsidR="0067765A">
        <w:rPr>
          <w:sz w:val="28"/>
          <w:szCs w:val="28"/>
        </w:rPr>
        <w:t>м</w:t>
      </w:r>
      <w:r w:rsidRPr="007F27FF">
        <w:rPr>
          <w:sz w:val="28"/>
          <w:szCs w:val="28"/>
        </w:rPr>
        <w:t xml:space="preserve"> городски</w:t>
      </w:r>
      <w:r w:rsidR="0067765A">
        <w:rPr>
          <w:sz w:val="28"/>
          <w:szCs w:val="28"/>
        </w:rPr>
        <w:t>м</w:t>
      </w:r>
      <w:r w:rsidRPr="007F27FF">
        <w:rPr>
          <w:sz w:val="28"/>
          <w:szCs w:val="28"/>
        </w:rPr>
        <w:t xml:space="preserve"> и сельски</w:t>
      </w:r>
      <w:r w:rsidR="0067765A">
        <w:rPr>
          <w:sz w:val="28"/>
          <w:szCs w:val="28"/>
        </w:rPr>
        <w:t>м</w:t>
      </w:r>
      <w:r w:rsidRPr="007F27FF">
        <w:rPr>
          <w:sz w:val="28"/>
          <w:szCs w:val="28"/>
        </w:rPr>
        <w:t xml:space="preserve"> школ</w:t>
      </w:r>
      <w:r w:rsidR="0067765A">
        <w:rPr>
          <w:sz w:val="28"/>
          <w:szCs w:val="28"/>
        </w:rPr>
        <w:t>ам</w:t>
      </w:r>
      <w:r w:rsidRPr="007F27FF">
        <w:rPr>
          <w:sz w:val="28"/>
          <w:szCs w:val="28"/>
        </w:rPr>
        <w:t xml:space="preserve">. </w:t>
      </w:r>
      <w:r w:rsidR="001C776B" w:rsidRPr="007F27FF">
        <w:rPr>
          <w:sz w:val="28"/>
          <w:szCs w:val="28"/>
        </w:rPr>
        <w:t xml:space="preserve">Использование цифровых образовательных технологий для создания персонализированных образовательных траекторий обучающихся может стать ключевым инструментом в устранении их дефицитов и оптимизации образовательного процесса. </w:t>
      </w:r>
      <w:r w:rsidRPr="007F27FF">
        <w:rPr>
          <w:sz w:val="28"/>
          <w:szCs w:val="28"/>
        </w:rPr>
        <w:t>Это обеспечит более равномерное распределение образовательных ресурсов и позволит улучшить результаты в менее обеспеченных районах.</w:t>
      </w:r>
    </w:p>
    <w:p w:rsidR="00727934" w:rsidRPr="007F27FF" w:rsidRDefault="005A2E1D" w:rsidP="007F27FF">
      <w:pPr>
        <w:ind w:firstLine="709"/>
        <w:jc w:val="both"/>
        <w:rPr>
          <w:sz w:val="28"/>
          <w:szCs w:val="28"/>
        </w:rPr>
      </w:pPr>
      <w:r w:rsidRPr="007F27FF">
        <w:rPr>
          <w:sz w:val="28"/>
          <w:szCs w:val="28"/>
        </w:rPr>
        <w:t>Таким образом, для повышения качества образования в регионе необходимо пересмотреть подходы к анализу и проведению ВПР, направив ус</w:t>
      </w:r>
      <w:r w:rsidR="0067765A">
        <w:rPr>
          <w:sz w:val="28"/>
          <w:szCs w:val="28"/>
        </w:rPr>
        <w:t xml:space="preserve">илия на </w:t>
      </w:r>
      <w:proofErr w:type="gramStart"/>
      <w:r w:rsidR="0067765A">
        <w:rPr>
          <w:sz w:val="28"/>
          <w:szCs w:val="28"/>
        </w:rPr>
        <w:t>более точечную</w:t>
      </w:r>
      <w:proofErr w:type="gramEnd"/>
      <w:r w:rsidR="0067765A">
        <w:rPr>
          <w:sz w:val="28"/>
          <w:szCs w:val="28"/>
        </w:rPr>
        <w:t xml:space="preserve">, «адресную» </w:t>
      </w:r>
      <w:r w:rsidRPr="007F27FF">
        <w:rPr>
          <w:sz w:val="28"/>
          <w:szCs w:val="28"/>
        </w:rPr>
        <w:t>и индивидуализированную работу с обучающимися, а также на усиление поддержки для школ с ограниченными ресурсами.</w:t>
      </w:r>
    </w:p>
    <w:p w:rsidR="00727934" w:rsidRPr="007F27FF" w:rsidRDefault="00727934" w:rsidP="007F27FF">
      <w:pPr>
        <w:ind w:right="6"/>
        <w:rPr>
          <w:sz w:val="28"/>
          <w:szCs w:val="28"/>
        </w:rPr>
      </w:pPr>
    </w:p>
    <w:sectPr w:rsidR="00727934" w:rsidRPr="007F27FF" w:rsidSect="00AB55C8">
      <w:footerReference w:type="default" r:id="rId126"/>
      <w:type w:val="nextColumn"/>
      <w:pgSz w:w="11910" w:h="16840"/>
      <w:pgMar w:top="1134" w:right="567" w:bottom="851"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474" w:rsidRDefault="00E50474" w:rsidP="003E3B6D">
      <w:r>
        <w:separator/>
      </w:r>
    </w:p>
  </w:endnote>
  <w:endnote w:type="continuationSeparator" w:id="0">
    <w:p w:rsidR="00E50474" w:rsidRDefault="00E50474" w:rsidP="003E3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627270"/>
      <w:docPartObj>
        <w:docPartGallery w:val="Page Numbers (Bottom of Page)"/>
        <w:docPartUnique/>
      </w:docPartObj>
    </w:sdtPr>
    <w:sdtEndPr/>
    <w:sdtContent>
      <w:p w:rsidR="00E50474" w:rsidRDefault="00E50474" w:rsidP="00D1573C">
        <w:pPr>
          <w:pStyle w:val="ac"/>
          <w:jc w:val="center"/>
        </w:pPr>
        <w:r>
          <w:fldChar w:fldCharType="begin"/>
        </w:r>
        <w:r>
          <w:instrText>PAGE   \* MERGEFORMAT</w:instrText>
        </w:r>
        <w:r>
          <w:fldChar w:fldCharType="separate"/>
        </w:r>
        <w:r w:rsidR="00801BC3">
          <w:rPr>
            <w:noProof/>
          </w:rPr>
          <w:t>31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474" w:rsidRDefault="00E50474" w:rsidP="003E3B6D">
      <w:r>
        <w:separator/>
      </w:r>
    </w:p>
  </w:footnote>
  <w:footnote w:type="continuationSeparator" w:id="0">
    <w:p w:rsidR="00E50474" w:rsidRDefault="00E50474" w:rsidP="003E3B6D">
      <w:r>
        <w:continuationSeparator/>
      </w:r>
    </w:p>
  </w:footnote>
  <w:footnote w:id="1">
    <w:p w:rsidR="00E50474" w:rsidRDefault="00E50474" w:rsidP="002C536C">
      <w:pPr>
        <w:pStyle w:val="af3"/>
        <w:jc w:val="both"/>
      </w:pPr>
      <w:r>
        <w:rPr>
          <w:rStyle w:val="af5"/>
        </w:rPr>
        <w:footnoteRef/>
      </w:r>
      <w:r>
        <w:t xml:space="preserve"> </w:t>
      </w:r>
      <w:r w:rsidRPr="00B341CD">
        <w:rPr>
          <w:rFonts w:ascii="Times New Roman" w:hAnsi="Times New Roman" w:cs="Times New Roman"/>
        </w:rPr>
        <w:t>Федеральный закон от 29.12.2012 № 273-ФЗ «Об образовании в Российской Федерации», статья 2, пункт 29</w:t>
      </w:r>
    </w:p>
  </w:footnote>
  <w:footnote w:id="2">
    <w:p w:rsidR="00E50474" w:rsidRPr="00632E44" w:rsidRDefault="00E50474">
      <w:pPr>
        <w:pStyle w:val="af3"/>
        <w:rPr>
          <w:rFonts w:ascii="Times New Roman" w:hAnsi="Times New Roman" w:cs="Times New Roman"/>
        </w:rPr>
      </w:pPr>
      <w:r>
        <w:rPr>
          <w:rStyle w:val="af5"/>
        </w:rPr>
        <w:footnoteRef/>
      </w:r>
      <w:r>
        <w:t xml:space="preserve"> </w:t>
      </w:r>
      <w:r>
        <w:rPr>
          <w:rFonts w:ascii="Times New Roman" w:hAnsi="Times New Roman" w:cs="Times New Roman"/>
        </w:rPr>
        <w:t xml:space="preserve">В данном случае для анализа </w:t>
      </w:r>
      <w:r w:rsidRPr="00632E44">
        <w:rPr>
          <w:rFonts w:ascii="Times New Roman" w:hAnsi="Times New Roman" w:cs="Times New Roman"/>
        </w:rPr>
        <w:t>справляемости с заданиями ВПР используется подход, при котором первичный тестовый балл переводится в отметку в соответствии с критериями оценивания, а справившимися с заданиями ВПР считаются обучающиеся, получившие отметки «3», «4» и «5».</w:t>
      </w:r>
    </w:p>
  </w:footnote>
  <w:footnote w:id="3">
    <w:p w:rsidR="00E50474" w:rsidRDefault="00E50474" w:rsidP="00FC69B2">
      <w:pPr>
        <w:pStyle w:val="af3"/>
        <w:ind w:firstLine="0"/>
        <w:jc w:val="both"/>
      </w:pPr>
      <w:r>
        <w:rPr>
          <w:rStyle w:val="af5"/>
        </w:rPr>
        <w:footnoteRef/>
      </w:r>
      <w:r>
        <w:t xml:space="preserve"> </w:t>
      </w:r>
      <w:proofErr w:type="gramStart"/>
      <w:r w:rsidRPr="006536F2">
        <w:rPr>
          <w:rFonts w:ascii="Times New Roman" w:hAnsi="Times New Roman" w:cs="Times New Roman"/>
        </w:rPr>
        <w:t>Графики</w:t>
      </w:r>
      <w:r>
        <w:rPr>
          <w:rFonts w:ascii="Times New Roman" w:hAnsi="Times New Roman" w:cs="Times New Roman"/>
        </w:rPr>
        <w:t xml:space="preserve">, </w:t>
      </w:r>
      <w:r w:rsidRPr="006536F2">
        <w:rPr>
          <w:rFonts w:ascii="Times New Roman" w:hAnsi="Times New Roman" w:cs="Times New Roman"/>
        </w:rPr>
        <w:t>называемые ящик</w:t>
      </w:r>
      <w:r>
        <w:rPr>
          <w:rFonts w:ascii="Times New Roman" w:hAnsi="Times New Roman" w:cs="Times New Roman"/>
        </w:rPr>
        <w:t>ами</w:t>
      </w:r>
      <w:r w:rsidRPr="006536F2">
        <w:rPr>
          <w:rFonts w:ascii="Times New Roman" w:hAnsi="Times New Roman" w:cs="Times New Roman"/>
        </w:rPr>
        <w:t xml:space="preserve"> «с усами» - часто используются в описательной статистике, так как такой вид диаграммы в удобной форме показывает медиану, среднее значение, нижний и верхний квартили, минимальное и максимальное значения выборки и выбросы.</w:t>
      </w:r>
      <w:proofErr w:type="gramEnd"/>
    </w:p>
  </w:footnote>
  <w:footnote w:id="4">
    <w:p w:rsidR="00E50474" w:rsidRPr="006536F2" w:rsidRDefault="00E50474" w:rsidP="009A4597">
      <w:pPr>
        <w:pStyle w:val="af3"/>
        <w:ind w:firstLine="0"/>
        <w:jc w:val="both"/>
        <w:rPr>
          <w:rFonts w:ascii="Times New Roman" w:hAnsi="Times New Roman" w:cs="Times New Roman"/>
        </w:rPr>
      </w:pPr>
      <w:r w:rsidRPr="006536F2">
        <w:rPr>
          <w:rStyle w:val="af5"/>
          <w:rFonts w:ascii="Times New Roman" w:hAnsi="Times New Roman" w:cs="Times New Roman"/>
        </w:rPr>
        <w:footnoteRef/>
      </w:r>
      <w:r w:rsidRPr="006536F2">
        <w:rPr>
          <w:rFonts w:ascii="Times New Roman" w:hAnsi="Times New Roman" w:cs="Times New Roman"/>
        </w:rPr>
        <w:t xml:space="preserve"> Был использован непараметрический критерий сравнения </w:t>
      </w:r>
      <w:r w:rsidRPr="006536F2">
        <w:rPr>
          <w:rFonts w:ascii="Times New Roman" w:hAnsi="Times New Roman" w:cs="Times New Roman"/>
          <w:lang w:val="en-US"/>
        </w:rPr>
        <w:t>U</w:t>
      </w:r>
      <w:r w:rsidRPr="006536F2">
        <w:rPr>
          <w:rFonts w:ascii="Times New Roman" w:hAnsi="Times New Roman" w:cs="Times New Roman"/>
        </w:rPr>
        <w:t>-тест Манна-Уитни в связи с тем, что распределение первичных баллов ВПР по всем рассматриваемым предметам по всем рассматриваемым параллелям значимо отличается от нормального распределения. Отличие распределения первичных баллов от нормального также хорошо видно по наличию статистических выбросов в гистограммах распределения первичных баллов.</w:t>
      </w:r>
    </w:p>
  </w:footnote>
  <w:footnote w:id="5">
    <w:p w:rsidR="00E50474" w:rsidRDefault="00E50474" w:rsidP="00B30BCE">
      <w:pPr>
        <w:pStyle w:val="af3"/>
        <w:ind w:firstLine="0"/>
        <w:jc w:val="both"/>
      </w:pPr>
      <w:r>
        <w:rPr>
          <w:rStyle w:val="af5"/>
        </w:rPr>
        <w:footnoteRef/>
      </w:r>
      <w:r>
        <w:t xml:space="preserve"> </w:t>
      </w:r>
      <w:r w:rsidRPr="0090286D">
        <w:rPr>
          <w:rFonts w:ascii="Times New Roman" w:hAnsi="Times New Roman" w:cs="Times New Roman"/>
        </w:rPr>
        <w:t>Распределение по кластерным группам производилось в соответствии с Приказом департамента образования Ярославской области от 30.12.2020 г. №389/01-03 «Об утверждении Положения об определении кластерных групп общеобразовательных организаций Ярославской области».</w:t>
      </w:r>
    </w:p>
  </w:footnote>
  <w:footnote w:id="6">
    <w:p w:rsidR="00E50474" w:rsidRDefault="00E50474" w:rsidP="009A4597">
      <w:pPr>
        <w:pStyle w:val="af3"/>
        <w:ind w:firstLine="0"/>
      </w:pPr>
      <w:r w:rsidRPr="006D0001">
        <w:rPr>
          <w:rStyle w:val="af5"/>
        </w:rPr>
        <w:footnoteRef/>
      </w:r>
      <w:r w:rsidRPr="006D0001">
        <w:t xml:space="preserve"> </w:t>
      </w:r>
      <w:r w:rsidRPr="006D0001">
        <w:rPr>
          <w:rFonts w:ascii="Times New Roman" w:hAnsi="Times New Roman" w:cs="Times New Roman"/>
        </w:rPr>
        <w:t xml:space="preserve">В данном случае под </w:t>
      </w:r>
      <w:proofErr w:type="spellStart"/>
      <w:r w:rsidRPr="006D0001">
        <w:rPr>
          <w:rFonts w:ascii="Times New Roman" w:hAnsi="Times New Roman" w:cs="Times New Roman"/>
        </w:rPr>
        <w:t>справляемостью</w:t>
      </w:r>
      <w:proofErr w:type="spellEnd"/>
      <w:r w:rsidRPr="006D0001">
        <w:rPr>
          <w:rFonts w:ascii="Times New Roman" w:hAnsi="Times New Roman" w:cs="Times New Roman"/>
        </w:rPr>
        <w:t xml:space="preserve"> подразумевается процент выполнения </w:t>
      </w:r>
      <w:proofErr w:type="gramStart"/>
      <w:r w:rsidRPr="006D0001">
        <w:rPr>
          <w:rFonts w:ascii="Times New Roman" w:hAnsi="Times New Roman" w:cs="Times New Roman"/>
        </w:rPr>
        <w:t>обучающимися</w:t>
      </w:r>
      <w:proofErr w:type="gramEnd"/>
      <w:r w:rsidRPr="006D0001">
        <w:rPr>
          <w:rFonts w:ascii="Times New Roman" w:hAnsi="Times New Roman" w:cs="Times New Roman"/>
        </w:rPr>
        <w:t xml:space="preserve"> задания от максимально возможного балла.</w:t>
      </w:r>
    </w:p>
  </w:footnote>
  <w:footnote w:id="7">
    <w:p w:rsidR="00E50474" w:rsidRDefault="00E50474" w:rsidP="006C0DBF">
      <w:pPr>
        <w:pStyle w:val="af3"/>
        <w:ind w:firstLine="0"/>
        <w:jc w:val="both"/>
      </w:pPr>
      <w:r>
        <w:rPr>
          <w:rStyle w:val="af5"/>
        </w:rPr>
        <w:footnoteRef/>
      </w:r>
      <w:r>
        <w:t xml:space="preserve"> </w:t>
      </w:r>
      <w:proofErr w:type="spellStart"/>
      <w:r w:rsidRPr="00F00B07">
        <w:rPr>
          <w:rStyle w:val="afa"/>
          <w:rFonts w:ascii="Times New Roman" w:hAnsi="Times New Roman" w:cs="Times New Roman"/>
          <w:b w:val="0"/>
        </w:rPr>
        <w:t>Объясн</w:t>
      </w:r>
      <w:r>
        <w:rPr>
          <w:rStyle w:val="afa"/>
          <w:rFonts w:ascii="Times New Roman" w:hAnsi="Times New Roman" w:cs="Times New Roman"/>
          <w:b w:val="0"/>
        </w:rPr>
        <w:t>е</w:t>
      </w:r>
      <w:r w:rsidRPr="00F00B07">
        <w:rPr>
          <w:rStyle w:val="afa"/>
          <w:rFonts w:ascii="Times New Roman" w:hAnsi="Times New Roman" w:cs="Times New Roman"/>
          <w:b w:val="0"/>
        </w:rPr>
        <w:t>нная</w:t>
      </w:r>
      <w:proofErr w:type="spellEnd"/>
      <w:r w:rsidRPr="00F00B07">
        <w:rPr>
          <w:rStyle w:val="afa"/>
          <w:rFonts w:ascii="Times New Roman" w:hAnsi="Times New Roman" w:cs="Times New Roman"/>
          <w:b w:val="0"/>
        </w:rPr>
        <w:t xml:space="preserve"> дисперсия в факторном анализе</w:t>
      </w:r>
      <w:r w:rsidRPr="00F00B07">
        <w:rPr>
          <w:rFonts w:ascii="Times New Roman" w:hAnsi="Times New Roman" w:cs="Times New Roman"/>
          <w:b/>
        </w:rPr>
        <w:t xml:space="preserve"> — </w:t>
      </w:r>
      <w:r w:rsidRPr="00F00B07">
        <w:rPr>
          <w:rFonts w:ascii="Times New Roman" w:hAnsi="Times New Roman" w:cs="Times New Roman"/>
        </w:rPr>
        <w:t>это показатель, который демонстрирует,</w:t>
      </w:r>
      <w:r w:rsidRPr="00F00B07">
        <w:rPr>
          <w:rFonts w:ascii="Times New Roman" w:hAnsi="Times New Roman" w:cs="Times New Roman"/>
          <w:b/>
        </w:rPr>
        <w:t xml:space="preserve"> </w:t>
      </w:r>
      <w:r w:rsidRPr="00F00B07">
        <w:rPr>
          <w:rStyle w:val="afa"/>
          <w:rFonts w:ascii="Times New Roman" w:hAnsi="Times New Roman" w:cs="Times New Roman"/>
          <w:b w:val="0"/>
        </w:rPr>
        <w:t xml:space="preserve">какую часть всей информации (разнообразия ответов) в тесте можно объяснить найденными факторами. </w:t>
      </w:r>
      <w:r w:rsidRPr="00F00B07">
        <w:rPr>
          <w:rFonts w:ascii="Times New Roman" w:hAnsi="Times New Roman" w:cs="Times New Roman"/>
        </w:rPr>
        <w:t xml:space="preserve">Если объяснённая дисперсия </w:t>
      </w:r>
      <w:r w:rsidRPr="006C0DBF">
        <w:rPr>
          <w:rFonts w:ascii="Times New Roman" w:hAnsi="Times New Roman" w:cs="Times New Roman"/>
        </w:rPr>
        <w:t xml:space="preserve">равна 35%, как в данном случае - это значит, что именно такую долю всех различий в результатах теста можно связать с найденными факторами. </w:t>
      </w:r>
      <w:proofErr w:type="gramStart"/>
      <w:r w:rsidRPr="006C0DBF">
        <w:rPr>
          <w:rFonts w:ascii="Times New Roman" w:hAnsi="Times New Roman" w:cs="Times New Roman"/>
        </w:rPr>
        <w:t>Оставшиеся</w:t>
      </w:r>
      <w:proofErr w:type="gramEnd"/>
      <w:r w:rsidRPr="006C0DBF">
        <w:rPr>
          <w:rFonts w:ascii="Times New Roman" w:hAnsi="Times New Roman" w:cs="Times New Roman"/>
        </w:rPr>
        <w:t xml:space="preserve"> 65% связаны с другими, </w:t>
      </w:r>
      <w:proofErr w:type="spellStart"/>
      <w:r w:rsidRPr="006C0DBF">
        <w:rPr>
          <w:rFonts w:ascii="Times New Roman" w:hAnsi="Times New Roman" w:cs="Times New Roman"/>
        </w:rPr>
        <w:t>неучтенными</w:t>
      </w:r>
      <w:proofErr w:type="spellEnd"/>
      <w:r w:rsidRPr="006C0DBF">
        <w:rPr>
          <w:rFonts w:ascii="Times New Roman" w:hAnsi="Times New Roman" w:cs="Times New Roman"/>
        </w:rPr>
        <w:t xml:space="preserve"> факторами или случайными ошибками.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666"/>
    <w:multiLevelType w:val="hybridMultilevel"/>
    <w:tmpl w:val="69F8AFD6"/>
    <w:lvl w:ilvl="0" w:tplc="2BFA6CEE">
      <w:numFmt w:val="bullet"/>
      <w:lvlText w:val="-"/>
      <w:lvlJc w:val="left"/>
      <w:pPr>
        <w:ind w:left="817" w:hanging="142"/>
      </w:pPr>
      <w:rPr>
        <w:rFonts w:ascii="Times New Roman" w:eastAsia="Times New Roman" w:hAnsi="Times New Roman" w:cs="Times New Roman" w:hint="default"/>
        <w:b w:val="0"/>
        <w:bCs w:val="0"/>
        <w:i w:val="0"/>
        <w:iCs w:val="0"/>
        <w:spacing w:val="0"/>
        <w:w w:val="100"/>
        <w:sz w:val="28"/>
        <w:szCs w:val="28"/>
        <w:lang w:val="ru-RU" w:eastAsia="en-US" w:bidi="ar-SA"/>
      </w:rPr>
    </w:lvl>
    <w:lvl w:ilvl="1" w:tplc="4F1C6990">
      <w:numFmt w:val="bullet"/>
      <w:lvlText w:val="•"/>
      <w:lvlJc w:val="left"/>
      <w:pPr>
        <w:ind w:left="1882" w:hanging="142"/>
      </w:pPr>
      <w:rPr>
        <w:rFonts w:hint="default"/>
        <w:lang w:val="ru-RU" w:eastAsia="en-US" w:bidi="ar-SA"/>
      </w:rPr>
    </w:lvl>
    <w:lvl w:ilvl="2" w:tplc="22325308">
      <w:numFmt w:val="bullet"/>
      <w:lvlText w:val="•"/>
      <w:lvlJc w:val="left"/>
      <w:pPr>
        <w:ind w:left="2945" w:hanging="142"/>
      </w:pPr>
      <w:rPr>
        <w:rFonts w:hint="default"/>
        <w:lang w:val="ru-RU" w:eastAsia="en-US" w:bidi="ar-SA"/>
      </w:rPr>
    </w:lvl>
    <w:lvl w:ilvl="3" w:tplc="D0EED58E">
      <w:numFmt w:val="bullet"/>
      <w:lvlText w:val="•"/>
      <w:lvlJc w:val="left"/>
      <w:pPr>
        <w:ind w:left="4007" w:hanging="142"/>
      </w:pPr>
      <w:rPr>
        <w:rFonts w:hint="default"/>
        <w:lang w:val="ru-RU" w:eastAsia="en-US" w:bidi="ar-SA"/>
      </w:rPr>
    </w:lvl>
    <w:lvl w:ilvl="4" w:tplc="6A4C4E04">
      <w:numFmt w:val="bullet"/>
      <w:lvlText w:val="•"/>
      <w:lvlJc w:val="left"/>
      <w:pPr>
        <w:ind w:left="5070" w:hanging="142"/>
      </w:pPr>
      <w:rPr>
        <w:rFonts w:hint="default"/>
        <w:lang w:val="ru-RU" w:eastAsia="en-US" w:bidi="ar-SA"/>
      </w:rPr>
    </w:lvl>
    <w:lvl w:ilvl="5" w:tplc="813E8CEA">
      <w:numFmt w:val="bullet"/>
      <w:lvlText w:val="•"/>
      <w:lvlJc w:val="left"/>
      <w:pPr>
        <w:ind w:left="6133" w:hanging="142"/>
      </w:pPr>
      <w:rPr>
        <w:rFonts w:hint="default"/>
        <w:lang w:val="ru-RU" w:eastAsia="en-US" w:bidi="ar-SA"/>
      </w:rPr>
    </w:lvl>
    <w:lvl w:ilvl="6" w:tplc="5470AD40">
      <w:numFmt w:val="bullet"/>
      <w:lvlText w:val="•"/>
      <w:lvlJc w:val="left"/>
      <w:pPr>
        <w:ind w:left="7195" w:hanging="142"/>
      </w:pPr>
      <w:rPr>
        <w:rFonts w:hint="default"/>
        <w:lang w:val="ru-RU" w:eastAsia="en-US" w:bidi="ar-SA"/>
      </w:rPr>
    </w:lvl>
    <w:lvl w:ilvl="7" w:tplc="E76A7F7A">
      <w:numFmt w:val="bullet"/>
      <w:lvlText w:val="•"/>
      <w:lvlJc w:val="left"/>
      <w:pPr>
        <w:ind w:left="8258" w:hanging="142"/>
      </w:pPr>
      <w:rPr>
        <w:rFonts w:hint="default"/>
        <w:lang w:val="ru-RU" w:eastAsia="en-US" w:bidi="ar-SA"/>
      </w:rPr>
    </w:lvl>
    <w:lvl w:ilvl="8" w:tplc="D066543E">
      <w:numFmt w:val="bullet"/>
      <w:lvlText w:val="•"/>
      <w:lvlJc w:val="left"/>
      <w:pPr>
        <w:ind w:left="9321" w:hanging="142"/>
      </w:pPr>
      <w:rPr>
        <w:rFonts w:hint="default"/>
        <w:lang w:val="ru-RU" w:eastAsia="en-US" w:bidi="ar-SA"/>
      </w:rPr>
    </w:lvl>
  </w:abstractNum>
  <w:abstractNum w:abstractNumId="1">
    <w:nsid w:val="00E326B0"/>
    <w:multiLevelType w:val="hybridMultilevel"/>
    <w:tmpl w:val="E3FCFDD8"/>
    <w:lvl w:ilvl="0" w:tplc="E3E0AE8E">
      <w:numFmt w:val="bullet"/>
      <w:lvlText w:val=""/>
      <w:lvlJc w:val="left"/>
      <w:pPr>
        <w:ind w:left="1537" w:hanging="360"/>
      </w:pPr>
      <w:rPr>
        <w:rFonts w:ascii="Wingdings" w:eastAsia="Wingdings" w:hAnsi="Wingdings" w:cs="Wingdings" w:hint="default"/>
        <w:b w:val="0"/>
        <w:bCs w:val="0"/>
        <w:i w:val="0"/>
        <w:iCs w:val="0"/>
        <w:spacing w:val="0"/>
        <w:w w:val="100"/>
        <w:sz w:val="28"/>
        <w:szCs w:val="28"/>
        <w:lang w:val="ru-RU" w:eastAsia="en-US" w:bidi="ar-SA"/>
      </w:rPr>
    </w:lvl>
    <w:lvl w:ilvl="1" w:tplc="FB4638C0">
      <w:numFmt w:val="bullet"/>
      <w:lvlText w:val="•"/>
      <w:lvlJc w:val="left"/>
      <w:pPr>
        <w:ind w:left="2530" w:hanging="360"/>
      </w:pPr>
      <w:rPr>
        <w:rFonts w:hint="default"/>
        <w:lang w:val="ru-RU" w:eastAsia="en-US" w:bidi="ar-SA"/>
      </w:rPr>
    </w:lvl>
    <w:lvl w:ilvl="2" w:tplc="AA668A8A">
      <w:numFmt w:val="bullet"/>
      <w:lvlText w:val="•"/>
      <w:lvlJc w:val="left"/>
      <w:pPr>
        <w:ind w:left="3521" w:hanging="360"/>
      </w:pPr>
      <w:rPr>
        <w:rFonts w:hint="default"/>
        <w:lang w:val="ru-RU" w:eastAsia="en-US" w:bidi="ar-SA"/>
      </w:rPr>
    </w:lvl>
    <w:lvl w:ilvl="3" w:tplc="4A32DDFC">
      <w:numFmt w:val="bullet"/>
      <w:lvlText w:val="•"/>
      <w:lvlJc w:val="left"/>
      <w:pPr>
        <w:ind w:left="4511" w:hanging="360"/>
      </w:pPr>
      <w:rPr>
        <w:rFonts w:hint="default"/>
        <w:lang w:val="ru-RU" w:eastAsia="en-US" w:bidi="ar-SA"/>
      </w:rPr>
    </w:lvl>
    <w:lvl w:ilvl="4" w:tplc="CDF85CE4">
      <w:numFmt w:val="bullet"/>
      <w:lvlText w:val="•"/>
      <w:lvlJc w:val="left"/>
      <w:pPr>
        <w:ind w:left="5502" w:hanging="360"/>
      </w:pPr>
      <w:rPr>
        <w:rFonts w:hint="default"/>
        <w:lang w:val="ru-RU" w:eastAsia="en-US" w:bidi="ar-SA"/>
      </w:rPr>
    </w:lvl>
    <w:lvl w:ilvl="5" w:tplc="17D0D59C">
      <w:numFmt w:val="bullet"/>
      <w:lvlText w:val="•"/>
      <w:lvlJc w:val="left"/>
      <w:pPr>
        <w:ind w:left="6493" w:hanging="360"/>
      </w:pPr>
      <w:rPr>
        <w:rFonts w:hint="default"/>
        <w:lang w:val="ru-RU" w:eastAsia="en-US" w:bidi="ar-SA"/>
      </w:rPr>
    </w:lvl>
    <w:lvl w:ilvl="6" w:tplc="6BBA4CFE">
      <w:numFmt w:val="bullet"/>
      <w:lvlText w:val="•"/>
      <w:lvlJc w:val="left"/>
      <w:pPr>
        <w:ind w:left="7483" w:hanging="360"/>
      </w:pPr>
      <w:rPr>
        <w:rFonts w:hint="default"/>
        <w:lang w:val="ru-RU" w:eastAsia="en-US" w:bidi="ar-SA"/>
      </w:rPr>
    </w:lvl>
    <w:lvl w:ilvl="7" w:tplc="44749B36">
      <w:numFmt w:val="bullet"/>
      <w:lvlText w:val="•"/>
      <w:lvlJc w:val="left"/>
      <w:pPr>
        <w:ind w:left="8474" w:hanging="360"/>
      </w:pPr>
      <w:rPr>
        <w:rFonts w:hint="default"/>
        <w:lang w:val="ru-RU" w:eastAsia="en-US" w:bidi="ar-SA"/>
      </w:rPr>
    </w:lvl>
    <w:lvl w:ilvl="8" w:tplc="01B02B1A">
      <w:numFmt w:val="bullet"/>
      <w:lvlText w:val="•"/>
      <w:lvlJc w:val="left"/>
      <w:pPr>
        <w:ind w:left="9465" w:hanging="360"/>
      </w:pPr>
      <w:rPr>
        <w:rFonts w:hint="default"/>
        <w:lang w:val="ru-RU" w:eastAsia="en-US" w:bidi="ar-SA"/>
      </w:rPr>
    </w:lvl>
  </w:abstractNum>
  <w:abstractNum w:abstractNumId="2">
    <w:nsid w:val="0238548F"/>
    <w:multiLevelType w:val="hybridMultilevel"/>
    <w:tmpl w:val="6E261472"/>
    <w:lvl w:ilvl="0" w:tplc="C6901490">
      <w:start w:val="1"/>
      <w:numFmt w:val="decimal"/>
      <w:lvlText w:val="%1."/>
      <w:lvlJc w:val="left"/>
      <w:pPr>
        <w:ind w:left="817" w:hanging="708"/>
      </w:pPr>
      <w:rPr>
        <w:rFonts w:ascii="Times New Roman" w:eastAsia="Times New Roman" w:hAnsi="Times New Roman" w:cs="Times New Roman" w:hint="default"/>
        <w:b w:val="0"/>
        <w:bCs w:val="0"/>
        <w:i w:val="0"/>
        <w:iCs w:val="0"/>
        <w:spacing w:val="0"/>
        <w:w w:val="100"/>
        <w:sz w:val="22"/>
        <w:szCs w:val="22"/>
        <w:lang w:val="ru-RU" w:eastAsia="en-US" w:bidi="ar-SA"/>
      </w:rPr>
    </w:lvl>
    <w:lvl w:ilvl="1" w:tplc="4BEE61DC">
      <w:numFmt w:val="bullet"/>
      <w:lvlText w:val="•"/>
      <w:lvlJc w:val="left"/>
      <w:pPr>
        <w:ind w:left="1882" w:hanging="708"/>
      </w:pPr>
      <w:rPr>
        <w:rFonts w:hint="default"/>
        <w:lang w:val="ru-RU" w:eastAsia="en-US" w:bidi="ar-SA"/>
      </w:rPr>
    </w:lvl>
    <w:lvl w:ilvl="2" w:tplc="B8729C54">
      <w:numFmt w:val="bullet"/>
      <w:lvlText w:val="•"/>
      <w:lvlJc w:val="left"/>
      <w:pPr>
        <w:ind w:left="2945" w:hanging="708"/>
      </w:pPr>
      <w:rPr>
        <w:rFonts w:hint="default"/>
        <w:lang w:val="ru-RU" w:eastAsia="en-US" w:bidi="ar-SA"/>
      </w:rPr>
    </w:lvl>
    <w:lvl w:ilvl="3" w:tplc="E4820376">
      <w:numFmt w:val="bullet"/>
      <w:lvlText w:val="•"/>
      <w:lvlJc w:val="left"/>
      <w:pPr>
        <w:ind w:left="4007" w:hanging="708"/>
      </w:pPr>
      <w:rPr>
        <w:rFonts w:hint="default"/>
        <w:lang w:val="ru-RU" w:eastAsia="en-US" w:bidi="ar-SA"/>
      </w:rPr>
    </w:lvl>
    <w:lvl w:ilvl="4" w:tplc="2E3AB346">
      <w:numFmt w:val="bullet"/>
      <w:lvlText w:val="•"/>
      <w:lvlJc w:val="left"/>
      <w:pPr>
        <w:ind w:left="5070" w:hanging="708"/>
      </w:pPr>
      <w:rPr>
        <w:rFonts w:hint="default"/>
        <w:lang w:val="ru-RU" w:eastAsia="en-US" w:bidi="ar-SA"/>
      </w:rPr>
    </w:lvl>
    <w:lvl w:ilvl="5" w:tplc="1D52438C">
      <w:numFmt w:val="bullet"/>
      <w:lvlText w:val="•"/>
      <w:lvlJc w:val="left"/>
      <w:pPr>
        <w:ind w:left="6133" w:hanging="708"/>
      </w:pPr>
      <w:rPr>
        <w:rFonts w:hint="default"/>
        <w:lang w:val="ru-RU" w:eastAsia="en-US" w:bidi="ar-SA"/>
      </w:rPr>
    </w:lvl>
    <w:lvl w:ilvl="6" w:tplc="D16A60B8">
      <w:numFmt w:val="bullet"/>
      <w:lvlText w:val="•"/>
      <w:lvlJc w:val="left"/>
      <w:pPr>
        <w:ind w:left="7195" w:hanging="708"/>
      </w:pPr>
      <w:rPr>
        <w:rFonts w:hint="default"/>
        <w:lang w:val="ru-RU" w:eastAsia="en-US" w:bidi="ar-SA"/>
      </w:rPr>
    </w:lvl>
    <w:lvl w:ilvl="7" w:tplc="C61EFB28">
      <w:numFmt w:val="bullet"/>
      <w:lvlText w:val="•"/>
      <w:lvlJc w:val="left"/>
      <w:pPr>
        <w:ind w:left="8258" w:hanging="708"/>
      </w:pPr>
      <w:rPr>
        <w:rFonts w:hint="default"/>
        <w:lang w:val="ru-RU" w:eastAsia="en-US" w:bidi="ar-SA"/>
      </w:rPr>
    </w:lvl>
    <w:lvl w:ilvl="8" w:tplc="BAF25A12">
      <w:numFmt w:val="bullet"/>
      <w:lvlText w:val="•"/>
      <w:lvlJc w:val="left"/>
      <w:pPr>
        <w:ind w:left="9321" w:hanging="708"/>
      </w:pPr>
      <w:rPr>
        <w:rFonts w:hint="default"/>
        <w:lang w:val="ru-RU" w:eastAsia="en-US" w:bidi="ar-SA"/>
      </w:rPr>
    </w:lvl>
  </w:abstractNum>
  <w:abstractNum w:abstractNumId="3">
    <w:nsid w:val="03CC4A4C"/>
    <w:multiLevelType w:val="hybridMultilevel"/>
    <w:tmpl w:val="29E829E8"/>
    <w:lvl w:ilvl="0" w:tplc="255A5ED4">
      <w:start w:val="1"/>
      <w:numFmt w:val="decimal"/>
      <w:lvlText w:val="%1)"/>
      <w:lvlJc w:val="left"/>
      <w:pPr>
        <w:ind w:left="817" w:hanging="326"/>
      </w:pPr>
      <w:rPr>
        <w:rFonts w:ascii="Times New Roman" w:eastAsia="Times New Roman" w:hAnsi="Times New Roman" w:cs="Times New Roman" w:hint="default"/>
        <w:b w:val="0"/>
        <w:bCs w:val="0"/>
        <w:i w:val="0"/>
        <w:iCs w:val="0"/>
        <w:spacing w:val="0"/>
        <w:w w:val="100"/>
        <w:sz w:val="28"/>
        <w:szCs w:val="28"/>
        <w:lang w:val="ru-RU" w:eastAsia="en-US" w:bidi="ar-SA"/>
      </w:rPr>
    </w:lvl>
    <w:lvl w:ilvl="1" w:tplc="65D6549E">
      <w:numFmt w:val="bullet"/>
      <w:lvlText w:val="•"/>
      <w:lvlJc w:val="left"/>
      <w:pPr>
        <w:ind w:left="1882" w:hanging="326"/>
      </w:pPr>
      <w:rPr>
        <w:rFonts w:hint="default"/>
        <w:lang w:val="ru-RU" w:eastAsia="en-US" w:bidi="ar-SA"/>
      </w:rPr>
    </w:lvl>
    <w:lvl w:ilvl="2" w:tplc="B978B38E">
      <w:numFmt w:val="bullet"/>
      <w:lvlText w:val="•"/>
      <w:lvlJc w:val="left"/>
      <w:pPr>
        <w:ind w:left="2945" w:hanging="326"/>
      </w:pPr>
      <w:rPr>
        <w:rFonts w:hint="default"/>
        <w:lang w:val="ru-RU" w:eastAsia="en-US" w:bidi="ar-SA"/>
      </w:rPr>
    </w:lvl>
    <w:lvl w:ilvl="3" w:tplc="C71E4EC0">
      <w:numFmt w:val="bullet"/>
      <w:lvlText w:val="•"/>
      <w:lvlJc w:val="left"/>
      <w:pPr>
        <w:ind w:left="4007" w:hanging="326"/>
      </w:pPr>
      <w:rPr>
        <w:rFonts w:hint="default"/>
        <w:lang w:val="ru-RU" w:eastAsia="en-US" w:bidi="ar-SA"/>
      </w:rPr>
    </w:lvl>
    <w:lvl w:ilvl="4" w:tplc="7E34F3A8">
      <w:numFmt w:val="bullet"/>
      <w:lvlText w:val="•"/>
      <w:lvlJc w:val="left"/>
      <w:pPr>
        <w:ind w:left="5070" w:hanging="326"/>
      </w:pPr>
      <w:rPr>
        <w:rFonts w:hint="default"/>
        <w:lang w:val="ru-RU" w:eastAsia="en-US" w:bidi="ar-SA"/>
      </w:rPr>
    </w:lvl>
    <w:lvl w:ilvl="5" w:tplc="30F80EAC">
      <w:numFmt w:val="bullet"/>
      <w:lvlText w:val="•"/>
      <w:lvlJc w:val="left"/>
      <w:pPr>
        <w:ind w:left="6133" w:hanging="326"/>
      </w:pPr>
      <w:rPr>
        <w:rFonts w:hint="default"/>
        <w:lang w:val="ru-RU" w:eastAsia="en-US" w:bidi="ar-SA"/>
      </w:rPr>
    </w:lvl>
    <w:lvl w:ilvl="6" w:tplc="42DA3A9E">
      <w:numFmt w:val="bullet"/>
      <w:lvlText w:val="•"/>
      <w:lvlJc w:val="left"/>
      <w:pPr>
        <w:ind w:left="7195" w:hanging="326"/>
      </w:pPr>
      <w:rPr>
        <w:rFonts w:hint="default"/>
        <w:lang w:val="ru-RU" w:eastAsia="en-US" w:bidi="ar-SA"/>
      </w:rPr>
    </w:lvl>
    <w:lvl w:ilvl="7" w:tplc="13C49452">
      <w:numFmt w:val="bullet"/>
      <w:lvlText w:val="•"/>
      <w:lvlJc w:val="left"/>
      <w:pPr>
        <w:ind w:left="8258" w:hanging="326"/>
      </w:pPr>
      <w:rPr>
        <w:rFonts w:hint="default"/>
        <w:lang w:val="ru-RU" w:eastAsia="en-US" w:bidi="ar-SA"/>
      </w:rPr>
    </w:lvl>
    <w:lvl w:ilvl="8" w:tplc="B27CE1B8">
      <w:numFmt w:val="bullet"/>
      <w:lvlText w:val="•"/>
      <w:lvlJc w:val="left"/>
      <w:pPr>
        <w:ind w:left="9321" w:hanging="326"/>
      </w:pPr>
      <w:rPr>
        <w:rFonts w:hint="default"/>
        <w:lang w:val="ru-RU" w:eastAsia="en-US" w:bidi="ar-SA"/>
      </w:rPr>
    </w:lvl>
  </w:abstractNum>
  <w:abstractNum w:abstractNumId="4">
    <w:nsid w:val="08805318"/>
    <w:multiLevelType w:val="multilevel"/>
    <w:tmpl w:val="244E1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033239"/>
    <w:multiLevelType w:val="hybridMultilevel"/>
    <w:tmpl w:val="BF7697D0"/>
    <w:lvl w:ilvl="0" w:tplc="F0E89C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8A5547"/>
    <w:multiLevelType w:val="hybridMultilevel"/>
    <w:tmpl w:val="A2701B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855C73"/>
    <w:multiLevelType w:val="multilevel"/>
    <w:tmpl w:val="E7AEA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E85FCC"/>
    <w:multiLevelType w:val="hybridMultilevel"/>
    <w:tmpl w:val="B7A27788"/>
    <w:lvl w:ilvl="0" w:tplc="F0E89C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06627D"/>
    <w:multiLevelType w:val="hybridMultilevel"/>
    <w:tmpl w:val="51163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C1124A"/>
    <w:multiLevelType w:val="hybridMultilevel"/>
    <w:tmpl w:val="C7B64B26"/>
    <w:lvl w:ilvl="0" w:tplc="F0A0C9D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617827"/>
    <w:multiLevelType w:val="hybridMultilevel"/>
    <w:tmpl w:val="8E922424"/>
    <w:lvl w:ilvl="0" w:tplc="C6AAFBBE">
      <w:start w:val="1"/>
      <w:numFmt w:val="decimal"/>
      <w:lvlText w:val="%1."/>
      <w:lvlJc w:val="left"/>
      <w:pPr>
        <w:ind w:left="817"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40A08BF0">
      <w:numFmt w:val="bullet"/>
      <w:lvlText w:val="•"/>
      <w:lvlJc w:val="left"/>
      <w:pPr>
        <w:ind w:left="1882" w:hanging="708"/>
      </w:pPr>
      <w:rPr>
        <w:rFonts w:hint="default"/>
        <w:lang w:val="ru-RU" w:eastAsia="en-US" w:bidi="ar-SA"/>
      </w:rPr>
    </w:lvl>
    <w:lvl w:ilvl="2" w:tplc="208C1568">
      <w:numFmt w:val="bullet"/>
      <w:lvlText w:val="•"/>
      <w:lvlJc w:val="left"/>
      <w:pPr>
        <w:ind w:left="2945" w:hanging="708"/>
      </w:pPr>
      <w:rPr>
        <w:rFonts w:hint="default"/>
        <w:lang w:val="ru-RU" w:eastAsia="en-US" w:bidi="ar-SA"/>
      </w:rPr>
    </w:lvl>
    <w:lvl w:ilvl="3" w:tplc="794CBFB2">
      <w:numFmt w:val="bullet"/>
      <w:lvlText w:val="•"/>
      <w:lvlJc w:val="left"/>
      <w:pPr>
        <w:ind w:left="4007" w:hanging="708"/>
      </w:pPr>
      <w:rPr>
        <w:rFonts w:hint="default"/>
        <w:lang w:val="ru-RU" w:eastAsia="en-US" w:bidi="ar-SA"/>
      </w:rPr>
    </w:lvl>
    <w:lvl w:ilvl="4" w:tplc="A7E8EB88">
      <w:numFmt w:val="bullet"/>
      <w:lvlText w:val="•"/>
      <w:lvlJc w:val="left"/>
      <w:pPr>
        <w:ind w:left="5070" w:hanging="708"/>
      </w:pPr>
      <w:rPr>
        <w:rFonts w:hint="default"/>
        <w:lang w:val="ru-RU" w:eastAsia="en-US" w:bidi="ar-SA"/>
      </w:rPr>
    </w:lvl>
    <w:lvl w:ilvl="5" w:tplc="5312619E">
      <w:numFmt w:val="bullet"/>
      <w:lvlText w:val="•"/>
      <w:lvlJc w:val="left"/>
      <w:pPr>
        <w:ind w:left="6133" w:hanging="708"/>
      </w:pPr>
      <w:rPr>
        <w:rFonts w:hint="default"/>
        <w:lang w:val="ru-RU" w:eastAsia="en-US" w:bidi="ar-SA"/>
      </w:rPr>
    </w:lvl>
    <w:lvl w:ilvl="6" w:tplc="7124EF82">
      <w:numFmt w:val="bullet"/>
      <w:lvlText w:val="•"/>
      <w:lvlJc w:val="left"/>
      <w:pPr>
        <w:ind w:left="7195" w:hanging="708"/>
      </w:pPr>
      <w:rPr>
        <w:rFonts w:hint="default"/>
        <w:lang w:val="ru-RU" w:eastAsia="en-US" w:bidi="ar-SA"/>
      </w:rPr>
    </w:lvl>
    <w:lvl w:ilvl="7" w:tplc="16D2E466">
      <w:numFmt w:val="bullet"/>
      <w:lvlText w:val="•"/>
      <w:lvlJc w:val="left"/>
      <w:pPr>
        <w:ind w:left="8258" w:hanging="708"/>
      </w:pPr>
      <w:rPr>
        <w:rFonts w:hint="default"/>
        <w:lang w:val="ru-RU" w:eastAsia="en-US" w:bidi="ar-SA"/>
      </w:rPr>
    </w:lvl>
    <w:lvl w:ilvl="8" w:tplc="CD1A17AA">
      <w:numFmt w:val="bullet"/>
      <w:lvlText w:val="•"/>
      <w:lvlJc w:val="left"/>
      <w:pPr>
        <w:ind w:left="9321" w:hanging="708"/>
      </w:pPr>
      <w:rPr>
        <w:rFonts w:hint="default"/>
        <w:lang w:val="ru-RU" w:eastAsia="en-US" w:bidi="ar-SA"/>
      </w:rPr>
    </w:lvl>
  </w:abstractNum>
  <w:abstractNum w:abstractNumId="12">
    <w:nsid w:val="362A148F"/>
    <w:multiLevelType w:val="hybridMultilevel"/>
    <w:tmpl w:val="984040A2"/>
    <w:lvl w:ilvl="0" w:tplc="F1E0E01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3D33A8"/>
    <w:multiLevelType w:val="hybridMultilevel"/>
    <w:tmpl w:val="984040A2"/>
    <w:lvl w:ilvl="0" w:tplc="F1E0E01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4C41DA"/>
    <w:multiLevelType w:val="multilevel"/>
    <w:tmpl w:val="F252C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EC3414"/>
    <w:multiLevelType w:val="hybridMultilevel"/>
    <w:tmpl w:val="49BE79E6"/>
    <w:lvl w:ilvl="0" w:tplc="D9D8D398">
      <w:numFmt w:val="bullet"/>
      <w:lvlText w:val="o"/>
      <w:lvlJc w:val="left"/>
      <w:pPr>
        <w:ind w:left="1525" w:hanging="425"/>
      </w:pPr>
      <w:rPr>
        <w:rFonts w:ascii="Courier New" w:eastAsia="Courier New" w:hAnsi="Courier New" w:cs="Courier New" w:hint="default"/>
        <w:b w:val="0"/>
        <w:bCs w:val="0"/>
        <w:i w:val="0"/>
        <w:iCs w:val="0"/>
        <w:spacing w:val="0"/>
        <w:w w:val="100"/>
        <w:sz w:val="28"/>
        <w:szCs w:val="28"/>
        <w:lang w:val="ru-RU" w:eastAsia="en-US" w:bidi="ar-SA"/>
      </w:rPr>
    </w:lvl>
    <w:lvl w:ilvl="1" w:tplc="2E2A699E">
      <w:numFmt w:val="bullet"/>
      <w:lvlText w:val="-"/>
      <w:lvlJc w:val="left"/>
      <w:pPr>
        <w:ind w:left="817"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30767C2C">
      <w:numFmt w:val="bullet"/>
      <w:lvlText w:val="•"/>
      <w:lvlJc w:val="left"/>
      <w:pPr>
        <w:ind w:left="2622" w:hanging="164"/>
      </w:pPr>
      <w:rPr>
        <w:rFonts w:hint="default"/>
        <w:lang w:val="ru-RU" w:eastAsia="en-US" w:bidi="ar-SA"/>
      </w:rPr>
    </w:lvl>
    <w:lvl w:ilvl="3" w:tplc="01963826">
      <w:numFmt w:val="bullet"/>
      <w:lvlText w:val="•"/>
      <w:lvlJc w:val="left"/>
      <w:pPr>
        <w:ind w:left="3725" w:hanging="164"/>
      </w:pPr>
      <w:rPr>
        <w:rFonts w:hint="default"/>
        <w:lang w:val="ru-RU" w:eastAsia="en-US" w:bidi="ar-SA"/>
      </w:rPr>
    </w:lvl>
    <w:lvl w:ilvl="4" w:tplc="8E666000">
      <w:numFmt w:val="bullet"/>
      <w:lvlText w:val="•"/>
      <w:lvlJc w:val="left"/>
      <w:pPr>
        <w:ind w:left="4828" w:hanging="164"/>
      </w:pPr>
      <w:rPr>
        <w:rFonts w:hint="default"/>
        <w:lang w:val="ru-RU" w:eastAsia="en-US" w:bidi="ar-SA"/>
      </w:rPr>
    </w:lvl>
    <w:lvl w:ilvl="5" w:tplc="47E6D07A">
      <w:numFmt w:val="bullet"/>
      <w:lvlText w:val="•"/>
      <w:lvlJc w:val="left"/>
      <w:pPr>
        <w:ind w:left="5931" w:hanging="164"/>
      </w:pPr>
      <w:rPr>
        <w:rFonts w:hint="default"/>
        <w:lang w:val="ru-RU" w:eastAsia="en-US" w:bidi="ar-SA"/>
      </w:rPr>
    </w:lvl>
    <w:lvl w:ilvl="6" w:tplc="6FB4BCE0">
      <w:numFmt w:val="bullet"/>
      <w:lvlText w:val="•"/>
      <w:lvlJc w:val="left"/>
      <w:pPr>
        <w:ind w:left="7034" w:hanging="164"/>
      </w:pPr>
      <w:rPr>
        <w:rFonts w:hint="default"/>
        <w:lang w:val="ru-RU" w:eastAsia="en-US" w:bidi="ar-SA"/>
      </w:rPr>
    </w:lvl>
    <w:lvl w:ilvl="7" w:tplc="66625DF0">
      <w:numFmt w:val="bullet"/>
      <w:lvlText w:val="•"/>
      <w:lvlJc w:val="left"/>
      <w:pPr>
        <w:ind w:left="8137" w:hanging="164"/>
      </w:pPr>
      <w:rPr>
        <w:rFonts w:hint="default"/>
        <w:lang w:val="ru-RU" w:eastAsia="en-US" w:bidi="ar-SA"/>
      </w:rPr>
    </w:lvl>
    <w:lvl w:ilvl="8" w:tplc="233AB2B2">
      <w:numFmt w:val="bullet"/>
      <w:lvlText w:val="•"/>
      <w:lvlJc w:val="left"/>
      <w:pPr>
        <w:ind w:left="9240" w:hanging="164"/>
      </w:pPr>
      <w:rPr>
        <w:rFonts w:hint="default"/>
        <w:lang w:val="ru-RU" w:eastAsia="en-US" w:bidi="ar-SA"/>
      </w:rPr>
    </w:lvl>
  </w:abstractNum>
  <w:abstractNum w:abstractNumId="16">
    <w:nsid w:val="45EC2C14"/>
    <w:multiLevelType w:val="multilevel"/>
    <w:tmpl w:val="83A03216"/>
    <w:lvl w:ilvl="0">
      <w:start w:val="10"/>
      <w:numFmt w:val="decimal"/>
      <w:lvlText w:val="%1"/>
      <w:lvlJc w:val="left"/>
      <w:pPr>
        <w:ind w:left="564" w:hanging="564"/>
      </w:pPr>
      <w:rPr>
        <w:rFonts w:hint="default"/>
      </w:rPr>
    </w:lvl>
    <w:lvl w:ilvl="1">
      <w:start w:val="11"/>
      <w:numFmt w:val="decimal"/>
      <w:lvlText w:val="%1-%2"/>
      <w:lvlJc w:val="left"/>
      <w:pPr>
        <w:ind w:left="1444" w:hanging="564"/>
      </w:pPr>
      <w:rPr>
        <w:rFonts w:hint="default"/>
      </w:rPr>
    </w:lvl>
    <w:lvl w:ilvl="2">
      <w:start w:val="1"/>
      <w:numFmt w:val="decimal"/>
      <w:lvlText w:val="%1-%2.%3"/>
      <w:lvlJc w:val="left"/>
      <w:pPr>
        <w:ind w:left="2480" w:hanging="720"/>
      </w:pPr>
      <w:rPr>
        <w:rFonts w:hint="default"/>
      </w:rPr>
    </w:lvl>
    <w:lvl w:ilvl="3">
      <w:start w:val="1"/>
      <w:numFmt w:val="decimal"/>
      <w:lvlText w:val="%1-%2.%3.%4"/>
      <w:lvlJc w:val="left"/>
      <w:pPr>
        <w:ind w:left="3360" w:hanging="720"/>
      </w:pPr>
      <w:rPr>
        <w:rFonts w:hint="default"/>
      </w:rPr>
    </w:lvl>
    <w:lvl w:ilvl="4">
      <w:start w:val="1"/>
      <w:numFmt w:val="decimal"/>
      <w:lvlText w:val="%1-%2.%3.%4.%5"/>
      <w:lvlJc w:val="left"/>
      <w:pPr>
        <w:ind w:left="4600" w:hanging="1080"/>
      </w:pPr>
      <w:rPr>
        <w:rFonts w:hint="default"/>
      </w:rPr>
    </w:lvl>
    <w:lvl w:ilvl="5">
      <w:start w:val="1"/>
      <w:numFmt w:val="decimal"/>
      <w:lvlText w:val="%1-%2.%3.%4.%5.%6"/>
      <w:lvlJc w:val="left"/>
      <w:pPr>
        <w:ind w:left="5480" w:hanging="1080"/>
      </w:pPr>
      <w:rPr>
        <w:rFonts w:hint="default"/>
      </w:rPr>
    </w:lvl>
    <w:lvl w:ilvl="6">
      <w:start w:val="1"/>
      <w:numFmt w:val="decimal"/>
      <w:lvlText w:val="%1-%2.%3.%4.%5.%6.%7"/>
      <w:lvlJc w:val="left"/>
      <w:pPr>
        <w:ind w:left="6720" w:hanging="1440"/>
      </w:pPr>
      <w:rPr>
        <w:rFonts w:hint="default"/>
      </w:rPr>
    </w:lvl>
    <w:lvl w:ilvl="7">
      <w:start w:val="1"/>
      <w:numFmt w:val="decimal"/>
      <w:lvlText w:val="%1-%2.%3.%4.%5.%6.%7.%8"/>
      <w:lvlJc w:val="left"/>
      <w:pPr>
        <w:ind w:left="7600" w:hanging="1440"/>
      </w:pPr>
      <w:rPr>
        <w:rFonts w:hint="default"/>
      </w:rPr>
    </w:lvl>
    <w:lvl w:ilvl="8">
      <w:start w:val="1"/>
      <w:numFmt w:val="decimal"/>
      <w:lvlText w:val="%1-%2.%3.%4.%5.%6.%7.%8.%9"/>
      <w:lvlJc w:val="left"/>
      <w:pPr>
        <w:ind w:left="8840" w:hanging="1800"/>
      </w:pPr>
      <w:rPr>
        <w:rFonts w:hint="default"/>
      </w:rPr>
    </w:lvl>
  </w:abstractNum>
  <w:abstractNum w:abstractNumId="17">
    <w:nsid w:val="465C75E7"/>
    <w:multiLevelType w:val="hybridMultilevel"/>
    <w:tmpl w:val="D1A687E8"/>
    <w:lvl w:ilvl="0" w:tplc="F5902D40">
      <w:start w:val="1"/>
      <w:numFmt w:val="decimal"/>
      <w:lvlText w:val="%1."/>
      <w:lvlJc w:val="center"/>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4BA825CD"/>
    <w:multiLevelType w:val="hybridMultilevel"/>
    <w:tmpl w:val="C5A87C16"/>
    <w:lvl w:ilvl="0" w:tplc="F0E89C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F9F4FB6"/>
    <w:multiLevelType w:val="hybridMultilevel"/>
    <w:tmpl w:val="D6BEC96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0E5256D"/>
    <w:multiLevelType w:val="multilevel"/>
    <w:tmpl w:val="E910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79717E"/>
    <w:multiLevelType w:val="multilevel"/>
    <w:tmpl w:val="5858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6709F0"/>
    <w:multiLevelType w:val="multilevel"/>
    <w:tmpl w:val="FA7AB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B145D4D"/>
    <w:multiLevelType w:val="hybridMultilevel"/>
    <w:tmpl w:val="39B68E0C"/>
    <w:lvl w:ilvl="0" w:tplc="07106800">
      <w:numFmt w:val="bullet"/>
      <w:lvlText w:val=""/>
      <w:lvlJc w:val="left"/>
      <w:pPr>
        <w:ind w:left="1537" w:hanging="360"/>
      </w:pPr>
      <w:rPr>
        <w:rFonts w:ascii="Symbol" w:eastAsia="Symbol" w:hAnsi="Symbol" w:cs="Symbol" w:hint="default"/>
        <w:b w:val="0"/>
        <w:bCs w:val="0"/>
        <w:i w:val="0"/>
        <w:iCs w:val="0"/>
        <w:spacing w:val="0"/>
        <w:w w:val="100"/>
        <w:sz w:val="28"/>
        <w:szCs w:val="28"/>
        <w:lang w:val="ru-RU" w:eastAsia="en-US" w:bidi="ar-SA"/>
      </w:rPr>
    </w:lvl>
    <w:lvl w:ilvl="1" w:tplc="3FECA606">
      <w:numFmt w:val="bullet"/>
      <w:lvlText w:val="•"/>
      <w:lvlJc w:val="left"/>
      <w:pPr>
        <w:ind w:left="2530" w:hanging="360"/>
      </w:pPr>
      <w:rPr>
        <w:rFonts w:hint="default"/>
        <w:lang w:val="ru-RU" w:eastAsia="en-US" w:bidi="ar-SA"/>
      </w:rPr>
    </w:lvl>
    <w:lvl w:ilvl="2" w:tplc="D6E25166">
      <w:numFmt w:val="bullet"/>
      <w:lvlText w:val="•"/>
      <w:lvlJc w:val="left"/>
      <w:pPr>
        <w:ind w:left="3521" w:hanging="360"/>
      </w:pPr>
      <w:rPr>
        <w:rFonts w:hint="default"/>
        <w:lang w:val="ru-RU" w:eastAsia="en-US" w:bidi="ar-SA"/>
      </w:rPr>
    </w:lvl>
    <w:lvl w:ilvl="3" w:tplc="2ABA8002">
      <w:numFmt w:val="bullet"/>
      <w:lvlText w:val="•"/>
      <w:lvlJc w:val="left"/>
      <w:pPr>
        <w:ind w:left="4511" w:hanging="360"/>
      </w:pPr>
      <w:rPr>
        <w:rFonts w:hint="default"/>
        <w:lang w:val="ru-RU" w:eastAsia="en-US" w:bidi="ar-SA"/>
      </w:rPr>
    </w:lvl>
    <w:lvl w:ilvl="4" w:tplc="4C641C9E">
      <w:numFmt w:val="bullet"/>
      <w:lvlText w:val="•"/>
      <w:lvlJc w:val="left"/>
      <w:pPr>
        <w:ind w:left="5502" w:hanging="360"/>
      </w:pPr>
      <w:rPr>
        <w:rFonts w:hint="default"/>
        <w:lang w:val="ru-RU" w:eastAsia="en-US" w:bidi="ar-SA"/>
      </w:rPr>
    </w:lvl>
    <w:lvl w:ilvl="5" w:tplc="2CD07600">
      <w:numFmt w:val="bullet"/>
      <w:lvlText w:val="•"/>
      <w:lvlJc w:val="left"/>
      <w:pPr>
        <w:ind w:left="6493" w:hanging="360"/>
      </w:pPr>
      <w:rPr>
        <w:rFonts w:hint="default"/>
        <w:lang w:val="ru-RU" w:eastAsia="en-US" w:bidi="ar-SA"/>
      </w:rPr>
    </w:lvl>
    <w:lvl w:ilvl="6" w:tplc="7E0AAC02">
      <w:numFmt w:val="bullet"/>
      <w:lvlText w:val="•"/>
      <w:lvlJc w:val="left"/>
      <w:pPr>
        <w:ind w:left="7483" w:hanging="360"/>
      </w:pPr>
      <w:rPr>
        <w:rFonts w:hint="default"/>
        <w:lang w:val="ru-RU" w:eastAsia="en-US" w:bidi="ar-SA"/>
      </w:rPr>
    </w:lvl>
    <w:lvl w:ilvl="7" w:tplc="4DE0E97A">
      <w:numFmt w:val="bullet"/>
      <w:lvlText w:val="•"/>
      <w:lvlJc w:val="left"/>
      <w:pPr>
        <w:ind w:left="8474" w:hanging="360"/>
      </w:pPr>
      <w:rPr>
        <w:rFonts w:hint="default"/>
        <w:lang w:val="ru-RU" w:eastAsia="en-US" w:bidi="ar-SA"/>
      </w:rPr>
    </w:lvl>
    <w:lvl w:ilvl="8" w:tplc="AF083B34">
      <w:numFmt w:val="bullet"/>
      <w:lvlText w:val="•"/>
      <w:lvlJc w:val="left"/>
      <w:pPr>
        <w:ind w:left="9465" w:hanging="360"/>
      </w:pPr>
      <w:rPr>
        <w:rFonts w:hint="default"/>
        <w:lang w:val="ru-RU" w:eastAsia="en-US" w:bidi="ar-SA"/>
      </w:rPr>
    </w:lvl>
  </w:abstractNum>
  <w:abstractNum w:abstractNumId="24">
    <w:nsid w:val="5CA908CD"/>
    <w:multiLevelType w:val="hybridMultilevel"/>
    <w:tmpl w:val="B2724366"/>
    <w:lvl w:ilvl="0" w:tplc="F26A6E60">
      <w:numFmt w:val="bullet"/>
      <w:lvlText w:val="-"/>
      <w:lvlJc w:val="left"/>
      <w:pPr>
        <w:ind w:left="817" w:hanging="173"/>
      </w:pPr>
      <w:rPr>
        <w:rFonts w:ascii="Times New Roman" w:eastAsia="Times New Roman" w:hAnsi="Times New Roman" w:cs="Times New Roman" w:hint="default"/>
        <w:b w:val="0"/>
        <w:bCs w:val="0"/>
        <w:i w:val="0"/>
        <w:iCs w:val="0"/>
        <w:spacing w:val="0"/>
        <w:w w:val="100"/>
        <w:sz w:val="28"/>
        <w:szCs w:val="28"/>
        <w:lang w:val="ru-RU" w:eastAsia="en-US" w:bidi="ar-SA"/>
      </w:rPr>
    </w:lvl>
    <w:lvl w:ilvl="1" w:tplc="EFE60170">
      <w:numFmt w:val="bullet"/>
      <w:lvlText w:val=""/>
      <w:lvlJc w:val="left"/>
      <w:pPr>
        <w:ind w:left="1525" w:hanging="281"/>
      </w:pPr>
      <w:rPr>
        <w:rFonts w:ascii="Wingdings" w:eastAsia="Wingdings" w:hAnsi="Wingdings" w:cs="Wingdings" w:hint="default"/>
        <w:b w:val="0"/>
        <w:bCs w:val="0"/>
        <w:i w:val="0"/>
        <w:iCs w:val="0"/>
        <w:spacing w:val="0"/>
        <w:w w:val="100"/>
        <w:sz w:val="28"/>
        <w:szCs w:val="28"/>
        <w:lang w:val="ru-RU" w:eastAsia="en-US" w:bidi="ar-SA"/>
      </w:rPr>
    </w:lvl>
    <w:lvl w:ilvl="2" w:tplc="83860B0A">
      <w:numFmt w:val="bullet"/>
      <w:lvlText w:val="-"/>
      <w:lvlJc w:val="left"/>
      <w:pPr>
        <w:ind w:left="1537"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tplc="C9A40E6E">
      <w:numFmt w:val="bullet"/>
      <w:lvlText w:val="•"/>
      <w:lvlJc w:val="left"/>
      <w:pPr>
        <w:ind w:left="2778" w:hanging="164"/>
      </w:pPr>
      <w:rPr>
        <w:rFonts w:hint="default"/>
        <w:lang w:val="ru-RU" w:eastAsia="en-US" w:bidi="ar-SA"/>
      </w:rPr>
    </w:lvl>
    <w:lvl w:ilvl="4" w:tplc="17DEF7F2">
      <w:numFmt w:val="bullet"/>
      <w:lvlText w:val="•"/>
      <w:lvlJc w:val="left"/>
      <w:pPr>
        <w:ind w:left="4016" w:hanging="164"/>
      </w:pPr>
      <w:rPr>
        <w:rFonts w:hint="default"/>
        <w:lang w:val="ru-RU" w:eastAsia="en-US" w:bidi="ar-SA"/>
      </w:rPr>
    </w:lvl>
    <w:lvl w:ilvl="5" w:tplc="8F427892">
      <w:numFmt w:val="bullet"/>
      <w:lvlText w:val="•"/>
      <w:lvlJc w:val="left"/>
      <w:pPr>
        <w:ind w:left="5254" w:hanging="164"/>
      </w:pPr>
      <w:rPr>
        <w:rFonts w:hint="default"/>
        <w:lang w:val="ru-RU" w:eastAsia="en-US" w:bidi="ar-SA"/>
      </w:rPr>
    </w:lvl>
    <w:lvl w:ilvl="6" w:tplc="1696C6DA">
      <w:numFmt w:val="bullet"/>
      <w:lvlText w:val="•"/>
      <w:lvlJc w:val="left"/>
      <w:pPr>
        <w:ind w:left="6493" w:hanging="164"/>
      </w:pPr>
      <w:rPr>
        <w:rFonts w:hint="default"/>
        <w:lang w:val="ru-RU" w:eastAsia="en-US" w:bidi="ar-SA"/>
      </w:rPr>
    </w:lvl>
    <w:lvl w:ilvl="7" w:tplc="0BC283F8">
      <w:numFmt w:val="bullet"/>
      <w:lvlText w:val="•"/>
      <w:lvlJc w:val="left"/>
      <w:pPr>
        <w:ind w:left="7731" w:hanging="164"/>
      </w:pPr>
      <w:rPr>
        <w:rFonts w:hint="default"/>
        <w:lang w:val="ru-RU" w:eastAsia="en-US" w:bidi="ar-SA"/>
      </w:rPr>
    </w:lvl>
    <w:lvl w:ilvl="8" w:tplc="4F88A52C">
      <w:numFmt w:val="bullet"/>
      <w:lvlText w:val="•"/>
      <w:lvlJc w:val="left"/>
      <w:pPr>
        <w:ind w:left="8969" w:hanging="164"/>
      </w:pPr>
      <w:rPr>
        <w:rFonts w:hint="default"/>
        <w:lang w:val="ru-RU" w:eastAsia="en-US" w:bidi="ar-SA"/>
      </w:rPr>
    </w:lvl>
  </w:abstractNum>
  <w:abstractNum w:abstractNumId="25">
    <w:nsid w:val="615714D4"/>
    <w:multiLevelType w:val="hybridMultilevel"/>
    <w:tmpl w:val="B2C4B864"/>
    <w:lvl w:ilvl="0" w:tplc="1714BA8A">
      <w:start w:val="10"/>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44E4766"/>
    <w:multiLevelType w:val="hybridMultilevel"/>
    <w:tmpl w:val="CF3009E0"/>
    <w:lvl w:ilvl="0" w:tplc="4ED6C130">
      <w:numFmt w:val="bullet"/>
      <w:lvlText w:val=""/>
      <w:lvlJc w:val="left"/>
      <w:pPr>
        <w:ind w:left="1950" w:hanging="360"/>
      </w:pPr>
      <w:rPr>
        <w:rFonts w:ascii="Symbol" w:eastAsia="Symbol" w:hAnsi="Symbol" w:cs="Symbol" w:hint="default"/>
        <w:b w:val="0"/>
        <w:bCs w:val="0"/>
        <w:i w:val="0"/>
        <w:iCs w:val="0"/>
        <w:spacing w:val="0"/>
        <w:w w:val="100"/>
        <w:sz w:val="28"/>
        <w:szCs w:val="28"/>
        <w:lang w:val="ru-RU" w:eastAsia="en-US" w:bidi="ar-SA"/>
      </w:rPr>
    </w:lvl>
    <w:lvl w:ilvl="1" w:tplc="EB3851AE">
      <w:numFmt w:val="bullet"/>
      <w:lvlText w:val="•"/>
      <w:lvlJc w:val="left"/>
      <w:pPr>
        <w:ind w:left="2908" w:hanging="360"/>
      </w:pPr>
      <w:rPr>
        <w:rFonts w:hint="default"/>
        <w:lang w:val="ru-RU" w:eastAsia="en-US" w:bidi="ar-SA"/>
      </w:rPr>
    </w:lvl>
    <w:lvl w:ilvl="2" w:tplc="EF927E80">
      <w:numFmt w:val="bullet"/>
      <w:lvlText w:val="•"/>
      <w:lvlJc w:val="left"/>
      <w:pPr>
        <w:ind w:left="3857" w:hanging="360"/>
      </w:pPr>
      <w:rPr>
        <w:rFonts w:hint="default"/>
        <w:lang w:val="ru-RU" w:eastAsia="en-US" w:bidi="ar-SA"/>
      </w:rPr>
    </w:lvl>
    <w:lvl w:ilvl="3" w:tplc="73EA7C6E">
      <w:numFmt w:val="bullet"/>
      <w:lvlText w:val="•"/>
      <w:lvlJc w:val="left"/>
      <w:pPr>
        <w:ind w:left="4805" w:hanging="360"/>
      </w:pPr>
      <w:rPr>
        <w:rFonts w:hint="default"/>
        <w:lang w:val="ru-RU" w:eastAsia="en-US" w:bidi="ar-SA"/>
      </w:rPr>
    </w:lvl>
    <w:lvl w:ilvl="4" w:tplc="28C6BB26">
      <w:numFmt w:val="bullet"/>
      <w:lvlText w:val="•"/>
      <w:lvlJc w:val="left"/>
      <w:pPr>
        <w:ind w:left="5754" w:hanging="360"/>
      </w:pPr>
      <w:rPr>
        <w:rFonts w:hint="default"/>
        <w:lang w:val="ru-RU" w:eastAsia="en-US" w:bidi="ar-SA"/>
      </w:rPr>
    </w:lvl>
    <w:lvl w:ilvl="5" w:tplc="30826B30">
      <w:numFmt w:val="bullet"/>
      <w:lvlText w:val="•"/>
      <w:lvlJc w:val="left"/>
      <w:pPr>
        <w:ind w:left="6703" w:hanging="360"/>
      </w:pPr>
      <w:rPr>
        <w:rFonts w:hint="default"/>
        <w:lang w:val="ru-RU" w:eastAsia="en-US" w:bidi="ar-SA"/>
      </w:rPr>
    </w:lvl>
    <w:lvl w:ilvl="6" w:tplc="941800CA">
      <w:numFmt w:val="bullet"/>
      <w:lvlText w:val="•"/>
      <w:lvlJc w:val="left"/>
      <w:pPr>
        <w:ind w:left="7651" w:hanging="360"/>
      </w:pPr>
      <w:rPr>
        <w:rFonts w:hint="default"/>
        <w:lang w:val="ru-RU" w:eastAsia="en-US" w:bidi="ar-SA"/>
      </w:rPr>
    </w:lvl>
    <w:lvl w:ilvl="7" w:tplc="9CBE8B6C">
      <w:numFmt w:val="bullet"/>
      <w:lvlText w:val="•"/>
      <w:lvlJc w:val="left"/>
      <w:pPr>
        <w:ind w:left="8600" w:hanging="360"/>
      </w:pPr>
      <w:rPr>
        <w:rFonts w:hint="default"/>
        <w:lang w:val="ru-RU" w:eastAsia="en-US" w:bidi="ar-SA"/>
      </w:rPr>
    </w:lvl>
    <w:lvl w:ilvl="8" w:tplc="2E501194">
      <w:numFmt w:val="bullet"/>
      <w:lvlText w:val="•"/>
      <w:lvlJc w:val="left"/>
      <w:pPr>
        <w:ind w:left="9549" w:hanging="360"/>
      </w:pPr>
      <w:rPr>
        <w:rFonts w:hint="default"/>
        <w:lang w:val="ru-RU" w:eastAsia="en-US" w:bidi="ar-SA"/>
      </w:rPr>
    </w:lvl>
  </w:abstractNum>
  <w:abstractNum w:abstractNumId="27">
    <w:nsid w:val="66715241"/>
    <w:multiLevelType w:val="multilevel"/>
    <w:tmpl w:val="977A9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7443B0"/>
    <w:multiLevelType w:val="multilevel"/>
    <w:tmpl w:val="14DA6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F16F19"/>
    <w:multiLevelType w:val="hybridMultilevel"/>
    <w:tmpl w:val="C1C4257C"/>
    <w:lvl w:ilvl="0" w:tplc="8BA246D0">
      <w:numFmt w:val="bullet"/>
      <w:lvlText w:val="-"/>
      <w:lvlJc w:val="left"/>
      <w:pPr>
        <w:ind w:left="817"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0B4E34C4">
      <w:numFmt w:val="bullet"/>
      <w:lvlText w:val="•"/>
      <w:lvlJc w:val="left"/>
      <w:pPr>
        <w:ind w:left="1882" w:hanging="164"/>
      </w:pPr>
      <w:rPr>
        <w:rFonts w:hint="default"/>
        <w:lang w:val="ru-RU" w:eastAsia="en-US" w:bidi="ar-SA"/>
      </w:rPr>
    </w:lvl>
    <w:lvl w:ilvl="2" w:tplc="9C364BE4">
      <w:numFmt w:val="bullet"/>
      <w:lvlText w:val="•"/>
      <w:lvlJc w:val="left"/>
      <w:pPr>
        <w:ind w:left="2945" w:hanging="164"/>
      </w:pPr>
      <w:rPr>
        <w:rFonts w:hint="default"/>
        <w:lang w:val="ru-RU" w:eastAsia="en-US" w:bidi="ar-SA"/>
      </w:rPr>
    </w:lvl>
    <w:lvl w:ilvl="3" w:tplc="D1320012">
      <w:numFmt w:val="bullet"/>
      <w:lvlText w:val="•"/>
      <w:lvlJc w:val="left"/>
      <w:pPr>
        <w:ind w:left="4007" w:hanging="164"/>
      </w:pPr>
      <w:rPr>
        <w:rFonts w:hint="default"/>
        <w:lang w:val="ru-RU" w:eastAsia="en-US" w:bidi="ar-SA"/>
      </w:rPr>
    </w:lvl>
    <w:lvl w:ilvl="4" w:tplc="208AC970">
      <w:numFmt w:val="bullet"/>
      <w:lvlText w:val="•"/>
      <w:lvlJc w:val="left"/>
      <w:pPr>
        <w:ind w:left="5070" w:hanging="164"/>
      </w:pPr>
      <w:rPr>
        <w:rFonts w:hint="default"/>
        <w:lang w:val="ru-RU" w:eastAsia="en-US" w:bidi="ar-SA"/>
      </w:rPr>
    </w:lvl>
    <w:lvl w:ilvl="5" w:tplc="85047836">
      <w:numFmt w:val="bullet"/>
      <w:lvlText w:val="•"/>
      <w:lvlJc w:val="left"/>
      <w:pPr>
        <w:ind w:left="6133" w:hanging="164"/>
      </w:pPr>
      <w:rPr>
        <w:rFonts w:hint="default"/>
        <w:lang w:val="ru-RU" w:eastAsia="en-US" w:bidi="ar-SA"/>
      </w:rPr>
    </w:lvl>
    <w:lvl w:ilvl="6" w:tplc="22CA1E1A">
      <w:numFmt w:val="bullet"/>
      <w:lvlText w:val="•"/>
      <w:lvlJc w:val="left"/>
      <w:pPr>
        <w:ind w:left="7195" w:hanging="164"/>
      </w:pPr>
      <w:rPr>
        <w:rFonts w:hint="default"/>
        <w:lang w:val="ru-RU" w:eastAsia="en-US" w:bidi="ar-SA"/>
      </w:rPr>
    </w:lvl>
    <w:lvl w:ilvl="7" w:tplc="1E3A174A">
      <w:numFmt w:val="bullet"/>
      <w:lvlText w:val="•"/>
      <w:lvlJc w:val="left"/>
      <w:pPr>
        <w:ind w:left="8258" w:hanging="164"/>
      </w:pPr>
      <w:rPr>
        <w:rFonts w:hint="default"/>
        <w:lang w:val="ru-RU" w:eastAsia="en-US" w:bidi="ar-SA"/>
      </w:rPr>
    </w:lvl>
    <w:lvl w:ilvl="8" w:tplc="F9D02D50">
      <w:numFmt w:val="bullet"/>
      <w:lvlText w:val="•"/>
      <w:lvlJc w:val="left"/>
      <w:pPr>
        <w:ind w:left="9321" w:hanging="164"/>
      </w:pPr>
      <w:rPr>
        <w:rFonts w:hint="default"/>
        <w:lang w:val="ru-RU" w:eastAsia="en-US" w:bidi="ar-SA"/>
      </w:rPr>
    </w:lvl>
  </w:abstractNum>
  <w:abstractNum w:abstractNumId="30">
    <w:nsid w:val="7740286B"/>
    <w:multiLevelType w:val="multilevel"/>
    <w:tmpl w:val="A960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800718"/>
    <w:multiLevelType w:val="multilevel"/>
    <w:tmpl w:val="B4D0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AA5A86"/>
    <w:multiLevelType w:val="multilevel"/>
    <w:tmpl w:val="08889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6B5969"/>
    <w:multiLevelType w:val="multilevel"/>
    <w:tmpl w:val="9C420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D9B6587"/>
    <w:multiLevelType w:val="hybridMultilevel"/>
    <w:tmpl w:val="7D3AB4AE"/>
    <w:lvl w:ilvl="0" w:tplc="FC5AC758">
      <w:numFmt w:val="bullet"/>
      <w:lvlText w:val="-"/>
      <w:lvlJc w:val="left"/>
      <w:pPr>
        <w:ind w:left="817"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2F621B4A">
      <w:numFmt w:val="bullet"/>
      <w:lvlText w:val="•"/>
      <w:lvlJc w:val="left"/>
      <w:pPr>
        <w:ind w:left="1882" w:hanging="164"/>
      </w:pPr>
      <w:rPr>
        <w:rFonts w:hint="default"/>
        <w:lang w:val="ru-RU" w:eastAsia="en-US" w:bidi="ar-SA"/>
      </w:rPr>
    </w:lvl>
    <w:lvl w:ilvl="2" w:tplc="3DEE55BC">
      <w:numFmt w:val="bullet"/>
      <w:lvlText w:val="•"/>
      <w:lvlJc w:val="left"/>
      <w:pPr>
        <w:ind w:left="2945" w:hanging="164"/>
      </w:pPr>
      <w:rPr>
        <w:rFonts w:hint="default"/>
        <w:lang w:val="ru-RU" w:eastAsia="en-US" w:bidi="ar-SA"/>
      </w:rPr>
    </w:lvl>
    <w:lvl w:ilvl="3" w:tplc="79121D04">
      <w:numFmt w:val="bullet"/>
      <w:lvlText w:val="•"/>
      <w:lvlJc w:val="left"/>
      <w:pPr>
        <w:ind w:left="4007" w:hanging="164"/>
      </w:pPr>
      <w:rPr>
        <w:rFonts w:hint="default"/>
        <w:lang w:val="ru-RU" w:eastAsia="en-US" w:bidi="ar-SA"/>
      </w:rPr>
    </w:lvl>
    <w:lvl w:ilvl="4" w:tplc="86888CD0">
      <w:numFmt w:val="bullet"/>
      <w:lvlText w:val="•"/>
      <w:lvlJc w:val="left"/>
      <w:pPr>
        <w:ind w:left="5070" w:hanging="164"/>
      </w:pPr>
      <w:rPr>
        <w:rFonts w:hint="default"/>
        <w:lang w:val="ru-RU" w:eastAsia="en-US" w:bidi="ar-SA"/>
      </w:rPr>
    </w:lvl>
    <w:lvl w:ilvl="5" w:tplc="9F9456E2">
      <w:numFmt w:val="bullet"/>
      <w:lvlText w:val="•"/>
      <w:lvlJc w:val="left"/>
      <w:pPr>
        <w:ind w:left="6133" w:hanging="164"/>
      </w:pPr>
      <w:rPr>
        <w:rFonts w:hint="default"/>
        <w:lang w:val="ru-RU" w:eastAsia="en-US" w:bidi="ar-SA"/>
      </w:rPr>
    </w:lvl>
    <w:lvl w:ilvl="6" w:tplc="A9268B68">
      <w:numFmt w:val="bullet"/>
      <w:lvlText w:val="•"/>
      <w:lvlJc w:val="left"/>
      <w:pPr>
        <w:ind w:left="7195" w:hanging="164"/>
      </w:pPr>
      <w:rPr>
        <w:rFonts w:hint="default"/>
        <w:lang w:val="ru-RU" w:eastAsia="en-US" w:bidi="ar-SA"/>
      </w:rPr>
    </w:lvl>
    <w:lvl w:ilvl="7" w:tplc="8C785E3C">
      <w:numFmt w:val="bullet"/>
      <w:lvlText w:val="•"/>
      <w:lvlJc w:val="left"/>
      <w:pPr>
        <w:ind w:left="8258" w:hanging="164"/>
      </w:pPr>
      <w:rPr>
        <w:rFonts w:hint="default"/>
        <w:lang w:val="ru-RU" w:eastAsia="en-US" w:bidi="ar-SA"/>
      </w:rPr>
    </w:lvl>
    <w:lvl w:ilvl="8" w:tplc="AC025398">
      <w:numFmt w:val="bullet"/>
      <w:lvlText w:val="•"/>
      <w:lvlJc w:val="left"/>
      <w:pPr>
        <w:ind w:left="9321" w:hanging="164"/>
      </w:pPr>
      <w:rPr>
        <w:rFonts w:hint="default"/>
        <w:lang w:val="ru-RU" w:eastAsia="en-US" w:bidi="ar-SA"/>
      </w:rPr>
    </w:lvl>
  </w:abstractNum>
  <w:abstractNum w:abstractNumId="35">
    <w:nsid w:val="7F082FEF"/>
    <w:multiLevelType w:val="hybridMultilevel"/>
    <w:tmpl w:val="1F068EB2"/>
    <w:lvl w:ilvl="0" w:tplc="F0E89C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23"/>
  </w:num>
  <w:num w:numId="4">
    <w:abstractNumId w:val="26"/>
  </w:num>
  <w:num w:numId="5">
    <w:abstractNumId w:val="29"/>
  </w:num>
  <w:num w:numId="6">
    <w:abstractNumId w:val="24"/>
  </w:num>
  <w:num w:numId="7">
    <w:abstractNumId w:val="1"/>
  </w:num>
  <w:num w:numId="8">
    <w:abstractNumId w:val="2"/>
  </w:num>
  <w:num w:numId="9">
    <w:abstractNumId w:val="34"/>
  </w:num>
  <w:num w:numId="10">
    <w:abstractNumId w:val="15"/>
  </w:num>
  <w:num w:numId="11">
    <w:abstractNumId w:val="3"/>
  </w:num>
  <w:num w:numId="12">
    <w:abstractNumId w:val="0"/>
  </w:num>
  <w:num w:numId="13">
    <w:abstractNumId w:val="11"/>
  </w:num>
  <w:num w:numId="14">
    <w:abstractNumId w:val="8"/>
  </w:num>
  <w:num w:numId="15">
    <w:abstractNumId w:val="11"/>
    <w:lvlOverride w:ilvl="0">
      <w:startOverride w:val="1"/>
    </w:lvlOverride>
    <w:lvlOverride w:ilvl="1"/>
    <w:lvlOverride w:ilvl="2"/>
    <w:lvlOverride w:ilvl="3"/>
    <w:lvlOverride w:ilvl="4"/>
    <w:lvlOverride w:ilvl="5"/>
    <w:lvlOverride w:ilvl="6"/>
    <w:lvlOverride w:ilvl="7"/>
    <w:lvlOverride w:ilvl="8"/>
  </w:num>
  <w:num w:numId="16">
    <w:abstractNumId w:val="9"/>
  </w:num>
  <w:num w:numId="17">
    <w:abstractNumId w:val="10"/>
  </w:num>
  <w:num w:numId="18">
    <w:abstractNumId w:val="13"/>
  </w:num>
  <w:num w:numId="19">
    <w:abstractNumId w:val="12"/>
  </w:num>
  <w:num w:numId="20">
    <w:abstractNumId w:val="25"/>
  </w:num>
  <w:num w:numId="21">
    <w:abstractNumId w:val="16"/>
  </w:num>
  <w:num w:numId="22">
    <w:abstractNumId w:val="7"/>
  </w:num>
  <w:num w:numId="23">
    <w:abstractNumId w:val="33"/>
  </w:num>
  <w:num w:numId="24">
    <w:abstractNumId w:val="22"/>
  </w:num>
  <w:num w:numId="25">
    <w:abstractNumId w:val="28"/>
  </w:num>
  <w:num w:numId="26">
    <w:abstractNumId w:val="32"/>
  </w:num>
  <w:num w:numId="27">
    <w:abstractNumId w:val="27"/>
  </w:num>
  <w:num w:numId="28">
    <w:abstractNumId w:val="4"/>
  </w:num>
  <w:num w:numId="29">
    <w:abstractNumId w:val="18"/>
  </w:num>
  <w:num w:numId="30">
    <w:abstractNumId w:val="5"/>
  </w:num>
  <w:num w:numId="31">
    <w:abstractNumId w:val="20"/>
  </w:num>
  <w:num w:numId="32">
    <w:abstractNumId w:val="35"/>
  </w:num>
  <w:num w:numId="33">
    <w:abstractNumId w:val="31"/>
  </w:num>
  <w:num w:numId="34">
    <w:abstractNumId w:val="21"/>
  </w:num>
  <w:num w:numId="35">
    <w:abstractNumId w:val="30"/>
  </w:num>
  <w:num w:numId="36">
    <w:abstractNumId w:val="14"/>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3D1"/>
    <w:rsid w:val="0000456A"/>
    <w:rsid w:val="000104FF"/>
    <w:rsid w:val="0001062C"/>
    <w:rsid w:val="0001397B"/>
    <w:rsid w:val="00024E86"/>
    <w:rsid w:val="0003086B"/>
    <w:rsid w:val="00031C60"/>
    <w:rsid w:val="00040949"/>
    <w:rsid w:val="00042816"/>
    <w:rsid w:val="00044760"/>
    <w:rsid w:val="0004506E"/>
    <w:rsid w:val="000450EB"/>
    <w:rsid w:val="00053BC1"/>
    <w:rsid w:val="00054ECD"/>
    <w:rsid w:val="00057632"/>
    <w:rsid w:val="0006600C"/>
    <w:rsid w:val="00067582"/>
    <w:rsid w:val="0007099A"/>
    <w:rsid w:val="0007724B"/>
    <w:rsid w:val="00080E6F"/>
    <w:rsid w:val="00081D92"/>
    <w:rsid w:val="00085107"/>
    <w:rsid w:val="000852E2"/>
    <w:rsid w:val="0008789B"/>
    <w:rsid w:val="0009025A"/>
    <w:rsid w:val="00090ECE"/>
    <w:rsid w:val="00092B10"/>
    <w:rsid w:val="00095025"/>
    <w:rsid w:val="00095DAB"/>
    <w:rsid w:val="000A0822"/>
    <w:rsid w:val="000A5AAD"/>
    <w:rsid w:val="000B0E4A"/>
    <w:rsid w:val="000B2E1C"/>
    <w:rsid w:val="000B62E2"/>
    <w:rsid w:val="000C32E9"/>
    <w:rsid w:val="000C47D1"/>
    <w:rsid w:val="000C7269"/>
    <w:rsid w:val="000C7E8D"/>
    <w:rsid w:val="000D0B0B"/>
    <w:rsid w:val="000D0C8D"/>
    <w:rsid w:val="000D2967"/>
    <w:rsid w:val="000D3910"/>
    <w:rsid w:val="000D5EA8"/>
    <w:rsid w:val="000D798A"/>
    <w:rsid w:val="000E39A4"/>
    <w:rsid w:val="000E5D90"/>
    <w:rsid w:val="000E7681"/>
    <w:rsid w:val="000E7BEA"/>
    <w:rsid w:val="000F0CD6"/>
    <w:rsid w:val="000F39D1"/>
    <w:rsid w:val="00101323"/>
    <w:rsid w:val="0010197B"/>
    <w:rsid w:val="0010228D"/>
    <w:rsid w:val="001065A2"/>
    <w:rsid w:val="00107315"/>
    <w:rsid w:val="00107AC2"/>
    <w:rsid w:val="00114009"/>
    <w:rsid w:val="00116DE1"/>
    <w:rsid w:val="00117EA1"/>
    <w:rsid w:val="00120FD6"/>
    <w:rsid w:val="001210CF"/>
    <w:rsid w:val="00122E3E"/>
    <w:rsid w:val="0012623F"/>
    <w:rsid w:val="00127771"/>
    <w:rsid w:val="00132F1F"/>
    <w:rsid w:val="00136441"/>
    <w:rsid w:val="00141DA6"/>
    <w:rsid w:val="0014327E"/>
    <w:rsid w:val="00143B2A"/>
    <w:rsid w:val="00146101"/>
    <w:rsid w:val="0015003D"/>
    <w:rsid w:val="00152681"/>
    <w:rsid w:val="00153946"/>
    <w:rsid w:val="00155127"/>
    <w:rsid w:val="0015527D"/>
    <w:rsid w:val="0016240F"/>
    <w:rsid w:val="001642A6"/>
    <w:rsid w:val="001651D4"/>
    <w:rsid w:val="00167A30"/>
    <w:rsid w:val="00170669"/>
    <w:rsid w:val="00170764"/>
    <w:rsid w:val="00172E4C"/>
    <w:rsid w:val="00173632"/>
    <w:rsid w:val="0017584B"/>
    <w:rsid w:val="00175CE2"/>
    <w:rsid w:val="00180368"/>
    <w:rsid w:val="00180853"/>
    <w:rsid w:val="0018135D"/>
    <w:rsid w:val="00181942"/>
    <w:rsid w:val="00183385"/>
    <w:rsid w:val="00183D97"/>
    <w:rsid w:val="001855F9"/>
    <w:rsid w:val="00185F34"/>
    <w:rsid w:val="00186F96"/>
    <w:rsid w:val="00193C3D"/>
    <w:rsid w:val="00195060"/>
    <w:rsid w:val="00196F5F"/>
    <w:rsid w:val="001A0B88"/>
    <w:rsid w:val="001B10CE"/>
    <w:rsid w:val="001B1AF5"/>
    <w:rsid w:val="001C54FF"/>
    <w:rsid w:val="001C5BEC"/>
    <w:rsid w:val="001C776B"/>
    <w:rsid w:val="001D0DD0"/>
    <w:rsid w:val="001D4B8E"/>
    <w:rsid w:val="001D5B3F"/>
    <w:rsid w:val="001D62FB"/>
    <w:rsid w:val="001D71AB"/>
    <w:rsid w:val="001E1010"/>
    <w:rsid w:val="001E7501"/>
    <w:rsid w:val="001F1604"/>
    <w:rsid w:val="001F1C33"/>
    <w:rsid w:val="001F1F38"/>
    <w:rsid w:val="001F396C"/>
    <w:rsid w:val="001F5A28"/>
    <w:rsid w:val="001F6D65"/>
    <w:rsid w:val="0020309F"/>
    <w:rsid w:val="0020403F"/>
    <w:rsid w:val="00205202"/>
    <w:rsid w:val="0020571C"/>
    <w:rsid w:val="00210B3E"/>
    <w:rsid w:val="00211304"/>
    <w:rsid w:val="0021475B"/>
    <w:rsid w:val="00214D17"/>
    <w:rsid w:val="00216040"/>
    <w:rsid w:val="002243FD"/>
    <w:rsid w:val="0022606E"/>
    <w:rsid w:val="00230633"/>
    <w:rsid w:val="0023121A"/>
    <w:rsid w:val="002325BF"/>
    <w:rsid w:val="002327E4"/>
    <w:rsid w:val="00237E01"/>
    <w:rsid w:val="002423B9"/>
    <w:rsid w:val="00242698"/>
    <w:rsid w:val="00242BC3"/>
    <w:rsid w:val="00250D11"/>
    <w:rsid w:val="00252B53"/>
    <w:rsid w:val="002536F0"/>
    <w:rsid w:val="00254583"/>
    <w:rsid w:val="00255CE8"/>
    <w:rsid w:val="00255F7E"/>
    <w:rsid w:val="00273602"/>
    <w:rsid w:val="00275AB4"/>
    <w:rsid w:val="002760AB"/>
    <w:rsid w:val="00283D84"/>
    <w:rsid w:val="00285290"/>
    <w:rsid w:val="00291A3C"/>
    <w:rsid w:val="00292326"/>
    <w:rsid w:val="0029244C"/>
    <w:rsid w:val="00293992"/>
    <w:rsid w:val="00294744"/>
    <w:rsid w:val="002A01AC"/>
    <w:rsid w:val="002B5A37"/>
    <w:rsid w:val="002C0DC9"/>
    <w:rsid w:val="002C536C"/>
    <w:rsid w:val="002C56EE"/>
    <w:rsid w:val="002C7162"/>
    <w:rsid w:val="002D10C9"/>
    <w:rsid w:val="002D26E8"/>
    <w:rsid w:val="002D4133"/>
    <w:rsid w:val="002D5A81"/>
    <w:rsid w:val="002E1C97"/>
    <w:rsid w:val="002E2B27"/>
    <w:rsid w:val="002E5DFD"/>
    <w:rsid w:val="002E67E1"/>
    <w:rsid w:val="002E6801"/>
    <w:rsid w:val="002E74C2"/>
    <w:rsid w:val="002F2789"/>
    <w:rsid w:val="002F48AF"/>
    <w:rsid w:val="002F619D"/>
    <w:rsid w:val="0030116D"/>
    <w:rsid w:val="0030277E"/>
    <w:rsid w:val="00304E42"/>
    <w:rsid w:val="00306844"/>
    <w:rsid w:val="00306DAE"/>
    <w:rsid w:val="0031357C"/>
    <w:rsid w:val="00316D16"/>
    <w:rsid w:val="00322236"/>
    <w:rsid w:val="00324279"/>
    <w:rsid w:val="00334851"/>
    <w:rsid w:val="003350BB"/>
    <w:rsid w:val="00343E89"/>
    <w:rsid w:val="0034651D"/>
    <w:rsid w:val="0035380E"/>
    <w:rsid w:val="0035534A"/>
    <w:rsid w:val="003656AB"/>
    <w:rsid w:val="0036603C"/>
    <w:rsid w:val="00366560"/>
    <w:rsid w:val="003700C0"/>
    <w:rsid w:val="003724A6"/>
    <w:rsid w:val="00374CB8"/>
    <w:rsid w:val="00375402"/>
    <w:rsid w:val="00376D2D"/>
    <w:rsid w:val="00377BE9"/>
    <w:rsid w:val="00381EA8"/>
    <w:rsid w:val="00383BA9"/>
    <w:rsid w:val="00390680"/>
    <w:rsid w:val="003913FF"/>
    <w:rsid w:val="00392805"/>
    <w:rsid w:val="00392C50"/>
    <w:rsid w:val="00392D5A"/>
    <w:rsid w:val="003A132E"/>
    <w:rsid w:val="003A2752"/>
    <w:rsid w:val="003A6D58"/>
    <w:rsid w:val="003A6EE3"/>
    <w:rsid w:val="003A7C6E"/>
    <w:rsid w:val="003B34E0"/>
    <w:rsid w:val="003B743E"/>
    <w:rsid w:val="003C522D"/>
    <w:rsid w:val="003C551A"/>
    <w:rsid w:val="003C6600"/>
    <w:rsid w:val="003C6E93"/>
    <w:rsid w:val="003D0BF2"/>
    <w:rsid w:val="003D1B10"/>
    <w:rsid w:val="003D1D41"/>
    <w:rsid w:val="003D438C"/>
    <w:rsid w:val="003D595E"/>
    <w:rsid w:val="003D59B6"/>
    <w:rsid w:val="003D674A"/>
    <w:rsid w:val="003D7B8A"/>
    <w:rsid w:val="003E13A2"/>
    <w:rsid w:val="003E15B3"/>
    <w:rsid w:val="003E3B6D"/>
    <w:rsid w:val="003E792A"/>
    <w:rsid w:val="003F319F"/>
    <w:rsid w:val="00400259"/>
    <w:rsid w:val="00400F1B"/>
    <w:rsid w:val="00401E55"/>
    <w:rsid w:val="00402083"/>
    <w:rsid w:val="00404673"/>
    <w:rsid w:val="00412A71"/>
    <w:rsid w:val="00412AA7"/>
    <w:rsid w:val="00413B68"/>
    <w:rsid w:val="00415580"/>
    <w:rsid w:val="004201C9"/>
    <w:rsid w:val="00423FCA"/>
    <w:rsid w:val="00425833"/>
    <w:rsid w:val="00427AA2"/>
    <w:rsid w:val="00433506"/>
    <w:rsid w:val="004339BE"/>
    <w:rsid w:val="00437039"/>
    <w:rsid w:val="0043778D"/>
    <w:rsid w:val="00440DC1"/>
    <w:rsid w:val="004456B0"/>
    <w:rsid w:val="004458FD"/>
    <w:rsid w:val="004513FB"/>
    <w:rsid w:val="00454709"/>
    <w:rsid w:val="00461353"/>
    <w:rsid w:val="004635B9"/>
    <w:rsid w:val="00464F7B"/>
    <w:rsid w:val="00470D6D"/>
    <w:rsid w:val="00471C87"/>
    <w:rsid w:val="004740FA"/>
    <w:rsid w:val="00474152"/>
    <w:rsid w:val="00481007"/>
    <w:rsid w:val="00481B69"/>
    <w:rsid w:val="00483FBB"/>
    <w:rsid w:val="00486C14"/>
    <w:rsid w:val="00492662"/>
    <w:rsid w:val="0049523C"/>
    <w:rsid w:val="004A1A7D"/>
    <w:rsid w:val="004A3471"/>
    <w:rsid w:val="004A3668"/>
    <w:rsid w:val="004A3A45"/>
    <w:rsid w:val="004A5E49"/>
    <w:rsid w:val="004A6C95"/>
    <w:rsid w:val="004A6D11"/>
    <w:rsid w:val="004A70D9"/>
    <w:rsid w:val="004B0E66"/>
    <w:rsid w:val="004B479E"/>
    <w:rsid w:val="004C0B7C"/>
    <w:rsid w:val="004C3F7C"/>
    <w:rsid w:val="004C681C"/>
    <w:rsid w:val="004C6E66"/>
    <w:rsid w:val="004D0D11"/>
    <w:rsid w:val="004D1F5A"/>
    <w:rsid w:val="004D6979"/>
    <w:rsid w:val="004E08AB"/>
    <w:rsid w:val="004E2762"/>
    <w:rsid w:val="004E3E5B"/>
    <w:rsid w:val="004E5613"/>
    <w:rsid w:val="004E6E2C"/>
    <w:rsid w:val="004E753D"/>
    <w:rsid w:val="004F23A3"/>
    <w:rsid w:val="004F2FE7"/>
    <w:rsid w:val="004F3CEA"/>
    <w:rsid w:val="00500C83"/>
    <w:rsid w:val="005078F1"/>
    <w:rsid w:val="00515DB8"/>
    <w:rsid w:val="00515E66"/>
    <w:rsid w:val="00522401"/>
    <w:rsid w:val="0052395B"/>
    <w:rsid w:val="005243EC"/>
    <w:rsid w:val="005260A8"/>
    <w:rsid w:val="005303BE"/>
    <w:rsid w:val="00530835"/>
    <w:rsid w:val="005342C0"/>
    <w:rsid w:val="0053590C"/>
    <w:rsid w:val="0053757C"/>
    <w:rsid w:val="005438F4"/>
    <w:rsid w:val="0054429A"/>
    <w:rsid w:val="00544413"/>
    <w:rsid w:val="0054456D"/>
    <w:rsid w:val="00544893"/>
    <w:rsid w:val="00544F12"/>
    <w:rsid w:val="0054503E"/>
    <w:rsid w:val="005453C6"/>
    <w:rsid w:val="00545AB1"/>
    <w:rsid w:val="00545C9F"/>
    <w:rsid w:val="0054626E"/>
    <w:rsid w:val="00550470"/>
    <w:rsid w:val="005526EC"/>
    <w:rsid w:val="00552C10"/>
    <w:rsid w:val="005547EE"/>
    <w:rsid w:val="00555BEB"/>
    <w:rsid w:val="00556228"/>
    <w:rsid w:val="00560862"/>
    <w:rsid w:val="00563EDA"/>
    <w:rsid w:val="00566378"/>
    <w:rsid w:val="005713E8"/>
    <w:rsid w:val="00571657"/>
    <w:rsid w:val="005724F7"/>
    <w:rsid w:val="00574BAB"/>
    <w:rsid w:val="005755CA"/>
    <w:rsid w:val="00576E22"/>
    <w:rsid w:val="00581C4F"/>
    <w:rsid w:val="00584B40"/>
    <w:rsid w:val="00592045"/>
    <w:rsid w:val="00592D97"/>
    <w:rsid w:val="00595CD8"/>
    <w:rsid w:val="00595D7C"/>
    <w:rsid w:val="00596B55"/>
    <w:rsid w:val="005A2E1D"/>
    <w:rsid w:val="005A7918"/>
    <w:rsid w:val="005B2891"/>
    <w:rsid w:val="005B2B2B"/>
    <w:rsid w:val="005B2B5E"/>
    <w:rsid w:val="005B2DB6"/>
    <w:rsid w:val="005B3C9F"/>
    <w:rsid w:val="005B4F58"/>
    <w:rsid w:val="005C4058"/>
    <w:rsid w:val="005C7195"/>
    <w:rsid w:val="005C720E"/>
    <w:rsid w:val="005C798F"/>
    <w:rsid w:val="005C7B3C"/>
    <w:rsid w:val="005C7B5F"/>
    <w:rsid w:val="005C7BA8"/>
    <w:rsid w:val="005D0123"/>
    <w:rsid w:val="005D0CDE"/>
    <w:rsid w:val="005D22AC"/>
    <w:rsid w:val="005D57F4"/>
    <w:rsid w:val="005F39DF"/>
    <w:rsid w:val="005F5A6D"/>
    <w:rsid w:val="005F5B83"/>
    <w:rsid w:val="00600C21"/>
    <w:rsid w:val="0060565D"/>
    <w:rsid w:val="00606E00"/>
    <w:rsid w:val="006137DA"/>
    <w:rsid w:val="00613867"/>
    <w:rsid w:val="00617476"/>
    <w:rsid w:val="00621E3F"/>
    <w:rsid w:val="0062225B"/>
    <w:rsid w:val="0062502C"/>
    <w:rsid w:val="006271A4"/>
    <w:rsid w:val="00630082"/>
    <w:rsid w:val="00632635"/>
    <w:rsid w:val="00632E44"/>
    <w:rsid w:val="00635756"/>
    <w:rsid w:val="00637164"/>
    <w:rsid w:val="0064114F"/>
    <w:rsid w:val="00647475"/>
    <w:rsid w:val="00647D7E"/>
    <w:rsid w:val="00650684"/>
    <w:rsid w:val="006531C9"/>
    <w:rsid w:val="006536F2"/>
    <w:rsid w:val="00653F40"/>
    <w:rsid w:val="006546ED"/>
    <w:rsid w:val="00662A2D"/>
    <w:rsid w:val="00665AA1"/>
    <w:rsid w:val="006669CF"/>
    <w:rsid w:val="00667354"/>
    <w:rsid w:val="00671383"/>
    <w:rsid w:val="006769BD"/>
    <w:rsid w:val="00676C48"/>
    <w:rsid w:val="0067765A"/>
    <w:rsid w:val="006813D1"/>
    <w:rsid w:val="00685A65"/>
    <w:rsid w:val="00687083"/>
    <w:rsid w:val="00692BBC"/>
    <w:rsid w:val="00693F21"/>
    <w:rsid w:val="006974D4"/>
    <w:rsid w:val="006A2018"/>
    <w:rsid w:val="006A4ED1"/>
    <w:rsid w:val="006B20AC"/>
    <w:rsid w:val="006B4880"/>
    <w:rsid w:val="006B6E6E"/>
    <w:rsid w:val="006B70B4"/>
    <w:rsid w:val="006C0DBF"/>
    <w:rsid w:val="006C1A86"/>
    <w:rsid w:val="006C20BD"/>
    <w:rsid w:val="006C2989"/>
    <w:rsid w:val="006C3489"/>
    <w:rsid w:val="006D0001"/>
    <w:rsid w:val="006D0CF4"/>
    <w:rsid w:val="006D15BB"/>
    <w:rsid w:val="006D359D"/>
    <w:rsid w:val="006D731A"/>
    <w:rsid w:val="006E0076"/>
    <w:rsid w:val="006E34A8"/>
    <w:rsid w:val="006F1752"/>
    <w:rsid w:val="006F7BFF"/>
    <w:rsid w:val="00706122"/>
    <w:rsid w:val="0070754E"/>
    <w:rsid w:val="007122F4"/>
    <w:rsid w:val="00712F12"/>
    <w:rsid w:val="00714BCF"/>
    <w:rsid w:val="007152B2"/>
    <w:rsid w:val="00723C44"/>
    <w:rsid w:val="00727934"/>
    <w:rsid w:val="00731759"/>
    <w:rsid w:val="0073214F"/>
    <w:rsid w:val="00733FE1"/>
    <w:rsid w:val="00735B0B"/>
    <w:rsid w:val="00742333"/>
    <w:rsid w:val="007426DC"/>
    <w:rsid w:val="00742B2D"/>
    <w:rsid w:val="00743E61"/>
    <w:rsid w:val="00743EB8"/>
    <w:rsid w:val="00746E9D"/>
    <w:rsid w:val="007502E4"/>
    <w:rsid w:val="007508DE"/>
    <w:rsid w:val="00751BF2"/>
    <w:rsid w:val="00755A21"/>
    <w:rsid w:val="00756226"/>
    <w:rsid w:val="0075777A"/>
    <w:rsid w:val="007600A1"/>
    <w:rsid w:val="0076014D"/>
    <w:rsid w:val="00761616"/>
    <w:rsid w:val="00764627"/>
    <w:rsid w:val="0076499D"/>
    <w:rsid w:val="00765410"/>
    <w:rsid w:val="00766338"/>
    <w:rsid w:val="00770376"/>
    <w:rsid w:val="0077328A"/>
    <w:rsid w:val="007751C5"/>
    <w:rsid w:val="007757E0"/>
    <w:rsid w:val="007779EA"/>
    <w:rsid w:val="00780EAB"/>
    <w:rsid w:val="007823A1"/>
    <w:rsid w:val="00783BB5"/>
    <w:rsid w:val="0078512B"/>
    <w:rsid w:val="00792022"/>
    <w:rsid w:val="007A0642"/>
    <w:rsid w:val="007A2597"/>
    <w:rsid w:val="007A337B"/>
    <w:rsid w:val="007A58BC"/>
    <w:rsid w:val="007B3269"/>
    <w:rsid w:val="007B3796"/>
    <w:rsid w:val="007B3B56"/>
    <w:rsid w:val="007B54A5"/>
    <w:rsid w:val="007C0EB6"/>
    <w:rsid w:val="007C1A2B"/>
    <w:rsid w:val="007C3B0B"/>
    <w:rsid w:val="007D0061"/>
    <w:rsid w:val="007E4CC5"/>
    <w:rsid w:val="007F0B3D"/>
    <w:rsid w:val="007F13AE"/>
    <w:rsid w:val="007F27FF"/>
    <w:rsid w:val="007F65DE"/>
    <w:rsid w:val="00801BC3"/>
    <w:rsid w:val="0080253D"/>
    <w:rsid w:val="00802A74"/>
    <w:rsid w:val="0080358E"/>
    <w:rsid w:val="00805BE9"/>
    <w:rsid w:val="00816269"/>
    <w:rsid w:val="008167F5"/>
    <w:rsid w:val="008204C3"/>
    <w:rsid w:val="00820A13"/>
    <w:rsid w:val="008301A5"/>
    <w:rsid w:val="008314C6"/>
    <w:rsid w:val="00831750"/>
    <w:rsid w:val="0083322A"/>
    <w:rsid w:val="008342D6"/>
    <w:rsid w:val="008369F3"/>
    <w:rsid w:val="00840186"/>
    <w:rsid w:val="008410B0"/>
    <w:rsid w:val="008427B3"/>
    <w:rsid w:val="00846993"/>
    <w:rsid w:val="008479FC"/>
    <w:rsid w:val="00854F53"/>
    <w:rsid w:val="0085596B"/>
    <w:rsid w:val="00856FBA"/>
    <w:rsid w:val="00860A3B"/>
    <w:rsid w:val="00862AF9"/>
    <w:rsid w:val="00864E30"/>
    <w:rsid w:val="008722B1"/>
    <w:rsid w:val="00875808"/>
    <w:rsid w:val="00881E00"/>
    <w:rsid w:val="00886D9B"/>
    <w:rsid w:val="008901DB"/>
    <w:rsid w:val="008904FF"/>
    <w:rsid w:val="00893E19"/>
    <w:rsid w:val="008A1620"/>
    <w:rsid w:val="008A2C92"/>
    <w:rsid w:val="008A67AF"/>
    <w:rsid w:val="008B508E"/>
    <w:rsid w:val="008B7437"/>
    <w:rsid w:val="008C083D"/>
    <w:rsid w:val="008C77B5"/>
    <w:rsid w:val="008C798F"/>
    <w:rsid w:val="008D1D54"/>
    <w:rsid w:val="008D2500"/>
    <w:rsid w:val="008D273B"/>
    <w:rsid w:val="008D3BBA"/>
    <w:rsid w:val="008D3BE7"/>
    <w:rsid w:val="008D3D7E"/>
    <w:rsid w:val="008D4523"/>
    <w:rsid w:val="008D5776"/>
    <w:rsid w:val="008E095F"/>
    <w:rsid w:val="008E2063"/>
    <w:rsid w:val="008E4112"/>
    <w:rsid w:val="008E64EE"/>
    <w:rsid w:val="008E7528"/>
    <w:rsid w:val="008E7B5F"/>
    <w:rsid w:val="008F0C85"/>
    <w:rsid w:val="008F2939"/>
    <w:rsid w:val="008F4556"/>
    <w:rsid w:val="008F4E2D"/>
    <w:rsid w:val="00900838"/>
    <w:rsid w:val="00900CD7"/>
    <w:rsid w:val="00902187"/>
    <w:rsid w:val="0090286D"/>
    <w:rsid w:val="009051AF"/>
    <w:rsid w:val="0091406E"/>
    <w:rsid w:val="00914B2B"/>
    <w:rsid w:val="00915B5A"/>
    <w:rsid w:val="0091731A"/>
    <w:rsid w:val="00921EEE"/>
    <w:rsid w:val="0093423E"/>
    <w:rsid w:val="00943C15"/>
    <w:rsid w:val="00946761"/>
    <w:rsid w:val="00946DEB"/>
    <w:rsid w:val="00951FCD"/>
    <w:rsid w:val="009557D8"/>
    <w:rsid w:val="009606BC"/>
    <w:rsid w:val="00961634"/>
    <w:rsid w:val="00962839"/>
    <w:rsid w:val="00962CD2"/>
    <w:rsid w:val="0097235D"/>
    <w:rsid w:val="00972934"/>
    <w:rsid w:val="00974906"/>
    <w:rsid w:val="00977615"/>
    <w:rsid w:val="009827A5"/>
    <w:rsid w:val="0098283D"/>
    <w:rsid w:val="00986A0B"/>
    <w:rsid w:val="00992A8F"/>
    <w:rsid w:val="00992E44"/>
    <w:rsid w:val="00996015"/>
    <w:rsid w:val="009971C2"/>
    <w:rsid w:val="00997866"/>
    <w:rsid w:val="00997A4E"/>
    <w:rsid w:val="009A0A39"/>
    <w:rsid w:val="009A2C83"/>
    <w:rsid w:val="009A4597"/>
    <w:rsid w:val="009B12C9"/>
    <w:rsid w:val="009B2B69"/>
    <w:rsid w:val="009B2BC6"/>
    <w:rsid w:val="009B79BD"/>
    <w:rsid w:val="009C0061"/>
    <w:rsid w:val="009C12F1"/>
    <w:rsid w:val="009C72C8"/>
    <w:rsid w:val="009D7DCE"/>
    <w:rsid w:val="009E0C55"/>
    <w:rsid w:val="009E3194"/>
    <w:rsid w:val="009E68A6"/>
    <w:rsid w:val="009F1830"/>
    <w:rsid w:val="009F1CBA"/>
    <w:rsid w:val="009F5249"/>
    <w:rsid w:val="009F6D3C"/>
    <w:rsid w:val="00A01243"/>
    <w:rsid w:val="00A12608"/>
    <w:rsid w:val="00A12B6B"/>
    <w:rsid w:val="00A14482"/>
    <w:rsid w:val="00A21DE6"/>
    <w:rsid w:val="00A26081"/>
    <w:rsid w:val="00A34B3E"/>
    <w:rsid w:val="00A360BE"/>
    <w:rsid w:val="00A373CE"/>
    <w:rsid w:val="00A37F28"/>
    <w:rsid w:val="00A4183C"/>
    <w:rsid w:val="00A42A43"/>
    <w:rsid w:val="00A45F7C"/>
    <w:rsid w:val="00A5263C"/>
    <w:rsid w:val="00A53C00"/>
    <w:rsid w:val="00A5547C"/>
    <w:rsid w:val="00A5667A"/>
    <w:rsid w:val="00A57024"/>
    <w:rsid w:val="00A57769"/>
    <w:rsid w:val="00A604DF"/>
    <w:rsid w:val="00A6144D"/>
    <w:rsid w:val="00A62630"/>
    <w:rsid w:val="00A62CDB"/>
    <w:rsid w:val="00A65761"/>
    <w:rsid w:val="00A66632"/>
    <w:rsid w:val="00A67AB8"/>
    <w:rsid w:val="00A73494"/>
    <w:rsid w:val="00A7350B"/>
    <w:rsid w:val="00A77219"/>
    <w:rsid w:val="00A83A96"/>
    <w:rsid w:val="00A83D69"/>
    <w:rsid w:val="00A90977"/>
    <w:rsid w:val="00AA7EB9"/>
    <w:rsid w:val="00AB3B7D"/>
    <w:rsid w:val="00AB55C8"/>
    <w:rsid w:val="00AB5E44"/>
    <w:rsid w:val="00AC03E4"/>
    <w:rsid w:val="00AC0AD8"/>
    <w:rsid w:val="00AC6738"/>
    <w:rsid w:val="00AC7079"/>
    <w:rsid w:val="00AC7E70"/>
    <w:rsid w:val="00AD585A"/>
    <w:rsid w:val="00AD66F7"/>
    <w:rsid w:val="00AE7023"/>
    <w:rsid w:val="00AE7E8C"/>
    <w:rsid w:val="00B007D4"/>
    <w:rsid w:val="00B00E54"/>
    <w:rsid w:val="00B02BCD"/>
    <w:rsid w:val="00B06889"/>
    <w:rsid w:val="00B1090B"/>
    <w:rsid w:val="00B1263D"/>
    <w:rsid w:val="00B178F6"/>
    <w:rsid w:val="00B20520"/>
    <w:rsid w:val="00B21CD4"/>
    <w:rsid w:val="00B220E6"/>
    <w:rsid w:val="00B259F3"/>
    <w:rsid w:val="00B261D5"/>
    <w:rsid w:val="00B30BCE"/>
    <w:rsid w:val="00B34DA1"/>
    <w:rsid w:val="00B3545D"/>
    <w:rsid w:val="00B3602A"/>
    <w:rsid w:val="00B36B1D"/>
    <w:rsid w:val="00B37ACC"/>
    <w:rsid w:val="00B43154"/>
    <w:rsid w:val="00B44130"/>
    <w:rsid w:val="00B45A15"/>
    <w:rsid w:val="00B462E7"/>
    <w:rsid w:val="00B46D7F"/>
    <w:rsid w:val="00B47A49"/>
    <w:rsid w:val="00B51ABC"/>
    <w:rsid w:val="00B52D62"/>
    <w:rsid w:val="00B54891"/>
    <w:rsid w:val="00B60F49"/>
    <w:rsid w:val="00B61950"/>
    <w:rsid w:val="00B64C81"/>
    <w:rsid w:val="00B73788"/>
    <w:rsid w:val="00B737B6"/>
    <w:rsid w:val="00B76D1D"/>
    <w:rsid w:val="00B77BBE"/>
    <w:rsid w:val="00B80677"/>
    <w:rsid w:val="00B81C1A"/>
    <w:rsid w:val="00B83EC9"/>
    <w:rsid w:val="00B85AE3"/>
    <w:rsid w:val="00B92ED1"/>
    <w:rsid w:val="00B939E7"/>
    <w:rsid w:val="00B94FAB"/>
    <w:rsid w:val="00BA0332"/>
    <w:rsid w:val="00BA3177"/>
    <w:rsid w:val="00BA4D44"/>
    <w:rsid w:val="00BA5319"/>
    <w:rsid w:val="00BA70A4"/>
    <w:rsid w:val="00BA7FEE"/>
    <w:rsid w:val="00BB03EA"/>
    <w:rsid w:val="00BB0FF7"/>
    <w:rsid w:val="00BB1C6A"/>
    <w:rsid w:val="00BB6E14"/>
    <w:rsid w:val="00BB7F89"/>
    <w:rsid w:val="00BC656F"/>
    <w:rsid w:val="00BC6782"/>
    <w:rsid w:val="00BD08A1"/>
    <w:rsid w:val="00BD22C0"/>
    <w:rsid w:val="00BD3CD8"/>
    <w:rsid w:val="00BE0D03"/>
    <w:rsid w:val="00BE3202"/>
    <w:rsid w:val="00BE51B1"/>
    <w:rsid w:val="00BE7E77"/>
    <w:rsid w:val="00BF004A"/>
    <w:rsid w:val="00BF0527"/>
    <w:rsid w:val="00C00080"/>
    <w:rsid w:val="00C00E67"/>
    <w:rsid w:val="00C02E25"/>
    <w:rsid w:val="00C07A31"/>
    <w:rsid w:val="00C10BC7"/>
    <w:rsid w:val="00C114DB"/>
    <w:rsid w:val="00C11AE3"/>
    <w:rsid w:val="00C13D19"/>
    <w:rsid w:val="00C147A3"/>
    <w:rsid w:val="00C24CA2"/>
    <w:rsid w:val="00C2796D"/>
    <w:rsid w:val="00C30678"/>
    <w:rsid w:val="00C4616F"/>
    <w:rsid w:val="00C47EC1"/>
    <w:rsid w:val="00C51F7F"/>
    <w:rsid w:val="00C52E65"/>
    <w:rsid w:val="00C55633"/>
    <w:rsid w:val="00C62851"/>
    <w:rsid w:val="00C65DC0"/>
    <w:rsid w:val="00C65FBF"/>
    <w:rsid w:val="00C66E8C"/>
    <w:rsid w:val="00C67564"/>
    <w:rsid w:val="00C75DB5"/>
    <w:rsid w:val="00C81BC8"/>
    <w:rsid w:val="00C8758C"/>
    <w:rsid w:val="00C876ED"/>
    <w:rsid w:val="00C91276"/>
    <w:rsid w:val="00C9240C"/>
    <w:rsid w:val="00C978A1"/>
    <w:rsid w:val="00C97C91"/>
    <w:rsid w:val="00CA0609"/>
    <w:rsid w:val="00CA26F4"/>
    <w:rsid w:val="00CA277D"/>
    <w:rsid w:val="00CB093E"/>
    <w:rsid w:val="00CB2460"/>
    <w:rsid w:val="00CB2F3E"/>
    <w:rsid w:val="00CB5906"/>
    <w:rsid w:val="00CB63FE"/>
    <w:rsid w:val="00CB6DAC"/>
    <w:rsid w:val="00CB7560"/>
    <w:rsid w:val="00CC4D51"/>
    <w:rsid w:val="00CD3863"/>
    <w:rsid w:val="00CD3D90"/>
    <w:rsid w:val="00CD413F"/>
    <w:rsid w:val="00CD541A"/>
    <w:rsid w:val="00CD6F1C"/>
    <w:rsid w:val="00CE32CE"/>
    <w:rsid w:val="00CE51CF"/>
    <w:rsid w:val="00CE536B"/>
    <w:rsid w:val="00CE689F"/>
    <w:rsid w:val="00CF4BA0"/>
    <w:rsid w:val="00CF7739"/>
    <w:rsid w:val="00CF7E81"/>
    <w:rsid w:val="00D01E3A"/>
    <w:rsid w:val="00D04FBF"/>
    <w:rsid w:val="00D06C09"/>
    <w:rsid w:val="00D0734C"/>
    <w:rsid w:val="00D11A84"/>
    <w:rsid w:val="00D1573C"/>
    <w:rsid w:val="00D204FE"/>
    <w:rsid w:val="00D25807"/>
    <w:rsid w:val="00D273E3"/>
    <w:rsid w:val="00D31268"/>
    <w:rsid w:val="00D37EA4"/>
    <w:rsid w:val="00D37F4E"/>
    <w:rsid w:val="00D40DCD"/>
    <w:rsid w:val="00D43E3A"/>
    <w:rsid w:val="00D46C9D"/>
    <w:rsid w:val="00D47683"/>
    <w:rsid w:val="00D52A06"/>
    <w:rsid w:val="00D549DF"/>
    <w:rsid w:val="00D559E0"/>
    <w:rsid w:val="00D55CF6"/>
    <w:rsid w:val="00D576F4"/>
    <w:rsid w:val="00D668BA"/>
    <w:rsid w:val="00D66C79"/>
    <w:rsid w:val="00D67E15"/>
    <w:rsid w:val="00D67E90"/>
    <w:rsid w:val="00D73FDC"/>
    <w:rsid w:val="00D7669A"/>
    <w:rsid w:val="00D77657"/>
    <w:rsid w:val="00D77B63"/>
    <w:rsid w:val="00D8539A"/>
    <w:rsid w:val="00D85E5D"/>
    <w:rsid w:val="00D8618D"/>
    <w:rsid w:val="00D87EE2"/>
    <w:rsid w:val="00D95A6D"/>
    <w:rsid w:val="00DA0120"/>
    <w:rsid w:val="00DA187C"/>
    <w:rsid w:val="00DA5ED4"/>
    <w:rsid w:val="00DB3139"/>
    <w:rsid w:val="00DB3737"/>
    <w:rsid w:val="00DB4590"/>
    <w:rsid w:val="00DB51D8"/>
    <w:rsid w:val="00DB57F6"/>
    <w:rsid w:val="00DB5F58"/>
    <w:rsid w:val="00DB6527"/>
    <w:rsid w:val="00DB7810"/>
    <w:rsid w:val="00DC2D8C"/>
    <w:rsid w:val="00DC51D7"/>
    <w:rsid w:val="00DC5241"/>
    <w:rsid w:val="00DC6FB1"/>
    <w:rsid w:val="00DD79D1"/>
    <w:rsid w:val="00DE1CA9"/>
    <w:rsid w:val="00DE3587"/>
    <w:rsid w:val="00DE3DEF"/>
    <w:rsid w:val="00DE7C0E"/>
    <w:rsid w:val="00DF20FA"/>
    <w:rsid w:val="00DF4759"/>
    <w:rsid w:val="00E0322D"/>
    <w:rsid w:val="00E03850"/>
    <w:rsid w:val="00E057A7"/>
    <w:rsid w:val="00E05B02"/>
    <w:rsid w:val="00E1007A"/>
    <w:rsid w:val="00E1014B"/>
    <w:rsid w:val="00E10268"/>
    <w:rsid w:val="00E1081F"/>
    <w:rsid w:val="00E1326E"/>
    <w:rsid w:val="00E14DED"/>
    <w:rsid w:val="00E15104"/>
    <w:rsid w:val="00E204DE"/>
    <w:rsid w:val="00E24C11"/>
    <w:rsid w:val="00E2754B"/>
    <w:rsid w:val="00E32C45"/>
    <w:rsid w:val="00E33209"/>
    <w:rsid w:val="00E35608"/>
    <w:rsid w:val="00E358D3"/>
    <w:rsid w:val="00E36DB7"/>
    <w:rsid w:val="00E37386"/>
    <w:rsid w:val="00E44065"/>
    <w:rsid w:val="00E44909"/>
    <w:rsid w:val="00E462E0"/>
    <w:rsid w:val="00E46CD4"/>
    <w:rsid w:val="00E50474"/>
    <w:rsid w:val="00E518FD"/>
    <w:rsid w:val="00E52268"/>
    <w:rsid w:val="00E52A3A"/>
    <w:rsid w:val="00E530E0"/>
    <w:rsid w:val="00E537DE"/>
    <w:rsid w:val="00E54F88"/>
    <w:rsid w:val="00E6117D"/>
    <w:rsid w:val="00E61305"/>
    <w:rsid w:val="00E637B5"/>
    <w:rsid w:val="00E64215"/>
    <w:rsid w:val="00E66B59"/>
    <w:rsid w:val="00E7035F"/>
    <w:rsid w:val="00E72552"/>
    <w:rsid w:val="00E74875"/>
    <w:rsid w:val="00E76511"/>
    <w:rsid w:val="00E82F39"/>
    <w:rsid w:val="00E83128"/>
    <w:rsid w:val="00E83AF4"/>
    <w:rsid w:val="00E8625F"/>
    <w:rsid w:val="00E87102"/>
    <w:rsid w:val="00E8780E"/>
    <w:rsid w:val="00E87DC9"/>
    <w:rsid w:val="00E93E34"/>
    <w:rsid w:val="00E95D9B"/>
    <w:rsid w:val="00E97165"/>
    <w:rsid w:val="00E97C58"/>
    <w:rsid w:val="00EA01A2"/>
    <w:rsid w:val="00EA0B44"/>
    <w:rsid w:val="00EA3AE2"/>
    <w:rsid w:val="00EA3B4B"/>
    <w:rsid w:val="00EA46C2"/>
    <w:rsid w:val="00EA4BCB"/>
    <w:rsid w:val="00EA7245"/>
    <w:rsid w:val="00EA7D1E"/>
    <w:rsid w:val="00EB0C39"/>
    <w:rsid w:val="00EB1346"/>
    <w:rsid w:val="00EB16DC"/>
    <w:rsid w:val="00EB3ACA"/>
    <w:rsid w:val="00EC0B82"/>
    <w:rsid w:val="00EC327A"/>
    <w:rsid w:val="00EC5B4C"/>
    <w:rsid w:val="00EC5F95"/>
    <w:rsid w:val="00EC6CD0"/>
    <w:rsid w:val="00ED01AA"/>
    <w:rsid w:val="00ED11AF"/>
    <w:rsid w:val="00ED3284"/>
    <w:rsid w:val="00ED412D"/>
    <w:rsid w:val="00ED4858"/>
    <w:rsid w:val="00ED5C66"/>
    <w:rsid w:val="00ED601E"/>
    <w:rsid w:val="00ED7DCF"/>
    <w:rsid w:val="00EE10E5"/>
    <w:rsid w:val="00EE1A6B"/>
    <w:rsid w:val="00EE4699"/>
    <w:rsid w:val="00EE5542"/>
    <w:rsid w:val="00EE5CC7"/>
    <w:rsid w:val="00EE7720"/>
    <w:rsid w:val="00EF08AF"/>
    <w:rsid w:val="00EF4AB4"/>
    <w:rsid w:val="00EF7B5C"/>
    <w:rsid w:val="00F00B07"/>
    <w:rsid w:val="00F01EF2"/>
    <w:rsid w:val="00F02C87"/>
    <w:rsid w:val="00F13310"/>
    <w:rsid w:val="00F21C9D"/>
    <w:rsid w:val="00F23CF4"/>
    <w:rsid w:val="00F24EAA"/>
    <w:rsid w:val="00F30289"/>
    <w:rsid w:val="00F3177B"/>
    <w:rsid w:val="00F32443"/>
    <w:rsid w:val="00F3344D"/>
    <w:rsid w:val="00F350C8"/>
    <w:rsid w:val="00F35A42"/>
    <w:rsid w:val="00F41D2E"/>
    <w:rsid w:val="00F4274E"/>
    <w:rsid w:val="00F45815"/>
    <w:rsid w:val="00F46A34"/>
    <w:rsid w:val="00F4793E"/>
    <w:rsid w:val="00F51EE7"/>
    <w:rsid w:val="00F52123"/>
    <w:rsid w:val="00F54755"/>
    <w:rsid w:val="00F55682"/>
    <w:rsid w:val="00F55A6F"/>
    <w:rsid w:val="00F55D8A"/>
    <w:rsid w:val="00F6086A"/>
    <w:rsid w:val="00F612EB"/>
    <w:rsid w:val="00F6289B"/>
    <w:rsid w:val="00F707C4"/>
    <w:rsid w:val="00F7336D"/>
    <w:rsid w:val="00F76167"/>
    <w:rsid w:val="00F77DBD"/>
    <w:rsid w:val="00F83ADD"/>
    <w:rsid w:val="00F8450B"/>
    <w:rsid w:val="00F8486C"/>
    <w:rsid w:val="00F90097"/>
    <w:rsid w:val="00F901DB"/>
    <w:rsid w:val="00F916F0"/>
    <w:rsid w:val="00F924BA"/>
    <w:rsid w:val="00F941A6"/>
    <w:rsid w:val="00F958B9"/>
    <w:rsid w:val="00FA5B3A"/>
    <w:rsid w:val="00FA6211"/>
    <w:rsid w:val="00FA6F87"/>
    <w:rsid w:val="00FB0C99"/>
    <w:rsid w:val="00FB2122"/>
    <w:rsid w:val="00FB2782"/>
    <w:rsid w:val="00FB2B5A"/>
    <w:rsid w:val="00FC4236"/>
    <w:rsid w:val="00FC5D94"/>
    <w:rsid w:val="00FC69B2"/>
    <w:rsid w:val="00FC69F2"/>
    <w:rsid w:val="00FC70A5"/>
    <w:rsid w:val="00FD227E"/>
    <w:rsid w:val="00FE01B4"/>
    <w:rsid w:val="00FE46DD"/>
    <w:rsid w:val="00FE6B36"/>
    <w:rsid w:val="00FF49F7"/>
    <w:rsid w:val="00FF58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E3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1"/>
    <w:qFormat/>
    <w:rsid w:val="008C798F"/>
    <w:pPr>
      <w:keepNext/>
      <w:spacing w:before="240" w:after="60"/>
      <w:outlineLvl w:val="0"/>
    </w:pPr>
    <w:rPr>
      <w:rFonts w:ascii="Arial" w:hAnsi="Arial" w:cs="Arial"/>
      <w:b/>
      <w:bCs/>
      <w:kern w:val="32"/>
      <w:sz w:val="32"/>
      <w:szCs w:val="32"/>
    </w:rPr>
  </w:style>
  <w:style w:type="paragraph" w:styleId="2">
    <w:name w:val="heading 2"/>
    <w:basedOn w:val="a"/>
    <w:link w:val="20"/>
    <w:uiPriority w:val="1"/>
    <w:qFormat/>
    <w:rsid w:val="000A5AAD"/>
    <w:pPr>
      <w:widowControl w:val="0"/>
      <w:autoSpaceDE w:val="0"/>
      <w:autoSpaceDN w:val="0"/>
      <w:outlineLvl w:val="1"/>
    </w:pPr>
    <w:rPr>
      <w:b/>
      <w:bCs/>
      <w:i/>
      <w:iCs/>
      <w:sz w:val="28"/>
      <w:szCs w:val="28"/>
      <w:lang w:eastAsia="en-US"/>
    </w:rPr>
  </w:style>
  <w:style w:type="paragraph" w:styleId="3">
    <w:name w:val="heading 3"/>
    <w:basedOn w:val="a"/>
    <w:next w:val="a"/>
    <w:link w:val="30"/>
    <w:uiPriority w:val="9"/>
    <w:semiHidden/>
    <w:unhideWhenUsed/>
    <w:qFormat/>
    <w:rsid w:val="00427AA2"/>
    <w:pPr>
      <w:keepNext/>
      <w:keepLines/>
      <w:spacing w:before="40"/>
      <w:outlineLvl w:val="2"/>
    </w:pPr>
    <w:rPr>
      <w:rFonts w:asciiTheme="majorHAnsi" w:eastAsiaTheme="majorEastAsia" w:hAnsiTheme="majorHAnsi" w:cstheme="majorBidi"/>
      <w:color w:val="243F60" w:themeColor="accent1" w:themeShade="7F"/>
    </w:rPr>
  </w:style>
  <w:style w:type="paragraph" w:styleId="5">
    <w:name w:val="heading 5"/>
    <w:basedOn w:val="a"/>
    <w:next w:val="a"/>
    <w:link w:val="50"/>
    <w:uiPriority w:val="9"/>
    <w:semiHidden/>
    <w:unhideWhenUsed/>
    <w:qFormat/>
    <w:rsid w:val="000A5AAD"/>
    <w:pPr>
      <w:keepNext/>
      <w:keepLines/>
      <w:widowControl w:val="0"/>
      <w:autoSpaceDE w:val="0"/>
      <w:autoSpaceDN w:val="0"/>
      <w:spacing w:before="200"/>
      <w:outlineLvl w:val="4"/>
    </w:pPr>
    <w:rPr>
      <w:rFonts w:asciiTheme="majorHAnsi" w:eastAsiaTheme="majorEastAsia" w:hAnsiTheme="majorHAnsi" w:cstheme="majorBidi"/>
      <w:color w:val="243F60"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C798F"/>
    <w:rPr>
      <w:rFonts w:ascii="Arial" w:eastAsia="Times New Roman" w:hAnsi="Arial" w:cs="Arial"/>
      <w:b/>
      <w:bCs/>
      <w:kern w:val="32"/>
      <w:sz w:val="32"/>
      <w:szCs w:val="32"/>
      <w:lang w:eastAsia="ru-RU"/>
    </w:rPr>
  </w:style>
  <w:style w:type="table" w:customStyle="1" w:styleId="TableNormal">
    <w:name w:val="Table Normal"/>
    <w:uiPriority w:val="2"/>
    <w:semiHidden/>
    <w:unhideWhenUsed/>
    <w:qFormat/>
    <w:rsid w:val="000A5A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A5AAD"/>
    <w:pPr>
      <w:widowControl w:val="0"/>
      <w:autoSpaceDE w:val="0"/>
      <w:autoSpaceDN w:val="0"/>
      <w:ind w:left="817"/>
      <w:jc w:val="both"/>
    </w:pPr>
    <w:rPr>
      <w:sz w:val="28"/>
      <w:szCs w:val="28"/>
      <w:lang w:eastAsia="en-US"/>
    </w:rPr>
  </w:style>
  <w:style w:type="character" w:customStyle="1" w:styleId="a4">
    <w:name w:val="Основной текст Знак"/>
    <w:basedOn w:val="a0"/>
    <w:link w:val="a3"/>
    <w:uiPriority w:val="1"/>
    <w:rsid w:val="000A5AAD"/>
    <w:rPr>
      <w:rFonts w:ascii="Times New Roman" w:eastAsia="Times New Roman" w:hAnsi="Times New Roman" w:cs="Times New Roman"/>
      <w:sz w:val="28"/>
      <w:szCs w:val="28"/>
    </w:rPr>
  </w:style>
  <w:style w:type="paragraph" w:styleId="a5">
    <w:name w:val="List Paragraph"/>
    <w:aliases w:val="Нумерованый список,List Paragraph1,Абзац списка1"/>
    <w:basedOn w:val="a"/>
    <w:link w:val="a6"/>
    <w:uiPriority w:val="34"/>
    <w:qFormat/>
    <w:rsid w:val="000A5AAD"/>
    <w:pPr>
      <w:widowControl w:val="0"/>
      <w:autoSpaceDE w:val="0"/>
      <w:autoSpaceDN w:val="0"/>
      <w:ind w:left="817" w:hanging="360"/>
      <w:jc w:val="both"/>
    </w:pPr>
    <w:rPr>
      <w:sz w:val="22"/>
      <w:szCs w:val="22"/>
      <w:lang w:eastAsia="en-US"/>
    </w:rPr>
  </w:style>
  <w:style w:type="paragraph" w:customStyle="1" w:styleId="TableParagraph">
    <w:name w:val="Table Paragraph"/>
    <w:basedOn w:val="a"/>
    <w:uiPriority w:val="1"/>
    <w:qFormat/>
    <w:rsid w:val="000A5AAD"/>
    <w:pPr>
      <w:widowControl w:val="0"/>
      <w:autoSpaceDE w:val="0"/>
      <w:autoSpaceDN w:val="0"/>
    </w:pPr>
    <w:rPr>
      <w:sz w:val="22"/>
      <w:szCs w:val="22"/>
      <w:lang w:eastAsia="en-US"/>
    </w:rPr>
  </w:style>
  <w:style w:type="table" w:styleId="a7">
    <w:name w:val="Table Grid"/>
    <w:basedOn w:val="a1"/>
    <w:uiPriority w:val="59"/>
    <w:rsid w:val="000A5AA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aliases w:val="Нумерованый список Знак,List Paragraph1 Знак,Абзац списка1 Знак"/>
    <w:link w:val="a5"/>
    <w:uiPriority w:val="34"/>
    <w:locked/>
    <w:rsid w:val="000A5AAD"/>
    <w:rPr>
      <w:rFonts w:ascii="Times New Roman" w:eastAsia="Times New Roman" w:hAnsi="Times New Roman" w:cs="Times New Roman"/>
    </w:rPr>
  </w:style>
  <w:style w:type="paragraph" w:styleId="a8">
    <w:name w:val="Balloon Text"/>
    <w:basedOn w:val="a"/>
    <w:link w:val="a9"/>
    <w:uiPriority w:val="99"/>
    <w:semiHidden/>
    <w:unhideWhenUsed/>
    <w:rsid w:val="000A5AAD"/>
    <w:rPr>
      <w:rFonts w:ascii="Tahoma" w:hAnsi="Tahoma" w:cs="Tahoma"/>
      <w:sz w:val="16"/>
      <w:szCs w:val="16"/>
    </w:rPr>
  </w:style>
  <w:style w:type="character" w:customStyle="1" w:styleId="a9">
    <w:name w:val="Текст выноски Знак"/>
    <w:basedOn w:val="a0"/>
    <w:link w:val="a8"/>
    <w:uiPriority w:val="99"/>
    <w:semiHidden/>
    <w:rsid w:val="000A5AAD"/>
    <w:rPr>
      <w:rFonts w:ascii="Tahoma" w:eastAsia="Times New Roman" w:hAnsi="Tahoma" w:cs="Tahoma"/>
      <w:sz w:val="16"/>
      <w:szCs w:val="16"/>
      <w:lang w:eastAsia="ru-RU"/>
    </w:rPr>
  </w:style>
  <w:style w:type="character" w:customStyle="1" w:styleId="20">
    <w:name w:val="Заголовок 2 Знак"/>
    <w:basedOn w:val="a0"/>
    <w:link w:val="2"/>
    <w:uiPriority w:val="1"/>
    <w:rsid w:val="000A5AAD"/>
    <w:rPr>
      <w:rFonts w:ascii="Times New Roman" w:eastAsia="Times New Roman" w:hAnsi="Times New Roman" w:cs="Times New Roman"/>
      <w:b/>
      <w:bCs/>
      <w:i/>
      <w:iCs/>
      <w:sz w:val="28"/>
      <w:szCs w:val="28"/>
    </w:rPr>
  </w:style>
  <w:style w:type="character" w:customStyle="1" w:styleId="50">
    <w:name w:val="Заголовок 5 Знак"/>
    <w:basedOn w:val="a0"/>
    <w:link w:val="5"/>
    <w:uiPriority w:val="9"/>
    <w:semiHidden/>
    <w:rsid w:val="000A5AAD"/>
    <w:rPr>
      <w:rFonts w:asciiTheme="majorHAnsi" w:eastAsiaTheme="majorEastAsia" w:hAnsiTheme="majorHAnsi" w:cstheme="majorBidi"/>
      <w:color w:val="243F60" w:themeColor="accent1" w:themeShade="7F"/>
    </w:rPr>
  </w:style>
  <w:style w:type="paragraph" w:styleId="11">
    <w:name w:val="toc 1"/>
    <w:basedOn w:val="a"/>
    <w:uiPriority w:val="1"/>
    <w:qFormat/>
    <w:rsid w:val="000A5AAD"/>
    <w:pPr>
      <w:widowControl w:val="0"/>
      <w:autoSpaceDE w:val="0"/>
      <w:autoSpaceDN w:val="0"/>
      <w:ind w:left="817" w:right="847"/>
      <w:jc w:val="both"/>
    </w:pPr>
    <w:rPr>
      <w:lang w:eastAsia="en-US"/>
    </w:rPr>
  </w:style>
  <w:style w:type="paragraph" w:styleId="aa">
    <w:name w:val="header"/>
    <w:basedOn w:val="a"/>
    <w:link w:val="ab"/>
    <w:uiPriority w:val="99"/>
    <w:unhideWhenUsed/>
    <w:rsid w:val="000A5AAD"/>
    <w:pPr>
      <w:widowControl w:val="0"/>
      <w:tabs>
        <w:tab w:val="center" w:pos="4677"/>
        <w:tab w:val="right" w:pos="9355"/>
      </w:tabs>
      <w:autoSpaceDE w:val="0"/>
      <w:autoSpaceDN w:val="0"/>
    </w:pPr>
    <w:rPr>
      <w:sz w:val="22"/>
      <w:szCs w:val="22"/>
      <w:lang w:eastAsia="en-US"/>
    </w:rPr>
  </w:style>
  <w:style w:type="character" w:customStyle="1" w:styleId="ab">
    <w:name w:val="Верхний колонтитул Знак"/>
    <w:basedOn w:val="a0"/>
    <w:link w:val="aa"/>
    <w:uiPriority w:val="99"/>
    <w:rsid w:val="000A5AAD"/>
    <w:rPr>
      <w:rFonts w:ascii="Times New Roman" w:eastAsia="Times New Roman" w:hAnsi="Times New Roman" w:cs="Times New Roman"/>
    </w:rPr>
  </w:style>
  <w:style w:type="paragraph" w:styleId="ac">
    <w:name w:val="footer"/>
    <w:basedOn w:val="a"/>
    <w:link w:val="ad"/>
    <w:uiPriority w:val="99"/>
    <w:unhideWhenUsed/>
    <w:rsid w:val="000A5AAD"/>
    <w:pPr>
      <w:widowControl w:val="0"/>
      <w:tabs>
        <w:tab w:val="center" w:pos="4677"/>
        <w:tab w:val="right" w:pos="9355"/>
      </w:tabs>
      <w:autoSpaceDE w:val="0"/>
      <w:autoSpaceDN w:val="0"/>
    </w:pPr>
    <w:rPr>
      <w:sz w:val="22"/>
      <w:szCs w:val="22"/>
      <w:lang w:eastAsia="en-US"/>
    </w:rPr>
  </w:style>
  <w:style w:type="character" w:customStyle="1" w:styleId="ad">
    <w:name w:val="Нижний колонтитул Знак"/>
    <w:basedOn w:val="a0"/>
    <w:link w:val="ac"/>
    <w:uiPriority w:val="99"/>
    <w:rsid w:val="000A5AAD"/>
    <w:rPr>
      <w:rFonts w:ascii="Times New Roman" w:eastAsia="Times New Roman" w:hAnsi="Times New Roman" w:cs="Times New Roman"/>
    </w:rPr>
  </w:style>
  <w:style w:type="table" w:customStyle="1" w:styleId="12">
    <w:name w:val="Сетка таблицы1"/>
    <w:basedOn w:val="a1"/>
    <w:next w:val="a7"/>
    <w:uiPriority w:val="59"/>
    <w:rsid w:val="000A5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0A5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7"/>
    <w:uiPriority w:val="59"/>
    <w:rsid w:val="006E3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59"/>
    <w:rsid w:val="006E3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7"/>
    <w:uiPriority w:val="59"/>
    <w:rsid w:val="006E3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7"/>
    <w:uiPriority w:val="59"/>
    <w:rsid w:val="00AB3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Subtitle"/>
    <w:basedOn w:val="a"/>
    <w:next w:val="a"/>
    <w:link w:val="af"/>
    <w:uiPriority w:val="11"/>
    <w:qFormat/>
    <w:rsid w:val="004F23A3"/>
    <w:pPr>
      <w:widowControl w:val="0"/>
      <w:numPr>
        <w:ilvl w:val="1"/>
      </w:numPr>
      <w:autoSpaceDE w:val="0"/>
      <w:autoSpaceDN w:val="0"/>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af">
    <w:name w:val="Подзаголовок Знак"/>
    <w:basedOn w:val="a0"/>
    <w:link w:val="ae"/>
    <w:uiPriority w:val="11"/>
    <w:rsid w:val="004F23A3"/>
    <w:rPr>
      <w:rFonts w:eastAsiaTheme="minorEastAsia"/>
      <w:color w:val="5A5A5A" w:themeColor="text1" w:themeTint="A5"/>
      <w:spacing w:val="15"/>
    </w:rPr>
  </w:style>
  <w:style w:type="table" w:customStyle="1" w:styleId="7">
    <w:name w:val="Сетка таблицы7"/>
    <w:basedOn w:val="a1"/>
    <w:next w:val="a7"/>
    <w:uiPriority w:val="59"/>
    <w:rsid w:val="00E72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E0C55"/>
    <w:pPr>
      <w:spacing w:after="0" w:line="240" w:lineRule="auto"/>
    </w:pPr>
    <w:rPr>
      <w:rFonts w:ascii="Times New Roman" w:eastAsia="Times New Roman" w:hAnsi="Times New Roman" w:cs="Times New Roman"/>
      <w:sz w:val="24"/>
      <w:szCs w:val="24"/>
      <w:lang w:eastAsia="ru-RU"/>
    </w:rPr>
  </w:style>
  <w:style w:type="paragraph" w:styleId="af1">
    <w:name w:val="Normal (Web)"/>
    <w:basedOn w:val="a"/>
    <w:uiPriority w:val="99"/>
    <w:unhideWhenUsed/>
    <w:rsid w:val="00DE3587"/>
    <w:pPr>
      <w:spacing w:before="100" w:beforeAutospacing="1" w:after="100" w:afterAutospacing="1"/>
    </w:pPr>
  </w:style>
  <w:style w:type="character" w:styleId="af2">
    <w:name w:val="Hyperlink"/>
    <w:basedOn w:val="a0"/>
    <w:uiPriority w:val="99"/>
    <w:unhideWhenUsed/>
    <w:rsid w:val="00E87102"/>
    <w:rPr>
      <w:color w:val="0000FF" w:themeColor="hyperlink"/>
      <w:u w:val="single"/>
    </w:rPr>
  </w:style>
  <w:style w:type="paragraph" w:styleId="af3">
    <w:name w:val="footnote text"/>
    <w:basedOn w:val="a"/>
    <w:link w:val="af4"/>
    <w:unhideWhenUsed/>
    <w:qFormat/>
    <w:rsid w:val="00E87102"/>
    <w:pPr>
      <w:ind w:firstLine="454"/>
    </w:pPr>
    <w:rPr>
      <w:rFonts w:asciiTheme="minorHAnsi" w:eastAsiaTheme="minorHAnsi" w:hAnsiTheme="minorHAnsi" w:cstheme="minorBidi"/>
      <w:sz w:val="20"/>
      <w:szCs w:val="20"/>
      <w:lang w:eastAsia="en-US"/>
    </w:rPr>
  </w:style>
  <w:style w:type="character" w:customStyle="1" w:styleId="af4">
    <w:name w:val="Текст сноски Знак"/>
    <w:basedOn w:val="a0"/>
    <w:link w:val="af3"/>
    <w:qFormat/>
    <w:rsid w:val="00E87102"/>
    <w:rPr>
      <w:sz w:val="20"/>
      <w:szCs w:val="20"/>
    </w:rPr>
  </w:style>
  <w:style w:type="character" w:styleId="af5">
    <w:name w:val="footnote reference"/>
    <w:basedOn w:val="a0"/>
    <w:semiHidden/>
    <w:unhideWhenUsed/>
    <w:qFormat/>
    <w:rsid w:val="00E87102"/>
    <w:rPr>
      <w:vertAlign w:val="superscript"/>
    </w:rPr>
  </w:style>
  <w:style w:type="character" w:customStyle="1" w:styleId="af6">
    <w:name w:val="Тема примечания Знак"/>
    <w:basedOn w:val="af7"/>
    <w:link w:val="af8"/>
    <w:uiPriority w:val="99"/>
    <w:semiHidden/>
    <w:rsid w:val="00E87102"/>
    <w:rPr>
      <w:rFonts w:ascii="Calibri" w:eastAsia="Calibri" w:hAnsi="Calibri" w:cs="Times New Roman"/>
      <w:b/>
      <w:bCs/>
      <w:sz w:val="20"/>
      <w:szCs w:val="20"/>
      <w:lang w:eastAsia="ru-RU"/>
    </w:rPr>
  </w:style>
  <w:style w:type="paragraph" w:styleId="af9">
    <w:name w:val="annotation text"/>
    <w:basedOn w:val="a"/>
    <w:link w:val="af7"/>
    <w:uiPriority w:val="99"/>
    <w:semiHidden/>
    <w:unhideWhenUsed/>
    <w:rsid w:val="00E87102"/>
    <w:rPr>
      <w:sz w:val="20"/>
      <w:szCs w:val="20"/>
    </w:rPr>
  </w:style>
  <w:style w:type="character" w:customStyle="1" w:styleId="af7">
    <w:name w:val="Текст примечания Знак"/>
    <w:basedOn w:val="a0"/>
    <w:link w:val="af9"/>
    <w:uiPriority w:val="99"/>
    <w:semiHidden/>
    <w:rsid w:val="00E87102"/>
    <w:rPr>
      <w:rFonts w:ascii="Times New Roman" w:eastAsia="Times New Roman" w:hAnsi="Times New Roman" w:cs="Times New Roman"/>
      <w:sz w:val="20"/>
      <w:szCs w:val="20"/>
      <w:lang w:eastAsia="ru-RU"/>
    </w:rPr>
  </w:style>
  <w:style w:type="paragraph" w:styleId="af8">
    <w:name w:val="annotation subject"/>
    <w:basedOn w:val="af9"/>
    <w:next w:val="af9"/>
    <w:link w:val="af6"/>
    <w:uiPriority w:val="99"/>
    <w:semiHidden/>
    <w:unhideWhenUsed/>
    <w:rsid w:val="00E87102"/>
    <w:pPr>
      <w:spacing w:after="160"/>
    </w:pPr>
    <w:rPr>
      <w:rFonts w:ascii="Calibri" w:eastAsia="Calibri" w:hAnsi="Calibri"/>
      <w:b/>
      <w:bCs/>
      <w:lang w:eastAsia="en-US"/>
    </w:rPr>
  </w:style>
  <w:style w:type="character" w:customStyle="1" w:styleId="13">
    <w:name w:val="Тема примечания Знак1"/>
    <w:basedOn w:val="af7"/>
    <w:uiPriority w:val="99"/>
    <w:semiHidden/>
    <w:rsid w:val="00E87102"/>
    <w:rPr>
      <w:rFonts w:ascii="Times New Roman" w:eastAsia="Times New Roman" w:hAnsi="Times New Roman" w:cs="Times New Roman"/>
      <w:b/>
      <w:bCs/>
      <w:sz w:val="20"/>
      <w:szCs w:val="20"/>
      <w:lang w:eastAsia="ru-RU"/>
    </w:rPr>
  </w:style>
  <w:style w:type="numbering" w:customStyle="1" w:styleId="14">
    <w:name w:val="Нет списка1"/>
    <w:next w:val="a2"/>
    <w:uiPriority w:val="99"/>
    <w:semiHidden/>
    <w:unhideWhenUsed/>
    <w:rsid w:val="00727934"/>
  </w:style>
  <w:style w:type="numbering" w:customStyle="1" w:styleId="22">
    <w:name w:val="Нет списка2"/>
    <w:next w:val="a2"/>
    <w:uiPriority w:val="99"/>
    <w:semiHidden/>
    <w:unhideWhenUsed/>
    <w:rsid w:val="00727934"/>
  </w:style>
  <w:style w:type="numbering" w:customStyle="1" w:styleId="32">
    <w:name w:val="Нет списка3"/>
    <w:next w:val="a2"/>
    <w:uiPriority w:val="99"/>
    <w:semiHidden/>
    <w:unhideWhenUsed/>
    <w:rsid w:val="00727934"/>
  </w:style>
  <w:style w:type="character" w:styleId="afa">
    <w:name w:val="Strong"/>
    <w:basedOn w:val="a0"/>
    <w:uiPriority w:val="22"/>
    <w:qFormat/>
    <w:rsid w:val="00B261D5"/>
    <w:rPr>
      <w:b/>
      <w:bCs/>
    </w:rPr>
  </w:style>
  <w:style w:type="character" w:customStyle="1" w:styleId="30">
    <w:name w:val="Заголовок 3 Знак"/>
    <w:basedOn w:val="a0"/>
    <w:link w:val="3"/>
    <w:uiPriority w:val="9"/>
    <w:semiHidden/>
    <w:rsid w:val="00427AA2"/>
    <w:rPr>
      <w:rFonts w:asciiTheme="majorHAnsi" w:eastAsiaTheme="majorEastAsia" w:hAnsiTheme="majorHAnsi" w:cstheme="majorBidi"/>
      <w:color w:val="243F60" w:themeColor="accent1" w:themeShade="7F"/>
      <w:sz w:val="24"/>
      <w:szCs w:val="24"/>
      <w:lang w:eastAsia="ru-RU"/>
    </w:rPr>
  </w:style>
  <w:style w:type="character" w:customStyle="1" w:styleId="overflow-hidden">
    <w:name w:val="overflow-hidden"/>
    <w:basedOn w:val="a0"/>
    <w:rsid w:val="00B007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E3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1"/>
    <w:qFormat/>
    <w:rsid w:val="008C798F"/>
    <w:pPr>
      <w:keepNext/>
      <w:spacing w:before="240" w:after="60"/>
      <w:outlineLvl w:val="0"/>
    </w:pPr>
    <w:rPr>
      <w:rFonts w:ascii="Arial" w:hAnsi="Arial" w:cs="Arial"/>
      <w:b/>
      <w:bCs/>
      <w:kern w:val="32"/>
      <w:sz w:val="32"/>
      <w:szCs w:val="32"/>
    </w:rPr>
  </w:style>
  <w:style w:type="paragraph" w:styleId="2">
    <w:name w:val="heading 2"/>
    <w:basedOn w:val="a"/>
    <w:link w:val="20"/>
    <w:uiPriority w:val="1"/>
    <w:qFormat/>
    <w:rsid w:val="000A5AAD"/>
    <w:pPr>
      <w:widowControl w:val="0"/>
      <w:autoSpaceDE w:val="0"/>
      <w:autoSpaceDN w:val="0"/>
      <w:outlineLvl w:val="1"/>
    </w:pPr>
    <w:rPr>
      <w:b/>
      <w:bCs/>
      <w:i/>
      <w:iCs/>
      <w:sz w:val="28"/>
      <w:szCs w:val="28"/>
      <w:lang w:eastAsia="en-US"/>
    </w:rPr>
  </w:style>
  <w:style w:type="paragraph" w:styleId="3">
    <w:name w:val="heading 3"/>
    <w:basedOn w:val="a"/>
    <w:next w:val="a"/>
    <w:link w:val="30"/>
    <w:uiPriority w:val="9"/>
    <w:semiHidden/>
    <w:unhideWhenUsed/>
    <w:qFormat/>
    <w:rsid w:val="00427AA2"/>
    <w:pPr>
      <w:keepNext/>
      <w:keepLines/>
      <w:spacing w:before="40"/>
      <w:outlineLvl w:val="2"/>
    </w:pPr>
    <w:rPr>
      <w:rFonts w:asciiTheme="majorHAnsi" w:eastAsiaTheme="majorEastAsia" w:hAnsiTheme="majorHAnsi" w:cstheme="majorBidi"/>
      <w:color w:val="243F60" w:themeColor="accent1" w:themeShade="7F"/>
    </w:rPr>
  </w:style>
  <w:style w:type="paragraph" w:styleId="5">
    <w:name w:val="heading 5"/>
    <w:basedOn w:val="a"/>
    <w:next w:val="a"/>
    <w:link w:val="50"/>
    <w:uiPriority w:val="9"/>
    <w:semiHidden/>
    <w:unhideWhenUsed/>
    <w:qFormat/>
    <w:rsid w:val="000A5AAD"/>
    <w:pPr>
      <w:keepNext/>
      <w:keepLines/>
      <w:widowControl w:val="0"/>
      <w:autoSpaceDE w:val="0"/>
      <w:autoSpaceDN w:val="0"/>
      <w:spacing w:before="200"/>
      <w:outlineLvl w:val="4"/>
    </w:pPr>
    <w:rPr>
      <w:rFonts w:asciiTheme="majorHAnsi" w:eastAsiaTheme="majorEastAsia" w:hAnsiTheme="majorHAnsi" w:cstheme="majorBidi"/>
      <w:color w:val="243F60"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C798F"/>
    <w:rPr>
      <w:rFonts w:ascii="Arial" w:eastAsia="Times New Roman" w:hAnsi="Arial" w:cs="Arial"/>
      <w:b/>
      <w:bCs/>
      <w:kern w:val="32"/>
      <w:sz w:val="32"/>
      <w:szCs w:val="32"/>
      <w:lang w:eastAsia="ru-RU"/>
    </w:rPr>
  </w:style>
  <w:style w:type="table" w:customStyle="1" w:styleId="TableNormal">
    <w:name w:val="Table Normal"/>
    <w:uiPriority w:val="2"/>
    <w:semiHidden/>
    <w:unhideWhenUsed/>
    <w:qFormat/>
    <w:rsid w:val="000A5A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A5AAD"/>
    <w:pPr>
      <w:widowControl w:val="0"/>
      <w:autoSpaceDE w:val="0"/>
      <w:autoSpaceDN w:val="0"/>
      <w:ind w:left="817"/>
      <w:jc w:val="both"/>
    </w:pPr>
    <w:rPr>
      <w:sz w:val="28"/>
      <w:szCs w:val="28"/>
      <w:lang w:eastAsia="en-US"/>
    </w:rPr>
  </w:style>
  <w:style w:type="character" w:customStyle="1" w:styleId="a4">
    <w:name w:val="Основной текст Знак"/>
    <w:basedOn w:val="a0"/>
    <w:link w:val="a3"/>
    <w:uiPriority w:val="1"/>
    <w:rsid w:val="000A5AAD"/>
    <w:rPr>
      <w:rFonts w:ascii="Times New Roman" w:eastAsia="Times New Roman" w:hAnsi="Times New Roman" w:cs="Times New Roman"/>
      <w:sz w:val="28"/>
      <w:szCs w:val="28"/>
    </w:rPr>
  </w:style>
  <w:style w:type="paragraph" w:styleId="a5">
    <w:name w:val="List Paragraph"/>
    <w:aliases w:val="Нумерованый список,List Paragraph1,Абзац списка1"/>
    <w:basedOn w:val="a"/>
    <w:link w:val="a6"/>
    <w:uiPriority w:val="34"/>
    <w:qFormat/>
    <w:rsid w:val="000A5AAD"/>
    <w:pPr>
      <w:widowControl w:val="0"/>
      <w:autoSpaceDE w:val="0"/>
      <w:autoSpaceDN w:val="0"/>
      <w:ind w:left="817" w:hanging="360"/>
      <w:jc w:val="both"/>
    </w:pPr>
    <w:rPr>
      <w:sz w:val="22"/>
      <w:szCs w:val="22"/>
      <w:lang w:eastAsia="en-US"/>
    </w:rPr>
  </w:style>
  <w:style w:type="paragraph" w:customStyle="1" w:styleId="TableParagraph">
    <w:name w:val="Table Paragraph"/>
    <w:basedOn w:val="a"/>
    <w:uiPriority w:val="1"/>
    <w:qFormat/>
    <w:rsid w:val="000A5AAD"/>
    <w:pPr>
      <w:widowControl w:val="0"/>
      <w:autoSpaceDE w:val="0"/>
      <w:autoSpaceDN w:val="0"/>
    </w:pPr>
    <w:rPr>
      <w:sz w:val="22"/>
      <w:szCs w:val="22"/>
      <w:lang w:eastAsia="en-US"/>
    </w:rPr>
  </w:style>
  <w:style w:type="table" w:styleId="a7">
    <w:name w:val="Table Grid"/>
    <w:basedOn w:val="a1"/>
    <w:uiPriority w:val="59"/>
    <w:rsid w:val="000A5AA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aliases w:val="Нумерованый список Знак,List Paragraph1 Знак,Абзац списка1 Знак"/>
    <w:link w:val="a5"/>
    <w:uiPriority w:val="34"/>
    <w:locked/>
    <w:rsid w:val="000A5AAD"/>
    <w:rPr>
      <w:rFonts w:ascii="Times New Roman" w:eastAsia="Times New Roman" w:hAnsi="Times New Roman" w:cs="Times New Roman"/>
    </w:rPr>
  </w:style>
  <w:style w:type="paragraph" w:styleId="a8">
    <w:name w:val="Balloon Text"/>
    <w:basedOn w:val="a"/>
    <w:link w:val="a9"/>
    <w:uiPriority w:val="99"/>
    <w:semiHidden/>
    <w:unhideWhenUsed/>
    <w:rsid w:val="000A5AAD"/>
    <w:rPr>
      <w:rFonts w:ascii="Tahoma" w:hAnsi="Tahoma" w:cs="Tahoma"/>
      <w:sz w:val="16"/>
      <w:szCs w:val="16"/>
    </w:rPr>
  </w:style>
  <w:style w:type="character" w:customStyle="1" w:styleId="a9">
    <w:name w:val="Текст выноски Знак"/>
    <w:basedOn w:val="a0"/>
    <w:link w:val="a8"/>
    <w:uiPriority w:val="99"/>
    <w:semiHidden/>
    <w:rsid w:val="000A5AAD"/>
    <w:rPr>
      <w:rFonts w:ascii="Tahoma" w:eastAsia="Times New Roman" w:hAnsi="Tahoma" w:cs="Tahoma"/>
      <w:sz w:val="16"/>
      <w:szCs w:val="16"/>
      <w:lang w:eastAsia="ru-RU"/>
    </w:rPr>
  </w:style>
  <w:style w:type="character" w:customStyle="1" w:styleId="20">
    <w:name w:val="Заголовок 2 Знак"/>
    <w:basedOn w:val="a0"/>
    <w:link w:val="2"/>
    <w:uiPriority w:val="1"/>
    <w:rsid w:val="000A5AAD"/>
    <w:rPr>
      <w:rFonts w:ascii="Times New Roman" w:eastAsia="Times New Roman" w:hAnsi="Times New Roman" w:cs="Times New Roman"/>
      <w:b/>
      <w:bCs/>
      <w:i/>
      <w:iCs/>
      <w:sz w:val="28"/>
      <w:szCs w:val="28"/>
    </w:rPr>
  </w:style>
  <w:style w:type="character" w:customStyle="1" w:styleId="50">
    <w:name w:val="Заголовок 5 Знак"/>
    <w:basedOn w:val="a0"/>
    <w:link w:val="5"/>
    <w:uiPriority w:val="9"/>
    <w:semiHidden/>
    <w:rsid w:val="000A5AAD"/>
    <w:rPr>
      <w:rFonts w:asciiTheme="majorHAnsi" w:eastAsiaTheme="majorEastAsia" w:hAnsiTheme="majorHAnsi" w:cstheme="majorBidi"/>
      <w:color w:val="243F60" w:themeColor="accent1" w:themeShade="7F"/>
    </w:rPr>
  </w:style>
  <w:style w:type="paragraph" w:styleId="11">
    <w:name w:val="toc 1"/>
    <w:basedOn w:val="a"/>
    <w:uiPriority w:val="1"/>
    <w:qFormat/>
    <w:rsid w:val="000A5AAD"/>
    <w:pPr>
      <w:widowControl w:val="0"/>
      <w:autoSpaceDE w:val="0"/>
      <w:autoSpaceDN w:val="0"/>
      <w:ind w:left="817" w:right="847"/>
      <w:jc w:val="both"/>
    </w:pPr>
    <w:rPr>
      <w:lang w:eastAsia="en-US"/>
    </w:rPr>
  </w:style>
  <w:style w:type="paragraph" w:styleId="aa">
    <w:name w:val="header"/>
    <w:basedOn w:val="a"/>
    <w:link w:val="ab"/>
    <w:uiPriority w:val="99"/>
    <w:unhideWhenUsed/>
    <w:rsid w:val="000A5AAD"/>
    <w:pPr>
      <w:widowControl w:val="0"/>
      <w:tabs>
        <w:tab w:val="center" w:pos="4677"/>
        <w:tab w:val="right" w:pos="9355"/>
      </w:tabs>
      <w:autoSpaceDE w:val="0"/>
      <w:autoSpaceDN w:val="0"/>
    </w:pPr>
    <w:rPr>
      <w:sz w:val="22"/>
      <w:szCs w:val="22"/>
      <w:lang w:eastAsia="en-US"/>
    </w:rPr>
  </w:style>
  <w:style w:type="character" w:customStyle="1" w:styleId="ab">
    <w:name w:val="Верхний колонтитул Знак"/>
    <w:basedOn w:val="a0"/>
    <w:link w:val="aa"/>
    <w:uiPriority w:val="99"/>
    <w:rsid w:val="000A5AAD"/>
    <w:rPr>
      <w:rFonts w:ascii="Times New Roman" w:eastAsia="Times New Roman" w:hAnsi="Times New Roman" w:cs="Times New Roman"/>
    </w:rPr>
  </w:style>
  <w:style w:type="paragraph" w:styleId="ac">
    <w:name w:val="footer"/>
    <w:basedOn w:val="a"/>
    <w:link w:val="ad"/>
    <w:uiPriority w:val="99"/>
    <w:unhideWhenUsed/>
    <w:rsid w:val="000A5AAD"/>
    <w:pPr>
      <w:widowControl w:val="0"/>
      <w:tabs>
        <w:tab w:val="center" w:pos="4677"/>
        <w:tab w:val="right" w:pos="9355"/>
      </w:tabs>
      <w:autoSpaceDE w:val="0"/>
      <w:autoSpaceDN w:val="0"/>
    </w:pPr>
    <w:rPr>
      <w:sz w:val="22"/>
      <w:szCs w:val="22"/>
      <w:lang w:eastAsia="en-US"/>
    </w:rPr>
  </w:style>
  <w:style w:type="character" w:customStyle="1" w:styleId="ad">
    <w:name w:val="Нижний колонтитул Знак"/>
    <w:basedOn w:val="a0"/>
    <w:link w:val="ac"/>
    <w:uiPriority w:val="99"/>
    <w:rsid w:val="000A5AAD"/>
    <w:rPr>
      <w:rFonts w:ascii="Times New Roman" w:eastAsia="Times New Roman" w:hAnsi="Times New Roman" w:cs="Times New Roman"/>
    </w:rPr>
  </w:style>
  <w:style w:type="table" w:customStyle="1" w:styleId="12">
    <w:name w:val="Сетка таблицы1"/>
    <w:basedOn w:val="a1"/>
    <w:next w:val="a7"/>
    <w:uiPriority w:val="59"/>
    <w:rsid w:val="000A5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0A5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7"/>
    <w:uiPriority w:val="59"/>
    <w:rsid w:val="006E3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59"/>
    <w:rsid w:val="006E3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7"/>
    <w:uiPriority w:val="59"/>
    <w:rsid w:val="006E3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7"/>
    <w:uiPriority w:val="59"/>
    <w:rsid w:val="00AB3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Subtitle"/>
    <w:basedOn w:val="a"/>
    <w:next w:val="a"/>
    <w:link w:val="af"/>
    <w:uiPriority w:val="11"/>
    <w:qFormat/>
    <w:rsid w:val="004F23A3"/>
    <w:pPr>
      <w:widowControl w:val="0"/>
      <w:numPr>
        <w:ilvl w:val="1"/>
      </w:numPr>
      <w:autoSpaceDE w:val="0"/>
      <w:autoSpaceDN w:val="0"/>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af">
    <w:name w:val="Подзаголовок Знак"/>
    <w:basedOn w:val="a0"/>
    <w:link w:val="ae"/>
    <w:uiPriority w:val="11"/>
    <w:rsid w:val="004F23A3"/>
    <w:rPr>
      <w:rFonts w:eastAsiaTheme="minorEastAsia"/>
      <w:color w:val="5A5A5A" w:themeColor="text1" w:themeTint="A5"/>
      <w:spacing w:val="15"/>
    </w:rPr>
  </w:style>
  <w:style w:type="table" w:customStyle="1" w:styleId="7">
    <w:name w:val="Сетка таблицы7"/>
    <w:basedOn w:val="a1"/>
    <w:next w:val="a7"/>
    <w:uiPriority w:val="59"/>
    <w:rsid w:val="00E72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E0C55"/>
    <w:pPr>
      <w:spacing w:after="0" w:line="240" w:lineRule="auto"/>
    </w:pPr>
    <w:rPr>
      <w:rFonts w:ascii="Times New Roman" w:eastAsia="Times New Roman" w:hAnsi="Times New Roman" w:cs="Times New Roman"/>
      <w:sz w:val="24"/>
      <w:szCs w:val="24"/>
      <w:lang w:eastAsia="ru-RU"/>
    </w:rPr>
  </w:style>
  <w:style w:type="paragraph" w:styleId="af1">
    <w:name w:val="Normal (Web)"/>
    <w:basedOn w:val="a"/>
    <w:uiPriority w:val="99"/>
    <w:unhideWhenUsed/>
    <w:rsid w:val="00DE3587"/>
    <w:pPr>
      <w:spacing w:before="100" w:beforeAutospacing="1" w:after="100" w:afterAutospacing="1"/>
    </w:pPr>
  </w:style>
  <w:style w:type="character" w:styleId="af2">
    <w:name w:val="Hyperlink"/>
    <w:basedOn w:val="a0"/>
    <w:uiPriority w:val="99"/>
    <w:unhideWhenUsed/>
    <w:rsid w:val="00E87102"/>
    <w:rPr>
      <w:color w:val="0000FF" w:themeColor="hyperlink"/>
      <w:u w:val="single"/>
    </w:rPr>
  </w:style>
  <w:style w:type="paragraph" w:styleId="af3">
    <w:name w:val="footnote text"/>
    <w:basedOn w:val="a"/>
    <w:link w:val="af4"/>
    <w:unhideWhenUsed/>
    <w:qFormat/>
    <w:rsid w:val="00E87102"/>
    <w:pPr>
      <w:ind w:firstLine="454"/>
    </w:pPr>
    <w:rPr>
      <w:rFonts w:asciiTheme="minorHAnsi" w:eastAsiaTheme="minorHAnsi" w:hAnsiTheme="minorHAnsi" w:cstheme="minorBidi"/>
      <w:sz w:val="20"/>
      <w:szCs w:val="20"/>
      <w:lang w:eastAsia="en-US"/>
    </w:rPr>
  </w:style>
  <w:style w:type="character" w:customStyle="1" w:styleId="af4">
    <w:name w:val="Текст сноски Знак"/>
    <w:basedOn w:val="a0"/>
    <w:link w:val="af3"/>
    <w:qFormat/>
    <w:rsid w:val="00E87102"/>
    <w:rPr>
      <w:sz w:val="20"/>
      <w:szCs w:val="20"/>
    </w:rPr>
  </w:style>
  <w:style w:type="character" w:styleId="af5">
    <w:name w:val="footnote reference"/>
    <w:basedOn w:val="a0"/>
    <w:semiHidden/>
    <w:unhideWhenUsed/>
    <w:qFormat/>
    <w:rsid w:val="00E87102"/>
    <w:rPr>
      <w:vertAlign w:val="superscript"/>
    </w:rPr>
  </w:style>
  <w:style w:type="character" w:customStyle="1" w:styleId="af6">
    <w:name w:val="Тема примечания Знак"/>
    <w:basedOn w:val="af7"/>
    <w:link w:val="af8"/>
    <w:uiPriority w:val="99"/>
    <w:semiHidden/>
    <w:rsid w:val="00E87102"/>
    <w:rPr>
      <w:rFonts w:ascii="Calibri" w:eastAsia="Calibri" w:hAnsi="Calibri" w:cs="Times New Roman"/>
      <w:b/>
      <w:bCs/>
      <w:sz w:val="20"/>
      <w:szCs w:val="20"/>
      <w:lang w:eastAsia="ru-RU"/>
    </w:rPr>
  </w:style>
  <w:style w:type="paragraph" w:styleId="af9">
    <w:name w:val="annotation text"/>
    <w:basedOn w:val="a"/>
    <w:link w:val="af7"/>
    <w:uiPriority w:val="99"/>
    <w:semiHidden/>
    <w:unhideWhenUsed/>
    <w:rsid w:val="00E87102"/>
    <w:rPr>
      <w:sz w:val="20"/>
      <w:szCs w:val="20"/>
    </w:rPr>
  </w:style>
  <w:style w:type="character" w:customStyle="1" w:styleId="af7">
    <w:name w:val="Текст примечания Знак"/>
    <w:basedOn w:val="a0"/>
    <w:link w:val="af9"/>
    <w:uiPriority w:val="99"/>
    <w:semiHidden/>
    <w:rsid w:val="00E87102"/>
    <w:rPr>
      <w:rFonts w:ascii="Times New Roman" w:eastAsia="Times New Roman" w:hAnsi="Times New Roman" w:cs="Times New Roman"/>
      <w:sz w:val="20"/>
      <w:szCs w:val="20"/>
      <w:lang w:eastAsia="ru-RU"/>
    </w:rPr>
  </w:style>
  <w:style w:type="paragraph" w:styleId="af8">
    <w:name w:val="annotation subject"/>
    <w:basedOn w:val="af9"/>
    <w:next w:val="af9"/>
    <w:link w:val="af6"/>
    <w:uiPriority w:val="99"/>
    <w:semiHidden/>
    <w:unhideWhenUsed/>
    <w:rsid w:val="00E87102"/>
    <w:pPr>
      <w:spacing w:after="160"/>
    </w:pPr>
    <w:rPr>
      <w:rFonts w:ascii="Calibri" w:eastAsia="Calibri" w:hAnsi="Calibri"/>
      <w:b/>
      <w:bCs/>
      <w:lang w:eastAsia="en-US"/>
    </w:rPr>
  </w:style>
  <w:style w:type="character" w:customStyle="1" w:styleId="13">
    <w:name w:val="Тема примечания Знак1"/>
    <w:basedOn w:val="af7"/>
    <w:uiPriority w:val="99"/>
    <w:semiHidden/>
    <w:rsid w:val="00E87102"/>
    <w:rPr>
      <w:rFonts w:ascii="Times New Roman" w:eastAsia="Times New Roman" w:hAnsi="Times New Roman" w:cs="Times New Roman"/>
      <w:b/>
      <w:bCs/>
      <w:sz w:val="20"/>
      <w:szCs w:val="20"/>
      <w:lang w:eastAsia="ru-RU"/>
    </w:rPr>
  </w:style>
  <w:style w:type="numbering" w:customStyle="1" w:styleId="14">
    <w:name w:val="Нет списка1"/>
    <w:next w:val="a2"/>
    <w:uiPriority w:val="99"/>
    <w:semiHidden/>
    <w:unhideWhenUsed/>
    <w:rsid w:val="00727934"/>
  </w:style>
  <w:style w:type="numbering" w:customStyle="1" w:styleId="22">
    <w:name w:val="Нет списка2"/>
    <w:next w:val="a2"/>
    <w:uiPriority w:val="99"/>
    <w:semiHidden/>
    <w:unhideWhenUsed/>
    <w:rsid w:val="00727934"/>
  </w:style>
  <w:style w:type="numbering" w:customStyle="1" w:styleId="32">
    <w:name w:val="Нет списка3"/>
    <w:next w:val="a2"/>
    <w:uiPriority w:val="99"/>
    <w:semiHidden/>
    <w:unhideWhenUsed/>
    <w:rsid w:val="00727934"/>
  </w:style>
  <w:style w:type="character" w:styleId="afa">
    <w:name w:val="Strong"/>
    <w:basedOn w:val="a0"/>
    <w:uiPriority w:val="22"/>
    <w:qFormat/>
    <w:rsid w:val="00B261D5"/>
    <w:rPr>
      <w:b/>
      <w:bCs/>
    </w:rPr>
  </w:style>
  <w:style w:type="character" w:customStyle="1" w:styleId="30">
    <w:name w:val="Заголовок 3 Знак"/>
    <w:basedOn w:val="a0"/>
    <w:link w:val="3"/>
    <w:uiPriority w:val="9"/>
    <w:semiHidden/>
    <w:rsid w:val="00427AA2"/>
    <w:rPr>
      <w:rFonts w:asciiTheme="majorHAnsi" w:eastAsiaTheme="majorEastAsia" w:hAnsiTheme="majorHAnsi" w:cstheme="majorBidi"/>
      <w:color w:val="243F60" w:themeColor="accent1" w:themeShade="7F"/>
      <w:sz w:val="24"/>
      <w:szCs w:val="24"/>
      <w:lang w:eastAsia="ru-RU"/>
    </w:rPr>
  </w:style>
  <w:style w:type="character" w:customStyle="1" w:styleId="overflow-hidden">
    <w:name w:val="overflow-hidden"/>
    <w:basedOn w:val="a0"/>
    <w:rsid w:val="00B00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0406">
      <w:bodyDiv w:val="1"/>
      <w:marLeft w:val="0"/>
      <w:marRight w:val="0"/>
      <w:marTop w:val="0"/>
      <w:marBottom w:val="0"/>
      <w:divBdr>
        <w:top w:val="none" w:sz="0" w:space="0" w:color="auto"/>
        <w:left w:val="none" w:sz="0" w:space="0" w:color="auto"/>
        <w:bottom w:val="none" w:sz="0" w:space="0" w:color="auto"/>
        <w:right w:val="none" w:sz="0" w:space="0" w:color="auto"/>
      </w:divBdr>
    </w:div>
    <w:div w:id="86657532">
      <w:bodyDiv w:val="1"/>
      <w:marLeft w:val="0"/>
      <w:marRight w:val="0"/>
      <w:marTop w:val="0"/>
      <w:marBottom w:val="0"/>
      <w:divBdr>
        <w:top w:val="none" w:sz="0" w:space="0" w:color="auto"/>
        <w:left w:val="none" w:sz="0" w:space="0" w:color="auto"/>
        <w:bottom w:val="none" w:sz="0" w:space="0" w:color="auto"/>
        <w:right w:val="none" w:sz="0" w:space="0" w:color="auto"/>
      </w:divBdr>
    </w:div>
    <w:div w:id="123429208">
      <w:bodyDiv w:val="1"/>
      <w:marLeft w:val="0"/>
      <w:marRight w:val="0"/>
      <w:marTop w:val="0"/>
      <w:marBottom w:val="0"/>
      <w:divBdr>
        <w:top w:val="none" w:sz="0" w:space="0" w:color="auto"/>
        <w:left w:val="none" w:sz="0" w:space="0" w:color="auto"/>
        <w:bottom w:val="none" w:sz="0" w:space="0" w:color="auto"/>
        <w:right w:val="none" w:sz="0" w:space="0" w:color="auto"/>
      </w:divBdr>
      <w:divsChild>
        <w:div w:id="83381768">
          <w:marLeft w:val="0"/>
          <w:marRight w:val="0"/>
          <w:marTop w:val="0"/>
          <w:marBottom w:val="0"/>
          <w:divBdr>
            <w:top w:val="none" w:sz="0" w:space="0" w:color="auto"/>
            <w:left w:val="none" w:sz="0" w:space="0" w:color="auto"/>
            <w:bottom w:val="none" w:sz="0" w:space="0" w:color="auto"/>
            <w:right w:val="none" w:sz="0" w:space="0" w:color="auto"/>
          </w:divBdr>
          <w:divsChild>
            <w:div w:id="1609509087">
              <w:marLeft w:val="0"/>
              <w:marRight w:val="0"/>
              <w:marTop w:val="0"/>
              <w:marBottom w:val="0"/>
              <w:divBdr>
                <w:top w:val="none" w:sz="0" w:space="0" w:color="auto"/>
                <w:left w:val="none" w:sz="0" w:space="0" w:color="auto"/>
                <w:bottom w:val="none" w:sz="0" w:space="0" w:color="auto"/>
                <w:right w:val="none" w:sz="0" w:space="0" w:color="auto"/>
              </w:divBdr>
              <w:divsChild>
                <w:div w:id="1923097391">
                  <w:marLeft w:val="0"/>
                  <w:marRight w:val="0"/>
                  <w:marTop w:val="0"/>
                  <w:marBottom w:val="0"/>
                  <w:divBdr>
                    <w:top w:val="none" w:sz="0" w:space="0" w:color="auto"/>
                    <w:left w:val="none" w:sz="0" w:space="0" w:color="auto"/>
                    <w:bottom w:val="none" w:sz="0" w:space="0" w:color="auto"/>
                    <w:right w:val="none" w:sz="0" w:space="0" w:color="auto"/>
                  </w:divBdr>
                  <w:divsChild>
                    <w:div w:id="31811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02074">
          <w:marLeft w:val="0"/>
          <w:marRight w:val="0"/>
          <w:marTop w:val="0"/>
          <w:marBottom w:val="0"/>
          <w:divBdr>
            <w:top w:val="none" w:sz="0" w:space="0" w:color="auto"/>
            <w:left w:val="none" w:sz="0" w:space="0" w:color="auto"/>
            <w:bottom w:val="none" w:sz="0" w:space="0" w:color="auto"/>
            <w:right w:val="none" w:sz="0" w:space="0" w:color="auto"/>
          </w:divBdr>
          <w:divsChild>
            <w:div w:id="99376236">
              <w:marLeft w:val="0"/>
              <w:marRight w:val="0"/>
              <w:marTop w:val="0"/>
              <w:marBottom w:val="0"/>
              <w:divBdr>
                <w:top w:val="none" w:sz="0" w:space="0" w:color="auto"/>
                <w:left w:val="none" w:sz="0" w:space="0" w:color="auto"/>
                <w:bottom w:val="none" w:sz="0" w:space="0" w:color="auto"/>
                <w:right w:val="none" w:sz="0" w:space="0" w:color="auto"/>
              </w:divBdr>
              <w:divsChild>
                <w:div w:id="924266796">
                  <w:marLeft w:val="0"/>
                  <w:marRight w:val="0"/>
                  <w:marTop w:val="0"/>
                  <w:marBottom w:val="0"/>
                  <w:divBdr>
                    <w:top w:val="none" w:sz="0" w:space="0" w:color="auto"/>
                    <w:left w:val="none" w:sz="0" w:space="0" w:color="auto"/>
                    <w:bottom w:val="none" w:sz="0" w:space="0" w:color="auto"/>
                    <w:right w:val="none" w:sz="0" w:space="0" w:color="auto"/>
                  </w:divBdr>
                  <w:divsChild>
                    <w:div w:id="78998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1594">
      <w:bodyDiv w:val="1"/>
      <w:marLeft w:val="0"/>
      <w:marRight w:val="0"/>
      <w:marTop w:val="0"/>
      <w:marBottom w:val="0"/>
      <w:divBdr>
        <w:top w:val="none" w:sz="0" w:space="0" w:color="auto"/>
        <w:left w:val="none" w:sz="0" w:space="0" w:color="auto"/>
        <w:bottom w:val="none" w:sz="0" w:space="0" w:color="auto"/>
        <w:right w:val="none" w:sz="0" w:space="0" w:color="auto"/>
      </w:divBdr>
    </w:div>
    <w:div w:id="190998732">
      <w:bodyDiv w:val="1"/>
      <w:marLeft w:val="0"/>
      <w:marRight w:val="0"/>
      <w:marTop w:val="0"/>
      <w:marBottom w:val="0"/>
      <w:divBdr>
        <w:top w:val="none" w:sz="0" w:space="0" w:color="auto"/>
        <w:left w:val="none" w:sz="0" w:space="0" w:color="auto"/>
        <w:bottom w:val="none" w:sz="0" w:space="0" w:color="auto"/>
        <w:right w:val="none" w:sz="0" w:space="0" w:color="auto"/>
      </w:divBdr>
    </w:div>
    <w:div w:id="200824936">
      <w:bodyDiv w:val="1"/>
      <w:marLeft w:val="0"/>
      <w:marRight w:val="0"/>
      <w:marTop w:val="0"/>
      <w:marBottom w:val="0"/>
      <w:divBdr>
        <w:top w:val="none" w:sz="0" w:space="0" w:color="auto"/>
        <w:left w:val="none" w:sz="0" w:space="0" w:color="auto"/>
        <w:bottom w:val="none" w:sz="0" w:space="0" w:color="auto"/>
        <w:right w:val="none" w:sz="0" w:space="0" w:color="auto"/>
      </w:divBdr>
    </w:div>
    <w:div w:id="218445147">
      <w:bodyDiv w:val="1"/>
      <w:marLeft w:val="0"/>
      <w:marRight w:val="0"/>
      <w:marTop w:val="0"/>
      <w:marBottom w:val="0"/>
      <w:divBdr>
        <w:top w:val="none" w:sz="0" w:space="0" w:color="auto"/>
        <w:left w:val="none" w:sz="0" w:space="0" w:color="auto"/>
        <w:bottom w:val="none" w:sz="0" w:space="0" w:color="auto"/>
        <w:right w:val="none" w:sz="0" w:space="0" w:color="auto"/>
      </w:divBdr>
    </w:div>
    <w:div w:id="218589135">
      <w:bodyDiv w:val="1"/>
      <w:marLeft w:val="0"/>
      <w:marRight w:val="0"/>
      <w:marTop w:val="0"/>
      <w:marBottom w:val="0"/>
      <w:divBdr>
        <w:top w:val="none" w:sz="0" w:space="0" w:color="auto"/>
        <w:left w:val="none" w:sz="0" w:space="0" w:color="auto"/>
        <w:bottom w:val="none" w:sz="0" w:space="0" w:color="auto"/>
        <w:right w:val="none" w:sz="0" w:space="0" w:color="auto"/>
      </w:divBdr>
    </w:div>
    <w:div w:id="248470577">
      <w:bodyDiv w:val="1"/>
      <w:marLeft w:val="0"/>
      <w:marRight w:val="0"/>
      <w:marTop w:val="0"/>
      <w:marBottom w:val="0"/>
      <w:divBdr>
        <w:top w:val="none" w:sz="0" w:space="0" w:color="auto"/>
        <w:left w:val="none" w:sz="0" w:space="0" w:color="auto"/>
        <w:bottom w:val="none" w:sz="0" w:space="0" w:color="auto"/>
        <w:right w:val="none" w:sz="0" w:space="0" w:color="auto"/>
      </w:divBdr>
    </w:div>
    <w:div w:id="260576102">
      <w:bodyDiv w:val="1"/>
      <w:marLeft w:val="0"/>
      <w:marRight w:val="0"/>
      <w:marTop w:val="0"/>
      <w:marBottom w:val="0"/>
      <w:divBdr>
        <w:top w:val="none" w:sz="0" w:space="0" w:color="auto"/>
        <w:left w:val="none" w:sz="0" w:space="0" w:color="auto"/>
        <w:bottom w:val="none" w:sz="0" w:space="0" w:color="auto"/>
        <w:right w:val="none" w:sz="0" w:space="0" w:color="auto"/>
      </w:divBdr>
    </w:div>
    <w:div w:id="293952749">
      <w:bodyDiv w:val="1"/>
      <w:marLeft w:val="0"/>
      <w:marRight w:val="0"/>
      <w:marTop w:val="0"/>
      <w:marBottom w:val="0"/>
      <w:divBdr>
        <w:top w:val="none" w:sz="0" w:space="0" w:color="auto"/>
        <w:left w:val="none" w:sz="0" w:space="0" w:color="auto"/>
        <w:bottom w:val="none" w:sz="0" w:space="0" w:color="auto"/>
        <w:right w:val="none" w:sz="0" w:space="0" w:color="auto"/>
      </w:divBdr>
    </w:div>
    <w:div w:id="316999154">
      <w:bodyDiv w:val="1"/>
      <w:marLeft w:val="0"/>
      <w:marRight w:val="0"/>
      <w:marTop w:val="0"/>
      <w:marBottom w:val="0"/>
      <w:divBdr>
        <w:top w:val="none" w:sz="0" w:space="0" w:color="auto"/>
        <w:left w:val="none" w:sz="0" w:space="0" w:color="auto"/>
        <w:bottom w:val="none" w:sz="0" w:space="0" w:color="auto"/>
        <w:right w:val="none" w:sz="0" w:space="0" w:color="auto"/>
      </w:divBdr>
    </w:div>
    <w:div w:id="320041293">
      <w:bodyDiv w:val="1"/>
      <w:marLeft w:val="0"/>
      <w:marRight w:val="0"/>
      <w:marTop w:val="0"/>
      <w:marBottom w:val="0"/>
      <w:divBdr>
        <w:top w:val="none" w:sz="0" w:space="0" w:color="auto"/>
        <w:left w:val="none" w:sz="0" w:space="0" w:color="auto"/>
        <w:bottom w:val="none" w:sz="0" w:space="0" w:color="auto"/>
        <w:right w:val="none" w:sz="0" w:space="0" w:color="auto"/>
      </w:divBdr>
    </w:div>
    <w:div w:id="344526317">
      <w:bodyDiv w:val="1"/>
      <w:marLeft w:val="0"/>
      <w:marRight w:val="0"/>
      <w:marTop w:val="0"/>
      <w:marBottom w:val="0"/>
      <w:divBdr>
        <w:top w:val="none" w:sz="0" w:space="0" w:color="auto"/>
        <w:left w:val="none" w:sz="0" w:space="0" w:color="auto"/>
        <w:bottom w:val="none" w:sz="0" w:space="0" w:color="auto"/>
        <w:right w:val="none" w:sz="0" w:space="0" w:color="auto"/>
      </w:divBdr>
    </w:div>
    <w:div w:id="356467885">
      <w:bodyDiv w:val="1"/>
      <w:marLeft w:val="0"/>
      <w:marRight w:val="0"/>
      <w:marTop w:val="0"/>
      <w:marBottom w:val="0"/>
      <w:divBdr>
        <w:top w:val="none" w:sz="0" w:space="0" w:color="auto"/>
        <w:left w:val="none" w:sz="0" w:space="0" w:color="auto"/>
        <w:bottom w:val="none" w:sz="0" w:space="0" w:color="auto"/>
        <w:right w:val="none" w:sz="0" w:space="0" w:color="auto"/>
      </w:divBdr>
    </w:div>
    <w:div w:id="385418126">
      <w:bodyDiv w:val="1"/>
      <w:marLeft w:val="0"/>
      <w:marRight w:val="0"/>
      <w:marTop w:val="0"/>
      <w:marBottom w:val="0"/>
      <w:divBdr>
        <w:top w:val="none" w:sz="0" w:space="0" w:color="auto"/>
        <w:left w:val="none" w:sz="0" w:space="0" w:color="auto"/>
        <w:bottom w:val="none" w:sz="0" w:space="0" w:color="auto"/>
        <w:right w:val="none" w:sz="0" w:space="0" w:color="auto"/>
      </w:divBdr>
    </w:div>
    <w:div w:id="451368746">
      <w:bodyDiv w:val="1"/>
      <w:marLeft w:val="0"/>
      <w:marRight w:val="0"/>
      <w:marTop w:val="0"/>
      <w:marBottom w:val="0"/>
      <w:divBdr>
        <w:top w:val="none" w:sz="0" w:space="0" w:color="auto"/>
        <w:left w:val="none" w:sz="0" w:space="0" w:color="auto"/>
        <w:bottom w:val="none" w:sz="0" w:space="0" w:color="auto"/>
        <w:right w:val="none" w:sz="0" w:space="0" w:color="auto"/>
      </w:divBdr>
      <w:divsChild>
        <w:div w:id="1335038791">
          <w:marLeft w:val="0"/>
          <w:marRight w:val="0"/>
          <w:marTop w:val="0"/>
          <w:marBottom w:val="0"/>
          <w:divBdr>
            <w:top w:val="none" w:sz="0" w:space="0" w:color="auto"/>
            <w:left w:val="none" w:sz="0" w:space="0" w:color="auto"/>
            <w:bottom w:val="none" w:sz="0" w:space="0" w:color="auto"/>
            <w:right w:val="none" w:sz="0" w:space="0" w:color="auto"/>
          </w:divBdr>
          <w:divsChild>
            <w:div w:id="1005017019">
              <w:marLeft w:val="0"/>
              <w:marRight w:val="0"/>
              <w:marTop w:val="0"/>
              <w:marBottom w:val="0"/>
              <w:divBdr>
                <w:top w:val="none" w:sz="0" w:space="0" w:color="auto"/>
                <w:left w:val="none" w:sz="0" w:space="0" w:color="auto"/>
                <w:bottom w:val="none" w:sz="0" w:space="0" w:color="auto"/>
                <w:right w:val="none" w:sz="0" w:space="0" w:color="auto"/>
              </w:divBdr>
              <w:divsChild>
                <w:div w:id="1464275384">
                  <w:marLeft w:val="0"/>
                  <w:marRight w:val="0"/>
                  <w:marTop w:val="0"/>
                  <w:marBottom w:val="0"/>
                  <w:divBdr>
                    <w:top w:val="none" w:sz="0" w:space="0" w:color="auto"/>
                    <w:left w:val="none" w:sz="0" w:space="0" w:color="auto"/>
                    <w:bottom w:val="none" w:sz="0" w:space="0" w:color="auto"/>
                    <w:right w:val="none" w:sz="0" w:space="0" w:color="auto"/>
                  </w:divBdr>
                  <w:divsChild>
                    <w:div w:id="1568417380">
                      <w:marLeft w:val="0"/>
                      <w:marRight w:val="0"/>
                      <w:marTop w:val="0"/>
                      <w:marBottom w:val="0"/>
                      <w:divBdr>
                        <w:top w:val="none" w:sz="0" w:space="0" w:color="auto"/>
                        <w:left w:val="none" w:sz="0" w:space="0" w:color="auto"/>
                        <w:bottom w:val="none" w:sz="0" w:space="0" w:color="auto"/>
                        <w:right w:val="none" w:sz="0" w:space="0" w:color="auto"/>
                      </w:divBdr>
                      <w:divsChild>
                        <w:div w:id="276180067">
                          <w:marLeft w:val="0"/>
                          <w:marRight w:val="0"/>
                          <w:marTop w:val="0"/>
                          <w:marBottom w:val="0"/>
                          <w:divBdr>
                            <w:top w:val="none" w:sz="0" w:space="0" w:color="auto"/>
                            <w:left w:val="none" w:sz="0" w:space="0" w:color="auto"/>
                            <w:bottom w:val="none" w:sz="0" w:space="0" w:color="auto"/>
                            <w:right w:val="none" w:sz="0" w:space="0" w:color="auto"/>
                          </w:divBdr>
                          <w:divsChild>
                            <w:div w:id="26936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122870">
      <w:bodyDiv w:val="1"/>
      <w:marLeft w:val="0"/>
      <w:marRight w:val="0"/>
      <w:marTop w:val="0"/>
      <w:marBottom w:val="0"/>
      <w:divBdr>
        <w:top w:val="none" w:sz="0" w:space="0" w:color="auto"/>
        <w:left w:val="none" w:sz="0" w:space="0" w:color="auto"/>
        <w:bottom w:val="none" w:sz="0" w:space="0" w:color="auto"/>
        <w:right w:val="none" w:sz="0" w:space="0" w:color="auto"/>
      </w:divBdr>
    </w:div>
    <w:div w:id="495924602">
      <w:bodyDiv w:val="1"/>
      <w:marLeft w:val="0"/>
      <w:marRight w:val="0"/>
      <w:marTop w:val="0"/>
      <w:marBottom w:val="0"/>
      <w:divBdr>
        <w:top w:val="none" w:sz="0" w:space="0" w:color="auto"/>
        <w:left w:val="none" w:sz="0" w:space="0" w:color="auto"/>
        <w:bottom w:val="none" w:sz="0" w:space="0" w:color="auto"/>
        <w:right w:val="none" w:sz="0" w:space="0" w:color="auto"/>
      </w:divBdr>
    </w:div>
    <w:div w:id="548565391">
      <w:bodyDiv w:val="1"/>
      <w:marLeft w:val="0"/>
      <w:marRight w:val="0"/>
      <w:marTop w:val="0"/>
      <w:marBottom w:val="0"/>
      <w:divBdr>
        <w:top w:val="none" w:sz="0" w:space="0" w:color="auto"/>
        <w:left w:val="none" w:sz="0" w:space="0" w:color="auto"/>
        <w:bottom w:val="none" w:sz="0" w:space="0" w:color="auto"/>
        <w:right w:val="none" w:sz="0" w:space="0" w:color="auto"/>
      </w:divBdr>
    </w:div>
    <w:div w:id="558978398">
      <w:bodyDiv w:val="1"/>
      <w:marLeft w:val="0"/>
      <w:marRight w:val="0"/>
      <w:marTop w:val="0"/>
      <w:marBottom w:val="0"/>
      <w:divBdr>
        <w:top w:val="none" w:sz="0" w:space="0" w:color="auto"/>
        <w:left w:val="none" w:sz="0" w:space="0" w:color="auto"/>
        <w:bottom w:val="none" w:sz="0" w:space="0" w:color="auto"/>
        <w:right w:val="none" w:sz="0" w:space="0" w:color="auto"/>
      </w:divBdr>
    </w:div>
    <w:div w:id="583613672">
      <w:bodyDiv w:val="1"/>
      <w:marLeft w:val="0"/>
      <w:marRight w:val="0"/>
      <w:marTop w:val="0"/>
      <w:marBottom w:val="0"/>
      <w:divBdr>
        <w:top w:val="none" w:sz="0" w:space="0" w:color="auto"/>
        <w:left w:val="none" w:sz="0" w:space="0" w:color="auto"/>
        <w:bottom w:val="none" w:sz="0" w:space="0" w:color="auto"/>
        <w:right w:val="none" w:sz="0" w:space="0" w:color="auto"/>
      </w:divBdr>
    </w:div>
    <w:div w:id="601038426">
      <w:bodyDiv w:val="1"/>
      <w:marLeft w:val="0"/>
      <w:marRight w:val="0"/>
      <w:marTop w:val="0"/>
      <w:marBottom w:val="0"/>
      <w:divBdr>
        <w:top w:val="none" w:sz="0" w:space="0" w:color="auto"/>
        <w:left w:val="none" w:sz="0" w:space="0" w:color="auto"/>
        <w:bottom w:val="none" w:sz="0" w:space="0" w:color="auto"/>
        <w:right w:val="none" w:sz="0" w:space="0" w:color="auto"/>
      </w:divBdr>
    </w:div>
    <w:div w:id="629751099">
      <w:bodyDiv w:val="1"/>
      <w:marLeft w:val="0"/>
      <w:marRight w:val="0"/>
      <w:marTop w:val="0"/>
      <w:marBottom w:val="0"/>
      <w:divBdr>
        <w:top w:val="none" w:sz="0" w:space="0" w:color="auto"/>
        <w:left w:val="none" w:sz="0" w:space="0" w:color="auto"/>
        <w:bottom w:val="none" w:sz="0" w:space="0" w:color="auto"/>
        <w:right w:val="none" w:sz="0" w:space="0" w:color="auto"/>
      </w:divBdr>
    </w:div>
    <w:div w:id="728261195">
      <w:bodyDiv w:val="1"/>
      <w:marLeft w:val="0"/>
      <w:marRight w:val="0"/>
      <w:marTop w:val="0"/>
      <w:marBottom w:val="0"/>
      <w:divBdr>
        <w:top w:val="none" w:sz="0" w:space="0" w:color="auto"/>
        <w:left w:val="none" w:sz="0" w:space="0" w:color="auto"/>
        <w:bottom w:val="none" w:sz="0" w:space="0" w:color="auto"/>
        <w:right w:val="none" w:sz="0" w:space="0" w:color="auto"/>
      </w:divBdr>
    </w:div>
    <w:div w:id="742600911">
      <w:bodyDiv w:val="1"/>
      <w:marLeft w:val="0"/>
      <w:marRight w:val="0"/>
      <w:marTop w:val="0"/>
      <w:marBottom w:val="0"/>
      <w:divBdr>
        <w:top w:val="none" w:sz="0" w:space="0" w:color="auto"/>
        <w:left w:val="none" w:sz="0" w:space="0" w:color="auto"/>
        <w:bottom w:val="none" w:sz="0" w:space="0" w:color="auto"/>
        <w:right w:val="none" w:sz="0" w:space="0" w:color="auto"/>
      </w:divBdr>
    </w:div>
    <w:div w:id="806362299">
      <w:bodyDiv w:val="1"/>
      <w:marLeft w:val="0"/>
      <w:marRight w:val="0"/>
      <w:marTop w:val="0"/>
      <w:marBottom w:val="0"/>
      <w:divBdr>
        <w:top w:val="none" w:sz="0" w:space="0" w:color="auto"/>
        <w:left w:val="none" w:sz="0" w:space="0" w:color="auto"/>
        <w:bottom w:val="none" w:sz="0" w:space="0" w:color="auto"/>
        <w:right w:val="none" w:sz="0" w:space="0" w:color="auto"/>
      </w:divBdr>
    </w:div>
    <w:div w:id="848568703">
      <w:bodyDiv w:val="1"/>
      <w:marLeft w:val="0"/>
      <w:marRight w:val="0"/>
      <w:marTop w:val="0"/>
      <w:marBottom w:val="0"/>
      <w:divBdr>
        <w:top w:val="none" w:sz="0" w:space="0" w:color="auto"/>
        <w:left w:val="none" w:sz="0" w:space="0" w:color="auto"/>
        <w:bottom w:val="none" w:sz="0" w:space="0" w:color="auto"/>
        <w:right w:val="none" w:sz="0" w:space="0" w:color="auto"/>
      </w:divBdr>
    </w:div>
    <w:div w:id="856192796">
      <w:bodyDiv w:val="1"/>
      <w:marLeft w:val="0"/>
      <w:marRight w:val="0"/>
      <w:marTop w:val="0"/>
      <w:marBottom w:val="0"/>
      <w:divBdr>
        <w:top w:val="none" w:sz="0" w:space="0" w:color="auto"/>
        <w:left w:val="none" w:sz="0" w:space="0" w:color="auto"/>
        <w:bottom w:val="none" w:sz="0" w:space="0" w:color="auto"/>
        <w:right w:val="none" w:sz="0" w:space="0" w:color="auto"/>
      </w:divBdr>
    </w:div>
    <w:div w:id="858004689">
      <w:bodyDiv w:val="1"/>
      <w:marLeft w:val="0"/>
      <w:marRight w:val="0"/>
      <w:marTop w:val="0"/>
      <w:marBottom w:val="0"/>
      <w:divBdr>
        <w:top w:val="none" w:sz="0" w:space="0" w:color="auto"/>
        <w:left w:val="none" w:sz="0" w:space="0" w:color="auto"/>
        <w:bottom w:val="none" w:sz="0" w:space="0" w:color="auto"/>
        <w:right w:val="none" w:sz="0" w:space="0" w:color="auto"/>
      </w:divBdr>
    </w:div>
    <w:div w:id="869299549">
      <w:bodyDiv w:val="1"/>
      <w:marLeft w:val="0"/>
      <w:marRight w:val="0"/>
      <w:marTop w:val="0"/>
      <w:marBottom w:val="0"/>
      <w:divBdr>
        <w:top w:val="none" w:sz="0" w:space="0" w:color="auto"/>
        <w:left w:val="none" w:sz="0" w:space="0" w:color="auto"/>
        <w:bottom w:val="none" w:sz="0" w:space="0" w:color="auto"/>
        <w:right w:val="none" w:sz="0" w:space="0" w:color="auto"/>
      </w:divBdr>
    </w:div>
    <w:div w:id="899054273">
      <w:bodyDiv w:val="1"/>
      <w:marLeft w:val="0"/>
      <w:marRight w:val="0"/>
      <w:marTop w:val="0"/>
      <w:marBottom w:val="0"/>
      <w:divBdr>
        <w:top w:val="none" w:sz="0" w:space="0" w:color="auto"/>
        <w:left w:val="none" w:sz="0" w:space="0" w:color="auto"/>
        <w:bottom w:val="none" w:sz="0" w:space="0" w:color="auto"/>
        <w:right w:val="none" w:sz="0" w:space="0" w:color="auto"/>
      </w:divBdr>
    </w:div>
    <w:div w:id="935094459">
      <w:bodyDiv w:val="1"/>
      <w:marLeft w:val="0"/>
      <w:marRight w:val="0"/>
      <w:marTop w:val="0"/>
      <w:marBottom w:val="0"/>
      <w:divBdr>
        <w:top w:val="none" w:sz="0" w:space="0" w:color="auto"/>
        <w:left w:val="none" w:sz="0" w:space="0" w:color="auto"/>
        <w:bottom w:val="none" w:sz="0" w:space="0" w:color="auto"/>
        <w:right w:val="none" w:sz="0" w:space="0" w:color="auto"/>
      </w:divBdr>
    </w:div>
    <w:div w:id="935870902">
      <w:bodyDiv w:val="1"/>
      <w:marLeft w:val="0"/>
      <w:marRight w:val="0"/>
      <w:marTop w:val="0"/>
      <w:marBottom w:val="0"/>
      <w:divBdr>
        <w:top w:val="none" w:sz="0" w:space="0" w:color="auto"/>
        <w:left w:val="none" w:sz="0" w:space="0" w:color="auto"/>
        <w:bottom w:val="none" w:sz="0" w:space="0" w:color="auto"/>
        <w:right w:val="none" w:sz="0" w:space="0" w:color="auto"/>
      </w:divBdr>
    </w:div>
    <w:div w:id="939029712">
      <w:bodyDiv w:val="1"/>
      <w:marLeft w:val="0"/>
      <w:marRight w:val="0"/>
      <w:marTop w:val="0"/>
      <w:marBottom w:val="0"/>
      <w:divBdr>
        <w:top w:val="none" w:sz="0" w:space="0" w:color="auto"/>
        <w:left w:val="none" w:sz="0" w:space="0" w:color="auto"/>
        <w:bottom w:val="none" w:sz="0" w:space="0" w:color="auto"/>
        <w:right w:val="none" w:sz="0" w:space="0" w:color="auto"/>
      </w:divBdr>
    </w:div>
    <w:div w:id="981426035">
      <w:bodyDiv w:val="1"/>
      <w:marLeft w:val="0"/>
      <w:marRight w:val="0"/>
      <w:marTop w:val="0"/>
      <w:marBottom w:val="0"/>
      <w:divBdr>
        <w:top w:val="none" w:sz="0" w:space="0" w:color="auto"/>
        <w:left w:val="none" w:sz="0" w:space="0" w:color="auto"/>
        <w:bottom w:val="none" w:sz="0" w:space="0" w:color="auto"/>
        <w:right w:val="none" w:sz="0" w:space="0" w:color="auto"/>
      </w:divBdr>
    </w:div>
    <w:div w:id="1025011493">
      <w:bodyDiv w:val="1"/>
      <w:marLeft w:val="0"/>
      <w:marRight w:val="0"/>
      <w:marTop w:val="0"/>
      <w:marBottom w:val="0"/>
      <w:divBdr>
        <w:top w:val="none" w:sz="0" w:space="0" w:color="auto"/>
        <w:left w:val="none" w:sz="0" w:space="0" w:color="auto"/>
        <w:bottom w:val="none" w:sz="0" w:space="0" w:color="auto"/>
        <w:right w:val="none" w:sz="0" w:space="0" w:color="auto"/>
      </w:divBdr>
    </w:div>
    <w:div w:id="1059092552">
      <w:bodyDiv w:val="1"/>
      <w:marLeft w:val="0"/>
      <w:marRight w:val="0"/>
      <w:marTop w:val="0"/>
      <w:marBottom w:val="0"/>
      <w:divBdr>
        <w:top w:val="none" w:sz="0" w:space="0" w:color="auto"/>
        <w:left w:val="none" w:sz="0" w:space="0" w:color="auto"/>
        <w:bottom w:val="none" w:sz="0" w:space="0" w:color="auto"/>
        <w:right w:val="none" w:sz="0" w:space="0" w:color="auto"/>
      </w:divBdr>
    </w:div>
    <w:div w:id="1080904251">
      <w:bodyDiv w:val="1"/>
      <w:marLeft w:val="0"/>
      <w:marRight w:val="0"/>
      <w:marTop w:val="0"/>
      <w:marBottom w:val="0"/>
      <w:divBdr>
        <w:top w:val="none" w:sz="0" w:space="0" w:color="auto"/>
        <w:left w:val="none" w:sz="0" w:space="0" w:color="auto"/>
        <w:bottom w:val="none" w:sz="0" w:space="0" w:color="auto"/>
        <w:right w:val="none" w:sz="0" w:space="0" w:color="auto"/>
      </w:divBdr>
    </w:div>
    <w:div w:id="1138764970">
      <w:bodyDiv w:val="1"/>
      <w:marLeft w:val="0"/>
      <w:marRight w:val="0"/>
      <w:marTop w:val="0"/>
      <w:marBottom w:val="0"/>
      <w:divBdr>
        <w:top w:val="none" w:sz="0" w:space="0" w:color="auto"/>
        <w:left w:val="none" w:sz="0" w:space="0" w:color="auto"/>
        <w:bottom w:val="none" w:sz="0" w:space="0" w:color="auto"/>
        <w:right w:val="none" w:sz="0" w:space="0" w:color="auto"/>
      </w:divBdr>
    </w:div>
    <w:div w:id="1141456157">
      <w:bodyDiv w:val="1"/>
      <w:marLeft w:val="0"/>
      <w:marRight w:val="0"/>
      <w:marTop w:val="0"/>
      <w:marBottom w:val="0"/>
      <w:divBdr>
        <w:top w:val="none" w:sz="0" w:space="0" w:color="auto"/>
        <w:left w:val="none" w:sz="0" w:space="0" w:color="auto"/>
        <w:bottom w:val="none" w:sz="0" w:space="0" w:color="auto"/>
        <w:right w:val="none" w:sz="0" w:space="0" w:color="auto"/>
      </w:divBdr>
    </w:div>
    <w:div w:id="1187675336">
      <w:bodyDiv w:val="1"/>
      <w:marLeft w:val="0"/>
      <w:marRight w:val="0"/>
      <w:marTop w:val="0"/>
      <w:marBottom w:val="0"/>
      <w:divBdr>
        <w:top w:val="none" w:sz="0" w:space="0" w:color="auto"/>
        <w:left w:val="none" w:sz="0" w:space="0" w:color="auto"/>
        <w:bottom w:val="none" w:sz="0" w:space="0" w:color="auto"/>
        <w:right w:val="none" w:sz="0" w:space="0" w:color="auto"/>
      </w:divBdr>
    </w:div>
    <w:div w:id="1189443351">
      <w:bodyDiv w:val="1"/>
      <w:marLeft w:val="0"/>
      <w:marRight w:val="0"/>
      <w:marTop w:val="0"/>
      <w:marBottom w:val="0"/>
      <w:divBdr>
        <w:top w:val="none" w:sz="0" w:space="0" w:color="auto"/>
        <w:left w:val="none" w:sz="0" w:space="0" w:color="auto"/>
        <w:bottom w:val="none" w:sz="0" w:space="0" w:color="auto"/>
        <w:right w:val="none" w:sz="0" w:space="0" w:color="auto"/>
      </w:divBdr>
    </w:div>
    <w:div w:id="1194541487">
      <w:bodyDiv w:val="1"/>
      <w:marLeft w:val="0"/>
      <w:marRight w:val="0"/>
      <w:marTop w:val="0"/>
      <w:marBottom w:val="0"/>
      <w:divBdr>
        <w:top w:val="none" w:sz="0" w:space="0" w:color="auto"/>
        <w:left w:val="none" w:sz="0" w:space="0" w:color="auto"/>
        <w:bottom w:val="none" w:sz="0" w:space="0" w:color="auto"/>
        <w:right w:val="none" w:sz="0" w:space="0" w:color="auto"/>
      </w:divBdr>
    </w:div>
    <w:div w:id="1257132167">
      <w:bodyDiv w:val="1"/>
      <w:marLeft w:val="0"/>
      <w:marRight w:val="0"/>
      <w:marTop w:val="0"/>
      <w:marBottom w:val="0"/>
      <w:divBdr>
        <w:top w:val="none" w:sz="0" w:space="0" w:color="auto"/>
        <w:left w:val="none" w:sz="0" w:space="0" w:color="auto"/>
        <w:bottom w:val="none" w:sz="0" w:space="0" w:color="auto"/>
        <w:right w:val="none" w:sz="0" w:space="0" w:color="auto"/>
      </w:divBdr>
    </w:div>
    <w:div w:id="1276910097">
      <w:bodyDiv w:val="1"/>
      <w:marLeft w:val="0"/>
      <w:marRight w:val="0"/>
      <w:marTop w:val="0"/>
      <w:marBottom w:val="0"/>
      <w:divBdr>
        <w:top w:val="none" w:sz="0" w:space="0" w:color="auto"/>
        <w:left w:val="none" w:sz="0" w:space="0" w:color="auto"/>
        <w:bottom w:val="none" w:sz="0" w:space="0" w:color="auto"/>
        <w:right w:val="none" w:sz="0" w:space="0" w:color="auto"/>
      </w:divBdr>
    </w:div>
    <w:div w:id="1279869642">
      <w:bodyDiv w:val="1"/>
      <w:marLeft w:val="0"/>
      <w:marRight w:val="0"/>
      <w:marTop w:val="0"/>
      <w:marBottom w:val="0"/>
      <w:divBdr>
        <w:top w:val="none" w:sz="0" w:space="0" w:color="auto"/>
        <w:left w:val="none" w:sz="0" w:space="0" w:color="auto"/>
        <w:bottom w:val="none" w:sz="0" w:space="0" w:color="auto"/>
        <w:right w:val="none" w:sz="0" w:space="0" w:color="auto"/>
      </w:divBdr>
    </w:div>
    <w:div w:id="1281032386">
      <w:bodyDiv w:val="1"/>
      <w:marLeft w:val="0"/>
      <w:marRight w:val="0"/>
      <w:marTop w:val="0"/>
      <w:marBottom w:val="0"/>
      <w:divBdr>
        <w:top w:val="none" w:sz="0" w:space="0" w:color="auto"/>
        <w:left w:val="none" w:sz="0" w:space="0" w:color="auto"/>
        <w:bottom w:val="none" w:sz="0" w:space="0" w:color="auto"/>
        <w:right w:val="none" w:sz="0" w:space="0" w:color="auto"/>
      </w:divBdr>
    </w:div>
    <w:div w:id="1301033973">
      <w:bodyDiv w:val="1"/>
      <w:marLeft w:val="0"/>
      <w:marRight w:val="0"/>
      <w:marTop w:val="0"/>
      <w:marBottom w:val="0"/>
      <w:divBdr>
        <w:top w:val="none" w:sz="0" w:space="0" w:color="auto"/>
        <w:left w:val="none" w:sz="0" w:space="0" w:color="auto"/>
        <w:bottom w:val="none" w:sz="0" w:space="0" w:color="auto"/>
        <w:right w:val="none" w:sz="0" w:space="0" w:color="auto"/>
      </w:divBdr>
    </w:div>
    <w:div w:id="1326400435">
      <w:bodyDiv w:val="1"/>
      <w:marLeft w:val="0"/>
      <w:marRight w:val="0"/>
      <w:marTop w:val="0"/>
      <w:marBottom w:val="0"/>
      <w:divBdr>
        <w:top w:val="none" w:sz="0" w:space="0" w:color="auto"/>
        <w:left w:val="none" w:sz="0" w:space="0" w:color="auto"/>
        <w:bottom w:val="none" w:sz="0" w:space="0" w:color="auto"/>
        <w:right w:val="none" w:sz="0" w:space="0" w:color="auto"/>
      </w:divBdr>
    </w:div>
    <w:div w:id="1334181993">
      <w:bodyDiv w:val="1"/>
      <w:marLeft w:val="0"/>
      <w:marRight w:val="0"/>
      <w:marTop w:val="0"/>
      <w:marBottom w:val="0"/>
      <w:divBdr>
        <w:top w:val="none" w:sz="0" w:space="0" w:color="auto"/>
        <w:left w:val="none" w:sz="0" w:space="0" w:color="auto"/>
        <w:bottom w:val="none" w:sz="0" w:space="0" w:color="auto"/>
        <w:right w:val="none" w:sz="0" w:space="0" w:color="auto"/>
      </w:divBdr>
    </w:div>
    <w:div w:id="1340740643">
      <w:bodyDiv w:val="1"/>
      <w:marLeft w:val="0"/>
      <w:marRight w:val="0"/>
      <w:marTop w:val="0"/>
      <w:marBottom w:val="0"/>
      <w:divBdr>
        <w:top w:val="none" w:sz="0" w:space="0" w:color="auto"/>
        <w:left w:val="none" w:sz="0" w:space="0" w:color="auto"/>
        <w:bottom w:val="none" w:sz="0" w:space="0" w:color="auto"/>
        <w:right w:val="none" w:sz="0" w:space="0" w:color="auto"/>
      </w:divBdr>
    </w:div>
    <w:div w:id="1344278310">
      <w:bodyDiv w:val="1"/>
      <w:marLeft w:val="0"/>
      <w:marRight w:val="0"/>
      <w:marTop w:val="0"/>
      <w:marBottom w:val="0"/>
      <w:divBdr>
        <w:top w:val="none" w:sz="0" w:space="0" w:color="auto"/>
        <w:left w:val="none" w:sz="0" w:space="0" w:color="auto"/>
        <w:bottom w:val="none" w:sz="0" w:space="0" w:color="auto"/>
        <w:right w:val="none" w:sz="0" w:space="0" w:color="auto"/>
      </w:divBdr>
    </w:div>
    <w:div w:id="1345746133">
      <w:bodyDiv w:val="1"/>
      <w:marLeft w:val="0"/>
      <w:marRight w:val="0"/>
      <w:marTop w:val="0"/>
      <w:marBottom w:val="0"/>
      <w:divBdr>
        <w:top w:val="none" w:sz="0" w:space="0" w:color="auto"/>
        <w:left w:val="none" w:sz="0" w:space="0" w:color="auto"/>
        <w:bottom w:val="none" w:sz="0" w:space="0" w:color="auto"/>
        <w:right w:val="none" w:sz="0" w:space="0" w:color="auto"/>
      </w:divBdr>
    </w:div>
    <w:div w:id="1384133397">
      <w:bodyDiv w:val="1"/>
      <w:marLeft w:val="0"/>
      <w:marRight w:val="0"/>
      <w:marTop w:val="0"/>
      <w:marBottom w:val="0"/>
      <w:divBdr>
        <w:top w:val="none" w:sz="0" w:space="0" w:color="auto"/>
        <w:left w:val="none" w:sz="0" w:space="0" w:color="auto"/>
        <w:bottom w:val="none" w:sz="0" w:space="0" w:color="auto"/>
        <w:right w:val="none" w:sz="0" w:space="0" w:color="auto"/>
      </w:divBdr>
    </w:div>
    <w:div w:id="1390836335">
      <w:bodyDiv w:val="1"/>
      <w:marLeft w:val="0"/>
      <w:marRight w:val="0"/>
      <w:marTop w:val="0"/>
      <w:marBottom w:val="0"/>
      <w:divBdr>
        <w:top w:val="none" w:sz="0" w:space="0" w:color="auto"/>
        <w:left w:val="none" w:sz="0" w:space="0" w:color="auto"/>
        <w:bottom w:val="none" w:sz="0" w:space="0" w:color="auto"/>
        <w:right w:val="none" w:sz="0" w:space="0" w:color="auto"/>
      </w:divBdr>
    </w:div>
    <w:div w:id="1401251861">
      <w:bodyDiv w:val="1"/>
      <w:marLeft w:val="0"/>
      <w:marRight w:val="0"/>
      <w:marTop w:val="0"/>
      <w:marBottom w:val="0"/>
      <w:divBdr>
        <w:top w:val="none" w:sz="0" w:space="0" w:color="auto"/>
        <w:left w:val="none" w:sz="0" w:space="0" w:color="auto"/>
        <w:bottom w:val="none" w:sz="0" w:space="0" w:color="auto"/>
        <w:right w:val="none" w:sz="0" w:space="0" w:color="auto"/>
      </w:divBdr>
    </w:div>
    <w:div w:id="1419324037">
      <w:bodyDiv w:val="1"/>
      <w:marLeft w:val="0"/>
      <w:marRight w:val="0"/>
      <w:marTop w:val="0"/>
      <w:marBottom w:val="0"/>
      <w:divBdr>
        <w:top w:val="none" w:sz="0" w:space="0" w:color="auto"/>
        <w:left w:val="none" w:sz="0" w:space="0" w:color="auto"/>
        <w:bottom w:val="none" w:sz="0" w:space="0" w:color="auto"/>
        <w:right w:val="none" w:sz="0" w:space="0" w:color="auto"/>
      </w:divBdr>
    </w:div>
    <w:div w:id="1425302758">
      <w:bodyDiv w:val="1"/>
      <w:marLeft w:val="0"/>
      <w:marRight w:val="0"/>
      <w:marTop w:val="0"/>
      <w:marBottom w:val="0"/>
      <w:divBdr>
        <w:top w:val="none" w:sz="0" w:space="0" w:color="auto"/>
        <w:left w:val="none" w:sz="0" w:space="0" w:color="auto"/>
        <w:bottom w:val="none" w:sz="0" w:space="0" w:color="auto"/>
        <w:right w:val="none" w:sz="0" w:space="0" w:color="auto"/>
      </w:divBdr>
    </w:div>
    <w:div w:id="1439448263">
      <w:bodyDiv w:val="1"/>
      <w:marLeft w:val="0"/>
      <w:marRight w:val="0"/>
      <w:marTop w:val="0"/>
      <w:marBottom w:val="0"/>
      <w:divBdr>
        <w:top w:val="none" w:sz="0" w:space="0" w:color="auto"/>
        <w:left w:val="none" w:sz="0" w:space="0" w:color="auto"/>
        <w:bottom w:val="none" w:sz="0" w:space="0" w:color="auto"/>
        <w:right w:val="none" w:sz="0" w:space="0" w:color="auto"/>
      </w:divBdr>
    </w:div>
    <w:div w:id="1476802628">
      <w:bodyDiv w:val="1"/>
      <w:marLeft w:val="0"/>
      <w:marRight w:val="0"/>
      <w:marTop w:val="0"/>
      <w:marBottom w:val="0"/>
      <w:divBdr>
        <w:top w:val="none" w:sz="0" w:space="0" w:color="auto"/>
        <w:left w:val="none" w:sz="0" w:space="0" w:color="auto"/>
        <w:bottom w:val="none" w:sz="0" w:space="0" w:color="auto"/>
        <w:right w:val="none" w:sz="0" w:space="0" w:color="auto"/>
      </w:divBdr>
    </w:div>
    <w:div w:id="1476920464">
      <w:bodyDiv w:val="1"/>
      <w:marLeft w:val="0"/>
      <w:marRight w:val="0"/>
      <w:marTop w:val="0"/>
      <w:marBottom w:val="0"/>
      <w:divBdr>
        <w:top w:val="none" w:sz="0" w:space="0" w:color="auto"/>
        <w:left w:val="none" w:sz="0" w:space="0" w:color="auto"/>
        <w:bottom w:val="none" w:sz="0" w:space="0" w:color="auto"/>
        <w:right w:val="none" w:sz="0" w:space="0" w:color="auto"/>
      </w:divBdr>
    </w:div>
    <w:div w:id="1517309449">
      <w:bodyDiv w:val="1"/>
      <w:marLeft w:val="0"/>
      <w:marRight w:val="0"/>
      <w:marTop w:val="0"/>
      <w:marBottom w:val="0"/>
      <w:divBdr>
        <w:top w:val="none" w:sz="0" w:space="0" w:color="auto"/>
        <w:left w:val="none" w:sz="0" w:space="0" w:color="auto"/>
        <w:bottom w:val="none" w:sz="0" w:space="0" w:color="auto"/>
        <w:right w:val="none" w:sz="0" w:space="0" w:color="auto"/>
      </w:divBdr>
    </w:div>
    <w:div w:id="1556157215">
      <w:bodyDiv w:val="1"/>
      <w:marLeft w:val="0"/>
      <w:marRight w:val="0"/>
      <w:marTop w:val="0"/>
      <w:marBottom w:val="0"/>
      <w:divBdr>
        <w:top w:val="none" w:sz="0" w:space="0" w:color="auto"/>
        <w:left w:val="none" w:sz="0" w:space="0" w:color="auto"/>
        <w:bottom w:val="none" w:sz="0" w:space="0" w:color="auto"/>
        <w:right w:val="none" w:sz="0" w:space="0" w:color="auto"/>
      </w:divBdr>
    </w:div>
    <w:div w:id="1573391229">
      <w:bodyDiv w:val="1"/>
      <w:marLeft w:val="0"/>
      <w:marRight w:val="0"/>
      <w:marTop w:val="0"/>
      <w:marBottom w:val="0"/>
      <w:divBdr>
        <w:top w:val="none" w:sz="0" w:space="0" w:color="auto"/>
        <w:left w:val="none" w:sz="0" w:space="0" w:color="auto"/>
        <w:bottom w:val="none" w:sz="0" w:space="0" w:color="auto"/>
        <w:right w:val="none" w:sz="0" w:space="0" w:color="auto"/>
      </w:divBdr>
    </w:div>
    <w:div w:id="1574778799">
      <w:bodyDiv w:val="1"/>
      <w:marLeft w:val="0"/>
      <w:marRight w:val="0"/>
      <w:marTop w:val="0"/>
      <w:marBottom w:val="0"/>
      <w:divBdr>
        <w:top w:val="none" w:sz="0" w:space="0" w:color="auto"/>
        <w:left w:val="none" w:sz="0" w:space="0" w:color="auto"/>
        <w:bottom w:val="none" w:sz="0" w:space="0" w:color="auto"/>
        <w:right w:val="none" w:sz="0" w:space="0" w:color="auto"/>
      </w:divBdr>
    </w:div>
    <w:div w:id="1597445199">
      <w:bodyDiv w:val="1"/>
      <w:marLeft w:val="0"/>
      <w:marRight w:val="0"/>
      <w:marTop w:val="0"/>
      <w:marBottom w:val="0"/>
      <w:divBdr>
        <w:top w:val="none" w:sz="0" w:space="0" w:color="auto"/>
        <w:left w:val="none" w:sz="0" w:space="0" w:color="auto"/>
        <w:bottom w:val="none" w:sz="0" w:space="0" w:color="auto"/>
        <w:right w:val="none" w:sz="0" w:space="0" w:color="auto"/>
      </w:divBdr>
    </w:div>
    <w:div w:id="1616405968">
      <w:bodyDiv w:val="1"/>
      <w:marLeft w:val="0"/>
      <w:marRight w:val="0"/>
      <w:marTop w:val="0"/>
      <w:marBottom w:val="0"/>
      <w:divBdr>
        <w:top w:val="none" w:sz="0" w:space="0" w:color="auto"/>
        <w:left w:val="none" w:sz="0" w:space="0" w:color="auto"/>
        <w:bottom w:val="none" w:sz="0" w:space="0" w:color="auto"/>
        <w:right w:val="none" w:sz="0" w:space="0" w:color="auto"/>
      </w:divBdr>
    </w:div>
    <w:div w:id="1635402400">
      <w:bodyDiv w:val="1"/>
      <w:marLeft w:val="0"/>
      <w:marRight w:val="0"/>
      <w:marTop w:val="0"/>
      <w:marBottom w:val="0"/>
      <w:divBdr>
        <w:top w:val="none" w:sz="0" w:space="0" w:color="auto"/>
        <w:left w:val="none" w:sz="0" w:space="0" w:color="auto"/>
        <w:bottom w:val="none" w:sz="0" w:space="0" w:color="auto"/>
        <w:right w:val="none" w:sz="0" w:space="0" w:color="auto"/>
      </w:divBdr>
    </w:div>
    <w:div w:id="1654720648">
      <w:bodyDiv w:val="1"/>
      <w:marLeft w:val="0"/>
      <w:marRight w:val="0"/>
      <w:marTop w:val="0"/>
      <w:marBottom w:val="0"/>
      <w:divBdr>
        <w:top w:val="none" w:sz="0" w:space="0" w:color="auto"/>
        <w:left w:val="none" w:sz="0" w:space="0" w:color="auto"/>
        <w:bottom w:val="none" w:sz="0" w:space="0" w:color="auto"/>
        <w:right w:val="none" w:sz="0" w:space="0" w:color="auto"/>
      </w:divBdr>
    </w:div>
    <w:div w:id="1735083538">
      <w:bodyDiv w:val="1"/>
      <w:marLeft w:val="0"/>
      <w:marRight w:val="0"/>
      <w:marTop w:val="0"/>
      <w:marBottom w:val="0"/>
      <w:divBdr>
        <w:top w:val="none" w:sz="0" w:space="0" w:color="auto"/>
        <w:left w:val="none" w:sz="0" w:space="0" w:color="auto"/>
        <w:bottom w:val="none" w:sz="0" w:space="0" w:color="auto"/>
        <w:right w:val="none" w:sz="0" w:space="0" w:color="auto"/>
      </w:divBdr>
    </w:div>
    <w:div w:id="1816724217">
      <w:bodyDiv w:val="1"/>
      <w:marLeft w:val="0"/>
      <w:marRight w:val="0"/>
      <w:marTop w:val="0"/>
      <w:marBottom w:val="0"/>
      <w:divBdr>
        <w:top w:val="none" w:sz="0" w:space="0" w:color="auto"/>
        <w:left w:val="none" w:sz="0" w:space="0" w:color="auto"/>
        <w:bottom w:val="none" w:sz="0" w:space="0" w:color="auto"/>
        <w:right w:val="none" w:sz="0" w:space="0" w:color="auto"/>
      </w:divBdr>
    </w:div>
    <w:div w:id="1842348478">
      <w:bodyDiv w:val="1"/>
      <w:marLeft w:val="0"/>
      <w:marRight w:val="0"/>
      <w:marTop w:val="0"/>
      <w:marBottom w:val="0"/>
      <w:divBdr>
        <w:top w:val="none" w:sz="0" w:space="0" w:color="auto"/>
        <w:left w:val="none" w:sz="0" w:space="0" w:color="auto"/>
        <w:bottom w:val="none" w:sz="0" w:space="0" w:color="auto"/>
        <w:right w:val="none" w:sz="0" w:space="0" w:color="auto"/>
      </w:divBdr>
    </w:div>
    <w:div w:id="1852644347">
      <w:bodyDiv w:val="1"/>
      <w:marLeft w:val="0"/>
      <w:marRight w:val="0"/>
      <w:marTop w:val="0"/>
      <w:marBottom w:val="0"/>
      <w:divBdr>
        <w:top w:val="none" w:sz="0" w:space="0" w:color="auto"/>
        <w:left w:val="none" w:sz="0" w:space="0" w:color="auto"/>
        <w:bottom w:val="none" w:sz="0" w:space="0" w:color="auto"/>
        <w:right w:val="none" w:sz="0" w:space="0" w:color="auto"/>
      </w:divBdr>
    </w:div>
    <w:div w:id="1873419045">
      <w:bodyDiv w:val="1"/>
      <w:marLeft w:val="0"/>
      <w:marRight w:val="0"/>
      <w:marTop w:val="0"/>
      <w:marBottom w:val="0"/>
      <w:divBdr>
        <w:top w:val="none" w:sz="0" w:space="0" w:color="auto"/>
        <w:left w:val="none" w:sz="0" w:space="0" w:color="auto"/>
        <w:bottom w:val="none" w:sz="0" w:space="0" w:color="auto"/>
        <w:right w:val="none" w:sz="0" w:space="0" w:color="auto"/>
      </w:divBdr>
    </w:div>
    <w:div w:id="1930503427">
      <w:bodyDiv w:val="1"/>
      <w:marLeft w:val="0"/>
      <w:marRight w:val="0"/>
      <w:marTop w:val="0"/>
      <w:marBottom w:val="0"/>
      <w:divBdr>
        <w:top w:val="none" w:sz="0" w:space="0" w:color="auto"/>
        <w:left w:val="none" w:sz="0" w:space="0" w:color="auto"/>
        <w:bottom w:val="none" w:sz="0" w:space="0" w:color="auto"/>
        <w:right w:val="none" w:sz="0" w:space="0" w:color="auto"/>
      </w:divBdr>
    </w:div>
    <w:div w:id="1965959985">
      <w:bodyDiv w:val="1"/>
      <w:marLeft w:val="0"/>
      <w:marRight w:val="0"/>
      <w:marTop w:val="0"/>
      <w:marBottom w:val="0"/>
      <w:divBdr>
        <w:top w:val="none" w:sz="0" w:space="0" w:color="auto"/>
        <w:left w:val="none" w:sz="0" w:space="0" w:color="auto"/>
        <w:bottom w:val="none" w:sz="0" w:space="0" w:color="auto"/>
        <w:right w:val="none" w:sz="0" w:space="0" w:color="auto"/>
      </w:divBdr>
    </w:div>
    <w:div w:id="1968853468">
      <w:bodyDiv w:val="1"/>
      <w:marLeft w:val="0"/>
      <w:marRight w:val="0"/>
      <w:marTop w:val="0"/>
      <w:marBottom w:val="0"/>
      <w:divBdr>
        <w:top w:val="none" w:sz="0" w:space="0" w:color="auto"/>
        <w:left w:val="none" w:sz="0" w:space="0" w:color="auto"/>
        <w:bottom w:val="none" w:sz="0" w:space="0" w:color="auto"/>
        <w:right w:val="none" w:sz="0" w:space="0" w:color="auto"/>
      </w:divBdr>
    </w:div>
    <w:div w:id="1973172424">
      <w:bodyDiv w:val="1"/>
      <w:marLeft w:val="0"/>
      <w:marRight w:val="0"/>
      <w:marTop w:val="0"/>
      <w:marBottom w:val="0"/>
      <w:divBdr>
        <w:top w:val="none" w:sz="0" w:space="0" w:color="auto"/>
        <w:left w:val="none" w:sz="0" w:space="0" w:color="auto"/>
        <w:bottom w:val="none" w:sz="0" w:space="0" w:color="auto"/>
        <w:right w:val="none" w:sz="0" w:space="0" w:color="auto"/>
      </w:divBdr>
    </w:div>
    <w:div w:id="1975716743">
      <w:bodyDiv w:val="1"/>
      <w:marLeft w:val="0"/>
      <w:marRight w:val="0"/>
      <w:marTop w:val="0"/>
      <w:marBottom w:val="0"/>
      <w:divBdr>
        <w:top w:val="none" w:sz="0" w:space="0" w:color="auto"/>
        <w:left w:val="none" w:sz="0" w:space="0" w:color="auto"/>
        <w:bottom w:val="none" w:sz="0" w:space="0" w:color="auto"/>
        <w:right w:val="none" w:sz="0" w:space="0" w:color="auto"/>
      </w:divBdr>
    </w:div>
    <w:div w:id="1998460333">
      <w:bodyDiv w:val="1"/>
      <w:marLeft w:val="0"/>
      <w:marRight w:val="0"/>
      <w:marTop w:val="0"/>
      <w:marBottom w:val="0"/>
      <w:divBdr>
        <w:top w:val="none" w:sz="0" w:space="0" w:color="auto"/>
        <w:left w:val="none" w:sz="0" w:space="0" w:color="auto"/>
        <w:bottom w:val="none" w:sz="0" w:space="0" w:color="auto"/>
        <w:right w:val="none" w:sz="0" w:space="0" w:color="auto"/>
      </w:divBdr>
    </w:div>
    <w:div w:id="2002270352">
      <w:bodyDiv w:val="1"/>
      <w:marLeft w:val="0"/>
      <w:marRight w:val="0"/>
      <w:marTop w:val="0"/>
      <w:marBottom w:val="0"/>
      <w:divBdr>
        <w:top w:val="none" w:sz="0" w:space="0" w:color="auto"/>
        <w:left w:val="none" w:sz="0" w:space="0" w:color="auto"/>
        <w:bottom w:val="none" w:sz="0" w:space="0" w:color="auto"/>
        <w:right w:val="none" w:sz="0" w:space="0" w:color="auto"/>
      </w:divBdr>
    </w:div>
    <w:div w:id="2015841240">
      <w:bodyDiv w:val="1"/>
      <w:marLeft w:val="0"/>
      <w:marRight w:val="0"/>
      <w:marTop w:val="0"/>
      <w:marBottom w:val="0"/>
      <w:divBdr>
        <w:top w:val="none" w:sz="0" w:space="0" w:color="auto"/>
        <w:left w:val="none" w:sz="0" w:space="0" w:color="auto"/>
        <w:bottom w:val="none" w:sz="0" w:space="0" w:color="auto"/>
        <w:right w:val="none" w:sz="0" w:space="0" w:color="auto"/>
      </w:divBdr>
    </w:div>
    <w:div w:id="2018802722">
      <w:bodyDiv w:val="1"/>
      <w:marLeft w:val="0"/>
      <w:marRight w:val="0"/>
      <w:marTop w:val="0"/>
      <w:marBottom w:val="0"/>
      <w:divBdr>
        <w:top w:val="none" w:sz="0" w:space="0" w:color="auto"/>
        <w:left w:val="none" w:sz="0" w:space="0" w:color="auto"/>
        <w:bottom w:val="none" w:sz="0" w:space="0" w:color="auto"/>
        <w:right w:val="none" w:sz="0" w:space="0" w:color="auto"/>
      </w:divBdr>
    </w:div>
    <w:div w:id="2025355108">
      <w:bodyDiv w:val="1"/>
      <w:marLeft w:val="0"/>
      <w:marRight w:val="0"/>
      <w:marTop w:val="0"/>
      <w:marBottom w:val="0"/>
      <w:divBdr>
        <w:top w:val="none" w:sz="0" w:space="0" w:color="auto"/>
        <w:left w:val="none" w:sz="0" w:space="0" w:color="auto"/>
        <w:bottom w:val="none" w:sz="0" w:space="0" w:color="auto"/>
        <w:right w:val="none" w:sz="0" w:space="0" w:color="auto"/>
      </w:divBdr>
    </w:div>
    <w:div w:id="2032220078">
      <w:bodyDiv w:val="1"/>
      <w:marLeft w:val="0"/>
      <w:marRight w:val="0"/>
      <w:marTop w:val="0"/>
      <w:marBottom w:val="0"/>
      <w:divBdr>
        <w:top w:val="none" w:sz="0" w:space="0" w:color="auto"/>
        <w:left w:val="none" w:sz="0" w:space="0" w:color="auto"/>
        <w:bottom w:val="none" w:sz="0" w:space="0" w:color="auto"/>
        <w:right w:val="none" w:sz="0" w:space="0" w:color="auto"/>
      </w:divBdr>
    </w:div>
    <w:div w:id="2035376637">
      <w:bodyDiv w:val="1"/>
      <w:marLeft w:val="0"/>
      <w:marRight w:val="0"/>
      <w:marTop w:val="0"/>
      <w:marBottom w:val="0"/>
      <w:divBdr>
        <w:top w:val="none" w:sz="0" w:space="0" w:color="auto"/>
        <w:left w:val="none" w:sz="0" w:space="0" w:color="auto"/>
        <w:bottom w:val="none" w:sz="0" w:space="0" w:color="auto"/>
        <w:right w:val="none" w:sz="0" w:space="0" w:color="auto"/>
      </w:divBdr>
    </w:div>
    <w:div w:id="2039813441">
      <w:bodyDiv w:val="1"/>
      <w:marLeft w:val="0"/>
      <w:marRight w:val="0"/>
      <w:marTop w:val="0"/>
      <w:marBottom w:val="0"/>
      <w:divBdr>
        <w:top w:val="none" w:sz="0" w:space="0" w:color="auto"/>
        <w:left w:val="none" w:sz="0" w:space="0" w:color="auto"/>
        <w:bottom w:val="none" w:sz="0" w:space="0" w:color="auto"/>
        <w:right w:val="none" w:sz="0" w:space="0" w:color="auto"/>
      </w:divBdr>
    </w:div>
    <w:div w:id="2092464476">
      <w:bodyDiv w:val="1"/>
      <w:marLeft w:val="0"/>
      <w:marRight w:val="0"/>
      <w:marTop w:val="0"/>
      <w:marBottom w:val="0"/>
      <w:divBdr>
        <w:top w:val="none" w:sz="0" w:space="0" w:color="auto"/>
        <w:left w:val="none" w:sz="0" w:space="0" w:color="auto"/>
        <w:bottom w:val="none" w:sz="0" w:space="0" w:color="auto"/>
        <w:right w:val="none" w:sz="0" w:space="0" w:color="auto"/>
      </w:divBdr>
    </w:div>
    <w:div w:id="2102218378">
      <w:bodyDiv w:val="1"/>
      <w:marLeft w:val="0"/>
      <w:marRight w:val="0"/>
      <w:marTop w:val="0"/>
      <w:marBottom w:val="0"/>
      <w:divBdr>
        <w:top w:val="none" w:sz="0" w:space="0" w:color="auto"/>
        <w:left w:val="none" w:sz="0" w:space="0" w:color="auto"/>
        <w:bottom w:val="none" w:sz="0" w:space="0" w:color="auto"/>
        <w:right w:val="none" w:sz="0" w:space="0" w:color="auto"/>
      </w:divBdr>
    </w:div>
    <w:div w:id="2137915974">
      <w:bodyDiv w:val="1"/>
      <w:marLeft w:val="0"/>
      <w:marRight w:val="0"/>
      <w:marTop w:val="0"/>
      <w:marBottom w:val="0"/>
      <w:divBdr>
        <w:top w:val="none" w:sz="0" w:space="0" w:color="auto"/>
        <w:left w:val="none" w:sz="0" w:space="0" w:color="auto"/>
        <w:bottom w:val="none" w:sz="0" w:space="0" w:color="auto"/>
        <w:right w:val="none" w:sz="0" w:space="0" w:color="auto"/>
      </w:divBdr>
    </w:div>
    <w:div w:id="2147316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117" Type="http://schemas.openxmlformats.org/officeDocument/2006/relationships/chart" Target="charts/chart82.xml"/><Relationship Id="rId21" Type="http://schemas.openxmlformats.org/officeDocument/2006/relationships/image" Target="media/image3.png"/><Relationship Id="rId42" Type="http://schemas.openxmlformats.org/officeDocument/2006/relationships/image" Target="media/image10.png"/><Relationship Id="rId47" Type="http://schemas.openxmlformats.org/officeDocument/2006/relationships/chart" Target="charts/chart28.xml"/><Relationship Id="rId63" Type="http://schemas.openxmlformats.org/officeDocument/2006/relationships/chart" Target="charts/chart40.xml"/><Relationship Id="rId68" Type="http://schemas.openxmlformats.org/officeDocument/2006/relationships/chart" Target="charts/chart44.xml"/><Relationship Id="rId84" Type="http://schemas.openxmlformats.org/officeDocument/2006/relationships/chart" Target="charts/chart57.xml"/><Relationship Id="rId89" Type="http://schemas.openxmlformats.org/officeDocument/2006/relationships/chart" Target="charts/chart60.xml"/><Relationship Id="rId112" Type="http://schemas.openxmlformats.org/officeDocument/2006/relationships/chart" Target="charts/chart78.xml"/><Relationship Id="rId16" Type="http://schemas.openxmlformats.org/officeDocument/2006/relationships/image" Target="media/image1.png"/><Relationship Id="rId107" Type="http://schemas.openxmlformats.org/officeDocument/2006/relationships/chart" Target="charts/chart74.xml"/><Relationship Id="rId11" Type="http://schemas.openxmlformats.org/officeDocument/2006/relationships/chart" Target="charts/chart2.xml"/><Relationship Id="rId32" Type="http://schemas.openxmlformats.org/officeDocument/2006/relationships/image" Target="media/image7.png"/><Relationship Id="rId37" Type="http://schemas.openxmlformats.org/officeDocument/2006/relationships/chart" Target="charts/chart20.xml"/><Relationship Id="rId53" Type="http://schemas.openxmlformats.org/officeDocument/2006/relationships/chart" Target="charts/chart32.xml"/><Relationship Id="rId58" Type="http://schemas.openxmlformats.org/officeDocument/2006/relationships/image" Target="media/image13.png"/><Relationship Id="rId74" Type="http://schemas.openxmlformats.org/officeDocument/2006/relationships/chart" Target="charts/chart49.xml"/><Relationship Id="rId79" Type="http://schemas.openxmlformats.org/officeDocument/2006/relationships/chart" Target="charts/chart52.xml"/><Relationship Id="rId102" Type="http://schemas.openxmlformats.org/officeDocument/2006/relationships/chart" Target="charts/chart71.xml"/><Relationship Id="rId123" Type="http://schemas.openxmlformats.org/officeDocument/2006/relationships/chart" Target="charts/chart86.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chart" Target="charts/chart61.xml"/><Relationship Id="rId95" Type="http://schemas.openxmlformats.org/officeDocument/2006/relationships/chart" Target="charts/chart65.xml"/><Relationship Id="rId19" Type="http://schemas.openxmlformats.org/officeDocument/2006/relationships/chart" Target="charts/chart8.xml"/><Relationship Id="rId14" Type="http://schemas.openxmlformats.org/officeDocument/2006/relationships/chart" Target="charts/chart5.xml"/><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chart" Target="charts/chart15.xml"/><Relationship Id="rId35" Type="http://schemas.openxmlformats.org/officeDocument/2006/relationships/chart" Target="charts/chart18.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5.xml"/><Relationship Id="rId64" Type="http://schemas.openxmlformats.org/officeDocument/2006/relationships/chart" Target="charts/chart41.xml"/><Relationship Id="rId69" Type="http://schemas.openxmlformats.org/officeDocument/2006/relationships/image" Target="media/image16.png"/><Relationship Id="rId77" Type="http://schemas.openxmlformats.org/officeDocument/2006/relationships/chart" Target="charts/chart51.xml"/><Relationship Id="rId100" Type="http://schemas.openxmlformats.org/officeDocument/2006/relationships/chart" Target="charts/chart69.xml"/><Relationship Id="rId105" Type="http://schemas.openxmlformats.org/officeDocument/2006/relationships/image" Target="media/image24.png"/><Relationship Id="rId113" Type="http://schemas.openxmlformats.org/officeDocument/2006/relationships/image" Target="media/image26.png"/><Relationship Id="rId118" Type="http://schemas.openxmlformats.org/officeDocument/2006/relationships/chart" Target="charts/chart83.xml"/><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2.png"/><Relationship Id="rId72" Type="http://schemas.openxmlformats.org/officeDocument/2006/relationships/chart" Target="charts/chart47.xml"/><Relationship Id="rId80" Type="http://schemas.openxmlformats.org/officeDocument/2006/relationships/chart" Target="charts/chart53.xml"/><Relationship Id="rId85" Type="http://schemas.openxmlformats.org/officeDocument/2006/relationships/image" Target="media/image19.png"/><Relationship Id="rId93" Type="http://schemas.openxmlformats.org/officeDocument/2006/relationships/chart" Target="charts/chart64.xml"/><Relationship Id="rId98" Type="http://schemas.openxmlformats.org/officeDocument/2006/relationships/chart" Target="charts/chart67.xml"/><Relationship Id="rId121" Type="http://schemas.openxmlformats.org/officeDocument/2006/relationships/chart" Target="charts/chart85.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chart" Target="charts/chart21.xml"/><Relationship Id="rId46" Type="http://schemas.openxmlformats.org/officeDocument/2006/relationships/chart" Target="charts/chart27.xml"/><Relationship Id="rId59" Type="http://schemas.openxmlformats.org/officeDocument/2006/relationships/chart" Target="charts/chart37.xml"/><Relationship Id="rId67" Type="http://schemas.openxmlformats.org/officeDocument/2006/relationships/image" Target="media/image15.png"/><Relationship Id="rId103" Type="http://schemas.openxmlformats.org/officeDocument/2006/relationships/image" Target="media/image23.png"/><Relationship Id="rId108" Type="http://schemas.openxmlformats.org/officeDocument/2006/relationships/chart" Target="charts/chart75.xml"/><Relationship Id="rId116" Type="http://schemas.openxmlformats.org/officeDocument/2006/relationships/chart" Target="charts/chart81.xml"/><Relationship Id="rId124" Type="http://schemas.openxmlformats.org/officeDocument/2006/relationships/chart" Target="charts/chart87.xml"/><Relationship Id="rId20" Type="http://schemas.openxmlformats.org/officeDocument/2006/relationships/chart" Target="charts/chart9.xml"/><Relationship Id="rId41" Type="http://schemas.openxmlformats.org/officeDocument/2006/relationships/chart" Target="charts/chart23.xml"/><Relationship Id="rId54" Type="http://schemas.openxmlformats.org/officeDocument/2006/relationships/chart" Target="charts/chart33.xml"/><Relationship Id="rId62" Type="http://schemas.openxmlformats.org/officeDocument/2006/relationships/chart" Target="charts/chart39.xml"/><Relationship Id="rId70" Type="http://schemas.openxmlformats.org/officeDocument/2006/relationships/chart" Target="charts/chart45.xml"/><Relationship Id="rId75" Type="http://schemas.openxmlformats.org/officeDocument/2006/relationships/chart" Target="charts/chart50.xml"/><Relationship Id="rId83" Type="http://schemas.openxmlformats.org/officeDocument/2006/relationships/chart" Target="charts/chart56.xml"/><Relationship Id="rId88" Type="http://schemas.openxmlformats.org/officeDocument/2006/relationships/chart" Target="charts/chart59.xml"/><Relationship Id="rId91" Type="http://schemas.openxmlformats.org/officeDocument/2006/relationships/chart" Target="charts/chart62.xml"/><Relationship Id="rId96" Type="http://schemas.openxmlformats.org/officeDocument/2006/relationships/image" Target="media/image22.png"/><Relationship Id="rId11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1.xml"/><Relationship Id="rId28" Type="http://schemas.openxmlformats.org/officeDocument/2006/relationships/chart" Target="charts/chart14.xml"/><Relationship Id="rId36" Type="http://schemas.openxmlformats.org/officeDocument/2006/relationships/chart" Target="charts/chart19.xml"/><Relationship Id="rId49" Type="http://schemas.openxmlformats.org/officeDocument/2006/relationships/image" Target="media/image11.png"/><Relationship Id="rId57" Type="http://schemas.openxmlformats.org/officeDocument/2006/relationships/chart" Target="charts/chart36.xml"/><Relationship Id="rId106" Type="http://schemas.openxmlformats.org/officeDocument/2006/relationships/chart" Target="charts/chart73.xml"/><Relationship Id="rId114" Type="http://schemas.openxmlformats.org/officeDocument/2006/relationships/chart" Target="charts/chart79.xml"/><Relationship Id="rId119" Type="http://schemas.openxmlformats.org/officeDocument/2006/relationships/chart" Target="charts/chart84.xml"/><Relationship Id="rId127" Type="http://schemas.openxmlformats.org/officeDocument/2006/relationships/fontTable" Target="fontTable.xml"/><Relationship Id="rId10" Type="http://schemas.openxmlformats.org/officeDocument/2006/relationships/chart" Target="charts/chart1.xml"/><Relationship Id="rId31" Type="http://schemas.openxmlformats.org/officeDocument/2006/relationships/chart" Target="charts/chart16.xml"/><Relationship Id="rId44" Type="http://schemas.openxmlformats.org/officeDocument/2006/relationships/chart" Target="charts/chart25.xml"/><Relationship Id="rId52" Type="http://schemas.openxmlformats.org/officeDocument/2006/relationships/chart" Target="charts/chart31.xml"/><Relationship Id="rId60" Type="http://schemas.openxmlformats.org/officeDocument/2006/relationships/image" Target="media/image14.png"/><Relationship Id="rId65" Type="http://schemas.openxmlformats.org/officeDocument/2006/relationships/chart" Target="charts/chart42.xml"/><Relationship Id="rId73" Type="http://schemas.openxmlformats.org/officeDocument/2006/relationships/chart" Target="charts/chart48.xml"/><Relationship Id="rId78" Type="http://schemas.openxmlformats.org/officeDocument/2006/relationships/image" Target="media/image18.png"/><Relationship Id="rId81" Type="http://schemas.openxmlformats.org/officeDocument/2006/relationships/chart" Target="charts/chart54.xml"/><Relationship Id="rId86" Type="http://schemas.openxmlformats.org/officeDocument/2006/relationships/chart" Target="charts/chart58.xml"/><Relationship Id="rId94" Type="http://schemas.openxmlformats.org/officeDocument/2006/relationships/image" Target="media/image21.png"/><Relationship Id="rId99" Type="http://schemas.openxmlformats.org/officeDocument/2006/relationships/chart" Target="charts/chart68.xml"/><Relationship Id="rId101" Type="http://schemas.openxmlformats.org/officeDocument/2006/relationships/chart" Target="charts/chart70.xml"/><Relationship Id="rId122"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hyperlink" Target="http://coikko.ru/uploads/files/2021-012-30_460_01-03_VPR.pdf" TargetMode="External"/><Relationship Id="rId13" Type="http://schemas.openxmlformats.org/officeDocument/2006/relationships/chart" Target="charts/chart4.xml"/><Relationship Id="rId18" Type="http://schemas.openxmlformats.org/officeDocument/2006/relationships/chart" Target="charts/chart7.xml"/><Relationship Id="rId39" Type="http://schemas.openxmlformats.org/officeDocument/2006/relationships/chart" Target="charts/chart22.xml"/><Relationship Id="rId109" Type="http://schemas.openxmlformats.org/officeDocument/2006/relationships/chart" Target="charts/chart76.xml"/><Relationship Id="rId34" Type="http://schemas.openxmlformats.org/officeDocument/2006/relationships/chart" Target="charts/chart17.xml"/><Relationship Id="rId50" Type="http://schemas.openxmlformats.org/officeDocument/2006/relationships/chart" Target="charts/chart30.xml"/><Relationship Id="rId55" Type="http://schemas.openxmlformats.org/officeDocument/2006/relationships/chart" Target="charts/chart34.xml"/><Relationship Id="rId76" Type="http://schemas.openxmlformats.org/officeDocument/2006/relationships/image" Target="media/image17.png"/><Relationship Id="rId97" Type="http://schemas.openxmlformats.org/officeDocument/2006/relationships/chart" Target="charts/chart66.xml"/><Relationship Id="rId104" Type="http://schemas.openxmlformats.org/officeDocument/2006/relationships/chart" Target="charts/chart72.xml"/><Relationship Id="rId120" Type="http://schemas.openxmlformats.org/officeDocument/2006/relationships/image" Target="media/image27.png"/><Relationship Id="rId125" Type="http://schemas.openxmlformats.org/officeDocument/2006/relationships/chart" Target="charts/chart88.xml"/><Relationship Id="rId7" Type="http://schemas.openxmlformats.org/officeDocument/2006/relationships/footnotes" Target="footnotes.xml"/><Relationship Id="rId71" Type="http://schemas.openxmlformats.org/officeDocument/2006/relationships/chart" Target="charts/chart46.xml"/><Relationship Id="rId92" Type="http://schemas.openxmlformats.org/officeDocument/2006/relationships/chart" Target="charts/chart63.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image" Target="media/image4.png"/><Relationship Id="rId40" Type="http://schemas.openxmlformats.org/officeDocument/2006/relationships/image" Target="media/image9.png"/><Relationship Id="rId45" Type="http://schemas.openxmlformats.org/officeDocument/2006/relationships/chart" Target="charts/chart26.xml"/><Relationship Id="rId66" Type="http://schemas.openxmlformats.org/officeDocument/2006/relationships/chart" Target="charts/chart43.xml"/><Relationship Id="rId87" Type="http://schemas.openxmlformats.org/officeDocument/2006/relationships/image" Target="media/image20.png"/><Relationship Id="rId110" Type="http://schemas.openxmlformats.org/officeDocument/2006/relationships/chart" Target="charts/chart77.xml"/><Relationship Id="rId115" Type="http://schemas.openxmlformats.org/officeDocument/2006/relationships/chart" Target="charts/chart80.xml"/><Relationship Id="rId61" Type="http://schemas.openxmlformats.org/officeDocument/2006/relationships/chart" Target="charts/chart38.xml"/><Relationship Id="rId82" Type="http://schemas.openxmlformats.org/officeDocument/2006/relationships/chart" Target="charts/chart55.xml"/></Relationships>
</file>

<file path=word/charts/_rels/chart1.xml.rels><?xml version="1.0" encoding="UTF-8" standalone="yes"?>
<Relationships xmlns="http://schemas.openxmlformats.org/package/2006/relationships"><Relationship Id="rId1" Type="http://schemas.openxmlformats.org/officeDocument/2006/relationships/oleObject" Target="file:///\\FS\Users\Department\SOPR\&#1042;&#1055;&#1056;%202024\&#1057;&#1041;&#1054;&#1056;&#1053;&#1048;&#1050;%20&#1042;&#1055;&#1056;%202024\&#1044;&#1080;&#1085;&#1072;&#1084;&#1080;&#1082;&#1072;%202021-2024%2010-11%20&#1082;&#1083;&#1072;&#1089;&#1089;&#1099;.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FS\Users\Department\SOPR\&#1042;&#1055;&#1056;%202024\&#1057;&#1041;&#1054;&#1056;&#1053;&#1048;&#1050;%20&#1042;&#1055;&#1056;%202024\&#1056;&#1059;&#1057;&#1071;&#1047;.xlsx" TargetMode="External"/><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oleObject" Target="file:///\\FS\Users\Department\SOPR\&#1042;&#1055;&#1056;%202024\&#1057;&#1041;&#1054;&#1056;&#1053;&#1048;&#1050;%20&#1042;&#1055;&#1056;%202024\&#1056;&#1059;&#1057;&#1071;&#1047;.xlsx" TargetMode="External"/><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FS\Users\Department\SOPR\&#1042;&#1055;&#1056;%202024\&#1057;&#1041;&#1054;&#1056;&#1053;&#1048;&#1050;%20&#1042;&#1055;&#1056;%202024\&#1056;&#1059;&#1057;&#1071;&#1047;.xlsx" TargetMode="External"/><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oleObject" Target="file:///\\FS\Users\Department\SOPR\&#1042;&#1055;&#1056;%202024\&#1057;&#1041;&#1054;&#1056;&#1053;&#1048;&#1050;%20&#1042;&#1055;&#1056;%202024\&#1056;&#1059;&#1057;&#1071;&#1047;.xlsx" TargetMode="External"/><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oleObject" Target="file:///\\FS\Users\Department\SOPR\&#1042;&#1055;&#1056;%202024\&#1057;&#1041;&#1054;&#1056;&#1053;&#1048;&#1050;%20&#1042;&#1055;&#1056;%202024\&#1056;&#1059;&#1057;&#1071;&#1047;.xlsx" TargetMode="External"/><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FS\Users\Department\SOPR\&#1042;&#1055;&#1056;%202024\&#1057;&#1041;&#1054;&#1056;&#1053;&#1048;&#1050;%20&#1042;&#1055;&#1056;%202024\&#1056;&#1059;&#1057;&#1071;&#1047;.xlsx" TargetMode="External"/><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Users\Department\SOPR\&#1042;&#1055;&#1056;%202024\&#1057;&#1041;&#1054;&#1056;&#1053;&#1048;&#1050;%20&#1042;&#1055;&#1056;%202024\&#1053;&#1042;\otchet_po_VPR_v_RBD_2024.xls"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FS\Users\Department\SOPR\&#1042;&#1055;&#1056;%202024\&#1057;&#1041;&#1054;&#1056;&#1053;&#1048;&#1050;%20&#1042;&#1055;&#1056;%202024\&#1056;&#1059;&#1057;&#1071;&#1047;.xlsx" TargetMode="External"/><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oleObject" Target="file:///\\FS\Users\Department\SOPR\&#1042;&#1055;&#1056;%202024\&#1057;&#1041;&#1054;&#1056;&#1053;&#1048;&#1050;%20&#1042;&#1055;&#1056;%202024\&#1056;&#1059;&#1057;&#1071;&#1047;.xlsx" TargetMode="External"/><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1047;&#1072;&#1075;&#1088;&#1091;&#1079;&#1082;&#1080;\&#1056;&#1059;&#1057;&#1071;&#1047;.xlsx" TargetMode="External"/></Relationships>
</file>

<file path=word/charts/_rels/chart2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1047;&#1072;&#1075;&#1088;&#1091;&#1079;&#1082;&#1080;\&#1056;&#1059;&#1057;&#1071;&#1047;.xlsx" TargetMode="Externa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2" Type="http://schemas.openxmlformats.org/officeDocument/2006/relationships/oleObject" Target="file:///\\FS\Users\Department\SOPR\&#1042;&#1055;&#1056;%202024\&#1057;&#1041;&#1054;&#1056;&#1053;&#1048;&#1050;%20&#1042;&#1055;&#1056;%202024\&#1056;&#1059;&#1057;&#1071;&#1047;.xlsx" TargetMode="External"/><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2" Type="http://schemas.openxmlformats.org/officeDocument/2006/relationships/oleObject" Target="file:///\\FS\Users\Department\SOPR\&#1042;&#1055;&#1056;%202024\&#1057;&#1041;&#1054;&#1056;&#1053;&#1048;&#1050;%20&#1042;&#1055;&#1056;%202024\&#1056;&#1059;&#1057;&#1071;&#1047;.xlsx" TargetMode="External"/><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2" Type="http://schemas.openxmlformats.org/officeDocument/2006/relationships/oleObject" Target="file:///\\FS\Users\Department\SOPR\&#1042;&#1055;&#1056;%202024\&#1057;&#1041;&#1054;&#1056;&#1053;&#1048;&#1050;%20&#1042;&#1055;&#1056;%202024\&#1056;&#1059;&#1057;&#1071;&#1047;.xlsx" TargetMode="External"/><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2" Type="http://schemas.openxmlformats.org/officeDocument/2006/relationships/oleObject" Target="file:///\\FS\Users\Department\SOPR\&#1042;&#1055;&#1056;%202024\&#1057;&#1041;&#1054;&#1056;&#1053;&#1048;&#1050;%20&#1042;&#1055;&#1056;%202024\&#1056;&#1059;&#1057;&#1071;&#1047;.xlsx" TargetMode="External"/><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D:\&#1047;&#1072;&#1075;&#1088;&#1091;&#1079;&#1082;&#1080;\&#1056;&#1059;&#1057;&#1071;&#104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Users\Department\SOPR\&#1042;&#1055;&#1056;%202024\&#1057;&#1041;&#1054;&#1056;&#1053;&#1048;&#1050;%20&#1042;&#1055;&#1056;%202024\&#1053;&#1042;\otchet_po_VPR_v_RBD_2024.xls" TargetMode="External"/></Relationships>
</file>

<file path=word/charts/_rels/chart30.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S\Users\Department\SOPR\&#1042;&#1055;&#1056;%202024\&#1057;&#1041;&#1054;&#1056;&#1053;&#1048;&#1050;%20&#1042;&#1055;&#1056;%202024\&#1056;&#1059;&#1057;&#1071;&#1047;.xlsx" TargetMode="Externa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FS\Users\Department\SOPR\&#1042;&#1055;&#1056;%202024\&#1057;&#1041;&#1054;&#1056;&#1053;&#1048;&#1050;%20&#1042;&#1055;&#1056;%202024\&#1056;&#1059;&#1057;&#1071;&#1047;.xlsx" TargetMode="External"/><Relationship Id="rId1" Type="http://schemas.openxmlformats.org/officeDocument/2006/relationships/themeOverride" Target="../theme/themeOverride21.xml"/></Relationships>
</file>

<file path=word/charts/_rels/chart32.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22.xml"/></Relationships>
</file>

<file path=word/charts/_rels/chart33.xml.rels><?xml version="1.0" encoding="UTF-8" standalone="yes"?>
<Relationships xmlns="http://schemas.openxmlformats.org/package/2006/relationships"><Relationship Id="rId2" Type="http://schemas.openxmlformats.org/officeDocument/2006/relationships/oleObject" Target="file:///\\FS\Users\Department\SOPR\&#1042;&#1055;&#1056;%202024\&#1057;&#1041;&#1054;&#1056;&#1053;&#1048;&#1050;%20&#1042;&#1055;&#1056;%202024\&#1056;&#1059;&#1057;&#1071;&#1047;.xlsx" TargetMode="External"/><Relationship Id="rId1" Type="http://schemas.openxmlformats.org/officeDocument/2006/relationships/themeOverride" Target="../theme/themeOverride2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5.xml"/></Relationships>
</file>

<file path=word/charts/_rels/chart3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D:\&#1047;&#1072;&#1075;&#1088;&#1091;&#1079;&#1082;&#1080;\&#1084;&#1072;&#1090;&#1077;&#1084;&#1072;&#1090;&#1080;&#1082;&#1072;%204-8.xlsx" TargetMode="External"/></Relationships>
</file>

<file path=word/charts/_rels/chart37.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D:\&#1047;&#1072;&#1075;&#1088;&#1091;&#1079;&#1082;&#1080;\&#1084;&#1072;&#1090;&#1077;&#1084;&#1072;&#1090;&#1080;&#1082;&#1072;%204-8.xlsx" TargetMode="Externa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1050;&#1085;&#1080;&#1075;&#1072;1" TargetMode="External"/><Relationship Id="rId1" Type="http://schemas.openxmlformats.org/officeDocument/2006/relationships/themeOverride" Target="../theme/themeOverride26.xml"/></Relationships>
</file>

<file path=word/charts/_rels/chart39.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7.xml"/></Relationships>
</file>

<file path=word/charts/_rels/chart4.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D:\&#1047;&#1072;&#1075;&#1088;&#1091;&#1079;&#1082;&#1080;\otchet_po_VPR_v_RBD_2024.xls" TargetMode="Externa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29.xml"/></Relationships>
</file>

<file path=word/charts/_rels/chart4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0.xml"/></Relationships>
</file>

<file path=word/charts/_rels/chart43.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D:\&#1047;&#1072;&#1075;&#1088;&#1091;&#1079;&#1082;&#1080;\&#1084;&#1072;&#1090;&#1077;&#1084;&#1072;&#1090;&#1080;&#1082;&#1072;%204-8.xlsx" TargetMode="External"/></Relationships>
</file>

<file path=word/charts/_rels/chart44.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D:\&#1047;&#1072;&#1075;&#1088;&#1091;&#1079;&#1082;&#1080;\&#1084;&#1072;&#1090;&#1077;&#1084;&#1072;&#1090;&#1080;&#1082;&#1072;%204-8.xlsx" TargetMode="Externa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0.xlsx"/><Relationship Id="rId1" Type="http://schemas.openxmlformats.org/officeDocument/2006/relationships/themeOverride" Target="../theme/themeOverride31.xml"/></Relationships>
</file>

<file path=word/charts/_rels/chart4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2.xml"/></Relationships>
</file>

<file path=word/charts/_rels/chart4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3.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34.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35.xml"/></Relationships>
</file>

<file path=word/charts/_rels/chart5.xml.rels><?xml version="1.0" encoding="UTF-8" standalone="yes"?>
<Relationships xmlns="http://schemas.openxmlformats.org/package/2006/relationships"><Relationship Id="rId2" Type="http://schemas.openxmlformats.org/officeDocument/2006/relationships/oleObject" Target="file:///\\FS\Users\Department\SOPR\&#1042;&#1055;&#1056;%202024\&#1057;&#1041;&#1054;&#1056;&#1053;&#1048;&#1050;%20&#1042;&#1055;&#1056;%202024\&#1056;&#1059;&#1057;&#1071;&#1047;.xlsx" TargetMode="External"/><Relationship Id="rId1" Type="http://schemas.openxmlformats.org/officeDocument/2006/relationships/themeOverride" Target="../theme/themeOverride1.xml"/></Relationships>
</file>

<file path=word/charts/_rels/chart50.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D:\&#1047;&#1072;&#1075;&#1088;&#1091;&#1079;&#1082;&#1080;\&#1084;&#1072;&#1090;&#1077;&#1084;&#1072;&#1090;&#1080;&#1082;&#1072;%204-8%20(1)%20(1).xlsx" TargetMode="External"/></Relationships>
</file>

<file path=word/charts/_rels/chart51.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D:\&#1047;&#1072;&#1075;&#1088;&#1091;&#1079;&#1082;&#1080;\&#1084;&#1072;&#1090;&#1077;&#1084;&#1072;&#1090;&#1080;&#1082;&#1072;%204-8%20(1).xlsx" TargetMode="Externa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3.xlsx"/><Relationship Id="rId1" Type="http://schemas.openxmlformats.org/officeDocument/2006/relationships/themeOverride" Target="../theme/themeOverride36.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37.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38.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39.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40.xml"/></Relationships>
</file>

<file path=word/charts/_rels/chart57.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D:\&#1047;&#1072;&#1075;&#1088;&#1091;&#1079;&#1082;&#1080;\&#1084;&#1072;&#1090;&#1077;&#1084;&#1072;&#1090;&#1080;&#1082;&#1072;%204-8%20(1)%20(1).xlsx" TargetMode="External"/></Relationships>
</file>

<file path=word/charts/_rels/chart58.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D:\&#1047;&#1072;&#1075;&#1088;&#1091;&#1079;&#1082;&#1080;\&#1084;&#1072;&#1090;&#1077;&#1084;&#1072;&#1090;&#1080;&#1082;&#1072;%204-8%20(1)%20(1).xlsx" TargetMode="External"/></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8.xlsx"/><Relationship Id="rId1" Type="http://schemas.openxmlformats.org/officeDocument/2006/relationships/themeOverride" Target="../theme/themeOverride41.xml"/></Relationships>
</file>

<file path=word/charts/_rels/chart6.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1040;&#1085;&#1076;&#1088;&#1077;&#1081;%20Policeman\Downloads\&#1056;&#1059;&#1057;&#1071;&#1047;.xlsx" TargetMode="Externa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42.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43.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44.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45.xml"/></Relationships>
</file>

<file path=word/charts/_rels/chart64.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D:\&#1047;&#1072;&#1075;&#1088;&#1091;&#1079;&#1082;&#1080;\&#1084;&#1072;&#1090;&#1077;&#1084;&#1072;&#1090;&#1080;&#1082;&#1072;%204-8%20(1)%20(1).xlsx" TargetMode="External"/></Relationships>
</file>

<file path=word/charts/_rels/chart65.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D:\&#1047;&#1072;&#1075;&#1088;&#1091;&#1079;&#1082;&#1080;\&#1084;&#1072;&#1090;&#1077;&#1084;&#1072;&#1090;&#1080;&#1082;&#1072;%204-8%20(1)%20(1).xlsx" TargetMode="External"/></Relationships>
</file>

<file path=word/charts/_rels/chart66.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23.xlsx"/><Relationship Id="rId1" Type="http://schemas.openxmlformats.org/officeDocument/2006/relationships/themeOverride" Target="../theme/themeOverride4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4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4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49.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70.xml.rels><?xml version="1.0" encoding="UTF-8" standalone="yes"?>
<Relationships xmlns="http://schemas.openxmlformats.org/package/2006/relationships"><Relationship Id="rId2" Type="http://schemas.openxmlformats.org/officeDocument/2006/relationships/oleObject" Target="&#1050;&#1085;&#1080;&#1075;&#1072;2" TargetMode="External"/><Relationship Id="rId1" Type="http://schemas.openxmlformats.org/officeDocument/2006/relationships/themeOverride" Target="../theme/themeOverride50.xml"/></Relationships>
</file>

<file path=word/charts/_rels/chart71.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FS\Users\Department\SOPR\&#1042;&#1055;&#1056;%202024\&#1057;&#1041;&#1054;&#1056;&#1053;&#1048;&#1050;%20&#1042;&#1055;&#1056;%202024\&#1053;&#1042;\&#1060;&#1080;&#1079;&#1080;&#1082;&#1072;_1.xlsx" TargetMode="External"/></Relationships>
</file>

<file path=word/charts/_rels/chart72.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file:///D:\&#1047;&#1072;&#1075;&#1088;&#1091;&#1079;&#1082;&#1080;\&#1084;&#1072;&#1090;&#1077;&#1084;&#1072;&#1090;&#1080;&#1082;&#1072;%204-8%20(1)%20(1).xlsx" TargetMode="External"/></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74.xml.rels><?xml version="1.0" encoding="UTF-8" standalone="yes"?>
<Relationships xmlns="http://schemas.openxmlformats.org/package/2006/relationships"><Relationship Id="rId2" Type="http://schemas.openxmlformats.org/officeDocument/2006/relationships/oleObject" Target="file:///C:\Users\user\AppData\Roaming\Microsoft\Excel\&#1060;&#1080;&#1079;&#1080;&#1082;&#1072;_111%20(version%201).xlsb" TargetMode="External"/><Relationship Id="rId1" Type="http://schemas.openxmlformats.org/officeDocument/2006/relationships/themeOverride" Target="../theme/themeOverride51.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52.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53.xml"/></Relationships>
</file>

<file path=word/charts/_rels/chart77.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file:///\\FS\Users\Department\SOPR\&#1042;&#1055;&#1056;%202024\&#1057;&#1041;&#1054;&#1056;&#1053;&#1048;&#1050;%20&#1042;&#1055;&#1056;%202024\&#1053;&#1042;\&#1060;&#1080;&#1079;&#1080;&#1082;&#1072;_1.xlsx" TargetMode="External"/></Relationships>
</file>

<file path=word/charts/_rels/chart78.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file:///D:\&#1047;&#1072;&#1075;&#1088;&#1091;&#1079;&#1082;&#1080;\&#1084;&#1072;&#1090;&#1077;&#1084;&#1072;&#1090;&#1080;&#1082;&#1072;%204-8%20(1)%20(1).xlsx" TargetMode="Externa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54.xml"/></Relationships>
</file>

<file path=word/charts/_rels/chart8.xml.rels><?xml version="1.0" encoding="UTF-8" standalone="yes"?>
<Relationships xmlns="http://schemas.openxmlformats.org/package/2006/relationships"><Relationship Id="rId2" Type="http://schemas.openxmlformats.org/officeDocument/2006/relationships/oleObject" Target="file:///\\FS\Users\Department\SOPR\&#1042;&#1055;&#1056;%202024\&#1057;&#1041;&#1054;&#1056;&#1053;&#1048;&#1050;%20&#1042;&#1055;&#1056;%202024\&#1056;&#1059;&#1057;&#1071;&#1047;.xlsx" TargetMode="External"/><Relationship Id="rId1" Type="http://schemas.openxmlformats.org/officeDocument/2006/relationships/themeOverride" Target="../theme/themeOverride3.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55.xml"/></Relationships>
</file>

<file path=word/charts/_rels/chart81.xml.rels><?xml version="1.0" encoding="UTF-8" standalone="yes"?>
<Relationships xmlns="http://schemas.openxmlformats.org/package/2006/relationships"><Relationship Id="rId2" Type="http://schemas.openxmlformats.org/officeDocument/2006/relationships/oleObject" Target="file:///C:\Users\user\AppData\Roaming\Microsoft\Excel\&#1060;&#1080;&#1079;&#1080;&#1082;&#1072;_111%20(version%201).xlsb" TargetMode="External"/><Relationship Id="rId1" Type="http://schemas.openxmlformats.org/officeDocument/2006/relationships/themeOverride" Target="../theme/themeOverride56.xml"/></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84.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file:///\\FS\Users\Department\SOPR\&#1042;&#1055;&#1056;%202024\&#1057;&#1041;&#1054;&#1056;&#1053;&#1048;&#1050;%20&#1042;&#1055;&#1056;%202024\&#1053;&#1042;\&#1061;&#1080;&#1084;&#1080;&#1103;_1.xlsx" TargetMode="External"/></Relationships>
</file>

<file path=word/charts/_rels/chart85.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file:///\\FS\Users\Department\SOPR\&#1042;&#1055;&#1056;%202024\&#1057;&#1041;&#1054;&#1056;&#1053;&#1048;&#1050;%20&#1042;&#1055;&#1056;%202024\&#1053;&#1042;\&#1061;&#1080;&#1084;&#1080;&#1103;_1.xlsx" TargetMode="External"/></Relationships>
</file>

<file path=word/charts/_rels/chart8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7.xml"/></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88.xml.rels><?xml version="1.0" encoding="UTF-8" standalone="yes"?>
<Relationships xmlns="http://schemas.openxmlformats.org/package/2006/relationships"><Relationship Id="rId1" Type="http://schemas.openxmlformats.org/officeDocument/2006/relationships/oleObject" Target="file:///\\FS\Users\Department\SOPR\&#1042;&#1055;&#1056;%202024\&#1057;&#1041;&#1054;&#1056;&#1053;&#1048;&#1050;%20&#1042;&#1055;&#1056;%202024\&#1061;&#1080;&#1084;&#1080;&#1103;.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Лист1!$F$7</c:f>
              <c:strCache>
                <c:ptCount val="1"/>
                <c:pt idx="0">
                  <c:v>2021</c:v>
                </c:pt>
              </c:strCache>
            </c:strRef>
          </c:tx>
          <c:invertIfNegative val="0"/>
          <c:dLbls>
            <c:spPr>
              <a:noFill/>
              <a:ln>
                <a:noFill/>
              </a:ln>
              <a:effectLst/>
            </c:spPr>
            <c:txPr>
              <a:bodyPr/>
              <a:lstStyle/>
              <a:p>
                <a:pPr>
                  <a:defRPr b="1">
                    <a:solidFill>
                      <a:schemeClr val="accent1">
                        <a:lumMod val="50000"/>
                      </a:schemeClr>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Лист1!$E$8:$E$14</c:f>
              <c:strCache>
                <c:ptCount val="7"/>
                <c:pt idx="0">
                  <c:v>Физика </c:v>
                </c:pt>
                <c:pt idx="1">
                  <c:v>Химия</c:v>
                </c:pt>
                <c:pt idx="2">
                  <c:v>Биология </c:v>
                </c:pt>
                <c:pt idx="3">
                  <c:v>История</c:v>
                </c:pt>
                <c:pt idx="4">
                  <c:v>География 10 кл.</c:v>
                </c:pt>
                <c:pt idx="5">
                  <c:v>География 11 кл.</c:v>
                </c:pt>
                <c:pt idx="6">
                  <c:v>Иностранный язык</c:v>
                </c:pt>
              </c:strCache>
            </c:strRef>
          </c:cat>
          <c:val>
            <c:numRef>
              <c:f>Лист1!$F$8:$F$14</c:f>
              <c:numCache>
                <c:formatCode>General</c:formatCode>
                <c:ptCount val="7"/>
                <c:pt idx="0">
                  <c:v>201</c:v>
                </c:pt>
                <c:pt idx="1">
                  <c:v>182</c:v>
                </c:pt>
                <c:pt idx="2">
                  <c:v>306</c:v>
                </c:pt>
                <c:pt idx="3">
                  <c:v>554</c:v>
                </c:pt>
                <c:pt idx="4">
                  <c:v>270</c:v>
                </c:pt>
                <c:pt idx="5">
                  <c:v>386</c:v>
                </c:pt>
                <c:pt idx="6">
                  <c:v>237</c:v>
                </c:pt>
              </c:numCache>
            </c:numRef>
          </c:val>
          <c:extLst xmlns:c16r2="http://schemas.microsoft.com/office/drawing/2015/06/chart">
            <c:ext xmlns:c16="http://schemas.microsoft.com/office/drawing/2014/chart" uri="{C3380CC4-5D6E-409C-BE32-E72D297353CC}">
              <c16:uniqueId val="{00000000-10A8-430B-A21C-0F256070EACD}"/>
            </c:ext>
          </c:extLst>
        </c:ser>
        <c:ser>
          <c:idx val="1"/>
          <c:order val="1"/>
          <c:tx>
            <c:strRef>
              <c:f>Лист1!$G$7</c:f>
              <c:strCache>
                <c:ptCount val="1"/>
                <c:pt idx="0">
                  <c:v>2022</c:v>
                </c:pt>
              </c:strCache>
            </c:strRef>
          </c:tx>
          <c:spPr>
            <a:solidFill>
              <a:schemeClr val="accent2"/>
            </a:solidFill>
          </c:spPr>
          <c:invertIfNegative val="0"/>
          <c:dLbls>
            <c:dLbl>
              <c:idx val="0"/>
              <c:layout>
                <c:manualLayout>
                  <c:x val="0"/>
                  <c:y val="1.19474313022700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0A8-430B-A21C-0F256070EACD}"/>
                </c:ext>
              </c:extLst>
            </c:dLbl>
            <c:dLbl>
              <c:idx val="1"/>
              <c:layout>
                <c:manualLayout>
                  <c:x val="0"/>
                  <c:y val="1.59299084030266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0A8-430B-A21C-0F256070EACD}"/>
                </c:ext>
              </c:extLst>
            </c:dLbl>
            <c:dLbl>
              <c:idx val="4"/>
              <c:layout>
                <c:manualLayout>
                  <c:x val="7.0080739860660515E-17"/>
                  <c:y val="1.9912385503783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0A8-430B-A21C-0F256070EACD}"/>
                </c:ext>
              </c:extLst>
            </c:dLbl>
            <c:dLbl>
              <c:idx val="5"/>
              <c:layout>
                <c:manualLayout>
                  <c:x val="0"/>
                  <c:y val="1.59299084030266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0A8-430B-A21C-0F256070EACD}"/>
                </c:ext>
              </c:extLst>
            </c:dLbl>
            <c:dLbl>
              <c:idx val="6"/>
              <c:layout>
                <c:manualLayout>
                  <c:x val="0"/>
                  <c:y val="-1.59299084030266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0A8-430B-A21C-0F256070EACD}"/>
                </c:ext>
              </c:extLst>
            </c:dLbl>
            <c:spPr>
              <a:noFill/>
              <a:ln>
                <a:noFill/>
              </a:ln>
              <a:effectLst/>
            </c:spPr>
            <c:txPr>
              <a:bodyPr/>
              <a:lstStyle/>
              <a:p>
                <a:pPr>
                  <a:defRPr b="1">
                    <a:solidFill>
                      <a:schemeClr val="accent2">
                        <a:lumMod val="50000"/>
                      </a:schemeClr>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Лист1!$E$8:$E$14</c:f>
              <c:strCache>
                <c:ptCount val="7"/>
                <c:pt idx="0">
                  <c:v>Физика </c:v>
                </c:pt>
                <c:pt idx="1">
                  <c:v>Химия</c:v>
                </c:pt>
                <c:pt idx="2">
                  <c:v>Биология </c:v>
                </c:pt>
                <c:pt idx="3">
                  <c:v>История</c:v>
                </c:pt>
                <c:pt idx="4">
                  <c:v>География 10 кл.</c:v>
                </c:pt>
                <c:pt idx="5">
                  <c:v>География 11 кл.</c:v>
                </c:pt>
                <c:pt idx="6">
                  <c:v>Иностранный язык</c:v>
                </c:pt>
              </c:strCache>
            </c:strRef>
          </c:cat>
          <c:val>
            <c:numRef>
              <c:f>Лист1!$G$8:$G$14</c:f>
              <c:numCache>
                <c:formatCode>General</c:formatCode>
                <c:ptCount val="7"/>
                <c:pt idx="0">
                  <c:v>99</c:v>
                </c:pt>
                <c:pt idx="1">
                  <c:v>135</c:v>
                </c:pt>
                <c:pt idx="2">
                  <c:v>172</c:v>
                </c:pt>
                <c:pt idx="3">
                  <c:v>265</c:v>
                </c:pt>
                <c:pt idx="4">
                  <c:v>215</c:v>
                </c:pt>
                <c:pt idx="5">
                  <c:v>236</c:v>
                </c:pt>
                <c:pt idx="6">
                  <c:v>282</c:v>
                </c:pt>
              </c:numCache>
            </c:numRef>
          </c:val>
          <c:extLst xmlns:c16r2="http://schemas.microsoft.com/office/drawing/2015/06/chart">
            <c:ext xmlns:c16="http://schemas.microsoft.com/office/drawing/2014/chart" uri="{C3380CC4-5D6E-409C-BE32-E72D297353CC}">
              <c16:uniqueId val="{00000006-10A8-430B-A21C-0F256070EACD}"/>
            </c:ext>
          </c:extLst>
        </c:ser>
        <c:ser>
          <c:idx val="2"/>
          <c:order val="2"/>
          <c:tx>
            <c:strRef>
              <c:f>Лист1!$H$7</c:f>
              <c:strCache>
                <c:ptCount val="1"/>
                <c:pt idx="0">
                  <c:v>2023</c:v>
                </c:pt>
              </c:strCache>
            </c:strRef>
          </c:tx>
          <c:invertIfNegative val="0"/>
          <c:dLbls>
            <c:dLbl>
              <c:idx val="0"/>
              <c:layout>
                <c:manualLayout>
                  <c:x val="1.7520184965165129E-17"/>
                  <c:y val="1.99123855037833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10A8-430B-A21C-0F256070EACD}"/>
                </c:ext>
              </c:extLst>
            </c:dLbl>
            <c:dLbl>
              <c:idx val="1"/>
              <c:layout>
                <c:manualLayout>
                  <c:x val="-1.9113149847094801E-3"/>
                  <c:y val="1.59299084030266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10A8-430B-A21C-0F256070EACD}"/>
                </c:ext>
              </c:extLst>
            </c:dLbl>
            <c:dLbl>
              <c:idx val="2"/>
              <c:layout>
                <c:manualLayout>
                  <c:x val="0"/>
                  <c:y val="1.19474313022700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10A8-430B-A21C-0F256070EACD}"/>
                </c:ext>
              </c:extLst>
            </c:dLbl>
            <c:dLbl>
              <c:idx val="3"/>
              <c:layout>
                <c:manualLayout>
                  <c:x val="-7.0080739860660515E-17"/>
                  <c:y val="1.19474313022700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10A8-430B-A21C-0F256070EACD}"/>
                </c:ext>
              </c:extLst>
            </c:dLbl>
            <c:dLbl>
              <c:idx val="4"/>
              <c:layout>
                <c:manualLayout>
                  <c:x val="0"/>
                  <c:y val="3.982477100756597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10A8-430B-A21C-0F256070EACD}"/>
                </c:ext>
              </c:extLst>
            </c:dLbl>
            <c:dLbl>
              <c:idx val="5"/>
              <c:layout>
                <c:manualLayout>
                  <c:x val="9.5565749235474E-3"/>
                  <c:y val="1.59299084030266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10A8-430B-A21C-0F256070EACD}"/>
                </c:ext>
              </c:extLst>
            </c:dLbl>
            <c:spPr>
              <a:noFill/>
              <a:ln>
                <a:noFill/>
              </a:ln>
              <a:effectLst/>
            </c:spPr>
            <c:txPr>
              <a:bodyPr/>
              <a:lstStyle/>
              <a:p>
                <a:pPr>
                  <a:defRPr b="1">
                    <a:solidFill>
                      <a:schemeClr val="accent3">
                        <a:lumMod val="50000"/>
                      </a:schemeClr>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Лист1!$E$8:$E$14</c:f>
              <c:strCache>
                <c:ptCount val="7"/>
                <c:pt idx="0">
                  <c:v>Физика </c:v>
                </c:pt>
                <c:pt idx="1">
                  <c:v>Химия</c:v>
                </c:pt>
                <c:pt idx="2">
                  <c:v>Биология </c:v>
                </c:pt>
                <c:pt idx="3">
                  <c:v>История</c:v>
                </c:pt>
                <c:pt idx="4">
                  <c:v>География 10 кл.</c:v>
                </c:pt>
                <c:pt idx="5">
                  <c:v>География 11 кл.</c:v>
                </c:pt>
                <c:pt idx="6">
                  <c:v>Иностранный язык</c:v>
                </c:pt>
              </c:strCache>
            </c:strRef>
          </c:cat>
          <c:val>
            <c:numRef>
              <c:f>Лист1!$H$8:$H$14</c:f>
              <c:numCache>
                <c:formatCode>General</c:formatCode>
                <c:ptCount val="7"/>
                <c:pt idx="0">
                  <c:v>85</c:v>
                </c:pt>
                <c:pt idx="1">
                  <c:v>67</c:v>
                </c:pt>
                <c:pt idx="2">
                  <c:v>114</c:v>
                </c:pt>
                <c:pt idx="3">
                  <c:v>256</c:v>
                </c:pt>
                <c:pt idx="4">
                  <c:v>87</c:v>
                </c:pt>
                <c:pt idx="5">
                  <c:v>197</c:v>
                </c:pt>
                <c:pt idx="6">
                  <c:v>158</c:v>
                </c:pt>
              </c:numCache>
            </c:numRef>
          </c:val>
          <c:extLst xmlns:c16r2="http://schemas.microsoft.com/office/drawing/2015/06/chart">
            <c:ext xmlns:c16="http://schemas.microsoft.com/office/drawing/2014/chart" uri="{C3380CC4-5D6E-409C-BE32-E72D297353CC}">
              <c16:uniqueId val="{0000000D-10A8-430B-A21C-0F256070EACD}"/>
            </c:ext>
          </c:extLst>
        </c:ser>
        <c:ser>
          <c:idx val="3"/>
          <c:order val="3"/>
          <c:tx>
            <c:strRef>
              <c:f>Лист1!$I$7</c:f>
              <c:strCache>
                <c:ptCount val="1"/>
                <c:pt idx="0">
                  <c:v>2024</c:v>
                </c:pt>
              </c:strCache>
            </c:strRef>
          </c:tx>
          <c:invertIfNegative val="0"/>
          <c:dLbls>
            <c:dLbl>
              <c:idx val="0"/>
              <c:layout>
                <c:manualLayout>
                  <c:x val="1.9113149847094801E-3"/>
                  <c:y val="7.964640620639193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10A8-430B-A21C-0F256070EACD}"/>
                </c:ext>
              </c:extLst>
            </c:dLbl>
            <c:dLbl>
              <c:idx val="1"/>
              <c:layout>
                <c:manualLayout>
                  <c:x val="-3.0099448578102051E-7"/>
                  <c:y val="7.964640620639265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10A8-430B-A21C-0F256070EACD}"/>
                </c:ext>
              </c:extLst>
            </c:dLbl>
            <c:dLbl>
              <c:idx val="2"/>
              <c:layout>
                <c:manualLayout>
                  <c:x val="-1.9113149847094801E-3"/>
                  <c:y val="1.59299084030266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10A8-430B-A21C-0F256070EAC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0A8-430B-A21C-0F256070EACD}"/>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0A8-430B-A21C-0F256070EACD}"/>
                </c:ext>
              </c:extLst>
            </c:dLbl>
            <c:spPr>
              <a:noFill/>
              <a:ln>
                <a:noFill/>
              </a:ln>
              <a:effectLst/>
            </c:spPr>
            <c:txPr>
              <a:bodyPr/>
              <a:lstStyle/>
              <a:p>
                <a:pPr>
                  <a:defRPr b="1">
                    <a:solidFill>
                      <a:schemeClr val="accent4">
                        <a:lumMod val="50000"/>
                      </a:schemeClr>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Лист1!$E$8:$E$14</c:f>
              <c:strCache>
                <c:ptCount val="7"/>
                <c:pt idx="0">
                  <c:v>Физика </c:v>
                </c:pt>
                <c:pt idx="1">
                  <c:v>Химия</c:v>
                </c:pt>
                <c:pt idx="2">
                  <c:v>Биология </c:v>
                </c:pt>
                <c:pt idx="3">
                  <c:v>История</c:v>
                </c:pt>
                <c:pt idx="4">
                  <c:v>География 10 кл.</c:v>
                </c:pt>
                <c:pt idx="5">
                  <c:v>География 11 кл.</c:v>
                </c:pt>
                <c:pt idx="6">
                  <c:v>Иностранный язык</c:v>
                </c:pt>
              </c:strCache>
            </c:strRef>
          </c:cat>
          <c:val>
            <c:numRef>
              <c:f>Лист1!$I$8:$I$14</c:f>
              <c:numCache>
                <c:formatCode>General</c:formatCode>
                <c:ptCount val="7"/>
                <c:pt idx="0">
                  <c:v>371</c:v>
                </c:pt>
                <c:pt idx="1">
                  <c:v>199</c:v>
                </c:pt>
                <c:pt idx="2">
                  <c:v>504</c:v>
                </c:pt>
                <c:pt idx="3">
                  <c:v>1573</c:v>
                </c:pt>
                <c:pt idx="4">
                  <c:v>608</c:v>
                </c:pt>
                <c:pt idx="5">
                  <c:v>0</c:v>
                </c:pt>
                <c:pt idx="6">
                  <c:v>0</c:v>
                </c:pt>
              </c:numCache>
            </c:numRef>
          </c:val>
          <c:extLst xmlns:c16r2="http://schemas.microsoft.com/office/drawing/2015/06/chart">
            <c:ext xmlns:c16="http://schemas.microsoft.com/office/drawing/2014/chart" uri="{C3380CC4-5D6E-409C-BE32-E72D297353CC}">
              <c16:uniqueId val="{00000013-10A8-430B-A21C-0F256070EACD}"/>
            </c:ext>
          </c:extLst>
        </c:ser>
        <c:dLbls>
          <c:showLegendKey val="0"/>
          <c:showVal val="0"/>
          <c:showCatName val="0"/>
          <c:showSerName val="0"/>
          <c:showPercent val="0"/>
          <c:showBubbleSize val="0"/>
        </c:dLbls>
        <c:gapWidth val="75"/>
        <c:overlap val="-25"/>
        <c:axId val="165819520"/>
        <c:axId val="165821056"/>
      </c:barChart>
      <c:catAx>
        <c:axId val="165819520"/>
        <c:scaling>
          <c:orientation val="minMax"/>
        </c:scaling>
        <c:delete val="0"/>
        <c:axPos val="b"/>
        <c:numFmt formatCode="General" sourceLinked="0"/>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65821056"/>
        <c:crosses val="autoZero"/>
        <c:auto val="1"/>
        <c:lblAlgn val="ctr"/>
        <c:lblOffset val="100"/>
        <c:noMultiLvlLbl val="0"/>
      </c:catAx>
      <c:valAx>
        <c:axId val="165821056"/>
        <c:scaling>
          <c:orientation val="minMax"/>
        </c:scaling>
        <c:delete val="0"/>
        <c:axPos val="l"/>
        <c:majorGridlines>
          <c:spPr>
            <a:ln w="3175">
              <a:prstDash val="sysDot"/>
            </a:ln>
          </c:spPr>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5819520"/>
        <c:crosses val="autoZero"/>
        <c:crossBetween val="between"/>
      </c:valAx>
    </c:plotArea>
    <c:legend>
      <c:legendPos val="b"/>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ВПР </a:t>
            </a:r>
            <a:r>
              <a:rPr lang="ru-RU" sz="1400" b="1" i="0" u="none" strike="noStrike" baseline="0">
                <a:effectLst/>
              </a:rPr>
              <a:t>по учебному предмету «Русский язык», </a:t>
            </a:r>
            <a:r>
              <a:rPr lang="ru-RU" sz="1400" baseline="0">
                <a:latin typeface="Times New Roman" panose="02020603050405020304" pitchFamily="18" charset="0"/>
                <a:cs typeface="Times New Roman" panose="02020603050405020304" pitchFamily="18" charset="0"/>
              </a:rPr>
              <a:t> 5 класс</a:t>
            </a:r>
            <a:endParaRPr lang="ru-RU" sz="14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'5 класс'!$A$6</c:f>
              <c:strCache>
                <c:ptCount val="1"/>
                <c:pt idx="0">
                  <c:v>Вся выборка</c:v>
                </c:pt>
              </c:strCache>
            </c:strRef>
          </c:tx>
          <c:invertIfNegative val="0"/>
          <c:dLbls>
            <c:spPr>
              <a:noFill/>
              <a:ln>
                <a:noFill/>
              </a:ln>
              <a:effectLst/>
            </c:spPr>
            <c:txPr>
              <a:bodyPr/>
              <a:lstStyle/>
              <a:p>
                <a:pPr>
                  <a:defRPr b="1">
                    <a:solidFill>
                      <a:schemeClr val="accent1">
                        <a:lumMod val="50000"/>
                      </a:schemeClr>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 класс'!$B$5:$E$5</c:f>
              <c:strCache>
                <c:ptCount val="4"/>
                <c:pt idx="0">
                  <c:v>отметка "2"</c:v>
                </c:pt>
                <c:pt idx="1">
                  <c:v>отметка "3"</c:v>
                </c:pt>
                <c:pt idx="2">
                  <c:v>отметка "4"</c:v>
                </c:pt>
                <c:pt idx="3">
                  <c:v>отметка "5"</c:v>
                </c:pt>
              </c:strCache>
            </c:strRef>
          </c:cat>
          <c:val>
            <c:numRef>
              <c:f>'5 класс'!$B$6:$E$6</c:f>
              <c:numCache>
                <c:formatCode>General</c:formatCode>
                <c:ptCount val="4"/>
                <c:pt idx="0">
                  <c:v>10.88</c:v>
                </c:pt>
                <c:pt idx="1">
                  <c:v>39.200000000000003</c:v>
                </c:pt>
                <c:pt idx="2">
                  <c:v>36.229999999999997</c:v>
                </c:pt>
                <c:pt idx="3">
                  <c:v>13.69</c:v>
                </c:pt>
              </c:numCache>
            </c:numRef>
          </c:val>
          <c:extLst xmlns:c16r2="http://schemas.microsoft.com/office/drawing/2015/06/chart">
            <c:ext xmlns:c16="http://schemas.microsoft.com/office/drawing/2014/chart" uri="{C3380CC4-5D6E-409C-BE32-E72D297353CC}">
              <c16:uniqueId val="{00000000-7797-47D1-8A02-B5BB4D155202}"/>
            </c:ext>
          </c:extLst>
        </c:ser>
        <c:ser>
          <c:idx val="1"/>
          <c:order val="1"/>
          <c:tx>
            <c:strRef>
              <c:f>'5 класс'!$A$7</c:f>
              <c:strCache>
                <c:ptCount val="1"/>
                <c:pt idx="0">
                  <c:v>Ярославская обл.</c:v>
                </c:pt>
              </c:strCache>
            </c:strRef>
          </c:tx>
          <c:invertIfNegative val="0"/>
          <c:dLbls>
            <c:spPr>
              <a:noFill/>
              <a:ln>
                <a:noFill/>
              </a:ln>
              <a:effectLst/>
            </c:spPr>
            <c:txPr>
              <a:bodyPr/>
              <a:lstStyle/>
              <a:p>
                <a:pPr>
                  <a:defRPr b="1">
                    <a:solidFill>
                      <a:srgbClr val="C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 класс'!$B$5:$E$5</c:f>
              <c:strCache>
                <c:ptCount val="4"/>
                <c:pt idx="0">
                  <c:v>отметка "2"</c:v>
                </c:pt>
                <c:pt idx="1">
                  <c:v>отметка "3"</c:v>
                </c:pt>
                <c:pt idx="2">
                  <c:v>отметка "4"</c:v>
                </c:pt>
                <c:pt idx="3">
                  <c:v>отметка "5"</c:v>
                </c:pt>
              </c:strCache>
            </c:strRef>
          </c:cat>
          <c:val>
            <c:numRef>
              <c:f>'5 класс'!$B$7:$E$7</c:f>
              <c:numCache>
                <c:formatCode>General</c:formatCode>
                <c:ptCount val="4"/>
                <c:pt idx="0">
                  <c:v>14.37</c:v>
                </c:pt>
                <c:pt idx="1">
                  <c:v>39.08</c:v>
                </c:pt>
                <c:pt idx="2">
                  <c:v>33.26</c:v>
                </c:pt>
                <c:pt idx="3">
                  <c:v>13.29</c:v>
                </c:pt>
              </c:numCache>
            </c:numRef>
          </c:val>
          <c:extLst xmlns:c16r2="http://schemas.microsoft.com/office/drawing/2015/06/chart">
            <c:ext xmlns:c16="http://schemas.microsoft.com/office/drawing/2014/chart" uri="{C3380CC4-5D6E-409C-BE32-E72D297353CC}">
              <c16:uniqueId val="{00000001-7797-47D1-8A02-B5BB4D155202}"/>
            </c:ext>
          </c:extLst>
        </c:ser>
        <c:dLbls>
          <c:showLegendKey val="0"/>
          <c:showVal val="0"/>
          <c:showCatName val="0"/>
          <c:showSerName val="0"/>
          <c:showPercent val="0"/>
          <c:showBubbleSize val="0"/>
        </c:dLbls>
        <c:gapWidth val="150"/>
        <c:axId val="199795456"/>
        <c:axId val="199796992"/>
      </c:barChart>
      <c:catAx>
        <c:axId val="199795456"/>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9796992"/>
        <c:crosses val="autoZero"/>
        <c:auto val="1"/>
        <c:lblAlgn val="ctr"/>
        <c:lblOffset val="100"/>
        <c:noMultiLvlLbl val="0"/>
      </c:catAx>
      <c:valAx>
        <c:axId val="199796992"/>
        <c:scaling>
          <c:orientation val="minMax"/>
          <c:max val="100"/>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9795456"/>
        <c:crosses val="autoZero"/>
        <c:crossBetween val="between"/>
        <c:majorUnit val="10"/>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latin typeface="Times New Roman" panose="02020603050405020304" pitchFamily="18" charset="0"/>
                <a:cs typeface="Times New Roman" panose="02020603050405020304" pitchFamily="18" charset="0"/>
              </a:rPr>
              <a:t>ВПР </a:t>
            </a:r>
            <a:r>
              <a:rPr lang="ru-RU" sz="1400" b="1" i="0" u="none" strike="noStrike" baseline="0">
                <a:effectLst/>
              </a:rPr>
              <a:t>по учебному предмету «Русский язык», </a:t>
            </a:r>
            <a:r>
              <a:rPr lang="ru-RU" sz="1400" b="1" i="0" baseline="0">
                <a:effectLst/>
                <a:latin typeface="Times New Roman" panose="02020603050405020304" pitchFamily="18" charset="0"/>
                <a:cs typeface="Times New Roman" panose="02020603050405020304" pitchFamily="18" charset="0"/>
              </a:rPr>
              <a:t>5 класс</a:t>
            </a:r>
            <a:endParaRPr lang="ru-RU" sz="1400">
              <a:effectLst/>
              <a:latin typeface="Times New Roman" panose="02020603050405020304" pitchFamily="18" charset="0"/>
              <a:cs typeface="Times New Roman" panose="02020603050405020304" pitchFamily="18" charset="0"/>
            </a:endParaRPr>
          </a:p>
        </c:rich>
      </c:tx>
      <c:layout>
        <c:manualLayout>
          <c:xMode val="edge"/>
          <c:yMode val="edge"/>
          <c:x val="0.16233964679953206"/>
          <c:y val="3.7037037037037035E-2"/>
        </c:manualLayout>
      </c:layout>
      <c:overlay val="0"/>
    </c:title>
    <c:autoTitleDeleted val="0"/>
    <c:plotArea>
      <c:layout/>
      <c:barChart>
        <c:barDir val="col"/>
        <c:grouping val="clustered"/>
        <c:varyColors val="0"/>
        <c:ser>
          <c:idx val="0"/>
          <c:order val="0"/>
          <c:tx>
            <c:strRef>
              <c:f>'5 класс'!$L$6</c:f>
              <c:strCache>
                <c:ptCount val="1"/>
                <c:pt idx="0">
                  <c:v>2023</c:v>
                </c:pt>
              </c:strCache>
            </c:strRef>
          </c:tx>
          <c:spPr>
            <a:solidFill>
              <a:srgbClr val="92D050"/>
            </a:solidFill>
          </c:spPr>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 класс'!$M$5:$P$5</c:f>
              <c:strCache>
                <c:ptCount val="4"/>
                <c:pt idx="0">
                  <c:v>отметка "2"</c:v>
                </c:pt>
                <c:pt idx="1">
                  <c:v>отметка "3"</c:v>
                </c:pt>
                <c:pt idx="2">
                  <c:v>отметка "4"</c:v>
                </c:pt>
                <c:pt idx="3">
                  <c:v>отметка "5"</c:v>
                </c:pt>
              </c:strCache>
            </c:strRef>
          </c:cat>
          <c:val>
            <c:numRef>
              <c:f>'5 класс'!$M$6:$P$6</c:f>
              <c:numCache>
                <c:formatCode>General</c:formatCode>
                <c:ptCount val="4"/>
                <c:pt idx="0">
                  <c:v>17.18</c:v>
                </c:pt>
                <c:pt idx="1">
                  <c:v>38.65</c:v>
                </c:pt>
                <c:pt idx="2">
                  <c:v>31.54</c:v>
                </c:pt>
                <c:pt idx="3">
                  <c:v>12.63</c:v>
                </c:pt>
              </c:numCache>
            </c:numRef>
          </c:val>
          <c:extLst xmlns:c16r2="http://schemas.microsoft.com/office/drawing/2015/06/chart">
            <c:ext xmlns:c16="http://schemas.microsoft.com/office/drawing/2014/chart" uri="{C3380CC4-5D6E-409C-BE32-E72D297353CC}">
              <c16:uniqueId val="{00000000-C87C-4D76-8C16-7500B4E7CC94}"/>
            </c:ext>
          </c:extLst>
        </c:ser>
        <c:ser>
          <c:idx val="1"/>
          <c:order val="1"/>
          <c:tx>
            <c:strRef>
              <c:f>'5 класс'!$L$7</c:f>
              <c:strCache>
                <c:ptCount val="1"/>
                <c:pt idx="0">
                  <c:v>2024</c:v>
                </c:pt>
              </c:strCache>
            </c:strRef>
          </c:tx>
          <c:spPr>
            <a:solidFill>
              <a:srgbClr val="FFC000"/>
            </a:solidFill>
          </c:spPr>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 класс'!$M$5:$P$5</c:f>
              <c:strCache>
                <c:ptCount val="4"/>
                <c:pt idx="0">
                  <c:v>отметка "2"</c:v>
                </c:pt>
                <c:pt idx="1">
                  <c:v>отметка "3"</c:v>
                </c:pt>
                <c:pt idx="2">
                  <c:v>отметка "4"</c:v>
                </c:pt>
                <c:pt idx="3">
                  <c:v>отметка "5"</c:v>
                </c:pt>
              </c:strCache>
            </c:strRef>
          </c:cat>
          <c:val>
            <c:numRef>
              <c:f>'5 класс'!$M$7:$P$7</c:f>
              <c:numCache>
                <c:formatCode>General</c:formatCode>
                <c:ptCount val="4"/>
                <c:pt idx="0">
                  <c:v>14.37</c:v>
                </c:pt>
                <c:pt idx="1">
                  <c:v>39.08</c:v>
                </c:pt>
                <c:pt idx="2">
                  <c:v>33.26</c:v>
                </c:pt>
                <c:pt idx="3">
                  <c:v>13.29</c:v>
                </c:pt>
              </c:numCache>
            </c:numRef>
          </c:val>
          <c:extLst xmlns:c16r2="http://schemas.microsoft.com/office/drawing/2015/06/chart">
            <c:ext xmlns:c16="http://schemas.microsoft.com/office/drawing/2014/chart" uri="{C3380CC4-5D6E-409C-BE32-E72D297353CC}">
              <c16:uniqueId val="{00000001-C87C-4D76-8C16-7500B4E7CC94}"/>
            </c:ext>
          </c:extLst>
        </c:ser>
        <c:dLbls>
          <c:showLegendKey val="0"/>
          <c:showVal val="0"/>
          <c:showCatName val="0"/>
          <c:showSerName val="0"/>
          <c:showPercent val="0"/>
          <c:showBubbleSize val="0"/>
        </c:dLbls>
        <c:gapWidth val="150"/>
        <c:axId val="200553984"/>
        <c:axId val="200555520"/>
      </c:barChart>
      <c:catAx>
        <c:axId val="200553984"/>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0555520"/>
        <c:crosses val="autoZero"/>
        <c:auto val="1"/>
        <c:lblAlgn val="ctr"/>
        <c:lblOffset val="100"/>
        <c:noMultiLvlLbl val="0"/>
      </c:catAx>
      <c:valAx>
        <c:axId val="200555520"/>
        <c:scaling>
          <c:orientation val="minMax"/>
          <c:max val="100"/>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0553984"/>
        <c:crosses val="autoZero"/>
        <c:crossBetween val="between"/>
        <c:majorUnit val="10"/>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b="1" i="0" baseline="0">
                <a:effectLst/>
                <a:latin typeface="Times New Roman" panose="02020603050405020304" pitchFamily="18" charset="0"/>
                <a:cs typeface="Times New Roman" panose="02020603050405020304" pitchFamily="18" charset="0"/>
              </a:rPr>
              <a:t>ВПР. Распределение первичных баллов </a:t>
            </a:r>
            <a:r>
              <a:rPr lang="ru-RU" sz="1400" b="1" i="0" u="none" strike="noStrike" baseline="0">
                <a:effectLst/>
              </a:rPr>
              <a:t>по учебному предмету «Русский язык», </a:t>
            </a:r>
            <a:r>
              <a:rPr lang="ru-RU" sz="1400" b="1" i="0" baseline="0">
                <a:effectLst/>
                <a:latin typeface="Times New Roman" panose="02020603050405020304" pitchFamily="18" charset="0"/>
                <a:cs typeface="Times New Roman" panose="02020603050405020304" pitchFamily="18" charset="0"/>
              </a:rPr>
              <a:t>5 класс</a:t>
            </a:r>
            <a:endParaRPr lang="ru-RU" sz="1400">
              <a:effectLst/>
              <a:latin typeface="Times New Roman" panose="02020603050405020304" pitchFamily="18" charset="0"/>
              <a:cs typeface="Times New Roman" panose="02020603050405020304" pitchFamily="18" charset="0"/>
            </a:endParaRPr>
          </a:p>
        </c:rich>
      </c:tx>
      <c:layout/>
      <c:overlay val="0"/>
    </c:title>
    <c:autoTitleDeleted val="0"/>
    <c:plotArea>
      <c:layout/>
      <c:barChart>
        <c:barDir val="col"/>
        <c:grouping val="clustered"/>
        <c:varyColors val="0"/>
        <c:ser>
          <c:idx val="0"/>
          <c:order val="0"/>
          <c:tx>
            <c:strRef>
              <c:f>'5 класс'!$S$6</c:f>
              <c:strCache>
                <c:ptCount val="1"/>
                <c:pt idx="0">
                  <c:v>Вся выборка</c:v>
                </c:pt>
              </c:strCache>
            </c:strRef>
          </c:tx>
          <c:invertIfNegative val="0"/>
          <c:cat>
            <c:numRef>
              <c:f>'5 класс'!$T$5:$BM$5</c:f>
              <c:numCache>
                <c:formatCode>General</c:formatCode>
                <c:ptCount val="4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numCache>
            </c:numRef>
          </c:cat>
          <c:val>
            <c:numRef>
              <c:f>'5 класс'!$T$6:$BM$6</c:f>
              <c:numCache>
                <c:formatCode>General</c:formatCode>
                <c:ptCount val="46"/>
                <c:pt idx="0">
                  <c:v>0.2</c:v>
                </c:pt>
                <c:pt idx="1">
                  <c:v>0.2</c:v>
                </c:pt>
                <c:pt idx="2">
                  <c:v>0.3</c:v>
                </c:pt>
                <c:pt idx="3">
                  <c:v>0.4</c:v>
                </c:pt>
                <c:pt idx="4">
                  <c:v>0.5</c:v>
                </c:pt>
                <c:pt idx="5">
                  <c:v>0.6</c:v>
                </c:pt>
                <c:pt idx="6">
                  <c:v>0.6</c:v>
                </c:pt>
                <c:pt idx="7">
                  <c:v>0.7</c:v>
                </c:pt>
                <c:pt idx="8">
                  <c:v>0.8</c:v>
                </c:pt>
                <c:pt idx="9">
                  <c:v>0.8</c:v>
                </c:pt>
                <c:pt idx="10">
                  <c:v>0.9</c:v>
                </c:pt>
                <c:pt idx="11">
                  <c:v>0.9</c:v>
                </c:pt>
                <c:pt idx="12">
                  <c:v>0.9</c:v>
                </c:pt>
                <c:pt idx="13">
                  <c:v>0.9</c:v>
                </c:pt>
                <c:pt idx="14">
                  <c:v>0.9</c:v>
                </c:pt>
                <c:pt idx="15">
                  <c:v>0.9</c:v>
                </c:pt>
                <c:pt idx="16">
                  <c:v>0.8</c:v>
                </c:pt>
                <c:pt idx="17">
                  <c:v>0.7</c:v>
                </c:pt>
                <c:pt idx="18">
                  <c:v>5.6</c:v>
                </c:pt>
                <c:pt idx="19">
                  <c:v>4.9000000000000004</c:v>
                </c:pt>
                <c:pt idx="20">
                  <c:v>4.2</c:v>
                </c:pt>
                <c:pt idx="21">
                  <c:v>3.7</c:v>
                </c:pt>
                <c:pt idx="22">
                  <c:v>3.5</c:v>
                </c:pt>
                <c:pt idx="23">
                  <c:v>3.3</c:v>
                </c:pt>
                <c:pt idx="24">
                  <c:v>3.1</c:v>
                </c:pt>
                <c:pt idx="25">
                  <c:v>3</c:v>
                </c:pt>
                <c:pt idx="26">
                  <c:v>3</c:v>
                </c:pt>
                <c:pt idx="27">
                  <c:v>2.8</c:v>
                </c:pt>
                <c:pt idx="28">
                  <c:v>2.5</c:v>
                </c:pt>
                <c:pt idx="29">
                  <c:v>5.2</c:v>
                </c:pt>
                <c:pt idx="30">
                  <c:v>4.5999999999999996</c:v>
                </c:pt>
                <c:pt idx="31">
                  <c:v>4.0999999999999996</c:v>
                </c:pt>
                <c:pt idx="32">
                  <c:v>3.7</c:v>
                </c:pt>
                <c:pt idx="33">
                  <c:v>3.4</c:v>
                </c:pt>
                <c:pt idx="34">
                  <c:v>3.3</c:v>
                </c:pt>
                <c:pt idx="35">
                  <c:v>3.1</c:v>
                </c:pt>
                <c:pt idx="36">
                  <c:v>3</c:v>
                </c:pt>
                <c:pt idx="37">
                  <c:v>2.8</c:v>
                </c:pt>
                <c:pt idx="38">
                  <c:v>2.4</c:v>
                </c:pt>
                <c:pt idx="39">
                  <c:v>3.1</c:v>
                </c:pt>
                <c:pt idx="40">
                  <c:v>2.7</c:v>
                </c:pt>
                <c:pt idx="41">
                  <c:v>2.2999999999999998</c:v>
                </c:pt>
                <c:pt idx="42">
                  <c:v>1.9</c:v>
                </c:pt>
                <c:pt idx="43">
                  <c:v>1.4</c:v>
                </c:pt>
                <c:pt idx="44">
                  <c:v>0.9</c:v>
                </c:pt>
                <c:pt idx="45">
                  <c:v>0.4</c:v>
                </c:pt>
              </c:numCache>
            </c:numRef>
          </c:val>
          <c:extLst xmlns:c16r2="http://schemas.microsoft.com/office/drawing/2015/06/chart">
            <c:ext xmlns:c16="http://schemas.microsoft.com/office/drawing/2014/chart" uri="{C3380CC4-5D6E-409C-BE32-E72D297353CC}">
              <c16:uniqueId val="{00000000-FB6D-446B-A718-D4896F20171E}"/>
            </c:ext>
          </c:extLst>
        </c:ser>
        <c:ser>
          <c:idx val="1"/>
          <c:order val="1"/>
          <c:tx>
            <c:strRef>
              <c:f>'5 класс'!$S$7</c:f>
              <c:strCache>
                <c:ptCount val="1"/>
                <c:pt idx="0">
                  <c:v>Ярославская обл.</c:v>
                </c:pt>
              </c:strCache>
            </c:strRef>
          </c:tx>
          <c:invertIfNegative val="0"/>
          <c:cat>
            <c:numRef>
              <c:f>'5 класс'!$T$5:$BM$5</c:f>
              <c:numCache>
                <c:formatCode>General</c:formatCode>
                <c:ptCount val="4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numCache>
            </c:numRef>
          </c:cat>
          <c:val>
            <c:numRef>
              <c:f>'5 класс'!$T$7:$BM$7</c:f>
              <c:numCache>
                <c:formatCode>General</c:formatCode>
                <c:ptCount val="46"/>
                <c:pt idx="0">
                  <c:v>0.1</c:v>
                </c:pt>
                <c:pt idx="1">
                  <c:v>0.2</c:v>
                </c:pt>
                <c:pt idx="2">
                  <c:v>0.3</c:v>
                </c:pt>
                <c:pt idx="3">
                  <c:v>0.4</c:v>
                </c:pt>
                <c:pt idx="4">
                  <c:v>0.5</c:v>
                </c:pt>
                <c:pt idx="5">
                  <c:v>0.8</c:v>
                </c:pt>
                <c:pt idx="6">
                  <c:v>0.7</c:v>
                </c:pt>
                <c:pt idx="7">
                  <c:v>0.9</c:v>
                </c:pt>
                <c:pt idx="8">
                  <c:v>1.2</c:v>
                </c:pt>
                <c:pt idx="9">
                  <c:v>1.1000000000000001</c:v>
                </c:pt>
                <c:pt idx="10">
                  <c:v>1.3</c:v>
                </c:pt>
                <c:pt idx="11">
                  <c:v>1.3</c:v>
                </c:pt>
                <c:pt idx="12">
                  <c:v>1.4</c:v>
                </c:pt>
                <c:pt idx="13">
                  <c:v>1.5</c:v>
                </c:pt>
                <c:pt idx="14">
                  <c:v>1.5</c:v>
                </c:pt>
                <c:pt idx="15">
                  <c:v>1.6</c:v>
                </c:pt>
                <c:pt idx="16">
                  <c:v>1.6</c:v>
                </c:pt>
                <c:pt idx="17">
                  <c:v>1</c:v>
                </c:pt>
                <c:pt idx="18">
                  <c:v>5.3</c:v>
                </c:pt>
                <c:pt idx="19">
                  <c:v>4.5999999999999996</c:v>
                </c:pt>
                <c:pt idx="20">
                  <c:v>3.9</c:v>
                </c:pt>
                <c:pt idx="21">
                  <c:v>3.6</c:v>
                </c:pt>
                <c:pt idx="22">
                  <c:v>3.1</c:v>
                </c:pt>
                <c:pt idx="23">
                  <c:v>3.2</c:v>
                </c:pt>
                <c:pt idx="24">
                  <c:v>3.2</c:v>
                </c:pt>
                <c:pt idx="25">
                  <c:v>3.6</c:v>
                </c:pt>
                <c:pt idx="26">
                  <c:v>2.9</c:v>
                </c:pt>
                <c:pt idx="27">
                  <c:v>3</c:v>
                </c:pt>
                <c:pt idx="28">
                  <c:v>2.6</c:v>
                </c:pt>
                <c:pt idx="29">
                  <c:v>3.9</c:v>
                </c:pt>
                <c:pt idx="30">
                  <c:v>3.6</c:v>
                </c:pt>
                <c:pt idx="31">
                  <c:v>3.4</c:v>
                </c:pt>
                <c:pt idx="32">
                  <c:v>3.4</c:v>
                </c:pt>
                <c:pt idx="33">
                  <c:v>2.9</c:v>
                </c:pt>
                <c:pt idx="34">
                  <c:v>2.8</c:v>
                </c:pt>
                <c:pt idx="35">
                  <c:v>3</c:v>
                </c:pt>
                <c:pt idx="36">
                  <c:v>2.8</c:v>
                </c:pt>
                <c:pt idx="37">
                  <c:v>3</c:v>
                </c:pt>
                <c:pt idx="38">
                  <c:v>2.6</c:v>
                </c:pt>
                <c:pt idx="39">
                  <c:v>2.8</c:v>
                </c:pt>
                <c:pt idx="40">
                  <c:v>2.8</c:v>
                </c:pt>
                <c:pt idx="41">
                  <c:v>1.9</c:v>
                </c:pt>
                <c:pt idx="42">
                  <c:v>2</c:v>
                </c:pt>
                <c:pt idx="43">
                  <c:v>1.3</c:v>
                </c:pt>
                <c:pt idx="44">
                  <c:v>0.8</c:v>
                </c:pt>
                <c:pt idx="45">
                  <c:v>0.3</c:v>
                </c:pt>
              </c:numCache>
            </c:numRef>
          </c:val>
          <c:extLst xmlns:c16r2="http://schemas.microsoft.com/office/drawing/2015/06/chart">
            <c:ext xmlns:c16="http://schemas.microsoft.com/office/drawing/2014/chart" uri="{C3380CC4-5D6E-409C-BE32-E72D297353CC}">
              <c16:uniqueId val="{00000001-FB6D-446B-A718-D4896F20171E}"/>
            </c:ext>
          </c:extLst>
        </c:ser>
        <c:dLbls>
          <c:showLegendKey val="0"/>
          <c:showVal val="0"/>
          <c:showCatName val="0"/>
          <c:showSerName val="0"/>
          <c:showPercent val="0"/>
          <c:showBubbleSize val="0"/>
        </c:dLbls>
        <c:gapWidth val="150"/>
        <c:axId val="200603904"/>
        <c:axId val="200278016"/>
      </c:barChart>
      <c:catAx>
        <c:axId val="200603904"/>
        <c:scaling>
          <c:orientation val="minMax"/>
        </c:scaling>
        <c:delete val="0"/>
        <c:axPos val="b"/>
        <c:numFmt formatCode="General" sourceLinked="1"/>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0278016"/>
        <c:crosses val="autoZero"/>
        <c:auto val="1"/>
        <c:lblAlgn val="ctr"/>
        <c:lblOffset val="100"/>
        <c:noMultiLvlLbl val="0"/>
      </c:catAx>
      <c:valAx>
        <c:axId val="200278016"/>
        <c:scaling>
          <c:orientation val="minMax"/>
          <c:max val="6"/>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0603904"/>
        <c:crosses val="autoZero"/>
        <c:crossBetween val="between"/>
      </c:valAx>
    </c:plotArea>
    <c:legend>
      <c:legendPos val="b"/>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400" b="1" i="0" baseline="0">
                <a:effectLst/>
              </a:rPr>
              <a:t>Справляемость с заданиями ВПР,  5 класс по учебному предмету  «Русский язык»,  2024</a:t>
            </a:r>
            <a:endParaRPr lang="ru-RU" sz="1400">
              <a:effectLst/>
            </a:endParaRPr>
          </a:p>
        </c:rich>
      </c:tx>
      <c:overlay val="0"/>
    </c:title>
    <c:autoTitleDeleted val="0"/>
    <c:plotArea>
      <c:layout/>
      <c:barChart>
        <c:barDir val="col"/>
        <c:grouping val="clustered"/>
        <c:varyColors val="0"/>
        <c:ser>
          <c:idx val="0"/>
          <c:order val="0"/>
          <c:tx>
            <c:strRef>
              <c:f>'5'!$A$6</c:f>
              <c:strCache>
                <c:ptCount val="1"/>
                <c:pt idx="0">
                  <c:v>Вся выборка</c:v>
                </c:pt>
              </c:strCache>
            </c:strRef>
          </c:tx>
          <c:invertIfNegative val="0"/>
          <c:cat>
            <c:strRef>
              <c:f>'5'!$B$5:$V$5</c:f>
              <c:strCache>
                <c:ptCount val="21"/>
                <c:pt idx="0">
                  <c:v>1K1</c:v>
                </c:pt>
                <c:pt idx="1">
                  <c:v>1K2</c:v>
                </c:pt>
                <c:pt idx="2">
                  <c:v>1K3</c:v>
                </c:pt>
                <c:pt idx="3">
                  <c:v>2K1</c:v>
                </c:pt>
                <c:pt idx="4">
                  <c:v>2K2</c:v>
                </c:pt>
                <c:pt idx="5">
                  <c:v>2K3</c:v>
                </c:pt>
                <c:pt idx="6">
                  <c:v>2K4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'5'!$B$6:$V$6</c:f>
              <c:numCache>
                <c:formatCode>General</c:formatCode>
                <c:ptCount val="21"/>
                <c:pt idx="0">
                  <c:v>59.84</c:v>
                </c:pt>
                <c:pt idx="1">
                  <c:v>56.03</c:v>
                </c:pt>
                <c:pt idx="2">
                  <c:v>90.09</c:v>
                </c:pt>
                <c:pt idx="3">
                  <c:v>54.75</c:v>
                </c:pt>
                <c:pt idx="4">
                  <c:v>79.91</c:v>
                </c:pt>
                <c:pt idx="5">
                  <c:v>48.05</c:v>
                </c:pt>
                <c:pt idx="6">
                  <c:v>50.64</c:v>
                </c:pt>
                <c:pt idx="7">
                  <c:v>73.900000000000006</c:v>
                </c:pt>
                <c:pt idx="8">
                  <c:v>75.510000000000005</c:v>
                </c:pt>
                <c:pt idx="9">
                  <c:v>55.52</c:v>
                </c:pt>
                <c:pt idx="10">
                  <c:v>59.79</c:v>
                </c:pt>
                <c:pt idx="11">
                  <c:v>47.79</c:v>
                </c:pt>
                <c:pt idx="12">
                  <c:v>62.33</c:v>
                </c:pt>
                <c:pt idx="13">
                  <c:v>53.13</c:v>
                </c:pt>
                <c:pt idx="14">
                  <c:v>57.65</c:v>
                </c:pt>
                <c:pt idx="15">
                  <c:v>47.27</c:v>
                </c:pt>
                <c:pt idx="16">
                  <c:v>51.08</c:v>
                </c:pt>
                <c:pt idx="17">
                  <c:v>51.87</c:v>
                </c:pt>
                <c:pt idx="18">
                  <c:v>50.25</c:v>
                </c:pt>
                <c:pt idx="19">
                  <c:v>70.540000000000006</c:v>
                </c:pt>
                <c:pt idx="20">
                  <c:v>83.89</c:v>
                </c:pt>
              </c:numCache>
            </c:numRef>
          </c:val>
          <c:extLst xmlns:c16r2="http://schemas.microsoft.com/office/drawing/2015/06/chart">
            <c:ext xmlns:c16="http://schemas.microsoft.com/office/drawing/2014/chart" uri="{C3380CC4-5D6E-409C-BE32-E72D297353CC}">
              <c16:uniqueId val="{00000000-84F4-417B-ABBE-19B56D35C04D}"/>
            </c:ext>
          </c:extLst>
        </c:ser>
        <c:ser>
          <c:idx val="1"/>
          <c:order val="1"/>
          <c:tx>
            <c:strRef>
              <c:f>'5'!$A$7</c:f>
              <c:strCache>
                <c:ptCount val="1"/>
                <c:pt idx="0">
                  <c:v>Ярославская обл.</c:v>
                </c:pt>
              </c:strCache>
            </c:strRef>
          </c:tx>
          <c:invertIfNegative val="0"/>
          <c:cat>
            <c:strRef>
              <c:f>'5'!$B$5:$V$5</c:f>
              <c:strCache>
                <c:ptCount val="21"/>
                <c:pt idx="0">
                  <c:v>1K1</c:v>
                </c:pt>
                <c:pt idx="1">
                  <c:v>1K2</c:v>
                </c:pt>
                <c:pt idx="2">
                  <c:v>1K3</c:v>
                </c:pt>
                <c:pt idx="3">
                  <c:v>2K1</c:v>
                </c:pt>
                <c:pt idx="4">
                  <c:v>2K2</c:v>
                </c:pt>
                <c:pt idx="5">
                  <c:v>2K3</c:v>
                </c:pt>
                <c:pt idx="6">
                  <c:v>2K4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'5'!$B$7:$V$7</c:f>
              <c:numCache>
                <c:formatCode>General</c:formatCode>
                <c:ptCount val="21"/>
                <c:pt idx="0">
                  <c:v>60.33</c:v>
                </c:pt>
                <c:pt idx="1">
                  <c:v>51.02</c:v>
                </c:pt>
                <c:pt idx="2">
                  <c:v>91.77</c:v>
                </c:pt>
                <c:pt idx="3">
                  <c:v>48.38</c:v>
                </c:pt>
                <c:pt idx="4">
                  <c:v>79.63</c:v>
                </c:pt>
                <c:pt idx="5">
                  <c:v>43.44</c:v>
                </c:pt>
                <c:pt idx="6">
                  <c:v>46.4</c:v>
                </c:pt>
                <c:pt idx="7">
                  <c:v>74.03</c:v>
                </c:pt>
                <c:pt idx="8">
                  <c:v>76.27</c:v>
                </c:pt>
                <c:pt idx="9">
                  <c:v>55.31</c:v>
                </c:pt>
                <c:pt idx="10">
                  <c:v>57.21</c:v>
                </c:pt>
                <c:pt idx="11">
                  <c:v>45.35</c:v>
                </c:pt>
                <c:pt idx="12">
                  <c:v>61.03</c:v>
                </c:pt>
                <c:pt idx="13">
                  <c:v>53.16</c:v>
                </c:pt>
                <c:pt idx="14">
                  <c:v>58.53</c:v>
                </c:pt>
                <c:pt idx="15">
                  <c:v>47.68</c:v>
                </c:pt>
                <c:pt idx="16">
                  <c:v>50.71</c:v>
                </c:pt>
                <c:pt idx="17">
                  <c:v>51.58</c:v>
                </c:pt>
                <c:pt idx="18">
                  <c:v>45.91</c:v>
                </c:pt>
                <c:pt idx="19">
                  <c:v>71.55</c:v>
                </c:pt>
                <c:pt idx="20">
                  <c:v>85.67</c:v>
                </c:pt>
              </c:numCache>
            </c:numRef>
          </c:val>
          <c:extLst xmlns:c16r2="http://schemas.microsoft.com/office/drawing/2015/06/chart">
            <c:ext xmlns:c16="http://schemas.microsoft.com/office/drawing/2014/chart" uri="{C3380CC4-5D6E-409C-BE32-E72D297353CC}">
              <c16:uniqueId val="{00000001-84F4-417B-ABBE-19B56D35C04D}"/>
            </c:ext>
          </c:extLst>
        </c:ser>
        <c:dLbls>
          <c:showLegendKey val="0"/>
          <c:showVal val="0"/>
          <c:showCatName val="0"/>
          <c:showSerName val="0"/>
          <c:showPercent val="0"/>
          <c:showBubbleSize val="0"/>
        </c:dLbls>
        <c:gapWidth val="75"/>
        <c:overlap val="-25"/>
        <c:axId val="200313472"/>
        <c:axId val="200331648"/>
      </c:barChart>
      <c:catAx>
        <c:axId val="200313472"/>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0331648"/>
        <c:crosses val="autoZero"/>
        <c:auto val="1"/>
        <c:lblAlgn val="ctr"/>
        <c:lblOffset val="100"/>
        <c:noMultiLvlLbl val="0"/>
      </c:catAx>
      <c:valAx>
        <c:axId val="200331648"/>
        <c:scaling>
          <c:orientation val="minMax"/>
        </c:scaling>
        <c:delete val="0"/>
        <c:axPos val="l"/>
        <c:majorGridlines/>
        <c:numFmt formatCode="General" sourceLinked="1"/>
        <c:majorTickMark val="none"/>
        <c:minorTickMark val="none"/>
        <c:tickLblPos val="nextTo"/>
        <c:spPr>
          <a:ln w="9525">
            <a:noFill/>
          </a:ln>
        </c:spPr>
        <c:txPr>
          <a:bodyPr/>
          <a:lstStyle/>
          <a:p>
            <a:pPr>
              <a:defRPr>
                <a:latin typeface="Times New Roman" panose="02020603050405020304" pitchFamily="18" charset="0"/>
                <a:cs typeface="Times New Roman" panose="02020603050405020304" pitchFamily="18" charset="0"/>
              </a:defRPr>
            </a:pPr>
            <a:endParaRPr lang="ru-RU"/>
          </a:p>
        </c:txPr>
        <c:crossAx val="200313472"/>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'5'!$A$11</c:f>
              <c:strCache>
                <c:ptCount val="1"/>
                <c:pt idx="0">
                  <c:v>2023</c:v>
                </c:pt>
              </c:strCache>
            </c:strRef>
          </c:tx>
          <c:spPr>
            <a:solidFill>
              <a:srgbClr val="92D050"/>
            </a:solidFill>
          </c:spPr>
          <c:invertIfNegative val="0"/>
          <c:cat>
            <c:strRef>
              <c:f>'5'!$B$10:$V$10</c:f>
              <c:strCache>
                <c:ptCount val="21"/>
                <c:pt idx="0">
                  <c:v>1K1</c:v>
                </c:pt>
                <c:pt idx="1">
                  <c:v>1K2</c:v>
                </c:pt>
                <c:pt idx="2">
                  <c:v>1K3</c:v>
                </c:pt>
                <c:pt idx="3">
                  <c:v>2K1</c:v>
                </c:pt>
                <c:pt idx="4">
                  <c:v>2K2</c:v>
                </c:pt>
                <c:pt idx="5">
                  <c:v>2K3</c:v>
                </c:pt>
                <c:pt idx="6">
                  <c:v>2K4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'5'!$B$11:$V$11</c:f>
              <c:numCache>
                <c:formatCode>General</c:formatCode>
                <c:ptCount val="21"/>
                <c:pt idx="0">
                  <c:v>61.19</c:v>
                </c:pt>
                <c:pt idx="1">
                  <c:v>49.47</c:v>
                </c:pt>
                <c:pt idx="2">
                  <c:v>92.24</c:v>
                </c:pt>
                <c:pt idx="3">
                  <c:v>45.84</c:v>
                </c:pt>
                <c:pt idx="4">
                  <c:v>78.97</c:v>
                </c:pt>
                <c:pt idx="5">
                  <c:v>42.63</c:v>
                </c:pt>
                <c:pt idx="6">
                  <c:v>48.37</c:v>
                </c:pt>
                <c:pt idx="7">
                  <c:v>71.45</c:v>
                </c:pt>
                <c:pt idx="8">
                  <c:v>74</c:v>
                </c:pt>
                <c:pt idx="9">
                  <c:v>53.69</c:v>
                </c:pt>
                <c:pt idx="10">
                  <c:v>52.42</c:v>
                </c:pt>
                <c:pt idx="11">
                  <c:v>40.89</c:v>
                </c:pt>
                <c:pt idx="12">
                  <c:v>57.92</c:v>
                </c:pt>
                <c:pt idx="13">
                  <c:v>49.26</c:v>
                </c:pt>
                <c:pt idx="14">
                  <c:v>56.16</c:v>
                </c:pt>
                <c:pt idx="15">
                  <c:v>44.31</c:v>
                </c:pt>
                <c:pt idx="16">
                  <c:v>49.3</c:v>
                </c:pt>
                <c:pt idx="17">
                  <c:v>51.57</c:v>
                </c:pt>
                <c:pt idx="18">
                  <c:v>43.5</c:v>
                </c:pt>
                <c:pt idx="19">
                  <c:v>67.709999999999994</c:v>
                </c:pt>
                <c:pt idx="20">
                  <c:v>84.26</c:v>
                </c:pt>
              </c:numCache>
            </c:numRef>
          </c:val>
          <c:extLst xmlns:c16r2="http://schemas.microsoft.com/office/drawing/2015/06/chart">
            <c:ext xmlns:c16="http://schemas.microsoft.com/office/drawing/2014/chart" uri="{C3380CC4-5D6E-409C-BE32-E72D297353CC}">
              <c16:uniqueId val="{00000000-9316-4827-A8D7-3E8BC81A45B3}"/>
            </c:ext>
          </c:extLst>
        </c:ser>
        <c:ser>
          <c:idx val="1"/>
          <c:order val="1"/>
          <c:tx>
            <c:strRef>
              <c:f>'5'!$A$12</c:f>
              <c:strCache>
                <c:ptCount val="1"/>
                <c:pt idx="0">
                  <c:v>2024</c:v>
                </c:pt>
              </c:strCache>
            </c:strRef>
          </c:tx>
          <c:spPr>
            <a:solidFill>
              <a:srgbClr val="FFC000"/>
            </a:solidFill>
          </c:spPr>
          <c:invertIfNegative val="0"/>
          <c:cat>
            <c:strRef>
              <c:f>'5'!$B$10:$V$10</c:f>
              <c:strCache>
                <c:ptCount val="21"/>
                <c:pt idx="0">
                  <c:v>1K1</c:v>
                </c:pt>
                <c:pt idx="1">
                  <c:v>1K2</c:v>
                </c:pt>
                <c:pt idx="2">
                  <c:v>1K3</c:v>
                </c:pt>
                <c:pt idx="3">
                  <c:v>2K1</c:v>
                </c:pt>
                <c:pt idx="4">
                  <c:v>2K2</c:v>
                </c:pt>
                <c:pt idx="5">
                  <c:v>2K3</c:v>
                </c:pt>
                <c:pt idx="6">
                  <c:v>2K4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'5'!$B$12:$V$12</c:f>
              <c:numCache>
                <c:formatCode>General</c:formatCode>
                <c:ptCount val="21"/>
                <c:pt idx="0">
                  <c:v>60.33</c:v>
                </c:pt>
                <c:pt idx="1">
                  <c:v>51.02</c:v>
                </c:pt>
                <c:pt idx="2">
                  <c:v>91.77</c:v>
                </c:pt>
                <c:pt idx="3">
                  <c:v>48.38</c:v>
                </c:pt>
                <c:pt idx="4">
                  <c:v>79.63</c:v>
                </c:pt>
                <c:pt idx="5">
                  <c:v>43.44</c:v>
                </c:pt>
                <c:pt idx="6">
                  <c:v>46.4</c:v>
                </c:pt>
                <c:pt idx="7">
                  <c:v>74.03</c:v>
                </c:pt>
                <c:pt idx="8">
                  <c:v>76.27</c:v>
                </c:pt>
                <c:pt idx="9">
                  <c:v>55.31</c:v>
                </c:pt>
                <c:pt idx="10">
                  <c:v>57.21</c:v>
                </c:pt>
                <c:pt idx="11">
                  <c:v>45.35</c:v>
                </c:pt>
                <c:pt idx="12">
                  <c:v>61.03</c:v>
                </c:pt>
                <c:pt idx="13">
                  <c:v>53.16</c:v>
                </c:pt>
                <c:pt idx="14">
                  <c:v>58.53</c:v>
                </c:pt>
                <c:pt idx="15">
                  <c:v>47.68</c:v>
                </c:pt>
                <c:pt idx="16">
                  <c:v>50.71</c:v>
                </c:pt>
                <c:pt idx="17">
                  <c:v>51.58</c:v>
                </c:pt>
                <c:pt idx="18">
                  <c:v>45.91</c:v>
                </c:pt>
                <c:pt idx="19">
                  <c:v>71.55</c:v>
                </c:pt>
                <c:pt idx="20">
                  <c:v>85.67</c:v>
                </c:pt>
              </c:numCache>
            </c:numRef>
          </c:val>
          <c:extLst xmlns:c16r2="http://schemas.microsoft.com/office/drawing/2015/06/chart">
            <c:ext xmlns:c16="http://schemas.microsoft.com/office/drawing/2014/chart" uri="{C3380CC4-5D6E-409C-BE32-E72D297353CC}">
              <c16:uniqueId val="{00000001-9316-4827-A8D7-3E8BC81A45B3}"/>
            </c:ext>
          </c:extLst>
        </c:ser>
        <c:dLbls>
          <c:showLegendKey val="0"/>
          <c:showVal val="0"/>
          <c:showCatName val="0"/>
          <c:showSerName val="0"/>
          <c:showPercent val="0"/>
          <c:showBubbleSize val="0"/>
        </c:dLbls>
        <c:gapWidth val="75"/>
        <c:overlap val="-25"/>
        <c:axId val="200505216"/>
        <c:axId val="200506752"/>
      </c:barChart>
      <c:catAx>
        <c:axId val="200505216"/>
        <c:scaling>
          <c:orientation val="minMax"/>
        </c:scaling>
        <c:delete val="0"/>
        <c:axPos val="b"/>
        <c:numFmt formatCode="General" sourceLinked="0"/>
        <c:majorTickMark val="none"/>
        <c:minorTickMark val="none"/>
        <c:tickLblPos val="nextTo"/>
        <c:crossAx val="200506752"/>
        <c:crosses val="autoZero"/>
        <c:auto val="1"/>
        <c:lblAlgn val="ctr"/>
        <c:lblOffset val="100"/>
        <c:noMultiLvlLbl val="0"/>
      </c:catAx>
      <c:valAx>
        <c:axId val="200506752"/>
        <c:scaling>
          <c:orientation val="minMax"/>
        </c:scaling>
        <c:delete val="0"/>
        <c:axPos val="l"/>
        <c:majorGridlines/>
        <c:numFmt formatCode="General" sourceLinked="1"/>
        <c:majorTickMark val="none"/>
        <c:minorTickMark val="none"/>
        <c:tickLblPos val="nextTo"/>
        <c:spPr>
          <a:ln w="9525">
            <a:noFill/>
          </a:ln>
        </c:spPr>
        <c:crossAx val="200505216"/>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ВПР</a:t>
            </a:r>
            <a:r>
              <a:rPr lang="ru-RU" sz="1200" baseline="0">
                <a:latin typeface="Times New Roman" panose="02020603050405020304" pitchFamily="18" charset="0"/>
                <a:cs typeface="Times New Roman" panose="02020603050405020304" pitchFamily="18" charset="0"/>
              </a:rPr>
              <a:t> по учебному предмету «Русский язык», 6 класс</a:t>
            </a:r>
            <a:endParaRPr lang="ru-RU"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'6класс'!$A$6</c:f>
              <c:strCache>
                <c:ptCount val="1"/>
                <c:pt idx="0">
                  <c:v>Вся выборка</c:v>
                </c:pt>
              </c:strCache>
            </c:strRef>
          </c:tx>
          <c:invertIfNegative val="0"/>
          <c:dLbls>
            <c:spPr>
              <a:noFill/>
              <a:ln>
                <a:noFill/>
              </a:ln>
              <a:effectLst/>
            </c:spPr>
            <c:txPr>
              <a:bodyPr/>
              <a:lstStyle/>
              <a:p>
                <a:pPr>
                  <a:defRPr b="1">
                    <a:solidFill>
                      <a:schemeClr val="accent1">
                        <a:lumMod val="50000"/>
                      </a:schemeClr>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'6класс'!$B$5:$E$5</c:f>
              <c:strCache>
                <c:ptCount val="4"/>
                <c:pt idx="0">
                  <c:v>отметка "2"</c:v>
                </c:pt>
                <c:pt idx="1">
                  <c:v>отметка "3" </c:v>
                </c:pt>
                <c:pt idx="2">
                  <c:v>отметка "4"</c:v>
                </c:pt>
                <c:pt idx="3">
                  <c:v>отметка"5"</c:v>
                </c:pt>
              </c:strCache>
            </c:strRef>
          </c:cat>
          <c:val>
            <c:numRef>
              <c:f>'6класс'!$B$6:$E$6</c:f>
              <c:numCache>
                <c:formatCode>General</c:formatCode>
                <c:ptCount val="4"/>
                <c:pt idx="0">
                  <c:v>12.5</c:v>
                </c:pt>
                <c:pt idx="1">
                  <c:v>40.67</c:v>
                </c:pt>
                <c:pt idx="2">
                  <c:v>36.26</c:v>
                </c:pt>
                <c:pt idx="3">
                  <c:v>10.58</c:v>
                </c:pt>
              </c:numCache>
            </c:numRef>
          </c:val>
          <c:extLst xmlns:c16r2="http://schemas.microsoft.com/office/drawing/2015/06/chart">
            <c:ext xmlns:c16="http://schemas.microsoft.com/office/drawing/2014/chart" uri="{C3380CC4-5D6E-409C-BE32-E72D297353CC}">
              <c16:uniqueId val="{00000000-48F0-4575-8117-97937FA82C34}"/>
            </c:ext>
          </c:extLst>
        </c:ser>
        <c:ser>
          <c:idx val="1"/>
          <c:order val="1"/>
          <c:tx>
            <c:strRef>
              <c:f>'6класс'!$A$7</c:f>
              <c:strCache>
                <c:ptCount val="1"/>
                <c:pt idx="0">
                  <c:v>Ярославская обл.</c:v>
                </c:pt>
              </c:strCache>
            </c:strRef>
          </c:tx>
          <c:invertIfNegative val="0"/>
          <c:dLbls>
            <c:spPr>
              <a:noFill/>
              <a:ln>
                <a:noFill/>
              </a:ln>
              <a:effectLst/>
            </c:spPr>
            <c:txPr>
              <a:bodyPr/>
              <a:lstStyle/>
              <a:p>
                <a:pPr>
                  <a:defRPr b="1">
                    <a:solidFill>
                      <a:srgbClr val="C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'6класс'!$B$5:$E$5</c:f>
              <c:strCache>
                <c:ptCount val="4"/>
                <c:pt idx="0">
                  <c:v>отметка "2"</c:v>
                </c:pt>
                <c:pt idx="1">
                  <c:v>отметка "3" </c:v>
                </c:pt>
                <c:pt idx="2">
                  <c:v>отметка "4"</c:v>
                </c:pt>
                <c:pt idx="3">
                  <c:v>отметка"5"</c:v>
                </c:pt>
              </c:strCache>
            </c:strRef>
          </c:cat>
          <c:val>
            <c:numRef>
              <c:f>'6класс'!$B$7:$E$7</c:f>
              <c:numCache>
                <c:formatCode>General</c:formatCode>
                <c:ptCount val="4"/>
                <c:pt idx="0">
                  <c:v>16.46</c:v>
                </c:pt>
                <c:pt idx="1">
                  <c:v>40.83</c:v>
                </c:pt>
                <c:pt idx="2">
                  <c:v>33.32</c:v>
                </c:pt>
                <c:pt idx="3">
                  <c:v>9.3800000000000008</c:v>
                </c:pt>
              </c:numCache>
            </c:numRef>
          </c:val>
          <c:extLst xmlns:c16r2="http://schemas.microsoft.com/office/drawing/2015/06/chart">
            <c:ext xmlns:c16="http://schemas.microsoft.com/office/drawing/2014/chart" uri="{C3380CC4-5D6E-409C-BE32-E72D297353CC}">
              <c16:uniqueId val="{00000001-48F0-4575-8117-97937FA82C34}"/>
            </c:ext>
          </c:extLst>
        </c:ser>
        <c:dLbls>
          <c:showLegendKey val="0"/>
          <c:showVal val="0"/>
          <c:showCatName val="0"/>
          <c:showSerName val="0"/>
          <c:showPercent val="0"/>
          <c:showBubbleSize val="0"/>
        </c:dLbls>
        <c:gapWidth val="150"/>
        <c:axId val="200635904"/>
        <c:axId val="200637440"/>
      </c:barChart>
      <c:catAx>
        <c:axId val="200635904"/>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0637440"/>
        <c:crosses val="autoZero"/>
        <c:auto val="1"/>
        <c:lblAlgn val="ctr"/>
        <c:lblOffset val="100"/>
        <c:noMultiLvlLbl val="0"/>
      </c:catAx>
      <c:valAx>
        <c:axId val="200637440"/>
        <c:scaling>
          <c:orientation val="minMax"/>
          <c:max val="100"/>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0635904"/>
        <c:crosses val="autoZero"/>
        <c:crossBetween val="between"/>
        <c:majorUnit val="10"/>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200" b="1" i="0" baseline="0">
                <a:effectLst/>
                <a:latin typeface="Times New Roman" panose="02020603050405020304" pitchFamily="18" charset="0"/>
                <a:cs typeface="Times New Roman" panose="02020603050405020304" pitchFamily="18" charset="0"/>
              </a:rPr>
              <a:t>ВПР по учебному предмету «Русский язык», 6 класс</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18601682200472608"/>
          <c:y val="2.7778905585238489E-2"/>
        </c:manualLayout>
      </c:layout>
      <c:overlay val="0"/>
    </c:title>
    <c:autoTitleDeleted val="0"/>
    <c:plotArea>
      <c:layout/>
      <c:barChart>
        <c:barDir val="col"/>
        <c:grouping val="clustered"/>
        <c:varyColors val="0"/>
        <c:ser>
          <c:idx val="0"/>
          <c:order val="0"/>
          <c:tx>
            <c:strRef>
              <c:f>'6класс'!$J$6</c:f>
              <c:strCache>
                <c:ptCount val="1"/>
                <c:pt idx="0">
                  <c:v>2023</c:v>
                </c:pt>
              </c:strCache>
            </c:strRef>
          </c:tx>
          <c:spPr>
            <a:solidFill>
              <a:srgbClr val="92D050"/>
            </a:solidFill>
            <a:ln>
              <a:solidFill>
                <a:srgbClr val="92D050"/>
              </a:solidFill>
            </a:ln>
          </c:spPr>
          <c:invertIfNegative val="0"/>
          <c:dLbls>
            <c:dLbl>
              <c:idx val="2"/>
              <c:layout>
                <c:manualLayout>
                  <c:x val="-2.500000000000000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0F2-4180-A2F1-65577FF4AF4F}"/>
                </c:ext>
              </c:extLst>
            </c:dLbl>
            <c:dLbl>
              <c:idx val="3"/>
              <c:layout>
                <c:manualLayout>
                  <c:x val="-1.9208036037300493E-3"/>
                  <c:y val="2.74261685383407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D4A-4EEB-9E03-C60835637E26}"/>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'6класс'!$K$5:$N$5</c:f>
              <c:strCache>
                <c:ptCount val="4"/>
                <c:pt idx="0">
                  <c:v>отметка "2"</c:v>
                </c:pt>
                <c:pt idx="1">
                  <c:v>отметка "3" </c:v>
                </c:pt>
                <c:pt idx="2">
                  <c:v>отметка "4"</c:v>
                </c:pt>
                <c:pt idx="3">
                  <c:v>отметка"5"</c:v>
                </c:pt>
              </c:strCache>
            </c:strRef>
          </c:cat>
          <c:val>
            <c:numRef>
              <c:f>'6класс'!$K$6:$N$6</c:f>
              <c:numCache>
                <c:formatCode>General</c:formatCode>
                <c:ptCount val="4"/>
                <c:pt idx="0">
                  <c:v>19.12</c:v>
                </c:pt>
                <c:pt idx="1">
                  <c:v>40.44</c:v>
                </c:pt>
                <c:pt idx="2">
                  <c:v>32.07</c:v>
                </c:pt>
                <c:pt idx="3">
                  <c:v>8.3699999999999992</c:v>
                </c:pt>
              </c:numCache>
            </c:numRef>
          </c:val>
          <c:extLst xmlns:c16r2="http://schemas.microsoft.com/office/drawing/2015/06/chart">
            <c:ext xmlns:c16="http://schemas.microsoft.com/office/drawing/2014/chart" uri="{C3380CC4-5D6E-409C-BE32-E72D297353CC}">
              <c16:uniqueId val="{00000001-30F2-4180-A2F1-65577FF4AF4F}"/>
            </c:ext>
          </c:extLst>
        </c:ser>
        <c:ser>
          <c:idx val="1"/>
          <c:order val="1"/>
          <c:tx>
            <c:strRef>
              <c:f>'6класс'!$J$7</c:f>
              <c:strCache>
                <c:ptCount val="1"/>
                <c:pt idx="0">
                  <c:v>2024</c:v>
                </c:pt>
              </c:strCache>
            </c:strRef>
          </c:tx>
          <c:spPr>
            <a:solidFill>
              <a:srgbClr val="FFC000"/>
            </a:solidFill>
          </c:spPr>
          <c:invertIfNegative val="0"/>
          <c:dLbls>
            <c:dLbl>
              <c:idx val="1"/>
              <c:layout>
                <c:manualLayout>
                  <c:x val="-3.161914971620505E-3"/>
                  <c:y val="1.06188941682464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30F2-4180-A2F1-65577FF4AF4F}"/>
                </c:ext>
              </c:extLst>
            </c:dLbl>
            <c:dLbl>
              <c:idx val="3"/>
              <c:layout>
                <c:manualLayout>
                  <c:x val="3.8416072074600985E-3"/>
                  <c:y val="1.64557011230044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D4A-4EEB-9E03-C60835637E26}"/>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'6класс'!$K$5:$N$5</c:f>
              <c:strCache>
                <c:ptCount val="4"/>
                <c:pt idx="0">
                  <c:v>отметка "2"</c:v>
                </c:pt>
                <c:pt idx="1">
                  <c:v>отметка "3" </c:v>
                </c:pt>
                <c:pt idx="2">
                  <c:v>отметка "4"</c:v>
                </c:pt>
                <c:pt idx="3">
                  <c:v>отметка"5"</c:v>
                </c:pt>
              </c:strCache>
            </c:strRef>
          </c:cat>
          <c:val>
            <c:numRef>
              <c:f>'6класс'!$K$7:$N$7</c:f>
              <c:numCache>
                <c:formatCode>General</c:formatCode>
                <c:ptCount val="4"/>
                <c:pt idx="0">
                  <c:v>16.46</c:v>
                </c:pt>
                <c:pt idx="1">
                  <c:v>40.83</c:v>
                </c:pt>
                <c:pt idx="2">
                  <c:v>33.32</c:v>
                </c:pt>
                <c:pt idx="3">
                  <c:v>9.3800000000000008</c:v>
                </c:pt>
              </c:numCache>
            </c:numRef>
          </c:val>
          <c:extLst xmlns:c16r2="http://schemas.microsoft.com/office/drawing/2015/06/chart">
            <c:ext xmlns:c16="http://schemas.microsoft.com/office/drawing/2014/chart" uri="{C3380CC4-5D6E-409C-BE32-E72D297353CC}">
              <c16:uniqueId val="{00000003-30F2-4180-A2F1-65577FF4AF4F}"/>
            </c:ext>
          </c:extLst>
        </c:ser>
        <c:dLbls>
          <c:showLegendKey val="0"/>
          <c:showVal val="0"/>
          <c:showCatName val="0"/>
          <c:showSerName val="0"/>
          <c:showPercent val="0"/>
          <c:showBubbleSize val="0"/>
        </c:dLbls>
        <c:gapWidth val="150"/>
        <c:axId val="201208192"/>
        <c:axId val="201209728"/>
      </c:barChart>
      <c:catAx>
        <c:axId val="201208192"/>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1209728"/>
        <c:crosses val="autoZero"/>
        <c:auto val="1"/>
        <c:lblAlgn val="ctr"/>
        <c:lblOffset val="100"/>
        <c:noMultiLvlLbl val="0"/>
      </c:catAx>
      <c:valAx>
        <c:axId val="201209728"/>
        <c:scaling>
          <c:orientation val="minMax"/>
          <c:max val="100"/>
        </c:scaling>
        <c:delete val="0"/>
        <c:axPos val="l"/>
        <c:majorGridlines/>
        <c:numFmt formatCode="General" sourceLinked="1"/>
        <c:majorTickMark val="none"/>
        <c:minorTickMark val="none"/>
        <c:tickLblPos val="nextTo"/>
        <c:txPr>
          <a:bodyPr/>
          <a:lstStyle/>
          <a:p>
            <a:pPr>
              <a:defRPr b="0">
                <a:latin typeface="Times New Roman" panose="02020603050405020304" pitchFamily="18" charset="0"/>
                <a:cs typeface="Times New Roman" panose="02020603050405020304" pitchFamily="18" charset="0"/>
              </a:defRPr>
            </a:pPr>
            <a:endParaRPr lang="ru-RU"/>
          </a:p>
        </c:txPr>
        <c:crossAx val="201208192"/>
        <c:crosses val="autoZero"/>
        <c:crossBetween val="between"/>
        <c:majorUnit val="10"/>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b="1" i="0" baseline="0">
                <a:effectLst/>
                <a:latin typeface="Times New Roman" panose="02020603050405020304" pitchFamily="18" charset="0"/>
                <a:cs typeface="Times New Roman" panose="02020603050405020304" pitchFamily="18" charset="0"/>
              </a:rPr>
              <a:t>ВПР. Распределение первичных баллов </a:t>
            </a:r>
          </a:p>
          <a:p>
            <a:pPr>
              <a:defRPr sz="1400">
                <a:latin typeface="Times New Roman" panose="02020603050405020304" pitchFamily="18" charset="0"/>
                <a:cs typeface="Times New Roman" panose="02020603050405020304" pitchFamily="18" charset="0"/>
              </a:defRPr>
            </a:pPr>
            <a:r>
              <a:rPr lang="ru-RU" sz="1400" b="1" i="0" baseline="0">
                <a:effectLst/>
                <a:latin typeface="Times New Roman" panose="02020603050405020304" pitchFamily="18" charset="0"/>
                <a:cs typeface="Times New Roman" panose="02020603050405020304" pitchFamily="18" charset="0"/>
              </a:rPr>
              <a:t>по учебному предмету «Русский язык», 6 класс</a:t>
            </a:r>
            <a:endParaRPr lang="ru-RU" sz="1400">
              <a:effectLst/>
              <a:latin typeface="Times New Roman" panose="02020603050405020304" pitchFamily="18" charset="0"/>
              <a:cs typeface="Times New Roman" panose="02020603050405020304" pitchFamily="18" charset="0"/>
            </a:endParaRPr>
          </a:p>
        </c:rich>
      </c:tx>
      <c:layout>
        <c:manualLayout>
          <c:xMode val="edge"/>
          <c:yMode val="edge"/>
          <c:x val="0.19750294927251277"/>
          <c:y val="3.2751091703056769E-2"/>
        </c:manualLayout>
      </c:layout>
      <c:overlay val="0"/>
    </c:title>
    <c:autoTitleDeleted val="0"/>
    <c:plotArea>
      <c:layout/>
      <c:barChart>
        <c:barDir val="col"/>
        <c:grouping val="clustered"/>
        <c:varyColors val="0"/>
        <c:ser>
          <c:idx val="0"/>
          <c:order val="0"/>
          <c:tx>
            <c:strRef>
              <c:f>'6класс'!$Q$6</c:f>
              <c:strCache>
                <c:ptCount val="1"/>
                <c:pt idx="0">
                  <c:v>Вся выборка</c:v>
                </c:pt>
              </c:strCache>
            </c:strRef>
          </c:tx>
          <c:invertIfNegative val="0"/>
          <c:cat>
            <c:numRef>
              <c:f>'6класс'!$R$5:$BQ$5</c:f>
              <c:numCache>
                <c:formatCode>General</c:formatCode>
                <c:ptCount val="5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numCache>
            </c:numRef>
          </c:cat>
          <c:val>
            <c:numRef>
              <c:f>'6класс'!$R$6:$BQ$6</c:f>
              <c:numCache>
                <c:formatCode>General</c:formatCode>
                <c:ptCount val="52"/>
                <c:pt idx="0">
                  <c:v>0.1</c:v>
                </c:pt>
                <c:pt idx="1">
                  <c:v>0.1</c:v>
                </c:pt>
                <c:pt idx="2">
                  <c:v>0.2</c:v>
                </c:pt>
                <c:pt idx="3">
                  <c:v>0.2</c:v>
                </c:pt>
                <c:pt idx="4">
                  <c:v>0.2</c:v>
                </c:pt>
                <c:pt idx="5">
                  <c:v>0.3</c:v>
                </c:pt>
                <c:pt idx="6">
                  <c:v>0.3</c:v>
                </c:pt>
                <c:pt idx="7">
                  <c:v>0.4</c:v>
                </c:pt>
                <c:pt idx="8">
                  <c:v>0.4</c:v>
                </c:pt>
                <c:pt idx="9">
                  <c:v>0.5</c:v>
                </c:pt>
                <c:pt idx="10">
                  <c:v>0.5</c:v>
                </c:pt>
                <c:pt idx="11">
                  <c:v>0.6</c:v>
                </c:pt>
                <c:pt idx="12">
                  <c:v>0.6</c:v>
                </c:pt>
                <c:pt idx="13">
                  <c:v>0.6</c:v>
                </c:pt>
                <c:pt idx="14">
                  <c:v>0.7</c:v>
                </c:pt>
                <c:pt idx="15">
                  <c:v>0.7</c:v>
                </c:pt>
                <c:pt idx="16">
                  <c:v>0.7</c:v>
                </c:pt>
                <c:pt idx="17">
                  <c:v>0.7</c:v>
                </c:pt>
                <c:pt idx="18">
                  <c:v>0.7</c:v>
                </c:pt>
                <c:pt idx="19">
                  <c:v>0.8</c:v>
                </c:pt>
                <c:pt idx="20">
                  <c:v>0.7</c:v>
                </c:pt>
                <c:pt idx="21">
                  <c:v>0.7</c:v>
                </c:pt>
                <c:pt idx="22">
                  <c:v>0.7</c:v>
                </c:pt>
                <c:pt idx="23">
                  <c:v>0.6</c:v>
                </c:pt>
                <c:pt idx="24">
                  <c:v>0.6</c:v>
                </c:pt>
                <c:pt idx="25">
                  <c:v>7.1</c:v>
                </c:pt>
                <c:pt idx="26">
                  <c:v>6.1</c:v>
                </c:pt>
                <c:pt idx="27">
                  <c:v>5</c:v>
                </c:pt>
                <c:pt idx="28">
                  <c:v>4.2</c:v>
                </c:pt>
                <c:pt idx="29">
                  <c:v>3.7</c:v>
                </c:pt>
                <c:pt idx="30">
                  <c:v>3.4</c:v>
                </c:pt>
                <c:pt idx="31">
                  <c:v>3.1</c:v>
                </c:pt>
                <c:pt idx="32">
                  <c:v>2.9</c:v>
                </c:pt>
                <c:pt idx="33">
                  <c:v>2.8</c:v>
                </c:pt>
                <c:pt idx="34">
                  <c:v>2.2999999999999998</c:v>
                </c:pt>
                <c:pt idx="35">
                  <c:v>5.5</c:v>
                </c:pt>
                <c:pt idx="36">
                  <c:v>5.0999999999999996</c:v>
                </c:pt>
                <c:pt idx="37">
                  <c:v>4.5</c:v>
                </c:pt>
                <c:pt idx="38">
                  <c:v>4</c:v>
                </c:pt>
                <c:pt idx="39">
                  <c:v>3.6</c:v>
                </c:pt>
                <c:pt idx="40">
                  <c:v>3.4</c:v>
                </c:pt>
                <c:pt idx="41">
                  <c:v>3.1</c:v>
                </c:pt>
                <c:pt idx="42">
                  <c:v>2.8</c:v>
                </c:pt>
                <c:pt idx="43">
                  <c:v>2.5</c:v>
                </c:pt>
                <c:pt idx="44">
                  <c:v>1.9</c:v>
                </c:pt>
                <c:pt idx="45">
                  <c:v>2.9</c:v>
                </c:pt>
                <c:pt idx="46">
                  <c:v>2.4</c:v>
                </c:pt>
                <c:pt idx="47">
                  <c:v>1.9</c:v>
                </c:pt>
                <c:pt idx="48">
                  <c:v>1.5</c:v>
                </c:pt>
                <c:pt idx="49">
                  <c:v>1</c:v>
                </c:pt>
                <c:pt idx="50">
                  <c:v>0.6</c:v>
                </c:pt>
                <c:pt idx="51">
                  <c:v>0.3</c:v>
                </c:pt>
              </c:numCache>
            </c:numRef>
          </c:val>
          <c:extLst xmlns:c16r2="http://schemas.microsoft.com/office/drawing/2015/06/chart">
            <c:ext xmlns:c16="http://schemas.microsoft.com/office/drawing/2014/chart" uri="{C3380CC4-5D6E-409C-BE32-E72D297353CC}">
              <c16:uniqueId val="{00000000-C5F1-46AA-ADF0-03A00DF5C4E0}"/>
            </c:ext>
          </c:extLst>
        </c:ser>
        <c:ser>
          <c:idx val="1"/>
          <c:order val="1"/>
          <c:tx>
            <c:strRef>
              <c:f>'6класс'!$Q$7</c:f>
              <c:strCache>
                <c:ptCount val="1"/>
                <c:pt idx="0">
                  <c:v>Ярославская обл.</c:v>
                </c:pt>
              </c:strCache>
            </c:strRef>
          </c:tx>
          <c:invertIfNegative val="0"/>
          <c:cat>
            <c:numRef>
              <c:f>'6класс'!$R$5:$BQ$5</c:f>
              <c:numCache>
                <c:formatCode>General</c:formatCode>
                <c:ptCount val="5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numCache>
            </c:numRef>
          </c:cat>
          <c:val>
            <c:numRef>
              <c:f>'6класс'!$R$7:$BQ$7</c:f>
              <c:numCache>
                <c:formatCode>General</c:formatCode>
                <c:ptCount val="52"/>
                <c:pt idx="0">
                  <c:v>0.1</c:v>
                </c:pt>
                <c:pt idx="1">
                  <c:v>0</c:v>
                </c:pt>
                <c:pt idx="2">
                  <c:v>0</c:v>
                </c:pt>
                <c:pt idx="3">
                  <c:v>0.1</c:v>
                </c:pt>
                <c:pt idx="4">
                  <c:v>0.2</c:v>
                </c:pt>
                <c:pt idx="5">
                  <c:v>0.3</c:v>
                </c:pt>
                <c:pt idx="6">
                  <c:v>0.2</c:v>
                </c:pt>
                <c:pt idx="7">
                  <c:v>0.3</c:v>
                </c:pt>
                <c:pt idx="8">
                  <c:v>0.4</c:v>
                </c:pt>
                <c:pt idx="9">
                  <c:v>0.6</c:v>
                </c:pt>
                <c:pt idx="10">
                  <c:v>0.6</c:v>
                </c:pt>
                <c:pt idx="11">
                  <c:v>0.7</c:v>
                </c:pt>
                <c:pt idx="12">
                  <c:v>0.7</c:v>
                </c:pt>
                <c:pt idx="13">
                  <c:v>0.9</c:v>
                </c:pt>
                <c:pt idx="14">
                  <c:v>1</c:v>
                </c:pt>
                <c:pt idx="15">
                  <c:v>1</c:v>
                </c:pt>
                <c:pt idx="16">
                  <c:v>1.1000000000000001</c:v>
                </c:pt>
                <c:pt idx="17">
                  <c:v>1</c:v>
                </c:pt>
                <c:pt idx="18">
                  <c:v>1.2</c:v>
                </c:pt>
                <c:pt idx="19">
                  <c:v>1.2</c:v>
                </c:pt>
                <c:pt idx="20">
                  <c:v>1.1000000000000001</c:v>
                </c:pt>
                <c:pt idx="21">
                  <c:v>1</c:v>
                </c:pt>
                <c:pt idx="22">
                  <c:v>1.2</c:v>
                </c:pt>
                <c:pt idx="23">
                  <c:v>0.9</c:v>
                </c:pt>
                <c:pt idx="24">
                  <c:v>0.8</c:v>
                </c:pt>
                <c:pt idx="25">
                  <c:v>7.4</c:v>
                </c:pt>
                <c:pt idx="26">
                  <c:v>5.0999999999999996</c:v>
                </c:pt>
                <c:pt idx="27">
                  <c:v>4.3</c:v>
                </c:pt>
                <c:pt idx="28">
                  <c:v>3.9</c:v>
                </c:pt>
                <c:pt idx="29">
                  <c:v>3.4</c:v>
                </c:pt>
                <c:pt idx="30">
                  <c:v>3.5</c:v>
                </c:pt>
                <c:pt idx="31">
                  <c:v>3.3</c:v>
                </c:pt>
                <c:pt idx="32">
                  <c:v>3.5</c:v>
                </c:pt>
                <c:pt idx="33">
                  <c:v>3.3</c:v>
                </c:pt>
                <c:pt idx="34">
                  <c:v>2.7</c:v>
                </c:pt>
                <c:pt idx="35">
                  <c:v>4.7</c:v>
                </c:pt>
                <c:pt idx="36">
                  <c:v>4.4000000000000004</c:v>
                </c:pt>
                <c:pt idx="37">
                  <c:v>3.9</c:v>
                </c:pt>
                <c:pt idx="38">
                  <c:v>3.7</c:v>
                </c:pt>
                <c:pt idx="39">
                  <c:v>3.4</c:v>
                </c:pt>
                <c:pt idx="40">
                  <c:v>3.2</c:v>
                </c:pt>
                <c:pt idx="41">
                  <c:v>3</c:v>
                </c:pt>
                <c:pt idx="42">
                  <c:v>2.8</c:v>
                </c:pt>
                <c:pt idx="43">
                  <c:v>2.4</c:v>
                </c:pt>
                <c:pt idx="44">
                  <c:v>2</c:v>
                </c:pt>
                <c:pt idx="45">
                  <c:v>2.9</c:v>
                </c:pt>
                <c:pt idx="46">
                  <c:v>2.1</c:v>
                </c:pt>
                <c:pt idx="47">
                  <c:v>1.8</c:v>
                </c:pt>
                <c:pt idx="48">
                  <c:v>1.2</c:v>
                </c:pt>
                <c:pt idx="49">
                  <c:v>0.7</c:v>
                </c:pt>
                <c:pt idx="50">
                  <c:v>0.5</c:v>
                </c:pt>
                <c:pt idx="51">
                  <c:v>0.3</c:v>
                </c:pt>
              </c:numCache>
            </c:numRef>
          </c:val>
          <c:extLst xmlns:c16r2="http://schemas.microsoft.com/office/drawing/2015/06/chart">
            <c:ext xmlns:c16="http://schemas.microsoft.com/office/drawing/2014/chart" uri="{C3380CC4-5D6E-409C-BE32-E72D297353CC}">
              <c16:uniqueId val="{00000001-C5F1-46AA-ADF0-03A00DF5C4E0}"/>
            </c:ext>
          </c:extLst>
        </c:ser>
        <c:dLbls>
          <c:showLegendKey val="0"/>
          <c:showVal val="0"/>
          <c:showCatName val="0"/>
          <c:showSerName val="0"/>
          <c:showPercent val="0"/>
          <c:showBubbleSize val="0"/>
        </c:dLbls>
        <c:gapWidth val="150"/>
        <c:axId val="201235840"/>
        <c:axId val="200410240"/>
      </c:barChart>
      <c:catAx>
        <c:axId val="201235840"/>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0410240"/>
        <c:crosses val="autoZero"/>
        <c:auto val="1"/>
        <c:lblAlgn val="ctr"/>
        <c:lblOffset val="100"/>
        <c:noMultiLvlLbl val="0"/>
      </c:catAx>
      <c:valAx>
        <c:axId val="200410240"/>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1235840"/>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Справляемость с заданиями ВПР,</a:t>
            </a:r>
            <a:br>
              <a:rPr lang="ru-RU" sz="1400"/>
            </a:br>
            <a:r>
              <a:rPr lang="ru-RU" sz="1400"/>
              <a:t> 6 класс по учебному предмету "Русский язык", 2024</a:t>
            </a:r>
          </a:p>
        </c:rich>
      </c:tx>
      <c:layout>
        <c:manualLayout>
          <c:xMode val="edge"/>
          <c:yMode val="edge"/>
          <c:x val="0.1570734876067004"/>
          <c:y val="4.388152138877377E-2"/>
        </c:manualLayout>
      </c:layout>
      <c:overlay val="0"/>
    </c:title>
    <c:autoTitleDeleted val="0"/>
    <c:plotArea>
      <c:layout/>
      <c:barChart>
        <c:barDir val="col"/>
        <c:grouping val="clustered"/>
        <c:varyColors val="0"/>
        <c:ser>
          <c:idx val="0"/>
          <c:order val="0"/>
          <c:tx>
            <c:strRef>
              <c:f>'[Диаграмма в Microsoft Word]6'!$A$5</c:f>
              <c:strCache>
                <c:ptCount val="1"/>
                <c:pt idx="0">
                  <c:v>Вся выборка</c:v>
                </c:pt>
              </c:strCache>
            </c:strRef>
          </c:tx>
          <c:invertIfNegative val="0"/>
          <c:cat>
            <c:strRef>
              <c:f>'[Диаграмма в Microsoft Word]6'!$B$4:$Z$4</c:f>
              <c:strCache>
                <c:ptCount val="25"/>
                <c:pt idx="0">
                  <c:v>1K1</c:v>
                </c:pt>
                <c:pt idx="1">
                  <c:v>1K2</c:v>
                </c:pt>
                <c:pt idx="2">
                  <c:v>1K3</c:v>
                </c:pt>
                <c:pt idx="3">
                  <c:v>2K1</c:v>
                </c:pt>
                <c:pt idx="4">
                  <c:v>2K2</c:v>
                </c:pt>
                <c:pt idx="5">
                  <c:v>2K3</c:v>
                </c:pt>
                <c:pt idx="6">
                  <c:v>2K4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'[Диаграмма в Microsoft Word]6'!$B$5:$Z$5</c:f>
              <c:numCache>
                <c:formatCode>General</c:formatCode>
                <c:ptCount val="25"/>
                <c:pt idx="0">
                  <c:v>58.49</c:v>
                </c:pt>
                <c:pt idx="1">
                  <c:v>61.96</c:v>
                </c:pt>
                <c:pt idx="2">
                  <c:v>92.17</c:v>
                </c:pt>
                <c:pt idx="3">
                  <c:v>87.76</c:v>
                </c:pt>
                <c:pt idx="4">
                  <c:v>68.38</c:v>
                </c:pt>
                <c:pt idx="5">
                  <c:v>47.11</c:v>
                </c:pt>
                <c:pt idx="6">
                  <c:v>58.51</c:v>
                </c:pt>
                <c:pt idx="7">
                  <c:v>75.75</c:v>
                </c:pt>
                <c:pt idx="8">
                  <c:v>64.25</c:v>
                </c:pt>
                <c:pt idx="9">
                  <c:v>72.48</c:v>
                </c:pt>
                <c:pt idx="10">
                  <c:v>70.09</c:v>
                </c:pt>
                <c:pt idx="11">
                  <c:v>59.79</c:v>
                </c:pt>
                <c:pt idx="12">
                  <c:v>82.8</c:v>
                </c:pt>
                <c:pt idx="13">
                  <c:v>53.89</c:v>
                </c:pt>
                <c:pt idx="14">
                  <c:v>66.63</c:v>
                </c:pt>
                <c:pt idx="15">
                  <c:v>60.74</c:v>
                </c:pt>
                <c:pt idx="16">
                  <c:v>51.5</c:v>
                </c:pt>
                <c:pt idx="17">
                  <c:v>61.28</c:v>
                </c:pt>
                <c:pt idx="18">
                  <c:v>62.64</c:v>
                </c:pt>
                <c:pt idx="19">
                  <c:v>64.599999999999994</c:v>
                </c:pt>
                <c:pt idx="20">
                  <c:v>48.3</c:v>
                </c:pt>
                <c:pt idx="21">
                  <c:v>50.4</c:v>
                </c:pt>
                <c:pt idx="22">
                  <c:v>61.23</c:v>
                </c:pt>
                <c:pt idx="23">
                  <c:v>60.85</c:v>
                </c:pt>
                <c:pt idx="24">
                  <c:v>47.7</c:v>
                </c:pt>
              </c:numCache>
            </c:numRef>
          </c:val>
        </c:ser>
        <c:ser>
          <c:idx val="1"/>
          <c:order val="1"/>
          <c:tx>
            <c:strRef>
              <c:f>'[Диаграмма в Microsoft Word]6'!$A$6</c:f>
              <c:strCache>
                <c:ptCount val="1"/>
                <c:pt idx="0">
                  <c:v>Ярославская обл.</c:v>
                </c:pt>
              </c:strCache>
            </c:strRef>
          </c:tx>
          <c:invertIfNegative val="0"/>
          <c:cat>
            <c:strRef>
              <c:f>'[Диаграмма в Microsoft Word]6'!$B$4:$Z$4</c:f>
              <c:strCache>
                <c:ptCount val="25"/>
                <c:pt idx="0">
                  <c:v>1K1</c:v>
                </c:pt>
                <c:pt idx="1">
                  <c:v>1K2</c:v>
                </c:pt>
                <c:pt idx="2">
                  <c:v>1K3</c:v>
                </c:pt>
                <c:pt idx="3">
                  <c:v>2K1</c:v>
                </c:pt>
                <c:pt idx="4">
                  <c:v>2K2</c:v>
                </c:pt>
                <c:pt idx="5">
                  <c:v>2K3</c:v>
                </c:pt>
                <c:pt idx="6">
                  <c:v>2K4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'[Диаграмма в Microsoft Word]6'!$B$6:$Z$6</c:f>
              <c:numCache>
                <c:formatCode>General</c:formatCode>
                <c:ptCount val="25"/>
                <c:pt idx="0">
                  <c:v>57.68</c:v>
                </c:pt>
                <c:pt idx="1">
                  <c:v>59.11</c:v>
                </c:pt>
                <c:pt idx="2">
                  <c:v>93.83</c:v>
                </c:pt>
                <c:pt idx="3">
                  <c:v>89.08</c:v>
                </c:pt>
                <c:pt idx="4">
                  <c:v>68.09</c:v>
                </c:pt>
                <c:pt idx="5">
                  <c:v>40.799999999999997</c:v>
                </c:pt>
                <c:pt idx="6">
                  <c:v>55.62</c:v>
                </c:pt>
                <c:pt idx="7">
                  <c:v>74.760000000000005</c:v>
                </c:pt>
                <c:pt idx="8">
                  <c:v>61.89</c:v>
                </c:pt>
                <c:pt idx="9">
                  <c:v>71.510000000000005</c:v>
                </c:pt>
                <c:pt idx="10">
                  <c:v>67.59</c:v>
                </c:pt>
                <c:pt idx="11">
                  <c:v>58.46</c:v>
                </c:pt>
                <c:pt idx="12">
                  <c:v>84.19</c:v>
                </c:pt>
                <c:pt idx="13">
                  <c:v>50.25</c:v>
                </c:pt>
                <c:pt idx="14">
                  <c:v>67.86</c:v>
                </c:pt>
                <c:pt idx="15">
                  <c:v>61.64</c:v>
                </c:pt>
                <c:pt idx="16">
                  <c:v>47.77</c:v>
                </c:pt>
                <c:pt idx="17">
                  <c:v>63.02</c:v>
                </c:pt>
                <c:pt idx="18">
                  <c:v>61.84</c:v>
                </c:pt>
                <c:pt idx="19">
                  <c:v>60.79</c:v>
                </c:pt>
                <c:pt idx="20">
                  <c:v>49.87</c:v>
                </c:pt>
                <c:pt idx="21">
                  <c:v>42.08</c:v>
                </c:pt>
                <c:pt idx="22">
                  <c:v>59.87</c:v>
                </c:pt>
                <c:pt idx="23">
                  <c:v>57.93</c:v>
                </c:pt>
                <c:pt idx="24">
                  <c:v>46.7</c:v>
                </c:pt>
              </c:numCache>
            </c:numRef>
          </c:val>
        </c:ser>
        <c:dLbls>
          <c:showLegendKey val="0"/>
          <c:showVal val="0"/>
          <c:showCatName val="0"/>
          <c:showSerName val="0"/>
          <c:showPercent val="0"/>
          <c:showBubbleSize val="0"/>
        </c:dLbls>
        <c:gapWidth val="150"/>
        <c:axId val="200428928"/>
        <c:axId val="200443008"/>
      </c:barChart>
      <c:catAx>
        <c:axId val="200428928"/>
        <c:scaling>
          <c:orientation val="minMax"/>
        </c:scaling>
        <c:delete val="0"/>
        <c:axPos val="b"/>
        <c:majorTickMark val="out"/>
        <c:minorTickMark val="none"/>
        <c:tickLblPos val="nextTo"/>
        <c:crossAx val="200443008"/>
        <c:crosses val="autoZero"/>
        <c:auto val="1"/>
        <c:lblAlgn val="ctr"/>
        <c:lblOffset val="100"/>
        <c:noMultiLvlLbl val="0"/>
      </c:catAx>
      <c:valAx>
        <c:axId val="200443008"/>
        <c:scaling>
          <c:orientation val="minMax"/>
        </c:scaling>
        <c:delete val="0"/>
        <c:axPos val="l"/>
        <c:majorGridlines/>
        <c:numFmt formatCode="General" sourceLinked="1"/>
        <c:majorTickMark val="out"/>
        <c:minorTickMark val="none"/>
        <c:tickLblPos val="nextTo"/>
        <c:crossAx val="200428928"/>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Справляемость с заданиями ВПР, </a:t>
            </a:r>
            <a:br>
              <a:rPr lang="ru-RU" sz="1400"/>
            </a:br>
            <a:r>
              <a:rPr lang="ru-RU" sz="1400"/>
              <a:t>6 класс по учебному предмету "Русский язык", 2023-2024 гг.</a:t>
            </a:r>
          </a:p>
        </c:rich>
      </c:tx>
      <c:overlay val="0"/>
    </c:title>
    <c:autoTitleDeleted val="0"/>
    <c:plotArea>
      <c:layout/>
      <c:barChart>
        <c:barDir val="col"/>
        <c:grouping val="clustered"/>
        <c:varyColors val="0"/>
        <c:ser>
          <c:idx val="0"/>
          <c:order val="0"/>
          <c:tx>
            <c:strRef>
              <c:f>'[Диаграмма в Microsoft Word]6'!$A$18</c:f>
              <c:strCache>
                <c:ptCount val="1"/>
                <c:pt idx="0">
                  <c:v>2023</c:v>
                </c:pt>
              </c:strCache>
            </c:strRef>
          </c:tx>
          <c:invertIfNegative val="0"/>
          <c:cat>
            <c:strRef>
              <c:f>'[Диаграмма в Microsoft Word]6'!$B$17:$Z$17</c:f>
              <c:strCache>
                <c:ptCount val="25"/>
                <c:pt idx="0">
                  <c:v>1K1</c:v>
                </c:pt>
                <c:pt idx="1">
                  <c:v>1K2</c:v>
                </c:pt>
                <c:pt idx="2">
                  <c:v>1K3</c:v>
                </c:pt>
                <c:pt idx="3">
                  <c:v>2K1</c:v>
                </c:pt>
                <c:pt idx="4">
                  <c:v>2K2</c:v>
                </c:pt>
                <c:pt idx="5">
                  <c:v>2K3</c:v>
                </c:pt>
                <c:pt idx="6">
                  <c:v>2K4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'[Диаграмма в Microsoft Word]6'!$B$18:$Z$18</c:f>
              <c:numCache>
                <c:formatCode>General</c:formatCode>
                <c:ptCount val="25"/>
                <c:pt idx="0">
                  <c:v>56.91</c:v>
                </c:pt>
                <c:pt idx="1">
                  <c:v>55.68</c:v>
                </c:pt>
                <c:pt idx="2">
                  <c:v>93.99</c:v>
                </c:pt>
                <c:pt idx="3">
                  <c:v>87.56</c:v>
                </c:pt>
                <c:pt idx="4">
                  <c:v>62.65</c:v>
                </c:pt>
                <c:pt idx="5">
                  <c:v>37.19</c:v>
                </c:pt>
                <c:pt idx="6">
                  <c:v>54.95</c:v>
                </c:pt>
                <c:pt idx="7">
                  <c:v>74.81</c:v>
                </c:pt>
                <c:pt idx="8">
                  <c:v>61.8</c:v>
                </c:pt>
                <c:pt idx="9">
                  <c:v>69.11</c:v>
                </c:pt>
                <c:pt idx="10">
                  <c:v>65.38</c:v>
                </c:pt>
                <c:pt idx="11">
                  <c:v>56.79</c:v>
                </c:pt>
                <c:pt idx="12">
                  <c:v>84.03</c:v>
                </c:pt>
                <c:pt idx="13">
                  <c:v>47.9</c:v>
                </c:pt>
                <c:pt idx="14">
                  <c:v>64.510000000000005</c:v>
                </c:pt>
                <c:pt idx="15">
                  <c:v>59.08</c:v>
                </c:pt>
                <c:pt idx="16">
                  <c:v>45.74</c:v>
                </c:pt>
                <c:pt idx="17">
                  <c:v>61.76</c:v>
                </c:pt>
                <c:pt idx="18">
                  <c:v>60.95</c:v>
                </c:pt>
                <c:pt idx="19">
                  <c:v>59.86</c:v>
                </c:pt>
                <c:pt idx="20">
                  <c:v>49.92</c:v>
                </c:pt>
                <c:pt idx="21">
                  <c:v>41.57</c:v>
                </c:pt>
                <c:pt idx="22">
                  <c:v>60.31</c:v>
                </c:pt>
                <c:pt idx="23">
                  <c:v>58.73</c:v>
                </c:pt>
                <c:pt idx="24">
                  <c:v>48.19</c:v>
                </c:pt>
              </c:numCache>
            </c:numRef>
          </c:val>
        </c:ser>
        <c:ser>
          <c:idx val="1"/>
          <c:order val="1"/>
          <c:tx>
            <c:strRef>
              <c:f>'[Диаграмма в Microsoft Word]6'!$A$19</c:f>
              <c:strCache>
                <c:ptCount val="1"/>
                <c:pt idx="0">
                  <c:v>2024</c:v>
                </c:pt>
              </c:strCache>
            </c:strRef>
          </c:tx>
          <c:invertIfNegative val="0"/>
          <c:cat>
            <c:strRef>
              <c:f>'[Диаграмма в Microsoft Word]6'!$B$17:$Z$17</c:f>
              <c:strCache>
                <c:ptCount val="25"/>
                <c:pt idx="0">
                  <c:v>1K1</c:v>
                </c:pt>
                <c:pt idx="1">
                  <c:v>1K2</c:v>
                </c:pt>
                <c:pt idx="2">
                  <c:v>1K3</c:v>
                </c:pt>
                <c:pt idx="3">
                  <c:v>2K1</c:v>
                </c:pt>
                <c:pt idx="4">
                  <c:v>2K2</c:v>
                </c:pt>
                <c:pt idx="5">
                  <c:v>2K3</c:v>
                </c:pt>
                <c:pt idx="6">
                  <c:v>2K4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'[Диаграмма в Microsoft Word]6'!$B$19:$Z$19</c:f>
              <c:numCache>
                <c:formatCode>General</c:formatCode>
                <c:ptCount val="25"/>
                <c:pt idx="0">
                  <c:v>57.68</c:v>
                </c:pt>
                <c:pt idx="1">
                  <c:v>59.11</c:v>
                </c:pt>
                <c:pt idx="2">
                  <c:v>93.83</c:v>
                </c:pt>
                <c:pt idx="3">
                  <c:v>89.08</c:v>
                </c:pt>
                <c:pt idx="4">
                  <c:v>68.09</c:v>
                </c:pt>
                <c:pt idx="5">
                  <c:v>40.799999999999997</c:v>
                </c:pt>
                <c:pt idx="6">
                  <c:v>55.62</c:v>
                </c:pt>
                <c:pt idx="7">
                  <c:v>74.760000000000005</c:v>
                </c:pt>
                <c:pt idx="8">
                  <c:v>61.89</c:v>
                </c:pt>
                <c:pt idx="9">
                  <c:v>71.510000000000005</c:v>
                </c:pt>
                <c:pt idx="10">
                  <c:v>67.59</c:v>
                </c:pt>
                <c:pt idx="11">
                  <c:v>58.46</c:v>
                </c:pt>
                <c:pt idx="12">
                  <c:v>84.19</c:v>
                </c:pt>
                <c:pt idx="13">
                  <c:v>50.25</c:v>
                </c:pt>
                <c:pt idx="14">
                  <c:v>67.86</c:v>
                </c:pt>
                <c:pt idx="15">
                  <c:v>61.64</c:v>
                </c:pt>
                <c:pt idx="16">
                  <c:v>47.77</c:v>
                </c:pt>
                <c:pt idx="17">
                  <c:v>63.02</c:v>
                </c:pt>
                <c:pt idx="18">
                  <c:v>61.84</c:v>
                </c:pt>
                <c:pt idx="19">
                  <c:v>60.79</c:v>
                </c:pt>
                <c:pt idx="20">
                  <c:v>49.87</c:v>
                </c:pt>
                <c:pt idx="21">
                  <c:v>42.08</c:v>
                </c:pt>
                <c:pt idx="22">
                  <c:v>59.87</c:v>
                </c:pt>
                <c:pt idx="23">
                  <c:v>57.93</c:v>
                </c:pt>
                <c:pt idx="24">
                  <c:v>46.7</c:v>
                </c:pt>
              </c:numCache>
            </c:numRef>
          </c:val>
        </c:ser>
        <c:dLbls>
          <c:showLegendKey val="0"/>
          <c:showVal val="0"/>
          <c:showCatName val="0"/>
          <c:showSerName val="0"/>
          <c:showPercent val="0"/>
          <c:showBubbleSize val="0"/>
        </c:dLbls>
        <c:gapWidth val="150"/>
        <c:axId val="201263360"/>
        <c:axId val="201273344"/>
      </c:barChart>
      <c:catAx>
        <c:axId val="201263360"/>
        <c:scaling>
          <c:orientation val="minMax"/>
        </c:scaling>
        <c:delete val="0"/>
        <c:axPos val="b"/>
        <c:majorTickMark val="out"/>
        <c:minorTickMark val="none"/>
        <c:tickLblPos val="nextTo"/>
        <c:crossAx val="201273344"/>
        <c:crosses val="autoZero"/>
        <c:auto val="1"/>
        <c:lblAlgn val="ctr"/>
        <c:lblOffset val="100"/>
        <c:noMultiLvlLbl val="0"/>
      </c:catAx>
      <c:valAx>
        <c:axId val="201273344"/>
        <c:scaling>
          <c:orientation val="minMax"/>
        </c:scaling>
        <c:delete val="0"/>
        <c:axPos val="l"/>
        <c:majorGridlines/>
        <c:numFmt formatCode="General" sourceLinked="1"/>
        <c:majorTickMark val="out"/>
        <c:minorTickMark val="none"/>
        <c:tickLblPos val="nextTo"/>
        <c:crossAx val="201263360"/>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a:solidFill>
                  <a:schemeClr val="tx1"/>
                </a:solidFill>
                <a:latin typeface="Times New Roman" panose="02020603050405020304" pitchFamily="18" charset="0"/>
                <a:cs typeface="Times New Roman" panose="02020603050405020304" pitchFamily="18" charset="0"/>
              </a:rPr>
              <a:t>Охват</a:t>
            </a:r>
            <a:r>
              <a:rPr lang="ru-RU" b="1" baseline="0">
                <a:solidFill>
                  <a:schemeClr val="tx1"/>
                </a:solidFill>
                <a:latin typeface="Times New Roman" panose="02020603050405020304" pitchFamily="18" charset="0"/>
                <a:cs typeface="Times New Roman" panose="02020603050405020304" pitchFamily="18" charset="0"/>
              </a:rPr>
              <a:t> общественным наблюдением процедур ВПР, %</a:t>
            </a:r>
          </a:p>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Lbl>
              <c:idx val="9"/>
              <c:layout/>
              <c:tx>
                <c:rich>
                  <a:bodyPr/>
                  <a:lstStyle/>
                  <a:p>
                    <a:r>
                      <a:rPr lang="en-US"/>
                      <a:t>80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E5D-4B0B-AB9B-7BCABE2DD409}"/>
                </c:ext>
              </c:extLst>
            </c:dLbl>
            <c:dLbl>
              <c:idx val="12"/>
              <c:layout/>
              <c:tx>
                <c:rich>
                  <a:bodyPr/>
                  <a:lstStyle/>
                  <a:p>
                    <a:r>
                      <a:rPr lang="en-US"/>
                      <a:t>100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E5D-4B0B-AB9B-7BCABE2DD409}"/>
                </c:ext>
              </c:extLst>
            </c:dLbl>
            <c:dLbl>
              <c:idx val="13"/>
              <c:layout/>
              <c:tx>
                <c:rich>
                  <a:bodyPr/>
                  <a:lstStyle/>
                  <a:p>
                    <a:r>
                      <a:rPr lang="en-US"/>
                      <a:t>60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E5D-4B0B-AB9B-7BCABE2DD409}"/>
                </c:ext>
              </c:extLst>
            </c:dLbl>
            <c:dLbl>
              <c:idx val="19"/>
              <c:layout/>
              <c:tx>
                <c:rich>
                  <a:bodyPr/>
                  <a:lstStyle/>
                  <a:p>
                    <a:r>
                      <a:rPr lang="en-US"/>
                      <a:t>40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E5D-4B0B-AB9B-7BCABE2DD409}"/>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[otchet_po_VPR_v_RBD_2024.xls]Лист2!$G$12:$Z$12</c:f>
              <c:strCache>
                <c:ptCount val="20"/>
                <c:pt idx="0">
                  <c:v>Большесельский район</c:v>
                </c:pt>
                <c:pt idx="1">
                  <c:v>Борисоглебский район</c:v>
                </c:pt>
                <c:pt idx="2">
                  <c:v>Брейтовский район</c:v>
                </c:pt>
                <c:pt idx="3">
                  <c:v>г.Рыбинск</c:v>
                </c:pt>
                <c:pt idx="4">
                  <c:v>г.Ярославль</c:v>
                </c:pt>
                <c:pt idx="5">
                  <c:v>Гаврилов-Ямский район</c:v>
                </c:pt>
                <c:pt idx="6">
                  <c:v>городской округ г.Переславль-Залесский</c:v>
                </c:pt>
                <c:pt idx="7">
                  <c:v>Даниловский район</c:v>
                </c:pt>
                <c:pt idx="8">
                  <c:v>Любимский район</c:v>
                </c:pt>
                <c:pt idx="9">
                  <c:v>Мышкинский район</c:v>
                </c:pt>
                <c:pt idx="10">
                  <c:v>Некоузский район</c:v>
                </c:pt>
                <c:pt idx="11">
                  <c:v>Некрасовский район</c:v>
                </c:pt>
                <c:pt idx="12">
                  <c:v>Первомайский район</c:v>
                </c:pt>
                <c:pt idx="13">
                  <c:v>Пошехонский район</c:v>
                </c:pt>
                <c:pt idx="14">
                  <c:v>Ростовский район</c:v>
                </c:pt>
                <c:pt idx="15">
                  <c:v>Рыбинский район</c:v>
                </c:pt>
                <c:pt idx="16">
                  <c:v>Тутаевский район</c:v>
                </c:pt>
                <c:pt idx="17">
                  <c:v>Угличский район</c:v>
                </c:pt>
                <c:pt idx="18">
                  <c:v>Ярославский район</c:v>
                </c:pt>
                <c:pt idx="19">
                  <c:v>Специальный муниципалитет ЯО</c:v>
                </c:pt>
              </c:strCache>
            </c:strRef>
          </c:cat>
          <c:val>
            <c:numRef>
              <c:f>[otchet_po_VPR_v_RBD_2024.xls]Лист2!$G$13:$Z$13</c:f>
              <c:numCache>
                <c:formatCode>0.0</c:formatCode>
                <c:ptCount val="20"/>
                <c:pt idx="0">
                  <c:v>14.285714285714285</c:v>
                </c:pt>
                <c:pt idx="1">
                  <c:v>88.888888888888886</c:v>
                </c:pt>
                <c:pt idx="2">
                  <c:v>50</c:v>
                </c:pt>
                <c:pt idx="3">
                  <c:v>81.481481481481481</c:v>
                </c:pt>
                <c:pt idx="4">
                  <c:v>72.61904761904762</c:v>
                </c:pt>
                <c:pt idx="5">
                  <c:v>53.846153846153847</c:v>
                </c:pt>
                <c:pt idx="6">
                  <c:v>86.36363636363636</c:v>
                </c:pt>
                <c:pt idx="7">
                  <c:v>85.714285714285708</c:v>
                </c:pt>
                <c:pt idx="8">
                  <c:v>33.333333333333329</c:v>
                </c:pt>
                <c:pt idx="9">
                  <c:v>80</c:v>
                </c:pt>
                <c:pt idx="10">
                  <c:v>72.727272727272734</c:v>
                </c:pt>
                <c:pt idx="11">
                  <c:v>77.777777777777786</c:v>
                </c:pt>
                <c:pt idx="12">
                  <c:v>100</c:v>
                </c:pt>
                <c:pt idx="13">
                  <c:v>60</c:v>
                </c:pt>
                <c:pt idx="14">
                  <c:v>77.272727272727266</c:v>
                </c:pt>
                <c:pt idx="15">
                  <c:v>73.333333333333329</c:v>
                </c:pt>
                <c:pt idx="16">
                  <c:v>78.94736842105263</c:v>
                </c:pt>
                <c:pt idx="17">
                  <c:v>73.076923076923066</c:v>
                </c:pt>
                <c:pt idx="18">
                  <c:v>88.461538461538453</c:v>
                </c:pt>
                <c:pt idx="19">
                  <c:v>40</c:v>
                </c:pt>
              </c:numCache>
            </c:numRef>
          </c:val>
          <c:extLst xmlns:c16r2="http://schemas.microsoft.com/office/drawing/2015/06/chart">
            <c:ext xmlns:c16="http://schemas.microsoft.com/office/drawing/2014/chart" uri="{C3380CC4-5D6E-409C-BE32-E72D297353CC}">
              <c16:uniqueId val="{00000000-A568-4DC0-AD1F-5B04234F51D4}"/>
            </c:ext>
          </c:extLst>
        </c:ser>
        <c:dLbls>
          <c:showLegendKey val="0"/>
          <c:showVal val="0"/>
          <c:showCatName val="0"/>
          <c:showSerName val="0"/>
          <c:showPercent val="0"/>
          <c:showBubbleSize val="0"/>
        </c:dLbls>
        <c:gapWidth val="75"/>
        <c:overlap val="-25"/>
        <c:axId val="199583232"/>
        <c:axId val="199584768"/>
      </c:barChart>
      <c:catAx>
        <c:axId val="19958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9584768"/>
        <c:crosses val="autoZero"/>
        <c:auto val="1"/>
        <c:lblAlgn val="ctr"/>
        <c:lblOffset val="100"/>
        <c:noMultiLvlLbl val="0"/>
      </c:catAx>
      <c:valAx>
        <c:axId val="19958476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9583232"/>
        <c:crosses val="autoZero"/>
        <c:crossBetween val="between"/>
        <c:majorUnit val="10"/>
        <c:minorUnit val="1"/>
      </c:valAx>
      <c:spPr>
        <a:noFill/>
        <a:ln w="25400">
          <a:noFill/>
        </a:ln>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ВПР по русскому языку, 7 класс</a:t>
            </a:r>
          </a:p>
        </c:rich>
      </c:tx>
      <c:overlay val="0"/>
    </c:title>
    <c:autoTitleDeleted val="0"/>
    <c:plotArea>
      <c:layout/>
      <c:barChart>
        <c:barDir val="col"/>
        <c:grouping val="clustered"/>
        <c:varyColors val="0"/>
        <c:ser>
          <c:idx val="0"/>
          <c:order val="0"/>
          <c:tx>
            <c:strRef>
              <c:f>'7класс'!$A$6</c:f>
              <c:strCache>
                <c:ptCount val="1"/>
                <c:pt idx="0">
                  <c:v>Вся выборка</c:v>
                </c:pt>
              </c:strCache>
            </c:strRef>
          </c:tx>
          <c:invertIfNegative val="0"/>
          <c:dLbls>
            <c:dLbl>
              <c:idx val="2"/>
              <c:layout>
                <c:manualLayout>
                  <c:x val="-3.0555555555555555E-2"/>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A3A-4D34-8543-3E14F7393889}"/>
                </c:ext>
              </c:extLst>
            </c:dLbl>
            <c:spPr>
              <a:noFill/>
              <a:ln>
                <a:noFill/>
              </a:ln>
              <a:effectLst/>
            </c:spPr>
            <c:txPr>
              <a:bodyPr/>
              <a:lstStyle/>
              <a:p>
                <a:pPr>
                  <a:defRPr b="1">
                    <a:solidFill>
                      <a:schemeClr val="accent1">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'7класс'!$B$5:$E$5</c:f>
              <c:strCache>
                <c:ptCount val="4"/>
                <c:pt idx="0">
                  <c:v>отметка "2"</c:v>
                </c:pt>
                <c:pt idx="1">
                  <c:v>отметка "3"</c:v>
                </c:pt>
                <c:pt idx="2">
                  <c:v>отметка "4"</c:v>
                </c:pt>
                <c:pt idx="3">
                  <c:v>отметка"5"</c:v>
                </c:pt>
              </c:strCache>
            </c:strRef>
          </c:cat>
          <c:val>
            <c:numRef>
              <c:f>'7класс'!$B$6:$E$6</c:f>
              <c:numCache>
                <c:formatCode>General</c:formatCode>
                <c:ptCount val="4"/>
                <c:pt idx="0">
                  <c:v>12.42</c:v>
                </c:pt>
                <c:pt idx="1">
                  <c:v>44.93</c:v>
                </c:pt>
                <c:pt idx="2">
                  <c:v>34.56</c:v>
                </c:pt>
                <c:pt idx="3">
                  <c:v>8.09</c:v>
                </c:pt>
              </c:numCache>
            </c:numRef>
          </c:val>
          <c:extLst xmlns:c16r2="http://schemas.microsoft.com/office/drawing/2015/06/chart">
            <c:ext xmlns:c16="http://schemas.microsoft.com/office/drawing/2014/chart" uri="{C3380CC4-5D6E-409C-BE32-E72D297353CC}">
              <c16:uniqueId val="{00000001-BA3A-4D34-8543-3E14F7393889}"/>
            </c:ext>
          </c:extLst>
        </c:ser>
        <c:ser>
          <c:idx val="1"/>
          <c:order val="1"/>
          <c:tx>
            <c:strRef>
              <c:f>'7класс'!$A$7</c:f>
              <c:strCache>
                <c:ptCount val="1"/>
                <c:pt idx="0">
                  <c:v>Ярославская обл.</c:v>
                </c:pt>
              </c:strCache>
            </c:strRef>
          </c:tx>
          <c:invertIfNegative val="0"/>
          <c:dLbls>
            <c:spPr>
              <a:noFill/>
              <a:ln>
                <a:noFill/>
              </a:ln>
              <a:effectLst/>
            </c:spPr>
            <c:txPr>
              <a:bodyPr/>
              <a:lstStyle/>
              <a:p>
                <a:pPr>
                  <a:defRPr b="1">
                    <a:solidFill>
                      <a:srgbClr val="C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'7класс'!$B$5:$E$5</c:f>
              <c:strCache>
                <c:ptCount val="4"/>
                <c:pt idx="0">
                  <c:v>отметка "2"</c:v>
                </c:pt>
                <c:pt idx="1">
                  <c:v>отметка "3"</c:v>
                </c:pt>
                <c:pt idx="2">
                  <c:v>отметка "4"</c:v>
                </c:pt>
                <c:pt idx="3">
                  <c:v>отметка"5"</c:v>
                </c:pt>
              </c:strCache>
            </c:strRef>
          </c:cat>
          <c:val>
            <c:numRef>
              <c:f>'7класс'!$B$7:$E$7</c:f>
              <c:numCache>
                <c:formatCode>General</c:formatCode>
                <c:ptCount val="4"/>
                <c:pt idx="0">
                  <c:v>17.53</c:v>
                </c:pt>
                <c:pt idx="1">
                  <c:v>44.8</c:v>
                </c:pt>
                <c:pt idx="2">
                  <c:v>31.42</c:v>
                </c:pt>
                <c:pt idx="3">
                  <c:v>6.25</c:v>
                </c:pt>
              </c:numCache>
            </c:numRef>
          </c:val>
          <c:extLst xmlns:c16r2="http://schemas.microsoft.com/office/drawing/2015/06/chart">
            <c:ext xmlns:c16="http://schemas.microsoft.com/office/drawing/2014/chart" uri="{C3380CC4-5D6E-409C-BE32-E72D297353CC}">
              <c16:uniqueId val="{00000002-BA3A-4D34-8543-3E14F7393889}"/>
            </c:ext>
          </c:extLst>
        </c:ser>
        <c:dLbls>
          <c:showLegendKey val="0"/>
          <c:showVal val="0"/>
          <c:showCatName val="0"/>
          <c:showSerName val="0"/>
          <c:showPercent val="0"/>
          <c:showBubbleSize val="0"/>
        </c:dLbls>
        <c:gapWidth val="150"/>
        <c:axId val="201301376"/>
        <c:axId val="201311360"/>
      </c:barChart>
      <c:catAx>
        <c:axId val="201301376"/>
        <c:scaling>
          <c:orientation val="minMax"/>
        </c:scaling>
        <c:delete val="0"/>
        <c:axPos val="b"/>
        <c:numFmt formatCode="General" sourceLinked="0"/>
        <c:majorTickMark val="none"/>
        <c:minorTickMark val="none"/>
        <c:tickLblPos val="nextTo"/>
        <c:crossAx val="201311360"/>
        <c:crosses val="autoZero"/>
        <c:auto val="1"/>
        <c:lblAlgn val="ctr"/>
        <c:lblOffset val="100"/>
        <c:noMultiLvlLbl val="0"/>
      </c:catAx>
      <c:valAx>
        <c:axId val="201311360"/>
        <c:scaling>
          <c:orientation val="minMax"/>
          <c:max val="100"/>
        </c:scaling>
        <c:delete val="0"/>
        <c:axPos val="l"/>
        <c:majorGridlines/>
        <c:numFmt formatCode="General" sourceLinked="1"/>
        <c:majorTickMark val="none"/>
        <c:minorTickMark val="none"/>
        <c:tickLblPos val="nextTo"/>
        <c:crossAx val="201301376"/>
        <c:crosses val="autoZero"/>
        <c:crossBetween val="between"/>
        <c:majorUnit val="10"/>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ВПР по русскому языку,  7 класс</a:t>
            </a:r>
          </a:p>
        </c:rich>
      </c:tx>
      <c:layout>
        <c:manualLayout>
          <c:xMode val="edge"/>
          <c:yMode val="edge"/>
          <c:x val="0.33187652428301134"/>
          <c:y val="5.8845076448238276E-2"/>
        </c:manualLayout>
      </c:layout>
      <c:overlay val="0"/>
    </c:title>
    <c:autoTitleDeleted val="0"/>
    <c:plotArea>
      <c:layout/>
      <c:barChart>
        <c:barDir val="col"/>
        <c:grouping val="clustered"/>
        <c:varyColors val="0"/>
        <c:ser>
          <c:idx val="0"/>
          <c:order val="0"/>
          <c:tx>
            <c:strRef>
              <c:f>'7класс'!$L$6</c:f>
              <c:strCache>
                <c:ptCount val="1"/>
                <c:pt idx="0">
                  <c:v>2023</c:v>
                </c:pt>
              </c:strCache>
            </c:strRef>
          </c:tx>
          <c:spPr>
            <a:solidFill>
              <a:srgbClr val="92D05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'7класс'!$M$5:$P$5</c:f>
              <c:strCache>
                <c:ptCount val="4"/>
                <c:pt idx="0">
                  <c:v>отметка "2"</c:v>
                </c:pt>
                <c:pt idx="1">
                  <c:v>отметка "3"</c:v>
                </c:pt>
                <c:pt idx="2">
                  <c:v>отметка "4"</c:v>
                </c:pt>
                <c:pt idx="3">
                  <c:v>отметка"5"</c:v>
                </c:pt>
              </c:strCache>
            </c:strRef>
          </c:cat>
          <c:val>
            <c:numRef>
              <c:f>'7класс'!$M$6:$P$6</c:f>
              <c:numCache>
                <c:formatCode>General</c:formatCode>
                <c:ptCount val="4"/>
                <c:pt idx="0">
                  <c:v>20.059999999999999</c:v>
                </c:pt>
                <c:pt idx="1">
                  <c:v>44.82</c:v>
                </c:pt>
                <c:pt idx="2">
                  <c:v>29.24</c:v>
                </c:pt>
                <c:pt idx="3">
                  <c:v>5.88</c:v>
                </c:pt>
              </c:numCache>
            </c:numRef>
          </c:val>
          <c:extLst xmlns:c16r2="http://schemas.microsoft.com/office/drawing/2015/06/chart">
            <c:ext xmlns:c16="http://schemas.microsoft.com/office/drawing/2014/chart" uri="{C3380CC4-5D6E-409C-BE32-E72D297353CC}">
              <c16:uniqueId val="{00000000-666B-4E56-9268-2FD598C0A767}"/>
            </c:ext>
          </c:extLst>
        </c:ser>
        <c:ser>
          <c:idx val="1"/>
          <c:order val="1"/>
          <c:tx>
            <c:strRef>
              <c:f>'7класс'!$L$7</c:f>
              <c:strCache>
                <c:ptCount val="1"/>
                <c:pt idx="0">
                  <c:v>2024</c:v>
                </c:pt>
              </c:strCache>
            </c:strRef>
          </c:tx>
          <c:spPr>
            <a:solidFill>
              <a:srgbClr val="FFC00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'7класс'!$M$5:$P$5</c:f>
              <c:strCache>
                <c:ptCount val="4"/>
                <c:pt idx="0">
                  <c:v>отметка "2"</c:v>
                </c:pt>
                <c:pt idx="1">
                  <c:v>отметка "3"</c:v>
                </c:pt>
                <c:pt idx="2">
                  <c:v>отметка "4"</c:v>
                </c:pt>
                <c:pt idx="3">
                  <c:v>отметка"5"</c:v>
                </c:pt>
              </c:strCache>
            </c:strRef>
          </c:cat>
          <c:val>
            <c:numRef>
              <c:f>'7класс'!$M$7:$P$7</c:f>
              <c:numCache>
                <c:formatCode>General</c:formatCode>
                <c:ptCount val="4"/>
                <c:pt idx="0">
                  <c:v>17.53</c:v>
                </c:pt>
                <c:pt idx="1">
                  <c:v>44.8</c:v>
                </c:pt>
                <c:pt idx="2">
                  <c:v>31.42</c:v>
                </c:pt>
                <c:pt idx="3">
                  <c:v>6.25</c:v>
                </c:pt>
              </c:numCache>
            </c:numRef>
          </c:val>
          <c:extLst xmlns:c16r2="http://schemas.microsoft.com/office/drawing/2015/06/chart">
            <c:ext xmlns:c16="http://schemas.microsoft.com/office/drawing/2014/chart" uri="{C3380CC4-5D6E-409C-BE32-E72D297353CC}">
              <c16:uniqueId val="{00000001-666B-4E56-9268-2FD598C0A767}"/>
            </c:ext>
          </c:extLst>
        </c:ser>
        <c:dLbls>
          <c:showLegendKey val="0"/>
          <c:showVal val="0"/>
          <c:showCatName val="0"/>
          <c:showSerName val="0"/>
          <c:showPercent val="0"/>
          <c:showBubbleSize val="0"/>
        </c:dLbls>
        <c:gapWidth val="150"/>
        <c:axId val="201359744"/>
        <c:axId val="201361280"/>
      </c:barChart>
      <c:catAx>
        <c:axId val="201359744"/>
        <c:scaling>
          <c:orientation val="minMax"/>
        </c:scaling>
        <c:delete val="0"/>
        <c:axPos val="b"/>
        <c:numFmt formatCode="General" sourceLinked="0"/>
        <c:majorTickMark val="none"/>
        <c:minorTickMark val="none"/>
        <c:tickLblPos val="nextTo"/>
        <c:crossAx val="201361280"/>
        <c:crosses val="autoZero"/>
        <c:auto val="1"/>
        <c:lblAlgn val="ctr"/>
        <c:lblOffset val="100"/>
        <c:noMultiLvlLbl val="0"/>
      </c:catAx>
      <c:valAx>
        <c:axId val="201361280"/>
        <c:scaling>
          <c:orientation val="minMax"/>
          <c:max val="100"/>
        </c:scaling>
        <c:delete val="0"/>
        <c:axPos val="l"/>
        <c:majorGridlines/>
        <c:numFmt formatCode="General" sourceLinked="1"/>
        <c:majorTickMark val="none"/>
        <c:minorTickMark val="none"/>
        <c:tickLblPos val="nextTo"/>
        <c:crossAx val="201359744"/>
        <c:crosses val="autoZero"/>
        <c:crossBetween val="between"/>
        <c:majorUnit val="10"/>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ящ!$B$4:$B$11995</cx:f>
        <cx:lvl ptCount="11992" formatCode="Основной">
          <cx:pt idx="0">37</cx:pt>
          <cx:pt idx="1">30</cx:pt>
          <cx:pt idx="2">35</cx:pt>
          <cx:pt idx="3">37</cx:pt>
          <cx:pt idx="4">33</cx:pt>
          <cx:pt idx="5">29</cx:pt>
          <cx:pt idx="6">20</cx:pt>
          <cx:pt idx="7">26</cx:pt>
          <cx:pt idx="8">29</cx:pt>
          <cx:pt idx="9">45</cx:pt>
          <cx:pt idx="10">30</cx:pt>
          <cx:pt idx="11">22</cx:pt>
          <cx:pt idx="12">47</cx:pt>
          <cx:pt idx="13">22</cx:pt>
          <cx:pt idx="14">29</cx:pt>
          <cx:pt idx="15">45</cx:pt>
          <cx:pt idx="16">30</cx:pt>
          <cx:pt idx="17">29</cx:pt>
          <cx:pt idx="18">36</cx:pt>
          <cx:pt idx="19">33</cx:pt>
          <cx:pt idx="20">36</cx:pt>
          <cx:pt idx="21">31</cx:pt>
          <cx:pt idx="22">30</cx:pt>
          <cx:pt idx="23">10</cx:pt>
          <cx:pt idx="24">28</cx:pt>
          <cx:pt idx="25">23</cx:pt>
          <cx:pt idx="26">36</cx:pt>
          <cx:pt idx="27">29</cx:pt>
          <cx:pt idx="28">41</cx:pt>
          <cx:pt idx="29">23</cx:pt>
          <cx:pt idx="30">30</cx:pt>
          <cx:pt idx="31">44</cx:pt>
          <cx:pt idx="32">47</cx:pt>
          <cx:pt idx="33">30</cx:pt>
          <cx:pt idx="34">26</cx:pt>
          <cx:pt idx="35">37</cx:pt>
          <cx:pt idx="36">30</cx:pt>
          <cx:pt idx="37">24</cx:pt>
          <cx:pt idx="38">45</cx:pt>
          <cx:pt idx="39">29</cx:pt>
          <cx:pt idx="40">28</cx:pt>
          <cx:pt idx="41">33</cx:pt>
          <cx:pt idx="42">23</cx:pt>
          <cx:pt idx="43">37</cx:pt>
          <cx:pt idx="44">25</cx:pt>
          <cx:pt idx="45">27</cx:pt>
          <cx:pt idx="46">23</cx:pt>
          <cx:pt idx="47">28</cx:pt>
          <cx:pt idx="48">34</cx:pt>
          <cx:pt idx="49">34</cx:pt>
          <cx:pt idx="50">23</cx:pt>
          <cx:pt idx="51">20</cx:pt>
          <cx:pt idx="52">26</cx:pt>
          <cx:pt idx="53">44</cx:pt>
          <cx:pt idx="54">31</cx:pt>
          <cx:pt idx="55">38</cx:pt>
          <cx:pt idx="56">23</cx:pt>
          <cx:pt idx="57">20</cx:pt>
          <cx:pt idx="58">36</cx:pt>
          <cx:pt idx="59">27</cx:pt>
          <cx:pt idx="60">29</cx:pt>
          <cx:pt idx="61">39</cx:pt>
          <cx:pt idx="62">24</cx:pt>
          <cx:pt idx="63">35</cx:pt>
          <cx:pt idx="64">32</cx:pt>
          <cx:pt idx="65">35</cx:pt>
          <cx:pt idx="66">36</cx:pt>
          <cx:pt idx="67">43</cx:pt>
          <cx:pt idx="68">40</cx:pt>
          <cx:pt idx="69">34</cx:pt>
          <cx:pt idx="70">19</cx:pt>
          <cx:pt idx="71">38</cx:pt>
          <cx:pt idx="72">25</cx:pt>
          <cx:pt idx="73">35</cx:pt>
          <cx:pt idx="74">27</cx:pt>
          <cx:pt idx="75">33</cx:pt>
          <cx:pt idx="76">20</cx:pt>
          <cx:pt idx="77">26</cx:pt>
          <cx:pt idx="78">33</cx:pt>
          <cx:pt idx="79">27</cx:pt>
          <cx:pt idx="80">25</cx:pt>
          <cx:pt idx="81">23</cx:pt>
          <cx:pt idx="82">18</cx:pt>
          <cx:pt idx="83">36</cx:pt>
          <cx:pt idx="84">28</cx:pt>
          <cx:pt idx="85">33</cx:pt>
          <cx:pt idx="86">18</cx:pt>
          <cx:pt idx="87">36</cx:pt>
          <cx:pt idx="88">24</cx:pt>
          <cx:pt idx="89">19</cx:pt>
          <cx:pt idx="90">17</cx:pt>
          <cx:pt idx="91">19</cx:pt>
          <cx:pt idx="92">36</cx:pt>
          <cx:pt idx="93">24</cx:pt>
          <cx:pt idx="94">26</cx:pt>
          <cx:pt idx="95">39</cx:pt>
          <cx:pt idx="96">30</cx:pt>
          <cx:pt idx="97">40</cx:pt>
          <cx:pt idx="98">23</cx:pt>
          <cx:pt idx="99">23</cx:pt>
          <cx:pt idx="100">26</cx:pt>
          <cx:pt idx="101">27</cx:pt>
          <cx:pt idx="102">36</cx:pt>
          <cx:pt idx="103">34</cx:pt>
          <cx:pt idx="104">26</cx:pt>
          <cx:pt idx="105">13</cx:pt>
          <cx:pt idx="106">27</cx:pt>
          <cx:pt idx="107">25</cx:pt>
          <cx:pt idx="108">20</cx:pt>
          <cx:pt idx="109">26</cx:pt>
          <cx:pt idx="110">24</cx:pt>
          <cx:pt idx="111">34</cx:pt>
          <cx:pt idx="112">22</cx:pt>
          <cx:pt idx="113">21</cx:pt>
          <cx:pt idx="114">27</cx:pt>
          <cx:pt idx="115">17</cx:pt>
          <cx:pt idx="116">30</cx:pt>
          <cx:pt idx="117">25</cx:pt>
          <cx:pt idx="118">19</cx:pt>
          <cx:pt idx="119">19</cx:pt>
          <cx:pt idx="120">33</cx:pt>
          <cx:pt idx="121">16</cx:pt>
          <cx:pt idx="122">36</cx:pt>
          <cx:pt idx="123">35</cx:pt>
          <cx:pt idx="124">22</cx:pt>
          <cx:pt idx="125">26</cx:pt>
          <cx:pt idx="126">23</cx:pt>
          <cx:pt idx="127">27</cx:pt>
          <cx:pt idx="128">29</cx:pt>
          <cx:pt idx="129">14</cx:pt>
          <cx:pt idx="130">29</cx:pt>
          <cx:pt idx="131">22</cx:pt>
          <cx:pt idx="132">23</cx:pt>
          <cx:pt idx="133">26</cx:pt>
          <cx:pt idx="134">32</cx:pt>
          <cx:pt idx="135">24</cx:pt>
          <cx:pt idx="136">23</cx:pt>
          <cx:pt idx="137">16</cx:pt>
          <cx:pt idx="138">18</cx:pt>
          <cx:pt idx="139">15</cx:pt>
          <cx:pt idx="140">30</cx:pt>
          <cx:pt idx="141">22</cx:pt>
          <cx:pt idx="142">23</cx:pt>
          <cx:pt idx="143">7</cx:pt>
          <cx:pt idx="144">25</cx:pt>
          <cx:pt idx="145">36</cx:pt>
          <cx:pt idx="146">22</cx:pt>
          <cx:pt idx="147">24</cx:pt>
          <cx:pt idx="148">27</cx:pt>
          <cx:pt idx="149">28</cx:pt>
          <cx:pt idx="150">24</cx:pt>
          <cx:pt idx="151">19</cx:pt>
          <cx:pt idx="152">29</cx:pt>
          <cx:pt idx="153">23</cx:pt>
          <cx:pt idx="154">30</cx:pt>
          <cx:pt idx="155">36</cx:pt>
          <cx:pt idx="156">27</cx:pt>
          <cx:pt idx="157">30</cx:pt>
          <cx:pt idx="158">23</cx:pt>
          <cx:pt idx="159">28</cx:pt>
          <cx:pt idx="160">19</cx:pt>
          <cx:pt idx="161">26</cx:pt>
          <cx:pt idx="162">32</cx:pt>
          <cx:pt idx="163">31</cx:pt>
          <cx:pt idx="164">32</cx:pt>
          <cx:pt idx="165">30</cx:pt>
          <cx:pt idx="166">22</cx:pt>
          <cx:pt idx="167">25</cx:pt>
          <cx:pt idx="168">23</cx:pt>
          <cx:pt idx="169">27</cx:pt>
          <cx:pt idx="170">26</cx:pt>
          <cx:pt idx="171">28</cx:pt>
          <cx:pt idx="172">27</cx:pt>
          <cx:pt idx="173">20</cx:pt>
          <cx:pt idx="174">40</cx:pt>
          <cx:pt idx="175">23</cx:pt>
          <cx:pt idx="176">33</cx:pt>
          <cx:pt idx="177">25</cx:pt>
          <cx:pt idx="178">36</cx:pt>
          <cx:pt idx="179">31</cx:pt>
          <cx:pt idx="180">30</cx:pt>
          <cx:pt idx="181">34</cx:pt>
          <cx:pt idx="182">20</cx:pt>
          <cx:pt idx="183">25</cx:pt>
          <cx:pt idx="184">7</cx:pt>
          <cx:pt idx="185">31</cx:pt>
          <cx:pt idx="186">23</cx:pt>
          <cx:pt idx="187">22</cx:pt>
          <cx:pt idx="188">23</cx:pt>
          <cx:pt idx="189">27</cx:pt>
          <cx:pt idx="190">35</cx:pt>
          <cx:pt idx="191">34</cx:pt>
          <cx:pt idx="192">33</cx:pt>
          <cx:pt idx="193">33</cx:pt>
          <cx:pt idx="194">36</cx:pt>
          <cx:pt idx="195">39</cx:pt>
          <cx:pt idx="196">42</cx:pt>
          <cx:pt idx="197">32</cx:pt>
          <cx:pt idx="198">10</cx:pt>
          <cx:pt idx="199">28</cx:pt>
          <cx:pt idx="200">27</cx:pt>
          <cx:pt idx="201">30</cx:pt>
          <cx:pt idx="202">11</cx:pt>
          <cx:pt idx="203">35</cx:pt>
          <cx:pt idx="204">11</cx:pt>
          <cx:pt idx="205">20</cx:pt>
          <cx:pt idx="206">22</cx:pt>
          <cx:pt idx="207">34</cx:pt>
          <cx:pt idx="208">22</cx:pt>
          <cx:pt idx="209">25</cx:pt>
          <cx:pt idx="210">41</cx:pt>
          <cx:pt idx="211">32</cx:pt>
          <cx:pt idx="212">30</cx:pt>
          <cx:pt idx="213">22</cx:pt>
          <cx:pt idx="214">31</cx:pt>
          <cx:pt idx="215">8</cx:pt>
          <cx:pt idx="216">16</cx:pt>
          <cx:pt idx="217">31</cx:pt>
          <cx:pt idx="218">39</cx:pt>
          <cx:pt idx="219">40</cx:pt>
          <cx:pt idx="220">11</cx:pt>
          <cx:pt idx="221">19</cx:pt>
          <cx:pt idx="222">19</cx:pt>
          <cx:pt idx="223">19</cx:pt>
          <cx:pt idx="224">40</cx:pt>
          <cx:pt idx="225">35</cx:pt>
          <cx:pt idx="226">15</cx:pt>
          <cx:pt idx="227">13</cx:pt>
          <cx:pt idx="228">30</cx:pt>
          <cx:pt idx="229">22</cx:pt>
          <cx:pt idx="230">32</cx:pt>
          <cx:pt idx="231">22</cx:pt>
          <cx:pt idx="232">14</cx:pt>
          <cx:pt idx="233">39</cx:pt>
          <cx:pt idx="234">24</cx:pt>
          <cx:pt idx="235">12</cx:pt>
          <cx:pt idx="236">32</cx:pt>
          <cx:pt idx="237">25</cx:pt>
          <cx:pt idx="238">34</cx:pt>
          <cx:pt idx="239">17</cx:pt>
          <cx:pt idx="240">26</cx:pt>
          <cx:pt idx="241">15</cx:pt>
          <cx:pt idx="242">30</cx:pt>
          <cx:pt idx="243">19</cx:pt>
          <cx:pt idx="244">24</cx:pt>
          <cx:pt idx="245">24</cx:pt>
          <cx:pt idx="246">12</cx:pt>
          <cx:pt idx="247">34</cx:pt>
          <cx:pt idx="248">44</cx:pt>
          <cx:pt idx="249">22</cx:pt>
          <cx:pt idx="250">22</cx:pt>
          <cx:pt idx="251">32</cx:pt>
          <cx:pt idx="252">10</cx:pt>
          <cx:pt idx="253">16</cx:pt>
          <cx:pt idx="254">27</cx:pt>
          <cx:pt idx="255">15</cx:pt>
          <cx:pt idx="256">40</cx:pt>
          <cx:pt idx="257">22</cx:pt>
          <cx:pt idx="258">26</cx:pt>
          <cx:pt idx="259">35</cx:pt>
          <cx:pt idx="260">10</cx:pt>
          <cx:pt idx="261">25</cx:pt>
          <cx:pt idx="262">40</cx:pt>
          <cx:pt idx="263">30</cx:pt>
          <cx:pt idx="264">11</cx:pt>
          <cx:pt idx="265">11</cx:pt>
          <cx:pt idx="266">28</cx:pt>
          <cx:pt idx="267">42</cx:pt>
          <cx:pt idx="268">16</cx:pt>
          <cx:pt idx="269">30</cx:pt>
          <cx:pt idx="270">6</cx:pt>
          <cx:pt idx="271">25</cx:pt>
          <cx:pt idx="272">31</cx:pt>
          <cx:pt idx="273">35</cx:pt>
          <cx:pt idx="274">37</cx:pt>
          <cx:pt idx="275">28</cx:pt>
          <cx:pt idx="276">27</cx:pt>
          <cx:pt idx="277">23</cx:pt>
          <cx:pt idx="278">34</cx:pt>
          <cx:pt idx="279">22</cx:pt>
          <cx:pt idx="280">35</cx:pt>
          <cx:pt idx="281">32</cx:pt>
          <cx:pt idx="282">42</cx:pt>
          <cx:pt idx="283">35</cx:pt>
          <cx:pt idx="284">45</cx:pt>
          <cx:pt idx="285">45</cx:pt>
          <cx:pt idx="286">23</cx:pt>
          <cx:pt idx="287">42</cx:pt>
          <cx:pt idx="288">28</cx:pt>
          <cx:pt idx="289">40</cx:pt>
          <cx:pt idx="290">46</cx:pt>
          <cx:pt idx="291">42</cx:pt>
          <cx:pt idx="292">45</cx:pt>
          <cx:pt idx="293">24</cx:pt>
          <cx:pt idx="294">27</cx:pt>
          <cx:pt idx="295">22</cx:pt>
          <cx:pt idx="296">26</cx:pt>
          <cx:pt idx="297">23</cx:pt>
          <cx:pt idx="298">34</cx:pt>
          <cx:pt idx="299">32</cx:pt>
          <cx:pt idx="300">43</cx:pt>
          <cx:pt idx="301">25</cx:pt>
          <cx:pt idx="302">34</cx:pt>
          <cx:pt idx="303">42</cx:pt>
          <cx:pt idx="304">26</cx:pt>
          <cx:pt idx="305">35</cx:pt>
          <cx:pt idx="306">25</cx:pt>
          <cx:pt idx="307">27</cx:pt>
          <cx:pt idx="308">35</cx:pt>
          <cx:pt idx="309">24</cx:pt>
          <cx:pt idx="310">34</cx:pt>
          <cx:pt idx="311">37</cx:pt>
          <cx:pt idx="312">34</cx:pt>
          <cx:pt idx="313">43</cx:pt>
          <cx:pt idx="314">38</cx:pt>
          <cx:pt idx="315">44</cx:pt>
          <cx:pt idx="316">47</cx:pt>
          <cx:pt idx="317">43</cx:pt>
          <cx:pt idx="318">26</cx:pt>
          <cx:pt idx="319">34</cx:pt>
          <cx:pt idx="320">37</cx:pt>
          <cx:pt idx="321">34</cx:pt>
          <cx:pt idx="322">30</cx:pt>
          <cx:pt idx="323">31</cx:pt>
          <cx:pt idx="324">33</cx:pt>
          <cx:pt idx="325">24</cx:pt>
          <cx:pt idx="326">26</cx:pt>
          <cx:pt idx="327">26</cx:pt>
          <cx:pt idx="328">32</cx:pt>
          <cx:pt idx="329">31</cx:pt>
          <cx:pt idx="330">30</cx:pt>
          <cx:pt idx="331">38</cx:pt>
          <cx:pt idx="332">35</cx:pt>
          <cx:pt idx="333">30</cx:pt>
          <cx:pt idx="334">39</cx:pt>
          <cx:pt idx="335">26</cx:pt>
          <cx:pt idx="336">31</cx:pt>
          <cx:pt idx="337">38</cx:pt>
          <cx:pt idx="338">28</cx:pt>
          <cx:pt idx="339">29</cx:pt>
          <cx:pt idx="340">17</cx:pt>
          <cx:pt idx="341">24</cx:pt>
          <cx:pt idx="342">22</cx:pt>
          <cx:pt idx="343">25</cx:pt>
          <cx:pt idx="344">16</cx:pt>
          <cx:pt idx="345">32</cx:pt>
          <cx:pt idx="346">25</cx:pt>
          <cx:pt idx="347">26</cx:pt>
          <cx:pt idx="348">20</cx:pt>
          <cx:pt idx="349">34</cx:pt>
          <cx:pt idx="350">32</cx:pt>
          <cx:pt idx="351">28</cx:pt>
          <cx:pt idx="352">27</cx:pt>
          <cx:pt idx="353">24</cx:pt>
          <cx:pt idx="354">33</cx:pt>
          <cx:pt idx="355">22</cx:pt>
          <cx:pt idx="356">27</cx:pt>
          <cx:pt idx="357">14</cx:pt>
          <cx:pt idx="358">22</cx:pt>
          <cx:pt idx="359">36</cx:pt>
          <cx:pt idx="360">31</cx:pt>
          <cx:pt idx="361">28</cx:pt>
          <cx:pt idx="362">19</cx:pt>
          <cx:pt idx="363">36</cx:pt>
          <cx:pt idx="364">31</cx:pt>
          <cx:pt idx="365">23</cx:pt>
          <cx:pt idx="366">25</cx:pt>
          <cx:pt idx="367">28</cx:pt>
          <cx:pt idx="368">30</cx:pt>
          <cx:pt idx="369">26</cx:pt>
          <cx:pt idx="370">26</cx:pt>
          <cx:pt idx="371">30</cx:pt>
          <cx:pt idx="372">16</cx:pt>
          <cx:pt idx="373">28</cx:pt>
          <cx:pt idx="374">27</cx:pt>
          <cx:pt idx="375">12</cx:pt>
          <cx:pt idx="376">8</cx:pt>
          <cx:pt idx="377">30</cx:pt>
          <cx:pt idx="378">37</cx:pt>
          <cx:pt idx="379">15</cx:pt>
          <cx:pt idx="380">25</cx:pt>
          <cx:pt idx="381">13</cx:pt>
          <cx:pt idx="382">18</cx:pt>
          <cx:pt idx="383">8</cx:pt>
          <cx:pt idx="384">8</cx:pt>
          <cx:pt idx="385">35</cx:pt>
          <cx:pt idx="386">14</cx:pt>
          <cx:pt idx="387">26</cx:pt>
          <cx:pt idx="388">28</cx:pt>
          <cx:pt idx="389">36</cx:pt>
          <cx:pt idx="390">6</cx:pt>
          <cx:pt idx="391">0</cx:pt>
          <cx:pt idx="392">20</cx:pt>
          <cx:pt idx="393">30</cx:pt>
          <cx:pt idx="394">40</cx:pt>
          <cx:pt idx="395">38</cx:pt>
          <cx:pt idx="396">36</cx:pt>
          <cx:pt idx="397">23</cx:pt>
          <cx:pt idx="398">32</cx:pt>
          <cx:pt idx="399">28</cx:pt>
          <cx:pt idx="400">29</cx:pt>
          <cx:pt idx="401">23</cx:pt>
          <cx:pt idx="402">41</cx:pt>
          <cx:pt idx="403">30</cx:pt>
          <cx:pt idx="404">18</cx:pt>
          <cx:pt idx="405">15</cx:pt>
          <cx:pt idx="406">23</cx:pt>
          <cx:pt idx="407">24</cx:pt>
          <cx:pt idx="408">13</cx:pt>
          <cx:pt idx="409">22</cx:pt>
          <cx:pt idx="410">25</cx:pt>
          <cx:pt idx="411">40</cx:pt>
          <cx:pt idx="412">30</cx:pt>
          <cx:pt idx="413">11</cx:pt>
          <cx:pt idx="414">18</cx:pt>
          <cx:pt idx="415">30</cx:pt>
          <cx:pt idx="416">10</cx:pt>
          <cx:pt idx="417">22</cx:pt>
          <cx:pt idx="418">22</cx:pt>
          <cx:pt idx="419">17</cx:pt>
          <cx:pt idx="420">34</cx:pt>
          <cx:pt idx="421">30</cx:pt>
          <cx:pt idx="422">39</cx:pt>
          <cx:pt idx="423">13</cx:pt>
          <cx:pt idx="424">22</cx:pt>
          <cx:pt idx="425">14</cx:pt>
          <cx:pt idx="426">40</cx:pt>
          <cx:pt idx="427">13</cx:pt>
          <cx:pt idx="428">27</cx:pt>
          <cx:pt idx="429">28</cx:pt>
          <cx:pt idx="430">10</cx:pt>
          <cx:pt idx="431">32</cx:pt>
          <cx:pt idx="432">27</cx:pt>
          <cx:pt idx="433">9</cx:pt>
          <cx:pt idx="434">8</cx:pt>
          <cx:pt idx="435">34</cx:pt>
          <cx:pt idx="436">32</cx:pt>
          <cx:pt idx="437">32</cx:pt>
          <cx:pt idx="438">19</cx:pt>
          <cx:pt idx="439">26</cx:pt>
          <cx:pt idx="440">33</cx:pt>
          <cx:pt idx="441">13</cx:pt>
          <cx:pt idx="442">25</cx:pt>
          <cx:pt idx="443">28</cx:pt>
          <cx:pt idx="444">16</cx:pt>
          <cx:pt idx="445">22</cx:pt>
          <cx:pt idx="446">24</cx:pt>
          <cx:pt idx="447">31</cx:pt>
          <cx:pt idx="448">23</cx:pt>
          <cx:pt idx="449">23</cx:pt>
          <cx:pt idx="450">41</cx:pt>
          <cx:pt idx="451">22</cx:pt>
          <cx:pt idx="452">23</cx:pt>
          <cx:pt idx="453">15</cx:pt>
          <cx:pt idx="454">34</cx:pt>
          <cx:pt idx="455">9</cx:pt>
          <cx:pt idx="456">26</cx:pt>
          <cx:pt idx="457">33</cx:pt>
          <cx:pt idx="458">23</cx:pt>
          <cx:pt idx="459">24</cx:pt>
          <cx:pt idx="460">24</cx:pt>
          <cx:pt idx="461">36</cx:pt>
          <cx:pt idx="462">32</cx:pt>
          <cx:pt idx="463">21</cx:pt>
          <cx:pt idx="464">24</cx:pt>
          <cx:pt idx="465">32</cx:pt>
          <cx:pt idx="466">37</cx:pt>
          <cx:pt idx="467">34</cx:pt>
          <cx:pt idx="468">4</cx:pt>
          <cx:pt idx="469">29</cx:pt>
          <cx:pt idx="470">34</cx:pt>
          <cx:pt idx="471">38</cx:pt>
          <cx:pt idx="472">26</cx:pt>
          <cx:pt idx="473">22</cx:pt>
          <cx:pt idx="474">32</cx:pt>
          <cx:pt idx="475">25</cx:pt>
          <cx:pt idx="476">32</cx:pt>
          <cx:pt idx="477">22</cx:pt>
          <cx:pt idx="478">35</cx:pt>
          <cx:pt idx="479">32</cx:pt>
          <cx:pt idx="480">25</cx:pt>
          <cx:pt idx="481">21</cx:pt>
          <cx:pt idx="482">11</cx:pt>
          <cx:pt idx="483">22</cx:pt>
          <cx:pt idx="484">33</cx:pt>
          <cx:pt idx="485">22</cx:pt>
          <cx:pt idx="486">36</cx:pt>
          <cx:pt idx="487">21</cx:pt>
          <cx:pt idx="488">25</cx:pt>
          <cx:pt idx="489">22</cx:pt>
          <cx:pt idx="490">25</cx:pt>
          <cx:pt idx="491">32</cx:pt>
          <cx:pt idx="492">22</cx:pt>
          <cx:pt idx="493">21</cx:pt>
          <cx:pt idx="494">26</cx:pt>
          <cx:pt idx="495">36</cx:pt>
          <cx:pt idx="496">22</cx:pt>
          <cx:pt idx="497">34</cx:pt>
          <cx:pt idx="498">22</cx:pt>
          <cx:pt idx="499">32</cx:pt>
          <cx:pt idx="500">34</cx:pt>
          <cx:pt idx="501">23</cx:pt>
          <cx:pt idx="502">25</cx:pt>
          <cx:pt idx="503">26</cx:pt>
          <cx:pt idx="504">31</cx:pt>
          <cx:pt idx="505">27</cx:pt>
          <cx:pt idx="506">23</cx:pt>
          <cx:pt idx="507">30</cx:pt>
          <cx:pt idx="508">30</cx:pt>
          <cx:pt idx="509">35</cx:pt>
          <cx:pt idx="510">29</cx:pt>
          <cx:pt idx="511">25</cx:pt>
          <cx:pt idx="512">22</cx:pt>
          <cx:pt idx="513">33</cx:pt>
          <cx:pt idx="514">25</cx:pt>
          <cx:pt idx="515">29</cx:pt>
          <cx:pt idx="516">32</cx:pt>
          <cx:pt idx="517">28</cx:pt>
          <cx:pt idx="518">22</cx:pt>
          <cx:pt idx="519">32</cx:pt>
          <cx:pt idx="520">41</cx:pt>
          <cx:pt idx="521">24</cx:pt>
          <cx:pt idx="522">36</cx:pt>
          <cx:pt idx="523">22</cx:pt>
          <cx:pt idx="524">10</cx:pt>
          <cx:pt idx="525">14</cx:pt>
          <cx:pt idx="526">29</cx:pt>
          <cx:pt idx="527">34</cx:pt>
          <cx:pt idx="528">24</cx:pt>
          <cx:pt idx="529">15</cx:pt>
          <cx:pt idx="530">27</cx:pt>
          <cx:pt idx="531">17</cx:pt>
          <cx:pt idx="532">22</cx:pt>
          <cx:pt idx="533">22</cx:pt>
          <cx:pt idx="534">21</cx:pt>
          <cx:pt idx="535">25</cx:pt>
          <cx:pt idx="536">38</cx:pt>
          <cx:pt idx="537">21</cx:pt>
          <cx:pt idx="538">24</cx:pt>
          <cx:pt idx="539">33</cx:pt>
          <cx:pt idx="540">24</cx:pt>
          <cx:pt idx="541">9</cx:pt>
          <cx:pt idx="542">31</cx:pt>
          <cx:pt idx="543">25</cx:pt>
          <cx:pt idx="544">33</cx:pt>
          <cx:pt idx="545">34</cx:pt>
          <cx:pt idx="546">24</cx:pt>
          <cx:pt idx="547">16</cx:pt>
          <cx:pt idx="548">25</cx:pt>
          <cx:pt idx="549">32</cx:pt>
          <cx:pt idx="550">24</cx:pt>
          <cx:pt idx="551">35</cx:pt>
          <cx:pt idx="552">28</cx:pt>
          <cx:pt idx="553">15</cx:pt>
          <cx:pt idx="554">34</cx:pt>
          <cx:pt idx="555">23</cx:pt>
          <cx:pt idx="556">28</cx:pt>
          <cx:pt idx="557">24</cx:pt>
          <cx:pt idx="558">24</cx:pt>
          <cx:pt idx="559">22</cx:pt>
          <cx:pt idx="560">30</cx:pt>
          <cx:pt idx="561">37</cx:pt>
          <cx:pt idx="562">35</cx:pt>
          <cx:pt idx="563">40</cx:pt>
          <cx:pt idx="564">29</cx:pt>
          <cx:pt idx="565">22</cx:pt>
          <cx:pt idx="566">25</cx:pt>
          <cx:pt idx="567">23</cx:pt>
          <cx:pt idx="568">37</cx:pt>
          <cx:pt idx="569">25</cx:pt>
          <cx:pt idx="570">23</cx:pt>
          <cx:pt idx="571">24</cx:pt>
          <cx:pt idx="572">23</cx:pt>
          <cx:pt idx="573">30</cx:pt>
          <cx:pt idx="574">29</cx:pt>
          <cx:pt idx="575">23</cx:pt>
          <cx:pt idx="576">34</cx:pt>
          <cx:pt idx="577">34</cx:pt>
          <cx:pt idx="578">23</cx:pt>
          <cx:pt idx="579">15</cx:pt>
          <cx:pt idx="580">11</cx:pt>
          <cx:pt idx="581">42</cx:pt>
          <cx:pt idx="582">22</cx:pt>
          <cx:pt idx="583">22</cx:pt>
          <cx:pt idx="584">31</cx:pt>
          <cx:pt idx="585">24</cx:pt>
          <cx:pt idx="586">24</cx:pt>
          <cx:pt idx="587">22</cx:pt>
          <cx:pt idx="588">13</cx:pt>
          <cx:pt idx="589">9</cx:pt>
          <cx:pt idx="590">30</cx:pt>
          <cx:pt idx="591">26</cx:pt>
          <cx:pt idx="592">35</cx:pt>
          <cx:pt idx="593">24</cx:pt>
          <cx:pt idx="594">37</cx:pt>
          <cx:pt idx="595">40</cx:pt>
          <cx:pt idx="596">28</cx:pt>
          <cx:pt idx="597">29</cx:pt>
          <cx:pt idx="598">42</cx:pt>
          <cx:pt idx="599">31</cx:pt>
          <cx:pt idx="600">41</cx:pt>
          <cx:pt idx="601">17</cx:pt>
          <cx:pt idx="602">24</cx:pt>
          <cx:pt idx="603">41</cx:pt>
          <cx:pt idx="604">36</cx:pt>
          <cx:pt idx="605">34</cx:pt>
          <cx:pt idx="606">33</cx:pt>
          <cx:pt idx="607">32</cx:pt>
          <cx:pt idx="608">37</cx:pt>
          <cx:pt idx="609">32</cx:pt>
          <cx:pt idx="610">24</cx:pt>
          <cx:pt idx="611">45</cx:pt>
          <cx:pt idx="612">33</cx:pt>
          <cx:pt idx="613">30</cx:pt>
          <cx:pt idx="614">40</cx:pt>
          <cx:pt idx="615">22</cx:pt>
          <cx:pt idx="616">29</cx:pt>
          <cx:pt idx="617">10</cx:pt>
          <cx:pt idx="618">20</cx:pt>
          <cx:pt idx="619">13</cx:pt>
          <cx:pt idx="620">17</cx:pt>
          <cx:pt idx="621">42</cx:pt>
          <cx:pt idx="622">18</cx:pt>
          <cx:pt idx="623">23</cx:pt>
          <cx:pt idx="624">36</cx:pt>
          <cx:pt idx="625">21</cx:pt>
          <cx:pt idx="626">20</cx:pt>
          <cx:pt idx="627">35</cx:pt>
          <cx:pt idx="628">27</cx:pt>
          <cx:pt idx="629">28</cx:pt>
          <cx:pt idx="630">33</cx:pt>
          <cx:pt idx="631">36</cx:pt>
          <cx:pt idx="632">32</cx:pt>
          <cx:pt idx="633">35</cx:pt>
          <cx:pt idx="634">18</cx:pt>
          <cx:pt idx="635">26</cx:pt>
          <cx:pt idx="636">7</cx:pt>
          <cx:pt idx="637">34</cx:pt>
          <cx:pt idx="638">17</cx:pt>
          <cx:pt idx="639">25</cx:pt>
          <cx:pt idx="640">36</cx:pt>
          <cx:pt idx="641">18</cx:pt>
          <cx:pt idx="642">30</cx:pt>
          <cx:pt idx="643">15</cx:pt>
          <cx:pt idx="644">5</cx:pt>
          <cx:pt idx="645">22</cx:pt>
          <cx:pt idx="646">22</cx:pt>
          <cx:pt idx="647">22</cx:pt>
          <cx:pt idx="648">23</cx:pt>
          <cx:pt idx="649">39</cx:pt>
          <cx:pt idx="650">22</cx:pt>
          <cx:pt idx="651">32</cx:pt>
          <cx:pt idx="652">6</cx:pt>
          <cx:pt idx="653">5</cx:pt>
          <cx:pt idx="654">18</cx:pt>
          <cx:pt idx="655">7</cx:pt>
          <cx:pt idx="656">13</cx:pt>
          <cx:pt idx="657">22</cx:pt>
          <cx:pt idx="658">22</cx:pt>
          <cx:pt idx="659">22</cx:pt>
          <cx:pt idx="660">24</cx:pt>
          <cx:pt idx="661">12</cx:pt>
          <cx:pt idx="662">22</cx:pt>
          <cx:pt idx="663">33</cx:pt>
          <cx:pt idx="664">14</cx:pt>
          <cx:pt idx="665">22</cx:pt>
          <cx:pt idx="666">28</cx:pt>
          <cx:pt idx="667">9</cx:pt>
          <cx:pt idx="668">22</cx:pt>
          <cx:pt idx="669">22</cx:pt>
          <cx:pt idx="670">24</cx:pt>
          <cx:pt idx="671">38</cx:pt>
          <cx:pt idx="672">22</cx:pt>
          <cx:pt idx="673">22</cx:pt>
          <cx:pt idx="674">23</cx:pt>
          <cx:pt idx="675">9</cx:pt>
          <cx:pt idx="676">40</cx:pt>
          <cx:pt idx="677">24</cx:pt>
          <cx:pt idx="678">18</cx:pt>
          <cx:pt idx="679">28</cx:pt>
          <cx:pt idx="680">11</cx:pt>
          <cx:pt idx="681">16</cx:pt>
          <cx:pt idx="682">32</cx:pt>
          <cx:pt idx="683">12</cx:pt>
          <cx:pt idx="684">22</cx:pt>
          <cx:pt idx="685">18</cx:pt>
          <cx:pt idx="686">17</cx:pt>
          <cx:pt idx="687">10</cx:pt>
          <cx:pt idx="688">23</cx:pt>
          <cx:pt idx="689">23</cx:pt>
          <cx:pt idx="690">44</cx:pt>
          <cx:pt idx="691">23</cx:pt>
          <cx:pt idx="692">23</cx:pt>
          <cx:pt idx="693">10</cx:pt>
          <cx:pt idx="694">12</cx:pt>
          <cx:pt idx="695">24</cx:pt>
          <cx:pt idx="696">27</cx:pt>
          <cx:pt idx="697">23</cx:pt>
          <cx:pt idx="698">16</cx:pt>
          <cx:pt idx="699">10</cx:pt>
          <cx:pt idx="700">23</cx:pt>
          <cx:pt idx="701">23</cx:pt>
          <cx:pt idx="702">30</cx:pt>
          <cx:pt idx="703">22</cx:pt>
          <cx:pt idx="704">27</cx:pt>
          <cx:pt idx="705">24</cx:pt>
          <cx:pt idx="706">22</cx:pt>
          <cx:pt idx="707">10</cx:pt>
          <cx:pt idx="708">24</cx:pt>
          <cx:pt idx="709">32</cx:pt>
          <cx:pt idx="710">34</cx:pt>
          <cx:pt idx="711">14</cx:pt>
          <cx:pt idx="712">22</cx:pt>
          <cx:pt idx="713">22</cx:pt>
          <cx:pt idx="714">22</cx:pt>
          <cx:pt idx="715">30</cx:pt>
          <cx:pt idx="716">22</cx:pt>
          <cx:pt idx="717">37</cx:pt>
          <cx:pt idx="718">33</cx:pt>
          <cx:pt idx="719">25</cx:pt>
          <cx:pt idx="720">13</cx:pt>
          <cx:pt idx="721">27</cx:pt>
          <cx:pt idx="722">22</cx:pt>
          <cx:pt idx="723">38</cx:pt>
          <cx:pt idx="724">23</cx:pt>
          <cx:pt idx="725">32</cx:pt>
          <cx:pt idx="726">21</cx:pt>
          <cx:pt idx="727">22</cx:pt>
          <cx:pt idx="728">33</cx:pt>
          <cx:pt idx="729">37</cx:pt>
          <cx:pt idx="730">33</cx:pt>
          <cx:pt idx="731">35</cx:pt>
          <cx:pt idx="732">22</cx:pt>
          <cx:pt idx="733">20</cx:pt>
          <cx:pt idx="734">37</cx:pt>
          <cx:pt idx="735">26</cx:pt>
          <cx:pt idx="736">34</cx:pt>
          <cx:pt idx="737">22</cx:pt>
          <cx:pt idx="738">32</cx:pt>
          <cx:pt idx="739">36</cx:pt>
          <cx:pt idx="740">32</cx:pt>
          <cx:pt idx="741">33</cx:pt>
          <cx:pt idx="742">25</cx:pt>
          <cx:pt idx="743">17</cx:pt>
          <cx:pt idx="744">24</cx:pt>
          <cx:pt idx="745">33</cx:pt>
          <cx:pt idx="746">37</cx:pt>
          <cx:pt idx="747">9</cx:pt>
          <cx:pt idx="748">28</cx:pt>
          <cx:pt idx="749">33</cx:pt>
          <cx:pt idx="750">25</cx:pt>
          <cx:pt idx="751">32</cx:pt>
          <cx:pt idx="752">22</cx:pt>
          <cx:pt idx="753">27</cx:pt>
          <cx:pt idx="754">23</cx:pt>
          <cx:pt idx="755">22</cx:pt>
          <cx:pt idx="756">22</cx:pt>
          <cx:pt idx="757">27</cx:pt>
          <cx:pt idx="758">9</cx:pt>
          <cx:pt idx="759">22</cx:pt>
          <cx:pt idx="760">22</cx:pt>
          <cx:pt idx="761">26</cx:pt>
          <cx:pt idx="762">24</cx:pt>
          <cx:pt idx="763">22</cx:pt>
          <cx:pt idx="764">12</cx:pt>
          <cx:pt idx="765">22</cx:pt>
          <cx:pt idx="766">22</cx:pt>
          <cx:pt idx="767">23</cx:pt>
          <cx:pt idx="768">29</cx:pt>
          <cx:pt idx="769">6</cx:pt>
          <cx:pt idx="770">29</cx:pt>
          <cx:pt idx="771">26</cx:pt>
          <cx:pt idx="772">22</cx:pt>
          <cx:pt idx="773">25</cx:pt>
          <cx:pt idx="774">40</cx:pt>
          <cx:pt idx="775">32</cx:pt>
          <cx:pt idx="776">30</cx:pt>
          <cx:pt idx="777">34</cx:pt>
          <cx:pt idx="778">33</cx:pt>
          <cx:pt idx="779">28</cx:pt>
          <cx:pt idx="780">47</cx:pt>
          <cx:pt idx="781">40</cx:pt>
          <cx:pt idx="782">44</cx:pt>
          <cx:pt idx="783">22</cx:pt>
          <cx:pt idx="784">24</cx:pt>
          <cx:pt idx="785">15</cx:pt>
          <cx:pt idx="786">42</cx:pt>
          <cx:pt idx="787">28</cx:pt>
          <cx:pt idx="788">33</cx:pt>
          <cx:pt idx="789">26</cx:pt>
          <cx:pt idx="790">17</cx:pt>
          <cx:pt idx="791">36</cx:pt>
          <cx:pt idx="792">32</cx:pt>
          <cx:pt idx="793">28</cx:pt>
          <cx:pt idx="794">33</cx:pt>
          <cx:pt idx="795">27</cx:pt>
          <cx:pt idx="796">22</cx:pt>
          <cx:pt idx="797">32</cx:pt>
          <cx:pt idx="798">42</cx:pt>
          <cx:pt idx="799">29</cx:pt>
          <cx:pt idx="800">25</cx:pt>
          <cx:pt idx="801">37</cx:pt>
          <cx:pt idx="802">38</cx:pt>
          <cx:pt idx="803">15</cx:pt>
          <cx:pt idx="804">34</cx:pt>
          <cx:pt idx="805">37</cx:pt>
          <cx:pt idx="806">35</cx:pt>
          <cx:pt idx="807">39</cx:pt>
          <cx:pt idx="808">37</cx:pt>
          <cx:pt idx="809">40</cx:pt>
          <cx:pt idx="810">38</cx:pt>
          <cx:pt idx="811">36</cx:pt>
          <cx:pt idx="812">45</cx:pt>
          <cx:pt idx="813">41</cx:pt>
          <cx:pt idx="814">37</cx:pt>
          <cx:pt idx="815">33</cx:pt>
          <cx:pt idx="816">41</cx:pt>
          <cx:pt idx="817">26</cx:pt>
          <cx:pt idx="818">24</cx:pt>
          <cx:pt idx="819">32</cx:pt>
          <cx:pt idx="820">28</cx:pt>
          <cx:pt idx="821">45</cx:pt>
          <cx:pt idx="822">34</cx:pt>
          <cx:pt idx="823">41</cx:pt>
          <cx:pt idx="824">39</cx:pt>
          <cx:pt idx="825">26</cx:pt>
          <cx:pt idx="826">32</cx:pt>
          <cx:pt idx="827">42</cx:pt>
          <cx:pt idx="828">42</cx:pt>
          <cx:pt idx="829">14</cx:pt>
          <cx:pt idx="830">39</cx:pt>
          <cx:pt idx="831">28</cx:pt>
          <cx:pt idx="832">41</cx:pt>
          <cx:pt idx="833">38</cx:pt>
          <cx:pt idx="834">39</cx:pt>
          <cx:pt idx="835">37</cx:pt>
          <cx:pt idx="836">24</cx:pt>
          <cx:pt idx="837">25</cx:pt>
          <cx:pt idx="838">34</cx:pt>
          <cx:pt idx="839">31</cx:pt>
          <cx:pt idx="840">22</cx:pt>
          <cx:pt idx="841">22</cx:pt>
          <cx:pt idx="842">43</cx:pt>
          <cx:pt idx="843">22</cx:pt>
          <cx:pt idx="844">36</cx:pt>
          <cx:pt idx="845">41</cx:pt>
          <cx:pt idx="846">19</cx:pt>
          <cx:pt idx="847">34</cx:pt>
          <cx:pt idx="848">30</cx:pt>
          <cx:pt idx="849">25</cx:pt>
          <cx:pt idx="850">41</cx:pt>
          <cx:pt idx="851">35</cx:pt>
          <cx:pt idx="852">33</cx:pt>
          <cx:pt idx="853">30</cx:pt>
          <cx:pt idx="854">33</cx:pt>
          <cx:pt idx="855">39</cx:pt>
          <cx:pt idx="856">31</cx:pt>
          <cx:pt idx="857">44</cx:pt>
          <cx:pt idx="858">29</cx:pt>
          <cx:pt idx="859">40</cx:pt>
          <cx:pt idx="860">29</cx:pt>
          <cx:pt idx="861">18</cx:pt>
          <cx:pt idx="862">22</cx:pt>
          <cx:pt idx="863">40</cx:pt>
          <cx:pt idx="864">30</cx:pt>
          <cx:pt idx="865">35</cx:pt>
          <cx:pt idx="866">13</cx:pt>
          <cx:pt idx="867">46</cx:pt>
          <cx:pt idx="868">31</cx:pt>
          <cx:pt idx="869">28</cx:pt>
          <cx:pt idx="870">42</cx:pt>
          <cx:pt idx="871">26</cx:pt>
          <cx:pt idx="872">37</cx:pt>
          <cx:pt idx="873">38</cx:pt>
          <cx:pt idx="874">27</cx:pt>
          <cx:pt idx="875">24</cx:pt>
          <cx:pt idx="876">36</cx:pt>
          <cx:pt idx="877">28</cx:pt>
          <cx:pt idx="878">22</cx:pt>
          <cx:pt idx="879">38</cx:pt>
          <cx:pt idx="880">34</cx:pt>
          <cx:pt idx="881">23</cx:pt>
          <cx:pt idx="882">16</cx:pt>
          <cx:pt idx="883">25</cx:pt>
          <cx:pt idx="884">25</cx:pt>
          <cx:pt idx="885">23</cx:pt>
          <cx:pt idx="886">17</cx:pt>
          <cx:pt idx="887">24</cx:pt>
          <cx:pt idx="888">22</cx:pt>
          <cx:pt idx="889">15</cx:pt>
          <cx:pt idx="890">23</cx:pt>
          <cx:pt idx="891">17</cx:pt>
          <cx:pt idx="892">32</cx:pt>
          <cx:pt idx="893">36</cx:pt>
          <cx:pt idx="894">30</cx:pt>
          <cx:pt idx="895">28</cx:pt>
          <cx:pt idx="896">16</cx:pt>
          <cx:pt idx="897">31</cx:pt>
          <cx:pt idx="898">23</cx:pt>
          <cx:pt idx="899">15</cx:pt>
          <cx:pt idx="900">35</cx:pt>
          <cx:pt idx="901">31</cx:pt>
          <cx:pt idx="902">22</cx:pt>
          <cx:pt idx="903">18</cx:pt>
          <cx:pt idx="904">39</cx:pt>
          <cx:pt idx="905">27</cx:pt>
          <cx:pt idx="906">33</cx:pt>
          <cx:pt idx="907">27</cx:pt>
          <cx:pt idx="908">23</cx:pt>
          <cx:pt idx="909">23</cx:pt>
          <cx:pt idx="910">28</cx:pt>
          <cx:pt idx="911">36</cx:pt>
          <cx:pt idx="912">23</cx:pt>
          <cx:pt idx="913">27</cx:pt>
          <cx:pt idx="914">28</cx:pt>
          <cx:pt idx="915">23</cx:pt>
          <cx:pt idx="916">26</cx:pt>
          <cx:pt idx="917">6</cx:pt>
          <cx:pt idx="918">28</cx:pt>
          <cx:pt idx="919">24</cx:pt>
          <cx:pt idx="920">22</cx:pt>
          <cx:pt idx="921">26</cx:pt>
          <cx:pt idx="922">24</cx:pt>
          <cx:pt idx="923">13</cx:pt>
          <cx:pt idx="924">26</cx:pt>
          <cx:pt idx="925">35</cx:pt>
          <cx:pt idx="926">18</cx:pt>
          <cx:pt idx="927">31</cx:pt>
          <cx:pt idx="928">12</cx:pt>
          <cx:pt idx="929">20</cx:pt>
          <cx:pt idx="930">16</cx:pt>
          <cx:pt idx="931">29</cx:pt>
          <cx:pt idx="932">23</cx:pt>
          <cx:pt idx="933">26</cx:pt>
          <cx:pt idx="934">23</cx:pt>
          <cx:pt idx="935">22</cx:pt>
          <cx:pt idx="936">23</cx:pt>
          <cx:pt idx="937">36</cx:pt>
          <cx:pt idx="938">38</cx:pt>
          <cx:pt idx="939">9</cx:pt>
          <cx:pt idx="940">22</cx:pt>
          <cx:pt idx="941">11</cx:pt>
          <cx:pt idx="942">25</cx:pt>
          <cx:pt idx="943">25</cx:pt>
          <cx:pt idx="944">26</cx:pt>
          <cx:pt idx="945">25</cx:pt>
          <cx:pt idx="946">30</cx:pt>
          <cx:pt idx="947">25</cx:pt>
          <cx:pt idx="948">33</cx:pt>
          <cx:pt idx="949">23</cx:pt>
          <cx:pt idx="950">27</cx:pt>
          <cx:pt idx="951">23</cx:pt>
          <cx:pt idx="952">35</cx:pt>
          <cx:pt idx="953">29</cx:pt>
          <cx:pt idx="954">24</cx:pt>
          <cx:pt idx="955">22</cx:pt>
          <cx:pt idx="956">30</cx:pt>
          <cx:pt idx="957">33</cx:pt>
          <cx:pt idx="958">28</cx:pt>
          <cx:pt idx="959">25</cx:pt>
          <cx:pt idx="960">22</cx:pt>
          <cx:pt idx="961">29</cx:pt>
          <cx:pt idx="962">24</cx:pt>
          <cx:pt idx="963">30</cx:pt>
          <cx:pt idx="964">29</cx:pt>
          <cx:pt idx="965">14</cx:pt>
          <cx:pt idx="966">33</cx:pt>
          <cx:pt idx="967">22</cx:pt>
          <cx:pt idx="968">27</cx:pt>
          <cx:pt idx="969">17</cx:pt>
          <cx:pt idx="970">22</cx:pt>
          <cx:pt idx="971">26</cx:pt>
          <cx:pt idx="972">43</cx:pt>
          <cx:pt idx="973">40</cx:pt>
          <cx:pt idx="974">32</cx:pt>
          <cx:pt idx="975">1</cx:pt>
          <cx:pt idx="976">30</cx:pt>
          <cx:pt idx="977">11</cx:pt>
          <cx:pt idx="978">24</cx:pt>
          <cx:pt idx="979">43</cx:pt>
          <cx:pt idx="980">26</cx:pt>
          <cx:pt idx="981">35</cx:pt>
          <cx:pt idx="982">26</cx:pt>
          <cx:pt idx="983">32</cx:pt>
          <cx:pt idx="984">15</cx:pt>
          <cx:pt idx="985">22</cx:pt>
          <cx:pt idx="986">42</cx:pt>
          <cx:pt idx="987">15</cx:pt>
          <cx:pt idx="988">19</cx:pt>
          <cx:pt idx="989">22</cx:pt>
          <cx:pt idx="990">27</cx:pt>
          <cx:pt idx="991">32</cx:pt>
          <cx:pt idx="992">36</cx:pt>
          <cx:pt idx="993">27</cx:pt>
          <cx:pt idx="994">34</cx:pt>
          <cx:pt idx="995">22</cx:pt>
          <cx:pt idx="996">29</cx:pt>
          <cx:pt idx="997">26</cx:pt>
          <cx:pt idx="998">26</cx:pt>
          <cx:pt idx="999">32</cx:pt>
          <cx:pt idx="1000">22</cx:pt>
          <cx:pt idx="1001">13</cx:pt>
          <cx:pt idx="1002">26</cx:pt>
          <cx:pt idx="1003">11</cx:pt>
          <cx:pt idx="1004">19</cx:pt>
          <cx:pt idx="1005">11</cx:pt>
          <cx:pt idx="1006">28</cx:pt>
          <cx:pt idx="1007">28</cx:pt>
          <cx:pt idx="1008">31</cx:pt>
          <cx:pt idx="1009">30</cx:pt>
          <cx:pt idx="1010">26</cx:pt>
          <cx:pt idx="1011">28</cx:pt>
          <cx:pt idx="1012">19</cx:pt>
          <cx:pt idx="1013">35</cx:pt>
          <cx:pt idx="1014">21</cx:pt>
          <cx:pt idx="1015">20</cx:pt>
          <cx:pt idx="1016">13</cx:pt>
          <cx:pt idx="1017">11</cx:pt>
          <cx:pt idx="1018">32</cx:pt>
          <cx:pt idx="1019">36</cx:pt>
          <cx:pt idx="1020">23</cx:pt>
          <cx:pt idx="1021">23</cx:pt>
          <cx:pt idx="1022">39</cx:pt>
          <cx:pt idx="1023">31</cx:pt>
          <cx:pt idx="1024">37</cx:pt>
          <cx:pt idx="1025">27</cx:pt>
          <cx:pt idx="1026">31</cx:pt>
          <cx:pt idx="1027">23</cx:pt>
          <cx:pt idx="1028">39</cx:pt>
          <cx:pt idx="1029">28</cx:pt>
          <cx:pt idx="1030">28</cx:pt>
          <cx:pt idx="1031">33</cx:pt>
          <cx:pt idx="1032">27</cx:pt>
          <cx:pt idx="1033">34</cx:pt>
          <cx:pt idx="1034">30</cx:pt>
          <cx:pt idx="1035">32</cx:pt>
          <cx:pt idx="1036">24</cx:pt>
          <cx:pt idx="1037">9</cx:pt>
          <cx:pt idx="1038">28</cx:pt>
          <cx:pt idx="1039">27</cx:pt>
          <cx:pt idx="1040">28</cx:pt>
          <cx:pt idx="1041">15</cx:pt>
          <cx:pt idx="1042">27</cx:pt>
          <cx:pt idx="1043">30</cx:pt>
          <cx:pt idx="1044">27</cx:pt>
          <cx:pt idx="1045">25</cx:pt>
          <cx:pt idx="1046">32</cx:pt>
          <cx:pt idx="1047">26</cx:pt>
          <cx:pt idx="1048">31</cx:pt>
          <cx:pt idx="1049">33</cx:pt>
          <cx:pt idx="1050">40</cx:pt>
          <cx:pt idx="1051">32</cx:pt>
          <cx:pt idx="1052">26</cx:pt>
          <cx:pt idx="1053">16</cx:pt>
          <cx:pt idx="1054">30</cx:pt>
          <cx:pt idx="1055">22</cx:pt>
          <cx:pt idx="1056">30</cx:pt>
          <cx:pt idx="1057">31</cx:pt>
          <cx:pt idx="1058">35</cx:pt>
          <cx:pt idx="1059">28</cx:pt>
          <cx:pt idx="1060">27</cx:pt>
          <cx:pt idx="1061">34</cx:pt>
          <cx:pt idx="1062">29</cx:pt>
          <cx:pt idx="1063">36</cx:pt>
          <cx:pt idx="1064">24</cx:pt>
          <cx:pt idx="1065">42</cx:pt>
          <cx:pt idx="1066">30</cx:pt>
          <cx:pt idx="1067">28</cx:pt>
          <cx:pt idx="1068">24</cx:pt>
          <cx:pt idx="1069">22</cx:pt>
          <cx:pt idx="1070">9</cx:pt>
          <cx:pt idx="1071">25</cx:pt>
          <cx:pt idx="1072">24</cx:pt>
          <cx:pt idx="1073">14</cx:pt>
          <cx:pt idx="1074">27</cx:pt>
          <cx:pt idx="1075">22</cx:pt>
          <cx:pt idx="1076">24</cx:pt>
          <cx:pt idx="1077">12</cx:pt>
          <cx:pt idx="1078">13</cx:pt>
          <cx:pt idx="1079">23</cx:pt>
          <cx:pt idx="1080">22</cx:pt>
          <cx:pt idx="1081">22</cx:pt>
          <cx:pt idx="1082">14</cx:pt>
          <cx:pt idx="1083">33</cx:pt>
          <cx:pt idx="1084">31</cx:pt>
          <cx:pt idx="1085">15</cx:pt>
          <cx:pt idx="1086">23</cx:pt>
          <cx:pt idx="1087">24</cx:pt>
          <cx:pt idx="1088">26</cx:pt>
          <cx:pt idx="1089">27</cx:pt>
          <cx:pt idx="1090">40</cx:pt>
          <cx:pt idx="1091">23</cx:pt>
          <cx:pt idx="1092">23</cx:pt>
          <cx:pt idx="1093">23</cx:pt>
          <cx:pt idx="1094">11</cx:pt>
          <cx:pt idx="1095">44</cx:pt>
          <cx:pt idx="1096">37</cx:pt>
          <cx:pt idx="1097">28</cx:pt>
          <cx:pt idx="1098">27</cx:pt>
          <cx:pt idx="1099">35</cx:pt>
          <cx:pt idx="1100">23</cx:pt>
          <cx:pt idx="1101">35</cx:pt>
          <cx:pt idx="1102">39</cx:pt>
          <cx:pt idx="1103">15</cx:pt>
          <cx:pt idx="1104">37</cx:pt>
          <cx:pt idx="1105">12</cx:pt>
          <cx:pt idx="1106">23</cx:pt>
          <cx:pt idx="1107">34</cx:pt>
          <cx:pt idx="1108">33</cx:pt>
          <cx:pt idx="1109">4</cx:pt>
          <cx:pt idx="1110">22</cx:pt>
          <cx:pt idx="1111">36</cx:pt>
          <cx:pt idx="1112">2</cx:pt>
          <cx:pt idx="1113">38</cx:pt>
          <cx:pt idx="1114">33</cx:pt>
          <cx:pt idx="1115">8</cx:pt>
          <cx:pt idx="1116">26</cx:pt>
          <cx:pt idx="1117">22</cx:pt>
          <cx:pt idx="1118">8</cx:pt>
          <cx:pt idx="1119">23</cx:pt>
          <cx:pt idx="1120">10</cx:pt>
          <cx:pt idx="1121">28</cx:pt>
          <cx:pt idx="1122">22</cx:pt>
          <cx:pt idx="1123">22</cx:pt>
          <cx:pt idx="1124">22</cx:pt>
          <cx:pt idx="1125">12</cx:pt>
          <cx:pt idx="1126">23</cx:pt>
          <cx:pt idx="1127">23</cx:pt>
          <cx:pt idx="1128">24</cx:pt>
          <cx:pt idx="1129">26</cx:pt>
          <cx:pt idx="1130">24</cx:pt>
          <cx:pt idx="1131">27</cx:pt>
          <cx:pt idx="1132">24</cx:pt>
          <cx:pt idx="1133">24</cx:pt>
          <cx:pt idx="1134">7</cx:pt>
          <cx:pt idx="1135">11</cx:pt>
          <cx:pt idx="1136">10</cx:pt>
          <cx:pt idx="1137">23</cx:pt>
          <cx:pt idx="1138">24</cx:pt>
          <cx:pt idx="1139">24</cx:pt>
          <cx:pt idx="1140">29</cx:pt>
          <cx:pt idx="1141">29</cx:pt>
          <cx:pt idx="1142">31</cx:pt>
          <cx:pt idx="1143">18</cx:pt>
          <cx:pt idx="1144">33</cx:pt>
          <cx:pt idx="1145">24</cx:pt>
          <cx:pt idx="1146">5</cx:pt>
          <cx:pt idx="1147">43</cx:pt>
          <cx:pt idx="1148">21</cx:pt>
          <cx:pt idx="1149">10</cx:pt>
          <cx:pt idx="1150">17</cx:pt>
          <cx:pt idx="1151">15</cx:pt>
          <cx:pt idx="1152">10</cx:pt>
          <cx:pt idx="1153">14</cx:pt>
          <cx:pt idx="1154">11</cx:pt>
          <cx:pt idx="1155">22</cx:pt>
          <cx:pt idx="1156">34</cx:pt>
          <cx:pt idx="1157">8</cx:pt>
          <cx:pt idx="1158">36</cx:pt>
          <cx:pt idx="1159">30</cx:pt>
          <cx:pt idx="1160">23</cx:pt>
          <cx:pt idx="1161">27</cx:pt>
          <cx:pt idx="1162">23</cx:pt>
          <cx:pt idx="1163">34</cx:pt>
          <cx:pt idx="1164">9</cx:pt>
          <cx:pt idx="1165">24</cx:pt>
          <cx:pt idx="1166">32</cx:pt>
          <cx:pt idx="1167">42</cx:pt>
          <cx:pt idx="1168">33</cx:pt>
          <cx:pt idx="1169">18</cx:pt>
          <cx:pt idx="1170">22</cx:pt>
          <cx:pt idx="1171">23</cx:pt>
          <cx:pt idx="1172">24</cx:pt>
          <cx:pt idx="1173">29</cx:pt>
          <cx:pt idx="1174">28</cx:pt>
          <cx:pt idx="1175">36</cx:pt>
          <cx:pt idx="1176">14</cx:pt>
          <cx:pt idx="1177">30</cx:pt>
          <cx:pt idx="1178">14</cx:pt>
          <cx:pt idx="1179">23</cx:pt>
          <cx:pt idx="1180">35</cx:pt>
          <cx:pt idx="1181">7</cx:pt>
          <cx:pt idx="1182">22</cx:pt>
          <cx:pt idx="1183">24</cx:pt>
          <cx:pt idx="1184">36</cx:pt>
          <cx:pt idx="1185">25</cx:pt>
          <cx:pt idx="1186">27</cx:pt>
          <cx:pt idx="1187">8</cx:pt>
          <cx:pt idx="1188">41</cx:pt>
          <cx:pt idx="1189">13</cx:pt>
          <cx:pt idx="1190">11</cx:pt>
          <cx:pt idx="1191">3</cx:pt>
          <cx:pt idx="1192">30</cx:pt>
          <cx:pt idx="1193">7</cx:pt>
          <cx:pt idx="1194">24</cx:pt>
          <cx:pt idx="1195">34</cx:pt>
          <cx:pt idx="1196">6</cx:pt>
          <cx:pt idx="1197">17</cx:pt>
          <cx:pt idx="1198">28</cx:pt>
          <cx:pt idx="1199">25</cx:pt>
          <cx:pt idx="1200">31</cx:pt>
          <cx:pt idx="1201">5</cx:pt>
          <cx:pt idx="1202">13</cx:pt>
          <cx:pt idx="1203">34</cx:pt>
          <cx:pt idx="1204">22</cx:pt>
          <cx:pt idx="1205">23</cx:pt>
          <cx:pt idx="1206">18</cx:pt>
          <cx:pt idx="1207">12</cx:pt>
          <cx:pt idx="1208">3</cx:pt>
          <cx:pt idx="1209">24</cx:pt>
          <cx:pt idx="1210">15</cx:pt>
          <cx:pt idx="1211">27</cx:pt>
          <cx:pt idx="1212">40</cx:pt>
          <cx:pt idx="1213">40</cx:pt>
          <cx:pt idx="1214">22</cx:pt>
          <cx:pt idx="1215">25</cx:pt>
          <cx:pt idx="1216">30</cx:pt>
          <cx:pt idx="1217">26</cx:pt>
          <cx:pt idx="1218">18</cx:pt>
          <cx:pt idx="1219">28</cx:pt>
          <cx:pt idx="1220">24</cx:pt>
          <cx:pt idx="1221">35</cx:pt>
          <cx:pt idx="1222">32</cx:pt>
          <cx:pt idx="1223">35</cx:pt>
          <cx:pt idx="1224">43</cx:pt>
          <cx:pt idx="1225">19</cx:pt>
          <cx:pt idx="1226">19</cx:pt>
          <cx:pt idx="1227">21</cx:pt>
          <cx:pt idx="1228">36</cx:pt>
          <cx:pt idx="1229">32</cx:pt>
          <cx:pt idx="1230">42</cx:pt>
          <cx:pt idx="1231">22</cx:pt>
          <cx:pt idx="1232">34</cx:pt>
          <cx:pt idx="1233">29</cx:pt>
          <cx:pt idx="1234">30</cx:pt>
          <cx:pt idx="1235">29</cx:pt>
          <cx:pt idx="1236">37</cx:pt>
          <cx:pt idx="1237">41</cx:pt>
          <cx:pt idx="1238">19</cx:pt>
          <cx:pt idx="1239">12</cx:pt>
          <cx:pt idx="1240">13</cx:pt>
          <cx:pt idx="1241">22</cx:pt>
          <cx:pt idx="1242">22</cx:pt>
          <cx:pt idx="1243">29</cx:pt>
          <cx:pt idx="1244">8</cx:pt>
          <cx:pt idx="1245">14</cx:pt>
          <cx:pt idx="1246">22</cx:pt>
          <cx:pt idx="1247">19</cx:pt>
          <cx:pt idx="1248">11</cx:pt>
          <cx:pt idx="1249">18</cx:pt>
          <cx:pt idx="1250">22</cx:pt>
          <cx:pt idx="1251">38</cx:pt>
          <cx:pt idx="1252">22</cx:pt>
          <cx:pt idx="1253">11</cx:pt>
          <cx:pt idx="1254">26</cx:pt>
          <cx:pt idx="1255">15</cx:pt>
          <cx:pt idx="1256">7</cx:pt>
          <cx:pt idx="1257">14</cx:pt>
          <cx:pt idx="1258">15</cx:pt>
          <cx:pt idx="1259">14</cx:pt>
          <cx:pt idx="1260">17</cx:pt>
          <cx:pt idx="1261">34</cx:pt>
          <cx:pt idx="1262">15</cx:pt>
          <cx:pt idx="1263">22</cx:pt>
          <cx:pt idx="1264">11</cx:pt>
          <cx:pt idx="1265">21</cx:pt>
          <cx:pt idx="1266">27</cx:pt>
          <cx:pt idx="1267">30</cx:pt>
          <cx:pt idx="1268">38</cx:pt>
          <cx:pt idx="1269">28</cx:pt>
          <cx:pt idx="1270">23</cx:pt>
          <cx:pt idx="1271">23</cx:pt>
          <cx:pt idx="1272">30</cx:pt>
          <cx:pt idx="1273">23</cx:pt>
          <cx:pt idx="1274">25</cx:pt>
          <cx:pt idx="1275">28</cx:pt>
          <cx:pt idx="1276">24</cx:pt>
          <cx:pt idx="1277">26</cx:pt>
          <cx:pt idx="1278">30</cx:pt>
          <cx:pt idx="1279">29</cx:pt>
          <cx:pt idx="1280">22</cx:pt>
          <cx:pt idx="1281">35</cx:pt>
          <cx:pt idx="1282">33</cx:pt>
          <cx:pt idx="1283">25</cx:pt>
          <cx:pt idx="1284">41</cx:pt>
          <cx:pt idx="1285">33</cx:pt>
          <cx:pt idx="1286">40</cx:pt>
          <cx:pt idx="1287">24</cx:pt>
          <cx:pt idx="1288">22</cx:pt>
          <cx:pt idx="1289">29</cx:pt>
          <cx:pt idx="1290">29</cx:pt>
          <cx:pt idx="1291">29</cx:pt>
          <cx:pt idx="1292">3</cx:pt>
          <cx:pt idx="1293">39</cx:pt>
          <cx:pt idx="1294">25</cx:pt>
          <cx:pt idx="1295">29</cx:pt>
          <cx:pt idx="1296">31</cx:pt>
          <cx:pt idx="1297">34</cx:pt>
          <cx:pt idx="1298">40</cx:pt>
          <cx:pt idx="1299">40</cx:pt>
          <cx:pt idx="1300">44</cx:pt>
          <cx:pt idx="1301">30</cx:pt>
          <cx:pt idx="1302">7</cx:pt>
          <cx:pt idx="1303">23</cx:pt>
          <cx:pt idx="1304">29</cx:pt>
          <cx:pt idx="1305">35</cx:pt>
          <cx:pt idx="1306">29</cx:pt>
          <cx:pt idx="1307">27</cx:pt>
          <cx:pt idx="1308">12</cx:pt>
          <cx:pt idx="1309">24</cx:pt>
          <cx:pt idx="1310">22</cx:pt>
          <cx:pt idx="1311">25</cx:pt>
          <cx:pt idx="1312">17</cx:pt>
          <cx:pt idx="1313">32</cx:pt>
          <cx:pt idx="1314">34</cx:pt>
          <cx:pt idx="1315">31</cx:pt>
          <cx:pt idx="1316">33</cx:pt>
          <cx:pt idx="1317">29</cx:pt>
          <cx:pt idx="1318">24</cx:pt>
          <cx:pt idx="1319">24</cx:pt>
          <cx:pt idx="1320">33</cx:pt>
          <cx:pt idx="1321">28</cx:pt>
          <cx:pt idx="1322">35</cx:pt>
          <cx:pt idx="1323">30</cx:pt>
          <cx:pt idx="1324">37</cx:pt>
          <cx:pt idx="1325">37</cx:pt>
          <cx:pt idx="1326">27</cx:pt>
          <cx:pt idx="1327">26</cx:pt>
          <cx:pt idx="1328">25</cx:pt>
          <cx:pt idx="1329">28</cx:pt>
          <cx:pt idx="1330">23</cx:pt>
          <cx:pt idx="1331">31</cx:pt>
          <cx:pt idx="1332">22</cx:pt>
          <cx:pt idx="1333">4</cx:pt>
          <cx:pt idx="1334">7</cx:pt>
          <cx:pt idx="1335">25</cx:pt>
          <cx:pt idx="1336">22</cx:pt>
          <cx:pt idx="1337">22</cx:pt>
          <cx:pt idx="1338">22</cx:pt>
          <cx:pt idx="1339">13</cx:pt>
          <cx:pt idx="1340">21</cx:pt>
          <cx:pt idx="1341">8</cx:pt>
          <cx:pt idx="1342">27</cx:pt>
          <cx:pt idx="1343">8</cx:pt>
          <cx:pt idx="1344">24</cx:pt>
          <cx:pt idx="1345">25</cx:pt>
          <cx:pt idx="1346">27</cx:pt>
          <cx:pt idx="1347">5</cx:pt>
          <cx:pt idx="1348">22</cx:pt>
          <cx:pt idx="1349">28</cx:pt>
          <cx:pt idx="1350">9</cx:pt>
          <cx:pt idx="1351">26</cx:pt>
          <cx:pt idx="1352">22</cx:pt>
          <cx:pt idx="1353">24</cx:pt>
          <cx:pt idx="1354">26</cx:pt>
          <cx:pt idx="1355">24</cx:pt>
          <cx:pt idx="1356">9</cx:pt>
          <cx:pt idx="1357">26</cx:pt>
          <cx:pt idx="1358">27</cx:pt>
          <cx:pt idx="1359">14</cx:pt>
          <cx:pt idx="1360">8</cx:pt>
          <cx:pt idx="1361">38</cx:pt>
          <cx:pt idx="1362">27</cx:pt>
          <cx:pt idx="1363">21</cx:pt>
          <cx:pt idx="1364">8</cx:pt>
          <cx:pt idx="1365">11</cx:pt>
          <cx:pt idx="1366">23</cx:pt>
          <cx:pt idx="1367">26</cx:pt>
          <cx:pt idx="1368">22</cx:pt>
          <cx:pt idx="1369">11</cx:pt>
          <cx:pt idx="1370">30</cx:pt>
          <cx:pt idx="1371">21</cx:pt>
          <cx:pt idx="1372">29</cx:pt>
          <cx:pt idx="1373">38</cx:pt>
          <cx:pt idx="1374">34</cx:pt>
          <cx:pt idx="1375">22</cx:pt>
          <cx:pt idx="1376">43</cx:pt>
          <cx:pt idx="1377">38</cx:pt>
          <cx:pt idx="1378">37</cx:pt>
          <cx:pt idx="1379">40</cx:pt>
          <cx:pt idx="1380">25</cx:pt>
          <cx:pt idx="1381">29</cx:pt>
          <cx:pt idx="1382">43</cx:pt>
          <cx:pt idx="1383">27</cx:pt>
          <cx:pt idx="1384">31</cx:pt>
          <cx:pt idx="1385">28</cx:pt>
          <cx:pt idx="1386">22</cx:pt>
          <cx:pt idx="1387">29</cx:pt>
          <cx:pt idx="1388">34</cx:pt>
          <cx:pt idx="1389">24</cx:pt>
          <cx:pt idx="1390">23</cx:pt>
          <cx:pt idx="1391">17</cx:pt>
          <cx:pt idx="1392">27</cx:pt>
          <cx:pt idx="1393">41</cx:pt>
          <cx:pt idx="1394">25</cx:pt>
          <cx:pt idx="1395">42</cx:pt>
          <cx:pt idx="1396">22</cx:pt>
          <cx:pt idx="1397">37</cx:pt>
          <cx:pt idx="1398">25</cx:pt>
          <cx:pt idx="1399">29</cx:pt>
          <cx:pt idx="1400">13</cx:pt>
          <cx:pt idx="1401">12</cx:pt>
          <cx:pt idx="1402">30</cx:pt>
          <cx:pt idx="1403">17</cx:pt>
          <cx:pt idx="1404">28</cx:pt>
          <cx:pt idx="1405">34</cx:pt>
          <cx:pt idx="1406">28</cx:pt>
          <cx:pt idx="1407">33</cx:pt>
          <cx:pt idx="1408">30</cx:pt>
          <cx:pt idx="1409">23</cx:pt>
          <cx:pt idx="1410">24</cx:pt>
          <cx:pt idx="1411">23</cx:pt>
          <cx:pt idx="1412">25</cx:pt>
          <cx:pt idx="1413">26</cx:pt>
          <cx:pt idx="1414">29</cx:pt>
          <cx:pt idx="1415">32</cx:pt>
          <cx:pt idx="1416">26</cx:pt>
          <cx:pt idx="1417">23</cx:pt>
          <cx:pt idx="1418">9</cx:pt>
          <cx:pt idx="1419">41</cx:pt>
          <cx:pt idx="1420">33</cx:pt>
          <cx:pt idx="1421">24</cx:pt>
          <cx:pt idx="1422">28</cx:pt>
          <cx:pt idx="1423">41</cx:pt>
          <cx:pt idx="1424">38</cx:pt>
          <cx:pt idx="1425">36</cx:pt>
          <cx:pt idx="1426">28</cx:pt>
          <cx:pt idx="1427">29</cx:pt>
          <cx:pt idx="1428">37</cx:pt>
          <cx:pt idx="1429">31</cx:pt>
          <cx:pt idx="1430">18</cx:pt>
          <cx:pt idx="1431">43</cx:pt>
          <cx:pt idx="1432">23</cx:pt>
          <cx:pt idx="1433">43</cx:pt>
          <cx:pt idx="1434">25</cx:pt>
          <cx:pt idx="1435">36</cx:pt>
          <cx:pt idx="1436">30</cx:pt>
          <cx:pt idx="1437">11</cx:pt>
          <cx:pt idx="1438">23</cx:pt>
          <cx:pt idx="1439">35</cx:pt>
          <cx:pt idx="1440">35</cx:pt>
          <cx:pt idx="1441">45</cx:pt>
          <cx:pt idx="1442">30</cx:pt>
          <cx:pt idx="1443">24</cx:pt>
          <cx:pt idx="1444">22</cx:pt>
          <cx:pt idx="1445">22</cx:pt>
          <cx:pt idx="1446">15</cx:pt>
          <cx:pt idx="1447">30</cx:pt>
          <cx:pt idx="1448">39</cx:pt>
          <cx:pt idx="1449">30</cx:pt>
          <cx:pt idx="1450">34</cx:pt>
          <cx:pt idx="1451">22</cx:pt>
          <cx:pt idx="1452">40</cx:pt>
          <cx:pt idx="1453">30</cx:pt>
          <cx:pt idx="1454">20</cx:pt>
          <cx:pt idx="1455">27</cx:pt>
          <cx:pt idx="1456">19</cx:pt>
          <cx:pt idx="1457">38</cx:pt>
          <cx:pt idx="1458">28</cx:pt>
          <cx:pt idx="1459">42</cx:pt>
          <cx:pt idx="1460">39</cx:pt>
          <cx:pt idx="1461">38</cx:pt>
          <cx:pt idx="1462">34</cx:pt>
          <cx:pt idx="1463">37</cx:pt>
          <cx:pt idx="1464">7</cx:pt>
          <cx:pt idx="1465">39</cx:pt>
          <cx:pt idx="1466">35</cx:pt>
          <cx:pt idx="1467">23</cx:pt>
          <cx:pt idx="1468">33</cx:pt>
          <cx:pt idx="1469">29</cx:pt>
          <cx:pt idx="1470">31</cx:pt>
          <cx:pt idx="1471">39</cx:pt>
          <cx:pt idx="1472">38</cx:pt>
          <cx:pt idx="1473">40</cx:pt>
          <cx:pt idx="1474">33</cx:pt>
          <cx:pt idx="1475">34</cx:pt>
          <cx:pt idx="1476">30</cx:pt>
          <cx:pt idx="1477">33</cx:pt>
          <cx:pt idx="1478">27</cx:pt>
          <cx:pt idx="1479">42</cx:pt>
          <cx:pt idx="1480">31</cx:pt>
          <cx:pt idx="1481">24</cx:pt>
          <cx:pt idx="1482">22</cx:pt>
          <cx:pt idx="1483">15</cx:pt>
          <cx:pt idx="1484">26</cx:pt>
          <cx:pt idx="1485">21</cx:pt>
          <cx:pt idx="1486">22</cx:pt>
          <cx:pt idx="1487">39</cx:pt>
          <cx:pt idx="1488">28</cx:pt>
          <cx:pt idx="1489">26</cx:pt>
          <cx:pt idx="1490">19</cx:pt>
          <cx:pt idx="1491">22</cx:pt>
          <cx:pt idx="1492">16</cx:pt>
          <cx:pt idx="1493">23</cx:pt>
          <cx:pt idx="1494">35</cx:pt>
          <cx:pt idx="1495">16</cx:pt>
          <cx:pt idx="1496">40</cx:pt>
          <cx:pt idx="1497">39</cx:pt>
          <cx:pt idx="1498">39</cx:pt>
          <cx:pt idx="1499">27</cx:pt>
          <cx:pt idx="1500">24</cx:pt>
          <cx:pt idx="1501">22</cx:pt>
          <cx:pt idx="1502">26</cx:pt>
          <cx:pt idx="1503">34</cx:pt>
          <cx:pt idx="1504">30</cx:pt>
          <cx:pt idx="1505">27</cx:pt>
          <cx:pt idx="1506">28</cx:pt>
          <cx:pt idx="1507">15</cx:pt>
          <cx:pt idx="1508">24</cx:pt>
          <cx:pt idx="1509">30</cx:pt>
          <cx:pt idx="1510">33</cx:pt>
          <cx:pt idx="1511">24</cx:pt>
          <cx:pt idx="1512">42</cx:pt>
          <cx:pt idx="1513">11</cx:pt>
          <cx:pt idx="1514">22</cx:pt>
          <cx:pt idx="1515">22</cx:pt>
          <cx:pt idx="1516">33</cx:pt>
          <cx:pt idx="1517">32</cx:pt>
          <cx:pt idx="1518">20</cx:pt>
          <cx:pt idx="1519">22</cx:pt>
          <cx:pt idx="1520">20</cx:pt>
          <cx:pt idx="1521">25</cx:pt>
          <cx:pt idx="1522">11</cx:pt>
          <cx:pt idx="1523">15</cx:pt>
          <cx:pt idx="1524">34</cx:pt>
          <cx:pt idx="1525">18</cx:pt>
          <cx:pt idx="1526">27</cx:pt>
          <cx:pt idx="1527">31</cx:pt>
          <cx:pt idx="1528">37</cx:pt>
          <cx:pt idx="1529">28</cx:pt>
          <cx:pt idx="1530">29</cx:pt>
          <cx:pt idx="1531">29</cx:pt>
          <cx:pt idx="1532">15</cx:pt>
          <cx:pt idx="1533">24</cx:pt>
          <cx:pt idx="1534">32</cx:pt>
          <cx:pt idx="1535">24</cx:pt>
          <cx:pt idx="1536">40</cx:pt>
          <cx:pt idx="1537">23</cx:pt>
          <cx:pt idx="1538">13</cx:pt>
          <cx:pt idx="1539">24</cx:pt>
          <cx:pt idx="1540">22</cx:pt>
          <cx:pt idx="1541">27</cx:pt>
          <cx:pt idx="1542">26</cx:pt>
          <cx:pt idx="1543">25</cx:pt>
          <cx:pt idx="1544">22</cx:pt>
          <cx:pt idx="1545">10</cx:pt>
          <cx:pt idx="1546">18</cx:pt>
          <cx:pt idx="1547">41</cx:pt>
          <cx:pt idx="1548">32</cx:pt>
          <cx:pt idx="1549">26</cx:pt>
          <cx:pt idx="1550">32</cx:pt>
          <cx:pt idx="1551">36</cx:pt>
          <cx:pt idx="1552">25</cx:pt>
          <cx:pt idx="1553">22</cx:pt>
          <cx:pt idx="1554">23</cx:pt>
          <cx:pt idx="1555">23</cx:pt>
          <cx:pt idx="1556">8</cx:pt>
          <cx:pt idx="1557">15</cx:pt>
          <cx:pt idx="1558">22</cx:pt>
          <cx:pt idx="1559">32</cx:pt>
          <cx:pt idx="1560">42</cx:pt>
          <cx:pt idx="1561">16</cx:pt>
          <cx:pt idx="1562">37</cx:pt>
          <cx:pt idx="1563">34</cx:pt>
          <cx:pt idx="1564">22</cx:pt>
          <cx:pt idx="1565">30</cx:pt>
          <cx:pt idx="1566">16</cx:pt>
          <cx:pt idx="1567">34</cx:pt>
          <cx:pt idx="1568">16</cx:pt>
          <cx:pt idx="1569">27</cx:pt>
          <cx:pt idx="1570">22</cx:pt>
          <cx:pt idx="1571">34</cx:pt>
          <cx:pt idx="1572">43</cx:pt>
          <cx:pt idx="1573">19</cx:pt>
          <cx:pt idx="1574">23</cx:pt>
          <cx:pt idx="1575">19</cx:pt>
          <cx:pt idx="1576">32</cx:pt>
          <cx:pt idx="1577">28</cx:pt>
          <cx:pt idx="1578">14</cx:pt>
          <cx:pt idx="1579">15</cx:pt>
          <cx:pt idx="1580">28</cx:pt>
          <cx:pt idx="1581">42</cx:pt>
          <cx:pt idx="1582">30</cx:pt>
          <cx:pt idx="1583">28</cx:pt>
          <cx:pt idx="1584">33</cx:pt>
          <cx:pt idx="1585">11</cx:pt>
          <cx:pt idx="1586">20</cx:pt>
          <cx:pt idx="1587">23</cx:pt>
          <cx:pt idx="1588">25</cx:pt>
          <cx:pt idx="1589">28</cx:pt>
          <cx:pt idx="1590">36</cx:pt>
          <cx:pt idx="1591">28</cx:pt>
          <cx:pt idx="1592">27</cx:pt>
          <cx:pt idx="1593">39</cx:pt>
          <cx:pt idx="1594">30</cx:pt>
          <cx:pt idx="1595">22</cx:pt>
          <cx:pt idx="1596">27</cx:pt>
          <cx:pt idx="1597">20</cx:pt>
          <cx:pt idx="1598">26</cx:pt>
          <cx:pt idx="1599">22</cx:pt>
          <cx:pt idx="1600">30</cx:pt>
          <cx:pt idx="1601">36</cx:pt>
          <cx:pt idx="1602">24</cx:pt>
          <cx:pt idx="1603">10</cx:pt>
          <cx:pt idx="1604">26</cx:pt>
          <cx:pt idx="1605">10</cx:pt>
          <cx:pt idx="1606">14</cx:pt>
          <cx:pt idx="1607">12</cx:pt>
          <cx:pt idx="1608">26</cx:pt>
          <cx:pt idx="1609">15</cx:pt>
          <cx:pt idx="1610">27</cx:pt>
          <cx:pt idx="1611">44</cx:pt>
          <cx:pt idx="1612">25</cx:pt>
          <cx:pt idx="1613">25</cx:pt>
          <cx:pt idx="1614">22</cx:pt>
          <cx:pt idx="1615">43</cx:pt>
          <cx:pt idx="1616">44</cx:pt>
          <cx:pt idx="1617">37</cx:pt>
          <cx:pt idx="1618">44</cx:pt>
          <cx:pt idx="1619">42</cx:pt>
          <cx:pt idx="1620">25</cx:pt>
          <cx:pt idx="1621">45</cx:pt>
          <cx:pt idx="1622">22</cx:pt>
          <cx:pt idx="1623">14</cx:pt>
          <cx:pt idx="1624">36</cx:pt>
          <cx:pt idx="1625">35</cx:pt>
          <cx:pt idx="1626">31</cx:pt>
          <cx:pt idx="1627">28</cx:pt>
          <cx:pt idx="1628">40</cx:pt>
          <cx:pt idx="1629">24</cx:pt>
          <cx:pt idx="1630">28</cx:pt>
          <cx:pt idx="1631">19</cx:pt>
          <cx:pt idx="1632">12</cx:pt>
          <cx:pt idx="1633">33</cx:pt>
          <cx:pt idx="1634">32</cx:pt>
          <cx:pt idx="1635">23</cx:pt>
          <cx:pt idx="1636">25</cx:pt>
          <cx:pt idx="1637">33</cx:pt>
          <cx:pt idx="1638">23</cx:pt>
          <cx:pt idx="1639">24</cx:pt>
          <cx:pt idx="1640">26</cx:pt>
          <cx:pt idx="1641">39</cx:pt>
          <cx:pt idx="1642">25</cx:pt>
          <cx:pt idx="1643">26</cx:pt>
          <cx:pt idx="1644">42</cx:pt>
          <cx:pt idx="1645">38</cx:pt>
          <cx:pt idx="1646">22</cx:pt>
          <cx:pt idx="1647">23</cx:pt>
          <cx:pt idx="1648">23</cx:pt>
          <cx:pt idx="1649">30</cx:pt>
          <cx:pt idx="1650">22</cx:pt>
          <cx:pt idx="1651">22</cx:pt>
          <cx:pt idx="1652">39</cx:pt>
          <cx:pt idx="1653">10</cx:pt>
          <cx:pt idx="1654">22</cx:pt>
          <cx:pt idx="1655">16</cx:pt>
          <cx:pt idx="1656">36</cx:pt>
          <cx:pt idx="1657">12</cx:pt>
          <cx:pt idx="1658">9</cx:pt>
          <cx:pt idx="1659">22</cx:pt>
          <cx:pt idx="1660">23</cx:pt>
          <cx:pt idx="1661">38</cx:pt>
          <cx:pt idx="1662">32</cx:pt>
          <cx:pt idx="1663">16</cx:pt>
          <cx:pt idx="1664">24</cx:pt>
          <cx:pt idx="1665">18</cx:pt>
          <cx:pt idx="1666">7</cx:pt>
          <cx:pt idx="1667">4</cx:pt>
          <cx:pt idx="1668">42</cx:pt>
          <cx:pt idx="1669">22</cx:pt>
          <cx:pt idx="1670">16</cx:pt>
          <cx:pt idx="1671">37</cx:pt>
          <cx:pt idx="1672">35</cx:pt>
          <cx:pt idx="1673">33</cx:pt>
          <cx:pt idx="1674">22</cx:pt>
          <cx:pt idx="1675">29</cx:pt>
          <cx:pt idx="1676">32</cx:pt>
          <cx:pt idx="1677">13</cx:pt>
          <cx:pt idx="1678">22</cx:pt>
          <cx:pt idx="1679">32</cx:pt>
          <cx:pt idx="1680">22</cx:pt>
          <cx:pt idx="1681">22</cx:pt>
          <cx:pt idx="1682">22</cx:pt>
          <cx:pt idx="1683">25</cx:pt>
          <cx:pt idx="1684">13</cx:pt>
          <cx:pt idx="1685">22</cx:pt>
          <cx:pt idx="1686">32</cx:pt>
          <cx:pt idx="1687">12</cx:pt>
          <cx:pt idx="1688">44</cx:pt>
          <cx:pt idx="1689">45</cx:pt>
          <cx:pt idx="1690">45</cx:pt>
          <cx:pt idx="1691">30</cx:pt>
          <cx:pt idx="1692">24</cx:pt>
          <cx:pt idx="1693">39</cx:pt>
          <cx:pt idx="1694">42</cx:pt>
          <cx:pt idx="1695">33</cx:pt>
          <cx:pt idx="1696">29</cx:pt>
          <cx:pt idx="1697">43</cx:pt>
          <cx:pt idx="1698">16</cx:pt>
          <cx:pt idx="1699">40</cx:pt>
          <cx:pt idx="1700">33</cx:pt>
          <cx:pt idx="1701">37</cx:pt>
          <cx:pt idx="1702">31</cx:pt>
          <cx:pt idx="1703">26</cx:pt>
          <cx:pt idx="1704">36</cx:pt>
          <cx:pt idx="1705">34</cx:pt>
          <cx:pt idx="1706">36</cx:pt>
          <cx:pt idx="1707">29</cx:pt>
          <cx:pt idx="1708">37</cx:pt>
          <cx:pt idx="1709">39</cx:pt>
          <cx:pt idx="1710">35</cx:pt>
          <cx:pt idx="1711">36</cx:pt>
          <cx:pt idx="1712">30</cx:pt>
          <cx:pt idx="1713">38</cx:pt>
          <cx:pt idx="1714">17</cx:pt>
          <cx:pt idx="1715">14</cx:pt>
          <cx:pt idx="1716">32</cx:pt>
          <cx:pt idx="1717">25</cx:pt>
          <cx:pt idx="1718">18</cx:pt>
          <cx:pt idx="1719">16</cx:pt>
          <cx:pt idx="1720">21</cx:pt>
          <cx:pt idx="1721">34</cx:pt>
          <cx:pt idx="1722">29</cx:pt>
          <cx:pt idx="1723">36</cx:pt>
          <cx:pt idx="1724">39</cx:pt>
          <cx:pt idx="1725">30</cx:pt>
          <cx:pt idx="1726">27</cx:pt>
          <cx:pt idx="1727">19</cx:pt>
          <cx:pt idx="1728">27</cx:pt>
          <cx:pt idx="1729">39</cx:pt>
          <cx:pt idx="1730">25</cx:pt>
          <cx:pt idx="1731">26</cx:pt>
          <cx:pt idx="1732">24</cx:pt>
          <cx:pt idx="1733">26</cx:pt>
          <cx:pt idx="1734">38</cx:pt>
          <cx:pt idx="1735">22</cx:pt>
          <cx:pt idx="1736">18</cx:pt>
          <cx:pt idx="1737">16</cx:pt>
          <cx:pt idx="1738">31</cx:pt>
          <cx:pt idx="1739">32</cx:pt>
          <cx:pt idx="1740">26</cx:pt>
          <cx:pt idx="1741">38</cx:pt>
          <cx:pt idx="1742">19</cx:pt>
          <cx:pt idx="1743">42</cx:pt>
          <cx:pt idx="1744">28</cx:pt>
          <cx:pt idx="1745">24</cx:pt>
          <cx:pt idx="1746">34</cx:pt>
          <cx:pt idx="1747">44</cx:pt>
          <cx:pt idx="1748">23</cx:pt>
          <cx:pt idx="1749">22</cx:pt>
          <cx:pt idx="1750">39</cx:pt>
          <cx:pt idx="1751">36</cx:pt>
          <cx:pt idx="1752">33</cx:pt>
          <cx:pt idx="1753">23</cx:pt>
          <cx:pt idx="1754">33</cx:pt>
          <cx:pt idx="1755">25</cx:pt>
          <cx:pt idx="1756">33</cx:pt>
          <cx:pt idx="1757">18</cx:pt>
          <cx:pt idx="1758">11</cx:pt>
          <cx:pt idx="1759">30</cx:pt>
          <cx:pt idx="1760">44</cx:pt>
          <cx:pt idx="1761">32</cx:pt>
          <cx:pt idx="1762">15</cx:pt>
          <cx:pt idx="1763">42</cx:pt>
          <cx:pt idx="1764">39</cx:pt>
          <cx:pt idx="1765">29</cx:pt>
          <cx:pt idx="1766">41</cx:pt>
          <cx:pt idx="1767">39</cx:pt>
          <cx:pt idx="1768">41</cx:pt>
          <cx:pt idx="1769">43</cx:pt>
          <cx:pt idx="1770">35</cx:pt>
          <cx:pt idx="1771">36</cx:pt>
          <cx:pt idx="1772">43</cx:pt>
          <cx:pt idx="1773">42</cx:pt>
          <cx:pt idx="1774">30</cx:pt>
          <cx:pt idx="1775">33</cx:pt>
          <cx:pt idx="1776">44</cx:pt>
          <cx:pt idx="1777">42</cx:pt>
          <cx:pt idx="1778">41</cx:pt>
          <cx:pt idx="1779">43</cx:pt>
          <cx:pt idx="1780">40</cx:pt>
          <cx:pt idx="1781">44</cx:pt>
          <cx:pt idx="1782">22</cx:pt>
          <cx:pt idx="1783">40</cx:pt>
          <cx:pt idx="1784">33</cx:pt>
          <cx:pt idx="1785">45</cx:pt>
          <cx:pt idx="1786">43</cx:pt>
          <cx:pt idx="1787">39</cx:pt>
          <cx:pt idx="1788">42</cx:pt>
          <cx:pt idx="1789">31</cx:pt>
          <cx:pt idx="1790">41</cx:pt>
          <cx:pt idx="1791">36</cx:pt>
          <cx:pt idx="1792">35</cx:pt>
          <cx:pt idx="1793">33</cx:pt>
          <cx:pt idx="1794">45</cx:pt>
          <cx:pt idx="1795">38</cx:pt>
          <cx:pt idx="1796">21</cx:pt>
          <cx:pt idx="1797">18</cx:pt>
          <cx:pt idx="1798">32</cx:pt>
          <cx:pt idx="1799">34</cx:pt>
          <cx:pt idx="1800">23</cx:pt>
          <cx:pt idx="1801">40</cx:pt>
          <cx:pt idx="1802">37</cx:pt>
          <cx:pt idx="1803">40</cx:pt>
          <cx:pt idx="1804">34</cx:pt>
          <cx:pt idx="1805">42</cx:pt>
          <cx:pt idx="1806">28</cx:pt>
          <cx:pt idx="1807">27</cx:pt>
          <cx:pt idx="1808">34</cx:pt>
          <cx:pt idx="1809">20</cx:pt>
          <cx:pt idx="1810">43</cx:pt>
          <cx:pt idx="1811">43</cx:pt>
          <cx:pt idx="1812">36</cx:pt>
          <cx:pt idx="1813">26</cx:pt>
          <cx:pt idx="1814">32</cx:pt>
          <cx:pt idx="1815">41</cx:pt>
          <cx:pt idx="1816">16</cx:pt>
          <cx:pt idx="1817">35</cx:pt>
          <cx:pt idx="1818">37</cx:pt>
          <cx:pt idx="1819">22</cx:pt>
          <cx:pt idx="1820">41</cx:pt>
          <cx:pt idx="1821">30</cx:pt>
          <cx:pt idx="1822">35</cx:pt>
          <cx:pt idx="1823">35</cx:pt>
          <cx:pt idx="1824">39</cx:pt>
          <cx:pt idx="1825">31</cx:pt>
          <cx:pt idx="1826">31</cx:pt>
          <cx:pt idx="1827">41</cx:pt>
          <cx:pt idx="1828">23</cx:pt>
          <cx:pt idx="1829">23</cx:pt>
          <cx:pt idx="1830">15</cx:pt>
          <cx:pt idx="1831">43</cx:pt>
          <cx:pt idx="1832">39</cx:pt>
          <cx:pt idx="1833">27</cx:pt>
          <cx:pt idx="1834">27</cx:pt>
          <cx:pt idx="1835">30</cx:pt>
          <cx:pt idx="1836">37</cx:pt>
          <cx:pt idx="1837">33</cx:pt>
          <cx:pt idx="1838">41</cx:pt>
          <cx:pt idx="1839">37</cx:pt>
          <cx:pt idx="1840">40</cx:pt>
          <cx:pt idx="1841">38</cx:pt>
          <cx:pt idx="1842">43</cx:pt>
          <cx:pt idx="1843">26</cx:pt>
          <cx:pt idx="1844">39</cx:pt>
          <cx:pt idx="1845">39</cx:pt>
          <cx:pt idx="1846">15</cx:pt>
          <cx:pt idx="1847">14</cx:pt>
          <cx:pt idx="1848">11</cx:pt>
          <cx:pt idx="1849">32</cx:pt>
          <cx:pt idx="1850">45</cx:pt>
          <cx:pt idx="1851">20</cx:pt>
          <cx:pt idx="1852">10</cx:pt>
          <cx:pt idx="1853">33</cx:pt>
          <cx:pt idx="1854">15</cx:pt>
          <cx:pt idx="1855">32</cx:pt>
          <cx:pt idx="1856">16</cx:pt>
          <cx:pt idx="1857">36</cx:pt>
          <cx:pt idx="1858">24</cx:pt>
          <cx:pt idx="1859">29</cx:pt>
          <cx:pt idx="1860">35</cx:pt>
          <cx:pt idx="1861">17</cx:pt>
          <cx:pt idx="1862">24</cx:pt>
          <cx:pt idx="1863">43</cx:pt>
          <cx:pt idx="1864">22</cx:pt>
          <cx:pt idx="1865">37</cx:pt>
          <cx:pt idx="1866">45</cx:pt>
          <cx:pt idx="1867">15</cx:pt>
          <cx:pt idx="1868">7</cx:pt>
          <cx:pt idx="1869">27</cx:pt>
          <cx:pt idx="1870">22</cx:pt>
          <cx:pt idx="1871">36</cx:pt>
          <cx:pt idx="1872">23</cx:pt>
          <cx:pt idx="1873">29</cx:pt>
          <cx:pt idx="1874">33</cx:pt>
          <cx:pt idx="1875">31</cx:pt>
          <cx:pt idx="1876">35</cx:pt>
          <cx:pt idx="1877">32</cx:pt>
          <cx:pt idx="1878">41</cx:pt>
          <cx:pt idx="1879">39</cx:pt>
          <cx:pt idx="1880">41</cx:pt>
          <cx:pt idx="1881">42</cx:pt>
          <cx:pt idx="1882">10</cx:pt>
          <cx:pt idx="1883">38</cx:pt>
          <cx:pt idx="1884">45</cx:pt>
          <cx:pt idx="1885">9</cx:pt>
          <cx:pt idx="1886">42</cx:pt>
          <cx:pt idx="1887">29</cx:pt>
          <cx:pt idx="1888">43</cx:pt>
          <cx:pt idx="1889">27</cx:pt>
          <cx:pt idx="1890">24</cx:pt>
          <cx:pt idx="1891">31</cx:pt>
          <cx:pt idx="1892">45</cx:pt>
          <cx:pt idx="1893">31</cx:pt>
          <cx:pt idx="1894">45</cx:pt>
          <cx:pt idx="1895">13</cx:pt>
          <cx:pt idx="1896">40</cx:pt>
          <cx:pt idx="1897">28</cx:pt>
          <cx:pt idx="1898">38</cx:pt>
          <cx:pt idx="1899">28</cx:pt>
          <cx:pt idx="1900">42</cx:pt>
          <cx:pt idx="1901">40</cx:pt>
          <cx:pt idx="1902">29</cx:pt>
          <cx:pt idx="1903">32</cx:pt>
          <cx:pt idx="1904">39</cx:pt>
          <cx:pt idx="1905">36</cx:pt>
          <cx:pt idx="1906">44</cx:pt>
          <cx:pt idx="1907">30</cx:pt>
          <cx:pt idx="1908">42</cx:pt>
          <cx:pt idx="1909">43</cx:pt>
          <cx:pt idx="1910">37</cx:pt>
          <cx:pt idx="1911">32</cx:pt>
          <cx:pt idx="1912">39</cx:pt>
          <cx:pt idx="1913">43</cx:pt>
          <cx:pt idx="1914">39</cx:pt>
          <cx:pt idx="1915">37</cx:pt>
          <cx:pt idx="1916">33</cx:pt>
          <cx:pt idx="1917">33</cx:pt>
          <cx:pt idx="1918">37</cx:pt>
          <cx:pt idx="1919">44</cx:pt>
          <cx:pt idx="1920">42</cx:pt>
          <cx:pt idx="1921">44</cx:pt>
          <cx:pt idx="1922">29</cx:pt>
          <cx:pt idx="1923">45</cx:pt>
          <cx:pt idx="1924">29</cx:pt>
          <cx:pt idx="1925">38</cx:pt>
          <cx:pt idx="1926">41</cx:pt>
          <cx:pt idx="1927">28</cx:pt>
          <cx:pt idx="1928">37</cx:pt>
          <cx:pt idx="1929">37</cx:pt>
          <cx:pt idx="1930">38</cx:pt>
          <cx:pt idx="1931">35</cx:pt>
          <cx:pt idx="1932">38</cx:pt>
          <cx:pt idx="1933">42</cx:pt>
          <cx:pt idx="1934">19</cx:pt>
          <cx:pt idx="1935">23</cx:pt>
          <cx:pt idx="1936">39</cx:pt>
          <cx:pt idx="1937">19</cx:pt>
          <cx:pt idx="1938">32</cx:pt>
          <cx:pt idx="1939">33</cx:pt>
          <cx:pt idx="1940">27</cx:pt>
          <cx:pt idx="1941">38</cx:pt>
          <cx:pt idx="1942">32</cx:pt>
          <cx:pt idx="1943">35</cx:pt>
          <cx:pt idx="1944">20</cx:pt>
          <cx:pt idx="1945">42</cx:pt>
          <cx:pt idx="1946">34</cx:pt>
          <cx:pt idx="1947">24</cx:pt>
          <cx:pt idx="1948">33</cx:pt>
          <cx:pt idx="1949">28</cx:pt>
          <cx:pt idx="1950">33</cx:pt>
          <cx:pt idx="1951">22</cx:pt>
          <cx:pt idx="1952">25</cx:pt>
          <cx:pt idx="1953">29</cx:pt>
          <cx:pt idx="1954">27</cx:pt>
          <cx:pt idx="1955">24</cx:pt>
          <cx:pt idx="1956">28</cx:pt>
          <cx:pt idx="1957">26</cx:pt>
          <cx:pt idx="1958">22</cx:pt>
          <cx:pt idx="1959">35</cx:pt>
          <cx:pt idx="1960">27</cx:pt>
          <cx:pt idx="1961">37</cx:pt>
          <cx:pt idx="1962">17</cx:pt>
          <cx:pt idx="1963">29</cx:pt>
          <cx:pt idx="1964">27</cx:pt>
          <cx:pt idx="1965">28</cx:pt>
          <cx:pt idx="1966">27</cx:pt>
          <cx:pt idx="1967">26</cx:pt>
          <cx:pt idx="1968">30</cx:pt>
          <cx:pt idx="1969">35</cx:pt>
          <cx:pt idx="1970">31</cx:pt>
          <cx:pt idx="1971">25</cx:pt>
          <cx:pt idx="1972">28</cx:pt>
          <cx:pt idx="1973">25</cx:pt>
          <cx:pt idx="1974">27</cx:pt>
          <cx:pt idx="1975">25</cx:pt>
          <cx:pt idx="1976">26</cx:pt>
          <cx:pt idx="1977">37</cx:pt>
          <cx:pt idx="1978">39</cx:pt>
          <cx:pt idx="1979">36</cx:pt>
          <cx:pt idx="1980">26</cx:pt>
          <cx:pt idx="1981">4</cx:pt>
          <cx:pt idx="1982">33</cx:pt>
          <cx:pt idx="1983">22</cx:pt>
          <cx:pt idx="1984">33</cx:pt>
          <cx:pt idx="1985">31</cx:pt>
          <cx:pt idx="1986">29</cx:pt>
          <cx:pt idx="1987">24</cx:pt>
          <cx:pt idx="1988">27</cx:pt>
          <cx:pt idx="1989">41</cx:pt>
          <cx:pt idx="1990">24</cx:pt>
          <cx:pt idx="1991">24</cx:pt>
          <cx:pt idx="1992">40</cx:pt>
          <cx:pt idx="1993">26</cx:pt>
          <cx:pt idx="1994">15</cx:pt>
          <cx:pt idx="1995">23</cx:pt>
          <cx:pt idx="1996">45</cx:pt>
          <cx:pt idx="1997">41</cx:pt>
          <cx:pt idx="1998">28</cx:pt>
          <cx:pt idx="1999">34</cx:pt>
          <cx:pt idx="2000">35</cx:pt>
          <cx:pt idx="2001">39</cx:pt>
          <cx:pt idx="2002">32</cx:pt>
          <cx:pt idx="2003">21</cx:pt>
          <cx:pt idx="2004">38</cx:pt>
          <cx:pt idx="2005">38</cx:pt>
          <cx:pt idx="2006">38</cx:pt>
          <cx:pt idx="2007">34</cx:pt>
          <cx:pt idx="2008">35</cx:pt>
          <cx:pt idx="2009">39</cx:pt>
          <cx:pt idx="2010">32</cx:pt>
          <cx:pt idx="2011">16</cx:pt>
          <cx:pt idx="2012">30</cx:pt>
          <cx:pt idx="2013">31</cx:pt>
          <cx:pt idx="2014">40</cx:pt>
          <cx:pt idx="2015">39</cx:pt>
          <cx:pt idx="2016">27</cx:pt>
          <cx:pt idx="2017">30</cx:pt>
          <cx:pt idx="2018">30</cx:pt>
          <cx:pt idx="2019">37</cx:pt>
          <cx:pt idx="2020">22</cx:pt>
          <cx:pt idx="2021">25</cx:pt>
          <cx:pt idx="2022">31</cx:pt>
          <cx:pt idx="2023">23</cx:pt>
          <cx:pt idx="2024">22</cx:pt>
          <cx:pt idx="2025">23</cx:pt>
          <cx:pt idx="2026">33</cx:pt>
          <cx:pt idx="2027">25</cx:pt>
          <cx:pt idx="2028">22</cx:pt>
          <cx:pt idx="2029">22</cx:pt>
          <cx:pt idx="2030">33</cx:pt>
          <cx:pt idx="2031">26</cx:pt>
          <cx:pt idx="2032">25</cx:pt>
          <cx:pt idx="2033">36</cx:pt>
          <cx:pt idx="2034">30</cx:pt>
          <cx:pt idx="2035">28</cx:pt>
          <cx:pt idx="2036">29</cx:pt>
          <cx:pt idx="2037">22</cx:pt>
          <cx:pt idx="2038">29</cx:pt>
          <cx:pt idx="2039">31</cx:pt>
          <cx:pt idx="2040">24</cx:pt>
          <cx:pt idx="2041">23</cx:pt>
          <cx:pt idx="2042">29</cx:pt>
          <cx:pt idx="2043">32</cx:pt>
          <cx:pt idx="2044">22</cx:pt>
          <cx:pt idx="2045">32</cx:pt>
          <cx:pt idx="2046">35</cx:pt>
          <cx:pt idx="2047">36</cx:pt>
          <cx:pt idx="2048">32</cx:pt>
          <cx:pt idx="2049">23</cx:pt>
          <cx:pt idx="2050">22</cx:pt>
          <cx:pt idx="2051">36</cx:pt>
          <cx:pt idx="2052">41</cx:pt>
          <cx:pt idx="2053">22</cx:pt>
          <cx:pt idx="2054">24</cx:pt>
          <cx:pt idx="2055">28</cx:pt>
          <cx:pt idx="2056">41</cx:pt>
          <cx:pt idx="2057">26</cx:pt>
          <cx:pt idx="2058">24</cx:pt>
          <cx:pt idx="2059">26</cx:pt>
          <cx:pt idx="2060">35</cx:pt>
          <cx:pt idx="2061">22</cx:pt>
          <cx:pt idx="2062">26</cx:pt>
          <cx:pt idx="2063">30</cx:pt>
          <cx:pt idx="2064">42</cx:pt>
          <cx:pt idx="2065">25</cx:pt>
          <cx:pt idx="2066">22</cx:pt>
          <cx:pt idx="2067">43</cx:pt>
          <cx:pt idx="2068">31</cx:pt>
          <cx:pt idx="2069">35</cx:pt>
          <cx:pt idx="2070">32</cx:pt>
          <cx:pt idx="2071">22</cx:pt>
          <cx:pt idx="2072">28</cx:pt>
          <cx:pt idx="2073">39</cx:pt>
          <cx:pt idx="2074">33</cx:pt>
          <cx:pt idx="2075">12</cx:pt>
          <cx:pt idx="2076">23</cx:pt>
          <cx:pt idx="2077">28</cx:pt>
          <cx:pt idx="2078">30</cx:pt>
          <cx:pt idx="2079">32</cx:pt>
          <cx:pt idx="2080">30</cx:pt>
          <cx:pt idx="2081">29</cx:pt>
          <cx:pt idx="2082">39</cx:pt>
          <cx:pt idx="2083">25</cx:pt>
          <cx:pt idx="2084">10</cx:pt>
          <cx:pt idx="2085">28</cx:pt>
          <cx:pt idx="2086">23</cx:pt>
          <cx:pt idx="2087">41</cx:pt>
          <cx:pt idx="2088">37</cx:pt>
          <cx:pt idx="2089">43</cx:pt>
          <cx:pt idx="2090">13</cx:pt>
          <cx:pt idx="2091">22</cx:pt>
          <cx:pt idx="2092">29</cx:pt>
          <cx:pt idx="2093">29</cx:pt>
          <cx:pt idx="2094">17</cx:pt>
          <cx:pt idx="2095">14</cx:pt>
          <cx:pt idx="2096">22</cx:pt>
          <cx:pt idx="2097">26</cx:pt>
          <cx:pt idx="2098">23</cx:pt>
          <cx:pt idx="2099">38</cx:pt>
          <cx:pt idx="2100">35</cx:pt>
          <cx:pt idx="2101">40</cx:pt>
          <cx:pt idx="2102">45</cx:pt>
          <cx:pt idx="2103">37</cx:pt>
          <cx:pt idx="2104">30</cx:pt>
          <cx:pt idx="2105">43</cx:pt>
          <cx:pt idx="2106">24</cx:pt>
          <cx:pt idx="2107">39</cx:pt>
          <cx:pt idx="2108">39</cx:pt>
          <cx:pt idx="2109">22</cx:pt>
          <cx:pt idx="2110">38</cx:pt>
          <cx:pt idx="2111">22</cx:pt>
          <cx:pt idx="2112">39</cx:pt>
          <cx:pt idx="2113">28</cx:pt>
          <cx:pt idx="2114">13</cx:pt>
          <cx:pt idx="2115">38</cx:pt>
          <cx:pt idx="2116">31</cx:pt>
          <cx:pt idx="2117">27</cx:pt>
          <cx:pt idx="2118">30</cx:pt>
          <cx:pt idx="2119">31</cx:pt>
          <cx:pt idx="2120">40</cx:pt>
          <cx:pt idx="2121">24</cx:pt>
          <cx:pt idx="2122">36</cx:pt>
          <cx:pt idx="2123">33</cx:pt>
          <cx:pt idx="2124">30</cx:pt>
          <cx:pt idx="2125">38</cx:pt>
          <cx:pt idx="2126">31</cx:pt>
          <cx:pt idx="2127">28</cx:pt>
          <cx:pt idx="2128">14</cx:pt>
          <cx:pt idx="2129">33</cx:pt>
          <cx:pt idx="2130">28</cx:pt>
          <cx:pt idx="2131">43</cx:pt>
          <cx:pt idx="2132">32</cx:pt>
          <cx:pt idx="2133">39</cx:pt>
          <cx:pt idx="2134">30</cx:pt>
          <cx:pt idx="2135">41</cx:pt>
          <cx:pt idx="2136">36</cx:pt>
          <cx:pt idx="2137">30</cx:pt>
          <cx:pt idx="2138">23</cx:pt>
          <cx:pt idx="2139">27</cx:pt>
          <cx:pt idx="2140">30</cx:pt>
          <cx:pt idx="2141">40</cx:pt>
          <cx:pt idx="2142">30</cx:pt>
          <cx:pt idx="2143">19</cx:pt>
          <cx:pt idx="2144">35</cx:pt>
          <cx:pt idx="2145">32</cx:pt>
          <cx:pt idx="2146">46</cx:pt>
          <cx:pt idx="2147">34</cx:pt>
          <cx:pt idx="2148">33</cx:pt>
          <cx:pt idx="2149">43</cx:pt>
          <cx:pt idx="2150">23</cx:pt>
          <cx:pt idx="2151">22</cx:pt>
          <cx:pt idx="2152">34</cx:pt>
          <cx:pt idx="2153">36</cx:pt>
          <cx:pt idx="2154">40</cx:pt>
          <cx:pt idx="2155">31</cx:pt>
          <cx:pt idx="2156">38</cx:pt>
          <cx:pt idx="2157">43</cx:pt>
          <cx:pt idx="2158">25</cx:pt>
          <cx:pt idx="2159">29</cx:pt>
          <cx:pt idx="2160">46</cx:pt>
          <cx:pt idx="2161">36</cx:pt>
          <cx:pt idx="2162">34</cx:pt>
          <cx:pt idx="2163">37</cx:pt>
          <cx:pt idx="2164">28</cx:pt>
          <cx:pt idx="2165">40</cx:pt>
          <cx:pt idx="2166">38</cx:pt>
          <cx:pt idx="2167">28</cx:pt>
          <cx:pt idx="2168">33</cx:pt>
          <cx:pt idx="2169">28</cx:pt>
          <cx:pt idx="2170">35</cx:pt>
          <cx:pt idx="2171">34</cx:pt>
          <cx:pt idx="2172">39</cx:pt>
          <cx:pt idx="2173">33</cx:pt>
          <cx:pt idx="2174">32</cx:pt>
          <cx:pt idx="2175">43</cx:pt>
          <cx:pt idx="2176">36</cx:pt>
          <cx:pt idx="2177">37</cx:pt>
          <cx:pt idx="2178">34</cx:pt>
          <cx:pt idx="2179">39</cx:pt>
          <cx:pt idx="2180">43</cx:pt>
          <cx:pt idx="2181">29</cx:pt>
          <cx:pt idx="2182">35</cx:pt>
          <cx:pt idx="2183">43</cx:pt>
          <cx:pt idx="2184">37</cx:pt>
          <cx:pt idx="2185">41</cx:pt>
          <cx:pt idx="2186">28</cx:pt>
          <cx:pt idx="2187">36</cx:pt>
          <cx:pt idx="2188">38</cx:pt>
          <cx:pt idx="2189">31</cx:pt>
          <cx:pt idx="2190">35</cx:pt>
          <cx:pt idx="2191">38</cx:pt>
          <cx:pt idx="2192">45</cx:pt>
          <cx:pt idx="2193">26</cx:pt>
          <cx:pt idx="2194">35</cx:pt>
          <cx:pt idx="2195">43</cx:pt>
          <cx:pt idx="2196">36</cx:pt>
          <cx:pt idx="2197">30</cx:pt>
          <cx:pt idx="2198">38</cx:pt>
          <cx:pt idx="2199">42</cx:pt>
          <cx:pt idx="2200">33</cx:pt>
          <cx:pt idx="2201">47</cx:pt>
          <cx:pt idx="2202">41</cx:pt>
          <cx:pt idx="2203">43</cx:pt>
          <cx:pt idx="2204">35</cx:pt>
          <cx:pt idx="2205">37</cx:pt>
          <cx:pt idx="2206">32</cx:pt>
          <cx:pt idx="2207">23</cx:pt>
          <cx:pt idx="2208">32</cx:pt>
          <cx:pt idx="2209">23</cx:pt>
          <cx:pt idx="2210">46</cx:pt>
          <cx:pt idx="2211">36</cx:pt>
          <cx:pt idx="2212">32</cx:pt>
          <cx:pt idx="2213">37</cx:pt>
          <cx:pt idx="2214">39</cx:pt>
          <cx:pt idx="2215">40</cx:pt>
          <cx:pt idx="2216">27</cx:pt>
          <cx:pt idx="2217">38</cx:pt>
          <cx:pt idx="2218">34</cx:pt>
          <cx:pt idx="2219">28</cx:pt>
          <cx:pt idx="2220">44</cx:pt>
          <cx:pt idx="2221">37</cx:pt>
          <cx:pt idx="2222">23</cx:pt>
          <cx:pt idx="2223">22</cx:pt>
          <cx:pt idx="2224">19</cx:pt>
          <cx:pt idx="2225">33</cx:pt>
          <cx:pt idx="2226">40</cx:pt>
          <cx:pt idx="2227">32</cx:pt>
          <cx:pt idx="2228">32</cx:pt>
          <cx:pt idx="2229">23</cx:pt>
          <cx:pt idx="2230">25</cx:pt>
          <cx:pt idx="2231">18</cx:pt>
          <cx:pt idx="2232">14</cx:pt>
          <cx:pt idx="2233">26</cx:pt>
          <cx:pt idx="2234">27</cx:pt>
          <cx:pt idx="2235">22</cx:pt>
          <cx:pt idx="2236">44</cx:pt>
          <cx:pt idx="2237">32</cx:pt>
          <cx:pt idx="2238">32</cx:pt>
          <cx:pt idx="2239">37</cx:pt>
          <cx:pt idx="2240">38</cx:pt>
          <cx:pt idx="2241">34</cx:pt>
          <cx:pt idx="2242">40</cx:pt>
          <cx:pt idx="2243">40</cx:pt>
          <cx:pt idx="2244">39</cx:pt>
          <cx:pt idx="2245">33</cx:pt>
          <cx:pt idx="2246">38</cx:pt>
          <cx:pt idx="2247">30</cx:pt>
          <cx:pt idx="2248">16</cx:pt>
          <cx:pt idx="2249">26</cx:pt>
          <cx:pt idx="2250">46</cx:pt>
          <cx:pt idx="2251">38</cx:pt>
          <cx:pt idx="2252">34</cx:pt>
          <cx:pt idx="2253">23</cx:pt>
          <cx:pt idx="2254">40</cx:pt>
          <cx:pt idx="2255">27</cx:pt>
          <cx:pt idx="2256">26</cx:pt>
          <cx:pt idx="2257">36</cx:pt>
          <cx:pt idx="2258">32</cx:pt>
          <cx:pt idx="2259">25</cx:pt>
          <cx:pt idx="2260">22</cx:pt>
          <cx:pt idx="2261">30</cx:pt>
          <cx:pt idx="2262">31</cx:pt>
          <cx:pt idx="2263">34</cx:pt>
          <cx:pt idx="2264">38</cx:pt>
          <cx:pt idx="2265">29</cx:pt>
          <cx:pt idx="2266">28</cx:pt>
          <cx:pt idx="2267">43</cx:pt>
          <cx:pt idx="2268">11</cx:pt>
          <cx:pt idx="2269">35</cx:pt>
          <cx:pt idx="2270">22</cx:pt>
          <cx:pt idx="2271">31</cx:pt>
          <cx:pt idx="2272">39</cx:pt>
          <cx:pt idx="2273">14</cx:pt>
          <cx:pt idx="2274">26</cx:pt>
          <cx:pt idx="2275">33</cx:pt>
          <cx:pt idx="2276">30</cx:pt>
          <cx:pt idx="2277">37</cx:pt>
          <cx:pt idx="2278">28</cx:pt>
          <cx:pt idx="2279">20</cx:pt>
          <cx:pt idx="2280">21</cx:pt>
          <cx:pt idx="2281">42</cx:pt>
          <cx:pt idx="2282">32</cx:pt>
          <cx:pt idx="2283">22</cx:pt>
          <cx:pt idx="2284">34</cx:pt>
          <cx:pt idx="2285">34</cx:pt>
          <cx:pt idx="2286">32</cx:pt>
          <cx:pt idx="2287">35</cx:pt>
          <cx:pt idx="2288">32</cx:pt>
          <cx:pt idx="2289">20</cx:pt>
          <cx:pt idx="2290">41</cx:pt>
          <cx:pt idx="2291">43</cx:pt>
          <cx:pt idx="2292">23</cx:pt>
          <cx:pt idx="2293">24</cx:pt>
          <cx:pt idx="2294">43</cx:pt>
          <cx:pt idx="2295">31</cx:pt>
          <cx:pt idx="2296">32</cx:pt>
          <cx:pt idx="2297">27</cx:pt>
          <cx:pt idx="2298">33</cx:pt>
          <cx:pt idx="2299">21</cx:pt>
          <cx:pt idx="2300">23</cx:pt>
          <cx:pt idx="2301">25</cx:pt>
          <cx:pt idx="2302">14</cx:pt>
          <cx:pt idx="2303">30</cx:pt>
          <cx:pt idx="2304">17</cx:pt>
          <cx:pt idx="2305">34</cx:pt>
          <cx:pt idx="2306">20</cx:pt>
          <cx:pt idx="2307">25</cx:pt>
          <cx:pt idx="2308">32</cx:pt>
          <cx:pt idx="2309">24</cx:pt>
          <cx:pt idx="2310">36</cx:pt>
          <cx:pt idx="2311">27</cx:pt>
          <cx:pt idx="2312">42</cx:pt>
          <cx:pt idx="2313">24</cx:pt>
          <cx:pt idx="2314">23</cx:pt>
          <cx:pt idx="2315">27</cx:pt>
          <cx:pt idx="2316">37</cx:pt>
          <cx:pt idx="2317">25</cx:pt>
          <cx:pt idx="2318">34</cx:pt>
          <cx:pt idx="2319">39</cx:pt>
          <cx:pt idx="2320">26</cx:pt>
          <cx:pt idx="2321">21</cx:pt>
          <cx:pt idx="2322">17</cx:pt>
          <cx:pt idx="2323">40</cx:pt>
          <cx:pt idx="2324">39</cx:pt>
          <cx:pt idx="2325">38</cx:pt>
          <cx:pt idx="2326">42</cx:pt>
          <cx:pt idx="2327">21</cx:pt>
          <cx:pt idx="2328">31</cx:pt>
          <cx:pt idx="2329">33</cx:pt>
          <cx:pt idx="2330">20</cx:pt>
          <cx:pt idx="2331">36</cx:pt>
          <cx:pt idx="2332">27</cx:pt>
          <cx:pt idx="2333">33</cx:pt>
          <cx:pt idx="2334">40</cx:pt>
          <cx:pt idx="2335">31</cx:pt>
          <cx:pt idx="2336">44</cx:pt>
          <cx:pt idx="2337">42</cx:pt>
          <cx:pt idx="2338">40</cx:pt>
          <cx:pt idx="2339">40</cx:pt>
          <cx:pt idx="2340">36</cx:pt>
          <cx:pt idx="2341">41</cx:pt>
          <cx:pt idx="2342">25</cx:pt>
          <cx:pt idx="2343">40</cx:pt>
          <cx:pt idx="2344">36</cx:pt>
          <cx:pt idx="2345">41</cx:pt>
          <cx:pt idx="2346">33</cx:pt>
          <cx:pt idx="2347">35</cx:pt>
          <cx:pt idx="2348">31</cx:pt>
          <cx:pt idx="2349">35</cx:pt>
          <cx:pt idx="2350">28</cx:pt>
          <cx:pt idx="2351">38</cx:pt>
          <cx:pt idx="2352">38</cx:pt>
          <cx:pt idx="2353">32</cx:pt>
          <cx:pt idx="2354">37</cx:pt>
          <cx:pt idx="2355">38</cx:pt>
          <cx:pt idx="2356">24</cx:pt>
          <cx:pt idx="2357">23</cx:pt>
          <cx:pt idx="2358">34</cx:pt>
          <cx:pt idx="2359">28</cx:pt>
          <cx:pt idx="2360">6</cx:pt>
          <cx:pt idx="2361">32</cx:pt>
          <cx:pt idx="2362">25</cx:pt>
          <cx:pt idx="2363">37</cx:pt>
          <cx:pt idx="2364">35</cx:pt>
          <cx:pt idx="2365">29</cx:pt>
          <cx:pt idx="2366">32</cx:pt>
          <cx:pt idx="2367">29</cx:pt>
          <cx:pt idx="2368">14</cx:pt>
          <cx:pt idx="2369">33</cx:pt>
          <cx:pt idx="2370">26</cx:pt>
          <cx:pt idx="2371">46</cx:pt>
          <cx:pt idx="2372">33</cx:pt>
          <cx:pt idx="2373">38</cx:pt>
          <cx:pt idx="2374">41</cx:pt>
          <cx:pt idx="2375">42</cx:pt>
          <cx:pt idx="2376">16</cx:pt>
          <cx:pt idx="2377">0</cx:pt>
          <cx:pt idx="2378">14</cx:pt>
          <cx:pt idx="2379">40</cx:pt>
          <cx:pt idx="2380">30</cx:pt>
          <cx:pt idx="2381">25</cx:pt>
          <cx:pt idx="2382">26</cx:pt>
          <cx:pt idx="2383">16</cx:pt>
          <cx:pt idx="2384">26</cx:pt>
          <cx:pt idx="2385">25</cx:pt>
          <cx:pt idx="2386">24</cx:pt>
          <cx:pt idx="2387">38</cx:pt>
          <cx:pt idx="2388">28</cx:pt>
          <cx:pt idx="2389">24</cx:pt>
          <cx:pt idx="2390">25</cx:pt>
          <cx:pt idx="2391">22</cx:pt>
          <cx:pt idx="2392">22</cx:pt>
          <cx:pt idx="2393">33</cx:pt>
          <cx:pt idx="2394">24</cx:pt>
          <cx:pt idx="2395">36</cx:pt>
          <cx:pt idx="2396">34</cx:pt>
          <cx:pt idx="2397">42</cx:pt>
          <cx:pt idx="2398">32</cx:pt>
          <cx:pt idx="2399">11</cx:pt>
          <cx:pt idx="2400">32</cx:pt>
          <cx:pt idx="2401">38</cx:pt>
          <cx:pt idx="2402">38</cx:pt>
          <cx:pt idx="2403">22</cx:pt>
          <cx:pt idx="2404">37</cx:pt>
          <cx:pt idx="2405">40</cx:pt>
          <cx:pt idx="2406">43</cx:pt>
          <cx:pt idx="2407">45</cx:pt>
          <cx:pt idx="2408">24</cx:pt>
          <cx:pt idx="2409">30</cx:pt>
          <cx:pt idx="2410">16</cx:pt>
          <cx:pt idx="2411">22</cx:pt>
          <cx:pt idx="2412">27</cx:pt>
          <cx:pt idx="2413">35</cx:pt>
          <cx:pt idx="2414">28</cx:pt>
          <cx:pt idx="2415">42</cx:pt>
          <cx:pt idx="2416">40</cx:pt>
          <cx:pt idx="2417">42</cx:pt>
          <cx:pt idx="2418">40</cx:pt>
          <cx:pt idx="2419">24</cx:pt>
          <cx:pt idx="2420">40</cx:pt>
          <cx:pt idx="2421">28</cx:pt>
          <cx:pt idx="2422">31</cx:pt>
          <cx:pt idx="2423">45</cx:pt>
          <cx:pt idx="2424">23</cx:pt>
          <cx:pt idx="2425">43</cx:pt>
          <cx:pt idx="2426">36</cx:pt>
          <cx:pt idx="2427">40</cx:pt>
          <cx:pt idx="2428">42</cx:pt>
          <cx:pt idx="2429">22</cx:pt>
          <cx:pt idx="2430">29</cx:pt>
          <cx:pt idx="2431">23</cx:pt>
          <cx:pt idx="2432">32</cx:pt>
          <cx:pt idx="2433">30</cx:pt>
          <cx:pt idx="2434">44</cx:pt>
          <cx:pt idx="2435">37</cx:pt>
          <cx:pt idx="2436">37</cx:pt>
          <cx:pt idx="2437">32</cx:pt>
          <cx:pt idx="2438">22</cx:pt>
          <cx:pt idx="2439">23</cx:pt>
          <cx:pt idx="2440">37</cx:pt>
          <cx:pt idx="2441">27</cx:pt>
          <cx:pt idx="2442">26</cx:pt>
          <cx:pt idx="2443">32</cx:pt>
          <cx:pt idx="2444">43</cx:pt>
          <cx:pt idx="2445">14</cx:pt>
          <cx:pt idx="2446">14</cx:pt>
          <cx:pt idx="2447">38</cx:pt>
          <cx:pt idx="2448">44</cx:pt>
          <cx:pt idx="2449">23</cx:pt>
          <cx:pt idx="2450">32</cx:pt>
          <cx:pt idx="2451">17</cx:pt>
          <cx:pt idx="2452">22</cx:pt>
          <cx:pt idx="2453">33</cx:pt>
          <cx:pt idx="2454">19</cx:pt>
          <cx:pt idx="2455">27</cx:pt>
          <cx:pt idx="2456">8</cx:pt>
          <cx:pt idx="2457">28</cx:pt>
          <cx:pt idx="2458">40</cx:pt>
          <cx:pt idx="2459">19</cx:pt>
          <cx:pt idx="2460">22</cx:pt>
          <cx:pt idx="2461">17</cx:pt>
          <cx:pt idx="2462">42</cx:pt>
          <cx:pt idx="2463">32</cx:pt>
          <cx:pt idx="2464">27</cx:pt>
          <cx:pt idx="2465">14</cx:pt>
          <cx:pt idx="2466">23</cx:pt>
          <cx:pt idx="2467">18</cx:pt>
          <cx:pt idx="2468">43</cx:pt>
          <cx:pt idx="2469">12</cx:pt>
          <cx:pt idx="2470">12</cx:pt>
          <cx:pt idx="2471">32</cx:pt>
          <cx:pt idx="2472">11</cx:pt>
          <cx:pt idx="2473">33</cx:pt>
          <cx:pt idx="2474">10</cx:pt>
          <cx:pt idx="2475">23</cx:pt>
          <cx:pt idx="2476">32</cx:pt>
          <cx:pt idx="2477">25</cx:pt>
          <cx:pt idx="2478">28</cx:pt>
          <cx:pt idx="2479">23</cx:pt>
          <cx:pt idx="2480">22</cx:pt>
          <cx:pt idx="2481">23</cx:pt>
          <cx:pt idx="2482">32</cx:pt>
          <cx:pt idx="2483">14</cx:pt>
          <cx:pt idx="2484">10</cx:pt>
          <cx:pt idx="2485">36</cx:pt>
          <cx:pt idx="2486">28</cx:pt>
          <cx:pt idx="2487">27</cx:pt>
          <cx:pt idx="2488">27</cx:pt>
          <cx:pt idx="2489">21</cx:pt>
          <cx:pt idx="2490">30</cx:pt>
          <cx:pt idx="2491">30</cx:pt>
          <cx:pt idx="2492">31</cx:pt>
          <cx:pt idx="2493">26</cx:pt>
          <cx:pt idx="2494">20</cx:pt>
          <cx:pt idx="2495">28</cx:pt>
          <cx:pt idx="2496">28</cx:pt>
          <cx:pt idx="2497">23</cx:pt>
          <cx:pt idx="2498">28</cx:pt>
          <cx:pt idx="2499">31</cx:pt>
          <cx:pt idx="2500">23</cx:pt>
          <cx:pt idx="2501">35</cx:pt>
          <cx:pt idx="2502">27</cx:pt>
          <cx:pt idx="2503">35</cx:pt>
          <cx:pt idx="2504">34</cx:pt>
          <cx:pt idx="2505">11</cx:pt>
          <cx:pt idx="2506">29</cx:pt>
          <cx:pt idx="2507">11</cx:pt>
          <cx:pt idx="2508">41</cx:pt>
          <cx:pt idx="2509">35</cx:pt>
          <cx:pt idx="2510">14</cx:pt>
          <cx:pt idx="2511">29</cx:pt>
          <cx:pt idx="2512">27</cx:pt>
          <cx:pt idx="2513">16</cx:pt>
          <cx:pt idx="2514">0</cx:pt>
          <cx:pt idx="2515">32</cx:pt>
          <cx:pt idx="2516">16</cx:pt>
          <cx:pt idx="2517">45</cx:pt>
          <cx:pt idx="2518">22</cx:pt>
          <cx:pt idx="2519">38</cx:pt>
          <cx:pt idx="2520">12</cx:pt>
          <cx:pt idx="2521">29</cx:pt>
          <cx:pt idx="2522">22</cx:pt>
          <cx:pt idx="2523">29</cx:pt>
          <cx:pt idx="2524">26</cx:pt>
          <cx:pt idx="2525">9</cx:pt>
          <cx:pt idx="2526">22</cx:pt>
          <cx:pt idx="2527">24</cx:pt>
          <cx:pt idx="2528">21</cx:pt>
          <cx:pt idx="2529">28</cx:pt>
          <cx:pt idx="2530">23</cx:pt>
          <cx:pt idx="2531">28</cx:pt>
          <cx:pt idx="2532">25</cx:pt>
          <cx:pt idx="2533">36</cx:pt>
          <cx:pt idx="2534">36</cx:pt>
          <cx:pt idx="2535">28</cx:pt>
          <cx:pt idx="2536">27</cx:pt>
          <cx:pt idx="2537">27</cx:pt>
          <cx:pt idx="2538">22</cx:pt>
          <cx:pt idx="2539">6</cx:pt>
          <cx:pt idx="2540">32</cx:pt>
          <cx:pt idx="2541">44</cx:pt>
          <cx:pt idx="2542">23</cx:pt>
          <cx:pt idx="2543">31</cx:pt>
          <cx:pt idx="2544">22</cx:pt>
          <cx:pt idx="2545">22</cx:pt>
          <cx:pt idx="2546">25</cx:pt>
          <cx:pt idx="2547">31</cx:pt>
          <cx:pt idx="2548">26</cx:pt>
          <cx:pt idx="2549">23</cx:pt>
          <cx:pt idx="2550">15</cx:pt>
          <cx:pt idx="2551">30</cx:pt>
          <cx:pt idx="2552">33</cx:pt>
          <cx:pt idx="2553">40</cx:pt>
          <cx:pt idx="2554">18</cx:pt>
          <cx:pt idx="2555">24</cx:pt>
          <cx:pt idx="2556">10</cx:pt>
          <cx:pt idx="2557">27</cx:pt>
          <cx:pt idx="2558">34</cx:pt>
          <cx:pt idx="2559">27</cx:pt>
          <cx:pt idx="2560">17</cx:pt>
          <cx:pt idx="2561">21</cx:pt>
          <cx:pt idx="2562">22</cx:pt>
          <cx:pt idx="2563">13</cx:pt>
          <cx:pt idx="2564">40</cx:pt>
          <cx:pt idx="2565">22</cx:pt>
          <cx:pt idx="2566">24</cx:pt>
          <cx:pt idx="2567">23</cx:pt>
          <cx:pt idx="2568">23</cx:pt>
          <cx:pt idx="2569">12</cx:pt>
          <cx:pt idx="2570">24</cx:pt>
          <cx:pt idx="2571">23</cx:pt>
          <cx:pt idx="2572">32</cx:pt>
          <cx:pt idx="2573">35</cx:pt>
          <cx:pt idx="2574">33</cx:pt>
          <cx:pt idx="2575">27</cx:pt>
          <cx:pt idx="2576">9</cx:pt>
          <cx:pt idx="2577">40</cx:pt>
          <cx:pt idx="2578">24</cx:pt>
          <cx:pt idx="2579">15</cx:pt>
          <cx:pt idx="2580">42</cx:pt>
          <cx:pt idx="2581">38</cx:pt>
          <cx:pt idx="2582">23</cx:pt>
          <cx:pt idx="2583">21</cx:pt>
          <cx:pt idx="2584">24</cx:pt>
          <cx:pt idx="2585">21</cx:pt>
          <cx:pt idx="2586">35</cx:pt>
          <cx:pt idx="2587">21</cx:pt>
          <cx:pt idx="2588">23</cx:pt>
          <cx:pt idx="2589">29</cx:pt>
          <cx:pt idx="2590">29</cx:pt>
          <cx:pt idx="2591">31</cx:pt>
          <cx:pt idx="2592">41</cx:pt>
          <cx:pt idx="2593">27</cx:pt>
          <cx:pt idx="2594">23</cx:pt>
          <cx:pt idx="2595">15</cx:pt>
          <cx:pt idx="2596">46</cx:pt>
          <cx:pt idx="2597">34</cx:pt>
          <cx:pt idx="2598">34</cx:pt>
          <cx:pt idx="2599">25</cx:pt>
          <cx:pt idx="2600">45</cx:pt>
          <cx:pt idx="2601">47</cx:pt>
          <cx:pt idx="2602">25</cx:pt>
          <cx:pt idx="2603">22</cx:pt>
          <cx:pt idx="2604">32</cx:pt>
          <cx:pt idx="2605">47</cx:pt>
          <cx:pt idx="2606">24</cx:pt>
          <cx:pt idx="2607">35</cx:pt>
          <cx:pt idx="2608">22</cx:pt>
          <cx:pt idx="2609">38</cx:pt>
          <cx:pt idx="2610">23</cx:pt>
          <cx:pt idx="2611">28</cx:pt>
          <cx:pt idx="2612">42</cx:pt>
          <cx:pt idx="2613">34</cx:pt>
          <cx:pt idx="2614">32</cx:pt>
          <cx:pt idx="2615">35</cx:pt>
          <cx:pt idx="2616">43</cx:pt>
          <cx:pt idx="2617">30</cx:pt>
          <cx:pt idx="2618">18</cx:pt>
          <cx:pt idx="2619">42</cx:pt>
          <cx:pt idx="2620">23</cx:pt>
          <cx:pt idx="2621">25</cx:pt>
          <cx:pt idx="2622">39</cx:pt>
          <cx:pt idx="2623">32</cx:pt>
          <cx:pt idx="2624">18</cx:pt>
          <cx:pt idx="2625">14</cx:pt>
          <cx:pt idx="2626">8</cx:pt>
          <cx:pt idx="2627">32</cx:pt>
          <cx:pt idx="2628">13</cx:pt>
          <cx:pt idx="2629">19</cx:pt>
          <cx:pt idx="2630">32</cx:pt>
          <cx:pt idx="2631">27</cx:pt>
          <cx:pt idx="2632">32</cx:pt>
          <cx:pt idx="2633">14</cx:pt>
          <cx:pt idx="2634">21</cx:pt>
          <cx:pt idx="2635">22</cx:pt>
          <cx:pt idx="2636">23</cx:pt>
          <cx:pt idx="2637">18</cx:pt>
          <cx:pt idx="2638">34</cx:pt>
          <cx:pt idx="2639">27</cx:pt>
          <cx:pt idx="2640">36</cx:pt>
          <cx:pt idx="2641">23</cx:pt>
          <cx:pt idx="2642">7</cx:pt>
          <cx:pt idx="2643">33</cx:pt>
          <cx:pt idx="2644">23</cx:pt>
          <cx:pt idx="2645">26</cx:pt>
          <cx:pt idx="2646">11</cx:pt>
          <cx:pt idx="2647">6</cx:pt>
          <cx:pt idx="2648">20</cx:pt>
          <cx:pt idx="2649">24</cx:pt>
          <cx:pt idx="2650">22</cx:pt>
          <cx:pt idx="2651">27</cx:pt>
          <cx:pt idx="2652">25</cx:pt>
          <cx:pt idx="2653">11</cx:pt>
          <cx:pt idx="2654">21</cx:pt>
          <cx:pt idx="2655">40</cx:pt>
          <cx:pt idx="2656">40</cx:pt>
          <cx:pt idx="2657">21</cx:pt>
          <cx:pt idx="2658">43</cx:pt>
          <cx:pt idx="2659">37</cx:pt>
          <cx:pt idx="2660">14</cx:pt>
          <cx:pt idx="2661">45</cx:pt>
          <cx:pt idx="2662">22</cx:pt>
          <cx:pt idx="2663">34</cx:pt>
          <cx:pt idx="2664">28</cx:pt>
          <cx:pt idx="2665">44</cx:pt>
          <cx:pt idx="2666">39</cx:pt>
          <cx:pt idx="2667">14</cx:pt>
          <cx:pt idx="2668">23</cx:pt>
          <cx:pt idx="2669">0</cx:pt>
          <cx:pt idx="2670">11</cx:pt>
          <cx:pt idx="2671">24</cx:pt>
          <cx:pt idx="2672">36</cx:pt>
          <cx:pt idx="2673">24</cx:pt>
          <cx:pt idx="2674">8</cx:pt>
          <cx:pt idx="2675">4</cx:pt>
          <cx:pt idx="2676">25</cx:pt>
          <cx:pt idx="2677">22</cx:pt>
          <cx:pt idx="2678">5</cx:pt>
          <cx:pt idx="2679">25</cx:pt>
          <cx:pt idx="2680">25</cx:pt>
          <cx:pt idx="2681">38</cx:pt>
          <cx:pt idx="2682">12</cx:pt>
          <cx:pt idx="2683">26</cx:pt>
          <cx:pt idx="2684">11</cx:pt>
          <cx:pt idx="2685">0</cx:pt>
          <cx:pt idx="2686">18</cx:pt>
          <cx:pt idx="2687">12</cx:pt>
          <cx:pt idx="2688">17</cx:pt>
          <cx:pt idx="2689">13</cx:pt>
          <cx:pt idx="2690">34</cx:pt>
          <cx:pt idx="2691">14</cx:pt>
          <cx:pt idx="2692">27</cx:pt>
          <cx:pt idx="2693">19</cx:pt>
          <cx:pt idx="2694">12</cx:pt>
          <cx:pt idx="2695">33</cx:pt>
          <cx:pt idx="2696">25</cx:pt>
          <cx:pt idx="2697">38</cx:pt>
          <cx:pt idx="2698">26</cx:pt>
          <cx:pt idx="2699">23</cx:pt>
          <cx:pt idx="2700">37</cx:pt>
          <cx:pt idx="2701">25</cx:pt>
          <cx:pt idx="2702">32</cx:pt>
          <cx:pt idx="2703">16</cx:pt>
          <cx:pt idx="2704">31</cx:pt>
          <cx:pt idx="2705">35</cx:pt>
          <cx:pt idx="2706">46</cx:pt>
          <cx:pt idx="2707">38</cx:pt>
          <cx:pt idx="2708">24</cx:pt>
          <cx:pt idx="2709">22</cx:pt>
          <cx:pt idx="2710">29</cx:pt>
          <cx:pt idx="2711">15</cx:pt>
          <cx:pt idx="2712">22</cx:pt>
          <cx:pt idx="2713">34</cx:pt>
          <cx:pt idx="2714">32</cx:pt>
          <cx:pt idx="2715">39</cx:pt>
          <cx:pt idx="2716">29</cx:pt>
          <cx:pt idx="2717">32</cx:pt>
          <cx:pt idx="2718">28</cx:pt>
          <cx:pt idx="2719">33</cx:pt>
          <cx:pt idx="2720">13</cx:pt>
          <cx:pt idx="2721">38</cx:pt>
          <cx:pt idx="2722">34</cx:pt>
          <cx:pt idx="2723">28</cx:pt>
          <cx:pt idx="2724">36</cx:pt>
          <cx:pt idx="2725">19</cx:pt>
          <cx:pt idx="2726">22</cx:pt>
          <cx:pt idx="2727">36</cx:pt>
          <cx:pt idx="2728">25</cx:pt>
          <cx:pt idx="2729">33</cx:pt>
          <cx:pt idx="2730">38</cx:pt>
          <cx:pt idx="2731">29</cx:pt>
          <cx:pt idx="2732">8</cx:pt>
          <cx:pt idx="2733">33</cx:pt>
          <cx:pt idx="2734">27</cx:pt>
          <cx:pt idx="2735">33</cx:pt>
          <cx:pt idx="2736">31</cx:pt>
          <cx:pt idx="2737">27</cx:pt>
          <cx:pt idx="2738">39</cx:pt>
          <cx:pt idx="2739">41</cx:pt>
          <cx:pt idx="2740">38</cx:pt>
          <cx:pt idx="2741">35</cx:pt>
          <cx:pt idx="2742">32</cx:pt>
          <cx:pt idx="2743">39</cx:pt>
          <cx:pt idx="2744">29</cx:pt>
          <cx:pt idx="2745">41</cx:pt>
          <cx:pt idx="2746">37</cx:pt>
          <cx:pt idx="2747">46</cx:pt>
          <cx:pt idx="2748">16</cx:pt>
          <cx:pt idx="2749">28</cx:pt>
          <cx:pt idx="2750">28</cx:pt>
          <cx:pt idx="2751">40</cx:pt>
          <cx:pt idx="2752">30</cx:pt>
          <cx:pt idx="2753">35</cx:pt>
          <cx:pt idx="2754">27</cx:pt>
          <cx:pt idx="2755">19</cx:pt>
          <cx:pt idx="2756">42</cx:pt>
          <cx:pt idx="2757">24</cx:pt>
          <cx:pt idx="2758">25</cx:pt>
          <cx:pt idx="2759">42</cx:pt>
          <cx:pt idx="2760">29</cx:pt>
          <cx:pt idx="2761">34</cx:pt>
          <cx:pt idx="2762">22</cx:pt>
          <cx:pt idx="2763">30</cx:pt>
          <cx:pt idx="2764">34</cx:pt>
          <cx:pt idx="2765">34</cx:pt>
          <cx:pt idx="2766">28</cx:pt>
          <cx:pt idx="2767">24</cx:pt>
          <cx:pt idx="2768">28</cx:pt>
          <cx:pt idx="2769">27</cx:pt>
          <cx:pt idx="2770">9</cx:pt>
          <cx:pt idx="2771">23</cx:pt>
          <cx:pt idx="2772">36</cx:pt>
          <cx:pt idx="2773">26</cx:pt>
          <cx:pt idx="2774">25</cx:pt>
          <cx:pt idx="2775">39</cx:pt>
          <cx:pt idx="2776">26</cx:pt>
          <cx:pt idx="2777">35</cx:pt>
          <cx:pt idx="2778">23</cx:pt>
          <cx:pt idx="2779">15</cx:pt>
          <cx:pt idx="2780">27</cx:pt>
          <cx:pt idx="2781">32</cx:pt>
          <cx:pt idx="2782">27</cx:pt>
          <cx:pt idx="2783">2</cx:pt>
          <cx:pt idx="2784">17</cx:pt>
          <cx:pt idx="2785">17</cx:pt>
          <cx:pt idx="2786">28</cx:pt>
          <cx:pt idx="2787">22</cx:pt>
          <cx:pt idx="2788">28</cx:pt>
          <cx:pt idx="2789">12</cx:pt>
          <cx:pt idx="2790">6</cx:pt>
          <cx:pt idx="2791">32</cx:pt>
          <cx:pt idx="2792">24</cx:pt>
          <cx:pt idx="2793">37</cx:pt>
          <cx:pt idx="2794">22</cx:pt>
          <cx:pt idx="2795">22</cx:pt>
          <cx:pt idx="2796">34</cx:pt>
          <cx:pt idx="2797">22</cx:pt>
          <cx:pt idx="2798">32</cx:pt>
          <cx:pt idx="2799">22</cx:pt>
          <cx:pt idx="2800">40</cx:pt>
          <cx:pt idx="2801">22</cx:pt>
          <cx:pt idx="2802">22</cx:pt>
          <cx:pt idx="2803">22</cx:pt>
          <cx:pt idx="2804">28</cx:pt>
          <cx:pt idx="2805">22</cx:pt>
          <cx:pt idx="2806">28</cx:pt>
          <cx:pt idx="2807">32</cx:pt>
          <cx:pt idx="2808">13</cx:pt>
          <cx:pt idx="2809">30</cx:pt>
          <cx:pt idx="2810">30</cx:pt>
          <cx:pt idx="2811">12</cx:pt>
          <cx:pt idx="2812">25</cx:pt>
          <cx:pt idx="2813">42</cx:pt>
          <cx:pt idx="2814">42</cx:pt>
          <cx:pt idx="2815">47</cx:pt>
          <cx:pt idx="2816">45</cx:pt>
          <cx:pt idx="2817">32</cx:pt>
          <cx:pt idx="2818">24</cx:pt>
          <cx:pt idx="2819">25</cx:pt>
          <cx:pt idx="2820">39</cx:pt>
          <cx:pt idx="2821">33</cx:pt>
          <cx:pt idx="2822">17</cx:pt>
          <cx:pt idx="2823">44</cx:pt>
          <cx:pt idx="2824">39</cx:pt>
          <cx:pt idx="2825">22</cx:pt>
          <cx:pt idx="2826">15</cx:pt>
          <cx:pt idx="2827">21</cx:pt>
          <cx:pt idx="2828">31</cx:pt>
          <cx:pt idx="2829">36</cx:pt>
          <cx:pt idx="2830">22</cx:pt>
          <cx:pt idx="2831">14</cx:pt>
          <cx:pt idx="2832">9</cx:pt>
          <cx:pt idx="2833">25</cx:pt>
          <cx:pt idx="2834">21</cx:pt>
          <cx:pt idx="2835">28</cx:pt>
          <cx:pt idx="2836">17</cx:pt>
          <cx:pt idx="2837">13</cx:pt>
          <cx:pt idx="2838">47</cx:pt>
          <cx:pt idx="2839">34</cx:pt>
          <cx:pt idx="2840">25</cx:pt>
          <cx:pt idx="2841">26</cx:pt>
          <cx:pt idx="2842">34</cx:pt>
          <cx:pt idx="2843">10</cx:pt>
          <cx:pt idx="2844">8</cx:pt>
          <cx:pt idx="2845">36</cx:pt>
          <cx:pt idx="2846">4</cx:pt>
          <cx:pt idx="2847">33</cx:pt>
          <cx:pt idx="2848">17</cx:pt>
          <cx:pt idx="2849">22</cx:pt>
          <cx:pt idx="2850">26</cx:pt>
          <cx:pt idx="2851">35</cx:pt>
          <cx:pt idx="2852">31</cx:pt>
          <cx:pt idx="2853">7</cx:pt>
          <cx:pt idx="2854">22</cx:pt>
          <cx:pt idx="2855">22</cx:pt>
          <cx:pt idx="2856">23</cx:pt>
          <cx:pt idx="2857">20</cx:pt>
          <cx:pt idx="2858">27</cx:pt>
          <cx:pt idx="2859">32</cx:pt>
          <cx:pt idx="2860">22</cx:pt>
          <cx:pt idx="2861">35</cx:pt>
          <cx:pt idx="2862">13</cx:pt>
          <cx:pt idx="2863">38</cx:pt>
          <cx:pt idx="2864">37</cx:pt>
          <cx:pt idx="2865">37</cx:pt>
          <cx:pt idx="2866">34</cx:pt>
          <cx:pt idx="2867">30</cx:pt>
          <cx:pt idx="2868">16</cx:pt>
          <cx:pt idx="2869">35</cx:pt>
          <cx:pt idx="2870">11</cx:pt>
          <cx:pt idx="2871">34</cx:pt>
          <cx:pt idx="2872">30</cx:pt>
          <cx:pt idx="2873">25</cx:pt>
          <cx:pt idx="2874">32</cx:pt>
          <cx:pt idx="2875">14</cx:pt>
          <cx:pt idx="2876">26</cx:pt>
          <cx:pt idx="2877">23</cx:pt>
          <cx:pt idx="2878">13</cx:pt>
          <cx:pt idx="2879">33</cx:pt>
          <cx:pt idx="2880">32</cx:pt>
          <cx:pt idx="2881">23</cx:pt>
          <cx:pt idx="2882">15</cx:pt>
          <cx:pt idx="2883">23</cx:pt>
          <cx:pt idx="2884">19</cx:pt>
          <cx:pt idx="2885">7</cx:pt>
          <cx:pt idx="2886">12</cx:pt>
          <cx:pt idx="2887">23</cx:pt>
          <cx:pt idx="2888">23</cx:pt>
          <cx:pt idx="2889">19</cx:pt>
          <cx:pt idx="2890">12</cx:pt>
          <cx:pt idx="2891">0</cx:pt>
          <cx:pt idx="2892">27</cx:pt>
          <cx:pt idx="2893">11</cx:pt>
          <cx:pt idx="2894">18</cx:pt>
          <cx:pt idx="2895">22</cx:pt>
          <cx:pt idx="2896">23</cx:pt>
          <cx:pt idx="2897">25</cx:pt>
          <cx:pt idx="2898">21</cx:pt>
          <cx:pt idx="2899">33</cx:pt>
          <cx:pt idx="2900">14</cx:pt>
          <cx:pt idx="2901">24</cx:pt>
          <cx:pt idx="2902">32</cx:pt>
          <cx:pt idx="2903">17</cx:pt>
          <cx:pt idx="2904">11</cx:pt>
          <cx:pt idx="2905">32</cx:pt>
          <cx:pt idx="2906">28</cx:pt>
          <cx:pt idx="2907">14</cx:pt>
          <cx:pt idx="2908">27</cx:pt>
          <cx:pt idx="2909">18</cx:pt>
          <cx:pt idx="2910">19</cx:pt>
          <cx:pt idx="2911">26</cx:pt>
          <cx:pt idx="2912">25</cx:pt>
          <cx:pt idx="2913">28</cx:pt>
          <cx:pt idx="2914">42</cx:pt>
          <cx:pt idx="2915">24</cx:pt>
          <cx:pt idx="2916">22</cx:pt>
          <cx:pt idx="2917">40</cx:pt>
          <cx:pt idx="2918">32</cx:pt>
          <cx:pt idx="2919">32</cx:pt>
          <cx:pt idx="2920">35</cx:pt>
          <cx:pt idx="2921">30</cx:pt>
          <cx:pt idx="2922">29</cx:pt>
          <cx:pt idx="2923">22</cx:pt>
          <cx:pt idx="2924">34</cx:pt>
          <cx:pt idx="2925">37</cx:pt>
          <cx:pt idx="2926">45</cx:pt>
          <cx:pt idx="2927">32</cx:pt>
          <cx:pt idx="2928">35</cx:pt>
          <cx:pt idx="2929">28</cx:pt>
          <cx:pt idx="2930">43</cx:pt>
          <cx:pt idx="2931">32</cx:pt>
          <cx:pt idx="2932">44</cx:pt>
          <cx:pt idx="2933">36</cx:pt>
          <cx:pt idx="2934">32</cx:pt>
          <cx:pt idx="2935">40</cx:pt>
          <cx:pt idx="2936">26</cx:pt>
          <cx:pt idx="2937">29</cx:pt>
          <cx:pt idx="2938">20</cx:pt>
          <cx:pt idx="2939">16</cx:pt>
          <cx:pt idx="2940">23</cx:pt>
          <cx:pt idx="2941">22</cx:pt>
          <cx:pt idx="2942">19</cx:pt>
          <cx:pt idx="2943">23</cx:pt>
          <cx:pt idx="2944">21</cx:pt>
          <cx:pt idx="2945">20</cx:pt>
          <cx:pt idx="2946">25</cx:pt>
          <cx:pt idx="2947">36</cx:pt>
          <cx:pt idx="2948">27</cx:pt>
          <cx:pt idx="2949">31</cx:pt>
          <cx:pt idx="2950">23</cx:pt>
          <cx:pt idx="2951">22</cx:pt>
          <cx:pt idx="2952">42</cx:pt>
          <cx:pt idx="2953">25</cx:pt>
          <cx:pt idx="2954">24</cx:pt>
          <cx:pt idx="2955">23</cx:pt>
          <cx:pt idx="2956">32</cx:pt>
          <cx:pt idx="2957">33</cx:pt>
          <cx:pt idx="2958">22</cx:pt>
          <cx:pt idx="2959">18</cx:pt>
          <cx:pt idx="2960">42</cx:pt>
          <cx:pt idx="2961">42</cx:pt>
          <cx:pt idx="2962">28</cx:pt>
          <cx:pt idx="2963">22</cx:pt>
          <cx:pt idx="2964">4</cx:pt>
          <cx:pt idx="2965">24</cx:pt>
          <cx:pt idx="2966">32</cx:pt>
          <cx:pt idx="2967">15</cx:pt>
          <cx:pt idx="2968">34</cx:pt>
          <cx:pt idx="2969">33</cx:pt>
          <cx:pt idx="2970">25</cx:pt>
          <cx:pt idx="2971">18</cx:pt>
          <cx:pt idx="2972">24</cx:pt>
          <cx:pt idx="2973">32</cx:pt>
          <cx:pt idx="2974">15</cx:pt>
          <cx:pt idx="2975">23</cx:pt>
          <cx:pt idx="2976">30</cx:pt>
          <cx:pt idx="2977">19</cx:pt>
          <cx:pt idx="2978">39</cx:pt>
          <cx:pt idx="2979">23</cx:pt>
          <cx:pt idx="2980">24</cx:pt>
          <cx:pt idx="2981">9</cx:pt>
          <cx:pt idx="2982">8</cx:pt>
          <cx:pt idx="2983">27</cx:pt>
          <cx:pt idx="2984">26</cx:pt>
          <cx:pt idx="2985">23</cx:pt>
          <cx:pt idx="2986">31</cx:pt>
          <cx:pt idx="2987">25</cx:pt>
          <cx:pt idx="2988">24</cx:pt>
          <cx:pt idx="2989">12</cx:pt>
          <cx:pt idx="2990">33</cx:pt>
          <cx:pt idx="2991">13</cx:pt>
          <cx:pt idx="2992">24</cx:pt>
          <cx:pt idx="2993">25</cx:pt>
          <cx:pt idx="2994">27</cx:pt>
          <cx:pt idx="2995">28</cx:pt>
          <cx:pt idx="2996">8</cx:pt>
          <cx:pt idx="2997">35</cx:pt>
          <cx:pt idx="2998">22</cx:pt>
          <cx:pt idx="2999">17</cx:pt>
          <cx:pt idx="3000">6</cx:pt>
          <cx:pt idx="3001">24</cx:pt>
          <cx:pt idx="3002">36</cx:pt>
          <cx:pt idx="3003">24</cx:pt>
          <cx:pt idx="3004">11</cx:pt>
          <cx:pt idx="3005">27</cx:pt>
          <cx:pt idx="3006">13</cx:pt>
          <cx:pt idx="3007">26</cx:pt>
          <cx:pt idx="3008">23</cx:pt>
          <cx:pt idx="3009">3</cx:pt>
          <cx:pt idx="3010">38</cx:pt>
          <cx:pt idx="3011">32</cx:pt>
          <cx:pt idx="3012">38</cx:pt>
          <cx:pt idx="3013">7</cx:pt>
          <cx:pt idx="3014">28</cx:pt>
          <cx:pt idx="3015">22</cx:pt>
          <cx:pt idx="3016">26</cx:pt>
          <cx:pt idx="3017">36</cx:pt>
          <cx:pt idx="3018">28</cx:pt>
          <cx:pt idx="3019">32</cx:pt>
          <cx:pt idx="3020">26</cx:pt>
          <cx:pt idx="3021">26</cx:pt>
          <cx:pt idx="3022">35</cx:pt>
          <cx:pt idx="3023">14</cx:pt>
          <cx:pt idx="3024">14</cx:pt>
          <cx:pt idx="3025">41</cx:pt>
          <cx:pt idx="3026">26</cx:pt>
          <cx:pt idx="3027">28</cx:pt>
          <cx:pt idx="3028">34</cx:pt>
          <cx:pt idx="3029">15</cx:pt>
          <cx:pt idx="3030">19</cx:pt>
          <cx:pt idx="3031">28</cx:pt>
          <cx:pt idx="3032">34</cx:pt>
          <cx:pt idx="3033">28</cx:pt>
          <cx:pt idx="3034">23</cx:pt>
          <cx:pt idx="3035">31</cx:pt>
          <cx:pt idx="3036">23</cx:pt>
          <cx:pt idx="3037">24</cx:pt>
          <cx:pt idx="3038">30</cx:pt>
          <cx:pt idx="3039">28</cx:pt>
          <cx:pt idx="3040">38</cx:pt>
          <cx:pt idx="3041">26</cx:pt>
          <cx:pt idx="3042">25</cx:pt>
          <cx:pt idx="3043">23</cx:pt>
          <cx:pt idx="3044">31</cx:pt>
          <cx:pt idx="3045">28</cx:pt>
          <cx:pt idx="3046">33</cx:pt>
          <cx:pt idx="3047">23</cx:pt>
          <cx:pt idx="3048">25</cx:pt>
          <cx:pt idx="3049">32</cx:pt>
          <cx:pt idx="3050">15</cx:pt>
          <cx:pt idx="3051">38</cx:pt>
          <cx:pt idx="3052">15</cx:pt>
          <cx:pt idx="3053">23</cx:pt>
          <cx:pt idx="3054">24</cx:pt>
          <cx:pt idx="3055">24</cx:pt>
          <cx:pt idx="3056">33</cx:pt>
          <cx:pt idx="3057">21</cx:pt>
          <cx:pt idx="3058">14</cx:pt>
          <cx:pt idx="3059">34</cx:pt>
          <cx:pt idx="3060">9</cx:pt>
          <cx:pt idx="3061">22</cx:pt>
          <cx:pt idx="3062">24</cx:pt>
          <cx:pt idx="3063">11</cx:pt>
          <cx:pt idx="3064">16</cx:pt>
          <cx:pt idx="3065">15</cx:pt>
          <cx:pt idx="3066">26</cx:pt>
          <cx:pt idx="3067">22</cx:pt>
          <cx:pt idx="3068">17</cx:pt>
          <cx:pt idx="3069">27</cx:pt>
          <cx:pt idx="3070">13</cx:pt>
          <cx:pt idx="3071">23</cx:pt>
          <cx:pt idx="3072">25</cx:pt>
          <cx:pt idx="3073">15</cx:pt>
          <cx:pt idx="3074">24</cx:pt>
          <cx:pt idx="3075">40</cx:pt>
          <cx:pt idx="3076">26</cx:pt>
          <cx:pt idx="3077">35</cx:pt>
          <cx:pt idx="3078">34</cx:pt>
          <cx:pt idx="3079">32</cx:pt>
          <cx:pt idx="3080">43</cx:pt>
          <cx:pt idx="3081">36</cx:pt>
          <cx:pt idx="3082">37</cx:pt>
          <cx:pt idx="3083">32</cx:pt>
          <cx:pt idx="3084">29</cx:pt>
          <cx:pt idx="3085">26</cx:pt>
          <cx:pt idx="3086">26</cx:pt>
          <cx:pt idx="3087">26</cx:pt>
          <cx:pt idx="3088">30</cx:pt>
          <cx:pt idx="3089">26</cx:pt>
          <cx:pt idx="3090">32</cx:pt>
          <cx:pt idx="3091">27</cx:pt>
          <cx:pt idx="3092">35</cx:pt>
          <cx:pt idx="3093">43</cx:pt>
          <cx:pt idx="3094">43</cx:pt>
          <cx:pt idx="3095">40</cx:pt>
          <cx:pt idx="3096">36</cx:pt>
          <cx:pt idx="3097">33</cx:pt>
          <cx:pt idx="3098">32</cx:pt>
          <cx:pt idx="3099">38</cx:pt>
          <cx:pt idx="3100">30</cx:pt>
          <cx:pt idx="3101">32</cx:pt>
          <cx:pt idx="3102">40</cx:pt>
          <cx:pt idx="3103">23</cx:pt>
          <cx:pt idx="3104">39</cx:pt>
          <cx:pt idx="3105">33</cx:pt>
          <cx:pt idx="3106">40</cx:pt>
          <cx:pt idx="3107">28</cx:pt>
          <cx:pt idx="3108">22</cx:pt>
          <cx:pt idx="3109">27</cx:pt>
          <cx:pt idx="3110">24</cx:pt>
          <cx:pt idx="3111">33</cx:pt>
          <cx:pt idx="3112">39</cx:pt>
          <cx:pt idx="3113">23</cx:pt>
          <cx:pt idx="3114">30</cx:pt>
          <cx:pt idx="3115">28</cx:pt>
          <cx:pt idx="3116">34</cx:pt>
          <cx:pt idx="3117">40</cx:pt>
          <cx:pt idx="3118">37</cx:pt>
          <cx:pt idx="3119">32</cx:pt>
          <cx:pt idx="3120">42</cx:pt>
          <cx:pt idx="3121">34</cx:pt>
          <cx:pt idx="3122">30</cx:pt>
          <cx:pt idx="3123">40</cx:pt>
          <cx:pt idx="3124">35</cx:pt>
          <cx:pt idx="3125">41</cx:pt>
          <cx:pt idx="3126">41</cx:pt>
          <cx:pt idx="3127">37</cx:pt>
          <cx:pt idx="3128">37</cx:pt>
          <cx:pt idx="3129">31</cx:pt>
          <cx:pt idx="3130">27</cx:pt>
          <cx:pt idx="3131">47</cx:pt>
          <cx:pt idx="3132">40</cx:pt>
          <cx:pt idx="3133">41</cx:pt>
          <cx:pt idx="3134">24</cx:pt>
          <cx:pt idx="3135">32</cx:pt>
          <cx:pt idx="3136">42</cx:pt>
          <cx:pt idx="3137">24</cx:pt>
          <cx:pt idx="3138">32</cx:pt>
          <cx:pt idx="3139">45</cx:pt>
          <cx:pt idx="3140">39</cx:pt>
          <cx:pt idx="3141">37</cx:pt>
          <cx:pt idx="3142">35</cx:pt>
          <cx:pt idx="3143">42</cx:pt>
          <cx:pt idx="3144">37</cx:pt>
          <cx:pt idx="3145">39</cx:pt>
          <cx:pt idx="3146">35</cx:pt>
          <cx:pt idx="3147">38</cx:pt>
          <cx:pt idx="3148">32</cx:pt>
          <cx:pt idx="3149">23</cx:pt>
          <cx:pt idx="3150">8</cx:pt>
          <cx:pt idx="3151">36</cx:pt>
          <cx:pt idx="3152">31</cx:pt>
          <cx:pt idx="3153">31</cx:pt>
          <cx:pt idx="3154">30</cx:pt>
          <cx:pt idx="3155">22</cx:pt>
          <cx:pt idx="3156">11</cx:pt>
          <cx:pt idx="3157">30</cx:pt>
          <cx:pt idx="3158">21</cx:pt>
          <cx:pt idx="3159">34</cx:pt>
          <cx:pt idx="3160">35</cx:pt>
          <cx:pt idx="3161">25</cx:pt>
          <cx:pt idx="3162">27</cx:pt>
          <cx:pt idx="3163">35</cx:pt>
          <cx:pt idx="3164">16</cx:pt>
          <cx:pt idx="3165">24</cx:pt>
          <cx:pt idx="3166">29</cx:pt>
          <cx:pt idx="3167">28</cx:pt>
          <cx:pt idx="3168">37</cx:pt>
          <cx:pt idx="3169">35</cx:pt>
          <cx:pt idx="3170">31</cx:pt>
          <cx:pt idx="3171">29</cx:pt>
          <cx:pt idx="3172">33</cx:pt>
          <cx:pt idx="3173">38</cx:pt>
          <cx:pt idx="3174">28</cx:pt>
          <cx:pt idx="3175">35</cx:pt>
          <cx:pt idx="3176">29</cx:pt>
          <cx:pt idx="3177">18</cx:pt>
          <cx:pt idx="3178">37</cx:pt>
          <cx:pt idx="3179">29</cx:pt>
          <cx:pt idx="3180">39</cx:pt>
          <cx:pt idx="3181">42</cx:pt>
          <cx:pt idx="3182">25</cx:pt>
          <cx:pt idx="3183">26</cx:pt>
          <cx:pt idx="3184">28</cx:pt>
          <cx:pt idx="3185">26</cx:pt>
          <cx:pt idx="3186">31</cx:pt>
          <cx:pt idx="3187">38</cx:pt>
          <cx:pt idx="3188">37</cx:pt>
          <cx:pt idx="3189">36</cx:pt>
          <cx:pt idx="3190">22</cx:pt>
          <cx:pt idx="3191">36</cx:pt>
          <cx:pt idx="3192">35</cx:pt>
          <cx:pt idx="3193">19</cx:pt>
          <cx:pt idx="3194">22</cx:pt>
          <cx:pt idx="3195">30</cx:pt>
          <cx:pt idx="3196">30</cx:pt>
          <cx:pt idx="3197">39</cx:pt>
          <cx:pt idx="3198">36</cx:pt>
          <cx:pt idx="3199">24</cx:pt>
          <cx:pt idx="3200">39</cx:pt>
          <cx:pt idx="3201">34</cx:pt>
          <cx:pt idx="3202">29</cx:pt>
          <cx:pt idx="3203">23</cx:pt>
          <cx:pt idx="3204">26</cx:pt>
          <cx:pt idx="3205">26</cx:pt>
          <cx:pt idx="3206">27</cx:pt>
          <cx:pt idx="3207">23</cx:pt>
          <cx:pt idx="3208">25</cx:pt>
          <cx:pt idx="3209">33</cx:pt>
          <cx:pt idx="3210">45</cx:pt>
          <cx:pt idx="3211">40</cx:pt>
          <cx:pt idx="3212">26</cx:pt>
          <cx:pt idx="3213">31</cx:pt>
          <cx:pt idx="3214">31</cx:pt>
          <cx:pt idx="3215">29</cx:pt>
          <cx:pt idx="3216">29</cx:pt>
          <cx:pt idx="3217">38</cx:pt>
          <cx:pt idx="3218">37</cx:pt>
          <cx:pt idx="3219">27</cx:pt>
          <cx:pt idx="3220">33</cx:pt>
          <cx:pt idx="3221">23</cx:pt>
          <cx:pt idx="3222">14</cx:pt>
          <cx:pt idx="3223">18</cx:pt>
          <cx:pt idx="3224">20</cx:pt>
          <cx:pt idx="3225">29</cx:pt>
          <cx:pt idx="3226">34</cx:pt>
          <cx:pt idx="3227">22</cx:pt>
          <cx:pt idx="3228">36</cx:pt>
          <cx:pt idx="3229">12</cx:pt>
          <cx:pt idx="3230">29</cx:pt>
          <cx:pt idx="3231">42</cx:pt>
          <cx:pt idx="3232">34</cx:pt>
          <cx:pt idx="3233">39</cx:pt>
          <cx:pt idx="3234">19</cx:pt>
          <cx:pt idx="3235">38</cx:pt>
          <cx:pt idx="3236">40</cx:pt>
          <cx:pt idx="3237">34</cx:pt>
          <cx:pt idx="3238">32</cx:pt>
          <cx:pt idx="3239">45</cx:pt>
          <cx:pt idx="3240">15</cx:pt>
          <cx:pt idx="3241">45</cx:pt>
          <cx:pt idx="3242">36</cx:pt>
          <cx:pt idx="3243">32</cx:pt>
          <cx:pt idx="3244">37</cx:pt>
          <cx:pt idx="3245">40</cx:pt>
          <cx:pt idx="3246">18</cx:pt>
          <cx:pt idx="3247">26</cx:pt>
          <cx:pt idx="3248">37</cx:pt>
          <cx:pt idx="3249">39</cx:pt>
          <cx:pt idx="3250">36</cx:pt>
          <cx:pt idx="3251">37</cx:pt>
          <cx:pt idx="3252">35</cx:pt>
          <cx:pt idx="3253">35</cx:pt>
          <cx:pt idx="3254">11</cx:pt>
          <cx:pt idx="3255">12</cx:pt>
          <cx:pt idx="3256">20</cx:pt>
          <cx:pt idx="3257">21</cx:pt>
          <cx:pt idx="3258">24</cx:pt>
          <cx:pt idx="3259">18</cx:pt>
          <cx:pt idx="3260">31</cx:pt>
          <cx:pt idx="3261">35</cx:pt>
          <cx:pt idx="3262">45</cx:pt>
          <cx:pt idx="3263">38</cx:pt>
          <cx:pt idx="3264">20</cx:pt>
          <cx:pt idx="3265">17</cx:pt>
          <cx:pt idx="3266">44</cx:pt>
          <cx:pt idx="3267">19</cx:pt>
          <cx:pt idx="3268">32</cx:pt>
          <cx:pt idx="3269">26</cx:pt>
          <cx:pt idx="3270">34</cx:pt>
          <cx:pt idx="3271">6</cx:pt>
          <cx:pt idx="3272">26</cx:pt>
          <cx:pt idx="3273">8</cx:pt>
          <cx:pt idx="3274">20</cx:pt>
          <cx:pt idx="3275">32</cx:pt>
          <cx:pt idx="3276">29</cx:pt>
          <cx:pt idx="3277">41</cx:pt>
          <cx:pt idx="3278">32</cx:pt>
          <cx:pt idx="3279">35</cx:pt>
          <cx:pt idx="3280">12</cx:pt>
          <cx:pt idx="3281">36</cx:pt>
          <cx:pt idx="3282">33</cx:pt>
          <cx:pt idx="3283">38</cx:pt>
          <cx:pt idx="3284">40</cx:pt>
          <cx:pt idx="3285">35</cx:pt>
          <cx:pt idx="3286">39</cx:pt>
          <cx:pt idx="3287">39</cx:pt>
          <cx:pt idx="3288">30</cx:pt>
          <cx:pt idx="3289">21</cx:pt>
          <cx:pt idx="3290">16</cx:pt>
          <cx:pt idx="3291">44</cx:pt>
          <cx:pt idx="3292">35</cx:pt>
          <cx:pt idx="3293">28</cx:pt>
          <cx:pt idx="3294">30</cx:pt>
          <cx:pt idx="3295">34</cx:pt>
          <cx:pt idx="3296">43</cx:pt>
          <cx:pt idx="3297">18</cx:pt>
          <cx:pt idx="3298">14</cx:pt>
          <cx:pt idx="3299">24</cx:pt>
          <cx:pt idx="3300">23</cx:pt>
          <cx:pt idx="3301">11</cx:pt>
          <cx:pt idx="3302">11</cx:pt>
          <cx:pt idx="3303">3</cx:pt>
          <cx:pt idx="3304">16</cx:pt>
          <cx:pt idx="3305">18</cx:pt>
          <cx:pt idx="3306">16</cx:pt>
          <cx:pt idx="3307">22</cx:pt>
          <cx:pt idx="3308">39</cx:pt>
          <cx:pt idx="3309">9</cx:pt>
          <cx:pt idx="3310">10</cx:pt>
          <cx:pt idx="3311">25</cx:pt>
          <cx:pt idx="3312">22</cx:pt>
          <cx:pt idx="3313">32</cx:pt>
          <cx:pt idx="3314">37</cx:pt>
          <cx:pt idx="3315">39</cx:pt>
          <cx:pt idx="3316">36</cx:pt>
          <cx:pt idx="3317">31</cx:pt>
          <cx:pt idx="3318">22</cx:pt>
          <cx:pt idx="3319">41</cx:pt>
          <cx:pt idx="3320">17</cx:pt>
          <cx:pt idx="3321">20</cx:pt>
          <cx:pt idx="3322">18</cx:pt>
          <cx:pt idx="3323">14</cx:pt>
          <cx:pt idx="3324">36</cx:pt>
          <cx:pt idx="3325">14</cx:pt>
          <cx:pt idx="3326">19</cx:pt>
          <cx:pt idx="3327">13</cx:pt>
          <cx:pt idx="3328">40</cx:pt>
          <cx:pt idx="3329">13</cx:pt>
          <cx:pt idx="3330">40</cx:pt>
          <cx:pt idx="3331">25</cx:pt>
          <cx:pt idx="3332">35</cx:pt>
          <cx:pt idx="3333">28</cx:pt>
          <cx:pt idx="3334">15</cx:pt>
          <cx:pt idx="3335">37</cx:pt>
          <cx:pt idx="3336">6</cx:pt>
          <cx:pt idx="3337">10</cx:pt>
          <cx:pt idx="3338">28</cx:pt>
          <cx:pt idx="3339">28</cx:pt>
          <cx:pt idx="3340">29</cx:pt>
          <cx:pt idx="3341">12</cx:pt>
          <cx:pt idx="3342">5</cx:pt>
          <cx:pt idx="3343">22</cx:pt>
          <cx:pt idx="3344">6</cx:pt>
          <cx:pt idx="3345">20</cx:pt>
          <cx:pt idx="3346">22</cx:pt>
          <cx:pt idx="3347">24</cx:pt>
          <cx:pt idx="3348">12</cx:pt>
          <cx:pt idx="3349">23</cx:pt>
          <cx:pt idx="3350">36</cx:pt>
          <cx:pt idx="3351">22</cx:pt>
          <cx:pt idx="3352">11</cx:pt>
          <cx:pt idx="3353">36</cx:pt>
          <cx:pt idx="3354">30</cx:pt>
          <cx:pt idx="3355">26</cx:pt>
          <cx:pt idx="3356">21</cx:pt>
          <cx:pt idx="3357">38</cx:pt>
          <cx:pt idx="3358">25</cx:pt>
          <cx:pt idx="3359">35</cx:pt>
          <cx:pt idx="3360">34</cx:pt>
          <cx:pt idx="3361">39</cx:pt>
          <cx:pt idx="3362">46</cx:pt>
          <cx:pt idx="3363">30</cx:pt>
          <cx:pt idx="3364">26</cx:pt>
          <cx:pt idx="3365">43</cx:pt>
          <cx:pt idx="3366">34</cx:pt>
          <cx:pt idx="3367">42</cx:pt>
          <cx:pt idx="3368">28</cx:pt>
          <cx:pt idx="3369">28</cx:pt>
          <cx:pt idx="3370">34</cx:pt>
          <cx:pt idx="3371">38</cx:pt>
          <cx:pt idx="3372">16</cx:pt>
          <cx:pt idx="3373">35</cx:pt>
          <cx:pt idx="3374">45</cx:pt>
          <cx:pt idx="3375">45</cx:pt>
          <cx:pt idx="3376">18</cx:pt>
          <cx:pt idx="3377">27</cx:pt>
          <cx:pt idx="3378">40</cx:pt>
          <cx:pt idx="3379">38</cx:pt>
          <cx:pt idx="3380">39</cx:pt>
          <cx:pt idx="3381">38</cx:pt>
          <cx:pt idx="3382">17</cx:pt>
          <cx:pt idx="3383">34</cx:pt>
          <cx:pt idx="3384">36</cx:pt>
          <cx:pt idx="3385">30</cx:pt>
          <cx:pt idx="3386">30</cx:pt>
          <cx:pt idx="3387">40</cx:pt>
          <cx:pt idx="3388">34</cx:pt>
          <cx:pt idx="3389">37</cx:pt>
          <cx:pt idx="3390">46</cx:pt>
          <cx:pt idx="3391">42</cx:pt>
          <cx:pt idx="3392">34</cx:pt>
          <cx:pt idx="3393">32</cx:pt>
          <cx:pt idx="3394">42</cx:pt>
          <cx:pt idx="3395">19</cx:pt>
          <cx:pt idx="3396">36</cx:pt>
          <cx:pt idx="3397">35</cx:pt>
          <cx:pt idx="3398">10</cx:pt>
          <cx:pt idx="3399">39</cx:pt>
          <cx:pt idx="3400">32</cx:pt>
          <cx:pt idx="3401">13</cx:pt>
          <cx:pt idx="3402">33</cx:pt>
          <cx:pt idx="3403">28</cx:pt>
          <cx:pt idx="3404">41</cx:pt>
          <cx:pt idx="3405">23</cx:pt>
          <cx:pt idx="3406">32</cx:pt>
          <cx:pt idx="3407">35</cx:pt>
          <cx:pt idx="3408">28</cx:pt>
          <cx:pt idx="3409">22</cx:pt>
          <cx:pt idx="3410">41</cx:pt>
          <cx:pt idx="3411">22</cx:pt>
          <cx:pt idx="3412">23</cx:pt>
          <cx:pt idx="3413">22</cx:pt>
          <cx:pt idx="3414">22</cx:pt>
          <cx:pt idx="3415">22</cx:pt>
          <cx:pt idx="3416">22</cx:pt>
          <cx:pt idx="3417">22</cx:pt>
          <cx:pt idx="3418">41</cx:pt>
          <cx:pt idx="3419">22</cx:pt>
          <cx:pt idx="3420">23</cx:pt>
          <cx:pt idx="3421">25</cx:pt>
          <cx:pt idx="3422">22</cx:pt>
          <cx:pt idx="3423">29</cx:pt>
          <cx:pt idx="3424">31</cx:pt>
          <cx:pt idx="3425">22</cx:pt>
          <cx:pt idx="3426">25</cx:pt>
          <cx:pt idx="3427">25</cx:pt>
          <cx:pt idx="3428">33</cx:pt>
          <cx:pt idx="3429">22</cx:pt>
          <cx:pt idx="3430">22</cx:pt>
          <cx:pt idx="3431">22</cx:pt>
          <cx:pt idx="3432">40</cx:pt>
          <cx:pt idx="3433">22</cx:pt>
          <cx:pt idx="3434">25</cx:pt>
          <cx:pt idx="3435">45</cx:pt>
          <cx:pt idx="3436">37</cx:pt>
          <cx:pt idx="3437">45</cx:pt>
          <cx:pt idx="3438">33</cx:pt>
          <cx:pt idx="3439">32</cx:pt>
          <cx:pt idx="3440">22</cx:pt>
          <cx:pt idx="3441">22</cx:pt>
          <cx:pt idx="3442">30</cx:pt>
          <cx:pt idx="3443">22</cx:pt>
          <cx:pt idx="3444">22</cx:pt>
          <cx:pt idx="3445">27</cx:pt>
          <cx:pt idx="3446">22</cx:pt>
          <cx:pt idx="3447">41</cx:pt>
          <cx:pt idx="3448">31</cx:pt>
          <cx:pt idx="3449">23</cx:pt>
          <cx:pt idx="3450">31</cx:pt>
          <cx:pt idx="3451">28</cx:pt>
          <cx:pt idx="3452">22</cx:pt>
          <cx:pt idx="3453">30</cx:pt>
          <cx:pt idx="3454">36</cx:pt>
          <cx:pt idx="3455">28</cx:pt>
          <cx:pt idx="3456">29</cx:pt>
          <cx:pt idx="3457">27</cx:pt>
          <cx:pt idx="3458">31</cx:pt>
          <cx:pt idx="3459">25</cx:pt>
          <cx:pt idx="3460">22</cx:pt>
          <cx:pt idx="3461">24</cx:pt>
          <cx:pt idx="3462">41</cx:pt>
          <cx:pt idx="3463">31</cx:pt>
          <cx:pt idx="3464">28</cx:pt>
          <cx:pt idx="3465">22</cx:pt>
          <cx:pt idx="3466">40</cx:pt>
          <cx:pt idx="3467">22</cx:pt>
          <cx:pt idx="3468">23</cx:pt>
          <cx:pt idx="3469">26</cx:pt>
          <cx:pt idx="3470">29</cx:pt>
          <cx:pt idx="3471">28</cx:pt>
          <cx:pt idx="3472">22</cx:pt>
          <cx:pt idx="3473">38</cx:pt>
          <cx:pt idx="3474">32</cx:pt>
          <cx:pt idx="3475">24</cx:pt>
          <cx:pt idx="3476">22</cx:pt>
          <cx:pt idx="3477">35</cx:pt>
          <cx:pt idx="3478">22</cx:pt>
          <cx:pt idx="3479">22</cx:pt>
          <cx:pt idx="3480">32</cx:pt>
          <cx:pt idx="3481">29</cx:pt>
          <cx:pt idx="3482">29</cx:pt>
          <cx:pt idx="3483">36</cx:pt>
          <cx:pt idx="3484">29</cx:pt>
          <cx:pt idx="3485">27</cx:pt>
          <cx:pt idx="3486">29</cx:pt>
          <cx:pt idx="3487">27</cx:pt>
          <cx:pt idx="3488">33</cx:pt>
          <cx:pt idx="3489">23</cx:pt>
          <cx:pt idx="3490">18</cx:pt>
          <cx:pt idx="3491">34</cx:pt>
          <cx:pt idx="3492">25</cx:pt>
          <cx:pt idx="3493">16</cx:pt>
          <cx:pt idx="3494">33</cx:pt>
          <cx:pt idx="3495">27</cx:pt>
          <cx:pt idx="3496">34</cx:pt>
          <cx:pt idx="3497">29</cx:pt>
          <cx:pt idx="3498">38</cx:pt>
          <cx:pt idx="3499">28</cx:pt>
          <cx:pt idx="3500">10</cx:pt>
          <cx:pt idx="3501">29</cx:pt>
          <cx:pt idx="3502">26</cx:pt>
          <cx:pt idx="3503">35</cx:pt>
          <cx:pt idx="3504">24</cx:pt>
          <cx:pt idx="3505">36</cx:pt>
          <cx:pt idx="3506">24</cx:pt>
          <cx:pt idx="3507">27</cx:pt>
          <cx:pt idx="3508">33</cx:pt>
          <cx:pt idx="3509">22</cx:pt>
          <cx:pt idx="3510">36</cx:pt>
          <cx:pt idx="3511">38</cx:pt>
          <cx:pt idx="3512">34</cx:pt>
          <cx:pt idx="3513">29</cx:pt>
          <cx:pt idx="3514">40</cx:pt>
          <cx:pt idx="3515">23</cx:pt>
          <cx:pt idx="3516">34</cx:pt>
          <cx:pt idx="3517">29</cx:pt>
          <cx:pt idx="3518">30</cx:pt>
          <cx:pt idx="3519">30</cx:pt>
          <cx:pt idx="3520">16</cx:pt>
          <cx:pt idx="3521">32</cx:pt>
          <cx:pt idx="3522">22</cx:pt>
          <cx:pt idx="3523">30</cx:pt>
          <cx:pt idx="3524">26</cx:pt>
          <cx:pt idx="3525">24</cx:pt>
          <cx:pt idx="3526">25</cx:pt>
          <cx:pt idx="3527">38</cx:pt>
          <cx:pt idx="3528">34</cx:pt>
          <cx:pt idx="3529">32</cx:pt>
          <cx:pt idx="3530">25</cx:pt>
          <cx:pt idx="3531">32</cx:pt>
          <cx:pt idx="3532">28</cx:pt>
          <cx:pt idx="3533">18</cx:pt>
          <cx:pt idx="3534">33</cx:pt>
          <cx:pt idx="3535">29</cx:pt>
          <cx:pt idx="3536">27</cx:pt>
          <cx:pt idx="3537">17</cx:pt>
          <cx:pt idx="3538">23</cx:pt>
          <cx:pt idx="3539">35</cx:pt>
          <cx:pt idx="3540">39</cx:pt>
          <cx:pt idx="3541">36</cx:pt>
          <cx:pt idx="3542">36</cx:pt>
          <cx:pt idx="3543">25</cx:pt>
          <cx:pt idx="3544">35</cx:pt>
          <cx:pt idx="3545">24</cx:pt>
          <cx:pt idx="3546">26</cx:pt>
          <cx:pt idx="3547">22</cx:pt>
          <cx:pt idx="3548">26</cx:pt>
          <cx:pt idx="3549">22</cx:pt>
          <cx:pt idx="3550">30</cx:pt>
          <cx:pt idx="3551">32</cx:pt>
          <cx:pt idx="3552">29</cx:pt>
          <cx:pt idx="3553">32</cx:pt>
          <cx:pt idx="3554">6</cx:pt>
          <cx:pt idx="3555">6</cx:pt>
          <cx:pt idx="3556">43</cx:pt>
          <cx:pt idx="3557">43</cx:pt>
          <cx:pt idx="3558">45</cx:pt>
          <cx:pt idx="3559">24</cx:pt>
          <cx:pt idx="3560">43</cx:pt>
          <cx:pt idx="3561">27</cx:pt>
          <cx:pt idx="3562">32</cx:pt>
          <cx:pt idx="3563">35</cx:pt>
          <cx:pt idx="3564">35</cx:pt>
          <cx:pt idx="3565">20</cx:pt>
          <cx:pt idx="3566">20</cx:pt>
          <cx:pt idx="3567">25</cx:pt>
          <cx:pt idx="3568">42</cx:pt>
          <cx:pt idx="3569">33</cx:pt>
          <cx:pt idx="3570">18</cx:pt>
          <cx:pt idx="3571">22</cx:pt>
          <cx:pt idx="3572">14</cx:pt>
          <cx:pt idx="3573">19</cx:pt>
          <cx:pt idx="3574">40</cx:pt>
          <cx:pt idx="3575">30</cx:pt>
          <cx:pt idx="3576">27</cx:pt>
          <cx:pt idx="3577">36</cx:pt>
          <cx:pt idx="3578">22</cx:pt>
          <cx:pt idx="3579">30</cx:pt>
          <cx:pt idx="3580">26</cx:pt>
          <cx:pt idx="3581">42</cx:pt>
          <cx:pt idx="3582">29</cx:pt>
          <cx:pt idx="3583">25</cx:pt>
          <cx:pt idx="3584">38</cx:pt>
          <cx:pt idx="3585">40</cx:pt>
          <cx:pt idx="3586">41</cx:pt>
          <cx:pt idx="3587">30</cx:pt>
          <cx:pt idx="3588">43</cx:pt>
          <cx:pt idx="3589">43</cx:pt>
          <cx:pt idx="3590">36</cx:pt>
          <cx:pt idx="3591">32</cx:pt>
          <cx:pt idx="3592">25</cx:pt>
          <cx:pt idx="3593">22</cx:pt>
          <cx:pt idx="3594">26</cx:pt>
          <cx:pt idx="3595">32</cx:pt>
          <cx:pt idx="3596">24</cx:pt>
          <cx:pt idx="3597">33</cx:pt>
          <cx:pt idx="3598">26</cx:pt>
          <cx:pt idx="3599">24</cx:pt>
          <cx:pt idx="3600">37</cx:pt>
          <cx:pt idx="3601">19</cx:pt>
          <cx:pt idx="3602">23</cx:pt>
          <cx:pt idx="3603">21</cx:pt>
          <cx:pt idx="3604">36</cx:pt>
          <cx:pt idx="3605">32</cx:pt>
          <cx:pt idx="3606">29</cx:pt>
          <cx:pt idx="3607">26</cx:pt>
          <cx:pt idx="3608">33</cx:pt>
          <cx:pt idx="3609">23</cx:pt>
          <cx:pt idx="3610">29</cx:pt>
          <cx:pt idx="3611">24</cx:pt>
          <cx:pt idx="3612">24</cx:pt>
          <cx:pt idx="3613">35</cx:pt>
          <cx:pt idx="3614">35</cx:pt>
          <cx:pt idx="3615">26</cx:pt>
          <cx:pt idx="3616">27</cx:pt>
          <cx:pt idx="3617">26</cx:pt>
          <cx:pt idx="3618">36</cx:pt>
          <cx:pt idx="3619">26</cx:pt>
          <cx:pt idx="3620">35</cx:pt>
          <cx:pt idx="3621">39</cx:pt>
          <cx:pt idx="3622">22</cx:pt>
          <cx:pt idx="3623">37</cx:pt>
          <cx:pt idx="3624">30</cx:pt>
          <cx:pt idx="3625">29</cx:pt>
          <cx:pt idx="3626">36</cx:pt>
          <cx:pt idx="3627">23</cx:pt>
          <cx:pt idx="3628">24</cx:pt>
          <cx:pt idx="3629">24</cx:pt>
          <cx:pt idx="3630">24</cx:pt>
          <cx:pt idx="3631">25</cx:pt>
          <cx:pt idx="3632">26</cx:pt>
          <cx:pt idx="3633">38</cx:pt>
          <cx:pt idx="3634">24</cx:pt>
          <cx:pt idx="3635">22</cx:pt>
          <cx:pt idx="3636">34</cx:pt>
          <cx:pt idx="3637">25</cx:pt>
          <cx:pt idx="3638">25</cx:pt>
          <cx:pt idx="3639">29</cx:pt>
          <cx:pt idx="3640">24</cx:pt>
          <cx:pt idx="3641">28</cx:pt>
          <cx:pt idx="3642">28</cx:pt>
          <cx:pt idx="3643">22</cx:pt>
          <cx:pt idx="3644">23</cx:pt>
          <cx:pt idx="3645">39</cx:pt>
          <cx:pt idx="3646">38</cx:pt>
          <cx:pt idx="3647">24</cx:pt>
          <cx:pt idx="3648">35</cx:pt>
          <cx:pt idx="3649">22</cx:pt>
          <cx:pt idx="3650">14</cx:pt>
          <cx:pt idx="3651">30</cx:pt>
          <cx:pt idx="3652">18</cx:pt>
          <cx:pt idx="3653">19</cx:pt>
          <cx:pt idx="3654">25</cx:pt>
          <cx:pt idx="3655">13</cx:pt>
          <cx:pt idx="3656">16</cx:pt>
          <cx:pt idx="3657">41</cx:pt>
          <cx:pt idx="3658">12</cx:pt>
          <cx:pt idx="3659">14</cx:pt>
          <cx:pt idx="3660">14</cx:pt>
          <cx:pt idx="3661">25</cx:pt>
          <cx:pt idx="3662">16</cx:pt>
          <cx:pt idx="3663">25</cx:pt>
          <cx:pt idx="3664">19</cx:pt>
          <cx:pt idx="3665">17</cx:pt>
          <cx:pt idx="3666">24</cx:pt>
          <cx:pt idx="3667">20</cx:pt>
          <cx:pt idx="3668">25</cx:pt>
          <cx:pt idx="3669">19</cx:pt>
          <cx:pt idx="3670">13</cx:pt>
          <cx:pt idx="3671">33</cx:pt>
          <cx:pt idx="3672">11</cx:pt>
          <cx:pt idx="3673">15</cx:pt>
          <cx:pt idx="3674">22</cx:pt>
          <cx:pt idx="3675">26</cx:pt>
          <cx:pt idx="3676">20</cx:pt>
          <cx:pt idx="3677">16</cx:pt>
          <cx:pt idx="3678">33</cx:pt>
          <cx:pt idx="3679">20</cx:pt>
          <cx:pt idx="3680">12</cx:pt>
          <cx:pt idx="3681">24</cx:pt>
          <cx:pt idx="3682">28</cx:pt>
          <cx:pt idx="3683">18</cx:pt>
          <cx:pt idx="3684">17</cx:pt>
          <cx:pt idx="3685">17</cx:pt>
          <cx:pt idx="3686">18</cx:pt>
          <cx:pt idx="3687">11</cx:pt>
          <cx:pt idx="3688">15</cx:pt>
          <cx:pt idx="3689">15</cx:pt>
          <cx:pt idx="3690">14</cx:pt>
          <cx:pt idx="3691">5</cx:pt>
          <cx:pt idx="3692">17</cx:pt>
          <cx:pt idx="3693">13</cx:pt>
          <cx:pt idx="3694">37</cx:pt>
          <cx:pt idx="3695">12</cx:pt>
          <cx:pt idx="3696">3</cx:pt>
          <cx:pt idx="3697">23</cx:pt>
          <cx:pt idx="3698">30</cx:pt>
          <cx:pt idx="3699">25</cx:pt>
          <cx:pt idx="3700">8</cx:pt>
          <cx:pt idx="3701">16</cx:pt>
          <cx:pt idx="3702">26</cx:pt>
          <cx:pt idx="3703">38</cx:pt>
          <cx:pt idx="3704">12</cx:pt>
          <cx:pt idx="3705">5</cx:pt>
          <cx:pt idx="3706">26</cx:pt>
          <cx:pt idx="3707">22</cx:pt>
          <cx:pt idx="3708">23</cx:pt>
          <cx:pt idx="3709">15</cx:pt>
          <cx:pt idx="3710">25</cx:pt>
          <cx:pt idx="3711">22</cx:pt>
          <cx:pt idx="3712">33</cx:pt>
          <cx:pt idx="3713">38</cx:pt>
          <cx:pt idx="3714">24</cx:pt>
          <cx:pt idx="3715">25</cx:pt>
          <cx:pt idx="3716">22</cx:pt>
          <cx:pt idx="3717">18</cx:pt>
          <cx:pt idx="3718">39</cx:pt>
          <cx:pt idx="3719">13</cx:pt>
          <cx:pt idx="3720">38</cx:pt>
          <cx:pt idx="3721">20</cx:pt>
          <cx:pt idx="3722">27</cx:pt>
          <cx:pt idx="3723">26</cx:pt>
          <cx:pt idx="3724">24</cx:pt>
          <cx:pt idx="3725">11</cx:pt>
          <cx:pt idx="3726">17</cx:pt>
          <cx:pt idx="3727">36</cx:pt>
          <cx:pt idx="3728">14</cx:pt>
          <cx:pt idx="3729">33</cx:pt>
          <cx:pt idx="3730">17</cx:pt>
          <cx:pt idx="3731">43</cx:pt>
          <cx:pt idx="3732">25</cx:pt>
          <cx:pt idx="3733">33</cx:pt>
          <cx:pt idx="3734">26</cx:pt>
          <cx:pt idx="3735">26</cx:pt>
          <cx:pt idx="3736">23</cx:pt>
          <cx:pt idx="3737">19</cx:pt>
          <cx:pt idx="3738">19</cx:pt>
          <cx:pt idx="3739">35</cx:pt>
          <cx:pt idx="3740">39</cx:pt>
          <cx:pt idx="3741">43</cx:pt>
          <cx:pt idx="3742">42</cx:pt>
          <cx:pt idx="3743">24</cx:pt>
          <cx:pt idx="3744">27</cx:pt>
          <cx:pt idx="3745">14</cx:pt>
          <cx:pt idx="3746">22</cx:pt>
          <cx:pt idx="3747">34</cx:pt>
          <cx:pt idx="3748">36</cx:pt>
          <cx:pt idx="3749">29</cx:pt>
          <cx:pt idx="3750">32</cx:pt>
          <cx:pt idx="3751">27</cx:pt>
          <cx:pt idx="3752">42</cx:pt>
          <cx:pt idx="3753">30</cx:pt>
          <cx:pt idx="3754">17</cx:pt>
          <cx:pt idx="3755">29</cx:pt>
          <cx:pt idx="3756">34</cx:pt>
          <cx:pt idx="3757">40</cx:pt>
          <cx:pt idx="3758">30</cx:pt>
          <cx:pt idx="3759">12</cx:pt>
          <cx:pt idx="3760">42</cx:pt>
          <cx:pt idx="3761">22</cx:pt>
          <cx:pt idx="3762">22</cx:pt>
          <cx:pt idx="3763">22</cx:pt>
          <cx:pt idx="3764">24</cx:pt>
          <cx:pt idx="3765">37</cx:pt>
          <cx:pt idx="3766">33</cx:pt>
          <cx:pt idx="3767">39</cx:pt>
          <cx:pt idx="3768">34</cx:pt>
          <cx:pt idx="3769">22</cx:pt>
          <cx:pt idx="3770">32</cx:pt>
          <cx:pt idx="3771">37</cx:pt>
          <cx:pt idx="3772">32</cx:pt>
          <cx:pt idx="3773">40</cx:pt>
          <cx:pt idx="3774">37</cx:pt>
          <cx:pt idx="3775">37</cx:pt>
          <cx:pt idx="3776">40</cx:pt>
          <cx:pt idx="3777">39</cx:pt>
          <cx:pt idx="3778">34</cx:pt>
          <cx:pt idx="3779">33</cx:pt>
          <cx:pt idx="3780">40</cx:pt>
          <cx:pt idx="3781">29</cx:pt>
          <cx:pt idx="3782">19</cx:pt>
          <cx:pt idx="3783">44</cx:pt>
          <cx:pt idx="3784">16</cx:pt>
          <cx:pt idx="3785">22</cx:pt>
          <cx:pt idx="3786">28</cx:pt>
          <cx:pt idx="3787">33</cx:pt>
          <cx:pt idx="3788">36</cx:pt>
          <cx:pt idx="3789">27</cx:pt>
          <cx:pt idx="3790">22</cx:pt>
          <cx:pt idx="3791">32</cx:pt>
          <cx:pt idx="3792">30</cx:pt>
          <cx:pt idx="3793">25</cx:pt>
          <cx:pt idx="3794">23</cx:pt>
          <cx:pt idx="3795">40</cx:pt>
          <cx:pt idx="3796">30</cx:pt>
          <cx:pt idx="3797">24</cx:pt>
          <cx:pt idx="3798">33</cx:pt>
          <cx:pt idx="3799">38</cx:pt>
          <cx:pt idx="3800">28</cx:pt>
          <cx:pt idx="3801">23</cx:pt>
          <cx:pt idx="3802">34</cx:pt>
          <cx:pt idx="3803">24</cx:pt>
          <cx:pt idx="3804">40</cx:pt>
          <cx:pt idx="3805">26</cx:pt>
          <cx:pt idx="3806">40</cx:pt>
          <cx:pt idx="3807">32</cx:pt>
          <cx:pt idx="3808">16</cx:pt>
          <cx:pt idx="3809">34</cx:pt>
          <cx:pt idx="3810">23</cx:pt>
          <cx:pt idx="3811">32</cx:pt>
          <cx:pt idx="3812">33</cx:pt>
          <cx:pt idx="3813">15</cx:pt>
          <cx:pt idx="3814">24</cx:pt>
          <cx:pt idx="3815">26</cx:pt>
          <cx:pt idx="3816">35</cx:pt>
          <cx:pt idx="3817">26</cx:pt>
          <cx:pt idx="3818">23</cx:pt>
          <cx:pt idx="3819">27</cx:pt>
          <cx:pt idx="3820">26</cx:pt>
          <cx:pt idx="3821">23</cx:pt>
          <cx:pt idx="3822">22</cx:pt>
          <cx:pt idx="3823">33</cx:pt>
          <cx:pt idx="3824">36</cx:pt>
          <cx:pt idx="3825">25</cx:pt>
          <cx:pt idx="3826">28</cx:pt>
          <cx:pt idx="3827">22</cx:pt>
          <cx:pt idx="3828">22</cx:pt>
          <cx:pt idx="3829">34</cx:pt>
          <cx:pt idx="3830">28</cx:pt>
          <cx:pt idx="3831">30</cx:pt>
          <cx:pt idx="3832">36</cx:pt>
          <cx:pt idx="3833">33</cx:pt>
          <cx:pt idx="3834">34</cx:pt>
          <cx:pt idx="3835">11</cx:pt>
          <cx:pt idx="3836">28</cx:pt>
          <cx:pt idx="3837">31</cx:pt>
          <cx:pt idx="3838">16</cx:pt>
          <cx:pt idx="3839">21</cx:pt>
          <cx:pt idx="3840">30</cx:pt>
          <cx:pt idx="3841">34</cx:pt>
          <cx:pt idx="3842">25</cx:pt>
          <cx:pt idx="3843">38</cx:pt>
          <cx:pt idx="3844">16</cx:pt>
          <cx:pt idx="3845">40</cx:pt>
          <cx:pt idx="3846">28</cx:pt>
          <cx:pt idx="3847">27</cx:pt>
          <cx:pt idx="3848">20</cx:pt>
          <cx:pt idx="3849">26</cx:pt>
          <cx:pt idx="3850">29</cx:pt>
          <cx:pt idx="3851">37</cx:pt>
          <cx:pt idx="3852">31</cx:pt>
          <cx:pt idx="3853">19</cx:pt>
          <cx:pt idx="3854">29</cx:pt>
          <cx:pt idx="3855">34</cx:pt>
          <cx:pt idx="3856">28</cx:pt>
          <cx:pt idx="3857">35</cx:pt>
          <cx:pt idx="3858">35</cx:pt>
          <cx:pt idx="3859">31</cx:pt>
          <cx:pt idx="3860">26</cx:pt>
          <cx:pt idx="3861">29</cx:pt>
          <cx:pt idx="3862">11</cx:pt>
          <cx:pt idx="3863">11</cx:pt>
          <cx:pt idx="3864">39</cx:pt>
          <cx:pt idx="3865">37</cx:pt>
          <cx:pt idx="3866">31</cx:pt>
          <cx:pt idx="3867">42</cx:pt>
          <cx:pt idx="3868">28</cx:pt>
          <cx:pt idx="3869">39</cx:pt>
          <cx:pt idx="3870">39</cx:pt>
          <cx:pt idx="3871">27</cx:pt>
          <cx:pt idx="3872">34</cx:pt>
          <cx:pt idx="3873">26</cx:pt>
          <cx:pt idx="3874">23</cx:pt>
          <cx:pt idx="3875">26</cx:pt>
          <cx:pt idx="3876">19</cx:pt>
          <cx:pt idx="3877">8</cx:pt>
          <cx:pt idx="3878">31</cx:pt>
          <cx:pt idx="3879">32</cx:pt>
          <cx:pt idx="3880">30</cx:pt>
          <cx:pt idx="3881">44</cx:pt>
          <cx:pt idx="3882">14</cx:pt>
          <cx:pt idx="3883">24</cx:pt>
          <cx:pt idx="3884">18</cx:pt>
          <cx:pt idx="3885">30</cx:pt>
          <cx:pt idx="3886">28</cx:pt>
          <cx:pt idx="3887">29</cx:pt>
          <cx:pt idx="3888">18</cx:pt>
          <cx:pt idx="3889">28</cx:pt>
          <cx:pt idx="3890">35</cx:pt>
          <cx:pt idx="3891">27</cx:pt>
          <cx:pt idx="3892">32</cx:pt>
          <cx:pt idx="3893">11</cx:pt>
          <cx:pt idx="3894">25</cx:pt>
          <cx:pt idx="3895">17</cx:pt>
          <cx:pt idx="3896">15</cx:pt>
          <cx:pt idx="3897">22</cx:pt>
          <cx:pt idx="3898">25</cx:pt>
          <cx:pt idx="3899">25</cx:pt>
          <cx:pt idx="3900">16</cx:pt>
          <cx:pt idx="3901">20</cx:pt>
          <cx:pt idx="3902">34</cx:pt>
          <cx:pt idx="3903">19</cx:pt>
          <cx:pt idx="3904">38</cx:pt>
          <cx:pt idx="3905">17</cx:pt>
          <cx:pt idx="3906">31</cx:pt>
          <cx:pt idx="3907">42</cx:pt>
          <cx:pt idx="3908">2</cx:pt>
          <cx:pt idx="3909">24</cx:pt>
          <cx:pt idx="3910">34</cx:pt>
          <cx:pt idx="3911">27</cx:pt>
          <cx:pt idx="3912">18</cx:pt>
          <cx:pt idx="3913">35</cx:pt>
          <cx:pt idx="3914">28</cx:pt>
          <cx:pt idx="3915">14</cx:pt>
          <cx:pt idx="3916">30</cx:pt>
          <cx:pt idx="3917">12</cx:pt>
          <cx:pt idx="3918">19</cx:pt>
          <cx:pt idx="3919">25</cx:pt>
          <cx:pt idx="3920">36</cx:pt>
          <cx:pt idx="3921">18</cx:pt>
          <cx:pt idx="3922">36</cx:pt>
          <cx:pt idx="3923">36</cx:pt>
          <cx:pt idx="3924">30</cx:pt>
          <cx:pt idx="3925">27</cx:pt>
          <cx:pt idx="3926">22</cx:pt>
          <cx:pt idx="3927">11</cx:pt>
          <cx:pt idx="3928">11</cx:pt>
          <cx:pt idx="3929">9</cx:pt>
          <cx:pt idx="3930">21</cx:pt>
          <cx:pt idx="3931">17</cx:pt>
          <cx:pt idx="3932">20</cx:pt>
          <cx:pt idx="3933">29</cx:pt>
          <cx:pt idx="3934">29</cx:pt>
          <cx:pt idx="3935">33</cx:pt>
          <cx:pt idx="3936">13</cx:pt>
          <cx:pt idx="3937">11</cx:pt>
          <cx:pt idx="3938">10</cx:pt>
          <cx:pt idx="3939">25</cx:pt>
          <cx:pt idx="3940">26</cx:pt>
          <cx:pt idx="3941">35</cx:pt>
          <cx:pt idx="3942">19</cx:pt>
          <cx:pt idx="3943">29</cx:pt>
          <cx:pt idx="3944">39</cx:pt>
          <cx:pt idx="3945">28</cx:pt>
          <cx:pt idx="3946">34</cx:pt>
          <cx:pt idx="3947">18</cx:pt>
          <cx:pt idx="3948">12</cx:pt>
          <cx:pt idx="3949">30</cx:pt>
          <cx:pt idx="3950">17</cx:pt>
          <cx:pt idx="3951">30</cx:pt>
          <cx:pt idx="3952">18</cx:pt>
          <cx:pt idx="3953">27</cx:pt>
          <cx:pt idx="3954">30</cx:pt>
          <cx:pt idx="3955">25</cx:pt>
          <cx:pt idx="3956">20</cx:pt>
          <cx:pt idx="3957">27</cx:pt>
          <cx:pt idx="3958">7</cx:pt>
          <cx:pt idx="3959">36</cx:pt>
          <cx:pt idx="3960">22</cx:pt>
          <cx:pt idx="3961">10</cx:pt>
          <cx:pt idx="3962">14</cx:pt>
          <cx:pt idx="3963">11</cx:pt>
          <cx:pt idx="3964">17</cx:pt>
          <cx:pt idx="3965">30</cx:pt>
          <cx:pt idx="3966">35</cx:pt>
          <cx:pt idx="3967">25</cx:pt>
          <cx:pt idx="3968">35</cx:pt>
          <cx:pt idx="3969">36</cx:pt>
          <cx:pt idx="3970">31</cx:pt>
          <cx:pt idx="3971">27</cx:pt>
          <cx:pt idx="3972">40</cx:pt>
          <cx:pt idx="3973">13</cx:pt>
          <cx:pt idx="3974">32</cx:pt>
          <cx:pt idx="3975">18</cx:pt>
          <cx:pt idx="3976">30</cx:pt>
          <cx:pt idx="3977">10</cx:pt>
          <cx:pt idx="3978">24</cx:pt>
          <cx:pt idx="3979">6</cx:pt>
          <cx:pt idx="3980">33</cx:pt>
          <cx:pt idx="3981">31</cx:pt>
          <cx:pt idx="3982">24</cx:pt>
          <cx:pt idx="3983">14</cx:pt>
          <cx:pt idx="3984">30</cx:pt>
          <cx:pt idx="3985">40</cx:pt>
          <cx:pt idx="3986">24</cx:pt>
          <cx:pt idx="3987">15</cx:pt>
          <cx:pt idx="3988">11</cx:pt>
          <cx:pt idx="3989">28</cx:pt>
          <cx:pt idx="3990">30</cx:pt>
          <cx:pt idx="3991">15</cx:pt>
          <cx:pt idx="3992">25</cx:pt>
          <cx:pt idx="3993">35</cx:pt>
          <cx:pt idx="3994">24</cx:pt>
          <cx:pt idx="3995">36</cx:pt>
          <cx:pt idx="3996">39</cx:pt>
          <cx:pt idx="3997">24</cx:pt>
          <cx:pt idx="3998">27</cx:pt>
          <cx:pt idx="3999">19</cx:pt>
          <cx:pt idx="4000">45</cx:pt>
          <cx:pt idx="4001">30</cx:pt>
          <cx:pt idx="4002">31</cx:pt>
          <cx:pt idx="4003">27</cx:pt>
          <cx:pt idx="4004">35</cx:pt>
          <cx:pt idx="4005">36</cx:pt>
          <cx:pt idx="4006">31</cx:pt>
          <cx:pt idx="4007">23</cx:pt>
          <cx:pt idx="4008">33</cx:pt>
          <cx:pt idx="4009">27</cx:pt>
          <cx:pt idx="4010">36</cx:pt>
          <cx:pt idx="4011">34</cx:pt>
          <cx:pt idx="4012">38</cx:pt>
          <cx:pt idx="4013">22</cx:pt>
          <cx:pt idx="4014">23</cx:pt>
          <cx:pt idx="4015">26</cx:pt>
          <cx:pt idx="4016">34</cx:pt>
          <cx:pt idx="4017">22</cx:pt>
          <cx:pt idx="4018">25</cx:pt>
          <cx:pt idx="4019">15</cx:pt>
          <cx:pt idx="4020">27</cx:pt>
          <cx:pt idx="4021">32</cx:pt>
          <cx:pt idx="4022">35</cx:pt>
          <cx:pt idx="4023">15</cx:pt>
          <cx:pt idx="4024">26</cx:pt>
          <cx:pt idx="4025">40</cx:pt>
          <cx:pt idx="4026">36</cx:pt>
          <cx:pt idx="4027">9</cx:pt>
          <cx:pt idx="4028">24</cx:pt>
          <cx:pt idx="4029">32</cx:pt>
          <cx:pt idx="4030">26</cx:pt>
          <cx:pt idx="4031">23</cx:pt>
          <cx:pt idx="4032">29</cx:pt>
          <cx:pt idx="4033">4</cx:pt>
          <cx:pt idx="4034">30</cx:pt>
          <cx:pt idx="4035">26</cx:pt>
          <cx:pt idx="4036">23</cx:pt>
          <cx:pt idx="4037">23</cx:pt>
          <cx:pt idx="4038">29</cx:pt>
          <cx:pt idx="4039">22</cx:pt>
          <cx:pt idx="4040">23</cx:pt>
          <cx:pt idx="4041">28</cx:pt>
          <cx:pt idx="4042">24</cx:pt>
          <cx:pt idx="4043">32</cx:pt>
          <cx:pt idx="4044">24</cx:pt>
          <cx:pt idx="4045">18</cx:pt>
          <cx:pt idx="4046">16</cx:pt>
          <cx:pt idx="4047">22</cx:pt>
          <cx:pt idx="4048">43</cx:pt>
          <cx:pt idx="4049">34</cx:pt>
          <cx:pt idx="4050">34</cx:pt>
          <cx:pt idx="4051">23</cx:pt>
          <cx:pt idx="4052">14</cx:pt>
          <cx:pt idx="4053">37</cx:pt>
          <cx:pt idx="4054">23</cx:pt>
          <cx:pt idx="4055">31</cx:pt>
          <cx:pt idx="4056">34</cx:pt>
          <cx:pt idx="4057">37</cx:pt>
          <cx:pt idx="4058">24</cx:pt>
          <cx:pt idx="4059">25</cx:pt>
          <cx:pt idx="4060">18</cx:pt>
          <cx:pt idx="4061">27</cx:pt>
          <cx:pt idx="4062">26</cx:pt>
          <cx:pt idx="4063">42</cx:pt>
          <cx:pt idx="4064">25</cx:pt>
          <cx:pt idx="4065">32</cx:pt>
          <cx:pt idx="4066">25</cx:pt>
          <cx:pt idx="4067">33</cx:pt>
          <cx:pt idx="4068">29</cx:pt>
          <cx:pt idx="4069">10</cx:pt>
          <cx:pt idx="4070">34</cx:pt>
          <cx:pt idx="4071">27</cx:pt>
          <cx:pt idx="4072">24</cx:pt>
          <cx:pt idx="4073">36</cx:pt>
          <cx:pt idx="4074">16</cx:pt>
          <cx:pt idx="4075">24</cx:pt>
          <cx:pt idx="4076">23</cx:pt>
          <cx:pt idx="4077">23</cx:pt>
          <cx:pt idx="4078">22</cx:pt>
          <cx:pt idx="4079">18</cx:pt>
          <cx:pt idx="4080">16</cx:pt>
          <cx:pt idx="4081">8</cx:pt>
          <cx:pt idx="4082">21</cx:pt>
          <cx:pt idx="4083">26</cx:pt>
          <cx:pt idx="4084">13</cx:pt>
          <cx:pt idx="4085">25</cx:pt>
          <cx:pt idx="4086">34</cx:pt>
          <cx:pt idx="4087">22</cx:pt>
          <cx:pt idx="4088">23</cx:pt>
          <cx:pt idx="4089">17</cx:pt>
          <cx:pt idx="4090">31</cx:pt>
          <cx:pt idx="4091">14</cx:pt>
          <cx:pt idx="4092">14</cx:pt>
          <cx:pt idx="4093">13</cx:pt>
          <cx:pt idx="4094">23</cx:pt>
          <cx:pt idx="4095">21</cx:pt>
          <cx:pt idx="4096">26</cx:pt>
          <cx:pt idx="4097">13</cx:pt>
          <cx:pt idx="4098">17</cx:pt>
          <cx:pt idx="4099">17</cx:pt>
          <cx:pt idx="4100">28</cx:pt>
          <cx:pt idx="4101">14</cx:pt>
          <cx:pt idx="4102">21</cx:pt>
          <cx:pt idx="4103">32</cx:pt>
          <cx:pt idx="4104">33</cx:pt>
          <cx:pt idx="4105">38</cx:pt>
          <cx:pt idx="4106">44</cx:pt>
          <cx:pt idx="4107">10</cx:pt>
          <cx:pt idx="4108">19</cx:pt>
          <cx:pt idx="4109">25</cx:pt>
          <cx:pt idx="4110">17</cx:pt>
          <cx:pt idx="4111">23</cx:pt>
          <cx:pt idx="4112">20</cx:pt>
          <cx:pt idx="4113">6</cx:pt>
          <cx:pt idx="4114">35</cx:pt>
          <cx:pt idx="4115">42</cx:pt>
          <cx:pt idx="4116">28</cx:pt>
          <cx:pt idx="4117">22</cx:pt>
          <cx:pt idx="4118">38</cx:pt>
          <cx:pt idx="4119">22</cx:pt>
          <cx:pt idx="4120">27</cx:pt>
          <cx:pt idx="4121">30</cx:pt>
          <cx:pt idx="4122">15</cx:pt>
          <cx:pt idx="4123">32</cx:pt>
          <cx:pt idx="4124">37</cx:pt>
          <cx:pt idx="4125">33</cx:pt>
          <cx:pt idx="4126">26</cx:pt>
          <cx:pt idx="4127">34</cx:pt>
          <cx:pt idx="4128">30</cx:pt>
          <cx:pt idx="4129">24</cx:pt>
          <cx:pt idx="4130">26</cx:pt>
          <cx:pt idx="4131">24</cx:pt>
          <cx:pt idx="4132">22</cx:pt>
          <cx:pt idx="4133">31</cx:pt>
          <cx:pt idx="4134">13</cx:pt>
          <cx:pt idx="4135">39</cx:pt>
          <cx:pt idx="4136">32</cx:pt>
          <cx:pt idx="4137">34</cx:pt>
          <cx:pt idx="4138">18</cx:pt>
          <cx:pt idx="4139">34</cx:pt>
          <cx:pt idx="4140">16</cx:pt>
          <cx:pt idx="4141">35</cx:pt>
          <cx:pt idx="4142">22</cx:pt>
          <cx:pt idx="4143">32</cx:pt>
          <cx:pt idx="4144">22</cx:pt>
          <cx:pt idx="4145">29</cx:pt>
          <cx:pt idx="4146">44</cx:pt>
          <cx:pt idx="4147">24</cx:pt>
          <cx:pt idx="4148">37</cx:pt>
          <cx:pt idx="4149">20</cx:pt>
          <cx:pt idx="4150">27</cx:pt>
          <cx:pt idx="4151">39</cx:pt>
          <cx:pt idx="4152">23</cx:pt>
          <cx:pt idx="4153">22</cx:pt>
          <cx:pt idx="4154">38</cx:pt>
          <cx:pt idx="4155">27</cx:pt>
          <cx:pt idx="4156">34</cx:pt>
          <cx:pt idx="4157">34</cx:pt>
          <cx:pt idx="4158">33</cx:pt>
          <cx:pt idx="4159">30</cx:pt>
          <cx:pt idx="4160">31</cx:pt>
          <cx:pt idx="4161">44</cx:pt>
          <cx:pt idx="4162">34</cx:pt>
          <cx:pt idx="4163">30</cx:pt>
          <cx:pt idx="4164">21</cx:pt>
          <cx:pt idx="4165">40</cx:pt>
          <cx:pt idx="4166">15</cx:pt>
          <cx:pt idx="4167">27</cx:pt>
          <cx:pt idx="4168">32</cx:pt>
          <cx:pt idx="4169">35</cx:pt>
          <cx:pt idx="4170">30</cx:pt>
          <cx:pt idx="4171">22</cx:pt>
          <cx:pt idx="4172">16</cx:pt>
          <cx:pt idx="4173">34</cx:pt>
          <cx:pt idx="4174">27</cx:pt>
          <cx:pt idx="4175">24</cx:pt>
          <cx:pt idx="4176">22</cx:pt>
          <cx:pt idx="4177">22</cx:pt>
          <cx:pt idx="4178">9</cx:pt>
          <cx:pt idx="4179">8</cx:pt>
          <cx:pt idx="4180">6</cx:pt>
          <cx:pt idx="4181">35</cx:pt>
          <cx:pt idx="4182">23</cx:pt>
          <cx:pt idx="4183">22</cx:pt>
          <cx:pt idx="4184">26</cx:pt>
          <cx:pt idx="4185">23</cx:pt>
          <cx:pt idx="4186">23</cx:pt>
          <cx:pt idx="4187">29</cx:pt>
          <cx:pt idx="4188">23</cx:pt>
          <cx:pt idx="4189">28</cx:pt>
          <cx:pt idx="4190">35</cx:pt>
          <cx:pt idx="4191">25</cx:pt>
          <cx:pt idx="4192">29</cx:pt>
          <cx:pt idx="4193">32</cx:pt>
          <cx:pt idx="4194">14</cx:pt>
          <cx:pt idx="4195">27</cx:pt>
          <cx:pt idx="4196">24</cx:pt>
          <cx:pt idx="4197">33</cx:pt>
          <cx:pt idx="4198">25</cx:pt>
          <cx:pt idx="4199">25</cx:pt>
          <cx:pt idx="4200">27</cx:pt>
          <cx:pt idx="4201">11</cx:pt>
          <cx:pt idx="4202">17</cx:pt>
          <cx:pt idx="4203">23</cx:pt>
          <cx:pt idx="4204">35</cx:pt>
          <cx:pt idx="4205">19</cx:pt>
          <cx:pt idx="4206">25</cx:pt>
          <cx:pt idx="4207">37</cx:pt>
          <cx:pt idx="4208">30</cx:pt>
          <cx:pt idx="4209">29</cx:pt>
          <cx:pt idx="4210">13</cx:pt>
          <cx:pt idx="4211">29</cx:pt>
          <cx:pt idx="4212">11</cx:pt>
          <cx:pt idx="4213">23</cx:pt>
          <cx:pt idx="4214">17</cx:pt>
          <cx:pt idx="4215">12</cx:pt>
          <cx:pt idx="4216">29</cx:pt>
          <cx:pt idx="4217">29</cx:pt>
          <cx:pt idx="4218">30</cx:pt>
          <cx:pt idx="4219">22</cx:pt>
          <cx:pt idx="4220">16</cx:pt>
          <cx:pt idx="4221">12</cx:pt>
          <cx:pt idx="4222">32</cx:pt>
          <cx:pt idx="4223">40</cx:pt>
          <cx:pt idx="4224">28</cx:pt>
          <cx:pt idx="4225">32</cx:pt>
          <cx:pt idx="4226">22</cx:pt>
          <cx:pt idx="4227">22</cx:pt>
          <cx:pt idx="4228">22</cx:pt>
          <cx:pt idx="4229">18</cx:pt>
          <cx:pt idx="4230">24</cx:pt>
          <cx:pt idx="4231">25</cx:pt>
          <cx:pt idx="4232">20</cx:pt>
          <cx:pt idx="4233">37</cx:pt>
          <cx:pt idx="4234">44</cx:pt>
          <cx:pt idx="4235">22</cx:pt>
          <cx:pt idx="4236">37</cx:pt>
          <cx:pt idx="4237">30</cx:pt>
          <cx:pt idx="4238">30</cx:pt>
          <cx:pt idx="4239">29</cx:pt>
          <cx:pt idx="4240">24</cx:pt>
          <cx:pt idx="4241">16</cx:pt>
          <cx:pt idx="4242">27</cx:pt>
          <cx:pt idx="4243">29</cx:pt>
          <cx:pt idx="4244">24</cx:pt>
          <cx:pt idx="4245">42</cx:pt>
          <cx:pt idx="4246">37</cx:pt>
          <cx:pt idx="4247">22</cx:pt>
          <cx:pt idx="4248">35</cx:pt>
          <cx:pt idx="4249">41</cx:pt>
          <cx:pt idx="4250">28</cx:pt>
          <cx:pt idx="4251">15</cx:pt>
          <cx:pt idx="4252">26</cx:pt>
          <cx:pt idx="4253">23</cx:pt>
          <cx:pt idx="4254">22</cx:pt>
          <cx:pt idx="4255">23</cx:pt>
          <cx:pt idx="4256">27</cx:pt>
          <cx:pt idx="4257">12</cx:pt>
          <cx:pt idx="4258">33</cx:pt>
          <cx:pt idx="4259">17</cx:pt>
          <cx:pt idx="4260">19</cx:pt>
          <cx:pt idx="4261">34</cx:pt>
          <cx:pt idx="4262">18</cx:pt>
          <cx:pt idx="4263">26</cx:pt>
          <cx:pt idx="4264">25</cx:pt>
          <cx:pt idx="4265">36</cx:pt>
          <cx:pt idx="4266">14</cx:pt>
          <cx:pt idx="4267">17</cx:pt>
          <cx:pt idx="4268">32</cx:pt>
          <cx:pt idx="4269">20</cx:pt>
          <cx:pt idx="4270">24</cx:pt>
          <cx:pt idx="4271">31</cx:pt>
          <cx:pt idx="4272">27</cx:pt>
          <cx:pt idx="4273">12</cx:pt>
          <cx:pt idx="4274">23</cx:pt>
          <cx:pt idx="4275">44</cx:pt>
          <cx:pt idx="4276">22</cx:pt>
          <cx:pt idx="4277">33</cx:pt>
          <cx:pt idx="4278">15</cx:pt>
          <cx:pt idx="4279">34</cx:pt>
          <cx:pt idx="4280">34</cx:pt>
          <cx:pt idx="4281">29</cx:pt>
          <cx:pt idx="4282">13</cx:pt>
          <cx:pt idx="4283">37</cx:pt>
          <cx:pt idx="4284">32</cx:pt>
          <cx:pt idx="4285">15</cx:pt>
          <cx:pt idx="4286">25</cx:pt>
          <cx:pt idx="4287">23</cx:pt>
          <cx:pt idx="4288">23</cx:pt>
          <cx:pt idx="4289">22</cx:pt>
          <cx:pt idx="4290">25</cx:pt>
          <cx:pt idx="4291">37</cx:pt>
          <cx:pt idx="4292">28</cx:pt>
          <cx:pt idx="4293">25</cx:pt>
          <cx:pt idx="4294">26</cx:pt>
          <cx:pt idx="4295">22</cx:pt>
          <cx:pt idx="4296">42</cx:pt>
          <cx:pt idx="4297">22</cx:pt>
          <cx:pt idx="4298">27</cx:pt>
          <cx:pt idx="4299">29</cx:pt>
          <cx:pt idx="4300">15</cx:pt>
          <cx:pt idx="4301">21</cx:pt>
          <cx:pt idx="4302">20</cx:pt>
          <cx:pt idx="4303">19</cx:pt>
          <cx:pt idx="4304">10</cx:pt>
          <cx:pt idx="4305">22</cx:pt>
          <cx:pt idx="4306">30</cx:pt>
          <cx:pt idx="4307">28</cx:pt>
          <cx:pt idx="4308">13</cx:pt>
          <cx:pt idx="4309">38</cx:pt>
          <cx:pt idx="4310">25</cx:pt>
          <cx:pt idx="4311">28</cx:pt>
          <cx:pt idx="4312">9</cx:pt>
          <cx:pt idx="4313">23</cx:pt>
          <cx:pt idx="4314">33</cx:pt>
          <cx:pt idx="4315">23</cx:pt>
          <cx:pt idx="4316">28</cx:pt>
          <cx:pt idx="4317">26</cx:pt>
          <cx:pt idx="4318">22</cx:pt>
          <cx:pt idx="4319">28</cx:pt>
          <cx:pt idx="4320">34</cx:pt>
          <cx:pt idx="4321">22</cx:pt>
          <cx:pt idx="4322">22</cx:pt>
          <cx:pt idx="4323">35</cx:pt>
          <cx:pt idx="4324">32</cx:pt>
          <cx:pt idx="4325">24</cx:pt>
          <cx:pt idx="4326">32</cx:pt>
          <cx:pt idx="4327">21</cx:pt>
          <cx:pt idx="4328">16</cx:pt>
          <cx:pt idx="4329">23</cx:pt>
          <cx:pt idx="4330">31</cx:pt>
          <cx:pt idx="4331">23</cx:pt>
          <cx:pt idx="4332">37</cx:pt>
          <cx:pt idx="4333">27</cx:pt>
          <cx:pt idx="4334">20</cx:pt>
          <cx:pt idx="4335">35</cx:pt>
          <cx:pt idx="4336">28</cx:pt>
          <cx:pt idx="4337">22</cx:pt>
          <cx:pt idx="4338">38</cx:pt>
          <cx:pt idx="4339">27</cx:pt>
          <cx:pt idx="4340">33</cx:pt>
          <cx:pt idx="4341">18</cx:pt>
          <cx:pt idx="4342">12</cx:pt>
          <cx:pt idx="4343">28</cx:pt>
          <cx:pt idx="4344">29</cx:pt>
          <cx:pt idx="4345">17</cx:pt>
          <cx:pt idx="4346">16</cx:pt>
          <cx:pt idx="4347">25</cx:pt>
          <cx:pt idx="4348">19</cx:pt>
          <cx:pt idx="4349">34</cx:pt>
          <cx:pt idx="4350">33</cx:pt>
          <cx:pt idx="4351">15</cx:pt>
          <cx:pt idx="4352">25</cx:pt>
          <cx:pt idx="4353">10</cx:pt>
          <cx:pt idx="4354">21</cx:pt>
          <cx:pt idx="4355">16</cx:pt>
          <cx:pt idx="4356">25</cx:pt>
          <cx:pt idx="4357">28</cx:pt>
          <cx:pt idx="4358">38</cx:pt>
          <cx:pt idx="4359">37</cx:pt>
          <cx:pt idx="4360">29</cx:pt>
          <cx:pt idx="4361">22</cx:pt>
          <cx:pt idx="4362">17</cx:pt>
          <cx:pt idx="4363">25</cx:pt>
          <cx:pt idx="4364">25</cx:pt>
          <cx:pt idx="4365">23</cx:pt>
          <cx:pt idx="4366">23</cx:pt>
          <cx:pt idx="4367">18</cx:pt>
          <cx:pt idx="4368">34</cx:pt>
          <cx:pt idx="4369">23</cx:pt>
          <cx:pt idx="4370">34</cx:pt>
          <cx:pt idx="4371">22</cx:pt>
          <cx:pt idx="4372">35</cx:pt>
          <cx:pt idx="4373">35</cx:pt>
          <cx:pt idx="4374">28</cx:pt>
          <cx:pt idx="4375">25</cx:pt>
          <cx:pt idx="4376">37</cx:pt>
          <cx:pt idx="4377">23</cx:pt>
          <cx:pt idx="4378">16</cx:pt>
          <cx:pt idx="4379">44</cx:pt>
          <cx:pt idx="4380">22</cx:pt>
          <cx:pt idx="4381">25</cx:pt>
          <cx:pt idx="4382">15</cx:pt>
          <cx:pt idx="4383">33</cx:pt>
          <cx:pt idx="4384">34</cx:pt>
          <cx:pt idx="4385">13</cx:pt>
          <cx:pt idx="4386">38</cx:pt>
          <cx:pt idx="4387">39</cx:pt>
          <cx:pt idx="4388">28</cx:pt>
          <cx:pt idx="4389">31</cx:pt>
          <cx:pt idx="4390">14</cx:pt>
          <cx:pt idx="4391">39</cx:pt>
          <cx:pt idx="4392">32</cx:pt>
          <cx:pt idx="4393">38</cx:pt>
          <cx:pt idx="4394">31</cx:pt>
          <cx:pt idx="4395">29</cx:pt>
          <cx:pt idx="4396">22</cx:pt>
          <cx:pt idx="4397">32</cx:pt>
          <cx:pt idx="4398">32</cx:pt>
          <cx:pt idx="4399">29</cx:pt>
          <cx:pt idx="4400">27</cx:pt>
          <cx:pt idx="4401">24</cx:pt>
          <cx:pt idx="4402">19</cx:pt>
          <cx:pt idx="4403">22</cx:pt>
          <cx:pt idx="4404">16</cx:pt>
          <cx:pt idx="4405">37</cx:pt>
          <cx:pt idx="4406">24</cx:pt>
          <cx:pt idx="4407">11</cx:pt>
          <cx:pt idx="4408">12</cx:pt>
          <cx:pt idx="4409">27</cx:pt>
          <cx:pt idx="4410">27</cx:pt>
          <cx:pt idx="4411">34</cx:pt>
          <cx:pt idx="4412">22</cx:pt>
          <cx:pt idx="4413">28</cx:pt>
          <cx:pt idx="4414">10</cx:pt>
          <cx:pt idx="4415">36</cx:pt>
          <cx:pt idx="4416">38</cx:pt>
          <cx:pt idx="4417">15</cx:pt>
          <cx:pt idx="4418">14</cx:pt>
          <cx:pt idx="4419">17</cx:pt>
          <cx:pt idx="4420">26</cx:pt>
          <cx:pt idx="4421">26</cx:pt>
          <cx:pt idx="4422">46</cx:pt>
          <cx:pt idx="4423">19</cx:pt>
          <cx:pt idx="4424">22</cx:pt>
          <cx:pt idx="4425">24</cx:pt>
          <cx:pt idx="4426">33</cx:pt>
          <cx:pt idx="4427">42</cx:pt>
          <cx:pt idx="4428">27</cx:pt>
          <cx:pt idx="4429">32</cx:pt>
          <cx:pt idx="4430">11</cx:pt>
          <cx:pt idx="4431">20</cx:pt>
          <cx:pt idx="4432">25</cx:pt>
          <cx:pt idx="4433">39</cx:pt>
          <cx:pt idx="4434">26</cx:pt>
          <cx:pt idx="4435">31</cx:pt>
          <cx:pt idx="4436">22</cx:pt>
          <cx:pt idx="4437">14</cx:pt>
          <cx:pt idx="4438">11</cx:pt>
          <cx:pt idx="4439">22</cx:pt>
          <cx:pt idx="4440">40</cx:pt>
          <cx:pt idx="4441">12</cx:pt>
          <cx:pt idx="4442">25</cx:pt>
          <cx:pt idx="4443">39</cx:pt>
          <cx:pt idx="4444">18</cx:pt>
          <cx:pt idx="4445">13</cx:pt>
          <cx:pt idx="4446">45</cx:pt>
          <cx:pt idx="4447">19</cx:pt>
          <cx:pt idx="4448">13</cx:pt>
          <cx:pt idx="4449">17</cx:pt>
          <cx:pt idx="4450">29</cx:pt>
          <cx:pt idx="4451">31</cx:pt>
          <cx:pt idx="4452">39</cx:pt>
          <cx:pt idx="4453">42</cx:pt>
          <cx:pt idx="4454">33</cx:pt>
          <cx:pt idx="4455">34</cx:pt>
          <cx:pt idx="4456">20</cx:pt>
          <cx:pt idx="4457">36</cx:pt>
          <cx:pt idx="4458">36</cx:pt>
          <cx:pt idx="4459">18</cx:pt>
          <cx:pt idx="4460">25</cx:pt>
          <cx:pt idx="4461">11</cx:pt>
          <cx:pt idx="4462">34</cx:pt>
          <cx:pt idx="4463">20</cx:pt>
          <cx:pt idx="4464">31</cx:pt>
          <cx:pt idx="4465">26</cx:pt>
          <cx:pt idx="4466">25</cx:pt>
          <cx:pt idx="4467">27</cx:pt>
          <cx:pt idx="4468">28</cx:pt>
          <cx:pt idx="4469">29</cx:pt>
          <cx:pt idx="4470">25</cx:pt>
          <cx:pt idx="4471">32</cx:pt>
          <cx:pt idx="4472">22</cx:pt>
          <cx:pt idx="4473">39</cx:pt>
          <cx:pt idx="4474">47</cx:pt>
          <cx:pt idx="4475">38</cx:pt>
          <cx:pt idx="4476">24</cx:pt>
          <cx:pt idx="4477">44</cx:pt>
          <cx:pt idx="4478">23</cx:pt>
          <cx:pt idx="4479">38</cx:pt>
          <cx:pt idx="4480">44</cx:pt>
          <cx:pt idx="4481">33</cx:pt>
          <cx:pt idx="4482">17</cx:pt>
          <cx:pt idx="4483">24</cx:pt>
          <cx:pt idx="4484">44</cx:pt>
          <cx:pt idx="4485">25</cx:pt>
          <cx:pt idx="4486">38</cx:pt>
          <cx:pt idx="4487">21</cx:pt>
          <cx:pt idx="4488">32</cx:pt>
          <cx:pt idx="4489">22</cx:pt>
          <cx:pt idx="4490">37</cx:pt>
          <cx:pt idx="4491">23</cx:pt>
          <cx:pt idx="4492">47</cx:pt>
          <cx:pt idx="4493">33</cx:pt>
          <cx:pt idx="4494">29</cx:pt>
          <cx:pt idx="4495">27</cx:pt>
          <cx:pt idx="4496">30</cx:pt>
          <cx:pt idx="4497">44</cx:pt>
          <cx:pt idx="4498">42</cx:pt>
          <cx:pt idx="4499">25</cx:pt>
          <cx:pt idx="4500">31</cx:pt>
          <cx:pt idx="4501">32</cx:pt>
          <cx:pt idx="4502">31</cx:pt>
          <cx:pt idx="4503">44</cx:pt>
          <cx:pt idx="4504">24</cx:pt>
          <cx:pt idx="4505">46</cx:pt>
          <cx:pt idx="4506">25</cx:pt>
          <cx:pt idx="4507">18</cx:pt>
          <cx:pt idx="4508">22</cx:pt>
          <cx:pt idx="4509">14</cx:pt>
          <cx:pt idx="4510">45</cx:pt>
          <cx:pt idx="4511">37</cx:pt>
          <cx:pt idx="4512">35</cx:pt>
          <cx:pt idx="4513">20</cx:pt>
          <cx:pt idx="4514">24</cx:pt>
          <cx:pt idx="4515">24</cx:pt>
          <cx:pt idx="4516">34</cx:pt>
          <cx:pt idx="4517">24</cx:pt>
          <cx:pt idx="4518">7</cx:pt>
          <cx:pt idx="4519">27</cx:pt>
          <cx:pt idx="4520">13</cx:pt>
          <cx:pt idx="4521">17</cx:pt>
          <cx:pt idx="4522">38</cx:pt>
          <cx:pt idx="4523">27</cx:pt>
          <cx:pt idx="4524">45</cx:pt>
          <cx:pt idx="4525">15</cx:pt>
          <cx:pt idx="4526">22</cx:pt>
          <cx:pt idx="4527">28</cx:pt>
          <cx:pt idx="4528">36</cx:pt>
          <cx:pt idx="4529">44</cx:pt>
          <cx:pt idx="4530">42</cx:pt>
          <cx:pt idx="4531">26</cx:pt>
          <cx:pt idx="4532">38</cx:pt>
          <cx:pt idx="4533">25</cx:pt>
          <cx:pt idx="4534">24</cx:pt>
          <cx:pt idx="4535">29</cx:pt>
          <cx:pt idx="4536">36</cx:pt>
          <cx:pt idx="4537">37</cx:pt>
          <cx:pt idx="4538">32</cx:pt>
          <cx:pt idx="4539">22</cx:pt>
          <cx:pt idx="4540">39</cx:pt>
          <cx:pt idx="4541">37</cx:pt>
          <cx:pt idx="4542">40</cx:pt>
          <cx:pt idx="4543">23</cx:pt>
          <cx:pt idx="4544">33</cx:pt>
          <cx:pt idx="4545">17</cx:pt>
          <cx:pt idx="4546">25</cx:pt>
          <cx:pt idx="4547">30</cx:pt>
          <cx:pt idx="4548">34</cx:pt>
          <cx:pt idx="4549">17</cx:pt>
          <cx:pt idx="4550">15</cx:pt>
          <cx:pt idx="4551">33</cx:pt>
          <cx:pt idx="4552">24</cx:pt>
          <cx:pt idx="4553">15</cx:pt>
          <cx:pt idx="4554">23</cx:pt>
          <cx:pt idx="4555">37</cx:pt>
          <cx:pt idx="4556">24</cx:pt>
          <cx:pt idx="4557">26</cx:pt>
          <cx:pt idx="4558">21</cx:pt>
          <cx:pt idx="4559">30</cx:pt>
          <cx:pt idx="4560">28</cx:pt>
          <cx:pt idx="4561">23</cx:pt>
          <cx:pt idx="4562">29</cx:pt>
          <cx:pt idx="4563">44</cx:pt>
          <cx:pt idx="4564">39</cx:pt>
          <cx:pt idx="4565">35</cx:pt>
          <cx:pt idx="4566">37</cx:pt>
          <cx:pt idx="4567">37</cx:pt>
          <cx:pt idx="4568">45</cx:pt>
          <cx:pt idx="4569">40</cx:pt>
          <cx:pt idx="4570">31</cx:pt>
          <cx:pt idx="4571">40</cx:pt>
          <cx:pt idx="4572">33</cx:pt>
          <cx:pt idx="4573">29</cx:pt>
          <cx:pt idx="4574">36</cx:pt>
          <cx:pt idx="4575">28</cx:pt>
          <cx:pt idx="4576">27</cx:pt>
          <cx:pt idx="4577">33</cx:pt>
          <cx:pt idx="4578">38</cx:pt>
          <cx:pt idx="4579">28</cx:pt>
          <cx:pt idx="4580">43</cx:pt>
          <cx:pt idx="4581">41</cx:pt>
          <cx:pt idx="4582">23</cx:pt>
          <cx:pt idx="4583">39</cx:pt>
          <cx:pt idx="4584">40</cx:pt>
          <cx:pt idx="4585">30</cx:pt>
          <cx:pt idx="4586">35</cx:pt>
          <cx:pt idx="4587">45</cx:pt>
          <cx:pt idx="4588">46</cx:pt>
          <cx:pt idx="4589">18</cx:pt>
          <cx:pt idx="4590">26</cx:pt>
          <cx:pt idx="4591">22</cx:pt>
          <cx:pt idx="4592">39</cx:pt>
          <cx:pt idx="4593">35</cx:pt>
          <cx:pt idx="4594">22</cx:pt>
          <cx:pt idx="4595">34</cx:pt>
          <cx:pt idx="4596">29</cx:pt>
          <cx:pt idx="4597">15</cx:pt>
          <cx:pt idx="4598">30</cx:pt>
          <cx:pt idx="4599">32</cx:pt>
          <cx:pt idx="4600">34</cx:pt>
          <cx:pt idx="4601">26</cx:pt>
          <cx:pt idx="4602">22</cx:pt>
          <cx:pt idx="4603">32</cx:pt>
          <cx:pt idx="4604">23</cx:pt>
          <cx:pt idx="4605">22</cx:pt>
          <cx:pt idx="4606">27</cx:pt>
          <cx:pt idx="4607">23</cx:pt>
          <cx:pt idx="4608">24</cx:pt>
          <cx:pt idx="4609">22</cx:pt>
          <cx:pt idx="4610">25</cx:pt>
          <cx:pt idx="4611">33</cx:pt>
          <cx:pt idx="4612">23</cx:pt>
          <cx:pt idx="4613">22</cx:pt>
          <cx:pt idx="4614">32</cx:pt>
          <cx:pt idx="4615">24</cx:pt>
          <cx:pt idx="4616">22</cx:pt>
          <cx:pt idx="4617">22</cx:pt>
          <cx:pt idx="4618">17</cx:pt>
          <cx:pt idx="4619">35</cx:pt>
          <cx:pt idx="4620">27</cx:pt>
          <cx:pt idx="4621">36</cx:pt>
          <cx:pt idx="4622">24</cx:pt>
          <cx:pt idx="4623">22</cx:pt>
          <cx:pt idx="4624">22</cx:pt>
          <cx:pt idx="4625">23</cx:pt>
          <cx:pt idx="4626">22</cx:pt>
          <cx:pt idx="4627">31</cx:pt>
          <cx:pt idx="4628">31</cx:pt>
          <cx:pt idx="4629">11</cx:pt>
          <cx:pt idx="4630">33</cx:pt>
          <cx:pt idx="4631">34</cx:pt>
          <cx:pt idx="4632">26</cx:pt>
          <cx:pt idx="4633">31</cx:pt>
          <cx:pt idx="4634">31</cx:pt>
          <cx:pt idx="4635">6</cx:pt>
          <cx:pt idx="4636">31</cx:pt>
          <cx:pt idx="4637">25</cx:pt>
          <cx:pt idx="4638">34</cx:pt>
          <cx:pt idx="4639">31</cx:pt>
          <cx:pt idx="4640">22</cx:pt>
          <cx:pt idx="4641">27</cx:pt>
          <cx:pt idx="4642">27</cx:pt>
          <cx:pt idx="4643">26</cx:pt>
          <cx:pt idx="4644">29</cx:pt>
          <cx:pt idx="4645">34</cx:pt>
          <cx:pt idx="4646">26</cx:pt>
          <cx:pt idx="4647">30</cx:pt>
          <cx:pt idx="4648">26</cx:pt>
          <cx:pt idx="4649">30</cx:pt>
          <cx:pt idx="4650">29</cx:pt>
          <cx:pt idx="4651">32</cx:pt>
          <cx:pt idx="4652">30</cx:pt>
          <cx:pt idx="4653">10</cx:pt>
          <cx:pt idx="4654">42</cx:pt>
          <cx:pt idx="4655">27</cx:pt>
          <cx:pt idx="4656">18</cx:pt>
          <cx:pt idx="4657">34</cx:pt>
          <cx:pt idx="4658">32</cx:pt>
          <cx:pt idx="4659">16</cx:pt>
          <cx:pt idx="4660">25</cx:pt>
          <cx:pt idx="4661">22</cx:pt>
          <cx:pt idx="4662">22</cx:pt>
          <cx:pt idx="4663">14</cx:pt>
          <cx:pt idx="4664">36</cx:pt>
          <cx:pt idx="4665">33</cx:pt>
          <cx:pt idx="4666">13</cx:pt>
          <cx:pt idx="4667">22</cx:pt>
          <cx:pt idx="4668">14</cx:pt>
          <cx:pt idx="4669">22</cx:pt>
          <cx:pt idx="4670">42</cx:pt>
          <cx:pt idx="4671">38</cx:pt>
          <cx:pt idx="4672">15</cx:pt>
          <cx:pt idx="4673">42</cx:pt>
          <cx:pt idx="4674">32</cx:pt>
          <cx:pt idx="4675">22</cx:pt>
          <cx:pt idx="4676">32</cx:pt>
          <cx:pt idx="4677">27</cx:pt>
          <cx:pt idx="4678">38</cx:pt>
          <cx:pt idx="4679">34</cx:pt>
          <cx:pt idx="4680">26</cx:pt>
          <cx:pt idx="4681">23</cx:pt>
          <cx:pt idx="4682">16</cx:pt>
          <cx:pt idx="4683">31</cx:pt>
          <cx:pt idx="4684">25</cx:pt>
          <cx:pt idx="4685">22</cx:pt>
          <cx:pt idx="4686">13</cx:pt>
          <cx:pt idx="4687">32</cx:pt>
          <cx:pt idx="4688">21</cx:pt>
          <cx:pt idx="4689">14</cx:pt>
          <cx:pt idx="4690">39</cx:pt>
          <cx:pt idx="4691">46</cx:pt>
          <cx:pt idx="4692">34</cx:pt>
          <cx:pt idx="4693">28</cx:pt>
          <cx:pt idx="4694">29</cx:pt>
          <cx:pt idx="4695">31</cx:pt>
          <cx:pt idx="4696">42</cx:pt>
          <cx:pt idx="4697">13</cx:pt>
          <cx:pt idx="4698">29</cx:pt>
          <cx:pt idx="4699">20</cx:pt>
          <cx:pt idx="4700">24</cx:pt>
          <cx:pt idx="4701">25</cx:pt>
          <cx:pt idx="4702">39</cx:pt>
          <cx:pt idx="4703">32</cx:pt>
          <cx:pt idx="4704">35</cx:pt>
          <cx:pt idx="4705">34</cx:pt>
          <cx:pt idx="4706">13</cx:pt>
          <cx:pt idx="4707">34</cx:pt>
          <cx:pt idx="4708">17</cx:pt>
          <cx:pt idx="4709">36</cx:pt>
          <cx:pt idx="4710">31</cx:pt>
          <cx:pt idx="4711">34</cx:pt>
          <cx:pt idx="4712">27</cx:pt>
          <cx:pt idx="4713">7</cx:pt>
          <cx:pt idx="4714">22</cx:pt>
          <cx:pt idx="4715">42</cx:pt>
          <cx:pt idx="4716">34</cx:pt>
          <cx:pt idx="4717">32</cx:pt>
          <cx:pt idx="4718">24</cx:pt>
          <cx:pt idx="4719">38</cx:pt>
          <cx:pt idx="4720">28</cx:pt>
          <cx:pt idx="4721">32</cx:pt>
          <cx:pt idx="4722">42</cx:pt>
          <cx:pt idx="4723">35</cx:pt>
          <cx:pt idx="4724">24</cx:pt>
          <cx:pt idx="4725">32</cx:pt>
          <cx:pt idx="4726">41</cx:pt>
          <cx:pt idx="4727">29</cx:pt>
          <cx:pt idx="4728">32</cx:pt>
          <cx:pt idx="4729">14</cx:pt>
          <cx:pt idx="4730">16</cx:pt>
          <cx:pt idx="4731">28</cx:pt>
          <cx:pt idx="4732">35</cx:pt>
          <cx:pt idx="4733">32</cx:pt>
          <cx:pt idx="4734">33</cx:pt>
          <cx:pt idx="4735">28</cx:pt>
          <cx:pt idx="4736">32</cx:pt>
          <cx:pt idx="4737">33</cx:pt>
          <cx:pt idx="4738">18</cx:pt>
          <cx:pt idx="4739">31</cx:pt>
          <cx:pt idx="4740">25</cx:pt>
          <cx:pt idx="4741">31</cx:pt>
          <cx:pt idx="4742">31</cx:pt>
          <cx:pt idx="4743">25</cx:pt>
          <cx:pt idx="4744">17</cx:pt>
          <cx:pt idx="4745">22</cx:pt>
          <cx:pt idx="4746">21</cx:pt>
          <cx:pt idx="4747">31</cx:pt>
          <cx:pt idx="4748">26</cx:pt>
          <cx:pt idx="4749">25</cx:pt>
          <cx:pt idx="4750">37</cx:pt>
          <cx:pt idx="4751">33</cx:pt>
          <cx:pt idx="4752">23</cx:pt>
          <cx:pt idx="4753">30</cx:pt>
          <cx:pt idx="4754">25</cx:pt>
          <cx:pt idx="4755">27</cx:pt>
          <cx:pt idx="4756">10</cx:pt>
          <cx:pt idx="4757">22</cx:pt>
          <cx:pt idx="4758">20</cx:pt>
          <cx:pt idx="4759">26</cx:pt>
          <cx:pt idx="4760">27</cx:pt>
          <cx:pt idx="4761">39</cx:pt>
          <cx:pt idx="4762">26</cx:pt>
          <cx:pt idx="4763">25</cx:pt>
          <cx:pt idx="4764">24</cx:pt>
          <cx:pt idx="4765">26</cx:pt>
          <cx:pt idx="4766">27</cx:pt>
          <cx:pt idx="4767">16</cx:pt>
          <cx:pt idx="4768">9</cx:pt>
          <cx:pt idx="4769">23</cx:pt>
          <cx:pt idx="4770">33</cx:pt>
          <cx:pt idx="4771">25</cx:pt>
          <cx:pt idx="4772">26</cx:pt>
          <cx:pt idx="4773">9</cx:pt>
          <cx:pt idx="4774">17</cx:pt>
          <cx:pt idx="4775">14</cx:pt>
          <cx:pt idx="4776">33</cx:pt>
          <cx:pt idx="4777">38</cx:pt>
          <cx:pt idx="4778">15</cx:pt>
          <cx:pt idx="4779">15</cx:pt>
          <cx:pt idx="4780">12</cx:pt>
          <cx:pt idx="4781">27</cx:pt>
          <cx:pt idx="4782">19</cx:pt>
          <cx:pt idx="4783">20</cx:pt>
          <cx:pt idx="4784">10</cx:pt>
          <cx:pt idx="4785">24</cx:pt>
          <cx:pt idx="4786">16</cx:pt>
          <cx:pt idx="4787">28</cx:pt>
          <cx:pt idx="4788">32</cx:pt>
          <cx:pt idx="4789">25</cx:pt>
          <cx:pt idx="4790">33</cx:pt>
          <cx:pt idx="4791">34</cx:pt>
          <cx:pt idx="4792">37</cx:pt>
          <cx:pt idx="4793">16</cx:pt>
          <cx:pt idx="4794">33</cx:pt>
          <cx:pt idx="4795">35</cx:pt>
          <cx:pt idx="4796">37</cx:pt>
          <cx:pt idx="4797">22</cx:pt>
          <cx:pt idx="4798">24</cx:pt>
          <cx:pt idx="4799">32</cx:pt>
          <cx:pt idx="4800">28</cx:pt>
          <cx:pt idx="4801">12</cx:pt>
          <cx:pt idx="4802">35</cx:pt>
          <cx:pt idx="4803">33</cx:pt>
          <cx:pt idx="4804">23</cx:pt>
          <cx:pt idx="4805">14</cx:pt>
          <cx:pt idx="4806">18</cx:pt>
          <cx:pt idx="4807">32</cx:pt>
          <cx:pt idx="4808">28</cx:pt>
          <cx:pt idx="4809">30</cx:pt>
          <cx:pt idx="4810">22</cx:pt>
          <cx:pt idx="4811">16</cx:pt>
          <cx:pt idx="4812">33</cx:pt>
          <cx:pt idx="4813">20</cx:pt>
          <cx:pt idx="4814">31</cx:pt>
          <cx:pt idx="4815">16</cx:pt>
          <cx:pt idx="4816">19</cx:pt>
          <cx:pt idx="4817">29</cx:pt>
          <cx:pt idx="4818">35</cx:pt>
          <cx:pt idx="4819">27</cx:pt>
          <cx:pt idx="4820">22</cx:pt>
          <cx:pt idx="4821">29</cx:pt>
          <cx:pt idx="4822">23</cx:pt>
          <cx:pt idx="4823">31</cx:pt>
          <cx:pt idx="4824">32</cx:pt>
          <cx:pt idx="4825">16</cx:pt>
          <cx:pt idx="4826">22</cx:pt>
          <cx:pt idx="4827">29</cx:pt>
          <cx:pt idx="4828">20</cx:pt>
          <cx:pt idx="4829">26</cx:pt>
          <cx:pt idx="4830">30</cx:pt>
          <cx:pt idx="4831">30</cx:pt>
          <cx:pt idx="4832">30</cx:pt>
          <cx:pt idx="4833">32</cx:pt>
          <cx:pt idx="4834">32</cx:pt>
          <cx:pt idx="4835">28</cx:pt>
          <cx:pt idx="4836">24</cx:pt>
          <cx:pt idx="4837">40</cx:pt>
          <cx:pt idx="4838">18</cx:pt>
          <cx:pt idx="4839">17</cx:pt>
          <cx:pt idx="4840">24</cx:pt>
          <cx:pt idx="4841">8</cx:pt>
          <cx:pt idx="4842">24</cx:pt>
          <cx:pt idx="4843">39</cx:pt>
          <cx:pt idx="4844">15</cx:pt>
          <cx:pt idx="4845">13</cx:pt>
          <cx:pt idx="4846">38</cx:pt>
          <cx:pt idx="4847">13</cx:pt>
          <cx:pt idx="4848">20</cx:pt>
          <cx:pt idx="4849">26</cx:pt>
          <cx:pt idx="4850">25</cx:pt>
          <cx:pt idx="4851">20</cx:pt>
          <cx:pt idx="4852">33</cx:pt>
          <cx:pt idx="4853">22</cx:pt>
          <cx:pt idx="4854">27</cx:pt>
          <cx:pt idx="4855">27</cx:pt>
          <cx:pt idx="4856">29</cx:pt>
          <cx:pt idx="4857">29</cx:pt>
          <cx:pt idx="4858">30</cx:pt>
          <cx:pt idx="4859">21</cx:pt>
          <cx:pt idx="4860">17</cx:pt>
          <cx:pt idx="4861">42</cx:pt>
          <cx:pt idx="4862">7</cx:pt>
          <cx:pt idx="4863">26</cx:pt>
          <cx:pt idx="4864">15</cx:pt>
          <cx:pt idx="4865">26</cx:pt>
          <cx:pt idx="4866">17</cx:pt>
          <cx:pt idx="4867">34</cx:pt>
          <cx:pt idx="4868">12</cx:pt>
          <cx:pt idx="4869">30</cx:pt>
          <cx:pt idx="4870">16</cx:pt>
          <cx:pt idx="4871">26</cx:pt>
          <cx:pt idx="4872">29</cx:pt>
          <cx:pt idx="4873">41</cx:pt>
          <cx:pt idx="4874">38</cx:pt>
          <cx:pt idx="4875">32</cx:pt>
          <cx:pt idx="4876">29</cx:pt>
          <cx:pt idx="4877">44</cx:pt>
          <cx:pt idx="4878">38</cx:pt>
          <cx:pt idx="4879">36</cx:pt>
          <cx:pt idx="4880">35</cx:pt>
          <cx:pt idx="4881">41</cx:pt>
          <cx:pt idx="4882">32</cx:pt>
          <cx:pt idx="4883">43</cx:pt>
          <cx:pt idx="4884">38</cx:pt>
          <cx:pt idx="4885">42</cx:pt>
          <cx:pt idx="4886">41</cx:pt>
          <cx:pt idx="4887">39</cx:pt>
          <cx:pt idx="4888">20</cx:pt>
          <cx:pt idx="4889">40</cx:pt>
          <cx:pt idx="4890">31</cx:pt>
          <cx:pt idx="4891">42</cx:pt>
          <cx:pt idx="4892">32</cx:pt>
          <cx:pt idx="4893">39</cx:pt>
          <cx:pt idx="4894">39</cx:pt>
          <cx:pt idx="4895">31</cx:pt>
          <cx:pt idx="4896">38</cx:pt>
          <cx:pt idx="4897">33</cx:pt>
          <cx:pt idx="4898">32</cx:pt>
          <cx:pt idx="4899">40</cx:pt>
          <cx:pt idx="4900">28</cx:pt>
          <cx:pt idx="4901">38</cx:pt>
          <cx:pt idx="4902">46</cx:pt>
          <cx:pt idx="4903">23</cx:pt>
          <cx:pt idx="4904">3</cx:pt>
          <cx:pt idx="4905">33</cx:pt>
          <cx:pt idx="4906">28</cx:pt>
          <cx:pt idx="4907">25</cx:pt>
          <cx:pt idx="4908">45</cx:pt>
          <cx:pt idx="4909">41</cx:pt>
          <cx:pt idx="4910">46</cx:pt>
          <cx:pt idx="4911">36</cx:pt>
          <cx:pt idx="4912">14</cx:pt>
          <cx:pt idx="4913">9</cx:pt>
          <cx:pt idx="4914">30</cx:pt>
          <cx:pt idx="4915">38</cx:pt>
          <cx:pt idx="4916">26</cx:pt>
          <cx:pt idx="4917">34</cx:pt>
          <cx:pt idx="4918">46</cx:pt>
          <cx:pt idx="4919">40</cx:pt>
          <cx:pt idx="4920">10</cx:pt>
          <cx:pt idx="4921">30</cx:pt>
          <cx:pt idx="4922">37</cx:pt>
          <cx:pt idx="4923">44</cx:pt>
          <cx:pt idx="4924">35</cx:pt>
          <cx:pt idx="4925">44</cx:pt>
          <cx:pt idx="4926">25</cx:pt>
          <cx:pt idx="4927">26</cx:pt>
          <cx:pt idx="4928">39</cx:pt>
          <cx:pt idx="4929">42</cx:pt>
          <cx:pt idx="4930">32</cx:pt>
          <cx:pt idx="4931">40</cx:pt>
          <cx:pt idx="4932">35</cx:pt>
          <cx:pt idx="4933">38</cx:pt>
          <cx:pt idx="4934">44</cx:pt>
          <cx:pt idx="4935">23</cx:pt>
          <cx:pt idx="4936">27</cx:pt>
          <cx:pt idx="4937">37</cx:pt>
          <cx:pt idx="4938">34</cx:pt>
          <cx:pt idx="4939">35</cx:pt>
          <cx:pt idx="4940">38</cx:pt>
          <cx:pt idx="4941">25</cx:pt>
          <cx:pt idx="4942">42</cx:pt>
          <cx:pt idx="4943">38</cx:pt>
          <cx:pt idx="4944">41</cx:pt>
          <cx:pt idx="4945">33</cx:pt>
          <cx:pt idx="4946">38</cx:pt>
          <cx:pt idx="4947">24</cx:pt>
          <cx:pt idx="4948">44</cx:pt>
          <cx:pt idx="4949">28</cx:pt>
          <cx:pt idx="4950">21</cx:pt>
          <cx:pt idx="4951">32</cx:pt>
          <cx:pt idx="4952">31</cx:pt>
          <cx:pt idx="4953">29</cx:pt>
          <cx:pt idx="4954">29</cx:pt>
          <cx:pt idx="4955">30</cx:pt>
          <cx:pt idx="4956">37</cx:pt>
          <cx:pt idx="4957">35</cx:pt>
          <cx:pt idx="4958">30</cx:pt>
          <cx:pt idx="4959">38</cx:pt>
          <cx:pt idx="4960">19</cx:pt>
          <cx:pt idx="4961">36</cx:pt>
          <cx:pt idx="4962">38</cx:pt>
          <cx:pt idx="4963">28</cx:pt>
          <cx:pt idx="4964">39</cx:pt>
          <cx:pt idx="4965">38</cx:pt>
          <cx:pt idx="4966">33</cx:pt>
          <cx:pt idx="4967">13</cx:pt>
          <cx:pt idx="4968">37</cx:pt>
          <cx:pt idx="4969">32</cx:pt>
          <cx:pt idx="4970">36</cx:pt>
          <cx:pt idx="4971">32</cx:pt>
          <cx:pt idx="4972">31</cx:pt>
          <cx:pt idx="4973">37</cx:pt>
          <cx:pt idx="4974">39</cx:pt>
          <cx:pt idx="4975">36</cx:pt>
          <cx:pt idx="4976">31</cx:pt>
          <cx:pt idx="4977">40</cx:pt>
          <cx:pt idx="4978">33</cx:pt>
          <cx:pt idx="4979">39</cx:pt>
          <cx:pt idx="4980">29</cx:pt>
          <cx:pt idx="4981">41</cx:pt>
          <cx:pt idx="4982">26</cx:pt>
          <cx:pt idx="4983">16</cx:pt>
          <cx:pt idx="4984">40</cx:pt>
          <cx:pt idx="4985">25</cx:pt>
          <cx:pt idx="4986">25</cx:pt>
          <cx:pt idx="4987">26</cx:pt>
          <cx:pt idx="4988">24</cx:pt>
          <cx:pt idx="4989">38</cx:pt>
          <cx:pt idx="4990">23</cx:pt>
          <cx:pt idx="4991">40</cx:pt>
          <cx:pt idx="4992">41</cx:pt>
          <cx:pt idx="4993">28</cx:pt>
          <cx:pt idx="4994">42</cx:pt>
          <cx:pt idx="4995">24</cx:pt>
          <cx:pt idx="4996">34</cx:pt>
          <cx:pt idx="4997">21</cx:pt>
          <cx:pt idx="4998">38</cx:pt>
          <cx:pt idx="4999">31</cx:pt>
          <cx:pt idx="5000">36</cx:pt>
          <cx:pt idx="5001">24</cx:pt>
          <cx:pt idx="5002">19</cx:pt>
          <cx:pt idx="5003">32</cx:pt>
          <cx:pt idx="5004">19</cx:pt>
          <cx:pt idx="5005">31</cx:pt>
          <cx:pt idx="5006">29</cx:pt>
          <cx:pt idx="5007">25</cx:pt>
          <cx:pt idx="5008">28</cx:pt>
          <cx:pt idx="5009">22</cx:pt>
          <cx:pt idx="5010">22</cx:pt>
          <cx:pt idx="5011">22</cx:pt>
          <cx:pt idx="5012">29</cx:pt>
          <cx:pt idx="5013">34</cx:pt>
          <cx:pt idx="5014">23</cx:pt>
          <cx:pt idx="5015">17</cx:pt>
          <cx:pt idx="5016">26</cx:pt>
          <cx:pt idx="5017">8</cx:pt>
          <cx:pt idx="5018">37</cx:pt>
          <cx:pt idx="5019">32</cx:pt>
          <cx:pt idx="5020">29</cx:pt>
          <cx:pt idx="5021">23</cx:pt>
          <cx:pt idx="5022">29</cx:pt>
          <cx:pt idx="5023">16</cx:pt>
          <cx:pt idx="5024">30</cx:pt>
          <cx:pt idx="5025">37</cx:pt>
          <cx:pt idx="5026">28</cx:pt>
          <cx:pt idx="5027">33</cx:pt>
          <cx:pt idx="5028">16</cx:pt>
          <cx:pt idx="5029">35</cx:pt>
          <cx:pt idx="5030">13</cx:pt>
          <cx:pt idx="5031">16</cx:pt>
          <cx:pt idx="5032">23</cx:pt>
          <cx:pt idx="5033">32</cx:pt>
          <cx:pt idx="5034">26</cx:pt>
          <cx:pt idx="5035">14</cx:pt>
          <cx:pt idx="5036">40</cx:pt>
          <cx:pt idx="5037">31</cx:pt>
          <cx:pt idx="5038">30</cx:pt>
          <cx:pt idx="5039">13</cx:pt>
          <cx:pt idx="5040">13</cx:pt>
          <cx:pt idx="5041">22</cx:pt>
          <cx:pt idx="5042">12</cx:pt>
          <cx:pt idx="5043">17</cx:pt>
          <cx:pt idx="5044">17</cx:pt>
          <cx:pt idx="5045">19</cx:pt>
          <cx:pt idx="5046">16</cx:pt>
          <cx:pt idx="5047">9</cx:pt>
          <cx:pt idx="5048">26</cx:pt>
          <cx:pt idx="5049">29</cx:pt>
          <cx:pt idx="5050">37</cx:pt>
          <cx:pt idx="5051">40</cx:pt>
          <cx:pt idx="5052">21</cx:pt>
          <cx:pt idx="5053">12</cx:pt>
          <cx:pt idx="5054">22</cx:pt>
          <cx:pt idx="5055">28</cx:pt>
          <cx:pt idx="5056">33</cx:pt>
          <cx:pt idx="5057">29</cx:pt>
          <cx:pt idx="5058">12</cx:pt>
          <cx:pt idx="5059">14</cx:pt>
          <cx:pt idx="5060">18</cx:pt>
          <cx:pt idx="5061">8</cx:pt>
          <cx:pt idx="5062">23</cx:pt>
          <cx:pt idx="5063">13</cx:pt>
          <cx:pt idx="5064">30</cx:pt>
          <cx:pt idx="5065">18</cx:pt>
          <cx:pt idx="5066">22</cx:pt>
          <cx:pt idx="5067">22</cx:pt>
          <cx:pt idx="5068">29</cx:pt>
          <cx:pt idx="5069">29</cx:pt>
          <cx:pt idx="5070">29</cx:pt>
          <cx:pt idx="5071">11</cx:pt>
          <cx:pt idx="5072">16</cx:pt>
          <cx:pt idx="5073">9</cx:pt>
          <cx:pt idx="5074">19</cx:pt>
          <cx:pt idx="5075">9</cx:pt>
          <cx:pt idx="5076">17</cx:pt>
          <cx:pt idx="5077">27</cx:pt>
          <cx:pt idx="5078">18</cx:pt>
          <cx:pt idx="5079">22</cx:pt>
          <cx:pt idx="5080">44</cx:pt>
          <cx:pt idx="5081">44</cx:pt>
          <cx:pt idx="5082">22</cx:pt>
          <cx:pt idx="5083">45</cx:pt>
          <cx:pt idx="5084">14</cx:pt>
          <cx:pt idx="5085">26</cx:pt>
          <cx:pt idx="5086">37</cx:pt>
          <cx:pt idx="5087">36</cx:pt>
          <cx:pt idx="5088">35</cx:pt>
          <cx:pt idx="5089">40</cx:pt>
          <cx:pt idx="5090">44</cx:pt>
          <cx:pt idx="5091">40</cx:pt>
          <cx:pt idx="5092">42</cx:pt>
          <cx:pt idx="5093">38</cx:pt>
          <cx:pt idx="5094">37</cx:pt>
          <cx:pt idx="5095">34</cx:pt>
          <cx:pt idx="5096">27</cx:pt>
          <cx:pt idx="5097">44</cx:pt>
          <cx:pt idx="5098">35</cx:pt>
          <cx:pt idx="5099">39</cx:pt>
          <cx:pt idx="5100">35</cx:pt>
          <cx:pt idx="5101">34</cx:pt>
          <cx:pt idx="5102">25</cx:pt>
          <cx:pt idx="5103">33</cx:pt>
          <cx:pt idx="5104">45</cx:pt>
          <cx:pt idx="5105">23</cx:pt>
          <cx:pt idx="5106">13</cx:pt>
          <cx:pt idx="5107">25</cx:pt>
          <cx:pt idx="5108">22</cx:pt>
          <cx:pt idx="5109">41</cx:pt>
          <cx:pt idx="5110">32</cx:pt>
          <cx:pt idx="5111">15</cx:pt>
          <cx:pt idx="5112">39</cx:pt>
          <cx:pt idx="5113">29</cx:pt>
          <cx:pt idx="5114">38</cx:pt>
          <cx:pt idx="5115">31</cx:pt>
          <cx:pt idx="5116">33</cx:pt>
          <cx:pt idx="5117">43</cx:pt>
          <cx:pt idx="5118">29</cx:pt>
          <cx:pt idx="5119">7</cx:pt>
          <cx:pt idx="5120">29</cx:pt>
          <cx:pt idx="5121">41</cx:pt>
          <cx:pt idx="5122">23</cx:pt>
          <cx:pt idx="5123">30</cx:pt>
          <cx:pt idx="5124">27</cx:pt>
          <cx:pt idx="5125">30</cx:pt>
          <cx:pt idx="5126">30</cx:pt>
          <cx:pt idx="5127">30</cx:pt>
          <cx:pt idx="5128">42</cx:pt>
          <cx:pt idx="5129">33</cx:pt>
          <cx:pt idx="5130">38</cx:pt>
          <cx:pt idx="5131">28</cx:pt>
          <cx:pt idx="5132">33</cx:pt>
          <cx:pt idx="5133">25</cx:pt>
          <cx:pt idx="5134">37</cx:pt>
          <cx:pt idx="5135">13</cx:pt>
          <cx:pt idx="5136">22</cx:pt>
          <cx:pt idx="5137">17</cx:pt>
          <cx:pt idx="5138">32</cx:pt>
          <cx:pt idx="5139">37</cx:pt>
          <cx:pt idx="5140">32</cx:pt>
          <cx:pt idx="5141">23</cx:pt>
          <cx:pt idx="5142">24</cx:pt>
          <cx:pt idx="5143">18</cx:pt>
          <cx:pt idx="5144">27</cx:pt>
          <cx:pt idx="5145">34</cx:pt>
          <cx:pt idx="5146">25</cx:pt>
          <cx:pt idx="5147">37</cx:pt>
          <cx:pt idx="5148">39</cx:pt>
          <cx:pt idx="5149">34</cx:pt>
          <cx:pt idx="5150">27</cx:pt>
          <cx:pt idx="5151">38</cx:pt>
          <cx:pt idx="5152">26</cx:pt>
          <cx:pt idx="5153">34</cx:pt>
          <cx:pt idx="5154">36</cx:pt>
          <cx:pt idx="5155">33</cx:pt>
          <cx:pt idx="5156">22</cx:pt>
          <cx:pt idx="5157">35</cx:pt>
          <cx:pt idx="5158">29</cx:pt>
          <cx:pt idx="5159">34</cx:pt>
          <cx:pt idx="5160">34</cx:pt>
          <cx:pt idx="5161">26</cx:pt>
          <cx:pt idx="5162">32</cx:pt>
          <cx:pt idx="5163">30</cx:pt>
          <cx:pt idx="5164">41</cx:pt>
          <cx:pt idx="5165">40</cx:pt>
          <cx:pt idx="5166">24</cx:pt>
          <cx:pt idx="5167">30</cx:pt>
          <cx:pt idx="5168">30</cx:pt>
          <cx:pt idx="5169">22</cx:pt>
          <cx:pt idx="5170">39</cx:pt>
          <cx:pt idx="5171">23</cx:pt>
          <cx:pt idx="5172">22</cx:pt>
          <cx:pt idx="5173">12</cx:pt>
          <cx:pt idx="5174">24</cx:pt>
          <cx:pt idx="5175">30</cx:pt>
          <cx:pt idx="5176">22</cx:pt>
          <cx:pt idx="5177">25</cx:pt>
          <cx:pt idx="5178">35</cx:pt>
          <cx:pt idx="5179">45</cx:pt>
          <cx:pt idx="5180">26</cx:pt>
          <cx:pt idx="5181">23</cx:pt>
          <cx:pt idx="5182">28</cx:pt>
          <cx:pt idx="5183">39</cx:pt>
          <cx:pt idx="5184">23</cx:pt>
          <cx:pt idx="5185">26</cx:pt>
          <cx:pt idx="5186">24</cx:pt>
          <cx:pt idx="5187">31</cx:pt>
          <cx:pt idx="5188">38</cx:pt>
          <cx:pt idx="5189">25</cx:pt>
          <cx:pt idx="5190">40</cx:pt>
          <cx:pt idx="5191">27</cx:pt>
          <cx:pt idx="5192">36</cx:pt>
          <cx:pt idx="5193">26</cx:pt>
          <cx:pt idx="5194">26</cx:pt>
          <cx:pt idx="5195">25</cx:pt>
          <cx:pt idx="5196">22</cx:pt>
          <cx:pt idx="5197">43</cx:pt>
          <cx:pt idx="5198">23</cx:pt>
          <cx:pt idx="5199">12</cx:pt>
          <cx:pt idx="5200">23</cx:pt>
          <cx:pt idx="5201">23</cx:pt>
          <cx:pt idx="5202">14</cx:pt>
          <cx:pt idx="5203">41</cx:pt>
          <cx:pt idx="5204">36</cx:pt>
          <cx:pt idx="5205">24</cx:pt>
          <cx:pt idx="5206">23</cx:pt>
          <cx:pt idx="5207">26</cx:pt>
          <cx:pt idx="5208">15</cx:pt>
          <cx:pt idx="5209">22</cx:pt>
          <cx:pt idx="5210">23</cx:pt>
          <cx:pt idx="5211">30</cx:pt>
          <cx:pt idx="5212">22</cx:pt>
          <cx:pt idx="5213">22</cx:pt>
          <cx:pt idx="5214">27</cx:pt>
          <cx:pt idx="5215">40</cx:pt>
          <cx:pt idx="5216">25</cx:pt>
          <cx:pt idx="5217">32</cx:pt>
          <cx:pt idx="5218">29</cx:pt>
          <cx:pt idx="5219">40</cx:pt>
          <cx:pt idx="5220">30</cx:pt>
          <cx:pt idx="5221">22</cx:pt>
          <cx:pt idx="5222">41</cx:pt>
          <cx:pt idx="5223">15</cx:pt>
          <cx:pt idx="5224">22</cx:pt>
          <cx:pt idx="5225">31</cx:pt>
          <cx:pt idx="5226">36</cx:pt>
          <cx:pt idx="5227">33</cx:pt>
          <cx:pt idx="5228">28</cx:pt>
          <cx:pt idx="5229">32</cx:pt>
          <cx:pt idx="5230">39</cx:pt>
          <cx:pt idx="5231">31</cx:pt>
          <cx:pt idx="5232">30</cx:pt>
          <cx:pt idx="5233">26</cx:pt>
          <cx:pt idx="5234">15</cx:pt>
          <cx:pt idx="5235">30</cx:pt>
          <cx:pt idx="5236">23</cx:pt>
          <cx:pt idx="5237">15</cx:pt>
          <cx:pt idx="5238">24</cx:pt>
          <cx:pt idx="5239">32</cx:pt>
          <cx:pt idx="5240">29</cx:pt>
          <cx:pt idx="5241">25</cx:pt>
          <cx:pt idx="5242">22</cx:pt>
          <cx:pt idx="5243">26</cx:pt>
          <cx:pt idx="5244">35</cx:pt>
          <cx:pt idx="5245">25</cx:pt>
          <cx:pt idx="5246">31</cx:pt>
          <cx:pt idx="5247">18</cx:pt>
          <cx:pt idx="5248">39</cx:pt>
          <cx:pt idx="5249">37</cx:pt>
          <cx:pt idx="5250">22</cx:pt>
          <cx:pt idx="5251">35</cx:pt>
          <cx:pt idx="5252">17</cx:pt>
          <cx:pt idx="5253">33</cx:pt>
          <cx:pt idx="5254">22</cx:pt>
          <cx:pt idx="5255">34</cx:pt>
          <cx:pt idx="5256">22</cx:pt>
          <cx:pt idx="5257">36</cx:pt>
          <cx:pt idx="5258">25</cx:pt>
          <cx:pt idx="5259">32</cx:pt>
          <cx:pt idx="5260">32</cx:pt>
          <cx:pt idx="5261">17</cx:pt>
          <cx:pt idx="5262">27</cx:pt>
          <cx:pt idx="5263">20</cx:pt>
          <cx:pt idx="5264">22</cx:pt>
          <cx:pt idx="5265">19</cx:pt>
          <cx:pt idx="5266">32</cx:pt>
          <cx:pt idx="5267">36</cx:pt>
          <cx:pt idx="5268">23</cx:pt>
          <cx:pt idx="5269">26</cx:pt>
          <cx:pt idx="5270">15</cx:pt>
          <cx:pt idx="5271">25</cx:pt>
          <cx:pt idx="5272">22</cx:pt>
          <cx:pt idx="5273">14</cx:pt>
          <cx:pt idx="5274">29</cx:pt>
          <cx:pt idx="5275">44</cx:pt>
          <cx:pt idx="5276">25</cx:pt>
          <cx:pt idx="5277">26</cx:pt>
          <cx:pt idx="5278">34</cx:pt>
          <cx:pt idx="5279">27</cx:pt>
          <cx:pt idx="5280">23</cx:pt>
          <cx:pt idx="5281">22</cx:pt>
          <cx:pt idx="5282">12</cx:pt>
          <cx:pt idx="5283">28</cx:pt>
          <cx:pt idx="5284">17</cx:pt>
          <cx:pt idx="5285">14</cx:pt>
          <cx:pt idx="5286">14</cx:pt>
          <cx:pt idx="5287">12</cx:pt>
          <cx:pt idx="5288">10</cx:pt>
          <cx:pt idx="5289">11</cx:pt>
          <cx:pt idx="5290">23</cx:pt>
          <cx:pt idx="5291">11</cx:pt>
          <cx:pt idx="5292">12</cx:pt>
          <cx:pt idx="5293">11</cx:pt>
          <cx:pt idx="5294">11</cx:pt>
          <cx:pt idx="5295">21</cx:pt>
          <cx:pt idx="5296">22</cx:pt>
          <cx:pt idx="5297">23</cx:pt>
          <cx:pt idx="5298">22</cx:pt>
          <cx:pt idx="5299">24</cx:pt>
          <cx:pt idx="5300">22</cx:pt>
          <cx:pt idx="5301">23</cx:pt>
          <cx:pt idx="5302">10</cx:pt>
          <cx:pt idx="5303">22</cx:pt>
          <cx:pt idx="5304">22</cx:pt>
          <cx:pt idx="5305">34</cx:pt>
          <cx:pt idx="5306">14</cx:pt>
          <cx:pt idx="5307">20</cx:pt>
          <cx:pt idx="5308">24</cx:pt>
          <cx:pt idx="5309">42</cx:pt>
          <cx:pt idx="5310">31</cx:pt>
          <cx:pt idx="5311">11</cx:pt>
          <cx:pt idx="5312">14</cx:pt>
          <cx:pt idx="5313">29</cx:pt>
          <cx:pt idx="5314">24</cx:pt>
          <cx:pt idx="5315">36</cx:pt>
          <cx:pt idx="5316">24</cx:pt>
          <cx:pt idx="5317">12</cx:pt>
          <cx:pt idx="5318">5</cx:pt>
          <cx:pt idx="5319">27</cx:pt>
          <cx:pt idx="5320">21</cx:pt>
          <cx:pt idx="5321">39</cx:pt>
          <cx:pt idx="5322">19</cx:pt>
          <cx:pt idx="5323">24</cx:pt>
          <cx:pt idx="5324">19</cx:pt>
          <cx:pt idx="5325">15</cx:pt>
          <cx:pt idx="5326">39</cx:pt>
          <cx:pt idx="5327">44</cx:pt>
          <cx:pt idx="5328">21</cx:pt>
          <cx:pt idx="5329">9</cx:pt>
          <cx:pt idx="5330">40</cx:pt>
          <cx:pt idx="5331">6</cx:pt>
          <cx:pt idx="5332">9</cx:pt>
          <cx:pt idx="5333">10</cx:pt>
          <cx:pt idx="5334">2</cx:pt>
          <cx:pt idx="5335">27</cx:pt>
          <cx:pt idx="5336">7</cx:pt>
          <cx:pt idx="5337">25</cx:pt>
          <cx:pt idx="5338">4</cx:pt>
          <cx:pt idx="5339">27</cx:pt>
          <cx:pt idx="5340">14</cx:pt>
          <cx:pt idx="5341">18</cx:pt>
          <cx:pt idx="5342">25</cx:pt>
          <cx:pt idx="5343">42</cx:pt>
          <cx:pt idx="5344">5</cx:pt>
          <cx:pt idx="5345">23</cx:pt>
          <cx:pt idx="5346">13</cx:pt>
          <cx:pt idx="5347">15</cx:pt>
          <cx:pt idx="5348">3</cx:pt>
          <cx:pt idx="5349">8</cx:pt>
          <cx:pt idx="5350">8</cx:pt>
          <cx:pt idx="5351">15</cx:pt>
          <cx:pt idx="5352">27</cx:pt>
          <cx:pt idx="5353">19</cx:pt>
          <cx:pt idx="5354">22</cx:pt>
          <cx:pt idx="5355">36</cx:pt>
          <cx:pt idx="5356">28</cx:pt>
          <cx:pt idx="5357">29</cx:pt>
          <cx:pt idx="5358">33</cx:pt>
          <cx:pt idx="5359">32</cx:pt>
          <cx:pt idx="5360">34</cx:pt>
          <cx:pt idx="5361">14</cx:pt>
          <cx:pt idx="5362">25</cx:pt>
          <cx:pt idx="5363">25</cx:pt>
          <cx:pt idx="5364">39</cx:pt>
          <cx:pt idx="5365">36</cx:pt>
          <cx:pt idx="5366">26</cx:pt>
          <cx:pt idx="5367">35</cx:pt>
          <cx:pt idx="5368">27</cx:pt>
          <cx:pt idx="5369">19</cx:pt>
          <cx:pt idx="5370">30</cx:pt>
          <cx:pt idx="5371">35</cx:pt>
          <cx:pt idx="5372">15</cx:pt>
          <cx:pt idx="5373">29</cx:pt>
          <cx:pt idx="5374">11</cx:pt>
          <cx:pt idx="5375">32</cx:pt>
          <cx:pt idx="5376">22</cx:pt>
          <cx:pt idx="5377">32</cx:pt>
          <cx:pt idx="5378">30</cx:pt>
          <cx:pt idx="5379">32</cx:pt>
          <cx:pt idx="5380">24</cx:pt>
          <cx:pt idx="5381">29</cx:pt>
          <cx:pt idx="5382">22</cx:pt>
          <cx:pt idx="5383">12</cx:pt>
          <cx:pt idx="5384">24</cx:pt>
          <cx:pt idx="5385">20</cx:pt>
          <cx:pt idx="5386">23</cx:pt>
          <cx:pt idx="5387">21</cx:pt>
          <cx:pt idx="5388">20</cx:pt>
          <cx:pt idx="5389">16</cx:pt>
          <cx:pt idx="5390">25</cx:pt>
          <cx:pt idx="5391">37</cx:pt>
          <cx:pt idx="5392">18</cx:pt>
          <cx:pt idx="5393">13</cx:pt>
          <cx:pt idx="5394">4</cx:pt>
          <cx:pt idx="5395">39</cx:pt>
          <cx:pt idx="5396">26</cx:pt>
          <cx:pt idx="5397">9</cx:pt>
          <cx:pt idx="5398">47</cx:pt>
          <cx:pt idx="5399">21</cx:pt>
          <cx:pt idx="5400">18</cx:pt>
          <cx:pt idx="5401">23</cx:pt>
          <cx:pt idx="5402">37</cx:pt>
          <cx:pt idx="5403">12</cx:pt>
          <cx:pt idx="5404">15</cx:pt>
          <cx:pt idx="5405">18</cx:pt>
          <cx:pt idx="5406">38</cx:pt>
          <cx:pt idx="5407">40</cx:pt>
          <cx:pt idx="5408">7</cx:pt>
          <cx:pt idx="5409">41</cx:pt>
          <cx:pt idx="5410">5</cx:pt>
          <cx:pt idx="5411">18</cx:pt>
          <cx:pt idx="5412">28</cx:pt>
          <cx:pt idx="5413">30</cx:pt>
          <cx:pt idx="5414">18</cx:pt>
          <cx:pt idx="5415">19</cx:pt>
          <cx:pt idx="5416">9</cx:pt>
          <cx:pt idx="5417">32</cx:pt>
          <cx:pt idx="5418">18</cx:pt>
          <cx:pt idx="5419">15</cx:pt>
          <cx:pt idx="5420">29</cx:pt>
          <cx:pt idx="5421">11</cx:pt>
          <cx:pt idx="5422">34</cx:pt>
          <cx:pt idx="5423">19</cx:pt>
          <cx:pt idx="5424">45</cx:pt>
          <cx:pt idx="5425">20</cx:pt>
          <cx:pt idx="5426">37</cx:pt>
          <cx:pt idx="5427">11</cx:pt>
          <cx:pt idx="5428">11</cx:pt>
          <cx:pt idx="5429">32</cx:pt>
          <cx:pt idx="5430">34</cx:pt>
          <cx:pt idx="5431">17</cx:pt>
          <cx:pt idx="5432">8</cx:pt>
          <cx:pt idx="5433">25</cx:pt>
          <cx:pt idx="5434">21</cx:pt>
          <cx:pt idx="5435">33</cx:pt>
          <cx:pt idx="5436">11</cx:pt>
          <cx:pt idx="5437">9</cx:pt>
          <cx:pt idx="5438">19</cx:pt>
          <cx:pt idx="5439">28</cx:pt>
          <cx:pt idx="5440">19</cx:pt>
          <cx:pt idx="5441">5</cx:pt>
          <cx:pt idx="5442">28</cx:pt>
          <cx:pt idx="5443">17</cx:pt>
          <cx:pt idx="5444">19</cx:pt>
          <cx:pt idx="5445">11</cx:pt>
          <cx:pt idx="5446">25</cx:pt>
          <cx:pt idx="5447">12</cx:pt>
          <cx:pt idx="5448">6</cx:pt>
          <cx:pt idx="5449">26</cx:pt>
          <cx:pt idx="5450">17</cx:pt>
          <cx:pt idx="5451">12</cx:pt>
          <cx:pt idx="5452">20</cx:pt>
          <cx:pt idx="5453">37</cx:pt>
          <cx:pt idx="5454">19</cx:pt>
          <cx:pt idx="5455">31</cx:pt>
          <cx:pt idx="5456">22</cx:pt>
          <cx:pt idx="5457">30</cx:pt>
          <cx:pt idx="5458">30</cx:pt>
          <cx:pt idx="5459">24</cx:pt>
          <cx:pt idx="5460">18</cx:pt>
          <cx:pt idx="5461">28</cx:pt>
          <cx:pt idx="5462">32</cx:pt>
          <cx:pt idx="5463">41</cx:pt>
          <cx:pt idx="5464">31</cx:pt>
          <cx:pt idx="5465">32</cx:pt>
          <cx:pt idx="5466">35</cx:pt>
          <cx:pt idx="5467">24</cx:pt>
          <cx:pt idx="5468">23</cx:pt>
          <cx:pt idx="5469">27</cx:pt>
          <cx:pt idx="5470">35</cx:pt>
          <cx:pt idx="5471">29</cx:pt>
          <cx:pt idx="5472">39</cx:pt>
          <cx:pt idx="5473">38</cx:pt>
          <cx:pt idx="5474">36</cx:pt>
          <cx:pt idx="5475">33</cx:pt>
          <cx:pt idx="5476">27</cx:pt>
          <cx:pt idx="5477">28</cx:pt>
          <cx:pt idx="5478">36</cx:pt>
          <cx:pt idx="5479">30</cx:pt>
          <cx:pt idx="5480">34</cx:pt>
          <cx:pt idx="5481">30</cx:pt>
          <cx:pt idx="5482">23</cx:pt>
          <cx:pt idx="5483">24</cx:pt>
          <cx:pt idx="5484">23</cx:pt>
          <cx:pt idx="5485">23</cx:pt>
          <cx:pt idx="5486">39</cx:pt>
          <cx:pt idx="5487">32</cx:pt>
          <cx:pt idx="5488">39</cx:pt>
          <cx:pt idx="5489">11</cx:pt>
          <cx:pt idx="5490">23</cx:pt>
          <cx:pt idx="5491">26</cx:pt>
          <cx:pt idx="5492">24</cx:pt>
          <cx:pt idx="5493">39</cx:pt>
          <cx:pt idx="5494">31</cx:pt>
          <cx:pt idx="5495">23</cx:pt>
          <cx:pt idx="5496">25</cx:pt>
          <cx:pt idx="5497">19</cx:pt>
          <cx:pt idx="5498">18</cx:pt>
          <cx:pt idx="5499">14</cx:pt>
          <cx:pt idx="5500">24</cx:pt>
          <cx:pt idx="5501">22</cx:pt>
          <cx:pt idx="5502">23</cx:pt>
          <cx:pt idx="5503">10</cx:pt>
          <cx:pt idx="5504">33</cx:pt>
          <cx:pt idx="5505">32</cx:pt>
          <cx:pt idx="5506">10</cx:pt>
          <cx:pt idx="5507">22</cx:pt>
          <cx:pt idx="5508">11</cx:pt>
          <cx:pt idx="5509">22</cx:pt>
          <cx:pt idx="5510">35</cx:pt>
          <cx:pt idx="5511">25</cx:pt>
          <cx:pt idx="5512">13</cx:pt>
          <cx:pt idx="5513">14</cx:pt>
          <cx:pt idx="5514">32</cx:pt>
          <cx:pt idx="5515">33</cx:pt>
          <cx:pt idx="5516">19</cx:pt>
          <cx:pt idx="5517">33</cx:pt>
          <cx:pt idx="5518">23</cx:pt>
          <cx:pt idx="5519">26</cx:pt>
          <cx:pt idx="5520">23</cx:pt>
          <cx:pt idx="5521">12</cx:pt>
          <cx:pt idx="5522">24</cx:pt>
          <cx:pt idx="5523">26</cx:pt>
          <cx:pt idx="5524">19</cx:pt>
          <cx:pt idx="5525">32</cx:pt>
          <cx:pt idx="5526">17</cx:pt>
          <cx:pt idx="5527">14</cx:pt>
          <cx:pt idx="5528">5</cx:pt>
          <cx:pt idx="5529">23</cx:pt>
          <cx:pt idx="5530">17</cx:pt>
          <cx:pt idx="5531">25</cx:pt>
          <cx:pt idx="5532">9</cx:pt>
          <cx:pt idx="5533">25</cx:pt>
          <cx:pt idx="5534">26</cx:pt>
          <cx:pt idx="5535">15</cx:pt>
          <cx:pt idx="5536">23</cx:pt>
          <cx:pt idx="5537">13</cx:pt>
          <cx:pt idx="5538">10</cx:pt>
          <cx:pt idx="5539">23</cx:pt>
          <cx:pt idx="5540">33</cx:pt>
          <cx:pt idx="5541">7</cx:pt>
          <cx:pt idx="5542">24</cx:pt>
          <cx:pt idx="5543">23</cx:pt>
          <cx:pt idx="5544">16</cx:pt>
          <cx:pt idx="5545">24</cx:pt>
          <cx:pt idx="5546">15</cx:pt>
          <cx:pt idx="5547">23</cx:pt>
          <cx:pt idx="5548">11</cx:pt>
          <cx:pt idx="5549">45</cx:pt>
          <cx:pt idx="5550">31</cx:pt>
          <cx:pt idx="5551">25</cx:pt>
          <cx:pt idx="5552">25</cx:pt>
          <cx:pt idx="5553">22</cx:pt>
          <cx:pt idx="5554">34</cx:pt>
          <cx:pt idx="5555">25</cx:pt>
          <cx:pt idx="5556">27</cx:pt>
          <cx:pt idx="5557">32</cx:pt>
          <cx:pt idx="5558">30</cx:pt>
          <cx:pt idx="5559">25</cx:pt>
          <cx:pt idx="5560">27</cx:pt>
          <cx:pt idx="5561">13</cx:pt>
          <cx:pt idx="5562">38</cx:pt>
          <cx:pt idx="5563">35</cx:pt>
          <cx:pt idx="5564">31</cx:pt>
          <cx:pt idx="5565">15</cx:pt>
          <cx:pt idx="5566">27</cx:pt>
          <cx:pt idx="5567">46</cx:pt>
          <cx:pt idx="5568">26</cx:pt>
          <cx:pt idx="5569">24</cx:pt>
          <cx:pt idx="5570">40</cx:pt>
          <cx:pt idx="5571">41</cx:pt>
          <cx:pt idx="5572">35</cx:pt>
          <cx:pt idx="5573">24</cx:pt>
          <cx:pt idx="5574">12</cx:pt>
          <cx:pt idx="5575">12</cx:pt>
          <cx:pt idx="5576">33</cx:pt>
          <cx:pt idx="5577">25</cx:pt>
          <cx:pt idx="5578">38</cx:pt>
          <cx:pt idx="5579">14</cx:pt>
          <cx:pt idx="5580">25</cx:pt>
          <cx:pt idx="5581">20</cx:pt>
          <cx:pt idx="5582">23</cx:pt>
          <cx:pt idx="5583">36</cx:pt>
          <cx:pt idx="5584">19</cx:pt>
          <cx:pt idx="5585">37</cx:pt>
          <cx:pt idx="5586">28</cx:pt>
          <cx:pt idx="5587">33</cx:pt>
          <cx:pt idx="5588">38</cx:pt>
          <cx:pt idx="5589">30</cx:pt>
          <cx:pt idx="5590">43</cx:pt>
          <cx:pt idx="5591">32</cx:pt>
          <cx:pt idx="5592">32</cx:pt>
          <cx:pt idx="5593">40</cx:pt>
          <cx:pt idx="5594">9</cx:pt>
          <cx:pt idx="5595">43</cx:pt>
          <cx:pt idx="5596">40</cx:pt>
          <cx:pt idx="5597">8</cx:pt>
          <cx:pt idx="5598">40</cx:pt>
          <cx:pt idx="5599">32</cx:pt>
          <cx:pt idx="5600">45</cx:pt>
          <cx:pt idx="5601">9</cx:pt>
          <cx:pt idx="5602">35</cx:pt>
          <cx:pt idx="5603">9</cx:pt>
          <cx:pt idx="5604">35</cx:pt>
          <cx:pt idx="5605">19</cx:pt>
          <cx:pt idx="5606">34</cx:pt>
          <cx:pt idx="5607">22</cx:pt>
          <cx:pt idx="5608">40</cx:pt>
          <cx:pt idx="5609">33</cx:pt>
          <cx:pt idx="5610">23</cx:pt>
          <cx:pt idx="5611">25</cx:pt>
          <cx:pt idx="5612">10</cx:pt>
          <cx:pt idx="5613">22</cx:pt>
          <cx:pt idx="5614">23</cx:pt>
          <cx:pt idx="5615">20</cx:pt>
          <cx:pt idx="5616">8</cx:pt>
          <cx:pt idx="5617">24</cx:pt>
          <cx:pt idx="5618">26</cx:pt>
          <cx:pt idx="5619">23</cx:pt>
          <cx:pt idx="5620">23</cx:pt>
          <cx:pt idx="5621">41</cx:pt>
          <cx:pt idx="5622">23</cx:pt>
          <cx:pt idx="5623">21</cx:pt>
          <cx:pt idx="5624">3</cx:pt>
          <cx:pt idx="5625">33</cx:pt>
          <cx:pt idx="5626">21</cx:pt>
          <cx:pt idx="5627">30</cx:pt>
          <cx:pt idx="5628">24</cx:pt>
          <cx:pt idx="5629">21</cx:pt>
          <cx:pt idx="5630">37</cx:pt>
          <cx:pt idx="5631">12</cx:pt>
          <cx:pt idx="5632">8</cx:pt>
          <cx:pt idx="5633">23</cx:pt>
          <cx:pt idx="5634">25</cx:pt>
          <cx:pt idx="5635">27</cx:pt>
          <cx:pt idx="5636">19</cx:pt>
          <cx:pt idx="5637">17</cx:pt>
          <cx:pt idx="5638">27</cx:pt>
          <cx:pt idx="5639">9</cx:pt>
          <cx:pt idx="5640">35</cx:pt>
          <cx:pt idx="5641">29</cx:pt>
          <cx:pt idx="5642">42</cx:pt>
          <cx:pt idx="5643">30</cx:pt>
          <cx:pt idx="5644">24</cx:pt>
          <cx:pt idx="5645">28</cx:pt>
          <cx:pt idx="5646">39</cx:pt>
          <cx:pt idx="5647">43</cx:pt>
          <cx:pt idx="5648">18</cx:pt>
          <cx:pt idx="5649">33</cx:pt>
          <cx:pt idx="5650">22</cx:pt>
          <cx:pt idx="5651">18</cx:pt>
          <cx:pt idx="5652">34</cx:pt>
          <cx:pt idx="5653">30</cx:pt>
          <cx:pt idx="5654">29</cx:pt>
          <cx:pt idx="5655">22</cx:pt>
          <cx:pt idx="5656">35</cx:pt>
          <cx:pt idx="5657">40</cx:pt>
          <cx:pt idx="5658">25</cx:pt>
          <cx:pt idx="5659">30</cx:pt>
          <cx:pt idx="5660">26</cx:pt>
          <cx:pt idx="5661">22</cx:pt>
          <cx:pt idx="5662">32</cx:pt>
          <cx:pt idx="5663">36</cx:pt>
          <cx:pt idx="5664">32</cx:pt>
          <cx:pt idx="5665">30</cx:pt>
          <cx:pt idx="5666">28</cx:pt>
          <cx:pt idx="5667">14</cx:pt>
          <cx:pt idx="5668">24</cx:pt>
          <cx:pt idx="5669">30</cx:pt>
          <cx:pt idx="5670">36</cx:pt>
          <cx:pt idx="5671">38</cx:pt>
          <cx:pt idx="5672">39</cx:pt>
          <cx:pt idx="5673">22</cx:pt>
          <cx:pt idx="5674">24</cx:pt>
          <cx:pt idx="5675">46</cx:pt>
          <cx:pt idx="5676">29</cx:pt>
          <cx:pt idx="5677">24</cx:pt>
          <cx:pt idx="5678">23</cx:pt>
          <cx:pt idx="5679">36</cx:pt>
          <cx:pt idx="5680">34</cx:pt>
          <cx:pt idx="5681">32</cx:pt>
          <cx:pt idx="5682">39</cx:pt>
          <cx:pt idx="5683">23</cx:pt>
          <cx:pt idx="5684">25</cx:pt>
          <cx:pt idx="5685">7</cx:pt>
          <cx:pt idx="5686">30</cx:pt>
          <cx:pt idx="5687">35</cx:pt>
          <cx:pt idx="5688">25</cx:pt>
          <cx:pt idx="5689">40</cx:pt>
          <cx:pt idx="5690">22</cx:pt>
          <cx:pt idx="5691">37</cx:pt>
          <cx:pt idx="5692">42</cx:pt>
          <cx:pt idx="5693">32</cx:pt>
          <cx:pt idx="5694">32</cx:pt>
          <cx:pt idx="5695">43</cx:pt>
          <cx:pt idx="5696">34</cx:pt>
          <cx:pt idx="5697">33</cx:pt>
          <cx:pt idx="5698">36</cx:pt>
          <cx:pt idx="5699">26</cx:pt>
          <cx:pt idx="5700">36</cx:pt>
          <cx:pt idx="5701">35</cx:pt>
          <cx:pt idx="5702">34</cx:pt>
          <cx:pt idx="5703">36</cx:pt>
          <cx:pt idx="5704">29</cx:pt>
          <cx:pt idx="5705">25</cx:pt>
          <cx:pt idx="5706">40</cx:pt>
          <cx:pt idx="5707">27</cx:pt>
          <cx:pt idx="5708">25</cx:pt>
          <cx:pt idx="5709">36</cx:pt>
          <cx:pt idx="5710">25</cx:pt>
          <cx:pt idx="5711">28</cx:pt>
          <cx:pt idx="5712">29</cx:pt>
          <cx:pt idx="5713">34</cx:pt>
          <cx:pt idx="5714">34</cx:pt>
          <cx:pt idx="5715">27</cx:pt>
          <cx:pt idx="5716">30</cx:pt>
          <cx:pt idx="5717">33</cx:pt>
          <cx:pt idx="5718">27</cx:pt>
          <cx:pt idx="5719">23</cx:pt>
          <cx:pt idx="5720">24</cx:pt>
          <cx:pt idx="5721">25</cx:pt>
          <cx:pt idx="5722">24</cx:pt>
          <cx:pt idx="5723">31</cx:pt>
          <cx:pt idx="5724">27</cx:pt>
          <cx:pt idx="5725">33</cx:pt>
          <cx:pt idx="5726">26</cx:pt>
          <cx:pt idx="5727">27</cx:pt>
          <cx:pt idx="5728">31</cx:pt>
          <cx:pt idx="5729">39</cx:pt>
          <cx:pt idx="5730">22</cx:pt>
          <cx:pt idx="5731">13</cx:pt>
          <cx:pt idx="5732">25</cx:pt>
          <cx:pt idx="5733">15</cx:pt>
          <cx:pt idx="5734">14</cx:pt>
          <cx:pt idx="5735">28</cx:pt>
          <cx:pt idx="5736">23</cx:pt>
          <cx:pt idx="5737">23</cx:pt>
          <cx:pt idx="5738">22</cx:pt>
          <cx:pt idx="5739">27</cx:pt>
          <cx:pt idx="5740">23</cx:pt>
          <cx:pt idx="5741">35</cx:pt>
          <cx:pt idx="5742">40</cx:pt>
          <cx:pt idx="5743">44</cx:pt>
          <cx:pt idx="5744">42</cx:pt>
          <cx:pt idx="5745">38</cx:pt>
          <cx:pt idx="5746">32</cx:pt>
          <cx:pt idx="5747">42</cx:pt>
          <cx:pt idx="5748">28</cx:pt>
          <cx:pt idx="5749">35</cx:pt>
          <cx:pt idx="5750">32</cx:pt>
          <cx:pt idx="5751">28</cx:pt>
          <cx:pt idx="5752">25</cx:pt>
          <cx:pt idx="5753">28</cx:pt>
          <cx:pt idx="5754">28</cx:pt>
          <cx:pt idx="5755">22</cx:pt>
          <cx:pt idx="5756">28</cx:pt>
          <cx:pt idx="5757">22</cx:pt>
          <cx:pt idx="5758">28</cx:pt>
          <cx:pt idx="5759">28</cx:pt>
          <cx:pt idx="5760">23</cx:pt>
          <cx:pt idx="5761">14</cx:pt>
          <cx:pt idx="5762">22</cx:pt>
          <cx:pt idx="5763">22</cx:pt>
          <cx:pt idx="5764">27</cx:pt>
          <cx:pt idx="5765">22</cx:pt>
          <cx:pt idx="5766">27</cx:pt>
          <cx:pt idx="5767">24</cx:pt>
          <cx:pt idx="5768">41</cx:pt>
          <cx:pt idx="5769">25</cx:pt>
          <cx:pt idx="5770">23</cx:pt>
          <cx:pt idx="5771">23</cx:pt>
          <cx:pt idx="5772">43</cx:pt>
          <cx:pt idx="5773">23</cx:pt>
          <cx:pt idx="5774">25</cx:pt>
          <cx:pt idx="5775">29</cx:pt>
          <cx:pt idx="5776">35</cx:pt>
          <cx:pt idx="5777">24</cx:pt>
          <cx:pt idx="5778">34</cx:pt>
          <cx:pt idx="5779">38</cx:pt>
          <cx:pt idx="5780">36</cx:pt>
          <cx:pt idx="5781">43</cx:pt>
          <cx:pt idx="5782">7</cx:pt>
          <cx:pt idx="5783">32</cx:pt>
          <cx:pt idx="5784">34</cx:pt>
          <cx:pt idx="5785">23</cx:pt>
          <cx:pt idx="5786">27</cx:pt>
          <cx:pt idx="5787">25</cx:pt>
          <cx:pt idx="5788">23</cx:pt>
          <cx:pt idx="5789">24</cx:pt>
          <cx:pt idx="5790">13</cx:pt>
          <cx:pt idx="5791">22</cx:pt>
          <cx:pt idx="5792">25</cx:pt>
          <cx:pt idx="5793">22</cx:pt>
          <cx:pt idx="5794">36</cx:pt>
          <cx:pt idx="5795">31</cx:pt>
          <cx:pt idx="5796">41</cx:pt>
          <cx:pt idx="5797">40</cx:pt>
          <cx:pt idx="5798">38</cx:pt>
          <cx:pt idx="5799">36</cx:pt>
          <cx:pt idx="5800">29</cx:pt>
          <cx:pt idx="5801">25</cx:pt>
          <cx:pt idx="5802">24</cx:pt>
          <cx:pt idx="5803">27</cx:pt>
          <cx:pt idx="5804">22</cx:pt>
          <cx:pt idx="5805">24</cx:pt>
          <cx:pt idx="5806">30</cx:pt>
          <cx:pt idx="5807">16</cx:pt>
          <cx:pt idx="5808">34</cx:pt>
          <cx:pt idx="5809">35</cx:pt>
          <cx:pt idx="5810">41</cx:pt>
          <cx:pt idx="5811">30</cx:pt>
          <cx:pt idx="5812">10</cx:pt>
          <cx:pt idx="5813">16</cx:pt>
          <cx:pt idx="5814">23</cx:pt>
          <cx:pt idx="5815">32</cx:pt>
          <cx:pt idx="5816">17</cx:pt>
          <cx:pt idx="5817">18</cx:pt>
          <cx:pt idx="5818">32</cx:pt>
          <cx:pt idx="5819">22</cx:pt>
          <cx:pt idx="5820">17</cx:pt>
          <cx:pt idx="5821">23</cx:pt>
          <cx:pt idx="5822">18</cx:pt>
          <cx:pt idx="5823">22</cx:pt>
          <cx:pt idx="5824">12</cx:pt>
          <cx:pt idx="5825">24</cx:pt>
          <cx:pt idx="5826">18</cx:pt>
          <cx:pt idx="5827">22</cx:pt>
          <cx:pt idx="5828">15</cx:pt>
          <cx:pt idx="5829">22</cx:pt>
          <cx:pt idx="5830">33</cx:pt>
          <cx:pt idx="5831">29</cx:pt>
          <cx:pt idx="5832">16</cx:pt>
          <cx:pt idx="5833">27</cx:pt>
          <cx:pt idx="5834">9</cx:pt>
          <cx:pt idx="5835">11</cx:pt>
          <cx:pt idx="5836">30</cx:pt>
          <cx:pt idx="5837">10</cx:pt>
          <cx:pt idx="5838">28</cx:pt>
          <cx:pt idx="5839">23</cx:pt>
          <cx:pt idx="5840">20</cx:pt>
          <cx:pt idx="5841">36</cx:pt>
          <cx:pt idx="5842">14</cx:pt>
          <cx:pt idx="5843">33</cx:pt>
          <cx:pt idx="5844">21</cx:pt>
          <cx:pt idx="5845">28</cx:pt>
          <cx:pt idx="5846">25</cx:pt>
          <cx:pt idx="5847">31</cx:pt>
          <cx:pt idx="5848">22</cx:pt>
          <cx:pt idx="5849">42</cx:pt>
          <cx:pt idx="5850">17</cx:pt>
          <cx:pt idx="5851">23</cx:pt>
          <cx:pt idx="5852">36</cx:pt>
          <cx:pt idx="5853">29</cx:pt>
          <cx:pt idx="5854">37</cx:pt>
          <cx:pt idx="5855">25</cx:pt>
          <cx:pt idx="5856">35</cx:pt>
          <cx:pt idx="5857">35</cx:pt>
          <cx:pt idx="5858">22</cx:pt>
          <cx:pt idx="5859">20</cx:pt>
          <cx:pt idx="5860">36</cx:pt>
          <cx:pt idx="5861">36</cx:pt>
          <cx:pt idx="5862">39</cx:pt>
          <cx:pt idx="5863">34</cx:pt>
          <cx:pt idx="5864">41</cx:pt>
          <cx:pt idx="5865">35</cx:pt>
          <cx:pt idx="5866">27</cx:pt>
          <cx:pt idx="5867">26</cx:pt>
          <cx:pt idx="5868">23</cx:pt>
          <cx:pt idx="5869">27</cx:pt>
          <cx:pt idx="5870">34</cx:pt>
          <cx:pt idx="5871">33</cx:pt>
          <cx:pt idx="5872">32</cx:pt>
          <cx:pt idx="5873">30</cx:pt>
          <cx:pt idx="5874">38</cx:pt>
          <cx:pt idx="5875">24</cx:pt>
          <cx:pt idx="5876">35</cx:pt>
          <cx:pt idx="5877">32</cx:pt>
          <cx:pt idx="5878">44</cx:pt>
          <cx:pt idx="5879">34</cx:pt>
          <cx:pt idx="5880">43</cx:pt>
          <cx:pt idx="5881">40</cx:pt>
          <cx:pt idx="5882">26</cx:pt>
          <cx:pt idx="5883">31</cx:pt>
          <cx:pt idx="5884">28</cx:pt>
          <cx:pt idx="5885">11</cx:pt>
          <cx:pt idx="5886">37</cx:pt>
          <cx:pt idx="5887">36</cx:pt>
          <cx:pt idx="5888">34</cx:pt>
          <cx:pt idx="5889">30</cx:pt>
          <cx:pt idx="5890">35</cx:pt>
          <cx:pt idx="5891">24</cx:pt>
          <cx:pt idx="5892">25</cx:pt>
          <cx:pt idx="5893">22</cx:pt>
          <cx:pt idx="5894">29</cx:pt>
          <cx:pt idx="5895">39</cx:pt>
          <cx:pt idx="5896">40</cx:pt>
          <cx:pt idx="5897">36</cx:pt>
          <cx:pt idx="5898">31</cx:pt>
          <cx:pt idx="5899">25</cx:pt>
          <cx:pt idx="5900">36</cx:pt>
          <cx:pt idx="5901">24</cx:pt>
          <cx:pt idx="5902">7</cx:pt>
          <cx:pt idx="5903">36</cx:pt>
          <cx:pt idx="5904">27</cx:pt>
          <cx:pt idx="5905">22</cx:pt>
          <cx:pt idx="5906">36</cx:pt>
          <cx:pt idx="5907">35</cx:pt>
          <cx:pt idx="5908">24</cx:pt>
          <cx:pt idx="5909">29</cx:pt>
          <cx:pt idx="5910">35</cx:pt>
          <cx:pt idx="5911">32</cx:pt>
          <cx:pt idx="5912">22</cx:pt>
          <cx:pt idx="5913">35</cx:pt>
          <cx:pt idx="5914">29</cx:pt>
          <cx:pt idx="5915">38</cx:pt>
          <cx:pt idx="5916">33</cx:pt>
          <cx:pt idx="5917">38</cx:pt>
          <cx:pt idx="5918">31</cx:pt>
          <cx:pt idx="5919">24</cx:pt>
          <cx:pt idx="5920">38</cx:pt>
          <cx:pt idx="5921">37</cx:pt>
          <cx:pt idx="5922">21</cx:pt>
          <cx:pt idx="5923">29</cx:pt>
          <cx:pt idx="5924">44</cx:pt>
          <cx:pt idx="5925">41</cx:pt>
          <cx:pt idx="5926">23</cx:pt>
          <cx:pt idx="5927">42</cx:pt>
          <cx:pt idx="5928">22</cx:pt>
          <cx:pt idx="5929">45</cx:pt>
          <cx:pt idx="5930">27</cx:pt>
          <cx:pt idx="5931">47</cx:pt>
          <cx:pt idx="5932">25</cx:pt>
          <cx:pt idx="5933">27</cx:pt>
          <cx:pt idx="5934">39</cx:pt>
          <cx:pt idx="5935">31</cx:pt>
          <cx:pt idx="5936">37</cx:pt>
          <cx:pt idx="5937">40</cx:pt>
          <cx:pt idx="5938">39</cx:pt>
          <cx:pt idx="5939">28</cx:pt>
          <cx:pt idx="5940">38</cx:pt>
          <cx:pt idx="5941">9</cx:pt>
          <cx:pt idx="5942">32</cx:pt>
          <cx:pt idx="5943">32</cx:pt>
          <cx:pt idx="5944">27</cx:pt>
          <cx:pt idx="5945">34</cx:pt>
          <cx:pt idx="5946">22</cx:pt>
          <cx:pt idx="5947">24</cx:pt>
          <cx:pt idx="5948">31</cx:pt>
          <cx:pt idx="5949">42</cx:pt>
          <cx:pt idx="5950">37</cx:pt>
          <cx:pt idx="5951">43</cx:pt>
          <cx:pt idx="5952">16</cx:pt>
          <cx:pt idx="5953">22</cx:pt>
          <cx:pt idx="5954">25</cx:pt>
          <cx:pt idx="5955">28</cx:pt>
          <cx:pt idx="5956">39</cx:pt>
          <cx:pt idx="5957">39</cx:pt>
          <cx:pt idx="5958">19</cx:pt>
          <cx:pt idx="5959">40</cx:pt>
          <cx:pt idx="5960">38</cx:pt>
          <cx:pt idx="5961">38</cx:pt>
          <cx:pt idx="5962">11</cx:pt>
          <cx:pt idx="5963">33</cx:pt>
          <cx:pt idx="5964">36</cx:pt>
          <cx:pt idx="5965">32</cx:pt>
          <cx:pt idx="5966">10</cx:pt>
          <cx:pt idx="5967">32</cx:pt>
          <cx:pt idx="5968">24</cx:pt>
          <cx:pt idx="5969">22</cx:pt>
          <cx:pt idx="5970">16</cx:pt>
          <cx:pt idx="5971">35</cx:pt>
          <cx:pt idx="5972">39</cx:pt>
          <cx:pt idx="5973">23</cx:pt>
          <cx:pt idx="5974">18</cx:pt>
          <cx:pt idx="5975">37</cx:pt>
          <cx:pt idx="5976">35</cx:pt>
          <cx:pt idx="5977">31</cx:pt>
          <cx:pt idx="5978">21</cx:pt>
          <cx:pt idx="5979">39</cx:pt>
          <cx:pt idx="5980">37</cx:pt>
          <cx:pt idx="5981">33</cx:pt>
          <cx:pt idx="5982">34</cx:pt>
          <cx:pt idx="5983">35</cx:pt>
          <cx:pt idx="5984">17</cx:pt>
          <cx:pt idx="5985">35</cx:pt>
          <cx:pt idx="5986">32</cx:pt>
          <cx:pt idx="5987">14</cx:pt>
          <cx:pt idx="5988">18</cx:pt>
          <cx:pt idx="5989">32</cx:pt>
          <cx:pt idx="5990">22</cx:pt>
          <cx:pt idx="5991">23</cx:pt>
          <cx:pt idx="5992">32</cx:pt>
          <cx:pt idx="5993">24</cx:pt>
          <cx:pt idx="5994">22</cx:pt>
          <cx:pt idx="5995">42</cx:pt>
          <cx:pt idx="5996">26</cx:pt>
          <cx:pt idx="5997">9</cx:pt>
          <cx:pt idx="5998">26</cx:pt>
          <cx:pt idx="5999">11</cx:pt>
          <cx:pt idx="6000">14</cx:pt>
          <cx:pt idx="6001">22</cx:pt>
          <cx:pt idx="6002">23</cx:pt>
          <cx:pt idx="6003">24</cx:pt>
          <cx:pt idx="6004">25</cx:pt>
          <cx:pt idx="6005">22</cx:pt>
          <cx:pt idx="6006">22</cx:pt>
          <cx:pt idx="6007">23</cx:pt>
          <cx:pt idx="6008">23</cx:pt>
          <cx:pt idx="6009">32</cx:pt>
          <cx:pt idx="6010">28</cx:pt>
          <cx:pt idx="6011">15</cx:pt>
          <cx:pt idx="6012">24</cx:pt>
          <cx:pt idx="6013">22</cx:pt>
          <cx:pt idx="6014">44</cx:pt>
          <cx:pt idx="6015">42</cx:pt>
          <cx:pt idx="6016">23</cx:pt>
          <cx:pt idx="6017">32</cx:pt>
          <cx:pt idx="6018">34</cx:pt>
          <cx:pt idx="6019">22</cx:pt>
          <cx:pt idx="6020">22</cx:pt>
          <cx:pt idx="6021">14</cx:pt>
          <cx:pt idx="6022">14</cx:pt>
          <cx:pt idx="6023">5</cx:pt>
          <cx:pt idx="6024">22</cx:pt>
          <cx:pt idx="6025">27</cx:pt>
          <cx:pt idx="6026">36</cx:pt>
          <cx:pt idx="6027">12</cx:pt>
          <cx:pt idx="6028">24</cx:pt>
          <cx:pt idx="6029">11</cx:pt>
          <cx:pt idx="6030">26</cx:pt>
          <cx:pt idx="6031">12</cx:pt>
          <cx:pt idx="6032">23</cx:pt>
          <cx:pt idx="6033">22</cx:pt>
          <cx:pt idx="6034">23</cx:pt>
          <cx:pt idx="6035">24</cx:pt>
          <cx:pt idx="6036">23</cx:pt>
          <cx:pt idx="6037">22</cx:pt>
          <cx:pt idx="6038">22</cx:pt>
          <cx:pt idx="6039">23</cx:pt>
          <cx:pt idx="6040">25</cx:pt>
          <cx:pt idx="6041">12</cx:pt>
          <cx:pt idx="6042">25</cx:pt>
          <cx:pt idx="6043">7</cx:pt>
          <cx:pt idx="6044">32</cx:pt>
          <cx:pt idx="6045">23</cx:pt>
          <cx:pt idx="6046">33</cx:pt>
          <cx:pt idx="6047">23</cx:pt>
          <cx:pt idx="6048">24</cx:pt>
          <cx:pt idx="6049">11</cx:pt>
          <cx:pt idx="6050">25</cx:pt>
          <cx:pt idx="6051">25</cx:pt>
          <cx:pt idx="6052">29</cx:pt>
          <cx:pt idx="6053">26</cx:pt>
          <cx:pt idx="6054">42</cx:pt>
          <cx:pt idx="6055">22</cx:pt>
          <cx:pt idx="6056">31</cx:pt>
          <cx:pt idx="6057">12</cx:pt>
          <cx:pt idx="6058">26</cx:pt>
          <cx:pt idx="6059">16</cx:pt>
          <cx:pt idx="6060">29</cx:pt>
          <cx:pt idx="6061">24</cx:pt>
          <cx:pt idx="6062">22</cx:pt>
          <cx:pt idx="6063">37</cx:pt>
          <cx:pt idx="6064">23</cx:pt>
          <cx:pt idx="6065">24</cx:pt>
          <cx:pt idx="6066">22</cx:pt>
          <cx:pt idx="6067">22</cx:pt>
          <cx:pt idx="6068">10</cx:pt>
          <cx:pt idx="6069">32</cx:pt>
          <cx:pt idx="6070">22</cx:pt>
          <cx:pt idx="6071">32</cx:pt>
          <cx:pt idx="6072">23</cx:pt>
          <cx:pt idx="6073">23</cx:pt>
          <cx:pt idx="6074">22</cx:pt>
          <cx:pt idx="6075">3</cx:pt>
          <cx:pt idx="6076">33</cx:pt>
          <cx:pt idx="6077">22</cx:pt>
          <cx:pt idx="6078">22</cx:pt>
          <cx:pt idx="6079">22</cx:pt>
          <cx:pt idx="6080">27</cx:pt>
          <cx:pt idx="6081">6</cx:pt>
          <cx:pt idx="6082">22</cx:pt>
          <cx:pt idx="6083">32</cx:pt>
          <cx:pt idx="6084">25</cx:pt>
          <cx:pt idx="6085">35</cx:pt>
          <cx:pt idx="6086">24</cx:pt>
          <cx:pt idx="6087">28</cx:pt>
          <cx:pt idx="6088">27</cx:pt>
          <cx:pt idx="6089">42</cx:pt>
          <cx:pt idx="6090">40</cx:pt>
          <cx:pt idx="6091">25</cx:pt>
          <cx:pt idx="6092">24</cx:pt>
          <cx:pt idx="6093">43</cx:pt>
          <cx:pt idx="6094">36</cx:pt>
          <cx:pt idx="6095">25</cx:pt>
          <cx:pt idx="6096">29</cx:pt>
          <cx:pt idx="6097">28</cx:pt>
          <cx:pt idx="6098">31</cx:pt>
          <cx:pt idx="6099">12</cx:pt>
          <cx:pt idx="6100">24</cx:pt>
          <cx:pt idx="6101">36</cx:pt>
          <cx:pt idx="6102">43</cx:pt>
          <cx:pt idx="6103">42</cx:pt>
          <cx:pt idx="6104">32</cx:pt>
          <cx:pt idx="6105">34</cx:pt>
          <cx:pt idx="6106">36</cx:pt>
          <cx:pt idx="6107">36</cx:pt>
          <cx:pt idx="6108">22</cx:pt>
          <cx:pt idx="6109">25</cx:pt>
          <cx:pt idx="6110">24</cx:pt>
          <cx:pt idx="6111">24</cx:pt>
          <cx:pt idx="6112">26</cx:pt>
          <cx:pt idx="6113">32</cx:pt>
          <cx:pt idx="6114">22</cx:pt>
          <cx:pt idx="6115">25</cx:pt>
          <cx:pt idx="6116">12</cx:pt>
          <cx:pt idx="6117">27</cx:pt>
          <cx:pt idx="6118">35</cx:pt>
          <cx:pt idx="6119">14</cx:pt>
          <cx:pt idx="6120">30</cx:pt>
          <cx:pt idx="6121">32</cx:pt>
          <cx:pt idx="6122">16</cx:pt>
          <cx:pt idx="6123">16</cx:pt>
          <cx:pt idx="6124">14</cx:pt>
          <cx:pt idx="6125">32</cx:pt>
          <cx:pt idx="6126">27</cx:pt>
          <cx:pt idx="6127">36</cx:pt>
          <cx:pt idx="6128">35</cx:pt>
          <cx:pt idx="6129">25</cx:pt>
          <cx:pt idx="6130">30</cx:pt>
          <cx:pt idx="6131">32</cx:pt>
          <cx:pt idx="6132">33</cx:pt>
          <cx:pt idx="6133">31</cx:pt>
          <cx:pt idx="6134">26</cx:pt>
          <cx:pt idx="6135">29</cx:pt>
          <cx:pt idx="6136">28</cx:pt>
          <cx:pt idx="6137">25</cx:pt>
          <cx:pt idx="6138">42</cx:pt>
          <cx:pt idx="6139">28</cx:pt>
          <cx:pt idx="6140">24</cx:pt>
          <cx:pt idx="6141">30</cx:pt>
          <cx:pt idx="6142">34</cx:pt>
          <cx:pt idx="6143">24</cx:pt>
          <cx:pt idx="6144">27</cx:pt>
          <cx:pt idx="6145">34</cx:pt>
          <cx:pt idx="6146">22</cx:pt>
          <cx:pt idx="6147">37</cx:pt>
          <cx:pt idx="6148">43</cx:pt>
          <cx:pt idx="6149">29</cx:pt>
          <cx:pt idx="6150">32</cx:pt>
          <cx:pt idx="6151">9</cx:pt>
          <cx:pt idx="6152">31</cx:pt>
          <cx:pt idx="6153">25</cx:pt>
          <cx:pt idx="6154">32</cx:pt>
          <cx:pt idx="6155">7</cx:pt>
          <cx:pt idx="6156">14</cx:pt>
          <cx:pt idx="6157">37</cx:pt>
          <cx:pt idx="6158">38</cx:pt>
          <cx:pt idx="6159">25</cx:pt>
          <cx:pt idx="6160">36</cx:pt>
          <cx:pt idx="6161">28</cx:pt>
          <cx:pt idx="6162">23</cx:pt>
          <cx:pt idx="6163">22</cx:pt>
          <cx:pt idx="6164">24</cx:pt>
          <cx:pt idx="6165">15</cx:pt>
          <cx:pt idx="6166">12</cx:pt>
          <cx:pt idx="6167">19</cx:pt>
          <cx:pt idx="6168">10</cx:pt>
          <cx:pt idx="6169">29</cx:pt>
          <cx:pt idx="6170">29</cx:pt>
          <cx:pt idx="6171">24</cx:pt>
          <cx:pt idx="6172">26</cx:pt>
          <cx:pt idx="6173">25</cx:pt>
          <cx:pt idx="6174">39</cx:pt>
          <cx:pt idx="6175">35</cx:pt>
          <cx:pt idx="6176">28</cx:pt>
          <cx:pt idx="6177">36</cx:pt>
          <cx:pt idx="6178">33</cx:pt>
          <cx:pt idx="6179">23</cx:pt>
          <cx:pt idx="6180">27</cx:pt>
          <cx:pt idx="6181">26</cx:pt>
          <cx:pt idx="6182">25</cx:pt>
          <cx:pt idx="6183">24</cx:pt>
          <cx:pt idx="6184">27</cx:pt>
          <cx:pt idx="6185">24</cx:pt>
          <cx:pt idx="6186">23</cx:pt>
          <cx:pt idx="6187">35</cx:pt>
          <cx:pt idx="6188">10</cx:pt>
          <cx:pt idx="6189">27</cx:pt>
          <cx:pt idx="6190">32</cx:pt>
          <cx:pt idx="6191">23</cx:pt>
          <cx:pt idx="6192">37</cx:pt>
          <cx:pt idx="6193">34</cx:pt>
          <cx:pt idx="6194">28</cx:pt>
          <cx:pt idx="6195">34</cx:pt>
          <cx:pt idx="6196">20</cx:pt>
          <cx:pt idx="6197">13</cx:pt>
          <cx:pt idx="6198">30</cx:pt>
          <cx:pt idx="6199">30</cx:pt>
          <cx:pt idx="6200">19</cx:pt>
          <cx:pt idx="6201">32</cx:pt>
          <cx:pt idx="6202">34</cx:pt>
          <cx:pt idx="6203">36</cx:pt>
          <cx:pt idx="6204">33</cx:pt>
          <cx:pt idx="6205">32</cx:pt>
          <cx:pt idx="6206">31</cx:pt>
          <cx:pt idx="6207">22</cx:pt>
          <cx:pt idx="6208">36</cx:pt>
          <cx:pt idx="6209">34</cx:pt>
          <cx:pt idx="6210">25</cx:pt>
          <cx:pt idx="6211">22</cx:pt>
          <cx:pt idx="6212">33</cx:pt>
          <cx:pt idx="6213">29</cx:pt>
          <cx:pt idx="6214">29</cx:pt>
          <cx:pt idx="6215">35</cx:pt>
          <cx:pt idx="6216">17</cx:pt>
          <cx:pt idx="6217">37</cx:pt>
          <cx:pt idx="6218">22</cx:pt>
          <cx:pt idx="6219">28</cx:pt>
          <cx:pt idx="6220">28</cx:pt>
          <cx:pt idx="6221">38</cx:pt>
          <cx:pt idx="6222">33</cx:pt>
          <cx:pt idx="6223">30</cx:pt>
          <cx:pt idx="6224">31</cx:pt>
          <cx:pt idx="6225">32</cx:pt>
          <cx:pt idx="6226">30</cx:pt>
          <cx:pt idx="6227">27</cx:pt>
          <cx:pt idx="6228">26</cx:pt>
          <cx:pt idx="6229">26</cx:pt>
          <cx:pt idx="6230">22</cx:pt>
          <cx:pt idx="6231">27</cx:pt>
          <cx:pt idx="6232">24</cx:pt>
          <cx:pt idx="6233">23</cx:pt>
          <cx:pt idx="6234">33</cx:pt>
          <cx:pt idx="6235">22</cx:pt>
          <cx:pt idx="6236">10</cx:pt>
          <cx:pt idx="6237">37</cx:pt>
          <cx:pt idx="6238">26</cx:pt>
          <cx:pt idx="6239">26</cx:pt>
          <cx:pt idx="6240">18</cx:pt>
          <cx:pt idx="6241">22</cx:pt>
          <cx:pt idx="6242">17</cx:pt>
          <cx:pt idx="6243">15</cx:pt>
          <cx:pt idx="6244">17</cx:pt>
          <cx:pt idx="6245">10</cx:pt>
          <cx:pt idx="6246">41</cx:pt>
          <cx:pt idx="6247">43</cx:pt>
          <cx:pt idx="6248">28</cx:pt>
          <cx:pt idx="6249">32</cx:pt>
          <cx:pt idx="6250">18</cx:pt>
          <cx:pt idx="6251">22</cx:pt>
          <cx:pt idx="6252">34</cx:pt>
          <cx:pt idx="6253">26</cx:pt>
          <cx:pt idx="6254">42</cx:pt>
          <cx:pt idx="6255">24</cx:pt>
          <cx:pt idx="6256">28</cx:pt>
          <cx:pt idx="6257">36</cx:pt>
          <cx:pt idx="6258">38</cx:pt>
          <cx:pt idx="6259">30</cx:pt>
          <cx:pt idx="6260">25</cx:pt>
          <cx:pt idx="6261">30</cx:pt>
          <cx:pt idx="6262">38</cx:pt>
          <cx:pt idx="6263">33</cx:pt>
          <cx:pt idx="6264">45</cx:pt>
          <cx:pt idx="6265">30</cx:pt>
          <cx:pt idx="6266">17</cx:pt>
          <cx:pt idx="6267">35</cx:pt>
          <cx:pt idx="6268">45</cx:pt>
          <cx:pt idx="6269">39</cx:pt>
          <cx:pt idx="6270">25</cx:pt>
          <cx:pt idx="6271">47</cx:pt>
          <cx:pt idx="6272">37</cx:pt>
          <cx:pt idx="6273">28</cx:pt>
          <cx:pt idx="6274">39</cx:pt>
          <cx:pt idx="6275">27</cx:pt>
          <cx:pt idx="6276">43</cx:pt>
          <cx:pt idx="6277">31</cx:pt>
          <cx:pt idx="6278">38</cx:pt>
          <cx:pt idx="6279">36</cx:pt>
          <cx:pt idx="6280">40</cx:pt>
          <cx:pt idx="6281">37</cx:pt>
          <cx:pt idx="6282">38</cx:pt>
          <cx:pt idx="6283">12</cx:pt>
          <cx:pt idx="6284">23</cx:pt>
          <cx:pt idx="6285">8</cx:pt>
          <cx:pt idx="6286">24</cx:pt>
          <cx:pt idx="6287">17</cx:pt>
          <cx:pt idx="6288">22</cx:pt>
          <cx:pt idx="6289">23</cx:pt>
          <cx:pt idx="6290">16</cx:pt>
          <cx:pt idx="6291">38</cx:pt>
          <cx:pt idx="6292">22</cx:pt>
          <cx:pt idx="6293">28</cx:pt>
          <cx:pt idx="6294">22</cx:pt>
          <cx:pt idx="6295">40</cx:pt>
          <cx:pt idx="6296">32</cx:pt>
          <cx:pt idx="6297">22</cx:pt>
          <cx:pt idx="6298">2</cx:pt>
          <cx:pt idx="6299">23</cx:pt>
          <cx:pt idx="6300">22</cx:pt>
          <cx:pt idx="6301">24</cx:pt>
          <cx:pt idx="6302">3</cx:pt>
          <cx:pt idx="6303">21</cx:pt>
          <cx:pt idx="6304">23</cx:pt>
          <cx:pt idx="6305">29</cx:pt>
          <cx:pt idx="6306">25</cx:pt>
          <cx:pt idx="6307">5</cx:pt>
          <cx:pt idx="6308">22</cx:pt>
          <cx:pt idx="6309">11</cx:pt>
          <cx:pt idx="6310">23</cx:pt>
          <cx:pt idx="6311">22</cx:pt>
          <cx:pt idx="6312">24</cx:pt>
          <cx:pt idx="6313">34</cx:pt>
          <cx:pt idx="6314">22</cx:pt>
          <cx:pt idx="6315">33</cx:pt>
          <cx:pt idx="6316">15</cx:pt>
          <cx:pt idx="6317">22</cx:pt>
          <cx:pt idx="6318">9</cx:pt>
          <cx:pt idx="6319">6</cx:pt>
          <cx:pt idx="6320">23</cx:pt>
          <cx:pt idx="6321">12</cx:pt>
          <cx:pt idx="6322">28</cx:pt>
          <cx:pt idx="6323">23</cx:pt>
          <cx:pt idx="6324">24</cx:pt>
          <cx:pt idx="6325">22</cx:pt>
          <cx:pt idx="6326">25</cx:pt>
          <cx:pt idx="6327">34</cx:pt>
          <cx:pt idx="6328">45</cx:pt>
          <cx:pt idx="6329">23</cx:pt>
          <cx:pt idx="6330">8</cx:pt>
          <cx:pt idx="6331">10</cx:pt>
          <cx:pt idx="6332">14</cx:pt>
          <cx:pt idx="6333">22</cx:pt>
          <cx:pt idx="6334">23</cx:pt>
          <cx:pt idx="6335">25</cx:pt>
          <cx:pt idx="6336">16</cx:pt>
          <cx:pt idx="6337">22</cx:pt>
          <cx:pt idx="6338">24</cx:pt>
          <cx:pt idx="6339">29</cx:pt>
          <cx:pt idx="6340">30</cx:pt>
          <cx:pt idx="6341">22</cx:pt>
          <cx:pt idx="6342">22</cx:pt>
          <cx:pt idx="6343">21</cx:pt>
          <cx:pt idx="6344">23</cx:pt>
          <cx:pt idx="6345">21</cx:pt>
          <cx:pt idx="6346">21</cx:pt>
          <cx:pt idx="6347">14</cx:pt>
          <cx:pt idx="6348">23</cx:pt>
          <cx:pt idx="6349">22</cx:pt>
          <cx:pt idx="6350">27</cx:pt>
          <cx:pt idx="6351">23</cx:pt>
          <cx:pt idx="6352">24</cx:pt>
          <cx:pt idx="6353">42</cx:pt>
          <cx:pt idx="6354">32</cx:pt>
          <cx:pt idx="6355">24</cx:pt>
          <cx:pt idx="6356">23</cx:pt>
          <cx:pt idx="6357">14</cx:pt>
          <cx:pt idx="6358">22</cx:pt>
          <cx:pt idx="6359">27</cx:pt>
          <cx:pt idx="6360">40</cx:pt>
          <cx:pt idx="6361">35</cx:pt>
          <cx:pt idx="6362">29</cx:pt>
          <cx:pt idx="6363">26</cx:pt>
          <cx:pt idx="6364">30</cx:pt>
          <cx:pt idx="6365">37</cx:pt>
          <cx:pt idx="6366">23</cx:pt>
          <cx:pt idx="6367">37</cx:pt>
          <cx:pt idx="6368">38</cx:pt>
          <cx:pt idx="6369">30</cx:pt>
          <cx:pt idx="6370">33</cx:pt>
          <cx:pt idx="6371">25</cx:pt>
          <cx:pt idx="6372">39</cx:pt>
          <cx:pt idx="6373">35</cx:pt>
          <cx:pt idx="6374">27</cx:pt>
          <cx:pt idx="6375">23</cx:pt>
          <cx:pt idx="6376">42</cx:pt>
          <cx:pt idx="6377">32</cx:pt>
          <cx:pt idx="6378">34</cx:pt>
          <cx:pt idx="6379">45</cx:pt>
          <cx:pt idx="6380">33</cx:pt>
          <cx:pt idx="6381">26</cx:pt>
          <cx:pt idx="6382">33</cx:pt>
          <cx:pt idx="6383">34</cx:pt>
          <cx:pt idx="6384">25</cx:pt>
          <cx:pt idx="6385">22</cx:pt>
          <cx:pt idx="6386">22</cx:pt>
          <cx:pt idx="6387">36</cx:pt>
          <cx:pt idx="6388">30</cx:pt>
          <cx:pt idx="6389">39</cx:pt>
          <cx:pt idx="6390">27</cx:pt>
          <cx:pt idx="6391">39</cx:pt>
          <cx:pt idx="6392">37</cx:pt>
          <cx:pt idx="6393">9</cx:pt>
          <cx:pt idx="6394">24</cx:pt>
          <cx:pt idx="6395">34</cx:pt>
          <cx:pt idx="6396">32</cx:pt>
          <cx:pt idx="6397">36</cx:pt>
          <cx:pt idx="6398">30</cx:pt>
          <cx:pt idx="6399">25</cx:pt>
          <cx:pt idx="6400">47</cx:pt>
          <cx:pt idx="6401">28</cx:pt>
          <cx:pt idx="6402">40</cx:pt>
          <cx:pt idx="6403">6</cx:pt>
          <cx:pt idx="6404">32</cx:pt>
          <cx:pt idx="6405">38</cx:pt>
          <cx:pt idx="6406">35</cx:pt>
          <cx:pt idx="6407">38</cx:pt>
          <cx:pt idx="6408">33</cx:pt>
          <cx:pt idx="6409">22</cx:pt>
          <cx:pt idx="6410">34</cx:pt>
          <cx:pt idx="6411">27</cx:pt>
          <cx:pt idx="6412">23</cx:pt>
          <cx:pt idx="6413">14</cx:pt>
          <cx:pt idx="6414">39</cx:pt>
          <cx:pt idx="6415">31</cx:pt>
          <cx:pt idx="6416">32</cx:pt>
          <cx:pt idx="6417">28</cx:pt>
          <cx:pt idx="6418">23</cx:pt>
          <cx:pt idx="6419">45</cx:pt>
          <cx:pt idx="6420">18</cx:pt>
          <cx:pt idx="6421">27</cx:pt>
          <cx:pt idx="6422">14</cx:pt>
          <cx:pt idx="6423">34</cx:pt>
          <cx:pt idx="6424">22</cx:pt>
          <cx:pt idx="6425">32</cx:pt>
          <cx:pt idx="6426">25</cx:pt>
          <cx:pt idx="6427">22</cx:pt>
          <cx:pt idx="6428">22</cx:pt>
          <cx:pt idx="6429">36</cx:pt>
          <cx:pt idx="6430">35</cx:pt>
          <cx:pt idx="6431">22</cx:pt>
          <cx:pt idx="6432">37</cx:pt>
          <cx:pt idx="6433">33</cx:pt>
          <cx:pt idx="6434">36</cx:pt>
          <cx:pt idx="6435">23</cx:pt>
          <cx:pt idx="6436">27</cx:pt>
          <cx:pt idx="6437">24</cx:pt>
          <cx:pt idx="6438">33</cx:pt>
          <cx:pt idx="6439">22</cx:pt>
          <cx:pt idx="6440">25</cx:pt>
          <cx:pt idx="6441">35</cx:pt>
          <cx:pt idx="6442">25</cx:pt>
          <cx:pt idx="6443">22</cx:pt>
          <cx:pt idx="6444">5</cx:pt>
          <cx:pt idx="6445">25</cx:pt>
          <cx:pt idx="6446">24</cx:pt>
          <cx:pt idx="6447">31</cx:pt>
          <cx:pt idx="6448">25</cx:pt>
          <cx:pt idx="6449">26</cx:pt>
          <cx:pt idx="6450">22</cx:pt>
          <cx:pt idx="6451">15</cx:pt>
          <cx:pt idx="6452">12</cx:pt>
          <cx:pt idx="6453">34</cx:pt>
          <cx:pt idx="6454">30</cx:pt>
          <cx:pt idx="6455">32</cx:pt>
          <cx:pt idx="6456">26</cx:pt>
          <cx:pt idx="6457">26</cx:pt>
          <cx:pt idx="6458">34</cx:pt>
          <cx:pt idx="6459">38</cx:pt>
          <cx:pt idx="6460">18</cx:pt>
          <cx:pt idx="6461">14</cx:pt>
          <cx:pt idx="6462">25</cx:pt>
          <cx:pt idx="6463">38</cx:pt>
          <cx:pt idx="6464">22</cx:pt>
          <cx:pt idx="6465">14</cx:pt>
          <cx:pt idx="6466">25</cx:pt>
          <cx:pt idx="6467">27</cx:pt>
          <cx:pt idx="6468">34</cx:pt>
          <cx:pt idx="6469">26</cx:pt>
          <cx:pt idx="6470">39</cx:pt>
          <cx:pt idx="6471">31</cx:pt>
          <cx:pt idx="6472">19</cx:pt>
          <cx:pt idx="6473">24</cx:pt>
          <cx:pt idx="6474">26</cx:pt>
          <cx:pt idx="6475">22</cx:pt>
          <cx:pt idx="6476">18</cx:pt>
          <cx:pt idx="6477">19</cx:pt>
          <cx:pt idx="6478">25</cx:pt>
          <cx:pt idx="6479">18</cx:pt>
          <cx:pt idx="6480">25</cx:pt>
          <cx:pt idx="6481">28</cx:pt>
          <cx:pt idx="6482">36</cx:pt>
          <cx:pt idx="6483">29</cx:pt>
          <cx:pt idx="6484">20</cx:pt>
          <cx:pt idx="6485">22</cx:pt>
          <cx:pt idx="6486">17</cx:pt>
          <cx:pt idx="6487">22</cx:pt>
          <cx:pt idx="6488">16</cx:pt>
          <cx:pt idx="6489">39</cx:pt>
          <cx:pt idx="6490">23</cx:pt>
          <cx:pt idx="6491">25</cx:pt>
          <cx:pt idx="6492">37</cx:pt>
          <cx:pt idx="6493">38</cx:pt>
          <cx:pt idx="6494">36</cx:pt>
          <cx:pt idx="6495">23</cx:pt>
          <cx:pt idx="6496">32</cx:pt>
          <cx:pt idx="6497">38</cx:pt>
          <cx:pt idx="6498">18</cx:pt>
          <cx:pt idx="6499">35</cx:pt>
          <cx:pt idx="6500">44</cx:pt>
          <cx:pt idx="6501">15</cx:pt>
          <cx:pt idx="6502">24</cx:pt>
          <cx:pt idx="6503">21</cx:pt>
          <cx:pt idx="6504">31</cx:pt>
          <cx:pt idx="6505">20</cx:pt>
          <cx:pt idx="6506">29</cx:pt>
          <cx:pt idx="6507">25</cx:pt>
          <cx:pt idx="6508">33</cx:pt>
          <cx:pt idx="6509">14</cx:pt>
          <cx:pt idx="6510">27</cx:pt>
          <cx:pt idx="6511">20</cx:pt>
          <cx:pt idx="6512">27</cx:pt>
          <cx:pt idx="6513">30</cx:pt>
          <cx:pt idx="6514">32</cx:pt>
          <cx:pt idx="6515">28</cx:pt>
          <cx:pt idx="6516">27</cx:pt>
          <cx:pt idx="6517">32</cx:pt>
          <cx:pt idx="6518">24</cx:pt>
          <cx:pt idx="6519">19</cx:pt>
          <cx:pt idx="6520">5</cx:pt>
          <cx:pt idx="6521">13</cx:pt>
          <cx:pt idx="6522">23</cx:pt>
          <cx:pt idx="6523">34</cx:pt>
          <cx:pt idx="6524">27</cx:pt>
          <cx:pt idx="6525">21</cx:pt>
          <cx:pt idx="6526">28</cx:pt>
          <cx:pt idx="6527">19</cx:pt>
          <cx:pt idx="6528">13</cx:pt>
          <cx:pt idx="6529">30</cx:pt>
          <cx:pt idx="6530">31</cx:pt>
          <cx:pt idx="6531">14</cx:pt>
          <cx:pt idx="6532">30</cx:pt>
          <cx:pt idx="6533">23</cx:pt>
          <cx:pt idx="6534">20</cx:pt>
          <cx:pt idx="6535">19</cx:pt>
          <cx:pt idx="6536">27</cx:pt>
          <cx:pt idx="6537">36</cx:pt>
          <cx:pt idx="6538">33</cx:pt>
          <cx:pt idx="6539">35</cx:pt>
          <cx:pt idx="6540">19</cx:pt>
          <cx:pt idx="6541">35</cx:pt>
          <cx:pt idx="6542">42</cx:pt>
          <cx:pt idx="6543">30</cx:pt>
          <cx:pt idx="6544">33</cx:pt>
          <cx:pt idx="6545">37</cx:pt>
          <cx:pt idx="6546">39</cx:pt>
          <cx:pt idx="6547">32</cx:pt>
          <cx:pt idx="6548">33</cx:pt>
          <cx:pt idx="6549">33</cx:pt>
          <cx:pt idx="6550">19</cx:pt>
          <cx:pt idx="6551">38</cx:pt>
          <cx:pt idx="6552">22</cx:pt>
          <cx:pt idx="6553">38</cx:pt>
          <cx:pt idx="6554">14</cx:pt>
          <cx:pt idx="6555">30</cx:pt>
          <cx:pt idx="6556">10</cx:pt>
          <cx:pt idx="6557">19</cx:pt>
          <cx:pt idx="6558">22</cx:pt>
          <cx:pt idx="6559">22</cx:pt>
          <cx:pt idx="6560">13</cx:pt>
          <cx:pt idx="6561">13</cx:pt>
          <cx:pt idx="6562">25</cx:pt>
          <cx:pt idx="6563">22</cx:pt>
          <cx:pt idx="6564">23</cx:pt>
          <cx:pt idx="6565">29</cx:pt>
          <cx:pt idx="6566">32</cx:pt>
          <cx:pt idx="6567">12</cx:pt>
          <cx:pt idx="6568">25</cx:pt>
          <cx:pt idx="6569">9</cx:pt>
          <cx:pt idx="6570">10</cx:pt>
          <cx:pt idx="6571">26</cx:pt>
          <cx:pt idx="6572">26</cx:pt>
          <cx:pt idx="6573">15</cx:pt>
          <cx:pt idx="6574">10</cx:pt>
          <cx:pt idx="6575">16</cx:pt>
          <cx:pt idx="6576">14</cx:pt>
          <cx:pt idx="6577">27</cx:pt>
          <cx:pt idx="6578">15</cx:pt>
          <cx:pt idx="6579">17</cx:pt>
          <cx:pt idx="6580">22</cx:pt>
          <cx:pt idx="6581">22</cx:pt>
          <cx:pt idx="6582">15</cx:pt>
          <cx:pt idx="6583">6</cx:pt>
          <cx:pt idx="6584">15</cx:pt>
          <cx:pt idx="6585">17</cx:pt>
          <cx:pt idx="6586">26</cx:pt>
          <cx:pt idx="6587">24</cx:pt>
          <cx:pt idx="6588">7</cx:pt>
          <cx:pt idx="6589">17</cx:pt>
          <cx:pt idx="6590">4</cx:pt>
          <cx:pt idx="6591">40</cx:pt>
          <cx:pt idx="6592">16</cx:pt>
          <cx:pt idx="6593">33</cx:pt>
          <cx:pt idx="6594">22</cx:pt>
          <cx:pt idx="6595">22</cx:pt>
          <cx:pt idx="6596">11</cx:pt>
          <cx:pt idx="6597">22</cx:pt>
          <cx:pt idx="6598">22</cx:pt>
          <cx:pt idx="6599">16</cx:pt>
          <cx:pt idx="6600">22</cx:pt>
          <cx:pt idx="6601">27</cx:pt>
          <cx:pt idx="6602">22</cx:pt>
          <cx:pt idx="6603">36</cx:pt>
          <cx:pt idx="6604">42</cx:pt>
          <cx:pt idx="6605">9</cx:pt>
          <cx:pt idx="6606">34</cx:pt>
          <cx:pt idx="6607">34</cx:pt>
          <cx:pt idx="6608">22</cx:pt>
          <cx:pt idx="6609">22</cx:pt>
          <cx:pt idx="6610">27</cx:pt>
          <cx:pt idx="6611">22</cx:pt>
          <cx:pt idx="6612">32</cx:pt>
          <cx:pt idx="6613">33</cx:pt>
          <cx:pt idx="6614">27</cx:pt>
          <cx:pt idx="6615">32</cx:pt>
          <cx:pt idx="6616">10</cx:pt>
          <cx:pt idx="6617">26</cx:pt>
          <cx:pt idx="6618">33</cx:pt>
          <cx:pt idx="6619">23</cx:pt>
          <cx:pt idx="6620">17</cx:pt>
          <cx:pt idx="6621">22</cx:pt>
          <cx:pt idx="6622">26</cx:pt>
          <cx:pt idx="6623">24</cx:pt>
          <cx:pt idx="6624">32</cx:pt>
          <cx:pt idx="6625">30</cx:pt>
          <cx:pt idx="6626">19</cx:pt>
          <cx:pt idx="6627">28</cx:pt>
          <cx:pt idx="6628">35</cx:pt>
          <cx:pt idx="6629">26</cx:pt>
          <cx:pt idx="6630">23</cx:pt>
          <cx:pt idx="6631">27</cx:pt>
          <cx:pt idx="6632">25</cx:pt>
          <cx:pt idx="6633">39</cx:pt>
          <cx:pt idx="6634">12</cx:pt>
          <cx:pt idx="6635">11</cx:pt>
          <cx:pt idx="6636">22</cx:pt>
          <cx:pt idx="6637">26</cx:pt>
          <cx:pt idx="6638">26</cx:pt>
          <cx:pt idx="6639">18</cx:pt>
          <cx:pt idx="6640">24</cx:pt>
          <cx:pt idx="6641">25</cx:pt>
          <cx:pt idx="6642">27</cx:pt>
          <cx:pt idx="6643">26</cx:pt>
          <cx:pt idx="6644">31</cx:pt>
          <cx:pt idx="6645">38</cx:pt>
          <cx:pt idx="6646">26</cx:pt>
          <cx:pt idx="6647">34</cx:pt>
          <cx:pt idx="6648">33</cx:pt>
          <cx:pt idx="6649">38</cx:pt>
          <cx:pt idx="6650">24</cx:pt>
          <cx:pt idx="6651">42</cx:pt>
          <cx:pt idx="6652">33</cx:pt>
          <cx:pt idx="6653">36</cx:pt>
          <cx:pt idx="6654">17</cx:pt>
          <cx:pt idx="6655">26</cx:pt>
          <cx:pt idx="6656">36</cx:pt>
          <cx:pt idx="6657">35</cx:pt>
          <cx:pt idx="6658">34</cx:pt>
          <cx:pt idx="6659">41</cx:pt>
          <cx:pt idx="6660">33</cx:pt>
          <cx:pt idx="6661">29</cx:pt>
          <cx:pt idx="6662">23</cx:pt>
          <cx:pt idx="6663">23</cx:pt>
          <cx:pt idx="6664">26</cx:pt>
          <cx:pt idx="6665">25</cx:pt>
          <cx:pt idx="6666">28</cx:pt>
          <cx:pt idx="6667">9</cx:pt>
          <cx:pt idx="6668">26</cx:pt>
          <cx:pt idx="6669">25</cx:pt>
          <cx:pt idx="6670">22</cx:pt>
          <cx:pt idx="6671">40</cx:pt>
          <cx:pt idx="6672">14</cx:pt>
          <cx:pt idx="6673">33</cx:pt>
          <cx:pt idx="6674">25</cx:pt>
          <cx:pt idx="6675">24</cx:pt>
          <cx:pt idx="6676">23</cx:pt>
          <cx:pt idx="6677">38</cx:pt>
          <cx:pt idx="6678">25</cx:pt>
          <cx:pt idx="6679">25</cx:pt>
          <cx:pt idx="6680">40</cx:pt>
          <cx:pt idx="6681">33</cx:pt>
          <cx:pt idx="6682">23</cx:pt>
          <cx:pt idx="6683">28</cx:pt>
          <cx:pt idx="6684">33</cx:pt>
          <cx:pt idx="6685">28</cx:pt>
          <cx:pt idx="6686">24</cx:pt>
          <cx:pt idx="6687">32</cx:pt>
          <cx:pt idx="6688">38</cx:pt>
          <cx:pt idx="6689">45</cx:pt>
          <cx:pt idx="6690">33</cx:pt>
          <cx:pt idx="6691">21</cx:pt>
          <cx:pt idx="6692">24</cx:pt>
          <cx:pt idx="6693">29</cx:pt>
          <cx:pt idx="6694">32</cx:pt>
          <cx:pt idx="6695">26</cx:pt>
          <cx:pt idx="6696">33</cx:pt>
          <cx:pt idx="6697">34</cx:pt>
          <cx:pt idx="6698">37</cx:pt>
          <cx:pt idx="6699">34</cx:pt>
          <cx:pt idx="6700">22</cx:pt>
          <cx:pt idx="6701">12</cx:pt>
          <cx:pt idx="6702">22</cx:pt>
          <cx:pt idx="6703">41</cx:pt>
          <cx:pt idx="6704">24</cx:pt>
          <cx:pt idx="6705">25</cx:pt>
          <cx:pt idx="6706">15</cx:pt>
          <cx:pt idx="6707">15</cx:pt>
          <cx:pt idx="6708">23</cx:pt>
          <cx:pt idx="6709">15</cx:pt>
          <cx:pt idx="6710">23</cx:pt>
          <cx:pt idx="6711">26</cx:pt>
          <cx:pt idx="6712">15</cx:pt>
          <cx:pt idx="6713">22</cx:pt>
          <cx:pt idx="6714">28</cx:pt>
          <cx:pt idx="6715">22</cx:pt>
          <cx:pt idx="6716">22</cx:pt>
          <cx:pt idx="6717">42</cx:pt>
          <cx:pt idx="6718">22</cx:pt>
          <cx:pt idx="6719">37</cx:pt>
          <cx:pt idx="6720">22</cx:pt>
          <cx:pt idx="6721">19</cx:pt>
          <cx:pt idx="6722">18</cx:pt>
          <cx:pt idx="6723">30</cx:pt>
          <cx:pt idx="6724">24</cx:pt>
          <cx:pt idx="6725">24</cx:pt>
          <cx:pt idx="6726">37</cx:pt>
          <cx:pt idx="6727">42</cx:pt>
          <cx:pt idx="6728">30</cx:pt>
          <cx:pt idx="6729">33</cx:pt>
          <cx:pt idx="6730">31</cx:pt>
          <cx:pt idx="6731">12</cx:pt>
          <cx:pt idx="6732">18</cx:pt>
          <cx:pt idx="6733">24</cx:pt>
          <cx:pt idx="6734">34</cx:pt>
          <cx:pt idx="6735">24</cx:pt>
          <cx:pt idx="6736">27</cx:pt>
          <cx:pt idx="6737">39</cx:pt>
          <cx:pt idx="6738">23</cx:pt>
          <cx:pt idx="6739">22</cx:pt>
          <cx:pt idx="6740">22</cx:pt>
          <cx:pt idx="6741">27</cx:pt>
          <cx:pt idx="6742">39</cx:pt>
          <cx:pt idx="6743">22</cx:pt>
          <cx:pt idx="6744">27</cx:pt>
          <cx:pt idx="6745">27</cx:pt>
          <cx:pt idx="6746">27</cx:pt>
          <cx:pt idx="6747">17</cx:pt>
          <cx:pt idx="6748">22</cx:pt>
          <cx:pt idx="6749">34</cx:pt>
          <cx:pt idx="6750">33</cx:pt>
          <cx:pt idx="6751">33</cx:pt>
          <cx:pt idx="6752">13</cx:pt>
          <cx:pt idx="6753">22</cx:pt>
          <cx:pt idx="6754">27</cx:pt>
          <cx:pt idx="6755">40</cx:pt>
          <cx:pt idx="6756">15</cx:pt>
          <cx:pt idx="6757">13</cx:pt>
          <cx:pt idx="6758">23</cx:pt>
          <cx:pt idx="6759">23</cx:pt>
          <cx:pt idx="6760">39</cx:pt>
          <cx:pt idx="6761">24</cx:pt>
          <cx:pt idx="6762">18</cx:pt>
          <cx:pt idx="6763">2</cx:pt>
          <cx:pt idx="6764">32</cx:pt>
          <cx:pt idx="6765">38</cx:pt>
          <cx:pt idx="6766">22</cx:pt>
          <cx:pt idx="6767">23</cx:pt>
          <cx:pt idx="6768">22</cx:pt>
          <cx:pt idx="6769">23</cx:pt>
          <cx:pt idx="6770">18</cx:pt>
          <cx:pt idx="6771">37</cx:pt>
          <cx:pt idx="6772">24</cx:pt>
          <cx:pt idx="6773">39</cx:pt>
          <cx:pt idx="6774">22</cx:pt>
          <cx:pt idx="6775">38</cx:pt>
          <cx:pt idx="6776">27</cx:pt>
          <cx:pt idx="6777">24</cx:pt>
          <cx:pt idx="6778">11</cx:pt>
          <cx:pt idx="6779">32</cx:pt>
          <cx:pt idx="6780">31</cx:pt>
          <cx:pt idx="6781">22</cx:pt>
          <cx:pt idx="6782">23</cx:pt>
          <cx:pt idx="6783">47</cx:pt>
          <cx:pt idx="6784">18</cx:pt>
          <cx:pt idx="6785">29</cx:pt>
          <cx:pt idx="6786">22</cx:pt>
          <cx:pt idx="6787">11</cx:pt>
          <cx:pt idx="6788">22</cx:pt>
          <cx:pt idx="6789">26</cx:pt>
          <cx:pt idx="6790">32</cx:pt>
          <cx:pt idx="6791">14</cx:pt>
          <cx:pt idx="6792">27</cx:pt>
          <cx:pt idx="6793">27</cx:pt>
          <cx:pt idx="6794">18</cx:pt>
          <cx:pt idx="6795">28</cx:pt>
          <cx:pt idx="6796">38</cx:pt>
          <cx:pt idx="6797">42</cx:pt>
          <cx:pt idx="6798">26</cx:pt>
          <cx:pt idx="6799">40</cx:pt>
          <cx:pt idx="6800">18</cx:pt>
          <cx:pt idx="6801">5</cx:pt>
          <cx:pt idx="6802">22</cx:pt>
          <cx:pt idx="6803">41</cx:pt>
          <cx:pt idx="6804">44</cx:pt>
          <cx:pt idx="6805">28</cx:pt>
          <cx:pt idx="6806">46</cx:pt>
          <cx:pt idx="6807">29</cx:pt>
          <cx:pt idx="6808">12</cx:pt>
          <cx:pt idx="6809">27</cx:pt>
          <cx:pt idx="6810">32</cx:pt>
          <cx:pt idx="6811">10</cx:pt>
          <cx:pt idx="6812">22</cx:pt>
          <cx:pt idx="6813">24</cx:pt>
          <cx:pt idx="6814">37</cx:pt>
          <cx:pt idx="6815">47</cx:pt>
          <cx:pt idx="6816">23</cx:pt>
          <cx:pt idx="6817">35</cx:pt>
          <cx:pt idx="6818">24</cx:pt>
          <cx:pt idx="6819">41</cx:pt>
          <cx:pt idx="6820">14</cx:pt>
          <cx:pt idx="6821">43</cx:pt>
          <cx:pt idx="6822">26</cx:pt>
          <cx:pt idx="6823">46</cx:pt>
          <cx:pt idx="6824">23</cx:pt>
          <cx:pt idx="6825">22</cx:pt>
          <cx:pt idx="6826">28</cx:pt>
          <cx:pt idx="6827">38</cx:pt>
          <cx:pt idx="6828">14</cx:pt>
          <cx:pt idx="6829">14</cx:pt>
          <cx:pt idx="6830">24</cx:pt>
          <cx:pt idx="6831">27</cx:pt>
          <cx:pt idx="6832">10</cx:pt>
          <cx:pt idx="6833">12</cx:pt>
          <cx:pt idx="6834">23</cx:pt>
          <cx:pt idx="6835">27</cx:pt>
          <cx:pt idx="6836">23</cx:pt>
          <cx:pt idx="6837">15</cx:pt>
          <cx:pt idx="6838">19</cx:pt>
          <cx:pt idx="6839">25</cx:pt>
          <cx:pt idx="6840">24</cx:pt>
          <cx:pt idx="6841">36</cx:pt>
          <cx:pt idx="6842">30</cx:pt>
          <cx:pt idx="6843">8</cx:pt>
          <cx:pt idx="6844">18</cx:pt>
          <cx:pt idx="6845">11</cx:pt>
          <cx:pt idx="6846">25</cx:pt>
          <cx:pt idx="6847">31</cx:pt>
          <cx:pt idx="6848">22</cx:pt>
          <cx:pt idx="6849">25</cx:pt>
          <cx:pt idx="6850">29</cx:pt>
          <cx:pt idx="6851">22</cx:pt>
          <cx:pt idx="6852">42</cx:pt>
          <cx:pt idx="6853">36</cx:pt>
          <cx:pt idx="6854">34</cx:pt>
          <cx:pt idx="6855">24</cx:pt>
          <cx:pt idx="6856">23</cx:pt>
          <cx:pt idx="6857">8</cx:pt>
          <cx:pt idx="6858">2</cx:pt>
          <cx:pt idx="6859">23</cx:pt>
          <cx:pt idx="6860">40</cx:pt>
          <cx:pt idx="6861">25</cx:pt>
          <cx:pt idx="6862">14</cx:pt>
          <cx:pt idx="6863">24</cx:pt>
          <cx:pt idx="6864">24</cx:pt>
          <cx:pt idx="6865">19</cx:pt>
          <cx:pt idx="6866">29</cx:pt>
          <cx:pt idx="6867">24</cx:pt>
          <cx:pt idx="6868">24</cx:pt>
          <cx:pt idx="6869">23</cx:pt>
          <cx:pt idx="6870">27</cx:pt>
          <cx:pt idx="6871">22</cx:pt>
          <cx:pt idx="6872">24</cx:pt>
          <cx:pt idx="6873">23</cx:pt>
          <cx:pt idx="6874">22</cx:pt>
          <cx:pt idx="6875">24</cx:pt>
          <cx:pt idx="6876">20</cx:pt>
          <cx:pt idx="6877">23</cx:pt>
          <cx:pt idx="6878">23</cx:pt>
          <cx:pt idx="6879">22</cx:pt>
          <cx:pt idx="6880">13</cx:pt>
          <cx:pt idx="6881">23</cx:pt>
          <cx:pt idx="6882">10</cx:pt>
          <cx:pt idx="6883">23</cx:pt>
          <cx:pt idx="6884">23</cx:pt>
          <cx:pt idx="6885">24</cx:pt>
          <cx:pt idx="6886">14</cx:pt>
          <cx:pt idx="6887">23</cx:pt>
          <cx:pt idx="6888">22</cx:pt>
          <cx:pt idx="6889">24</cx:pt>
          <cx:pt idx="6890">12</cx:pt>
          <cx:pt idx="6891">24</cx:pt>
          <cx:pt idx="6892">24</cx:pt>
          <cx:pt idx="6893">22</cx:pt>
          <cx:pt idx="6894">29</cx:pt>
          <cx:pt idx="6895">40</cx:pt>
          <cx:pt idx="6896">8</cx:pt>
          <cx:pt idx="6897">11</cx:pt>
          <cx:pt idx="6898">25</cx:pt>
          <cx:pt idx="6899">32</cx:pt>
          <cx:pt idx="6900">22</cx:pt>
          <cx:pt idx="6901">10</cx:pt>
          <cx:pt idx="6902">22</cx:pt>
          <cx:pt idx="6903">12</cx:pt>
          <cx:pt idx="6904">3</cx:pt>
          <cx:pt idx="6905">42</cx:pt>
          <cx:pt idx="6906">22</cx:pt>
          <cx:pt idx="6907">26</cx:pt>
          <cx:pt idx="6908">25</cx:pt>
          <cx:pt idx="6909">38</cx:pt>
          <cx:pt idx="6910">22</cx:pt>
          <cx:pt idx="6911">22</cx:pt>
          <cx:pt idx="6912">10</cx:pt>
          <cx:pt idx="6913">32</cx:pt>
          <cx:pt idx="6914">32</cx:pt>
          <cx:pt idx="6915">12</cx:pt>
          <cx:pt idx="6916">27</cx:pt>
          <cx:pt idx="6917">25</cx:pt>
          <cx:pt idx="6918">12</cx:pt>
          <cx:pt idx="6919">11</cx:pt>
          <cx:pt idx="6920">26</cx:pt>
          <cx:pt idx="6921">22</cx:pt>
          <cx:pt idx="6922">32</cx:pt>
          <cx:pt idx="6923">37</cx:pt>
          <cx:pt idx="6924">23</cx:pt>
          <cx:pt idx="6925">11</cx:pt>
          <cx:pt idx="6926">20</cx:pt>
          <cx:pt idx="6927">19</cx:pt>
          <cx:pt idx="6928">26</cx:pt>
          <cx:pt idx="6929">9</cx:pt>
          <cx:pt idx="6930">22</cx:pt>
          <cx:pt idx="6931">26</cx:pt>
          <cx:pt idx="6932">3</cx:pt>
          <cx:pt idx="6933">32</cx:pt>
          <cx:pt idx="6934">18</cx:pt>
          <cx:pt idx="6935">24</cx:pt>
          <cx:pt idx="6936">24</cx:pt>
          <cx:pt idx="6937">43</cx:pt>
          <cx:pt idx="6938">25</cx:pt>
          <cx:pt idx="6939">24</cx:pt>
          <cx:pt idx="6940">28</cx:pt>
          <cx:pt idx="6941">22</cx:pt>
          <cx:pt idx="6942">33</cx:pt>
          <cx:pt idx="6943">27</cx:pt>
          <cx:pt idx="6944">18</cx:pt>
          <cx:pt idx="6945">16</cx:pt>
          <cx:pt idx="6946">32</cx:pt>
          <cx:pt idx="6947">23</cx:pt>
          <cx:pt idx="6948">27</cx:pt>
          <cx:pt idx="6949">28</cx:pt>
          <cx:pt idx="6950">33</cx:pt>
          <cx:pt idx="6951">36</cx:pt>
          <cx:pt idx="6952">30</cx:pt>
          <cx:pt idx="6953">22</cx:pt>
          <cx:pt idx="6954">22</cx:pt>
          <cx:pt idx="6955">22</cx:pt>
          <cx:pt idx="6956">5</cx:pt>
          <cx:pt idx="6957">26</cx:pt>
          <cx:pt idx="6958">33</cx:pt>
          <cx:pt idx="6959">23</cx:pt>
          <cx:pt idx="6960">25</cx:pt>
          <cx:pt idx="6961">23</cx:pt>
          <cx:pt idx="6962">11</cx:pt>
          <cx:pt idx="6963">14</cx:pt>
          <cx:pt idx="6964">42</cx:pt>
          <cx:pt idx="6965">26</cx:pt>
          <cx:pt idx="6966">11</cx:pt>
          <cx:pt idx="6967">25</cx:pt>
          <cx:pt idx="6968">10</cx:pt>
          <cx:pt idx="6969">28</cx:pt>
          <cx:pt idx="6970">22</cx:pt>
          <cx:pt idx="6971">24</cx:pt>
          <cx:pt idx="6972">32</cx:pt>
          <cx:pt idx="6973">16</cx:pt>
          <cx:pt idx="6974">22</cx:pt>
          <cx:pt idx="6975">28</cx:pt>
          <cx:pt idx="6976">28</cx:pt>
          <cx:pt idx="6977">23</cx:pt>
          <cx:pt idx="6978">35</cx:pt>
          <cx:pt idx="6979">40</cx:pt>
          <cx:pt idx="6980">31</cx:pt>
          <cx:pt idx="6981">35</cx:pt>
          <cx:pt idx="6982">47</cx:pt>
          <cx:pt idx="6983">32</cx:pt>
          <cx:pt idx="6984">28</cx:pt>
          <cx:pt idx="6985">44</cx:pt>
          <cx:pt idx="6986">25</cx:pt>
          <cx:pt idx="6987">38</cx:pt>
          <cx:pt idx="6988">22</cx:pt>
          <cx:pt idx="6989">25</cx:pt>
          <cx:pt idx="6990">23</cx:pt>
          <cx:pt idx="6991">37</cx:pt>
          <cx:pt idx="6992">32</cx:pt>
          <cx:pt idx="6993">38</cx:pt>
          <cx:pt idx="6994">36</cx:pt>
          <cx:pt idx="6995">35</cx:pt>
          <cx:pt idx="6996">32</cx:pt>
          <cx:pt idx="6997">29</cx:pt>
          <cx:pt idx="6998">26</cx:pt>
          <cx:pt idx="6999">23</cx:pt>
          <cx:pt idx="7000">32</cx:pt>
          <cx:pt idx="7001">26</cx:pt>
          <cx:pt idx="7002">41</cx:pt>
          <cx:pt idx="7003">31</cx:pt>
          <cx:pt idx="7004">37</cx:pt>
          <cx:pt idx="7005">32</cx:pt>
          <cx:pt idx="7006">29</cx:pt>
          <cx:pt idx="7007">30</cx:pt>
          <cx:pt idx="7008">24</cx:pt>
          <cx:pt idx="7009">30</cx:pt>
          <cx:pt idx="7010">38</cx:pt>
          <cx:pt idx="7011">32</cx:pt>
          <cx:pt idx="7012">33</cx:pt>
          <cx:pt idx="7013">22</cx:pt>
          <cx:pt idx="7014">36</cx:pt>
          <cx:pt idx="7015">30</cx:pt>
          <cx:pt idx="7016">34</cx:pt>
          <cx:pt idx="7017">26</cx:pt>
          <cx:pt idx="7018">23</cx:pt>
          <cx:pt idx="7019">36</cx:pt>
          <cx:pt idx="7020">28</cx:pt>
          <cx:pt idx="7021">33</cx:pt>
          <cx:pt idx="7022">34</cx:pt>
          <cx:pt idx="7023">31</cx:pt>
          <cx:pt idx="7024">23</cx:pt>
          <cx:pt idx="7025">33</cx:pt>
          <cx:pt idx="7026">24</cx:pt>
          <cx:pt idx="7027">9</cx:pt>
          <cx:pt idx="7028">6</cx:pt>
          <cx:pt idx="7029">13</cx:pt>
          <cx:pt idx="7030">4</cx:pt>
          <cx:pt idx="7031">5</cx:pt>
          <cx:pt idx="7032">6</cx:pt>
          <cx:pt idx="7033">5</cx:pt>
          <cx:pt idx="7034">7</cx:pt>
          <cx:pt idx="7035">18</cx:pt>
          <cx:pt idx="7036">4</cx:pt>
          <cx:pt idx="7037">9</cx:pt>
          <cx:pt idx="7038">10</cx:pt>
          <cx:pt idx="7039">3</cx:pt>
          <cx:pt idx="7040">14</cx:pt>
          <cx:pt idx="7041">6</cx:pt>
          <cx:pt idx="7042">9</cx:pt>
          <cx:pt idx="7043">28</cx:pt>
          <cx:pt idx="7044">4</cx:pt>
          <cx:pt idx="7045">2</cx:pt>
          <cx:pt idx="7046">16</cx:pt>
          <cx:pt idx="7047">9</cx:pt>
          <cx:pt idx="7048">5</cx:pt>
          <cx:pt idx="7049">41</cx:pt>
          <cx:pt idx="7050">42</cx:pt>
          <cx:pt idx="7051">25</cx:pt>
          <cx:pt idx="7052">35</cx:pt>
          <cx:pt idx="7053">31</cx:pt>
          <cx:pt idx="7054">42</cx:pt>
          <cx:pt idx="7055">26</cx:pt>
          <cx:pt idx="7056">32</cx:pt>
          <cx:pt idx="7057">26</cx:pt>
          <cx:pt idx="7058">18</cx:pt>
          <cx:pt idx="7059">30</cx:pt>
          <cx:pt idx="7060">39</cx:pt>
          <cx:pt idx="7061">22</cx:pt>
          <cx:pt idx="7062">25</cx:pt>
          <cx:pt idx="7063">41</cx:pt>
          <cx:pt idx="7064">23</cx:pt>
          <cx:pt idx="7065">19</cx:pt>
          <cx:pt idx="7066">27</cx:pt>
          <cx:pt idx="7067">25</cx:pt>
          <cx:pt idx="7068">35</cx:pt>
          <cx:pt idx="7069">42</cx:pt>
          <cx:pt idx="7070">15</cx:pt>
          <cx:pt idx="7071">44</cx:pt>
          <cx:pt idx="7072">22</cx:pt>
          <cx:pt idx="7073">32</cx:pt>
          <cx:pt idx="7074">31</cx:pt>
          <cx:pt idx="7075">29</cx:pt>
          <cx:pt idx="7076">32</cx:pt>
          <cx:pt idx="7077">23</cx:pt>
          <cx:pt idx="7078">37</cx:pt>
          <cx:pt idx="7079">33</cx:pt>
          <cx:pt idx="7080">26</cx:pt>
          <cx:pt idx="7081">16</cx:pt>
          <cx:pt idx="7082">33</cx:pt>
          <cx:pt idx="7083">28</cx:pt>
          <cx:pt idx="7084">30</cx:pt>
          <cx:pt idx="7085">18</cx:pt>
          <cx:pt idx="7086">14</cx:pt>
          <cx:pt idx="7087">29</cx:pt>
          <cx:pt idx="7088">30</cx:pt>
          <cx:pt idx="7089">19</cx:pt>
          <cx:pt idx="7090">37</cx:pt>
          <cx:pt idx="7091">32</cx:pt>
          <cx:pt idx="7092">23</cx:pt>
          <cx:pt idx="7093">37</cx:pt>
          <cx:pt idx="7094">35</cx:pt>
          <cx:pt idx="7095">42</cx:pt>
          <cx:pt idx="7096">23</cx:pt>
          <cx:pt idx="7097">25</cx:pt>
          <cx:pt idx="7098">22</cx:pt>
          <cx:pt idx="7099">17</cx:pt>
          <cx:pt idx="7100">34</cx:pt>
          <cx:pt idx="7101">22</cx:pt>
          <cx:pt idx="7102">30</cx:pt>
          <cx:pt idx="7103">23</cx:pt>
          <cx:pt idx="7104">25</cx:pt>
          <cx:pt idx="7105">24</cx:pt>
          <cx:pt idx="7106">25</cx:pt>
          <cx:pt idx="7107">43</cx:pt>
          <cx:pt idx="7108">18</cx:pt>
          <cx:pt idx="7109">25</cx:pt>
          <cx:pt idx="7110">15</cx:pt>
          <cx:pt idx="7111">13</cx:pt>
          <cx:pt idx="7112">22</cx:pt>
          <cx:pt idx="7113">29</cx:pt>
          <cx:pt idx="7114">40</cx:pt>
          <cx:pt idx="7115">24</cx:pt>
          <cx:pt idx="7116">43</cx:pt>
          <cx:pt idx="7117">25</cx:pt>
          <cx:pt idx="7118">16</cx:pt>
          <cx:pt idx="7119">25</cx:pt>
          <cx:pt idx="7120">42</cx:pt>
          <cx:pt idx="7121">24</cx:pt>
          <cx:pt idx="7122">22</cx:pt>
          <cx:pt idx="7123">28</cx:pt>
          <cx:pt idx="7124">37</cx:pt>
          <cx:pt idx="7125">24</cx:pt>
          <cx:pt idx="7126">37</cx:pt>
          <cx:pt idx="7127">29</cx:pt>
          <cx:pt idx="7128">39</cx:pt>
          <cx:pt idx="7129">22</cx:pt>
          <cx:pt idx="7130">22</cx:pt>
          <cx:pt idx="7131">32</cx:pt>
          <cx:pt idx="7132">25</cx:pt>
          <cx:pt idx="7133">35</cx:pt>
          <cx:pt idx="7134">23</cx:pt>
          <cx:pt idx="7135">27</cx:pt>
          <cx:pt idx="7136">32</cx:pt>
          <cx:pt idx="7137">29</cx:pt>
          <cx:pt idx="7138">33</cx:pt>
          <cx:pt idx="7139">24</cx:pt>
          <cx:pt idx="7140">30</cx:pt>
          <cx:pt idx="7141">31</cx:pt>
          <cx:pt idx="7142">42</cx:pt>
          <cx:pt idx="7143">36</cx:pt>
          <cx:pt idx="7144">36</cx:pt>
          <cx:pt idx="7145">27</cx:pt>
          <cx:pt idx="7146">23</cx:pt>
          <cx:pt idx="7147">26</cx:pt>
          <cx:pt idx="7148">29</cx:pt>
          <cx:pt idx="7149">33</cx:pt>
          <cx:pt idx="7150">42</cx:pt>
          <cx:pt idx="7151">11</cx:pt>
          <cx:pt idx="7152">29</cx:pt>
          <cx:pt idx="7153">26</cx:pt>
          <cx:pt idx="7154">36</cx:pt>
          <cx:pt idx="7155">40</cx:pt>
          <cx:pt idx="7156">30</cx:pt>
          <cx:pt idx="7157">27</cx:pt>
          <cx:pt idx="7158">32</cx:pt>
          <cx:pt idx="7159">29</cx:pt>
          <cx:pt idx="7160">27</cx:pt>
          <cx:pt idx="7161">23</cx:pt>
          <cx:pt idx="7162">25</cx:pt>
          <cx:pt idx="7163">23</cx:pt>
          <cx:pt idx="7164">32</cx:pt>
          <cx:pt idx="7165">24</cx:pt>
          <cx:pt idx="7166">24</cx:pt>
          <cx:pt idx="7167">27</cx:pt>
          <cx:pt idx="7168">32</cx:pt>
          <cx:pt idx="7169">24</cx:pt>
          <cx:pt idx="7170">29</cx:pt>
          <cx:pt idx="7171">24</cx:pt>
          <cx:pt idx="7172">26</cx:pt>
          <cx:pt idx="7173">23</cx:pt>
          <cx:pt idx="7174">23</cx:pt>
          <cx:pt idx="7175">37</cx:pt>
          <cx:pt idx="7176">25</cx:pt>
          <cx:pt idx="7177">33</cx:pt>
          <cx:pt idx="7178">23</cx:pt>
          <cx:pt idx="7179">35</cx:pt>
          <cx:pt idx="7180">24</cx:pt>
          <cx:pt idx="7181">24</cx:pt>
          <cx:pt idx="7182">24</cx:pt>
          <cx:pt idx="7183">26</cx:pt>
          <cx:pt idx="7184">22</cx:pt>
          <cx:pt idx="7185">35</cx:pt>
          <cx:pt idx="7186">23</cx:pt>
          <cx:pt idx="7187">10</cx:pt>
          <cx:pt idx="7188">25</cx:pt>
          <cx:pt idx="7189">23</cx:pt>
          <cx:pt idx="7190">25</cx:pt>
          <cx:pt idx="7191">25</cx:pt>
          <cx:pt idx="7192">28</cx:pt>
          <cx:pt idx="7193">22</cx:pt>
          <cx:pt idx="7194">25</cx:pt>
          <cx:pt idx="7195">34</cx:pt>
          <cx:pt idx="7196">33</cx:pt>
          <cx:pt idx="7197">25</cx:pt>
          <cx:pt idx="7198">24</cx:pt>
          <cx:pt idx="7199">23</cx:pt>
          <cx:pt idx="7200">22</cx:pt>
          <cx:pt idx="7201">17</cx:pt>
          <cx:pt idx="7202">43</cx:pt>
          <cx:pt idx="7203">26</cx:pt>
          <cx:pt idx="7204">14</cx:pt>
          <cx:pt idx="7205">11</cx:pt>
          <cx:pt idx="7206">32</cx:pt>
          <cx:pt idx="7207">32</cx:pt>
          <cx:pt idx="7208">11</cx:pt>
          <cx:pt idx="7209">26</cx:pt>
          <cx:pt idx="7210">23</cx:pt>
          <cx:pt idx="7211">24</cx:pt>
          <cx:pt idx="7212">22</cx:pt>
          <cx:pt idx="7213">24</cx:pt>
          <cx:pt idx="7214">23</cx:pt>
          <cx:pt idx="7215">22</cx:pt>
          <cx:pt idx="7216">23</cx:pt>
          <cx:pt idx="7217">14</cx:pt>
          <cx:pt idx="7218">24</cx:pt>
          <cx:pt idx="7219">22</cx:pt>
          <cx:pt idx="7220">23</cx:pt>
          <cx:pt idx="7221">33</cx:pt>
          <cx:pt idx="7222">24</cx:pt>
          <cx:pt idx="7223">25</cx:pt>
          <cx:pt idx="7224">22</cx:pt>
          <cx:pt idx="7225">34</cx:pt>
          <cx:pt idx="7226">29</cx:pt>
          <cx:pt idx="7227">5</cx:pt>
          <cx:pt idx="7228">29</cx:pt>
          <cx:pt idx="7229">23</cx:pt>
          <cx:pt idx="7230">34</cx:pt>
          <cx:pt idx="7231">28</cx:pt>
          <cx:pt idx="7232">32</cx:pt>
          <cx:pt idx="7233">11</cx:pt>
          <cx:pt idx="7234">23</cx:pt>
          <cx:pt idx="7235">22</cx:pt>
          <cx:pt idx="7236">15</cx:pt>
          <cx:pt idx="7237">14</cx:pt>
          <cx:pt idx="7238">29</cx:pt>
          <cx:pt idx="7239">24</cx:pt>
          <cx:pt idx="7240">11</cx:pt>
          <cx:pt idx="7241">14</cx:pt>
          <cx:pt idx="7242">36</cx:pt>
          <cx:pt idx="7243">24</cx:pt>
          <cx:pt idx="7244">22</cx:pt>
          <cx:pt idx="7245">42</cx:pt>
          <cx:pt idx="7246">13</cx:pt>
          <cx:pt idx="7247">25</cx:pt>
          <cx:pt idx="7248">15</cx:pt>
          <cx:pt idx="7249">40</cx:pt>
          <cx:pt idx="7250">35</cx:pt>
          <cx:pt idx="7251">25</cx:pt>
          <cx:pt idx="7252">32</cx:pt>
          <cx:pt idx="7253">28</cx:pt>
          <cx:pt idx="7254">12</cx:pt>
          <cx:pt idx="7255">15</cx:pt>
          <cx:pt idx="7256">23</cx:pt>
          <cx:pt idx="7257">38</cx:pt>
          <cx:pt idx="7258">22</cx:pt>
          <cx:pt idx="7259">38</cx:pt>
          <cx:pt idx="7260">34</cx:pt>
          <cx:pt idx="7261">15</cx:pt>
          <cx:pt idx="7262">27</cx:pt>
          <cx:pt idx="7263">10</cx:pt>
          <cx:pt idx="7264">27</cx:pt>
          <cx:pt idx="7265">27</cx:pt>
          <cx:pt idx="7266">12</cx:pt>
          <cx:pt idx="7267">33</cx:pt>
          <cx:pt idx="7268">27</cx:pt>
          <cx:pt idx="7269">22</cx:pt>
          <cx:pt idx="7270">30</cx:pt>
          <cx:pt idx="7271">17</cx:pt>
          <cx:pt idx="7272">34</cx:pt>
          <cx:pt idx="7273">39</cx:pt>
          <cx:pt idx="7274">13</cx:pt>
          <cx:pt idx="7275">22</cx:pt>
          <cx:pt idx="7276">22</cx:pt>
          <cx:pt idx="7277">15</cx:pt>
          <cx:pt idx="7278">8</cx:pt>
          <cx:pt idx="7279">18</cx:pt>
          <cx:pt idx="7280">23</cx:pt>
          <cx:pt idx="7281">10</cx:pt>
          <cx:pt idx="7282">16</cx:pt>
          <cx:pt idx="7283">17</cx:pt>
          <cx:pt idx="7284">10</cx:pt>
          <cx:pt idx="7285">16</cx:pt>
          <cx:pt idx="7286">7</cx:pt>
          <cx:pt idx="7287">14</cx:pt>
          <cx:pt idx="7288">17</cx:pt>
          <cx:pt idx="7289">14</cx:pt>
          <cx:pt idx="7290">37</cx:pt>
          <cx:pt idx="7291">9</cx:pt>
          <cx:pt idx="7292">22</cx:pt>
          <cx:pt idx="7293">7</cx:pt>
          <cx:pt idx="7294">24</cx:pt>
          <cx:pt idx="7295">8</cx:pt>
          <cx:pt idx="7296">34</cx:pt>
          <cx:pt idx="7297">23</cx:pt>
          <cx:pt idx="7298">38</cx:pt>
          <cx:pt idx="7299">7</cx:pt>
          <cx:pt idx="7300">9</cx:pt>
          <cx:pt idx="7301">29</cx:pt>
          <cx:pt idx="7302">22</cx:pt>
          <cx:pt idx="7303">22</cx:pt>
          <cx:pt idx="7304">35</cx:pt>
          <cx:pt idx="7305">30</cx:pt>
          <cx:pt idx="7306">22</cx:pt>
          <cx:pt idx="7307">22</cx:pt>
          <cx:pt idx="7308">26</cx:pt>
          <cx:pt idx="7309">33</cx:pt>
          <cx:pt idx="7310">28</cx:pt>
          <cx:pt idx="7311">24</cx:pt>
          <cx:pt idx="7312">23</cx:pt>
          <cx:pt idx="7313">23</cx:pt>
          <cx:pt idx="7314">26</cx:pt>
          <cx:pt idx="7315">29</cx:pt>
          <cx:pt idx="7316">32</cx:pt>
          <cx:pt idx="7317">22</cx:pt>
          <cx:pt idx="7318">24</cx:pt>
          <cx:pt idx="7319">20</cx:pt>
          <cx:pt idx="7320">12</cx:pt>
          <cx:pt idx="7321">25</cx:pt>
          <cx:pt idx="7322">9</cx:pt>
          <cx:pt idx="7323">10</cx:pt>
          <cx:pt idx="7324">32</cx:pt>
          <cx:pt idx="7325">32</cx:pt>
          <cx:pt idx="7326">9</cx:pt>
          <cx:pt idx="7327">22</cx:pt>
          <cx:pt idx="7328">43</cx:pt>
          <cx:pt idx="7329">32</cx:pt>
          <cx:pt idx="7330">31</cx:pt>
          <cx:pt idx="7331">37</cx:pt>
          <cx:pt idx="7332">43</cx:pt>
          <cx:pt idx="7333">16</cx:pt>
          <cx:pt idx="7334">22</cx:pt>
          <cx:pt idx="7335">26</cx:pt>
          <cx:pt idx="7336">35</cx:pt>
          <cx:pt idx="7337">38</cx:pt>
          <cx:pt idx="7338">38</cx:pt>
          <cx:pt idx="7339">19</cx:pt>
          <cx:pt idx="7340">16</cx:pt>
          <cx:pt idx="7341">37</cx:pt>
          <cx:pt idx="7342">35</cx:pt>
          <cx:pt idx="7343">31</cx:pt>
          <cx:pt idx="7344">32</cx:pt>
          <cx:pt idx="7345">35</cx:pt>
          <cx:pt idx="7346">30</cx:pt>
          <cx:pt idx="7347">42</cx:pt>
          <cx:pt idx="7348">27</cx:pt>
          <cx:pt idx="7349">35</cx:pt>
          <cx:pt idx="7350">24</cx:pt>
          <cx:pt idx="7351">23</cx:pt>
          <cx:pt idx="7352">25</cx:pt>
          <cx:pt idx="7353">17</cx:pt>
          <cx:pt idx="7354">31</cx:pt>
          <cx:pt idx="7355">25</cx:pt>
          <cx:pt idx="7356">24</cx:pt>
          <cx:pt idx="7357">30</cx:pt>
          <cx:pt idx="7358">25</cx:pt>
          <cx:pt idx="7359">33</cx:pt>
          <cx:pt idx="7360">42</cx:pt>
          <cx:pt idx="7361">34</cx:pt>
          <cx:pt idx="7362">40</cx:pt>
          <cx:pt idx="7363">29</cx:pt>
          <cx:pt idx="7364">26</cx:pt>
          <cx:pt idx="7365">19</cx:pt>
          <cx:pt idx="7366">22</cx:pt>
          <cx:pt idx="7367">38</cx:pt>
          <cx:pt idx="7368">30</cx:pt>
          <cx:pt idx="7369">28</cx:pt>
          <cx:pt idx="7370">41</cx:pt>
          <cx:pt idx="7371">25</cx:pt>
          <cx:pt idx="7372">28</cx:pt>
          <cx:pt idx="7373">10</cx:pt>
          <cx:pt idx="7374">31</cx:pt>
          <cx:pt idx="7375">22</cx:pt>
          <cx:pt idx="7376">24</cx:pt>
          <cx:pt idx="7377">23</cx:pt>
          <cx:pt idx="7378">20</cx:pt>
          <cx:pt idx="7379">24</cx:pt>
          <cx:pt idx="7380">12</cx:pt>
          <cx:pt idx="7381">27</cx:pt>
          <cx:pt idx="7382">17</cx:pt>
          <cx:pt idx="7383">22</cx:pt>
          <cx:pt idx="7384">31</cx:pt>
          <cx:pt idx="7385">31</cx:pt>
          <cx:pt idx="7386">26</cx:pt>
          <cx:pt idx="7387">38</cx:pt>
          <cx:pt idx="7388">16</cx:pt>
          <cx:pt idx="7389">33</cx:pt>
          <cx:pt idx="7390">26</cx:pt>
          <cx:pt idx="7391">39</cx:pt>
          <cx:pt idx="7392">39</cx:pt>
          <cx:pt idx="7393">26</cx:pt>
          <cx:pt idx="7394">34</cx:pt>
          <cx:pt idx="7395">41</cx:pt>
          <cx:pt idx="7396">38</cx:pt>
          <cx:pt idx="7397">35</cx:pt>
          <cx:pt idx="7398">30</cx:pt>
          <cx:pt idx="7399">35</cx:pt>
          <cx:pt idx="7400">27</cx:pt>
          <cx:pt idx="7401">34</cx:pt>
          <cx:pt idx="7402">22</cx:pt>
          <cx:pt idx="7403">38</cx:pt>
          <cx:pt idx="7404">40</cx:pt>
          <cx:pt idx="7405">45</cx:pt>
          <cx:pt idx="7406">38</cx:pt>
          <cx:pt idx="7407">33</cx:pt>
          <cx:pt idx="7408">28</cx:pt>
          <cx:pt idx="7409">41</cx:pt>
          <cx:pt idx="7410">18</cx:pt>
          <cx:pt idx="7411">23</cx:pt>
          <cx:pt idx="7412">39</cx:pt>
          <cx:pt idx="7413">37</cx:pt>
          <cx:pt idx="7414">24</cx:pt>
          <cx:pt idx="7415">27</cx:pt>
          <cx:pt idx="7416">29</cx:pt>
          <cx:pt idx="7417">32</cx:pt>
          <cx:pt idx="7418">23</cx:pt>
          <cx:pt idx="7419">32</cx:pt>
          <cx:pt idx="7420">8</cx:pt>
          <cx:pt idx="7421">38</cx:pt>
          <cx:pt idx="7422">36</cx:pt>
          <cx:pt idx="7423">21</cx:pt>
          <cx:pt idx="7424">22</cx:pt>
          <cx:pt idx="7425">26</cx:pt>
          <cx:pt idx="7426">23</cx:pt>
          <cx:pt idx="7427">40</cx:pt>
          <cx:pt idx="7428">37</cx:pt>
          <cx:pt idx="7429">42</cx:pt>
          <cx:pt idx="7430">34</cx:pt>
          <cx:pt idx="7431">30</cx:pt>
          <cx:pt idx="7432">31</cx:pt>
          <cx:pt idx="7433">41</cx:pt>
          <cx:pt idx="7434">31</cx:pt>
          <cx:pt idx="7435">30</cx:pt>
          <cx:pt idx="7436">34</cx:pt>
          <cx:pt idx="7437">40</cx:pt>
          <cx:pt idx="7438">27</cx:pt>
          <cx:pt idx="7439">23</cx:pt>
          <cx:pt idx="7440">39</cx:pt>
          <cx:pt idx="7441">30</cx:pt>
          <cx:pt idx="7442">27</cx:pt>
          <cx:pt idx="7443">37</cx:pt>
          <cx:pt idx="7444">42</cx:pt>
          <cx:pt idx="7445">44</cx:pt>
          <cx:pt idx="7446">37</cx:pt>
          <cx:pt idx="7447">38</cx:pt>
          <cx:pt idx="7448">36</cx:pt>
          <cx:pt idx="7449">35</cx:pt>
          <cx:pt idx="7450">22</cx:pt>
          <cx:pt idx="7451">32</cx:pt>
          <cx:pt idx="7452">46</cx:pt>
          <cx:pt idx="7453">39</cx:pt>
          <cx:pt idx="7454">41</cx:pt>
          <cx:pt idx="7455">43</cx:pt>
          <cx:pt idx="7456">42</cx:pt>
          <cx:pt idx="7457">31</cx:pt>
          <cx:pt idx="7458">29</cx:pt>
          <cx:pt idx="7459">25</cx:pt>
          <cx:pt idx="7460">27</cx:pt>
          <cx:pt idx="7461">43</cx:pt>
          <cx:pt idx="7462">36</cx:pt>
          <cx:pt idx="7463">30</cx:pt>
          <cx:pt idx="7464">35</cx:pt>
          <cx:pt idx="7465">29</cx:pt>
          <cx:pt idx="7466">26</cx:pt>
          <cx:pt idx="7467">34</cx:pt>
          <cx:pt idx="7468">38</cx:pt>
          <cx:pt idx="7469">29</cx:pt>
          <cx:pt idx="7470">26</cx:pt>
          <cx:pt idx="7471">46</cx:pt>
          <cx:pt idx="7472">44</cx:pt>
          <cx:pt idx="7473">36</cx:pt>
          <cx:pt idx="7474">34</cx:pt>
          <cx:pt idx="7475">35</cx:pt>
          <cx:pt idx="7476">38</cx:pt>
          <cx:pt idx="7477">37</cx:pt>
          <cx:pt idx="7478">39</cx:pt>
          <cx:pt idx="7479">33</cx:pt>
          <cx:pt idx="7480">27</cx:pt>
          <cx:pt idx="7481">13</cx:pt>
          <cx:pt idx="7482">16</cx:pt>
          <cx:pt idx="7483">32</cx:pt>
          <cx:pt idx="7484">38</cx:pt>
          <cx:pt idx="7485">44</cx:pt>
          <cx:pt idx="7486">30</cx:pt>
          <cx:pt idx="7487">25</cx:pt>
          <cx:pt idx="7488">37</cx:pt>
          <cx:pt idx="7489">26</cx:pt>
          <cx:pt idx="7490">37</cx:pt>
          <cx:pt idx="7491">40</cx:pt>
          <cx:pt idx="7492">28</cx:pt>
          <cx:pt idx="7493">31</cx:pt>
          <cx:pt idx="7494">22</cx:pt>
          <cx:pt idx="7495">22</cx:pt>
          <cx:pt idx="7496">20</cx:pt>
          <cx:pt idx="7497">35</cx:pt>
          <cx:pt idx="7498">28</cx:pt>
          <cx:pt idx="7499">11</cx:pt>
          <cx:pt idx="7500">38</cx:pt>
          <cx:pt idx="7501">32</cx:pt>
          <cx:pt idx="7502">38</cx:pt>
          <cx:pt idx="7503">17</cx:pt>
          <cx:pt idx="7504">18</cx:pt>
          <cx:pt idx="7505">36</cx:pt>
          <cx:pt idx="7506">39</cx:pt>
          <cx:pt idx="7507">22</cx:pt>
          <cx:pt idx="7508">19</cx:pt>
          <cx:pt idx="7509">39</cx:pt>
          <cx:pt idx="7510">24</cx:pt>
          <cx:pt idx="7511">29</cx:pt>
          <cx:pt idx="7512">28</cx:pt>
          <cx:pt idx="7513">30</cx:pt>
          <cx:pt idx="7514">29</cx:pt>
          <cx:pt idx="7515">43</cx:pt>
          <cx:pt idx="7516">20</cx:pt>
          <cx:pt idx="7517">28</cx:pt>
          <cx:pt idx="7518">32</cx:pt>
          <cx:pt idx="7519">29</cx:pt>
          <cx:pt idx="7520">24</cx:pt>
          <cx:pt idx="7521">22</cx:pt>
          <cx:pt idx="7522">30</cx:pt>
          <cx:pt idx="7523">27</cx:pt>
          <cx:pt idx="7524">28</cx:pt>
          <cx:pt idx="7525">32</cx:pt>
          <cx:pt idx="7526">26</cx:pt>
          <cx:pt idx="7527">31</cx:pt>
          <cx:pt idx="7528">31</cx:pt>
          <cx:pt idx="7529">41</cx:pt>
          <cx:pt idx="7530">32</cx:pt>
          <cx:pt idx="7531">27</cx:pt>
          <cx:pt idx="7532">24</cx:pt>
          <cx:pt idx="7533">34</cx:pt>
          <cx:pt idx="7534">32</cx:pt>
          <cx:pt idx="7535">23</cx:pt>
          <cx:pt idx="7536">6</cx:pt>
          <cx:pt idx="7537">8</cx:pt>
          <cx:pt idx="7538">24</cx:pt>
          <cx:pt idx="7539">33</cx:pt>
          <cx:pt idx="7540">20</cx:pt>
          <cx:pt idx="7541">15</cx:pt>
          <cx:pt idx="7542">27</cx:pt>
          <cx:pt idx="7543">25</cx:pt>
          <cx:pt idx="7544">25</cx:pt>
          <cx:pt idx="7545">24</cx:pt>
          <cx:pt idx="7546">37</cx:pt>
          <cx:pt idx="7547">28</cx:pt>
          <cx:pt idx="7548">23</cx:pt>
          <cx:pt idx="7549">7</cx:pt>
          <cx:pt idx="7550">2</cx:pt>
          <cx:pt idx="7551">22</cx:pt>
          <cx:pt idx="7552">34</cx:pt>
          <cx:pt idx="7553">46</cx:pt>
          <cx:pt idx="7554">45</cx:pt>
          <cx:pt idx="7555">31</cx:pt>
          <cx:pt idx="7556">21</cx:pt>
          <cx:pt idx="7557">40</cx:pt>
          <cx:pt idx="7558">39</cx:pt>
          <cx:pt idx="7559">26</cx:pt>
          <cx:pt idx="7560">41</cx:pt>
          <cx:pt idx="7561">32</cx:pt>
          <cx:pt idx="7562">32</cx:pt>
          <cx:pt idx="7563">43</cx:pt>
          <cx:pt idx="7564">34</cx:pt>
          <cx:pt idx="7565">40</cx:pt>
          <cx:pt idx="7566">8</cx:pt>
          <cx:pt idx="7567">28</cx:pt>
          <cx:pt idx="7568">38</cx:pt>
          <cx:pt idx="7569">41</cx:pt>
          <cx:pt idx="7570">37</cx:pt>
          <cx:pt idx="7571">44</cx:pt>
          <cx:pt idx="7572">8</cx:pt>
          <cx:pt idx="7573">13</cx:pt>
          <cx:pt idx="7574">42</cx:pt>
          <cx:pt idx="7575">43</cx:pt>
          <cx:pt idx="7576">24</cx:pt>
          <cx:pt idx="7577">39</cx:pt>
          <cx:pt idx="7578">32</cx:pt>
          <cx:pt idx="7579">14</cx:pt>
          <cx:pt idx="7580">37</cx:pt>
          <cx:pt idx="7581">37</cx:pt>
          <cx:pt idx="7582">32</cx:pt>
          <cx:pt idx="7583">34</cx:pt>
          <cx:pt idx="7584">27</cx:pt>
          <cx:pt idx="7585">45</cx:pt>
          <cx:pt idx="7586">46</cx:pt>
          <cx:pt idx="7587">26</cx:pt>
          <cx:pt idx="7588">41</cx:pt>
          <cx:pt idx="7589">24</cx:pt>
          <cx:pt idx="7590">38</cx:pt>
          <cx:pt idx="7591">39</cx:pt>
          <cx:pt idx="7592">22</cx:pt>
          <cx:pt idx="7593">17</cx:pt>
          <cx:pt idx="7594">29</cx:pt>
          <cx:pt idx="7595">22</cx:pt>
          <cx:pt idx="7596">23</cx:pt>
          <cx:pt idx="7597">37</cx:pt>
          <cx:pt idx="7598">22</cx:pt>
          <cx:pt idx="7599">34</cx:pt>
          <cx:pt idx="7600">36</cx:pt>
          <cx:pt idx="7601">22</cx:pt>
          <cx:pt idx="7602">16</cx:pt>
          <cx:pt idx="7603">30</cx:pt>
          <cx:pt idx="7604">26</cx:pt>
          <cx:pt idx="7605">39</cx:pt>
          <cx:pt idx="7606">43</cx:pt>
          <cx:pt idx="7607">35</cx:pt>
          <cx:pt idx="7608">24</cx:pt>
          <cx:pt idx="7609">25</cx:pt>
          <cx:pt idx="7610">8</cx:pt>
          <cx:pt idx="7611">29</cx:pt>
          <cx:pt idx="7612">35</cx:pt>
          <cx:pt idx="7613">30</cx:pt>
          <cx:pt idx="7614">38</cx:pt>
          <cx:pt idx="7615">42</cx:pt>
          <cx:pt idx="7616">26</cx:pt>
          <cx:pt idx="7617">42</cx:pt>
          <cx:pt idx="7618">27</cx:pt>
          <cx:pt idx="7619">32</cx:pt>
          <cx:pt idx="7620">15</cx:pt>
          <cx:pt idx="7621">2</cx:pt>
          <cx:pt idx="7622">15</cx:pt>
          <cx:pt idx="7623">27</cx:pt>
          <cx:pt idx="7624">35</cx:pt>
          <cx:pt idx="7625">40</cx:pt>
          <cx:pt idx="7626">36</cx:pt>
          <cx:pt idx="7627">41</cx:pt>
          <cx:pt idx="7628">28</cx:pt>
          <cx:pt idx="7629">18</cx:pt>
          <cx:pt idx="7630">47</cx:pt>
          <cx:pt idx="7631">27</cx:pt>
          <cx:pt idx="7632">28</cx:pt>
          <cx:pt idx="7633">28</cx:pt>
          <cx:pt idx="7634">44</cx:pt>
          <cx:pt idx="7635">38</cx:pt>
          <cx:pt idx="7636">30</cx:pt>
          <cx:pt idx="7637">10</cx:pt>
          <cx:pt idx="7638">23</cx:pt>
          <cx:pt idx="7639">13</cx:pt>
          <cx:pt idx="7640">36</cx:pt>
          <cx:pt idx="7641">43</cx:pt>
          <cx:pt idx="7642">29</cx:pt>
          <cx:pt idx="7643">17</cx:pt>
          <cx:pt idx="7644">28</cx:pt>
          <cx:pt idx="7645">45</cx:pt>
          <cx:pt idx="7646">32</cx:pt>
          <cx:pt idx="7647">22</cx:pt>
          <cx:pt idx="7648">43</cx:pt>
          <cx:pt idx="7649">8</cx:pt>
          <cx:pt idx="7650">37</cx:pt>
          <cx:pt idx="7651">33</cx:pt>
          <cx:pt idx="7652">9</cx:pt>
          <cx:pt idx="7653">14</cx:pt>
          <cx:pt idx="7654">13</cx:pt>
          <cx:pt idx="7655">13</cx:pt>
          <cx:pt idx="7656">47</cx:pt>
          <cx:pt idx="7657">36</cx:pt>
          <cx:pt idx="7658">27</cx:pt>
          <cx:pt idx="7659">27</cx:pt>
          <cx:pt idx="7660">23</cx:pt>
          <cx:pt idx="7661">34</cx:pt>
          <cx:pt idx="7662">8</cx:pt>
          <cx:pt idx="7663">22</cx:pt>
          <cx:pt idx="7664">25</cx:pt>
          <cx:pt idx="7665">22</cx:pt>
          <cx:pt idx="7666">39</cx:pt>
          <cx:pt idx="7667">22</cx:pt>
          <cx:pt idx="7668">15</cx:pt>
          <cx:pt idx="7669">23</cx:pt>
          <cx:pt idx="7670">43</cx:pt>
          <cx:pt idx="7671">34</cx:pt>
          <cx:pt idx="7672">22</cx:pt>
          <cx:pt idx="7673">25</cx:pt>
          <cx:pt idx="7674">25</cx:pt>
          <cx:pt idx="7675">16</cx:pt>
          <cx:pt idx="7676">30</cx:pt>
          <cx:pt idx="7677">32</cx:pt>
          <cx:pt idx="7678">21</cx:pt>
          <cx:pt idx="7679">35</cx:pt>
          <cx:pt idx="7680">23</cx:pt>
          <cx:pt idx="7681">25</cx:pt>
          <cx:pt idx="7682">24</cx:pt>
          <cx:pt idx="7683">27</cx:pt>
          <cx:pt idx="7684">30</cx:pt>
          <cx:pt idx="7685">25</cx:pt>
          <cx:pt idx="7686">10</cx:pt>
          <cx:pt idx="7687">21</cx:pt>
          <cx:pt idx="7688">24</cx:pt>
          <cx:pt idx="7689">14</cx:pt>
          <cx:pt idx="7690">33</cx:pt>
          <cx:pt idx="7691">39</cx:pt>
          <cx:pt idx="7692">38</cx:pt>
          <cx:pt idx="7693">41</cx:pt>
          <cx:pt idx="7694">41</cx:pt>
          <cx:pt idx="7695">28</cx:pt>
          <cx:pt idx="7696">34</cx:pt>
          <cx:pt idx="7697">29</cx:pt>
          <cx:pt idx="7698">35</cx:pt>
          <cx:pt idx="7699">41</cx:pt>
          <cx:pt idx="7700">27</cx:pt>
          <cx:pt idx="7701">29</cx:pt>
          <cx:pt idx="7702">43</cx:pt>
          <cx:pt idx="7703">34</cx:pt>
          <cx:pt idx="7704">25</cx:pt>
          <cx:pt idx="7705">40</cx:pt>
          <cx:pt idx="7706">38</cx:pt>
          <cx:pt idx="7707">45</cx:pt>
          <cx:pt idx="7708">35</cx:pt>
          <cx:pt idx="7709">40</cx:pt>
          <cx:pt idx="7710">38</cx:pt>
          <cx:pt idx="7711">28</cx:pt>
          <cx:pt idx="7712">44</cx:pt>
          <cx:pt idx="7713">27</cx:pt>
          <cx:pt idx="7714">31</cx:pt>
          <cx:pt idx="7715">24</cx:pt>
          <cx:pt idx="7716">40</cx:pt>
          <cx:pt idx="7717">32</cx:pt>
          <cx:pt idx="7718">23</cx:pt>
          <cx:pt idx="7719">37</cx:pt>
          <cx:pt idx="7720">35</cx:pt>
          <cx:pt idx="7721">38</cx:pt>
          <cx:pt idx="7722">43</cx:pt>
          <cx:pt idx="7723">33</cx:pt>
          <cx:pt idx="7724">33</cx:pt>
          <cx:pt idx="7725">32</cx:pt>
          <cx:pt idx="7726">36</cx:pt>
          <cx:pt idx="7727">30</cx:pt>
          <cx:pt idx="7728">35</cx:pt>
          <cx:pt idx="7729">42</cx:pt>
          <cx:pt idx="7730">35</cx:pt>
          <cx:pt idx="7731">43</cx:pt>
          <cx:pt idx="7732">29</cx:pt>
          <cx:pt idx="7733">29</cx:pt>
          <cx:pt idx="7734">34</cx:pt>
          <cx:pt idx="7735">44</cx:pt>
          <cx:pt idx="7736">44</cx:pt>
          <cx:pt idx="7737">46</cx:pt>
          <cx:pt idx="7738">40</cx:pt>
          <cx:pt idx="7739">44</cx:pt>
          <cx:pt idx="7740">31</cx:pt>
          <cx:pt idx="7741">26</cx:pt>
          <cx:pt idx="7742">22</cx:pt>
          <cx:pt idx="7743">41</cx:pt>
          <cx:pt idx="7744">22</cx:pt>
          <cx:pt idx="7745">27</cx:pt>
          <cx:pt idx="7746">27</cx:pt>
          <cx:pt idx="7747">33</cx:pt>
          <cx:pt idx="7748">40</cx:pt>
          <cx:pt idx="7749">40</cx:pt>
          <cx:pt idx="7750">35</cx:pt>
          <cx:pt idx="7751">34</cx:pt>
          <cx:pt idx="7752">40</cx:pt>
          <cx:pt idx="7753">43</cx:pt>
          <cx:pt idx="7754">31</cx:pt>
          <cx:pt idx="7755">34</cx:pt>
          <cx:pt idx="7756">40</cx:pt>
          <cx:pt idx="7757">45</cx:pt>
          <cx:pt idx="7758">34</cx:pt>
          <cx:pt idx="7759">39</cx:pt>
          <cx:pt idx="7760">41</cx:pt>
          <cx:pt idx="7761">41</cx:pt>
          <cx:pt idx="7762">41</cx:pt>
          <cx:pt idx="7763">39</cx:pt>
          <cx:pt idx="7764">41</cx:pt>
          <cx:pt idx="7765">31</cx:pt>
          <cx:pt idx="7766">26</cx:pt>
          <cx:pt idx="7767">30</cx:pt>
          <cx:pt idx="7768">29</cx:pt>
          <cx:pt idx="7769">37</cx:pt>
          <cx:pt idx="7770">42</cx:pt>
          <cx:pt idx="7771">35</cx:pt>
          <cx:pt idx="7772">46</cx:pt>
          <cx:pt idx="7773">35</cx:pt>
          <cx:pt idx="7774">37</cx:pt>
          <cx:pt idx="7775">37</cx:pt>
          <cx:pt idx="7776">32</cx:pt>
          <cx:pt idx="7777">38</cx:pt>
          <cx:pt idx="7778">46</cx:pt>
          <cx:pt idx="7779">36</cx:pt>
          <cx:pt idx="7780">31</cx:pt>
          <cx:pt idx="7781">42</cx:pt>
          <cx:pt idx="7782">42</cx:pt>
          <cx:pt idx="7783">39</cx:pt>
          <cx:pt idx="7784">23</cx:pt>
          <cx:pt idx="7785">33</cx:pt>
          <cx:pt idx="7786">34</cx:pt>
          <cx:pt idx="7787">30</cx:pt>
          <cx:pt idx="7788">40</cx:pt>
          <cx:pt idx="7789">38</cx:pt>
          <cx:pt idx="7790">44</cx:pt>
          <cx:pt idx="7791">46</cx:pt>
          <cx:pt idx="7792">42</cx:pt>
          <cx:pt idx="7793">42</cx:pt>
          <cx:pt idx="7794">33</cx:pt>
          <cx:pt idx="7795">40</cx:pt>
          <cx:pt idx="7796">34</cx:pt>
          <cx:pt idx="7797">35</cx:pt>
          <cx:pt idx="7798">38</cx:pt>
          <cx:pt idx="7799">32</cx:pt>
          <cx:pt idx="7800">33</cx:pt>
          <cx:pt idx="7801">38</cx:pt>
          <cx:pt idx="7802">41</cx:pt>
          <cx:pt idx="7803">40</cx:pt>
          <cx:pt idx="7804">27</cx:pt>
          <cx:pt idx="7805">33</cx:pt>
          <cx:pt idx="7806">34</cx:pt>
          <cx:pt idx="7807">28</cx:pt>
          <cx:pt idx="7808">40</cx:pt>
          <cx:pt idx="7809">33</cx:pt>
          <cx:pt idx="7810">36</cx:pt>
          <cx:pt idx="7811">32</cx:pt>
          <cx:pt idx="7812">26</cx:pt>
          <cx:pt idx="7813">35</cx:pt>
          <cx:pt idx="7814">25</cx:pt>
          <cx:pt idx="7815">30</cx:pt>
          <cx:pt idx="7816">29</cx:pt>
          <cx:pt idx="7817">42</cx:pt>
          <cx:pt idx="7818">35</cx:pt>
          <cx:pt idx="7819">41</cx:pt>
          <cx:pt idx="7820">22</cx:pt>
          <cx:pt idx="7821">41</cx:pt>
          <cx:pt idx="7822">32</cx:pt>
          <cx:pt idx="7823">29</cx:pt>
          <cx:pt idx="7824">42</cx:pt>
          <cx:pt idx="7825">23</cx:pt>
          <cx:pt idx="7826">35</cx:pt>
          <cx:pt idx="7827">27</cx:pt>
          <cx:pt idx="7828">44</cx:pt>
          <cx:pt idx="7829">22</cx:pt>
          <cx:pt idx="7830">35</cx:pt>
          <cx:pt idx="7831">22</cx:pt>
          <cx:pt idx="7832">33</cx:pt>
          <cx:pt idx="7833">31</cx:pt>
          <cx:pt idx="7834">25</cx:pt>
          <cx:pt idx="7835">30</cx:pt>
          <cx:pt idx="7836">32</cx:pt>
          <cx:pt idx="7837">22</cx:pt>
          <cx:pt idx="7838">29</cx:pt>
          <cx:pt idx="7839">33</cx:pt>
          <cx:pt idx="7840">32</cx:pt>
          <cx:pt idx="7841">6</cx:pt>
          <cx:pt idx="7842">19</cx:pt>
          <cx:pt idx="7843">5</cx:pt>
          <cx:pt idx="7844">6</cx:pt>
          <cx:pt idx="7845">2</cx:pt>
          <cx:pt idx="7846">8</cx:pt>
          <cx:pt idx="7847">7</cx:pt>
          <cx:pt idx="7848">19</cx:pt>
          <cx:pt idx="7849">13</cx:pt>
          <cx:pt idx="7850">25</cx:pt>
          <cx:pt idx="7851">22</cx:pt>
          <cx:pt idx="7852">23</cx:pt>
          <cx:pt idx="7853">27</cx:pt>
          <cx:pt idx="7854">18</cx:pt>
          <cx:pt idx="7855">4</cx:pt>
          <cx:pt idx="7856">23</cx:pt>
          <cx:pt idx="7857">42</cx:pt>
          <cx:pt idx="7858">28</cx:pt>
          <cx:pt idx="7859">22</cx:pt>
          <cx:pt idx="7860">16</cx:pt>
          <cx:pt idx="7861">10</cx:pt>
          <cx:pt idx="7862">6</cx:pt>
          <cx:pt idx="7863">3</cx:pt>
          <cx:pt idx="7864">6</cx:pt>
          <cx:pt idx="7865">6</cx:pt>
          <cx:pt idx="7866">30</cx:pt>
          <cx:pt idx="7867">11</cx:pt>
          <cx:pt idx="7868">12</cx:pt>
          <cx:pt idx="7869">29</cx:pt>
          <cx:pt idx="7870">41</cx:pt>
          <cx:pt idx="7871">39</cx:pt>
          <cx:pt idx="7872">41</cx:pt>
          <cx:pt idx="7873">28</cx:pt>
          <cx:pt idx="7874">43</cx:pt>
          <cx:pt idx="7875">37</cx:pt>
          <cx:pt idx="7876">40</cx:pt>
          <cx:pt idx="7877">36</cx:pt>
          <cx:pt idx="7878">32</cx:pt>
          <cx:pt idx="7879">24</cx:pt>
          <cx:pt idx="7880">35</cx:pt>
          <cx:pt idx="7881">28</cx:pt>
          <cx:pt idx="7882">26</cx:pt>
          <cx:pt idx="7883">32</cx:pt>
          <cx:pt idx="7884">26</cx:pt>
          <cx:pt idx="7885">37</cx:pt>
          <cx:pt idx="7886">24</cx:pt>
          <cx:pt idx="7887">32</cx:pt>
          <cx:pt idx="7888">36</cx:pt>
          <cx:pt idx="7889">32</cx:pt>
          <cx:pt idx="7890">25</cx:pt>
          <cx:pt idx="7891">25</cx:pt>
          <cx:pt idx="7892">33</cx:pt>
          <cx:pt idx="7893">22</cx:pt>
          <cx:pt idx="7894">35</cx:pt>
          <cx:pt idx="7895">40</cx:pt>
          <cx:pt idx="7896">26</cx:pt>
          <cx:pt idx="7897">22</cx:pt>
          <cx:pt idx="7898">14</cx:pt>
          <cx:pt idx="7899">22</cx:pt>
          <cx:pt idx="7900">42</cx:pt>
          <cx:pt idx="7901">33</cx:pt>
          <cx:pt idx="7902">35</cx:pt>
          <cx:pt idx="7903">31</cx:pt>
          <cx:pt idx="7904">40</cx:pt>
          <cx:pt idx="7905">45</cx:pt>
          <cx:pt idx="7906">22</cx:pt>
          <cx:pt idx="7907">22</cx:pt>
          <cx:pt idx="7908">24</cx:pt>
          <cx:pt idx="7909">23</cx:pt>
          <cx:pt idx="7910">24</cx:pt>
          <cx:pt idx="7911">27</cx:pt>
          <cx:pt idx="7912">22</cx:pt>
          <cx:pt idx="7913">34</cx:pt>
          <cx:pt idx="7914">25</cx:pt>
          <cx:pt idx="7915">14</cx:pt>
          <cx:pt idx="7916">23</cx:pt>
          <cx:pt idx="7917">25</cx:pt>
          <cx:pt idx="7918">33</cx:pt>
          <cx:pt idx="7919">38</cx:pt>
          <cx:pt idx="7920">38</cx:pt>
          <cx:pt idx="7921">23</cx:pt>
          <cx:pt idx="7922">23</cx:pt>
          <cx:pt idx="7923">25</cx:pt>
          <cx:pt idx="7924">26</cx:pt>
          <cx:pt idx="7925">27</cx:pt>
          <cx:pt idx="7926">28</cx:pt>
          <cx:pt idx="7927">25</cx:pt>
          <cx:pt idx="7928">31</cx:pt>
          <cx:pt idx="7929">36</cx:pt>
          <cx:pt idx="7930">25</cx:pt>
          <cx:pt idx="7931">25</cx:pt>
          <cx:pt idx="7932">25</cx:pt>
          <cx:pt idx="7933">40</cx:pt>
          <cx:pt idx="7934">26</cx:pt>
          <cx:pt idx="7935">25</cx:pt>
          <cx:pt idx="7936">25</cx:pt>
          <cx:pt idx="7937">39</cx:pt>
          <cx:pt idx="7938">26</cx:pt>
          <cx:pt idx="7939">19</cx:pt>
          <cx:pt idx="7940">27</cx:pt>
          <cx:pt idx="7941">22</cx:pt>
          <cx:pt idx="7942">27</cx:pt>
          <cx:pt idx="7943">35</cx:pt>
          <cx:pt idx="7944">26</cx:pt>
          <cx:pt idx="7945">23</cx:pt>
          <cx:pt idx="7946">25</cx:pt>
          <cx:pt idx="7947">35</cx:pt>
          <cx:pt idx="7948">25</cx:pt>
          <cx:pt idx="7949">24</cx:pt>
          <cx:pt idx="7950">24</cx:pt>
          <cx:pt idx="7951">24</cx:pt>
          <cx:pt idx="7952">22</cx:pt>
          <cx:pt idx="7953">33</cx:pt>
          <cx:pt idx="7954">25</cx:pt>
          <cx:pt idx="7955">29</cx:pt>
          <cx:pt idx="7956">7</cx:pt>
          <cx:pt idx="7957">14</cx:pt>
          <cx:pt idx="7958">22</cx:pt>
          <cx:pt idx="7959">32</cx:pt>
          <cx:pt idx="7960">22</cx:pt>
          <cx:pt idx="7961">36</cx:pt>
          <cx:pt idx="7962">8</cx:pt>
          <cx:pt idx="7963">32</cx:pt>
          <cx:pt idx="7964">21</cx:pt>
          <cx:pt idx="7965">19</cx:pt>
          <cx:pt idx="7966">28</cx:pt>
          <cx:pt idx="7967">28</cx:pt>
          <cx:pt idx="7968">21</cx:pt>
          <cx:pt idx="7969">35</cx:pt>
          <cx:pt idx="7970">40</cx:pt>
          <cx:pt idx="7971">35</cx:pt>
          <cx:pt idx="7972">24</cx:pt>
          <cx:pt idx="7973">24</cx:pt>
          <cx:pt idx="7974">23</cx:pt>
          <cx:pt idx="7975">24</cx:pt>
          <cx:pt idx="7976">42</cx:pt>
          <cx:pt idx="7977">15</cx:pt>
          <cx:pt idx="7978">30</cx:pt>
          <cx:pt idx="7979">17</cx:pt>
          <cx:pt idx="7980">5</cx:pt>
          <cx:pt idx="7981">34</cx:pt>
          <cx:pt idx="7982">16</cx:pt>
          <cx:pt idx="7983">27</cx:pt>
          <cx:pt idx="7984">29</cx:pt>
          <cx:pt idx="7985">38</cx:pt>
          <cx:pt idx="7986">43</cx:pt>
          <cx:pt idx="7987">34</cx:pt>
          <cx:pt idx="7988">18</cx:pt>
          <cx:pt idx="7989">14</cx:pt>
          <cx:pt idx="7990">28</cx:pt>
          <cx:pt idx="7991">4</cx:pt>
          <cx:pt idx="7992">22</cx:pt>
          <cx:pt idx="7993">24</cx:pt>
          <cx:pt idx="7994">25</cx:pt>
          <cx:pt idx="7995">36</cx:pt>
          <cx:pt idx="7996">14</cx:pt>
          <cx:pt idx="7997">2</cx:pt>
          <cx:pt idx="7998">22</cx:pt>
          <cx:pt idx="7999">32</cx:pt>
          <cx:pt idx="8000">34</cx:pt>
          <cx:pt idx="8001">22</cx:pt>
          <cx:pt idx="8002">23</cx:pt>
          <cx:pt idx="8003">15</cx:pt>
          <cx:pt idx="8004">32</cx:pt>
          <cx:pt idx="8005">25</cx:pt>
          <cx:pt idx="8006">37</cx:pt>
          <cx:pt idx="8007">23</cx:pt>
          <cx:pt idx="8008">29</cx:pt>
          <cx:pt idx="8009">24</cx:pt>
          <cx:pt idx="8010">22</cx:pt>
          <cx:pt idx="8011">17</cx:pt>
          <cx:pt idx="8012">26</cx:pt>
          <cx:pt idx="8013">32</cx:pt>
          <cx:pt idx="8014">19</cx:pt>
          <cx:pt idx="8015">26</cx:pt>
          <cx:pt idx="8016">32</cx:pt>
          <cx:pt idx="8017">24</cx:pt>
          <cx:pt idx="8018">26</cx:pt>
          <cx:pt idx="8019">21</cx:pt>
          <cx:pt idx="8020">26</cx:pt>
          <cx:pt idx="8021">19</cx:pt>
          <cx:pt idx="8022">28</cx:pt>
          <cx:pt idx="8023">37</cx:pt>
          <cx:pt idx="8024">17</cx:pt>
          <cx:pt idx="8025">13</cx:pt>
          <cx:pt idx="8026">21</cx:pt>
          <cx:pt idx="8027">22</cx:pt>
          <cx:pt idx="8028">26</cx:pt>
          <cx:pt idx="8029">31</cx:pt>
          <cx:pt idx="8030">29</cx:pt>
          <cx:pt idx="8031">29</cx:pt>
          <cx:pt idx="8032">25</cx:pt>
          <cx:pt idx="8033">24</cx:pt>
          <cx:pt idx="8034">29</cx:pt>
          <cx:pt idx="8035">16</cx:pt>
          <cx:pt idx="8036">27</cx:pt>
          <cx:pt idx="8037">27</cx:pt>
          <cx:pt idx="8038">23</cx:pt>
          <cx:pt idx="8039">16</cx:pt>
          <cx:pt idx="8040">35</cx:pt>
          <cx:pt idx="8041">37</cx:pt>
          <cx:pt idx="8042">15</cx:pt>
          <cx:pt idx="8043">14</cx:pt>
          <cx:pt idx="8044">18</cx:pt>
          <cx:pt idx="8045">32</cx:pt>
          <cx:pt idx="8046">13</cx:pt>
          <cx:pt idx="8047">25</cx:pt>
          <cx:pt idx="8048">22</cx:pt>
          <cx:pt idx="8049">44</cx:pt>
          <cx:pt idx="8050">18</cx:pt>
          <cx:pt idx="8051">26</cx:pt>
          <cx:pt idx="8052">12</cx:pt>
          <cx:pt idx="8053">32</cx:pt>
          <cx:pt idx="8054">32</cx:pt>
          <cx:pt idx="8055">23</cx:pt>
          <cx:pt idx="8056">35</cx:pt>
          <cx:pt idx="8057">39</cx:pt>
          <cx:pt idx="8058">24</cx:pt>
          <cx:pt idx="8059">19</cx:pt>
          <cx:pt idx="8060">40</cx:pt>
          <cx:pt idx="8061">42</cx:pt>
          <cx:pt idx="8062">33</cx:pt>
          <cx:pt idx="8063">33</cx:pt>
          <cx:pt idx="8064">43</cx:pt>
          <cx:pt idx="8065">28</cx:pt>
          <cx:pt idx="8066">26</cx:pt>
          <cx:pt idx="8067">27</cx:pt>
          <cx:pt idx="8068">39</cx:pt>
          <cx:pt idx="8069">27</cx:pt>
          <cx:pt idx="8070">23</cx:pt>
          <cx:pt idx="8071">38</cx:pt>
          <cx:pt idx="8072">39</cx:pt>
          <cx:pt idx="8073">18</cx:pt>
          <cx:pt idx="8074">33</cx:pt>
          <cx:pt idx="8075">24</cx:pt>
          <cx:pt idx="8076">31</cx:pt>
          <cx:pt idx="8077">32</cx:pt>
          <cx:pt idx="8078">17</cx:pt>
          <cx:pt idx="8079">36</cx:pt>
          <cx:pt idx="8080">20</cx:pt>
          <cx:pt idx="8081">31</cx:pt>
          <cx:pt idx="8082">25</cx:pt>
          <cx:pt idx="8083">26</cx:pt>
          <cx:pt idx="8084">31</cx:pt>
          <cx:pt idx="8085">23</cx:pt>
          <cx:pt idx="8086">34</cx:pt>
          <cx:pt idx="8087">27</cx:pt>
          <cx:pt idx="8088">14</cx:pt>
          <cx:pt idx="8089">14</cx:pt>
          <cx:pt idx="8090">33</cx:pt>
          <cx:pt idx="8091">34</cx:pt>
          <cx:pt idx="8092">32</cx:pt>
          <cx:pt idx="8093">16</cx:pt>
          <cx:pt idx="8094">31</cx:pt>
          <cx:pt idx="8095">24</cx:pt>
          <cx:pt idx="8096">14</cx:pt>
          <cx:pt idx="8097">15</cx:pt>
          <cx:pt idx="8098">18</cx:pt>
          <cx:pt idx="8099">26</cx:pt>
          <cx:pt idx="8100">29</cx:pt>
          <cx:pt idx="8101">29</cx:pt>
          <cx:pt idx="8102">27</cx:pt>
          <cx:pt idx="8103">25</cx:pt>
          <cx:pt idx="8104">28</cx:pt>
          <cx:pt idx="8105">28</cx:pt>
          <cx:pt idx="8106">29</cx:pt>
          <cx:pt idx="8107">22</cx:pt>
          <cx:pt idx="8108">22</cx:pt>
          <cx:pt idx="8109">26</cx:pt>
          <cx:pt idx="8110">25</cx:pt>
          <cx:pt idx="8111">7</cx:pt>
          <cx:pt idx="8112">18</cx:pt>
          <cx:pt idx="8113">22</cx:pt>
          <cx:pt idx="8114">19</cx:pt>
          <cx:pt idx="8115">13</cx:pt>
          <cx:pt idx="8116">23</cx:pt>
          <cx:pt idx="8117">21</cx:pt>
          <cx:pt idx="8118">21</cx:pt>
          <cx:pt idx="8119">30</cx:pt>
          <cx:pt idx="8120">22</cx:pt>
          <cx:pt idx="8121">35</cx:pt>
          <cx:pt idx="8122">42</cx:pt>
          <cx:pt idx="8123">47</cx:pt>
          <cx:pt idx="8124">20</cx:pt>
          <cx:pt idx="8125">36</cx:pt>
          <cx:pt idx="8126">22</cx:pt>
          <cx:pt idx="8127">35</cx:pt>
          <cx:pt idx="8128">36</cx:pt>
          <cx:pt idx="8129">40</cx:pt>
          <cx:pt idx="8130">31</cx:pt>
          <cx:pt idx="8131">35</cx:pt>
          <cx:pt idx="8132">40</cx:pt>
          <cx:pt idx="8133">35</cx:pt>
          <cx:pt idx="8134">35</cx:pt>
          <cx:pt idx="8135">32</cx:pt>
          <cx:pt idx="8136">46</cx:pt>
          <cx:pt idx="8137">39</cx:pt>
          <cx:pt idx="8138">37</cx:pt>
          <cx:pt idx="8139">30</cx:pt>
          <cx:pt idx="8140">33</cx:pt>
          <cx:pt idx="8141">45</cx:pt>
          <cx:pt idx="8142">38</cx:pt>
          <cx:pt idx="8143">43</cx:pt>
          <cx:pt idx="8144">35</cx:pt>
          <cx:pt idx="8145">23</cx:pt>
          <cx:pt idx="8146">44</cx:pt>
          <cx:pt idx="8147">43</cx:pt>
          <cx:pt idx="8148">26</cx:pt>
          <cx:pt idx="8149">38</cx:pt>
          <cx:pt idx="8150">31</cx:pt>
          <cx:pt idx="8151">29</cx:pt>
          <cx:pt idx="8152">38</cx:pt>
          <cx:pt idx="8153">35</cx:pt>
          <cx:pt idx="8154">42</cx:pt>
          <cx:pt idx="8155">41</cx:pt>
          <cx:pt idx="8156">34</cx:pt>
          <cx:pt idx="8157">38</cx:pt>
          <cx:pt idx="8158">43</cx:pt>
          <cx:pt idx="8159">36</cx:pt>
          <cx:pt idx="8160">44</cx:pt>
          <cx:pt idx="8161">38</cx:pt>
          <cx:pt idx="8162">29</cx:pt>
          <cx:pt idx="8163">30</cx:pt>
          <cx:pt idx="8164">29</cx:pt>
          <cx:pt idx="8165">34</cx:pt>
          <cx:pt idx="8166">42</cx:pt>
          <cx:pt idx="8167">39</cx:pt>
          <cx:pt idx="8168">33</cx:pt>
          <cx:pt idx="8169">28</cx:pt>
          <cx:pt idx="8170">41</cx:pt>
          <cx:pt idx="8171">33</cx:pt>
          <cx:pt idx="8172">31</cx:pt>
          <cx:pt idx="8173">34</cx:pt>
          <cx:pt idx="8174">27</cx:pt>
          <cx:pt idx="8175">39</cx:pt>
          <cx:pt idx="8176">22</cx:pt>
          <cx:pt idx="8177">44</cx:pt>
          <cx:pt idx="8178">38</cx:pt>
          <cx:pt idx="8179">34</cx:pt>
          <cx:pt idx="8180">30</cx:pt>
          <cx:pt idx="8181">24</cx:pt>
          <cx:pt idx="8182">44</cx:pt>
          <cx:pt idx="8183">20</cx:pt>
          <cx:pt idx="8184">19</cx:pt>
          <cx:pt idx="8185">37</cx:pt>
          <cx:pt idx="8186">37</cx:pt>
          <cx:pt idx="8187">33</cx:pt>
          <cx:pt idx="8188">34</cx:pt>
          <cx:pt idx="8189">33</cx:pt>
          <cx:pt idx="8190">23</cx:pt>
          <cx:pt idx="8191">24</cx:pt>
          <cx:pt idx="8192">13</cx:pt>
          <cx:pt idx="8193">20</cx:pt>
          <cx:pt idx="8194">18</cx:pt>
          <cx:pt idx="8195">33</cx:pt>
          <cx:pt idx="8196">25</cx:pt>
          <cx:pt idx="8197">16</cx:pt>
          <cx:pt idx="8198">25</cx:pt>
          <cx:pt idx="8199">35</cx:pt>
          <cx:pt idx="8200">24</cx:pt>
          <cx:pt idx="8201">23</cx:pt>
          <cx:pt idx="8202">26</cx:pt>
          <cx:pt idx="8203">31</cx:pt>
          <cx:pt idx="8204">25</cx:pt>
          <cx:pt idx="8205">13</cx:pt>
          <cx:pt idx="8206">34</cx:pt>
          <cx:pt idx="8207">30</cx:pt>
          <cx:pt idx="8208">26</cx:pt>
          <cx:pt idx="8209">24</cx:pt>
          <cx:pt idx="8210">28</cx:pt>
          <cx:pt idx="8211">33</cx:pt>
          <cx:pt idx="8212">28</cx:pt>
          <cx:pt idx="8213">27</cx:pt>
          <cx:pt idx="8214">14</cx:pt>
          <cx:pt idx="8215">21</cx:pt>
          <cx:pt idx="8216">29</cx:pt>
          <cx:pt idx="8217">36</cx:pt>
          <cx:pt idx="8218">33</cx:pt>
          <cx:pt idx="8219">37</cx:pt>
          <cx:pt idx="8220">25</cx:pt>
          <cx:pt idx="8221">23</cx:pt>
          <cx:pt idx="8222">15</cx:pt>
          <cx:pt idx="8223">15</cx:pt>
          <cx:pt idx="8224">30</cx:pt>
          <cx:pt idx="8225">28</cx:pt>
          <cx:pt idx="8226">14</cx:pt>
          <cx:pt idx="8227">42</cx:pt>
          <cx:pt idx="8228">22</cx:pt>
          <cx:pt idx="8229">22</cx:pt>
          <cx:pt idx="8230">27</cx:pt>
          <cx:pt idx="8231">32</cx:pt>
          <cx:pt idx="8232">30</cx:pt>
          <cx:pt idx="8233">34</cx:pt>
          <cx:pt idx="8234">19</cx:pt>
          <cx:pt idx="8235">37</cx:pt>
          <cx:pt idx="8236">28</cx:pt>
          <cx:pt idx="8237">27</cx:pt>
          <cx:pt idx="8238">29</cx:pt>
          <cx:pt idx="8239">11</cx:pt>
          <cx:pt idx="8240">23</cx:pt>
          <cx:pt idx="8241">22</cx:pt>
          <cx:pt idx="8242">23</cx:pt>
          <cx:pt idx="8243">24</cx:pt>
          <cx:pt idx="8244">24</cx:pt>
          <cx:pt idx="8245">41</cx:pt>
          <cx:pt idx="8246">33</cx:pt>
          <cx:pt idx="8247">25</cx:pt>
          <cx:pt idx="8248">42</cx:pt>
          <cx:pt idx="8249">42</cx:pt>
          <cx:pt idx="8250">44</cx:pt>
          <cx:pt idx="8251">45</cx:pt>
          <cx:pt idx="8252">40</cx:pt>
          <cx:pt idx="8253">46</cx:pt>
          <cx:pt idx="8254">40</cx:pt>
          <cx:pt idx="8255">44</cx:pt>
          <cx:pt idx="8256">33</cx:pt>
          <cx:pt idx="8257">32</cx:pt>
          <cx:pt idx="8258">45</cx:pt>
          <cx:pt idx="8259">23</cx:pt>
          <cx:pt idx="8260">38</cx:pt>
          <cx:pt idx="8261">39</cx:pt>
          <cx:pt idx="8262">42</cx:pt>
          <cx:pt idx="8263">45</cx:pt>
          <cx:pt idx="8264">45</cx:pt>
          <cx:pt idx="8265">44</cx:pt>
          <cx:pt idx="8266">31</cx:pt>
          <cx:pt idx="8267">38</cx:pt>
          <cx:pt idx="8268">45</cx:pt>
          <cx:pt idx="8269">39</cx:pt>
          <cx:pt idx="8270">46</cx:pt>
          <cx:pt idx="8271">19</cx:pt>
          <cx:pt idx="8272">22</cx:pt>
          <cx:pt idx="8273">18</cx:pt>
          <cx:pt idx="8274">23</cx:pt>
          <cx:pt idx="8275">12</cx:pt>
          <cx:pt idx="8276">12</cx:pt>
          <cx:pt idx="8277">18</cx:pt>
          <cx:pt idx="8278">21</cx:pt>
          <cx:pt idx="8279">19</cx:pt>
          <cx:pt idx="8280">8</cx:pt>
          <cx:pt idx="8281">23</cx:pt>
          <cx:pt idx="8282">24</cx:pt>
          <cx:pt idx="8283">28</cx:pt>
          <cx:pt idx="8284">19</cx:pt>
          <cx:pt idx="8285">24</cx:pt>
          <cx:pt idx="8286">27</cx:pt>
          <cx:pt idx="8287">17</cx:pt>
          <cx:pt idx="8288">25</cx:pt>
          <cx:pt idx="8289">9</cx:pt>
          <cx:pt idx="8290">27</cx:pt>
          <cx:pt idx="8291">15</cx:pt>
          <cx:pt idx="8292">33</cx:pt>
          <cx:pt idx="8293">24</cx:pt>
          <cx:pt idx="8294">12</cx:pt>
          <cx:pt idx="8295">22</cx:pt>
          <cx:pt idx="8296">36</cx:pt>
          <cx:pt idx="8297">15</cx:pt>
          <cx:pt idx="8298">33</cx:pt>
          <cx:pt idx="8299">6</cx:pt>
          <cx:pt idx="8300">32</cx:pt>
          <cx:pt idx="8301">41</cx:pt>
          <cx:pt idx="8302">24</cx:pt>
          <cx:pt idx="8303">37</cx:pt>
          <cx:pt idx="8304">13</cx:pt>
          <cx:pt idx="8305">19</cx:pt>
          <cx:pt idx="8306">15</cx:pt>
          <cx:pt idx="8307">24</cx:pt>
          <cx:pt idx="8308">5</cx:pt>
          <cx:pt idx="8309">27</cx:pt>
          <cx:pt idx="8310">22</cx:pt>
          <cx:pt idx="8311">22</cx:pt>
          <cx:pt idx="8312">22</cx:pt>
          <cx:pt idx="8313">38</cx:pt>
          <cx:pt idx="8314">43</cx:pt>
          <cx:pt idx="8315">32</cx:pt>
          <cx:pt idx="8316">22</cx:pt>
          <cx:pt idx="8317">15</cx:pt>
          <cx:pt idx="8318">33</cx:pt>
          <cx:pt idx="8319">27</cx:pt>
          <cx:pt idx="8320">37</cx:pt>
          <cx:pt idx="8321">32</cx:pt>
          <cx:pt idx="8322">13</cx:pt>
          <cx:pt idx="8323">16</cx:pt>
          <cx:pt idx="8324">14</cx:pt>
          <cx:pt idx="8325">42</cx:pt>
          <cx:pt idx="8326">14</cx:pt>
          <cx:pt idx="8327">13</cx:pt>
          <cx:pt idx="8328">18</cx:pt>
          <cx:pt idx="8329">24</cx:pt>
          <cx:pt idx="8330">6</cx:pt>
          <cx:pt idx="8331">23</cx:pt>
          <cx:pt idx="8332">26</cx:pt>
          <cx:pt idx="8333">12</cx:pt>
          <cx:pt idx="8334">23</cx:pt>
          <cx:pt idx="8335">32</cx:pt>
          <cx:pt idx="8336">30</cx:pt>
          <cx:pt idx="8337">8</cx:pt>
          <cx:pt idx="8338">20</cx:pt>
          <cx:pt idx="8339">10</cx:pt>
          <cx:pt idx="8340">33</cx:pt>
          <cx:pt idx="8341">34</cx:pt>
          <cx:pt idx="8342">34</cx:pt>
          <cx:pt idx="8343">29</cx:pt>
          <cx:pt idx="8344">24</cx:pt>
          <cx:pt idx="8345">23</cx:pt>
          <cx:pt idx="8346">32</cx:pt>
          <cx:pt idx="8347">34</cx:pt>
          <cx:pt idx="8348">23</cx:pt>
          <cx:pt idx="8349">33</cx:pt>
          <cx:pt idx="8350">24</cx:pt>
          <cx:pt idx="8351">37</cx:pt>
          <cx:pt idx="8352">33</cx:pt>
          <cx:pt idx="8353">36</cx:pt>
          <cx:pt idx="8354">18</cx:pt>
          <cx:pt idx="8355">23</cx:pt>
          <cx:pt idx="8356">42</cx:pt>
          <cx:pt idx="8357">36</cx:pt>
          <cx:pt idx="8358">40</cx:pt>
          <cx:pt idx="8359">24</cx:pt>
          <cx:pt idx="8360">40</cx:pt>
          <cx:pt idx="8361">34</cx:pt>
          <cx:pt idx="8362">24</cx:pt>
          <cx:pt idx="8363">7</cx:pt>
          <cx:pt idx="8364">32</cx:pt>
          <cx:pt idx="8365">32</cx:pt>
          <cx:pt idx="8366">18</cx:pt>
          <cx:pt idx="8367">16</cx:pt>
          <cx:pt idx="8368">12</cx:pt>
          <cx:pt idx="8369">29</cx:pt>
          <cx:pt idx="8370">9</cx:pt>
          <cx:pt idx="8371">16</cx:pt>
          <cx:pt idx="8372">13</cx:pt>
          <cx:pt idx="8373">12</cx:pt>
          <cx:pt idx="8374">22</cx:pt>
          <cx:pt idx="8375">18</cx:pt>
          <cx:pt idx="8376">20</cx:pt>
          <cx:pt idx="8377">13</cx:pt>
          <cx:pt idx="8378">8</cx:pt>
          <cx:pt idx="8379">27</cx:pt>
          <cx:pt idx="8380">27</cx:pt>
          <cx:pt idx="8381">24</cx:pt>
          <cx:pt idx="8382">32</cx:pt>
          <cx:pt idx="8383">24</cx:pt>
          <cx:pt idx="8384">19</cx:pt>
          <cx:pt idx="8385">37</cx:pt>
          <cx:pt idx="8386">37</cx:pt>
          <cx:pt idx="8387">22</cx:pt>
          <cx:pt idx="8388">26</cx:pt>
          <cx:pt idx="8389">28</cx:pt>
          <cx:pt idx="8390">15</cx:pt>
          <cx:pt idx="8391">29</cx:pt>
          <cx:pt idx="8392">24</cx:pt>
          <cx:pt idx="8393">10</cx:pt>
          <cx:pt idx="8394">23</cx:pt>
          <cx:pt idx="8395">43</cx:pt>
          <cx:pt idx="8396">24</cx:pt>
          <cx:pt idx="8397">22</cx:pt>
          <cx:pt idx="8398">25</cx:pt>
          <cx:pt idx="8399">22</cx:pt>
          <cx:pt idx="8400">24</cx:pt>
          <cx:pt idx="8401">22</cx:pt>
          <cx:pt idx="8402">32</cx:pt>
          <cx:pt idx="8403">0</cx:pt>
          <cx:pt idx="8404">22</cx:pt>
          <cx:pt idx="8405">22</cx:pt>
          <cx:pt idx="8406">22</cx:pt>
          <cx:pt idx="8407">2</cx:pt>
          <cx:pt idx="8408">22</cx:pt>
          <cx:pt idx="8409">22</cx:pt>
          <cx:pt idx="8410">30</cx:pt>
          <cx:pt idx="8411">24</cx:pt>
          <cx:pt idx="8412">26</cx:pt>
          <cx:pt idx="8413">38</cx:pt>
          <cx:pt idx="8414">40</cx:pt>
          <cx:pt idx="8415">43</cx:pt>
          <cx:pt idx="8416">25</cx:pt>
          <cx:pt idx="8417">13</cx:pt>
          <cx:pt idx="8418">38</cx:pt>
          <cx:pt idx="8419">24</cx:pt>
          <cx:pt idx="8420">36</cx:pt>
          <cx:pt idx="8421">15</cx:pt>
          <cx:pt idx="8422">29</cx:pt>
          <cx:pt idx="8423">36</cx:pt>
          <cx:pt idx="8424">36</cx:pt>
          <cx:pt idx="8425">20</cx:pt>
          <cx:pt idx="8426">30</cx:pt>
          <cx:pt idx="8427">40</cx:pt>
          <cx:pt idx="8428">6</cx:pt>
          <cx:pt idx="8429">40</cx:pt>
          <cx:pt idx="8430">13</cx:pt>
          <cx:pt idx="8431">13</cx:pt>
          <cx:pt idx="8432">19</cx:pt>
          <cx:pt idx="8433">37</cx:pt>
          <cx:pt idx="8434">35</cx:pt>
          <cx:pt idx="8435">37</cx:pt>
          <cx:pt idx="8436">24</cx:pt>
          <cx:pt idx="8437">26</cx:pt>
          <cx:pt idx="8438">43</cx:pt>
          <cx:pt idx="8439">26</cx:pt>
          <cx:pt idx="8440">41</cx:pt>
          <cx:pt idx="8441">22</cx:pt>
          <cx:pt idx="8442">33</cx:pt>
          <cx:pt idx="8443">26</cx:pt>
          <cx:pt idx="8444">33</cx:pt>
          <cx:pt idx="8445">36</cx:pt>
          <cx:pt idx="8446">17</cx:pt>
          <cx:pt idx="8447">14</cx:pt>
          <cx:pt idx="8448">27</cx:pt>
          <cx:pt idx="8449">41</cx:pt>
          <cx:pt idx="8450">28</cx:pt>
          <cx:pt idx="8451">3</cx:pt>
          <cx:pt idx="8452">22</cx:pt>
          <cx:pt idx="8453">41</cx:pt>
          <cx:pt idx="8454">16</cx:pt>
          <cx:pt idx="8455">18</cx:pt>
          <cx:pt idx="8456">27</cx:pt>
          <cx:pt idx="8457">34</cx:pt>
          <cx:pt idx="8458">20</cx:pt>
          <cx:pt idx="8459">18</cx:pt>
          <cx:pt idx="8460">22</cx:pt>
          <cx:pt idx="8461">30</cx:pt>
          <cx:pt idx="8462">8</cx:pt>
          <cx:pt idx="8463">27</cx:pt>
          <cx:pt idx="8464">25</cx:pt>
          <cx:pt idx="8465">14</cx:pt>
          <cx:pt idx="8466">34</cx:pt>
          <cx:pt idx="8467">16</cx:pt>
          <cx:pt idx="8468">18</cx:pt>
          <cx:pt idx="8469">23</cx:pt>
          <cx:pt idx="8470">8</cx:pt>
          <cx:pt idx="8471">18</cx:pt>
          <cx:pt idx="8472">43</cx:pt>
          <cx:pt idx="8473">28</cx:pt>
          <cx:pt idx="8474">33</cx:pt>
          <cx:pt idx="8475">19</cx:pt>
          <cx:pt idx="8476">42</cx:pt>
          <cx:pt idx="8477">20</cx:pt>
          <cx:pt idx="8478">35</cx:pt>
          <cx:pt idx="8479">37</cx:pt>
          <cx:pt idx="8480">38</cx:pt>
          <cx:pt idx="8481">14</cx:pt>
          <cx:pt idx="8482">16</cx:pt>
          <cx:pt idx="8483">30</cx:pt>
          <cx:pt idx="8484">42</cx:pt>
          <cx:pt idx="8485">32</cx:pt>
          <cx:pt idx="8486">24</cx:pt>
          <cx:pt idx="8487">32</cx:pt>
          <cx:pt idx="8488">26</cx:pt>
          <cx:pt idx="8489">26</cx:pt>
          <cx:pt idx="8490">19</cx:pt>
          <cx:pt idx="8491">24</cx:pt>
          <cx:pt idx="8492">41</cx:pt>
          <cx:pt idx="8493">26</cx:pt>
          <cx:pt idx="8494">32</cx:pt>
          <cx:pt idx="8495">29</cx:pt>
          <cx:pt idx="8496">37</cx:pt>
          <cx:pt idx="8497">16</cx:pt>
          <cx:pt idx="8498">6</cx:pt>
          <cx:pt idx="8499">42</cx:pt>
          <cx:pt idx="8500">4</cx:pt>
          <cx:pt idx="8501">5</cx:pt>
          <cx:pt idx="8502">5</cx:pt>
          <cx:pt idx="8503">30</cx:pt>
          <cx:pt idx="8504">17</cx:pt>
          <cx:pt idx="8505">26</cx:pt>
          <cx:pt idx="8506">12</cx:pt>
          <cx:pt idx="8507">5</cx:pt>
          <cx:pt idx="8508">4</cx:pt>
          <cx:pt idx="8509">12</cx:pt>
          <cx:pt idx="8510">5</cx:pt>
          <cx:pt idx="8511">12</cx:pt>
          <cx:pt idx="8512">16</cx:pt>
          <cx:pt idx="8513">22</cx:pt>
          <cx:pt idx="8514">11</cx:pt>
          <cx:pt idx="8515">19</cx:pt>
          <cx:pt idx="8516">20</cx:pt>
          <cx:pt idx="8517">35</cx:pt>
          <cx:pt idx="8518">14</cx:pt>
          <cx:pt idx="8519">22</cx:pt>
          <cx:pt idx="8520">17</cx:pt>
          <cx:pt idx="8521">22</cx:pt>
          <cx:pt idx="8522">29</cx:pt>
          <cx:pt idx="8523">14</cx:pt>
          <cx:pt idx="8524">40</cx:pt>
          <cx:pt idx="8525">12</cx:pt>
          <cx:pt idx="8526">26</cx:pt>
          <cx:pt idx="8527">18</cx:pt>
          <cx:pt idx="8528">3</cx:pt>
          <cx:pt idx="8529">6</cx:pt>
          <cx:pt idx="8530">17</cx:pt>
          <cx:pt idx="8531">4</cx:pt>
          <cx:pt idx="8532">27</cx:pt>
          <cx:pt idx="8533">12</cx:pt>
          <cx:pt idx="8534">11</cx:pt>
          <cx:pt idx="8535">11</cx:pt>
          <cx:pt idx="8536">22</cx:pt>
          <cx:pt idx="8537">12</cx:pt>
          <cx:pt idx="8538">26</cx:pt>
          <cx:pt idx="8539">15</cx:pt>
          <cx:pt idx="8540">17</cx:pt>
          <cx:pt idx="8541">4</cx:pt>
          <cx:pt idx="8542">7</cx:pt>
          <cx:pt idx="8543">17</cx:pt>
          <cx:pt idx="8544">18</cx:pt>
          <cx:pt idx="8545">1</cx:pt>
          <cx:pt idx="8546">31</cx:pt>
          <cx:pt idx="8547">14</cx:pt>
          <cx:pt idx="8548">12</cx:pt>
          <cx:pt idx="8549">8</cx:pt>
          <cx:pt idx="8550">15</cx:pt>
          <cx:pt idx="8551">13</cx:pt>
          <cx:pt idx="8552">20</cx:pt>
          <cx:pt idx="8553">25</cx:pt>
          <cx:pt idx="8554">27</cx:pt>
          <cx:pt idx="8555">17</cx:pt>
          <cx:pt idx="8556">18</cx:pt>
          <cx:pt idx="8557">6</cx:pt>
          <cx:pt idx="8558">13</cx:pt>
          <cx:pt idx="8559">22</cx:pt>
          <cx:pt idx="8560">18</cx:pt>
          <cx:pt idx="8561">20</cx:pt>
          <cx:pt idx="8562">17</cx:pt>
          <cx:pt idx="8563">20</cx:pt>
          <cx:pt idx="8564">30</cx:pt>
          <cx:pt idx="8565">23</cx:pt>
          <cx:pt idx="8566">17</cx:pt>
          <cx:pt idx="8567">34</cx:pt>
          <cx:pt idx="8568">35</cx:pt>
          <cx:pt idx="8569">32</cx:pt>
          <cx:pt idx="8570">24</cx:pt>
          <cx:pt idx="8571">43</cx:pt>
          <cx:pt idx="8572">9</cx:pt>
          <cx:pt idx="8573">24</cx:pt>
          <cx:pt idx="8574">23</cx:pt>
          <cx:pt idx="8575">37</cx:pt>
          <cx:pt idx="8576">23</cx:pt>
          <cx:pt idx="8577">32</cx:pt>
          <cx:pt idx="8578">33</cx:pt>
          <cx:pt idx="8579">23</cx:pt>
          <cx:pt idx="8580">22</cx:pt>
          <cx:pt idx="8581">42</cx:pt>
          <cx:pt idx="8582">10</cx:pt>
          <cx:pt idx="8583">16</cx:pt>
          <cx:pt idx="8584">34</cx:pt>
          <cx:pt idx="8585">25</cx:pt>
          <cx:pt idx="8586">41</cx:pt>
          <cx:pt idx="8587">40</cx:pt>
          <cx:pt idx="8588">25</cx:pt>
          <cx:pt idx="8589">16</cx:pt>
          <cx:pt idx="8590">32</cx:pt>
          <cx:pt idx="8591">28</cx:pt>
          <cx:pt idx="8592">22</cx:pt>
          <cx:pt idx="8593">22</cx:pt>
          <cx:pt idx="8594">11</cx:pt>
          <cx:pt idx="8595">13</cx:pt>
          <cx:pt idx="8596">27</cx:pt>
          <cx:pt idx="8597">24</cx:pt>
          <cx:pt idx="8598">12</cx:pt>
          <cx:pt idx="8599">11</cx:pt>
          <cx:pt idx="8600">5</cx:pt>
          <cx:pt idx="8601">24</cx:pt>
          <cx:pt idx="8602">7</cx:pt>
          <cx:pt idx="8603">9</cx:pt>
          <cx:pt idx="8604">8</cx:pt>
          <cx:pt idx="8605">7</cx:pt>
          <cx:pt idx="8606">24</cx:pt>
          <cx:pt idx="8607">24</cx:pt>
          <cx:pt idx="8608">4</cx:pt>
          <cx:pt idx="8609">26</cx:pt>
          <cx:pt idx="8610">5</cx:pt>
          <cx:pt idx="8611">2</cx:pt>
          <cx:pt idx="8612">5</cx:pt>
          <cx:pt idx="8613">22</cx:pt>
          <cx:pt idx="8614">33</cx:pt>
          <cx:pt idx="8615">14</cx:pt>
          <cx:pt idx="8616">23</cx:pt>
          <cx:pt idx="8617">42</cx:pt>
          <cx:pt idx="8618">28</cx:pt>
          <cx:pt idx="8619">32</cx:pt>
          <cx:pt idx="8620">33</cx:pt>
          <cx:pt idx="8621">28</cx:pt>
          <cx:pt idx="8622">40</cx:pt>
          <cx:pt idx="8623">32</cx:pt>
          <cx:pt idx="8624">11</cx:pt>
          <cx:pt idx="8625">23</cx:pt>
          <cx:pt idx="8626">22</cx:pt>
          <cx:pt idx="8627">7</cx:pt>
          <cx:pt idx="8628">22</cx:pt>
          <cx:pt idx="8629">27</cx:pt>
          <cx:pt idx="8630">15</cx:pt>
          <cx:pt idx="8631">8</cx:pt>
          <cx:pt idx="8632">22</cx:pt>
          <cx:pt idx="8633">22</cx:pt>
          <cx:pt idx="8634">5</cx:pt>
          <cx:pt idx="8635">7</cx:pt>
          <cx:pt idx="8636">12</cx:pt>
          <cx:pt idx="8637">24</cx:pt>
          <cx:pt idx="8638">5</cx:pt>
          <cx:pt idx="8639">9</cx:pt>
          <cx:pt idx="8640">23</cx:pt>
          <cx:pt idx="8641">12</cx:pt>
          <cx:pt idx="8642">6</cx:pt>
          <cx:pt idx="8643">28</cx:pt>
          <cx:pt idx="8644">10</cx:pt>
          <cx:pt idx="8645">23</cx:pt>
          <cx:pt idx="8646">6</cx:pt>
          <cx:pt idx="8647">23</cx:pt>
          <cx:pt idx="8648">12</cx:pt>
          <cx:pt idx="8649">23</cx:pt>
          <cx:pt idx="8650">6</cx:pt>
          <cx:pt idx="8651">8</cx:pt>
          <cx:pt idx="8652">3</cx:pt>
          <cx:pt idx="8653">28</cx:pt>
          <cx:pt idx="8654">22</cx:pt>
          <cx:pt idx="8655">12</cx:pt>
          <cx:pt idx="8656">24</cx:pt>
          <cx:pt idx="8657">5</cx:pt>
          <cx:pt idx="8658">22</cx:pt>
          <cx:pt idx="8659">22</cx:pt>
          <cx:pt idx="8660">8</cx:pt>
          <cx:pt idx="8661">6</cx:pt>
          <cx:pt idx="8662">6</cx:pt>
          <cx:pt idx="8663">22</cx:pt>
          <cx:pt idx="8664">8</cx:pt>
          <cx:pt idx="8665">6</cx:pt>
          <cx:pt idx="8666">22</cx:pt>
          <cx:pt idx="8667">25</cx:pt>
          <cx:pt idx="8668">24</cx:pt>
          <cx:pt idx="8669">9</cx:pt>
          <cx:pt idx="8670">23</cx:pt>
          <cx:pt idx="8671">43</cx:pt>
          <cx:pt idx="8672">26</cx:pt>
          <cx:pt idx="8673">23</cx:pt>
          <cx:pt idx="8674">7</cx:pt>
          <cx:pt idx="8675">17</cx:pt>
          <cx:pt idx="8676">43</cx:pt>
          <cx:pt idx="8677">17</cx:pt>
          <cx:pt idx="8678">35</cx:pt>
          <cx:pt idx="8679">13</cx:pt>
          <cx:pt idx="8680">39</cx:pt>
          <cx:pt idx="8681">33</cx:pt>
          <cx:pt idx="8682">31</cx:pt>
          <cx:pt idx="8683">39</cx:pt>
          <cx:pt idx="8684">29</cx:pt>
          <cx:pt idx="8685">44</cx:pt>
          <cx:pt idx="8686">29</cx:pt>
          <cx:pt idx="8687">19</cx:pt>
          <cx:pt idx="8688">39</cx:pt>
          <cx:pt idx="8689">10</cx:pt>
          <cx:pt idx="8690">28</cx:pt>
          <cx:pt idx="8691">40</cx:pt>
          <cx:pt idx="8692">36</cx:pt>
          <cx:pt idx="8693">24</cx:pt>
          <cx:pt idx="8694">15</cx:pt>
          <cx:pt idx="8695">41</cx:pt>
          <cx:pt idx="8696">33</cx:pt>
          <cx:pt idx="8697">32</cx:pt>
          <cx:pt idx="8698">40</cx:pt>
          <cx:pt idx="8699">43</cx:pt>
          <cx:pt idx="8700">36</cx:pt>
          <cx:pt idx="8701">33</cx:pt>
          <cx:pt idx="8702">25</cx:pt>
          <cx:pt idx="8703">45</cx:pt>
          <cx:pt idx="8704">45</cx:pt>
          <cx:pt idx="8705">44</cx:pt>
          <cx:pt idx="8706">37</cx:pt>
          <cx:pt idx="8707">22</cx:pt>
          <cx:pt idx="8708">27</cx:pt>
          <cx:pt idx="8709">28</cx:pt>
          <cx:pt idx="8710">13</cx:pt>
          <cx:pt idx="8711">28</cx:pt>
          <cx:pt idx="8712">37</cx:pt>
          <cx:pt idx="8713">28</cx:pt>
          <cx:pt idx="8714">25</cx:pt>
          <cx:pt idx="8715">41</cx:pt>
          <cx:pt idx="8716">25</cx:pt>
          <cx:pt idx="8717">22</cx:pt>
          <cx:pt idx="8718">24</cx:pt>
          <cx:pt idx="8719">39</cx:pt>
          <cx:pt idx="8720">33</cx:pt>
          <cx:pt idx="8721">9</cx:pt>
          <cx:pt idx="8722">15</cx:pt>
          <cx:pt idx="8723">17</cx:pt>
          <cx:pt idx="8724">30</cx:pt>
          <cx:pt idx="8725">25</cx:pt>
          <cx:pt idx="8726">27</cx:pt>
          <cx:pt idx="8727">32</cx:pt>
          <cx:pt idx="8728">41</cx:pt>
          <cx:pt idx="8729">12</cx:pt>
          <cx:pt idx="8730">17</cx:pt>
          <cx:pt idx="8731">38</cx:pt>
          <cx:pt idx="8732">36</cx:pt>
          <cx:pt idx="8733">30</cx:pt>
          <cx:pt idx="8734">10</cx:pt>
          <cx:pt idx="8735">29</cx:pt>
          <cx:pt idx="8736">27</cx:pt>
          <cx:pt idx="8737">43</cx:pt>
          <cx:pt idx="8738">34</cx:pt>
          <cx:pt idx="8739">34</cx:pt>
          <cx:pt idx="8740">37</cx:pt>
          <cx:pt idx="8741">41</cx:pt>
          <cx:pt idx="8742">20</cx:pt>
          <cx:pt idx="8743">24</cx:pt>
          <cx:pt idx="8744">22</cx:pt>
          <cx:pt idx="8745">9</cx:pt>
          <cx:pt idx="8746">42</cx:pt>
          <cx:pt idx="8747">23</cx:pt>
          <cx:pt idx="8748">21</cx:pt>
          <cx:pt idx="8749">19</cx:pt>
          <cx:pt idx="8750">31</cx:pt>
          <cx:pt idx="8751">25</cx:pt>
          <cx:pt idx="8752">40</cx:pt>
          <cx:pt idx="8753">35</cx:pt>
          <cx:pt idx="8754">36</cx:pt>
          <cx:pt idx="8755">28</cx:pt>
          <cx:pt idx="8756">13</cx:pt>
          <cx:pt idx="8757">24</cx:pt>
          <cx:pt idx="8758">23</cx:pt>
          <cx:pt idx="8759">29</cx:pt>
          <cx:pt idx="8760">38</cx:pt>
          <cx:pt idx="8761">40</cx:pt>
          <cx:pt idx="8762">37</cx:pt>
          <cx:pt idx="8763">12</cx:pt>
          <cx:pt idx="8764">42</cx:pt>
          <cx:pt idx="8765">28</cx:pt>
          <cx:pt idx="8766">22</cx:pt>
          <cx:pt idx="8767">30</cx:pt>
          <cx:pt idx="8768">40</cx:pt>
          <cx:pt idx="8769">37</cx:pt>
          <cx:pt idx="8770">34</cx:pt>
          <cx:pt idx="8771">22</cx:pt>
          <cx:pt idx="8772">29</cx:pt>
          <cx:pt idx="8773">32</cx:pt>
          <cx:pt idx="8774">32</cx:pt>
          <cx:pt idx="8775">24</cx:pt>
          <cx:pt idx="8776">29</cx:pt>
          <cx:pt idx="8777">34</cx:pt>
          <cx:pt idx="8778">29</cx:pt>
          <cx:pt idx="8779">23</cx:pt>
          <cx:pt idx="8780">22</cx:pt>
          <cx:pt idx="8781">24</cx:pt>
          <cx:pt idx="8782">33</cx:pt>
          <cx:pt idx="8783">29</cx:pt>
          <cx:pt idx="8784">26</cx:pt>
          <cx:pt idx="8785">11</cx:pt>
          <cx:pt idx="8786">39</cx:pt>
          <cx:pt idx="8787">39</cx:pt>
          <cx:pt idx="8788">35</cx:pt>
          <cx:pt idx="8789">24</cx:pt>
          <cx:pt idx="8790">28</cx:pt>
          <cx:pt idx="8791">24</cx:pt>
          <cx:pt idx="8792">31</cx:pt>
          <cx:pt idx="8793">31</cx:pt>
          <cx:pt idx="8794">34</cx:pt>
          <cx:pt idx="8795">11</cx:pt>
          <cx:pt idx="8796">30</cx:pt>
          <cx:pt idx="8797">19</cx:pt>
          <cx:pt idx="8798">33</cx:pt>
          <cx:pt idx="8799">43</cx:pt>
          <cx:pt idx="8800">17</cx:pt>
          <cx:pt idx="8801">10</cx:pt>
          <cx:pt idx="8802">32</cx:pt>
          <cx:pt idx="8803">24</cx:pt>
          <cx:pt idx="8804">30</cx:pt>
          <cx:pt idx="8805">22</cx:pt>
          <cx:pt idx="8806">19</cx:pt>
          <cx:pt idx="8807">15</cx:pt>
          <cx:pt idx="8808">10</cx:pt>
          <cx:pt idx="8809">17</cx:pt>
          <cx:pt idx="8810">16</cx:pt>
          <cx:pt idx="8811">10</cx:pt>
          <cx:pt idx="8812">23</cx:pt>
          <cx:pt idx="8813">10</cx:pt>
          <cx:pt idx="8814">24</cx:pt>
          <cx:pt idx="8815">46</cx:pt>
          <cx:pt idx="8816">23</cx:pt>
          <cx:pt idx="8817">17</cx:pt>
          <cx:pt idx="8818">23</cx:pt>
          <cx:pt idx="8819">25</cx:pt>
          <cx:pt idx="8820">24</cx:pt>
          <cx:pt idx="8821">17</cx:pt>
          <cx:pt idx="8822">21</cx:pt>
          <cx:pt idx="8823">27</cx:pt>
          <cx:pt idx="8824">44</cx:pt>
          <cx:pt idx="8825">38</cx:pt>
          <cx:pt idx="8826">34</cx:pt>
          <cx:pt idx="8827">28</cx:pt>
          <cx:pt idx="8828">35</cx:pt>
          <cx:pt idx="8829">23</cx:pt>
          <cx:pt idx="8830">17</cx:pt>
          <cx:pt idx="8831">25</cx:pt>
          <cx:pt idx="8832">29</cx:pt>
          <cx:pt idx="8833">35</cx:pt>
          <cx:pt idx="8834">22</cx:pt>
          <cx:pt idx="8835">37</cx:pt>
          <cx:pt idx="8836">13</cx:pt>
          <cx:pt idx="8837">24</cx:pt>
          <cx:pt idx="8838">24</cx:pt>
          <cx:pt idx="8839">22</cx:pt>
          <cx:pt idx="8840">25</cx:pt>
          <cx:pt idx="8841">25</cx:pt>
          <cx:pt idx="8842">34</cx:pt>
          <cx:pt idx="8843">23</cx:pt>
          <cx:pt idx="8844">44</cx:pt>
          <cx:pt idx="8845">27</cx:pt>
          <cx:pt idx="8846">19</cx:pt>
          <cx:pt idx="8847">28</cx:pt>
          <cx:pt idx="8848">23</cx:pt>
          <cx:pt idx="8849">22</cx:pt>
          <cx:pt idx="8850">32</cx:pt>
          <cx:pt idx="8851">39</cx:pt>
          <cx:pt idx="8852">24</cx:pt>
          <cx:pt idx="8853">22</cx:pt>
          <cx:pt idx="8854">24</cx:pt>
          <cx:pt idx="8855">25</cx:pt>
          <cx:pt idx="8856">24</cx:pt>
          <cx:pt idx="8857">16</cx:pt>
          <cx:pt idx="8858">14</cx:pt>
          <cx:pt idx="8859">25</cx:pt>
          <cx:pt idx="8860">43</cx:pt>
          <cx:pt idx="8861">32</cx:pt>
          <cx:pt idx="8862">44</cx:pt>
          <cx:pt idx="8863">38</cx:pt>
          <cx:pt idx="8864">15</cx:pt>
          <cx:pt idx="8865">43</cx:pt>
          <cx:pt idx="8866">33</cx:pt>
          <cx:pt idx="8867">32</cx:pt>
          <cx:pt idx="8868">33</cx:pt>
          <cx:pt idx="8869">16</cx:pt>
          <cx:pt idx="8870">24</cx:pt>
          <cx:pt idx="8871">29</cx:pt>
          <cx:pt idx="8872">23</cx:pt>
          <cx:pt idx="8873">27</cx:pt>
          <cx:pt idx="8874">30</cx:pt>
          <cx:pt idx="8875">42</cx:pt>
          <cx:pt idx="8876">26</cx:pt>
          <cx:pt idx="8877">30</cx:pt>
          <cx:pt idx="8878">30</cx:pt>
          <cx:pt idx="8879">30</cx:pt>
          <cx:pt idx="8880">40</cx:pt>
          <cx:pt idx="8881">17</cx:pt>
          <cx:pt idx="8882">30</cx:pt>
          <cx:pt idx="8883">24</cx:pt>
          <cx:pt idx="8884">31</cx:pt>
          <cx:pt idx="8885">19</cx:pt>
          <cx:pt idx="8886">31</cx:pt>
          <cx:pt idx="8887">32</cx:pt>
          <cx:pt idx="8888">29</cx:pt>
          <cx:pt idx="8889">27</cx:pt>
          <cx:pt idx="8890">42</cx:pt>
          <cx:pt idx="8891">32</cx:pt>
          <cx:pt idx="8892">33</cx:pt>
          <cx:pt idx="8893">43</cx:pt>
          <cx:pt idx="8894">27</cx:pt>
          <cx:pt idx="8895">27</cx:pt>
          <cx:pt idx="8896">23</cx:pt>
          <cx:pt idx="8897">19</cx:pt>
          <cx:pt idx="8898">26</cx:pt>
          <cx:pt idx="8899">29</cx:pt>
          <cx:pt idx="8900">41</cx:pt>
          <cx:pt idx="8901">21</cx:pt>
          <cx:pt idx="8902">40</cx:pt>
          <cx:pt idx="8903">39</cx:pt>
          <cx:pt idx="8904">27</cx:pt>
          <cx:pt idx="8905">35</cx:pt>
          <cx:pt idx="8906">23</cx:pt>
          <cx:pt idx="8907">12</cx:pt>
          <cx:pt idx="8908">33</cx:pt>
          <cx:pt idx="8909">22</cx:pt>
          <cx:pt idx="8910">14</cx:pt>
          <cx:pt idx="8911">11</cx:pt>
          <cx:pt idx="8912">35</cx:pt>
          <cx:pt idx="8913">22</cx:pt>
          <cx:pt idx="8914">8</cx:pt>
          <cx:pt idx="8915">26</cx:pt>
          <cx:pt idx="8916">21</cx:pt>
          <cx:pt idx="8917">29</cx:pt>
          <cx:pt idx="8918">41</cx:pt>
          <cx:pt idx="8919">34</cx:pt>
          <cx:pt idx="8920">44</cx:pt>
          <cx:pt idx="8921">36</cx:pt>
          <cx:pt idx="8922">32</cx:pt>
          <cx:pt idx="8923">32</cx:pt>
          <cx:pt idx="8924">29</cx:pt>
          <cx:pt idx="8925">39</cx:pt>
          <cx:pt idx="8926">20</cx:pt>
          <cx:pt idx="8927">35</cx:pt>
          <cx:pt idx="8928">42</cx:pt>
          <cx:pt idx="8929">42</cx:pt>
          <cx:pt idx="8930">28</cx:pt>
          <cx:pt idx="8931">30</cx:pt>
          <cx:pt idx="8932">47</cx:pt>
          <cx:pt idx="8933">25</cx:pt>
          <cx:pt idx="8934">35</cx:pt>
          <cx:pt idx="8935">32</cx:pt>
          <cx:pt idx="8936">14</cx:pt>
          <cx:pt idx="8937">36</cx:pt>
          <cx:pt idx="8938">19</cx:pt>
          <cx:pt idx="8939">22</cx:pt>
          <cx:pt idx="8940">35</cx:pt>
          <cx:pt idx="8941">27</cx:pt>
          <cx:pt idx="8942">36</cx:pt>
          <cx:pt idx="8943">20</cx:pt>
          <cx:pt idx="8944">26</cx:pt>
          <cx:pt idx="8945">15</cx:pt>
          <cx:pt idx="8946">41</cx:pt>
          <cx:pt idx="8947">17</cx:pt>
          <cx:pt idx="8948">30</cx:pt>
          <cx:pt idx="8949">33</cx:pt>
          <cx:pt idx="8950">39</cx:pt>
          <cx:pt idx="8951">34</cx:pt>
          <cx:pt idx="8952">34</cx:pt>
          <cx:pt idx="8953">23</cx:pt>
          <cx:pt idx="8954">27</cx:pt>
          <cx:pt idx="8955">11</cx:pt>
          <cx:pt idx="8956">23</cx:pt>
          <cx:pt idx="8957">31</cx:pt>
          <cx:pt idx="8958">36</cx:pt>
          <cx:pt idx="8959">18</cx:pt>
          <cx:pt idx="8960">23</cx:pt>
          <cx:pt idx="8961">9</cx:pt>
          <cx:pt idx="8962">23</cx:pt>
          <cx:pt idx="8963">38</cx:pt>
          <cx:pt idx="8964">41</cx:pt>
          <cx:pt idx="8965">23</cx:pt>
          <cx:pt idx="8966">12</cx:pt>
          <cx:pt idx="8967">34</cx:pt>
          <cx:pt idx="8968">28</cx:pt>
          <cx:pt idx="8969">20</cx:pt>
          <cx:pt idx="8970">44</cx:pt>
          <cx:pt idx="8971">22</cx:pt>
          <cx:pt idx="8972">13</cx:pt>
          <cx:pt idx="8973">22</cx:pt>
          <cx:pt idx="8974">30</cx:pt>
          <cx:pt idx="8975">33</cx:pt>
          <cx:pt idx="8976">28</cx:pt>
          <cx:pt idx="8977">23</cx:pt>
          <cx:pt idx="8978">25</cx:pt>
          <cx:pt idx="8979">38</cx:pt>
          <cx:pt idx="8980">14</cx:pt>
          <cx:pt idx="8981">26</cx:pt>
          <cx:pt idx="8982">36</cx:pt>
          <cx:pt idx="8983">27</cx:pt>
          <cx:pt idx="8984">37</cx:pt>
          <cx:pt idx="8985">43</cx:pt>
          <cx:pt idx="8986">24</cx:pt>
          <cx:pt idx="8987">35</cx:pt>
          <cx:pt idx="8988">26</cx:pt>
          <cx:pt idx="8989">22</cx:pt>
          <cx:pt idx="8990">25</cx:pt>
          <cx:pt idx="8991">42</cx:pt>
          <cx:pt idx="8992">22</cx:pt>
          <cx:pt idx="8993">33</cx:pt>
          <cx:pt idx="8994">38</cx:pt>
          <cx:pt idx="8995">34</cx:pt>
          <cx:pt idx="8996">24</cx:pt>
          <cx:pt idx="8997">24</cx:pt>
          <cx:pt idx="8998">23</cx:pt>
          <cx:pt idx="8999">13</cx:pt>
          <cx:pt idx="9000">22</cx:pt>
          <cx:pt idx="9001">22</cx:pt>
          <cx:pt idx="9002">40</cx:pt>
          <cx:pt idx="9003">35</cx:pt>
          <cx:pt idx="9004">22</cx:pt>
          <cx:pt idx="9005">34</cx:pt>
          <cx:pt idx="9006">30</cx:pt>
          <cx:pt idx="9007">24</cx:pt>
          <cx:pt idx="9008">14</cx:pt>
          <cx:pt idx="9009">44</cx:pt>
          <cx:pt idx="9010">30</cx:pt>
          <cx:pt idx="9011">28</cx:pt>
          <cx:pt idx="9012">11</cx:pt>
          <cx:pt idx="9013">34</cx:pt>
          <cx:pt idx="9014">19</cx:pt>
          <cx:pt idx="9015">18</cx:pt>
          <cx:pt idx="9016">22</cx:pt>
          <cx:pt idx="9017">30</cx:pt>
          <cx:pt idx="9018">29</cx:pt>
          <cx:pt idx="9019">22</cx:pt>
          <cx:pt idx="9020">36</cx:pt>
          <cx:pt idx="9021">21</cx:pt>
          <cx:pt idx="9022">32</cx:pt>
          <cx:pt idx="9023">29</cx:pt>
          <cx:pt idx="9024">23</cx:pt>
          <cx:pt idx="9025">13</cx:pt>
          <cx:pt idx="9026">23</cx:pt>
          <cx:pt idx="9027">38</cx:pt>
          <cx:pt idx="9028">23</cx:pt>
          <cx:pt idx="9029">14</cx:pt>
          <cx:pt idx="9030">27</cx:pt>
          <cx:pt idx="9031">32</cx:pt>
          <cx:pt idx="9032">24</cx:pt>
          <cx:pt idx="9033">27</cx:pt>
          <cx:pt idx="9034">25</cx:pt>
          <cx:pt idx="9035">28</cx:pt>
          <cx:pt idx="9036">29</cx:pt>
          <cx:pt idx="9037">23</cx:pt>
          <cx:pt idx="9038">30</cx:pt>
          <cx:pt idx="9039">16</cx:pt>
          <cx:pt idx="9040">21</cx:pt>
          <cx:pt idx="9041">42</cx:pt>
          <cx:pt idx="9042">8</cx:pt>
          <cx:pt idx="9043">19</cx:pt>
          <cx:pt idx="9044">24</cx:pt>
          <cx:pt idx="9045">29</cx:pt>
          <cx:pt idx="9046">30</cx:pt>
          <cx:pt idx="9047">21</cx:pt>
          <cx:pt idx="9048">19</cx:pt>
          <cx:pt idx="9049">22</cx:pt>
          <cx:pt idx="9050">37</cx:pt>
          <cx:pt idx="9051">36</cx:pt>
          <cx:pt idx="9052">32</cx:pt>
          <cx:pt idx="9053">29</cx:pt>
          <cx:pt idx="9054">17</cx:pt>
          <cx:pt idx="9055">35</cx:pt>
          <cx:pt idx="9056">23</cx:pt>
          <cx:pt idx="9057">21</cx:pt>
          <cx:pt idx="9058">14</cx:pt>
          <cx:pt idx="9059">32</cx:pt>
          <cx:pt idx="9060">36</cx:pt>
          <cx:pt idx="9061">37</cx:pt>
          <cx:pt idx="9062">25</cx:pt>
          <cx:pt idx="9063">27</cx:pt>
          <cx:pt idx="9064">39</cx:pt>
          <cx:pt idx="9065">31</cx:pt>
          <cx:pt idx="9066">41</cx:pt>
          <cx:pt idx="9067">23</cx:pt>
          <cx:pt idx="9068">27</cx:pt>
          <cx:pt idx="9069">19</cx:pt>
          <cx:pt idx="9070">39</cx:pt>
          <cx:pt idx="9071">35</cx:pt>
          <cx:pt idx="9072">37</cx:pt>
          <cx:pt idx="9073">22</cx:pt>
          <cx:pt idx="9074">25</cx:pt>
          <cx:pt idx="9075">26</cx:pt>
          <cx:pt idx="9076">22</cx:pt>
          <cx:pt idx="9077">22</cx:pt>
          <cx:pt idx="9078">24</cx:pt>
          <cx:pt idx="9079">43</cx:pt>
          <cx:pt idx="9080">30</cx:pt>
          <cx:pt idx="9081">27</cx:pt>
          <cx:pt idx="9082">18</cx:pt>
          <cx:pt idx="9083">43</cx:pt>
          <cx:pt idx="9084">14</cx:pt>
          <cx:pt idx="9085">40</cx:pt>
          <cx:pt idx="9086">32</cx:pt>
          <cx:pt idx="9087">29</cx:pt>
          <cx:pt idx="9088">16</cx:pt>
          <cx:pt idx="9089">27</cx:pt>
          <cx:pt idx="9090">26</cx:pt>
          <cx:pt idx="9091">38</cx:pt>
          <cx:pt idx="9092">22</cx:pt>
          <cx:pt idx="9093">40</cx:pt>
          <cx:pt idx="9094">39</cx:pt>
          <cx:pt idx="9095">31</cx:pt>
          <cx:pt idx="9096">38</cx:pt>
          <cx:pt idx="9097">29</cx:pt>
          <cx:pt idx="9098">33</cx:pt>
          <cx:pt idx="9099">30</cx:pt>
          <cx:pt idx="9100">38</cx:pt>
          <cx:pt idx="9101">40</cx:pt>
          <cx:pt idx="9102">25</cx:pt>
          <cx:pt idx="9103">33</cx:pt>
          <cx:pt idx="9104">35</cx:pt>
          <cx:pt idx="9105">30</cx:pt>
          <cx:pt idx="9106">33</cx:pt>
          <cx:pt idx="9107">38</cx:pt>
          <cx:pt idx="9108">39</cx:pt>
          <cx:pt idx="9109">32</cx:pt>
          <cx:pt idx="9110">44</cx:pt>
          <cx:pt idx="9111">41</cx:pt>
          <cx:pt idx="9112">39</cx:pt>
          <cx:pt idx="9113">28</cx:pt>
          <cx:pt idx="9114">35</cx:pt>
          <cx:pt idx="9115">38</cx:pt>
          <cx:pt idx="9116">39</cx:pt>
          <cx:pt idx="9117">36</cx:pt>
          <cx:pt idx="9118">34</cx:pt>
          <cx:pt idx="9119">33</cx:pt>
          <cx:pt idx="9120">39</cx:pt>
          <cx:pt idx="9121">47</cx:pt>
          <cx:pt idx="9122">40</cx:pt>
          <cx:pt idx="9123">23</cx:pt>
          <cx:pt idx="9124">31</cx:pt>
          <cx:pt idx="9125">36</cx:pt>
          <cx:pt idx="9126">22</cx:pt>
          <cx:pt idx="9127">34</cx:pt>
          <cx:pt idx="9128">22</cx:pt>
          <cx:pt idx="9129">22</cx:pt>
          <cx:pt idx="9130">34</cx:pt>
          <cx:pt idx="9131">25</cx:pt>
          <cx:pt idx="9132">34</cx:pt>
          <cx:pt idx="9133">32</cx:pt>
          <cx:pt idx="9134">25</cx:pt>
          <cx:pt idx="9135">23</cx:pt>
          <cx:pt idx="9136">25</cx:pt>
          <cx:pt idx="9137">32</cx:pt>
          <cx:pt idx="9138">42</cx:pt>
          <cx:pt idx="9139">31</cx:pt>
          <cx:pt idx="9140">33</cx:pt>
          <cx:pt idx="9141">32</cx:pt>
          <cx:pt idx="9142">42</cx:pt>
          <cx:pt idx="9143">22</cx:pt>
          <cx:pt idx="9144">24</cx:pt>
          <cx:pt idx="9145">34</cx:pt>
          <cx:pt idx="9146">26</cx:pt>
          <cx:pt idx="9147">22</cx:pt>
          <cx:pt idx="9148">30</cx:pt>
          <cx:pt idx="9149">24</cx:pt>
          <cx:pt idx="9150">22</cx:pt>
          <cx:pt idx="9151">37</cx:pt>
          <cx:pt idx="9152">12</cx:pt>
          <cx:pt idx="9153">31</cx:pt>
          <cx:pt idx="9154">31</cx:pt>
          <cx:pt idx="9155">30</cx:pt>
          <cx:pt idx="9156">26</cx:pt>
          <cx:pt idx="9157">26</cx:pt>
          <cx:pt idx="9158">39</cx:pt>
          <cx:pt idx="9159">37</cx:pt>
          <cx:pt idx="9160">32</cx:pt>
          <cx:pt idx="9161">26</cx:pt>
          <cx:pt idx="9162">26</cx:pt>
          <cx:pt idx="9163">23</cx:pt>
          <cx:pt idx="9164">24</cx:pt>
          <cx:pt idx="9165">39</cx:pt>
          <cx:pt idx="9166">19</cx:pt>
          <cx:pt idx="9167">25</cx:pt>
          <cx:pt idx="9168">22</cx:pt>
          <cx:pt idx="9169">32</cx:pt>
          <cx:pt idx="9170">37</cx:pt>
          <cx:pt idx="9171">33</cx:pt>
          <cx:pt idx="9172">14</cx:pt>
          <cx:pt idx="9173">31</cx:pt>
          <cx:pt idx="9174">40</cx:pt>
          <cx:pt idx="9175">36</cx:pt>
          <cx:pt idx="9176">29</cx:pt>
          <cx:pt idx="9177">38</cx:pt>
          <cx:pt idx="9178">23</cx:pt>
          <cx:pt idx="9179">38</cx:pt>
          <cx:pt idx="9180">26</cx:pt>
          <cx:pt idx="9181">28</cx:pt>
          <cx:pt idx="9182">39</cx:pt>
          <cx:pt idx="9183">22</cx:pt>
          <cx:pt idx="9184">22</cx:pt>
          <cx:pt idx="9185">15</cx:pt>
          <cx:pt idx="9186">39</cx:pt>
          <cx:pt idx="9187">35</cx:pt>
          <cx:pt idx="9188">23</cx:pt>
          <cx:pt idx="9189">18</cx:pt>
          <cx:pt idx="9190">24</cx:pt>
          <cx:pt idx="9191">25</cx:pt>
          <cx:pt idx="9192">13</cx:pt>
          <cx:pt idx="9193">16</cx:pt>
          <cx:pt idx="9194">12</cx:pt>
          <cx:pt idx="9195">33</cx:pt>
          <cx:pt idx="9196">14</cx:pt>
          <cx:pt idx="9197">29</cx:pt>
          <cx:pt idx="9198">11</cx:pt>
          <cx:pt idx="9199">23</cx:pt>
          <cx:pt idx="9200">32</cx:pt>
          <cx:pt idx="9201">22</cx:pt>
          <cx:pt idx="9202">22</cx:pt>
          <cx:pt idx="9203">23</cx:pt>
          <cx:pt idx="9204">25</cx:pt>
          <cx:pt idx="9205">26</cx:pt>
          <cx:pt idx="9206">26</cx:pt>
          <cx:pt idx="9207">34</cx:pt>
          <cx:pt idx="9208">22</cx:pt>
          <cx:pt idx="9209">22</cx:pt>
          <cx:pt idx="9210">23</cx:pt>
          <cx:pt idx="9211">13</cx:pt>
          <cx:pt idx="9212">24</cx:pt>
          <cx:pt idx="9213">32</cx:pt>
          <cx:pt idx="9214">22</cx:pt>
          <cx:pt idx="9215">9</cx:pt>
          <cx:pt idx="9216">15</cx:pt>
          <cx:pt idx="9217">22</cx:pt>
          <cx:pt idx="9218">26</cx:pt>
          <cx:pt idx="9219">22</cx:pt>
          <cx:pt idx="9220">27</cx:pt>
          <cx:pt idx="9221">10</cx:pt>
          <cx:pt idx="9222">6</cx:pt>
          <cx:pt idx="9223">25</cx:pt>
          <cx:pt idx="9224">18</cx:pt>
          <cx:pt idx="9225">10</cx:pt>
          <cx:pt idx="9226">12</cx:pt>
          <cx:pt idx="9227">27</cx:pt>
          <cx:pt idx="9228">14</cx:pt>
          <cx:pt idx="9229">26</cx:pt>
          <cx:pt idx="9230">13</cx:pt>
          <cx:pt idx="9231">22</cx:pt>
          <cx:pt idx="9232">23</cx:pt>
          <cx:pt idx="9233">16</cx:pt>
          <cx:pt idx="9234">26</cx:pt>
          <cx:pt idx="9235">25</cx:pt>
          <cx:pt idx="9236">39</cx:pt>
          <cx:pt idx="9237">32</cx:pt>
          <cx:pt idx="9238">42</cx:pt>
          <cx:pt idx="9239">25</cx:pt>
          <cx:pt idx="9240">33</cx:pt>
          <cx:pt idx="9241">23</cx:pt>
          <cx:pt idx="9242">42</cx:pt>
          <cx:pt idx="9243">39</cx:pt>
          <cx:pt idx="9244">14</cx:pt>
          <cx:pt idx="9245">27</cx:pt>
          <cx:pt idx="9246">44</cx:pt>
          <cx:pt idx="9247">26</cx:pt>
          <cx:pt idx="9248">22</cx:pt>
          <cx:pt idx="9249">25</cx:pt>
          <cx:pt idx="9250">13</cx:pt>
          <cx:pt idx="9251">12</cx:pt>
          <cx:pt idx="9252">23</cx:pt>
          <cx:pt idx="9253">22</cx:pt>
          <cx:pt idx="9254">38</cx:pt>
          <cx:pt idx="9255">35</cx:pt>
          <cx:pt idx="9256">24</cx:pt>
          <cx:pt idx="9257">26</cx:pt>
          <cx:pt idx="9258">11</cx:pt>
          <cx:pt idx="9259">15</cx:pt>
          <cx:pt idx="9260">16</cx:pt>
          <cx:pt idx="9261">32</cx:pt>
          <cx:pt idx="9262">23</cx:pt>
          <cx:pt idx="9263">23</cx:pt>
          <cx:pt idx="9264">22</cx:pt>
          <cx:pt idx="9265">29</cx:pt>
          <cx:pt idx="9266">13</cx:pt>
          <cx:pt idx="9267">33</cx:pt>
          <cx:pt idx="9268">24</cx:pt>
          <cx:pt idx="9269">23</cx:pt>
          <cx:pt idx="9270">10</cx:pt>
          <cx:pt idx="9271">35</cx:pt>
          <cx:pt idx="9272">9</cx:pt>
          <cx:pt idx="9273">23</cx:pt>
          <cx:pt idx="9274">22</cx:pt>
          <cx:pt idx="9275">9</cx:pt>
          <cx:pt idx="9276">6</cx:pt>
          <cx:pt idx="9277">15</cx:pt>
          <cx:pt idx="9278">16</cx:pt>
          <cx:pt idx="9279">30</cx:pt>
          <cx:pt idx="9280">22</cx:pt>
          <cx:pt idx="9281">26</cx:pt>
          <cx:pt idx="9282">10</cx:pt>
          <cx:pt idx="9283">16</cx:pt>
          <cx:pt idx="9284">23</cx:pt>
          <cx:pt idx="9285">8</cx:pt>
          <cx:pt idx="9286">10</cx:pt>
          <cx:pt idx="9287">25</cx:pt>
          <cx:pt idx="9288">39</cx:pt>
          <cx:pt idx="9289">22</cx:pt>
          <cx:pt idx="9290">22</cx:pt>
          <cx:pt idx="9291">6</cx:pt>
          <cx:pt idx="9292">26</cx:pt>
          <cx:pt idx="9293">32</cx:pt>
          <cx:pt idx="9294">12</cx:pt>
          <cx:pt idx="9295">25</cx:pt>
          <cx:pt idx="9296">18</cx:pt>
          <cx:pt idx="9297">32</cx:pt>
          <cx:pt idx="9298">23</cx:pt>
          <cx:pt idx="9299">18</cx:pt>
          <cx:pt idx="9300">14</cx:pt>
          <cx:pt idx="9301">18</cx:pt>
          <cx:pt idx="9302">22</cx:pt>
          <cx:pt idx="9303">20</cx:pt>
          <cx:pt idx="9304">32</cx:pt>
          <cx:pt idx="9305">16</cx:pt>
          <cx:pt idx="9306">23</cx:pt>
          <cx:pt idx="9307">38</cx:pt>
          <cx:pt idx="9308">33</cx:pt>
          <cx:pt idx="9309">35</cx:pt>
          <cx:pt idx="9310">19</cx:pt>
          <cx:pt idx="9311">39</cx:pt>
          <cx:pt idx="9312">38</cx:pt>
          <cx:pt idx="9313">38</cx:pt>
          <cx:pt idx="9314">42</cx:pt>
          <cx:pt idx="9315">17</cx:pt>
          <cx:pt idx="9316">43</cx:pt>
          <cx:pt idx="9317">43</cx:pt>
          <cx:pt idx="9318">40</cx:pt>
          <cx:pt idx="9319">34</cx:pt>
          <cx:pt idx="9320">30</cx:pt>
          <cx:pt idx="9321">17</cx:pt>
          <cx:pt idx="9322">20</cx:pt>
          <cx:pt idx="9323">31</cx:pt>
          <cx:pt idx="9324">24</cx:pt>
          <cx:pt idx="9325">39</cx:pt>
          <cx:pt idx="9326">43</cx:pt>
          <cx:pt idx="9327">29</cx:pt>
          <cx:pt idx="9328">24</cx:pt>
          <cx:pt idx="9329">36</cx:pt>
          <cx:pt idx="9330">30</cx:pt>
          <cx:pt idx="9331">26</cx:pt>
          <cx:pt idx="9332">10</cx:pt>
          <cx:pt idx="9333">31</cx:pt>
          <cx:pt idx="9334">16</cx:pt>
          <cx:pt idx="9335">12</cx:pt>
          <cx:pt idx="9336">24</cx:pt>
          <cx:pt idx="9337">26</cx:pt>
          <cx:pt idx="9338">35</cx:pt>
          <cx:pt idx="9339">35</cx:pt>
          <cx:pt idx="9340">16</cx:pt>
          <cx:pt idx="9341">39</cx:pt>
          <cx:pt idx="9342">46</cx:pt>
          <cx:pt idx="9343">22</cx:pt>
          <cx:pt idx="9344">40</cx:pt>
          <cx:pt idx="9345">26</cx:pt>
          <cx:pt idx="9346">25</cx:pt>
          <cx:pt idx="9347">23</cx:pt>
          <cx:pt idx="9348">41</cx:pt>
          <cx:pt idx="9349">39</cx:pt>
          <cx:pt idx="9350">12</cx:pt>
          <cx:pt idx="9351">19</cx:pt>
          <cx:pt idx="9352">25</cx:pt>
          <cx:pt idx="9353">42</cx:pt>
          <cx:pt idx="9354">32</cx:pt>
          <cx:pt idx="9355">27</cx:pt>
          <cx:pt idx="9356">33</cx:pt>
          <cx:pt idx="9357">38</cx:pt>
          <cx:pt idx="9358">12</cx:pt>
          <cx:pt idx="9359">22</cx:pt>
          <cx:pt idx="9360">25</cx:pt>
          <cx:pt idx="9361">25</cx:pt>
          <cx:pt idx="9362">38</cx:pt>
          <cx:pt idx="9363">35</cx:pt>
          <cx:pt idx="9364">5</cx:pt>
          <cx:pt idx="9365">46</cx:pt>
          <cx:pt idx="9366">25</cx:pt>
          <cx:pt idx="9367">33</cx:pt>
          <cx:pt idx="9368">30</cx:pt>
          <cx:pt idx="9369">19</cx:pt>
          <cx:pt idx="9370">32</cx:pt>
          <cx:pt idx="9371">29</cx:pt>
          <cx:pt idx="9372">28</cx:pt>
          <cx:pt idx="9373">33</cx:pt>
          <cx:pt idx="9374">24</cx:pt>
          <cx:pt idx="9375">44</cx:pt>
          <cx:pt idx="9376">28</cx:pt>
          <cx:pt idx="9377">17</cx:pt>
          <cx:pt idx="9378">32</cx:pt>
          <cx:pt idx="9379">15</cx:pt>
          <cx:pt idx="9380">20</cx:pt>
          <cx:pt idx="9381">26</cx:pt>
          <cx:pt idx="9382">39</cx:pt>
          <cx:pt idx="9383">32</cx:pt>
          <cx:pt idx="9384">41</cx:pt>
          <cx:pt idx="9385">45</cx:pt>
          <cx:pt idx="9386">15</cx:pt>
          <cx:pt idx="9387">35</cx:pt>
          <cx:pt idx="9388">40</cx:pt>
          <cx:pt idx="9389">44</cx:pt>
          <cx:pt idx="9390">36</cx:pt>
          <cx:pt idx="9391">13</cx:pt>
          <cx:pt idx="9392">27</cx:pt>
          <cx:pt idx="9393">34</cx:pt>
          <cx:pt idx="9394">24</cx:pt>
          <cx:pt idx="9395">34</cx:pt>
          <cx:pt idx="9396">34</cx:pt>
          <cx:pt idx="9397">28</cx:pt>
          <cx:pt idx="9398">18</cx:pt>
          <cx:pt idx="9399">14</cx:pt>
          <cx:pt idx="9400">39</cx:pt>
          <cx:pt idx="9401">28</cx:pt>
          <cx:pt idx="9402">45</cx:pt>
          <cx:pt idx="9403">23</cx:pt>
          <cx:pt idx="9404">35</cx:pt>
          <cx:pt idx="9405">17</cx:pt>
          <cx:pt idx="9406">42</cx:pt>
          <cx:pt idx="9407">27</cx:pt>
          <cx:pt idx="9408">23</cx:pt>
          <cx:pt idx="9409">38</cx:pt>
          <cx:pt idx="9410">16</cx:pt>
          <cx:pt idx="9411">24</cx:pt>
          <cx:pt idx="9412">29</cx:pt>
          <cx:pt idx="9413">45</cx:pt>
          <cx:pt idx="9414">31</cx:pt>
          <cx:pt idx="9415">29</cx:pt>
          <cx:pt idx="9416">35</cx:pt>
          <cx:pt idx="9417">44</cx:pt>
          <cx:pt idx="9418">45</cx:pt>
          <cx:pt idx="9419">34</cx:pt>
          <cx:pt idx="9420">42</cx:pt>
          <cx:pt idx="9421">40</cx:pt>
          <cx:pt idx="9422">24</cx:pt>
          <cx:pt idx="9423">39</cx:pt>
          <cx:pt idx="9424">36</cx:pt>
          <cx:pt idx="9425">30</cx:pt>
          <cx:pt idx="9426">42</cx:pt>
          <cx:pt idx="9427">19</cx:pt>
          <cx:pt idx="9428">32</cx:pt>
          <cx:pt idx="9429">22</cx:pt>
          <cx:pt idx="9430">33</cx:pt>
          <cx:pt idx="9431">38</cx:pt>
          <cx:pt idx="9432">24</cx:pt>
          <cx:pt idx="9433">35</cx:pt>
          <cx:pt idx="9434">33</cx:pt>
          <cx:pt idx="9435">23</cx:pt>
          <cx:pt idx="9436">27</cx:pt>
          <cx:pt idx="9437">17</cx:pt>
          <cx:pt idx="9438">24</cx:pt>
          <cx:pt idx="9439">38</cx:pt>
          <cx:pt idx="9440">40</cx:pt>
          <cx:pt idx="9441">34</cx:pt>
          <cx:pt idx="9442">24</cx:pt>
          <cx:pt idx="9443">25</cx:pt>
          <cx:pt idx="9444">23</cx:pt>
          <cx:pt idx="9445">12</cx:pt>
          <cx:pt idx="9446">27</cx:pt>
          <cx:pt idx="9447">22</cx:pt>
          <cx:pt idx="9448">23</cx:pt>
          <cx:pt idx="9449">22</cx:pt>
          <cx:pt idx="9450">7</cx:pt>
          <cx:pt idx="9451">26</cx:pt>
          <cx:pt idx="9452">13</cx:pt>
          <cx:pt idx="9453">22</cx:pt>
          <cx:pt idx="9454">3</cx:pt>
          <cx:pt idx="9455">18</cx:pt>
          <cx:pt idx="9456">29</cx:pt>
          <cx:pt idx="9457">6</cx:pt>
          <cx:pt idx="9458">5</cx:pt>
          <cx:pt idx="9459">4</cx:pt>
          <cx:pt idx="9460">7</cx:pt>
          <cx:pt idx="9461">6</cx:pt>
          <cx:pt idx="9462">6</cx:pt>
          <cx:pt idx="9463">26</cx:pt>
          <cx:pt idx="9464">25</cx:pt>
          <cx:pt idx="9465">38</cx:pt>
          <cx:pt idx="9466">32</cx:pt>
          <cx:pt idx="9467">20</cx:pt>
          <cx:pt idx="9468">11</cx:pt>
          <cx:pt idx="9469">35</cx:pt>
          <cx:pt idx="9470">28</cx:pt>
          <cx:pt idx="9471">40</cx:pt>
          <cx:pt idx="9472">19</cx:pt>
          <cx:pt idx="9473">28</cx:pt>
          <cx:pt idx="9474">17</cx:pt>
          <cx:pt idx="9475">13</cx:pt>
          <cx:pt idx="9476">17</cx:pt>
          <cx:pt idx="9477">16</cx:pt>
          <cx:pt idx="9478">28</cx:pt>
          <cx:pt idx="9479">33</cx:pt>
          <cx:pt idx="9480">17</cx:pt>
          <cx:pt idx="9481">33</cx:pt>
          <cx:pt idx="9482">17</cx:pt>
          <cx:pt idx="9483">11</cx:pt>
          <cx:pt idx="9484">36</cx:pt>
          <cx:pt idx="9485">30</cx:pt>
          <cx:pt idx="9486">35</cx:pt>
          <cx:pt idx="9487">40</cx:pt>
          <cx:pt idx="9488">33</cx:pt>
          <cx:pt idx="9489">37</cx:pt>
          <cx:pt idx="9490">30</cx:pt>
          <cx:pt idx="9491">38</cx:pt>
          <cx:pt idx="9492">33</cx:pt>
          <cx:pt idx="9493">18</cx:pt>
          <cx:pt idx="9494">12</cx:pt>
          <cx:pt idx="9495">22</cx:pt>
          <cx:pt idx="9496">41</cx:pt>
          <cx:pt idx="9497">29</cx:pt>
          <cx:pt idx="9498">27</cx:pt>
          <cx:pt idx="9499">16</cx:pt>
          <cx:pt idx="9500">39</cx:pt>
          <cx:pt idx="9501">28</cx:pt>
          <cx:pt idx="9502">33</cx:pt>
          <cx:pt idx="9503">23</cx:pt>
          <cx:pt idx="9504">8</cx:pt>
          <cx:pt idx="9505">33</cx:pt>
          <cx:pt idx="9506">24</cx:pt>
          <cx:pt idx="9507">14</cx:pt>
          <cx:pt idx="9508">23</cx:pt>
          <cx:pt idx="9509">14</cx:pt>
          <cx:pt idx="9510">6</cx:pt>
          <cx:pt idx="9511">34</cx:pt>
          <cx:pt idx="9512">16</cx:pt>
          <cx:pt idx="9513">27</cx:pt>
          <cx:pt idx="9514">40</cx:pt>
          <cx:pt idx="9515">25</cx:pt>
          <cx:pt idx="9516">43</cx:pt>
          <cx:pt idx="9517">35</cx:pt>
          <cx:pt idx="9518">23</cx:pt>
          <cx:pt idx="9519">34</cx:pt>
          <cx:pt idx="9520">24</cx:pt>
          <cx:pt idx="9521">30</cx:pt>
          <cx:pt idx="9522">38</cx:pt>
          <cx:pt idx="9523">42</cx:pt>
          <cx:pt idx="9524">35</cx:pt>
          <cx:pt idx="9525">8</cx:pt>
          <cx:pt idx="9526">24</cx:pt>
          <cx:pt idx="9527">25</cx:pt>
          <cx:pt idx="9528">14</cx:pt>
          <cx:pt idx="9529">44</cx:pt>
          <cx:pt idx="9530">36</cx:pt>
          <cx:pt idx="9531">42</cx:pt>
          <cx:pt idx="9532">29</cx:pt>
          <cx:pt idx="9533">30</cx:pt>
          <cx:pt idx="9534">32</cx:pt>
          <cx:pt idx="9535">30</cx:pt>
          <cx:pt idx="9536">38</cx:pt>
          <cx:pt idx="9537">33</cx:pt>
          <cx:pt idx="9538">29</cx:pt>
          <cx:pt idx="9539">31</cx:pt>
          <cx:pt idx="9540">26</cx:pt>
          <cx:pt idx="9541">39</cx:pt>
          <cx:pt idx="9542">42</cx:pt>
          <cx:pt idx="9543">40</cx:pt>
          <cx:pt idx="9544">41</cx:pt>
          <cx:pt idx="9545">28</cx:pt>
          <cx:pt idx="9546">45</cx:pt>
          <cx:pt idx="9547">41</cx:pt>
          <cx:pt idx="9548">18</cx:pt>
          <cx:pt idx="9549">26</cx:pt>
          <cx:pt idx="9550">38</cx:pt>
          <cx:pt idx="9551">20</cx:pt>
          <cx:pt idx="9552">24</cx:pt>
          <cx:pt idx="9553">23</cx:pt>
          <cx:pt idx="9554">23</cx:pt>
          <cx:pt idx="9555">42</cx:pt>
          <cx:pt idx="9556">22</cx:pt>
          <cx:pt idx="9557">34</cx:pt>
          <cx:pt idx="9558">32</cx:pt>
          <cx:pt idx="9559">45</cx:pt>
          <cx:pt idx="9560">31</cx:pt>
          <cx:pt idx="9561">33</cx:pt>
          <cx:pt idx="9562">34</cx:pt>
          <cx:pt idx="9563">23</cx:pt>
          <cx:pt idx="9564">30</cx:pt>
          <cx:pt idx="9565">25</cx:pt>
          <cx:pt idx="9566">12</cx:pt>
          <cx:pt idx="9567">33</cx:pt>
          <cx:pt idx="9568">18</cx:pt>
          <cx:pt idx="9569">12</cx:pt>
          <cx:pt idx="9570">8</cx:pt>
          <cx:pt idx="9571">4</cx:pt>
          <cx:pt idx="9572">39</cx:pt>
          <cx:pt idx="9573">5</cx:pt>
          <cx:pt idx="9574">29</cx:pt>
          <cx:pt idx="9575">24</cx:pt>
          <cx:pt idx="9576">18</cx:pt>
          <cx:pt idx="9577">35</cx:pt>
          <cx:pt idx="9578">23</cx:pt>
          <cx:pt idx="9579">25</cx:pt>
          <cx:pt idx="9580">36</cx:pt>
          <cx:pt idx="9581">31</cx:pt>
          <cx:pt idx="9582">33</cx:pt>
          <cx:pt idx="9583">29</cx:pt>
          <cx:pt idx="9584">38</cx:pt>
          <cx:pt idx="9585">25</cx:pt>
          <cx:pt idx="9586">32</cx:pt>
          <cx:pt idx="9587">10</cx:pt>
          <cx:pt idx="9588">33</cx:pt>
          <cx:pt idx="9589">26</cx:pt>
          <cx:pt idx="9590">38</cx:pt>
          <cx:pt idx="9591">6</cx:pt>
          <cx:pt idx="9592">24</cx:pt>
          <cx:pt idx="9593">25</cx:pt>
          <cx:pt idx="9594">40</cx:pt>
          <cx:pt idx="9595">25</cx:pt>
          <cx:pt idx="9596">32</cx:pt>
          <cx:pt idx="9597">38</cx:pt>
          <cx:pt idx="9598">34</cx:pt>
          <cx:pt idx="9599">35</cx:pt>
          <cx:pt idx="9600">41</cx:pt>
          <cx:pt idx="9601">32</cx:pt>
          <cx:pt idx="9602">34</cx:pt>
          <cx:pt idx="9603">36</cx:pt>
          <cx:pt idx="9604">25</cx:pt>
          <cx:pt idx="9605">27</cx:pt>
          <cx:pt idx="9606">18</cx:pt>
          <cx:pt idx="9607">22</cx:pt>
          <cx:pt idx="9608">18</cx:pt>
          <cx:pt idx="9609">25</cx:pt>
          <cx:pt idx="9610">25</cx:pt>
          <cx:pt idx="9611">22</cx:pt>
          <cx:pt idx="9612">16</cx:pt>
          <cx:pt idx="9613">15</cx:pt>
          <cx:pt idx="9614">10</cx:pt>
          <cx:pt idx="9615">13</cx:pt>
          <cx:pt idx="9616">16</cx:pt>
          <cx:pt idx="9617">35</cx:pt>
          <cx:pt idx="9618">44</cx:pt>
          <cx:pt idx="9619">33</cx:pt>
          <cx:pt idx="9620">25</cx:pt>
          <cx:pt idx="9621">22</cx:pt>
          <cx:pt idx="9622">9</cx:pt>
          <cx:pt idx="9623">34</cx:pt>
          <cx:pt idx="9624">31</cx:pt>
          <cx:pt idx="9625">22</cx:pt>
          <cx:pt idx="9626">30</cx:pt>
          <cx:pt idx="9627">43</cx:pt>
          <cx:pt idx="9628">40</cx:pt>
          <cx:pt idx="9629">42</cx:pt>
          <cx:pt idx="9630">27</cx:pt>
          <cx:pt idx="9631">7</cx:pt>
          <cx:pt idx="9632">37</cx:pt>
          <cx:pt idx="9633">5</cx:pt>
          <cx:pt idx="9634">36</cx:pt>
          <cx:pt idx="9635">33</cx:pt>
          <cx:pt idx="9636">9</cx:pt>
          <cx:pt idx="9637">40</cx:pt>
          <cx:pt idx="9638">7</cx:pt>
          <cx:pt idx="9639">29</cx:pt>
          <cx:pt idx="9640">24</cx:pt>
          <cx:pt idx="9641">23</cx:pt>
          <cx:pt idx="9642">37</cx:pt>
          <cx:pt idx="9643">22</cx:pt>
          <cx:pt idx="9644">26</cx:pt>
          <cx:pt idx="9645">31</cx:pt>
          <cx:pt idx="9646">6</cx:pt>
          <cx:pt idx="9647">23</cx:pt>
          <cx:pt idx="9648">34</cx:pt>
          <cx:pt idx="9649">35</cx:pt>
          <cx:pt idx="9650">18</cx:pt>
          <cx:pt idx="9651">33</cx:pt>
          <cx:pt idx="9652">44</cx:pt>
          <cx:pt idx="9653">38</cx:pt>
          <cx:pt idx="9654">25</cx:pt>
          <cx:pt idx="9655">22</cx:pt>
          <cx:pt idx="9656">22</cx:pt>
          <cx:pt idx="9657">9</cx:pt>
          <cx:pt idx="9658">5</cx:pt>
          <cx:pt idx="9659">22</cx:pt>
          <cx:pt idx="9660">22</cx:pt>
          <cx:pt idx="9661">22</cx:pt>
          <cx:pt idx="9662">33</cx:pt>
          <cx:pt idx="9663">22</cx:pt>
          <cx:pt idx="9664">27</cx:pt>
          <cx:pt idx="9665">22</cx:pt>
          <cx:pt idx="9666">38</cx:pt>
          <cx:pt idx="9667">29</cx:pt>
          <cx:pt idx="9668">36</cx:pt>
          <cx:pt idx="9669">45</cx:pt>
          <cx:pt idx="9670">31</cx:pt>
          <cx:pt idx="9671">27</cx:pt>
          <cx:pt idx="9672">33</cx:pt>
          <cx:pt idx="9673">23</cx:pt>
          <cx:pt idx="9674">11</cx:pt>
          <cx:pt idx="9675">23</cx:pt>
          <cx:pt idx="9676">24</cx:pt>
          <cx:pt idx="9677">29</cx:pt>
          <cx:pt idx="9678">33</cx:pt>
          <cx:pt idx="9679">24</cx:pt>
          <cx:pt idx="9680">45</cx:pt>
          <cx:pt idx="9681">32</cx:pt>
          <cx:pt idx="9682">43</cx:pt>
          <cx:pt idx="9683">37</cx:pt>
          <cx:pt idx="9684">39</cx:pt>
          <cx:pt idx="9685">35</cx:pt>
          <cx:pt idx="9686">23</cx:pt>
          <cx:pt idx="9687">23</cx:pt>
          <cx:pt idx="9688">38</cx:pt>
          <cx:pt idx="9689">19</cx:pt>
          <cx:pt idx="9690">32</cx:pt>
          <cx:pt idx="9691">35</cx:pt>
          <cx:pt idx="9692">19</cx:pt>
          <cx:pt idx="9693">36</cx:pt>
          <cx:pt idx="9694">43</cx:pt>
          <cx:pt idx="9695">13</cx:pt>
          <cx:pt idx="9696">38</cx:pt>
          <cx:pt idx="9697">28</cx:pt>
          <cx:pt idx="9698">42</cx:pt>
          <cx:pt idx="9699">42</cx:pt>
          <cx:pt idx="9700">11</cx:pt>
          <cx:pt idx="9701">30</cx:pt>
          <cx:pt idx="9702">18</cx:pt>
          <cx:pt idx="9703">45</cx:pt>
          <cx:pt idx="9704">39</cx:pt>
          <cx:pt idx="9705">23</cx:pt>
          <cx:pt idx="9706">41</cx:pt>
          <cx:pt idx="9707">29</cx:pt>
          <cx:pt idx="9708">30</cx:pt>
          <cx:pt idx="9709">35</cx:pt>
          <cx:pt idx="9710">14</cx:pt>
          <cx:pt idx="9711">29</cx:pt>
          <cx:pt idx="9712">33</cx:pt>
          <cx:pt idx="9713">26</cx:pt>
          <cx:pt idx="9714">34</cx:pt>
          <cx:pt idx="9715">38</cx:pt>
          <cx:pt idx="9716">44</cx:pt>
          <cx:pt idx="9717">27</cx:pt>
          <cx:pt idx="9718">25</cx:pt>
          <cx:pt idx="9719">30</cx:pt>
          <cx:pt idx="9720">24</cx:pt>
          <cx:pt idx="9721">15</cx:pt>
          <cx:pt idx="9722">24</cx:pt>
          <cx:pt idx="9723">24</cx:pt>
          <cx:pt idx="9724">29</cx:pt>
          <cx:pt idx="9725">27</cx:pt>
          <cx:pt idx="9726">30</cx:pt>
          <cx:pt idx="9727">29</cx:pt>
          <cx:pt idx="9728">25</cx:pt>
          <cx:pt idx="9729">1</cx:pt>
          <cx:pt idx="9730">30</cx:pt>
          <cx:pt idx="9731">2</cx:pt>
          <cx:pt idx="9732">24</cx:pt>
          <cx:pt idx="9733">27</cx:pt>
          <cx:pt idx="9734">30</cx:pt>
          <cx:pt idx="9735">27</cx:pt>
          <cx:pt idx="9736">15</cx:pt>
          <cx:pt idx="9737">33</cx:pt>
          <cx:pt idx="9738">25</cx:pt>
          <cx:pt idx="9739">27</cx:pt>
          <cx:pt idx="9740">8</cx:pt>
          <cx:pt idx="9741">24</cx:pt>
          <cx:pt idx="9742">26</cx:pt>
          <cx:pt idx="9743">25</cx:pt>
          <cx:pt idx="9744">20</cx:pt>
          <cx:pt idx="9745">12</cx:pt>
          <cx:pt idx="9746">14</cx:pt>
          <cx:pt idx="9747">25</cx:pt>
          <cx:pt idx="9748">14</cx:pt>
          <cx:pt idx="9749">28</cx:pt>
          <cx:pt idx="9750">24</cx:pt>
          <cx:pt idx="9751">2</cx:pt>
          <cx:pt idx="9752">25</cx:pt>
          <cx:pt idx="9753">32</cx:pt>
          <cx:pt idx="9754">25</cx:pt>
          <cx:pt idx="9755">35</cx:pt>
          <cx:pt idx="9756">33</cx:pt>
          <cx:pt idx="9757">45</cx:pt>
          <cx:pt idx="9758">26</cx:pt>
          <cx:pt idx="9759">38</cx:pt>
          <cx:pt idx="9760">33</cx:pt>
          <cx:pt idx="9761">10</cx:pt>
          <cx:pt idx="9762">22</cx:pt>
          <cx:pt idx="9763">35</cx:pt>
          <cx:pt idx="9764">43</cx:pt>
          <cx:pt idx="9765">25</cx:pt>
          <cx:pt idx="9766">32</cx:pt>
          <cx:pt idx="9767">29</cx:pt>
          <cx:pt idx="9768">43</cx:pt>
          <cx:pt idx="9769">23</cx:pt>
          <cx:pt idx="9770">38</cx:pt>
          <cx:pt idx="9771">42</cx:pt>
          <cx:pt idx="9772">23</cx:pt>
          <cx:pt idx="9773">35</cx:pt>
          <cx:pt idx="9774">32</cx:pt>
          <cx:pt idx="9775">33</cx:pt>
          <cx:pt idx="9776">32</cx:pt>
          <cx:pt idx="9777">32</cx:pt>
          <cx:pt idx="9778">11</cx:pt>
          <cx:pt idx="9779">26</cx:pt>
          <cx:pt idx="9780">35</cx:pt>
          <cx:pt idx="9781">22</cx:pt>
          <cx:pt idx="9782">26</cx:pt>
          <cx:pt idx="9783">24</cx:pt>
          <cx:pt idx="9784">29</cx:pt>
          <cx:pt idx="9785">33</cx:pt>
          <cx:pt idx="9786">23</cx:pt>
          <cx:pt idx="9787">33</cx:pt>
          <cx:pt idx="9788">19</cx:pt>
          <cx:pt idx="9789">15</cx:pt>
          <cx:pt idx="9790">38</cx:pt>
          <cx:pt idx="9791">8</cx:pt>
          <cx:pt idx="9792">22</cx:pt>
          <cx:pt idx="9793">23</cx:pt>
          <cx:pt idx="9794">8</cx:pt>
          <cx:pt idx="9795">21</cx:pt>
          <cx:pt idx="9796">24</cx:pt>
          <cx:pt idx="9797">23</cx:pt>
          <cx:pt idx="9798">32</cx:pt>
          <cx:pt idx="9799">23</cx:pt>
          <cx:pt idx="9800">23</cx:pt>
          <cx:pt idx="9801">23</cx:pt>
          <cx:pt idx="9802">9</cx:pt>
          <cx:pt idx="9803">13</cx:pt>
          <cx:pt idx="9804">24</cx:pt>
          <cx:pt idx="9805">28</cx:pt>
          <cx:pt idx="9806">14</cx:pt>
          <cx:pt idx="9807">36</cx:pt>
          <cx:pt idx="9808">28</cx:pt>
          <cx:pt idx="9809">30</cx:pt>
          <cx:pt idx="9810">35</cx:pt>
          <cx:pt idx="9811">30</cx:pt>
          <cx:pt idx="9812">42</cx:pt>
          <cx:pt idx="9813">25</cx:pt>
          <cx:pt idx="9814">39</cx:pt>
          <cx:pt idx="9815">38</cx:pt>
          <cx:pt idx="9816">32</cx:pt>
          <cx:pt idx="9817">25</cx:pt>
          <cx:pt idx="9818">27</cx:pt>
          <cx:pt idx="9819">45</cx:pt>
          <cx:pt idx="9820">43</cx:pt>
          <cx:pt idx="9821">43</cx:pt>
          <cx:pt idx="9822">39</cx:pt>
          <cx:pt idx="9823">41</cx:pt>
          <cx:pt idx="9824">38</cx:pt>
          <cx:pt idx="9825">21</cx:pt>
          <cx:pt idx="9826">34</cx:pt>
          <cx:pt idx="9827">31</cx:pt>
          <cx:pt idx="9828">19</cx:pt>
          <cx:pt idx="9829">29</cx:pt>
          <cx:pt idx="9830">38</cx:pt>
          <cx:pt idx="9831">33</cx:pt>
          <cx:pt idx="9832">43</cx:pt>
          <cx:pt idx="9833">17</cx:pt>
          <cx:pt idx="9834">25</cx:pt>
          <cx:pt idx="9835">28</cx:pt>
          <cx:pt idx="9836">32</cx:pt>
          <cx:pt idx="9837">23</cx:pt>
          <cx:pt idx="9838">32</cx:pt>
          <cx:pt idx="9839">29</cx:pt>
          <cx:pt idx="9840">23</cx:pt>
          <cx:pt idx="9841">33</cx:pt>
          <cx:pt idx="9842">37</cx:pt>
          <cx:pt idx="9843">15</cx:pt>
          <cx:pt idx="9844">26</cx:pt>
          <cx:pt idx="9845">30</cx:pt>
          <cx:pt idx="9846">34</cx:pt>
          <cx:pt idx="9847">21</cx:pt>
          <cx:pt idx="9848">35</cx:pt>
          <cx:pt idx="9849">29</cx:pt>
          <cx:pt idx="9850">21</cx:pt>
          <cx:pt idx="9851">17</cx:pt>
          <cx:pt idx="9852">17</cx:pt>
          <cx:pt idx="9853">36</cx:pt>
          <cx:pt idx="9854">13</cx:pt>
          <cx:pt idx="9855">42</cx:pt>
          <cx:pt idx="9856">10</cx:pt>
          <cx:pt idx="9857">37</cx:pt>
          <cx:pt idx="9858">26</cx:pt>
          <cx:pt idx="9859">40</cx:pt>
          <cx:pt idx="9860">36</cx:pt>
          <cx:pt idx="9861">31</cx:pt>
          <cx:pt idx="9862">23</cx:pt>
          <cx:pt idx="9863">25</cx:pt>
          <cx:pt idx="9864">15</cx:pt>
          <cx:pt idx="9865">20</cx:pt>
          <cx:pt idx="9866">32</cx:pt>
          <cx:pt idx="9867">27</cx:pt>
          <cx:pt idx="9868">31</cx:pt>
          <cx:pt idx="9869">35</cx:pt>
          <cx:pt idx="9870">23</cx:pt>
          <cx:pt idx="9871">38</cx:pt>
          <cx:pt idx="9872">37</cx:pt>
          <cx:pt idx="9873">24</cx:pt>
          <cx:pt idx="9874">22</cx:pt>
          <cx:pt idx="9875">19</cx:pt>
          <cx:pt idx="9876">25</cx:pt>
          <cx:pt idx="9877">16</cx:pt>
          <cx:pt idx="9878">27</cx:pt>
          <cx:pt idx="9879">27</cx:pt>
          <cx:pt idx="9880">30</cx:pt>
          <cx:pt idx="9881">23</cx:pt>
          <cx:pt idx="9882">15</cx:pt>
          <cx:pt idx="9883">22</cx:pt>
          <cx:pt idx="9884">34</cx:pt>
          <cx:pt idx="9885">25</cx:pt>
          <cx:pt idx="9886">25</cx:pt>
          <cx:pt idx="9887">33</cx:pt>
          <cx:pt idx="9888">18</cx:pt>
          <cx:pt idx="9889">14</cx:pt>
          <cx:pt idx="9890">15</cx:pt>
          <cx:pt idx="9891">33</cx:pt>
          <cx:pt idx="9892">12</cx:pt>
          <cx:pt idx="9893">29</cx:pt>
          <cx:pt idx="9894">20</cx:pt>
          <cx:pt idx="9895">13</cx:pt>
          <cx:pt idx="9896">29</cx:pt>
          <cx:pt idx="9897">24</cx:pt>
          <cx:pt idx="9898">24</cx:pt>
          <cx:pt idx="9899">26</cx:pt>
          <cx:pt idx="9900">25</cx:pt>
          <cx:pt idx="9901">23</cx:pt>
          <cx:pt idx="9902">14</cx:pt>
          <cx:pt idx="9903">24</cx:pt>
          <cx:pt idx="9904">43</cx:pt>
          <cx:pt idx="9905">43</cx:pt>
          <cx:pt idx="9906">38</cx:pt>
          <cx:pt idx="9907">13</cx:pt>
          <cx:pt idx="9908">39</cx:pt>
          <cx:pt idx="9909">33</cx:pt>
          <cx:pt idx="9910">20</cx:pt>
          <cx:pt idx="9911">25</cx:pt>
          <cx:pt idx="9912">39</cx:pt>
          <cx:pt idx="9913">34</cx:pt>
          <cx:pt idx="9914">10</cx:pt>
          <cx:pt idx="9915">34</cx:pt>
          <cx:pt idx="9916">25</cx:pt>
          <cx:pt idx="9917">41</cx:pt>
          <cx:pt idx="9918">36</cx:pt>
          <cx:pt idx="9919">47</cx:pt>
          <cx:pt idx="9920">20</cx:pt>
          <cx:pt idx="9921">47</cx:pt>
          <cx:pt idx="9922">17</cx:pt>
          <cx:pt idx="9923">32</cx:pt>
          <cx:pt idx="9924">40</cx:pt>
          <cx:pt idx="9925">46</cx:pt>
          <cx:pt idx="9926">36</cx:pt>
          <cx:pt idx="9927">45</cx:pt>
          <cx:pt idx="9928">41</cx:pt>
          <cx:pt idx="9929">26</cx:pt>
          <cx:pt idx="9930">36</cx:pt>
          <cx:pt idx="9931">21</cx:pt>
          <cx:pt idx="9932">20</cx:pt>
          <cx:pt idx="9933">24</cx:pt>
          <cx:pt idx="9934">18</cx:pt>
          <cx:pt idx="9935">36</cx:pt>
          <cx:pt idx="9936">28</cx:pt>
          <cx:pt idx="9937">44</cx:pt>
          <cx:pt idx="9938">23</cx:pt>
          <cx:pt idx="9939">27</cx:pt>
          <cx:pt idx="9940">30</cx:pt>
          <cx:pt idx="9941">29</cx:pt>
          <cx:pt idx="9942">25</cx:pt>
          <cx:pt idx="9943">42</cx:pt>
          <cx:pt idx="9944">15</cx:pt>
          <cx:pt idx="9945">41</cx:pt>
          <cx:pt idx="9946">26</cx:pt>
          <cx:pt idx="9947">19</cx:pt>
          <cx:pt idx="9948">25</cx:pt>
          <cx:pt idx="9949">36</cx:pt>
          <cx:pt idx="9950">9</cx:pt>
          <cx:pt idx="9951">22</cx:pt>
          <cx:pt idx="9952">26</cx:pt>
          <cx:pt idx="9953">34</cx:pt>
          <cx:pt idx="9954">25</cx:pt>
          <cx:pt idx="9955">38</cx:pt>
          <cx:pt idx="9956">12</cx:pt>
          <cx:pt idx="9957">9</cx:pt>
          <cx:pt idx="9958">39</cx:pt>
          <cx:pt idx="9959">43</cx:pt>
          <cx:pt idx="9960">36</cx:pt>
          <cx:pt idx="9961">34</cx:pt>
          <cx:pt idx="9962">42</cx:pt>
          <cx:pt idx="9963">16</cx:pt>
          <cx:pt idx="9964">39</cx:pt>
          <cx:pt idx="9965">27</cx:pt>
          <cx:pt idx="9966">33</cx:pt>
          <cx:pt idx="9967">40</cx:pt>
          <cx:pt idx="9968">17</cx:pt>
          <cx:pt idx="9969">38</cx:pt>
          <cx:pt idx="9970">25</cx:pt>
          <cx:pt idx="9971">37</cx:pt>
          <cx:pt idx="9972">39</cx:pt>
          <cx:pt idx="9973">31</cx:pt>
          <cx:pt idx="9974">41</cx:pt>
          <cx:pt idx="9975">16</cx:pt>
          <cx:pt idx="9976">39</cx:pt>
          <cx:pt idx="9977">34</cx:pt>
          <cx:pt idx="9978">20</cx:pt>
          <cx:pt idx="9979">44</cx:pt>
          <cx:pt idx="9980">22</cx:pt>
          <cx:pt idx="9981">27</cx:pt>
          <cx:pt idx="9982">25</cx:pt>
          <cx:pt idx="9983">22</cx:pt>
          <cx:pt idx="9984">18</cx:pt>
          <cx:pt idx="9985">26</cx:pt>
          <cx:pt idx="9986">22</cx:pt>
          <cx:pt idx="9987">33</cx:pt>
          <cx:pt idx="9988">22</cx:pt>
          <cx:pt idx="9989">23</cx:pt>
          <cx:pt idx="9990">24</cx:pt>
          <cx:pt idx="9991">28</cx:pt>
          <cx:pt idx="9992">26</cx:pt>
          <cx:pt idx="9993">22</cx:pt>
          <cx:pt idx="9994">14</cx:pt>
          <cx:pt idx="9995">23</cx:pt>
          <cx:pt idx="9996">22</cx:pt>
          <cx:pt idx="9997">24</cx:pt>
          <cx:pt idx="9998">6</cx:pt>
          <cx:pt idx="9999">23</cx:pt>
          <cx:pt idx="10000">24</cx:pt>
          <cx:pt idx="10001">33</cx:pt>
          <cx:pt idx="10002">14</cx:pt>
          <cx:pt idx="10003">12</cx:pt>
          <cx:pt idx="10004">24</cx:pt>
          <cx:pt idx="10005">23</cx:pt>
          <cx:pt idx="10006">25</cx:pt>
          <cx:pt idx="10007">33</cx:pt>
          <cx:pt idx="10008">10</cx:pt>
          <cx:pt idx="10009">26</cx:pt>
          <cx:pt idx="10010">15</cx:pt>
          <cx:pt idx="10011">13</cx:pt>
          <cx:pt idx="10012">26</cx:pt>
          <cx:pt idx="10013">38</cx:pt>
          <cx:pt idx="10014">32</cx:pt>
          <cx:pt idx="10015">22</cx:pt>
          <cx:pt idx="10016">13</cx:pt>
          <cx:pt idx="10017">24</cx:pt>
          <cx:pt idx="10018">23</cx:pt>
          <cx:pt idx="10019">24</cx:pt>
          <cx:pt idx="10020">23</cx:pt>
          <cx:pt idx="10021">23</cx:pt>
          <cx:pt idx="10022">26</cx:pt>
          <cx:pt idx="10023">25</cx:pt>
          <cx:pt idx="10024">23</cx:pt>
          <cx:pt idx="10025">23</cx:pt>
          <cx:pt idx="10026">35</cx:pt>
          <cx:pt idx="10027">22</cx:pt>
          <cx:pt idx="10028">31</cx:pt>
          <cx:pt idx="10029">31</cx:pt>
          <cx:pt idx="10030">27</cx:pt>
          <cx:pt idx="10031">41</cx:pt>
          <cx:pt idx="10032">25</cx:pt>
          <cx:pt idx="10033">34</cx:pt>
          <cx:pt idx="10034">30</cx:pt>
          <cx:pt idx="10035">17</cx:pt>
          <cx:pt idx="10036">25</cx:pt>
          <cx:pt idx="10037">29</cx:pt>
          <cx:pt idx="10038">32</cx:pt>
          <cx:pt idx="10039">34</cx:pt>
          <cx:pt idx="10040">26</cx:pt>
          <cx:pt idx="10041">32</cx:pt>
          <cx:pt idx="10042">26</cx:pt>
          <cx:pt idx="10043">28</cx:pt>
          <cx:pt idx="10044">23</cx:pt>
          <cx:pt idx="10045">27</cx:pt>
          <cx:pt idx="10046">28</cx:pt>
          <cx:pt idx="10047">24</cx:pt>
          <cx:pt idx="10048">23</cx:pt>
          <cx:pt idx="10049">29</cx:pt>
          <cx:pt idx="10050">32</cx:pt>
          <cx:pt idx="10051">15</cx:pt>
          <cx:pt idx="10052">25</cx:pt>
          <cx:pt idx="10053">30</cx:pt>
          <cx:pt idx="10054">26</cx:pt>
          <cx:pt idx="10055">27</cx:pt>
          <cx:pt idx="10056">15</cx:pt>
          <cx:pt idx="10057">25</cx:pt>
          <cx:pt idx="10058">28</cx:pt>
          <cx:pt idx="10059">27</cx:pt>
          <cx:pt idx="10060">31</cx:pt>
          <cx:pt idx="10061">34</cx:pt>
          <cx:pt idx="10062">22</cx:pt>
          <cx:pt idx="10063">32</cx:pt>
          <cx:pt idx="10064">5</cx:pt>
          <cx:pt idx="10065">31</cx:pt>
          <cx:pt idx="10066">23</cx:pt>
          <cx:pt idx="10067">36</cx:pt>
          <cx:pt idx="10068">25</cx:pt>
          <cx:pt idx="10069">26</cx:pt>
          <cx:pt idx="10070">22</cx:pt>
          <cx:pt idx="10071">4</cx:pt>
          <cx:pt idx="10072">28</cx:pt>
          <cx:pt idx="10073">34</cx:pt>
          <cx:pt idx="10074">10</cx:pt>
          <cx:pt idx="10075">24</cx:pt>
          <cx:pt idx="10076">37</cx:pt>
          <cx:pt idx="10077">8</cx:pt>
          <cx:pt idx="10078">27</cx:pt>
          <cx:pt idx="10079">27</cx:pt>
          <cx:pt idx="10080">23</cx:pt>
          <cx:pt idx="10081">41</cx:pt>
          <cx:pt idx="10082">33</cx:pt>
          <cx:pt idx="10083">27</cx:pt>
          <cx:pt idx="10084">36</cx:pt>
          <cx:pt idx="10085">25</cx:pt>
          <cx:pt idx="10086">22</cx:pt>
          <cx:pt idx="10087">24</cx:pt>
          <cx:pt idx="10088">22</cx:pt>
          <cx:pt idx="10089">24</cx:pt>
          <cx:pt idx="10090">26</cx:pt>
          <cx:pt idx="10091">27</cx:pt>
          <cx:pt idx="10092">26</cx:pt>
          <cx:pt idx="10093">30</cx:pt>
          <cx:pt idx="10094">5</cx:pt>
          <cx:pt idx="10095">27</cx:pt>
          <cx:pt idx="10096">27</cx:pt>
          <cx:pt idx="10097">22</cx:pt>
          <cx:pt idx="10098">24</cx:pt>
          <cx:pt idx="10099">32</cx:pt>
          <cx:pt idx="10100">27</cx:pt>
          <cx:pt idx="10101">29</cx:pt>
          <cx:pt idx="10102">17</cx:pt>
          <cx:pt idx="10103">20</cx:pt>
          <cx:pt idx="10104">8</cx:pt>
          <cx:pt idx="10105">24</cx:pt>
          <cx:pt idx="10106">25</cx:pt>
          <cx:pt idx="10107">37</cx:pt>
          <cx:pt idx="10108">35</cx:pt>
          <cx:pt idx="10109">13</cx:pt>
          <cx:pt idx="10110">31</cx:pt>
          <cx:pt idx="10111">22</cx:pt>
          <cx:pt idx="10112">33</cx:pt>
          <cx:pt idx="10113">28</cx:pt>
          <cx:pt idx="10114">32</cx:pt>
          <cx:pt idx="10115">36</cx:pt>
          <cx:pt idx="10116">35</cx:pt>
          <cx:pt idx="10117">33</cx:pt>
          <cx:pt idx="10118">15</cx:pt>
          <cx:pt idx="10119">14</cx:pt>
          <cx:pt idx="10120">30</cx:pt>
          <cx:pt idx="10121">15</cx:pt>
          <cx:pt idx="10122">39</cx:pt>
          <cx:pt idx="10123">16</cx:pt>
          <cx:pt idx="10124">30</cx:pt>
          <cx:pt idx="10125">19</cx:pt>
          <cx:pt idx="10126">22</cx:pt>
          <cx:pt idx="10127">38</cx:pt>
          <cx:pt idx="10128">14</cx:pt>
          <cx:pt idx="10129">10</cx:pt>
          <cx:pt idx="10130">17</cx:pt>
          <cx:pt idx="10131">34</cx:pt>
          <cx:pt idx="10132">13</cx:pt>
          <cx:pt idx="10133">17</cx:pt>
          <cx:pt idx="10134">10</cx:pt>
          <cx:pt idx="10135">23</cx:pt>
          <cx:pt idx="10136">23</cx:pt>
          <cx:pt idx="10137">9</cx:pt>
          <cx:pt idx="10138">30</cx:pt>
          <cx:pt idx="10139">24</cx:pt>
          <cx:pt idx="10140">24</cx:pt>
          <cx:pt idx="10141">23</cx:pt>
          <cx:pt idx="10142">23</cx:pt>
          <cx:pt idx="10143">14</cx:pt>
          <cx:pt idx="10144">12</cx:pt>
          <cx:pt idx="10145">14</cx:pt>
          <cx:pt idx="10146">33</cx:pt>
          <cx:pt idx="10147">33</cx:pt>
          <cx:pt idx="10148">8</cx:pt>
          <cx:pt idx="10149">22</cx:pt>
          <cx:pt idx="10150">22</cx:pt>
          <cx:pt idx="10151">44</cx:pt>
          <cx:pt idx="10152">38</cx:pt>
          <cx:pt idx="10153">25</cx:pt>
          <cx:pt idx="10154">22</cx:pt>
          <cx:pt idx="10155">29</cx:pt>
          <cx:pt idx="10156">27</cx:pt>
          <cx:pt idx="10157">29</cx:pt>
          <cx:pt idx="10158">22</cx:pt>
          <cx:pt idx="10159">24</cx:pt>
          <cx:pt idx="10160">23</cx:pt>
          <cx:pt idx="10161">35</cx:pt>
          <cx:pt idx="10162">23</cx:pt>
          <cx:pt idx="10163">32</cx:pt>
          <cx:pt idx="10164">22</cx:pt>
          <cx:pt idx="10165">22</cx:pt>
          <cx:pt idx="10166">23</cx:pt>
          <cx:pt idx="10167">27</cx:pt>
          <cx:pt idx="10168">26</cx:pt>
          <cx:pt idx="10169">25</cx:pt>
          <cx:pt idx="10170">23</cx:pt>
          <cx:pt idx="10171">22</cx:pt>
          <cx:pt idx="10172">23</cx:pt>
          <cx:pt idx="10173">26</cx:pt>
          <cx:pt idx="10174">23</cx:pt>
          <cx:pt idx="10175">22</cx:pt>
          <cx:pt idx="10176">23</cx:pt>
          <cx:pt idx="10177">34</cx:pt>
          <cx:pt idx="10178">33</cx:pt>
          <cx:pt idx="10179">37</cx:pt>
          <cx:pt idx="10180">24</cx:pt>
          <cx:pt idx="10181">29</cx:pt>
          <cx:pt idx="10182">22</cx:pt>
          <cx:pt idx="10183">26</cx:pt>
          <cx:pt idx="10184">23</cx:pt>
          <cx:pt idx="10185">26</cx:pt>
          <cx:pt idx="10186">24</cx:pt>
          <cx:pt idx="10187">39</cx:pt>
          <cx:pt idx="10188">30</cx:pt>
          <cx:pt idx="10189">31</cx:pt>
          <cx:pt idx="10190">36</cx:pt>
          <cx:pt idx="10191">22</cx:pt>
          <cx:pt idx="10192">30</cx:pt>
          <cx:pt idx="10193">38</cx:pt>
          <cx:pt idx="10194">23</cx:pt>
          <cx:pt idx="10195">24</cx:pt>
          <cx:pt idx="10196">22</cx:pt>
          <cx:pt idx="10197">25</cx:pt>
          <cx:pt idx="10198">24</cx:pt>
          <cx:pt idx="10199">29</cx:pt>
          <cx:pt idx="10200">22</cx:pt>
          <cx:pt idx="10201">23</cx:pt>
          <cx:pt idx="10202">26</cx:pt>
          <cx:pt idx="10203">23</cx:pt>
          <cx:pt idx="10204">22</cx:pt>
          <cx:pt idx="10205">34</cx:pt>
          <cx:pt idx="10206">37</cx:pt>
          <cx:pt idx="10207">32</cx:pt>
          <cx:pt idx="10208">30</cx:pt>
          <cx:pt idx="10209">37</cx:pt>
          <cx:pt idx="10210">23</cx:pt>
          <cx:pt idx="10211">22</cx:pt>
          <cx:pt idx="10212">26</cx:pt>
          <cx:pt idx="10213">43</cx:pt>
          <cx:pt idx="10214">23</cx:pt>
          <cx:pt idx="10215">29</cx:pt>
          <cx:pt idx="10216">35</cx:pt>
          <cx:pt idx="10217">32</cx:pt>
          <cx:pt idx="10218">25</cx:pt>
          <cx:pt idx="10219">34</cx:pt>
          <cx:pt idx="10220">34</cx:pt>
          <cx:pt idx="10221">39</cx:pt>
          <cx:pt idx="10222">25</cx:pt>
          <cx:pt idx="10223">34</cx:pt>
          <cx:pt idx="10224">25</cx:pt>
          <cx:pt idx="10225">26</cx:pt>
          <cx:pt idx="10226">30</cx:pt>
          <cx:pt idx="10227">38</cx:pt>
          <cx:pt idx="10228">27</cx:pt>
          <cx:pt idx="10229">8</cx:pt>
          <cx:pt idx="10230">24</cx:pt>
          <cx:pt idx="10231">7</cx:pt>
          <cx:pt idx="10232">8</cx:pt>
          <cx:pt idx="10233">38</cx:pt>
          <cx:pt idx="10234">39</cx:pt>
          <cx:pt idx="10235">26</cx:pt>
          <cx:pt idx="10236">24</cx:pt>
          <cx:pt idx="10237">32</cx:pt>
          <cx:pt idx="10238">28</cx:pt>
          <cx:pt idx="10239">26</cx:pt>
          <cx:pt idx="10240">30</cx:pt>
          <cx:pt idx="10241">26</cx:pt>
          <cx:pt idx="10242">23</cx:pt>
          <cx:pt idx="10243">24</cx:pt>
          <cx:pt idx="10244">9</cx:pt>
          <cx:pt idx="10245">36</cx:pt>
          <cx:pt idx="10246">34</cx:pt>
          <cx:pt idx="10247">29</cx:pt>
          <cx:pt idx="10248">33</cx:pt>
          <cx:pt idx="10249">29</cx:pt>
          <cx:pt idx="10250">37</cx:pt>
          <cx:pt idx="10251">35</cx:pt>
          <cx:pt idx="10252">9</cx:pt>
          <cx:pt idx="10253">23</cx:pt>
          <cx:pt idx="10254">27</cx:pt>
          <cx:pt idx="10255">27</cx:pt>
          <cx:pt idx="10256">27</cx:pt>
          <cx:pt idx="10257">42</cx:pt>
          <cx:pt idx="10258">27</cx:pt>
          <cx:pt idx="10259">31</cx:pt>
          <cx:pt idx="10260">39</cx:pt>
          <cx:pt idx="10261">34</cx:pt>
          <cx:pt idx="10262">30</cx:pt>
          <cx:pt idx="10263">42</cx:pt>
          <cx:pt idx="10264">36</cx:pt>
          <cx:pt idx="10265">24</cx:pt>
          <cx:pt idx="10266">26</cx:pt>
          <cx:pt idx="10267">46</cx:pt>
          <cx:pt idx="10268">22</cx:pt>
          <cx:pt idx="10269">28</cx:pt>
          <cx:pt idx="10270">22</cx:pt>
          <cx:pt idx="10271">39</cx:pt>
          <cx:pt idx="10272">46</cx:pt>
          <cx:pt idx="10273">28</cx:pt>
          <cx:pt idx="10274">33</cx:pt>
          <cx:pt idx="10275">42</cx:pt>
          <cx:pt idx="10276">33</cx:pt>
          <cx:pt idx="10277">11</cx:pt>
          <cx:pt idx="10278">39</cx:pt>
          <cx:pt idx="10279">18</cx:pt>
          <cx:pt idx="10280">17</cx:pt>
          <cx:pt idx="10281">24</cx:pt>
          <cx:pt idx="10282">33</cx:pt>
          <cx:pt idx="10283">38</cx:pt>
          <cx:pt idx="10284">30</cx:pt>
          <cx:pt idx="10285">37</cx:pt>
          <cx:pt idx="10286">40</cx:pt>
          <cx:pt idx="10287">31</cx:pt>
          <cx:pt idx="10288">30</cx:pt>
          <cx:pt idx="10289">43</cx:pt>
          <cx:pt idx="10290">30</cx:pt>
          <cx:pt idx="10291">22</cx:pt>
          <cx:pt idx="10292">24</cx:pt>
          <cx:pt idx="10293">9</cx:pt>
          <cx:pt idx="10294">20</cx:pt>
          <cx:pt idx="10295">24</cx:pt>
          <cx:pt idx="10296">29</cx:pt>
          <cx:pt idx="10297">38</cx:pt>
          <cx:pt idx="10298">30</cx:pt>
          <cx:pt idx="10299">30</cx:pt>
          <cx:pt idx="10300">8</cx:pt>
          <cx:pt idx="10301">30</cx:pt>
          <cx:pt idx="10302">39</cx:pt>
          <cx:pt idx="10303">27</cx:pt>
          <cx:pt idx="10304">43</cx:pt>
          <cx:pt idx="10305">23</cx:pt>
          <cx:pt idx="10306">35</cx:pt>
          <cx:pt idx="10307">23</cx:pt>
          <cx:pt idx="10308">34</cx:pt>
          <cx:pt idx="10309">35</cx:pt>
          <cx:pt idx="10310">27</cx:pt>
          <cx:pt idx="10311">31</cx:pt>
          <cx:pt idx="10312">30</cx:pt>
          <cx:pt idx="10313">14</cx:pt>
          <cx:pt idx="10314">23</cx:pt>
          <cx:pt idx="10315">25</cx:pt>
          <cx:pt idx="10316">36</cx:pt>
          <cx:pt idx="10317">35</cx:pt>
          <cx:pt idx="10318">27</cx:pt>
          <cx:pt idx="10319">22</cx:pt>
          <cx:pt idx="10320">26</cx:pt>
          <cx:pt idx="10321">36</cx:pt>
          <cx:pt idx="10322">33</cx:pt>
          <cx:pt idx="10323">20</cx:pt>
          <cx:pt idx="10324">9</cx:pt>
          <cx:pt idx="10325">24</cx:pt>
          <cx:pt idx="10326">32</cx:pt>
          <cx:pt idx="10327">30</cx:pt>
          <cx:pt idx="10328">9</cx:pt>
          <cx:pt idx="10329">22</cx:pt>
          <cx:pt idx="10330">5</cx:pt>
          <cx:pt idx="10331">22</cx:pt>
          <cx:pt idx="10332">42</cx:pt>
          <cx:pt idx="10333">22</cx:pt>
          <cx:pt idx="10334">37</cx:pt>
          <cx:pt idx="10335">31</cx:pt>
          <cx:pt idx="10336">17</cx:pt>
          <cx:pt idx="10337">9</cx:pt>
          <cx:pt idx="10338">15</cx:pt>
          <cx:pt idx="10339">16</cx:pt>
          <cx:pt idx="10340">16</cx:pt>
          <cx:pt idx="10341">22</cx:pt>
          <cx:pt idx="10342">38</cx:pt>
          <cx:pt idx="10343">39</cx:pt>
          <cx:pt idx="10344">31</cx:pt>
          <cx:pt idx="10345">33</cx:pt>
          <cx:pt idx="10346">43</cx:pt>
          <cx:pt idx="10347">22</cx:pt>
          <cx:pt idx="10348">31</cx:pt>
          <cx:pt idx="10349">32</cx:pt>
          <cx:pt idx="10350">27</cx:pt>
          <cx:pt idx="10351">28</cx:pt>
          <cx:pt idx="10352">32</cx:pt>
          <cx:pt idx="10353">22</cx:pt>
          <cx:pt idx="10354">26</cx:pt>
          <cx:pt idx="10355">28</cx:pt>
          <cx:pt idx="10356">26</cx:pt>
          <cx:pt idx="10357">26</cx:pt>
          <cx:pt idx="10358">20</cx:pt>
          <cx:pt idx="10359">44</cx:pt>
          <cx:pt idx="10360">28</cx:pt>
          <cx:pt idx="10361">26</cx:pt>
          <cx:pt idx="10362">10</cx:pt>
          <cx:pt idx="10363">22</cx:pt>
          <cx:pt idx="10364">27</cx:pt>
          <cx:pt idx="10365">22</cx:pt>
          <cx:pt idx="10366">35</cx:pt>
          <cx:pt idx="10367">44</cx:pt>
          <cx:pt idx="10368">30</cx:pt>
          <cx:pt idx="10369">28</cx:pt>
          <cx:pt idx="10370">25</cx:pt>
          <cx:pt idx="10371">34</cx:pt>
          <cx:pt idx="10372">28</cx:pt>
          <cx:pt idx="10373">34</cx:pt>
          <cx:pt idx="10374">34</cx:pt>
          <cx:pt idx="10375">23</cx:pt>
          <cx:pt idx="10376">34</cx:pt>
          <cx:pt idx="10377">27</cx:pt>
          <cx:pt idx="10378">23</cx:pt>
          <cx:pt idx="10379">24</cx:pt>
          <cx:pt idx="10380">22</cx:pt>
          <cx:pt idx="10381">24</cx:pt>
          <cx:pt idx="10382">26</cx:pt>
          <cx:pt idx="10383">25</cx:pt>
          <cx:pt idx="10384">24</cx:pt>
          <cx:pt idx="10385">24</cx:pt>
          <cx:pt idx="10386">40</cx:pt>
          <cx:pt idx="10387">24</cx:pt>
          <cx:pt idx="10388">41</cx:pt>
          <cx:pt idx="10389">35</cx:pt>
          <cx:pt idx="10390">32</cx:pt>
          <cx:pt idx="10391">32</cx:pt>
          <cx:pt idx="10392">26</cx:pt>
          <cx:pt idx="10393">30</cx:pt>
          <cx:pt idx="10394">26</cx:pt>
          <cx:pt idx="10395">11</cx:pt>
          <cx:pt idx="10396">22</cx:pt>
          <cx:pt idx="10397">11</cx:pt>
          <cx:pt idx="10398">19</cx:pt>
          <cx:pt idx="10399">22</cx:pt>
          <cx:pt idx="10400">8</cx:pt>
          <cx:pt idx="10401">22</cx:pt>
          <cx:pt idx="10402">26</cx:pt>
          <cx:pt idx="10403">2</cx:pt>
          <cx:pt idx="10404">8</cx:pt>
          <cx:pt idx="10405">26</cx:pt>
          <cx:pt idx="10406">14</cx:pt>
          <cx:pt idx="10407">21</cx:pt>
          <cx:pt idx="10408">22</cx:pt>
          <cx:pt idx="10409">22</cx:pt>
          <cx:pt idx="10410">15</cx:pt>
          <cx:pt idx="10411">17</cx:pt>
          <cx:pt idx="10412">22</cx:pt>
          <cx:pt idx="10413">8</cx:pt>
          <cx:pt idx="10414">7</cx:pt>
          <cx:pt idx="10415">19</cx:pt>
          <cx:pt idx="10416">12</cx:pt>
          <cx:pt idx="10417">5</cx:pt>
          <cx:pt idx="10418">2</cx:pt>
          <cx:pt idx="10419">22</cx:pt>
          <cx:pt idx="10420">38</cx:pt>
          <cx:pt idx="10421">22</cx:pt>
          <cx:pt idx="10422">22</cx:pt>
          <cx:pt idx="10423">29</cx:pt>
          <cx:pt idx="10424">14</cx:pt>
          <cx:pt idx="10425">29</cx:pt>
          <cx:pt idx="10426">23</cx:pt>
          <cx:pt idx="10427">15</cx:pt>
          <cx:pt idx="10428">20</cx:pt>
          <cx:pt idx="10429">43</cx:pt>
          <cx:pt idx="10430">45</cx:pt>
          <cx:pt idx="10431">42</cx:pt>
          <cx:pt idx="10432">15</cx:pt>
          <cx:pt idx="10433">23</cx:pt>
          <cx:pt idx="10434">36</cx:pt>
          <cx:pt idx="10435">12</cx:pt>
          <cx:pt idx="10436">32</cx:pt>
          <cx:pt idx="10437">24</cx:pt>
          <cx:pt idx="10438">5</cx:pt>
          <cx:pt idx="10439">3</cx:pt>
          <cx:pt idx="10440">18</cx:pt>
          <cx:pt idx="10441">26</cx:pt>
          <cx:pt idx="10442">15</cx:pt>
          <cx:pt idx="10443">26</cx:pt>
          <cx:pt idx="10444">30</cx:pt>
          <cx:pt idx="10445">44</cx:pt>
          <cx:pt idx="10446">32</cx:pt>
          <cx:pt idx="10447">16</cx:pt>
          <cx:pt idx="10448">18</cx:pt>
          <cx:pt idx="10449">31</cx:pt>
          <cx:pt idx="10450">29</cx:pt>
          <cx:pt idx="10451">30</cx:pt>
          <cx:pt idx="10452">24</cx:pt>
          <cx:pt idx="10453">18</cx:pt>
          <cx:pt idx="10454">36</cx:pt>
          <cx:pt idx="10455">24</cx:pt>
          <cx:pt idx="10456">23</cx:pt>
          <cx:pt idx="10457">30</cx:pt>
          <cx:pt idx="10458">24</cx:pt>
          <cx:pt idx="10459">35</cx:pt>
          <cx:pt idx="10460">41</cx:pt>
          <cx:pt idx="10461">9</cx:pt>
          <cx:pt idx="10462">20</cx:pt>
          <cx:pt idx="10463">26</cx:pt>
          <cx:pt idx="10464">20</cx:pt>
          <cx:pt idx="10465">24</cx:pt>
          <cx:pt idx="10466">18</cx:pt>
          <cx:pt idx="10467">28</cx:pt>
          <cx:pt idx="10468">36</cx:pt>
          <cx:pt idx="10469">24</cx:pt>
          <cx:pt idx="10470">36</cx:pt>
          <cx:pt idx="10471">37</cx:pt>
          <cx:pt idx="10472">28</cx:pt>
          <cx:pt idx="10473">12</cx:pt>
          <cx:pt idx="10474">22</cx:pt>
          <cx:pt idx="10475">16</cx:pt>
          <cx:pt idx="10476">6</cx:pt>
          <cx:pt idx="10477">14</cx:pt>
          <cx:pt idx="10478">16</cx:pt>
          <cx:pt idx="10479">24</cx:pt>
          <cx:pt idx="10480">29</cx:pt>
          <cx:pt idx="10481">33</cx:pt>
          <cx:pt idx="10482">28</cx:pt>
          <cx:pt idx="10483">28</cx:pt>
          <cx:pt idx="10484">31</cx:pt>
          <cx:pt idx="10485">25</cx:pt>
          <cx:pt idx="10486">28</cx:pt>
          <cx:pt idx="10487">20</cx:pt>
          <cx:pt idx="10488">24</cx:pt>
          <cx:pt idx="10489">26</cx:pt>
          <cx:pt idx="10490">40</cx:pt>
          <cx:pt idx="10491">42</cx:pt>
          <cx:pt idx="10492">24</cx:pt>
          <cx:pt idx="10493">36</cx:pt>
          <cx:pt idx="10494">9</cx:pt>
          <cx:pt idx="10495">26</cx:pt>
          <cx:pt idx="10496">22</cx:pt>
          <cx:pt idx="10497">31</cx:pt>
          <cx:pt idx="10498">28</cx:pt>
          <cx:pt idx="10499">29</cx:pt>
          <cx:pt idx="10500">42</cx:pt>
          <cx:pt idx="10501">31</cx:pt>
          <cx:pt idx="10502">23</cx:pt>
          <cx:pt idx="10503">29</cx:pt>
          <cx:pt idx="10504">40</cx:pt>
          <cx:pt idx="10505">23</cx:pt>
          <cx:pt idx="10506">23</cx:pt>
          <cx:pt idx="10507">25</cx:pt>
          <cx:pt idx="10508">25</cx:pt>
          <cx:pt idx="10509">27</cx:pt>
          <cx:pt idx="10510">26</cx:pt>
          <cx:pt idx="10511">27</cx:pt>
          <cx:pt idx="10512">29</cx:pt>
          <cx:pt idx="10513">29</cx:pt>
          <cx:pt idx="10514">40</cx:pt>
          <cx:pt idx="10515">26</cx:pt>
          <cx:pt idx="10516">35</cx:pt>
          <cx:pt idx="10517">39</cx:pt>
          <cx:pt idx="10518">35</cx:pt>
          <cx:pt idx="10519">37</cx:pt>
          <cx:pt idx="10520">41</cx:pt>
          <cx:pt idx="10521">39</cx:pt>
          <cx:pt idx="10522">23</cx:pt>
          <cx:pt idx="10523">41</cx:pt>
          <cx:pt idx="10524">30</cx:pt>
          <cx:pt idx="10525">30</cx:pt>
          <cx:pt idx="10526">25</cx:pt>
          <cx:pt idx="10527">26</cx:pt>
          <cx:pt idx="10528">28</cx:pt>
          <cx:pt idx="10529">37</cx:pt>
          <cx:pt idx="10530">26</cx:pt>
          <cx:pt idx="10531">22</cx:pt>
          <cx:pt idx="10532">42</cx:pt>
          <cx:pt idx="10533">37</cx:pt>
          <cx:pt idx="10534">30</cx:pt>
          <cx:pt idx="10535">37</cx:pt>
          <cx:pt idx="10536">13</cx:pt>
          <cx:pt idx="10537">40</cx:pt>
          <cx:pt idx="10538">24</cx:pt>
          <cx:pt idx="10539">23</cx:pt>
          <cx:pt idx="10540">24</cx:pt>
          <cx:pt idx="10541">33</cx:pt>
          <cx:pt idx="10542">27</cx:pt>
          <cx:pt idx="10543">27</cx:pt>
          <cx:pt idx="10544">28</cx:pt>
          <cx:pt idx="10545">36</cx:pt>
          <cx:pt idx="10546">24</cx:pt>
          <cx:pt idx="10547">37</cx:pt>
          <cx:pt idx="10548">22</cx:pt>
          <cx:pt idx="10549">13</cx:pt>
          <cx:pt idx="10550">37</cx:pt>
          <cx:pt idx="10551">24</cx:pt>
          <cx:pt idx="10552">27</cx:pt>
          <cx:pt idx="10553">17</cx:pt>
          <cx:pt idx="10554">24</cx:pt>
          <cx:pt idx="10555">24</cx:pt>
          <cx:pt idx="10556">24</cx:pt>
          <cx:pt idx="10557">14</cx:pt>
          <cx:pt idx="10558">31</cx:pt>
          <cx:pt idx="10559">34</cx:pt>
          <cx:pt idx="10560">25</cx:pt>
          <cx:pt idx="10561">12</cx:pt>
          <cx:pt idx="10562">25</cx:pt>
          <cx:pt idx="10563">14</cx:pt>
          <cx:pt idx="10564">27</cx:pt>
          <cx:pt idx="10565">24</cx:pt>
          <cx:pt idx="10566">26</cx:pt>
          <cx:pt idx="10567">27</cx:pt>
          <cx:pt idx="10568">39</cx:pt>
          <cx:pt idx="10569">31</cx:pt>
          <cx:pt idx="10570">13</cx:pt>
          <cx:pt idx="10571">39</cx:pt>
          <cx:pt idx="10572">25</cx:pt>
          <cx:pt idx="10573">37</cx:pt>
          <cx:pt idx="10574">28</cx:pt>
          <cx:pt idx="10575">18</cx:pt>
          <cx:pt idx="10576">24</cx:pt>
          <cx:pt idx="10577">42</cx:pt>
          <cx:pt idx="10578">34</cx:pt>
          <cx:pt idx="10579">37</cx:pt>
          <cx:pt idx="10580">17</cx:pt>
          <cx:pt idx="10581">33</cx:pt>
          <cx:pt idx="10582">23</cx:pt>
          <cx:pt idx="10583">22</cx:pt>
          <cx:pt idx="10584">34</cx:pt>
          <cx:pt idx="10585">28</cx:pt>
          <cx:pt idx="10586">28</cx:pt>
          <cx:pt idx="10587">42</cx:pt>
          <cx:pt idx="10588">24</cx:pt>
          <cx:pt idx="10589">11</cx:pt>
          <cx:pt idx="10590">12</cx:pt>
          <cx:pt idx="10591">22</cx:pt>
          <cx:pt idx="10592">8</cx:pt>
          <cx:pt idx="10593">28</cx:pt>
          <cx:pt idx="10594">10</cx:pt>
          <cx:pt idx="10595">11</cx:pt>
          <cx:pt idx="10596">8</cx:pt>
          <cx:pt idx="10597">24</cx:pt>
          <cx:pt idx="10598">29</cx:pt>
          <cx:pt idx="10599">41</cx:pt>
          <cx:pt idx="10600">26</cx:pt>
          <cx:pt idx="10601">32</cx:pt>
          <cx:pt idx="10602">22</cx:pt>
          <cx:pt idx="10603">34</cx:pt>
          <cx:pt idx="10604">32</cx:pt>
          <cx:pt idx="10605">24</cx:pt>
          <cx:pt idx="10606">35</cx:pt>
          <cx:pt idx="10607">30</cx:pt>
          <cx:pt idx="10608">40</cx:pt>
          <cx:pt idx="10609">28</cx:pt>
          <cx:pt idx="10610">27</cx:pt>
          <cx:pt idx="10611">22</cx:pt>
          <cx:pt idx="10612">25</cx:pt>
          <cx:pt idx="10613">30</cx:pt>
          <cx:pt idx="10614">31</cx:pt>
          <cx:pt idx="10615">26</cx:pt>
          <cx:pt idx="10616">26</cx:pt>
          <cx:pt idx="10617">24</cx:pt>
          <cx:pt idx="10618">23</cx:pt>
          <cx:pt idx="10619">19</cx:pt>
          <cx:pt idx="10620">39</cx:pt>
          <cx:pt idx="10621">30</cx:pt>
          <cx:pt idx="10622">29</cx:pt>
          <cx:pt idx="10623">39</cx:pt>
          <cx:pt idx="10624">23</cx:pt>
          <cx:pt idx="10625">32</cx:pt>
          <cx:pt idx="10626">30</cx:pt>
          <cx:pt idx="10627">20</cx:pt>
          <cx:pt idx="10628">30</cx:pt>
          <cx:pt idx="10629">39</cx:pt>
          <cx:pt idx="10630">32</cx:pt>
          <cx:pt idx="10631">35</cx:pt>
          <cx:pt idx="10632">33</cx:pt>
          <cx:pt idx="10633">36</cx:pt>
          <cx:pt idx="10634">37</cx:pt>
          <cx:pt idx="10635">30</cx:pt>
          <cx:pt idx="10636">38</cx:pt>
          <cx:pt idx="10637">36</cx:pt>
          <cx:pt idx="10638">39</cx:pt>
          <cx:pt idx="10639">39</cx:pt>
          <cx:pt idx="10640">28</cx:pt>
          <cx:pt idx="10641">24</cx:pt>
          <cx:pt idx="10642">28</cx:pt>
          <cx:pt idx="10643">35</cx:pt>
          <cx:pt idx="10644">23</cx:pt>
          <cx:pt idx="10645">35</cx:pt>
          <cx:pt idx="10646">32</cx:pt>
          <cx:pt idx="10647">36</cx:pt>
          <cx:pt idx="10648">23</cx:pt>
          <cx:pt idx="10649">34</cx:pt>
          <cx:pt idx="10650">26</cx:pt>
          <cx:pt idx="10651">17</cx:pt>
          <cx:pt idx="10652">22</cx:pt>
          <cx:pt idx="10653">22</cx:pt>
          <cx:pt idx="10654">23</cx:pt>
          <cx:pt idx="10655">42</cx:pt>
          <cx:pt idx="10656">24</cx:pt>
          <cx:pt idx="10657">24</cx:pt>
          <cx:pt idx="10658">29</cx:pt>
          <cx:pt idx="10659">27</cx:pt>
          <cx:pt idx="10660">34</cx:pt>
          <cx:pt idx="10661">44</cx:pt>
          <cx:pt idx="10662">23</cx:pt>
          <cx:pt idx="10663">30</cx:pt>
          <cx:pt idx="10664">25</cx:pt>
          <cx:pt idx="10665">22</cx:pt>
          <cx:pt idx="10666">25</cx:pt>
          <cx:pt idx="10667">22</cx:pt>
          <cx:pt idx="10668">46</cx:pt>
          <cx:pt idx="10669">18</cx:pt>
          <cx:pt idx="10670">23</cx:pt>
          <cx:pt idx="10671">26</cx:pt>
          <cx:pt idx="10672">29</cx:pt>
          <cx:pt idx="10673">37</cx:pt>
          <cx:pt idx="10674">22</cx:pt>
          <cx:pt idx="10675">11</cx:pt>
          <cx:pt idx="10676">36</cx:pt>
          <cx:pt idx="10677">22</cx:pt>
          <cx:pt idx="10678">23</cx:pt>
          <cx:pt idx="10679">27</cx:pt>
          <cx:pt idx="10680">10</cx:pt>
          <cx:pt idx="10681">24</cx:pt>
          <cx:pt idx="10682">22</cx:pt>
          <cx:pt idx="10683">23</cx:pt>
          <cx:pt idx="10684">28</cx:pt>
          <cx:pt idx="10685">31</cx:pt>
          <cx:pt idx="10686">23</cx:pt>
          <cx:pt idx="10687">22</cx:pt>
          <cx:pt idx="10688">22</cx:pt>
          <cx:pt idx="10689">27</cx:pt>
          <cx:pt idx="10690">26</cx:pt>
          <cx:pt idx="10691">22</cx:pt>
          <cx:pt idx="10692">17</cx:pt>
          <cx:pt idx="10693">22</cx:pt>
          <cx:pt idx="10694">24</cx:pt>
          <cx:pt idx="10695">22</cx:pt>
          <cx:pt idx="10696">23</cx:pt>
          <cx:pt idx="10697">23</cx:pt>
          <cx:pt idx="10698">36</cx:pt>
          <cx:pt idx="10699">22</cx:pt>
          <cx:pt idx="10700">22</cx:pt>
          <cx:pt idx="10701">29</cx:pt>
          <cx:pt idx="10702">22</cx:pt>
          <cx:pt idx="10703">28</cx:pt>
          <cx:pt idx="10704">23</cx:pt>
          <cx:pt idx="10705">29</cx:pt>
          <cx:pt idx="10706">40</cx:pt>
          <cx:pt idx="10707">37</cx:pt>
          <cx:pt idx="10708">29</cx:pt>
          <cx:pt idx="10709">22</cx:pt>
          <cx:pt idx="10710">15</cx:pt>
          <cx:pt idx="10711">32</cx:pt>
          <cx:pt idx="10712">32</cx:pt>
          <cx:pt idx="10713">23</cx:pt>
          <cx:pt idx="10714">27</cx:pt>
          <cx:pt idx="10715">24</cx:pt>
          <cx:pt idx="10716">25</cx:pt>
          <cx:pt idx="10717">40</cx:pt>
          <cx:pt idx="10718">24</cx:pt>
          <cx:pt idx="10719">33</cx:pt>
          <cx:pt idx="10720">39</cx:pt>
          <cx:pt idx="10721">9</cx:pt>
          <cx:pt idx="10722">11</cx:pt>
          <cx:pt idx="10723">23</cx:pt>
          <cx:pt idx="10724">32</cx:pt>
          <cx:pt idx="10725">40</cx:pt>
          <cx:pt idx="10726">8</cx:pt>
          <cx:pt idx="10727">6</cx:pt>
          <cx:pt idx="10728">27</cx:pt>
          <cx:pt idx="10729">17</cx:pt>
          <cx:pt idx="10730">26</cx:pt>
          <cx:pt idx="10731">37</cx:pt>
          <cx:pt idx="10732">41</cx:pt>
          <cx:pt idx="10733">31</cx:pt>
          <cx:pt idx="10734">41</cx:pt>
          <cx:pt idx="10735">30</cx:pt>
          <cx:pt idx="10736">33</cx:pt>
          <cx:pt idx="10737">18</cx:pt>
          <cx:pt idx="10738">7</cx:pt>
          <cx:pt idx="10739">25</cx:pt>
          <cx:pt idx="10740">27</cx:pt>
          <cx:pt idx="10741">26</cx:pt>
          <cx:pt idx="10742">28</cx:pt>
          <cx:pt idx="10743">41</cx:pt>
          <cx:pt idx="10744">35</cx:pt>
          <cx:pt idx="10745">37</cx:pt>
          <cx:pt idx="10746">34</cx:pt>
          <cx:pt idx="10747">25</cx:pt>
          <cx:pt idx="10748">32</cx:pt>
          <cx:pt idx="10749">15</cx:pt>
          <cx:pt idx="10750">37</cx:pt>
          <cx:pt idx="10751">44</cx:pt>
          <cx:pt idx="10752">12</cx:pt>
          <cx:pt idx="10753">32</cx:pt>
          <cx:pt idx="10754">34</cx:pt>
          <cx:pt idx="10755">27</cx:pt>
          <cx:pt idx="10756">17</cx:pt>
          <cx:pt idx="10757">33</cx:pt>
          <cx:pt idx="10758">31</cx:pt>
          <cx:pt idx="10759">26</cx:pt>
          <cx:pt idx="10760">15</cx:pt>
          <cx:pt idx="10761">25</cx:pt>
          <cx:pt idx="10762">34</cx:pt>
          <cx:pt idx="10763">22</cx:pt>
          <cx:pt idx="10764">32</cx:pt>
          <cx:pt idx="10765">20</cx:pt>
          <cx:pt idx="10766">22</cx:pt>
          <cx:pt idx="10767">19</cx:pt>
          <cx:pt idx="10768">43</cx:pt>
          <cx:pt idx="10769">19</cx:pt>
          <cx:pt idx="10770">5</cx:pt>
          <cx:pt idx="10771">30</cx:pt>
          <cx:pt idx="10772">26</cx:pt>
          <cx:pt idx="10773">30</cx:pt>
          <cx:pt idx="10774">28</cx:pt>
          <cx:pt idx="10775">20</cx:pt>
          <cx:pt idx="10776">38</cx:pt>
          <cx:pt idx="10777">15</cx:pt>
          <cx:pt idx="10778">18</cx:pt>
          <cx:pt idx="10779">23</cx:pt>
          <cx:pt idx="10780">15</cx:pt>
          <cx:pt idx="10781">32</cx:pt>
          <cx:pt idx="10782">14</cx:pt>
          <cx:pt idx="10783">9</cx:pt>
          <cx:pt idx="10784">16</cx:pt>
          <cx:pt idx="10785">44</cx:pt>
          <cx:pt idx="10786">36</cx:pt>
          <cx:pt idx="10787">24</cx:pt>
          <cx:pt idx="10788">23</cx:pt>
          <cx:pt idx="10789">36</cx:pt>
          <cx:pt idx="10790">35</cx:pt>
          <cx:pt idx="10791">38</cx:pt>
          <cx:pt idx="10792">26</cx:pt>
          <cx:pt idx="10793">33</cx:pt>
          <cx:pt idx="10794">22</cx:pt>
          <cx:pt idx="10795">26</cx:pt>
          <cx:pt idx="10796">1</cx:pt>
          <cx:pt idx="10797">17</cx:pt>
          <cx:pt idx="10798">22</cx:pt>
          <cx:pt idx="10799">27</cx:pt>
          <cx:pt idx="10800">17</cx:pt>
          <cx:pt idx="10801">13</cx:pt>
          <cx:pt idx="10802">15</cx:pt>
          <cx:pt idx="10803">9</cx:pt>
          <cx:pt idx="10804">26</cx:pt>
          <cx:pt idx="10805">11</cx:pt>
          <cx:pt idx="10806">29</cx:pt>
          <cx:pt idx="10807">22</cx:pt>
          <cx:pt idx="10808">9</cx:pt>
          <cx:pt idx="10809">22</cx:pt>
          <cx:pt idx="10810">17</cx:pt>
          <cx:pt idx="10811">25</cx:pt>
          <cx:pt idx="10812">22</cx:pt>
          <cx:pt idx="10813">32</cx:pt>
          <cx:pt idx="10814">41</cx:pt>
          <cx:pt idx="10815">27</cx:pt>
          <cx:pt idx="10816">34</cx:pt>
          <cx:pt idx="10817">26</cx:pt>
          <cx:pt idx="10818">16</cx:pt>
          <cx:pt idx="10819">33</cx:pt>
          <cx:pt idx="10820">42</cx:pt>
          <cx:pt idx="10821">26</cx:pt>
          <cx:pt idx="10822">17</cx:pt>
          <cx:pt idx="10823">32</cx:pt>
          <cx:pt idx="10824">17</cx:pt>
          <cx:pt idx="10825">22</cx:pt>
          <cx:pt idx="10826">23</cx:pt>
          <cx:pt idx="10827">18</cx:pt>
          <cx:pt idx="10828">10</cx:pt>
          <cx:pt idx="10829">17</cx:pt>
          <cx:pt idx="10830">16</cx:pt>
          <cx:pt idx="10831">13</cx:pt>
          <cx:pt idx="10832">23</cx:pt>
          <cx:pt idx="10833">36</cx:pt>
          <cx:pt idx="10834">34</cx:pt>
          <cx:pt idx="10835">34</cx:pt>
          <cx:pt idx="10836">31</cx:pt>
          <cx:pt idx="10837">22</cx:pt>
          <cx:pt idx="10838">40</cx:pt>
          <cx:pt idx="10839">29</cx:pt>
          <cx:pt idx="10840">28</cx:pt>
          <cx:pt idx="10841">18</cx:pt>
          <cx:pt idx="10842">38</cx:pt>
          <cx:pt idx="10843">25</cx:pt>
          <cx:pt idx="10844">37</cx:pt>
          <cx:pt idx="10845">28</cx:pt>
          <cx:pt idx="10846">29</cx:pt>
          <cx:pt idx="10847">32</cx:pt>
          <cx:pt idx="10848">35</cx:pt>
          <cx:pt idx="10849">33</cx:pt>
          <cx:pt idx="10850">25</cx:pt>
          <cx:pt idx="10851">34</cx:pt>
          <cx:pt idx="10852">45</cx:pt>
          <cx:pt idx="10853">10</cx:pt>
          <cx:pt idx="10854">33</cx:pt>
          <cx:pt idx="10855">40</cx:pt>
          <cx:pt idx="10856">35</cx:pt>
          <cx:pt idx="10857">6</cx:pt>
          <cx:pt idx="10858">32</cx:pt>
          <cx:pt idx="10859">22</cx:pt>
          <cx:pt idx="10860">22</cx:pt>
          <cx:pt idx="10861">39</cx:pt>
          <cx:pt idx="10862">35</cx:pt>
          <cx:pt idx="10863">41</cx:pt>
          <cx:pt idx="10864">27</cx:pt>
          <cx:pt idx="10865">40</cx:pt>
          <cx:pt idx="10866">40</cx:pt>
          <cx:pt idx="10867">34</cx:pt>
          <cx:pt idx="10868">27</cx:pt>
          <cx:pt idx="10869">34</cx:pt>
          <cx:pt idx="10870">27</cx:pt>
          <cx:pt idx="10871">32</cx:pt>
          <cx:pt idx="10872">42</cx:pt>
          <cx:pt idx="10873">45</cx:pt>
          <cx:pt idx="10874">24</cx:pt>
          <cx:pt idx="10875">20</cx:pt>
          <cx:pt idx="10876">22</cx:pt>
          <cx:pt idx="10877">24</cx:pt>
          <cx:pt idx="10878">33</cx:pt>
          <cx:pt idx="10879">23</cx:pt>
          <cx:pt idx="10880">41</cx:pt>
          <cx:pt idx="10881">33</cx:pt>
          <cx:pt idx="10882">26</cx:pt>
          <cx:pt idx="10883">35</cx:pt>
          <cx:pt idx="10884">40</cx:pt>
          <cx:pt idx="10885">8</cx:pt>
          <cx:pt idx="10886">36</cx:pt>
          <cx:pt idx="10887">22</cx:pt>
          <cx:pt idx="10888">29</cx:pt>
          <cx:pt idx="10889">16</cx:pt>
          <cx:pt idx="10890">25</cx:pt>
          <cx:pt idx="10891">36</cx:pt>
          <cx:pt idx="10892">27</cx:pt>
          <cx:pt idx="10893">38</cx:pt>
          <cx:pt idx="10894">14</cx:pt>
          <cx:pt idx="10895">29</cx:pt>
          <cx:pt idx="10896">34</cx:pt>
          <cx:pt idx="10897">28</cx:pt>
          <cx:pt idx="10898">39</cx:pt>
          <cx:pt idx="10899">31</cx:pt>
          <cx:pt idx="10900">31</cx:pt>
          <cx:pt idx="10901">16</cx:pt>
          <cx:pt idx="10902">8</cx:pt>
          <cx:pt idx="10903">20</cx:pt>
          <cx:pt idx="10904">27</cx:pt>
          <cx:pt idx="10905">16</cx:pt>
          <cx:pt idx="10906">14</cx:pt>
          <cx:pt idx="10907">30</cx:pt>
          <cx:pt idx="10908">33</cx:pt>
          <cx:pt idx="10909">14</cx:pt>
          <cx:pt idx="10910">9</cx:pt>
          <cx:pt idx="10911">18</cx:pt>
          <cx:pt idx="10912">34</cx:pt>
          <cx:pt idx="10913">30</cx:pt>
          <cx:pt idx="10914">26</cx:pt>
          <cx:pt idx="10915">39</cx:pt>
          <cx:pt idx="10916">41</cx:pt>
          <cx:pt idx="10917">38</cx:pt>
          <cx:pt idx="10918">23</cx:pt>
          <cx:pt idx="10919">13</cx:pt>
          <cx:pt idx="10920">38</cx:pt>
          <cx:pt idx="10921">22</cx:pt>
          <cx:pt idx="10922">15</cx:pt>
          <cx:pt idx="10923">13</cx:pt>
          <cx:pt idx="10924">33</cx:pt>
          <cx:pt idx="10925">18</cx:pt>
          <cx:pt idx="10926">18</cx:pt>
          <cx:pt idx="10927">24</cx:pt>
          <cx:pt idx="10928">24</cx:pt>
          <cx:pt idx="10929">32</cx:pt>
          <cx:pt idx="10930">31</cx:pt>
          <cx:pt idx="10931">43</cx:pt>
          <cx:pt idx="10932">44</cx:pt>
          <cx:pt idx="10933">16</cx:pt>
          <cx:pt idx="10934">18</cx:pt>
          <cx:pt idx="10935">23</cx:pt>
          <cx:pt idx="10936">46</cx:pt>
          <cx:pt idx="10937">45</cx:pt>
          <cx:pt idx="10938">20</cx:pt>
          <cx:pt idx="10939">32</cx:pt>
          <cx:pt idx="10940">34</cx:pt>
          <cx:pt idx="10941">36</cx:pt>
          <cx:pt idx="10942">35</cx:pt>
          <cx:pt idx="10943">14</cx:pt>
          <cx:pt idx="10944">32</cx:pt>
          <cx:pt idx="10945">14</cx:pt>
          <cx:pt idx="10946">29</cx:pt>
          <cx:pt idx="10947">34</cx:pt>
          <cx:pt idx="10948">26</cx:pt>
          <cx:pt idx="10949">15</cx:pt>
          <cx:pt idx="10950">38</cx:pt>
          <cx:pt idx="10951">33</cx:pt>
          <cx:pt idx="10952">29</cx:pt>
          <cx:pt idx="10953">12</cx:pt>
          <cx:pt idx="10954">33</cx:pt>
          <cx:pt idx="10955">30</cx:pt>
          <cx:pt idx="10956">32</cx:pt>
          <cx:pt idx="10957">42</cx:pt>
          <cx:pt idx="10958">24</cx:pt>
          <cx:pt idx="10959">36</cx:pt>
          <cx:pt idx="10960">18</cx:pt>
          <cx:pt idx="10961">15</cx:pt>
          <cx:pt idx="10962">22</cx:pt>
          <cx:pt idx="10963">23</cx:pt>
          <cx:pt idx="10964">11</cx:pt>
          <cx:pt idx="10965">22</cx:pt>
          <cx:pt idx="10966">22</cx:pt>
          <cx:pt idx="10967">22</cx:pt>
          <cx:pt idx="10968">11</cx:pt>
          <cx:pt idx="10969">24</cx:pt>
          <cx:pt idx="10970">11</cx:pt>
          <cx:pt idx="10971">36</cx:pt>
          <cx:pt idx="10972">26</cx:pt>
          <cx:pt idx="10973">17</cx:pt>
          <cx:pt idx="10974">12</cx:pt>
          <cx:pt idx="10975">33</cx:pt>
          <cx:pt idx="10976">18</cx:pt>
          <cx:pt idx="10977">27</cx:pt>
          <cx:pt idx="10978">16</cx:pt>
          <cx:pt idx="10979">25</cx:pt>
          <cx:pt idx="10980">22</cx:pt>
          <cx:pt idx="10981">22</cx:pt>
          <cx:pt idx="10982">36</cx:pt>
          <cx:pt idx="10983">22</cx:pt>
          <cx:pt idx="10984">37</cx:pt>
          <cx:pt idx="10985">27</cx:pt>
          <cx:pt idx="10986">23</cx:pt>
          <cx:pt idx="10987">24</cx:pt>
          <cx:pt idx="10988">26</cx:pt>
          <cx:pt idx="10989">36</cx:pt>
          <cx:pt idx="10990">22</cx:pt>
          <cx:pt idx="10991">27</cx:pt>
          <cx:pt idx="10992">30</cx:pt>
          <cx:pt idx="10993">33</cx:pt>
          <cx:pt idx="10994">36</cx:pt>
          <cx:pt idx="10995">33</cx:pt>
          <cx:pt idx="10996">41</cx:pt>
          <cx:pt idx="10997">20</cx:pt>
          <cx:pt idx="10998">30</cx:pt>
          <cx:pt idx="10999">36</cx:pt>
          <cx:pt idx="11000">28</cx:pt>
          <cx:pt idx="11001">24</cx:pt>
          <cx:pt idx="11002">25</cx:pt>
          <cx:pt idx="11003">16</cx:pt>
          <cx:pt idx="11004">15</cx:pt>
          <cx:pt idx="11005">27</cx:pt>
          <cx:pt idx="11006">44</cx:pt>
          <cx:pt idx="11007">26</cx:pt>
          <cx:pt idx="11008">7</cx:pt>
          <cx:pt idx="11009">10</cx:pt>
          <cx:pt idx="11010">35</cx:pt>
          <cx:pt idx="11011">9</cx:pt>
          <cx:pt idx="11012">29</cx:pt>
          <cx:pt idx="11013">11</cx:pt>
          <cx:pt idx="11014">19</cx:pt>
          <cx:pt idx="11015">12</cx:pt>
          <cx:pt idx="11016">33</cx:pt>
          <cx:pt idx="11017">10</cx:pt>
          <cx:pt idx="11018">17</cx:pt>
          <cx:pt idx="11019">33</cx:pt>
          <cx:pt idx="11020">10</cx:pt>
          <cx:pt idx="11021">22</cx:pt>
          <cx:pt idx="11022">15</cx:pt>
          <cx:pt idx="11023">33</cx:pt>
          <cx:pt idx="11024">34</cx:pt>
          <cx:pt idx="11025">9</cx:pt>
          <cx:pt idx="11026">34</cx:pt>
          <cx:pt idx="11027">24</cx:pt>
          <cx:pt idx="11028">33</cx:pt>
          <cx:pt idx="11029">27</cx:pt>
          <cx:pt idx="11030">25</cx:pt>
          <cx:pt idx="11031">34</cx:pt>
          <cx:pt idx="11032">34</cx:pt>
          <cx:pt idx="11033">34</cx:pt>
          <cx:pt idx="11034">18</cx:pt>
          <cx:pt idx="11035">28</cx:pt>
          <cx:pt idx="11036">7</cx:pt>
          <cx:pt idx="11037">18</cx:pt>
          <cx:pt idx="11038">15</cx:pt>
          <cx:pt idx="11039">15</cx:pt>
          <cx:pt idx="11040">25</cx:pt>
          <cx:pt idx="11041">34</cx:pt>
          <cx:pt idx="11042">15</cx:pt>
          <cx:pt idx="11043">12</cx:pt>
          <cx:pt idx="11044">34</cx:pt>
          <cx:pt idx="11045">28</cx:pt>
          <cx:pt idx="11046">34</cx:pt>
          <cx:pt idx="11047">34</cx:pt>
          <cx:pt idx="11048">13</cx:pt>
          <cx:pt idx="11049">5</cx:pt>
          <cx:pt idx="11050">10</cx:pt>
          <cx:pt idx="11051">34</cx:pt>
          <cx:pt idx="11052">35</cx:pt>
          <cx:pt idx="11053">37</cx:pt>
          <cx:pt idx="11054">25</cx:pt>
          <cx:pt idx="11055">28</cx:pt>
          <cx:pt idx="11056">32</cx:pt>
          <cx:pt idx="11057">28</cx:pt>
          <cx:pt idx="11058">11</cx:pt>
          <cx:pt idx="11059">30</cx:pt>
          <cx:pt idx="11060">27</cx:pt>
          <cx:pt idx="11061">24</cx:pt>
          <cx:pt idx="11062">27</cx:pt>
          <cx:pt idx="11063">30</cx:pt>
          <cx:pt idx="11064">10</cx:pt>
          <cx:pt idx="11065">24</cx:pt>
          <cx:pt idx="11066">28</cx:pt>
          <cx:pt idx="11067">35</cx:pt>
          <cx:pt idx="11068">25</cx:pt>
          <cx:pt idx="11069">42</cx:pt>
          <cx:pt idx="11070">13</cx:pt>
          <cx:pt idx="11071">14</cx:pt>
          <cx:pt idx="11072">36</cx:pt>
          <cx:pt idx="11073">36</cx:pt>
          <cx:pt idx="11074">33</cx:pt>
          <cx:pt idx="11075">34</cx:pt>
          <cx:pt idx="11076">39</cx:pt>
          <cx:pt idx="11077">37</cx:pt>
          <cx:pt idx="11078">35</cx:pt>
          <cx:pt idx="11079">37</cx:pt>
          <cx:pt idx="11080">33</cx:pt>
          <cx:pt idx="11081">34</cx:pt>
          <cx:pt idx="11082">33</cx:pt>
          <cx:pt idx="11083">14</cx:pt>
          <cx:pt idx="11084">37</cx:pt>
          <cx:pt idx="11085">42</cx:pt>
          <cx:pt idx="11086">35</cx:pt>
          <cx:pt idx="11087">25</cx:pt>
          <cx:pt idx="11088">39</cx:pt>
          <cx:pt idx="11089">34</cx:pt>
          <cx:pt idx="11090">39</cx:pt>
          <cx:pt idx="11091">28</cx:pt>
          <cx:pt idx="11092">28</cx:pt>
          <cx:pt idx="11093">35</cx:pt>
          <cx:pt idx="11094">25</cx:pt>
          <cx:pt idx="11095">24</cx:pt>
          <cx:pt idx="11096">38</cx:pt>
          <cx:pt idx="11097">33</cx:pt>
          <cx:pt idx="11098">22</cx:pt>
          <cx:pt idx="11099">27</cx:pt>
          <cx:pt idx="11100">25</cx:pt>
          <cx:pt idx="11101">23</cx:pt>
          <cx:pt idx="11102">36</cx:pt>
          <cx:pt idx="11103">28</cx:pt>
          <cx:pt idx="11104">34</cx:pt>
          <cx:pt idx="11105">37</cx:pt>
          <cx:pt idx="11106">28</cx:pt>
          <cx:pt idx="11107">22</cx:pt>
          <cx:pt idx="11108">29</cx:pt>
          <cx:pt idx="11109">36</cx:pt>
          <cx:pt idx="11110">33</cx:pt>
          <cx:pt idx="11111">32</cx:pt>
          <cx:pt idx="11112">38</cx:pt>
          <cx:pt idx="11113">30</cx:pt>
          <cx:pt idx="11114">25</cx:pt>
          <cx:pt idx="11115">26</cx:pt>
          <cx:pt idx="11116">33</cx:pt>
          <cx:pt idx="11117">31</cx:pt>
          <cx:pt idx="11118">34</cx:pt>
          <cx:pt idx="11119">29</cx:pt>
          <cx:pt idx="11120">27</cx:pt>
          <cx:pt idx="11121">23</cx:pt>
          <cx:pt idx="11122">32</cx:pt>
          <cx:pt idx="11123">28</cx:pt>
          <cx:pt idx="11124">36</cx:pt>
          <cx:pt idx="11125">28</cx:pt>
          <cx:pt idx="11126">36</cx:pt>
          <cx:pt idx="11127">24</cx:pt>
          <cx:pt idx="11128">23</cx:pt>
          <cx:pt idx="11129">26</cx:pt>
          <cx:pt idx="11130">41</cx:pt>
          <cx:pt idx="11131">25</cx:pt>
          <cx:pt idx="11132">37</cx:pt>
          <cx:pt idx="11133">32</cx:pt>
          <cx:pt idx="11134">38</cx:pt>
          <cx:pt idx="11135">16</cx:pt>
          <cx:pt idx="11136">45</cx:pt>
          <cx:pt idx="11137">25</cx:pt>
          <cx:pt idx="11138">20</cx:pt>
          <cx:pt idx="11139">16</cx:pt>
          <cx:pt idx="11140">32</cx:pt>
          <cx:pt idx="11141">32</cx:pt>
          <cx:pt idx="11142">43</cx:pt>
          <cx:pt idx="11143">8</cx:pt>
          <cx:pt idx="11144">24</cx:pt>
          <cx:pt idx="11145">12</cx:pt>
          <cx:pt idx="11146">29</cx:pt>
          <cx:pt idx="11147">30</cx:pt>
          <cx:pt idx="11148">41</cx:pt>
          <cx:pt idx="11149">27</cx:pt>
          <cx:pt idx="11150">20</cx:pt>
          <cx:pt idx="11151">19</cx:pt>
          <cx:pt idx="11152">22</cx:pt>
          <cx:pt idx="11153">27</cx:pt>
          <cx:pt idx="11154">17</cx:pt>
          <cx:pt idx="11155">31</cx:pt>
          <cx:pt idx="11156">35</cx:pt>
          <cx:pt idx="11157">26</cx:pt>
          <cx:pt idx="11158">41</cx:pt>
          <cx:pt idx="11159">25</cx:pt>
          <cx:pt idx="11160">22</cx:pt>
          <cx:pt idx="11161">16</cx:pt>
          <cx:pt idx="11162">37</cx:pt>
          <cx:pt idx="11163">30</cx:pt>
          <cx:pt idx="11164">39</cx:pt>
          <cx:pt idx="11165">23</cx:pt>
          <cx:pt idx="11166">34</cx:pt>
          <cx:pt idx="11167">45</cx:pt>
          <cx:pt idx="11168">44</cx:pt>
          <cx:pt idx="11169">22</cx:pt>
          <cx:pt idx="11170">31</cx:pt>
          <cx:pt idx="11171">42</cx:pt>
          <cx:pt idx="11172">25</cx:pt>
          <cx:pt idx="11173">41</cx:pt>
          <cx:pt idx="11174">23</cx:pt>
          <cx:pt idx="11175">20</cx:pt>
          <cx:pt idx="11176">9</cx:pt>
          <cx:pt idx="11177">0</cx:pt>
          <cx:pt idx="11178">32</cx:pt>
          <cx:pt idx="11179">8</cx:pt>
          <cx:pt idx="11180">33</cx:pt>
          <cx:pt idx="11181">32</cx:pt>
          <cx:pt idx="11182">28</cx:pt>
          <cx:pt idx="11183">12</cx:pt>
          <cx:pt idx="11184">37</cx:pt>
          <cx:pt idx="11185">36</cx:pt>
          <cx:pt idx="11186">37</cx:pt>
          <cx:pt idx="11187">25</cx:pt>
          <cx:pt idx="11188">28</cx:pt>
          <cx:pt idx="11189">22</cx:pt>
          <cx:pt idx="11190">25</cx:pt>
          <cx:pt idx="11191">22</cx:pt>
          <cx:pt idx="11192">19</cx:pt>
          <cx:pt idx="11193">23</cx:pt>
          <cx:pt idx="11194">17</cx:pt>
          <cx:pt idx="11195">25</cx:pt>
          <cx:pt idx="11196">37</cx:pt>
          <cx:pt idx="11197">15</cx:pt>
          <cx:pt idx="11198">31</cx:pt>
          <cx:pt idx="11199">32</cx:pt>
          <cx:pt idx="11200">36</cx:pt>
          <cx:pt idx="11201">32</cx:pt>
          <cx:pt idx="11202">42</cx:pt>
          <cx:pt idx="11203">24</cx:pt>
          <cx:pt idx="11204">14</cx:pt>
          <cx:pt idx="11205">22</cx:pt>
          <cx:pt idx="11206">36</cx:pt>
          <cx:pt idx="11207">37</cx:pt>
          <cx:pt idx="11208">14</cx:pt>
          <cx:pt idx="11209">28</cx:pt>
          <cx:pt idx="11210">29</cx:pt>
          <cx:pt idx="11211">34</cx:pt>
          <cx:pt idx="11212">33</cx:pt>
          <cx:pt idx="11213">27</cx:pt>
          <cx:pt idx="11214">28</cx:pt>
          <cx:pt idx="11215">33</cx:pt>
          <cx:pt idx="11216">30</cx:pt>
          <cx:pt idx="11217">11</cx:pt>
          <cx:pt idx="11218">26</cx:pt>
          <cx:pt idx="11219">15</cx:pt>
          <cx:pt idx="11220">22</cx:pt>
          <cx:pt idx="11221">13</cx:pt>
          <cx:pt idx="11222">10</cx:pt>
          <cx:pt idx="11223">32</cx:pt>
          <cx:pt idx="11224">41</cx:pt>
          <cx:pt idx="11225">29</cx:pt>
          <cx:pt idx="11226">26</cx:pt>
          <cx:pt idx="11227">28</cx:pt>
          <cx:pt idx="11228">11</cx:pt>
          <cx:pt idx="11229">15</cx:pt>
          <cx:pt idx="11230">25</cx:pt>
          <cx:pt idx="11231">32</cx:pt>
          <cx:pt idx="11232">23</cx:pt>
          <cx:pt idx="11233">22</cx:pt>
          <cx:pt idx="11234">23</cx:pt>
          <cx:pt idx="11235">34</cx:pt>
          <cx:pt idx="11236">11</cx:pt>
          <cx:pt idx="11237">24</cx:pt>
          <cx:pt idx="11238">9</cx:pt>
          <cx:pt idx="11239">32</cx:pt>
          <cx:pt idx="11240">26</cx:pt>
          <cx:pt idx="11241">32</cx:pt>
          <cx:pt idx="11242">24</cx:pt>
          <cx:pt idx="11243">34</cx:pt>
          <cx:pt idx="11244">25</cx:pt>
          <cx:pt idx="11245">27</cx:pt>
          <cx:pt idx="11246">22</cx:pt>
          <cx:pt idx="11247">41</cx:pt>
          <cx:pt idx="11248">26</cx:pt>
          <cx:pt idx="11249">24</cx:pt>
          <cx:pt idx="11250">23</cx:pt>
          <cx:pt idx="11251">14</cx:pt>
          <cx:pt idx="11252">33</cx:pt>
          <cx:pt idx="11253">25</cx:pt>
          <cx:pt idx="11254">12</cx:pt>
          <cx:pt idx="11255">27</cx:pt>
          <cx:pt idx="11256">34</cx:pt>
          <cx:pt idx="11257">22</cx:pt>
          <cx:pt idx="11258">33</cx:pt>
          <cx:pt idx="11259">7</cx:pt>
          <cx:pt idx="11260">35</cx:pt>
          <cx:pt idx="11261">9</cx:pt>
          <cx:pt idx="11262">22</cx:pt>
          <cx:pt idx="11263">25</cx:pt>
          <cx:pt idx="11264">23</cx:pt>
          <cx:pt idx="11265">37</cx:pt>
          <cx:pt idx="11266">22</cx:pt>
          <cx:pt idx="11267">23</cx:pt>
          <cx:pt idx="11268">32</cx:pt>
          <cx:pt idx="11269">23</cx:pt>
          <cx:pt idx="11270">45</cx:pt>
          <cx:pt idx="11271">35</cx:pt>
          <cx:pt idx="11272">35</cx:pt>
          <cx:pt idx="11273">38</cx:pt>
          <cx:pt idx="11274">28</cx:pt>
          <cx:pt idx="11275">34</cx:pt>
          <cx:pt idx="11276">33</cx:pt>
          <cx:pt idx="11277">25</cx:pt>
          <cx:pt idx="11278">29</cx:pt>
          <cx:pt idx="11279">33</cx:pt>
          <cx:pt idx="11280">23</cx:pt>
          <cx:pt idx="11281">27</cx:pt>
          <cx:pt idx="11282">41</cx:pt>
          <cx:pt idx="11283">26</cx:pt>
          <cx:pt idx="11284">36</cx:pt>
          <cx:pt idx="11285">36</cx:pt>
          <cx:pt idx="11286">27</cx:pt>
          <cx:pt idx="11287">38</cx:pt>
          <cx:pt idx="11288">30</cx:pt>
          <cx:pt idx="11289">32</cx:pt>
          <cx:pt idx="11290">23</cx:pt>
          <cx:pt idx="11291">20</cx:pt>
          <cx:pt idx="11292">41</cx:pt>
          <cx:pt idx="11293">17</cx:pt>
          <cx:pt idx="11294">16</cx:pt>
          <cx:pt idx="11295">24</cx:pt>
          <cx:pt idx="11296">39</cx:pt>
          <cx:pt idx="11297">12</cx:pt>
          <cx:pt idx="11298">26</cx:pt>
          <cx:pt idx="11299">24</cx:pt>
          <cx:pt idx="11300">32</cx:pt>
          <cx:pt idx="11301">32</cx:pt>
          <cx:pt idx="11302">37</cx:pt>
          <cx:pt idx="11303">22</cx:pt>
          <cx:pt idx="11304">24</cx:pt>
          <cx:pt idx="11305">15</cx:pt>
          <cx:pt idx="11306">34</cx:pt>
          <cx:pt idx="11307">27</cx:pt>
          <cx:pt idx="11308">10</cx:pt>
          <cx:pt idx="11309">17</cx:pt>
          <cx:pt idx="11310">22</cx:pt>
          <cx:pt idx="11311">31</cx:pt>
          <cx:pt idx="11312">42</cx:pt>
          <cx:pt idx="11313">25</cx:pt>
          <cx:pt idx="11314">28</cx:pt>
          <cx:pt idx="11315">22</cx:pt>
          <cx:pt idx="11316">30</cx:pt>
          <cx:pt idx="11317">30</cx:pt>
          <cx:pt idx="11318">40</cx:pt>
          <cx:pt idx="11319">26</cx:pt>
          <cx:pt idx="11320">20</cx:pt>
          <cx:pt idx="11321">23</cx:pt>
          <cx:pt idx="11322">26</cx:pt>
          <cx:pt idx="11323">25</cx:pt>
          <cx:pt idx="11324">29</cx:pt>
          <cx:pt idx="11325">22</cx:pt>
          <cx:pt idx="11326">22</cx:pt>
          <cx:pt idx="11327">25</cx:pt>
          <cx:pt idx="11328">39</cx:pt>
          <cx:pt idx="11329">32</cx:pt>
          <cx:pt idx="11330">16</cx:pt>
          <cx:pt idx="11331">25</cx:pt>
          <cx:pt idx="11332">12</cx:pt>
          <cx:pt idx="11333">12</cx:pt>
          <cx:pt idx="11334">12</cx:pt>
          <cx:pt idx="11335">14</cx:pt>
          <cx:pt idx="11336">10</cx:pt>
          <cx:pt idx="11337">40</cx:pt>
          <cx:pt idx="11338">22</cx:pt>
          <cx:pt idx="11339">42</cx:pt>
          <cx:pt idx="11340">30</cx:pt>
          <cx:pt idx="11341">36</cx:pt>
          <cx:pt idx="11342">25</cx:pt>
          <cx:pt idx="11343">38</cx:pt>
          <cx:pt idx="11344">32</cx:pt>
          <cx:pt idx="11345">30</cx:pt>
          <cx:pt idx="11346">28</cx:pt>
          <cx:pt idx="11347">34</cx:pt>
          <cx:pt idx="11348">31</cx:pt>
          <cx:pt idx="11349">25</cx:pt>
          <cx:pt idx="11350">22</cx:pt>
          <cx:pt idx="11351">25</cx:pt>
          <cx:pt idx="11352">32</cx:pt>
          <cx:pt idx="11353">23</cx:pt>
          <cx:pt idx="11354">25</cx:pt>
          <cx:pt idx="11355">22</cx:pt>
          <cx:pt idx="11356">28</cx:pt>
          <cx:pt idx="11357">30</cx:pt>
          <cx:pt idx="11358">44</cx:pt>
          <cx:pt idx="11359">24</cx:pt>
          <cx:pt idx="11360">7</cx:pt>
          <cx:pt idx="11361">1</cx:pt>
          <cx:pt idx="11362">23</cx:pt>
          <cx:pt idx="11363">23</cx:pt>
          <cx:pt idx="11364">8</cx:pt>
          <cx:pt idx="11365">4</cx:pt>
          <cx:pt idx="11366">25</cx:pt>
          <cx:pt idx="11367">17</cx:pt>
          <cx:pt idx="11368">9</cx:pt>
          <cx:pt idx="11369">16</cx:pt>
          <cx:pt idx="11370">24</cx:pt>
          <cx:pt idx="11371">13</cx:pt>
          <cx:pt idx="11372">11</cx:pt>
          <cx:pt idx="11373">22</cx:pt>
          <cx:pt idx="11374">14</cx:pt>
          <cx:pt idx="11375">22</cx:pt>
          <cx:pt idx="11376">24</cx:pt>
          <cx:pt idx="11377">20</cx:pt>
          <cx:pt idx="11378">15</cx:pt>
          <cx:pt idx="11379">20</cx:pt>
          <cx:pt idx="11380">32</cx:pt>
          <cx:pt idx="11381">27</cx:pt>
          <cx:pt idx="11382">27</cx:pt>
          <cx:pt idx="11383">39</cx:pt>
          <cx:pt idx="11384">13</cx:pt>
          <cx:pt idx="11385">16</cx:pt>
          <cx:pt idx="11386">27</cx:pt>
          <cx:pt idx="11387">16</cx:pt>
          <cx:pt idx="11388">40</cx:pt>
          <cx:pt idx="11389">32</cx:pt>
          <cx:pt idx="11390">32</cx:pt>
          <cx:pt idx="11391">15</cx:pt>
          <cx:pt idx="11392">39</cx:pt>
          <cx:pt idx="11393">5</cx:pt>
          <cx:pt idx="11394">22</cx:pt>
          <cx:pt idx="11395">36</cx:pt>
          <cx:pt idx="11396">26</cx:pt>
          <cx:pt idx="11397">33</cx:pt>
          <cx:pt idx="11398">22</cx:pt>
          <cx:pt idx="11399">22</cx:pt>
          <cx:pt idx="11400">6</cx:pt>
          <cx:pt idx="11401">30</cx:pt>
          <cx:pt idx="11402">38</cx:pt>
          <cx:pt idx="11403">22</cx:pt>
          <cx:pt idx="11404">26</cx:pt>
          <cx:pt idx="11405">32</cx:pt>
          <cx:pt idx="11406">24</cx:pt>
          <cx:pt idx="11407">24</cx:pt>
          <cx:pt idx="11408">28</cx:pt>
          <cx:pt idx="11409">22</cx:pt>
          <cx:pt idx="11410">23</cx:pt>
          <cx:pt idx="11411">32</cx:pt>
          <cx:pt idx="11412">24</cx:pt>
          <cx:pt idx="11413">23</cx:pt>
          <cx:pt idx="11414">27</cx:pt>
          <cx:pt idx="11415">28</cx:pt>
          <cx:pt idx="11416">24</cx:pt>
          <cx:pt idx="11417">29</cx:pt>
          <cx:pt idx="11418">34</cx:pt>
          <cx:pt idx="11419">31</cx:pt>
          <cx:pt idx="11420">26</cx:pt>
          <cx:pt idx="11421">26</cx:pt>
          <cx:pt idx="11422">22</cx:pt>
          <cx:pt idx="11423">26</cx:pt>
          <cx:pt idx="11424">28</cx:pt>
          <cx:pt idx="11425">23</cx:pt>
          <cx:pt idx="11426">22</cx:pt>
          <cx:pt idx="11427">28</cx:pt>
          <cx:pt idx="11428">23</cx:pt>
          <cx:pt idx="11429">35</cx:pt>
          <cx:pt idx="11430">18</cx:pt>
          <cx:pt idx="11431">24</cx:pt>
          <cx:pt idx="11432">25</cx:pt>
          <cx:pt idx="11433">26</cx:pt>
          <cx:pt idx="11434">43</cx:pt>
          <cx:pt idx="11435">38</cx:pt>
          <cx:pt idx="11436">5</cx:pt>
          <cx:pt idx="11437">31</cx:pt>
          <cx:pt idx="11438">28</cx:pt>
          <cx:pt idx="11439">22</cx:pt>
          <cx:pt idx="11440">29</cx:pt>
          <cx:pt idx="11441">17</cx:pt>
          <cx:pt idx="11442">27</cx:pt>
          <cx:pt idx="11443">26</cx:pt>
          <cx:pt idx="11444">26</cx:pt>
          <cx:pt idx="11445">20</cx:pt>
          <cx:pt idx="11446">42</cx:pt>
          <cx:pt idx="11447">24</cx:pt>
          <cx:pt idx="11448">15</cx:pt>
          <cx:pt idx="11449">31</cx:pt>
          <cx:pt idx="11450">31</cx:pt>
          <cx:pt idx="11451">23</cx:pt>
          <cx:pt idx="11452">35</cx:pt>
          <cx:pt idx="11453">22</cx:pt>
          <cx:pt idx="11454">36</cx:pt>
          <cx:pt idx="11455">34</cx:pt>
          <cx:pt idx="11456">27</cx:pt>
          <cx:pt idx="11457">26</cx:pt>
          <cx:pt idx="11458">26</cx:pt>
          <cx:pt idx="11459">22</cx:pt>
          <cx:pt idx="11460">32</cx:pt>
          <cx:pt idx="11461">25</cx:pt>
          <cx:pt idx="11462">32</cx:pt>
          <cx:pt idx="11463">31</cx:pt>
          <cx:pt idx="11464">27</cx:pt>
          <cx:pt idx="11465">18</cx:pt>
          <cx:pt idx="11466">9</cx:pt>
          <cx:pt idx="11467">12</cx:pt>
          <cx:pt idx="11468">10</cx:pt>
          <cx:pt idx="11469">14</cx:pt>
          <cx:pt idx="11470">4</cx:pt>
          <cx:pt idx="11471">9</cx:pt>
          <cx:pt idx="11472">18</cx:pt>
          <cx:pt idx="11473">25</cx:pt>
          <cx:pt idx="11474">28</cx:pt>
          <cx:pt idx="11475">34</cx:pt>
          <cx:pt idx="11476">26</cx:pt>
          <cx:pt idx="11477">25</cx:pt>
          <cx:pt idx="11478">22</cx:pt>
          <cx:pt idx="11479">23</cx:pt>
          <cx:pt idx="11480">27</cx:pt>
          <cx:pt idx="11481">15</cx:pt>
          <cx:pt idx="11482">33</cx:pt>
          <cx:pt idx="11483">22</cx:pt>
          <cx:pt idx="11484">33</cx:pt>
          <cx:pt idx="11485">42</cx:pt>
          <cx:pt idx="11486">40</cx:pt>
          <cx:pt idx="11487">23</cx:pt>
          <cx:pt idx="11488">28</cx:pt>
          <cx:pt idx="11489">26</cx:pt>
          <cx:pt idx="11490">0</cx:pt>
          <cx:pt idx="11491">24</cx:pt>
          <cx:pt idx="11492">28</cx:pt>
          <cx:pt idx="11493">23</cx:pt>
          <cx:pt idx="11494">22</cx:pt>
          <cx:pt idx="11495">32</cx:pt>
          <cx:pt idx="11496">30</cx:pt>
          <cx:pt idx="11497">37</cx:pt>
          <cx:pt idx="11498">33</cx:pt>
          <cx:pt idx="11499">29</cx:pt>
          <cx:pt idx="11500">34</cx:pt>
          <cx:pt idx="11501">22</cx:pt>
          <cx:pt idx="11502">22</cx:pt>
          <cx:pt idx="11503">26</cx:pt>
          <cx:pt idx="11504">30</cx:pt>
          <cx:pt idx="11505">23</cx:pt>
          <cx:pt idx="11506">32</cx:pt>
          <cx:pt idx="11507">31</cx:pt>
          <cx:pt idx="11508">24</cx:pt>
          <cx:pt idx="11509">27</cx:pt>
          <cx:pt idx="11510">22</cx:pt>
          <cx:pt idx="11511">25</cx:pt>
          <cx:pt idx="11512">35</cx:pt>
          <cx:pt idx="11513">16</cx:pt>
          <cx:pt idx="11514">25</cx:pt>
          <cx:pt idx="11515">22</cx:pt>
          <cx:pt idx="11516">26</cx:pt>
          <cx:pt idx="11517">24</cx:pt>
          <cx:pt idx="11518">25</cx:pt>
          <cx:pt idx="11519">25</cx:pt>
          <cx:pt idx="11520">17</cx:pt>
          <cx:pt idx="11521">27</cx:pt>
          <cx:pt idx="11522">34</cx:pt>
          <cx:pt idx="11523">22</cx:pt>
          <cx:pt idx="11524">13</cx:pt>
          <cx:pt idx="11525">22</cx:pt>
          <cx:pt idx="11526">30</cx:pt>
          <cx:pt idx="11527">18</cx:pt>
          <cx:pt idx="11528">34</cx:pt>
          <cx:pt idx="11529">35</cx:pt>
          <cx:pt idx="11530">28</cx:pt>
          <cx:pt idx="11531">20</cx:pt>
          <cx:pt idx="11532">22</cx:pt>
          <cx:pt idx="11533">29</cx:pt>
          <cx:pt idx="11534">19</cx:pt>
          <cx:pt idx="11535">33</cx:pt>
          <cx:pt idx="11536">26</cx:pt>
          <cx:pt idx="11537">25</cx:pt>
          <cx:pt idx="11538">21</cx:pt>
          <cx:pt idx="11539">23</cx:pt>
          <cx:pt idx="11540">20</cx:pt>
          <cx:pt idx="11541">28</cx:pt>
          <cx:pt idx="11542">22</cx:pt>
          <cx:pt idx="11543">7</cx:pt>
          <cx:pt idx="11544">33</cx:pt>
          <cx:pt idx="11545">42</cx:pt>
          <cx:pt idx="11546">14</cx:pt>
          <cx:pt idx="11547">18</cx:pt>
          <cx:pt idx="11548">32</cx:pt>
          <cx:pt idx="11549">5</cx:pt>
          <cx:pt idx="11550">30</cx:pt>
          <cx:pt idx="11551">30</cx:pt>
          <cx:pt idx="11552">30</cx:pt>
          <cx:pt idx="11553">40</cx:pt>
          <cx:pt idx="11554">42</cx:pt>
          <cx:pt idx="11555">26</cx:pt>
          <cx:pt idx="11556">24</cx:pt>
          <cx:pt idx="11557">32</cx:pt>
          <cx:pt idx="11558">24</cx:pt>
          <cx:pt idx="11559">27</cx:pt>
          <cx:pt idx="11560">21</cx:pt>
          <cx:pt idx="11561">35</cx:pt>
          <cx:pt idx="11562">18</cx:pt>
          <cx:pt idx="11563">35</cx:pt>
          <cx:pt idx="11564">24</cx:pt>
          <cx:pt idx="11565">34</cx:pt>
          <cx:pt idx="11566">22</cx:pt>
          <cx:pt idx="11567">11</cx:pt>
          <cx:pt idx="11568">39</cx:pt>
          <cx:pt idx="11569">26</cx:pt>
          <cx:pt idx="11570">22</cx:pt>
          <cx:pt idx="11571">12</cx:pt>
          <cx:pt idx="11572">22</cx:pt>
          <cx:pt idx="11573">29</cx:pt>
          <cx:pt idx="11574">22</cx:pt>
          <cx:pt idx="11575">22</cx:pt>
          <cx:pt idx="11576">6</cx:pt>
          <cx:pt idx="11577">27</cx:pt>
          <cx:pt idx="11578">38</cx:pt>
          <cx:pt idx="11579">7</cx:pt>
          <cx:pt idx="11580">26</cx:pt>
          <cx:pt idx="11581">33</cx:pt>
          <cx:pt idx="11582">25</cx:pt>
          <cx:pt idx="11583">22</cx:pt>
          <cx:pt idx="11584">22</cx:pt>
          <cx:pt idx="11585">18</cx:pt>
          <cx:pt idx="11586">24</cx:pt>
          <cx:pt idx="11587">22</cx:pt>
          <cx:pt idx="11588">16</cx:pt>
          <cx:pt idx="11589">22</cx:pt>
          <cx:pt idx="11590">22</cx:pt>
          <cx:pt idx="11591">29</cx:pt>
          <cx:pt idx="11592">29</cx:pt>
          <cx:pt idx="11593">12</cx:pt>
          <cx:pt idx="11594">36</cx:pt>
          <cx:pt idx="11595">28</cx:pt>
          <cx:pt idx="11596">13</cx:pt>
          <cx:pt idx="11597">22</cx:pt>
          <cx:pt idx="11598">11</cx:pt>
          <cx:pt idx="11599">13</cx:pt>
          <cx:pt idx="11600">39</cx:pt>
          <cx:pt idx="11601">22</cx:pt>
          <cx:pt idx="11602">23</cx:pt>
          <cx:pt idx="11603">23</cx:pt>
          <cx:pt idx="11604">26</cx:pt>
          <cx:pt idx="11605">9</cx:pt>
          <cx:pt idx="11606">34</cx:pt>
          <cx:pt idx="11607">35</cx:pt>
          <cx:pt idx="11608">43</cx:pt>
          <cx:pt idx="11609">26</cx:pt>
          <cx:pt idx="11610">23</cx:pt>
          <cx:pt idx="11611">24</cx:pt>
          <cx:pt idx="11612">32</cx:pt>
          <cx:pt idx="11613">22</cx:pt>
          <cx:pt idx="11614">22</cx:pt>
          <cx:pt idx="11615">34</cx:pt>
          <cx:pt idx="11616">13</cx:pt>
          <cx:pt idx="11617">42</cx:pt>
          <cx:pt idx="11618">38</cx:pt>
          <cx:pt idx="11619">26</cx:pt>
        </cx:lvl>
      </cx:numDim>
    </cx:data>
    <cx:data id="1">
      <cx:numDim type="val">
        <cx:f>ящ!$C$4:$C$11995</cx:f>
        <cx:lvl ptCount="11992" formatCode="Основной">
          <cx:pt idx="0">26</cx:pt>
          <cx:pt idx="1">26</cx:pt>
          <cx:pt idx="2">27</cx:pt>
          <cx:pt idx="3">33</cx:pt>
          <cx:pt idx="4">35</cx:pt>
          <cx:pt idx="5">24</cx:pt>
          <cx:pt idx="6">26</cx:pt>
          <cx:pt idx="7">36</cx:pt>
          <cx:pt idx="8">39</cx:pt>
          <cx:pt idx="9">35</cx:pt>
          <cx:pt idx="10">32</cx:pt>
          <cx:pt idx="11">29</cx:pt>
          <cx:pt idx="12">13</cx:pt>
          <cx:pt idx="13">20</cx:pt>
          <cx:pt idx="14">32</cx:pt>
          <cx:pt idx="15">27</cx:pt>
          <cx:pt idx="16">25</cx:pt>
          <cx:pt idx="17">28</cx:pt>
          <cx:pt idx="18">14</cx:pt>
          <cx:pt idx="19">23</cx:pt>
          <cx:pt idx="20">35</cx:pt>
          <cx:pt idx="21">34</cx:pt>
          <cx:pt idx="22">43</cx:pt>
          <cx:pt idx="23">42</cx:pt>
          <cx:pt idx="24">27</cx:pt>
          <cx:pt idx="25">27</cx:pt>
          <cx:pt idx="26">17</cx:pt>
          <cx:pt idx="27">36</cx:pt>
          <cx:pt idx="28">39</cx:pt>
          <cx:pt idx="29">26</cx:pt>
          <cx:pt idx="30">23</cx:pt>
          <cx:pt idx="31">34</cx:pt>
          <cx:pt idx="32">35</cx:pt>
          <cx:pt idx="33">38</cx:pt>
          <cx:pt idx="34">32</cx:pt>
          <cx:pt idx="35">24</cx:pt>
          <cx:pt idx="36">23</cx:pt>
          <cx:pt idx="37">36</cx:pt>
          <cx:pt idx="38">44</cx:pt>
          <cx:pt idx="39">38</cx:pt>
          <cx:pt idx="40">40</cx:pt>
          <cx:pt idx="41">44</cx:pt>
          <cx:pt idx="42">29</cx:pt>
          <cx:pt idx="43">27</cx:pt>
          <cx:pt idx="44">29</cx:pt>
          <cx:pt idx="45">21</cx:pt>
          <cx:pt idx="46">35</cx:pt>
          <cx:pt idx="47">20</cx:pt>
          <cx:pt idx="48">31</cx:pt>
          <cx:pt idx="49">29</cx:pt>
          <cx:pt idx="50">31</cx:pt>
          <cx:pt idx="51">25</cx:pt>
          <cx:pt idx="52">33</cx:pt>
          <cx:pt idx="53">32</cx:pt>
          <cx:pt idx="54">25</cx:pt>
          <cx:pt idx="55">38</cx:pt>
          <cx:pt idx="56">39</cx:pt>
          <cx:pt idx="57">16</cx:pt>
          <cx:pt idx="58">29</cx:pt>
          <cx:pt idx="59">40</cx:pt>
          <cx:pt idx="60">42</cx:pt>
          <cx:pt idx="61">28</cx:pt>
          <cx:pt idx="62">35</cx:pt>
          <cx:pt idx="63">26</cx:pt>
          <cx:pt idx="64">15</cx:pt>
          <cx:pt idx="65">24</cx:pt>
          <cx:pt idx="66">26</cx:pt>
          <cx:pt idx="67">38</cx:pt>
          <cx:pt idx="68">33</cx:pt>
          <cx:pt idx="69">41</cx:pt>
          <cx:pt idx="70">27</cx:pt>
          <cx:pt idx="71">39</cx:pt>
          <cx:pt idx="72">25</cx:pt>
          <cx:pt idx="73">42</cx:pt>
          <cx:pt idx="74">42</cx:pt>
          <cx:pt idx="75">37</cx:pt>
          <cx:pt idx="76">36</cx:pt>
          <cx:pt idx="77">22</cx:pt>
          <cx:pt idx="78">31</cx:pt>
          <cx:pt idx="79">41</cx:pt>
          <cx:pt idx="80">41</cx:pt>
          <cx:pt idx="81">39</cx:pt>
          <cx:pt idx="82">28</cx:pt>
          <cx:pt idx="83">26</cx:pt>
          <cx:pt idx="84">30</cx:pt>
          <cx:pt idx="85">35</cx:pt>
          <cx:pt idx="86">30</cx:pt>
          <cx:pt idx="87">23</cx:pt>
          <cx:pt idx="88">22</cx:pt>
          <cx:pt idx="89">41</cx:pt>
          <cx:pt idx="90">39</cx:pt>
          <cx:pt idx="91">22</cx:pt>
          <cx:pt idx="92">31</cx:pt>
          <cx:pt idx="93">14</cx:pt>
          <cx:pt idx="94">16</cx:pt>
          <cx:pt idx="95">28</cx:pt>
          <cx:pt idx="96">22</cx:pt>
          <cx:pt idx="97">31</cx:pt>
          <cx:pt idx="98">22</cx:pt>
          <cx:pt idx="99">4</cx:pt>
          <cx:pt idx="100">28</cx:pt>
          <cx:pt idx="101">24</cx:pt>
          <cx:pt idx="102">39</cx:pt>
          <cx:pt idx="103">33</cx:pt>
          <cx:pt idx="104">16</cx:pt>
          <cx:pt idx="105">39</cx:pt>
          <cx:pt idx="106">22</cx:pt>
          <cx:pt idx="107">44</cx:pt>
          <cx:pt idx="108">19</cx:pt>
          <cx:pt idx="109">40</cx:pt>
          <cx:pt idx="110">37</cx:pt>
          <cx:pt idx="111">37</cx:pt>
          <cx:pt idx="112">25</cx:pt>
          <cx:pt idx="113">29</cx:pt>
          <cx:pt idx="114">42</cx:pt>
          <cx:pt idx="115">13</cx:pt>
          <cx:pt idx="116">38</cx:pt>
          <cx:pt idx="117">30</cx:pt>
          <cx:pt idx="118">32</cx:pt>
          <cx:pt idx="119">35</cx:pt>
          <cx:pt idx="120">38</cx:pt>
          <cx:pt idx="121">37</cx:pt>
          <cx:pt idx="122">28</cx:pt>
          <cx:pt idx="123">38</cx:pt>
          <cx:pt idx="124">38</cx:pt>
          <cx:pt idx="125">18</cx:pt>
          <cx:pt idx="126">40</cx:pt>
          <cx:pt idx="127">8</cx:pt>
          <cx:pt idx="128">8</cx:pt>
          <cx:pt idx="129">33</cx:pt>
          <cx:pt idx="130">27</cx:pt>
          <cx:pt idx="131">22</cx:pt>
          <cx:pt idx="132">23</cx:pt>
          <cx:pt idx="133">7</cx:pt>
          <cx:pt idx="134">27</cx:pt>
          <cx:pt idx="135">33</cx:pt>
          <cx:pt idx="136">39</cx:pt>
          <cx:pt idx="137">39</cx:pt>
          <cx:pt idx="138">32</cx:pt>
          <cx:pt idx="139">34</cx:pt>
          <cx:pt idx="140">22</cx:pt>
          <cx:pt idx="141">29</cx:pt>
          <cx:pt idx="142">26</cx:pt>
          <cx:pt idx="143">39</cx:pt>
          <cx:pt idx="144">22</cx:pt>
          <cx:pt idx="145">42</cx:pt>
          <cx:pt idx="146">26</cx:pt>
          <cx:pt idx="147">29</cx:pt>
          <cx:pt idx="148">38</cx:pt>
          <cx:pt idx="149">17</cx:pt>
          <cx:pt idx="150">22</cx:pt>
          <cx:pt idx="151">19</cx:pt>
          <cx:pt idx="152">32</cx:pt>
          <cx:pt idx="153">28</cx:pt>
          <cx:pt idx="154">34</cx:pt>
          <cx:pt idx="155">30</cx:pt>
          <cx:pt idx="156">36</cx:pt>
          <cx:pt idx="157">38</cx:pt>
          <cx:pt idx="158">12</cx:pt>
          <cx:pt idx="159">38</cx:pt>
          <cx:pt idx="160">36</cx:pt>
          <cx:pt idx="161">25</cx:pt>
          <cx:pt idx="162">36</cx:pt>
          <cx:pt idx="163">35</cx:pt>
          <cx:pt idx="164">24</cx:pt>
          <cx:pt idx="165">26</cx:pt>
          <cx:pt idx="166">22</cx:pt>
          <cx:pt idx="167">23</cx:pt>
          <cx:pt idx="168">27</cx:pt>
          <cx:pt idx="169">18</cx:pt>
          <cx:pt idx="170">22</cx:pt>
          <cx:pt idx="171">21</cx:pt>
          <cx:pt idx="172">37</cx:pt>
          <cx:pt idx="173">24</cx:pt>
          <cx:pt idx="174">17</cx:pt>
          <cx:pt idx="175">27</cx:pt>
          <cx:pt idx="176">22</cx:pt>
          <cx:pt idx="177">23</cx:pt>
          <cx:pt idx="178">31</cx:pt>
          <cx:pt idx="179">22</cx:pt>
          <cx:pt idx="180">32</cx:pt>
          <cx:pt idx="181">23</cx:pt>
          <cx:pt idx="182">28</cx:pt>
          <cx:pt idx="183">28</cx:pt>
          <cx:pt idx="184">38</cx:pt>
          <cx:pt idx="185">24</cx:pt>
          <cx:pt idx="186">39</cx:pt>
          <cx:pt idx="187">33</cx:pt>
          <cx:pt idx="188">23</cx:pt>
          <cx:pt idx="189">26</cx:pt>
          <cx:pt idx="190">23</cx:pt>
          <cx:pt idx="191">42</cx:pt>
          <cx:pt idx="192">32</cx:pt>
          <cx:pt idx="193">7</cx:pt>
          <cx:pt idx="194">35</cx:pt>
          <cx:pt idx="195">31</cx:pt>
          <cx:pt idx="196">8</cx:pt>
          <cx:pt idx="197">39</cx:pt>
          <cx:pt idx="198">31</cx:pt>
          <cx:pt idx="199">18</cx:pt>
          <cx:pt idx="200">33</cx:pt>
          <cx:pt idx="201">18</cx:pt>
          <cx:pt idx="202">20</cx:pt>
          <cx:pt idx="203">7</cx:pt>
          <cx:pt idx="204">13</cx:pt>
          <cx:pt idx="205">24</cx:pt>
          <cx:pt idx="206">42</cx:pt>
          <cx:pt idx="207">18</cx:pt>
          <cx:pt idx="208">17</cx:pt>
          <cx:pt idx="209">26</cx:pt>
          <cx:pt idx="210">15</cx:pt>
          <cx:pt idx="211">36</cx:pt>
          <cx:pt idx="212">17</cx:pt>
          <cx:pt idx="213">7</cx:pt>
          <cx:pt idx="214">32</cx:pt>
          <cx:pt idx="215">23</cx:pt>
          <cx:pt idx="216">24</cx:pt>
          <cx:pt idx="217">23</cx:pt>
          <cx:pt idx="218">7</cx:pt>
          <cx:pt idx="219">22</cx:pt>
          <cx:pt idx="220">10</cx:pt>
          <cx:pt idx="221">11</cx:pt>
          <cx:pt idx="222">18</cx:pt>
          <cx:pt idx="223">19</cx:pt>
          <cx:pt idx="224">16</cx:pt>
          <cx:pt idx="225">18</cx:pt>
          <cx:pt idx="226">27</cx:pt>
          <cx:pt idx="227">17</cx:pt>
          <cx:pt idx="228">31</cx:pt>
          <cx:pt idx="229">30</cx:pt>
          <cx:pt idx="230">26</cx:pt>
          <cx:pt idx="231">22</cx:pt>
          <cx:pt idx="232">43</cx:pt>
          <cx:pt idx="233">33</cx:pt>
          <cx:pt idx="234">35</cx:pt>
          <cx:pt idx="235">11</cx:pt>
          <cx:pt idx="236">19</cx:pt>
          <cx:pt idx="237">26</cx:pt>
          <cx:pt idx="238">32</cx:pt>
          <cx:pt idx="239">25</cx:pt>
          <cx:pt idx="240">14</cx:pt>
          <cx:pt idx="241">28</cx:pt>
          <cx:pt idx="242">25</cx:pt>
          <cx:pt idx="243">12</cx:pt>
          <cx:pt idx="244">8</cx:pt>
          <cx:pt idx="245">26</cx:pt>
          <cx:pt idx="246">41</cx:pt>
          <cx:pt idx="247">33</cx:pt>
          <cx:pt idx="248">13</cx:pt>
          <cx:pt idx="249">9</cx:pt>
          <cx:pt idx="250">32</cx:pt>
          <cx:pt idx="251">34</cx:pt>
          <cx:pt idx="252">29</cx:pt>
          <cx:pt idx="253">30</cx:pt>
          <cx:pt idx="254">25</cx:pt>
          <cx:pt idx="255">32</cx:pt>
          <cx:pt idx="256">29</cx:pt>
          <cx:pt idx="257">27</cx:pt>
          <cx:pt idx="258">12</cx:pt>
          <cx:pt idx="259">11</cx:pt>
          <cx:pt idx="260">35</cx:pt>
          <cx:pt idx="261">24</cx:pt>
          <cx:pt idx="262">42</cx:pt>
          <cx:pt idx="263">40</cx:pt>
          <cx:pt idx="264">26</cx:pt>
          <cx:pt idx="265">20</cx:pt>
          <cx:pt idx="266">23</cx:pt>
          <cx:pt idx="267">22</cx:pt>
          <cx:pt idx="268">33</cx:pt>
          <cx:pt idx="269">33</cx:pt>
          <cx:pt idx="270">37</cx:pt>
          <cx:pt idx="271">36</cx:pt>
          <cx:pt idx="272">32</cx:pt>
          <cx:pt idx="273">24</cx:pt>
          <cx:pt idx="274">23</cx:pt>
          <cx:pt idx="275">38</cx:pt>
          <cx:pt idx="276">24</cx:pt>
          <cx:pt idx="277">42</cx:pt>
          <cx:pt idx="278">28</cx:pt>
          <cx:pt idx="279">26</cx:pt>
          <cx:pt idx="280">28</cx:pt>
          <cx:pt idx="281">22</cx:pt>
          <cx:pt idx="282">23</cx:pt>
          <cx:pt idx="283">24</cx:pt>
          <cx:pt idx="284">25</cx:pt>
          <cx:pt idx="285">25</cx:pt>
          <cx:pt idx="286">25</cx:pt>
          <cx:pt idx="287">19</cx:pt>
          <cx:pt idx="288">28</cx:pt>
          <cx:pt idx="289">24</cx:pt>
          <cx:pt idx="290">32</cx:pt>
          <cx:pt idx="291">23</cx:pt>
          <cx:pt idx="292">23</cx:pt>
          <cx:pt idx="293">35</cx:pt>
          <cx:pt idx="294">34</cx:pt>
          <cx:pt idx="295">23</cx:pt>
          <cx:pt idx="296">26</cx:pt>
          <cx:pt idx="297">27</cx:pt>
          <cx:pt idx="298">38</cx:pt>
          <cx:pt idx="299">24</cx:pt>
          <cx:pt idx="300">27</cx:pt>
          <cx:pt idx="301">24</cx:pt>
          <cx:pt idx="302">22</cx:pt>
          <cx:pt idx="303">25</cx:pt>
          <cx:pt idx="304">43</cx:pt>
          <cx:pt idx="305">33</cx:pt>
          <cx:pt idx="306">32</cx:pt>
          <cx:pt idx="307">39</cx:pt>
          <cx:pt idx="308">43</cx:pt>
          <cx:pt idx="309">32</cx:pt>
          <cx:pt idx="310">22</cx:pt>
          <cx:pt idx="311">28</cx:pt>
          <cx:pt idx="312">31</cx:pt>
          <cx:pt idx="313">22</cx:pt>
          <cx:pt idx="314">29</cx:pt>
          <cx:pt idx="315">23</cx:pt>
          <cx:pt idx="316">35</cx:pt>
          <cx:pt idx="317">34</cx:pt>
          <cx:pt idx="318">22</cx:pt>
          <cx:pt idx="319">44</cx:pt>
          <cx:pt idx="320">30</cx:pt>
          <cx:pt idx="321">28</cx:pt>
          <cx:pt idx="322">34</cx:pt>
          <cx:pt idx="323">26</cx:pt>
          <cx:pt idx="324">41</cx:pt>
          <cx:pt idx="325">39</cx:pt>
          <cx:pt idx="326">32</cx:pt>
          <cx:pt idx="327">43</cx:pt>
          <cx:pt idx="328">36</cx:pt>
          <cx:pt idx="329">38</cx:pt>
          <cx:pt idx="330">35</cx:pt>
          <cx:pt idx="331">40</cx:pt>
          <cx:pt idx="332">34</cx:pt>
          <cx:pt idx="333">41</cx:pt>
          <cx:pt idx="334">41</cx:pt>
          <cx:pt idx="335">9</cx:pt>
          <cx:pt idx="336">40</cx:pt>
          <cx:pt idx="337">28</cx:pt>
          <cx:pt idx="338">44</cx:pt>
          <cx:pt idx="339">17</cx:pt>
          <cx:pt idx="340">21</cx:pt>
          <cx:pt idx="341">24</cx:pt>
          <cx:pt idx="342">1</cx:pt>
          <cx:pt idx="343">24</cx:pt>
          <cx:pt idx="344">29</cx:pt>
          <cx:pt idx="345">29</cx:pt>
          <cx:pt idx="346">23</cx:pt>
          <cx:pt idx="347">23</cx:pt>
          <cx:pt idx="348">24</cx:pt>
          <cx:pt idx="349">23</cx:pt>
          <cx:pt idx="350">30</cx:pt>
          <cx:pt idx="351">30</cx:pt>
          <cx:pt idx="352">29</cx:pt>
          <cx:pt idx="353">24</cx:pt>
          <cx:pt idx="354">28</cx:pt>
          <cx:pt idx="355">35</cx:pt>
          <cx:pt idx="356">22</cx:pt>
          <cx:pt idx="357">22</cx:pt>
          <cx:pt idx="358">22</cx:pt>
          <cx:pt idx="359">15</cx:pt>
          <cx:pt idx="360">22</cx:pt>
          <cx:pt idx="361">16</cx:pt>
          <cx:pt idx="362">22</cx:pt>
          <cx:pt idx="363">28</cx:pt>
          <cx:pt idx="364">24</cx:pt>
          <cx:pt idx="365">28</cx:pt>
          <cx:pt idx="366">23</cx:pt>
          <cx:pt idx="367">36</cx:pt>
          <cx:pt idx="368">36</cx:pt>
          <cx:pt idx="369">24</cx:pt>
          <cx:pt idx="370">30</cx:pt>
          <cx:pt idx="371">22</cx:pt>
          <cx:pt idx="372">28</cx:pt>
          <cx:pt idx="373">25</cx:pt>
          <cx:pt idx="374">32</cx:pt>
          <cx:pt idx="375">28</cx:pt>
          <cx:pt idx="376">32</cx:pt>
          <cx:pt idx="377">26</cx:pt>
          <cx:pt idx="378">36</cx:pt>
          <cx:pt idx="379">36</cx:pt>
          <cx:pt idx="380">35</cx:pt>
          <cx:pt idx="381">44</cx:pt>
          <cx:pt idx="382">32</cx:pt>
          <cx:pt idx="383">23</cx:pt>
          <cx:pt idx="384">24</cx:pt>
          <cx:pt idx="385">42</cx:pt>
          <cx:pt idx="386">30</cx:pt>
          <cx:pt idx="387">44</cx:pt>
          <cx:pt idx="388">24</cx:pt>
          <cx:pt idx="389">34</cx:pt>
          <cx:pt idx="390">32</cx:pt>
          <cx:pt idx="391">32</cx:pt>
          <cx:pt idx="392">34</cx:pt>
          <cx:pt idx="393">37</cx:pt>
          <cx:pt idx="394">32</cx:pt>
          <cx:pt idx="395">35</cx:pt>
          <cx:pt idx="396">38</cx:pt>
          <cx:pt idx="397">25</cx:pt>
          <cx:pt idx="398">30</cx:pt>
          <cx:pt idx="399">41</cx:pt>
          <cx:pt idx="400">38</cx:pt>
          <cx:pt idx="401">23</cx:pt>
          <cx:pt idx="402">32</cx:pt>
          <cx:pt idx="403">31</cx:pt>
          <cx:pt idx="404">40</cx:pt>
          <cx:pt idx="405">22</cx:pt>
          <cx:pt idx="406">31</cx:pt>
          <cx:pt idx="407">36</cx:pt>
          <cx:pt idx="408">39</cx:pt>
          <cx:pt idx="409">29</cx:pt>
          <cx:pt idx="410">33</cx:pt>
          <cx:pt idx="411">37</cx:pt>
          <cx:pt idx="412">32</cx:pt>
          <cx:pt idx="413">42</cx:pt>
          <cx:pt idx="414">34</cx:pt>
          <cx:pt idx="415">37</cx:pt>
          <cx:pt idx="416">29</cx:pt>
          <cx:pt idx="417">38</cx:pt>
          <cx:pt idx="418">31</cx:pt>
          <cx:pt idx="419">35</cx:pt>
          <cx:pt idx="420">34</cx:pt>
          <cx:pt idx="421">34</cx:pt>
          <cx:pt idx="422">26</cx:pt>
          <cx:pt idx="423">34</cx:pt>
          <cx:pt idx="424">37</cx:pt>
          <cx:pt idx="425">35</cx:pt>
          <cx:pt idx="426">44</cx:pt>
          <cx:pt idx="427">37</cx:pt>
          <cx:pt idx="428">33</cx:pt>
          <cx:pt idx="429">23</cx:pt>
          <cx:pt idx="430">32</cx:pt>
          <cx:pt idx="431">17</cx:pt>
          <cx:pt idx="432">22</cx:pt>
          <cx:pt idx="433">41</cx:pt>
          <cx:pt idx="434">8</cx:pt>
          <cx:pt idx="435">35</cx:pt>
          <cx:pt idx="436">42</cx:pt>
          <cx:pt idx="437">22</cx:pt>
          <cx:pt idx="438">34</cx:pt>
          <cx:pt idx="439">26</cx:pt>
          <cx:pt idx="440">18</cx:pt>
          <cx:pt idx="441">14</cx:pt>
          <cx:pt idx="442">37</cx:pt>
          <cx:pt idx="443">32</cx:pt>
          <cx:pt idx="444">22</cx:pt>
          <cx:pt idx="445">23</cx:pt>
          <cx:pt idx="446">35</cx:pt>
          <cx:pt idx="447">24</cx:pt>
          <cx:pt idx="448">24</cx:pt>
          <cx:pt idx="449">22</cx:pt>
          <cx:pt idx="450">16</cx:pt>
          <cx:pt idx="451">30</cx:pt>
          <cx:pt idx="452">44</cx:pt>
          <cx:pt idx="453">24</cx:pt>
          <cx:pt idx="454">33</cx:pt>
          <cx:pt idx="455">23</cx:pt>
          <cx:pt idx="456">24</cx:pt>
          <cx:pt idx="457">32</cx:pt>
          <cx:pt idx="458">26</cx:pt>
          <cx:pt idx="459">23</cx:pt>
          <cx:pt idx="460">32</cx:pt>
          <cx:pt idx="461">30</cx:pt>
          <cx:pt idx="462">37</cx:pt>
          <cx:pt idx="463">28</cx:pt>
          <cx:pt idx="464">19</cx:pt>
          <cx:pt idx="465">23</cx:pt>
          <cx:pt idx="466">18</cx:pt>
          <cx:pt idx="467">43</cx:pt>
          <cx:pt idx="468">18</cx:pt>
          <cx:pt idx="469">22</cx:pt>
          <cx:pt idx="470">24</cx:pt>
          <cx:pt idx="471">8</cx:pt>
          <cx:pt idx="472">23</cx:pt>
          <cx:pt idx="473">39</cx:pt>
          <cx:pt idx="474">16</cx:pt>
          <cx:pt idx="475">25</cx:pt>
          <cx:pt idx="476">23</cx:pt>
          <cx:pt idx="477">27</cx:pt>
          <cx:pt idx="478">20</cx:pt>
          <cx:pt idx="479">35</cx:pt>
          <cx:pt idx="480">22</cx:pt>
          <cx:pt idx="481">33</cx:pt>
          <cx:pt idx="482">23</cx:pt>
          <cx:pt idx="483">25</cx:pt>
          <cx:pt idx="484">20</cx:pt>
          <cx:pt idx="485">25</cx:pt>
          <cx:pt idx="486">33</cx:pt>
          <cx:pt idx="487">23</cx:pt>
          <cx:pt idx="488">42</cx:pt>
          <cx:pt idx="489">37</cx:pt>
          <cx:pt idx="490">8</cx:pt>
          <cx:pt idx="491">25</cx:pt>
          <cx:pt idx="492">22</cx:pt>
          <cx:pt idx="493">40</cx:pt>
          <cx:pt idx="494">36</cx:pt>
          <cx:pt idx="495">30</cx:pt>
          <cx:pt idx="496">26</cx:pt>
          <cx:pt idx="497">42</cx:pt>
          <cx:pt idx="498">26</cx:pt>
          <cx:pt idx="499">24</cx:pt>
          <cx:pt idx="500">36</cx:pt>
          <cx:pt idx="501">39</cx:pt>
          <cx:pt idx="502">32</cx:pt>
          <cx:pt idx="503">39</cx:pt>
          <cx:pt idx="504">27</cx:pt>
          <cx:pt idx="505">24</cx:pt>
          <cx:pt idx="506">24</cx:pt>
          <cx:pt idx="507">23</cx:pt>
          <cx:pt idx="508">29</cx:pt>
          <cx:pt idx="509">26</cx:pt>
          <cx:pt idx="510">33</cx:pt>
          <cx:pt idx="511">28</cx:pt>
          <cx:pt idx="512">27</cx:pt>
          <cx:pt idx="513">34</cx:pt>
          <cx:pt idx="514">25</cx:pt>
          <cx:pt idx="515">22</cx:pt>
          <cx:pt idx="516">22</cx:pt>
          <cx:pt idx="517">30</cx:pt>
          <cx:pt idx="518">28</cx:pt>
          <cx:pt idx="519">26</cx:pt>
          <cx:pt idx="520">16</cx:pt>
          <cx:pt idx="521">24</cx:pt>
          <cx:pt idx="522">27</cx:pt>
          <cx:pt idx="523">27</cx:pt>
          <cx:pt idx="524">24</cx:pt>
          <cx:pt idx="525">22</cx:pt>
          <cx:pt idx="526">22</cx:pt>
          <cx:pt idx="527">10</cx:pt>
          <cx:pt idx="528">22</cx:pt>
          <cx:pt idx="529">33</cx:pt>
          <cx:pt idx="530">23</cx:pt>
          <cx:pt idx="531">16</cx:pt>
          <cx:pt idx="532">12</cx:pt>
          <cx:pt idx="533">42</cx:pt>
          <cx:pt idx="534">26</cx:pt>
          <cx:pt idx="535">36</cx:pt>
          <cx:pt idx="536">25</cx:pt>
          <cx:pt idx="537">29</cx:pt>
          <cx:pt idx="538">26</cx:pt>
          <cx:pt idx="539">26</cx:pt>
          <cx:pt idx="540">31</cx:pt>
          <cx:pt idx="541">11</cx:pt>
          <cx:pt idx="542">39</cx:pt>
          <cx:pt idx="543">17</cx:pt>
          <cx:pt idx="544">36</cx:pt>
          <cx:pt idx="545">34</cx:pt>
          <cx:pt idx="546">28</cx:pt>
          <cx:pt idx="547">19</cx:pt>
          <cx:pt idx="548">24</cx:pt>
          <cx:pt idx="549">34</cx:pt>
          <cx:pt idx="550">41</cx:pt>
          <cx:pt idx="551">38</cx:pt>
          <cx:pt idx="552">27</cx:pt>
          <cx:pt idx="553">25</cx:pt>
          <cx:pt idx="554">38</cx:pt>
          <cx:pt idx="555">45</cx:pt>
          <cx:pt idx="556">40</cx:pt>
          <cx:pt idx="557">25</cx:pt>
          <cx:pt idx="558">31</cx:pt>
          <cx:pt idx="559">33</cx:pt>
          <cx:pt idx="560">42</cx:pt>
          <cx:pt idx="561">42</cx:pt>
          <cx:pt idx="562">7</cx:pt>
          <cx:pt idx="563">27</cx:pt>
          <cx:pt idx="564">46</cx:pt>
          <cx:pt idx="565">25</cx:pt>
          <cx:pt idx="566">9</cx:pt>
          <cx:pt idx="567">9</cx:pt>
          <cx:pt idx="568">38</cx:pt>
          <cx:pt idx="569">8</cx:pt>
          <cx:pt idx="570">22</cx:pt>
          <cx:pt idx="571">27</cx:pt>
          <cx:pt idx="572">22</cx:pt>
          <cx:pt idx="573">45</cx:pt>
          <cx:pt idx="574">39</cx:pt>
          <cx:pt idx="575">9</cx:pt>
          <cx:pt idx="576">19</cx:pt>
          <cx:pt idx="577">24</cx:pt>
          <cx:pt idx="578">43</cx:pt>
          <cx:pt idx="579">21</cx:pt>
          <cx:pt idx="580">35</cx:pt>
          <cx:pt idx="581">26</cx:pt>
          <cx:pt idx="582">17</cx:pt>
          <cx:pt idx="583">40</cx:pt>
          <cx:pt idx="584">36</cx:pt>
          <cx:pt idx="585">14</cx:pt>
          <cx:pt idx="586">36</cx:pt>
          <cx:pt idx="587">25</cx:pt>
          <cx:pt idx="588">17</cx:pt>
          <cx:pt idx="589">26</cx:pt>
          <cx:pt idx="590">22</cx:pt>
          <cx:pt idx="591">38</cx:pt>
          <cx:pt idx="592">28</cx:pt>
          <cx:pt idx="593">37</cx:pt>
          <cx:pt idx="594">42</cx:pt>
          <cx:pt idx="595">46</cx:pt>
          <cx:pt idx="596">24</cx:pt>
          <cx:pt idx="597">45</cx:pt>
          <cx:pt idx="598">43</cx:pt>
          <cx:pt idx="599">17</cx:pt>
          <cx:pt idx="600">39</cx:pt>
          <cx:pt idx="601">47</cx:pt>
          <cx:pt idx="602">47</cx:pt>
          <cx:pt idx="603">29</cx:pt>
          <cx:pt idx="604">32</cx:pt>
          <cx:pt idx="605">22</cx:pt>
          <cx:pt idx="606">33</cx:pt>
          <cx:pt idx="607">19</cx:pt>
          <cx:pt idx="608">29</cx:pt>
          <cx:pt idx="609">37</cx:pt>
          <cx:pt idx="610">30</cx:pt>
          <cx:pt idx="611">43</cx:pt>
          <cx:pt idx="612">25</cx:pt>
          <cx:pt idx="613">32</cx:pt>
          <cx:pt idx="614">26</cx:pt>
          <cx:pt idx="615">9</cx:pt>
          <cx:pt idx="616">23</cx:pt>
          <cx:pt idx="617">38</cx:pt>
          <cx:pt idx="618">15</cx:pt>
          <cx:pt idx="619">17</cx:pt>
          <cx:pt idx="620">35</cx:pt>
          <cx:pt idx="621">20</cx:pt>
          <cx:pt idx="622">24</cx:pt>
          <cx:pt idx="623">37</cx:pt>
          <cx:pt idx="624">28</cx:pt>
          <cx:pt idx="625">26</cx:pt>
          <cx:pt idx="626">10</cx:pt>
          <cx:pt idx="627">32</cx:pt>
          <cx:pt idx="628">25</cx:pt>
          <cx:pt idx="629">19</cx:pt>
          <cx:pt idx="630">35</cx:pt>
          <cx:pt idx="631">41</cx:pt>
          <cx:pt idx="632">27</cx:pt>
          <cx:pt idx="633">38</cx:pt>
          <cx:pt idx="634">26</cx:pt>
          <cx:pt idx="635">27</cx:pt>
          <cx:pt idx="636">25</cx:pt>
          <cx:pt idx="637">39</cx:pt>
          <cx:pt idx="638">24</cx:pt>
          <cx:pt idx="639">43</cx:pt>
          <cx:pt idx="640">38</cx:pt>
          <cx:pt idx="641">22</cx:pt>
          <cx:pt idx="642">33</cx:pt>
          <cx:pt idx="643">32</cx:pt>
          <cx:pt idx="644">43</cx:pt>
          <cx:pt idx="645">27</cx:pt>
          <cx:pt idx="646">27</cx:pt>
          <cx:pt idx="647">19</cx:pt>
          <cx:pt idx="648">29</cx:pt>
          <cx:pt idx="649">39</cx:pt>
          <cx:pt idx="650">31</cx:pt>
          <cx:pt idx="651">22</cx:pt>
          <cx:pt idx="652">32</cx:pt>
          <cx:pt idx="653">33</cx:pt>
          <cx:pt idx="654">15</cx:pt>
          <cx:pt idx="655">38</cx:pt>
          <cx:pt idx="656">22</cx:pt>
          <cx:pt idx="657">22</cx:pt>
          <cx:pt idx="658">25</cx:pt>
          <cx:pt idx="659">22</cx:pt>
          <cx:pt idx="660">12</cx:pt>
          <cx:pt idx="661">4</cx:pt>
          <cx:pt idx="662">10</cx:pt>
          <cx:pt idx="663">18</cx:pt>
          <cx:pt idx="664">22</cx:pt>
          <cx:pt idx="665">16</cx:pt>
          <cx:pt idx="666">25</cx:pt>
          <cx:pt idx="667">22</cx:pt>
          <cx:pt idx="668">18</cx:pt>
          <cx:pt idx="669">32</cx:pt>
          <cx:pt idx="670">38</cx:pt>
          <cx:pt idx="671">39</cx:pt>
          <cx:pt idx="672">29</cx:pt>
          <cx:pt idx="673">23</cx:pt>
          <cx:pt idx="674">22</cx:pt>
          <cx:pt idx="675">22</cx:pt>
          <cx:pt idx="676">22</cx:pt>
          <cx:pt idx="677">16</cx:pt>
          <cx:pt idx="678">26</cx:pt>
          <cx:pt idx="679">36</cx:pt>
          <cx:pt idx="680">42</cx:pt>
          <cx:pt idx="681">38</cx:pt>
          <cx:pt idx="682">35</cx:pt>
          <cx:pt idx="683">25</cx:pt>
          <cx:pt idx="684">18</cx:pt>
          <cx:pt idx="685">29</cx:pt>
          <cx:pt idx="686">42</cx:pt>
          <cx:pt idx="687">26</cx:pt>
          <cx:pt idx="688">24</cx:pt>
          <cx:pt idx="689">32</cx:pt>
          <cx:pt idx="690">24</cx:pt>
          <cx:pt idx="691">11</cx:pt>
          <cx:pt idx="692">24</cx:pt>
          <cx:pt idx="693">26</cx:pt>
          <cx:pt idx="694">29</cx:pt>
          <cx:pt idx="695">24</cx:pt>
          <cx:pt idx="696">25</cx:pt>
          <cx:pt idx="697">29</cx:pt>
          <cx:pt idx="698">39</cx:pt>
          <cx:pt idx="699">23</cx:pt>
          <cx:pt idx="700">35</cx:pt>
          <cx:pt idx="701">11</cx:pt>
          <cx:pt idx="702">40</cx:pt>
          <cx:pt idx="703">4</cx:pt>
          <cx:pt idx="704">36</cx:pt>
          <cx:pt idx="705">24</cx:pt>
          <cx:pt idx="706">8</cx:pt>
          <cx:pt idx="707">24</cx:pt>
          <cx:pt idx="708">27</cx:pt>
          <cx:pt idx="709">35</cx:pt>
          <cx:pt idx="710">36</cx:pt>
          <cx:pt idx="711">27</cx:pt>
          <cx:pt idx="712">26</cx:pt>
          <cx:pt idx="713">25</cx:pt>
          <cx:pt idx="714">25</cx:pt>
          <cx:pt idx="715">24</cx:pt>
          <cx:pt idx="716">25</cx:pt>
          <cx:pt idx="717">27</cx:pt>
          <cx:pt idx="718">26</cx:pt>
          <cx:pt idx="719">26</cx:pt>
          <cx:pt idx="720">26</cx:pt>
          <cx:pt idx="721">24</cx:pt>
          <cx:pt idx="722">24</cx:pt>
          <cx:pt idx="723">23</cx:pt>
          <cx:pt idx="724">24</cx:pt>
          <cx:pt idx="725">24</cx:pt>
          <cx:pt idx="726">24</cx:pt>
          <cx:pt idx="727">26</cx:pt>
          <cx:pt idx="728">24</cx:pt>
          <cx:pt idx="729">25</cx:pt>
          <cx:pt idx="730">26</cx:pt>
          <cx:pt idx="731">23</cx:pt>
          <cx:pt idx="732">24</cx:pt>
          <cx:pt idx="733">33</cx:pt>
          <cx:pt idx="734">25</cx:pt>
          <cx:pt idx="735">37</cx:pt>
          <cx:pt idx="736">34</cx:pt>
          <cx:pt idx="737">32</cx:pt>
          <cx:pt idx="738">35</cx:pt>
          <cx:pt idx="739">30</cx:pt>
          <cx:pt idx="740">24</cx:pt>
          <cx:pt idx="741">33</cx:pt>
          <cx:pt idx="742">24</cx:pt>
          <cx:pt idx="743">39</cx:pt>
          <cx:pt idx="744">33</cx:pt>
          <cx:pt idx="745">28</cx:pt>
          <cx:pt idx="746">33</cx:pt>
          <cx:pt idx="747">34</cx:pt>
          <cx:pt idx="748">29</cx:pt>
          <cx:pt idx="749">25</cx:pt>
          <cx:pt idx="750">44</cx:pt>
          <cx:pt idx="751">22</cx:pt>
          <cx:pt idx="752">26</cx:pt>
          <cx:pt idx="753">46</cx:pt>
          <cx:pt idx="754">25</cx:pt>
          <cx:pt idx="755">24</cx:pt>
          <cx:pt idx="756">24</cx:pt>
          <cx:pt idx="757">23</cx:pt>
          <cx:pt idx="758">42</cx:pt>
          <cx:pt idx="759">25</cx:pt>
          <cx:pt idx="760">41</cx:pt>
          <cx:pt idx="761">30</cx:pt>
          <cx:pt idx="762">24</cx:pt>
          <cx:pt idx="763">45</cx:pt>
          <cx:pt idx="764">37</cx:pt>
          <cx:pt idx="765">37</cx:pt>
          <cx:pt idx="766">26</cx:pt>
          <cx:pt idx="767">33</cx:pt>
          <cx:pt idx="768">34</cx:pt>
          <cx:pt idx="769">37</cx:pt>
          <cx:pt idx="770">24</cx:pt>
          <cx:pt idx="771">35</cx:pt>
          <cx:pt idx="772">37</cx:pt>
          <cx:pt idx="773">36</cx:pt>
          <cx:pt idx="774">31</cx:pt>
          <cx:pt idx="775">36</cx:pt>
          <cx:pt idx="776">23</cx:pt>
          <cx:pt idx="777">35</cx:pt>
          <cx:pt idx="778">31</cx:pt>
          <cx:pt idx="779">23</cx:pt>
          <cx:pt idx="780">34</cx:pt>
          <cx:pt idx="781">27</cx:pt>
          <cx:pt idx="782">46</cx:pt>
          <cx:pt idx="783">41</cx:pt>
          <cx:pt idx="784">36</cx:pt>
          <cx:pt idx="785">46</cx:pt>
          <cx:pt idx="786">29</cx:pt>
          <cx:pt idx="787">36</cx:pt>
          <cx:pt idx="788">43</cx:pt>
          <cx:pt idx="789">33</cx:pt>
          <cx:pt idx="790">42</cx:pt>
          <cx:pt idx="791">27</cx:pt>
          <cx:pt idx="792">47</cx:pt>
          <cx:pt idx="793">37</cx:pt>
          <cx:pt idx="794">9</cx:pt>
          <cx:pt idx="795">35</cx:pt>
          <cx:pt idx="796">27</cx:pt>
          <cx:pt idx="797">35</cx:pt>
          <cx:pt idx="798">34</cx:pt>
          <cx:pt idx="799">23</cx:pt>
          <cx:pt idx="800">37</cx:pt>
          <cx:pt idx="801">31</cx:pt>
          <cx:pt idx="802">14</cx:pt>
          <cx:pt idx="803">28</cx:pt>
          <cx:pt idx="804">31</cx:pt>
          <cx:pt idx="805">38</cx:pt>
          <cx:pt idx="806">31</cx:pt>
          <cx:pt idx="807">35</cx:pt>
          <cx:pt idx="808">21</cx:pt>
          <cx:pt idx="809">29</cx:pt>
          <cx:pt idx="810">21</cx:pt>
          <cx:pt idx="811">26</cx:pt>
          <cx:pt idx="812">34</cx:pt>
          <cx:pt idx="813">20</cx:pt>
          <cx:pt idx="814">22</cx:pt>
          <cx:pt idx="815">31</cx:pt>
          <cx:pt idx="816">22</cx:pt>
          <cx:pt idx="817">21</cx:pt>
          <cx:pt idx="818">18</cx:pt>
          <cx:pt idx="819">31</cx:pt>
          <cx:pt idx="820">24</cx:pt>
          <cx:pt idx="821">24</cx:pt>
          <cx:pt idx="822">23</cx:pt>
          <cx:pt idx="823">21</cx:pt>
          <cx:pt idx="824">32</cx:pt>
          <cx:pt idx="825">21</cx:pt>
          <cx:pt idx="826">16</cx:pt>
          <cx:pt idx="827">21</cx:pt>
          <cx:pt idx="828">38</cx:pt>
          <cx:pt idx="829">26</cx:pt>
          <cx:pt idx="830">19</cx:pt>
          <cx:pt idx="831">10</cx:pt>
          <cx:pt idx="832">30</cx:pt>
          <cx:pt idx="833">16</cx:pt>
          <cx:pt idx="834">26</cx:pt>
          <cx:pt idx="835">35</cx:pt>
          <cx:pt idx="836">25</cx:pt>
          <cx:pt idx="837">32</cx:pt>
          <cx:pt idx="838">9</cx:pt>
          <cx:pt idx="839">19</cx:pt>
          <cx:pt idx="840">24</cx:pt>
          <cx:pt idx="841">27</cx:pt>
          <cx:pt idx="842">23</cx:pt>
          <cx:pt idx="843">29</cx:pt>
          <cx:pt idx="844">33</cx:pt>
          <cx:pt idx="845">29</cx:pt>
          <cx:pt idx="846">30</cx:pt>
          <cx:pt idx="847">24</cx:pt>
          <cx:pt idx="848">22</cx:pt>
          <cx:pt idx="849">22</cx:pt>
          <cx:pt idx="850">14</cx:pt>
          <cx:pt idx="851">22</cx:pt>
          <cx:pt idx="852">26</cx:pt>
          <cx:pt idx="853">31</cx:pt>
          <cx:pt idx="854">11</cx:pt>
          <cx:pt idx="855">12</cx:pt>
          <cx:pt idx="856">22</cx:pt>
          <cx:pt idx="857">39</cx:pt>
          <cx:pt idx="858">20</cx:pt>
          <cx:pt idx="859">32</cx:pt>
          <cx:pt idx="860">33</cx:pt>
          <cx:pt idx="861">24</cx:pt>
          <cx:pt idx="862">33</cx:pt>
          <cx:pt idx="863">24</cx:pt>
          <cx:pt idx="864">34</cx:pt>
          <cx:pt idx="865">28</cx:pt>
          <cx:pt idx="866">42</cx:pt>
          <cx:pt idx="867">47</cx:pt>
          <cx:pt idx="868">30</cx:pt>
          <cx:pt idx="869">37</cx:pt>
          <cx:pt idx="870">23</cx:pt>
          <cx:pt idx="871">46</cx:pt>
          <cx:pt idx="872">37</cx:pt>
          <cx:pt idx="873">27</cx:pt>
          <cx:pt idx="874">39</cx:pt>
          <cx:pt idx="875">43</cx:pt>
          <cx:pt idx="876">18</cx:pt>
          <cx:pt idx="877">30</cx:pt>
          <cx:pt idx="878">43</cx:pt>
          <cx:pt idx="879">47</cx:pt>
          <cx:pt idx="880">21</cx:pt>
          <cx:pt idx="881">23</cx:pt>
          <cx:pt idx="882">24</cx:pt>
          <cx:pt idx="883">28</cx:pt>
          <cx:pt idx="884">21</cx:pt>
          <cx:pt idx="885">31</cx:pt>
          <cx:pt idx="886">41</cx:pt>
          <cx:pt idx="887">47</cx:pt>
          <cx:pt idx="888">38</cx:pt>
          <cx:pt idx="889">37</cx:pt>
          <cx:pt idx="890">31</cx:pt>
          <cx:pt idx="891">31</cx:pt>
          <cx:pt idx="892">5</cx:pt>
          <cx:pt idx="893">35</cx:pt>
          <cx:pt idx="894">34</cx:pt>
          <cx:pt idx="895">34</cx:pt>
          <cx:pt idx="896">22</cx:pt>
          <cx:pt idx="897">32</cx:pt>
          <cx:pt idx="898">31</cx:pt>
          <cx:pt idx="899">45</cx:pt>
          <cx:pt idx="900">17</cx:pt>
          <cx:pt idx="901">33</cx:pt>
          <cx:pt idx="902">32</cx:pt>
          <cx:pt idx="903">21</cx:pt>
          <cx:pt idx="904">44</cx:pt>
          <cx:pt idx="905">46</cx:pt>
          <cx:pt idx="906">41</cx:pt>
          <cx:pt idx="907">37</cx:pt>
          <cx:pt idx="908">33</cx:pt>
          <cx:pt idx="909">43</cx:pt>
          <cx:pt idx="910">44</cx:pt>
          <cx:pt idx="911">32</cx:pt>
          <cx:pt idx="912">33</cx:pt>
          <cx:pt idx="913">38</cx:pt>
          <cx:pt idx="914">19</cx:pt>
          <cx:pt idx="915">20</cx:pt>
          <cx:pt idx="916">38</cx:pt>
          <cx:pt idx="917">34</cx:pt>
          <cx:pt idx="918">32</cx:pt>
          <cx:pt idx="919">33</cx:pt>
          <cx:pt idx="920">27</cx:pt>
          <cx:pt idx="921">33</cx:pt>
          <cx:pt idx="922">23</cx:pt>
          <cx:pt idx="923">25</cx:pt>
          <cx:pt idx="924">15</cx:pt>
          <cx:pt idx="925">24</cx:pt>
          <cx:pt idx="926">28</cx:pt>
          <cx:pt idx="927">34</cx:pt>
          <cx:pt idx="928">12</cx:pt>
          <cx:pt idx="929">28</cx:pt>
          <cx:pt idx="930">31</cx:pt>
          <cx:pt idx="931">18</cx:pt>
          <cx:pt idx="932">31</cx:pt>
          <cx:pt idx="933">20</cx:pt>
          <cx:pt idx="934">27</cx:pt>
          <cx:pt idx="935">38</cx:pt>
          <cx:pt idx="936">16</cx:pt>
          <cx:pt idx="937">21</cx:pt>
          <cx:pt idx="938">36</cx:pt>
          <cx:pt idx="939">45</cx:pt>
          <cx:pt idx="940">33</cx:pt>
          <cx:pt idx="941">22</cx:pt>
          <cx:pt idx="942">33</cx:pt>
          <cx:pt idx="943">18</cx:pt>
          <cx:pt idx="944">29</cx:pt>
          <cx:pt idx="945">32</cx:pt>
          <cx:pt idx="946">37</cx:pt>
          <cx:pt idx="947">13</cx:pt>
          <cx:pt idx="948">17</cx:pt>
          <cx:pt idx="949">22</cx:pt>
          <cx:pt idx="950">18</cx:pt>
          <cx:pt idx="951">33</cx:pt>
          <cx:pt idx="952">28</cx:pt>
          <cx:pt idx="953">46</cx:pt>
          <cx:pt idx="954">14</cx:pt>
          <cx:pt idx="955">22</cx:pt>
          <cx:pt idx="956">28</cx:pt>
          <cx:pt idx="957">29</cx:pt>
          <cx:pt idx="958">27</cx:pt>
          <cx:pt idx="959">22</cx:pt>
          <cx:pt idx="960">35</cx:pt>
          <cx:pt idx="961">21</cx:pt>
          <cx:pt idx="962">28</cx:pt>
          <cx:pt idx="963">43</cx:pt>
          <cx:pt idx="964">28</cx:pt>
          <cx:pt idx="965">32</cx:pt>
          <cx:pt idx="966">42</cx:pt>
          <cx:pt idx="967">33</cx:pt>
          <cx:pt idx="968">32</cx:pt>
          <cx:pt idx="969">23</cx:pt>
          <cx:pt idx="970">38</cx:pt>
          <cx:pt idx="971">21</cx:pt>
          <cx:pt idx="972">46</cx:pt>
          <cx:pt idx="973">38</cx:pt>
          <cx:pt idx="974">32</cx:pt>
          <cx:pt idx="975">31</cx:pt>
          <cx:pt idx="976">26</cx:pt>
          <cx:pt idx="977">23</cx:pt>
          <cx:pt idx="978">31</cx:pt>
          <cx:pt idx="979">14</cx:pt>
          <cx:pt idx="980">32</cx:pt>
          <cx:pt idx="981">22</cx:pt>
          <cx:pt idx="982">35</cx:pt>
          <cx:pt idx="983">22</cx:pt>
          <cx:pt idx="984">31</cx:pt>
          <cx:pt idx="985">22</cx:pt>
          <cx:pt idx="986">37</cx:pt>
          <cx:pt idx="987">29</cx:pt>
          <cx:pt idx="988">22</cx:pt>
          <cx:pt idx="989">24</cx:pt>
          <cx:pt idx="990">22</cx:pt>
          <cx:pt idx="991">34</cx:pt>
          <cx:pt idx="992">23</cx:pt>
          <cx:pt idx="993">34</cx:pt>
          <cx:pt idx="994">22</cx:pt>
          <cx:pt idx="995">22</cx:pt>
          <cx:pt idx="996">30</cx:pt>
          <cx:pt idx="997">20</cx:pt>
          <cx:pt idx="998">33</cx:pt>
          <cx:pt idx="999">24</cx:pt>
          <cx:pt idx="1000">30</cx:pt>
          <cx:pt idx="1001">43</cx:pt>
          <cx:pt idx="1002">40</cx:pt>
          <cx:pt idx="1003">23</cx:pt>
          <cx:pt idx="1004">41</cx:pt>
          <cx:pt idx="1005">32</cx:pt>
          <cx:pt idx="1006">24</cx:pt>
          <cx:pt idx="1007">38</cx:pt>
          <cx:pt idx="1008">32</cx:pt>
          <cx:pt idx="1009">47</cx:pt>
          <cx:pt idx="1010">27</cx:pt>
          <cx:pt idx="1011">37</cx:pt>
          <cx:pt idx="1012">27</cx:pt>
          <cx:pt idx="1013">29</cx:pt>
          <cx:pt idx="1014">29</cx:pt>
          <cx:pt idx="1015">29</cx:pt>
          <cx:pt idx="1016">22</cx:pt>
          <cx:pt idx="1017">39</cx:pt>
          <cx:pt idx="1018">22</cx:pt>
          <cx:pt idx="1019">42</cx:pt>
          <cx:pt idx="1020">28</cx:pt>
          <cx:pt idx="1021">32</cx:pt>
          <cx:pt idx="1022">38</cx:pt>
          <cx:pt idx="1023">41</cx:pt>
          <cx:pt idx="1024">14</cx:pt>
          <cx:pt idx="1025">32</cx:pt>
          <cx:pt idx="1026">13</cx:pt>
          <cx:pt idx="1027">38</cx:pt>
          <cx:pt idx="1028">41</cx:pt>
          <cx:pt idx="1029">37</cx:pt>
          <cx:pt idx="1030">32</cx:pt>
          <cx:pt idx="1031">43</cx:pt>
          <cx:pt idx="1032">33</cx:pt>
          <cx:pt idx="1033">19</cx:pt>
          <cx:pt idx="1034">23</cx:pt>
          <cx:pt idx="1035">24</cx:pt>
          <cx:pt idx="1036">22</cx:pt>
          <cx:pt idx="1037">23</cx:pt>
          <cx:pt idx="1038">27</cx:pt>
          <cx:pt idx="1039">30</cx:pt>
          <cx:pt idx="1040">20</cx:pt>
          <cx:pt idx="1041">42</cx:pt>
          <cx:pt idx="1042">33</cx:pt>
          <cx:pt idx="1043">37</cx:pt>
          <cx:pt idx="1044">40</cx:pt>
          <cx:pt idx="1045">34</cx:pt>
          <cx:pt idx="1046">36</cx:pt>
          <cx:pt idx="1047">24</cx:pt>
          <cx:pt idx="1048">25</cx:pt>
          <cx:pt idx="1049">27</cx:pt>
          <cx:pt idx="1050">22</cx:pt>
          <cx:pt idx="1051">31</cx:pt>
          <cx:pt idx="1052">17</cx:pt>
          <cx:pt idx="1053">29</cx:pt>
          <cx:pt idx="1054">25</cx:pt>
          <cx:pt idx="1055">35</cx:pt>
          <cx:pt idx="1056">38</cx:pt>
          <cx:pt idx="1057">33</cx:pt>
          <cx:pt idx="1058">34</cx:pt>
          <cx:pt idx="1059">37</cx:pt>
          <cx:pt idx="1060">36</cx:pt>
          <cx:pt idx="1061">36</cx:pt>
          <cx:pt idx="1062">25</cx:pt>
          <cx:pt idx="1063">37</cx:pt>
          <cx:pt idx="1064">31</cx:pt>
          <cx:pt idx="1065">23</cx:pt>
          <cx:pt idx="1066">37</cx:pt>
          <cx:pt idx="1067">38</cx:pt>
          <cx:pt idx="1068">22</cx:pt>
          <cx:pt idx="1069">21</cx:pt>
          <cx:pt idx="1070">31</cx:pt>
          <cx:pt idx="1071">20</cx:pt>
          <cx:pt idx="1072">32</cx:pt>
          <cx:pt idx="1073">20</cx:pt>
          <cx:pt idx="1074">44</cx:pt>
          <cx:pt idx="1075">30</cx:pt>
          <cx:pt idx="1076">25</cx:pt>
          <cx:pt idx="1077">44</cx:pt>
          <cx:pt idx="1078">34</cx:pt>
          <cx:pt idx="1079">36</cx:pt>
          <cx:pt idx="1080">35</cx:pt>
          <cx:pt idx="1081">27</cx:pt>
          <cx:pt idx="1082">35</cx:pt>
          <cx:pt idx="1083">40</cx:pt>
          <cx:pt idx="1084">32</cx:pt>
          <cx:pt idx="1085">22</cx:pt>
          <cx:pt idx="1086">34</cx:pt>
          <cx:pt idx="1087">37</cx:pt>
          <cx:pt idx="1088">37</cx:pt>
          <cx:pt idx="1089">26</cx:pt>
          <cx:pt idx="1090">19</cx:pt>
          <cx:pt idx="1091">28</cx:pt>
          <cx:pt idx="1092">37</cx:pt>
          <cx:pt idx="1093">40</cx:pt>
          <cx:pt idx="1094">38</cx:pt>
          <cx:pt idx="1095">31</cx:pt>
          <cx:pt idx="1096">31</cx:pt>
          <cx:pt idx="1097">33</cx:pt>
          <cx:pt idx="1098">38</cx:pt>
          <cx:pt idx="1099">36</cx:pt>
          <cx:pt idx="1100">27</cx:pt>
          <cx:pt idx="1101">33</cx:pt>
          <cx:pt idx="1102">25</cx:pt>
          <cx:pt idx="1103">31</cx:pt>
          <cx:pt idx="1104">30</cx:pt>
          <cx:pt idx="1105">33</cx:pt>
          <cx:pt idx="1106">36</cx:pt>
          <cx:pt idx="1107">37</cx:pt>
          <cx:pt idx="1108">22</cx:pt>
          <cx:pt idx="1109">29</cx:pt>
          <cx:pt idx="1110">45</cx:pt>
          <cx:pt idx="1111">37</cx:pt>
          <cx:pt idx="1112">34</cx:pt>
          <cx:pt idx="1113">27</cx:pt>
          <cx:pt idx="1114">29</cx:pt>
          <cx:pt idx="1115">23</cx:pt>
          <cx:pt idx="1116">28</cx:pt>
          <cx:pt idx="1117">33</cx:pt>
          <cx:pt idx="1118">34</cx:pt>
          <cx:pt idx="1119">40</cx:pt>
          <cx:pt idx="1120">25</cx:pt>
          <cx:pt idx="1121">33</cx:pt>
          <cx:pt idx="1122">36</cx:pt>
          <cx:pt idx="1123">39</cx:pt>
          <cx:pt idx="1124">40</cx:pt>
          <cx:pt idx="1125">31</cx:pt>
          <cx:pt idx="1126">39</cx:pt>
          <cx:pt idx="1127">11</cx:pt>
          <cx:pt idx="1128">37</cx:pt>
          <cx:pt idx="1129">34</cx:pt>
          <cx:pt idx="1130">40</cx:pt>
          <cx:pt idx="1131">33</cx:pt>
          <cx:pt idx="1132">39</cx:pt>
          <cx:pt idx="1133">28</cx:pt>
          <cx:pt idx="1134">29</cx:pt>
          <cx:pt idx="1135">24</cx:pt>
          <cx:pt idx="1136">24</cx:pt>
          <cx:pt idx="1137">28</cx:pt>
          <cx:pt idx="1138">29</cx:pt>
          <cx:pt idx="1139">22</cx:pt>
          <cx:pt idx="1140">29</cx:pt>
          <cx:pt idx="1141">39</cx:pt>
          <cx:pt idx="1142">27</cx:pt>
          <cx:pt idx="1143">34</cx:pt>
          <cx:pt idx="1144">22</cx:pt>
          <cx:pt idx="1145">24</cx:pt>
          <cx:pt idx="1146">32</cx:pt>
          <cx:pt idx="1147">25</cx:pt>
          <cx:pt idx="1148">36</cx:pt>
          <cx:pt idx="1149">24</cx:pt>
          <cx:pt idx="1150">24</cx:pt>
          <cx:pt idx="1151">22</cx:pt>
          <cx:pt idx="1152">30</cx:pt>
          <cx:pt idx="1153">41</cx:pt>
          <cx:pt idx="1154">33</cx:pt>
          <cx:pt idx="1155">14</cx:pt>
          <cx:pt idx="1156">26</cx:pt>
          <cx:pt idx="1157">37</cx:pt>
          <cx:pt idx="1158">22</cx:pt>
          <cx:pt idx="1159">18</cx:pt>
          <cx:pt idx="1160">20</cx:pt>
          <cx:pt idx="1161">33</cx:pt>
          <cx:pt idx="1162">22</cx:pt>
          <cx:pt idx="1163">12</cx:pt>
          <cx:pt idx="1164">33</cx:pt>
          <cx:pt idx="1165">23</cx:pt>
          <cx:pt idx="1166">14</cx:pt>
          <cx:pt idx="1167">42</cx:pt>
          <cx:pt idx="1168">29</cx:pt>
          <cx:pt idx="1169">13</cx:pt>
          <cx:pt idx="1170">23</cx:pt>
          <cx:pt idx="1171">39</cx:pt>
          <cx:pt idx="1172">26</cx:pt>
          <cx:pt idx="1173">22</cx:pt>
          <cx:pt idx="1174">32</cx:pt>
          <cx:pt idx="1175">24</cx:pt>
          <cx:pt idx="1176">23</cx:pt>
          <cx:pt idx="1177">25</cx:pt>
          <cx:pt idx="1178">14</cx:pt>
          <cx:pt idx="1179">20</cx:pt>
          <cx:pt idx="1180">8</cx:pt>
          <cx:pt idx="1181">34</cx:pt>
          <cx:pt idx="1182">28</cx:pt>
          <cx:pt idx="1183">24</cx:pt>
          <cx:pt idx="1184">24</cx:pt>
          <cx:pt idx="1185">22</cx:pt>
          <cx:pt idx="1186">36</cx:pt>
          <cx:pt idx="1187">16</cx:pt>
          <cx:pt idx="1188">33</cx:pt>
          <cx:pt idx="1189">22</cx:pt>
          <cx:pt idx="1190">25</cx:pt>
          <cx:pt idx="1191">32</cx:pt>
          <cx:pt idx="1192">28</cx:pt>
          <cx:pt idx="1193">16</cx:pt>
          <cx:pt idx="1194">29</cx:pt>
          <cx:pt idx="1195">28</cx:pt>
          <cx:pt idx="1196">17</cx:pt>
          <cx:pt idx="1197">36</cx:pt>
          <cx:pt idx="1198">39</cx:pt>
          <cx:pt idx="1199">8</cx:pt>
          <cx:pt idx="1200">25</cx:pt>
          <cx:pt idx="1201">26</cx:pt>
          <cx:pt idx="1202">22</cx:pt>
          <cx:pt idx="1203">41</cx:pt>
          <cx:pt idx="1204">23</cx:pt>
          <cx:pt idx="1205">27</cx:pt>
          <cx:pt idx="1206">31</cx:pt>
          <cx:pt idx="1207">34</cx:pt>
          <cx:pt idx="1208">30</cx:pt>
          <cx:pt idx="1209">26</cx:pt>
          <cx:pt idx="1210">16</cx:pt>
          <cx:pt idx="1211">41</cx:pt>
          <cx:pt idx="1212">33</cx:pt>
          <cx:pt idx="1213">22</cx:pt>
          <cx:pt idx="1214">27</cx:pt>
          <cx:pt idx="1215">22</cx:pt>
          <cx:pt idx="1216">23</cx:pt>
          <cx:pt idx="1217">39</cx:pt>
          <cx:pt idx="1218">44</cx:pt>
          <cx:pt idx="1219">33</cx:pt>
          <cx:pt idx="1220">17</cx:pt>
          <cx:pt idx="1221">41</cx:pt>
          <cx:pt idx="1222">27</cx:pt>
          <cx:pt idx="1223">23</cx:pt>
          <cx:pt idx="1224">36</cx:pt>
          <cx:pt idx="1225">23</cx:pt>
          <cx:pt idx="1226">40</cx:pt>
          <cx:pt idx="1227">28</cx:pt>
          <cx:pt idx="1228">35</cx:pt>
          <cx:pt idx="1229">19</cx:pt>
          <cx:pt idx="1230">32</cx:pt>
          <cx:pt idx="1231">46</cx:pt>
          <cx:pt idx="1232">20</cx:pt>
          <cx:pt idx="1233">36</cx:pt>
          <cx:pt idx="1234">25</cx:pt>
          <cx:pt idx="1235">45</cx:pt>
          <cx:pt idx="1236">31</cx:pt>
          <cx:pt idx="1237">40</cx:pt>
          <cx:pt idx="1238">22</cx:pt>
          <cx:pt idx="1239">27</cx:pt>
          <cx:pt idx="1240">19</cx:pt>
          <cx:pt idx="1241">44</cx:pt>
          <cx:pt idx="1242">46</cx:pt>
          <cx:pt idx="1243">36</cx:pt>
          <cx:pt idx="1244">26</cx:pt>
          <cx:pt idx="1245">40</cx:pt>
          <cx:pt idx="1246">38</cx:pt>
          <cx:pt idx="1247">38</cx:pt>
          <cx:pt idx="1248">30</cx:pt>
          <cx:pt idx="1249">35</cx:pt>
          <cx:pt idx="1250">30</cx:pt>
          <cx:pt idx="1251">25</cx:pt>
          <cx:pt idx="1252">43</cx:pt>
          <cx:pt idx="1253">28</cx:pt>
          <cx:pt idx="1254">31</cx:pt>
          <cx:pt idx="1255">26</cx:pt>
          <cx:pt idx="1256">13</cx:pt>
          <cx:pt idx="1257">24</cx:pt>
          <cx:pt idx="1258">46</cx:pt>
          <cx:pt idx="1259">39</cx:pt>
          <cx:pt idx="1260">33</cx:pt>
          <cx:pt idx="1261">41</cx:pt>
          <cx:pt idx="1262">39</cx:pt>
          <cx:pt idx="1263">37</cx:pt>
          <cx:pt idx="1264">25</cx:pt>
          <cx:pt idx="1265">31</cx:pt>
          <cx:pt idx="1266">34</cx:pt>
          <cx:pt idx="1267">37</cx:pt>
          <cx:pt idx="1268">41</cx:pt>
          <cx:pt idx="1269">25</cx:pt>
          <cx:pt idx="1270">27</cx:pt>
          <cx:pt idx="1271">25</cx:pt>
          <cx:pt idx="1272">28</cx:pt>
          <cx:pt idx="1273">36</cx:pt>
          <cx:pt idx="1274">32</cx:pt>
          <cx:pt idx="1275">32</cx:pt>
          <cx:pt idx="1276">26</cx:pt>
          <cx:pt idx="1277">28</cx:pt>
          <cx:pt idx="1278">32</cx:pt>
          <cx:pt idx="1279">23</cx:pt>
          <cx:pt idx="1280">25</cx:pt>
          <cx:pt idx="1281">23</cx:pt>
          <cx:pt idx="1282">23</cx:pt>
          <cx:pt idx="1283">26</cx:pt>
          <cx:pt idx="1284">27</cx:pt>
          <cx:pt idx="1285">28</cx:pt>
          <cx:pt idx="1286">33</cx:pt>
          <cx:pt idx="1287">33</cx:pt>
          <cx:pt idx="1288">22</cx:pt>
          <cx:pt idx="1289">33</cx:pt>
          <cx:pt idx="1290">23</cx:pt>
          <cx:pt idx="1291">28</cx:pt>
          <cx:pt idx="1292">44</cx:pt>
          <cx:pt idx="1293">28</cx:pt>
          <cx:pt idx="1294">38</cx:pt>
          <cx:pt idx="1295">40</cx:pt>
          <cx:pt idx="1296">37</cx:pt>
          <cx:pt idx="1297">34</cx:pt>
          <cx:pt idx="1298">18</cx:pt>
          <cx:pt idx="1299">35</cx:pt>
          <cx:pt idx="1300">25</cx:pt>
          <cx:pt idx="1301">39</cx:pt>
          <cx:pt idx="1302">22</cx:pt>
          <cx:pt idx="1303">42</cx:pt>
          <cx:pt idx="1304">41</cx:pt>
          <cx:pt idx="1305">30</cx:pt>
          <cx:pt idx="1306">20</cx:pt>
          <cx:pt idx="1307">31</cx:pt>
          <cx:pt idx="1308">28</cx:pt>
          <cx:pt idx="1309">38</cx:pt>
          <cx:pt idx="1310">41</cx:pt>
          <cx:pt idx="1311">13</cx:pt>
          <cx:pt idx="1312">41</cx:pt>
          <cx:pt idx="1313">36</cx:pt>
          <cx:pt idx="1314">42</cx:pt>
          <cx:pt idx="1315">39</cx:pt>
          <cx:pt idx="1316">45</cx:pt>
          <cx:pt idx="1317">22</cx:pt>
          <cx:pt idx="1318">42</cx:pt>
          <cx:pt idx="1319">34</cx:pt>
          <cx:pt idx="1320">37</cx:pt>
          <cx:pt idx="1321">42</cx:pt>
          <cx:pt idx="1322">34</cx:pt>
          <cx:pt idx="1323">38</cx:pt>
          <cx:pt idx="1324">39</cx:pt>
          <cx:pt idx="1325">26</cx:pt>
          <cx:pt idx="1326">36</cx:pt>
          <cx:pt idx="1327">40</cx:pt>
          <cx:pt idx="1328">42</cx:pt>
          <cx:pt idx="1329">43</cx:pt>
          <cx:pt idx="1330">20</cx:pt>
          <cx:pt idx="1331">37</cx:pt>
          <cx:pt idx="1332">39</cx:pt>
          <cx:pt idx="1333">42</cx:pt>
          <cx:pt idx="1334">39</cx:pt>
          <cx:pt idx="1335">38</cx:pt>
          <cx:pt idx="1336">24</cx:pt>
          <cx:pt idx="1337">22</cx:pt>
          <cx:pt idx="1338">24</cx:pt>
          <cx:pt idx="1339">41</cx:pt>
          <cx:pt idx="1340">16</cx:pt>
          <cx:pt idx="1341">31</cx:pt>
          <cx:pt idx="1342">37</cx:pt>
          <cx:pt idx="1343">32</cx:pt>
          <cx:pt idx="1344">17</cx:pt>
          <cx:pt idx="1345">38</cx:pt>
          <cx:pt idx="1346">36</cx:pt>
          <cx:pt idx="1347">36</cx:pt>
          <cx:pt idx="1348">27</cx:pt>
          <cx:pt idx="1349">32</cx:pt>
          <cx:pt idx="1350">37</cx:pt>
          <cx:pt idx="1351">40</cx:pt>
          <cx:pt idx="1352">41</cx:pt>
          <cx:pt idx="1353">42</cx:pt>
          <cx:pt idx="1354">10</cx:pt>
          <cx:pt idx="1355">32</cx:pt>
          <cx:pt idx="1356">13</cx:pt>
          <cx:pt idx="1357">35</cx:pt>
          <cx:pt idx="1358">42</cx:pt>
          <cx:pt idx="1359">39</cx:pt>
          <cx:pt idx="1360">28</cx:pt>
          <cx:pt idx="1361">29</cx:pt>
          <cx:pt idx="1362">35</cx:pt>
          <cx:pt idx="1363">22</cx:pt>
          <cx:pt idx="1364">28</cx:pt>
          <cx:pt idx="1365">38</cx:pt>
          <cx:pt idx="1366">40</cx:pt>
          <cx:pt idx="1367">15</cx:pt>
          <cx:pt idx="1368">29</cx:pt>
          <cx:pt idx="1369">29</cx:pt>
          <cx:pt idx="1370">24</cx:pt>
          <cx:pt idx="1371">27</cx:pt>
          <cx:pt idx="1372">36</cx:pt>
          <cx:pt idx="1373">37</cx:pt>
          <cx:pt idx="1374">41</cx:pt>
          <cx:pt idx="1375">29</cx:pt>
          <cx:pt idx="1376">24</cx:pt>
          <cx:pt idx="1377">35</cx:pt>
          <cx:pt idx="1378">28</cx:pt>
          <cx:pt idx="1379">34</cx:pt>
          <cx:pt idx="1380">40</cx:pt>
          <cx:pt idx="1381">40</cx:pt>
          <cx:pt idx="1382">37</cx:pt>
          <cx:pt idx="1383">41</cx:pt>
          <cx:pt idx="1384">26</cx:pt>
          <cx:pt idx="1385">22</cx:pt>
          <cx:pt idx="1386">42</cx:pt>
          <cx:pt idx="1387">22</cx:pt>
          <cx:pt idx="1388">31</cx:pt>
          <cx:pt idx="1389">45</cx:pt>
          <cx:pt idx="1390">42</cx:pt>
          <cx:pt idx="1391">30</cx:pt>
          <cx:pt idx="1392">28</cx:pt>
          <cx:pt idx="1393">40</cx:pt>
          <cx:pt idx="1394">35</cx:pt>
          <cx:pt idx="1395">37</cx:pt>
          <cx:pt idx="1396">33</cx:pt>
          <cx:pt idx="1397">26</cx:pt>
          <cx:pt idx="1398">35</cx:pt>
          <cx:pt idx="1399">36</cx:pt>
          <cx:pt idx="1400">15</cx:pt>
          <cx:pt idx="1401">37</cx:pt>
          <cx:pt idx="1402">37</cx:pt>
          <cx:pt idx="1403">38</cx:pt>
          <cx:pt idx="1404">37</cx:pt>
          <cx:pt idx="1405">38</cx:pt>
          <cx:pt idx="1406">27</cx:pt>
          <cx:pt idx="1407">33</cx:pt>
          <cx:pt idx="1408">15</cx:pt>
          <cx:pt idx="1409">33</cx:pt>
          <cx:pt idx="1410">34</cx:pt>
          <cx:pt idx="1411">14</cx:pt>
          <cx:pt idx="1412">37</cx:pt>
          <cx:pt idx="1413">6</cx:pt>
          <cx:pt idx="1414">15</cx:pt>
          <cx:pt idx="1415">12</cx:pt>
          <cx:pt idx="1416">13</cx:pt>
          <cx:pt idx="1417">29</cx:pt>
          <cx:pt idx="1418">26</cx:pt>
          <cx:pt idx="1419">10</cx:pt>
          <cx:pt idx="1420">23</cx:pt>
          <cx:pt idx="1421">34</cx:pt>
          <cx:pt idx="1422">23</cx:pt>
          <cx:pt idx="1423">22</cx:pt>
          <cx:pt idx="1424">16</cx:pt>
          <cx:pt idx="1425">27</cx:pt>
          <cx:pt idx="1426">24</cx:pt>
          <cx:pt idx="1427">10</cx:pt>
          <cx:pt idx="1428">21</cx:pt>
          <cx:pt idx="1429">8</cx:pt>
          <cx:pt idx="1430">22</cx:pt>
          <cx:pt idx="1431">19</cx:pt>
          <cx:pt idx="1432">23</cx:pt>
          <cx:pt idx="1433">25</cx:pt>
          <cx:pt idx="1434">22</cx:pt>
          <cx:pt idx="1435">27</cx:pt>
          <cx:pt idx="1436">24</cx:pt>
          <cx:pt idx="1437">32</cx:pt>
          <cx:pt idx="1438">16</cx:pt>
          <cx:pt idx="1439">39</cx:pt>
          <cx:pt idx="1440">26</cx:pt>
          <cx:pt idx="1441">11</cx:pt>
          <cx:pt idx="1442">14</cx:pt>
          <cx:pt idx="1443">16</cx:pt>
          <cx:pt idx="1444">13</cx:pt>
          <cx:pt idx="1445">21</cx:pt>
          <cx:pt idx="1446">36</cx:pt>
          <cx:pt idx="1447">27</cx:pt>
          <cx:pt idx="1448">22</cx:pt>
          <cx:pt idx="1449">32</cx:pt>
          <cx:pt idx="1450">22</cx:pt>
          <cx:pt idx="1451">3</cx:pt>
          <cx:pt idx="1452">23</cx:pt>
          <cx:pt idx="1453">22</cx:pt>
          <cx:pt idx="1454">39</cx:pt>
          <cx:pt idx="1455">27</cx:pt>
          <cx:pt idx="1456">25</cx:pt>
          <cx:pt idx="1457">20</cx:pt>
          <cx:pt idx="1458">23</cx:pt>
          <cx:pt idx="1459">22</cx:pt>
          <cx:pt idx="1460">22</cx:pt>
          <cx:pt idx="1461">33</cx:pt>
          <cx:pt idx="1462">22</cx:pt>
          <cx:pt idx="1463">12</cx:pt>
          <cx:pt idx="1464">25</cx:pt>
          <cx:pt idx="1465">21</cx:pt>
          <cx:pt idx="1466">19</cx:pt>
          <cx:pt idx="1467">22</cx:pt>
          <cx:pt idx="1468">10</cx:pt>
          <cx:pt idx="1469">32</cx:pt>
          <cx:pt idx="1470">19</cx:pt>
          <cx:pt idx="1471">23</cx:pt>
          <cx:pt idx="1472">23</cx:pt>
          <cx:pt idx="1473">8</cx:pt>
          <cx:pt idx="1474">38</cx:pt>
          <cx:pt idx="1475">14</cx:pt>
          <cx:pt idx="1476">18</cx:pt>
          <cx:pt idx="1477">13</cx:pt>
          <cx:pt idx="1478">8</cx:pt>
          <cx:pt idx="1479">34</cx:pt>
          <cx:pt idx="1480">25</cx:pt>
          <cx:pt idx="1481">11</cx:pt>
          <cx:pt idx="1482">25</cx:pt>
          <cx:pt idx="1483">32</cx:pt>
          <cx:pt idx="1484">13</cx:pt>
          <cx:pt idx="1485">22</cx:pt>
          <cx:pt idx="1486">22</cx:pt>
          <cx:pt idx="1487">42</cx:pt>
          <cx:pt idx="1488">9</cx:pt>
          <cx:pt idx="1489">14</cx:pt>
          <cx:pt idx="1490">26</cx:pt>
          <cx:pt idx="1491">33</cx:pt>
          <cx:pt idx="1492">42</cx:pt>
          <cx:pt idx="1493">20</cx:pt>
          <cx:pt idx="1494">21</cx:pt>
          <cx:pt idx="1495">32</cx:pt>
          <cx:pt idx="1496">26</cx:pt>
          <cx:pt idx="1497">17</cx:pt>
          <cx:pt idx="1498">17</cx:pt>
          <cx:pt idx="1499">21</cx:pt>
          <cx:pt idx="1500">19</cx:pt>
          <cx:pt idx="1501">35</cx:pt>
          <cx:pt idx="1502">21</cx:pt>
          <cx:pt idx="1503">27</cx:pt>
          <cx:pt idx="1504">36</cx:pt>
          <cx:pt idx="1505">27</cx:pt>
          <cx:pt idx="1506">7</cx:pt>
          <cx:pt idx="1507">21</cx:pt>
          <cx:pt idx="1508">26</cx:pt>
          <cx:pt idx="1509">24</cx:pt>
          <cx:pt idx="1510">14</cx:pt>
          <cx:pt idx="1511">16</cx:pt>
          <cx:pt idx="1512">25</cx:pt>
          <cx:pt idx="1513">29</cx:pt>
          <cx:pt idx="1514">35</cx:pt>
          <cx:pt idx="1515">41</cx:pt>
          <cx:pt idx="1516">26</cx:pt>
          <cx:pt idx="1517">33</cx:pt>
          <cx:pt idx="1518">22</cx:pt>
          <cx:pt idx="1519">23</cx:pt>
          <cx:pt idx="1520">28</cx:pt>
          <cx:pt idx="1521">30</cx:pt>
          <cx:pt idx="1522">20</cx:pt>
          <cx:pt idx="1523">22</cx:pt>
          <cx:pt idx="1524">32</cx:pt>
          <cx:pt idx="1525">19</cx:pt>
          <cx:pt idx="1526">13</cx:pt>
          <cx:pt idx="1527">35</cx:pt>
          <cx:pt idx="1528">23</cx:pt>
          <cx:pt idx="1529">32</cx:pt>
          <cx:pt idx="1530">16</cx:pt>
          <cx:pt idx="1531">17</cx:pt>
          <cx:pt idx="1532">23</cx:pt>
          <cx:pt idx="1533">22</cx:pt>
          <cx:pt idx="1534">17</cx:pt>
          <cx:pt idx="1535">32</cx:pt>
          <cx:pt idx="1536">22</cx:pt>
          <cx:pt idx="1537">38</cx:pt>
          <cx:pt idx="1538">21</cx:pt>
          <cx:pt idx="1539">25</cx:pt>
          <cx:pt idx="1540">34</cx:pt>
          <cx:pt idx="1541">14</cx:pt>
          <cx:pt idx="1542">35</cx:pt>
          <cx:pt idx="1543">21</cx:pt>
          <cx:pt idx="1544">27</cx:pt>
          <cx:pt idx="1545">24</cx:pt>
          <cx:pt idx="1546">18</cx:pt>
          <cx:pt idx="1547">3</cx:pt>
          <cx:pt idx="1548">33</cx:pt>
          <cx:pt idx="1549">35</cx:pt>
          <cx:pt idx="1550">35</cx:pt>
          <cx:pt idx="1551">27</cx:pt>
          <cx:pt idx="1552">26</cx:pt>
          <cx:pt idx="1553">9</cx:pt>
          <cx:pt idx="1554">18</cx:pt>
          <cx:pt idx="1555">15</cx:pt>
          <cx:pt idx="1556">34</cx:pt>
          <cx:pt idx="1557">33</cx:pt>
          <cx:pt idx="1558">27</cx:pt>
          <cx:pt idx="1559">35</cx:pt>
          <cx:pt idx="1560">44</cx:pt>
          <cx:pt idx="1561">32</cx:pt>
          <cx:pt idx="1562">32</cx:pt>
          <cx:pt idx="1563">38</cx:pt>
          <cx:pt idx="1564">32</cx:pt>
          <cx:pt idx="1565">19</cx:pt>
          <cx:pt idx="1566">42</cx:pt>
          <cx:pt idx="1567">39</cx:pt>
          <cx:pt idx="1568">28</cx:pt>
          <cx:pt idx="1569">19</cx:pt>
          <cx:pt idx="1570">25</cx:pt>
          <cx:pt idx="1571">22</cx:pt>
          <cx:pt idx="1572">14</cx:pt>
          <cx:pt idx="1573">31</cx:pt>
          <cx:pt idx="1574">24</cx:pt>
          <cx:pt idx="1575">33</cx:pt>
          <cx:pt idx="1576">34</cx:pt>
          <cx:pt idx="1577">24</cx:pt>
          <cx:pt idx="1578">34</cx:pt>
          <cx:pt idx="1579">28</cx:pt>
          <cx:pt idx="1580">42</cx:pt>
          <cx:pt idx="1581">33</cx:pt>
          <cx:pt idx="1582">13</cx:pt>
          <cx:pt idx="1583">18</cx:pt>
          <cx:pt idx="1584">22</cx:pt>
          <cx:pt idx="1585">14</cx:pt>
          <cx:pt idx="1586">2</cx:pt>
          <cx:pt idx="1587">35</cx:pt>
          <cx:pt idx="1588">24</cx:pt>
          <cx:pt idx="1589">14</cx:pt>
          <cx:pt idx="1590">22</cx:pt>
          <cx:pt idx="1591">27</cx:pt>
          <cx:pt idx="1592">23</cx:pt>
          <cx:pt idx="1593">38</cx:pt>
          <cx:pt idx="1594">32</cx:pt>
          <cx:pt idx="1595">10</cx:pt>
          <cx:pt idx="1596">18</cx:pt>
          <cx:pt idx="1597">21</cx:pt>
          <cx:pt idx="1598">8</cx:pt>
          <cx:pt idx="1599">25</cx:pt>
          <cx:pt idx="1600">35</cx:pt>
          <cx:pt idx="1601">32</cx:pt>
          <cx:pt idx="1602">7</cx:pt>
          <cx:pt idx="1603">26</cx:pt>
          <cx:pt idx="1604">8</cx:pt>
          <cx:pt idx="1605">27</cx:pt>
          <cx:pt idx="1606">17</cx:pt>
          <cx:pt idx="1607">33</cx:pt>
          <cx:pt idx="1608">29</cx:pt>
          <cx:pt idx="1609">33</cx:pt>
          <cx:pt idx="1610">34</cx:pt>
          <cx:pt idx="1611">24</cx:pt>
          <cx:pt idx="1612">23</cx:pt>
          <cx:pt idx="1613">30</cx:pt>
          <cx:pt idx="1614">27</cx:pt>
          <cx:pt idx="1615">33</cx:pt>
          <cx:pt idx="1616">17</cx:pt>
          <cx:pt idx="1617">32</cx:pt>
          <cx:pt idx="1618">26</cx:pt>
          <cx:pt idx="1619">24</cx:pt>
          <cx:pt idx="1620">22</cx:pt>
          <cx:pt idx="1621">31</cx:pt>
          <cx:pt idx="1622">36</cx:pt>
          <cx:pt idx="1623">19</cx:pt>
          <cx:pt idx="1624">28</cx:pt>
          <cx:pt idx="1625">25</cx:pt>
          <cx:pt idx="1626">22</cx:pt>
          <cx:pt idx="1627">10</cx:pt>
          <cx:pt idx="1628">35</cx:pt>
          <cx:pt idx="1629">28</cx:pt>
          <cx:pt idx="1630">20</cx:pt>
          <cx:pt idx="1631">22</cx:pt>
          <cx:pt idx="1632">9</cx:pt>
          <cx:pt idx="1633">16</cx:pt>
          <cx:pt idx="1634">27</cx:pt>
          <cx:pt idx="1635">33</cx:pt>
          <cx:pt idx="1636">35</cx:pt>
          <cx:pt idx="1637">14</cx:pt>
          <cx:pt idx="1638">25</cx:pt>
          <cx:pt idx="1639">32</cx:pt>
          <cx:pt idx="1640">44</cx:pt>
          <cx:pt idx="1641">41</cx:pt>
          <cx:pt idx="1642">39</cx:pt>
          <cx:pt idx="1643">22</cx:pt>
          <cx:pt idx="1644">38</cx:pt>
          <cx:pt idx="1645">36</cx:pt>
          <cx:pt idx="1646">32</cx:pt>
          <cx:pt idx="1647">14</cx:pt>
          <cx:pt idx="1648">27</cx:pt>
          <cx:pt idx="1649">37</cx:pt>
          <cx:pt idx="1650">16</cx:pt>
          <cx:pt idx="1651">26</cx:pt>
          <cx:pt idx="1652">39</cx:pt>
          <cx:pt idx="1653">23</cx:pt>
          <cx:pt idx="1654">30</cx:pt>
          <cx:pt idx="1655">35</cx:pt>
          <cx:pt idx="1656">35</cx:pt>
          <cx:pt idx="1657">39</cx:pt>
          <cx:pt idx="1658">37</cx:pt>
          <cx:pt idx="1659">36</cx:pt>
          <cx:pt idx="1660">19</cx:pt>
          <cx:pt idx="1661">26</cx:pt>
          <cx:pt idx="1662">7</cx:pt>
          <cx:pt idx="1663">26</cx:pt>
          <cx:pt idx="1664">31</cx:pt>
          <cx:pt idx="1665">22</cx:pt>
          <cx:pt idx="1666">39</cx:pt>
          <cx:pt idx="1667">18</cx:pt>
          <cx:pt idx="1668">24</cx:pt>
          <cx:pt idx="1669">25</cx:pt>
          <cx:pt idx="1670">23</cx:pt>
          <cx:pt idx="1671">25</cx:pt>
          <cx:pt idx="1672">39</cx:pt>
          <cx:pt idx="1673">23</cx:pt>
          <cx:pt idx="1674">30</cx:pt>
          <cx:pt idx="1675">35</cx:pt>
          <cx:pt idx="1676">11</cx:pt>
          <cx:pt idx="1677">33</cx:pt>
          <cx:pt idx="1678">22</cx:pt>
          <cx:pt idx="1679">27</cx:pt>
          <cx:pt idx="1680">36</cx:pt>
          <cx:pt idx="1681">8</cx:pt>
          <cx:pt idx="1682">19</cx:pt>
          <cx:pt idx="1683">7</cx:pt>
          <cx:pt idx="1684">32</cx:pt>
          <cx:pt idx="1685">11</cx:pt>
          <cx:pt idx="1686">23</cx:pt>
          <cx:pt idx="1687">26</cx:pt>
          <cx:pt idx="1688">33</cx:pt>
          <cx:pt idx="1689">24</cx:pt>
          <cx:pt idx="1690">23</cx:pt>
          <cx:pt idx="1691">12</cx:pt>
          <cx:pt idx="1692">24</cx:pt>
          <cx:pt idx="1693">23</cx:pt>
          <cx:pt idx="1694">24</cx:pt>
          <cx:pt idx="1695">22</cx:pt>
          <cx:pt idx="1696">12</cx:pt>
          <cx:pt idx="1697">15</cx:pt>
          <cx:pt idx="1698">13</cx:pt>
          <cx:pt idx="1699">8</cx:pt>
          <cx:pt idx="1700">32</cx:pt>
          <cx:pt idx="1701">16</cx:pt>
          <cx:pt idx="1702">15</cx:pt>
          <cx:pt idx="1703">22</cx:pt>
          <cx:pt idx="1704">24</cx:pt>
          <cx:pt idx="1705">24</cx:pt>
          <cx:pt idx="1706">23</cx:pt>
          <cx:pt idx="1707">22</cx:pt>
          <cx:pt idx="1708">22</cx:pt>
          <cx:pt idx="1709">9</cx:pt>
          <cx:pt idx="1710">24</cx:pt>
          <cx:pt idx="1711">25</cx:pt>
          <cx:pt idx="1712">28</cx:pt>
          <cx:pt idx="1713">30</cx:pt>
          <cx:pt idx="1714">22</cx:pt>
          <cx:pt idx="1715">35</cx:pt>
          <cx:pt idx="1716">14</cx:pt>
          <cx:pt idx="1717">40</cx:pt>
          <cx:pt idx="1718">16</cx:pt>
          <cx:pt idx="1719">13</cx:pt>
          <cx:pt idx="1720">16</cx:pt>
          <cx:pt idx="1721">19</cx:pt>
          <cx:pt idx="1722">18</cx:pt>
          <cx:pt idx="1723">29</cx:pt>
          <cx:pt idx="1724">36</cx:pt>
          <cx:pt idx="1725">23</cx:pt>
          <cx:pt idx="1726">22</cx:pt>
          <cx:pt idx="1727">25</cx:pt>
          <cx:pt idx="1728">22</cx:pt>
          <cx:pt idx="1729">22</cx:pt>
          <cx:pt idx="1730">34</cx:pt>
          <cx:pt idx="1731">39</cx:pt>
          <cx:pt idx="1732">26</cx:pt>
          <cx:pt idx="1733">22</cx:pt>
          <cx:pt idx="1734">22</cx:pt>
          <cx:pt idx="1735">22</cx:pt>
          <cx:pt idx="1736">25</cx:pt>
          <cx:pt idx="1737">27</cx:pt>
          <cx:pt idx="1738">22</cx:pt>
          <cx:pt idx="1739">17</cx:pt>
          <cx:pt idx="1740">14</cx:pt>
          <cx:pt idx="1741">23</cx:pt>
          <cx:pt idx="1742">22</cx:pt>
          <cx:pt idx="1743">17</cx:pt>
          <cx:pt idx="1744">30</cx:pt>
          <cx:pt idx="1745">22</cx:pt>
          <cx:pt idx="1746">22</cx:pt>
          <cx:pt idx="1747">32</cx:pt>
          <cx:pt idx="1748">16</cx:pt>
          <cx:pt idx="1749">25</cx:pt>
          <cx:pt idx="1750">10</cx:pt>
          <cx:pt idx="1751">22</cx:pt>
          <cx:pt idx="1752">25</cx:pt>
          <cx:pt idx="1753">30</cx:pt>
          <cx:pt idx="1754">24</cx:pt>
          <cx:pt idx="1755">31</cx:pt>
          <cx:pt idx="1756">25</cx:pt>
          <cx:pt idx="1757">34</cx:pt>
          <cx:pt idx="1758">36</cx:pt>
          <cx:pt idx="1759">24</cx:pt>
          <cx:pt idx="1760">23</cx:pt>
          <cx:pt idx="1761">25</cx:pt>
          <cx:pt idx="1762">6</cx:pt>
          <cx:pt idx="1763">31</cx:pt>
          <cx:pt idx="1764">35</cx:pt>
          <cx:pt idx="1765">31</cx:pt>
          <cx:pt idx="1766">25</cx:pt>
          <cx:pt idx="1767">36</cx:pt>
          <cx:pt idx="1768">30</cx:pt>
          <cx:pt idx="1769">10</cx:pt>
          <cx:pt idx="1770">32</cx:pt>
          <cx:pt idx="1771">33</cx:pt>
          <cx:pt idx="1772">23</cx:pt>
          <cx:pt idx="1773">25</cx:pt>
          <cx:pt idx="1774">4</cx:pt>
          <cx:pt idx="1775">27</cx:pt>
          <cx:pt idx="1776">22</cx:pt>
          <cx:pt idx="1777">25</cx:pt>
          <cx:pt idx="1778">26</cx:pt>
          <cx:pt idx="1779">30</cx:pt>
          <cx:pt idx="1780">22</cx:pt>
          <cx:pt idx="1781">29</cx:pt>
          <cx:pt idx="1782">24</cx:pt>
          <cx:pt idx="1783">19</cx:pt>
          <cx:pt idx="1784">38</cx:pt>
          <cx:pt idx="1785">33</cx:pt>
          <cx:pt idx="1786">27</cx:pt>
          <cx:pt idx="1787">31</cx:pt>
          <cx:pt idx="1788">26</cx:pt>
          <cx:pt idx="1789">6</cx:pt>
          <cx:pt idx="1790">31</cx:pt>
          <cx:pt idx="1791">30</cx:pt>
          <cx:pt idx="1792">22</cx:pt>
          <cx:pt idx="1793">27</cx:pt>
          <cx:pt idx="1794">29</cx:pt>
          <cx:pt idx="1795">30</cx:pt>
          <cx:pt idx="1796">46</cx:pt>
          <cx:pt idx="1797">31</cx:pt>
          <cx:pt idx="1798">4</cx:pt>
          <cx:pt idx="1799">31</cx:pt>
          <cx:pt idx="1800">30</cx:pt>
          <cx:pt idx="1801">23</cx:pt>
          <cx:pt idx="1802">24</cx:pt>
          <cx:pt idx="1803">23</cx:pt>
          <cx:pt idx="1804">23</cx:pt>
          <cx:pt idx="1805">23</cx:pt>
          <cx:pt idx="1806">23</cx:pt>
          <cx:pt idx="1807">23</cx:pt>
          <cx:pt idx="1808">23</cx:pt>
          <cx:pt idx="1809">28</cx:pt>
          <cx:pt idx="1810">10</cx:pt>
          <cx:pt idx="1811">43</cx:pt>
          <cx:pt idx="1812">24</cx:pt>
          <cx:pt idx="1813">34</cx:pt>
          <cx:pt idx="1814">17</cx:pt>
          <cx:pt idx="1815">37</cx:pt>
          <cx:pt idx="1816">11</cx:pt>
          <cx:pt idx="1817">22</cx:pt>
          <cx:pt idx="1818">32</cx:pt>
          <cx:pt idx="1819">43</cx:pt>
          <cx:pt idx="1820">41</cx:pt>
          <cx:pt idx="1821">23</cx:pt>
          <cx:pt idx="1822">28</cx:pt>
          <cx:pt idx="1823">31</cx:pt>
          <cx:pt idx="1824">30</cx:pt>
          <cx:pt idx="1825">8</cx:pt>
          <cx:pt idx="1826">24</cx:pt>
          <cx:pt idx="1827">22</cx:pt>
          <cx:pt idx="1828">26</cx:pt>
          <cx:pt idx="1829">15</cx:pt>
          <cx:pt idx="1830">40</cx:pt>
          <cx:pt idx="1831">32</cx:pt>
          <cx:pt idx="1832">9</cx:pt>
          <cx:pt idx="1833">23</cx:pt>
          <cx:pt idx="1834">22</cx:pt>
          <cx:pt idx="1835">26</cx:pt>
          <cx:pt idx="1836">23</cx:pt>
          <cx:pt idx="1837">23</cx:pt>
          <cx:pt idx="1838">35</cx:pt>
          <cx:pt idx="1839">17</cx:pt>
          <cx:pt idx="1840">25</cx:pt>
          <cx:pt idx="1841">25</cx:pt>
          <cx:pt idx="1842">27</cx:pt>
          <cx:pt idx="1843">31</cx:pt>
          <cx:pt idx="1844">22</cx:pt>
          <cx:pt idx="1845">7</cx:pt>
          <cx:pt idx="1846">23</cx:pt>
          <cx:pt idx="1847">22</cx:pt>
          <cx:pt idx="1848">37</cx:pt>
          <cx:pt idx="1849">22</cx:pt>
          <cx:pt idx="1850">19</cx:pt>
          <cx:pt idx="1851">26</cx:pt>
          <cx:pt idx="1852">33</cx:pt>
          <cx:pt idx="1853">29</cx:pt>
          <cx:pt idx="1854">27</cx:pt>
          <cx:pt idx="1855">24</cx:pt>
          <cx:pt idx="1856">24</cx:pt>
          <cx:pt idx="1857">28</cx:pt>
          <cx:pt idx="1858">34</cx:pt>
          <cx:pt idx="1859">12</cx:pt>
          <cx:pt idx="1860">41</cx:pt>
          <cx:pt idx="1861">10</cx:pt>
          <cx:pt idx="1862">35</cx:pt>
          <cx:pt idx="1863">22</cx:pt>
          <cx:pt idx="1864">23</cx:pt>
          <cx:pt idx="1865">29</cx:pt>
          <cx:pt idx="1866">27</cx:pt>
          <cx:pt idx="1867">30</cx:pt>
          <cx:pt idx="1868">28</cx:pt>
          <cx:pt idx="1869">41</cx:pt>
          <cx:pt idx="1870">32</cx:pt>
          <cx:pt idx="1871">12</cx:pt>
          <cx:pt idx="1872">41</cx:pt>
          <cx:pt idx="1873">29</cx:pt>
          <cx:pt idx="1874">24</cx:pt>
          <cx:pt idx="1875">11</cx:pt>
          <cx:pt idx="1876">32</cx:pt>
          <cx:pt idx="1877">27</cx:pt>
          <cx:pt idx="1878">25</cx:pt>
          <cx:pt idx="1879">29</cx:pt>
          <cx:pt idx="1880">22</cx:pt>
          <cx:pt idx="1881">39</cx:pt>
          <cx:pt idx="1882">36</cx:pt>
          <cx:pt idx="1883">36</cx:pt>
          <cx:pt idx="1884">30</cx:pt>
          <cx:pt idx="1885">41</cx:pt>
          <cx:pt idx="1886">37</cx:pt>
          <cx:pt idx="1887">31</cx:pt>
          <cx:pt idx="1888">33</cx:pt>
          <cx:pt idx="1889">26</cx:pt>
          <cx:pt idx="1890">13</cx:pt>
          <cx:pt idx="1891">16</cx:pt>
          <cx:pt idx="1892">38</cx:pt>
          <cx:pt idx="1893">40</cx:pt>
          <cx:pt idx="1894">25</cx:pt>
          <cx:pt idx="1895">23</cx:pt>
          <cx:pt idx="1896">40</cx:pt>
          <cx:pt idx="1897">20</cx:pt>
          <cx:pt idx="1898">14</cx:pt>
          <cx:pt idx="1899">29</cx:pt>
          <cx:pt idx="1900">30</cx:pt>
          <cx:pt idx="1901">28</cx:pt>
          <cx:pt idx="1902">35</cx:pt>
          <cx:pt idx="1903">32</cx:pt>
          <cx:pt idx="1904">33</cx:pt>
          <cx:pt idx="1905">37</cx:pt>
          <cx:pt idx="1906">32</cx:pt>
          <cx:pt idx="1907">34</cx:pt>
          <cx:pt idx="1908">40</cx:pt>
          <cx:pt idx="1909">37</cx:pt>
          <cx:pt idx="1910">47</cx:pt>
          <cx:pt idx="1911">33</cx:pt>
          <cx:pt idx="1912">28</cx:pt>
          <cx:pt idx="1913">30</cx:pt>
          <cx:pt idx="1914">25</cx:pt>
          <cx:pt idx="1915">9</cx:pt>
          <cx:pt idx="1916">28</cx:pt>
          <cx:pt idx="1917">39</cx:pt>
          <cx:pt idx="1918">32</cx:pt>
          <cx:pt idx="1919">22</cx:pt>
          <cx:pt idx="1920">28</cx:pt>
          <cx:pt idx="1921">9</cx:pt>
          <cx:pt idx="1922">33</cx:pt>
          <cx:pt idx="1923">30</cx:pt>
          <cx:pt idx="1924">35</cx:pt>
          <cx:pt idx="1925">36</cx:pt>
          <cx:pt idx="1926">23</cx:pt>
          <cx:pt idx="1927">18</cx:pt>
          <cx:pt idx="1928">41</cx:pt>
          <cx:pt idx="1929">37</cx:pt>
          <cx:pt idx="1930">22</cx:pt>
          <cx:pt idx="1931">19</cx:pt>
          <cx:pt idx="1932">28</cx:pt>
          <cx:pt idx="1933">22</cx:pt>
          <cx:pt idx="1934">34</cx:pt>
          <cx:pt idx="1935">28</cx:pt>
          <cx:pt idx="1936">26</cx:pt>
          <cx:pt idx="1937">21</cx:pt>
          <cx:pt idx="1938">38</cx:pt>
          <cx:pt idx="1939">34</cx:pt>
          <cx:pt idx="1940">12</cx:pt>
          <cx:pt idx="1941">25</cx:pt>
          <cx:pt idx="1942">39</cx:pt>
          <cx:pt idx="1943">25</cx:pt>
          <cx:pt idx="1944">5</cx:pt>
          <cx:pt idx="1945">41</cx:pt>
          <cx:pt idx="1946">32</cx:pt>
          <cx:pt idx="1947">35</cx:pt>
          <cx:pt idx="1948">24</cx:pt>
          <cx:pt idx="1949">12</cx:pt>
          <cx:pt idx="1950">16</cx:pt>
          <cx:pt idx="1951">38</cx:pt>
          <cx:pt idx="1952">23</cx:pt>
          <cx:pt idx="1953">23</cx:pt>
          <cx:pt idx="1954">17</cx:pt>
          <cx:pt idx="1955">30</cx:pt>
          <cx:pt idx="1956">34</cx:pt>
          <cx:pt idx="1957">33</cx:pt>
          <cx:pt idx="1958">24</cx:pt>
          <cx:pt idx="1959">41</cx:pt>
          <cx:pt idx="1960">39</cx:pt>
          <cx:pt idx="1961">23</cx:pt>
          <cx:pt idx="1962">23</cx:pt>
          <cx:pt idx="1963">24</cx:pt>
          <cx:pt idx="1964">34</cx:pt>
          <cx:pt idx="1965">11</cx:pt>
          <cx:pt idx="1966">40</cx:pt>
          <cx:pt idx="1967">12</cx:pt>
          <cx:pt idx="1968">26</cx:pt>
          <cx:pt idx="1969">28</cx:pt>
          <cx:pt idx="1970">35</cx:pt>
          <cx:pt idx="1971">25</cx:pt>
          <cx:pt idx="1972">26</cx:pt>
          <cx:pt idx="1973">22</cx:pt>
          <cx:pt idx="1974">16</cx:pt>
          <cx:pt idx="1975">24</cx:pt>
          <cx:pt idx="1976">19</cx:pt>
          <cx:pt idx="1977">24</cx:pt>
          <cx:pt idx="1978">16</cx:pt>
          <cx:pt idx="1979">26</cx:pt>
          <cx:pt idx="1980">35</cx:pt>
          <cx:pt idx="1981">32</cx:pt>
          <cx:pt idx="1982">34</cx:pt>
          <cx:pt idx="1983">23</cx:pt>
          <cx:pt idx="1984">28</cx:pt>
          <cx:pt idx="1985">26</cx:pt>
          <cx:pt idx="1986">37</cx:pt>
          <cx:pt idx="1987">37</cx:pt>
          <cx:pt idx="1988">39</cx:pt>
          <cx:pt idx="1989">32</cx:pt>
          <cx:pt idx="1990">38</cx:pt>
          <cx:pt idx="1991">23</cx:pt>
          <cx:pt idx="1992">30</cx:pt>
          <cx:pt idx="1993">36</cx:pt>
          <cx:pt idx="1994">37</cx:pt>
          <cx:pt idx="1995">40</cx:pt>
          <cx:pt idx="1996">40</cx:pt>
          <cx:pt idx="1997">29</cx:pt>
          <cx:pt idx="1998">22</cx:pt>
          <cx:pt idx="1999">34</cx:pt>
          <cx:pt idx="2000">31</cx:pt>
          <cx:pt idx="2001">36</cx:pt>
          <cx:pt idx="2002">37</cx:pt>
          <cx:pt idx="2003">35</cx:pt>
          <cx:pt idx="2004">38</cx:pt>
          <cx:pt idx="2005">37</cx:pt>
          <cx:pt idx="2006">29</cx:pt>
          <cx:pt idx="2007">29</cx:pt>
          <cx:pt idx="2008">25</cx:pt>
          <cx:pt idx="2009">30</cx:pt>
          <cx:pt idx="2010">26</cx:pt>
          <cx:pt idx="2011">32</cx:pt>
          <cx:pt idx="2012">35</cx:pt>
          <cx:pt idx="2013">21</cx:pt>
          <cx:pt idx="2014">39</cx:pt>
          <cx:pt idx="2015">40</cx:pt>
          <cx:pt idx="2016">30</cx:pt>
          <cx:pt idx="2017">28</cx:pt>
          <cx:pt idx="2018">38</cx:pt>
          <cx:pt idx="2019">29</cx:pt>
          <cx:pt idx="2020">41</cx:pt>
          <cx:pt idx="2021">35</cx:pt>
          <cx:pt idx="2022">26</cx:pt>
          <cx:pt idx="2023">36</cx:pt>
          <cx:pt idx="2024">44</cx:pt>
          <cx:pt idx="2025">25</cx:pt>
          <cx:pt idx="2026">28</cx:pt>
          <cx:pt idx="2027">34</cx:pt>
          <cx:pt idx="2028">32</cx:pt>
          <cx:pt idx="2029">33</cx:pt>
          <cx:pt idx="2030">32</cx:pt>
          <cx:pt idx="2031">32</cx:pt>
          <cx:pt idx="2032">40</cx:pt>
          <cx:pt idx="2033">17</cx:pt>
          <cx:pt idx="2034">38</cx:pt>
          <cx:pt idx="2035">25</cx:pt>
          <cx:pt idx="2036">42</cx:pt>
          <cx:pt idx="2037">33</cx:pt>
          <cx:pt idx="2038">30</cx:pt>
          <cx:pt idx="2039">38</cx:pt>
          <cx:pt idx="2040">27</cx:pt>
          <cx:pt idx="2041">28</cx:pt>
          <cx:pt idx="2042">38</cx:pt>
          <cx:pt idx="2043">27</cx:pt>
          <cx:pt idx="2044">32</cx:pt>
          <cx:pt idx="2045">33</cx:pt>
          <cx:pt idx="2046">23</cx:pt>
          <cx:pt idx="2047">36</cx:pt>
          <cx:pt idx="2048">44</cx:pt>
          <cx:pt idx="2049">31</cx:pt>
          <cx:pt idx="2050">40</cx:pt>
          <cx:pt idx="2051">34</cx:pt>
          <cx:pt idx="2052">40</cx:pt>
          <cx:pt idx="2053">33</cx:pt>
          <cx:pt idx="2054">31</cx:pt>
          <cx:pt idx="2055">30</cx:pt>
          <cx:pt idx="2056">30</cx:pt>
          <cx:pt idx="2057">40</cx:pt>
          <cx:pt idx="2058">25</cx:pt>
          <cx:pt idx="2059">17</cx:pt>
          <cx:pt idx="2060">23</cx:pt>
          <cx:pt idx="2061">26</cx:pt>
          <cx:pt idx="2062">32</cx:pt>
          <cx:pt idx="2063">22</cx:pt>
          <cx:pt idx="2064">33</cx:pt>
          <cx:pt idx="2065">37</cx:pt>
          <cx:pt idx="2066">44</cx:pt>
          <cx:pt idx="2067">39</cx:pt>
          <cx:pt idx="2068">26</cx:pt>
          <cx:pt idx="2069">30</cx:pt>
          <cx:pt idx="2070">28</cx:pt>
          <cx:pt idx="2071">27</cx:pt>
          <cx:pt idx="2072">34</cx:pt>
          <cx:pt idx="2073">20</cx:pt>
          <cx:pt idx="2074">21</cx:pt>
          <cx:pt idx="2075">23</cx:pt>
          <cx:pt idx="2076">41</cx:pt>
          <cx:pt idx="2077">38</cx:pt>
          <cx:pt idx="2078">43</cx:pt>
          <cx:pt idx="2079">40</cx:pt>
          <cx:pt idx="2080">37</cx:pt>
          <cx:pt idx="2081">23</cx:pt>
          <cx:pt idx="2082">30</cx:pt>
          <cx:pt idx="2083">38</cx:pt>
          <cx:pt idx="2084">40</cx:pt>
          <cx:pt idx="2085">41</cx:pt>
          <cx:pt idx="2086">36</cx:pt>
          <cx:pt idx="2087">27</cx:pt>
          <cx:pt idx="2088">33</cx:pt>
          <cx:pt idx="2089">37</cx:pt>
          <cx:pt idx="2090">29</cx:pt>
          <cx:pt idx="2091">33</cx:pt>
          <cx:pt idx="2092">27</cx:pt>
          <cx:pt idx="2093">31</cx:pt>
          <cx:pt idx="2094">26</cx:pt>
          <cx:pt idx="2095">21</cx:pt>
          <cx:pt idx="2096">44</cx:pt>
          <cx:pt idx="2097">30</cx:pt>
          <cx:pt idx="2098">42</cx:pt>
          <cx:pt idx="2099">33</cx:pt>
          <cx:pt idx="2100">29</cx:pt>
          <cx:pt idx="2101">34</cx:pt>
          <cx:pt idx="2102">36</cx:pt>
          <cx:pt idx="2103">37</cx:pt>
          <cx:pt idx="2104">39</cx:pt>
          <cx:pt idx="2105">28</cx:pt>
          <cx:pt idx="2106">27</cx:pt>
          <cx:pt idx="2107">37</cx:pt>
          <cx:pt idx="2108">39</cx:pt>
          <cx:pt idx="2109">34</cx:pt>
          <cx:pt idx="2110">38</cx:pt>
          <cx:pt idx="2111">32</cx:pt>
          <cx:pt idx="2112">32</cx:pt>
          <cx:pt idx="2113">35</cx:pt>
          <cx:pt idx="2114">11</cx:pt>
          <cx:pt idx="2115">38</cx:pt>
          <cx:pt idx="2116">44</cx:pt>
          <cx:pt idx="2117">27</cx:pt>
          <cx:pt idx="2118">33</cx:pt>
          <cx:pt idx="2119">40</cx:pt>
          <cx:pt idx="2120">16</cx:pt>
          <cx:pt idx="2121">35</cx:pt>
          <cx:pt idx="2122">10</cx:pt>
          <cx:pt idx="2123">47</cx:pt>
          <cx:pt idx="2124">15</cx:pt>
          <cx:pt idx="2125">29</cx:pt>
          <cx:pt idx="2126">40</cx:pt>
          <cx:pt idx="2127">30</cx:pt>
          <cx:pt idx="2128">34</cx:pt>
          <cx:pt idx="2129">42</cx:pt>
          <cx:pt idx="2130">22</cx:pt>
          <cx:pt idx="2131">26</cx:pt>
          <cx:pt idx="2132">15</cx:pt>
          <cx:pt idx="2133">26</cx:pt>
          <cx:pt idx="2134">26</cx:pt>
          <cx:pt idx="2135">43</cx:pt>
          <cx:pt idx="2136">40</cx:pt>
          <cx:pt idx="2137">8</cx:pt>
          <cx:pt idx="2138">36</cx:pt>
          <cx:pt idx="2139">16</cx:pt>
          <cx:pt idx="2140">32</cx:pt>
          <cx:pt idx="2141">41</cx:pt>
          <cx:pt idx="2142">35</cx:pt>
          <cx:pt idx="2143">16</cx:pt>
          <cx:pt idx="2144">38</cx:pt>
          <cx:pt idx="2145">14</cx:pt>
          <cx:pt idx="2146">31</cx:pt>
          <cx:pt idx="2147">25</cx:pt>
          <cx:pt idx="2148">19</cx:pt>
          <cx:pt idx="2149">20</cx:pt>
          <cx:pt idx="2150">38</cx:pt>
          <cx:pt idx="2151">35</cx:pt>
          <cx:pt idx="2152">42</cx:pt>
          <cx:pt idx="2153">39</cx:pt>
          <cx:pt idx="2154">26</cx:pt>
          <cx:pt idx="2155">28</cx:pt>
          <cx:pt idx="2156">33</cx:pt>
          <cx:pt idx="2157">29</cx:pt>
          <cx:pt idx="2158">27</cx:pt>
          <cx:pt idx="2159">22</cx:pt>
          <cx:pt idx="2160">20</cx:pt>
          <cx:pt idx="2161">39</cx:pt>
          <cx:pt idx="2162">22</cx:pt>
          <cx:pt idx="2163">24</cx:pt>
          <cx:pt idx="2164">26</cx:pt>
          <cx:pt idx="2165">36</cx:pt>
          <cx:pt idx="2166">34</cx:pt>
          <cx:pt idx="2167">37</cx:pt>
          <cx:pt idx="2168">23</cx:pt>
          <cx:pt idx="2169">32</cx:pt>
          <cx:pt idx="2170">23</cx:pt>
          <cx:pt idx="2171">33</cx:pt>
          <cx:pt idx="2172">36</cx:pt>
          <cx:pt idx="2173">15</cx:pt>
          <cx:pt idx="2174">33</cx:pt>
          <cx:pt idx="2175">16</cx:pt>
          <cx:pt idx="2176">26</cx:pt>
          <cx:pt idx="2177">13</cx:pt>
          <cx:pt idx="2178">41</cx:pt>
          <cx:pt idx="2179">35</cx:pt>
          <cx:pt idx="2180">15</cx:pt>
          <cx:pt idx="2181">42</cx:pt>
          <cx:pt idx="2182">30</cx:pt>
          <cx:pt idx="2183">29</cx:pt>
          <cx:pt idx="2184">41</cx:pt>
          <cx:pt idx="2185">42</cx:pt>
          <cx:pt idx="2186">31</cx:pt>
          <cx:pt idx="2187">38</cx:pt>
          <cx:pt idx="2188">20</cx:pt>
          <cx:pt idx="2189">43</cx:pt>
          <cx:pt idx="2190">24</cx:pt>
          <cx:pt idx="2191">34</cx:pt>
          <cx:pt idx="2192">37</cx:pt>
          <cx:pt idx="2193">36</cx:pt>
          <cx:pt idx="2194">30</cx:pt>
          <cx:pt idx="2195">36</cx:pt>
          <cx:pt idx="2196">31</cx:pt>
          <cx:pt idx="2197">32</cx:pt>
          <cx:pt idx="2198">27</cx:pt>
          <cx:pt idx="2199">32</cx:pt>
          <cx:pt idx="2200">40</cx:pt>
          <cx:pt idx="2201">22</cx:pt>
          <cx:pt idx="2202">38</cx:pt>
          <cx:pt idx="2203">33</cx:pt>
          <cx:pt idx="2204">32</cx:pt>
          <cx:pt idx="2205">35</cx:pt>
          <cx:pt idx="2206">26</cx:pt>
          <cx:pt idx="2207">25</cx:pt>
          <cx:pt idx="2208">37</cx:pt>
          <cx:pt idx="2209">23</cx:pt>
          <cx:pt idx="2210">34</cx:pt>
          <cx:pt idx="2211">22</cx:pt>
          <cx:pt idx="2212">24</cx:pt>
          <cx:pt idx="2213">32</cx:pt>
          <cx:pt idx="2214">34</cx:pt>
          <cx:pt idx="2215">38</cx:pt>
          <cx:pt idx="2216">25</cx:pt>
          <cx:pt idx="2217">25</cx:pt>
          <cx:pt idx="2218">31</cx:pt>
          <cx:pt idx="2219">24</cx:pt>
          <cx:pt idx="2220">25</cx:pt>
          <cx:pt idx="2221">30</cx:pt>
          <cx:pt idx="2222">16</cx:pt>
          <cx:pt idx="2223">35</cx:pt>
          <cx:pt idx="2224">29</cx:pt>
          <cx:pt idx="2225">26</cx:pt>
          <cx:pt idx="2226">20</cx:pt>
          <cx:pt idx="2227">20</cx:pt>
          <cx:pt idx="2228">23</cx:pt>
          <cx:pt idx="2229">37</cx:pt>
          <cx:pt idx="2230">38</cx:pt>
          <cx:pt idx="2231">23</cx:pt>
          <cx:pt idx="2232">36</cx:pt>
          <cx:pt idx="2233">38</cx:pt>
          <cx:pt idx="2234">26</cx:pt>
          <cx:pt idx="2235">33</cx:pt>
          <cx:pt idx="2236">22</cx:pt>
          <cx:pt idx="2237">30</cx:pt>
          <cx:pt idx="2238">25</cx:pt>
          <cx:pt idx="2239">44</cx:pt>
          <cx:pt idx="2240">29</cx:pt>
          <cx:pt idx="2241">25</cx:pt>
          <cx:pt idx="2242">22</cx:pt>
          <cx:pt idx="2243">39</cx:pt>
          <cx:pt idx="2244">23</cx:pt>
          <cx:pt idx="2245">40</cx:pt>
          <cx:pt idx="2246">32</cx:pt>
          <cx:pt idx="2247">39</cx:pt>
          <cx:pt idx="2248">24</cx:pt>
          <cx:pt idx="2249">25</cx:pt>
          <cx:pt idx="2250">37</cx:pt>
          <cx:pt idx="2251">22</cx:pt>
          <cx:pt idx="2252">35</cx:pt>
          <cx:pt idx="2253">22</cx:pt>
          <cx:pt idx="2254">41</cx:pt>
          <cx:pt idx="2255">18</cx:pt>
          <cx:pt idx="2256">25</cx:pt>
          <cx:pt idx="2257">38</cx:pt>
          <cx:pt idx="2258">18</cx:pt>
          <cx:pt idx="2259">22</cx:pt>
          <cx:pt idx="2260">34</cx:pt>
          <cx:pt idx="2261">4</cx:pt>
          <cx:pt idx="2262">27</cx:pt>
          <cx:pt idx="2263">32</cx:pt>
          <cx:pt idx="2264">22</cx:pt>
          <cx:pt idx="2265">18</cx:pt>
          <cx:pt idx="2266">42</cx:pt>
          <cx:pt idx="2267">22</cx:pt>
          <cx:pt idx="2268">27</cx:pt>
          <cx:pt idx="2269">17</cx:pt>
          <cx:pt idx="2270">28</cx:pt>
          <cx:pt idx="2271">4</cx:pt>
          <cx:pt idx="2272">37</cx:pt>
          <cx:pt idx="2273">40</cx:pt>
          <cx:pt idx="2274">34</cx:pt>
          <cx:pt idx="2275">32</cx:pt>
          <cx:pt idx="2276">22</cx:pt>
          <cx:pt idx="2277">23</cx:pt>
          <cx:pt idx="2278">36</cx:pt>
          <cx:pt idx="2279">27</cx:pt>
          <cx:pt idx="2280">32</cx:pt>
          <cx:pt idx="2281">25</cx:pt>
          <cx:pt idx="2282">32</cx:pt>
          <cx:pt idx="2283">23</cx:pt>
          <cx:pt idx="2284">23</cx:pt>
          <cx:pt idx="2285">28</cx:pt>
          <cx:pt idx="2286">30</cx:pt>
          <cx:pt idx="2287">8</cx:pt>
          <cx:pt idx="2288">26</cx:pt>
          <cx:pt idx="2289">36</cx:pt>
          <cx:pt idx="2290">35</cx:pt>
          <cx:pt idx="2291">13</cx:pt>
          <cx:pt idx="2292">22</cx:pt>
          <cx:pt idx="2293">26</cx:pt>
          <cx:pt idx="2294">29</cx:pt>
          <cx:pt idx="2295">32</cx:pt>
          <cx:pt idx="2296">42</cx:pt>
          <cx:pt idx="2297">26</cx:pt>
          <cx:pt idx="2298">11</cx:pt>
          <cx:pt idx="2299">38</cx:pt>
          <cx:pt idx="2300">32</cx:pt>
          <cx:pt idx="2301">42</cx:pt>
          <cx:pt idx="2302">42</cx:pt>
          <cx:pt idx="2303">46</cx:pt>
          <cx:pt idx="2304">32</cx:pt>
          <cx:pt idx="2305">31</cx:pt>
          <cx:pt idx="2306">38</cx:pt>
          <cx:pt idx="2307">24</cx:pt>
          <cx:pt idx="2308">43</cx:pt>
          <cx:pt idx="2309">27</cx:pt>
          <cx:pt idx="2310">33</cx:pt>
          <cx:pt idx="2311">40</cx:pt>
          <cx:pt idx="2312">23</cx:pt>
          <cx:pt idx="2313">34</cx:pt>
          <cx:pt idx="2314">23</cx:pt>
          <cx:pt idx="2315">33</cx:pt>
          <cx:pt idx="2316">35</cx:pt>
          <cx:pt idx="2317">42</cx:pt>
          <cx:pt idx="2318">34</cx:pt>
          <cx:pt idx="2319">18</cx:pt>
          <cx:pt idx="2320">26</cx:pt>
          <cx:pt idx="2321">28</cx:pt>
          <cx:pt idx="2322">39</cx:pt>
          <cx:pt idx="2323">32</cx:pt>
          <cx:pt idx="2324">17</cx:pt>
          <cx:pt idx="2325">43</cx:pt>
          <cx:pt idx="2326">45</cx:pt>
          <cx:pt idx="2327">27</cx:pt>
          <cx:pt idx="2328">39</cx:pt>
          <cx:pt idx="2329">33</cx:pt>
          <cx:pt idx="2330">38</cx:pt>
          <cx:pt idx="2331">40</cx:pt>
          <cx:pt idx="2332">46</cx:pt>
          <cx:pt idx="2333">32</cx:pt>
          <cx:pt idx="2334">33</cx:pt>
          <cx:pt idx="2335">40</cx:pt>
          <cx:pt idx="2336">22</cx:pt>
          <cx:pt idx="2337">22</cx:pt>
          <cx:pt idx="2338">40</cx:pt>
          <cx:pt idx="2339">25</cx:pt>
          <cx:pt idx="2340">23</cx:pt>
          <cx:pt idx="2341">40</cx:pt>
          <cx:pt idx="2342">32</cx:pt>
          <cx:pt idx="2343">31</cx:pt>
          <cx:pt idx="2344">27</cx:pt>
          <cx:pt idx="2345">34</cx:pt>
          <cx:pt idx="2346">34</cx:pt>
          <cx:pt idx="2347">26</cx:pt>
          <cx:pt idx="2348">24</cx:pt>
          <cx:pt idx="2349">22</cx:pt>
          <cx:pt idx="2350">27</cx:pt>
          <cx:pt idx="2351">44</cx:pt>
          <cx:pt idx="2352">14</cx:pt>
          <cx:pt idx="2353">30</cx:pt>
          <cx:pt idx="2354">32</cx:pt>
          <cx:pt idx="2355">26</cx:pt>
          <cx:pt idx="2356">29</cx:pt>
          <cx:pt idx="2357">35</cx:pt>
          <cx:pt idx="2358">26</cx:pt>
          <cx:pt idx="2359">28</cx:pt>
          <cx:pt idx="2360">17</cx:pt>
          <cx:pt idx="2361">35</cx:pt>
          <cx:pt idx="2362">25</cx:pt>
          <cx:pt idx="2363">26</cx:pt>
          <cx:pt idx="2364">22</cx:pt>
          <cx:pt idx="2365">31</cx:pt>
          <cx:pt idx="2366">45</cx:pt>
          <cx:pt idx="2367">24</cx:pt>
          <cx:pt idx="2368">35</cx:pt>
          <cx:pt idx="2369">24</cx:pt>
          <cx:pt idx="2370">37</cx:pt>
          <cx:pt idx="2371">35</cx:pt>
          <cx:pt idx="2372">36</cx:pt>
          <cx:pt idx="2373">11</cx:pt>
          <cx:pt idx="2374">34</cx:pt>
          <cx:pt idx="2375">33</cx:pt>
          <cx:pt idx="2376">22</cx:pt>
          <cx:pt idx="2377">32</cx:pt>
          <cx:pt idx="2378">41</cx:pt>
          <cx:pt idx="2379">29</cx:pt>
          <cx:pt idx="2380">23</cx:pt>
          <cx:pt idx="2381">46</cx:pt>
          <cx:pt idx="2382">21</cx:pt>
          <cx:pt idx="2383">26</cx:pt>
          <cx:pt idx="2384">32</cx:pt>
          <cx:pt idx="2385">28</cx:pt>
          <cx:pt idx="2386">35</cx:pt>
          <cx:pt idx="2387">28</cx:pt>
          <cx:pt idx="2388">26</cx:pt>
          <cx:pt idx="2389">46</cx:pt>
          <cx:pt idx="2390">43</cx:pt>
          <cx:pt idx="2391">26</cx:pt>
          <cx:pt idx="2392">33</cx:pt>
          <cx:pt idx="2393">24</cx:pt>
          <cx:pt idx="2394">39</cx:pt>
          <cx:pt idx="2395">27</cx:pt>
          <cx:pt idx="2396">24</cx:pt>
          <cx:pt idx="2397">40</cx:pt>
          <cx:pt idx="2398">46</cx:pt>
          <cx:pt idx="2399">36</cx:pt>
          <cx:pt idx="2400">37</cx:pt>
          <cx:pt idx="2401">28</cx:pt>
          <cx:pt idx="2402">43</cx:pt>
          <cx:pt idx="2403">43</cx:pt>
          <cx:pt idx="2404">30</cx:pt>
          <cx:pt idx="2405">32</cx:pt>
          <cx:pt idx="2406">22</cx:pt>
          <cx:pt idx="2407">30</cx:pt>
          <cx:pt idx="2408">41</cx:pt>
          <cx:pt idx="2409">25</cx:pt>
          <cx:pt idx="2410">23</cx:pt>
          <cx:pt idx="2411">44</cx:pt>
          <cx:pt idx="2412">28</cx:pt>
          <cx:pt idx="2413">27</cx:pt>
          <cx:pt idx="2414">30</cx:pt>
          <cx:pt idx="2415">34</cx:pt>
          <cx:pt idx="2416">33</cx:pt>
          <cx:pt idx="2417">40</cx:pt>
          <cx:pt idx="2418">36</cx:pt>
          <cx:pt idx="2419">40</cx:pt>
          <cx:pt idx="2420">41</cx:pt>
          <cx:pt idx="2421">26</cx:pt>
          <cx:pt idx="2422">40</cx:pt>
          <cx:pt idx="2423">41</cx:pt>
          <cx:pt idx="2424">44</cx:pt>
          <cx:pt idx="2425">42</cx:pt>
          <cx:pt idx="2426">45</cx:pt>
          <cx:pt idx="2427">42</cx:pt>
          <cx:pt idx="2428">32</cx:pt>
          <cx:pt idx="2429">43</cx:pt>
          <cx:pt idx="2430">36</cx:pt>
          <cx:pt idx="2431">36</cx:pt>
          <cx:pt idx="2432">32</cx:pt>
          <cx:pt idx="2433">27</cx:pt>
          <cx:pt idx="2434">21</cx:pt>
          <cx:pt idx="2435">23</cx:pt>
          <cx:pt idx="2436">36</cx:pt>
          <cx:pt idx="2437">26</cx:pt>
          <cx:pt idx="2438">9</cx:pt>
          <cx:pt idx="2439">16</cx:pt>
          <cx:pt idx="2440">17</cx:pt>
          <cx:pt idx="2441">26</cx:pt>
          <cx:pt idx="2442">17</cx:pt>
          <cx:pt idx="2443">27</cx:pt>
          <cx:pt idx="2444">9</cx:pt>
          <cx:pt idx="2445">27</cx:pt>
          <cx:pt idx="2446">37</cx:pt>
          <cx:pt idx="2447">17</cx:pt>
          <cx:pt idx="2448">7</cx:pt>
          <cx:pt idx="2449">35</cx:pt>
          <cx:pt idx="2450">20</cx:pt>
          <cx:pt idx="2451">19</cx:pt>
          <cx:pt idx="2452">27</cx:pt>
          <cx:pt idx="2453">16</cx:pt>
          <cx:pt idx="2454">34</cx:pt>
          <cx:pt idx="2455">16</cx:pt>
          <cx:pt idx="2456">42</cx:pt>
          <cx:pt idx="2457">31</cx:pt>
          <cx:pt idx="2458">16</cx:pt>
          <cx:pt idx="2459">18</cx:pt>
          <cx:pt idx="2460">23</cx:pt>
          <cx:pt idx="2461">21</cx:pt>
          <cx:pt idx="2462">21</cx:pt>
          <cx:pt idx="2463">18</cx:pt>
          <cx:pt idx="2464">22</cx:pt>
          <cx:pt idx="2465">23</cx:pt>
          <cx:pt idx="2466">32</cx:pt>
          <cx:pt idx="2467">21</cx:pt>
          <cx:pt idx="2468">35</cx:pt>
          <cx:pt idx="2469">23</cx:pt>
          <cx:pt idx="2470">32</cx:pt>
          <cx:pt idx="2471">44</cx:pt>
          <cx:pt idx="2472">15</cx:pt>
          <cx:pt idx="2473">15</cx:pt>
          <cx:pt idx="2474">27</cx:pt>
          <cx:pt idx="2475">26</cx:pt>
          <cx:pt idx="2476">22</cx:pt>
          <cx:pt idx="2477">34</cx:pt>
          <cx:pt idx="2478">23</cx:pt>
          <cx:pt idx="2479">19</cx:pt>
          <cx:pt idx="2480">20</cx:pt>
          <cx:pt idx="2481">21</cx:pt>
          <cx:pt idx="2482">14</cx:pt>
          <cx:pt idx="2483">22</cx:pt>
          <cx:pt idx="2484">20</cx:pt>
          <cx:pt idx="2485">20</cx:pt>
          <cx:pt idx="2486">34</cx:pt>
          <cx:pt idx="2487">15</cx:pt>
          <cx:pt idx="2488">29</cx:pt>
          <cx:pt idx="2489">19</cx:pt>
          <cx:pt idx="2490">24</cx:pt>
          <cx:pt idx="2491">18</cx:pt>
          <cx:pt idx="2492">11</cx:pt>
          <cx:pt idx="2493">34</cx:pt>
          <cx:pt idx="2494">15</cx:pt>
          <cx:pt idx="2495">24</cx:pt>
          <cx:pt idx="2496">40</cx:pt>
          <cx:pt idx="2497">38</cx:pt>
          <cx:pt idx="2498">40</cx:pt>
          <cx:pt idx="2499">22</cx:pt>
          <cx:pt idx="2500">45</cx:pt>
          <cx:pt idx="2501">32</cx:pt>
          <cx:pt idx="2502">32</cx:pt>
          <cx:pt idx="2503">44</cx:pt>
          <cx:pt idx="2504">14</cx:pt>
          <cx:pt idx="2505">39</cx:pt>
          <cx:pt idx="2506">24</cx:pt>
          <cx:pt idx="2507">16</cx:pt>
          <cx:pt idx="2508">38</cx:pt>
          <cx:pt idx="2509">33</cx:pt>
          <cx:pt idx="2510">27</cx:pt>
          <cx:pt idx="2511">37</cx:pt>
          <cx:pt idx="2512">39</cx:pt>
          <cx:pt idx="2513">14</cx:pt>
          <cx:pt idx="2514">22</cx:pt>
          <cx:pt idx="2515">18</cx:pt>
          <cx:pt idx="2516">22</cx:pt>
          <cx:pt idx="2517">31</cx:pt>
          <cx:pt idx="2518">40</cx:pt>
          <cx:pt idx="2519">27</cx:pt>
          <cx:pt idx="2520">23</cx:pt>
          <cx:pt idx="2521">22</cx:pt>
          <cx:pt idx="2522">25</cx:pt>
          <cx:pt idx="2523">35</cx:pt>
          <cx:pt idx="2524">34</cx:pt>
          <cx:pt idx="2525">20</cx:pt>
          <cx:pt idx="2526">29</cx:pt>
          <cx:pt idx="2527">37</cx:pt>
          <cx:pt idx="2528">28</cx:pt>
          <cx:pt idx="2529">31</cx:pt>
          <cx:pt idx="2530">12</cx:pt>
          <cx:pt idx="2531">23</cx:pt>
          <cx:pt idx="2532">38</cx:pt>
          <cx:pt idx="2533">45</cx:pt>
          <cx:pt idx="2534">31</cx:pt>
          <cx:pt idx="2535">35</cx:pt>
          <cx:pt idx="2536">23</cx:pt>
          <cx:pt idx="2537">43</cx:pt>
          <cx:pt idx="2538">37</cx:pt>
          <cx:pt idx="2539">14</cx:pt>
          <cx:pt idx="2540">15</cx:pt>
          <cx:pt idx="2541">47</cx:pt>
          <cx:pt idx="2542">22</cx:pt>
          <cx:pt idx="2543">22</cx:pt>
          <cx:pt idx="2544">28</cx:pt>
          <cx:pt idx="2545">23</cx:pt>
          <cx:pt idx="2546">29</cx:pt>
          <cx:pt idx="2547">5</cx:pt>
          <cx:pt idx="2548">33</cx:pt>
          <cx:pt idx="2549">6</cx:pt>
          <cx:pt idx="2550">30</cx:pt>
          <cx:pt idx="2551">20</cx:pt>
          <cx:pt idx="2552">42</cx:pt>
          <cx:pt idx="2553">20</cx:pt>
          <cx:pt idx="2554">14</cx:pt>
          <cx:pt idx="2555">24</cx:pt>
          <cx:pt idx="2556">4</cx:pt>
          <cx:pt idx="2557">29</cx:pt>
          <cx:pt idx="2558">24</cx:pt>
          <cx:pt idx="2559">44</cx:pt>
          <cx:pt idx="2560">34</cx:pt>
          <cx:pt idx="2561">24</cx:pt>
          <cx:pt idx="2562">5</cx:pt>
          <cx:pt idx="2563">16</cx:pt>
          <cx:pt idx="2564">13</cx:pt>
          <cx:pt idx="2565">26</cx:pt>
          <cx:pt idx="2566">26</cx:pt>
          <cx:pt idx="2567">28</cx:pt>
          <cx:pt idx="2568">32</cx:pt>
          <cx:pt idx="2569">20</cx:pt>
          <cx:pt idx="2570">35</cx:pt>
          <cx:pt idx="2571">27</cx:pt>
          <cx:pt idx="2572">7</cx:pt>
          <cx:pt idx="2573">30</cx:pt>
          <cx:pt idx="2574">7</cx:pt>
          <cx:pt idx="2575">23</cx:pt>
          <cx:pt idx="2576">30</cx:pt>
          <cx:pt idx="2577">26</cx:pt>
          <cx:pt idx="2578">35</cx:pt>
          <cx:pt idx="2579">26</cx:pt>
          <cx:pt idx="2580">20</cx:pt>
          <cx:pt idx="2581">34</cx:pt>
          <cx:pt idx="2582">25</cx:pt>
          <cx:pt idx="2583">11</cx:pt>
          <cx:pt idx="2584">32</cx:pt>
          <cx:pt idx="2585">13</cx:pt>
          <cx:pt idx="2586">37</cx:pt>
          <cx:pt idx="2587">12</cx:pt>
          <cx:pt idx="2588">46</cx:pt>
          <cx:pt idx="2589">25</cx:pt>
          <cx:pt idx="2590">30</cx:pt>
          <cx:pt idx="2591">18</cx:pt>
          <cx:pt idx="2592">29</cx:pt>
          <cx:pt idx="2593">24</cx:pt>
          <cx:pt idx="2594">16</cx:pt>
          <cx:pt idx="2595">14</cx:pt>
          <cx:pt idx="2596">16</cx:pt>
          <cx:pt idx="2597">10</cx:pt>
          <cx:pt idx="2598">16</cx:pt>
          <cx:pt idx="2599">10</cx:pt>
          <cx:pt idx="2600">16</cx:pt>
          <cx:pt idx="2601">7</cx:pt>
          <cx:pt idx="2602">24</cx:pt>
          <cx:pt idx="2603">8</cx:pt>
          <cx:pt idx="2604">7</cx:pt>
          <cx:pt idx="2605">29</cx:pt>
          <cx:pt idx="2606">30</cx:pt>
          <cx:pt idx="2607">34</cx:pt>
          <cx:pt idx="2608">25</cx:pt>
          <cx:pt idx="2609">20</cx:pt>
          <cx:pt idx="2610">28</cx:pt>
          <cx:pt idx="2611">39</cx:pt>
          <cx:pt idx="2612">31</cx:pt>
          <cx:pt idx="2613">33</cx:pt>
          <cx:pt idx="2614">23</cx:pt>
          <cx:pt idx="2615">23</cx:pt>
          <cx:pt idx="2616">24</cx:pt>
          <cx:pt idx="2617">43</cx:pt>
          <cx:pt idx="2618">36</cx:pt>
          <cx:pt idx="2619">31</cx:pt>
          <cx:pt idx="2620">34</cx:pt>
          <cx:pt idx="2621">34</cx:pt>
          <cx:pt idx="2622">24</cx:pt>
          <cx:pt idx="2623">27</cx:pt>
          <cx:pt idx="2624">23</cx:pt>
          <cx:pt idx="2625">34</cx:pt>
          <cx:pt idx="2626">33</cx:pt>
          <cx:pt idx="2627">33</cx:pt>
          <cx:pt idx="2628">26</cx:pt>
          <cx:pt idx="2629">24</cx:pt>
          <cx:pt idx="2630">34</cx:pt>
          <cx:pt idx="2631">22</cx:pt>
          <cx:pt idx="2632">45</cx:pt>
          <cx:pt idx="2633">40</cx:pt>
          <cx:pt idx="2634">30</cx:pt>
          <cx:pt idx="2635">22</cx:pt>
          <cx:pt idx="2636">22</cx:pt>
          <cx:pt idx="2637">37</cx:pt>
          <cx:pt idx="2638">11</cx:pt>
          <cx:pt idx="2639">22</cx:pt>
          <cx:pt idx="2640">22</cx:pt>
          <cx:pt idx="2641">19</cx:pt>
          <cx:pt idx="2642">18</cx:pt>
          <cx:pt idx="2643">24</cx:pt>
          <cx:pt idx="2644">38</cx:pt>
          <cx:pt idx="2645">14</cx:pt>
          <cx:pt idx="2646">29</cx:pt>
          <cx:pt idx="2647">13</cx:pt>
          <cx:pt idx="2648">10</cx:pt>
          <cx:pt idx="2649">2</cx:pt>
          <cx:pt idx="2650">32</cx:pt>
          <cx:pt idx="2651">16</cx:pt>
          <cx:pt idx="2652">34</cx:pt>
          <cx:pt idx="2653">9</cx:pt>
          <cx:pt idx="2654">20</cx:pt>
          <cx:pt idx="2655">19</cx:pt>
          <cx:pt idx="2656">14</cx:pt>
          <cx:pt idx="2657">16</cx:pt>
          <cx:pt idx="2658">24</cx:pt>
          <cx:pt idx="2659">25</cx:pt>
          <cx:pt idx="2660">19</cx:pt>
          <cx:pt idx="2661">23</cx:pt>
          <cx:pt idx="2662">20</cx:pt>
          <cx:pt idx="2663">38</cx:pt>
          <cx:pt idx="2664">22</cx:pt>
          <cx:pt idx="2665">25</cx:pt>
          <cx:pt idx="2666">15</cx:pt>
          <cx:pt idx="2667">29</cx:pt>
          <cx:pt idx="2668">24</cx:pt>
          <cx:pt idx="2669">37</cx:pt>
          <cx:pt idx="2670">34</cx:pt>
          <cx:pt idx="2671">21</cx:pt>
          <cx:pt idx="2672">29</cx:pt>
          <cx:pt idx="2673">32</cx:pt>
          <cx:pt idx="2674">30</cx:pt>
          <cx:pt idx="2675">30</cx:pt>
          <cx:pt idx="2676">40</cx:pt>
          <cx:pt idx="2677">9</cx:pt>
          <cx:pt idx="2678">34</cx:pt>
          <cx:pt idx="2679">29</cx:pt>
          <cx:pt idx="2680">32</cx:pt>
          <cx:pt idx="2681">13</cx:pt>
          <cx:pt idx="2682">23</cx:pt>
          <cx:pt idx="2683">44</cx:pt>
          <cx:pt idx="2684">15</cx:pt>
          <cx:pt idx="2685">25</cx:pt>
          <cx:pt idx="2686">27</cx:pt>
          <cx:pt idx="2687">25</cx:pt>
          <cx:pt idx="2688">10</cx:pt>
          <cx:pt idx="2689">9</cx:pt>
          <cx:pt idx="2690">20</cx:pt>
          <cx:pt idx="2691">8</cx:pt>
          <cx:pt idx="2692">18</cx:pt>
          <cx:pt idx="2693">37</cx:pt>
          <cx:pt idx="2694">22</cx:pt>
          <cx:pt idx="2695">9</cx:pt>
          <cx:pt idx="2696">20</cx:pt>
          <cx:pt idx="2697">36</cx:pt>
          <cx:pt idx="2698">33</cx:pt>
          <cx:pt idx="2699">28</cx:pt>
          <cx:pt idx="2700">28</cx:pt>
          <cx:pt idx="2701">26</cx:pt>
          <cx:pt idx="2702">24</cx:pt>
          <cx:pt idx="2703">28</cx:pt>
          <cx:pt idx="2704">19</cx:pt>
          <cx:pt idx="2705">29</cx:pt>
          <cx:pt idx="2706">4</cx:pt>
          <cx:pt idx="2707">16</cx:pt>
          <cx:pt idx="2708">24</cx:pt>
          <cx:pt idx="2709">41</cx:pt>
          <cx:pt idx="2710">25</cx:pt>
          <cx:pt idx="2711">19</cx:pt>
          <cx:pt idx="2712">40</cx:pt>
          <cx:pt idx="2713">25</cx:pt>
          <cx:pt idx="2714">22</cx:pt>
          <cx:pt idx="2715">26</cx:pt>
          <cx:pt idx="2716">22</cx:pt>
          <cx:pt idx="2717">25</cx:pt>
          <cx:pt idx="2718">40</cx:pt>
          <cx:pt idx="2719">31</cx:pt>
          <cx:pt idx="2720">22</cx:pt>
          <cx:pt idx="2721">34</cx:pt>
          <cx:pt idx="2722">27</cx:pt>
          <cx:pt idx="2723">42</cx:pt>
          <cx:pt idx="2724">25</cx:pt>
          <cx:pt idx="2725">38</cx:pt>
          <cx:pt idx="2726">16</cx:pt>
          <cx:pt idx="2727">20</cx:pt>
          <cx:pt idx="2728">37</cx:pt>
          <cx:pt idx="2729">19</cx:pt>
          <cx:pt idx="2730">34</cx:pt>
          <cx:pt idx="2731">26</cx:pt>
          <cx:pt idx="2732">41</cx:pt>
          <cx:pt idx="2733">25</cx:pt>
          <cx:pt idx="2734">39</cx:pt>
          <cx:pt idx="2735">35</cx:pt>
          <cx:pt idx="2736">29</cx:pt>
          <cx:pt idx="2737">20</cx:pt>
          <cx:pt idx="2738">29</cx:pt>
          <cx:pt idx="2739">29</cx:pt>
          <cx:pt idx="2740">18</cx:pt>
          <cx:pt idx="2741">20</cx:pt>
          <cx:pt idx="2742">23</cx:pt>
          <cx:pt idx="2743">28</cx:pt>
          <cx:pt idx="2744">41</cx:pt>
          <cx:pt idx="2745">26</cx:pt>
          <cx:pt idx="2746">23</cx:pt>
          <cx:pt idx="2747">39</cx:pt>
          <cx:pt idx="2748">24</cx:pt>
          <cx:pt idx="2749">41</cx:pt>
          <cx:pt idx="2750">20</cx:pt>
          <cx:pt idx="2751">22</cx:pt>
          <cx:pt idx="2752">31</cx:pt>
          <cx:pt idx="2753">31</cx:pt>
          <cx:pt idx="2754">34</cx:pt>
          <cx:pt idx="2755">19</cx:pt>
          <cx:pt idx="2756">25</cx:pt>
          <cx:pt idx="2757">17</cx:pt>
          <cx:pt idx="2758">37</cx:pt>
          <cx:pt idx="2759">32</cx:pt>
          <cx:pt idx="2760">19</cx:pt>
          <cx:pt idx="2761">33</cx:pt>
          <cx:pt idx="2762">41</cx:pt>
          <cx:pt idx="2763">18</cx:pt>
          <cx:pt idx="2764">31</cx:pt>
          <cx:pt idx="2765">37</cx:pt>
          <cx:pt idx="2766">23</cx:pt>
          <cx:pt idx="2767">18</cx:pt>
          <cx:pt idx="2768">29</cx:pt>
          <cx:pt idx="2769">39</cx:pt>
          <cx:pt idx="2770">39</cx:pt>
          <cx:pt idx="2771">19</cx:pt>
          <cx:pt idx="2772">26</cx:pt>
          <cx:pt idx="2773">33</cx:pt>
          <cx:pt idx="2774">19</cx:pt>
          <cx:pt idx="2775">37</cx:pt>
          <cx:pt idx="2776">12</cx:pt>
          <cx:pt idx="2777">20</cx:pt>
          <cx:pt idx="2778">15</cx:pt>
          <cx:pt idx="2779">24</cx:pt>
          <cx:pt idx="2780">19</cx:pt>
          <cx:pt idx="2781">20</cx:pt>
          <cx:pt idx="2782">19</cx:pt>
          <cx:pt idx="2783">38</cx:pt>
          <cx:pt idx="2784">25</cx:pt>
          <cx:pt idx="2785">9</cx:pt>
          <cx:pt idx="2786">33</cx:pt>
          <cx:pt idx="2787">19</cx:pt>
          <cx:pt idx="2788">35</cx:pt>
          <cx:pt idx="2789">15</cx:pt>
          <cx:pt idx="2790">26</cx:pt>
          <cx:pt idx="2791">23</cx:pt>
          <cx:pt idx="2792">14</cx:pt>
          <cx:pt idx="2793">20</cx:pt>
          <cx:pt idx="2794">30</cx:pt>
          <cx:pt idx="2795">28</cx:pt>
          <cx:pt idx="2796">35</cx:pt>
          <cx:pt idx="2797">23</cx:pt>
          <cx:pt idx="2798">32</cx:pt>
          <cx:pt idx="2799">22</cx:pt>
          <cx:pt idx="2800">24</cx:pt>
          <cx:pt idx="2801">22</cx:pt>
          <cx:pt idx="2802">21</cx:pt>
          <cx:pt idx="2803">21</cx:pt>
          <cx:pt idx="2804">34</cx:pt>
          <cx:pt idx="2805">40</cx:pt>
          <cx:pt idx="2806">19</cx:pt>
          <cx:pt idx="2807">22</cx:pt>
          <cx:pt idx="2808">25</cx:pt>
          <cx:pt idx="2809">31</cx:pt>
          <cx:pt idx="2810">22</cx:pt>
          <cx:pt idx="2811">37</cx:pt>
          <cx:pt idx="2812">27</cx:pt>
          <cx:pt idx="2813">32</cx:pt>
          <cx:pt idx="2814">32</cx:pt>
          <cx:pt idx="2815">22</cx:pt>
          <cx:pt idx="2816">31</cx:pt>
          <cx:pt idx="2817">35</cx:pt>
          <cx:pt idx="2818">32</cx:pt>
          <cx:pt idx="2819">33</cx:pt>
          <cx:pt idx="2820">34</cx:pt>
          <cx:pt idx="2821">34</cx:pt>
          <cx:pt idx="2822">25</cx:pt>
          <cx:pt idx="2823">38</cx:pt>
          <cx:pt idx="2824">36</cx:pt>
          <cx:pt idx="2825">34</cx:pt>
          <cx:pt idx="2826">33</cx:pt>
          <cx:pt idx="2827">18</cx:pt>
          <cx:pt idx="2828">10</cx:pt>
          <cx:pt idx="2829">41</cx:pt>
          <cx:pt idx="2830">15</cx:pt>
          <cx:pt idx="2831">27</cx:pt>
          <cx:pt idx="2832">39</cx:pt>
          <cx:pt idx="2833">31</cx:pt>
          <cx:pt idx="2834">27</cx:pt>
          <cx:pt idx="2835">29</cx:pt>
          <cx:pt idx="2836">26</cx:pt>
          <cx:pt idx="2837">20</cx:pt>
          <cx:pt idx="2838">38</cx:pt>
          <cx:pt idx="2839">23</cx:pt>
          <cx:pt idx="2840">25</cx:pt>
          <cx:pt idx="2841">36</cx:pt>
          <cx:pt idx="2842">38</cx:pt>
          <cx:pt idx="2843">27</cx:pt>
          <cx:pt idx="2844">38</cx:pt>
          <cx:pt idx="2845">10</cx:pt>
          <cx:pt idx="2846">27</cx:pt>
          <cx:pt idx="2847">12</cx:pt>
          <cx:pt idx="2848">43</cx:pt>
          <cx:pt idx="2849">28</cx:pt>
          <cx:pt idx="2850">41</cx:pt>
          <cx:pt idx="2851">27</cx:pt>
          <cx:pt idx="2852">18</cx:pt>
          <cx:pt idx="2853">40</cx:pt>
          <cx:pt idx="2854">30</cx:pt>
          <cx:pt idx="2855">26</cx:pt>
          <cx:pt idx="2856">40</cx:pt>
          <cx:pt idx="2857">34</cx:pt>
          <cx:pt idx="2858">38</cx:pt>
          <cx:pt idx="2859">35</cx:pt>
          <cx:pt idx="2860">31</cx:pt>
          <cx:pt idx="2861">17</cx:pt>
          <cx:pt idx="2862">26</cx:pt>
          <cx:pt idx="2863">22</cx:pt>
          <cx:pt idx="2864">24</cx:pt>
          <cx:pt idx="2865">34</cx:pt>
          <cx:pt idx="2866">27</cx:pt>
          <cx:pt idx="2867">18</cx:pt>
          <cx:pt idx="2868">27</cx:pt>
          <cx:pt idx="2869">25</cx:pt>
          <cx:pt idx="2870">39</cx:pt>
          <cx:pt idx="2871">37</cx:pt>
          <cx:pt idx="2872">35</cx:pt>
          <cx:pt idx="2873">30</cx:pt>
          <cx:pt idx="2874">19</cx:pt>
          <cx:pt idx="2875">39</cx:pt>
          <cx:pt idx="2876">22</cx:pt>
          <cx:pt idx="2877">27</cx:pt>
          <cx:pt idx="2878">23</cx:pt>
          <cx:pt idx="2879">22</cx:pt>
          <cx:pt idx="2880">36</cx:pt>
          <cx:pt idx="2881">37</cx:pt>
          <cx:pt idx="2882">38</cx:pt>
          <cx:pt idx="2883">12</cx:pt>
          <cx:pt idx="2884">30</cx:pt>
          <cx:pt idx="2885">18</cx:pt>
          <cx:pt idx="2886">36</cx:pt>
          <cx:pt idx="2887">37</cx:pt>
          <cx:pt idx="2888">26</cx:pt>
          <cx:pt idx="2889">32</cx:pt>
          <cx:pt idx="2890">20</cx:pt>
          <cx:pt idx="2891">30</cx:pt>
          <cx:pt idx="2892">23</cx:pt>
          <cx:pt idx="2893">37</cx:pt>
          <cx:pt idx="2894">22</cx:pt>
          <cx:pt idx="2895">36</cx:pt>
          <cx:pt idx="2896">24</cx:pt>
          <cx:pt idx="2897">25</cx:pt>
          <cx:pt idx="2898">35</cx:pt>
          <cx:pt idx="2899">35</cx:pt>
          <cx:pt idx="2900">42</cx:pt>
          <cx:pt idx="2901">31</cx:pt>
          <cx:pt idx="2902">23</cx:pt>
          <cx:pt idx="2903">22</cx:pt>
          <cx:pt idx="2904">25</cx:pt>
          <cx:pt idx="2905">42</cx:pt>
          <cx:pt idx="2906">34</cx:pt>
          <cx:pt idx="2907">23</cx:pt>
          <cx:pt idx="2908">30</cx:pt>
          <cx:pt idx="2909">27</cx:pt>
          <cx:pt idx="2910">33</cx:pt>
          <cx:pt idx="2911">32</cx:pt>
          <cx:pt idx="2912">23</cx:pt>
          <cx:pt idx="2913">35</cx:pt>
          <cx:pt idx="2914">24</cx:pt>
          <cx:pt idx="2915">36</cx:pt>
          <cx:pt idx="2916">22</cx:pt>
          <cx:pt idx="2917">22</cx:pt>
          <cx:pt idx="2918">26</cx:pt>
          <cx:pt idx="2919">44</cx:pt>
          <cx:pt idx="2920">17</cx:pt>
          <cx:pt idx="2921">14</cx:pt>
          <cx:pt idx="2922">15</cx:pt>
          <cx:pt idx="2923">30</cx:pt>
          <cx:pt idx="2924">18</cx:pt>
          <cx:pt idx="2925">27</cx:pt>
          <cx:pt idx="2926">25</cx:pt>
          <cx:pt idx="2927">22</cx:pt>
          <cx:pt idx="2928">24</cx:pt>
          <cx:pt idx="2929">32</cx:pt>
          <cx:pt idx="2930">22</cx:pt>
          <cx:pt idx="2931">29</cx:pt>
          <cx:pt idx="2932">32</cx:pt>
          <cx:pt idx="2933">17</cx:pt>
          <cx:pt idx="2934">32</cx:pt>
          <cx:pt idx="2935">43</cx:pt>
          <cx:pt idx="2936">24</cx:pt>
          <cx:pt idx="2937">26</cx:pt>
          <cx:pt idx="2938">25</cx:pt>
          <cx:pt idx="2939">27</cx:pt>
          <cx:pt idx="2940">15</cx:pt>
          <cx:pt idx="2941">13</cx:pt>
          <cx:pt idx="2942">15</cx:pt>
          <cx:pt idx="2943">42</cx:pt>
          <cx:pt idx="2944">23</cx:pt>
          <cx:pt idx="2945">23</cx:pt>
          <cx:pt idx="2946">15</cx:pt>
          <cx:pt idx="2947">39</cx:pt>
          <cx:pt idx="2948">24</cx:pt>
          <cx:pt idx="2949">21</cx:pt>
          <cx:pt idx="2950">35</cx:pt>
          <cx:pt idx="2951">22</cx:pt>
          <cx:pt idx="2952">28</cx:pt>
          <cx:pt idx="2953">23</cx:pt>
          <cx:pt idx="2954">24</cx:pt>
          <cx:pt idx="2955">14</cx:pt>
          <cx:pt idx="2956">16</cx:pt>
          <cx:pt idx="2957">36</cx:pt>
          <cx:pt idx="2958">23</cx:pt>
          <cx:pt idx="2959">5</cx:pt>
          <cx:pt idx="2960">22</cx:pt>
          <cx:pt idx="2961">26</cx:pt>
          <cx:pt idx="2962">22</cx:pt>
          <cx:pt idx="2963">32</cx:pt>
          <cx:pt idx="2964">22</cx:pt>
          <cx:pt idx="2965">24</cx:pt>
          <cx:pt idx="2966">22</cx:pt>
          <cx:pt idx="2967">14</cx:pt>
          <cx:pt idx="2968">31</cx:pt>
          <cx:pt idx="2969">42</cx:pt>
          <cx:pt idx="2970">26</cx:pt>
          <cx:pt idx="2971">22</cx:pt>
          <cx:pt idx="2972">23</cx:pt>
          <cx:pt idx="2973">17</cx:pt>
          <cx:pt idx="2974">26</cx:pt>
          <cx:pt idx="2975">27</cx:pt>
          <cx:pt idx="2976">41</cx:pt>
          <cx:pt idx="2977">23</cx:pt>
          <cx:pt idx="2978">9</cx:pt>
          <cx:pt idx="2979">24</cx:pt>
          <cx:pt idx="2980">43</cx:pt>
          <cx:pt idx="2981">24</cx:pt>
          <cx:pt idx="2982">22</cx:pt>
          <cx:pt idx="2983">27</cx:pt>
          <cx:pt idx="2984">5</cx:pt>
          <cx:pt idx="2985">23</cx:pt>
          <cx:pt idx="2986">27</cx:pt>
          <cx:pt idx="2987">28</cx:pt>
          <cx:pt idx="2988">23</cx:pt>
          <cx:pt idx="2989">23</cx:pt>
          <cx:pt idx="2990">27</cx:pt>
          <cx:pt idx="2991">12</cx:pt>
          <cx:pt idx="2992">33</cx:pt>
          <cx:pt idx="2993">39</cx:pt>
          <cx:pt idx="2994">25</cx:pt>
          <cx:pt idx="2995">33</cx:pt>
          <cx:pt idx="2996">39</cx:pt>
          <cx:pt idx="2997">40</cx:pt>
          <cx:pt idx="2998">30</cx:pt>
          <cx:pt idx="2999">28</cx:pt>
          <cx:pt idx="3000">28</cx:pt>
          <cx:pt idx="3001">14</cx:pt>
          <cx:pt idx="3002">18</cx:pt>
          <cx:pt idx="3003">35</cx:pt>
          <cx:pt idx="3004">32</cx:pt>
          <cx:pt idx="3005">43</cx:pt>
          <cx:pt idx="3006">31</cx:pt>
          <cx:pt idx="3007">40</cx:pt>
          <cx:pt idx="3008">40</cx:pt>
          <cx:pt idx="3009">32</cx:pt>
          <cx:pt idx="3010">24</cx:pt>
          <cx:pt idx="3011">36</cx:pt>
          <cx:pt idx="3012">24</cx:pt>
          <cx:pt idx="3013">26</cx:pt>
          <cx:pt idx="3014">34</cx:pt>
          <cx:pt idx="3015">23</cx:pt>
          <cx:pt idx="3016">20</cx:pt>
          <cx:pt idx="3017">25</cx:pt>
          <cx:pt idx="3018">39</cx:pt>
          <cx:pt idx="3019">36</cx:pt>
          <cx:pt idx="3020">24</cx:pt>
          <cx:pt idx="3021">34</cx:pt>
          <cx:pt idx="3022">19</cx:pt>
          <cx:pt idx="3023">43</cx:pt>
          <cx:pt idx="3024">38</cx:pt>
          <cx:pt idx="3025">16</cx:pt>
          <cx:pt idx="3026">28</cx:pt>
          <cx:pt idx="3027">42</cx:pt>
          <cx:pt idx="3028">26</cx:pt>
          <cx:pt idx="3029">29</cx:pt>
          <cx:pt idx="3030">23</cx:pt>
          <cx:pt idx="3031">37</cx:pt>
          <cx:pt idx="3032">10</cx:pt>
          <cx:pt idx="3033">22</cx:pt>
          <cx:pt idx="3034">30</cx:pt>
          <cx:pt idx="3035">38</cx:pt>
          <cx:pt idx="3036">25</cx:pt>
          <cx:pt idx="3037">22</cx:pt>
          <cx:pt idx="3038">40</cx:pt>
          <cx:pt idx="3039">22</cx:pt>
          <cx:pt idx="3040">24</cx:pt>
          <cx:pt idx="3041">31</cx:pt>
          <cx:pt idx="3042">18</cx:pt>
          <cx:pt idx="3043">31</cx:pt>
          <cx:pt idx="3044">35</cx:pt>
          <cx:pt idx="3045">20</cx:pt>
          <cx:pt idx="3046">23</cx:pt>
          <cx:pt idx="3047">18</cx:pt>
          <cx:pt idx="3048">32</cx:pt>
          <cx:pt idx="3049">22</cx:pt>
          <cx:pt idx="3050">17</cx:pt>
          <cx:pt idx="3051">33</cx:pt>
          <cx:pt idx="3052">24</cx:pt>
          <cx:pt idx="3053">20</cx:pt>
          <cx:pt idx="3054">27</cx:pt>
          <cx:pt idx="3055">26</cx:pt>
          <cx:pt idx="3056">33</cx:pt>
          <cx:pt idx="3057">37</cx:pt>
          <cx:pt idx="3058">32</cx:pt>
          <cx:pt idx="3059">23</cx:pt>
          <cx:pt idx="3060">24</cx:pt>
          <cx:pt idx="3061">24</cx:pt>
          <cx:pt idx="3062">24</cx:pt>
          <cx:pt idx="3063">22</cx:pt>
          <cx:pt idx="3064">37</cx:pt>
          <cx:pt idx="3065">35</cx:pt>
          <cx:pt idx="3066">23</cx:pt>
          <cx:pt idx="3067">33</cx:pt>
          <cx:pt idx="3068">31</cx:pt>
          <cx:pt idx="3069">36</cx:pt>
          <cx:pt idx="3070">23</cx:pt>
          <cx:pt idx="3071">24</cx:pt>
          <cx:pt idx="3072">16</cx:pt>
          <cx:pt idx="3073">24</cx:pt>
          <cx:pt idx="3074">15</cx:pt>
          <cx:pt idx="3075">23</cx:pt>
          <cx:pt idx="3076">23</cx:pt>
          <cx:pt idx="3077">31</cx:pt>
          <cx:pt idx="3078">27</cx:pt>
          <cx:pt idx="3079">38</cx:pt>
          <cx:pt idx="3080">13</cx:pt>
          <cx:pt idx="3081">31</cx:pt>
          <cx:pt idx="3082">25</cx:pt>
          <cx:pt idx="3083">29</cx:pt>
          <cx:pt idx="3084">30</cx:pt>
          <cx:pt idx="3085">19</cx:pt>
          <cx:pt idx="3086">15</cx:pt>
          <cx:pt idx="3087">11</cx:pt>
          <cx:pt idx="3088">30</cx:pt>
          <cx:pt idx="3089">22</cx:pt>
          <cx:pt idx="3090">29</cx:pt>
          <cx:pt idx="3091">38</cx:pt>
          <cx:pt idx="3092">23</cx:pt>
          <cx:pt idx="3093">23</cx:pt>
          <cx:pt idx="3094">24</cx:pt>
          <cx:pt idx="3095">8</cx:pt>
          <cx:pt idx="3096">23</cx:pt>
          <cx:pt idx="3097">9</cx:pt>
          <cx:pt idx="3098">16</cx:pt>
          <cx:pt idx="3099">43</cx:pt>
          <cx:pt idx="3100">30</cx:pt>
          <cx:pt idx="3101">21</cx:pt>
          <cx:pt idx="3102">5</cx:pt>
          <cx:pt idx="3103">26</cx:pt>
          <cx:pt idx="3104">13</cx:pt>
          <cx:pt idx="3105">27</cx:pt>
          <cx:pt idx="3106">30</cx:pt>
          <cx:pt idx="3107">23</cx:pt>
          <cx:pt idx="3108">33</cx:pt>
          <cx:pt idx="3109">41</cx:pt>
          <cx:pt idx="3110">27</cx:pt>
          <cx:pt idx="3111">28</cx:pt>
          <cx:pt idx="3112">22</cx:pt>
          <cx:pt idx="3113">30</cx:pt>
          <cx:pt idx="3114">24</cx:pt>
          <cx:pt idx="3115">29</cx:pt>
          <cx:pt idx="3116">24</cx:pt>
          <cx:pt idx="3117">28</cx:pt>
          <cx:pt idx="3118">29</cx:pt>
          <cx:pt idx="3119">21</cx:pt>
          <cx:pt idx="3120">36</cx:pt>
          <cx:pt idx="3121">20</cx:pt>
          <cx:pt idx="3122">19</cx:pt>
          <cx:pt idx="3123">30</cx:pt>
          <cx:pt idx="3124">43</cx:pt>
          <cx:pt idx="3125">31</cx:pt>
          <cx:pt idx="3126">22</cx:pt>
          <cx:pt idx="3127">24</cx:pt>
          <cx:pt idx="3128">19</cx:pt>
          <cx:pt idx="3129">33</cx:pt>
          <cx:pt idx="3130">38</cx:pt>
          <cx:pt idx="3131">22</cx:pt>
          <cx:pt idx="3132">34</cx:pt>
          <cx:pt idx="3133">37</cx:pt>
          <cx:pt idx="3134">24</cx:pt>
          <cx:pt idx="3135">34</cx:pt>
          <cx:pt idx="3136">22</cx:pt>
          <cx:pt idx="3137">34</cx:pt>
          <cx:pt idx="3138">25</cx:pt>
          <cx:pt idx="3139">34</cx:pt>
          <cx:pt idx="3140">16</cx:pt>
          <cx:pt idx="3141">6</cx:pt>
          <cx:pt idx="3142">24</cx:pt>
          <cx:pt idx="3143">25</cx:pt>
          <cx:pt idx="3144">10</cx:pt>
          <cx:pt idx="3145">27</cx:pt>
          <cx:pt idx="3146">40</cx:pt>
          <cx:pt idx="3147">28</cx:pt>
          <cx:pt idx="3148">34</cx:pt>
          <cx:pt idx="3149">22</cx:pt>
          <cx:pt idx="3150">35</cx:pt>
          <cx:pt idx="3151">8</cx:pt>
          <cx:pt idx="3152">11</cx:pt>
          <cx:pt idx="3153">40</cx:pt>
          <cx:pt idx="3154">41</cx:pt>
          <cx:pt idx="3155">27</cx:pt>
          <cx:pt idx="3156">35</cx:pt>
          <cx:pt idx="3157">22</cx:pt>
          <cx:pt idx="3158">24</cx:pt>
          <cx:pt idx="3159">27</cx:pt>
          <cx:pt idx="3160">32</cx:pt>
          <cx:pt idx="3161">23</cx:pt>
          <cx:pt idx="3162">27</cx:pt>
          <cx:pt idx="3163">22</cx:pt>
          <cx:pt idx="3164">24</cx:pt>
          <cx:pt idx="3165">25</cx:pt>
          <cx:pt idx="3166">18</cx:pt>
          <cx:pt idx="3167">7</cx:pt>
          <cx:pt idx="3168">28</cx:pt>
          <cx:pt idx="3169">28</cx:pt>
          <cx:pt idx="3170">22</cx:pt>
          <cx:pt idx="3171">23</cx:pt>
          <cx:pt idx="3172">35</cx:pt>
          <cx:pt idx="3173">24</cx:pt>
          <cx:pt idx="3174">28</cx:pt>
          <cx:pt idx="3175">9</cx:pt>
          <cx:pt idx="3176">23</cx:pt>
          <cx:pt idx="3177">40</cx:pt>
          <cx:pt idx="3178">23</cx:pt>
          <cx:pt idx="3179">16</cx:pt>
          <cx:pt idx="3180">23</cx:pt>
          <cx:pt idx="3181">32</cx:pt>
          <cx:pt idx="3182">30</cx:pt>
          <cx:pt idx="3183">25</cx:pt>
          <cx:pt idx="3184">25</cx:pt>
          <cx:pt idx="3185">30</cx:pt>
          <cx:pt idx="3186">43</cx:pt>
          <cx:pt idx="3187">23</cx:pt>
          <cx:pt idx="3188">35</cx:pt>
          <cx:pt idx="3189">23</cx:pt>
          <cx:pt idx="3190">23</cx:pt>
          <cx:pt idx="3191">19</cx:pt>
          <cx:pt idx="3192">27</cx:pt>
          <cx:pt idx="3193">15</cx:pt>
          <cx:pt idx="3194">26</cx:pt>
          <cx:pt idx="3195">32</cx:pt>
          <cx:pt idx="3196">38</cx:pt>
          <cx:pt idx="3197">38</cx:pt>
          <cx:pt idx="3198">44</cx:pt>
          <cx:pt idx="3199">40</cx:pt>
          <cx:pt idx="3200">12</cx:pt>
          <cx:pt idx="3201">27</cx:pt>
          <cx:pt idx="3202">12</cx:pt>
          <cx:pt idx="3203">35</cx:pt>
          <cx:pt idx="3204">24</cx:pt>
          <cx:pt idx="3205">22</cx:pt>
          <cx:pt idx="3206">32</cx:pt>
          <cx:pt idx="3207">9</cx:pt>
          <cx:pt idx="3208">35</cx:pt>
          <cx:pt idx="3209">22</cx:pt>
          <cx:pt idx="3210">23</cx:pt>
          <cx:pt idx="3211">21</cx:pt>
          <cx:pt idx="3212">33</cx:pt>
          <cx:pt idx="3213">7</cx:pt>
          <cx:pt idx="3214">26</cx:pt>
          <cx:pt idx="3215">37</cx:pt>
          <cx:pt idx="3216">34</cx:pt>
          <cx:pt idx="3217">34</cx:pt>
          <cx:pt idx="3218">30</cx:pt>
          <cx:pt idx="3219">39</cx:pt>
          <cx:pt idx="3220">41</cx:pt>
          <cx:pt idx="3221">22</cx:pt>
          <cx:pt idx="3222">16</cx:pt>
          <cx:pt idx="3223">26</cx:pt>
          <cx:pt idx="3224">34</cx:pt>
          <cx:pt idx="3225">28</cx:pt>
          <cx:pt idx="3226">26</cx:pt>
          <cx:pt idx="3227">13</cx:pt>
          <cx:pt idx="3228">25</cx:pt>
          <cx:pt idx="3229">31</cx:pt>
          <cx:pt idx="3230">12</cx:pt>
          <cx:pt idx="3231">11</cx:pt>
          <cx:pt idx="3232">28</cx:pt>
          <cx:pt idx="3233">41</cx:pt>
          <cx:pt idx="3234">35</cx:pt>
          <cx:pt idx="3235">23</cx:pt>
          <cx:pt idx="3236">25</cx:pt>
          <cx:pt idx="3237">9</cx:pt>
          <cx:pt idx="3238">27</cx:pt>
          <cx:pt idx="3239">27</cx:pt>
          <cx:pt idx="3240">28</cx:pt>
          <cx:pt idx="3241">17</cx:pt>
          <cx:pt idx="3242">17</cx:pt>
          <cx:pt idx="3243">23</cx:pt>
          <cx:pt idx="3244">28</cx:pt>
          <cx:pt idx="3245">32</cx:pt>
          <cx:pt idx="3246">28</cx:pt>
          <cx:pt idx="3247">13</cx:pt>
          <cx:pt idx="3248">33</cx:pt>
          <cx:pt idx="3249">14</cx:pt>
          <cx:pt idx="3250">27</cx:pt>
          <cx:pt idx="3251">34</cx:pt>
          <cx:pt idx="3252">19</cx:pt>
          <cx:pt idx="3253">26</cx:pt>
          <cx:pt idx="3254">20</cx:pt>
          <cx:pt idx="3255">27</cx:pt>
          <cx:pt idx="3256">28</cx:pt>
          <cx:pt idx="3257">18</cx:pt>
          <cx:pt idx="3258">32</cx:pt>
          <cx:pt idx="3259">22</cx:pt>
          <cx:pt idx="3260">26</cx:pt>
          <cx:pt idx="3261">44</cx:pt>
          <cx:pt idx="3262">39</cx:pt>
          <cx:pt idx="3263">36</cx:pt>
          <cx:pt idx="3264">28</cx:pt>
          <cx:pt idx="3265">32</cx:pt>
          <cx:pt idx="3266">28</cx:pt>
          <cx:pt idx="3267">9</cx:pt>
          <cx:pt idx="3268">32</cx:pt>
          <cx:pt idx="3269">21</cx:pt>
          <cx:pt idx="3270">42</cx:pt>
          <cx:pt idx="3271">34</cx:pt>
          <cx:pt idx="3272">20</cx:pt>
          <cx:pt idx="3273">32</cx:pt>
          <cx:pt idx="3274">42</cx:pt>
          <cx:pt idx="3275">29</cx:pt>
          <cx:pt idx="3276">20</cx:pt>
          <cx:pt idx="3277">25</cx:pt>
          <cx:pt idx="3278">43</cx:pt>
          <cx:pt idx="3279">12</cx:pt>
          <cx:pt idx="3280">37</cx:pt>
          <cx:pt idx="3281">19</cx:pt>
          <cx:pt idx="3282">40</cx:pt>
          <cx:pt idx="3283">41</cx:pt>
          <cx:pt idx="3284">33</cx:pt>
          <cx:pt idx="3285">23</cx:pt>
          <cx:pt idx="3286">36</cx:pt>
          <cx:pt idx="3287">26</cx:pt>
          <cx:pt idx="3288">30</cx:pt>
          <cx:pt idx="3289">22</cx:pt>
          <cx:pt idx="3290">32</cx:pt>
          <cx:pt idx="3291">24</cx:pt>
          <cx:pt idx="3292">42</cx:pt>
          <cx:pt idx="3293">30</cx:pt>
          <cx:pt idx="3294">34</cx:pt>
          <cx:pt idx="3295">29</cx:pt>
          <cx:pt idx="3296">32</cx:pt>
          <cx:pt idx="3297">24</cx:pt>
          <cx:pt idx="3298">26</cx:pt>
          <cx:pt idx="3299">25</cx:pt>
          <cx:pt idx="3300">26</cx:pt>
          <cx:pt idx="3301">40</cx:pt>
          <cx:pt idx="3302">24</cx:pt>
          <cx:pt idx="3303">36</cx:pt>
          <cx:pt idx="3304">17</cx:pt>
          <cx:pt idx="3305">24</cx:pt>
          <cx:pt idx="3306">13</cx:pt>
          <cx:pt idx="3307">15</cx:pt>
          <cx:pt idx="3308">17</cx:pt>
          <cx:pt idx="3309">22</cx:pt>
          <cx:pt idx="3310">41</cx:pt>
          <cx:pt idx="3311">22</cx:pt>
          <cx:pt idx="3312">17</cx:pt>
          <cx:pt idx="3313">19</cx:pt>
          <cx:pt idx="3314">22</cx:pt>
          <cx:pt idx="3315">17</cx:pt>
          <cx:pt idx="3316">10</cx:pt>
          <cx:pt idx="3317">21</cx:pt>
          <cx:pt idx="3318">14</cx:pt>
          <cx:pt idx="3319">17</cx:pt>
          <cx:pt idx="3320">14</cx:pt>
          <cx:pt idx="3321">28</cx:pt>
          <cx:pt idx="3322">34</cx:pt>
          <cx:pt idx="3323">31</cx:pt>
          <cx:pt idx="3324">30</cx:pt>
          <cx:pt idx="3325">17</cx:pt>
          <cx:pt idx="3326">14</cx:pt>
          <cx:pt idx="3327">16</cx:pt>
          <cx:pt idx="3328">17</cx:pt>
          <cx:pt idx="3329">7</cx:pt>
          <cx:pt idx="3330">12</cx:pt>
          <cx:pt idx="3331">17</cx:pt>
          <cx:pt idx="3332">24</cx:pt>
          <cx:pt idx="3333">35</cx:pt>
          <cx:pt idx="3334">17</cx:pt>
          <cx:pt idx="3335">23</cx:pt>
          <cx:pt idx="3336">24</cx:pt>
          <cx:pt idx="3337">22</cx:pt>
          <cx:pt idx="3338">25</cx:pt>
          <cx:pt idx="3339">12</cx:pt>
          <cx:pt idx="3340">22</cx:pt>
          <cx:pt idx="3341">29</cx:pt>
          <cx:pt idx="3342">28</cx:pt>
          <cx:pt idx="3343">16</cx:pt>
          <cx:pt idx="3344">16</cx:pt>
          <cx:pt idx="3345">7</cx:pt>
          <cx:pt idx="3346">34</cx:pt>
          <cx:pt idx="3347">28</cx:pt>
          <cx:pt idx="3348">41</cx:pt>
          <cx:pt idx="3349">41</cx:pt>
          <cx:pt idx="3350">17</cx:pt>
          <cx:pt idx="3351">24</cx:pt>
          <cx:pt idx="3352">19</cx:pt>
          <cx:pt idx="3353">22</cx:pt>
          <cx:pt idx="3354">22</cx:pt>
          <cx:pt idx="3355">37</cx:pt>
          <cx:pt idx="3356">36</cx:pt>
          <cx:pt idx="3357">18</cx:pt>
          <cx:pt idx="3358">8</cx:pt>
          <cx:pt idx="3359">25</cx:pt>
          <cx:pt idx="3360">22</cx:pt>
          <cx:pt idx="3361">22</cx:pt>
          <cx:pt idx="3362">29</cx:pt>
          <cx:pt idx="3363">32</cx:pt>
          <cx:pt idx="3364">34</cx:pt>
          <cx:pt idx="3365">25</cx:pt>
          <cx:pt idx="3366">30</cx:pt>
          <cx:pt idx="3367">37</cx:pt>
          <cx:pt idx="3368">14</cx:pt>
          <cx:pt idx="3369">18</cx:pt>
          <cx:pt idx="3370">32</cx:pt>
          <cx:pt idx="3371">24</cx:pt>
          <cx:pt idx="3372">35</cx:pt>
          <cx:pt idx="3373">15</cx:pt>
          <cx:pt idx="3374">10</cx:pt>
          <cx:pt idx="3375">25</cx:pt>
          <cx:pt idx="3376">15</cx:pt>
          <cx:pt idx="3377">38</cx:pt>
          <cx:pt idx="3378">11</cx:pt>
          <cx:pt idx="3379">26</cx:pt>
          <cx:pt idx="3380">29</cx:pt>
          <cx:pt idx="3381">39</cx:pt>
          <cx:pt idx="3382">42</cx:pt>
          <cx:pt idx="3383">19</cx:pt>
          <cx:pt idx="3384">32</cx:pt>
          <cx:pt idx="3385">22</cx:pt>
          <cx:pt idx="3386">29</cx:pt>
          <cx:pt idx="3387">22</cx:pt>
          <cx:pt idx="3388">22</cx:pt>
          <cx:pt idx="3389">22</cx:pt>
          <cx:pt idx="3390">26</cx:pt>
          <cx:pt idx="3391">32</cx:pt>
          <cx:pt idx="3392">22</cx:pt>
          <cx:pt idx="3393">24</cx:pt>
          <cx:pt idx="3394">30</cx:pt>
          <cx:pt idx="3395">7</cx:pt>
          <cx:pt idx="3396">31</cx:pt>
          <cx:pt idx="3397">27</cx:pt>
          <cx:pt idx="3398">15</cx:pt>
          <cx:pt idx="3399">22</cx:pt>
          <cx:pt idx="3400">21</cx:pt>
          <cx:pt idx="3401">19</cx:pt>
          <cx:pt idx="3402">24</cx:pt>
          <cx:pt idx="3403">30</cx:pt>
          <cx:pt idx="3404">20</cx:pt>
          <cx:pt idx="3405">9</cx:pt>
          <cx:pt idx="3406">18</cx:pt>
          <cx:pt idx="3407">33</cx:pt>
          <cx:pt idx="3408">27</cx:pt>
          <cx:pt idx="3409">23</cx:pt>
          <cx:pt idx="3410">36</cx:pt>
          <cx:pt idx="3411">24</cx:pt>
          <cx:pt idx="3412">26</cx:pt>
          <cx:pt idx="3413">18</cx:pt>
          <cx:pt idx="3414">30</cx:pt>
          <cx:pt idx="3415">32</cx:pt>
          <cx:pt idx="3416">33</cx:pt>
          <cx:pt idx="3417">24</cx:pt>
          <cx:pt idx="3418">40</cx:pt>
          <cx:pt idx="3419">36</cx:pt>
          <cx:pt idx="3420">42</cx:pt>
          <cx:pt idx="3421">16</cx:pt>
          <cx:pt idx="3422">32</cx:pt>
          <cx:pt idx="3423">32</cx:pt>
          <cx:pt idx="3424">34</cx:pt>
          <cx:pt idx="3425">32</cx:pt>
          <cx:pt idx="3426">28</cx:pt>
          <cx:pt idx="3427">16</cx:pt>
          <cx:pt idx="3428">36</cx:pt>
          <cx:pt idx="3429">8</cx:pt>
          <cx:pt idx="3430">33</cx:pt>
          <cx:pt idx="3431">34</cx:pt>
          <cx:pt idx="3432">39</cx:pt>
          <cx:pt idx="3433">32</cx:pt>
          <cx:pt idx="3434">33</cx:pt>
          <cx:pt idx="3435">33</cx:pt>
          <cx:pt idx="3436">14</cx:pt>
          <cx:pt idx="3437">22</cx:pt>
          <cx:pt idx="3438">19</cx:pt>
          <cx:pt idx="3439">28</cx:pt>
          <cx:pt idx="3440">25</cx:pt>
          <cx:pt idx="3441">34</cx:pt>
          <cx:pt idx="3442">27</cx:pt>
          <cx:pt idx="3443">33</cx:pt>
          <cx:pt idx="3444">35</cx:pt>
          <cx:pt idx="3445">42</cx:pt>
          <cx:pt idx="3446">35</cx:pt>
          <cx:pt idx="3447">37</cx:pt>
          <cx:pt idx="3448">35</cx:pt>
          <cx:pt idx="3449">27</cx:pt>
          <cx:pt idx="3450">36</cx:pt>
          <cx:pt idx="3451">41</cx:pt>
          <cx:pt idx="3452">30</cx:pt>
          <cx:pt idx="3453">27</cx:pt>
          <cx:pt idx="3454">40</cx:pt>
          <cx:pt idx="3455">34</cx:pt>
          <cx:pt idx="3456">42</cx:pt>
          <cx:pt idx="3457">37</cx:pt>
          <cx:pt idx="3458">41</cx:pt>
          <cx:pt idx="3459">41</cx:pt>
          <cx:pt idx="3460">43</cx:pt>
          <cx:pt idx="3461">41</cx:pt>
          <cx:pt idx="3462">30</cx:pt>
          <cx:pt idx="3463">37</cx:pt>
          <cx:pt idx="3464">35</cx:pt>
          <cx:pt idx="3465">36</cx:pt>
          <cx:pt idx="3466">25</cx:pt>
          <cx:pt idx="3467">32</cx:pt>
          <cx:pt idx="3468">37</cx:pt>
          <cx:pt idx="3469">43</cx:pt>
          <cx:pt idx="3470">38</cx:pt>
          <cx:pt idx="3471">39</cx:pt>
          <cx:pt idx="3472">37</cx:pt>
          <cx:pt idx="3473">35</cx:pt>
          <cx:pt idx="3474">37</cx:pt>
          <cx:pt idx="3475">33</cx:pt>
          <cx:pt idx="3476">29</cx:pt>
          <cx:pt idx="3477">32</cx:pt>
          <cx:pt idx="3478">40</cx:pt>
          <cx:pt idx="3479">30</cx:pt>
          <cx:pt idx="3480">40</cx:pt>
          <cx:pt idx="3481">40</cx:pt>
          <cx:pt idx="3482">45</cx:pt>
          <cx:pt idx="3483">33</cx:pt>
          <cx:pt idx="3484">43</cx:pt>
          <cx:pt idx="3485">28</cx:pt>
          <cx:pt idx="3486">14</cx:pt>
          <cx:pt idx="3487">24</cx:pt>
          <cx:pt idx="3488">39</cx:pt>
          <cx:pt idx="3489">41</cx:pt>
          <cx:pt idx="3490">33</cx:pt>
          <cx:pt idx="3491">43</cx:pt>
          <cx:pt idx="3492">39</cx:pt>
          <cx:pt idx="3493">30</cx:pt>
          <cx:pt idx="3494">25</cx:pt>
          <cx:pt idx="3495">31</cx:pt>
          <cx:pt idx="3496">28</cx:pt>
          <cx:pt idx="3497">25</cx:pt>
          <cx:pt idx="3498">25</cx:pt>
          <cx:pt idx="3499">20</cx:pt>
          <cx:pt idx="3500">33</cx:pt>
          <cx:pt idx="3501">22</cx:pt>
          <cx:pt idx="3502">5</cx:pt>
          <cx:pt idx="3503">36</cx:pt>
          <cx:pt idx="3504">26</cx:pt>
          <cx:pt idx="3505">9</cx:pt>
          <cx:pt idx="3506">8</cx:pt>
          <cx:pt idx="3507">22</cx:pt>
          <cx:pt idx="3508">4</cx:pt>
          <cx:pt idx="3509">36</cx:pt>
          <cx:pt idx="3510">12</cx:pt>
          <cx:pt idx="3511">23</cx:pt>
          <cx:pt idx="3512">22</cx:pt>
          <cx:pt idx="3513">28</cx:pt>
          <cx:pt idx="3514">36</cx:pt>
          <cx:pt idx="3515">27</cx:pt>
          <cx:pt idx="3516">25</cx:pt>
          <cx:pt idx="3517">25</cx:pt>
          <cx:pt idx="3518">12</cx:pt>
          <cx:pt idx="3519">25</cx:pt>
          <cx:pt idx="3520">31</cx:pt>
          <cx:pt idx="3521">34</cx:pt>
          <cx:pt idx="3522">25</cx:pt>
          <cx:pt idx="3523">18</cx:pt>
          <cx:pt idx="3524">33</cx:pt>
          <cx:pt idx="3525">24</cx:pt>
          <cx:pt idx="3526">23</cx:pt>
          <cx:pt idx="3527">29</cx:pt>
          <cx:pt idx="3528">29</cx:pt>
          <cx:pt idx="3529">26</cx:pt>
          <cx:pt idx="3530">28</cx:pt>
          <cx:pt idx="3531">30</cx:pt>
          <cx:pt idx="3532">36</cx:pt>
          <cx:pt idx="3533">13</cx:pt>
          <cx:pt idx="3534">26</cx:pt>
          <cx:pt idx="3535">22</cx:pt>
          <cx:pt idx="3536">15</cx:pt>
          <cx:pt idx="3537">33</cx:pt>
          <cx:pt idx="3538">25</cx:pt>
          <cx:pt idx="3539">35</cx:pt>
          <cx:pt idx="3540">40</cx:pt>
          <cx:pt idx="3541">40</cx:pt>
          <cx:pt idx="3542">14</cx:pt>
          <cx:pt idx="3543">24</cx:pt>
          <cx:pt idx="3544">36</cx:pt>
          <cx:pt idx="3545">23</cx:pt>
          <cx:pt idx="3546">38</cx:pt>
          <cx:pt idx="3547">38</cx:pt>
          <cx:pt idx="3548">29</cx:pt>
          <cx:pt idx="3549">36</cx:pt>
          <cx:pt idx="3550">37</cx:pt>
          <cx:pt idx="3551">32</cx:pt>
          <cx:pt idx="3552">42</cx:pt>
          <cx:pt idx="3553">27</cx:pt>
          <cx:pt idx="3554">29</cx:pt>
          <cx:pt idx="3555">22</cx:pt>
          <cx:pt idx="3556">40</cx:pt>
          <cx:pt idx="3557">39</cx:pt>
          <cx:pt idx="3558">26</cx:pt>
          <cx:pt idx="3559">36</cx:pt>
          <cx:pt idx="3560">28</cx:pt>
          <cx:pt idx="3561">34</cx:pt>
          <cx:pt idx="3562">39</cx:pt>
          <cx:pt idx="3563">37</cx:pt>
          <cx:pt idx="3564">27</cx:pt>
          <cx:pt idx="3565">35</cx:pt>
          <cx:pt idx="3566">30</cx:pt>
          <cx:pt idx="3567">35</cx:pt>
          <cx:pt idx="3568">39</cx:pt>
          <cx:pt idx="3569">37</cx:pt>
          <cx:pt idx="3570">35</cx:pt>
          <cx:pt idx="3571">36</cx:pt>
          <cx:pt idx="3572">24</cx:pt>
          <cx:pt idx="3573">20</cx:pt>
          <cx:pt idx="3574">16</cx:pt>
          <cx:pt idx="3575">22</cx:pt>
          <cx:pt idx="3576">31</cx:pt>
          <cx:pt idx="3577">20</cx:pt>
          <cx:pt idx="3578">32</cx:pt>
          <cx:pt idx="3579">29</cx:pt>
          <cx:pt idx="3580">36</cx:pt>
          <cx:pt idx="3581">34</cx:pt>
          <cx:pt idx="3582">23</cx:pt>
          <cx:pt idx="3583">25</cx:pt>
          <cx:pt idx="3584">29</cx:pt>
          <cx:pt idx="3585">22</cx:pt>
          <cx:pt idx="3586">41</cx:pt>
          <cx:pt idx="3587">37</cx:pt>
          <cx:pt idx="3588">26</cx:pt>
          <cx:pt idx="3589">37</cx:pt>
          <cx:pt idx="3590">40</cx:pt>
          <cx:pt idx="3591">40</cx:pt>
          <cx:pt idx="3592">40</cx:pt>
          <cx:pt idx="3593">38</cx:pt>
          <cx:pt idx="3594">19</cx:pt>
          <cx:pt idx="3595">39</cx:pt>
          <cx:pt idx="3596">22</cx:pt>
          <cx:pt idx="3597">32</cx:pt>
          <cx:pt idx="3598">40</cx:pt>
          <cx:pt idx="3599">28</cx:pt>
          <cx:pt idx="3600">38</cx:pt>
          <cx:pt idx="3601">40</cx:pt>
          <cx:pt idx="3602">42</cx:pt>
          <cx:pt idx="3603">26</cx:pt>
          <cx:pt idx="3604">32</cx:pt>
          <cx:pt idx="3605">33</cx:pt>
          <cx:pt idx="3606">34</cx:pt>
          <cx:pt idx="3607">28</cx:pt>
          <cx:pt idx="3608">30</cx:pt>
          <cx:pt idx="3609">27</cx:pt>
          <cx:pt idx="3610">38</cx:pt>
          <cx:pt idx="3611">34</cx:pt>
          <cx:pt idx="3612">41</cx:pt>
          <cx:pt idx="3613">33</cx:pt>
          <cx:pt idx="3614">30</cx:pt>
          <cx:pt idx="3615">33</cx:pt>
          <cx:pt idx="3616">39</cx:pt>
          <cx:pt idx="3617">27</cx:pt>
          <cx:pt idx="3618">26</cx:pt>
          <cx:pt idx="3619">42</cx:pt>
          <cx:pt idx="3620">35</cx:pt>
          <cx:pt idx="3621">25</cx:pt>
          <cx:pt idx="3622">22</cx:pt>
          <cx:pt idx="3623">20</cx:pt>
          <cx:pt idx="3624">18</cx:pt>
          <cx:pt idx="3625">11</cx:pt>
          <cx:pt idx="3626">27</cx:pt>
          <cx:pt idx="3627">42</cx:pt>
          <cx:pt idx="3628">32</cx:pt>
          <cx:pt idx="3629">38</cx:pt>
          <cx:pt idx="3630">36</cx:pt>
          <cx:pt idx="3631">27</cx:pt>
          <cx:pt idx="3632">24</cx:pt>
          <cx:pt idx="3633">39</cx:pt>
          <cx:pt idx="3634">28</cx:pt>
          <cx:pt idx="3635">38</cx:pt>
          <cx:pt idx="3636">34</cx:pt>
          <cx:pt idx="3637">28</cx:pt>
          <cx:pt idx="3638">35</cx:pt>
          <cx:pt idx="3639">37</cx:pt>
          <cx:pt idx="3640">26</cx:pt>
          <cx:pt idx="3641">36</cx:pt>
          <cx:pt idx="3642">22</cx:pt>
          <cx:pt idx="3643">20</cx:pt>
          <cx:pt idx="3644">36</cx:pt>
          <cx:pt idx="3645">29</cx:pt>
          <cx:pt idx="3646">22</cx:pt>
          <cx:pt idx="3647">25</cx:pt>
          <cx:pt idx="3648">37</cx:pt>
          <cx:pt idx="3649">42</cx:pt>
          <cx:pt idx="3650">23</cx:pt>
          <cx:pt idx="3651">42</cx:pt>
          <cx:pt idx="3652">45</cx:pt>
          <cx:pt idx="3653">41</cx:pt>
          <cx:pt idx="3654">22</cx:pt>
          <cx:pt idx="3655">24</cx:pt>
          <cx:pt idx="3656">40</cx:pt>
          <cx:pt idx="3657">41</cx:pt>
          <cx:pt idx="3658">43</cx:pt>
          <cx:pt idx="3659">11</cx:pt>
          <cx:pt idx="3660">23</cx:pt>
          <cx:pt idx="3661">25</cx:pt>
          <cx:pt idx="3662">34</cx:pt>
          <cx:pt idx="3663">27</cx:pt>
          <cx:pt idx="3664">26</cx:pt>
          <cx:pt idx="3665">35</cx:pt>
          <cx:pt idx="3666">25</cx:pt>
          <cx:pt idx="3667">38</cx:pt>
          <cx:pt idx="3668">24</cx:pt>
          <cx:pt idx="3669">26</cx:pt>
          <cx:pt idx="3670">28</cx:pt>
          <cx:pt idx="3671">24</cx:pt>
          <cx:pt idx="3672">30</cx:pt>
          <cx:pt idx="3673">34</cx:pt>
          <cx:pt idx="3674">31</cx:pt>
          <cx:pt idx="3675">23</cx:pt>
          <cx:pt idx="3676">35</cx:pt>
          <cx:pt idx="3677">44</cx:pt>
          <cx:pt idx="3678">38</cx:pt>
          <cx:pt idx="3679">23</cx:pt>
          <cx:pt idx="3680">29</cx:pt>
          <cx:pt idx="3681">45</cx:pt>
          <cx:pt idx="3682">38</cx:pt>
          <cx:pt idx="3683">26</cx:pt>
          <cx:pt idx="3684">35</cx:pt>
          <cx:pt idx="3685">28</cx:pt>
          <cx:pt idx="3686">36</cx:pt>
          <cx:pt idx="3687">26</cx:pt>
          <cx:pt idx="3688">35</cx:pt>
          <cx:pt idx="3689">24</cx:pt>
          <cx:pt idx="3690">43</cx:pt>
          <cx:pt idx="3691">37</cx:pt>
          <cx:pt idx="3692">31</cx:pt>
          <cx:pt idx="3693">31</cx:pt>
          <cx:pt idx="3694">42</cx:pt>
          <cx:pt idx="3695">44</cx:pt>
          <cx:pt idx="3696">25</cx:pt>
          <cx:pt idx="3697">30</cx:pt>
          <cx:pt idx="3698">36</cx:pt>
          <cx:pt idx="3699">46</cx:pt>
          <cx:pt idx="3700">44</cx:pt>
          <cx:pt idx="3701">39</cx:pt>
          <cx:pt idx="3702">36</cx:pt>
          <cx:pt idx="3703">43</cx:pt>
          <cx:pt idx="3704">45</cx:pt>
          <cx:pt idx="3705">44</cx:pt>
          <cx:pt idx="3706">46</cx:pt>
          <cx:pt idx="3707">38</cx:pt>
          <cx:pt idx="3708">40</cx:pt>
          <cx:pt idx="3709">35</cx:pt>
          <cx:pt idx="3710">38</cx:pt>
          <cx:pt idx="3711">40</cx:pt>
          <cx:pt idx="3712">46</cx:pt>
          <cx:pt idx="3713">47</cx:pt>
          <cx:pt idx="3714">42</cx:pt>
          <cx:pt idx="3715">47</cx:pt>
          <cx:pt idx="3716">23</cx:pt>
          <cx:pt idx="3717">26</cx:pt>
          <cx:pt idx="3718">40</cx:pt>
          <cx:pt idx="3719">19</cx:pt>
          <cx:pt idx="3720">28</cx:pt>
          <cx:pt idx="3721">11</cx:pt>
          <cx:pt idx="3722">38</cx:pt>
          <cx:pt idx="3723">36</cx:pt>
          <cx:pt idx="3724">13</cx:pt>
          <cx:pt idx="3725">36</cx:pt>
          <cx:pt idx="3726">20</cx:pt>
          <cx:pt idx="3727">36</cx:pt>
          <cx:pt idx="3728">22</cx:pt>
          <cx:pt idx="3729">33</cx:pt>
          <cx:pt idx="3730">45</cx:pt>
          <cx:pt idx="3731">47</cx:pt>
          <cx:pt idx="3732">42</cx:pt>
          <cx:pt idx="3733">36</cx:pt>
          <cx:pt idx="3734">43</cx:pt>
          <cx:pt idx="3735">46</cx:pt>
          <cx:pt idx="3736">31</cx:pt>
          <cx:pt idx="3737">35</cx:pt>
          <cx:pt idx="3738">18</cx:pt>
          <cx:pt idx="3739">17</cx:pt>
          <cx:pt idx="3740">23</cx:pt>
          <cx:pt idx="3741">15</cx:pt>
          <cx:pt idx="3742">24</cx:pt>
          <cx:pt idx="3743">29</cx:pt>
          <cx:pt idx="3744">33</cx:pt>
          <cx:pt idx="3745">31</cx:pt>
          <cx:pt idx="3746">22</cx:pt>
          <cx:pt idx="3747">33</cx:pt>
          <cx:pt idx="3748">39</cx:pt>
          <cx:pt idx="3749">12</cx:pt>
          <cx:pt idx="3750">22</cx:pt>
          <cx:pt idx="3751">21</cx:pt>
          <cx:pt idx="3752">44</cx:pt>
          <cx:pt idx="3753">30</cx:pt>
          <cx:pt idx="3754">7</cx:pt>
          <cx:pt idx="3755">37</cx:pt>
          <cx:pt idx="3756">30</cx:pt>
          <cx:pt idx="3757">33</cx:pt>
          <cx:pt idx="3758">46</cx:pt>
          <cx:pt idx="3759">23</cx:pt>
          <cx:pt idx="3760">34</cx:pt>
          <cx:pt idx="3761">39</cx:pt>
          <cx:pt idx="3762">39</cx:pt>
          <cx:pt idx="3763">20</cx:pt>
          <cx:pt idx="3764">32</cx:pt>
          <cx:pt idx="3765">33</cx:pt>
          <cx:pt idx="3766">35</cx:pt>
          <cx:pt idx="3767">24</cx:pt>
          <cx:pt idx="3768">18</cx:pt>
          <cx:pt idx="3769">45</cx:pt>
          <cx:pt idx="3770">17</cx:pt>
          <cx:pt idx="3771">36</cx:pt>
          <cx:pt idx="3772">37</cx:pt>
          <cx:pt idx="3773">44</cx:pt>
          <cx:pt idx="3774">32</cx:pt>
          <cx:pt idx="3775">27</cx:pt>
          <cx:pt idx="3776">45</cx:pt>
          <cx:pt idx="3777">44</cx:pt>
          <cx:pt idx="3778">41</cx:pt>
          <cx:pt idx="3779">43</cx:pt>
          <cx:pt idx="3780">44</cx:pt>
          <cx:pt idx="3781">40</cx:pt>
          <cx:pt idx="3782">46</cx:pt>
          <cx:pt idx="3783">18</cx:pt>
          <cx:pt idx="3784">42</cx:pt>
          <cx:pt idx="3785">37</cx:pt>
          <cx:pt idx="3786">37</cx:pt>
          <cx:pt idx="3787">47</cx:pt>
          <cx:pt idx="3788">45</cx:pt>
          <cx:pt idx="3789">14</cx:pt>
          <cx:pt idx="3790">39</cx:pt>
          <cx:pt idx="3791">31</cx:pt>
          <cx:pt idx="3792">34</cx:pt>
          <cx:pt idx="3793">24</cx:pt>
          <cx:pt idx="3794">32</cx:pt>
          <cx:pt idx="3795">23</cx:pt>
          <cx:pt idx="3796">41</cx:pt>
          <cx:pt idx="3797">30</cx:pt>
          <cx:pt idx="3798">9</cx:pt>
          <cx:pt idx="3799">23</cx:pt>
          <cx:pt idx="3800">23</cx:pt>
          <cx:pt idx="3801">29</cx:pt>
          <cx:pt idx="3802">38</cx:pt>
          <cx:pt idx="3803">36</cx:pt>
          <cx:pt idx="3804">46</cx:pt>
          <cx:pt idx="3805">31</cx:pt>
          <cx:pt idx="3806">26</cx:pt>
          <cx:pt idx="3807">38</cx:pt>
          <cx:pt idx="3808">22</cx:pt>
          <cx:pt idx="3809">24</cx:pt>
          <cx:pt idx="3810">29</cx:pt>
          <cx:pt idx="3811">18</cx:pt>
          <cx:pt idx="3812">41</cx:pt>
          <cx:pt idx="3813">37</cx:pt>
          <cx:pt idx="3814">41</cx:pt>
          <cx:pt idx="3815">43</cx:pt>
          <cx:pt idx="3816">41</cx:pt>
          <cx:pt idx="3817">22</cx:pt>
          <cx:pt idx="3818">33</cx:pt>
          <cx:pt idx="3819">27</cx:pt>
          <cx:pt idx="3820">27</cx:pt>
          <cx:pt idx="3821">22</cx:pt>
          <cx:pt idx="3822">33</cx:pt>
          <cx:pt idx="3823">32</cx:pt>
          <cx:pt idx="3824">35</cx:pt>
          <cx:pt idx="3825">7</cx:pt>
          <cx:pt idx="3826">35</cx:pt>
          <cx:pt idx="3827">42</cx:pt>
          <cx:pt idx="3828">32</cx:pt>
          <cx:pt idx="3829">23</cx:pt>
          <cx:pt idx="3830">32</cx:pt>
          <cx:pt idx="3831">27</cx:pt>
          <cx:pt idx="3832">36</cx:pt>
          <cx:pt idx="3833">43</cx:pt>
          <cx:pt idx="3834">24</cx:pt>
          <cx:pt idx="3835">39</cx:pt>
          <cx:pt idx="3836">34</cx:pt>
          <cx:pt idx="3837">22</cx:pt>
          <cx:pt idx="3838">23</cx:pt>
          <cx:pt idx="3839">43</cx:pt>
          <cx:pt idx="3840">30</cx:pt>
          <cx:pt idx="3841">36</cx:pt>
          <cx:pt idx="3842">29</cx:pt>
          <cx:pt idx="3843">29</cx:pt>
          <cx:pt idx="3844">23</cx:pt>
          <cx:pt idx="3845">22</cx:pt>
          <cx:pt idx="3846">22</cx:pt>
          <cx:pt idx="3847">33</cx:pt>
          <cx:pt idx="3848">36</cx:pt>
          <cx:pt idx="3849">27</cx:pt>
          <cx:pt idx="3850">33</cx:pt>
          <cx:pt idx="3851">22</cx:pt>
          <cx:pt idx="3852">28</cx:pt>
          <cx:pt idx="3853">22</cx:pt>
          <cx:pt idx="3854">22</cx:pt>
          <cx:pt idx="3855">37</cx:pt>
          <cx:pt idx="3856">35</cx:pt>
          <cx:pt idx="3857">22</cx:pt>
          <cx:pt idx="3858">23</cx:pt>
          <cx:pt idx="3859">23</cx:pt>
          <cx:pt idx="3860">23</cx:pt>
          <cx:pt idx="3861">9</cx:pt>
          <cx:pt idx="3862">22</cx:pt>
          <cx:pt idx="3863">34</cx:pt>
          <cx:pt idx="3864">23</cx:pt>
          <cx:pt idx="3865">32</cx:pt>
          <cx:pt idx="3866">22</cx:pt>
          <cx:pt idx="3867">23</cx:pt>
          <cx:pt idx="3868">31</cx:pt>
          <cx:pt idx="3869">28</cx:pt>
          <cx:pt idx="3870">41</cx:pt>
          <cx:pt idx="3871">22</cx:pt>
          <cx:pt idx="3872">29</cx:pt>
          <cx:pt idx="3873">22</cx:pt>
          <cx:pt idx="3874">18</cx:pt>
          <cx:pt idx="3875">41</cx:pt>
          <cx:pt idx="3876">33</cx:pt>
          <cx:pt idx="3877">23</cx:pt>
          <cx:pt idx="3878">33</cx:pt>
          <cx:pt idx="3879">34</cx:pt>
          <cx:pt idx="3880">24</cx:pt>
          <cx:pt idx="3881">24</cx:pt>
          <cx:pt idx="3882">26</cx:pt>
          <cx:pt idx="3883">29</cx:pt>
          <cx:pt idx="3884">29</cx:pt>
          <cx:pt idx="3885">26</cx:pt>
          <cx:pt idx="3886">39</cx:pt>
          <cx:pt idx="3887">25</cx:pt>
          <cx:pt idx="3888">22</cx:pt>
          <cx:pt idx="3889">22</cx:pt>
          <cx:pt idx="3890">23</cx:pt>
          <cx:pt idx="3891">22</cx:pt>
          <cx:pt idx="3892">22</cx:pt>
          <cx:pt idx="3893">22</cx:pt>
          <cx:pt idx="3894">22</cx:pt>
          <cx:pt idx="3895">23</cx:pt>
          <cx:pt idx="3896">33</cx:pt>
          <cx:pt idx="3897">26</cx:pt>
          <cx:pt idx="3898">19</cx:pt>
          <cx:pt idx="3899">23</cx:pt>
          <cx:pt idx="3900">33</cx:pt>
          <cx:pt idx="3901">31</cx:pt>
          <cx:pt idx="3902">41</cx:pt>
          <cx:pt idx="3903">23</cx:pt>
          <cx:pt idx="3904">39</cx:pt>
          <cx:pt idx="3905">34</cx:pt>
          <cx:pt idx="3906">39</cx:pt>
          <cx:pt idx="3907">30</cx:pt>
          <cx:pt idx="3908">27</cx:pt>
          <cx:pt idx="3909">41</cx:pt>
          <cx:pt idx="3910">17</cx:pt>
          <cx:pt idx="3911">30</cx:pt>
          <cx:pt idx="3912">24</cx:pt>
          <cx:pt idx="3913">25</cx:pt>
          <cx:pt idx="3914">22</cx:pt>
          <cx:pt idx="3915">42</cx:pt>
          <cx:pt idx="3916">34</cx:pt>
          <cx:pt idx="3917">32</cx:pt>
          <cx:pt idx="3918">25</cx:pt>
          <cx:pt idx="3919">22</cx:pt>
          <cx:pt idx="3920">25</cx:pt>
          <cx:pt idx="3921">23</cx:pt>
          <cx:pt idx="3922">7</cx:pt>
          <cx:pt idx="3923">10</cx:pt>
          <cx:pt idx="3924">13</cx:pt>
          <cx:pt idx="3925">24</cx:pt>
          <cx:pt idx="3926">23</cx:pt>
          <cx:pt idx="3927">26</cx:pt>
          <cx:pt idx="3928">24</cx:pt>
          <cx:pt idx="3929">25</cx:pt>
          <cx:pt idx="3930">37</cx:pt>
          <cx:pt idx="3931">23</cx:pt>
          <cx:pt idx="3932">30</cx:pt>
          <cx:pt idx="3933">27</cx:pt>
          <cx:pt idx="3934">24</cx:pt>
          <cx:pt idx="3935">2</cx:pt>
          <cx:pt idx="3936">25</cx:pt>
          <cx:pt idx="3937">33</cx:pt>
          <cx:pt idx="3938">23</cx:pt>
          <cx:pt idx="3939">15</cx:pt>
          <cx:pt idx="3940">23</cx:pt>
          <cx:pt idx="3941">22</cx:pt>
          <cx:pt idx="3942">1</cx:pt>
          <cx:pt idx="3943">24</cx:pt>
          <cx:pt idx="3944">23</cx:pt>
          <cx:pt idx="3945">26</cx:pt>
          <cx:pt idx="3946">23</cx:pt>
          <cx:pt idx="3947">39</cx:pt>
          <cx:pt idx="3948">39</cx:pt>
          <cx:pt idx="3949">24</cx:pt>
          <cx:pt idx="3950">12</cx:pt>
          <cx:pt idx="3951">27</cx:pt>
          <cx:pt idx="3952">32</cx:pt>
          <cx:pt idx="3953">12</cx:pt>
          <cx:pt idx="3954">16</cx:pt>
          <cx:pt idx="3955">8</cx:pt>
          <cx:pt idx="3956">39</cx:pt>
          <cx:pt idx="3957">35</cx:pt>
          <cx:pt idx="3958">30</cx:pt>
          <cx:pt idx="3959">22</cx:pt>
          <cx:pt idx="3960">34</cx:pt>
          <cx:pt idx="3961">32</cx:pt>
          <cx:pt idx="3962">23</cx:pt>
          <cx:pt idx="3963">16</cx:pt>
          <cx:pt idx="3964">34</cx:pt>
          <cx:pt idx="3965">35</cx:pt>
          <cx:pt idx="3966">7</cx:pt>
          <cx:pt idx="3967">15</cx:pt>
          <cx:pt idx="3968">26</cx:pt>
          <cx:pt idx="3969">26</cx:pt>
          <cx:pt idx="3970">34</cx:pt>
          <cx:pt idx="3971">22</cx:pt>
          <cx:pt idx="3972">30</cx:pt>
          <cx:pt idx="3973">38</cx:pt>
          <cx:pt idx="3974">16</cx:pt>
          <cx:pt idx="3975">24</cx:pt>
          <cx:pt idx="3976">31</cx:pt>
          <cx:pt idx="3977">18</cx:pt>
          <cx:pt idx="3978">14</cx:pt>
          <cx:pt idx="3979">35</cx:pt>
          <cx:pt idx="3980">27</cx:pt>
          <cx:pt idx="3981">22</cx:pt>
          <cx:pt idx="3982">26</cx:pt>
          <cx:pt idx="3983">23</cx:pt>
          <cx:pt idx="3984">17</cx:pt>
          <cx:pt idx="3985">30</cx:pt>
          <cx:pt idx="3986">10</cx:pt>
          <cx:pt idx="3987">16</cx:pt>
          <cx:pt idx="3988">31</cx:pt>
          <cx:pt idx="3989">35</cx:pt>
          <cx:pt idx="3990">32</cx:pt>
          <cx:pt idx="3991">27</cx:pt>
          <cx:pt idx="3992">20</cx:pt>
          <cx:pt idx="3993">14</cx:pt>
          <cx:pt idx="3994">13</cx:pt>
          <cx:pt idx="3995">18</cx:pt>
          <cx:pt idx="3996">17</cx:pt>
          <cx:pt idx="3997">22</cx:pt>
          <cx:pt idx="3998">26</cx:pt>
          <cx:pt idx="3999">17</cx:pt>
          <cx:pt idx="4000">11</cx:pt>
          <cx:pt idx="4001">37</cx:pt>
          <cx:pt idx="4002">40</cx:pt>
          <cx:pt idx="4003">42</cx:pt>
          <cx:pt idx="4004">32</cx:pt>
          <cx:pt idx="4005">42</cx:pt>
          <cx:pt idx="4006">29</cx:pt>
          <cx:pt idx="4007">19</cx:pt>
          <cx:pt idx="4008">28</cx:pt>
          <cx:pt idx="4009">25</cx:pt>
          <cx:pt idx="4010">39</cx:pt>
          <cx:pt idx="4011">36</cx:pt>
          <cx:pt idx="4012">32</cx:pt>
          <cx:pt idx="4013">38</cx:pt>
          <cx:pt idx="4014">25</cx:pt>
          <cx:pt idx="4015">24</cx:pt>
          <cx:pt idx="4016">35</cx:pt>
          <cx:pt idx="4017">29</cx:pt>
          <cx:pt idx="4018">35</cx:pt>
          <cx:pt idx="4019">29</cx:pt>
          <cx:pt idx="4020">10</cx:pt>
          <cx:pt idx="4021">4</cx:pt>
          <cx:pt idx="4022">27</cx:pt>
          <cx:pt idx="4023">27</cx:pt>
          <cx:pt idx="4024">33</cx:pt>
          <cx:pt idx="4025">22</cx:pt>
          <cx:pt idx="4026">34</cx:pt>
          <cx:pt idx="4027">37</cx:pt>
          <cx:pt idx="4028">34</cx:pt>
          <cx:pt idx="4029">25</cx:pt>
          <cx:pt idx="4030">30</cx:pt>
          <cx:pt idx="4031">19</cx:pt>
          <cx:pt idx="4032">22</cx:pt>
          <cx:pt idx="4033">18</cx:pt>
          <cx:pt idx="4034">25</cx:pt>
          <cx:pt idx="4035">28</cx:pt>
          <cx:pt idx="4036">37</cx:pt>
          <cx:pt idx="4037">27</cx:pt>
          <cx:pt idx="4038">26</cx:pt>
          <cx:pt idx="4039">27</cx:pt>
          <cx:pt idx="4040">24</cx:pt>
          <cx:pt idx="4041">24</cx:pt>
          <cx:pt idx="4042">19</cx:pt>
          <cx:pt idx="4043">34</cx:pt>
          <cx:pt idx="4044">27</cx:pt>
          <cx:pt idx="4045">29</cx:pt>
          <cx:pt idx="4046">29</cx:pt>
          <cx:pt idx="4047">35</cx:pt>
          <cx:pt idx="4048">30</cx:pt>
          <cx:pt idx="4049">19</cx:pt>
          <cx:pt idx="4050">24</cx:pt>
          <cx:pt idx="4051">27</cx:pt>
          <cx:pt idx="4052">31</cx:pt>
          <cx:pt idx="4053">10</cx:pt>
          <cx:pt idx="4054">34</cx:pt>
          <cx:pt idx="4055">20</cx:pt>
          <cx:pt idx="4056">14</cx:pt>
          <cx:pt idx="4057">28</cx:pt>
          <cx:pt idx="4058">28</cx:pt>
          <cx:pt idx="4059">18</cx:pt>
          <cx:pt idx="4060">9</cx:pt>
          <cx:pt idx="4061">28</cx:pt>
          <cx:pt idx="4062">27</cx:pt>
          <cx:pt idx="4063">32</cx:pt>
          <cx:pt idx="4064">27</cx:pt>
          <cx:pt idx="4065">38</cx:pt>
          <cx:pt idx="4066">26</cx:pt>
          <cx:pt idx="4067">23</cx:pt>
          <cx:pt idx="4068">23</cx:pt>
          <cx:pt idx="4069">28</cx:pt>
          <cx:pt idx="4070">11</cx:pt>
          <cx:pt idx="4071">45</cx:pt>
          <cx:pt idx="4072">27</cx:pt>
          <cx:pt idx="4073">40</cx:pt>
          <cx:pt idx="4074">29</cx:pt>
          <cx:pt idx="4075">24</cx:pt>
          <cx:pt idx="4076">35</cx:pt>
          <cx:pt idx="4077">27</cx:pt>
          <cx:pt idx="4078">27</cx:pt>
          <cx:pt idx="4079">11</cx:pt>
          <cx:pt idx="4080">17</cx:pt>
          <cx:pt idx="4081">9</cx:pt>
          <cx:pt idx="4082">17</cx:pt>
          <cx:pt idx="4083">42</cx:pt>
          <cx:pt idx="4084">42</cx:pt>
          <cx:pt idx="4085">8</cx:pt>
          <cx:pt idx="4086">16</cx:pt>
          <cx:pt idx="4087">39</cx:pt>
          <cx:pt idx="4088">22</cx:pt>
          <cx:pt idx="4089">25</cx:pt>
          <cx:pt idx="4090">24</cx:pt>
          <cx:pt idx="4091">18</cx:pt>
          <cx:pt idx="4092">28</cx:pt>
          <cx:pt idx="4093">31</cx:pt>
          <cx:pt idx="4094">42</cx:pt>
          <cx:pt idx="4095">43</cx:pt>
          <cx:pt idx="4096">41</cx:pt>
          <cx:pt idx="4097">22</cx:pt>
          <cx:pt idx="4098">33</cx:pt>
          <cx:pt idx="4099">23</cx:pt>
          <cx:pt idx="4100">22</cx:pt>
          <cx:pt idx="4101">32</cx:pt>
          <cx:pt idx="4102">34</cx:pt>
          <cx:pt idx="4103">29</cx:pt>
          <cx:pt idx="4104">25</cx:pt>
          <cx:pt idx="4105">26</cx:pt>
          <cx:pt idx="4106">38</cx:pt>
          <cx:pt idx="4107">40</cx:pt>
          <cx:pt idx="4108">37</cx:pt>
          <cx:pt idx="4109">18</cx:pt>
          <cx:pt idx="4110">40</cx:pt>
          <cx:pt idx="4111">23</cx:pt>
          <cx:pt idx="4112">32</cx:pt>
          <cx:pt idx="4113">33</cx:pt>
          <cx:pt idx="4114">21</cx:pt>
          <cx:pt idx="4115">30</cx:pt>
          <cx:pt idx="4116">38</cx:pt>
          <cx:pt idx="4117">34</cx:pt>
          <cx:pt idx="4118">35</cx:pt>
          <cx:pt idx="4119">27</cx:pt>
          <cx:pt idx="4120">21</cx:pt>
          <cx:pt idx="4121">20</cx:pt>
          <cx:pt idx="4122">34</cx:pt>
          <cx:pt idx="4123">24</cx:pt>
          <cx:pt idx="4124">14</cx:pt>
          <cx:pt idx="4125">22</cx:pt>
          <cx:pt idx="4126">24</cx:pt>
          <cx:pt idx="4127">20</cx:pt>
          <cx:pt idx="4128">15</cx:pt>
          <cx:pt idx="4129">34</cx:pt>
          <cx:pt idx="4130">7</cx:pt>
          <cx:pt idx="4131">15</cx:pt>
          <cx:pt idx="4132">21</cx:pt>
          <cx:pt idx="4133">14</cx:pt>
          <cx:pt idx="4134">21</cx:pt>
          <cx:pt idx="4135">27</cx:pt>
          <cx:pt idx="4136">35</cx:pt>
          <cx:pt idx="4137">18</cx:pt>
          <cx:pt idx="4138">14</cx:pt>
          <cx:pt idx="4139">17</cx:pt>
          <cx:pt idx="4140">16</cx:pt>
          <cx:pt idx="4141">23</cx:pt>
          <cx:pt idx="4142">25</cx:pt>
          <cx:pt idx="4143">22</cx:pt>
          <cx:pt idx="4144">27</cx:pt>
          <cx:pt idx="4145">37</cx:pt>
          <cx:pt idx="4146">26</cx:pt>
          <cx:pt idx="4147">34</cx:pt>
          <cx:pt idx="4148">23</cx:pt>
          <cx:pt idx="4149">28</cx:pt>
          <cx:pt idx="4150">25</cx:pt>
          <cx:pt idx="4151">30</cx:pt>
          <cx:pt idx="4152">36</cx:pt>
          <cx:pt idx="4153">15</cx:pt>
          <cx:pt idx="4154">20</cx:pt>
          <cx:pt idx="4155">25</cx:pt>
          <cx:pt idx="4156">31</cx:pt>
          <cx:pt idx="4157">34</cx:pt>
          <cx:pt idx="4158">36</cx:pt>
          <cx:pt idx="4159">24</cx:pt>
          <cx:pt idx="4160">26</cx:pt>
          <cx:pt idx="4161">26</cx:pt>
          <cx:pt idx="4162">27</cx:pt>
          <cx:pt idx="4163">29</cx:pt>
          <cx:pt idx="4164">37</cx:pt>
          <cx:pt idx="4165">37</cx:pt>
          <cx:pt idx="4166">44</cx:pt>
          <cx:pt idx="4167">22</cx:pt>
          <cx:pt idx="4168">28</cx:pt>
          <cx:pt idx="4169">23</cx:pt>
          <cx:pt idx="4170">36</cx:pt>
          <cx:pt idx="4171">45</cx:pt>
          <cx:pt idx="4172">36</cx:pt>
          <cx:pt idx="4173">38</cx:pt>
          <cx:pt idx="4174">32</cx:pt>
          <cx:pt idx="4175">37</cx:pt>
          <cx:pt idx="4176">38</cx:pt>
          <cx:pt idx="4177">24</cx:pt>
          <cx:pt idx="4178">39</cx:pt>
          <cx:pt idx="4179">31</cx:pt>
          <cx:pt idx="4180">43</cx:pt>
          <cx:pt idx="4181">39</cx:pt>
          <cx:pt idx="4182">32</cx:pt>
          <cx:pt idx="4183">22</cx:pt>
          <cx:pt idx="4184">31</cx:pt>
          <cx:pt idx="4185">35</cx:pt>
          <cx:pt idx="4186">39</cx:pt>
          <cx:pt idx="4187">39</cx:pt>
          <cx:pt idx="4188">43</cx:pt>
          <cx:pt idx="4189">36</cx:pt>
          <cx:pt idx="4190">42</cx:pt>
          <cx:pt idx="4191">35</cx:pt>
          <cx:pt idx="4192">29</cx:pt>
          <cx:pt idx="4193">36</cx:pt>
          <cx:pt idx="4194">34</cx:pt>
          <cx:pt idx="4195">43</cx:pt>
          <cx:pt idx="4196">34</cx:pt>
          <cx:pt idx="4197">22</cx:pt>
          <cx:pt idx="4198">33</cx:pt>
          <cx:pt idx="4199">29</cx:pt>
          <cx:pt idx="4200">32</cx:pt>
          <cx:pt idx="4201">38</cx:pt>
          <cx:pt idx="4202">39</cx:pt>
          <cx:pt idx="4203">32</cx:pt>
          <cx:pt idx="4204">28</cx:pt>
          <cx:pt idx="4205">35</cx:pt>
          <cx:pt idx="4206">30</cx:pt>
          <cx:pt idx="4207">29</cx:pt>
          <cx:pt idx="4208">30</cx:pt>
          <cx:pt idx="4209">27</cx:pt>
          <cx:pt idx="4210">35</cx:pt>
          <cx:pt idx="4211">35</cx:pt>
          <cx:pt idx="4212">33</cx:pt>
          <cx:pt idx="4213">24</cx:pt>
          <cx:pt idx="4214">28</cx:pt>
          <cx:pt idx="4215">22</cx:pt>
          <cx:pt idx="4216">40</cx:pt>
          <cx:pt idx="4217">42</cx:pt>
          <cx:pt idx="4218">22</cx:pt>
          <cx:pt idx="4219">39</cx:pt>
          <cx:pt idx="4220">26</cx:pt>
          <cx:pt idx="4221">28</cx:pt>
          <cx:pt idx="4222">26</cx:pt>
          <cx:pt idx="4223">31</cx:pt>
          <cx:pt idx="4224">26</cx:pt>
          <cx:pt idx="4225">23</cx:pt>
          <cx:pt idx="4226">21</cx:pt>
          <cx:pt idx="4227">41</cx:pt>
          <cx:pt idx="4228">44</cx:pt>
          <cx:pt idx="4229">25</cx:pt>
          <cx:pt idx="4230">10</cx:pt>
          <cx:pt idx="4231">31</cx:pt>
          <cx:pt idx="4232">29</cx:pt>
          <cx:pt idx="4233">14</cx:pt>
          <cx:pt idx="4234">16</cx:pt>
          <cx:pt idx="4235">22</cx:pt>
          <cx:pt idx="4236">12</cx:pt>
          <cx:pt idx="4237">10</cx:pt>
          <cx:pt idx="4238">42</cx:pt>
          <cx:pt idx="4239">30</cx:pt>
          <cx:pt idx="4240">26</cx:pt>
          <cx:pt idx="4241">31</cx:pt>
          <cx:pt idx="4242">34</cx:pt>
          <cx:pt idx="4243">26</cx:pt>
          <cx:pt idx="4244">33</cx:pt>
          <cx:pt idx="4245">41</cx:pt>
          <cx:pt idx="4246">35</cx:pt>
          <cx:pt idx="4247">26</cx:pt>
          <cx:pt idx="4248">22</cx:pt>
          <cx:pt idx="4249">32</cx:pt>
          <cx:pt idx="4250">33</cx:pt>
          <cx:pt idx="4251">22</cx:pt>
          <cx:pt idx="4252">35</cx:pt>
          <cx:pt idx="4253">22</cx:pt>
          <cx:pt idx="4254">24</cx:pt>
          <cx:pt idx="4255">35</cx:pt>
          <cx:pt idx="4256">37</cx:pt>
          <cx:pt idx="4257">23</cx:pt>
          <cx:pt idx="4258">39</cx:pt>
          <cx:pt idx="4259">30</cx:pt>
          <cx:pt idx="4260">13</cx:pt>
          <cx:pt idx="4261">17</cx:pt>
          <cx:pt idx="4262">19</cx:pt>
          <cx:pt idx="4263">25</cx:pt>
          <cx:pt idx="4264">35</cx:pt>
          <cx:pt idx="4265">36</cx:pt>
          <cx:pt idx="4266">26</cx:pt>
          <cx:pt idx="4267">26</cx:pt>
          <cx:pt idx="4268">5</cx:pt>
          <cx:pt idx="4269">24</cx:pt>
          <cx:pt idx="4270">26</cx:pt>
          <cx:pt idx="4271">27</cx:pt>
          <cx:pt idx="4272">32</cx:pt>
          <cx:pt idx="4273">28</cx:pt>
          <cx:pt idx="4274">31</cx:pt>
          <cx:pt idx="4275">18</cx:pt>
          <cx:pt idx="4276">22</cx:pt>
          <cx:pt idx="4277">37</cx:pt>
          <cx:pt idx="4278">34</cx:pt>
          <cx:pt idx="4279">37</cx:pt>
          <cx:pt idx="4280">27</cx:pt>
          <cx:pt idx="4281">38</cx:pt>
          <cx:pt idx="4282">28</cx:pt>
          <cx:pt idx="4283">35</cx:pt>
          <cx:pt idx="4284">22</cx:pt>
          <cx:pt idx="4285">13</cx:pt>
          <cx:pt idx="4286">41</cx:pt>
          <cx:pt idx="4287">40</cx:pt>
          <cx:pt idx="4288">25</cx:pt>
          <cx:pt idx="4289">27</cx:pt>
          <cx:pt idx="4290">34</cx:pt>
          <cx:pt idx="4291">27</cx:pt>
          <cx:pt idx="4292">40</cx:pt>
          <cx:pt idx="4293">38</cx:pt>
          <cx:pt idx="4294">22</cx:pt>
          <cx:pt idx="4295">39</cx:pt>
          <cx:pt idx="4296">28</cx:pt>
          <cx:pt idx="4297">35</cx:pt>
          <cx:pt idx="4298">37</cx:pt>
          <cx:pt idx="4299">39</cx:pt>
          <cx:pt idx="4300">29</cx:pt>
          <cx:pt idx="4301">22</cx:pt>
          <cx:pt idx="4302">32</cx:pt>
          <cx:pt idx="4303">35</cx:pt>
          <cx:pt idx="4304">35</cx:pt>
          <cx:pt idx="4305">33</cx:pt>
          <cx:pt idx="4306">32</cx:pt>
          <cx:pt idx="4307">41</cx:pt>
          <cx:pt idx="4308">23</cx:pt>
          <cx:pt idx="4309">33</cx:pt>
          <cx:pt idx="4310">44</cx:pt>
          <cx:pt idx="4311">40</cx:pt>
          <cx:pt idx="4312">34</cx:pt>
          <cx:pt idx="4313">33</cx:pt>
          <cx:pt idx="4314">42</cx:pt>
          <cx:pt idx="4315">32</cx:pt>
          <cx:pt idx="4316">37</cx:pt>
          <cx:pt idx="4317">22</cx:pt>
          <cx:pt idx="4318">47</cx:pt>
          <cx:pt idx="4319">41</cx:pt>
          <cx:pt idx="4320">42</cx:pt>
          <cx:pt idx="4321">15</cx:pt>
          <cx:pt idx="4322">34</cx:pt>
          <cx:pt idx="4323">21</cx:pt>
          <cx:pt idx="4324">37</cx:pt>
          <cx:pt idx="4325">28</cx:pt>
          <cx:pt idx="4326">38</cx:pt>
          <cx:pt idx="4327">40</cx:pt>
          <cx:pt idx="4328">40</cx:pt>
          <cx:pt idx="4329">26</cx:pt>
          <cx:pt idx="4330">42</cx:pt>
          <cx:pt idx="4331">32</cx:pt>
          <cx:pt idx="4332">37</cx:pt>
          <cx:pt idx="4333">46</cx:pt>
          <cx:pt idx="4334">37</cx:pt>
          <cx:pt idx="4335">21</cx:pt>
          <cx:pt idx="4336">32</cx:pt>
          <cx:pt idx="4337">22</cx:pt>
          <cx:pt idx="4338">37</cx:pt>
          <cx:pt idx="4339">22</cx:pt>
          <cx:pt idx="4340">28</cx:pt>
          <cx:pt idx="4341">42</cx:pt>
          <cx:pt idx="4342">37</cx:pt>
          <cx:pt idx="4343">32</cx:pt>
          <cx:pt idx="4344">43</cx:pt>
          <cx:pt idx="4345">33</cx:pt>
          <cx:pt idx="4346">33</cx:pt>
          <cx:pt idx="4347">18</cx:pt>
          <cx:pt idx="4348">31</cx:pt>
          <cx:pt idx="4349">23</cx:pt>
          <cx:pt idx="4350">18</cx:pt>
          <cx:pt idx="4351">27</cx:pt>
          <cx:pt idx="4352">15</cx:pt>
          <cx:pt idx="4353">22</cx:pt>
          <cx:pt idx="4354">35</cx:pt>
          <cx:pt idx="4355">27</cx:pt>
          <cx:pt idx="4356">35</cx:pt>
          <cx:pt idx="4357">24</cx:pt>
          <cx:pt idx="4358">34</cx:pt>
          <cx:pt idx="4359">28</cx:pt>
          <cx:pt idx="4360">31</cx:pt>
          <cx:pt idx="4361">32</cx:pt>
          <cx:pt idx="4362">40</cx:pt>
          <cx:pt idx="4363">33</cx:pt>
          <cx:pt idx="4364">23</cx:pt>
          <cx:pt idx="4365">36</cx:pt>
          <cx:pt idx="4366">29</cx:pt>
          <cx:pt idx="4367">31</cx:pt>
          <cx:pt idx="4368">37</cx:pt>
          <cx:pt idx="4369">33</cx:pt>
          <cx:pt idx="4370">14</cx:pt>
          <cx:pt idx="4371">22</cx:pt>
          <cx:pt idx="4372">17</cx:pt>
          <cx:pt idx="4373">33</cx:pt>
          <cx:pt idx="4374">37</cx:pt>
          <cx:pt idx="4375">42</cx:pt>
          <cx:pt idx="4376">27</cx:pt>
          <cx:pt idx="4377">32</cx:pt>
          <cx:pt idx="4378">35</cx:pt>
          <cx:pt idx="4379">35</cx:pt>
          <cx:pt idx="4380">32</cx:pt>
          <cx:pt idx="4381">32</cx:pt>
          <cx:pt idx="4382">24</cx:pt>
          <cx:pt idx="4383">20</cx:pt>
          <cx:pt idx="4384">32</cx:pt>
          <cx:pt idx="4385">34</cx:pt>
          <cx:pt idx="4386">17</cx:pt>
          <cx:pt idx="4387">32</cx:pt>
          <cx:pt idx="4388">42</cx:pt>
          <cx:pt idx="4389">18</cx:pt>
          <cx:pt idx="4390">24</cx:pt>
          <cx:pt idx="4391">16</cx:pt>
          <cx:pt idx="4392">30</cx:pt>
          <cx:pt idx="4393">16</cx:pt>
          <cx:pt idx="4394">31</cx:pt>
          <cx:pt idx="4395">16</cx:pt>
          <cx:pt idx="4396">17</cx:pt>
          <cx:pt idx="4397">15</cx:pt>
          <cx:pt idx="4398">21</cx:pt>
          <cx:pt idx="4399">33</cx:pt>
          <cx:pt idx="4400">31</cx:pt>
          <cx:pt idx="4401">16</cx:pt>
          <cx:pt idx="4402">22</cx:pt>
          <cx:pt idx="4403">28</cx:pt>
          <cx:pt idx="4404">28</cx:pt>
          <cx:pt idx="4405">30</cx:pt>
          <cx:pt idx="4406">16</cx:pt>
          <cx:pt idx="4407">15</cx:pt>
          <cx:pt idx="4408">31</cx:pt>
          <cx:pt idx="4409">20</cx:pt>
          <cx:pt idx="4410">29</cx:pt>
          <cx:pt idx="4411">39</cx:pt>
          <cx:pt idx="4412">20</cx:pt>
          <cx:pt idx="4413">37</cx:pt>
          <cx:pt idx="4414">29</cx:pt>
          <cx:pt idx="4415">20</cx:pt>
          <cx:pt idx="4416">34</cx:pt>
          <cx:pt idx="4417">41</cx:pt>
          <cx:pt idx="4418">24</cx:pt>
          <cx:pt idx="4419">34</cx:pt>
          <cx:pt idx="4420">20</cx:pt>
          <cx:pt idx="4421">35</cx:pt>
          <cx:pt idx="4422">37</cx:pt>
          <cx:pt idx="4423">17</cx:pt>
          <cx:pt idx="4424">33</cx:pt>
          <cx:pt idx="4425">18</cx:pt>
          <cx:pt idx="4426">35</cx:pt>
          <cx:pt idx="4427">29</cx:pt>
          <cx:pt idx="4428">17</cx:pt>
          <cx:pt idx="4429">30</cx:pt>
          <cx:pt idx="4430">10</cx:pt>
          <cx:pt idx="4431">38</cx:pt>
          <cx:pt idx="4432">23</cx:pt>
          <cx:pt idx="4433">22</cx:pt>
          <cx:pt idx="4434">42</cx:pt>
          <cx:pt idx="4435">44</cx:pt>
          <cx:pt idx="4436">22</cx:pt>
          <cx:pt idx="4437">27</cx:pt>
          <cx:pt idx="4438">25</cx:pt>
          <cx:pt idx="4439">22</cx:pt>
          <cx:pt idx="4440">28</cx:pt>
          <cx:pt idx="4441">22</cx:pt>
          <cx:pt idx="4442">26</cx:pt>
          <cx:pt idx="4443">31</cx:pt>
          <cx:pt idx="4444">43</cx:pt>
          <cx:pt idx="4445">20</cx:pt>
          <cx:pt idx="4446">24</cx:pt>
          <cx:pt idx="4447">42</cx:pt>
          <cx:pt idx="4448">22</cx:pt>
          <cx:pt idx="4449">34</cx:pt>
          <cx:pt idx="4450">22</cx:pt>
          <cx:pt idx="4451">42</cx:pt>
          <cx:pt idx="4452">18</cx:pt>
          <cx:pt idx="4453">23</cx:pt>
          <cx:pt idx="4454">27</cx:pt>
          <cx:pt idx="4455">27</cx:pt>
          <cx:pt idx="4456">24</cx:pt>
          <cx:pt idx="4457">22</cx:pt>
          <cx:pt idx="4458">29</cx:pt>
          <cx:pt idx="4459">30</cx:pt>
          <cx:pt idx="4460">26</cx:pt>
          <cx:pt idx="4461">22</cx:pt>
          <cx:pt idx="4462">24</cx:pt>
          <cx:pt idx="4463">22</cx:pt>
          <cx:pt idx="4464">28</cx:pt>
          <cx:pt idx="4465">26</cx:pt>
          <cx:pt idx="4466">12</cx:pt>
          <cx:pt idx="4467">26</cx:pt>
          <cx:pt idx="4468">24</cx:pt>
          <cx:pt idx="4469">25</cx:pt>
          <cx:pt idx="4470">22</cx:pt>
          <cx:pt idx="4471">22</cx:pt>
          <cx:pt idx="4472">10</cx:pt>
          <cx:pt idx="4473">32</cx:pt>
          <cx:pt idx="4474">22</cx:pt>
          <cx:pt idx="4475">27</cx:pt>
          <cx:pt idx="4476">22</cx:pt>
          <cx:pt idx="4477">19</cx:pt>
          <cx:pt idx="4478">22</cx:pt>
          <cx:pt idx="4479">27</cx:pt>
          <cx:pt idx="4480">39</cx:pt>
          <cx:pt idx="4481">28</cx:pt>
          <cx:pt idx="4482">22</cx:pt>
          <cx:pt idx="4483">40</cx:pt>
          <cx:pt idx="4484">23</cx:pt>
          <cx:pt idx="4485">22</cx:pt>
          <cx:pt idx="4486">22</cx:pt>
          <cx:pt idx="4487">37</cx:pt>
          <cx:pt idx="4488">33</cx:pt>
          <cx:pt idx="4489">42</cx:pt>
          <cx:pt idx="4490">35</cx:pt>
          <cx:pt idx="4491">11</cx:pt>
          <cx:pt idx="4492">29</cx:pt>
          <cx:pt idx="4493">38</cx:pt>
          <cx:pt idx="4494">37</cx:pt>
          <cx:pt idx="4495">37</cx:pt>
          <cx:pt idx="4496">23</cx:pt>
          <cx:pt idx="4497">22</cx:pt>
          <cx:pt idx="4498">27</cx:pt>
          <cx:pt idx="4499">13</cx:pt>
          <cx:pt idx="4500">22</cx:pt>
          <cx:pt idx="4501">22</cx:pt>
          <cx:pt idx="4502">31</cx:pt>
          <cx:pt idx="4503">28</cx:pt>
          <cx:pt idx="4504">34</cx:pt>
          <cx:pt idx="4505">34</cx:pt>
          <cx:pt idx="4506">30</cx:pt>
          <cx:pt idx="4507">22</cx:pt>
          <cx:pt idx="4508">39</cx:pt>
          <cx:pt idx="4509">24</cx:pt>
          <cx:pt idx="4510">31</cx:pt>
          <cx:pt idx="4511">34</cx:pt>
          <cx:pt idx="4512">26</cx:pt>
          <cx:pt idx="4513">32</cx:pt>
          <cx:pt idx="4514">29</cx:pt>
          <cx:pt idx="4515">37</cx:pt>
          <cx:pt idx="4516">23</cx:pt>
          <cx:pt idx="4517">23</cx:pt>
          <cx:pt idx="4518">31</cx:pt>
          <cx:pt idx="4519">10</cx:pt>
          <cx:pt idx="4520">30</cx:pt>
          <cx:pt idx="4521">26</cx:pt>
          <cx:pt idx="4522">33</cx:pt>
          <cx:pt idx="4523">9</cx:pt>
          <cx:pt idx="4524">17</cx:pt>
          <cx:pt idx="4525">22</cx:pt>
          <cx:pt idx="4526">24</cx:pt>
          <cx:pt idx="4527">32</cx:pt>
          <cx:pt idx="4528">29</cx:pt>
          <cx:pt idx="4529">25</cx:pt>
          <cx:pt idx="4530">23</cx:pt>
          <cx:pt idx="4531">14</cx:pt>
          <cx:pt idx="4532">23</cx:pt>
          <cx:pt idx="4533">15</cx:pt>
          <cx:pt idx="4534">36</cx:pt>
          <cx:pt idx="4535">28</cx:pt>
          <cx:pt idx="4536">13</cx:pt>
          <cx:pt idx="4537">24</cx:pt>
          <cx:pt idx="4538">29</cx:pt>
          <cx:pt idx="4539">22</cx:pt>
          <cx:pt idx="4540">32</cx:pt>
          <cx:pt idx="4541">24</cx:pt>
          <cx:pt idx="4542">27</cx:pt>
          <cx:pt idx="4543">32</cx:pt>
          <cx:pt idx="4544">34</cx:pt>
          <cx:pt idx="4545">34</cx:pt>
          <cx:pt idx="4546">25</cx:pt>
          <cx:pt idx="4547">22</cx:pt>
          <cx:pt idx="4548">22</cx:pt>
          <cx:pt idx="4549">25</cx:pt>
          <cx:pt idx="4550">39</cx:pt>
          <cx:pt idx="4551">32</cx:pt>
          <cx:pt idx="4552">32</cx:pt>
          <cx:pt idx="4553">39</cx:pt>
          <cx:pt idx="4554">34</cx:pt>
          <cx:pt idx="4555">28</cx:pt>
          <cx:pt idx="4556">23</cx:pt>
          <cx:pt idx="4557">41</cx:pt>
          <cx:pt idx="4558">35</cx:pt>
          <cx:pt idx="4559">35</cx:pt>
          <cx:pt idx="4560">40</cx:pt>
          <cx:pt idx="4561">25</cx:pt>
          <cx:pt idx="4562">34</cx:pt>
          <cx:pt idx="4563">29</cx:pt>
          <cx:pt idx="4564">28</cx:pt>
          <cx:pt idx="4565">36</cx:pt>
          <cx:pt idx="4566">25</cx:pt>
          <cx:pt idx="4567">28</cx:pt>
          <cx:pt idx="4568">43</cx:pt>
          <cx:pt idx="4569">34</cx:pt>
          <cx:pt idx="4570">23</cx:pt>
          <cx:pt idx="4571">41</cx:pt>
          <cx:pt idx="4572">38</cx:pt>
          <cx:pt idx="4573">22</cx:pt>
          <cx:pt idx="4574">24</cx:pt>
          <cx:pt idx="4575">37</cx:pt>
          <cx:pt idx="4576">24</cx:pt>
          <cx:pt idx="4577">34</cx:pt>
          <cx:pt idx="4578">10</cx:pt>
          <cx:pt idx="4579">36</cx:pt>
          <cx:pt idx="4580">45</cx:pt>
          <cx:pt idx="4581">33</cx:pt>
          <cx:pt idx="4582">37</cx:pt>
          <cx:pt idx="4583">26</cx:pt>
          <cx:pt idx="4584">36</cx:pt>
          <cx:pt idx="4585">25</cx:pt>
          <cx:pt idx="4586">36</cx:pt>
          <cx:pt idx="4587">34</cx:pt>
          <cx:pt idx="4588">23</cx:pt>
          <cx:pt idx="4589">15</cx:pt>
          <cx:pt idx="4590">23</cx:pt>
          <cx:pt idx="4591">37</cx:pt>
          <cx:pt idx="4592">35</cx:pt>
          <cx:pt idx="4593">23</cx:pt>
          <cx:pt idx="4594">23</cx:pt>
          <cx:pt idx="4595">27</cx:pt>
          <cx:pt idx="4596">44</cx:pt>
          <cx:pt idx="4597">37</cx:pt>
          <cx:pt idx="4598">26</cx:pt>
          <cx:pt idx="4599">36</cx:pt>
          <cx:pt idx="4600">22</cx:pt>
          <cx:pt idx="4601">22</cx:pt>
          <cx:pt idx="4602">35</cx:pt>
          <cx:pt idx="4603">37</cx:pt>
          <cx:pt idx="4604">29</cx:pt>
          <cx:pt idx="4605">27</cx:pt>
          <cx:pt idx="4606">37</cx:pt>
          <cx:pt idx="4607">27</cx:pt>
          <cx:pt idx="4608">36</cx:pt>
          <cx:pt idx="4609">39</cx:pt>
          <cx:pt idx="4610">32</cx:pt>
          <cx:pt idx="4611">26</cx:pt>
          <cx:pt idx="4612">25</cx:pt>
          <cx:pt idx="4613">30</cx:pt>
          <cx:pt idx="4614">23</cx:pt>
          <cx:pt idx="4615">23</cx:pt>
          <cx:pt idx="4616">23</cx:pt>
          <cx:pt idx="4617">27</cx:pt>
          <cx:pt idx="4618">5</cx:pt>
          <cx:pt idx="4619">28</cx:pt>
          <cx:pt idx="4620">34</cx:pt>
          <cx:pt idx="4621">27</cx:pt>
          <cx:pt idx="4622">23</cx:pt>
          <cx:pt idx="4623">12</cx:pt>
          <cx:pt idx="4624">36</cx:pt>
          <cx:pt idx="4625">39</cx:pt>
          <cx:pt idx="4626">38</cx:pt>
          <cx:pt idx="4627">32</cx:pt>
          <cx:pt idx="4628">23</cx:pt>
          <cx:pt idx="4629">32</cx:pt>
          <cx:pt idx="4630">28</cx:pt>
          <cx:pt idx="4631">29</cx:pt>
          <cx:pt idx="4632">34</cx:pt>
          <cx:pt idx="4633">45</cx:pt>
          <cx:pt idx="4634">40</cx:pt>
          <cx:pt idx="4635">38</cx:pt>
          <cx:pt idx="4636">26</cx:pt>
          <cx:pt idx="4637">37</cx:pt>
          <cx:pt idx="4638">44</cx:pt>
          <cx:pt idx="4639">18</cx:pt>
          <cx:pt idx="4640">24</cx:pt>
          <cx:pt idx="4641">38</cx:pt>
          <cx:pt idx="4642">29</cx:pt>
          <cx:pt idx="4643">23</cx:pt>
          <cx:pt idx="4644">24</cx:pt>
          <cx:pt idx="4645">22</cx:pt>
          <cx:pt idx="4646">33</cx:pt>
          <cx:pt idx="4647">12</cx:pt>
          <cx:pt idx="4648">22</cx:pt>
          <cx:pt idx="4649">35</cx:pt>
          <cx:pt idx="4650">29</cx:pt>
          <cx:pt idx="4651">32</cx:pt>
          <cx:pt idx="4652">35</cx:pt>
          <cx:pt idx="4653">28</cx:pt>
          <cx:pt idx="4654">25</cx:pt>
          <cx:pt idx="4655">25</cx:pt>
          <cx:pt idx="4656">29</cx:pt>
          <cx:pt idx="4657">33</cx:pt>
          <cx:pt idx="4658">22</cx:pt>
          <cx:pt idx="4659">39</cx:pt>
          <cx:pt idx="4660">33</cx:pt>
          <cx:pt idx="4661">46</cx:pt>
          <cx:pt idx="4662">37</cx:pt>
          <cx:pt idx="4663">22</cx:pt>
          <cx:pt idx="4664">22</cx:pt>
          <cx:pt idx="4665">23</cx:pt>
          <cx:pt idx="4666">22</cx:pt>
          <cx:pt idx="4667">22</cx:pt>
          <cx:pt idx="4668">24</cx:pt>
          <cx:pt idx="4669">16</cx:pt>
          <cx:pt idx="4670">23</cx:pt>
          <cx:pt idx="4671">36</cx:pt>
          <cx:pt idx="4672">34</cx:pt>
          <cx:pt idx="4673">25</cx:pt>
          <cx:pt idx="4674">39</cx:pt>
          <cx:pt idx="4675">26</cx:pt>
          <cx:pt idx="4676">15</cx:pt>
          <cx:pt idx="4677">32</cx:pt>
          <cx:pt idx="4678">33</cx:pt>
          <cx:pt idx="4679">36</cx:pt>
          <cx:pt idx="4680">39</cx:pt>
          <cx:pt idx="4681">19</cx:pt>
          <cx:pt idx="4682">40</cx:pt>
          <cx:pt idx="4683">34</cx:pt>
          <cx:pt idx="4684">35</cx:pt>
          <cx:pt idx="4685">30</cx:pt>
          <cx:pt idx="4686">24</cx:pt>
          <cx:pt idx="4687">19</cx:pt>
          <cx:pt idx="4688">39</cx:pt>
          <cx:pt idx="4689">40</cx:pt>
          <cx:pt idx="4690">40</cx:pt>
          <cx:pt idx="4691">38</cx:pt>
          <cx:pt idx="4692">44</cx:pt>
          <cx:pt idx="4693">35</cx:pt>
          <cx:pt idx="4694">33</cx:pt>
          <cx:pt idx="4695">36</cx:pt>
          <cx:pt idx="4696">39</cx:pt>
          <cx:pt idx="4697">33</cx:pt>
          <cx:pt idx="4698">31</cx:pt>
          <cx:pt idx="4699">41</cx:pt>
          <cx:pt idx="4700">42</cx:pt>
          <cx:pt idx="4701">36</cx:pt>
          <cx:pt idx="4702">22</cx:pt>
          <cx:pt idx="4703">26</cx:pt>
          <cx:pt idx="4704">35</cx:pt>
          <cx:pt idx="4705">27</cx:pt>
          <cx:pt idx="4706">29</cx:pt>
          <cx:pt idx="4707">40</cx:pt>
          <cx:pt idx="4708">30</cx:pt>
          <cx:pt idx="4709">12</cx:pt>
          <cx:pt idx="4710">26</cx:pt>
          <cx:pt idx="4711">5</cx:pt>
          <cx:pt idx="4712">9</cx:pt>
          <cx:pt idx="4713">25</cx:pt>
          <cx:pt idx="4714">13</cx:pt>
          <cx:pt idx="4715">22</cx:pt>
          <cx:pt idx="4716">27</cx:pt>
          <cx:pt idx="4717">25</cx:pt>
          <cx:pt idx="4718">23</cx:pt>
          <cx:pt idx="4719">16</cx:pt>
          <cx:pt idx="4720">22</cx:pt>
          <cx:pt idx="4721">25</cx:pt>
          <cx:pt idx="4722">42</cx:pt>
          <cx:pt idx="4723">11</cx:pt>
          <cx:pt idx="4724">11</cx:pt>
          <cx:pt idx="4725">14</cx:pt>
          <cx:pt idx="4726">27</cx:pt>
          <cx:pt idx="4727">23</cx:pt>
          <cx:pt idx="4728">31</cx:pt>
          <cx:pt idx="4729">44</cx:pt>
          <cx:pt idx="4730">36</cx:pt>
          <cx:pt idx="4731">15</cx:pt>
          <cx:pt idx="4732">44</cx:pt>
          <cx:pt idx="4733">42</cx:pt>
          <cx:pt idx="4734">39</cx:pt>
          <cx:pt idx="4735">35</cx:pt>
          <cx:pt idx="4736">34</cx:pt>
          <cx:pt idx="4737">25</cx:pt>
          <cx:pt idx="4738">23</cx:pt>
          <cx:pt idx="4739">22</cx:pt>
          <cx:pt idx="4740">23</cx:pt>
          <cx:pt idx="4741">42</cx:pt>
          <cx:pt idx="4742">28</cx:pt>
          <cx:pt idx="4743">28</cx:pt>
          <cx:pt idx="4744">23</cx:pt>
          <cx:pt idx="4745">33</cx:pt>
          <cx:pt idx="4746">12</cx:pt>
          <cx:pt idx="4747">25</cx:pt>
          <cx:pt idx="4748">13</cx:pt>
          <cx:pt idx="4749">23</cx:pt>
          <cx:pt idx="4750">32</cx:pt>
          <cx:pt idx="4751">20</cx:pt>
          <cx:pt idx="4752">23</cx:pt>
          <cx:pt idx="4753">16</cx:pt>
          <cx:pt idx="4754">26</cx:pt>
          <cx:pt idx="4755">22</cx:pt>
          <cx:pt idx="4756">16</cx:pt>
          <cx:pt idx="4757">23</cx:pt>
          <cx:pt idx="4758">25</cx:pt>
          <cx:pt idx="4759">37</cx:pt>
          <cx:pt idx="4760">25</cx:pt>
          <cx:pt idx="4761">9</cx:pt>
          <cx:pt idx="4762">38</cx:pt>
          <cx:pt idx="4763">14</cx:pt>
          <cx:pt idx="4764">46</cx:pt>
          <cx:pt idx="4765">17</cx:pt>
          <cx:pt idx="4766">39</cx:pt>
          <cx:pt idx="4767">29</cx:pt>
          <cx:pt idx="4768">22</cx:pt>
          <cx:pt idx="4769">17</cx:pt>
          <cx:pt idx="4770">28</cx:pt>
          <cx:pt idx="4771">30</cx:pt>
          <cx:pt idx="4772">22</cx:pt>
          <cx:pt idx="4773">42</cx:pt>
          <cx:pt idx="4774">30</cx:pt>
          <cx:pt idx="4775">13</cx:pt>
          <cx:pt idx="4776">22</cx:pt>
          <cx:pt idx="4777">34</cx:pt>
          <cx:pt idx="4778">11</cx:pt>
          <cx:pt idx="4779">23</cx:pt>
          <cx:pt idx="4780">26</cx:pt>
          <cx:pt idx="4781">44</cx:pt>
          <cx:pt idx="4782">26</cx:pt>
          <cx:pt idx="4783">31</cx:pt>
          <cx:pt idx="4784">29</cx:pt>
          <cx:pt idx="4785">22</cx:pt>
          <cx:pt idx="4786">25</cx:pt>
          <cx:pt idx="4787">22</cx:pt>
          <cx:pt idx="4788">18</cx:pt>
          <cx:pt idx="4789">33</cx:pt>
          <cx:pt idx="4790">34</cx:pt>
          <cx:pt idx="4791">39</cx:pt>
          <cx:pt idx="4792">17</cx:pt>
          <cx:pt idx="4793">30</cx:pt>
          <cx:pt idx="4794">35</cx:pt>
          <cx:pt idx="4795">36</cx:pt>
          <cx:pt idx="4796">41</cx:pt>
          <cx:pt idx="4797">25</cx:pt>
          <cx:pt idx="4798">38</cx:pt>
          <cx:pt idx="4799">30</cx:pt>
          <cx:pt idx="4800">37</cx:pt>
          <cx:pt idx="4801">26</cx:pt>
          <cx:pt idx="4802">39</cx:pt>
          <cx:pt idx="4803">28</cx:pt>
          <cx:pt idx="4804">24</cx:pt>
          <cx:pt idx="4805">35</cx:pt>
          <cx:pt idx="4806">31</cx:pt>
          <cx:pt idx="4807">22</cx:pt>
          <cx:pt idx="4808">32</cx:pt>
          <cx:pt idx="4809">34</cx:pt>
          <cx:pt idx="4810">11</cx:pt>
          <cx:pt idx="4811">9</cx:pt>
          <cx:pt idx="4812">8</cx:pt>
          <cx:pt idx="4813">23</cx:pt>
          <cx:pt idx="4814">5</cx:pt>
          <cx:pt idx="4815">7</cx:pt>
          <cx:pt idx="4816">8</cx:pt>
          <cx:pt idx="4817">22</cx:pt>
          <cx:pt idx="4818">5</cx:pt>
          <cx:pt idx="4819">15</cx:pt>
          <cx:pt idx="4820">23</cx:pt>
          <cx:pt idx="4821">15</cx:pt>
          <cx:pt idx="4822">14</cx:pt>
          <cx:pt idx="4823">23</cx:pt>
          <cx:pt idx="4824">4</cx:pt>
          <cx:pt idx="4825">20</cx:pt>
          <cx:pt idx="4826">33</cx:pt>
          <cx:pt idx="4827">25</cx:pt>
          <cx:pt idx="4828">29</cx:pt>
          <cx:pt idx="4829">17</cx:pt>
          <cx:pt idx="4830">24</cx:pt>
          <cx:pt idx="4831">27</cx:pt>
          <cx:pt idx="4832">43</cx:pt>
          <cx:pt idx="4833">29</cx:pt>
          <cx:pt idx="4834">42</cx:pt>
          <cx:pt idx="4835">15</cx:pt>
          <cx:pt idx="4836">32</cx:pt>
          <cx:pt idx="4837">29</cx:pt>
          <cx:pt idx="4838">23</cx:pt>
          <cx:pt idx="4839">26</cx:pt>
          <cx:pt idx="4840">29</cx:pt>
          <cx:pt idx="4841">25</cx:pt>
          <cx:pt idx="4842">23</cx:pt>
          <cx:pt idx="4843">30</cx:pt>
          <cx:pt idx="4844">26</cx:pt>
          <cx:pt idx="4845">23</cx:pt>
          <cx:pt idx="4846">24</cx:pt>
          <cx:pt idx="4847">26</cx:pt>
          <cx:pt idx="4848">28</cx:pt>
          <cx:pt idx="4849">32</cx:pt>
          <cx:pt idx="4850">37</cx:pt>
          <cx:pt idx="4851">41</cx:pt>
          <cx:pt idx="4852">25</cx:pt>
          <cx:pt idx="4853">22</cx:pt>
          <cx:pt idx="4854">26</cx:pt>
          <cx:pt idx="4855">9</cx:pt>
          <cx:pt idx="4856">29</cx:pt>
          <cx:pt idx="4857">33</cx:pt>
          <cx:pt idx="4858">17</cx:pt>
          <cx:pt idx="4859">14</cx:pt>
          <cx:pt idx="4860">16</cx:pt>
          <cx:pt idx="4861">33</cx:pt>
          <cx:pt idx="4862">14</cx:pt>
          <cx:pt idx="4863">15</cx:pt>
          <cx:pt idx="4864">22</cx:pt>
          <cx:pt idx="4865">22</cx:pt>
          <cx:pt idx="4866">25</cx:pt>
          <cx:pt idx="4867">32</cx:pt>
          <cx:pt idx="4868">4</cx:pt>
          <cx:pt idx="4869">26</cx:pt>
          <cx:pt idx="4870">44</cx:pt>
          <cx:pt idx="4871">26</cx:pt>
          <cx:pt idx="4872">23</cx:pt>
          <cx:pt idx="4873">41</cx:pt>
          <cx:pt idx="4874">25</cx:pt>
          <cx:pt idx="4875">22</cx:pt>
          <cx:pt idx="4876">35</cx:pt>
          <cx:pt idx="4877">33</cx:pt>
          <cx:pt idx="4878">23</cx:pt>
          <cx:pt idx="4879">30</cx:pt>
          <cx:pt idx="4880">31</cx:pt>
          <cx:pt idx="4881">34</cx:pt>
          <cx:pt idx="4882">42</cx:pt>
          <cx:pt idx="4883">21</cx:pt>
          <cx:pt idx="4884">42</cx:pt>
          <cx:pt idx="4885">22</cx:pt>
          <cx:pt idx="4886">22</cx:pt>
          <cx:pt idx="4887">26</cx:pt>
          <cx:pt idx="4888">32</cx:pt>
          <cx:pt idx="4889">47</cx:pt>
          <cx:pt idx="4890">21</cx:pt>
          <cx:pt idx="4891">34</cx:pt>
          <cx:pt idx="4892">30</cx:pt>
          <cx:pt idx="4893">35</cx:pt>
          <cx:pt idx="4894">36</cx:pt>
          <cx:pt idx="4895">34</cx:pt>
          <cx:pt idx="4896">22</cx:pt>
          <cx:pt idx="4897">33</cx:pt>
          <cx:pt idx="4898">40</cx:pt>
          <cx:pt idx="4899">33</cx:pt>
          <cx:pt idx="4900">28</cx:pt>
          <cx:pt idx="4901">33</cx:pt>
          <cx:pt idx="4902">21</cx:pt>
          <cx:pt idx="4903">8</cx:pt>
          <cx:pt idx="4904">26</cx:pt>
          <cx:pt idx="4905">35</cx:pt>
          <cx:pt idx="4906">14</cx:pt>
          <cx:pt idx="4907">27</cx:pt>
          <cx:pt idx="4908">15</cx:pt>
          <cx:pt idx="4909">22</cx:pt>
          <cx:pt idx="4910">35</cx:pt>
          <cx:pt idx="4911">14</cx:pt>
          <cx:pt idx="4912">34</cx:pt>
          <cx:pt idx="4913">38</cx:pt>
          <cx:pt idx="4914">40</cx:pt>
          <cx:pt idx="4915">12</cx:pt>
          <cx:pt idx="4916">22</cx:pt>
          <cx:pt idx="4917">13</cx:pt>
          <cx:pt idx="4918">34</cx:pt>
          <cx:pt idx="4919">28</cx:pt>
          <cx:pt idx="4920">14</cx:pt>
          <cx:pt idx="4921">11</cx:pt>
          <cx:pt idx="4922">37</cx:pt>
          <cx:pt idx="4923">14</cx:pt>
          <cx:pt idx="4924">29</cx:pt>
          <cx:pt idx="4925">33</cx:pt>
          <cx:pt idx="4926">36</cx:pt>
          <cx:pt idx="4927">36</cx:pt>
          <cx:pt idx="4928">24</cx:pt>
          <cx:pt idx="4929">29</cx:pt>
          <cx:pt idx="4930">26</cx:pt>
          <cx:pt idx="4931">42</cx:pt>
          <cx:pt idx="4932">44</cx:pt>
          <cx:pt idx="4933">30</cx:pt>
          <cx:pt idx="4934">32</cx:pt>
          <cx:pt idx="4935">27</cx:pt>
          <cx:pt idx="4936">41</cx:pt>
          <cx:pt idx="4937">36</cx:pt>
          <cx:pt idx="4938">24</cx:pt>
          <cx:pt idx="4939">24</cx:pt>
          <cx:pt idx="4940">22</cx:pt>
          <cx:pt idx="4941">41</cx:pt>
          <cx:pt idx="4942">31</cx:pt>
          <cx:pt idx="4943">15</cx:pt>
          <cx:pt idx="4944">17</cx:pt>
          <cx:pt idx="4945">37</cx:pt>
          <cx:pt idx="4946">32</cx:pt>
          <cx:pt idx="4947">36</cx:pt>
          <cx:pt idx="4948">25</cx:pt>
          <cx:pt idx="4949">42</cx:pt>
          <cx:pt idx="4950">35</cx:pt>
          <cx:pt idx="4951">15</cx:pt>
          <cx:pt idx="4952">26</cx:pt>
          <cx:pt idx="4953">28</cx:pt>
          <cx:pt idx="4954">22</cx:pt>
          <cx:pt idx="4955">20</cx:pt>
          <cx:pt idx="4956">38</cx:pt>
          <cx:pt idx="4957">20</cx:pt>
          <cx:pt idx="4958">31</cx:pt>
          <cx:pt idx="4959">16</cx:pt>
          <cx:pt idx="4960">30</cx:pt>
          <cx:pt idx="4961">27</cx:pt>
          <cx:pt idx="4962">11</cx:pt>
          <cx:pt idx="4963">31</cx:pt>
          <cx:pt idx="4964">19</cx:pt>
          <cx:pt idx="4965">18</cx:pt>
          <cx:pt idx="4966">28</cx:pt>
          <cx:pt idx="4967">22</cx:pt>
          <cx:pt idx="4968">29</cx:pt>
          <cx:pt idx="4969">35</cx:pt>
          <cx:pt idx="4970">9</cx:pt>
          <cx:pt idx="4971">36</cx:pt>
          <cx:pt idx="4972">25</cx:pt>
          <cx:pt idx="4973">20</cx:pt>
          <cx:pt idx="4974">38</cx:pt>
          <cx:pt idx="4975">39</cx:pt>
          <cx:pt idx="4976">30</cx:pt>
          <cx:pt idx="4977">19</cx:pt>
          <cx:pt idx="4978">40</cx:pt>
          <cx:pt idx="4979">45</cx:pt>
          <cx:pt idx="4980">32</cx:pt>
          <cx:pt idx="4981">32</cx:pt>
          <cx:pt idx="4982">22</cx:pt>
          <cx:pt idx="4983">7</cx:pt>
          <cx:pt idx="4984">26</cx:pt>
          <cx:pt idx="4985">24</cx:pt>
          <cx:pt idx="4986">25</cx:pt>
          <cx:pt idx="4987">30</cx:pt>
          <cx:pt idx="4988">11</cx:pt>
          <cx:pt idx="4989">36</cx:pt>
          <cx:pt idx="4990">18</cx:pt>
          <cx:pt idx="4991">17</cx:pt>
          <cx:pt idx="4992">15</cx:pt>
          <cx:pt idx="4993">17</cx:pt>
          <cx:pt idx="4994">19</cx:pt>
          <cx:pt idx="4995">18</cx:pt>
          <cx:pt idx="4996">14</cx:pt>
          <cx:pt idx="4997">8</cx:pt>
          <cx:pt idx="4998">8</cx:pt>
          <cx:pt idx="4999">22</cx:pt>
          <cx:pt idx="5000">26</cx:pt>
          <cx:pt idx="5001">39</cx:pt>
          <cx:pt idx="5002">10</cx:pt>
          <cx:pt idx="5003">20</cx:pt>
          <cx:pt idx="5004">32</cx:pt>
          <cx:pt idx="5005">34</cx:pt>
          <cx:pt idx="5006">35</cx:pt>
          <cx:pt idx="5007">39</cx:pt>
          <cx:pt idx="5008">39</cx:pt>
          <cx:pt idx="5009">31</cx:pt>
          <cx:pt idx="5010">37</cx:pt>
          <cx:pt idx="5011">13</cx:pt>
          <cx:pt idx="5012">22</cx:pt>
          <cx:pt idx="5013">17</cx:pt>
          <cx:pt idx="5014">30</cx:pt>
          <cx:pt idx="5015">38</cx:pt>
          <cx:pt idx="5016">15</cx:pt>
          <cx:pt idx="5017">39</cx:pt>
          <cx:pt idx="5018">34</cx:pt>
          <cx:pt idx="5019">40</cx:pt>
          <cx:pt idx="5020">33</cx:pt>
          <cx:pt idx="5021">29</cx:pt>
          <cx:pt idx="5022">32</cx:pt>
          <cx:pt idx="5023">23</cx:pt>
          <cx:pt idx="5024">28</cx:pt>
          <cx:pt idx="5025">34</cx:pt>
          <cx:pt idx="5026">22</cx:pt>
          <cx:pt idx="5027">28</cx:pt>
          <cx:pt idx="5028">38</cx:pt>
          <cx:pt idx="5029">36</cx:pt>
          <cx:pt idx="5030">38</cx:pt>
          <cx:pt idx="5031">22</cx:pt>
          <cx:pt idx="5032">26</cx:pt>
          <cx:pt idx="5033">22</cx:pt>
          <cx:pt idx="5034">26</cx:pt>
          <cx:pt idx="5035">38</cx:pt>
          <cx:pt idx="5036">18</cx:pt>
          <cx:pt idx="5037">39</cx:pt>
          <cx:pt idx="5038">33</cx:pt>
          <cx:pt idx="5039">29</cx:pt>
          <cx:pt idx="5040">33</cx:pt>
          <cx:pt idx="5041">27</cx:pt>
          <cx:pt idx="5042">6</cx:pt>
          <cx:pt idx="5043">34</cx:pt>
          <cx:pt idx="5044">22</cx:pt>
          <cx:pt idx="5045">34</cx:pt>
          <cx:pt idx="5046">39</cx:pt>
          <cx:pt idx="5047">32</cx:pt>
          <cx:pt idx="5048">26</cx:pt>
          <cx:pt idx="5049">23</cx:pt>
          <cx:pt idx="5050">36</cx:pt>
          <cx:pt idx="5051">33</cx:pt>
          <cx:pt idx="5052">34</cx:pt>
          <cx:pt idx="5053">32</cx:pt>
          <cx:pt idx="5054">28</cx:pt>
          <cx:pt idx="5055">33</cx:pt>
          <cx:pt idx="5056">34</cx:pt>
          <cx:pt idx="5057">33</cx:pt>
          <cx:pt idx="5058">36</cx:pt>
          <cx:pt idx="5059">22</cx:pt>
          <cx:pt idx="5060">28</cx:pt>
          <cx:pt idx="5061">32</cx:pt>
          <cx:pt idx="5062">33</cx:pt>
          <cx:pt idx="5063">42</cx:pt>
          <cx:pt idx="5064">45</cx:pt>
          <cx:pt idx="5065">23</cx:pt>
          <cx:pt idx="5066">39</cx:pt>
          <cx:pt idx="5067">39</cx:pt>
          <cx:pt idx="5068">30</cx:pt>
          <cx:pt idx="5069">5</cx:pt>
          <cx:pt idx="5070">45</cx:pt>
          <cx:pt idx="5071">23</cx:pt>
          <cx:pt idx="5072">24</cx:pt>
          <cx:pt idx="5073">26</cx:pt>
          <cx:pt idx="5074">34</cx:pt>
          <cx:pt idx="5075">41</cx:pt>
          <cx:pt idx="5076">30</cx:pt>
          <cx:pt idx="5077">37</cx:pt>
          <cx:pt idx="5078">24</cx:pt>
          <cx:pt idx="5079">11</cx:pt>
          <cx:pt idx="5080">40</cx:pt>
          <cx:pt idx="5081">38</cx:pt>
          <cx:pt idx="5082">19</cx:pt>
          <cx:pt idx="5083">22</cx:pt>
          <cx:pt idx="5084">20</cx:pt>
          <cx:pt idx="5085">41</cx:pt>
          <cx:pt idx="5086">12</cx:pt>
          <cx:pt idx="5087">43</cx:pt>
          <cx:pt idx="5088">45</cx:pt>
          <cx:pt idx="5089">19</cx:pt>
          <cx:pt idx="5090">30</cx:pt>
          <cx:pt idx="5091">10</cx:pt>
          <cx:pt idx="5092">36</cx:pt>
          <cx:pt idx="5093">10</cx:pt>
          <cx:pt idx="5094">37</cx:pt>
          <cx:pt idx="5095">24</cx:pt>
          <cx:pt idx="5096">32</cx:pt>
          <cx:pt idx="5097">17</cx:pt>
          <cx:pt idx="5098">44</cx:pt>
          <cx:pt idx="5099">17</cx:pt>
          <cx:pt idx="5100">29</cx:pt>
          <cx:pt idx="5101">38</cx:pt>
          <cx:pt idx="5102">37</cx:pt>
          <cx:pt idx="5103">32</cx:pt>
          <cx:pt idx="5104">33</cx:pt>
          <cx:pt idx="5105">35</cx:pt>
          <cx:pt idx="5106">28</cx:pt>
          <cx:pt idx="5107">29</cx:pt>
          <cx:pt idx="5108">31</cx:pt>
          <cx:pt idx="5109">18</cx:pt>
          <cx:pt idx="5110">25</cx:pt>
          <cx:pt idx="5111">45</cx:pt>
          <cx:pt idx="5112">14</cx:pt>
          <cx:pt idx="5113">45</cx:pt>
          <cx:pt idx="5114">38</cx:pt>
          <cx:pt idx="5115">30</cx:pt>
          <cx:pt idx="5116">22</cx:pt>
          <cx:pt idx="5117">47</cx:pt>
          <cx:pt idx="5118">39</cx:pt>
          <cx:pt idx="5119">28</cx:pt>
          <cx:pt idx="5120">22</cx:pt>
          <cx:pt idx="5121">19</cx:pt>
          <cx:pt idx="5122">23</cx:pt>
          <cx:pt idx="5123">38</cx:pt>
          <cx:pt idx="5124">37</cx:pt>
          <cx:pt idx="5125">28</cx:pt>
          <cx:pt idx="5126">45</cx:pt>
          <cx:pt idx="5127">11</cx:pt>
          <cx:pt idx="5128">18</cx:pt>
          <cx:pt idx="5129">27</cx:pt>
          <cx:pt idx="5130">10</cx:pt>
          <cx:pt idx="5131">13</cx:pt>
          <cx:pt idx="5132">18</cx:pt>
          <cx:pt idx="5133">19</cx:pt>
          <cx:pt idx="5134">4</cx:pt>
          <cx:pt idx="5135">14</cx:pt>
          <cx:pt idx="5136">33</cx:pt>
          <cx:pt idx="5137">17</cx:pt>
          <cx:pt idx="5138">2</cx:pt>
          <cx:pt idx="5139">7</cx:pt>
          <cx:pt idx="5140">25</cx:pt>
          <cx:pt idx="5141">21</cx:pt>
          <cx:pt idx="5142">16</cx:pt>
          <cx:pt idx="5143">10</cx:pt>
          <cx:pt idx="5144">24</cx:pt>
          <cx:pt idx="5145">6</cx:pt>
          <cx:pt idx="5146">17</cx:pt>
          <cx:pt idx="5147">23</cx:pt>
          <cx:pt idx="5148">31</cx:pt>
          <cx:pt idx="5149">23</cx:pt>
          <cx:pt idx="5150">40</cx:pt>
          <cx:pt idx="5151">27</cx:pt>
          <cx:pt idx="5152">14</cx:pt>
          <cx:pt idx="5153">32</cx:pt>
          <cx:pt idx="5154">31</cx:pt>
          <cx:pt idx="5155">14</cx:pt>
          <cx:pt idx="5156">25</cx:pt>
          <cx:pt idx="5157">23</cx:pt>
          <cx:pt idx="5158">31</cx:pt>
          <cx:pt idx="5159">47</cx:pt>
          <cx:pt idx="5160">18</cx:pt>
          <cx:pt idx="5161">10</cx:pt>
          <cx:pt idx="5162">45</cx:pt>
          <cx:pt idx="5163">27</cx:pt>
          <cx:pt idx="5164">30</cx:pt>
          <cx:pt idx="5165">32</cx:pt>
          <cx:pt idx="5166">30</cx:pt>
          <cx:pt idx="5167">29</cx:pt>
          <cx:pt idx="5168">42</cx:pt>
          <cx:pt idx="5169">33</cx:pt>
          <cx:pt idx="5170">33</cx:pt>
          <cx:pt idx="5171">28</cx:pt>
          <cx:pt idx="5172">30</cx:pt>
          <cx:pt idx="5173">39</cx:pt>
          <cx:pt idx="5174">38</cx:pt>
          <cx:pt idx="5175">29</cx:pt>
          <cx:pt idx="5176">45</cx:pt>
          <cx:pt idx="5177">22</cx:pt>
          <cx:pt idx="5178">27</cx:pt>
          <cx:pt idx="5179">23</cx:pt>
          <cx:pt idx="5180">35</cx:pt>
          <cx:pt idx="5181">22</cx:pt>
          <cx:pt idx="5182">27</cx:pt>
          <cx:pt idx="5183">34</cx:pt>
          <cx:pt idx="5184">38</cx:pt>
          <cx:pt idx="5185">22</cx:pt>
          <cx:pt idx="5186">26</cx:pt>
          <cx:pt idx="5187">25</cx:pt>
          <cx:pt idx="5188">30</cx:pt>
          <cx:pt idx="5189">30</cx:pt>
          <cx:pt idx="5190">34</cx:pt>
          <cx:pt idx="5191">35</cx:pt>
          <cx:pt idx="5192">25</cx:pt>
          <cx:pt idx="5193">28</cx:pt>
          <cx:pt idx="5194">30</cx:pt>
          <cx:pt idx="5195">26</cx:pt>
          <cx:pt idx="5196">10</cx:pt>
          <cx:pt idx="5197">24</cx:pt>
          <cx:pt idx="5198">41</cx:pt>
          <cx:pt idx="5199">35</cx:pt>
          <cx:pt idx="5200">20</cx:pt>
          <cx:pt idx="5201">23</cx:pt>
          <cx:pt idx="5202">33</cx:pt>
          <cx:pt idx="5203">31</cx:pt>
          <cx:pt idx="5204">31</cx:pt>
          <cx:pt idx="5205">38</cx:pt>
          <cx:pt idx="5206">27</cx:pt>
          <cx:pt idx="5207">38</cx:pt>
          <cx:pt idx="5208">27</cx:pt>
          <cx:pt idx="5209">35</cx:pt>
          <cx:pt idx="5210">32</cx:pt>
          <cx:pt idx="5211">38</cx:pt>
          <cx:pt idx="5212">43</cx:pt>
          <cx:pt idx="5213">23</cx:pt>
          <cx:pt idx="5214">30</cx:pt>
          <cx:pt idx="5215">33</cx:pt>
          <cx:pt idx="5216">14</cx:pt>
          <cx:pt idx="5217">27</cx:pt>
          <cx:pt idx="5218">30</cx:pt>
          <cx:pt idx="5219">30</cx:pt>
          <cx:pt idx="5220">44</cx:pt>
          <cx:pt idx="5221">35</cx:pt>
          <cx:pt idx="5222">29</cx:pt>
          <cx:pt idx="5223">32</cx:pt>
          <cx:pt idx="5224">30</cx:pt>
          <cx:pt idx="5225">25</cx:pt>
          <cx:pt idx="5226">31</cx:pt>
          <cx:pt idx="5227">22</cx:pt>
          <cx:pt idx="5228">35</cx:pt>
          <cx:pt idx="5229">32</cx:pt>
          <cx:pt idx="5230">30</cx:pt>
          <cx:pt idx="5231">33</cx:pt>
          <cx:pt idx="5232">42</cx:pt>
          <cx:pt idx="5233">36</cx:pt>
          <cx:pt idx="5234">19</cx:pt>
          <cx:pt idx="5235">37</cx:pt>
          <cx:pt idx="5236">44</cx:pt>
          <cx:pt idx="5237">26</cx:pt>
          <cx:pt idx="5238">23</cx:pt>
          <cx:pt idx="5239">33</cx:pt>
          <cx:pt idx="5240">28</cx:pt>
          <cx:pt idx="5241">30</cx:pt>
          <cx:pt idx="5242">37</cx:pt>
          <cx:pt idx="5243">27</cx:pt>
          <cx:pt idx="5244">39</cx:pt>
          <cx:pt idx="5245">9</cx:pt>
          <cx:pt idx="5246">34</cx:pt>
          <cx:pt idx="5247">31</cx:pt>
          <cx:pt idx="5248">22</cx:pt>
          <cx:pt idx="5249">28</cx:pt>
          <cx:pt idx="5250">31</cx:pt>
          <cx:pt idx="5251">32</cx:pt>
          <cx:pt idx="5252">30</cx:pt>
          <cx:pt idx="5253">32</cx:pt>
          <cx:pt idx="5254">35</cx:pt>
          <cx:pt idx="5255">23</cx:pt>
          <cx:pt idx="5256">38</cx:pt>
          <cx:pt idx="5257">36</cx:pt>
          <cx:pt idx="5258">33</cx:pt>
          <cx:pt idx="5259">30</cx:pt>
          <cx:pt idx="5260">34</cx:pt>
          <cx:pt idx="5261">14</cx:pt>
          <cx:pt idx="5262">32</cx:pt>
          <cx:pt idx="5263">17</cx:pt>
          <cx:pt idx="5264">28</cx:pt>
          <cx:pt idx="5265">29</cx:pt>
          <cx:pt idx="5266">25</cx:pt>
          <cx:pt idx="5267">40</cx:pt>
          <cx:pt idx="5268">15</cx:pt>
          <cx:pt idx="5269">22</cx:pt>
          <cx:pt idx="5270">6</cx:pt>
          <cx:pt idx="5271">22</cx:pt>
          <cx:pt idx="5272">17</cx:pt>
          <cx:pt idx="5273">32</cx:pt>
          <cx:pt idx="5274">29</cx:pt>
          <cx:pt idx="5275">10</cx:pt>
          <cx:pt idx="5276">31</cx:pt>
          <cx:pt idx="5277">33</cx:pt>
          <cx:pt idx="5278">21</cx:pt>
          <cx:pt idx="5279">35</cx:pt>
          <cx:pt idx="5280">9</cx:pt>
          <cx:pt idx="5281">16</cx:pt>
          <cx:pt idx="5282">14</cx:pt>
          <cx:pt idx="5283">33</cx:pt>
          <cx:pt idx="5284">21</cx:pt>
          <cx:pt idx="5285">24</cx:pt>
          <cx:pt idx="5286">19</cx:pt>
          <cx:pt idx="5287">37</cx:pt>
          <cx:pt idx="5288">22</cx:pt>
          <cx:pt idx="5289">12</cx:pt>
          <cx:pt idx="5290">15</cx:pt>
          <cx:pt idx="5291">14</cx:pt>
          <cx:pt idx="5292">29</cx:pt>
          <cx:pt idx="5293">10</cx:pt>
          <cx:pt idx="5294">14</cx:pt>
          <cx:pt idx="5295">33</cx:pt>
          <cx:pt idx="5296">38</cx:pt>
          <cx:pt idx="5297">34</cx:pt>
          <cx:pt idx="5298">23</cx:pt>
          <cx:pt idx="5299">17</cx:pt>
          <cx:pt idx="5300">29</cx:pt>
          <cx:pt idx="5301">22</cx:pt>
          <cx:pt idx="5302">20</cx:pt>
          <cx:pt idx="5303">9</cx:pt>
          <cx:pt idx="5304">26</cx:pt>
          <cx:pt idx="5305">33</cx:pt>
          <cx:pt idx="5306">27</cx:pt>
          <cx:pt idx="5307">32</cx:pt>
          <cx:pt idx="5308">24</cx:pt>
          <cx:pt idx="5309">25</cx:pt>
          <cx:pt idx="5310">13</cx:pt>
          <cx:pt idx="5311">6</cx:pt>
          <cx:pt idx="5312">17</cx:pt>
          <cx:pt idx="5313">35</cx:pt>
          <cx:pt idx="5314">17</cx:pt>
          <cx:pt idx="5315">26</cx:pt>
          <cx:pt idx="5316">25</cx:pt>
          <cx:pt idx="5317">16</cx:pt>
          <cx:pt idx="5318">20</cx:pt>
          <cx:pt idx="5319">22</cx:pt>
          <cx:pt idx="5320">28</cx:pt>
          <cx:pt idx="5321">22</cx:pt>
          <cx:pt idx="5322">18</cx:pt>
          <cx:pt idx="5323">16</cx:pt>
          <cx:pt idx="5324">22</cx:pt>
          <cx:pt idx="5325">25</cx:pt>
          <cx:pt idx="5326">45</cx:pt>
          <cx:pt idx="5327">22</cx:pt>
          <cx:pt idx="5328">22</cx:pt>
          <cx:pt idx="5329">28</cx:pt>
          <cx:pt idx="5330">22</cx:pt>
          <cx:pt idx="5331">13</cx:pt>
          <cx:pt idx="5332">25</cx:pt>
          <cx:pt idx="5333">30</cx:pt>
          <cx:pt idx="5334">33</cx:pt>
          <cx:pt idx="5335">35</cx:pt>
          <cx:pt idx="5336">24</cx:pt>
          <cx:pt idx="5337">26</cx:pt>
          <cx:pt idx="5338">23</cx:pt>
          <cx:pt idx="5339">22</cx:pt>
          <cx:pt idx="5340">22</cx:pt>
          <cx:pt idx="5341">26</cx:pt>
          <cx:pt idx="5342">32</cx:pt>
          <cx:pt idx="5343">27</cx:pt>
          <cx:pt idx="5344">33</cx:pt>
          <cx:pt idx="5345">22</cx:pt>
          <cx:pt idx="5346">29</cx:pt>
          <cx:pt idx="5347">23</cx:pt>
          <cx:pt idx="5348">38</cx:pt>
          <cx:pt idx="5349">29</cx:pt>
          <cx:pt idx="5350">22</cx:pt>
          <cx:pt idx="5351">37</cx:pt>
          <cx:pt idx="5352">44</cx:pt>
          <cx:pt idx="5353">36</cx:pt>
          <cx:pt idx="5354">37</cx:pt>
          <cx:pt idx="5355">30</cx:pt>
          <cx:pt idx="5356">36</cx:pt>
          <cx:pt idx="5357">35</cx:pt>
          <cx:pt idx="5358">30</cx:pt>
          <cx:pt idx="5359">39</cx:pt>
          <cx:pt idx="5360">27</cx:pt>
          <cx:pt idx="5361">29</cx:pt>
          <cx:pt idx="5362">17</cx:pt>
          <cx:pt idx="5363">38</cx:pt>
          <cx:pt idx="5364">27</cx:pt>
          <cx:pt idx="5365">37</cx:pt>
          <cx:pt idx="5366">37</cx:pt>
          <cx:pt idx="5367">34</cx:pt>
          <cx:pt idx="5368">37</cx:pt>
          <cx:pt idx="5369">36</cx:pt>
          <cx:pt idx="5370">38</cx:pt>
          <cx:pt idx="5371">39</cx:pt>
          <cx:pt idx="5372">41</cx:pt>
          <cx:pt idx="5373">35</cx:pt>
          <cx:pt idx="5374">16</cx:pt>
          <cx:pt idx="5375">29</cx:pt>
          <cx:pt idx="5376">16</cx:pt>
          <cx:pt idx="5377">29</cx:pt>
          <cx:pt idx="5378">29</cx:pt>
          <cx:pt idx="5379">20</cx:pt>
          <cx:pt idx="5380">27</cx:pt>
          <cx:pt idx="5381">25</cx:pt>
          <cx:pt idx="5382">29</cx:pt>
          <cx:pt idx="5383">32</cx:pt>
          <cx:pt idx="5384">29</cx:pt>
          <cx:pt idx="5385">30</cx:pt>
          <cx:pt idx="5386">33</cx:pt>
          <cx:pt idx="5387">19</cx:pt>
          <cx:pt idx="5388">32</cx:pt>
          <cx:pt idx="5389">29</cx:pt>
          <cx:pt idx="5390">26</cx:pt>
          <cx:pt idx="5391">15</cx:pt>
          <cx:pt idx="5392">29</cx:pt>
          <cx:pt idx="5393">26</cx:pt>
          <cx:pt idx="5394">27</cx:pt>
          <cx:pt idx="5395">36</cx:pt>
          <cx:pt idx="5396">46</cx:pt>
          <cx:pt idx="5397">28</cx:pt>
          <cx:pt idx="5398">24</cx:pt>
          <cx:pt idx="5399">32</cx:pt>
          <cx:pt idx="5400">34</cx:pt>
          <cx:pt idx="5401">38</cx:pt>
          <cx:pt idx="5402">33</cx:pt>
          <cx:pt idx="5403">38</cx:pt>
          <cx:pt idx="5404">40</cx:pt>
          <cx:pt idx="5405">39</cx:pt>
          <cx:pt idx="5406">30</cx:pt>
          <cx:pt idx="5407">33</cx:pt>
          <cx:pt idx="5408">27</cx:pt>
          <cx:pt idx="5409">32</cx:pt>
          <cx:pt idx="5410">40</cx:pt>
          <cx:pt idx="5411">39</cx:pt>
          <cx:pt idx="5412">22</cx:pt>
          <cx:pt idx="5413">33</cx:pt>
          <cx:pt idx="5414">37</cx:pt>
          <cx:pt idx="5415">42</cx:pt>
          <cx:pt idx="5416">22</cx:pt>
          <cx:pt idx="5417">24</cx:pt>
          <cx:pt idx="5418">35</cx:pt>
          <cx:pt idx="5419">22</cx:pt>
          <cx:pt idx="5420">29</cx:pt>
          <cx:pt idx="5421">22</cx:pt>
          <cx:pt idx="5422">22</cx:pt>
          <cx:pt idx="5423">30</cx:pt>
          <cx:pt idx="5424">22</cx:pt>
          <cx:pt idx="5425">10</cx:pt>
          <cx:pt idx="5426">26</cx:pt>
          <cx:pt idx="5427">12</cx:pt>
          <cx:pt idx="5428">25</cx:pt>
          <cx:pt idx="5429">11</cx:pt>
          <cx:pt idx="5430">8</cx:pt>
          <cx:pt idx="5431">15</cx:pt>
          <cx:pt idx="5432">11</cx:pt>
          <cx:pt idx="5433">13</cx:pt>
          <cx:pt idx="5434">3</cx:pt>
          <cx:pt idx="5435">32</cx:pt>
          <cx:pt idx="5436">27</cx:pt>
          <cx:pt idx="5437">14</cx:pt>
          <cx:pt idx="5438">24</cx:pt>
          <cx:pt idx="5439">36</cx:pt>
          <cx:pt idx="5440">19</cx:pt>
          <cx:pt idx="5441">29</cx:pt>
          <cx:pt idx="5442">29</cx:pt>
          <cx:pt idx="5443">25</cx:pt>
          <cx:pt idx="5444">31</cx:pt>
          <cx:pt idx="5445">26</cx:pt>
          <cx:pt idx="5446">36</cx:pt>
          <cx:pt idx="5447">29</cx:pt>
          <cx:pt idx="5448">23</cx:pt>
          <cx:pt idx="5449">30</cx:pt>
          <cx:pt idx="5450">21</cx:pt>
          <cx:pt idx="5451">28</cx:pt>
          <cx:pt idx="5452">11</cx:pt>
          <cx:pt idx="5453">10</cx:pt>
          <cx:pt idx="5454">30</cx:pt>
          <cx:pt idx="5455">17</cx:pt>
          <cx:pt idx="5456">30</cx:pt>
          <cx:pt idx="5457">22</cx:pt>
          <cx:pt idx="5458">20</cx:pt>
          <cx:pt idx="5459">20</cx:pt>
          <cx:pt idx="5460">31</cx:pt>
          <cx:pt idx="5461">20</cx:pt>
          <cx:pt idx="5462">29</cx:pt>
          <cx:pt idx="5463">22</cx:pt>
          <cx:pt idx="5464">13</cx:pt>
          <cx:pt idx="5465">24</cx:pt>
          <cx:pt idx="5466">43</cx:pt>
          <cx:pt idx="5467">16</cx:pt>
          <cx:pt idx="5468">22</cx:pt>
          <cx:pt idx="5469">24</cx:pt>
          <cx:pt idx="5470">28</cx:pt>
          <cx:pt idx="5471">22</cx:pt>
          <cx:pt idx="5472">34</cx:pt>
          <cx:pt idx="5473">16</cx:pt>
          <cx:pt idx="5474">33</cx:pt>
          <cx:pt idx="5475">12</cx:pt>
          <cx:pt idx="5476">20</cx:pt>
          <cx:pt idx="5477">26</cx:pt>
          <cx:pt idx="5478">26</cx:pt>
          <cx:pt idx="5479">20</cx:pt>
          <cx:pt idx="5480">31</cx:pt>
          <cx:pt idx="5481">14</cx:pt>
          <cx:pt idx="5482">22</cx:pt>
          <cx:pt idx="5483">18</cx:pt>
          <cx:pt idx="5484">11</cx:pt>
          <cx:pt idx="5485">6</cx:pt>
          <cx:pt idx="5486">20</cx:pt>
          <cx:pt idx="5487">23</cx:pt>
          <cx:pt idx="5488">21</cx:pt>
          <cx:pt idx="5489">18</cx:pt>
          <cx:pt idx="5490">28</cx:pt>
          <cx:pt idx="5491">23</cx:pt>
          <cx:pt idx="5492">23</cx:pt>
          <cx:pt idx="5493">23</cx:pt>
          <cx:pt idx="5494">8</cx:pt>
          <cx:pt idx="5495">13</cx:pt>
          <cx:pt idx="5496">28</cx:pt>
          <cx:pt idx="5497">16</cx:pt>
          <cx:pt idx="5498">34</cx:pt>
          <cx:pt idx="5499">4</cx:pt>
          <cx:pt idx="5500">17</cx:pt>
          <cx:pt idx="5501">7</cx:pt>
          <cx:pt idx="5502">6</cx:pt>
          <cx:pt idx="5503">8</cx:pt>
          <cx:pt idx="5504">24</cx:pt>
          <cx:pt idx="5505">38</cx:pt>
          <cx:pt idx="5506">28</cx:pt>
          <cx:pt idx="5507">26</cx:pt>
          <cx:pt idx="5508">23</cx:pt>
          <cx:pt idx="5509">13</cx:pt>
          <cx:pt idx="5510">23</cx:pt>
          <cx:pt idx="5511">17</cx:pt>
          <cx:pt idx="5512">22</cx:pt>
          <cx:pt idx="5513">25</cx:pt>
          <cx:pt idx="5514">15</cx:pt>
          <cx:pt idx="5515">28</cx:pt>
          <cx:pt idx="5516">30</cx:pt>
          <cx:pt idx="5517">15</cx:pt>
          <cx:pt idx="5518">11</cx:pt>
          <cx:pt idx="5519">22</cx:pt>
          <cx:pt idx="5520">23</cx:pt>
          <cx:pt idx="5521">22</cx:pt>
          <cx:pt idx="5522">22</cx:pt>
          <cx:pt idx="5523">25</cx:pt>
          <cx:pt idx="5524">23</cx:pt>
          <cx:pt idx="5525">19</cx:pt>
          <cx:pt idx="5526">12</cx:pt>
          <cx:pt idx="5527">18</cx:pt>
          <cx:pt idx="5528">25</cx:pt>
          <cx:pt idx="5529">11</cx:pt>
          <cx:pt idx="5530">22</cx:pt>
          <cx:pt idx="5531">7</cx:pt>
          <cx:pt idx="5532">8</cx:pt>
          <cx:pt idx="5533">24</cx:pt>
          <cx:pt idx="5534">43</cx:pt>
          <cx:pt idx="5535">18</cx:pt>
          <cx:pt idx="5536">18</cx:pt>
          <cx:pt idx="5537">32</cx:pt>
          <cx:pt idx="5538">22</cx:pt>
          <cx:pt idx="5539">25</cx:pt>
          <cx:pt idx="5540">25</cx:pt>
          <cx:pt idx="5541">13</cx:pt>
          <cx:pt idx="5542">25</cx:pt>
          <cx:pt idx="5543">6</cx:pt>
          <cx:pt idx="5544">13</cx:pt>
          <cx:pt idx="5545">22</cx:pt>
          <cx:pt idx="5546">14</cx:pt>
          <cx:pt idx="5547">12</cx:pt>
          <cx:pt idx="5548">17</cx:pt>
          <cx:pt idx="5549">13</cx:pt>
          <cx:pt idx="5550">13</cx:pt>
          <cx:pt idx="5551">5</cx:pt>
          <cx:pt idx="5552">33</cx:pt>
          <cx:pt idx="5553">16</cx:pt>
          <cx:pt idx="5554">17</cx:pt>
          <cx:pt idx="5555">15</cx:pt>
          <cx:pt idx="5556">22</cx:pt>
          <cx:pt idx="5557">31</cx:pt>
          <cx:pt idx="5558">22</cx:pt>
          <cx:pt idx="5559">32</cx:pt>
          <cx:pt idx="5560">32</cx:pt>
          <cx:pt idx="5561">22</cx:pt>
          <cx:pt idx="5562">23</cx:pt>
          <cx:pt idx="5563">14</cx:pt>
          <cx:pt idx="5564">27</cx:pt>
          <cx:pt idx="5565">22</cx:pt>
          <cx:pt idx="5566">26</cx:pt>
          <cx:pt idx="5567">25</cx:pt>
          <cx:pt idx="5568">11</cx:pt>
          <cx:pt idx="5569">29</cx:pt>
          <cx:pt idx="5570">12</cx:pt>
          <cx:pt idx="5571">22</cx:pt>
          <cx:pt idx="5572">23</cx:pt>
          <cx:pt idx="5573">24</cx:pt>
          <cx:pt idx="5574">15</cx:pt>
          <cx:pt idx="5575">42</cx:pt>
          <cx:pt idx="5576">22</cx:pt>
          <cx:pt idx="5577">23</cx:pt>
          <cx:pt idx="5578">39</cx:pt>
          <cx:pt idx="5579">23</cx:pt>
          <cx:pt idx="5580">25</cx:pt>
          <cx:pt idx="5581">33</cx:pt>
          <cx:pt idx="5582">29</cx:pt>
          <cx:pt idx="5583">25</cx:pt>
          <cx:pt idx="5584">36</cx:pt>
          <cx:pt idx="5585">12</cx:pt>
          <cx:pt idx="5586">22</cx:pt>
          <cx:pt idx="5587">22</cx:pt>
          <cx:pt idx="5588">22</cx:pt>
          <cx:pt idx="5589">27</cx:pt>
          <cx:pt idx="5590">22</cx:pt>
          <cx:pt idx="5591">16</cx:pt>
          <cx:pt idx="5592">22</cx:pt>
          <cx:pt idx="5593">22</cx:pt>
          <cx:pt idx="5594">26</cx:pt>
          <cx:pt idx="5595">23</cx:pt>
          <cx:pt idx="5596">18</cx:pt>
          <cx:pt idx="5597">23</cx:pt>
          <cx:pt idx="5598">25</cx:pt>
          <cx:pt idx="5599">33</cx:pt>
          <cx:pt idx="5600">26</cx:pt>
          <cx:pt idx="5601">11</cx:pt>
          <cx:pt idx="5602">27</cx:pt>
          <cx:pt idx="5603">12</cx:pt>
          <cx:pt idx="5604">22</cx:pt>
          <cx:pt idx="5605">23</cx:pt>
          <cx:pt idx="5606">39</cx:pt>
          <cx:pt idx="5607">22</cx:pt>
          <cx:pt idx="5608">24</cx:pt>
          <cx:pt idx="5609">6</cx:pt>
          <cx:pt idx="5610">32</cx:pt>
          <cx:pt idx="5611">39</cx:pt>
          <cx:pt idx="5612">16</cx:pt>
          <cx:pt idx="5613">27</cx:pt>
          <cx:pt idx="5614">22</cx:pt>
          <cx:pt idx="5615">6</cx:pt>
          <cx:pt idx="5616">35</cx:pt>
          <cx:pt idx="5617">31</cx:pt>
          <cx:pt idx="5618">10</cx:pt>
          <cx:pt idx="5619">28</cx:pt>
          <cx:pt idx="5620">29</cx:pt>
          <cx:pt idx="5621">7</cx:pt>
          <cx:pt idx="5622">28</cx:pt>
          <cx:pt idx="5623">30</cx:pt>
          <cx:pt idx="5624">14</cx:pt>
          <cx:pt idx="5625">26</cx:pt>
          <cx:pt idx="5626">29</cx:pt>
          <cx:pt idx="5627">33</cx:pt>
          <cx:pt idx="5628">14</cx:pt>
          <cx:pt idx="5629">27</cx:pt>
          <cx:pt idx="5630">38</cx:pt>
          <cx:pt idx="5631">27</cx:pt>
          <cx:pt idx="5632">35</cx:pt>
          <cx:pt idx="5633">34</cx:pt>
          <cx:pt idx="5634">29</cx:pt>
          <cx:pt idx="5635">36</cx:pt>
          <cx:pt idx="5636">9</cx:pt>
          <cx:pt idx="5637">39</cx:pt>
          <cx:pt idx="5638">31</cx:pt>
          <cx:pt idx="5639">34</cx:pt>
          <cx:pt idx="5640">45</cx:pt>
          <cx:pt idx="5641">6</cx:pt>
          <cx:pt idx="5642">14</cx:pt>
          <cx:pt idx="5643">35</cx:pt>
          <cx:pt idx="5644">30</cx:pt>
          <cx:pt idx="5645">5</cx:pt>
          <cx:pt idx="5646">17</cx:pt>
          <cx:pt idx="5647">37</cx:pt>
          <cx:pt idx="5648">32</cx:pt>
          <cx:pt idx="5649">23</cx:pt>
          <cx:pt idx="5650">28</cx:pt>
          <cx:pt idx="5651">28</cx:pt>
          <cx:pt idx="5652">42</cx:pt>
          <cx:pt idx="5653">31</cx:pt>
          <cx:pt idx="5654">38</cx:pt>
          <cx:pt idx="5655">41</cx:pt>
          <cx:pt idx="5656">33</cx:pt>
          <cx:pt idx="5657">26</cx:pt>
          <cx:pt idx="5658">40</cx:pt>
          <cx:pt idx="5659">34</cx:pt>
          <cx:pt idx="5660">28</cx:pt>
          <cx:pt idx="5661">37</cx:pt>
          <cx:pt idx="5662">36</cx:pt>
          <cx:pt idx="5663">36</cx:pt>
          <cx:pt idx="5664">21</cx:pt>
          <cx:pt idx="5665">30</cx:pt>
          <cx:pt idx="5666">22</cx:pt>
          <cx:pt idx="5667">31</cx:pt>
          <cx:pt idx="5668">43</cx:pt>
          <cx:pt idx="5669">39</cx:pt>
          <cx:pt idx="5670">38</cx:pt>
          <cx:pt idx="5671">31</cx:pt>
          <cx:pt idx="5672">44</cx:pt>
          <cx:pt idx="5673">35</cx:pt>
          <cx:pt idx="5674">19</cx:pt>
          <cx:pt idx="5675">31</cx:pt>
          <cx:pt idx="5676">29</cx:pt>
          <cx:pt idx="5677">35</cx:pt>
          <cx:pt idx="5678">35</cx:pt>
          <cx:pt idx="5679">28</cx:pt>
          <cx:pt idx="5680">28</cx:pt>
          <cx:pt idx="5681">38</cx:pt>
          <cx:pt idx="5682">30</cx:pt>
          <cx:pt idx="5683">30</cx:pt>
          <cx:pt idx="5684">15</cx:pt>
          <cx:pt idx="5685">46</cx:pt>
          <cx:pt idx="5686">33</cx:pt>
          <cx:pt idx="5687">45</cx:pt>
          <cx:pt idx="5688">28</cx:pt>
          <cx:pt idx="5689">28</cx:pt>
          <cx:pt idx="5690">32</cx:pt>
          <cx:pt idx="5691">30</cx:pt>
          <cx:pt idx="5692">16</cx:pt>
          <cx:pt idx="5693">27</cx:pt>
          <cx:pt idx="5694">36</cx:pt>
          <cx:pt idx="5695">30</cx:pt>
          <cx:pt idx="5696">22</cx:pt>
          <cx:pt idx="5697">27</cx:pt>
          <cx:pt idx="5698">27</cx:pt>
          <cx:pt idx="5699">22</cx:pt>
          <cx:pt idx="5700">42</cx:pt>
          <cx:pt idx="5701">22</cx:pt>
          <cx:pt idx="5702">32</cx:pt>
          <cx:pt idx="5703">37</cx:pt>
          <cx:pt idx="5704">17</cx:pt>
          <cx:pt idx="5705">24</cx:pt>
          <cx:pt idx="5706">44</cx:pt>
          <cx:pt idx="5707">24</cx:pt>
          <cx:pt idx="5708">31</cx:pt>
          <cx:pt idx="5709">29</cx:pt>
          <cx:pt idx="5710">26</cx:pt>
          <cx:pt idx="5711">30</cx:pt>
          <cx:pt idx="5712">34</cx:pt>
          <cx:pt idx="5713">23</cx:pt>
          <cx:pt idx="5714">24</cx:pt>
          <cx:pt idx="5715">37</cx:pt>
          <cx:pt idx="5716">39</cx:pt>
          <cx:pt idx="5717">22</cx:pt>
          <cx:pt idx="5718">32</cx:pt>
          <cx:pt idx="5719">45</cx:pt>
          <cx:pt idx="5720">33</cx:pt>
          <cx:pt idx="5721">31</cx:pt>
          <cx:pt idx="5722">24</cx:pt>
          <cx:pt idx="5723">33</cx:pt>
          <cx:pt idx="5724">42</cx:pt>
          <cx:pt idx="5725">24</cx:pt>
          <cx:pt idx="5726">24</cx:pt>
          <cx:pt idx="5727">31</cx:pt>
          <cx:pt idx="5728">23</cx:pt>
          <cx:pt idx="5729">36</cx:pt>
          <cx:pt idx="5730">28</cx:pt>
          <cx:pt idx="5731">29</cx:pt>
          <cx:pt idx="5732">31</cx:pt>
          <cx:pt idx="5733">35</cx:pt>
          <cx:pt idx="5734">30</cx:pt>
          <cx:pt idx="5735">23</cx:pt>
          <cx:pt idx="5736">29</cx:pt>
          <cx:pt idx="5737">13</cx:pt>
          <cx:pt idx="5738">10</cx:pt>
          <cx:pt idx="5739">14</cx:pt>
          <cx:pt idx="5740">35</cx:pt>
          <cx:pt idx="5741">26</cx:pt>
          <cx:pt idx="5742">25</cx:pt>
          <cx:pt idx="5743">22</cx:pt>
          <cx:pt idx="5744">32</cx:pt>
          <cx:pt idx="5745">14</cx:pt>
          <cx:pt idx="5746">32</cx:pt>
          <cx:pt idx="5747">26</cx:pt>
          <cx:pt idx="5748">30</cx:pt>
          <cx:pt idx="5749">23</cx:pt>
          <cx:pt idx="5750">31</cx:pt>
          <cx:pt idx="5751">35</cx:pt>
          <cx:pt idx="5752">13</cx:pt>
          <cx:pt idx="5753">29</cx:pt>
          <cx:pt idx="5754">12</cx:pt>
          <cx:pt idx="5755">22</cx:pt>
          <cx:pt idx="5756">40</cx:pt>
          <cx:pt idx="5757">22</cx:pt>
          <cx:pt idx="5758">40</cx:pt>
          <cx:pt idx="5759">23</cx:pt>
          <cx:pt idx="5760">22</cx:pt>
          <cx:pt idx="5761">6</cx:pt>
          <cx:pt idx="5762">23</cx:pt>
          <cx:pt idx="5763">22</cx:pt>
          <cx:pt idx="5764">24</cx:pt>
          <cx:pt idx="5765">22</cx:pt>
          <cx:pt idx="5766">7</cx:pt>
          <cx:pt idx="5767">37</cx:pt>
          <cx:pt idx="5768">29</cx:pt>
          <cx:pt idx="5769">28</cx:pt>
          <cx:pt idx="5770">31</cx:pt>
          <cx:pt idx="5771">44</cx:pt>
          <cx:pt idx="5772">31</cx:pt>
          <cx:pt idx="5773">29</cx:pt>
          <cx:pt idx="5774">41</cx:pt>
          <cx:pt idx="5775">25</cx:pt>
          <cx:pt idx="5776">22</cx:pt>
          <cx:pt idx="5777">34</cx:pt>
          <cx:pt idx="5778">29</cx:pt>
          <cx:pt idx="5779">39</cx:pt>
          <cx:pt idx="5780">39</cx:pt>
          <cx:pt idx="5781">22</cx:pt>
          <cx:pt idx="5782">44</cx:pt>
          <cx:pt idx="5783">30</cx:pt>
          <cx:pt idx="5784">30</cx:pt>
          <cx:pt idx="5785">31</cx:pt>
          <cx:pt idx="5786">29</cx:pt>
          <cx:pt idx="5787">34</cx:pt>
          <cx:pt idx="5788">34</cx:pt>
          <cx:pt idx="5789">29</cx:pt>
          <cx:pt idx="5790">24</cx:pt>
          <cx:pt idx="5791">34</cx:pt>
          <cx:pt idx="5792">23</cx:pt>
          <cx:pt idx="5793">34</cx:pt>
          <cx:pt idx="5794">23</cx:pt>
          <cx:pt idx="5795">30</cx:pt>
          <cx:pt idx="5796">26</cx:pt>
          <cx:pt idx="5797">38</cx:pt>
          <cx:pt idx="5798">33</cx:pt>
          <cx:pt idx="5799">29</cx:pt>
          <cx:pt idx="5800">25</cx:pt>
          <cx:pt idx="5801">31</cx:pt>
          <cx:pt idx="5802">29</cx:pt>
          <cx:pt idx="5803">25</cx:pt>
          <cx:pt idx="5804">33</cx:pt>
          <cx:pt idx="5805">38</cx:pt>
          <cx:pt idx="5806">29</cx:pt>
          <cx:pt idx="5807">33</cx:pt>
          <cx:pt idx="5808">25</cx:pt>
          <cx:pt idx="5809">25</cx:pt>
          <cx:pt idx="5810">41</cx:pt>
          <cx:pt idx="5811">35</cx:pt>
          <cx:pt idx="5812">27</cx:pt>
          <cx:pt idx="5813">33</cx:pt>
          <cx:pt idx="5814">24</cx:pt>
          <cx:pt idx="5815">35</cx:pt>
          <cx:pt idx="5816">24</cx:pt>
          <cx:pt idx="5817">24</cx:pt>
          <cx:pt idx="5818">25</cx:pt>
          <cx:pt idx="5819">29</cx:pt>
          <cx:pt idx="5820">32</cx:pt>
          <cx:pt idx="5821">22</cx:pt>
          <cx:pt idx="5822">33</cx:pt>
          <cx:pt idx="5823">24</cx:pt>
          <cx:pt idx="5824">25</cx:pt>
          <cx:pt idx="5825">16</cx:pt>
          <cx:pt idx="5826">34</cx:pt>
          <cx:pt idx="5827">23</cx:pt>
          <cx:pt idx="5828">34</cx:pt>
          <cx:pt idx="5829">25</cx:pt>
          <cx:pt idx="5830">26</cx:pt>
          <cx:pt idx="5831">35</cx:pt>
          <cx:pt idx="5832">13</cx:pt>
          <cx:pt idx="5833">33</cx:pt>
          <cx:pt idx="5834">35</cx:pt>
          <cx:pt idx="5835">43</cx:pt>
          <cx:pt idx="5836">23</cx:pt>
          <cx:pt idx="5837">39</cx:pt>
          <cx:pt idx="5838">33</cx:pt>
          <cx:pt idx="5839">38</cx:pt>
          <cx:pt idx="5840">23</cx:pt>
          <cx:pt idx="5841">43</cx:pt>
          <cx:pt idx="5842">23</cx:pt>
          <cx:pt idx="5843">24</cx:pt>
          <cx:pt idx="5844">39</cx:pt>
          <cx:pt idx="5845">33</cx:pt>
          <cx:pt idx="5846">42</cx:pt>
          <cx:pt idx="5847">24</cx:pt>
          <cx:pt idx="5848">38</cx:pt>
          <cx:pt idx="5849">31</cx:pt>
          <cx:pt idx="5850">28</cx:pt>
          <cx:pt idx="5851">30</cx:pt>
          <cx:pt idx="5852">23</cx:pt>
          <cx:pt idx="5853">38</cx:pt>
          <cx:pt idx="5854">43</cx:pt>
          <cx:pt idx="5855">38</cx:pt>
          <cx:pt idx="5856">38</cx:pt>
          <cx:pt idx="5857">24</cx:pt>
          <cx:pt idx="5858">35</cx:pt>
          <cx:pt idx="5859">38</cx:pt>
          <cx:pt idx="5860">24</cx:pt>
          <cx:pt idx="5861">28</cx:pt>
          <cx:pt idx="5862">24</cx:pt>
          <cx:pt idx="5863">33</cx:pt>
          <cx:pt idx="5864">35</cx:pt>
          <cx:pt idx="5865">25</cx:pt>
          <cx:pt idx="5866">24</cx:pt>
          <cx:pt idx="5867">26</cx:pt>
          <cx:pt idx="5868">10</cx:pt>
          <cx:pt idx="5869">23</cx:pt>
          <cx:pt idx="5870">8</cx:pt>
          <cx:pt idx="5871">46</cx:pt>
          <cx:pt idx="5872">32</cx:pt>
          <cx:pt idx="5873">24</cx:pt>
          <cx:pt idx="5874">22</cx:pt>
          <cx:pt idx="5875">22</cx:pt>
          <cx:pt idx="5876">27</cx:pt>
          <cx:pt idx="5877">43</cx:pt>
          <cx:pt idx="5878">24</cx:pt>
          <cx:pt idx="5879">22</cx:pt>
          <cx:pt idx="5880">10</cx:pt>
          <cx:pt idx="5881">2</cx:pt>
          <cx:pt idx="5882">32</cx:pt>
          <cx:pt idx="5883">13</cx:pt>
          <cx:pt idx="5884">36</cx:pt>
          <cx:pt idx="5885">38</cx:pt>
          <cx:pt idx="5886">24</cx:pt>
          <cx:pt idx="5887">29</cx:pt>
          <cx:pt idx="5888">26</cx:pt>
          <cx:pt idx="5889">22</cx:pt>
          <cx:pt idx="5890">23</cx:pt>
          <cx:pt idx="5891">23</cx:pt>
          <cx:pt idx="5892">32</cx:pt>
          <cx:pt idx="5893">33</cx:pt>
          <cx:pt idx="5894">24</cx:pt>
          <cx:pt idx="5895">24</cx:pt>
          <cx:pt idx="5896">6</cx:pt>
          <cx:pt idx="5897">42</cx:pt>
          <cx:pt idx="5898">42</cx:pt>
          <cx:pt idx="5899">9</cx:pt>
          <cx:pt idx="5900">34</cx:pt>
          <cx:pt idx="5901">12</cx:pt>
          <cx:pt idx="5902">16</cx:pt>
          <cx:pt idx="5903">36</cx:pt>
          <cx:pt idx="5904">22</cx:pt>
          <cx:pt idx="5905">32</cx:pt>
          <cx:pt idx="5906">33</cx:pt>
          <cx:pt idx="5907">32</cx:pt>
          <cx:pt idx="5908">32</cx:pt>
          <cx:pt idx="5909">34</cx:pt>
          <cx:pt idx="5910">43</cx:pt>
          <cx:pt idx="5911">30</cx:pt>
          <cx:pt idx="5912">35</cx:pt>
          <cx:pt idx="5913">22</cx:pt>
          <cx:pt idx="5914">19</cx:pt>
          <cx:pt idx="5915">13</cx:pt>
          <cx:pt idx="5916">34</cx:pt>
          <cx:pt idx="5917">43</cx:pt>
          <cx:pt idx="5918">30</cx:pt>
          <cx:pt idx="5919">33</cx:pt>
          <cx:pt idx="5920">45</cx:pt>
          <cx:pt idx="5921">35</cx:pt>
          <cx:pt idx="5922">37</cx:pt>
          <cx:pt idx="5923">23</cx:pt>
          <cx:pt idx="5924">23</cx:pt>
          <cx:pt idx="5925">24</cx:pt>
          <cx:pt idx="5926">40</cx:pt>
          <cx:pt idx="5927">16</cx:pt>
          <cx:pt idx="5928">44</cx:pt>
          <cx:pt idx="5929">42</cx:pt>
          <cx:pt idx="5930">11</cx:pt>
          <cx:pt idx="5931">2</cx:pt>
          <cx:pt idx="5932">17</cx:pt>
          <cx:pt idx="5933">23</cx:pt>
          <cx:pt idx="5934">29</cx:pt>
          <cx:pt idx="5935">32</cx:pt>
          <cx:pt idx="5936">25</cx:pt>
          <cx:pt idx="5937">26</cx:pt>
          <cx:pt idx="5938">34</cx:pt>
          <cx:pt idx="5939">32</cx:pt>
          <cx:pt idx="5940">41</cx:pt>
          <cx:pt idx="5941">30</cx:pt>
          <cx:pt idx="5942">41</cx:pt>
          <cx:pt idx="5943">42</cx:pt>
          <cx:pt idx="5944">29</cx:pt>
          <cx:pt idx="5945">40</cx:pt>
          <cx:pt idx="5946">35</cx:pt>
          <cx:pt idx="5947">40</cx:pt>
          <cx:pt idx="5948">28</cx:pt>
          <cx:pt idx="5949">34</cx:pt>
          <cx:pt idx="5950">32</cx:pt>
          <cx:pt idx="5951">28</cx:pt>
          <cx:pt idx="5952">17</cx:pt>
          <cx:pt idx="5953">37</cx:pt>
          <cx:pt idx="5954">28</cx:pt>
          <cx:pt idx="5955">27</cx:pt>
          <cx:pt idx="5956">22</cx:pt>
          <cx:pt idx="5957">28</cx:pt>
          <cx:pt idx="5958">37</cx:pt>
          <cx:pt idx="5959">35</cx:pt>
          <cx:pt idx="5960">32</cx:pt>
          <cx:pt idx="5961">39</cx:pt>
          <cx:pt idx="5962">38</cx:pt>
          <cx:pt idx="5963">20</cx:pt>
          <cx:pt idx="5964">32</cx:pt>
          <cx:pt idx="5965">22</cx:pt>
          <cx:pt idx="5966">38</cx:pt>
          <cx:pt idx="5967">39</cx:pt>
          <cx:pt idx="5968">36</cx:pt>
          <cx:pt idx="5969">28</cx:pt>
          <cx:pt idx="5970">33</cx:pt>
          <cx:pt idx="5971">3</cx:pt>
          <cx:pt idx="5972">22</cx:pt>
          <cx:pt idx="5973">22</cx:pt>
          <cx:pt idx="5974">34</cx:pt>
          <cx:pt idx="5975">37</cx:pt>
          <cx:pt idx="5976">16</cx:pt>
          <cx:pt idx="5977">22</cx:pt>
          <cx:pt idx="5978">24</cx:pt>
          <cx:pt idx="5979">26</cx:pt>
          <cx:pt idx="5980">33</cx:pt>
          <cx:pt idx="5981">22</cx:pt>
          <cx:pt idx="5982">22</cx:pt>
          <cx:pt idx="5983">14</cx:pt>
          <cx:pt idx="5984">22</cx:pt>
          <cx:pt idx="5985">23</cx:pt>
          <cx:pt idx="5986">33</cx:pt>
          <cx:pt idx="5987">23</cx:pt>
          <cx:pt idx="5988">14</cx:pt>
          <cx:pt idx="5989">17</cx:pt>
          <cx:pt idx="5990">14</cx:pt>
          <cx:pt idx="5991">39</cx:pt>
          <cx:pt idx="5992">13</cx:pt>
          <cx:pt idx="5993">28</cx:pt>
          <cx:pt idx="5994">22</cx:pt>
          <cx:pt idx="5995">22</cx:pt>
          <cx:pt idx="5996">25</cx:pt>
          <cx:pt idx="5997">40</cx:pt>
          <cx:pt idx="5998">44</cx:pt>
          <cx:pt idx="5999">34</cx:pt>
          <cx:pt idx="6000">14</cx:pt>
          <cx:pt idx="6001">15</cx:pt>
          <cx:pt idx="6002">36</cx:pt>
          <cx:pt idx="6003">30</cx:pt>
          <cx:pt idx="6004">22</cx:pt>
          <cx:pt idx="6005">11</cx:pt>
          <cx:pt idx="6006">18</cx:pt>
          <cx:pt idx="6007">25</cx:pt>
          <cx:pt idx="6008">7</cx:pt>
          <cx:pt idx="6009">9</cx:pt>
          <cx:pt idx="6010">25</cx:pt>
          <cx:pt idx="6011">35</cx:pt>
          <cx:pt idx="6012">13</cx:pt>
          <cx:pt idx="6013">23</cx:pt>
          <cx:pt idx="6014">26</cx:pt>
          <cx:pt idx="6015">37</cx:pt>
          <cx:pt idx="6016">24</cx:pt>
          <cx:pt idx="6017">6</cx:pt>
          <cx:pt idx="6018">24</cx:pt>
          <cx:pt idx="6019">34</cx:pt>
          <cx:pt idx="6020">17</cx:pt>
          <cx:pt idx="6021">19</cx:pt>
          <cx:pt idx="6022">26</cx:pt>
          <cx:pt idx="6023">23</cx:pt>
          <cx:pt idx="6024">25</cx:pt>
          <cx:pt idx="6025">26</cx:pt>
          <cx:pt idx="6026">41</cx:pt>
          <cx:pt idx="6027">39</cx:pt>
          <cx:pt idx="6028">46</cx:pt>
          <cx:pt idx="6029">42</cx:pt>
          <cx:pt idx="6030">25</cx:pt>
          <cx:pt idx="6031">29</cx:pt>
          <cx:pt idx="6032">24</cx:pt>
          <cx:pt idx="6033">22</cx:pt>
          <cx:pt idx="6034">38</cx:pt>
          <cx:pt idx="6035">33</cx:pt>
          <cx:pt idx="6036">27</cx:pt>
          <cx:pt idx="6037">38</cx:pt>
          <cx:pt idx="6038">37</cx:pt>
          <cx:pt idx="6039">32</cx:pt>
          <cx:pt idx="6040">42</cx:pt>
          <cx:pt idx="6041">22</cx:pt>
          <cx:pt idx="6042">23</cx:pt>
          <cx:pt idx="6043">17</cx:pt>
          <cx:pt idx="6044">16</cx:pt>
          <cx:pt idx="6045">31</cx:pt>
          <cx:pt idx="6046">15</cx:pt>
          <cx:pt idx="6047">11</cx:pt>
          <cx:pt idx="6048">25</cx:pt>
          <cx:pt idx="6049">22</cx:pt>
          <cx:pt idx="6050">20</cx:pt>
          <cx:pt idx="6051">30</cx:pt>
          <cx:pt idx="6052">22</cx:pt>
          <cx:pt idx="6053">25</cx:pt>
          <cx:pt idx="6054">31</cx:pt>
          <cx:pt idx="6055">31</cx:pt>
          <cx:pt idx="6056">35</cx:pt>
          <cx:pt idx="6057">38</cx:pt>
          <cx:pt idx="6058">32</cx:pt>
          <cx:pt idx="6059">38</cx:pt>
          <cx:pt idx="6060">38</cx:pt>
          <cx:pt idx="6061">40</cx:pt>
          <cx:pt idx="6062">39</cx:pt>
          <cx:pt idx="6063">32</cx:pt>
          <cx:pt idx="6064">32</cx:pt>
          <cx:pt idx="6065">17</cx:pt>
          <cx:pt idx="6066">30</cx:pt>
          <cx:pt idx="6067">22</cx:pt>
          <cx:pt idx="6068">28</cx:pt>
          <cx:pt idx="6069">25</cx:pt>
          <cx:pt idx="6070">27</cx:pt>
          <cx:pt idx="6071">30</cx:pt>
          <cx:pt idx="6072">24</cx:pt>
          <cx:pt idx="6073">35</cx:pt>
          <cx:pt idx="6074">23</cx:pt>
          <cx:pt idx="6075">33</cx:pt>
          <cx:pt idx="6076">41</cx:pt>
          <cx:pt idx="6077">32</cx:pt>
          <cx:pt idx="6078">36</cx:pt>
          <cx:pt idx="6079">27</cx:pt>
          <cx:pt idx="6080">30</cx:pt>
          <cx:pt idx="6081">20</cx:pt>
          <cx:pt idx="6082">21</cx:pt>
          <cx:pt idx="6083">22</cx:pt>
          <cx:pt idx="6084">20</cx:pt>
          <cx:pt idx="6085">31</cx:pt>
          <cx:pt idx="6086">14</cx:pt>
          <cx:pt idx="6087">38</cx:pt>
          <cx:pt idx="6088">34</cx:pt>
          <cx:pt idx="6089">32</cx:pt>
          <cx:pt idx="6090">32</cx:pt>
          <cx:pt idx="6091">34</cx:pt>
          <cx:pt idx="6092">20</cx:pt>
          <cx:pt idx="6093">35</cx:pt>
          <cx:pt idx="6094">30</cx:pt>
          <cx:pt idx="6095">36</cx:pt>
          <cx:pt idx="6096">24</cx:pt>
          <cx:pt idx="6097">25</cx:pt>
          <cx:pt idx="6098">36</cx:pt>
          <cx:pt idx="6099">37</cx:pt>
          <cx:pt idx="6100">21</cx:pt>
          <cx:pt idx="6101">22</cx:pt>
          <cx:pt idx="6102">32</cx:pt>
          <cx:pt idx="6103">22</cx:pt>
          <cx:pt idx="6104">40</cx:pt>
          <cx:pt idx="6105">11</cx:pt>
          <cx:pt idx="6106">22</cx:pt>
          <cx:pt idx="6107">22</cx:pt>
          <cx:pt idx="6108">23</cx:pt>
          <cx:pt idx="6109">22</cx:pt>
          <cx:pt idx="6110">34</cx:pt>
          <cx:pt idx="6111">16</cx:pt>
          <cx:pt idx="6112">17</cx:pt>
          <cx:pt idx="6113">22</cx:pt>
          <cx:pt idx="6114">13</cx:pt>
          <cx:pt idx="6115">16</cx:pt>
          <cx:pt idx="6116">9</cx:pt>
          <cx:pt idx="6117">8</cx:pt>
          <cx:pt idx="6118">23</cx:pt>
          <cx:pt idx="6119">32</cx:pt>
          <cx:pt idx="6120">24</cx:pt>
          <cx:pt idx="6121">33</cx:pt>
          <cx:pt idx="6122">1</cx:pt>
          <cx:pt idx="6123">28</cx:pt>
          <cx:pt idx="6124">29</cx:pt>
          <cx:pt idx="6125">22</cx:pt>
          <cx:pt idx="6126">23</cx:pt>
          <cx:pt idx="6127">22</cx:pt>
          <cx:pt idx="6128">8</cx:pt>
          <cx:pt idx="6129">22</cx:pt>
          <cx:pt idx="6130">33</cx:pt>
          <cx:pt idx="6131">35</cx:pt>
          <cx:pt idx="6132">6</cx:pt>
          <cx:pt idx="6133">22</cx:pt>
          <cx:pt idx="6134">28</cx:pt>
          <cx:pt idx="6135">22</cx:pt>
          <cx:pt idx="6136">24</cx:pt>
          <cx:pt idx="6137">10</cx:pt>
          <cx:pt idx="6138">23</cx:pt>
          <cx:pt idx="6139">25</cx:pt>
          <cx:pt idx="6140">23</cx:pt>
          <cx:pt idx="6141">22</cx:pt>
          <cx:pt idx="6142">8</cx:pt>
          <cx:pt idx="6143">25</cx:pt>
          <cx:pt idx="6144">9</cx:pt>
          <cx:pt idx="6145">25</cx:pt>
          <cx:pt idx="6146">24</cx:pt>
          <cx:pt idx="6147">23</cx:pt>
          <cx:pt idx="6148">22</cx:pt>
          <cx:pt idx="6149">22</cx:pt>
          <cx:pt idx="6150">36</cx:pt>
          <cx:pt idx="6151">24</cx:pt>
          <cx:pt idx="6152">20</cx:pt>
          <cx:pt idx="6153">22</cx:pt>
          <cx:pt idx="6154">27</cx:pt>
          <cx:pt idx="6155">44</cx:pt>
          <cx:pt idx="6156">38</cx:pt>
          <cx:pt idx="6157">38</cx:pt>
          <cx:pt idx="6158">28</cx:pt>
          <cx:pt idx="6159">42</cx:pt>
          <cx:pt idx="6160">25</cx:pt>
          <cx:pt idx="6161">42</cx:pt>
          <cx:pt idx="6162">32</cx:pt>
          <cx:pt idx="6163">27</cx:pt>
          <cx:pt idx="6164">24</cx:pt>
          <cx:pt idx="6165">30</cx:pt>
          <cx:pt idx="6166">35</cx:pt>
          <cx:pt idx="6167">32</cx:pt>
          <cx:pt idx="6168">30</cx:pt>
          <cx:pt idx="6169">25</cx:pt>
          <cx:pt idx="6170">13</cx:pt>
          <cx:pt idx="6171">29</cx:pt>
          <cx:pt idx="6172">46</cx:pt>
          <cx:pt idx="6173">16</cx:pt>
          <cx:pt idx="6174">30</cx:pt>
          <cx:pt idx="6175">15</cx:pt>
          <cx:pt idx="6176">19</cx:pt>
          <cx:pt idx="6177">35</cx:pt>
          <cx:pt idx="6178">28</cx:pt>
          <cx:pt idx="6179">12</cx:pt>
          <cx:pt idx="6180">15</cx:pt>
          <cx:pt idx="6181">13</cx:pt>
          <cx:pt idx="6182">20</cx:pt>
          <cx:pt idx="6183">10</cx:pt>
          <cx:pt idx="6184">12</cx:pt>
          <cx:pt idx="6185">15</cx:pt>
          <cx:pt idx="6186">14</cx:pt>
          <cx:pt idx="6187">22</cx:pt>
          <cx:pt idx="6188">23</cx:pt>
          <cx:pt idx="6189">34</cx:pt>
          <cx:pt idx="6190">22</cx:pt>
          <cx:pt idx="6191">22</cx:pt>
          <cx:pt idx="6192">21</cx:pt>
          <cx:pt idx="6193">13</cx:pt>
          <cx:pt idx="6194">25</cx:pt>
          <cx:pt idx="6195">22</cx:pt>
          <cx:pt idx="6196">10</cx:pt>
          <cx:pt idx="6197">15</cx:pt>
          <cx:pt idx="6198">21</cx:pt>
          <cx:pt idx="6199">10</cx:pt>
          <cx:pt idx="6200">25</cx:pt>
          <cx:pt idx="6201">6</cx:pt>
          <cx:pt idx="6202">33</cx:pt>
          <cx:pt idx="6203">0</cx:pt>
          <cx:pt idx="6204">30</cx:pt>
          <cx:pt idx="6205">23</cx:pt>
          <cx:pt idx="6206">29</cx:pt>
          <cx:pt idx="6207">9</cx:pt>
          <cx:pt idx="6208">24</cx:pt>
          <cx:pt idx="6209">23</cx:pt>
          <cx:pt idx="6210">27</cx:pt>
          <cx:pt idx="6211">23</cx:pt>
          <cx:pt idx="6212">25</cx:pt>
          <cx:pt idx="6213">33</cx:pt>
          <cx:pt idx="6214">26</cx:pt>
          <cx:pt idx="6215">22</cx:pt>
          <cx:pt idx="6216">23</cx:pt>
          <cx:pt idx="6217">15</cx:pt>
          <cx:pt idx="6218">23</cx:pt>
          <cx:pt idx="6219">16</cx:pt>
          <cx:pt idx="6220">35</cx:pt>
          <cx:pt idx="6221">11</cx:pt>
          <cx:pt idx="6222">19</cx:pt>
          <cx:pt idx="6223">24</cx:pt>
          <cx:pt idx="6224">25</cx:pt>
          <cx:pt idx="6225">34</cx:pt>
          <cx:pt idx="6226">0</cx:pt>
          <cx:pt idx="6227">23</cx:pt>
          <cx:pt idx="6228">25</cx:pt>
          <cx:pt idx="6229">22</cx:pt>
          <cx:pt idx="6230">25</cx:pt>
          <cx:pt idx="6231">23</cx:pt>
          <cx:pt idx="6232">28</cx:pt>
          <cx:pt idx="6233">27</cx:pt>
          <cx:pt idx="6234">37</cx:pt>
          <cx:pt idx="6235">16</cx:pt>
          <cx:pt idx="6236">33</cx:pt>
          <cx:pt idx="6237">23</cx:pt>
          <cx:pt idx="6238">33</cx:pt>
          <cx:pt idx="6239">38</cx:pt>
          <cx:pt idx="6240">23</cx:pt>
          <cx:pt idx="6241">23</cx:pt>
          <cx:pt idx="6242">22</cx:pt>
          <cx:pt idx="6243">23</cx:pt>
          <cx:pt idx="6244">41</cx:pt>
          <cx:pt idx="6245">29</cx:pt>
          <cx:pt idx="6246">24</cx:pt>
          <cx:pt idx="6247">24</cx:pt>
          <cx:pt idx="6248">26</cx:pt>
          <cx:pt idx="6249">22</cx:pt>
          <cx:pt idx="6250">32</cx:pt>
          <cx:pt idx="6251">28</cx:pt>
          <cx:pt idx="6252">27</cx:pt>
          <cx:pt idx="6253">15</cx:pt>
          <cx:pt idx="6254">24</cx:pt>
          <cx:pt idx="6255">36</cx:pt>
          <cx:pt idx="6256">22</cx:pt>
          <cx:pt idx="6257">23</cx:pt>
          <cx:pt idx="6258">24</cx:pt>
          <cx:pt idx="6259">26</cx:pt>
          <cx:pt idx="6260">35</cx:pt>
          <cx:pt idx="6261">27</cx:pt>
          <cx:pt idx="6262">42</cx:pt>
          <cx:pt idx="6263">34</cx:pt>
          <cx:pt idx="6264">25</cx:pt>
          <cx:pt idx="6265">23</cx:pt>
          <cx:pt idx="6266">29</cx:pt>
          <cx:pt idx="6267">26</cx:pt>
          <cx:pt idx="6268">18</cx:pt>
          <cx:pt idx="6269">10</cx:pt>
          <cx:pt idx="6270">33</cx:pt>
          <cx:pt idx="6271">26</cx:pt>
          <cx:pt idx="6272">25</cx:pt>
          <cx:pt idx="6273">32</cx:pt>
          <cx:pt idx="6274">24</cx:pt>
          <cx:pt idx="6275">38</cx:pt>
          <cx:pt idx="6276">40</cx:pt>
          <cx:pt idx="6277">23</cx:pt>
          <cx:pt idx="6278">25</cx:pt>
          <cx:pt idx="6279">42</cx:pt>
          <cx:pt idx="6280">32</cx:pt>
          <cx:pt idx="6281">35</cx:pt>
          <cx:pt idx="6282">34</cx:pt>
          <cx:pt idx="6283">25</cx:pt>
          <cx:pt idx="6284">25</cx:pt>
          <cx:pt idx="6285">4</cx:pt>
          <cx:pt idx="6286">24</cx:pt>
          <cx:pt idx="6287">9</cx:pt>
          <cx:pt idx="6288">38</cx:pt>
          <cx:pt idx="6289">24</cx:pt>
          <cx:pt idx="6290">22</cx:pt>
          <cx:pt idx="6291">35</cx:pt>
          <cx:pt idx="6292">28</cx:pt>
          <cx:pt idx="6293">6</cx:pt>
          <cx:pt idx="6294">35</cx:pt>
          <cx:pt idx="6295">11</cx:pt>
          <cx:pt idx="6296">11</cx:pt>
          <cx:pt idx="6297">32</cx:pt>
          <cx:pt idx="6298">30</cx:pt>
          <cx:pt idx="6299">23</cx:pt>
          <cx:pt idx="6300">25</cx:pt>
          <cx:pt idx="6301">32</cx:pt>
          <cx:pt idx="6302">20</cx:pt>
          <cx:pt idx="6303">20</cx:pt>
          <cx:pt idx="6304">32</cx:pt>
          <cx:pt idx="6305">24</cx:pt>
          <cx:pt idx="6306">16</cx:pt>
          <cx:pt idx="6307">32</cx:pt>
          <cx:pt idx="6308">34</cx:pt>
          <cx:pt idx="6309">42</cx:pt>
          <cx:pt idx="6310">41</cx:pt>
          <cx:pt idx="6311">45</cx:pt>
          <cx:pt idx="6312">40</cx:pt>
          <cx:pt idx="6313">26</cx:pt>
          <cx:pt idx="6314">24</cx:pt>
          <cx:pt idx="6315">23</cx:pt>
          <cx:pt idx="6316">23</cx:pt>
          <cx:pt idx="6317">23</cx:pt>
          <cx:pt idx="6318">36</cx:pt>
          <cx:pt idx="6319">40</cx:pt>
          <cx:pt idx="6320">33</cx:pt>
          <cx:pt idx="6321">32</cx:pt>
          <cx:pt idx="6322">29</cx:pt>
          <cx:pt idx="6323">27</cx:pt>
          <cx:pt idx="6324">36</cx:pt>
          <cx:pt idx="6325">32</cx:pt>
          <cx:pt idx="6326">24</cx:pt>
          <cx:pt idx="6327">37</cx:pt>
          <cx:pt idx="6328">46</cx:pt>
          <cx:pt idx="6329">30</cx:pt>
          <cx:pt idx="6330">42</cx:pt>
          <cx:pt idx="6331">33</cx:pt>
          <cx:pt idx="6332">27</cx:pt>
          <cx:pt idx="6333">26</cx:pt>
          <cx:pt idx="6334">2</cx:pt>
          <cx:pt idx="6335">27</cx:pt>
          <cx:pt idx="6336">28</cx:pt>
          <cx:pt idx="6337">26</cx:pt>
          <cx:pt idx="6338">26</cx:pt>
          <cx:pt idx="6339">32</cx:pt>
          <cx:pt idx="6340">26</cx:pt>
          <cx:pt idx="6341">27</cx:pt>
          <cx:pt idx="6342">27</cx:pt>
          <cx:pt idx="6343">26</cx:pt>
          <cx:pt idx="6344">27</cx:pt>
          <cx:pt idx="6345">28</cx:pt>
          <cx:pt idx="6346">26</cx:pt>
          <cx:pt idx="6347">26</cx:pt>
          <cx:pt idx="6348">27</cx:pt>
          <cx:pt idx="6349">26</cx:pt>
          <cx:pt idx="6350">26</cx:pt>
          <cx:pt idx="6351">7</cx:pt>
          <cx:pt idx="6352">33</cx:pt>
          <cx:pt idx="6353">24</cx:pt>
          <cx:pt idx="6354">27</cx:pt>
          <cx:pt idx="6355">20</cx:pt>
          <cx:pt idx="6356">35</cx:pt>
          <cx:pt idx="6357">29</cx:pt>
          <cx:pt idx="6358">25</cx:pt>
          <cx:pt idx="6359">22</cx:pt>
          <cx:pt idx="6360">32</cx:pt>
          <cx:pt idx="6361">13</cx:pt>
          <cx:pt idx="6362">27</cx:pt>
          <cx:pt idx="6363">26</cx:pt>
          <cx:pt idx="6364">12</cx:pt>
          <cx:pt idx="6365">10</cx:pt>
          <cx:pt idx="6366">32</cx:pt>
          <cx:pt idx="6367">23</cx:pt>
          <cx:pt idx="6368">24</cx:pt>
          <cx:pt idx="6369">34</cx:pt>
          <cx:pt idx="6370">23</cx:pt>
          <cx:pt idx="6371">42</cx:pt>
          <cx:pt idx="6372">13</cx:pt>
          <cx:pt idx="6373">43</cx:pt>
          <cx:pt idx="6374">23</cx:pt>
          <cx:pt idx="6375">32</cx:pt>
          <cx:pt idx="6376">29</cx:pt>
          <cx:pt idx="6377">36</cx:pt>
          <cx:pt idx="6378">17</cx:pt>
          <cx:pt idx="6379">19</cx:pt>
          <cx:pt idx="6380">27</cx:pt>
          <cx:pt idx="6381">24</cx:pt>
          <cx:pt idx="6382">23</cx:pt>
          <cx:pt idx="6383">38</cx:pt>
          <cx:pt idx="6384">22</cx:pt>
          <cx:pt idx="6385">13</cx:pt>
          <cx:pt idx="6386">39</cx:pt>
          <cx:pt idx="6387">42</cx:pt>
          <cx:pt idx="6388">23</cx:pt>
          <cx:pt idx="6389">23</cx:pt>
          <cx:pt idx="6390">37</cx:pt>
          <cx:pt idx="6391">32</cx:pt>
          <cx:pt idx="6392">23</cx:pt>
          <cx:pt idx="6393">6</cx:pt>
          <cx:pt idx="6394">33</cx:pt>
          <cx:pt idx="6395">28</cx:pt>
          <cx:pt idx="6396">26</cx:pt>
          <cx:pt idx="6397">26</cx:pt>
          <cx:pt idx="6398">26</cx:pt>
          <cx:pt idx="6399">28</cx:pt>
          <cx:pt idx="6400">38</cx:pt>
          <cx:pt idx="6401">31</cx:pt>
          <cx:pt idx="6402">30</cx:pt>
          <cx:pt idx="6403">7</cx:pt>
          <cx:pt idx="6404">27</cx:pt>
          <cx:pt idx="6405">22</cx:pt>
          <cx:pt idx="6406">22</cx:pt>
          <cx:pt idx="6407">28</cx:pt>
          <cx:pt idx="6408">13</cx:pt>
          <cx:pt idx="6409">30</cx:pt>
          <cx:pt idx="6410">38</cx:pt>
          <cx:pt idx="6411">34</cx:pt>
          <cx:pt idx="6412">26</cx:pt>
          <cx:pt idx="6413">22</cx:pt>
          <cx:pt idx="6414">23</cx:pt>
          <cx:pt idx="6415">22</cx:pt>
          <cx:pt idx="6416">28</cx:pt>
          <cx:pt idx="6417">13</cx:pt>
          <cx:pt idx="6418">22</cx:pt>
          <cx:pt idx="6419">29</cx:pt>
          <cx:pt idx="6420">26</cx:pt>
          <cx:pt idx="6421">10</cx:pt>
          <cx:pt idx="6422">24</cx:pt>
          <cx:pt idx="6423">22</cx:pt>
          <cx:pt idx="6424">22</cx:pt>
          <cx:pt idx="6425">26</cx:pt>
          <cx:pt idx="6426">34</cx:pt>
          <cx:pt idx="6427">26</cx:pt>
          <cx:pt idx="6428">24</cx:pt>
          <cx:pt idx="6429">32</cx:pt>
          <cx:pt idx="6430">35</cx:pt>
          <cx:pt idx="6431">25</cx:pt>
          <cx:pt idx="6432">43</cx:pt>
          <cx:pt idx="6433">24</cx:pt>
          <cx:pt idx="6434">25</cx:pt>
          <cx:pt idx="6435">29</cx:pt>
          <cx:pt idx="6436">31</cx:pt>
          <cx:pt idx="6437">27</cx:pt>
          <cx:pt idx="6438">24</cx:pt>
          <cx:pt idx="6439">28</cx:pt>
          <cx:pt idx="6440">24</cx:pt>
          <cx:pt idx="6441">24</cx:pt>
          <cx:pt idx="6442">31</cx:pt>
          <cx:pt idx="6443">37</cx:pt>
          <cx:pt idx="6444">27</cx:pt>
          <cx:pt idx="6445">36</cx:pt>
          <cx:pt idx="6446">24</cx:pt>
          <cx:pt idx="6447">29</cx:pt>
          <cx:pt idx="6448">27</cx:pt>
          <cx:pt idx="6449">25</cx:pt>
          <cx:pt idx="6450">32</cx:pt>
          <cx:pt idx="6451">40</cx:pt>
          <cx:pt idx="6452">28</cx:pt>
          <cx:pt idx="6453">34</cx:pt>
          <cx:pt idx="6454">27</cx:pt>
          <cx:pt idx="6455">34</cx:pt>
          <cx:pt idx="6456">37</cx:pt>
          <cx:pt idx="6457">27</cx:pt>
          <cx:pt idx="6458">26</cx:pt>
          <cx:pt idx="6459">24</cx:pt>
          <cx:pt idx="6460">33</cx:pt>
          <cx:pt idx="6461">32</cx:pt>
          <cx:pt idx="6462">24</cx:pt>
          <cx:pt idx="6463">37</cx:pt>
          <cx:pt idx="6464">24</cx:pt>
          <cx:pt idx="6465">40</cx:pt>
          <cx:pt idx="6466">22</cx:pt>
          <cx:pt idx="6467">32</cx:pt>
          <cx:pt idx="6468">25</cx:pt>
          <cx:pt idx="6469">41</cx:pt>
          <cx:pt idx="6470">39</cx:pt>
          <cx:pt idx="6471">41</cx:pt>
          <cx:pt idx="6472">38</cx:pt>
          <cx:pt idx="6473">34</cx:pt>
          <cx:pt idx="6474">39</cx:pt>
          <cx:pt idx="6475">33</cx:pt>
          <cx:pt idx="6476">24</cx:pt>
          <cx:pt idx="6477">42</cx:pt>
          <cx:pt idx="6478">30</cx:pt>
          <cx:pt idx="6479">26</cx:pt>
          <cx:pt idx="6480">22</cx:pt>
          <cx:pt idx="6481">23</cx:pt>
          <cx:pt idx="6482">27</cx:pt>
          <cx:pt idx="6483">33</cx:pt>
          <cx:pt idx="6484">35</cx:pt>
          <cx:pt idx="6485">33</cx:pt>
          <cx:pt idx="6486">14</cx:pt>
          <cx:pt idx="6487">45</cx:pt>
          <cx:pt idx="6488">37</cx:pt>
          <cx:pt idx="6489">34</cx:pt>
          <cx:pt idx="6490">22</cx:pt>
          <cx:pt idx="6491">36</cx:pt>
          <cx:pt idx="6492">30</cx:pt>
          <cx:pt idx="6493">22</cx:pt>
          <cx:pt idx="6494">26</cx:pt>
          <cx:pt idx="6495">30</cx:pt>
          <cx:pt idx="6496">15</cx:pt>
          <cx:pt idx="6497">28</cx:pt>
          <cx:pt idx="6498">31</cx:pt>
          <cx:pt idx="6499">23</cx:pt>
          <cx:pt idx="6500">27</cx:pt>
          <cx:pt idx="6501">30</cx:pt>
          <cx:pt idx="6502">29</cx:pt>
          <cx:pt idx="6503">29</cx:pt>
          <cx:pt idx="6504">26</cx:pt>
          <cx:pt idx="6505">27</cx:pt>
          <cx:pt idx="6506">27</cx:pt>
          <cx:pt idx="6507">30</cx:pt>
          <cx:pt idx="6508">34</cx:pt>
          <cx:pt idx="6509">12</cx:pt>
          <cx:pt idx="6510">25</cx:pt>
          <cx:pt idx="6511">27</cx:pt>
          <cx:pt idx="6512">38</cx:pt>
          <cx:pt idx="6513">44</cx:pt>
          <cx:pt idx="6514">30</cx:pt>
          <cx:pt idx="6515">38</cx:pt>
          <cx:pt idx="6516">40</cx:pt>
          <cx:pt idx="6517">38</cx:pt>
          <cx:pt idx="6518">43</cx:pt>
          <cx:pt idx="6519">24</cx:pt>
          <cx:pt idx="6520">40</cx:pt>
          <cx:pt idx="6521">32</cx:pt>
          <cx:pt idx="6522">38</cx:pt>
          <cx:pt idx="6523">32</cx:pt>
          <cx:pt idx="6524">35</cx:pt>
          <cx:pt idx="6525">37</cx:pt>
          <cx:pt idx="6526">41</cx:pt>
          <cx:pt idx="6527">28</cx:pt>
          <cx:pt idx="6528">24</cx:pt>
          <cx:pt idx="6529">25</cx:pt>
          <cx:pt idx="6530">28</cx:pt>
          <cx:pt idx="6531">26</cx:pt>
          <cx:pt idx="6532">34</cx:pt>
          <cx:pt idx="6533">35</cx:pt>
          <cx:pt idx="6534">31</cx:pt>
          <cx:pt idx="6535">8</cx:pt>
          <cx:pt idx="6536">38</cx:pt>
          <cx:pt idx="6537">30</cx:pt>
          <cx:pt idx="6538">32</cx:pt>
          <cx:pt idx="6539">30</cx:pt>
          <cx:pt idx="6540">27</cx:pt>
          <cx:pt idx="6541">22</cx:pt>
          <cx:pt idx="6542">34</cx:pt>
          <cx:pt idx="6543">31</cx:pt>
          <cx:pt idx="6544">24</cx:pt>
          <cx:pt idx="6545">41</cx:pt>
          <cx:pt idx="6546">20</cx:pt>
          <cx:pt idx="6547">31</cx:pt>
          <cx:pt idx="6548">15</cx:pt>
          <cx:pt idx="6549">21</cx:pt>
          <cx:pt idx="6550">39</cx:pt>
          <cx:pt idx="6551">35</cx:pt>
          <cx:pt idx="6552">20</cx:pt>
          <cx:pt idx="6553">24</cx:pt>
          <cx:pt idx="6554">18</cx:pt>
          <cx:pt idx="6555">26</cx:pt>
          <cx:pt idx="6556">34</cx:pt>
          <cx:pt idx="6557">38</cx:pt>
          <cx:pt idx="6558">25</cx:pt>
          <cx:pt idx="6559">30</cx:pt>
          <cx:pt idx="6560">24</cx:pt>
          <cx:pt idx="6561">34</cx:pt>
          <cx:pt idx="6562">40</cx:pt>
          <cx:pt idx="6563">34</cx:pt>
          <cx:pt idx="6564">32</cx:pt>
          <cx:pt idx="6565">24</cx:pt>
          <cx:pt idx="6566">22</cx:pt>
          <cx:pt idx="6567">31</cx:pt>
          <cx:pt idx="6568">32</cx:pt>
          <cx:pt idx="6569">28</cx:pt>
          <cx:pt idx="6570">20</cx:pt>
          <cx:pt idx="6571">28</cx:pt>
          <cx:pt idx="6572">31</cx:pt>
          <cx:pt idx="6573">26</cx:pt>
          <cx:pt idx="6574">28</cx:pt>
          <cx:pt idx="6575">37</cx:pt>
          <cx:pt idx="6576">26</cx:pt>
          <cx:pt idx="6577">34</cx:pt>
          <cx:pt idx="6578">30</cx:pt>
          <cx:pt idx="6579">40</cx:pt>
          <cx:pt idx="6580">42</cx:pt>
          <cx:pt idx="6581">38</cx:pt>
          <cx:pt idx="6582">25</cx:pt>
          <cx:pt idx="6583">41</cx:pt>
          <cx:pt idx="6584">31</cx:pt>
          <cx:pt idx="6585">27</cx:pt>
          <cx:pt idx="6586">29</cx:pt>
          <cx:pt idx="6587">33</cx:pt>
          <cx:pt idx="6588">38</cx:pt>
          <cx:pt idx="6589">30</cx:pt>
          <cx:pt idx="6590">26</cx:pt>
          <cx:pt idx="6591">37</cx:pt>
          <cx:pt idx="6592">16</cx:pt>
          <cx:pt idx="6593">34</cx:pt>
          <cx:pt idx="6594">18</cx:pt>
          <cx:pt idx="6595">19</cx:pt>
          <cx:pt idx="6596">23</cx:pt>
          <cx:pt idx="6597">28</cx:pt>
          <cx:pt idx="6598">32</cx:pt>
          <cx:pt idx="6599">29</cx:pt>
          <cx:pt idx="6600">35</cx:pt>
          <cx:pt idx="6601">28</cx:pt>
          <cx:pt idx="6602">19</cx:pt>
          <cx:pt idx="6603">24</cx:pt>
          <cx:pt idx="6604">14</cx:pt>
          <cx:pt idx="6605">22</cx:pt>
          <cx:pt idx="6606">38</cx:pt>
          <cx:pt idx="6607">38</cx:pt>
          <cx:pt idx="6608">23</cx:pt>
          <cx:pt idx="6609">24</cx:pt>
          <cx:pt idx="6610">20</cx:pt>
          <cx:pt idx="6611">17</cx:pt>
          <cx:pt idx="6612">24</cx:pt>
          <cx:pt idx="6613">14</cx:pt>
          <cx:pt idx="6614">23</cx:pt>
          <cx:pt idx="6615">11</cx:pt>
          <cx:pt idx="6616">24</cx:pt>
          <cx:pt idx="6617">11</cx:pt>
          <cx:pt idx="6618">9</cx:pt>
          <cx:pt idx="6619">28</cx:pt>
          <cx:pt idx="6620">20</cx:pt>
          <cx:pt idx="6621">13</cx:pt>
          <cx:pt idx="6622">22</cx:pt>
          <cx:pt idx="6623">13</cx:pt>
          <cx:pt idx="6624">31</cx:pt>
          <cx:pt idx="6625">23</cx:pt>
          <cx:pt idx="6626">17</cx:pt>
          <cx:pt idx="6627">23</cx:pt>
          <cx:pt idx="6628">23</cx:pt>
          <cx:pt idx="6629">22</cx:pt>
          <cx:pt idx="6630">24</cx:pt>
          <cx:pt idx="6631">23</cx:pt>
          <cx:pt idx="6632">7</cx:pt>
          <cx:pt idx="6633">13</cx:pt>
          <cx:pt idx="6634">36</cx:pt>
          <cx:pt idx="6635">25</cx:pt>
          <cx:pt idx="6636">23</cx:pt>
          <cx:pt idx="6637">8</cx:pt>
          <cx:pt idx="6638">31</cx:pt>
          <cx:pt idx="6639">28</cx:pt>
          <cx:pt idx="6640">23</cx:pt>
          <cx:pt idx="6641">22</cx:pt>
          <cx:pt idx="6642">28</cx:pt>
          <cx:pt idx="6643">11</cx:pt>
          <cx:pt idx="6644">27</cx:pt>
          <cx:pt idx="6645">23</cx:pt>
          <cx:pt idx="6646">22</cx:pt>
          <cx:pt idx="6647">32</cx:pt>
          <cx:pt idx="6648">32</cx:pt>
          <cx:pt idx="6649">16</cx:pt>
          <cx:pt idx="6650">24</cx:pt>
          <cx:pt idx="6651">22</cx:pt>
          <cx:pt idx="6652">25</cx:pt>
          <cx:pt idx="6653">22</cx:pt>
          <cx:pt idx="6654">23</cx:pt>
          <cx:pt idx="6655">22</cx:pt>
          <cx:pt idx="6656">22</cx:pt>
          <cx:pt idx="6657">24</cx:pt>
          <cx:pt idx="6658">36</cx:pt>
          <cx:pt idx="6659">23</cx:pt>
          <cx:pt idx="6660">9</cx:pt>
          <cx:pt idx="6661">22</cx:pt>
          <cx:pt idx="6662">23</cx:pt>
          <cx:pt idx="6663">22</cx:pt>
          <cx:pt idx="6664">24</cx:pt>
          <cx:pt idx="6665">9</cx:pt>
          <cx:pt idx="6666">25</cx:pt>
          <cx:pt idx="6667">19</cx:pt>
          <cx:pt idx="6668">23</cx:pt>
          <cx:pt idx="6669">23</cx:pt>
          <cx:pt idx="6670">22</cx:pt>
          <cx:pt idx="6671">23</cx:pt>
          <cx:pt idx="6672">23</cx:pt>
          <cx:pt idx="6673">26</cx:pt>
          <cx:pt idx="6674">33</cx:pt>
          <cx:pt idx="6675">24</cx:pt>
          <cx:pt idx="6676">22</cx:pt>
          <cx:pt idx="6677">31</cx:pt>
          <cx:pt idx="6678">19</cx:pt>
          <cx:pt idx="6679">25</cx:pt>
          <cx:pt idx="6680">35</cx:pt>
          <cx:pt idx="6681">23</cx:pt>
          <cx:pt idx="6682">36</cx:pt>
          <cx:pt idx="6683">36</cx:pt>
          <cx:pt idx="6684">24</cx:pt>
          <cx:pt idx="6685">41</cx:pt>
          <cx:pt idx="6686">35</cx:pt>
          <cx:pt idx="6687">18</cx:pt>
          <cx:pt idx="6688">40</cx:pt>
          <cx:pt idx="6689">34</cx:pt>
          <cx:pt idx="6690">23</cx:pt>
          <cx:pt idx="6691">36</cx:pt>
          <cx:pt idx="6692">39</cx:pt>
          <cx:pt idx="6693">34</cx:pt>
          <cx:pt idx="6694">25</cx:pt>
          <cx:pt idx="6695">45</cx:pt>
          <cx:pt idx="6696">22</cx:pt>
          <cx:pt idx="6697">23</cx:pt>
          <cx:pt idx="6698">44</cx:pt>
          <cx:pt idx="6699">35</cx:pt>
          <cx:pt idx="6700">41</cx:pt>
          <cx:pt idx="6701">28</cx:pt>
          <cx:pt idx="6702">33</cx:pt>
          <cx:pt idx="6703">39</cx:pt>
          <cx:pt idx="6704">18</cx:pt>
          <cx:pt idx="6705">13</cx:pt>
          <cx:pt idx="6706">32</cx:pt>
          <cx:pt idx="6707">37</cx:pt>
          <cx:pt idx="6708">11</cx:pt>
          <cx:pt idx="6709">34</cx:pt>
          <cx:pt idx="6710">26</cx:pt>
          <cx:pt idx="6711">25</cx:pt>
          <cx:pt idx="6712">15</cx:pt>
          <cx:pt idx="6713">31</cx:pt>
          <cx:pt idx="6714">26</cx:pt>
          <cx:pt idx="6715">37</cx:pt>
          <cx:pt idx="6716">23</cx:pt>
          <cx:pt idx="6717">31</cx:pt>
          <cx:pt idx="6718">35</cx:pt>
          <cx:pt idx="6719">27</cx:pt>
          <cx:pt idx="6720">26</cx:pt>
          <cx:pt idx="6721">18</cx:pt>
          <cx:pt idx="6722">30</cx:pt>
          <cx:pt idx="6723">17</cx:pt>
          <cx:pt idx="6724">26</cx:pt>
          <cx:pt idx="6725">26</cx:pt>
          <cx:pt idx="6726">21</cx:pt>
          <cx:pt idx="6727">24</cx:pt>
          <cx:pt idx="6728">20</cx:pt>
          <cx:pt idx="6729">24</cx:pt>
          <cx:pt idx="6730">20</cx:pt>
          <cx:pt idx="6731">23</cx:pt>
          <cx:pt idx="6732">21</cx:pt>
          <cx:pt idx="6733">22</cx:pt>
          <cx:pt idx="6734">26</cx:pt>
          <cx:pt idx="6735">12</cx:pt>
          <cx:pt idx="6736">20</cx:pt>
          <cx:pt idx="6737">22</cx:pt>
          <cx:pt idx="6738">29</cx:pt>
          <cx:pt idx="6739">39</cx:pt>
          <cx:pt idx="6740">25</cx:pt>
          <cx:pt idx="6741">32</cx:pt>
          <cx:pt idx="6742">26</cx:pt>
          <cx:pt idx="6743">24</cx:pt>
          <cx:pt idx="6744">12</cx:pt>
          <cx:pt idx="6745">25</cx:pt>
          <cx:pt idx="6746">22</cx:pt>
          <cx:pt idx="6747">24</cx:pt>
          <cx:pt idx="6748">18</cx:pt>
          <cx:pt idx="6749">23</cx:pt>
          <cx:pt idx="6750">21</cx:pt>
          <cx:pt idx="6751">29</cx:pt>
          <cx:pt idx="6752">20</cx:pt>
          <cx:pt idx="6753">21</cx:pt>
          <cx:pt idx="6754">29</cx:pt>
          <cx:pt idx="6755">22</cx:pt>
          <cx:pt idx="6756">18</cx:pt>
          <cx:pt idx="6757">10</cx:pt>
          <cx:pt idx="6758">24</cx:pt>
          <cx:pt idx="6759">31</cx:pt>
          <cx:pt idx="6760">27</cx:pt>
          <cx:pt idx="6761">26</cx:pt>
          <cx:pt idx="6762">23</cx:pt>
          <cx:pt idx="6763">20</cx:pt>
          <cx:pt idx="6764">29</cx:pt>
          <cx:pt idx="6765">14</cx:pt>
          <cx:pt idx="6766">25</cx:pt>
          <cx:pt idx="6767">20</cx:pt>
          <cx:pt idx="6768">22</cx:pt>
          <cx:pt idx="6769">34</cx:pt>
          <cx:pt idx="6770">17</cx:pt>
          <cx:pt idx="6771">28</cx:pt>
          <cx:pt idx="6772">29</cx:pt>
          <cx:pt idx="6773">25</cx:pt>
          <cx:pt idx="6774">39</cx:pt>
          <cx:pt idx="6775">28</cx:pt>
          <cx:pt idx="6776">38</cx:pt>
          <cx:pt idx="6777">32</cx:pt>
          <cx:pt idx="6778">34</cx:pt>
          <cx:pt idx="6779">20</cx:pt>
          <cx:pt idx="6780">16</cx:pt>
          <cx:pt idx="6781">28</cx:pt>
          <cx:pt idx="6782">25</cx:pt>
          <cx:pt idx="6783">32</cx:pt>
          <cx:pt idx="6784">38</cx:pt>
          <cx:pt idx="6785">41</cx:pt>
          <cx:pt idx="6786">31</cx:pt>
          <cx:pt idx="6787">22</cx:pt>
          <cx:pt idx="6788">30</cx:pt>
          <cx:pt idx="6789">39</cx:pt>
          <cx:pt idx="6790">28</cx:pt>
          <cx:pt idx="6791">34</cx:pt>
          <cx:pt idx="6792">30</cx:pt>
          <cx:pt idx="6793">22</cx:pt>
          <cx:pt idx="6794">31</cx:pt>
          <cx:pt idx="6795">18</cx:pt>
          <cx:pt idx="6796">26</cx:pt>
          <cx:pt idx="6797">26</cx:pt>
          <cx:pt idx="6798">12</cx:pt>
          <cx:pt idx="6799">31</cx:pt>
          <cx:pt idx="6800">47</cx:pt>
          <cx:pt idx="6801">15</cx:pt>
          <cx:pt idx="6802">27</cx:pt>
          <cx:pt idx="6803">21</cx:pt>
          <cx:pt idx="6804">30</cx:pt>
          <cx:pt idx="6805">26</cx:pt>
          <cx:pt idx="6806">42</cx:pt>
          <cx:pt idx="6807">24</cx:pt>
          <cx:pt idx="6808">40</cx:pt>
          <cx:pt idx="6809">32</cx:pt>
          <cx:pt idx="6810">33</cx:pt>
          <cx:pt idx="6811">22</cx:pt>
          <cx:pt idx="6812">40</cx:pt>
          <cx:pt idx="6813">23</cx:pt>
          <cx:pt idx="6814">29</cx:pt>
          <cx:pt idx="6815">39</cx:pt>
          <cx:pt idx="6816">23</cx:pt>
          <cx:pt idx="6817">32</cx:pt>
          <cx:pt idx="6818">31</cx:pt>
          <cx:pt idx="6819">28</cx:pt>
          <cx:pt idx="6820">37</cx:pt>
          <cx:pt idx="6821">24</cx:pt>
          <cx:pt idx="6822">7</cx:pt>
          <cx:pt idx="6823">9</cx:pt>
          <cx:pt idx="6824">18</cx:pt>
          <cx:pt idx="6825">34</cx:pt>
          <cx:pt idx="6826">20</cx:pt>
          <cx:pt idx="6827">9</cx:pt>
          <cx:pt idx="6828">28</cx:pt>
          <cx:pt idx="6829">25</cx:pt>
          <cx:pt idx="6830">24</cx:pt>
          <cx:pt idx="6831">10</cx:pt>
          <cx:pt idx="6832">12</cx:pt>
          <cx:pt idx="6833">32</cx:pt>
          <cx:pt idx="6834">39</cx:pt>
          <cx:pt idx="6835">33</cx:pt>
          <cx:pt idx="6836">27</cx:pt>
          <cx:pt idx="6837">36</cx:pt>
          <cx:pt idx="6838">12</cx:pt>
          <cx:pt idx="6839">34</cx:pt>
          <cx:pt idx="6840">30</cx:pt>
          <cx:pt idx="6841">35</cx:pt>
          <cx:pt idx="6842">11</cx:pt>
          <cx:pt idx="6843">22</cx:pt>
          <cx:pt idx="6844">30</cx:pt>
          <cx:pt idx="6845">28</cx:pt>
          <cx:pt idx="6846">27</cx:pt>
          <cx:pt idx="6847">10</cx:pt>
          <cx:pt idx="6848">42</cx:pt>
          <cx:pt idx="6849">16</cx:pt>
          <cx:pt idx="6850">25</cx:pt>
          <cx:pt idx="6851">14</cx:pt>
          <cx:pt idx="6852">16</cx:pt>
          <cx:pt idx="6853">15</cx:pt>
          <cx:pt idx="6854">6</cx:pt>
          <cx:pt idx="6855">22</cx:pt>
          <cx:pt idx="6856">26</cx:pt>
          <cx:pt idx="6857">30</cx:pt>
          <cx:pt idx="6858">32</cx:pt>
          <cx:pt idx="6859">28</cx:pt>
          <cx:pt idx="6860">24</cx:pt>
          <cx:pt idx="6861">36</cx:pt>
          <cx:pt idx="6862">22</cx:pt>
          <cx:pt idx="6863">35</cx:pt>
          <cx:pt idx="6864">36</cx:pt>
          <cx:pt idx="6865">26</cx:pt>
          <cx:pt idx="6866">35</cx:pt>
          <cx:pt idx="6867">42</cx:pt>
          <cx:pt idx="6868">41</cx:pt>
          <cx:pt idx="6869">22</cx:pt>
          <cx:pt idx="6870">31</cx:pt>
          <cx:pt idx="6871">25</cx:pt>
          <cx:pt idx="6872">33</cx:pt>
          <cx:pt idx="6873">12</cx:pt>
          <cx:pt idx="6874">45</cx:pt>
          <cx:pt idx="6875">41</cx:pt>
          <cx:pt idx="6876">22</cx:pt>
          <cx:pt idx="6877">39</cx:pt>
          <cx:pt idx="6878">29</cx:pt>
          <cx:pt idx="6879">21</cx:pt>
          <cx:pt idx="6880">30</cx:pt>
          <cx:pt idx="6881">18</cx:pt>
          <cx:pt idx="6882">43</cx:pt>
          <cx:pt idx="6883">36</cx:pt>
          <cx:pt idx="6884">40</cx:pt>
          <cx:pt idx="6885">31</cx:pt>
          <cx:pt idx="6886">38</cx:pt>
          <cx:pt idx="6887">33</cx:pt>
          <cx:pt idx="6888">35</cx:pt>
          <cx:pt idx="6889">39</cx:pt>
          <cx:pt idx="6890">35</cx:pt>
          <cx:pt idx="6891">31</cx:pt>
          <cx:pt idx="6892">37</cx:pt>
          <cx:pt idx="6893">33</cx:pt>
          <cx:pt idx="6894">39</cx:pt>
          <cx:pt idx="6895">45</cx:pt>
          <cx:pt idx="6896">36</cx:pt>
          <cx:pt idx="6897">31</cx:pt>
          <cx:pt idx="6898">37</cx:pt>
          <cx:pt idx="6899">31</cx:pt>
          <cx:pt idx="6900">37</cx:pt>
          <cx:pt idx="6901">18</cx:pt>
          <cx:pt idx="6902">38</cx:pt>
          <cx:pt idx="6903">16</cx:pt>
          <cx:pt idx="6904">18</cx:pt>
          <cx:pt idx="6905">44</cx:pt>
          <cx:pt idx="6906">13</cx:pt>
          <cx:pt idx="6907">25</cx:pt>
          <cx:pt idx="6908">29</cx:pt>
          <cx:pt idx="6909">36</cx:pt>
          <cx:pt idx="6910">34</cx:pt>
          <cx:pt idx="6911">30</cx:pt>
          <cx:pt idx="6912">36</cx:pt>
          <cx:pt idx="6913">31</cx:pt>
          <cx:pt idx="6914">22</cx:pt>
          <cx:pt idx="6915">29</cx:pt>
          <cx:pt idx="6916">42</cx:pt>
          <cx:pt idx="6917">39</cx:pt>
          <cx:pt idx="6918">44</cx:pt>
          <cx:pt idx="6919">23</cx:pt>
          <cx:pt idx="6920">35</cx:pt>
          <cx:pt idx="6921">8</cx:pt>
          <cx:pt idx="6922">27</cx:pt>
          <cx:pt idx="6923">22</cx:pt>
          <cx:pt idx="6924">37</cx:pt>
          <cx:pt idx="6925">30</cx:pt>
          <cx:pt idx="6926">29</cx:pt>
          <cx:pt idx="6927">38</cx:pt>
          <cx:pt idx="6928">39</cx:pt>
          <cx:pt idx="6929">34</cx:pt>
          <cx:pt idx="6930">27</cx:pt>
          <cx:pt idx="6931">35</cx:pt>
          <cx:pt idx="6932">14</cx:pt>
          <cx:pt idx="6933">9</cx:pt>
          <cx:pt idx="6934">24</cx:pt>
          <cx:pt idx="6935">25</cx:pt>
          <cx:pt idx="6936">34</cx:pt>
          <cx:pt idx="6937">24</cx:pt>
          <cx:pt idx="6938">34</cx:pt>
          <cx:pt idx="6939">38</cx:pt>
          <cx:pt idx="6940">43</cx:pt>
          <cx:pt idx="6941">34</cx:pt>
          <cx:pt idx="6942">26</cx:pt>
          <cx:pt idx="6943">10</cx:pt>
          <cx:pt idx="6944">35</cx:pt>
          <cx:pt idx="6945">34</cx:pt>
          <cx:pt idx="6946">8</cx:pt>
          <cx:pt idx="6947">26</cx:pt>
          <cx:pt idx="6948">35</cx:pt>
          <cx:pt idx="6949">25</cx:pt>
          <cx:pt idx="6950">19</cx:pt>
          <cx:pt idx="6951">17</cx:pt>
          <cx:pt idx="6952">26</cx:pt>
          <cx:pt idx="6953">36</cx:pt>
          <cx:pt idx="6954">18</cx:pt>
          <cx:pt idx="6955">44</cx:pt>
          <cx:pt idx="6956">35</cx:pt>
          <cx:pt idx="6957">14</cx:pt>
          <cx:pt idx="6958">35</cx:pt>
          <cx:pt idx="6959">10</cx:pt>
          <cx:pt idx="6960">26</cx:pt>
          <cx:pt idx="6961">25</cx:pt>
          <cx:pt idx="6962">45</cx:pt>
          <cx:pt idx="6963">37</cx:pt>
          <cx:pt idx="6964">34</cx:pt>
          <cx:pt idx="6965">25</cx:pt>
          <cx:pt idx="6966">35</cx:pt>
          <cx:pt idx="6967">11</cx:pt>
          <cx:pt idx="6968">37</cx:pt>
          <cx:pt idx="6969">24</cx:pt>
          <cx:pt idx="6970">44</cx:pt>
          <cx:pt idx="6971">35</cx:pt>
          <cx:pt idx="6972">37</cx:pt>
          <cx:pt idx="6973">36</cx:pt>
          <cx:pt idx="6974">36</cx:pt>
          <cx:pt idx="6975">33</cx:pt>
          <cx:pt idx="6976">35</cx:pt>
          <cx:pt idx="6977">24</cx:pt>
          <cx:pt idx="6978">23</cx:pt>
          <cx:pt idx="6979">31</cx:pt>
          <cx:pt idx="6980">28</cx:pt>
          <cx:pt idx="6981">17</cx:pt>
          <cx:pt idx="6982">35</cx:pt>
          <cx:pt idx="6983">26</cx:pt>
          <cx:pt idx="6984">36</cx:pt>
          <cx:pt idx="6985">34</cx:pt>
          <cx:pt idx="6986">34</cx:pt>
          <cx:pt idx="6987">17</cx:pt>
          <cx:pt idx="6988">9</cx:pt>
          <cx:pt idx="6989">22</cx:pt>
          <cx:pt idx="6990">23</cx:pt>
          <cx:pt idx="6991">36</cx:pt>
          <cx:pt idx="6992">43</cx:pt>
          <cx:pt idx="6993">12</cx:pt>
          <cx:pt idx="6994">16</cx:pt>
          <cx:pt idx="6995">23</cx:pt>
          <cx:pt idx="6996">24</cx:pt>
          <cx:pt idx="6997">40</cx:pt>
          <cx:pt idx="6998">37</cx:pt>
          <cx:pt idx="6999">34</cx:pt>
          <cx:pt idx="7000">23</cx:pt>
          <cx:pt idx="7001">22</cx:pt>
          <cx:pt idx="7002">28</cx:pt>
          <cx:pt idx="7003">22</cx:pt>
          <cx:pt idx="7004">26</cx:pt>
          <cx:pt idx="7005">41</cx:pt>
          <cx:pt idx="7006">26</cx:pt>
          <cx:pt idx="7007">32</cx:pt>
          <cx:pt idx="7008">28</cx:pt>
          <cx:pt idx="7009">33</cx:pt>
          <cx:pt idx="7010">25</cx:pt>
          <cx:pt idx="7011">33</cx:pt>
          <cx:pt idx="7012">32</cx:pt>
          <cx:pt idx="7013">7</cx:pt>
          <cx:pt idx="7014">24</cx:pt>
          <cx:pt idx="7015">33</cx:pt>
          <cx:pt idx="7016">22</cx:pt>
          <cx:pt idx="7017">25</cx:pt>
          <cx:pt idx="7018">24</cx:pt>
          <cx:pt idx="7019">25</cx:pt>
          <cx:pt idx="7020">29</cx:pt>
          <cx:pt idx="7021">24</cx:pt>
          <cx:pt idx="7022">26</cx:pt>
          <cx:pt idx="7023">32</cx:pt>
          <cx:pt idx="7024">23</cx:pt>
          <cx:pt idx="7025">31</cx:pt>
          <cx:pt idx="7026">30</cx:pt>
          <cx:pt idx="7027">25</cx:pt>
          <cx:pt idx="7028">32</cx:pt>
          <cx:pt idx="7029">23</cx:pt>
          <cx:pt idx="7030">27</cx:pt>
          <cx:pt idx="7031">31</cx:pt>
          <cx:pt idx="7032">33</cx:pt>
          <cx:pt idx="7033">23</cx:pt>
          <cx:pt idx="7034">31</cx:pt>
          <cx:pt idx="7035">22</cx:pt>
          <cx:pt idx="7036">23</cx:pt>
          <cx:pt idx="7037">40</cx:pt>
          <cx:pt idx="7038">30</cx:pt>
          <cx:pt idx="7039">31</cx:pt>
          <cx:pt idx="7040">19</cx:pt>
          <cx:pt idx="7041">38</cx:pt>
          <cx:pt idx="7042">29</cx:pt>
          <cx:pt idx="7043">31</cx:pt>
          <cx:pt idx="7044">17</cx:pt>
          <cx:pt idx="7045">31</cx:pt>
          <cx:pt idx="7046">24</cx:pt>
          <cx:pt idx="7047">27</cx:pt>
          <cx:pt idx="7048">33</cx:pt>
          <cx:pt idx="7049">23</cx:pt>
          <cx:pt idx="7050">17</cx:pt>
          <cx:pt idx="7051">38</cx:pt>
          <cx:pt idx="7052">28</cx:pt>
          <cx:pt idx="7053">30</cx:pt>
          <cx:pt idx="7054">25</cx:pt>
          <cx:pt idx="7055">27</cx:pt>
          <cx:pt idx="7056">27</cx:pt>
          <cx:pt idx="7057">12</cx:pt>
          <cx:pt idx="7058">24</cx:pt>
          <cx:pt idx="7059">28</cx:pt>
          <cx:pt idx="7060">27</cx:pt>
          <cx:pt idx="7061">24</cx:pt>
          <cx:pt idx="7062">26</cx:pt>
          <cx:pt idx="7063">26</cx:pt>
          <cx:pt idx="7064">28</cx:pt>
          <cx:pt idx="7065">22</cx:pt>
          <cx:pt idx="7066">16</cx:pt>
          <cx:pt idx="7067">42</cx:pt>
          <cx:pt idx="7068">24</cx:pt>
          <cx:pt idx="7069">29</cx:pt>
          <cx:pt idx="7070">35</cx:pt>
          <cx:pt idx="7071">23</cx:pt>
          <cx:pt idx="7072">25</cx:pt>
          <cx:pt idx="7073">20</cx:pt>
          <cx:pt idx="7074">25</cx:pt>
          <cx:pt idx="7075">25</cx:pt>
          <cx:pt idx="7076">31</cx:pt>
          <cx:pt idx="7077">29</cx:pt>
          <cx:pt idx="7078">26</cx:pt>
          <cx:pt idx="7079">38</cx:pt>
          <cx:pt idx="7080">25</cx:pt>
          <cx:pt idx="7081">24</cx:pt>
          <cx:pt idx="7082">44</cx:pt>
          <cx:pt idx="7083">34</cx:pt>
          <cx:pt idx="7084">32</cx:pt>
          <cx:pt idx="7085">27</cx:pt>
          <cx:pt idx="7086">30</cx:pt>
          <cx:pt idx="7087">34</cx:pt>
          <cx:pt idx="7088">42</cx:pt>
          <cx:pt idx="7089">23</cx:pt>
          <cx:pt idx="7090">25</cx:pt>
          <cx:pt idx="7091">44</cx:pt>
          <cx:pt idx="7092">32</cx:pt>
          <cx:pt idx="7093">22</cx:pt>
          <cx:pt idx="7094">42</cx:pt>
          <cx:pt idx="7095">40</cx:pt>
          <cx:pt idx="7096">23</cx:pt>
          <cx:pt idx="7097">27</cx:pt>
          <cx:pt idx="7098">41</cx:pt>
          <cx:pt idx="7099">23</cx:pt>
          <cx:pt idx="7100">41</cx:pt>
          <cx:pt idx="7101">43</cx:pt>
          <cx:pt idx="7102">42</cx:pt>
          <cx:pt idx="7103">32</cx:pt>
          <cx:pt idx="7104">36</cx:pt>
          <cx:pt idx="7105">15</cx:pt>
          <cx:pt idx="7106">22</cx:pt>
          <cx:pt idx="7107">40</cx:pt>
          <cx:pt idx="7108">28</cx:pt>
          <cx:pt idx="7109">25</cx:pt>
          <cx:pt idx="7110">15</cx:pt>
          <cx:pt idx="7111">33</cx:pt>
          <cx:pt idx="7112">42</cx:pt>
          <cx:pt idx="7113">26</cx:pt>
          <cx:pt idx="7114">35</cx:pt>
          <cx:pt idx="7115">26</cx:pt>
          <cx:pt idx="7116">24</cx:pt>
          <cx:pt idx="7117">33</cx:pt>
          <cx:pt idx="7118">22</cx:pt>
          <cx:pt idx="7119">32</cx:pt>
          <cx:pt idx="7120">32</cx:pt>
          <cx:pt idx="7121">22</cx:pt>
          <cx:pt idx="7122">39</cx:pt>
          <cx:pt idx="7123">25</cx:pt>
          <cx:pt idx="7124">23</cx:pt>
          <cx:pt idx="7125">34</cx:pt>
          <cx:pt idx="7126">35</cx:pt>
          <cx:pt idx="7127">36</cx:pt>
          <cx:pt idx="7128">24</cx:pt>
          <cx:pt idx="7129">7</cx:pt>
          <cx:pt idx="7130">11</cx:pt>
          <cx:pt idx="7131">29</cx:pt>
          <cx:pt idx="7132">24</cx:pt>
          <cx:pt idx="7133">35</cx:pt>
          <cx:pt idx="7134">24</cx:pt>
          <cx:pt idx="7135">24</cx:pt>
          <cx:pt idx="7136">23</cx:pt>
          <cx:pt idx="7137">24</cx:pt>
          <cx:pt idx="7138">32</cx:pt>
          <cx:pt idx="7139">42</cx:pt>
          <cx:pt idx="7140">23</cx:pt>
          <cx:pt idx="7141">25</cx:pt>
          <cx:pt idx="7142">38</cx:pt>
          <cx:pt idx="7143">22</cx:pt>
          <cx:pt idx="7144">28</cx:pt>
          <cx:pt idx="7145">23</cx:pt>
          <cx:pt idx="7146">24</cx:pt>
          <cx:pt idx="7147">22</cx:pt>
          <cx:pt idx="7148">25</cx:pt>
          <cx:pt idx="7149">23</cx:pt>
          <cx:pt idx="7150">11</cx:pt>
          <cx:pt idx="7151">8</cx:pt>
          <cx:pt idx="7152">22</cx:pt>
          <cx:pt idx="7153">23</cx:pt>
          <cx:pt idx="7154">23</cx:pt>
          <cx:pt idx="7155">31</cx:pt>
          <cx:pt idx="7156">23</cx:pt>
          <cx:pt idx="7157">23</cx:pt>
          <cx:pt idx="7158">23</cx:pt>
          <cx:pt idx="7159">47</cx:pt>
          <cx:pt idx="7160">23</cx:pt>
          <cx:pt idx="7161">13</cx:pt>
          <cx:pt idx="7162">13</cx:pt>
          <cx:pt idx="7163">25</cx:pt>
          <cx:pt idx="7164">25</cx:pt>
          <cx:pt idx="7165">22</cx:pt>
          <cx:pt idx="7166">42</cx:pt>
          <cx:pt idx="7167">24</cx:pt>
          <cx:pt idx="7168">23</cx:pt>
          <cx:pt idx="7169">27</cx:pt>
          <cx:pt idx="7170">32</cx:pt>
          <cx:pt idx="7171">18</cx:pt>
          <cx:pt idx="7172">38</cx:pt>
          <cx:pt idx="7173">32</cx:pt>
          <cx:pt idx="7174">24</cx:pt>
          <cx:pt idx="7175">23</cx:pt>
          <cx:pt idx="7176">15</cx:pt>
          <cx:pt idx="7177">42</cx:pt>
          <cx:pt idx="7178">36</cx:pt>
          <cx:pt idx="7179">33</cx:pt>
          <cx:pt idx="7180">26</cx:pt>
          <cx:pt idx="7181">23</cx:pt>
          <cx:pt idx="7182">14</cx:pt>
          <cx:pt idx="7183">27</cx:pt>
          <cx:pt idx="7184">39</cx:pt>
          <cx:pt idx="7185">39</cx:pt>
          <cx:pt idx="7186">32</cx:pt>
          <cx:pt idx="7187">42</cx:pt>
          <cx:pt idx="7188">29</cx:pt>
          <cx:pt idx="7189">22</cx:pt>
          <cx:pt idx="7190">28</cx:pt>
          <cx:pt idx="7191">32</cx:pt>
          <cx:pt idx="7192">42</cx:pt>
          <cx:pt idx="7193">23</cx:pt>
          <cx:pt idx="7194">35</cx:pt>
          <cx:pt idx="7195">22</cx:pt>
          <cx:pt idx="7196">30</cx:pt>
          <cx:pt idx="7197">22</cx:pt>
          <cx:pt idx="7198">28</cx:pt>
          <cx:pt idx="7199">42</cx:pt>
          <cx:pt idx="7200">28</cx:pt>
          <cx:pt idx="7201">24</cx:pt>
          <cx:pt idx="7202">25</cx:pt>
          <cx:pt idx="7203">9</cx:pt>
          <cx:pt idx="7204">24</cx:pt>
          <cx:pt idx="7205">12</cx:pt>
          <cx:pt idx="7206">23</cx:pt>
          <cx:pt idx="7207">23</cx:pt>
          <cx:pt idx="7208">30</cx:pt>
          <cx:pt idx="7209">16</cx:pt>
          <cx:pt idx="7210">27</cx:pt>
          <cx:pt idx="7211">42</cx:pt>
          <cx:pt idx="7212">33</cx:pt>
          <cx:pt idx="7213">23</cx:pt>
          <cx:pt idx="7214">27</cx:pt>
          <cx:pt idx="7215">22</cx:pt>
          <cx:pt idx="7216">27</cx:pt>
          <cx:pt idx="7217">29</cx:pt>
          <cx:pt idx="7218">24</cx:pt>
          <cx:pt idx="7219">34</cx:pt>
          <cx:pt idx="7220">25</cx:pt>
          <cx:pt idx="7221">13</cx:pt>
          <cx:pt idx="7222">38</cx:pt>
          <cx:pt idx="7223">38</cx:pt>
          <cx:pt idx="7224">38</cx:pt>
          <cx:pt idx="7225">23</cx:pt>
          <cx:pt idx="7226">29</cx:pt>
          <cx:pt idx="7227">25</cx:pt>
          <cx:pt idx="7228">8</cx:pt>
          <cx:pt idx="7229">43</cx:pt>
          <cx:pt idx="7230">9</cx:pt>
          <cx:pt idx="7231">25</cx:pt>
          <cx:pt idx="7232">29</cx:pt>
          <cx:pt idx="7233">22</cx:pt>
          <cx:pt idx="7234">22</cx:pt>
          <cx:pt idx="7235">22</cx:pt>
          <cx:pt idx="7236">22</cx:pt>
          <cx:pt idx="7237">32</cx:pt>
          <cx:pt idx="7238">17</cx:pt>
          <cx:pt idx="7239">22</cx:pt>
          <cx:pt idx="7240">27</cx:pt>
          <cx:pt idx="7241">11</cx:pt>
          <cx:pt idx="7242">26</cx:pt>
          <cx:pt idx="7243">12</cx:pt>
          <cx:pt idx="7244">36</cx:pt>
          <cx:pt idx="7245">32</cx:pt>
          <cx:pt idx="7246">23</cx:pt>
          <cx:pt idx="7247">22</cx:pt>
          <cx:pt idx="7248">34</cx:pt>
          <cx:pt idx="7249">24</cx:pt>
          <cx:pt idx="7250">32</cx:pt>
          <cx:pt idx="7251">26</cx:pt>
          <cx:pt idx="7252">22</cx:pt>
          <cx:pt idx="7253">22</cx:pt>
          <cx:pt idx="7254">29</cx:pt>
          <cx:pt idx="7255">10</cx:pt>
          <cx:pt idx="7256">22</cx:pt>
          <cx:pt idx="7257">14</cx:pt>
          <cx:pt idx="7258">33</cx:pt>
          <cx:pt idx="7259">22</cx:pt>
          <cx:pt idx="7260">22</cx:pt>
          <cx:pt idx="7261">22</cx:pt>
          <cx:pt idx="7262">14</cx:pt>
          <cx:pt idx="7263">26</cx:pt>
          <cx:pt idx="7264">3</cx:pt>
          <cx:pt idx="7265">26</cx:pt>
          <cx:pt idx="7266">22</cx:pt>
          <cx:pt idx="7267">25</cx:pt>
          <cx:pt idx="7268">22</cx:pt>
          <cx:pt idx="7269">14</cx:pt>
          <cx:pt idx="7270">12</cx:pt>
          <cx:pt idx="7271">35</cx:pt>
          <cx:pt idx="7272">36</cx:pt>
          <cx:pt idx="7273">35</cx:pt>
          <cx:pt idx="7274">23</cx:pt>
          <cx:pt idx="7275">22</cx:pt>
          <cx:pt idx="7276">25</cx:pt>
          <cx:pt idx="7277">36</cx:pt>
          <cx:pt idx="7278">31</cx:pt>
          <cx:pt idx="7279">22</cx:pt>
          <cx:pt idx="7280">13</cx:pt>
          <cx:pt idx="7281">22</cx:pt>
          <cx:pt idx="7282">22</cx:pt>
          <cx:pt idx="7283">24</cx:pt>
          <cx:pt idx="7284">40</cx:pt>
          <cx:pt idx="7285">32</cx:pt>
          <cx:pt idx="7286">22</cx:pt>
          <cx:pt idx="7287">17</cx:pt>
          <cx:pt idx="7288">32</cx:pt>
          <cx:pt idx="7289">29</cx:pt>
          <cx:pt idx="7290">31</cx:pt>
          <cx:pt idx="7291">10</cx:pt>
          <cx:pt idx="7292">24</cx:pt>
          <cx:pt idx="7293">24</cx:pt>
          <cx:pt idx="7294">30</cx:pt>
          <cx:pt idx="7295">37</cx:pt>
          <cx:pt idx="7296">26</cx:pt>
          <cx:pt idx="7297">26</cx:pt>
          <cx:pt idx="7298">22</cx:pt>
          <cx:pt idx="7299">22</cx:pt>
          <cx:pt idx="7300">35</cx:pt>
          <cx:pt idx="7301">45</cx:pt>
          <cx:pt idx="7302">10</cx:pt>
          <cx:pt idx="7303">23</cx:pt>
          <cx:pt idx="7304">20</cx:pt>
          <cx:pt idx="7305">14</cx:pt>
          <cx:pt idx="7306">23</cx:pt>
          <cx:pt idx="7307">28</cx:pt>
          <cx:pt idx="7308">22</cx:pt>
          <cx:pt idx="7309">31</cx:pt>
          <cx:pt idx="7310">26</cx:pt>
          <cx:pt idx="7311">38</cx:pt>
          <cx:pt idx="7312">24</cx:pt>
          <cx:pt idx="7313">8</cx:pt>
          <cx:pt idx="7314">38</cx:pt>
          <cx:pt idx="7315">36</cx:pt>
          <cx:pt idx="7316">28</cx:pt>
          <cx:pt idx="7317">16</cx:pt>
          <cx:pt idx="7318">25</cx:pt>
          <cx:pt idx="7319">23</cx:pt>
          <cx:pt idx="7320">22</cx:pt>
          <cx:pt idx="7321">22</cx:pt>
          <cx:pt idx="7322">22</cx:pt>
          <cx:pt idx="7323">12</cx:pt>
          <cx:pt idx="7324">26</cx:pt>
          <cx:pt idx="7325">28</cx:pt>
          <cx:pt idx="7326">35</cx:pt>
          <cx:pt idx="7327">27</cx:pt>
          <cx:pt idx="7328">34</cx:pt>
          <cx:pt idx="7329">25</cx:pt>
          <cx:pt idx="7330">24</cx:pt>
          <cx:pt idx="7331">18</cx:pt>
          <cx:pt idx="7332">19</cx:pt>
          <cx:pt idx="7333">22</cx:pt>
          <cx:pt idx="7334">42</cx:pt>
          <cx:pt idx="7335">22</cx:pt>
          <cx:pt idx="7336">10</cx:pt>
          <cx:pt idx="7337">40</cx:pt>
          <cx:pt idx="7338">16</cx:pt>
          <cx:pt idx="7339">32</cx:pt>
          <cx:pt idx="7340">27</cx:pt>
          <cx:pt idx="7341">25</cx:pt>
          <cx:pt idx="7342">31</cx:pt>
          <cx:pt idx="7343">28</cx:pt>
          <cx:pt idx="7344">28</cx:pt>
          <cx:pt idx="7345">22</cx:pt>
          <cx:pt idx="7346">28</cx:pt>
          <cx:pt idx="7347">27</cx:pt>
          <cx:pt idx="7348">37</cx:pt>
          <cx:pt idx="7349">36</cx:pt>
          <cx:pt idx="7350">39</cx:pt>
          <cx:pt idx="7351">33</cx:pt>
          <cx:pt idx="7352">38</cx:pt>
          <cx:pt idx="7353">27</cx:pt>
          <cx:pt idx="7354">42</cx:pt>
          <cx:pt idx="7355">22</cx:pt>
          <cx:pt idx="7356">46</cx:pt>
          <cx:pt idx="7357">40</cx:pt>
          <cx:pt idx="7358">40</cx:pt>
          <cx:pt idx="7359">24</cx:pt>
          <cx:pt idx="7360">24</cx:pt>
          <cx:pt idx="7361">28</cx:pt>
          <cx:pt idx="7362">35</cx:pt>
          <cx:pt idx="7363">33</cx:pt>
          <cx:pt idx="7364">24</cx:pt>
          <cx:pt idx="7365">26</cx:pt>
          <cx:pt idx="7366">24</cx:pt>
          <cx:pt idx="7367">23</cx:pt>
          <cx:pt idx="7368">42</cx:pt>
          <cx:pt idx="7369">26</cx:pt>
          <cx:pt idx="7370">24</cx:pt>
          <cx:pt idx="7371">22</cx:pt>
          <cx:pt idx="7372">25</cx:pt>
          <cx:pt idx="7373">29</cx:pt>
          <cx:pt idx="7374">29</cx:pt>
          <cx:pt idx="7375">32</cx:pt>
          <cx:pt idx="7376">22</cx:pt>
          <cx:pt idx="7377">24</cx:pt>
          <cx:pt idx="7378">33</cx:pt>
          <cx:pt idx="7379">26</cx:pt>
          <cx:pt idx="7380">27</cx:pt>
          <cx:pt idx="7381">30</cx:pt>
          <cx:pt idx="7382">23</cx:pt>
          <cx:pt idx="7383">23</cx:pt>
          <cx:pt idx="7384">25</cx:pt>
          <cx:pt idx="7385">24</cx:pt>
          <cx:pt idx="7386">24</cx:pt>
          <cx:pt idx="7387">22</cx:pt>
          <cx:pt idx="7388">33</cx:pt>
          <cx:pt idx="7389">20</cx:pt>
          <cx:pt idx="7390">44</cx:pt>
          <cx:pt idx="7391">26</cx:pt>
          <cx:pt idx="7392">33</cx:pt>
          <cx:pt idx="7393">41</cx:pt>
          <cx:pt idx="7394">29</cx:pt>
          <cx:pt idx="7395">25</cx:pt>
          <cx:pt idx="7396">39</cx:pt>
          <cx:pt idx="7397">34</cx:pt>
          <cx:pt idx="7398">23</cx:pt>
          <cx:pt idx="7399">24</cx:pt>
          <cx:pt idx="7400">40</cx:pt>
          <cx:pt idx="7401">34</cx:pt>
          <cx:pt idx="7402">15</cx:pt>
          <cx:pt idx="7403">32</cx:pt>
          <cx:pt idx="7404">32</cx:pt>
          <cx:pt idx="7405">33</cx:pt>
          <cx:pt idx="7406">26</cx:pt>
          <cx:pt idx="7407">35</cx:pt>
          <cx:pt idx="7408">24</cx:pt>
          <cx:pt idx="7409">35</cx:pt>
          <cx:pt idx="7410">22</cx:pt>
          <cx:pt idx="7411">24</cx:pt>
          <cx:pt idx="7412">38</cx:pt>
          <cx:pt idx="7413">27</cx:pt>
          <cx:pt idx="7414">28</cx:pt>
          <cx:pt idx="7415">37</cx:pt>
          <cx:pt idx="7416">35</cx:pt>
          <cx:pt idx="7417">30</cx:pt>
          <cx:pt idx="7418">26</cx:pt>
          <cx:pt idx="7419">40</cx:pt>
          <cx:pt idx="7420">37</cx:pt>
          <cx:pt idx="7421">23</cx:pt>
          <cx:pt idx="7422">22</cx:pt>
          <cx:pt idx="7423">28</cx:pt>
          <cx:pt idx="7424">22</cx:pt>
          <cx:pt idx="7425">23</cx:pt>
          <cx:pt idx="7426">33</cx:pt>
          <cx:pt idx="7427">45</cx:pt>
          <cx:pt idx="7428">14</cx:pt>
          <cx:pt idx="7429">35</cx:pt>
          <cx:pt idx="7430">34</cx:pt>
          <cx:pt idx="7431">40</cx:pt>
          <cx:pt idx="7432">24</cx:pt>
          <cx:pt idx="7433">25</cx:pt>
          <cx:pt idx="7434">24</cx:pt>
          <cx:pt idx="7435">23</cx:pt>
          <cx:pt idx="7436">33</cx:pt>
          <cx:pt idx="7437">33</cx:pt>
          <cx:pt idx="7438">26</cx:pt>
          <cx:pt idx="7439">35</cx:pt>
          <cx:pt idx="7440">25</cx:pt>
          <cx:pt idx="7441">29</cx:pt>
          <cx:pt idx="7442">27</cx:pt>
          <cx:pt idx="7443">29</cx:pt>
          <cx:pt idx="7444">41</cx:pt>
          <cx:pt idx="7445">37</cx:pt>
          <cx:pt idx="7446">26</cx:pt>
          <cx:pt idx="7447">27</cx:pt>
          <cx:pt idx="7448">27</cx:pt>
          <cx:pt idx="7449">13</cx:pt>
          <cx:pt idx="7450">21</cx:pt>
          <cx:pt idx="7451">43</cx:pt>
          <cx:pt idx="7452">30</cx:pt>
          <cx:pt idx="7453">39</cx:pt>
          <cx:pt idx="7454">40</cx:pt>
          <cx:pt idx="7455">26</cx:pt>
          <cx:pt idx="7456">18</cx:pt>
          <cx:pt idx="7457">16</cx:pt>
          <cx:pt idx="7458">33</cx:pt>
          <cx:pt idx="7459">33</cx:pt>
          <cx:pt idx="7460">20</cx:pt>
          <cx:pt idx="7461">27</cx:pt>
          <cx:pt idx="7462">41</cx:pt>
          <cx:pt idx="7463">26</cx:pt>
          <cx:pt idx="7464">16</cx:pt>
          <cx:pt idx="7465">14</cx:pt>
          <cx:pt idx="7466">15</cx:pt>
          <cx:pt idx="7467">21</cx:pt>
          <cx:pt idx="7468">27</cx:pt>
          <cx:pt idx="7469">5</cx:pt>
          <cx:pt idx="7470">22</cx:pt>
          <cx:pt idx="7471">27</cx:pt>
          <cx:pt idx="7472">37</cx:pt>
          <cx:pt idx="7473">25</cx:pt>
          <cx:pt idx="7474">26</cx:pt>
          <cx:pt idx="7475">29</cx:pt>
          <cx:pt idx="7476">19</cx:pt>
          <cx:pt idx="7477">5</cx:pt>
          <cx:pt idx="7478">24</cx:pt>
          <cx:pt idx="7479">34</cx:pt>
          <cx:pt idx="7480">27</cx:pt>
          <cx:pt idx="7481">34</cx:pt>
          <cx:pt idx="7482">32</cx:pt>
          <cx:pt idx="7483">27</cx:pt>
          <cx:pt idx="7484">34</cx:pt>
          <cx:pt idx="7485">34</cx:pt>
          <cx:pt idx="7486">25</cx:pt>
          <cx:pt idx="7487">37</cx:pt>
          <cx:pt idx="7488">29</cx:pt>
          <cx:pt idx="7489">29</cx:pt>
          <cx:pt idx="7490">32</cx:pt>
          <cx:pt idx="7491">21</cx:pt>
          <cx:pt idx="7492">35</cx:pt>
          <cx:pt idx="7493">23</cx:pt>
          <cx:pt idx="7494">15</cx:pt>
          <cx:pt idx="7495">28</cx:pt>
          <cx:pt idx="7496">22</cx:pt>
          <cx:pt idx="7497">24</cx:pt>
          <cx:pt idx="7498">37</cx:pt>
          <cx:pt idx="7499">39</cx:pt>
          <cx:pt idx="7500">29</cx:pt>
          <cx:pt idx="7501">27</cx:pt>
          <cx:pt idx="7502">23</cx:pt>
          <cx:pt idx="7503">44</cx:pt>
          <cx:pt idx="7504">19</cx:pt>
          <cx:pt idx="7505">40</cx:pt>
          <cx:pt idx="7506">25</cx:pt>
          <cx:pt idx="7507">23</cx:pt>
          <cx:pt idx="7508">30</cx:pt>
          <cx:pt idx="7509">23</cx:pt>
          <cx:pt idx="7510">22</cx:pt>
          <cx:pt idx="7511">22</cx:pt>
          <cx:pt idx="7512">30</cx:pt>
          <cx:pt idx="7513">22</cx:pt>
          <cx:pt idx="7514">28</cx:pt>
          <cx:pt idx="7515">36</cx:pt>
          <cx:pt idx="7516">38</cx:pt>
          <cx:pt idx="7517">31</cx:pt>
          <cx:pt idx="7518">40</cx:pt>
          <cx:pt idx="7519">25</cx:pt>
          <cx:pt idx="7520">33</cx:pt>
          <cx:pt idx="7521">27</cx:pt>
          <cx:pt idx="7522">22</cx:pt>
          <cx:pt idx="7523">27</cx:pt>
          <cx:pt idx="7524">23</cx:pt>
          <cx:pt idx="7525">26</cx:pt>
          <cx:pt idx="7526">16</cx:pt>
          <cx:pt idx="7527">11</cx:pt>
          <cx:pt idx="7528">14</cx:pt>
          <cx:pt idx="7529">32</cx:pt>
          <cx:pt idx="7530">23</cx:pt>
          <cx:pt idx="7531">25</cx:pt>
          <cx:pt idx="7532">26</cx:pt>
          <cx:pt idx="7533">42</cx:pt>
          <cx:pt idx="7534">38</cx:pt>
          <cx:pt idx="7535">13</cx:pt>
          <cx:pt idx="7536">34</cx:pt>
          <cx:pt idx="7537">25</cx:pt>
          <cx:pt idx="7538">27</cx:pt>
          <cx:pt idx="7539">32</cx:pt>
          <cx:pt idx="7540">23</cx:pt>
          <cx:pt idx="7541">32</cx:pt>
          <cx:pt idx="7542">36</cx:pt>
          <cx:pt idx="7543">17</cx:pt>
          <cx:pt idx="7544">27</cx:pt>
          <cx:pt idx="7545">11</cx:pt>
          <cx:pt idx="7546">32</cx:pt>
          <cx:pt idx="7547">26</cx:pt>
          <cx:pt idx="7548">20</cx:pt>
          <cx:pt idx="7549">24</cx:pt>
          <cx:pt idx="7550">25</cx:pt>
          <cx:pt idx="7551">23</cx:pt>
          <cx:pt idx="7552">40</cx:pt>
          <cx:pt idx="7553">24</cx:pt>
          <cx:pt idx="7554">28</cx:pt>
          <cx:pt idx="7555">22</cx:pt>
          <cx:pt idx="7556">17</cx:pt>
          <cx:pt idx="7557">28</cx:pt>
          <cx:pt idx="7558">24</cx:pt>
          <cx:pt idx="7559">24</cx:pt>
          <cx:pt idx="7560">22</cx:pt>
          <cx:pt idx="7561">29</cx:pt>
          <cx:pt idx="7562">36</cx:pt>
          <cx:pt idx="7563">34</cx:pt>
          <cx:pt idx="7564">35</cx:pt>
          <cx:pt idx="7565">28</cx:pt>
          <cx:pt idx="7566">24</cx:pt>
          <cx:pt idx="7567">27</cx:pt>
          <cx:pt idx="7568">33</cx:pt>
          <cx:pt idx="7569">26</cx:pt>
          <cx:pt idx="7570">23</cx:pt>
          <cx:pt idx="7571">29</cx:pt>
          <cx:pt idx="7572">31</cx:pt>
          <cx:pt idx="7573">26</cx:pt>
          <cx:pt idx="7574">45</cx:pt>
          <cx:pt idx="7575">32</cx:pt>
          <cx:pt idx="7576">33</cx:pt>
          <cx:pt idx="7577">34</cx:pt>
          <cx:pt idx="7578">35</cx:pt>
          <cx:pt idx="7579">26</cx:pt>
          <cx:pt idx="7580">16</cx:pt>
          <cx:pt idx="7581">41</cx:pt>
          <cx:pt idx="7582">34</cx:pt>
          <cx:pt idx="7583">22</cx:pt>
          <cx:pt idx="7584">24</cx:pt>
          <cx:pt idx="7585">40</cx:pt>
          <cx:pt idx="7586">23</cx:pt>
          <cx:pt idx="7587">30</cx:pt>
          <cx:pt idx="7588">37</cx:pt>
          <cx:pt idx="7589">22</cx:pt>
          <cx:pt idx="7590">34</cx:pt>
          <cx:pt idx="7591">25</cx:pt>
          <cx:pt idx="7592">37</cx:pt>
          <cx:pt idx="7593">42</cx:pt>
          <cx:pt idx="7594">16</cx:pt>
          <cx:pt idx="7595">31</cx:pt>
          <cx:pt idx="7596">26</cx:pt>
          <cx:pt idx="7597">17</cx:pt>
          <cx:pt idx="7598">27</cx:pt>
          <cx:pt idx="7599">25</cx:pt>
          <cx:pt idx="7600">30</cx:pt>
          <cx:pt idx="7601">23</cx:pt>
          <cx:pt idx="7602">25</cx:pt>
          <cx:pt idx="7603">22</cx:pt>
          <cx:pt idx="7604">33</cx:pt>
          <cx:pt idx="7605">31</cx:pt>
          <cx:pt idx="7606">22</cx:pt>
          <cx:pt idx="7607">24</cx:pt>
          <cx:pt idx="7608">27</cx:pt>
          <cx:pt idx="7609">24</cx:pt>
          <cx:pt idx="7610">29</cx:pt>
          <cx:pt idx="7611">10</cx:pt>
          <cx:pt idx="7612">33</cx:pt>
          <cx:pt idx="7613">27</cx:pt>
          <cx:pt idx="7614">26</cx:pt>
          <cx:pt idx="7615">30</cx:pt>
          <cx:pt idx="7616">34</cx:pt>
          <cx:pt idx="7617">32</cx:pt>
          <cx:pt idx="7618">29</cx:pt>
          <cx:pt idx="7619">16</cx:pt>
          <cx:pt idx="7620">30</cx:pt>
          <cx:pt idx="7621">16</cx:pt>
          <cx:pt idx="7622">18</cx:pt>
          <cx:pt idx="7623">28</cx:pt>
          <cx:pt idx="7624">16</cx:pt>
          <cx:pt idx="7625">25</cx:pt>
          <cx:pt idx="7626">31</cx:pt>
          <cx:pt idx="7627">18</cx:pt>
          <cx:pt idx="7628">34</cx:pt>
          <cx:pt idx="7629">26</cx:pt>
          <cx:pt idx="7630">37</cx:pt>
          <cx:pt idx="7631">40</cx:pt>
          <cx:pt idx="7632">37</cx:pt>
          <cx:pt idx="7633">28</cx:pt>
          <cx:pt idx="7634">28</cx:pt>
          <cx:pt idx="7635">27</cx:pt>
          <cx:pt idx="7636">30</cx:pt>
          <cx:pt idx="7637">32</cx:pt>
          <cx:pt idx="7638">24</cx:pt>
          <cx:pt idx="7639">30</cx:pt>
          <cx:pt idx="7640">26</cx:pt>
          <cx:pt idx="7641">10</cx:pt>
          <cx:pt idx="7642">29</cx:pt>
          <cx:pt idx="7643">30</cx:pt>
          <cx:pt idx="7644">28</cx:pt>
          <cx:pt idx="7645">17</cx:pt>
          <cx:pt idx="7646">34</cx:pt>
          <cx:pt idx="7647">22</cx:pt>
          <cx:pt idx="7648">22</cx:pt>
          <cx:pt idx="7649">32</cx:pt>
          <cx:pt idx="7650">26</cx:pt>
          <cx:pt idx="7651">27</cx:pt>
          <cx:pt idx="7652">41</cx:pt>
          <cx:pt idx="7653">28</cx:pt>
          <cx:pt idx="7654">30</cx:pt>
          <cx:pt idx="7655">23</cx:pt>
          <cx:pt idx="7656">26</cx:pt>
          <cx:pt idx="7657">25</cx:pt>
          <cx:pt idx="7658">22</cx:pt>
          <cx:pt idx="7659">22</cx:pt>
          <cx:pt idx="7660">33</cx:pt>
          <cx:pt idx="7661">30</cx:pt>
          <cx:pt idx="7662">26</cx:pt>
          <cx:pt idx="7663">18</cx:pt>
          <cx:pt idx="7664">31</cx:pt>
          <cx:pt idx="7665">18</cx:pt>
          <cx:pt idx="7666">24</cx:pt>
          <cx:pt idx="7667">35</cx:pt>
          <cx:pt idx="7668">24</cx:pt>
          <cx:pt idx="7669">28</cx:pt>
          <cx:pt idx="7670">35</cx:pt>
          <cx:pt idx="7671">13</cx:pt>
          <cx:pt idx="7672">23</cx:pt>
          <cx:pt idx="7673">22</cx:pt>
          <cx:pt idx="7674">32</cx:pt>
          <cx:pt idx="7675">18</cx:pt>
          <cx:pt idx="7676">20</cx:pt>
          <cx:pt idx="7677">23</cx:pt>
          <cx:pt idx="7678">37</cx:pt>
          <cx:pt idx="7679">22</cx:pt>
          <cx:pt idx="7680">34</cx:pt>
          <cx:pt idx="7681">34</cx:pt>
          <cx:pt idx="7682">29</cx:pt>
          <cx:pt idx="7683">17</cx:pt>
          <cx:pt idx="7684">30</cx:pt>
          <cx:pt idx="7685">31</cx:pt>
          <cx:pt idx="7686">22</cx:pt>
          <cx:pt idx="7687">18</cx:pt>
          <cx:pt idx="7688">31</cx:pt>
          <cx:pt idx="7689">25</cx:pt>
          <cx:pt idx="7690">29</cx:pt>
          <cx:pt idx="7691">15</cx:pt>
          <cx:pt idx="7692">24</cx:pt>
          <cx:pt idx="7693">37</cx:pt>
          <cx:pt idx="7694">32</cx:pt>
          <cx:pt idx="7695">30</cx:pt>
          <cx:pt idx="7696">24</cx:pt>
          <cx:pt idx="7697">10</cx:pt>
          <cx:pt idx="7698">22</cx:pt>
          <cx:pt idx="7699">22</cx:pt>
          <cx:pt idx="7700">32</cx:pt>
          <cx:pt idx="7701">40</cx:pt>
          <cx:pt idx="7702">10</cx:pt>
          <cx:pt idx="7703">22</cx:pt>
          <cx:pt idx="7704">13</cx:pt>
          <cx:pt idx="7705">5</cx:pt>
          <cx:pt idx="7706">43</cx:pt>
          <cx:pt idx="7707">26</cx:pt>
          <cx:pt idx="7708">32</cx:pt>
          <cx:pt idx="7709">23</cx:pt>
          <cx:pt idx="7710">20</cx:pt>
          <cx:pt idx="7711">19</cx:pt>
          <cx:pt idx="7712">26</cx:pt>
          <cx:pt idx="7713">32</cx:pt>
          <cx:pt idx="7714">25</cx:pt>
          <cx:pt idx="7715">40</cx:pt>
          <cx:pt idx="7716">32</cx:pt>
          <cx:pt idx="7717">32</cx:pt>
          <cx:pt idx="7718">33</cx:pt>
          <cx:pt idx="7719">22</cx:pt>
          <cx:pt idx="7720">34</cx:pt>
          <cx:pt idx="7721">42</cx:pt>
          <cx:pt idx="7722">24</cx:pt>
          <cx:pt idx="7723">43</cx:pt>
          <cx:pt idx="7724">20</cx:pt>
          <cx:pt idx="7725">42</cx:pt>
          <cx:pt idx="7726">42</cx:pt>
          <cx:pt idx="7727">37</cx:pt>
          <cx:pt idx="7728">38</cx:pt>
          <cx:pt idx="7729">36</cx:pt>
          <cx:pt idx="7730">25</cx:pt>
          <cx:pt idx="7731">26</cx:pt>
          <cx:pt idx="7732">33</cx:pt>
          <cx:pt idx="7733">32</cx:pt>
          <cx:pt idx="7734">31</cx:pt>
          <cx:pt idx="7735">37</cx:pt>
          <cx:pt idx="7736">33</cx:pt>
          <cx:pt idx="7737">28</cx:pt>
          <cx:pt idx="7738">23</cx:pt>
          <cx:pt idx="7739">15</cx:pt>
          <cx:pt idx="7740">24</cx:pt>
          <cx:pt idx="7741">23</cx:pt>
          <cx:pt idx="7742">39</cx:pt>
          <cx:pt idx="7743">33</cx:pt>
          <cx:pt idx="7744">32</cx:pt>
          <cx:pt idx="7745">32</cx:pt>
          <cx:pt idx="7746">22</cx:pt>
          <cx:pt idx="7747">24</cx:pt>
          <cx:pt idx="7748">29</cx:pt>
          <cx:pt idx="7749">27</cx:pt>
          <cx:pt idx="7750">33</cx:pt>
          <cx:pt idx="7751">39</cx:pt>
          <cx:pt idx="7752">22</cx:pt>
          <cx:pt idx="7753">22</cx:pt>
          <cx:pt idx="7754">27</cx:pt>
          <cx:pt idx="7755">22</cx:pt>
          <cx:pt idx="7756">27</cx:pt>
          <cx:pt idx="7757">25</cx:pt>
          <cx:pt idx="7758">30</cx:pt>
          <cx:pt idx="7759">25</cx:pt>
          <cx:pt idx="7760">32</cx:pt>
          <cx:pt idx="7761">29</cx:pt>
          <cx:pt idx="7762">22</cx:pt>
          <cx:pt idx="7763">15</cx:pt>
          <cx:pt idx="7764">11</cx:pt>
          <cx:pt idx="7765">11</cx:pt>
          <cx:pt idx="7766">21</cx:pt>
          <cx:pt idx="7767">7</cx:pt>
          <cx:pt idx="7768">23</cx:pt>
          <cx:pt idx="7769">35</cx:pt>
          <cx:pt idx="7770">43</cx:pt>
          <cx:pt idx="7771">34</cx:pt>
          <cx:pt idx="7772">23</cx:pt>
          <cx:pt idx="7773">9</cx:pt>
          <cx:pt idx="7774">45</cx:pt>
          <cx:pt idx="7775">22</cx:pt>
          <cx:pt idx="7776">28</cx:pt>
          <cx:pt idx="7777">7</cx:pt>
          <cx:pt idx="7778">29</cx:pt>
          <cx:pt idx="7779">6</cx:pt>
          <cx:pt idx="7780">6</cx:pt>
          <cx:pt idx="7781">27</cx:pt>
          <cx:pt idx="7782">36</cx:pt>
          <cx:pt idx="7783">9</cx:pt>
          <cx:pt idx="7784">22</cx:pt>
          <cx:pt idx="7785">29</cx:pt>
          <cx:pt idx="7786">24</cx:pt>
          <cx:pt idx="7787">23</cx:pt>
          <cx:pt idx="7788">25</cx:pt>
          <cx:pt idx="7789">32</cx:pt>
          <cx:pt idx="7790">28</cx:pt>
          <cx:pt idx="7791">36</cx:pt>
          <cx:pt idx="7792">32</cx:pt>
          <cx:pt idx="7793">32</cx:pt>
          <cx:pt idx="7794">30</cx:pt>
          <cx:pt idx="7795">14</cx:pt>
          <cx:pt idx="7796">21</cx:pt>
          <cx:pt idx="7797">20</cx:pt>
          <cx:pt idx="7798">35</cx:pt>
          <cx:pt idx="7799">22</cx:pt>
          <cx:pt idx="7800">24</cx:pt>
          <cx:pt idx="7801">35</cx:pt>
          <cx:pt idx="7802">14</cx:pt>
          <cx:pt idx="7803">39</cx:pt>
          <cx:pt idx="7804">33</cx:pt>
          <cx:pt idx="7805">21</cx:pt>
          <cx:pt idx="7806">16</cx:pt>
          <cx:pt idx="7807">22</cx:pt>
          <cx:pt idx="7808">24</cx:pt>
          <cx:pt idx="7809">30</cx:pt>
          <cx:pt idx="7810">22</cx:pt>
          <cx:pt idx="7811">23</cx:pt>
          <cx:pt idx="7812">36</cx:pt>
          <cx:pt idx="7813">30</cx:pt>
          <cx:pt idx="7814">27</cx:pt>
          <cx:pt idx="7815">17</cx:pt>
          <cx:pt idx="7816">30</cx:pt>
          <cx:pt idx="7817">32</cx:pt>
          <cx:pt idx="7818">34</cx:pt>
          <cx:pt idx="7819">44</cx:pt>
          <cx:pt idx="7820">40</cx:pt>
          <cx:pt idx="7821">24</cx:pt>
          <cx:pt idx="7822">24</cx:pt>
          <cx:pt idx="7823">29</cx:pt>
          <cx:pt idx="7824">15</cx:pt>
          <cx:pt idx="7825">27</cx:pt>
          <cx:pt idx="7826">9</cx:pt>
          <cx:pt idx="7827">30</cx:pt>
          <cx:pt idx="7828">24</cx:pt>
          <cx:pt idx="7829">22</cx:pt>
          <cx:pt idx="7830">29</cx:pt>
          <cx:pt idx="7831">23</cx:pt>
          <cx:pt idx="7832">27</cx:pt>
          <cx:pt idx="7833">22</cx:pt>
          <cx:pt idx="7834">17</cx:pt>
          <cx:pt idx="7835">23</cx:pt>
          <cx:pt idx="7836">36</cx:pt>
          <cx:pt idx="7837">29</cx:pt>
          <cx:pt idx="7838">36</cx:pt>
          <cx:pt idx="7839">35</cx:pt>
          <cx:pt idx="7840">31</cx:pt>
          <cx:pt idx="7841">31</cx:pt>
          <cx:pt idx="7842">27</cx:pt>
          <cx:pt idx="7843">17</cx:pt>
          <cx:pt idx="7844">34</cx:pt>
          <cx:pt idx="7845">32</cx:pt>
          <cx:pt idx="7846">33</cx:pt>
          <cx:pt idx="7847">26</cx:pt>
          <cx:pt idx="7848">24</cx:pt>
          <cx:pt idx="7849">13</cx:pt>
          <cx:pt idx="7850">22</cx:pt>
          <cx:pt idx="7851">23</cx:pt>
          <cx:pt idx="7852">42</cx:pt>
          <cx:pt idx="7853">32</cx:pt>
          <cx:pt idx="7854">37</cx:pt>
          <cx:pt idx="7855">23</cx:pt>
          <cx:pt idx="7856">42</cx:pt>
          <cx:pt idx="7857">42</cx:pt>
          <cx:pt idx="7858">35</cx:pt>
          <cx:pt idx="7859">33</cx:pt>
          <cx:pt idx="7860">43</cx:pt>
          <cx:pt idx="7861">32</cx:pt>
          <cx:pt idx="7862">42</cx:pt>
          <cx:pt idx="7863">10</cx:pt>
          <cx:pt idx="7864">32</cx:pt>
          <cx:pt idx="7865">41</cx:pt>
          <cx:pt idx="7866">22</cx:pt>
          <cx:pt idx="7867">22</cx:pt>
          <cx:pt idx="7868">19</cx:pt>
          <cx:pt idx="7869">24</cx:pt>
          <cx:pt idx="7870">38</cx:pt>
          <cx:pt idx="7871">39</cx:pt>
          <cx:pt idx="7872">11</cx:pt>
          <cx:pt idx="7873">14</cx:pt>
          <cx:pt idx="7874">22</cx:pt>
          <cx:pt idx="7875">37</cx:pt>
          <cx:pt idx="7876">6</cx:pt>
          <cx:pt idx="7877">33</cx:pt>
          <cx:pt idx="7878">22</cx:pt>
          <cx:pt idx="7879">23</cx:pt>
          <cx:pt idx="7880">22</cx:pt>
          <cx:pt idx="7881">32</cx:pt>
          <cx:pt idx="7882">18</cx:pt>
          <cx:pt idx="7883">38</cx:pt>
          <cx:pt idx="7884">5</cx:pt>
          <cx:pt idx="7885">20</cx:pt>
          <cx:pt idx="7886">35</cx:pt>
          <cx:pt idx="7887">31</cx:pt>
          <cx:pt idx="7888">42</cx:pt>
          <cx:pt idx="7889">12</cx:pt>
          <cx:pt idx="7890">29</cx:pt>
          <cx:pt idx="7891">36</cx:pt>
          <cx:pt idx="7892">19</cx:pt>
          <cx:pt idx="7893">12</cx:pt>
          <cx:pt idx="7894">13</cx:pt>
          <cx:pt idx="7895">23</cx:pt>
          <cx:pt idx="7896">34</cx:pt>
          <cx:pt idx="7897">23</cx:pt>
          <cx:pt idx="7898">22</cx:pt>
          <cx:pt idx="7899">14</cx:pt>
          <cx:pt idx="7900">28</cx:pt>
          <cx:pt idx="7901">18</cx:pt>
          <cx:pt idx="7902">18</cx:pt>
          <cx:pt idx="7903">25</cx:pt>
          <cx:pt idx="7904">30</cx:pt>
          <cx:pt idx="7905">15</cx:pt>
          <cx:pt idx="7906">24</cx:pt>
          <cx:pt idx="7907">26</cx:pt>
          <cx:pt idx="7908">25</cx:pt>
          <cx:pt idx="7909">29</cx:pt>
          <cx:pt idx="7910">32</cx:pt>
          <cx:pt idx="7911">24</cx:pt>
          <cx:pt idx="7912">28</cx:pt>
          <cx:pt idx="7913">26</cx:pt>
          <cx:pt idx="7914">26</cx:pt>
          <cx:pt idx="7915">32</cx:pt>
          <cx:pt idx="7916">40</cx:pt>
          <cx:pt idx="7917">32</cx:pt>
          <cx:pt idx="7918">24</cx:pt>
          <cx:pt idx="7919">25</cx:pt>
          <cx:pt idx="7920">24</cx:pt>
          <cx:pt idx="7921">23</cx:pt>
          <cx:pt idx="7922">34</cx:pt>
          <cx:pt idx="7923">35</cx:pt>
          <cx:pt idx="7924">23</cx:pt>
          <cx:pt idx="7925">30</cx:pt>
          <cx:pt idx="7926">35</cx:pt>
          <cx:pt idx="7927">23</cx:pt>
          <cx:pt idx="7928">43</cx:pt>
          <cx:pt idx="7929">23</cx:pt>
          <cx:pt idx="7930">23</cx:pt>
          <cx:pt idx="7931">37</cx:pt>
          <cx:pt idx="7932">34</cx:pt>
          <cx:pt idx="7933">26</cx:pt>
          <cx:pt idx="7934">26</cx:pt>
          <cx:pt idx="7935">25</cx:pt>
          <cx:pt idx="7936">28</cx:pt>
          <cx:pt idx="7937">17</cx:pt>
          <cx:pt idx="7938">41</cx:pt>
          <cx:pt idx="7939">26</cx:pt>
          <cx:pt idx="7940">25</cx:pt>
          <cx:pt idx="7941">31</cx:pt>
          <cx:pt idx="7942">38</cx:pt>
          <cx:pt idx="7943">27</cx:pt>
          <cx:pt idx="7944">12</cx:pt>
          <cx:pt idx="7945">34</cx:pt>
          <cx:pt idx="7946">28</cx:pt>
          <cx:pt idx="7947">16</cx:pt>
          <cx:pt idx="7948">25</cx:pt>
          <cx:pt idx="7949">24</cx:pt>
          <cx:pt idx="7950">39</cx:pt>
          <cx:pt idx="7951">14</cx:pt>
          <cx:pt idx="7952">25</cx:pt>
          <cx:pt idx="7953">23</cx:pt>
          <cx:pt idx="7954">31</cx:pt>
          <cx:pt idx="7955">22</cx:pt>
          <cx:pt idx="7956">37</cx:pt>
          <cx:pt idx="7957">26</cx:pt>
          <cx:pt idx="7958">9</cx:pt>
          <cx:pt idx="7959">31</cx:pt>
          <cx:pt idx="7960">36</cx:pt>
          <cx:pt idx="7961">18</cx:pt>
          <cx:pt idx="7962">30</cx:pt>
          <cx:pt idx="7963">24</cx:pt>
          <cx:pt idx="7964">33</cx:pt>
          <cx:pt idx="7965">28</cx:pt>
          <cx:pt idx="7966">13</cx:pt>
          <cx:pt idx="7967">35</cx:pt>
          <cx:pt idx="7968">36</cx:pt>
          <cx:pt idx="7969">27</cx:pt>
          <cx:pt idx="7970">31</cx:pt>
          <cx:pt idx="7971">26</cx:pt>
          <cx:pt idx="7972">36</cx:pt>
          <cx:pt idx="7973">35</cx:pt>
          <cx:pt idx="7974">36</cx:pt>
          <cx:pt idx="7975">25</cx:pt>
          <cx:pt idx="7976">32</cx:pt>
          <cx:pt idx="7977">40</cx:pt>
          <cx:pt idx="7978">26</cx:pt>
          <cx:pt idx="7979">30</cx:pt>
          <cx:pt idx="7980">32</cx:pt>
          <cx:pt idx="7981">27</cx:pt>
          <cx:pt idx="7982">46</cx:pt>
          <cx:pt idx="7983">44</cx:pt>
          <cx:pt idx="7984">29</cx:pt>
          <cx:pt idx="7985">24</cx:pt>
          <cx:pt idx="7986">30</cx:pt>
          <cx:pt idx="7987">31</cx:pt>
          <cx:pt idx="7988">33</cx:pt>
          <cx:pt idx="7989">21</cx:pt>
          <cx:pt idx="7990">24</cx:pt>
          <cx:pt idx="7991">23</cx:pt>
          <cx:pt idx="7992">33</cx:pt>
          <cx:pt idx="7993">35</cx:pt>
          <cx:pt idx="7994">37</cx:pt>
          <cx:pt idx="7995">26</cx:pt>
          <cx:pt idx="7996">27</cx:pt>
          <cx:pt idx="7997">18</cx:pt>
          <cx:pt idx="7998">5</cx:pt>
          <cx:pt idx="7999">31</cx:pt>
          <cx:pt idx="8000">13</cx:pt>
          <cx:pt idx="8001">24</cx:pt>
          <cx:pt idx="8002">17</cx:pt>
          <cx:pt idx="8003">7</cx:pt>
          <cx:pt idx="8004">32</cx:pt>
          <cx:pt idx="8005">31</cx:pt>
          <cx:pt idx="8006">21</cx:pt>
          <cx:pt idx="8007">10</cx:pt>
          <cx:pt idx="8008">7</cx:pt>
          <cx:pt idx="8009">21</cx:pt>
          <cx:pt idx="8010">20</cx:pt>
          <cx:pt idx="8011">44</cx:pt>
          <cx:pt idx="8012">7</cx:pt>
          <cx:pt idx="8013">30</cx:pt>
          <cx:pt idx="8014">28</cx:pt>
          <cx:pt idx="8015">32</cx:pt>
          <cx:pt idx="8016">12</cx:pt>
          <cx:pt idx="8017">25</cx:pt>
          <cx:pt idx="8018">25</cx:pt>
          <cx:pt idx="8019">19</cx:pt>
          <cx:pt idx="8020">27</cx:pt>
          <cx:pt idx="8021">7</cx:pt>
          <cx:pt idx="8022">11</cx:pt>
          <cx:pt idx="8023">16</cx:pt>
          <cx:pt idx="8024">31</cx:pt>
          <cx:pt idx="8025">24</cx:pt>
          <cx:pt idx="8026">32</cx:pt>
          <cx:pt idx="8027">8</cx:pt>
          <cx:pt idx="8028">22</cx:pt>
          <cx:pt idx="8029">25</cx:pt>
          <cx:pt idx="8030">32</cx:pt>
          <cx:pt idx="8031">21</cx:pt>
          <cx:pt idx="8032">23</cx:pt>
          <cx:pt idx="8033">33</cx:pt>
          <cx:pt idx="8034">23</cx:pt>
          <cx:pt idx="8035">13</cx:pt>
          <cx:pt idx="8036">21</cx:pt>
          <cx:pt idx="8037">25</cx:pt>
          <cx:pt idx="8038">15</cx:pt>
          <cx:pt idx="8039">13</cx:pt>
          <cx:pt idx="8040">17</cx:pt>
          <cx:pt idx="8041">40</cx:pt>
          <cx:pt idx="8042">20</cx:pt>
          <cx:pt idx="8043">28</cx:pt>
          <cx:pt idx="8044">23</cx:pt>
          <cx:pt idx="8045">40</cx:pt>
          <cx:pt idx="8046">26</cx:pt>
          <cx:pt idx="8047">14</cx:pt>
          <cx:pt idx="8048">35</cx:pt>
          <cx:pt idx="8049">36</cx:pt>
          <cx:pt idx="8050">30</cx:pt>
          <cx:pt idx="8051">17</cx:pt>
          <cx:pt idx="8052">17</cx:pt>
          <cx:pt idx="8053">8</cx:pt>
          <cx:pt idx="8054">20</cx:pt>
          <cx:pt idx="8055">32</cx:pt>
          <cx:pt idx="8056">13</cx:pt>
          <cx:pt idx="8057">23</cx:pt>
          <cx:pt idx="8058">26</cx:pt>
          <cx:pt idx="8059">22</cx:pt>
          <cx:pt idx="8060">33</cx:pt>
          <cx:pt idx="8061">34</cx:pt>
          <cx:pt idx="8062">13</cx:pt>
          <cx:pt idx="8063">25</cx:pt>
          <cx:pt idx="8064">31</cx:pt>
          <cx:pt idx="8065">14</cx:pt>
          <cx:pt idx="8066">28</cx:pt>
          <cx:pt idx="8067">38</cx:pt>
          <cx:pt idx="8068">21</cx:pt>
          <cx:pt idx="8069">27</cx:pt>
          <cx:pt idx="8070">23</cx:pt>
          <cx:pt idx="8071">6</cx:pt>
          <cx:pt idx="8072">34</cx:pt>
          <cx:pt idx="8073">31</cx:pt>
          <cx:pt idx="8074">24</cx:pt>
          <cx:pt idx="8075">23</cx:pt>
          <cx:pt idx="8076">11</cx:pt>
          <cx:pt idx="8077">27</cx:pt>
          <cx:pt idx="8078">41</cx:pt>
          <cx:pt idx="8079">28</cx:pt>
          <cx:pt idx="8080">34</cx:pt>
          <cx:pt idx="8081">34</cx:pt>
          <cx:pt idx="8082">32</cx:pt>
          <cx:pt idx="8083">39</cx:pt>
          <cx:pt idx="8084">23</cx:pt>
          <cx:pt idx="8085">32</cx:pt>
          <cx:pt idx="8086">19</cx:pt>
          <cx:pt idx="8087">23</cx:pt>
          <cx:pt idx="8088">27</cx:pt>
          <cx:pt idx="8089">27</cx:pt>
          <cx:pt idx="8090">39</cx:pt>
          <cx:pt idx="8091">36</cx:pt>
          <cx:pt idx="8092">32</cx:pt>
          <cx:pt idx="8093">38</cx:pt>
          <cx:pt idx="8094">33</cx:pt>
          <cx:pt idx="8095">30</cx:pt>
          <cx:pt idx="8096">26</cx:pt>
          <cx:pt idx="8097">33</cx:pt>
          <cx:pt idx="8098">15</cx:pt>
          <cx:pt idx="8099">37</cx:pt>
          <cx:pt idx="8100">33</cx:pt>
          <cx:pt idx="8101">34</cx:pt>
          <cx:pt idx="8102">34</cx:pt>
          <cx:pt idx="8103">29</cx:pt>
          <cx:pt idx="8104">19</cx:pt>
          <cx:pt idx="8105">20</cx:pt>
          <cx:pt idx="8106">24</cx:pt>
          <cx:pt idx="8107">26</cx:pt>
          <cx:pt idx="8108">37</cx:pt>
          <cx:pt idx="8109">25</cx:pt>
          <cx:pt idx="8110">25</cx:pt>
          <cx:pt idx="8111">23</cx:pt>
          <cx:pt idx="8112">24</cx:pt>
          <cx:pt idx="8113">25</cx:pt>
          <cx:pt idx="8114">26</cx:pt>
          <cx:pt idx="8115">27</cx:pt>
          <cx:pt idx="8116">24</cx:pt>
          <cx:pt idx="8117">10</cx:pt>
          <cx:pt idx="8118">23</cx:pt>
          <cx:pt idx="8119">7</cx:pt>
          <cx:pt idx="8120">41</cx:pt>
          <cx:pt idx="8121">26</cx:pt>
          <cx:pt idx="8122">24</cx:pt>
          <cx:pt idx="8123">25</cx:pt>
          <cx:pt idx="8124">28</cx:pt>
          <cx:pt idx="8125">33</cx:pt>
          <cx:pt idx="8126">23</cx:pt>
          <cx:pt idx="8127">23</cx:pt>
          <cx:pt idx="8128">25</cx:pt>
          <cx:pt idx="8129">29</cx:pt>
          <cx:pt idx="8130">27</cx:pt>
          <cx:pt idx="8131">37</cx:pt>
          <cx:pt idx="8132">27</cx:pt>
          <cx:pt idx="8133">25</cx:pt>
          <cx:pt idx="8134">26</cx:pt>
          <cx:pt idx="8135">33</cx:pt>
          <cx:pt idx="8136">23</cx:pt>
          <cx:pt idx="8137">28</cx:pt>
          <cx:pt idx="8138">25</cx:pt>
          <cx:pt idx="8139">34</cx:pt>
          <cx:pt idx="8140">15</cx:pt>
          <cx:pt idx="8141">32</cx:pt>
          <cx:pt idx="8142">37</cx:pt>
          <cx:pt idx="8143">40</cx:pt>
          <cx:pt idx="8144">32</cx:pt>
          <cx:pt idx="8145">43</cx:pt>
          <cx:pt idx="8146">31</cx:pt>
          <cx:pt idx="8147">42</cx:pt>
          <cx:pt idx="8148">36</cx:pt>
          <cx:pt idx="8149">27</cx:pt>
          <cx:pt idx="8150">25</cx:pt>
          <cx:pt idx="8151">36</cx:pt>
          <cx:pt idx="8152">24</cx:pt>
          <cx:pt idx="8153">37</cx:pt>
          <cx:pt idx="8154">22</cx:pt>
          <cx:pt idx="8155">22</cx:pt>
          <cx:pt idx="8156">6</cx:pt>
          <cx:pt idx="8157">26</cx:pt>
          <cx:pt idx="8158">23</cx:pt>
          <cx:pt idx="8159">30</cx:pt>
          <cx:pt idx="8160">22</cx:pt>
          <cx:pt idx="8161">17</cx:pt>
          <cx:pt idx="8162">23</cx:pt>
          <cx:pt idx="8163">24</cx:pt>
          <cx:pt idx="8164">23</cx:pt>
          <cx:pt idx="8165">36</cx:pt>
          <cx:pt idx="8166">33</cx:pt>
          <cx:pt idx="8167">25</cx:pt>
          <cx:pt idx="8168">23</cx:pt>
          <cx:pt idx="8169">29</cx:pt>
          <cx:pt idx="8170">25</cx:pt>
          <cx:pt idx="8171">34</cx:pt>
          <cx:pt idx="8172">16</cx:pt>
          <cx:pt idx="8173">22</cx:pt>
          <cx:pt idx="8174">37</cx:pt>
          <cx:pt idx="8175">27</cx:pt>
          <cx:pt idx="8176">24</cx:pt>
          <cx:pt idx="8177">32</cx:pt>
          <cx:pt idx="8178">24</cx:pt>
          <cx:pt idx="8179">24</cx:pt>
          <cx:pt idx="8180">29</cx:pt>
          <cx:pt idx="8181">26</cx:pt>
          <cx:pt idx="8182">26</cx:pt>
          <cx:pt idx="8183">38</cx:pt>
          <cx:pt idx="8184">33</cx:pt>
          <cx:pt idx="8185">30</cx:pt>
          <cx:pt idx="8186">25</cx:pt>
          <cx:pt idx="8187">38</cx:pt>
          <cx:pt idx="8188">33</cx:pt>
          <cx:pt idx="8189">34</cx:pt>
          <cx:pt idx="8190">26</cx:pt>
          <cx:pt idx="8191">29</cx:pt>
          <cx:pt idx="8192">26</cx:pt>
          <cx:pt idx="8193">40</cx:pt>
          <cx:pt idx="8194">28</cx:pt>
          <cx:pt idx="8195">32</cx:pt>
          <cx:pt idx="8196">33</cx:pt>
          <cx:pt idx="8197">33</cx:pt>
          <cx:pt idx="8198">29</cx:pt>
          <cx:pt idx="8199">29</cx:pt>
          <cx:pt idx="8200">27</cx:pt>
          <cx:pt idx="8201">34</cx:pt>
          <cx:pt idx="8202">30</cx:pt>
          <cx:pt idx="8203">23</cx:pt>
          <cx:pt idx="8204">30</cx:pt>
          <cx:pt idx="8205">23</cx:pt>
          <cx:pt idx="8206">37</cx:pt>
          <cx:pt idx="8207">21</cx:pt>
          <cx:pt idx="8208">11</cx:pt>
          <cx:pt idx="8209">26</cx:pt>
          <cx:pt idx="8210">30</cx:pt>
          <cx:pt idx="8211">13</cx:pt>
          <cx:pt idx="8212">28</cx:pt>
          <cx:pt idx="8213">29</cx:pt>
          <cx:pt idx="8214">32</cx:pt>
          <cx:pt idx="8215">30</cx:pt>
          <cx:pt idx="8216">39</cx:pt>
          <cx:pt idx="8217">30</cx:pt>
          <cx:pt idx="8218">32</cx:pt>
          <cx:pt idx="8219">22</cx:pt>
          <cx:pt idx="8220">33</cx:pt>
          <cx:pt idx="8221">22</cx:pt>
          <cx:pt idx="8222">11</cx:pt>
          <cx:pt idx="8223">24</cx:pt>
          <cx:pt idx="8224">33</cx:pt>
          <cx:pt idx="8225">33</cx:pt>
          <cx:pt idx="8226">24</cx:pt>
          <cx:pt idx="8227">37</cx:pt>
          <cx:pt idx="8228">14</cx:pt>
          <cx:pt idx="8229">21</cx:pt>
          <cx:pt idx="8230">31</cx:pt>
          <cx:pt idx="8231">40</cx:pt>
          <cx:pt idx="8232">33</cx:pt>
          <cx:pt idx="8233">36</cx:pt>
          <cx:pt idx="8234">33</cx:pt>
          <cx:pt idx="8235">45</cx:pt>
          <cx:pt idx="8236">22</cx:pt>
          <cx:pt idx="8237">22</cx:pt>
          <cx:pt idx="8238">22</cx:pt>
          <cx:pt idx="8239">9</cx:pt>
          <cx:pt idx="8240">25</cx:pt>
          <cx:pt idx="8241">22</cx:pt>
          <cx:pt idx="8242">23</cx:pt>
          <cx:pt idx="8243">37</cx:pt>
          <cx:pt idx="8244">24</cx:pt>
          <cx:pt idx="8245">36</cx:pt>
          <cx:pt idx="8246">32</cx:pt>
          <cx:pt idx="8247">27</cx:pt>
          <cx:pt idx="8248">24</cx:pt>
          <cx:pt idx="8249">23</cx:pt>
          <cx:pt idx="8250">17</cx:pt>
          <cx:pt idx="8251">21</cx:pt>
          <cx:pt idx="8252">42</cx:pt>
          <cx:pt idx="8253">33</cx:pt>
          <cx:pt idx="8254">14</cx:pt>
          <cx:pt idx="8255">22</cx:pt>
          <cx:pt idx="8256">28</cx:pt>
          <cx:pt idx="8257">35</cx:pt>
          <cx:pt idx="8258">37</cx:pt>
          <cx:pt idx="8259">15</cx:pt>
          <cx:pt idx="8260">27</cx:pt>
          <cx:pt idx="8261">23</cx:pt>
          <cx:pt idx="8262">32</cx:pt>
          <cx:pt idx="8263">36</cx:pt>
          <cx:pt idx="8264">33</cx:pt>
          <cx:pt idx="8265">23</cx:pt>
          <cx:pt idx="8266">22</cx:pt>
          <cx:pt idx="8267">22</cx:pt>
          <cx:pt idx="8268">23</cx:pt>
          <cx:pt idx="8269">39</cx:pt>
          <cx:pt idx="8270">26</cx:pt>
          <cx:pt idx="8271">38</cx:pt>
          <cx:pt idx="8272">22</cx:pt>
          <cx:pt idx="8273">23</cx:pt>
          <cx:pt idx="8274">24</cx:pt>
          <cx:pt idx="8275">12</cx:pt>
          <cx:pt idx="8276">8</cx:pt>
          <cx:pt idx="8277">9</cx:pt>
          <cx:pt idx="8278">23</cx:pt>
          <cx:pt idx="8279">23</cx:pt>
          <cx:pt idx="8280">2</cx:pt>
          <cx:pt idx="8281">23</cx:pt>
          <cx:pt idx="8282">23</cx:pt>
          <cx:pt idx="8283">24</cx:pt>
          <cx:pt idx="8284">28</cx:pt>
          <cx:pt idx="8285">23</cx:pt>
          <cx:pt idx="8286">24</cx:pt>
          <cx:pt idx="8287">23</cx:pt>
          <cx:pt idx="8288">22</cx:pt>
          <cx:pt idx="8289">24</cx:pt>
          <cx:pt idx="8290">22</cx:pt>
          <cx:pt idx="8291">24</cx:pt>
          <cx:pt idx="8292">11</cx:pt>
          <cx:pt idx="8293">25</cx:pt>
          <cx:pt idx="8294">33</cx:pt>
          <cx:pt idx="8295">4</cx:pt>
          <cx:pt idx="8296">26</cx:pt>
          <cx:pt idx="8297">26</cx:pt>
          <cx:pt idx="8298">9</cx:pt>
          <cx:pt idx="8299">33</cx:pt>
          <cx:pt idx="8300">35</cx:pt>
          <cx:pt idx="8301">36</cx:pt>
          <cx:pt idx="8302">35</cx:pt>
          <cx:pt idx="8303">14</cx:pt>
          <cx:pt idx="8304">27</cx:pt>
          <cx:pt idx="8305">33</cx:pt>
          <cx:pt idx="8306">42</cx:pt>
          <cx:pt idx="8307">23</cx:pt>
          <cx:pt idx="8308">32</cx:pt>
          <cx:pt idx="8309">26</cx:pt>
          <cx:pt idx="8310">42</cx:pt>
          <cx:pt idx="8311">33</cx:pt>
          <cx:pt idx="8312">45</cx:pt>
          <cx:pt idx="8313">25</cx:pt>
          <cx:pt idx="8314">46</cx:pt>
          <cx:pt idx="8315">24</cx:pt>
          <cx:pt idx="8316">39</cx:pt>
          <cx:pt idx="8317">42</cx:pt>
          <cx:pt idx="8318">27</cx:pt>
          <cx:pt idx="8319">35</cx:pt>
          <cx:pt idx="8320">15</cx:pt>
          <cx:pt idx="8321">33</cx:pt>
          <cx:pt idx="8322">13</cx:pt>
          <cx:pt idx="8323">45</cx:pt>
          <cx:pt idx="8324">34</cx:pt>
          <cx:pt idx="8325">35</cx:pt>
          <cx:pt idx="8326">39</cx:pt>
          <cx:pt idx="8327">28</cx:pt>
          <cx:pt idx="8328">22</cx:pt>
          <cx:pt idx="8329">26</cx:pt>
          <cx:pt idx="8330">25</cx:pt>
          <cx:pt idx="8331">43</cx:pt>
          <cx:pt idx="8332">24</cx:pt>
          <cx:pt idx="8333">39</cx:pt>
          <cx:pt idx="8334">35</cx:pt>
          <cx:pt idx="8335">32</cx:pt>
          <cx:pt idx="8336">23</cx:pt>
          <cx:pt idx="8337">12</cx:pt>
          <cx:pt idx="8338">34</cx:pt>
          <cx:pt idx="8339">9</cx:pt>
          <cx:pt idx="8340">25</cx:pt>
          <cx:pt idx="8341">33</cx:pt>
          <cx:pt idx="8342">23</cx:pt>
          <cx:pt idx="8343">22</cx:pt>
          <cx:pt idx="8344">24</cx:pt>
          <cx:pt idx="8345">24</cx:pt>
          <cx:pt idx="8346">4</cx:pt>
          <cx:pt idx="8347">31</cx:pt>
          <cx:pt idx="8348">3</cx:pt>
          <cx:pt idx="8349">4</cx:pt>
          <cx:pt idx="8350">11</cx:pt>
          <cx:pt idx="8351">23</cx:pt>
          <cx:pt idx="8352">23</cx:pt>
          <cx:pt idx="8353">24</cx:pt>
          <cx:pt idx="8354">33</cx:pt>
          <cx:pt idx="8355">26</cx:pt>
          <cx:pt idx="8356">32</cx:pt>
          <cx:pt idx="8357">34</cx:pt>
          <cx:pt idx="8358">24</cx:pt>
          <cx:pt idx="8359">18</cx:pt>
          <cx:pt idx="8360">36</cx:pt>
          <cx:pt idx="8361">35</cx:pt>
          <cx:pt idx="8362">35</cx:pt>
          <cx:pt idx="8363">38</cx:pt>
          <cx:pt idx="8364">33</cx:pt>
          <cx:pt idx="8365">35</cx:pt>
          <cx:pt idx="8366">26</cx:pt>
          <cx:pt idx="8367">34</cx:pt>
          <cx:pt idx="8368">34</cx:pt>
          <cx:pt idx="8369">37</cx:pt>
          <cx:pt idx="8370">37</cx:pt>
          <cx:pt idx="8371">22</cx:pt>
          <cx:pt idx="8372">30</cx:pt>
          <cx:pt idx="8373">32</cx:pt>
          <cx:pt idx="8374">36</cx:pt>
          <cx:pt idx="8375">38</cx:pt>
          <cx:pt idx="8376">33</cx:pt>
          <cx:pt idx="8377">37</cx:pt>
          <cx:pt idx="8378">40</cx:pt>
          <cx:pt idx="8379">34</cx:pt>
          <cx:pt idx="8380">11</cx:pt>
          <cx:pt idx="8381">36</cx:pt>
          <cx:pt idx="8382">42</cx:pt>
          <cx:pt idx="8383">26</cx:pt>
          <cx:pt idx="8384">25</cx:pt>
          <cx:pt idx="8385">23</cx:pt>
          <cx:pt idx="8386">23</cx:pt>
          <cx:pt idx="8387">13</cx:pt>
          <cx:pt idx="8388">22</cx:pt>
          <cx:pt idx="8389">9</cx:pt>
          <cx:pt idx="8390">22</cx:pt>
          <cx:pt idx="8391">2</cx:pt>
          <cx:pt idx="8392">22</cx:pt>
          <cx:pt idx="8393">23</cx:pt>
          <cx:pt idx="8394">36</cx:pt>
          <cx:pt idx="8395">12</cx:pt>
          <cx:pt idx="8396">38</cx:pt>
          <cx:pt idx="8397">29</cx:pt>
          <cx:pt idx="8398">9</cx:pt>
          <cx:pt idx="8399">22</cx:pt>
          <cx:pt idx="8400">46</cx:pt>
          <cx:pt idx="8401">14</cx:pt>
          <cx:pt idx="8402">30</cx:pt>
          <cx:pt idx="8403">24</cx:pt>
          <cx:pt idx="8404">42</cx:pt>
          <cx:pt idx="8405">13</cx:pt>
          <cx:pt idx="8406">26</cx:pt>
          <cx:pt idx="8407">22</cx:pt>
          <cx:pt idx="8408">23</cx:pt>
          <cx:pt idx="8409">35</cx:pt>
          <cx:pt idx="8410">35</cx:pt>
          <cx:pt idx="8411">27</cx:pt>
          <cx:pt idx="8412">25</cx:pt>
          <cx:pt idx="8413">22</cx:pt>
          <cx:pt idx="8414">22</cx:pt>
          <cx:pt idx="8415">12</cx:pt>
          <cx:pt idx="8416">22</cx:pt>
          <cx:pt idx="8417">16</cx:pt>
          <cx:pt idx="8418">10</cx:pt>
          <cx:pt idx="8419">33</cx:pt>
          <cx:pt idx="8420">26</cx:pt>
          <cx:pt idx="8421">30</cx:pt>
          <cx:pt idx="8422">40</cx:pt>
          <cx:pt idx="8423">23</cx:pt>
          <cx:pt idx="8424">27</cx:pt>
          <cx:pt idx="8425">39</cx:pt>
          <cx:pt idx="8426">45</cx:pt>
          <cx:pt idx="8427">10</cx:pt>
          <cx:pt idx="8428">16</cx:pt>
          <cx:pt idx="8429">28</cx:pt>
          <cx:pt idx="8430">23</cx:pt>
          <cx:pt idx="8431">22</cx:pt>
          <cx:pt idx="8432">29</cx:pt>
          <cx:pt idx="8433">29</cx:pt>
          <cx:pt idx="8434">45</cx:pt>
          <cx:pt idx="8435">38</cx:pt>
          <cx:pt idx="8436">15</cx:pt>
          <cx:pt idx="8437">36</cx:pt>
          <cx:pt idx="8438">33</cx:pt>
          <cx:pt idx="8439">25</cx:pt>
          <cx:pt idx="8440">25</cx:pt>
          <cx:pt idx="8441">28</cx:pt>
          <cx:pt idx="8442">25</cx:pt>
          <cx:pt idx="8443">22</cx:pt>
          <cx:pt idx="8444">5</cx:pt>
          <cx:pt idx="8445">38</cx:pt>
          <cx:pt idx="8446">18</cx:pt>
          <cx:pt idx="8447">31</cx:pt>
          <cx:pt idx="8448">32</cx:pt>
          <cx:pt idx="8449">32</cx:pt>
          <cx:pt idx="8450">33</cx:pt>
          <cx:pt idx="8451">34</cx:pt>
          <cx:pt idx="8452">22</cx:pt>
          <cx:pt idx="8453">35</cx:pt>
          <cx:pt idx="8454">27</cx:pt>
          <cx:pt idx="8455">22</cx:pt>
          <cx:pt idx="8456">36</cx:pt>
          <cx:pt idx="8457">44</cx:pt>
          <cx:pt idx="8458">21</cx:pt>
          <cx:pt idx="8459">37</cx:pt>
          <cx:pt idx="8460">43</cx:pt>
          <cx:pt idx="8461">6</cx:pt>
          <cx:pt idx="8462">36</cx:pt>
          <cx:pt idx="8463">22</cx:pt>
          <cx:pt idx="8464">27</cx:pt>
          <cx:pt idx="8465">30</cx:pt>
          <cx:pt idx="8466">19</cx:pt>
          <cx:pt idx="8467">12</cx:pt>
          <cx:pt idx="8468">32</cx:pt>
          <cx:pt idx="8469">21</cx:pt>
          <cx:pt idx="8470">25</cx:pt>
          <cx:pt idx="8471">39</cx:pt>
          <cx:pt idx="8472">6</cx:pt>
          <cx:pt idx="8473">29</cx:pt>
          <cx:pt idx="8474">32</cx:pt>
          <cx:pt idx="8475">4</cx:pt>
          <cx:pt idx="8476">36</cx:pt>
          <cx:pt idx="8477">33</cx:pt>
          <cx:pt idx="8478">14</cx:pt>
          <cx:pt idx="8479">34</cx:pt>
          <cx:pt idx="8480">17</cx:pt>
          <cx:pt idx="8481">20</cx:pt>
          <cx:pt idx="8482">24</cx:pt>
          <cx:pt idx="8483">22</cx:pt>
          <cx:pt idx="8484">8</cx:pt>
          <cx:pt idx="8485">22</cx:pt>
          <cx:pt idx="8486">32</cx:pt>
          <cx:pt idx="8487">22</cx:pt>
          <cx:pt idx="8488">26</cx:pt>
          <cx:pt idx="8489">25</cx:pt>
          <cx:pt idx="8490">23</cx:pt>
          <cx:pt idx="8491">25</cx:pt>
          <cx:pt idx="8492">28</cx:pt>
          <cx:pt idx="8493">42</cx:pt>
          <cx:pt idx="8494">28</cx:pt>
          <cx:pt idx="8495">28</cx:pt>
          <cx:pt idx="8496">23</cx:pt>
          <cx:pt idx="8497">13</cx:pt>
          <cx:pt idx="8498">40</cx:pt>
          <cx:pt idx="8499">31</cx:pt>
          <cx:pt idx="8500">26</cx:pt>
          <cx:pt idx="8501">25</cx:pt>
          <cx:pt idx="8502">25</cx:pt>
          <cx:pt idx="8503">29</cx:pt>
          <cx:pt idx="8504">42</cx:pt>
          <cx:pt idx="8505">43</cx:pt>
          <cx:pt idx="8506">33</cx:pt>
          <cx:pt idx="8507">31</cx:pt>
          <cx:pt idx="8508">41</cx:pt>
          <cx:pt idx="8509">30</cx:pt>
          <cx:pt idx="8510">15</cx:pt>
          <cx:pt idx="8511">22</cx:pt>
          <cx:pt idx="8512">23</cx:pt>
          <cx:pt idx="8513">31</cx:pt>
          <cx:pt idx="8514">33</cx:pt>
          <cx:pt idx="8515">38</cx:pt>
          <cx:pt idx="8516">14</cx:pt>
          <cx:pt idx="8517">26</cx:pt>
          <cx:pt idx="8518">25</cx:pt>
          <cx:pt idx="8519">37</cx:pt>
          <cx:pt idx="8520">30</cx:pt>
          <cx:pt idx="8521">29</cx:pt>
          <cx:pt idx="8522">20</cx:pt>
          <cx:pt idx="8523">42</cx:pt>
          <cx:pt idx="8524">16</cx:pt>
          <cx:pt idx="8525">36</cx:pt>
          <cx:pt idx="8526">24</cx:pt>
          <cx:pt idx="8527">35</cx:pt>
          <cx:pt idx="8528">36</cx:pt>
          <cx:pt idx="8529">43</cx:pt>
          <cx:pt idx="8530">41</cx:pt>
          <cx:pt idx="8531">31</cx:pt>
          <cx:pt idx="8532">30</cx:pt>
          <cx:pt idx="8533">30</cx:pt>
          <cx:pt idx="8534">8</cx:pt>
          <cx:pt idx="8535">43</cx:pt>
          <cx:pt idx="8536">35</cx:pt>
          <cx:pt idx="8537">44</cx:pt>
          <cx:pt idx="8538">33</cx:pt>
          <cx:pt idx="8539">35</cx:pt>
          <cx:pt idx="8540">28</cx:pt>
          <cx:pt idx="8541">22</cx:pt>
          <cx:pt idx="8542">22</cx:pt>
          <cx:pt idx="8543">43</cx:pt>
          <cx:pt idx="8544">43</cx:pt>
          <cx:pt idx="8545">35</cx:pt>
          <cx:pt idx="8546">23</cx:pt>
          <cx:pt idx="8547">38</cx:pt>
          <cx:pt idx="8548">43</cx:pt>
          <cx:pt idx="8549">42</cx:pt>
          <cx:pt idx="8550">35</cx:pt>
          <cx:pt idx="8551">47</cx:pt>
          <cx:pt idx="8552">26</cx:pt>
          <cx:pt idx="8553">27</cx:pt>
          <cx:pt idx="8554">32</cx:pt>
          <cx:pt idx="8555">15</cx:pt>
          <cx:pt idx="8556">39</cx:pt>
          <cx:pt idx="8557">27</cx:pt>
          <cx:pt idx="8558">27</cx:pt>
          <cx:pt idx="8559">39</cx:pt>
          <cx:pt idx="8560">35</cx:pt>
          <cx:pt idx="8561">37</cx:pt>
          <cx:pt idx="8562">27</cx:pt>
          <cx:pt idx="8563">39</cx:pt>
          <cx:pt idx="8564">42</cx:pt>
          <cx:pt idx="8565">30</cx:pt>
          <cx:pt idx="8566">42</cx:pt>
          <cx:pt idx="8567">45</cx:pt>
          <cx:pt idx="8568">23</cx:pt>
          <cx:pt idx="8569">36</cx:pt>
          <cx:pt idx="8570">6</cx:pt>
          <cx:pt idx="8571">27</cx:pt>
          <cx:pt idx="8572">23</cx:pt>
          <cx:pt idx="8573">45</cx:pt>
          <cx:pt idx="8574">12</cx:pt>
          <cx:pt idx="8575">31</cx:pt>
          <cx:pt idx="8576">46</cx:pt>
          <cx:pt idx="8577">35</cx:pt>
          <cx:pt idx="8578">33</cx:pt>
          <cx:pt idx="8579">37</cx:pt>
          <cx:pt idx="8580">38</cx:pt>
          <cx:pt idx="8581">36</cx:pt>
          <cx:pt idx="8582">26</cx:pt>
          <cx:pt idx="8583">28</cx:pt>
          <cx:pt idx="8584">30</cx:pt>
          <cx:pt idx="8585">25</cx:pt>
          <cx:pt idx="8586">16</cx:pt>
          <cx:pt idx="8587">25</cx:pt>
          <cx:pt idx="8588">36</cx:pt>
          <cx:pt idx="8589">42</cx:pt>
          <cx:pt idx="8590">29</cx:pt>
          <cx:pt idx="8591">33</cx:pt>
          <cx:pt idx="8592">17</cx:pt>
          <cx:pt idx="8593">34</cx:pt>
          <cx:pt idx="8594">38</cx:pt>
          <cx:pt idx="8595">42</cx:pt>
          <cx:pt idx="8596">21</cx:pt>
          <cx:pt idx="8597">31</cx:pt>
          <cx:pt idx="8598">24</cx:pt>
          <cx:pt idx="8599">32</cx:pt>
          <cx:pt idx="8600">43</cx:pt>
          <cx:pt idx="8601">36</cx:pt>
          <cx:pt idx="8602">35</cx:pt>
          <cx:pt idx="8603">45</cx:pt>
          <cx:pt idx="8604">40</cx:pt>
          <cx:pt idx="8605">32</cx:pt>
          <cx:pt idx="8606">32</cx:pt>
          <cx:pt idx="8607">44</cx:pt>
          <cx:pt idx="8608">46</cx:pt>
          <cx:pt idx="8609">33</cx:pt>
          <cx:pt idx="8610">46</cx:pt>
          <cx:pt idx="8611">40</cx:pt>
          <cx:pt idx="8612">17</cx:pt>
          <cx:pt idx="8613">30</cx:pt>
          <cx:pt idx="8614">42</cx:pt>
          <cx:pt idx="8615">29</cx:pt>
          <cx:pt idx="8616">41</cx:pt>
          <cx:pt idx="8617">46</cx:pt>
          <cx:pt idx="8618">38</cx:pt>
          <cx:pt idx="8619">26</cx:pt>
          <cx:pt idx="8620">35</cx:pt>
          <cx:pt idx="8621">43</cx:pt>
          <cx:pt idx="8622">37</cx:pt>
          <cx:pt idx="8623">42</cx:pt>
          <cx:pt idx="8624">29</cx:pt>
          <cx:pt idx="8625">36</cx:pt>
          <cx:pt idx="8626">28</cx:pt>
          <cx:pt idx="8627">38</cx:pt>
          <cx:pt idx="8628">25</cx:pt>
          <cx:pt idx="8629">33</cx:pt>
          <cx:pt idx="8630">37</cx:pt>
          <cx:pt idx="8631">18</cx:pt>
          <cx:pt idx="8632">39</cx:pt>
          <cx:pt idx="8633">38</cx:pt>
          <cx:pt idx="8634">43</cx:pt>
          <cx:pt idx="8635">41</cx:pt>
          <cx:pt idx="8636">45</cx:pt>
          <cx:pt idx="8637">40</cx:pt>
          <cx:pt idx="8638">42</cx:pt>
          <cx:pt idx="8639">1</cx:pt>
          <cx:pt idx="8640">26</cx:pt>
          <cx:pt idx="8641">9</cx:pt>
          <cx:pt idx="8642">14</cx:pt>
          <cx:pt idx="8643">13</cx:pt>
          <cx:pt idx="8644">15</cx:pt>
          <cx:pt idx="8645">17</cx:pt>
          <cx:pt idx="8646">14</cx:pt>
          <cx:pt idx="8647">18</cx:pt>
          <cx:pt idx="8648">22</cx:pt>
          <cx:pt idx="8649">18</cx:pt>
          <cx:pt idx="8650">13</cx:pt>
          <cx:pt idx="8651">22</cx:pt>
          <cx:pt idx="8652">25</cx:pt>
          <cx:pt idx="8653">12</cx:pt>
          <cx:pt idx="8654">12</cx:pt>
          <cx:pt idx="8655">11</cx:pt>
          <cx:pt idx="8656">27</cx:pt>
          <cx:pt idx="8657">42</cx:pt>
          <cx:pt idx="8658">14</cx:pt>
          <cx:pt idx="8659">32</cx:pt>
          <cx:pt idx="8660">42</cx:pt>
          <cx:pt idx="8661">35</cx:pt>
          <cx:pt idx="8662">35</cx:pt>
          <cx:pt idx="8663">22</cx:pt>
          <cx:pt idx="8664">43</cx:pt>
          <cx:pt idx="8665">41</cx:pt>
          <cx:pt idx="8666">37</cx:pt>
          <cx:pt idx="8667">39</cx:pt>
          <cx:pt idx="8668">36</cx:pt>
          <cx:pt idx="8669">29</cx:pt>
          <cx:pt idx="8670">36</cx:pt>
          <cx:pt idx="8671">38</cx:pt>
          <cx:pt idx="8672">33</cx:pt>
          <cx:pt idx="8673">41</cx:pt>
          <cx:pt idx="8674">27</cx:pt>
          <cx:pt idx="8675">32</cx:pt>
          <cx:pt idx="8676">40</cx:pt>
          <cx:pt idx="8677">28</cx:pt>
          <cx:pt idx="8678">34</cx:pt>
          <cx:pt idx="8679">36</cx:pt>
          <cx:pt idx="8680">35</cx:pt>
          <cx:pt idx="8681">32</cx:pt>
          <cx:pt idx="8682">31</cx:pt>
          <cx:pt idx="8683">38</cx:pt>
          <cx:pt idx="8684">34</cx:pt>
          <cx:pt idx="8685">27</cx:pt>
          <cx:pt idx="8686">30</cx:pt>
          <cx:pt idx="8687">29</cx:pt>
          <cx:pt idx="8688">27</cx:pt>
          <cx:pt idx="8689">30</cx:pt>
          <cx:pt idx="8690">34</cx:pt>
          <cx:pt idx="8691">29</cx:pt>
          <cx:pt idx="8692">39</cx:pt>
          <cx:pt idx="8693">38</cx:pt>
          <cx:pt idx="8694">40</cx:pt>
          <cx:pt idx="8695">23</cx:pt>
          <cx:pt idx="8696">46</cx:pt>
          <cx:pt idx="8697">39</cx:pt>
          <cx:pt idx="8698">39</cx:pt>
          <cx:pt idx="8699">38</cx:pt>
          <cx:pt idx="8700">38</cx:pt>
          <cx:pt idx="8701">42</cx:pt>
          <cx:pt idx="8702">38</cx:pt>
          <cx:pt idx="8703">35</cx:pt>
          <cx:pt idx="8704">34</cx:pt>
          <cx:pt idx="8705">34</cx:pt>
          <cx:pt idx="8706">29</cx:pt>
          <cx:pt idx="8707">37</cx:pt>
          <cx:pt idx="8708">39</cx:pt>
          <cx:pt idx="8709">36</cx:pt>
          <cx:pt idx="8710">25</cx:pt>
          <cx:pt idx="8711">37</cx:pt>
          <cx:pt idx="8712">37</cx:pt>
          <cx:pt idx="8713">39</cx:pt>
          <cx:pt idx="8714">42</cx:pt>
          <cx:pt idx="8715">28</cx:pt>
          <cx:pt idx="8716">33</cx:pt>
          <cx:pt idx="8717">32</cx:pt>
          <cx:pt idx="8718">33</cx:pt>
          <cx:pt idx="8719">33</cx:pt>
          <cx:pt idx="8720">34</cx:pt>
          <cx:pt idx="8721">35</cx:pt>
          <cx:pt idx="8722">25</cx:pt>
          <cx:pt idx="8723">22</cx:pt>
          <cx:pt idx="8724">32</cx:pt>
          <cx:pt idx="8725">34</cx:pt>
          <cx:pt idx="8726">40</cx:pt>
          <cx:pt idx="8727">34</cx:pt>
          <cx:pt idx="8728">31</cx:pt>
          <cx:pt idx="8729">32</cx:pt>
          <cx:pt idx="8730">30</cx:pt>
          <cx:pt idx="8731">33</cx:pt>
          <cx:pt idx="8732">29</cx:pt>
          <cx:pt idx="8733">19</cx:pt>
          <cx:pt idx="8734">42</cx:pt>
          <cx:pt idx="8735">28</cx:pt>
          <cx:pt idx="8736">36</cx:pt>
          <cx:pt idx="8737">35</cx:pt>
          <cx:pt idx="8738">22</cx:pt>
          <cx:pt idx="8739">36</cx:pt>
          <cx:pt idx="8740">22</cx:pt>
          <cx:pt idx="8741">22</cx:pt>
          <cx:pt idx="8742">25</cx:pt>
          <cx:pt idx="8743">28</cx:pt>
          <cx:pt idx="8744">29</cx:pt>
          <cx:pt idx="8745">25</cx:pt>
          <cx:pt idx="8746">25</cx:pt>
          <cx:pt idx="8747">29</cx:pt>
          <cx:pt idx="8748">25</cx:pt>
          <cx:pt idx="8749">31</cx:pt>
          <cx:pt idx="8750">14</cx:pt>
          <cx:pt idx="8751">34</cx:pt>
          <cx:pt idx="8752">40</cx:pt>
          <cx:pt idx="8753">35</cx:pt>
          <cx:pt idx="8754">32</cx:pt>
          <cx:pt idx="8755">37</cx:pt>
          <cx:pt idx="8756">43</cx:pt>
          <cx:pt idx="8757">46</cx:pt>
          <cx:pt idx="8758">34</cx:pt>
          <cx:pt idx="8759">35</cx:pt>
          <cx:pt idx="8760">38</cx:pt>
          <cx:pt idx="8761">35</cx:pt>
          <cx:pt idx="8762">25</cx:pt>
          <cx:pt idx="8763">40</cx:pt>
          <cx:pt idx="8764">33</cx:pt>
          <cx:pt idx="8765">34</cx:pt>
          <cx:pt idx="8766">25</cx:pt>
          <cx:pt idx="8767">39</cx:pt>
          <cx:pt idx="8768">28</cx:pt>
          <cx:pt idx="8769">32</cx:pt>
          <cx:pt idx="8770">36</cx:pt>
          <cx:pt idx="8771">26</cx:pt>
          <cx:pt idx="8772">32</cx:pt>
          <cx:pt idx="8773">42</cx:pt>
          <cx:pt idx="8774">26</cx:pt>
          <cx:pt idx="8775">37</cx:pt>
          <cx:pt idx="8776">44</cx:pt>
          <cx:pt idx="8777">33</cx:pt>
          <cx:pt idx="8778">28</cx:pt>
          <cx:pt idx="8779">35</cx:pt>
          <cx:pt idx="8780">43</cx:pt>
          <cx:pt idx="8781">40</cx:pt>
          <cx:pt idx="8782">25</cx:pt>
          <cx:pt idx="8783">17</cx:pt>
          <cx:pt idx="8784">24</cx:pt>
          <cx:pt idx="8785">39</cx:pt>
          <cx:pt idx="8786">32</cx:pt>
          <cx:pt idx="8787">22</cx:pt>
          <cx:pt idx="8788">25</cx:pt>
          <cx:pt idx="8789">33</cx:pt>
          <cx:pt idx="8790">32</cx:pt>
          <cx:pt idx="8791">26</cx:pt>
          <cx:pt idx="8792">32</cx:pt>
          <cx:pt idx="8793">41</cx:pt>
          <cx:pt idx="8794">38</cx:pt>
          <cx:pt idx="8795">32</cx:pt>
          <cx:pt idx="8796">36</cx:pt>
          <cx:pt idx="8797">38</cx:pt>
          <cx:pt idx="8798">30</cx:pt>
          <cx:pt idx="8799">30</cx:pt>
          <cx:pt idx="8800">24</cx:pt>
          <cx:pt idx="8801">34</cx:pt>
          <cx:pt idx="8802">33</cx:pt>
          <cx:pt idx="8803">30</cx:pt>
          <cx:pt idx="8804">39</cx:pt>
          <cx:pt idx="8805">39</cx:pt>
          <cx:pt idx="8806">33</cx:pt>
          <cx:pt idx="8807">34</cx:pt>
          <cx:pt idx="8808">42</cx:pt>
          <cx:pt idx="8809">42</cx:pt>
          <cx:pt idx="8810">42</cx:pt>
          <cx:pt idx="8811">43</cx:pt>
          <cx:pt idx="8812">19</cx:pt>
          <cx:pt idx="8813">23</cx:pt>
          <cx:pt idx="8814">42</cx:pt>
          <cx:pt idx="8815">22</cx:pt>
          <cx:pt idx="8816">25</cx:pt>
          <cx:pt idx="8817">29</cx:pt>
          <cx:pt idx="8818">31</cx:pt>
          <cx:pt idx="8819">30</cx:pt>
          <cx:pt idx="8820">19</cx:pt>
          <cx:pt idx="8821">39</cx:pt>
          <cx:pt idx="8822">41</cx:pt>
          <cx:pt idx="8823">24</cx:pt>
          <cx:pt idx="8824">37</cx:pt>
          <cx:pt idx="8825">28</cx:pt>
          <cx:pt idx="8826">26</cx:pt>
          <cx:pt idx="8827">14</cx:pt>
          <cx:pt idx="8828">33</cx:pt>
          <cx:pt idx="8829">31</cx:pt>
          <cx:pt idx="8830">26</cx:pt>
          <cx:pt idx="8831">14</cx:pt>
          <cx:pt idx="8832">38</cx:pt>
          <cx:pt idx="8833">33</cx:pt>
          <cx:pt idx="8834">23</cx:pt>
          <cx:pt idx="8835">19</cx:pt>
          <cx:pt idx="8836">38</cx:pt>
          <cx:pt idx="8837">36</cx:pt>
          <cx:pt idx="8838">23</cx:pt>
          <cx:pt idx="8839">24</cx:pt>
          <cx:pt idx="8840">25</cx:pt>
          <cx:pt idx="8841">22</cx:pt>
          <cx:pt idx="8842">38</cx:pt>
          <cx:pt idx="8843">30</cx:pt>
          <cx:pt idx="8844">29</cx:pt>
          <cx:pt idx="8845">39</cx:pt>
          <cx:pt idx="8846">32</cx:pt>
          <cx:pt idx="8847">27</cx:pt>
          <cx:pt idx="8848">25</cx:pt>
          <cx:pt idx="8849">31</cx:pt>
          <cx:pt idx="8850">23</cx:pt>
          <cx:pt idx="8851">22</cx:pt>
          <cx:pt idx="8852">26</cx:pt>
          <cx:pt idx="8853">26</cx:pt>
          <cx:pt idx="8854">22</cx:pt>
          <cx:pt idx="8855">40</cx:pt>
          <cx:pt idx="8856">23</cx:pt>
          <cx:pt idx="8857">27</cx:pt>
          <cx:pt idx="8858">28</cx:pt>
          <cx:pt idx="8859">23</cx:pt>
          <cx:pt idx="8860">14</cx:pt>
          <cx:pt idx="8861">32</cx:pt>
          <cx:pt idx="8862">23</cx:pt>
          <cx:pt idx="8863">32</cx:pt>
          <cx:pt idx="8864">37</cx:pt>
          <cx:pt idx="8865">16</cx:pt>
          <cx:pt idx="8866">22</cx:pt>
          <cx:pt idx="8867">22</cx:pt>
          <cx:pt idx="8868">22</cx:pt>
          <cx:pt idx="8869">15</cx:pt>
          <cx:pt idx="8870">44</cx:pt>
          <cx:pt idx="8871">39</cx:pt>
          <cx:pt idx="8872">34</cx:pt>
          <cx:pt idx="8873">39</cx:pt>
          <cx:pt idx="8874">27</cx:pt>
          <cx:pt idx="8875">36</cx:pt>
          <cx:pt idx="8876">37</cx:pt>
          <cx:pt idx="8877">35</cx:pt>
          <cx:pt idx="8878">32</cx:pt>
          <cx:pt idx="8879">28</cx:pt>
          <cx:pt idx="8880">28</cx:pt>
          <cx:pt idx="8881">36</cx:pt>
          <cx:pt idx="8882">44</cx:pt>
          <cx:pt idx="8883">28</cx:pt>
          <cx:pt idx="8884">40</cx:pt>
          <cx:pt idx="8885">40</cx:pt>
          <cx:pt idx="8886">33</cx:pt>
          <cx:pt idx="8887">36</cx:pt>
          <cx:pt idx="8888">44</cx:pt>
          <cx:pt idx="8889">46</cx:pt>
          <cx:pt idx="8890">42</cx:pt>
          <cx:pt idx="8891">37</cx:pt>
          <cx:pt idx="8892">30</cx:pt>
          <cx:pt idx="8893">31</cx:pt>
          <cx:pt idx="8894">46</cx:pt>
          <cx:pt idx="8895">42</cx:pt>
          <cx:pt idx="8896">27</cx:pt>
          <cx:pt idx="8897">32</cx:pt>
          <cx:pt idx="8898">42</cx:pt>
          <cx:pt idx="8899">38</cx:pt>
          <cx:pt idx="8900">29</cx:pt>
          <cx:pt idx="8901">38</cx:pt>
          <cx:pt idx="8902">22</cx:pt>
          <cx:pt idx="8903">31</cx:pt>
          <cx:pt idx="8904">32</cx:pt>
          <cx:pt idx="8905">26</cx:pt>
          <cx:pt idx="8906">24</cx:pt>
          <cx:pt idx="8907">13</cx:pt>
          <cx:pt idx="8908">3</cx:pt>
          <cx:pt idx="8909">12</cx:pt>
          <cx:pt idx="8910">15</cx:pt>
          <cx:pt idx="8911">17</cx:pt>
          <cx:pt idx="8912">21</cx:pt>
          <cx:pt idx="8913">10</cx:pt>
          <cx:pt idx="8914">13</cx:pt>
          <cx:pt idx="8915">11</cx:pt>
          <cx:pt idx="8916">22</cx:pt>
          <cx:pt idx="8917">16</cx:pt>
          <cx:pt idx="8918">23</cx:pt>
          <cx:pt idx="8919">14</cx:pt>
          <cx:pt idx="8920">24</cx:pt>
          <cx:pt idx="8921">17</cx:pt>
          <cx:pt idx="8922">17</cx:pt>
          <cx:pt idx="8923">22</cx:pt>
          <cx:pt idx="8924">7</cx:pt>
          <cx:pt idx="8925">9</cx:pt>
          <cx:pt idx="8926">10</cx:pt>
          <cx:pt idx="8927">12</cx:pt>
          <cx:pt idx="8928">9</cx:pt>
          <cx:pt idx="8929">29</cx:pt>
          <cx:pt idx="8930">23</cx:pt>
          <cx:pt idx="8931">24</cx:pt>
          <cx:pt idx="8932">8</cx:pt>
          <cx:pt idx="8933">23</cx:pt>
          <cx:pt idx="8934">28</cx:pt>
          <cx:pt idx="8935">14</cx:pt>
          <cx:pt idx="8936">25</cx:pt>
          <cx:pt idx="8937">9</cx:pt>
          <cx:pt idx="8938">27</cx:pt>
          <cx:pt idx="8939">24</cx:pt>
          <cx:pt idx="8940">9</cx:pt>
          <cx:pt idx="8941">28</cx:pt>
          <cx:pt idx="8942">10</cx:pt>
          <cx:pt idx="8943">9</cx:pt>
          <cx:pt idx="8944">6</cx:pt>
          <cx:pt idx="8945">32</cx:pt>
          <cx:pt idx="8946">15</cx:pt>
          <cx:pt idx="8947">17</cx:pt>
          <cx:pt idx="8948">30</cx:pt>
          <cx:pt idx="8949">22</cx:pt>
          <cx:pt idx="8950">8</cx:pt>
          <cx:pt idx="8951">16</cx:pt>
          <cx:pt idx="8952">23</cx:pt>
          <cx:pt idx="8953">24</cx:pt>
          <cx:pt idx="8954">17</cx:pt>
          <cx:pt idx="8955">29</cx:pt>
          <cx:pt idx="8956">12</cx:pt>
          <cx:pt idx="8957">10</cx:pt>
          <cx:pt idx="8958">34</cx:pt>
          <cx:pt idx="8959">8</cx:pt>
          <cx:pt idx="8960">29</cx:pt>
          <cx:pt idx="8961">28</cx:pt>
          <cx:pt idx="8962">13</cx:pt>
          <cx:pt idx="8963">22</cx:pt>
          <cx:pt idx="8964">27</cx:pt>
          <cx:pt idx="8965">21</cx:pt>
          <cx:pt idx="8966">10</cx:pt>
          <cx:pt idx="8967">14</cx:pt>
          <cx:pt idx="8968">13</cx:pt>
          <cx:pt idx="8969">11</cx:pt>
          <cx:pt idx="8970">22</cx:pt>
          <cx:pt idx="8971">24</cx:pt>
          <cx:pt idx="8972">15</cx:pt>
          <cx:pt idx="8973">12</cx:pt>
          <cx:pt idx="8974">26</cx:pt>
          <cx:pt idx="8975">42</cx:pt>
          <cx:pt idx="8976">28</cx:pt>
          <cx:pt idx="8977">40</cx:pt>
          <cx:pt idx="8978">32</cx:pt>
          <cx:pt idx="8979">42</cx:pt>
          <cx:pt idx="8980">38</cx:pt>
          <cx:pt idx="8981">42</cx:pt>
          <cx:pt idx="8982">39</cx:pt>
          <cx:pt idx="8983">42</cx:pt>
          <cx:pt idx="8984">40</cx:pt>
          <cx:pt idx="8985">27</cx:pt>
          <cx:pt idx="8986">22</cx:pt>
          <cx:pt idx="8987">30</cx:pt>
          <cx:pt idx="8988">25</cx:pt>
          <cx:pt idx="8989">30</cx:pt>
          <cx:pt idx="8990">37</cx:pt>
          <cx:pt idx="8991">33</cx:pt>
          <cx:pt idx="8992">38</cx:pt>
          <cx:pt idx="8993">23</cx:pt>
          <cx:pt idx="8994">29</cx:pt>
          <cx:pt idx="8995">35</cx:pt>
          <cx:pt idx="8996">46</cx:pt>
          <cx:pt idx="8997">27</cx:pt>
          <cx:pt idx="8998">23</cx:pt>
          <cx:pt idx="8999">32</cx:pt>
          <cx:pt idx="9000">0</cx:pt>
          <cx:pt idx="9001">25</cx:pt>
          <cx:pt idx="9002">24</cx:pt>
          <cx:pt idx="9003">13</cx:pt>
          <cx:pt idx="9004">25</cx:pt>
          <cx:pt idx="9005">22</cx:pt>
          <cx:pt idx="9006">24</cx:pt>
          <cx:pt idx="9007">23</cx:pt>
          <cx:pt idx="9008">30</cx:pt>
          <cx:pt idx="9009">36</cx:pt>
          <cx:pt idx="9010">25</cx:pt>
          <cx:pt idx="9011">36</cx:pt>
          <cx:pt idx="9012">33</cx:pt>
          <cx:pt idx="9013">23</cx:pt>
          <cx:pt idx="9014">33</cx:pt>
          <cx:pt idx="9015">34</cx:pt>
          <cx:pt idx="9016">25</cx:pt>
          <cx:pt idx="9017">37</cx:pt>
          <cx:pt idx="9018">25</cx:pt>
          <cx:pt idx="9019">36</cx:pt>
          <cx:pt idx="9020">22</cx:pt>
          <cx:pt idx="9021">25</cx:pt>
          <cx:pt idx="9022">40</cx:pt>
          <cx:pt idx="9023">43</cx:pt>
          <cx:pt idx="9024">41</cx:pt>
          <cx:pt idx="9025">32</cx:pt>
          <cx:pt idx="9026">35</cx:pt>
          <cx:pt idx="9027">26</cx:pt>
          <cx:pt idx="9028">39</cx:pt>
          <cx:pt idx="9029">24</cx:pt>
          <cx:pt idx="9030">31</cx:pt>
          <cx:pt idx="9031">27</cx:pt>
          <cx:pt idx="9032">32</cx:pt>
          <cx:pt idx="9033">44</cx:pt>
          <cx:pt idx="9034">32</cx:pt>
          <cx:pt idx="9035">44</cx:pt>
          <cx:pt idx="9036">43</cx:pt>
          <cx:pt idx="9037">37</cx:pt>
          <cx:pt idx="9038">46</cx:pt>
          <cx:pt idx="9039">44</cx:pt>
          <cx:pt idx="9040">33</cx:pt>
          <cx:pt idx="9041">45</cx:pt>
          <cx:pt idx="9042">41</cx:pt>
          <cx:pt idx="9043">44</cx:pt>
          <cx:pt idx="9044">26</cx:pt>
          <cx:pt idx="9045">26</cx:pt>
          <cx:pt idx="9046">22</cx:pt>
          <cx:pt idx="9047">34</cx:pt>
          <cx:pt idx="9048">42</cx:pt>
          <cx:pt idx="9049">44</cx:pt>
          <cx:pt idx="9050">45</cx:pt>
          <cx:pt idx="9051">40</cx:pt>
          <cx:pt idx="9052">36</cx:pt>
          <cx:pt idx="9053">33</cx:pt>
          <cx:pt idx="9054">22</cx:pt>
          <cx:pt idx="9055">45</cx:pt>
          <cx:pt idx="9056">38</cx:pt>
          <cx:pt idx="9057">26</cx:pt>
          <cx:pt idx="9058">29</cx:pt>
          <cx:pt idx="9059">24</cx:pt>
          <cx:pt idx="9060">29</cx:pt>
          <cx:pt idx="9061">26</cx:pt>
          <cx:pt idx="9062">35</cx:pt>
          <cx:pt idx="9063">25</cx:pt>
          <cx:pt idx="9064">32</cx:pt>
          <cx:pt idx="9065">45</cx:pt>
          <cx:pt idx="9066">46</cx:pt>
          <cx:pt idx="9067">37</cx:pt>
          <cx:pt idx="9068">22</cx:pt>
          <cx:pt idx="9069">42</cx:pt>
          <cx:pt idx="9070">45</cx:pt>
          <cx:pt idx="9071">32</cx:pt>
          <cx:pt idx="9072">24</cx:pt>
          <cx:pt idx="9073">29</cx:pt>
          <cx:pt idx="9074">36</cx:pt>
          <cx:pt idx="9075">26</cx:pt>
          <cx:pt idx="9076">41</cx:pt>
          <cx:pt idx="9077">18</cx:pt>
          <cx:pt idx="9078">43</cx:pt>
          <cx:pt idx="9079">39</cx:pt>
          <cx:pt idx="9080">24</cx:pt>
          <cx:pt idx="9081">34</cx:pt>
          <cx:pt idx="9082">39</cx:pt>
          <cx:pt idx="9083">33</cx:pt>
          <cx:pt idx="9084">23</cx:pt>
          <cx:pt idx="9085">30</cx:pt>
          <cx:pt idx="9086">24</cx:pt>
          <cx:pt idx="9087">43</cx:pt>
          <cx:pt idx="9088">32</cx:pt>
          <cx:pt idx="9089">27</cx:pt>
          <cx:pt idx="9090">32</cx:pt>
          <cx:pt idx="9091">19</cx:pt>
          <cx:pt idx="9092">19</cx:pt>
          <cx:pt idx="9093">26</cx:pt>
          <cx:pt idx="9094">11</cx:pt>
          <cx:pt idx="9095">23</cx:pt>
          <cx:pt idx="9096">9</cx:pt>
          <cx:pt idx="9097">28</cx:pt>
          <cx:pt idx="9098">22</cx:pt>
          <cx:pt idx="9099">29</cx:pt>
          <cx:pt idx="9100">14</cx:pt>
          <cx:pt idx="9101">22</cx:pt>
          <cx:pt idx="9102">20</cx:pt>
          <cx:pt idx="9103">23</cx:pt>
          <cx:pt idx="9104">29</cx:pt>
          <cx:pt idx="9105">22</cx:pt>
          <cx:pt idx="9106">32</cx:pt>
          <cx:pt idx="9107">23</cx:pt>
          <cx:pt idx="9108">23</cx:pt>
          <cx:pt idx="9109">22</cx:pt>
          <cx:pt idx="9110">21</cx:pt>
          <cx:pt idx="9111">34</cx:pt>
          <cx:pt idx="9112">46</cx:pt>
          <cx:pt idx="9113">41</cx:pt>
          <cx:pt idx="9114">37</cx:pt>
          <cx:pt idx="9115">44</cx:pt>
          <cx:pt idx="9116">37</cx:pt>
          <cx:pt idx="9117">24</cx:pt>
          <cx:pt idx="9118">42</cx:pt>
          <cx:pt idx="9119">38</cx:pt>
          <cx:pt idx="9120">30</cx:pt>
          <cx:pt idx="9121">27</cx:pt>
          <cx:pt idx="9122">31</cx:pt>
          <cx:pt idx="9123">43</cx:pt>
          <cx:pt idx="9124">40</cx:pt>
          <cx:pt idx="9125">40</cx:pt>
          <cx:pt idx="9126">33</cx:pt>
          <cx:pt idx="9127">36</cx:pt>
          <cx:pt idx="9128">38</cx:pt>
          <cx:pt idx="9129">23</cx:pt>
          <cx:pt idx="9130">27</cx:pt>
          <cx:pt idx="9131">20</cx:pt>
          <cx:pt idx="9132">27</cx:pt>
          <cx:pt idx="9133">35</cx:pt>
          <cx:pt idx="9134">35</cx:pt>
          <cx:pt idx="9135">39</cx:pt>
          <cx:pt idx="9136">24</cx:pt>
          <cx:pt idx="9137">45</cx:pt>
          <cx:pt idx="9138">28</cx:pt>
          <cx:pt idx="9139">41</cx:pt>
          <cx:pt idx="9140">13</cx:pt>
          <cx:pt idx="9141">25</cx:pt>
          <cx:pt idx="9142">39</cx:pt>
          <cx:pt idx="9143">34</cx:pt>
          <cx:pt idx="9144">31</cx:pt>
          <cx:pt idx="9145">25</cx:pt>
          <cx:pt idx="9146">24</cx:pt>
          <cx:pt idx="9147">30</cx:pt>
          <cx:pt idx="9148">33</cx:pt>
          <cx:pt idx="9149">32</cx:pt>
          <cx:pt idx="9150">27</cx:pt>
          <cx:pt idx="9151">26</cx:pt>
          <cx:pt idx="9152">29</cx:pt>
          <cx:pt idx="9153">37</cx:pt>
          <cx:pt idx="9154">32</cx:pt>
          <cx:pt idx="9155">38</cx:pt>
          <cx:pt idx="9156">41</cx:pt>
          <cx:pt idx="9157">16</cx:pt>
          <cx:pt idx="9158">20</cx:pt>
          <cx:pt idx="9159">30</cx:pt>
          <cx:pt idx="9160">28</cx:pt>
          <cx:pt idx="9161">32</cx:pt>
          <cx:pt idx="9162">34</cx:pt>
          <cx:pt idx="9163">41</cx:pt>
          <cx:pt idx="9164">30</cx:pt>
          <cx:pt idx="9165">34</cx:pt>
          <cx:pt idx="9166">31</cx:pt>
          <cx:pt idx="9167">34</cx:pt>
          <cx:pt idx="9168">23</cx:pt>
          <cx:pt idx="9169">16</cx:pt>
          <cx:pt idx="9170">40</cx:pt>
          <cx:pt idx="9171">32</cx:pt>
          <cx:pt idx="9172">39</cx:pt>
          <cx:pt idx="9173">35</cx:pt>
          <cx:pt idx="9174">13</cx:pt>
          <cx:pt idx="9175">21</cx:pt>
          <cx:pt idx="9176">30</cx:pt>
          <cx:pt idx="9177">30</cx:pt>
          <cx:pt idx="9178">36</cx:pt>
          <cx:pt idx="9179">33</cx:pt>
          <cx:pt idx="9180">44</cx:pt>
          <cx:pt idx="9181">42</cx:pt>
          <cx:pt idx="9182">42</cx:pt>
          <cx:pt idx="9183">29</cx:pt>
          <cx:pt idx="9184">32</cx:pt>
          <cx:pt idx="9185">38</cx:pt>
          <cx:pt idx="9186">42</cx:pt>
          <cx:pt idx="9187">26</cx:pt>
          <cx:pt idx="9188">28</cx:pt>
          <cx:pt idx="9189">18</cx:pt>
          <cx:pt idx="9190">21</cx:pt>
          <cx:pt idx="9191">10</cx:pt>
          <cx:pt idx="9192">10</cx:pt>
          <cx:pt idx="9193">9</cx:pt>
          <cx:pt idx="9194">8</cx:pt>
          <cx:pt idx="9195">17</cx:pt>
          <cx:pt idx="9196">21</cx:pt>
          <cx:pt idx="9197">29</cx:pt>
          <cx:pt idx="9198">22</cx:pt>
          <cx:pt idx="9199">33</cx:pt>
          <cx:pt idx="9200">22</cx:pt>
          <cx:pt idx="9201">32</cx:pt>
          <cx:pt idx="9202">39</cx:pt>
          <cx:pt idx="9203">29</cx:pt>
          <cx:pt idx="9204">30</cx:pt>
          <cx:pt idx="9205">22</cx:pt>
          <cx:pt idx="9206">28</cx:pt>
          <cx:pt idx="9207">42</cx:pt>
          <cx:pt idx="9208">36</cx:pt>
          <cx:pt idx="9209">25</cx:pt>
          <cx:pt idx="9210">21</cx:pt>
          <cx:pt idx="9211">45</cx:pt>
          <cx:pt idx="9212">34</cx:pt>
          <cx:pt idx="9213">31</cx:pt>
          <cx:pt idx="9214">33</cx:pt>
          <cx:pt idx="9215">38</cx:pt>
          <cx:pt idx="9216">43</cx:pt>
          <cx:pt idx="9217">32</cx:pt>
          <cx:pt idx="9218">39</cx:pt>
          <cx:pt idx="9219">24</cx:pt>
          <cx:pt idx="9220">22</cx:pt>
          <cx:pt idx="9221">26</cx:pt>
          <cx:pt idx="9222">14</cx:pt>
          <cx:pt idx="9223">36</cx:pt>
          <cx:pt idx="9224">31</cx:pt>
          <cx:pt idx="9225">44</cx:pt>
          <cx:pt idx="9226">41</cx:pt>
          <cx:pt idx="9227">41</cx:pt>
          <cx:pt idx="9228">20</cx:pt>
          <cx:pt idx="9229">42</cx:pt>
          <cx:pt idx="9230">35</cx:pt>
          <cx:pt idx="9231">35</cx:pt>
          <cx:pt idx="9232">23</cx:pt>
          <cx:pt idx="9233">29</cx:pt>
          <cx:pt idx="9234">30</cx:pt>
          <cx:pt idx="9235">11</cx:pt>
          <cx:pt idx="9236">2</cx:pt>
          <cx:pt idx="9237">2</cx:pt>
          <cx:pt idx="9238">15</cx:pt>
          <cx:pt idx="9239">18</cx:pt>
          <cx:pt idx="9240">7</cx:pt>
          <cx:pt idx="9241">3</cx:pt>
          <cx:pt idx="9242">7</cx:pt>
          <cx:pt idx="9243">16</cx:pt>
          <cx:pt idx="9244">0</cx:pt>
          <cx:pt idx="9245">11</cx:pt>
          <cx:pt idx="9246">27</cx:pt>
          <cx:pt idx="9247">10</cx:pt>
          <cx:pt idx="9248">26</cx:pt>
          <cx:pt idx="9249">27</cx:pt>
          <cx:pt idx="9250">14</cx:pt>
          <cx:pt idx="9251">15</cx:pt>
          <cx:pt idx="9252">31</cx:pt>
          <cx:pt idx="9253">13</cx:pt>
          <cx:pt idx="9254">28</cx:pt>
          <cx:pt idx="9255">15</cx:pt>
          <cx:pt idx="9256">22</cx:pt>
          <cx:pt idx="9257">14</cx:pt>
          <cx:pt idx="9258">42</cx:pt>
          <cx:pt idx="9259">40</cx:pt>
          <cx:pt idx="9260">25</cx:pt>
          <cx:pt idx="9261">36</cx:pt>
          <cx:pt idx="9262">45</cx:pt>
          <cx:pt idx="9263">41</cx:pt>
          <cx:pt idx="9264">40</cx:pt>
          <cx:pt idx="9265">41</cx:pt>
          <cx:pt idx="9266">45</cx:pt>
          <cx:pt idx="9267">37</cx:pt>
          <cx:pt idx="9268">39</cx:pt>
          <cx:pt idx="9269">40</cx:pt>
          <cx:pt idx="9270">13</cx:pt>
          <cx:pt idx="9271">39</cx:pt>
          <cx:pt idx="9272">40</cx:pt>
          <cx:pt idx="9273">26</cx:pt>
          <cx:pt idx="9274">37</cx:pt>
          <cx:pt idx="9275">27</cx:pt>
          <cx:pt idx="9276">42</cx:pt>
          <cx:pt idx="9277">22</cx:pt>
          <cx:pt idx="9278">36</cx:pt>
          <cx:pt idx="9279">36</cx:pt>
          <cx:pt idx="9280">41</cx:pt>
          <cx:pt idx="9281">35</cx:pt>
          <cx:pt idx="9282">38</cx:pt>
          <cx:pt idx="9283">44</cx:pt>
          <cx:pt idx="9284">28</cx:pt>
          <cx:pt idx="9285">22</cx:pt>
          <cx:pt idx="9286">34</cx:pt>
          <cx:pt idx="9287">30</cx:pt>
          <cx:pt idx="9288">44</cx:pt>
          <cx:pt idx="9289">45</cx:pt>
          <cx:pt idx="9290">22</cx:pt>
          <cx:pt idx="9291">25</cx:pt>
          <cx:pt idx="9292">35</cx:pt>
          <cx:pt idx="9293">42</cx:pt>
          <cx:pt idx="9294">39</cx:pt>
          <cx:pt idx="9295">30</cx:pt>
          <cx:pt idx="9296">5</cx:pt>
          <cx:pt idx="9297">40</cx:pt>
          <cx:pt idx="9298">17</cx:pt>
          <cx:pt idx="9299">14</cx:pt>
          <cx:pt idx="9300">25</cx:pt>
          <cx:pt idx="9301">33</cx:pt>
          <cx:pt idx="9302">39</cx:pt>
          <cx:pt idx="9303">15</cx:pt>
          <cx:pt idx="9304">22</cx:pt>
          <cx:pt idx="9305">37</cx:pt>
          <cx:pt idx="9306">19</cx:pt>
          <cx:pt idx="9307">24</cx:pt>
          <cx:pt idx="9308">32</cx:pt>
          <cx:pt idx="9309">14</cx:pt>
          <cx:pt idx="9310">16</cx:pt>
          <cx:pt idx="9311">22</cx:pt>
          <cx:pt idx="9312">6</cx:pt>
          <cx:pt idx="9313">36</cx:pt>
          <cx:pt idx="9314">33</cx:pt>
          <cx:pt idx="9315">11</cx:pt>
          <cx:pt idx="9316">39</cx:pt>
          <cx:pt idx="9317">6</cx:pt>
          <cx:pt idx="9318">40</cx:pt>
          <cx:pt idx="9319">22</cx:pt>
          <cx:pt idx="9320">33</cx:pt>
          <cx:pt idx="9321">36</cx:pt>
          <cx:pt idx="9322">14</cx:pt>
          <cx:pt idx="9323">33</cx:pt>
          <cx:pt idx="9324">43</cx:pt>
          <cx:pt idx="9325">11</cx:pt>
          <cx:pt idx="9326">14</cx:pt>
          <cx:pt idx="9327">22</cx:pt>
          <cx:pt idx="9328">35</cx:pt>
          <cx:pt idx="9329">36</cx:pt>
          <cx:pt idx="9330">15</cx:pt>
          <cx:pt idx="9331">39</cx:pt>
          <cx:pt idx="9332">38</cx:pt>
          <cx:pt idx="9333">30</cx:pt>
          <cx:pt idx="9334">16</cx:pt>
          <cx:pt idx="9335">14</cx:pt>
          <cx:pt idx="9336">39</cx:pt>
          <cx:pt idx="9337">14</cx:pt>
          <cx:pt idx="9338">36</cx:pt>
          <cx:pt idx="9339">25</cx:pt>
          <cx:pt idx="9340">33</cx:pt>
          <cx:pt idx="9341">33</cx:pt>
          <cx:pt idx="9342">42</cx:pt>
          <cx:pt idx="9343">16</cx:pt>
          <cx:pt idx="9344">20</cx:pt>
          <cx:pt idx="9345">27</cx:pt>
          <cx:pt idx="9346">43</cx:pt>
          <cx:pt idx="9347">12</cx:pt>
          <cx:pt idx="9348">36</cx:pt>
          <cx:pt idx="9349">33</cx:pt>
          <cx:pt idx="9350">37</cx:pt>
          <cx:pt idx="9351">34</cx:pt>
          <cx:pt idx="9352">28</cx:pt>
          <cx:pt idx="9353">36</cx:pt>
          <cx:pt idx="9354">40</cx:pt>
          <cx:pt idx="9355">22</cx:pt>
          <cx:pt idx="9356">31</cx:pt>
          <cx:pt idx="9357">25</cx:pt>
          <cx:pt idx="9358">42</cx:pt>
          <cx:pt idx="9359">24</cx:pt>
          <cx:pt idx="9360">38</cx:pt>
          <cx:pt idx="9361">40</cx:pt>
          <cx:pt idx="9362">21</cx:pt>
          <cx:pt idx="9363">39</cx:pt>
          <cx:pt idx="9364">22</cx:pt>
          <cx:pt idx="9365">6</cx:pt>
          <cx:pt idx="9366">11</cx:pt>
          <cx:pt idx="9367">37</cx:pt>
          <cx:pt idx="9368">27</cx:pt>
          <cx:pt idx="9369">33</cx:pt>
          <cx:pt idx="9370">27</cx:pt>
          <cx:pt idx="9371">32</cx:pt>
          <cx:pt idx="9372">33</cx:pt>
          <cx:pt idx="9373">41</cx:pt>
          <cx:pt idx="9374">22</cx:pt>
          <cx:pt idx="9375">22</cx:pt>
          <cx:pt idx="9376">26</cx:pt>
          <cx:pt idx="9377">23</cx:pt>
          <cx:pt idx="9378">22</cx:pt>
          <cx:pt idx="9379">24</cx:pt>
          <cx:pt idx="9380">24</cx:pt>
          <cx:pt idx="9381">22</cx:pt>
          <cx:pt idx="9382">18</cx:pt>
          <cx:pt idx="9383">24</cx:pt>
          <cx:pt idx="9384">22</cx:pt>
          <cx:pt idx="9385">23</cx:pt>
          <cx:pt idx="9386">40</cx:pt>
          <cx:pt idx="9387">30</cx:pt>
          <cx:pt idx="9388">31</cx:pt>
          <cx:pt idx="9389">26</cx:pt>
          <cx:pt idx="9390">9</cx:pt>
          <cx:pt idx="9391">21</cx:pt>
          <cx:pt idx="9392">14</cx:pt>
          <cx:pt idx="9393">46</cx:pt>
          <cx:pt idx="9394">33</cx:pt>
          <cx:pt idx="9395">23</cx:pt>
          <cx:pt idx="9396">29</cx:pt>
          <cx:pt idx="9397">11</cx:pt>
          <cx:pt idx="9398">43</cx:pt>
          <cx:pt idx="9399">12</cx:pt>
          <cx:pt idx="9400">38</cx:pt>
          <cx:pt idx="9401">34</cx:pt>
          <cx:pt idx="9402">45</cx:pt>
          <cx:pt idx="9403">41</cx:pt>
          <cx:pt idx="9404">31</cx:pt>
          <cx:pt idx="9405">18</cx:pt>
          <cx:pt idx="9406">25</cx:pt>
          <cx:pt idx="9407">31</cx:pt>
          <cx:pt idx="9408">14</cx:pt>
          <cx:pt idx="9409">23</cx:pt>
          <cx:pt idx="9410">47</cx:pt>
          <cx:pt idx="9411">42</cx:pt>
          <cx:pt idx="9412">37</cx:pt>
          <cx:pt idx="9413">33</cx:pt>
          <cx:pt idx="9414">32</cx:pt>
          <cx:pt idx="9415">24</cx:pt>
          <cx:pt idx="9416">27</cx:pt>
          <cx:pt idx="9417">28</cx:pt>
          <cx:pt idx="9418">30</cx:pt>
          <cx:pt idx="9419">26</cx:pt>
          <cx:pt idx="9420">13</cx:pt>
          <cx:pt idx="9421">17</cx:pt>
          <cx:pt idx="9422">23</cx:pt>
          <cx:pt idx="9423">33</cx:pt>
          <cx:pt idx="9424">23</cx:pt>
          <cx:pt idx="9425">3</cx:pt>
          <cx:pt idx="9426">19</cx:pt>
          <cx:pt idx="9427">29</cx:pt>
          <cx:pt idx="9428">40</cx:pt>
          <cx:pt idx="9429">30</cx:pt>
          <cx:pt idx="9430">16</cx:pt>
          <cx:pt idx="9431">34</cx:pt>
          <cx:pt idx="9432">23</cx:pt>
          <cx:pt idx="9433">15</cx:pt>
          <cx:pt idx="9434">9</cx:pt>
          <cx:pt idx="9435">31</cx:pt>
          <cx:pt idx="9436">27</cx:pt>
          <cx:pt idx="9437">23</cx:pt>
          <cx:pt idx="9438">22</cx:pt>
          <cx:pt idx="9439">36</cx:pt>
          <cx:pt idx="9440">22</cx:pt>
          <cx:pt idx="9441">38</cx:pt>
          <cx:pt idx="9442">24</cx:pt>
          <cx:pt idx="9443">37</cx:pt>
          <cx:pt idx="9444">28</cx:pt>
          <cx:pt idx="9445">23</cx:pt>
          <cx:pt idx="9446">23</cx:pt>
          <cx:pt idx="9447">42</cx:pt>
          <cx:pt idx="9448">23</cx:pt>
          <cx:pt idx="9449">36</cx:pt>
          <cx:pt idx="9450">35</cx:pt>
          <cx:pt idx="9451">11</cx:pt>
          <cx:pt idx="9452">32</cx:pt>
          <cx:pt idx="9453">39</cx:pt>
          <cx:pt idx="9454">40</cx:pt>
          <cx:pt idx="9455">31</cx:pt>
          <cx:pt idx="9456">37</cx:pt>
          <cx:pt idx="9457">39</cx:pt>
          <cx:pt idx="9458">22</cx:pt>
          <cx:pt idx="9459">23</cx:pt>
          <cx:pt idx="9460">19</cx:pt>
          <cx:pt idx="9461">33</cx:pt>
          <cx:pt idx="9462">25</cx:pt>
          <cx:pt idx="9463">9</cx:pt>
          <cx:pt idx="9464">37</cx:pt>
          <cx:pt idx="9465">43</cx:pt>
          <cx:pt idx="9466">38</cx:pt>
          <cx:pt idx="9467">29</cx:pt>
          <cx:pt idx="9468">11</cx:pt>
          <cx:pt idx="9469">29</cx:pt>
          <cx:pt idx="9470">41</cx:pt>
          <cx:pt idx="9471">24</cx:pt>
          <cx:pt idx="9472">10</cx:pt>
          <cx:pt idx="9473">44</cx:pt>
          <cx:pt idx="9474">22</cx:pt>
          <cx:pt idx="9475">25</cx:pt>
          <cx:pt idx="9476">8</cx:pt>
          <cx:pt idx="9477">38</cx:pt>
          <cx:pt idx="9478">19</cx:pt>
          <cx:pt idx="9479">29</cx:pt>
          <cx:pt idx="9480">10</cx:pt>
          <cx:pt idx="9481">42</cx:pt>
          <cx:pt idx="9482">30</cx:pt>
          <cx:pt idx="9483">22</cx:pt>
          <cx:pt idx="9484">22</cx:pt>
          <cx:pt idx="9485">36</cx:pt>
          <cx:pt idx="9486">27</cx:pt>
          <cx:pt idx="9487">23</cx:pt>
          <cx:pt idx="9488">22</cx:pt>
          <cx:pt idx="9489">28</cx:pt>
          <cx:pt idx="9490">25</cx:pt>
          <cx:pt idx="9491">26</cx:pt>
          <cx:pt idx="9492">22</cx:pt>
          <cx:pt idx="9493">32</cx:pt>
          <cx:pt idx="9494">42</cx:pt>
          <cx:pt idx="9495">22</cx:pt>
          <cx:pt idx="9496">15</cx:pt>
          <cx:pt idx="9497">23</cx:pt>
          <cx:pt idx="9498">46</cx:pt>
          <cx:pt idx="9499">44</cx:pt>
          <cx:pt idx="9500">24</cx:pt>
          <cx:pt idx="9501">37</cx:pt>
          <cx:pt idx="9502">42</cx:pt>
          <cx:pt idx="9503">26</cx:pt>
          <cx:pt idx="9504">33</cx:pt>
          <cx:pt idx="9505">29</cx:pt>
          <cx:pt idx="9506">39</cx:pt>
          <cx:pt idx="9507">27</cx:pt>
          <cx:pt idx="9508">44</cx:pt>
          <cx:pt idx="9509">32</cx:pt>
          <cx:pt idx="9510">14</cx:pt>
          <cx:pt idx="9511">19</cx:pt>
          <cx:pt idx="9512">32</cx:pt>
          <cx:pt idx="9513">38</cx:pt>
          <cx:pt idx="9514">16</cx:pt>
          <cx:pt idx="9515">14</cx:pt>
          <cx:pt idx="9516">13</cx:pt>
          <cx:pt idx="9517">30</cx:pt>
          <cx:pt idx="9518">44</cx:pt>
          <cx:pt idx="9519">35</cx:pt>
          <cx:pt idx="9520">39</cx:pt>
          <cx:pt idx="9521">45</cx:pt>
          <cx:pt idx="9522">32</cx:pt>
          <cx:pt idx="9523">29</cx:pt>
          <cx:pt idx="9524">31</cx:pt>
          <cx:pt idx="9525">41</cx:pt>
          <cx:pt idx="9526">6</cx:pt>
          <cx:pt idx="9527">34</cx:pt>
          <cx:pt idx="9528">37</cx:pt>
          <cx:pt idx="9529">30</cx:pt>
          <cx:pt idx="9530">25</cx:pt>
          <cx:pt idx="9531">26</cx:pt>
          <cx:pt idx="9532">32</cx:pt>
          <cx:pt idx="9533">22</cx:pt>
          <cx:pt idx="9534">6</cx:pt>
          <cx:pt idx="9535">42</cx:pt>
          <cx:pt idx="9536">26</cx:pt>
          <cx:pt idx="9537">25</cx:pt>
          <cx:pt idx="9538">28</cx:pt>
          <cx:pt idx="9539">26</cx:pt>
          <cx:pt idx="9540">15</cx:pt>
          <cx:pt idx="9541">24</cx:pt>
          <cx:pt idx="9542">16</cx:pt>
          <cx:pt idx="9543">28</cx:pt>
          <cx:pt idx="9544">22</cx:pt>
          <cx:pt idx="9545">35</cx:pt>
          <cx:pt idx="9546">26</cx:pt>
          <cx:pt idx="9547">22</cx:pt>
          <cx:pt idx="9548">36</cx:pt>
          <cx:pt idx="9549">36</cx:pt>
          <cx:pt idx="9550">22</cx:pt>
          <cx:pt idx="9551">37</cx:pt>
          <cx:pt idx="9552">28</cx:pt>
          <cx:pt idx="9553">37</cx:pt>
          <cx:pt idx="9554">22</cx:pt>
          <cx:pt idx="9555">32</cx:pt>
          <cx:pt idx="9556">37</cx:pt>
          <cx:pt idx="9557">29</cx:pt>
          <cx:pt idx="9558">31</cx:pt>
          <cx:pt idx="9559">22</cx:pt>
          <cx:pt idx="9560">22</cx:pt>
          <cx:pt idx="9561">25</cx:pt>
          <cx:pt idx="9562">32</cx:pt>
          <cx:pt idx="9563">8</cx:pt>
          <cx:pt idx="9564">22</cx:pt>
          <cx:pt idx="9565">33</cx:pt>
          <cx:pt idx="9566">36</cx:pt>
          <cx:pt idx="9567">38</cx:pt>
          <cx:pt idx="9568">36</cx:pt>
          <cx:pt idx="9569">16</cx:pt>
          <cx:pt idx="9570">24</cx:pt>
          <cx:pt idx="9571">26</cx:pt>
          <cx:pt idx="9572">43</cx:pt>
          <cx:pt idx="9573">31</cx:pt>
          <cx:pt idx="9574">23</cx:pt>
          <cx:pt idx="9575">24</cx:pt>
          <cx:pt idx="9576">34</cx:pt>
          <cx:pt idx="9577">29</cx:pt>
          <cx:pt idx="9578">24</cx:pt>
          <cx:pt idx="9579">26</cx:pt>
          <cx:pt idx="9580">28</cx:pt>
          <cx:pt idx="9581">25</cx:pt>
          <cx:pt idx="9582">26</cx:pt>
          <cx:pt idx="9583">36</cx:pt>
          <cx:pt idx="9584">32</cx:pt>
          <cx:pt idx="9585">32</cx:pt>
          <cx:pt idx="9586">23</cx:pt>
          <cx:pt idx="9587">9</cx:pt>
          <cx:pt idx="9588">35</cx:pt>
          <cx:pt idx="9589">20</cx:pt>
          <cx:pt idx="9590">22</cx:pt>
          <cx:pt idx="9591">35</cx:pt>
          <cx:pt idx="9592">10</cx:pt>
          <cx:pt idx="9593">23</cx:pt>
          <cx:pt idx="9594">38</cx:pt>
          <cx:pt idx="9595">35</cx:pt>
          <cx:pt idx="9596">13</cx:pt>
          <cx:pt idx="9597">26</cx:pt>
          <cx:pt idx="9598">31</cx:pt>
          <cx:pt idx="9599">36</cx:pt>
          <cx:pt idx="9600">25</cx:pt>
          <cx:pt idx="9601">38</cx:pt>
          <cx:pt idx="9602">36</cx:pt>
          <cx:pt idx="9603">24</cx:pt>
          <cx:pt idx="9604">43</cx:pt>
          <cx:pt idx="9605">36</cx:pt>
          <cx:pt idx="9606">37</cx:pt>
          <cx:pt idx="9607">34</cx:pt>
          <cx:pt idx="9608">26</cx:pt>
          <cx:pt idx="9609">23</cx:pt>
          <cx:pt idx="9610">23</cx:pt>
          <cx:pt idx="9611">23</cx:pt>
          <cx:pt idx="9612">26</cx:pt>
          <cx:pt idx="9613">44</cx:pt>
          <cx:pt idx="9614">25</cx:pt>
          <cx:pt idx="9615">34</cx:pt>
          <cx:pt idx="9616">23</cx:pt>
          <cx:pt idx="9617">23</cx:pt>
          <cx:pt idx="9618">45</cx:pt>
          <cx:pt idx="9619">20</cx:pt>
          <cx:pt idx="9620">11</cx:pt>
          <cx:pt idx="9621">20</cx:pt>
          <cx:pt idx="9622">23</cx:pt>
          <cx:pt idx="9623">26</cx:pt>
          <cx:pt idx="9624">20</cx:pt>
          <cx:pt idx="9625">30</cx:pt>
          <cx:pt idx="9626">35</cx:pt>
          <cx:pt idx="9627">29</cx:pt>
          <cx:pt idx="9628">25</cx:pt>
          <cx:pt idx="9629">23</cx:pt>
          <cx:pt idx="9630">34</cx:pt>
          <cx:pt idx="9631">34</cx:pt>
          <cx:pt idx="9632">22</cx:pt>
          <cx:pt idx="9633">13</cx:pt>
          <cx:pt idx="9634">23</cx:pt>
          <cx:pt idx="9635">31</cx:pt>
          <cx:pt idx="9636">35</cx:pt>
          <cx:pt idx="9637">36</cx:pt>
          <cx:pt idx="9638">37</cx:pt>
          <cx:pt idx="9639">37</cx:pt>
          <cx:pt idx="9640">38</cx:pt>
          <cx:pt idx="9641">10</cx:pt>
          <cx:pt idx="9642">24</cx:pt>
          <cx:pt idx="9643">38</cx:pt>
          <cx:pt idx="9644">35</cx:pt>
          <cx:pt idx="9645">28</cx:pt>
          <cx:pt idx="9646">27</cx:pt>
          <cx:pt idx="9647">25</cx:pt>
          <cx:pt idx="9648">36</cx:pt>
          <cx:pt idx="9649">12</cx:pt>
          <cx:pt idx="9650">42</cx:pt>
          <cx:pt idx="9651">26</cx:pt>
          <cx:pt idx="9652">43</cx:pt>
          <cx:pt idx="9653">18</cx:pt>
          <cx:pt idx="9654">36</cx:pt>
          <cx:pt idx="9655">9</cx:pt>
          <cx:pt idx="9656">35</cx:pt>
          <cx:pt idx="9657">33</cx:pt>
          <cx:pt idx="9658">34</cx:pt>
          <cx:pt idx="9659">36</cx:pt>
          <cx:pt idx="9660">30</cx:pt>
          <cx:pt idx="9661">38</cx:pt>
          <cx:pt idx="9662">32</cx:pt>
          <cx:pt idx="9663">36</cx:pt>
          <cx:pt idx="9664">13</cx:pt>
          <cx:pt idx="9665">22</cx:pt>
          <cx:pt idx="9666">35</cx:pt>
          <cx:pt idx="9667">24</cx:pt>
          <cx:pt idx="9668">12</cx:pt>
          <cx:pt idx="9669">23</cx:pt>
          <cx:pt idx="9670">32</cx:pt>
          <cx:pt idx="9671">22</cx:pt>
          <cx:pt idx="9672">18</cx:pt>
          <cx:pt idx="9673">29</cx:pt>
          <cx:pt idx="9674">22</cx:pt>
          <cx:pt idx="9675">23</cx:pt>
          <cx:pt idx="9676">12</cx:pt>
          <cx:pt idx="9677">32</cx:pt>
          <cx:pt idx="9678">19</cx:pt>
          <cx:pt idx="9679">25</cx:pt>
          <cx:pt idx="9680">28</cx:pt>
          <cx:pt idx="9681">24</cx:pt>
          <cx:pt idx="9682">34</cx:pt>
          <cx:pt idx="9683">26</cx:pt>
          <cx:pt idx="9684">12</cx:pt>
          <cx:pt idx="9685">26</cx:pt>
          <cx:pt idx="9686">27</cx:pt>
          <cx:pt idx="9687">10</cx:pt>
          <cx:pt idx="9688">23</cx:pt>
          <cx:pt idx="9689">25</cx:pt>
          <cx:pt idx="9690">23</cx:pt>
          <cx:pt idx="9691">11</cx:pt>
          <cx:pt idx="9692">22</cx:pt>
          <cx:pt idx="9693">29</cx:pt>
          <cx:pt idx="9694">22</cx:pt>
          <cx:pt idx="9695">16</cx:pt>
          <cx:pt idx="9696">23</cx:pt>
          <cx:pt idx="9697">26</cx:pt>
          <cx:pt idx="9698">11</cx:pt>
          <cx:pt idx="9699">33</cx:pt>
          <cx:pt idx="9700">22</cx:pt>
          <cx:pt idx="9701">25</cx:pt>
          <cx:pt idx="9702">27</cx:pt>
          <cx:pt idx="9703">10</cx:pt>
          <cx:pt idx="9704">24</cx:pt>
          <cx:pt idx="9705">4</cx:pt>
          <cx:pt idx="9706">5</cx:pt>
          <cx:pt idx="9707">26</cx:pt>
          <cx:pt idx="9708">22</cx:pt>
          <cx:pt idx="9709">24</cx:pt>
          <cx:pt idx="9710">33</cx:pt>
          <cx:pt idx="9711">23</cx:pt>
          <cx:pt idx="9712">24</cx:pt>
          <cx:pt idx="9713">22</cx:pt>
          <cx:pt idx="9714">28</cx:pt>
          <cx:pt idx="9715">19</cx:pt>
          <cx:pt idx="9716">34</cx:pt>
          <cx:pt idx="9717">27</cx:pt>
          <cx:pt idx="9718">16</cx:pt>
          <cx:pt idx="9719">25</cx:pt>
          <cx:pt idx="9720">18</cx:pt>
          <cx:pt idx="9721">20</cx:pt>
          <cx:pt idx="9722">24</cx:pt>
          <cx:pt idx="9723">33</cx:pt>
          <cx:pt idx="9724">27</cx:pt>
          <cx:pt idx="9725">33</cx:pt>
          <cx:pt idx="9726">39</cx:pt>
          <cx:pt idx="9727">8</cx:pt>
          <cx:pt idx="9728">33</cx:pt>
          <cx:pt idx="9729">24</cx:pt>
          <cx:pt idx="9730">28</cx:pt>
          <cx:pt idx="9731">23</cx:pt>
          <cx:pt idx="9732">20</cx:pt>
          <cx:pt idx="9733">32</cx:pt>
          <cx:pt idx="9734">24</cx:pt>
          <cx:pt idx="9735">13</cx:pt>
          <cx:pt idx="9736">15</cx:pt>
          <cx:pt idx="9737">20</cx:pt>
          <cx:pt idx="9738">41</cx:pt>
          <cx:pt idx="9739">13</cx:pt>
          <cx:pt idx="9740">30</cx:pt>
          <cx:pt idx="9741">22</cx:pt>
          <cx:pt idx="9742">25</cx:pt>
          <cx:pt idx="9743">9</cx:pt>
          <cx:pt idx="9744">22</cx:pt>
          <cx:pt idx="9745">43</cx:pt>
          <cx:pt idx="9746">24</cx:pt>
          <cx:pt idx="9747">27</cx:pt>
          <cx:pt idx="9748">30</cx:pt>
          <cx:pt idx="9749">17</cx:pt>
          <cx:pt idx="9750">11</cx:pt>
          <cx:pt idx="9751">26</cx:pt>
          <cx:pt idx="9752">25</cx:pt>
          <cx:pt idx="9753">23</cx:pt>
          <cx:pt idx="9754">38</cx:pt>
          <cx:pt idx="9755">28</cx:pt>
          <cx:pt idx="9756">35</cx:pt>
          <cx:pt idx="9757">31</cx:pt>
          <cx:pt idx="9758">28</cx:pt>
          <cx:pt idx="9759">28</cx:pt>
          <cx:pt idx="9760">24</cx:pt>
          <cx:pt idx="9761">38</cx:pt>
          <cx:pt idx="9762">24</cx:pt>
          <cx:pt idx="9763">32</cx:pt>
          <cx:pt idx="9764">28</cx:pt>
          <cx:pt idx="9765">16</cx:pt>
          <cx:pt idx="9766">38</cx:pt>
          <cx:pt idx="9767">23</cx:pt>
          <cx:pt idx="9768">29</cx:pt>
          <cx:pt idx="9769">26</cx:pt>
          <cx:pt idx="9770">24</cx:pt>
          <cx:pt idx="9771">24</cx:pt>
          <cx:pt idx="9772">21</cx:pt>
          <cx:pt idx="9773">25</cx:pt>
          <cx:pt idx="9774">36</cx:pt>
          <cx:pt idx="9775">32</cx:pt>
          <cx:pt idx="9776">36</cx:pt>
          <cx:pt idx="9777">28</cx:pt>
          <cx:pt idx="9778">19</cx:pt>
          <cx:pt idx="9779">7</cx:pt>
          <cx:pt idx="9780">16</cx:pt>
          <cx:pt idx="9781">23</cx:pt>
          <cx:pt idx="9782">25</cx:pt>
          <cx:pt idx="9783">7</cx:pt>
          <cx:pt idx="9784">31</cx:pt>
          <cx:pt idx="9785">5</cx:pt>
          <cx:pt idx="9786">9</cx:pt>
          <cx:pt idx="9787">27</cx:pt>
          <cx:pt idx="9788">13</cx:pt>
          <cx:pt idx="9789">8</cx:pt>
          <cx:pt idx="9790">37</cx:pt>
          <cx:pt idx="9791">17</cx:pt>
          <cx:pt idx="9792">6</cx:pt>
          <cx:pt idx="9793">33</cx:pt>
          <cx:pt idx="9794">7</cx:pt>
          <cx:pt idx="9795">9</cx:pt>
          <cx:pt idx="9796">40</cx:pt>
          <cx:pt idx="9797">33</cx:pt>
          <cx:pt idx="9798">23</cx:pt>
          <cx:pt idx="9799">22</cx:pt>
          <cx:pt idx="9800">20</cx:pt>
          <cx:pt idx="9801">24</cx:pt>
          <cx:pt idx="9802">22</cx:pt>
          <cx:pt idx="9803">16</cx:pt>
          <cx:pt idx="9804">25</cx:pt>
          <cx:pt idx="9805">19</cx:pt>
          <cx:pt idx="9806">22</cx:pt>
          <cx:pt idx="9807">13</cx:pt>
          <cx:pt idx="9808">26</cx:pt>
          <cx:pt idx="9809">24</cx:pt>
          <cx:pt idx="9810">27</cx:pt>
          <cx:pt idx="9811">24</cx:pt>
          <cx:pt idx="9812">22</cx:pt>
          <cx:pt idx="9813">19</cx:pt>
          <cx:pt idx="9814">19</cx:pt>
          <cx:pt idx="9815">26</cx:pt>
          <cx:pt idx="9816">19</cx:pt>
          <cx:pt idx="9817">22</cx:pt>
          <cx:pt idx="9818">22</cx:pt>
          <cx:pt idx="9819">27</cx:pt>
          <cx:pt idx="9820">43</cx:pt>
          <cx:pt idx="9821">29</cx:pt>
          <cx:pt idx="9822">23</cx:pt>
          <cx:pt idx="9823">31</cx:pt>
          <cx:pt idx="9824">32</cx:pt>
          <cx:pt idx="9825">38</cx:pt>
          <cx:pt idx="9826">28</cx:pt>
          <cx:pt idx="9827">25</cx:pt>
          <cx:pt idx="9828">38</cx:pt>
          <cx:pt idx="9829">32</cx:pt>
          <cx:pt idx="9830">9</cx:pt>
          <cx:pt idx="9831">26</cx:pt>
          <cx:pt idx="9832">33</cx:pt>
          <cx:pt idx="9833">31</cx:pt>
          <cx:pt idx="9834">37</cx:pt>
          <cx:pt idx="9835">31</cx:pt>
          <cx:pt idx="9836">43</cx:pt>
          <cx:pt idx="9837">26</cx:pt>
          <cx:pt idx="9838">34</cx:pt>
          <cx:pt idx="9839">34</cx:pt>
          <cx:pt idx="9840">40</cx:pt>
          <cx:pt idx="9841">33</cx:pt>
          <cx:pt idx="9842">39</cx:pt>
          <cx:pt idx="9843">28</cx:pt>
          <cx:pt idx="9844">35</cx:pt>
          <cx:pt idx="9845">41</cx:pt>
          <cx:pt idx="9846">34</cx:pt>
          <cx:pt idx="9847">24</cx:pt>
          <cx:pt idx="9848">37</cx:pt>
          <cx:pt idx="9849">32</cx:pt>
          <cx:pt idx="9850">29</cx:pt>
          <cx:pt idx="9851">40</cx:pt>
          <cx:pt idx="9852">37</cx:pt>
          <cx:pt idx="9853">44</cx:pt>
          <cx:pt idx="9854">39</cx:pt>
          <cx:pt idx="9855">41</cx:pt>
          <cx:pt idx="9856">35</cx:pt>
          <cx:pt idx="9857">39</cx:pt>
          <cx:pt idx="9858">33</cx:pt>
          <cx:pt idx="9859">26</cx:pt>
          <cx:pt idx="9860">36</cx:pt>
          <cx:pt idx="9861">22</cx:pt>
          <cx:pt idx="9862">22</cx:pt>
          <cx:pt idx="9863">16</cx:pt>
          <cx:pt idx="9864">32</cx:pt>
          <cx:pt idx="9865">46</cx:pt>
          <cx:pt idx="9866">12</cx:pt>
          <cx:pt idx="9867">32</cx:pt>
          <cx:pt idx="9868">23</cx:pt>
          <cx:pt idx="9869">8</cx:pt>
          <cx:pt idx="9870">24</cx:pt>
          <cx:pt idx="9871">13</cx:pt>
          <cx:pt idx="9872">22</cx:pt>
          <cx:pt idx="9873">21</cx:pt>
          <cx:pt idx="9874">24</cx:pt>
          <cx:pt idx="9875">32</cx:pt>
          <cx:pt idx="9876">26</cx:pt>
          <cx:pt idx="9877">19</cx:pt>
          <cx:pt idx="9878">22</cx:pt>
          <cx:pt idx="9879">35</cx:pt>
          <cx:pt idx="9880">23</cx:pt>
          <cx:pt idx="9881">27</cx:pt>
          <cx:pt idx="9882">21</cx:pt>
          <cx:pt idx="9883">31</cx:pt>
          <cx:pt idx="9884">29</cx:pt>
          <cx:pt idx="9885">28</cx:pt>
          <cx:pt idx="9886">39</cx:pt>
          <cx:pt idx="9887">29</cx:pt>
          <cx:pt idx="9888">29</cx:pt>
          <cx:pt idx="9889">21</cx:pt>
          <cx:pt idx="9890">27</cx:pt>
          <cx:pt idx="9891">23</cx:pt>
          <cx:pt idx="9892">29</cx:pt>
          <cx:pt idx="9893">27</cx:pt>
          <cx:pt idx="9894">25</cx:pt>
          <cx:pt idx="9895">26</cx:pt>
          <cx:pt idx="9896">21</cx:pt>
          <cx:pt idx="9897">23</cx:pt>
          <cx:pt idx="9898">29</cx:pt>
          <cx:pt idx="9899">17</cx:pt>
          <cx:pt idx="9900">22</cx:pt>
          <cx:pt idx="9901">32</cx:pt>
          <cx:pt idx="9902">36</cx:pt>
          <cx:pt idx="9903">42</cx:pt>
          <cx:pt idx="9904">39</cx:pt>
          <cx:pt idx="9905">16</cx:pt>
          <cx:pt idx="9906">33</cx:pt>
          <cx:pt idx="9907">24</cx:pt>
          <cx:pt idx="9908">13</cx:pt>
          <cx:pt idx="9909">31</cx:pt>
          <cx:pt idx="9910">33</cx:pt>
          <cx:pt idx="9911">34</cx:pt>
          <cx:pt idx="9912">22</cx:pt>
          <cx:pt idx="9913">36</cx:pt>
          <cx:pt idx="9914">41</cx:pt>
          <cx:pt idx="9915">37</cx:pt>
          <cx:pt idx="9916">28</cx:pt>
          <cx:pt idx="9917">13</cx:pt>
          <cx:pt idx="9918">23</cx:pt>
          <cx:pt idx="9919">33</cx:pt>
          <cx:pt idx="9920">39</cx:pt>
          <cx:pt idx="9921">27</cx:pt>
          <cx:pt idx="9922">31</cx:pt>
          <cx:pt idx="9923">30</cx:pt>
          <cx:pt idx="9924">38</cx:pt>
          <cx:pt idx="9925">35</cx:pt>
          <cx:pt idx="9926">28</cx:pt>
          <cx:pt idx="9927">34</cx:pt>
          <cx:pt idx="9928">29</cx:pt>
          <cx:pt idx="9929">28</cx:pt>
          <cx:pt idx="9930">33</cx:pt>
          <cx:pt idx="9931">29</cx:pt>
          <cx:pt idx="9932">27</cx:pt>
          <cx:pt idx="9933">22</cx:pt>
          <cx:pt idx="9934">33</cx:pt>
          <cx:pt idx="9935">25</cx:pt>
          <cx:pt idx="9936">18</cx:pt>
          <cx:pt idx="9937">9</cx:pt>
          <cx:pt idx="9938">40</cx:pt>
          <cx:pt idx="9939">33</cx:pt>
          <cx:pt idx="9940">38</cx:pt>
          <cx:pt idx="9941">16</cx:pt>
          <cx:pt idx="9942">23</cx:pt>
          <cx:pt idx="9943">9</cx:pt>
          <cx:pt idx="9944">20</cx:pt>
          <cx:pt idx="9945">28</cx:pt>
          <cx:pt idx="9946">42</cx:pt>
          <cx:pt idx="9947">32</cx:pt>
          <cx:pt idx="9948">28</cx:pt>
          <cx:pt idx="9949">15</cx:pt>
          <cx:pt idx="9950">22</cx:pt>
          <cx:pt idx="9951">15</cx:pt>
          <cx:pt idx="9952">41</cx:pt>
          <cx:pt idx="9953">20</cx:pt>
          <cx:pt idx="9954">19</cx:pt>
          <cx:pt idx="9955">22</cx:pt>
          <cx:pt idx="9956">20</cx:pt>
          <cx:pt idx="9957">37</cx:pt>
          <cx:pt idx="9958">22</cx:pt>
          <cx:pt idx="9959">30</cx:pt>
          <cx:pt idx="9960">32</cx:pt>
          <cx:pt idx="9961">12</cx:pt>
          <cx:pt idx="9962">29</cx:pt>
          <cx:pt idx="9963">27</cx:pt>
          <cx:pt idx="9964">29</cx:pt>
          <cx:pt idx="9965">16</cx:pt>
          <cx:pt idx="9966">10</cx:pt>
          <cx:pt idx="9967">9</cx:pt>
          <cx:pt idx="9968">16</cx:pt>
          <cx:pt idx="9969">19</cx:pt>
          <cx:pt idx="9970">28</cx:pt>
          <cx:pt idx="9971">42</cx:pt>
          <cx:pt idx="9972">26</cx:pt>
          <cx:pt idx="9973">32</cx:pt>
          <cx:pt idx="9974">30</cx:pt>
          <cx:pt idx="9975">41</cx:pt>
          <cx:pt idx="9976">13</cx:pt>
          <cx:pt idx="9977">32</cx:pt>
          <cx:pt idx="9978">30</cx:pt>
          <cx:pt idx="9979">5</cx:pt>
          <cx:pt idx="9980">33</cx:pt>
          <cx:pt idx="9981">33</cx:pt>
          <cx:pt idx="9982">13</cx:pt>
          <cx:pt idx="9983">12</cx:pt>
          <cx:pt idx="9984">30</cx:pt>
          <cx:pt idx="9985">7</cx:pt>
          <cx:pt idx="9986">31</cx:pt>
          <cx:pt idx="9987">31</cx:pt>
          <cx:pt idx="9988">25</cx:pt>
          <cx:pt idx="9989">26</cx:pt>
          <cx:pt idx="9990">32</cx:pt>
          <cx:pt idx="9991">23</cx:pt>
          <cx:pt idx="9992">33</cx:pt>
          <cx:pt idx="9993">35</cx:pt>
          <cx:pt idx="9994">4</cx:pt>
          <cx:pt idx="9995">38</cx:pt>
          <cx:pt idx="9996">32</cx:pt>
          <cx:pt idx="9997">37</cx:pt>
          <cx:pt idx="9998">30</cx:pt>
          <cx:pt idx="9999">36</cx:pt>
          <cx:pt idx="10000">32</cx:pt>
          <cx:pt idx="10001">10</cx:pt>
          <cx:pt idx="10002">22</cx:pt>
          <cx:pt idx="10003">37</cx:pt>
          <cx:pt idx="10004">27</cx:pt>
          <cx:pt idx="10005">23</cx:pt>
          <cx:pt idx="10006">17</cx:pt>
          <cx:pt idx="10007">18</cx:pt>
          <cx:pt idx="10008">30</cx:pt>
          <cx:pt idx="10009">34</cx:pt>
          <cx:pt idx="10010">5</cx:pt>
          <cx:pt idx="10011">21</cx:pt>
          <cx:pt idx="10012">37</cx:pt>
          <cx:pt idx="10013">15</cx:pt>
          <cx:pt idx="10014">29</cx:pt>
          <cx:pt idx="10015">14</cx:pt>
          <cx:pt idx="10016">36</cx:pt>
          <cx:pt idx="10017">39</cx:pt>
          <cx:pt idx="10018">31</cx:pt>
          <cx:pt idx="10019">31</cx:pt>
          <cx:pt idx="10020">44</cx:pt>
          <cx:pt idx="10021">36</cx:pt>
          <cx:pt idx="10022">30</cx:pt>
          <cx:pt idx="10023">30</cx:pt>
          <cx:pt idx="10024">35</cx:pt>
          <cx:pt idx="10025">34</cx:pt>
          <cx:pt idx="10026">29</cx:pt>
          <cx:pt idx="10027">26</cx:pt>
          <cx:pt idx="10028">40</cx:pt>
          <cx:pt idx="10029">17</cx:pt>
          <cx:pt idx="10030">34</cx:pt>
          <cx:pt idx="10031">13</cx:pt>
          <cx:pt idx="10032">30</cx:pt>
          <cx:pt idx="10033">32</cx:pt>
          <cx:pt idx="10034">21</cx:pt>
          <cx:pt idx="10035">26</cx:pt>
          <cx:pt idx="10036">39</cx:pt>
          <cx:pt idx="10037">23</cx:pt>
          <cx:pt idx="10038">31</cx:pt>
          <cx:pt idx="10039">36</cx:pt>
          <cx:pt idx="10040">28</cx:pt>
          <cx:pt idx="10041">37</cx:pt>
          <cx:pt idx="10042">41</cx:pt>
          <cx:pt idx="10043">17</cx:pt>
          <cx:pt idx="10044">17</cx:pt>
          <cx:pt idx="10045">32</cx:pt>
          <cx:pt idx="10046">25</cx:pt>
          <cx:pt idx="10047">28</cx:pt>
          <cx:pt idx="10048">27</cx:pt>
          <cx:pt idx="10049">20</cx:pt>
          <cx:pt idx="10050">17</cx:pt>
          <cx:pt idx="10051">28</cx:pt>
          <cx:pt idx="10052">30</cx:pt>
          <cx:pt idx="10053">16</cx:pt>
          <cx:pt idx="10054">19</cx:pt>
          <cx:pt idx="10055">31</cx:pt>
          <cx:pt idx="10056">34</cx:pt>
          <cx:pt idx="10057">25</cx:pt>
          <cx:pt idx="10058">26</cx:pt>
          <cx:pt idx="10059">34</cx:pt>
          <cx:pt idx="10060">18</cx:pt>
          <cx:pt idx="10061">11</cx:pt>
          <cx:pt idx="10062">32</cx:pt>
          <cx:pt idx="10063">38</cx:pt>
          <cx:pt idx="10064">28</cx:pt>
          <cx:pt idx="10065">19</cx:pt>
          <cx:pt idx="10066">24</cx:pt>
          <cx:pt idx="10067">16</cx:pt>
          <cx:pt idx="10068">35</cx:pt>
          <cx:pt idx="10069">42</cx:pt>
          <cx:pt idx="10070">22</cx:pt>
          <cx:pt idx="10071">22</cx:pt>
          <cx:pt idx="10072">32</cx:pt>
          <cx:pt idx="10073">28</cx:pt>
          <cx:pt idx="10074">14</cx:pt>
          <cx:pt idx="10075">22</cx:pt>
          <cx:pt idx="10076">29</cx:pt>
          <cx:pt idx="10077">33</cx:pt>
          <cx:pt idx="10078">38</cx:pt>
          <cx:pt idx="10079">33</cx:pt>
          <cx:pt idx="10080">33</cx:pt>
          <cx:pt idx="10081">23</cx:pt>
          <cx:pt idx="10082">27</cx:pt>
          <cx:pt idx="10083">34</cx:pt>
          <cx:pt idx="10084">36</cx:pt>
          <cx:pt idx="10085">16</cx:pt>
          <cx:pt idx="10086">41</cx:pt>
          <cx:pt idx="10087">31</cx:pt>
          <cx:pt idx="10088">43</cx:pt>
          <cx:pt idx="10089">20</cx:pt>
          <cx:pt idx="10090">23</cx:pt>
          <cx:pt idx="10091">35</cx:pt>
          <cx:pt idx="10092">39</cx:pt>
          <cx:pt idx="10093">38</cx:pt>
          <cx:pt idx="10094">28</cx:pt>
          <cx:pt idx="10095">32</cx:pt>
          <cx:pt idx="10096">33</cx:pt>
          <cx:pt idx="10097">29</cx:pt>
          <cx:pt idx="10098">38</cx:pt>
          <cx:pt idx="10099">25</cx:pt>
          <cx:pt idx="10100">40</cx:pt>
          <cx:pt idx="10101">33</cx:pt>
          <cx:pt idx="10102">13</cx:pt>
          <cx:pt idx="10103">12</cx:pt>
          <cx:pt idx="10104">42</cx:pt>
          <cx:pt idx="10105">39</cx:pt>
          <cx:pt idx="10106">36</cx:pt>
          <cx:pt idx="10107">32</cx:pt>
          <cx:pt idx="10108">37</cx:pt>
          <cx:pt idx="10109">35</cx:pt>
          <cx:pt idx="10110">32</cx:pt>
          <cx:pt idx="10111">36</cx:pt>
          <cx:pt idx="10112">39</cx:pt>
          <cx:pt idx="10113">40</cx:pt>
          <cx:pt idx="10114">26</cx:pt>
          <cx:pt idx="10115">19</cx:pt>
          <cx:pt idx="10116">46</cx:pt>
          <cx:pt idx="10117">31</cx:pt>
          <cx:pt idx="10118">15</cx:pt>
          <cx:pt idx="10119">31</cx:pt>
          <cx:pt idx="10120">23</cx:pt>
          <cx:pt idx="10121">36</cx:pt>
          <cx:pt idx="10122">30</cx:pt>
          <cx:pt idx="10123">28</cx:pt>
          <cx:pt idx="10124">36</cx:pt>
          <cx:pt idx="10125">32</cx:pt>
          <cx:pt idx="10126">29</cx:pt>
          <cx:pt idx="10127">31</cx:pt>
          <cx:pt idx="10128">45</cx:pt>
          <cx:pt idx="10129">38</cx:pt>
          <cx:pt idx="10130">25</cx:pt>
          <cx:pt idx="10131">23</cx:pt>
          <cx:pt idx="10132">33</cx:pt>
          <cx:pt idx="10133">14</cx:pt>
          <cx:pt idx="10134">36</cx:pt>
          <cx:pt idx="10135">45</cx:pt>
          <cx:pt idx="10136">35</cx:pt>
          <cx:pt idx="10137">29</cx:pt>
          <cx:pt idx="10138">29</cx:pt>
          <cx:pt idx="10139">39</cx:pt>
          <cx:pt idx="10140">25</cx:pt>
          <cx:pt idx="10141">21</cx:pt>
          <cx:pt idx="10142">29</cx:pt>
          <cx:pt idx="10143">35</cx:pt>
          <cx:pt idx="10144">27</cx:pt>
          <cx:pt idx="10145">17</cx:pt>
          <cx:pt idx="10146">23</cx:pt>
          <cx:pt idx="10147">20</cx:pt>
          <cx:pt idx="10148">12</cx:pt>
          <cx:pt idx="10149">39</cx:pt>
          <cx:pt idx="10150">26</cx:pt>
          <cx:pt idx="10151">43</cx:pt>
          <cx:pt idx="10152">34</cx:pt>
          <cx:pt idx="10153">24</cx:pt>
          <cx:pt idx="10154">17</cx:pt>
          <cx:pt idx="10155">35</cx:pt>
          <cx:pt idx="10156">23</cx:pt>
          <cx:pt idx="10157">40</cx:pt>
          <cx:pt idx="10158">22</cx:pt>
          <cx:pt idx="10159">39</cx:pt>
          <cx:pt idx="10160">33</cx:pt>
          <cx:pt idx="10161">19</cx:pt>
          <cx:pt idx="10162">30</cx:pt>
          <cx:pt idx="10163">20</cx:pt>
          <cx:pt idx="10164">38</cx:pt>
          <cx:pt idx="10165">24</cx:pt>
          <cx:pt idx="10166">17</cx:pt>
          <cx:pt idx="10167">26</cx:pt>
          <cx:pt idx="10168">28</cx:pt>
          <cx:pt idx="10169">27</cx:pt>
          <cx:pt idx="10170">37</cx:pt>
          <cx:pt idx="10171">21</cx:pt>
          <cx:pt idx="10172">32</cx:pt>
          <cx:pt idx="10173">34</cx:pt>
          <cx:pt idx="10174">38</cx:pt>
          <cx:pt idx="10175">24</cx:pt>
          <cx:pt idx="10176">39</cx:pt>
          <cx:pt idx="10177">47</cx:pt>
          <cx:pt idx="10178">34</cx:pt>
          <cx:pt idx="10179">26</cx:pt>
          <cx:pt idx="10180">44</cx:pt>
          <cx:pt idx="10181">23</cx:pt>
          <cx:pt idx="10182">32</cx:pt>
          <cx:pt idx="10183">36</cx:pt>
          <cx:pt idx="10184">34</cx:pt>
          <cx:pt idx="10185">36</cx:pt>
          <cx:pt idx="10186">24</cx:pt>
          <cx:pt idx="10187">30</cx:pt>
          <cx:pt idx="10188">25</cx:pt>
          <cx:pt idx="10189">43</cx:pt>
          <cx:pt idx="10190">28</cx:pt>
          <cx:pt idx="10191">38</cx:pt>
          <cx:pt idx="10192">42</cx:pt>
          <cx:pt idx="10193">25</cx:pt>
          <cx:pt idx="10194">30</cx:pt>
          <cx:pt idx="10195">33</cx:pt>
          <cx:pt idx="10196">32</cx:pt>
          <cx:pt idx="10197">26</cx:pt>
          <cx:pt idx="10198">33</cx:pt>
          <cx:pt idx="10199">19</cx:pt>
          <cx:pt idx="10200">37</cx:pt>
          <cx:pt idx="10201">20</cx:pt>
          <cx:pt idx="10202">39</cx:pt>
          <cx:pt idx="10203">31</cx:pt>
          <cx:pt idx="10204">22</cx:pt>
          <cx:pt idx="10205">35</cx:pt>
          <cx:pt idx="10206">24</cx:pt>
          <cx:pt idx="10207">32</cx:pt>
          <cx:pt idx="10208">34</cx:pt>
          <cx:pt idx="10209">22</cx:pt>
          <cx:pt idx="10210">36</cx:pt>
          <cx:pt idx="10211">24</cx:pt>
          <cx:pt idx="10212">34</cx:pt>
          <cx:pt idx="10213">18</cx:pt>
          <cx:pt idx="10214">20</cx:pt>
          <cx:pt idx="10215">34</cx:pt>
          <cx:pt idx="10216">31</cx:pt>
          <cx:pt idx="10217">39</cx:pt>
          <cx:pt idx="10218">31</cx:pt>
          <cx:pt idx="10219">35</cx:pt>
          <cx:pt idx="10220">42</cx:pt>
          <cx:pt idx="10221">32</cx:pt>
          <cx:pt idx="10222">30</cx:pt>
          <cx:pt idx="10223">22</cx:pt>
          <cx:pt idx="10224">22</cx:pt>
          <cx:pt idx="10225">36</cx:pt>
          <cx:pt idx="10226">18</cx:pt>
          <cx:pt idx="10227">19</cx:pt>
          <cx:pt idx="10228">36</cx:pt>
          <cx:pt idx="10229">40</cx:pt>
          <cx:pt idx="10230">15</cx:pt>
          <cx:pt idx="10231">31</cx:pt>
          <cx:pt idx="10232">25</cx:pt>
          <cx:pt idx="10233">31</cx:pt>
          <cx:pt idx="10234">34</cx:pt>
          <cx:pt idx="10235">43</cx:pt>
          <cx:pt idx="10236">42</cx:pt>
          <cx:pt idx="10237">28</cx:pt>
          <cx:pt idx="10238">42</cx:pt>
          <cx:pt idx="10239">7</cx:pt>
          <cx:pt idx="10240">22</cx:pt>
          <cx:pt idx="10241">23</cx:pt>
          <cx:pt idx="10242">37</cx:pt>
          <cx:pt idx="10243">40</cx:pt>
          <cx:pt idx="10244">41</cx:pt>
          <cx:pt idx="10245">30</cx:pt>
          <cx:pt idx="10246">37</cx:pt>
          <cx:pt idx="10247">22</cx:pt>
          <cx:pt idx="10248">22</cx:pt>
          <cx:pt idx="10249">33</cx:pt>
          <cx:pt idx="10250">32</cx:pt>
          <cx:pt idx="10251">39</cx:pt>
          <cx:pt idx="10252">33</cx:pt>
          <cx:pt idx="10253">34</cx:pt>
          <cx:pt idx="10254">34</cx:pt>
          <cx:pt idx="10255">23</cx:pt>
          <cx:pt idx="10256">22</cx:pt>
          <cx:pt idx="10257">29</cx:pt>
          <cx:pt idx="10258">36</cx:pt>
          <cx:pt idx="10259">30</cx:pt>
          <cx:pt idx="10260">42</cx:pt>
          <cx:pt idx="10261">26</cx:pt>
          <cx:pt idx="10262">37</cx:pt>
          <cx:pt idx="10263">36</cx:pt>
          <cx:pt idx="10264">34</cx:pt>
          <cx:pt idx="10265">37</cx:pt>
          <cx:pt idx="10266">40</cx:pt>
          <cx:pt idx="10267">29</cx:pt>
          <cx:pt idx="10268">25</cx:pt>
          <cx:pt idx="10269">32</cx:pt>
          <cx:pt idx="10270">31</cx:pt>
          <cx:pt idx="10271">42</cx:pt>
          <cx:pt idx="10272">23</cx:pt>
          <cx:pt idx="10273">42</cx:pt>
          <cx:pt idx="10274">23</cx:pt>
          <cx:pt idx="10275">34</cx:pt>
          <cx:pt idx="10276">32</cx:pt>
          <cx:pt idx="10277">33</cx:pt>
          <cx:pt idx="10278">22</cx:pt>
          <cx:pt idx="10279">32</cx:pt>
          <cx:pt idx="10280">33</cx:pt>
          <cx:pt idx="10281">28</cx:pt>
          <cx:pt idx="10282">13</cx:pt>
          <cx:pt idx="10283">17</cx:pt>
          <cx:pt idx="10284">38</cx:pt>
          <cx:pt idx="10285">34</cx:pt>
          <cx:pt idx="10286">25</cx:pt>
          <cx:pt idx="10287">24</cx:pt>
          <cx:pt idx="10288">33</cx:pt>
          <cx:pt idx="10289">24</cx:pt>
          <cx:pt idx="10290">26</cx:pt>
          <cx:pt idx="10291">12</cx:pt>
          <cx:pt idx="10292">32</cx:pt>
          <cx:pt idx="10293">33</cx:pt>
          <cx:pt idx="10294">38</cx:pt>
          <cx:pt idx="10295">38</cx:pt>
          <cx:pt idx="10296">33</cx:pt>
          <cx:pt idx="10297">32</cx:pt>
          <cx:pt idx="10298">22</cx:pt>
          <cx:pt idx="10299">23</cx:pt>
          <cx:pt idx="10300">32</cx:pt>
          <cx:pt idx="10301">18</cx:pt>
          <cx:pt idx="10302">29</cx:pt>
          <cx:pt idx="10303">23</cx:pt>
          <cx:pt idx="10304">36</cx:pt>
          <cx:pt idx="10305">27</cx:pt>
          <cx:pt idx="10306">22</cx:pt>
          <cx:pt idx="10307">32</cx:pt>
          <cx:pt idx="10308">23</cx:pt>
          <cx:pt idx="10309">41</cx:pt>
          <cx:pt idx="10310">22</cx:pt>
          <cx:pt idx="10311">31</cx:pt>
          <cx:pt idx="10312">47</cx:pt>
          <cx:pt idx="10313">28</cx:pt>
          <cx:pt idx="10314">27</cx:pt>
          <cx:pt idx="10315">42</cx:pt>
          <cx:pt idx="10316">38</cx:pt>
          <cx:pt idx="10317">17</cx:pt>
          <cx:pt idx="10318">42</cx:pt>
          <cx:pt idx="10319">26</cx:pt>
          <cx:pt idx="10320">20</cx:pt>
          <cx:pt idx="10321">36</cx:pt>
          <cx:pt idx="10322">25</cx:pt>
          <cx:pt idx="10323">21</cx:pt>
          <cx:pt idx="10324">19</cx:pt>
          <cx:pt idx="10325">25</cx:pt>
          <cx:pt idx="10326">23</cx:pt>
          <cx:pt idx="10327">34</cx:pt>
          <cx:pt idx="10328">17</cx:pt>
          <cx:pt idx="10329">22</cx:pt>
          <cx:pt idx="10330">19</cx:pt>
          <cx:pt idx="10331">23</cx:pt>
          <cx:pt idx="10332">34</cx:pt>
          <cx:pt idx="10333">32</cx:pt>
          <cx:pt idx="10334">25</cx:pt>
          <cx:pt idx="10335">23</cx:pt>
          <cx:pt idx="10336">22</cx:pt>
          <cx:pt idx="10337">32</cx:pt>
          <cx:pt idx="10338">22</cx:pt>
          <cx:pt idx="10339">25</cx:pt>
          <cx:pt idx="10340">26</cx:pt>
          <cx:pt idx="10341">20</cx:pt>
          <cx:pt idx="10342">14</cx:pt>
          <cx:pt idx="10343">22</cx:pt>
          <cx:pt idx="10344">27</cx:pt>
          <cx:pt idx="10345">13</cx:pt>
          <cx:pt idx="10346">37</cx:pt>
          <cx:pt idx="10347">27</cx:pt>
          <cx:pt idx="10348">14</cx:pt>
          <cx:pt idx="10349">37</cx:pt>
          <cx:pt idx="10350">22</cx:pt>
          <cx:pt idx="10351">24</cx:pt>
          <cx:pt idx="10352">34</cx:pt>
          <cx:pt idx="10353">25</cx:pt>
          <cx:pt idx="10354">32</cx:pt>
          <cx:pt idx="10355">28</cx:pt>
          <cx:pt idx="10356">20</cx:pt>
          <cx:pt idx="10357">33</cx:pt>
          <cx:pt idx="10358">23</cx:pt>
          <cx:pt idx="10359">18</cx:pt>
          <cx:pt idx="10360">22</cx:pt>
          <cx:pt idx="10361">22</cx:pt>
          <cx:pt idx="10362">37</cx:pt>
          <cx:pt idx="10363">39</cx:pt>
          <cx:pt idx="10364">44</cx:pt>
          <cx:pt idx="10365">15</cx:pt>
          <cx:pt idx="10366">13</cx:pt>
          <cx:pt idx="10367">18</cx:pt>
          <cx:pt idx="10368">27</cx:pt>
          <cx:pt idx="10369">24</cx:pt>
          <cx:pt idx="10370">11</cx:pt>
          <cx:pt idx="10371">18</cx:pt>
          <cx:pt idx="10372">26</cx:pt>
          <cx:pt idx="10373">20</cx:pt>
          <cx:pt idx="10374">20</cx:pt>
          <cx:pt idx="10375">25</cx:pt>
          <cx:pt idx="10376">25</cx:pt>
          <cx:pt idx="10377">25</cx:pt>
          <cx:pt idx="10378">32</cx:pt>
          <cx:pt idx="10379">20</cx:pt>
          <cx:pt idx="10380">38</cx:pt>
          <cx:pt idx="10381">25</cx:pt>
          <cx:pt idx="10382">37</cx:pt>
          <cx:pt idx="10383">22</cx:pt>
          <cx:pt idx="10384">34</cx:pt>
          <cx:pt idx="10385">25</cx:pt>
          <cx:pt idx="10386">25</cx:pt>
          <cx:pt idx="10387">19</cx:pt>
          <cx:pt idx="10388">39</cx:pt>
          <cx:pt idx="10389">26</cx:pt>
          <cx:pt idx="10390">40</cx:pt>
          <cx:pt idx="10391">25</cx:pt>
          <cx:pt idx="10392">17</cx:pt>
          <cx:pt idx="10393">29</cx:pt>
          <cx:pt idx="10394">31</cx:pt>
          <cx:pt idx="10395">11</cx:pt>
          <cx:pt idx="10396">33</cx:pt>
          <cx:pt idx="10397">43</cx:pt>
          <cx:pt idx="10398">34</cx:pt>
          <cx:pt idx="10399">27</cx:pt>
          <cx:pt idx="10400">23</cx:pt>
          <cx:pt idx="10401">13</cx:pt>
          <cx:pt idx="10402">32</cx:pt>
          <cx:pt idx="10403">29</cx:pt>
          <cx:pt idx="10404">23</cx:pt>
          <cx:pt idx="10405">19</cx:pt>
          <cx:pt idx="10406">40</cx:pt>
          <cx:pt idx="10407">28</cx:pt>
          <cx:pt idx="10408">27</cx:pt>
          <cx:pt idx="10409">36</cx:pt>
          <cx:pt idx="10410">36</cx:pt>
          <cx:pt idx="10411">34</cx:pt>
          <cx:pt idx="10412">29</cx:pt>
          <cx:pt idx="10413">34</cx:pt>
          <cx:pt idx="10414">33</cx:pt>
          <cx:pt idx="10415">38</cx:pt>
          <cx:pt idx="10416">32</cx:pt>
          <cx:pt idx="10417">29</cx:pt>
          <cx:pt idx="10418">35</cx:pt>
          <cx:pt idx="10419">30</cx:pt>
          <cx:pt idx="10420">16</cx:pt>
          <cx:pt idx="10421">34</cx:pt>
          <cx:pt idx="10422">18</cx:pt>
          <cx:pt idx="10423">39</cx:pt>
          <cx:pt idx="10424">23</cx:pt>
          <cx:pt idx="10425">13</cx:pt>
          <cx:pt idx="10426">17</cx:pt>
          <cx:pt idx="10427">31</cx:pt>
          <cx:pt idx="10428">20</cx:pt>
          <cx:pt idx="10429">15</cx:pt>
          <cx:pt idx="10430">23</cx:pt>
          <cx:pt idx="10431">23</cx:pt>
          <cx:pt idx="10432">30</cx:pt>
          <cx:pt idx="10433">26</cx:pt>
          <cx:pt idx="10434">17</cx:pt>
          <cx:pt idx="10435">29</cx:pt>
          <cx:pt idx="10436">33</cx:pt>
          <cx:pt idx="10437">35</cx:pt>
          <cx:pt idx="10438">26</cx:pt>
          <cx:pt idx="10439">15</cx:pt>
          <cx:pt idx="10440">33</cx:pt>
          <cx:pt idx="10441">36</cx:pt>
          <cx:pt idx="10442">22</cx:pt>
          <cx:pt idx="10443">24</cx:pt>
          <cx:pt idx="10444">40</cx:pt>
          <cx:pt idx="10445">23</cx:pt>
          <cx:pt idx="10446">23</cx:pt>
          <cx:pt idx="10447">35</cx:pt>
          <cx:pt idx="10448">23</cx:pt>
          <cx:pt idx="10449">24</cx:pt>
          <cx:pt idx="10450">28</cx:pt>
          <cx:pt idx="10451">26</cx:pt>
          <cx:pt idx="10452">7</cx:pt>
          <cx:pt idx="10453">27</cx:pt>
          <cx:pt idx="10454">24</cx:pt>
          <cx:pt idx="10455">39</cx:pt>
          <cx:pt idx="10456">23</cx:pt>
          <cx:pt idx="10457">5</cx:pt>
          <cx:pt idx="10458">25</cx:pt>
          <cx:pt idx="10459">7</cx:pt>
          <cx:pt idx="10460">35</cx:pt>
          <cx:pt idx="10461">23</cx:pt>
          <cx:pt idx="10462">10</cx:pt>
          <cx:pt idx="10463">33</cx:pt>
          <cx:pt idx="10464">36</cx:pt>
          <cx:pt idx="10465">25</cx:pt>
          <cx:pt idx="10466">23</cx:pt>
          <cx:pt idx="10467">24</cx:pt>
          <cx:pt idx="10468">23</cx:pt>
          <cx:pt idx="10469">29</cx:pt>
          <cx:pt idx="10470">33</cx:pt>
          <cx:pt idx="10471">42</cx:pt>
          <cx:pt idx="10472">35</cx:pt>
          <cx:pt idx="10473">38</cx:pt>
          <cx:pt idx="10474">34</cx:pt>
          <cx:pt idx="10475">23</cx:pt>
          <cx:pt idx="10476">32</cx:pt>
          <cx:pt idx="10477">37</cx:pt>
          <cx:pt idx="10478">21</cx:pt>
          <cx:pt idx="10479">39</cx:pt>
          <cx:pt idx="10480">39</cx:pt>
          <cx:pt idx="10481">28</cx:pt>
          <cx:pt idx="10482">33</cx:pt>
          <cx:pt idx="10483">45</cx:pt>
          <cx:pt idx="10484">28</cx:pt>
          <cx:pt idx="10485">16</cx:pt>
          <cx:pt idx="10486">19</cx:pt>
          <cx:pt idx="10487">24</cx:pt>
          <cx:pt idx="10488">24</cx:pt>
          <cx:pt idx="10489">26</cx:pt>
          <cx:pt idx="10490">24</cx:pt>
          <cx:pt idx="10491">23</cx:pt>
          <cx:pt idx="10492">26</cx:pt>
          <cx:pt idx="10493">22</cx:pt>
          <cx:pt idx="10494">24</cx:pt>
          <cx:pt idx="10495">24</cx:pt>
          <cx:pt idx="10496">25</cx:pt>
          <cx:pt idx="10497">24</cx:pt>
          <cx:pt idx="10498">17</cx:pt>
          <cx:pt idx="10499">25</cx:pt>
          <cx:pt idx="10500">24</cx:pt>
          <cx:pt idx="10501">24</cx:pt>
          <cx:pt idx="10502">31</cx:pt>
          <cx:pt idx="10503">24</cx:pt>
          <cx:pt idx="10504">24</cx:pt>
          <cx:pt idx="10505">32</cx:pt>
          <cx:pt idx="10506">20</cx:pt>
          <cx:pt idx="10507">34</cx:pt>
          <cx:pt idx="10508">17</cx:pt>
          <cx:pt idx="10509">17</cx:pt>
          <cx:pt idx="10510">16</cx:pt>
          <cx:pt idx="10511">24</cx:pt>
          <cx:pt idx="10512">34</cx:pt>
          <cx:pt idx="10513">30</cx:pt>
          <cx:pt idx="10514">26</cx:pt>
          <cx:pt idx="10515">38</cx:pt>
          <cx:pt idx="10516">34</cx:pt>
          <cx:pt idx="10517">42</cx:pt>
          <cx:pt idx="10518">31</cx:pt>
          <cx:pt idx="10519">26</cx:pt>
          <cx:pt idx="10520">25</cx:pt>
          <cx:pt idx="10521">39</cx:pt>
          <cx:pt idx="10522">22</cx:pt>
          <cx:pt idx="10523">45</cx:pt>
          <cx:pt idx="10524">26</cx:pt>
          <cx:pt idx="10525">23</cx:pt>
          <cx:pt idx="10526">34</cx:pt>
          <cx:pt idx="10527">43</cx:pt>
          <cx:pt idx="10528">20</cx:pt>
          <cx:pt idx="10529">24</cx:pt>
          <cx:pt idx="10530">24</cx:pt>
          <cx:pt idx="10531">31</cx:pt>
          <cx:pt idx="10532">40</cx:pt>
          <cx:pt idx="10533">38</cx:pt>
          <cx:pt idx="10534">32</cx:pt>
          <cx:pt idx="10535">28</cx:pt>
          <cx:pt idx="10536">41</cx:pt>
          <cx:pt idx="10537">28</cx:pt>
          <cx:pt idx="10538">21</cx:pt>
          <cx:pt idx="10539">36</cx:pt>
          <cx:pt idx="10540">36</cx:pt>
          <cx:pt idx="10541">35</cx:pt>
          <cx:pt idx="10542">38</cx:pt>
          <cx:pt idx="10543">27</cx:pt>
          <cx:pt idx="10544">41</cx:pt>
          <cx:pt idx="10545">27</cx:pt>
          <cx:pt idx="10546">46</cx:pt>
          <cx:pt idx="10547">39</cx:pt>
          <cx:pt idx="10548">20</cx:pt>
          <cx:pt idx="10549">3</cx:pt>
          <cx:pt idx="10550">17</cx:pt>
          <cx:pt idx="10551">45</cx:pt>
          <cx:pt idx="10552">21</cx:pt>
          <cx:pt idx="10553">41</cx:pt>
          <cx:pt idx="10554">32</cx:pt>
          <cx:pt idx="10555">43</cx:pt>
          <cx:pt idx="10556">41</cx:pt>
          <cx:pt idx="10557">22</cx:pt>
          <cx:pt idx="10558">16</cx:pt>
          <cx:pt idx="10559">34</cx:pt>
          <cx:pt idx="10560">41</cx:pt>
          <cx:pt idx="10561">23</cx:pt>
          <cx:pt idx="10562">38</cx:pt>
          <cx:pt idx="10563">47</cx:pt>
          <cx:pt idx="10564">25</cx:pt>
          <cx:pt idx="10565">37</cx:pt>
          <cx:pt idx="10566">21</cx:pt>
          <cx:pt idx="10567">19</cx:pt>
          <cx:pt idx="10568">44</cx:pt>
          <cx:pt idx="10569">26</cx:pt>
          <cx:pt idx="10570">39</cx:pt>
          <cx:pt idx="10571">42</cx:pt>
          <cx:pt idx="10572">29</cx:pt>
          <cx:pt idx="10573">36</cx:pt>
          <cx:pt idx="10574">37</cx:pt>
          <cx:pt idx="10575">36</cx:pt>
          <cx:pt idx="10576">44</cx:pt>
          <cx:pt idx="10577">36</cx:pt>
          <cx:pt idx="10578">28</cx:pt>
          <cx:pt idx="10579">21</cx:pt>
          <cx:pt idx="10580">28</cx:pt>
          <cx:pt idx="10581">30</cx:pt>
          <cx:pt idx="10582">25</cx:pt>
          <cx:pt idx="10583">23</cx:pt>
          <cx:pt idx="10584">26</cx:pt>
          <cx:pt idx="10585">34</cx:pt>
          <cx:pt idx="10586">27</cx:pt>
          <cx:pt idx="10587">22</cx:pt>
          <cx:pt idx="10588">42</cx:pt>
          <cx:pt idx="10589">45</cx:pt>
          <cx:pt idx="10590">33</cx:pt>
          <cx:pt idx="10591">44</cx:pt>
          <cx:pt idx="10592">32</cx:pt>
          <cx:pt idx="10593">36</cx:pt>
          <cx:pt idx="10594">35</cx:pt>
          <cx:pt idx="10595">47</cx:pt>
          <cx:pt idx="10596">28</cx:pt>
          <cx:pt idx="10597">25</cx:pt>
          <cx:pt idx="10598">41</cx:pt>
          <cx:pt idx="10599">43</cx:pt>
          <cx:pt idx="10600">37</cx:pt>
          <cx:pt idx="10601">43</cx:pt>
          <cx:pt idx="10602">28</cx:pt>
          <cx:pt idx="10603">36</cx:pt>
          <cx:pt idx="10604">32</cx:pt>
          <cx:pt idx="10605">41</cx:pt>
          <cx:pt idx="10606">38</cx:pt>
          <cx:pt idx="10607">42</cx:pt>
          <cx:pt idx="10608">42</cx:pt>
          <cx:pt idx="10609">34</cx:pt>
          <cx:pt idx="10610">38</cx:pt>
          <cx:pt idx="10611">40</cx:pt>
          <cx:pt idx="10612">36</cx:pt>
          <cx:pt idx="10613">45</cx:pt>
          <cx:pt idx="10614">34</cx:pt>
          <cx:pt idx="10615">34</cx:pt>
          <cx:pt idx="10616">35</cx:pt>
          <cx:pt idx="10617">22</cx:pt>
          <cx:pt idx="10618">30</cx:pt>
          <cx:pt idx="10619">42</cx:pt>
          <cx:pt idx="10620">24</cx:pt>
          <cx:pt idx="10621">36</cx:pt>
          <cx:pt idx="10622">28</cx:pt>
          <cx:pt idx="10623">14</cx:pt>
          <cx:pt idx="10624">27</cx:pt>
          <cx:pt idx="10625">29</cx:pt>
          <cx:pt idx="10626">28</cx:pt>
          <cx:pt idx="10627">23</cx:pt>
          <cx:pt idx="10628">26</cx:pt>
          <cx:pt idx="10629">18</cx:pt>
          <cx:pt idx="10630">35</cx:pt>
          <cx:pt idx="10631">36</cx:pt>
          <cx:pt idx="10632">37</cx:pt>
          <cx:pt idx="10633">18</cx:pt>
          <cx:pt idx="10634">25</cx:pt>
          <cx:pt idx="10635">23</cx:pt>
          <cx:pt idx="10636">39</cx:pt>
          <cx:pt idx="10637">22</cx:pt>
          <cx:pt idx="10638">24</cx:pt>
          <cx:pt idx="10639">28</cx:pt>
          <cx:pt idx="10640">25</cx:pt>
          <cx:pt idx="10641">42</cx:pt>
          <cx:pt idx="10642">10</cx:pt>
          <cx:pt idx="10643">24</cx:pt>
          <cx:pt idx="10644">29</cx:pt>
          <cx:pt idx="10645">24</cx:pt>
          <cx:pt idx="10646">35</cx:pt>
          <cx:pt idx="10647">29</cx:pt>
          <cx:pt idx="10648">26</cx:pt>
          <cx:pt idx="10649">44</cx:pt>
          <cx:pt idx="10650">39</cx:pt>
          <cx:pt idx="10651">24</cx:pt>
          <cx:pt idx="10652">36</cx:pt>
          <cx:pt idx="10653">44</cx:pt>
          <cx:pt idx="10654">7</cx:pt>
          <cx:pt idx="10655">22</cx:pt>
          <cx:pt idx="10656">19</cx:pt>
          <cx:pt idx="10657">24</cx:pt>
          <cx:pt idx="10658">43</cx:pt>
          <cx:pt idx="10659">37</cx:pt>
          <cx:pt idx="10660">44</cx:pt>
          <cx:pt idx="10661">25</cx:pt>
          <cx:pt idx="10662">45</cx:pt>
          <cx:pt idx="10663">36</cx:pt>
          <cx:pt idx="10664">35</cx:pt>
          <cx:pt idx="10665">40</cx:pt>
          <cx:pt idx="10666">29</cx:pt>
          <cx:pt idx="10667">38</cx:pt>
          <cx:pt idx="10668">42</cx:pt>
          <cx:pt idx="10669">37</cx:pt>
          <cx:pt idx="10670">20</cx:pt>
          <cx:pt idx="10671">39</cx:pt>
          <cx:pt idx="10672">36</cx:pt>
          <cx:pt idx="10673">36</cx:pt>
          <cx:pt idx="10674">28</cx:pt>
          <cx:pt idx="10675">15</cx:pt>
          <cx:pt idx="10676">39</cx:pt>
          <cx:pt idx="10677">20</cx:pt>
          <cx:pt idx="10678">29</cx:pt>
          <cx:pt idx="10679">26</cx:pt>
          <cx:pt idx="10680">27</cx:pt>
          <cx:pt idx="10681">26</cx:pt>
          <cx:pt idx="10682">25</cx:pt>
          <cx:pt idx="10683">41</cx:pt>
          <cx:pt idx="10684">17</cx:pt>
          <cx:pt idx="10685">27</cx:pt>
          <cx:pt idx="10686">38</cx:pt>
          <cx:pt idx="10687">34</cx:pt>
          <cx:pt idx="10688">27</cx:pt>
          <cx:pt idx="10689">20</cx:pt>
          <cx:pt idx="10690">27</cx:pt>
          <cx:pt idx="10691">44</cx:pt>
          <cx:pt idx="10692">32</cx:pt>
          <cx:pt idx="10693">25</cx:pt>
          <cx:pt idx="10694">26</cx:pt>
          <cx:pt idx="10695">24</cx:pt>
          <cx:pt idx="10696">29</cx:pt>
          <cx:pt idx="10697">30</cx:pt>
          <cx:pt idx="10698">30</cx:pt>
          <cx:pt idx="10699">28</cx:pt>
          <cx:pt idx="10700">22</cx:pt>
          <cx:pt idx="10701">24</cx:pt>
          <cx:pt idx="10702">35</cx:pt>
          <cx:pt idx="10703">38</cx:pt>
          <cx:pt idx="10704">25</cx:pt>
          <cx:pt idx="10705">22</cx:pt>
          <cx:pt idx="10706">38</cx:pt>
          <cx:pt idx="10707">3</cx:pt>
          <cx:pt idx="10708">3</cx:pt>
          <cx:pt idx="10709">4</cx:pt>
          <cx:pt idx="10710">8</cx:pt>
          <cx:pt idx="10711">24</cx:pt>
          <cx:pt idx="10712">29</cx:pt>
          <cx:pt idx="10713">26</cx:pt>
          <cx:pt idx="10714">25</cx:pt>
          <cx:pt idx="10715">23</cx:pt>
          <cx:pt idx="10716">25</cx:pt>
          <cx:pt idx="10717">38</cx:pt>
          <cx:pt idx="10718">23</cx:pt>
          <cx:pt idx="10719">23</cx:pt>
          <cx:pt idx="10720">27</cx:pt>
          <cx:pt idx="10721">38</cx:pt>
          <cx:pt idx="10722">17</cx:pt>
          <cx:pt idx="10723">34</cx:pt>
          <cx:pt idx="10724">3</cx:pt>
          <cx:pt idx="10725">23</cx:pt>
          <cx:pt idx="10726">24</cx:pt>
          <cx:pt idx="10727">24</cx:pt>
          <cx:pt idx="10728">28</cx:pt>
          <cx:pt idx="10729">23</cx:pt>
          <cx:pt idx="10730">28</cx:pt>
          <cx:pt idx="10731">23</cx:pt>
          <cx:pt idx="10732">8</cx:pt>
          <cx:pt idx="10733">22</cx:pt>
          <cx:pt idx="10734">18</cx:pt>
          <cx:pt idx="10735">22</cx:pt>
          <cx:pt idx="10736">22</cx:pt>
          <cx:pt idx="10737">37</cx:pt>
          <cx:pt idx="10738">30</cx:pt>
          <cx:pt idx="10739">17</cx:pt>
          <cx:pt idx="10740">41</cx:pt>
          <cx:pt idx="10741">40</cx:pt>
          <cx:pt idx="10742">38</cx:pt>
          <cx:pt idx="10743">41</cx:pt>
          <cx:pt idx="10744">36</cx:pt>
          <cx:pt idx="10745">37</cx:pt>
          <cx:pt idx="10746">39</cx:pt>
          <cx:pt idx="10747">33</cx:pt>
          <cx:pt idx="10748">37</cx:pt>
          <cx:pt idx="10749">37</cx:pt>
          <cx:pt idx="10750">17</cx:pt>
          <cx:pt idx="10751">29</cx:pt>
          <cx:pt idx="10752">35</cx:pt>
          <cx:pt idx="10753">26</cx:pt>
          <cx:pt idx="10754">21</cx:pt>
          <cx:pt idx="10755">20</cx:pt>
          <cx:pt idx="10756">11</cx:pt>
          <cx:pt idx="10757">17</cx:pt>
          <cx:pt idx="10758">34</cx:pt>
          <cx:pt idx="10759">33</cx:pt>
          <cx:pt idx="10760">7</cx:pt>
          <cx:pt idx="10761">35</cx:pt>
          <cx:pt idx="10762">42</cx:pt>
          <cx:pt idx="10763">29</cx:pt>
          <cx:pt idx="10764">15</cx:pt>
          <cx:pt idx="10765">30</cx:pt>
          <cx:pt idx="10766">16</cx:pt>
          <cx:pt idx="10767">12</cx:pt>
          <cx:pt idx="10768">28</cx:pt>
          <cx:pt idx="10769">44</cx:pt>
          <cx:pt idx="10770">39</cx:pt>
          <cx:pt idx="10771">43</cx:pt>
          <cx:pt idx="10772">34</cx:pt>
          <cx:pt idx="10773">37</cx:pt>
          <cx:pt idx="10774">9</cx:pt>
          <cx:pt idx="10775">27</cx:pt>
          <cx:pt idx="10776">26</cx:pt>
          <cx:pt idx="10777">22</cx:pt>
          <cx:pt idx="10778">22</cx:pt>
          <cx:pt idx="10779">39</cx:pt>
          <cx:pt idx="10780">22</cx:pt>
          <cx:pt idx="10781">30</cx:pt>
          <cx:pt idx="10782">6</cx:pt>
          <cx:pt idx="10783">22</cx:pt>
          <cx:pt idx="10784">8</cx:pt>
          <cx:pt idx="10785">12</cx:pt>
          <cx:pt idx="10786">19</cx:pt>
          <cx:pt idx="10787">33</cx:pt>
          <cx:pt idx="10788">22</cx:pt>
          <cx:pt idx="10789">4</cx:pt>
          <cx:pt idx="10790">20</cx:pt>
          <cx:pt idx="10791">32</cx:pt>
          <cx:pt idx="10792">22</cx:pt>
          <cx:pt idx="10793">32</cx:pt>
          <cx:pt idx="10794">39</cx:pt>
          <cx:pt idx="10795">37</cx:pt>
          <cx:pt idx="10796">39</cx:pt>
          <cx:pt idx="10797">18</cx:pt>
          <cx:pt idx="10798">30</cx:pt>
          <cx:pt idx="10799">30</cx:pt>
          <cx:pt idx="10800">40</cx:pt>
          <cx:pt idx="10801">27</cx:pt>
          <cx:pt idx="10802">12</cx:pt>
          <cx:pt idx="10803">32</cx:pt>
          <cx:pt idx="10804">35</cx:pt>
          <cx:pt idx="10805">40</cx:pt>
          <cx:pt idx="10806">39</cx:pt>
          <cx:pt idx="10807">39</cx:pt>
          <cx:pt idx="10808">19</cx:pt>
          <cx:pt idx="10809">36</cx:pt>
          <cx:pt idx="10810">24</cx:pt>
          <cx:pt idx="10811">16</cx:pt>
          <cx:pt idx="10812">28</cx:pt>
          <cx:pt idx="10813">19</cx:pt>
          <cx:pt idx="10814">28</cx:pt>
          <cx:pt idx="10815">9</cx:pt>
          <cx:pt idx="10816">33</cx:pt>
          <cx:pt idx="10817">22</cx:pt>
          <cx:pt idx="10818">37</cx:pt>
          <cx:pt idx="10819">7</cx:pt>
          <cx:pt idx="10820">41</cx:pt>
          <cx:pt idx="10821">9</cx:pt>
          <cx:pt idx="10822">10</cx:pt>
          <cx:pt idx="10823">24</cx:pt>
          <cx:pt idx="10824">15</cx:pt>
          <cx:pt idx="10825">13</cx:pt>
          <cx:pt idx="10826">30</cx:pt>
          <cx:pt idx="10827">15</cx:pt>
          <cx:pt idx="10828">42</cx:pt>
          <cx:pt idx="10829">13</cx:pt>
          <cx:pt idx="10830">24</cx:pt>
          <cx:pt idx="10831">16</cx:pt>
          <cx:pt idx="10832">25</cx:pt>
          <cx:pt idx="10833">38</cx:pt>
          <cx:pt idx="10834">21</cx:pt>
          <cx:pt idx="10835">16</cx:pt>
          <cx:pt idx="10836">37</cx:pt>
          <cx:pt idx="10837">27</cx:pt>
          <cx:pt idx="10838">29</cx:pt>
          <cx:pt idx="10839">21</cx:pt>
          <cx:pt idx="10840">29</cx:pt>
          <cx:pt idx="10841">35</cx:pt>
          <cx:pt idx="10842">20</cx:pt>
          <cx:pt idx="10843">33</cx:pt>
          <cx:pt idx="10844">10</cx:pt>
          <cx:pt idx="10845">23</cx:pt>
          <cx:pt idx="10846">26</cx:pt>
          <cx:pt idx="10847">26</cx:pt>
          <cx:pt idx="10848">38</cx:pt>
          <cx:pt idx="10849">24</cx:pt>
          <cx:pt idx="10850">6</cx:pt>
          <cx:pt idx="10851">44</cx:pt>
          <cx:pt idx="10852">32</cx:pt>
          <cx:pt idx="10853">30</cx:pt>
          <cx:pt idx="10854">45</cx:pt>
          <cx:pt idx="10855">35</cx:pt>
          <cx:pt idx="10856">11</cx:pt>
          <cx:pt idx="10857">24</cx:pt>
          <cx:pt idx="10858">12</cx:pt>
          <cx:pt idx="10859">15</cx:pt>
          <cx:pt idx="10860">38</cx:pt>
          <cx:pt idx="10861">28</cx:pt>
          <cx:pt idx="10862">36</cx:pt>
          <cx:pt idx="10863">34</cx:pt>
          <cx:pt idx="10864">24</cx:pt>
          <cx:pt idx="10865">30</cx:pt>
          <cx:pt idx="10866">21</cx:pt>
          <cx:pt idx="10867">28</cx:pt>
          <cx:pt idx="10868">26</cx:pt>
          <cx:pt idx="10869">23</cx:pt>
          <cx:pt idx="10870">24</cx:pt>
          <cx:pt idx="10871">27</cx:pt>
          <cx:pt idx="10872">33</cx:pt>
          <cx:pt idx="10873">43</cx:pt>
          <cx:pt idx="10874">37</cx:pt>
          <cx:pt idx="10875">37</cx:pt>
          <cx:pt idx="10876">32</cx:pt>
          <cx:pt idx="10877">39</cx:pt>
          <cx:pt idx="10878">30</cx:pt>
          <cx:pt idx="10879">29</cx:pt>
          <cx:pt idx="10880">26</cx:pt>
          <cx:pt idx="10881">34</cx:pt>
          <cx:pt idx="10882">36</cx:pt>
          <cx:pt idx="10883">24</cx:pt>
          <cx:pt idx="10884">23</cx:pt>
          <cx:pt idx="10885">32</cx:pt>
          <cx:pt idx="10886">26</cx:pt>
          <cx:pt idx="10887">29</cx:pt>
          <cx:pt idx="10888">32</cx:pt>
          <cx:pt idx="10889">39</cx:pt>
          <cx:pt idx="10890">37</cx:pt>
          <cx:pt idx="10891">26</cx:pt>
          <cx:pt idx="10892">39</cx:pt>
          <cx:pt idx="10893">25</cx:pt>
          <cx:pt idx="10894">30</cx:pt>
          <cx:pt idx="10895">20</cx:pt>
          <cx:pt idx="10896">29</cx:pt>
          <cx:pt idx="10897">20</cx:pt>
          <cx:pt idx="10898">25</cx:pt>
          <cx:pt idx="10899">23</cx:pt>
          <cx:pt idx="10900">22</cx:pt>
          <cx:pt idx="10901">22</cx:pt>
          <cx:pt idx="10902">36</cx:pt>
          <cx:pt idx="10903">29</cx:pt>
          <cx:pt idx="10904">12</cx:pt>
          <cx:pt idx="10905">22</cx:pt>
          <cx:pt idx="10906">37</cx:pt>
          <cx:pt idx="10907">25</cx:pt>
          <cx:pt idx="10908">34</cx:pt>
          <cx:pt idx="10909">29</cx:pt>
          <cx:pt idx="10910">22</cx:pt>
          <cx:pt idx="10911">33</cx:pt>
          <cx:pt idx="10912">29</cx:pt>
          <cx:pt idx="10913">26</cx:pt>
          <cx:pt idx="10914">17</cx:pt>
          <cx:pt idx="10915">21</cx:pt>
          <cx:pt idx="10916">18</cx:pt>
          <cx:pt idx="10917">32</cx:pt>
          <cx:pt idx="10918">32</cx:pt>
          <cx:pt idx="10919">34</cx:pt>
          <cx:pt idx="10920">30</cx:pt>
          <cx:pt idx="10921">28</cx:pt>
          <cx:pt idx="10922">36</cx:pt>
          <cx:pt idx="10923">29</cx:pt>
          <cx:pt idx="10924">23</cx:pt>
          <cx:pt idx="10925">27</cx:pt>
          <cx:pt idx="10926">31</cx:pt>
          <cx:pt idx="10927">35</cx:pt>
          <cx:pt idx="10928">19</cx:pt>
          <cx:pt idx="10929">16</cx:pt>
          <cx:pt idx="10930">26</cx:pt>
          <cx:pt idx="10931">5</cx:pt>
          <cx:pt idx="10932">38</cx:pt>
          <cx:pt idx="10933">29</cx:pt>
          <cx:pt idx="10934">3</cx:pt>
          <cx:pt idx="10935">28</cx:pt>
          <cx:pt idx="10936">33</cx:pt>
          <cx:pt idx="10937">5</cx:pt>
          <cx:pt idx="10938">3</cx:pt>
          <cx:pt idx="10939">36</cx:pt>
          <cx:pt idx="10940">22</cx:pt>
          <cx:pt idx="10941">25</cx:pt>
          <cx:pt idx="10942">35</cx:pt>
          <cx:pt idx="10943">45</cx:pt>
          <cx:pt idx="10944">25</cx:pt>
          <cx:pt idx="10945">11</cx:pt>
          <cx:pt idx="10946">16</cx:pt>
          <cx:pt idx="10947">25</cx:pt>
          <cx:pt idx="10948">17</cx:pt>
          <cx:pt idx="10949">16</cx:pt>
          <cx:pt idx="10950">15</cx:pt>
          <cx:pt idx="10951">35</cx:pt>
          <cx:pt idx="10952">10</cx:pt>
          <cx:pt idx="10953">7</cx:pt>
          <cx:pt idx="10954">26</cx:pt>
          <cx:pt idx="10955">11</cx:pt>
          <cx:pt idx="10956">32</cx:pt>
          <cx:pt idx="10957">39</cx:pt>
          <cx:pt idx="10958">22</cx:pt>
          <cx:pt idx="10959">33</cx:pt>
          <cx:pt idx="10960">38</cx:pt>
          <cx:pt idx="10961">15</cx:pt>
          <cx:pt idx="10962">38</cx:pt>
          <cx:pt idx="10963">18</cx:pt>
          <cx:pt idx="10964">23</cx:pt>
          <cx:pt idx="10965">28</cx:pt>
          <cx:pt idx="10966">20</cx:pt>
          <cx:pt idx="10967">23</cx:pt>
          <cx:pt idx="10968">41</cx:pt>
          <cx:pt idx="10969">24</cx:pt>
          <cx:pt idx="10970">38</cx:pt>
          <cx:pt idx="10971">43</cx:pt>
          <cx:pt idx="10972">21</cx:pt>
          <cx:pt idx="10973">35</cx:pt>
          <cx:pt idx="10974">36</cx:pt>
          <cx:pt idx="10975">23</cx:pt>
          <cx:pt idx="10976">10</cx:pt>
          <cx:pt idx="10977">22</cx:pt>
          <cx:pt idx="10978">36</cx:pt>
          <cx:pt idx="10979">30</cx:pt>
          <cx:pt idx="10980">28</cx:pt>
          <cx:pt idx="10981">22</cx:pt>
          <cx:pt idx="10982">18</cx:pt>
          <cx:pt idx="10983">18</cx:pt>
          <cx:pt idx="10984">29</cx:pt>
          <cx:pt idx="10985">12</cx:pt>
          <cx:pt idx="10986">16</cx:pt>
          <cx:pt idx="10987">15</cx:pt>
          <cx:pt idx="10988">23</cx:pt>
          <cx:pt idx="10989">33</cx:pt>
          <cx:pt idx="10990">14</cx:pt>
          <cx:pt idx="10991">27</cx:pt>
          <cx:pt idx="10992">24</cx:pt>
          <cx:pt idx="10993">25</cx:pt>
          <cx:pt idx="10994">27</cx:pt>
          <cx:pt idx="10995">22</cx:pt>
          <cx:pt idx="10996">28</cx:pt>
          <cx:pt idx="10997">37</cx:pt>
          <cx:pt idx="10998">27</cx:pt>
          <cx:pt idx="10999">29</cx:pt>
          <cx:pt idx="11000">37</cx:pt>
          <cx:pt idx="11001">32</cx:pt>
          <cx:pt idx="11002">30</cx:pt>
          <cx:pt idx="11003">43</cx:pt>
          <cx:pt idx="11004">34</cx:pt>
          <cx:pt idx="11005">29</cx:pt>
          <cx:pt idx="11006">35</cx:pt>
          <cx:pt idx="11007">35</cx:pt>
          <cx:pt idx="11008">19</cx:pt>
          <cx:pt idx="11009">22</cx:pt>
          <cx:pt idx="11010">30</cx:pt>
          <cx:pt idx="11011">30</cx:pt>
          <cx:pt idx="11012">28</cx:pt>
          <cx:pt idx="11013">36</cx:pt>
          <cx:pt idx="11014">31</cx:pt>
          <cx:pt idx="11015">39</cx:pt>
          <cx:pt idx="11016">24</cx:pt>
          <cx:pt idx="11017">22</cx:pt>
          <cx:pt idx="11018">26</cx:pt>
          <cx:pt idx="11019">32</cx:pt>
          <cx:pt idx="11020">37</cx:pt>
          <cx:pt idx="11021">32</cx:pt>
          <cx:pt idx="11022">6</cx:pt>
          <cx:pt idx="11023">36</cx:pt>
          <cx:pt idx="11024">20</cx:pt>
          <cx:pt idx="11025">33</cx:pt>
          <cx:pt idx="11026">32</cx:pt>
          <cx:pt idx="11027">4</cx:pt>
          <cx:pt idx="11028">22</cx:pt>
          <cx:pt idx="11029">39</cx:pt>
          <cx:pt idx="11030">21</cx:pt>
          <cx:pt idx="11031">35</cx:pt>
          <cx:pt idx="11032">32</cx:pt>
          <cx:pt idx="11033">34</cx:pt>
          <cx:pt idx="11034">37</cx:pt>
          <cx:pt idx="11035">19</cx:pt>
          <cx:pt idx="11036">27</cx:pt>
          <cx:pt idx="11037">22</cx:pt>
          <cx:pt idx="11038">25</cx:pt>
          <cx:pt idx="11039">34</cx:pt>
          <cx:pt idx="11040">24</cx:pt>
          <cx:pt idx="11041">28</cx:pt>
          <cx:pt idx="11042">36</cx:pt>
          <cx:pt idx="11043">28</cx:pt>
          <cx:pt idx="11044">28</cx:pt>
          <cx:pt idx="11045">26</cx:pt>
          <cx:pt idx="11046">27</cx:pt>
          <cx:pt idx="11047">36</cx:pt>
          <cx:pt idx="11048">34</cx:pt>
          <cx:pt idx="11049">22</cx:pt>
          <cx:pt idx="11050">32</cx:pt>
          <cx:pt idx="11051">24</cx:pt>
          <cx:pt idx="11052">26</cx:pt>
          <cx:pt idx="11053">27</cx:pt>
          <cx:pt idx="11054">28</cx:pt>
          <cx:pt idx="11055">33</cx:pt>
          <cx:pt idx="11056">27</cx:pt>
          <cx:pt idx="11057">30</cx:pt>
          <cx:pt idx="11058">35</cx:pt>
          <cx:pt idx="11059">33</cx:pt>
          <cx:pt idx="11060">37</cx:pt>
          <cx:pt idx="11061">32</cx:pt>
          <cx:pt idx="11062">30</cx:pt>
          <cx:pt idx="11063">43</cx:pt>
          <cx:pt idx="11064">32</cx:pt>
          <cx:pt idx="11065">22</cx:pt>
          <cx:pt idx="11066">34</cx:pt>
          <cx:pt idx="11067">26</cx:pt>
          <cx:pt idx="11068">26</cx:pt>
          <cx:pt idx="11069">37</cx:pt>
          <cx:pt idx="11070">32</cx:pt>
          <cx:pt idx="11071">33</cx:pt>
          <cx:pt idx="11072">28</cx:pt>
          <cx:pt idx="11073">14</cx:pt>
          <cx:pt idx="11074">16</cx:pt>
          <cx:pt idx="11075">30</cx:pt>
          <cx:pt idx="11076">22</cx:pt>
          <cx:pt idx="11077">29</cx:pt>
          <cx:pt idx="11078">27</cx:pt>
          <cx:pt idx="11079">14</cx:pt>
          <cx:pt idx="11080">23</cx:pt>
          <cx:pt idx="11081">23</cx:pt>
          <cx:pt idx="11082">26</cx:pt>
          <cx:pt idx="11083">24</cx:pt>
          <cx:pt idx="11084">26</cx:pt>
          <cx:pt idx="11085">32</cx:pt>
          <cx:pt idx="11086">41</cx:pt>
          <cx:pt idx="11087">39</cx:pt>
          <cx:pt idx="11088">25</cx:pt>
          <cx:pt idx="11089">26</cx:pt>
          <cx:pt idx="11090">37</cx:pt>
          <cx:pt idx="11091">33</cx:pt>
          <cx:pt idx="11092">34</cx:pt>
          <cx:pt idx="11093">36</cx:pt>
          <cx:pt idx="11094">33</cx:pt>
          <cx:pt idx="11095">18</cx:pt>
          <cx:pt idx="11096">38</cx:pt>
          <cx:pt idx="11097">42</cx:pt>
          <cx:pt idx="11098">33</cx:pt>
          <cx:pt idx="11099">35</cx:pt>
          <cx:pt idx="11100">30</cx:pt>
          <cx:pt idx="11101">16</cx:pt>
          <cx:pt idx="11102">41</cx:pt>
          <cx:pt idx="11103">36</cx:pt>
          <cx:pt idx="11104">40</cx:pt>
          <cx:pt idx="11105">27</cx:pt>
          <cx:pt idx="11106">19</cx:pt>
          <cx:pt idx="11107">16</cx:pt>
          <cx:pt idx="11108">28</cx:pt>
          <cx:pt idx="11109">30</cx:pt>
          <cx:pt idx="11110">16</cx:pt>
          <cx:pt idx="11111">28</cx:pt>
          <cx:pt idx="11112">20</cx:pt>
          <cx:pt idx="11113">43</cx:pt>
          <cx:pt idx="11114">34</cx:pt>
          <cx:pt idx="11115">25</cx:pt>
          <cx:pt idx="11116">27</cx:pt>
          <cx:pt idx="11117">30</cx:pt>
          <cx:pt idx="11118">44</cx:pt>
          <cx:pt idx="11119">20</cx:pt>
          <cx:pt idx="11120">41</cx:pt>
          <cx:pt idx="11121">39</cx:pt>
          <cx:pt idx="11122">34</cx:pt>
          <cx:pt idx="11123">19</cx:pt>
          <cx:pt idx="11124">35</cx:pt>
          <cx:pt idx="11125">39</cx:pt>
          <cx:pt idx="11126">33</cx:pt>
          <cx:pt idx="11127">31</cx:pt>
          <cx:pt idx="11128">30</cx:pt>
          <cx:pt idx="11129">32</cx:pt>
          <cx:pt idx="11130">28</cx:pt>
          <cx:pt idx="11131">28</cx:pt>
          <cx:pt idx="11132">39</cx:pt>
          <cx:pt idx="11133">28</cx:pt>
          <cx:pt idx="11134">30</cx:pt>
          <cx:pt idx="11135">9</cx:pt>
          <cx:pt idx="11136">34</cx:pt>
          <cx:pt idx="11137">19</cx:pt>
          <cx:pt idx="11138">31</cx:pt>
          <cx:pt idx="11139">32</cx:pt>
          <cx:pt idx="11140">20</cx:pt>
          <cx:pt idx="11141">40</cx:pt>
          <cx:pt idx="11142">31</cx:pt>
          <cx:pt idx="11143">31</cx:pt>
          <cx:pt idx="11144">29</cx:pt>
          <cx:pt idx="11145">32</cx:pt>
          <cx:pt idx="11146">37</cx:pt>
          <cx:pt idx="11147">43</cx:pt>
          <cx:pt idx="11148">16</cx:pt>
          <cx:pt idx="11149">12</cx:pt>
          <cx:pt idx="11150">34</cx:pt>
          <cx:pt idx="11151">22</cx:pt>
          <cx:pt idx="11152">15</cx:pt>
          <cx:pt idx="11153">22</cx:pt>
          <cx:pt idx="11154">27</cx:pt>
          <cx:pt idx="11155">40</cx:pt>
          <cx:pt idx="11156">38</cx:pt>
          <cx:pt idx="11157">22</cx:pt>
          <cx:pt idx="11158">32</cx:pt>
          <cx:pt idx="11159">41</cx:pt>
          <cx:pt idx="11160">24</cx:pt>
          <cx:pt idx="11161">28</cx:pt>
          <cx:pt idx="11162">40</cx:pt>
          <cx:pt idx="11163">37</cx:pt>
          <cx:pt idx="11164">23</cx:pt>
          <cx:pt idx="11165">8</cx:pt>
          <cx:pt idx="11166">23</cx:pt>
          <cx:pt idx="11167">14</cx:pt>
          <cx:pt idx="11168">26</cx:pt>
          <cx:pt idx="11169">22</cx:pt>
          <cx:pt idx="11170">33</cx:pt>
          <cx:pt idx="11171">29</cx:pt>
          <cx:pt idx="11172">27</cx:pt>
          <cx:pt idx="11173">22</cx:pt>
          <cx:pt idx="11174">25</cx:pt>
          <cx:pt idx="11175">26</cx:pt>
          <cx:pt idx="11176">38</cx:pt>
          <cx:pt idx="11177">27</cx:pt>
          <cx:pt idx="11178">23</cx:pt>
          <cx:pt idx="11179">19</cx:pt>
          <cx:pt idx="11180">16</cx:pt>
          <cx:pt idx="11181">26</cx:pt>
          <cx:pt idx="11182">35</cx:pt>
          <cx:pt idx="11183">12</cx:pt>
          <cx:pt idx="11184">32</cx:pt>
          <cx:pt idx="11185">10</cx:pt>
          <cx:pt idx="11186">34</cx:pt>
          <cx:pt idx="11187">38</cx:pt>
          <cx:pt idx="11188">42</cx:pt>
          <cx:pt idx="11189">33</cx:pt>
          <cx:pt idx="11190">20</cx:pt>
          <cx:pt idx="11191">41</cx:pt>
          <cx:pt idx="11192">39</cx:pt>
          <cx:pt idx="11193">21</cx:pt>
          <cx:pt idx="11194">31</cx:pt>
          <cx:pt idx="11195">42</cx:pt>
          <cx:pt idx="11196">24</cx:pt>
          <cx:pt idx="11197">30</cx:pt>
          <cx:pt idx="11198">40</cx:pt>
          <cx:pt idx="11199">27</cx:pt>
          <cx:pt idx="11200">32</cx:pt>
          <cx:pt idx="11201">19</cx:pt>
          <cx:pt idx="11202">32</cx:pt>
          <cx:pt idx="11203">40</cx:pt>
          <cx:pt idx="11204">30</cx:pt>
          <cx:pt idx="11205">32</cx:pt>
          <cx:pt idx="11206">28</cx:pt>
          <cx:pt idx="11207">31</cx:pt>
          <cx:pt idx="11208">40</cx:pt>
          <cx:pt idx="11209">30</cx:pt>
          <cx:pt idx="11210">40</cx:pt>
          <cx:pt idx="11211">26</cx:pt>
          <cx:pt idx="11212">42</cx:pt>
          <cx:pt idx="11213">32</cx:pt>
          <cx:pt idx="11214">19</cx:pt>
          <cx:pt idx="11215">30</cx:pt>
          <cx:pt idx="11216">20</cx:pt>
          <cx:pt idx="11217">23</cx:pt>
          <cx:pt idx="11218">23</cx:pt>
          <cx:pt idx="11219">31</cx:pt>
          <cx:pt idx="11220">27</cx:pt>
          <cx:pt idx="11221">22</cx:pt>
          <cx:pt idx="11222">26</cx:pt>
          <cx:pt idx="11223">22</cx:pt>
          <cx:pt idx="11224">41</cx:pt>
          <cx:pt idx="11225">23</cx:pt>
          <cx:pt idx="11226">30</cx:pt>
          <cx:pt idx="11227">29</cx:pt>
          <cx:pt idx="11228">23</cx:pt>
          <cx:pt idx="11229">36</cx:pt>
          <cx:pt idx="11230">34</cx:pt>
          <cx:pt idx="11231">23</cx:pt>
          <cx:pt idx="11232">40</cx:pt>
          <cx:pt idx="11233">33</cx:pt>
          <cx:pt idx="11234">32</cx:pt>
          <cx:pt idx="11235">37</cx:pt>
          <cx:pt idx="11236">31</cx:pt>
          <cx:pt idx="11237">35</cx:pt>
          <cx:pt idx="11238">26</cx:pt>
          <cx:pt idx="11239">33</cx:pt>
          <cx:pt idx="11240">26</cx:pt>
          <cx:pt idx="11241">17</cx:pt>
          <cx:pt idx="11242">24</cx:pt>
          <cx:pt idx="11243">34</cx:pt>
          <cx:pt idx="11244">36</cx:pt>
          <cx:pt idx="11245">32</cx:pt>
          <cx:pt idx="11246">25</cx:pt>
          <cx:pt idx="11247">35</cx:pt>
          <cx:pt idx="11248">28</cx:pt>
          <cx:pt idx="11249">38</cx:pt>
          <cx:pt idx="11250">29</cx:pt>
          <cx:pt idx="11251">23</cx:pt>
          <cx:pt idx="11252">11</cx:pt>
          <cx:pt idx="11253">22</cx:pt>
          <cx:pt idx="11254">12</cx:pt>
          <cx:pt idx="11255">9</cx:pt>
          <cx:pt idx="11256">6</cx:pt>
          <cx:pt idx="11257">25</cx:pt>
          <cx:pt idx="11258">32</cx:pt>
          <cx:pt idx="11259">24</cx:pt>
          <cx:pt idx="11260">41</cx:pt>
          <cx:pt idx="11261">25</cx:pt>
          <cx:pt idx="11262">21</cx:pt>
          <cx:pt idx="11263">14</cx:pt>
          <cx:pt idx="11264">8</cx:pt>
          <cx:pt idx="11265">22</cx:pt>
          <cx:pt idx="11266">33</cx:pt>
          <cx:pt idx="11267">28</cx:pt>
          <cx:pt idx="11268">32</cx:pt>
          <cx:pt idx="11269">32</cx:pt>
          <cx:pt idx="11270">43</cx:pt>
          <cx:pt idx="11271">34</cx:pt>
          <cx:pt idx="11272">28</cx:pt>
          <cx:pt idx="11273">34</cx:pt>
          <cx:pt idx="11274">33</cx:pt>
          <cx:pt idx="11275">15</cx:pt>
          <cx:pt idx="11276">38</cx:pt>
          <cx:pt idx="11277">32</cx:pt>
          <cx:pt idx="11278">32</cx:pt>
          <cx:pt idx="11279">32</cx:pt>
          <cx:pt idx="11280">8</cx:pt>
          <cx:pt idx="11281">39</cx:pt>
          <cx:pt idx="11282">24</cx:pt>
          <cx:pt idx="11283">24</cx:pt>
          <cx:pt idx="11284">23</cx:pt>
          <cx:pt idx="11285">22</cx:pt>
          <cx:pt idx="11286">27</cx:pt>
          <cx:pt idx="11287">22</cx:pt>
          <cx:pt idx="11288">38</cx:pt>
          <cx:pt idx="11289">25</cx:pt>
          <cx:pt idx="11290">17</cx:pt>
          <cx:pt idx="11291">36</cx:pt>
          <cx:pt idx="11292">18</cx:pt>
          <cx:pt idx="11293">42</cx:pt>
          <cx:pt idx="11294">36</cx:pt>
          <cx:pt idx="11295">34</cx:pt>
          <cx:pt idx="11296">36</cx:pt>
          <cx:pt idx="11297">8</cx:pt>
          <cx:pt idx="11298">36</cx:pt>
          <cx:pt idx="11299">25</cx:pt>
          <cx:pt idx="11300">35</cx:pt>
          <cx:pt idx="11301">34</cx:pt>
          <cx:pt idx="11302">34</cx:pt>
          <cx:pt idx="11303">42</cx:pt>
          <cx:pt idx="11304">29</cx:pt>
          <cx:pt idx="11305">39</cx:pt>
          <cx:pt idx="11306">29</cx:pt>
          <cx:pt idx="11307">35</cx:pt>
          <cx:pt idx="11308">14</cx:pt>
          <cx:pt idx="11309">42</cx:pt>
          <cx:pt idx="11310">30</cx:pt>
          <cx:pt idx="11311">39</cx:pt>
          <cx:pt idx="11312">23</cx:pt>
          <cx:pt idx="11313">22</cx:pt>
          <cx:pt idx="11314">22</cx:pt>
          <cx:pt idx="11315">23</cx:pt>
          <cx:pt idx="11316">42</cx:pt>
          <cx:pt idx="11317">30</cx:pt>
          <cx:pt idx="11318">23</cx:pt>
          <cx:pt idx="11319">23</cx:pt>
          <cx:pt idx="11320">13</cx:pt>
          <cx:pt idx="11321">29</cx:pt>
          <cx:pt idx="11322">22</cx:pt>
          <cx:pt idx="11323">42</cx:pt>
          <cx:pt idx="11324">22</cx:pt>
          <cx:pt idx="11325">22</cx:pt>
          <cx:pt idx="11326">22</cx:pt>
          <cx:pt idx="11327">22</cx:pt>
          <cx:pt idx="11328">22</cx:pt>
          <cx:pt idx="11329">23</cx:pt>
          <cx:pt idx="11330">22</cx:pt>
          <cx:pt idx="11331">23</cx:pt>
          <cx:pt idx="11332">22</cx:pt>
          <cx:pt idx="11333">22</cx:pt>
          <cx:pt idx="11334">3</cx:pt>
          <cx:pt idx="11335">0</cx:pt>
          <cx:pt idx="11336">22</cx:pt>
          <cx:pt idx="11337">22</cx:pt>
          <cx:pt idx="11338">23</cx:pt>
          <cx:pt idx="11339">22</cx:pt>
          <cx:pt idx="11340">23</cx:pt>
          <cx:pt idx="11341">22</cx:pt>
          <cx:pt idx="11342">22</cx:pt>
          <cx:pt idx="11343">22</cx:pt>
          <cx:pt idx="11344">7</cx:pt>
          <cx:pt idx="11345">1</cx:pt>
          <cx:pt idx="11346">6</cx:pt>
          <cx:pt idx="11347">20</cx:pt>
          <cx:pt idx="11348">22</cx:pt>
          <cx:pt idx="11349">22</cx:pt>
          <cx:pt idx="11350">22</cx:pt>
          <cx:pt idx="11351">42</cx:pt>
          <cx:pt idx="11352">44</cx:pt>
          <cx:pt idx="11353">37</cx:pt>
          <cx:pt idx="11354">33</cx:pt>
          <cx:pt idx="11355">31</cx:pt>
          <cx:pt idx="11356">29</cx:pt>
          <cx:pt idx="11357">35</cx:pt>
          <cx:pt idx="11358">32</cx:pt>
          <cx:pt idx="11359">45</cx:pt>
          <cx:pt idx="11360">14</cx:pt>
          <cx:pt idx="11361">24</cx:pt>
          <cx:pt idx="11362">28</cx:pt>
          <cx:pt idx="11363">42</cx:pt>
          <cx:pt idx="11364">7</cx:pt>
          <cx:pt idx="11365">37</cx:pt>
          <cx:pt idx="11366">25</cx:pt>
          <cx:pt idx="11367">20</cx:pt>
          <cx:pt idx="11368">45</cx:pt>
          <cx:pt idx="11369">26</cx:pt>
          <cx:pt idx="11370">42</cx:pt>
          <cx:pt idx="11371">40</cx:pt>
          <cx:pt idx="11372">25</cx:pt>
          <cx:pt idx="11373">29</cx:pt>
          <cx:pt idx="11374">28</cx:pt>
          <cx:pt idx="11375">18</cx:pt>
          <cx:pt idx="11376">28</cx:pt>
          <cx:pt idx="11377">10</cx:pt>
          <cx:pt idx="11378">33</cx:pt>
          <cx:pt idx="11379">40</cx:pt>
          <cx:pt idx="11380">45</cx:pt>
          <cx:pt idx="11381">33</cx:pt>
          <cx:pt idx="11382">18</cx:pt>
          <cx:pt idx="11383">17</cx:pt>
          <cx:pt idx="11384">44</cx:pt>
          <cx:pt idx="11385">25</cx:pt>
          <cx:pt idx="11386">36</cx:pt>
          <cx:pt idx="11387">22</cx:pt>
          <cx:pt idx="11388">41</cx:pt>
          <cx:pt idx="11389">23</cx:pt>
          <cx:pt idx="11390">17</cx:pt>
          <cx:pt idx="11391">11</cx:pt>
          <cx:pt idx="11392">23</cx:pt>
          <cx:pt idx="11393">13</cx:pt>
          <cx:pt idx="11394">17</cx:pt>
          <cx:pt idx="11395">27</cx:pt>
          <cx:pt idx="11396">26</cx:pt>
          <cx:pt idx="11397">12</cx:pt>
          <cx:pt idx="11398">17</cx:pt>
          <cx:pt idx="11399">34</cx:pt>
          <cx:pt idx="11400">26</cx:pt>
          <cx:pt idx="11401">37</cx:pt>
          <cx:pt idx="11402">26</cx:pt>
          <cx:pt idx="11403">42</cx:pt>
          <cx:pt idx="11404">31</cx:pt>
          <cx:pt idx="11405">18</cx:pt>
          <cx:pt idx="11406">28</cx:pt>
          <cx:pt idx="11407">12</cx:pt>
          <cx:pt idx="11408">23</cx:pt>
          <cx:pt idx="11409">5</cx:pt>
          <cx:pt idx="11410">36</cx:pt>
          <cx:pt idx="11411">6</cx:pt>
          <cx:pt idx="11412">14</cx:pt>
          <cx:pt idx="11413">6</cx:pt>
          <cx:pt idx="11414">38</cx:pt>
          <cx:pt idx="11415">35</cx:pt>
          <cx:pt idx="11416">18</cx:pt>
          <cx:pt idx="11417">27</cx:pt>
          <cx:pt idx="11418">15</cx:pt>
          <cx:pt idx="11419">34</cx:pt>
          <cx:pt idx="11420">7</cx:pt>
          <cx:pt idx="11421">13</cx:pt>
          <cx:pt idx="11422">42</cx:pt>
          <cx:pt idx="11423">10</cx:pt>
          <cx:pt idx="11424">26</cx:pt>
          <cx:pt idx="11425">25</cx:pt>
          <cx:pt idx="11426">21</cx:pt>
          <cx:pt idx="11427">10</cx:pt>
          <cx:pt idx="11428">23</cx:pt>
          <cx:pt idx="11429">34</cx:pt>
          <cx:pt idx="11430">27</cx:pt>
          <cx:pt idx="11431">25</cx:pt>
          <cx:pt idx="11432">9</cx:pt>
          <cx:pt idx="11433">22</cx:pt>
          <cx:pt idx="11434">31</cx:pt>
          <cx:pt idx="11435">34</cx:pt>
          <cx:pt idx="11436">33</cx:pt>
          <cx:pt idx="11437">22</cx:pt>
          <cx:pt idx="11438">23</cx:pt>
          <cx:pt idx="11439">14</cx:pt>
          <cx:pt idx="11440">29</cx:pt>
          <cx:pt idx="11441">28</cx:pt>
          <cx:pt idx="11442">39</cx:pt>
          <cx:pt idx="11443">34</cx:pt>
          <cx:pt idx="11444">42</cx:pt>
          <cx:pt idx="11445">33</cx:pt>
          <cx:pt idx="11446">32</cx:pt>
          <cx:pt idx="11447">32</cx:pt>
          <cx:pt idx="11448">33</cx:pt>
          <cx:pt idx="11449">13</cx:pt>
          <cx:pt idx="11450">26</cx:pt>
          <cx:pt idx="11451">29</cx:pt>
          <cx:pt idx="11452">36</cx:pt>
          <cx:pt idx="11453">23</cx:pt>
          <cx:pt idx="11454">16</cx:pt>
          <cx:pt idx="11455">24</cx:pt>
          <cx:pt idx="11456">27</cx:pt>
          <cx:pt idx="11457">27</cx:pt>
          <cx:pt idx="11458">22</cx:pt>
          <cx:pt idx="11459">30</cx:pt>
          <cx:pt idx="11460">25</cx:pt>
          <cx:pt idx="11461">24</cx:pt>
          <cx:pt idx="11462">17</cx:pt>
          <cx:pt idx="11463">37</cx:pt>
          <cx:pt idx="11464">38</cx:pt>
          <cx:pt idx="11465">24</cx:pt>
          <cx:pt idx="11466">33</cx:pt>
          <cx:pt idx="11467">29</cx:pt>
          <cx:pt idx="11468">7</cx:pt>
          <cx:pt idx="11469">24</cx:pt>
          <cx:pt idx="11470">33</cx:pt>
          <cx:pt idx="11471">23</cx:pt>
          <cx:pt idx="11472">12</cx:pt>
          <cx:pt idx="11473">19</cx:pt>
          <cx:pt idx="11474">8</cx:pt>
          <cx:pt idx="11475">32</cx:pt>
          <cx:pt idx="11476">23</cx:pt>
          <cx:pt idx="11477">37</cx:pt>
          <cx:pt idx="11478">41</cx:pt>
          <cx:pt idx="11479">29</cx:pt>
          <cx:pt idx="11480">31</cx:pt>
          <cx:pt idx="11481">23</cx:pt>
          <cx:pt idx="11482">22</cx:pt>
          <cx:pt idx="11483">23</cx:pt>
          <cx:pt idx="11484">23</cx:pt>
          <cx:pt idx="11485">24</cx:pt>
          <cx:pt idx="11486">40</cx:pt>
          <cx:pt idx="11487">30</cx:pt>
          <cx:pt idx="11488">40</cx:pt>
          <cx:pt idx="11489">16</cx:pt>
          <cx:pt idx="11490">36</cx:pt>
          <cx:pt idx="11491">22</cx:pt>
          <cx:pt idx="11492">32</cx:pt>
          <cx:pt idx="11493">22</cx:pt>
          <cx:pt idx="11494">22</cx:pt>
          <cx:pt idx="11495">22</cx:pt>
          <cx:pt idx="11496">9</cx:pt>
          <cx:pt idx="11497">24</cx:pt>
          <cx:pt idx="11498">44</cx:pt>
          <cx:pt idx="11499">38</cx:pt>
          <cx:pt idx="11500">28</cx:pt>
          <cx:pt idx="11501">22</cx:pt>
          <cx:pt idx="11502">24</cx:pt>
          <cx:pt idx="11503">25</cx:pt>
          <cx:pt idx="11504">34</cx:pt>
          <cx:pt idx="11505">15</cx:pt>
          <cx:pt idx="11506">35</cx:pt>
          <cx:pt idx="11507">38</cx:pt>
          <cx:pt idx="11508">24</cx:pt>
          <cx:pt idx="11509">9</cx:pt>
          <cx:pt idx="11510">26</cx:pt>
          <cx:pt idx="11511">32</cx:pt>
          <cx:pt idx="11512">22</cx:pt>
          <cx:pt idx="11513">23</cx:pt>
          <cx:pt idx="11514">23</cx:pt>
          <cx:pt idx="11515">6</cx:pt>
          <cx:pt idx="11516">7</cx:pt>
          <cx:pt idx="11517">26</cx:pt>
          <cx:pt idx="11518">10</cx:pt>
          <cx:pt idx="11519">41</cx:pt>
          <cx:pt idx="11520">24</cx:pt>
          <cx:pt idx="11521">26</cx:pt>
          <cx:pt idx="11522">24</cx:pt>
          <cx:pt idx="11523">28</cx:pt>
          <cx:pt idx="11524">26</cx:pt>
          <cx:pt idx="11525">30</cx:pt>
          <cx:pt idx="11526">25</cx:pt>
          <cx:pt idx="11527">24</cx:pt>
          <cx:pt idx="11528">13</cx:pt>
          <cx:pt idx="11529">34</cx:pt>
          <cx:pt idx="11530">23</cx:pt>
          <cx:pt idx="11531">33</cx:pt>
          <cx:pt idx="11532">27</cx:pt>
          <cx:pt idx="11533">31</cx:pt>
          <cx:pt idx="11534">25</cx:pt>
          <cx:pt idx="11535">12</cx:pt>
          <cx:pt idx="11536">12</cx:pt>
          <cx:pt idx="11537">31</cx:pt>
          <cx:pt idx="11538">30</cx:pt>
          <cx:pt idx="11539">23</cx:pt>
          <cx:pt idx="11540">19</cx:pt>
          <cx:pt idx="11541">23</cx:pt>
          <cx:pt idx="11542">23</cx:pt>
          <cx:pt idx="11543">38</cx:pt>
          <cx:pt idx="11544">14</cx:pt>
          <cx:pt idx="11545">23</cx:pt>
          <cx:pt idx="11546">22</cx:pt>
          <cx:pt idx="11547">26</cx:pt>
          <cx:pt idx="11548">25</cx:pt>
          <cx:pt idx="11549">39</cx:pt>
          <cx:pt idx="11550">27</cx:pt>
          <cx:pt idx="11551">15</cx:pt>
          <cx:pt idx="11552">23</cx:pt>
          <cx:pt idx="11553">27</cx:pt>
          <cx:pt idx="11554">17</cx:pt>
          <cx:pt idx="11555">25</cx:pt>
          <cx:pt idx="11556">8</cx:pt>
          <cx:pt idx="11557">39</cx:pt>
          <cx:pt idx="11558">26</cx:pt>
          <cx:pt idx="11559">22</cx:pt>
          <cx:pt idx="11560">29</cx:pt>
          <cx:pt idx="11561">22</cx:pt>
          <cx:pt idx="11562">30</cx:pt>
          <cx:pt idx="11563">32</cx:pt>
          <cx:pt idx="11564">25</cx:pt>
          <cx:pt idx="11565">22</cx:pt>
          <cx:pt idx="11566">32</cx:pt>
          <cx:pt idx="11567">34</cx:pt>
          <cx:pt idx="11568">25</cx:pt>
          <cx:pt idx="11569">33</cx:pt>
          <cx:pt idx="11570">36</cx:pt>
          <cx:pt idx="11571">24</cx:pt>
          <cx:pt idx="11572">8</cx:pt>
          <cx:pt idx="11573">24</cx:pt>
          <cx:pt idx="11574">24</cx:pt>
          <cx:pt idx="11575">35</cx:pt>
          <cx:pt idx="11576">35</cx:pt>
          <cx:pt idx="11577">37</cx:pt>
          <cx:pt idx="11578">36</cx:pt>
          <cx:pt idx="11579">23</cx:pt>
          <cx:pt idx="11580">24</cx:pt>
          <cx:pt idx="11581">24</cx:pt>
          <cx:pt idx="11582">27</cx:pt>
          <cx:pt idx="11583">24</cx:pt>
          <cx:pt idx="11584">25</cx:pt>
          <cx:pt idx="11585">23</cx:pt>
          <cx:pt idx="11586">24</cx:pt>
          <cx:pt idx="11587">23</cx:pt>
          <cx:pt idx="11588">25</cx:pt>
          <cx:pt idx="11589">18</cx:pt>
          <cx:pt idx="11590">23</cx:pt>
          <cx:pt idx="11591">22</cx:pt>
          <cx:pt idx="11592">20</cx:pt>
          <cx:pt idx="11593">38</cx:pt>
          <cx:pt idx="11594">33</cx:pt>
          <cx:pt idx="11595">23</cx:pt>
          <cx:pt idx="11596">25</cx:pt>
          <cx:pt idx="11597">23</cx:pt>
          <cx:pt idx="11598">26</cx:pt>
          <cx:pt idx="11599">22</cx:pt>
          <cx:pt idx="11600">30</cx:pt>
          <cx:pt idx="11601">22</cx:pt>
          <cx:pt idx="11602">30</cx:pt>
          <cx:pt idx="11603">23</cx:pt>
          <cx:pt idx="11604">34</cx:pt>
          <cx:pt idx="11605">40</cx:pt>
          <cx:pt idx="11606">23</cx:pt>
          <cx:pt idx="11607">24</cx:pt>
          <cx:pt idx="11608">33</cx:pt>
          <cx:pt idx="11609">24</cx:pt>
          <cx:pt idx="11610">24</cx:pt>
          <cx:pt idx="11611">19</cx:pt>
          <cx:pt idx="11612">16</cx:pt>
          <cx:pt idx="11613">27</cx:pt>
          <cx:pt idx="11614">35</cx:pt>
          <cx:pt idx="11615">26</cx:pt>
          <cx:pt idx="11616">34</cx:pt>
          <cx:pt idx="11617">27</cx:pt>
          <cx:pt idx="11618">33</cx:pt>
          <cx:pt idx="11619">34</cx:pt>
          <cx:pt idx="11620">36</cx:pt>
          <cx:pt idx="11621">42</cx:pt>
          <cx:pt idx="11622">42</cx:pt>
          <cx:pt idx="11623">33</cx:pt>
          <cx:pt idx="11624">42</cx:pt>
          <cx:pt idx="11625">28</cx:pt>
          <cx:pt idx="11626">39</cx:pt>
          <cx:pt idx="11627">22</cx:pt>
          <cx:pt idx="11628">40</cx:pt>
          <cx:pt idx="11629">42</cx:pt>
          <cx:pt idx="11630">28</cx:pt>
          <cx:pt idx="11631">22</cx:pt>
          <cx:pt idx="11632">25</cx:pt>
          <cx:pt idx="11633">13</cx:pt>
          <cx:pt idx="11634">40</cx:pt>
          <cx:pt idx="11635">22</cx:pt>
          <cx:pt idx="11636">28</cx:pt>
          <cx:pt idx="11637">26</cx:pt>
          <cx:pt idx="11638">42</cx:pt>
          <cx:pt idx="11639">38</cx:pt>
          <cx:pt idx="11640">28</cx:pt>
          <cx:pt idx="11641">22</cx:pt>
          <cx:pt idx="11642">30</cx:pt>
          <cx:pt idx="11643">24</cx:pt>
          <cx:pt idx="11644">25</cx:pt>
          <cx:pt idx="11645">24</cx:pt>
          <cx:pt idx="11646">22</cx:pt>
          <cx:pt idx="11647">26</cx:pt>
          <cx:pt idx="11648">38</cx:pt>
          <cx:pt idx="11649">23</cx:pt>
          <cx:pt idx="11650">24</cx:pt>
          <cx:pt idx="11651">23</cx:pt>
          <cx:pt idx="11652">33</cx:pt>
          <cx:pt idx="11653">33</cx:pt>
          <cx:pt idx="11654">42</cx:pt>
          <cx:pt idx="11655">15</cx:pt>
          <cx:pt idx="11656">24</cx:pt>
          <cx:pt idx="11657">25</cx:pt>
          <cx:pt idx="11658">41</cx:pt>
          <cx:pt idx="11659">35</cx:pt>
          <cx:pt idx="11660">24</cx:pt>
          <cx:pt idx="11661">37</cx:pt>
          <cx:pt idx="11662">34</cx:pt>
          <cx:pt idx="11663">27</cx:pt>
          <cx:pt idx="11664">43</cx:pt>
          <cx:pt idx="11665">36</cx:pt>
          <cx:pt idx="11666">28</cx:pt>
          <cx:pt idx="11667">47</cx:pt>
          <cx:pt idx="11668">30</cx:pt>
          <cx:pt idx="11669">31</cx:pt>
          <cx:pt idx="11670">35</cx:pt>
          <cx:pt idx="11671">32</cx:pt>
          <cx:pt idx="11672">35</cx:pt>
          <cx:pt idx="11673">39</cx:pt>
          <cx:pt idx="11674">34</cx:pt>
          <cx:pt idx="11675">42</cx:pt>
          <cx:pt idx="11676">22</cx:pt>
          <cx:pt idx="11677">33</cx:pt>
          <cx:pt idx="11678">34</cx:pt>
          <cx:pt idx="11679">22</cx:pt>
          <cx:pt idx="11680">24</cx:pt>
          <cx:pt idx="11681">26</cx:pt>
          <cx:pt idx="11682">32</cx:pt>
          <cx:pt idx="11683">22</cx:pt>
          <cx:pt idx="11684">14</cx:pt>
          <cx:pt idx="11685">22</cx:pt>
          <cx:pt idx="11686">24</cx:pt>
          <cx:pt idx="11687">22</cx:pt>
          <cx:pt idx="11688">15</cx:pt>
          <cx:pt idx="11689">22</cx:pt>
          <cx:pt idx="11690">22</cx:pt>
          <cx:pt idx="11691">32</cx:pt>
          <cx:pt idx="11692">27</cx:pt>
          <cx:pt idx="11693">23</cx:pt>
          <cx:pt idx="11694">26</cx:pt>
          <cx:pt idx="11695">9</cx:pt>
          <cx:pt idx="11696">23</cx:pt>
          <cx:pt idx="11697">42</cx:pt>
          <cx:pt idx="11698">24</cx:pt>
          <cx:pt idx="11699">26</cx:pt>
          <cx:pt idx="11700">34</cx:pt>
          <cx:pt idx="11701">42</cx:pt>
          <cx:pt idx="11702">43</cx:pt>
          <cx:pt idx="11703">26</cx:pt>
          <cx:pt idx="11704">29</cx:pt>
          <cx:pt idx="11705">33</cx:pt>
          <cx:pt idx="11706">24</cx:pt>
          <cx:pt idx="11707">27</cx:pt>
          <cx:pt idx="11708">35</cx:pt>
          <cx:pt idx="11709">33</cx:pt>
          <cx:pt idx="11710">29</cx:pt>
          <cx:pt idx="11711">16</cx:pt>
          <cx:pt idx="11712">14</cx:pt>
          <cx:pt idx="11713">23</cx:pt>
          <cx:pt idx="11714">27</cx:pt>
          <cx:pt idx="11715">22</cx:pt>
          <cx:pt idx="11716">26</cx:pt>
          <cx:pt idx="11717">25</cx:pt>
          <cx:pt idx="11718">14</cx:pt>
          <cx:pt idx="11719">22</cx:pt>
          <cx:pt idx="11720">23</cx:pt>
          <cx:pt idx="11721">27</cx:pt>
          <cx:pt idx="11722">25</cx:pt>
          <cx:pt idx="11723">34</cx:pt>
          <cx:pt idx="11724">22</cx:pt>
          <cx:pt idx="11725">22</cx:pt>
          <cx:pt idx="11726">26</cx:pt>
          <cx:pt idx="11727">23</cx:pt>
          <cx:pt idx="11728">22</cx:pt>
          <cx:pt idx="11729">42</cx:pt>
          <cx:pt idx="11730">26</cx:pt>
          <cx:pt idx="11731">22</cx:pt>
          <cx:pt idx="11732">24</cx:pt>
          <cx:pt idx="11733">22</cx:pt>
          <cx:pt idx="11734">27</cx:pt>
          <cx:pt idx="11735">26</cx:pt>
          <cx:pt idx="11736">23</cx:pt>
          <cx:pt idx="11737">34</cx:pt>
          <cx:pt idx="11738">25</cx:pt>
          <cx:pt idx="11739">23</cx:pt>
          <cx:pt idx="11740">25</cx:pt>
          <cx:pt idx="11741">23</cx:pt>
          <cx:pt idx="11742">34</cx:pt>
          <cx:pt idx="11743">26</cx:pt>
          <cx:pt idx="11744">37</cx:pt>
          <cx:pt idx="11745">18</cx:pt>
          <cx:pt idx="11746">26</cx:pt>
          <cx:pt idx="11747">32</cx:pt>
          <cx:pt idx="11748">22</cx:pt>
          <cx:pt idx="11749">28</cx:pt>
          <cx:pt idx="11750">22</cx:pt>
          <cx:pt idx="11751">39</cx:pt>
          <cx:pt idx="11752">17</cx:pt>
          <cx:pt idx="11753">28</cx:pt>
          <cx:pt idx="11754">40</cx:pt>
          <cx:pt idx="11755">28</cx:pt>
          <cx:pt idx="11756">27</cx:pt>
          <cx:pt idx="11757">6</cx:pt>
          <cx:pt idx="11758">33</cx:pt>
          <cx:pt idx="11759">23</cx:pt>
          <cx:pt idx="11760">36</cx:pt>
          <cx:pt idx="11761">23</cx:pt>
          <cx:pt idx="11762">34</cx:pt>
          <cx:pt idx="11763">34</cx:pt>
          <cx:pt idx="11764">32</cx:pt>
          <cx:pt idx="11765">42</cx:pt>
          <cx:pt idx="11766">33</cx:pt>
          <cx:pt idx="11767">5</cx:pt>
          <cx:pt idx="11768">32</cx:pt>
          <cx:pt idx="11769">32</cx:pt>
          <cx:pt idx="11770">23</cx:pt>
          <cx:pt idx="11771">22</cx:pt>
          <cx:pt idx="11772">33</cx:pt>
          <cx:pt idx="11773">36</cx:pt>
          <cx:pt idx="11774">27</cx:pt>
          <cx:pt idx="11775">27</cx:pt>
          <cx:pt idx="11776">18</cx:pt>
          <cx:pt idx="11777">32</cx:pt>
          <cx:pt idx="11778">27</cx:pt>
          <cx:pt idx="11779">7</cx:pt>
          <cx:pt idx="11780">26</cx:pt>
          <cx:pt idx="11781">39</cx:pt>
          <cx:pt idx="11782">16</cx:pt>
          <cx:pt idx="11783">4</cx:pt>
          <cx:pt idx="11784">32</cx:pt>
          <cx:pt idx="11785">22</cx:pt>
          <cx:pt idx="11786">11</cx:pt>
          <cx:pt idx="11787">24</cx:pt>
          <cx:pt idx="11788">32</cx:pt>
          <cx:pt idx="11789">32</cx:pt>
          <cx:pt idx="11790">22</cx:pt>
          <cx:pt idx="11791">33</cx:pt>
          <cx:pt idx="11792">23</cx:pt>
          <cx:pt idx="11793">27</cx:pt>
          <cx:pt idx="11794">24</cx:pt>
          <cx:pt idx="11795">42</cx:pt>
          <cx:pt idx="11796">24</cx:pt>
          <cx:pt idx="11797">22</cx:pt>
          <cx:pt idx="11798">15</cx:pt>
          <cx:pt idx="11799">26</cx:pt>
          <cx:pt idx="11800">43</cx:pt>
          <cx:pt idx="11801">35</cx:pt>
          <cx:pt idx="11802">21</cx:pt>
          <cx:pt idx="11803">22</cx:pt>
          <cx:pt idx="11804">16</cx:pt>
          <cx:pt idx="11805">35</cx:pt>
          <cx:pt idx="11806">33</cx:pt>
          <cx:pt idx="11807">24</cx:pt>
          <cx:pt idx="11808">30</cx:pt>
          <cx:pt idx="11809">43</cx:pt>
          <cx:pt idx="11810">10</cx:pt>
          <cx:pt idx="11811">6</cx:pt>
          <cx:pt idx="11812">26</cx:pt>
          <cx:pt idx="11813">22</cx:pt>
          <cx:pt idx="11814">7</cx:pt>
          <cx:pt idx="11815">9</cx:pt>
          <cx:pt idx="11816">32</cx:pt>
          <cx:pt idx="11817">22</cx:pt>
          <cx:pt idx="11818">23</cx:pt>
          <cx:pt idx="11819">22</cx:pt>
          <cx:pt idx="11820">41</cx:pt>
          <cx:pt idx="11821">26</cx:pt>
          <cx:pt idx="11822">28</cx:pt>
          <cx:pt idx="11823">23</cx:pt>
          <cx:pt idx="11824">22</cx:pt>
          <cx:pt idx="11825">11</cx:pt>
          <cx:pt idx="11826">34</cx:pt>
          <cx:pt idx="11827">9</cx:pt>
          <cx:pt idx="11828">22</cx:pt>
          <cx:pt idx="11829">9</cx:pt>
          <cx:pt idx="11830">21</cx:pt>
          <cx:pt idx="11831">7</cx:pt>
          <cx:pt idx="11832">22</cx:pt>
          <cx:pt idx="11833">22</cx:pt>
          <cx:pt idx="11834">12</cx:pt>
          <cx:pt idx="11835">23</cx:pt>
          <cx:pt idx="11836">22</cx:pt>
          <cx:pt idx="11837">22</cx:pt>
          <cx:pt idx="11838">24</cx:pt>
          <cx:pt idx="11839">9</cx:pt>
          <cx:pt idx="11840">26</cx:pt>
          <cx:pt idx="11841">22</cx:pt>
          <cx:pt idx="11842">22</cx:pt>
          <cx:pt idx="11843">24</cx:pt>
          <cx:pt idx="11844">22</cx:pt>
          <cx:pt idx="11845">26</cx:pt>
          <cx:pt idx="11846">32</cx:pt>
          <cx:pt idx="11847">38</cx:pt>
          <cx:pt idx="11848">34</cx:pt>
          <cx:pt idx="11849">36</cx:pt>
          <cx:pt idx="11850">35</cx:pt>
          <cx:pt idx="11851">22</cx:pt>
          <cx:pt idx="11852">22</cx:pt>
          <cx:pt idx="11853">27</cx:pt>
          <cx:pt idx="11854">22</cx:pt>
          <cx:pt idx="11855">30</cx:pt>
          <cx:pt idx="11856">27</cx:pt>
          <cx:pt idx="11857">31</cx:pt>
          <cx:pt idx="11858">44</cx:pt>
          <cx:pt idx="11859">22</cx:pt>
          <cx:pt idx="11860">27</cx:pt>
          <cx:pt idx="11861">45</cx:pt>
          <cx:pt idx="11862">33</cx:pt>
          <cx:pt idx="11863">3</cx:pt>
          <cx:pt idx="11864">36</cx:pt>
          <cx:pt idx="11865">5</cx:pt>
          <cx:pt idx="11866">40</cx:pt>
          <cx:pt idx="11867">42</cx:pt>
          <cx:pt idx="11868">28</cx:pt>
          <cx:pt idx="11869">33</cx:pt>
          <cx:pt idx="11870">39</cx:pt>
          <cx:pt idx="11871">28</cx:pt>
          <cx:pt idx="11872">42</cx:pt>
          <cx:pt idx="11873">24</cx:pt>
          <cx:pt idx="11874">24</cx:pt>
          <cx:pt idx="11875">28</cx:pt>
          <cx:pt idx="11876">42</cx:pt>
          <cx:pt idx="11877">16</cx:pt>
          <cx:pt idx="11878">26</cx:pt>
          <cx:pt idx="11879">35</cx:pt>
          <cx:pt idx="11880">26</cx:pt>
          <cx:pt idx="11881">25</cx:pt>
          <cx:pt idx="11882">40</cx:pt>
          <cx:pt idx="11883">33</cx:pt>
          <cx:pt idx="11884">14</cx:pt>
          <cx:pt idx="11885">30</cx:pt>
          <cx:pt idx="11886">31</cx:pt>
          <cx:pt idx="11887">35</cx:pt>
          <cx:pt idx="11888">37</cx:pt>
          <cx:pt idx="11889">12</cx:pt>
          <cx:pt idx="11890">44</cx:pt>
          <cx:pt idx="11891">24</cx:pt>
          <cx:pt idx="11892">24</cx:pt>
          <cx:pt idx="11893">37</cx:pt>
          <cx:pt idx="11894">42</cx:pt>
          <cx:pt idx="11895">37</cx:pt>
          <cx:pt idx="11896">22</cx:pt>
          <cx:pt idx="11897">22</cx:pt>
          <cx:pt idx="11898">23</cx:pt>
          <cx:pt idx="11899">29</cx:pt>
          <cx:pt idx="11900">28</cx:pt>
          <cx:pt idx="11901">22</cx:pt>
          <cx:pt idx="11902">30</cx:pt>
          <cx:pt idx="11903">33</cx:pt>
          <cx:pt idx="11904">25</cx:pt>
          <cx:pt idx="11905">31</cx:pt>
          <cx:pt idx="11906">29</cx:pt>
          <cx:pt idx="11907">22</cx:pt>
          <cx:pt idx="11908">28</cx:pt>
          <cx:pt idx="11909">23</cx:pt>
          <cx:pt idx="11910">26</cx:pt>
          <cx:pt idx="11911">22</cx:pt>
          <cx:pt idx="11912">40</cx:pt>
          <cx:pt idx="11913">43</cx:pt>
          <cx:pt idx="11914">30</cx:pt>
          <cx:pt idx="11915">30</cx:pt>
          <cx:pt idx="11916">24</cx:pt>
          <cx:pt idx="11917">23</cx:pt>
          <cx:pt idx="11918">30</cx:pt>
          <cx:pt idx="11919">36</cx:pt>
          <cx:pt idx="11920">24</cx:pt>
          <cx:pt idx="11921">34</cx:pt>
          <cx:pt idx="11922">35</cx:pt>
          <cx:pt idx="11923">24</cx:pt>
          <cx:pt idx="11924">22</cx:pt>
          <cx:pt idx="11925">6</cx:pt>
          <cx:pt idx="11926">40</cx:pt>
          <cx:pt idx="11927">19</cx:pt>
          <cx:pt idx="11928">8</cx:pt>
          <cx:pt idx="11929">6</cx:pt>
          <cx:pt idx="11930">7</cx:pt>
          <cx:pt idx="11931">22</cx:pt>
          <cx:pt idx="11932">29</cx:pt>
          <cx:pt idx="11933">33</cx:pt>
          <cx:pt idx="11934">22</cx:pt>
          <cx:pt idx="11935">37</cx:pt>
          <cx:pt idx="11936">23</cx:pt>
          <cx:pt idx="11937">30</cx:pt>
          <cx:pt idx="11938">16</cx:pt>
          <cx:pt idx="11939">30</cx:pt>
          <cx:pt idx="11940">29</cx:pt>
          <cx:pt idx="11941">32</cx:pt>
          <cx:pt idx="11942">24</cx:pt>
          <cx:pt idx="11943">19</cx:pt>
          <cx:pt idx="11944">13</cx:pt>
          <cx:pt idx="11945">17</cx:pt>
          <cx:pt idx="11946">22</cx:pt>
          <cx:pt idx="11947">25</cx:pt>
          <cx:pt idx="11948">27</cx:pt>
          <cx:pt idx="11949">26</cx:pt>
          <cx:pt idx="11950">20</cx:pt>
          <cx:pt idx="11951">26</cx:pt>
          <cx:pt idx="11952">7</cx:pt>
          <cx:pt idx="11953">26</cx:pt>
          <cx:pt idx="11954">34</cx:pt>
          <cx:pt idx="11955">21</cx:pt>
          <cx:pt idx="11956">34</cx:pt>
          <cx:pt idx="11957">37</cx:pt>
          <cx:pt idx="11958">37</cx:pt>
          <cx:pt idx="11959">44</cx:pt>
          <cx:pt idx="11960">36</cx:pt>
          <cx:pt idx="11961">37</cx:pt>
          <cx:pt idx="11962">46</cx:pt>
          <cx:pt idx="11963">33</cx:pt>
          <cx:pt idx="11964">31</cx:pt>
          <cx:pt idx="11965">23</cx:pt>
          <cx:pt idx="11966">38</cx:pt>
          <cx:pt idx="11967">32</cx:pt>
          <cx:pt idx="11968">41</cx:pt>
          <cx:pt idx="11969">39</cx:pt>
          <cx:pt idx="11970">35</cx:pt>
          <cx:pt idx="11971">38</cx:pt>
          <cx:pt idx="11972">23</cx:pt>
          <cx:pt idx="11973">25</cx:pt>
          <cx:pt idx="11974">22</cx:pt>
          <cx:pt idx="11975">7</cx:pt>
          <cx:pt idx="11976">22</cx:pt>
          <cx:pt idx="11977">33</cx:pt>
          <cx:pt idx="11978">30</cx:pt>
          <cx:pt idx="11979">25</cx:pt>
          <cx:pt idx="11980">22</cx:pt>
          <cx:pt idx="11981">23</cx:pt>
          <cx:pt idx="11982">28</cx:pt>
          <cx:pt idx="11983">19</cx:pt>
          <cx:pt idx="11984">25</cx:pt>
          <cx:pt idx="11985">23</cx:pt>
          <cx:pt idx="11986">38</cx:pt>
          <cx:pt idx="11987">28</cx:pt>
          <cx:pt idx="11988">26</cx:pt>
          <cx:pt idx="11989">19</cx:pt>
          <cx:pt idx="11990">22</cx:pt>
          <cx:pt idx="11991">15</cx:pt>
        </cx:lvl>
      </cx:numDim>
    </cx:data>
  </cx:chartData>
  <cx:chart>
    <cx:title pos="t" align="ctr" overlay="0">
      <cx:tx>
        <cx:rich>
          <a:bodyPr rot="0" spcFirstLastPara="1" vertOverflow="ellipsis" vert="horz" wrap="square" lIns="0" tIns="0" rIns="0" bIns="0" anchor="ctr" anchorCtr="1"/>
          <a:lstStyle/>
          <a:p>
            <a:pPr algn="ctr">
              <a:defRPr/>
            </a:pPr>
            <a:r>
              <a:rPr lang="ru-RU"/>
              <a:t>Распределение баллов за ВПР по русскому языку в 7 классе</a:t>
            </a:r>
          </a:p>
        </cx:rich>
      </cx:tx>
    </cx:title>
    <cx:plotArea>
      <cx:plotAreaRegion>
        <cx:series layoutId="boxWhisker" uniqueId="{436F9DBA-595A-4608-8E27-F7D0CB8B511F}">
          <cx:tx>
            <cx:txData>
              <cx:f>ящ!$B$3</cx:f>
              <cx:v>2023 год</cx:v>
            </cx:txData>
          </cx:tx>
          <cx:dataLabels pos="t">
            <cx:visibility seriesName="0" categoryName="0" value="1"/>
            <cx:dataLabelHidden idx="11995"/>
          </cx:dataLabels>
          <cx:dataId val="0"/>
          <cx:layoutPr>
            <cx:visibility meanLine="0" meanMarker="1" nonoutliers="0" outliers="1"/>
            <cx:statistics quartileMethod="exclusive"/>
          </cx:layoutPr>
        </cx:series>
        <cx:series layoutId="boxWhisker" uniqueId="{3559E3D4-16FD-4D37-9A9C-96191D017931}">
          <cx:tx>
            <cx:txData>
              <cx:f>ящ!$C$3</cx:f>
              <cx:v>2024 год</cx:v>
            </cx:txData>
          </cx:tx>
          <cx:dataLabels pos="t">
            <cx:visibility seriesName="0" categoryName="0" value="1"/>
            <cx:dataLabelHidden idx="11995"/>
          </cx:dataLabels>
          <cx:dataId val="1"/>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hart23.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ящ!$Q$5:$Q$7542</cx:f>
        <cx:lvl ptCount="7538" formatCode="Основной">
          <cx:pt idx="0">34</cx:pt>
          <cx:pt idx="1">26</cx:pt>
          <cx:pt idx="2">41</cx:pt>
          <cx:pt idx="3">39</cx:pt>
          <cx:pt idx="4">32</cx:pt>
          <cx:pt idx="5">43</cx:pt>
          <cx:pt idx="6">36</cx:pt>
          <cx:pt idx="7">38</cx:pt>
          <cx:pt idx="8">35</cx:pt>
          <cx:pt idx="9">40</cx:pt>
          <cx:pt idx="10">34</cx:pt>
          <cx:pt idx="11">41</cx:pt>
          <cx:pt idx="12">41</cx:pt>
          <cx:pt idx="13">9</cx:pt>
          <cx:pt idx="14">40</cx:pt>
          <cx:pt idx="15">28</cx:pt>
          <cx:pt idx="16">44</cx:pt>
          <cx:pt idx="17">36</cx:pt>
          <cx:pt idx="18">36</cx:pt>
          <cx:pt idx="19">24</cx:pt>
          <cx:pt idx="20">30</cx:pt>
          <cx:pt idx="21">22</cx:pt>
          <cx:pt idx="22">28</cx:pt>
          <cx:pt idx="23">25</cx:pt>
          <cx:pt idx="24">32</cx:pt>
          <cx:pt idx="25">28</cx:pt>
          <cx:pt idx="26">32</cx:pt>
          <cx:pt idx="27">26</cx:pt>
          <cx:pt idx="28">36</cx:pt>
          <cx:pt idx="29">36</cx:pt>
          <cx:pt idx="30">35</cx:pt>
          <cx:pt idx="31">44</cx:pt>
          <cx:pt idx="32">32</cx:pt>
          <cx:pt idx="33">23</cx:pt>
          <cx:pt idx="34">24</cx:pt>
          <cx:pt idx="35">42</cx:pt>
          <cx:pt idx="36">30</cx:pt>
          <cx:pt idx="37">44</cx:pt>
          <cx:pt idx="38">24</cx:pt>
          <cx:pt idx="39">34</cx:pt>
          <cx:pt idx="40">32</cx:pt>
          <cx:pt idx="41">32</cx:pt>
          <cx:pt idx="42">34</cx:pt>
          <cx:pt idx="43">37</cx:pt>
          <cx:pt idx="44">32</cx:pt>
          <cx:pt idx="45">35</cx:pt>
          <cx:pt idx="46">38</cx:pt>
          <cx:pt idx="47">25</cx:pt>
          <cx:pt idx="48">30</cx:pt>
          <cx:pt idx="49">41</cx:pt>
          <cx:pt idx="50">38</cx:pt>
          <cx:pt idx="51">23</cx:pt>
          <cx:pt idx="52">32</cx:pt>
          <cx:pt idx="53">31</cx:pt>
          <cx:pt idx="54">40</cx:pt>
          <cx:pt idx="55">22</cx:pt>
          <cx:pt idx="56">31</cx:pt>
          <cx:pt idx="57">36</cx:pt>
          <cx:pt idx="58">39</cx:pt>
          <cx:pt idx="59">29</cx:pt>
          <cx:pt idx="60">33</cx:pt>
          <cx:pt idx="61">37</cx:pt>
          <cx:pt idx="62">32</cx:pt>
          <cx:pt idx="63">42</cx:pt>
          <cx:pt idx="64">34</cx:pt>
          <cx:pt idx="65">37</cx:pt>
          <cx:pt idx="66">29</cx:pt>
          <cx:pt idx="67">38</cx:pt>
          <cx:pt idx="68">31</cx:pt>
          <cx:pt idx="69">35</cx:pt>
          <cx:pt idx="70">34</cx:pt>
          <cx:pt idx="71">34</cx:pt>
          <cx:pt idx="72">26</cx:pt>
          <cx:pt idx="73">34</cx:pt>
          <cx:pt idx="74">37</cx:pt>
          <cx:pt idx="75">35</cx:pt>
          <cx:pt idx="76">44</cx:pt>
          <cx:pt idx="77">32</cx:pt>
          <cx:pt idx="78">31</cx:pt>
          <cx:pt idx="79">26</cx:pt>
          <cx:pt idx="80">23</cx:pt>
          <cx:pt idx="81">31</cx:pt>
          <cx:pt idx="82">14</cx:pt>
          <cx:pt idx="83">32</cx:pt>
          <cx:pt idx="84">22</cx:pt>
          <cx:pt idx="85">35</cx:pt>
          <cx:pt idx="86">22</cx:pt>
          <cx:pt idx="87">31</cx:pt>
          <cx:pt idx="88">22</cx:pt>
          <cx:pt idx="89">37</cx:pt>
          <cx:pt idx="90">29</cx:pt>
          <cx:pt idx="91">22</cx:pt>
          <cx:pt idx="92">24</cx:pt>
          <cx:pt idx="93">22</cx:pt>
          <cx:pt idx="94">34</cx:pt>
          <cx:pt idx="95">23</cx:pt>
          <cx:pt idx="96">34</cx:pt>
          <cx:pt idx="97">22</cx:pt>
          <cx:pt idx="98">22</cx:pt>
          <cx:pt idx="99">30</cx:pt>
          <cx:pt idx="100">20</cx:pt>
          <cx:pt idx="101">33</cx:pt>
          <cx:pt idx="102">24</cx:pt>
          <cx:pt idx="103">30</cx:pt>
          <cx:pt idx="104">43</cx:pt>
          <cx:pt idx="105">40</cx:pt>
          <cx:pt idx="106">23</cx:pt>
          <cx:pt idx="107">41</cx:pt>
          <cx:pt idx="108">32</cx:pt>
          <cx:pt idx="109">24</cx:pt>
          <cx:pt idx="110">38</cx:pt>
          <cx:pt idx="111">32</cx:pt>
          <cx:pt idx="112">47</cx:pt>
          <cx:pt idx="113">27</cx:pt>
          <cx:pt idx="114">37</cx:pt>
          <cx:pt idx="115">27</cx:pt>
          <cx:pt idx="116">29</cx:pt>
          <cx:pt idx="117">29</cx:pt>
          <cx:pt idx="118">29</cx:pt>
          <cx:pt idx="119">22</cx:pt>
          <cx:pt idx="120">39</cx:pt>
          <cx:pt idx="121">22</cx:pt>
          <cx:pt idx="122">42</cx:pt>
          <cx:pt idx="123">28</cx:pt>
          <cx:pt idx="124">32</cx:pt>
          <cx:pt idx="125">38</cx:pt>
          <cx:pt idx="126">41</cx:pt>
          <cx:pt idx="127">14</cx:pt>
          <cx:pt idx="128">32</cx:pt>
          <cx:pt idx="129">13</cx:pt>
          <cx:pt idx="130">38</cx:pt>
          <cx:pt idx="131">41</cx:pt>
          <cx:pt idx="132">37</cx:pt>
          <cx:pt idx="133">32</cx:pt>
          <cx:pt idx="134">43</cx:pt>
          <cx:pt idx="135">33</cx:pt>
          <cx:pt idx="136">19</cx:pt>
          <cx:pt idx="137">23</cx:pt>
          <cx:pt idx="138">24</cx:pt>
          <cx:pt idx="139">22</cx:pt>
          <cx:pt idx="140">23</cx:pt>
          <cx:pt idx="141">27</cx:pt>
          <cx:pt idx="142">30</cx:pt>
          <cx:pt idx="143">20</cx:pt>
          <cx:pt idx="144">42</cx:pt>
          <cx:pt idx="145">33</cx:pt>
          <cx:pt idx="146">37</cx:pt>
          <cx:pt idx="147">40</cx:pt>
          <cx:pt idx="148">34</cx:pt>
          <cx:pt idx="149">36</cx:pt>
          <cx:pt idx="150">24</cx:pt>
          <cx:pt idx="151">25</cx:pt>
          <cx:pt idx="152">27</cx:pt>
          <cx:pt idx="153">22</cx:pt>
          <cx:pt idx="154">31</cx:pt>
          <cx:pt idx="155">17</cx:pt>
          <cx:pt idx="156">29</cx:pt>
          <cx:pt idx="157">25</cx:pt>
          <cx:pt idx="158">35</cx:pt>
          <cx:pt idx="159">38</cx:pt>
          <cx:pt idx="160">33</cx:pt>
          <cx:pt idx="161">34</cx:pt>
          <cx:pt idx="162">37</cx:pt>
          <cx:pt idx="163">36</cx:pt>
          <cx:pt idx="164">36</cx:pt>
          <cx:pt idx="165">25</cx:pt>
          <cx:pt idx="166">37</cx:pt>
          <cx:pt idx="167">31</cx:pt>
          <cx:pt idx="168">23</cx:pt>
          <cx:pt idx="169">37</cx:pt>
          <cx:pt idx="170">38</cx:pt>
          <cx:pt idx="171">22</cx:pt>
          <cx:pt idx="172">21</cx:pt>
          <cx:pt idx="173">31</cx:pt>
          <cx:pt idx="174">20</cx:pt>
          <cx:pt idx="175">32</cx:pt>
          <cx:pt idx="176">20</cx:pt>
          <cx:pt idx="177">44</cx:pt>
          <cx:pt idx="178">30</cx:pt>
          <cx:pt idx="179">25</cx:pt>
          <cx:pt idx="180">44</cx:pt>
          <cx:pt idx="181">34</cx:pt>
          <cx:pt idx="182">36</cx:pt>
          <cx:pt idx="183">35</cx:pt>
          <cx:pt idx="184">27</cx:pt>
          <cx:pt idx="185">35</cx:pt>
          <cx:pt idx="186">40</cx:pt>
          <cx:pt idx="187">32</cx:pt>
          <cx:pt idx="188">22</cx:pt>
          <cx:pt idx="189">34</cx:pt>
          <cx:pt idx="190">37</cx:pt>
          <cx:pt idx="191">37</cx:pt>
          <cx:pt idx="192">26</cx:pt>
          <cx:pt idx="193">19</cx:pt>
          <cx:pt idx="194">28</cx:pt>
          <cx:pt idx="195">37</cx:pt>
          <cx:pt idx="196">40</cx:pt>
          <cx:pt idx="197">38</cx:pt>
          <cx:pt idx="198">31</cx:pt>
          <cx:pt idx="199">31</cx:pt>
          <cx:pt idx="200">33</cx:pt>
          <cx:pt idx="201">38</cx:pt>
          <cx:pt idx="202">36</cx:pt>
          <cx:pt idx="203">27</cx:pt>
          <cx:pt idx="204">33</cx:pt>
          <cx:pt idx="205">25</cx:pt>
          <cx:pt idx="206">31</cx:pt>
          <cx:pt idx="207">30</cx:pt>
          <cx:pt idx="208">33</cx:pt>
          <cx:pt idx="209">36</cx:pt>
          <cx:pt idx="210">37</cx:pt>
          <cx:pt idx="211">22</cx:pt>
          <cx:pt idx="212">29</cx:pt>
          <cx:pt idx="213">44</cx:pt>
          <cx:pt idx="214">28</cx:pt>
          <cx:pt idx="215">38</cx:pt>
          <cx:pt idx="216">40</cx:pt>
          <cx:pt idx="217">37</cx:pt>
          <cx:pt idx="218">34</cx:pt>
          <cx:pt idx="219">18</cx:pt>
          <cx:pt idx="220">35</cx:pt>
          <cx:pt idx="221">25</cx:pt>
          <cx:pt idx="222">39</cx:pt>
          <cx:pt idx="223">22</cx:pt>
          <cx:pt idx="224">42</cx:pt>
          <cx:pt idx="225">41</cx:pt>
          <cx:pt idx="226">30</cx:pt>
          <cx:pt idx="227">20</cx:pt>
          <cx:pt idx="228">31</cx:pt>
          <cx:pt idx="229">28</cx:pt>
          <cx:pt idx="230">38</cx:pt>
          <cx:pt idx="231">41</cx:pt>
          <cx:pt idx="232">13</cx:pt>
          <cx:pt idx="233">41</cx:pt>
          <cx:pt idx="234">36</cx:pt>
          <cx:pt idx="235">42</cx:pt>
          <cx:pt idx="236">39</cx:pt>
          <cx:pt idx="237">45</cx:pt>
          <cx:pt idx="238">22</cx:pt>
          <cx:pt idx="239">42</cx:pt>
          <cx:pt idx="240">34</cx:pt>
          <cx:pt idx="241">37</cx:pt>
          <cx:pt idx="242">42</cx:pt>
          <cx:pt idx="243">34</cx:pt>
          <cx:pt idx="244">38</cx:pt>
          <cx:pt idx="245">39</cx:pt>
          <cx:pt idx="246">26</cx:pt>
          <cx:pt idx="247">36</cx:pt>
          <cx:pt idx="248">40</cx:pt>
          <cx:pt idx="249">42</cx:pt>
          <cx:pt idx="250">43</cx:pt>
          <cx:pt idx="251">20</cx:pt>
          <cx:pt idx="252">37</cx:pt>
          <cx:pt idx="253">39</cx:pt>
          <cx:pt idx="254">42</cx:pt>
          <cx:pt idx="255">39</cx:pt>
          <cx:pt idx="256">38</cx:pt>
          <cx:pt idx="257">24</cx:pt>
          <cx:pt idx="258">22</cx:pt>
          <cx:pt idx="259">24</cx:pt>
          <cx:pt idx="260">41</cx:pt>
          <cx:pt idx="261">16</cx:pt>
          <cx:pt idx="262">31</cx:pt>
          <cx:pt idx="263">37</cx:pt>
          <cx:pt idx="264">32</cx:pt>
          <cx:pt idx="265">17</cx:pt>
          <cx:pt idx="266">38</cx:pt>
          <cx:pt idx="267">36</cx:pt>
          <cx:pt idx="268">36</cx:pt>
          <cx:pt idx="269">27</cx:pt>
          <cx:pt idx="270">32</cx:pt>
          <cx:pt idx="271">37</cx:pt>
          <cx:pt idx="272">40</cx:pt>
          <cx:pt idx="273">41</cx:pt>
          <cx:pt idx="274">42</cx:pt>
          <cx:pt idx="275">10</cx:pt>
          <cx:pt idx="276">32</cx:pt>
          <cx:pt idx="277">13</cx:pt>
          <cx:pt idx="278">35</cx:pt>
          <cx:pt idx="279">42</cx:pt>
          <cx:pt idx="280">39</cx:pt>
          <cx:pt idx="281">28</cx:pt>
          <cx:pt idx="282">29</cx:pt>
          <cx:pt idx="283">35</cx:pt>
          <cx:pt idx="284">22</cx:pt>
          <cx:pt idx="285">28</cx:pt>
          <cx:pt idx="286">38</cx:pt>
          <cx:pt idx="287">40</cx:pt>
          <cx:pt idx="288">15</cx:pt>
          <cx:pt idx="289">29</cx:pt>
          <cx:pt idx="290">29</cx:pt>
          <cx:pt idx="291">24</cx:pt>
          <cx:pt idx="292">27</cx:pt>
          <cx:pt idx="293">36</cx:pt>
          <cx:pt idx="294">37</cx:pt>
          <cx:pt idx="295">41</cx:pt>
          <cx:pt idx="296">29</cx:pt>
          <cx:pt idx="297">24</cx:pt>
          <cx:pt idx="298">35</cx:pt>
          <cx:pt idx="299">28</cx:pt>
          <cx:pt idx="300">34</cx:pt>
          <cx:pt idx="301">40</cx:pt>
          <cx:pt idx="302">40</cx:pt>
          <cx:pt idx="303">37</cx:pt>
          <cx:pt idx="304">41</cx:pt>
          <cx:pt idx="305">26</cx:pt>
          <cx:pt idx="306">22</cx:pt>
          <cx:pt idx="307">42</cx:pt>
          <cx:pt idx="308">22</cx:pt>
          <cx:pt idx="309">31</cx:pt>
          <cx:pt idx="310">45</cx:pt>
          <cx:pt idx="311">42</cx:pt>
          <cx:pt idx="312">30</cx:pt>
          <cx:pt idx="313">28</cx:pt>
          <cx:pt idx="314">40</cx:pt>
          <cx:pt idx="315">35</cx:pt>
          <cx:pt idx="316">37</cx:pt>
          <cx:pt idx="317">33</cx:pt>
          <cx:pt idx="318">26</cx:pt>
          <cx:pt idx="319">35</cx:pt>
          <cx:pt idx="320">36</cx:pt>
          <cx:pt idx="321">15</cx:pt>
          <cx:pt idx="322">37</cx:pt>
          <cx:pt idx="323">37</cx:pt>
          <cx:pt idx="324">38</cx:pt>
          <cx:pt idx="325">37</cx:pt>
          <cx:pt idx="326">38</cx:pt>
          <cx:pt idx="327">26</cx:pt>
          <cx:pt idx="328">37</cx:pt>
          <cx:pt idx="329">37</cx:pt>
          <cx:pt idx="330">39</cx:pt>
          <cx:pt idx="331">32</cx:pt>
          <cx:pt idx="332">38</cx:pt>
          <cx:pt idx="333">23</cx:pt>
          <cx:pt idx="334">30</cx:pt>
          <cx:pt idx="335">36</cx:pt>
          <cx:pt idx="336">37</cx:pt>
          <cx:pt idx="337">40</cx:pt>
          <cx:pt idx="338">40</cx:pt>
          <cx:pt idx="339">29</cx:pt>
          <cx:pt idx="340">22</cx:pt>
          <cx:pt idx="341">34</cx:pt>
          <cx:pt idx="342">31</cx:pt>
          <cx:pt idx="343">36</cx:pt>
          <cx:pt idx="344">37</cx:pt>
          <cx:pt idx="345">35</cx:pt>
          <cx:pt idx="346">38</cx:pt>
          <cx:pt idx="347">37</cx:pt>
          <cx:pt idx="348">29</cx:pt>
          <cx:pt idx="349">29</cx:pt>
          <cx:pt idx="350">25</cx:pt>
          <cx:pt idx="351">30</cx:pt>
          <cx:pt idx="352">26</cx:pt>
          <cx:pt idx="353">32</cx:pt>
          <cx:pt idx="354">35</cx:pt>
          <cx:pt idx="355">21</cx:pt>
          <cx:pt idx="356">39</cx:pt>
          <cx:pt idx="357">40</cx:pt>
          <cx:pt idx="358">30</cx:pt>
          <cx:pt idx="359">28</cx:pt>
          <cx:pt idx="360">38</cx:pt>
          <cx:pt idx="361">29</cx:pt>
          <cx:pt idx="362">41</cx:pt>
          <cx:pt idx="363">35</cx:pt>
          <cx:pt idx="364">26</cx:pt>
          <cx:pt idx="365">36</cx:pt>
          <cx:pt idx="366">44</cx:pt>
          <cx:pt idx="367">25</cx:pt>
          <cx:pt idx="368">28</cx:pt>
          <cx:pt idx="369">34</cx:pt>
          <cx:pt idx="370">32</cx:pt>
          <cx:pt idx="371">33</cx:pt>
          <cx:pt idx="372">32</cx:pt>
          <cx:pt idx="373">32</cx:pt>
          <cx:pt idx="374">40</cx:pt>
          <cx:pt idx="375">17</cx:pt>
          <cx:pt idx="376">38</cx:pt>
          <cx:pt idx="377">25</cx:pt>
          <cx:pt idx="378">42</cx:pt>
          <cx:pt idx="379">33</cx:pt>
          <cx:pt idx="380">30</cx:pt>
          <cx:pt idx="381">38</cx:pt>
          <cx:pt idx="382">27</cx:pt>
          <cx:pt idx="383">28</cx:pt>
          <cx:pt idx="384">38</cx:pt>
          <cx:pt idx="385">27</cx:pt>
          <cx:pt idx="386">32</cx:pt>
          <cx:pt idx="387">33</cx:pt>
          <cx:pt idx="388">23</cx:pt>
          <cx:pt idx="389">36</cx:pt>
          <cx:pt idx="390">44</cx:pt>
          <cx:pt idx="391">31</cx:pt>
          <cx:pt idx="392">40</cx:pt>
          <cx:pt idx="393">34</cx:pt>
          <cx:pt idx="394">40</cx:pt>
          <cx:pt idx="395">33</cx:pt>
          <cx:pt idx="396">31</cx:pt>
          <cx:pt idx="397">30</cx:pt>
          <cx:pt idx="398">30</cx:pt>
          <cx:pt idx="399">40</cx:pt>
          <cx:pt idx="400">25</cx:pt>
          <cx:pt idx="401">17</cx:pt>
          <cx:pt idx="402">23</cx:pt>
          <cx:pt idx="403">26</cx:pt>
          <cx:pt idx="404">32</cx:pt>
          <cx:pt idx="405">22</cx:pt>
          <cx:pt idx="406">33</cx:pt>
          <cx:pt idx="407">37</cx:pt>
          <cx:pt idx="408">44</cx:pt>
          <cx:pt idx="409">39</cx:pt>
          <cx:pt idx="410">26</cx:pt>
          <cx:pt idx="411">30</cx:pt>
          <cx:pt idx="412">28</cx:pt>
          <cx:pt idx="413">27</cx:pt>
          <cx:pt idx="414">34</cx:pt>
          <cx:pt idx="415">20</cx:pt>
          <cx:pt idx="416">21</cx:pt>
          <cx:pt idx="417">23</cx:pt>
          <cx:pt idx="418">41</cx:pt>
          <cx:pt idx="419">38</cx:pt>
          <cx:pt idx="420">43</cx:pt>
          <cx:pt idx="421">40</cx:pt>
          <cx:pt idx="422">37</cx:pt>
          <cx:pt idx="423">23</cx:pt>
          <cx:pt idx="424">30</cx:pt>
          <cx:pt idx="425">38</cx:pt>
          <cx:pt idx="426">40</cx:pt>
          <cx:pt idx="427">41</cx:pt>
          <cx:pt idx="428">36</cx:pt>
          <cx:pt idx="429">27</cx:pt>
          <cx:pt idx="430">33</cx:pt>
          <cx:pt idx="431">37</cx:pt>
          <cx:pt idx="432">29</cx:pt>
          <cx:pt idx="433">33</cx:pt>
          <cx:pt idx="434">27</cx:pt>
          <cx:pt idx="435">31</cx:pt>
          <cx:pt idx="436">26</cx:pt>
          <cx:pt idx="437">21</cx:pt>
          <cx:pt idx="438">44</cx:pt>
          <cx:pt idx="439">30</cx:pt>
          <cx:pt idx="440">42</cx:pt>
          <cx:pt idx="441">33</cx:pt>
          <cx:pt idx="442">29</cx:pt>
          <cx:pt idx="443">34</cx:pt>
          <cx:pt idx="444">36</cx:pt>
          <cx:pt idx="445">37</cx:pt>
          <cx:pt idx="446">39</cx:pt>
          <cx:pt idx="447">28</cx:pt>
          <cx:pt idx="448">27</cx:pt>
          <cx:pt idx="449">37</cx:pt>
          <cx:pt idx="450">39</cx:pt>
          <cx:pt idx="451">34</cx:pt>
          <cx:pt idx="452">38</cx:pt>
          <cx:pt idx="453">32</cx:pt>
          <cx:pt idx="454">32</cx:pt>
          <cx:pt idx="455">35</cx:pt>
          <cx:pt idx="456">11</cx:pt>
          <cx:pt idx="457">38</cx:pt>
          <cx:pt idx="458">44</cx:pt>
          <cx:pt idx="459">27</cx:pt>
          <cx:pt idx="460">33</cx:pt>
          <cx:pt idx="461">40</cx:pt>
          <cx:pt idx="462">16</cx:pt>
          <cx:pt idx="463">35</cx:pt>
          <cx:pt idx="464">10</cx:pt>
          <cx:pt idx="465">47</cx:pt>
          <cx:pt idx="466">15</cx:pt>
          <cx:pt idx="467">29</cx:pt>
          <cx:pt idx="468">40</cx:pt>
          <cx:pt idx="469">30</cx:pt>
          <cx:pt idx="470">34</cx:pt>
          <cx:pt idx="471">42</cx:pt>
          <cx:pt idx="472">22</cx:pt>
          <cx:pt idx="473">26</cx:pt>
          <cx:pt idx="474">15</cx:pt>
          <cx:pt idx="475">26</cx:pt>
          <cx:pt idx="476">26</cx:pt>
          <cx:pt idx="477">43</cx:pt>
          <cx:pt idx="478">40</cx:pt>
          <cx:pt idx="479">8</cx:pt>
          <cx:pt idx="480">36</cx:pt>
          <cx:pt idx="481">16</cx:pt>
          <cx:pt idx="482">32</cx:pt>
          <cx:pt idx="483">41</cx:pt>
          <cx:pt idx="484">35</cx:pt>
          <cx:pt idx="485">16</cx:pt>
          <cx:pt idx="486">38</cx:pt>
          <cx:pt idx="487">14</cx:pt>
          <cx:pt idx="488">31</cx:pt>
          <cx:pt idx="489">25</cx:pt>
          <cx:pt idx="490">19</cx:pt>
          <cx:pt idx="491">20</cx:pt>
          <cx:pt idx="492">38</cx:pt>
          <cx:pt idx="493">35</cx:pt>
          <cx:pt idx="494">42</cx:pt>
          <cx:pt idx="495">39</cx:pt>
          <cx:pt idx="496">26</cx:pt>
          <cx:pt idx="497">28</cx:pt>
          <cx:pt idx="498">33</cx:pt>
          <cx:pt idx="499">29</cx:pt>
          <cx:pt idx="500">27</cx:pt>
          <cx:pt idx="501">22</cx:pt>
          <cx:pt idx="502">20</cx:pt>
          <cx:pt idx="503">39</cx:pt>
          <cx:pt idx="504">22</cx:pt>
          <cx:pt idx="505">24</cx:pt>
          <cx:pt idx="506">26</cx:pt>
          <cx:pt idx="507">36</cx:pt>
          <cx:pt idx="508">34</cx:pt>
          <cx:pt idx="509">37</cx:pt>
          <cx:pt idx="510">23</cx:pt>
          <cx:pt idx="511">32</cx:pt>
          <cx:pt idx="512">23</cx:pt>
          <cx:pt idx="513">33</cx:pt>
          <cx:pt idx="514">36</cx:pt>
          <cx:pt idx="515">15</cx:pt>
          <cx:pt idx="516">33</cx:pt>
          <cx:pt idx="517">16</cx:pt>
          <cx:pt idx="518">26</cx:pt>
          <cx:pt idx="519">13</cx:pt>
          <cx:pt idx="520">41</cx:pt>
          <cx:pt idx="521">35</cx:pt>
          <cx:pt idx="522">15</cx:pt>
          <cx:pt idx="523">42</cx:pt>
          <cx:pt idx="524">30</cx:pt>
          <cx:pt idx="525">29</cx:pt>
          <cx:pt idx="526">41</cx:pt>
          <cx:pt idx="527">42</cx:pt>
          <cx:pt idx="528">31</cx:pt>
          <cx:pt idx="529">38</cx:pt>
          <cx:pt idx="530">20</cx:pt>
          <cx:pt idx="531">43</cx:pt>
          <cx:pt idx="532">24</cx:pt>
          <cx:pt idx="533">34</cx:pt>
          <cx:pt idx="534">37</cx:pt>
          <cx:pt idx="535">36</cx:pt>
          <cx:pt idx="536">30</cx:pt>
          <cx:pt idx="537">36</cx:pt>
          <cx:pt idx="538">31</cx:pt>
          <cx:pt idx="539">32</cx:pt>
          <cx:pt idx="540">27</cx:pt>
          <cx:pt idx="541">32</cx:pt>
          <cx:pt idx="542">40</cx:pt>
          <cx:pt idx="543">22</cx:pt>
          <cx:pt idx="544">38</cx:pt>
          <cx:pt idx="545">33</cx:pt>
          <cx:pt idx="546">32</cx:pt>
          <cx:pt idx="547">35</cx:pt>
          <cx:pt idx="548">26</cx:pt>
          <cx:pt idx="549">25</cx:pt>
          <cx:pt idx="550">37</cx:pt>
          <cx:pt idx="551">23</cx:pt>
          <cx:pt idx="552">34</cx:pt>
          <cx:pt idx="553">22</cx:pt>
          <cx:pt idx="554">24</cx:pt>
          <cx:pt idx="555">32</cx:pt>
          <cx:pt idx="556">34</cx:pt>
          <cx:pt idx="557">38</cx:pt>
          <cx:pt idx="558">25</cx:pt>
          <cx:pt idx="559">25</cx:pt>
          <cx:pt idx="560">31</cx:pt>
          <cx:pt idx="561">24</cx:pt>
          <cx:pt idx="562">25</cx:pt>
          <cx:pt idx="563">30</cx:pt>
          <cx:pt idx="564">16</cx:pt>
          <cx:pt idx="565">35</cx:pt>
          <cx:pt idx="566">29</cx:pt>
          <cx:pt idx="567">26</cx:pt>
          <cx:pt idx="568">20</cx:pt>
          <cx:pt idx="569">20</cx:pt>
          <cx:pt idx="570">23</cx:pt>
          <cx:pt idx="571">37</cx:pt>
          <cx:pt idx="572">38</cx:pt>
          <cx:pt idx="573">23</cx:pt>
          <cx:pt idx="574">36</cx:pt>
          <cx:pt idx="575">38</cx:pt>
          <cx:pt idx="576">26</cx:pt>
          <cx:pt idx="577">33</cx:pt>
          <cx:pt idx="578">22</cx:pt>
          <cx:pt idx="579">30</cx:pt>
          <cx:pt idx="580">25</cx:pt>
          <cx:pt idx="581">44</cx:pt>
          <cx:pt idx="582">29</cx:pt>
          <cx:pt idx="583">25</cx:pt>
          <cx:pt idx="584">22</cx:pt>
          <cx:pt idx="585">39</cx:pt>
          <cx:pt idx="586">23</cx:pt>
          <cx:pt idx="587">40</cx:pt>
          <cx:pt idx="588">32</cx:pt>
          <cx:pt idx="589">39</cx:pt>
          <cx:pt idx="590">24</cx:pt>
          <cx:pt idx="591">25</cx:pt>
          <cx:pt idx="592">37</cx:pt>
          <cx:pt idx="593">22</cx:pt>
          <cx:pt idx="594">35</cx:pt>
          <cx:pt idx="595">22</cx:pt>
          <cx:pt idx="596">41</cx:pt>
          <cx:pt idx="597">18</cx:pt>
          <cx:pt idx="598">25</cx:pt>
          <cx:pt idx="599">38</cx:pt>
          <cx:pt idx="600">18</cx:pt>
          <cx:pt idx="601">22</cx:pt>
          <cx:pt idx="602">34</cx:pt>
          <cx:pt idx="603">4</cx:pt>
          <cx:pt idx="604">27</cx:pt>
          <cx:pt idx="605">32</cx:pt>
          <cx:pt idx="606">22</cx:pt>
          <cx:pt idx="607">18</cx:pt>
          <cx:pt idx="608">42</cx:pt>
          <cx:pt idx="609">22</cx:pt>
          <cx:pt idx="610">27</cx:pt>
          <cx:pt idx="611">17</cx:pt>
          <cx:pt idx="612">43</cx:pt>
          <cx:pt idx="613">45</cx:pt>
          <cx:pt idx="614">27</cx:pt>
          <cx:pt idx="615">39</cx:pt>
          <cx:pt idx="616">33</cx:pt>
          <cx:pt idx="617">38</cx:pt>
          <cx:pt idx="618">40</cx:pt>
          <cx:pt idx="619">46</cx:pt>
          <cx:pt idx="620">32</cx:pt>
          <cx:pt idx="621">33</cx:pt>
          <cx:pt idx="622">40</cx:pt>
          <cx:pt idx="623">22</cx:pt>
          <cx:pt idx="624">22</cx:pt>
          <cx:pt idx="625">40</cx:pt>
          <cx:pt idx="626">25</cx:pt>
          <cx:pt idx="627">23</cx:pt>
          <cx:pt idx="628">40</cx:pt>
          <cx:pt idx="629">32</cx:pt>
          <cx:pt idx="630">31</cx:pt>
          <cx:pt idx="631">27</cx:pt>
          <cx:pt idx="632">34</cx:pt>
          <cx:pt idx="633">34</cx:pt>
          <cx:pt idx="634">26</cx:pt>
          <cx:pt idx="635">24</cx:pt>
          <cx:pt idx="636">22</cx:pt>
          <cx:pt idx="637">27</cx:pt>
          <cx:pt idx="638">44</cx:pt>
          <cx:pt idx="639">14</cx:pt>
          <cx:pt idx="640">30</cx:pt>
          <cx:pt idx="641">32</cx:pt>
          <cx:pt idx="642">26</cx:pt>
          <cx:pt idx="643">29</cx:pt>
          <cx:pt idx="644">35</cx:pt>
          <cx:pt idx="645">26</cx:pt>
          <cx:pt idx="646">28</cx:pt>
          <cx:pt idx="647">17</cx:pt>
          <cx:pt idx="648">35</cx:pt>
          <cx:pt idx="649">25</cx:pt>
          <cx:pt idx="650">26</cx:pt>
          <cx:pt idx="651">22</cx:pt>
          <cx:pt idx="652">31</cx:pt>
          <cx:pt idx="653">45</cx:pt>
          <cx:pt idx="654">24</cx:pt>
          <cx:pt idx="655">35</cx:pt>
          <cx:pt idx="656">24</cx:pt>
          <cx:pt idx="657">37</cx:pt>
          <cx:pt idx="658">35</cx:pt>
          <cx:pt idx="659">36</cx:pt>
          <cx:pt idx="660">11</cx:pt>
          <cx:pt idx="661">34</cx:pt>
          <cx:pt idx="662">33</cx:pt>
          <cx:pt idx="663">22</cx:pt>
          <cx:pt idx="664">32</cx:pt>
          <cx:pt idx="665">41</cx:pt>
          <cx:pt idx="666">29</cx:pt>
          <cx:pt idx="667">23</cx:pt>
          <cx:pt idx="668">46</cx:pt>
          <cx:pt idx="669">21</cx:pt>
          <cx:pt idx="670">26</cx:pt>
          <cx:pt idx="671">32</cx:pt>
          <cx:pt idx="672">28</cx:pt>
          <cx:pt idx="673">35</cx:pt>
          <cx:pt idx="674">28</cx:pt>
          <cx:pt idx="675">26</cx:pt>
          <cx:pt idx="676">46</cx:pt>
          <cx:pt idx="677">43</cx:pt>
          <cx:pt idx="678">26</cx:pt>
          <cx:pt idx="679">33</cx:pt>
          <cx:pt idx="680">24</cx:pt>
          <cx:pt idx="681">39</cx:pt>
          <cx:pt idx="682">27</cx:pt>
          <cx:pt idx="683">24</cx:pt>
          <cx:pt idx="684">40</cx:pt>
          <cx:pt idx="685">46</cx:pt>
          <cx:pt idx="686">36</cx:pt>
          <cx:pt idx="687">37</cx:pt>
          <cx:pt idx="688">28</cx:pt>
          <cx:pt idx="689">43</cx:pt>
          <cx:pt idx="690">43</cx:pt>
          <cx:pt idx="691">30</cx:pt>
          <cx:pt idx="692">32</cx:pt>
          <cx:pt idx="693">22</cx:pt>
          <cx:pt idx="694">30</cx:pt>
          <cx:pt idx="695">41</cx:pt>
          <cx:pt idx="696">25</cx:pt>
          <cx:pt idx="697">23</cx:pt>
          <cx:pt idx="698">44</cx:pt>
          <cx:pt idx="699">28</cx:pt>
          <cx:pt idx="700">27</cx:pt>
          <cx:pt idx="701">30</cx:pt>
          <cx:pt idx="702">34</cx:pt>
          <cx:pt idx="703">33</cx:pt>
          <cx:pt idx="704">40</cx:pt>
          <cx:pt idx="705">36</cx:pt>
          <cx:pt idx="706">40</cx:pt>
          <cx:pt idx="707">41</cx:pt>
          <cx:pt idx="708">26</cx:pt>
          <cx:pt idx="709">40</cx:pt>
          <cx:pt idx="710">41</cx:pt>
          <cx:pt idx="711">44</cx:pt>
          <cx:pt idx="712">42</cx:pt>
          <cx:pt idx="713">45</cx:pt>
          <cx:pt idx="714">42</cx:pt>
          <cx:pt idx="715">32</cx:pt>
          <cx:pt idx="716">43</cx:pt>
          <cx:pt idx="717">36</cx:pt>
          <cx:pt idx="718">36</cx:pt>
          <cx:pt idx="719">32</cx:pt>
          <cx:pt idx="720">24</cx:pt>
          <cx:pt idx="721">36</cx:pt>
          <cx:pt idx="722">23</cx:pt>
          <cx:pt idx="723">38</cx:pt>
          <cx:pt idx="724">38</cx:pt>
          <cx:pt idx="725">29</cx:pt>
          <cx:pt idx="726">36</cx:pt>
          <cx:pt idx="727">37</cx:pt>
          <cx:pt idx="728">32</cx:pt>
          <cx:pt idx="729">42</cx:pt>
          <cx:pt idx="730">27</cx:pt>
          <cx:pt idx="731">29</cx:pt>
          <cx:pt idx="732">22</cx:pt>
          <cx:pt idx="733">40</cx:pt>
          <cx:pt idx="734">39</cx:pt>
          <cx:pt idx="735">26</cx:pt>
          <cx:pt idx="736">36</cx:pt>
          <cx:pt idx="737">28</cx:pt>
          <cx:pt idx="738">34</cx:pt>
          <cx:pt idx="739">39</cx:pt>
          <cx:pt idx="740">37</cx:pt>
          <cx:pt idx="741">27</cx:pt>
          <cx:pt idx="742">35</cx:pt>
          <cx:pt idx="743">30</cx:pt>
          <cx:pt idx="744">35</cx:pt>
          <cx:pt idx="745">39</cx:pt>
          <cx:pt idx="746">37</cx:pt>
          <cx:pt idx="747">35</cx:pt>
          <cx:pt idx="748">36</cx:pt>
          <cx:pt idx="749">24</cx:pt>
          <cx:pt idx="750">20</cx:pt>
          <cx:pt idx="751">16</cx:pt>
          <cx:pt idx="752">22</cx:pt>
          <cx:pt idx="753">31</cx:pt>
          <cx:pt idx="754">20</cx:pt>
          <cx:pt idx="755">32</cx:pt>
          <cx:pt idx="756">29</cx:pt>
          <cx:pt idx="757">36</cx:pt>
          <cx:pt idx="758">34</cx:pt>
          <cx:pt idx="759">23</cx:pt>
          <cx:pt idx="760">25</cx:pt>
          <cx:pt idx="761">29</cx:pt>
          <cx:pt idx="762">22</cx:pt>
          <cx:pt idx="763">41</cx:pt>
          <cx:pt idx="764">37</cx:pt>
          <cx:pt idx="765">26</cx:pt>
          <cx:pt idx="766">37</cx:pt>
          <cx:pt idx="767">40</cx:pt>
          <cx:pt idx="768">40</cx:pt>
          <cx:pt idx="769">40</cx:pt>
          <cx:pt idx="770">38</cx:pt>
          <cx:pt idx="771">19</cx:pt>
          <cx:pt idx="772">39</cx:pt>
          <cx:pt idx="773">22</cx:pt>
          <cx:pt idx="774">32</cx:pt>
          <cx:pt idx="775">40</cx:pt>
          <cx:pt idx="776">28</cx:pt>
          <cx:pt idx="777">38</cx:pt>
          <cx:pt idx="778">40</cx:pt>
          <cx:pt idx="779">42</cx:pt>
          <cx:pt idx="780">26</cx:pt>
          <cx:pt idx="781">32</cx:pt>
          <cx:pt idx="782">33</cx:pt>
          <cx:pt idx="783">34</cx:pt>
          <cx:pt idx="784">28</cx:pt>
          <cx:pt idx="785">30</cx:pt>
          <cx:pt idx="786">27</cx:pt>
          <cx:pt idx="787">38</cx:pt>
          <cx:pt idx="788">34</cx:pt>
          <cx:pt idx="789">41</cx:pt>
          <cx:pt idx="790">33</cx:pt>
          <cx:pt idx="791">30</cx:pt>
          <cx:pt idx="792">33</cx:pt>
          <cx:pt idx="793">39</cx:pt>
          <cx:pt idx="794">27</cx:pt>
          <cx:pt idx="795">26</cx:pt>
          <cx:pt idx="796">42</cx:pt>
          <cx:pt idx="797">35</cx:pt>
          <cx:pt idx="798">25</cx:pt>
          <cx:pt idx="799">22</cx:pt>
          <cx:pt idx="800">20</cx:pt>
          <cx:pt idx="801">18</cx:pt>
          <cx:pt idx="802">11</cx:pt>
          <cx:pt idx="803">27</cx:pt>
          <cx:pt idx="804">42</cx:pt>
          <cx:pt idx="805">32</cx:pt>
          <cx:pt idx="806">38</cx:pt>
          <cx:pt idx="807">36</cx:pt>
          <cx:pt idx="808">27</cx:pt>
          <cx:pt idx="809">24</cx:pt>
          <cx:pt idx="810">39</cx:pt>
          <cx:pt idx="811">28</cx:pt>
          <cx:pt idx="812">38</cx:pt>
          <cx:pt idx="813">34</cx:pt>
          <cx:pt idx="814">28</cx:pt>
          <cx:pt idx="815">35</cx:pt>
          <cx:pt idx="816">37</cx:pt>
          <cx:pt idx="817">26</cx:pt>
          <cx:pt idx="818">36</cx:pt>
          <cx:pt idx="819">22</cx:pt>
          <cx:pt idx="820">20</cx:pt>
          <cx:pt idx="821">36</cx:pt>
          <cx:pt idx="822">29</cx:pt>
          <cx:pt idx="823">22</cx:pt>
          <cx:pt idx="824">43</cx:pt>
          <cx:pt idx="825">37</cx:pt>
          <cx:pt idx="826">31</cx:pt>
          <cx:pt idx="827">31</cx:pt>
          <cx:pt idx="828">42</cx:pt>
          <cx:pt idx="829">44</cx:pt>
          <cx:pt idx="830">25</cx:pt>
          <cx:pt idx="831">30</cx:pt>
          <cx:pt idx="832">36</cx:pt>
          <cx:pt idx="833">46</cx:pt>
          <cx:pt idx="834">44</cx:pt>
          <cx:pt idx="835">39</cx:pt>
          <cx:pt idx="836">36</cx:pt>
          <cx:pt idx="837">43</cx:pt>
          <cx:pt idx="838">45</cx:pt>
          <cx:pt idx="839">44</cx:pt>
          <cx:pt idx="840">46</cx:pt>
          <cx:pt idx="841">38</cx:pt>
          <cx:pt idx="842">40</cx:pt>
          <cx:pt idx="843">35</cx:pt>
          <cx:pt idx="844">38</cx:pt>
          <cx:pt idx="845">40</cx:pt>
          <cx:pt idx="846">46</cx:pt>
          <cx:pt idx="847">47</cx:pt>
          <cx:pt idx="848">42</cx:pt>
          <cx:pt idx="849">47</cx:pt>
          <cx:pt idx="850">23</cx:pt>
          <cx:pt idx="851">26</cx:pt>
          <cx:pt idx="852">40</cx:pt>
          <cx:pt idx="853">19</cx:pt>
          <cx:pt idx="854">28</cx:pt>
          <cx:pt idx="855">11</cx:pt>
          <cx:pt idx="856">38</cx:pt>
          <cx:pt idx="857">36</cx:pt>
          <cx:pt idx="858">13</cx:pt>
          <cx:pt idx="859">36</cx:pt>
          <cx:pt idx="860">20</cx:pt>
          <cx:pt idx="861">36</cx:pt>
          <cx:pt idx="862">22</cx:pt>
          <cx:pt idx="863">33</cx:pt>
          <cx:pt idx="864">45</cx:pt>
          <cx:pt idx="865">47</cx:pt>
          <cx:pt idx="866">42</cx:pt>
          <cx:pt idx="867">36</cx:pt>
          <cx:pt idx="868">43</cx:pt>
          <cx:pt idx="869">46</cx:pt>
          <cx:pt idx="870">31</cx:pt>
          <cx:pt idx="871">35</cx:pt>
          <cx:pt idx="872">18</cx:pt>
          <cx:pt idx="873">17</cx:pt>
          <cx:pt idx="874">23</cx:pt>
          <cx:pt idx="875">15</cx:pt>
          <cx:pt idx="876">24</cx:pt>
          <cx:pt idx="877">29</cx:pt>
          <cx:pt idx="878">33</cx:pt>
          <cx:pt idx="879">31</cx:pt>
          <cx:pt idx="880">22</cx:pt>
          <cx:pt idx="881">33</cx:pt>
          <cx:pt idx="882">39</cx:pt>
          <cx:pt idx="883">12</cx:pt>
          <cx:pt idx="884">22</cx:pt>
          <cx:pt idx="885">21</cx:pt>
          <cx:pt idx="886">44</cx:pt>
          <cx:pt idx="887">30</cx:pt>
          <cx:pt idx="888">7</cx:pt>
          <cx:pt idx="889">37</cx:pt>
          <cx:pt idx="890">30</cx:pt>
          <cx:pt idx="891">33</cx:pt>
          <cx:pt idx="892">46</cx:pt>
          <cx:pt idx="893">23</cx:pt>
          <cx:pt idx="894">34</cx:pt>
          <cx:pt idx="895">39</cx:pt>
          <cx:pt idx="896">39</cx:pt>
          <cx:pt idx="897">20</cx:pt>
          <cx:pt idx="898">32</cx:pt>
          <cx:pt idx="899">33</cx:pt>
          <cx:pt idx="900">35</cx:pt>
          <cx:pt idx="901">24</cx:pt>
          <cx:pt idx="902">18</cx:pt>
          <cx:pt idx="903">45</cx:pt>
          <cx:pt idx="904">17</cx:pt>
          <cx:pt idx="905">36</cx:pt>
          <cx:pt idx="906">37</cx:pt>
          <cx:pt idx="907">44</cx:pt>
          <cx:pt idx="908">32</cx:pt>
          <cx:pt idx="909">27</cx:pt>
          <cx:pt idx="910">45</cx:pt>
          <cx:pt idx="911">44</cx:pt>
          <cx:pt idx="912">41</cx:pt>
          <cx:pt idx="913">43</cx:pt>
          <cx:pt idx="914">44</cx:pt>
          <cx:pt idx="915">40</cx:pt>
          <cx:pt idx="916">46</cx:pt>
          <cx:pt idx="917">18</cx:pt>
          <cx:pt idx="918">42</cx:pt>
          <cx:pt idx="919">37</cx:pt>
          <cx:pt idx="920">37</cx:pt>
          <cx:pt idx="921">47</cx:pt>
          <cx:pt idx="922">45</cx:pt>
          <cx:pt idx="923">14</cx:pt>
          <cx:pt idx="924">39</cx:pt>
          <cx:pt idx="925">37</cx:pt>
          <cx:pt idx="926">37</cx:pt>
          <cx:pt idx="927">44</cx:pt>
          <cx:pt idx="928">22</cx:pt>
          <cx:pt idx="929">28</cx:pt>
          <cx:pt idx="930">23</cx:pt>
          <cx:pt idx="931">36</cx:pt>
          <cx:pt idx="932">45</cx:pt>
          <cx:pt idx="933">36</cx:pt>
          <cx:pt idx="934">38</cx:pt>
          <cx:pt idx="935">32</cx:pt>
          <cx:pt idx="936">37</cx:pt>
          <cx:pt idx="937">38</cx:pt>
          <cx:pt idx="938">24</cx:pt>
          <cx:pt idx="939">39</cx:pt>
          <cx:pt idx="940">31</cx:pt>
          <cx:pt idx="941">43</cx:pt>
          <cx:pt idx="942">39</cx:pt>
          <cx:pt idx="943">32</cx:pt>
          <cx:pt idx="944">22</cx:pt>
          <cx:pt idx="945">31</cx:pt>
          <cx:pt idx="946">35</cx:pt>
          <cx:pt idx="947">39</cx:pt>
          <cx:pt idx="948">39</cx:pt>
          <cx:pt idx="949">43</cx:pt>
          <cx:pt idx="950">36</cx:pt>
          <cx:pt idx="951">42</cx:pt>
          <cx:pt idx="952">35</cx:pt>
          <cx:pt idx="953">29</cx:pt>
          <cx:pt idx="954">36</cx:pt>
          <cx:pt idx="955">34</cx:pt>
          <cx:pt idx="956">43</cx:pt>
          <cx:pt idx="957">34</cx:pt>
          <cx:pt idx="958">22</cx:pt>
          <cx:pt idx="959">33</cx:pt>
          <cx:pt idx="960">29</cx:pt>
          <cx:pt idx="961">32</cx:pt>
          <cx:pt idx="962">38</cx:pt>
          <cx:pt idx="963">39</cx:pt>
          <cx:pt idx="964">32</cx:pt>
          <cx:pt idx="965">28</cx:pt>
          <cx:pt idx="966">35</cx:pt>
          <cx:pt idx="967">30</cx:pt>
          <cx:pt idx="968">29</cx:pt>
          <cx:pt idx="969">30</cx:pt>
          <cx:pt idx="970">27</cx:pt>
          <cx:pt idx="971">35</cx:pt>
          <cx:pt idx="972">35</cx:pt>
          <cx:pt idx="973">33</cx:pt>
          <cx:pt idx="974">24</cx:pt>
          <cx:pt idx="975">28</cx:pt>
          <cx:pt idx="976">22</cx:pt>
          <cx:pt idx="977">40</cx:pt>
          <cx:pt idx="978">42</cx:pt>
          <cx:pt idx="979">22</cx:pt>
          <cx:pt idx="980">39</cx:pt>
          <cx:pt idx="981">26</cx:pt>
          <cx:pt idx="982">28</cx:pt>
          <cx:pt idx="983">26</cx:pt>
          <cx:pt idx="984">31</cx:pt>
          <cx:pt idx="985">26</cx:pt>
          <cx:pt idx="986">23</cx:pt>
          <cx:pt idx="987">21</cx:pt>
          <cx:pt idx="988">41</cx:pt>
          <cx:pt idx="989">44</cx:pt>
          <cx:pt idx="990">27</cx:pt>
          <cx:pt idx="991">32</cx:pt>
          <cx:pt idx="992">28</cx:pt>
          <cx:pt idx="993">31</cx:pt>
          <cx:pt idx="994">18</cx:pt>
          <cx:pt idx="995">22</cx:pt>
          <cx:pt idx="996">37</cx:pt>
          <cx:pt idx="997">34</cx:pt>
          <cx:pt idx="998">37</cx:pt>
          <cx:pt idx="999">27</cx:pt>
          <cx:pt idx="1000">38</cx:pt>
          <cx:pt idx="1001">28</cx:pt>
          <cx:pt idx="1002">35</cx:pt>
          <cx:pt idx="1003">22</cx:pt>
          <cx:pt idx="1004">13</cx:pt>
          <cx:pt idx="1005">41</cx:pt>
          <cx:pt idx="1006">40</cx:pt>
          <cx:pt idx="1007">25</cx:pt>
          <cx:pt idx="1008">27</cx:pt>
          <cx:pt idx="1009">34</cx:pt>
          <cx:pt idx="1010">27</cx:pt>
          <cx:pt idx="1011">40</cx:pt>
          <cx:pt idx="1012">38</cx:pt>
          <cx:pt idx="1013">22</cx:pt>
          <cx:pt idx="1014">39</cx:pt>
          <cx:pt idx="1015">28</cx:pt>
          <cx:pt idx="1016">35</cx:pt>
          <cx:pt idx="1017">37</cx:pt>
          <cx:pt idx="1018">39</cx:pt>
          <cx:pt idx="1019">29</cx:pt>
          <cx:pt idx="1020">22</cx:pt>
          <cx:pt idx="1021">32</cx:pt>
          <cx:pt idx="1022">35</cx:pt>
          <cx:pt idx="1023">35</cx:pt>
          <cx:pt idx="1024">33</cx:pt>
          <cx:pt idx="1025">32</cx:pt>
          <cx:pt idx="1026">41</cx:pt>
          <cx:pt idx="1027">23</cx:pt>
          <cx:pt idx="1028">33</cx:pt>
          <cx:pt idx="1029">44</cx:pt>
          <cx:pt idx="1030">40</cx:pt>
          <cx:pt idx="1031">34</cx:pt>
          <cx:pt idx="1032">33</cx:pt>
          <cx:pt idx="1033">42</cx:pt>
          <cx:pt idx="1034">32</cx:pt>
          <cx:pt idx="1035">37</cx:pt>
          <cx:pt idx="1036">22</cx:pt>
          <cx:pt idx="1037">47</cx:pt>
          <cx:pt idx="1038">41</cx:pt>
          <cx:pt idx="1039">42</cx:pt>
          <cx:pt idx="1040">15</cx:pt>
          <cx:pt idx="1041">34</cx:pt>
          <cx:pt idx="1042">21</cx:pt>
          <cx:pt idx="1043">37</cx:pt>
          <cx:pt idx="1044">28</cx:pt>
          <cx:pt idx="1045">38</cx:pt>
          <cx:pt idx="1046">40</cx:pt>
          <cx:pt idx="1047">40</cx:pt>
          <cx:pt idx="1048">26</cx:pt>
          <cx:pt idx="1049">42</cx:pt>
          <cx:pt idx="1050">32</cx:pt>
          <cx:pt idx="1051">37</cx:pt>
          <cx:pt idx="1052">46</cx:pt>
          <cx:pt idx="1053">37</cx:pt>
          <cx:pt idx="1054">21</cx:pt>
          <cx:pt idx="1055">32</cx:pt>
          <cx:pt idx="1056">22</cx:pt>
          <cx:pt idx="1057">37</cx:pt>
          <cx:pt idx="1058">22</cx:pt>
          <cx:pt idx="1059">28</cx:pt>
          <cx:pt idx="1060">42</cx:pt>
          <cx:pt idx="1061">37</cx:pt>
          <cx:pt idx="1062">32</cx:pt>
          <cx:pt idx="1063">43</cx:pt>
          <cx:pt idx="1064">33</cx:pt>
          <cx:pt idx="1065">33</cx:pt>
          <cx:pt idx="1066">18</cx:pt>
          <cx:pt idx="1067">44</cx:pt>
          <cx:pt idx="1068">42</cx:pt>
          <cx:pt idx="1069">39</cx:pt>
          <cx:pt idx="1070">35</cx:pt>
          <cx:pt idx="1071">34</cx:pt>
          <cx:pt idx="1072">25</cx:pt>
          <cx:pt idx="1073">23</cx:pt>
          <cx:pt idx="1074">22</cx:pt>
          <cx:pt idx="1075">23</cx:pt>
          <cx:pt idx="1076">42</cx:pt>
          <cx:pt idx="1077">28</cx:pt>
          <cx:pt idx="1078">28</cx:pt>
          <cx:pt idx="1079">23</cx:pt>
          <cx:pt idx="1080">33</cx:pt>
          <cx:pt idx="1081">12</cx:pt>
          <cx:pt idx="1082">25</cx:pt>
          <cx:pt idx="1083">13</cx:pt>
          <cx:pt idx="1084">23</cx:pt>
          <cx:pt idx="1085">32</cx:pt>
          <cx:pt idx="1086">20</cx:pt>
          <cx:pt idx="1087">23</cx:pt>
          <cx:pt idx="1088">16</cx:pt>
          <cx:pt idx="1089">26</cx:pt>
          <cx:pt idx="1090">22</cx:pt>
          <cx:pt idx="1091">16</cx:pt>
          <cx:pt idx="1092">23</cx:pt>
          <cx:pt idx="1093">25</cx:pt>
          <cx:pt idx="1094">37</cx:pt>
          <cx:pt idx="1095">25</cx:pt>
          <cx:pt idx="1096">9</cx:pt>
          <cx:pt idx="1097">38</cx:pt>
          <cx:pt idx="1098">14</cx:pt>
          <cx:pt idx="1099">46</cx:pt>
          <cx:pt idx="1100">17</cx:pt>
          <cx:pt idx="1101">39</cx:pt>
          <cx:pt idx="1102">29</cx:pt>
          <cx:pt idx="1103">22</cx:pt>
          <cx:pt idx="1104">17</cx:pt>
          <cx:pt idx="1105">28</cx:pt>
          <cx:pt idx="1106">30</cx:pt>
          <cx:pt idx="1107">22</cx:pt>
          <cx:pt idx="1108">42</cx:pt>
          <cx:pt idx="1109">30</cx:pt>
          <cx:pt idx="1110">13</cx:pt>
          <cx:pt idx="1111">22</cx:pt>
          <cx:pt idx="1112">34</cx:pt>
          <cx:pt idx="1113">11</cx:pt>
          <cx:pt idx="1114">23</cx:pt>
          <cx:pt idx="1115">26</cx:pt>
          <cx:pt idx="1116">44</cx:pt>
          <cx:pt idx="1117">26</cx:pt>
          <cx:pt idx="1118">31</cx:pt>
          <cx:pt idx="1119">29</cx:pt>
          <cx:pt idx="1120">22</cx:pt>
          <cx:pt idx="1121">25</cx:pt>
          <cx:pt idx="1122">22</cx:pt>
          <cx:pt idx="1123">18</cx:pt>
          <cx:pt idx="1124">33</cx:pt>
          <cx:pt idx="1125">34</cx:pt>
          <cx:pt idx="1126">39</cx:pt>
          <cx:pt idx="1127">17</cx:pt>
          <cx:pt idx="1128">30</cx:pt>
          <cx:pt idx="1129">35</cx:pt>
          <cx:pt idx="1130">36</cx:pt>
          <cx:pt idx="1131">41</cx:pt>
          <cx:pt idx="1132">25</cx:pt>
          <cx:pt idx="1133">38</cx:pt>
          <cx:pt idx="1134">30</cx:pt>
          <cx:pt idx="1135">37</cx:pt>
          <cx:pt idx="1136">26</cx:pt>
          <cx:pt idx="1137">39</cx:pt>
          <cx:pt idx="1138">28</cx:pt>
          <cx:pt idx="1139">24</cx:pt>
          <cx:pt idx="1140">35</cx:pt>
          <cx:pt idx="1141">31</cx:pt>
          <cx:pt idx="1142">22</cx:pt>
          <cx:pt idx="1143">32</cx:pt>
          <cx:pt idx="1144">34</cx:pt>
          <cx:pt idx="1145">22</cx:pt>
          <cx:pt idx="1146">25</cx:pt>
          <cx:pt idx="1147">45</cx:pt>
          <cx:pt idx="1148">22</cx:pt>
          <cx:pt idx="1149">22</cx:pt>
          <cx:pt idx="1150">28</cx:pt>
          <cx:pt idx="1151">22</cx:pt>
          <cx:pt idx="1152">13</cx:pt>
          <cx:pt idx="1153">25</cx:pt>
          <cx:pt idx="1154">30</cx:pt>
          <cx:pt idx="1155">33</cx:pt>
          <cx:pt idx="1156">35</cx:pt>
          <cx:pt idx="1157">24</cx:pt>
          <cx:pt idx="1158">26</cx:pt>
          <cx:pt idx="1159">23</cx:pt>
          <cx:pt idx="1160">22</cx:pt>
          <cx:pt idx="1161">22</cx:pt>
          <cx:pt idx="1162">26</cx:pt>
          <cx:pt idx="1163">32</cx:pt>
          <cx:pt idx="1164">27</cx:pt>
          <cx:pt idx="1165">33</cx:pt>
          <cx:pt idx="1166">22</cx:pt>
          <cx:pt idx="1167">29</cx:pt>
          <cx:pt idx="1168">23</cx:pt>
          <cx:pt idx="1169">38</cx:pt>
          <cx:pt idx="1170">29</cx:pt>
          <cx:pt idx="1171">22</cx:pt>
          <cx:pt idx="1172">37</cx:pt>
          <cx:pt idx="1173">44</cx:pt>
          <cx:pt idx="1174">36</cx:pt>
          <cx:pt idx="1175">37</cx:pt>
          <cx:pt idx="1176">30</cx:pt>
          <cx:pt idx="1177">36</cx:pt>
          <cx:pt idx="1178">35</cx:pt>
          <cx:pt idx="1179">30</cx:pt>
          <cx:pt idx="1180">39</cx:pt>
          <cx:pt idx="1181">27</cx:pt>
          <cx:pt idx="1182">29</cx:pt>
          <cx:pt idx="1183">17</cx:pt>
          <cx:pt idx="1184">38</cx:pt>
          <cx:pt idx="1185">27</cx:pt>
          <cx:pt idx="1186">37</cx:pt>
          <cx:pt idx="1187">37</cx:pt>
          <cx:pt idx="1188">34</cx:pt>
          <cx:pt idx="1189">37</cx:pt>
          <cx:pt idx="1190">36</cx:pt>
          <cx:pt idx="1191">38</cx:pt>
          <cx:pt idx="1192">39</cx:pt>
          <cx:pt idx="1193">41</cx:pt>
          <cx:pt idx="1194">35</cx:pt>
          <cx:pt idx="1195">16</cx:pt>
          <cx:pt idx="1196">29</cx:pt>
          <cx:pt idx="1197">16</cx:pt>
          <cx:pt idx="1198">29</cx:pt>
          <cx:pt idx="1199">29</cx:pt>
          <cx:pt idx="1200">20</cx:pt>
          <cx:pt idx="1201">27</cx:pt>
          <cx:pt idx="1202">25</cx:pt>
          <cx:pt idx="1203">29</cx:pt>
          <cx:pt idx="1204">32</cx:pt>
          <cx:pt idx="1205">29</cx:pt>
          <cx:pt idx="1206">30</cx:pt>
          <cx:pt idx="1207">33</cx:pt>
          <cx:pt idx="1208">19</cx:pt>
          <cx:pt idx="1209">32</cx:pt>
          <cx:pt idx="1210">29</cx:pt>
          <cx:pt idx="1211">26</cx:pt>
          <cx:pt idx="1212">15</cx:pt>
          <cx:pt idx="1213">29</cx:pt>
          <cx:pt idx="1214">26</cx:pt>
          <cx:pt idx="1215">27</cx:pt>
          <cx:pt idx="1216">36</cx:pt>
          <cx:pt idx="1217">46</cx:pt>
          <cx:pt idx="1218">28</cx:pt>
          <cx:pt idx="1219">24</cx:pt>
          <cx:pt idx="1220">32</cx:pt>
          <cx:pt idx="1221">34</cx:pt>
          <cx:pt idx="1222">38</cx:pt>
          <cx:pt idx="1223">33</cx:pt>
          <cx:pt idx="1224">38</cx:pt>
          <cx:pt idx="1225">40</cx:pt>
          <cx:pt idx="1226">39</cx:pt>
          <cx:pt idx="1227">30</cx:pt>
          <cx:pt idx="1228">33</cx:pt>
          <cx:pt idx="1229">27</cx:pt>
          <cx:pt idx="1230">32</cx:pt>
          <cx:pt idx="1231">40</cx:pt>
          <cx:pt idx="1232">39</cx:pt>
          <cx:pt idx="1233">22</cx:pt>
          <cx:pt idx="1234">33</cx:pt>
          <cx:pt idx="1235">37</cx:pt>
          <cx:pt idx="1236">42</cx:pt>
          <cx:pt idx="1237">22</cx:pt>
          <cx:pt idx="1238">24</cx:pt>
          <cx:pt idx="1239">35</cx:pt>
          <cx:pt idx="1240">22</cx:pt>
          <cx:pt idx="1241">29</cx:pt>
          <cx:pt idx="1242">29</cx:pt>
          <cx:pt idx="1243">34</cx:pt>
          <cx:pt idx="1244">34</cx:pt>
          <cx:pt idx="1245">29</cx:pt>
          <cx:pt idx="1246">24</cx:pt>
          <cx:pt idx="1247">34</cx:pt>
          <cx:pt idx="1248">23</cx:pt>
          <cx:pt idx="1249">34</cx:pt>
          <cx:pt idx="1250">23</cx:pt>
          <cx:pt idx="1251">30</cx:pt>
          <cx:pt idx="1252">26</cx:pt>
          <cx:pt idx="1253">38</cx:pt>
          <cx:pt idx="1254">33</cx:pt>
          <cx:pt idx="1255">29</cx:pt>
          <cx:pt idx="1256">25</cx:pt>
          <cx:pt idx="1257">31</cx:pt>
          <cx:pt idx="1258">29</cx:pt>
          <cx:pt idx="1259">25</cx:pt>
          <cx:pt idx="1260">33</cx:pt>
          <cx:pt idx="1261">38</cx:pt>
          <cx:pt idx="1262">29</cx:pt>
          <cx:pt idx="1263">33</cx:pt>
          <cx:pt idx="1264">25</cx:pt>
          <cx:pt idx="1265">25</cx:pt>
          <cx:pt idx="1266">41</cx:pt>
          <cx:pt idx="1267">35</cx:pt>
          <cx:pt idx="1268">27</cx:pt>
          <cx:pt idx="1269">33</cx:pt>
          <cx:pt idx="1270">24</cx:pt>
          <cx:pt idx="1271">35</cx:pt>
          <cx:pt idx="1272">24</cx:pt>
          <cx:pt idx="1273">24</cx:pt>
          <cx:pt idx="1274">25</cx:pt>
          <cx:pt idx="1275">29</cx:pt>
          <cx:pt idx="1276">32</cx:pt>
          <cx:pt idx="1277">22</cx:pt>
          <cx:pt idx="1278">33</cx:pt>
          <cx:pt idx="1279">24</cx:pt>
          <cx:pt idx="1280">25</cx:pt>
          <cx:pt idx="1281">16</cx:pt>
          <cx:pt idx="1282">34</cx:pt>
          <cx:pt idx="1283">23</cx:pt>
          <cx:pt idx="1284">34</cx:pt>
          <cx:pt idx="1285">25</cx:pt>
          <cx:pt idx="1286">26</cx:pt>
          <cx:pt idx="1287">35</cx:pt>
          <cx:pt idx="1288">13</cx:pt>
          <cx:pt idx="1289">33</cx:pt>
          <cx:pt idx="1290">35</cx:pt>
          <cx:pt idx="1291">43</cx:pt>
          <cx:pt idx="1292">23</cx:pt>
          <cx:pt idx="1293">39</cx:pt>
          <cx:pt idx="1294">33</cx:pt>
          <cx:pt idx="1295">38</cx:pt>
          <cx:pt idx="1296">23</cx:pt>
          <cx:pt idx="1297">43</cx:pt>
          <cx:pt idx="1298">23</cx:pt>
          <cx:pt idx="1299">24</cx:pt>
          <cx:pt idx="1300">39</cx:pt>
          <cx:pt idx="1301">33</cx:pt>
          <cx:pt idx="1302">42</cx:pt>
          <cx:pt idx="1303">24</cx:pt>
          <cx:pt idx="1304">38</cx:pt>
          <cx:pt idx="1305">31</cx:pt>
          <cx:pt idx="1306">28</cx:pt>
          <cx:pt idx="1307">30</cx:pt>
          <cx:pt idx="1308">23</cx:pt>
          <cx:pt idx="1309">38</cx:pt>
          <cx:pt idx="1310">43</cx:pt>
          <cx:pt idx="1311">38</cx:pt>
          <cx:pt idx="1312">38</cx:pt>
          <cx:pt idx="1313">24</cx:pt>
          <cx:pt idx="1314">35</cx:pt>
          <cx:pt idx="1315">38</cx:pt>
          <cx:pt idx="1316">24</cx:pt>
          <cx:pt idx="1317">28</cx:pt>
          <cx:pt idx="1318">24</cx:pt>
          <cx:pt idx="1319">33</cx:pt>
          <cx:pt idx="1320">35</cx:pt>
          <cx:pt idx="1321">25</cx:pt>
          <cx:pt idx="1322">24</cx:pt>
          <cx:pt idx="1323">26</cx:pt>
          <cx:pt idx="1324">35</cx:pt>
          <cx:pt idx="1325">14</cx:pt>
          <cx:pt idx="1326">9</cx:pt>
          <cx:pt idx="1327">24</cx:pt>
          <cx:pt idx="1328">25</cx:pt>
          <cx:pt idx="1329">34</cx:pt>
          <cx:pt idx="1330">24</cx:pt>
          <cx:pt idx="1331">34</cx:pt>
          <cx:pt idx="1332">38</cx:pt>
          <cx:pt idx="1333">43</cx:pt>
          <cx:pt idx="1334">34</cx:pt>
          <cx:pt idx="1335">26</cx:pt>
          <cx:pt idx="1336">10</cx:pt>
          <cx:pt idx="1337">35</cx:pt>
          <cx:pt idx="1338">34</cx:pt>
          <cx:pt idx="1339">8</cx:pt>
          <cx:pt idx="1340">26</cx:pt>
          <cx:pt idx="1341">35</cx:pt>
          <cx:pt idx="1342">25</cx:pt>
          <cx:pt idx="1343">19</cx:pt>
          <cx:pt idx="1344">17</cx:pt>
          <cx:pt idx="1345">26</cx:pt>
          <cx:pt idx="1346">36</cx:pt>
          <cx:pt idx="1347">18</cx:pt>
          <cx:pt idx="1348">44</cx:pt>
          <cx:pt idx="1349">35</cx:pt>
          <cx:pt idx="1350">14</cx:pt>
          <cx:pt idx="1351">35</cx:pt>
          <cx:pt idx="1352">10</cx:pt>
          <cx:pt idx="1353">26</cx:pt>
          <cx:pt idx="1354">25</cx:pt>
          <cx:pt idx="1355">45</cx:pt>
          <cx:pt idx="1356">37</cx:pt>
          <cx:pt idx="1357">34</cx:pt>
          <cx:pt idx="1358">25</cx:pt>
          <cx:pt idx="1359">35</cx:pt>
          <cx:pt idx="1360">11</cx:pt>
          <cx:pt idx="1361">37</cx:pt>
          <cx:pt idx="1362">24</cx:pt>
          <cx:pt idx="1363">44</cx:pt>
          <cx:pt idx="1364">40</cx:pt>
          <cx:pt idx="1365">25</cx:pt>
          <cx:pt idx="1366">33</cx:pt>
          <cx:pt idx="1367">27</cx:pt>
          <cx:pt idx="1368">22</cx:pt>
          <cx:pt idx="1369">27</cx:pt>
          <cx:pt idx="1370">23</cx:pt>
          <cx:pt idx="1371">26</cx:pt>
          <cx:pt idx="1372">16</cx:pt>
          <cx:pt idx="1373">11</cx:pt>
          <cx:pt idx="1374">14</cx:pt>
          <cx:pt idx="1375">32</cx:pt>
          <cx:pt idx="1376">23</cx:pt>
          <cx:pt idx="1377">25</cx:pt>
          <cx:pt idx="1378">26</cx:pt>
          <cx:pt idx="1379">42</cx:pt>
          <cx:pt idx="1380">38</cx:pt>
          <cx:pt idx="1381">13</cx:pt>
          <cx:pt idx="1382">32</cx:pt>
          <cx:pt idx="1383">42</cx:pt>
          <cx:pt idx="1384">35</cx:pt>
          <cx:pt idx="1385">35</cx:pt>
          <cx:pt idx="1386">22</cx:pt>
          <cx:pt idx="1387">43</cx:pt>
          <cx:pt idx="1388">41</cx:pt>
          <cx:pt idx="1389">37</cx:pt>
          <cx:pt idx="1390">39</cx:pt>
          <cx:pt idx="1391">36</cx:pt>
          <cx:pt idx="1392">29</cx:pt>
          <cx:pt idx="1393">36</cx:pt>
          <cx:pt idx="1394">38</cx:pt>
          <cx:pt idx="1395">33</cx:pt>
          <cx:pt idx="1396">41</cx:pt>
          <cx:pt idx="1397">27</cx:pt>
          <cx:pt idx="1398">32</cx:pt>
          <cx:pt idx="1399">40</cx:pt>
          <cx:pt idx="1400">28</cx:pt>
          <cx:pt idx="1401">34</cx:pt>
          <cx:pt idx="1402">36</cx:pt>
          <cx:pt idx="1403">35</cx:pt>
          <cx:pt idx="1404">32</cx:pt>
          <cx:pt idx="1405">31</cx:pt>
          <cx:pt idx="1406">38</cx:pt>
          <cx:pt idx="1407">34</cx:pt>
          <cx:pt idx="1408">27</cx:pt>
          <cx:pt idx="1409">30</cx:pt>
          <cx:pt idx="1410">29</cx:pt>
          <cx:pt idx="1411">27</cx:pt>
          <cx:pt idx="1412">30</cx:pt>
          <cx:pt idx="1413">34</cx:pt>
          <cx:pt idx="1414">29</cx:pt>
          <cx:pt idx="1415">39</cx:pt>
          <cx:pt idx="1416">38</cx:pt>
          <cx:pt idx="1417">40</cx:pt>
          <cx:pt idx="1418">23</cx:pt>
          <cx:pt idx="1419">46</cx:pt>
          <cx:pt idx="1420">39</cx:pt>
          <cx:pt idx="1421">39</cx:pt>
          <cx:pt idx="1422">38</cx:pt>
          <cx:pt idx="1423">38</cx:pt>
          <cx:pt idx="1424">42</cx:pt>
          <cx:pt idx="1425">38</cx:pt>
          <cx:pt idx="1426">35</cx:pt>
          <cx:pt idx="1427">34</cx:pt>
          <cx:pt idx="1428">34</cx:pt>
          <cx:pt idx="1429">29</cx:pt>
          <cx:pt idx="1430">37</cx:pt>
          <cx:pt idx="1431">39</cx:pt>
          <cx:pt idx="1432">36</cx:pt>
          <cx:pt idx="1433">25</cx:pt>
          <cx:pt idx="1434">37</cx:pt>
          <cx:pt idx="1435">37</cx:pt>
          <cx:pt idx="1436">39</cx:pt>
          <cx:pt idx="1437">42</cx:pt>
          <cx:pt idx="1438">28</cx:pt>
          <cx:pt idx="1439">33</cx:pt>
          <cx:pt idx="1440">32</cx:pt>
          <cx:pt idx="1441">33</cx:pt>
          <cx:pt idx="1442">33</cx:pt>
          <cx:pt idx="1443">34</cx:pt>
          <cx:pt idx="1444">35</cx:pt>
          <cx:pt idx="1445">25</cx:pt>
          <cx:pt idx="1446">22</cx:pt>
          <cx:pt idx="1447">32</cx:pt>
          <cx:pt idx="1448">34</cx:pt>
          <cx:pt idx="1449">40</cx:pt>
          <cx:pt idx="1450">34</cx:pt>
          <cx:pt idx="1451">31</cx:pt>
          <cx:pt idx="1452">32</cx:pt>
          <cx:pt idx="1453">30</cx:pt>
          <cx:pt idx="1454">33</cx:pt>
          <cx:pt idx="1455">29</cx:pt>
          <cx:pt idx="1456">19</cx:pt>
          <cx:pt idx="1457">42</cx:pt>
          <cx:pt idx="1458">28</cx:pt>
          <cx:pt idx="1459">36</cx:pt>
          <cx:pt idx="1460">35</cx:pt>
          <cx:pt idx="1461">22</cx:pt>
          <cx:pt idx="1462">36</cx:pt>
          <cx:pt idx="1463">22</cx:pt>
          <cx:pt idx="1464">22</cx:pt>
          <cx:pt idx="1465">25</cx:pt>
          <cx:pt idx="1466">28</cx:pt>
          <cx:pt idx="1467">29</cx:pt>
          <cx:pt idx="1468">25</cx:pt>
          <cx:pt idx="1469">25</cx:pt>
          <cx:pt idx="1470">29</cx:pt>
          <cx:pt idx="1471">25</cx:pt>
          <cx:pt idx="1472">31</cx:pt>
          <cx:pt idx="1473">14</cx:pt>
          <cx:pt idx="1474">34</cx:pt>
          <cx:pt idx="1475">40</cx:pt>
          <cx:pt idx="1476">35</cx:pt>
          <cx:pt idx="1477">32</cx:pt>
          <cx:pt idx="1478">37</cx:pt>
          <cx:pt idx="1479">43</cx:pt>
          <cx:pt idx="1480">46</cx:pt>
          <cx:pt idx="1481">34</cx:pt>
          <cx:pt idx="1482">35</cx:pt>
          <cx:pt idx="1483">38</cx:pt>
          <cx:pt idx="1484">35</cx:pt>
          <cx:pt idx="1485">25</cx:pt>
          <cx:pt idx="1486">40</cx:pt>
          <cx:pt idx="1487">33</cx:pt>
          <cx:pt idx="1488">34</cx:pt>
          <cx:pt idx="1489">25</cx:pt>
          <cx:pt idx="1490">39</cx:pt>
          <cx:pt idx="1491">28</cx:pt>
          <cx:pt idx="1492">32</cx:pt>
          <cx:pt idx="1493">36</cx:pt>
          <cx:pt idx="1494">26</cx:pt>
          <cx:pt idx="1495">32</cx:pt>
          <cx:pt idx="1496">42</cx:pt>
          <cx:pt idx="1497">26</cx:pt>
          <cx:pt idx="1498">37</cx:pt>
          <cx:pt idx="1499">44</cx:pt>
          <cx:pt idx="1500">33</cx:pt>
          <cx:pt idx="1501">28</cx:pt>
          <cx:pt idx="1502">35</cx:pt>
          <cx:pt idx="1503">43</cx:pt>
          <cx:pt idx="1504">40</cx:pt>
          <cx:pt idx="1505">25</cx:pt>
          <cx:pt idx="1506">17</cx:pt>
          <cx:pt idx="1507">24</cx:pt>
          <cx:pt idx="1508">39</cx:pt>
          <cx:pt idx="1509">32</cx:pt>
          <cx:pt idx="1510">22</cx:pt>
          <cx:pt idx="1511">25</cx:pt>
          <cx:pt idx="1512">33</cx:pt>
          <cx:pt idx="1513">32</cx:pt>
          <cx:pt idx="1514">26</cx:pt>
          <cx:pt idx="1515">32</cx:pt>
          <cx:pt idx="1516">41</cx:pt>
          <cx:pt idx="1517">38</cx:pt>
          <cx:pt idx="1518">32</cx:pt>
          <cx:pt idx="1519">36</cx:pt>
          <cx:pt idx="1520">38</cx:pt>
          <cx:pt idx="1521">30</cx:pt>
          <cx:pt idx="1522">30</cx:pt>
          <cx:pt idx="1523">24</cx:pt>
          <cx:pt idx="1524">34</cx:pt>
          <cx:pt idx="1525">33</cx:pt>
          <cx:pt idx="1526">30</cx:pt>
          <cx:pt idx="1527">39</cx:pt>
          <cx:pt idx="1528">39</cx:pt>
          <cx:pt idx="1529">33</cx:pt>
          <cx:pt idx="1530">34</cx:pt>
          <cx:pt idx="1531">46</cx:pt>
          <cx:pt idx="1532">41</cx:pt>
          <cx:pt idx="1533">37</cx:pt>
          <cx:pt idx="1534">44</cx:pt>
          <cx:pt idx="1535">37</cx:pt>
          <cx:pt idx="1536">24</cx:pt>
          <cx:pt idx="1537">42</cx:pt>
          <cx:pt idx="1538">38</cx:pt>
          <cx:pt idx="1539">30</cx:pt>
          <cx:pt idx="1540">27</cx:pt>
          <cx:pt idx="1541">31</cx:pt>
          <cx:pt idx="1542">43</cx:pt>
          <cx:pt idx="1543">40</cx:pt>
          <cx:pt idx="1544">40</cx:pt>
          <cx:pt idx="1545">33</cx:pt>
          <cx:pt idx="1546">36</cx:pt>
          <cx:pt idx="1547">38</cx:pt>
          <cx:pt idx="1548">23</cx:pt>
          <cx:pt idx="1549">27</cx:pt>
          <cx:pt idx="1550">20</cx:pt>
          <cx:pt idx="1551">27</cx:pt>
          <cx:pt idx="1552">35</cx:pt>
          <cx:pt idx="1553">35</cx:pt>
          <cx:pt idx="1554">39</cx:pt>
          <cx:pt idx="1555">24</cx:pt>
          <cx:pt idx="1556">45</cx:pt>
          <cx:pt idx="1557">28</cx:pt>
          <cx:pt idx="1558">41</cx:pt>
          <cx:pt idx="1559">13</cx:pt>
          <cx:pt idx="1560">25</cx:pt>
          <cx:pt idx="1561">39</cx:pt>
          <cx:pt idx="1562">34</cx:pt>
          <cx:pt idx="1563">31</cx:pt>
          <cx:pt idx="1564">25</cx:pt>
          <cx:pt idx="1565">24</cx:pt>
          <cx:pt idx="1566">30</cx:pt>
          <cx:pt idx="1567">33</cx:pt>
          <cx:pt idx="1568">32</cx:pt>
          <cx:pt idx="1569">27</cx:pt>
          <cx:pt idx="1570">26</cx:pt>
          <cx:pt idx="1571">29</cx:pt>
          <cx:pt idx="1572">37</cx:pt>
          <cx:pt idx="1573">32</cx:pt>
          <cx:pt idx="1574">38</cx:pt>
          <cx:pt idx="1575">41</cx:pt>
          <cx:pt idx="1576">16</cx:pt>
          <cx:pt idx="1577">20</cx:pt>
          <cx:pt idx="1578">30</cx:pt>
          <cx:pt idx="1579">28</cx:pt>
          <cx:pt idx="1580">32</cx:pt>
          <cx:pt idx="1581">34</cx:pt>
          <cx:pt idx="1582">41</cx:pt>
          <cx:pt idx="1583">30</cx:pt>
          <cx:pt idx="1584">34</cx:pt>
          <cx:pt idx="1585">31</cx:pt>
          <cx:pt idx="1586">34</cx:pt>
          <cx:pt idx="1587">23</cx:pt>
          <cx:pt idx="1588">16</cx:pt>
          <cx:pt idx="1589">40</cx:pt>
          <cx:pt idx="1590">32</cx:pt>
          <cx:pt idx="1591">39</cx:pt>
          <cx:pt idx="1592">35</cx:pt>
          <cx:pt idx="1593">13</cx:pt>
          <cx:pt idx="1594">21</cx:pt>
          <cx:pt idx="1595">30</cx:pt>
          <cx:pt idx="1596">30</cx:pt>
          <cx:pt idx="1597">36</cx:pt>
          <cx:pt idx="1598">33</cx:pt>
          <cx:pt idx="1599">44</cx:pt>
          <cx:pt idx="1600">42</cx:pt>
          <cx:pt idx="1601">42</cx:pt>
          <cx:pt idx="1602">29</cx:pt>
          <cx:pt idx="1603">32</cx:pt>
          <cx:pt idx="1604">38</cx:pt>
          <cx:pt idx="1605">42</cx:pt>
          <cx:pt idx="1606">29</cx:pt>
          <cx:pt idx="1607">23</cx:pt>
          <cx:pt idx="1608">36</cx:pt>
          <cx:pt idx="1609">27</cx:pt>
          <cx:pt idx="1610">22</cx:pt>
          <cx:pt idx="1611">32</cx:pt>
          <cx:pt idx="1612">23</cx:pt>
          <cx:pt idx="1613">41</cx:pt>
          <cx:pt idx="1614">22</cx:pt>
          <cx:pt idx="1615">31</cx:pt>
          <cx:pt idx="1616">47</cx:pt>
          <cx:pt idx="1617">28</cx:pt>
          <cx:pt idx="1618">27</cx:pt>
          <cx:pt idx="1619">42</cx:pt>
          <cx:pt idx="1620">38</cx:pt>
          <cx:pt idx="1621">17</cx:pt>
          <cx:pt idx="1622">42</cx:pt>
          <cx:pt idx="1623">26</cx:pt>
          <cx:pt idx="1624">20</cx:pt>
          <cx:pt idx="1625">36</cx:pt>
          <cx:pt idx="1626">25</cx:pt>
          <cx:pt idx="1627">21</cx:pt>
          <cx:pt idx="1628">19</cx:pt>
          <cx:pt idx="1629">25</cx:pt>
          <cx:pt idx="1630">23</cx:pt>
          <cx:pt idx="1631">34</cx:pt>
          <cx:pt idx="1632">17</cx:pt>
          <cx:pt idx="1633">22</cx:pt>
          <cx:pt idx="1634">19</cx:pt>
          <cx:pt idx="1635">23</cx:pt>
          <cx:pt idx="1636">34</cx:pt>
          <cx:pt idx="1637">32</cx:pt>
          <cx:pt idx="1638">25</cx:pt>
          <cx:pt idx="1639">23</cx:pt>
          <cx:pt idx="1640">22</cx:pt>
          <cx:pt idx="1641">32</cx:pt>
          <cx:pt idx="1642">22</cx:pt>
          <cx:pt idx="1643">25</cx:pt>
          <cx:pt idx="1644">26</cx:pt>
          <cx:pt idx="1645">20</cx:pt>
          <cx:pt idx="1646">16</cx:pt>
          <cx:pt idx="1647">12</cx:pt>
          <cx:pt idx="1648">34</cx:pt>
          <cx:pt idx="1649">22</cx:pt>
          <cx:pt idx="1650">15</cx:pt>
          <cx:pt idx="1651">22</cx:pt>
          <cx:pt idx="1652">27</cx:pt>
          <cx:pt idx="1653">40</cx:pt>
          <cx:pt idx="1654">38</cx:pt>
          <cx:pt idx="1655">22</cx:pt>
          <cx:pt idx="1656">32</cx:pt>
          <cx:pt idx="1657">41</cx:pt>
          <cx:pt idx="1658">24</cx:pt>
          <cx:pt idx="1659">28</cx:pt>
          <cx:pt idx="1660">40</cx:pt>
          <cx:pt idx="1661">37</cx:pt>
          <cx:pt idx="1662">23</cx:pt>
          <cx:pt idx="1663">8</cx:pt>
          <cx:pt idx="1664">23</cx:pt>
          <cx:pt idx="1665">14</cx:pt>
          <cx:pt idx="1666">26</cx:pt>
          <cx:pt idx="1667">22</cx:pt>
          <cx:pt idx="1668">33</cx:pt>
          <cx:pt idx="1669">29</cx:pt>
          <cx:pt idx="1670">27</cx:pt>
        </cx:lvl>
      </cx:numDim>
    </cx:data>
    <cx:data id="1">
      <cx:numDim type="val">
        <cx:f>ящ!$R$5:$R$7542</cx:f>
        <cx:lvl ptCount="7538" formatCode="Основной">
          <cx:pt idx="0">29</cx:pt>
          <cx:pt idx="1">29</cx:pt>
          <cx:pt idx="2">23</cx:pt>
          <cx:pt idx="3">23</cx:pt>
          <cx:pt idx="4">24</cx:pt>
          <cx:pt idx="5">23</cx:pt>
          <cx:pt idx="6">30</cx:pt>
          <cx:pt idx="7">30</cx:pt>
          <cx:pt idx="8">29</cx:pt>
          <cx:pt idx="9">25</cx:pt>
          <cx:pt idx="10">6</cx:pt>
          <cx:pt idx="11">33</cx:pt>
          <cx:pt idx="12">0</cx:pt>
          <cx:pt idx="13">30</cx:pt>
          <cx:pt idx="14">23</cx:pt>
          <cx:pt idx="15">29</cx:pt>
          <cx:pt idx="16">9</cx:pt>
          <cx:pt idx="17">24</cx:pt>
          <cx:pt idx="18">23</cx:pt>
          <cx:pt idx="19">27</cx:pt>
          <cx:pt idx="20">23</cx:pt>
          <cx:pt idx="21">25</cx:pt>
          <cx:pt idx="22">33</cx:pt>
          <cx:pt idx="23">26</cx:pt>
          <cx:pt idx="24">22</cx:pt>
          <cx:pt idx="25">23</cx:pt>
          <cx:pt idx="26">15</cx:pt>
          <cx:pt idx="27">23</cx:pt>
          <cx:pt idx="28">16</cx:pt>
          <cx:pt idx="29">35</cx:pt>
          <cx:pt idx="30">11</cx:pt>
          <cx:pt idx="31">19</cx:pt>
          <cx:pt idx="32">24</cx:pt>
          <cx:pt idx="33">25</cx:pt>
          <cx:pt idx="34">34</cx:pt>
          <cx:pt idx="35">0</cx:pt>
          <cx:pt idx="36">23</cx:pt>
          <cx:pt idx="37">25</cx:pt>
          <cx:pt idx="38">22</cx:pt>
          <cx:pt idx="39">25</cx:pt>
          <cx:pt idx="40">23</cx:pt>
          <cx:pt idx="41">28</cx:pt>
          <cx:pt idx="42">27</cx:pt>
          <cx:pt idx="43">37</cx:pt>
          <cx:pt idx="44">16</cx:pt>
          <cx:pt idx="45">33</cx:pt>
          <cx:pt idx="46">23</cx:pt>
          <cx:pt idx="47">33</cx:pt>
          <cx:pt idx="48">38</cx:pt>
          <cx:pt idx="49">23</cx:pt>
          <cx:pt idx="50">23</cx:pt>
          <cx:pt idx="51">22</cx:pt>
          <cx:pt idx="52">23</cx:pt>
          <cx:pt idx="53">41</cx:pt>
          <cx:pt idx="54">29</cx:pt>
          <cx:pt idx="55">24</cx:pt>
          <cx:pt idx="56">24</cx:pt>
          <cx:pt idx="57">26</cx:pt>
          <cx:pt idx="58">22</cx:pt>
          <cx:pt idx="59">32</cx:pt>
          <cx:pt idx="60">28</cx:pt>
          <cx:pt idx="61">27</cx:pt>
          <cx:pt idx="62">22</cx:pt>
          <cx:pt idx="63">22</cx:pt>
          <cx:pt idx="64">26</cx:pt>
          <cx:pt idx="65">23</cx:pt>
          <cx:pt idx="66">22</cx:pt>
          <cx:pt idx="67">24</cx:pt>
          <cx:pt idx="68">24</cx:pt>
          <cx:pt idx="69">22</cx:pt>
          <cx:pt idx="70">18</cx:pt>
          <cx:pt idx="71">24</cx:pt>
          <cx:pt idx="72">22</cx:pt>
          <cx:pt idx="73">23</cx:pt>
        </cx:lvl>
      </cx:numDim>
    </cx:data>
    <cx:data id="2">
      <cx:numDim type="val">
        <cx:f>ящ!$S$5:$S$7542</cx:f>
        <cx:lvl ptCount="7538" formatCode="Основной">
          <cx:pt idx="0">35</cx:pt>
          <cx:pt idx="1">34</cx:pt>
          <cx:pt idx="2">43</cx:pt>
          <cx:pt idx="3">42</cx:pt>
          <cx:pt idx="4">27</cx:pt>
          <cx:pt idx="5">27</cx:pt>
          <cx:pt idx="6">17</cx:pt>
          <cx:pt idx="7">36</cx:pt>
          <cx:pt idx="8">39</cx:pt>
          <cx:pt idx="9">26</cx:pt>
          <cx:pt idx="10">23</cx:pt>
          <cx:pt idx="11">34</cx:pt>
          <cx:pt idx="12">35</cx:pt>
          <cx:pt idx="13">38</cx:pt>
          <cx:pt idx="14">32</cx:pt>
          <cx:pt idx="15">24</cx:pt>
          <cx:pt idx="16">23</cx:pt>
          <cx:pt idx="17">36</cx:pt>
          <cx:pt idx="18">44</cx:pt>
          <cx:pt idx="19">38</cx:pt>
          <cx:pt idx="20">40</cx:pt>
          <cx:pt idx="21">44</cx:pt>
          <cx:pt idx="22">29</cx:pt>
          <cx:pt idx="23">27</cx:pt>
          <cx:pt idx="24">29</cx:pt>
          <cx:pt idx="25">21</cx:pt>
          <cx:pt idx="26">35</cx:pt>
          <cx:pt idx="27">20</cx:pt>
          <cx:pt idx="28">31</cx:pt>
          <cx:pt idx="29">29</cx:pt>
          <cx:pt idx="30">31</cx:pt>
          <cx:pt idx="31">25</cx:pt>
          <cx:pt idx="32">33</cx:pt>
          <cx:pt idx="33">32</cx:pt>
          <cx:pt idx="34">25</cx:pt>
          <cx:pt idx="35">38</cx:pt>
          <cx:pt idx="36">39</cx:pt>
          <cx:pt idx="37">16</cx:pt>
          <cx:pt idx="38">29</cx:pt>
          <cx:pt idx="39">40</cx:pt>
          <cx:pt idx="40">42</cx:pt>
          <cx:pt idx="41">28</cx:pt>
          <cx:pt idx="42">35</cx:pt>
          <cx:pt idx="43">26</cx:pt>
          <cx:pt idx="44">15</cx:pt>
          <cx:pt idx="45">24</cx:pt>
          <cx:pt idx="46">26</cx:pt>
          <cx:pt idx="47">38</cx:pt>
          <cx:pt idx="48">33</cx:pt>
          <cx:pt idx="49">41</cx:pt>
          <cx:pt idx="50">27</cx:pt>
          <cx:pt idx="51">39</cx:pt>
          <cx:pt idx="52">25</cx:pt>
          <cx:pt idx="53">42</cx:pt>
          <cx:pt idx="54">42</cx:pt>
          <cx:pt idx="55">37</cx:pt>
          <cx:pt idx="56">36</cx:pt>
          <cx:pt idx="57">22</cx:pt>
          <cx:pt idx="58">31</cx:pt>
          <cx:pt idx="59">41</cx:pt>
          <cx:pt idx="60">41</cx:pt>
          <cx:pt idx="61">39</cx:pt>
          <cx:pt idx="62">28</cx:pt>
          <cx:pt idx="63">26</cx:pt>
          <cx:pt idx="64">30</cx:pt>
          <cx:pt idx="65">35</cx:pt>
          <cx:pt idx="66">30</cx:pt>
          <cx:pt idx="67">23</cx:pt>
          <cx:pt idx="68">22</cx:pt>
          <cx:pt idx="69">41</cx:pt>
          <cx:pt idx="70">39</cx:pt>
          <cx:pt idx="71">22</cx:pt>
          <cx:pt idx="72">31</cx:pt>
          <cx:pt idx="73">14</cx:pt>
          <cx:pt idx="74">34</cx:pt>
          <cx:pt idx="75">22</cx:pt>
          <cx:pt idx="76">29</cx:pt>
          <cx:pt idx="77">26</cx:pt>
          <cx:pt idx="78">39</cx:pt>
          <cx:pt idx="79">22</cx:pt>
          <cx:pt idx="80">42</cx:pt>
          <cx:pt idx="81">26</cx:pt>
          <cx:pt idx="82">29</cx:pt>
          <cx:pt idx="83">38</cx:pt>
          <cx:pt idx="84">17</cx:pt>
          <cx:pt idx="85">22</cx:pt>
          <cx:pt idx="86">19</cx:pt>
          <cx:pt idx="87">32</cx:pt>
          <cx:pt idx="88">28</cx:pt>
          <cx:pt idx="89">34</cx:pt>
          <cx:pt idx="90">30</cx:pt>
          <cx:pt idx="91">36</cx:pt>
          <cx:pt idx="92">38</cx:pt>
          <cx:pt idx="93">12</cx:pt>
          <cx:pt idx="94">38</cx:pt>
          <cx:pt idx="95">36</cx:pt>
          <cx:pt idx="96">25</cx:pt>
          <cx:pt idx="97">36</cx:pt>
          <cx:pt idx="98">35</cx:pt>
          <cx:pt idx="99">24</cx:pt>
          <cx:pt idx="100">26</cx:pt>
          <cx:pt idx="101">22</cx:pt>
          <cx:pt idx="102">23</cx:pt>
          <cx:pt idx="103">27</cx:pt>
          <cx:pt idx="104">18</cx:pt>
          <cx:pt idx="105">22</cx:pt>
          <cx:pt idx="106">21</cx:pt>
          <cx:pt idx="107">37</cx:pt>
          <cx:pt idx="108">24</cx:pt>
          <cx:pt idx="109">17</cx:pt>
          <cx:pt idx="110">27</cx:pt>
          <cx:pt idx="111">22</cx:pt>
          <cx:pt idx="112">23</cx:pt>
          <cx:pt idx="113">32</cx:pt>
          <cx:pt idx="114">23</cx:pt>
          <cx:pt idx="115">23</cx:pt>
          <cx:pt idx="116">35</cx:pt>
          <cx:pt idx="117">34</cx:pt>
          <cx:pt idx="118">23</cx:pt>
          <cx:pt idx="119">26</cx:pt>
          <cx:pt idx="120">27</cx:pt>
          <cx:pt idx="121">38</cx:pt>
          <cx:pt idx="122">24</cx:pt>
          <cx:pt idx="123">27</cx:pt>
          <cx:pt idx="124">24</cx:pt>
          <cx:pt idx="125">22</cx:pt>
          <cx:pt idx="126">25</cx:pt>
          <cx:pt idx="127">43</cx:pt>
          <cx:pt idx="128">33</cx:pt>
          <cx:pt idx="129">32</cx:pt>
          <cx:pt idx="130">39</cx:pt>
          <cx:pt idx="131">43</cx:pt>
          <cx:pt idx="132">32</cx:pt>
          <cx:pt idx="133">22</cx:pt>
          <cx:pt idx="134">28</cx:pt>
          <cx:pt idx="135">31</cx:pt>
          <cx:pt idx="136">22</cx:pt>
          <cx:pt idx="137">29</cx:pt>
          <cx:pt idx="138">23</cx:pt>
          <cx:pt idx="139">35</cx:pt>
          <cx:pt idx="140">34</cx:pt>
          <cx:pt idx="141">22</cx:pt>
          <cx:pt idx="142">44</cx:pt>
          <cx:pt idx="143">30</cx:pt>
          <cx:pt idx="144">28</cx:pt>
          <cx:pt idx="145">26</cx:pt>
          <cx:pt idx="146">18</cx:pt>
          <cx:pt idx="147">14</cx:pt>
          <cx:pt idx="148">37</cx:pt>
          <cx:pt idx="149">32</cx:pt>
          <cx:pt idx="150">22</cx:pt>
          <cx:pt idx="151">23</cx:pt>
          <cx:pt idx="152">35</cx:pt>
          <cx:pt idx="153">24</cx:pt>
          <cx:pt idx="154">24</cx:pt>
          <cx:pt idx="155">22</cx:pt>
          <cx:pt idx="156">16</cx:pt>
          <cx:pt idx="157">30</cx:pt>
          <cx:pt idx="158">44</cx:pt>
          <cx:pt idx="159">24</cx:pt>
          <cx:pt idx="160">33</cx:pt>
          <cx:pt idx="161">23</cx:pt>
          <cx:pt idx="162">24</cx:pt>
          <cx:pt idx="163">32</cx:pt>
          <cx:pt idx="164">26</cx:pt>
          <cx:pt idx="165">23</cx:pt>
          <cx:pt idx="166">32</cx:pt>
          <cx:pt idx="167">30</cx:pt>
          <cx:pt idx="168">37</cx:pt>
          <cx:pt idx="169">28</cx:pt>
          <cx:pt idx="170">19</cx:pt>
          <cx:pt idx="171">23</cx:pt>
          <cx:pt idx="172">18</cx:pt>
          <cx:pt idx="173">43</cx:pt>
          <cx:pt idx="174">18</cx:pt>
          <cx:pt idx="175">22</cx:pt>
          <cx:pt idx="176">24</cx:pt>
          <cx:pt idx="177">8</cx:pt>
          <cx:pt idx="178">23</cx:pt>
          <cx:pt idx="179">39</cx:pt>
          <cx:pt idx="180">16</cx:pt>
          <cx:pt idx="181">25</cx:pt>
          <cx:pt idx="182">23</cx:pt>
          <cx:pt idx="183">27</cx:pt>
          <cx:pt idx="184">20</cx:pt>
          <cx:pt idx="185">35</cx:pt>
          <cx:pt idx="186">22</cx:pt>
          <cx:pt idx="187">33</cx:pt>
          <cx:pt idx="188">23</cx:pt>
          <cx:pt idx="189">25</cx:pt>
          <cx:pt idx="190">20</cx:pt>
          <cx:pt idx="191">25</cx:pt>
          <cx:pt idx="192">33</cx:pt>
          <cx:pt idx="193">23</cx:pt>
          <cx:pt idx="194">42</cx:pt>
          <cx:pt idx="195">37</cx:pt>
          <cx:pt idx="196">8</cx:pt>
          <cx:pt idx="197">25</cx:pt>
          <cx:pt idx="198">22</cx:pt>
          <cx:pt idx="199">40</cx:pt>
          <cx:pt idx="200">36</cx:pt>
          <cx:pt idx="201">30</cx:pt>
          <cx:pt idx="202">26</cx:pt>
          <cx:pt idx="203">42</cx:pt>
          <cx:pt idx="204">26</cx:pt>
          <cx:pt idx="205">24</cx:pt>
          <cx:pt idx="206">36</cx:pt>
          <cx:pt idx="207">39</cx:pt>
          <cx:pt idx="208">32</cx:pt>
          <cx:pt idx="209">39</cx:pt>
          <cx:pt idx="210">27</cx:pt>
          <cx:pt idx="211">24</cx:pt>
          <cx:pt idx="212">24</cx:pt>
          <cx:pt idx="213">23</cx:pt>
          <cx:pt idx="214">29</cx:pt>
          <cx:pt idx="215">26</cx:pt>
          <cx:pt idx="216">33</cx:pt>
          <cx:pt idx="217">28</cx:pt>
          <cx:pt idx="218">27</cx:pt>
          <cx:pt idx="219">34</cx:pt>
          <cx:pt idx="220">25</cx:pt>
          <cx:pt idx="221">22</cx:pt>
          <cx:pt idx="222">22</cx:pt>
          <cx:pt idx="223">30</cx:pt>
          <cx:pt idx="224">28</cx:pt>
          <cx:pt idx="225">26</cx:pt>
          <cx:pt idx="226">16</cx:pt>
          <cx:pt idx="227">24</cx:pt>
          <cx:pt idx="228">27</cx:pt>
          <cx:pt idx="229">27</cx:pt>
          <cx:pt idx="230">24</cx:pt>
          <cx:pt idx="231">22</cx:pt>
          <cx:pt idx="232">22</cx:pt>
          <cx:pt idx="233">10</cx:pt>
          <cx:pt idx="234">22</cx:pt>
          <cx:pt idx="235">33</cx:pt>
          <cx:pt idx="236">23</cx:pt>
          <cx:pt idx="237">16</cx:pt>
          <cx:pt idx="238">12</cx:pt>
          <cx:pt idx="239">42</cx:pt>
          <cx:pt idx="240">26</cx:pt>
          <cx:pt idx="241">36</cx:pt>
          <cx:pt idx="242">25</cx:pt>
          <cx:pt idx="243">29</cx:pt>
          <cx:pt idx="244">26</cx:pt>
          <cx:pt idx="245">26</cx:pt>
          <cx:pt idx="246">31</cx:pt>
          <cx:pt idx="247">11</cx:pt>
          <cx:pt idx="248">39</cx:pt>
          <cx:pt idx="249">17</cx:pt>
          <cx:pt idx="250">36</cx:pt>
          <cx:pt idx="251">34</cx:pt>
          <cx:pt idx="252">28</cx:pt>
          <cx:pt idx="253">19</cx:pt>
          <cx:pt idx="254">24</cx:pt>
          <cx:pt idx="255">34</cx:pt>
          <cx:pt idx="256">41</cx:pt>
          <cx:pt idx="257">38</cx:pt>
          <cx:pt idx="258">27</cx:pt>
          <cx:pt idx="259">25</cx:pt>
          <cx:pt idx="260">38</cx:pt>
          <cx:pt idx="261">45</cx:pt>
          <cx:pt idx="262">40</cx:pt>
          <cx:pt idx="263">25</cx:pt>
          <cx:pt idx="264">31</cx:pt>
          <cx:pt idx="265">33</cx:pt>
          <cx:pt idx="266">42</cx:pt>
          <cx:pt idx="267">42</cx:pt>
          <cx:pt idx="268">7</cx:pt>
          <cx:pt idx="269">27</cx:pt>
          <cx:pt idx="270">46</cx:pt>
          <cx:pt idx="271">25</cx:pt>
          <cx:pt idx="272">9</cx:pt>
          <cx:pt idx="273">9</cx:pt>
          <cx:pt idx="274">38</cx:pt>
          <cx:pt idx="275">8</cx:pt>
          <cx:pt idx="276">22</cx:pt>
          <cx:pt idx="277">27</cx:pt>
          <cx:pt idx="278">22</cx:pt>
          <cx:pt idx="279">45</cx:pt>
          <cx:pt idx="280">39</cx:pt>
          <cx:pt idx="281">9</cx:pt>
          <cx:pt idx="282">19</cx:pt>
          <cx:pt idx="283">24</cx:pt>
          <cx:pt idx="284">43</cx:pt>
          <cx:pt idx="285">21</cx:pt>
          <cx:pt idx="286">35</cx:pt>
          <cx:pt idx="287">26</cx:pt>
          <cx:pt idx="288">17</cx:pt>
          <cx:pt idx="289">40</cx:pt>
          <cx:pt idx="290">36</cx:pt>
          <cx:pt idx="291">14</cx:pt>
          <cx:pt idx="292">36</cx:pt>
          <cx:pt idx="293">25</cx:pt>
          <cx:pt idx="294">17</cx:pt>
          <cx:pt idx="295">26</cx:pt>
          <cx:pt idx="296">22</cx:pt>
          <cx:pt idx="297">38</cx:pt>
          <cx:pt idx="298">28</cx:pt>
          <cx:pt idx="299">37</cx:pt>
          <cx:pt idx="300">42</cx:pt>
          <cx:pt idx="301">46</cx:pt>
          <cx:pt idx="302">24</cx:pt>
          <cx:pt idx="303">45</cx:pt>
          <cx:pt idx="304">43</cx:pt>
          <cx:pt idx="305">17</cx:pt>
          <cx:pt idx="306">39</cx:pt>
          <cx:pt idx="307">47</cx:pt>
          <cx:pt idx="308">47</cx:pt>
          <cx:pt idx="309">29</cx:pt>
          <cx:pt idx="310">32</cx:pt>
          <cx:pt idx="311">22</cx:pt>
          <cx:pt idx="312">33</cx:pt>
          <cx:pt idx="313">19</cx:pt>
          <cx:pt idx="314">29</cx:pt>
          <cx:pt idx="315">37</cx:pt>
          <cx:pt idx="316">30</cx:pt>
          <cx:pt idx="317">43</cx:pt>
          <cx:pt idx="318">25</cx:pt>
          <cx:pt idx="319">32</cx:pt>
          <cx:pt idx="320">26</cx:pt>
          <cx:pt idx="321">9</cx:pt>
          <cx:pt idx="322">23</cx:pt>
          <cx:pt idx="323">38</cx:pt>
          <cx:pt idx="324">15</cx:pt>
          <cx:pt idx="325">17</cx:pt>
          <cx:pt idx="326">35</cx:pt>
          <cx:pt idx="327">20</cx:pt>
          <cx:pt idx="328">24</cx:pt>
          <cx:pt idx="329">37</cx:pt>
          <cx:pt idx="330">28</cx:pt>
          <cx:pt idx="331">26</cx:pt>
          <cx:pt idx="332">10</cx:pt>
          <cx:pt idx="333">32</cx:pt>
          <cx:pt idx="334">25</cx:pt>
          <cx:pt idx="335">19</cx:pt>
          <cx:pt idx="336">35</cx:pt>
          <cx:pt idx="337">41</cx:pt>
          <cx:pt idx="338">27</cx:pt>
          <cx:pt idx="339">38</cx:pt>
          <cx:pt idx="340">26</cx:pt>
          <cx:pt idx="341">27</cx:pt>
          <cx:pt idx="342">25</cx:pt>
          <cx:pt idx="343">39</cx:pt>
          <cx:pt idx="344">24</cx:pt>
          <cx:pt idx="345">43</cx:pt>
          <cx:pt idx="346">38</cx:pt>
          <cx:pt idx="347">22</cx:pt>
          <cx:pt idx="348">33</cx:pt>
          <cx:pt idx="349">32</cx:pt>
          <cx:pt idx="350">43</cx:pt>
          <cx:pt idx="351">27</cx:pt>
          <cx:pt idx="352">27</cx:pt>
          <cx:pt idx="353">19</cx:pt>
          <cx:pt idx="354">29</cx:pt>
          <cx:pt idx="355">39</cx:pt>
          <cx:pt idx="356">31</cx:pt>
          <cx:pt idx="357">22</cx:pt>
          <cx:pt idx="358">32</cx:pt>
          <cx:pt idx="359">33</cx:pt>
          <cx:pt idx="360">15</cx:pt>
          <cx:pt idx="361">38</cx:pt>
          <cx:pt idx="362">22</cx:pt>
          <cx:pt idx="363">22</cx:pt>
          <cx:pt idx="364">25</cx:pt>
          <cx:pt idx="365">22</cx:pt>
          <cx:pt idx="366">12</cx:pt>
          <cx:pt idx="367">4</cx:pt>
          <cx:pt idx="368">10</cx:pt>
          <cx:pt idx="369">18</cx:pt>
          <cx:pt idx="370">22</cx:pt>
          <cx:pt idx="371">16</cx:pt>
          <cx:pt idx="372">25</cx:pt>
          <cx:pt idx="373">22</cx:pt>
          <cx:pt idx="374">18</cx:pt>
          <cx:pt idx="375">32</cx:pt>
          <cx:pt idx="376">38</cx:pt>
          <cx:pt idx="377">39</cx:pt>
          <cx:pt idx="378">29</cx:pt>
          <cx:pt idx="379">23</cx:pt>
          <cx:pt idx="380">22</cx:pt>
          <cx:pt idx="381">22</cx:pt>
          <cx:pt idx="382">22</cx:pt>
          <cx:pt idx="383">16</cx:pt>
          <cx:pt idx="384">26</cx:pt>
          <cx:pt idx="385">36</cx:pt>
          <cx:pt idx="386">42</cx:pt>
          <cx:pt idx="387">38</cx:pt>
          <cx:pt idx="388">35</cx:pt>
          <cx:pt idx="389">25</cx:pt>
          <cx:pt idx="390">18</cx:pt>
          <cx:pt idx="391">29</cx:pt>
          <cx:pt idx="392">42</cx:pt>
          <cx:pt idx="393">26</cx:pt>
          <cx:pt idx="394">24</cx:pt>
          <cx:pt idx="395">32</cx:pt>
          <cx:pt idx="396">24</cx:pt>
          <cx:pt idx="397">11</cx:pt>
          <cx:pt idx="398">24</cx:pt>
          <cx:pt idx="399">26</cx:pt>
          <cx:pt idx="400">29</cx:pt>
          <cx:pt idx="401">24</cx:pt>
          <cx:pt idx="402">25</cx:pt>
          <cx:pt idx="403">29</cx:pt>
          <cx:pt idx="404">39</cx:pt>
          <cx:pt idx="405">23</cx:pt>
          <cx:pt idx="406">35</cx:pt>
          <cx:pt idx="407">11</cx:pt>
          <cx:pt idx="408">40</cx:pt>
          <cx:pt idx="409">4</cx:pt>
          <cx:pt idx="410">36</cx:pt>
          <cx:pt idx="411">24</cx:pt>
          <cx:pt idx="412">8</cx:pt>
          <cx:pt idx="413">24</cx:pt>
          <cx:pt idx="414">27</cx:pt>
          <cx:pt idx="415">35</cx:pt>
          <cx:pt idx="416">36</cx:pt>
          <cx:pt idx="417">27</cx:pt>
          <cx:pt idx="418">26</cx:pt>
          <cx:pt idx="419">25</cx:pt>
          <cx:pt idx="420">25</cx:pt>
          <cx:pt idx="421">24</cx:pt>
          <cx:pt idx="422">25</cx:pt>
          <cx:pt idx="423">27</cx:pt>
          <cx:pt idx="424">26</cx:pt>
          <cx:pt idx="425">26</cx:pt>
          <cx:pt idx="426">26</cx:pt>
          <cx:pt idx="427">24</cx:pt>
          <cx:pt idx="428">24</cx:pt>
          <cx:pt idx="429">23</cx:pt>
          <cx:pt idx="430">24</cx:pt>
          <cx:pt idx="431">24</cx:pt>
          <cx:pt idx="432">24</cx:pt>
          <cx:pt idx="433">26</cx:pt>
          <cx:pt idx="434">24</cx:pt>
          <cx:pt idx="435">25</cx:pt>
          <cx:pt idx="436">26</cx:pt>
          <cx:pt idx="437">23</cx:pt>
          <cx:pt idx="438">24</cx:pt>
          <cx:pt idx="439">33</cx:pt>
          <cx:pt idx="440">25</cx:pt>
          <cx:pt idx="441">37</cx:pt>
          <cx:pt idx="442">34</cx:pt>
          <cx:pt idx="443">32</cx:pt>
          <cx:pt idx="444">35</cx:pt>
          <cx:pt idx="445">30</cx:pt>
          <cx:pt idx="446">24</cx:pt>
          <cx:pt idx="447">33</cx:pt>
          <cx:pt idx="448">24</cx:pt>
          <cx:pt idx="449">39</cx:pt>
          <cx:pt idx="450">33</cx:pt>
          <cx:pt idx="451">28</cx:pt>
          <cx:pt idx="452">33</cx:pt>
          <cx:pt idx="453">34</cx:pt>
          <cx:pt idx="454">29</cx:pt>
          <cx:pt idx="455">25</cx:pt>
          <cx:pt idx="456">44</cx:pt>
          <cx:pt idx="457">22</cx:pt>
          <cx:pt idx="458">26</cx:pt>
          <cx:pt idx="459">46</cx:pt>
          <cx:pt idx="460">25</cx:pt>
          <cx:pt idx="461">24</cx:pt>
          <cx:pt idx="462">24</cx:pt>
          <cx:pt idx="463">23</cx:pt>
          <cx:pt idx="464">42</cx:pt>
          <cx:pt idx="465">25</cx:pt>
          <cx:pt idx="466">41</cx:pt>
          <cx:pt idx="467">30</cx:pt>
          <cx:pt idx="468">24</cx:pt>
          <cx:pt idx="469">45</cx:pt>
          <cx:pt idx="470">37</cx:pt>
          <cx:pt idx="471">37</cx:pt>
          <cx:pt idx="472">26</cx:pt>
          <cx:pt idx="473">33</cx:pt>
          <cx:pt idx="474">34</cx:pt>
          <cx:pt idx="475">37</cx:pt>
          <cx:pt idx="476">24</cx:pt>
          <cx:pt idx="477">35</cx:pt>
          <cx:pt idx="478">37</cx:pt>
          <cx:pt idx="479">36</cx:pt>
          <cx:pt idx="480">31</cx:pt>
          <cx:pt idx="481">36</cx:pt>
          <cx:pt idx="482">23</cx:pt>
          <cx:pt idx="483">35</cx:pt>
          <cx:pt idx="484">31</cx:pt>
          <cx:pt idx="485">23</cx:pt>
          <cx:pt idx="486">34</cx:pt>
          <cx:pt idx="487">27</cx:pt>
          <cx:pt idx="488">46</cx:pt>
          <cx:pt idx="489">41</cx:pt>
          <cx:pt idx="490">36</cx:pt>
          <cx:pt idx="491">46</cx:pt>
          <cx:pt idx="492">29</cx:pt>
          <cx:pt idx="493">36</cx:pt>
          <cx:pt idx="494">43</cx:pt>
          <cx:pt idx="495">33</cx:pt>
          <cx:pt idx="496">42</cx:pt>
          <cx:pt idx="497">27</cx:pt>
          <cx:pt idx="498">47</cx:pt>
          <cx:pt idx="499">37</cx:pt>
          <cx:pt idx="500">9</cx:pt>
          <cx:pt idx="501">35</cx:pt>
          <cx:pt idx="502">27</cx:pt>
          <cx:pt idx="503">35</cx:pt>
          <cx:pt idx="504">34</cx:pt>
          <cx:pt idx="505">23</cx:pt>
          <cx:pt idx="506">37</cx:pt>
          <cx:pt idx="507">31</cx:pt>
          <cx:pt idx="508">14</cx:pt>
          <cx:pt idx="509">28</cx:pt>
          <cx:pt idx="510">31</cx:pt>
          <cx:pt idx="511">38</cx:pt>
          <cx:pt idx="512">31</cx:pt>
          <cx:pt idx="513">35</cx:pt>
          <cx:pt idx="514">21</cx:pt>
          <cx:pt idx="515">29</cx:pt>
          <cx:pt idx="516">21</cx:pt>
          <cx:pt idx="517">26</cx:pt>
          <cx:pt idx="518">34</cx:pt>
          <cx:pt idx="519">20</cx:pt>
          <cx:pt idx="520">22</cx:pt>
          <cx:pt idx="521">31</cx:pt>
          <cx:pt idx="522">22</cx:pt>
          <cx:pt idx="523">21</cx:pt>
          <cx:pt idx="524">18</cx:pt>
          <cx:pt idx="525">31</cx:pt>
          <cx:pt idx="526">24</cx:pt>
          <cx:pt idx="527">24</cx:pt>
          <cx:pt idx="528">23</cx:pt>
          <cx:pt idx="529">21</cx:pt>
          <cx:pt idx="530">32</cx:pt>
          <cx:pt idx="531">21</cx:pt>
          <cx:pt idx="532">16</cx:pt>
          <cx:pt idx="533">21</cx:pt>
          <cx:pt idx="534">38</cx:pt>
          <cx:pt idx="535">26</cx:pt>
          <cx:pt idx="536">19</cx:pt>
          <cx:pt idx="537">10</cx:pt>
          <cx:pt idx="538">30</cx:pt>
          <cx:pt idx="539">16</cx:pt>
          <cx:pt idx="540">26</cx:pt>
          <cx:pt idx="541">35</cx:pt>
          <cx:pt idx="542">25</cx:pt>
          <cx:pt idx="543">32</cx:pt>
          <cx:pt idx="544">9</cx:pt>
          <cx:pt idx="545">19</cx:pt>
          <cx:pt idx="546">24</cx:pt>
          <cx:pt idx="547">27</cx:pt>
          <cx:pt idx="548">23</cx:pt>
          <cx:pt idx="549">29</cx:pt>
          <cx:pt idx="550">33</cx:pt>
          <cx:pt idx="551">29</cx:pt>
          <cx:pt idx="552">30</cx:pt>
          <cx:pt idx="553">24</cx:pt>
          <cx:pt idx="554">22</cx:pt>
          <cx:pt idx="555">22</cx:pt>
          <cx:pt idx="556">14</cx:pt>
          <cx:pt idx="557">22</cx:pt>
          <cx:pt idx="558">26</cx:pt>
          <cx:pt idx="559">31</cx:pt>
          <cx:pt idx="560">11</cx:pt>
          <cx:pt idx="561">12</cx:pt>
          <cx:pt idx="562">22</cx:pt>
          <cx:pt idx="563">39</cx:pt>
          <cx:pt idx="564">20</cx:pt>
          <cx:pt idx="565">32</cx:pt>
          <cx:pt idx="566">33</cx:pt>
          <cx:pt idx="567">24</cx:pt>
          <cx:pt idx="568">33</cx:pt>
          <cx:pt idx="569">24</cx:pt>
          <cx:pt idx="570">34</cx:pt>
          <cx:pt idx="571">28</cx:pt>
          <cx:pt idx="572">42</cx:pt>
          <cx:pt idx="573">47</cx:pt>
          <cx:pt idx="574">30</cx:pt>
          <cx:pt idx="575">37</cx:pt>
          <cx:pt idx="576">23</cx:pt>
          <cx:pt idx="577">46</cx:pt>
          <cx:pt idx="578">37</cx:pt>
          <cx:pt idx="579">27</cx:pt>
          <cx:pt idx="580">39</cx:pt>
          <cx:pt idx="581">43</cx:pt>
          <cx:pt idx="582">18</cx:pt>
          <cx:pt idx="583">30</cx:pt>
          <cx:pt idx="584">43</cx:pt>
          <cx:pt idx="585">47</cx:pt>
          <cx:pt idx="586">21</cx:pt>
          <cx:pt idx="587">23</cx:pt>
          <cx:pt idx="588">24</cx:pt>
          <cx:pt idx="589">28</cx:pt>
          <cx:pt idx="590">21</cx:pt>
          <cx:pt idx="591">31</cx:pt>
          <cx:pt idx="592">41</cx:pt>
          <cx:pt idx="593">47</cx:pt>
          <cx:pt idx="594">38</cx:pt>
          <cx:pt idx="595">37</cx:pt>
          <cx:pt idx="596">31</cx:pt>
          <cx:pt idx="597">31</cx:pt>
          <cx:pt idx="598">5</cx:pt>
          <cx:pt idx="599">35</cx:pt>
          <cx:pt idx="600">34</cx:pt>
          <cx:pt idx="601">34</cx:pt>
          <cx:pt idx="602">22</cx:pt>
          <cx:pt idx="603">32</cx:pt>
          <cx:pt idx="604">31</cx:pt>
          <cx:pt idx="605">45</cx:pt>
          <cx:pt idx="606">17</cx:pt>
          <cx:pt idx="607">33</cx:pt>
          <cx:pt idx="608">32</cx:pt>
          <cx:pt idx="609">21</cx:pt>
          <cx:pt idx="610">44</cx:pt>
          <cx:pt idx="611">46</cx:pt>
          <cx:pt idx="612">41</cx:pt>
          <cx:pt idx="613">37</cx:pt>
          <cx:pt idx="614">33</cx:pt>
          <cx:pt idx="615">43</cx:pt>
          <cx:pt idx="616">44</cx:pt>
          <cx:pt idx="617">32</cx:pt>
          <cx:pt idx="618">33</cx:pt>
          <cx:pt idx="619">38</cx:pt>
          <cx:pt idx="620">19</cx:pt>
          <cx:pt idx="621">20</cx:pt>
          <cx:pt idx="622">38</cx:pt>
          <cx:pt idx="623">34</cx:pt>
          <cx:pt idx="624">32</cx:pt>
          <cx:pt idx="625">33</cx:pt>
          <cx:pt idx="626">27</cx:pt>
          <cx:pt idx="627">33</cx:pt>
          <cx:pt idx="628">23</cx:pt>
          <cx:pt idx="629">25</cx:pt>
          <cx:pt idx="630">15</cx:pt>
          <cx:pt idx="631">24</cx:pt>
          <cx:pt idx="632">28</cx:pt>
          <cx:pt idx="633">34</cx:pt>
          <cx:pt idx="634">12</cx:pt>
          <cx:pt idx="635">28</cx:pt>
          <cx:pt idx="636">31</cx:pt>
          <cx:pt idx="637">18</cx:pt>
          <cx:pt idx="638">31</cx:pt>
          <cx:pt idx="639">20</cx:pt>
          <cx:pt idx="640">27</cx:pt>
          <cx:pt idx="641">38</cx:pt>
          <cx:pt idx="642">16</cx:pt>
          <cx:pt idx="643">21</cx:pt>
          <cx:pt idx="644">36</cx:pt>
          <cx:pt idx="645">45</cx:pt>
          <cx:pt idx="646">33</cx:pt>
          <cx:pt idx="647">22</cx:pt>
          <cx:pt idx="648">33</cx:pt>
          <cx:pt idx="649">18</cx:pt>
          <cx:pt idx="650">29</cx:pt>
          <cx:pt idx="651">32</cx:pt>
          <cx:pt idx="652">37</cx:pt>
          <cx:pt idx="653">13</cx:pt>
          <cx:pt idx="654">17</cx:pt>
          <cx:pt idx="655">22</cx:pt>
          <cx:pt idx="656">18</cx:pt>
          <cx:pt idx="657">33</cx:pt>
          <cx:pt idx="658">28</cx:pt>
          <cx:pt idx="659">46</cx:pt>
          <cx:pt idx="660">14</cx:pt>
          <cx:pt idx="661">22</cx:pt>
          <cx:pt idx="662">28</cx:pt>
          <cx:pt idx="663">29</cx:pt>
          <cx:pt idx="664">27</cx:pt>
          <cx:pt idx="665">22</cx:pt>
          <cx:pt idx="666">35</cx:pt>
          <cx:pt idx="667">21</cx:pt>
          <cx:pt idx="668">28</cx:pt>
          <cx:pt idx="669">43</cx:pt>
          <cx:pt idx="670">28</cx:pt>
          <cx:pt idx="671">32</cx:pt>
          <cx:pt idx="672">42</cx:pt>
          <cx:pt idx="673">33</cx:pt>
          <cx:pt idx="674">32</cx:pt>
          <cx:pt idx="675">23</cx:pt>
          <cx:pt idx="676">38</cx:pt>
          <cx:pt idx="677">21</cx:pt>
          <cx:pt idx="678">46</cx:pt>
          <cx:pt idx="679">38</cx:pt>
          <cx:pt idx="680">45</cx:pt>
          <cx:pt idx="681">37</cx:pt>
          <cx:pt idx="682">34</cx:pt>
          <cx:pt idx="683">27</cx:pt>
          <cx:pt idx="684">29</cx:pt>
          <cx:pt idx="685">23</cx:pt>
          <cx:pt idx="686">28</cx:pt>
          <cx:pt idx="687">33</cx:pt>
          <cx:pt idx="688">34</cx:pt>
          <cx:pt idx="689">40</cx:pt>
          <cx:pt idx="690">25</cx:pt>
          <cx:pt idx="691">33</cx:pt>
          <cx:pt idx="692">36</cx:pt>
          <cx:pt idx="693">39</cx:pt>
          <cx:pt idx="694">40</cx:pt>
          <cx:pt idx="695">31</cx:pt>
          <cx:pt idx="696">39</cx:pt>
          <cx:pt idx="697">11</cx:pt>
          <cx:pt idx="698">37</cx:pt>
          <cx:pt idx="699">34</cx:pt>
          <cx:pt idx="700">40</cx:pt>
          <cx:pt idx="701">33</cx:pt>
          <cx:pt idx="702">39</cx:pt>
          <cx:pt idx="703">28</cx:pt>
          <cx:pt idx="704">29</cx:pt>
          <cx:pt idx="705">24</cx:pt>
          <cx:pt idx="706">24</cx:pt>
          <cx:pt idx="707">28</cx:pt>
          <cx:pt idx="708">29</cx:pt>
          <cx:pt idx="709">22</cx:pt>
          <cx:pt idx="710">29</cx:pt>
          <cx:pt idx="711">39</cx:pt>
          <cx:pt idx="712">27</cx:pt>
          <cx:pt idx="713">34</cx:pt>
          <cx:pt idx="714">22</cx:pt>
          <cx:pt idx="715">24</cx:pt>
          <cx:pt idx="716">32</cx:pt>
          <cx:pt idx="717">25</cx:pt>
          <cx:pt idx="718">36</cx:pt>
          <cx:pt idx="719">24</cx:pt>
          <cx:pt idx="720">24</cx:pt>
          <cx:pt idx="721">22</cx:pt>
          <cx:pt idx="722">30</cx:pt>
          <cx:pt idx="723">41</cx:pt>
          <cx:pt idx="724">33</cx:pt>
          <cx:pt idx="725">14</cx:pt>
          <cx:pt idx="726">26</cx:pt>
          <cx:pt idx="727">20</cx:pt>
          <cx:pt idx="728">8</cx:pt>
          <cx:pt idx="729">34</cx:pt>
          <cx:pt idx="730">28</cx:pt>
          <cx:pt idx="731">24</cx:pt>
          <cx:pt idx="732">24</cx:pt>
          <cx:pt idx="733">22</cx:pt>
          <cx:pt idx="734">36</cx:pt>
          <cx:pt idx="735">16</cx:pt>
          <cx:pt idx="736">33</cx:pt>
          <cx:pt idx="737">22</cx:pt>
          <cx:pt idx="738">25</cx:pt>
          <cx:pt idx="739">32</cx:pt>
          <cx:pt idx="740">28</cx:pt>
          <cx:pt idx="741">16</cx:pt>
          <cx:pt idx="742">29</cx:pt>
          <cx:pt idx="743">28</cx:pt>
          <cx:pt idx="744">17</cx:pt>
          <cx:pt idx="745">36</cx:pt>
          <cx:pt idx="746">39</cx:pt>
          <cx:pt idx="747">8</cx:pt>
          <cx:pt idx="748">25</cx:pt>
          <cx:pt idx="749">26</cx:pt>
          <cx:pt idx="750">22</cx:pt>
          <cx:pt idx="751">41</cx:pt>
          <cx:pt idx="752">23</cx:pt>
          <cx:pt idx="753">27</cx:pt>
          <cx:pt idx="754">31</cx:pt>
          <cx:pt idx="755">34</cx:pt>
          <cx:pt idx="756">30</cx:pt>
          <cx:pt idx="757">26</cx:pt>
          <cx:pt idx="758">16</cx:pt>
          <cx:pt idx="759">41</cx:pt>
          <cx:pt idx="760">33</cx:pt>
          <cx:pt idx="761">22</cx:pt>
          <cx:pt idx="762">27</cx:pt>
          <cx:pt idx="763">22</cx:pt>
          <cx:pt idx="764">23</cx:pt>
          <cx:pt idx="765">39</cx:pt>
          <cx:pt idx="766">44</cx:pt>
          <cx:pt idx="767">33</cx:pt>
          <cx:pt idx="768">17</cx:pt>
          <cx:pt idx="769">41</cx:pt>
          <cx:pt idx="770">27</cx:pt>
          <cx:pt idx="771">23</cx:pt>
          <cx:pt idx="772">36</cx:pt>
          <cx:pt idx="773">23</cx:pt>
          <cx:pt idx="774">40</cx:pt>
          <cx:pt idx="775">28</cx:pt>
          <cx:pt idx="776">35</cx:pt>
          <cx:pt idx="777">19</cx:pt>
          <cx:pt idx="778">32</cx:pt>
          <cx:pt idx="779">46</cx:pt>
          <cx:pt idx="780">20</cx:pt>
          <cx:pt idx="781">36</cx:pt>
          <cx:pt idx="782">25</cx:pt>
          <cx:pt idx="783">45</cx:pt>
          <cx:pt idx="784">31</cx:pt>
          <cx:pt idx="785">40</cx:pt>
          <cx:pt idx="786">22</cx:pt>
          <cx:pt idx="787">27</cx:pt>
          <cx:pt idx="788">19</cx:pt>
          <cx:pt idx="789">44</cx:pt>
          <cx:pt idx="790">46</cx:pt>
          <cx:pt idx="791">36</cx:pt>
          <cx:pt idx="792">26</cx:pt>
          <cx:pt idx="793">40</cx:pt>
          <cx:pt idx="794">38</cx:pt>
          <cx:pt idx="795">38</cx:pt>
          <cx:pt idx="796">30</cx:pt>
          <cx:pt idx="797">35</cx:pt>
          <cx:pt idx="798">30</cx:pt>
          <cx:pt idx="799">25</cx:pt>
          <cx:pt idx="800">43</cx:pt>
          <cx:pt idx="801">28</cx:pt>
          <cx:pt idx="802">31</cx:pt>
          <cx:pt idx="803">26</cx:pt>
          <cx:pt idx="804">13</cx:pt>
          <cx:pt idx="805">24</cx:pt>
          <cx:pt idx="806">46</cx:pt>
          <cx:pt idx="807">39</cx:pt>
          <cx:pt idx="808">33</cx:pt>
          <cx:pt idx="809">41</cx:pt>
          <cx:pt idx="810">39</cx:pt>
          <cx:pt idx="811">37</cx:pt>
          <cx:pt idx="812">25</cx:pt>
          <cx:pt idx="813">31</cx:pt>
          <cx:pt idx="814">34</cx:pt>
          <cx:pt idx="815">37</cx:pt>
          <cx:pt idx="816">41</cx:pt>
          <cx:pt idx="817">25</cx:pt>
          <cx:pt idx="818">27</cx:pt>
          <cx:pt idx="819">25</cx:pt>
          <cx:pt idx="820">28</cx:pt>
          <cx:pt idx="821">36</cx:pt>
          <cx:pt idx="822">32</cx:pt>
          <cx:pt idx="823">32</cx:pt>
          <cx:pt idx="824">26</cx:pt>
          <cx:pt idx="825">28</cx:pt>
          <cx:pt idx="826">32</cx:pt>
          <cx:pt idx="827">23</cx:pt>
          <cx:pt idx="828">25</cx:pt>
          <cx:pt idx="829">23</cx:pt>
          <cx:pt idx="830">23</cx:pt>
          <cx:pt idx="831">26</cx:pt>
          <cx:pt idx="832">27</cx:pt>
          <cx:pt idx="833">28</cx:pt>
          <cx:pt idx="834">33</cx:pt>
          <cx:pt idx="835">33</cx:pt>
          <cx:pt idx="836">22</cx:pt>
          <cx:pt idx="837">33</cx:pt>
          <cx:pt idx="838">23</cx:pt>
          <cx:pt idx="839">28</cx:pt>
          <cx:pt idx="840">27</cx:pt>
          <cx:pt idx="841">33</cx:pt>
          <cx:pt idx="842">15</cx:pt>
          <cx:pt idx="843">33</cx:pt>
          <cx:pt idx="844">34</cx:pt>
          <cx:pt idx="845">14</cx:pt>
          <cx:pt idx="846">37</cx:pt>
          <cx:pt idx="847">6</cx:pt>
          <cx:pt idx="848">15</cx:pt>
          <cx:pt idx="849">12</cx:pt>
          <cx:pt idx="850">13</cx:pt>
          <cx:pt idx="851">29</cx:pt>
          <cx:pt idx="852">26</cx:pt>
          <cx:pt idx="853">10</cx:pt>
          <cx:pt idx="854">23</cx:pt>
          <cx:pt idx="855">34</cx:pt>
          <cx:pt idx="856">23</cx:pt>
          <cx:pt idx="857">22</cx:pt>
          <cx:pt idx="858">16</cx:pt>
          <cx:pt idx="859">27</cx:pt>
          <cx:pt idx="860">24</cx:pt>
          <cx:pt idx="861">10</cx:pt>
          <cx:pt idx="862">21</cx:pt>
          <cx:pt idx="863">8</cx:pt>
          <cx:pt idx="864">22</cx:pt>
          <cx:pt idx="865">19</cx:pt>
          <cx:pt idx="866">23</cx:pt>
          <cx:pt idx="867">25</cx:pt>
          <cx:pt idx="868">22</cx:pt>
          <cx:pt idx="869">27</cx:pt>
          <cx:pt idx="870">24</cx:pt>
          <cx:pt idx="871">32</cx:pt>
          <cx:pt idx="872">16</cx:pt>
          <cx:pt idx="873">39</cx:pt>
          <cx:pt idx="874">26</cx:pt>
          <cx:pt idx="875">11</cx:pt>
          <cx:pt idx="876">14</cx:pt>
          <cx:pt idx="877">16</cx:pt>
          <cx:pt idx="878">13</cx:pt>
          <cx:pt idx="879">21</cx:pt>
          <cx:pt idx="880">36</cx:pt>
          <cx:pt idx="881">27</cx:pt>
          <cx:pt idx="882">22</cx:pt>
          <cx:pt idx="883">32</cx:pt>
          <cx:pt idx="884">22</cx:pt>
          <cx:pt idx="885">3</cx:pt>
          <cx:pt idx="886">23</cx:pt>
          <cx:pt idx="887">22</cx:pt>
          <cx:pt idx="888">39</cx:pt>
          <cx:pt idx="889">27</cx:pt>
          <cx:pt idx="890">25</cx:pt>
          <cx:pt idx="891">20</cx:pt>
          <cx:pt idx="892">23</cx:pt>
          <cx:pt idx="893">22</cx:pt>
          <cx:pt idx="894">22</cx:pt>
          <cx:pt idx="895">33</cx:pt>
          <cx:pt idx="896">22</cx:pt>
          <cx:pt idx="897">12</cx:pt>
          <cx:pt idx="898">25</cx:pt>
          <cx:pt idx="899">21</cx:pt>
          <cx:pt idx="900">19</cx:pt>
          <cx:pt idx="901">22</cx:pt>
          <cx:pt idx="902">10</cx:pt>
          <cx:pt idx="903">32</cx:pt>
          <cx:pt idx="904">19</cx:pt>
          <cx:pt idx="905">23</cx:pt>
          <cx:pt idx="906">23</cx:pt>
          <cx:pt idx="907">8</cx:pt>
          <cx:pt idx="908">38</cx:pt>
          <cx:pt idx="909">14</cx:pt>
          <cx:pt idx="910">18</cx:pt>
          <cx:pt idx="911">13</cx:pt>
          <cx:pt idx="912">8</cx:pt>
          <cx:pt idx="913">34</cx:pt>
          <cx:pt idx="914">25</cx:pt>
          <cx:pt idx="915">11</cx:pt>
          <cx:pt idx="916">25</cx:pt>
          <cx:pt idx="917">32</cx:pt>
          <cx:pt idx="918">13</cx:pt>
          <cx:pt idx="919">22</cx:pt>
          <cx:pt idx="920">22</cx:pt>
          <cx:pt idx="921">42</cx:pt>
          <cx:pt idx="922">9</cx:pt>
          <cx:pt idx="923">14</cx:pt>
          <cx:pt idx="924">26</cx:pt>
          <cx:pt idx="925">33</cx:pt>
          <cx:pt idx="926">42</cx:pt>
          <cx:pt idx="927">20</cx:pt>
          <cx:pt idx="928">21</cx:pt>
          <cx:pt idx="929">32</cx:pt>
          <cx:pt idx="930">26</cx:pt>
          <cx:pt idx="931">17</cx:pt>
          <cx:pt idx="932">17</cx:pt>
          <cx:pt idx="933">21</cx:pt>
          <cx:pt idx="934">19</cx:pt>
          <cx:pt idx="935">35</cx:pt>
          <cx:pt idx="936">21</cx:pt>
          <cx:pt idx="937">27</cx:pt>
          <cx:pt idx="938">36</cx:pt>
          <cx:pt idx="939">27</cx:pt>
          <cx:pt idx="940">7</cx:pt>
          <cx:pt idx="941">21</cx:pt>
          <cx:pt idx="942">26</cx:pt>
          <cx:pt idx="943">24</cx:pt>
          <cx:pt idx="944">14</cx:pt>
          <cx:pt idx="945">16</cx:pt>
          <cx:pt idx="946">25</cx:pt>
          <cx:pt idx="947">29</cx:pt>
          <cx:pt idx="948">35</cx:pt>
          <cx:pt idx="949">41</cx:pt>
          <cx:pt idx="950">26</cx:pt>
          <cx:pt idx="951">33</cx:pt>
          <cx:pt idx="952">22</cx:pt>
          <cx:pt idx="953">23</cx:pt>
          <cx:pt idx="954">28</cx:pt>
          <cx:pt idx="955">30</cx:pt>
          <cx:pt idx="956">20</cx:pt>
          <cx:pt idx="957">22</cx:pt>
          <cx:pt idx="958">32</cx:pt>
          <cx:pt idx="959">19</cx:pt>
          <cx:pt idx="960">13</cx:pt>
          <cx:pt idx="961">35</cx:pt>
          <cx:pt idx="962">23</cx:pt>
          <cx:pt idx="963">32</cx:pt>
          <cx:pt idx="964">16</cx:pt>
          <cx:pt idx="965">17</cx:pt>
          <cx:pt idx="966">23</cx:pt>
          <cx:pt idx="967">22</cx:pt>
          <cx:pt idx="968">17</cx:pt>
          <cx:pt idx="969">32</cx:pt>
          <cx:pt idx="970">22</cx:pt>
          <cx:pt idx="971">38</cx:pt>
          <cx:pt idx="972">21</cx:pt>
          <cx:pt idx="973">25</cx:pt>
          <cx:pt idx="974">34</cx:pt>
          <cx:pt idx="975">14</cx:pt>
          <cx:pt idx="976">35</cx:pt>
          <cx:pt idx="977">21</cx:pt>
          <cx:pt idx="978">27</cx:pt>
          <cx:pt idx="979">24</cx:pt>
          <cx:pt idx="980">18</cx:pt>
          <cx:pt idx="981">3</cx:pt>
          <cx:pt idx="982">33</cx:pt>
          <cx:pt idx="983">35</cx:pt>
          <cx:pt idx="984">35</cx:pt>
          <cx:pt idx="985">27</cx:pt>
          <cx:pt idx="986">26</cx:pt>
          <cx:pt idx="987">9</cx:pt>
          <cx:pt idx="988">18</cx:pt>
          <cx:pt idx="989">15</cx:pt>
          <cx:pt idx="990">34</cx:pt>
          <cx:pt idx="991">33</cx:pt>
          <cx:pt idx="992">27</cx:pt>
          <cx:pt idx="993">35</cx:pt>
          <cx:pt idx="994">44</cx:pt>
          <cx:pt idx="995">32</cx:pt>
          <cx:pt idx="996">32</cx:pt>
          <cx:pt idx="997">38</cx:pt>
          <cx:pt idx="998">32</cx:pt>
          <cx:pt idx="999">19</cx:pt>
          <cx:pt idx="1000">42</cx:pt>
          <cx:pt idx="1001">39</cx:pt>
          <cx:pt idx="1002">28</cx:pt>
          <cx:pt idx="1003">19</cx:pt>
          <cx:pt idx="1004">25</cx:pt>
          <cx:pt idx="1005">22</cx:pt>
          <cx:pt idx="1006">14</cx:pt>
          <cx:pt idx="1007">31</cx:pt>
          <cx:pt idx="1008">24</cx:pt>
          <cx:pt idx="1009">33</cx:pt>
          <cx:pt idx="1010">34</cx:pt>
          <cx:pt idx="1011">24</cx:pt>
          <cx:pt idx="1012">34</cx:pt>
          <cx:pt idx="1013">28</cx:pt>
          <cx:pt idx="1014">42</cx:pt>
          <cx:pt idx="1015">33</cx:pt>
          <cx:pt idx="1016">13</cx:pt>
          <cx:pt idx="1017">18</cx:pt>
          <cx:pt idx="1018">22</cx:pt>
          <cx:pt idx="1019">14</cx:pt>
          <cx:pt idx="1020">2</cx:pt>
          <cx:pt idx="1021">35</cx:pt>
          <cx:pt idx="1022">24</cx:pt>
          <cx:pt idx="1023">14</cx:pt>
          <cx:pt idx="1024">22</cx:pt>
          <cx:pt idx="1025">27</cx:pt>
          <cx:pt idx="1026">23</cx:pt>
          <cx:pt idx="1027">38</cx:pt>
          <cx:pt idx="1028">32</cx:pt>
          <cx:pt idx="1029">10</cx:pt>
          <cx:pt idx="1030">18</cx:pt>
          <cx:pt idx="1031">21</cx:pt>
          <cx:pt idx="1032">8</cx:pt>
          <cx:pt idx="1033">25</cx:pt>
          <cx:pt idx="1034">35</cx:pt>
          <cx:pt idx="1035">32</cx:pt>
          <cx:pt idx="1036">7</cx:pt>
          <cx:pt idx="1037">26</cx:pt>
          <cx:pt idx="1038">8</cx:pt>
          <cx:pt idx="1039">27</cx:pt>
          <cx:pt idx="1040">17</cx:pt>
          <cx:pt idx="1041">33</cx:pt>
          <cx:pt idx="1042">29</cx:pt>
          <cx:pt idx="1043">33</cx:pt>
          <cx:pt idx="1044">34</cx:pt>
          <cx:pt idx="1045">24</cx:pt>
          <cx:pt idx="1046">23</cx:pt>
          <cx:pt idx="1047">30</cx:pt>
          <cx:pt idx="1048">27</cx:pt>
          <cx:pt idx="1049">33</cx:pt>
          <cx:pt idx="1050">17</cx:pt>
          <cx:pt idx="1051">32</cx:pt>
          <cx:pt idx="1052">26</cx:pt>
          <cx:pt idx="1053">24</cx:pt>
          <cx:pt idx="1054">22</cx:pt>
          <cx:pt idx="1055">31</cx:pt>
          <cx:pt idx="1056">36</cx:pt>
          <cx:pt idx="1057">19</cx:pt>
          <cx:pt idx="1058">28</cx:pt>
          <cx:pt idx="1059">25</cx:pt>
          <cx:pt idx="1060">22</cx:pt>
          <cx:pt idx="1061">10</cx:pt>
          <cx:pt idx="1062">35</cx:pt>
          <cx:pt idx="1063">28</cx:pt>
          <cx:pt idx="1064">20</cx:pt>
          <cx:pt idx="1065">22</cx:pt>
          <cx:pt idx="1066">9</cx:pt>
          <cx:pt idx="1067">16</cx:pt>
          <cx:pt idx="1068">27</cx:pt>
          <cx:pt idx="1069">33</cx:pt>
          <cx:pt idx="1070">35</cx:pt>
          <cx:pt idx="1071">14</cx:pt>
          <cx:pt idx="1072">25</cx:pt>
          <cx:pt idx="1073">32</cx:pt>
          <cx:pt idx="1074">44</cx:pt>
          <cx:pt idx="1075">41</cx:pt>
          <cx:pt idx="1076">39</cx:pt>
          <cx:pt idx="1077">22</cx:pt>
          <cx:pt idx="1078">38</cx:pt>
          <cx:pt idx="1079">36</cx:pt>
          <cx:pt idx="1080">32</cx:pt>
          <cx:pt idx="1081">14</cx:pt>
          <cx:pt idx="1082">27</cx:pt>
          <cx:pt idx="1083">37</cx:pt>
          <cx:pt idx="1084">16</cx:pt>
          <cx:pt idx="1085">26</cx:pt>
          <cx:pt idx="1086">39</cx:pt>
          <cx:pt idx="1087">23</cx:pt>
          <cx:pt idx="1088">30</cx:pt>
          <cx:pt idx="1089">35</cx:pt>
          <cx:pt idx="1090">35</cx:pt>
          <cx:pt idx="1091">39</cx:pt>
          <cx:pt idx="1092">37</cx:pt>
          <cx:pt idx="1093">36</cx:pt>
          <cx:pt idx="1094">19</cx:pt>
          <cx:pt idx="1095">26</cx:pt>
          <cx:pt idx="1096">7</cx:pt>
          <cx:pt idx="1097">26</cx:pt>
          <cx:pt idx="1098">31</cx:pt>
          <cx:pt idx="1099">22</cx:pt>
          <cx:pt idx="1100">39</cx:pt>
          <cx:pt idx="1101">18</cx:pt>
          <cx:pt idx="1102">24</cx:pt>
          <cx:pt idx="1103">25</cx:pt>
          <cx:pt idx="1104">23</cx:pt>
          <cx:pt idx="1105">25</cx:pt>
          <cx:pt idx="1106">39</cx:pt>
          <cx:pt idx="1107">23</cx:pt>
          <cx:pt idx="1108">30</cx:pt>
          <cx:pt idx="1109">35</cx:pt>
          <cx:pt idx="1110">11</cx:pt>
          <cx:pt idx="1111">33</cx:pt>
          <cx:pt idx="1112">22</cx:pt>
          <cx:pt idx="1113">27</cx:pt>
          <cx:pt idx="1114">36</cx:pt>
          <cx:pt idx="1115">8</cx:pt>
          <cx:pt idx="1116">19</cx:pt>
          <cx:pt idx="1117">7</cx:pt>
          <cx:pt idx="1118">32</cx:pt>
          <cx:pt idx="1119">11</cx:pt>
          <cx:pt idx="1120">23</cx:pt>
          <cx:pt idx="1121">26</cx:pt>
          <cx:pt idx="1122">33</cx:pt>
          <cx:pt idx="1123">24</cx:pt>
          <cx:pt idx="1124">23</cx:pt>
          <cx:pt idx="1125">12</cx:pt>
          <cx:pt idx="1126">24</cx:pt>
          <cx:pt idx="1127">23</cx:pt>
          <cx:pt idx="1128">24</cx:pt>
          <cx:pt idx="1129">22</cx:pt>
          <cx:pt idx="1130">12</cx:pt>
          <cx:pt idx="1131">15</cx:pt>
          <cx:pt idx="1132">13</cx:pt>
          <cx:pt idx="1133">8</cx:pt>
          <cx:pt idx="1134">32</cx:pt>
          <cx:pt idx="1135">16</cx:pt>
          <cx:pt idx="1136">15</cx:pt>
          <cx:pt idx="1137">22</cx:pt>
          <cx:pt idx="1138">24</cx:pt>
          <cx:pt idx="1139">24</cx:pt>
          <cx:pt idx="1140">23</cx:pt>
          <cx:pt idx="1141">22</cx:pt>
          <cx:pt idx="1142">22</cx:pt>
          <cx:pt idx="1143">9</cx:pt>
          <cx:pt idx="1144">24</cx:pt>
          <cx:pt idx="1145">25</cx:pt>
          <cx:pt idx="1146">28</cx:pt>
          <cx:pt idx="1147">30</cx:pt>
          <cx:pt idx="1148">22</cx:pt>
          <cx:pt idx="1149">35</cx:pt>
          <cx:pt idx="1150">14</cx:pt>
          <cx:pt idx="1151">40</cx:pt>
          <cx:pt idx="1152">16</cx:pt>
          <cx:pt idx="1153">13</cx:pt>
          <cx:pt idx="1154">16</cx:pt>
          <cx:pt idx="1155">19</cx:pt>
          <cx:pt idx="1156">18</cx:pt>
          <cx:pt idx="1157">29</cx:pt>
          <cx:pt idx="1158">36</cx:pt>
          <cx:pt idx="1159">23</cx:pt>
          <cx:pt idx="1160">22</cx:pt>
          <cx:pt idx="1161">25</cx:pt>
          <cx:pt idx="1162">22</cx:pt>
          <cx:pt idx="1163">22</cx:pt>
          <cx:pt idx="1164">34</cx:pt>
          <cx:pt idx="1165">39</cx:pt>
          <cx:pt idx="1166">26</cx:pt>
          <cx:pt idx="1167">22</cx:pt>
          <cx:pt idx="1168">22</cx:pt>
          <cx:pt idx="1169">22</cx:pt>
          <cx:pt idx="1170">25</cx:pt>
          <cx:pt idx="1171">27</cx:pt>
          <cx:pt idx="1172">22</cx:pt>
          <cx:pt idx="1173">17</cx:pt>
          <cx:pt idx="1174">14</cx:pt>
          <cx:pt idx="1175">23</cx:pt>
          <cx:pt idx="1176">22</cx:pt>
          <cx:pt idx="1177">17</cx:pt>
          <cx:pt idx="1178">30</cx:pt>
          <cx:pt idx="1179">22</cx:pt>
          <cx:pt idx="1180">22</cx:pt>
          <cx:pt idx="1181">32</cx:pt>
          <cx:pt idx="1182">16</cx:pt>
          <cx:pt idx="1183">25</cx:pt>
          <cx:pt idx="1184">10</cx:pt>
          <cx:pt idx="1185">22</cx:pt>
          <cx:pt idx="1186">25</cx:pt>
          <cx:pt idx="1187">30</cx:pt>
          <cx:pt idx="1188">24</cx:pt>
          <cx:pt idx="1189">31</cx:pt>
          <cx:pt idx="1190">25</cx:pt>
          <cx:pt idx="1191">34</cx:pt>
          <cx:pt idx="1192">36</cx:pt>
          <cx:pt idx="1193">24</cx:pt>
          <cx:pt idx="1194">23</cx:pt>
          <cx:pt idx="1195">25</cx:pt>
          <cx:pt idx="1196">6</cx:pt>
          <cx:pt idx="1197">31</cx:pt>
          <cx:pt idx="1198">35</cx:pt>
          <cx:pt idx="1199">31</cx:pt>
          <cx:pt idx="1200">25</cx:pt>
          <cx:pt idx="1201">36</cx:pt>
          <cx:pt idx="1202">30</cx:pt>
          <cx:pt idx="1203">10</cx:pt>
          <cx:pt idx="1204">32</cx:pt>
          <cx:pt idx="1205">33</cx:pt>
          <cx:pt idx="1206">23</cx:pt>
          <cx:pt idx="1207">25</cx:pt>
          <cx:pt idx="1208">4</cx:pt>
          <cx:pt idx="1209">27</cx:pt>
          <cx:pt idx="1210">22</cx:pt>
          <cx:pt idx="1211">25</cx:pt>
          <cx:pt idx="1212">26</cx:pt>
          <cx:pt idx="1213">30</cx:pt>
          <cx:pt idx="1214">22</cx:pt>
          <cx:pt idx="1215">29</cx:pt>
          <cx:pt idx="1216">24</cx:pt>
          <cx:pt idx="1217">19</cx:pt>
          <cx:pt idx="1218">38</cx:pt>
          <cx:pt idx="1219">33</cx:pt>
          <cx:pt idx="1220">27</cx:pt>
          <cx:pt idx="1221">31</cx:pt>
          <cx:pt idx="1222">26</cx:pt>
          <cx:pt idx="1223">6</cx:pt>
          <cx:pt idx="1224">31</cx:pt>
          <cx:pt idx="1225">30</cx:pt>
          <cx:pt idx="1226">22</cx:pt>
          <cx:pt idx="1227">27</cx:pt>
          <cx:pt idx="1228">29</cx:pt>
          <cx:pt idx="1229">30</cx:pt>
          <cx:pt idx="1230">46</cx:pt>
          <cx:pt idx="1231">31</cx:pt>
          <cx:pt idx="1232">4</cx:pt>
          <cx:pt idx="1233">31</cx:pt>
          <cx:pt idx="1234">30</cx:pt>
          <cx:pt idx="1235">23</cx:pt>
          <cx:pt idx="1236">24</cx:pt>
          <cx:pt idx="1237">23</cx:pt>
          <cx:pt idx="1238">23</cx:pt>
          <cx:pt idx="1239">23</cx:pt>
          <cx:pt idx="1240">23</cx:pt>
          <cx:pt idx="1241">23</cx:pt>
          <cx:pt idx="1242">23</cx:pt>
          <cx:pt idx="1243">28</cx:pt>
          <cx:pt idx="1244">10</cx:pt>
          <cx:pt idx="1245">43</cx:pt>
          <cx:pt idx="1246">24</cx:pt>
          <cx:pt idx="1247">34</cx:pt>
          <cx:pt idx="1248">17</cx:pt>
          <cx:pt idx="1249">37</cx:pt>
          <cx:pt idx="1250">11</cx:pt>
          <cx:pt idx="1251">22</cx:pt>
          <cx:pt idx="1252">32</cx:pt>
          <cx:pt idx="1253">43</cx:pt>
          <cx:pt idx="1254">41</cx:pt>
          <cx:pt idx="1255">23</cx:pt>
          <cx:pt idx="1256">28</cx:pt>
          <cx:pt idx="1257">31</cx:pt>
          <cx:pt idx="1258">30</cx:pt>
          <cx:pt idx="1259">8</cx:pt>
          <cx:pt idx="1260">24</cx:pt>
          <cx:pt idx="1261">22</cx:pt>
          <cx:pt idx="1262">26</cx:pt>
          <cx:pt idx="1263">15</cx:pt>
          <cx:pt idx="1264">40</cx:pt>
          <cx:pt idx="1265">32</cx:pt>
          <cx:pt idx="1266">9</cx:pt>
          <cx:pt idx="1267">23</cx:pt>
          <cx:pt idx="1268">22</cx:pt>
          <cx:pt idx="1269">26</cx:pt>
          <cx:pt idx="1270">23</cx:pt>
          <cx:pt idx="1271">23</cx:pt>
          <cx:pt idx="1272">35</cx:pt>
          <cx:pt idx="1273">17</cx:pt>
          <cx:pt idx="1274">25</cx:pt>
          <cx:pt idx="1275">25</cx:pt>
          <cx:pt idx="1276">27</cx:pt>
          <cx:pt idx="1277">31</cx:pt>
          <cx:pt idx="1278">22</cx:pt>
          <cx:pt idx="1279">7</cx:pt>
          <cx:pt idx="1280">23</cx:pt>
          <cx:pt idx="1281">22</cx:pt>
          <cx:pt idx="1282">37</cx:pt>
          <cx:pt idx="1283">22</cx:pt>
          <cx:pt idx="1284">19</cx:pt>
          <cx:pt idx="1285">26</cx:pt>
          <cx:pt idx="1286">33</cx:pt>
          <cx:pt idx="1287">29</cx:pt>
          <cx:pt idx="1288">27</cx:pt>
          <cx:pt idx="1289">24</cx:pt>
          <cx:pt idx="1290">24</cx:pt>
          <cx:pt idx="1291">28</cx:pt>
          <cx:pt idx="1292">34</cx:pt>
          <cx:pt idx="1293">12</cx:pt>
          <cx:pt idx="1294">41</cx:pt>
          <cx:pt idx="1295">10</cx:pt>
          <cx:pt idx="1296">35</cx:pt>
          <cx:pt idx="1297">22</cx:pt>
          <cx:pt idx="1298">23</cx:pt>
          <cx:pt idx="1299">29</cx:pt>
          <cx:pt idx="1300">27</cx:pt>
          <cx:pt idx="1301">30</cx:pt>
          <cx:pt idx="1302">28</cx:pt>
          <cx:pt idx="1303">41</cx:pt>
          <cx:pt idx="1304">32</cx:pt>
          <cx:pt idx="1305">12</cx:pt>
          <cx:pt idx="1306">41</cx:pt>
          <cx:pt idx="1307">29</cx:pt>
          <cx:pt idx="1308">24</cx:pt>
          <cx:pt idx="1309">11</cx:pt>
          <cx:pt idx="1310">32</cx:pt>
          <cx:pt idx="1311">27</cx:pt>
          <cx:pt idx="1312">25</cx:pt>
          <cx:pt idx="1313">29</cx:pt>
          <cx:pt idx="1314">22</cx:pt>
          <cx:pt idx="1315">39</cx:pt>
          <cx:pt idx="1316">36</cx:pt>
          <cx:pt idx="1317">36</cx:pt>
          <cx:pt idx="1318">30</cx:pt>
          <cx:pt idx="1319">41</cx:pt>
          <cx:pt idx="1320">37</cx:pt>
          <cx:pt idx="1321">31</cx:pt>
          <cx:pt idx="1322">33</cx:pt>
          <cx:pt idx="1323">26</cx:pt>
          <cx:pt idx="1324">13</cx:pt>
          <cx:pt idx="1325">16</cx:pt>
          <cx:pt idx="1326">38</cx:pt>
          <cx:pt idx="1327">40</cx:pt>
          <cx:pt idx="1328">25</cx:pt>
          <cx:pt idx="1329">23</cx:pt>
          <cx:pt idx="1330">40</cx:pt>
          <cx:pt idx="1331">20</cx:pt>
          <cx:pt idx="1332">14</cx:pt>
          <cx:pt idx="1333">29</cx:pt>
          <cx:pt idx="1334">30</cx:pt>
          <cx:pt idx="1335">28</cx:pt>
          <cx:pt idx="1336">35</cx:pt>
          <cx:pt idx="1337">32</cx:pt>
          <cx:pt idx="1338">33</cx:pt>
          <cx:pt idx="1339">37</cx:pt>
          <cx:pt idx="1340">32</cx:pt>
          <cx:pt idx="1341">34</cx:pt>
          <cx:pt idx="1342">40</cx:pt>
          <cx:pt idx="1343">37</cx:pt>
          <cx:pt idx="1344">47</cx:pt>
          <cx:pt idx="1345">33</cx:pt>
          <cx:pt idx="1346">28</cx:pt>
          <cx:pt idx="1347">30</cx:pt>
          <cx:pt idx="1348">25</cx:pt>
          <cx:pt idx="1349">9</cx:pt>
          <cx:pt idx="1350">28</cx:pt>
          <cx:pt idx="1351">39</cx:pt>
          <cx:pt idx="1352">32</cx:pt>
          <cx:pt idx="1353">22</cx:pt>
          <cx:pt idx="1354">28</cx:pt>
          <cx:pt idx="1355">9</cx:pt>
          <cx:pt idx="1356">33</cx:pt>
          <cx:pt idx="1357">30</cx:pt>
          <cx:pt idx="1358">35</cx:pt>
          <cx:pt idx="1359">36</cx:pt>
          <cx:pt idx="1360">23</cx:pt>
          <cx:pt idx="1361">18</cx:pt>
          <cx:pt idx="1362">41</cx:pt>
          <cx:pt idx="1363">37</cx:pt>
          <cx:pt idx="1364">22</cx:pt>
          <cx:pt idx="1365">19</cx:pt>
          <cx:pt idx="1366">28</cx:pt>
          <cx:pt idx="1367">22</cx:pt>
          <cx:pt idx="1368">34</cx:pt>
          <cx:pt idx="1369">28</cx:pt>
          <cx:pt idx="1370">26</cx:pt>
          <cx:pt idx="1371">21</cx:pt>
          <cx:pt idx="1372">38</cx:pt>
          <cx:pt idx="1373">34</cx:pt>
          <cx:pt idx="1374">12</cx:pt>
          <cx:pt idx="1375">25</cx:pt>
          <cx:pt idx="1376">39</cx:pt>
          <cx:pt idx="1377">25</cx:pt>
          <cx:pt idx="1378">5</cx:pt>
          <cx:pt idx="1379">41</cx:pt>
          <cx:pt idx="1380">32</cx:pt>
          <cx:pt idx="1381">35</cx:pt>
          <cx:pt idx="1382">24</cx:pt>
          <cx:pt idx="1383">12</cx:pt>
          <cx:pt idx="1384">16</cx:pt>
          <cx:pt idx="1385">38</cx:pt>
          <cx:pt idx="1386">23</cx:pt>
          <cx:pt idx="1387">23</cx:pt>
          <cx:pt idx="1388">17</cx:pt>
          <cx:pt idx="1389">30</cx:pt>
          <cx:pt idx="1390">34</cx:pt>
          <cx:pt idx="1391">33</cx:pt>
          <cx:pt idx="1392">24</cx:pt>
          <cx:pt idx="1393">41</cx:pt>
          <cx:pt idx="1394">39</cx:pt>
          <cx:pt idx="1395">23</cx:pt>
          <cx:pt idx="1396">23</cx:pt>
          <cx:pt idx="1397">24</cx:pt>
          <cx:pt idx="1398">34</cx:pt>
          <cx:pt idx="1399">11</cx:pt>
          <cx:pt idx="1400">40</cx:pt>
          <cx:pt idx="1401">12</cx:pt>
          <cx:pt idx="1402">26</cx:pt>
          <cx:pt idx="1403">28</cx:pt>
          <cx:pt idx="1404">35</cx:pt>
          <cx:pt idx="1405">25</cx:pt>
          <cx:pt idx="1406">26</cx:pt>
          <cx:pt idx="1407">22</cx:pt>
          <cx:pt idx="1408">16</cx:pt>
          <cx:pt idx="1409">24</cx:pt>
          <cx:pt idx="1410">19</cx:pt>
          <cx:pt idx="1411">24</cx:pt>
          <cx:pt idx="1412">16</cx:pt>
          <cx:pt idx="1413">26</cx:pt>
          <cx:pt idx="1414">35</cx:pt>
          <cx:pt idx="1415">32</cx:pt>
          <cx:pt idx="1416">34</cx:pt>
          <cx:pt idx="1417">23</cx:pt>
          <cx:pt idx="1418">28</cx:pt>
          <cx:pt idx="1419">28</cx:pt>
          <cx:pt idx="1420">4</cx:pt>
          <cx:pt idx="1421">37</cx:pt>
          <cx:pt idx="1422">40</cx:pt>
          <cx:pt idx="1423">34</cx:pt>
          <cx:pt idx="1424">32</cx:pt>
          <cx:pt idx="1425">22</cx:pt>
          <cx:pt idx="1426">23</cx:pt>
          <cx:pt idx="1427">36</cx:pt>
          <cx:pt idx="1428">27</cx:pt>
          <cx:pt idx="1429">32</cx:pt>
          <cx:pt idx="1430">25</cx:pt>
          <cx:pt idx="1431">32</cx:pt>
          <cx:pt idx="1432">23</cx:pt>
          <cx:pt idx="1433">23</cx:pt>
          <cx:pt idx="1434">28</cx:pt>
          <cx:pt idx="1435">30</cx:pt>
          <cx:pt idx="1436">8</cx:pt>
          <cx:pt idx="1437">26</cx:pt>
          <cx:pt idx="1438">36</cx:pt>
          <cx:pt idx="1439">35</cx:pt>
          <cx:pt idx="1440">13</cx:pt>
          <cx:pt idx="1441">22</cx:pt>
          <cx:pt idx="1442">26</cx:pt>
          <cx:pt idx="1443">29</cx:pt>
          <cx:pt idx="1444">32</cx:pt>
          <cx:pt idx="1445">42</cx:pt>
          <cx:pt idx="1446">26</cx:pt>
          <cx:pt idx="1447">11</cx:pt>
          <cx:pt idx="1448">38</cx:pt>
          <cx:pt idx="1449">32</cx:pt>
          <cx:pt idx="1450">42</cx:pt>
          <cx:pt idx="1451">42</cx:pt>
          <cx:pt idx="1452">46</cx:pt>
          <cx:pt idx="1453">32</cx:pt>
          <cx:pt idx="1454">31</cx:pt>
          <cx:pt idx="1455">38</cx:pt>
          <cx:pt idx="1456">24</cx:pt>
          <cx:pt idx="1457">43</cx:pt>
          <cx:pt idx="1458">27</cx:pt>
          <cx:pt idx="1459">33</cx:pt>
          <cx:pt idx="1460">40</cx:pt>
          <cx:pt idx="1461">23</cx:pt>
          <cx:pt idx="1462">34</cx:pt>
          <cx:pt idx="1463">23</cx:pt>
          <cx:pt idx="1464">33</cx:pt>
          <cx:pt idx="1465">35</cx:pt>
          <cx:pt idx="1466">42</cx:pt>
          <cx:pt idx="1467">34</cx:pt>
          <cx:pt idx="1468">18</cx:pt>
          <cx:pt idx="1469">26</cx:pt>
          <cx:pt idx="1470">28</cx:pt>
          <cx:pt idx="1471">39</cx:pt>
          <cx:pt idx="1472">32</cx:pt>
          <cx:pt idx="1473">17</cx:pt>
          <cx:pt idx="1474">27</cx:pt>
          <cx:pt idx="1475">21</cx:pt>
          <cx:pt idx="1476">23</cx:pt>
          <cx:pt idx="1477">36</cx:pt>
          <cx:pt idx="1478">26</cx:pt>
          <cx:pt idx="1479">9</cx:pt>
          <cx:pt idx="1480">16</cx:pt>
          <cx:pt idx="1481">17</cx:pt>
          <cx:pt idx="1482">26</cx:pt>
          <cx:pt idx="1483">17</cx:pt>
          <cx:pt idx="1484">27</cx:pt>
          <cx:pt idx="1485">9</cx:pt>
          <cx:pt idx="1486">27</cx:pt>
          <cx:pt idx="1487">37</cx:pt>
          <cx:pt idx="1488">17</cx:pt>
          <cx:pt idx="1489">7</cx:pt>
          <cx:pt idx="1490">35</cx:pt>
          <cx:pt idx="1491">20</cx:pt>
          <cx:pt idx="1492">19</cx:pt>
          <cx:pt idx="1493">27</cx:pt>
          <cx:pt idx="1494">16</cx:pt>
          <cx:pt idx="1495">34</cx:pt>
          <cx:pt idx="1496">16</cx:pt>
          <cx:pt idx="1497">42</cx:pt>
          <cx:pt idx="1498">31</cx:pt>
          <cx:pt idx="1499">16</cx:pt>
          <cx:pt idx="1500">18</cx:pt>
          <cx:pt idx="1501">23</cx:pt>
          <cx:pt idx="1502">21</cx:pt>
          <cx:pt idx="1503">21</cx:pt>
          <cx:pt idx="1504">18</cx:pt>
          <cx:pt idx="1505">22</cx:pt>
          <cx:pt idx="1506">23</cx:pt>
          <cx:pt idx="1507">32</cx:pt>
          <cx:pt idx="1508">21</cx:pt>
          <cx:pt idx="1509">35</cx:pt>
          <cx:pt idx="1510">23</cx:pt>
          <cx:pt idx="1511">32</cx:pt>
          <cx:pt idx="1512">44</cx:pt>
          <cx:pt idx="1513">15</cx:pt>
          <cx:pt idx="1514">15</cx:pt>
          <cx:pt idx="1515">27</cx:pt>
          <cx:pt idx="1516">26</cx:pt>
          <cx:pt idx="1517">22</cx:pt>
          <cx:pt idx="1518">34</cx:pt>
          <cx:pt idx="1519">23</cx:pt>
          <cx:pt idx="1520">19</cx:pt>
          <cx:pt idx="1521">20</cx:pt>
          <cx:pt idx="1522">21</cx:pt>
          <cx:pt idx="1523">14</cx:pt>
          <cx:pt idx="1524">22</cx:pt>
          <cx:pt idx="1525">20</cx:pt>
          <cx:pt idx="1526">20</cx:pt>
          <cx:pt idx="1527">34</cx:pt>
          <cx:pt idx="1528">15</cx:pt>
          <cx:pt idx="1529">29</cx:pt>
          <cx:pt idx="1530">19</cx:pt>
          <cx:pt idx="1531">24</cx:pt>
          <cx:pt idx="1532">18</cx:pt>
          <cx:pt idx="1533">11</cx:pt>
          <cx:pt idx="1534">34</cx:pt>
          <cx:pt idx="1535">15</cx:pt>
          <cx:pt idx="1536">24</cx:pt>
          <cx:pt idx="1537">40</cx:pt>
          <cx:pt idx="1538">38</cx:pt>
          <cx:pt idx="1539">40</cx:pt>
          <cx:pt idx="1540">22</cx:pt>
          <cx:pt idx="1541">45</cx:pt>
          <cx:pt idx="1542">32</cx:pt>
          <cx:pt idx="1543">32</cx:pt>
          <cx:pt idx="1544">44</cx:pt>
          <cx:pt idx="1545">14</cx:pt>
          <cx:pt idx="1546">39</cx:pt>
          <cx:pt idx="1547">24</cx:pt>
          <cx:pt idx="1548">16</cx:pt>
          <cx:pt idx="1549">38</cx:pt>
          <cx:pt idx="1550">33</cx:pt>
          <cx:pt idx="1551">27</cx:pt>
          <cx:pt idx="1552">37</cx:pt>
          <cx:pt idx="1553">39</cx:pt>
          <cx:pt idx="1554">14</cx:pt>
          <cx:pt idx="1555">22</cx:pt>
          <cx:pt idx="1556">18</cx:pt>
          <cx:pt idx="1557">22</cx:pt>
          <cx:pt idx="1558">31</cx:pt>
          <cx:pt idx="1559">40</cx:pt>
          <cx:pt idx="1560">27</cx:pt>
          <cx:pt idx="1561">23</cx:pt>
          <cx:pt idx="1562">22</cx:pt>
          <cx:pt idx="1563">25</cx:pt>
          <cx:pt idx="1564">35</cx:pt>
          <cx:pt idx="1565">34</cx:pt>
          <cx:pt idx="1566">20</cx:pt>
          <cx:pt idx="1567">29</cx:pt>
          <cx:pt idx="1568">37</cx:pt>
          <cx:pt idx="1569">28</cx:pt>
          <cx:pt idx="1570">31</cx:pt>
          <cx:pt idx="1571">12</cx:pt>
          <cx:pt idx="1572">23</cx:pt>
          <cx:pt idx="1573">38</cx:pt>
          <cx:pt idx="1574">45</cx:pt>
          <cx:pt idx="1575">31</cx:pt>
          <cx:pt idx="1576">35</cx:pt>
          <cx:pt idx="1577">23</cx:pt>
          <cx:pt idx="1578">43</cx:pt>
          <cx:pt idx="1579">37</cx:pt>
          <cx:pt idx="1580">14</cx:pt>
          <cx:pt idx="1581">15</cx:pt>
          <cx:pt idx="1582">47</cx:pt>
          <cx:pt idx="1583">22</cx:pt>
          <cx:pt idx="1584">22</cx:pt>
          <cx:pt idx="1585">28</cx:pt>
          <cx:pt idx="1586">23</cx:pt>
          <cx:pt idx="1587">29</cx:pt>
          <cx:pt idx="1588">5</cx:pt>
          <cx:pt idx="1589">33</cx:pt>
          <cx:pt idx="1590">6</cx:pt>
          <cx:pt idx="1591">30</cx:pt>
          <cx:pt idx="1592">20</cx:pt>
          <cx:pt idx="1593">42</cx:pt>
          <cx:pt idx="1594">20</cx:pt>
          <cx:pt idx="1595">14</cx:pt>
          <cx:pt idx="1596">24</cx:pt>
          <cx:pt idx="1597">4</cx:pt>
          <cx:pt idx="1598">29</cx:pt>
          <cx:pt idx="1599">24</cx:pt>
          <cx:pt idx="1600">44</cx:pt>
          <cx:pt idx="1601">34</cx:pt>
          <cx:pt idx="1602">24</cx:pt>
          <cx:pt idx="1603">5</cx:pt>
          <cx:pt idx="1604">16</cx:pt>
          <cx:pt idx="1605">13</cx:pt>
          <cx:pt idx="1606">26</cx:pt>
          <cx:pt idx="1607">26</cx:pt>
          <cx:pt idx="1608">28</cx:pt>
          <cx:pt idx="1609">32</cx:pt>
          <cx:pt idx="1610">20</cx:pt>
          <cx:pt idx="1611">35</cx:pt>
          <cx:pt idx="1612">27</cx:pt>
          <cx:pt idx="1613">7</cx:pt>
          <cx:pt idx="1614">30</cx:pt>
          <cx:pt idx="1615">7</cx:pt>
          <cx:pt idx="1616">23</cx:pt>
          <cx:pt idx="1617">30</cx:pt>
          <cx:pt idx="1618">26</cx:pt>
          <cx:pt idx="1619">35</cx:pt>
          <cx:pt idx="1620">26</cx:pt>
          <cx:pt idx="1621">20</cx:pt>
          <cx:pt idx="1622">34</cx:pt>
          <cx:pt idx="1623">25</cx:pt>
          <cx:pt idx="1624">11</cx:pt>
          <cx:pt idx="1625">32</cx:pt>
          <cx:pt idx="1626">13</cx:pt>
          <cx:pt idx="1627">37</cx:pt>
          <cx:pt idx="1628">12</cx:pt>
          <cx:pt idx="1629">46</cx:pt>
          <cx:pt idx="1630">25</cx:pt>
          <cx:pt idx="1631">30</cx:pt>
          <cx:pt idx="1632">18</cx:pt>
          <cx:pt idx="1633">29</cx:pt>
          <cx:pt idx="1634">24</cx:pt>
          <cx:pt idx="1635">16</cx:pt>
          <cx:pt idx="1636">14</cx:pt>
          <cx:pt idx="1637">16</cx:pt>
          <cx:pt idx="1638">10</cx:pt>
          <cx:pt idx="1639">16</cx:pt>
          <cx:pt idx="1640">10</cx:pt>
          <cx:pt idx="1641">16</cx:pt>
          <cx:pt idx="1642">7</cx:pt>
          <cx:pt idx="1643">24</cx:pt>
          <cx:pt idx="1644">8</cx:pt>
          <cx:pt idx="1645">7</cx:pt>
          <cx:pt idx="1646">29</cx:pt>
          <cx:pt idx="1647">30</cx:pt>
          <cx:pt idx="1648">34</cx:pt>
          <cx:pt idx="1649">25</cx:pt>
          <cx:pt idx="1650">20</cx:pt>
          <cx:pt idx="1651">28</cx:pt>
          <cx:pt idx="1652">39</cx:pt>
          <cx:pt idx="1653">31</cx:pt>
          <cx:pt idx="1654">33</cx:pt>
          <cx:pt idx="1655">23</cx:pt>
          <cx:pt idx="1656">23</cx:pt>
          <cx:pt idx="1657">24</cx:pt>
          <cx:pt idx="1658">43</cx:pt>
          <cx:pt idx="1659">36</cx:pt>
          <cx:pt idx="1660">31</cx:pt>
          <cx:pt idx="1661">34</cx:pt>
          <cx:pt idx="1662">34</cx:pt>
          <cx:pt idx="1663">24</cx:pt>
          <cx:pt idx="1664">27</cx:pt>
          <cx:pt idx="1665">23</cx:pt>
          <cx:pt idx="1666">34</cx:pt>
          <cx:pt idx="1667">33</cx:pt>
          <cx:pt idx="1668">33</cx:pt>
          <cx:pt idx="1669">26</cx:pt>
          <cx:pt idx="1670">24</cx:pt>
          <cx:pt idx="1671">34</cx:pt>
          <cx:pt idx="1672">22</cx:pt>
          <cx:pt idx="1673">45</cx:pt>
          <cx:pt idx="1674">40</cx:pt>
          <cx:pt idx="1675">30</cx:pt>
          <cx:pt idx="1676">22</cx:pt>
          <cx:pt idx="1677">22</cx:pt>
          <cx:pt idx="1678">37</cx:pt>
          <cx:pt idx="1679">11</cx:pt>
          <cx:pt idx="1680">22</cx:pt>
          <cx:pt idx="1681">22</cx:pt>
          <cx:pt idx="1682">19</cx:pt>
          <cx:pt idx="1683">18</cx:pt>
          <cx:pt idx="1684">24</cx:pt>
          <cx:pt idx="1685">38</cx:pt>
          <cx:pt idx="1686">14</cx:pt>
          <cx:pt idx="1687">29</cx:pt>
          <cx:pt idx="1688">13</cx:pt>
          <cx:pt idx="1689">10</cx:pt>
          <cx:pt idx="1690">2</cx:pt>
          <cx:pt idx="1691">32</cx:pt>
          <cx:pt idx="1692">16</cx:pt>
          <cx:pt idx="1693">34</cx:pt>
          <cx:pt idx="1694">9</cx:pt>
          <cx:pt idx="1695">20</cx:pt>
          <cx:pt idx="1696">19</cx:pt>
          <cx:pt idx="1697">14</cx:pt>
          <cx:pt idx="1698">16</cx:pt>
          <cx:pt idx="1699">24</cx:pt>
          <cx:pt idx="1700">25</cx:pt>
          <cx:pt idx="1701">19</cx:pt>
          <cx:pt idx="1702">23</cx:pt>
          <cx:pt idx="1703">20</cx:pt>
          <cx:pt idx="1704">38</cx:pt>
          <cx:pt idx="1705">22</cx:pt>
          <cx:pt idx="1706">25</cx:pt>
          <cx:pt idx="1707">15</cx:pt>
          <cx:pt idx="1708">29</cx:pt>
          <cx:pt idx="1709">24</cx:pt>
          <cx:pt idx="1710">37</cx:pt>
          <cx:pt idx="1711">34</cx:pt>
          <cx:pt idx="1712">21</cx:pt>
          <cx:pt idx="1713">29</cx:pt>
          <cx:pt idx="1714">32</cx:pt>
          <cx:pt idx="1715">30</cx:pt>
          <cx:pt idx="1716">30</cx:pt>
          <cx:pt idx="1717">40</cx:pt>
          <cx:pt idx="1718">9</cx:pt>
          <cx:pt idx="1719">34</cx:pt>
          <cx:pt idx="1720">29</cx:pt>
          <cx:pt idx="1721">32</cx:pt>
          <cx:pt idx="1722">13</cx:pt>
          <cx:pt idx="1723">23</cx:pt>
          <cx:pt idx="1724">44</cx:pt>
          <cx:pt idx="1725">15</cx:pt>
          <cx:pt idx="1726">25</cx:pt>
          <cx:pt idx="1727">27</cx:pt>
          <cx:pt idx="1728">25</cx:pt>
          <cx:pt idx="1729">10</cx:pt>
          <cx:pt idx="1730">9</cx:pt>
          <cx:pt idx="1731">20</cx:pt>
          <cx:pt idx="1732">8</cx:pt>
          <cx:pt idx="1733">18</cx:pt>
          <cx:pt idx="1734">37</cx:pt>
          <cx:pt idx="1735">22</cx:pt>
          <cx:pt idx="1736">9</cx:pt>
          <cx:pt idx="1737">20</cx:pt>
          <cx:pt idx="1738">36</cx:pt>
          <cx:pt idx="1739">33</cx:pt>
          <cx:pt idx="1740">28</cx:pt>
          <cx:pt idx="1741">28</cx:pt>
          <cx:pt idx="1742">26</cx:pt>
          <cx:pt idx="1743">24</cx:pt>
          <cx:pt idx="1744">28</cx:pt>
          <cx:pt idx="1745">19</cx:pt>
          <cx:pt idx="1746">29</cx:pt>
          <cx:pt idx="1747">4</cx:pt>
          <cx:pt idx="1748">16</cx:pt>
          <cx:pt idx="1749">24</cx:pt>
          <cx:pt idx="1750">41</cx:pt>
          <cx:pt idx="1751">25</cx:pt>
          <cx:pt idx="1752">19</cx:pt>
          <cx:pt idx="1753">40</cx:pt>
          <cx:pt idx="1754">25</cx:pt>
          <cx:pt idx="1755">22</cx:pt>
          <cx:pt idx="1756">26</cx:pt>
          <cx:pt idx="1757">22</cx:pt>
          <cx:pt idx="1758">25</cx:pt>
          <cx:pt idx="1759">40</cx:pt>
          <cx:pt idx="1760">31</cx:pt>
          <cx:pt idx="1761">22</cx:pt>
          <cx:pt idx="1762">34</cx:pt>
          <cx:pt idx="1763">27</cx:pt>
          <cx:pt idx="1764">42</cx:pt>
          <cx:pt idx="1765">25</cx:pt>
          <cx:pt idx="1766">38</cx:pt>
          <cx:pt idx="1767">16</cx:pt>
          <cx:pt idx="1768">20</cx:pt>
          <cx:pt idx="1769">37</cx:pt>
          <cx:pt idx="1770">19</cx:pt>
          <cx:pt idx="1771">34</cx:pt>
          <cx:pt idx="1772">26</cx:pt>
          <cx:pt idx="1773">41</cx:pt>
          <cx:pt idx="1774">25</cx:pt>
          <cx:pt idx="1775">39</cx:pt>
          <cx:pt idx="1776">35</cx:pt>
          <cx:pt idx="1777">29</cx:pt>
          <cx:pt idx="1778">20</cx:pt>
          <cx:pt idx="1779">29</cx:pt>
          <cx:pt idx="1780">29</cx:pt>
          <cx:pt idx="1781">18</cx:pt>
          <cx:pt idx="1782">20</cx:pt>
          <cx:pt idx="1783">23</cx:pt>
          <cx:pt idx="1784">28</cx:pt>
          <cx:pt idx="1785">41</cx:pt>
          <cx:pt idx="1786">26</cx:pt>
          <cx:pt idx="1787">23</cx:pt>
          <cx:pt idx="1788">39</cx:pt>
          <cx:pt idx="1789">24</cx:pt>
          <cx:pt idx="1790">41</cx:pt>
          <cx:pt idx="1791">20</cx:pt>
          <cx:pt idx="1792">22</cx:pt>
          <cx:pt idx="1793">31</cx:pt>
          <cx:pt idx="1794">31</cx:pt>
          <cx:pt idx="1795">34</cx:pt>
          <cx:pt idx="1796">19</cx:pt>
          <cx:pt idx="1797">25</cx:pt>
          <cx:pt idx="1798">17</cx:pt>
          <cx:pt idx="1799">37</cx:pt>
          <cx:pt idx="1800">32</cx:pt>
          <cx:pt idx="1801">19</cx:pt>
          <cx:pt idx="1802">33</cx:pt>
          <cx:pt idx="1803">41</cx:pt>
          <cx:pt idx="1804">18</cx:pt>
          <cx:pt idx="1805">31</cx:pt>
          <cx:pt idx="1806">37</cx:pt>
          <cx:pt idx="1807">23</cx:pt>
          <cx:pt idx="1808">18</cx:pt>
          <cx:pt idx="1809">29</cx:pt>
          <cx:pt idx="1810">39</cx:pt>
          <cx:pt idx="1811">39</cx:pt>
          <cx:pt idx="1812">19</cx:pt>
          <cx:pt idx="1813">26</cx:pt>
          <cx:pt idx="1814">33</cx:pt>
          <cx:pt idx="1815">19</cx:pt>
          <cx:pt idx="1816">37</cx:pt>
          <cx:pt idx="1817">12</cx:pt>
          <cx:pt idx="1818">20</cx:pt>
          <cx:pt idx="1819">15</cx:pt>
          <cx:pt idx="1820">24</cx:pt>
          <cx:pt idx="1821">19</cx:pt>
          <cx:pt idx="1822">20</cx:pt>
          <cx:pt idx="1823">19</cx:pt>
          <cx:pt idx="1824">38</cx:pt>
          <cx:pt idx="1825">25</cx:pt>
          <cx:pt idx="1826">9</cx:pt>
          <cx:pt idx="1827">33</cx:pt>
          <cx:pt idx="1828">19</cx:pt>
          <cx:pt idx="1829">35</cx:pt>
          <cx:pt idx="1830">15</cx:pt>
          <cx:pt idx="1831">26</cx:pt>
          <cx:pt idx="1832">23</cx:pt>
          <cx:pt idx="1833">14</cx:pt>
          <cx:pt idx="1834">20</cx:pt>
          <cx:pt idx="1835">30</cx:pt>
          <cx:pt idx="1836">28</cx:pt>
          <cx:pt idx="1837">35</cx:pt>
          <cx:pt idx="1838">23</cx:pt>
          <cx:pt idx="1839">32</cx:pt>
          <cx:pt idx="1840">22</cx:pt>
          <cx:pt idx="1841">24</cx:pt>
          <cx:pt idx="1842">22</cx:pt>
          <cx:pt idx="1843">21</cx:pt>
          <cx:pt idx="1844">21</cx:pt>
          <cx:pt idx="1845">34</cx:pt>
          <cx:pt idx="1846">40</cx:pt>
          <cx:pt idx="1847">19</cx:pt>
          <cx:pt idx="1848">22</cx:pt>
          <cx:pt idx="1849">25</cx:pt>
          <cx:pt idx="1850">31</cx:pt>
          <cx:pt idx="1851">22</cx:pt>
          <cx:pt idx="1852">37</cx:pt>
          <cx:pt idx="1853">27</cx:pt>
          <cx:pt idx="1854">32</cx:pt>
          <cx:pt idx="1855">32</cx:pt>
          <cx:pt idx="1856">22</cx:pt>
          <cx:pt idx="1857">31</cx:pt>
          <cx:pt idx="1858">35</cx:pt>
          <cx:pt idx="1859">32</cx:pt>
          <cx:pt idx="1860">33</cx:pt>
          <cx:pt idx="1861">34</cx:pt>
          <cx:pt idx="1862">34</cx:pt>
          <cx:pt idx="1863">25</cx:pt>
          <cx:pt idx="1864">38</cx:pt>
          <cx:pt idx="1865">36</cx:pt>
          <cx:pt idx="1866">34</cx:pt>
          <cx:pt idx="1867">33</cx:pt>
          <cx:pt idx="1868">18</cx:pt>
          <cx:pt idx="1869">10</cx:pt>
          <cx:pt idx="1870">41</cx:pt>
          <cx:pt idx="1871">15</cx:pt>
          <cx:pt idx="1872">27</cx:pt>
          <cx:pt idx="1873">39</cx:pt>
          <cx:pt idx="1874">31</cx:pt>
          <cx:pt idx="1875">27</cx:pt>
          <cx:pt idx="1876">29</cx:pt>
          <cx:pt idx="1877">26</cx:pt>
          <cx:pt idx="1878">20</cx:pt>
          <cx:pt idx="1879">38</cx:pt>
          <cx:pt idx="1880">23</cx:pt>
          <cx:pt idx="1881">25</cx:pt>
          <cx:pt idx="1882">36</cx:pt>
          <cx:pt idx="1883">38</cx:pt>
          <cx:pt idx="1884">27</cx:pt>
          <cx:pt idx="1885">38</cx:pt>
          <cx:pt idx="1886">10</cx:pt>
          <cx:pt idx="1887">27</cx:pt>
          <cx:pt idx="1888">12</cx:pt>
          <cx:pt idx="1889">43</cx:pt>
          <cx:pt idx="1890">28</cx:pt>
          <cx:pt idx="1891">41</cx:pt>
          <cx:pt idx="1892">27</cx:pt>
          <cx:pt idx="1893">18</cx:pt>
          <cx:pt idx="1894">40</cx:pt>
          <cx:pt idx="1895">30</cx:pt>
          <cx:pt idx="1896">26</cx:pt>
          <cx:pt idx="1897">40</cx:pt>
          <cx:pt idx="1898">34</cx:pt>
          <cx:pt idx="1899">38</cx:pt>
          <cx:pt idx="1900">35</cx:pt>
          <cx:pt idx="1901">31</cx:pt>
          <cx:pt idx="1902">17</cx:pt>
          <cx:pt idx="1903">26</cx:pt>
          <cx:pt idx="1904">22</cx:pt>
          <cx:pt idx="1905">24</cx:pt>
          <cx:pt idx="1906">34</cx:pt>
          <cx:pt idx="1907">27</cx:pt>
          <cx:pt idx="1908">18</cx:pt>
          <cx:pt idx="1909">27</cx:pt>
          <cx:pt idx="1910">25</cx:pt>
          <cx:pt idx="1911">39</cx:pt>
          <cx:pt idx="1912">37</cx:pt>
          <cx:pt idx="1913">35</cx:pt>
          <cx:pt idx="1914">30</cx:pt>
          <cx:pt idx="1915">19</cx:pt>
          <cx:pt idx="1916">39</cx:pt>
          <cx:pt idx="1917">22</cx:pt>
          <cx:pt idx="1918">27</cx:pt>
          <cx:pt idx="1919">23</cx:pt>
          <cx:pt idx="1920">22</cx:pt>
          <cx:pt idx="1921">36</cx:pt>
          <cx:pt idx="1922">37</cx:pt>
          <cx:pt idx="1923">38</cx:pt>
          <cx:pt idx="1924">12</cx:pt>
          <cx:pt idx="1925">30</cx:pt>
          <cx:pt idx="1926">18</cx:pt>
          <cx:pt idx="1927">36</cx:pt>
          <cx:pt idx="1928">37</cx:pt>
          <cx:pt idx="1929">26</cx:pt>
          <cx:pt idx="1930">32</cx:pt>
          <cx:pt idx="1931">20</cx:pt>
          <cx:pt idx="1932">30</cx:pt>
          <cx:pt idx="1933">23</cx:pt>
          <cx:pt idx="1934">37</cx:pt>
          <cx:pt idx="1935">22</cx:pt>
          <cx:pt idx="1936">36</cx:pt>
          <cx:pt idx="1937">24</cx:pt>
          <cx:pt idx="1938">25</cx:pt>
          <cx:pt idx="1939">35</cx:pt>
          <cx:pt idx="1940">35</cx:pt>
          <cx:pt idx="1941">42</cx:pt>
          <cx:pt idx="1942">31</cx:pt>
          <cx:pt idx="1943">23</cx:pt>
          <cx:pt idx="1944">22</cx:pt>
          <cx:pt idx="1945">25</cx:pt>
          <cx:pt idx="1946">42</cx:pt>
          <cx:pt idx="1947">34</cx:pt>
          <cx:pt idx="1948">23</cx:pt>
          <cx:pt idx="1949">30</cx:pt>
          <cx:pt idx="1950">27</cx:pt>
          <cx:pt idx="1951">33</cx:pt>
          <cx:pt idx="1952">32</cx:pt>
          <cx:pt idx="1953">23</cx:pt>
          <cx:pt idx="1954">35</cx:pt>
          <cx:pt idx="1955">24</cx:pt>
          <cx:pt idx="1956">36</cx:pt>
          <cx:pt idx="1957">22</cx:pt>
          <cx:pt idx="1958">22</cx:pt>
          <cx:pt idx="1959">26</cx:pt>
          <cx:pt idx="1960">44</cx:pt>
          <cx:pt idx="1961">17</cx:pt>
          <cx:pt idx="1962">14</cx:pt>
          <cx:pt idx="1963">15</cx:pt>
          <cx:pt idx="1964">30</cx:pt>
          <cx:pt idx="1965">18</cx:pt>
          <cx:pt idx="1966">27</cx:pt>
          <cx:pt idx="1967">25</cx:pt>
          <cx:pt idx="1968">22</cx:pt>
          <cx:pt idx="1969">24</cx:pt>
          <cx:pt idx="1970">32</cx:pt>
          <cx:pt idx="1971">22</cx:pt>
          <cx:pt idx="1972">29</cx:pt>
          <cx:pt idx="1973">32</cx:pt>
          <cx:pt idx="1974">17</cx:pt>
          <cx:pt idx="1975">32</cx:pt>
          <cx:pt idx="1976">43</cx:pt>
          <cx:pt idx="1977">24</cx:pt>
          <cx:pt idx="1978">26</cx:pt>
          <cx:pt idx="1979">25</cx:pt>
          <cx:pt idx="1980">27</cx:pt>
          <cx:pt idx="1981">15</cx:pt>
          <cx:pt idx="1982">13</cx:pt>
          <cx:pt idx="1983">15</cx:pt>
          <cx:pt idx="1984">42</cx:pt>
          <cx:pt idx="1985">23</cx:pt>
          <cx:pt idx="1986">23</cx:pt>
          <cx:pt idx="1987">15</cx:pt>
          <cx:pt idx="1988">39</cx:pt>
          <cx:pt idx="1989">24</cx:pt>
          <cx:pt idx="1990">21</cx:pt>
          <cx:pt idx="1991">35</cx:pt>
          <cx:pt idx="1992">22</cx:pt>
          <cx:pt idx="1993">28</cx:pt>
          <cx:pt idx="1994">23</cx:pt>
          <cx:pt idx="1995">24</cx:pt>
          <cx:pt idx="1996">14</cx:pt>
          <cx:pt idx="1997">16</cx:pt>
          <cx:pt idx="1998">36</cx:pt>
          <cx:pt idx="1999">23</cx:pt>
          <cx:pt idx="2000">5</cx:pt>
          <cx:pt idx="2001">22</cx:pt>
          <cx:pt idx="2002">26</cx:pt>
          <cx:pt idx="2003">22</cx:pt>
          <cx:pt idx="2004">32</cx:pt>
          <cx:pt idx="2005">22</cx:pt>
          <cx:pt idx="2006">24</cx:pt>
          <cx:pt idx="2007">22</cx:pt>
          <cx:pt idx="2008">14</cx:pt>
          <cx:pt idx="2009">31</cx:pt>
          <cx:pt idx="2010">42</cx:pt>
          <cx:pt idx="2011">26</cx:pt>
          <cx:pt idx="2012">22</cx:pt>
          <cx:pt idx="2013">23</cx:pt>
          <cx:pt idx="2014">17</cx:pt>
          <cx:pt idx="2015">26</cx:pt>
          <cx:pt idx="2016">27</cx:pt>
          <cx:pt idx="2017">41</cx:pt>
          <cx:pt idx="2018">23</cx:pt>
          <cx:pt idx="2019">9</cx:pt>
          <cx:pt idx="2020">24</cx:pt>
          <cx:pt idx="2021">43</cx:pt>
          <cx:pt idx="2022">24</cx:pt>
          <cx:pt idx="2023">22</cx:pt>
          <cx:pt idx="2024">27</cx:pt>
          <cx:pt idx="2025">5</cx:pt>
          <cx:pt idx="2026">23</cx:pt>
          <cx:pt idx="2027">27</cx:pt>
          <cx:pt idx="2028">28</cx:pt>
          <cx:pt idx="2029">23</cx:pt>
          <cx:pt idx="2030">23</cx:pt>
          <cx:pt idx="2031">27</cx:pt>
          <cx:pt idx="2032">12</cx:pt>
          <cx:pt idx="2033">33</cx:pt>
          <cx:pt idx="2034">39</cx:pt>
          <cx:pt idx="2035">25</cx:pt>
          <cx:pt idx="2036">33</cx:pt>
          <cx:pt idx="2037">39</cx:pt>
          <cx:pt idx="2038">40</cx:pt>
          <cx:pt idx="2039">30</cx:pt>
          <cx:pt idx="2040">28</cx:pt>
          <cx:pt idx="2041">28</cx:pt>
          <cx:pt idx="2042">14</cx:pt>
          <cx:pt idx="2043">18</cx:pt>
          <cx:pt idx="2044">35</cx:pt>
          <cx:pt idx="2045">32</cx:pt>
          <cx:pt idx="2046">43</cx:pt>
          <cx:pt idx="2047">31</cx:pt>
          <cx:pt idx="2048">40</cx:pt>
          <cx:pt idx="2049">40</cx:pt>
          <cx:pt idx="2050">32</cx:pt>
          <cx:pt idx="2051">24</cx:pt>
          <cx:pt idx="2052">36</cx:pt>
          <cx:pt idx="2053">24</cx:pt>
          <cx:pt idx="2054">26</cx:pt>
          <cx:pt idx="2055">34</cx:pt>
          <cx:pt idx="2056">23</cx:pt>
          <cx:pt idx="2057">20</cx:pt>
          <cx:pt idx="2058">25</cx:pt>
          <cx:pt idx="2059">39</cx:pt>
          <cx:pt idx="2060">36</cx:pt>
          <cx:pt idx="2061">24</cx:pt>
          <cx:pt idx="2062">34</cx:pt>
          <cx:pt idx="2063">19</cx:pt>
          <cx:pt idx="2064">43</cx:pt>
          <cx:pt idx="2065">38</cx:pt>
          <cx:pt idx="2066">16</cx:pt>
          <cx:pt idx="2067">28</cx:pt>
          <cx:pt idx="2068">42</cx:pt>
          <cx:pt idx="2069">26</cx:pt>
          <cx:pt idx="2070">29</cx:pt>
          <cx:pt idx="2071">23</cx:pt>
          <cx:pt idx="2072">37</cx:pt>
          <cx:pt idx="2073">10</cx:pt>
          <cx:pt idx="2074">22</cx:pt>
          <cx:pt idx="2075">30</cx:pt>
          <cx:pt idx="2076">38</cx:pt>
          <cx:pt idx="2077">25</cx:pt>
          <cx:pt idx="2078">22</cx:pt>
          <cx:pt idx="2079">40</cx:pt>
          <cx:pt idx="2080">22</cx:pt>
          <cx:pt idx="2081">24</cx:pt>
          <cx:pt idx="2082">31</cx:pt>
          <cx:pt idx="2083">18</cx:pt>
          <cx:pt idx="2084">31</cx:pt>
          <cx:pt idx="2085">35</cx:pt>
          <cx:pt idx="2086">20</cx:pt>
          <cx:pt idx="2087">23</cx:pt>
          <cx:pt idx="2088">18</cx:pt>
          <cx:pt idx="2089">32</cx:pt>
          <cx:pt idx="2090">22</cx:pt>
          <cx:pt idx="2091">17</cx:pt>
          <cx:pt idx="2092">33</cx:pt>
          <cx:pt idx="2093">24</cx:pt>
          <cx:pt idx="2094">20</cx:pt>
          <cx:pt idx="2095">27</cx:pt>
          <cx:pt idx="2096">26</cx:pt>
          <cx:pt idx="2097">33</cx:pt>
          <cx:pt idx="2098">37</cx:pt>
          <cx:pt idx="2099">32</cx:pt>
          <cx:pt idx="2100">23</cx:pt>
          <cx:pt idx="2101">24</cx:pt>
          <cx:pt idx="2102">24</cx:pt>
          <cx:pt idx="2103">24</cx:pt>
          <cx:pt idx="2104">22</cx:pt>
          <cx:pt idx="2105">37</cx:pt>
          <cx:pt idx="2106">35</cx:pt>
          <cx:pt idx="2107">23</cx:pt>
          <cx:pt idx="2108">33</cx:pt>
          <cx:pt idx="2109">31</cx:pt>
          <cx:pt idx="2110">36</cx:pt>
          <cx:pt idx="2111">23</cx:pt>
          <cx:pt idx="2112">24</cx:pt>
          <cx:pt idx="2113">16</cx:pt>
          <cx:pt idx="2114">24</cx:pt>
          <cx:pt idx="2115">15</cx:pt>
          <cx:pt idx="2116">23</cx:pt>
          <cx:pt idx="2117">23</cx:pt>
          <cx:pt idx="2118">31</cx:pt>
          <cx:pt idx="2119">27</cx:pt>
          <cx:pt idx="2120">38</cx:pt>
          <cx:pt idx="2121">13</cx:pt>
          <cx:pt idx="2122">31</cx:pt>
          <cx:pt idx="2123">25</cx:pt>
          <cx:pt idx="2124">29</cx:pt>
          <cx:pt idx="2125">30</cx:pt>
          <cx:pt idx="2126">19</cx:pt>
          <cx:pt idx="2127">15</cx:pt>
          <cx:pt idx="2128">11</cx:pt>
          <cx:pt idx="2129">30</cx:pt>
          <cx:pt idx="2130">22</cx:pt>
          <cx:pt idx="2131">29</cx:pt>
          <cx:pt idx="2132">38</cx:pt>
          <cx:pt idx="2133">23</cx:pt>
          <cx:pt idx="2134">23</cx:pt>
          <cx:pt idx="2135">24</cx:pt>
          <cx:pt idx="2136">8</cx:pt>
          <cx:pt idx="2137">23</cx:pt>
          <cx:pt idx="2138">9</cx:pt>
          <cx:pt idx="2139">16</cx:pt>
          <cx:pt idx="2140">43</cx:pt>
          <cx:pt idx="2141">30</cx:pt>
          <cx:pt idx="2142">21</cx:pt>
          <cx:pt idx="2143">5</cx:pt>
          <cx:pt idx="2144">26</cx:pt>
          <cx:pt idx="2145">13</cx:pt>
          <cx:pt idx="2146">27</cx:pt>
          <cx:pt idx="2147">30</cx:pt>
          <cx:pt idx="2148">23</cx:pt>
          <cx:pt idx="2149">33</cx:pt>
          <cx:pt idx="2150">41</cx:pt>
          <cx:pt idx="2151">27</cx:pt>
          <cx:pt idx="2152">28</cx:pt>
          <cx:pt idx="2153">22</cx:pt>
          <cx:pt idx="2154">30</cx:pt>
          <cx:pt idx="2155">24</cx:pt>
          <cx:pt idx="2156">29</cx:pt>
          <cx:pt idx="2157">24</cx:pt>
          <cx:pt idx="2158">28</cx:pt>
          <cx:pt idx="2159">29</cx:pt>
          <cx:pt idx="2160">21</cx:pt>
          <cx:pt idx="2161">36</cx:pt>
          <cx:pt idx="2162">20</cx:pt>
          <cx:pt idx="2163">19</cx:pt>
          <cx:pt idx="2164">30</cx:pt>
          <cx:pt idx="2165">43</cx:pt>
          <cx:pt idx="2166">31</cx:pt>
          <cx:pt idx="2167">22</cx:pt>
          <cx:pt idx="2168">24</cx:pt>
          <cx:pt idx="2169">19</cx:pt>
          <cx:pt idx="2170">33</cx:pt>
          <cx:pt idx="2171">38</cx:pt>
          <cx:pt idx="2172">22</cx:pt>
          <cx:pt idx="2173">34</cx:pt>
          <cx:pt idx="2174">37</cx:pt>
          <cx:pt idx="2175">24</cx:pt>
          <cx:pt idx="2176">34</cx:pt>
          <cx:pt idx="2177">22</cx:pt>
          <cx:pt idx="2178">34</cx:pt>
          <cx:pt idx="2179">25</cx:pt>
          <cx:pt idx="2180">34</cx:pt>
          <cx:pt idx="2181">16</cx:pt>
          <cx:pt idx="2182">6</cx:pt>
          <cx:pt idx="2183">24</cx:pt>
          <cx:pt idx="2184">25</cx:pt>
          <cx:pt idx="2185">10</cx:pt>
          <cx:pt idx="2186">27</cx:pt>
          <cx:pt idx="2187">40</cx:pt>
          <cx:pt idx="2188">28</cx:pt>
          <cx:pt idx="2189">34</cx:pt>
          <cx:pt idx="2190">22</cx:pt>
          <cx:pt idx="2191">35</cx:pt>
          <cx:pt idx="2192">8</cx:pt>
          <cx:pt idx="2193">11</cx:pt>
          <cx:pt idx="2194">40</cx:pt>
          <cx:pt idx="2195">41</cx:pt>
          <cx:pt idx="2196">27</cx:pt>
          <cx:pt idx="2197">35</cx:pt>
          <cx:pt idx="2198">22</cx:pt>
          <cx:pt idx="2199">24</cx:pt>
          <cx:pt idx="2200">27</cx:pt>
          <cx:pt idx="2201">32</cx:pt>
          <cx:pt idx="2202">23</cx:pt>
          <cx:pt idx="2203">27</cx:pt>
          <cx:pt idx="2204">22</cx:pt>
          <cx:pt idx="2205">24</cx:pt>
          <cx:pt idx="2206">25</cx:pt>
          <cx:pt idx="2207">18</cx:pt>
          <cx:pt idx="2208">7</cx:pt>
          <cx:pt idx="2209">28</cx:pt>
          <cx:pt idx="2210">28</cx:pt>
          <cx:pt idx="2211">22</cx:pt>
          <cx:pt idx="2212">23</cx:pt>
          <cx:pt idx="2213">35</cx:pt>
          <cx:pt idx="2214">24</cx:pt>
          <cx:pt idx="2215">28</cx:pt>
          <cx:pt idx="2216">9</cx:pt>
          <cx:pt idx="2217">23</cx:pt>
          <cx:pt idx="2218">40</cx:pt>
          <cx:pt idx="2219">23</cx:pt>
          <cx:pt idx="2220">16</cx:pt>
          <cx:pt idx="2221">23</cx:pt>
          <cx:pt idx="2222">32</cx:pt>
          <cx:pt idx="2223">30</cx:pt>
          <cx:pt idx="2224">25</cx:pt>
          <cx:pt idx="2225">25</cx:pt>
          <cx:pt idx="2226">30</cx:pt>
          <cx:pt idx="2227">43</cx:pt>
          <cx:pt idx="2228">23</cx:pt>
          <cx:pt idx="2229">35</cx:pt>
          <cx:pt idx="2230">23</cx:pt>
          <cx:pt idx="2231">23</cx:pt>
          <cx:pt idx="2232">19</cx:pt>
          <cx:pt idx="2233">27</cx:pt>
          <cx:pt idx="2234">15</cx:pt>
          <cx:pt idx="2235">26</cx:pt>
          <cx:pt idx="2236">32</cx:pt>
          <cx:pt idx="2237">38</cx:pt>
          <cx:pt idx="2238">38</cx:pt>
          <cx:pt idx="2239">44</cx:pt>
          <cx:pt idx="2240">40</cx:pt>
          <cx:pt idx="2241">12</cx:pt>
          <cx:pt idx="2242">27</cx:pt>
          <cx:pt idx="2243">12</cx:pt>
          <cx:pt idx="2244">35</cx:pt>
          <cx:pt idx="2245">24</cx:pt>
          <cx:pt idx="2246">22</cx:pt>
          <cx:pt idx="2247">32</cx:pt>
          <cx:pt idx="2248">9</cx:pt>
          <cx:pt idx="2249">35</cx:pt>
          <cx:pt idx="2250">22</cx:pt>
          <cx:pt idx="2251">23</cx:pt>
          <cx:pt idx="2252">21</cx:pt>
          <cx:pt idx="2253">33</cx:pt>
          <cx:pt idx="2254">7</cx:pt>
          <cx:pt idx="2255">26</cx:pt>
          <cx:pt idx="2256">37</cx:pt>
          <cx:pt idx="2257">34</cx:pt>
          <cx:pt idx="2258">34</cx:pt>
          <cx:pt idx="2259">30</cx:pt>
          <cx:pt idx="2260">39</cx:pt>
          <cx:pt idx="2261">41</cx:pt>
          <cx:pt idx="2262">22</cx:pt>
          <cx:pt idx="2263">16</cx:pt>
          <cx:pt idx="2264">26</cx:pt>
          <cx:pt idx="2265">34</cx:pt>
          <cx:pt idx="2266">28</cx:pt>
          <cx:pt idx="2267">26</cx:pt>
          <cx:pt idx="2268">13</cx:pt>
          <cx:pt idx="2269">25</cx:pt>
          <cx:pt idx="2270">31</cx:pt>
          <cx:pt idx="2271">12</cx:pt>
          <cx:pt idx="2272">11</cx:pt>
          <cx:pt idx="2273">28</cx:pt>
          <cx:pt idx="2274">41</cx:pt>
          <cx:pt idx="2275">35</cx:pt>
          <cx:pt idx="2276">23</cx:pt>
          <cx:pt idx="2277">25</cx:pt>
          <cx:pt idx="2278">9</cx:pt>
          <cx:pt idx="2279">27</cx:pt>
          <cx:pt idx="2280">27</cx:pt>
          <cx:pt idx="2281">28</cx:pt>
          <cx:pt idx="2282">17</cx:pt>
          <cx:pt idx="2283">17</cx:pt>
          <cx:pt idx="2284">23</cx:pt>
          <cx:pt idx="2285">28</cx:pt>
          <cx:pt idx="2286">32</cx:pt>
          <cx:pt idx="2287">28</cx:pt>
          <cx:pt idx="2288">13</cx:pt>
          <cx:pt idx="2289">33</cx:pt>
          <cx:pt idx="2290">14</cx:pt>
          <cx:pt idx="2291">27</cx:pt>
          <cx:pt idx="2292">34</cx:pt>
          <cx:pt idx="2293">19</cx:pt>
          <cx:pt idx="2294">26</cx:pt>
          <cx:pt idx="2295">20</cx:pt>
          <cx:pt idx="2296">27</cx:pt>
          <cx:pt idx="2297">28</cx:pt>
          <cx:pt idx="2298">18</cx:pt>
          <cx:pt idx="2299">32</cx:pt>
          <cx:pt idx="2300">22</cx:pt>
          <cx:pt idx="2301">26</cx:pt>
          <cx:pt idx="2302">44</cx:pt>
          <cx:pt idx="2303">39</cx:pt>
          <cx:pt idx="2304">36</cx:pt>
          <cx:pt idx="2305">28</cx:pt>
          <cx:pt idx="2306">32</cx:pt>
          <cx:pt idx="2307">28</cx:pt>
          <cx:pt idx="2308">9</cx:pt>
          <cx:pt idx="2309">32</cx:pt>
          <cx:pt idx="2310">21</cx:pt>
          <cx:pt idx="2311">42</cx:pt>
          <cx:pt idx="2312">34</cx:pt>
          <cx:pt idx="2313">20</cx:pt>
          <cx:pt idx="2314">32</cx:pt>
          <cx:pt idx="2315">42</cx:pt>
          <cx:pt idx="2316">29</cx:pt>
          <cx:pt idx="2317">20</cx:pt>
          <cx:pt idx="2318">25</cx:pt>
          <cx:pt idx="2319">43</cx:pt>
          <cx:pt idx="2320">12</cx:pt>
          <cx:pt idx="2321">37</cx:pt>
          <cx:pt idx="2322">19</cx:pt>
          <cx:pt idx="2323">40</cx:pt>
          <cx:pt idx="2324">41</cx:pt>
          <cx:pt idx="2325">33</cx:pt>
          <cx:pt idx="2326">23</cx:pt>
          <cx:pt idx="2327">36</cx:pt>
          <cx:pt idx="2328">26</cx:pt>
          <cx:pt idx="2329">30</cx:pt>
          <cx:pt idx="2330">22</cx:pt>
          <cx:pt idx="2331">32</cx:pt>
          <cx:pt idx="2332">24</cx:pt>
          <cx:pt idx="2333">42</cx:pt>
          <cx:pt idx="2334">30</cx:pt>
          <cx:pt idx="2335">34</cx:pt>
          <cx:pt idx="2336">29</cx:pt>
          <cx:pt idx="2337">32</cx:pt>
          <cx:pt idx="2338">24</cx:pt>
          <cx:pt idx="2339">26</cx:pt>
          <cx:pt idx="2340">25</cx:pt>
          <cx:pt idx="2341">26</cx:pt>
          <cx:pt idx="2342">40</cx:pt>
          <cx:pt idx="2343">24</cx:pt>
          <cx:pt idx="2344">36</cx:pt>
          <cx:pt idx="2345">17</cx:pt>
          <cx:pt idx="2346">24</cx:pt>
          <cx:pt idx="2347">13</cx:pt>
          <cx:pt idx="2348">15</cx:pt>
          <cx:pt idx="2349">17</cx:pt>
          <cx:pt idx="2350">22</cx:pt>
          <cx:pt idx="2351">41</cx:pt>
          <cx:pt idx="2352">22</cx:pt>
          <cx:pt idx="2353">17</cx:pt>
          <cx:pt idx="2354">19</cx:pt>
          <cx:pt idx="2355">22</cx:pt>
          <cx:pt idx="2356">17</cx:pt>
          <cx:pt idx="2357">10</cx:pt>
          <cx:pt idx="2358">21</cx:pt>
          <cx:pt idx="2359">14</cx:pt>
          <cx:pt idx="2360">17</cx:pt>
          <cx:pt idx="2361">14</cx:pt>
          <cx:pt idx="2362">28</cx:pt>
          <cx:pt idx="2363">34</cx:pt>
          <cx:pt idx="2364">31</cx:pt>
          <cx:pt idx="2365">30</cx:pt>
          <cx:pt idx="2366">17</cx:pt>
          <cx:pt idx="2367">14</cx:pt>
          <cx:pt idx="2368">16</cx:pt>
          <cx:pt idx="2369">17</cx:pt>
          <cx:pt idx="2370">7</cx:pt>
          <cx:pt idx="2371">12</cx:pt>
          <cx:pt idx="2372">17</cx:pt>
          <cx:pt idx="2373">24</cx:pt>
          <cx:pt idx="2374">35</cx:pt>
          <cx:pt idx="2375">17</cx:pt>
          <cx:pt idx="2376">23</cx:pt>
          <cx:pt idx="2377">24</cx:pt>
          <cx:pt idx="2378">22</cx:pt>
          <cx:pt idx="2379">25</cx:pt>
          <cx:pt idx="2380">12</cx:pt>
          <cx:pt idx="2381">22</cx:pt>
          <cx:pt idx="2382">29</cx:pt>
          <cx:pt idx="2383">28</cx:pt>
          <cx:pt idx="2384">16</cx:pt>
          <cx:pt idx="2385">16</cx:pt>
          <cx:pt idx="2386">7</cx:pt>
          <cx:pt idx="2387">34</cx:pt>
          <cx:pt idx="2388">28</cx:pt>
          <cx:pt idx="2389">41</cx:pt>
          <cx:pt idx="2390">41</cx:pt>
          <cx:pt idx="2391">17</cx:pt>
          <cx:pt idx="2392">24</cx:pt>
          <cx:pt idx="2393">19</cx:pt>
          <cx:pt idx="2394">22</cx:pt>
          <cx:pt idx="2395">22</cx:pt>
          <cx:pt idx="2396">37</cx:pt>
          <cx:pt idx="2397">36</cx:pt>
          <cx:pt idx="2398">18</cx:pt>
          <cx:pt idx="2399">8</cx:pt>
          <cx:pt idx="2400">25</cx:pt>
          <cx:pt idx="2401">22</cx:pt>
          <cx:pt idx="2402">22</cx:pt>
          <cx:pt idx="2403">29</cx:pt>
          <cx:pt idx="2404">32</cx:pt>
          <cx:pt idx="2405">34</cx:pt>
          <cx:pt idx="2406">25</cx:pt>
          <cx:pt idx="2407">30</cx:pt>
          <cx:pt idx="2408">37</cx:pt>
          <cx:pt idx="2409">14</cx:pt>
          <cx:pt idx="2410">18</cx:pt>
          <cx:pt idx="2411">32</cx:pt>
          <cx:pt idx="2412">24</cx:pt>
          <cx:pt idx="2413">35</cx:pt>
          <cx:pt idx="2414">15</cx:pt>
          <cx:pt idx="2415">10</cx:pt>
          <cx:pt idx="2416">25</cx:pt>
          <cx:pt idx="2417">15</cx:pt>
          <cx:pt idx="2418">38</cx:pt>
          <cx:pt idx="2419">11</cx:pt>
          <cx:pt idx="2420">26</cx:pt>
          <cx:pt idx="2421">29</cx:pt>
          <cx:pt idx="2422">39</cx:pt>
          <cx:pt idx="2423">42</cx:pt>
          <cx:pt idx="2424">19</cx:pt>
          <cx:pt idx="2425">32</cx:pt>
          <cx:pt idx="2426">22</cx:pt>
          <cx:pt idx="2427">29</cx:pt>
          <cx:pt idx="2428">22</cx:pt>
          <cx:pt idx="2429">22</cx:pt>
          <cx:pt idx="2430">22</cx:pt>
          <cx:pt idx="2431">26</cx:pt>
          <cx:pt idx="2432">32</cx:pt>
          <cx:pt idx="2433">22</cx:pt>
          <cx:pt idx="2434">24</cx:pt>
          <cx:pt idx="2435">30</cx:pt>
          <cx:pt idx="2436">7</cx:pt>
          <cx:pt idx="2437">31</cx:pt>
          <cx:pt idx="2438">27</cx:pt>
          <cx:pt idx="2439">15</cx:pt>
          <cx:pt idx="2440">22</cx:pt>
          <cx:pt idx="2441">21</cx:pt>
          <cx:pt idx="2442">19</cx:pt>
          <cx:pt idx="2443">24</cx:pt>
          <cx:pt idx="2444">30</cx:pt>
          <cx:pt idx="2445">20</cx:pt>
          <cx:pt idx="2446">9</cx:pt>
          <cx:pt idx="2447">18</cx:pt>
          <cx:pt idx="2448">33</cx:pt>
          <cx:pt idx="2449">27</cx:pt>
          <cx:pt idx="2450">23</cx:pt>
          <cx:pt idx="2451">36</cx:pt>
          <cx:pt idx="2452">24</cx:pt>
          <cx:pt idx="2453">26</cx:pt>
          <cx:pt idx="2454">18</cx:pt>
          <cx:pt idx="2455">30</cx:pt>
          <cx:pt idx="2456">32</cx:pt>
          <cx:pt idx="2457">33</cx:pt>
          <cx:pt idx="2458">24</cx:pt>
          <cx:pt idx="2459">40</cx:pt>
          <cx:pt idx="2460">36</cx:pt>
          <cx:pt idx="2461">42</cx:pt>
          <cx:pt idx="2462">16</cx:pt>
          <cx:pt idx="2463">32</cx:pt>
          <cx:pt idx="2464">32</cx:pt>
          <cx:pt idx="2465">34</cx:pt>
          <cx:pt idx="2466">32</cx:pt>
          <cx:pt idx="2467">28</cx:pt>
          <cx:pt idx="2468">16</cx:pt>
          <cx:pt idx="2469">36</cx:pt>
          <cx:pt idx="2470">8</cx:pt>
          <cx:pt idx="2471">33</cx:pt>
          <cx:pt idx="2472">34</cx:pt>
          <cx:pt idx="2473">39</cx:pt>
          <cx:pt idx="2474">32</cx:pt>
          <cx:pt idx="2475">33</cx:pt>
          <cx:pt idx="2476">33</cx:pt>
          <cx:pt idx="2477">14</cx:pt>
          <cx:pt idx="2478">22</cx:pt>
          <cx:pt idx="2479">19</cx:pt>
          <cx:pt idx="2480">28</cx:pt>
          <cx:pt idx="2481">25</cx:pt>
          <cx:pt idx="2482">34</cx:pt>
          <cx:pt idx="2483">27</cx:pt>
          <cx:pt idx="2484">33</cx:pt>
          <cx:pt idx="2485">35</cx:pt>
          <cx:pt idx="2486">42</cx:pt>
          <cx:pt idx="2487">35</cx:pt>
          <cx:pt idx="2488">37</cx:pt>
          <cx:pt idx="2489">35</cx:pt>
          <cx:pt idx="2490">27</cx:pt>
          <cx:pt idx="2491">36</cx:pt>
          <cx:pt idx="2492">41</cx:pt>
          <cx:pt idx="2493">30</cx:pt>
          <cx:pt idx="2494">27</cx:pt>
          <cx:pt idx="2495">40</cx:pt>
          <cx:pt idx="2496">34</cx:pt>
          <cx:pt idx="2497">42</cx:pt>
          <cx:pt idx="2498">37</cx:pt>
          <cx:pt idx="2499">41</cx:pt>
          <cx:pt idx="2500">41</cx:pt>
          <cx:pt idx="2501">43</cx:pt>
          <cx:pt idx="2502">41</cx:pt>
          <cx:pt idx="2503">30</cx:pt>
          <cx:pt idx="2504">37</cx:pt>
          <cx:pt idx="2505">35</cx:pt>
          <cx:pt idx="2506">36</cx:pt>
          <cx:pt idx="2507">25</cx:pt>
          <cx:pt idx="2508">32</cx:pt>
          <cx:pt idx="2509">37</cx:pt>
          <cx:pt idx="2510">43</cx:pt>
          <cx:pt idx="2511">38</cx:pt>
          <cx:pt idx="2512">39</cx:pt>
          <cx:pt idx="2513">37</cx:pt>
          <cx:pt idx="2514">35</cx:pt>
          <cx:pt idx="2515">37</cx:pt>
          <cx:pt idx="2516">33</cx:pt>
          <cx:pt idx="2517">29</cx:pt>
          <cx:pt idx="2518">32</cx:pt>
          <cx:pt idx="2519">40</cx:pt>
          <cx:pt idx="2520">30</cx:pt>
          <cx:pt idx="2521">40</cx:pt>
          <cx:pt idx="2522">40</cx:pt>
          <cx:pt idx="2523">45</cx:pt>
          <cx:pt idx="2524">33</cx:pt>
          <cx:pt idx="2525">43</cx:pt>
          <cx:pt idx="2526">28</cx:pt>
          <cx:pt idx="2527">14</cx:pt>
          <cx:pt idx="2528">24</cx:pt>
          <cx:pt idx="2529">39</cx:pt>
          <cx:pt idx="2530">41</cx:pt>
          <cx:pt idx="2531">33</cx:pt>
          <cx:pt idx="2532">43</cx:pt>
          <cx:pt idx="2533">39</cx:pt>
          <cx:pt idx="2534">30</cx:pt>
          <cx:pt idx="2535">25</cx:pt>
          <cx:pt idx="2536">31</cx:pt>
          <cx:pt idx="2537">28</cx:pt>
          <cx:pt idx="2538">25</cx:pt>
          <cx:pt idx="2539">25</cx:pt>
          <cx:pt idx="2540">20</cx:pt>
          <cx:pt idx="2541">33</cx:pt>
          <cx:pt idx="2542">22</cx:pt>
          <cx:pt idx="2543">5</cx:pt>
          <cx:pt idx="2544">36</cx:pt>
          <cx:pt idx="2545">26</cx:pt>
          <cx:pt idx="2546">9</cx:pt>
          <cx:pt idx="2547">8</cx:pt>
          <cx:pt idx="2548">22</cx:pt>
          <cx:pt idx="2549">4</cx:pt>
          <cx:pt idx="2550">36</cx:pt>
          <cx:pt idx="2551">12</cx:pt>
          <cx:pt idx="2552">23</cx:pt>
          <cx:pt idx="2553">22</cx:pt>
          <cx:pt idx="2554">28</cx:pt>
          <cx:pt idx="2555">36</cx:pt>
          <cx:pt idx="2556">27</cx:pt>
          <cx:pt idx="2557">25</cx:pt>
          <cx:pt idx="2558">25</cx:pt>
          <cx:pt idx="2559">12</cx:pt>
          <cx:pt idx="2560">25</cx:pt>
          <cx:pt idx="2561">31</cx:pt>
          <cx:pt idx="2562">34</cx:pt>
          <cx:pt idx="2563">25</cx:pt>
          <cx:pt idx="2564">18</cx:pt>
          <cx:pt idx="2565">33</cx:pt>
          <cx:pt idx="2566">24</cx:pt>
          <cx:pt idx="2567">23</cx:pt>
          <cx:pt idx="2568">29</cx:pt>
          <cx:pt idx="2569">29</cx:pt>
          <cx:pt idx="2570">26</cx:pt>
          <cx:pt idx="2571">28</cx:pt>
          <cx:pt idx="2572">30</cx:pt>
          <cx:pt idx="2573">36</cx:pt>
          <cx:pt idx="2574">13</cx:pt>
          <cx:pt idx="2575">26</cx:pt>
          <cx:pt idx="2576">22</cx:pt>
          <cx:pt idx="2577">15</cx:pt>
          <cx:pt idx="2578">33</cx:pt>
          <cx:pt idx="2579">25</cx:pt>
          <cx:pt idx="2580">35</cx:pt>
          <cx:pt idx="2581">40</cx:pt>
          <cx:pt idx="2582">40</cx:pt>
          <cx:pt idx="2583">14</cx:pt>
          <cx:pt idx="2584">31</cx:pt>
          <cx:pt idx="2585">34</cx:pt>
          <cx:pt idx="2586">24</cx:pt>
          <cx:pt idx="2587">32</cx:pt>
          <cx:pt idx="2588">23</cx:pt>
          <cx:pt idx="2589">41</cx:pt>
          <cx:pt idx="2590">30</cx:pt>
          <cx:pt idx="2591">9</cx:pt>
          <cx:pt idx="2592">23</cx:pt>
          <cx:pt idx="2593">23</cx:pt>
          <cx:pt idx="2594">29</cx:pt>
          <cx:pt idx="2595">38</cx:pt>
          <cx:pt idx="2596">36</cx:pt>
          <cx:pt idx="2597">46</cx:pt>
          <cx:pt idx="2598">31</cx:pt>
          <cx:pt idx="2599">26</cx:pt>
          <cx:pt idx="2600">38</cx:pt>
          <cx:pt idx="2601">22</cx:pt>
          <cx:pt idx="2602">24</cx:pt>
          <cx:pt idx="2603">29</cx:pt>
          <cx:pt idx="2604">18</cx:pt>
          <cx:pt idx="2605">41</cx:pt>
          <cx:pt idx="2606">37</cx:pt>
          <cx:pt idx="2607">41</cx:pt>
          <cx:pt idx="2608">43</cx:pt>
          <cx:pt idx="2609">41</cx:pt>
          <cx:pt idx="2610">22</cx:pt>
          <cx:pt idx="2611">33</cx:pt>
          <cx:pt idx="2612">27</cx:pt>
          <cx:pt idx="2613">27</cx:pt>
          <cx:pt idx="2614">22</cx:pt>
          <cx:pt idx="2615">33</cx:pt>
          <cx:pt idx="2616">32</cx:pt>
          <cx:pt idx="2617">35</cx:pt>
          <cx:pt idx="2618">7</cx:pt>
          <cx:pt idx="2619">35</cx:pt>
          <cx:pt idx="2620">42</cx:pt>
          <cx:pt idx="2621">32</cx:pt>
          <cx:pt idx="2622">23</cx:pt>
          <cx:pt idx="2623">32</cx:pt>
          <cx:pt idx="2624">27</cx:pt>
          <cx:pt idx="2625">36</cx:pt>
          <cx:pt idx="2626">43</cx:pt>
          <cx:pt idx="2627">24</cx:pt>
          <cx:pt idx="2628">39</cx:pt>
          <cx:pt idx="2629">34</cx:pt>
          <cx:pt idx="2630">22</cx:pt>
          <cx:pt idx="2631">23</cx:pt>
          <cx:pt idx="2632">43</cx:pt>
          <cx:pt idx="2633">30</cx:pt>
          <cx:pt idx="2634">36</cx:pt>
          <cx:pt idx="2635">29</cx:pt>
          <cx:pt idx="2636">29</cx:pt>
          <cx:pt idx="2637">23</cx:pt>
          <cx:pt idx="2638">22</cx:pt>
          <cx:pt idx="2639">22</cx:pt>
          <cx:pt idx="2640">33</cx:pt>
          <cx:pt idx="2641">36</cx:pt>
          <cx:pt idx="2642">27</cx:pt>
          <cx:pt idx="2643">33</cx:pt>
          <cx:pt idx="2644">22</cx:pt>
          <cx:pt idx="2645">28</cx:pt>
          <cx:pt idx="2646">22</cx:pt>
          <cx:pt idx="2647">22</cx:pt>
          <cx:pt idx="2648">37</cx:pt>
          <cx:pt idx="2649">35</cx:pt>
          <cx:pt idx="2650">22</cx:pt>
          <cx:pt idx="2651">23</cx:pt>
          <cx:pt idx="2652">23</cx:pt>
          <cx:pt idx="2653">23</cx:pt>
          <cx:pt idx="2654">9</cx:pt>
          <cx:pt idx="2655">22</cx:pt>
          <cx:pt idx="2656">34</cx:pt>
          <cx:pt idx="2657">23</cx:pt>
          <cx:pt idx="2658">32</cx:pt>
          <cx:pt idx="2659">22</cx:pt>
          <cx:pt idx="2660">23</cx:pt>
          <cx:pt idx="2661">31</cx:pt>
          <cx:pt idx="2662">28</cx:pt>
          <cx:pt idx="2663">41</cx:pt>
          <cx:pt idx="2664">22</cx:pt>
          <cx:pt idx="2665">29</cx:pt>
          <cx:pt idx="2666">22</cx:pt>
          <cx:pt idx="2667">18</cx:pt>
          <cx:pt idx="2668">41</cx:pt>
          <cx:pt idx="2669">33</cx:pt>
          <cx:pt idx="2670">23</cx:pt>
          <cx:pt idx="2671">33</cx:pt>
          <cx:pt idx="2672">34</cx:pt>
          <cx:pt idx="2673">24</cx:pt>
          <cx:pt idx="2674">24</cx:pt>
          <cx:pt idx="2675">26</cx:pt>
          <cx:pt idx="2676">29</cx:pt>
          <cx:pt idx="2677">29</cx:pt>
          <cx:pt idx="2678">26</cx:pt>
          <cx:pt idx="2679">39</cx:pt>
          <cx:pt idx="2680">25</cx:pt>
          <cx:pt idx="2681">22</cx:pt>
          <cx:pt idx="2682">22</cx:pt>
          <cx:pt idx="2683">23</cx:pt>
          <cx:pt idx="2684">22</cx:pt>
          <cx:pt idx="2685">22</cx:pt>
          <cx:pt idx="2686">22</cx:pt>
          <cx:pt idx="2687">22</cx:pt>
          <cx:pt idx="2688">23</cx:pt>
          <cx:pt idx="2689">33</cx:pt>
          <cx:pt idx="2690">26</cx:pt>
          <cx:pt idx="2691">19</cx:pt>
          <cx:pt idx="2692">23</cx:pt>
          <cx:pt idx="2693">33</cx:pt>
          <cx:pt idx="2694">31</cx:pt>
          <cx:pt idx="2695">41</cx:pt>
          <cx:pt idx="2696">23</cx:pt>
          <cx:pt idx="2697">39</cx:pt>
          <cx:pt idx="2698">34</cx:pt>
          <cx:pt idx="2699">39</cx:pt>
          <cx:pt idx="2700">30</cx:pt>
          <cx:pt idx="2701">27</cx:pt>
          <cx:pt idx="2702">41</cx:pt>
          <cx:pt idx="2703">17</cx:pt>
          <cx:pt idx="2704">30</cx:pt>
          <cx:pt idx="2705">24</cx:pt>
          <cx:pt idx="2706">25</cx:pt>
          <cx:pt idx="2707">22</cx:pt>
          <cx:pt idx="2708">42</cx:pt>
          <cx:pt idx="2709">34</cx:pt>
          <cx:pt idx="2710">32</cx:pt>
          <cx:pt idx="2711">25</cx:pt>
          <cx:pt idx="2712">22</cx:pt>
          <cx:pt idx="2713">39</cx:pt>
          <cx:pt idx="2714">24</cx:pt>
          <cx:pt idx="2715">12</cx:pt>
          <cx:pt idx="2716">27</cx:pt>
          <cx:pt idx="2717">32</cx:pt>
          <cx:pt idx="2718">12</cx:pt>
          <cx:pt idx="2719">16</cx:pt>
          <cx:pt idx="2720">8</cx:pt>
          <cx:pt idx="2721">39</cx:pt>
          <cx:pt idx="2722">35</cx:pt>
          <cx:pt idx="2723">30</cx:pt>
          <cx:pt idx="2724">22</cx:pt>
          <cx:pt idx="2725">34</cx:pt>
          <cx:pt idx="2726">32</cx:pt>
          <cx:pt idx="2727">23</cx:pt>
          <cx:pt idx="2728">16</cx:pt>
          <cx:pt idx="2729">34</cx:pt>
          <cx:pt idx="2730">35</cx:pt>
          <cx:pt idx="2731">7</cx:pt>
          <cx:pt idx="2732">15</cx:pt>
          <cx:pt idx="2733">26</cx:pt>
          <cx:pt idx="2734">26</cx:pt>
          <cx:pt idx="2735">34</cx:pt>
          <cx:pt idx="2736">22</cx:pt>
          <cx:pt idx="2737">30</cx:pt>
          <cx:pt idx="2738">38</cx:pt>
          <cx:pt idx="2739">16</cx:pt>
          <cx:pt idx="2740">24</cx:pt>
          <cx:pt idx="2741">31</cx:pt>
          <cx:pt idx="2742">18</cx:pt>
          <cx:pt idx="2743">14</cx:pt>
          <cx:pt idx="2744">35</cx:pt>
          <cx:pt idx="2745">27</cx:pt>
          <cx:pt idx="2746">22</cx:pt>
          <cx:pt idx="2747">26</cx:pt>
          <cx:pt idx="2748">23</cx:pt>
          <cx:pt idx="2749">17</cx:pt>
          <cx:pt idx="2750">30</cx:pt>
          <cx:pt idx="2751">10</cx:pt>
          <cx:pt idx="2752">16</cx:pt>
          <cx:pt idx="2753">31</cx:pt>
          <cx:pt idx="2754">35</cx:pt>
          <cx:pt idx="2755">32</cx:pt>
          <cx:pt idx="2756">27</cx:pt>
          <cx:pt idx="2757">20</cx:pt>
          <cx:pt idx="2758">14</cx:pt>
          <cx:pt idx="2759">13</cx:pt>
          <cx:pt idx="2760">18</cx:pt>
          <cx:pt idx="2761">17</cx:pt>
          <cx:pt idx="2762">22</cx:pt>
          <cx:pt idx="2763">26</cx:pt>
          <cx:pt idx="2764">17</cx:pt>
          <cx:pt idx="2765">11</cx:pt>
          <cx:pt idx="2766">37</cx:pt>
          <cx:pt idx="2767">40</cx:pt>
          <cx:pt idx="2768">42</cx:pt>
          <cx:pt idx="2769">32</cx:pt>
          <cx:pt idx="2770">42</cx:pt>
          <cx:pt idx="2771">29</cx:pt>
          <cx:pt idx="2772">22</cx:pt>
          <cx:pt idx="2773">32</cx:pt>
          <cx:pt idx="2774">34</cx:pt>
          <cx:pt idx="2775">29</cx:pt>
          <cx:pt idx="2776">25</cx:pt>
          <cx:pt idx="2777">26</cx:pt>
          <cx:pt idx="2778">38</cx:pt>
          <cx:pt idx="2779">40</cx:pt>
          <cx:pt idx="2780">37</cx:pt>
          <cx:pt idx="2781">18</cx:pt>
          <cx:pt idx="2782">40</cx:pt>
          <cx:pt idx="2783">23</cx:pt>
          <cx:pt idx="2784">32</cx:pt>
          <cx:pt idx="2785">33</cx:pt>
          <cx:pt idx="2786">21</cx:pt>
          <cx:pt idx="2787">30</cx:pt>
          <cx:pt idx="2788">38</cx:pt>
          <cx:pt idx="2789">34</cx:pt>
          <cx:pt idx="2790">35</cx:pt>
          <cx:pt idx="2791">27</cx:pt>
          <cx:pt idx="2792">21</cx:pt>
          <cx:pt idx="2793">20</cx:pt>
          <cx:pt idx="2794">34</cx:pt>
          <cx:pt idx="2795">24</cx:pt>
          <cx:pt idx="2796">14</cx:pt>
          <cx:pt idx="2797">22</cx:pt>
          <cx:pt idx="2798">24</cx:pt>
          <cx:pt idx="2799">20</cx:pt>
          <cx:pt idx="2800">15</cx:pt>
          <cx:pt idx="2801">34</cx:pt>
          <cx:pt idx="2802">7</cx:pt>
          <cx:pt idx="2803">15</cx:pt>
          <cx:pt idx="2804">21</cx:pt>
          <cx:pt idx="2805">14</cx:pt>
          <cx:pt idx="2806">21</cx:pt>
          <cx:pt idx="2807">27</cx:pt>
          <cx:pt idx="2808">35</cx:pt>
          <cx:pt idx="2809">18</cx:pt>
          <cx:pt idx="2810">14</cx:pt>
          <cx:pt idx="2811">17</cx:pt>
          <cx:pt idx="2812">16</cx:pt>
          <cx:pt idx="2813">23</cx:pt>
          <cx:pt idx="2814">25</cx:pt>
          <cx:pt idx="2815">22</cx:pt>
          <cx:pt idx="2816">27</cx:pt>
          <cx:pt idx="2817">37</cx:pt>
          <cx:pt idx="2818">26</cx:pt>
          <cx:pt idx="2819">34</cx:pt>
          <cx:pt idx="2820">23</cx:pt>
          <cx:pt idx="2821">28</cx:pt>
          <cx:pt idx="2822">25</cx:pt>
          <cx:pt idx="2823">30</cx:pt>
          <cx:pt idx="2824">36</cx:pt>
          <cx:pt idx="2825">15</cx:pt>
          <cx:pt idx="2826">20</cx:pt>
          <cx:pt idx="2827">25</cx:pt>
          <cx:pt idx="2828">31</cx:pt>
          <cx:pt idx="2829">25</cx:pt>
          <cx:pt idx="2830">10</cx:pt>
          <cx:pt idx="2831">31</cx:pt>
          <cx:pt idx="2832">29</cx:pt>
          <cx:pt idx="2833">14</cx:pt>
          <cx:pt idx="2834">16</cx:pt>
          <cx:pt idx="2835">22</cx:pt>
          <cx:pt idx="2836">12</cx:pt>
          <cx:pt idx="2837">10</cx:pt>
          <cx:pt idx="2838">42</cx:pt>
          <cx:pt idx="2839">30</cx:pt>
          <cx:pt idx="2840">26</cx:pt>
          <cx:pt idx="2841">31</cx:pt>
          <cx:pt idx="2842">34</cx:pt>
          <cx:pt idx="2843">26</cx:pt>
          <cx:pt idx="2844">33</cx:pt>
          <cx:pt idx="2845">41</cx:pt>
          <cx:pt idx="2846">35</cx:pt>
          <cx:pt idx="2847">26</cx:pt>
          <cx:pt idx="2848">22</cx:pt>
          <cx:pt idx="2849">32</cx:pt>
          <cx:pt idx="2850">33</cx:pt>
          <cx:pt idx="2851">22</cx:pt>
          <cx:pt idx="2852">35</cx:pt>
          <cx:pt idx="2853">22</cx:pt>
          <cx:pt idx="2854">24</cx:pt>
          <cx:pt idx="2855">35</cx:pt>
          <cx:pt idx="2856">37</cx:pt>
          <cx:pt idx="2857">23</cx:pt>
          <cx:pt idx="2858">39</cx:pt>
          <cx:pt idx="2859">30</cx:pt>
          <cx:pt idx="2860">13</cx:pt>
          <cx:pt idx="2861">17</cx:pt>
          <cx:pt idx="2862">19</cx:pt>
          <cx:pt idx="2863">31</cx:pt>
          <cx:pt idx="2864">23</cx:pt>
          <cx:pt idx="2865">18</cx:pt>
          <cx:pt idx="2866">27</cx:pt>
          <cx:pt idx="2867">15</cx:pt>
          <cx:pt idx="2868">22</cx:pt>
          <cx:pt idx="2869">35</cx:pt>
          <cx:pt idx="2870">27</cx:pt>
          <cx:pt idx="2871">35</cx:pt>
          <cx:pt idx="2872">24</cx:pt>
          <cx:pt idx="2873">34</cx:pt>
          <cx:pt idx="2874">28</cx:pt>
          <cx:pt idx="2875">31</cx:pt>
          <cx:pt idx="2876">32</cx:pt>
          <cx:pt idx="2877">40</cx:pt>
          <cx:pt idx="2878">33</cx:pt>
          <cx:pt idx="2879">23</cx:pt>
          <cx:pt idx="2880">36</cx:pt>
          <cx:pt idx="2881">29</cx:pt>
          <cx:pt idx="2882">31</cx:pt>
          <cx:pt idx="2883">37</cx:pt>
          <cx:pt idx="2884">33</cx:pt>
          <cx:pt idx="2885">14</cx:pt>
          <cx:pt idx="2886">22</cx:pt>
          <cx:pt idx="2887">17</cx:pt>
          <cx:pt idx="2888">33</cx:pt>
          <cx:pt idx="2889">37</cx:pt>
          <cx:pt idx="2890">42</cx:pt>
          <cx:pt idx="2891">27</cx:pt>
          <cx:pt idx="2892">32</cx:pt>
          <cx:pt idx="2893">35</cx:pt>
          <cx:pt idx="2894">35</cx:pt>
          <cx:pt idx="2895">32</cx:pt>
          <cx:pt idx="2896">32</cx:pt>
          <cx:pt idx="2897">24</cx:pt>
          <cx:pt idx="2898">20</cx:pt>
          <cx:pt idx="2899">32</cx:pt>
          <cx:pt idx="2900">34</cx:pt>
          <cx:pt idx="2901">17</cx:pt>
          <cx:pt idx="2902">32</cx:pt>
          <cx:pt idx="2903">42</cx:pt>
          <cx:pt idx="2904">18</cx:pt>
          <cx:pt idx="2905">24</cx:pt>
          <cx:pt idx="2906">16</cx:pt>
          <cx:pt idx="2907">30</cx:pt>
          <cx:pt idx="2908">16</cx:pt>
          <cx:pt idx="2909">31</cx:pt>
          <cx:pt idx="2910">16</cx:pt>
          <cx:pt idx="2911">17</cx:pt>
          <cx:pt idx="2912">15</cx:pt>
          <cx:pt idx="2913">21</cx:pt>
          <cx:pt idx="2914">33</cx:pt>
          <cx:pt idx="2915">31</cx:pt>
          <cx:pt idx="2916">16</cx:pt>
          <cx:pt idx="2917">22</cx:pt>
          <cx:pt idx="2918">28</cx:pt>
          <cx:pt idx="2919">28</cx:pt>
          <cx:pt idx="2920">30</cx:pt>
          <cx:pt idx="2921">16</cx:pt>
          <cx:pt idx="2922">15</cx:pt>
          <cx:pt idx="2923">31</cx:pt>
          <cx:pt idx="2924">20</cx:pt>
          <cx:pt idx="2925">29</cx:pt>
          <cx:pt idx="2926">39</cx:pt>
          <cx:pt idx="2927">20</cx:pt>
          <cx:pt idx="2928">37</cx:pt>
          <cx:pt idx="2929">29</cx:pt>
          <cx:pt idx="2930">20</cx:pt>
          <cx:pt idx="2931">34</cx:pt>
          <cx:pt idx="2932">41</cx:pt>
          <cx:pt idx="2933">24</cx:pt>
          <cx:pt idx="2934">34</cx:pt>
          <cx:pt idx="2935">20</cx:pt>
          <cx:pt idx="2936">35</cx:pt>
          <cx:pt idx="2937">37</cx:pt>
          <cx:pt idx="2938">17</cx:pt>
          <cx:pt idx="2939">33</cx:pt>
          <cx:pt idx="2940">18</cx:pt>
          <cx:pt idx="2941">35</cx:pt>
          <cx:pt idx="2942">29</cx:pt>
          <cx:pt idx="2943">17</cx:pt>
          <cx:pt idx="2944">30</cx:pt>
          <cx:pt idx="2945">10</cx:pt>
          <cx:pt idx="2946">38</cx:pt>
          <cx:pt idx="2947">23</cx:pt>
          <cx:pt idx="2948">22</cx:pt>
          <cx:pt idx="2949">42</cx:pt>
          <cx:pt idx="2950">44</cx:pt>
          <cx:pt idx="2951">22</cx:pt>
          <cx:pt idx="2952">27</cx:pt>
          <cx:pt idx="2953">25</cx:pt>
          <cx:pt idx="2954">22</cx:pt>
          <cx:pt idx="2955">28</cx:pt>
          <cx:pt idx="2956">22</cx:pt>
          <cx:pt idx="2957">26</cx:pt>
          <cx:pt idx="2958">31</cx:pt>
          <cx:pt idx="2959">43</cx:pt>
          <cx:pt idx="2960">20</cx:pt>
          <cx:pt idx="2961">24</cx:pt>
          <cx:pt idx="2962">42</cx:pt>
          <cx:pt idx="2963">22</cx:pt>
          <cx:pt idx="2964">34</cx:pt>
          <cx:pt idx="2965">22</cx:pt>
          <cx:pt idx="2966">42</cx:pt>
          <cx:pt idx="2967">18</cx:pt>
          <cx:pt idx="2968">23</cx:pt>
          <cx:pt idx="2969">27</cx:pt>
          <cx:pt idx="2970">27</cx:pt>
          <cx:pt idx="2971">24</cx:pt>
          <cx:pt idx="2972">22</cx:pt>
          <cx:pt idx="2973">29</cx:pt>
          <cx:pt idx="2974">30</cx:pt>
          <cx:pt idx="2975">26</cx:pt>
          <cx:pt idx="2976">22</cx:pt>
          <cx:pt idx="2977">24</cx:pt>
          <cx:pt idx="2978">22</cx:pt>
          <cx:pt idx="2979">28</cx:pt>
          <cx:pt idx="2980">26</cx:pt>
          <cx:pt idx="2981">12</cx:pt>
          <cx:pt idx="2982">26</cx:pt>
          <cx:pt idx="2983">24</cx:pt>
          <cx:pt idx="2984">25</cx:pt>
          <cx:pt idx="2985">22</cx:pt>
          <cx:pt idx="2986">22</cx:pt>
          <cx:pt idx="2987">10</cx:pt>
          <cx:pt idx="2988">32</cx:pt>
          <cx:pt idx="2989">22</cx:pt>
          <cx:pt idx="2990">27</cx:pt>
          <cx:pt idx="2991">22</cx:pt>
          <cx:pt idx="2992">19</cx:pt>
          <cx:pt idx="2993">22</cx:pt>
          <cx:pt idx="2994">27</cx:pt>
          <cx:pt idx="2995">39</cx:pt>
          <cx:pt idx="2996">28</cx:pt>
          <cx:pt idx="2997">22</cx:pt>
          <cx:pt idx="2998">40</cx:pt>
          <cx:pt idx="2999">23</cx:pt>
          <cx:pt idx="3000">22</cx:pt>
          <cx:pt idx="3001">22</cx:pt>
          <cx:pt idx="3002">37</cx:pt>
          <cx:pt idx="3003">33</cx:pt>
          <cx:pt idx="3004">42</cx:pt>
          <cx:pt idx="3005">35</cx:pt>
          <cx:pt idx="3006">11</cx:pt>
          <cx:pt idx="3007">29</cx:pt>
          <cx:pt idx="3008">38</cx:pt>
          <cx:pt idx="3009">37</cx:pt>
          <cx:pt idx="3010">37</cx:pt>
          <cx:pt idx="3011">23</cx:pt>
          <cx:pt idx="3012">22</cx:pt>
          <cx:pt idx="3013">27</cx:pt>
          <cx:pt idx="3014">13</cx:pt>
          <cx:pt idx="3015">22</cx:pt>
          <cx:pt idx="3016">22</cx:pt>
          <cx:pt idx="3017">31</cx:pt>
          <cx:pt idx="3018">28</cx:pt>
          <cx:pt idx="3019">34</cx:pt>
          <cx:pt idx="3020">34</cx:pt>
          <cx:pt idx="3021">30</cx:pt>
          <cx:pt idx="3022">22</cx:pt>
          <cx:pt idx="3023">39</cx:pt>
          <cx:pt idx="3024">24</cx:pt>
          <cx:pt idx="3025">31</cx:pt>
          <cx:pt idx="3026">34</cx:pt>
          <cx:pt idx="3027">26</cx:pt>
          <cx:pt idx="3028">32</cx:pt>
          <cx:pt idx="3029">29</cx:pt>
          <cx:pt idx="3030">37</cx:pt>
          <cx:pt idx="3031">23</cx:pt>
          <cx:pt idx="3032">23</cx:pt>
          <cx:pt idx="3033">31</cx:pt>
          <cx:pt idx="3034">10</cx:pt>
          <cx:pt idx="3035">30</cx:pt>
          <cx:pt idx="3036">26</cx:pt>
          <cx:pt idx="3037">33</cx:pt>
          <cx:pt idx="3038">9</cx:pt>
          <cx:pt idx="3039">17</cx:pt>
          <cx:pt idx="3040">22</cx:pt>
          <cx:pt idx="3041">24</cx:pt>
          <cx:pt idx="3042">32</cx:pt>
          <cx:pt idx="3043">29</cx:pt>
          <cx:pt idx="3044">25</cx:pt>
          <cx:pt idx="3045">23</cx:pt>
          <cx:pt idx="3046">14</cx:pt>
          <cx:pt idx="3047">23</cx:pt>
          <cx:pt idx="3048">15</cx:pt>
          <cx:pt idx="3049">36</cx:pt>
          <cx:pt idx="3050">28</cx:pt>
          <cx:pt idx="3051">13</cx:pt>
          <cx:pt idx="3052">24</cx:pt>
          <cx:pt idx="3053">29</cx:pt>
          <cx:pt idx="3054">22</cx:pt>
          <cx:pt idx="3055">32</cx:pt>
          <cx:pt idx="3056">24</cx:pt>
          <cx:pt idx="3057">27</cx:pt>
          <cx:pt idx="3058">32</cx:pt>
          <cx:pt idx="3059">34</cx:pt>
          <cx:pt idx="3060">34</cx:pt>
          <cx:pt idx="3061">25</cx:pt>
          <cx:pt idx="3062">22</cx:pt>
          <cx:pt idx="3063">22</cx:pt>
          <cx:pt idx="3064">25</cx:pt>
          <cx:pt idx="3065">39</cx:pt>
          <cx:pt idx="3066">32</cx:pt>
          <cx:pt idx="3067">32</cx:pt>
          <cx:pt idx="3068">39</cx:pt>
          <cx:pt idx="3069">34</cx:pt>
          <cx:pt idx="3070">28</cx:pt>
          <cx:pt idx="3071">23</cx:pt>
          <cx:pt idx="3072">41</cx:pt>
          <cx:pt idx="3073">35</cx:pt>
          <cx:pt idx="3074">35</cx:pt>
          <cx:pt idx="3075">40</cx:pt>
          <cx:pt idx="3076">25</cx:pt>
          <cx:pt idx="3077">34</cx:pt>
          <cx:pt idx="3078">29</cx:pt>
          <cx:pt idx="3079">28</cx:pt>
          <cx:pt idx="3080">36</cx:pt>
          <cx:pt idx="3081">25</cx:pt>
          <cx:pt idx="3082">28</cx:pt>
          <cx:pt idx="3083">43</cx:pt>
          <cx:pt idx="3084">34</cx:pt>
          <cx:pt idx="3085">23</cx:pt>
          <cx:pt idx="3086">41</cx:pt>
          <cx:pt idx="3087">38</cx:pt>
          <cx:pt idx="3088">22</cx:pt>
          <cx:pt idx="3089">24</cx:pt>
          <cx:pt idx="3090">37</cx:pt>
          <cx:pt idx="3091">24</cx:pt>
          <cx:pt idx="3092">34</cx:pt>
          <cx:pt idx="3093">10</cx:pt>
          <cx:pt idx="3094">36</cx:pt>
          <cx:pt idx="3095">45</cx:pt>
          <cx:pt idx="3096">33</cx:pt>
          <cx:pt idx="3097">37</cx:pt>
          <cx:pt idx="3098">26</cx:pt>
          <cx:pt idx="3099">36</cx:pt>
          <cx:pt idx="3100">25</cx:pt>
          <cx:pt idx="3101">36</cx:pt>
          <cx:pt idx="3102">34</cx:pt>
          <cx:pt idx="3103">23</cx:pt>
          <cx:pt idx="3104">15</cx:pt>
          <cx:pt idx="3105">23</cx:pt>
          <cx:pt idx="3106">37</cx:pt>
          <cx:pt idx="3107">35</cx:pt>
          <cx:pt idx="3108">23</cx:pt>
          <cx:pt idx="3109">23</cx:pt>
          <cx:pt idx="3110">27</cx:pt>
          <cx:pt idx="3111">44</cx:pt>
          <cx:pt idx="3112">37</cx:pt>
          <cx:pt idx="3113">26</cx:pt>
          <cx:pt idx="3114">36</cx:pt>
          <cx:pt idx="3115">22</cx:pt>
          <cx:pt idx="3116">22</cx:pt>
          <cx:pt idx="3117">35</cx:pt>
          <cx:pt idx="3118">37</cx:pt>
          <cx:pt idx="3119">29</cx:pt>
          <cx:pt idx="3120">27</cx:pt>
          <cx:pt idx="3121">37</cx:pt>
          <cx:pt idx="3122">27</cx:pt>
          <cx:pt idx="3123">36</cx:pt>
          <cx:pt idx="3124">39</cx:pt>
          <cx:pt idx="3125">32</cx:pt>
          <cx:pt idx="3126">26</cx:pt>
          <cx:pt idx="3127">25</cx:pt>
          <cx:pt idx="3128">30</cx:pt>
          <cx:pt idx="3129">23</cx:pt>
          <cx:pt idx="3130">23</cx:pt>
          <cx:pt idx="3131">23</cx:pt>
          <cx:pt idx="3132">27</cx:pt>
          <cx:pt idx="3133">5</cx:pt>
          <cx:pt idx="3134">28</cx:pt>
          <cx:pt idx="3135">34</cx:pt>
          <cx:pt idx="3136">27</cx:pt>
          <cx:pt idx="3137">23</cx:pt>
          <cx:pt idx="3138">12</cx:pt>
          <cx:pt idx="3139">36</cx:pt>
          <cx:pt idx="3140">39</cx:pt>
          <cx:pt idx="3141">38</cx:pt>
          <cx:pt idx="3142">32</cx:pt>
          <cx:pt idx="3143">23</cx:pt>
          <cx:pt idx="3144">32</cx:pt>
          <cx:pt idx="3145">28</cx:pt>
          <cx:pt idx="3146">29</cx:pt>
          <cx:pt idx="3147">34</cx:pt>
          <cx:pt idx="3148">45</cx:pt>
          <cx:pt idx="3149">40</cx:pt>
          <cx:pt idx="3150">38</cx:pt>
          <cx:pt idx="3151">26</cx:pt>
          <cx:pt idx="3152">37</cx:pt>
          <cx:pt idx="3153">44</cx:pt>
          <cx:pt idx="3154">18</cx:pt>
          <cx:pt idx="3155">24</cx:pt>
          <cx:pt idx="3156">38</cx:pt>
          <cx:pt idx="3157">29</cx:pt>
          <cx:pt idx="3158">23</cx:pt>
          <cx:pt idx="3159">24</cx:pt>
          <cx:pt idx="3160">22</cx:pt>
          <cx:pt idx="3161">33</cx:pt>
          <cx:pt idx="3162">12</cx:pt>
          <cx:pt idx="3163">22</cx:pt>
          <cx:pt idx="3164">35</cx:pt>
          <cx:pt idx="3165">29</cx:pt>
          <cx:pt idx="3166">32</cx:pt>
          <cx:pt idx="3167">35</cx:pt>
          <cx:pt idx="3168">28</cx:pt>
          <cx:pt idx="3169">25</cx:pt>
          <cx:pt idx="3170">25</cx:pt>
          <cx:pt idx="3171">29</cx:pt>
          <cx:pt idx="3172">33</cx:pt>
          <cx:pt idx="3173">22</cx:pt>
          <cx:pt idx="3174">39</cx:pt>
          <cx:pt idx="3175">33</cx:pt>
          <cx:pt idx="3176">46</cx:pt>
          <cx:pt idx="3177">37</cx:pt>
          <cx:pt idx="3178">22</cx:pt>
          <cx:pt idx="3179">22</cx:pt>
          <cx:pt idx="3180">23</cx:pt>
          <cx:pt idx="3181">22</cx:pt>
          <cx:pt idx="3182">22</cx:pt>
          <cx:pt idx="3183">24</cx:pt>
          <cx:pt idx="3184">16</cx:pt>
          <cx:pt idx="3185">23</cx:pt>
          <cx:pt idx="3186">36</cx:pt>
          <cx:pt idx="3187">34</cx:pt>
          <cx:pt idx="3188">25</cx:pt>
          <cx:pt idx="3189">39</cx:pt>
          <cx:pt idx="3190">26</cx:pt>
          <cx:pt idx="3191">15</cx:pt>
          <cx:pt idx="3192">32</cx:pt>
          <cx:pt idx="3193">33</cx:pt>
          <cx:pt idx="3194">36</cx:pt>
          <cx:pt idx="3195">39</cx:pt>
          <cx:pt idx="3196">19</cx:pt>
          <cx:pt idx="3197">40</cx:pt>
          <cx:pt idx="3198">34</cx:pt>
          <cx:pt idx="3199">35</cx:pt>
          <cx:pt idx="3200">30</cx:pt>
          <cx:pt idx="3201">24</cx:pt>
          <cx:pt idx="3202">19</cx:pt>
          <cx:pt idx="3203">39</cx:pt>
          <cx:pt idx="3204">40</cx:pt>
          <cx:pt idx="3205">40</cx:pt>
          <cx:pt idx="3206">38</cx:pt>
          <cx:pt idx="3207">44</cx:pt>
          <cx:pt idx="3208">35</cx:pt>
          <cx:pt idx="3209">33</cx:pt>
          <cx:pt idx="3210">36</cx:pt>
          <cx:pt idx="3211">39</cx:pt>
          <cx:pt idx="3212">33</cx:pt>
          <cx:pt idx="3213">31</cx:pt>
          <cx:pt idx="3214">41</cx:pt>
          <cx:pt idx="3215">42</cx:pt>
          <cx:pt idx="3216">36</cx:pt>
          <cx:pt idx="3217">22</cx:pt>
          <cx:pt idx="3218">26</cx:pt>
          <cx:pt idx="3219">35</cx:pt>
          <cx:pt idx="3220">27</cx:pt>
          <cx:pt idx="3221">29</cx:pt>
          <cx:pt idx="3222">40</cx:pt>
          <cx:pt idx="3223">30</cx:pt>
          <cx:pt idx="3224">12</cx:pt>
          <cx:pt idx="3225">26</cx:pt>
          <cx:pt idx="3226">5</cx:pt>
          <cx:pt idx="3227">9</cx:pt>
          <cx:pt idx="3228">25</cx:pt>
          <cx:pt idx="3229">13</cx:pt>
          <cx:pt idx="3230">22</cx:pt>
          <cx:pt idx="3231">27</cx:pt>
          <cx:pt idx="3232">25</cx:pt>
          <cx:pt idx="3233">23</cx:pt>
          <cx:pt idx="3234">16</cx:pt>
          <cx:pt idx="3235">22</cx:pt>
          <cx:pt idx="3236">25</cx:pt>
          <cx:pt idx="3237">42</cx:pt>
          <cx:pt idx="3238">11</cx:pt>
          <cx:pt idx="3239">11</cx:pt>
          <cx:pt idx="3240">14</cx:pt>
          <cx:pt idx="3241">27</cx:pt>
          <cx:pt idx="3242">23</cx:pt>
          <cx:pt idx="3243">31</cx:pt>
          <cx:pt idx="3244">44</cx:pt>
          <cx:pt idx="3245">36</cx:pt>
          <cx:pt idx="3246">15</cx:pt>
          <cx:pt idx="3247">31</cx:pt>
          <cx:pt idx="3248">23</cx:pt>
          <cx:pt idx="3249">40</cx:pt>
          <cx:pt idx="3250">27</cx:pt>
          <cx:pt idx="3251">14</cx:pt>
          <cx:pt idx="3252">32</cx:pt>
          <cx:pt idx="3253">31</cx:pt>
          <cx:pt idx="3254">14</cx:pt>
          <cx:pt idx="3255">25</cx:pt>
          <cx:pt idx="3256">23</cx:pt>
          <cx:pt idx="3257">31</cx:pt>
          <cx:pt idx="3258">47</cx:pt>
          <cx:pt idx="3259">18</cx:pt>
          <cx:pt idx="3260">10</cx:pt>
          <cx:pt idx="3261">45</cx:pt>
          <cx:pt idx="3262">27</cx:pt>
          <cx:pt idx="3263">30</cx:pt>
          <cx:pt idx="3264">32</cx:pt>
          <cx:pt idx="3265">30</cx:pt>
          <cx:pt idx="3266">29</cx:pt>
          <cx:pt idx="3267">42</cx:pt>
          <cx:pt idx="3268">33</cx:pt>
          <cx:pt idx="3269">33</cx:pt>
          <cx:pt idx="3270">28</cx:pt>
          <cx:pt idx="3271">30</cx:pt>
          <cx:pt idx="3272">39</cx:pt>
          <cx:pt idx="3273">38</cx:pt>
          <cx:pt idx="3274">29</cx:pt>
          <cx:pt idx="3275">45</cx:pt>
          <cx:pt idx="3276">22</cx:pt>
          <cx:pt idx="3277">27</cx:pt>
          <cx:pt idx="3278">23</cx:pt>
          <cx:pt idx="3279">35</cx:pt>
          <cx:pt idx="3280">22</cx:pt>
          <cx:pt idx="3281">27</cx:pt>
          <cx:pt idx="3282">34</cx:pt>
          <cx:pt idx="3283">38</cx:pt>
          <cx:pt idx="3284">22</cx:pt>
          <cx:pt idx="3285">26</cx:pt>
          <cx:pt idx="3286">25</cx:pt>
          <cx:pt idx="3287">30</cx:pt>
          <cx:pt idx="3288">30</cx:pt>
          <cx:pt idx="3289">34</cx:pt>
          <cx:pt idx="3290">35</cx:pt>
          <cx:pt idx="3291">25</cx:pt>
          <cx:pt idx="3292">28</cx:pt>
          <cx:pt idx="3293">30</cx:pt>
          <cx:pt idx="3294">26</cx:pt>
          <cx:pt idx="3295">10</cx:pt>
          <cx:pt idx="3296">24</cx:pt>
          <cx:pt idx="3297">41</cx:pt>
          <cx:pt idx="3298">35</cx:pt>
          <cx:pt idx="3299">20</cx:pt>
          <cx:pt idx="3300">23</cx:pt>
          <cx:pt idx="3301">33</cx:pt>
          <cx:pt idx="3302">31</cx:pt>
          <cx:pt idx="3303">31</cx:pt>
          <cx:pt idx="3304">38</cx:pt>
          <cx:pt idx="3305">27</cx:pt>
          <cx:pt idx="3306">38</cx:pt>
          <cx:pt idx="3307">27</cx:pt>
          <cx:pt idx="3308">35</cx:pt>
          <cx:pt idx="3309">32</cx:pt>
          <cx:pt idx="3310">38</cx:pt>
          <cx:pt idx="3311">43</cx:pt>
          <cx:pt idx="3312">23</cx:pt>
          <cx:pt idx="3313">30</cx:pt>
          <cx:pt idx="3314">33</cx:pt>
          <cx:pt idx="3315">14</cx:pt>
          <cx:pt idx="3316">27</cx:pt>
          <cx:pt idx="3317">30</cx:pt>
          <cx:pt idx="3318">30</cx:pt>
          <cx:pt idx="3319">44</cx:pt>
          <cx:pt idx="3320">35</cx:pt>
          <cx:pt idx="3321">29</cx:pt>
          <cx:pt idx="3322">32</cx:pt>
          <cx:pt idx="3323">30</cx:pt>
          <cx:pt idx="3324">25</cx:pt>
          <cx:pt idx="3325">31</cx:pt>
          <cx:pt idx="3326">22</cx:pt>
          <cx:pt idx="3327">14</cx:pt>
          <cx:pt idx="3328">32</cx:pt>
          <cx:pt idx="3329">17</cx:pt>
          <cx:pt idx="3330">28</cx:pt>
          <cx:pt idx="3331">29</cx:pt>
          <cx:pt idx="3332">25</cx:pt>
          <cx:pt idx="3333">40</cx:pt>
          <cx:pt idx="3334">15</cx:pt>
          <cx:pt idx="3335">22</cx:pt>
          <cx:pt idx="3336">6</cx:pt>
          <cx:pt idx="3337">22</cx:pt>
          <cx:pt idx="3338">17</cx:pt>
          <cx:pt idx="3339">32</cx:pt>
          <cx:pt idx="3340">29</cx:pt>
          <cx:pt idx="3341">10</cx:pt>
          <cx:pt idx="3342">31</cx:pt>
          <cx:pt idx="3343">33</cx:pt>
          <cx:pt idx="3344">21</cx:pt>
          <cx:pt idx="3345">35</cx:pt>
          <cx:pt idx="3346">9</cx:pt>
          <cx:pt idx="3347">16</cx:pt>
          <cx:pt idx="3348">14</cx:pt>
          <cx:pt idx="3349">33</cx:pt>
          <cx:pt idx="3350">21</cx:pt>
          <cx:pt idx="3351">24</cx:pt>
          <cx:pt idx="3352">19</cx:pt>
          <cx:pt idx="3353">37</cx:pt>
          <cx:pt idx="3354">22</cx:pt>
          <cx:pt idx="3355">12</cx:pt>
          <cx:pt idx="3356">15</cx:pt>
          <cx:pt idx="3357">14</cx:pt>
          <cx:pt idx="3358">29</cx:pt>
          <cx:pt idx="3359">10</cx:pt>
          <cx:pt idx="3360">14</cx:pt>
          <cx:pt idx="3361">33</cx:pt>
          <cx:pt idx="3362">38</cx:pt>
          <cx:pt idx="3363">34</cx:pt>
          <cx:pt idx="3364">23</cx:pt>
          <cx:pt idx="3365">17</cx:pt>
          <cx:pt idx="3366">29</cx:pt>
          <cx:pt idx="3367">22</cx:pt>
          <cx:pt idx="3368">20</cx:pt>
          <cx:pt idx="3369">9</cx:pt>
          <cx:pt idx="3370">26</cx:pt>
          <cx:pt idx="3371">33</cx:pt>
          <cx:pt idx="3372">27</cx:pt>
          <cx:pt idx="3373">32</cx:pt>
          <cx:pt idx="3374">24</cx:pt>
          <cx:pt idx="3375">25</cx:pt>
          <cx:pt idx="3376">13</cx:pt>
          <cx:pt idx="3377">6</cx:pt>
          <cx:pt idx="3378">17</cx:pt>
          <cx:pt idx="3379">35</cx:pt>
          <cx:pt idx="3380">17</cx:pt>
          <cx:pt idx="3381">26</cx:pt>
          <cx:pt idx="3382">25</cx:pt>
          <cx:pt idx="3383">16</cx:pt>
          <cx:pt idx="3384">20</cx:pt>
          <cx:pt idx="3385">22</cx:pt>
          <cx:pt idx="3386">28</cx:pt>
          <cx:pt idx="3387">22</cx:pt>
          <cx:pt idx="3388">18</cx:pt>
          <cx:pt idx="3389">16</cx:pt>
          <cx:pt idx="3390">22</cx:pt>
          <cx:pt idx="3391">22</cx:pt>
          <cx:pt idx="3392">30</cx:pt>
          <cx:pt idx="3393">22</cx:pt>
          <cx:pt idx="3394">10</cx:pt>
          <cx:pt idx="3395">26</cx:pt>
          <cx:pt idx="3396">12</cx:pt>
          <cx:pt idx="3397">25</cx:pt>
          <cx:pt idx="3398">11</cx:pt>
          <cx:pt idx="3399">8</cx:pt>
          <cx:pt idx="3400">15</cx:pt>
          <cx:pt idx="3401">11</cx:pt>
          <cx:pt idx="3402">13</cx:pt>
          <cx:pt idx="3403">3</cx:pt>
          <cx:pt idx="3404">32</cx:pt>
          <cx:pt idx="3405">27</cx:pt>
          <cx:pt idx="3406">14</cx:pt>
          <cx:pt idx="3407">24</cx:pt>
          <cx:pt idx="3408">36</cx:pt>
          <cx:pt idx="3409">19</cx:pt>
          <cx:pt idx="3410">29</cx:pt>
          <cx:pt idx="3411">29</cx:pt>
          <cx:pt idx="3412">25</cx:pt>
          <cx:pt idx="3413">31</cx:pt>
          <cx:pt idx="3414">26</cx:pt>
          <cx:pt idx="3415">36</cx:pt>
          <cx:pt idx="3416">29</cx:pt>
          <cx:pt idx="3417">23</cx:pt>
          <cx:pt idx="3418">30</cx:pt>
          <cx:pt idx="3419">21</cx:pt>
          <cx:pt idx="3420">28</cx:pt>
          <cx:pt idx="3421">11</cx:pt>
          <cx:pt idx="3422">10</cx:pt>
          <cx:pt idx="3423">30</cx:pt>
          <cx:pt idx="3424">17</cx:pt>
          <cx:pt idx="3425">30</cx:pt>
          <cx:pt idx="3426">22</cx:pt>
          <cx:pt idx="3427">20</cx:pt>
          <cx:pt idx="3428">20</cx:pt>
          <cx:pt idx="3429">31</cx:pt>
          <cx:pt idx="3430">20</cx:pt>
          <cx:pt idx="3431">29</cx:pt>
          <cx:pt idx="3432">22</cx:pt>
          <cx:pt idx="3433">13</cx:pt>
          <cx:pt idx="3434">24</cx:pt>
          <cx:pt idx="3435">43</cx:pt>
          <cx:pt idx="3436">16</cx:pt>
          <cx:pt idx="3437">22</cx:pt>
          <cx:pt idx="3438">24</cx:pt>
          <cx:pt idx="3439">28</cx:pt>
          <cx:pt idx="3440">22</cx:pt>
          <cx:pt idx="3441">34</cx:pt>
          <cx:pt idx="3442">16</cx:pt>
          <cx:pt idx="3443">33</cx:pt>
          <cx:pt idx="3444">12</cx:pt>
          <cx:pt idx="3445">20</cx:pt>
          <cx:pt idx="3446">26</cx:pt>
          <cx:pt idx="3447">26</cx:pt>
          <cx:pt idx="3448">20</cx:pt>
          <cx:pt idx="3449">31</cx:pt>
          <cx:pt idx="3450">14</cx:pt>
          <cx:pt idx="3451">22</cx:pt>
          <cx:pt idx="3452">18</cx:pt>
          <cx:pt idx="3453">11</cx:pt>
          <cx:pt idx="3454">6</cx:pt>
          <cx:pt idx="3455">20</cx:pt>
          <cx:pt idx="3456">23</cx:pt>
          <cx:pt idx="3457">21</cx:pt>
          <cx:pt idx="3458">18</cx:pt>
          <cx:pt idx="3459">28</cx:pt>
          <cx:pt idx="3460">23</cx:pt>
          <cx:pt idx="3461">23</cx:pt>
          <cx:pt idx="3462">23</cx:pt>
          <cx:pt idx="3463">8</cx:pt>
          <cx:pt idx="3464">13</cx:pt>
          <cx:pt idx="3465">28</cx:pt>
          <cx:pt idx="3466">16</cx:pt>
          <cx:pt idx="3467">34</cx:pt>
          <cx:pt idx="3468">4</cx:pt>
          <cx:pt idx="3469">17</cx:pt>
          <cx:pt idx="3470">7</cx:pt>
          <cx:pt idx="3471">6</cx:pt>
          <cx:pt idx="3472">8</cx:pt>
          <cx:pt idx="3473">24</cx:pt>
          <cx:pt idx="3474">38</cx:pt>
          <cx:pt idx="3475">28</cx:pt>
          <cx:pt idx="3476">26</cx:pt>
          <cx:pt idx="3477">23</cx:pt>
          <cx:pt idx="3478">13</cx:pt>
          <cx:pt idx="3479">23</cx:pt>
          <cx:pt idx="3480">17</cx:pt>
          <cx:pt idx="3481">22</cx:pt>
          <cx:pt idx="3482">25</cx:pt>
          <cx:pt idx="3483">15</cx:pt>
          <cx:pt idx="3484">28</cx:pt>
          <cx:pt idx="3485">30</cx:pt>
          <cx:pt idx="3486">15</cx:pt>
          <cx:pt idx="3487">11</cx:pt>
          <cx:pt idx="3488">22</cx:pt>
          <cx:pt idx="3489">23</cx:pt>
          <cx:pt idx="3490">22</cx:pt>
          <cx:pt idx="3491">22</cx:pt>
          <cx:pt idx="3492">25</cx:pt>
          <cx:pt idx="3493">23</cx:pt>
          <cx:pt idx="3494">19</cx:pt>
          <cx:pt idx="3495">12</cx:pt>
          <cx:pt idx="3496">18</cx:pt>
          <cx:pt idx="3497">25</cx:pt>
          <cx:pt idx="3498">11</cx:pt>
          <cx:pt idx="3499">22</cx:pt>
          <cx:pt idx="3500">7</cx:pt>
          <cx:pt idx="3501">8</cx:pt>
          <cx:pt idx="3502">24</cx:pt>
          <cx:pt idx="3503">43</cx:pt>
          <cx:pt idx="3504">18</cx:pt>
          <cx:pt idx="3505">18</cx:pt>
          <cx:pt idx="3506">32</cx:pt>
          <cx:pt idx="3507">22</cx:pt>
          <cx:pt idx="3508">25</cx:pt>
          <cx:pt idx="3509">25</cx:pt>
          <cx:pt idx="3510">13</cx:pt>
          <cx:pt idx="3511">25</cx:pt>
          <cx:pt idx="3512">6</cx:pt>
          <cx:pt idx="3513">13</cx:pt>
          <cx:pt idx="3514">22</cx:pt>
          <cx:pt idx="3515">14</cx:pt>
          <cx:pt idx="3516">12</cx:pt>
          <cx:pt idx="3517">17</cx:pt>
          <cx:pt idx="3518">13</cx:pt>
          <cx:pt idx="3519">13</cx:pt>
          <cx:pt idx="3520">5</cx:pt>
          <cx:pt idx="3521">33</cx:pt>
          <cx:pt idx="3522">16</cx:pt>
          <cx:pt idx="3523">17</cx:pt>
          <cx:pt idx="3524">15</cx:pt>
          <cx:pt idx="3525">22</cx:pt>
          <cx:pt idx="3526">31</cx:pt>
          <cx:pt idx="3527">22</cx:pt>
          <cx:pt idx="3528">32</cx:pt>
          <cx:pt idx="3529">32</cx:pt>
          <cx:pt idx="3530">22</cx:pt>
          <cx:pt idx="3531">23</cx:pt>
          <cx:pt idx="3532">14</cx:pt>
          <cx:pt idx="3533">27</cx:pt>
          <cx:pt idx="3534">22</cx:pt>
          <cx:pt idx="3535">26</cx:pt>
          <cx:pt idx="3536">25</cx:pt>
          <cx:pt idx="3537">11</cx:pt>
          <cx:pt idx="3538">29</cx:pt>
          <cx:pt idx="3539">12</cx:pt>
          <cx:pt idx="3540">22</cx:pt>
          <cx:pt idx="3541">23</cx:pt>
          <cx:pt idx="3542">24</cx:pt>
          <cx:pt idx="3543">15</cx:pt>
          <cx:pt idx="3544">42</cx:pt>
          <cx:pt idx="3545">22</cx:pt>
          <cx:pt idx="3546">23</cx:pt>
          <cx:pt idx="3547">39</cx:pt>
          <cx:pt idx="3548">23</cx:pt>
          <cx:pt idx="3549">25</cx:pt>
          <cx:pt idx="3550">33</cx:pt>
          <cx:pt idx="3551">29</cx:pt>
          <cx:pt idx="3552">25</cx:pt>
          <cx:pt idx="3553">36</cx:pt>
          <cx:pt idx="3554">12</cx:pt>
          <cx:pt idx="3555">22</cx:pt>
          <cx:pt idx="3556">22</cx:pt>
          <cx:pt idx="3557">22</cx:pt>
          <cx:pt idx="3558">27</cx:pt>
          <cx:pt idx="3559">22</cx:pt>
          <cx:pt idx="3560">16</cx:pt>
          <cx:pt idx="3561">22</cx:pt>
          <cx:pt idx="3562">22</cx:pt>
          <cx:pt idx="3563">26</cx:pt>
          <cx:pt idx="3564">23</cx:pt>
          <cx:pt idx="3565">18</cx:pt>
          <cx:pt idx="3566">23</cx:pt>
          <cx:pt idx="3567">25</cx:pt>
          <cx:pt idx="3568">33</cx:pt>
          <cx:pt idx="3569">26</cx:pt>
          <cx:pt idx="3570">11</cx:pt>
          <cx:pt idx="3571">27</cx:pt>
          <cx:pt idx="3572">12</cx:pt>
          <cx:pt idx="3573">22</cx:pt>
          <cx:pt idx="3574">23</cx:pt>
          <cx:pt idx="3575">39</cx:pt>
          <cx:pt idx="3576">22</cx:pt>
          <cx:pt idx="3577">24</cx:pt>
          <cx:pt idx="3578">6</cx:pt>
          <cx:pt idx="3579">32</cx:pt>
          <cx:pt idx="3580">39</cx:pt>
          <cx:pt idx="3581">16</cx:pt>
          <cx:pt idx="3582">27</cx:pt>
          <cx:pt idx="3583">22</cx:pt>
          <cx:pt idx="3584">6</cx:pt>
          <cx:pt idx="3585">35</cx:pt>
          <cx:pt idx="3586">31</cx:pt>
          <cx:pt idx="3587">10</cx:pt>
          <cx:pt idx="3588">28</cx:pt>
          <cx:pt idx="3589">29</cx:pt>
          <cx:pt idx="3590">7</cx:pt>
          <cx:pt idx="3591">28</cx:pt>
          <cx:pt idx="3592">30</cx:pt>
          <cx:pt idx="3593">14</cx:pt>
          <cx:pt idx="3594">26</cx:pt>
          <cx:pt idx="3595">29</cx:pt>
          <cx:pt idx="3596">33</cx:pt>
          <cx:pt idx="3597">14</cx:pt>
          <cx:pt idx="3598">27</cx:pt>
          <cx:pt idx="3599">38</cx:pt>
          <cx:pt idx="3600">27</cx:pt>
          <cx:pt idx="3601">35</cx:pt>
          <cx:pt idx="3602">34</cx:pt>
          <cx:pt idx="3603">29</cx:pt>
          <cx:pt idx="3604">36</cx:pt>
          <cx:pt idx="3605">9</cx:pt>
          <cx:pt idx="3606">39</cx:pt>
          <cx:pt idx="3607">31</cx:pt>
          <cx:pt idx="3608">34</cx:pt>
          <cx:pt idx="3609">45</cx:pt>
          <cx:pt idx="3610">6</cx:pt>
          <cx:pt idx="3611">14</cx:pt>
          <cx:pt idx="3612">35</cx:pt>
          <cx:pt idx="3613">30</cx:pt>
          <cx:pt idx="3614">5</cx:pt>
          <cx:pt idx="3615">17</cx:pt>
          <cx:pt idx="3616">37</cx:pt>
          <cx:pt idx="3617">32</cx:pt>
          <cx:pt idx="3618">23</cx:pt>
          <cx:pt idx="3619">28</cx:pt>
          <cx:pt idx="3620">28</cx:pt>
          <cx:pt idx="3621">42</cx:pt>
          <cx:pt idx="3622">31</cx:pt>
          <cx:pt idx="3623">38</cx:pt>
          <cx:pt idx="3624">41</cx:pt>
          <cx:pt idx="3625">33</cx:pt>
          <cx:pt idx="3626">26</cx:pt>
          <cx:pt idx="3627">40</cx:pt>
          <cx:pt idx="3628">34</cx:pt>
          <cx:pt idx="3629">28</cx:pt>
          <cx:pt idx="3630">37</cx:pt>
          <cx:pt idx="3631">36</cx:pt>
          <cx:pt idx="3632">36</cx:pt>
          <cx:pt idx="3633">21</cx:pt>
          <cx:pt idx="3634">30</cx:pt>
          <cx:pt idx="3635">22</cx:pt>
          <cx:pt idx="3636">31</cx:pt>
          <cx:pt idx="3637">43</cx:pt>
          <cx:pt idx="3638">39</cx:pt>
          <cx:pt idx="3639">38</cx:pt>
          <cx:pt idx="3640">31</cx:pt>
          <cx:pt idx="3641">44</cx:pt>
          <cx:pt idx="3642">35</cx:pt>
          <cx:pt idx="3643">19</cx:pt>
          <cx:pt idx="3644">31</cx:pt>
          <cx:pt idx="3645">29</cx:pt>
          <cx:pt idx="3646">35</cx:pt>
          <cx:pt idx="3647">35</cx:pt>
          <cx:pt idx="3648">28</cx:pt>
          <cx:pt idx="3649">28</cx:pt>
          <cx:pt idx="3650">38</cx:pt>
          <cx:pt idx="3651">30</cx:pt>
          <cx:pt idx="3652">30</cx:pt>
          <cx:pt idx="3653">15</cx:pt>
          <cx:pt idx="3654">46</cx:pt>
          <cx:pt idx="3655">33</cx:pt>
          <cx:pt idx="3656">45</cx:pt>
          <cx:pt idx="3657">28</cx:pt>
          <cx:pt idx="3658">28</cx:pt>
          <cx:pt idx="3659">32</cx:pt>
          <cx:pt idx="3660">30</cx:pt>
          <cx:pt idx="3661">16</cx:pt>
          <cx:pt idx="3662">27</cx:pt>
          <cx:pt idx="3663">36</cx:pt>
          <cx:pt idx="3664">30</cx:pt>
          <cx:pt idx="3665">22</cx:pt>
          <cx:pt idx="3666">27</cx:pt>
          <cx:pt idx="3667">27</cx:pt>
          <cx:pt idx="3668">22</cx:pt>
          <cx:pt idx="3669">42</cx:pt>
          <cx:pt idx="3670">22</cx:pt>
          <cx:pt idx="3671">32</cx:pt>
          <cx:pt idx="3672">37</cx:pt>
          <cx:pt idx="3673">17</cx:pt>
          <cx:pt idx="3674">24</cx:pt>
          <cx:pt idx="3675">44</cx:pt>
          <cx:pt idx="3676">24</cx:pt>
          <cx:pt idx="3677">31</cx:pt>
          <cx:pt idx="3678">29</cx:pt>
          <cx:pt idx="3679">26</cx:pt>
          <cx:pt idx="3680">30</cx:pt>
          <cx:pt idx="3681">34</cx:pt>
          <cx:pt idx="3682">23</cx:pt>
          <cx:pt idx="3683">24</cx:pt>
          <cx:pt idx="3684">37</cx:pt>
          <cx:pt idx="3685">39</cx:pt>
          <cx:pt idx="3686">22</cx:pt>
          <cx:pt idx="3687">32</cx:pt>
          <cx:pt idx="3688">45</cx:pt>
          <cx:pt idx="3689">33</cx:pt>
          <cx:pt idx="3690">31</cx:pt>
          <cx:pt idx="3691">24</cx:pt>
          <cx:pt idx="3692">33</cx:pt>
          <cx:pt idx="3693">42</cx:pt>
          <cx:pt idx="3694">24</cx:pt>
          <cx:pt idx="3695">24</cx:pt>
          <cx:pt idx="3696">31</cx:pt>
          <cx:pt idx="3697">23</cx:pt>
          <cx:pt idx="3698">36</cx:pt>
          <cx:pt idx="3699">28</cx:pt>
          <cx:pt idx="3700">29</cx:pt>
          <cx:pt idx="3701">31</cx:pt>
          <cx:pt idx="3702">35</cx:pt>
          <cx:pt idx="3703">30</cx:pt>
          <cx:pt idx="3704">23</cx:pt>
          <cx:pt idx="3705">29</cx:pt>
          <cx:pt idx="3706">13</cx:pt>
          <cx:pt idx="3707">10</cx:pt>
          <cx:pt idx="3708">14</cx:pt>
          <cx:pt idx="3709">35</cx:pt>
          <cx:pt idx="3710">26</cx:pt>
          <cx:pt idx="3711">25</cx:pt>
          <cx:pt idx="3712">22</cx:pt>
          <cx:pt idx="3713">32</cx:pt>
          <cx:pt idx="3714">14</cx:pt>
          <cx:pt idx="3715">32</cx:pt>
          <cx:pt idx="3716">26</cx:pt>
          <cx:pt idx="3717">30</cx:pt>
          <cx:pt idx="3718">23</cx:pt>
          <cx:pt idx="3719">31</cx:pt>
          <cx:pt idx="3720">35</cx:pt>
          <cx:pt idx="3721">13</cx:pt>
          <cx:pt idx="3722">29</cx:pt>
          <cx:pt idx="3723">12</cx:pt>
          <cx:pt idx="3724">22</cx:pt>
          <cx:pt idx="3725">40</cx:pt>
          <cx:pt idx="3726">22</cx:pt>
          <cx:pt idx="3727">40</cx:pt>
          <cx:pt idx="3728">23</cx:pt>
          <cx:pt idx="3729">22</cx:pt>
          <cx:pt idx="3730">6</cx:pt>
          <cx:pt idx="3731">23</cx:pt>
          <cx:pt idx="3732">22</cx:pt>
          <cx:pt idx="3733">24</cx:pt>
          <cx:pt idx="3734">22</cx:pt>
          <cx:pt idx="3735">7</cx:pt>
          <cx:pt idx="3736">37</cx:pt>
          <cx:pt idx="3737">29</cx:pt>
          <cx:pt idx="3738">28</cx:pt>
          <cx:pt idx="3739">31</cx:pt>
          <cx:pt idx="3740">44</cx:pt>
          <cx:pt idx="3741">31</cx:pt>
          <cx:pt idx="3742">29</cx:pt>
          <cx:pt idx="3743">41</cx:pt>
          <cx:pt idx="3744">25</cx:pt>
          <cx:pt idx="3745">22</cx:pt>
          <cx:pt idx="3746">34</cx:pt>
          <cx:pt idx="3747">29</cx:pt>
          <cx:pt idx="3748">39</cx:pt>
          <cx:pt idx="3749">39</cx:pt>
          <cx:pt idx="3750">22</cx:pt>
          <cx:pt idx="3751">44</cx:pt>
          <cx:pt idx="3752">30</cx:pt>
          <cx:pt idx="3753">30</cx:pt>
          <cx:pt idx="3754">31</cx:pt>
          <cx:pt idx="3755">10</cx:pt>
          <cx:pt idx="3756">23</cx:pt>
          <cx:pt idx="3757">8</cx:pt>
          <cx:pt idx="3758">46</cx:pt>
          <cx:pt idx="3759">32</cx:pt>
          <cx:pt idx="3760">24</cx:pt>
          <cx:pt idx="3761">22</cx:pt>
          <cx:pt idx="3762">22</cx:pt>
          <cx:pt idx="3763">27</cx:pt>
          <cx:pt idx="3764">43</cx:pt>
          <cx:pt idx="3765">24</cx:pt>
          <cx:pt idx="3766">22</cx:pt>
          <cx:pt idx="3767">10</cx:pt>
          <cx:pt idx="3768">2</cx:pt>
          <cx:pt idx="3769">32</cx:pt>
          <cx:pt idx="3770">13</cx:pt>
          <cx:pt idx="3771">36</cx:pt>
          <cx:pt idx="3772">38</cx:pt>
          <cx:pt idx="3773">24</cx:pt>
          <cx:pt idx="3774">29</cx:pt>
          <cx:pt idx="3775">26</cx:pt>
          <cx:pt idx="3776">22</cx:pt>
          <cx:pt idx="3777">23</cx:pt>
          <cx:pt idx="3778">23</cx:pt>
          <cx:pt idx="3779">32</cx:pt>
          <cx:pt idx="3780">33</cx:pt>
          <cx:pt idx="3781">24</cx:pt>
          <cx:pt idx="3782">24</cx:pt>
          <cx:pt idx="3783">6</cx:pt>
          <cx:pt idx="3784">42</cx:pt>
          <cx:pt idx="3785">42</cx:pt>
          <cx:pt idx="3786">9</cx:pt>
          <cx:pt idx="3787">34</cx:pt>
          <cx:pt idx="3788">12</cx:pt>
          <cx:pt idx="3789">16</cx:pt>
          <cx:pt idx="3790">36</cx:pt>
          <cx:pt idx="3791">22</cx:pt>
          <cx:pt idx="3792">32</cx:pt>
          <cx:pt idx="3793">33</cx:pt>
          <cx:pt idx="3794">32</cx:pt>
          <cx:pt idx="3795">32</cx:pt>
          <cx:pt idx="3796">34</cx:pt>
          <cx:pt idx="3797">43</cx:pt>
          <cx:pt idx="3798">30</cx:pt>
          <cx:pt idx="3799">35</cx:pt>
          <cx:pt idx="3800">22</cx:pt>
          <cx:pt idx="3801">19</cx:pt>
          <cx:pt idx="3802">13</cx:pt>
          <cx:pt idx="3803">34</cx:pt>
          <cx:pt idx="3804">43</cx:pt>
          <cx:pt idx="3805">30</cx:pt>
          <cx:pt idx="3806">33</cx:pt>
          <cx:pt idx="3807">45</cx:pt>
          <cx:pt idx="3808">35</cx:pt>
          <cx:pt idx="3809">37</cx:pt>
          <cx:pt idx="3810">23</cx:pt>
          <cx:pt idx="3811">23</cx:pt>
          <cx:pt idx="3812">24</cx:pt>
          <cx:pt idx="3813">40</cx:pt>
          <cx:pt idx="3814">16</cx:pt>
          <cx:pt idx="3815">44</cx:pt>
          <cx:pt idx="3816">42</cx:pt>
          <cx:pt idx="3817">11</cx:pt>
          <cx:pt idx="3818">2</cx:pt>
          <cx:pt idx="3819">17</cx:pt>
          <cx:pt idx="3820">23</cx:pt>
          <cx:pt idx="3821">29</cx:pt>
          <cx:pt idx="3822">32</cx:pt>
          <cx:pt idx="3823">25</cx:pt>
          <cx:pt idx="3824">26</cx:pt>
          <cx:pt idx="3825">34</cx:pt>
          <cx:pt idx="3826">32</cx:pt>
          <cx:pt idx="3827">41</cx:pt>
          <cx:pt idx="3828">30</cx:pt>
          <cx:pt idx="3829">41</cx:pt>
          <cx:pt idx="3830">42</cx:pt>
          <cx:pt idx="3831">29</cx:pt>
          <cx:pt idx="3832">40</cx:pt>
          <cx:pt idx="3833">35</cx:pt>
          <cx:pt idx="3834">40</cx:pt>
          <cx:pt idx="3835">28</cx:pt>
          <cx:pt idx="3836">34</cx:pt>
          <cx:pt idx="3837">32</cx:pt>
          <cx:pt idx="3838">28</cx:pt>
          <cx:pt idx="3839">17</cx:pt>
          <cx:pt idx="3840">37</cx:pt>
          <cx:pt idx="3841">28</cx:pt>
          <cx:pt idx="3842">27</cx:pt>
          <cx:pt idx="3843">22</cx:pt>
          <cx:pt idx="3844">28</cx:pt>
          <cx:pt idx="3845">37</cx:pt>
          <cx:pt idx="3846">35</cx:pt>
          <cx:pt idx="3847">32</cx:pt>
          <cx:pt idx="3848">39</cx:pt>
          <cx:pt idx="3849">38</cx:pt>
          <cx:pt idx="3850">20</cx:pt>
          <cx:pt idx="3851">32</cx:pt>
          <cx:pt idx="3852">22</cx:pt>
          <cx:pt idx="3853">38</cx:pt>
          <cx:pt idx="3854">39</cx:pt>
          <cx:pt idx="3855">36</cx:pt>
          <cx:pt idx="3856">28</cx:pt>
          <cx:pt idx="3857">33</cx:pt>
          <cx:pt idx="3858">3</cx:pt>
          <cx:pt idx="3859">22</cx:pt>
          <cx:pt idx="3860">22</cx:pt>
          <cx:pt idx="3861">34</cx:pt>
          <cx:pt idx="3862">37</cx:pt>
          <cx:pt idx="3863">16</cx:pt>
          <cx:pt idx="3864">22</cx:pt>
          <cx:pt idx="3865">24</cx:pt>
          <cx:pt idx="3866">26</cx:pt>
          <cx:pt idx="3867">33</cx:pt>
          <cx:pt idx="3868">22</cx:pt>
          <cx:pt idx="3869">22</cx:pt>
          <cx:pt idx="3870">14</cx:pt>
          <cx:pt idx="3871">22</cx:pt>
          <cx:pt idx="3872">23</cx:pt>
          <cx:pt idx="3873">33</cx:pt>
          <cx:pt idx="3874">23</cx:pt>
          <cx:pt idx="3875">14</cx:pt>
          <cx:pt idx="3876">17</cx:pt>
          <cx:pt idx="3877">14</cx:pt>
          <cx:pt idx="3878">39</cx:pt>
          <cx:pt idx="3879">13</cx:pt>
          <cx:pt idx="3880">28</cx:pt>
          <cx:pt idx="3881">22</cx:pt>
          <cx:pt idx="3882">22</cx:pt>
          <cx:pt idx="3883">25</cx:pt>
          <cx:pt idx="3884">40</cx:pt>
          <cx:pt idx="3885">44</cx:pt>
          <cx:pt idx="3886">34</cx:pt>
          <cx:pt idx="3887">14</cx:pt>
          <cx:pt idx="3888">15</cx:pt>
          <cx:pt idx="3889">36</cx:pt>
          <cx:pt idx="3890">30</cx:pt>
          <cx:pt idx="3891">22</cx:pt>
          <cx:pt idx="3892">11</cx:pt>
          <cx:pt idx="3893">18</cx:pt>
          <cx:pt idx="3894">25</cx:pt>
          <cx:pt idx="3895">7</cx:pt>
          <cx:pt idx="3896">9</cx:pt>
          <cx:pt idx="3897">25</cx:pt>
          <cx:pt idx="3898">35</cx:pt>
          <cx:pt idx="3899">13</cx:pt>
          <cx:pt idx="3900">23</cx:pt>
          <cx:pt idx="3901">26</cx:pt>
          <cx:pt idx="3902">37</cx:pt>
          <cx:pt idx="3903">24</cx:pt>
          <cx:pt idx="3904">6</cx:pt>
          <cx:pt idx="3905">24</cx:pt>
          <cx:pt idx="3906">34</cx:pt>
          <cx:pt idx="3907">17</cx:pt>
          <cx:pt idx="3908">19</cx:pt>
          <cx:pt idx="3909">26</cx:pt>
          <cx:pt idx="3910">23</cx:pt>
          <cx:pt idx="3911">25</cx:pt>
          <cx:pt idx="3912">26</cx:pt>
          <cx:pt idx="3913">41</cx:pt>
          <cx:pt idx="3914">39</cx:pt>
          <cx:pt idx="3915">46</cx:pt>
          <cx:pt idx="3916">42</cx:pt>
          <cx:pt idx="3917">25</cx:pt>
          <cx:pt idx="3918">29</cx:pt>
          <cx:pt idx="3919">24</cx:pt>
          <cx:pt idx="3920">22</cx:pt>
          <cx:pt idx="3921">38</cx:pt>
          <cx:pt idx="3922">33</cx:pt>
          <cx:pt idx="3923">27</cx:pt>
          <cx:pt idx="3924">38</cx:pt>
          <cx:pt idx="3925">37</cx:pt>
          <cx:pt idx="3926">32</cx:pt>
          <cx:pt idx="3927">42</cx:pt>
          <cx:pt idx="3928">22</cx:pt>
          <cx:pt idx="3929">23</cx:pt>
          <cx:pt idx="3930">17</cx:pt>
          <cx:pt idx="3931">16</cx:pt>
          <cx:pt idx="3932">31</cx:pt>
          <cx:pt idx="3933">15</cx:pt>
          <cx:pt idx="3934">11</cx:pt>
          <cx:pt idx="3935">25</cx:pt>
          <cx:pt idx="3936">22</cx:pt>
          <cx:pt idx="3937">20</cx:pt>
          <cx:pt idx="3938">30</cx:pt>
          <cx:pt idx="3939">22</cx:pt>
          <cx:pt idx="3940">25</cx:pt>
          <cx:pt idx="3941">31</cx:pt>
          <cx:pt idx="3942">31</cx:pt>
          <cx:pt idx="3943">35</cx:pt>
          <cx:pt idx="3944">38</cx:pt>
          <cx:pt idx="3945">32</cx:pt>
          <cx:pt idx="3946">38</cx:pt>
          <cx:pt idx="3947">38</cx:pt>
          <cx:pt idx="3948">40</cx:pt>
          <cx:pt idx="3949">39</cx:pt>
          <cx:pt idx="3950">32</cx:pt>
          <cx:pt idx="3951">32</cx:pt>
          <cx:pt idx="3952">17</cx:pt>
          <cx:pt idx="3953">30</cx:pt>
          <cx:pt idx="3954">22</cx:pt>
          <cx:pt idx="3955">28</cx:pt>
          <cx:pt idx="3956">25</cx:pt>
          <cx:pt idx="3957">27</cx:pt>
          <cx:pt idx="3958">30</cx:pt>
          <cx:pt idx="3959">24</cx:pt>
          <cx:pt idx="3960">35</cx:pt>
          <cx:pt idx="3961">23</cx:pt>
          <cx:pt idx="3962">33</cx:pt>
          <cx:pt idx="3963">41</cx:pt>
          <cx:pt idx="3964">32</cx:pt>
          <cx:pt idx="3965">36</cx:pt>
          <cx:pt idx="3966">27</cx:pt>
          <cx:pt idx="3967">30</cx:pt>
          <cx:pt idx="3968">20</cx:pt>
          <cx:pt idx="3969">21</cx:pt>
          <cx:pt idx="3970">22</cx:pt>
          <cx:pt idx="3971">20</cx:pt>
          <cx:pt idx="3972">31</cx:pt>
          <cx:pt idx="3973">14</cx:pt>
          <cx:pt idx="3974">38</cx:pt>
          <cx:pt idx="3975">34</cx:pt>
          <cx:pt idx="3976">32</cx:pt>
          <cx:pt idx="3977">32</cx:pt>
          <cx:pt idx="3978">34</cx:pt>
          <cx:pt idx="3979">20</cx:pt>
          <cx:pt idx="3980">35</cx:pt>
          <cx:pt idx="3981">30</cx:pt>
          <cx:pt idx="3982">36</cx:pt>
          <cx:pt idx="3983">24</cx:pt>
          <cx:pt idx="3984">25</cx:pt>
          <cx:pt idx="3985">36</cx:pt>
          <cx:pt idx="3986">37</cx:pt>
          <cx:pt idx="3987">21</cx:pt>
          <cx:pt idx="3988">22</cx:pt>
          <cx:pt idx="3989">32</cx:pt>
          <cx:pt idx="3990">22</cx:pt>
          <cx:pt idx="3991">40</cx:pt>
          <cx:pt idx="3992">11</cx:pt>
          <cx:pt idx="3993">22</cx:pt>
          <cx:pt idx="3994">22</cx:pt>
          <cx:pt idx="3995">23</cx:pt>
          <cx:pt idx="3996">22</cx:pt>
          <cx:pt idx="3997">34</cx:pt>
          <cx:pt idx="3998">16</cx:pt>
          <cx:pt idx="3999">17</cx:pt>
          <cx:pt idx="4000">22</cx:pt>
          <cx:pt idx="4001">13</cx:pt>
          <cx:pt idx="4002">16</cx:pt>
          <cx:pt idx="4003">9</cx:pt>
          <cx:pt idx="4004">8</cx:pt>
          <cx:pt idx="4005">23</cx:pt>
          <cx:pt idx="4006">32</cx:pt>
          <cx:pt idx="4007">24</cx:pt>
          <cx:pt idx="4008">33</cx:pt>
          <cx:pt idx="4009">1</cx:pt>
          <cx:pt idx="4010">28</cx:pt>
          <cx:pt idx="4011">29</cx:pt>
          <cx:pt idx="4012">22</cx:pt>
          <cx:pt idx="4013">23</cx:pt>
          <cx:pt idx="4014">22</cx:pt>
          <cx:pt idx="4015">8</cx:pt>
          <cx:pt idx="4016">22</cx:pt>
          <cx:pt idx="4017">33</cx:pt>
          <cx:pt idx="4018">35</cx:pt>
          <cx:pt idx="4019">6</cx:pt>
          <cx:pt idx="4020">22</cx:pt>
          <cx:pt idx="4021">28</cx:pt>
          <cx:pt idx="4022">22</cx:pt>
          <cx:pt idx="4023">24</cx:pt>
          <cx:pt idx="4024">10</cx:pt>
          <cx:pt idx="4025">23</cx:pt>
          <cx:pt idx="4026">25</cx:pt>
          <cx:pt idx="4027">23</cx:pt>
          <cx:pt idx="4028">22</cx:pt>
          <cx:pt idx="4029">8</cx:pt>
          <cx:pt idx="4030">25</cx:pt>
          <cx:pt idx="4031">9</cx:pt>
          <cx:pt idx="4032">25</cx:pt>
          <cx:pt idx="4033">24</cx:pt>
          <cx:pt idx="4034">23</cx:pt>
          <cx:pt idx="4035">22</cx:pt>
          <cx:pt idx="4036">22</cx:pt>
          <cx:pt idx="4037">36</cx:pt>
          <cx:pt idx="4038">24</cx:pt>
          <cx:pt idx="4039">20</cx:pt>
          <cx:pt idx="4040">22</cx:pt>
          <cx:pt idx="4041">27</cx:pt>
          <cx:pt idx="4042">44</cx:pt>
          <cx:pt idx="4043">38</cx:pt>
          <cx:pt idx="4044">38</cx:pt>
          <cx:pt idx="4045">28</cx:pt>
          <cx:pt idx="4046">42</cx:pt>
          <cx:pt idx="4047">25</cx:pt>
          <cx:pt idx="4048">42</cx:pt>
          <cx:pt idx="4049">32</cx:pt>
          <cx:pt idx="4050">27</cx:pt>
          <cx:pt idx="4051">24</cx:pt>
          <cx:pt idx="4052">30</cx:pt>
          <cx:pt idx="4053">35</cx:pt>
          <cx:pt idx="4054">32</cx:pt>
          <cx:pt idx="4055">30</cx:pt>
          <cx:pt idx="4056">25</cx:pt>
          <cx:pt idx="4057">13</cx:pt>
          <cx:pt idx="4058">29</cx:pt>
          <cx:pt idx="4059">46</cx:pt>
          <cx:pt idx="4060">16</cx:pt>
          <cx:pt idx="4061">30</cx:pt>
          <cx:pt idx="4062">15</cx:pt>
          <cx:pt idx="4063">19</cx:pt>
          <cx:pt idx="4064">35</cx:pt>
          <cx:pt idx="4065">28</cx:pt>
          <cx:pt idx="4066">12</cx:pt>
          <cx:pt idx="4067">15</cx:pt>
          <cx:pt idx="4068">13</cx:pt>
          <cx:pt idx="4069">20</cx:pt>
          <cx:pt idx="4070">10</cx:pt>
          <cx:pt idx="4071">12</cx:pt>
          <cx:pt idx="4072">15</cx:pt>
          <cx:pt idx="4073">14</cx:pt>
          <cx:pt idx="4074">22</cx:pt>
          <cx:pt idx="4075">23</cx:pt>
          <cx:pt idx="4076">34</cx:pt>
          <cx:pt idx="4077">22</cx:pt>
          <cx:pt idx="4078">22</cx:pt>
          <cx:pt idx="4079">21</cx:pt>
          <cx:pt idx="4080">13</cx:pt>
          <cx:pt idx="4081">25</cx:pt>
          <cx:pt idx="4082">22</cx:pt>
          <cx:pt idx="4083">10</cx:pt>
          <cx:pt idx="4084">15</cx:pt>
          <cx:pt idx="4085">21</cx:pt>
          <cx:pt idx="4086">10</cx:pt>
          <cx:pt idx="4087">33</cx:pt>
          <cx:pt idx="4088">24</cx:pt>
          <cx:pt idx="4089">27</cx:pt>
          <cx:pt idx="4090">20</cx:pt>
          <cx:pt idx="4091">35</cx:pt>
          <cx:pt idx="4092">29</cx:pt>
          <cx:pt idx="4093">25</cx:pt>
          <cx:pt idx="4094">22</cx:pt>
          <cx:pt idx="4095">32</cx:pt>
          <cx:pt idx="4096">13</cx:pt>
          <cx:pt idx="4097">27</cx:pt>
          <cx:pt idx="4098">26</cx:pt>
          <cx:pt idx="4099">12</cx:pt>
          <cx:pt idx="4100">10</cx:pt>
          <cx:pt idx="4101">32</cx:pt>
          <cx:pt idx="4102">23</cx:pt>
          <cx:pt idx="4103">24</cx:pt>
          <cx:pt idx="4104">34</cx:pt>
          <cx:pt idx="4105">23</cx:pt>
          <cx:pt idx="4106">42</cx:pt>
          <cx:pt idx="4107">13</cx:pt>
          <cx:pt idx="4108">43</cx:pt>
          <cx:pt idx="4109">23</cx:pt>
          <cx:pt idx="4110">32</cx:pt>
          <cx:pt idx="4111">29</cx:pt>
          <cx:pt idx="4112">36</cx:pt>
          <cx:pt idx="4113">17</cx:pt>
          <cx:pt idx="4114">19</cx:pt>
          <cx:pt idx="4115">27</cx:pt>
          <cx:pt idx="4116">24</cx:pt>
          <cx:pt idx="4117">23</cx:pt>
          <cx:pt idx="4118">38</cx:pt>
          <cx:pt idx="4119">22</cx:pt>
          <cx:pt idx="4120">13</cx:pt>
          <cx:pt idx="4121">39</cx:pt>
          <cx:pt idx="4122">42</cx:pt>
          <cx:pt idx="4123">23</cx:pt>
          <cx:pt idx="4124">23</cx:pt>
          <cx:pt idx="4125">37</cx:pt>
          <cx:pt idx="4126">32</cx:pt>
          <cx:pt idx="4127">23</cx:pt>
          <cx:pt idx="4128">6</cx:pt>
          <cx:pt idx="4129">33</cx:pt>
          <cx:pt idx="4130">28</cx:pt>
          <cx:pt idx="4131">26</cx:pt>
          <cx:pt idx="4132">26</cx:pt>
          <cx:pt idx="4133">26</cx:pt>
          <cx:pt idx="4134">28</cx:pt>
          <cx:pt idx="4135">38</cx:pt>
          <cx:pt idx="4136">31</cx:pt>
          <cx:pt idx="4137">24</cx:pt>
          <cx:pt idx="4138">41</cx:pt>
          <cx:pt idx="4139">20</cx:pt>
          <cx:pt idx="4140">31</cx:pt>
          <cx:pt idx="4141">15</cx:pt>
          <cx:pt idx="4142">21</cx:pt>
          <cx:pt idx="4143">39</cx:pt>
          <cx:pt idx="4144">35</cx:pt>
          <cx:pt idx="4145">20</cx:pt>
          <cx:pt idx="4146">24</cx:pt>
          <cx:pt idx="4147">18</cx:pt>
          <cx:pt idx="4148">26</cx:pt>
          <cx:pt idx="4149">34</cx:pt>
          <cx:pt idx="4150">38</cx:pt>
          <cx:pt idx="4151">25</cx:pt>
          <cx:pt idx="4152">30</cx:pt>
          <cx:pt idx="4153">24</cx:pt>
          <cx:pt idx="4154">34</cx:pt>
          <cx:pt idx="4155">40</cx:pt>
          <cx:pt idx="4156">34</cx:pt>
          <cx:pt idx="4157">32</cx:pt>
          <cx:pt idx="4158">24</cx:pt>
          <cx:pt idx="4159">22</cx:pt>
          <cx:pt idx="4160">31</cx:pt>
          <cx:pt idx="4161">32</cx:pt>
          <cx:pt idx="4162">28</cx:pt>
          <cx:pt idx="4163">20</cx:pt>
          <cx:pt idx="4164">28</cx:pt>
          <cx:pt idx="4165">31</cx:pt>
          <cx:pt idx="4166">26</cx:pt>
          <cx:pt idx="4167">28</cx:pt>
          <cx:pt idx="4168">37</cx:pt>
          <cx:pt idx="4169">26</cx:pt>
          <cx:pt idx="4170">34</cx:pt>
          <cx:pt idx="4171">30</cx:pt>
          <cx:pt idx="4172">40</cx:pt>
          <cx:pt idx="4173">42</cx:pt>
          <cx:pt idx="4174">38</cx:pt>
          <cx:pt idx="4175">25</cx:pt>
          <cx:pt idx="4176">41</cx:pt>
          <cx:pt idx="4177">31</cx:pt>
          <cx:pt idx="4178">27</cx:pt>
          <cx:pt idx="4179">29</cx:pt>
          <cx:pt idx="4180">33</cx:pt>
          <cx:pt idx="4181">38</cx:pt>
          <cx:pt idx="4182">30</cx:pt>
          <cx:pt idx="4183">26</cx:pt>
          <cx:pt idx="4184">37</cx:pt>
          <cx:pt idx="4185">16</cx:pt>
          <cx:pt idx="4186">34</cx:pt>
          <cx:pt idx="4187">13</cx:pt>
          <cx:pt idx="4188">31</cx:pt>
          <cx:pt idx="4189">23</cx:pt>
          <cx:pt idx="4190">17</cx:pt>
          <cx:pt idx="4191">23</cx:pt>
          <cx:pt idx="4192">23</cx:pt>
          <cx:pt idx="4193">22</cx:pt>
          <cx:pt idx="4194">24</cx:pt>
          <cx:pt idx="4195">23</cx:pt>
          <cx:pt idx="4196">7</cx:pt>
          <cx:pt idx="4197">13</cx:pt>
          <cx:pt idx="4198">36</cx:pt>
          <cx:pt idx="4199">25</cx:pt>
          <cx:pt idx="4200">23</cx:pt>
          <cx:pt idx="4201">8</cx:pt>
          <cx:pt idx="4202">31</cx:pt>
          <cx:pt idx="4203">28</cx:pt>
          <cx:pt idx="4204">23</cx:pt>
          <cx:pt idx="4205">22</cx:pt>
          <cx:pt idx="4206">28</cx:pt>
          <cx:pt idx="4207">11</cx:pt>
          <cx:pt idx="4208">27</cx:pt>
          <cx:pt idx="4209">23</cx:pt>
          <cx:pt idx="4210">22</cx:pt>
          <cx:pt idx="4211">32</cx:pt>
          <cx:pt idx="4212">32</cx:pt>
          <cx:pt idx="4213">16</cx:pt>
          <cx:pt idx="4214">24</cx:pt>
          <cx:pt idx="4215">22</cx:pt>
          <cx:pt idx="4216">25</cx:pt>
          <cx:pt idx="4217">22</cx:pt>
          <cx:pt idx="4218">23</cx:pt>
          <cx:pt idx="4219">22</cx:pt>
          <cx:pt idx="4220">22</cx:pt>
          <cx:pt idx="4221">24</cx:pt>
          <cx:pt idx="4222">36</cx:pt>
          <cx:pt idx="4223">23</cx:pt>
          <cx:pt idx="4224">9</cx:pt>
          <cx:pt idx="4225">22</cx:pt>
          <cx:pt idx="4226">23</cx:pt>
          <cx:pt idx="4227">22</cx:pt>
          <cx:pt idx="4228">24</cx:pt>
          <cx:pt idx="4229">9</cx:pt>
          <cx:pt idx="4230">25</cx:pt>
          <cx:pt idx="4231">19</cx:pt>
          <cx:pt idx="4232">23</cx:pt>
          <cx:pt idx="4233">23</cx:pt>
          <cx:pt idx="4234">22</cx:pt>
          <cx:pt idx="4235">23</cx:pt>
          <cx:pt idx="4236">23</cx:pt>
          <cx:pt idx="4237">26</cx:pt>
          <cx:pt idx="4238">33</cx:pt>
          <cx:pt idx="4239">24</cx:pt>
          <cx:pt idx="4240">22</cx:pt>
          <cx:pt idx="4241">31</cx:pt>
          <cx:pt idx="4242">23</cx:pt>
          <cx:pt idx="4243">31</cx:pt>
          <cx:pt idx="4244">35</cx:pt>
          <cx:pt idx="4245">27</cx:pt>
          <cx:pt idx="4246">26</cx:pt>
          <cx:pt idx="4247">18</cx:pt>
          <cx:pt idx="4248">30</cx:pt>
          <cx:pt idx="4249">17</cx:pt>
          <cx:pt idx="4250">26</cx:pt>
          <cx:pt idx="4251">26</cx:pt>
          <cx:pt idx="4252">21</cx:pt>
          <cx:pt idx="4253">24</cx:pt>
          <cx:pt idx="4254">20</cx:pt>
          <cx:pt idx="4255">24</cx:pt>
          <cx:pt idx="4256">20</cx:pt>
          <cx:pt idx="4257">23</cx:pt>
          <cx:pt idx="4258">21</cx:pt>
          <cx:pt idx="4259">22</cx:pt>
          <cx:pt idx="4260">26</cx:pt>
          <cx:pt idx="4261">12</cx:pt>
          <cx:pt idx="4262">20</cx:pt>
          <cx:pt idx="4263">22</cx:pt>
          <cx:pt idx="4264">29</cx:pt>
          <cx:pt idx="4265">39</cx:pt>
          <cx:pt idx="4266">25</cx:pt>
          <cx:pt idx="4267">32</cx:pt>
          <cx:pt idx="4268">26</cx:pt>
          <cx:pt idx="4269">24</cx:pt>
          <cx:pt idx="4270">12</cx:pt>
          <cx:pt idx="4271">25</cx:pt>
          <cx:pt idx="4272">22</cx:pt>
          <cx:pt idx="4273">24</cx:pt>
          <cx:pt idx="4274">18</cx:pt>
          <cx:pt idx="4275">23</cx:pt>
          <cx:pt idx="4276">21</cx:pt>
          <cx:pt idx="4277">29</cx:pt>
          <cx:pt idx="4278">20</cx:pt>
          <cx:pt idx="4279">21</cx:pt>
          <cx:pt idx="4280">29</cx:pt>
          <cx:pt idx="4281">22</cx:pt>
          <cx:pt idx="4282">18</cx:pt>
          <cx:pt idx="4283">10</cx:pt>
          <cx:pt idx="4284">24</cx:pt>
          <cx:pt idx="4285">31</cx:pt>
          <cx:pt idx="4286">27</cx:pt>
          <cx:pt idx="4287">26</cx:pt>
          <cx:pt idx="4288">23</cx:pt>
          <cx:pt idx="4289">20</cx:pt>
          <cx:pt idx="4290">29</cx:pt>
          <cx:pt idx="4291">14</cx:pt>
          <cx:pt idx="4292">25</cx:pt>
          <cx:pt idx="4293">20</cx:pt>
          <cx:pt idx="4294">22</cx:pt>
          <cx:pt idx="4295">34</cx:pt>
          <cx:pt idx="4296">17</cx:pt>
          <cx:pt idx="4297">28</cx:pt>
          <cx:pt idx="4298">29</cx:pt>
          <cx:pt idx="4299">25</cx:pt>
          <cx:pt idx="4300">39</cx:pt>
          <cx:pt idx="4301">28</cx:pt>
          <cx:pt idx="4302">38</cx:pt>
          <cx:pt idx="4303">32</cx:pt>
          <cx:pt idx="4304">34</cx:pt>
          <cx:pt idx="4305">20</cx:pt>
          <cx:pt idx="4306">16</cx:pt>
          <cx:pt idx="4307">28</cx:pt>
          <cx:pt idx="4308">25</cx:pt>
          <cx:pt idx="4309">32</cx:pt>
          <cx:pt idx="4310">38</cx:pt>
          <cx:pt idx="4311">41</cx:pt>
          <cx:pt idx="4312">31</cx:pt>
          <cx:pt idx="4313">22</cx:pt>
          <cx:pt idx="4314">30</cx:pt>
          <cx:pt idx="4315">39</cx:pt>
          <cx:pt idx="4316">28</cx:pt>
          <cx:pt idx="4317">34</cx:pt>
          <cx:pt idx="4318">30</cx:pt>
          <cx:pt idx="4319">22</cx:pt>
          <cx:pt idx="4320">31</cx:pt>
          <cx:pt idx="4321">18</cx:pt>
          <cx:pt idx="4322">26</cx:pt>
          <cx:pt idx="4323">26</cx:pt>
          <cx:pt idx="4324">12</cx:pt>
          <cx:pt idx="4325">31</cx:pt>
          <cx:pt idx="4326">47</cx:pt>
          <cx:pt idx="4327">15</cx:pt>
          <cx:pt idx="4328">27</cx:pt>
          <cx:pt idx="4329">21</cx:pt>
          <cx:pt idx="4330">30</cx:pt>
          <cx:pt idx="4331">26</cx:pt>
          <cx:pt idx="4332">42</cx:pt>
          <cx:pt idx="4333">24</cx:pt>
          <cx:pt idx="4334">40</cx:pt>
          <cx:pt idx="4335">32</cx:pt>
          <cx:pt idx="4336">33</cx:pt>
          <cx:pt idx="4337">22</cx:pt>
          <cx:pt idx="4338">40</cx:pt>
          <cx:pt idx="4339">23</cx:pt>
          <cx:pt idx="4340">29</cx:pt>
          <cx:pt idx="4341">39</cx:pt>
          <cx:pt idx="4342">23</cx:pt>
          <cx:pt idx="4343">32</cx:pt>
          <cx:pt idx="4344">31</cx:pt>
          <cx:pt idx="4345">28</cx:pt>
          <cx:pt idx="4346">37</cx:pt>
          <cx:pt idx="4347">24</cx:pt>
          <cx:pt idx="4348">30</cx:pt>
          <cx:pt idx="4349">32</cx:pt>
          <cx:pt idx="4350">28</cx:pt>
          <cx:pt idx="4351">24</cx:pt>
          <cx:pt idx="4352">36</cx:pt>
          <cx:pt idx="4353">22</cx:pt>
          <cx:pt idx="4354">35</cx:pt>
          <cx:pt idx="4355">36</cx:pt>
          <cx:pt idx="4356">26</cx:pt>
          <cx:pt idx="4357">35</cx:pt>
          <cx:pt idx="4358">42</cx:pt>
          <cx:pt idx="4359">41</cx:pt>
          <cx:pt idx="4360">22</cx:pt>
          <cx:pt idx="4361">31</cx:pt>
          <cx:pt idx="4362">25</cx:pt>
          <cx:pt idx="4363">33</cx:pt>
          <cx:pt idx="4364">12</cx:pt>
          <cx:pt idx="4365">45</cx:pt>
          <cx:pt idx="4366">41</cx:pt>
          <cx:pt idx="4367">22</cx:pt>
          <cx:pt idx="4368">39</cx:pt>
          <cx:pt idx="4369">29</cx:pt>
          <cx:pt idx="4370">21</cx:pt>
          <cx:pt idx="4371">30</cx:pt>
          <cx:pt idx="4372">18</cx:pt>
          <cx:pt idx="4373">43</cx:pt>
          <cx:pt idx="4374">36</cx:pt>
          <cx:pt idx="4375">40</cx:pt>
          <cx:pt idx="4376">31</cx:pt>
          <cx:pt idx="4377">38</cx:pt>
          <cx:pt idx="4378">33</cx:pt>
          <cx:pt idx="4379">35</cx:pt>
          <cx:pt idx="4380">39</cx:pt>
          <cx:pt idx="4381">35</cx:pt>
          <cx:pt idx="4382">31</cx:pt>
          <cx:pt idx="4383">37</cx:pt>
          <cx:pt idx="4384">33</cx:pt>
          <cx:pt idx="4385">39</cx:pt>
          <cx:pt idx="4386">45</cx:pt>
          <cx:pt idx="4387">36</cx:pt>
          <cx:pt idx="4388">31</cx:pt>
          <cx:pt idx="4389">37</cx:pt>
          <cx:pt idx="4390">31</cx:pt>
          <cx:pt idx="4391">37</cx:pt>
          <cx:pt idx="4392">18</cx:pt>
          <cx:pt idx="4393">38</cx:pt>
          <cx:pt idx="4394">16</cx:pt>
          <cx:pt idx="4395">18</cx:pt>
          <cx:pt idx="4396">44</cx:pt>
          <cx:pt idx="4397">13</cx:pt>
          <cx:pt idx="4398">25</cx:pt>
          <cx:pt idx="4399">29</cx:pt>
          <cx:pt idx="4400">36</cx:pt>
          <cx:pt idx="4401">34</cx:pt>
          <cx:pt idx="4402">30</cx:pt>
          <cx:pt idx="4403">36</cx:pt>
          <cx:pt idx="4404">31</cx:pt>
          <cx:pt idx="4405">22</cx:pt>
          <cx:pt idx="4406">29</cx:pt>
          <cx:pt idx="4407">42</cx:pt>
          <cx:pt idx="4408">39</cx:pt>
          <cx:pt idx="4409">44</cx:pt>
          <cx:pt idx="4410">23</cx:pt>
          <cx:pt idx="4411">35</cx:pt>
          <cx:pt idx="4412">8</cx:pt>
          <cx:pt idx="4413">27</cx:pt>
          <cx:pt idx="4414">22</cx:pt>
          <cx:pt idx="4415">37</cx:pt>
          <cx:pt idx="4416">30</cx:pt>
          <cx:pt idx="4417">29</cx:pt>
          <cx:pt idx="4418">38</cx:pt>
          <cx:pt idx="4419">39</cx:pt>
          <cx:pt idx="4420">34</cx:pt>
          <cx:pt idx="4421">27</cx:pt>
          <cx:pt idx="4422">35</cx:pt>
          <cx:pt idx="4423">37</cx:pt>
          <cx:pt idx="4424">36</cx:pt>
          <cx:pt idx="4425">36</cx:pt>
          <cx:pt idx="4426">33</cx:pt>
          <cx:pt idx="4427">35</cx:pt>
          <cx:pt idx="4428">24</cx:pt>
          <cx:pt idx="4429">23</cx:pt>
          <cx:pt idx="4430">31</cx:pt>
          <cx:pt idx="4431">28</cx:pt>
          <cx:pt idx="4432">17</cx:pt>
          <cx:pt idx="4433">35</cx:pt>
          <cx:pt idx="4434">26</cx:pt>
          <cx:pt idx="4435">36</cx:pt>
          <cx:pt idx="4436">34</cx:pt>
          <cx:pt idx="4437">34</cx:pt>
          <cx:pt idx="4438">17</cx:pt>
          <cx:pt idx="4439">9</cx:pt>
          <cx:pt idx="4440">22</cx:pt>
          <cx:pt idx="4441">23</cx:pt>
          <cx:pt idx="4442">36</cx:pt>
          <cx:pt idx="4443">43</cx:pt>
          <cx:pt idx="4444">12</cx:pt>
          <cx:pt idx="4445">16</cx:pt>
          <cx:pt idx="4446">23</cx:pt>
          <cx:pt idx="4447">24</cx:pt>
          <cx:pt idx="4448">40</cx:pt>
          <cx:pt idx="4449">37</cx:pt>
          <cx:pt idx="4450">34</cx:pt>
          <cx:pt idx="4451">23</cx:pt>
          <cx:pt idx="4452">22</cx:pt>
          <cx:pt idx="4453">28</cx:pt>
          <cx:pt idx="4454">22</cx:pt>
          <cx:pt idx="4455">26</cx:pt>
          <cx:pt idx="4456">41</cx:pt>
          <cx:pt idx="4457">26</cx:pt>
          <cx:pt idx="4458">32</cx:pt>
          <cx:pt idx="4459">28</cx:pt>
          <cx:pt idx="4460">33</cx:pt>
          <cx:pt idx="4461">25</cx:pt>
          <cx:pt idx="4462">33</cx:pt>
          <cx:pt idx="4463">32</cx:pt>
          <cx:pt idx="4464">7</cx:pt>
          <cx:pt idx="4465">23</cx:pt>
          <cx:pt idx="4466">31</cx:pt>
          <cx:pt idx="4467">30</cx:pt>
          <cx:pt idx="4468">25</cx:pt>
          <cx:pt idx="4469">32</cx:pt>
          <cx:pt idx="4470">23</cx:pt>
          <cx:pt idx="4471">27</cx:pt>
          <cx:pt idx="4472">31</cx:pt>
          <cx:pt idx="4473">33</cx:pt>
          <cx:pt idx="4474">23</cx:pt>
          <cx:pt idx="4475">31</cx:pt>
          <cx:pt idx="4476">22</cx:pt>
          <cx:pt idx="4477">23</cx:pt>
          <cx:pt idx="4478">40</cx:pt>
          <cx:pt idx="4479">30</cx:pt>
          <cx:pt idx="4480">31</cx:pt>
          <cx:pt idx="4481">19</cx:pt>
          <cx:pt idx="4482">38</cx:pt>
          <cx:pt idx="4483">29</cx:pt>
          <cx:pt idx="4484">31</cx:pt>
          <cx:pt idx="4485">17</cx:pt>
          <cx:pt idx="4486">31</cx:pt>
          <cx:pt idx="4487">24</cx:pt>
          <cx:pt idx="4488">27</cx:pt>
          <cx:pt idx="4489">33</cx:pt>
          <cx:pt idx="4490">23</cx:pt>
          <cx:pt idx="4491">17</cx:pt>
          <cx:pt idx="4492">38</cx:pt>
          <cx:pt idx="4493">28</cx:pt>
          <cx:pt idx="4494">30</cx:pt>
          <cx:pt idx="4495">25</cx:pt>
          <cx:pt idx="4496">27</cx:pt>
          <cx:pt idx="4497">27</cx:pt>
          <cx:pt idx="4498">12</cx:pt>
          <cx:pt idx="4499">24</cx:pt>
          <cx:pt idx="4500">28</cx:pt>
          <cx:pt idx="4501">27</cx:pt>
          <cx:pt idx="4502">24</cx:pt>
          <cx:pt idx="4503">26</cx:pt>
          <cx:pt idx="4504">26</cx:pt>
          <cx:pt idx="4505">28</cx:pt>
          <cx:pt idx="4506">22</cx:pt>
          <cx:pt idx="4507">16</cx:pt>
          <cx:pt idx="4508">42</cx:pt>
          <cx:pt idx="4509">24</cx:pt>
          <cx:pt idx="4510">29</cx:pt>
          <cx:pt idx="4511">35</cx:pt>
          <cx:pt idx="4512">23</cx:pt>
          <cx:pt idx="4513">25</cx:pt>
          <cx:pt idx="4514">20</cx:pt>
          <cx:pt idx="4515">25</cx:pt>
          <cx:pt idx="4516">25</cx:pt>
          <cx:pt idx="4517">31</cx:pt>
          <cx:pt idx="4518">29</cx:pt>
          <cx:pt idx="4519">26</cx:pt>
          <cx:pt idx="4520">38</cx:pt>
          <cx:pt idx="4521">25</cx:pt>
          <cx:pt idx="4522">24</cx:pt>
          <cx:pt idx="4523">22</cx:pt>
          <cx:pt idx="4524">25</cx:pt>
          <cx:pt idx="4525">23</cx:pt>
          <cx:pt idx="4526">11</cx:pt>
          <cx:pt idx="4527">8</cx:pt>
          <cx:pt idx="4528">22</cx:pt>
          <cx:pt idx="4529">23</cx:pt>
          <cx:pt idx="4530">23</cx:pt>
          <cx:pt idx="4531">31</cx:pt>
          <cx:pt idx="4532">23</cx:pt>
          <cx:pt idx="4533">23</cx:pt>
          <cx:pt idx="4534">23</cx:pt>
          <cx:pt idx="4535">47</cx:pt>
          <cx:pt idx="4536">23</cx:pt>
          <cx:pt idx="4537">13</cx:pt>
          <cx:pt idx="4538">13</cx:pt>
          <cx:pt idx="4539">25</cx:pt>
          <cx:pt idx="4540">25</cx:pt>
          <cx:pt idx="4541">22</cx:pt>
          <cx:pt idx="4542">42</cx:pt>
          <cx:pt idx="4543">24</cx:pt>
          <cx:pt idx="4544">23</cx:pt>
          <cx:pt idx="4545">27</cx:pt>
          <cx:pt idx="4546">32</cx:pt>
          <cx:pt idx="4547">18</cx:pt>
          <cx:pt idx="4548">38</cx:pt>
          <cx:pt idx="4549">32</cx:pt>
          <cx:pt idx="4550">24</cx:pt>
          <cx:pt idx="4551">23</cx:pt>
          <cx:pt idx="4552">15</cx:pt>
          <cx:pt idx="4553">42</cx:pt>
          <cx:pt idx="4554">36</cx:pt>
          <cx:pt idx="4555">33</cx:pt>
          <cx:pt idx="4556">26</cx:pt>
          <cx:pt idx="4557">23</cx:pt>
          <cx:pt idx="4558">14</cx:pt>
          <cx:pt idx="4559">27</cx:pt>
          <cx:pt idx="4560">39</cx:pt>
          <cx:pt idx="4561">39</cx:pt>
          <cx:pt idx="4562">32</cx:pt>
          <cx:pt idx="4563">42</cx:pt>
          <cx:pt idx="4564">29</cx:pt>
          <cx:pt idx="4565">22</cx:pt>
          <cx:pt idx="4566">28</cx:pt>
          <cx:pt idx="4567">32</cx:pt>
          <cx:pt idx="4568">42</cx:pt>
          <cx:pt idx="4569">23</cx:pt>
          <cx:pt idx="4570">35</cx:pt>
          <cx:pt idx="4571">22</cx:pt>
          <cx:pt idx="4572">30</cx:pt>
          <cx:pt idx="4573">22</cx:pt>
          <cx:pt idx="4574">28</cx:pt>
          <cx:pt idx="4575">42</cx:pt>
          <cx:pt idx="4576">28</cx:pt>
          <cx:pt idx="4577">24</cx:pt>
          <cx:pt idx="4578">25</cx:pt>
          <cx:pt idx="4579">9</cx:pt>
          <cx:pt idx="4580">24</cx:pt>
          <cx:pt idx="4581">12</cx:pt>
          <cx:pt idx="4582">23</cx:pt>
          <cx:pt idx="4583">23</cx:pt>
          <cx:pt idx="4584">30</cx:pt>
          <cx:pt idx="4585">16</cx:pt>
          <cx:pt idx="4586">27</cx:pt>
          <cx:pt idx="4587">42</cx:pt>
          <cx:pt idx="4588">33</cx:pt>
          <cx:pt idx="4589">23</cx:pt>
          <cx:pt idx="4590">27</cx:pt>
          <cx:pt idx="4591">22</cx:pt>
          <cx:pt idx="4592">27</cx:pt>
          <cx:pt idx="4593">29</cx:pt>
          <cx:pt idx="4594">24</cx:pt>
          <cx:pt idx="4595">34</cx:pt>
          <cx:pt idx="4596">25</cx:pt>
          <cx:pt idx="4597">13</cx:pt>
          <cx:pt idx="4598">38</cx:pt>
          <cx:pt idx="4599">38</cx:pt>
          <cx:pt idx="4600">38</cx:pt>
          <cx:pt idx="4601">23</cx:pt>
          <cx:pt idx="4602">29</cx:pt>
          <cx:pt idx="4603">25</cx:pt>
          <cx:pt idx="4604">8</cx:pt>
          <cx:pt idx="4605">43</cx:pt>
          <cx:pt idx="4606">9</cx:pt>
          <cx:pt idx="4607">25</cx:pt>
          <cx:pt idx="4608">29</cx:pt>
          <cx:pt idx="4609">22</cx:pt>
          <cx:pt idx="4610">22</cx:pt>
          <cx:pt idx="4611">22</cx:pt>
          <cx:pt idx="4612">22</cx:pt>
          <cx:pt idx="4613">32</cx:pt>
          <cx:pt idx="4614">17</cx:pt>
          <cx:pt idx="4615">22</cx:pt>
          <cx:pt idx="4616">27</cx:pt>
          <cx:pt idx="4617">11</cx:pt>
          <cx:pt idx="4618">26</cx:pt>
          <cx:pt idx="4619">12</cx:pt>
          <cx:pt idx="4620">36</cx:pt>
          <cx:pt idx="4621">32</cx:pt>
          <cx:pt idx="4622">23</cx:pt>
          <cx:pt idx="4623">22</cx:pt>
          <cx:pt idx="4624">34</cx:pt>
          <cx:pt idx="4625">24</cx:pt>
          <cx:pt idx="4626">32</cx:pt>
          <cx:pt idx="4627">26</cx:pt>
          <cx:pt idx="4628">22</cx:pt>
          <cx:pt idx="4629">22</cx:pt>
          <cx:pt idx="4630">29</cx:pt>
          <cx:pt idx="4631">10</cx:pt>
          <cx:pt idx="4632">22</cx:pt>
          <cx:pt idx="4633">14</cx:pt>
          <cx:pt idx="4634">33</cx:pt>
          <cx:pt idx="4635">22</cx:pt>
          <cx:pt idx="4636">22</cx:pt>
          <cx:pt idx="4637">22</cx:pt>
          <cx:pt idx="4638">14</cx:pt>
          <cx:pt idx="4639">26</cx:pt>
          <cx:pt idx="4640">3</cx:pt>
          <cx:pt idx="4641">26</cx:pt>
          <cx:pt idx="4642">22</cx:pt>
          <cx:pt idx="4643">25</cx:pt>
          <cx:pt idx="4644">22</cx:pt>
          <cx:pt idx="4645">14</cx:pt>
          <cx:pt idx="4646">12</cx:pt>
          <cx:pt idx="4647">35</cx:pt>
          <cx:pt idx="4648">36</cx:pt>
          <cx:pt idx="4649">35</cx:pt>
          <cx:pt idx="4650">23</cx:pt>
          <cx:pt idx="4651">22</cx:pt>
          <cx:pt idx="4652">25</cx:pt>
          <cx:pt idx="4653">36</cx:pt>
          <cx:pt idx="4654">31</cx:pt>
          <cx:pt idx="4655">22</cx:pt>
          <cx:pt idx="4656">13</cx:pt>
          <cx:pt idx="4657">22</cx:pt>
          <cx:pt idx="4658">22</cx:pt>
          <cx:pt idx="4659">24</cx:pt>
          <cx:pt idx="4660">40</cx:pt>
          <cx:pt idx="4661">32</cx:pt>
          <cx:pt idx="4662">22</cx:pt>
          <cx:pt idx="4663">17</cx:pt>
          <cx:pt idx="4664">32</cx:pt>
          <cx:pt idx="4665">29</cx:pt>
          <cx:pt idx="4666">31</cx:pt>
          <cx:pt idx="4667">10</cx:pt>
          <cx:pt idx="4668">24</cx:pt>
          <cx:pt idx="4669">24</cx:pt>
          <cx:pt idx="4670">30</cx:pt>
          <cx:pt idx="4671">37</cx:pt>
          <cx:pt idx="4672">26</cx:pt>
          <cx:pt idx="4673">26</cx:pt>
          <cx:pt idx="4674">22</cx:pt>
          <cx:pt idx="4675">22</cx:pt>
          <cx:pt idx="4676">35</cx:pt>
          <cx:pt idx="4677">45</cx:pt>
          <cx:pt idx="4678">10</cx:pt>
          <cx:pt idx="4679">23</cx:pt>
          <cx:pt idx="4680">20</cx:pt>
          <cx:pt idx="4681">14</cx:pt>
          <cx:pt idx="4682">23</cx:pt>
          <cx:pt idx="4683">28</cx:pt>
          <cx:pt idx="4684">22</cx:pt>
          <cx:pt idx="4685">31</cx:pt>
          <cx:pt idx="4686">26</cx:pt>
          <cx:pt idx="4687">38</cx:pt>
          <cx:pt idx="4688">24</cx:pt>
          <cx:pt idx="4689">8</cx:pt>
          <cx:pt idx="4690">38</cx:pt>
          <cx:pt idx="4691">36</cx:pt>
          <cx:pt idx="4692">28</cx:pt>
          <cx:pt idx="4693">16</cx:pt>
          <cx:pt idx="4694">25</cx:pt>
          <cx:pt idx="4695">23</cx:pt>
          <cx:pt idx="4696">22</cx:pt>
          <cx:pt idx="4697">22</cx:pt>
          <cx:pt idx="4698">22</cx:pt>
          <cx:pt idx="4699">12</cx:pt>
          <cx:pt idx="4700">26</cx:pt>
          <cx:pt idx="4701">28</cx:pt>
          <cx:pt idx="4702">35</cx:pt>
          <cx:pt idx="4703">27</cx:pt>
          <cx:pt idx="4704">34</cx:pt>
          <cx:pt idx="4705">25</cx:pt>
          <cx:pt idx="4706">24</cx:pt>
          <cx:pt idx="4707">18</cx:pt>
          <cx:pt idx="4708">19</cx:pt>
          <cx:pt idx="4709">22</cx:pt>
          <cx:pt idx="4710">42</cx:pt>
          <cx:pt idx="4711">22</cx:pt>
          <cx:pt idx="4712">10</cx:pt>
          <cx:pt idx="4713">30</cx:pt>
          <cx:pt idx="4714">39</cx:pt>
          <cx:pt idx="4715">40</cx:pt>
          <cx:pt idx="4716">26</cx:pt>
          <cx:pt idx="4717">18</cx:pt>
          <cx:pt idx="4718">16</cx:pt>
          <cx:pt idx="4719">33</cx:pt>
          <cx:pt idx="4720">33</cx:pt>
          <cx:pt idx="4721">20</cx:pt>
          <cx:pt idx="4722">27</cx:pt>
          <cx:pt idx="4723">41</cx:pt>
          <cx:pt idx="4724">26</cx:pt>
          <cx:pt idx="4725">16</cx:pt>
          <cx:pt idx="4726">14</cx:pt>
          <cx:pt idx="4727">15</cx:pt>
          <cx:pt idx="4728">21</cx:pt>
          <cx:pt idx="4729">27</cx:pt>
          <cx:pt idx="4730">5</cx:pt>
          <cx:pt idx="4731">22</cx:pt>
          <cx:pt idx="4732">27</cx:pt>
          <cx:pt idx="4733">37</cx:pt>
          <cx:pt idx="4734">25</cx:pt>
          <cx:pt idx="4735">26</cx:pt>
          <cx:pt idx="4736">29</cx:pt>
          <cx:pt idx="4737">19</cx:pt>
          <cx:pt idx="4738">5</cx:pt>
          <cx:pt idx="4739">24</cx:pt>
          <cx:pt idx="4740">34</cx:pt>
          <cx:pt idx="4741">27</cx:pt>
          <cx:pt idx="4742">34</cx:pt>
          <cx:pt idx="4743">32</cx:pt>
          <cx:pt idx="4744">27</cx:pt>
          <cx:pt idx="4745">34</cx:pt>
          <cx:pt idx="4746">34</cx:pt>
          <cx:pt idx="4747">25</cx:pt>
          <cx:pt idx="4748">37</cx:pt>
          <cx:pt idx="4749">29</cx:pt>
          <cx:pt idx="4750">29</cx:pt>
          <cx:pt idx="4751">32</cx:pt>
          <cx:pt idx="4752">21</cx:pt>
          <cx:pt idx="4753">35</cx:pt>
          <cx:pt idx="4754">23</cx:pt>
          <cx:pt idx="4755">15</cx:pt>
          <cx:pt idx="4756">28</cx:pt>
          <cx:pt idx="4757">40</cx:pt>
          <cx:pt idx="4758">24</cx:pt>
          <cx:pt idx="4759">28</cx:pt>
          <cx:pt idx="4760">22</cx:pt>
          <cx:pt idx="4761">17</cx:pt>
          <cx:pt idx="4762">28</cx:pt>
          <cx:pt idx="4763">24</cx:pt>
          <cx:pt idx="4764">24</cx:pt>
          <cx:pt idx="4765">22</cx:pt>
          <cx:pt idx="4766">29</cx:pt>
          <cx:pt idx="4767">36</cx:pt>
          <cx:pt idx="4768">34</cx:pt>
          <cx:pt idx="4769">35</cx:pt>
          <cx:pt idx="4770">28</cx:pt>
          <cx:pt idx="4771">24</cx:pt>
          <cx:pt idx="4772">27</cx:pt>
          <cx:pt idx="4773">33</cx:pt>
          <cx:pt idx="4774">26</cx:pt>
          <cx:pt idx="4775">23</cx:pt>
          <cx:pt idx="4776">29</cx:pt>
          <cx:pt idx="4777">31</cx:pt>
          <cx:pt idx="4778">26</cx:pt>
          <cx:pt idx="4779">45</cx:pt>
          <cx:pt idx="4780">32</cx:pt>
          <cx:pt idx="4781">33</cx:pt>
          <cx:pt idx="4782">34</cx:pt>
          <cx:pt idx="4783">35</cx:pt>
          <cx:pt idx="4784">26</cx:pt>
          <cx:pt idx="4785">16</cx:pt>
          <cx:pt idx="4786">41</cx:pt>
          <cx:pt idx="4787">34</cx:pt>
          <cx:pt idx="4788">22</cx:pt>
          <cx:pt idx="4789">24</cx:pt>
          <cx:pt idx="4790">40</cx:pt>
          <cx:pt idx="4791">23</cx:pt>
          <cx:pt idx="4792">30</cx:pt>
          <cx:pt idx="4793">37</cx:pt>
          <cx:pt idx="4794">22</cx:pt>
          <cx:pt idx="4795">34</cx:pt>
          <cx:pt idx="4796">25</cx:pt>
          <cx:pt idx="4797">37</cx:pt>
          <cx:pt idx="4798">42</cx:pt>
          <cx:pt idx="4799">16</cx:pt>
          <cx:pt idx="4800">31</cx:pt>
          <cx:pt idx="4801">26</cx:pt>
          <cx:pt idx="4802">17</cx:pt>
          <cx:pt idx="4803">27</cx:pt>
          <cx:pt idx="4804">25</cx:pt>
          <cx:pt idx="4805">30</cx:pt>
          <cx:pt idx="4806">23</cx:pt>
          <cx:pt idx="4807">25</cx:pt>
          <cx:pt idx="4808">22</cx:pt>
          <cx:pt idx="4809">33</cx:pt>
          <cx:pt idx="4810">31</cx:pt>
          <cx:pt idx="4811">22</cx:pt>
          <cx:pt idx="4812">24</cx:pt>
          <cx:pt idx="4813">27</cx:pt>
          <cx:pt idx="4814">24</cx:pt>
          <cx:pt idx="4815">29</cx:pt>
          <cx:pt idx="4816">10</cx:pt>
          <cx:pt idx="4817">33</cx:pt>
          <cx:pt idx="4818">27</cx:pt>
          <cx:pt idx="4819">26</cx:pt>
          <cx:pt idx="4820">30</cx:pt>
          <cx:pt idx="4821">34</cx:pt>
          <cx:pt idx="4822">32</cx:pt>
          <cx:pt idx="4823">29</cx:pt>
          <cx:pt idx="4824">16</cx:pt>
          <cx:pt idx="4825">30</cx:pt>
          <cx:pt idx="4826">16</cx:pt>
          <cx:pt idx="4827">18</cx:pt>
          <cx:pt idx="4828">28</cx:pt>
          <cx:pt idx="4829">16</cx:pt>
          <cx:pt idx="4830">25</cx:pt>
          <cx:pt idx="4831">31</cx:pt>
          <cx:pt idx="4832">18</cx:pt>
          <cx:pt idx="4833">34</cx:pt>
          <cx:pt idx="4834">26</cx:pt>
          <cx:pt idx="4835">37</cx:pt>
          <cx:pt idx="4836">40</cx:pt>
          <cx:pt idx="4837">37</cx:pt>
          <cx:pt idx="4838">28</cx:pt>
          <cx:pt idx="4839">28</cx:pt>
          <cx:pt idx="4840">27</cx:pt>
          <cx:pt idx="4841">30</cx:pt>
          <cx:pt idx="4842">32</cx:pt>
          <cx:pt idx="4843">24</cx:pt>
          <cx:pt idx="4844">30</cx:pt>
          <cx:pt idx="4845">26</cx:pt>
          <cx:pt idx="4846">10</cx:pt>
          <cx:pt idx="4847">29</cx:pt>
          <cx:pt idx="4848">30</cx:pt>
          <cx:pt idx="4849">28</cx:pt>
          <cx:pt idx="4850">17</cx:pt>
          <cx:pt idx="4851">34</cx:pt>
          <cx:pt idx="4852">22</cx:pt>
          <cx:pt idx="4853">22</cx:pt>
          <cx:pt idx="4854">32</cx:pt>
          <cx:pt idx="4855">26</cx:pt>
          <cx:pt idx="4856">27</cx:pt>
          <cx:pt idx="4857">41</cx:pt>
          <cx:pt idx="4858">28</cx:pt>
          <cx:pt idx="4859">30</cx:pt>
          <cx:pt idx="4860">23</cx:pt>
          <cx:pt idx="4861">26</cx:pt>
          <cx:pt idx="4862">25</cx:pt>
          <cx:pt idx="4863">22</cx:pt>
          <cx:pt idx="4864">22</cx:pt>
          <cx:pt idx="4865">33</cx:pt>
          <cx:pt idx="4866">30</cx:pt>
          <cx:pt idx="4867">26</cx:pt>
          <cx:pt idx="4868">18</cx:pt>
          <cx:pt idx="4869">31</cx:pt>
          <cx:pt idx="4870">18</cx:pt>
          <cx:pt idx="4871">24</cx:pt>
          <cx:pt idx="4872">35</cx:pt>
          <cx:pt idx="4873">24</cx:pt>
          <cx:pt idx="4874">28</cx:pt>
          <cx:pt idx="4875">35</cx:pt>
          <cx:pt idx="4876">13</cx:pt>
          <cx:pt idx="4877">23</cx:pt>
          <cx:pt idx="4878">22</cx:pt>
          <cx:pt idx="4879">32</cx:pt>
          <cx:pt idx="4880">18</cx:pt>
          <cx:pt idx="4881">20</cx:pt>
          <cx:pt idx="4882">23</cx:pt>
          <cx:pt idx="4883">37</cx:pt>
          <cx:pt idx="4884">22</cx:pt>
          <cx:pt idx="4885">34</cx:pt>
          <cx:pt idx="4886">34</cx:pt>
          <cx:pt idx="4887">29</cx:pt>
          <cx:pt idx="4888">17</cx:pt>
          <cx:pt idx="4889">30</cx:pt>
          <cx:pt idx="4890">31</cx:pt>
          <cx:pt idx="4891">22</cx:pt>
          <cx:pt idx="4892">18</cx:pt>
          <cx:pt idx="4893">31</cx:pt>
          <cx:pt idx="4894">25</cx:pt>
          <cx:pt idx="4895">29</cx:pt>
          <cx:pt idx="4896">15</cx:pt>
          <cx:pt idx="4897">24</cx:pt>
          <cx:pt idx="4898">37</cx:pt>
          <cx:pt idx="4899">32</cx:pt>
          <cx:pt idx="4900">30</cx:pt>
          <cx:pt idx="4901">24</cx:pt>
          <cx:pt idx="4902">10</cx:pt>
          <cx:pt idx="4903">22</cx:pt>
          <cx:pt idx="4904">22</cx:pt>
          <cx:pt idx="4905">32</cx:pt>
          <cx:pt idx="4906">40</cx:pt>
          <cx:pt idx="4907">10</cx:pt>
          <cx:pt idx="4908">22</cx:pt>
          <cx:pt idx="4909">13</cx:pt>
          <cx:pt idx="4910">5</cx:pt>
          <cx:pt idx="4911">43</cx:pt>
          <cx:pt idx="4912">26</cx:pt>
          <cx:pt idx="4913">32</cx:pt>
          <cx:pt idx="4914">23</cx:pt>
          <cx:pt idx="4915">20</cx:pt>
          <cx:pt idx="4916">19</cx:pt>
          <cx:pt idx="4917">26</cx:pt>
          <cx:pt idx="4918">32</cx:pt>
          <cx:pt idx="4919">25</cx:pt>
          <cx:pt idx="4920">40</cx:pt>
          <cx:pt idx="4921">32</cx:pt>
          <cx:pt idx="4922">32</cx:pt>
          <cx:pt idx="4923">33</cx:pt>
          <cx:pt idx="4924">22</cx:pt>
          <cx:pt idx="4925">34</cx:pt>
          <cx:pt idx="4926">42</cx:pt>
          <cx:pt idx="4927">24</cx:pt>
          <cx:pt idx="4928">43</cx:pt>
          <cx:pt idx="4929">20</cx:pt>
          <cx:pt idx="4930">42</cx:pt>
          <cx:pt idx="4931">42</cx:pt>
          <cx:pt idx="4932">37</cx:pt>
          <cx:pt idx="4933">38</cx:pt>
          <cx:pt idx="4934">36</cx:pt>
          <cx:pt idx="4935">25</cx:pt>
          <cx:pt idx="4936">26</cx:pt>
          <cx:pt idx="4937">33</cx:pt>
          <cx:pt idx="4938">32</cx:pt>
          <cx:pt idx="4939">31</cx:pt>
          <cx:pt idx="4940">37</cx:pt>
          <cx:pt idx="4941">33</cx:pt>
          <cx:pt idx="4942">28</cx:pt>
          <cx:pt idx="4943">23</cx:pt>
          <cx:pt idx="4944">15</cx:pt>
          <cx:pt idx="4945">24</cx:pt>
          <cx:pt idx="4946">23</cx:pt>
          <cx:pt idx="4947">39</cx:pt>
          <cx:pt idx="4948">33</cx:pt>
          <cx:pt idx="4949">32</cx:pt>
          <cx:pt idx="4950">32</cx:pt>
          <cx:pt idx="4951">22</cx:pt>
          <cx:pt idx="4952">24</cx:pt>
          <cx:pt idx="4953">29</cx:pt>
          <cx:pt idx="4954">27</cx:pt>
          <cx:pt idx="4955">33</cx:pt>
          <cx:pt idx="4956">39</cx:pt>
          <cx:pt idx="4957">22</cx:pt>
          <cx:pt idx="4958">22</cx:pt>
          <cx:pt idx="4959">27</cx:pt>
          <cx:pt idx="4960">22</cx:pt>
          <cx:pt idx="4961">27</cx:pt>
          <cx:pt idx="4962">25</cx:pt>
          <cx:pt idx="4963">30</cx:pt>
          <cx:pt idx="4964">25</cx:pt>
          <cx:pt idx="4965">32</cx:pt>
          <cx:pt idx="4966">29</cx:pt>
          <cx:pt idx="4967">22</cx:pt>
          <cx:pt idx="4968">15</cx:pt>
          <cx:pt idx="4969">11</cx:pt>
          <cx:pt idx="4970">11</cx:pt>
          <cx:pt idx="4971">21</cx:pt>
          <cx:pt idx="4972">7</cx:pt>
          <cx:pt idx="4973">23</cx:pt>
          <cx:pt idx="4974">35</cx:pt>
          <cx:pt idx="4975">43</cx:pt>
          <cx:pt idx="4976">34</cx:pt>
          <cx:pt idx="4977">23</cx:pt>
          <cx:pt idx="4978">9</cx:pt>
          <cx:pt idx="4979">45</cx:pt>
          <cx:pt idx="4980">30</cx:pt>
          <cx:pt idx="4981">35</cx:pt>
          <cx:pt idx="4982">23</cx:pt>
          <cx:pt idx="4983">43</cx:pt>
          <cx:pt idx="4984">23</cx:pt>
          <cx:pt idx="4985">23</cx:pt>
          <cx:pt idx="4986">37</cx:pt>
          <cx:pt idx="4987">34</cx:pt>
          <cx:pt idx="4988">26</cx:pt>
          <cx:pt idx="4989">26</cx:pt>
          <cx:pt idx="4990">25</cx:pt>
          <cx:pt idx="4991">28</cx:pt>
          <cx:pt idx="4992">17</cx:pt>
          <cx:pt idx="4993">41</cx:pt>
          <cx:pt idx="4994">26</cx:pt>
          <cx:pt idx="4995">25</cx:pt>
          <cx:pt idx="4996">31</cx:pt>
          <cx:pt idx="4997">38</cx:pt>
          <cx:pt idx="4998">27</cx:pt>
          <cx:pt idx="4999">12</cx:pt>
          <cx:pt idx="5000">34</cx:pt>
          <cx:pt idx="5001">28</cx:pt>
          <cx:pt idx="5002">16</cx:pt>
          <cx:pt idx="5003">25</cx:pt>
          <cx:pt idx="5004">24</cx:pt>
          <cx:pt idx="5005">39</cx:pt>
          <cx:pt idx="5006">14</cx:pt>
          <cx:pt idx="5007">25</cx:pt>
          <cx:pt idx="5008">23</cx:pt>
          <cx:pt idx="5009">31</cx:pt>
          <cx:pt idx="5010">22</cx:pt>
          <cx:pt idx="5011">37</cx:pt>
          <cx:pt idx="5012">26</cx:pt>
          <cx:pt idx="5013">9</cx:pt>
          <cx:pt idx="5014">31</cx:pt>
          <cx:pt idx="5015">36</cx:pt>
          <cx:pt idx="5016">18</cx:pt>
          <cx:pt idx="5017">30</cx:pt>
          <cx:pt idx="5018">24</cx:pt>
          <cx:pt idx="5019">33</cx:pt>
          <cx:pt idx="5020">28</cx:pt>
          <cx:pt idx="5021">13</cx:pt>
          <cx:pt idx="5022">35</cx:pt>
          <cx:pt idx="5023">36</cx:pt>
          <cx:pt idx="5024">27</cx:pt>
          <cx:pt idx="5025">31</cx:pt>
          <cx:pt idx="5026">26</cx:pt>
          <cx:pt idx="5027">36</cx:pt>
          <cx:pt idx="5028">35</cx:pt>
          <cx:pt idx="5029">36</cx:pt>
          <cx:pt idx="5030">25</cx:pt>
          <cx:pt idx="5031">32</cx:pt>
          <cx:pt idx="5032">40</cx:pt>
          <cx:pt idx="5033">26</cx:pt>
          <cx:pt idx="5034">30</cx:pt>
          <cx:pt idx="5035">32</cx:pt>
          <cx:pt idx="5036">27</cx:pt>
          <cx:pt idx="5037">46</cx:pt>
          <cx:pt idx="5038">44</cx:pt>
          <cx:pt idx="5039">29</cx:pt>
          <cx:pt idx="5040">24</cx:pt>
          <cx:pt idx="5041">30</cx:pt>
          <cx:pt idx="5042">31</cx:pt>
          <cx:pt idx="5043">33</cx:pt>
          <cx:pt idx="5044">21</cx:pt>
          <cx:pt idx="5045">24</cx:pt>
          <cx:pt idx="5046">23</cx:pt>
          <cx:pt idx="5047">33</cx:pt>
          <cx:pt idx="5048">35</cx:pt>
          <cx:pt idx="5049">37</cx:pt>
          <cx:pt idx="5050">26</cx:pt>
          <cx:pt idx="5051">27</cx:pt>
          <cx:pt idx="5052">18</cx:pt>
          <cx:pt idx="5053">5</cx:pt>
          <cx:pt idx="5054">31</cx:pt>
          <cx:pt idx="5055">13</cx:pt>
          <cx:pt idx="5056">24</cx:pt>
          <cx:pt idx="5057">17</cx:pt>
          <cx:pt idx="5058">7</cx:pt>
          <cx:pt idx="5059">32</cx:pt>
          <cx:pt idx="5060">31</cx:pt>
          <cx:pt idx="5061">21</cx:pt>
          <cx:pt idx="5062">10</cx:pt>
          <cx:pt idx="5063">7</cx:pt>
          <cx:pt idx="5064">21</cx:pt>
          <cx:pt idx="5065">20</cx:pt>
          <cx:pt idx="5066">44</cx:pt>
          <cx:pt idx="5067">7</cx:pt>
          <cx:pt idx="5068">30</cx:pt>
          <cx:pt idx="5069">28</cx:pt>
          <cx:pt idx="5070">32</cx:pt>
          <cx:pt idx="5071">12</cx:pt>
          <cx:pt idx="5072">25</cx:pt>
          <cx:pt idx="5073">25</cx:pt>
          <cx:pt idx="5074">19</cx:pt>
          <cx:pt idx="5075">27</cx:pt>
          <cx:pt idx="5076">7</cx:pt>
          <cx:pt idx="5077">11</cx:pt>
          <cx:pt idx="5078">16</cx:pt>
          <cx:pt idx="5079">31</cx:pt>
          <cx:pt idx="5080">24</cx:pt>
          <cx:pt idx="5081">32</cx:pt>
          <cx:pt idx="5082">8</cx:pt>
          <cx:pt idx="5083">22</cx:pt>
          <cx:pt idx="5084">25</cx:pt>
          <cx:pt idx="5085">32</cx:pt>
          <cx:pt idx="5086">21</cx:pt>
          <cx:pt idx="5087">23</cx:pt>
          <cx:pt idx="5088">33</cx:pt>
          <cx:pt idx="5089">23</cx:pt>
          <cx:pt idx="5090">13</cx:pt>
          <cx:pt idx="5091">21</cx:pt>
          <cx:pt idx="5092">25</cx:pt>
          <cx:pt idx="5093">15</cx:pt>
          <cx:pt idx="5094">13</cx:pt>
          <cx:pt idx="5095">17</cx:pt>
          <cx:pt idx="5096">40</cx:pt>
          <cx:pt idx="5097">20</cx:pt>
          <cx:pt idx="5098">28</cx:pt>
          <cx:pt idx="5099">23</cx:pt>
          <cx:pt idx="5100">40</cx:pt>
          <cx:pt idx="5101">26</cx:pt>
          <cx:pt idx="5102">14</cx:pt>
          <cx:pt idx="5103">35</cx:pt>
          <cx:pt idx="5104">36</cx:pt>
          <cx:pt idx="5105">30</cx:pt>
          <cx:pt idx="5106">17</cx:pt>
          <cx:pt idx="5107">17</cx:pt>
          <cx:pt idx="5108">8</cx:pt>
          <cx:pt idx="5109">20</cx:pt>
          <cx:pt idx="5110">32</cx:pt>
          <cx:pt idx="5111">13</cx:pt>
          <cx:pt idx="5112">23</cx:pt>
          <cx:pt idx="5113">26</cx:pt>
          <cx:pt idx="5114">22</cx:pt>
          <cx:pt idx="5115">33</cx:pt>
          <cx:pt idx="5116">34</cx:pt>
          <cx:pt idx="5117">13</cx:pt>
          <cx:pt idx="5118">25</cx:pt>
          <cx:pt idx="5119">31</cx:pt>
          <cx:pt idx="5120">14</cx:pt>
          <cx:pt idx="5121">28</cx:pt>
          <cx:pt idx="5122">38</cx:pt>
          <cx:pt idx="5123">21</cx:pt>
          <cx:pt idx="5124">27</cx:pt>
          <cx:pt idx="5125">23</cx:pt>
          <cx:pt idx="5126">6</cx:pt>
          <cx:pt idx="5127">34</cx:pt>
          <cx:pt idx="5128">31</cx:pt>
          <cx:pt idx="5129">24</cx:pt>
          <cx:pt idx="5130">23</cx:pt>
          <cx:pt idx="5131">11</cx:pt>
          <cx:pt idx="5132">27</cx:pt>
          <cx:pt idx="5133">41</cx:pt>
          <cx:pt idx="5134">28</cx:pt>
          <cx:pt idx="5135">34</cx:pt>
          <cx:pt idx="5136">34</cx:pt>
          <cx:pt idx="5137">32</cx:pt>
          <cx:pt idx="5138">39</cx:pt>
          <cx:pt idx="5139">23</cx:pt>
          <cx:pt idx="5140">32</cx:pt>
          <cx:pt idx="5141">19</cx:pt>
          <cx:pt idx="5142">23</cx:pt>
          <cx:pt idx="5143">27</cx:pt>
          <cx:pt idx="5144">27</cx:pt>
          <cx:pt idx="5145">39</cx:pt>
          <cx:pt idx="5146">36</cx:pt>
          <cx:pt idx="5147">32</cx:pt>
          <cx:pt idx="5148">38</cx:pt>
          <cx:pt idx="5149">33</cx:pt>
          <cx:pt idx="5150">30</cx:pt>
          <cx:pt idx="5151">26</cx:pt>
          <cx:pt idx="5152">33</cx:pt>
          <cx:pt idx="5153">15</cx:pt>
          <cx:pt idx="5154">37</cx:pt>
          <cx:pt idx="5155">33</cx:pt>
          <cx:pt idx="5156">34</cx:pt>
          <cx:pt idx="5157">34</cx:pt>
          <cx:pt idx="5158">29</cx:pt>
          <cx:pt idx="5159">19</cx:pt>
          <cx:pt idx="5160">20</cx:pt>
          <cx:pt idx="5161">24</cx:pt>
          <cx:pt idx="5162">26</cx:pt>
          <cx:pt idx="5163">37</cx:pt>
          <cx:pt idx="5164">25</cx:pt>
          <cx:pt idx="5165">25</cx:pt>
          <cx:pt idx="5166">23</cx:pt>
          <cx:pt idx="5167">24</cx:pt>
          <cx:pt idx="5168">25</cx:pt>
          <cx:pt idx="5169">26</cx:pt>
          <cx:pt idx="5170">27</cx:pt>
          <cx:pt idx="5171">24</cx:pt>
          <cx:pt idx="5172">10</cx:pt>
          <cx:pt idx="5173">23</cx:pt>
          <cx:pt idx="5174">7</cx:pt>
          <cx:pt idx="5175">41</cx:pt>
          <cx:pt idx="5176">26</cx:pt>
          <cx:pt idx="5177">24</cx:pt>
          <cx:pt idx="5178">25</cx:pt>
          <cx:pt idx="5179">28</cx:pt>
          <cx:pt idx="5180">33</cx:pt>
          <cx:pt idx="5181">23</cx:pt>
          <cx:pt idx="5182">23</cx:pt>
          <cx:pt idx="5183">25</cx:pt>
          <cx:pt idx="5184">29</cx:pt>
          <cx:pt idx="5185">27</cx:pt>
          <cx:pt idx="5186">37</cx:pt>
          <cx:pt idx="5187">27</cx:pt>
          <cx:pt idx="5188">25</cx:pt>
          <cx:pt idx="5189">26</cx:pt>
          <cx:pt idx="5190">33</cx:pt>
          <cx:pt idx="5191">23</cx:pt>
          <cx:pt idx="5192">28</cx:pt>
          <cx:pt idx="5193">25</cx:pt>
          <cx:pt idx="5194">34</cx:pt>
          <cx:pt idx="5195">15</cx:pt>
          <cx:pt idx="5196">32</cx:pt>
          <cx:pt idx="5197">37</cx:pt>
          <cx:pt idx="5198">40</cx:pt>
          <cx:pt idx="5199">32</cx:pt>
          <cx:pt idx="5200">43</cx:pt>
          <cx:pt idx="5201">31</cx:pt>
          <cx:pt idx="5202">42</cx:pt>
          <cx:pt idx="5203">36</cx:pt>
          <cx:pt idx="5204">27</cx:pt>
          <cx:pt idx="5205">25</cx:pt>
          <cx:pt idx="5206">36</cx:pt>
          <cx:pt idx="5207">24</cx:pt>
          <cx:pt idx="5208">37</cx:pt>
          <cx:pt idx="5209">22</cx:pt>
          <cx:pt idx="5210">22</cx:pt>
          <cx:pt idx="5211">6</cx:pt>
          <cx:pt idx="5212">26</cx:pt>
          <cx:pt idx="5213">23</cx:pt>
          <cx:pt idx="5214">30</cx:pt>
          <cx:pt idx="5215">22</cx:pt>
          <cx:pt idx="5216">17</cx:pt>
          <cx:pt idx="5217">23</cx:pt>
          <cx:pt idx="5218">24</cx:pt>
          <cx:pt idx="5219">23</cx:pt>
          <cx:pt idx="5220">36</cx:pt>
          <cx:pt idx="5221">33</cx:pt>
          <cx:pt idx="5222">25</cx:pt>
          <cx:pt idx="5223">23</cx:pt>
          <cx:pt idx="5224">29</cx:pt>
          <cx:pt idx="5225">25</cx:pt>
          <cx:pt idx="5226">34</cx:pt>
          <cx:pt idx="5227">16</cx:pt>
          <cx:pt idx="5228">22</cx:pt>
          <cx:pt idx="5229">37</cx:pt>
          <cx:pt idx="5230">27</cx:pt>
          <cx:pt idx="5231">24</cx:pt>
          <cx:pt idx="5232">32</cx:pt>
          <cx:pt idx="5233">24</cx:pt>
          <cx:pt idx="5234">24</cx:pt>
          <cx:pt idx="5235">29</cx:pt>
          <cx:pt idx="5236">26</cx:pt>
          <cx:pt idx="5237">26</cx:pt>
          <cx:pt idx="5238">38</cx:pt>
          <cx:pt idx="5239">33</cx:pt>
          <cx:pt idx="5240">30</cx:pt>
          <cx:pt idx="5241">25</cx:pt>
          <cx:pt idx="5242">38</cx:pt>
          <cx:pt idx="5243">33</cx:pt>
          <cx:pt idx="5244">34</cx:pt>
          <cx:pt idx="5245">26</cx:pt>
          <cx:pt idx="5246">29</cx:pt>
          <cx:pt idx="5247">26</cx:pt>
          <cx:pt idx="5248">40</cx:pt>
          <cx:pt idx="5249">28</cx:pt>
          <cx:pt idx="5250">32</cx:pt>
          <cx:pt idx="5251">33</cx:pt>
          <cx:pt idx="5252">33</cx:pt>
          <cx:pt idx="5253">29</cx:pt>
          <cx:pt idx="5254">29</cx:pt>
          <cx:pt idx="5255">27</cx:pt>
          <cx:pt idx="5256">34</cx:pt>
          <cx:pt idx="5257">30</cx:pt>
          <cx:pt idx="5258">23</cx:pt>
          <cx:pt idx="5259">30</cx:pt>
          <cx:pt idx="5260">23</cx:pt>
          <cx:pt idx="5261">37</cx:pt>
          <cx:pt idx="5262">21</cx:pt>
          <cx:pt idx="5263">11</cx:pt>
          <cx:pt idx="5264">26</cx:pt>
          <cx:pt idx="5265">30</cx:pt>
          <cx:pt idx="5266">13</cx:pt>
          <cx:pt idx="5267">28</cx:pt>
          <cx:pt idx="5268">29</cx:pt>
          <cx:pt idx="5269">32</cx:pt>
          <cx:pt idx="5270">30</cx:pt>
          <cx:pt idx="5271">39</cx:pt>
          <cx:pt idx="5272">30</cx:pt>
          <cx:pt idx="5273">32</cx:pt>
          <cx:pt idx="5274">22</cx:pt>
          <cx:pt idx="5275">33</cx:pt>
          <cx:pt idx="5276">22</cx:pt>
          <cx:pt idx="5277">11</cx:pt>
          <cx:pt idx="5278">24</cx:pt>
          <cx:pt idx="5279">33</cx:pt>
          <cx:pt idx="5280">33</cx:pt>
          <cx:pt idx="5281">24</cx:pt>
          <cx:pt idx="5282">37</cx:pt>
          <cx:pt idx="5283">14</cx:pt>
          <cx:pt idx="5284">21</cx:pt>
          <cx:pt idx="5285">31</cx:pt>
          <cx:pt idx="5286">40</cx:pt>
          <cx:pt idx="5287">33</cx:pt>
          <cx:pt idx="5288">36</cx:pt>
          <cx:pt idx="5289">33</cx:pt>
          <cx:pt idx="5290">45</cx:pt>
          <cx:pt idx="5291">22</cx:pt>
          <cx:pt idx="5292">22</cx:pt>
          <cx:pt idx="5293">22</cx:pt>
          <cx:pt idx="5294">9</cx:pt>
          <cx:pt idx="5295">25</cx:pt>
          <cx:pt idx="5296">22</cx:pt>
          <cx:pt idx="5297">23</cx:pt>
          <cx:pt idx="5298">37</cx:pt>
          <cx:pt idx="5299">24</cx:pt>
          <cx:pt idx="5300">36</cx:pt>
          <cx:pt idx="5301">32</cx:pt>
          <cx:pt idx="5302">27</cx:pt>
          <cx:pt idx="5303">24</cx:pt>
          <cx:pt idx="5304">23</cx:pt>
          <cx:pt idx="5305">17</cx:pt>
          <cx:pt idx="5306">21</cx:pt>
          <cx:pt idx="5307">42</cx:pt>
          <cx:pt idx="5308">33</cx:pt>
          <cx:pt idx="5309">14</cx:pt>
          <cx:pt idx="5310">22</cx:pt>
          <cx:pt idx="5311">28</cx:pt>
          <cx:pt idx="5312">35</cx:pt>
          <cx:pt idx="5313">37</cx:pt>
          <cx:pt idx="5314">15</cx:pt>
          <cx:pt idx="5315">27</cx:pt>
          <cx:pt idx="5316">23</cx:pt>
          <cx:pt idx="5317">32</cx:pt>
          <cx:pt idx="5318">36</cx:pt>
          <cx:pt idx="5319">33</cx:pt>
          <cx:pt idx="5320">23</cx:pt>
          <cx:pt idx="5321">22</cx:pt>
          <cx:pt idx="5322">22</cx:pt>
          <cx:pt idx="5323">23</cx:pt>
          <cx:pt idx="5324">39</cx:pt>
          <cx:pt idx="5325">26</cx:pt>
          <cx:pt idx="5326">38</cx:pt>
          <cx:pt idx="5327">22</cx:pt>
          <cx:pt idx="5328">23</cx:pt>
          <cx:pt idx="5329">24</cx:pt>
          <cx:pt idx="5330">12</cx:pt>
          <cx:pt idx="5331">8</cx:pt>
          <cx:pt idx="5332">9</cx:pt>
          <cx:pt idx="5333">23</cx:pt>
          <cx:pt idx="5334">23</cx:pt>
          <cx:pt idx="5335">2</cx:pt>
          <cx:pt idx="5336">23</cx:pt>
          <cx:pt idx="5337">23</cx:pt>
          <cx:pt idx="5338">24</cx:pt>
          <cx:pt idx="5339">28</cx:pt>
          <cx:pt idx="5340">23</cx:pt>
          <cx:pt idx="5341">24</cx:pt>
          <cx:pt idx="5342">23</cx:pt>
          <cx:pt idx="5343">22</cx:pt>
          <cx:pt idx="5344">24</cx:pt>
          <cx:pt idx="5345">22</cx:pt>
          <cx:pt idx="5346">24</cx:pt>
          <cx:pt idx="5347">11</cx:pt>
          <cx:pt idx="5348">25</cx:pt>
          <cx:pt idx="5349">33</cx:pt>
          <cx:pt idx="5350">4</cx:pt>
          <cx:pt idx="5351">26</cx:pt>
          <cx:pt idx="5352">26</cx:pt>
          <cx:pt idx="5353">9</cx:pt>
          <cx:pt idx="5354">33</cx:pt>
          <cx:pt idx="5355">35</cx:pt>
          <cx:pt idx="5356">36</cx:pt>
          <cx:pt idx="5357">35</cx:pt>
          <cx:pt idx="5358">14</cx:pt>
          <cx:pt idx="5359">27</cx:pt>
          <cx:pt idx="5360">33</cx:pt>
          <cx:pt idx="5361">42</cx:pt>
          <cx:pt idx="5362">23</cx:pt>
          <cx:pt idx="5363">32</cx:pt>
          <cx:pt idx="5364">26</cx:pt>
          <cx:pt idx="5365">42</cx:pt>
          <cx:pt idx="5366">33</cx:pt>
          <cx:pt idx="5367">45</cx:pt>
          <cx:pt idx="5368">25</cx:pt>
          <cx:pt idx="5369">46</cx:pt>
          <cx:pt idx="5370">24</cx:pt>
          <cx:pt idx="5371">39</cx:pt>
          <cx:pt idx="5372">42</cx:pt>
          <cx:pt idx="5373">27</cx:pt>
          <cx:pt idx="5374">35</cx:pt>
          <cx:pt idx="5375">15</cx:pt>
          <cx:pt idx="5376">33</cx:pt>
          <cx:pt idx="5377">13</cx:pt>
          <cx:pt idx="5378">45</cx:pt>
          <cx:pt idx="5379">34</cx:pt>
          <cx:pt idx="5380">35</cx:pt>
          <cx:pt idx="5381">39</cx:pt>
          <cx:pt idx="5382">28</cx:pt>
          <cx:pt idx="5383">22</cx:pt>
          <cx:pt idx="5384">26</cx:pt>
          <cx:pt idx="5385">25</cx:pt>
          <cx:pt idx="5386">43</cx:pt>
          <cx:pt idx="5387">24</cx:pt>
          <cx:pt idx="5388">39</cx:pt>
          <cx:pt idx="5389">35</cx:pt>
          <cx:pt idx="5390">32</cx:pt>
          <cx:pt idx="5391">23</cx:pt>
          <cx:pt idx="5392">12</cx:pt>
          <cx:pt idx="5393">34</cx:pt>
          <cx:pt idx="5394">9</cx:pt>
          <cx:pt idx="5395">25</cx:pt>
          <cx:pt idx="5396">33</cx:pt>
          <cx:pt idx="5397">23</cx:pt>
          <cx:pt idx="5398">22</cx:pt>
          <cx:pt idx="5399">24</cx:pt>
          <cx:pt idx="5400">24</cx:pt>
          <cx:pt idx="5401">4</cx:pt>
          <cx:pt idx="5402">31</cx:pt>
          <cx:pt idx="5403">3</cx:pt>
          <cx:pt idx="5404">4</cx:pt>
          <cx:pt idx="5405">11</cx:pt>
          <cx:pt idx="5406">23</cx:pt>
          <cx:pt idx="5407">23</cx:pt>
          <cx:pt idx="5408">24</cx:pt>
          <cx:pt idx="5409">33</cx:pt>
          <cx:pt idx="5410">26</cx:pt>
          <cx:pt idx="5411">32</cx:pt>
          <cx:pt idx="5412">34</cx:pt>
          <cx:pt idx="5413">24</cx:pt>
          <cx:pt idx="5414">18</cx:pt>
          <cx:pt idx="5415">36</cx:pt>
          <cx:pt idx="5416">35</cx:pt>
          <cx:pt idx="5417">35</cx:pt>
          <cx:pt idx="5418">38</cx:pt>
          <cx:pt idx="5419">33</cx:pt>
          <cx:pt idx="5420">35</cx:pt>
          <cx:pt idx="5421">26</cx:pt>
          <cx:pt idx="5422">34</cx:pt>
          <cx:pt idx="5423">34</cx:pt>
          <cx:pt idx="5424">37</cx:pt>
          <cx:pt idx="5425">37</cx:pt>
          <cx:pt idx="5426">22</cx:pt>
          <cx:pt idx="5427">30</cx:pt>
          <cx:pt idx="5428">32</cx:pt>
          <cx:pt idx="5429">36</cx:pt>
          <cx:pt idx="5430">38</cx:pt>
          <cx:pt idx="5431">33</cx:pt>
          <cx:pt idx="5432">37</cx:pt>
          <cx:pt idx="5433">40</cx:pt>
          <cx:pt idx="5434">34</cx:pt>
          <cx:pt idx="5435">11</cx:pt>
          <cx:pt idx="5436">36</cx:pt>
          <cx:pt idx="5437">42</cx:pt>
          <cx:pt idx="5438">26</cx:pt>
          <cx:pt idx="5439">25</cx:pt>
          <cx:pt idx="5440">23</cx:pt>
          <cx:pt idx="5441">23</cx:pt>
          <cx:pt idx="5442">13</cx:pt>
          <cx:pt idx="5443">22</cx:pt>
          <cx:pt idx="5444">9</cx:pt>
          <cx:pt idx="5445">22</cx:pt>
          <cx:pt idx="5446">2</cx:pt>
          <cx:pt idx="5447">22</cx:pt>
          <cx:pt idx="5448">23</cx:pt>
          <cx:pt idx="5449">36</cx:pt>
          <cx:pt idx="5450">12</cx:pt>
          <cx:pt idx="5451">38</cx:pt>
          <cx:pt idx="5452">29</cx:pt>
          <cx:pt idx="5453">9</cx:pt>
          <cx:pt idx="5454">22</cx:pt>
          <cx:pt idx="5455">46</cx:pt>
          <cx:pt idx="5456">14</cx:pt>
          <cx:pt idx="5457">30</cx:pt>
          <cx:pt idx="5458">24</cx:pt>
          <cx:pt idx="5459">42</cx:pt>
          <cx:pt idx="5460">13</cx:pt>
          <cx:pt idx="5461">26</cx:pt>
          <cx:pt idx="5462">22</cx:pt>
          <cx:pt idx="5463">23</cx:pt>
          <cx:pt idx="5464">35</cx:pt>
          <cx:pt idx="5465">35</cx:pt>
          <cx:pt idx="5466">27</cx:pt>
          <cx:pt idx="5467">25</cx:pt>
          <cx:pt idx="5468">22</cx:pt>
          <cx:pt idx="5469">22</cx:pt>
          <cx:pt idx="5470">12</cx:pt>
          <cx:pt idx="5471">22</cx:pt>
          <cx:pt idx="5472">16</cx:pt>
          <cx:pt idx="5473">10</cx:pt>
          <cx:pt idx="5474">33</cx:pt>
          <cx:pt idx="5475">26</cx:pt>
          <cx:pt idx="5476">30</cx:pt>
          <cx:pt idx="5477">40</cx:pt>
          <cx:pt idx="5478">23</cx:pt>
          <cx:pt idx="5479">27</cx:pt>
          <cx:pt idx="5480">39</cx:pt>
          <cx:pt idx="5481">45</cx:pt>
          <cx:pt idx="5482">10</cx:pt>
          <cx:pt idx="5483">16</cx:pt>
          <cx:pt idx="5484">28</cx:pt>
          <cx:pt idx="5485">23</cx:pt>
          <cx:pt idx="5486">22</cx:pt>
          <cx:pt idx="5487">29</cx:pt>
          <cx:pt idx="5488">29</cx:pt>
          <cx:pt idx="5489">45</cx:pt>
          <cx:pt idx="5490">38</cx:pt>
          <cx:pt idx="5491">15</cx:pt>
          <cx:pt idx="5492">36</cx:pt>
          <cx:pt idx="5493">33</cx:pt>
          <cx:pt idx="5494">25</cx:pt>
          <cx:pt idx="5495">25</cx:pt>
          <cx:pt idx="5496">28</cx:pt>
          <cx:pt idx="5497">25</cx:pt>
          <cx:pt idx="5498">22</cx:pt>
          <cx:pt idx="5499">5</cx:pt>
          <cx:pt idx="5500">38</cx:pt>
          <cx:pt idx="5501">18</cx:pt>
          <cx:pt idx="5502">31</cx:pt>
          <cx:pt idx="5503">32</cx:pt>
          <cx:pt idx="5504">32</cx:pt>
          <cx:pt idx="5505">33</cx:pt>
          <cx:pt idx="5506">34</cx:pt>
          <cx:pt idx="5507">22</cx:pt>
          <cx:pt idx="5508">35</cx:pt>
          <cx:pt idx="5509">27</cx:pt>
          <cx:pt idx="5510">22</cx:pt>
          <cx:pt idx="5511">36</cx:pt>
          <cx:pt idx="5512">44</cx:pt>
          <cx:pt idx="5513">21</cx:pt>
          <cx:pt idx="5514">37</cx:pt>
          <cx:pt idx="5515">43</cx:pt>
          <cx:pt idx="5516">6</cx:pt>
          <cx:pt idx="5517">36</cx:pt>
          <cx:pt idx="5518">22</cx:pt>
          <cx:pt idx="5519">27</cx:pt>
          <cx:pt idx="5520">30</cx:pt>
          <cx:pt idx="5521">19</cx:pt>
          <cx:pt idx="5522">12</cx:pt>
          <cx:pt idx="5523">32</cx:pt>
          <cx:pt idx="5524">21</cx:pt>
          <cx:pt idx="5525">25</cx:pt>
          <cx:pt idx="5526">39</cx:pt>
          <cx:pt idx="5527">6</cx:pt>
          <cx:pt idx="5528">29</cx:pt>
          <cx:pt idx="5529">32</cx:pt>
          <cx:pt idx="5530">4</cx:pt>
          <cx:pt idx="5531">36</cx:pt>
          <cx:pt idx="5532">33</cx:pt>
          <cx:pt idx="5533">14</cx:pt>
          <cx:pt idx="5534">34</cx:pt>
          <cx:pt idx="5535">17</cx:pt>
          <cx:pt idx="5536">20</cx:pt>
          <cx:pt idx="5537">24</cx:pt>
          <cx:pt idx="5538">22</cx:pt>
          <cx:pt idx="5539">8</cx:pt>
          <cx:pt idx="5540">22</cx:pt>
          <cx:pt idx="5541">32</cx:pt>
          <cx:pt idx="5542">22</cx:pt>
          <cx:pt idx="5543">26</cx:pt>
          <cx:pt idx="5544">25</cx:pt>
          <cx:pt idx="5545">23</cx:pt>
          <cx:pt idx="5546">25</cx:pt>
          <cx:pt idx="5547">28</cx:pt>
          <cx:pt idx="5548">42</cx:pt>
          <cx:pt idx="5549">28</cx:pt>
          <cx:pt idx="5550">28</cx:pt>
          <cx:pt idx="5551">23</cx:pt>
          <cx:pt idx="5552">13</cx:pt>
          <cx:pt idx="5553">40</cx:pt>
          <cx:pt idx="5554">31</cx:pt>
          <cx:pt idx="5555">26</cx:pt>
          <cx:pt idx="5556">25</cx:pt>
          <cx:pt idx="5557">25</cx:pt>
          <cx:pt idx="5558">29</cx:pt>
          <cx:pt idx="5559">42</cx:pt>
          <cx:pt idx="5560">43</cx:pt>
          <cx:pt idx="5561">33</cx:pt>
          <cx:pt idx="5562">31</cx:pt>
          <cx:pt idx="5563">41</cx:pt>
          <cx:pt idx="5564">30</cx:pt>
          <cx:pt idx="5565">15</cx:pt>
          <cx:pt idx="5566">22</cx:pt>
          <cx:pt idx="5567">23</cx:pt>
          <cx:pt idx="5568">31</cx:pt>
          <cx:pt idx="5569">33</cx:pt>
          <cx:pt idx="5570">38</cx:pt>
          <cx:pt idx="5571">14</cx:pt>
          <cx:pt idx="5572">26</cx:pt>
          <cx:pt idx="5573">25</cx:pt>
          <cx:pt idx="5574">37</cx:pt>
          <cx:pt idx="5575">30</cx:pt>
          <cx:pt idx="5576">29</cx:pt>
          <cx:pt idx="5577">20</cx:pt>
          <cx:pt idx="5578">42</cx:pt>
          <cx:pt idx="5579">16</cx:pt>
          <cx:pt idx="5580">36</cx:pt>
          <cx:pt idx="5581">24</cx:pt>
          <cx:pt idx="5582">35</cx:pt>
          <cx:pt idx="5583">36</cx:pt>
          <cx:pt idx="5584">43</cx:pt>
          <cx:pt idx="5585">41</cx:pt>
          <cx:pt idx="5586">31</cx:pt>
          <cx:pt idx="5587">30</cx:pt>
          <cx:pt idx="5588">30</cx:pt>
          <cx:pt idx="5589">8</cx:pt>
          <cx:pt idx="5590">43</cx:pt>
          <cx:pt idx="5591">35</cx:pt>
          <cx:pt idx="5592">44</cx:pt>
          <cx:pt idx="5593">33</cx:pt>
          <cx:pt idx="5594">35</cx:pt>
          <cx:pt idx="5595">28</cx:pt>
          <cx:pt idx="5596">22</cx:pt>
          <cx:pt idx="5597">22</cx:pt>
          <cx:pt idx="5598">43</cx:pt>
          <cx:pt idx="5599">43</cx:pt>
          <cx:pt idx="5600">35</cx:pt>
          <cx:pt idx="5601">23</cx:pt>
          <cx:pt idx="5602">38</cx:pt>
          <cx:pt idx="5603">43</cx:pt>
          <cx:pt idx="5604">42</cx:pt>
          <cx:pt idx="5605">35</cx:pt>
          <cx:pt idx="5606">47</cx:pt>
          <cx:pt idx="5607">26</cx:pt>
          <cx:pt idx="5608">27</cx:pt>
          <cx:pt idx="5609">32</cx:pt>
          <cx:pt idx="5610">15</cx:pt>
          <cx:pt idx="5611">39</cx:pt>
          <cx:pt idx="5612">27</cx:pt>
          <cx:pt idx="5613">27</cx:pt>
          <cx:pt idx="5614">39</cx:pt>
          <cx:pt idx="5615">35</cx:pt>
          <cx:pt idx="5616">37</cx:pt>
          <cx:pt idx="5617">27</cx:pt>
          <cx:pt idx="5618">39</cx:pt>
          <cx:pt idx="5619">42</cx:pt>
          <cx:pt idx="5620">30</cx:pt>
          <cx:pt idx="5621">42</cx:pt>
          <cx:pt idx="5622">45</cx:pt>
          <cx:pt idx="5623">23</cx:pt>
          <cx:pt idx="5624">36</cx:pt>
          <cx:pt idx="5625">6</cx:pt>
          <cx:pt idx="5626">27</cx:pt>
          <cx:pt idx="5627">23</cx:pt>
          <cx:pt idx="5628">45</cx:pt>
          <cx:pt idx="5629">12</cx:pt>
          <cx:pt idx="5630">31</cx:pt>
          <cx:pt idx="5631">46</cx:pt>
          <cx:pt idx="5632">35</cx:pt>
          <cx:pt idx="5633">33</cx:pt>
          <cx:pt idx="5634">37</cx:pt>
          <cx:pt idx="5635">38</cx:pt>
          <cx:pt idx="5636">36</cx:pt>
          <cx:pt idx="5637">26</cx:pt>
          <cx:pt idx="5638">28</cx:pt>
          <cx:pt idx="5639">30</cx:pt>
          <cx:pt idx="5640">25</cx:pt>
          <cx:pt idx="5641">16</cx:pt>
          <cx:pt idx="5642">25</cx:pt>
          <cx:pt idx="5643">36</cx:pt>
          <cx:pt idx="5644">42</cx:pt>
          <cx:pt idx="5645">29</cx:pt>
          <cx:pt idx="5646">33</cx:pt>
          <cx:pt idx="5647">17</cx:pt>
          <cx:pt idx="5648">34</cx:pt>
          <cx:pt idx="5649">38</cx:pt>
          <cx:pt idx="5650">42</cx:pt>
          <cx:pt idx="5651">21</cx:pt>
          <cx:pt idx="5652">31</cx:pt>
          <cx:pt idx="5653">24</cx:pt>
          <cx:pt idx="5654">32</cx:pt>
          <cx:pt idx="5655">43</cx:pt>
          <cx:pt idx="5656">36</cx:pt>
          <cx:pt idx="5657">35</cx:pt>
          <cx:pt idx="5658">45</cx:pt>
          <cx:pt idx="5659">40</cx:pt>
          <cx:pt idx="5660">32</cx:pt>
          <cx:pt idx="5661">32</cx:pt>
          <cx:pt idx="5662">44</cx:pt>
          <cx:pt idx="5663">46</cx:pt>
          <cx:pt idx="5664">33</cx:pt>
          <cx:pt idx="5665">46</cx:pt>
          <cx:pt idx="5666">40</cx:pt>
          <cx:pt idx="5667">17</cx:pt>
          <cx:pt idx="5668">30</cx:pt>
          <cx:pt idx="5669">42</cx:pt>
          <cx:pt idx="5670">29</cx:pt>
          <cx:pt idx="5671">41</cx:pt>
          <cx:pt idx="5672">46</cx:pt>
          <cx:pt idx="5673">38</cx:pt>
          <cx:pt idx="5674">26</cx:pt>
          <cx:pt idx="5675">35</cx:pt>
          <cx:pt idx="5676">43</cx:pt>
          <cx:pt idx="5677">37</cx:pt>
          <cx:pt idx="5678">42</cx:pt>
          <cx:pt idx="5679">29</cx:pt>
          <cx:pt idx="5680">36</cx:pt>
          <cx:pt idx="5681">28</cx:pt>
          <cx:pt idx="5682">38</cx:pt>
          <cx:pt idx="5683">25</cx:pt>
          <cx:pt idx="5684">33</cx:pt>
          <cx:pt idx="5685">37</cx:pt>
          <cx:pt idx="5686">18</cx:pt>
          <cx:pt idx="5687">39</cx:pt>
          <cx:pt idx="5688">38</cx:pt>
          <cx:pt idx="5689">43</cx:pt>
          <cx:pt idx="5690">41</cx:pt>
          <cx:pt idx="5691">45</cx:pt>
          <cx:pt idx="5692">40</cx:pt>
          <cx:pt idx="5693">42</cx:pt>
          <cx:pt idx="5694">42</cx:pt>
          <cx:pt idx="5695">42</cx:pt>
          <cx:pt idx="5696">42</cx:pt>
          <cx:pt idx="5697">43</cx:pt>
          <cx:pt idx="5698">19</cx:pt>
          <cx:pt idx="5699">23</cx:pt>
          <cx:pt idx="5700">42</cx:pt>
          <cx:pt idx="5701">22</cx:pt>
          <cx:pt idx="5702">25</cx:pt>
          <cx:pt idx="5703">29</cx:pt>
          <cx:pt idx="5704">31</cx:pt>
          <cx:pt idx="5705">30</cx:pt>
          <cx:pt idx="5706">19</cx:pt>
          <cx:pt idx="5707">39</cx:pt>
          <cx:pt idx="5708">41</cx:pt>
          <cx:pt idx="5709">24</cx:pt>
          <cx:pt idx="5710">37</cx:pt>
          <cx:pt idx="5711">28</cx:pt>
          <cx:pt idx="5712">26</cx:pt>
          <cx:pt idx="5713">14</cx:pt>
          <cx:pt idx="5714">33</cx:pt>
          <cx:pt idx="5715">31</cx:pt>
          <cx:pt idx="5716">26</cx:pt>
          <cx:pt idx="5717">14</cx:pt>
          <cx:pt idx="5718">38</cx:pt>
          <cx:pt idx="5719">33</cx:pt>
          <cx:pt idx="5720">23</cx:pt>
          <cx:pt idx="5721">19</cx:pt>
          <cx:pt idx="5722">38</cx:pt>
          <cx:pt idx="5723">36</cx:pt>
          <cx:pt idx="5724">23</cx:pt>
          <cx:pt idx="5725">24</cx:pt>
          <cx:pt idx="5726">25</cx:pt>
          <cx:pt idx="5727">22</cx:pt>
          <cx:pt idx="5728">38</cx:pt>
          <cx:pt idx="5729">30</cx:pt>
          <cx:pt idx="5730">29</cx:pt>
          <cx:pt idx="5731">39</cx:pt>
          <cx:pt idx="5732">32</cx:pt>
          <cx:pt idx="5733">27</cx:pt>
          <cx:pt idx="5734">25</cx:pt>
          <cx:pt idx="5735">31</cx:pt>
          <cx:pt idx="5736">23</cx:pt>
          <cx:pt idx="5737">22</cx:pt>
          <cx:pt idx="5738">26</cx:pt>
          <cx:pt idx="5739">26</cx:pt>
          <cx:pt idx="5740">22</cx:pt>
          <cx:pt idx="5741">40</cx:pt>
          <cx:pt idx="5742">23</cx:pt>
          <cx:pt idx="5743">27</cx:pt>
          <cx:pt idx="5744">28</cx:pt>
          <cx:pt idx="5745">23</cx:pt>
          <cx:pt idx="5746">14</cx:pt>
          <cx:pt idx="5747">32</cx:pt>
          <cx:pt idx="5748">23</cx:pt>
          <cx:pt idx="5749">32</cx:pt>
          <cx:pt idx="5750">37</cx:pt>
          <cx:pt idx="5751">16</cx:pt>
          <cx:pt idx="5752">22</cx:pt>
          <cx:pt idx="5753">22</cx:pt>
          <cx:pt idx="5754">22</cx:pt>
          <cx:pt idx="5755">15</cx:pt>
          <cx:pt idx="5756">44</cx:pt>
          <cx:pt idx="5757">39</cx:pt>
          <cx:pt idx="5758">34</cx:pt>
          <cx:pt idx="5759">39</cx:pt>
          <cx:pt idx="5760">27</cx:pt>
          <cx:pt idx="5761">36</cx:pt>
          <cx:pt idx="5762">37</cx:pt>
          <cx:pt idx="5763">35</cx:pt>
          <cx:pt idx="5764">32</cx:pt>
          <cx:pt idx="5765">28</cx:pt>
          <cx:pt idx="5766">28</cx:pt>
          <cx:pt idx="5767">36</cx:pt>
          <cx:pt idx="5768">44</cx:pt>
          <cx:pt idx="5769">28</cx:pt>
          <cx:pt idx="5770">40</cx:pt>
          <cx:pt idx="5771">40</cx:pt>
          <cx:pt idx="5772">33</cx:pt>
          <cx:pt idx="5773">36</cx:pt>
          <cx:pt idx="5774">44</cx:pt>
          <cx:pt idx="5775">46</cx:pt>
          <cx:pt idx="5776">42</cx:pt>
          <cx:pt idx="5777">37</cx:pt>
          <cx:pt idx="5778">30</cx:pt>
          <cx:pt idx="5779">31</cx:pt>
          <cx:pt idx="5780">46</cx:pt>
          <cx:pt idx="5781">42</cx:pt>
          <cx:pt idx="5782">27</cx:pt>
          <cx:pt idx="5783">32</cx:pt>
          <cx:pt idx="5784">42</cx:pt>
          <cx:pt idx="5785">38</cx:pt>
          <cx:pt idx="5786">29</cx:pt>
          <cx:pt idx="5787">38</cx:pt>
          <cx:pt idx="5788">22</cx:pt>
          <cx:pt idx="5789">31</cx:pt>
          <cx:pt idx="5790">32</cx:pt>
          <cx:pt idx="5791">26</cx:pt>
          <cx:pt idx="5792">24</cx:pt>
          <cx:pt idx="5793">13</cx:pt>
          <cx:pt idx="5794">3</cx:pt>
          <cx:pt idx="5795">12</cx:pt>
          <cx:pt idx="5796">15</cx:pt>
          <cx:pt idx="5797">17</cx:pt>
          <cx:pt idx="5798">21</cx:pt>
          <cx:pt idx="5799">10</cx:pt>
          <cx:pt idx="5800">13</cx:pt>
          <cx:pt idx="5801">11</cx:pt>
          <cx:pt idx="5802">22</cx:pt>
          <cx:pt idx="5803">16</cx:pt>
          <cx:pt idx="5804">23</cx:pt>
          <cx:pt idx="5805">14</cx:pt>
          <cx:pt idx="5806">24</cx:pt>
          <cx:pt idx="5807">17</cx:pt>
          <cx:pt idx="5808">17</cx:pt>
          <cx:pt idx="5809">22</cx:pt>
          <cx:pt idx="5810">7</cx:pt>
          <cx:pt idx="5811">9</cx:pt>
          <cx:pt idx="5812">10</cx:pt>
          <cx:pt idx="5813">12</cx:pt>
          <cx:pt idx="5814">9</cx:pt>
          <cx:pt idx="5815">29</cx:pt>
          <cx:pt idx="5816">23</cx:pt>
          <cx:pt idx="5817">24</cx:pt>
          <cx:pt idx="5818">8</cx:pt>
          <cx:pt idx="5819">23</cx:pt>
          <cx:pt idx="5820">28</cx:pt>
          <cx:pt idx="5821">14</cx:pt>
          <cx:pt idx="5822">25</cx:pt>
          <cx:pt idx="5823">9</cx:pt>
          <cx:pt idx="5824">27</cx:pt>
          <cx:pt idx="5825">24</cx:pt>
          <cx:pt idx="5826">9</cx:pt>
          <cx:pt idx="5827">28</cx:pt>
          <cx:pt idx="5828">10</cx:pt>
          <cx:pt idx="5829">9</cx:pt>
          <cx:pt idx="5830">6</cx:pt>
          <cx:pt idx="5831">32</cx:pt>
          <cx:pt idx="5832">15</cx:pt>
          <cx:pt idx="5833">17</cx:pt>
          <cx:pt idx="5834">30</cx:pt>
          <cx:pt idx="5835">22</cx:pt>
          <cx:pt idx="5836">8</cx:pt>
          <cx:pt idx="5837">16</cx:pt>
          <cx:pt idx="5838">23</cx:pt>
          <cx:pt idx="5839">24</cx:pt>
          <cx:pt idx="5840">17</cx:pt>
          <cx:pt idx="5841">29</cx:pt>
          <cx:pt idx="5842">12</cx:pt>
          <cx:pt idx="5843">10</cx:pt>
          <cx:pt idx="5844">34</cx:pt>
          <cx:pt idx="5845">8</cx:pt>
          <cx:pt idx="5846">29</cx:pt>
          <cx:pt idx="5847">28</cx:pt>
          <cx:pt idx="5848">13</cx:pt>
          <cx:pt idx="5849">22</cx:pt>
          <cx:pt idx="5850">27</cx:pt>
          <cx:pt idx="5851">21</cx:pt>
          <cx:pt idx="5852">10</cx:pt>
          <cx:pt idx="5853">14</cx:pt>
          <cx:pt idx="5854">13</cx:pt>
          <cx:pt idx="5855">11</cx:pt>
          <cx:pt idx="5856">22</cx:pt>
          <cx:pt idx="5857">24</cx:pt>
          <cx:pt idx="5858">15</cx:pt>
          <cx:pt idx="5859">12</cx:pt>
          <cx:pt idx="5860">26</cx:pt>
          <cx:pt idx="5861">42</cx:pt>
          <cx:pt idx="5862">28</cx:pt>
          <cx:pt idx="5863">40</cx:pt>
          <cx:pt idx="5864">32</cx:pt>
          <cx:pt idx="5865">42</cx:pt>
          <cx:pt idx="5866">38</cx:pt>
          <cx:pt idx="5867">42</cx:pt>
          <cx:pt idx="5868">39</cx:pt>
          <cx:pt idx="5869">42</cx:pt>
          <cx:pt idx="5870">40</cx:pt>
          <cx:pt idx="5871">27</cx:pt>
          <cx:pt idx="5872">22</cx:pt>
          <cx:pt idx="5873">30</cx:pt>
          <cx:pt idx="5874">25</cx:pt>
          <cx:pt idx="5875">30</cx:pt>
          <cx:pt idx="5876">37</cx:pt>
          <cx:pt idx="5877">33</cx:pt>
          <cx:pt idx="5878">38</cx:pt>
          <cx:pt idx="5879">23</cx:pt>
          <cx:pt idx="5880">29</cx:pt>
          <cx:pt idx="5881">35</cx:pt>
          <cx:pt idx="5882">46</cx:pt>
          <cx:pt idx="5883">27</cx:pt>
          <cx:pt idx="5884">23</cx:pt>
          <cx:pt idx="5885">32</cx:pt>
          <cx:pt idx="5886">0</cx:pt>
          <cx:pt idx="5887">25</cx:pt>
          <cx:pt idx="5888">24</cx:pt>
          <cx:pt idx="5889">13</cx:pt>
          <cx:pt idx="5890">25</cx:pt>
          <cx:pt idx="5891">22</cx:pt>
          <cx:pt idx="5892">24</cx:pt>
          <cx:pt idx="5893">23</cx:pt>
          <cx:pt idx="5894">30</cx:pt>
          <cx:pt idx="5895">36</cx:pt>
          <cx:pt idx="5896">25</cx:pt>
          <cx:pt idx="5897">36</cx:pt>
          <cx:pt idx="5898">33</cx:pt>
          <cx:pt idx="5899">23</cx:pt>
          <cx:pt idx="5900">33</cx:pt>
          <cx:pt idx="5901">34</cx:pt>
          <cx:pt idx="5902">25</cx:pt>
          <cx:pt idx="5903">37</cx:pt>
          <cx:pt idx="5904">25</cx:pt>
          <cx:pt idx="5905">36</cx:pt>
          <cx:pt idx="5906">22</cx:pt>
          <cx:pt idx="5907">25</cx:pt>
          <cx:pt idx="5908">40</cx:pt>
          <cx:pt idx="5909">43</cx:pt>
          <cx:pt idx="5910">41</cx:pt>
          <cx:pt idx="5911">32</cx:pt>
          <cx:pt idx="5912">35</cx:pt>
          <cx:pt idx="5913">26</cx:pt>
          <cx:pt idx="5914">39</cx:pt>
          <cx:pt idx="5915">24</cx:pt>
          <cx:pt idx="5916">31</cx:pt>
          <cx:pt idx="5917">27</cx:pt>
          <cx:pt idx="5918">32</cx:pt>
          <cx:pt idx="5919">44</cx:pt>
          <cx:pt idx="5920">32</cx:pt>
          <cx:pt idx="5921">44</cx:pt>
          <cx:pt idx="5922">43</cx:pt>
          <cx:pt idx="5923">37</cx:pt>
          <cx:pt idx="5924">46</cx:pt>
          <cx:pt idx="5925">44</cx:pt>
          <cx:pt idx="5926">33</cx:pt>
          <cx:pt idx="5927">45</cx:pt>
          <cx:pt idx="5928">41</cx:pt>
          <cx:pt idx="5929">44</cx:pt>
          <cx:pt idx="5930">26</cx:pt>
          <cx:pt idx="5931">26</cx:pt>
          <cx:pt idx="5932">22</cx:pt>
          <cx:pt idx="5933">34</cx:pt>
          <cx:pt idx="5934">42</cx:pt>
          <cx:pt idx="5935">44</cx:pt>
          <cx:pt idx="5936">45</cx:pt>
          <cx:pt idx="5937">40</cx:pt>
          <cx:pt idx="5938">36</cx:pt>
          <cx:pt idx="5939">33</cx:pt>
          <cx:pt idx="5940">22</cx:pt>
          <cx:pt idx="5941">45</cx:pt>
          <cx:pt idx="5942">38</cx:pt>
          <cx:pt idx="5943">26</cx:pt>
          <cx:pt idx="5944">29</cx:pt>
          <cx:pt idx="5945">24</cx:pt>
          <cx:pt idx="5946">29</cx:pt>
          <cx:pt idx="5947">26</cx:pt>
          <cx:pt idx="5948">35</cx:pt>
          <cx:pt idx="5949">25</cx:pt>
          <cx:pt idx="5950">32</cx:pt>
          <cx:pt idx="5951">45</cx:pt>
          <cx:pt idx="5952">46</cx:pt>
          <cx:pt idx="5953">37</cx:pt>
          <cx:pt idx="5954">22</cx:pt>
          <cx:pt idx="5955">42</cx:pt>
          <cx:pt idx="5956">45</cx:pt>
          <cx:pt idx="5957">32</cx:pt>
          <cx:pt idx="5958">24</cx:pt>
          <cx:pt idx="5959">29</cx:pt>
          <cx:pt idx="5960">36</cx:pt>
          <cx:pt idx="5961">26</cx:pt>
          <cx:pt idx="5962">41</cx:pt>
          <cx:pt idx="5963">18</cx:pt>
          <cx:pt idx="5964">43</cx:pt>
          <cx:pt idx="5965">39</cx:pt>
          <cx:pt idx="5966">24</cx:pt>
          <cx:pt idx="5967">34</cx:pt>
          <cx:pt idx="5968">39</cx:pt>
          <cx:pt idx="5969">33</cx:pt>
          <cx:pt idx="5970">23</cx:pt>
          <cx:pt idx="5971">30</cx:pt>
          <cx:pt idx="5972">24</cx:pt>
          <cx:pt idx="5973">43</cx:pt>
          <cx:pt idx="5974">32</cx:pt>
          <cx:pt idx="5975">27</cx:pt>
          <cx:pt idx="5976">32</cx:pt>
          <cx:pt idx="5977">19</cx:pt>
          <cx:pt idx="5978">19</cx:pt>
          <cx:pt idx="5979">26</cx:pt>
          <cx:pt idx="5980">11</cx:pt>
          <cx:pt idx="5981">23</cx:pt>
          <cx:pt idx="5982">9</cx:pt>
          <cx:pt idx="5983">28</cx:pt>
          <cx:pt idx="5984">22</cx:pt>
          <cx:pt idx="5985">29</cx:pt>
          <cx:pt idx="5986">14</cx:pt>
          <cx:pt idx="5987">22</cx:pt>
          <cx:pt idx="5988">20</cx:pt>
          <cx:pt idx="5989">23</cx:pt>
          <cx:pt idx="5990">29</cx:pt>
          <cx:pt idx="5991">22</cx:pt>
          <cx:pt idx="5992">32</cx:pt>
          <cx:pt idx="5993">23</cx:pt>
          <cx:pt idx="5994">23</cx:pt>
          <cx:pt idx="5995">22</cx:pt>
          <cx:pt idx="5996">21</cx:pt>
          <cx:pt idx="5997">34</cx:pt>
          <cx:pt idx="5998">26</cx:pt>
          <cx:pt idx="5999">28</cx:pt>
          <cx:pt idx="6000">18</cx:pt>
          <cx:pt idx="6001">21</cx:pt>
          <cx:pt idx="6002">10</cx:pt>
          <cx:pt idx="6003">10</cx:pt>
          <cx:pt idx="6004">9</cx:pt>
          <cx:pt idx="6005">8</cx:pt>
          <cx:pt idx="6006">17</cx:pt>
          <cx:pt idx="6007">21</cx:pt>
          <cx:pt idx="6008">29</cx:pt>
          <cx:pt idx="6009">22</cx:pt>
          <cx:pt idx="6010">33</cx:pt>
          <cx:pt idx="6011">22</cx:pt>
          <cx:pt idx="6012">32</cx:pt>
          <cx:pt idx="6013">39</cx:pt>
          <cx:pt idx="6014">29</cx:pt>
          <cx:pt idx="6015">30</cx:pt>
          <cx:pt idx="6016">22</cx:pt>
          <cx:pt idx="6017">28</cx:pt>
          <cx:pt idx="6018">42</cx:pt>
          <cx:pt idx="6019">36</cx:pt>
          <cx:pt idx="6020">25</cx:pt>
          <cx:pt idx="6021">21</cx:pt>
          <cx:pt idx="6022">45</cx:pt>
          <cx:pt idx="6023">34</cx:pt>
          <cx:pt idx="6024">31</cx:pt>
          <cx:pt idx="6025">33</cx:pt>
          <cx:pt idx="6026">38</cx:pt>
          <cx:pt idx="6027">43</cx:pt>
          <cx:pt idx="6028">32</cx:pt>
          <cx:pt idx="6029">39</cx:pt>
          <cx:pt idx="6030">24</cx:pt>
          <cx:pt idx="6031">22</cx:pt>
          <cx:pt idx="6032">26</cx:pt>
          <cx:pt idx="6033">14</cx:pt>
          <cx:pt idx="6034">36</cx:pt>
          <cx:pt idx="6035">31</cx:pt>
          <cx:pt idx="6036">44</cx:pt>
          <cx:pt idx="6037">41</cx:pt>
          <cx:pt idx="6038">41</cx:pt>
          <cx:pt idx="6039">20</cx:pt>
          <cx:pt idx="6040">42</cx:pt>
          <cx:pt idx="6041">35</cx:pt>
          <cx:pt idx="6042">35</cx:pt>
          <cx:pt idx="6043">23</cx:pt>
          <cx:pt idx="6044">29</cx:pt>
          <cx:pt idx="6045">30</cx:pt>
          <cx:pt idx="6046">11</cx:pt>
          <cx:pt idx="6047">2</cx:pt>
          <cx:pt idx="6048">2</cx:pt>
          <cx:pt idx="6049">15</cx:pt>
          <cx:pt idx="6050">18</cx:pt>
          <cx:pt idx="6051">7</cx:pt>
          <cx:pt idx="6052">3</cx:pt>
          <cx:pt idx="6053">7</cx:pt>
          <cx:pt idx="6054">16</cx:pt>
          <cx:pt idx="6055">0</cx:pt>
          <cx:pt idx="6056">11</cx:pt>
          <cx:pt idx="6057">27</cx:pt>
          <cx:pt idx="6058">10</cx:pt>
          <cx:pt idx="6059">26</cx:pt>
          <cx:pt idx="6060">27</cx:pt>
          <cx:pt idx="6061">14</cx:pt>
          <cx:pt idx="6062">15</cx:pt>
          <cx:pt idx="6063">31</cx:pt>
          <cx:pt idx="6064">13</cx:pt>
          <cx:pt idx="6065">28</cx:pt>
          <cx:pt idx="6066">15</cx:pt>
          <cx:pt idx="6067">22</cx:pt>
          <cx:pt idx="6068">14</cx:pt>
          <cx:pt idx="6069">42</cx:pt>
          <cx:pt idx="6070">35</cx:pt>
          <cx:pt idx="6071">38</cx:pt>
          <cx:pt idx="6072">44</cx:pt>
          <cx:pt idx="6073">28</cx:pt>
          <cx:pt idx="6074">22</cx:pt>
          <cx:pt idx="6075">34</cx:pt>
          <cx:pt idx="6076">30</cx:pt>
          <cx:pt idx="6077">44</cx:pt>
          <cx:pt idx="6078">45</cx:pt>
          <cx:pt idx="6079">22</cx:pt>
          <cx:pt idx="6080">25</cx:pt>
          <cx:pt idx="6081">35</cx:pt>
          <cx:pt idx="6082">42</cx:pt>
          <cx:pt idx="6083">39</cx:pt>
          <cx:pt idx="6084">30</cx:pt>
          <cx:pt idx="6085">5</cx:pt>
          <cx:pt idx="6086">40</cx:pt>
          <cx:pt idx="6087">17</cx:pt>
          <cx:pt idx="6088">14</cx:pt>
          <cx:pt idx="6089">25</cx:pt>
          <cx:pt idx="6090">33</cx:pt>
          <cx:pt idx="6091">39</cx:pt>
          <cx:pt idx="6092">15</cx:pt>
          <cx:pt idx="6093">22</cx:pt>
          <cx:pt idx="6094">37</cx:pt>
          <cx:pt idx="6095">19</cx:pt>
          <cx:pt idx="6096">24</cx:pt>
          <cx:pt idx="6097">32</cx:pt>
          <cx:pt idx="6098">14</cx:pt>
          <cx:pt idx="6099">16</cx:pt>
          <cx:pt idx="6100">22</cx:pt>
          <cx:pt idx="6101">6</cx:pt>
          <cx:pt idx="6102">36</cx:pt>
          <cx:pt idx="6103">33</cx:pt>
          <cx:pt idx="6104">11</cx:pt>
          <cx:pt idx="6105">39</cx:pt>
          <cx:pt idx="6106">6</cx:pt>
          <cx:pt idx="6107">40</cx:pt>
          <cx:pt idx="6108">22</cx:pt>
          <cx:pt idx="6109">33</cx:pt>
          <cx:pt idx="6110">36</cx:pt>
          <cx:pt idx="6111">14</cx:pt>
          <cx:pt idx="6112">33</cx:pt>
          <cx:pt idx="6113">43</cx:pt>
          <cx:pt idx="6114">11</cx:pt>
          <cx:pt idx="6115">14</cx:pt>
          <cx:pt idx="6116">22</cx:pt>
          <cx:pt idx="6117">35</cx:pt>
          <cx:pt idx="6118">36</cx:pt>
          <cx:pt idx="6119">15</cx:pt>
          <cx:pt idx="6120">39</cx:pt>
          <cx:pt idx="6121">38</cx:pt>
          <cx:pt idx="6122">30</cx:pt>
          <cx:pt idx="6123">16</cx:pt>
          <cx:pt idx="6124">40</cx:pt>
          <cx:pt idx="6125">30</cx:pt>
          <cx:pt idx="6126">31</cx:pt>
          <cx:pt idx="6127">26</cx:pt>
          <cx:pt idx="6128">9</cx:pt>
          <cx:pt idx="6129">21</cx:pt>
          <cx:pt idx="6130">14</cx:pt>
          <cx:pt idx="6131">46</cx:pt>
          <cx:pt idx="6132">33</cx:pt>
          <cx:pt idx="6133">23</cx:pt>
          <cx:pt idx="6134">29</cx:pt>
          <cx:pt idx="6135">11</cx:pt>
          <cx:pt idx="6136">43</cx:pt>
          <cx:pt idx="6137">12</cx:pt>
          <cx:pt idx="6138">38</cx:pt>
          <cx:pt idx="6139">34</cx:pt>
          <cx:pt idx="6140">45</cx:pt>
          <cx:pt idx="6141">41</cx:pt>
          <cx:pt idx="6142">31</cx:pt>
          <cx:pt idx="6143">18</cx:pt>
          <cx:pt idx="6144">25</cx:pt>
          <cx:pt idx="6145">31</cx:pt>
          <cx:pt idx="6146">14</cx:pt>
          <cx:pt idx="6147">23</cx:pt>
          <cx:pt idx="6148">47</cx:pt>
          <cx:pt idx="6149">42</cx:pt>
          <cx:pt idx="6150">37</cx:pt>
          <cx:pt idx="6151">33</cx:pt>
          <cx:pt idx="6152">32</cx:pt>
          <cx:pt idx="6153">24</cx:pt>
          <cx:pt idx="6154">27</cx:pt>
          <cx:pt idx="6155">28</cx:pt>
          <cx:pt idx="6156">30</cx:pt>
          <cx:pt idx="6157">26</cx:pt>
          <cx:pt idx="6158">13</cx:pt>
          <cx:pt idx="6159">17</cx:pt>
          <cx:pt idx="6160">23</cx:pt>
          <cx:pt idx="6161">33</cx:pt>
          <cx:pt idx="6162">23</cx:pt>
          <cx:pt idx="6163">3</cx:pt>
          <cx:pt idx="6164">19</cx:pt>
          <cx:pt idx="6165">29</cx:pt>
          <cx:pt idx="6166">40</cx:pt>
          <cx:pt idx="6167">30</cx:pt>
          <cx:pt idx="6168">16</cx:pt>
          <cx:pt idx="6169">34</cx:pt>
          <cx:pt idx="6170">23</cx:pt>
          <cx:pt idx="6171">15</cx:pt>
          <cx:pt idx="6172">9</cx:pt>
          <cx:pt idx="6173">31</cx:pt>
          <cx:pt idx="6174">27</cx:pt>
          <cx:pt idx="6175">23</cx:pt>
          <cx:pt idx="6176">22</cx:pt>
          <cx:pt idx="6177">36</cx:pt>
          <cx:pt idx="6178">22</cx:pt>
          <cx:pt idx="6179">38</cx:pt>
          <cx:pt idx="6180">24</cx:pt>
          <cx:pt idx="6181">37</cx:pt>
          <cx:pt idx="6182">28</cx:pt>
          <cx:pt idx="6183">23</cx:pt>
          <cx:pt idx="6184">23</cx:pt>
          <cx:pt idx="6185">42</cx:pt>
          <cx:pt idx="6186">23</cx:pt>
          <cx:pt idx="6187">36</cx:pt>
          <cx:pt idx="6188">35</cx:pt>
          <cx:pt idx="6189">11</cx:pt>
          <cx:pt idx="6190">32</cx:pt>
          <cx:pt idx="6191">39</cx:pt>
          <cx:pt idx="6192">40</cx:pt>
          <cx:pt idx="6193">31</cx:pt>
          <cx:pt idx="6194">37</cx:pt>
          <cx:pt idx="6195">39</cx:pt>
          <cx:pt idx="6196">22</cx:pt>
          <cx:pt idx="6197">23</cx:pt>
          <cx:pt idx="6198">31</cx:pt>
          <cx:pt idx="6199">23</cx:pt>
          <cx:pt idx="6200">24</cx:pt>
          <cx:pt idx="6201">34</cx:pt>
          <cx:pt idx="6202">29</cx:pt>
          <cx:pt idx="6203">24</cx:pt>
          <cx:pt idx="6204">26</cx:pt>
          <cx:pt idx="6205">28</cx:pt>
          <cx:pt idx="6206">25</cx:pt>
          <cx:pt idx="6207">26</cx:pt>
          <cx:pt idx="6208">36</cx:pt>
          <cx:pt idx="6209">32</cx:pt>
          <cx:pt idx="6210">32</cx:pt>
          <cx:pt idx="6211">23</cx:pt>
          <cx:pt idx="6212">9</cx:pt>
          <cx:pt idx="6213">35</cx:pt>
          <cx:pt idx="6214">20</cx:pt>
          <cx:pt idx="6215">22</cx:pt>
          <cx:pt idx="6216">35</cx:pt>
          <cx:pt idx="6217">10</cx:pt>
          <cx:pt idx="6218">23</cx:pt>
          <cx:pt idx="6219">38</cx:pt>
          <cx:pt idx="6220">35</cx:pt>
          <cx:pt idx="6221">13</cx:pt>
          <cx:pt idx="6222">26</cx:pt>
          <cx:pt idx="6223">31</cx:pt>
          <cx:pt idx="6224">36</cx:pt>
          <cx:pt idx="6225">25</cx:pt>
          <cx:pt idx="6226">38</cx:pt>
          <cx:pt idx="6227">36</cx:pt>
          <cx:pt idx="6228">24</cx:pt>
          <cx:pt idx="6229">43</cx:pt>
          <cx:pt idx="6230">36</cx:pt>
          <cx:pt idx="6231">37</cx:pt>
          <cx:pt idx="6232">34</cx:pt>
          <cx:pt idx="6233">26</cx:pt>
          <cx:pt idx="6234">23</cx:pt>
          <cx:pt idx="6235">23</cx:pt>
          <cx:pt idx="6236">23</cx:pt>
          <cx:pt idx="6237">26</cx:pt>
          <cx:pt idx="6238">44</cx:pt>
          <cx:pt idx="6239">25</cx:pt>
          <cx:pt idx="6240">34</cx:pt>
          <cx:pt idx="6241">23</cx:pt>
          <cx:pt idx="6242">23</cx:pt>
          <cx:pt idx="6243">45</cx:pt>
          <cx:pt idx="6244">38</cx:pt>
          <cx:pt idx="6245">35</cx:pt>
          <cx:pt idx="6246">28</cx:pt>
          <cx:pt idx="6247">27</cx:pt>
          <cx:pt idx="6248">25</cx:pt>
          <cx:pt idx="6249">36</cx:pt>
          <cx:pt idx="6250">12</cx:pt>
          <cx:pt idx="6251">42</cx:pt>
          <cx:pt idx="6252">26</cx:pt>
          <cx:pt idx="6253">43</cx:pt>
          <cx:pt idx="6254">18</cx:pt>
          <cx:pt idx="6255">36</cx:pt>
          <cx:pt idx="6256">9</cx:pt>
          <cx:pt idx="6257">35</cx:pt>
          <cx:pt idx="6258">33</cx:pt>
          <cx:pt idx="6259">34</cx:pt>
          <cx:pt idx="6260">36</cx:pt>
          <cx:pt idx="6261">30</cx:pt>
          <cx:pt idx="6262">38</cx:pt>
          <cx:pt idx="6263">32</cx:pt>
          <cx:pt idx="6264">36</cx:pt>
          <cx:pt idx="6265">13</cx:pt>
          <cx:pt idx="6266">22</cx:pt>
          <cx:pt idx="6267">35</cx:pt>
          <cx:pt idx="6268">24</cx:pt>
          <cx:pt idx="6269">12</cx:pt>
          <cx:pt idx="6270">23</cx:pt>
          <cx:pt idx="6271">32</cx:pt>
          <cx:pt idx="6272">22</cx:pt>
          <cx:pt idx="6273">18</cx:pt>
          <cx:pt idx="6274">29</cx:pt>
          <cx:pt idx="6275">22</cx:pt>
          <cx:pt idx="6276">23</cx:pt>
          <cx:pt idx="6277">12</cx:pt>
          <cx:pt idx="6278">32</cx:pt>
          <cx:pt idx="6279">19</cx:pt>
          <cx:pt idx="6280">25</cx:pt>
          <cx:pt idx="6281">28</cx:pt>
          <cx:pt idx="6282">24</cx:pt>
          <cx:pt idx="6283">34</cx:pt>
          <cx:pt idx="6284">26</cx:pt>
          <cx:pt idx="6285">12</cx:pt>
          <cx:pt idx="6286">26</cx:pt>
          <cx:pt idx="6287">27</cx:pt>
          <cx:pt idx="6288">10</cx:pt>
          <cx:pt idx="6289">23</cx:pt>
          <cx:pt idx="6290">25</cx:pt>
          <cx:pt idx="6291">23</cx:pt>
          <cx:pt idx="6292">11</cx:pt>
          <cx:pt idx="6293">22</cx:pt>
          <cx:pt idx="6294">29</cx:pt>
          <cx:pt idx="6295">22</cx:pt>
          <cx:pt idx="6296">16</cx:pt>
          <cx:pt idx="6297">23</cx:pt>
          <cx:pt idx="6298">26</cx:pt>
          <cx:pt idx="6299">11</cx:pt>
          <cx:pt idx="6300">33</cx:pt>
          <cx:pt idx="6301">22</cx:pt>
          <cx:pt idx="6302">25</cx:pt>
          <cx:pt idx="6303">27</cx:pt>
          <cx:pt idx="6304">10</cx:pt>
          <cx:pt idx="6305">24</cx:pt>
          <cx:pt idx="6306">4</cx:pt>
          <cx:pt idx="6307">5</cx:pt>
          <cx:pt idx="6308">26</cx:pt>
          <cx:pt idx="6309">22</cx:pt>
          <cx:pt idx="6310">24</cx:pt>
          <cx:pt idx="6311">33</cx:pt>
          <cx:pt idx="6312">23</cx:pt>
          <cx:pt idx="6313">24</cx:pt>
          <cx:pt idx="6314">22</cx:pt>
          <cx:pt idx="6315">28</cx:pt>
          <cx:pt idx="6316">19</cx:pt>
          <cx:pt idx="6317">34</cx:pt>
          <cx:pt idx="6318">27</cx:pt>
          <cx:pt idx="6319">16</cx:pt>
          <cx:pt idx="6320">25</cx:pt>
          <cx:pt idx="6321">18</cx:pt>
          <cx:pt idx="6322">20</cx:pt>
          <cx:pt idx="6323">24</cx:pt>
          <cx:pt idx="6324">33</cx:pt>
          <cx:pt idx="6325">27</cx:pt>
          <cx:pt idx="6326">33</cx:pt>
          <cx:pt idx="6327">39</cx:pt>
          <cx:pt idx="6328">8</cx:pt>
          <cx:pt idx="6329">33</cx:pt>
          <cx:pt idx="6330">24</cx:pt>
          <cx:pt idx="6331">28</cx:pt>
          <cx:pt idx="6332">23</cx:pt>
          <cx:pt idx="6333">20</cx:pt>
          <cx:pt idx="6334">32</cx:pt>
          <cx:pt idx="6335">24</cx:pt>
          <cx:pt idx="6336">13</cx:pt>
          <cx:pt idx="6337">15</cx:pt>
          <cx:pt idx="6338">20</cx:pt>
          <cx:pt idx="6339">41</cx:pt>
          <cx:pt idx="6340">13</cx:pt>
          <cx:pt idx="6341">30</cx:pt>
          <cx:pt idx="6342">22</cx:pt>
          <cx:pt idx="6343">25</cx:pt>
          <cx:pt idx="6344">9</cx:pt>
          <cx:pt idx="6345">22</cx:pt>
          <cx:pt idx="6346">43</cx:pt>
          <cx:pt idx="6347">24</cx:pt>
          <cx:pt idx="6348">27</cx:pt>
          <cx:pt idx="6349">30</cx:pt>
          <cx:pt idx="6350">17</cx:pt>
          <cx:pt idx="6351">11</cx:pt>
          <cx:pt idx="6352">26</cx:pt>
          <cx:pt idx="6353">25</cx:pt>
          <cx:pt idx="6354">23</cx:pt>
          <cx:pt idx="6355">38</cx:pt>
          <cx:pt idx="6356">28</cx:pt>
          <cx:pt idx="6357">35</cx:pt>
          <cx:pt idx="6358">31</cx:pt>
          <cx:pt idx="6359">28</cx:pt>
          <cx:pt idx="6360">28</cx:pt>
          <cx:pt idx="6361">24</cx:pt>
          <cx:pt idx="6362">38</cx:pt>
          <cx:pt idx="6363">24</cx:pt>
          <cx:pt idx="6364">32</cx:pt>
          <cx:pt idx="6365">28</cx:pt>
          <cx:pt idx="6366">16</cx:pt>
          <cx:pt idx="6367">38</cx:pt>
          <cx:pt idx="6368">23</cx:pt>
          <cx:pt idx="6369">29</cx:pt>
          <cx:pt idx="6370">26</cx:pt>
          <cx:pt idx="6371">24</cx:pt>
          <cx:pt idx="6372">24</cx:pt>
          <cx:pt idx="6373">21</cx:pt>
          <cx:pt idx="6374">25</cx:pt>
          <cx:pt idx="6375">36</cx:pt>
          <cx:pt idx="6376">32</cx:pt>
          <cx:pt idx="6377">36</cx:pt>
          <cx:pt idx="6378">28</cx:pt>
          <cx:pt idx="6379">19</cx:pt>
          <cx:pt idx="6380">7</cx:pt>
          <cx:pt idx="6381">16</cx:pt>
          <cx:pt idx="6382">23</cx:pt>
          <cx:pt idx="6383">25</cx:pt>
          <cx:pt idx="6384">7</cx:pt>
          <cx:pt idx="6385">31</cx:pt>
          <cx:pt idx="6386">5</cx:pt>
          <cx:pt idx="6387">9</cx:pt>
          <cx:pt idx="6388">27</cx:pt>
          <cx:pt idx="6389">13</cx:pt>
          <cx:pt idx="6390">8</cx:pt>
          <cx:pt idx="6391">37</cx:pt>
          <cx:pt idx="6392">17</cx:pt>
          <cx:pt idx="6393">6</cx:pt>
          <cx:pt idx="6394">33</cx:pt>
          <cx:pt idx="6395">7</cx:pt>
          <cx:pt idx="6396">9</cx:pt>
          <cx:pt idx="6397">40</cx:pt>
          <cx:pt idx="6398">33</cx:pt>
          <cx:pt idx="6399">23</cx:pt>
          <cx:pt idx="6400">22</cx:pt>
          <cx:pt idx="6401">20</cx:pt>
          <cx:pt idx="6402">24</cx:pt>
          <cx:pt idx="6403">22</cx:pt>
          <cx:pt idx="6404">16</cx:pt>
          <cx:pt idx="6405">25</cx:pt>
          <cx:pt idx="6406">19</cx:pt>
          <cx:pt idx="6407">22</cx:pt>
          <cx:pt idx="6408">13</cx:pt>
          <cx:pt idx="6409">26</cx:pt>
          <cx:pt idx="6410">24</cx:pt>
          <cx:pt idx="6411">27</cx:pt>
          <cx:pt idx="6412">24</cx:pt>
          <cx:pt idx="6413">22</cx:pt>
          <cx:pt idx="6414">19</cx:pt>
          <cx:pt idx="6415">19</cx:pt>
          <cx:pt idx="6416">26</cx:pt>
          <cx:pt idx="6417">19</cx:pt>
          <cx:pt idx="6418">22</cx:pt>
          <cx:pt idx="6419">22</cx:pt>
          <cx:pt idx="6420">27</cx:pt>
          <cx:pt idx="6421">43</cx:pt>
          <cx:pt idx="6422">29</cx:pt>
          <cx:pt idx="6423">23</cx:pt>
          <cx:pt idx="6424">31</cx:pt>
          <cx:pt idx="6425">32</cx:pt>
          <cx:pt idx="6426">38</cx:pt>
          <cx:pt idx="6427">28</cx:pt>
          <cx:pt idx="6428">25</cx:pt>
          <cx:pt idx="6429">38</cx:pt>
          <cx:pt idx="6430">32</cx:pt>
          <cx:pt idx="6431">9</cx:pt>
          <cx:pt idx="6432">26</cx:pt>
          <cx:pt idx="6433">33</cx:pt>
          <cx:pt idx="6434">31</cx:pt>
          <cx:pt idx="6435">37</cx:pt>
          <cx:pt idx="6436">31</cx:pt>
          <cx:pt idx="6437">43</cx:pt>
          <cx:pt idx="6438">26</cx:pt>
          <cx:pt idx="6439">34</cx:pt>
          <cx:pt idx="6440">34</cx:pt>
          <cx:pt idx="6441">40</cx:pt>
          <cx:pt idx="6442">33</cx:pt>
          <cx:pt idx="6443">39</cx:pt>
          <cx:pt idx="6444">28</cx:pt>
          <cx:pt idx="6445">35</cx:pt>
          <cx:pt idx="6446">41</cx:pt>
          <cx:pt idx="6447">34</cx:pt>
          <cx:pt idx="6448">24</cx:pt>
          <cx:pt idx="6449">37</cx:pt>
          <cx:pt idx="6450">32</cx:pt>
          <cx:pt idx="6451">29</cx:pt>
          <cx:pt idx="6452">40</cx:pt>
          <cx:pt idx="6453">37</cx:pt>
          <cx:pt idx="6454">44</cx:pt>
          <cx:pt idx="6455">39</cx:pt>
          <cx:pt idx="6456">41</cx:pt>
          <cx:pt idx="6457">35</cx:pt>
          <cx:pt idx="6458">39</cx:pt>
          <cx:pt idx="6459">33</cx:pt>
          <cx:pt idx="6460">26</cx:pt>
          <cx:pt idx="6461">36</cx:pt>
          <cx:pt idx="6462">22</cx:pt>
          <cx:pt idx="6463">22</cx:pt>
          <cx:pt idx="6464">16</cx:pt>
          <cx:pt idx="6465">32</cx:pt>
          <cx:pt idx="6466">46</cx:pt>
          <cx:pt idx="6467">12</cx:pt>
          <cx:pt idx="6468">32</cx:pt>
          <cx:pt idx="6469">23</cx:pt>
          <cx:pt idx="6470">8</cx:pt>
          <cx:pt idx="6471">24</cx:pt>
          <cx:pt idx="6472">13</cx:pt>
          <cx:pt idx="6473">22</cx:pt>
          <cx:pt idx="6474">21</cx:pt>
          <cx:pt idx="6475">24</cx:pt>
          <cx:pt idx="6476">32</cx:pt>
          <cx:pt idx="6477">26</cx:pt>
          <cx:pt idx="6478">19</cx:pt>
          <cx:pt idx="6479">22</cx:pt>
          <cx:pt idx="6480">35</cx:pt>
          <cx:pt idx="6481">23</cx:pt>
          <cx:pt idx="6482">27</cx:pt>
          <cx:pt idx="6483">21</cx:pt>
          <cx:pt idx="6484">31</cx:pt>
          <cx:pt idx="6485">29</cx:pt>
          <cx:pt idx="6486">28</cx:pt>
          <cx:pt idx="6487">39</cx:pt>
          <cx:pt idx="6488">29</cx:pt>
          <cx:pt idx="6489">29</cx:pt>
          <cx:pt idx="6490">21</cx:pt>
          <cx:pt idx="6491">27</cx:pt>
          <cx:pt idx="6492">23</cx:pt>
          <cx:pt idx="6493">29</cx:pt>
          <cx:pt idx="6494">27</cx:pt>
          <cx:pt idx="6495">25</cx:pt>
          <cx:pt idx="6496">26</cx:pt>
          <cx:pt idx="6497">21</cx:pt>
          <cx:pt idx="6498">23</cx:pt>
          <cx:pt idx="6499">29</cx:pt>
          <cx:pt idx="6500">17</cx:pt>
          <cx:pt idx="6501">22</cx:pt>
          <cx:pt idx="6502">32</cx:pt>
          <cx:pt idx="6503">36</cx:pt>
          <cx:pt idx="6504">42</cx:pt>
          <cx:pt idx="6505">39</cx:pt>
          <cx:pt idx="6506">16</cx:pt>
          <cx:pt idx="6507">33</cx:pt>
          <cx:pt idx="6508">24</cx:pt>
          <cx:pt idx="6509">13</cx:pt>
          <cx:pt idx="6510">31</cx:pt>
          <cx:pt idx="6511">33</cx:pt>
          <cx:pt idx="6512">34</cx:pt>
          <cx:pt idx="6513">22</cx:pt>
          <cx:pt idx="6514">36</cx:pt>
          <cx:pt idx="6515">41</cx:pt>
          <cx:pt idx="6516">37</cx:pt>
          <cx:pt idx="6517">28</cx:pt>
          <cx:pt idx="6518">13</cx:pt>
          <cx:pt idx="6519">23</cx:pt>
          <cx:pt idx="6520">33</cx:pt>
          <cx:pt idx="6521">39</cx:pt>
          <cx:pt idx="6522">27</cx:pt>
          <cx:pt idx="6523">31</cx:pt>
          <cx:pt idx="6524">30</cx:pt>
          <cx:pt idx="6525">38</cx:pt>
          <cx:pt idx="6526">35</cx:pt>
          <cx:pt idx="6527">28</cx:pt>
          <cx:pt idx="6528">34</cx:pt>
          <cx:pt idx="6529">29</cx:pt>
          <cx:pt idx="6530">28</cx:pt>
          <cx:pt idx="6531">33</cx:pt>
          <cx:pt idx="6532">29</cx:pt>
          <cx:pt idx="6533">27</cx:pt>
          <cx:pt idx="6534">22</cx:pt>
          <cx:pt idx="6535">33</cx:pt>
          <cx:pt idx="6536">25</cx:pt>
          <cx:pt idx="6537">18</cx:pt>
          <cx:pt idx="6538">9</cx:pt>
          <cx:pt idx="6539">40</cx:pt>
          <cx:pt idx="6540">33</cx:pt>
          <cx:pt idx="6541">38</cx:pt>
          <cx:pt idx="6542">16</cx:pt>
          <cx:pt idx="6543">23</cx:pt>
          <cx:pt idx="6544">9</cx:pt>
          <cx:pt idx="6545">20</cx:pt>
          <cx:pt idx="6546">28</cx:pt>
          <cx:pt idx="6547">42</cx:pt>
          <cx:pt idx="6548">32</cx:pt>
          <cx:pt idx="6549">28</cx:pt>
          <cx:pt idx="6550">15</cx:pt>
          <cx:pt idx="6551">22</cx:pt>
          <cx:pt idx="6552">15</cx:pt>
          <cx:pt idx="6553">41</cx:pt>
          <cx:pt idx="6554">20</cx:pt>
          <cx:pt idx="6555">19</cx:pt>
          <cx:pt idx="6556">22</cx:pt>
          <cx:pt idx="6557">20</cx:pt>
          <cx:pt idx="6558">37</cx:pt>
          <cx:pt idx="6559">22</cx:pt>
          <cx:pt idx="6560">30</cx:pt>
          <cx:pt idx="6561">32</cx:pt>
          <cx:pt idx="6562">12</cx:pt>
          <cx:pt idx="6563">29</cx:pt>
          <cx:pt idx="6564">27</cx:pt>
          <cx:pt idx="6565">29</cx:pt>
          <cx:pt idx="6566">16</cx:pt>
          <cx:pt idx="6567">10</cx:pt>
          <cx:pt idx="6568">9</cx:pt>
          <cx:pt idx="6569">16</cx:pt>
          <cx:pt idx="6570">19</cx:pt>
          <cx:pt idx="6571">28</cx:pt>
          <cx:pt idx="6572">42</cx:pt>
          <cx:pt idx="6573">26</cx:pt>
          <cx:pt idx="6574">32</cx:pt>
          <cx:pt idx="6575">30</cx:pt>
          <cx:pt idx="6576">41</cx:pt>
          <cx:pt idx="6577">13</cx:pt>
          <cx:pt idx="6578">32</cx:pt>
          <cx:pt idx="6579">30</cx:pt>
          <cx:pt idx="6580">5</cx:pt>
          <cx:pt idx="6581">33</cx:pt>
          <cx:pt idx="6582">33</cx:pt>
          <cx:pt idx="6583">13</cx:pt>
          <cx:pt idx="6584">12</cx:pt>
          <cx:pt idx="6585">30</cx:pt>
          <cx:pt idx="6586">7</cx:pt>
          <cx:pt idx="6587">31</cx:pt>
          <cx:pt idx="6588">31</cx:pt>
          <cx:pt idx="6589">25</cx:pt>
          <cx:pt idx="6590">26</cx:pt>
          <cx:pt idx="6591">32</cx:pt>
          <cx:pt idx="6592">23</cx:pt>
          <cx:pt idx="6593">33</cx:pt>
          <cx:pt idx="6594">35</cx:pt>
          <cx:pt idx="6595">4</cx:pt>
          <cx:pt idx="6596">38</cx:pt>
          <cx:pt idx="6597">32</cx:pt>
          <cx:pt idx="6598">37</cx:pt>
          <cx:pt idx="6599">30</cx:pt>
          <cx:pt idx="6600">36</cx:pt>
          <cx:pt idx="6601">32</cx:pt>
          <cx:pt idx="6602">10</cx:pt>
          <cx:pt idx="6603">22</cx:pt>
          <cx:pt idx="6604">37</cx:pt>
          <cx:pt idx="6605">27</cx:pt>
          <cx:pt idx="6606">23</cx:pt>
          <cx:pt idx="6607">17</cx:pt>
          <cx:pt idx="6608">18</cx:pt>
          <cx:pt idx="6609">30</cx:pt>
          <cx:pt idx="6610">34</cx:pt>
          <cx:pt idx="6611">5</cx:pt>
          <cx:pt idx="6612">21</cx:pt>
          <cx:pt idx="6613">37</cx:pt>
          <cx:pt idx="6614">15</cx:pt>
          <cx:pt idx="6615">29</cx:pt>
          <cx:pt idx="6616">14</cx:pt>
          <cx:pt idx="6617">36</cx:pt>
          <cx:pt idx="6618">39</cx:pt>
          <cx:pt idx="6619">31</cx:pt>
          <cx:pt idx="6620">31</cx:pt>
          <cx:pt idx="6621">44</cx:pt>
          <cx:pt idx="6622">36</cx:pt>
          <cx:pt idx="6623">30</cx:pt>
          <cx:pt idx="6624">30</cx:pt>
          <cx:pt idx="6625">35</cx:pt>
          <cx:pt idx="6626">34</cx:pt>
          <cx:pt idx="6627">29</cx:pt>
          <cx:pt idx="6628">26</cx:pt>
          <cx:pt idx="6629">40</cx:pt>
          <cx:pt idx="6630">17</cx:pt>
          <cx:pt idx="6631">34</cx:pt>
          <cx:pt idx="6632">13</cx:pt>
          <cx:pt idx="6633">30</cx:pt>
          <cx:pt idx="6634">32</cx:pt>
          <cx:pt idx="6635">21</cx:pt>
          <cx:pt idx="6636">26</cx:pt>
          <cx:pt idx="6637">39</cx:pt>
          <cx:pt idx="6638">23</cx:pt>
          <cx:pt idx="6639">31</cx:pt>
          <cx:pt idx="6640">36</cx:pt>
          <cx:pt idx="6641">28</cx:pt>
          <cx:pt idx="6642">37</cx:pt>
          <cx:pt idx="6643">41</cx:pt>
          <cx:pt idx="6644">17</cx:pt>
          <cx:pt idx="6645">17</cx:pt>
          <cx:pt idx="6646">32</cx:pt>
          <cx:pt idx="6647">25</cx:pt>
          <cx:pt idx="6648">28</cx:pt>
          <cx:pt idx="6649">27</cx:pt>
          <cx:pt idx="6650">20</cx:pt>
          <cx:pt idx="6651">17</cx:pt>
          <cx:pt idx="6652">28</cx:pt>
          <cx:pt idx="6653">30</cx:pt>
          <cx:pt idx="6654">16</cx:pt>
          <cx:pt idx="6655">19</cx:pt>
          <cx:pt idx="6656">31</cx:pt>
          <cx:pt idx="6657">34</cx:pt>
          <cx:pt idx="6658">25</cx:pt>
          <cx:pt idx="6659">26</cx:pt>
          <cx:pt idx="6660">34</cx:pt>
          <cx:pt idx="6661">18</cx:pt>
          <cx:pt idx="6662">11</cx:pt>
          <cx:pt idx="6663">32</cx:pt>
          <cx:pt idx="6664">38</cx:pt>
          <cx:pt idx="6665">28</cx:pt>
          <cx:pt idx="6666">19</cx:pt>
          <cx:pt idx="6667">24</cx:pt>
          <cx:pt idx="6668">16</cx:pt>
          <cx:pt idx="6669">35</cx:pt>
          <cx:pt idx="6670">42</cx:pt>
          <cx:pt idx="6671">22</cx:pt>
          <cx:pt idx="6672">22</cx:pt>
          <cx:pt idx="6673">32</cx:pt>
          <cx:pt idx="6674">28</cx:pt>
          <cx:pt idx="6675">14</cx:pt>
          <cx:pt idx="6676">22</cx:pt>
          <cx:pt idx="6677">29</cx:pt>
          <cx:pt idx="6678">33</cx:pt>
          <cx:pt idx="6679">38</cx:pt>
          <cx:pt idx="6680">33</cx:pt>
          <cx:pt idx="6681">33</cx:pt>
          <cx:pt idx="6682">23</cx:pt>
          <cx:pt idx="6683">27</cx:pt>
          <cx:pt idx="6684">34</cx:pt>
          <cx:pt idx="6685">36</cx:pt>
          <cx:pt idx="6686">16</cx:pt>
          <cx:pt idx="6687">41</cx:pt>
          <cx:pt idx="6688">31</cx:pt>
          <cx:pt idx="6689">43</cx:pt>
          <cx:pt idx="6690">20</cx:pt>
          <cx:pt idx="6691">23</cx:pt>
          <cx:pt idx="6692">35</cx:pt>
          <cx:pt idx="6693">39</cx:pt>
          <cx:pt idx="6694">38</cx:pt>
          <cx:pt idx="6695">28</cx:pt>
          <cx:pt idx="6696">32</cx:pt>
          <cx:pt idx="6697">33</cx:pt>
          <cx:pt idx="6698">29</cx:pt>
          <cx:pt idx="6699">38</cx:pt>
          <cx:pt idx="6700">25</cx:pt>
          <cx:pt idx="6701">40</cx:pt>
          <cx:pt idx="6702">33</cx:pt>
          <cx:pt idx="6703">13</cx:pt>
          <cx:pt idx="6704">12</cx:pt>
          <cx:pt idx="6705">42</cx:pt>
          <cx:pt idx="6706">39</cx:pt>
          <cx:pt idx="6707">36</cx:pt>
          <cx:pt idx="6708">32</cx:pt>
          <cx:pt idx="6709">37</cx:pt>
          <cx:pt idx="6710">35</cx:pt>
          <cx:pt idx="6711">32</cx:pt>
          <cx:pt idx="6712">36</cx:pt>
          <cx:pt idx="6713">39</cx:pt>
          <cx:pt idx="6714">40</cx:pt>
          <cx:pt idx="6715">26</cx:pt>
          <cx:pt idx="6716">19</cx:pt>
          <cx:pt idx="6717">46</cx:pt>
          <cx:pt idx="6718">31</cx:pt>
          <cx:pt idx="6719">15</cx:pt>
          <cx:pt idx="6720">31</cx:pt>
          <cx:pt idx="6721">23</cx:pt>
          <cx:pt idx="6722">36</cx:pt>
          <cx:pt idx="6723">30</cx:pt>
          <cx:pt idx="6724">28</cx:pt>
          <cx:pt idx="6725">36</cx:pt>
          <cx:pt idx="6726">32</cx:pt>
          <cx:pt idx="6727">29</cx:pt>
          <cx:pt idx="6728">31</cx:pt>
          <cx:pt idx="6729">45</cx:pt>
          <cx:pt idx="6730">38</cx:pt>
          <cx:pt idx="6731">25</cx:pt>
          <cx:pt idx="6732">23</cx:pt>
          <cx:pt idx="6733">33</cx:pt>
          <cx:pt idx="6734">14</cx:pt>
          <cx:pt idx="6735">36</cx:pt>
          <cx:pt idx="6736">45</cx:pt>
          <cx:pt idx="6737">35</cx:pt>
          <cx:pt idx="6738">29</cx:pt>
          <cx:pt idx="6739">29</cx:pt>
          <cx:pt idx="6740">39</cx:pt>
          <cx:pt idx="6741">25</cx:pt>
          <cx:pt idx="6742">21</cx:pt>
          <cx:pt idx="6743">29</cx:pt>
          <cx:pt idx="6744">35</cx:pt>
          <cx:pt idx="6745">27</cx:pt>
          <cx:pt idx="6746">17</cx:pt>
          <cx:pt idx="6747">23</cx:pt>
          <cx:pt idx="6748">20</cx:pt>
          <cx:pt idx="6749">12</cx:pt>
          <cx:pt idx="6750">39</cx:pt>
          <cx:pt idx="6751">26</cx:pt>
          <cx:pt idx="6752">43</cx:pt>
          <cx:pt idx="6753">34</cx:pt>
          <cx:pt idx="6754">24</cx:pt>
          <cx:pt idx="6755">17</cx:pt>
          <cx:pt idx="6756">35</cx:pt>
          <cx:pt idx="6757">23</cx:pt>
          <cx:pt idx="6758">40</cx:pt>
          <cx:pt idx="6759">22</cx:pt>
          <cx:pt idx="6760">39</cx:pt>
          <cx:pt idx="6761">33</cx:pt>
          <cx:pt idx="6762">19</cx:pt>
          <cx:pt idx="6763">30</cx:pt>
          <cx:pt idx="6764">20</cx:pt>
          <cx:pt idx="6765">38</cx:pt>
          <cx:pt idx="6766">24</cx:pt>
          <cx:pt idx="6767">17</cx:pt>
          <cx:pt idx="6768">26</cx:pt>
          <cx:pt idx="6769">28</cx:pt>
          <cx:pt idx="6770">27</cx:pt>
          <cx:pt idx="6771">37</cx:pt>
          <cx:pt idx="6772">21</cx:pt>
          <cx:pt idx="6773">32</cx:pt>
          <cx:pt idx="6774">34</cx:pt>
          <cx:pt idx="6775">38</cx:pt>
          <cx:pt idx="6776">24</cx:pt>
          <cx:pt idx="6777">39</cx:pt>
          <cx:pt idx="6778">47</cx:pt>
          <cx:pt idx="6779">34</cx:pt>
          <cx:pt idx="6780">26</cx:pt>
          <cx:pt idx="6781">44</cx:pt>
          <cx:pt idx="6782">23</cx:pt>
          <cx:pt idx="6783">32</cx:pt>
          <cx:pt idx="6784">36</cx:pt>
          <cx:pt idx="6785">34</cx:pt>
          <cx:pt idx="6786">36</cx:pt>
          <cx:pt idx="6787">24</cx:pt>
          <cx:pt idx="6788">30</cx:pt>
          <cx:pt idx="6789">25</cx:pt>
          <cx:pt idx="6790">43</cx:pt>
          <cx:pt idx="6791">28</cx:pt>
          <cx:pt idx="6792">38</cx:pt>
          <cx:pt idx="6793">42</cx:pt>
          <cx:pt idx="6794">25</cx:pt>
          <cx:pt idx="6795">30</cx:pt>
          <cx:pt idx="6796">33</cx:pt>
          <cx:pt idx="6797">32</cx:pt>
          <cx:pt idx="6798">26</cx:pt>
          <cx:pt idx="6799">33</cx:pt>
          <cx:pt idx="6800">19</cx:pt>
          <cx:pt idx="6801">37</cx:pt>
          <cx:pt idx="6802">20</cx:pt>
          <cx:pt idx="6803">39</cx:pt>
          <cx:pt idx="6804">31</cx:pt>
          <cx:pt idx="6805">22</cx:pt>
          <cx:pt idx="6806">35</cx:pt>
          <cx:pt idx="6807">24</cx:pt>
          <cx:pt idx="6808">32</cx:pt>
          <cx:pt idx="6809">34</cx:pt>
          <cx:pt idx="6810">22</cx:pt>
          <cx:pt idx="6811">36</cx:pt>
          <cx:pt idx="6812">24</cx:pt>
          <cx:pt idx="6813">34</cx:pt>
          <cx:pt idx="6814">18</cx:pt>
          <cx:pt idx="6815">20</cx:pt>
          <cx:pt idx="6816">34</cx:pt>
          <cx:pt idx="6817">31</cx:pt>
          <cx:pt idx="6818">39</cx:pt>
          <cx:pt idx="6819">31</cx:pt>
          <cx:pt idx="6820">35</cx:pt>
          <cx:pt idx="6821">42</cx:pt>
          <cx:pt idx="6822">32</cx:pt>
          <cx:pt idx="6823">30</cx:pt>
          <cx:pt idx="6824">22</cx:pt>
          <cx:pt idx="6825">22</cx:pt>
          <cx:pt idx="6826">36</cx:pt>
          <cx:pt idx="6827">18</cx:pt>
          <cx:pt idx="6828">19</cx:pt>
          <cx:pt idx="6829">36</cx:pt>
          <cx:pt idx="6830">40</cx:pt>
          <cx:pt idx="6831">15</cx:pt>
          <cx:pt idx="6832">31</cx:pt>
          <cx:pt idx="6833">25</cx:pt>
          <cx:pt idx="6834">31</cx:pt>
          <cx:pt idx="6835">34</cx:pt>
          <cx:pt idx="6836">43</cx:pt>
          <cx:pt idx="6837">42</cx:pt>
          <cx:pt idx="6838">28</cx:pt>
          <cx:pt idx="6839">42</cx:pt>
          <cx:pt idx="6840">7</cx:pt>
          <cx:pt idx="6841">22</cx:pt>
          <cx:pt idx="6842">23</cx:pt>
          <cx:pt idx="6843">37</cx:pt>
          <cx:pt idx="6844">40</cx:pt>
          <cx:pt idx="6845">41</cx:pt>
          <cx:pt idx="6846">30</cx:pt>
          <cx:pt idx="6847">37</cx:pt>
          <cx:pt idx="6848">22</cx:pt>
          <cx:pt idx="6849">22</cx:pt>
          <cx:pt idx="6850">33</cx:pt>
          <cx:pt idx="6851">32</cx:pt>
          <cx:pt idx="6852">39</cx:pt>
          <cx:pt idx="6853">33</cx:pt>
          <cx:pt idx="6854">34</cx:pt>
          <cx:pt idx="6855">34</cx:pt>
          <cx:pt idx="6856">23</cx:pt>
          <cx:pt idx="6857">22</cx:pt>
          <cx:pt idx="6858">29</cx:pt>
          <cx:pt idx="6859">36</cx:pt>
          <cx:pt idx="6860">30</cx:pt>
          <cx:pt idx="6861">42</cx:pt>
          <cx:pt idx="6862">26</cx:pt>
          <cx:pt idx="6863">37</cx:pt>
          <cx:pt idx="6864">36</cx:pt>
          <cx:pt idx="6865">34</cx:pt>
          <cx:pt idx="6866">37</cx:pt>
          <cx:pt idx="6867">40</cx:pt>
          <cx:pt idx="6868">29</cx:pt>
          <cx:pt idx="6869">25</cx:pt>
          <cx:pt idx="6870">32</cx:pt>
          <cx:pt idx="6871">31</cx:pt>
          <cx:pt idx="6872">42</cx:pt>
          <cx:pt idx="6873">23</cx:pt>
          <cx:pt idx="6874">42</cx:pt>
          <cx:pt idx="6875">29</cx:pt>
          <cx:pt idx="6876">33</cx:pt>
          <cx:pt idx="6877">42</cx:pt>
          <cx:pt idx="6878">35</cx:pt>
          <cx:pt idx="6879">38</cx:pt>
          <cx:pt idx="6880">34</cx:pt>
          <cx:pt idx="6881">23</cx:pt>
          <cx:pt idx="6882">32</cx:pt>
          <cx:pt idx="6883">37</cx:pt>
          <cx:pt idx="6884">21</cx:pt>
          <cx:pt idx="6885">39</cx:pt>
          <cx:pt idx="6886">39</cx:pt>
          <cx:pt idx="6887">28</cx:pt>
          <cx:pt idx="6888">33</cx:pt>
          <cx:pt idx="6889">45</cx:pt>
          <cx:pt idx="6890">28</cx:pt>
          <cx:pt idx="6891">16</cx:pt>
          <cx:pt idx="6892">19</cx:pt>
          <cx:pt idx="6893">24</cx:pt>
          <cx:pt idx="6894">24</cx:pt>
          <cx:pt idx="6895">26</cx:pt>
          <cx:pt idx="6896">24</cx:pt>
          <cx:pt idx="6897">23</cx:pt>
          <cx:pt idx="6898">26</cx:pt>
          <cx:pt idx="6899">22</cx:pt>
          <cx:pt idx="6900">24</cx:pt>
          <cx:pt idx="6901">24</cx:pt>
          <cx:pt idx="6902">25</cx:pt>
          <cx:pt idx="6903">24</cx:pt>
          <cx:pt idx="6904">17</cx:pt>
          <cx:pt idx="6905">25</cx:pt>
          <cx:pt idx="6906">24</cx:pt>
          <cx:pt idx="6907">24</cx:pt>
          <cx:pt idx="6908">31</cx:pt>
          <cx:pt idx="6909">24</cx:pt>
          <cx:pt idx="6910">24</cx:pt>
          <cx:pt idx="6911">42</cx:pt>
          <cx:pt idx="6912">45</cx:pt>
          <cx:pt idx="6913">33</cx:pt>
          <cx:pt idx="6914">44</cx:pt>
          <cx:pt idx="6915">32</cx:pt>
          <cx:pt idx="6916">36</cx:pt>
          <cx:pt idx="6917">35</cx:pt>
          <cx:pt idx="6918">47</cx:pt>
          <cx:pt idx="6919">28</cx:pt>
          <cx:pt idx="6920">25</cx:pt>
          <cx:pt idx="6921">41</cx:pt>
          <cx:pt idx="6922">43</cx:pt>
          <cx:pt idx="6923">37</cx:pt>
          <cx:pt idx="6924">43</cx:pt>
          <cx:pt idx="6925">28</cx:pt>
          <cx:pt idx="6926">36</cx:pt>
          <cx:pt idx="6927">32</cx:pt>
          <cx:pt idx="6928">41</cx:pt>
          <cx:pt idx="6929">38</cx:pt>
          <cx:pt idx="6930">42</cx:pt>
          <cx:pt idx="6931">42</cx:pt>
          <cx:pt idx="6932">34</cx:pt>
          <cx:pt idx="6933">38</cx:pt>
          <cx:pt idx="6934">40</cx:pt>
          <cx:pt idx="6935">36</cx:pt>
          <cx:pt idx="6936">45</cx:pt>
          <cx:pt idx="6937">34</cx:pt>
          <cx:pt idx="6938">34</cx:pt>
          <cx:pt idx="6939">35</cx:pt>
          <cx:pt idx="6940">22</cx:pt>
          <cx:pt idx="6941">30</cx:pt>
          <cx:pt idx="6942">42</cx:pt>
          <cx:pt idx="6943">24</cx:pt>
          <cx:pt idx="6944">36</cx:pt>
          <cx:pt idx="6945">28</cx:pt>
          <cx:pt idx="6946">14</cx:pt>
          <cx:pt idx="6947">27</cx:pt>
          <cx:pt idx="6948">29</cx:pt>
          <cx:pt idx="6949">28</cx:pt>
          <cx:pt idx="6950">23</cx:pt>
          <cx:pt idx="6951">26</cx:pt>
          <cx:pt idx="6952">18</cx:pt>
          <cx:pt idx="6953">35</cx:pt>
          <cx:pt idx="6954">36</cx:pt>
          <cx:pt idx="6955">37</cx:pt>
          <cx:pt idx="6956">18</cx:pt>
          <cx:pt idx="6957">25</cx:pt>
          <cx:pt idx="6958">23</cx:pt>
          <cx:pt idx="6959">39</cx:pt>
          <cx:pt idx="6960">22</cx:pt>
          <cx:pt idx="6961">24</cx:pt>
          <cx:pt idx="6962">28</cx:pt>
          <cx:pt idx="6963">25</cx:pt>
          <cx:pt idx="6964">42</cx:pt>
          <cx:pt idx="6965">10</cx:pt>
          <cx:pt idx="6966">24</cx:pt>
          <cx:pt idx="6967">29</cx:pt>
          <cx:pt idx="6968">24</cx:pt>
          <cx:pt idx="6969">35</cx:pt>
          <cx:pt idx="6970">29</cx:pt>
          <cx:pt idx="6971">26</cx:pt>
          <cx:pt idx="6972">44</cx:pt>
          <cx:pt idx="6973">39</cx:pt>
          <cx:pt idx="6974">24</cx:pt>
          <cx:pt idx="6975">36</cx:pt>
          <cx:pt idx="6976">44</cx:pt>
          <cx:pt idx="6977">7</cx:pt>
          <cx:pt idx="6978">22</cx:pt>
          <cx:pt idx="6979">19</cx:pt>
          <cx:pt idx="6980">24</cx:pt>
          <cx:pt idx="6981">43</cx:pt>
          <cx:pt idx="6982">37</cx:pt>
          <cx:pt idx="6983">44</cx:pt>
          <cx:pt idx="6984">25</cx:pt>
          <cx:pt idx="6985">45</cx:pt>
          <cx:pt idx="6986">36</cx:pt>
          <cx:pt idx="6987">35</cx:pt>
          <cx:pt idx="6988">40</cx:pt>
          <cx:pt idx="6989">29</cx:pt>
          <cx:pt idx="6990">38</cx:pt>
          <cx:pt idx="6991">42</cx:pt>
          <cx:pt idx="6992">37</cx:pt>
          <cx:pt idx="6993">20</cx:pt>
          <cx:pt idx="6994">39</cx:pt>
          <cx:pt idx="6995">36</cx:pt>
          <cx:pt idx="6996">36</cx:pt>
          <cx:pt idx="6997">28</cx:pt>
          <cx:pt idx="6998">15</cx:pt>
          <cx:pt idx="6999">39</cx:pt>
          <cx:pt idx="7000">20</cx:pt>
          <cx:pt idx="7001">29</cx:pt>
          <cx:pt idx="7002">26</cx:pt>
          <cx:pt idx="7003">27</cx:pt>
          <cx:pt idx="7004">26</cx:pt>
          <cx:pt idx="7005">25</cx:pt>
          <cx:pt idx="7006">41</cx:pt>
          <cx:pt idx="7007">17</cx:pt>
          <cx:pt idx="7008">27</cx:pt>
          <cx:pt idx="7009">38</cx:pt>
          <cx:pt idx="7010">34</cx:pt>
          <cx:pt idx="7011">27</cx:pt>
          <cx:pt idx="7012">20</cx:pt>
          <cx:pt idx="7013">27</cx:pt>
          <cx:pt idx="7014">44</cx:pt>
          <cx:pt idx="7015">32</cx:pt>
          <cx:pt idx="7016">25</cx:pt>
          <cx:pt idx="7017">26</cx:pt>
          <cx:pt idx="7018">24</cx:pt>
          <cx:pt idx="7019">29</cx:pt>
          <cx:pt idx="7020">30</cx:pt>
          <cx:pt idx="7021">30</cx:pt>
          <cx:pt idx="7022">28</cx:pt>
          <cx:pt idx="7023">22</cx:pt>
          <cx:pt idx="7024">24</cx:pt>
          <cx:pt idx="7025">35</cx:pt>
          <cx:pt idx="7026">38</cx:pt>
          <cx:pt idx="7027">25</cx:pt>
          <cx:pt idx="7028">22</cx:pt>
          <cx:pt idx="7029">38</cx:pt>
          <cx:pt idx="7030">3</cx:pt>
          <cx:pt idx="7031">3</cx:pt>
          <cx:pt idx="7032">4</cx:pt>
          <cx:pt idx="7033">8</cx:pt>
          <cx:pt idx="7034">24</cx:pt>
          <cx:pt idx="7035">29</cx:pt>
          <cx:pt idx="7036">26</cx:pt>
          <cx:pt idx="7037">25</cx:pt>
          <cx:pt idx="7038">23</cx:pt>
          <cx:pt idx="7039">25</cx:pt>
          <cx:pt idx="7040">38</cx:pt>
          <cx:pt idx="7041">23</cx:pt>
          <cx:pt idx="7042">23</cx:pt>
          <cx:pt idx="7043">27</cx:pt>
          <cx:pt idx="7044">38</cx:pt>
          <cx:pt idx="7045">17</cx:pt>
          <cx:pt idx="7046">34</cx:pt>
          <cx:pt idx="7047">3</cx:pt>
          <cx:pt idx="7048">23</cx:pt>
          <cx:pt idx="7049">24</cx:pt>
          <cx:pt idx="7050">24</cx:pt>
          <cx:pt idx="7051">30</cx:pt>
          <cx:pt idx="7052">21</cx:pt>
          <cx:pt idx="7053">28</cx:pt>
          <cx:pt idx="7054">26</cx:pt>
          <cx:pt idx="7055">23</cx:pt>
          <cx:pt idx="7056">24</cx:pt>
          <cx:pt idx="7057">27</cx:pt>
          <cx:pt idx="7058">33</cx:pt>
          <cx:pt idx="7059">43</cx:pt>
          <cx:pt idx="7060">37</cx:pt>
          <cx:pt idx="7061">37</cx:pt>
          <cx:pt idx="7062">32</cx:pt>
          <cx:pt idx="7063">39</cx:pt>
          <cx:pt idx="7064">30</cx:pt>
          <cx:pt idx="7065">29</cx:pt>
          <cx:pt idx="7066">26</cx:pt>
          <cx:pt idx="7067">34</cx:pt>
          <cx:pt idx="7068">36</cx:pt>
          <cx:pt idx="7069">24</cx:pt>
          <cx:pt idx="7070">23</cx:pt>
          <cx:pt idx="7071">32</cx:pt>
          <cx:pt idx="7072">26</cx:pt>
          <cx:pt idx="7073">29</cx:pt>
          <cx:pt idx="7074">32</cx:pt>
          <cx:pt idx="7075">39</cx:pt>
          <cx:pt idx="7076">37</cx:pt>
          <cx:pt idx="7077">26</cx:pt>
          <cx:pt idx="7078">39</cx:pt>
          <cx:pt idx="7079">25</cx:pt>
          <cx:pt idx="7080">30</cx:pt>
          <cx:pt idx="7081">20</cx:pt>
          <cx:pt idx="7082">29</cx:pt>
          <cx:pt idx="7083">20</cx:pt>
          <cx:pt idx="7084">25</cx:pt>
          <cx:pt idx="7085">23</cx:pt>
          <cx:pt idx="7086">22</cx:pt>
          <cx:pt idx="7087">22</cx:pt>
          <cx:pt idx="7088">36</cx:pt>
          <cx:pt idx="7089">29</cx:pt>
          <cx:pt idx="7090">12</cx:pt>
          <cx:pt idx="7091">22</cx:pt>
          <cx:pt idx="7092">37</cx:pt>
          <cx:pt idx="7093">25</cx:pt>
          <cx:pt idx="7094">19</cx:pt>
          <cx:pt idx="7095">16</cx:pt>
          <cx:pt idx="7096">26</cx:pt>
          <cx:pt idx="7097">5</cx:pt>
          <cx:pt idx="7098">38</cx:pt>
          <cx:pt idx="7099">29</cx:pt>
          <cx:pt idx="7100">3</cx:pt>
          <cx:pt idx="7101">28</cx:pt>
          <cx:pt idx="7102">33</cx:pt>
          <cx:pt idx="7103">5</cx:pt>
          <cx:pt idx="7104">3</cx:pt>
          <cx:pt idx="7105">36</cx:pt>
          <cx:pt idx="7106">22</cx:pt>
          <cx:pt idx="7107">25</cx:pt>
          <cx:pt idx="7108">35</cx:pt>
          <cx:pt idx="7109">45</cx:pt>
          <cx:pt idx="7110">25</cx:pt>
          <cx:pt idx="7111">11</cx:pt>
          <cx:pt idx="7112">16</cx:pt>
          <cx:pt idx="7113">25</cx:pt>
          <cx:pt idx="7114">17</cx:pt>
          <cx:pt idx="7115">16</cx:pt>
          <cx:pt idx="7116">15</cx:pt>
          <cx:pt idx="7117">35</cx:pt>
          <cx:pt idx="7118">10</cx:pt>
          <cx:pt idx="7119">7</cx:pt>
          <cx:pt idx="7120">26</cx:pt>
          <cx:pt idx="7121">11</cx:pt>
          <cx:pt idx="7122">32</cx:pt>
          <cx:pt idx="7123">39</cx:pt>
          <cx:pt idx="7124">22</cx:pt>
          <cx:pt idx="7125">33</cx:pt>
          <cx:pt idx="7126">38</cx:pt>
          <cx:pt idx="7127">15</cx:pt>
          <cx:pt idx="7128">38</cx:pt>
          <cx:pt idx="7129">18</cx:pt>
          <cx:pt idx="7130">23</cx:pt>
          <cx:pt idx="7131">28</cx:pt>
          <cx:pt idx="7132">20</cx:pt>
          <cx:pt idx="7133">23</cx:pt>
          <cx:pt idx="7134">41</cx:pt>
          <cx:pt idx="7135">24</cx:pt>
          <cx:pt idx="7136">38</cx:pt>
          <cx:pt idx="7137">43</cx:pt>
          <cx:pt idx="7138">21</cx:pt>
          <cx:pt idx="7139">35</cx:pt>
          <cx:pt idx="7140">36</cx:pt>
          <cx:pt idx="7141">23</cx:pt>
          <cx:pt idx="7142">10</cx:pt>
          <cx:pt idx="7143">22</cx:pt>
          <cx:pt idx="7144">36</cx:pt>
          <cx:pt idx="7145">30</cx:pt>
          <cx:pt idx="7146">28</cx:pt>
          <cx:pt idx="7147">22</cx:pt>
          <cx:pt idx="7148">18</cx:pt>
          <cx:pt idx="7149">18</cx:pt>
          <cx:pt idx="7150">29</cx:pt>
          <cx:pt idx="7151">12</cx:pt>
          <cx:pt idx="7152">16</cx:pt>
          <cx:pt idx="7153">15</cx:pt>
          <cx:pt idx="7154">23</cx:pt>
          <cx:pt idx="7155">33</cx:pt>
          <cx:pt idx="7156">14</cx:pt>
          <cx:pt idx="7157">27</cx:pt>
          <cx:pt idx="7158">24</cx:pt>
          <cx:pt idx="7159">25</cx:pt>
          <cx:pt idx="7160">27</cx:pt>
          <cx:pt idx="7161">22</cx:pt>
          <cx:pt idx="7162">28</cx:pt>
          <cx:pt idx="7163">37</cx:pt>
          <cx:pt idx="7164">27</cx:pt>
          <cx:pt idx="7165">29</cx:pt>
          <cx:pt idx="7166">37</cx:pt>
          <cx:pt idx="7167">32</cx:pt>
          <cx:pt idx="7168">30</cx:pt>
          <cx:pt idx="7169">43</cx:pt>
          <cx:pt idx="7170">34</cx:pt>
          <cx:pt idx="7171">29</cx:pt>
          <cx:pt idx="7172">35</cx:pt>
          <cx:pt idx="7173">35</cx:pt>
          <cx:pt idx="7174">19</cx:pt>
          <cx:pt idx="7175">22</cx:pt>
          <cx:pt idx="7176">30</cx:pt>
          <cx:pt idx="7177">30</cx:pt>
          <cx:pt idx="7178">28</cx:pt>
          <cx:pt idx="7179">36</cx:pt>
          <cx:pt idx="7180">31</cx:pt>
          <cx:pt idx="7181">39</cx:pt>
          <cx:pt idx="7182">24</cx:pt>
          <cx:pt idx="7183">22</cx:pt>
          <cx:pt idx="7184">26</cx:pt>
          <cx:pt idx="7185">32</cx:pt>
          <cx:pt idx="7186">37</cx:pt>
          <cx:pt idx="7187">32</cx:pt>
          <cx:pt idx="7188">6</cx:pt>
          <cx:pt idx="7189">36</cx:pt>
          <cx:pt idx="7190">20</cx:pt>
          <cx:pt idx="7191">33</cx:pt>
          <cx:pt idx="7192">32</cx:pt>
          <cx:pt idx="7193">4</cx:pt>
          <cx:pt idx="7194">22</cx:pt>
          <cx:pt idx="7195">39</cx:pt>
          <cx:pt idx="7196">21</cx:pt>
          <cx:pt idx="7197">35</cx:pt>
          <cx:pt idx="7198">32</cx:pt>
          <cx:pt idx="7199">34</cx:pt>
          <cx:pt idx="7200">37</cx:pt>
          <cx:pt idx="7201">19</cx:pt>
          <cx:pt idx="7202">27</cx:pt>
          <cx:pt idx="7203">22</cx:pt>
          <cx:pt idx="7204">25</cx:pt>
          <cx:pt idx="7205">34</cx:pt>
          <cx:pt idx="7206">24</cx:pt>
          <cx:pt idx="7207">28</cx:pt>
          <cx:pt idx="7208">36</cx:pt>
          <cx:pt idx="7209">28</cx:pt>
          <cx:pt idx="7210">28</cx:pt>
          <cx:pt idx="7211">26</cx:pt>
          <cx:pt idx="7212">27</cx:pt>
          <cx:pt idx="7213">36</cx:pt>
          <cx:pt idx="7214">34</cx:pt>
          <cx:pt idx="7215">22</cx:pt>
          <cx:pt idx="7216">32</cx:pt>
          <cx:pt idx="7217">24</cx:pt>
          <cx:pt idx="7218">26</cx:pt>
          <cx:pt idx="7219">27</cx:pt>
          <cx:pt idx="7220">28</cx:pt>
          <cx:pt idx="7221">33</cx:pt>
          <cx:pt idx="7222">27</cx:pt>
          <cx:pt idx="7223">30</cx:pt>
          <cx:pt idx="7224">35</cx:pt>
          <cx:pt idx="7225">33</cx:pt>
          <cx:pt idx="7226">37</cx:pt>
          <cx:pt idx="7227">32</cx:pt>
          <cx:pt idx="7228">30</cx:pt>
          <cx:pt idx="7229">43</cx:pt>
          <cx:pt idx="7230">32</cx:pt>
          <cx:pt idx="7231">22</cx:pt>
          <cx:pt idx="7232">34</cx:pt>
          <cx:pt idx="7233">26</cx:pt>
          <cx:pt idx="7234">26</cx:pt>
          <cx:pt idx="7235">37</cx:pt>
          <cx:pt idx="7236">32</cx:pt>
          <cx:pt idx="7237">33</cx:pt>
          <cx:pt idx="7238">28</cx:pt>
          <cx:pt idx="7239">14</cx:pt>
          <cx:pt idx="7240">16</cx:pt>
          <cx:pt idx="7241">30</cx:pt>
          <cx:pt idx="7242">22</cx:pt>
          <cx:pt idx="7243">29</cx:pt>
          <cx:pt idx="7244">27</cx:pt>
          <cx:pt idx="7245">14</cx:pt>
          <cx:pt idx="7246">23</cx:pt>
          <cx:pt idx="7247">23</cx:pt>
          <cx:pt idx="7248">26</cx:pt>
          <cx:pt idx="7249">24</cx:pt>
          <cx:pt idx="7250">26</cx:pt>
          <cx:pt idx="7251">32</cx:pt>
          <cx:pt idx="7252">41</cx:pt>
          <cx:pt idx="7253">39</cx:pt>
          <cx:pt idx="7254">25</cx:pt>
          <cx:pt idx="7255">26</cx:pt>
          <cx:pt idx="7256">37</cx:pt>
          <cx:pt idx="7257">33</cx:pt>
          <cx:pt idx="7258">34</cx:pt>
          <cx:pt idx="7259">36</cx:pt>
          <cx:pt idx="7260">33</cx:pt>
          <cx:pt idx="7261">18</cx:pt>
          <cx:pt idx="7262">38</cx:pt>
          <cx:pt idx="7263">42</cx:pt>
          <cx:pt idx="7264">33</cx:pt>
          <cx:pt idx="7265">35</cx:pt>
          <cx:pt idx="7266">30</cx:pt>
          <cx:pt idx="7267">16</cx:pt>
          <cx:pt idx="7268">41</cx:pt>
          <cx:pt idx="7269">36</cx:pt>
          <cx:pt idx="7270">40</cx:pt>
          <cx:pt idx="7271">27</cx:pt>
          <cx:pt idx="7272">19</cx:pt>
          <cx:pt idx="7273">16</cx:pt>
          <cx:pt idx="7274">28</cx:pt>
          <cx:pt idx="7275">30</cx:pt>
          <cx:pt idx="7276">16</cx:pt>
          <cx:pt idx="7277">28</cx:pt>
          <cx:pt idx="7278">20</cx:pt>
          <cx:pt idx="7279">43</cx:pt>
          <cx:pt idx="7280">34</cx:pt>
          <cx:pt idx="7281">25</cx:pt>
          <cx:pt idx="7282">27</cx:pt>
          <cx:pt idx="7283">30</cx:pt>
          <cx:pt idx="7284">44</cx:pt>
          <cx:pt idx="7285">20</cx:pt>
          <cx:pt idx="7286">41</cx:pt>
          <cx:pt idx="7287">39</cx:pt>
          <cx:pt idx="7288">34</cx:pt>
          <cx:pt idx="7289">19</cx:pt>
          <cx:pt idx="7290">35</cx:pt>
          <cx:pt idx="7291">39</cx:pt>
          <cx:pt idx="7292">33</cx:pt>
          <cx:pt idx="7293">31</cx:pt>
          <cx:pt idx="7294">30</cx:pt>
          <cx:pt idx="7295">32</cx:pt>
          <cx:pt idx="7296">28</cx:pt>
          <cx:pt idx="7297">28</cx:pt>
          <cx:pt idx="7298">39</cx:pt>
          <cx:pt idx="7299">28</cx:pt>
          <cx:pt idx="7300">30</cx:pt>
          <cx:pt idx="7301">9</cx:pt>
          <cx:pt idx="7302">34</cx:pt>
          <cx:pt idx="7303">19</cx:pt>
          <cx:pt idx="7304">31</cx:pt>
          <cx:pt idx="7305">32</cx:pt>
          <cx:pt idx="7306">20</cx:pt>
          <cx:pt idx="7307">40</cx:pt>
          <cx:pt idx="7308">31</cx:pt>
          <cx:pt idx="7309">31</cx:pt>
          <cx:pt idx="7310">29</cx:pt>
          <cx:pt idx="7311">32</cx:pt>
          <cx:pt idx="7312">37</cx:pt>
          <cx:pt idx="7313">43</cx:pt>
          <cx:pt idx="7314">33</cx:pt>
          <cx:pt idx="7315">28</cx:pt>
          <cx:pt idx="7316">32</cx:pt>
          <cx:pt idx="7317">32</cx:pt>
          <cx:pt idx="7318">43</cx:pt>
          <cx:pt idx="7319">34</cx:pt>
          <cx:pt idx="7320">28</cx:pt>
          <cx:pt idx="7321">34</cx:pt>
          <cx:pt idx="7322">33</cx:pt>
          <cx:pt idx="7323">15</cx:pt>
          <cx:pt idx="7324">38</cx:pt>
          <cx:pt idx="7325">32</cx:pt>
          <cx:pt idx="7326">32</cx:pt>
          <cx:pt idx="7327">32</cx:pt>
          <cx:pt idx="7328">8</cx:pt>
          <cx:pt idx="7329">39</cx:pt>
          <cx:pt idx="7330">24</cx:pt>
          <cx:pt idx="7331">24</cx:pt>
          <cx:pt idx="7332">23</cx:pt>
          <cx:pt idx="7333">22</cx:pt>
          <cx:pt idx="7334">27</cx:pt>
          <cx:pt idx="7335">22</cx:pt>
          <cx:pt idx="7336">38</cx:pt>
          <cx:pt idx="7337">25</cx:pt>
          <cx:pt idx="7338">17</cx:pt>
          <cx:pt idx="7339">36</cx:pt>
          <cx:pt idx="7340">18</cx:pt>
          <cx:pt idx="7341">42</cx:pt>
          <cx:pt idx="7342">36</cx:pt>
          <cx:pt idx="7343">34</cx:pt>
          <cx:pt idx="7344">36</cx:pt>
          <cx:pt idx="7345">8</cx:pt>
          <cx:pt idx="7346">36</cx:pt>
          <cx:pt idx="7347">25</cx:pt>
          <cx:pt idx="7348">35</cx:pt>
          <cx:pt idx="7349">34</cx:pt>
          <cx:pt idx="7350">34</cx:pt>
          <cx:pt idx="7351">42</cx:pt>
          <cx:pt idx="7352">29</cx:pt>
          <cx:pt idx="7353">39</cx:pt>
          <cx:pt idx="7354">29</cx:pt>
          <cx:pt idx="7355">35</cx:pt>
          <cx:pt idx="7356">14</cx:pt>
          <cx:pt idx="7357">42</cx:pt>
          <cx:pt idx="7358">30</cx:pt>
          <cx:pt idx="7359">39</cx:pt>
          <cx:pt idx="7360">23</cx:pt>
          <cx:pt idx="7361">22</cx:pt>
          <cx:pt idx="7362">22</cx:pt>
          <cx:pt idx="7363">23</cx:pt>
          <cx:pt idx="7364">42</cx:pt>
          <cx:pt idx="7365">30</cx:pt>
          <cx:pt idx="7366">23</cx:pt>
          <cx:pt idx="7367">23</cx:pt>
          <cx:pt idx="7368">13</cx:pt>
          <cx:pt idx="7369">29</cx:pt>
          <cx:pt idx="7370">22</cx:pt>
          <cx:pt idx="7371">42</cx:pt>
          <cx:pt idx="7372">19</cx:pt>
          <cx:pt idx="7373">8</cx:pt>
          <cx:pt idx="7374">32</cx:pt>
          <cx:pt idx="7375">23</cx:pt>
          <cx:pt idx="7376">37</cx:pt>
          <cx:pt idx="7377">41</cx:pt>
          <cx:pt idx="7378">29</cx:pt>
          <cx:pt idx="7379">31</cx:pt>
          <cx:pt idx="7380">23</cx:pt>
          <cx:pt idx="7381">22</cx:pt>
          <cx:pt idx="7382">23</cx:pt>
          <cx:pt idx="7383">23</cx:pt>
          <cx:pt idx="7384">24</cx:pt>
          <cx:pt idx="7385">40</cx:pt>
          <cx:pt idx="7386">30</cx:pt>
          <cx:pt idx="7387">40</cx:pt>
          <cx:pt idx="7388">16</cx:pt>
          <cx:pt idx="7389">36</cx:pt>
          <cx:pt idx="7390">22</cx:pt>
          <cx:pt idx="7391">32</cx:pt>
          <cx:pt idx="7392">22</cx:pt>
          <cx:pt idx="7393">22</cx:pt>
          <cx:pt idx="7394">22</cx:pt>
          <cx:pt idx="7395">9</cx:pt>
          <cx:pt idx="7396">24</cx:pt>
          <cx:pt idx="7397">44</cx:pt>
          <cx:pt idx="7398">38</cx:pt>
          <cx:pt idx="7399">28</cx:pt>
          <cx:pt idx="7400">22</cx:pt>
          <cx:pt idx="7401">24</cx:pt>
          <cx:pt idx="7402">25</cx:pt>
          <cx:pt idx="7403">34</cx:pt>
          <cx:pt idx="7404">15</cx:pt>
          <cx:pt idx="7405">35</cx:pt>
          <cx:pt idx="7406">38</cx:pt>
          <cx:pt idx="7407">24</cx:pt>
          <cx:pt idx="7408">9</cx:pt>
          <cx:pt idx="7409">26</cx:pt>
          <cx:pt idx="7410">32</cx:pt>
          <cx:pt idx="7411">22</cx:pt>
          <cx:pt idx="7412">23</cx:pt>
          <cx:pt idx="7413">23</cx:pt>
          <cx:pt idx="7414">6</cx:pt>
          <cx:pt idx="7415">7</cx:pt>
          <cx:pt idx="7416">26</cx:pt>
          <cx:pt idx="7417">10</cx:pt>
          <cx:pt idx="7418">41</cx:pt>
          <cx:pt idx="7419">24</cx:pt>
          <cx:pt idx="7420">27</cx:pt>
          <cx:pt idx="7421">23</cx:pt>
          <cx:pt idx="7422">26</cx:pt>
          <cx:pt idx="7423">9</cx:pt>
          <cx:pt idx="7424">23</cx:pt>
          <cx:pt idx="7425">42</cx:pt>
          <cx:pt idx="7426">24</cx:pt>
          <cx:pt idx="7427">26</cx:pt>
          <cx:pt idx="7428">34</cx:pt>
          <cx:pt idx="7429">42</cx:pt>
          <cx:pt idx="7430">43</cx:pt>
          <cx:pt idx="7431">26</cx:pt>
          <cx:pt idx="7432">29</cx:pt>
          <cx:pt idx="7433">33</cx:pt>
          <cx:pt idx="7434">24</cx:pt>
          <cx:pt idx="7435">27</cx:pt>
          <cx:pt idx="7436">35</cx:pt>
          <cx:pt idx="7437">33</cx:pt>
          <cx:pt idx="7438">29</cx:pt>
          <cx:pt idx="7439">16</cx:pt>
          <cx:pt idx="7440">14</cx:pt>
          <cx:pt idx="7441">23</cx:pt>
          <cx:pt idx="7442">27</cx:pt>
          <cx:pt idx="7443">22</cx:pt>
          <cx:pt idx="7444">26</cx:pt>
          <cx:pt idx="7445">25</cx:pt>
          <cx:pt idx="7446">14</cx:pt>
          <cx:pt idx="7447">22</cx:pt>
          <cx:pt idx="7448">23</cx:pt>
          <cx:pt idx="7449">27</cx:pt>
          <cx:pt idx="7450">25</cx:pt>
          <cx:pt idx="7451">34</cx:pt>
          <cx:pt idx="7452">22</cx:pt>
          <cx:pt idx="7453">22</cx:pt>
          <cx:pt idx="7454">26</cx:pt>
          <cx:pt idx="7455">23</cx:pt>
          <cx:pt idx="7456">22</cx:pt>
          <cx:pt idx="7457">42</cx:pt>
          <cx:pt idx="7458">26</cx:pt>
          <cx:pt idx="7459">22</cx:pt>
          <cx:pt idx="7460">24</cx:pt>
          <cx:pt idx="7461">22</cx:pt>
          <cx:pt idx="7462">27</cx:pt>
          <cx:pt idx="7463">26</cx:pt>
          <cx:pt idx="7464">23</cx:pt>
          <cx:pt idx="7465">34</cx:pt>
          <cx:pt idx="7466">25</cx:pt>
          <cx:pt idx="7467">23</cx:pt>
          <cx:pt idx="7468">25</cx:pt>
          <cx:pt idx="7469">23</cx:pt>
          <cx:pt idx="7470">34</cx:pt>
          <cx:pt idx="7471">26</cx:pt>
          <cx:pt idx="7472">37</cx:pt>
          <cx:pt idx="7473">18</cx:pt>
          <cx:pt idx="7474">26</cx:pt>
          <cx:pt idx="7475">32</cx:pt>
          <cx:pt idx="7476">22</cx:pt>
          <cx:pt idx="7477">28</cx:pt>
          <cx:pt idx="7478">22</cx:pt>
          <cx:pt idx="7479">39</cx:pt>
          <cx:pt idx="7480">17</cx:pt>
          <cx:pt idx="7481">28</cx:pt>
          <cx:pt idx="7482">40</cx:pt>
          <cx:pt idx="7483">28</cx:pt>
          <cx:pt idx="7484">27</cx:pt>
          <cx:pt idx="7485">6</cx:pt>
          <cx:pt idx="7486">33</cx:pt>
          <cx:pt idx="7487">23</cx:pt>
          <cx:pt idx="7488">36</cx:pt>
          <cx:pt idx="7489">23</cx:pt>
          <cx:pt idx="7490">34</cx:pt>
          <cx:pt idx="7491">34</cx:pt>
          <cx:pt idx="7492">32</cx:pt>
          <cx:pt idx="7493">42</cx:pt>
          <cx:pt idx="7494">33</cx:pt>
          <cx:pt idx="7495">5</cx:pt>
          <cx:pt idx="7496">32</cx:pt>
          <cx:pt idx="7497">32</cx:pt>
          <cx:pt idx="7498">23</cx:pt>
          <cx:pt idx="7499">22</cx:pt>
          <cx:pt idx="7500">33</cx:pt>
          <cx:pt idx="7501">36</cx:pt>
          <cx:pt idx="7502">27</cx:pt>
          <cx:pt idx="7503">27</cx:pt>
          <cx:pt idx="7504">18</cx:pt>
          <cx:pt idx="7505">32</cx:pt>
          <cx:pt idx="7506">27</cx:pt>
          <cx:pt idx="7507">7</cx:pt>
          <cx:pt idx="7508">26</cx:pt>
          <cx:pt idx="7509">39</cx:pt>
          <cx:pt idx="7510">16</cx:pt>
          <cx:pt idx="7511">4</cx:pt>
          <cx:pt idx="7512">32</cx:pt>
          <cx:pt idx="7513">22</cx:pt>
          <cx:pt idx="7514">11</cx:pt>
          <cx:pt idx="7515">24</cx:pt>
          <cx:pt idx="7516">32</cx:pt>
          <cx:pt idx="7517">32</cx:pt>
          <cx:pt idx="7518">22</cx:pt>
          <cx:pt idx="7519">33</cx:pt>
          <cx:pt idx="7520">23</cx:pt>
          <cx:pt idx="7521">27</cx:pt>
          <cx:pt idx="7522">24</cx:pt>
          <cx:pt idx="7523">42</cx:pt>
          <cx:pt idx="7524">24</cx:pt>
          <cx:pt idx="7525">22</cx:pt>
          <cx:pt idx="7526">15</cx:pt>
          <cx:pt idx="7527">26</cx:pt>
          <cx:pt idx="7528">43</cx:pt>
          <cx:pt idx="7529">35</cx:pt>
          <cx:pt idx="7530">21</cx:pt>
          <cx:pt idx="7531">22</cx:pt>
          <cx:pt idx="7532">16</cx:pt>
          <cx:pt idx="7533">35</cx:pt>
          <cx:pt idx="7534">33</cx:pt>
          <cx:pt idx="7535">24</cx:pt>
          <cx:pt idx="7536">30</cx:pt>
          <cx:pt idx="7537">43</cx:pt>
        </cx:lvl>
      </cx:numDim>
    </cx:data>
    <cx:data id="3">
      <cx:numDim type="val">
        <cx:f>ящ!$T$5:$T$7542</cx:f>
        <cx:lvl ptCount="7538" formatCode="Основной">
          <cx:pt idx="0">37</cx:pt>
          <cx:pt idx="1">22</cx:pt>
          <cx:pt idx="2">18</cx:pt>
          <cx:pt idx="3">20</cx:pt>
          <cx:pt idx="4">33</cx:pt>
          <cx:pt idx="5">22</cx:pt>
          <cx:pt idx="6">12</cx:pt>
          <cx:pt idx="7">33</cx:pt>
          <cx:pt idx="8">23</cx:pt>
          <cx:pt idx="9">14</cx:pt>
          <cx:pt idx="10">42</cx:pt>
          <cx:pt idx="11">29</cx:pt>
          <cx:pt idx="12">13</cx:pt>
          <cx:pt idx="13">23</cx:pt>
          <cx:pt idx="14">39</cx:pt>
          <cx:pt idx="15">26</cx:pt>
          <cx:pt idx="16">22</cx:pt>
          <cx:pt idx="17">32</cx:pt>
          <cx:pt idx="18">24</cx:pt>
          <cx:pt idx="19">23</cx:pt>
          <cx:pt idx="20">25</cx:pt>
          <cx:pt idx="21">14</cx:pt>
          <cx:pt idx="22">25</cx:pt>
          <cx:pt idx="23">23</cx:pt>
          <cx:pt idx="24">7</cx:pt>
          <cx:pt idx="25">10</cx:pt>
          <cx:pt idx="26">13</cx:pt>
          <cx:pt idx="27">24</cx:pt>
          <cx:pt idx="28">23</cx:pt>
          <cx:pt idx="29">26</cx:pt>
          <cx:pt idx="30">24</cx:pt>
          <cx:pt idx="31">25</cx:pt>
          <cx:pt idx="32">37</cx:pt>
          <cx:pt idx="33">23</cx:pt>
          <cx:pt idx="34">30</cx:pt>
          <cx:pt idx="35">27</cx:pt>
          <cx:pt idx="36">24</cx:pt>
          <cx:pt idx="37">2</cx:pt>
          <cx:pt idx="38">25</cx:pt>
          <cx:pt idx="39">33</cx:pt>
          <cx:pt idx="40">23</cx:pt>
          <cx:pt idx="41">15</cx:pt>
          <cx:pt idx="42">23</cx:pt>
          <cx:pt idx="43">22</cx:pt>
          <cx:pt idx="44">1</cx:pt>
          <cx:pt idx="45">24</cx:pt>
          <cx:pt idx="46">44</cx:pt>
          <cx:pt idx="47">34</cx:pt>
          <cx:pt idx="48">32</cx:pt>
          <cx:pt idx="49">27</cx:pt>
          <cx:pt idx="50">30</cx:pt>
          <cx:pt idx="51">34</cx:pt>
          <cx:pt idx="52">42</cx:pt>
          <cx:pt idx="53">23</cx:pt>
          <cx:pt idx="54">25</cx:pt>
          <cx:pt idx="55">44</cx:pt>
          <cx:pt idx="56">32</cx:pt>
          <cx:pt idx="57">22</cx:pt>
          <cx:pt idx="58">42</cx:pt>
          <cx:pt idx="59">40</cx:pt>
          <cx:pt idx="60">23</cx:pt>
          <cx:pt idx="61">27</cx:pt>
          <cx:pt idx="62">41</cx:pt>
          <cx:pt idx="63">23</cx:pt>
          <cx:pt idx="64">41</cx:pt>
          <cx:pt idx="65">43</cx:pt>
          <cx:pt idx="66">42</cx:pt>
          <cx:pt idx="67">32</cx:pt>
          <cx:pt idx="68">36</cx:pt>
          <cx:pt idx="69">15</cx:pt>
          <cx:pt idx="70">22</cx:pt>
          <cx:pt idx="71">40</cx:pt>
          <cx:pt idx="72">28</cx:pt>
          <cx:pt idx="73">25</cx:pt>
          <cx:pt idx="74">15</cx:pt>
          <cx:pt idx="75">33</cx:pt>
          <cx:pt idx="76">42</cx:pt>
          <cx:pt idx="77">26</cx:pt>
          <cx:pt idx="78">35</cx:pt>
          <cx:pt idx="79">26</cx:pt>
          <cx:pt idx="80">46</cx:pt>
          <cx:pt idx="81">40</cx:pt>
          <cx:pt idx="82">40</cx:pt>
          <cx:pt idx="83">32</cx:pt>
          <cx:pt idx="84">34</cx:pt>
          <cx:pt idx="85">44</cx:pt>
          <cx:pt idx="86">40</cx:pt>
          <cx:pt idx="87">24</cx:pt>
          <cx:pt idx="88">24</cx:pt>
          <cx:pt idx="89">29</cx:pt>
          <cx:pt idx="90">15</cx:pt>
          <cx:pt idx="91">27</cx:pt>
          <cx:pt idx="92">9</cx:pt>
          <cx:pt idx="93">30</cx:pt>
          <cx:pt idx="94">24</cx:pt>
          <cx:pt idx="95">22</cx:pt>
          <cx:pt idx="96">29</cx:pt>
          <cx:pt idx="97">23</cx:pt>
          <cx:pt idx="98">27</cx:pt>
          <cx:pt idx="99">22</cx:pt>
          <cx:pt idx="100">17</cx:pt>
          <cx:pt idx="101">23</cx:pt>
          <cx:pt idx="102">36</cx:pt>
          <cx:pt idx="103">29</cx:pt>
          <cx:pt idx="104">36</cx:pt>
          <cx:pt idx="105">35</cx:pt>
          <cx:pt idx="106">31</cx:pt>
          <cx:pt idx="107">31</cx:pt>
          <cx:pt idx="108">27</cx:pt>
          <cx:pt idx="109">17</cx:pt>
          <cx:pt idx="110">34</cx:pt>
          <cx:pt idx="111">1</cx:pt>
          <cx:pt idx="112">26</cx:pt>
          <cx:pt idx="113">9</cx:pt>
          <cx:pt idx="114">14</cx:pt>
          <cx:pt idx="115">13</cx:pt>
          <cx:pt idx="116">15</cx:pt>
          <cx:pt idx="117">17</cx:pt>
          <cx:pt idx="118">14</cx:pt>
          <cx:pt idx="119">18</cx:pt>
          <cx:pt idx="120">22</cx:pt>
          <cx:pt idx="121">18</cx:pt>
          <cx:pt idx="122">13</cx:pt>
          <cx:pt idx="123">22</cx:pt>
          <cx:pt idx="124">25</cx:pt>
          <cx:pt idx="125">12</cx:pt>
          <cx:pt idx="126">12</cx:pt>
          <cx:pt idx="127">11</cx:pt>
          <cx:pt idx="128">27</cx:pt>
          <cx:pt idx="129">42</cx:pt>
          <cx:pt idx="130">14</cx:pt>
          <cx:pt idx="131">25</cx:pt>
          <cx:pt idx="132">23</cx:pt>
          <cx:pt idx="133">34</cx:pt>
          <cx:pt idx="134">34</cx:pt>
          <cx:pt idx="135">22</cx:pt>
          <cx:pt idx="136">13</cx:pt>
          <cx:pt idx="137">23</cx:pt>
          <cx:pt idx="138">31</cx:pt>
          <cx:pt idx="139">35</cx:pt>
          <cx:pt idx="140">36</cx:pt>
          <cx:pt idx="141">37</cx:pt>
          <cx:pt idx="142">37</cx:pt>
          <cx:pt idx="143">38</cx:pt>
          <cx:pt idx="144">10</cx:pt>
          <cx:pt idx="145">24</cx:pt>
          <cx:pt idx="146">34</cx:pt>
          <cx:pt idx="147">29</cx:pt>
          <cx:pt idx="148">22</cx:pt>
          <cx:pt idx="149">33</cx:pt>
          <cx:pt idx="150">29</cx:pt>
          <cx:pt idx="151">26</cx:pt>
          <cx:pt idx="152">17</cx:pt>
          <cx:pt idx="153">21</cx:pt>
          <cx:pt idx="154">18</cx:pt>
          <cx:pt idx="155">32</cx:pt>
          <cx:pt idx="156">32</cx:pt>
          <cx:pt idx="157">34</cx:pt>
          <cx:pt idx="158">30</cx:pt>
          <cx:pt idx="159">28</cx:pt>
          <cx:pt idx="160">36</cx:pt>
          <cx:pt idx="161">29</cx:pt>
          <cx:pt idx="162">23</cx:pt>
          <cx:pt idx="163">27</cx:pt>
          <cx:pt idx="164">31</cx:pt>
          <cx:pt idx="165">35</cx:pt>
          <cx:pt idx="166">10</cx:pt>
          <cx:pt idx="167">6</cx:pt>
          <cx:pt idx="168">26</cx:pt>
          <cx:pt idx="169">22</cx:pt>
          <cx:pt idx="170">7</cx:pt>
          <cx:pt idx="171">9</cx:pt>
          <cx:pt idx="172">32</cx:pt>
          <cx:pt idx="173">22</cx:pt>
          <cx:pt idx="174">23</cx:pt>
          <cx:pt idx="175">22</cx:pt>
          <cx:pt idx="176">41</cx:pt>
          <cx:pt idx="177">26</cx:pt>
          <cx:pt idx="178">28</cx:pt>
          <cx:pt idx="179">23</cx:pt>
          <cx:pt idx="180">22</cx:pt>
          <cx:pt idx="181">11</cx:pt>
          <cx:pt idx="182">34</cx:pt>
          <cx:pt idx="183">9</cx:pt>
          <cx:pt idx="184">22</cx:pt>
          <cx:pt idx="185">9</cx:pt>
          <cx:pt idx="186">21</cx:pt>
          <cx:pt idx="187">7</cx:pt>
          <cx:pt idx="188">22</cx:pt>
          <cx:pt idx="189">22</cx:pt>
          <cx:pt idx="190">12</cx:pt>
          <cx:pt idx="191">23</cx:pt>
          <cx:pt idx="192">22</cx:pt>
          <cx:pt idx="193">22</cx:pt>
          <cx:pt idx="194">24</cx:pt>
          <cx:pt idx="195">9</cx:pt>
          <cx:pt idx="196">26</cx:pt>
          <cx:pt idx="197">22</cx:pt>
          <cx:pt idx="198">22</cx:pt>
          <cx:pt idx="199">24</cx:pt>
          <cx:pt idx="200">22</cx:pt>
          <cx:pt idx="201">32</cx:pt>
          <cx:pt idx="202">41</cx:pt>
          <cx:pt idx="203">39</cx:pt>
          <cx:pt idx="204">35</cx:pt>
          <cx:pt idx="205">38</cx:pt>
          <cx:pt idx="206">23</cx:pt>
          <cx:pt idx="207">25</cx:pt>
          <cx:pt idx="208">22</cx:pt>
          <cx:pt idx="209">7</cx:pt>
          <cx:pt idx="210">22</cx:pt>
          <cx:pt idx="211">33</cx:pt>
          <cx:pt idx="212">30</cx:pt>
          <cx:pt idx="213">25</cx:pt>
          <cx:pt idx="214">22</cx:pt>
          <cx:pt idx="215">23</cx:pt>
          <cx:pt idx="216">28</cx:pt>
          <cx:pt idx="217">19</cx:pt>
          <cx:pt idx="218">25</cx:pt>
          <cx:pt idx="219">23</cx:pt>
          <cx:pt idx="220">38</cx:pt>
          <cx:pt idx="221">28</cx:pt>
          <cx:pt idx="222">26</cx:pt>
          <cx:pt idx="223">19</cx:pt>
          <cx:pt idx="224">22</cx:pt>
          <cx:pt idx="225">15</cx:pt>
        </cx:lvl>
      </cx:numDim>
    </cx:data>
    <cx:data id="4">
      <cx:numDim type="val">
        <cx:f>ящ!$U$5:$U$7542</cx:f>
        <cx:lvl ptCount="7538" formatCode="Основной">
          <cx:pt idx="0">16</cx:pt>
          <cx:pt idx="1">28</cx:pt>
          <cx:pt idx="2">22</cx:pt>
          <cx:pt idx="3">31</cx:pt>
          <cx:pt idx="4">22</cx:pt>
          <cx:pt idx="5">4</cx:pt>
          <cx:pt idx="6">28</cx:pt>
          <cx:pt idx="7">24</cx:pt>
          <cx:pt idx="8">39</cx:pt>
          <cx:pt idx="9">33</cx:pt>
          <cx:pt idx="10">16</cx:pt>
          <cx:pt idx="11">39</cx:pt>
          <cx:pt idx="12">22</cx:pt>
          <cx:pt idx="13">44</cx:pt>
          <cx:pt idx="14">19</cx:pt>
          <cx:pt idx="15">40</cx:pt>
          <cx:pt idx="16">37</cx:pt>
          <cx:pt idx="17">37</cx:pt>
          <cx:pt idx="18">25</cx:pt>
          <cx:pt idx="19">29</cx:pt>
          <cx:pt idx="20">42</cx:pt>
          <cx:pt idx="21">13</cx:pt>
          <cx:pt idx="22">38</cx:pt>
          <cx:pt idx="23">30</cx:pt>
          <cx:pt idx="24">32</cx:pt>
          <cx:pt idx="25">35</cx:pt>
          <cx:pt idx="26">38</cx:pt>
          <cx:pt idx="27">37</cx:pt>
          <cx:pt idx="28">28</cx:pt>
          <cx:pt idx="29">38</cx:pt>
          <cx:pt idx="30">38</cx:pt>
          <cx:pt idx="31">18</cx:pt>
          <cx:pt idx="32">40</cx:pt>
          <cx:pt idx="33">23</cx:pt>
          <cx:pt idx="34">42</cx:pt>
          <cx:pt idx="35">32</cx:pt>
          <cx:pt idx="36">7</cx:pt>
          <cx:pt idx="37">35</cx:pt>
          <cx:pt idx="38">31</cx:pt>
          <cx:pt idx="39">8</cx:pt>
          <cx:pt idx="40">39</cx:pt>
          <cx:pt idx="41">31</cx:pt>
          <cx:pt idx="42">18</cx:pt>
          <cx:pt idx="43">33</cx:pt>
          <cx:pt idx="44">18</cx:pt>
          <cx:pt idx="45">20</cx:pt>
          <cx:pt idx="46">7</cx:pt>
          <cx:pt idx="47">13</cx:pt>
          <cx:pt idx="48">24</cx:pt>
          <cx:pt idx="49">42</cx:pt>
          <cx:pt idx="50">18</cx:pt>
          <cx:pt idx="51">17</cx:pt>
          <cx:pt idx="52">26</cx:pt>
          <cx:pt idx="53">15</cx:pt>
          <cx:pt idx="54">36</cx:pt>
          <cx:pt idx="55">17</cx:pt>
          <cx:pt idx="56">7</cx:pt>
          <cx:pt idx="57">32</cx:pt>
          <cx:pt idx="58">23</cx:pt>
          <cx:pt idx="59">24</cx:pt>
          <cx:pt idx="60">23</cx:pt>
          <cx:pt idx="61">7</cx:pt>
          <cx:pt idx="62">22</cx:pt>
          <cx:pt idx="63">10</cx:pt>
          <cx:pt idx="64">11</cx:pt>
          <cx:pt idx="65">18</cx:pt>
          <cx:pt idx="66">19</cx:pt>
          <cx:pt idx="67">16</cx:pt>
          <cx:pt idx="68">18</cx:pt>
          <cx:pt idx="69">27</cx:pt>
          <cx:pt idx="70">17</cx:pt>
          <cx:pt idx="71">31</cx:pt>
          <cx:pt idx="72">30</cx:pt>
          <cx:pt idx="73">26</cx:pt>
          <cx:pt idx="74">22</cx:pt>
          <cx:pt idx="75">43</cx:pt>
          <cx:pt idx="76">33</cx:pt>
          <cx:pt idx="77">35</cx:pt>
          <cx:pt idx="78">11</cx:pt>
          <cx:pt idx="79">19</cx:pt>
          <cx:pt idx="80">26</cx:pt>
          <cx:pt idx="81">32</cx:pt>
          <cx:pt idx="82">25</cx:pt>
          <cx:pt idx="83">14</cx:pt>
          <cx:pt idx="84">28</cx:pt>
          <cx:pt idx="85">25</cx:pt>
          <cx:pt idx="86">12</cx:pt>
          <cx:pt idx="87">8</cx:pt>
          <cx:pt idx="88">26</cx:pt>
          <cx:pt idx="89">41</cx:pt>
          <cx:pt idx="90">33</cx:pt>
          <cx:pt idx="91">13</cx:pt>
          <cx:pt idx="92">9</cx:pt>
          <cx:pt idx="93">32</cx:pt>
          <cx:pt idx="94">34</cx:pt>
          <cx:pt idx="95">29</cx:pt>
          <cx:pt idx="96">30</cx:pt>
          <cx:pt idx="97">25</cx:pt>
          <cx:pt idx="98">32</cx:pt>
          <cx:pt idx="99">29</cx:pt>
          <cx:pt idx="100">27</cx:pt>
          <cx:pt idx="101">12</cx:pt>
          <cx:pt idx="102">11</cx:pt>
          <cx:pt idx="103">35</cx:pt>
          <cx:pt idx="104">24</cx:pt>
          <cx:pt idx="105">42</cx:pt>
          <cx:pt idx="106">40</cx:pt>
          <cx:pt idx="107">26</cx:pt>
          <cx:pt idx="108">20</cx:pt>
          <cx:pt idx="109">23</cx:pt>
          <cx:pt idx="110">22</cx:pt>
          <cx:pt idx="111">33</cx:pt>
          <cx:pt idx="112">33</cx:pt>
          <cx:pt idx="113">37</cx:pt>
          <cx:pt idx="114">36</cx:pt>
          <cx:pt idx="115">32</cx:pt>
          <cx:pt idx="116">24</cx:pt>
          <cx:pt idx="117">23</cx:pt>
          <cx:pt idx="118">38</cx:pt>
          <cx:pt idx="119">24</cx:pt>
          <cx:pt idx="120">42</cx:pt>
          <cx:pt idx="121">28</cx:pt>
          <cx:pt idx="122">26</cx:pt>
          <cx:pt idx="123">28</cx:pt>
          <cx:pt idx="124">22</cx:pt>
          <cx:pt idx="125">23</cx:pt>
          <cx:pt idx="126">24</cx:pt>
          <cx:pt idx="127">25</cx:pt>
          <cx:pt idx="128">25</cx:pt>
          <cx:pt idx="129">25</cx:pt>
          <cx:pt idx="130">19</cx:pt>
          <cx:pt idx="131">28</cx:pt>
          <cx:pt idx="132">24</cx:pt>
          <cx:pt idx="133">25</cx:pt>
          <cx:pt idx="134">37</cx:pt>
          <cx:pt idx="135">42</cx:pt>
          <cx:pt idx="136">23</cx:pt>
          <cx:pt idx="137">42</cx:pt>
          <cx:pt idx="138">45</cx:pt>
          <cx:pt idx="139">41</cx:pt>
          <cx:pt idx="140">22</cx:pt>
          <cx:pt idx="141">24</cx:pt>
          <cx:pt idx="142">40</cx:pt>
          <cx:pt idx="143">41</cx:pt>
          <cx:pt idx="144">43</cx:pt>
          <cx:pt idx="145">11</cx:pt>
          <cx:pt idx="146">23</cx:pt>
          <cx:pt idx="147">25</cx:pt>
          <cx:pt idx="148">34</cx:pt>
          <cx:pt idx="149">27</cx:pt>
          <cx:pt idx="150">26</cx:pt>
          <cx:pt idx="151">35</cx:pt>
          <cx:pt idx="152">25</cx:pt>
          <cx:pt idx="153">38</cx:pt>
          <cx:pt idx="154">24</cx:pt>
          <cx:pt idx="155">26</cx:pt>
          <cx:pt idx="156">28</cx:pt>
          <cx:pt idx="157">24</cx:pt>
          <cx:pt idx="158">30</cx:pt>
          <cx:pt idx="159">34</cx:pt>
          <cx:pt idx="160">31</cx:pt>
          <cx:pt idx="161">23</cx:pt>
          <cx:pt idx="162">35</cx:pt>
          <cx:pt idx="163">44</cx:pt>
          <cx:pt idx="164">38</cx:pt>
          <cx:pt idx="165">23</cx:pt>
          <cx:pt idx="166">29</cx:pt>
          <cx:pt idx="167">45</cx:pt>
          <cx:pt idx="168">38</cx:pt>
          <cx:pt idx="169">26</cx:pt>
          <cx:pt idx="170">35</cx:pt>
          <cx:pt idx="171">28</cx:pt>
          <cx:pt idx="172">36</cx:pt>
          <cx:pt idx="173">26</cx:pt>
          <cx:pt idx="174">35</cx:pt>
          <cx:pt idx="175">24</cx:pt>
          <cx:pt idx="176">34</cx:pt>
          <cx:pt idx="177">37</cx:pt>
          <cx:pt idx="178">34</cx:pt>
          <cx:pt idx="179">25</cx:pt>
          <cx:pt idx="180">30</cx:pt>
          <cx:pt idx="181">19</cx:pt>
          <cx:pt idx="182">22</cx:pt>
          <cx:pt idx="183">18</cx:pt>
          <cx:pt idx="184">25</cx:pt>
          <cx:pt idx="185">28</cx:pt>
          <cx:pt idx="186">37</cx:pt>
          <cx:pt idx="187">27</cx:pt>
          <cx:pt idx="188">26</cx:pt>
          <cx:pt idx="189">27</cx:pt>
          <cx:pt idx="190">24</cx:pt>
          <cx:pt idx="191">24</cx:pt>
          <cx:pt idx="192">19</cx:pt>
          <cx:pt idx="193">34</cx:pt>
          <cx:pt idx="194">27</cx:pt>
          <cx:pt idx="195">29</cx:pt>
          <cx:pt idx="196">29</cx:pt>
          <cx:pt idx="197">35</cx:pt>
          <cx:pt idx="198">30</cx:pt>
          <cx:pt idx="199">19</cx:pt>
          <cx:pt idx="200">24</cx:pt>
          <cx:pt idx="201">27</cx:pt>
          <cx:pt idx="202">31</cx:pt>
          <cx:pt idx="203">10</cx:pt>
          <cx:pt idx="204">34</cx:pt>
          <cx:pt idx="205">20</cx:pt>
          <cx:pt idx="206">14</cx:pt>
          <cx:pt idx="207">28</cx:pt>
          <cx:pt idx="208">28</cx:pt>
          <cx:pt idx="209">18</cx:pt>
          <cx:pt idx="210">9</cx:pt>
          <cx:pt idx="211">28</cx:pt>
          <cx:pt idx="212">27</cx:pt>
          <cx:pt idx="213">32</cx:pt>
          <cx:pt idx="214">27</cx:pt>
          <cx:pt idx="215">38</cx:pt>
          <cx:pt idx="216">26</cx:pt>
          <cx:pt idx="217">23</cx:pt>
          <cx:pt idx="218">23</cx:pt>
          <cx:pt idx="219">28</cx:pt>
          <cx:pt idx="220">11</cx:pt>
          <cx:pt idx="221">45</cx:pt>
          <cx:pt idx="222">27</cx:pt>
          <cx:pt idx="223">11</cx:pt>
          <cx:pt idx="224">9</cx:pt>
          <cx:pt idx="225">8</cx:pt>
          <cx:pt idx="226">23</cx:pt>
          <cx:pt idx="227">5</cx:pt>
          <cx:pt idx="228">7</cx:pt>
          <cx:pt idx="229">8</cx:pt>
          <cx:pt idx="230">22</cx:pt>
          <cx:pt idx="231">5</cx:pt>
          <cx:pt idx="232">15</cx:pt>
          <cx:pt idx="233">23</cx:pt>
          <cx:pt idx="234">15</cx:pt>
          <cx:pt idx="235">14</cx:pt>
          <cx:pt idx="236">23</cx:pt>
          <cx:pt idx="237">4</cx:pt>
          <cx:pt idx="238">20</cx:pt>
          <cx:pt idx="239">33</cx:pt>
          <cx:pt idx="240">25</cx:pt>
          <cx:pt idx="241">29</cx:pt>
          <cx:pt idx="242">17</cx:pt>
          <cx:pt idx="243">24</cx:pt>
          <cx:pt idx="244">27</cx:pt>
          <cx:pt idx="245">43</cx:pt>
          <cx:pt idx="246">29</cx:pt>
          <cx:pt idx="247">42</cx:pt>
          <cx:pt idx="248">15</cx:pt>
          <cx:pt idx="249">32</cx:pt>
          <cx:pt idx="250">29</cx:pt>
          <cx:pt idx="251">23</cx:pt>
          <cx:pt idx="252">26</cx:pt>
          <cx:pt idx="253">29</cx:pt>
          <cx:pt idx="254">25</cx:pt>
          <cx:pt idx="255">23</cx:pt>
          <cx:pt idx="256">30</cx:pt>
          <cx:pt idx="257">26</cx:pt>
          <cx:pt idx="258">23</cx:pt>
          <cx:pt idx="259">24</cx:pt>
          <cx:pt idx="260">26</cx:pt>
          <cx:pt idx="261">28</cx:pt>
          <cx:pt idx="262">32</cx:pt>
          <cx:pt idx="263">37</cx:pt>
          <cx:pt idx="264">41</cx:pt>
          <cx:pt idx="265">25</cx:pt>
          <cx:pt idx="266">22</cx:pt>
          <cx:pt idx="267">26</cx:pt>
          <cx:pt idx="268">9</cx:pt>
          <cx:pt idx="269">29</cx:pt>
          <cx:pt idx="270">33</cx:pt>
          <cx:pt idx="271">17</cx:pt>
          <cx:pt idx="272">14</cx:pt>
          <cx:pt idx="273">16</cx:pt>
          <cx:pt idx="274">33</cx:pt>
          <cx:pt idx="275">14</cx:pt>
          <cx:pt idx="276">15</cx:pt>
          <cx:pt idx="277">22</cx:pt>
          <cx:pt idx="278">22</cx:pt>
          <cx:pt idx="279">25</cx:pt>
          <cx:pt idx="280">32</cx:pt>
          <cx:pt idx="281">4</cx:pt>
          <cx:pt idx="282">26</cx:pt>
          <cx:pt idx="283">44</cx:pt>
          <cx:pt idx="284">26</cx:pt>
          <cx:pt idx="285">23</cx:pt>
          <cx:pt idx="286">41</cx:pt>
          <cx:pt idx="287">25</cx:pt>
          <cx:pt idx="288">30</cx:pt>
          <cx:pt idx="289">35</cx:pt>
          <cx:pt idx="290">36</cx:pt>
          <cx:pt idx="291">34</cx:pt>
          <cx:pt idx="292">22</cx:pt>
          <cx:pt idx="293">33</cx:pt>
          <cx:pt idx="294">40</cx:pt>
          <cx:pt idx="295">33</cx:pt>
          <cx:pt idx="296">28</cx:pt>
          <cx:pt idx="297">33</cx:pt>
          <cx:pt idx="298">21</cx:pt>
          <cx:pt idx="299">8</cx:pt>
          <cx:pt idx="300">26</cx:pt>
          <cx:pt idx="301">35</cx:pt>
          <cx:pt idx="302">14</cx:pt>
          <cx:pt idx="303">27</cx:pt>
          <cx:pt idx="304">15</cx:pt>
          <cx:pt idx="305">22</cx:pt>
          <cx:pt idx="306">35</cx:pt>
          <cx:pt idx="307">14</cx:pt>
          <cx:pt idx="308">34</cx:pt>
          <cx:pt idx="309">38</cx:pt>
          <cx:pt idx="310">40</cx:pt>
          <cx:pt idx="311">12</cx:pt>
          <cx:pt idx="312">22</cx:pt>
          <cx:pt idx="313">13</cx:pt>
          <cx:pt idx="314">34</cx:pt>
          <cx:pt idx="315">28</cx:pt>
          <cx:pt idx="316">14</cx:pt>
          <cx:pt idx="317">11</cx:pt>
          <cx:pt idx="318">37</cx:pt>
          <cx:pt idx="319">14</cx:pt>
          <cx:pt idx="320">29</cx:pt>
          <cx:pt idx="321">33</cx:pt>
          <cx:pt idx="322">36</cx:pt>
          <cx:pt idx="323">36</cx:pt>
          <cx:pt idx="324">24</cx:pt>
          <cx:pt idx="325">29</cx:pt>
          <cx:pt idx="326">26</cx:pt>
          <cx:pt idx="327">42</cx:pt>
          <cx:pt idx="328">44</cx:pt>
          <cx:pt idx="329">30</cx:pt>
          <cx:pt idx="330">32</cx:pt>
          <cx:pt idx="331">27</cx:pt>
          <cx:pt idx="332">41</cx:pt>
          <cx:pt idx="333">36</cx:pt>
          <cx:pt idx="334">24</cx:pt>
          <cx:pt idx="335">24</cx:pt>
          <cx:pt idx="336">22</cx:pt>
          <cx:pt idx="337">41</cx:pt>
          <cx:pt idx="338">31</cx:pt>
          <cx:pt idx="339">15</cx:pt>
          <cx:pt idx="340">17</cx:pt>
          <cx:pt idx="341">37</cx:pt>
          <cx:pt idx="342">32</cx:pt>
          <cx:pt idx="343">36</cx:pt>
          <cx:pt idx="344">25</cx:pt>
          <cx:pt idx="345">42</cx:pt>
          <cx:pt idx="346">35</cx:pt>
          <cx:pt idx="347">15</cx:pt>
          <cx:pt idx="348">26</cx:pt>
          <cx:pt idx="349">28</cx:pt>
          <cx:pt idx="350">22</cx:pt>
          <cx:pt idx="351">20</cx:pt>
          <cx:pt idx="352">38</cx:pt>
          <cx:pt idx="353">20</cx:pt>
          <cx:pt idx="354">31</cx:pt>
          <cx:pt idx="355">16</cx:pt>
          <cx:pt idx="356">30</cx:pt>
          <cx:pt idx="357">27</cx:pt>
          <cx:pt idx="358">11</cx:pt>
          <cx:pt idx="359">31</cx:pt>
          <cx:pt idx="360">19</cx:pt>
          <cx:pt idx="361">18</cx:pt>
          <cx:pt idx="362">28</cx:pt>
          <cx:pt idx="363">22</cx:pt>
          <cx:pt idx="364">29</cx:pt>
          <cx:pt idx="365">35</cx:pt>
          <cx:pt idx="366">9</cx:pt>
          <cx:pt idx="367">36</cx:pt>
          <cx:pt idx="368">25</cx:pt>
          <cx:pt idx="369">20</cx:pt>
          <cx:pt idx="370">38</cx:pt>
          <cx:pt idx="371">39</cx:pt>
          <cx:pt idx="372">30</cx:pt>
          <cx:pt idx="373">19</cx:pt>
          <cx:pt idx="374">40</cx:pt>
          <cx:pt idx="375">45</cx:pt>
          <cx:pt idx="376">32</cx:pt>
          <cx:pt idx="377">32</cx:pt>
          <cx:pt idx="378">22</cx:pt>
          <cx:pt idx="379">7</cx:pt>
          <cx:pt idx="380">26</cx:pt>
          <cx:pt idx="381">24</cx:pt>
          <cx:pt idx="382">25</cx:pt>
          <cx:pt idx="383">30</cx:pt>
          <cx:pt idx="384">11</cx:pt>
          <cx:pt idx="385">36</cx:pt>
          <cx:pt idx="386">18</cx:pt>
          <cx:pt idx="387">17</cx:pt>
          <cx:pt idx="388">15</cx:pt>
          <cx:pt idx="389">17</cx:pt>
          <cx:pt idx="390">19</cx:pt>
          <cx:pt idx="391">18</cx:pt>
          <cx:pt idx="392">14</cx:pt>
          <cx:pt idx="393">8</cx:pt>
          <cx:pt idx="394">8</cx:pt>
          <cx:pt idx="395">22</cx:pt>
          <cx:pt idx="396">26</cx:pt>
          <cx:pt idx="397">39</cx:pt>
          <cx:pt idx="398">10</cx:pt>
          <cx:pt idx="399">20</cx:pt>
          <cx:pt idx="400">32</cx:pt>
          <cx:pt idx="401">34</cx:pt>
          <cx:pt idx="402">35</cx:pt>
          <cx:pt idx="403">39</cx:pt>
          <cx:pt idx="404">39</cx:pt>
          <cx:pt idx="405">31</cx:pt>
          <cx:pt idx="406">37</cx:pt>
          <cx:pt idx="407">13</cx:pt>
          <cx:pt idx="408">22</cx:pt>
          <cx:pt idx="409">17</cx:pt>
          <cx:pt idx="410">30</cx:pt>
          <cx:pt idx="411">38</cx:pt>
          <cx:pt idx="412">15</cx:pt>
          <cx:pt idx="413">39</cx:pt>
          <cx:pt idx="414">34</cx:pt>
          <cx:pt idx="415">40</cx:pt>
          <cx:pt idx="416">33</cx:pt>
          <cx:pt idx="417">29</cx:pt>
          <cx:pt idx="418">32</cx:pt>
          <cx:pt idx="419">23</cx:pt>
          <cx:pt idx="420">28</cx:pt>
          <cx:pt idx="421">34</cx:pt>
          <cx:pt idx="422">22</cx:pt>
          <cx:pt idx="423">28</cx:pt>
          <cx:pt idx="424">38</cx:pt>
          <cx:pt idx="425">36</cx:pt>
          <cx:pt idx="426">38</cx:pt>
          <cx:pt idx="427">22</cx:pt>
          <cx:pt idx="428">26</cx:pt>
          <cx:pt idx="429">22</cx:pt>
          <cx:pt idx="430">26</cx:pt>
          <cx:pt idx="431">38</cx:pt>
          <cx:pt idx="432">18</cx:pt>
          <cx:pt idx="433">39</cx:pt>
          <cx:pt idx="434">33</cx:pt>
          <cx:pt idx="435">29</cx:pt>
          <cx:pt idx="436">33</cx:pt>
          <cx:pt idx="437">27</cx:pt>
          <cx:pt idx="438">6</cx:pt>
          <cx:pt idx="439">34</cx:pt>
          <cx:pt idx="440">22</cx:pt>
          <cx:pt idx="441">34</cx:pt>
          <cx:pt idx="442">39</cx:pt>
          <cx:pt idx="443">32</cx:pt>
          <cx:pt idx="444">26</cx:pt>
          <cx:pt idx="445">23</cx:pt>
          <cx:pt idx="446">36</cx:pt>
          <cx:pt idx="447">33</cx:pt>
          <cx:pt idx="448">34</cx:pt>
          <cx:pt idx="449">32</cx:pt>
          <cx:pt idx="450">28</cx:pt>
          <cx:pt idx="451">33</cx:pt>
          <cx:pt idx="452">34</cx:pt>
          <cx:pt idx="453">33</cx:pt>
          <cx:pt idx="454">36</cx:pt>
          <cx:pt idx="455">22</cx:pt>
          <cx:pt idx="456">28</cx:pt>
          <cx:pt idx="457">32</cx:pt>
          <cx:pt idx="458">33</cx:pt>
          <cx:pt idx="459">42</cx:pt>
          <cx:pt idx="460">45</cx:pt>
          <cx:pt idx="461">23</cx:pt>
          <cx:pt idx="462">39</cx:pt>
          <cx:pt idx="463">39</cx:pt>
          <cx:pt idx="464">30</cx:pt>
          <cx:pt idx="465">5</cx:pt>
          <cx:pt idx="466">45</cx:pt>
          <cx:pt idx="467">23</cx:pt>
          <cx:pt idx="468">24</cx:pt>
          <cx:pt idx="469">26</cx:pt>
          <cx:pt idx="470">34</cx:pt>
          <cx:pt idx="471">41</cx:pt>
          <cx:pt idx="472">30</cx:pt>
          <cx:pt idx="473">37</cx:pt>
          <cx:pt idx="474">24</cx:pt>
          <cx:pt idx="475">11</cx:pt>
          <cx:pt idx="476">40</cx:pt>
          <cx:pt idx="477">38</cx:pt>
          <cx:pt idx="478">35</cx:pt>
          <cx:pt idx="479">32</cx:pt>
          <cx:pt idx="480">30</cx:pt>
          <cx:pt idx="481">33</cx:pt>
          <cx:pt idx="482">42</cx:pt>
          <cx:pt idx="483">36</cx:pt>
          <cx:pt idx="484">19</cx:pt>
          <cx:pt idx="485">37</cx:pt>
          <cx:pt idx="486">44</cx:pt>
          <cx:pt idx="487">26</cx:pt>
          <cx:pt idx="488">23</cx:pt>
          <cx:pt idx="489">33</cx:pt>
          <cx:pt idx="490">28</cx:pt>
          <cx:pt idx="491">30</cx:pt>
          <cx:pt idx="492">37</cx:pt>
          <cx:pt idx="493">27</cx:pt>
          <cx:pt idx="494">39</cx:pt>
          <cx:pt idx="495">9</cx:pt>
          <cx:pt idx="496">34</cx:pt>
          <cx:pt idx="497">31</cx:pt>
          <cx:pt idx="498">22</cx:pt>
          <cx:pt idx="499">28</cx:pt>
          <cx:pt idx="500">31</cx:pt>
          <cx:pt idx="501">32</cx:pt>
          <cx:pt idx="502">30</cx:pt>
          <cx:pt idx="503">32</cx:pt>
          <cx:pt idx="504">35</cx:pt>
          <cx:pt idx="505">23</cx:pt>
          <cx:pt idx="506">38</cx:pt>
          <cx:pt idx="507">36</cx:pt>
          <cx:pt idx="508">33</cx:pt>
          <cx:pt idx="509">30</cx:pt>
          <cx:pt idx="510">34</cx:pt>
          <cx:pt idx="511">36</cx:pt>
          <cx:pt idx="512">24</cx:pt>
          <cx:pt idx="513">29</cx:pt>
          <cx:pt idx="514">27</cx:pt>
          <cx:pt idx="515">25</cx:pt>
          <cx:pt idx="516">32</cx:pt>
          <cx:pt idx="517">40</cx:pt>
          <cx:pt idx="518">28</cx:pt>
          <cx:pt idx="519">34</cx:pt>
          <cx:pt idx="520">27</cx:pt>
          <cx:pt idx="521">34</cx:pt>
          <cx:pt idx="522">37</cx:pt>
          <cx:pt idx="523">27</cx:pt>
          <cx:pt idx="524">26</cx:pt>
          <cx:pt idx="525">24</cx:pt>
          <cx:pt idx="526">33</cx:pt>
          <cx:pt idx="527">32</cx:pt>
          <cx:pt idx="528">24</cx:pt>
          <cx:pt idx="529">37</cx:pt>
          <cx:pt idx="530">24</cx:pt>
          <cx:pt idx="531">40</cx:pt>
          <cx:pt idx="532">22</cx:pt>
          <cx:pt idx="533">32</cx:pt>
          <cx:pt idx="534">25</cx:pt>
          <cx:pt idx="535">41</cx:pt>
          <cx:pt idx="536">39</cx:pt>
          <cx:pt idx="537">41</cx:pt>
          <cx:pt idx="538">38</cx:pt>
          <cx:pt idx="539">34</cx:pt>
          <cx:pt idx="540">39</cx:pt>
          <cx:pt idx="541">33</cx:pt>
          <cx:pt idx="542">24</cx:pt>
          <cx:pt idx="543">42</cx:pt>
          <cx:pt idx="544">30</cx:pt>
          <cx:pt idx="545">38</cx:pt>
          <cx:pt idx="546">44</cx:pt>
          <cx:pt idx="547">30</cx:pt>
          <cx:pt idx="548">38</cx:pt>
          <cx:pt idx="549">40</cx:pt>
          <cx:pt idx="550">38</cx:pt>
          <cx:pt idx="551">43</cx:pt>
          <cx:pt idx="552">24</cx:pt>
          <cx:pt idx="553">40</cx:pt>
          <cx:pt idx="554">32</cx:pt>
          <cx:pt idx="555">38</cx:pt>
          <cx:pt idx="556">32</cx:pt>
          <cx:pt idx="557">35</cx:pt>
          <cx:pt idx="558">37</cx:pt>
          <cx:pt idx="559">41</cx:pt>
          <cx:pt idx="560">28</cx:pt>
          <cx:pt idx="561">24</cx:pt>
          <cx:pt idx="562">25</cx:pt>
          <cx:pt idx="563">28</cx:pt>
          <cx:pt idx="564">26</cx:pt>
          <cx:pt idx="565">23</cx:pt>
          <cx:pt idx="566">33</cx:pt>
          <cx:pt idx="567">45</cx:pt>
          <cx:pt idx="568">14</cx:pt>
          <cx:pt idx="569">35</cx:pt>
          <cx:pt idx="570">34</cx:pt>
          <cx:pt idx="571">40</cx:pt>
          <cx:pt idx="572">24</cx:pt>
          <cx:pt idx="573">25</cx:pt>
          <cx:pt idx="574">24</cx:pt>
          <cx:pt idx="575">23</cx:pt>
          <cx:pt idx="576">33</cx:pt>
          <cx:pt idx="577">33</cx:pt>
          <cx:pt idx="578">26</cx:pt>
          <cx:pt idx="579">35</cx:pt>
          <cx:pt idx="580">25</cx:pt>
          <cx:pt idx="581">29</cx:pt>
          <cx:pt idx="582">27</cx:pt>
          <cx:pt idx="583">29</cx:pt>
          <cx:pt idx="584">41</cx:pt>
          <cx:pt idx="585">37</cx:pt>
          <cx:pt idx="586">26</cx:pt>
          <cx:pt idx="587">27</cx:pt>
          <cx:pt idx="588">27</cx:pt>
          <cx:pt idx="589">13</cx:pt>
          <cx:pt idx="590">21</cx:pt>
          <cx:pt idx="591">43</cx:pt>
          <cx:pt idx="592">22</cx:pt>
          <cx:pt idx="593">28</cx:pt>
          <cx:pt idx="594">7</cx:pt>
          <cx:pt idx="595">29</cx:pt>
          <cx:pt idx="596">6</cx:pt>
          <cx:pt idx="597">6</cx:pt>
          <cx:pt idx="598">27</cx:pt>
          <cx:pt idx="599">36</cx:pt>
          <cx:pt idx="600">9</cx:pt>
          <cx:pt idx="601">22</cx:pt>
          <cx:pt idx="602">29</cx:pt>
          <cx:pt idx="603">24</cx:pt>
          <cx:pt idx="604">23</cx:pt>
          <cx:pt idx="605">25</cx:pt>
          <cx:pt idx="606">32</cx:pt>
          <cx:pt idx="607">28</cx:pt>
          <cx:pt idx="608">36</cx:pt>
          <cx:pt idx="609">32</cx:pt>
          <cx:pt idx="610">32</cx:pt>
          <cx:pt idx="611">30</cx:pt>
          <cx:pt idx="612">14</cx:pt>
          <cx:pt idx="613">21</cx:pt>
          <cx:pt idx="614">20</cx:pt>
          <cx:pt idx="615">35</cx:pt>
          <cx:pt idx="616">22</cx:pt>
          <cx:pt idx="617">24</cx:pt>
          <cx:pt idx="618">35</cx:pt>
          <cx:pt idx="619">14</cx:pt>
          <cx:pt idx="620">39</cx:pt>
          <cx:pt idx="621">33</cx:pt>
          <cx:pt idx="622">21</cx:pt>
          <cx:pt idx="623">16</cx:pt>
          <cx:pt idx="624">22</cx:pt>
          <cx:pt idx="625">24</cx:pt>
          <cx:pt idx="626">30</cx:pt>
          <cx:pt idx="627">22</cx:pt>
          <cx:pt idx="628">23</cx:pt>
          <cx:pt idx="629">36</cx:pt>
          <cx:pt idx="630">30</cx:pt>
          <cx:pt idx="631">27</cx:pt>
          <cx:pt idx="632">17</cx:pt>
          <cx:pt idx="633">30</cx:pt>
          <cx:pt idx="634">32</cx:pt>
          <cx:pt idx="635">33</cx:pt>
          <cx:pt idx="636">26</cx:pt>
          <cx:pt idx="637">24</cx:pt>
          <cx:pt idx="638">13</cx:pt>
          <cx:pt idx="639">22</cx:pt>
          <cx:pt idx="640">23</cx:pt>
          <cx:pt idx="641">42</cx:pt>
          <cx:pt idx="642">32</cx:pt>
          <cx:pt idx="643">37</cx:pt>
          <cx:pt idx="644">23</cx:pt>
          <cx:pt idx="645">42</cx:pt>
          <cx:pt idx="646">42</cx:pt>
          <cx:pt idx="647">35</cx:pt>
          <cx:pt idx="648">33</cx:pt>
          <cx:pt idx="649">43</cx:pt>
          <cx:pt idx="650">32</cx:pt>
          <cx:pt idx="651">42</cx:pt>
          <cx:pt idx="652">10</cx:pt>
          <cx:pt idx="653">32</cx:pt>
          <cx:pt idx="654">41</cx:pt>
          <cx:pt idx="655">22</cx:pt>
          <cx:pt idx="656">22</cx:pt>
          <cx:pt idx="657">19</cx:pt>
          <cx:pt idx="658">24</cx:pt>
          <cx:pt idx="659">38</cx:pt>
          <cx:pt idx="660">39</cx:pt>
          <cx:pt idx="661">11</cx:pt>
          <cx:pt idx="662">14</cx:pt>
          <cx:pt idx="663">22</cx:pt>
          <cx:pt idx="664">37</cx:pt>
          <cx:pt idx="665">6</cx:pt>
          <cx:pt idx="666">33</cx:pt>
          <cx:pt idx="667">22</cx:pt>
          <cx:pt idx="668">23</cx:pt>
          <cx:pt idx="669">22</cx:pt>
          <cx:pt idx="670">32</cx:pt>
          <cx:pt idx="671">18</cx:pt>
          <cx:pt idx="672">38</cx:pt>
          <cx:pt idx="673">5</cx:pt>
          <cx:pt idx="674">20</cx:pt>
          <cx:pt idx="675">35</cx:pt>
          <cx:pt idx="676">31</cx:pt>
          <cx:pt idx="677">42</cx:pt>
          <cx:pt idx="678">12</cx:pt>
          <cx:pt idx="679">29</cx:pt>
          <cx:pt idx="680">36</cx:pt>
          <cx:pt idx="681">19</cx:pt>
          <cx:pt idx="682">12</cx:pt>
          <cx:pt idx="683">13</cx:pt>
          <cx:pt idx="684">23</cx:pt>
          <cx:pt idx="685">34</cx:pt>
          <cx:pt idx="686">23</cx:pt>
          <cx:pt idx="687">22</cx:pt>
          <cx:pt idx="688">14</cx:pt>
          <cx:pt idx="689">28</cx:pt>
          <cx:pt idx="690">18</cx:pt>
          <cx:pt idx="691">18</cx:pt>
          <cx:pt idx="692">24</cx:pt>
          <cx:pt idx="693">38</cx:pt>
          <cx:pt idx="694">40</cx:pt>
          <cx:pt idx="695">21</cx:pt>
          <cx:pt idx="696">39</cx:pt>
          <cx:pt idx="697">22</cx:pt>
          <cx:pt idx="698">6</cx:pt>
          <cx:pt idx="699">11</cx:pt>
          <cx:pt idx="700">37</cx:pt>
          <cx:pt idx="701">27</cx:pt>
          <cx:pt idx="702">19</cx:pt>
          <cx:pt idx="703">33</cx:pt>
          <cx:pt idx="704">25</cx:pt>
          <cx:pt idx="705">9</cx:pt>
          <cx:pt idx="706">37</cx:pt>
          <cx:pt idx="707">43</cx:pt>
          <cx:pt idx="708">38</cx:pt>
          <cx:pt idx="709">29</cx:pt>
          <cx:pt idx="710">11</cx:pt>
          <cx:pt idx="711">29</cx:pt>
          <cx:pt idx="712">41</cx:pt>
          <cx:pt idx="713">24</cx:pt>
          <cx:pt idx="714">10</cx:pt>
          <cx:pt idx="715">44</cx:pt>
          <cx:pt idx="716">22</cx:pt>
          <cx:pt idx="717">25</cx:pt>
          <cx:pt idx="718">8</cx:pt>
          <cx:pt idx="719">38</cx:pt>
          <cx:pt idx="720">19</cx:pt>
          <cx:pt idx="721">29</cx:pt>
          <cx:pt idx="722">10</cx:pt>
          <cx:pt idx="723">42</cx:pt>
          <cx:pt idx="724">30</cx:pt>
          <cx:pt idx="725">22</cx:pt>
          <cx:pt idx="726">22</cx:pt>
          <cx:pt idx="727">36</cx:pt>
          <cx:pt idx="728">27</cx:pt>
          <cx:pt idx="729">23</cx:pt>
          <cx:pt idx="730">22</cx:pt>
          <cx:pt idx="731">28</cx:pt>
          <cx:pt idx="732">25</cx:pt>
          <cx:pt idx="733">26</cx:pt>
          <cx:pt idx="734">22</cx:pt>
          <cx:pt idx="735">32</cx:pt>
          <cx:pt idx="736">42</cx:pt>
          <cx:pt idx="737">22</cx:pt>
          <cx:pt idx="738">15</cx:pt>
          <cx:pt idx="739">23</cx:pt>
          <cx:pt idx="740">46</cx:pt>
          <cx:pt idx="741">44</cx:pt>
          <cx:pt idx="742">24</cx:pt>
          <cx:pt idx="743">37</cx:pt>
          <cx:pt idx="744">42</cx:pt>
          <cx:pt idx="745">26</cx:pt>
          <cx:pt idx="746">33</cx:pt>
          <cx:pt idx="747">29</cx:pt>
          <cx:pt idx="748">39</cx:pt>
          <cx:pt idx="749">27</cx:pt>
          <cx:pt idx="750">44</cx:pt>
          <cx:pt idx="751">32</cx:pt>
          <cx:pt idx="752">14</cx:pt>
          <cx:pt idx="753">19</cx:pt>
          <cx:pt idx="754">32</cx:pt>
          <cx:pt idx="755">38</cx:pt>
          <cx:pt idx="756">16</cx:pt>
          <cx:pt idx="757">14</cx:pt>
          <cx:pt idx="758">13</cx:pt>
          <cx:pt idx="759">30</cx:pt>
          <cx:pt idx="760">44</cx:pt>
          <cx:pt idx="761">35</cx:pt>
          <cx:pt idx="762">39</cx:pt>
          <cx:pt idx="763">45</cx:pt>
          <cx:pt idx="764">32</cx:pt>
          <cx:pt idx="765">29</cx:pt>
          <cx:pt idx="766">31</cx:pt>
          <cx:pt idx="767">41</cx:pt>
          <cx:pt idx="768">6</cx:pt>
          <cx:pt idx="769">34</cx:pt>
          <cx:pt idx="770">37</cx:pt>
          <cx:pt idx="771">30</cx:pt>
          <cx:pt idx="772">25</cx:pt>
          <cx:pt idx="773">26</cx:pt>
          <cx:pt idx="774">32</cx:pt>
          <cx:pt idx="775">22</cx:pt>
          <cx:pt idx="776">6</cx:pt>
          <cx:pt idx="777">42</cx:pt>
          <cx:pt idx="778">26</cx:pt>
          <cx:pt idx="779">25</cx:pt>
          <cx:pt idx="780">28</cx:pt>
          <cx:pt idx="781">26</cx:pt>
          <cx:pt idx="782">15</cx:pt>
          <cx:pt idx="783">24</cx:pt>
          <cx:pt idx="784">16</cx:pt>
          <cx:pt idx="785">28</cx:pt>
          <cx:pt idx="786">22</cx:pt>
          <cx:pt idx="787">35</cx:pt>
          <cx:pt idx="788">26</cx:pt>
          <cx:pt idx="789">22</cx:pt>
          <cx:pt idx="790">36</cx:pt>
          <cx:pt idx="791">36</cx:pt>
          <cx:pt idx="792">22</cx:pt>
          <cx:pt idx="793">37</cx:pt>
          <cx:pt idx="794">28</cx:pt>
          <cx:pt idx="795">37</cx:pt>
          <cx:pt idx="796">22</cx:pt>
          <cx:pt idx="797">32</cx:pt>
          <cx:pt idx="798">37</cx:pt>
          <cx:pt idx="799">29</cx:pt>
          <cx:pt idx="800">31</cx:pt>
          <cx:pt idx="801">22</cx:pt>
          <cx:pt idx="802">22</cx:pt>
          <cx:pt idx="803">25</cx:pt>
          <cx:pt idx="804">32</cx:pt>
          <cx:pt idx="805">8</cx:pt>
          <cx:pt idx="806">22</cx:pt>
          <cx:pt idx="807">33</cx:pt>
          <cx:pt idx="808">36</cx:pt>
          <cx:pt idx="809">38</cx:pt>
          <cx:pt idx="810">36</cx:pt>
          <cx:pt idx="811">16</cx:pt>
          <cx:pt idx="812">24</cx:pt>
          <cx:pt idx="813">26</cx:pt>
          <cx:pt idx="814">43</cx:pt>
          <cx:pt idx="815">32</cx:pt>
          <cx:pt idx="816">28</cx:pt>
          <cx:pt idx="817">20</cx:pt>
          <cx:pt idx="818">33</cx:pt>
          <cx:pt idx="819">23</cx:pt>
          <cx:pt idx="820">18</cx:pt>
          <cx:pt idx="821">22</cx:pt>
          <cx:pt idx="822">22</cx:pt>
          <cx:pt idx="823">37</cx:pt>
          <cx:pt idx="824">39</cx:pt>
          <cx:pt idx="825">44</cx:pt>
          <cx:pt idx="826">15</cx:pt>
          <cx:pt idx="827">13</cx:pt>
          <cx:pt idx="828">18</cx:pt>
          <cx:pt idx="829">27</cx:pt>
          <cx:pt idx="830">24</cx:pt>
          <cx:pt idx="831">11</cx:pt>
          <cx:pt idx="832">18</cx:pt>
          <cx:pt idx="833">26</cx:pt>
          <cx:pt idx="834">20</cx:pt>
          <cx:pt idx="835">20</cx:pt>
          <cx:pt idx="836">25</cx:pt>
          <cx:pt idx="837">25</cx:pt>
          <cx:pt idx="838">25</cx:pt>
          <cx:pt idx="839">32</cx:pt>
          <cx:pt idx="840">20</cx:pt>
          <cx:pt idx="841">38</cx:pt>
          <cx:pt idx="842">25</cx:pt>
          <cx:pt idx="843">37</cx:pt>
          <cx:pt idx="844">22</cx:pt>
          <cx:pt idx="845">34</cx:pt>
          <cx:pt idx="846">25</cx:pt>
          <cx:pt idx="847">25</cx:pt>
          <cx:pt idx="848">19</cx:pt>
          <cx:pt idx="849">19</cx:pt>
          <cx:pt idx="850">40</cx:pt>
          <cx:pt idx="851">28</cx:pt>
          <cx:pt idx="852">27</cx:pt>
          <cx:pt idx="853">36</cx:pt>
          <cx:pt idx="854">36</cx:pt>
          <cx:pt idx="855">34</cx:pt>
          <cx:pt idx="856">29</cx:pt>
          <cx:pt idx="857">34</cx:pt>
          <cx:pt idx="858">33</cx:pt>
          <cx:pt idx="859">38</cx:pt>
          <cx:pt idx="860">32</cx:pt>
          <cx:pt idx="861">29</cx:pt>
          <cx:pt idx="862">35</cx:pt>
          <cx:pt idx="863">30</cx:pt>
          <cx:pt idx="864">16</cx:pt>
          <cx:pt idx="865">34</cx:pt>
          <cx:pt idx="866">18</cx:pt>
          <cx:pt idx="867">39</cx:pt>
          <cx:pt idx="868">23</cx:pt>
          <cx:pt idx="869">13</cx:pt>
          <cx:pt idx="870">17</cx:pt>
          <cx:pt idx="871">31</cx:pt>
          <cx:pt idx="872">20</cx:pt>
          <cx:pt idx="873">15</cx:pt>
          <cx:pt idx="874">23</cx:pt>
          <cx:pt idx="875">23</cx:pt>
          <cx:pt idx="876">30</cx:pt>
          <cx:pt idx="877">26</cx:pt>
          <cx:pt idx="878">17</cx:pt>
          <cx:pt idx="879">29</cx:pt>
          <cx:pt idx="880">33</cx:pt>
          <cx:pt idx="881">35</cx:pt>
          <cx:pt idx="882">26</cx:pt>
          <cx:pt idx="883">15</cx:pt>
          <cx:pt idx="884">33</cx:pt>
          <cx:pt idx="885">36</cx:pt>
          <cx:pt idx="886">22</cx:pt>
          <cx:pt idx="887">25</cx:pt>
          <cx:pt idx="888">39</cx:pt>
          <cx:pt idx="889">22</cx:pt>
          <cx:pt idx="890">45</cx:pt>
          <cx:pt idx="891">26</cx:pt>
          <cx:pt idx="892">23</cx:pt>
          <cx:pt idx="893">34</cx:pt>
          <cx:pt idx="894">43</cx:pt>
          <cx:pt idx="895">20</cx:pt>
          <cx:pt idx="896">24</cx:pt>
          <cx:pt idx="897">24</cx:pt>
          <cx:pt idx="898">31</cx:pt>
          <cx:pt idx="899">40</cx:pt>
          <cx:pt idx="900">38</cx:pt>
          <cx:pt idx="901">32</cx:pt>
          <cx:pt idx="902">28</cx:pt>
          <cx:pt idx="903">41</cx:pt>
          <cx:pt idx="904">28</cx:pt>
          <cx:pt idx="905">21</cx:pt>
          <cx:pt idx="906">36</cx:pt>
          <cx:pt idx="907">36</cx:pt>
          <cx:pt idx="908">35</cx:pt>
          <cx:pt idx="909">38</cx:pt>
          <cx:pt idx="910">27</cx:pt>
          <cx:pt idx="911">41</cx:pt>
          <cx:pt idx="912">27</cx:pt>
          <cx:pt idx="913">46</cx:pt>
          <cx:pt idx="914">39</cx:pt>
          <cx:pt idx="915">20</cx:pt>
          <cx:pt idx="916">3</cx:pt>
          <cx:pt idx="917">17</cx:pt>
          <cx:pt idx="918">45</cx:pt>
          <cx:pt idx="919">21</cx:pt>
          <cx:pt idx="920">41</cx:pt>
          <cx:pt idx="921">32</cx:pt>
          <cx:pt idx="922">43</cx:pt>
          <cx:pt idx="923">41</cx:pt>
          <cx:pt idx="924">22</cx:pt>
          <cx:pt idx="925">16</cx:pt>
          <cx:pt idx="926">34</cx:pt>
          <cx:pt idx="927">41</cx:pt>
          <cx:pt idx="928">23</cx:pt>
          <cx:pt idx="929">38</cx:pt>
          <cx:pt idx="930">47</cx:pt>
          <cx:pt idx="931">25</cx:pt>
          <cx:pt idx="932">37</cx:pt>
          <cx:pt idx="933">21</cx:pt>
          <cx:pt idx="934">19</cx:pt>
          <cx:pt idx="935">44</cx:pt>
          <cx:pt idx="936">26</cx:pt>
          <cx:pt idx="937">39</cx:pt>
          <cx:pt idx="938">42</cx:pt>
          <cx:pt idx="939">29</cx:pt>
          <cx:pt idx="940">36</cx:pt>
          <cx:pt idx="941">37</cx:pt>
          <cx:pt idx="942">36</cx:pt>
          <cx:pt idx="943">44</cx:pt>
          <cx:pt idx="944">36</cx:pt>
          <cx:pt idx="945">28</cx:pt>
          <cx:pt idx="946">21</cx:pt>
          <cx:pt idx="947">28</cx:pt>
          <cx:pt idx="948">30</cx:pt>
          <cx:pt idx="949">25</cx:pt>
          <cx:pt idx="950">23</cx:pt>
          <cx:pt idx="951">26</cx:pt>
          <cx:pt idx="952">34</cx:pt>
          <cx:pt idx="953">27</cx:pt>
          <cx:pt idx="954">22</cx:pt>
          <cx:pt idx="955">28</cx:pt>
          <cx:pt idx="956">23</cx:pt>
          <cx:pt idx="957">28</cx:pt>
          <cx:pt idx="958">23</cx:pt>
          <cx:pt idx="959">8</cx:pt>
          <cx:pt idx="960">22</cx:pt>
          <cx:pt idx="961">18</cx:pt>
          <cx:pt idx="962">22</cx:pt>
          <cx:pt idx="963">22</cx:pt>
          <cx:pt idx="964">37</cx:pt>
          <cx:pt idx="965">30</cx:pt>
          <cx:pt idx="966">17</cx:pt>
          <cx:pt idx="967">41</cx:pt>
          <cx:pt idx="968">40</cx:pt>
          <cx:pt idx="969">38</cx:pt>
          <cx:pt idx="970">41</cx:pt>
          <cx:pt idx="971">36</cx:pt>
          <cx:pt idx="972">37</cx:pt>
          <cx:pt idx="973">39</cx:pt>
          <cx:pt idx="974">33</cx:pt>
          <cx:pt idx="975">37</cx:pt>
          <cx:pt idx="976">37</cx:pt>
          <cx:pt idx="977">17</cx:pt>
          <cx:pt idx="978">29</cx:pt>
          <cx:pt idx="979">35</cx:pt>
          <cx:pt idx="980">26</cx:pt>
          <cx:pt idx="981">21</cx:pt>
          <cx:pt idx="982">20</cx:pt>
          <cx:pt idx="983">11</cx:pt>
          <cx:pt idx="984">17</cx:pt>
          <cx:pt idx="985">34</cx:pt>
          <cx:pt idx="986">33</cx:pt>
          <cx:pt idx="987">7</cx:pt>
          <cx:pt idx="988">29</cx:pt>
          <cx:pt idx="989">15</cx:pt>
          <cx:pt idx="990">30</cx:pt>
          <cx:pt idx="991">16</cx:pt>
          <cx:pt idx="992">12</cx:pt>
          <cx:pt idx="993">28</cx:pt>
          <cx:pt idx="994">44</cx:pt>
          <cx:pt idx="995">39</cx:pt>
          <cx:pt idx="996">43</cx:pt>
          <cx:pt idx="997">34</cx:pt>
          <cx:pt idx="998">37</cx:pt>
          <cx:pt idx="999">9</cx:pt>
          <cx:pt idx="1000">27</cx:pt>
          <cx:pt idx="1001">26</cx:pt>
          <cx:pt idx="1002">22</cx:pt>
          <cx:pt idx="1003">22</cx:pt>
          <cx:pt idx="1004">39</cx:pt>
          <cx:pt idx="1005">22</cx:pt>
          <cx:pt idx="1006">30</cx:pt>
          <cx:pt idx="1007">6</cx:pt>
          <cx:pt idx="1008">22</cx:pt>
          <cx:pt idx="1009">8</cx:pt>
          <cx:pt idx="1010">12</cx:pt>
          <cx:pt idx="1011">19</cx:pt>
          <cx:pt idx="1012">33</cx:pt>
          <cx:pt idx="1013">22</cx:pt>
          <cx:pt idx="1014">4</cx:pt>
          <cx:pt idx="1015">20</cx:pt>
          <cx:pt idx="1016">32</cx:pt>
          <cx:pt idx="1017">22</cx:pt>
          <cx:pt idx="1018">32</cx:pt>
          <cx:pt idx="1019">39</cx:pt>
          <cx:pt idx="1020">37</cx:pt>
          <cx:pt idx="1021">39</cx:pt>
          <cx:pt idx="1022">18</cx:pt>
          <cx:pt idx="1023">30</cx:pt>
          <cx:pt idx="1024">19</cx:pt>
          <cx:pt idx="1025">36</cx:pt>
          <cx:pt idx="1026">24</cx:pt>
          <cx:pt idx="1027">16</cx:pt>
          <cx:pt idx="1028">28</cx:pt>
          <cx:pt idx="1029">19</cx:pt>
          <cx:pt idx="1030">28</cx:pt>
          <cx:pt idx="1031">9</cx:pt>
          <cx:pt idx="1032">33</cx:pt>
          <cx:pt idx="1033">22</cx:pt>
          <cx:pt idx="1034">37</cx:pt>
          <cx:pt idx="1035">7</cx:pt>
          <cx:pt idx="1036">41</cx:pt>
          <cx:pt idx="1037">9</cx:pt>
          <cx:pt idx="1038">10</cx:pt>
          <cx:pt idx="1039">24</cx:pt>
          <cx:pt idx="1040">15</cx:pt>
          <cx:pt idx="1041">13</cx:pt>
          <cx:pt idx="1042">30</cx:pt>
          <cx:pt idx="1043">15</cx:pt>
          <cx:pt idx="1044">42</cx:pt>
          <cx:pt idx="1045">13</cx:pt>
          <cx:pt idx="1046">24</cx:pt>
          <cx:pt idx="1047">16</cx:pt>
          <cx:pt idx="1048">25</cx:pt>
          <cx:pt idx="1049">38</cx:pt>
          <cx:pt idx="1050">21</cx:pt>
          <cx:pt idx="1051">16</cx:pt>
          <cx:pt idx="1052">37</cx:pt>
          <cx:pt idx="1053">27</cx:pt>
          <cx:pt idx="1054">29</cx:pt>
          <cx:pt idx="1055">21</cx:pt>
          <cx:pt idx="1056">29</cx:pt>
          <cx:pt idx="1057">35</cx:pt>
          <cx:pt idx="1058">20</cx:pt>
          <cx:pt idx="1059">33</cx:pt>
          <cx:pt idx="1060">10</cx:pt>
          <cx:pt idx="1061">38</cx:pt>
          <cx:pt idx="1062">27</cx:pt>
          <cx:pt idx="1063">23</cx:pt>
          <cx:pt idx="1064">19</cx:pt>
          <cx:pt idx="1065">16</cx:pt>
          <cx:pt idx="1066">26</cx:pt>
          <cx:pt idx="1067">35</cx:pt>
          <cx:pt idx="1068">12</cx:pt>
          <cx:pt idx="1069">32</cx:pt>
          <cx:pt idx="1070">10</cx:pt>
          <cx:pt idx="1071">34</cx:pt>
          <cx:pt idx="1072">38</cx:pt>
          <cx:pt idx="1073">42</cx:pt>
          <cx:pt idx="1074">33</cx:pt>
          <cx:pt idx="1075">20</cx:pt>
          <cx:pt idx="1076">41</cx:pt>
          <cx:pt idx="1077">39</cx:pt>
          <cx:pt idx="1078">21</cx:pt>
          <cx:pt idx="1079">31</cx:pt>
          <cx:pt idx="1080">42</cx:pt>
          <cx:pt idx="1081">24</cx:pt>
          <cx:pt idx="1082">30</cx:pt>
          <cx:pt idx="1083">40</cx:pt>
          <cx:pt idx="1084">27</cx:pt>
          <cx:pt idx="1085">32</cx:pt>
          <cx:pt idx="1086">19</cx:pt>
          <cx:pt idx="1087">32</cx:pt>
          <cx:pt idx="1088">40</cx:pt>
          <cx:pt idx="1089">30</cx:pt>
          <cx:pt idx="1090">32</cx:pt>
          <cx:pt idx="1091">28</cx:pt>
          <cx:pt idx="1092">31</cx:pt>
          <cx:pt idx="1093">40</cx:pt>
          <cx:pt idx="1094">30</cx:pt>
          <cx:pt idx="1095">40</cx:pt>
          <cx:pt idx="1096">26</cx:pt>
          <cx:pt idx="1097">42</cx:pt>
          <cx:pt idx="1098">32</cx:pt>
          <cx:pt idx="1099">19</cx:pt>
          <cx:pt idx="1100">30</cx:pt>
          <cx:pt idx="1101">20</cx:pt>
          <cx:pt idx="1102">33</cx:pt>
          <cx:pt idx="1103">18</cx:pt>
          <cx:pt idx="1104">17</cx:pt>
          <cx:pt idx="1105">44</cx:pt>
          <cx:pt idx="1106">25</cx:pt>
          <cx:pt idx="1107">36</cx:pt>
          <cx:pt idx="1108">22</cx:pt>
          <cx:pt idx="1109">41</cx:pt>
          <cx:pt idx="1110">23</cx:pt>
          <cx:pt idx="1111">17</cx:pt>
          <cx:pt idx="1112">11</cx:pt>
          <cx:pt idx="1113">23</cx:pt>
          <cx:pt idx="1114">13</cx:pt>
          <cx:pt idx="1115">17</cx:pt>
          <cx:pt idx="1116">27</cx:pt>
          <cx:pt idx="1117">26</cx:pt>
          <cx:pt idx="1118">12</cx:pt>
          <cx:pt idx="1119">17</cx:pt>
          <cx:pt idx="1120">34</cx:pt>
          <cx:pt idx="1121">42</cx:pt>
          <cx:pt idx="1122">15</cx:pt>
          <cx:pt idx="1123">24</cx:pt>
          <cx:pt idx="1124">25</cx:pt>
          <cx:pt idx="1125">41</cx:pt>
          <cx:pt idx="1126">35</cx:pt>
          <cx:pt idx="1127">24</cx:pt>
          <cx:pt idx="1128">37</cx:pt>
          <cx:pt idx="1129">34</cx:pt>
          <cx:pt idx="1130">27</cx:pt>
          <cx:pt idx="1131">43</cx:pt>
          <cx:pt idx="1132">36</cx:pt>
          <cx:pt idx="1133">28</cx:pt>
          <cx:pt idx="1134">47</cx:pt>
          <cx:pt idx="1135">30</cx:pt>
          <cx:pt idx="1136">31</cx:pt>
          <cx:pt idx="1137">35</cx:pt>
          <cx:pt idx="1138">32</cx:pt>
          <cx:pt idx="1139">35</cx:pt>
          <cx:pt idx="1140">39</cx:pt>
          <cx:pt idx="1141">34</cx:pt>
          <cx:pt idx="1142">42</cx:pt>
          <cx:pt idx="1143">22</cx:pt>
          <cx:pt idx="1144">33</cx:pt>
          <cx:pt idx="1145">34</cx:pt>
          <cx:pt idx="1146">22</cx:pt>
          <cx:pt idx="1147">24</cx:pt>
          <cx:pt idx="1148">26</cx:pt>
          <cx:pt idx="1149">32</cx:pt>
          <cx:pt idx="1150">22</cx:pt>
          <cx:pt idx="1151">14</cx:pt>
          <cx:pt idx="1152">22</cx:pt>
          <cx:pt idx="1153">24</cx:pt>
          <cx:pt idx="1154">22</cx:pt>
          <cx:pt idx="1155">15</cx:pt>
          <cx:pt idx="1156">22</cx:pt>
          <cx:pt idx="1157">22</cx:pt>
          <cx:pt idx="1158">32</cx:pt>
        </cx:lvl>
      </cx:numDim>
    </cx:data>
    <cx:data id="5">
      <cx:numDim type="val">
        <cx:f>ящ!$V$5:$V$7542</cx:f>
        <cx:lvl ptCount="7538" formatCode="Основной">
          <cx:pt idx="0">26</cx:pt>
          <cx:pt idx="1">26</cx:pt>
          <cx:pt idx="2">27</cx:pt>
          <cx:pt idx="3">33</cx:pt>
          <cx:pt idx="4">35</cx:pt>
          <cx:pt idx="5">24</cx:pt>
          <cx:pt idx="6">26</cx:pt>
          <cx:pt idx="7">36</cx:pt>
          <cx:pt idx="8">39</cx:pt>
          <cx:pt idx="9">35</cx:pt>
          <cx:pt idx="10">32</cx:pt>
          <cx:pt idx="11">29</cx:pt>
          <cx:pt idx="12">13</cx:pt>
          <cx:pt idx="13">20</cx:pt>
          <cx:pt idx="14">32</cx:pt>
          <cx:pt idx="15">27</cx:pt>
          <cx:pt idx="16">25</cx:pt>
          <cx:pt idx="17">28</cx:pt>
          <cx:pt idx="18">14</cx:pt>
          <cx:pt idx="19">23</cx:pt>
          <cx:pt idx="20">8</cx:pt>
          <cx:pt idx="21">8</cx:pt>
          <cx:pt idx="22">33</cx:pt>
          <cx:pt idx="23">27</cx:pt>
          <cx:pt idx="24">22</cx:pt>
          <cx:pt idx="25">23</cx:pt>
          <cx:pt idx="26">7</cx:pt>
          <cx:pt idx="27">27</cx:pt>
          <cx:pt idx="28">33</cx:pt>
          <cx:pt idx="29">39</cx:pt>
          <cx:pt idx="30">39</cx:pt>
          <cx:pt idx="31">32</cx:pt>
          <cx:pt idx="32">31</cx:pt>
          <cx:pt idx="33">22</cx:pt>
          <cx:pt idx="34">32</cx:pt>
          <cx:pt idx="35">23</cx:pt>
          <cx:pt idx="36">28</cx:pt>
          <cx:pt idx="37">28</cx:pt>
          <cx:pt idx="38">38</cx:pt>
          <cx:pt idx="39">24</cx:pt>
          <cx:pt idx="40">39</cx:pt>
          <cx:pt idx="41">33</cx:pt>
          <cx:pt idx="42">23</cx:pt>
          <cx:pt idx="43">26</cx:pt>
          <cx:pt idx="44">17</cx:pt>
          <cx:pt idx="45">21</cx:pt>
          <cx:pt idx="46">24</cx:pt>
          <cx:pt idx="47">1</cx:pt>
          <cx:pt idx="48">24</cx:pt>
          <cx:pt idx="49">24</cx:pt>
          <cx:pt idx="50">28</cx:pt>
          <cx:pt idx="51">35</cx:pt>
          <cx:pt idx="52">22</cx:pt>
          <cx:pt idx="53">22</cx:pt>
          <cx:pt idx="54">22</cx:pt>
          <cx:pt idx="55">15</cx:pt>
          <cx:pt idx="56">22</cx:pt>
          <cx:pt idx="57">16</cx:pt>
          <cx:pt idx="58">22</cx:pt>
          <cx:pt idx="59">28</cx:pt>
          <cx:pt idx="60">24</cx:pt>
          <cx:pt idx="61">28</cx:pt>
          <cx:pt idx="62">23</cx:pt>
          <cx:pt idx="63">37</cx:pt>
          <cx:pt idx="64">33</cx:pt>
          <cx:pt idx="65">23</cx:pt>
          <cx:pt idx="66">32</cx:pt>
          <cx:pt idx="67">17</cx:pt>
          <cx:pt idx="68">22</cx:pt>
          <cx:pt idx="69">41</cx:pt>
          <cx:pt idx="70">8</cx:pt>
          <cx:pt idx="71">35</cx:pt>
          <cx:pt idx="72">42</cx:pt>
          <cx:pt idx="73">22</cx:pt>
          <cx:pt idx="74">34</cx:pt>
          <cx:pt idx="75">23</cx:pt>
          <cx:pt idx="76">26</cx:pt>
          <cx:pt idx="77">23</cx:pt>
          <cx:pt idx="78">39</cx:pt>
          <cx:pt idx="79">19</cx:pt>
          <cx:pt idx="80">28</cx:pt>
          <cx:pt idx="81">25</cx:pt>
          <cx:pt idx="82">39</cx:pt>
          <cx:pt idx="83">36</cx:pt>
          <cx:pt idx="84">32</cx:pt>
          <cx:pt idx="85">38</cx:pt>
          <cx:pt idx="86">25</cx:pt>
          <cx:pt idx="87">24</cx:pt>
          <cx:pt idx="88">35</cx:pt>
          <cx:pt idx="89">29</cx:pt>
          <cx:pt idx="90">35</cx:pt>
          <cx:pt idx="91">29</cx:pt>
          <cx:pt idx="92">10</cx:pt>
          <cx:pt idx="93">4</cx:pt>
          <cx:pt idx="94">27</cx:pt>
          <cx:pt idx="95">27</cx:pt>
          <cx:pt idx="96">33</cx:pt>
          <cx:pt idx="97">22</cx:pt>
          <cx:pt idx="98">40</cx:pt>
          <cx:pt idx="99">29</cx:pt>
          <cx:pt idx="100">24</cx:pt>
          <cx:pt idx="101">35</cx:pt>
          <cx:pt idx="102">27</cx:pt>
          <cx:pt idx="103">27</cx:pt>
          <cx:pt idx="104">11</cx:pt>
          <cx:pt idx="105">17</cx:pt>
          <cx:pt idx="106">9</cx:pt>
          <cx:pt idx="107">17</cx:pt>
          <cx:pt idx="108">42</cx:pt>
          <cx:pt idx="109">42</cx:pt>
          <cx:pt idx="110">8</cx:pt>
          <cx:pt idx="111">16</cx:pt>
          <cx:pt idx="112">39</cx:pt>
          <cx:pt idx="113">22</cx:pt>
          <cx:pt idx="114">25</cx:pt>
          <cx:pt idx="115">24</cx:pt>
          <cx:pt idx="116">18</cx:pt>
          <cx:pt idx="117">28</cx:pt>
          <cx:pt idx="118">31</cx:pt>
          <cx:pt idx="119">42</cx:pt>
          <cx:pt idx="120">43</cx:pt>
          <cx:pt idx="121">41</cx:pt>
          <cx:pt idx="122">22</cx:pt>
          <cx:pt idx="123">33</cx:pt>
          <cx:pt idx="124">23</cx:pt>
          <cx:pt idx="125">25</cx:pt>
          <cx:pt idx="126">35</cx:pt>
          <cx:pt idx="127">36</cx:pt>
          <cx:pt idx="128">26</cx:pt>
          <cx:pt idx="129">26</cx:pt>
          <cx:pt idx="130">5</cx:pt>
          <cx:pt idx="131">24</cx:pt>
          <cx:pt idx="132">26</cx:pt>
          <cx:pt idx="133">22</cx:pt>
          <cx:pt idx="134">35</cx:pt>
          <cx:pt idx="135">33</cx:pt>
          <cx:pt idx="136">19</cx:pt>
          <cx:pt idx="137">22</cx:pt>
          <cx:pt idx="138">20</cx:pt>
          <cx:pt idx="139">41</cx:pt>
          <cx:pt idx="140">12</cx:pt>
          <cx:pt idx="141">43</cx:pt>
          <cx:pt idx="142">45</cx:pt>
          <cx:pt idx="143">19</cx:pt>
          <cx:pt idx="144">30</cx:pt>
          <cx:pt idx="145">10</cx:pt>
          <cx:pt idx="146">36</cx:pt>
          <cx:pt idx="147">10</cx:pt>
          <cx:pt idx="148">37</cx:pt>
          <cx:pt idx="149">24</cx:pt>
          <cx:pt idx="150">32</cx:pt>
          <cx:pt idx="151">17</cx:pt>
          <cx:pt idx="152">44</cx:pt>
          <cx:pt idx="153">17</cx:pt>
          <cx:pt idx="154">29</cx:pt>
          <cx:pt idx="155">38</cx:pt>
          <cx:pt idx="156">37</cx:pt>
          <cx:pt idx="157">32</cx:pt>
          <cx:pt idx="158">33</cx:pt>
          <cx:pt idx="159">35</cx:pt>
          <cx:pt idx="160">28</cx:pt>
          <cx:pt idx="161">29</cx:pt>
          <cx:pt idx="162">31</cx:pt>
          <cx:pt idx="163">18</cx:pt>
          <cx:pt idx="164">25</cx:pt>
          <cx:pt idx="165">45</cx:pt>
          <cx:pt idx="166">14</cx:pt>
          <cx:pt idx="167">45</cx:pt>
          <cx:pt idx="168">38</cx:pt>
          <cx:pt idx="169">30</cx:pt>
          <cx:pt idx="170">22</cx:pt>
          <cx:pt idx="171">47</cx:pt>
          <cx:pt idx="172">39</cx:pt>
          <cx:pt idx="173">28</cx:pt>
          <cx:pt idx="174">22</cx:pt>
          <cx:pt idx="175">19</cx:pt>
          <cx:pt idx="176">23</cx:pt>
          <cx:pt idx="177">38</cx:pt>
          <cx:pt idx="178">37</cx:pt>
          <cx:pt idx="179">28</cx:pt>
          <cx:pt idx="180">45</cx:pt>
          <cx:pt idx="181">11</cx:pt>
          <cx:pt idx="182">18</cx:pt>
          <cx:pt idx="183">27</cx:pt>
          <cx:pt idx="184">10</cx:pt>
          <cx:pt idx="185">13</cx:pt>
          <cx:pt idx="186">18</cx:pt>
          <cx:pt idx="187">19</cx:pt>
          <cx:pt idx="188">4</cx:pt>
          <cx:pt idx="189">14</cx:pt>
          <cx:pt idx="190">33</cx:pt>
          <cx:pt idx="191">17</cx:pt>
          <cx:pt idx="192">2</cx:pt>
          <cx:pt idx="193">7</cx:pt>
          <cx:pt idx="194">25</cx:pt>
          <cx:pt idx="195">21</cx:pt>
          <cx:pt idx="196">16</cx:pt>
          <cx:pt idx="197">10</cx:pt>
          <cx:pt idx="198">24</cx:pt>
          <cx:pt idx="199">6</cx:pt>
          <cx:pt idx="200">17</cx:pt>
          <cx:pt idx="201">15</cx:pt>
          <cx:pt idx="202">24</cx:pt>
          <cx:pt idx="203">36</cx:pt>
          <cx:pt idx="204">22</cx:pt>
          <cx:pt idx="205">23</cx:pt>
          <cx:pt idx="206">24</cx:pt>
          <cx:pt idx="207">26</cx:pt>
          <cx:pt idx="208">35</cx:pt>
          <cx:pt idx="209">27</cx:pt>
          <cx:pt idx="210">42</cx:pt>
          <cx:pt idx="211">34</cx:pt>
          <cx:pt idx="212">29</cx:pt>
          <cx:pt idx="213">26</cx:pt>
          <cx:pt idx="214">18</cx:pt>
          <cx:pt idx="215">10</cx:pt>
          <cx:pt idx="216">33</cx:pt>
          <cx:pt idx="217">26</cx:pt>
          <cx:pt idx="218">25</cx:pt>
          <cx:pt idx="219">32</cx:pt>
          <cx:pt idx="220">24</cx:pt>
          <cx:pt idx="221">38</cx:pt>
          <cx:pt idx="222">40</cx:pt>
          <cx:pt idx="223">23</cx:pt>
          <cx:pt idx="224">25</cx:pt>
          <cx:pt idx="225">42</cx:pt>
          <cx:pt idx="226">32</cx:pt>
          <cx:pt idx="227">35</cx:pt>
          <cx:pt idx="228">34</cx:pt>
          <cx:pt idx="229">25</cx:pt>
          <cx:pt idx="230">25</cx:pt>
          <cx:pt idx="231">4</cx:pt>
          <cx:pt idx="232">24</cx:pt>
          <cx:pt idx="233">9</cx:pt>
          <cx:pt idx="234">38</cx:pt>
          <cx:pt idx="235">24</cx:pt>
          <cx:pt idx="236">22</cx:pt>
          <cx:pt idx="237">35</cx:pt>
          <cx:pt idx="238">28</cx:pt>
          <cx:pt idx="239">6</cx:pt>
          <cx:pt idx="240">35</cx:pt>
          <cx:pt idx="241">11</cx:pt>
          <cx:pt idx="242">11</cx:pt>
          <cx:pt idx="243">32</cx:pt>
          <cx:pt idx="244">30</cx:pt>
          <cx:pt idx="245">23</cx:pt>
          <cx:pt idx="246">25</cx:pt>
          <cx:pt idx="247">32</cx:pt>
          <cx:pt idx="248">42</cx:pt>
          <cx:pt idx="249">33</cx:pt>
          <cx:pt idx="250">27</cx:pt>
          <cx:pt idx="251">26</cx:pt>
          <cx:pt idx="252">2</cx:pt>
          <cx:pt idx="253">27</cx:pt>
          <cx:pt idx="254">28</cx:pt>
          <cx:pt idx="255">26</cx:pt>
          <cx:pt idx="256">26</cx:pt>
          <cx:pt idx="257">32</cx:pt>
          <cx:pt idx="258">26</cx:pt>
          <cx:pt idx="259">27</cx:pt>
          <cx:pt idx="260">27</cx:pt>
          <cx:pt idx="261">26</cx:pt>
          <cx:pt idx="262">27</cx:pt>
          <cx:pt idx="263">28</cx:pt>
          <cx:pt idx="264">26</cx:pt>
          <cx:pt idx="265">26</cx:pt>
          <cx:pt idx="266">27</cx:pt>
          <cx:pt idx="267">26</cx:pt>
          <cx:pt idx="268">26</cx:pt>
          <cx:pt idx="269">7</cx:pt>
          <cx:pt idx="270">26</cx:pt>
          <cx:pt idx="271">34</cx:pt>
          <cx:pt idx="272">26</cx:pt>
          <cx:pt idx="273">24</cx:pt>
          <cx:pt idx="274">32</cx:pt>
          <cx:pt idx="275">35</cx:pt>
          <cx:pt idx="276">25</cx:pt>
          <cx:pt idx="277">43</cx:pt>
          <cx:pt idx="278">24</cx:pt>
          <cx:pt idx="279">25</cx:pt>
          <cx:pt idx="280">29</cx:pt>
          <cx:pt idx="281">31</cx:pt>
          <cx:pt idx="282">27</cx:pt>
          <cx:pt idx="283">24</cx:pt>
          <cx:pt idx="284">28</cx:pt>
          <cx:pt idx="285">24</cx:pt>
          <cx:pt idx="286">24</cx:pt>
          <cx:pt idx="287">31</cx:pt>
          <cx:pt idx="288">37</cx:pt>
          <cx:pt idx="289">27</cx:pt>
          <cx:pt idx="290">26</cx:pt>
          <cx:pt idx="291">22</cx:pt>
          <cx:pt idx="292">23</cx:pt>
          <cx:pt idx="293">27</cx:pt>
          <cx:pt idx="294">33</cx:pt>
          <cx:pt idx="295">35</cx:pt>
          <cx:pt idx="296">33</cx:pt>
          <cx:pt idx="297">14</cx:pt>
          <cx:pt idx="298">45</cx:pt>
          <cx:pt idx="299">37</cx:pt>
          <cx:pt idx="300">34</cx:pt>
          <cx:pt idx="301">22</cx:pt>
          <cx:pt idx="302">36</cx:pt>
          <cx:pt idx="303">30</cx:pt>
          <cx:pt idx="304">22</cx:pt>
          <cx:pt idx="305">26</cx:pt>
          <cx:pt idx="306">30</cx:pt>
          <cx:pt idx="307">15</cx:pt>
          <cx:pt idx="308">28</cx:pt>
          <cx:pt idx="309">31</cx:pt>
          <cx:pt idx="310">23</cx:pt>
          <cx:pt idx="311">27</cx:pt>
          <cx:pt idx="312">30</cx:pt>
          <cx:pt idx="313">29</cx:pt>
          <cx:pt idx="314">29</cx:pt>
          <cx:pt idx="315">25</cx:pt>
          <cx:pt idx="316">27</cx:pt>
          <cx:pt idx="317">34</cx:pt>
          <cx:pt idx="318">35</cx:pt>
          <cx:pt idx="319">31</cx:pt>
          <cx:pt idx="320">8</cx:pt>
          <cx:pt idx="321">38</cx:pt>
          <cx:pt idx="322">30</cx:pt>
          <cx:pt idx="323">32</cx:pt>
          <cx:pt idx="324">30</cx:pt>
          <cx:pt idx="325">19</cx:pt>
          <cx:pt idx="326">25</cx:pt>
          <cx:pt idx="327">35</cx:pt>
          <cx:pt idx="328">23</cx:pt>
          <cx:pt idx="329">36</cx:pt>
          <cx:pt idx="330">36</cx:pt>
          <cx:pt idx="331">24</cx:pt>
          <cx:pt idx="332">41</cx:pt>
          <cx:pt idx="333">35</cx:pt>
          <cx:pt idx="334">18</cx:pt>
          <cx:pt idx="335">40</cx:pt>
          <cx:pt idx="336">34</cx:pt>
          <cx:pt idx="337">23</cx:pt>
          <cx:pt idx="338">36</cx:pt>
          <cx:pt idx="339">39</cx:pt>
          <cx:pt idx="340">34</cx:pt>
          <cx:pt idx="341">25</cx:pt>
          <cx:pt idx="342">45</cx:pt>
          <cx:pt idx="343">22</cx:pt>
          <cx:pt idx="344">23</cx:pt>
          <cx:pt idx="345">44</cx:pt>
          <cx:pt idx="346">35</cx:pt>
          <cx:pt idx="347">41</cx:pt>
          <cx:pt idx="348">28</cx:pt>
          <cx:pt idx="349">33</cx:pt>
          <cx:pt idx="350">39</cx:pt>
          <cx:pt idx="351">18</cx:pt>
          <cx:pt idx="352">13</cx:pt>
          <cx:pt idx="353">32</cx:pt>
          <cx:pt idx="354">37</cx:pt>
          <cx:pt idx="355">11</cx:pt>
          <cx:pt idx="356">34</cx:pt>
          <cx:pt idx="357">26</cx:pt>
          <cx:pt idx="358">25</cx:pt>
          <cx:pt idx="359">15</cx:pt>
          <cx:pt idx="360">31</cx:pt>
          <cx:pt idx="361">26</cx:pt>
          <cx:pt idx="362">37</cx:pt>
          <cx:pt idx="363">39</cx:pt>
          <cx:pt idx="364">25</cx:pt>
          <cx:pt idx="365">23</cx:pt>
          <cx:pt idx="366">32</cx:pt>
          <cx:pt idx="367">33</cx:pt>
          <cx:pt idx="368">26</cx:pt>
          <cx:pt idx="369">35</cx:pt>
          <cx:pt idx="370">24</cx:pt>
          <cx:pt idx="371">35</cx:pt>
          <cx:pt idx="372">22</cx:pt>
          <cx:pt idx="373">24</cx:pt>
          <cx:pt idx="374">38</cx:pt>
          <cx:pt idx="375">27</cx:pt>
          <cx:pt idx="376">28</cx:pt>
          <cx:pt idx="377">37</cx:pt>
          <cx:pt idx="378">35</cx:pt>
          <cx:pt idx="379">30</cx:pt>
          <cx:pt idx="380">26</cx:pt>
          <cx:pt idx="381">40</cx:pt>
          <cx:pt idx="382">37</cx:pt>
          <cx:pt idx="383">23</cx:pt>
          <cx:pt idx="384">22</cx:pt>
          <cx:pt idx="385">28</cx:pt>
          <cx:pt idx="386">22</cx:pt>
          <cx:pt idx="387">22</cx:pt>
          <cx:pt idx="388">24</cx:pt>
          <cx:pt idx="389">37</cx:pt>
          <cx:pt idx="390">39</cx:pt>
          <cx:pt idx="391">29</cx:pt>
          <cx:pt idx="392">27</cx:pt>
          <cx:pt idx="393">23</cx:pt>
          <cx:pt idx="394">40</cx:pt>
          <cx:pt idx="395">25</cx:pt>
          <cx:pt idx="396">23</cx:pt>
          <cx:pt idx="397">30</cx:pt>
          <cx:pt idx="398">23</cx:pt>
          <cx:pt idx="399">22</cx:pt>
          <cx:pt idx="400">22</cx:pt>
          <cx:pt idx="401">30</cx:pt>
          <cx:pt idx="402">22</cx:pt>
          <cx:pt idx="403">28</cx:pt>
          <cx:pt idx="404">36</cx:pt>
          <cx:pt idx="405">38</cx:pt>
          <cx:pt idx="406">31</cx:pt>
          <cx:pt idx="407">34</cx:pt>
          <cx:pt idx="408">25</cx:pt>
          <cx:pt idx="409">27</cx:pt>
          <cx:pt idx="410">32</cx:pt>
          <cx:pt idx="411">23</cx:pt>
          <cx:pt idx="412">32</cx:pt>
          <cx:pt idx="413">36</cx:pt>
          <cx:pt idx="414">17</cx:pt>
          <cx:pt idx="415">27</cx:pt>
          <cx:pt idx="416">11</cx:pt>
          <cx:pt idx="417">32</cx:pt>
          <cx:pt idx="418">26</cx:pt>
          <cx:pt idx="419">20</cx:pt>
          <cx:pt idx="420">24</cx:pt>
          <cx:pt idx="421">25</cx:pt>
          <cx:pt idx="422">23</cx:pt>
          <cx:pt idx="423">25</cx:pt>
          <cx:pt idx="424">30</cx:pt>
          <cx:pt idx="425">15</cx:pt>
          <cx:pt idx="426">24</cx:pt>
          <cx:pt idx="427">26</cx:pt>
          <cx:pt idx="428">25</cx:pt>
          <cx:pt idx="429">29</cx:pt>
          <cx:pt idx="430">32</cx:pt>
          <cx:pt idx="431">24</cx:pt>
          <cx:pt idx="432">28</cx:pt>
          <cx:pt idx="433">26</cx:pt>
          <cx:pt idx="434">26</cx:pt>
          <cx:pt idx="435">32</cx:pt>
          <cx:pt idx="436">40</cx:pt>
          <cx:pt idx="437">32</cx:pt>
          <cx:pt idx="438">24</cx:pt>
          <cx:pt idx="439">25</cx:pt>
          <cx:pt idx="440">24</cx:pt>
          <cx:pt idx="441">23</cx:pt>
          <cx:pt idx="442">34</cx:pt>
          <cx:pt idx="443">35</cx:pt>
          <cx:pt idx="444">23</cx:pt>
          <cx:pt idx="445">40</cx:pt>
          <cx:pt idx="446">25</cx:pt>
          <cx:pt idx="447">36</cx:pt>
          <cx:pt idx="448">45</cx:pt>
          <cx:pt idx="449">41</cx:pt>
          <cx:pt idx="450">40</cx:pt>
          <cx:pt idx="451">41</cx:pt>
          <cx:pt idx="452">45</cx:pt>
          <cx:pt idx="453">37</cx:pt>
          <cx:pt idx="454">39</cx:pt>
          <cx:pt idx="455">40</cx:pt>
          <cx:pt idx="456">13</cx:pt>
          <cx:pt idx="457">39</cx:pt>
          <cx:pt idx="458">40</cx:pt>
          <cx:pt idx="459">26</cx:pt>
          <cx:pt idx="460">37</cx:pt>
          <cx:pt idx="461">27</cx:pt>
          <cx:pt idx="462">42</cx:pt>
          <cx:pt idx="463">22</cx:pt>
          <cx:pt idx="464">36</cx:pt>
          <cx:pt idx="465">36</cx:pt>
          <cx:pt idx="466">41</cx:pt>
          <cx:pt idx="467">14</cx:pt>
          <cx:pt idx="468">39</cx:pt>
          <cx:pt idx="469">14</cx:pt>
          <cx:pt idx="470">36</cx:pt>
          <cx:pt idx="471">25</cx:pt>
          <cx:pt idx="472">33</cx:pt>
          <cx:pt idx="473">33</cx:pt>
          <cx:pt idx="474">42</cx:pt>
          <cx:pt idx="475">16</cx:pt>
          <cx:pt idx="476">20</cx:pt>
          <cx:pt idx="477">27</cx:pt>
          <cx:pt idx="478">43</cx:pt>
          <cx:pt idx="479">12</cx:pt>
          <cx:pt idx="480">36</cx:pt>
          <cx:pt idx="481">33</cx:pt>
          <cx:pt idx="482">37</cx:pt>
          <cx:pt idx="483">34</cx:pt>
          <cx:pt idx="484">28</cx:pt>
          <cx:pt idx="485">36</cx:pt>
          <cx:pt idx="486">40</cx:pt>
          <cx:pt idx="487">22</cx:pt>
          <cx:pt idx="488">31</cx:pt>
          <cx:pt idx="489">25</cx:pt>
          <cx:pt idx="490">42</cx:pt>
          <cx:pt idx="491">33</cx:pt>
          <cx:pt idx="492">27</cx:pt>
          <cx:pt idx="493">32</cx:pt>
          <cx:pt idx="494">33</cx:pt>
          <cx:pt idx="495">41</cx:pt>
          <cx:pt idx="496">23</cx:pt>
          <cx:pt idx="497">34</cx:pt>
          <cx:pt idx="498">32</cx:pt>
          <cx:pt idx="499">33</cx:pt>
          <cx:pt idx="500">22</cx:pt>
          <cx:pt idx="501">32</cx:pt>
          <cx:pt idx="502">33</cx:pt>
          <cx:pt idx="503">28</cx:pt>
          <cx:pt idx="504">13</cx:pt>
          <cx:pt idx="505">17</cx:pt>
          <cx:pt idx="506">38</cx:pt>
          <cx:pt idx="507">34</cx:pt>
          <cx:pt idx="508">25</cx:pt>
          <cx:pt idx="509">24</cx:pt>
          <cx:pt idx="510">33</cx:pt>
          <cx:pt idx="511">24</cx:pt>
          <cx:pt idx="512">26</cx:pt>
          <cx:pt idx="513">12</cx:pt>
          <cx:pt idx="514">32</cx:pt>
          <cx:pt idx="515">33</cx:pt>
          <cx:pt idx="516">38</cx:pt>
          <cx:pt idx="517">38</cx:pt>
          <cx:pt idx="518">33</cx:pt>
          <cx:pt idx="519">32</cx:pt>
          <cx:pt idx="520">22</cx:pt>
          <cx:pt idx="521">23</cx:pt>
          <cx:pt idx="522">32</cx:pt>
          <cx:pt idx="523">18</cx:pt>
          <cx:pt idx="524">14</cx:pt>
          <cx:pt idx="525">22</cx:pt>
          <cx:pt idx="526">27</cx:pt>
          <cx:pt idx="527">13</cx:pt>
          <cx:pt idx="528">37</cx:pt>
          <cx:pt idx="529">27</cx:pt>
          <cx:pt idx="530">14</cx:pt>
          <cx:pt idx="531">37</cx:pt>
          <cx:pt idx="532">22</cx:pt>
          <cx:pt idx="533">24</cx:pt>
          <cx:pt idx="534">34</cx:pt>
          <cx:pt idx="535">25</cx:pt>
          <cx:pt idx="536">39</cx:pt>
          <cx:pt idx="537">26</cx:pt>
          <cx:pt idx="538">40</cx:pt>
          <cx:pt idx="539">25</cx:pt>
          <cx:pt idx="540">17</cx:pt>
          <cx:pt idx="541">29</cx:pt>
          <cx:pt idx="542">31</cx:pt>
          <cx:pt idx="543">11</cx:pt>
          <cx:pt idx="544">33</cx:pt>
          <cx:pt idx="545">43</cx:pt>
          <cx:pt idx="546">34</cx:pt>
          <cx:pt idx="547">27</cx:pt>
          <cx:pt idx="548">23</cx:pt>
          <cx:pt idx="549">13</cx:pt>
          <cx:pt idx="550">32</cx:pt>
          <cx:pt idx="551">29</cx:pt>
          <cx:pt idx="552">23</cx:pt>
          <cx:pt idx="553">32</cx:pt>
          <cx:pt idx="554">20</cx:pt>
          <cx:pt idx="555">34</cx:pt>
          <cx:pt idx="556">17</cx:pt>
          <cx:pt idx="557">17</cx:pt>
          <cx:pt idx="558">16</cx:pt>
          <cx:pt idx="559">24</cx:pt>
          <cx:pt idx="560">34</cx:pt>
          <cx:pt idx="561">30</cx:pt>
          <cx:pt idx="562">26</cx:pt>
          <cx:pt idx="563">38</cx:pt>
          <cx:pt idx="564">34</cx:pt>
          <cx:pt idx="565">42</cx:pt>
          <cx:pt idx="566">31</cx:pt>
          <cx:pt idx="567">26</cx:pt>
          <cx:pt idx="568">35</cx:pt>
          <cx:pt idx="569">42</cx:pt>
          <cx:pt idx="570">30</cx:pt>
          <cx:pt idx="571">40</cx:pt>
          <cx:pt idx="572">27</cx:pt>
          <cx:pt idx="573">12</cx:pt>
          <cx:pt idx="574">32</cx:pt>
          <cx:pt idx="575">35</cx:pt>
          <cx:pt idx="576">40</cx:pt>
          <cx:pt idx="577">39</cx:pt>
          <cx:pt idx="578">39</cx:pt>
          <cx:pt idx="579">23</cx:pt>
          <cx:pt idx="580">23</cx:pt>
          <cx:pt idx="581">23</cx:pt>
          <cx:pt idx="582">31</cx:pt>
          <cx:pt idx="583">27</cx:pt>
          <cx:pt idx="584">22</cx:pt>
          <cx:pt idx="585">26</cx:pt>
          <cx:pt idx="586">22</cx:pt>
          <cx:pt idx="587">41</cx:pt>
          <cx:pt idx="588">23</cx:pt>
          <cx:pt idx="589">30</cx:pt>
          <cx:pt idx="590">29</cx:pt>
          <cx:pt idx="591">23</cx:pt>
          <cx:pt idx="592">23</cx:pt>
          <cx:pt idx="593">40</cx:pt>
          <cx:pt idx="594">33</cx:pt>
          <cx:pt idx="595">32</cx:pt>
          <cx:pt idx="596">37</cx:pt>
          <cx:pt idx="597">31</cx:pt>
          <cx:pt idx="598">35</cx:pt>
          <cx:pt idx="599">26</cx:pt>
          <cx:pt idx="600">33</cx:pt>
          <cx:pt idx="601">26</cx:pt>
          <cx:pt idx="602">17</cx:pt>
          <cx:pt idx="603">24</cx:pt>
          <cx:pt idx="604">34</cx:pt>
          <cx:pt idx="605">36</cx:pt>
          <cx:pt idx="606">32</cx:pt>
          <cx:pt idx="607">25</cx:pt>
          <cx:pt idx="608">35</cx:pt>
          <cx:pt idx="609">28</cx:pt>
          <cx:pt idx="610">38</cx:pt>
          <cx:pt idx="611">29</cx:pt>
          <cx:pt idx="612">23</cx:pt>
          <cx:pt idx="613">11</cx:pt>
          <cx:pt idx="614">22</cx:pt>
          <cx:pt idx="615">12</cx:pt>
          <cx:pt idx="616">9</cx:pt>
          <cx:pt idx="617">6</cx:pt>
          <cx:pt idx="618">25</cx:pt>
          <cx:pt idx="619">32</cx:pt>
          <cx:pt idx="620">24</cx:pt>
          <cx:pt idx="621">41</cx:pt>
          <cx:pt idx="622">25</cx:pt>
          <cx:pt idx="623">21</cx:pt>
          <cx:pt idx="624">14</cx:pt>
          <cx:pt idx="625">8</cx:pt>
          <cx:pt idx="626">22</cx:pt>
          <cx:pt idx="627">45</cx:pt>
          <cx:pt idx="628">26</cx:pt>
          <cx:pt idx="629">42</cx:pt>
          <cx:pt idx="630">40</cx:pt>
          <cx:pt idx="631">25</cx:pt>
          <cx:pt idx="632">29</cx:pt>
          <cx:pt idx="633">28</cx:pt>
          <cx:pt idx="634">18</cx:pt>
          <cx:pt idx="635">28</cx:pt>
          <cx:pt idx="636">10</cx:pt>
          <cx:pt idx="637">26</cx:pt>
          <cx:pt idx="638">37</cx:pt>
          <cx:pt idx="639">26</cx:pt>
          <cx:pt idx="640">42</cx:pt>
          <cx:pt idx="641">31</cx:pt>
          <cx:pt idx="642">18</cx:pt>
          <cx:pt idx="643">28</cx:pt>
          <cx:pt idx="644">12</cx:pt>
          <cx:pt idx="645">23</cx:pt>
          <cx:pt idx="646">5</cx:pt>
          <cx:pt idx="647">36</cx:pt>
          <cx:pt idx="648">6</cx:pt>
          <cx:pt idx="649">14</cx:pt>
          <cx:pt idx="650">6</cx:pt>
          <cx:pt idx="651">38</cx:pt>
          <cx:pt idx="652">35</cx:pt>
          <cx:pt idx="653">18</cx:pt>
          <cx:pt idx="654">27</cx:pt>
          <cx:pt idx="655">15</cx:pt>
          <cx:pt idx="656">34</cx:pt>
          <cx:pt idx="657">7</cx:pt>
          <cx:pt idx="658">13</cx:pt>
          <cx:pt idx="659">42</cx:pt>
          <cx:pt idx="660">10</cx:pt>
          <cx:pt idx="661">26</cx:pt>
          <cx:pt idx="662">25</cx:pt>
          <cx:pt idx="663">21</cx:pt>
          <cx:pt idx="664">10</cx:pt>
          <cx:pt idx="665">23</cx:pt>
          <cx:pt idx="666">34</cx:pt>
          <cx:pt idx="667">27</cx:pt>
          <cx:pt idx="668">25</cx:pt>
          <cx:pt idx="669">9</cx:pt>
          <cx:pt idx="670">22</cx:pt>
          <cx:pt idx="671">31</cx:pt>
          <cx:pt idx="672">34</cx:pt>
          <cx:pt idx="673">33</cx:pt>
          <cx:pt idx="674">22</cx:pt>
          <cx:pt idx="675">23</cx:pt>
          <cx:pt idx="676">14</cx:pt>
          <cx:pt idx="677">29</cx:pt>
          <cx:pt idx="678">28</cx:pt>
          <cx:pt idx="679">39</cx:pt>
          <cx:pt idx="680">34</cx:pt>
          <cx:pt idx="681">42</cx:pt>
          <cx:pt idx="682">33</cx:pt>
          <cx:pt idx="683">32</cx:pt>
          <cx:pt idx="684">32</cx:pt>
          <cx:pt idx="685">33</cx:pt>
          <cx:pt idx="686">13</cx:pt>
          <cx:pt idx="687">26</cx:pt>
          <cx:pt idx="688">29</cx:pt>
          <cx:pt idx="689">36</cx:pt>
          <cx:pt idx="690">23</cx:pt>
          <cx:pt idx="691">16</cx:pt>
          <cx:pt idx="692">24</cx:pt>
          <cx:pt idx="693">27</cx:pt>
          <cx:pt idx="694">27</cx:pt>
          <cx:pt idx="695">22</cx:pt>
          <cx:pt idx="696">30</cx:pt>
          <cx:pt idx="697">25</cx:pt>
          <cx:pt idx="698">24</cx:pt>
          <cx:pt idx="699">17</cx:pt>
          <cx:pt idx="700">37</cx:pt>
          <cx:pt idx="701">38</cx:pt>
          <cx:pt idx="702">24</cx:pt>
          <cx:pt idx="703">33</cx:pt>
          <cx:pt idx="704">29</cx:pt>
          <cx:pt idx="705">7</cx:pt>
          <cx:pt idx="706">24</cx:pt>
          <cx:pt idx="707">33</cx:pt>
          <cx:pt idx="708">23</cx:pt>
          <cx:pt idx="709">12</cx:pt>
          <cx:pt idx="710">38</cx:pt>
          <cx:pt idx="711">23</cx:pt>
          <cx:pt idx="712">24</cx:pt>
          <cx:pt idx="713">23</cx:pt>
          <cx:pt idx="714">33</cx:pt>
          <cx:pt idx="715">33</cx:pt>
        </cx:lvl>
      </cx:numDim>
    </cx:data>
    <cx:data id="6">
      <cx:numDim type="val">
        <cx:f>ящ!$W$5:$W$7542</cx:f>
        <cx:lvl ptCount="7538" formatCode="Основной">
          <cx:pt idx="0">34</cx:pt>
          <cx:pt idx="1">36</cx:pt>
          <cx:pt idx="2">24</cx:pt>
          <cx:pt idx="3">26</cx:pt>
          <cx:pt idx="4">26</cx:pt>
          <cx:pt idx="5">27</cx:pt>
          <cx:pt idx="6">29</cx:pt>
          <cx:pt idx="7">23</cx:pt>
          <cx:pt idx="8">25</cx:pt>
          <cx:pt idx="9">23</cx:pt>
          <cx:pt idx="10">31</cx:pt>
          <cx:pt idx="11">30</cx:pt>
          <cx:pt idx="12">7</cx:pt>
          <cx:pt idx="13">27</cx:pt>
          <cx:pt idx="14">22</cx:pt>
          <cx:pt idx="15">22</cx:pt>
          <cx:pt idx="16">28</cx:pt>
          <cx:pt idx="17">13</cx:pt>
          <cx:pt idx="18">30</cx:pt>
          <cx:pt idx="19">38</cx:pt>
          <cx:pt idx="20">34</cx:pt>
          <cx:pt idx="21">26</cx:pt>
          <cx:pt idx="22">22</cx:pt>
          <cx:pt idx="23">23</cx:pt>
          <cx:pt idx="24">22</cx:pt>
          <cx:pt idx="25">28</cx:pt>
          <cx:pt idx="26">13</cx:pt>
          <cx:pt idx="27">22</cx:pt>
          <cx:pt idx="28">29</cx:pt>
          <cx:pt idx="29">26</cx:pt>
          <cx:pt idx="30">10</cx:pt>
          <cx:pt idx="31">24</cx:pt>
          <cx:pt idx="32">22</cx:pt>
          <cx:pt idx="33">22</cx:pt>
          <cx:pt idx="34">26</cx:pt>
          <cx:pt idx="35">27</cx:pt>
          <cx:pt idx="36">27</cx:pt>
          <cx:pt idx="37">30</cx:pt>
          <cx:pt idx="38">34</cx:pt>
          <cx:pt idx="39">12</cx:pt>
          <cx:pt idx="40">27</cx:pt>
          <cx:pt idx="41">22</cx:pt>
          <cx:pt idx="42">34</cx:pt>
          <cx:pt idx="43">18</cx:pt>
          <cx:pt idx="44">19</cx:pt>
          <cx:pt idx="45">23</cx:pt>
          <cx:pt idx="46">28</cx:pt>
          <cx:pt idx="47">32</cx:pt>
          <cx:pt idx="48">29</cx:pt>
          <cx:pt idx="49">35</cx:pt>
          <cx:pt idx="50">28</cx:pt>
          <cx:pt idx="51">19</cx:pt>
          <cx:pt idx="52">24</cx:pt>
          <cx:pt idx="53">14</cx:pt>
          <cx:pt idx="54">22</cx:pt>
          <cx:pt idx="55">38</cx:pt>
          <cx:pt idx="56">38</cx:pt>
          <cx:pt idx="57">23</cx:pt>
          <cx:pt idx="58">24</cx:pt>
          <cx:pt idx="59">20</cx:pt>
          <cx:pt idx="60">17</cx:pt>
          <cx:pt idx="61">24</cx:pt>
          <cx:pt idx="62">14</cx:pt>
          <cx:pt idx="63">23</cx:pt>
          <cx:pt idx="64">11</cx:pt>
          <cx:pt idx="65">24</cx:pt>
          <cx:pt idx="66">11</cx:pt>
          <cx:pt idx="67">9</cx:pt>
          <cx:pt idx="68">28</cx:pt>
          <cx:pt idx="69">20</cx:pt>
          <cx:pt idx="70">13</cx:pt>
          <cx:pt idx="71">22</cx:pt>
          <cx:pt idx="72">7</cx:pt>
          <cx:pt idx="73">9</cx:pt>
          <cx:pt idx="74">18</cx:pt>
          <cx:pt idx="75">34</cx:pt>
          <cx:pt idx="76">20</cx:pt>
          <cx:pt idx="77">9</cx:pt>
          <cx:pt idx="78">28</cx:pt>
          <cx:pt idx="79">25</cx:pt>
          <cx:pt idx="80">24</cx:pt>
          <cx:pt idx="81">10</cx:pt>
          <cx:pt idx="82">12</cx:pt>
          <cx:pt idx="83">32</cx:pt>
          <cx:pt idx="84">39</cx:pt>
          <cx:pt idx="85">33</cx:pt>
          <cx:pt idx="86">27</cx:pt>
          <cx:pt idx="87">36</cx:pt>
          <cx:pt idx="88">12</cx:pt>
          <cx:pt idx="89">34</cx:pt>
          <cx:pt idx="90">30</cx:pt>
          <cx:pt idx="91">35</cx:pt>
          <cx:pt idx="92">11</cx:pt>
          <cx:pt idx="93">22</cx:pt>
          <cx:pt idx="94">30</cx:pt>
          <cx:pt idx="95">28</cx:pt>
          <cx:pt idx="96">27</cx:pt>
          <cx:pt idx="97">10</cx:pt>
          <cx:pt idx="98">42</cx:pt>
          <cx:pt idx="99">16</cx:pt>
          <cx:pt idx="100">25</cx:pt>
          <cx:pt idx="101">14</cx:pt>
          <cx:pt idx="102">16</cx:pt>
          <cx:pt idx="103">15</cx:pt>
          <cx:pt idx="104">6</cx:pt>
          <cx:pt idx="105">22</cx:pt>
          <cx:pt idx="106">26</cx:pt>
          <cx:pt idx="107">24</cx:pt>
          <cx:pt idx="108">33</cx:pt>
          <cx:pt idx="109">22</cx:pt>
          <cx:pt idx="110">25</cx:pt>
          <cx:pt idx="111">24</cx:pt>
          <cx:pt idx="112">25</cx:pt>
          <cx:pt idx="113">29</cx:pt>
          <cx:pt idx="114">24</cx:pt>
          <cx:pt idx="115">26</cx:pt>
          <cx:pt idx="116">32</cx:pt>
          <cx:pt idx="117">24</cx:pt>
          <cx:pt idx="118">33</cx:pt>
          <cx:pt idx="119">22</cx:pt>
          <cx:pt idx="120">32</cx:pt>
          <cx:pt idx="121">32</cx:pt>
          <cx:pt idx="122">22</cx:pt>
          <cx:pt idx="123">34</cx:pt>
          <cx:pt idx="124">35</cx:pt>
          <cx:pt idx="125">36</cx:pt>
          <cx:pt idx="126">24</cx:pt>
          <cx:pt idx="127">7</cx:pt>
          <cx:pt idx="128">11</cx:pt>
          <cx:pt idx="129">29</cx:pt>
          <cx:pt idx="130">24</cx:pt>
          <cx:pt idx="131">35</cx:pt>
          <cx:pt idx="132">24</cx:pt>
          <cx:pt idx="133">24</cx:pt>
          <cx:pt idx="134">23</cx:pt>
          <cx:pt idx="135">24</cx:pt>
          <cx:pt idx="136">32</cx:pt>
          <cx:pt idx="137">42</cx:pt>
          <cx:pt idx="138">23</cx:pt>
          <cx:pt idx="139">25</cx:pt>
          <cx:pt idx="140">38</cx:pt>
          <cx:pt idx="141">22</cx:pt>
          <cx:pt idx="142">28</cx:pt>
          <cx:pt idx="143">23</cx:pt>
          <cx:pt idx="144">24</cx:pt>
          <cx:pt idx="145">40</cx:pt>
          <cx:pt idx="146">16</cx:pt>
          <cx:pt idx="147">32</cx:pt>
          <cx:pt idx="148">27</cx:pt>
          <cx:pt idx="149">25</cx:pt>
          <cx:pt idx="150">31</cx:pt>
          <cx:pt idx="151">28</cx:pt>
          <cx:pt idx="152">28</cx:pt>
          <cx:pt idx="153">22</cx:pt>
          <cx:pt idx="154">28</cx:pt>
          <cx:pt idx="155">27</cx:pt>
          <cx:pt idx="156">37</cx:pt>
          <cx:pt idx="157">36</cx:pt>
          <cx:pt idx="158">39</cx:pt>
          <cx:pt idx="159">33</cx:pt>
          <cx:pt idx="160">38</cx:pt>
          <cx:pt idx="161">27</cx:pt>
          <cx:pt idx="162">42</cx:pt>
          <cx:pt idx="163">22</cx:pt>
          <cx:pt idx="164">24</cx:pt>
          <cx:pt idx="165">24</cx:pt>
          <cx:pt idx="166">28</cx:pt>
          <cx:pt idx="167">35</cx:pt>
          <cx:pt idx="168">33</cx:pt>
          <cx:pt idx="169">24</cx:pt>
          <cx:pt idx="170">26</cx:pt>
          <cx:pt idx="171">24</cx:pt>
          <cx:pt idx="172">23</cx:pt>
          <cx:pt idx="173">42</cx:pt>
          <cx:pt idx="174">26</cx:pt>
          <cx:pt idx="175">24</cx:pt>
          <cx:pt idx="176">22</cx:pt>
          <cx:pt idx="177">25</cx:pt>
          <cx:pt idx="178">29</cx:pt>
          <cx:pt idx="179">29</cx:pt>
          <cx:pt idx="180">32</cx:pt>
          <cx:pt idx="181">22</cx:pt>
          <cx:pt idx="182">24</cx:pt>
          <cx:pt idx="183">33</cx:pt>
          <cx:pt idx="184">26</cx:pt>
          <cx:pt idx="185">27</cx:pt>
          <cx:pt idx="186">30</cx:pt>
          <cx:pt idx="187">23</cx:pt>
          <cx:pt idx="188">23</cx:pt>
          <cx:pt idx="189">25</cx:pt>
          <cx:pt idx="190">24</cx:pt>
          <cx:pt idx="191">24</cx:pt>
          <cx:pt idx="192">22</cx:pt>
          <cx:pt idx="193">33</cx:pt>
          <cx:pt idx="194">20</cx:pt>
          <cx:pt idx="195">44</cx:pt>
          <cx:pt idx="196">26</cx:pt>
          <cx:pt idx="197">33</cx:pt>
          <cx:pt idx="198">41</cx:pt>
          <cx:pt idx="199">29</cx:pt>
          <cx:pt idx="200">25</cx:pt>
          <cx:pt idx="201">39</cx:pt>
          <cx:pt idx="202">34</cx:pt>
          <cx:pt idx="203">23</cx:pt>
          <cx:pt idx="204">24</cx:pt>
          <cx:pt idx="205">40</cx:pt>
          <cx:pt idx="206">34</cx:pt>
          <cx:pt idx="207">15</cx:pt>
          <cx:pt idx="208">32</cx:pt>
          <cx:pt idx="209">44</cx:pt>
          <cx:pt idx="210">19</cx:pt>
          <cx:pt idx="211">24</cx:pt>
          <cx:pt idx="212">40</cx:pt>
          <cx:pt idx="213">23</cx:pt>
          <cx:pt idx="214">23</cx:pt>
          <cx:pt idx="215">35</cx:pt>
          <cx:pt idx="216">23</cx:pt>
          <cx:pt idx="217">24</cx:pt>
          <cx:pt idx="218">28</cx:pt>
          <cx:pt idx="219">26</cx:pt>
          <cx:pt idx="220">7</cx:pt>
          <cx:pt idx="221">27</cx:pt>
          <cx:pt idx="222">24</cx:pt>
          <cx:pt idx="223">39</cx:pt>
          <cx:pt idx="224">23</cx:pt>
          <cx:pt idx="225">5</cx:pt>
          <cx:pt idx="226">25</cx:pt>
          <cx:pt idx="227">7</cx:pt>
          <cx:pt idx="228">35</cx:pt>
          <cx:pt idx="229">23</cx:pt>
          <cx:pt idx="230">10</cx:pt>
          <cx:pt idx="231">33</cx:pt>
          <cx:pt idx="232">36</cx:pt>
          <cx:pt idx="233">25</cx:pt>
          <cx:pt idx="234">23</cx:pt>
          <cx:pt idx="235">24</cx:pt>
          <cx:pt idx="236">23</cx:pt>
          <cx:pt idx="237">26</cx:pt>
          <cx:pt idx="238">26</cx:pt>
          <cx:pt idx="239">38</cx:pt>
          <cx:pt idx="240">24</cx:pt>
          <cx:pt idx="241">6</cx:pt>
          <cx:pt idx="242">44</cx:pt>
          <cx:pt idx="243">32</cx:pt>
          <cx:pt idx="244">30</cx:pt>
          <cx:pt idx="245">45</cx:pt>
          <cx:pt idx="246">35</cx:pt>
          <cx:pt idx="247">11</cx:pt>
          <cx:pt idx="248">24</cx:pt>
          <cx:pt idx="249">12</cx:pt>
          <cx:pt idx="250">15</cx:pt>
          <cx:pt idx="251">38</cx:pt>
          <cx:pt idx="252">28</cx:pt>
          <cx:pt idx="253">36</cx:pt>
          <cx:pt idx="254">34</cx:pt>
          <cx:pt idx="255">24</cx:pt>
          <cx:pt idx="256">22</cx:pt>
          <cx:pt idx="257">25</cx:pt>
          <cx:pt idx="258">26</cx:pt>
          <cx:pt idx="259">36</cx:pt>
          <cx:pt idx="260">34</cx:pt>
          <cx:pt idx="261">22</cx:pt>
          <cx:pt idx="262">22</cx:pt>
          <cx:pt idx="263">22</cx:pt>
          <cx:pt idx="264">22</cx:pt>
          <cx:pt idx="265">22</cx:pt>
          <cx:pt idx="266">23</cx:pt>
          <cx:pt idx="267">22</cx:pt>
          <cx:pt idx="268">23</cx:pt>
          <cx:pt idx="269">22</cx:pt>
          <cx:pt idx="270">22</cx:pt>
          <cx:pt idx="271">3</cx:pt>
          <cx:pt idx="272">0</cx:pt>
          <cx:pt idx="273">22</cx:pt>
          <cx:pt idx="274">22</cx:pt>
          <cx:pt idx="275">23</cx:pt>
          <cx:pt idx="276">22</cx:pt>
          <cx:pt idx="277">23</cx:pt>
          <cx:pt idx="278">22</cx:pt>
          <cx:pt idx="279">22</cx:pt>
          <cx:pt idx="280">22</cx:pt>
          <cx:pt idx="281">7</cx:pt>
          <cx:pt idx="282">1</cx:pt>
          <cx:pt idx="283">6</cx:pt>
          <cx:pt idx="284">20</cx:pt>
          <cx:pt idx="285">22</cx:pt>
          <cx:pt idx="286">22</cx:pt>
          <cx:pt idx="287">22</cx:pt>
          <cx:pt idx="288">33</cx:pt>
          <cx:pt idx="289">40</cx:pt>
          <cx:pt idx="290">45</cx:pt>
          <cx:pt idx="291">26</cx:pt>
          <cx:pt idx="292">24</cx:pt>
          <cx:pt idx="293">28</cx:pt>
          <cx:pt idx="294">26</cx:pt>
          <cx:pt idx="295">30</cx:pt>
          <cx:pt idx="296">25</cx:pt>
          <cx:pt idx="297">24</cx:pt>
          <cx:pt idx="298">13</cx:pt>
          <cx:pt idx="299">34</cx:pt>
          <cx:pt idx="300">23</cx:pt>
          <cx:pt idx="301">33</cx:pt>
          <cx:pt idx="302">27</cx:pt>
          <cx:pt idx="303">31</cx:pt>
          <cx:pt idx="304">25</cx:pt>
          <cx:pt idx="305">12</cx:pt>
          <cx:pt idx="306">12</cx:pt>
          <cx:pt idx="307">31</cx:pt>
          <cx:pt idx="308">30</cx:pt>
          <cx:pt idx="309">23</cx:pt>
          <cx:pt idx="310">19</cx:pt>
          <cx:pt idx="311">23</cx:pt>
          <cx:pt idx="312">23</cx:pt>
          <cx:pt idx="313">38</cx:pt>
          <cx:pt idx="314">14</cx:pt>
          <cx:pt idx="315">23</cx:pt>
          <cx:pt idx="316">22</cx:pt>
          <cx:pt idx="317">26</cx:pt>
          <cx:pt idx="318">25</cx:pt>
          <cx:pt idx="319">39</cx:pt>
          <cx:pt idx="320">27</cx:pt>
          <cx:pt idx="321">15</cx:pt>
          <cx:pt idx="322">23</cx:pt>
          <cx:pt idx="323">27</cx:pt>
          <cx:pt idx="324">17</cx:pt>
          <cx:pt idx="325">25</cx:pt>
          <cx:pt idx="326">8</cx:pt>
          <cx:pt idx="327">39</cx:pt>
          <cx:pt idx="328">26</cx:pt>
          <cx:pt idx="329">22</cx:pt>
          <cx:pt idx="330">29</cx:pt>
          <cx:pt idx="331">22</cx:pt>
          <cx:pt idx="332">30</cx:pt>
          <cx:pt idx="333">32</cx:pt>
          <cx:pt idx="334">25</cx:pt>
          <cx:pt idx="335">22</cx:pt>
          <cx:pt idx="336">32</cx:pt>
          <cx:pt idx="337">34</cx:pt>
          <cx:pt idx="338">25</cx:pt>
          <cx:pt idx="339">33</cx:pt>
          <cx:pt idx="340">36</cx:pt>
          <cx:pt idx="341">24</cx:pt>
          <cx:pt idx="342">8</cx:pt>
          <cx:pt idx="343">24</cx:pt>
          <cx:pt idx="344">24</cx:pt>
          <cx:pt idx="345">35</cx:pt>
          <cx:pt idx="346">35</cx:pt>
          <cx:pt idx="347">37</cx:pt>
          <cx:pt idx="348">36</cx:pt>
          <cx:pt idx="349">23</cx:pt>
          <cx:pt idx="350">24</cx:pt>
          <cx:pt idx="351">24</cx:pt>
          <cx:pt idx="352">27</cx:pt>
          <cx:pt idx="353">24</cx:pt>
          <cx:pt idx="354">25</cx:pt>
          <cx:pt idx="355">23</cx:pt>
          <cx:pt idx="356">24</cx:pt>
          <cx:pt idx="357">23</cx:pt>
          <cx:pt idx="358">25</cx:pt>
          <cx:pt idx="359">18</cx:pt>
          <cx:pt idx="360">23</cx:pt>
          <cx:pt idx="361">22</cx:pt>
          <cx:pt idx="362">20</cx:pt>
          <cx:pt idx="363">38</cx:pt>
          <cx:pt idx="364">33</cx:pt>
          <cx:pt idx="365">23</cx:pt>
          <cx:pt idx="366">25</cx:pt>
          <cx:pt idx="367">23</cx:pt>
          <cx:pt idx="368">26</cx:pt>
          <cx:pt idx="369">22</cx:pt>
          <cx:pt idx="370">30</cx:pt>
          <cx:pt idx="371">22</cx:pt>
          <cx:pt idx="372">30</cx:pt>
          <cx:pt idx="373">23</cx:pt>
          <cx:pt idx="374">34</cx:pt>
          <cx:pt idx="375">40</cx:pt>
          <cx:pt idx="376">23</cx:pt>
          <cx:pt idx="377">24</cx:pt>
          <cx:pt idx="378">33</cx:pt>
          <cx:pt idx="379">24</cx:pt>
          <cx:pt idx="380">24</cx:pt>
          <cx:pt idx="381">19</cx:pt>
          <cx:pt idx="382">16</cx:pt>
          <cx:pt idx="383">27</cx:pt>
          <cx:pt idx="384">35</cx:pt>
          <cx:pt idx="385">26</cx:pt>
          <cx:pt idx="386">34</cx:pt>
          <cx:pt idx="387">27</cx:pt>
          <cx:pt idx="388">33</cx:pt>
          <cx:pt idx="389">34</cx:pt>
          <cx:pt idx="390">36</cx:pt>
          <cx:pt idx="391">42</cx:pt>
          <cx:pt idx="392">42</cx:pt>
          <cx:pt idx="393">33</cx:pt>
          <cx:pt idx="394">42</cx:pt>
          <cx:pt idx="395">28</cx:pt>
          <cx:pt idx="396">39</cx:pt>
          <cx:pt idx="397">22</cx:pt>
          <cx:pt idx="398">40</cx:pt>
          <cx:pt idx="399">42</cx:pt>
          <cx:pt idx="400">28</cx:pt>
          <cx:pt idx="401">22</cx:pt>
          <cx:pt idx="402">25</cx:pt>
          <cx:pt idx="403">13</cx:pt>
          <cx:pt idx="404">40</cx:pt>
          <cx:pt idx="405">22</cx:pt>
          <cx:pt idx="406">28</cx:pt>
          <cx:pt idx="407">26</cx:pt>
          <cx:pt idx="408">42</cx:pt>
          <cx:pt idx="409">38</cx:pt>
          <cx:pt idx="410">28</cx:pt>
          <cx:pt idx="411">22</cx:pt>
          <cx:pt idx="412">30</cx:pt>
          <cx:pt idx="413">24</cx:pt>
          <cx:pt idx="414">25</cx:pt>
          <cx:pt idx="415">24</cx:pt>
          <cx:pt idx="416">22</cx:pt>
          <cx:pt idx="417">26</cx:pt>
          <cx:pt idx="418">26</cx:pt>
          <cx:pt idx="419">32</cx:pt>
          <cx:pt idx="420">38</cx:pt>
          <cx:pt idx="421">34</cx:pt>
          <cx:pt idx="422">36</cx:pt>
          <cx:pt idx="423">35</cx:pt>
          <cx:pt idx="424">22</cx:pt>
          <cx:pt idx="425">22</cx:pt>
          <cx:pt idx="426">27</cx:pt>
          <cx:pt idx="427">22</cx:pt>
          <cx:pt idx="428">30</cx:pt>
          <cx:pt idx="429">27</cx:pt>
          <cx:pt idx="430">31</cx:pt>
          <cx:pt idx="431">44</cx:pt>
          <cx:pt idx="432">22</cx:pt>
          <cx:pt idx="433">27</cx:pt>
          <cx:pt idx="434">45</cx:pt>
          <cx:pt idx="435">33</cx:pt>
          <cx:pt idx="436">3</cx:pt>
          <cx:pt idx="437">36</cx:pt>
          <cx:pt idx="438">5</cx:pt>
          <cx:pt idx="439">40</cx:pt>
          <cx:pt idx="440">42</cx:pt>
          <cx:pt idx="441">28</cx:pt>
          <cx:pt idx="442">33</cx:pt>
          <cx:pt idx="443">39</cx:pt>
          <cx:pt idx="444">28</cx:pt>
          <cx:pt idx="445">42</cx:pt>
          <cx:pt idx="446">24</cx:pt>
          <cx:pt idx="447">24</cx:pt>
          <cx:pt idx="448">28</cx:pt>
          <cx:pt idx="449">42</cx:pt>
          <cx:pt idx="450">16</cx:pt>
          <cx:pt idx="451">26</cx:pt>
          <cx:pt idx="452">35</cx:pt>
          <cx:pt idx="453">26</cx:pt>
          <cx:pt idx="454">25</cx:pt>
          <cx:pt idx="455">40</cx:pt>
          <cx:pt idx="456">33</cx:pt>
          <cx:pt idx="457">14</cx:pt>
          <cx:pt idx="458">30</cx:pt>
          <cx:pt idx="459">31</cx:pt>
          <cx:pt idx="460">35</cx:pt>
          <cx:pt idx="461">37</cx:pt>
          <cx:pt idx="462">12</cx:pt>
          <cx:pt idx="463">44</cx:pt>
          <cx:pt idx="464">24</cx:pt>
          <cx:pt idx="465">24</cx:pt>
          <cx:pt idx="466">37</cx:pt>
          <cx:pt idx="467">42</cx:pt>
          <cx:pt idx="468">37</cx:pt>
          <cx:pt idx="469">22</cx:pt>
          <cx:pt idx="470">22</cx:pt>
          <cx:pt idx="471">23</cx:pt>
          <cx:pt idx="472">29</cx:pt>
          <cx:pt idx="473">28</cx:pt>
          <cx:pt idx="474">22</cx:pt>
          <cx:pt idx="475">30</cx:pt>
          <cx:pt idx="476">33</cx:pt>
          <cx:pt idx="477">25</cx:pt>
          <cx:pt idx="478">31</cx:pt>
          <cx:pt idx="479">29</cx:pt>
          <cx:pt idx="480">22</cx:pt>
          <cx:pt idx="481">28</cx:pt>
          <cx:pt idx="482">23</cx:pt>
          <cx:pt idx="483">26</cx:pt>
          <cx:pt idx="484">22</cx:pt>
          <cx:pt idx="485">40</cx:pt>
          <cx:pt idx="486">43</cx:pt>
          <cx:pt idx="487">30</cx:pt>
          <cx:pt idx="488">30</cx:pt>
          <cx:pt idx="489">24</cx:pt>
          <cx:pt idx="490">23</cx:pt>
          <cx:pt idx="491">30</cx:pt>
          <cx:pt idx="492">36</cx:pt>
          <cx:pt idx="493">24</cx:pt>
          <cx:pt idx="494">34</cx:pt>
          <cx:pt idx="495">35</cx:pt>
          <cx:pt idx="496">24</cx:pt>
          <cx:pt idx="497">22</cx:pt>
          <cx:pt idx="498">6</cx:pt>
          <cx:pt idx="499">40</cx:pt>
          <cx:pt idx="500">19</cx:pt>
          <cx:pt idx="501">8</cx:pt>
          <cx:pt idx="502">6</cx:pt>
          <cx:pt idx="503">7</cx:pt>
          <cx:pt idx="504">22</cx:pt>
          <cx:pt idx="505">29</cx:pt>
          <cx:pt idx="506">33</cx:pt>
          <cx:pt idx="507">22</cx:pt>
          <cx:pt idx="508">37</cx:pt>
          <cx:pt idx="509">23</cx:pt>
          <cx:pt idx="510">30</cx:pt>
          <cx:pt idx="511">16</cx:pt>
          <cx:pt idx="512">30</cx:pt>
          <cx:pt idx="513">29</cx:pt>
          <cx:pt idx="514">32</cx:pt>
          <cx:pt idx="515">24</cx:pt>
        </cx:lvl>
      </cx:numDim>
    </cx:data>
    <cx:data id="7">
      <cx:numDim type="val">
        <cx:f>ящ!$X$5:$X$7542</cx:f>
        <cx:lvl ptCount="7538" formatCode="Основной">
          <cx:pt idx="0">23</cx:pt>
          <cx:pt idx="1">30</cx:pt>
          <cx:pt idx="2">31</cx:pt>
          <cx:pt idx="3">34</cx:pt>
          <cx:pt idx="4">42</cx:pt>
          <cx:pt idx="5">21</cx:pt>
          <cx:pt idx="6">42</cx:pt>
          <cx:pt idx="7">22</cx:pt>
          <cx:pt idx="8">22</cx:pt>
          <cx:pt idx="9">26</cx:pt>
          <cx:pt idx="10">32</cx:pt>
          <cx:pt idx="11">47</cx:pt>
          <cx:pt idx="12">21</cx:pt>
          <cx:pt idx="13">34</cx:pt>
          <cx:pt idx="14">20</cx:pt>
          <cx:pt idx="15">20</cx:pt>
          <cx:pt idx="16">32</cx:pt>
          <cx:pt idx="17">24</cx:pt>
          <cx:pt idx="18">16</cx:pt>
          <cx:pt idx="19">32</cx:pt>
          <cx:pt idx="20">34</cx:pt>
          <cx:pt idx="21">42</cx:pt>
          <cx:pt idx="22">41</cx:pt>
          <cx:pt idx="23">45</cx:pt>
          <cx:pt idx="24">40</cx:pt>
          <cx:pt idx="25">26</cx:pt>
          <cx:pt idx="26">24</cx:pt>
          <cx:pt idx="27">23</cx:pt>
          <cx:pt idx="28">23</cx:pt>
          <cx:pt idx="29">23</cx:pt>
          <cx:pt idx="30">36</cx:pt>
          <cx:pt idx="31">40</cx:pt>
          <cx:pt idx="32">33</cx:pt>
          <cx:pt idx="33">32</cx:pt>
          <cx:pt idx="34">29</cx:pt>
          <cx:pt idx="35">27</cx:pt>
          <cx:pt idx="36">36</cx:pt>
          <cx:pt idx="37">32</cx:pt>
          <cx:pt idx="38">24</cx:pt>
          <cx:pt idx="39">37</cx:pt>
          <cx:pt idx="40">46</cx:pt>
          <cx:pt idx="41">30</cx:pt>
          <cx:pt idx="42">20</cx:pt>
          <cx:pt idx="43">11</cx:pt>
          <cx:pt idx="44">20</cx:pt>
          <cx:pt idx="45">23</cx:pt>
          <cx:pt idx="46">26</cx:pt>
          <cx:pt idx="47">20</cx:pt>
          <cx:pt idx="48">30</cx:pt>
          <cx:pt idx="49">35</cx:pt>
          <cx:pt idx="50">29</cx:pt>
          <cx:pt idx="51">42</cx:pt>
          <cx:pt idx="52">44</cx:pt>
          <cx:pt idx="53">37</cx:pt>
          <cx:pt idx="54">33</cx:pt>
          <cx:pt idx="55">31</cx:pt>
          <cx:pt idx="56">29</cx:pt>
          <cx:pt idx="57">35</cx:pt>
          <cx:pt idx="58">32</cx:pt>
          <cx:pt idx="59">45</cx:pt>
          <cx:pt idx="60">14</cx:pt>
          <cx:pt idx="61">24</cx:pt>
          <cx:pt idx="62">28</cx:pt>
          <cx:pt idx="63">42</cx:pt>
          <cx:pt idx="64">7</cx:pt>
          <cx:pt idx="65">37</cx:pt>
          <cx:pt idx="66">25</cx:pt>
          <cx:pt idx="67">20</cx:pt>
          <cx:pt idx="68">19</cx:pt>
          <cx:pt idx="69">13</cx:pt>
          <cx:pt idx="70">17</cx:pt>
          <cx:pt idx="71">22</cx:pt>
          <cx:pt idx="72">25</cx:pt>
          <cx:pt idx="73">27</cx:pt>
          <cx:pt idx="74">26</cx:pt>
          <cx:pt idx="75">20</cx:pt>
          <cx:pt idx="76">26</cx:pt>
          <cx:pt idx="77">7</cx:pt>
          <cx:pt idx="78">26</cx:pt>
          <cx:pt idx="79">34</cx:pt>
          <cx:pt idx="80">21</cx:pt>
          <cx:pt idx="81">34</cx:pt>
          <cx:pt idx="82">37</cx:pt>
          <cx:pt idx="83">37</cx:pt>
          <cx:pt idx="84">44</cx:pt>
          <cx:pt idx="85">36</cx:pt>
          <cx:pt idx="86">37</cx:pt>
          <cx:pt idx="87">46</cx:pt>
          <cx:pt idx="88">33</cx:pt>
          <cx:pt idx="89">31</cx:pt>
          <cx:pt idx="90">23</cx:pt>
          <cx:pt idx="91">38</cx:pt>
        </cx:lvl>
      </cx:numDim>
    </cx:data>
  </cx:chartData>
  <cx:chart>
    <cx:title pos="t" align="ctr" overlay="0">
      <cx:tx>
        <cx:rich>
          <a:bodyPr rot="0" spcFirstLastPara="1" vertOverflow="ellipsis" vert="horz" wrap="square" lIns="0" tIns="0" rIns="0" bIns="0" anchor="ctr" anchorCtr="1"/>
          <a:lstStyle/>
          <a:p>
            <a:pPr algn="ctr">
              <a:defRPr/>
            </a:pPr>
            <a:r>
              <a:rPr lang="ru-RU"/>
              <a:t>Распределение баллов ОО всех кластреных групп</a:t>
            </a:r>
          </a:p>
        </cx:rich>
      </cx:tx>
    </cx:title>
    <cx:plotArea>
      <cx:plotAreaRegion>
        <cx:series layoutId="boxWhisker" uniqueId="{CFAE5728-1DC9-4740-B938-613209BC3FB2}">
          <cx:tx>
            <cx:txData>
              <cx:f>ящ!$Q$4</cx:f>
              <cx:v>1 кластер</cx:v>
            </cx:txData>
          </cx:tx>
          <cx:dataLabels pos="t">
            <cx:visibility seriesName="0" categoryName="0" value="1"/>
            <cx:dataLabelHidden idx="7541"/>
          </cx:dataLabels>
          <cx:dataId val="0"/>
          <cx:layoutPr>
            <cx:visibility meanLine="0" meanMarker="1" nonoutliers="0" outliers="1"/>
            <cx:statistics quartileMethod="exclusive"/>
          </cx:layoutPr>
        </cx:series>
        <cx:series layoutId="boxWhisker" uniqueId="{07040726-1F87-4F33-AF69-2DB73EF4D99A}">
          <cx:tx>
            <cx:txData>
              <cx:f>ящ!$R$4</cx:f>
              <cx:v>2 кластер</cx:v>
            </cx:txData>
          </cx:tx>
          <cx:dataLabels pos="t">
            <cx:visibility seriesName="0" categoryName="0" value="1"/>
            <cx:dataLabelHidden idx="7541"/>
          </cx:dataLabels>
          <cx:dataId val="1"/>
          <cx:layoutPr>
            <cx:visibility meanLine="0" meanMarker="1" nonoutliers="0" outliers="1"/>
            <cx:statistics quartileMethod="exclusive"/>
          </cx:layoutPr>
        </cx:series>
        <cx:series layoutId="boxWhisker" uniqueId="{18104B7A-45E9-4905-A56E-B7B5B0E92319}">
          <cx:tx>
            <cx:txData>
              <cx:f>ящ!$S$4</cx:f>
              <cx:v>4 кластер</cx:v>
            </cx:txData>
          </cx:tx>
          <cx:dataLabels pos="t">
            <cx:visibility seriesName="0" categoryName="0" value="1"/>
            <cx:dataLabelHidden idx="7541"/>
          </cx:dataLabels>
          <cx:dataId val="2"/>
          <cx:layoutPr>
            <cx:visibility meanLine="0" meanMarker="1" nonoutliers="0" outliers="1"/>
            <cx:statistics quartileMethod="exclusive"/>
          </cx:layoutPr>
        </cx:series>
        <cx:series layoutId="boxWhisker" uniqueId="{C6197DB9-27BB-4606-8EB8-C446D7E0523A}">
          <cx:tx>
            <cx:txData>
              <cx:f>ящ!$T$4</cx:f>
              <cx:v>5 кластер</cx:v>
            </cx:txData>
          </cx:tx>
          <cx:dataLabels pos="t">
            <cx:visibility seriesName="0" categoryName="0" value="1"/>
            <cx:dataLabelHidden idx="7541"/>
          </cx:dataLabels>
          <cx:dataId val="3"/>
          <cx:layoutPr>
            <cx:visibility meanLine="0" meanMarker="1" nonoutliers="0" outliers="1"/>
            <cx:statistics quartileMethod="exclusive"/>
          </cx:layoutPr>
        </cx:series>
        <cx:series layoutId="boxWhisker" uniqueId="{8B14EFAB-7104-4752-9F31-0E27B84552C2}">
          <cx:tx>
            <cx:txData>
              <cx:f>ящ!$U$4</cx:f>
              <cx:v>6 кластер</cx:v>
            </cx:txData>
          </cx:tx>
          <cx:dataLabels pos="t">
            <cx:visibility seriesName="0" categoryName="0" value="1"/>
            <cx:dataLabelHidden idx="7541"/>
          </cx:dataLabels>
          <cx:dataId val="4"/>
          <cx:layoutPr>
            <cx:visibility meanLine="0" meanMarker="1" nonoutliers="0" outliers="1"/>
            <cx:statistics quartileMethod="exclusive"/>
          </cx:layoutPr>
        </cx:series>
        <cx:series layoutId="boxWhisker" uniqueId="{22BB74B0-1352-4699-900B-2D3D43E59CAA}">
          <cx:tx>
            <cx:txData>
              <cx:f>ящ!$V$4</cx:f>
              <cx:v>7 кластер</cx:v>
            </cx:txData>
          </cx:tx>
          <cx:dataLabels pos="t">
            <cx:visibility seriesName="0" categoryName="0" value="1"/>
            <cx:dataLabelHidden idx="7541"/>
          </cx:dataLabels>
          <cx:dataId val="5"/>
          <cx:layoutPr>
            <cx:visibility meanLine="0" meanMarker="1" nonoutliers="0" outliers="1"/>
            <cx:statistics quartileMethod="exclusive"/>
          </cx:layoutPr>
        </cx:series>
        <cx:series layoutId="boxWhisker" uniqueId="{46A10792-C9BE-45E7-ADD6-334659C28CE6}">
          <cx:tx>
            <cx:txData>
              <cx:f>ящ!$W$4</cx:f>
              <cx:v>8 кластер</cx:v>
            </cx:txData>
          </cx:tx>
          <cx:dataLabels pos="t">
            <cx:visibility seriesName="0" categoryName="0" value="1"/>
            <cx:dataLabelHidden idx="7541"/>
          </cx:dataLabels>
          <cx:dataId val="6"/>
          <cx:layoutPr>
            <cx:visibility meanLine="0" meanMarker="1" nonoutliers="0" outliers="1"/>
            <cx:statistics quartileMethod="exclusive"/>
          </cx:layoutPr>
        </cx:series>
        <cx:series layoutId="boxWhisker" uniqueId="{B0D30A89-A82A-44F7-B58C-E252B1653697}">
          <cx:tx>
            <cx:txData>
              <cx:f>ящ!$X$4</cx:f>
              <cx:v>9 кластер</cx:v>
            </cx:txData>
          </cx:tx>
          <cx:dataLabels pos="t">
            <cx:visibility seriesName="0" categoryName="0" value="1"/>
            <cx:dataLabelHidden idx="7541"/>
          </cx:dataLabels>
          <cx:dataId val="7"/>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'7класс'!$S$6</c:f>
              <c:strCache>
                <c:ptCount val="1"/>
                <c:pt idx="0">
                  <c:v>Вся выборка</c:v>
                </c:pt>
              </c:strCache>
            </c:strRef>
          </c:tx>
          <c:invertIfNegative val="0"/>
          <c:cat>
            <c:numRef>
              <c:f>'7класс'!$T$5:$BO$5</c:f>
              <c:numCache>
                <c:formatCode>General</c:formatCode>
                <c:ptCount val="4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numCache>
            </c:numRef>
          </c:cat>
          <c:val>
            <c:numRef>
              <c:f>'7класс'!$T$6:$BO$6</c:f>
              <c:numCache>
                <c:formatCode>General</c:formatCode>
                <c:ptCount val="48"/>
                <c:pt idx="0">
                  <c:v>0.1</c:v>
                </c:pt>
                <c:pt idx="1">
                  <c:v>0.1</c:v>
                </c:pt>
                <c:pt idx="2">
                  <c:v>0.2</c:v>
                </c:pt>
                <c:pt idx="3">
                  <c:v>0.2</c:v>
                </c:pt>
                <c:pt idx="4">
                  <c:v>0.3</c:v>
                </c:pt>
                <c:pt idx="5">
                  <c:v>0.3</c:v>
                </c:pt>
                <c:pt idx="6">
                  <c:v>0.4</c:v>
                </c:pt>
                <c:pt idx="7">
                  <c:v>0.4</c:v>
                </c:pt>
                <c:pt idx="8">
                  <c:v>0.5</c:v>
                </c:pt>
                <c:pt idx="9">
                  <c:v>0.6</c:v>
                </c:pt>
                <c:pt idx="10">
                  <c:v>0.7</c:v>
                </c:pt>
                <c:pt idx="11">
                  <c:v>0.7</c:v>
                </c:pt>
                <c:pt idx="12">
                  <c:v>0.8</c:v>
                </c:pt>
                <c:pt idx="13">
                  <c:v>0.8</c:v>
                </c:pt>
                <c:pt idx="14">
                  <c:v>0.9</c:v>
                </c:pt>
                <c:pt idx="15">
                  <c:v>0.9</c:v>
                </c:pt>
                <c:pt idx="16">
                  <c:v>0.9</c:v>
                </c:pt>
                <c:pt idx="17">
                  <c:v>0.9</c:v>
                </c:pt>
                <c:pt idx="18">
                  <c:v>0.9</c:v>
                </c:pt>
                <c:pt idx="19">
                  <c:v>0.8</c:v>
                </c:pt>
                <c:pt idx="20">
                  <c:v>0.7</c:v>
                </c:pt>
                <c:pt idx="21">
                  <c:v>0.6</c:v>
                </c:pt>
                <c:pt idx="22">
                  <c:v>7.3</c:v>
                </c:pt>
                <c:pt idx="23">
                  <c:v>6.5</c:v>
                </c:pt>
                <c:pt idx="24">
                  <c:v>5.6</c:v>
                </c:pt>
                <c:pt idx="25">
                  <c:v>4.9000000000000004</c:v>
                </c:pt>
                <c:pt idx="26">
                  <c:v>4.4000000000000004</c:v>
                </c:pt>
                <c:pt idx="27">
                  <c:v>4</c:v>
                </c:pt>
                <c:pt idx="28">
                  <c:v>3.6</c:v>
                </c:pt>
                <c:pt idx="29">
                  <c:v>3.3</c:v>
                </c:pt>
                <c:pt idx="30">
                  <c:v>3</c:v>
                </c:pt>
                <c:pt idx="31">
                  <c:v>2.4</c:v>
                </c:pt>
                <c:pt idx="32">
                  <c:v>5.5</c:v>
                </c:pt>
                <c:pt idx="33">
                  <c:v>5</c:v>
                </c:pt>
                <c:pt idx="34">
                  <c:v>4.5</c:v>
                </c:pt>
                <c:pt idx="35">
                  <c:v>4</c:v>
                </c:pt>
                <c:pt idx="36">
                  <c:v>3.5</c:v>
                </c:pt>
                <c:pt idx="37">
                  <c:v>3.1</c:v>
                </c:pt>
                <c:pt idx="38">
                  <c:v>2.8</c:v>
                </c:pt>
                <c:pt idx="39">
                  <c:v>2.4</c:v>
                </c:pt>
                <c:pt idx="40">
                  <c:v>2.1</c:v>
                </c:pt>
                <c:pt idx="41">
                  <c:v>1.5</c:v>
                </c:pt>
                <c:pt idx="42">
                  <c:v>2.6</c:v>
                </c:pt>
                <c:pt idx="43">
                  <c:v>2.1</c:v>
                </c:pt>
                <c:pt idx="44">
                  <c:v>1.5</c:v>
                </c:pt>
                <c:pt idx="45">
                  <c:v>1</c:v>
                </c:pt>
                <c:pt idx="46">
                  <c:v>0.6</c:v>
                </c:pt>
                <c:pt idx="47">
                  <c:v>0.3</c:v>
                </c:pt>
              </c:numCache>
            </c:numRef>
          </c:val>
          <c:extLst xmlns:c16r2="http://schemas.microsoft.com/office/drawing/2015/06/chart">
            <c:ext xmlns:c16="http://schemas.microsoft.com/office/drawing/2014/chart" uri="{C3380CC4-5D6E-409C-BE32-E72D297353CC}">
              <c16:uniqueId val="{00000000-51A5-4E18-BF66-420D2A0D4E3E}"/>
            </c:ext>
          </c:extLst>
        </c:ser>
        <c:ser>
          <c:idx val="1"/>
          <c:order val="1"/>
          <c:tx>
            <c:strRef>
              <c:f>'7класс'!$S$7</c:f>
              <c:strCache>
                <c:ptCount val="1"/>
                <c:pt idx="0">
                  <c:v>Ярославская обл.</c:v>
                </c:pt>
              </c:strCache>
            </c:strRef>
          </c:tx>
          <c:invertIfNegative val="0"/>
          <c:dPt>
            <c:idx val="22"/>
            <c:invertIfNegative val="0"/>
            <c:bubble3D val="0"/>
            <c:spPr>
              <a:solidFill>
                <a:srgbClr val="FF0000"/>
              </a:solidFill>
            </c:spPr>
            <c:extLst xmlns:c16r2="http://schemas.microsoft.com/office/drawing/2015/06/chart">
              <c:ext xmlns:c16="http://schemas.microsoft.com/office/drawing/2014/chart" uri="{C3380CC4-5D6E-409C-BE32-E72D297353CC}">
                <c16:uniqueId val="{00000002-51A5-4E18-BF66-420D2A0D4E3E}"/>
              </c:ext>
            </c:extLst>
          </c:dPt>
          <c:dPt>
            <c:idx val="32"/>
            <c:invertIfNegative val="0"/>
            <c:bubble3D val="0"/>
            <c:spPr>
              <a:solidFill>
                <a:srgbClr val="FF0000"/>
              </a:solidFill>
            </c:spPr>
            <c:extLst xmlns:c16r2="http://schemas.microsoft.com/office/drawing/2015/06/chart">
              <c:ext xmlns:c16="http://schemas.microsoft.com/office/drawing/2014/chart" uri="{C3380CC4-5D6E-409C-BE32-E72D297353CC}">
                <c16:uniqueId val="{00000004-51A5-4E18-BF66-420D2A0D4E3E}"/>
              </c:ext>
            </c:extLst>
          </c:dPt>
          <c:cat>
            <c:numRef>
              <c:f>'7класс'!$T$5:$BO$5</c:f>
              <c:numCache>
                <c:formatCode>General</c:formatCode>
                <c:ptCount val="4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numCache>
            </c:numRef>
          </c:cat>
          <c:val>
            <c:numRef>
              <c:f>'7класс'!$T$7:$BO$7</c:f>
              <c:numCache>
                <c:formatCode>General</c:formatCode>
                <c:ptCount val="48"/>
                <c:pt idx="0">
                  <c:v>0</c:v>
                </c:pt>
                <c:pt idx="1">
                  <c:v>0</c:v>
                </c:pt>
                <c:pt idx="2">
                  <c:v>0.1</c:v>
                </c:pt>
                <c:pt idx="3">
                  <c:v>0.1</c:v>
                </c:pt>
                <c:pt idx="4">
                  <c:v>0.2</c:v>
                </c:pt>
                <c:pt idx="5">
                  <c:v>0.3</c:v>
                </c:pt>
                <c:pt idx="6">
                  <c:v>0.4</c:v>
                </c:pt>
                <c:pt idx="7">
                  <c:v>0.6</c:v>
                </c:pt>
                <c:pt idx="8">
                  <c:v>0.6</c:v>
                </c:pt>
                <c:pt idx="9">
                  <c:v>0.9</c:v>
                </c:pt>
                <c:pt idx="10">
                  <c:v>0.9</c:v>
                </c:pt>
                <c:pt idx="11">
                  <c:v>0.9</c:v>
                </c:pt>
                <c:pt idx="12">
                  <c:v>0.9</c:v>
                </c:pt>
                <c:pt idx="13">
                  <c:v>1.2</c:v>
                </c:pt>
                <c:pt idx="14">
                  <c:v>1.4</c:v>
                </c:pt>
                <c:pt idx="15">
                  <c:v>1.2</c:v>
                </c:pt>
                <c:pt idx="16">
                  <c:v>1.6</c:v>
                </c:pt>
                <c:pt idx="17">
                  <c:v>1.5</c:v>
                </c:pt>
                <c:pt idx="18">
                  <c:v>1.4</c:v>
                </c:pt>
                <c:pt idx="19">
                  <c:v>1.4</c:v>
                </c:pt>
                <c:pt idx="20">
                  <c:v>1.6</c:v>
                </c:pt>
                <c:pt idx="21">
                  <c:v>1.1000000000000001</c:v>
                </c:pt>
                <c:pt idx="22">
                  <c:v>7.9</c:v>
                </c:pt>
                <c:pt idx="23">
                  <c:v>6</c:v>
                </c:pt>
                <c:pt idx="24">
                  <c:v>5.2</c:v>
                </c:pt>
                <c:pt idx="25">
                  <c:v>4.4000000000000004</c:v>
                </c:pt>
                <c:pt idx="26">
                  <c:v>4.5</c:v>
                </c:pt>
                <c:pt idx="27">
                  <c:v>3.8</c:v>
                </c:pt>
                <c:pt idx="28">
                  <c:v>3.7</c:v>
                </c:pt>
                <c:pt idx="29">
                  <c:v>3.3</c:v>
                </c:pt>
                <c:pt idx="30">
                  <c:v>3.3</c:v>
                </c:pt>
                <c:pt idx="31">
                  <c:v>2.7</c:v>
                </c:pt>
                <c:pt idx="32">
                  <c:v>4.8</c:v>
                </c:pt>
                <c:pt idx="33">
                  <c:v>4.0999999999999996</c:v>
                </c:pt>
                <c:pt idx="34">
                  <c:v>3.7</c:v>
                </c:pt>
                <c:pt idx="35">
                  <c:v>3.4</c:v>
                </c:pt>
                <c:pt idx="36">
                  <c:v>3.1</c:v>
                </c:pt>
                <c:pt idx="37">
                  <c:v>3</c:v>
                </c:pt>
                <c:pt idx="38">
                  <c:v>2.9</c:v>
                </c:pt>
                <c:pt idx="39">
                  <c:v>2.5</c:v>
                </c:pt>
                <c:pt idx="40">
                  <c:v>2.1</c:v>
                </c:pt>
                <c:pt idx="41">
                  <c:v>1.6</c:v>
                </c:pt>
                <c:pt idx="42">
                  <c:v>2.2999999999999998</c:v>
                </c:pt>
                <c:pt idx="43">
                  <c:v>1.2</c:v>
                </c:pt>
                <c:pt idx="44">
                  <c:v>1</c:v>
                </c:pt>
                <c:pt idx="45">
                  <c:v>0.7</c:v>
                </c:pt>
                <c:pt idx="46">
                  <c:v>0.5</c:v>
                </c:pt>
                <c:pt idx="47">
                  <c:v>0.2</c:v>
                </c:pt>
              </c:numCache>
            </c:numRef>
          </c:val>
          <c:extLst xmlns:c16r2="http://schemas.microsoft.com/office/drawing/2015/06/chart">
            <c:ext xmlns:c16="http://schemas.microsoft.com/office/drawing/2014/chart" uri="{C3380CC4-5D6E-409C-BE32-E72D297353CC}">
              <c16:uniqueId val="{00000005-51A5-4E18-BF66-420D2A0D4E3E}"/>
            </c:ext>
          </c:extLst>
        </c:ser>
        <c:dLbls>
          <c:showLegendKey val="0"/>
          <c:showVal val="0"/>
          <c:showCatName val="0"/>
          <c:showSerName val="0"/>
          <c:showPercent val="0"/>
          <c:showBubbleSize val="0"/>
        </c:dLbls>
        <c:gapWidth val="150"/>
        <c:axId val="201407872"/>
        <c:axId val="201426048"/>
      </c:barChart>
      <c:catAx>
        <c:axId val="201407872"/>
        <c:scaling>
          <c:orientation val="minMax"/>
        </c:scaling>
        <c:delete val="0"/>
        <c:axPos val="b"/>
        <c:numFmt formatCode="General" sourceLinked="1"/>
        <c:majorTickMark val="none"/>
        <c:minorTickMark val="none"/>
        <c:tickLblPos val="nextTo"/>
        <c:crossAx val="201426048"/>
        <c:crosses val="autoZero"/>
        <c:auto val="1"/>
        <c:lblAlgn val="ctr"/>
        <c:lblOffset val="100"/>
        <c:noMultiLvlLbl val="0"/>
      </c:catAx>
      <c:valAx>
        <c:axId val="201426048"/>
        <c:scaling>
          <c:orientation val="minMax"/>
        </c:scaling>
        <c:delete val="0"/>
        <c:axPos val="l"/>
        <c:majorGridlines/>
        <c:numFmt formatCode="General" sourceLinked="1"/>
        <c:majorTickMark val="none"/>
        <c:minorTickMark val="none"/>
        <c:tickLblPos val="nextTo"/>
        <c:crossAx val="201407872"/>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'7'!$A$5</c:f>
              <c:strCache>
                <c:ptCount val="1"/>
                <c:pt idx="0">
                  <c:v>Вся выборка</c:v>
                </c:pt>
              </c:strCache>
            </c:strRef>
          </c:tx>
          <c:invertIfNegative val="0"/>
          <c:cat>
            <c:strRef>
              <c:f>'7'!$B$4:$Z$4</c:f>
              <c:strCache>
                <c:ptCount val="25"/>
                <c:pt idx="0">
                  <c:v>1K1</c:v>
                </c:pt>
                <c:pt idx="1">
                  <c:v>1K2</c:v>
                </c:pt>
                <c:pt idx="2">
                  <c:v>1K3</c:v>
                </c:pt>
                <c:pt idx="3">
                  <c:v>2K1</c:v>
                </c:pt>
                <c:pt idx="4">
                  <c:v>2K2</c:v>
                </c:pt>
                <c:pt idx="5">
                  <c:v>2K3</c:v>
                </c:pt>
                <c:pt idx="6">
                  <c:v>2K4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'7'!$B$5:$Z$5</c:f>
              <c:numCache>
                <c:formatCode>General</c:formatCode>
                <c:ptCount val="25"/>
                <c:pt idx="0">
                  <c:v>61.62</c:v>
                </c:pt>
                <c:pt idx="1">
                  <c:v>48.91</c:v>
                </c:pt>
                <c:pt idx="2">
                  <c:v>92.82</c:v>
                </c:pt>
                <c:pt idx="3">
                  <c:v>83.7</c:v>
                </c:pt>
                <c:pt idx="4">
                  <c:v>64.5</c:v>
                </c:pt>
                <c:pt idx="5">
                  <c:v>51.01</c:v>
                </c:pt>
                <c:pt idx="6">
                  <c:v>59.34</c:v>
                </c:pt>
                <c:pt idx="7">
                  <c:v>61.2</c:v>
                </c:pt>
                <c:pt idx="8">
                  <c:v>51.44</c:v>
                </c:pt>
                <c:pt idx="9">
                  <c:v>63.98</c:v>
                </c:pt>
                <c:pt idx="10">
                  <c:v>62.8</c:v>
                </c:pt>
                <c:pt idx="11">
                  <c:v>73.11</c:v>
                </c:pt>
                <c:pt idx="12">
                  <c:v>47.49</c:v>
                </c:pt>
                <c:pt idx="13">
                  <c:v>66.319999999999993</c:v>
                </c:pt>
                <c:pt idx="14">
                  <c:v>49.19</c:v>
                </c:pt>
                <c:pt idx="15">
                  <c:v>73.08</c:v>
                </c:pt>
                <c:pt idx="16">
                  <c:v>53.54</c:v>
                </c:pt>
                <c:pt idx="17">
                  <c:v>54.39</c:v>
                </c:pt>
                <c:pt idx="18">
                  <c:v>65.03</c:v>
                </c:pt>
                <c:pt idx="19">
                  <c:v>58.81</c:v>
                </c:pt>
                <c:pt idx="20">
                  <c:v>41.35</c:v>
                </c:pt>
                <c:pt idx="21">
                  <c:v>74.75</c:v>
                </c:pt>
                <c:pt idx="22">
                  <c:v>63.35</c:v>
                </c:pt>
                <c:pt idx="23">
                  <c:v>53.2</c:v>
                </c:pt>
                <c:pt idx="24">
                  <c:v>65.84</c:v>
                </c:pt>
              </c:numCache>
            </c:numRef>
          </c:val>
          <c:extLst xmlns:c16r2="http://schemas.microsoft.com/office/drawing/2015/06/chart">
            <c:ext xmlns:c16="http://schemas.microsoft.com/office/drawing/2014/chart" uri="{C3380CC4-5D6E-409C-BE32-E72D297353CC}">
              <c16:uniqueId val="{00000000-CA22-4797-A5AF-AB0C4E95E0B9}"/>
            </c:ext>
          </c:extLst>
        </c:ser>
        <c:ser>
          <c:idx val="1"/>
          <c:order val="1"/>
          <c:tx>
            <c:strRef>
              <c:f>'7'!$A$6</c:f>
              <c:strCache>
                <c:ptCount val="1"/>
                <c:pt idx="0">
                  <c:v>Ярославская обл.</c:v>
                </c:pt>
              </c:strCache>
            </c:strRef>
          </c:tx>
          <c:invertIfNegative val="0"/>
          <c:cat>
            <c:strRef>
              <c:f>'7'!$B$4:$Z$4</c:f>
              <c:strCache>
                <c:ptCount val="25"/>
                <c:pt idx="0">
                  <c:v>1K1</c:v>
                </c:pt>
                <c:pt idx="1">
                  <c:v>1K2</c:v>
                </c:pt>
                <c:pt idx="2">
                  <c:v>1K3</c:v>
                </c:pt>
                <c:pt idx="3">
                  <c:v>2K1</c:v>
                </c:pt>
                <c:pt idx="4">
                  <c:v>2K2</c:v>
                </c:pt>
                <c:pt idx="5">
                  <c:v>2K3</c:v>
                </c:pt>
                <c:pt idx="6">
                  <c:v>2K4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'7'!$B$6:$Z$6</c:f>
              <c:numCache>
                <c:formatCode>General</c:formatCode>
                <c:ptCount val="25"/>
                <c:pt idx="0">
                  <c:v>59.14</c:v>
                </c:pt>
                <c:pt idx="1">
                  <c:v>40.72</c:v>
                </c:pt>
                <c:pt idx="2">
                  <c:v>94.33</c:v>
                </c:pt>
                <c:pt idx="3">
                  <c:v>82.52</c:v>
                </c:pt>
                <c:pt idx="4">
                  <c:v>60.31</c:v>
                </c:pt>
                <c:pt idx="5">
                  <c:v>46.8</c:v>
                </c:pt>
                <c:pt idx="6">
                  <c:v>56.18</c:v>
                </c:pt>
                <c:pt idx="7">
                  <c:v>56.04</c:v>
                </c:pt>
                <c:pt idx="8">
                  <c:v>44.03</c:v>
                </c:pt>
                <c:pt idx="9">
                  <c:v>57.03</c:v>
                </c:pt>
                <c:pt idx="10">
                  <c:v>57.7</c:v>
                </c:pt>
                <c:pt idx="11">
                  <c:v>71.14</c:v>
                </c:pt>
                <c:pt idx="12">
                  <c:v>44.46</c:v>
                </c:pt>
                <c:pt idx="13">
                  <c:v>64.7</c:v>
                </c:pt>
                <c:pt idx="14">
                  <c:v>47.11</c:v>
                </c:pt>
                <c:pt idx="15">
                  <c:v>75.239999999999995</c:v>
                </c:pt>
                <c:pt idx="16">
                  <c:v>50.3</c:v>
                </c:pt>
                <c:pt idx="17">
                  <c:v>50.46</c:v>
                </c:pt>
                <c:pt idx="18">
                  <c:v>61.37</c:v>
                </c:pt>
                <c:pt idx="19">
                  <c:v>57.46</c:v>
                </c:pt>
                <c:pt idx="20">
                  <c:v>46.44</c:v>
                </c:pt>
                <c:pt idx="21">
                  <c:v>73.239999999999995</c:v>
                </c:pt>
                <c:pt idx="22">
                  <c:v>62.39</c:v>
                </c:pt>
                <c:pt idx="23">
                  <c:v>50.44</c:v>
                </c:pt>
                <c:pt idx="24">
                  <c:v>65.09</c:v>
                </c:pt>
              </c:numCache>
            </c:numRef>
          </c:val>
          <c:extLst xmlns:c16r2="http://schemas.microsoft.com/office/drawing/2015/06/chart">
            <c:ext xmlns:c16="http://schemas.microsoft.com/office/drawing/2014/chart" uri="{C3380CC4-5D6E-409C-BE32-E72D297353CC}">
              <c16:uniqueId val="{00000001-CA22-4797-A5AF-AB0C4E95E0B9}"/>
            </c:ext>
          </c:extLst>
        </c:ser>
        <c:dLbls>
          <c:showLegendKey val="0"/>
          <c:showVal val="0"/>
          <c:showCatName val="0"/>
          <c:showSerName val="0"/>
          <c:showPercent val="0"/>
          <c:showBubbleSize val="0"/>
        </c:dLbls>
        <c:gapWidth val="150"/>
        <c:axId val="200223744"/>
        <c:axId val="200237824"/>
      </c:barChart>
      <c:catAx>
        <c:axId val="200223744"/>
        <c:scaling>
          <c:orientation val="minMax"/>
        </c:scaling>
        <c:delete val="0"/>
        <c:axPos val="b"/>
        <c:numFmt formatCode="General" sourceLinked="0"/>
        <c:majorTickMark val="out"/>
        <c:minorTickMark val="none"/>
        <c:tickLblPos val="nextTo"/>
        <c:crossAx val="200237824"/>
        <c:crosses val="autoZero"/>
        <c:auto val="1"/>
        <c:lblAlgn val="ctr"/>
        <c:lblOffset val="100"/>
        <c:noMultiLvlLbl val="0"/>
      </c:catAx>
      <c:valAx>
        <c:axId val="200237824"/>
        <c:scaling>
          <c:orientation val="minMax"/>
        </c:scaling>
        <c:delete val="0"/>
        <c:axPos val="l"/>
        <c:majorGridlines/>
        <c:numFmt formatCode="General" sourceLinked="1"/>
        <c:majorTickMark val="out"/>
        <c:minorTickMark val="none"/>
        <c:tickLblPos val="nextTo"/>
        <c:crossAx val="200223744"/>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'7'!$A$17</c:f>
              <c:strCache>
                <c:ptCount val="1"/>
                <c:pt idx="0">
                  <c:v>2023</c:v>
                </c:pt>
              </c:strCache>
            </c:strRef>
          </c:tx>
          <c:invertIfNegative val="0"/>
          <c:cat>
            <c:strRef>
              <c:f>'7'!$B$16:$Z$16</c:f>
              <c:strCache>
                <c:ptCount val="25"/>
                <c:pt idx="0">
                  <c:v>1K1</c:v>
                </c:pt>
                <c:pt idx="1">
                  <c:v>1K2</c:v>
                </c:pt>
                <c:pt idx="2">
                  <c:v>1K3</c:v>
                </c:pt>
                <c:pt idx="3">
                  <c:v>2K1</c:v>
                </c:pt>
                <c:pt idx="4">
                  <c:v>2K2</c:v>
                </c:pt>
                <c:pt idx="5">
                  <c:v>2K3</c:v>
                </c:pt>
                <c:pt idx="6">
                  <c:v>2K4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'7'!$B$17:$Z$17</c:f>
              <c:numCache>
                <c:formatCode>General</c:formatCode>
                <c:ptCount val="25"/>
                <c:pt idx="0">
                  <c:v>58.96</c:v>
                </c:pt>
                <c:pt idx="1">
                  <c:v>40.98</c:v>
                </c:pt>
                <c:pt idx="2">
                  <c:v>94.87</c:v>
                </c:pt>
                <c:pt idx="3">
                  <c:v>79.89</c:v>
                </c:pt>
                <c:pt idx="4">
                  <c:v>56.55</c:v>
                </c:pt>
                <c:pt idx="5">
                  <c:v>42.51</c:v>
                </c:pt>
                <c:pt idx="6">
                  <c:v>55.17</c:v>
                </c:pt>
                <c:pt idx="7">
                  <c:v>55.21</c:v>
                </c:pt>
                <c:pt idx="8">
                  <c:v>43.1</c:v>
                </c:pt>
                <c:pt idx="9">
                  <c:v>55.49</c:v>
                </c:pt>
                <c:pt idx="10">
                  <c:v>54.85</c:v>
                </c:pt>
                <c:pt idx="11">
                  <c:v>69.78</c:v>
                </c:pt>
                <c:pt idx="12">
                  <c:v>43.5</c:v>
                </c:pt>
                <c:pt idx="13">
                  <c:v>61.24</c:v>
                </c:pt>
                <c:pt idx="14">
                  <c:v>42.77</c:v>
                </c:pt>
                <c:pt idx="15">
                  <c:v>73.67</c:v>
                </c:pt>
                <c:pt idx="16">
                  <c:v>47.03</c:v>
                </c:pt>
                <c:pt idx="17">
                  <c:v>51.75</c:v>
                </c:pt>
                <c:pt idx="18">
                  <c:v>57.94</c:v>
                </c:pt>
                <c:pt idx="19">
                  <c:v>58.38</c:v>
                </c:pt>
                <c:pt idx="20">
                  <c:v>44.71</c:v>
                </c:pt>
                <c:pt idx="21">
                  <c:v>71.39</c:v>
                </c:pt>
                <c:pt idx="22">
                  <c:v>61.45</c:v>
                </c:pt>
                <c:pt idx="23">
                  <c:v>49.51</c:v>
                </c:pt>
                <c:pt idx="24">
                  <c:v>65.23</c:v>
                </c:pt>
              </c:numCache>
            </c:numRef>
          </c:val>
          <c:extLst xmlns:c16r2="http://schemas.microsoft.com/office/drawing/2015/06/chart">
            <c:ext xmlns:c16="http://schemas.microsoft.com/office/drawing/2014/chart" uri="{C3380CC4-5D6E-409C-BE32-E72D297353CC}">
              <c16:uniqueId val="{00000000-2CAF-4288-B95F-290B5E8D94AB}"/>
            </c:ext>
          </c:extLst>
        </c:ser>
        <c:ser>
          <c:idx val="1"/>
          <c:order val="1"/>
          <c:tx>
            <c:strRef>
              <c:f>'7'!$A$18</c:f>
              <c:strCache>
                <c:ptCount val="1"/>
                <c:pt idx="0">
                  <c:v>2024</c:v>
                </c:pt>
              </c:strCache>
            </c:strRef>
          </c:tx>
          <c:invertIfNegative val="0"/>
          <c:cat>
            <c:strRef>
              <c:f>'7'!$B$16:$Z$16</c:f>
              <c:strCache>
                <c:ptCount val="25"/>
                <c:pt idx="0">
                  <c:v>1K1</c:v>
                </c:pt>
                <c:pt idx="1">
                  <c:v>1K2</c:v>
                </c:pt>
                <c:pt idx="2">
                  <c:v>1K3</c:v>
                </c:pt>
                <c:pt idx="3">
                  <c:v>2K1</c:v>
                </c:pt>
                <c:pt idx="4">
                  <c:v>2K2</c:v>
                </c:pt>
                <c:pt idx="5">
                  <c:v>2K3</c:v>
                </c:pt>
                <c:pt idx="6">
                  <c:v>2K4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'7'!$B$18:$Z$18</c:f>
              <c:numCache>
                <c:formatCode>General</c:formatCode>
                <c:ptCount val="25"/>
                <c:pt idx="0">
                  <c:v>59.14</c:v>
                </c:pt>
                <c:pt idx="1">
                  <c:v>40.72</c:v>
                </c:pt>
                <c:pt idx="2">
                  <c:v>94.33</c:v>
                </c:pt>
                <c:pt idx="3">
                  <c:v>82.52</c:v>
                </c:pt>
                <c:pt idx="4">
                  <c:v>60.31</c:v>
                </c:pt>
                <c:pt idx="5">
                  <c:v>46.8</c:v>
                </c:pt>
                <c:pt idx="6">
                  <c:v>56.18</c:v>
                </c:pt>
                <c:pt idx="7">
                  <c:v>56.04</c:v>
                </c:pt>
                <c:pt idx="8">
                  <c:v>44.03</c:v>
                </c:pt>
                <c:pt idx="9">
                  <c:v>57.03</c:v>
                </c:pt>
                <c:pt idx="10">
                  <c:v>57.7</c:v>
                </c:pt>
                <c:pt idx="11">
                  <c:v>71.14</c:v>
                </c:pt>
                <c:pt idx="12">
                  <c:v>44.46</c:v>
                </c:pt>
                <c:pt idx="13">
                  <c:v>64.7</c:v>
                </c:pt>
                <c:pt idx="14">
                  <c:v>47.11</c:v>
                </c:pt>
                <c:pt idx="15">
                  <c:v>75.239999999999995</c:v>
                </c:pt>
                <c:pt idx="16">
                  <c:v>50.3</c:v>
                </c:pt>
                <c:pt idx="17">
                  <c:v>50.46</c:v>
                </c:pt>
                <c:pt idx="18">
                  <c:v>61.37</c:v>
                </c:pt>
                <c:pt idx="19">
                  <c:v>57.46</c:v>
                </c:pt>
                <c:pt idx="20">
                  <c:v>46.44</c:v>
                </c:pt>
                <c:pt idx="21">
                  <c:v>73.239999999999995</c:v>
                </c:pt>
                <c:pt idx="22">
                  <c:v>62.39</c:v>
                </c:pt>
                <c:pt idx="23">
                  <c:v>50.44</c:v>
                </c:pt>
                <c:pt idx="24">
                  <c:v>65.09</c:v>
                </c:pt>
              </c:numCache>
            </c:numRef>
          </c:val>
          <c:extLst xmlns:c16r2="http://schemas.microsoft.com/office/drawing/2015/06/chart">
            <c:ext xmlns:c16="http://schemas.microsoft.com/office/drawing/2014/chart" uri="{C3380CC4-5D6E-409C-BE32-E72D297353CC}">
              <c16:uniqueId val="{00000001-2CAF-4288-B95F-290B5E8D94AB}"/>
            </c:ext>
          </c:extLst>
        </c:ser>
        <c:dLbls>
          <c:showLegendKey val="0"/>
          <c:showVal val="0"/>
          <c:showCatName val="0"/>
          <c:showSerName val="0"/>
          <c:showPercent val="0"/>
          <c:showBubbleSize val="0"/>
        </c:dLbls>
        <c:gapWidth val="150"/>
        <c:axId val="200255360"/>
        <c:axId val="200256896"/>
      </c:barChart>
      <c:catAx>
        <c:axId val="200255360"/>
        <c:scaling>
          <c:orientation val="minMax"/>
        </c:scaling>
        <c:delete val="0"/>
        <c:axPos val="b"/>
        <c:numFmt formatCode="General" sourceLinked="0"/>
        <c:majorTickMark val="out"/>
        <c:minorTickMark val="none"/>
        <c:tickLblPos val="nextTo"/>
        <c:crossAx val="200256896"/>
        <c:crosses val="autoZero"/>
        <c:auto val="1"/>
        <c:lblAlgn val="ctr"/>
        <c:lblOffset val="100"/>
        <c:noMultiLvlLbl val="0"/>
      </c:catAx>
      <c:valAx>
        <c:axId val="200256896"/>
        <c:scaling>
          <c:orientation val="minMax"/>
        </c:scaling>
        <c:delete val="0"/>
        <c:axPos val="l"/>
        <c:majorGridlines/>
        <c:numFmt formatCode="General" sourceLinked="1"/>
        <c:majorTickMark val="out"/>
        <c:minorTickMark val="none"/>
        <c:tickLblPos val="nextTo"/>
        <c:crossAx val="200255360"/>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400"/>
              <a:t>ВПР </a:t>
            </a:r>
            <a:r>
              <a:rPr lang="ru-RU" sz="1400" b="1">
                <a:effectLst/>
              </a:rPr>
              <a:t>по учебному предмету «Русский язык»</a:t>
            </a:r>
            <a:r>
              <a:rPr lang="ru-RU" sz="1400"/>
              <a:t>,  8 класс, %</a:t>
            </a:r>
          </a:p>
        </c:rich>
      </c:tx>
      <c:overlay val="0"/>
    </c:title>
    <c:autoTitleDeleted val="0"/>
    <c:plotArea>
      <c:layout/>
      <c:barChart>
        <c:barDir val="col"/>
        <c:grouping val="clustered"/>
        <c:varyColors val="0"/>
        <c:ser>
          <c:idx val="0"/>
          <c:order val="0"/>
          <c:tx>
            <c:strRef>
              <c:f>'8класс'!$A$5</c:f>
              <c:strCache>
                <c:ptCount val="1"/>
                <c:pt idx="0">
                  <c:v>Вся выборка</c:v>
                </c:pt>
              </c:strCache>
            </c:strRef>
          </c:tx>
          <c:invertIfNegative val="0"/>
          <c:dLbls>
            <c:spPr>
              <a:noFill/>
              <a:ln>
                <a:noFill/>
              </a:ln>
              <a:effectLst/>
            </c:spPr>
            <c:txPr>
              <a:bodyPr/>
              <a:lstStyle/>
              <a:p>
                <a:pPr>
                  <a:defRPr b="1">
                    <a:solidFill>
                      <a:schemeClr val="accent1">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'8класс'!$B$4:$E$4</c:f>
              <c:strCache>
                <c:ptCount val="4"/>
                <c:pt idx="0">
                  <c:v>отметка "2"</c:v>
                </c:pt>
                <c:pt idx="1">
                  <c:v>отметка"3"</c:v>
                </c:pt>
                <c:pt idx="2">
                  <c:v>отметка"4"</c:v>
                </c:pt>
                <c:pt idx="3">
                  <c:v>отметка"5"</c:v>
                </c:pt>
              </c:strCache>
            </c:strRef>
          </c:cat>
          <c:val>
            <c:numRef>
              <c:f>'8класс'!$B$5:$E$5</c:f>
              <c:numCache>
                <c:formatCode>General</c:formatCode>
                <c:ptCount val="4"/>
                <c:pt idx="0">
                  <c:v>14.44</c:v>
                </c:pt>
                <c:pt idx="1">
                  <c:v>38.049999999999997</c:v>
                </c:pt>
                <c:pt idx="2">
                  <c:v>38.28</c:v>
                </c:pt>
                <c:pt idx="3">
                  <c:v>9.2200000000000006</c:v>
                </c:pt>
              </c:numCache>
            </c:numRef>
          </c:val>
          <c:extLst xmlns:c16r2="http://schemas.microsoft.com/office/drawing/2015/06/chart">
            <c:ext xmlns:c16="http://schemas.microsoft.com/office/drawing/2014/chart" uri="{C3380CC4-5D6E-409C-BE32-E72D297353CC}">
              <c16:uniqueId val="{00000000-7393-4022-8BB9-B8398A879937}"/>
            </c:ext>
          </c:extLst>
        </c:ser>
        <c:ser>
          <c:idx val="1"/>
          <c:order val="1"/>
          <c:tx>
            <c:strRef>
              <c:f>'8класс'!$A$6</c:f>
              <c:strCache>
                <c:ptCount val="1"/>
                <c:pt idx="0">
                  <c:v>Ярославская обл.</c:v>
                </c:pt>
              </c:strCache>
            </c:strRef>
          </c:tx>
          <c:invertIfNegative val="0"/>
          <c:dLbls>
            <c:dLbl>
              <c:idx val="2"/>
              <c:layout>
                <c:manualLayout>
                  <c:x val="2.2222222222222223E-2"/>
                  <c:y val="-3.25203252032520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393-4022-8BB9-B8398A879937}"/>
                </c:ext>
              </c:extLst>
            </c:dLbl>
            <c:spPr>
              <a:noFill/>
              <a:ln>
                <a:noFill/>
              </a:ln>
              <a:effectLst/>
            </c:spPr>
            <c:txPr>
              <a:bodyPr/>
              <a:lstStyle/>
              <a:p>
                <a:pPr>
                  <a:defRPr b="1">
                    <a:solidFill>
                      <a:srgbClr val="C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'8класс'!$B$4:$E$4</c:f>
              <c:strCache>
                <c:ptCount val="4"/>
                <c:pt idx="0">
                  <c:v>отметка "2"</c:v>
                </c:pt>
                <c:pt idx="1">
                  <c:v>отметка"3"</c:v>
                </c:pt>
                <c:pt idx="2">
                  <c:v>отметка"4"</c:v>
                </c:pt>
                <c:pt idx="3">
                  <c:v>отметка"5"</c:v>
                </c:pt>
              </c:strCache>
            </c:strRef>
          </c:cat>
          <c:val>
            <c:numRef>
              <c:f>'8класс'!$B$6:$E$6</c:f>
              <c:numCache>
                <c:formatCode>General</c:formatCode>
                <c:ptCount val="4"/>
                <c:pt idx="0">
                  <c:v>20.7</c:v>
                </c:pt>
                <c:pt idx="1">
                  <c:v>34.4</c:v>
                </c:pt>
                <c:pt idx="2">
                  <c:v>36.17</c:v>
                </c:pt>
                <c:pt idx="3">
                  <c:v>8.73</c:v>
                </c:pt>
              </c:numCache>
            </c:numRef>
          </c:val>
          <c:extLst xmlns:c16r2="http://schemas.microsoft.com/office/drawing/2015/06/chart">
            <c:ext xmlns:c16="http://schemas.microsoft.com/office/drawing/2014/chart" uri="{C3380CC4-5D6E-409C-BE32-E72D297353CC}">
              <c16:uniqueId val="{00000002-7393-4022-8BB9-B8398A879937}"/>
            </c:ext>
          </c:extLst>
        </c:ser>
        <c:dLbls>
          <c:showLegendKey val="0"/>
          <c:showVal val="0"/>
          <c:showCatName val="0"/>
          <c:showSerName val="0"/>
          <c:showPercent val="0"/>
          <c:showBubbleSize val="0"/>
        </c:dLbls>
        <c:gapWidth val="150"/>
        <c:axId val="201157248"/>
        <c:axId val="201171328"/>
      </c:barChart>
      <c:catAx>
        <c:axId val="201157248"/>
        <c:scaling>
          <c:orientation val="minMax"/>
        </c:scaling>
        <c:delete val="0"/>
        <c:axPos val="b"/>
        <c:numFmt formatCode="General" sourceLinked="0"/>
        <c:majorTickMark val="none"/>
        <c:minorTickMark val="none"/>
        <c:tickLblPos val="nextTo"/>
        <c:crossAx val="201171328"/>
        <c:crosses val="autoZero"/>
        <c:auto val="1"/>
        <c:lblAlgn val="ctr"/>
        <c:lblOffset val="100"/>
        <c:noMultiLvlLbl val="0"/>
      </c:catAx>
      <c:valAx>
        <c:axId val="201171328"/>
        <c:scaling>
          <c:orientation val="minMax"/>
          <c:max val="100"/>
        </c:scaling>
        <c:delete val="0"/>
        <c:axPos val="l"/>
        <c:majorGridlines/>
        <c:numFmt formatCode="General" sourceLinked="1"/>
        <c:majorTickMark val="none"/>
        <c:minorTickMark val="none"/>
        <c:tickLblPos val="nextTo"/>
        <c:crossAx val="201157248"/>
        <c:crosses val="autoZero"/>
        <c:crossBetween val="between"/>
        <c:majorUnit val="10"/>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400" b="1" i="0" baseline="0">
                <a:effectLst/>
              </a:rPr>
              <a:t>ВПР по учебному предмету «Русский язык»,  8 класс, %</a:t>
            </a:r>
            <a:endParaRPr lang="ru-RU" sz="1000">
              <a:effectLst/>
            </a:endParaRPr>
          </a:p>
        </c:rich>
      </c:tx>
      <c:layout>
        <c:manualLayout>
          <c:xMode val="edge"/>
          <c:yMode val="edge"/>
          <c:x val="0.18580392156862746"/>
          <c:y val="5.1491096331259388E-2"/>
        </c:manualLayout>
      </c:layout>
      <c:overlay val="0"/>
    </c:title>
    <c:autoTitleDeleted val="0"/>
    <c:plotArea>
      <c:layout/>
      <c:barChart>
        <c:barDir val="col"/>
        <c:grouping val="clustered"/>
        <c:varyColors val="0"/>
        <c:ser>
          <c:idx val="0"/>
          <c:order val="0"/>
          <c:tx>
            <c:strRef>
              <c:f>'8класс'!$K$6</c:f>
              <c:strCache>
                <c:ptCount val="1"/>
                <c:pt idx="0">
                  <c:v>2023</c:v>
                </c:pt>
              </c:strCache>
            </c:strRef>
          </c:tx>
          <c:spPr>
            <a:solidFill>
              <a:srgbClr val="92D050"/>
            </a:solidFill>
            <a:ln>
              <a:solidFill>
                <a:srgbClr val="92D050"/>
              </a:solidFill>
            </a:ln>
          </c:spPr>
          <c:invertIfNegative val="0"/>
          <c:dLbls>
            <c:dLbl>
              <c:idx val="1"/>
              <c:layout>
                <c:manualLayout>
                  <c:x val="6.5354330708661419E-4"/>
                  <c:y val="1.61441746278897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472-463B-A80D-ED9A4B019C1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'8класс'!$L$5:$O$5</c:f>
              <c:strCache>
                <c:ptCount val="4"/>
                <c:pt idx="0">
                  <c:v>отметка "2"</c:v>
                </c:pt>
                <c:pt idx="1">
                  <c:v>отметка "3"</c:v>
                </c:pt>
                <c:pt idx="2">
                  <c:v>отметка "4"</c:v>
                </c:pt>
                <c:pt idx="3">
                  <c:v>отметка"5"</c:v>
                </c:pt>
              </c:strCache>
            </c:strRef>
          </c:cat>
          <c:val>
            <c:numRef>
              <c:f>'8класс'!$L$6:$O$6</c:f>
              <c:numCache>
                <c:formatCode>General</c:formatCode>
                <c:ptCount val="4"/>
                <c:pt idx="0">
                  <c:v>23.66</c:v>
                </c:pt>
                <c:pt idx="1">
                  <c:v>32.68</c:v>
                </c:pt>
                <c:pt idx="2">
                  <c:v>35.729999999999997</c:v>
                </c:pt>
                <c:pt idx="3">
                  <c:v>7.93</c:v>
                </c:pt>
              </c:numCache>
            </c:numRef>
          </c:val>
          <c:extLst xmlns:c16r2="http://schemas.microsoft.com/office/drawing/2015/06/chart">
            <c:ext xmlns:c16="http://schemas.microsoft.com/office/drawing/2014/chart" uri="{C3380CC4-5D6E-409C-BE32-E72D297353CC}">
              <c16:uniqueId val="{00000001-3472-463B-A80D-ED9A4B019C18}"/>
            </c:ext>
          </c:extLst>
        </c:ser>
        <c:ser>
          <c:idx val="1"/>
          <c:order val="1"/>
          <c:tx>
            <c:strRef>
              <c:f>'8класс'!$K$7</c:f>
              <c:strCache>
                <c:ptCount val="1"/>
                <c:pt idx="0">
                  <c:v>2024</c:v>
                </c:pt>
              </c:strCache>
            </c:strRef>
          </c:tx>
          <c:spPr>
            <a:solidFill>
              <a:srgbClr val="FFC000"/>
            </a:solidFill>
          </c:spPr>
          <c:invertIfNegative val="0"/>
          <c:dLbls>
            <c:dLbl>
              <c:idx val="0"/>
              <c:layout>
                <c:manualLayout>
                  <c:x val="-3.4313725490196078E-3"/>
                  <c:y val="9.259218594651501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3472-463B-A80D-ED9A4B019C18}"/>
                </c:ext>
              </c:extLst>
            </c:dLbl>
            <c:dLbl>
              <c:idx val="2"/>
              <c:layout>
                <c:manualLayout>
                  <c:x val="-4.9019607843137254E-3"/>
                  <c:y val="-1.38888278919771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472-463B-A80D-ED9A4B019C18}"/>
                </c:ext>
              </c:extLst>
            </c:dLbl>
            <c:dLbl>
              <c:idx val="3"/>
              <c:layout>
                <c:manualLayout>
                  <c:x val="-3.104523699243477E-3"/>
                  <c:y val="-1.09554582532820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3472-463B-A80D-ED9A4B019C1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'8класс'!$L$5:$O$5</c:f>
              <c:strCache>
                <c:ptCount val="4"/>
                <c:pt idx="0">
                  <c:v>отметка "2"</c:v>
                </c:pt>
                <c:pt idx="1">
                  <c:v>отметка "3"</c:v>
                </c:pt>
                <c:pt idx="2">
                  <c:v>отметка "4"</c:v>
                </c:pt>
                <c:pt idx="3">
                  <c:v>отметка"5"</c:v>
                </c:pt>
              </c:strCache>
            </c:strRef>
          </c:cat>
          <c:val>
            <c:numRef>
              <c:f>'8класс'!$L$7:$O$7</c:f>
              <c:numCache>
                <c:formatCode>General</c:formatCode>
                <c:ptCount val="4"/>
                <c:pt idx="0">
                  <c:v>20.7</c:v>
                </c:pt>
                <c:pt idx="1">
                  <c:v>34.4</c:v>
                </c:pt>
                <c:pt idx="2">
                  <c:v>36.17</c:v>
                </c:pt>
                <c:pt idx="3">
                  <c:v>8.73</c:v>
                </c:pt>
              </c:numCache>
            </c:numRef>
          </c:val>
          <c:extLst xmlns:c16r2="http://schemas.microsoft.com/office/drawing/2015/06/chart">
            <c:ext xmlns:c16="http://schemas.microsoft.com/office/drawing/2014/chart" uri="{C3380CC4-5D6E-409C-BE32-E72D297353CC}">
              <c16:uniqueId val="{00000005-3472-463B-A80D-ED9A4B019C18}"/>
            </c:ext>
          </c:extLst>
        </c:ser>
        <c:dLbls>
          <c:showLegendKey val="0"/>
          <c:showVal val="0"/>
          <c:showCatName val="0"/>
          <c:showSerName val="0"/>
          <c:showPercent val="0"/>
          <c:showBubbleSize val="0"/>
        </c:dLbls>
        <c:gapWidth val="150"/>
        <c:axId val="201876608"/>
        <c:axId val="201878144"/>
      </c:barChart>
      <c:catAx>
        <c:axId val="201876608"/>
        <c:scaling>
          <c:orientation val="minMax"/>
        </c:scaling>
        <c:delete val="0"/>
        <c:axPos val="b"/>
        <c:numFmt formatCode="General" sourceLinked="0"/>
        <c:majorTickMark val="none"/>
        <c:minorTickMark val="none"/>
        <c:tickLblPos val="nextTo"/>
        <c:crossAx val="201878144"/>
        <c:crosses val="autoZero"/>
        <c:auto val="1"/>
        <c:lblAlgn val="ctr"/>
        <c:lblOffset val="100"/>
        <c:noMultiLvlLbl val="0"/>
      </c:catAx>
      <c:valAx>
        <c:axId val="201878144"/>
        <c:scaling>
          <c:orientation val="minMax"/>
          <c:max val="100"/>
        </c:scaling>
        <c:delete val="0"/>
        <c:axPos val="l"/>
        <c:majorGridlines/>
        <c:numFmt formatCode="General" sourceLinked="1"/>
        <c:majorTickMark val="none"/>
        <c:minorTickMark val="none"/>
        <c:tickLblPos val="nextTo"/>
        <c:crossAx val="201876608"/>
        <c:crosses val="autoZero"/>
        <c:crossBetween val="between"/>
        <c:majorUnit val="10"/>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ящикии!$B$4:$B$11664</cx:f>
        <cx:lvl ptCount="11661" formatCode="Основной">
          <cx:pt idx="0">49</cx:pt>
          <cx:pt idx="1">42</cx:pt>
          <cx:pt idx="2">50</cx:pt>
          <cx:pt idx="3">20</cx:pt>
          <cx:pt idx="4">49</cx:pt>
          <cx:pt idx="5">37</cx:pt>
          <cx:pt idx="6">36</cx:pt>
          <cx:pt idx="7">26</cx:pt>
          <cx:pt idx="8">44</cx:pt>
          <cx:pt idx="9">44</cx:pt>
          <cx:pt idx="10">48</cx:pt>
          <cx:pt idx="11">46</cx:pt>
          <cx:pt idx="12">31</cx:pt>
          <cx:pt idx="13">43</cx:pt>
          <cx:pt idx="14">51</cx:pt>
          <cx:pt idx="15">35</cx:pt>
          <cx:pt idx="16">48</cx:pt>
          <cx:pt idx="17">31</cx:pt>
          <cx:pt idx="18">40</cx:pt>
          <cx:pt idx="19">32</cx:pt>
          <cx:pt idx="20">32</cx:pt>
          <cx:pt idx="21">34</cx:pt>
          <cx:pt idx="22">37</cx:pt>
          <cx:pt idx="23">18</cx:pt>
          <cx:pt idx="24">45</cx:pt>
          <cx:pt idx="25">29</cx:pt>
          <cx:pt idx="26">41</cx:pt>
          <cx:pt idx="27">32</cx:pt>
          <cx:pt idx="28">34</cx:pt>
          <cx:pt idx="29">32</cx:pt>
          <cx:pt idx="30">36</cx:pt>
          <cx:pt idx="31">15</cx:pt>
          <cx:pt idx="32">33</cx:pt>
          <cx:pt idx="33">26</cx:pt>
          <cx:pt idx="34">48</cx:pt>
          <cx:pt idx="35">45</cx:pt>
          <cx:pt idx="36">36</cx:pt>
          <cx:pt idx="37">34</cx:pt>
          <cx:pt idx="38">27</cx:pt>
          <cx:pt idx="39">27</cx:pt>
          <cx:pt idx="40">35</cx:pt>
          <cx:pt idx="41">31</cx:pt>
          <cx:pt idx="42">40</cx:pt>
          <cx:pt idx="43">35</cx:pt>
          <cx:pt idx="44">26</cx:pt>
          <cx:pt idx="45">34</cx:pt>
          <cx:pt idx="46">27</cx:pt>
          <cx:pt idx="47">30</cx:pt>
          <cx:pt idx="48">26</cx:pt>
          <cx:pt idx="49">32</cx:pt>
          <cx:pt idx="50">33</cx:pt>
          <cx:pt idx="51">35</cx:pt>
          <cx:pt idx="52">30</cx:pt>
          <cx:pt idx="53">38</cx:pt>
          <cx:pt idx="54">45</cx:pt>
          <cx:pt idx="55">43</cx:pt>
          <cx:pt idx="56">28</cx:pt>
          <cx:pt idx="57">35</cx:pt>
          <cx:pt idx="58">44</cx:pt>
          <cx:pt idx="59">39</cx:pt>
          <cx:pt idx="60">45</cx:pt>
          <cx:pt idx="61">34</cx:pt>
          <cx:pt idx="62">26</cx:pt>
          <cx:pt idx="63">26</cx:pt>
          <cx:pt idx="64">33</cx:pt>
          <cx:pt idx="65">37</cx:pt>
          <cx:pt idx="66">28</cx:pt>
          <cx:pt idx="67">41</cx:pt>
          <cx:pt idx="68">27</cx:pt>
          <cx:pt idx="69">45</cx:pt>
          <cx:pt idx="70">36</cx:pt>
          <cx:pt idx="71">26</cx:pt>
          <cx:pt idx="72">27</cx:pt>
          <cx:pt idx="73">36</cx:pt>
          <cx:pt idx="74">42</cx:pt>
          <cx:pt idx="75">10</cx:pt>
          <cx:pt idx="76">33</cx:pt>
          <cx:pt idx="77">11</cx:pt>
          <cx:pt idx="78">38</cx:pt>
          <cx:pt idx="79">14</cx:pt>
          <cx:pt idx="80">26</cx:pt>
          <cx:pt idx="81">27</cx:pt>
          <cx:pt idx="82">26</cx:pt>
          <cx:pt idx="83">23</cx:pt>
          <cx:pt idx="84">4</cx:pt>
          <cx:pt idx="85">3</cx:pt>
          <cx:pt idx="86">7</cx:pt>
          <cx:pt idx="87">11</cx:pt>
          <cx:pt idx="88">17</cx:pt>
          <cx:pt idx="89">8</cx:pt>
          <cx:pt idx="90">1</cx:pt>
          <cx:pt idx="91">25</cx:pt>
          <cx:pt idx="92">11</cx:pt>
          <cx:pt idx="93">23</cx:pt>
          <cx:pt idx="94">1</cx:pt>
          <cx:pt idx="95">26</cx:pt>
          <cx:pt idx="96">36</cx:pt>
          <cx:pt idx="97">26</cx:pt>
          <cx:pt idx="98">33</cx:pt>
          <cx:pt idx="99">34</cx:pt>
          <cx:pt idx="100">36</cx:pt>
          <cx:pt idx="101">37</cx:pt>
          <cx:pt idx="102">27</cx:pt>
          <cx:pt idx="103">41</cx:pt>
          <cx:pt idx="104">29</cx:pt>
          <cx:pt idx="105">35</cx:pt>
          <cx:pt idx="106">32</cx:pt>
          <cx:pt idx="107">39</cx:pt>
          <cx:pt idx="108">48</cx:pt>
          <cx:pt idx="109">29</cx:pt>
          <cx:pt idx="110">45</cx:pt>
          <cx:pt idx="111">49</cx:pt>
          <cx:pt idx="112">23</cx:pt>
          <cx:pt idx="113">45</cx:pt>
          <cx:pt idx="114">37</cx:pt>
          <cx:pt idx="115">33</cx:pt>
          <cx:pt idx="116">37</cx:pt>
          <cx:pt idx="117">39</cx:pt>
          <cx:pt idx="118">27</cx:pt>
          <cx:pt idx="119">36</cx:pt>
          <cx:pt idx="120">38</cx:pt>
          <cx:pt idx="121">32</cx:pt>
          <cx:pt idx="122">47</cx:pt>
          <cx:pt idx="123">43</cx:pt>
          <cx:pt idx="124">36</cx:pt>
          <cx:pt idx="125">31</cx:pt>
          <cx:pt idx="126">26</cx:pt>
          <cx:pt idx="127">42</cx:pt>
          <cx:pt idx="128">41</cx:pt>
          <cx:pt idx="129">28</cx:pt>
          <cx:pt idx="130">32</cx:pt>
          <cx:pt idx="131">45</cx:pt>
          <cx:pt idx="132">44</cx:pt>
          <cx:pt idx="133">45</cx:pt>
          <cx:pt idx="134">48</cx:pt>
          <cx:pt idx="135">20</cx:pt>
          <cx:pt idx="136">37</cx:pt>
          <cx:pt idx="137">43</cx:pt>
          <cx:pt idx="138">44</cx:pt>
          <cx:pt idx="139">28</cx:pt>
          <cx:pt idx="140">26</cx:pt>
          <cx:pt idx="141">37</cx:pt>
          <cx:pt idx="142">41</cx:pt>
          <cx:pt idx="143">38</cx:pt>
          <cx:pt idx="144">47</cx:pt>
          <cx:pt idx="145">17</cx:pt>
          <cx:pt idx="146">27</cx:pt>
          <cx:pt idx="147">40</cx:pt>
          <cx:pt idx="148">26</cx:pt>
          <cx:pt idx="149">38</cx:pt>
          <cx:pt idx="150">47</cx:pt>
          <cx:pt idx="151">40</cx:pt>
          <cx:pt idx="152">21</cx:pt>
          <cx:pt idx="153">37</cx:pt>
          <cx:pt idx="154">49</cx:pt>
          <cx:pt idx="155">26</cx:pt>
          <cx:pt idx="156">45</cx:pt>
          <cx:pt idx="157">14</cx:pt>
          <cx:pt idx="158">43</cx:pt>
          <cx:pt idx="159">37</cx:pt>
          <cx:pt idx="160">43</cx:pt>
          <cx:pt idx="161">45</cx:pt>
          <cx:pt idx="162">22</cx:pt>
          <cx:pt idx="163">18</cx:pt>
          <cx:pt idx="164">28</cx:pt>
          <cx:pt idx="165">35</cx:pt>
          <cx:pt idx="166">26</cx:pt>
          <cx:pt idx="167">26</cx:pt>
          <cx:pt idx="168">37</cx:pt>
          <cx:pt idx="169">38</cx:pt>
          <cx:pt idx="170">26</cx:pt>
          <cx:pt idx="171">39</cx:pt>
          <cx:pt idx="172">27</cx:pt>
          <cx:pt idx="173">22</cx:pt>
          <cx:pt idx="174">33</cx:pt>
          <cx:pt idx="175">33</cx:pt>
          <cx:pt idx="176">37</cx:pt>
          <cx:pt idx="177">29</cx:pt>
          <cx:pt idx="178">26</cx:pt>
          <cx:pt idx="179">44</cx:pt>
          <cx:pt idx="180">32</cx:pt>
          <cx:pt idx="181">22</cx:pt>
          <cx:pt idx="182">38</cx:pt>
          <cx:pt idx="183">38</cx:pt>
          <cx:pt idx="184">29</cx:pt>
          <cx:pt idx="185">45</cx:pt>
          <cx:pt idx="186">35</cx:pt>
          <cx:pt idx="187">27</cx:pt>
          <cx:pt idx="188">33</cx:pt>
          <cx:pt idx="189">29</cx:pt>
          <cx:pt idx="190">27</cx:pt>
          <cx:pt idx="191">27</cx:pt>
          <cx:pt idx="192">29</cx:pt>
          <cx:pt idx="193">26</cx:pt>
          <cx:pt idx="194">26</cx:pt>
          <cx:pt idx="195">26</cx:pt>
          <cx:pt idx="196">27</cx:pt>
          <cx:pt idx="197">29</cx:pt>
          <cx:pt idx="198">32</cx:pt>
          <cx:pt idx="199">26</cx:pt>
          <cx:pt idx="200">26</cx:pt>
          <cx:pt idx="201">28</cx:pt>
          <cx:pt idx="202">27</cx:pt>
          <cx:pt idx="203">30</cx:pt>
          <cx:pt idx="204">37</cx:pt>
          <cx:pt idx="205">29</cx:pt>
          <cx:pt idx="206">9</cx:pt>
          <cx:pt idx="207">35</cx:pt>
          <cx:pt idx="208">30</cx:pt>
          <cx:pt idx="209">38</cx:pt>
          <cx:pt idx="210">38</cx:pt>
          <cx:pt idx="211">46</cx:pt>
          <cx:pt idx="212">33</cx:pt>
          <cx:pt idx="213">48</cx:pt>
          <cx:pt idx="214">16</cx:pt>
          <cx:pt idx="215">39</cx:pt>
          <cx:pt idx="216">51</cx:pt>
          <cx:pt idx="217">38</cx:pt>
          <cx:pt idx="218">36</cx:pt>
          <cx:pt idx="219">31</cx:pt>
          <cx:pt idx="220">27</cx:pt>
          <cx:pt idx="221">49</cx:pt>
          <cx:pt idx="222">27</cx:pt>
          <cx:pt idx="223">30</cx:pt>
          <cx:pt idx="224">40</cx:pt>
          <cx:pt idx="225">29</cx:pt>
          <cx:pt idx="226">43</cx:pt>
          <cx:pt idx="227">45</cx:pt>
          <cx:pt idx="228">27</cx:pt>
          <cx:pt idx="229">39</cx:pt>
          <cx:pt idx="230">30</cx:pt>
          <cx:pt idx="231">15</cx:pt>
          <cx:pt idx="232">39</cx:pt>
          <cx:pt idx="233">29</cx:pt>
          <cx:pt idx="234">26</cx:pt>
          <cx:pt idx="235">35</cx:pt>
          <cx:pt idx="236">33</cx:pt>
          <cx:pt idx="237">27</cx:pt>
          <cx:pt idx="238">16</cx:pt>
          <cx:pt idx="239">26</cx:pt>
          <cx:pt idx="240">27</cx:pt>
          <cx:pt idx="241">41</cx:pt>
          <cx:pt idx="242">29</cx:pt>
          <cx:pt idx="243">37</cx:pt>
          <cx:pt idx="244">27</cx:pt>
          <cx:pt idx="245">33</cx:pt>
          <cx:pt idx="246">16</cx:pt>
          <cx:pt idx="247">46</cx:pt>
          <cx:pt idx="248">17</cx:pt>
          <cx:pt idx="249">10</cx:pt>
          <cx:pt idx="250">18</cx:pt>
          <cx:pt idx="251">38</cx:pt>
          <cx:pt idx="252">44</cx:pt>
          <cx:pt idx="253">45</cx:pt>
          <cx:pt idx="254">5</cx:pt>
          <cx:pt idx="255">19</cx:pt>
          <cx:pt idx="256">38</cx:pt>
          <cx:pt idx="257">29</cx:pt>
          <cx:pt idx="258">34</cx:pt>
          <cx:pt idx="259">19</cx:pt>
          <cx:pt idx="260">29</cx:pt>
          <cx:pt idx="261">13</cx:pt>
          <cx:pt idx="262">11</cx:pt>
          <cx:pt idx="263">20</cx:pt>
          <cx:pt idx="264">26</cx:pt>
          <cx:pt idx="265">45</cx:pt>
          <cx:pt idx="266">24</cx:pt>
          <cx:pt idx="267">23</cx:pt>
          <cx:pt idx="268">22</cx:pt>
          <cx:pt idx="269">11</cx:pt>
          <cx:pt idx="270">21</cx:pt>
          <cx:pt idx="271">26</cx:pt>
          <cx:pt idx="272">17</cx:pt>
          <cx:pt idx="273">17</cx:pt>
          <cx:pt idx="274">29</cx:pt>
          <cx:pt idx="275">26</cx:pt>
          <cx:pt idx="276">27</cx:pt>
          <cx:pt idx="277">19</cx:pt>
          <cx:pt idx="278">32</cx:pt>
          <cx:pt idx="279">29</cx:pt>
          <cx:pt idx="280">27</cx:pt>
          <cx:pt idx="281">26</cx:pt>
          <cx:pt idx="282">27</cx:pt>
          <cx:pt idx="283">49</cx:pt>
          <cx:pt idx="284">42</cx:pt>
          <cx:pt idx="285">34</cx:pt>
          <cx:pt idx="286">37</cx:pt>
          <cx:pt idx="287">26</cx:pt>
          <cx:pt idx="288">44</cx:pt>
          <cx:pt idx="289">20</cx:pt>
          <cx:pt idx="290">35</cx:pt>
          <cx:pt idx="291">39</cx:pt>
          <cx:pt idx="292">20</cx:pt>
          <cx:pt idx="293">30</cx:pt>
          <cx:pt idx="294">15</cx:pt>
          <cx:pt idx="295">37</cx:pt>
          <cx:pt idx="296">42</cx:pt>
          <cx:pt idx="297">32</cx:pt>
          <cx:pt idx="298">21</cx:pt>
          <cx:pt idx="299">43</cx:pt>
          <cx:pt idx="300">33</cx:pt>
          <cx:pt idx="301">35</cx:pt>
          <cx:pt idx="302">34</cx:pt>
          <cx:pt idx="303">41</cx:pt>
          <cx:pt idx="304">34</cx:pt>
          <cx:pt idx="305">19</cx:pt>
          <cx:pt idx="306">41</cx:pt>
          <cx:pt idx="307">45</cx:pt>
          <cx:pt idx="308">42</cx:pt>
          <cx:pt idx="309">34</cx:pt>
          <cx:pt idx="310">27</cx:pt>
          <cx:pt idx="311">41</cx:pt>
          <cx:pt idx="312">44</cx:pt>
          <cx:pt idx="313">26</cx:pt>
          <cx:pt idx="314">38</cx:pt>
          <cx:pt idx="315">45</cx:pt>
          <cx:pt idx="316">26</cx:pt>
          <cx:pt idx="317">49</cx:pt>
          <cx:pt idx="318">45</cx:pt>
          <cx:pt idx="319">41</cx:pt>
          <cx:pt idx="320">38</cx:pt>
          <cx:pt idx="321">29</cx:pt>
          <cx:pt idx="322">28</cx:pt>
          <cx:pt idx="323">28</cx:pt>
          <cx:pt idx="324">26</cx:pt>
          <cx:pt idx="325">39</cx:pt>
          <cx:pt idx="326">29</cx:pt>
          <cx:pt idx="327">47</cx:pt>
          <cx:pt idx="328">34</cx:pt>
          <cx:pt idx="329">42</cx:pt>
          <cx:pt idx="330">40</cx:pt>
          <cx:pt idx="331">26</cx:pt>
          <cx:pt idx="332">26</cx:pt>
          <cx:pt idx="333">28</cx:pt>
          <cx:pt idx="334">26</cx:pt>
          <cx:pt idx="335">26</cx:pt>
          <cx:pt idx="336">26</cx:pt>
          <cx:pt idx="337">28</cx:pt>
          <cx:pt idx="338">36</cx:pt>
          <cx:pt idx="339">27</cx:pt>
          <cx:pt idx="340">38</cx:pt>
          <cx:pt idx="341">26</cx:pt>
          <cx:pt idx="342">31</cx:pt>
          <cx:pt idx="343">26</cx:pt>
          <cx:pt idx="344">27</cx:pt>
          <cx:pt idx="345">26</cx:pt>
          <cx:pt idx="346">26</cx:pt>
          <cx:pt idx="347">26</cx:pt>
          <cx:pt idx="348">33</cx:pt>
          <cx:pt idx="349">43</cx:pt>
          <cx:pt idx="350">26</cx:pt>
          <cx:pt idx="351">33</cx:pt>
          <cx:pt idx="352">26</cx:pt>
          <cx:pt idx="353">39</cx:pt>
          <cx:pt idx="354">26</cx:pt>
          <cx:pt idx="355">26</cx:pt>
          <cx:pt idx="356">28</cx:pt>
          <cx:pt idx="357">40</cx:pt>
          <cx:pt idx="358">35</cx:pt>
          <cx:pt idx="359">34</cx:pt>
          <cx:pt idx="360">32</cx:pt>
          <cx:pt idx="361">35</cx:pt>
          <cx:pt idx="362">26</cx:pt>
          <cx:pt idx="363">26</cx:pt>
          <cx:pt idx="364">35</cx:pt>
          <cx:pt idx="365">28</cx:pt>
          <cx:pt idx="366">30</cx:pt>
          <cx:pt idx="367">36</cx:pt>
          <cx:pt idx="368">42</cx:pt>
          <cx:pt idx="369">26</cx:pt>
          <cx:pt idx="370">26</cx:pt>
          <cx:pt idx="371">37</cx:pt>
          <cx:pt idx="372">34</cx:pt>
          <cx:pt idx="373">26</cx:pt>
          <cx:pt idx="374">28</cx:pt>
          <cx:pt idx="375">39</cx:pt>
          <cx:pt idx="376">29</cx:pt>
          <cx:pt idx="377">38</cx:pt>
          <cx:pt idx="378">27</cx:pt>
          <cx:pt idx="379">37</cx:pt>
          <cx:pt idx="380">38</cx:pt>
          <cx:pt idx="381">40</cx:pt>
          <cx:pt idx="382">26</cx:pt>
          <cx:pt idx="383">32</cx:pt>
          <cx:pt idx="384">27</cx:pt>
          <cx:pt idx="385">29</cx:pt>
          <cx:pt idx="386">47</cx:pt>
          <cx:pt idx="387">21</cx:pt>
          <cx:pt idx="388">44</cx:pt>
          <cx:pt idx="389">29</cx:pt>
          <cx:pt idx="390">10</cx:pt>
          <cx:pt idx="391">35</cx:pt>
          <cx:pt idx="392">9</cx:pt>
          <cx:pt idx="393">35</cx:pt>
          <cx:pt idx="394">46</cx:pt>
          <cx:pt idx="395">36</cx:pt>
          <cx:pt idx="396">27</cx:pt>
          <cx:pt idx="397">33</cx:pt>
          <cx:pt idx="398">27</cx:pt>
          <cx:pt idx="399">47</cx:pt>
          <cx:pt idx="400">26</cx:pt>
          <cx:pt idx="401">33</cx:pt>
          <cx:pt idx="402">45</cx:pt>
          <cx:pt idx="403">41</cx:pt>
          <cx:pt idx="404">39</cx:pt>
          <cx:pt idx="405">44</cx:pt>
          <cx:pt idx="406">47</cx:pt>
          <cx:pt idx="407">34</cx:pt>
          <cx:pt idx="408">22</cx:pt>
          <cx:pt idx="409">20</cx:pt>
          <cx:pt idx="410">17</cx:pt>
          <cx:pt idx="411">32</cx:pt>
          <cx:pt idx="412">26</cx:pt>
          <cx:pt idx="413">26</cx:pt>
          <cx:pt idx="414">10</cx:pt>
          <cx:pt idx="415">26</cx:pt>
          <cx:pt idx="416">29</cx:pt>
          <cx:pt idx="417">18</cx:pt>
          <cx:pt idx="418">34</cx:pt>
          <cx:pt idx="419">23</cx:pt>
          <cx:pt idx="420">29</cx:pt>
          <cx:pt idx="421">27</cx:pt>
          <cx:pt idx="422">27</cx:pt>
          <cx:pt idx="423">34</cx:pt>
          <cx:pt idx="424">26</cx:pt>
          <cx:pt idx="425">17</cx:pt>
          <cx:pt idx="426">7</cx:pt>
          <cx:pt idx="427">38</cx:pt>
          <cx:pt idx="428">28</cx:pt>
          <cx:pt idx="429">39</cx:pt>
          <cx:pt idx="430">31</cx:pt>
          <cx:pt idx="431">28</cx:pt>
          <cx:pt idx="432">30</cx:pt>
          <cx:pt idx="433">34</cx:pt>
          <cx:pt idx="434">36</cx:pt>
          <cx:pt idx="435">28</cx:pt>
          <cx:pt idx="436">35</cx:pt>
          <cx:pt idx="437">33</cx:pt>
          <cx:pt idx="438">23</cx:pt>
          <cx:pt idx="439">45</cx:pt>
          <cx:pt idx="440">27</cx:pt>
          <cx:pt idx="441">15</cx:pt>
          <cx:pt idx="442">35</cx:pt>
          <cx:pt idx="443">22</cx:pt>
          <cx:pt idx="444">33</cx:pt>
          <cx:pt idx="445">19</cx:pt>
          <cx:pt idx="446">29</cx:pt>
          <cx:pt idx="447">18</cx:pt>
          <cx:pt idx="448">28</cx:pt>
          <cx:pt idx="449">30</cx:pt>
          <cx:pt idx="450">28</cx:pt>
          <cx:pt idx="451">29</cx:pt>
          <cx:pt idx="452">26</cx:pt>
          <cx:pt idx="453">32</cx:pt>
          <cx:pt idx="454">31</cx:pt>
          <cx:pt idx="455">20</cx:pt>
          <cx:pt idx="456">28</cx:pt>
          <cx:pt idx="457">30</cx:pt>
          <cx:pt idx="458">11</cx:pt>
          <cx:pt idx="459">28</cx:pt>
          <cx:pt idx="460">6</cx:pt>
          <cx:pt idx="461">32</cx:pt>
          <cx:pt idx="462">16</cx:pt>
          <cx:pt idx="463">26</cx:pt>
          <cx:pt idx="464">28</cx:pt>
          <cx:pt idx="465">26</cx:pt>
          <cx:pt idx="466">26</cx:pt>
          <cx:pt idx="467">31</cx:pt>
          <cx:pt idx="468">26</cx:pt>
          <cx:pt idx="469">29</cx:pt>
          <cx:pt idx="470">34</cx:pt>
          <cx:pt idx="471">26</cx:pt>
          <cx:pt idx="472">39</cx:pt>
          <cx:pt idx="473">31</cx:pt>
          <cx:pt idx="474">26</cx:pt>
          <cx:pt idx="475">40</cx:pt>
          <cx:pt idx="476">46</cx:pt>
          <cx:pt idx="477">33</cx:pt>
          <cx:pt idx="478">23</cx:pt>
          <cx:pt idx="479">30</cx:pt>
          <cx:pt idx="480">37</cx:pt>
          <cx:pt idx="481">29</cx:pt>
          <cx:pt idx="482">28</cx:pt>
          <cx:pt idx="483">24</cx:pt>
          <cx:pt idx="484">35</cx:pt>
          <cx:pt idx="485">31</cx:pt>
          <cx:pt idx="486">36</cx:pt>
          <cx:pt idx="487">38</cx:pt>
          <cx:pt idx="488">28</cx:pt>
          <cx:pt idx="489">28</cx:pt>
          <cx:pt idx="490">29</cx:pt>
          <cx:pt idx="491">33</cx:pt>
          <cx:pt idx="492">41</cx:pt>
          <cx:pt idx="493">34</cx:pt>
          <cx:pt idx="494">32</cx:pt>
          <cx:pt idx="495">40</cx:pt>
          <cx:pt idx="496">17</cx:pt>
          <cx:pt idx="497">18</cx:pt>
          <cx:pt idx="498">27</cx:pt>
          <cx:pt idx="499">29</cx:pt>
          <cx:pt idx="500">18</cx:pt>
          <cx:pt idx="501">27</cx:pt>
          <cx:pt idx="502">29</cx:pt>
          <cx:pt idx="503">26</cx:pt>
          <cx:pt idx="504">18</cx:pt>
          <cx:pt idx="505">27</cx:pt>
          <cx:pt idx="506">26</cx:pt>
          <cx:pt idx="507">19</cx:pt>
          <cx:pt idx="508">39</cx:pt>
          <cx:pt idx="509">43</cx:pt>
          <cx:pt idx="510">31</cx:pt>
          <cx:pt idx="511">42</cx:pt>
          <cx:pt idx="512">28</cx:pt>
          <cx:pt idx="513">41</cx:pt>
          <cx:pt idx="514">33</cx:pt>
          <cx:pt idx="515">27</cx:pt>
          <cx:pt idx="516">26</cx:pt>
          <cx:pt idx="517">26</cx:pt>
          <cx:pt idx="518">27</cx:pt>
          <cx:pt idx="519">17</cx:pt>
          <cx:pt idx="520">34</cx:pt>
          <cx:pt idx="521">15</cx:pt>
          <cx:pt idx="522">32</cx:pt>
          <cx:pt idx="523">26</cx:pt>
          <cx:pt idx="524">41</cx:pt>
          <cx:pt idx="525">26</cx:pt>
          <cx:pt idx="526">30</cx:pt>
          <cx:pt idx="527">46</cx:pt>
          <cx:pt idx="528">38</cx:pt>
          <cx:pt idx="529">32</cx:pt>
          <cx:pt idx="530">12</cx:pt>
          <cx:pt idx="531">17</cx:pt>
          <cx:pt idx="532">29</cx:pt>
          <cx:pt idx="533">25</cx:pt>
          <cx:pt idx="534">26</cx:pt>
          <cx:pt idx="535">34</cx:pt>
          <cx:pt idx="536">15</cx:pt>
          <cx:pt idx="537">25</cx:pt>
          <cx:pt idx="538">31</cx:pt>
          <cx:pt idx="539">38</cx:pt>
          <cx:pt idx="540">27</cx:pt>
          <cx:pt idx="541">28</cx:pt>
          <cx:pt idx="542">26</cx:pt>
          <cx:pt idx="543">39</cx:pt>
          <cx:pt idx="544">9</cx:pt>
          <cx:pt idx="545">28</cx:pt>
          <cx:pt idx="546">26</cx:pt>
          <cx:pt idx="547">26</cx:pt>
          <cx:pt idx="548">34</cx:pt>
          <cx:pt idx="549">27</cx:pt>
          <cx:pt idx="550">26</cx:pt>
          <cx:pt idx="551">30</cx:pt>
          <cx:pt idx="552">26</cx:pt>
          <cx:pt idx="553">15</cx:pt>
          <cx:pt idx="554">12</cx:pt>
          <cx:pt idx="555">41</cx:pt>
          <cx:pt idx="556">26</cx:pt>
          <cx:pt idx="557">26</cx:pt>
          <cx:pt idx="558">12</cx:pt>
          <cx:pt idx="559">26</cx:pt>
          <cx:pt idx="560">16</cx:pt>
          <cx:pt idx="561">26</cx:pt>
          <cx:pt idx="562">15</cx:pt>
          <cx:pt idx="563">5</cx:pt>
          <cx:pt idx="564">29</cx:pt>
          <cx:pt idx="565">13</cx:pt>
          <cx:pt idx="566">13</cx:pt>
          <cx:pt idx="567">29</cx:pt>
          <cx:pt idx="568">13</cx:pt>
          <cx:pt idx="569">15</cx:pt>
          <cx:pt idx="570">28</cx:pt>
          <cx:pt idx="571">11</cx:pt>
          <cx:pt idx="572">29</cx:pt>
          <cx:pt idx="573">35</cx:pt>
          <cx:pt idx="574">28</cx:pt>
          <cx:pt idx="575">31</cx:pt>
          <cx:pt idx="576">38</cx:pt>
          <cx:pt idx="577">47</cx:pt>
          <cx:pt idx="578">26</cx:pt>
          <cx:pt idx="579">36</cx:pt>
          <cx:pt idx="580">29</cx:pt>
          <cx:pt idx="581">26</cx:pt>
          <cx:pt idx="582">44</cx:pt>
          <cx:pt idx="583">21</cx:pt>
          <cx:pt idx="584">30</cx:pt>
          <cx:pt idx="585">43</cx:pt>
          <cx:pt idx="586">31</cx:pt>
          <cx:pt idx="587">15</cx:pt>
          <cx:pt idx="588">50</cx:pt>
          <cx:pt idx="589">46</cx:pt>
          <cx:pt idx="590">26</cx:pt>
          <cx:pt idx="591">11</cx:pt>
          <cx:pt idx="592">31</cx:pt>
          <cx:pt idx="593">44</cx:pt>
          <cx:pt idx="594">46</cx:pt>
          <cx:pt idx="595">30</cx:pt>
          <cx:pt idx="596">37</cx:pt>
          <cx:pt idx="597">32</cx:pt>
          <cx:pt idx="598">26</cx:pt>
          <cx:pt idx="599">28</cx:pt>
          <cx:pt idx="600">38</cx:pt>
          <cx:pt idx="601">26</cx:pt>
          <cx:pt idx="602">26</cx:pt>
          <cx:pt idx="603">31</cx:pt>
          <cx:pt idx="604">26</cx:pt>
          <cx:pt idx="605">26</cx:pt>
          <cx:pt idx="606">26</cx:pt>
          <cx:pt idx="607">26</cx:pt>
          <cx:pt idx="608">27</cx:pt>
          <cx:pt idx="609">27</cx:pt>
          <cx:pt idx="610">7</cx:pt>
          <cx:pt idx="611">26</cx:pt>
          <cx:pt idx="612">26</cx:pt>
          <cx:pt idx="613">26</cx:pt>
          <cx:pt idx="614">26</cx:pt>
          <cx:pt idx="615">36</cx:pt>
          <cx:pt idx="616">10</cx:pt>
          <cx:pt idx="617">26</cx:pt>
          <cx:pt idx="618">26</cx:pt>
          <cx:pt idx="619">8</cx:pt>
          <cx:pt idx="620">26</cx:pt>
          <cx:pt idx="621">26</cx:pt>
          <cx:pt idx="622">27</cx:pt>
          <cx:pt idx="623">12</cx:pt>
          <cx:pt idx="624">14</cx:pt>
          <cx:pt idx="625">30</cx:pt>
          <cx:pt idx="626">41</cx:pt>
          <cx:pt idx="627">26</cx:pt>
          <cx:pt idx="628">26</cx:pt>
          <cx:pt idx="629">40</cx:pt>
          <cx:pt idx="630">11</cx:pt>
          <cx:pt idx="631">26</cx:pt>
          <cx:pt idx="632">26</cx:pt>
          <cx:pt idx="633">26</cx:pt>
          <cx:pt idx="634">7</cx:pt>
          <cx:pt idx="635">26</cx:pt>
          <cx:pt idx="636">40</cx:pt>
          <cx:pt idx="637">34</cx:pt>
          <cx:pt idx="638">28</cx:pt>
          <cx:pt idx="639">26</cx:pt>
          <cx:pt idx="640">36</cx:pt>
          <cx:pt idx="641">26</cx:pt>
          <cx:pt idx="642">26</cx:pt>
          <cx:pt idx="643">27</cx:pt>
          <cx:pt idx="644">27</cx:pt>
          <cx:pt idx="645">31</cx:pt>
          <cx:pt idx="646">41</cx:pt>
          <cx:pt idx="647">43</cx:pt>
          <cx:pt idx="648">35</cx:pt>
          <cx:pt idx="649">43</cx:pt>
          <cx:pt idx="650">31</cx:pt>
          <cx:pt idx="651">40</cx:pt>
          <cx:pt idx="652">26</cx:pt>
          <cx:pt idx="653">22</cx:pt>
          <cx:pt idx="654">37</cx:pt>
          <cx:pt idx="655">30</cx:pt>
          <cx:pt idx="656">32</cx:pt>
          <cx:pt idx="657">20</cx:pt>
          <cx:pt idx="658">27</cx:pt>
          <cx:pt idx="659">26</cx:pt>
          <cx:pt idx="660">26</cx:pt>
          <cx:pt idx="661">28</cx:pt>
          <cx:pt idx="662">42</cx:pt>
          <cx:pt idx="663">35</cx:pt>
          <cx:pt idx="664">34</cx:pt>
          <cx:pt idx="665">36</cx:pt>
          <cx:pt idx="666">43</cx:pt>
          <cx:pt idx="667">34</cx:pt>
          <cx:pt idx="668">35</cx:pt>
          <cx:pt idx="669">9</cx:pt>
          <cx:pt idx="670">46</cx:pt>
          <cx:pt idx="671">39</cx:pt>
          <cx:pt idx="672">29</cx:pt>
          <cx:pt idx="673">30</cx:pt>
          <cx:pt idx="674">26</cx:pt>
          <cx:pt idx="675">30</cx:pt>
          <cx:pt idx="676">33</cx:pt>
          <cx:pt idx="677">26</cx:pt>
          <cx:pt idx="678">25</cx:pt>
          <cx:pt idx="679">50</cx:pt>
          <cx:pt idx="680">42</cx:pt>
          <cx:pt idx="681">37</cx:pt>
          <cx:pt idx="682">18</cx:pt>
          <cx:pt idx="683">36</cx:pt>
          <cx:pt idx="684">38</cx:pt>
          <cx:pt idx="685">40</cx:pt>
          <cx:pt idx="686">37</cx:pt>
          <cx:pt idx="687">34</cx:pt>
          <cx:pt idx="688">17</cx:pt>
          <cx:pt idx="689">46</cx:pt>
          <cx:pt idx="690">42</cx:pt>
          <cx:pt idx="691">46</cx:pt>
          <cx:pt idx="692">39</cx:pt>
          <cx:pt idx="693">35</cx:pt>
          <cx:pt idx="694">34</cx:pt>
          <cx:pt idx="695">44</cx:pt>
          <cx:pt idx="696">43</cx:pt>
          <cx:pt idx="697">29</cx:pt>
          <cx:pt idx="698">40</cx:pt>
          <cx:pt idx="699">38</cx:pt>
          <cx:pt idx="700">39</cx:pt>
          <cx:pt idx="701">27</cx:pt>
          <cx:pt idx="702">33</cx:pt>
          <cx:pt idx="703">35</cx:pt>
          <cx:pt idx="704">38</cx:pt>
          <cx:pt idx="705">42</cx:pt>
          <cx:pt idx="706">28</cx:pt>
          <cx:pt idx="707">45</cx:pt>
          <cx:pt idx="708">36</cx:pt>
          <cx:pt idx="709">39</cx:pt>
          <cx:pt idx="710">29</cx:pt>
          <cx:pt idx="711">27</cx:pt>
          <cx:pt idx="712">45</cx:pt>
          <cx:pt idx="713">31</cx:pt>
          <cx:pt idx="714">17</cx:pt>
          <cx:pt idx="715">26</cx:pt>
          <cx:pt idx="716">28</cx:pt>
          <cx:pt idx="717">30</cx:pt>
          <cx:pt idx="718">37</cx:pt>
          <cx:pt idx="719">35</cx:pt>
          <cx:pt idx="720">26</cx:pt>
          <cx:pt idx="721">32</cx:pt>
          <cx:pt idx="722">27</cx:pt>
          <cx:pt idx="723">40</cx:pt>
          <cx:pt idx="724">19</cx:pt>
          <cx:pt idx="725">40</cx:pt>
          <cx:pt idx="726">26</cx:pt>
          <cx:pt idx="727">30</cx:pt>
          <cx:pt idx="728">22</cx:pt>
          <cx:pt idx="729">32</cx:pt>
          <cx:pt idx="730">28</cx:pt>
          <cx:pt idx="731">37</cx:pt>
          <cx:pt idx="732">28</cx:pt>
          <cx:pt idx="733">38</cx:pt>
          <cx:pt idx="734">46</cx:pt>
          <cx:pt idx="735">32</cx:pt>
          <cx:pt idx="736">29</cx:pt>
          <cx:pt idx="737">34</cx:pt>
          <cx:pt idx="738">21</cx:pt>
          <cx:pt idx="739">16</cx:pt>
          <cx:pt idx="740">30</cx:pt>
          <cx:pt idx="741">25</cx:pt>
          <cx:pt idx="742">38</cx:pt>
          <cx:pt idx="743">18</cx:pt>
          <cx:pt idx="744">29</cx:pt>
          <cx:pt idx="745">28</cx:pt>
          <cx:pt idx="746">35</cx:pt>
          <cx:pt idx="747">47</cx:pt>
          <cx:pt idx="748">46</cx:pt>
          <cx:pt idx="749">26</cx:pt>
          <cx:pt idx="750">30</cx:pt>
          <cx:pt idx="751">27</cx:pt>
          <cx:pt idx="752">29</cx:pt>
          <cx:pt idx="753">39</cx:pt>
          <cx:pt idx="754">45</cx:pt>
          <cx:pt idx="755">20</cx:pt>
          <cx:pt idx="756">38</cx:pt>
          <cx:pt idx="757">47</cx:pt>
          <cx:pt idx="758">36</cx:pt>
          <cx:pt idx="759">49</cx:pt>
          <cx:pt idx="760">30</cx:pt>
          <cx:pt idx="761">32</cx:pt>
          <cx:pt idx="762">29</cx:pt>
          <cx:pt idx="763">30</cx:pt>
          <cx:pt idx="764">22</cx:pt>
          <cx:pt idx="765">31</cx:pt>
          <cx:pt idx="766">27</cx:pt>
          <cx:pt idx="767">29</cx:pt>
          <cx:pt idx="768">40</cx:pt>
          <cx:pt idx="769">31</cx:pt>
          <cx:pt idx="770">36</cx:pt>
          <cx:pt idx="771">38</cx:pt>
          <cx:pt idx="772">34</cx:pt>
          <cx:pt idx="773">28</cx:pt>
          <cx:pt idx="774">47</cx:pt>
          <cx:pt idx="775">24</cx:pt>
          <cx:pt idx="776">31</cx:pt>
          <cx:pt idx="777">42</cx:pt>
          <cx:pt idx="778">26</cx:pt>
          <cx:pt idx="779">28</cx:pt>
          <cx:pt idx="780">30</cx:pt>
          <cx:pt idx="781">35</cx:pt>
          <cx:pt idx="782">27</cx:pt>
          <cx:pt idx="783">36</cx:pt>
          <cx:pt idx="784">35</cx:pt>
          <cx:pt idx="785">24</cx:pt>
          <cx:pt idx="786">42</cx:pt>
          <cx:pt idx="787">31</cx:pt>
          <cx:pt idx="788">43</cx:pt>
          <cx:pt idx="789">27</cx:pt>
          <cx:pt idx="790">46</cx:pt>
          <cx:pt idx="791">29</cx:pt>
          <cx:pt idx="792">43</cx:pt>
          <cx:pt idx="793">37</cx:pt>
          <cx:pt idx="794">34</cx:pt>
          <cx:pt idx="795">10</cx:pt>
          <cx:pt idx="796">50</cx:pt>
          <cx:pt idx="797">27</cx:pt>
          <cx:pt idx="798">16</cx:pt>
          <cx:pt idx="799">44</cx:pt>
          <cx:pt idx="800">41</cx:pt>
          <cx:pt idx="801">19</cx:pt>
          <cx:pt idx="802">34</cx:pt>
          <cx:pt idx="803">41</cx:pt>
          <cx:pt idx="804">40</cx:pt>
          <cx:pt idx="805">34</cx:pt>
          <cx:pt idx="806">35</cx:pt>
          <cx:pt idx="807">35</cx:pt>
          <cx:pt idx="808">37</cx:pt>
          <cx:pt idx="809">31</cx:pt>
          <cx:pt idx="810">27</cx:pt>
          <cx:pt idx="811">37</cx:pt>
          <cx:pt idx="812">37</cx:pt>
          <cx:pt idx="813">48</cx:pt>
          <cx:pt idx="814">23</cx:pt>
          <cx:pt idx="815">8</cx:pt>
          <cx:pt idx="816">36</cx:pt>
          <cx:pt idx="817">29</cx:pt>
          <cx:pt idx="818">38</cx:pt>
          <cx:pt idx="819">18</cx:pt>
          <cx:pt idx="820">18</cx:pt>
          <cx:pt idx="821">23</cx:pt>
          <cx:pt idx="822">28</cx:pt>
          <cx:pt idx="823">40</cx:pt>
          <cx:pt idx="824">26</cx:pt>
          <cx:pt idx="825">37</cx:pt>
          <cx:pt idx="826">26</cx:pt>
          <cx:pt idx="827">28</cx:pt>
          <cx:pt idx="828">38</cx:pt>
          <cx:pt idx="829">42</cx:pt>
          <cx:pt idx="830">41</cx:pt>
          <cx:pt idx="831">27</cx:pt>
          <cx:pt idx="832">40</cx:pt>
          <cx:pt idx="833">41</cx:pt>
          <cx:pt idx="834">45</cx:pt>
          <cx:pt idx="835">38</cx:pt>
          <cx:pt idx="836">27</cx:pt>
          <cx:pt idx="837">35</cx:pt>
          <cx:pt idx="838">42</cx:pt>
          <cx:pt idx="839">32</cx:pt>
          <cx:pt idx="840">37</cx:pt>
          <cx:pt idx="841">34</cx:pt>
          <cx:pt idx="842">37</cx:pt>
          <cx:pt idx="843">26</cx:pt>
          <cx:pt idx="844">9</cx:pt>
          <cx:pt idx="845">26</cx:pt>
          <cx:pt idx="846">26</cx:pt>
          <cx:pt idx="847">31</cx:pt>
          <cx:pt idx="848">26</cx:pt>
          <cx:pt idx="849">26</cx:pt>
          <cx:pt idx="850">26</cx:pt>
          <cx:pt idx="851">26</cx:pt>
          <cx:pt idx="852">7</cx:pt>
          <cx:pt idx="853">27</cx:pt>
          <cx:pt idx="854">26</cx:pt>
          <cx:pt idx="855">27</cx:pt>
          <cx:pt idx="856">26</cx:pt>
          <cx:pt idx="857">2</cx:pt>
          <cx:pt idx="858">27</cx:pt>
          <cx:pt idx="859">9</cx:pt>
          <cx:pt idx="860">14</cx:pt>
          <cx:pt idx="861">18</cx:pt>
          <cx:pt idx="862">14</cx:pt>
          <cx:pt idx="863">38</cx:pt>
          <cx:pt idx="864">26</cx:pt>
          <cx:pt idx="865">27</cx:pt>
          <cx:pt idx="866">26</cx:pt>
          <cx:pt idx="867">26</cx:pt>
          <cx:pt idx="868">26</cx:pt>
          <cx:pt idx="869">40</cx:pt>
          <cx:pt idx="870">26</cx:pt>
          <cx:pt idx="871">28</cx:pt>
          <cx:pt idx="872">9</cx:pt>
          <cx:pt idx="873">27</cx:pt>
          <cx:pt idx="874">27</cx:pt>
          <cx:pt idx="875">26</cx:pt>
          <cx:pt idx="876">17</cx:pt>
          <cx:pt idx="877">26</cx:pt>
          <cx:pt idx="878">26</cx:pt>
          <cx:pt idx="879">7</cx:pt>
          <cx:pt idx="880">37</cx:pt>
          <cx:pt idx="881">26</cx:pt>
          <cx:pt idx="882">16</cx:pt>
          <cx:pt idx="883">36</cx:pt>
          <cx:pt idx="884">33</cx:pt>
          <cx:pt idx="885">30</cx:pt>
          <cx:pt idx="886">26</cx:pt>
          <cx:pt idx="887">26</cx:pt>
          <cx:pt idx="888">27</cx:pt>
          <cx:pt idx="889">26</cx:pt>
          <cx:pt idx="890">26</cx:pt>
          <cx:pt idx="891">42</cx:pt>
          <cx:pt idx="892">35</cx:pt>
          <cx:pt idx="893">13</cx:pt>
          <cx:pt idx="894">34</cx:pt>
          <cx:pt idx="895">37</cx:pt>
          <cx:pt idx="896">26</cx:pt>
          <cx:pt idx="897">15</cx:pt>
          <cx:pt idx="898">26</cx:pt>
          <cx:pt idx="899">27</cx:pt>
          <cx:pt idx="900">32</cx:pt>
          <cx:pt idx="901">18</cx:pt>
          <cx:pt idx="902">21</cx:pt>
          <cx:pt idx="903">39</cx:pt>
          <cx:pt idx="904">14</cx:pt>
          <cx:pt idx="905">35</cx:pt>
          <cx:pt idx="906">33</cx:pt>
          <cx:pt idx="907">41</cx:pt>
          <cx:pt idx="908">17</cx:pt>
          <cx:pt idx="909">30</cx:pt>
          <cx:pt idx="910">16</cx:pt>
          <cx:pt idx="911">21</cx:pt>
          <cx:pt idx="912">28</cx:pt>
          <cx:pt idx="913">26</cx:pt>
          <cx:pt idx="914">34</cx:pt>
          <cx:pt idx="915">13</cx:pt>
          <cx:pt idx="916">30</cx:pt>
          <cx:pt idx="917">13</cx:pt>
          <cx:pt idx="918">41</cx:pt>
          <cx:pt idx="919">21</cx:pt>
          <cx:pt idx="920">33</cx:pt>
          <cx:pt idx="921">46</cx:pt>
          <cx:pt idx="922">35</cx:pt>
          <cx:pt idx="923">38</cx:pt>
          <cx:pt idx="924">40</cx:pt>
          <cx:pt idx="925">45</cx:pt>
          <cx:pt idx="926">27</cx:pt>
          <cx:pt idx="927">30</cx:pt>
          <cx:pt idx="928">38</cx:pt>
          <cx:pt idx="929">10</cx:pt>
          <cx:pt idx="930">36</cx:pt>
          <cx:pt idx="931">33</cx:pt>
          <cx:pt idx="932">28</cx:pt>
          <cx:pt idx="933">41</cx:pt>
          <cx:pt idx="934">17</cx:pt>
          <cx:pt idx="935">50</cx:pt>
          <cx:pt idx="936">43</cx:pt>
          <cx:pt idx="937">15</cx:pt>
          <cx:pt idx="938">50</cx:pt>
          <cx:pt idx="939">41</cx:pt>
          <cx:pt idx="940">50</cx:pt>
          <cx:pt idx="941">46</cx:pt>
          <cx:pt idx="942">31</cx:pt>
          <cx:pt idx="943">43</cx:pt>
          <cx:pt idx="944">29</cx:pt>
          <cx:pt idx="945">41</cx:pt>
          <cx:pt idx="946">50</cx:pt>
          <cx:pt idx="947">22</cx:pt>
          <cx:pt idx="948">32</cx:pt>
          <cx:pt idx="949">38</cx:pt>
          <cx:pt idx="950">40</cx:pt>
          <cx:pt idx="951">46</cx:pt>
          <cx:pt idx="952">22</cx:pt>
          <cx:pt idx="953">28</cx:pt>
          <cx:pt idx="954">50</cx:pt>
          <cx:pt idx="955">28</cx:pt>
          <cx:pt idx="956">26</cx:pt>
          <cx:pt idx="957">20</cx:pt>
          <cx:pt idx="958">36</cx:pt>
          <cx:pt idx="959">46</cx:pt>
          <cx:pt idx="960">36</cx:pt>
          <cx:pt idx="961">34</cx:pt>
          <cx:pt idx="962">30</cx:pt>
          <cx:pt idx="963">16</cx:pt>
          <cx:pt idx="964">15</cx:pt>
          <cx:pt idx="965">43</cx:pt>
          <cx:pt idx="966">45</cx:pt>
          <cx:pt idx="967">26</cx:pt>
          <cx:pt idx="968">22</cx:pt>
          <cx:pt idx="969">45</cx:pt>
          <cx:pt idx="970">41</cx:pt>
          <cx:pt idx="971">40</cx:pt>
          <cx:pt idx="972">35</cx:pt>
          <cx:pt idx="973">31</cx:pt>
          <cx:pt idx="974">41</cx:pt>
          <cx:pt idx="975">37</cx:pt>
          <cx:pt idx="976">46</cx:pt>
          <cx:pt idx="977">15</cx:pt>
          <cx:pt idx="978">29</cx:pt>
          <cx:pt idx="979">35</cx:pt>
          <cx:pt idx="980">21</cx:pt>
          <cx:pt idx="981">31</cx:pt>
          <cx:pt idx="982">32</cx:pt>
          <cx:pt idx="983">39</cx:pt>
          <cx:pt idx="984">28</cx:pt>
          <cx:pt idx="985">31</cx:pt>
          <cx:pt idx="986">42</cx:pt>
          <cx:pt idx="987">38</cx:pt>
          <cx:pt idx="988">35</cx:pt>
          <cx:pt idx="989">16</cx:pt>
          <cx:pt idx="990">34</cx:pt>
          <cx:pt idx="991">26</cx:pt>
          <cx:pt idx="992">30</cx:pt>
          <cx:pt idx="993">37</cx:pt>
          <cx:pt idx="994">35</cx:pt>
          <cx:pt idx="995">40</cx:pt>
          <cx:pt idx="996">49</cx:pt>
          <cx:pt idx="997">39</cx:pt>
          <cx:pt idx="998">35</cx:pt>
          <cx:pt idx="999">44</cx:pt>
          <cx:pt idx="1000">5</cx:pt>
          <cx:pt idx="1001">38</cx:pt>
          <cx:pt idx="1002">36</cx:pt>
          <cx:pt idx="1003">30</cx:pt>
          <cx:pt idx="1004">16</cx:pt>
          <cx:pt idx="1005">42</cx:pt>
          <cx:pt idx="1006">14</cx:pt>
          <cx:pt idx="1007">19</cx:pt>
          <cx:pt idx="1008">27</cx:pt>
          <cx:pt idx="1009">24</cx:pt>
          <cx:pt idx="1010">37</cx:pt>
          <cx:pt idx="1011">28</cx:pt>
          <cx:pt idx="1012">18</cx:pt>
          <cx:pt idx="1013">29</cx:pt>
          <cx:pt idx="1014">29</cx:pt>
          <cx:pt idx="1015">35</cx:pt>
          <cx:pt idx="1016">28</cx:pt>
          <cx:pt idx="1017">29</cx:pt>
          <cx:pt idx="1018">26</cx:pt>
          <cx:pt idx="1019">29</cx:pt>
          <cx:pt idx="1020">39</cx:pt>
          <cx:pt idx="1021">33</cx:pt>
          <cx:pt idx="1022">27</cx:pt>
          <cx:pt idx="1023">21</cx:pt>
          <cx:pt idx="1024">29</cx:pt>
          <cx:pt idx="1025">39</cx:pt>
          <cx:pt idx="1026">39</cx:pt>
          <cx:pt idx="1027">31</cx:pt>
          <cx:pt idx="1028">28</cx:pt>
          <cx:pt idx="1029">44</cx:pt>
          <cx:pt idx="1030">35</cx:pt>
          <cx:pt idx="1031">46</cx:pt>
          <cx:pt idx="1032">26</cx:pt>
          <cx:pt idx="1033">40</cx:pt>
          <cx:pt idx="1034">43</cx:pt>
          <cx:pt idx="1035">34</cx:pt>
          <cx:pt idx="1036">43</cx:pt>
          <cx:pt idx="1037">47</cx:pt>
          <cx:pt idx="1038">25</cx:pt>
          <cx:pt idx="1039">44</cx:pt>
          <cx:pt idx="1040">32</cx:pt>
          <cx:pt idx="1041">37</cx:pt>
          <cx:pt idx="1042">30</cx:pt>
          <cx:pt idx="1043">24</cx:pt>
          <cx:pt idx="1044">42</cx:pt>
          <cx:pt idx="1045">27</cx:pt>
          <cx:pt idx="1046">45</cx:pt>
          <cx:pt idx="1047">38</cx:pt>
          <cx:pt idx="1048">50</cx:pt>
          <cx:pt idx="1049">33</cx:pt>
          <cx:pt idx="1050">49</cx:pt>
          <cx:pt idx="1051">43</cx:pt>
          <cx:pt idx="1052">42</cx:pt>
          <cx:pt idx="1053">46</cx:pt>
          <cx:pt idx="1054">31</cx:pt>
          <cx:pt idx="1055">47</cx:pt>
          <cx:pt idx="1056">44</cx:pt>
          <cx:pt idx="1057">50</cx:pt>
          <cx:pt idx="1058">45</cx:pt>
          <cx:pt idx="1059">43</cx:pt>
          <cx:pt idx="1060">35</cx:pt>
          <cx:pt idx="1061">27</cx:pt>
          <cx:pt idx="1062">42</cx:pt>
          <cx:pt idx="1063">23</cx:pt>
          <cx:pt idx="1064">49</cx:pt>
          <cx:pt idx="1065">46</cx:pt>
          <cx:pt idx="1066">48</cx:pt>
          <cx:pt idx="1067">48</cx:pt>
          <cx:pt idx="1068">50</cx:pt>
          <cx:pt idx="1069">49</cx:pt>
          <cx:pt idx="1070">48</cx:pt>
          <cx:pt idx="1071">51</cx:pt>
          <cx:pt idx="1072">49</cx:pt>
          <cx:pt idx="1073">44</cx:pt>
          <cx:pt idx="1074">45</cx:pt>
          <cx:pt idx="1075">35</cx:pt>
          <cx:pt idx="1076">45</cx:pt>
          <cx:pt idx="1077">36</cx:pt>
          <cx:pt idx="1078">45</cx:pt>
          <cx:pt idx="1079">44</cx:pt>
          <cx:pt idx="1080">47</cx:pt>
          <cx:pt idx="1081">29</cx:pt>
          <cx:pt idx="1082">47</cx:pt>
          <cx:pt idx="1083">49</cx:pt>
          <cx:pt idx="1084">47</cx:pt>
          <cx:pt idx="1085">37</cx:pt>
          <cx:pt idx="1086">25</cx:pt>
          <cx:pt idx="1087">30</cx:pt>
          <cx:pt idx="1088">41</cx:pt>
          <cx:pt idx="1089">36</cx:pt>
          <cx:pt idx="1090">39</cx:pt>
          <cx:pt idx="1091">39</cx:pt>
          <cx:pt idx="1092">45</cx:pt>
          <cx:pt idx="1093">26</cx:pt>
          <cx:pt idx="1094">40</cx:pt>
          <cx:pt idx="1095">45</cx:pt>
          <cx:pt idx="1096">40</cx:pt>
          <cx:pt idx="1097">14</cx:pt>
          <cx:pt idx="1098">38</cx:pt>
          <cx:pt idx="1099">19</cx:pt>
          <cx:pt idx="1100">40</cx:pt>
          <cx:pt idx="1101">36</cx:pt>
          <cx:pt idx="1102">36</cx:pt>
          <cx:pt idx="1103">50</cx:pt>
          <cx:pt idx="1104">41</cx:pt>
          <cx:pt idx="1105">28</cx:pt>
          <cx:pt idx="1106">43</cx:pt>
          <cx:pt idx="1107">34</cx:pt>
          <cx:pt idx="1108">48</cx:pt>
          <cx:pt idx="1109">44</cx:pt>
          <cx:pt idx="1110">21</cx:pt>
          <cx:pt idx="1111">19</cx:pt>
          <cx:pt idx="1112">29</cx:pt>
          <cx:pt idx="1113">42</cx:pt>
          <cx:pt idx="1114">38</cx:pt>
          <cx:pt idx="1115">40</cx:pt>
          <cx:pt idx="1116">39</cx:pt>
          <cx:pt idx="1117">48</cx:pt>
          <cx:pt idx="1118">45</cx:pt>
          <cx:pt idx="1119">47</cx:pt>
          <cx:pt idx="1120">36</cx:pt>
          <cx:pt idx="1121">45</cx:pt>
          <cx:pt idx="1122">42</cx:pt>
          <cx:pt idx="1123">44</cx:pt>
          <cx:pt idx="1124">35</cx:pt>
          <cx:pt idx="1125">31</cx:pt>
          <cx:pt idx="1126">36</cx:pt>
          <cx:pt idx="1127">30</cx:pt>
          <cx:pt idx="1128">38</cx:pt>
          <cx:pt idx="1129">48</cx:pt>
          <cx:pt idx="1130">36</cx:pt>
          <cx:pt idx="1131">44</cx:pt>
          <cx:pt idx="1132">37</cx:pt>
          <cx:pt idx="1133">41</cx:pt>
          <cx:pt idx="1134">32</cx:pt>
          <cx:pt idx="1135">28</cx:pt>
          <cx:pt idx="1136">39</cx:pt>
          <cx:pt idx="1137">36</cx:pt>
          <cx:pt idx="1138">35</cx:pt>
          <cx:pt idx="1139">41</cx:pt>
          <cx:pt idx="1140">43</cx:pt>
          <cx:pt idx="1141">34</cx:pt>
          <cx:pt idx="1142">29</cx:pt>
          <cx:pt idx="1143">19</cx:pt>
          <cx:pt idx="1144">19</cx:pt>
          <cx:pt idx="1145">24</cx:pt>
          <cx:pt idx="1146">34</cx:pt>
          <cx:pt idx="1147">32</cx:pt>
          <cx:pt idx="1148">26</cx:pt>
          <cx:pt idx="1149">33</cx:pt>
          <cx:pt idx="1150">29</cx:pt>
          <cx:pt idx="1151">43</cx:pt>
          <cx:pt idx="1152">40</cx:pt>
          <cx:pt idx="1153">34</cx:pt>
          <cx:pt idx="1154">33</cx:pt>
          <cx:pt idx="1155">35</cx:pt>
          <cx:pt idx="1156">34</cx:pt>
          <cx:pt idx="1157">33</cx:pt>
          <cx:pt idx="1158">35</cx:pt>
          <cx:pt idx="1159">15</cx:pt>
          <cx:pt idx="1160">25</cx:pt>
          <cx:pt idx="1161">40</cx:pt>
          <cx:pt idx="1162">32</cx:pt>
          <cx:pt idx="1163">26</cx:pt>
          <cx:pt idx="1164">44</cx:pt>
          <cx:pt idx="1165">31</cx:pt>
          <cx:pt idx="1166">35</cx:pt>
          <cx:pt idx="1167">31</cx:pt>
          <cx:pt idx="1168">27</cx:pt>
          <cx:pt idx="1169">7</cx:pt>
          <cx:pt idx="1170">13</cx:pt>
          <cx:pt idx="1171">38</cx:pt>
          <cx:pt idx="1172">28</cx:pt>
          <cx:pt idx="1173">27</cx:pt>
          <cx:pt idx="1174">12</cx:pt>
          <cx:pt idx="1175">37</cx:pt>
          <cx:pt idx="1176">27</cx:pt>
          <cx:pt idx="1177">27</cx:pt>
          <cx:pt idx="1178">15</cx:pt>
          <cx:pt idx="1179">26</cx:pt>
          <cx:pt idx="1180">26</cx:pt>
          <cx:pt idx="1181">27</cx:pt>
          <cx:pt idx="1182">30</cx:pt>
          <cx:pt idx="1183">11</cx:pt>
          <cx:pt idx="1184">35</cx:pt>
          <cx:pt idx="1185">32</cx:pt>
          <cx:pt idx="1186">27</cx:pt>
          <cx:pt idx="1187">26</cx:pt>
          <cx:pt idx="1188">26</cx:pt>
          <cx:pt idx="1189">33</cx:pt>
          <cx:pt idx="1190">14</cx:pt>
          <cx:pt idx="1191">26</cx:pt>
          <cx:pt idx="1192">26</cx:pt>
          <cx:pt idx="1193">14</cx:pt>
          <cx:pt idx="1194">11</cx:pt>
          <cx:pt idx="1195">26</cx:pt>
          <cx:pt idx="1196">26</cx:pt>
          <cx:pt idx="1197">6</cx:pt>
          <cx:pt idx="1198">34</cx:pt>
          <cx:pt idx="1199">26</cx:pt>
          <cx:pt idx="1200">27</cx:pt>
          <cx:pt idx="1201">26</cx:pt>
          <cx:pt idx="1202">26</cx:pt>
          <cx:pt idx="1203">26</cx:pt>
          <cx:pt idx="1204">29</cx:pt>
          <cx:pt idx="1205">26</cx:pt>
          <cx:pt idx="1206">26</cx:pt>
          <cx:pt idx="1207">29</cx:pt>
          <cx:pt idx="1208">16</cx:pt>
          <cx:pt idx="1209">26</cx:pt>
          <cx:pt idx="1210">20</cx:pt>
          <cx:pt idx="1211">26</cx:pt>
          <cx:pt idx="1212">36</cx:pt>
          <cx:pt idx="1213">16</cx:pt>
          <cx:pt idx="1214">35</cx:pt>
          <cx:pt idx="1215">34</cx:pt>
          <cx:pt idx="1216">18</cx:pt>
          <cx:pt idx="1217">28</cx:pt>
          <cx:pt idx="1218">26</cx:pt>
          <cx:pt idx="1219">32</cx:pt>
          <cx:pt idx="1220">45</cx:pt>
          <cx:pt idx="1221">26</cx:pt>
          <cx:pt idx="1222">13</cx:pt>
          <cx:pt idx="1223">34</cx:pt>
          <cx:pt idx="1224">31</cx:pt>
          <cx:pt idx="1225">35</cx:pt>
          <cx:pt idx="1226">26</cx:pt>
          <cx:pt idx="1227">28</cx:pt>
          <cx:pt idx="1228">32</cx:pt>
          <cx:pt idx="1229">35</cx:pt>
          <cx:pt idx="1230">32</cx:pt>
          <cx:pt idx="1231">27</cx:pt>
          <cx:pt idx="1232">5</cx:pt>
          <cx:pt idx="1233">26</cx:pt>
          <cx:pt idx="1234">27</cx:pt>
          <cx:pt idx="1235">27</cx:pt>
          <cx:pt idx="1236">26</cx:pt>
          <cx:pt idx="1237">26</cx:pt>
          <cx:pt idx="1238">25</cx:pt>
          <cx:pt idx="1239">27</cx:pt>
          <cx:pt idx="1240">26</cx:pt>
          <cx:pt idx="1241">26</cx:pt>
          <cx:pt idx="1242">26</cx:pt>
          <cx:pt idx="1243">10</cx:pt>
          <cx:pt idx="1244">9</cx:pt>
          <cx:pt idx="1245">27</cx:pt>
          <cx:pt idx="1246">7</cx:pt>
          <cx:pt idx="1247">26</cx:pt>
          <cx:pt idx="1248">27</cx:pt>
          <cx:pt idx="1249">26</cx:pt>
          <cx:pt idx="1250">26</cx:pt>
          <cx:pt idx="1251">27</cx:pt>
          <cx:pt idx="1252">13</cx:pt>
          <cx:pt idx="1253">26</cx:pt>
          <cx:pt idx="1254">10</cx:pt>
          <cx:pt idx="1255">29</cx:pt>
          <cx:pt idx="1256">21</cx:pt>
          <cx:pt idx="1257">20</cx:pt>
          <cx:pt idx="1258">15</cx:pt>
          <cx:pt idx="1259">19</cx:pt>
          <cx:pt idx="1260">36</cx:pt>
          <cx:pt idx="1261">28</cx:pt>
          <cx:pt idx="1262">18</cx:pt>
          <cx:pt idx="1263">38</cx:pt>
          <cx:pt idx="1264">30</cx:pt>
          <cx:pt idx="1265">35</cx:pt>
          <cx:pt idx="1266">26</cx:pt>
          <cx:pt idx="1267">28</cx:pt>
          <cx:pt idx="1268">27</cx:pt>
          <cx:pt idx="1269">19</cx:pt>
          <cx:pt idx="1270">34</cx:pt>
          <cx:pt idx="1271">26</cx:pt>
          <cx:pt idx="1272">24</cx:pt>
          <cx:pt idx="1273">34</cx:pt>
          <cx:pt idx="1274">16</cx:pt>
          <cx:pt idx="1275">12</cx:pt>
          <cx:pt idx="1276">24</cx:pt>
          <cx:pt idx="1277">22</cx:pt>
          <cx:pt idx="1278">35</cx:pt>
          <cx:pt idx="1279">17</cx:pt>
          <cx:pt idx="1280">30</cx:pt>
          <cx:pt idx="1281">27</cx:pt>
          <cx:pt idx="1282">36</cx:pt>
          <cx:pt idx="1283">24</cx:pt>
          <cx:pt idx="1284">20</cx:pt>
          <cx:pt idx="1285">38</cx:pt>
          <cx:pt idx="1286">14</cx:pt>
          <cx:pt idx="1287">36</cx:pt>
          <cx:pt idx="1288">35</cx:pt>
          <cx:pt idx="1289">24</cx:pt>
          <cx:pt idx="1290">39</cx:pt>
          <cx:pt idx="1291">40</cx:pt>
          <cx:pt idx="1292">36</cx:pt>
          <cx:pt idx="1293">43</cx:pt>
          <cx:pt idx="1294">15</cx:pt>
          <cx:pt idx="1295">20</cx:pt>
          <cx:pt idx="1296">32</cx:pt>
          <cx:pt idx="1297">38</cx:pt>
          <cx:pt idx="1298">16</cx:pt>
          <cx:pt idx="1299">16</cx:pt>
          <cx:pt idx="1300">28</cx:pt>
          <cx:pt idx="1301">19</cx:pt>
          <cx:pt idx="1302">34</cx:pt>
          <cx:pt idx="1303">15</cx:pt>
          <cx:pt idx="1304">31</cx:pt>
          <cx:pt idx="1305">44</cx:pt>
          <cx:pt idx="1306">45</cx:pt>
          <cx:pt idx="1307">18</cx:pt>
          <cx:pt idx="1308">39</cx:pt>
          <cx:pt idx="1309">38</cx:pt>
          <cx:pt idx="1310">29</cx:pt>
          <cx:pt idx="1311">38</cx:pt>
          <cx:pt idx="1312">21</cx:pt>
          <cx:pt idx="1313">26</cx:pt>
          <cx:pt idx="1314">26</cx:pt>
          <cx:pt idx="1315">44</cx:pt>
          <cx:pt idx="1316">11</cx:pt>
          <cx:pt idx="1317">45</cx:pt>
          <cx:pt idx="1318">24</cx:pt>
          <cx:pt idx="1319">38</cx:pt>
          <cx:pt idx="1320">28</cx:pt>
          <cx:pt idx="1321">41</cx:pt>
          <cx:pt idx="1322">20</cx:pt>
          <cx:pt idx="1323">16</cx:pt>
          <cx:pt idx="1324">40</cx:pt>
          <cx:pt idx="1325">23</cx:pt>
          <cx:pt idx="1326">4</cx:pt>
          <cx:pt idx="1327">17</cx:pt>
          <cx:pt idx="1328">30</cx:pt>
          <cx:pt idx="1329">24</cx:pt>
          <cx:pt idx="1330">30</cx:pt>
          <cx:pt idx="1331">24</cx:pt>
          <cx:pt idx="1332">32</cx:pt>
          <cx:pt idx="1333">16</cx:pt>
          <cx:pt idx="1334">20</cx:pt>
          <cx:pt idx="1335">24</cx:pt>
          <cx:pt idx="1336">28</cx:pt>
          <cx:pt idx="1337">12</cx:pt>
          <cx:pt idx="1338">48</cx:pt>
          <cx:pt idx="1339">16</cx:pt>
          <cx:pt idx="1340">37</cx:pt>
          <cx:pt idx="1341">34</cx:pt>
          <cx:pt idx="1342">41</cx:pt>
          <cx:pt idx="1343">43</cx:pt>
          <cx:pt idx="1344">41</cx:pt>
          <cx:pt idx="1345">31</cx:pt>
          <cx:pt idx="1346">24</cx:pt>
          <cx:pt idx="1347">25</cx:pt>
          <cx:pt idx="1348">31</cx:pt>
          <cx:pt idx="1349">31</cx:pt>
          <cx:pt idx="1350">30</cx:pt>
          <cx:pt idx="1351">37</cx:pt>
          <cx:pt idx="1352">38</cx:pt>
          <cx:pt idx="1353">24</cx:pt>
          <cx:pt idx="1354">16</cx:pt>
          <cx:pt idx="1355">28</cx:pt>
          <cx:pt idx="1356">26</cx:pt>
          <cx:pt idx="1357">37</cx:pt>
          <cx:pt idx="1358">41</cx:pt>
          <cx:pt idx="1359">30</cx:pt>
          <cx:pt idx="1360">25</cx:pt>
          <cx:pt idx="1361">19</cx:pt>
          <cx:pt idx="1362">24</cx:pt>
          <cx:pt idx="1363">37</cx:pt>
          <cx:pt idx="1364">25</cx:pt>
          <cx:pt idx="1365">19</cx:pt>
          <cx:pt idx="1366">39</cx:pt>
          <cx:pt idx="1367">21</cx:pt>
          <cx:pt idx="1368">43</cx:pt>
          <cx:pt idx="1369">30</cx:pt>
          <cx:pt idx="1370">11</cx:pt>
          <cx:pt idx="1371">27</cx:pt>
          <cx:pt idx="1372">40</cx:pt>
          <cx:pt idx="1373">26</cx:pt>
          <cx:pt idx="1374">40</cx:pt>
          <cx:pt idx="1375">25</cx:pt>
          <cx:pt idx="1376">39</cx:pt>
          <cx:pt idx="1377">26</cx:pt>
          <cx:pt idx="1378">15</cx:pt>
          <cx:pt idx="1379">7</cx:pt>
          <cx:pt idx="1380">14</cx:pt>
          <cx:pt idx="1381">35</cx:pt>
          <cx:pt idx="1382">10</cx:pt>
          <cx:pt idx="1383">14</cx:pt>
          <cx:pt idx="1384">14</cx:pt>
          <cx:pt idx="1385">17</cx:pt>
          <cx:pt idx="1386">15</cx:pt>
          <cx:pt idx="1387">40</cx:pt>
          <cx:pt idx="1388">9</cx:pt>
          <cx:pt idx="1389">13</cx:pt>
          <cx:pt idx="1390">25</cx:pt>
          <cx:pt idx="1391">9</cx:pt>
          <cx:pt idx="1392">26</cx:pt>
          <cx:pt idx="1393">14</cx:pt>
          <cx:pt idx="1394">39</cx:pt>
          <cx:pt idx="1395">9</cx:pt>
          <cx:pt idx="1396">25</cx:pt>
          <cx:pt idx="1397">25</cx:pt>
          <cx:pt idx="1398">36</cx:pt>
          <cx:pt idx="1399">46</cx:pt>
          <cx:pt idx="1400">32</cx:pt>
          <cx:pt idx="1401">25</cx:pt>
          <cx:pt idx="1402">26</cx:pt>
          <cx:pt idx="1403">9</cx:pt>
          <cx:pt idx="1404">29</cx:pt>
          <cx:pt idx="1405">32</cx:pt>
          <cx:pt idx="1406">13</cx:pt>
          <cx:pt idx="1407">28</cx:pt>
          <cx:pt idx="1408">28</cx:pt>
          <cx:pt idx="1409">15</cx:pt>
          <cx:pt idx="1410">25</cx:pt>
          <cx:pt idx="1411">10</cx:pt>
          <cx:pt idx="1412">28</cx:pt>
          <cx:pt idx="1413">32</cx:pt>
          <cx:pt idx="1414">27</cx:pt>
          <cx:pt idx="1415">25</cx:pt>
          <cx:pt idx="1416">46</cx:pt>
          <cx:pt idx="1417">14</cx:pt>
          <cx:pt idx="1418">14</cx:pt>
          <cx:pt idx="1419">44</cx:pt>
          <cx:pt idx="1420">25</cx:pt>
          <cx:pt idx="1421">45</cx:pt>
          <cx:pt idx="1422">35</cx:pt>
          <cx:pt idx="1423">16</cx:pt>
          <cx:pt idx="1424">27</cx:pt>
          <cx:pt idx="1425">1</cx:pt>
          <cx:pt idx="1426">31</cx:pt>
          <cx:pt idx="1427">41</cx:pt>
          <cx:pt idx="1428">44</cx:pt>
          <cx:pt idx="1429">40</cx:pt>
          <cx:pt idx="1430">32</cx:pt>
          <cx:pt idx="1431">31</cx:pt>
          <cx:pt idx="1432">36</cx:pt>
          <cx:pt idx="1433">26</cx:pt>
          <cx:pt idx="1434">36</cx:pt>
          <cx:pt idx="1435">27</cx:pt>
          <cx:pt idx="1436">7</cx:pt>
          <cx:pt idx="1437">29</cx:pt>
          <cx:pt idx="1438">14</cx:pt>
          <cx:pt idx="1439">49</cx:pt>
          <cx:pt idx="1440">20</cx:pt>
          <cx:pt idx="1441">16</cx:pt>
          <cx:pt idx="1442">33</cx:pt>
          <cx:pt idx="1443">17</cx:pt>
          <cx:pt idx="1444">9</cx:pt>
          <cx:pt idx="1445">20</cx:pt>
          <cx:pt idx="1446">19</cx:pt>
          <cx:pt idx="1447">26</cx:pt>
          <cx:pt idx="1448">48</cx:pt>
          <cx:pt idx="1449">32</cx:pt>
          <cx:pt idx="1450">28</cx:pt>
          <cx:pt idx="1451">32</cx:pt>
          <cx:pt idx="1452">14</cx:pt>
          <cx:pt idx="1453">44</cx:pt>
          <cx:pt idx="1454">49</cx:pt>
          <cx:pt idx="1455">29</cx:pt>
          <cx:pt idx="1456">29</cx:pt>
          <cx:pt idx="1457">50</cx:pt>
          <cx:pt idx="1458">25</cx:pt>
          <cx:pt idx="1459">14</cx:pt>
          <cx:pt idx="1460">44</cx:pt>
          <cx:pt idx="1461">32</cx:pt>
          <cx:pt idx="1462">32</cx:pt>
          <cx:pt idx="1463">44</cx:pt>
          <cx:pt idx="1464">26</cx:pt>
          <cx:pt idx="1465">14</cx:pt>
          <cx:pt idx="1466">32</cx:pt>
          <cx:pt idx="1467">47</cx:pt>
          <cx:pt idx="1468">46</cx:pt>
          <cx:pt idx="1469">15</cx:pt>
          <cx:pt idx="1470">32</cx:pt>
          <cx:pt idx="1471">48</cx:pt>
          <cx:pt idx="1472">44</cx:pt>
          <cx:pt idx="1473">25</cx:pt>
          <cx:pt idx="1474">25</cx:pt>
          <cx:pt idx="1475">35</cx:pt>
          <cx:pt idx="1476">8</cx:pt>
          <cx:pt idx="1477">13</cx:pt>
          <cx:pt idx="1478">25</cx:pt>
          <cx:pt idx="1479">25</cx:pt>
          <cx:pt idx="1480">36</cx:pt>
          <cx:pt idx="1481">38</cx:pt>
          <cx:pt idx="1482">25</cx:pt>
          <cx:pt idx="1483">14</cx:pt>
          <cx:pt idx="1484">27</cx:pt>
          <cx:pt idx="1485">26</cx:pt>
          <cx:pt idx="1486">34</cx:pt>
          <cx:pt idx="1487">25</cx:pt>
          <cx:pt idx="1488">26</cx:pt>
          <cx:pt idx="1489">34</cx:pt>
          <cx:pt idx="1490">26</cx:pt>
          <cx:pt idx="1491">25</cx:pt>
          <cx:pt idx="1492">12</cx:pt>
          <cx:pt idx="1493">39</cx:pt>
          <cx:pt idx="1494">25</cx:pt>
          <cx:pt idx="1495">25</cx:pt>
          <cx:pt idx="1496">32</cx:pt>
          <cx:pt idx="1497">11</cx:pt>
          <cx:pt idx="1498">32</cx:pt>
          <cx:pt idx="1499">25</cx:pt>
          <cx:pt idx="1500">26</cx:pt>
          <cx:pt idx="1501">26</cx:pt>
          <cx:pt idx="1502">35</cx:pt>
          <cx:pt idx="1503">6</cx:pt>
          <cx:pt idx="1504">12</cx:pt>
          <cx:pt idx="1505">30</cx:pt>
          <cx:pt idx="1506">28</cx:pt>
          <cx:pt idx="1507">27</cx:pt>
          <cx:pt idx="1508">36</cx:pt>
          <cx:pt idx="1509">30</cx:pt>
          <cx:pt idx="1510">28</cx:pt>
          <cx:pt idx="1511">9</cx:pt>
          <cx:pt idx="1512">27</cx:pt>
          <cx:pt idx="1513">31</cx:pt>
          <cx:pt idx="1514">30</cx:pt>
          <cx:pt idx="1515">28</cx:pt>
          <cx:pt idx="1516">11</cx:pt>
          <cx:pt idx="1517">34</cx:pt>
          <cx:pt idx="1518">27</cx:pt>
          <cx:pt idx="1519">27</cx:pt>
          <cx:pt idx="1520">35</cx:pt>
          <cx:pt idx="1521">31</cx:pt>
          <cx:pt idx="1522">27</cx:pt>
          <cx:pt idx="1523">32</cx:pt>
          <cx:pt idx="1524">35</cx:pt>
          <cx:pt idx="1525">30</cx:pt>
          <cx:pt idx="1526">30</cx:pt>
          <cx:pt idx="1527">18</cx:pt>
          <cx:pt idx="1528">33</cx:pt>
          <cx:pt idx="1529">31</cx:pt>
          <cx:pt idx="1530">35</cx:pt>
          <cx:pt idx="1531">27</cx:pt>
          <cx:pt idx="1532">19</cx:pt>
          <cx:pt idx="1533">26</cx:pt>
          <cx:pt idx="1534">29</cx:pt>
          <cx:pt idx="1535">38</cx:pt>
          <cx:pt idx="1536">28</cx:pt>
          <cx:pt idx="1537">35</cx:pt>
          <cx:pt idx="1538">34</cx:pt>
          <cx:pt idx="1539">30</cx:pt>
          <cx:pt idx="1540">30</cx:pt>
          <cx:pt idx="1541">31</cx:pt>
          <cx:pt idx="1542">12</cx:pt>
          <cx:pt idx="1543">39</cx:pt>
          <cx:pt idx="1544">33</cx:pt>
          <cx:pt idx="1545">33</cx:pt>
          <cx:pt idx="1546">17</cx:pt>
          <cx:pt idx="1547">29</cx:pt>
          <cx:pt idx="1548">2</cx:pt>
          <cx:pt idx="1549">9</cx:pt>
          <cx:pt idx="1550">26</cx:pt>
          <cx:pt idx="1551">27</cx:pt>
          <cx:pt idx="1552">42</cx:pt>
          <cx:pt idx="1553">41</cx:pt>
          <cx:pt idx="1554">27</cx:pt>
          <cx:pt idx="1555">12</cx:pt>
          <cx:pt idx="1556">28</cx:pt>
          <cx:pt idx="1557">27</cx:pt>
          <cx:pt idx="1558">16</cx:pt>
          <cx:pt idx="1559">26</cx:pt>
          <cx:pt idx="1560">31</cx:pt>
          <cx:pt idx="1561">29</cx:pt>
          <cx:pt idx="1562">18</cx:pt>
          <cx:pt idx="1563">28</cx:pt>
          <cx:pt idx="1564">34</cx:pt>
          <cx:pt idx="1565">26</cx:pt>
          <cx:pt idx="1566">32</cx:pt>
          <cx:pt idx="1567">43</cx:pt>
          <cx:pt idx="1568">27</cx:pt>
          <cx:pt idx="1569">31</cx:pt>
          <cx:pt idx="1570">28</cx:pt>
          <cx:pt idx="1571">30</cx:pt>
          <cx:pt idx="1572">21</cx:pt>
          <cx:pt idx="1573">26</cx:pt>
          <cx:pt idx="1574">15</cx:pt>
          <cx:pt idx="1575">26</cx:pt>
          <cx:pt idx="1576">17</cx:pt>
          <cx:pt idx="1577">34</cx:pt>
          <cx:pt idx="1578">34</cx:pt>
          <cx:pt idx="1579">29</cx:pt>
          <cx:pt idx="1580">16</cx:pt>
          <cx:pt idx="1581">37</cx:pt>
          <cx:pt idx="1582">30</cx:pt>
          <cx:pt idx="1583">18</cx:pt>
          <cx:pt idx="1584">32</cx:pt>
          <cx:pt idx="1585">26</cx:pt>
          <cx:pt idx="1586">26</cx:pt>
          <cx:pt idx="1587">26</cx:pt>
          <cx:pt idx="1588">33</cx:pt>
          <cx:pt idx="1589">26</cx:pt>
          <cx:pt idx="1590">30</cx:pt>
          <cx:pt idx="1591">26</cx:pt>
          <cx:pt idx="1592">15</cx:pt>
          <cx:pt idx="1593">26</cx:pt>
          <cx:pt idx="1594">36</cx:pt>
          <cx:pt idx="1595">31</cx:pt>
          <cx:pt idx="1596">37</cx:pt>
          <cx:pt idx="1597">29</cx:pt>
          <cx:pt idx="1598">31</cx:pt>
          <cx:pt idx="1599">32</cx:pt>
          <cx:pt idx="1600">19</cx:pt>
          <cx:pt idx="1601">34</cx:pt>
          <cx:pt idx="1602">27</cx:pt>
          <cx:pt idx="1603">28</cx:pt>
          <cx:pt idx="1604">20</cx:pt>
          <cx:pt idx="1605">27</cx:pt>
          <cx:pt idx="1606">30</cx:pt>
          <cx:pt idx="1607">29</cx:pt>
          <cx:pt idx="1608">28</cx:pt>
          <cx:pt idx="1609">43</cx:pt>
          <cx:pt idx="1610">23</cx:pt>
          <cx:pt idx="1611">33</cx:pt>
          <cx:pt idx="1612">27</cx:pt>
          <cx:pt idx="1613">22</cx:pt>
          <cx:pt idx="1614">36</cx:pt>
          <cx:pt idx="1615">31</cx:pt>
          <cx:pt idx="1616">31</cx:pt>
          <cx:pt idx="1617">34</cx:pt>
          <cx:pt idx="1618">30</cx:pt>
          <cx:pt idx="1619">26</cx:pt>
          <cx:pt idx="1620">37</cx:pt>
          <cx:pt idx="1621">35</cx:pt>
          <cx:pt idx="1622">28</cx:pt>
          <cx:pt idx="1623">46</cx:pt>
          <cx:pt idx="1624">40</cx:pt>
          <cx:pt idx="1625">27</cx:pt>
          <cx:pt idx="1626">26</cx:pt>
          <cx:pt idx="1627">26</cx:pt>
          <cx:pt idx="1628">27</cx:pt>
          <cx:pt idx="1629">27</cx:pt>
          <cx:pt idx="1630">37</cx:pt>
          <cx:pt idx="1631">30</cx:pt>
          <cx:pt idx="1632">17</cx:pt>
          <cx:pt idx="1633">26</cx:pt>
          <cx:pt idx="1634">40</cx:pt>
          <cx:pt idx="1635">13</cx:pt>
          <cx:pt idx="1636">18</cx:pt>
          <cx:pt idx="1637">33</cx:pt>
          <cx:pt idx="1638">31</cx:pt>
          <cx:pt idx="1639">27</cx:pt>
          <cx:pt idx="1640">26</cx:pt>
          <cx:pt idx="1641">41</cx:pt>
          <cx:pt idx="1642">35</cx:pt>
          <cx:pt idx="1643">30</cx:pt>
          <cx:pt idx="1644">43</cx:pt>
          <cx:pt idx="1645">29</cx:pt>
          <cx:pt idx="1646">27</cx:pt>
          <cx:pt idx="1647">21</cx:pt>
          <cx:pt idx="1648">27</cx:pt>
          <cx:pt idx="1649">42</cx:pt>
          <cx:pt idx="1650">32</cx:pt>
          <cx:pt idx="1651">41</cx:pt>
          <cx:pt idx="1652">45</cx:pt>
          <cx:pt idx="1653">31</cx:pt>
          <cx:pt idx="1654">18</cx:pt>
          <cx:pt idx="1655">26</cx:pt>
          <cx:pt idx="1656">43</cx:pt>
          <cx:pt idx="1657">27</cx:pt>
          <cx:pt idx="1658">9</cx:pt>
          <cx:pt idx="1659">26</cx:pt>
          <cx:pt idx="1660">39</cx:pt>
          <cx:pt idx="1661">28</cx:pt>
          <cx:pt idx="1662">28</cx:pt>
          <cx:pt idx="1663">26</cx:pt>
          <cx:pt idx="1664">15</cx:pt>
          <cx:pt idx="1665">9</cx:pt>
          <cx:pt idx="1666">29</cx:pt>
          <cx:pt idx="1667">16</cx:pt>
          <cx:pt idx="1668">34</cx:pt>
          <cx:pt idx="1669">43</cx:pt>
          <cx:pt idx="1670">12</cx:pt>
          <cx:pt idx="1671">27</cx:pt>
          <cx:pt idx="1672">26</cx:pt>
          <cx:pt idx="1673">27</cx:pt>
          <cx:pt idx="1674">46</cx:pt>
          <cx:pt idx="1675">30</cx:pt>
          <cx:pt idx="1676">28</cx:pt>
          <cx:pt idx="1677">31</cx:pt>
          <cx:pt idx="1678">39</cx:pt>
          <cx:pt idx="1679">15</cx:pt>
          <cx:pt idx="1680">31</cx:pt>
          <cx:pt idx="1681">11</cx:pt>
          <cx:pt idx="1682">26</cx:pt>
          <cx:pt idx="1683">27</cx:pt>
          <cx:pt idx="1684">26</cx:pt>
          <cx:pt idx="1685">29</cx:pt>
          <cx:pt idx="1686">26</cx:pt>
          <cx:pt idx="1687">13</cx:pt>
          <cx:pt idx="1688">29</cx:pt>
          <cx:pt idx="1689">27</cx:pt>
          <cx:pt idx="1690">30</cx:pt>
          <cx:pt idx="1691">15</cx:pt>
          <cx:pt idx="1692">41</cx:pt>
          <cx:pt idx="1693">26</cx:pt>
          <cx:pt idx="1694">35</cx:pt>
          <cx:pt idx="1695">28</cx:pt>
          <cx:pt idx="1696">39</cx:pt>
          <cx:pt idx="1697">16</cx:pt>
          <cx:pt idx="1698">37</cx:pt>
          <cx:pt idx="1699">20</cx:pt>
          <cx:pt idx="1700">26</cx:pt>
          <cx:pt idx="1701">31</cx:pt>
          <cx:pt idx="1702">20</cx:pt>
          <cx:pt idx="1703">38</cx:pt>
          <cx:pt idx="1704">13</cx:pt>
          <cx:pt idx="1705">15</cx:pt>
          <cx:pt idx="1706">29</cx:pt>
          <cx:pt idx="1707">27</cx:pt>
          <cx:pt idx="1708">39</cx:pt>
          <cx:pt idx="1709">32</cx:pt>
          <cx:pt idx="1710">45</cx:pt>
          <cx:pt idx="1711">43</cx:pt>
          <cx:pt idx="1712">49</cx:pt>
          <cx:pt idx="1713">48</cx:pt>
          <cx:pt idx="1714">42</cx:pt>
          <cx:pt idx="1715">46</cx:pt>
          <cx:pt idx="1716">47</cx:pt>
          <cx:pt idx="1717">47</cx:pt>
          <cx:pt idx="1718">35</cx:pt>
          <cx:pt idx="1719">33</cx:pt>
          <cx:pt idx="1720">17</cx:pt>
          <cx:pt idx="1721">20</cx:pt>
          <cx:pt idx="1722">43</cx:pt>
          <cx:pt idx="1723">36</cx:pt>
          <cx:pt idx="1724">26</cx:pt>
          <cx:pt idx="1725">39</cx:pt>
          <cx:pt idx="1726">34</cx:pt>
          <cx:pt idx="1727">31</cx:pt>
          <cx:pt idx="1728">46</cx:pt>
          <cx:pt idx="1729">35</cx:pt>
          <cx:pt idx="1730">46</cx:pt>
          <cx:pt idx="1731">20</cx:pt>
          <cx:pt idx="1732">33</cx:pt>
          <cx:pt idx="1733">26</cx:pt>
          <cx:pt idx="1734">28</cx:pt>
          <cx:pt idx="1735">38</cx:pt>
          <cx:pt idx="1736">37</cx:pt>
          <cx:pt idx="1737">14</cx:pt>
          <cx:pt idx="1738">28</cx:pt>
          <cx:pt idx="1739">26</cx:pt>
          <cx:pt idx="1740">32</cx:pt>
          <cx:pt idx="1741">37</cx:pt>
          <cx:pt idx="1742">31</cx:pt>
          <cx:pt idx="1743">23</cx:pt>
          <cx:pt idx="1744">35</cx:pt>
          <cx:pt idx="1745">29</cx:pt>
          <cx:pt idx="1746">27</cx:pt>
          <cx:pt idx="1747">36</cx:pt>
          <cx:pt idx="1748">28</cx:pt>
          <cx:pt idx="1749">21</cx:pt>
          <cx:pt idx="1750">27</cx:pt>
          <cx:pt idx="1751">28</cx:pt>
          <cx:pt idx="1752">32</cx:pt>
          <cx:pt idx="1753">28</cx:pt>
          <cx:pt idx="1754">18</cx:pt>
          <cx:pt idx="1755">38</cx:pt>
          <cx:pt idx="1756">27</cx:pt>
          <cx:pt idx="1757">36</cx:pt>
          <cx:pt idx="1758">33</cx:pt>
          <cx:pt idx="1759">17</cx:pt>
          <cx:pt idx="1760">29</cx:pt>
          <cx:pt idx="1761">27</cx:pt>
          <cx:pt idx="1762">49</cx:pt>
          <cx:pt idx="1763">39</cx:pt>
          <cx:pt idx="1764">49</cx:pt>
          <cx:pt idx="1765">18</cx:pt>
          <cx:pt idx="1766">19</cx:pt>
          <cx:pt idx="1767">35</cx:pt>
          <cx:pt idx="1768">26</cx:pt>
          <cx:pt idx="1769">29</cx:pt>
          <cx:pt idx="1770">40</cx:pt>
          <cx:pt idx="1771">40</cx:pt>
          <cx:pt idx="1772">33</cx:pt>
          <cx:pt idx="1773">41</cx:pt>
          <cx:pt idx="1774">36</cx:pt>
          <cx:pt idx="1775">45</cx:pt>
          <cx:pt idx="1776">26</cx:pt>
          <cx:pt idx="1777">42</cx:pt>
          <cx:pt idx="1778">39</cx:pt>
          <cx:pt idx="1779">43</cx:pt>
          <cx:pt idx="1780">31</cx:pt>
          <cx:pt idx="1781">19</cx:pt>
          <cx:pt idx="1782">31</cx:pt>
          <cx:pt idx="1783">46</cx:pt>
          <cx:pt idx="1784">46</cx:pt>
          <cx:pt idx="1785">47</cx:pt>
          <cx:pt idx="1786">30</cx:pt>
          <cx:pt idx="1787">40</cx:pt>
          <cx:pt idx="1788">26</cx:pt>
          <cx:pt idx="1789">28</cx:pt>
          <cx:pt idx="1790">39</cx:pt>
          <cx:pt idx="1791">42</cx:pt>
          <cx:pt idx="1792">28</cx:pt>
          <cx:pt idx="1793">29</cx:pt>
          <cx:pt idx="1794">42</cx:pt>
          <cx:pt idx="1795">35</cx:pt>
          <cx:pt idx="1796">12</cx:pt>
          <cx:pt idx="1797">14</cx:pt>
          <cx:pt idx="1798">26</cx:pt>
          <cx:pt idx="1799">39</cx:pt>
          <cx:pt idx="1800">39</cx:pt>
          <cx:pt idx="1801">14</cx:pt>
          <cx:pt idx="1802">14</cx:pt>
          <cx:pt idx="1803">40</cx:pt>
          <cx:pt idx="1804">12</cx:pt>
          <cx:pt idx="1805">20</cx:pt>
          <cx:pt idx="1806">41</cx:pt>
          <cx:pt idx="1807">20</cx:pt>
          <cx:pt idx="1808">26</cx:pt>
          <cx:pt idx="1809">24</cx:pt>
          <cx:pt idx="1810">12</cx:pt>
          <cx:pt idx="1811">34</cx:pt>
          <cx:pt idx="1812">27</cx:pt>
          <cx:pt idx="1813">34</cx:pt>
          <cx:pt idx="1814">39</cx:pt>
          <cx:pt idx="1815">36</cx:pt>
          <cx:pt idx="1816">40</cx:pt>
          <cx:pt idx="1817">30</cx:pt>
          <cx:pt idx="1818">23</cx:pt>
          <cx:pt idx="1819">26</cx:pt>
          <cx:pt idx="1820">12</cx:pt>
          <cx:pt idx="1821">41</cx:pt>
          <cx:pt idx="1822">37</cx:pt>
          <cx:pt idx="1823">46</cx:pt>
          <cx:pt idx="1824">36</cx:pt>
          <cx:pt idx="1825">39</cx:pt>
          <cx:pt idx="1826">30</cx:pt>
          <cx:pt idx="1827">31</cx:pt>
          <cx:pt idx="1828">30</cx:pt>
          <cx:pt idx="1829">30</cx:pt>
          <cx:pt idx="1830">24</cx:pt>
          <cx:pt idx="1831">29</cx:pt>
          <cx:pt idx="1832">47</cx:pt>
          <cx:pt idx="1833">31</cx:pt>
          <cx:pt idx="1834">10</cx:pt>
          <cx:pt idx="1835">26</cx:pt>
          <cx:pt idx="1836">19</cx:pt>
          <cx:pt idx="1837">33</cx:pt>
          <cx:pt idx="1838">33</cx:pt>
          <cx:pt idx="1839">28</cx:pt>
          <cx:pt idx="1840">36</cx:pt>
          <cx:pt idx="1841">28</cx:pt>
          <cx:pt idx="1842">26</cx:pt>
          <cx:pt idx="1843">18</cx:pt>
          <cx:pt idx="1844">37</cx:pt>
          <cx:pt idx="1845">15</cx:pt>
          <cx:pt idx="1846">27</cx:pt>
          <cx:pt idx="1847">13</cx:pt>
          <cx:pt idx="1848">28</cx:pt>
          <cx:pt idx="1849">28</cx:pt>
          <cx:pt idx="1850">37</cx:pt>
          <cx:pt idx="1851">26</cx:pt>
          <cx:pt idx="1852">26</cx:pt>
          <cx:pt idx="1853">27</cx:pt>
          <cx:pt idx="1854">27</cx:pt>
          <cx:pt idx="1855">33</cx:pt>
          <cx:pt idx="1856">9</cx:pt>
          <cx:pt idx="1857">25</cx:pt>
          <cx:pt idx="1858">32</cx:pt>
          <cx:pt idx="1859">34</cx:pt>
          <cx:pt idx="1860">18</cx:pt>
          <cx:pt idx="1861">32</cx:pt>
          <cx:pt idx="1862">26</cx:pt>
          <cx:pt idx="1863">26</cx:pt>
          <cx:pt idx="1864">10</cx:pt>
          <cx:pt idx="1865">27</cx:pt>
          <cx:pt idx="1866">28</cx:pt>
          <cx:pt idx="1867">34</cx:pt>
          <cx:pt idx="1868">49</cx:pt>
          <cx:pt idx="1869">20</cx:pt>
          <cx:pt idx="1870">45</cx:pt>
          <cx:pt idx="1871">45</cx:pt>
          <cx:pt idx="1872">36</cx:pt>
          <cx:pt idx="1873">33</cx:pt>
          <cx:pt idx="1874">46</cx:pt>
          <cx:pt idx="1875">47</cx:pt>
          <cx:pt idx="1876">45</cx:pt>
          <cx:pt idx="1877">32</cx:pt>
          <cx:pt idx="1878">34</cx:pt>
          <cx:pt idx="1879">39</cx:pt>
          <cx:pt idx="1880">42</cx:pt>
          <cx:pt idx="1881">29</cx:pt>
          <cx:pt idx="1882">36</cx:pt>
          <cx:pt idx="1883">37</cx:pt>
          <cx:pt idx="1884">27</cx:pt>
          <cx:pt idx="1885">32</cx:pt>
          <cx:pt idx="1886">16</cx:pt>
          <cx:pt idx="1887">40</cx:pt>
          <cx:pt idx="1888">42</cx:pt>
          <cx:pt idx="1889">29</cx:pt>
          <cx:pt idx="1890">32</cx:pt>
          <cx:pt idx="1891">39</cx:pt>
          <cx:pt idx="1892">46</cx:pt>
          <cx:pt idx="1893">28</cx:pt>
          <cx:pt idx="1894">40</cx:pt>
          <cx:pt idx="1895">26</cx:pt>
          <cx:pt idx="1896">46</cx:pt>
          <cx:pt idx="1897">22</cx:pt>
          <cx:pt idx="1898">16</cx:pt>
          <cx:pt idx="1899">37</cx:pt>
          <cx:pt idx="1900">38</cx:pt>
          <cx:pt idx="1901">33</cx:pt>
          <cx:pt idx="1902">46</cx:pt>
          <cx:pt idx="1903">39</cx:pt>
          <cx:pt idx="1904">42</cx:pt>
          <cx:pt idx="1905">22</cx:pt>
          <cx:pt idx="1906">33</cx:pt>
          <cx:pt idx="1907">33</cx:pt>
          <cx:pt idx="1908">28</cx:pt>
          <cx:pt idx="1909">28</cx:pt>
          <cx:pt idx="1910">46</cx:pt>
          <cx:pt idx="1911">16</cx:pt>
          <cx:pt idx="1912">31</cx:pt>
          <cx:pt idx="1913">28</cx:pt>
          <cx:pt idx="1914">28</cx:pt>
          <cx:pt idx="1915">36</cx:pt>
          <cx:pt idx="1916">45</cx:pt>
          <cx:pt idx="1917">51</cx:pt>
          <cx:pt idx="1918">28</cx:pt>
          <cx:pt idx="1919">28</cx:pt>
          <cx:pt idx="1920">34</cx:pt>
          <cx:pt idx="1921">45</cx:pt>
          <cx:pt idx="1922">21</cx:pt>
          <cx:pt idx="1923">44</cx:pt>
          <cx:pt idx="1924">25</cx:pt>
          <cx:pt idx="1925">44</cx:pt>
          <cx:pt idx="1926">26</cx:pt>
          <cx:pt idx="1927">47</cx:pt>
          <cx:pt idx="1928">34</cx:pt>
          <cx:pt idx="1929">28</cx:pt>
          <cx:pt idx="1930">45</cx:pt>
          <cx:pt idx="1931">42</cx:pt>
          <cx:pt idx="1932">37</cx:pt>
          <cx:pt idx="1933">28</cx:pt>
          <cx:pt idx="1934">34</cx:pt>
          <cx:pt idx="1935">35</cx:pt>
          <cx:pt idx="1936">32</cx:pt>
          <cx:pt idx="1937">44</cx:pt>
          <cx:pt idx="1938">39</cx:pt>
          <cx:pt idx="1939">32</cx:pt>
          <cx:pt idx="1940">28</cx:pt>
          <cx:pt idx="1941">26</cx:pt>
          <cx:pt idx="1942">26</cx:pt>
          <cx:pt idx="1943">31</cx:pt>
          <cx:pt idx="1944">47</cx:pt>
          <cx:pt idx="1945">29</cx:pt>
          <cx:pt idx="1946">32</cx:pt>
          <cx:pt idx="1947">45</cx:pt>
          <cx:pt idx="1948">47</cx:pt>
          <cx:pt idx="1949">19</cx:pt>
          <cx:pt idx="1950">32</cx:pt>
          <cx:pt idx="1951">31</cx:pt>
          <cx:pt idx="1952">15</cx:pt>
          <cx:pt idx="1953">43</cx:pt>
          <cx:pt idx="1954">41</cx:pt>
          <cx:pt idx="1955">34</cx:pt>
          <cx:pt idx="1956">26</cx:pt>
          <cx:pt idx="1957">26</cx:pt>
          <cx:pt idx="1958">34</cx:pt>
          <cx:pt idx="1959">29</cx:pt>
          <cx:pt idx="1960">33</cx:pt>
          <cx:pt idx="1961">39</cx:pt>
          <cx:pt idx="1962">43</cx:pt>
          <cx:pt idx="1963">45</cx:pt>
          <cx:pt idx="1964">46</cx:pt>
          <cx:pt idx="1965">35</cx:pt>
          <cx:pt idx="1966">39</cx:pt>
          <cx:pt idx="1967">45</cx:pt>
          <cx:pt idx="1968">27</cx:pt>
          <cx:pt idx="1969">32</cx:pt>
          <cx:pt idx="1970">26</cx:pt>
          <cx:pt idx="1971">37</cx:pt>
          <cx:pt idx="1972">34</cx:pt>
          <cx:pt idx="1973">28</cx:pt>
          <cx:pt idx="1974">38</cx:pt>
          <cx:pt idx="1975">26</cx:pt>
          <cx:pt idx="1976">26</cx:pt>
          <cx:pt idx="1977">39</cx:pt>
          <cx:pt idx="1978">41</cx:pt>
          <cx:pt idx="1979">43</cx:pt>
          <cx:pt idx="1980">26</cx:pt>
          <cx:pt idx="1981">39</cx:pt>
          <cx:pt idx="1982">31</cx:pt>
          <cx:pt idx="1983">31</cx:pt>
          <cx:pt idx="1984">33</cx:pt>
          <cx:pt idx="1985">42</cx:pt>
          <cx:pt idx="1986">29</cx:pt>
          <cx:pt idx="1987">48</cx:pt>
          <cx:pt idx="1988">41</cx:pt>
          <cx:pt idx="1989">31</cx:pt>
          <cx:pt idx="1990">31</cx:pt>
          <cx:pt idx="1991">46</cx:pt>
          <cx:pt idx="1992">15</cx:pt>
          <cx:pt idx="1993">33</cx:pt>
          <cx:pt idx="1994">27</cx:pt>
          <cx:pt idx="1995">22</cx:pt>
          <cx:pt idx="1996">45</cx:pt>
          <cx:pt idx="1997">43</cx:pt>
          <cx:pt idx="1998">38</cx:pt>
          <cx:pt idx="1999">40</cx:pt>
          <cx:pt idx="2000">37</cx:pt>
          <cx:pt idx="2001">37</cx:pt>
          <cx:pt idx="2002">45</cx:pt>
          <cx:pt idx="2003">33</cx:pt>
          <cx:pt idx="2004">42</cx:pt>
          <cx:pt idx="2005">31</cx:pt>
          <cx:pt idx="2006">21</cx:pt>
          <cx:pt idx="2007">30</cx:pt>
          <cx:pt idx="2008">37</cx:pt>
          <cx:pt idx="2009">49</cx:pt>
          <cx:pt idx="2010">39</cx:pt>
          <cx:pt idx="2011">42</cx:pt>
          <cx:pt idx="2012">34</cx:pt>
          <cx:pt idx="2013">22</cx:pt>
          <cx:pt idx="2014">42</cx:pt>
          <cx:pt idx="2015">29</cx:pt>
          <cx:pt idx="2016">24</cx:pt>
          <cx:pt idx="2017">23</cx:pt>
          <cx:pt idx="2018">34</cx:pt>
          <cx:pt idx="2019">24</cx:pt>
          <cx:pt idx="2020">45</cx:pt>
          <cx:pt idx="2021">20</cx:pt>
          <cx:pt idx="2022">32</cx:pt>
          <cx:pt idx="2023">32</cx:pt>
          <cx:pt idx="2024">27</cx:pt>
          <cx:pt idx="2025">42</cx:pt>
          <cx:pt idx="2026">25</cx:pt>
          <cx:pt idx="2027">22</cx:pt>
          <cx:pt idx="2028">38</cx:pt>
          <cx:pt idx="2029">17</cx:pt>
          <cx:pt idx="2030">38</cx:pt>
          <cx:pt idx="2031">31</cx:pt>
          <cx:pt idx="2032">42</cx:pt>
          <cx:pt idx="2033">44</cx:pt>
          <cx:pt idx="2034">29</cx:pt>
          <cx:pt idx="2035">43</cx:pt>
          <cx:pt idx="2036">49</cx:pt>
          <cx:pt idx="2037">45</cx:pt>
          <cx:pt idx="2038">44</cx:pt>
          <cx:pt idx="2039">39</cx:pt>
          <cx:pt idx="2040">37</cx:pt>
          <cx:pt idx="2041">41</cx:pt>
          <cx:pt idx="2042">42</cx:pt>
          <cx:pt idx="2043">16</cx:pt>
          <cx:pt idx="2044">37</cx:pt>
          <cx:pt idx="2045">17</cx:pt>
          <cx:pt idx="2046">42</cx:pt>
          <cx:pt idx="2047">48</cx:pt>
          <cx:pt idx="2048">31</cx:pt>
          <cx:pt idx="2049">37</cx:pt>
          <cx:pt idx="2050">44</cx:pt>
          <cx:pt idx="2051">21</cx:pt>
          <cx:pt idx="2052">45</cx:pt>
          <cx:pt idx="2053">36</cx:pt>
          <cx:pt idx="2054">42</cx:pt>
          <cx:pt idx="2055">41</cx:pt>
          <cx:pt idx="2056">39</cx:pt>
          <cx:pt idx="2057">48</cx:pt>
          <cx:pt idx="2058">34</cx:pt>
          <cx:pt idx="2059">42</cx:pt>
          <cx:pt idx="2060">48</cx:pt>
          <cx:pt idx="2061">35</cx:pt>
          <cx:pt idx="2062">38</cx:pt>
          <cx:pt idx="2063">46</cx:pt>
          <cx:pt idx="2064">41</cx:pt>
          <cx:pt idx="2065">26</cx:pt>
          <cx:pt idx="2066">18</cx:pt>
          <cx:pt idx="2067">46</cx:pt>
          <cx:pt idx="2068">32</cx:pt>
          <cx:pt idx="2069">27</cx:pt>
          <cx:pt idx="2070">31</cx:pt>
          <cx:pt idx="2071">36</cx:pt>
          <cx:pt idx="2072">27</cx:pt>
          <cx:pt idx="2073">37</cx:pt>
          <cx:pt idx="2074">42</cx:pt>
          <cx:pt idx="2075">29</cx:pt>
          <cx:pt idx="2076">29</cx:pt>
          <cx:pt idx="2077">18</cx:pt>
          <cx:pt idx="2078">45</cx:pt>
          <cx:pt idx="2079">43</cx:pt>
          <cx:pt idx="2080">40</cx:pt>
          <cx:pt idx="2081">42</cx:pt>
          <cx:pt idx="2082">37</cx:pt>
          <cx:pt idx="2083">34</cx:pt>
          <cx:pt idx="2084">26</cx:pt>
          <cx:pt idx="2085">28</cx:pt>
          <cx:pt idx="2086">41</cx:pt>
          <cx:pt idx="2087">46</cx:pt>
          <cx:pt idx="2088">30</cx:pt>
          <cx:pt idx="2089">28</cx:pt>
          <cx:pt idx="2090">27</cx:pt>
          <cx:pt idx="2091">49</cx:pt>
          <cx:pt idx="2092">43</cx:pt>
          <cx:pt idx="2093">27</cx:pt>
          <cx:pt idx="2094">46</cx:pt>
          <cx:pt idx="2095">30</cx:pt>
          <cx:pt idx="2096">28</cx:pt>
          <cx:pt idx="2097">27</cx:pt>
          <cx:pt idx="2098">29</cx:pt>
          <cx:pt idx="2099">27</cx:pt>
          <cx:pt idx="2100">46</cx:pt>
          <cx:pt idx="2101">46</cx:pt>
          <cx:pt idx="2102">30</cx:pt>
          <cx:pt idx="2103">26</cx:pt>
          <cx:pt idx="2104">26</cx:pt>
          <cx:pt idx="2105">30</cx:pt>
          <cx:pt idx="2106">27</cx:pt>
          <cx:pt idx="2107">33</cx:pt>
          <cx:pt idx="2108">47</cx:pt>
          <cx:pt idx="2109">27</cx:pt>
          <cx:pt idx="2110">26</cx:pt>
          <cx:pt idx="2111">38</cx:pt>
          <cx:pt idx="2112">34</cx:pt>
          <cx:pt idx="2113">28</cx:pt>
          <cx:pt idx="2114">27</cx:pt>
          <cx:pt idx="2115">34</cx:pt>
          <cx:pt idx="2116">38</cx:pt>
          <cx:pt idx="2117">47</cx:pt>
          <cx:pt idx="2118">19</cx:pt>
          <cx:pt idx="2119">37</cx:pt>
          <cx:pt idx="2120">43</cx:pt>
          <cx:pt idx="2121">27</cx:pt>
          <cx:pt idx="2122">37</cx:pt>
          <cx:pt idx="2123">33</cx:pt>
          <cx:pt idx="2124">18</cx:pt>
          <cx:pt idx="2125">17</cx:pt>
          <cx:pt idx="2126">26</cx:pt>
          <cx:pt idx="2127">34</cx:pt>
          <cx:pt idx="2128">33</cx:pt>
          <cx:pt idx="2129">40</cx:pt>
          <cx:pt idx="2130">26</cx:pt>
          <cx:pt idx="2131">26</cx:pt>
          <cx:pt idx="2132">19</cx:pt>
          <cx:pt idx="2133">26</cx:pt>
          <cx:pt idx="2134">40</cx:pt>
          <cx:pt idx="2135">28</cx:pt>
          <cx:pt idx="2136">26</cx:pt>
          <cx:pt idx="2137">12</cx:pt>
          <cx:pt idx="2138">46</cx:pt>
          <cx:pt idx="2139">27</cx:pt>
          <cx:pt idx="2140">26</cx:pt>
          <cx:pt idx="2141">43</cx:pt>
          <cx:pt idx="2142">37</cx:pt>
          <cx:pt idx="2143">32</cx:pt>
          <cx:pt idx="2144">28</cx:pt>
          <cx:pt idx="2145">22</cx:pt>
          <cx:pt idx="2146">23</cx:pt>
          <cx:pt idx="2147">22</cx:pt>
          <cx:pt idx="2148">21</cx:pt>
          <cx:pt idx="2149">16</cx:pt>
          <cx:pt idx="2150">44</cx:pt>
          <cx:pt idx="2151">32</cx:pt>
          <cx:pt idx="2152">17</cx:pt>
          <cx:pt idx="2153">26</cx:pt>
          <cx:pt idx="2154">37</cx:pt>
          <cx:pt idx="2155">40</cx:pt>
          <cx:pt idx="2156">37</cx:pt>
          <cx:pt idx="2157">28</cx:pt>
          <cx:pt idx="2158">15</cx:pt>
          <cx:pt idx="2159">28</cx:pt>
          <cx:pt idx="2160">31</cx:pt>
          <cx:pt idx="2161">16</cx:pt>
          <cx:pt idx="2162">42</cx:pt>
          <cx:pt idx="2163">30</cx:pt>
          <cx:pt idx="2164">25</cx:pt>
          <cx:pt idx="2165">29</cx:pt>
          <cx:pt idx="2166">26</cx:pt>
          <cx:pt idx="2167">26</cx:pt>
          <cx:pt idx="2168">12</cx:pt>
          <cx:pt idx="2169">14</cx:pt>
          <cx:pt idx="2170">20</cx:pt>
          <cx:pt idx="2171">19</cx:pt>
          <cx:pt idx="2172">29</cx:pt>
          <cx:pt idx="2173">13</cx:pt>
          <cx:pt idx="2174">17</cx:pt>
          <cx:pt idx="2175">16</cx:pt>
          <cx:pt idx="2176">19</cx:pt>
          <cx:pt idx="2177">22</cx:pt>
          <cx:pt idx="2178">13</cx:pt>
          <cx:pt idx="2179">16</cx:pt>
          <cx:pt idx="2180">10</cx:pt>
          <cx:pt idx="2181">20</cx:pt>
          <cx:pt idx="2182">18</cx:pt>
          <cx:pt idx="2183">13</cx:pt>
          <cx:pt idx="2184">23</cx:pt>
          <cx:pt idx="2185">11</cx:pt>
          <cx:pt idx="2186">34</cx:pt>
          <cx:pt idx="2187">31</cx:pt>
          <cx:pt idx="2188">19</cx:pt>
          <cx:pt idx="2189">8</cx:pt>
          <cx:pt idx="2190">10</cx:pt>
          <cx:pt idx="2191">11</cx:pt>
          <cx:pt idx="2192">10</cx:pt>
          <cx:pt idx="2193">19</cx:pt>
          <cx:pt idx="2194">39</cx:pt>
          <cx:pt idx="2195">15</cx:pt>
          <cx:pt idx="2196">15</cx:pt>
          <cx:pt idx="2197">26</cx:pt>
          <cx:pt idx="2198">36</cx:pt>
          <cx:pt idx="2199">27</cx:pt>
          <cx:pt idx="2200">48</cx:pt>
          <cx:pt idx="2201">27</cx:pt>
          <cx:pt idx="2202">37</cx:pt>
          <cx:pt idx="2203">38</cx:pt>
          <cx:pt idx="2204">26</cx:pt>
          <cx:pt idx="2205">26</cx:pt>
          <cx:pt idx="2206">39</cx:pt>
          <cx:pt idx="2207">36</cx:pt>
          <cx:pt idx="2208">29</cx:pt>
          <cx:pt idx="2209">26</cx:pt>
          <cx:pt idx="2210">26</cx:pt>
          <cx:pt idx="2211">32</cx:pt>
          <cx:pt idx="2212">39</cx:pt>
          <cx:pt idx="2213">8</cx:pt>
          <cx:pt idx="2214">28</cx:pt>
          <cx:pt idx="2215">36</cx:pt>
          <cx:pt idx="2216">44</cx:pt>
          <cx:pt idx="2217">47</cx:pt>
          <cx:pt idx="2218">42</cx:pt>
          <cx:pt idx="2219">29</cx:pt>
          <cx:pt idx="2220">20</cx:pt>
          <cx:pt idx="2221">26</cx:pt>
          <cx:pt idx="2222">39</cx:pt>
          <cx:pt idx="2223">48</cx:pt>
          <cx:pt idx="2224">44</cx:pt>
          <cx:pt idx="2225">29</cx:pt>
          <cx:pt idx="2226">47</cx:pt>
          <cx:pt idx="2227">45</cx:pt>
          <cx:pt idx="2228">38</cx:pt>
          <cx:pt idx="2229">44</cx:pt>
          <cx:pt idx="2230">38</cx:pt>
          <cx:pt idx="2231">30</cx:pt>
          <cx:pt idx="2232">37</cx:pt>
          <cx:pt idx="2233">41</cx:pt>
          <cx:pt idx="2234">51</cx:pt>
          <cx:pt idx="2235">32</cx:pt>
          <cx:pt idx="2236">45</cx:pt>
          <cx:pt idx="2237">32</cx:pt>
          <cx:pt idx="2238">31</cx:pt>
          <cx:pt idx="2239">42</cx:pt>
          <cx:pt idx="2240">44</cx:pt>
          <cx:pt idx="2241">46</cx:pt>
          <cx:pt idx="2242">29</cx:pt>
          <cx:pt idx="2243">38</cx:pt>
          <cx:pt idx="2244">43</cx:pt>
          <cx:pt idx="2245">36</cx:pt>
          <cx:pt idx="2246">27</cx:pt>
          <cx:pt idx="2247">35</cx:pt>
          <cx:pt idx="2248">32</cx:pt>
          <cx:pt idx="2249">22</cx:pt>
          <cx:pt idx="2250">34</cx:pt>
          <cx:pt idx="2251">26</cx:pt>
          <cx:pt idx="2252">30</cx:pt>
          <cx:pt idx="2253">21</cx:pt>
          <cx:pt idx="2254">24</cx:pt>
          <cx:pt idx="2255">34</cx:pt>
          <cx:pt idx="2256">30</cx:pt>
          <cx:pt idx="2257">25</cx:pt>
          <cx:pt idx="2258">41</cx:pt>
          <cx:pt idx="2259">46</cx:pt>
          <cx:pt idx="2260">18</cx:pt>
          <cx:pt idx="2261">29</cx:pt>
          <cx:pt idx="2262">51</cx:pt>
          <cx:pt idx="2263">32</cx:pt>
          <cx:pt idx="2264">22</cx:pt>
          <cx:pt idx="2265">26</cx:pt>
          <cx:pt idx="2266">46</cx:pt>
          <cx:pt idx="2267">28</cx:pt>
          <cx:pt idx="2268">25</cx:pt>
          <cx:pt idx="2269">33</cx:pt>
          <cx:pt idx="2270">32</cx:pt>
          <cx:pt idx="2271">33</cx:pt>
          <cx:pt idx="2272">36</cx:pt>
          <cx:pt idx="2273">50</cx:pt>
          <cx:pt idx="2274">47</cx:pt>
          <cx:pt idx="2275">31</cx:pt>
          <cx:pt idx="2276">40</cx:pt>
          <cx:pt idx="2277">20</cx:pt>
          <cx:pt idx="2278">36</cx:pt>
          <cx:pt idx="2279">26</cx:pt>
          <cx:pt idx="2280">35</cx:pt>
          <cx:pt idx="2281">43</cx:pt>
          <cx:pt idx="2282">21</cx:pt>
          <cx:pt idx="2283">17</cx:pt>
          <cx:pt idx="2284">15</cx:pt>
          <cx:pt idx="2285">30</cx:pt>
          <cx:pt idx="2286">29</cx:pt>
          <cx:pt idx="2287">26</cx:pt>
          <cx:pt idx="2288">22</cx:pt>
          <cx:pt idx="2289">37</cx:pt>
          <cx:pt idx="2290">44</cx:pt>
          <cx:pt idx="2291">44</cx:pt>
          <cx:pt idx="2292">49</cx:pt>
          <cx:pt idx="2293">26</cx:pt>
          <cx:pt idx="2294">31</cx:pt>
          <cx:pt idx="2295">25</cx:pt>
          <cx:pt idx="2296">35</cx:pt>
          <cx:pt idx="2297">40</cx:pt>
          <cx:pt idx="2298">44</cx:pt>
          <cx:pt idx="2299">39</cx:pt>
          <cx:pt idx="2300">51</cx:pt>
          <cx:pt idx="2301">33</cx:pt>
          <cx:pt idx="2302">38</cx:pt>
          <cx:pt idx="2303">41</cx:pt>
          <cx:pt idx="2304">30</cx:pt>
          <cx:pt idx="2305">23</cx:pt>
          <cx:pt idx="2306">43</cx:pt>
          <cx:pt idx="2307">42</cx:pt>
          <cx:pt idx="2308">43</cx:pt>
          <cx:pt idx="2309">30</cx:pt>
          <cx:pt idx="2310">31</cx:pt>
          <cx:pt idx="2311">30</cx:pt>
          <cx:pt idx="2312">35</cx:pt>
          <cx:pt idx="2313">32</cx:pt>
          <cx:pt idx="2314">41</cx:pt>
          <cx:pt idx="2315">40</cx:pt>
          <cx:pt idx="2316">46</cx:pt>
          <cx:pt idx="2317">21</cx:pt>
          <cx:pt idx="2318">16</cx:pt>
          <cx:pt idx="2319">18</cx:pt>
          <cx:pt idx="2320">26</cx:pt>
          <cx:pt idx="2321">21</cx:pt>
          <cx:pt idx="2322">48</cx:pt>
          <cx:pt idx="2323">10</cx:pt>
          <cx:pt idx="2324">22</cx:pt>
          <cx:pt idx="2325">25</cx:pt>
          <cx:pt idx="2326">13</cx:pt>
          <cx:pt idx="2327">35</cx:pt>
          <cx:pt idx="2328">32</cx:pt>
          <cx:pt idx="2329">24</cx:pt>
          <cx:pt idx="2330">29</cx:pt>
          <cx:pt idx="2331">35</cx:pt>
          <cx:pt idx="2332">34</cx:pt>
          <cx:pt idx="2333">19</cx:pt>
          <cx:pt idx="2334">21</cx:pt>
          <cx:pt idx="2335">16</cx:pt>
          <cx:pt idx="2336">18</cx:pt>
          <cx:pt idx="2337">18</cx:pt>
          <cx:pt idx="2338">26</cx:pt>
          <cx:pt idx="2339">21</cx:pt>
          <cx:pt idx="2340">49</cx:pt>
          <cx:pt idx="2341">12</cx:pt>
          <cx:pt idx="2342">14</cx:pt>
          <cx:pt idx="2343">16</cx:pt>
          <cx:pt idx="2344">28</cx:pt>
          <cx:pt idx="2345">21</cx:pt>
          <cx:pt idx="2346">24</cx:pt>
          <cx:pt idx="2347">36</cx:pt>
          <cx:pt idx="2348">17</cx:pt>
          <cx:pt idx="2349">26</cx:pt>
          <cx:pt idx="2350">15</cx:pt>
          <cx:pt idx="2351">45</cx:pt>
          <cx:pt idx="2352">21</cx:pt>
          <cx:pt idx="2353">28</cx:pt>
          <cx:pt idx="2354">29</cx:pt>
          <cx:pt idx="2355">46</cx:pt>
          <cx:pt idx="2356">32</cx:pt>
          <cx:pt idx="2357">16</cx:pt>
          <cx:pt idx="2358">30</cx:pt>
          <cx:pt idx="2359">17</cx:pt>
          <cx:pt idx="2360">34</cx:pt>
          <cx:pt idx="2361">21</cx:pt>
          <cx:pt idx="2362">12</cx:pt>
          <cx:pt idx="2363">38</cx:pt>
          <cx:pt idx="2364">20</cx:pt>
          <cx:pt idx="2365">28</cx:pt>
          <cx:pt idx="2366">29</cx:pt>
          <cx:pt idx="2367">33</cx:pt>
          <cx:pt idx="2368">12</cx:pt>
          <cx:pt idx="2369">32</cx:pt>
          <cx:pt idx="2370">12</cx:pt>
          <cx:pt idx="2371">27</cx:pt>
          <cx:pt idx="2372">7</cx:pt>
          <cx:pt idx="2373">17</cx:pt>
          <cx:pt idx="2374">10</cx:pt>
          <cx:pt idx="2375">10</cx:pt>
          <cx:pt idx="2376">27</cx:pt>
          <cx:pt idx="2377">28</cx:pt>
          <cx:pt idx="2378">18</cx:pt>
          <cx:pt idx="2379">37</cx:pt>
          <cx:pt idx="2380">23</cx:pt>
          <cx:pt idx="2381">15</cx:pt>
          <cx:pt idx="2382">17</cx:pt>
          <cx:pt idx="2383">27</cx:pt>
          <cx:pt idx="2384">26</cx:pt>
          <cx:pt idx="2385">16</cx:pt>
          <cx:pt idx="2386">13</cx:pt>
          <cx:pt idx="2387">17</cx:pt>
          <cx:pt idx="2388">23</cx:pt>
          <cx:pt idx="2389">38</cx:pt>
          <cx:pt idx="2390">21</cx:pt>
          <cx:pt idx="2391">27</cx:pt>
          <cx:pt idx="2392">26</cx:pt>
          <cx:pt idx="2393">37</cx:pt>
          <cx:pt idx="2394">26</cx:pt>
          <cx:pt idx="2395">31</cx:pt>
          <cx:pt idx="2396">46</cx:pt>
          <cx:pt idx="2397">36</cx:pt>
          <cx:pt idx="2398">20</cx:pt>
          <cx:pt idx="2399">27</cx:pt>
          <cx:pt idx="2400">27</cx:pt>
          <cx:pt idx="2401">33</cx:pt>
          <cx:pt idx="2402">41</cx:pt>
          <cx:pt idx="2403">36</cx:pt>
          <cx:pt idx="2404">39</cx:pt>
          <cx:pt idx="2405">39</cx:pt>
          <cx:pt idx="2406">43</cx:pt>
          <cx:pt idx="2407">41</cx:pt>
          <cx:pt idx="2408">27</cx:pt>
          <cx:pt idx="2409">36</cx:pt>
          <cx:pt idx="2410">46</cx:pt>
          <cx:pt idx="2411">32</cx:pt>
          <cx:pt idx="2412">41</cx:pt>
          <cx:pt idx="2413">19</cx:pt>
          <cx:pt idx="2414">49</cx:pt>
          <cx:pt idx="2415">29</cx:pt>
          <cx:pt idx="2416">36</cx:pt>
          <cx:pt idx="2417">36</cx:pt>
          <cx:pt idx="2418">33</cx:pt>
          <cx:pt idx="2419">34</cx:pt>
          <cx:pt idx="2420">33</cx:pt>
          <cx:pt idx="2421">12</cx:pt>
          <cx:pt idx="2422">39</cx:pt>
          <cx:pt idx="2423">30</cx:pt>
          <cx:pt idx="2424">29</cx:pt>
          <cx:pt idx="2425">42</cx:pt>
          <cx:pt idx="2426">33</cx:pt>
          <cx:pt idx="2427">38</cx:pt>
          <cx:pt idx="2428">31</cx:pt>
          <cx:pt idx="2429">26</cx:pt>
          <cx:pt idx="2430">24</cx:pt>
          <cx:pt idx="2431">44</cx:pt>
          <cx:pt idx="2432">41</cx:pt>
          <cx:pt idx="2433">32</cx:pt>
          <cx:pt idx="2434">48</cx:pt>
          <cx:pt idx="2435">30</cx:pt>
          <cx:pt idx="2436">45</cx:pt>
          <cx:pt idx="2437">41</cx:pt>
          <cx:pt idx="2438">26</cx:pt>
          <cx:pt idx="2439">47</cx:pt>
          <cx:pt idx="2440">40</cx:pt>
          <cx:pt idx="2441">40</cx:pt>
          <cx:pt idx="2442">41</cx:pt>
          <cx:pt idx="2443">42</cx:pt>
          <cx:pt idx="2444">45</cx:pt>
          <cx:pt idx="2445">36</cx:pt>
          <cx:pt idx="2446">12</cx:pt>
          <cx:pt idx="2447">37</cx:pt>
          <cx:pt idx="2448">24</cx:pt>
          <cx:pt idx="2449">37</cx:pt>
          <cx:pt idx="2450">26</cx:pt>
          <cx:pt idx="2451">33</cx:pt>
          <cx:pt idx="2452">22</cx:pt>
          <cx:pt idx="2453">28</cx:pt>
          <cx:pt idx="2454">17</cx:pt>
          <cx:pt idx="2455">22</cx:pt>
          <cx:pt idx="2456">49</cx:pt>
          <cx:pt idx="2457">31</cx:pt>
          <cx:pt idx="2458">48</cx:pt>
          <cx:pt idx="2459">47</cx:pt>
          <cx:pt idx="2460">24</cx:pt>
          <cx:pt idx="2461">38</cx:pt>
          <cx:pt idx="2462">26</cx:pt>
          <cx:pt idx="2463">42</cx:pt>
          <cx:pt idx="2464">32</cx:pt>
          <cx:pt idx="2465">34</cx:pt>
          <cx:pt idx="2466">45</cx:pt>
          <cx:pt idx="2467">49</cx:pt>
          <cx:pt idx="2468">35</cx:pt>
          <cx:pt idx="2469">39</cx:pt>
          <cx:pt idx="2470">41</cx:pt>
          <cx:pt idx="2471">41</cx:pt>
          <cx:pt idx="2472">43</cx:pt>
          <cx:pt idx="2473">30</cx:pt>
          <cx:pt idx="2474">29</cx:pt>
          <cx:pt idx="2475">23</cx:pt>
          <cx:pt idx="2476">50</cx:pt>
          <cx:pt idx="2477">21</cx:pt>
          <cx:pt idx="2478">46</cx:pt>
          <cx:pt idx="2479">26</cx:pt>
          <cx:pt idx="2480">28</cx:pt>
          <cx:pt idx="2481">20</cx:pt>
          <cx:pt idx="2482">17</cx:pt>
          <cx:pt idx="2483">36</cx:pt>
          <cx:pt idx="2484">19</cx:pt>
          <cx:pt idx="2485">45</cx:pt>
          <cx:pt idx="2486">25</cx:pt>
          <cx:pt idx="2487">22</cx:pt>
          <cx:pt idx="2488">17</cx:pt>
          <cx:pt idx="2489">27</cx:pt>
          <cx:pt idx="2490">31</cx:pt>
          <cx:pt idx="2491">47</cx:pt>
          <cx:pt idx="2492">39</cx:pt>
          <cx:pt idx="2493">9</cx:pt>
          <cx:pt idx="2494">25</cx:pt>
          <cx:pt idx="2495">45</cx:pt>
          <cx:pt idx="2496">41</cx:pt>
          <cx:pt idx="2497">26</cx:pt>
          <cx:pt idx="2498">31</cx:pt>
          <cx:pt idx="2499">26</cx:pt>
          <cx:pt idx="2500">27</cx:pt>
          <cx:pt idx="2501">26</cx:pt>
          <cx:pt idx="2502">20</cx:pt>
          <cx:pt idx="2503">34</cx:pt>
          <cx:pt idx="2504">38</cx:pt>
          <cx:pt idx="2505">28</cx:pt>
          <cx:pt idx="2506">27</cx:pt>
          <cx:pt idx="2507">17</cx:pt>
          <cx:pt idx="2508">30</cx:pt>
          <cx:pt idx="2509">21</cx:pt>
          <cx:pt idx="2510">42</cx:pt>
          <cx:pt idx="2511">16</cx:pt>
          <cx:pt idx="2512">40</cx:pt>
          <cx:pt idx="2513">16</cx:pt>
          <cx:pt idx="2514">30</cx:pt>
          <cx:pt idx="2515">28</cx:pt>
          <cx:pt idx="2516">26</cx:pt>
          <cx:pt idx="2517">32</cx:pt>
          <cx:pt idx="2518">32</cx:pt>
          <cx:pt idx="2519">21</cx:pt>
          <cx:pt idx="2520">18</cx:pt>
          <cx:pt idx="2521">20</cx:pt>
          <cx:pt idx="2522">27</cx:pt>
          <cx:pt idx="2523">35</cx:pt>
          <cx:pt idx="2524">20</cx:pt>
          <cx:pt idx="2525">15</cx:pt>
          <cx:pt idx="2526">27</cx:pt>
          <cx:pt idx="2527">28</cx:pt>
          <cx:pt idx="2528">18</cx:pt>
          <cx:pt idx="2529">39</cx:pt>
          <cx:pt idx="2530">22</cx:pt>
          <cx:pt idx="2531">15</cx:pt>
          <cx:pt idx="2532">30</cx:pt>
          <cx:pt idx="2533">24</cx:pt>
          <cx:pt idx="2534">28</cx:pt>
          <cx:pt idx="2535">34</cx:pt>
          <cx:pt idx="2536">26</cx:pt>
          <cx:pt idx="2537">27</cx:pt>
          <cx:pt idx="2538">13</cx:pt>
          <cx:pt idx="2539">22</cx:pt>
          <cx:pt idx="2540">48</cx:pt>
          <cx:pt idx="2541">31</cx:pt>
          <cx:pt idx="2542">37</cx:pt>
          <cx:pt idx="2543">26</cx:pt>
          <cx:pt idx="2544">31</cx:pt>
          <cx:pt idx="2545">30</cx:pt>
          <cx:pt idx="2546">45</cx:pt>
          <cx:pt idx="2547">48</cx:pt>
          <cx:pt idx="2548">41</cx:pt>
          <cx:pt idx="2549">26</cx:pt>
          <cx:pt idx="2550">33</cx:pt>
          <cx:pt idx="2551">30</cx:pt>
          <cx:pt idx="2552">12</cx:pt>
          <cx:pt idx="2553">40</cx:pt>
          <cx:pt idx="2554">28</cx:pt>
          <cx:pt idx="2555">37</cx:pt>
          <cx:pt idx="2556">9</cx:pt>
          <cx:pt idx="2557">20</cx:pt>
          <cx:pt idx="2558">45</cx:pt>
          <cx:pt idx="2559">26</cx:pt>
          <cx:pt idx="2560">39</cx:pt>
          <cx:pt idx="2561">40</cx:pt>
          <cx:pt idx="2562">42</cx:pt>
          <cx:pt idx="2563">42</cx:pt>
          <cx:pt idx="2564">42</cx:pt>
          <cx:pt idx="2565">40</cx:pt>
          <cx:pt idx="2566">30</cx:pt>
          <cx:pt idx="2567">29</cx:pt>
          <cx:pt idx="2568">27</cx:pt>
          <cx:pt idx="2569">43</cx:pt>
          <cx:pt idx="2570">49</cx:pt>
          <cx:pt idx="2571">39</cx:pt>
          <cx:pt idx="2572">28</cx:pt>
          <cx:pt idx="2573">46</cx:pt>
          <cx:pt idx="2574">30</cx:pt>
          <cx:pt idx="2575">31</cx:pt>
          <cx:pt idx="2576">30</cx:pt>
          <cx:pt idx="2577">37</cx:pt>
          <cx:pt idx="2578">40</cx:pt>
          <cx:pt idx="2579">31</cx:pt>
          <cx:pt idx="2580">38</cx:pt>
          <cx:pt idx="2581">35</cx:pt>
          <cx:pt idx="2582">48</cx:pt>
          <cx:pt idx="2583">34</cx:pt>
          <cx:pt idx="2584">6</cx:pt>
          <cx:pt idx="2585">41</cx:pt>
          <cx:pt idx="2586">30</cx:pt>
          <cx:pt idx="2587">21</cx:pt>
          <cx:pt idx="2588">29</cx:pt>
          <cx:pt idx="2589">14</cx:pt>
          <cx:pt idx="2590">35</cx:pt>
          <cx:pt idx="2591">21</cx:pt>
          <cx:pt idx="2592">22</cx:pt>
          <cx:pt idx="2593">34</cx:pt>
          <cx:pt idx="2594">28</cx:pt>
          <cx:pt idx="2595">27</cx:pt>
          <cx:pt idx="2596">15</cx:pt>
          <cx:pt idx="2597">35</cx:pt>
          <cx:pt idx="2598">29</cx:pt>
          <cx:pt idx="2599">26</cx:pt>
          <cx:pt idx="2600">36</cx:pt>
          <cx:pt idx="2601">28</cx:pt>
          <cx:pt idx="2602">36</cx:pt>
          <cx:pt idx="2603">34</cx:pt>
          <cx:pt idx="2604">27</cx:pt>
          <cx:pt idx="2605">42</cx:pt>
          <cx:pt idx="2606">38</cx:pt>
          <cx:pt idx="2607">48</cx:pt>
          <cx:pt idx="2608">16</cx:pt>
          <cx:pt idx="2609">40</cx:pt>
          <cx:pt idx="2610">49</cx:pt>
          <cx:pt idx="2611">47</cx:pt>
          <cx:pt idx="2612">42</cx:pt>
          <cx:pt idx="2613">45</cx:pt>
          <cx:pt idx="2614">39</cx:pt>
          <cx:pt idx="2615">37</cx:pt>
          <cx:pt idx="2616">27</cx:pt>
          <cx:pt idx="2617">27</cx:pt>
          <cx:pt idx="2618">15</cx:pt>
          <cx:pt idx="2619">49</cx:pt>
          <cx:pt idx="2620">28</cx:pt>
          <cx:pt idx="2621">18</cx:pt>
          <cx:pt idx="2622">41</cx:pt>
          <cx:pt idx="2623">18</cx:pt>
          <cx:pt idx="2624">40</cx:pt>
          <cx:pt idx="2625">49</cx:pt>
          <cx:pt idx="2626">45</cx:pt>
          <cx:pt idx="2627">39</cx:pt>
          <cx:pt idx="2628">47</cx:pt>
          <cx:pt idx="2629">41</cx:pt>
          <cx:pt idx="2630">32</cx:pt>
          <cx:pt idx="2631">36</cx:pt>
          <cx:pt idx="2632">37</cx:pt>
          <cx:pt idx="2633">10</cx:pt>
          <cx:pt idx="2634">38</cx:pt>
          <cx:pt idx="2635">44</cx:pt>
          <cx:pt idx="2636">44</cx:pt>
          <cx:pt idx="2637">26</cx:pt>
          <cx:pt idx="2638">26</cx:pt>
          <cx:pt idx="2639">28</cx:pt>
          <cx:pt idx="2640">49</cx:pt>
          <cx:pt idx="2641">49</cx:pt>
          <cx:pt idx="2642">11</cx:pt>
          <cx:pt idx="2643">28</cx:pt>
          <cx:pt idx="2644">37</cx:pt>
          <cx:pt idx="2645">45</cx:pt>
          <cx:pt idx="2646">14</cx:pt>
          <cx:pt idx="2647">36</cx:pt>
          <cx:pt idx="2648">30</cx:pt>
          <cx:pt idx="2649">28</cx:pt>
          <cx:pt idx="2650">48</cx:pt>
          <cx:pt idx="2651">39</cx:pt>
          <cx:pt idx="2652">31</cx:pt>
          <cx:pt idx="2653">41</cx:pt>
          <cx:pt idx="2654">34</cx:pt>
          <cx:pt idx="2655">12</cx:pt>
          <cx:pt idx="2656">15</cx:pt>
          <cx:pt idx="2657">27</cx:pt>
          <cx:pt idx="2658">18</cx:pt>
          <cx:pt idx="2659">17</cx:pt>
          <cx:pt idx="2660">14</cx:pt>
          <cx:pt idx="2661">27</cx:pt>
          <cx:pt idx="2662">44</cx:pt>
          <cx:pt idx="2663">45</cx:pt>
          <cx:pt idx="2664">28</cx:pt>
          <cx:pt idx="2665">26</cx:pt>
          <cx:pt idx="2666">27</cx:pt>
          <cx:pt idx="2667">27</cx:pt>
          <cx:pt idx="2668">29</cx:pt>
          <cx:pt idx="2669">38</cx:pt>
          <cx:pt idx="2670">33</cx:pt>
          <cx:pt idx="2671">45</cx:pt>
          <cx:pt idx="2672">27</cx:pt>
          <cx:pt idx="2673">33</cx:pt>
          <cx:pt idx="2674">12</cx:pt>
          <cx:pt idx="2675">27</cx:pt>
          <cx:pt idx="2676">28</cx:pt>
          <cx:pt idx="2677">27</cx:pt>
          <cx:pt idx="2678">39</cx:pt>
          <cx:pt idx="2679">34</cx:pt>
          <cx:pt idx="2680">36</cx:pt>
          <cx:pt idx="2681">41</cx:pt>
          <cx:pt idx="2682">15</cx:pt>
          <cx:pt idx="2683">36</cx:pt>
          <cx:pt idx="2684">34</cx:pt>
          <cx:pt idx="2685">23</cx:pt>
          <cx:pt idx="2686">39</cx:pt>
          <cx:pt idx="2687">39</cx:pt>
          <cx:pt idx="2688">30</cx:pt>
          <cx:pt idx="2689">42</cx:pt>
          <cx:pt idx="2690">42</cx:pt>
          <cx:pt idx="2691">41</cx:pt>
          <cx:pt idx="2692">39</cx:pt>
          <cx:pt idx="2693">27</cx:pt>
          <cx:pt idx="2694">36</cx:pt>
          <cx:pt idx="2695">38</cx:pt>
          <cx:pt idx="2696">27</cx:pt>
          <cx:pt idx="2697">28</cx:pt>
          <cx:pt idx="2698">31</cx:pt>
          <cx:pt idx="2699">44</cx:pt>
          <cx:pt idx="2700">41</cx:pt>
          <cx:pt idx="2701">38</cx:pt>
          <cx:pt idx="2702">43</cx:pt>
          <cx:pt idx="2703">27</cx:pt>
          <cx:pt idx="2704">38</cx:pt>
          <cx:pt idx="2705">31</cx:pt>
          <cx:pt idx="2706">26</cx:pt>
          <cx:pt idx="2707">28</cx:pt>
          <cx:pt idx="2708">44</cx:pt>
          <cx:pt idx="2709">44</cx:pt>
          <cx:pt idx="2710">28</cx:pt>
          <cx:pt idx="2711">24</cx:pt>
          <cx:pt idx="2712">37</cx:pt>
          <cx:pt idx="2713">41</cx:pt>
          <cx:pt idx="2714">30</cx:pt>
          <cx:pt idx="2715">31</cx:pt>
          <cx:pt idx="2716">45</cx:pt>
          <cx:pt idx="2717">31</cx:pt>
          <cx:pt idx="2718">38</cx:pt>
          <cx:pt idx="2719">33</cx:pt>
          <cx:pt idx="2720">10</cx:pt>
          <cx:pt idx="2721">19</cx:pt>
          <cx:pt idx="2722">27</cx:pt>
          <cx:pt idx="2723">26</cx:pt>
          <cx:pt idx="2724">45</cx:pt>
          <cx:pt idx="2725">27</cx:pt>
          <cx:pt idx="2726">13</cx:pt>
          <cx:pt idx="2727">8</cx:pt>
          <cx:pt idx="2728">27</cx:pt>
          <cx:pt idx="2729">26</cx:pt>
          <cx:pt idx="2730">19</cx:pt>
          <cx:pt idx="2731">26</cx:pt>
          <cx:pt idx="2732">27</cx:pt>
          <cx:pt idx="2733">8</cx:pt>
          <cx:pt idx="2734">19</cx:pt>
          <cx:pt idx="2735">26</cx:pt>
          <cx:pt idx="2736">41</cx:pt>
          <cx:pt idx="2737">8</cx:pt>
          <cx:pt idx="2738">28</cx:pt>
          <cx:pt idx="2739">45</cx:pt>
          <cx:pt idx="2740">35</cx:pt>
          <cx:pt idx="2741">29</cx:pt>
          <cx:pt idx="2742">38</cx:pt>
          <cx:pt idx="2743">40</cx:pt>
          <cx:pt idx="2744">26</cx:pt>
          <cx:pt idx="2745">34</cx:pt>
          <cx:pt idx="2746">28</cx:pt>
          <cx:pt idx="2747">46</cx:pt>
          <cx:pt idx="2748">27</cx:pt>
          <cx:pt idx="2749">38</cx:pt>
          <cx:pt idx="2750">16</cx:pt>
          <cx:pt idx="2751">26</cx:pt>
          <cx:pt idx="2752">13</cx:pt>
          <cx:pt idx="2753">46</cx:pt>
          <cx:pt idx="2754">4</cx:pt>
          <cx:pt idx="2755">22</cx:pt>
          <cx:pt idx="2756">35</cx:pt>
          <cx:pt idx="2757">45</cx:pt>
          <cx:pt idx="2758">35</cx:pt>
          <cx:pt idx="2759">45</cx:pt>
          <cx:pt idx="2760">43</cx:pt>
          <cx:pt idx="2761">14</cx:pt>
          <cx:pt idx="2762">34</cx:pt>
          <cx:pt idx="2763">31</cx:pt>
          <cx:pt idx="2764">17</cx:pt>
          <cx:pt idx="2765">43</cx:pt>
          <cx:pt idx="2766">26</cx:pt>
          <cx:pt idx="2767">36</cx:pt>
          <cx:pt idx="2768">44</cx:pt>
          <cx:pt idx="2769">3</cx:pt>
          <cx:pt idx="2770">5</cx:pt>
          <cx:pt idx="2771">13</cx:pt>
          <cx:pt idx="2772">33</cx:pt>
          <cx:pt idx="2773">0</cx:pt>
          <cx:pt idx="2774">18</cx:pt>
          <cx:pt idx="2775">30</cx:pt>
          <cx:pt idx="2776">36</cx:pt>
          <cx:pt idx="2777">41</cx:pt>
          <cx:pt idx="2778">50</cx:pt>
          <cx:pt idx="2779">48</cx:pt>
          <cx:pt idx="2780">20</cx:pt>
          <cx:pt idx="2781">36</cx:pt>
          <cx:pt idx="2782">38</cx:pt>
          <cx:pt idx="2783">37</cx:pt>
          <cx:pt idx="2784">26</cx:pt>
          <cx:pt idx="2785">42</cx:pt>
          <cx:pt idx="2786">42</cx:pt>
          <cx:pt idx="2787">41</cx:pt>
          <cx:pt idx="2788">42</cx:pt>
          <cx:pt idx="2789">41</cx:pt>
          <cx:pt idx="2790">28</cx:pt>
          <cx:pt idx="2791">31</cx:pt>
          <cx:pt idx="2792">28</cx:pt>
          <cx:pt idx="2793">27</cx:pt>
          <cx:pt idx="2794">39</cx:pt>
          <cx:pt idx="2795">33</cx:pt>
          <cx:pt idx="2796">26</cx:pt>
          <cx:pt idx="2797">34</cx:pt>
          <cx:pt idx="2798">28</cx:pt>
          <cx:pt idx="2799">33</cx:pt>
          <cx:pt idx="2800">36</cx:pt>
          <cx:pt idx="2801">26</cx:pt>
          <cx:pt idx="2802">32</cx:pt>
          <cx:pt idx="2803">29</cx:pt>
          <cx:pt idx="2804">40</cx:pt>
          <cx:pt idx="2805">32</cx:pt>
          <cx:pt idx="2806">27</cx:pt>
          <cx:pt idx="2807">26</cx:pt>
          <cx:pt idx="2808">31</cx:pt>
          <cx:pt idx="2809">36</cx:pt>
          <cx:pt idx="2810">36</cx:pt>
          <cx:pt idx="2811">45</cx:pt>
          <cx:pt idx="2812">45</cx:pt>
          <cx:pt idx="2813">27</cx:pt>
          <cx:pt idx="2814">38</cx:pt>
          <cx:pt idx="2815">45</cx:pt>
          <cx:pt idx="2816">49</cx:pt>
          <cx:pt idx="2817">24</cx:pt>
          <cx:pt idx="2818">33</cx:pt>
          <cx:pt idx="2819">28</cx:pt>
          <cx:pt idx="2820">43</cx:pt>
          <cx:pt idx="2821">43</cx:pt>
          <cx:pt idx="2822">7</cx:pt>
          <cx:pt idx="2823">44</cx:pt>
          <cx:pt idx="2824">37</cx:pt>
          <cx:pt idx="2825">24</cx:pt>
          <cx:pt idx="2826">31</cx:pt>
          <cx:pt idx="2827">38</cx:pt>
          <cx:pt idx="2828">45</cx:pt>
          <cx:pt idx="2829">30</cx:pt>
          <cx:pt idx="2830">36</cx:pt>
          <cx:pt idx="2831">23</cx:pt>
          <cx:pt idx="2832">33</cx:pt>
          <cx:pt idx="2833">38</cx:pt>
          <cx:pt idx="2834">28</cx:pt>
          <cx:pt idx="2835">39</cx:pt>
          <cx:pt idx="2836">38</cx:pt>
          <cx:pt idx="2837">30</cx:pt>
          <cx:pt idx="2838">41</cx:pt>
          <cx:pt idx="2839">14</cx:pt>
          <cx:pt idx="2840">31</cx:pt>
          <cx:pt idx="2841">39</cx:pt>
          <cx:pt idx="2842">17</cx:pt>
          <cx:pt idx="2843">34</cx:pt>
          <cx:pt idx="2844">41</cx:pt>
          <cx:pt idx="2845">37</cx:pt>
          <cx:pt idx="2846">28</cx:pt>
          <cx:pt idx="2847">27</cx:pt>
          <cx:pt idx="2848">34</cx:pt>
          <cx:pt idx="2849">27</cx:pt>
          <cx:pt idx="2850">36</cx:pt>
          <cx:pt idx="2851">32</cx:pt>
          <cx:pt idx="2852">26</cx:pt>
          <cx:pt idx="2853">26</cx:pt>
          <cx:pt idx="2854">26</cx:pt>
          <cx:pt idx="2855">27</cx:pt>
          <cx:pt idx="2856">33</cx:pt>
          <cx:pt idx="2857">36</cx:pt>
          <cx:pt idx="2858">10</cx:pt>
          <cx:pt idx="2859">30</cx:pt>
          <cx:pt idx="2860">33</cx:pt>
          <cx:pt idx="2861">40</cx:pt>
          <cx:pt idx="2862">14</cx:pt>
          <cx:pt idx="2863">13</cx:pt>
          <cx:pt idx="2864">11</cx:pt>
          <cx:pt idx="2865">19</cx:pt>
          <cx:pt idx="2866">34</cx:pt>
          <cx:pt idx="2867">39</cx:pt>
          <cx:pt idx="2868">26</cx:pt>
          <cx:pt idx="2869">34</cx:pt>
          <cx:pt idx="2870">16</cx:pt>
          <cx:pt idx="2871">31</cx:pt>
          <cx:pt idx="2872">10</cx:pt>
          <cx:pt idx="2873">24</cx:pt>
          <cx:pt idx="2874">34</cx:pt>
          <cx:pt idx="2875">24</cx:pt>
          <cx:pt idx="2876">35</cx:pt>
          <cx:pt idx="2877">34</cx:pt>
          <cx:pt idx="2878">37</cx:pt>
          <cx:pt idx="2879">41</cx:pt>
          <cx:pt idx="2880">45</cx:pt>
          <cx:pt idx="2881">36</cx:pt>
          <cx:pt idx="2882">18</cx:pt>
          <cx:pt idx="2883">45</cx:pt>
          <cx:pt idx="2884">36</cx:pt>
          <cx:pt idx="2885">15</cx:pt>
          <cx:pt idx="2886">39</cx:pt>
          <cx:pt idx="2887">4</cx:pt>
          <cx:pt idx="2888">40</cx:pt>
          <cx:pt idx="2889">26</cx:pt>
          <cx:pt idx="2890">30</cx:pt>
          <cx:pt idx="2891">45</cx:pt>
          <cx:pt idx="2892">34</cx:pt>
          <cx:pt idx="2893">38</cx:pt>
          <cx:pt idx="2894">29</cx:pt>
          <cx:pt idx="2895">15</cx:pt>
          <cx:pt idx="2896">26</cx:pt>
          <cx:pt idx="2897">23</cx:pt>
          <cx:pt idx="2898">36</cx:pt>
          <cx:pt idx="2899">33</cx:pt>
          <cx:pt idx="2900">22</cx:pt>
          <cx:pt idx="2901">9</cx:pt>
          <cx:pt idx="2902">30</cx:pt>
          <cx:pt idx="2903">12</cx:pt>
          <cx:pt idx="2904">42</cx:pt>
          <cx:pt idx="2905">28</cx:pt>
          <cx:pt idx="2906">25</cx:pt>
          <cx:pt idx="2907">36</cx:pt>
          <cx:pt idx="2908">27</cx:pt>
          <cx:pt idx="2909">26</cx:pt>
          <cx:pt idx="2910">34</cx:pt>
          <cx:pt idx="2911">29</cx:pt>
          <cx:pt idx="2912">16</cx:pt>
          <cx:pt idx="2913">11</cx:pt>
          <cx:pt idx="2914">34</cx:pt>
          <cx:pt idx="2915">21</cx:pt>
          <cx:pt idx="2916">40</cx:pt>
          <cx:pt idx="2917">17</cx:pt>
          <cx:pt idx="2918">31</cx:pt>
          <cx:pt idx="2919">29</cx:pt>
          <cx:pt idx="2920">43</cx:pt>
          <cx:pt idx="2921">17</cx:pt>
          <cx:pt idx="2922">37</cx:pt>
          <cx:pt idx="2923">15</cx:pt>
          <cx:pt idx="2924">24</cx:pt>
          <cx:pt idx="2925">27</cx:pt>
          <cx:pt idx="2926">28</cx:pt>
          <cx:pt idx="2927">33</cx:pt>
          <cx:pt idx="2928">33</cx:pt>
          <cx:pt idx="2929">42</cx:pt>
          <cx:pt idx="2930">35</cx:pt>
          <cx:pt idx="2931">26</cx:pt>
          <cx:pt idx="2932">22</cx:pt>
          <cx:pt idx="2933">30</cx:pt>
          <cx:pt idx="2934">26</cx:pt>
          <cx:pt idx="2935">24</cx:pt>
          <cx:pt idx="2936">37</cx:pt>
          <cx:pt idx="2937">21</cx:pt>
          <cx:pt idx="2938">26</cx:pt>
          <cx:pt idx="2939">37</cx:pt>
          <cx:pt idx="2940">24</cx:pt>
          <cx:pt idx="2941">33</cx:pt>
          <cx:pt idx="2942">32</cx:pt>
          <cx:pt idx="2943">15</cx:pt>
          <cx:pt idx="2944">42</cx:pt>
          <cx:pt idx="2945">38</cx:pt>
          <cx:pt idx="2946">14</cx:pt>
          <cx:pt idx="2947">16</cx:pt>
          <cx:pt idx="2948">21</cx:pt>
          <cx:pt idx="2949">18</cx:pt>
          <cx:pt idx="2950">30</cx:pt>
          <cx:pt idx="2951">17</cx:pt>
          <cx:pt idx="2952">37</cx:pt>
          <cx:pt idx="2953">13</cx:pt>
          <cx:pt idx="2954">33</cx:pt>
          <cx:pt idx="2955">34</cx:pt>
          <cx:pt idx="2956">28</cx:pt>
          <cx:pt idx="2957">20</cx:pt>
          <cx:pt idx="2958">16</cx:pt>
          <cx:pt idx="2959">27</cx:pt>
          <cx:pt idx="2960">27</cx:pt>
          <cx:pt idx="2961">32</cx:pt>
          <cx:pt idx="2962">22</cx:pt>
          <cx:pt idx="2963">41</cx:pt>
          <cx:pt idx="2964">20</cx:pt>
          <cx:pt idx="2965">23</cx:pt>
          <cx:pt idx="2966">37</cx:pt>
          <cx:pt idx="2967">36</cx:pt>
          <cx:pt idx="2968">25</cx:pt>
          <cx:pt idx="2969">22</cx:pt>
          <cx:pt idx="2970">32</cx:pt>
          <cx:pt idx="2971">36</cx:pt>
          <cx:pt idx="2972">17</cx:pt>
          <cx:pt idx="2973">22</cx:pt>
          <cx:pt idx="2974">28</cx:pt>
          <cx:pt idx="2975">26</cx:pt>
          <cx:pt idx="2976">29</cx:pt>
          <cx:pt idx="2977">20</cx:pt>
          <cx:pt idx="2978">33</cx:pt>
          <cx:pt idx="2979">23</cx:pt>
          <cx:pt idx="2980">30</cx:pt>
          <cx:pt idx="2981">39</cx:pt>
          <cx:pt idx="2982">11</cx:pt>
          <cx:pt idx="2983">27</cx:pt>
          <cx:pt idx="2984">27</cx:pt>
          <cx:pt idx="2985">20</cx:pt>
          <cx:pt idx="2986">25</cx:pt>
          <cx:pt idx="2987">19</cx:pt>
          <cx:pt idx="2988">20</cx:pt>
          <cx:pt idx="2989">45</cx:pt>
          <cx:pt idx="2990">26</cx:pt>
          <cx:pt idx="2991">41</cx:pt>
          <cx:pt idx="2992">51</cx:pt>
          <cx:pt idx="2993">34</cx:pt>
          <cx:pt idx="2994">42</cx:pt>
          <cx:pt idx="2995">27</cx:pt>
          <cx:pt idx="2996">26</cx:pt>
          <cx:pt idx="2997">11</cx:pt>
          <cx:pt idx="2998">27</cx:pt>
          <cx:pt idx="2999">41</cx:pt>
          <cx:pt idx="3000">38</cx:pt>
          <cx:pt idx="3001">45</cx:pt>
          <cx:pt idx="3002">50</cx:pt>
          <cx:pt idx="3003">49</cx:pt>
          <cx:pt idx="3004">27</cx:pt>
          <cx:pt idx="3005">49</cx:pt>
          <cx:pt idx="3006">41</cx:pt>
          <cx:pt idx="3007">29</cx:pt>
          <cx:pt idx="3008">34</cx:pt>
          <cx:pt idx="3009">20</cx:pt>
          <cx:pt idx="3010">49</cx:pt>
          <cx:pt idx="3011">48</cx:pt>
          <cx:pt idx="3012">50</cx:pt>
          <cx:pt idx="3013">45</cx:pt>
          <cx:pt idx="3014">26</cx:pt>
          <cx:pt idx="3015">45</cx:pt>
          <cx:pt idx="3016">8</cx:pt>
          <cx:pt idx="3017">15</cx:pt>
          <cx:pt idx="3018">34</cx:pt>
          <cx:pt idx="3019">9</cx:pt>
          <cx:pt idx="3020">48</cx:pt>
          <cx:pt idx="3021">3</cx:pt>
          <cx:pt idx="3022">26</cx:pt>
          <cx:pt idx="3023">35</cx:pt>
          <cx:pt idx="3024">12</cx:pt>
          <cx:pt idx="3025">8</cx:pt>
          <cx:pt idx="3026">26</cx:pt>
          <cx:pt idx="3027">9</cx:pt>
          <cx:pt idx="3028">10</cx:pt>
          <cx:pt idx="3029">22</cx:pt>
          <cx:pt idx="3030">29</cx:pt>
          <cx:pt idx="3031">32</cx:pt>
          <cx:pt idx="3032">20</cx:pt>
          <cx:pt idx="3033">10</cx:pt>
          <cx:pt idx="3034">27</cx:pt>
          <cx:pt idx="3035">8</cx:pt>
          <cx:pt idx="3036">38</cx:pt>
          <cx:pt idx="3037">43</cx:pt>
          <cx:pt idx="3038">21</cx:pt>
          <cx:pt idx="3039">10</cx:pt>
          <cx:pt idx="3040">14</cx:pt>
          <cx:pt idx="3041">18</cx:pt>
          <cx:pt idx="3042">46</cx:pt>
          <cx:pt idx="3043">19</cx:pt>
          <cx:pt idx="3044">33</cx:pt>
          <cx:pt idx="3045">44</cx:pt>
          <cx:pt idx="3046">27</cx:pt>
          <cx:pt idx="3047">18</cx:pt>
          <cx:pt idx="3048">33</cx:pt>
          <cx:pt idx="3049">32</cx:pt>
          <cx:pt idx="3050">47</cx:pt>
          <cx:pt idx="3051">18</cx:pt>
          <cx:pt idx="3052">41</cx:pt>
          <cx:pt idx="3053">32</cx:pt>
          <cx:pt idx="3054">27</cx:pt>
          <cx:pt idx="3055">33</cx:pt>
          <cx:pt idx="3056">32</cx:pt>
          <cx:pt idx="3057">28</cx:pt>
          <cx:pt idx="3058">28</cx:pt>
          <cx:pt idx="3059">26</cx:pt>
          <cx:pt idx="3060">11</cx:pt>
          <cx:pt idx="3061">43</cx:pt>
          <cx:pt idx="3062">35</cx:pt>
          <cx:pt idx="3063">35</cx:pt>
          <cx:pt idx="3064">26</cx:pt>
          <cx:pt idx="3065">26</cx:pt>
          <cx:pt idx="3066">46</cx:pt>
          <cx:pt idx="3067">34</cx:pt>
          <cx:pt idx="3068">29</cx:pt>
          <cx:pt idx="3069">27</cx:pt>
          <cx:pt idx="3070">12</cx:pt>
          <cx:pt idx="3071">13</cx:pt>
          <cx:pt idx="3072">41</cx:pt>
          <cx:pt idx="3073">45</cx:pt>
          <cx:pt idx="3074">29</cx:pt>
          <cx:pt idx="3075">26</cx:pt>
          <cx:pt idx="3076">26</cx:pt>
          <cx:pt idx="3077">26</cx:pt>
          <cx:pt idx="3078">28</cx:pt>
          <cx:pt idx="3079">34</cx:pt>
          <cx:pt idx="3080">34</cx:pt>
          <cx:pt idx="3081">42</cx:pt>
          <cx:pt idx="3082">26</cx:pt>
          <cx:pt idx="3083">26</cx:pt>
          <cx:pt idx="3084">30</cx:pt>
          <cx:pt idx="3085">26</cx:pt>
          <cx:pt idx="3086">35</cx:pt>
          <cx:pt idx="3087">26</cx:pt>
          <cx:pt idx="3088">28</cx:pt>
          <cx:pt idx="3089">26</cx:pt>
          <cx:pt idx="3090">29</cx:pt>
          <cx:pt idx="3091">29</cx:pt>
          <cx:pt idx="3092">26</cx:pt>
          <cx:pt idx="3093">28</cx:pt>
          <cx:pt idx="3094">12</cx:pt>
          <cx:pt idx="3095">26</cx:pt>
          <cx:pt idx="3096">30</cx:pt>
          <cx:pt idx="3097">14</cx:pt>
          <cx:pt idx="3098">27</cx:pt>
          <cx:pt idx="3099">27</cx:pt>
          <cx:pt idx="3100">29</cx:pt>
          <cx:pt idx="3101">26</cx:pt>
          <cx:pt idx="3102">41</cx:pt>
          <cx:pt idx="3103">26</cx:pt>
          <cx:pt idx="3104">17</cx:pt>
          <cx:pt idx="3105">14</cx:pt>
          <cx:pt idx="3106">29</cx:pt>
          <cx:pt idx="3107">27</cx:pt>
          <cx:pt idx="3108">26</cx:pt>
          <cx:pt idx="3109">10</cx:pt>
          <cx:pt idx="3110">32</cx:pt>
          <cx:pt idx="3111">26</cx:pt>
          <cx:pt idx="3112">27</cx:pt>
          <cx:pt idx="3113">27</cx:pt>
          <cx:pt idx="3114">36</cx:pt>
          <cx:pt idx="3115">28</cx:pt>
          <cx:pt idx="3116">26</cx:pt>
          <cx:pt idx="3117">27</cx:pt>
          <cx:pt idx="3118">16</cx:pt>
          <cx:pt idx="3119">12</cx:pt>
          <cx:pt idx="3120">32</cx:pt>
          <cx:pt idx="3121">29</cx:pt>
          <cx:pt idx="3122">35</cx:pt>
          <cx:pt idx="3123">33</cx:pt>
          <cx:pt idx="3124">30</cx:pt>
          <cx:pt idx="3125">15</cx:pt>
          <cx:pt idx="3126">31</cx:pt>
          <cx:pt idx="3127">35</cx:pt>
          <cx:pt idx="3128">34</cx:pt>
          <cx:pt idx="3129">42</cx:pt>
          <cx:pt idx="3130">44</cx:pt>
          <cx:pt idx="3131">26</cx:pt>
          <cx:pt idx="3132">5</cx:pt>
          <cx:pt idx="3133">9</cx:pt>
          <cx:pt idx="3134">1</cx:pt>
          <cx:pt idx="3135">26</cx:pt>
          <cx:pt idx="3136">27</cx:pt>
          <cx:pt idx="3137">35</cx:pt>
          <cx:pt idx="3138">26</cx:pt>
          <cx:pt idx="3139">18</cx:pt>
          <cx:pt idx="3140">41</cx:pt>
          <cx:pt idx="3141">13</cx:pt>
          <cx:pt idx="3142">27</cx:pt>
          <cx:pt idx="3143">45</cx:pt>
          <cx:pt idx="3144">16</cx:pt>
          <cx:pt idx="3145">36</cx:pt>
          <cx:pt idx="3146">7</cx:pt>
          <cx:pt idx="3147">27</cx:pt>
          <cx:pt idx="3148">27</cx:pt>
          <cx:pt idx="3149">26</cx:pt>
          <cx:pt idx="3150">40</cx:pt>
          <cx:pt idx="3151">42</cx:pt>
          <cx:pt idx="3152">28</cx:pt>
          <cx:pt idx="3153">15</cx:pt>
          <cx:pt idx="3154">26</cx:pt>
          <cx:pt idx="3155">27</cx:pt>
          <cx:pt idx="3156">36</cx:pt>
          <cx:pt idx="3157">21</cx:pt>
          <cx:pt idx="3158">47</cx:pt>
          <cx:pt idx="3159">38</cx:pt>
          <cx:pt idx="3160">46</cx:pt>
          <cx:pt idx="3161">37</cx:pt>
          <cx:pt idx="3162">46</cx:pt>
          <cx:pt idx="3163">47</cx:pt>
          <cx:pt idx="3164">40</cx:pt>
          <cx:pt idx="3165">38</cx:pt>
          <cx:pt idx="3166">35</cx:pt>
          <cx:pt idx="3167">36</cx:pt>
          <cx:pt idx="3168">38</cx:pt>
          <cx:pt idx="3169">44</cx:pt>
          <cx:pt idx="3170">42</cx:pt>
          <cx:pt idx="3171">39</cx:pt>
          <cx:pt idx="3172">45</cx:pt>
          <cx:pt idx="3173">40</cx:pt>
          <cx:pt idx="3174">29</cx:pt>
          <cx:pt idx="3175">38</cx:pt>
          <cx:pt idx="3176">47</cx:pt>
          <cx:pt idx="3177">46</cx:pt>
          <cx:pt idx="3178">25</cx:pt>
          <cx:pt idx="3179">37</cx:pt>
          <cx:pt idx="3180">43</cx:pt>
          <cx:pt idx="3181">41</cx:pt>
          <cx:pt idx="3182">41</cx:pt>
          <cx:pt idx="3183">33</cx:pt>
          <cx:pt idx="3184">41</cx:pt>
          <cx:pt idx="3185">39</cx:pt>
          <cx:pt idx="3186">17</cx:pt>
          <cx:pt idx="3187">20</cx:pt>
          <cx:pt idx="3188">4</cx:pt>
          <cx:pt idx="3189">17</cx:pt>
          <cx:pt idx="3190">27</cx:pt>
          <cx:pt idx="3191">28</cx:pt>
          <cx:pt idx="3192">34</cx:pt>
          <cx:pt idx="3193">17</cx:pt>
          <cx:pt idx="3194">14</cx:pt>
          <cx:pt idx="3195">16</cx:pt>
          <cx:pt idx="3196">34</cx:pt>
          <cx:pt idx="3197">30</cx:pt>
          <cx:pt idx="3198">38</cx:pt>
          <cx:pt idx="3199">31</cx:pt>
          <cx:pt idx="3200">11</cx:pt>
          <cx:pt idx="3201">29</cx:pt>
          <cx:pt idx="3202">32</cx:pt>
          <cx:pt idx="3203">14</cx:pt>
          <cx:pt idx="3204">30</cx:pt>
          <cx:pt idx="3205">27</cx:pt>
          <cx:pt idx="3206">40</cx:pt>
          <cx:pt idx="3207">16</cx:pt>
          <cx:pt idx="3208">15</cx:pt>
          <cx:pt idx="3209">34</cx:pt>
          <cx:pt idx="3210">30</cx:pt>
          <cx:pt idx="3211">36</cx:pt>
          <cx:pt idx="3212">27</cx:pt>
          <cx:pt idx="3213">29</cx:pt>
          <cx:pt idx="3214">22</cx:pt>
          <cx:pt idx="3215">37</cx:pt>
          <cx:pt idx="3216">45</cx:pt>
          <cx:pt idx="3217">41</cx:pt>
          <cx:pt idx="3218">40</cx:pt>
          <cx:pt idx="3219">30</cx:pt>
          <cx:pt idx="3220">20</cx:pt>
          <cx:pt idx="3221">51</cx:pt>
          <cx:pt idx="3222">35</cx:pt>
          <cx:pt idx="3223">34</cx:pt>
          <cx:pt idx="3224">37</cx:pt>
          <cx:pt idx="3225">41</cx:pt>
          <cx:pt idx="3226">26</cx:pt>
          <cx:pt idx="3227">45</cx:pt>
          <cx:pt idx="3228">34</cx:pt>
          <cx:pt idx="3229">40</cx:pt>
          <cx:pt idx="3230">32</cx:pt>
          <cx:pt idx="3231">36</cx:pt>
          <cx:pt idx="3232">34</cx:pt>
          <cx:pt idx="3233">28</cx:pt>
          <cx:pt idx="3234">28</cx:pt>
          <cx:pt idx="3235">38</cx:pt>
          <cx:pt idx="3236">30</cx:pt>
          <cx:pt idx="3237">36</cx:pt>
          <cx:pt idx="3238">30</cx:pt>
          <cx:pt idx="3239">29</cx:pt>
          <cx:pt idx="3240">42</cx:pt>
          <cx:pt idx="3241">27</cx:pt>
          <cx:pt idx="3242">22</cx:pt>
          <cx:pt idx="3243">26</cx:pt>
          <cx:pt idx="3244">45</cx:pt>
          <cx:pt idx="3245">44</cx:pt>
          <cx:pt idx="3246">40</cx:pt>
          <cx:pt idx="3247">22</cx:pt>
          <cx:pt idx="3248">38</cx:pt>
          <cx:pt idx="3249">27</cx:pt>
          <cx:pt idx="3250">27</cx:pt>
          <cx:pt idx="3251">30</cx:pt>
          <cx:pt idx="3252">33</cx:pt>
          <cx:pt idx="3253">38</cx:pt>
          <cx:pt idx="3254">44</cx:pt>
          <cx:pt idx="3255">33</cx:pt>
          <cx:pt idx="3256">38</cx:pt>
          <cx:pt idx="3257">21</cx:pt>
          <cx:pt idx="3258">40</cx:pt>
          <cx:pt idx="3259">40</cx:pt>
          <cx:pt idx="3260">40</cx:pt>
          <cx:pt idx="3261">23</cx:pt>
          <cx:pt idx="3262">31</cx:pt>
          <cx:pt idx="3263">46</cx:pt>
          <cx:pt idx="3264">40</cx:pt>
          <cx:pt idx="3265">39</cx:pt>
          <cx:pt idx="3266">43</cx:pt>
          <cx:pt idx="3267">32</cx:pt>
          <cx:pt idx="3268">26</cx:pt>
          <cx:pt idx="3269">29</cx:pt>
          <cx:pt idx="3270">16</cx:pt>
          <cx:pt idx="3271">29</cx:pt>
          <cx:pt idx="3272">34</cx:pt>
          <cx:pt idx="3273">34</cx:pt>
          <cx:pt idx="3274">40</cx:pt>
          <cx:pt idx="3275">30</cx:pt>
          <cx:pt idx="3276">26</cx:pt>
          <cx:pt idx="3277">33</cx:pt>
          <cx:pt idx="3278">34</cx:pt>
          <cx:pt idx="3279">27</cx:pt>
          <cx:pt idx="3280">39</cx:pt>
          <cx:pt idx="3281">34</cx:pt>
          <cx:pt idx="3282">39</cx:pt>
          <cx:pt idx="3283">31</cx:pt>
          <cx:pt idx="3284">42</cx:pt>
          <cx:pt idx="3285">28</cx:pt>
          <cx:pt idx="3286">43</cx:pt>
          <cx:pt idx="3287">37</cx:pt>
          <cx:pt idx="3288">41</cx:pt>
          <cx:pt idx="3289">47</cx:pt>
          <cx:pt idx="3290">30</cx:pt>
          <cx:pt idx="3291">27</cx:pt>
          <cx:pt idx="3292">30</cx:pt>
          <cx:pt idx="3293">38</cx:pt>
          <cx:pt idx="3294">31</cx:pt>
          <cx:pt idx="3295">43</cx:pt>
          <cx:pt idx="3296">12</cx:pt>
          <cx:pt idx="3297">33</cx:pt>
          <cx:pt idx="3298">29</cx:pt>
          <cx:pt idx="3299">8</cx:pt>
          <cx:pt idx="3300">26</cx:pt>
          <cx:pt idx="3301">36</cx:pt>
          <cx:pt idx="3302">48</cx:pt>
          <cx:pt idx="3303">27</cx:pt>
          <cx:pt idx="3304">31</cx:pt>
          <cx:pt idx="3305">28</cx:pt>
          <cx:pt idx="3306">31</cx:pt>
          <cx:pt idx="3307">38</cx:pt>
          <cx:pt idx="3308">26</cx:pt>
          <cx:pt idx="3309">29</cx:pt>
          <cx:pt idx="3310">29</cx:pt>
          <cx:pt idx="3311">28</cx:pt>
          <cx:pt idx="3312">26</cx:pt>
          <cx:pt idx="3313">35</cx:pt>
          <cx:pt idx="3314">36</cx:pt>
          <cx:pt idx="3315">29</cx:pt>
          <cx:pt idx="3316">41</cx:pt>
          <cx:pt idx="3317">43</cx:pt>
          <cx:pt idx="3318">50</cx:pt>
          <cx:pt idx="3319">42</cx:pt>
          <cx:pt idx="3320">25</cx:pt>
          <cx:pt idx="3321">38</cx:pt>
          <cx:pt idx="3322">49</cx:pt>
          <cx:pt idx="3323">39</cx:pt>
          <cx:pt idx="3324">42</cx:pt>
          <cx:pt idx="3325">31</cx:pt>
          <cx:pt idx="3326">39</cx:pt>
          <cx:pt idx="3327">37</cx:pt>
          <cx:pt idx="3328">31</cx:pt>
          <cx:pt idx="3329">36</cx:pt>
          <cx:pt idx="3330">46</cx:pt>
          <cx:pt idx="3331">34</cx:pt>
          <cx:pt idx="3332">35</cx:pt>
          <cx:pt idx="3333">44</cx:pt>
          <cx:pt idx="3334">43</cx:pt>
          <cx:pt idx="3335">22</cx:pt>
          <cx:pt idx="3336">39</cx:pt>
          <cx:pt idx="3337">41</cx:pt>
          <cx:pt idx="3338">33</cx:pt>
          <cx:pt idx="3339">24</cx:pt>
          <cx:pt idx="3340">26</cx:pt>
          <cx:pt idx="3341">35</cx:pt>
          <cx:pt idx="3342">10</cx:pt>
          <cx:pt idx="3343">41</cx:pt>
          <cx:pt idx="3344">30</cx:pt>
          <cx:pt idx="3345">29</cx:pt>
          <cx:pt idx="3346">35</cx:pt>
          <cx:pt idx="3347">27</cx:pt>
          <cx:pt idx="3348">33</cx:pt>
          <cx:pt idx="3349">18</cx:pt>
          <cx:pt idx="3350">18</cx:pt>
          <cx:pt idx="3351">34</cx:pt>
          <cx:pt idx="3352">31</cx:pt>
          <cx:pt idx="3353">14</cx:pt>
          <cx:pt idx="3354">31</cx:pt>
          <cx:pt idx="3355">19</cx:pt>
          <cx:pt idx="3356">31</cx:pt>
          <cx:pt idx="3357">14</cx:pt>
          <cx:pt idx="3358">43</cx:pt>
          <cx:pt idx="3359">33</cx:pt>
          <cx:pt idx="3360">36</cx:pt>
          <cx:pt idx="3361">45</cx:pt>
          <cx:pt idx="3362">42</cx:pt>
          <cx:pt idx="3363">31</cx:pt>
          <cx:pt idx="3364">45</cx:pt>
          <cx:pt idx="3365">31</cx:pt>
          <cx:pt idx="3366">33</cx:pt>
          <cx:pt idx="3367">34</cx:pt>
          <cx:pt idx="3368">24</cx:pt>
          <cx:pt idx="3369">31</cx:pt>
          <cx:pt idx="3370">47</cx:pt>
          <cx:pt idx="3371">40</cx:pt>
          <cx:pt idx="3372">29</cx:pt>
          <cx:pt idx="3373">44</cx:pt>
          <cx:pt idx="3374">41</cx:pt>
          <cx:pt idx="3375">34</cx:pt>
          <cx:pt idx="3376">37</cx:pt>
          <cx:pt idx="3377">34</cx:pt>
          <cx:pt idx="3378">23</cx:pt>
          <cx:pt idx="3379">41</cx:pt>
          <cx:pt idx="3380">36</cx:pt>
          <cx:pt idx="3381">43</cx:pt>
          <cx:pt idx="3382">39</cx:pt>
          <cx:pt idx="3383">36</cx:pt>
          <cx:pt idx="3384">49</cx:pt>
          <cx:pt idx="3385">23</cx:pt>
          <cx:pt idx="3386">42</cx:pt>
          <cx:pt idx="3387">47</cx:pt>
          <cx:pt idx="3388">49</cx:pt>
          <cx:pt idx="3389">45</cx:pt>
          <cx:pt idx="3390">37</cx:pt>
          <cx:pt idx="3391">31</cx:pt>
          <cx:pt idx="3392">48</cx:pt>
          <cx:pt idx="3393">35</cx:pt>
          <cx:pt idx="3394">31</cx:pt>
          <cx:pt idx="3395">48</cx:pt>
          <cx:pt idx="3396">41</cx:pt>
          <cx:pt idx="3397">34</cx:pt>
          <cx:pt idx="3398">42</cx:pt>
          <cx:pt idx="3399">38</cx:pt>
          <cx:pt idx="3400">41</cx:pt>
          <cx:pt idx="3401">46</cx:pt>
          <cx:pt idx="3402">46</cx:pt>
          <cx:pt idx="3403">47</cx:pt>
          <cx:pt idx="3404">36</cx:pt>
          <cx:pt idx="3405">43</cx:pt>
          <cx:pt idx="3406">39</cx:pt>
          <cx:pt idx="3407">40</cx:pt>
          <cx:pt idx="3408">37</cx:pt>
          <cx:pt idx="3409">33</cx:pt>
          <cx:pt idx="3410">39</cx:pt>
          <cx:pt idx="3411">34</cx:pt>
          <cx:pt idx="3412">45</cx:pt>
          <cx:pt idx="3413">38</cx:pt>
          <cx:pt idx="3414">37</cx:pt>
          <cx:pt idx="3415">41</cx:pt>
          <cx:pt idx="3416">40</cx:pt>
          <cx:pt idx="3417">43</cx:pt>
          <cx:pt idx="3418">47</cx:pt>
          <cx:pt idx="3419">41</cx:pt>
          <cx:pt idx="3420">48</cx:pt>
          <cx:pt idx="3421">40</cx:pt>
          <cx:pt idx="3422">31</cx:pt>
          <cx:pt idx="3423">19</cx:pt>
          <cx:pt idx="3424">31</cx:pt>
          <cx:pt idx="3425">41</cx:pt>
          <cx:pt idx="3426">32</cx:pt>
          <cx:pt idx="3427">47</cx:pt>
          <cx:pt idx="3428">50</cx:pt>
          <cx:pt idx="3429">47</cx:pt>
          <cx:pt idx="3430">18</cx:pt>
          <cx:pt idx="3431">38</cx:pt>
          <cx:pt idx="3432">36</cx:pt>
          <cx:pt idx="3433">24</cx:pt>
          <cx:pt idx="3434">31</cx:pt>
          <cx:pt idx="3435">33</cx:pt>
          <cx:pt idx="3436">35</cx:pt>
          <cx:pt idx="3437">44</cx:pt>
          <cx:pt idx="3438">48</cx:pt>
          <cx:pt idx="3439">42</cx:pt>
          <cx:pt idx="3440">26</cx:pt>
          <cx:pt idx="3441">41</cx:pt>
          <cx:pt idx="3442">27</cx:pt>
          <cx:pt idx="3443">39</cx:pt>
          <cx:pt idx="3444">26</cx:pt>
          <cx:pt idx="3445">26</cx:pt>
          <cx:pt idx="3446">26</cx:pt>
          <cx:pt idx="3447">38</cx:pt>
          <cx:pt idx="3448">28</cx:pt>
          <cx:pt idx="3449">27</cx:pt>
          <cx:pt idx="3450">40</cx:pt>
          <cx:pt idx="3451">26</cx:pt>
          <cx:pt idx="3452">37</cx:pt>
          <cx:pt idx="3453">41</cx:pt>
          <cx:pt idx="3454">46</cx:pt>
          <cx:pt idx="3455">9</cx:pt>
          <cx:pt idx="3456">26</cx:pt>
          <cx:pt idx="3457">37</cx:pt>
          <cx:pt idx="3458">34</cx:pt>
          <cx:pt idx="3459">40</cx:pt>
          <cx:pt idx="3460">29</cx:pt>
          <cx:pt idx="3461">38</cx:pt>
          <cx:pt idx="3462">17</cx:pt>
          <cx:pt idx="3463">38</cx:pt>
          <cx:pt idx="3464">26</cx:pt>
          <cx:pt idx="3465">29</cx:pt>
          <cx:pt idx="3466">27</cx:pt>
          <cx:pt idx="3467">26</cx:pt>
          <cx:pt idx="3468">41</cx:pt>
          <cx:pt idx="3469">26</cx:pt>
          <cx:pt idx="3470">24</cx:pt>
          <cx:pt idx="3471">15</cx:pt>
          <cx:pt idx="3472">18</cx:pt>
          <cx:pt idx="3473">21</cx:pt>
          <cx:pt idx="3474">31</cx:pt>
          <cx:pt idx="3475">27</cx:pt>
          <cx:pt idx="3476">41</cx:pt>
          <cx:pt idx="3477">27</cx:pt>
          <cx:pt idx="3478">19</cx:pt>
          <cx:pt idx="3479">29</cx:pt>
          <cx:pt idx="3480">28</cx:pt>
          <cx:pt idx="3481">43</cx:pt>
          <cx:pt idx="3482">45</cx:pt>
          <cx:pt idx="3483">27</cx:pt>
          <cx:pt idx="3484">30</cx:pt>
          <cx:pt idx="3485">36</cx:pt>
          <cx:pt idx="3486">26</cx:pt>
          <cx:pt idx="3487">38</cx:pt>
          <cx:pt idx="3488">12</cx:pt>
          <cx:pt idx="3489">36</cx:pt>
          <cx:pt idx="3490">26</cx:pt>
          <cx:pt idx="3491">26</cx:pt>
          <cx:pt idx="3492">34</cx:pt>
          <cx:pt idx="3493">29</cx:pt>
          <cx:pt idx="3494">39</cx:pt>
          <cx:pt idx="3495">41</cx:pt>
          <cx:pt idx="3496">41</cx:pt>
          <cx:pt idx="3497">38</cx:pt>
          <cx:pt idx="3498">31</cx:pt>
          <cx:pt idx="3499">28</cx:pt>
          <cx:pt idx="3500">32</cx:pt>
          <cx:pt idx="3501">18</cx:pt>
          <cx:pt idx="3502">27</cx:pt>
          <cx:pt idx="3503">37</cx:pt>
          <cx:pt idx="3504">41</cx:pt>
          <cx:pt idx="3505">37</cx:pt>
          <cx:pt idx="3506">16</cx:pt>
          <cx:pt idx="3507">43</cx:pt>
          <cx:pt idx="3508">17</cx:pt>
          <cx:pt idx="3509">49</cx:pt>
          <cx:pt idx="3510">36</cx:pt>
          <cx:pt idx="3511">26</cx:pt>
          <cx:pt idx="3512">28</cx:pt>
          <cx:pt idx="3513">21</cx:pt>
          <cx:pt idx="3514">35</cx:pt>
          <cx:pt idx="3515">27</cx:pt>
          <cx:pt idx="3516">42</cx:pt>
          <cx:pt idx="3517">27</cx:pt>
          <cx:pt idx="3518">28</cx:pt>
          <cx:pt idx="3519">27</cx:pt>
          <cx:pt idx="3520">29</cx:pt>
          <cx:pt idx="3521">48</cx:pt>
          <cx:pt idx="3522">18</cx:pt>
          <cx:pt idx="3523">33</cx:pt>
          <cx:pt idx="3524">48</cx:pt>
          <cx:pt idx="3525">27</cx:pt>
          <cx:pt idx="3526">46</cx:pt>
          <cx:pt idx="3527">31</cx:pt>
          <cx:pt idx="3528">28</cx:pt>
          <cx:pt idx="3529">28</cx:pt>
          <cx:pt idx="3530">45</cx:pt>
          <cx:pt idx="3531">23</cx:pt>
          <cx:pt idx="3532">39</cx:pt>
          <cx:pt idx="3533">12</cx:pt>
          <cx:pt idx="3534">21</cx:pt>
          <cx:pt idx="3535">40</cx:pt>
          <cx:pt idx="3536">36</cx:pt>
          <cx:pt idx="3537">40</cx:pt>
          <cx:pt idx="3538">45</cx:pt>
          <cx:pt idx="3539">30</cx:pt>
          <cx:pt idx="3540">21</cx:pt>
          <cx:pt idx="3541">48</cx:pt>
          <cx:pt idx="3542">27</cx:pt>
          <cx:pt idx="3543">26</cx:pt>
          <cx:pt idx="3544">45</cx:pt>
          <cx:pt idx="3545">31</cx:pt>
          <cx:pt idx="3546">46</cx:pt>
          <cx:pt idx="3547">27</cx:pt>
          <cx:pt idx="3548">26</cx:pt>
          <cx:pt idx="3549">28</cx:pt>
          <cx:pt idx="3550">28</cx:pt>
          <cx:pt idx="3551">48</cx:pt>
          <cx:pt idx="3552">28</cx:pt>
          <cx:pt idx="3553">41</cx:pt>
          <cx:pt idx="3554">43</cx:pt>
          <cx:pt idx="3555">28</cx:pt>
          <cx:pt idx="3556">27</cx:pt>
          <cx:pt idx="3557">11</cx:pt>
          <cx:pt idx="3558">17</cx:pt>
          <cx:pt idx="3559">28</cx:pt>
          <cx:pt idx="3560">43</cx:pt>
          <cx:pt idx="3561">42</cx:pt>
          <cx:pt idx="3562">22</cx:pt>
          <cx:pt idx="3563">31</cx:pt>
          <cx:pt idx="3564">22</cx:pt>
          <cx:pt idx="3565">29</cx:pt>
          <cx:pt idx="3566">38</cx:pt>
          <cx:pt idx="3567">37</cx:pt>
          <cx:pt idx="3568">42</cx:pt>
          <cx:pt idx="3569">37</cx:pt>
          <cx:pt idx="3570">46</cx:pt>
          <cx:pt idx="3571">41</cx:pt>
          <cx:pt idx="3572">16</cx:pt>
          <cx:pt idx="3573">41</cx:pt>
          <cx:pt idx="3574">48</cx:pt>
          <cx:pt idx="3575">41</cx:pt>
          <cx:pt idx="3576">35</cx:pt>
          <cx:pt idx="3577">27</cx:pt>
          <cx:pt idx="3578">40</cx:pt>
          <cx:pt idx="3579">34</cx:pt>
          <cx:pt idx="3580">28</cx:pt>
          <cx:pt idx="3581">24</cx:pt>
          <cx:pt idx="3582">40</cx:pt>
          <cx:pt idx="3583">38</cx:pt>
          <cx:pt idx="3584">43</cx:pt>
          <cx:pt idx="3585">22</cx:pt>
          <cx:pt idx="3586">38</cx:pt>
          <cx:pt idx="3587">43</cx:pt>
          <cx:pt idx="3588">33</cx:pt>
          <cx:pt idx="3589">41</cx:pt>
          <cx:pt idx="3590">43</cx:pt>
          <cx:pt idx="3591">43</cx:pt>
          <cx:pt idx="3592">33</cx:pt>
          <cx:pt idx="3593">47</cx:pt>
          <cx:pt idx="3594">33</cx:pt>
          <cx:pt idx="3595">47</cx:pt>
          <cx:pt idx="3596">9</cx:pt>
          <cx:pt idx="3597">42</cx:pt>
          <cx:pt idx="3598">7</cx:pt>
          <cx:pt idx="3599">48</cx:pt>
          <cx:pt idx="3600">28</cx:pt>
          <cx:pt idx="3601">40</cx:pt>
          <cx:pt idx="3602">14</cx:pt>
          <cx:pt idx="3603">12</cx:pt>
          <cx:pt idx="3604">11</cx:pt>
          <cx:pt idx="3605">15</cx:pt>
          <cx:pt idx="3606">26</cx:pt>
          <cx:pt idx="3607">11</cx:pt>
          <cx:pt idx="3608">20</cx:pt>
          <cx:pt idx="3609">40</cx:pt>
          <cx:pt idx="3610">26</cx:pt>
          <cx:pt idx="3611">38</cx:pt>
          <cx:pt idx="3612">31</cx:pt>
          <cx:pt idx="3613">31</cx:pt>
          <cx:pt idx="3614">35</cx:pt>
          <cx:pt idx="3615">43</cx:pt>
          <cx:pt idx="3616">11</cx:pt>
          <cx:pt idx="3617">28</cx:pt>
          <cx:pt idx="3618">10</cx:pt>
          <cx:pt idx="3619">37</cx:pt>
          <cx:pt idx="3620">13</cx:pt>
          <cx:pt idx="3621">26</cx:pt>
          <cx:pt idx="3622">26</cx:pt>
          <cx:pt idx="3623">14</cx:pt>
          <cx:pt idx="3624">30</cx:pt>
          <cx:pt idx="3625">33</cx:pt>
          <cx:pt idx="3626">13</cx:pt>
          <cx:pt idx="3627">26</cx:pt>
          <cx:pt idx="3628">13</cx:pt>
          <cx:pt idx="3629">42</cx:pt>
          <cx:pt idx="3630">45</cx:pt>
          <cx:pt idx="3631">44</cx:pt>
          <cx:pt idx="3632">6</cx:pt>
          <cx:pt idx="3633">5</cx:pt>
          <cx:pt idx="3634">27</cx:pt>
          <cx:pt idx="3635">37</cx:pt>
          <cx:pt idx="3636">48</cx:pt>
          <cx:pt idx="3637">16</cx:pt>
          <cx:pt idx="3638">28</cx:pt>
          <cx:pt idx="3639">43</cx:pt>
          <cx:pt idx="3640">46</cx:pt>
          <cx:pt idx="3641">35</cx:pt>
          <cx:pt idx="3642">7</cx:pt>
          <cx:pt idx="3643">35</cx:pt>
          <cx:pt idx="3644">45</cx:pt>
          <cx:pt idx="3645">27</cx:pt>
          <cx:pt idx="3646">19</cx:pt>
          <cx:pt idx="3647">39</cx:pt>
          <cx:pt idx="3648">30</cx:pt>
          <cx:pt idx="3649">43</cx:pt>
          <cx:pt idx="3650">39</cx:pt>
          <cx:pt idx="3651">17</cx:pt>
          <cx:pt idx="3652">6</cx:pt>
          <cx:pt idx="3653">8</cx:pt>
          <cx:pt idx="3654">48</cx:pt>
          <cx:pt idx="3655">41</cx:pt>
          <cx:pt idx="3656">26</cx:pt>
          <cx:pt idx="3657">49</cx:pt>
          <cx:pt idx="3658">16</cx:pt>
          <cx:pt idx="3659">42</cx:pt>
          <cx:pt idx="3660">42</cx:pt>
          <cx:pt idx="3661">37</cx:pt>
          <cx:pt idx="3662">35</cx:pt>
          <cx:pt idx="3663">26</cx:pt>
          <cx:pt idx="3664">18</cx:pt>
          <cx:pt idx="3665">36</cx:pt>
          <cx:pt idx="3666">30</cx:pt>
          <cx:pt idx="3667">31</cx:pt>
          <cx:pt idx="3668">36</cx:pt>
          <cx:pt idx="3669">30</cx:pt>
          <cx:pt idx="3670">45</cx:pt>
          <cx:pt idx="3671">29</cx:pt>
          <cx:pt idx="3672">32</cx:pt>
          <cx:pt idx="3673">19</cx:pt>
          <cx:pt idx="3674">35</cx:pt>
          <cx:pt idx="3675">32</cx:pt>
          <cx:pt idx="3676">26</cx:pt>
          <cx:pt idx="3677">28</cx:pt>
          <cx:pt idx="3678">27</cx:pt>
          <cx:pt idx="3679">26</cx:pt>
          <cx:pt idx="3680">26</cx:pt>
          <cx:pt idx="3681">39</cx:pt>
          <cx:pt idx="3682">32</cx:pt>
          <cx:pt idx="3683">38</cx:pt>
          <cx:pt idx="3684">21</cx:pt>
          <cx:pt idx="3685">31</cx:pt>
          <cx:pt idx="3686">41</cx:pt>
          <cx:pt idx="3687">42</cx:pt>
          <cx:pt idx="3688">38</cx:pt>
          <cx:pt idx="3689">29</cx:pt>
          <cx:pt idx="3690">26</cx:pt>
          <cx:pt idx="3691">26</cx:pt>
          <cx:pt idx="3692">29</cx:pt>
          <cx:pt idx="3693">32</cx:pt>
          <cx:pt idx="3694">41</cx:pt>
          <cx:pt idx="3695">38</cx:pt>
          <cx:pt idx="3696">28</cx:pt>
          <cx:pt idx="3697">26</cx:pt>
          <cx:pt idx="3698">34</cx:pt>
          <cx:pt idx="3699">30</cx:pt>
          <cx:pt idx="3700">28</cx:pt>
          <cx:pt idx="3701">33</cx:pt>
          <cx:pt idx="3702">40</cx:pt>
          <cx:pt idx="3703">31</cx:pt>
          <cx:pt idx="3704">43</cx:pt>
          <cx:pt idx="3705">29</cx:pt>
          <cx:pt idx="3706">35</cx:pt>
          <cx:pt idx="3707">32</cx:pt>
          <cx:pt idx="3708">30</cx:pt>
          <cx:pt idx="3709">27</cx:pt>
          <cx:pt idx="3710">45</cx:pt>
          <cx:pt idx="3711">45</cx:pt>
          <cx:pt idx="3712">36</cx:pt>
          <cx:pt idx="3713">28</cx:pt>
          <cx:pt idx="3714">45</cx:pt>
          <cx:pt idx="3715">29</cx:pt>
          <cx:pt idx="3716">36</cx:pt>
          <cx:pt idx="3717">37</cx:pt>
          <cx:pt idx="3718">26</cx:pt>
          <cx:pt idx="3719">37</cx:pt>
          <cx:pt idx="3720">45</cx:pt>
          <cx:pt idx="3721">22</cx:pt>
          <cx:pt idx="3722">26</cx:pt>
          <cx:pt idx="3723">30</cx:pt>
          <cx:pt idx="3724">26</cx:pt>
          <cx:pt idx="3725">37</cx:pt>
          <cx:pt idx="3726">27</cx:pt>
          <cx:pt idx="3727">36</cx:pt>
          <cx:pt idx="3728">40</cx:pt>
          <cx:pt idx="3729">29</cx:pt>
          <cx:pt idx="3730">30</cx:pt>
          <cx:pt idx="3731">43</cx:pt>
          <cx:pt idx="3732">29</cx:pt>
          <cx:pt idx="3733">37</cx:pt>
          <cx:pt idx="3734">34</cx:pt>
          <cx:pt idx="3735">27</cx:pt>
          <cx:pt idx="3736">39</cx:pt>
          <cx:pt idx="3737">36</cx:pt>
          <cx:pt idx="3738">37</cx:pt>
          <cx:pt idx="3739">39</cx:pt>
          <cx:pt idx="3740">24</cx:pt>
          <cx:pt idx="3741">44</cx:pt>
          <cx:pt idx="3742">6</cx:pt>
          <cx:pt idx="3743">50</cx:pt>
          <cx:pt idx="3744">33</cx:pt>
          <cx:pt idx="3745">36</cx:pt>
          <cx:pt idx="3746">39</cx:pt>
          <cx:pt idx="3747">39</cx:pt>
          <cx:pt idx="3748">40</cx:pt>
          <cx:pt idx="3749">26</cx:pt>
          <cx:pt idx="3750">10</cx:pt>
          <cx:pt idx="3751">32</cx:pt>
          <cx:pt idx="3752">26</cx:pt>
          <cx:pt idx="3753">42</cx:pt>
          <cx:pt idx="3754">24</cx:pt>
          <cx:pt idx="3755">28</cx:pt>
          <cx:pt idx="3756">38</cx:pt>
          <cx:pt idx="3757">34</cx:pt>
          <cx:pt idx="3758">29</cx:pt>
          <cx:pt idx="3759">27</cx:pt>
          <cx:pt idx="3760">16</cx:pt>
          <cx:pt idx="3761">38</cx:pt>
          <cx:pt idx="3762">16</cx:pt>
          <cx:pt idx="3763">11</cx:pt>
          <cx:pt idx="3764">43</cx:pt>
          <cx:pt idx="3765">31</cx:pt>
          <cx:pt idx="3766">45</cx:pt>
          <cx:pt idx="3767">26</cx:pt>
          <cx:pt idx="3768">42</cx:pt>
          <cx:pt idx="3769">30</cx:pt>
          <cx:pt idx="3770">29</cx:pt>
          <cx:pt idx="3771">39</cx:pt>
          <cx:pt idx="3772">21</cx:pt>
          <cx:pt idx="3773">14</cx:pt>
          <cx:pt idx="3774">33</cx:pt>
          <cx:pt idx="3775">26</cx:pt>
          <cx:pt idx="3776">28</cx:pt>
          <cx:pt idx="3777">28</cx:pt>
          <cx:pt idx="3778">8</cx:pt>
          <cx:pt idx="3779">21</cx:pt>
          <cx:pt idx="3780">11</cx:pt>
          <cx:pt idx="3781">27</cx:pt>
          <cx:pt idx="3782">8</cx:pt>
          <cx:pt idx="3783">26</cx:pt>
          <cx:pt idx="3784">26</cx:pt>
          <cx:pt idx="3785">26</cx:pt>
          <cx:pt idx="3786">31</cx:pt>
          <cx:pt idx="3787">26</cx:pt>
          <cx:pt idx="3788">47</cx:pt>
          <cx:pt idx="3789">6</cx:pt>
          <cx:pt idx="3790">17</cx:pt>
          <cx:pt idx="3791">29</cx:pt>
          <cx:pt idx="3792">28</cx:pt>
          <cx:pt idx="3793">27</cx:pt>
          <cx:pt idx="3794">19</cx:pt>
          <cx:pt idx="3795">34</cx:pt>
          <cx:pt idx="3796">39</cx:pt>
          <cx:pt idx="3797">29</cx:pt>
          <cx:pt idx="3798">27</cx:pt>
          <cx:pt idx="3799">21</cx:pt>
          <cx:pt idx="3800">30</cx:pt>
          <cx:pt idx="3801">42</cx:pt>
          <cx:pt idx="3802">43</cx:pt>
          <cx:pt idx="3803">27</cx:pt>
          <cx:pt idx="3804">27</cx:pt>
          <cx:pt idx="3805">26</cx:pt>
          <cx:pt idx="3806">28</cx:pt>
          <cx:pt idx="3807">24</cx:pt>
          <cx:pt idx="3808">30</cx:pt>
          <cx:pt idx="3809">40</cx:pt>
          <cx:pt idx="3810">27</cx:pt>
          <cx:pt idx="3811">37</cx:pt>
          <cx:pt idx="3812">23</cx:pt>
          <cx:pt idx="3813">31</cx:pt>
          <cx:pt idx="3814">32</cx:pt>
          <cx:pt idx="3815">18</cx:pt>
          <cx:pt idx="3816">30</cx:pt>
          <cx:pt idx="3817">38</cx:pt>
          <cx:pt idx="3818">15</cx:pt>
          <cx:pt idx="3819">28</cx:pt>
          <cx:pt idx="3820">34</cx:pt>
          <cx:pt idx="3821">34</cx:pt>
          <cx:pt idx="3822">29</cx:pt>
          <cx:pt idx="3823">28</cx:pt>
          <cx:pt idx="3824">24</cx:pt>
          <cx:pt idx="3825">35</cx:pt>
          <cx:pt idx="3826">35</cx:pt>
          <cx:pt idx="3827">31</cx:pt>
          <cx:pt idx="3828">15</cx:pt>
          <cx:pt idx="3829">34</cx:pt>
          <cx:pt idx="3830">27</cx:pt>
          <cx:pt idx="3831">46</cx:pt>
          <cx:pt idx="3832">48</cx:pt>
          <cx:pt idx="3833">33</cx:pt>
          <cx:pt idx="3834">18</cx:pt>
          <cx:pt idx="3835">35</cx:pt>
          <cx:pt idx="3836">11</cx:pt>
          <cx:pt idx="3837">29</cx:pt>
          <cx:pt idx="3838">11</cx:pt>
          <cx:pt idx="3839">17</cx:pt>
          <cx:pt idx="3840">30</cx:pt>
          <cx:pt idx="3841">30</cx:pt>
          <cx:pt idx="3842">21</cx:pt>
          <cx:pt idx="3843">21</cx:pt>
          <cx:pt idx="3844">29</cx:pt>
          <cx:pt idx="3845">19</cx:pt>
          <cx:pt idx="3846">28</cx:pt>
          <cx:pt idx="3847">42</cx:pt>
          <cx:pt idx="3848">33</cx:pt>
          <cx:pt idx="3849">20</cx:pt>
          <cx:pt idx="3850">41</cx:pt>
          <cx:pt idx="3851">22</cx:pt>
          <cx:pt idx="3852">42</cx:pt>
          <cx:pt idx="3853">44</cx:pt>
          <cx:pt idx="3854">47</cx:pt>
          <cx:pt idx="3855">29</cx:pt>
          <cx:pt idx="3856">35</cx:pt>
          <cx:pt idx="3857">47</cx:pt>
          <cx:pt idx="3858">40</cx:pt>
          <cx:pt idx="3859">31</cx:pt>
          <cx:pt idx="3860">24</cx:pt>
          <cx:pt idx="3861">35</cx:pt>
          <cx:pt idx="3862">37</cx:pt>
          <cx:pt idx="3863">30</cx:pt>
          <cx:pt idx="3864">41</cx:pt>
          <cx:pt idx="3865">29</cx:pt>
          <cx:pt idx="3866">38</cx:pt>
          <cx:pt idx="3867">40</cx:pt>
          <cx:pt idx="3868">20</cx:pt>
          <cx:pt idx="3869">36</cx:pt>
          <cx:pt idx="3870">30</cx:pt>
          <cx:pt idx="3871">43</cx:pt>
          <cx:pt idx="3872">31</cx:pt>
          <cx:pt idx="3873">31</cx:pt>
          <cx:pt idx="3874">44</cx:pt>
          <cx:pt idx="3875">37</cx:pt>
          <cx:pt idx="3876">38</cx:pt>
          <cx:pt idx="3877">36</cx:pt>
          <cx:pt idx="3878">41</cx:pt>
          <cx:pt idx="3879">44</cx:pt>
          <cx:pt idx="3880">38</cx:pt>
          <cx:pt idx="3881">39</cx:pt>
          <cx:pt idx="3882">24</cx:pt>
          <cx:pt idx="3883">41</cx:pt>
          <cx:pt idx="3884">31</cx:pt>
          <cx:pt idx="3885">37</cx:pt>
          <cx:pt idx="3886">26</cx:pt>
          <cx:pt idx="3887">26</cx:pt>
          <cx:pt idx="3888">26</cx:pt>
          <cx:pt idx="3889">17</cx:pt>
          <cx:pt idx="3890">29</cx:pt>
          <cx:pt idx="3891">26</cx:pt>
          <cx:pt idx="3892">28</cx:pt>
          <cx:pt idx="3893">35</cx:pt>
          <cx:pt idx="3894">19</cx:pt>
          <cx:pt idx="3895">26</cx:pt>
          <cx:pt idx="3896">16</cx:pt>
          <cx:pt idx="3897">26</cx:pt>
          <cx:pt idx="3898">27</cx:pt>
          <cx:pt idx="3899">29</cx:pt>
          <cx:pt idx="3900">26</cx:pt>
          <cx:pt idx="3901">18</cx:pt>
          <cx:pt idx="3902">28</cx:pt>
          <cx:pt idx="3903">27</cx:pt>
          <cx:pt idx="3904">32</cx:pt>
          <cx:pt idx="3905">26</cx:pt>
          <cx:pt idx="3906">19</cx:pt>
          <cx:pt idx="3907">45</cx:pt>
          <cx:pt idx="3908">45</cx:pt>
          <cx:pt idx="3909">27</cx:pt>
          <cx:pt idx="3910">35</cx:pt>
          <cx:pt idx="3911">26</cx:pt>
          <cx:pt idx="3912">45</cx:pt>
          <cx:pt idx="3913">34</cx:pt>
          <cx:pt idx="3914">33</cx:pt>
          <cx:pt idx="3915">42</cx:pt>
          <cx:pt idx="3916">34</cx:pt>
          <cx:pt idx="3917">38</cx:pt>
          <cx:pt idx="3918">40</cx:pt>
          <cx:pt idx="3919">45</cx:pt>
          <cx:pt idx="3920">42</cx:pt>
          <cx:pt idx="3921">40</cx:pt>
          <cx:pt idx="3922">49</cx:pt>
          <cx:pt idx="3923">41</cx:pt>
          <cx:pt idx="3924">36</cx:pt>
          <cx:pt idx="3925">41</cx:pt>
          <cx:pt idx="3926">38</cx:pt>
          <cx:pt idx="3927">38</cx:pt>
          <cx:pt idx="3928">26</cx:pt>
          <cx:pt idx="3929">32</cx:pt>
          <cx:pt idx="3930">41</cx:pt>
          <cx:pt idx="3931">36</cx:pt>
          <cx:pt idx="3932">30</cx:pt>
          <cx:pt idx="3933">33</cx:pt>
          <cx:pt idx="3934">30</cx:pt>
          <cx:pt idx="3935">24</cx:pt>
          <cx:pt idx="3936">16</cx:pt>
          <cx:pt idx="3937">49</cx:pt>
          <cx:pt idx="3938">45</cx:pt>
          <cx:pt idx="3939">31</cx:pt>
          <cx:pt idx="3940">25</cx:pt>
          <cx:pt idx="3941">28</cx:pt>
          <cx:pt idx="3942">26</cx:pt>
          <cx:pt idx="3943">36</cx:pt>
          <cx:pt idx="3944">29</cx:pt>
          <cx:pt idx="3945">45</cx:pt>
          <cx:pt idx="3946">18</cx:pt>
          <cx:pt idx="3947">46</cx:pt>
          <cx:pt idx="3948">39</cx:pt>
          <cx:pt idx="3949">42</cx:pt>
          <cx:pt idx="3950">42</cx:pt>
          <cx:pt idx="3951">47</cx:pt>
          <cx:pt idx="3952">37</cx:pt>
          <cx:pt idx="3953">43</cx:pt>
          <cx:pt idx="3954">28</cx:pt>
          <cx:pt idx="3955">50</cx:pt>
          <cx:pt idx="3956">32</cx:pt>
          <cx:pt idx="3957">26</cx:pt>
          <cx:pt idx="3958">41</cx:pt>
          <cx:pt idx="3959">28</cx:pt>
          <cx:pt idx="3960">34</cx:pt>
          <cx:pt idx="3961">44</cx:pt>
          <cx:pt idx="3962">46</cx:pt>
          <cx:pt idx="3963">32</cx:pt>
          <cx:pt idx="3964">45</cx:pt>
          <cx:pt idx="3965">43</cx:pt>
          <cx:pt idx="3966">33</cx:pt>
          <cx:pt idx="3967">36</cx:pt>
          <cx:pt idx="3968">40</cx:pt>
          <cx:pt idx="3969">29</cx:pt>
          <cx:pt idx="3970">33</cx:pt>
          <cx:pt idx="3971">47</cx:pt>
          <cx:pt idx="3972">36</cx:pt>
          <cx:pt idx="3973">36</cx:pt>
          <cx:pt idx="3974">39</cx:pt>
          <cx:pt idx="3975">41</cx:pt>
          <cx:pt idx="3976">36</cx:pt>
          <cx:pt idx="3977">37</cx:pt>
          <cx:pt idx="3978">37</cx:pt>
          <cx:pt idx="3979">36</cx:pt>
          <cx:pt idx="3980">34</cx:pt>
          <cx:pt idx="3981">36</cx:pt>
          <cx:pt idx="3982">45</cx:pt>
          <cx:pt idx="3983">33</cx:pt>
          <cx:pt idx="3984">23</cx:pt>
          <cx:pt idx="3985">38</cx:pt>
          <cx:pt idx="3986">36</cx:pt>
          <cx:pt idx="3987">36</cx:pt>
          <cx:pt idx="3988">38</cx:pt>
          <cx:pt idx="3989">39</cx:pt>
          <cx:pt idx="3990">20</cx:pt>
          <cx:pt idx="3991">29</cx:pt>
          <cx:pt idx="3992">47</cx:pt>
          <cx:pt idx="3993">22</cx:pt>
          <cx:pt idx="3994">39</cx:pt>
          <cx:pt idx="3995">18</cx:pt>
          <cx:pt idx="3996">29</cx:pt>
          <cx:pt idx="3997">22</cx:pt>
          <cx:pt idx="3998">27</cx:pt>
          <cx:pt idx="3999">14</cx:pt>
          <cx:pt idx="4000">20</cx:pt>
          <cx:pt idx="4001">38</cx:pt>
          <cx:pt idx="4002">34</cx:pt>
          <cx:pt idx="4003">18</cx:pt>
          <cx:pt idx="4004">26</cx:pt>
          <cx:pt idx="4005">37</cx:pt>
          <cx:pt idx="4006">28</cx:pt>
          <cx:pt idx="4007">27</cx:pt>
          <cx:pt idx="4008">22</cx:pt>
          <cx:pt idx="4009">21</cx:pt>
          <cx:pt idx="4010">36</cx:pt>
          <cx:pt idx="4011">28</cx:pt>
          <cx:pt idx="4012">26</cx:pt>
          <cx:pt idx="4013">26</cx:pt>
          <cx:pt idx="4014">26</cx:pt>
          <cx:pt idx="4015">29</cx:pt>
          <cx:pt idx="4016">29</cx:pt>
          <cx:pt idx="4017">26</cx:pt>
          <cx:pt idx="4018">29</cx:pt>
          <cx:pt idx="4019">29</cx:pt>
          <cx:pt idx="4020">28</cx:pt>
          <cx:pt idx="4021">33</cx:pt>
          <cx:pt idx="4022">18</cx:pt>
          <cx:pt idx="4023">26</cx:pt>
          <cx:pt idx="4024">30</cx:pt>
          <cx:pt idx="4025">27</cx:pt>
          <cx:pt idx="4026">42</cx:pt>
          <cx:pt idx="4027">43</cx:pt>
          <cx:pt idx="4028">37</cx:pt>
          <cx:pt idx="4029">34</cx:pt>
          <cx:pt idx="4030">23</cx:pt>
          <cx:pt idx="4031">27</cx:pt>
          <cx:pt idx="4032">23</cx:pt>
          <cx:pt idx="4033">39</cx:pt>
          <cx:pt idx="4034">45</cx:pt>
          <cx:pt idx="4035">28</cx:pt>
          <cx:pt idx="4036">22</cx:pt>
          <cx:pt idx="4037">49</cx:pt>
          <cx:pt idx="4038">44</cx:pt>
          <cx:pt idx="4039">44</cx:pt>
          <cx:pt idx="4040">47</cx:pt>
          <cx:pt idx="4041">40</cx:pt>
          <cx:pt idx="4042">28</cx:pt>
          <cx:pt idx="4043">37</cx:pt>
          <cx:pt idx="4044">44</cx:pt>
          <cx:pt idx="4045">46</cx:pt>
          <cx:pt idx="4046">15</cx:pt>
          <cx:pt idx="4047">26</cx:pt>
          <cx:pt idx="4048">40</cx:pt>
          <cx:pt idx="4049">36</cx:pt>
          <cx:pt idx="4050">32</cx:pt>
          <cx:pt idx="4051">35</cx:pt>
          <cx:pt idx="4052">42</cx:pt>
          <cx:pt idx="4053">41</cx:pt>
          <cx:pt idx="4054">37</cx:pt>
          <cx:pt idx="4055">32</cx:pt>
          <cx:pt idx="4056">31</cx:pt>
          <cx:pt idx="4057">36</cx:pt>
          <cx:pt idx="4058">31</cx:pt>
          <cx:pt idx="4059">32</cx:pt>
          <cx:pt idx="4060">31</cx:pt>
          <cx:pt idx="4061">32</cx:pt>
          <cx:pt idx="4062">27</cx:pt>
          <cx:pt idx="4063">32</cx:pt>
          <cx:pt idx="4064">43</cx:pt>
          <cx:pt idx="4065">32</cx:pt>
          <cx:pt idx="4066">32</cx:pt>
          <cx:pt idx="4067">27</cx:pt>
          <cx:pt idx="4068">37</cx:pt>
          <cx:pt idx="4069">27</cx:pt>
          <cx:pt idx="4070">28</cx:pt>
          <cx:pt idx="4071">29</cx:pt>
          <cx:pt idx="4072">35</cx:pt>
          <cx:pt idx="4073">34</cx:pt>
          <cx:pt idx="4074">33</cx:pt>
          <cx:pt idx="4075">28</cx:pt>
          <cx:pt idx="4076">19</cx:pt>
          <cx:pt idx="4077">19</cx:pt>
          <cx:pt idx="4078">35</cx:pt>
          <cx:pt idx="4079">28</cx:pt>
          <cx:pt idx="4080">45</cx:pt>
          <cx:pt idx="4081">33</cx:pt>
          <cx:pt idx="4082">43</cx:pt>
          <cx:pt idx="4083">40</cx:pt>
          <cx:pt idx="4084">19</cx:pt>
          <cx:pt idx="4085">43</cx:pt>
          <cx:pt idx="4086">47</cx:pt>
          <cx:pt idx="4087">21</cx:pt>
          <cx:pt idx="4088">46</cx:pt>
          <cx:pt idx="4089">51</cx:pt>
          <cx:pt idx="4090">46</cx:pt>
          <cx:pt idx="4091">37</cx:pt>
          <cx:pt idx="4092">34</cx:pt>
          <cx:pt idx="4093">48</cx:pt>
          <cx:pt idx="4094">45</cx:pt>
          <cx:pt idx="4095">44</cx:pt>
          <cx:pt idx="4096">33</cx:pt>
          <cx:pt idx="4097">21</cx:pt>
          <cx:pt idx="4098">39</cx:pt>
          <cx:pt idx="4099">39</cx:pt>
          <cx:pt idx="4100">17</cx:pt>
          <cx:pt idx="4101">37</cx:pt>
          <cx:pt idx="4102">43</cx:pt>
          <cx:pt idx="4103">32</cx:pt>
          <cx:pt idx="4104">39</cx:pt>
          <cx:pt idx="4105">45</cx:pt>
          <cx:pt idx="4106">31</cx:pt>
          <cx:pt idx="4107">43</cx:pt>
          <cx:pt idx="4108">27</cx:pt>
          <cx:pt idx="4109">29</cx:pt>
          <cx:pt idx="4110">28</cx:pt>
          <cx:pt idx="4111">29</cx:pt>
          <cx:pt idx="4112">26</cx:pt>
          <cx:pt idx="4113">27</cx:pt>
          <cx:pt idx="4114">29</cx:pt>
          <cx:pt idx="4115">26</cx:pt>
          <cx:pt idx="4116">13</cx:pt>
          <cx:pt idx="4117">34</cx:pt>
          <cx:pt idx="4118">33</cx:pt>
          <cx:pt idx="4119">28</cx:pt>
          <cx:pt idx="4120">26</cx:pt>
          <cx:pt idx="4121">46</cx:pt>
          <cx:pt idx="4122">27</cx:pt>
          <cx:pt idx="4123">34</cx:pt>
          <cx:pt idx="4124">44</cx:pt>
          <cx:pt idx="4125">8</cx:pt>
          <cx:pt idx="4126">26</cx:pt>
          <cx:pt idx="4127">32</cx:pt>
          <cx:pt idx="4128">36</cx:pt>
          <cx:pt idx="4129">29</cx:pt>
          <cx:pt idx="4130">34</cx:pt>
          <cx:pt idx="4131">45</cx:pt>
          <cx:pt idx="4132">43</cx:pt>
          <cx:pt idx="4133">44</cx:pt>
          <cx:pt idx="4134">28</cx:pt>
          <cx:pt idx="4135">43</cx:pt>
          <cx:pt idx="4136">49</cx:pt>
          <cx:pt idx="4137">30</cx:pt>
          <cx:pt idx="4138">43</cx:pt>
          <cx:pt idx="4139">33</cx:pt>
          <cx:pt idx="4140">32</cx:pt>
          <cx:pt idx="4141">31</cx:pt>
          <cx:pt idx="4142">50</cx:pt>
          <cx:pt idx="4143">48</cx:pt>
          <cx:pt idx="4144">32</cx:pt>
          <cx:pt idx="4145">42</cx:pt>
          <cx:pt idx="4146">28</cx:pt>
          <cx:pt idx="4147">41</cx:pt>
          <cx:pt idx="4148">31</cx:pt>
          <cx:pt idx="4149">30</cx:pt>
          <cx:pt idx="4150">31</cx:pt>
          <cx:pt idx="4151">30</cx:pt>
          <cx:pt idx="4152">44</cx:pt>
          <cx:pt idx="4153">48</cx:pt>
          <cx:pt idx="4154">44</cx:pt>
          <cx:pt idx="4155">30</cx:pt>
          <cx:pt idx="4156">29</cx:pt>
          <cx:pt idx="4157">26</cx:pt>
          <cx:pt idx="4158">38</cx:pt>
          <cx:pt idx="4159">31</cx:pt>
          <cx:pt idx="4160">40</cx:pt>
          <cx:pt idx="4161">28</cx:pt>
          <cx:pt idx="4162">36</cx:pt>
          <cx:pt idx="4163">40</cx:pt>
          <cx:pt idx="4164">31</cx:pt>
          <cx:pt idx="4165">26</cx:pt>
          <cx:pt idx="4166">37</cx:pt>
          <cx:pt idx="4167">30</cx:pt>
          <cx:pt idx="4168">40</cx:pt>
          <cx:pt idx="4169">26</cx:pt>
          <cx:pt idx="4170">26</cx:pt>
          <cx:pt idx="4171">27</cx:pt>
          <cx:pt idx="4172">26</cx:pt>
          <cx:pt idx="4173">26</cx:pt>
          <cx:pt idx="4174">28</cx:pt>
          <cx:pt idx="4175">27</cx:pt>
          <cx:pt idx="4176">13</cx:pt>
          <cx:pt idx="4177">28</cx:pt>
          <cx:pt idx="4178">26</cx:pt>
          <cx:pt idx="4179">29</cx:pt>
          <cx:pt idx="4180">29</cx:pt>
          <cx:pt idx="4181">28</cx:pt>
          <cx:pt idx="4182">40</cx:pt>
          <cx:pt idx="4183">37</cx:pt>
          <cx:pt idx="4184">37</cx:pt>
          <cx:pt idx="4185">27</cx:pt>
          <cx:pt idx="4186">27</cx:pt>
          <cx:pt idx="4187">28</cx:pt>
          <cx:pt idx="4188">40</cx:pt>
          <cx:pt idx="4189">39</cx:pt>
          <cx:pt idx="4190">32</cx:pt>
          <cx:pt idx="4191">36</cx:pt>
          <cx:pt idx="4192">27</cx:pt>
          <cx:pt idx="4193">29</cx:pt>
          <cx:pt idx="4194">35</cx:pt>
          <cx:pt idx="4195">26</cx:pt>
          <cx:pt idx="4196">28</cx:pt>
          <cx:pt idx="4197">38</cx:pt>
          <cx:pt idx="4198">33</cx:pt>
          <cx:pt idx="4199">30</cx:pt>
          <cx:pt idx="4200">16</cx:pt>
          <cx:pt idx="4201">29</cx:pt>
          <cx:pt idx="4202">18</cx:pt>
          <cx:pt idx="4203">41</cx:pt>
          <cx:pt idx="4204">32</cx:pt>
          <cx:pt idx="4205">29</cx:pt>
          <cx:pt idx="4206">47</cx:pt>
          <cx:pt idx="4207">41</cx:pt>
          <cx:pt idx="4208">31</cx:pt>
          <cx:pt idx="4209">25</cx:pt>
          <cx:pt idx="4210">32</cx:pt>
          <cx:pt idx="4211">28</cx:pt>
          <cx:pt idx="4212">41</cx:pt>
          <cx:pt idx="4213">12</cx:pt>
          <cx:pt idx="4214">42</cx:pt>
          <cx:pt idx="4215">28</cx:pt>
          <cx:pt idx="4216">21</cx:pt>
          <cx:pt idx="4217">34</cx:pt>
          <cx:pt idx="4218">30</cx:pt>
          <cx:pt idx="4219">30</cx:pt>
          <cx:pt idx="4220">30</cx:pt>
          <cx:pt idx="4221">43</cx:pt>
          <cx:pt idx="4222">36</cx:pt>
          <cx:pt idx="4223">25</cx:pt>
          <cx:pt idx="4224">13</cx:pt>
          <cx:pt idx="4225">7</cx:pt>
          <cx:pt idx="4226">27</cx:pt>
          <cx:pt idx="4227">27</cx:pt>
          <cx:pt idx="4228">30</cx:pt>
          <cx:pt idx="4229">13</cx:pt>
          <cx:pt idx="4230">34</cx:pt>
          <cx:pt idx="4231">32</cx:pt>
          <cx:pt idx="4232">29</cx:pt>
          <cx:pt idx="4233">19</cx:pt>
          <cx:pt idx="4234">16</cx:pt>
          <cx:pt idx="4235">15</cx:pt>
          <cx:pt idx="4236">29</cx:pt>
          <cx:pt idx="4237">10</cx:pt>
          <cx:pt idx="4238">12</cx:pt>
          <cx:pt idx="4239">15</cx:pt>
          <cx:pt idx="4240">31</cx:pt>
          <cx:pt idx="4241">24</cx:pt>
          <cx:pt idx="4242">16</cx:pt>
          <cx:pt idx="4243">27</cx:pt>
          <cx:pt idx="4244">28</cx:pt>
          <cx:pt idx="4245">24</cx:pt>
          <cx:pt idx="4246">21</cx:pt>
          <cx:pt idx="4247">29</cx:pt>
          <cx:pt idx="4248">10</cx:pt>
          <cx:pt idx="4249">16</cx:pt>
          <cx:pt idx="4250">16</cx:pt>
          <cx:pt idx="4251">33</cx:pt>
          <cx:pt idx="4252">17</cx:pt>
          <cx:pt idx="4253">16</cx:pt>
          <cx:pt idx="4254">34</cx:pt>
          <cx:pt idx="4255">21</cx:pt>
          <cx:pt idx="4256">16</cx:pt>
          <cx:pt idx="4257">30</cx:pt>
          <cx:pt idx="4258">29</cx:pt>
          <cx:pt idx="4259">21</cx:pt>
          <cx:pt idx="4260">37</cx:pt>
          <cx:pt idx="4261">8</cx:pt>
          <cx:pt idx="4262">17</cx:pt>
          <cx:pt idx="4263">9</cx:pt>
          <cx:pt idx="4264">28</cx:pt>
          <cx:pt idx="4265">28</cx:pt>
          <cx:pt idx="4266">12</cx:pt>
          <cx:pt idx="4267">26</cx:pt>
          <cx:pt idx="4268">12</cx:pt>
          <cx:pt idx="4269">10</cx:pt>
          <cx:pt idx="4270">30</cx:pt>
          <cx:pt idx="4271">11</cx:pt>
          <cx:pt idx="4272">20</cx:pt>
          <cx:pt idx="4273">43</cx:pt>
          <cx:pt idx="4274">11</cx:pt>
          <cx:pt idx="4275">18</cx:pt>
          <cx:pt idx="4276">49</cx:pt>
          <cx:pt idx="4277">22</cx:pt>
          <cx:pt idx="4278">21</cx:pt>
          <cx:pt idx="4279">21</cx:pt>
          <cx:pt idx="4280">15</cx:pt>
          <cx:pt idx="4281">13</cx:pt>
          <cx:pt idx="4282">32</cx:pt>
          <cx:pt idx="4283">45</cx:pt>
          <cx:pt idx="4284">45</cx:pt>
          <cx:pt idx="4285">16</cx:pt>
          <cx:pt idx="4286">18</cx:pt>
          <cx:pt idx="4287">41</cx:pt>
          <cx:pt idx="4288">36</cx:pt>
          <cx:pt idx="4289">14</cx:pt>
          <cx:pt idx="4290">8</cx:pt>
          <cx:pt idx="4291">16</cx:pt>
          <cx:pt idx="4292">25</cx:pt>
          <cx:pt idx="4293">12</cx:pt>
          <cx:pt idx="4294">39</cx:pt>
          <cx:pt idx="4295">19</cx:pt>
          <cx:pt idx="4296">31</cx:pt>
          <cx:pt idx="4297">18</cx:pt>
          <cx:pt idx="4298">23</cx:pt>
          <cx:pt idx="4299">44</cx:pt>
          <cx:pt idx="4300">25</cx:pt>
          <cx:pt idx="4301">32</cx:pt>
          <cx:pt idx="4302">33</cx:pt>
          <cx:pt idx="4303">33</cx:pt>
          <cx:pt idx="4304">29</cx:pt>
          <cx:pt idx="4305">33</cx:pt>
          <cx:pt idx="4306">38</cx:pt>
          <cx:pt idx="4307">26</cx:pt>
          <cx:pt idx="4308">29</cx:pt>
          <cx:pt idx="4309">27</cx:pt>
          <cx:pt idx="4310">18</cx:pt>
          <cx:pt idx="4311">49</cx:pt>
          <cx:pt idx="4312">23</cx:pt>
          <cx:pt idx="4313">29</cx:pt>
          <cx:pt idx="4314">18</cx:pt>
          <cx:pt idx="4315">16</cx:pt>
          <cx:pt idx="4316">23</cx:pt>
          <cx:pt idx="4317">30</cx:pt>
          <cx:pt idx="4318">25</cx:pt>
          <cx:pt idx="4319">31</cx:pt>
          <cx:pt idx="4320">34</cx:pt>
          <cx:pt idx="4321">49</cx:pt>
          <cx:pt idx="4322">40</cx:pt>
          <cx:pt idx="4323">16</cx:pt>
          <cx:pt idx="4324">37</cx:pt>
          <cx:pt idx="4325">19</cx:pt>
          <cx:pt idx="4326">35</cx:pt>
          <cx:pt idx="4327">36</cx:pt>
          <cx:pt idx="4328">26</cx:pt>
          <cx:pt idx="4329">32</cx:pt>
          <cx:pt idx="4330">26</cx:pt>
          <cx:pt idx="4331">26</cx:pt>
          <cx:pt idx="4332">41</cx:pt>
          <cx:pt idx="4333">37</cx:pt>
          <cx:pt idx="4334">46</cx:pt>
          <cx:pt idx="4335">15</cx:pt>
          <cx:pt idx="4336">37</cx:pt>
          <cx:pt idx="4337">23</cx:pt>
          <cx:pt idx="4338">45</cx:pt>
          <cx:pt idx="4339">43</cx:pt>
          <cx:pt idx="4340">15</cx:pt>
          <cx:pt idx="4341">35</cx:pt>
          <cx:pt idx="4342">26</cx:pt>
          <cx:pt idx="4343">35</cx:pt>
          <cx:pt idx="4344">37</cx:pt>
          <cx:pt idx="4345">31</cx:pt>
          <cx:pt idx="4346">43</cx:pt>
          <cx:pt idx="4347">27</cx:pt>
          <cx:pt idx="4348">31</cx:pt>
          <cx:pt idx="4349">41</cx:pt>
          <cx:pt idx="4350">27</cx:pt>
          <cx:pt idx="4351">43</cx:pt>
          <cx:pt idx="4352">30</cx:pt>
          <cx:pt idx="4353">28</cx:pt>
          <cx:pt idx="4354">35</cx:pt>
          <cx:pt idx="4355">29</cx:pt>
          <cx:pt idx="4356">34</cx:pt>
          <cx:pt idx="4357">27</cx:pt>
          <cx:pt idx="4358">24</cx:pt>
          <cx:pt idx="4359">14</cx:pt>
          <cx:pt idx="4360">30</cx:pt>
          <cx:pt idx="4361">20</cx:pt>
          <cx:pt idx="4362">26</cx:pt>
          <cx:pt idx="4363">41</cx:pt>
          <cx:pt idx="4364">32</cx:pt>
          <cx:pt idx="4365">26</cx:pt>
          <cx:pt idx="4366">15</cx:pt>
          <cx:pt idx="4367">10</cx:pt>
          <cx:pt idx="4368">33</cx:pt>
          <cx:pt idx="4369">35</cx:pt>
          <cx:pt idx="4370">26</cx:pt>
          <cx:pt idx="4371">13</cx:pt>
          <cx:pt idx="4372">26</cx:pt>
          <cx:pt idx="4373">32</cx:pt>
          <cx:pt idx="4374">32</cx:pt>
          <cx:pt idx="4375">46</cx:pt>
          <cx:pt idx="4376">22</cx:pt>
          <cx:pt idx="4377">14</cx:pt>
          <cx:pt idx="4378">30</cx:pt>
          <cx:pt idx="4379">17</cx:pt>
          <cx:pt idx="4380">27</cx:pt>
          <cx:pt idx="4381">26</cx:pt>
          <cx:pt idx="4382">23</cx:pt>
          <cx:pt idx="4383">18</cx:pt>
          <cx:pt idx="4384">10</cx:pt>
          <cx:pt idx="4385">37</cx:pt>
          <cx:pt idx="4386">30</cx:pt>
          <cx:pt idx="4387">47</cx:pt>
          <cx:pt idx="4388">29</cx:pt>
          <cx:pt idx="4389">36</cx:pt>
          <cx:pt idx="4390">26</cx:pt>
          <cx:pt idx="4391">34</cx:pt>
          <cx:pt idx="4392">32</cx:pt>
          <cx:pt idx="4393">40</cx:pt>
          <cx:pt idx="4394">29</cx:pt>
          <cx:pt idx="4395">34</cx:pt>
          <cx:pt idx="4396">32</cx:pt>
          <cx:pt idx="4397">30</cx:pt>
          <cx:pt idx="4398">32</cx:pt>
          <cx:pt idx="4399">40</cx:pt>
          <cx:pt idx="4400">43</cx:pt>
          <cx:pt idx="4401">13</cx:pt>
          <cx:pt idx="4402">41</cx:pt>
          <cx:pt idx="4403">40</cx:pt>
          <cx:pt idx="4404">30</cx:pt>
          <cx:pt idx="4405">23</cx:pt>
          <cx:pt idx="4406">16</cx:pt>
          <cx:pt idx="4407">43</cx:pt>
          <cx:pt idx="4408">30</cx:pt>
          <cx:pt idx="4409">28</cx:pt>
          <cx:pt idx="4410">30</cx:pt>
          <cx:pt idx="4411">39</cx:pt>
          <cx:pt idx="4412">42</cx:pt>
          <cx:pt idx="4413">23</cx:pt>
          <cx:pt idx="4414">25</cx:pt>
          <cx:pt idx="4415">35</cx:pt>
          <cx:pt idx="4416">27</cx:pt>
          <cx:pt idx="4417">31</cx:pt>
          <cx:pt idx="4418">37</cx:pt>
          <cx:pt idx="4419">34</cx:pt>
          <cx:pt idx="4420">40</cx:pt>
          <cx:pt idx="4421">44</cx:pt>
          <cx:pt idx="4422">32</cx:pt>
          <cx:pt idx="4423">23</cx:pt>
          <cx:pt idx="4424">29</cx:pt>
          <cx:pt idx="4425">13</cx:pt>
          <cx:pt idx="4426">15</cx:pt>
          <cx:pt idx="4427">34</cx:pt>
          <cx:pt idx="4428">30</cx:pt>
          <cx:pt idx="4429">31</cx:pt>
          <cx:pt idx="4430">29</cx:pt>
          <cx:pt idx="4431">17</cx:pt>
          <cx:pt idx="4432">42</cx:pt>
          <cx:pt idx="4433">23</cx:pt>
          <cx:pt idx="4434">40</cx:pt>
          <cx:pt idx="4435">21</cx:pt>
          <cx:pt idx="4436">46</cx:pt>
          <cx:pt idx="4437">41</cx:pt>
          <cx:pt idx="4438">23</cx:pt>
          <cx:pt idx="4439">47</cx:pt>
          <cx:pt idx="4440">21</cx:pt>
          <cx:pt idx="4441">27</cx:pt>
          <cx:pt idx="4442">11</cx:pt>
          <cx:pt idx="4443">27</cx:pt>
          <cx:pt idx="4444">31</cx:pt>
          <cx:pt idx="4445">43</cx:pt>
          <cx:pt idx="4446">29</cx:pt>
          <cx:pt idx="4447">16</cx:pt>
          <cx:pt idx="4448">30</cx:pt>
          <cx:pt idx="4449">14</cx:pt>
          <cx:pt idx="4450">28</cx:pt>
          <cx:pt idx="4451">29</cx:pt>
          <cx:pt idx="4452">27</cx:pt>
          <cx:pt idx="4453">31</cx:pt>
          <cx:pt idx="4454">26</cx:pt>
          <cx:pt idx="4455">42</cx:pt>
          <cx:pt idx="4456">27</cx:pt>
          <cx:pt idx="4457">50</cx:pt>
          <cx:pt idx="4458">21</cx:pt>
          <cx:pt idx="4459">28</cx:pt>
          <cx:pt idx="4460">49</cx:pt>
          <cx:pt idx="4461">33</cx:pt>
          <cx:pt idx="4462">27</cx:pt>
          <cx:pt idx="4463">15</cx:pt>
          <cx:pt idx="4464">30</cx:pt>
          <cx:pt idx="4465">27</cx:pt>
          <cx:pt idx="4466">26</cx:pt>
          <cx:pt idx="4467">34</cx:pt>
          <cx:pt idx="4468">27</cx:pt>
          <cx:pt idx="4469">27</cx:pt>
          <cx:pt idx="4470">28</cx:pt>
          <cx:pt idx="4471">18</cx:pt>
          <cx:pt idx="4472">26</cx:pt>
          <cx:pt idx="4473">17</cx:pt>
          <cx:pt idx="4474">46</cx:pt>
          <cx:pt idx="4475">26</cx:pt>
          <cx:pt idx="4476">26</cx:pt>
          <cx:pt idx="4477">31</cx:pt>
          <cx:pt idx="4478">27</cx:pt>
          <cx:pt idx="4479">28</cx:pt>
          <cx:pt idx="4480">17</cx:pt>
          <cx:pt idx="4481">12</cx:pt>
          <cx:pt idx="4482">11</cx:pt>
          <cx:pt idx="4483">17</cx:pt>
          <cx:pt idx="4484">27</cx:pt>
          <cx:pt idx="4485">22</cx:pt>
          <cx:pt idx="4486">17</cx:pt>
          <cx:pt idx="4487">27</cx:pt>
          <cx:pt idx="4488">22</cx:pt>
          <cx:pt idx="4489">15</cx:pt>
          <cx:pt idx="4490">36</cx:pt>
          <cx:pt idx="4491">20</cx:pt>
          <cx:pt idx="4492">33</cx:pt>
          <cx:pt idx="4493">14</cx:pt>
          <cx:pt idx="4494">25</cx:pt>
          <cx:pt idx="4495">32</cx:pt>
          <cx:pt idx="4496">17</cx:pt>
          <cx:pt idx="4497">16</cx:pt>
          <cx:pt idx="4498">31</cx:pt>
          <cx:pt idx="4499">27</cx:pt>
          <cx:pt idx="4500">26</cx:pt>
          <cx:pt idx="4501">20</cx:pt>
          <cx:pt idx="4502">35</cx:pt>
          <cx:pt idx="4503">49</cx:pt>
          <cx:pt idx="4504">46</cx:pt>
          <cx:pt idx="4505">26</cx:pt>
          <cx:pt idx="4506">47</cx:pt>
          <cx:pt idx="4507">39</cx:pt>
          <cx:pt idx="4508">34</cx:pt>
          <cx:pt idx="4509">30</cx:pt>
          <cx:pt idx="4510">39</cx:pt>
          <cx:pt idx="4511">29</cx:pt>
          <cx:pt idx="4512">41</cx:pt>
          <cx:pt idx="4513">45</cx:pt>
          <cx:pt idx="4514">40</cx:pt>
          <cx:pt idx="4515">45</cx:pt>
          <cx:pt idx="4516">27</cx:pt>
          <cx:pt idx="4517">27</cx:pt>
          <cx:pt idx="4518">47</cx:pt>
          <cx:pt idx="4519">38</cx:pt>
          <cx:pt idx="4520">39</cx:pt>
          <cx:pt idx="4521">47</cx:pt>
          <cx:pt idx="4522">45</cx:pt>
          <cx:pt idx="4523">44</cx:pt>
          <cx:pt idx="4524">19</cx:pt>
          <cx:pt idx="4525">26</cx:pt>
          <cx:pt idx="4526">27</cx:pt>
          <cx:pt idx="4527">19</cx:pt>
          <cx:pt idx="4528">28</cx:pt>
          <cx:pt idx="4529">28</cx:pt>
          <cx:pt idx="4530">44</cx:pt>
          <cx:pt idx="4531">42</cx:pt>
          <cx:pt idx="4532">34</cx:pt>
          <cx:pt idx="4533">27</cx:pt>
          <cx:pt idx="4534">28</cx:pt>
          <cx:pt idx="4535">14</cx:pt>
          <cx:pt idx="4536">45</cx:pt>
          <cx:pt idx="4537">17</cx:pt>
          <cx:pt idx="4538">28</cx:pt>
          <cx:pt idx="4539">28</cx:pt>
          <cx:pt idx="4540">27</cx:pt>
          <cx:pt idx="4541">28</cx:pt>
          <cx:pt idx="4542">36</cx:pt>
          <cx:pt idx="4543">48</cx:pt>
          <cx:pt idx="4544">36</cx:pt>
          <cx:pt idx="4545">26</cx:pt>
          <cx:pt idx="4546">18</cx:pt>
          <cx:pt idx="4547">36</cx:pt>
          <cx:pt idx="4548">17</cx:pt>
          <cx:pt idx="4549">40</cx:pt>
          <cx:pt idx="4550">19</cx:pt>
          <cx:pt idx="4551">43</cx:pt>
          <cx:pt idx="4552">32</cx:pt>
          <cx:pt idx="4553">42</cx:pt>
          <cx:pt idx="4554">36</cx:pt>
          <cx:pt idx="4555">42</cx:pt>
          <cx:pt idx="4556">35</cx:pt>
          <cx:pt idx="4557">42</cx:pt>
          <cx:pt idx="4558">33</cx:pt>
          <cx:pt idx="4559">38</cx:pt>
          <cx:pt idx="4560">49</cx:pt>
          <cx:pt idx="4561">43</cx:pt>
          <cx:pt idx="4562">22</cx:pt>
          <cx:pt idx="4563">35</cx:pt>
          <cx:pt idx="4564">27</cx:pt>
          <cx:pt idx="4565">21</cx:pt>
          <cx:pt idx="4566">32</cx:pt>
          <cx:pt idx="4567">47</cx:pt>
          <cx:pt idx="4568">39</cx:pt>
          <cx:pt idx="4569">26</cx:pt>
          <cx:pt idx="4570">32</cx:pt>
          <cx:pt idx="4571">27</cx:pt>
          <cx:pt idx="4572">16</cx:pt>
          <cx:pt idx="4573">32</cx:pt>
          <cx:pt idx="4574">26</cx:pt>
          <cx:pt idx="4575">42</cx:pt>
          <cx:pt idx="4576">38</cx:pt>
          <cx:pt idx="4577">19</cx:pt>
          <cx:pt idx="4578">33</cx:pt>
          <cx:pt idx="4579">46</cx:pt>
          <cx:pt idx="4580">10</cx:pt>
          <cx:pt idx="4581">26</cx:pt>
          <cx:pt idx="4582">26</cx:pt>
          <cx:pt idx="4583">26</cx:pt>
          <cx:pt idx="4584">44</cx:pt>
          <cx:pt idx="4585">35</cx:pt>
          <cx:pt idx="4586">46</cx:pt>
          <cx:pt idx="4587">29</cx:pt>
          <cx:pt idx="4588">42</cx:pt>
          <cx:pt idx="4589">33</cx:pt>
          <cx:pt idx="4590">29</cx:pt>
          <cx:pt idx="4591">32</cx:pt>
          <cx:pt idx="4592">34</cx:pt>
          <cx:pt idx="4593">15</cx:pt>
          <cx:pt idx="4594">16</cx:pt>
          <cx:pt idx="4595">12</cx:pt>
          <cx:pt idx="4596">37</cx:pt>
          <cx:pt idx="4597">37</cx:pt>
          <cx:pt idx="4598">17</cx:pt>
          <cx:pt idx="4599">26</cx:pt>
          <cx:pt idx="4600">21</cx:pt>
          <cx:pt idx="4601">26</cx:pt>
          <cx:pt idx="4602">5</cx:pt>
          <cx:pt idx="4603">20</cx:pt>
          <cx:pt idx="4604">40</cx:pt>
          <cx:pt idx="4605">34</cx:pt>
          <cx:pt idx="4606">36</cx:pt>
          <cx:pt idx="4607">25</cx:pt>
          <cx:pt idx="4608">25</cx:pt>
          <cx:pt idx="4609">32</cx:pt>
          <cx:pt idx="4610">44</cx:pt>
          <cx:pt idx="4611">19</cx:pt>
          <cx:pt idx="4612">10</cx:pt>
          <cx:pt idx="4613">17</cx:pt>
          <cx:pt idx="4614">2</cx:pt>
          <cx:pt idx="4615">40</cx:pt>
          <cx:pt idx="4616">26</cx:pt>
          <cx:pt idx="4617">16</cx:pt>
          <cx:pt idx="4618">49</cx:pt>
          <cx:pt idx="4619">42</cx:pt>
          <cx:pt idx="4620">21</cx:pt>
          <cx:pt idx="4621">29</cx:pt>
          <cx:pt idx="4622">39</cx:pt>
          <cx:pt idx="4623">31</cx:pt>
          <cx:pt idx="4624">27</cx:pt>
          <cx:pt idx="4625">45</cx:pt>
          <cx:pt idx="4626">41</cx:pt>
          <cx:pt idx="4627">35</cx:pt>
          <cx:pt idx="4628">22</cx:pt>
          <cx:pt idx="4629">46</cx:pt>
          <cx:pt idx="4630">19</cx:pt>
          <cx:pt idx="4631">26</cx:pt>
          <cx:pt idx="4632">26</cx:pt>
          <cx:pt idx="4633">46</cx:pt>
          <cx:pt idx="4634">48</cx:pt>
          <cx:pt idx="4635">35</cx:pt>
          <cx:pt idx="4636">36</cx:pt>
          <cx:pt idx="4637">26</cx:pt>
          <cx:pt idx="4638">20</cx:pt>
          <cx:pt idx="4639">28</cx:pt>
          <cx:pt idx="4640">7</cx:pt>
          <cx:pt idx="4641">17</cx:pt>
          <cx:pt idx="4642">20</cx:pt>
          <cx:pt idx="4643">11</cx:pt>
          <cx:pt idx="4644">32</cx:pt>
          <cx:pt idx="4645">15</cx:pt>
          <cx:pt idx="4646">46</cx:pt>
          <cx:pt idx="4647">37</cx:pt>
          <cx:pt idx="4648">49</cx:pt>
          <cx:pt idx="4649">32</cx:pt>
          <cx:pt idx="4650">46</cx:pt>
          <cx:pt idx="4651">45</cx:pt>
          <cx:pt idx="4652">32</cx:pt>
          <cx:pt idx="4653">32</cx:pt>
          <cx:pt idx="4654">49</cx:pt>
          <cx:pt idx="4655">30</cx:pt>
          <cx:pt idx="4656">32</cx:pt>
          <cx:pt idx="4657">45</cx:pt>
          <cx:pt idx="4658">28</cx:pt>
          <cx:pt idx="4659">50</cx:pt>
          <cx:pt idx="4660">28</cx:pt>
          <cx:pt idx="4661">32</cx:pt>
          <cx:pt idx="4662">29</cx:pt>
          <cx:pt idx="4663">18</cx:pt>
          <cx:pt idx="4664">27</cx:pt>
          <cx:pt idx="4665">48</cx:pt>
          <cx:pt idx="4666">34</cx:pt>
          <cx:pt idx="4667">43</cx:pt>
          <cx:pt idx="4668">17</cx:pt>
          <cx:pt idx="4669">17</cx:pt>
          <cx:pt idx="4670">43</cx:pt>
          <cx:pt idx="4671">27</cx:pt>
          <cx:pt idx="4672">30</cx:pt>
          <cx:pt idx="4673">43</cx:pt>
          <cx:pt idx="4674">31</cx:pt>
          <cx:pt idx="4675">32</cx:pt>
          <cx:pt idx="4676">49</cx:pt>
          <cx:pt idx="4677">28</cx:pt>
          <cx:pt idx="4678">30</cx:pt>
          <cx:pt idx="4679">29</cx:pt>
          <cx:pt idx="4680">26</cx:pt>
          <cx:pt idx="4681">30</cx:pt>
          <cx:pt idx="4682">20</cx:pt>
          <cx:pt idx="4683">33</cx:pt>
          <cx:pt idx="4684">26</cx:pt>
          <cx:pt idx="4685">29</cx:pt>
          <cx:pt idx="4686">26</cx:pt>
          <cx:pt idx="4687">30</cx:pt>
          <cx:pt idx="4688">14</cx:pt>
          <cx:pt idx="4689">26</cx:pt>
          <cx:pt idx="4690">26</cx:pt>
          <cx:pt idx="4691">37</cx:pt>
          <cx:pt idx="4692">40</cx:pt>
          <cx:pt idx="4693">43</cx:pt>
          <cx:pt idx="4694">42</cx:pt>
          <cx:pt idx="4695">16</cx:pt>
          <cx:pt idx="4696">16</cx:pt>
          <cx:pt idx="4697">43</cx:pt>
          <cx:pt idx="4698">32</cx:pt>
          <cx:pt idx="4699">33</cx:pt>
          <cx:pt idx="4700">31</cx:pt>
          <cx:pt idx="4701">48</cx:pt>
          <cx:pt idx="4702">27</cx:pt>
          <cx:pt idx="4703">25</cx:pt>
          <cx:pt idx="4704">24</cx:pt>
          <cx:pt idx="4705">45</cx:pt>
          <cx:pt idx="4706">42</cx:pt>
          <cx:pt idx="4707">44</cx:pt>
          <cx:pt idx="4708">13</cx:pt>
          <cx:pt idx="4709">27</cx:pt>
          <cx:pt idx="4710">43</cx:pt>
          <cx:pt idx="4711">46</cx:pt>
          <cx:pt idx="4712">21</cx:pt>
          <cx:pt idx="4713">45</cx:pt>
          <cx:pt idx="4714">46</cx:pt>
          <cx:pt idx="4715">30</cx:pt>
          <cx:pt idx="4716">40</cx:pt>
          <cx:pt idx="4717">43</cx:pt>
          <cx:pt idx="4718">44</cx:pt>
          <cx:pt idx="4719">18</cx:pt>
          <cx:pt idx="4720">47</cx:pt>
          <cx:pt idx="4721">46</cx:pt>
          <cx:pt idx="4722">17</cx:pt>
          <cx:pt idx="4723">15</cx:pt>
          <cx:pt idx="4724">35</cx:pt>
          <cx:pt idx="4725">41</cx:pt>
          <cx:pt idx="4726">16</cx:pt>
          <cx:pt idx="4727">29</cx:pt>
          <cx:pt idx="4728">16</cx:pt>
          <cx:pt idx="4729">16</cx:pt>
          <cx:pt idx="4730">22</cx:pt>
          <cx:pt idx="4731">28</cx:pt>
          <cx:pt idx="4732">23</cx:pt>
          <cx:pt idx="4733">26</cx:pt>
          <cx:pt idx="4734">10</cx:pt>
          <cx:pt idx="4735">14</cx:pt>
          <cx:pt idx="4736">24</cx:pt>
          <cx:pt idx="4737">30</cx:pt>
          <cx:pt idx="4738">21</cx:pt>
          <cx:pt idx="4739">27</cx:pt>
          <cx:pt idx="4740">23</cx:pt>
          <cx:pt idx="4741">12</cx:pt>
          <cx:pt idx="4742">40</cx:pt>
          <cx:pt idx="4743">12</cx:pt>
          <cx:pt idx="4744">28</cx:pt>
          <cx:pt idx="4745">23</cx:pt>
          <cx:pt idx="4746">44</cx:pt>
          <cx:pt idx="4747">16</cx:pt>
          <cx:pt idx="4748">17</cx:pt>
          <cx:pt idx="4749">18</cx:pt>
          <cx:pt idx="4750">23</cx:pt>
          <cx:pt idx="4751">39</cx:pt>
          <cx:pt idx="4752">15</cx:pt>
          <cx:pt idx="4753">16</cx:pt>
          <cx:pt idx="4754">24</cx:pt>
          <cx:pt idx="4755">50</cx:pt>
          <cx:pt idx="4756">33</cx:pt>
          <cx:pt idx="4757">39</cx:pt>
          <cx:pt idx="4758">41</cx:pt>
          <cx:pt idx="4759">19</cx:pt>
          <cx:pt idx="4760">23</cx:pt>
          <cx:pt idx="4761">39</cx:pt>
          <cx:pt idx="4762">10</cx:pt>
          <cx:pt idx="4763">15</cx:pt>
          <cx:pt idx="4764">24</cx:pt>
          <cx:pt idx="4765">39</cx:pt>
          <cx:pt idx="4766">35</cx:pt>
          <cx:pt idx="4767">23</cx:pt>
          <cx:pt idx="4768">27</cx:pt>
          <cx:pt idx="4769">39</cx:pt>
          <cx:pt idx="4770">47</cx:pt>
          <cx:pt idx="4771">26</cx:pt>
          <cx:pt idx="4772">23</cx:pt>
          <cx:pt idx="4773">45</cx:pt>
          <cx:pt idx="4774">26</cx:pt>
          <cx:pt idx="4775">27</cx:pt>
          <cx:pt idx="4776">31</cx:pt>
          <cx:pt idx="4777">27</cx:pt>
          <cx:pt idx="4778">27</cx:pt>
          <cx:pt idx="4779">26</cx:pt>
          <cx:pt idx="4780">41</cx:pt>
          <cx:pt idx="4781">29</cx:pt>
          <cx:pt idx="4782">29</cx:pt>
          <cx:pt idx="4783">46</cx:pt>
          <cx:pt idx="4784">35</cx:pt>
          <cx:pt idx="4785">32</cx:pt>
          <cx:pt idx="4786">14</cx:pt>
          <cx:pt idx="4787">26</cx:pt>
          <cx:pt idx="4788">28</cx:pt>
          <cx:pt idx="4789">27</cx:pt>
          <cx:pt idx="4790">29</cx:pt>
          <cx:pt idx="4791">32</cx:pt>
          <cx:pt idx="4792">34</cx:pt>
          <cx:pt idx="4793">46</cx:pt>
          <cx:pt idx="4794">39</cx:pt>
          <cx:pt idx="4795">30</cx:pt>
          <cx:pt idx="4796">29</cx:pt>
          <cx:pt idx="4797">34</cx:pt>
          <cx:pt idx="4798">36</cx:pt>
          <cx:pt idx="4799">26</cx:pt>
          <cx:pt idx="4800">45</cx:pt>
          <cx:pt idx="4801">26</cx:pt>
          <cx:pt idx="4802">31</cx:pt>
          <cx:pt idx="4803">33</cx:pt>
          <cx:pt idx="4804">31</cx:pt>
          <cx:pt idx="4805">47</cx:pt>
          <cx:pt idx="4806">19</cx:pt>
          <cx:pt idx="4807">29</cx:pt>
          <cx:pt idx="4808">37</cx:pt>
          <cx:pt idx="4809">32</cx:pt>
          <cx:pt idx="4810">30</cx:pt>
          <cx:pt idx="4811">26</cx:pt>
          <cx:pt idx="4812">26</cx:pt>
          <cx:pt idx="4813">34</cx:pt>
          <cx:pt idx="4814">26</cx:pt>
          <cx:pt idx="4815">38</cx:pt>
          <cx:pt idx="4816">26</cx:pt>
          <cx:pt idx="4817">27</cx:pt>
          <cx:pt idx="4818">35</cx:pt>
          <cx:pt idx="4819">45</cx:pt>
          <cx:pt idx="4820">33</cx:pt>
          <cx:pt idx="4821">30</cx:pt>
          <cx:pt idx="4822">29</cx:pt>
          <cx:pt idx="4823">14</cx:pt>
          <cx:pt idx="4824">33</cx:pt>
          <cx:pt idx="4825">24</cx:pt>
          <cx:pt idx="4826">17</cx:pt>
          <cx:pt idx="4827">12</cx:pt>
          <cx:pt idx="4828">26</cx:pt>
          <cx:pt idx="4829">10</cx:pt>
          <cx:pt idx="4830">8</cx:pt>
          <cx:pt idx="4831">33</cx:pt>
          <cx:pt idx="4832">19</cx:pt>
          <cx:pt idx="4833">29</cx:pt>
          <cx:pt idx="4834">28</cx:pt>
          <cx:pt idx="4835">27</cx:pt>
          <cx:pt idx="4836">28</cx:pt>
          <cx:pt idx="4837">27</cx:pt>
          <cx:pt idx="4838">48</cx:pt>
          <cx:pt idx="4839">40</cx:pt>
          <cx:pt idx="4840">28</cx:pt>
          <cx:pt idx="4841">31</cx:pt>
          <cx:pt idx="4842">47</cx:pt>
          <cx:pt idx="4843">32</cx:pt>
          <cx:pt idx="4844">41</cx:pt>
          <cx:pt idx="4845">26</cx:pt>
          <cx:pt idx="4846">24</cx:pt>
          <cx:pt idx="4847">47</cx:pt>
          <cx:pt idx="4848">27</cx:pt>
          <cx:pt idx="4849">46</cx:pt>
          <cx:pt idx="4850">33</cx:pt>
          <cx:pt idx="4851">42</cx:pt>
          <cx:pt idx="4852">35</cx:pt>
          <cx:pt idx="4853">27</cx:pt>
          <cx:pt idx="4854">29</cx:pt>
          <cx:pt idx="4855">36</cx:pt>
          <cx:pt idx="4856">36</cx:pt>
          <cx:pt idx="4857">32</cx:pt>
          <cx:pt idx="4858">34</cx:pt>
          <cx:pt idx="4859">48</cx:pt>
          <cx:pt idx="4860">27</cx:pt>
          <cx:pt idx="4861">22</cx:pt>
          <cx:pt idx="4862">43</cx:pt>
          <cx:pt idx="4863">23</cx:pt>
          <cx:pt idx="4864">44</cx:pt>
          <cx:pt idx="4865">26</cx:pt>
          <cx:pt idx="4866">27</cx:pt>
          <cx:pt idx="4867">11</cx:pt>
          <cx:pt idx="4868">32</cx:pt>
          <cx:pt idx="4869">23</cx:pt>
          <cx:pt idx="4870">35</cx:pt>
          <cx:pt idx="4871">28</cx:pt>
          <cx:pt idx="4872">34</cx:pt>
          <cx:pt idx="4873">13</cx:pt>
          <cx:pt idx="4874">24</cx:pt>
          <cx:pt idx="4875">19</cx:pt>
          <cx:pt idx="4876">5</cx:pt>
          <cx:pt idx="4877">44</cx:pt>
          <cx:pt idx="4878">37</cx:pt>
          <cx:pt idx="4879">27</cx:pt>
          <cx:pt idx="4880">29</cx:pt>
          <cx:pt idx="4881">45</cx:pt>
          <cx:pt idx="4882">37</cx:pt>
          <cx:pt idx="4883">28</cx:pt>
          <cx:pt idx="4884">34</cx:pt>
          <cx:pt idx="4885">19</cx:pt>
          <cx:pt idx="4886">17</cx:pt>
          <cx:pt idx="4887">35</cx:pt>
          <cx:pt idx="4888">31</cx:pt>
          <cx:pt idx="4889">31</cx:pt>
          <cx:pt idx="4890">49</cx:pt>
          <cx:pt idx="4891">29</cx:pt>
          <cx:pt idx="4892">18</cx:pt>
          <cx:pt idx="4893">21</cx:pt>
          <cx:pt idx="4894">41</cx:pt>
          <cx:pt idx="4895">28</cx:pt>
          <cx:pt idx="4896">26</cx:pt>
          <cx:pt idx="4897">17</cx:pt>
          <cx:pt idx="4898">38</cx:pt>
          <cx:pt idx="4899">27</cx:pt>
          <cx:pt idx="4900">12</cx:pt>
          <cx:pt idx="4901">20</cx:pt>
          <cx:pt idx="4902">38</cx:pt>
          <cx:pt idx="4903">39</cx:pt>
          <cx:pt idx="4904">14</cx:pt>
          <cx:pt idx="4905">26</cx:pt>
          <cx:pt idx="4906">22</cx:pt>
          <cx:pt idx="4907">26</cx:pt>
          <cx:pt idx="4908">28</cx:pt>
          <cx:pt idx="4909">17</cx:pt>
          <cx:pt idx="4910">34</cx:pt>
          <cx:pt idx="4911">26</cx:pt>
          <cx:pt idx="4912">8</cx:pt>
          <cx:pt idx="4913">17</cx:pt>
          <cx:pt idx="4914">27</cx:pt>
          <cx:pt idx="4915">26</cx:pt>
          <cx:pt idx="4916">27</cx:pt>
          <cx:pt idx="4917">31</cx:pt>
          <cx:pt idx="4918">27</cx:pt>
          <cx:pt idx="4919">20</cx:pt>
          <cx:pt idx="4920">27</cx:pt>
          <cx:pt idx="4921">29</cx:pt>
          <cx:pt idx="4922">26</cx:pt>
          <cx:pt idx="4923">30</cx:pt>
          <cx:pt idx="4924">12</cx:pt>
          <cx:pt idx="4925">26</cx:pt>
          <cx:pt idx="4926">23</cx:pt>
          <cx:pt idx="4927">27</cx:pt>
          <cx:pt idx="4928">34</cx:pt>
          <cx:pt idx="4929">44</cx:pt>
          <cx:pt idx="4930">31</cx:pt>
          <cx:pt idx="4931">45</cx:pt>
          <cx:pt idx="4932">20</cx:pt>
          <cx:pt idx="4933">32</cx:pt>
          <cx:pt idx="4934">42</cx:pt>
          <cx:pt idx="4935">14</cx:pt>
          <cx:pt idx="4936">19</cx:pt>
          <cx:pt idx="4937">39</cx:pt>
          <cx:pt idx="4938">36</cx:pt>
          <cx:pt idx="4939">19</cx:pt>
          <cx:pt idx="4940">38</cx:pt>
          <cx:pt idx="4941">28</cx:pt>
          <cx:pt idx="4942">22</cx:pt>
          <cx:pt idx="4943">17</cx:pt>
          <cx:pt idx="4944">36</cx:pt>
          <cx:pt idx="4945">11</cx:pt>
          <cx:pt idx="4946">37</cx:pt>
          <cx:pt idx="4947">27</cx:pt>
          <cx:pt idx="4948">45</cx:pt>
          <cx:pt idx="4949">34</cx:pt>
          <cx:pt idx="4950">12</cx:pt>
          <cx:pt idx="4951">38</cx:pt>
          <cx:pt idx="4952">27</cx:pt>
          <cx:pt idx="4953">37</cx:pt>
          <cx:pt idx="4954">36</cx:pt>
          <cx:pt idx="4955">16</cx:pt>
          <cx:pt idx="4956">22</cx:pt>
          <cx:pt idx="4957">21</cx:pt>
          <cx:pt idx="4958">26</cx:pt>
          <cx:pt idx="4959">36</cx:pt>
          <cx:pt idx="4960">25</cx:pt>
          <cx:pt idx="4961">17</cx:pt>
          <cx:pt idx="4962">19</cx:pt>
          <cx:pt idx="4963">19</cx:pt>
          <cx:pt idx="4964">35</cx:pt>
          <cx:pt idx="4965">36</cx:pt>
          <cx:pt idx="4966">29</cx:pt>
          <cx:pt idx="4967">27</cx:pt>
          <cx:pt idx="4968">22</cx:pt>
          <cx:pt idx="4969">24</cx:pt>
          <cx:pt idx="4970">21</cx:pt>
          <cx:pt idx="4971">26</cx:pt>
          <cx:pt idx="4972">26</cx:pt>
          <cx:pt idx="4973">29</cx:pt>
          <cx:pt idx="4974">32</cx:pt>
          <cx:pt idx="4975">45</cx:pt>
          <cx:pt idx="4976">32</cx:pt>
          <cx:pt idx="4977">25</cx:pt>
          <cx:pt idx="4978">19</cx:pt>
          <cx:pt idx="4979">27</cx:pt>
          <cx:pt idx="4980">27</cx:pt>
          <cx:pt idx="4981">16</cx:pt>
          <cx:pt idx="4982">34</cx:pt>
          <cx:pt idx="4983">33</cx:pt>
          <cx:pt idx="4984">36</cx:pt>
          <cx:pt idx="4985">20</cx:pt>
          <cx:pt idx="4986">32</cx:pt>
          <cx:pt idx="4987">29</cx:pt>
          <cx:pt idx="4988">27</cx:pt>
          <cx:pt idx="4989">32</cx:pt>
          <cx:pt idx="4990">13</cx:pt>
          <cx:pt idx="4991">27</cx:pt>
          <cx:pt idx="4992">23</cx:pt>
          <cx:pt idx="4993">27</cx:pt>
          <cx:pt idx="4994">26</cx:pt>
          <cx:pt idx="4995">15</cx:pt>
          <cx:pt idx="4996">10</cx:pt>
          <cx:pt idx="4997">27</cx:pt>
          <cx:pt idx="4998">14</cx:pt>
          <cx:pt idx="4999">27</cx:pt>
          <cx:pt idx="5000">32</cx:pt>
          <cx:pt idx="5001">15</cx:pt>
          <cx:pt idx="5002">20</cx:pt>
          <cx:pt idx="5003">25</cx:pt>
          <cx:pt idx="5004">28</cx:pt>
          <cx:pt idx="5005">27</cx:pt>
          <cx:pt idx="5006">21</cx:pt>
          <cx:pt idx="5007">13</cx:pt>
          <cx:pt idx="5008">27</cx:pt>
          <cx:pt idx="5009">29</cx:pt>
          <cx:pt idx="5010">34</cx:pt>
          <cx:pt idx="5011">33</cx:pt>
          <cx:pt idx="5012">27</cx:pt>
          <cx:pt idx="5013">34</cx:pt>
          <cx:pt idx="5014">33</cx:pt>
          <cx:pt idx="5015">33</cx:pt>
          <cx:pt idx="5016">16</cx:pt>
          <cx:pt idx="5017">15</cx:pt>
          <cx:pt idx="5018">22</cx:pt>
          <cx:pt idx="5019">22</cx:pt>
          <cx:pt idx="5020">34</cx:pt>
          <cx:pt idx="5021">20</cx:pt>
          <cx:pt idx="5022">8</cx:pt>
          <cx:pt idx="5023">26</cx:pt>
          <cx:pt idx="5024">14</cx:pt>
          <cx:pt idx="5025">12</cx:pt>
          <cx:pt idx="5026">8</cx:pt>
          <cx:pt idx="5027">14</cx:pt>
          <cx:pt idx="5028">27</cx:pt>
          <cx:pt idx="5029">27</cx:pt>
          <cx:pt idx="5030">32</cx:pt>
          <cx:pt idx="5031">32</cx:pt>
          <cx:pt idx="5032">44</cx:pt>
          <cx:pt idx="5033">18</cx:pt>
          <cx:pt idx="5034">7</cx:pt>
          <cx:pt idx="5035">23</cx:pt>
          <cx:pt idx="5036">21</cx:pt>
          <cx:pt idx="5037">23</cx:pt>
          <cx:pt idx="5038">18</cx:pt>
          <cx:pt idx="5039">25</cx:pt>
          <cx:pt idx="5040">13</cx:pt>
          <cx:pt idx="5041">13</cx:pt>
          <cx:pt idx="5042">15</cx:pt>
          <cx:pt idx="5043">31</cx:pt>
          <cx:pt idx="5044">22</cx:pt>
          <cx:pt idx="5045">4</cx:pt>
          <cx:pt idx="5046">39</cx:pt>
          <cx:pt idx="5047">24</cx:pt>
          <cx:pt idx="5048">7</cx:pt>
          <cx:pt idx="5049">21</cx:pt>
          <cx:pt idx="5050">13</cx:pt>
          <cx:pt idx="5051">19</cx:pt>
          <cx:pt idx="5052">7</cx:pt>
          <cx:pt idx="5053">21</cx:pt>
          <cx:pt idx="5054">22</cx:pt>
          <cx:pt idx="5055">17</cx:pt>
          <cx:pt idx="5056">16</cx:pt>
          <cx:pt idx="5057">35</cx:pt>
          <cx:pt idx="5058">9</cx:pt>
          <cx:pt idx="5059">28</cx:pt>
          <cx:pt idx="5060">14</cx:pt>
          <cx:pt idx="5061">27</cx:pt>
          <cx:pt idx="5062">39</cx:pt>
          <cx:pt idx="5063">24</cx:pt>
          <cx:pt idx="5064">19</cx:pt>
          <cx:pt idx="5065">19</cx:pt>
          <cx:pt idx="5066">43</cx:pt>
          <cx:pt idx="5067">27</cx:pt>
          <cx:pt idx="5068">30</cx:pt>
          <cx:pt idx="5069">40</cx:pt>
          <cx:pt idx="5070">9</cx:pt>
          <cx:pt idx="5071">32</cx:pt>
          <cx:pt idx="5072">22</cx:pt>
          <cx:pt idx="5073">18</cx:pt>
          <cx:pt idx="5074">31</cx:pt>
          <cx:pt idx="5075">31</cx:pt>
          <cx:pt idx="5076">31</cx:pt>
          <cx:pt idx="5077">32</cx:pt>
          <cx:pt idx="5078">21</cx:pt>
          <cx:pt idx="5079">46</cx:pt>
          <cx:pt idx="5080">35</cx:pt>
          <cx:pt idx="5081">30</cx:pt>
          <cx:pt idx="5082">48</cx:pt>
          <cx:pt idx="5083">42</cx:pt>
          <cx:pt idx="5084">26</cx:pt>
          <cx:pt idx="5085">26</cx:pt>
          <cx:pt idx="5086">27</cx:pt>
          <cx:pt idx="5087">7</cx:pt>
          <cx:pt idx="5088">27</cx:pt>
          <cx:pt idx="5089">27</cx:pt>
          <cx:pt idx="5090">26</cx:pt>
          <cx:pt idx="5091">26</cx:pt>
          <cx:pt idx="5092">26</cx:pt>
          <cx:pt idx="5093">5</cx:pt>
          <cx:pt idx="5094">26</cx:pt>
          <cx:pt idx="5095">31</cx:pt>
          <cx:pt idx="5096">30</cx:pt>
          <cx:pt idx="5097">26</cx:pt>
          <cx:pt idx="5098">31</cx:pt>
          <cx:pt idx="5099">6</cx:pt>
          <cx:pt idx="5100">27</cx:pt>
          <cx:pt idx="5101">2</cx:pt>
          <cx:pt idx="5102">10</cx:pt>
          <cx:pt idx="5103">27</cx:pt>
          <cx:pt idx="5104">38</cx:pt>
          <cx:pt idx="5105">21</cx:pt>
          <cx:pt idx="5106">22</cx:pt>
          <cx:pt idx="5107">17</cx:pt>
          <cx:pt idx="5108">26</cx:pt>
          <cx:pt idx="5109">26</cx:pt>
          <cx:pt idx="5110">16</cx:pt>
          <cx:pt idx="5111">40</cx:pt>
          <cx:pt idx="5112">17</cx:pt>
          <cx:pt idx="5113">17</cx:pt>
          <cx:pt idx="5114">27</cx:pt>
          <cx:pt idx="5115">13</cx:pt>
          <cx:pt idx="5116">13</cx:pt>
          <cx:pt idx="5117">20</cx:pt>
          <cx:pt idx="5118">12</cx:pt>
          <cx:pt idx="5119">20</cx:pt>
          <cx:pt idx="5120">14</cx:pt>
          <cx:pt idx="5121">10</cx:pt>
          <cx:pt idx="5122">27</cx:pt>
          <cx:pt idx="5123">35</cx:pt>
          <cx:pt idx="5124">12</cx:pt>
          <cx:pt idx="5125">21</cx:pt>
          <cx:pt idx="5126">35</cx:pt>
          <cx:pt idx="5127">19</cx:pt>
          <cx:pt idx="5128">30</cx:pt>
          <cx:pt idx="5129">24</cx:pt>
          <cx:pt idx="5130">29</cx:pt>
          <cx:pt idx="5131">38</cx:pt>
          <cx:pt idx="5132">32</cx:pt>
          <cx:pt idx="5133">26</cx:pt>
          <cx:pt idx="5134">28</cx:pt>
          <cx:pt idx="5135">14</cx:pt>
          <cx:pt idx="5136">16</cx:pt>
          <cx:pt idx="5137">16</cx:pt>
          <cx:pt idx="5138">32</cx:pt>
          <cx:pt idx="5139">29</cx:pt>
          <cx:pt idx="5140">37</cx:pt>
          <cx:pt idx="5141">38</cx:pt>
          <cx:pt idx="5142">14</cx:pt>
          <cx:pt idx="5143">35</cx:pt>
          <cx:pt idx="5144">22</cx:pt>
          <cx:pt idx="5145">36</cx:pt>
          <cx:pt idx="5146">34</cx:pt>
          <cx:pt idx="5147">36</cx:pt>
          <cx:pt idx="5148">19</cx:pt>
          <cx:pt idx="5149">21</cx:pt>
          <cx:pt idx="5150">33</cx:pt>
          <cx:pt idx="5151">40</cx:pt>
          <cx:pt idx="5152">34</cx:pt>
          <cx:pt idx="5153">27</cx:pt>
          <cx:pt idx="5154">33</cx:pt>
          <cx:pt idx="5155">37</cx:pt>
          <cx:pt idx="5156">37</cx:pt>
          <cx:pt idx="5157">28</cx:pt>
          <cx:pt idx="5158">10</cx:pt>
          <cx:pt idx="5159">28</cx:pt>
          <cx:pt idx="5160">26</cx:pt>
          <cx:pt idx="5161">26</cx:pt>
          <cx:pt idx="5162">27</cx:pt>
          <cx:pt idx="5163">7</cx:pt>
          <cx:pt idx="5164">27</cx:pt>
          <cx:pt idx="5165">11</cx:pt>
          <cx:pt idx="5166">43</cx:pt>
          <cx:pt idx="5167">22</cx:pt>
          <cx:pt idx="5168">29</cx:pt>
          <cx:pt idx="5169">30</cx:pt>
          <cx:pt idx="5170">35</cx:pt>
          <cx:pt idx="5171">16</cx:pt>
          <cx:pt idx="5172">28</cx:pt>
          <cx:pt idx="5173">43</cx:pt>
          <cx:pt idx="5174">37</cx:pt>
          <cx:pt idx="5175">30</cx:pt>
          <cx:pt idx="5176">38</cx:pt>
          <cx:pt idx="5177">27</cx:pt>
          <cx:pt idx="5178">33</cx:pt>
          <cx:pt idx="5179">31</cx:pt>
          <cx:pt idx="5180">29</cx:pt>
          <cx:pt idx="5181">42</cx:pt>
          <cx:pt idx="5182">29</cx:pt>
          <cx:pt idx="5183">41</cx:pt>
          <cx:pt idx="5184">19</cx:pt>
          <cx:pt idx="5185">34</cx:pt>
          <cx:pt idx="5186">43</cx:pt>
          <cx:pt idx="5187">27</cx:pt>
          <cx:pt idx="5188">18</cx:pt>
          <cx:pt idx="5189">30</cx:pt>
          <cx:pt idx="5190">25</cx:pt>
          <cx:pt idx="5191">41</cx:pt>
          <cx:pt idx="5192">46</cx:pt>
          <cx:pt idx="5193">21</cx:pt>
          <cx:pt idx="5194">19</cx:pt>
          <cx:pt idx="5195">44</cx:pt>
          <cx:pt idx="5196">31</cx:pt>
          <cx:pt idx="5197">29</cx:pt>
          <cx:pt idx="5198">27</cx:pt>
          <cx:pt idx="5199">34</cx:pt>
          <cx:pt idx="5200">34</cx:pt>
          <cx:pt idx="5201">10</cx:pt>
          <cx:pt idx="5202">27</cx:pt>
          <cx:pt idx="5203">38</cx:pt>
          <cx:pt idx="5204">34</cx:pt>
          <cx:pt idx="5205">26</cx:pt>
          <cx:pt idx="5206">34</cx:pt>
          <cx:pt idx="5207">21</cx:pt>
          <cx:pt idx="5208">30</cx:pt>
          <cx:pt idx="5209">33</cx:pt>
          <cx:pt idx="5210">19</cx:pt>
          <cx:pt idx="5211">45</cx:pt>
          <cx:pt idx="5212">33</cx:pt>
          <cx:pt idx="5213">32</cx:pt>
          <cx:pt idx="5214">32</cx:pt>
          <cx:pt idx="5215">29</cx:pt>
          <cx:pt idx="5216">29</cx:pt>
          <cx:pt idx="5217">29</cx:pt>
          <cx:pt idx="5218">27</cx:pt>
          <cx:pt idx="5219">40</cx:pt>
          <cx:pt idx="5220">21</cx:pt>
          <cx:pt idx="5221">28</cx:pt>
          <cx:pt idx="5222">39</cx:pt>
          <cx:pt idx="5223">35</cx:pt>
          <cx:pt idx="5224">21</cx:pt>
          <cx:pt idx="5225">27</cx:pt>
          <cx:pt idx="5226">30</cx:pt>
          <cx:pt idx="5227">36</cx:pt>
          <cx:pt idx="5228">27</cx:pt>
          <cx:pt idx="5229">35</cx:pt>
          <cx:pt idx="5230">39</cx:pt>
          <cx:pt idx="5231">27</cx:pt>
          <cx:pt idx="5232">41</cx:pt>
          <cx:pt idx="5233">33</cx:pt>
          <cx:pt idx="5234">38</cx:pt>
          <cx:pt idx="5235">28</cx:pt>
          <cx:pt idx="5236">33</cx:pt>
          <cx:pt idx="5237">24</cx:pt>
          <cx:pt idx="5238">41</cx:pt>
          <cx:pt idx="5239">33</cx:pt>
          <cx:pt idx="5240">30</cx:pt>
          <cx:pt idx="5241">45</cx:pt>
          <cx:pt idx="5242">35</cx:pt>
          <cx:pt idx="5243">50</cx:pt>
          <cx:pt idx="5244">48</cx:pt>
          <cx:pt idx="5245">49</cx:pt>
          <cx:pt idx="5246">42</cx:pt>
          <cx:pt idx="5247">44</cx:pt>
          <cx:pt idx="5248">31</cx:pt>
          <cx:pt idx="5249">43</cx:pt>
          <cx:pt idx="5250">37</cx:pt>
          <cx:pt idx="5251">23</cx:pt>
          <cx:pt idx="5252">46</cx:pt>
          <cx:pt idx="5253">40</cx:pt>
          <cx:pt idx="5254">47</cx:pt>
          <cx:pt idx="5255">41</cx:pt>
          <cx:pt idx="5256">42</cx:pt>
          <cx:pt idx="5257">18</cx:pt>
          <cx:pt idx="5258">29</cx:pt>
          <cx:pt idx="5259">47</cx:pt>
          <cx:pt idx="5260">44</cx:pt>
          <cx:pt idx="5261">32</cx:pt>
          <cx:pt idx="5262">30</cx:pt>
          <cx:pt idx="5263">29</cx:pt>
          <cx:pt idx="5264">49</cx:pt>
          <cx:pt idx="5265">33</cx:pt>
          <cx:pt idx="5266">34</cx:pt>
          <cx:pt idx="5267">28</cx:pt>
          <cx:pt idx="5268">28</cx:pt>
          <cx:pt idx="5269">36</cx:pt>
          <cx:pt idx="5270">24</cx:pt>
          <cx:pt idx="5271">43</cx:pt>
          <cx:pt idx="5272">21</cx:pt>
          <cx:pt idx="5273">31</cx:pt>
          <cx:pt idx="5274">26</cx:pt>
          <cx:pt idx="5275">43</cx:pt>
          <cx:pt idx="5276">35</cx:pt>
          <cx:pt idx="5277">26</cx:pt>
          <cx:pt idx="5278">45</cx:pt>
          <cx:pt idx="5279">30</cx:pt>
          <cx:pt idx="5280">39</cx:pt>
          <cx:pt idx="5281">33</cx:pt>
          <cx:pt idx="5282">29</cx:pt>
          <cx:pt idx="5283">41</cx:pt>
          <cx:pt idx="5284">33</cx:pt>
          <cx:pt idx="5285">43</cx:pt>
          <cx:pt idx="5286">48</cx:pt>
          <cx:pt idx="5287">29</cx:pt>
          <cx:pt idx="5288">38</cx:pt>
          <cx:pt idx="5289">45</cx:pt>
          <cx:pt idx="5290">26</cx:pt>
          <cx:pt idx="5291">31</cx:pt>
          <cx:pt idx="5292">33</cx:pt>
          <cx:pt idx="5293">28</cx:pt>
          <cx:pt idx="5294">37</cx:pt>
          <cx:pt idx="5295">29</cx:pt>
          <cx:pt idx="5296">28</cx:pt>
          <cx:pt idx="5297">34</cx:pt>
          <cx:pt idx="5298">36</cx:pt>
          <cx:pt idx="5299">42</cx:pt>
          <cx:pt idx="5300">28</cx:pt>
          <cx:pt idx="5301">41</cx:pt>
          <cx:pt idx="5302">35</cx:pt>
          <cx:pt idx="5303">32</cx:pt>
          <cx:pt idx="5304">27</cx:pt>
          <cx:pt idx="5305">26</cx:pt>
          <cx:pt idx="5306">13</cx:pt>
          <cx:pt idx="5307">44</cx:pt>
          <cx:pt idx="5308">30</cx:pt>
          <cx:pt idx="5309">38</cx:pt>
          <cx:pt idx="5310">26</cx:pt>
          <cx:pt idx="5311">29</cx:pt>
          <cx:pt idx="5312">26</cx:pt>
          <cx:pt idx="5313">7</cx:pt>
          <cx:pt idx="5314">35</cx:pt>
          <cx:pt idx="5315">26</cx:pt>
          <cx:pt idx="5316">26</cx:pt>
          <cx:pt idx="5317">31</cx:pt>
          <cx:pt idx="5318">37</cx:pt>
          <cx:pt idx="5319">27</cx:pt>
          <cx:pt idx="5320">28</cx:pt>
          <cx:pt idx="5321">26</cx:pt>
          <cx:pt idx="5322">26</cx:pt>
          <cx:pt idx="5323">28</cx:pt>
          <cx:pt idx="5324">33</cx:pt>
          <cx:pt idx="5325">8</cx:pt>
          <cx:pt idx="5326">29</cx:pt>
          <cx:pt idx="5327">12</cx:pt>
          <cx:pt idx="5328">27</cx:pt>
          <cx:pt idx="5329">40</cx:pt>
          <cx:pt idx="5330">29</cx:pt>
          <cx:pt idx="5331">26</cx:pt>
          <cx:pt idx="5332">46</cx:pt>
          <cx:pt idx="5333">42</cx:pt>
          <cx:pt idx="5334">31</cx:pt>
          <cx:pt idx="5335">37</cx:pt>
          <cx:pt idx="5336">39</cx:pt>
          <cx:pt idx="5337">49</cx:pt>
          <cx:pt idx="5338">28</cx:pt>
          <cx:pt idx="5339">26</cx:pt>
          <cx:pt idx="5340">30</cx:pt>
          <cx:pt idx="5341">31</cx:pt>
          <cx:pt idx="5342">30</cx:pt>
          <cx:pt idx="5343">45</cx:pt>
          <cx:pt idx="5344">31</cx:pt>
          <cx:pt idx="5345">35</cx:pt>
          <cx:pt idx="5346">47</cx:pt>
          <cx:pt idx="5347">29</cx:pt>
          <cx:pt idx="5348">26</cx:pt>
          <cx:pt idx="5349">38</cx:pt>
          <cx:pt idx="5350">28</cx:pt>
          <cx:pt idx="5351">45</cx:pt>
          <cx:pt idx="5352">17</cx:pt>
          <cx:pt idx="5353">27</cx:pt>
          <cx:pt idx="5354">31</cx:pt>
          <cx:pt idx="5355">40</cx:pt>
          <cx:pt idx="5356">32</cx:pt>
          <cx:pt idx="5357">35</cx:pt>
          <cx:pt idx="5358">33</cx:pt>
          <cx:pt idx="5359">34</cx:pt>
          <cx:pt idx="5360">27</cx:pt>
          <cx:pt idx="5361">37</cx:pt>
          <cx:pt idx="5362">32</cx:pt>
          <cx:pt idx="5363">32</cx:pt>
          <cx:pt idx="5364">32</cx:pt>
          <cx:pt idx="5365">34</cx:pt>
          <cx:pt idx="5366">28</cx:pt>
          <cx:pt idx="5367">26</cx:pt>
          <cx:pt idx="5368">26</cx:pt>
          <cx:pt idx="5369">26</cx:pt>
          <cx:pt idx="5370">32</cx:pt>
          <cx:pt idx="5371">26</cx:pt>
          <cx:pt idx="5372">37</cx:pt>
          <cx:pt idx="5373">44</cx:pt>
          <cx:pt idx="5374">16</cx:pt>
          <cx:pt idx="5375">26</cx:pt>
          <cx:pt idx="5376">15</cx:pt>
          <cx:pt idx="5377">26</cx:pt>
          <cx:pt idx="5378">26</cx:pt>
          <cx:pt idx="5379">28</cx:pt>
          <cx:pt idx="5380">32</cx:pt>
          <cx:pt idx="5381">32</cx:pt>
          <cx:pt idx="5382">16</cx:pt>
          <cx:pt idx="5383">12</cx:pt>
          <cx:pt idx="5384">10</cx:pt>
          <cx:pt idx="5385">19</cx:pt>
          <cx:pt idx="5386">32</cx:pt>
          <cx:pt idx="5387">15</cx:pt>
          <cx:pt idx="5388">20</cx:pt>
          <cx:pt idx="5389">29</cx:pt>
          <cx:pt idx="5390">12</cx:pt>
          <cx:pt idx="5391">17</cx:pt>
          <cx:pt idx="5392">18</cx:pt>
          <cx:pt idx="5393">25</cx:pt>
          <cx:pt idx="5394">5</cx:pt>
          <cx:pt idx="5395">9</cx:pt>
          <cx:pt idx="5396">31</cx:pt>
          <cx:pt idx="5397">33</cx:pt>
          <cx:pt idx="5398">19</cx:pt>
          <cx:pt idx="5399">31</cx:pt>
          <cx:pt idx="5400">18</cx:pt>
          <cx:pt idx="5401">28</cx:pt>
          <cx:pt idx="5402">12</cx:pt>
          <cx:pt idx="5403">8</cx:pt>
          <cx:pt idx="5404">16</cx:pt>
          <cx:pt idx="5405">17</cx:pt>
          <cx:pt idx="5406">15</cx:pt>
          <cx:pt idx="5407">28</cx:pt>
          <cx:pt idx="5408">27</cx:pt>
          <cx:pt idx="5409">14</cx:pt>
          <cx:pt idx="5410">36</cx:pt>
          <cx:pt idx="5411">12</cx:pt>
          <cx:pt idx="5412">7</cx:pt>
          <cx:pt idx="5413">27</cx:pt>
          <cx:pt idx="5414">14</cx:pt>
          <cx:pt idx="5415">29</cx:pt>
          <cx:pt idx="5416">28</cx:pt>
          <cx:pt idx="5417">20</cx:pt>
          <cx:pt idx="5418">24</cx:pt>
          <cx:pt idx="5419">15</cx:pt>
          <cx:pt idx="5420">16</cx:pt>
          <cx:pt idx="5421">16</cx:pt>
          <cx:pt idx="5422">19</cx:pt>
          <cx:pt idx="5423">22</cx:pt>
          <cx:pt idx="5424">32</cx:pt>
          <cx:pt idx="5425">11</cx:pt>
          <cx:pt idx="5426">22</cx:pt>
          <cx:pt idx="5427">16</cx:pt>
          <cx:pt idx="5428">15</cx:pt>
          <cx:pt idx="5429">31</cx:pt>
          <cx:pt idx="5430">20</cx:pt>
          <cx:pt idx="5431">7</cx:pt>
          <cx:pt idx="5432">34</cx:pt>
          <cx:pt idx="5433">16</cx:pt>
          <cx:pt idx="5434">33</cx:pt>
          <cx:pt idx="5435">24</cx:pt>
          <cx:pt idx="5436">14</cx:pt>
          <cx:pt idx="5437">19</cx:pt>
          <cx:pt idx="5438">18</cx:pt>
          <cx:pt idx="5439">18</cx:pt>
          <cx:pt idx="5440">40</cx:pt>
          <cx:pt idx="5441">31</cx:pt>
          <cx:pt idx="5442">14</cx:pt>
          <cx:pt idx="5443">26</cx:pt>
          <cx:pt idx="5444">27</cx:pt>
          <cx:pt idx="5445">31</cx:pt>
          <cx:pt idx="5446">27</cx:pt>
          <cx:pt idx="5447">22</cx:pt>
          <cx:pt idx="5448">18</cx:pt>
          <cx:pt idx="5449">20</cx:pt>
          <cx:pt idx="5450">19</cx:pt>
          <cx:pt idx="5451">19</cx:pt>
          <cx:pt idx="5452">30</cx:pt>
          <cx:pt idx="5453">13</cx:pt>
          <cx:pt idx="5454">30</cx:pt>
          <cx:pt idx="5455">29</cx:pt>
          <cx:pt idx="5456">22</cx:pt>
          <cx:pt idx="5457">18</cx:pt>
          <cx:pt idx="5458">18</cx:pt>
          <cx:pt idx="5459">8</cx:pt>
          <cx:pt idx="5460">33</cx:pt>
          <cx:pt idx="5461">13</cx:pt>
          <cx:pt idx="5462">18</cx:pt>
          <cx:pt idx="5463">18</cx:pt>
          <cx:pt idx="5464">24</cx:pt>
          <cx:pt idx="5465">32</cx:pt>
          <cx:pt idx="5466">4</cx:pt>
          <cx:pt idx="5467">13</cx:pt>
          <cx:pt idx="5468">19</cx:pt>
          <cx:pt idx="5469">24</cx:pt>
          <cx:pt idx="5470">8</cx:pt>
          <cx:pt idx="5471">11</cx:pt>
          <cx:pt idx="5472">8</cx:pt>
          <cx:pt idx="5473">20</cx:pt>
          <cx:pt idx="5474">7</cx:pt>
          <cx:pt idx="5475">33</cx:pt>
          <cx:pt idx="5476">9</cx:pt>
          <cx:pt idx="5477">24</cx:pt>
          <cx:pt idx="5478">28</cx:pt>
          <cx:pt idx="5479">34</cx:pt>
          <cx:pt idx="5480">22</cx:pt>
          <cx:pt idx="5481">35</cx:pt>
          <cx:pt idx="5482">29</cx:pt>
          <cx:pt idx="5483">26</cx:pt>
          <cx:pt idx="5484">26</cx:pt>
          <cx:pt idx="5485">24</cx:pt>
          <cx:pt idx="5486">28</cx:pt>
          <cx:pt idx="5487">28</cx:pt>
          <cx:pt idx="5488">6</cx:pt>
          <cx:pt idx="5489">7</cx:pt>
          <cx:pt idx="5490">5</cx:pt>
          <cx:pt idx="5491">29</cx:pt>
          <cx:pt idx="5492">25</cx:pt>
          <cx:pt idx="5493">27</cx:pt>
          <cx:pt idx="5494">15</cx:pt>
          <cx:pt idx="5495">12</cx:pt>
          <cx:pt idx="5496">25</cx:pt>
          <cx:pt idx="5497">30</cx:pt>
          <cx:pt idx="5498">14</cx:pt>
          <cx:pt idx="5499">24</cx:pt>
          <cx:pt idx="5500">26</cx:pt>
          <cx:pt idx="5501">15</cx:pt>
          <cx:pt idx="5502">23</cx:pt>
          <cx:pt idx="5503">24</cx:pt>
          <cx:pt idx="5504">33</cx:pt>
          <cx:pt idx="5505">12</cx:pt>
          <cx:pt idx="5506">8</cx:pt>
          <cx:pt idx="5507">32</cx:pt>
          <cx:pt idx="5508">20</cx:pt>
          <cx:pt idx="5509">10</cx:pt>
          <cx:pt idx="5510">28</cx:pt>
          <cx:pt idx="5511">17</cx:pt>
          <cx:pt idx="5512">26</cx:pt>
          <cx:pt idx="5513">13</cx:pt>
          <cx:pt idx="5514">32</cx:pt>
          <cx:pt idx="5515">26</cx:pt>
          <cx:pt idx="5516">32</cx:pt>
          <cx:pt idx="5517">10</cx:pt>
          <cx:pt idx="5518">32</cx:pt>
          <cx:pt idx="5519">26</cx:pt>
          <cx:pt idx="5520">32</cx:pt>
          <cx:pt idx="5521">14</cx:pt>
          <cx:pt idx="5522">22</cx:pt>
          <cx:pt idx="5523">16</cx:pt>
          <cx:pt idx="5524">8</cx:pt>
          <cx:pt idx="5525">29</cx:pt>
          <cx:pt idx="5526">33</cx:pt>
          <cx:pt idx="5527">16</cx:pt>
          <cx:pt idx="5528">32</cx:pt>
          <cx:pt idx="5529">25</cx:pt>
          <cx:pt idx="5530">12</cx:pt>
          <cx:pt idx="5531">32</cx:pt>
          <cx:pt idx="5532">45</cx:pt>
          <cx:pt idx="5533">43</cx:pt>
          <cx:pt idx="5534">20</cx:pt>
          <cx:pt idx="5535">23</cx:pt>
          <cx:pt idx="5536">47</cx:pt>
          <cx:pt idx="5537">19</cx:pt>
          <cx:pt idx="5538">40</cx:pt>
          <cx:pt idx="5539">42</cx:pt>
          <cx:pt idx="5540">42</cx:pt>
          <cx:pt idx="5541">35</cx:pt>
          <cx:pt idx="5542">34</cx:pt>
          <cx:pt idx="5543">25</cx:pt>
          <cx:pt idx="5544">29</cx:pt>
          <cx:pt idx="5545">25</cx:pt>
          <cx:pt idx="5546">34</cx:pt>
          <cx:pt idx="5547">44</cx:pt>
          <cx:pt idx="5548">27</cx:pt>
          <cx:pt idx="5549">32</cx:pt>
          <cx:pt idx="5550">26</cx:pt>
          <cx:pt idx="5551">32</cx:pt>
          <cx:pt idx="5552">27</cx:pt>
          <cx:pt idx="5553">29</cx:pt>
          <cx:pt idx="5554">30</cx:pt>
          <cx:pt idx="5555">28</cx:pt>
          <cx:pt idx="5556">27</cx:pt>
          <cx:pt idx="5557">46</cx:pt>
          <cx:pt idx="5558">46</cx:pt>
          <cx:pt idx="5559">30</cx:pt>
          <cx:pt idx="5560">15</cx:pt>
          <cx:pt idx="5561">32</cx:pt>
          <cx:pt idx="5562">37</cx:pt>
          <cx:pt idx="5563">45</cx:pt>
          <cx:pt idx="5564">32</cx:pt>
          <cx:pt idx="5565">45</cx:pt>
          <cx:pt idx="5566">29</cx:pt>
          <cx:pt idx="5567">26</cx:pt>
          <cx:pt idx="5568">35</cx:pt>
          <cx:pt idx="5569">26</cx:pt>
          <cx:pt idx="5570">34</cx:pt>
          <cx:pt idx="5571">26</cx:pt>
          <cx:pt idx="5572">26</cx:pt>
          <cx:pt idx="5573">35</cx:pt>
          <cx:pt idx="5574">30</cx:pt>
          <cx:pt idx="5575">29</cx:pt>
          <cx:pt idx="5576">19</cx:pt>
          <cx:pt idx="5577">24</cx:pt>
          <cx:pt idx="5578">6</cx:pt>
          <cx:pt idx="5579">29</cx:pt>
          <cx:pt idx="5580">45</cx:pt>
          <cx:pt idx="5581">31</cx:pt>
          <cx:pt idx="5582">33</cx:pt>
          <cx:pt idx="5583">31</cx:pt>
          <cx:pt idx="5584">28</cx:pt>
          <cx:pt idx="5585">11</cx:pt>
          <cx:pt idx="5586">26</cx:pt>
          <cx:pt idx="5587">31</cx:pt>
          <cx:pt idx="5588">26</cx:pt>
          <cx:pt idx="5589">32</cx:pt>
          <cx:pt idx="5590">44</cx:pt>
          <cx:pt idx="5591">35</cx:pt>
          <cx:pt idx="5592">35</cx:pt>
          <cx:pt idx="5593">39</cx:pt>
          <cx:pt idx="5594">25</cx:pt>
          <cx:pt idx="5595">35</cx:pt>
          <cx:pt idx="5596">46</cx:pt>
          <cx:pt idx="5597">12</cx:pt>
          <cx:pt idx="5598">33</cx:pt>
          <cx:pt idx="5599">36</cx:pt>
          <cx:pt idx="5600">48</cx:pt>
          <cx:pt idx="5601">33</cx:pt>
          <cx:pt idx="5602">29</cx:pt>
          <cx:pt idx="5603">41</cx:pt>
          <cx:pt idx="5604">37</cx:pt>
          <cx:pt idx="5605">30</cx:pt>
          <cx:pt idx="5606">37</cx:pt>
          <cx:pt idx="5607">28</cx:pt>
          <cx:pt idx="5608">41</cx:pt>
          <cx:pt idx="5609">24</cx:pt>
          <cx:pt idx="5610">41</cx:pt>
          <cx:pt idx="5611">30</cx:pt>
          <cx:pt idx="5612">13</cx:pt>
          <cx:pt idx="5613">31</cx:pt>
          <cx:pt idx="5614">31</cx:pt>
          <cx:pt idx="5615">26</cx:pt>
          <cx:pt idx="5616">20</cx:pt>
          <cx:pt idx="5617">30</cx:pt>
          <cx:pt idx="5618">16</cx:pt>
          <cx:pt idx="5619">28</cx:pt>
          <cx:pt idx="5620">43</cx:pt>
          <cx:pt idx="5621">28</cx:pt>
          <cx:pt idx="5622">36</cx:pt>
          <cx:pt idx="5623">28</cx:pt>
          <cx:pt idx="5624">27</cx:pt>
          <cx:pt idx="5625">30</cx:pt>
          <cx:pt idx="5626">27</cx:pt>
          <cx:pt idx="5627">48</cx:pt>
          <cx:pt idx="5628">39</cx:pt>
          <cx:pt idx="5629">40</cx:pt>
          <cx:pt idx="5630">37</cx:pt>
          <cx:pt idx="5631">8</cx:pt>
          <cx:pt idx="5632">28</cx:pt>
          <cx:pt idx="5633">44</cx:pt>
          <cx:pt idx="5634">30</cx:pt>
          <cx:pt idx="5635">33</cx:pt>
          <cx:pt idx="5636">49</cx:pt>
          <cx:pt idx="5637">15</cx:pt>
          <cx:pt idx="5638">33</cx:pt>
          <cx:pt idx="5639">35</cx:pt>
          <cx:pt idx="5640">13</cx:pt>
          <cx:pt idx="5641">33</cx:pt>
          <cx:pt idx="5642">38</cx:pt>
          <cx:pt idx="5643">38</cx:pt>
          <cx:pt idx="5644">39</cx:pt>
          <cx:pt idx="5645">40</cx:pt>
          <cx:pt idx="5646">34</cx:pt>
          <cx:pt idx="5647">28</cx:pt>
          <cx:pt idx="5648">39</cx:pt>
          <cx:pt idx="5649">22</cx:pt>
          <cx:pt idx="5650">47</cx:pt>
          <cx:pt idx="5651">42</cx:pt>
          <cx:pt idx="5652">27</cx:pt>
          <cx:pt idx="5653">42</cx:pt>
          <cx:pt idx="5654">41</cx:pt>
          <cx:pt idx="5655">41</cx:pt>
          <cx:pt idx="5656">31</cx:pt>
          <cx:pt idx="5657">26</cx:pt>
          <cx:pt idx="5658">40</cx:pt>
          <cx:pt idx="5659">43</cx:pt>
          <cx:pt idx="5660">15</cx:pt>
          <cx:pt idx="5661">26</cx:pt>
          <cx:pt idx="5662">29</cx:pt>
          <cx:pt idx="5663">27</cx:pt>
          <cx:pt idx="5664">39</cx:pt>
          <cx:pt idx="5665">42</cx:pt>
          <cx:pt idx="5666">32</cx:pt>
          <cx:pt idx="5667">28</cx:pt>
          <cx:pt idx="5668">40</cx:pt>
          <cx:pt idx="5669">27</cx:pt>
          <cx:pt idx="5670">39</cx:pt>
          <cx:pt idx="5671">36</cx:pt>
          <cx:pt idx="5672">35</cx:pt>
          <cx:pt idx="5673">33</cx:pt>
          <cx:pt idx="5674">29</cx:pt>
          <cx:pt idx="5675">26</cx:pt>
          <cx:pt idx="5676">28</cx:pt>
          <cx:pt idx="5677">31</cx:pt>
          <cx:pt idx="5678">29</cx:pt>
          <cx:pt idx="5679">41</cx:pt>
          <cx:pt idx="5680">38</cx:pt>
          <cx:pt idx="5681">26</cx:pt>
          <cx:pt idx="5682">32</cx:pt>
          <cx:pt idx="5683">35</cx:pt>
          <cx:pt idx="5684">47</cx:pt>
          <cx:pt idx="5685">42</cx:pt>
          <cx:pt idx="5686">37</cx:pt>
          <cx:pt idx="5687">33</cx:pt>
          <cx:pt idx="5688">18</cx:pt>
          <cx:pt idx="5689">26</cx:pt>
          <cx:pt idx="5690">27</cx:pt>
          <cx:pt idx="5691">10</cx:pt>
          <cx:pt idx="5692">26</cx:pt>
          <cx:pt idx="5693">10</cx:pt>
          <cx:pt idx="5694">26</cx:pt>
          <cx:pt idx="5695">26</cx:pt>
          <cx:pt idx="5696">26</cx:pt>
          <cx:pt idx="5697">35</cx:pt>
          <cx:pt idx="5698">27</cx:pt>
          <cx:pt idx="5699">26</cx:pt>
          <cx:pt idx="5700">34</cx:pt>
          <cx:pt idx="5701">12</cx:pt>
          <cx:pt idx="5702">27</cx:pt>
          <cx:pt idx="5703">26</cx:pt>
          <cx:pt idx="5704">26</cx:pt>
          <cx:pt idx="5705">28</cx:pt>
          <cx:pt idx="5706">35</cx:pt>
          <cx:pt idx="5707">20</cx:pt>
          <cx:pt idx="5708">30</cx:pt>
          <cx:pt idx="5709">26</cx:pt>
          <cx:pt idx="5710">31</cx:pt>
          <cx:pt idx="5711">44</cx:pt>
          <cx:pt idx="5712">28</cx:pt>
          <cx:pt idx="5713">41</cx:pt>
          <cx:pt idx="5714">26</cx:pt>
          <cx:pt idx="5715">39</cx:pt>
          <cx:pt idx="5716">45</cx:pt>
          <cx:pt idx="5717">26</cx:pt>
          <cx:pt idx="5718">27</cx:pt>
          <cx:pt idx="5719">26</cx:pt>
          <cx:pt idx="5720">41</cx:pt>
          <cx:pt idx="5721">45</cx:pt>
          <cx:pt idx="5722">45</cx:pt>
          <cx:pt idx="5723">30</cx:pt>
          <cx:pt idx="5724">37</cx:pt>
          <cx:pt idx="5725">28</cx:pt>
          <cx:pt idx="5726">30</cx:pt>
          <cx:pt idx="5727">28</cx:pt>
          <cx:pt idx="5728">29</cx:pt>
          <cx:pt idx="5729">29</cx:pt>
          <cx:pt idx="5730">26</cx:pt>
          <cx:pt idx="5731">32</cx:pt>
          <cx:pt idx="5732">40</cx:pt>
          <cx:pt idx="5733">24</cx:pt>
          <cx:pt idx="5734">27</cx:pt>
          <cx:pt idx="5735">26</cx:pt>
          <cx:pt idx="5736">30</cx:pt>
          <cx:pt idx="5737">17</cx:pt>
          <cx:pt idx="5738">16</cx:pt>
          <cx:pt idx="5739">35</cx:pt>
          <cx:pt idx="5740">23</cx:pt>
          <cx:pt idx="5741">34</cx:pt>
          <cx:pt idx="5742">36</cx:pt>
          <cx:pt idx="5743">7</cx:pt>
          <cx:pt idx="5744">22</cx:pt>
          <cx:pt idx="5745">26</cx:pt>
          <cx:pt idx="5746">40</cx:pt>
          <cx:pt idx="5747">16</cx:pt>
          <cx:pt idx="5748">11</cx:pt>
          <cx:pt idx="5749">39</cx:pt>
          <cx:pt idx="5750">36</cx:pt>
          <cx:pt idx="5751">42</cx:pt>
          <cx:pt idx="5752">27</cx:pt>
          <cx:pt idx="5753">22</cx:pt>
          <cx:pt idx="5754">31</cx:pt>
          <cx:pt idx="5755">28</cx:pt>
          <cx:pt idx="5756">26</cx:pt>
          <cx:pt idx="5757">38</cx:pt>
          <cx:pt idx="5758">39</cx:pt>
          <cx:pt idx="5759">32</cx:pt>
          <cx:pt idx="5760">35</cx:pt>
          <cx:pt idx="5761">37</cx:pt>
          <cx:pt idx="5762">31</cx:pt>
          <cx:pt idx="5763">38</cx:pt>
          <cx:pt idx="5764">21</cx:pt>
          <cx:pt idx="5765">31</cx:pt>
          <cx:pt idx="5766">36</cx:pt>
          <cx:pt idx="5767">31</cx:pt>
          <cx:pt idx="5768">49</cx:pt>
          <cx:pt idx="5769">31</cx:pt>
          <cx:pt idx="5770">18</cx:pt>
          <cx:pt idx="5771">33</cx:pt>
          <cx:pt idx="5772">28</cx:pt>
          <cx:pt idx="5773">36</cx:pt>
          <cx:pt idx="5774">31</cx:pt>
          <cx:pt idx="5775">19</cx:pt>
          <cx:pt idx="5776">22</cx:pt>
          <cx:pt idx="5777">23</cx:pt>
          <cx:pt idx="5778">35</cx:pt>
          <cx:pt idx="5779">22</cx:pt>
          <cx:pt idx="5780">27</cx:pt>
          <cx:pt idx="5781">35</cx:pt>
          <cx:pt idx="5782">31</cx:pt>
          <cx:pt idx="5783">15</cx:pt>
          <cx:pt idx="5784">27</cx:pt>
          <cx:pt idx="5785">28</cx:pt>
          <cx:pt idx="5786">33</cx:pt>
          <cx:pt idx="5787">30</cx:pt>
          <cx:pt idx="5788">27</cx:pt>
          <cx:pt idx="5789">36</cx:pt>
          <cx:pt idx="5790">38</cx:pt>
          <cx:pt idx="5791">29</cx:pt>
          <cx:pt idx="5792">37</cx:pt>
          <cx:pt idx="5793">38</cx:pt>
          <cx:pt idx="5794">27</cx:pt>
          <cx:pt idx="5795">20</cx:pt>
          <cx:pt idx="5796">32</cx:pt>
          <cx:pt idx="5797">46</cx:pt>
          <cx:pt idx="5798">37</cx:pt>
          <cx:pt idx="5799">34</cx:pt>
          <cx:pt idx="5800">37</cx:pt>
          <cx:pt idx="5801">44</cx:pt>
          <cx:pt idx="5802">41</cx:pt>
          <cx:pt idx="5803">38</cx:pt>
          <cx:pt idx="5804">36</cx:pt>
          <cx:pt idx="5805">38</cx:pt>
          <cx:pt idx="5806">43</cx:pt>
          <cx:pt idx="5807">30</cx:pt>
          <cx:pt idx="5808">36</cx:pt>
          <cx:pt idx="5809">43</cx:pt>
          <cx:pt idx="5810">36</cx:pt>
          <cx:pt idx="5811">31</cx:pt>
          <cx:pt idx="5812">22</cx:pt>
          <cx:pt idx="5813">30</cx:pt>
          <cx:pt idx="5814">35</cx:pt>
          <cx:pt idx="5815">26</cx:pt>
          <cx:pt idx="5816">28</cx:pt>
          <cx:pt idx="5817">7</cx:pt>
          <cx:pt idx="5818">24</cx:pt>
          <cx:pt idx="5819">30</cx:pt>
          <cx:pt idx="5820">23</cx:pt>
          <cx:pt idx="5821">21</cx:pt>
          <cx:pt idx="5822">9</cx:pt>
          <cx:pt idx="5823">10</cx:pt>
          <cx:pt idx="5824">16</cx:pt>
          <cx:pt idx="5825">23</cx:pt>
          <cx:pt idx="5826">16</cx:pt>
          <cx:pt idx="5827">32</cx:pt>
          <cx:pt idx="5828">15</cx:pt>
          <cx:pt idx="5829">14</cx:pt>
          <cx:pt idx="5830">26</cx:pt>
          <cx:pt idx="5831">26</cx:pt>
          <cx:pt idx="5832">26</cx:pt>
          <cx:pt idx="5833">19</cx:pt>
          <cx:pt idx="5834">19</cx:pt>
          <cx:pt idx="5835">15</cx:pt>
          <cx:pt idx="5836">28</cx:pt>
          <cx:pt idx="5837">30</cx:pt>
          <cx:pt idx="5838">10</cx:pt>
          <cx:pt idx="5839">34</cx:pt>
          <cx:pt idx="5840">28</cx:pt>
          <cx:pt idx="5841">22</cx:pt>
          <cx:pt idx="5842">31</cx:pt>
          <cx:pt idx="5843">13</cx:pt>
          <cx:pt idx="5844">22</cx:pt>
          <cx:pt idx="5845">25</cx:pt>
          <cx:pt idx="5846">37</cx:pt>
          <cx:pt idx="5847">42</cx:pt>
          <cx:pt idx="5848">6</cx:pt>
          <cx:pt idx="5849">26</cx:pt>
          <cx:pt idx="5850">28</cx:pt>
          <cx:pt idx="5851">36</cx:pt>
          <cx:pt idx="5852">1</cx:pt>
          <cx:pt idx="5853">38</cx:pt>
          <cx:pt idx="5854">16</cx:pt>
          <cx:pt idx="5855">7</cx:pt>
          <cx:pt idx="5856">32</cx:pt>
          <cx:pt idx="5857">35</cx:pt>
          <cx:pt idx="5858">45</cx:pt>
          <cx:pt idx="5859">14</cx:pt>
          <cx:pt idx="5860">28</cx:pt>
          <cx:pt idx="5861">48</cx:pt>
          <cx:pt idx="5862">14</cx:pt>
          <cx:pt idx="5863">13</cx:pt>
          <cx:pt idx="5864">48</cx:pt>
          <cx:pt idx="5865">38</cx:pt>
          <cx:pt idx="5866">37</cx:pt>
          <cx:pt idx="5867">10</cx:pt>
          <cx:pt idx="5868">26</cx:pt>
          <cx:pt idx="5869">46</cx:pt>
          <cx:pt idx="5870">42</cx:pt>
          <cx:pt idx="5871">35</cx:pt>
          <cx:pt idx="5872">26</cx:pt>
          <cx:pt idx="5873">41</cx:pt>
          <cx:pt idx="5874">26</cx:pt>
          <cx:pt idx="5875">33</cx:pt>
          <cx:pt idx="5876">28</cx:pt>
          <cx:pt idx="5877">22</cx:pt>
          <cx:pt idx="5878">16</cx:pt>
          <cx:pt idx="5879">19</cx:pt>
          <cx:pt idx="5880">14</cx:pt>
          <cx:pt idx="5881">19</cx:pt>
          <cx:pt idx="5882">33</cx:pt>
          <cx:pt idx="5883">45</cx:pt>
          <cx:pt idx="5884">19</cx:pt>
          <cx:pt idx="5885">46</cx:pt>
          <cx:pt idx="5886">36</cx:pt>
          <cx:pt idx="5887">16</cx:pt>
          <cx:pt idx="5888">35</cx:pt>
          <cx:pt idx="5889">43</cx:pt>
          <cx:pt idx="5890">28</cx:pt>
          <cx:pt idx="5891">40</cx:pt>
          <cx:pt idx="5892">41</cx:pt>
          <cx:pt idx="5893">26</cx:pt>
          <cx:pt idx="5894">41</cx:pt>
          <cx:pt idx="5895">30</cx:pt>
          <cx:pt idx="5896">37</cx:pt>
          <cx:pt idx="5897">40</cx:pt>
          <cx:pt idx="5898">31</cx:pt>
          <cx:pt idx="5899">25</cx:pt>
          <cx:pt idx="5900">33</cx:pt>
          <cx:pt idx="5901">10</cx:pt>
          <cx:pt idx="5902">40</cx:pt>
          <cx:pt idx="5903">6</cx:pt>
          <cx:pt idx="5904">39</cx:pt>
          <cx:pt idx="5905">39</cx:pt>
          <cx:pt idx="5906">32</cx:pt>
          <cx:pt idx="5907">12</cx:pt>
          <cx:pt idx="5908">46</cx:pt>
          <cx:pt idx="5909">35</cx:pt>
          <cx:pt idx="5910">42</cx:pt>
          <cx:pt idx="5911">29</cx:pt>
          <cx:pt idx="5912">13</cx:pt>
          <cx:pt idx="5913">28</cx:pt>
          <cx:pt idx="5914">46</cx:pt>
          <cx:pt idx="5915">14</cx:pt>
          <cx:pt idx="5916">43</cx:pt>
          <cx:pt idx="5917">41</cx:pt>
          <cx:pt idx="5918">27</cx:pt>
          <cx:pt idx="5919">38</cx:pt>
          <cx:pt idx="5920">45</cx:pt>
          <cx:pt idx="5921">11</cx:pt>
          <cx:pt idx="5922">10</cx:pt>
          <cx:pt idx="5923">9</cx:pt>
          <cx:pt idx="5924">15</cx:pt>
          <cx:pt idx="5925">30</cx:pt>
          <cx:pt idx="5926">42</cx:pt>
          <cx:pt idx="5927">21</cx:pt>
          <cx:pt idx="5928">28</cx:pt>
          <cx:pt idx="5929">9</cx:pt>
          <cx:pt idx="5930">33</cx:pt>
          <cx:pt idx="5931">17</cx:pt>
          <cx:pt idx="5932">27</cx:pt>
          <cx:pt idx="5933">34</cx:pt>
          <cx:pt idx="5934">46</cx:pt>
          <cx:pt idx="5935">12</cx:pt>
          <cx:pt idx="5936">34</cx:pt>
          <cx:pt idx="5937">35</cx:pt>
          <cx:pt idx="5938">19</cx:pt>
          <cx:pt idx="5939">34</cx:pt>
          <cx:pt idx="5940">39</cx:pt>
          <cx:pt idx="5941">27</cx:pt>
          <cx:pt idx="5942">39</cx:pt>
          <cx:pt idx="5943">26</cx:pt>
          <cx:pt idx="5944">11</cx:pt>
          <cx:pt idx="5945">18</cx:pt>
          <cx:pt idx="5946">38</cx:pt>
          <cx:pt idx="5947">31</cx:pt>
          <cx:pt idx="5948">31</cx:pt>
          <cx:pt idx="5949">28</cx:pt>
          <cx:pt idx="5950">46</cx:pt>
          <cx:pt idx="5951">25</cx:pt>
          <cx:pt idx="5952">41</cx:pt>
          <cx:pt idx="5953">32</cx:pt>
          <cx:pt idx="5954">29</cx:pt>
          <cx:pt idx="5955">36</cx:pt>
          <cx:pt idx="5956">41</cx:pt>
          <cx:pt idx="5957">37</cx:pt>
          <cx:pt idx="5958">21</cx:pt>
          <cx:pt idx="5959">26</cx:pt>
          <cx:pt idx="5960">18</cx:pt>
          <cx:pt idx="5961">38</cx:pt>
          <cx:pt idx="5962">26</cx:pt>
          <cx:pt idx="5963">35</cx:pt>
          <cx:pt idx="5964">14</cx:pt>
          <cx:pt idx="5965">38</cx:pt>
          <cx:pt idx="5966">39</cx:pt>
          <cx:pt idx="5967">27</cx:pt>
          <cx:pt idx="5968">28</cx:pt>
          <cx:pt idx="5969">48</cx:pt>
          <cx:pt idx="5970">35</cx:pt>
          <cx:pt idx="5971">28</cx:pt>
          <cx:pt idx="5972">22</cx:pt>
          <cx:pt idx="5973">51</cx:pt>
          <cx:pt idx="5974">35</cx:pt>
          <cx:pt idx="5975">31</cx:pt>
          <cx:pt idx="5976">16</cx:pt>
          <cx:pt idx="5977">27</cx:pt>
          <cx:pt idx="5978">11</cx:pt>
          <cx:pt idx="5979">42</cx:pt>
          <cx:pt idx="5980">31</cx:pt>
          <cx:pt idx="5981">29</cx:pt>
          <cx:pt idx="5982">47</cx:pt>
          <cx:pt idx="5983">27</cx:pt>
          <cx:pt idx="5984">26</cx:pt>
          <cx:pt idx="5985">44</cx:pt>
          <cx:pt idx="5986">44</cx:pt>
          <cx:pt idx="5987">44</cx:pt>
          <cx:pt idx="5988">26</cx:pt>
          <cx:pt idx="5989">42</cx:pt>
          <cx:pt idx="5990">35</cx:pt>
          <cx:pt idx="5991">37</cx:pt>
          <cx:pt idx="5992">43</cx:pt>
          <cx:pt idx="5993">26</cx:pt>
          <cx:pt idx="5994">38</cx:pt>
          <cx:pt idx="5995">29</cx:pt>
          <cx:pt idx="5996">41</cx:pt>
          <cx:pt idx="5997">28</cx:pt>
          <cx:pt idx="5998">44</cx:pt>
          <cx:pt idx="5999">30</cx:pt>
          <cx:pt idx="6000">28</cx:pt>
          <cx:pt idx="6001">29</cx:pt>
          <cx:pt idx="6002">48</cx:pt>
          <cx:pt idx="6003">27</cx:pt>
          <cx:pt idx="6004">21</cx:pt>
          <cx:pt idx="6005">44</cx:pt>
          <cx:pt idx="6006">35</cx:pt>
          <cx:pt idx="6007">49</cx:pt>
          <cx:pt idx="6008">37</cx:pt>
          <cx:pt idx="6009">35</cx:pt>
          <cx:pt idx="6010">36</cx:pt>
          <cx:pt idx="6011">31</cx:pt>
          <cx:pt idx="6012">40</cx:pt>
          <cx:pt idx="6013">32</cx:pt>
          <cx:pt idx="6014">42</cx:pt>
          <cx:pt idx="6015">27</cx:pt>
          <cx:pt idx="6016">31</cx:pt>
          <cx:pt idx="6017">27</cx:pt>
          <cx:pt idx="6018">23</cx:pt>
          <cx:pt idx="6019">34</cx:pt>
          <cx:pt idx="6020">43</cx:pt>
          <cx:pt idx="6021">35</cx:pt>
          <cx:pt idx="6022">25</cx:pt>
          <cx:pt idx="6023">34</cx:pt>
          <cx:pt idx="6024">20</cx:pt>
          <cx:pt idx="6025">28</cx:pt>
          <cx:pt idx="6026">43</cx:pt>
          <cx:pt idx="6027">22</cx:pt>
          <cx:pt idx="6028">26</cx:pt>
          <cx:pt idx="6029">17</cx:pt>
          <cx:pt idx="6030">15</cx:pt>
          <cx:pt idx="6031">9</cx:pt>
          <cx:pt idx="6032">37</cx:pt>
          <cx:pt idx="6033">42</cx:pt>
          <cx:pt idx="6034">31</cx:pt>
          <cx:pt idx="6035">38</cx:pt>
          <cx:pt idx="6036">26</cx:pt>
          <cx:pt idx="6037">21</cx:pt>
          <cx:pt idx="6038">32</cx:pt>
          <cx:pt idx="6039">31</cx:pt>
          <cx:pt idx="6040">42</cx:pt>
          <cx:pt idx="6041">36</cx:pt>
          <cx:pt idx="6042">38</cx:pt>
          <cx:pt idx="6043">45</cx:pt>
          <cx:pt idx="6044">26</cx:pt>
          <cx:pt idx="6045">30</cx:pt>
          <cx:pt idx="6046">45</cx:pt>
          <cx:pt idx="6047">35</cx:pt>
          <cx:pt idx="6048">39</cx:pt>
          <cx:pt idx="6049">21</cx:pt>
          <cx:pt idx="6050">36</cx:pt>
          <cx:pt idx="6051">41</cx:pt>
          <cx:pt idx="6052">40</cx:pt>
          <cx:pt idx="6053">37</cx:pt>
          <cx:pt idx="6054">28</cx:pt>
          <cx:pt idx="6055">26</cx:pt>
          <cx:pt idx="6056">5</cx:pt>
          <cx:pt idx="6057">34</cx:pt>
          <cx:pt idx="6058">16</cx:pt>
          <cx:pt idx="6059">30</cx:pt>
          <cx:pt idx="6060">27</cx:pt>
          <cx:pt idx="6061">18</cx:pt>
          <cx:pt idx="6062">27</cx:pt>
          <cx:pt idx="6063">27</cx:pt>
          <cx:pt idx="6064">36</cx:pt>
          <cx:pt idx="6065">15</cx:pt>
          <cx:pt idx="6066">37</cx:pt>
          <cx:pt idx="6067">44</cx:pt>
          <cx:pt idx="6068">42</cx:pt>
          <cx:pt idx="6069">42</cx:pt>
          <cx:pt idx="6070">34</cx:pt>
          <cx:pt idx="6071">28</cx:pt>
          <cx:pt idx="6072">26</cx:pt>
          <cx:pt idx="6073">26</cx:pt>
          <cx:pt idx="6074">12</cx:pt>
          <cx:pt idx="6075">14</cx:pt>
          <cx:pt idx="6076">35</cx:pt>
          <cx:pt idx="6077">40</cx:pt>
          <cx:pt idx="6078">37</cx:pt>
          <cx:pt idx="6079">32</cx:pt>
          <cx:pt idx="6080">30</cx:pt>
          <cx:pt idx="6081">39</cx:pt>
          <cx:pt idx="6082">39</cx:pt>
          <cx:pt idx="6083">34</cx:pt>
          <cx:pt idx="6084">32</cx:pt>
          <cx:pt idx="6085">14</cx:pt>
          <cx:pt idx="6086">37</cx:pt>
          <cx:pt idx="6087">30</cx:pt>
          <cx:pt idx="6088">40</cx:pt>
          <cx:pt idx="6089">15</cx:pt>
          <cx:pt idx="6090">13</cx:pt>
          <cx:pt idx="6091">19</cx:pt>
          <cx:pt idx="6092">24</cx:pt>
          <cx:pt idx="6093">36</cx:pt>
          <cx:pt idx="6094">28</cx:pt>
          <cx:pt idx="6095">30</cx:pt>
          <cx:pt idx="6096">27</cx:pt>
          <cx:pt idx="6097">27</cx:pt>
          <cx:pt idx="6098">35</cx:pt>
          <cx:pt idx="6099">28</cx:pt>
          <cx:pt idx="6100">38</cx:pt>
          <cx:pt idx="6101">47</cx:pt>
          <cx:pt idx="6102">11</cx:pt>
          <cx:pt idx="6103">26</cx:pt>
          <cx:pt idx="6104">26</cx:pt>
          <cx:pt idx="6105">27</cx:pt>
          <cx:pt idx="6106">27</cx:pt>
          <cx:pt idx="6107">26</cx:pt>
          <cx:pt idx="6108">36</cx:pt>
          <cx:pt idx="6109">26</cx:pt>
          <cx:pt idx="6110">15</cx:pt>
          <cx:pt idx="6111">5</cx:pt>
          <cx:pt idx="6112">32</cx:pt>
          <cx:pt idx="6113">6</cx:pt>
          <cx:pt idx="6114">12</cx:pt>
          <cx:pt idx="6115">32</cx:pt>
          <cx:pt idx="6116">27</cx:pt>
          <cx:pt idx="6117">15</cx:pt>
          <cx:pt idx="6118">4</cx:pt>
          <cx:pt idx="6119">10</cx:pt>
          <cx:pt idx="6120">11</cx:pt>
          <cx:pt idx="6121">41</cx:pt>
          <cx:pt idx="6122">14</cx:pt>
          <cx:pt idx="6123">43</cx:pt>
          <cx:pt idx="6124">13</cx:pt>
          <cx:pt idx="6125">45</cx:pt>
          <cx:pt idx="6126">10</cx:pt>
          <cx:pt idx="6127">4</cx:pt>
          <cx:pt idx="6128">26</cx:pt>
          <cx:pt idx="6129">35</cx:pt>
          <cx:pt idx="6130">18</cx:pt>
          <cx:pt idx="6131">42</cx:pt>
          <cx:pt idx="6132">51</cx:pt>
          <cx:pt idx="6133">28</cx:pt>
          <cx:pt idx="6134">18</cx:pt>
          <cx:pt idx="6135">26</cx:pt>
          <cx:pt idx="6136">26</cx:pt>
          <cx:pt idx="6137">34</cx:pt>
          <cx:pt idx="6138">28</cx:pt>
          <cx:pt idx="6139">27</cx:pt>
          <cx:pt idx="6140">12</cx:pt>
          <cx:pt idx="6141">30</cx:pt>
          <cx:pt idx="6142">34</cx:pt>
          <cx:pt idx="6143">34</cx:pt>
          <cx:pt idx="6144">9</cx:pt>
          <cx:pt idx="6145">13</cx:pt>
          <cx:pt idx="6146">37</cx:pt>
          <cx:pt idx="6147">15</cx:pt>
          <cx:pt idx="6148">8</cx:pt>
          <cx:pt idx="6149">34</cx:pt>
          <cx:pt idx="6150">36</cx:pt>
          <cx:pt idx="6151">17</cx:pt>
          <cx:pt idx="6152">26</cx:pt>
          <cx:pt idx="6153">26</cx:pt>
          <cx:pt idx="6154">15</cx:pt>
          <cx:pt idx="6155">15</cx:pt>
          <cx:pt idx="6156">30</cx:pt>
          <cx:pt idx="6157">37</cx:pt>
          <cx:pt idx="6158">26</cx:pt>
          <cx:pt idx="6159">13</cx:pt>
          <cx:pt idx="6160">9</cx:pt>
          <cx:pt idx="6161">48</cx:pt>
          <cx:pt idx="6162">26</cx:pt>
          <cx:pt idx="6163">26</cx:pt>
          <cx:pt idx="6164">33</cx:pt>
          <cx:pt idx="6165">26</cx:pt>
          <cx:pt idx="6166">37</cx:pt>
          <cx:pt idx="6167">30</cx:pt>
          <cx:pt idx="6168">33</cx:pt>
          <cx:pt idx="6169">37</cx:pt>
          <cx:pt idx="6170">33</cx:pt>
          <cx:pt idx="6171">45</cx:pt>
          <cx:pt idx="6172">26</cx:pt>
          <cx:pt idx="6173">26</cx:pt>
          <cx:pt idx="6174">29</cx:pt>
          <cx:pt idx="6175">26</cx:pt>
          <cx:pt idx="6176">26</cx:pt>
          <cx:pt idx="6177">47</cx:pt>
          <cx:pt idx="6178">42</cx:pt>
          <cx:pt idx="6179">43</cx:pt>
          <cx:pt idx="6180">30</cx:pt>
          <cx:pt idx="6181">35</cx:pt>
          <cx:pt idx="6182">43</cx:pt>
          <cx:pt idx="6183">18</cx:pt>
          <cx:pt idx="6184">29</cx:pt>
          <cx:pt idx="6185">33</cx:pt>
          <cx:pt idx="6186">31</cx:pt>
          <cx:pt idx="6187">43</cx:pt>
          <cx:pt idx="6188">27</cx:pt>
          <cx:pt idx="6189">39</cx:pt>
          <cx:pt idx="6190">41</cx:pt>
          <cx:pt idx="6191">30</cx:pt>
          <cx:pt idx="6192">29</cx:pt>
          <cx:pt idx="6193">33</cx:pt>
          <cx:pt idx="6194">41</cx:pt>
          <cx:pt idx="6195">47</cx:pt>
          <cx:pt idx="6196">26</cx:pt>
          <cx:pt idx="6197">34</cx:pt>
          <cx:pt idx="6198">30</cx:pt>
          <cx:pt idx="6199">27</cx:pt>
          <cx:pt idx="6200">33</cx:pt>
          <cx:pt idx="6201">33</cx:pt>
          <cx:pt idx="6202">37</cx:pt>
          <cx:pt idx="6203">45</cx:pt>
          <cx:pt idx="6204">26</cx:pt>
          <cx:pt idx="6205">35</cx:pt>
          <cx:pt idx="6206">33</cx:pt>
          <cx:pt idx="6207">28</cx:pt>
          <cx:pt idx="6208">39</cx:pt>
          <cx:pt idx="6209">31</cx:pt>
          <cx:pt idx="6210">17</cx:pt>
          <cx:pt idx="6211">37</cx:pt>
          <cx:pt idx="6212">43</cx:pt>
          <cx:pt idx="6213">35</cx:pt>
          <cx:pt idx="6214">15</cx:pt>
          <cx:pt idx="6215">33</cx:pt>
          <cx:pt idx="6216">10</cx:pt>
          <cx:pt idx="6217">31</cx:pt>
          <cx:pt idx="6218">45</cx:pt>
          <cx:pt idx="6219">35</cx:pt>
          <cx:pt idx="6220">29</cx:pt>
          <cx:pt idx="6221">29</cx:pt>
          <cx:pt idx="6222">26</cx:pt>
          <cx:pt idx="6223">17</cx:pt>
          <cx:pt idx="6224">14</cx:pt>
          <cx:pt idx="6225">28</cx:pt>
          <cx:pt idx="6226">28</cx:pt>
          <cx:pt idx="6227">13</cx:pt>
          <cx:pt idx="6228">17</cx:pt>
          <cx:pt idx="6229">32</cx:pt>
          <cx:pt idx="6230">37</cx:pt>
          <cx:pt idx="6231">16</cx:pt>
          <cx:pt idx="6232">35</cx:pt>
          <cx:pt idx="6233">32</cx:pt>
          <cx:pt idx="6234">26</cx:pt>
          <cx:pt idx="6235">27</cx:pt>
          <cx:pt idx="6236">18</cx:pt>
          <cx:pt idx="6237">43</cx:pt>
          <cx:pt idx="6238">39</cx:pt>
          <cx:pt idx="6239">42</cx:pt>
          <cx:pt idx="6240">40</cx:pt>
          <cx:pt idx="6241">40</cx:pt>
          <cx:pt idx="6242">40</cx:pt>
          <cx:pt idx="6243">21</cx:pt>
          <cx:pt idx="6244">43</cx:pt>
          <cx:pt idx="6245">42</cx:pt>
          <cx:pt idx="6246">15</cx:pt>
          <cx:pt idx="6247">30</cx:pt>
          <cx:pt idx="6248">27</cx:pt>
          <cx:pt idx="6249">30</cx:pt>
          <cx:pt idx="6250">20</cx:pt>
          <cx:pt idx="6251">46</cx:pt>
          <cx:pt idx="6252">43</cx:pt>
          <cx:pt idx="6253">30</cx:pt>
          <cx:pt idx="6254">39</cx:pt>
          <cx:pt idx="6255">28</cx:pt>
          <cx:pt idx="6256">36</cx:pt>
          <cx:pt idx="6257">30</cx:pt>
          <cx:pt idx="6258">29</cx:pt>
          <cx:pt idx="6259">36</cx:pt>
          <cx:pt idx="6260">40</cx:pt>
          <cx:pt idx="6261">34</cx:pt>
          <cx:pt idx="6262">28</cx:pt>
          <cx:pt idx="6263">27</cx:pt>
          <cx:pt idx="6264">27</cx:pt>
          <cx:pt idx="6265">33</cx:pt>
          <cx:pt idx="6266">7</cx:pt>
          <cx:pt idx="6267">30</cx:pt>
          <cx:pt idx="6268">29</cx:pt>
          <cx:pt idx="6269">30</cx:pt>
          <cx:pt idx="6270">20</cx:pt>
          <cx:pt idx="6271">18</cx:pt>
          <cx:pt idx="6272">42</cx:pt>
          <cx:pt idx="6273">34</cx:pt>
          <cx:pt idx="6274">29</cx:pt>
          <cx:pt idx="6275">28</cx:pt>
          <cx:pt idx="6276">29</cx:pt>
          <cx:pt idx="6277">26</cx:pt>
          <cx:pt idx="6278">26</cx:pt>
          <cx:pt idx="6279">31</cx:pt>
          <cx:pt idx="6280">29</cx:pt>
          <cx:pt idx="6281">30</cx:pt>
          <cx:pt idx="6282">40</cx:pt>
          <cx:pt idx="6283">27</cx:pt>
          <cx:pt idx="6284">29</cx:pt>
          <cx:pt idx="6285">29</cx:pt>
          <cx:pt idx="6286">28</cx:pt>
          <cx:pt idx="6287">46</cx:pt>
          <cx:pt idx="6288">23</cx:pt>
          <cx:pt idx="6289">26</cx:pt>
          <cx:pt idx="6290">31</cx:pt>
          <cx:pt idx="6291">43</cx:pt>
          <cx:pt idx="6292">30</cx:pt>
          <cx:pt idx="6293">26</cx:pt>
          <cx:pt idx="6294">18</cx:pt>
          <cx:pt idx="6295">45</cx:pt>
          <cx:pt idx="6296">37</cx:pt>
          <cx:pt idx="6297">37</cx:pt>
          <cx:pt idx="6298">35</cx:pt>
          <cx:pt idx="6299">26</cx:pt>
          <cx:pt idx="6300">26</cx:pt>
          <cx:pt idx="6301">26</cx:pt>
          <cx:pt idx="6302">28</cx:pt>
          <cx:pt idx="6303">28</cx:pt>
          <cx:pt idx="6304">27</cx:pt>
          <cx:pt idx="6305">43</cx:pt>
          <cx:pt idx="6306">32</cx:pt>
          <cx:pt idx="6307">29</cx:pt>
          <cx:pt idx="6308">29</cx:pt>
          <cx:pt idx="6309">31</cx:pt>
          <cx:pt idx="6310">10</cx:pt>
          <cx:pt idx="6311">39</cx:pt>
          <cx:pt idx="6312">43</cx:pt>
          <cx:pt idx="6313">38</cx:pt>
          <cx:pt idx="6314">43</cx:pt>
          <cx:pt idx="6315">15</cx:pt>
          <cx:pt idx="6316">41</cx:pt>
          <cx:pt idx="6317">16</cx:pt>
          <cx:pt idx="6318">26</cx:pt>
          <cx:pt idx="6319">44</cx:pt>
          <cx:pt idx="6320">26</cx:pt>
          <cx:pt idx="6321">26</cx:pt>
          <cx:pt idx="6322">44</cx:pt>
          <cx:pt idx="6323">31</cx:pt>
          <cx:pt idx="6324">42</cx:pt>
          <cx:pt idx="6325">38</cx:pt>
          <cx:pt idx="6326">42</cx:pt>
          <cx:pt idx="6327">30</cx:pt>
          <cx:pt idx="6328">44</cx:pt>
          <cx:pt idx="6329">40</cx:pt>
          <cx:pt idx="6330">46</cx:pt>
          <cx:pt idx="6331">31</cx:pt>
          <cx:pt idx="6332">49</cx:pt>
          <cx:pt idx="6333">26</cx:pt>
          <cx:pt idx="6334">44</cx:pt>
          <cx:pt idx="6335">37</cx:pt>
          <cx:pt idx="6336">29</cx:pt>
          <cx:pt idx="6337">42</cx:pt>
          <cx:pt idx="6338">51</cx:pt>
          <cx:pt idx="6339">16</cx:pt>
          <cx:pt idx="6340">33</cx:pt>
          <cx:pt idx="6341">31</cx:pt>
          <cx:pt idx="6342">37</cx:pt>
          <cx:pt idx="6343">45</cx:pt>
          <cx:pt idx="6344">25</cx:pt>
          <cx:pt idx="6345">27</cx:pt>
          <cx:pt idx="6346">28</cx:pt>
          <cx:pt idx="6347">9</cx:pt>
          <cx:pt idx="6348">4</cx:pt>
          <cx:pt idx="6349">26</cx:pt>
          <cx:pt idx="6350">26</cx:pt>
          <cx:pt idx="6351">7</cx:pt>
          <cx:pt idx="6352">9</cx:pt>
          <cx:pt idx="6353">25</cx:pt>
          <cx:pt idx="6354">26</cx:pt>
          <cx:pt idx="6355">26</cx:pt>
          <cx:pt idx="6356">25</cx:pt>
          <cx:pt idx="6357">31</cx:pt>
          <cx:pt idx="6358">28</cx:pt>
          <cx:pt idx="6359">10</cx:pt>
          <cx:pt idx="6360">29</cx:pt>
          <cx:pt idx="6361">9</cx:pt>
          <cx:pt idx="6362">25</cx:pt>
          <cx:pt idx="6363">9</cx:pt>
          <cx:pt idx="6364">27</cx:pt>
          <cx:pt idx="6365">7</cx:pt>
          <cx:pt idx="6366">26</cx:pt>
          <cx:pt idx="6367">27</cx:pt>
          <cx:pt idx="6368">25</cx:pt>
          <cx:pt idx="6369">25</cx:pt>
          <cx:pt idx="6370">15</cx:pt>
          <cx:pt idx="6371">25</cx:pt>
          <cx:pt idx="6372">29</cx:pt>
          <cx:pt idx="6373">5</cx:pt>
          <cx:pt idx="6374">16</cx:pt>
          <cx:pt idx="6375">16</cx:pt>
          <cx:pt idx="6376">27</cx:pt>
          <cx:pt idx="6377">14</cx:pt>
          <cx:pt idx="6378">27</cx:pt>
          <cx:pt idx="6379">33</cx:pt>
          <cx:pt idx="6380">25</cx:pt>
          <cx:pt idx="6381">25</cx:pt>
          <cx:pt idx="6382">43</cx:pt>
          <cx:pt idx="6383">25</cx:pt>
          <cx:pt idx="6384">15</cx:pt>
          <cx:pt idx="6385">13</cx:pt>
          <cx:pt idx="6386">27</cx:pt>
          <cx:pt idx="6387">13</cx:pt>
          <cx:pt idx="6388">27</cx:pt>
          <cx:pt idx="6389">32</cx:pt>
          <cx:pt idx="6390">28</cx:pt>
          <cx:pt idx="6391">26</cx:pt>
          <cx:pt idx="6392">25</cx:pt>
          <cx:pt idx="6393">28</cx:pt>
          <cx:pt idx="6394">31</cx:pt>
          <cx:pt idx="6395">15</cx:pt>
          <cx:pt idx="6396">12</cx:pt>
          <cx:pt idx="6397">45</cx:pt>
          <cx:pt idx="6398">25</cx:pt>
          <cx:pt idx="6399">14</cx:pt>
          <cx:pt idx="6400">26</cx:pt>
          <cx:pt idx="6401">26</cx:pt>
          <cx:pt idx="6402">12</cx:pt>
          <cx:pt idx="6403">37</cx:pt>
          <cx:pt idx="6404">26</cx:pt>
          <cx:pt idx="6405">14</cx:pt>
          <cx:pt idx="6406">25</cx:pt>
          <cx:pt idx="6407">28</cx:pt>
          <cx:pt idx="6408">27</cx:pt>
          <cx:pt idx="6409">27</cx:pt>
          <cx:pt idx="6410">28</cx:pt>
          <cx:pt idx="6411">27</cx:pt>
          <cx:pt idx="6412">28</cx:pt>
          <cx:pt idx="6413">27</cx:pt>
          <cx:pt idx="6414">25</cx:pt>
          <cx:pt idx="6415">25</cx:pt>
          <cx:pt idx="6416">26</cx:pt>
          <cx:pt idx="6417">36</cx:pt>
          <cx:pt idx="6418">36</cx:pt>
          <cx:pt idx="6419">26</cx:pt>
          <cx:pt idx="6420">34</cx:pt>
          <cx:pt idx="6421">26</cx:pt>
          <cx:pt idx="6422">26</cx:pt>
          <cx:pt idx="6423">26</cx:pt>
          <cx:pt idx="6424">32</cx:pt>
          <cx:pt idx="6425">27</cx:pt>
          <cx:pt idx="6426">8</cx:pt>
          <cx:pt idx="6427">28</cx:pt>
          <cx:pt idx="6428">12</cx:pt>
          <cx:pt idx="6429">19</cx:pt>
          <cx:pt idx="6430">32</cx:pt>
          <cx:pt idx="6431">40</cx:pt>
          <cx:pt idx="6432">36</cx:pt>
          <cx:pt idx="6433">40</cx:pt>
          <cx:pt idx="6434">35</cx:pt>
          <cx:pt idx="6435">26</cx:pt>
          <cx:pt idx="6436">31</cx:pt>
          <cx:pt idx="6437">26</cx:pt>
          <cx:pt idx="6438">30</cx:pt>
          <cx:pt idx="6439">26</cx:pt>
          <cx:pt idx="6440">40</cx:pt>
          <cx:pt idx="6441">28</cx:pt>
          <cx:pt idx="6442">27</cx:pt>
          <cx:pt idx="6443">37</cx:pt>
          <cx:pt idx="6444">28</cx:pt>
          <cx:pt idx="6445">29</cx:pt>
          <cx:pt idx="6446">36</cx:pt>
          <cx:pt idx="6447">37</cx:pt>
          <cx:pt idx="6448">29</cx:pt>
          <cx:pt idx="6449">31</cx:pt>
          <cx:pt idx="6450">14</cx:pt>
          <cx:pt idx="6451">29</cx:pt>
          <cx:pt idx="6452">26</cx:pt>
          <cx:pt idx="6453">19</cx:pt>
          <cx:pt idx="6454">15</cx:pt>
          <cx:pt idx="6455">27</cx:pt>
          <cx:pt idx="6456">21</cx:pt>
          <cx:pt idx="6457">29</cx:pt>
          <cx:pt idx="6458">28</cx:pt>
          <cx:pt idx="6459">32</cx:pt>
          <cx:pt idx="6460">30</cx:pt>
          <cx:pt idx="6461">29</cx:pt>
          <cx:pt idx="6462">33</cx:pt>
          <cx:pt idx="6463">37</cx:pt>
          <cx:pt idx="6464">36</cx:pt>
          <cx:pt idx="6465">23</cx:pt>
          <cx:pt idx="6466">43</cx:pt>
          <cx:pt idx="6467">32</cx:pt>
          <cx:pt idx="6468">20</cx:pt>
          <cx:pt idx="6469">29</cx:pt>
          <cx:pt idx="6470">37</cx:pt>
          <cx:pt idx="6471">35</cx:pt>
          <cx:pt idx="6472">38</cx:pt>
          <cx:pt idx="6473">13</cx:pt>
          <cx:pt idx="6474">27</cx:pt>
          <cx:pt idx="6475">16</cx:pt>
          <cx:pt idx="6476">18</cx:pt>
          <cx:pt idx="6477">26</cx:pt>
          <cx:pt idx="6478">28</cx:pt>
          <cx:pt idx="6479">18</cx:pt>
          <cx:pt idx="6480">26</cx:pt>
          <cx:pt idx="6481">20</cx:pt>
          <cx:pt idx="6482">41</cx:pt>
          <cx:pt idx="6483">28</cx:pt>
          <cx:pt idx="6484">26</cx:pt>
          <cx:pt idx="6485">14</cx:pt>
          <cx:pt idx="6486">14</cx:pt>
          <cx:pt idx="6487">11</cx:pt>
          <cx:pt idx="6488">30</cx:pt>
          <cx:pt idx="6489">28</cx:pt>
          <cx:pt idx="6490">33</cx:pt>
          <cx:pt idx="6491">29</cx:pt>
          <cx:pt idx="6492">28</cx:pt>
          <cx:pt idx="6493">29</cx:pt>
          <cx:pt idx="6494">27</cx:pt>
          <cx:pt idx="6495">30</cx:pt>
          <cx:pt idx="6496">43</cx:pt>
          <cx:pt idx="6497">27</cx:pt>
          <cx:pt idx="6498">41</cx:pt>
          <cx:pt idx="6499">45</cx:pt>
          <cx:pt idx="6500">40</cx:pt>
          <cx:pt idx="6501">45</cx:pt>
          <cx:pt idx="6502">35</cx:pt>
          <cx:pt idx="6503">27</cx:pt>
          <cx:pt idx="6504">30</cx:pt>
          <cx:pt idx="6505">31</cx:pt>
          <cx:pt idx="6506">38</cx:pt>
          <cx:pt idx="6507">30</cx:pt>
          <cx:pt idx="6508">32</cx:pt>
          <cx:pt idx="6509">35</cx:pt>
          <cx:pt idx="6510">32</cx:pt>
          <cx:pt idx="6511">44</cx:pt>
          <cx:pt idx="6512">43</cx:pt>
          <cx:pt idx="6513">34</cx:pt>
          <cx:pt idx="6514">49</cx:pt>
          <cx:pt idx="6515">18</cx:pt>
          <cx:pt idx="6516">27</cx:pt>
          <cx:pt idx="6517">34</cx:pt>
          <cx:pt idx="6518">40</cx:pt>
          <cx:pt idx="6519">29</cx:pt>
          <cx:pt idx="6520">29</cx:pt>
          <cx:pt idx="6521">31</cx:pt>
          <cx:pt idx="6522">32</cx:pt>
          <cx:pt idx="6523">23</cx:pt>
          <cx:pt idx="6524">31</cx:pt>
          <cx:pt idx="6525">32</cx:pt>
          <cx:pt idx="6526">42</cx:pt>
          <cx:pt idx="6527">38</cx:pt>
          <cx:pt idx="6528">27</cx:pt>
          <cx:pt idx="6529">31</cx:pt>
          <cx:pt idx="6530">41</cx:pt>
          <cx:pt idx="6531">48</cx:pt>
          <cx:pt idx="6532">21</cx:pt>
          <cx:pt idx="6533">39</cx:pt>
          <cx:pt idx="6534">38</cx:pt>
          <cx:pt idx="6535">31</cx:pt>
          <cx:pt idx="6536">31</cx:pt>
          <cx:pt idx="6537">23</cx:pt>
          <cx:pt idx="6538">36</cx:pt>
          <cx:pt idx="6539">35</cx:pt>
          <cx:pt idx="6540">35</cx:pt>
          <cx:pt idx="6541">27</cx:pt>
          <cx:pt idx="6542">31</cx:pt>
          <cx:pt idx="6543">45</cx:pt>
          <cx:pt idx="6544">40</cx:pt>
          <cx:pt idx="6545">33</cx:pt>
          <cx:pt idx="6546">32</cx:pt>
          <cx:pt idx="6547">4</cx:pt>
          <cx:pt idx="6548">13</cx:pt>
          <cx:pt idx="6549">17</cx:pt>
          <cx:pt idx="6550">41</cx:pt>
          <cx:pt idx="6551">14</cx:pt>
          <cx:pt idx="6552">14</cx:pt>
          <cx:pt idx="6553">11</cx:pt>
          <cx:pt idx="6554">17</cx:pt>
          <cx:pt idx="6555">2</cx:pt>
          <cx:pt idx="6556">18</cx:pt>
          <cx:pt idx="6557">28</cx:pt>
          <cx:pt idx="6558">3</cx:pt>
          <cx:pt idx="6559">20</cx:pt>
          <cx:pt idx="6560">16</cx:pt>
          <cx:pt idx="6561">37</cx:pt>
          <cx:pt idx="6562">18</cx:pt>
          <cx:pt idx="6563">12</cx:pt>
          <cx:pt idx="6564">32</cx:pt>
          <cx:pt idx="6565">45</cx:pt>
          <cx:pt idx="6566">14</cx:pt>
          <cx:pt idx="6567">48</cx:pt>
          <cx:pt idx="6568">9</cx:pt>
          <cx:pt idx="6569">17</cx:pt>
          <cx:pt idx="6570">26</cx:pt>
          <cx:pt idx="6571">14</cx:pt>
          <cx:pt idx="6572">28</cx:pt>
          <cx:pt idx="6573">16</cx:pt>
          <cx:pt idx="6574">15</cx:pt>
          <cx:pt idx="6575">41</cx:pt>
          <cx:pt idx="6576">45</cx:pt>
          <cx:pt idx="6577">22</cx:pt>
          <cx:pt idx="6578">28</cx:pt>
          <cx:pt idx="6579">30</cx:pt>
          <cx:pt idx="6580">26</cx:pt>
          <cx:pt idx="6581">11</cx:pt>
          <cx:pt idx="6582">14</cx:pt>
          <cx:pt idx="6583">26</cx:pt>
          <cx:pt idx="6584">28</cx:pt>
          <cx:pt idx="6585">26</cx:pt>
          <cx:pt idx="6586">10</cx:pt>
          <cx:pt idx="6587">49</cx:pt>
          <cx:pt idx="6588">4</cx:pt>
          <cx:pt idx="6589">23</cx:pt>
          <cx:pt idx="6590">26</cx:pt>
          <cx:pt idx="6591">29</cx:pt>
          <cx:pt idx="6592">15</cx:pt>
          <cx:pt idx="6593">16</cx:pt>
          <cx:pt idx="6594">9</cx:pt>
          <cx:pt idx="6595">23</cx:pt>
          <cx:pt idx="6596">22</cx:pt>
          <cx:pt idx="6597">38</cx:pt>
          <cx:pt idx="6598">38</cx:pt>
          <cx:pt idx="6599">32</cx:pt>
          <cx:pt idx="6600">31</cx:pt>
          <cx:pt idx="6601">19</cx:pt>
          <cx:pt idx="6602">12</cx:pt>
          <cx:pt idx="6603">16</cx:pt>
          <cx:pt idx="6604">23</cx:pt>
          <cx:pt idx="6605">22</cx:pt>
          <cx:pt idx="6606">17</cx:pt>
          <cx:pt idx="6607">33</cx:pt>
          <cx:pt idx="6608">34</cx:pt>
          <cx:pt idx="6609">18</cx:pt>
          <cx:pt idx="6610">23</cx:pt>
          <cx:pt idx="6611">42</cx:pt>
          <cx:pt idx="6612">37</cx:pt>
          <cx:pt idx="6613">35</cx:pt>
          <cx:pt idx="6614">30</cx:pt>
          <cx:pt idx="6615">39</cx:pt>
          <cx:pt idx="6616">27</cx:pt>
          <cx:pt idx="6617">27</cx:pt>
          <cx:pt idx="6618">24</cx:pt>
          <cx:pt idx="6619">50</cx:pt>
          <cx:pt idx="6620">33</cx:pt>
          <cx:pt idx="6621">37</cx:pt>
          <cx:pt idx="6622">21</cx:pt>
          <cx:pt idx="6623">25</cx:pt>
          <cx:pt idx="6624">35</cx:pt>
          <cx:pt idx="6625">28</cx:pt>
          <cx:pt idx="6626">14</cx:pt>
          <cx:pt idx="6627">31</cx:pt>
          <cx:pt idx="6628">29</cx:pt>
          <cx:pt idx="6629">14</cx:pt>
          <cx:pt idx="6630">29</cx:pt>
          <cx:pt idx="6631">38</cx:pt>
          <cx:pt idx="6632">21</cx:pt>
          <cx:pt idx="6633">26</cx:pt>
          <cx:pt idx="6634">44</cx:pt>
          <cx:pt idx="6635">27</cx:pt>
          <cx:pt idx="6636">37</cx:pt>
          <cx:pt idx="6637">38</cx:pt>
          <cx:pt idx="6638">27</cx:pt>
          <cx:pt idx="6639">38</cx:pt>
          <cx:pt idx="6640">36</cx:pt>
          <cx:pt idx="6641">42</cx:pt>
          <cx:pt idx="6642">21</cx:pt>
          <cx:pt idx="6643">28</cx:pt>
          <cx:pt idx="6644">43</cx:pt>
          <cx:pt idx="6645">26</cx:pt>
          <cx:pt idx="6646">47</cx:pt>
          <cx:pt idx="6647">36</cx:pt>
          <cx:pt idx="6648">37</cx:pt>
          <cx:pt idx="6649">46</cx:pt>
          <cx:pt idx="6650">40</cx:pt>
          <cx:pt idx="6651">34</cx:pt>
          <cx:pt idx="6652">23</cx:pt>
          <cx:pt idx="6653">14</cx:pt>
          <cx:pt idx="6654">35</cx:pt>
          <cx:pt idx="6655">30</cx:pt>
          <cx:pt idx="6656">38</cx:pt>
          <cx:pt idx="6657">27</cx:pt>
          <cx:pt idx="6658">24</cx:pt>
          <cx:pt idx="6659">42</cx:pt>
          <cx:pt idx="6660">9</cx:pt>
          <cx:pt idx="6661">33</cx:pt>
          <cx:pt idx="6662">31</cx:pt>
          <cx:pt idx="6663">10</cx:pt>
          <cx:pt idx="6664">38</cx:pt>
          <cx:pt idx="6665">41</cx:pt>
          <cx:pt idx="6666">10</cx:pt>
          <cx:pt idx="6667">36</cx:pt>
          <cx:pt idx="6668">40</cx:pt>
          <cx:pt idx="6669">20</cx:pt>
          <cx:pt idx="6670">35</cx:pt>
          <cx:pt idx="6671">18</cx:pt>
          <cx:pt idx="6672">26</cx:pt>
          <cx:pt idx="6673">35</cx:pt>
          <cx:pt idx="6674">44</cx:pt>
          <cx:pt idx="6675">29</cx:pt>
          <cx:pt idx="6676">36</cx:pt>
          <cx:pt idx="6677">30</cx:pt>
          <cx:pt idx="6678">33</cx:pt>
          <cx:pt idx="6679">26</cx:pt>
          <cx:pt idx="6680">50</cx:pt>
          <cx:pt idx="6681">20</cx:pt>
          <cx:pt idx="6682">35</cx:pt>
          <cx:pt idx="6683">20</cx:pt>
          <cx:pt idx="6684">34</cx:pt>
          <cx:pt idx="6685">45</cx:pt>
          <cx:pt idx="6686">45</cx:pt>
          <cx:pt idx="6687">32</cx:pt>
          <cx:pt idx="6688">42</cx:pt>
          <cx:pt idx="6689">31</cx:pt>
          <cx:pt idx="6690">47</cx:pt>
          <cx:pt idx="6691">31</cx:pt>
          <cx:pt idx="6692">37</cx:pt>
          <cx:pt idx="6693">31</cx:pt>
          <cx:pt idx="6694">44</cx:pt>
          <cx:pt idx="6695">21</cx:pt>
          <cx:pt idx="6696">10</cx:pt>
          <cx:pt idx="6697">42</cx:pt>
          <cx:pt idx="6698">30</cx:pt>
          <cx:pt idx="6699">31</cx:pt>
          <cx:pt idx="6700">35</cx:pt>
          <cx:pt idx="6701">36</cx:pt>
          <cx:pt idx="6702">29</cx:pt>
          <cx:pt idx="6703">34</cx:pt>
          <cx:pt idx="6704">27</cx:pt>
          <cx:pt idx="6705">34</cx:pt>
          <cx:pt idx="6706">9</cx:pt>
          <cx:pt idx="6707">39</cx:pt>
          <cx:pt idx="6708">32</cx:pt>
          <cx:pt idx="6709">27</cx:pt>
          <cx:pt idx="6710">37</cx:pt>
          <cx:pt idx="6711">34</cx:pt>
          <cx:pt idx="6712">40</cx:pt>
          <cx:pt idx="6713">39</cx:pt>
          <cx:pt idx="6714">27</cx:pt>
          <cx:pt idx="6715">38</cx:pt>
          <cx:pt idx="6716">35</cx:pt>
          <cx:pt idx="6717">18</cx:pt>
          <cx:pt idx="6718">33</cx:pt>
          <cx:pt idx="6719">39</cx:pt>
          <cx:pt idx="6720">16</cx:pt>
          <cx:pt idx="6721">30</cx:pt>
          <cx:pt idx="6722">26</cx:pt>
          <cx:pt idx="6723">30</cx:pt>
          <cx:pt idx="6724">41</cx:pt>
          <cx:pt idx="6725">28</cx:pt>
          <cx:pt idx="6726">41</cx:pt>
          <cx:pt idx="6727">42</cx:pt>
          <cx:pt idx="6728">40</cx:pt>
          <cx:pt idx="6729">9</cx:pt>
          <cx:pt idx="6730">38</cx:pt>
          <cx:pt idx="6731">36</cx:pt>
          <cx:pt idx="6732">42</cx:pt>
          <cx:pt idx="6733">29</cx:pt>
          <cx:pt idx="6734">22</cx:pt>
          <cx:pt idx="6735">30</cx:pt>
          <cx:pt idx="6736">28</cx:pt>
          <cx:pt idx="6737">42</cx:pt>
          <cx:pt idx="6738">27</cx:pt>
          <cx:pt idx="6739">27</cx:pt>
          <cx:pt idx="6740">41</cx:pt>
          <cx:pt idx="6741">28</cx:pt>
          <cx:pt idx="6742">12</cx:pt>
          <cx:pt idx="6743">2</cx:pt>
          <cx:pt idx="6744">28</cx:pt>
          <cx:pt idx="6745">27</cx:pt>
          <cx:pt idx="6746">16</cx:pt>
          <cx:pt idx="6747">6</cx:pt>
          <cx:pt idx="6748">19</cx:pt>
          <cx:pt idx="6749">28</cx:pt>
          <cx:pt idx="6750">32</cx:pt>
          <cx:pt idx="6751">10</cx:pt>
          <cx:pt idx="6752">15</cx:pt>
          <cx:pt idx="6753">5</cx:pt>
          <cx:pt idx="6754">34</cx:pt>
          <cx:pt idx="6755">27</cx:pt>
          <cx:pt idx="6756">31</cx:pt>
          <cx:pt idx="6757">24</cx:pt>
          <cx:pt idx="6758">33</cx:pt>
          <cx:pt idx="6759">36</cx:pt>
          <cx:pt idx="6760">22</cx:pt>
          <cx:pt idx="6761">22</cx:pt>
          <cx:pt idx="6762">45</cx:pt>
          <cx:pt idx="6763">13</cx:pt>
          <cx:pt idx="6764">28</cx:pt>
          <cx:pt idx="6765">40</cx:pt>
          <cx:pt idx="6766">8</cx:pt>
          <cx:pt idx="6767">45</cx:pt>
          <cx:pt idx="6768">34</cx:pt>
          <cx:pt idx="6769">26</cx:pt>
          <cx:pt idx="6770">40</cx:pt>
          <cx:pt idx="6771">38</cx:pt>
          <cx:pt idx="6772">51</cx:pt>
          <cx:pt idx="6773">41</cx:pt>
          <cx:pt idx="6774">27</cx:pt>
          <cx:pt idx="6775">45</cx:pt>
          <cx:pt idx="6776">13</cx:pt>
          <cx:pt idx="6777">26</cx:pt>
          <cx:pt idx="6778">13</cx:pt>
          <cx:pt idx="6779">41</cx:pt>
          <cx:pt idx="6780">45</cx:pt>
          <cx:pt idx="6781">26</cx:pt>
          <cx:pt idx="6782">49</cx:pt>
          <cx:pt idx="6783">28</cx:pt>
          <cx:pt idx="6784">44</cx:pt>
          <cx:pt idx="6785">36</cx:pt>
          <cx:pt idx="6786">25</cx:pt>
          <cx:pt idx="6787">30</cx:pt>
          <cx:pt idx="6788">28</cx:pt>
          <cx:pt idx="6789">26</cx:pt>
          <cx:pt idx="6790">35</cx:pt>
          <cx:pt idx="6791">26</cx:pt>
          <cx:pt idx="6792">25</cx:pt>
          <cx:pt idx="6793">27</cx:pt>
          <cx:pt idx="6794">31</cx:pt>
          <cx:pt idx="6795">45</cx:pt>
          <cx:pt idx="6796">44</cx:pt>
          <cx:pt idx="6797">32</cx:pt>
          <cx:pt idx="6798">39</cx:pt>
          <cx:pt idx="6799">30</cx:pt>
          <cx:pt idx="6800">28</cx:pt>
          <cx:pt idx="6801">43</cx:pt>
          <cx:pt idx="6802">26</cx:pt>
          <cx:pt idx="6803">42</cx:pt>
          <cx:pt idx="6804">26</cx:pt>
          <cx:pt idx="6805">40</cx:pt>
          <cx:pt idx="6806">36</cx:pt>
          <cx:pt idx="6807">29</cx:pt>
          <cx:pt idx="6808">27</cx:pt>
          <cx:pt idx="6809">26</cx:pt>
          <cx:pt idx="6810">28</cx:pt>
          <cx:pt idx="6811">26</cx:pt>
          <cx:pt idx="6812">31</cx:pt>
          <cx:pt idx="6813">26</cx:pt>
          <cx:pt idx="6814">26</cx:pt>
          <cx:pt idx="6815">27</cx:pt>
          <cx:pt idx="6816">48</cx:pt>
          <cx:pt idx="6817">28</cx:pt>
          <cx:pt idx="6818">23</cx:pt>
          <cx:pt idx="6819">30</cx:pt>
          <cx:pt idx="6820">28</cx:pt>
          <cx:pt idx="6821">43</cx:pt>
          <cx:pt idx="6822">39</cx:pt>
          <cx:pt idx="6823">34</cx:pt>
          <cx:pt idx="6824">42</cx:pt>
          <cx:pt idx="6825">46</cx:pt>
          <cx:pt idx="6826">42</cx:pt>
          <cx:pt idx="6827">39</cx:pt>
          <cx:pt idx="6828">36</cx:pt>
          <cx:pt idx="6829">26</cx:pt>
          <cx:pt idx="6830">40</cx:pt>
          <cx:pt idx="6831">44</cx:pt>
          <cx:pt idx="6832">37</cx:pt>
          <cx:pt idx="6833">49</cx:pt>
          <cx:pt idx="6834">32</cx:pt>
          <cx:pt idx="6835">34</cx:pt>
          <cx:pt idx="6836">18</cx:pt>
          <cx:pt idx="6837">36</cx:pt>
          <cx:pt idx="6838">18</cx:pt>
          <cx:pt idx="6839">26</cx:pt>
          <cx:pt idx="6840">26</cx:pt>
          <cx:pt idx="6841">36</cx:pt>
          <cx:pt idx="6842">36</cx:pt>
          <cx:pt idx="6843">26</cx:pt>
          <cx:pt idx="6844">20</cx:pt>
          <cx:pt idx="6845">21</cx:pt>
          <cx:pt idx="6846">19</cx:pt>
          <cx:pt idx="6847">40</cx:pt>
          <cx:pt idx="6848">28</cx:pt>
          <cx:pt idx="6849">45</cx:pt>
          <cx:pt idx="6850">32</cx:pt>
          <cx:pt idx="6851">33</cx:pt>
          <cx:pt idx="6852">37</cx:pt>
          <cx:pt idx="6853">28</cx:pt>
          <cx:pt idx="6854">27</cx:pt>
          <cx:pt idx="6855">43</cx:pt>
          <cx:pt idx="6856">50</cx:pt>
          <cx:pt idx="6857">35</cx:pt>
          <cx:pt idx="6858">38</cx:pt>
          <cx:pt idx="6859">48</cx:pt>
          <cx:pt idx="6860">45</cx:pt>
          <cx:pt idx="6861">35</cx:pt>
          <cx:pt idx="6862">26</cx:pt>
          <cx:pt idx="6863">26</cx:pt>
          <cx:pt idx="6864">37</cx:pt>
          <cx:pt idx="6865">27</cx:pt>
          <cx:pt idx="6866">31</cx:pt>
          <cx:pt idx="6867">43</cx:pt>
          <cx:pt idx="6868">31</cx:pt>
          <cx:pt idx="6869">43</cx:pt>
          <cx:pt idx="6870">31</cx:pt>
          <cx:pt idx="6871">28</cx:pt>
          <cx:pt idx="6872">21</cx:pt>
          <cx:pt idx="6873">37</cx:pt>
          <cx:pt idx="6874">33</cx:pt>
          <cx:pt idx="6875">49</cx:pt>
          <cx:pt idx="6876">40</cx:pt>
          <cx:pt idx="6877">30</cx:pt>
          <cx:pt idx="6878">33</cx:pt>
          <cx:pt idx="6879">34</cx:pt>
          <cx:pt idx="6880">32</cx:pt>
          <cx:pt idx="6881">21</cx:pt>
          <cx:pt idx="6882">35</cx:pt>
          <cx:pt idx="6883">26</cx:pt>
          <cx:pt idx="6884">33</cx:pt>
          <cx:pt idx="6885">29</cx:pt>
          <cx:pt idx="6886">18</cx:pt>
          <cx:pt idx="6887">31</cx:pt>
          <cx:pt idx="6888">42</cx:pt>
          <cx:pt idx="6889">23</cx:pt>
          <cx:pt idx="6890">45</cx:pt>
          <cx:pt idx="6891">28</cx:pt>
          <cx:pt idx="6892">18</cx:pt>
          <cx:pt idx="6893">15</cx:pt>
          <cx:pt idx="6894">31</cx:pt>
          <cx:pt idx="6895">27</cx:pt>
          <cx:pt idx="6896">29</cx:pt>
          <cx:pt idx="6897">33</cx:pt>
          <cx:pt idx="6898">16</cx:pt>
          <cx:pt idx="6899">27</cx:pt>
          <cx:pt idx="6900">36</cx:pt>
          <cx:pt idx="6901">27</cx:pt>
          <cx:pt idx="6902">28</cx:pt>
          <cx:pt idx="6903">31</cx:pt>
          <cx:pt idx="6904">28</cx:pt>
          <cx:pt idx="6905">28</cx:pt>
          <cx:pt idx="6906">28</cx:pt>
          <cx:pt idx="6907">19</cx:pt>
          <cx:pt idx="6908">20</cx:pt>
          <cx:pt idx="6909">39</cx:pt>
          <cx:pt idx="6910">38</cx:pt>
          <cx:pt idx="6911">41</cx:pt>
          <cx:pt idx="6912">43</cx:pt>
          <cx:pt idx="6913">14</cx:pt>
          <cx:pt idx="6914">28</cx:pt>
          <cx:pt idx="6915">29</cx:pt>
          <cx:pt idx="6916">43</cx:pt>
          <cx:pt idx="6917">28</cx:pt>
          <cx:pt idx="6918">41</cx:pt>
          <cx:pt idx="6919">42</cx:pt>
          <cx:pt idx="6920">26</cx:pt>
          <cx:pt idx="6921">36</cx:pt>
          <cx:pt idx="6922">49</cx:pt>
          <cx:pt idx="6923">19</cx:pt>
          <cx:pt idx="6924">46</cx:pt>
          <cx:pt idx="6925">31</cx:pt>
          <cx:pt idx="6926">32</cx:pt>
          <cx:pt idx="6927">16</cx:pt>
          <cx:pt idx="6928">33</cx:pt>
          <cx:pt idx="6929">41</cx:pt>
          <cx:pt idx="6930">35</cx:pt>
          <cx:pt idx="6931">51</cx:pt>
          <cx:pt idx="6932">40</cx:pt>
          <cx:pt idx="6933">27</cx:pt>
          <cx:pt idx="6934">27</cx:pt>
          <cx:pt idx="6935">13</cx:pt>
          <cx:pt idx="6936">10</cx:pt>
          <cx:pt idx="6937">34</cx:pt>
          <cx:pt idx="6938">28</cx:pt>
          <cx:pt idx="6939">27</cx:pt>
          <cx:pt idx="6940">15</cx:pt>
          <cx:pt idx="6941">37</cx:pt>
          <cx:pt idx="6942">36</cx:pt>
          <cx:pt idx="6943">27</cx:pt>
          <cx:pt idx="6944">27</cx:pt>
          <cx:pt idx="6945">35</cx:pt>
          <cx:pt idx="6946">30</cx:pt>
          <cx:pt idx="6947">27</cx:pt>
          <cx:pt idx="6948">36</cx:pt>
          <cx:pt idx="6949">26</cx:pt>
          <cx:pt idx="6950">28</cx:pt>
          <cx:pt idx="6951">30</cx:pt>
          <cx:pt idx="6952">26</cx:pt>
          <cx:pt idx="6953">27</cx:pt>
          <cx:pt idx="6954">42</cx:pt>
          <cx:pt idx="6955">33</cx:pt>
          <cx:pt idx="6956">39</cx:pt>
          <cx:pt idx="6957">16</cx:pt>
          <cx:pt idx="6958">20</cx:pt>
          <cx:pt idx="6959">38</cx:pt>
          <cx:pt idx="6960">43</cx:pt>
          <cx:pt idx="6961">20</cx:pt>
          <cx:pt idx="6962">16</cx:pt>
          <cx:pt idx="6963">12</cx:pt>
          <cx:pt idx="6964">12</cx:pt>
          <cx:pt idx="6965">18</cx:pt>
          <cx:pt idx="6966">4</cx:pt>
          <cx:pt idx="6967">19</cx:pt>
          <cx:pt idx="6968">26</cx:pt>
          <cx:pt idx="6969">26</cx:pt>
          <cx:pt idx="6970">12</cx:pt>
          <cx:pt idx="6971">15</cx:pt>
          <cx:pt idx="6972">47</cx:pt>
          <cx:pt idx="6973">19</cx:pt>
          <cx:pt idx="6974">35</cx:pt>
          <cx:pt idx="6975">27</cx:pt>
          <cx:pt idx="6976">28</cx:pt>
          <cx:pt idx="6977">27</cx:pt>
          <cx:pt idx="6978">29</cx:pt>
          <cx:pt idx="6979">10</cx:pt>
          <cx:pt idx="6980">26</cx:pt>
          <cx:pt idx="6981">27</cx:pt>
          <cx:pt idx="6982">26</cx:pt>
          <cx:pt idx="6983">28</cx:pt>
          <cx:pt idx="6984">13</cx:pt>
          <cx:pt idx="6985">17</cx:pt>
          <cx:pt idx="6986">30</cx:pt>
          <cx:pt idx="6987">26</cx:pt>
          <cx:pt idx="6988">27</cx:pt>
          <cx:pt idx="6989">47</cx:pt>
          <cx:pt idx="6990">8</cx:pt>
          <cx:pt idx="6991">37</cx:pt>
          <cx:pt idx="6992">26</cx:pt>
          <cx:pt idx="6993">47</cx:pt>
          <cx:pt idx="6994">26</cx:pt>
          <cx:pt idx="6995">35</cx:pt>
          <cx:pt idx="6996">18</cx:pt>
          <cx:pt idx="6997">20</cx:pt>
          <cx:pt idx="6998">32</cx:pt>
          <cx:pt idx="6999">26</cx:pt>
          <cx:pt idx="7000">24</cx:pt>
          <cx:pt idx="7001">28</cx:pt>
          <cx:pt idx="7002">29</cx:pt>
          <cx:pt idx="7003">27</cx:pt>
          <cx:pt idx="7004">27</cx:pt>
          <cx:pt idx="7005">26</cx:pt>
          <cx:pt idx="7006">28</cx:pt>
          <cx:pt idx="7007">33</cx:pt>
          <cx:pt idx="7008">26</cx:pt>
          <cx:pt idx="7009">28</cx:pt>
          <cx:pt idx="7010">32</cx:pt>
          <cx:pt idx="7011">43</cx:pt>
          <cx:pt idx="7012">30</cx:pt>
          <cx:pt idx="7013">43</cx:pt>
          <cx:pt idx="7014">26</cx:pt>
          <cx:pt idx="7015">36</cx:pt>
          <cx:pt idx="7016">26</cx:pt>
          <cx:pt idx="7017">26</cx:pt>
          <cx:pt idx="7018">26</cx:pt>
          <cx:pt idx="7019">20</cx:pt>
          <cx:pt idx="7020">26</cx:pt>
          <cx:pt idx="7021">26</cx:pt>
          <cx:pt idx="7022">26</cx:pt>
          <cx:pt idx="7023">26</cx:pt>
          <cx:pt idx="7024">26</cx:pt>
          <cx:pt idx="7025">26</cx:pt>
          <cx:pt idx="7026">26</cx:pt>
          <cx:pt idx="7027">27</cx:pt>
          <cx:pt idx="7028">25</cx:pt>
          <cx:pt idx="7029">34</cx:pt>
          <cx:pt idx="7030">26</cx:pt>
          <cx:pt idx="7031">25</cx:pt>
          <cx:pt idx="7032">38</cx:pt>
          <cx:pt idx="7033">27</cx:pt>
          <cx:pt idx="7034">27</cx:pt>
          <cx:pt idx="7035">27</cx:pt>
          <cx:pt idx="7036">25</cx:pt>
          <cx:pt idx="7037">27</cx:pt>
          <cx:pt idx="7038">34</cx:pt>
          <cx:pt idx="7039">37</cx:pt>
          <cx:pt idx="7040">26</cx:pt>
          <cx:pt idx="7041">26</cx:pt>
          <cx:pt idx="7042">29</cx:pt>
          <cx:pt idx="7043">27</cx:pt>
          <cx:pt idx="7044">38</cx:pt>
          <cx:pt idx="7045">32</cx:pt>
          <cx:pt idx="7046">26</cx:pt>
          <cx:pt idx="7047">29</cx:pt>
          <cx:pt idx="7048">26</cx:pt>
          <cx:pt idx="7049">27</cx:pt>
          <cx:pt idx="7050">30</cx:pt>
          <cx:pt idx="7051">31</cx:pt>
          <cx:pt idx="7052">25</cx:pt>
          <cx:pt idx="7053">27</cx:pt>
          <cx:pt idx="7054">26</cx:pt>
          <cx:pt idx="7055">27</cx:pt>
          <cx:pt idx="7056">27</cx:pt>
          <cx:pt idx="7057">27</cx:pt>
          <cx:pt idx="7058">26</cx:pt>
          <cx:pt idx="7059">27</cx:pt>
          <cx:pt idx="7060">26</cx:pt>
          <cx:pt idx="7061">27</cx:pt>
          <cx:pt idx="7062">28</cx:pt>
          <cx:pt idx="7063">27</cx:pt>
          <cx:pt idx="7064">26</cx:pt>
          <cx:pt idx="7065">35</cx:pt>
          <cx:pt idx="7066">24</cx:pt>
          <cx:pt idx="7067">31</cx:pt>
          <cx:pt idx="7068">27</cx:pt>
          <cx:pt idx="7069">26</cx:pt>
          <cx:pt idx="7070">27</cx:pt>
          <cx:pt idx="7071">25</cx:pt>
          <cx:pt idx="7072">26</cx:pt>
          <cx:pt idx="7073">26</cx:pt>
          <cx:pt idx="7074">26</cx:pt>
          <cx:pt idx="7075">30</cx:pt>
          <cx:pt idx="7076">26</cx:pt>
          <cx:pt idx="7077">26</cx:pt>
          <cx:pt idx="7078">26</cx:pt>
          <cx:pt idx="7079">26</cx:pt>
          <cx:pt idx="7080">38</cx:pt>
          <cx:pt idx="7081">32</cx:pt>
          <cx:pt idx="7082">26</cx:pt>
          <cx:pt idx="7083">20</cx:pt>
          <cx:pt idx="7084">38</cx:pt>
          <cx:pt idx="7085">33</cx:pt>
          <cx:pt idx="7086">41</cx:pt>
          <cx:pt idx="7087">46</cx:pt>
          <cx:pt idx="7088">19</cx:pt>
          <cx:pt idx="7089">18</cx:pt>
          <cx:pt idx="7090">31</cx:pt>
          <cx:pt idx="7091">30</cx:pt>
          <cx:pt idx="7092">31</cx:pt>
          <cx:pt idx="7093">34</cx:pt>
          <cx:pt idx="7094">27</cx:pt>
          <cx:pt idx="7095">29</cx:pt>
          <cx:pt idx="7096">30</cx:pt>
          <cx:pt idx="7097">41</cx:pt>
          <cx:pt idx="7098">20</cx:pt>
          <cx:pt idx="7099">36</cx:pt>
          <cx:pt idx="7100">26</cx:pt>
          <cx:pt idx="7101">26</cx:pt>
          <cx:pt idx="7102">16</cx:pt>
          <cx:pt idx="7103">27</cx:pt>
          <cx:pt idx="7104">39</cx:pt>
          <cx:pt idx="7105">17</cx:pt>
          <cx:pt idx="7106">41</cx:pt>
          <cx:pt idx="7107">32</cx:pt>
          <cx:pt idx="7108">34</cx:pt>
          <cx:pt idx="7109">16</cx:pt>
          <cx:pt idx="7110">30</cx:pt>
          <cx:pt idx="7111">36</cx:pt>
          <cx:pt idx="7112">42</cx:pt>
          <cx:pt idx="7113">31</cx:pt>
          <cx:pt idx="7114">17</cx:pt>
          <cx:pt idx="7115">44</cx:pt>
          <cx:pt idx="7116">14</cx:pt>
          <cx:pt idx="7117">42</cx:pt>
          <cx:pt idx="7118">20</cx:pt>
          <cx:pt idx="7119">43</cx:pt>
          <cx:pt idx="7120">37</cx:pt>
          <cx:pt idx="7121">23</cx:pt>
          <cx:pt idx="7122">17</cx:pt>
          <cx:pt idx="7123">20</cx:pt>
          <cx:pt idx="7124">13</cx:pt>
          <cx:pt idx="7125">11</cx:pt>
          <cx:pt idx="7126">27</cx:pt>
          <cx:pt idx="7127">29</cx:pt>
          <cx:pt idx="7128">27</cx:pt>
          <cx:pt idx="7129">26</cx:pt>
          <cx:pt idx="7130">26</cx:pt>
          <cx:pt idx="7131">4</cx:pt>
          <cx:pt idx="7132">26</cx:pt>
          <cx:pt idx="7133">32</cx:pt>
          <cx:pt idx="7134">26</cx:pt>
          <cx:pt idx="7135">32</cx:pt>
          <cx:pt idx="7136">5</cx:pt>
          <cx:pt idx="7137">27</cx:pt>
          <cx:pt idx="7138">7</cx:pt>
          <cx:pt idx="7139">38</cx:pt>
          <cx:pt idx="7140">41</cx:pt>
          <cx:pt idx="7141">32</cx:pt>
          <cx:pt idx="7142">27</cx:pt>
          <cx:pt idx="7143">40</cx:pt>
          <cx:pt idx="7144">17</cx:pt>
          <cx:pt idx="7145">30</cx:pt>
          <cx:pt idx="7146">33</cx:pt>
          <cx:pt idx="7147">25</cx:pt>
          <cx:pt idx="7148">10</cx:pt>
          <cx:pt idx="7149">32</cx:pt>
          <cx:pt idx="7150">37</cx:pt>
          <cx:pt idx="7151">30</cx:pt>
          <cx:pt idx="7152">15</cx:pt>
          <cx:pt idx="7153">47</cx:pt>
          <cx:pt idx="7154">19</cx:pt>
          <cx:pt idx="7155">31</cx:pt>
          <cx:pt idx="7156">22</cx:pt>
          <cx:pt idx="7157">15</cx:pt>
          <cx:pt idx="7158">25</cx:pt>
          <cx:pt idx="7159">31</cx:pt>
          <cx:pt idx="7160">18</cx:pt>
          <cx:pt idx="7161">27</cx:pt>
          <cx:pt idx="7162">22</cx:pt>
          <cx:pt idx="7163">30</cx:pt>
          <cx:pt idx="7164">36</cx:pt>
          <cx:pt idx="7165">39</cx:pt>
          <cx:pt idx="7166">26</cx:pt>
          <cx:pt idx="7167">42</cx:pt>
          <cx:pt idx="7168">34</cx:pt>
          <cx:pt idx="7169">32</cx:pt>
          <cx:pt idx="7170">29</cx:pt>
          <cx:pt idx="7171">41</cx:pt>
          <cx:pt idx="7172">17</cx:pt>
          <cx:pt idx="7173">42</cx:pt>
          <cx:pt idx="7174">25</cx:pt>
          <cx:pt idx="7175">26</cx:pt>
          <cx:pt idx="7176">26</cx:pt>
          <cx:pt idx="7177">21</cx:pt>
          <cx:pt idx="7178">25</cx:pt>
          <cx:pt idx="7179">34</cx:pt>
          <cx:pt idx="7180">25</cx:pt>
          <cx:pt idx="7181">20</cx:pt>
          <cx:pt idx="7182">15</cx:pt>
          <cx:pt idx="7183">33</cx:pt>
          <cx:pt idx="7184">22</cx:pt>
          <cx:pt idx="7185">18</cx:pt>
          <cx:pt idx="7186">38</cx:pt>
          <cx:pt idx="7187">9</cx:pt>
          <cx:pt idx="7188">17</cx:pt>
          <cx:pt idx="7189">32</cx:pt>
          <cx:pt idx="7190">13</cx:pt>
          <cx:pt idx="7191">35</cx:pt>
          <cx:pt idx="7192">35</cx:pt>
          <cx:pt idx="7193">26</cx:pt>
          <cx:pt idx="7194">12</cx:pt>
          <cx:pt idx="7195">33</cx:pt>
          <cx:pt idx="7196">28</cx:pt>
          <cx:pt idx="7197">26</cx:pt>
          <cx:pt idx="7198">30</cx:pt>
          <cx:pt idx="7199">22</cx:pt>
          <cx:pt idx="7200">12</cx:pt>
          <cx:pt idx="7201">34</cx:pt>
          <cx:pt idx="7202">32</cx:pt>
          <cx:pt idx="7203">35</cx:pt>
          <cx:pt idx="7204">38</cx:pt>
          <cx:pt idx="7205">19</cx:pt>
          <cx:pt idx="7206">16</cx:pt>
          <cx:pt idx="7207">22</cx:pt>
          <cx:pt idx="7208">19</cx:pt>
          <cx:pt idx="7209">29</cx:pt>
          <cx:pt idx="7210">19</cx:pt>
          <cx:pt idx="7211">39</cx:pt>
          <cx:pt idx="7212">36</cx:pt>
          <cx:pt idx="7213">27</cx:pt>
          <cx:pt idx="7214">33</cx:pt>
          <cx:pt idx="7215">22</cx:pt>
          <cx:pt idx="7216">37</cx:pt>
          <cx:pt idx="7217">24</cx:pt>
          <cx:pt idx="7218">46</cx:pt>
          <cx:pt idx="7219">37</cx:pt>
          <cx:pt idx="7220">28</cx:pt>
          <cx:pt idx="7221">27</cx:pt>
          <cx:pt idx="7222">32</cx:pt>
          <cx:pt idx="7223">42</cx:pt>
          <cx:pt idx="7224">23</cx:pt>
          <cx:pt idx="7225">36</cx:pt>
          <cx:pt idx="7226">36</cx:pt>
          <cx:pt idx="7227">33</cx:pt>
          <cx:pt idx="7228">31</cx:pt>
          <cx:pt idx="7229">18</cx:pt>
          <cx:pt idx="7230">30</cx:pt>
          <cx:pt idx="7231">36</cx:pt>
          <cx:pt idx="7232">42</cx:pt>
          <cx:pt idx="7233">49</cx:pt>
          <cx:pt idx="7234">37</cx:pt>
          <cx:pt idx="7235">32</cx:pt>
          <cx:pt idx="7236">30</cx:pt>
          <cx:pt idx="7237">19</cx:pt>
          <cx:pt idx="7238">18</cx:pt>
          <cx:pt idx="7239">20</cx:pt>
          <cx:pt idx="7240">28</cx:pt>
          <cx:pt idx="7241">42</cx:pt>
          <cx:pt idx="7242">16</cx:pt>
          <cx:pt idx="7243">17</cx:pt>
          <cx:pt idx="7244">26</cx:pt>
          <cx:pt idx="7245">39</cx:pt>
          <cx:pt idx="7246">25</cx:pt>
          <cx:pt idx="7247">28</cx:pt>
          <cx:pt idx="7248">23</cx:pt>
          <cx:pt idx="7249">35</cx:pt>
          <cx:pt idx="7250">18</cx:pt>
          <cx:pt idx="7251">15</cx:pt>
          <cx:pt idx="7252">23</cx:pt>
          <cx:pt idx="7253">19</cx:pt>
          <cx:pt idx="7254">21</cx:pt>
          <cx:pt idx="7255">25</cx:pt>
          <cx:pt idx="7256">33</cx:pt>
          <cx:pt idx="7257">20</cx:pt>
          <cx:pt idx="7258">23</cx:pt>
          <cx:pt idx="7259">27</cx:pt>
          <cx:pt idx="7260">9</cx:pt>
          <cx:pt idx="7261">29</cx:pt>
          <cx:pt idx="7262">32</cx:pt>
          <cx:pt idx="7263">36</cx:pt>
          <cx:pt idx="7264">33</cx:pt>
          <cx:pt idx="7265">28</cx:pt>
          <cx:pt idx="7266">34</cx:pt>
          <cx:pt idx="7267">44</cx:pt>
          <cx:pt idx="7268">30</cx:pt>
          <cx:pt idx="7269">28</cx:pt>
          <cx:pt idx="7270">42</cx:pt>
          <cx:pt idx="7271">37</cx:pt>
          <cx:pt idx="7272">46</cx:pt>
          <cx:pt idx="7273">42</cx:pt>
          <cx:pt idx="7274">35</cx:pt>
          <cx:pt idx="7275">41</cx:pt>
          <cx:pt idx="7276">27</cx:pt>
          <cx:pt idx="7277">31</cx:pt>
          <cx:pt idx="7278">34</cx:pt>
          <cx:pt idx="7279">46</cx:pt>
          <cx:pt idx="7280">44</cx:pt>
          <cx:pt idx="7281">37</cx:pt>
          <cx:pt idx="7282">43</cx:pt>
          <cx:pt idx="7283">40</cx:pt>
          <cx:pt idx="7284">36</cx:pt>
          <cx:pt idx="7285">35</cx:pt>
          <cx:pt idx="7286">50</cx:pt>
          <cx:pt idx="7287">26</cx:pt>
          <cx:pt idx="7288">42</cx:pt>
          <cx:pt idx="7289">45</cx:pt>
          <cx:pt idx="7290">38</cx:pt>
          <cx:pt idx="7291">42</cx:pt>
          <cx:pt idx="7292">31</cx:pt>
          <cx:pt idx="7293">34</cx:pt>
          <cx:pt idx="7294">49</cx:pt>
          <cx:pt idx="7295">40</cx:pt>
          <cx:pt idx="7296">48</cx:pt>
          <cx:pt idx="7297">26</cx:pt>
          <cx:pt idx="7298">45</cx:pt>
          <cx:pt idx="7299">29</cx:pt>
          <cx:pt idx="7300">39</cx:pt>
          <cx:pt idx="7301">39</cx:pt>
          <cx:pt idx="7302">35</cx:pt>
          <cx:pt idx="7303">30</cx:pt>
          <cx:pt idx="7304">34</cx:pt>
          <cx:pt idx="7305">45</cx:pt>
          <cx:pt idx="7306">36</cx:pt>
          <cx:pt idx="7307">43</cx:pt>
          <cx:pt idx="7308">28</cx:pt>
          <cx:pt idx="7309">27</cx:pt>
          <cx:pt idx="7310">38</cx:pt>
          <cx:pt idx="7311">43</cx:pt>
          <cx:pt idx="7312">28</cx:pt>
          <cx:pt idx="7313">29</cx:pt>
          <cx:pt idx="7314">28</cx:pt>
          <cx:pt idx="7315">27</cx:pt>
          <cx:pt idx="7316">27</cx:pt>
          <cx:pt idx="7317">27</cx:pt>
          <cx:pt idx="7318">16</cx:pt>
          <cx:pt idx="7319">27</cx:pt>
          <cx:pt idx="7320">28</cx:pt>
          <cx:pt idx="7321">43</cx:pt>
          <cx:pt idx="7322">26</cx:pt>
          <cx:pt idx="7323">27</cx:pt>
          <cx:pt idx="7324">39</cx:pt>
          <cx:pt idx="7325">30</cx:pt>
          <cx:pt idx="7326">26</cx:pt>
          <cx:pt idx="7327">31</cx:pt>
          <cx:pt idx="7328">30</cx:pt>
          <cx:pt idx="7329">28</cx:pt>
          <cx:pt idx="7330">39</cx:pt>
          <cx:pt idx="7331">29</cx:pt>
          <cx:pt idx="7332">34</cx:pt>
          <cx:pt idx="7333">15</cx:pt>
          <cx:pt idx="7334">26</cx:pt>
          <cx:pt idx="7335">30</cx:pt>
          <cx:pt idx="7336">26</cx:pt>
          <cx:pt idx="7337">28</cx:pt>
          <cx:pt idx="7338">26</cx:pt>
          <cx:pt idx="7339">10</cx:pt>
          <cx:pt idx="7340">26</cx:pt>
          <cx:pt idx="7341">34</cx:pt>
          <cx:pt idx="7342">32</cx:pt>
          <cx:pt idx="7343">32</cx:pt>
          <cx:pt idx="7344">2</cx:pt>
          <cx:pt idx="7345">8</cx:pt>
          <cx:pt idx="7346">26</cx:pt>
          <cx:pt idx="7347">26</cx:pt>
          <cx:pt idx="7348">22</cx:pt>
          <cx:pt idx="7349">11</cx:pt>
          <cx:pt idx="7350">26</cx:pt>
          <cx:pt idx="7351">29</cx:pt>
          <cx:pt idx="7352">25</cx:pt>
          <cx:pt idx="7353">27</cx:pt>
          <cx:pt idx="7354">26</cx:pt>
          <cx:pt idx="7355">28</cx:pt>
          <cx:pt idx="7356">26</cx:pt>
          <cx:pt idx="7357">32</cx:pt>
          <cx:pt idx="7358">30</cx:pt>
          <cx:pt idx="7359">27</cx:pt>
          <cx:pt idx="7360">16</cx:pt>
          <cx:pt idx="7361">26</cx:pt>
          <cx:pt idx="7362">14</cx:pt>
          <cx:pt idx="7363">19</cx:pt>
          <cx:pt idx="7364">22</cx:pt>
          <cx:pt idx="7365">40</cx:pt>
          <cx:pt idx="7366">27</cx:pt>
          <cx:pt idx="7367">29</cx:pt>
          <cx:pt idx="7368">17</cx:pt>
          <cx:pt idx="7369">21</cx:pt>
          <cx:pt idx="7370">14</cx:pt>
          <cx:pt idx="7371">28</cx:pt>
          <cx:pt idx="7372">27</cx:pt>
          <cx:pt idx="7373">15</cx:pt>
          <cx:pt idx="7374">30</cx:pt>
          <cx:pt idx="7375">16</cx:pt>
          <cx:pt idx="7376">16</cx:pt>
          <cx:pt idx="7377">16</cx:pt>
          <cx:pt idx="7378">13</cx:pt>
          <cx:pt idx="7379">32</cx:pt>
          <cx:pt idx="7380">34</cx:pt>
          <cx:pt idx="7381">26</cx:pt>
          <cx:pt idx="7382">34</cx:pt>
          <cx:pt idx="7383">32</cx:pt>
          <cx:pt idx="7384">28</cx:pt>
          <cx:pt idx="7385">33</cx:pt>
          <cx:pt idx="7386">15</cx:pt>
          <cx:pt idx="7387">41</cx:pt>
          <cx:pt idx="7388">17</cx:pt>
          <cx:pt idx="7389">19</cx:pt>
          <cx:pt idx="7390">45</cx:pt>
          <cx:pt idx="7391">26</cx:pt>
          <cx:pt idx="7392">32</cx:pt>
          <cx:pt idx="7393">31</cx:pt>
          <cx:pt idx="7394">37</cx:pt>
          <cx:pt idx="7395">29</cx:pt>
          <cx:pt idx="7396">31</cx:pt>
          <cx:pt idx="7397">34</cx:pt>
          <cx:pt idx="7398">34</cx:pt>
          <cx:pt idx="7399">42</cx:pt>
          <cx:pt idx="7400">31</cx:pt>
          <cx:pt idx="7401">29</cx:pt>
          <cx:pt idx="7402">20</cx:pt>
          <cx:pt idx="7403">21</cx:pt>
          <cx:pt idx="7404">45</cx:pt>
          <cx:pt idx="7405">27</cx:pt>
          <cx:pt idx="7406">19</cx:pt>
          <cx:pt idx="7407">26</cx:pt>
          <cx:pt idx="7408">49</cx:pt>
          <cx:pt idx="7409">26</cx:pt>
          <cx:pt idx="7410">21</cx:pt>
          <cx:pt idx="7411">35</cx:pt>
          <cx:pt idx="7412">31</cx:pt>
          <cx:pt idx="7413">13</cx:pt>
          <cx:pt idx="7414">26</cx:pt>
          <cx:pt idx="7415">17</cx:pt>
          <cx:pt idx="7416">28</cx:pt>
          <cx:pt idx="7417">34</cx:pt>
          <cx:pt idx="7418">32</cx:pt>
          <cx:pt idx="7419">22</cx:pt>
          <cx:pt idx="7420">42</cx:pt>
          <cx:pt idx="7421">28</cx:pt>
          <cx:pt idx="7422">40</cx:pt>
          <cx:pt idx="7423">22</cx:pt>
          <cx:pt idx="7424">17</cx:pt>
          <cx:pt idx="7425">43</cx:pt>
          <cx:pt idx="7426">41</cx:pt>
          <cx:pt idx="7427">42</cx:pt>
          <cx:pt idx="7428">40</cx:pt>
          <cx:pt idx="7429">43</cx:pt>
          <cx:pt idx="7430">46</cx:pt>
          <cx:pt idx="7431">26</cx:pt>
          <cx:pt idx="7432">43</cx:pt>
          <cx:pt idx="7433">43</cx:pt>
          <cx:pt idx="7434">30</cx:pt>
          <cx:pt idx="7435">42</cx:pt>
          <cx:pt idx="7436">29</cx:pt>
          <cx:pt idx="7437">41</cx:pt>
          <cx:pt idx="7438">29</cx:pt>
          <cx:pt idx="7439">37</cx:pt>
          <cx:pt idx="7440">48</cx:pt>
          <cx:pt idx="7441">45</cx:pt>
          <cx:pt idx="7442">33</cx:pt>
          <cx:pt idx="7443">39</cx:pt>
          <cx:pt idx="7444">45</cx:pt>
          <cx:pt idx="7445">40</cx:pt>
          <cx:pt idx="7446">34</cx:pt>
          <cx:pt idx="7447">45</cx:pt>
          <cx:pt idx="7448">38</cx:pt>
          <cx:pt idx="7449">41</cx:pt>
          <cx:pt idx="7450">47</cx:pt>
          <cx:pt idx="7451">36</cx:pt>
          <cx:pt idx="7452">45</cx:pt>
          <cx:pt idx="7453">43</cx:pt>
          <cx:pt idx="7454">45</cx:pt>
          <cx:pt idx="7455">42</cx:pt>
          <cx:pt idx="7456">38</cx:pt>
          <cx:pt idx="7457">45</cx:pt>
          <cx:pt idx="7458">46</cx:pt>
          <cx:pt idx="7459">41</cx:pt>
          <cx:pt idx="7460">41</cx:pt>
          <cx:pt idx="7461">42</cx:pt>
          <cx:pt idx="7462">37</cx:pt>
          <cx:pt idx="7463">41</cx:pt>
          <cx:pt idx="7464">39</cx:pt>
          <cx:pt idx="7465">46</cx:pt>
          <cx:pt idx="7466">41</cx:pt>
          <cx:pt idx="7467">31</cx:pt>
          <cx:pt idx="7468">32</cx:pt>
          <cx:pt idx="7469">41</cx:pt>
          <cx:pt idx="7470">47</cx:pt>
          <cx:pt idx="7471">35</cx:pt>
          <cx:pt idx="7472">34</cx:pt>
          <cx:pt idx="7473">36</cx:pt>
          <cx:pt idx="7474">40</cx:pt>
          <cx:pt idx="7475">32</cx:pt>
          <cx:pt idx="7476">41</cx:pt>
          <cx:pt idx="7477">37</cx:pt>
          <cx:pt idx="7478">30</cx:pt>
          <cx:pt idx="7479">33</cx:pt>
          <cx:pt idx="7480">49</cx:pt>
          <cx:pt idx="7481">49</cx:pt>
          <cx:pt idx="7482">45</cx:pt>
          <cx:pt idx="7483">42</cx:pt>
          <cx:pt idx="7484">47</cx:pt>
          <cx:pt idx="7485">51</cx:pt>
          <cx:pt idx="7486">27</cx:pt>
          <cx:pt idx="7487">23</cx:pt>
          <cx:pt idx="7488">26</cx:pt>
          <cx:pt idx="7489">42</cx:pt>
          <cx:pt idx="7490">36</cx:pt>
          <cx:pt idx="7491">45</cx:pt>
          <cx:pt idx="7492">46</cx:pt>
          <cx:pt idx="7493">28</cx:pt>
          <cx:pt idx="7494">46</cx:pt>
          <cx:pt idx="7495">37</cx:pt>
          <cx:pt idx="7496">38</cx:pt>
          <cx:pt idx="7497">51</cx:pt>
          <cx:pt idx="7498">32</cx:pt>
          <cx:pt idx="7499">29</cx:pt>
          <cx:pt idx="7500">41</cx:pt>
          <cx:pt idx="7501">33</cx:pt>
          <cx:pt idx="7502">45</cx:pt>
          <cx:pt idx="7503">30</cx:pt>
          <cx:pt idx="7504">38</cx:pt>
          <cx:pt idx="7505">46</cx:pt>
          <cx:pt idx="7506">32</cx:pt>
          <cx:pt idx="7507">44</cx:pt>
          <cx:pt idx="7508">36</cx:pt>
          <cx:pt idx="7509">30</cx:pt>
          <cx:pt idx="7510">41</cx:pt>
          <cx:pt idx="7511">30</cx:pt>
          <cx:pt idx="7512">39</cx:pt>
          <cx:pt idx="7513">37</cx:pt>
          <cx:pt idx="7514">26</cx:pt>
          <cx:pt idx="7515">34</cx:pt>
          <cx:pt idx="7516">30</cx:pt>
          <cx:pt idx="7517">38</cx:pt>
          <cx:pt idx="7518">38</cx:pt>
          <cx:pt idx="7519">27</cx:pt>
          <cx:pt idx="7520">34</cx:pt>
          <cx:pt idx="7521">41</cx:pt>
          <cx:pt idx="7522">46</cx:pt>
          <cx:pt idx="7523">32</cx:pt>
          <cx:pt idx="7524">37</cx:pt>
          <cx:pt idx="7525">28</cx:pt>
          <cx:pt idx="7526">37</cx:pt>
          <cx:pt idx="7527">40</cx:pt>
          <cx:pt idx="7528">38</cx:pt>
          <cx:pt idx="7529">51</cx:pt>
          <cx:pt idx="7530">33</cx:pt>
          <cx:pt idx="7531">13</cx:pt>
          <cx:pt idx="7532">36</cx:pt>
          <cx:pt idx="7533">31</cx:pt>
          <cx:pt idx="7534">37</cx:pt>
          <cx:pt idx="7535">35</cx:pt>
          <cx:pt idx="7536">28</cx:pt>
          <cx:pt idx="7537">45</cx:pt>
          <cx:pt idx="7538">30</cx:pt>
          <cx:pt idx="7539">32</cx:pt>
          <cx:pt idx="7540">34</cx:pt>
          <cx:pt idx="7541">26</cx:pt>
          <cx:pt idx="7542">20</cx:pt>
          <cx:pt idx="7543">49</cx:pt>
          <cx:pt idx="7544">34</cx:pt>
          <cx:pt idx="7545">39</cx:pt>
          <cx:pt idx="7546">19</cx:pt>
          <cx:pt idx="7547">30</cx:pt>
          <cx:pt idx="7548">32</cx:pt>
          <cx:pt idx="7549">47</cx:pt>
          <cx:pt idx="7550">45</cx:pt>
          <cx:pt idx="7551">31</cx:pt>
          <cx:pt idx="7552">35</cx:pt>
          <cx:pt idx="7553">26</cx:pt>
          <cx:pt idx="7554">37</cx:pt>
          <cx:pt idx="7555">39</cx:pt>
          <cx:pt idx="7556">48</cx:pt>
          <cx:pt idx="7557">32</cx:pt>
          <cx:pt idx="7558">29</cx:pt>
          <cx:pt idx="7559">46</cx:pt>
          <cx:pt idx="7560">29</cx:pt>
          <cx:pt idx="7561">34</cx:pt>
          <cx:pt idx="7562">41</cx:pt>
          <cx:pt idx="7563">31</cx:pt>
          <cx:pt idx="7564">30</cx:pt>
          <cx:pt idx="7565">32</cx:pt>
          <cx:pt idx="7566">35</cx:pt>
          <cx:pt idx="7567">43</cx:pt>
          <cx:pt idx="7568">46</cx:pt>
          <cx:pt idx="7569">21</cx:pt>
          <cx:pt idx="7570">26</cx:pt>
          <cx:pt idx="7571">2</cx:pt>
          <cx:pt idx="7572">15</cx:pt>
          <cx:pt idx="7573">11</cx:pt>
          <cx:pt idx="7574">11</cx:pt>
          <cx:pt idx="7575">17</cx:pt>
          <cx:pt idx="7576">13</cx:pt>
          <cx:pt idx="7577">22</cx:pt>
          <cx:pt idx="7578">12</cx:pt>
          <cx:pt idx="7579">11</cx:pt>
          <cx:pt idx="7580">15</cx:pt>
          <cx:pt idx="7581">11</cx:pt>
          <cx:pt idx="7582">19</cx:pt>
          <cx:pt idx="7583">8</cx:pt>
          <cx:pt idx="7584">7</cx:pt>
          <cx:pt idx="7585">26</cx:pt>
          <cx:pt idx="7586">30</cx:pt>
          <cx:pt idx="7587">16</cx:pt>
          <cx:pt idx="7588">13</cx:pt>
          <cx:pt idx="7589">32</cx:pt>
          <cx:pt idx="7590">33</cx:pt>
          <cx:pt idx="7591">27</cx:pt>
          <cx:pt idx="7592">32</cx:pt>
          <cx:pt idx="7593">19</cx:pt>
          <cx:pt idx="7594">15</cx:pt>
          <cx:pt idx="7595">35</cx:pt>
          <cx:pt idx="7596">27</cx:pt>
          <cx:pt idx="7597">33</cx:pt>
          <cx:pt idx="7598">19</cx:pt>
          <cx:pt idx="7599">26</cx:pt>
          <cx:pt idx="7600">28</cx:pt>
          <cx:pt idx="7601">27</cx:pt>
          <cx:pt idx="7602">26</cx:pt>
          <cx:pt idx="7603">26</cx:pt>
          <cx:pt idx="7604">26</cx:pt>
          <cx:pt idx="7605">32</cx:pt>
          <cx:pt idx="7606">45</cx:pt>
          <cx:pt idx="7607">26</cx:pt>
          <cx:pt idx="7608">34</cx:pt>
          <cx:pt idx="7609">35</cx:pt>
          <cx:pt idx="7610">37</cx:pt>
          <cx:pt idx="7611">32</cx:pt>
          <cx:pt idx="7612">26</cx:pt>
          <cx:pt idx="7613">45</cx:pt>
          <cx:pt idx="7614">37</cx:pt>
          <cx:pt idx="7615">26</cx:pt>
          <cx:pt idx="7616">32</cx:pt>
          <cx:pt idx="7617">37</cx:pt>
          <cx:pt idx="7618">27</cx:pt>
          <cx:pt idx="7619">37</cx:pt>
          <cx:pt idx="7620">35</cx:pt>
          <cx:pt idx="7621">49</cx:pt>
          <cx:pt idx="7622">32</cx:pt>
          <cx:pt idx="7623">40</cx:pt>
          <cx:pt idx="7624">44</cx:pt>
          <cx:pt idx="7625">30</cx:pt>
          <cx:pt idx="7626">48</cx:pt>
          <cx:pt idx="7627">36</cx:pt>
          <cx:pt idx="7628">48</cx:pt>
          <cx:pt idx="7629">49</cx:pt>
          <cx:pt idx="7630">38</cx:pt>
          <cx:pt idx="7631">14</cx:pt>
          <cx:pt idx="7632">28</cx:pt>
          <cx:pt idx="7633">29</cx:pt>
          <cx:pt idx="7634">32</cx:pt>
          <cx:pt idx="7635">27</cx:pt>
          <cx:pt idx="7636">42</cx:pt>
          <cx:pt idx="7637">38</cx:pt>
          <cx:pt idx="7638">38</cx:pt>
          <cx:pt idx="7639">33</cx:pt>
          <cx:pt idx="7640">42</cx:pt>
          <cx:pt idx="7641">40</cx:pt>
          <cx:pt idx="7642">40</cx:pt>
          <cx:pt idx="7643">45</cx:pt>
          <cx:pt idx="7644">31</cx:pt>
          <cx:pt idx="7645">32</cx:pt>
          <cx:pt idx="7646">39</cx:pt>
          <cx:pt idx="7647">38</cx:pt>
          <cx:pt idx="7648">29</cx:pt>
          <cx:pt idx="7649">34</cx:pt>
          <cx:pt idx="7650">35</cx:pt>
          <cx:pt idx="7651">45</cx:pt>
          <cx:pt idx="7652">26</cx:pt>
          <cx:pt idx="7653">32</cx:pt>
          <cx:pt idx="7654">27</cx:pt>
          <cx:pt idx="7655">14</cx:pt>
          <cx:pt idx="7656">26</cx:pt>
          <cx:pt idx="7657">30</cx:pt>
          <cx:pt idx="7658">27</cx:pt>
          <cx:pt idx="7659">37</cx:pt>
          <cx:pt idx="7660">33</cx:pt>
          <cx:pt idx="7661">26</cx:pt>
          <cx:pt idx="7662">32</cx:pt>
          <cx:pt idx="7663">27</cx:pt>
          <cx:pt idx="7664">26</cx:pt>
          <cx:pt idx="7665">36</cx:pt>
          <cx:pt idx="7666">31</cx:pt>
          <cx:pt idx="7667">27</cx:pt>
          <cx:pt idx="7668">36</cx:pt>
          <cx:pt idx="7669">34</cx:pt>
          <cx:pt idx="7670">33</cx:pt>
          <cx:pt idx="7671">18</cx:pt>
          <cx:pt idx="7672">19</cx:pt>
          <cx:pt idx="7673">39</cx:pt>
          <cx:pt idx="7674">36</cx:pt>
          <cx:pt idx="7675">49</cx:pt>
          <cx:pt idx="7676">47</cx:pt>
          <cx:pt idx="7677">19</cx:pt>
          <cx:pt idx="7678">27</cx:pt>
          <cx:pt idx="7679">18</cx:pt>
          <cx:pt idx="7680">41</cx:pt>
          <cx:pt idx="7681">39</cx:pt>
          <cx:pt idx="7682">42</cx:pt>
          <cx:pt idx="7683">21</cx:pt>
          <cx:pt idx="7684">32</cx:pt>
          <cx:pt idx="7685">39</cx:pt>
          <cx:pt idx="7686">28</cx:pt>
          <cx:pt idx="7687">11</cx:pt>
          <cx:pt idx="7688">28</cx:pt>
          <cx:pt idx="7689">25</cx:pt>
          <cx:pt idx="7690">34</cx:pt>
          <cx:pt idx="7691">27</cx:pt>
          <cx:pt idx="7692">35</cx:pt>
          <cx:pt idx="7693">16</cx:pt>
          <cx:pt idx="7694">37</cx:pt>
          <cx:pt idx="7695">35</cx:pt>
          <cx:pt idx="7696">18</cx:pt>
          <cx:pt idx="7697">27</cx:pt>
          <cx:pt idx="7698">30</cx:pt>
          <cx:pt idx="7699">30</cx:pt>
          <cx:pt idx="7700">19</cx:pt>
          <cx:pt idx="7701">13</cx:pt>
          <cx:pt idx="7702">31</cx:pt>
          <cx:pt idx="7703">17</cx:pt>
          <cx:pt idx="7704">40</cx:pt>
          <cx:pt idx="7705">37</cx:pt>
          <cx:pt idx="7706">28</cx:pt>
          <cx:pt idx="7707">46</cx:pt>
          <cx:pt idx="7708">36</cx:pt>
          <cx:pt idx="7709">45</cx:pt>
          <cx:pt idx="7710">32</cx:pt>
          <cx:pt idx="7711">15</cx:pt>
          <cx:pt idx="7712">45</cx:pt>
          <cx:pt idx="7713">30</cx:pt>
          <cx:pt idx="7714">19</cx:pt>
          <cx:pt idx="7715">29</cx:pt>
          <cx:pt idx="7716">45</cx:pt>
          <cx:pt idx="7717">21</cx:pt>
          <cx:pt idx="7718">50</cx:pt>
          <cx:pt idx="7719">29</cx:pt>
          <cx:pt idx="7720">33</cx:pt>
          <cx:pt idx="7721">40</cx:pt>
          <cx:pt idx="7722">24</cx:pt>
          <cx:pt idx="7723">28</cx:pt>
          <cx:pt idx="7724">39</cx:pt>
          <cx:pt idx="7725">38</cx:pt>
          <cx:pt idx="7726">24</cx:pt>
          <cx:pt idx="7727">18</cx:pt>
          <cx:pt idx="7728">31</cx:pt>
          <cx:pt idx="7729">25</cx:pt>
          <cx:pt idx="7730">42</cx:pt>
          <cx:pt idx="7731">27</cx:pt>
          <cx:pt idx="7732">24</cx:pt>
          <cx:pt idx="7733">30</cx:pt>
          <cx:pt idx="7734">30</cx:pt>
          <cx:pt idx="7735">41</cx:pt>
          <cx:pt idx="7736">24</cx:pt>
          <cx:pt idx="7737">25</cx:pt>
          <cx:pt idx="7738">26</cx:pt>
          <cx:pt idx="7739">34</cx:pt>
          <cx:pt idx="7740">15</cx:pt>
          <cx:pt idx="7741">10</cx:pt>
          <cx:pt idx="7742">26</cx:pt>
          <cx:pt idx="7743">33</cx:pt>
          <cx:pt idx="7744">33</cx:pt>
          <cx:pt idx="7745">24</cx:pt>
          <cx:pt idx="7746">27</cx:pt>
          <cx:pt idx="7747">20</cx:pt>
          <cx:pt idx="7748">33</cx:pt>
          <cx:pt idx="7749">35</cx:pt>
          <cx:pt idx="7750">25</cx:pt>
          <cx:pt idx="7751">25</cx:pt>
          <cx:pt idx="7752">25</cx:pt>
          <cx:pt idx="7753">32</cx:pt>
          <cx:pt idx="7754">33</cx:pt>
          <cx:pt idx="7755">24</cx:pt>
          <cx:pt idx="7756">42</cx:pt>
          <cx:pt idx="7757">32</cx:pt>
          <cx:pt idx="7758">25</cx:pt>
          <cx:pt idx="7759">25</cx:pt>
          <cx:pt idx="7760">24</cx:pt>
          <cx:pt idx="7761">45</cx:pt>
          <cx:pt idx="7762">26</cx:pt>
          <cx:pt idx="7763">35</cx:pt>
          <cx:pt idx="7764">33</cx:pt>
          <cx:pt idx="7765">24</cx:pt>
          <cx:pt idx="7766">19</cx:pt>
          <cx:pt idx="7767">38</cx:pt>
          <cx:pt idx="7768">31</cx:pt>
          <cx:pt idx="7769">26</cx:pt>
          <cx:pt idx="7770">16</cx:pt>
          <cx:pt idx="7771">35</cx:pt>
          <cx:pt idx="7772">33</cx:pt>
          <cx:pt idx="7773">35</cx:pt>
          <cx:pt idx="7774">40</cx:pt>
          <cx:pt idx="7775">26</cx:pt>
          <cx:pt idx="7776">24</cx:pt>
          <cx:pt idx="7777">29</cx:pt>
          <cx:pt idx="7778">29</cx:pt>
          <cx:pt idx="7779">41</cx:pt>
          <cx:pt idx="7780">25</cx:pt>
          <cx:pt idx="7781">26</cx:pt>
          <cx:pt idx="7782">29</cx:pt>
          <cx:pt idx="7783">29</cx:pt>
          <cx:pt idx="7784">28</cx:pt>
          <cx:pt idx="7785">26</cx:pt>
          <cx:pt idx="7786">34</cx:pt>
          <cx:pt idx="7787">27</cx:pt>
          <cx:pt idx="7788">51</cx:pt>
          <cx:pt idx="7789">49</cx:pt>
          <cx:pt idx="7790">30</cx:pt>
          <cx:pt idx="7791">32</cx:pt>
          <cx:pt idx="7792">34</cx:pt>
          <cx:pt idx="7793">28</cx:pt>
          <cx:pt idx="7794">4</cx:pt>
          <cx:pt idx="7795">27</cx:pt>
          <cx:pt idx="7796">32</cx:pt>
          <cx:pt idx="7797">27</cx:pt>
          <cx:pt idx="7798">33</cx:pt>
          <cx:pt idx="7799">26</cx:pt>
          <cx:pt idx="7800">28</cx:pt>
          <cx:pt idx="7801">7</cx:pt>
          <cx:pt idx="7802">27</cx:pt>
          <cx:pt idx="7803">27</cx:pt>
          <cx:pt idx="7804">24</cx:pt>
          <cx:pt idx="7805">4</cx:pt>
          <cx:pt idx="7806">33</cx:pt>
          <cx:pt idx="7807">26</cx:pt>
          <cx:pt idx="7808">33</cx:pt>
          <cx:pt idx="7809">30</cx:pt>
          <cx:pt idx="7810">28</cx:pt>
          <cx:pt idx="7811">28</cx:pt>
          <cx:pt idx="7812">20</cx:pt>
          <cx:pt idx="7813">14</cx:pt>
          <cx:pt idx="7814">30</cx:pt>
          <cx:pt idx="7815">23</cx:pt>
          <cx:pt idx="7816">24</cx:pt>
          <cx:pt idx="7817">25</cx:pt>
          <cx:pt idx="7818">22</cx:pt>
          <cx:pt idx="7819">32</cx:pt>
          <cx:pt idx="7820">38</cx:pt>
          <cx:pt idx="7821">37</cx:pt>
          <cx:pt idx="7822">33</cx:pt>
          <cx:pt idx="7823">23</cx:pt>
          <cx:pt idx="7824">45</cx:pt>
          <cx:pt idx="7825">37</cx:pt>
          <cx:pt idx="7826">26</cx:pt>
          <cx:pt idx="7827">26</cx:pt>
          <cx:pt idx="7828">23</cx:pt>
          <cx:pt idx="7829">22</cx:pt>
          <cx:pt idx="7830">42</cx:pt>
          <cx:pt idx="7831">37</cx:pt>
          <cx:pt idx="7832">29</cx:pt>
          <cx:pt idx="7833">38</cx:pt>
          <cx:pt idx="7834">40</cx:pt>
          <cx:pt idx="7835">22</cx:pt>
          <cx:pt idx="7836">19</cx:pt>
          <cx:pt idx="7837">33</cx:pt>
          <cx:pt idx="7838">11</cx:pt>
          <cx:pt idx="7839">40</cx:pt>
          <cx:pt idx="7840">27</cx:pt>
          <cx:pt idx="7841">25</cx:pt>
          <cx:pt idx="7842">23</cx:pt>
          <cx:pt idx="7843">29</cx:pt>
          <cx:pt idx="7844">39</cx:pt>
          <cx:pt idx="7845">26</cx:pt>
          <cx:pt idx="7846">30</cx:pt>
          <cx:pt idx="7847">26</cx:pt>
          <cx:pt idx="7848">20</cx:pt>
          <cx:pt idx="7849">18</cx:pt>
          <cx:pt idx="7850">28</cx:pt>
          <cx:pt idx="7851">28</cx:pt>
          <cx:pt idx="7852">13</cx:pt>
          <cx:pt idx="7853">26</cx:pt>
          <cx:pt idx="7854">45</cx:pt>
          <cx:pt idx="7855">27</cx:pt>
          <cx:pt idx="7856">15</cx:pt>
          <cx:pt idx="7857">46</cx:pt>
          <cx:pt idx="7858">32</cx:pt>
          <cx:pt idx="7859">37</cx:pt>
          <cx:pt idx="7860">38</cx:pt>
          <cx:pt idx="7861">31</cx:pt>
          <cx:pt idx="7862">26</cx:pt>
          <cx:pt idx="7863">33</cx:pt>
          <cx:pt idx="7864">50</cx:pt>
          <cx:pt idx="7865">47</cx:pt>
          <cx:pt idx="7866">34</cx:pt>
          <cx:pt idx="7867">41</cx:pt>
          <cx:pt idx="7868">18</cx:pt>
          <cx:pt idx="7869">26</cx:pt>
          <cx:pt idx="7870">42</cx:pt>
          <cx:pt idx="7871">31</cx:pt>
          <cx:pt idx="7872">45</cx:pt>
          <cx:pt idx="7873">38</cx:pt>
          <cx:pt idx="7874">44</cx:pt>
          <cx:pt idx="7875">45</cx:pt>
          <cx:pt idx="7876">30</cx:pt>
          <cx:pt idx="7877">42</cx:pt>
          <cx:pt idx="7878">30</cx:pt>
          <cx:pt idx="7879">43</cx:pt>
          <cx:pt idx="7880">33</cx:pt>
          <cx:pt idx="7881">46</cx:pt>
          <cx:pt idx="7882">42</cx:pt>
          <cx:pt idx="7883">48</cx:pt>
          <cx:pt idx="7884">45</cx:pt>
          <cx:pt idx="7885">46</cx:pt>
          <cx:pt idx="7886">32</cx:pt>
          <cx:pt idx="7887">36</cx:pt>
          <cx:pt idx="7888">43</cx:pt>
          <cx:pt idx="7889">32</cx:pt>
          <cx:pt idx="7890">39</cx:pt>
          <cx:pt idx="7891">48</cx:pt>
          <cx:pt idx="7892">42</cx:pt>
          <cx:pt idx="7893">34</cx:pt>
          <cx:pt idx="7894">43</cx:pt>
          <cx:pt idx="7895">39</cx:pt>
          <cx:pt idx="7896">39</cx:pt>
          <cx:pt idx="7897">38</cx:pt>
          <cx:pt idx="7898">37</cx:pt>
          <cx:pt idx="7899">20</cx:pt>
          <cx:pt idx="7900">12</cx:pt>
          <cx:pt idx="7901">20</cx:pt>
          <cx:pt idx="7902">41</cx:pt>
          <cx:pt idx="7903">39</cx:pt>
          <cx:pt idx="7904">35</cx:pt>
          <cx:pt idx="7905">34</cx:pt>
          <cx:pt idx="7906">39</cx:pt>
          <cx:pt idx="7907">30</cx:pt>
          <cx:pt idx="7908">27</cx:pt>
          <cx:pt idx="7909">42</cx:pt>
          <cx:pt idx="7910">41</cx:pt>
          <cx:pt idx="7911">28</cx:pt>
          <cx:pt idx="7912">20</cx:pt>
          <cx:pt idx="7913">45</cx:pt>
          <cx:pt idx="7914">46</cx:pt>
          <cx:pt idx="7915">45</cx:pt>
          <cx:pt idx="7916">33</cx:pt>
          <cx:pt idx="7917">40</cx:pt>
          <cx:pt idx="7918">43</cx:pt>
          <cx:pt idx="7919">43</cx:pt>
          <cx:pt idx="7920">39</cx:pt>
          <cx:pt idx="7921">21</cx:pt>
          <cx:pt idx="7922">38</cx:pt>
          <cx:pt idx="7923">29</cx:pt>
          <cx:pt idx="7924">39</cx:pt>
          <cx:pt idx="7925">47</cx:pt>
          <cx:pt idx="7926">37</cx:pt>
          <cx:pt idx="7927">40</cx:pt>
          <cx:pt idx="7928">24</cx:pt>
          <cx:pt idx="7929">45</cx:pt>
          <cx:pt idx="7930">48</cx:pt>
          <cx:pt idx="7931">36</cx:pt>
          <cx:pt idx="7932">38</cx:pt>
          <cx:pt idx="7933">35</cx:pt>
          <cx:pt idx="7934">45</cx:pt>
          <cx:pt idx="7935">44</cx:pt>
          <cx:pt idx="7936">31</cx:pt>
          <cx:pt idx="7937">47</cx:pt>
          <cx:pt idx="7938">35</cx:pt>
          <cx:pt idx="7939">46</cx:pt>
          <cx:pt idx="7940">47</cx:pt>
          <cx:pt idx="7941">43</cx:pt>
          <cx:pt idx="7942">40</cx:pt>
          <cx:pt idx="7943">39</cx:pt>
          <cx:pt idx="7944">32</cx:pt>
          <cx:pt idx="7945">45</cx:pt>
          <cx:pt idx="7946">37</cx:pt>
          <cx:pt idx="7947">40</cx:pt>
          <cx:pt idx="7948">26</cx:pt>
          <cx:pt idx="7949">41</cx:pt>
          <cx:pt idx="7950">32</cx:pt>
          <cx:pt idx="7951">44</cx:pt>
          <cx:pt idx="7952">32</cx:pt>
          <cx:pt idx="7953">27</cx:pt>
          <cx:pt idx="7954">48</cx:pt>
          <cx:pt idx="7955">26</cx:pt>
          <cx:pt idx="7956">27</cx:pt>
          <cx:pt idx="7957">38</cx:pt>
          <cx:pt idx="7958">28</cx:pt>
          <cx:pt idx="7959">34</cx:pt>
          <cx:pt idx="7960">19</cx:pt>
          <cx:pt idx="7961">35</cx:pt>
          <cx:pt idx="7962">18</cx:pt>
          <cx:pt idx="7963">43</cx:pt>
          <cx:pt idx="7964">38</cx:pt>
          <cx:pt idx="7965">31</cx:pt>
          <cx:pt idx="7966">40</cx:pt>
          <cx:pt idx="7967">34</cx:pt>
          <cx:pt idx="7968">13</cx:pt>
          <cx:pt idx="7969">44</cx:pt>
          <cx:pt idx="7970">29</cx:pt>
          <cx:pt idx="7971">29</cx:pt>
          <cx:pt idx="7972">37</cx:pt>
          <cx:pt idx="7973">35</cx:pt>
          <cx:pt idx="7974">39</cx:pt>
          <cx:pt idx="7975">27</cx:pt>
          <cx:pt idx="7976">36</cx:pt>
          <cx:pt idx="7977">26</cx:pt>
          <cx:pt idx="7978">15</cx:pt>
          <cx:pt idx="7979">26</cx:pt>
          <cx:pt idx="7980">33</cx:pt>
          <cx:pt idx="7981">30</cx:pt>
          <cx:pt idx="7982">26</cx:pt>
          <cx:pt idx="7983">17</cx:pt>
          <cx:pt idx="7984">35</cx:pt>
          <cx:pt idx="7985">26</cx:pt>
          <cx:pt idx="7986">26</cx:pt>
          <cx:pt idx="7987">7</cx:pt>
          <cx:pt idx="7988">26</cx:pt>
          <cx:pt idx="7989">28</cx:pt>
          <cx:pt idx="7990">42</cx:pt>
          <cx:pt idx="7991">35</cx:pt>
          <cx:pt idx="7992">34</cx:pt>
          <cx:pt idx="7993">34</cx:pt>
          <cx:pt idx="7994">40</cx:pt>
          <cx:pt idx="7995">42</cx:pt>
          <cx:pt idx="7996">26</cx:pt>
          <cx:pt idx="7997">34</cx:pt>
          <cx:pt idx="7998">21</cx:pt>
          <cx:pt idx="7999">37</cx:pt>
          <cx:pt idx="8000">31</cx:pt>
          <cx:pt idx="8001">34</cx:pt>
          <cx:pt idx="8002">13</cx:pt>
          <cx:pt idx="8003">27</cx:pt>
          <cx:pt idx="8004">17</cx:pt>
          <cx:pt idx="8005">19</cx:pt>
          <cx:pt idx="8006">25</cx:pt>
          <cx:pt idx="8007">15</cx:pt>
          <cx:pt idx="8008">12</cx:pt>
          <cx:pt idx="8009">21</cx:pt>
          <cx:pt idx="8010">32</cx:pt>
          <cx:pt idx="8011">29</cx:pt>
          <cx:pt idx="8012">11</cx:pt>
          <cx:pt idx="8013">24</cx:pt>
          <cx:pt idx="8014">37</cx:pt>
          <cx:pt idx="8015">34</cx:pt>
          <cx:pt idx="8016">26</cx:pt>
          <cx:pt idx="8017">10</cx:pt>
          <cx:pt idx="8018">32</cx:pt>
          <cx:pt idx="8019">21</cx:pt>
          <cx:pt idx="8020">21</cx:pt>
          <cx:pt idx="8021">19</cx:pt>
          <cx:pt idx="8022">36</cx:pt>
          <cx:pt idx="8023">26</cx:pt>
          <cx:pt idx="8024">37</cx:pt>
          <cx:pt idx="8025">34</cx:pt>
          <cx:pt idx="8026">45</cx:pt>
          <cx:pt idx="8027">43</cx:pt>
          <cx:pt idx="8028">26</cx:pt>
          <cx:pt idx="8029">25</cx:pt>
          <cx:pt idx="8030">8</cx:pt>
          <cx:pt idx="8031">34</cx:pt>
          <cx:pt idx="8032">26</cx:pt>
          <cx:pt idx="8033">28</cx:pt>
          <cx:pt idx="8034">28</cx:pt>
          <cx:pt idx="8035">48</cx:pt>
          <cx:pt idx="8036">32</cx:pt>
          <cx:pt idx="8037">47</cx:pt>
          <cx:pt idx="8038">38</cx:pt>
          <cx:pt idx="8039">32</cx:pt>
          <cx:pt idx="8040">26</cx:pt>
          <cx:pt idx="8041">24</cx:pt>
          <cx:pt idx="8042">49</cx:pt>
          <cx:pt idx="8043">27</cx:pt>
          <cx:pt idx="8044">46</cx:pt>
          <cx:pt idx="8045">25</cx:pt>
          <cx:pt idx="8046">41</cx:pt>
          <cx:pt idx="8047">38</cx:pt>
          <cx:pt idx="8048">41</cx:pt>
          <cx:pt idx="8049">18</cx:pt>
          <cx:pt idx="8050">36</cx:pt>
          <cx:pt idx="8051">38</cx:pt>
          <cx:pt idx="8052">33</cx:pt>
          <cx:pt idx="8053">17</cx:pt>
          <cx:pt idx="8054">27</cx:pt>
          <cx:pt idx="8055">24</cx:pt>
          <cx:pt idx="8056">26</cx:pt>
          <cx:pt idx="8057">28</cx:pt>
          <cx:pt idx="8058">13</cx:pt>
          <cx:pt idx="8059">27</cx:pt>
          <cx:pt idx="8060">15</cx:pt>
          <cx:pt idx="8061">26</cx:pt>
          <cx:pt idx="8062">35</cx:pt>
          <cx:pt idx="8063">17</cx:pt>
          <cx:pt idx="8064">43</cx:pt>
          <cx:pt idx="8065">17</cx:pt>
          <cx:pt idx="8066">13</cx:pt>
          <cx:pt idx="8067">33</cx:pt>
          <cx:pt idx="8068">33</cx:pt>
          <cx:pt idx="8069">31</cx:pt>
          <cx:pt idx="8070">20</cx:pt>
          <cx:pt idx="8071">10</cx:pt>
          <cx:pt idx="8072">43</cx:pt>
          <cx:pt idx="8073">29</cx:pt>
          <cx:pt idx="8074">11</cx:pt>
          <cx:pt idx="8075">11</cx:pt>
          <cx:pt idx="8076">32</cx:pt>
          <cx:pt idx="8077">26</cx:pt>
          <cx:pt idx="8078">13</cx:pt>
          <cx:pt idx="8079">25</cx:pt>
          <cx:pt idx="8080">10</cx:pt>
          <cx:pt idx="8081">16</cx:pt>
          <cx:pt idx="8082">35</cx:pt>
          <cx:pt idx="8083">46</cx:pt>
          <cx:pt idx="8084">12</cx:pt>
          <cx:pt idx="8085">27</cx:pt>
          <cx:pt idx="8086">47</cx:pt>
          <cx:pt idx="8087">21</cx:pt>
          <cx:pt idx="8088">13</cx:pt>
          <cx:pt idx="8089">37</cx:pt>
          <cx:pt idx="8090">36</cx:pt>
          <cx:pt idx="8091">15</cx:pt>
          <cx:pt idx="8092">36</cx:pt>
          <cx:pt idx="8093">32</cx:pt>
          <cx:pt idx="8094">19</cx:pt>
          <cx:pt idx="8095">26</cx:pt>
          <cx:pt idx="8096">33</cx:pt>
          <cx:pt idx="8097">38</cx:pt>
          <cx:pt idx="8098">31</cx:pt>
          <cx:pt idx="8099">37</cx:pt>
          <cx:pt idx="8100">32</cx:pt>
          <cx:pt idx="8101">29</cx:pt>
          <cx:pt idx="8102">26</cx:pt>
          <cx:pt idx="8103">26</cx:pt>
          <cx:pt idx="8104">26</cx:pt>
          <cx:pt idx="8105">26</cx:pt>
          <cx:pt idx="8106">11</cx:pt>
          <cx:pt idx="8107">26</cx:pt>
          <cx:pt idx="8108">11</cx:pt>
          <cx:pt idx="8109">26</cx:pt>
          <cx:pt idx="8110">26</cx:pt>
          <cx:pt idx="8111">26</cx:pt>
          <cx:pt idx="8112">26</cx:pt>
          <cx:pt idx="8113">26</cx:pt>
          <cx:pt idx="8114">18</cx:pt>
          <cx:pt idx="8115">26</cx:pt>
          <cx:pt idx="8116">26</cx:pt>
          <cx:pt idx="8117">7</cx:pt>
          <cx:pt idx="8118">11</cx:pt>
          <cx:pt idx="8119">26</cx:pt>
          <cx:pt idx="8120">7</cx:pt>
          <cx:pt idx="8121">26</cx:pt>
          <cx:pt idx="8122">12</cx:pt>
          <cx:pt idx="8123">26</cx:pt>
          <cx:pt idx="8124">26</cx:pt>
          <cx:pt idx="8125">26</cx:pt>
          <cx:pt idx="8126">7</cx:pt>
          <cx:pt idx="8127">26</cx:pt>
          <cx:pt idx="8128">26</cx:pt>
          <cx:pt idx="8129">15</cx:pt>
          <cx:pt idx="8130">26</cx:pt>
          <cx:pt idx="8131">11</cx:pt>
          <cx:pt idx="8132">34</cx:pt>
          <cx:pt idx="8133">36</cx:pt>
          <cx:pt idx="8134">9</cx:pt>
          <cx:pt idx="8135">39</cx:pt>
          <cx:pt idx="8136">34</cx:pt>
          <cx:pt idx="8137">32</cx:pt>
          <cx:pt idx="8138">45</cx:pt>
          <cx:pt idx="8139">25</cx:pt>
          <cx:pt idx="8140">17</cx:pt>
          <cx:pt idx="8141">23</cx:pt>
          <cx:pt idx="8142">33</cx:pt>
          <cx:pt idx="8143">36</cx:pt>
          <cx:pt idx="8144">10</cx:pt>
          <cx:pt idx="8145">39</cx:pt>
          <cx:pt idx="8146">32</cx:pt>
          <cx:pt idx="8147">47</cx:pt>
          <cx:pt idx="8148">42</cx:pt>
          <cx:pt idx="8149">48</cx:pt>
          <cx:pt idx="8150">45</cx:pt>
          <cx:pt idx="8151">40</cx:pt>
          <cx:pt idx="8152">36</cx:pt>
          <cx:pt idx="8153">27</cx:pt>
          <cx:pt idx="8154">45</cx:pt>
          <cx:pt idx="8155">25</cx:pt>
          <cx:pt idx="8156">39</cx:pt>
          <cx:pt idx="8157">20</cx:pt>
          <cx:pt idx="8158">20</cx:pt>
          <cx:pt idx="8159">38</cx:pt>
          <cx:pt idx="8160">26</cx:pt>
          <cx:pt idx="8161">28</cx:pt>
          <cx:pt idx="8162">28</cx:pt>
          <cx:pt idx="8163">29</cx:pt>
          <cx:pt idx="8164">16</cx:pt>
          <cx:pt idx="8165">26</cx:pt>
          <cx:pt idx="8166">28</cx:pt>
          <cx:pt idx="8167">23</cx:pt>
          <cx:pt idx="8168">29</cx:pt>
          <cx:pt idx="8169">22</cx:pt>
          <cx:pt idx="8170">33</cx:pt>
          <cx:pt idx="8171">26</cx:pt>
          <cx:pt idx="8172">26</cx:pt>
          <cx:pt idx="8173">26</cx:pt>
          <cx:pt idx="8174">32</cx:pt>
          <cx:pt idx="8175">27</cx:pt>
          <cx:pt idx="8176">26</cx:pt>
          <cx:pt idx="8177">7</cx:pt>
          <cx:pt idx="8178">28</cx:pt>
          <cx:pt idx="8179">29</cx:pt>
          <cx:pt idx="8180">21</cx:pt>
          <cx:pt idx="8181">34</cx:pt>
          <cx:pt idx="8182">23</cx:pt>
          <cx:pt idx="8183">29</cx:pt>
          <cx:pt idx="8184">45</cx:pt>
          <cx:pt idx="8185">11</cx:pt>
          <cx:pt idx="8186">20</cx:pt>
          <cx:pt idx="8187">32</cx:pt>
          <cx:pt idx="8188">43</cx:pt>
          <cx:pt idx="8189">20</cx:pt>
          <cx:pt idx="8190">37</cx:pt>
          <cx:pt idx="8191">45</cx:pt>
          <cx:pt idx="8192">25</cx:pt>
          <cx:pt idx="8193">25</cx:pt>
          <cx:pt idx="8194">32</cx:pt>
          <cx:pt idx="8195">38</cx:pt>
          <cx:pt idx="8196">39</cx:pt>
          <cx:pt idx="8197">21</cx:pt>
          <cx:pt idx="8198">16</cx:pt>
          <cx:pt idx="8199">19</cx:pt>
          <cx:pt idx="8200">37</cx:pt>
          <cx:pt idx="8201">37</cx:pt>
          <cx:pt idx="8202">45</cx:pt>
          <cx:pt idx="8203">28</cx:pt>
          <cx:pt idx="8204">9</cx:pt>
          <cx:pt idx="8205">32</cx:pt>
          <cx:pt idx="8206">38</cx:pt>
          <cx:pt idx="8207">32</cx:pt>
          <cx:pt idx="8208">23</cx:pt>
          <cx:pt idx="8209">16</cx:pt>
          <cx:pt idx="8210">37</cx:pt>
          <cx:pt idx="8211">12</cx:pt>
          <cx:pt idx="8212">43</cx:pt>
          <cx:pt idx="8213">22</cx:pt>
          <cx:pt idx="8214">10</cx:pt>
          <cx:pt idx="8215">14</cx:pt>
          <cx:pt idx="8216">8</cx:pt>
          <cx:pt idx="8217">28</cx:pt>
          <cx:pt idx="8218">44</cx:pt>
          <cx:pt idx="8219">20</cx:pt>
          <cx:pt idx="8220">12</cx:pt>
          <cx:pt idx="8221">30</cx:pt>
          <cx:pt idx="8222">29</cx:pt>
          <cx:pt idx="8223">16</cx:pt>
          <cx:pt idx="8224">38</cx:pt>
          <cx:pt idx="8225">3</cx:pt>
          <cx:pt idx="8226">11</cx:pt>
          <cx:pt idx="8227">7</cx:pt>
          <cx:pt idx="8228">26</cx:pt>
          <cx:pt idx="8229">16</cx:pt>
          <cx:pt idx="8230">4</cx:pt>
          <cx:pt idx="8231">13</cx:pt>
          <cx:pt idx="8232">15</cx:pt>
          <cx:pt idx="8233">19</cx:pt>
          <cx:pt idx="8234">37</cx:pt>
          <cx:pt idx="8235">26</cx:pt>
          <cx:pt idx="8236">25</cx:pt>
          <cx:pt idx="8237">18</cx:pt>
          <cx:pt idx="8238">15</cx:pt>
          <cx:pt idx="8239">24</cx:pt>
          <cx:pt idx="8240">32</cx:pt>
          <cx:pt idx="8241">22</cx:pt>
          <cx:pt idx="8242">19</cx:pt>
          <cx:pt idx="8243">20</cx:pt>
          <cx:pt idx="8244">42</cx:pt>
          <cx:pt idx="8245">10</cx:pt>
          <cx:pt idx="8246">6</cx:pt>
          <cx:pt idx="8247">14</cx:pt>
          <cx:pt idx="8248">19</cx:pt>
          <cx:pt idx="8249">26</cx:pt>
          <cx:pt idx="8250">19</cx:pt>
          <cx:pt idx="8251">35</cx:pt>
          <cx:pt idx="8252">26</cx:pt>
          <cx:pt idx="8253">16</cx:pt>
          <cx:pt idx="8254">24</cx:pt>
          <cx:pt idx="8255">25</cx:pt>
          <cx:pt idx="8256">35</cx:pt>
          <cx:pt idx="8257">21</cx:pt>
          <cx:pt idx="8258">41</cx:pt>
          <cx:pt idx="8259">21</cx:pt>
          <cx:pt idx="8260">6</cx:pt>
          <cx:pt idx="8261">43</cx:pt>
          <cx:pt idx="8262">39</cx:pt>
          <cx:pt idx="8263">34</cx:pt>
          <cx:pt idx="8264">26</cx:pt>
          <cx:pt idx="8265">26</cx:pt>
          <cx:pt idx="8266">37</cx:pt>
          <cx:pt idx="8267">29</cx:pt>
          <cx:pt idx="8268">45</cx:pt>
          <cx:pt idx="8269">26</cx:pt>
          <cx:pt idx="8270">17</cx:pt>
          <cx:pt idx="8271">26</cx:pt>
          <cx:pt idx="8272">34</cx:pt>
          <cx:pt idx="8273">27</cx:pt>
          <cx:pt idx="8274">13</cx:pt>
          <cx:pt idx="8275">31</cx:pt>
          <cx:pt idx="8276">16</cx:pt>
          <cx:pt idx="8277">50</cx:pt>
          <cx:pt idx="8278">27</cx:pt>
          <cx:pt idx="8279">16</cx:pt>
          <cx:pt idx="8280">37</cx:pt>
          <cx:pt idx="8281">19</cx:pt>
          <cx:pt idx="8282">15</cx:pt>
          <cx:pt idx="8283">30</cx:pt>
          <cx:pt idx="8284">28</cx:pt>
          <cx:pt idx="8285">44</cx:pt>
          <cx:pt idx="8286">27</cx:pt>
          <cx:pt idx="8287">16</cx:pt>
          <cx:pt idx="8288">39</cx:pt>
          <cx:pt idx="8289">28</cx:pt>
          <cx:pt idx="8290">39</cx:pt>
          <cx:pt idx="8291">29</cx:pt>
          <cx:pt idx="8292">29</cx:pt>
          <cx:pt idx="8293">28</cx:pt>
          <cx:pt idx="8294">31</cx:pt>
          <cx:pt idx="8295">21</cx:pt>
          <cx:pt idx="8296">37</cx:pt>
          <cx:pt idx="8297">29</cx:pt>
          <cx:pt idx="8298">38</cx:pt>
          <cx:pt idx="8299">35</cx:pt>
          <cx:pt idx="8300">30</cx:pt>
          <cx:pt idx="8301">10</cx:pt>
          <cx:pt idx="8302">18</cx:pt>
          <cx:pt idx="8303">40</cx:pt>
          <cx:pt idx="8304">26</cx:pt>
          <cx:pt idx="8305">27</cx:pt>
          <cx:pt idx="8306">26</cx:pt>
          <cx:pt idx="8307">26</cx:pt>
          <cx:pt idx="8308">32</cx:pt>
          <cx:pt idx="8309">20</cx:pt>
          <cx:pt idx="8310">30</cx:pt>
          <cx:pt idx="8311">34</cx:pt>
          <cx:pt idx="8312">26</cx:pt>
          <cx:pt idx="8313">26</cx:pt>
          <cx:pt idx="8314">10</cx:pt>
          <cx:pt idx="8315">34</cx:pt>
          <cx:pt idx="8316">33</cx:pt>
          <cx:pt idx="8317">35</cx:pt>
          <cx:pt idx="8318">30</cx:pt>
          <cx:pt idx="8319">10</cx:pt>
          <cx:pt idx="8320">15</cx:pt>
          <cx:pt idx="8321">41</cx:pt>
          <cx:pt idx="8322">26</cx:pt>
          <cx:pt idx="8323">8</cx:pt>
          <cx:pt idx="8324">42</cx:pt>
          <cx:pt idx="8325">12</cx:pt>
          <cx:pt idx="8326">8</cx:pt>
          <cx:pt idx="8327">41</cx:pt>
          <cx:pt idx="8328">26</cx:pt>
          <cx:pt idx="8329">37</cx:pt>
          <cx:pt idx="8330">29</cx:pt>
          <cx:pt idx="8331">7</cx:pt>
          <cx:pt idx="8332">28</cx:pt>
          <cx:pt idx="8333">26</cx:pt>
          <cx:pt idx="8334">39</cx:pt>
          <cx:pt idx="8335">30</cx:pt>
          <cx:pt idx="8336">38</cx:pt>
          <cx:pt idx="8337">11</cx:pt>
          <cx:pt idx="8338">37</cx:pt>
          <cx:pt idx="8339">38</cx:pt>
          <cx:pt idx="8340">32</cx:pt>
          <cx:pt idx="8341">36</cx:pt>
          <cx:pt idx="8342">38</cx:pt>
          <cx:pt idx="8343">26</cx:pt>
          <cx:pt idx="8344">26</cx:pt>
          <cx:pt idx="8345">17</cx:pt>
          <cx:pt idx="8346">37</cx:pt>
          <cx:pt idx="8347">35</cx:pt>
          <cx:pt idx="8348">43</cx:pt>
          <cx:pt idx="8349">9</cx:pt>
          <cx:pt idx="8350">51</cx:pt>
          <cx:pt idx="8351">26</cx:pt>
          <cx:pt idx="8352">26</cx:pt>
          <cx:pt idx="8353">26</cx:pt>
          <cx:pt idx="8354">41</cx:pt>
          <cx:pt idx="8355">10</cx:pt>
          <cx:pt idx="8356">29</cx:pt>
          <cx:pt idx="8357">26</cx:pt>
          <cx:pt idx="8358">40</cx:pt>
          <cx:pt idx="8359">26</cx:pt>
          <cx:pt idx="8360">41</cx:pt>
          <cx:pt idx="8361">26</cx:pt>
          <cx:pt idx="8362">19</cx:pt>
          <cx:pt idx="8363">40</cx:pt>
          <cx:pt idx="8364">32</cx:pt>
          <cx:pt idx="8365">14</cx:pt>
          <cx:pt idx="8366">36</cx:pt>
          <cx:pt idx="8367">11</cx:pt>
          <cx:pt idx="8368">48</cx:pt>
          <cx:pt idx="8369">41</cx:pt>
          <cx:pt idx="8370">41</cx:pt>
          <cx:pt idx="8371">36</cx:pt>
          <cx:pt idx="8372">23</cx:pt>
          <cx:pt idx="8373">26</cx:pt>
          <cx:pt idx="8374">41</cx:pt>
          <cx:pt idx="8375">6</cx:pt>
          <cx:pt idx="8376">44</cx:pt>
          <cx:pt idx="8377">43</cx:pt>
          <cx:pt idx="8378">26</cx:pt>
          <cx:pt idx="8379">38</cx:pt>
          <cx:pt idx="8380">41</cx:pt>
          <cx:pt idx="8381">31</cx:pt>
          <cx:pt idx="8382">41</cx:pt>
          <cx:pt idx="8383">29</cx:pt>
          <cx:pt idx="8384">42</cx:pt>
          <cx:pt idx="8385">13</cx:pt>
          <cx:pt idx="8386">29</cx:pt>
          <cx:pt idx="8387">38</cx:pt>
          <cx:pt idx="8388">41</cx:pt>
          <cx:pt idx="8389">21</cx:pt>
          <cx:pt idx="8390">43</cx:pt>
          <cx:pt idx="8391">38</cx:pt>
          <cx:pt idx="8392">42</cx:pt>
          <cx:pt idx="8393">26</cx:pt>
          <cx:pt idx="8394">38</cx:pt>
          <cx:pt idx="8395">41</cx:pt>
          <cx:pt idx="8396">34</cx:pt>
          <cx:pt idx="8397">43</cx:pt>
          <cx:pt idx="8398">32</cx:pt>
          <cx:pt idx="8399">30</cx:pt>
          <cx:pt idx="8400">42</cx:pt>
          <cx:pt idx="8401">25</cx:pt>
          <cx:pt idx="8402">11</cx:pt>
          <cx:pt idx="8403">30</cx:pt>
          <cx:pt idx="8404">17</cx:pt>
          <cx:pt idx="8405">25</cx:pt>
          <cx:pt idx="8406">33</cx:pt>
          <cx:pt idx="8407">28</cx:pt>
          <cx:pt idx="8408">25</cx:pt>
          <cx:pt idx="8409">28</cx:pt>
          <cx:pt idx="8410">30</cx:pt>
          <cx:pt idx="8411">46</cx:pt>
          <cx:pt idx="8412">28</cx:pt>
          <cx:pt idx="8413">37</cx:pt>
          <cx:pt idx="8414">30</cx:pt>
          <cx:pt idx="8415">26</cx:pt>
          <cx:pt idx="8416">26</cx:pt>
          <cx:pt idx="8417">5</cx:pt>
          <cx:pt idx="8418">40</cx:pt>
          <cx:pt idx="8419">49</cx:pt>
          <cx:pt idx="8420">17</cx:pt>
          <cx:pt idx="8421">35</cx:pt>
          <cx:pt idx="8422">26</cx:pt>
          <cx:pt idx="8423">35</cx:pt>
          <cx:pt idx="8424">26</cx:pt>
          <cx:pt idx="8425">48</cx:pt>
          <cx:pt idx="8426">42</cx:pt>
          <cx:pt idx="8427">19</cx:pt>
          <cx:pt idx="8428">31</cx:pt>
          <cx:pt idx="8429">33</cx:pt>
          <cx:pt idx="8430">40</cx:pt>
          <cx:pt idx="8431">19</cx:pt>
          <cx:pt idx="8432">28</cx:pt>
          <cx:pt idx="8433">13</cx:pt>
          <cx:pt idx="8434">17</cx:pt>
          <cx:pt idx="8435">29</cx:pt>
          <cx:pt idx="8436">11</cx:pt>
          <cx:pt idx="8437">46</cx:pt>
          <cx:pt idx="8438">31</cx:pt>
          <cx:pt idx="8439">13</cx:pt>
          <cx:pt idx="8440">22</cx:pt>
          <cx:pt idx="8441">35</cx:pt>
          <cx:pt idx="8442">33</cx:pt>
          <cx:pt idx="8443">44</cx:pt>
          <cx:pt idx="8444">9</cx:pt>
          <cx:pt idx="8445">22</cx:pt>
          <cx:pt idx="8446">32</cx:pt>
          <cx:pt idx="8447">11</cx:pt>
          <cx:pt idx="8448">44</cx:pt>
          <cx:pt idx="8449">7</cx:pt>
          <cx:pt idx="8450">36</cx:pt>
          <cx:pt idx="8451">36</cx:pt>
          <cx:pt idx="8452">12</cx:pt>
          <cx:pt idx="8453">19</cx:pt>
          <cx:pt idx="8454">20</cx:pt>
          <cx:pt idx="8455">25</cx:pt>
          <cx:pt idx="8456">17</cx:pt>
          <cx:pt idx="8457">23</cx:pt>
          <cx:pt idx="8458">26</cx:pt>
          <cx:pt idx="8459">22</cx:pt>
          <cx:pt idx="8460">28</cx:pt>
          <cx:pt idx="8461">49</cx:pt>
          <cx:pt idx="8462">21</cx:pt>
          <cx:pt idx="8463">30</cx:pt>
          <cx:pt idx="8464">27</cx:pt>
          <cx:pt idx="8465">27</cx:pt>
          <cx:pt idx="8466">42</cx:pt>
          <cx:pt idx="8467">15</cx:pt>
          <cx:pt idx="8468">42</cx:pt>
          <cx:pt idx="8469">26</cx:pt>
          <cx:pt idx="8470">38</cx:pt>
          <cx:pt idx="8471">14</cx:pt>
          <cx:pt idx="8472">40</cx:pt>
          <cx:pt idx="8473">26</cx:pt>
          <cx:pt idx="8474">29</cx:pt>
          <cx:pt idx="8475">27</cx:pt>
          <cx:pt idx="8476">15</cx:pt>
          <cx:pt idx="8477">37</cx:pt>
          <cx:pt idx="8478">31</cx:pt>
          <cx:pt idx="8479">15</cx:pt>
          <cx:pt idx="8480">40</cx:pt>
          <cx:pt idx="8481">33</cx:pt>
          <cx:pt idx="8482">32</cx:pt>
          <cx:pt idx="8483">39</cx:pt>
          <cx:pt idx="8484">25</cx:pt>
          <cx:pt idx="8485">38</cx:pt>
          <cx:pt idx="8486">28</cx:pt>
          <cx:pt idx="8487">18</cx:pt>
          <cx:pt idx="8488">21</cx:pt>
          <cx:pt idx="8489">28</cx:pt>
          <cx:pt idx="8490">45</cx:pt>
          <cx:pt idx="8491">36</cx:pt>
          <cx:pt idx="8492">26</cx:pt>
          <cx:pt idx="8493">34</cx:pt>
          <cx:pt idx="8494">34</cx:pt>
          <cx:pt idx="8495">29</cx:pt>
          <cx:pt idx="8496">22</cx:pt>
          <cx:pt idx="8497">21</cx:pt>
          <cx:pt idx="8498">38</cx:pt>
          <cx:pt idx="8499">37</cx:pt>
          <cx:pt idx="8500">30</cx:pt>
          <cx:pt idx="8501">45</cx:pt>
          <cx:pt idx="8502">33</cx:pt>
          <cx:pt idx="8503">36</cx:pt>
          <cx:pt idx="8504">19</cx:pt>
          <cx:pt idx="8505">28</cx:pt>
          <cx:pt idx="8506">39</cx:pt>
          <cx:pt idx="8507">34</cx:pt>
          <cx:pt idx="8508">21</cx:pt>
          <cx:pt idx="8509">10</cx:pt>
          <cx:pt idx="8510">19</cx:pt>
          <cx:pt idx="8511">39</cx:pt>
          <cx:pt idx="8512">20</cx:pt>
          <cx:pt idx="8513">36</cx:pt>
          <cx:pt idx="8514">50</cx:pt>
          <cx:pt idx="8515">21</cx:pt>
          <cx:pt idx="8516">26</cx:pt>
          <cx:pt idx="8517">29</cx:pt>
          <cx:pt idx="8518">17</cx:pt>
          <cx:pt idx="8519">21</cx:pt>
          <cx:pt idx="8520">7</cx:pt>
          <cx:pt idx="8521">29</cx:pt>
          <cx:pt idx="8522">33</cx:pt>
          <cx:pt idx="8523">37</cx:pt>
          <cx:pt idx="8524">28</cx:pt>
          <cx:pt idx="8525">41</cx:pt>
          <cx:pt idx="8526">14</cx:pt>
          <cx:pt idx="8527">36</cx:pt>
          <cx:pt idx="8528">33</cx:pt>
          <cx:pt idx="8529">28</cx:pt>
          <cx:pt idx="8530">38</cx:pt>
          <cx:pt idx="8531">19</cx:pt>
          <cx:pt idx="8532">11</cx:pt>
          <cx:pt idx="8533">8</cx:pt>
          <cx:pt idx="8534">37</cx:pt>
          <cx:pt idx="8535">34</cx:pt>
          <cx:pt idx="8536">26</cx:pt>
          <cx:pt idx="8537">29</cx:pt>
          <cx:pt idx="8538">40</cx:pt>
          <cx:pt idx="8539">33</cx:pt>
          <cx:pt idx="8540">34</cx:pt>
          <cx:pt idx="8541">21</cx:pt>
          <cx:pt idx="8542">34</cx:pt>
          <cx:pt idx="8543">21</cx:pt>
          <cx:pt idx="8544">20</cx:pt>
          <cx:pt idx="8545">31</cx:pt>
          <cx:pt idx="8546">27</cx:pt>
          <cx:pt idx="8547">12</cx:pt>
          <cx:pt idx="8548">41</cx:pt>
          <cx:pt idx="8549">26</cx:pt>
          <cx:pt idx="8550">27</cx:pt>
          <cx:pt idx="8551">5</cx:pt>
          <cx:pt idx="8552">12</cx:pt>
          <cx:pt idx="8553">27</cx:pt>
          <cx:pt idx="8554">33</cx:pt>
          <cx:pt idx="8555">37</cx:pt>
          <cx:pt idx="8556">28</cx:pt>
          <cx:pt idx="8557">45</cx:pt>
          <cx:pt idx="8558">32</cx:pt>
          <cx:pt idx="8559">29</cx:pt>
          <cx:pt idx="8560">33</cx:pt>
          <cx:pt idx="8561">28</cx:pt>
          <cx:pt idx="8562">16</cx:pt>
          <cx:pt idx="8563">26</cx:pt>
          <cx:pt idx="8564">19</cx:pt>
          <cx:pt idx="8565">26</cx:pt>
          <cx:pt idx="8566">32</cx:pt>
          <cx:pt idx="8567">16</cx:pt>
          <cx:pt idx="8568">36</cx:pt>
          <cx:pt idx="8569">26</cx:pt>
          <cx:pt idx="8570">33</cx:pt>
          <cx:pt idx="8571">28</cx:pt>
          <cx:pt idx="8572">34</cx:pt>
          <cx:pt idx="8573">37</cx:pt>
          <cx:pt idx="8574">9</cx:pt>
          <cx:pt idx="8575">37</cx:pt>
          <cx:pt idx="8576">41</cx:pt>
          <cx:pt idx="8577">46</cx:pt>
          <cx:pt idx="8578">46</cx:pt>
          <cx:pt idx="8579">48</cx:pt>
          <cx:pt idx="8580">49</cx:pt>
          <cx:pt idx="8581">40</cx:pt>
          <cx:pt idx="8582">35</cx:pt>
          <cx:pt idx="8583">50</cx:pt>
          <cx:pt idx="8584">46</cx:pt>
          <cx:pt idx="8585">35</cx:pt>
          <cx:pt idx="8586">47</cx:pt>
          <cx:pt idx="8587">34</cx:pt>
          <cx:pt idx="8588">36</cx:pt>
          <cx:pt idx="8589">48</cx:pt>
          <cx:pt idx="8590">47</cx:pt>
          <cx:pt idx="8591">46</cx:pt>
          <cx:pt idx="8592">44</cx:pt>
          <cx:pt idx="8593">43</cx:pt>
          <cx:pt idx="8594">27</cx:pt>
          <cx:pt idx="8595">28</cx:pt>
          <cx:pt idx="8596">26</cx:pt>
          <cx:pt idx="8597">29</cx:pt>
          <cx:pt idx="8598">39</cx:pt>
          <cx:pt idx="8599">42</cx:pt>
          <cx:pt idx="8600">47</cx:pt>
          <cx:pt idx="8601">51</cx:pt>
          <cx:pt idx="8602">47</cx:pt>
          <cx:pt idx="8603">47</cx:pt>
          <cx:pt idx="8604">41</cx:pt>
          <cx:pt idx="8605">47</cx:pt>
          <cx:pt idx="8606">45</cx:pt>
          <cx:pt idx="8607">51</cx:pt>
          <cx:pt idx="8608">27</cx:pt>
          <cx:pt idx="8609">27</cx:pt>
          <cx:pt idx="8610">30</cx:pt>
          <cx:pt idx="8611">26</cx:pt>
          <cx:pt idx="8612">34</cx:pt>
          <cx:pt idx="8613">37</cx:pt>
          <cx:pt idx="8614">26</cx:pt>
          <cx:pt idx="8615">30</cx:pt>
          <cx:pt idx="8616">34</cx:pt>
          <cx:pt idx="8617">48</cx:pt>
          <cx:pt idx="8618">26</cx:pt>
          <cx:pt idx="8619">45</cx:pt>
          <cx:pt idx="8620">30</cx:pt>
          <cx:pt idx="8621">36</cx:pt>
          <cx:pt idx="8622">29</cx:pt>
          <cx:pt idx="8623">26</cx:pt>
          <cx:pt idx="8624">48</cx:pt>
          <cx:pt idx="8625">27</cx:pt>
          <cx:pt idx="8626">42</cx:pt>
          <cx:pt idx="8627">18</cx:pt>
          <cx:pt idx="8628">44</cx:pt>
          <cx:pt idx="8629">36</cx:pt>
          <cx:pt idx="8630">29</cx:pt>
          <cx:pt idx="8631">32</cx:pt>
          <cx:pt idx="8632">26</cx:pt>
          <cx:pt idx="8633">27</cx:pt>
          <cx:pt idx="8634">34</cx:pt>
          <cx:pt idx="8635">30</cx:pt>
          <cx:pt idx="8636">42</cx:pt>
          <cx:pt idx="8637">33</cx:pt>
          <cx:pt idx="8638">35</cx:pt>
          <cx:pt idx="8639">17</cx:pt>
          <cx:pt idx="8640">29</cx:pt>
          <cx:pt idx="8641">29</cx:pt>
          <cx:pt idx="8642">19</cx:pt>
          <cx:pt idx="8643">27</cx:pt>
          <cx:pt idx="8644">30</cx:pt>
          <cx:pt idx="8645">28</cx:pt>
          <cx:pt idx="8646">26</cx:pt>
          <cx:pt idx="8647">26</cx:pt>
          <cx:pt idx="8648">26</cx:pt>
          <cx:pt idx="8649">31</cx:pt>
          <cx:pt idx="8650">26</cx:pt>
          <cx:pt idx="8651">36</cx:pt>
          <cx:pt idx="8652">33</cx:pt>
          <cx:pt idx="8653">43</cx:pt>
          <cx:pt idx="8654">32</cx:pt>
          <cx:pt idx="8655">26</cx:pt>
          <cx:pt idx="8656">40</cx:pt>
          <cx:pt idx="8657">29</cx:pt>
          <cx:pt idx="8658">33</cx:pt>
          <cx:pt idx="8659">34</cx:pt>
          <cx:pt idx="8660">27</cx:pt>
          <cx:pt idx="8661">35</cx:pt>
          <cx:pt idx="8662">28</cx:pt>
          <cx:pt idx="8663">40</cx:pt>
          <cx:pt idx="8664">32</cx:pt>
          <cx:pt idx="8665">38</cx:pt>
          <cx:pt idx="8666">30</cx:pt>
          <cx:pt idx="8667">29</cx:pt>
          <cx:pt idx="8668">39</cx:pt>
          <cx:pt idx="8669">26</cx:pt>
          <cx:pt idx="8670">26</cx:pt>
          <cx:pt idx="8671">27</cx:pt>
          <cx:pt idx="8672">16</cx:pt>
          <cx:pt idx="8673">26</cx:pt>
          <cx:pt idx="8674">46</cx:pt>
          <cx:pt idx="8675">20</cx:pt>
          <cx:pt idx="8676">10</cx:pt>
          <cx:pt idx="8677">32</cx:pt>
          <cx:pt idx="8678">35</cx:pt>
          <cx:pt idx="8679">19</cx:pt>
          <cx:pt idx="8680">35</cx:pt>
          <cx:pt idx="8681">26</cx:pt>
          <cx:pt idx="8682">26</cx:pt>
          <cx:pt idx="8683">26</cx:pt>
          <cx:pt idx="8684">27</cx:pt>
          <cx:pt idx="8685">39</cx:pt>
          <cx:pt idx="8686">28</cx:pt>
          <cx:pt idx="8687">30</cx:pt>
          <cx:pt idx="8688">44</cx:pt>
          <cx:pt idx="8689">26</cx:pt>
          <cx:pt idx="8690">34</cx:pt>
          <cx:pt idx="8691">32</cx:pt>
          <cx:pt idx="8692">36</cx:pt>
          <cx:pt idx="8693">42</cx:pt>
          <cx:pt idx="8694">36</cx:pt>
          <cx:pt idx="8695">29</cx:pt>
          <cx:pt idx="8696">28</cx:pt>
          <cx:pt idx="8697">37</cx:pt>
          <cx:pt idx="8698">37</cx:pt>
          <cx:pt idx="8699">30</cx:pt>
          <cx:pt idx="8700">39</cx:pt>
          <cx:pt idx="8701">30</cx:pt>
          <cx:pt idx="8702">29</cx:pt>
          <cx:pt idx="8703">33</cx:pt>
          <cx:pt idx="8704">33</cx:pt>
          <cx:pt idx="8705">29</cx:pt>
          <cx:pt idx="8706">26</cx:pt>
          <cx:pt idx="8707">31</cx:pt>
          <cx:pt idx="8708">26</cx:pt>
          <cx:pt idx="8709">26</cx:pt>
          <cx:pt idx="8710">26</cx:pt>
          <cx:pt idx="8711">26</cx:pt>
          <cx:pt idx="8712">28</cx:pt>
          <cx:pt idx="8713">7</cx:pt>
          <cx:pt idx="8714">27</cx:pt>
          <cx:pt idx="8715">29</cx:pt>
          <cx:pt idx="8716">26</cx:pt>
          <cx:pt idx="8717">27</cx:pt>
          <cx:pt idx="8718">26</cx:pt>
          <cx:pt idx="8719">7</cx:pt>
          <cx:pt idx="8720">19</cx:pt>
          <cx:pt idx="8721">13</cx:pt>
          <cx:pt idx="8722">26</cx:pt>
          <cx:pt idx="8723">10</cx:pt>
          <cx:pt idx="8724">24</cx:pt>
          <cx:pt idx="8725">27</cx:pt>
          <cx:pt idx="8726">27</cx:pt>
          <cx:pt idx="8727">27</cx:pt>
          <cx:pt idx="8728">34</cx:pt>
          <cx:pt idx="8729">26</cx:pt>
          <cx:pt idx="8730">31</cx:pt>
          <cx:pt idx="8731">26</cx:pt>
          <cx:pt idx="8732">31</cx:pt>
          <cx:pt idx="8733">27</cx:pt>
          <cx:pt idx="8734">33</cx:pt>
          <cx:pt idx="8735">26</cx:pt>
          <cx:pt idx="8736">26</cx:pt>
          <cx:pt idx="8737">26</cx:pt>
          <cx:pt idx="8738">13</cx:pt>
          <cx:pt idx="8739">29</cx:pt>
          <cx:pt idx="8740">40</cx:pt>
          <cx:pt idx="8741">35</cx:pt>
          <cx:pt idx="8742">26</cx:pt>
          <cx:pt idx="8743">26</cx:pt>
          <cx:pt idx="8744">31</cx:pt>
          <cx:pt idx="8745">40</cx:pt>
          <cx:pt idx="8746">31</cx:pt>
          <cx:pt idx="8747">31</cx:pt>
          <cx:pt idx="8748">28</cx:pt>
          <cx:pt idx="8749">27</cx:pt>
          <cx:pt idx="8750">31</cx:pt>
          <cx:pt idx="8751">5</cx:pt>
          <cx:pt idx="8752">39</cx:pt>
          <cx:pt idx="8753">12</cx:pt>
          <cx:pt idx="8754">29</cx:pt>
          <cx:pt idx="8755">7</cx:pt>
          <cx:pt idx="8756">29</cx:pt>
          <cx:pt idx="8757">9</cx:pt>
          <cx:pt idx="8758">26</cx:pt>
          <cx:pt idx="8759">26</cx:pt>
          <cx:pt idx="8760">26</cx:pt>
          <cx:pt idx="8761">41</cx:pt>
          <cx:pt idx="8762">31</cx:pt>
          <cx:pt idx="8763">30</cx:pt>
          <cx:pt idx="8764">9</cx:pt>
          <cx:pt idx="8765">27</cx:pt>
          <cx:pt idx="8766">31</cx:pt>
          <cx:pt idx="8767">35</cx:pt>
          <cx:pt idx="8768">11</cx:pt>
          <cx:pt idx="8769">27</cx:pt>
          <cx:pt idx="8770">27</cx:pt>
          <cx:pt idx="8771">31</cx:pt>
          <cx:pt idx="8772">26</cx:pt>
          <cx:pt idx="8773">21</cx:pt>
          <cx:pt idx="8774">25</cx:pt>
          <cx:pt idx="8775">42</cx:pt>
          <cx:pt idx="8776">28</cx:pt>
          <cx:pt idx="8777">28</cx:pt>
          <cx:pt idx="8778">41</cx:pt>
          <cx:pt idx="8779">30</cx:pt>
          <cx:pt idx="8780">38</cx:pt>
          <cx:pt idx="8781">40</cx:pt>
          <cx:pt idx="8782">35</cx:pt>
          <cx:pt idx="8783">39</cx:pt>
          <cx:pt idx="8784">31</cx:pt>
          <cx:pt idx="8785">36</cx:pt>
          <cx:pt idx="8786">38</cx:pt>
          <cx:pt idx="8787">39</cx:pt>
          <cx:pt idx="8788">29</cx:pt>
          <cx:pt idx="8789">38</cx:pt>
          <cx:pt idx="8790">41</cx:pt>
          <cx:pt idx="8791">29</cx:pt>
          <cx:pt idx="8792">39</cx:pt>
          <cx:pt idx="8793">39</cx:pt>
          <cx:pt idx="8794">29</cx:pt>
          <cx:pt idx="8795">42</cx:pt>
          <cx:pt idx="8796">14</cx:pt>
          <cx:pt idx="8797">21</cx:pt>
          <cx:pt idx="8798">35</cx:pt>
          <cx:pt idx="8799">21</cx:pt>
          <cx:pt idx="8800">28</cx:pt>
          <cx:pt idx="8801">24</cx:pt>
          <cx:pt idx="8802">17</cx:pt>
          <cx:pt idx="8803">9</cx:pt>
          <cx:pt idx="8804">30</cx:pt>
          <cx:pt idx="8805">43</cx:pt>
          <cx:pt idx="8806">24</cx:pt>
          <cx:pt idx="8807">37</cx:pt>
          <cx:pt idx="8808">15</cx:pt>
          <cx:pt idx="8809">17</cx:pt>
          <cx:pt idx="8810">9</cx:pt>
          <cx:pt idx="8811">10</cx:pt>
          <cx:pt idx="8812">21</cx:pt>
          <cx:pt idx="8813">33</cx:pt>
          <cx:pt idx="8814">29</cx:pt>
          <cx:pt idx="8815">22</cx:pt>
          <cx:pt idx="8816">13</cx:pt>
          <cx:pt idx="8817">23</cx:pt>
          <cx:pt idx="8818">46</cx:pt>
          <cx:pt idx="8819">31</cx:pt>
          <cx:pt idx="8820">31</cx:pt>
          <cx:pt idx="8821">20</cx:pt>
          <cx:pt idx="8822">32</cx:pt>
          <cx:pt idx="8823">18</cx:pt>
          <cx:pt idx="8824">35</cx:pt>
          <cx:pt idx="8825">23</cx:pt>
          <cx:pt idx="8826">22</cx:pt>
          <cx:pt idx="8827">31</cx:pt>
          <cx:pt idx="8828">14</cx:pt>
          <cx:pt idx="8829">29</cx:pt>
          <cx:pt idx="8830">26</cx:pt>
          <cx:pt idx="8831">26</cx:pt>
          <cx:pt idx="8832">37</cx:pt>
          <cx:pt idx="8833">40</cx:pt>
          <cx:pt idx="8834">36</cx:pt>
          <cx:pt idx="8835">26</cx:pt>
          <cx:pt idx="8836">16</cx:pt>
          <cx:pt idx="8837">26</cx:pt>
          <cx:pt idx="8838">20</cx:pt>
          <cx:pt idx="8839">28</cx:pt>
          <cx:pt idx="8840">43</cx:pt>
          <cx:pt idx="8841">21</cx:pt>
          <cx:pt idx="8842">27</cx:pt>
          <cx:pt idx="8843">24</cx:pt>
          <cx:pt idx="8844">26</cx:pt>
          <cx:pt idx="8845">10</cx:pt>
          <cx:pt idx="8846">27</cx:pt>
          <cx:pt idx="8847">22</cx:pt>
          <cx:pt idx="8848">29</cx:pt>
          <cx:pt idx="8849">26</cx:pt>
          <cx:pt idx="8850">13</cx:pt>
          <cx:pt idx="8851">25</cx:pt>
          <cx:pt idx="8852">35</cx:pt>
          <cx:pt idx="8853">39</cx:pt>
          <cx:pt idx="8854">32</cx:pt>
          <cx:pt idx="8855">29</cx:pt>
          <cx:pt idx="8856">20</cx:pt>
          <cx:pt idx="8857">29</cx:pt>
          <cx:pt idx="8858">24</cx:pt>
          <cx:pt idx="8859">31</cx:pt>
          <cx:pt idx="8860">35</cx:pt>
          <cx:pt idx="8861">34</cx:pt>
          <cx:pt idx="8862">26</cx:pt>
          <cx:pt idx="8863">17</cx:pt>
          <cx:pt idx="8864">41</cx:pt>
          <cx:pt idx="8865">42</cx:pt>
          <cx:pt idx="8866">22</cx:pt>
          <cx:pt idx="8867">37</cx:pt>
          <cx:pt idx="8868">19</cx:pt>
          <cx:pt idx="8869">17</cx:pt>
          <cx:pt idx="8870">30</cx:pt>
          <cx:pt idx="8871">29</cx:pt>
          <cx:pt idx="8872">22</cx:pt>
          <cx:pt idx="8873">27</cx:pt>
          <cx:pt idx="8874">21</cx:pt>
          <cx:pt idx="8875">18</cx:pt>
          <cx:pt idx="8876">31</cx:pt>
          <cx:pt idx="8877">32</cx:pt>
          <cx:pt idx="8878">15</cx:pt>
          <cx:pt idx="8879">40</cx:pt>
          <cx:pt idx="8880">23</cx:pt>
          <cx:pt idx="8881">35</cx:pt>
          <cx:pt idx="8882">27</cx:pt>
          <cx:pt idx="8883">32</cx:pt>
          <cx:pt idx="8884">33</cx:pt>
          <cx:pt idx="8885">33</cx:pt>
          <cx:pt idx="8886">34</cx:pt>
          <cx:pt idx="8887">28</cx:pt>
          <cx:pt idx="8888">21</cx:pt>
          <cx:pt idx="8889">21</cx:pt>
          <cx:pt idx="8890">24</cx:pt>
          <cx:pt idx="8891">14</cx:pt>
          <cx:pt idx="8892">17</cx:pt>
          <cx:pt idx="8893">17</cx:pt>
          <cx:pt idx="8894">11</cx:pt>
          <cx:pt idx="8895">32</cx:pt>
          <cx:pt idx="8896">30</cx:pt>
          <cx:pt idx="8897">23</cx:pt>
          <cx:pt idx="8898">23</cx:pt>
          <cx:pt idx="8899">18</cx:pt>
          <cx:pt idx="8900">26</cx:pt>
          <cx:pt idx="8901">36</cx:pt>
          <cx:pt idx="8902">29</cx:pt>
          <cx:pt idx="8903">20</cx:pt>
          <cx:pt idx="8904">14</cx:pt>
          <cx:pt idx="8905">39</cx:pt>
          <cx:pt idx="8906">29</cx:pt>
          <cx:pt idx="8907">24</cx:pt>
          <cx:pt idx="8908">36</cx:pt>
          <cx:pt idx="8909">26</cx:pt>
          <cx:pt idx="8910">38</cx:pt>
          <cx:pt idx="8911">19</cx:pt>
          <cx:pt idx="8912">21</cx:pt>
          <cx:pt idx="8913">30</cx:pt>
          <cx:pt idx="8914">32</cx:pt>
          <cx:pt idx="8915">22</cx:pt>
          <cx:pt idx="8916">27</cx:pt>
          <cx:pt idx="8917">26</cx:pt>
          <cx:pt idx="8918">25</cx:pt>
          <cx:pt idx="8919">22</cx:pt>
          <cx:pt idx="8920">33</cx:pt>
          <cx:pt idx="8921">23</cx:pt>
          <cx:pt idx="8922">48</cx:pt>
          <cx:pt idx="8923">46</cx:pt>
          <cx:pt idx="8924">42</cx:pt>
          <cx:pt idx="8925">45</cx:pt>
          <cx:pt idx="8926">40</cx:pt>
          <cx:pt idx="8927">36</cx:pt>
          <cx:pt idx="8928">39</cx:pt>
          <cx:pt idx="8929">44</cx:pt>
          <cx:pt idx="8930">48</cx:pt>
          <cx:pt idx="8931">43</cx:pt>
          <cx:pt idx="8932">39</cx:pt>
          <cx:pt idx="8933">39</cx:pt>
          <cx:pt idx="8934">48</cx:pt>
          <cx:pt idx="8935">41</cx:pt>
          <cx:pt idx="8936">48</cx:pt>
          <cx:pt idx="8937">41</cx:pt>
          <cx:pt idx="8938">47</cx:pt>
          <cx:pt idx="8939">36</cx:pt>
          <cx:pt idx="8940">6</cx:pt>
          <cx:pt idx="8941">13</cx:pt>
          <cx:pt idx="8942">39</cx:pt>
          <cx:pt idx="8943">14</cx:pt>
          <cx:pt idx="8944">46</cx:pt>
          <cx:pt idx="8945">14</cx:pt>
          <cx:pt idx="8946">46</cx:pt>
          <cx:pt idx="8947">32</cx:pt>
          <cx:pt idx="8948">44</cx:pt>
          <cx:pt idx="8949">22</cx:pt>
          <cx:pt idx="8950">11</cx:pt>
          <cx:pt idx="8951">15</cx:pt>
          <cx:pt idx="8952">17</cx:pt>
          <cx:pt idx="8953">43</cx:pt>
          <cx:pt idx="8954">32</cx:pt>
          <cx:pt idx="8955">11</cx:pt>
          <cx:pt idx="8956">37</cx:pt>
          <cx:pt idx="8957">29</cx:pt>
          <cx:pt idx="8958">24</cx:pt>
          <cx:pt idx="8959">5</cx:pt>
          <cx:pt idx="8960">31</cx:pt>
          <cx:pt idx="8961">28</cx:pt>
          <cx:pt idx="8962">25</cx:pt>
          <cx:pt idx="8963">28</cx:pt>
          <cx:pt idx="8964">26</cx:pt>
          <cx:pt idx="8965">30</cx:pt>
          <cx:pt idx="8966">37</cx:pt>
          <cx:pt idx="8967">36</cx:pt>
          <cx:pt idx="8968">17</cx:pt>
          <cx:pt idx="8969">32</cx:pt>
          <cx:pt idx="8970">20</cx:pt>
          <cx:pt idx="8971">35</cx:pt>
          <cx:pt idx="8972">38</cx:pt>
          <cx:pt idx="8973">13</cx:pt>
          <cx:pt idx="8974">39</cx:pt>
          <cx:pt idx="8975">24</cx:pt>
          <cx:pt idx="8976">19</cx:pt>
          <cx:pt idx="8977">27</cx:pt>
          <cx:pt idx="8978">34</cx:pt>
          <cx:pt idx="8979">8</cx:pt>
          <cx:pt idx="8980">48</cx:pt>
          <cx:pt idx="8981">32</cx:pt>
          <cx:pt idx="8982">16</cx:pt>
          <cx:pt idx="8983">17</cx:pt>
          <cx:pt idx="8984">41</cx:pt>
          <cx:pt idx="8985">36</cx:pt>
          <cx:pt idx="8986">36</cx:pt>
          <cx:pt idx="8987">33</cx:pt>
          <cx:pt idx="8988">33</cx:pt>
          <cx:pt idx="8989">19</cx:pt>
          <cx:pt idx="8990">38</cx:pt>
          <cx:pt idx="8991">36</cx:pt>
          <cx:pt idx="8992">16</cx:pt>
          <cx:pt idx="8993">27</cx:pt>
          <cx:pt idx="8994">26</cx:pt>
          <cx:pt idx="8995">34</cx:pt>
          <cx:pt idx="8996">27</cx:pt>
          <cx:pt idx="8997">40</cx:pt>
          <cx:pt idx="8998">25</cx:pt>
          <cx:pt idx="8999">31</cx:pt>
          <cx:pt idx="9000">33</cx:pt>
          <cx:pt idx="9001">36</cx:pt>
          <cx:pt idx="9002">12</cx:pt>
          <cx:pt idx="9003">35</cx:pt>
          <cx:pt idx="9004">40</cx:pt>
          <cx:pt idx="9005">28</cx:pt>
          <cx:pt idx="9006">19</cx:pt>
          <cx:pt idx="9007">38</cx:pt>
          <cx:pt idx="9008">26</cx:pt>
          <cx:pt idx="9009">39</cx:pt>
          <cx:pt idx="9010">42</cx:pt>
          <cx:pt idx="9011">15</cx:pt>
          <cx:pt idx="9012">33</cx:pt>
          <cx:pt idx="9013">23</cx:pt>
          <cx:pt idx="9014">30</cx:pt>
          <cx:pt idx="9015">30</cx:pt>
          <cx:pt idx="9016">30</cx:pt>
          <cx:pt idx="9017">35</cx:pt>
          <cx:pt idx="9018">18</cx:pt>
          <cx:pt idx="9019">35</cx:pt>
          <cx:pt idx="9020">45</cx:pt>
          <cx:pt idx="9021">43</cx:pt>
          <cx:pt idx="9022">39</cx:pt>
          <cx:pt idx="9023">39</cx:pt>
          <cx:pt idx="9024">47</cx:pt>
          <cx:pt idx="9025">14</cx:pt>
          <cx:pt idx="9026">47</cx:pt>
          <cx:pt idx="9027">39</cx:pt>
          <cx:pt idx="9028">14</cx:pt>
          <cx:pt idx="9029">29</cx:pt>
          <cx:pt idx="9030">30</cx:pt>
          <cx:pt idx="9031">8</cx:pt>
          <cx:pt idx="9032">22</cx:pt>
          <cx:pt idx="9033">28</cx:pt>
          <cx:pt idx="9034">26</cx:pt>
          <cx:pt idx="9035">31</cx:pt>
          <cx:pt idx="9036">26</cx:pt>
          <cx:pt idx="9037">26</cx:pt>
          <cx:pt idx="9038">46</cx:pt>
          <cx:pt idx="9039">29</cx:pt>
          <cx:pt idx="9040">43</cx:pt>
          <cx:pt idx="9041">28</cx:pt>
          <cx:pt idx="9042">26</cx:pt>
          <cx:pt idx="9043">29</cx:pt>
          <cx:pt idx="9044">26</cx:pt>
          <cx:pt idx="9045">12</cx:pt>
          <cx:pt idx="9046">13</cx:pt>
          <cx:pt idx="9047">46</cx:pt>
          <cx:pt idx="9048">45</cx:pt>
          <cx:pt idx="9049">35</cx:pt>
          <cx:pt idx="9050">27</cx:pt>
          <cx:pt idx="9051">35</cx:pt>
          <cx:pt idx="9052">37</cx:pt>
          <cx:pt idx="9053">28</cx:pt>
          <cx:pt idx="9054">27</cx:pt>
          <cx:pt idx="9055">30</cx:pt>
          <cx:pt idx="9056">40</cx:pt>
          <cx:pt idx="9057">39</cx:pt>
          <cx:pt idx="9058">28</cx:pt>
          <cx:pt idx="9059">48</cx:pt>
          <cx:pt idx="9060">42</cx:pt>
          <cx:pt idx="9061">48</cx:pt>
          <cx:pt idx="9062">45</cx:pt>
          <cx:pt idx="9063">35</cx:pt>
          <cx:pt idx="9064">49</cx:pt>
          <cx:pt idx="9065">41</cx:pt>
          <cx:pt idx="9066">30</cx:pt>
          <cx:pt idx="9067">9</cx:pt>
          <cx:pt idx="9068">27</cx:pt>
          <cx:pt idx="9069">27</cx:pt>
          <cx:pt idx="9070">36</cx:pt>
          <cx:pt idx="9071">28</cx:pt>
          <cx:pt idx="9072">29</cx:pt>
          <cx:pt idx="9073">17</cx:pt>
          <cx:pt idx="9074">29</cx:pt>
          <cx:pt idx="9075">26</cx:pt>
          <cx:pt idx="9076">39</cx:pt>
          <cx:pt idx="9077">41</cx:pt>
          <cx:pt idx="9078">32</cx:pt>
          <cx:pt idx="9079">33</cx:pt>
          <cx:pt idx="9080">34</cx:pt>
          <cx:pt idx="9081">42</cx:pt>
          <cx:pt idx="9082">31</cx:pt>
          <cx:pt idx="9083">50</cx:pt>
          <cx:pt idx="9084">44</cx:pt>
          <cx:pt idx="9085">41</cx:pt>
          <cx:pt idx="9086">47</cx:pt>
          <cx:pt idx="9087">31</cx:pt>
          <cx:pt idx="9088">23</cx:pt>
          <cx:pt idx="9089">25</cx:pt>
          <cx:pt idx="9090">17</cx:pt>
          <cx:pt idx="9091">21</cx:pt>
          <cx:pt idx="9092">30</cx:pt>
          <cx:pt idx="9093">35</cx:pt>
          <cx:pt idx="9094">33</cx:pt>
          <cx:pt idx="9095">29</cx:pt>
          <cx:pt idx="9096">33</cx:pt>
          <cx:pt idx="9097">29</cx:pt>
          <cx:pt idx="9098">40</cx:pt>
          <cx:pt idx="9099">34</cx:pt>
          <cx:pt idx="9100">24</cx:pt>
          <cx:pt idx="9101">46</cx:pt>
          <cx:pt idx="9102">49</cx:pt>
          <cx:pt idx="9103">33</cx:pt>
          <cx:pt idx="9104">18</cx:pt>
          <cx:pt idx="9105">35</cx:pt>
          <cx:pt idx="9106">45</cx:pt>
          <cx:pt idx="9107">30</cx:pt>
          <cx:pt idx="9108">22</cx:pt>
          <cx:pt idx="9109">38</cx:pt>
          <cx:pt idx="9110">26</cx:pt>
          <cx:pt idx="9111">23</cx:pt>
          <cx:pt idx="9112">35</cx:pt>
          <cx:pt idx="9113">41</cx:pt>
          <cx:pt idx="9114">24</cx:pt>
          <cx:pt idx="9115">44</cx:pt>
          <cx:pt idx="9116">43</cx:pt>
          <cx:pt idx="9117">8</cx:pt>
          <cx:pt idx="9118">28</cx:pt>
          <cx:pt idx="9119">15</cx:pt>
          <cx:pt idx="9120">33</cx:pt>
          <cx:pt idx="9121">44</cx:pt>
          <cx:pt idx="9122">31</cx:pt>
          <cx:pt idx="9123">34</cx:pt>
          <cx:pt idx="9124">33</cx:pt>
          <cx:pt idx="9125">39</cx:pt>
          <cx:pt idx="9126">44</cx:pt>
          <cx:pt idx="9127">32</cx:pt>
          <cx:pt idx="9128">31</cx:pt>
          <cx:pt idx="9129">41</cx:pt>
          <cx:pt idx="9130">32</cx:pt>
          <cx:pt idx="9131">32</cx:pt>
          <cx:pt idx="9132">34</cx:pt>
          <cx:pt idx="9133">37</cx:pt>
          <cx:pt idx="9134">35</cx:pt>
          <cx:pt idx="9135">37</cx:pt>
          <cx:pt idx="9136">26</cx:pt>
          <cx:pt idx="9137">26</cx:pt>
          <cx:pt idx="9138">32</cx:pt>
          <cx:pt idx="9139">28</cx:pt>
          <cx:pt idx="9140">33</cx:pt>
          <cx:pt idx="9141">26</cx:pt>
          <cx:pt idx="9142">19</cx:pt>
          <cx:pt idx="9143">34</cx:pt>
          <cx:pt idx="9144">37</cx:pt>
          <cx:pt idx="9145">39</cx:pt>
          <cx:pt idx="9146">24</cx:pt>
          <cx:pt idx="9147">41</cx:pt>
          <cx:pt idx="9148">31</cx:pt>
          <cx:pt idx="9149">28</cx:pt>
          <cx:pt idx="9150">20</cx:pt>
          <cx:pt idx="9151">44</cx:pt>
          <cx:pt idx="9152">29</cx:pt>
          <cx:pt idx="9153">47</cx:pt>
          <cx:pt idx="9154">41</cx:pt>
          <cx:pt idx="9155">46</cx:pt>
          <cx:pt idx="9156">45</cx:pt>
          <cx:pt idx="9157">47</cx:pt>
          <cx:pt idx="9158">43</cx:pt>
          <cx:pt idx="9159">39</cx:pt>
          <cx:pt idx="9160">33</cx:pt>
          <cx:pt idx="9161">25</cx:pt>
          <cx:pt idx="9162">48</cx:pt>
          <cx:pt idx="9163">34</cx:pt>
          <cx:pt idx="9164">26</cx:pt>
          <cx:pt idx="9165">12</cx:pt>
          <cx:pt idx="9166">26</cx:pt>
          <cx:pt idx="9167">39</cx:pt>
          <cx:pt idx="9168">37</cx:pt>
          <cx:pt idx="9169">27</cx:pt>
          <cx:pt idx="9170">35</cx:pt>
          <cx:pt idx="9171">34</cx:pt>
          <cx:pt idx="9172">33</cx:pt>
          <cx:pt idx="9173">12</cx:pt>
          <cx:pt idx="9174">28</cx:pt>
          <cx:pt idx="9175">26</cx:pt>
          <cx:pt idx="9176">35</cx:pt>
          <cx:pt idx="9177">24</cx:pt>
          <cx:pt idx="9178">31</cx:pt>
          <cx:pt idx="9179">26</cx:pt>
          <cx:pt idx="9180">25</cx:pt>
          <cx:pt idx="9181">43</cx:pt>
          <cx:pt idx="9182">37</cx:pt>
          <cx:pt idx="9183">30</cx:pt>
          <cx:pt idx="9184">35</cx:pt>
          <cx:pt idx="9185">42</cx:pt>
          <cx:pt idx="9186">31</cx:pt>
          <cx:pt idx="9187">35</cx:pt>
          <cx:pt idx="9188">38</cx:pt>
          <cx:pt idx="9189">24</cx:pt>
          <cx:pt idx="9190">31</cx:pt>
          <cx:pt idx="9191">35</cx:pt>
          <cx:pt idx="9192">32</cx:pt>
          <cx:pt idx="9193">44</cx:pt>
          <cx:pt idx="9194">45</cx:pt>
          <cx:pt idx="9195">42</cx:pt>
          <cx:pt idx="9196">40</cx:pt>
          <cx:pt idx="9197">33</cx:pt>
          <cx:pt idx="9198">36</cx:pt>
          <cx:pt idx="9199">30</cx:pt>
          <cx:pt idx="9200">33</cx:pt>
          <cx:pt idx="9201">35</cx:pt>
          <cx:pt idx="9202">34</cx:pt>
          <cx:pt idx="9203">36</cx:pt>
          <cx:pt idx="9204">28</cx:pt>
          <cx:pt idx="9205">24</cx:pt>
          <cx:pt idx="9206">40</cx:pt>
          <cx:pt idx="9207">34</cx:pt>
          <cx:pt idx="9208">38</cx:pt>
          <cx:pt idx="9209">44</cx:pt>
          <cx:pt idx="9210">34</cx:pt>
          <cx:pt idx="9211">32</cx:pt>
          <cx:pt idx="9212">48</cx:pt>
          <cx:pt idx="9213">46</cx:pt>
          <cx:pt idx="9214">26</cx:pt>
          <cx:pt idx="9215">44</cx:pt>
          <cx:pt idx="9216">30</cx:pt>
          <cx:pt idx="9217">32</cx:pt>
          <cx:pt idx="9218">30</cx:pt>
          <cx:pt idx="9219">31</cx:pt>
          <cx:pt idx="9220">34</cx:pt>
          <cx:pt idx="9221">35</cx:pt>
          <cx:pt idx="9222">29</cx:pt>
          <cx:pt idx="9223">40</cx:pt>
          <cx:pt idx="9224">32</cx:pt>
          <cx:pt idx="9225">36</cx:pt>
          <cx:pt idx="9226">38</cx:pt>
          <cx:pt idx="9227">30</cx:pt>
          <cx:pt idx="9228">17</cx:pt>
          <cx:pt idx="9229">28</cx:pt>
          <cx:pt idx="9230">26</cx:pt>
          <cx:pt idx="9231">29</cx:pt>
          <cx:pt idx="9232">27</cx:pt>
          <cx:pt idx="9233">31</cx:pt>
          <cx:pt idx="9234">26</cx:pt>
          <cx:pt idx="9235">37</cx:pt>
          <cx:pt idx="9236">44</cx:pt>
          <cx:pt idx="9237">37</cx:pt>
          <cx:pt idx="9238">38</cx:pt>
          <cx:pt idx="9239">46</cx:pt>
          <cx:pt idx="9240">37</cx:pt>
          <cx:pt idx="9241">38</cx:pt>
          <cx:pt idx="9242">39</cx:pt>
          <cx:pt idx="9243">37</cx:pt>
          <cx:pt idx="9244">33</cx:pt>
          <cx:pt idx="9245">39</cx:pt>
          <cx:pt idx="9246">40</cx:pt>
          <cx:pt idx="9247">17</cx:pt>
          <cx:pt idx="9248">44</cx:pt>
          <cx:pt idx="9249">39</cx:pt>
          <cx:pt idx="9250">46</cx:pt>
          <cx:pt idx="9251">35</cx:pt>
          <cx:pt idx="9252">8</cx:pt>
          <cx:pt idx="9253">42</cx:pt>
          <cx:pt idx="9254">40</cx:pt>
          <cx:pt idx="9255">48</cx:pt>
          <cx:pt idx="9256">37</cx:pt>
          <cx:pt idx="9257">40</cx:pt>
          <cx:pt idx="9258">38</cx:pt>
          <cx:pt idx="9259">40</cx:pt>
          <cx:pt idx="9260">35</cx:pt>
          <cx:pt idx="9261">46</cx:pt>
          <cx:pt idx="9262">45</cx:pt>
          <cx:pt idx="9263">43</cx:pt>
          <cx:pt idx="9264">36</cx:pt>
          <cx:pt idx="9265">40</cx:pt>
          <cx:pt idx="9266">40</cx:pt>
          <cx:pt idx="9267">45</cx:pt>
          <cx:pt idx="9268">45</cx:pt>
          <cx:pt idx="9269">44</cx:pt>
          <cx:pt idx="9270">45</cx:pt>
          <cx:pt idx="9271">45</cx:pt>
          <cx:pt idx="9272">45</cx:pt>
          <cx:pt idx="9273">49</cx:pt>
          <cx:pt idx="9274">43</cx:pt>
          <cx:pt idx="9275">44</cx:pt>
          <cx:pt idx="9276">47</cx:pt>
          <cx:pt idx="9277">43</cx:pt>
          <cx:pt idx="9278">47</cx:pt>
          <cx:pt idx="9279">49</cx:pt>
          <cx:pt idx="9280">44</cx:pt>
          <cx:pt idx="9281">49</cx:pt>
          <cx:pt idx="9282">39</cx:pt>
          <cx:pt idx="9283">17</cx:pt>
          <cx:pt idx="9284">40</cx:pt>
          <cx:pt idx="9285">39</cx:pt>
          <cx:pt idx="9286">34</cx:pt>
          <cx:pt idx="9287">47</cx:pt>
          <cx:pt idx="9288">32</cx:pt>
          <cx:pt idx="9289">42</cx:pt>
          <cx:pt idx="9290">16</cx:pt>
          <cx:pt idx="9291">20</cx:pt>
          <cx:pt idx="9292">28</cx:pt>
          <cx:pt idx="9293">44</cx:pt>
          <cx:pt idx="9294">27</cx:pt>
          <cx:pt idx="9295">11</cx:pt>
          <cx:pt idx="9296">30</cx:pt>
          <cx:pt idx="9297">18</cx:pt>
          <cx:pt idx="9298">27</cx:pt>
          <cx:pt idx="9299">46</cx:pt>
          <cx:pt idx="9300">19</cx:pt>
          <cx:pt idx="9301">46</cx:pt>
          <cx:pt idx="9302">46</cx:pt>
          <cx:pt idx="9303">27</cx:pt>
          <cx:pt idx="9304">15</cx:pt>
          <cx:pt idx="9305">23</cx:pt>
          <cx:pt idx="9306">26</cx:pt>
          <cx:pt idx="9307">20</cx:pt>
          <cx:pt idx="9308">20</cx:pt>
          <cx:pt idx="9309">23</cx:pt>
          <cx:pt idx="9310">24</cx:pt>
          <cx:pt idx="9311">29</cx:pt>
          <cx:pt idx="9312">13</cx:pt>
          <cx:pt idx="9313">41</cx:pt>
          <cx:pt idx="9314">26</cx:pt>
          <cx:pt idx="9315">23</cx:pt>
          <cx:pt idx="9316">8</cx:pt>
          <cx:pt idx="9317">29</cx:pt>
          <cx:pt idx="9318">29</cx:pt>
          <cx:pt idx="9319">11</cx:pt>
          <cx:pt idx="9320">28</cx:pt>
          <cx:pt idx="9321">38</cx:pt>
          <cx:pt idx="9322">16</cx:pt>
          <cx:pt idx="9323">34</cx:pt>
          <cx:pt idx="9324">30</cx:pt>
          <cx:pt idx="9325">32</cx:pt>
          <cx:pt idx="9326">24</cx:pt>
          <cx:pt idx="9327">20</cx:pt>
          <cx:pt idx="9328">35</cx:pt>
          <cx:pt idx="9329">20</cx:pt>
          <cx:pt idx="9330">10</cx:pt>
          <cx:pt idx="9331">15</cx:pt>
          <cx:pt idx="9332">15</cx:pt>
          <cx:pt idx="9333">10</cx:pt>
          <cx:pt idx="9334">15</cx:pt>
          <cx:pt idx="9335">26</cx:pt>
          <cx:pt idx="9336">10</cx:pt>
          <cx:pt idx="9337">29</cx:pt>
          <cx:pt idx="9338">34</cx:pt>
          <cx:pt idx="9339">37</cx:pt>
          <cx:pt idx="9340">25</cx:pt>
          <cx:pt idx="9341">25</cx:pt>
          <cx:pt idx="9342">27</cx:pt>
          <cx:pt idx="9343">33</cx:pt>
          <cx:pt idx="9344">19</cx:pt>
          <cx:pt idx="9345">34</cx:pt>
          <cx:pt idx="9346">27</cx:pt>
          <cx:pt idx="9347">27</cx:pt>
          <cx:pt idx="9348">17</cx:pt>
          <cx:pt idx="9349">41</cx:pt>
          <cx:pt idx="9350">12</cx:pt>
          <cx:pt idx="9351">39</cx:pt>
          <cx:pt idx="9352">37</cx:pt>
          <cx:pt idx="9353">30</cx:pt>
          <cx:pt idx="9354">14</cx:pt>
          <cx:pt idx="9355">24</cx:pt>
          <cx:pt idx="9356">17</cx:pt>
          <cx:pt idx="9357">23</cx:pt>
          <cx:pt idx="9358">31</cx:pt>
          <cx:pt idx="9359">35</cx:pt>
          <cx:pt idx="9360">48</cx:pt>
          <cx:pt idx="9361">48</cx:pt>
          <cx:pt idx="9362">37</cx:pt>
          <cx:pt idx="9363">43</cx:pt>
          <cx:pt idx="9364">40</cx:pt>
          <cx:pt idx="9365">45</cx:pt>
          <cx:pt idx="9366">44</cx:pt>
          <cx:pt idx="9367">34</cx:pt>
          <cx:pt idx="9368">43</cx:pt>
          <cx:pt idx="9369">44</cx:pt>
          <cx:pt idx="9370">41</cx:pt>
          <cx:pt idx="9371">47</cx:pt>
          <cx:pt idx="9372">39</cx:pt>
          <cx:pt idx="9373">39</cx:pt>
          <cx:pt idx="9374">34</cx:pt>
          <cx:pt idx="9375">39</cx:pt>
          <cx:pt idx="9376">25</cx:pt>
          <cx:pt idx="9377">33</cx:pt>
          <cx:pt idx="9378">44</cx:pt>
          <cx:pt idx="9379">36</cx:pt>
          <cx:pt idx="9380">35</cx:pt>
          <cx:pt idx="9381">25</cx:pt>
          <cx:pt idx="9382">37</cx:pt>
          <cx:pt idx="9383">40</cx:pt>
          <cx:pt idx="9384">48</cx:pt>
          <cx:pt idx="9385">35</cx:pt>
          <cx:pt idx="9386">16</cx:pt>
          <cx:pt idx="9387">38</cx:pt>
          <cx:pt idx="9388">28</cx:pt>
          <cx:pt idx="9389">45</cx:pt>
          <cx:pt idx="9390">29</cx:pt>
          <cx:pt idx="9391">27</cx:pt>
          <cx:pt idx="9392">40</cx:pt>
          <cx:pt idx="9393">32</cx:pt>
          <cx:pt idx="9394">39</cx:pt>
          <cx:pt idx="9395">38</cx:pt>
          <cx:pt idx="9396">40</cx:pt>
          <cx:pt idx="9397">32</cx:pt>
          <cx:pt idx="9398">42</cx:pt>
          <cx:pt idx="9399">30</cx:pt>
          <cx:pt idx="9400">20</cx:pt>
          <cx:pt idx="9401">28</cx:pt>
          <cx:pt idx="9402">38</cx:pt>
          <cx:pt idx="9403">37</cx:pt>
          <cx:pt idx="9404">40</cx:pt>
          <cx:pt idx="9405">47</cx:pt>
          <cx:pt idx="9406">18</cx:pt>
          <cx:pt idx="9407">43</cx:pt>
          <cx:pt idx="9408">23</cx:pt>
          <cx:pt idx="9409">27</cx:pt>
          <cx:pt idx="9410">40</cx:pt>
          <cx:pt idx="9411">10</cx:pt>
          <cx:pt idx="9412">18</cx:pt>
          <cx:pt idx="9413">24</cx:pt>
          <cx:pt idx="9414">46</cx:pt>
          <cx:pt idx="9415">25</cx:pt>
          <cx:pt idx="9416">44</cx:pt>
          <cx:pt idx="9417">37</cx:pt>
          <cx:pt idx="9418">31</cx:pt>
          <cx:pt idx="9419">10</cx:pt>
          <cx:pt idx="9420">40</cx:pt>
          <cx:pt idx="9421">46</cx:pt>
          <cx:pt idx="9422">32</cx:pt>
          <cx:pt idx="9423">29</cx:pt>
          <cx:pt idx="9424">33</cx:pt>
          <cx:pt idx="9425">39</cx:pt>
          <cx:pt idx="9426">38</cx:pt>
          <cx:pt idx="9427">35</cx:pt>
          <cx:pt idx="9428">38</cx:pt>
          <cx:pt idx="9429">36</cx:pt>
          <cx:pt idx="9430">36</cx:pt>
          <cx:pt idx="9431">37</cx:pt>
          <cx:pt idx="9432">40</cx:pt>
          <cx:pt idx="9433">35</cx:pt>
          <cx:pt idx="9434">28</cx:pt>
          <cx:pt idx="9435">35</cx:pt>
          <cx:pt idx="9436">44</cx:pt>
          <cx:pt idx="9437">33</cx:pt>
          <cx:pt idx="9438">28</cx:pt>
          <cx:pt idx="9439">21</cx:pt>
          <cx:pt idx="9440">25</cx:pt>
          <cx:pt idx="9441">28</cx:pt>
          <cx:pt idx="9442">35</cx:pt>
          <cx:pt idx="9443">38</cx:pt>
          <cx:pt idx="9444">39</cx:pt>
          <cx:pt idx="9445">41</cx:pt>
          <cx:pt idx="9446">22</cx:pt>
          <cx:pt idx="9447">45</cx:pt>
          <cx:pt idx="9448">31</cx:pt>
          <cx:pt idx="9449">32</cx:pt>
          <cx:pt idx="9450">39</cx:pt>
          <cx:pt idx="9451">44</cx:pt>
          <cx:pt idx="9452">28</cx:pt>
          <cx:pt idx="9453">44</cx:pt>
          <cx:pt idx="9454">20</cx:pt>
          <cx:pt idx="9455">34</cx:pt>
          <cx:pt idx="9456">31</cx:pt>
          <cx:pt idx="9457">29</cx:pt>
          <cx:pt idx="9458">21</cx:pt>
          <cx:pt idx="9459">26</cx:pt>
          <cx:pt idx="9460">27</cx:pt>
          <cx:pt idx="9461">14</cx:pt>
          <cx:pt idx="9462">33</cx:pt>
          <cx:pt idx="9463">26</cx:pt>
          <cx:pt idx="9464">15</cx:pt>
          <cx:pt idx="9465">27</cx:pt>
          <cx:pt idx="9466">19</cx:pt>
          <cx:pt idx="9467">27</cx:pt>
          <cx:pt idx="9468">32</cx:pt>
          <cx:pt idx="9469">27</cx:pt>
          <cx:pt idx="9470">32</cx:pt>
          <cx:pt idx="9471">32</cx:pt>
          <cx:pt idx="9472">39</cx:pt>
          <cx:pt idx="9473">41</cx:pt>
          <cx:pt idx="9474">28</cx:pt>
          <cx:pt idx="9475">40</cx:pt>
          <cx:pt idx="9476">30</cx:pt>
          <cx:pt idx="9477">18</cx:pt>
          <cx:pt idx="9478">36</cx:pt>
          <cx:pt idx="9479">32</cx:pt>
          <cx:pt idx="9480">28</cx:pt>
          <cx:pt idx="9481">27</cx:pt>
          <cx:pt idx="9482">20</cx:pt>
          <cx:pt idx="9483">13</cx:pt>
          <cx:pt idx="9484">26</cx:pt>
          <cx:pt idx="9485">32</cx:pt>
          <cx:pt idx="9486">26</cx:pt>
          <cx:pt idx="9487">39</cx:pt>
          <cx:pt idx="9488">34</cx:pt>
          <cx:pt idx="9489">29</cx:pt>
          <cx:pt idx="9490">28</cx:pt>
          <cx:pt idx="9491">42</cx:pt>
          <cx:pt idx="9492">27</cx:pt>
          <cx:pt idx="9493">29</cx:pt>
          <cx:pt idx="9494">27</cx:pt>
          <cx:pt idx="9495">26</cx:pt>
          <cx:pt idx="9496">36</cx:pt>
          <cx:pt idx="9497">27</cx:pt>
          <cx:pt idx="9498">27</cx:pt>
          <cx:pt idx="9499">33</cx:pt>
          <cx:pt idx="9500">28</cx:pt>
          <cx:pt idx="9501">32</cx:pt>
          <cx:pt idx="9502">27</cx:pt>
          <cx:pt idx="9503">28</cx:pt>
          <cx:pt idx="9504">12</cx:pt>
          <cx:pt idx="9505">29</cx:pt>
          <cx:pt idx="9506">27</cx:pt>
          <cx:pt idx="9507">29</cx:pt>
          <cx:pt idx="9508">26</cx:pt>
          <cx:pt idx="9509">28</cx:pt>
          <cx:pt idx="9510">33</cx:pt>
          <cx:pt idx="9511">28</cx:pt>
          <cx:pt idx="9512">28</cx:pt>
          <cx:pt idx="9513">33</cx:pt>
          <cx:pt idx="9514">27</cx:pt>
          <cx:pt idx="9515">16</cx:pt>
          <cx:pt idx="9516">33</cx:pt>
          <cx:pt idx="9517">20</cx:pt>
          <cx:pt idx="9518">29</cx:pt>
          <cx:pt idx="9519">26</cx:pt>
          <cx:pt idx="9520">17</cx:pt>
          <cx:pt idx="9521">26</cx:pt>
          <cx:pt idx="9522">27</cx:pt>
          <cx:pt idx="9523">34</cx:pt>
          <cx:pt idx="9524">26</cx:pt>
          <cx:pt idx="9525">38</cx:pt>
          <cx:pt idx="9526">40</cx:pt>
          <cx:pt idx="9527">26</cx:pt>
          <cx:pt idx="9528">32</cx:pt>
          <cx:pt idx="9529">27</cx:pt>
          <cx:pt idx="9530">27</cx:pt>
          <cx:pt idx="9531">35</cx:pt>
          <cx:pt idx="9532">41</cx:pt>
          <cx:pt idx="9533">45</cx:pt>
          <cx:pt idx="9534">50</cx:pt>
          <cx:pt idx="9535">34</cx:pt>
          <cx:pt idx="9536">33</cx:pt>
          <cx:pt idx="9537">26</cx:pt>
          <cx:pt idx="9538">34</cx:pt>
          <cx:pt idx="9539">43</cx:pt>
          <cx:pt idx="9540">31</cx:pt>
          <cx:pt idx="9541">36</cx:pt>
          <cx:pt idx="9542">39</cx:pt>
          <cx:pt idx="9543">36</cx:pt>
          <cx:pt idx="9544">50</cx:pt>
          <cx:pt idx="9545">45</cx:pt>
          <cx:pt idx="9546">45</cx:pt>
          <cx:pt idx="9547">41</cx:pt>
          <cx:pt idx="9548">31</cx:pt>
          <cx:pt idx="9549">42</cx:pt>
          <cx:pt idx="9550">32</cx:pt>
          <cx:pt idx="9551">43</cx:pt>
          <cx:pt idx="9552">30</cx:pt>
          <cx:pt idx="9553">29</cx:pt>
          <cx:pt idx="9554">43</cx:pt>
          <cx:pt idx="9555">28</cx:pt>
          <cx:pt idx="9556">20</cx:pt>
          <cx:pt idx="9557">33</cx:pt>
          <cx:pt idx="9558">45</cx:pt>
          <cx:pt idx="9559">47</cx:pt>
          <cx:pt idx="9560">15</cx:pt>
          <cx:pt idx="9561">16</cx:pt>
          <cx:pt idx="9562">40</cx:pt>
          <cx:pt idx="9563">26</cx:pt>
          <cx:pt idx="9564">38</cx:pt>
          <cx:pt idx="9565">26</cx:pt>
          <cx:pt idx="9566">44</cx:pt>
          <cx:pt idx="9567">37</cx:pt>
          <cx:pt idx="9568">9</cx:pt>
          <cx:pt idx="9569">28</cx:pt>
          <cx:pt idx="9570">26</cx:pt>
          <cx:pt idx="9571">26</cx:pt>
          <cx:pt idx="9572">32</cx:pt>
          <cx:pt idx="9573">10</cx:pt>
          <cx:pt idx="9574">26</cx:pt>
          <cx:pt idx="9575">26</cx:pt>
          <cx:pt idx="9576">11</cx:pt>
          <cx:pt idx="9577">27</cx:pt>
          <cx:pt idx="9578">28</cx:pt>
          <cx:pt idx="9579">26</cx:pt>
          <cx:pt idx="9580">15</cx:pt>
          <cx:pt idx="9581">16</cx:pt>
          <cx:pt idx="9582">2</cx:pt>
          <cx:pt idx="9583">3</cx:pt>
          <cx:pt idx="9584">16</cx:pt>
          <cx:pt idx="9585">26</cx:pt>
          <cx:pt idx="9586">27</cx:pt>
          <cx:pt idx="9587">26</cx:pt>
          <cx:pt idx="9588">26</cx:pt>
          <cx:pt idx="9589">45</cx:pt>
          <cx:pt idx="9590">43</cx:pt>
          <cx:pt idx="9591">29</cx:pt>
          <cx:pt idx="9592">21</cx:pt>
          <cx:pt idx="9593">28</cx:pt>
          <cx:pt idx="9594">26</cx:pt>
          <cx:pt idx="9595">47</cx:pt>
          <cx:pt idx="9596">32</cx:pt>
          <cx:pt idx="9597">28</cx:pt>
          <cx:pt idx="9598">29</cx:pt>
          <cx:pt idx="9599">32</cx:pt>
          <cx:pt idx="9600">27</cx:pt>
          <cx:pt idx="9601">27</cx:pt>
          <cx:pt idx="9602">22</cx:pt>
          <cx:pt idx="9603">26</cx:pt>
          <cx:pt idx="9604">8</cx:pt>
          <cx:pt idx="9605">22</cx:pt>
          <cx:pt idx="9606">30</cx:pt>
          <cx:pt idx="9607">19</cx:pt>
          <cx:pt idx="9608">33</cx:pt>
          <cx:pt idx="9609">35</cx:pt>
          <cx:pt idx="9610">34</cx:pt>
          <cx:pt idx="9611">35</cx:pt>
          <cx:pt idx="9612">28</cx:pt>
          <cx:pt idx="9613">20</cx:pt>
          <cx:pt idx="9614">32</cx:pt>
          <cx:pt idx="9615">28</cx:pt>
          <cx:pt idx="9616">5</cx:pt>
          <cx:pt idx="9617">19</cx:pt>
          <cx:pt idx="9618">22</cx:pt>
          <cx:pt idx="9619">28</cx:pt>
          <cx:pt idx="9620">30</cx:pt>
          <cx:pt idx="9621">33</cx:pt>
          <cx:pt idx="9622">2</cx:pt>
          <cx:pt idx="9623">6</cx:pt>
          <cx:pt idx="9624">26</cx:pt>
          <cx:pt idx="9625">26</cx:pt>
          <cx:pt idx="9626">26</cx:pt>
          <cx:pt idx="9627">30</cx:pt>
          <cx:pt idx="9628">28</cx:pt>
          <cx:pt idx="9629">30</cx:pt>
          <cx:pt idx="9630">19</cx:pt>
          <cx:pt idx="9631">18</cx:pt>
          <cx:pt idx="9632">29</cx:pt>
          <cx:pt idx="9633">38</cx:pt>
          <cx:pt idx="9634">26</cx:pt>
          <cx:pt idx="9635">22</cx:pt>
          <cx:pt idx="9636">12</cx:pt>
          <cx:pt idx="9637">25</cx:pt>
          <cx:pt idx="9638">6</cx:pt>
          <cx:pt idx="9639">19</cx:pt>
          <cx:pt idx="9640">26</cx:pt>
          <cx:pt idx="9641">29</cx:pt>
          <cx:pt idx="9642">33</cx:pt>
          <cx:pt idx="9643">8</cx:pt>
          <cx:pt idx="9644">2</cx:pt>
          <cx:pt idx="9645">29</cx:pt>
          <cx:pt idx="9646">37</cx:pt>
          <cx:pt idx="9647">28</cx:pt>
          <cx:pt idx="9648">47</cx:pt>
          <cx:pt idx="9649">13</cx:pt>
          <cx:pt idx="9650">27</cx:pt>
          <cx:pt idx="9651">38</cx:pt>
          <cx:pt idx="9652">29</cx:pt>
          <cx:pt idx="9653">40</cx:pt>
          <cx:pt idx="9654">34</cx:pt>
          <cx:pt idx="9655">14</cx:pt>
          <cx:pt idx="9656">28</cx:pt>
          <cx:pt idx="9657">23</cx:pt>
          <cx:pt idx="9658">15</cx:pt>
          <cx:pt idx="9659">37</cx:pt>
          <cx:pt idx="9660">31</cx:pt>
          <cx:pt idx="9661">36</cx:pt>
          <cx:pt idx="9662">42</cx:pt>
          <cx:pt idx="9663">37</cx:pt>
          <cx:pt idx="9664">33</cx:pt>
          <cx:pt idx="9665">32</cx:pt>
          <cx:pt idx="9666">16</cx:pt>
          <cx:pt idx="9667">26</cx:pt>
          <cx:pt idx="9668">27</cx:pt>
          <cx:pt idx="9669">17</cx:pt>
          <cx:pt idx="9670">19</cx:pt>
          <cx:pt idx="9671">48</cx:pt>
          <cx:pt idx="9672">43</cx:pt>
          <cx:pt idx="9673">26</cx:pt>
          <cx:pt idx="9674">47</cx:pt>
          <cx:pt idx="9675">17</cx:pt>
          <cx:pt idx="9676">36</cx:pt>
          <cx:pt idx="9677">11</cx:pt>
          <cx:pt idx="9678">27</cx:pt>
          <cx:pt idx="9679">42</cx:pt>
          <cx:pt idx="9680">48</cx:pt>
          <cx:pt idx="9681">33</cx:pt>
          <cx:pt idx="9682">14</cx:pt>
          <cx:pt idx="9683">41</cx:pt>
          <cx:pt idx="9684">51</cx:pt>
          <cx:pt idx="9685">22</cx:pt>
          <cx:pt idx="9686">18</cx:pt>
          <cx:pt idx="9687">12</cx:pt>
          <cx:pt idx="9688">26</cx:pt>
          <cx:pt idx="9689">37</cx:pt>
          <cx:pt idx="9690">22</cx:pt>
          <cx:pt idx="9691">37</cx:pt>
          <cx:pt idx="9692">26</cx:pt>
          <cx:pt idx="9693">23</cx:pt>
          <cx:pt idx="9694">17</cx:pt>
          <cx:pt idx="9695">32</cx:pt>
          <cx:pt idx="9696">42</cx:pt>
          <cx:pt idx="9697">19</cx:pt>
          <cx:pt idx="9698">21</cx:pt>
          <cx:pt idx="9699">50</cx:pt>
          <cx:pt idx="9700">28</cx:pt>
          <cx:pt idx="9701">29</cx:pt>
          <cx:pt idx="9702">20</cx:pt>
          <cx:pt idx="9703">21</cx:pt>
          <cx:pt idx="9704">32</cx:pt>
          <cx:pt idx="9705">14</cx:pt>
          <cx:pt idx="9706">37</cx:pt>
          <cx:pt idx="9707">28</cx:pt>
          <cx:pt idx="9708">15</cx:pt>
          <cx:pt idx="9709">26</cx:pt>
          <cx:pt idx="9710">18</cx:pt>
          <cx:pt idx="9711">31</cx:pt>
          <cx:pt idx="9712">19</cx:pt>
          <cx:pt idx="9713">9</cx:pt>
          <cx:pt idx="9714">16</cx:pt>
          <cx:pt idx="9715">27</cx:pt>
          <cx:pt idx="9716">32</cx:pt>
          <cx:pt idx="9717">21</cx:pt>
          <cx:pt idx="9718">32</cx:pt>
          <cx:pt idx="9719">18</cx:pt>
          <cx:pt idx="9720">17</cx:pt>
          <cx:pt idx="9721">22</cx:pt>
          <cx:pt idx="9722">26</cx:pt>
          <cx:pt idx="9723">33</cx:pt>
          <cx:pt idx="9724">32</cx:pt>
          <cx:pt idx="9725">24</cx:pt>
          <cx:pt idx="9726">12</cx:pt>
          <cx:pt idx="9727">26</cx:pt>
          <cx:pt idx="9728">45</cx:pt>
          <cx:pt idx="9729">18</cx:pt>
          <cx:pt idx="9730">26</cx:pt>
          <cx:pt idx="9731">16</cx:pt>
          <cx:pt idx="9732">25</cx:pt>
          <cx:pt idx="9733">23</cx:pt>
          <cx:pt idx="9734">29</cx:pt>
          <cx:pt idx="9735">19</cx:pt>
          <cx:pt idx="9736">20</cx:pt>
          <cx:pt idx="9737">29</cx:pt>
          <cx:pt idx="9738">13</cx:pt>
          <cx:pt idx="9739">22</cx:pt>
          <cx:pt idx="9740">27</cx:pt>
          <cx:pt idx="9741">27</cx:pt>
          <cx:pt idx="9742">26</cx:pt>
          <cx:pt idx="9743">22</cx:pt>
          <cx:pt idx="9744">9</cx:pt>
          <cx:pt idx="9745">32</cx:pt>
          <cx:pt idx="9746">26</cx:pt>
          <cx:pt idx="9747">23</cx:pt>
          <cx:pt idx="9748">33</cx:pt>
          <cx:pt idx="9749">36</cx:pt>
          <cx:pt idx="9750">31</cx:pt>
          <cx:pt idx="9751">21</cx:pt>
          <cx:pt idx="9752">34</cx:pt>
          <cx:pt idx="9753">32</cx:pt>
          <cx:pt idx="9754">20</cx:pt>
          <cx:pt idx="9755">34</cx:pt>
          <cx:pt idx="9756">12</cx:pt>
          <cx:pt idx="9757">7</cx:pt>
          <cx:pt idx="9758">26</cx:pt>
          <cx:pt idx="9759">30</cx:pt>
          <cx:pt idx="9760">26</cx:pt>
          <cx:pt idx="9761">27</cx:pt>
          <cx:pt idx="9762">27</cx:pt>
          <cx:pt idx="9763">26</cx:pt>
          <cx:pt idx="9764">27</cx:pt>
          <cx:pt idx="9765">37</cx:pt>
          <cx:pt idx="9766">26</cx:pt>
          <cx:pt idx="9767">30</cx:pt>
          <cx:pt idx="9768">29</cx:pt>
          <cx:pt idx="9769">27</cx:pt>
          <cx:pt idx="9770">29</cx:pt>
          <cx:pt idx="9771">44</cx:pt>
          <cx:pt idx="9772">43</cx:pt>
          <cx:pt idx="9773">32</cx:pt>
          <cx:pt idx="9774">40</cx:pt>
          <cx:pt idx="9775">30</cx:pt>
          <cx:pt idx="9776">19</cx:pt>
          <cx:pt idx="9777">32</cx:pt>
          <cx:pt idx="9778">34</cx:pt>
          <cx:pt idx="9779">35</cx:pt>
          <cx:pt idx="9780">18</cx:pt>
          <cx:pt idx="9781">35</cx:pt>
          <cx:pt idx="9782">38</cx:pt>
          <cx:pt idx="9783">28</cx:pt>
          <cx:pt idx="9784">29</cx:pt>
          <cx:pt idx="9785">17</cx:pt>
          <cx:pt idx="9786">27</cx:pt>
          <cx:pt idx="9787">11</cx:pt>
          <cx:pt idx="9788">31</cx:pt>
          <cx:pt idx="9789">30</cx:pt>
          <cx:pt idx="9790">36</cx:pt>
          <cx:pt idx="9791">38</cx:pt>
          <cx:pt idx="9792">30</cx:pt>
          <cx:pt idx="9793">33</cx:pt>
          <cx:pt idx="9794">30</cx:pt>
          <cx:pt idx="9795">27</cx:pt>
          <cx:pt idx="9796">21</cx:pt>
          <cx:pt idx="9797">32</cx:pt>
          <cx:pt idx="9798">32</cx:pt>
          <cx:pt idx="9799">27</cx:pt>
          <cx:pt idx="9800">27</cx:pt>
          <cx:pt idx="9801">26</cx:pt>
          <cx:pt idx="9802">26</cx:pt>
          <cx:pt idx="9803">27</cx:pt>
          <cx:pt idx="9804">38</cx:pt>
          <cx:pt idx="9805">27</cx:pt>
          <cx:pt idx="9806">28</cx:pt>
          <cx:pt idx="9807">33</cx:pt>
          <cx:pt idx="9808">33</cx:pt>
          <cx:pt idx="9809">42</cx:pt>
          <cx:pt idx="9810">13</cx:pt>
          <cx:pt idx="9811">16</cx:pt>
          <cx:pt idx="9812">43</cx:pt>
          <cx:pt idx="9813">18</cx:pt>
          <cx:pt idx="9814">41</cx:pt>
          <cx:pt idx="9815">27</cx:pt>
          <cx:pt idx="9816">17</cx:pt>
          <cx:pt idx="9817">49</cx:pt>
          <cx:pt idx="9818">19</cx:pt>
          <cx:pt idx="9819">19</cx:pt>
          <cx:pt idx="9820">12</cx:pt>
          <cx:pt idx="9821">42</cx:pt>
          <cx:pt idx="9822">4</cx:pt>
          <cx:pt idx="9823">27</cx:pt>
          <cx:pt idx="9824">26</cx:pt>
          <cx:pt idx="9825">19</cx:pt>
          <cx:pt idx="9826">26</cx:pt>
          <cx:pt idx="9827">13</cx:pt>
          <cx:pt idx="9828">46</cx:pt>
          <cx:pt idx="9829">28</cx:pt>
          <cx:pt idx="9830">11</cx:pt>
          <cx:pt idx="9831">15</cx:pt>
          <cx:pt idx="9832">9</cx:pt>
          <cx:pt idx="9833">13</cx:pt>
          <cx:pt idx="9834">29</cx:pt>
          <cx:pt idx="9835">51</cx:pt>
          <cx:pt idx="9836">28</cx:pt>
          <cx:pt idx="9837">28</cx:pt>
          <cx:pt idx="9838">15</cx:pt>
          <cx:pt idx="9839">13</cx:pt>
          <cx:pt idx="9840">28</cx:pt>
          <cx:pt idx="9841">27</cx:pt>
          <cx:pt idx="9842">27</cx:pt>
          <cx:pt idx="9843">26</cx:pt>
          <cx:pt idx="9844">18</cx:pt>
          <cx:pt idx="9845">33</cx:pt>
          <cx:pt idx="9846">10</cx:pt>
          <cx:pt idx="9847">13</cx:pt>
          <cx:pt idx="9848">26</cx:pt>
          <cx:pt idx="9849">17</cx:pt>
          <cx:pt idx="9850">27</cx:pt>
          <cx:pt idx="9851">24</cx:pt>
          <cx:pt idx="9852">14</cx:pt>
          <cx:pt idx="9853">19</cx:pt>
          <cx:pt idx="9854">29</cx:pt>
          <cx:pt idx="9855">29</cx:pt>
          <cx:pt idx="9856">38</cx:pt>
          <cx:pt idx="9857">37</cx:pt>
          <cx:pt idx="9858">11</cx:pt>
          <cx:pt idx="9859">34</cx:pt>
          <cx:pt idx="9860">21</cx:pt>
          <cx:pt idx="9861">13</cx:pt>
          <cx:pt idx="9862">27</cx:pt>
          <cx:pt idx="9863">26</cx:pt>
          <cx:pt idx="9864">26</cx:pt>
          <cx:pt idx="9865">13</cx:pt>
          <cx:pt idx="9866">8</cx:pt>
          <cx:pt idx="9867">32</cx:pt>
          <cx:pt idx="9868">8</cx:pt>
          <cx:pt idx="9869">17</cx:pt>
          <cx:pt idx="9870">27</cx:pt>
          <cx:pt idx="9871">28</cx:pt>
          <cx:pt idx="9872">10</cx:pt>
          <cx:pt idx="9873">26</cx:pt>
          <cx:pt idx="9874">13</cx:pt>
          <cx:pt idx="9875">28</cx:pt>
          <cx:pt idx="9876">16</cx:pt>
          <cx:pt idx="9877">10</cx:pt>
          <cx:pt idx="9878">35</cx:pt>
          <cx:pt idx="9879">13</cx:pt>
          <cx:pt idx="9880">34</cx:pt>
          <cx:pt idx="9881">1</cx:pt>
          <cx:pt idx="9882">13</cx:pt>
          <cx:pt idx="9883">27</cx:pt>
          <cx:pt idx="9884">2</cx:pt>
          <cx:pt idx="9885">27</cx:pt>
          <cx:pt idx="9886">8</cx:pt>
          <cx:pt idx="9887">27</cx:pt>
          <cx:pt idx="9888">14</cx:pt>
          <cx:pt idx="9889">5</cx:pt>
          <cx:pt idx="9890">26</cx:pt>
          <cx:pt idx="9891">14</cx:pt>
          <cx:pt idx="9892">27</cx:pt>
          <cx:pt idx="9893">34</cx:pt>
          <cx:pt idx="9894">12</cx:pt>
          <cx:pt idx="9895">26</cx:pt>
          <cx:pt idx="9896">13</cx:pt>
          <cx:pt idx="9897">10</cx:pt>
          <cx:pt idx="9898">16</cx:pt>
          <cx:pt idx="9899">28</cx:pt>
          <cx:pt idx="9900">27</cx:pt>
          <cx:pt idx="9901">8</cx:pt>
          <cx:pt idx="9902">29</cx:pt>
          <cx:pt idx="9903">14</cx:pt>
          <cx:pt idx="9904">19</cx:pt>
          <cx:pt idx="9905">12</cx:pt>
          <cx:pt idx="9906">26</cx:pt>
          <cx:pt idx="9907">23</cx:pt>
          <cx:pt idx="9908">31</cx:pt>
          <cx:pt idx="9909">36</cx:pt>
          <cx:pt idx="9910">29</cx:pt>
          <cx:pt idx="9911">30</cx:pt>
          <cx:pt idx="9912">34</cx:pt>
          <cx:pt idx="9913">32</cx:pt>
          <cx:pt idx="9914">41</cx:pt>
          <cx:pt idx="9915">21</cx:pt>
          <cx:pt idx="9916">29</cx:pt>
          <cx:pt idx="9917">23</cx:pt>
          <cx:pt idx="9918">21</cx:pt>
          <cx:pt idx="9919">45</cx:pt>
          <cx:pt idx="9920">40</cx:pt>
          <cx:pt idx="9921">11</cx:pt>
          <cx:pt idx="9922">26</cx:pt>
          <cx:pt idx="9923">32</cx:pt>
          <cx:pt idx="9924">36</cx:pt>
          <cx:pt idx="9925">33</cx:pt>
          <cx:pt idx="9926">39</cx:pt>
          <cx:pt idx="9927">40</cx:pt>
          <cx:pt idx="9928">32</cx:pt>
          <cx:pt idx="9929">36</cx:pt>
          <cx:pt idx="9930">26</cx:pt>
          <cx:pt idx="9931">22</cx:pt>
          <cx:pt idx="9932">16</cx:pt>
          <cx:pt idx="9933">48</cx:pt>
          <cx:pt idx="9934">34</cx:pt>
          <cx:pt idx="9935">34</cx:pt>
          <cx:pt idx="9936">33</cx:pt>
          <cx:pt idx="9937">43</cx:pt>
          <cx:pt idx="9938">39</cx:pt>
          <cx:pt idx="9939">34</cx:pt>
          <cx:pt idx="9940">37</cx:pt>
          <cx:pt idx="9941">47</cx:pt>
          <cx:pt idx="9942">32</cx:pt>
          <cx:pt idx="9943">33</cx:pt>
          <cx:pt idx="9944">26</cx:pt>
          <cx:pt idx="9945">45</cx:pt>
          <cx:pt idx="9946">36</cx:pt>
          <cx:pt idx="9947">31</cx:pt>
          <cx:pt idx="9948">23</cx:pt>
          <cx:pt idx="9949">35</cx:pt>
          <cx:pt idx="9950">31</cx:pt>
          <cx:pt idx="9951">35</cx:pt>
          <cx:pt idx="9952">27</cx:pt>
          <cx:pt idx="9953">27</cx:pt>
          <cx:pt idx="9954">18</cx:pt>
          <cx:pt idx="9955">16</cx:pt>
          <cx:pt idx="9956">36</cx:pt>
          <cx:pt idx="9957">38</cx:pt>
          <cx:pt idx="9958">35</cx:pt>
          <cx:pt idx="9959">31</cx:pt>
          <cx:pt idx="9960">31</cx:pt>
          <cx:pt idx="9961">26</cx:pt>
          <cx:pt idx="9962">31</cx:pt>
          <cx:pt idx="9963">33</cx:pt>
          <cx:pt idx="9964">27</cx:pt>
          <cx:pt idx="9965">45</cx:pt>
          <cx:pt idx="9966">27</cx:pt>
          <cx:pt idx="9967">29</cx:pt>
          <cx:pt idx="9968">8</cx:pt>
          <cx:pt idx="9969">4</cx:pt>
          <cx:pt idx="9970">38</cx:pt>
          <cx:pt idx="9971">29</cx:pt>
          <cx:pt idx="9972">38</cx:pt>
          <cx:pt idx="9973">27</cx:pt>
          <cx:pt idx="9974">34</cx:pt>
          <cx:pt idx="9975">26</cx:pt>
          <cx:pt idx="9976">40</cx:pt>
          <cx:pt idx="9977">15</cx:pt>
          <cx:pt idx="9978">26</cx:pt>
          <cx:pt idx="9979">47</cx:pt>
          <cx:pt idx="9980">9</cx:pt>
          <cx:pt idx="9981">29</cx:pt>
          <cx:pt idx="9982">27</cx:pt>
          <cx:pt idx="9983">35</cx:pt>
          <cx:pt idx="9984">35</cx:pt>
          <cx:pt idx="9985">9</cx:pt>
          <cx:pt idx="9986">6</cx:pt>
          <cx:pt idx="9987">46</cx:pt>
          <cx:pt idx="9988">36</cx:pt>
          <cx:pt idx="9989">39</cx:pt>
          <cx:pt idx="9990">39</cx:pt>
          <cx:pt idx="9991">35</cx:pt>
          <cx:pt idx="9992">35</cx:pt>
          <cx:pt idx="9993">45</cx:pt>
          <cx:pt idx="9994">40</cx:pt>
          <cx:pt idx="9995">41</cx:pt>
          <cx:pt idx="9996">47</cx:pt>
          <cx:pt idx="9997">45</cx:pt>
          <cx:pt idx="9998">44</cx:pt>
          <cx:pt idx="9999">43</cx:pt>
          <cx:pt idx="10000">17</cx:pt>
          <cx:pt idx="10001">32</cx:pt>
          <cx:pt idx="10002">21</cx:pt>
          <cx:pt idx="10003">36</cx:pt>
          <cx:pt idx="10004">16</cx:pt>
          <cx:pt idx="10005">27</cx:pt>
          <cx:pt idx="10006">29</cx:pt>
          <cx:pt idx="10007">31</cx:pt>
          <cx:pt idx="10008">40</cx:pt>
          <cx:pt idx="10009">44</cx:pt>
          <cx:pt idx="10010">16</cx:pt>
          <cx:pt idx="10011">28</cx:pt>
          <cx:pt idx="10012">44</cx:pt>
          <cx:pt idx="10013">42</cx:pt>
          <cx:pt idx="10014">28</cx:pt>
          <cx:pt idx="10015">19</cx:pt>
          <cx:pt idx="10016">30</cx:pt>
          <cx:pt idx="10017">31</cx:pt>
          <cx:pt idx="10018">26</cx:pt>
          <cx:pt idx="10019">32</cx:pt>
          <cx:pt idx="10020">37</cx:pt>
          <cx:pt idx="10021">40</cx:pt>
          <cx:pt idx="10022">15</cx:pt>
          <cx:pt idx="10023">36</cx:pt>
          <cx:pt idx="10024">30</cx:pt>
          <cx:pt idx="10025">22</cx:pt>
          <cx:pt idx="10026">30</cx:pt>
          <cx:pt idx="10027">38</cx:pt>
          <cx:pt idx="10028">19</cx:pt>
          <cx:pt idx="10029">26</cx:pt>
          <cx:pt idx="10030">32</cx:pt>
          <cx:pt idx="10031">35</cx:pt>
          <cx:pt idx="10032">31</cx:pt>
          <cx:pt idx="10033">29</cx:pt>
          <cx:pt idx="10034">28</cx:pt>
          <cx:pt idx="10035">32</cx:pt>
          <cx:pt idx="10036">41</cx:pt>
          <cx:pt idx="10037">21</cx:pt>
          <cx:pt idx="10038">30</cx:pt>
          <cx:pt idx="10039">41</cx:pt>
          <cx:pt idx="10040">19</cx:pt>
          <cx:pt idx="10041">23</cx:pt>
          <cx:pt idx="10042">37</cx:pt>
          <cx:pt idx="10043">32</cx:pt>
          <cx:pt idx="10044">39</cx:pt>
          <cx:pt idx="10045">32</cx:pt>
          <cx:pt idx="10046">27</cx:pt>
          <cx:pt idx="10047">33</cx:pt>
          <cx:pt idx="10048">4</cx:pt>
          <cx:pt idx="10049">32</cx:pt>
          <cx:pt idx="10050">13</cx:pt>
          <cx:pt idx="10051">15</cx:pt>
          <cx:pt idx="10052">33</cx:pt>
          <cx:pt idx="10053">47</cx:pt>
          <cx:pt idx="10054">44</cx:pt>
          <cx:pt idx="10055">13</cx:pt>
          <cx:pt idx="10056">44</cx:pt>
          <cx:pt idx="10057">36</cx:pt>
          <cx:pt idx="10058">44</cx:pt>
          <cx:pt idx="10059">35</cx:pt>
          <cx:pt idx="10060">45</cx:pt>
          <cx:pt idx="10061">44</cx:pt>
          <cx:pt idx="10062">29</cx:pt>
          <cx:pt idx="10063">45</cx:pt>
          <cx:pt idx="10064">46</cx:pt>
          <cx:pt idx="10065">35</cx:pt>
          <cx:pt idx="10066">30</cx:pt>
          <cx:pt idx="10067">38</cx:pt>
          <cx:pt idx="10068">33</cx:pt>
          <cx:pt idx="10069">27</cx:pt>
          <cx:pt idx="10070">35</cx:pt>
          <cx:pt idx="10071">27</cx:pt>
          <cx:pt idx="10072">15</cx:pt>
          <cx:pt idx="10073">18</cx:pt>
          <cx:pt idx="10074">42</cx:pt>
          <cx:pt idx="10075">26</cx:pt>
          <cx:pt idx="10076">41</cx:pt>
          <cx:pt idx="10077">28</cx:pt>
          <cx:pt idx="10078">36</cx:pt>
          <cx:pt idx="10079">26</cx:pt>
          <cx:pt idx="10080">32</cx:pt>
          <cx:pt idx="10081">26</cx:pt>
          <cx:pt idx="10082">34</cx:pt>
          <cx:pt idx="10083">33</cx:pt>
          <cx:pt idx="10084">26</cx:pt>
          <cx:pt idx="10085">28</cx:pt>
          <cx:pt idx="10086">36</cx:pt>
          <cx:pt idx="10087">29</cx:pt>
          <cx:pt idx="10088">49</cx:pt>
          <cx:pt idx="10089">27</cx:pt>
          <cx:pt idx="10090">31</cx:pt>
          <cx:pt idx="10091">45</cx:pt>
          <cx:pt idx="10092">26</cx:pt>
          <cx:pt idx="10093">26</cx:pt>
          <cx:pt idx="10094">35</cx:pt>
          <cx:pt idx="10095">26</cx:pt>
          <cx:pt idx="10096">30</cx:pt>
          <cx:pt idx="10097">29</cx:pt>
          <cx:pt idx="10098">20</cx:pt>
          <cx:pt idx="10099">27</cx:pt>
          <cx:pt idx="10100">30</cx:pt>
          <cx:pt idx="10101">34</cx:pt>
          <cx:pt idx="10102">33</cx:pt>
          <cx:pt idx="10103">29</cx:pt>
          <cx:pt idx="10104">31</cx:pt>
          <cx:pt idx="10105">26</cx:pt>
          <cx:pt idx="10106">19</cx:pt>
          <cx:pt idx="10107">27</cx:pt>
          <cx:pt idx="10108">26</cx:pt>
          <cx:pt idx="10109">41</cx:pt>
          <cx:pt idx="10110">17</cx:pt>
          <cx:pt idx="10111">29</cx:pt>
          <cx:pt idx="10112">28</cx:pt>
          <cx:pt idx="10113">9</cx:pt>
          <cx:pt idx="10114">26</cx:pt>
          <cx:pt idx="10115">37</cx:pt>
          <cx:pt idx="10116">37</cx:pt>
          <cx:pt idx="10117">26</cx:pt>
          <cx:pt idx="10118">43</cx:pt>
          <cx:pt idx="10119">38</cx:pt>
          <cx:pt idx="10120">26</cx:pt>
          <cx:pt idx="10121">31</cx:pt>
          <cx:pt idx="10122">28</cx:pt>
          <cx:pt idx="10123">31</cx:pt>
          <cx:pt idx="10124">34</cx:pt>
          <cx:pt idx="10125">27</cx:pt>
          <cx:pt idx="10126">40</cx:pt>
          <cx:pt idx="10127">33</cx:pt>
          <cx:pt idx="10128">24</cx:pt>
          <cx:pt idx="10129">10</cx:pt>
          <cx:pt idx="10130">12</cx:pt>
          <cx:pt idx="10131">42</cx:pt>
          <cx:pt idx="10132">37</cx:pt>
          <cx:pt idx="10133">31</cx:pt>
          <cx:pt idx="10134">19</cx:pt>
          <cx:pt idx="10135">26</cx:pt>
          <cx:pt idx="10136">20</cx:pt>
          <cx:pt idx="10137">20</cx:pt>
          <cx:pt idx="10138">29</cx:pt>
          <cx:pt idx="10139">13</cx:pt>
          <cx:pt idx="10140">16</cx:pt>
          <cx:pt idx="10141">31</cx:pt>
          <cx:pt idx="10142">38</cx:pt>
          <cx:pt idx="10143">29</cx:pt>
          <cx:pt idx="10144">32</cx:pt>
          <cx:pt idx="10145">37</cx:pt>
          <cx:pt idx="10146">43</cx:pt>
          <cx:pt idx="10147">10</cx:pt>
          <cx:pt idx="10148">43</cx:pt>
          <cx:pt idx="10149">28</cx:pt>
          <cx:pt idx="10150">28</cx:pt>
          <cx:pt idx="10151">27</cx:pt>
          <cx:pt idx="10152">36</cx:pt>
          <cx:pt idx="10153">34</cx:pt>
          <cx:pt idx="10154">17</cx:pt>
          <cx:pt idx="10155">13</cx:pt>
          <cx:pt idx="10156">18</cx:pt>
          <cx:pt idx="10157">17</cx:pt>
          <cx:pt idx="10158">11</cx:pt>
          <cx:pt idx="10159">16</cx:pt>
          <cx:pt idx="10160">15</cx:pt>
          <cx:pt idx="10161">17</cx:pt>
          <cx:pt idx="10162">7</cx:pt>
          <cx:pt idx="10163">39</cx:pt>
          <cx:pt idx="10164">40</cx:pt>
          <cx:pt idx="10165">37</cx:pt>
          <cx:pt idx="10166">27</cx:pt>
          <cx:pt idx="10167">36</cx:pt>
          <cx:pt idx="10168">34</cx:pt>
          <cx:pt idx="10169">11</cx:pt>
          <cx:pt idx="10170">27</cx:pt>
          <cx:pt idx="10171">44</cx:pt>
          <cx:pt idx="10172">36</cx:pt>
          <cx:pt idx="10173">26</cx:pt>
          <cx:pt idx="10174">31</cx:pt>
          <cx:pt idx="10175">31</cx:pt>
          <cx:pt idx="10176">27</cx:pt>
          <cx:pt idx="10177">37</cx:pt>
          <cx:pt idx="10178">26</cx:pt>
          <cx:pt idx="10179">46</cx:pt>
          <cx:pt idx="10180">13</cx:pt>
          <cx:pt idx="10181">10</cx:pt>
          <cx:pt idx="10182">21</cx:pt>
          <cx:pt idx="10183">12</cx:pt>
          <cx:pt idx="10184">19</cx:pt>
          <cx:pt idx="10185">9</cx:pt>
          <cx:pt idx="10186">38</cx:pt>
          <cx:pt idx="10187">19</cx:pt>
          <cx:pt idx="10188">27</cx:pt>
          <cx:pt idx="10189">23</cx:pt>
          <cx:pt idx="10190">27</cx:pt>
          <cx:pt idx="10191">29</cx:pt>
          <cx:pt idx="10192">30</cx:pt>
          <cx:pt idx="10193">22</cx:pt>
          <cx:pt idx="10194">28</cx:pt>
          <cx:pt idx="10195">12</cx:pt>
          <cx:pt idx="10196">17</cx:pt>
          <cx:pt idx="10197">23</cx:pt>
          <cx:pt idx="10198">20</cx:pt>
          <cx:pt idx="10199">13</cx:pt>
          <cx:pt idx="10200">19</cx:pt>
          <cx:pt idx="10201">32</cx:pt>
          <cx:pt idx="10202">33</cx:pt>
          <cx:pt idx="10203">18</cx:pt>
          <cx:pt idx="10204">30</cx:pt>
          <cx:pt idx="10205">28</cx:pt>
          <cx:pt idx="10206">30</cx:pt>
          <cx:pt idx="10207">33</cx:pt>
          <cx:pt idx="10208">26</cx:pt>
          <cx:pt idx="10209">33</cx:pt>
          <cx:pt idx="10210">26</cx:pt>
          <cx:pt idx="10211">31</cx:pt>
          <cx:pt idx="10212">19</cx:pt>
          <cx:pt idx="10213">43</cx:pt>
          <cx:pt idx="10214">23</cx:pt>
          <cx:pt idx="10215">46</cx:pt>
          <cx:pt idx="10216">30</cx:pt>
          <cx:pt idx="10217">35</cx:pt>
          <cx:pt idx="10218">41</cx:pt>
          <cx:pt idx="10219">21</cx:pt>
          <cx:pt idx="10220">47</cx:pt>
          <cx:pt idx="10221">37</cx:pt>
          <cx:pt idx="10222">14</cx:pt>
          <cx:pt idx="10223">18</cx:pt>
          <cx:pt idx="10224">26</cx:pt>
          <cx:pt idx="10225">47</cx:pt>
          <cx:pt idx="10226">36</cx:pt>
          <cx:pt idx="10227">28</cx:pt>
          <cx:pt idx="10228">23</cx:pt>
          <cx:pt idx="10229">14</cx:pt>
          <cx:pt idx="10230">39</cx:pt>
          <cx:pt idx="10231">8</cx:pt>
          <cx:pt idx="10232">19</cx:pt>
          <cx:pt idx="10233">36</cx:pt>
          <cx:pt idx="10234">22</cx:pt>
          <cx:pt idx="10235">44</cx:pt>
          <cx:pt idx="10236">26</cx:pt>
          <cx:pt idx="10237">27</cx:pt>
          <cx:pt idx="10238">27</cx:pt>
          <cx:pt idx="10239">26</cx:pt>
          <cx:pt idx="10240">17</cx:pt>
          <cx:pt idx="10241">28</cx:pt>
          <cx:pt idx="10242">30</cx:pt>
          <cx:pt idx="10243">32</cx:pt>
          <cx:pt idx="10244">34</cx:pt>
          <cx:pt idx="10245">30</cx:pt>
          <cx:pt idx="10246">27</cx:pt>
          <cx:pt idx="10247">27</cx:pt>
          <cx:pt idx="10248">29</cx:pt>
          <cx:pt idx="10249">29</cx:pt>
          <cx:pt idx="10250">39</cx:pt>
          <cx:pt idx="10251">26</cx:pt>
          <cx:pt idx="10252">47</cx:pt>
          <cx:pt idx="10253">47</cx:pt>
          <cx:pt idx="10254">36</cx:pt>
          <cx:pt idx="10255">38</cx:pt>
          <cx:pt idx="10256">30</cx:pt>
          <cx:pt idx="10257">27</cx:pt>
          <cx:pt idx="10258">48</cx:pt>
          <cx:pt idx="10259">28</cx:pt>
          <cx:pt idx="10260">31</cx:pt>
          <cx:pt idx="10261">47</cx:pt>
          <cx:pt idx="10262">42</cx:pt>
          <cx:pt idx="10263">27</cx:pt>
          <cx:pt idx="10264">32</cx:pt>
          <cx:pt idx="10265">34</cx:pt>
          <cx:pt idx="10266">43</cx:pt>
          <cx:pt idx="10267">27</cx:pt>
          <cx:pt idx="10268">21</cx:pt>
          <cx:pt idx="10269">41</cx:pt>
          <cx:pt idx="10270">41</cx:pt>
          <cx:pt idx="10271">39</cx:pt>
          <cx:pt idx="10272">41</cx:pt>
          <cx:pt idx="10273">47</cx:pt>
          <cx:pt idx="10274">37</cx:pt>
          <cx:pt idx="10275">42</cx:pt>
          <cx:pt idx="10276">43</cx:pt>
          <cx:pt idx="10277">29</cx:pt>
          <cx:pt idx="10278">28</cx:pt>
          <cx:pt idx="10279">29</cx:pt>
          <cx:pt idx="10280">32</cx:pt>
          <cx:pt idx="10281">39</cx:pt>
          <cx:pt idx="10282">37</cx:pt>
          <cx:pt idx="10283">27</cx:pt>
          <cx:pt idx="10284">27</cx:pt>
          <cx:pt idx="10285">45</cx:pt>
          <cx:pt idx="10286">26</cx:pt>
          <cx:pt idx="10287">27</cx:pt>
          <cx:pt idx="10288">44</cx:pt>
          <cx:pt idx="10289">38</cx:pt>
          <cx:pt idx="10290">45</cx:pt>
          <cx:pt idx="10291">26</cx:pt>
          <cx:pt idx="10292">19</cx:pt>
          <cx:pt idx="10293">10</cx:pt>
          <cx:pt idx="10294">9</cx:pt>
          <cx:pt idx="10295">16</cx:pt>
          <cx:pt idx="10296">16</cx:pt>
          <cx:pt idx="10297">15</cx:pt>
          <cx:pt idx="10298">16</cx:pt>
          <cx:pt idx="10299">11</cx:pt>
          <cx:pt idx="10300">39</cx:pt>
          <cx:pt idx="10301">26</cx:pt>
          <cx:pt idx="10302">34</cx:pt>
          <cx:pt idx="10303">45</cx:pt>
          <cx:pt idx="10304">22</cx:pt>
          <cx:pt idx="10305">11</cx:pt>
          <cx:pt idx="10306">9</cx:pt>
          <cx:pt idx="10307">27</cx:pt>
          <cx:pt idx="10308">26</cx:pt>
          <cx:pt idx="10309">20</cx:pt>
          <cx:pt idx="10310">27</cx:pt>
          <cx:pt idx="10311">33</cx:pt>
          <cx:pt idx="10312">6</cx:pt>
          <cx:pt idx="10313">13</cx:pt>
          <cx:pt idx="10314">30</cx:pt>
          <cx:pt idx="10315">26</cx:pt>
          <cx:pt idx="10316">28</cx:pt>
          <cx:pt idx="10317">32</cx:pt>
          <cx:pt idx="10318">27</cx:pt>
          <cx:pt idx="10319">32</cx:pt>
          <cx:pt idx="10320">35</cx:pt>
          <cx:pt idx="10321">37</cx:pt>
          <cx:pt idx="10322">27</cx:pt>
          <cx:pt idx="10323">28</cx:pt>
          <cx:pt idx="10324">33</cx:pt>
          <cx:pt idx="10325">42</cx:pt>
          <cx:pt idx="10326">27</cx:pt>
          <cx:pt idx="10327">41</cx:pt>
          <cx:pt idx="10328">26</cx:pt>
          <cx:pt idx="10329">26</cx:pt>
          <cx:pt idx="10330">49</cx:pt>
          <cx:pt idx="10331">28</cx:pt>
          <cx:pt idx="10332">35</cx:pt>
          <cx:pt idx="10333">35</cx:pt>
          <cx:pt idx="10334">31</cx:pt>
          <cx:pt idx="10335">26</cx:pt>
          <cx:pt idx="10336">28</cx:pt>
          <cx:pt idx="10337">27</cx:pt>
          <cx:pt idx="10338">45</cx:pt>
          <cx:pt idx="10339">34</cx:pt>
          <cx:pt idx="10340">26</cx:pt>
          <cx:pt idx="10341">31</cx:pt>
          <cx:pt idx="10342">32</cx:pt>
          <cx:pt idx="10343">42</cx:pt>
          <cx:pt idx="10344">45</cx:pt>
          <cx:pt idx="10345">26</cx:pt>
          <cx:pt idx="10346">27</cx:pt>
          <cx:pt idx="10347">26</cx:pt>
          <cx:pt idx="10348">37</cx:pt>
          <cx:pt idx="10349">26</cx:pt>
          <cx:pt idx="10350">28</cx:pt>
          <cx:pt idx="10351">33</cx:pt>
          <cx:pt idx="10352">26</cx:pt>
          <cx:pt idx="10353">29</cx:pt>
          <cx:pt idx="10354">36</cx:pt>
          <cx:pt idx="10355">33</cx:pt>
          <cx:pt idx="10356">36</cx:pt>
          <cx:pt idx="10357">31</cx:pt>
          <cx:pt idx="10358">27</cx:pt>
          <cx:pt idx="10359">21</cx:pt>
          <cx:pt idx="10360">38</cx:pt>
          <cx:pt idx="10361">15</cx:pt>
          <cx:pt idx="10362">27</cx:pt>
          <cx:pt idx="10363">29</cx:pt>
          <cx:pt idx="10364">35</cx:pt>
          <cx:pt idx="10365">28</cx:pt>
          <cx:pt idx="10366">30</cx:pt>
          <cx:pt idx="10367">41</cx:pt>
          <cx:pt idx="10368">15</cx:pt>
          <cx:pt idx="10369">21</cx:pt>
          <cx:pt idx="10370">27</cx:pt>
          <cx:pt idx="10371">40</cx:pt>
          <cx:pt idx="10372">34</cx:pt>
          <cx:pt idx="10373">24</cx:pt>
          <cx:pt idx="10374">32</cx:pt>
          <cx:pt idx="10375">38</cx:pt>
          <cx:pt idx="10376">31</cx:pt>
          <cx:pt idx="10377">28</cx:pt>
          <cx:pt idx="10378">15</cx:pt>
          <cx:pt idx="10379">13</cx:pt>
          <cx:pt idx="10380">26</cx:pt>
          <cx:pt idx="10381">29</cx:pt>
          <cx:pt idx="10382">44</cx:pt>
          <cx:pt idx="10383">28</cx:pt>
          <cx:pt idx="10384">48</cx:pt>
          <cx:pt idx="10385">45</cx:pt>
          <cx:pt idx="10386">39</cx:pt>
          <cx:pt idx="10387">28</cx:pt>
          <cx:pt idx="10388">19</cx:pt>
          <cx:pt idx="10389">5</cx:pt>
          <cx:pt idx="10390">37</cx:pt>
          <cx:pt idx="10391">45</cx:pt>
          <cx:pt idx="10392">17</cx:pt>
          <cx:pt idx="10393">39</cx:pt>
          <cx:pt idx="10394">46</cx:pt>
          <cx:pt idx="10395">23</cx:pt>
          <cx:pt idx="10396">18</cx:pt>
          <cx:pt idx="10397">28</cx:pt>
          <cx:pt idx="10398">11</cx:pt>
          <cx:pt idx="10399">20</cx:pt>
          <cx:pt idx="10400">47</cx:pt>
          <cx:pt idx="10401">37</cx:pt>
          <cx:pt idx="10402">21</cx:pt>
          <cx:pt idx="10403">36</cx:pt>
          <cx:pt idx="10404">44</cx:pt>
          <cx:pt idx="10405">40</cx:pt>
          <cx:pt idx="10406">18</cx:pt>
          <cx:pt idx="10407">38</cx:pt>
          <cx:pt idx="10408">26</cx:pt>
          <cx:pt idx="10409">34</cx:pt>
          <cx:pt idx="10410">9</cx:pt>
          <cx:pt idx="10411">22</cx:pt>
          <cx:pt idx="10412">36</cx:pt>
          <cx:pt idx="10413">43</cx:pt>
          <cx:pt idx="10414">49</cx:pt>
          <cx:pt idx="10415">41</cx:pt>
          <cx:pt idx="10416">34</cx:pt>
          <cx:pt idx="10417">42</cx:pt>
          <cx:pt idx="10418">39</cx:pt>
          <cx:pt idx="10419">32</cx:pt>
          <cx:pt idx="10420">47</cx:pt>
          <cx:pt idx="10421">15</cx:pt>
          <cx:pt idx="10422">45</cx:pt>
          <cx:pt idx="10423">26</cx:pt>
          <cx:pt idx="10424">26</cx:pt>
          <cx:pt idx="10425">8</cx:pt>
          <cx:pt idx="10426">36</cx:pt>
          <cx:pt idx="10427">46</cx:pt>
          <cx:pt idx="10428">26</cx:pt>
          <cx:pt idx="10429">44</cx:pt>
          <cx:pt idx="10430">37</cx:pt>
          <cx:pt idx="10431">31</cx:pt>
          <cx:pt idx="10432">47</cx:pt>
          <cx:pt idx="10433">36</cx:pt>
          <cx:pt idx="10434">8</cx:pt>
          <cx:pt idx="10435">36</cx:pt>
          <cx:pt idx="10436">27</cx:pt>
          <cx:pt idx="10437">44</cx:pt>
          <cx:pt idx="10438">26</cx:pt>
          <cx:pt idx="10439">26</cx:pt>
          <cx:pt idx="10440">42</cx:pt>
          <cx:pt idx="10441">26</cx:pt>
          <cx:pt idx="10442">32</cx:pt>
          <cx:pt idx="10443">28</cx:pt>
          <cx:pt idx="10444">46</cx:pt>
          <cx:pt idx="10445">29</cx:pt>
          <cx:pt idx="10446">44</cx:pt>
          <cx:pt idx="10447">40</cx:pt>
          <cx:pt idx="10448">35</cx:pt>
          <cx:pt idx="10449">27</cx:pt>
          <cx:pt idx="10450">47</cx:pt>
          <cx:pt idx="10451">10</cx:pt>
          <cx:pt idx="10452">13</cx:pt>
          <cx:pt idx="10453">8</cx:pt>
          <cx:pt idx="10454">6</cx:pt>
          <cx:pt idx="10455">28</cx:pt>
          <cx:pt idx="10456">27</cx:pt>
          <cx:pt idx="10457">27</cx:pt>
          <cx:pt idx="10458">29</cx:pt>
          <cx:pt idx="10459">8</cx:pt>
          <cx:pt idx="10460">22</cx:pt>
          <cx:pt idx="10461">45</cx:pt>
          <cx:pt idx="10462">30</cx:pt>
          <cx:pt idx="10463">26</cx:pt>
          <cx:pt idx="10464">34</cx:pt>
          <cx:pt idx="10465">8</cx:pt>
          <cx:pt idx="10466">3</cx:pt>
          <cx:pt idx="10467">41</cx:pt>
          <cx:pt idx="10468">12</cx:pt>
          <cx:pt idx="10469">28</cx:pt>
          <cx:pt idx="10470">28</cx:pt>
          <cx:pt idx="10471">30</cx:pt>
          <cx:pt idx="10472">13</cx:pt>
          <cx:pt idx="10473">26</cx:pt>
          <cx:pt idx="10474">28</cx:pt>
          <cx:pt idx="10475">11</cx:pt>
          <cx:pt idx="10476">26</cx:pt>
          <cx:pt idx="10477">27</cx:pt>
          <cx:pt idx="10478">38</cx:pt>
          <cx:pt idx="10479">6</cx:pt>
          <cx:pt idx="10480">4</cx:pt>
          <cx:pt idx="10481">27</cx:pt>
          <cx:pt idx="10482">28</cx:pt>
          <cx:pt idx="10483">42</cx:pt>
          <cx:pt idx="10484">35</cx:pt>
          <cx:pt idx="10485">33</cx:pt>
          <cx:pt idx="10486">27</cx:pt>
          <cx:pt idx="10487">5</cx:pt>
          <cx:pt idx="10488">8</cx:pt>
          <cx:pt idx="10489">28</cx:pt>
          <cx:pt idx="10490">28</cx:pt>
          <cx:pt idx="10491">26</cx:pt>
          <cx:pt idx="10492">34</cx:pt>
          <cx:pt idx="10493">29</cx:pt>
          <cx:pt idx="10494">42</cx:pt>
          <cx:pt idx="10495">30</cx:pt>
          <cx:pt idx="10496">35</cx:pt>
          <cx:pt idx="10497">27</cx:pt>
          <cx:pt idx="10498">29</cx:pt>
          <cx:pt idx="10499">26</cx:pt>
          <cx:pt idx="10500">27</cx:pt>
          <cx:pt idx="10501">26</cx:pt>
          <cx:pt idx="10502">28</cx:pt>
          <cx:pt idx="10503">26</cx:pt>
          <cx:pt idx="10504">26</cx:pt>
          <cx:pt idx="10505">26</cx:pt>
          <cx:pt idx="10506">18</cx:pt>
          <cx:pt idx="10507">22</cx:pt>
          <cx:pt idx="10508">41</cx:pt>
          <cx:pt idx="10509">23</cx:pt>
          <cx:pt idx="10510">43</cx:pt>
          <cx:pt idx="10511">26</cx:pt>
          <cx:pt idx="10512">30</cx:pt>
          <cx:pt idx="10513">27</cx:pt>
          <cx:pt idx="10514">23</cx:pt>
          <cx:pt idx="10515">31</cx:pt>
          <cx:pt idx="10516">27</cx:pt>
          <cx:pt idx="10517">32</cx:pt>
          <cx:pt idx="10518">42</cx:pt>
          <cx:pt idx="10519">33</cx:pt>
          <cx:pt idx="10520">30</cx:pt>
          <cx:pt idx="10521">31</cx:pt>
          <cx:pt idx="10522">30</cx:pt>
          <cx:pt idx="10523">28</cx:pt>
          <cx:pt idx="10524">31</cx:pt>
          <cx:pt idx="10525">27</cx:pt>
          <cx:pt idx="10526">26</cx:pt>
          <cx:pt idx="10527">21</cx:pt>
          <cx:pt idx="10528">19</cx:pt>
          <cx:pt idx="10529">24</cx:pt>
          <cx:pt idx="10530">26</cx:pt>
          <cx:pt idx="10531">37</cx:pt>
          <cx:pt idx="10532">35</cx:pt>
          <cx:pt idx="10533">38</cx:pt>
          <cx:pt idx="10534">34</cx:pt>
          <cx:pt idx="10535">26</cx:pt>
          <cx:pt idx="10536">29</cx:pt>
          <cx:pt idx="10537">30</cx:pt>
          <cx:pt idx="10538">40</cx:pt>
          <cx:pt idx="10539">36</cx:pt>
          <cx:pt idx="10540">20</cx:pt>
          <cx:pt idx="10541">30</cx:pt>
          <cx:pt idx="10542">29</cx:pt>
          <cx:pt idx="10543">28</cx:pt>
          <cx:pt idx="10544">33</cx:pt>
          <cx:pt idx="10545">30</cx:pt>
          <cx:pt idx="10546">45</cx:pt>
          <cx:pt idx="10547">31</cx:pt>
          <cx:pt idx="10548">34</cx:pt>
          <cx:pt idx="10549">43</cx:pt>
          <cx:pt idx="10550">27</cx:pt>
          <cx:pt idx="10551">29</cx:pt>
          <cx:pt idx="10552">34</cx:pt>
          <cx:pt idx="10553">26</cx:pt>
          <cx:pt idx="10554">40</cx:pt>
          <cx:pt idx="10555">14</cx:pt>
          <cx:pt idx="10556">26</cx:pt>
          <cx:pt idx="10557">28</cx:pt>
          <cx:pt idx="10558">29</cx:pt>
          <cx:pt idx="10559">14</cx:pt>
          <cx:pt idx="10560">15</cx:pt>
          <cx:pt idx="10561">14</cx:pt>
          <cx:pt idx="10562">21</cx:pt>
          <cx:pt idx="10563">10</cx:pt>
          <cx:pt idx="10564">14</cx:pt>
          <cx:pt idx="10565">37</cx:pt>
          <cx:pt idx="10566">26</cx:pt>
          <cx:pt idx="10567">28</cx:pt>
          <cx:pt idx="10568">26</cx:pt>
          <cx:pt idx="10569">15</cx:pt>
          <cx:pt idx="10570">12</cx:pt>
          <cx:pt idx="10571">6</cx:pt>
          <cx:pt idx="10572">3</cx:pt>
          <cx:pt idx="10573">6</cx:pt>
          <cx:pt idx="10574">2</cx:pt>
          <cx:pt idx="10575">8</cx:pt>
          <cx:pt idx="10576">6</cx:pt>
          <cx:pt idx="10577">6</cx:pt>
          <cx:pt idx="10578">4</cx:pt>
          <cx:pt idx="10579">28</cx:pt>
          <cx:pt idx="10580">34</cx:pt>
          <cx:pt idx="10581">38</cx:pt>
          <cx:pt idx="10582">26</cx:pt>
          <cx:pt idx="10583">27</cx:pt>
          <cx:pt idx="10584">27</cx:pt>
          <cx:pt idx="10585">49</cx:pt>
          <cx:pt idx="10586">29</cx:pt>
          <cx:pt idx="10587">32</cx:pt>
          <cx:pt idx="10588">48</cx:pt>
          <cx:pt idx="10589">28</cx:pt>
          <cx:pt idx="10590">27</cx:pt>
          <cx:pt idx="10591">29</cx:pt>
          <cx:pt idx="10592">48</cx:pt>
          <cx:pt idx="10593">37</cx:pt>
          <cx:pt idx="10594">36</cx:pt>
          <cx:pt idx="10595">27</cx:pt>
          <cx:pt idx="10596">30</cx:pt>
          <cx:pt idx="10597">27</cx:pt>
          <cx:pt idx="10598">27</cx:pt>
          <cx:pt idx="10599">27</cx:pt>
          <cx:pt idx="10600">32</cx:pt>
          <cx:pt idx="10601">28</cx:pt>
          <cx:pt idx="10602">30</cx:pt>
          <cx:pt idx="10603">19</cx:pt>
          <cx:pt idx="10604">14</cx:pt>
          <cx:pt idx="10605">7</cx:pt>
          <cx:pt idx="10606">5</cx:pt>
          <cx:pt idx="10607">33</cx:pt>
          <cx:pt idx="10608">23</cx:pt>
          <cx:pt idx="10609">17</cx:pt>
          <cx:pt idx="10610">27</cx:pt>
          <cx:pt idx="10611">10</cx:pt>
          <cx:pt idx="10612">12</cx:pt>
          <cx:pt idx="10613">18</cx:pt>
          <cx:pt idx="10614">11</cx:pt>
          <cx:pt idx="10615">37</cx:pt>
          <cx:pt idx="10616">11</cx:pt>
          <cx:pt idx="10617">17</cx:pt>
          <cx:pt idx="10618">20</cx:pt>
          <cx:pt idx="10619">21</cx:pt>
          <cx:pt idx="10620">32</cx:pt>
          <cx:pt idx="10621">39</cx:pt>
          <cx:pt idx="10622">34</cx:pt>
          <cx:pt idx="10623">11</cx:pt>
          <cx:pt idx="10624">13</cx:pt>
          <cx:pt idx="10625">17</cx:pt>
          <cx:pt idx="10626">26</cx:pt>
          <cx:pt idx="10627">28</cx:pt>
          <cx:pt idx="10628">20</cx:pt>
          <cx:pt idx="10629">26</cx:pt>
          <cx:pt idx="10630">10</cx:pt>
          <cx:pt idx="10631">21</cx:pt>
          <cx:pt idx="10632">21</cx:pt>
          <cx:pt idx="10633">7</cx:pt>
          <cx:pt idx="10634">20</cx:pt>
          <cx:pt idx="10635">21</cx:pt>
          <cx:pt idx="10636">26</cx:pt>
          <cx:pt idx="10637">18</cx:pt>
          <cx:pt idx="10638">11</cx:pt>
          <cx:pt idx="10639">23</cx:pt>
          <cx:pt idx="10640">26</cx:pt>
          <cx:pt idx="10641">26</cx:pt>
          <cx:pt idx="10642">21</cx:pt>
          <cx:pt idx="10643">26</cx:pt>
          <cx:pt idx="10644">18</cx:pt>
          <cx:pt idx="10645">27</cx:pt>
          <cx:pt idx="10646">27</cx:pt>
          <cx:pt idx="10647">33</cx:pt>
          <cx:pt idx="10648">29</cx:pt>
          <cx:pt idx="10649">28</cx:pt>
          <cx:pt idx="10650">27</cx:pt>
          <cx:pt idx="10651">27</cx:pt>
          <cx:pt idx="10652">26</cx:pt>
          <cx:pt idx="10653">26</cx:pt>
          <cx:pt idx="10654">26</cx:pt>
          <cx:pt idx="10655">26</cx:pt>
          <cx:pt idx="10656">33</cx:pt>
          <cx:pt idx="10657">28</cx:pt>
          <cx:pt idx="10658">34</cx:pt>
          <cx:pt idx="10659">26</cx:pt>
          <cx:pt idx="10660">36</cx:pt>
          <cx:pt idx="10661">28</cx:pt>
          <cx:pt idx="10662">41</cx:pt>
          <cx:pt idx="10663">27</cx:pt>
          <cx:pt idx="10664">34</cx:pt>
          <cx:pt idx="10665">28</cx:pt>
          <cx:pt idx="10666">26</cx:pt>
          <cx:pt idx="10667">26</cx:pt>
          <cx:pt idx="10668">26</cx:pt>
          <cx:pt idx="10669">26</cx:pt>
          <cx:pt idx="10670">35</cx:pt>
          <cx:pt idx="10671">35</cx:pt>
          <cx:pt idx="10672">36</cx:pt>
          <cx:pt idx="10673">26</cx:pt>
          <cx:pt idx="10674">28</cx:pt>
          <cx:pt idx="10675">35</cx:pt>
          <cx:pt idx="10676">11</cx:pt>
          <cx:pt idx="10677">42</cx:pt>
          <cx:pt idx="10678">45</cx:pt>
          <cx:pt idx="10679">35</cx:pt>
          <cx:pt idx="10680">47</cx:pt>
          <cx:pt idx="10681">26</cx:pt>
          <cx:pt idx="10682">31</cx:pt>
          <cx:pt idx="10683">34</cx:pt>
          <cx:pt idx="10684">21</cx:pt>
          <cx:pt idx="10685">40</cx:pt>
          <cx:pt idx="10686">43</cx:pt>
          <cx:pt idx="10687">42</cx:pt>
          <cx:pt idx="10688">38</cx:pt>
          <cx:pt idx="10689">29</cx:pt>
          <cx:pt idx="10690">40</cx:pt>
          <cx:pt idx="10691">27</cx:pt>
          <cx:pt idx="10692">35</cx:pt>
          <cx:pt idx="10693">26</cx:pt>
          <cx:pt idx="10694">28</cx:pt>
          <cx:pt idx="10695">27</cx:pt>
          <cx:pt idx="10696">39</cx:pt>
          <cx:pt idx="10697">27</cx:pt>
          <cx:pt idx="10698">26</cx:pt>
          <cx:pt idx="10699">33</cx:pt>
          <cx:pt idx="10700">28</cx:pt>
          <cx:pt idx="10701">27</cx:pt>
          <cx:pt idx="10702">11</cx:pt>
          <cx:pt idx="10703">11</cx:pt>
          <cx:pt idx="10704">46</cx:pt>
          <cx:pt idx="10705">33</cx:pt>
          <cx:pt idx="10706">39</cx:pt>
          <cx:pt idx="10707">40</cx:pt>
          <cx:pt idx="10708">35</cx:pt>
          <cx:pt idx="10709">30</cx:pt>
          <cx:pt idx="10710">26</cx:pt>
          <cx:pt idx="10711">38</cx:pt>
          <cx:pt idx="10712">11</cx:pt>
          <cx:pt idx="10713">37</cx:pt>
          <cx:pt idx="10714">27</cx:pt>
          <cx:pt idx="10715">30</cx:pt>
          <cx:pt idx="10716">30</cx:pt>
          <cx:pt idx="10717">29</cx:pt>
          <cx:pt idx="10718">34</cx:pt>
          <cx:pt idx="10719">23</cx:pt>
          <cx:pt idx="10720">27</cx:pt>
          <cx:pt idx="10721">28</cx:pt>
          <cx:pt idx="10722">27</cx:pt>
          <cx:pt idx="10723">18</cx:pt>
          <cx:pt idx="10724">27</cx:pt>
          <cx:pt idx="10725">18</cx:pt>
          <cx:pt idx="10726">33</cx:pt>
          <cx:pt idx="10727">27</cx:pt>
          <cx:pt idx="10728">26</cx:pt>
          <cx:pt idx="10729">26</cx:pt>
          <cx:pt idx="10730">35</cx:pt>
          <cx:pt idx="10731">34</cx:pt>
          <cx:pt idx="10732">34</cx:pt>
          <cx:pt idx="10733">30</cx:pt>
          <cx:pt idx="10734">28</cx:pt>
          <cx:pt idx="10735">30</cx:pt>
          <cx:pt idx="10736">34</cx:pt>
          <cx:pt idx="10737">31</cx:pt>
          <cx:pt idx="10738">43</cx:pt>
          <cx:pt idx="10739">37</cx:pt>
          <cx:pt idx="10740">39</cx:pt>
          <cx:pt idx="10741">21</cx:pt>
          <cx:pt idx="10742">35</cx:pt>
          <cx:pt idx="10743">16</cx:pt>
          <cx:pt idx="10744">34</cx:pt>
          <cx:pt idx="10745">32</cx:pt>
          <cx:pt idx="10746">37</cx:pt>
          <cx:pt idx="10747">21</cx:pt>
          <cx:pt idx="10748">39</cx:pt>
          <cx:pt idx="10749">37</cx:pt>
          <cx:pt idx="10750">16</cx:pt>
          <cx:pt idx="10751">24</cx:pt>
          <cx:pt idx="10752">40</cx:pt>
          <cx:pt idx="10753">38</cx:pt>
          <cx:pt idx="10754">44</cx:pt>
          <cx:pt idx="10755">37</cx:pt>
          <cx:pt idx="10756">43</cx:pt>
          <cx:pt idx="10757">35</cx:pt>
          <cx:pt idx="10758">35</cx:pt>
          <cx:pt idx="10759">38</cx:pt>
          <cx:pt idx="10760">36</cx:pt>
          <cx:pt idx="10761">45</cx:pt>
          <cx:pt idx="10762">38</cx:pt>
          <cx:pt idx="10763">37</cx:pt>
          <cx:pt idx="10764">26</cx:pt>
          <cx:pt idx="10765">16</cx:pt>
          <cx:pt idx="10766">19</cx:pt>
          <cx:pt idx="10767">49</cx:pt>
          <cx:pt idx="10768">42</cx:pt>
          <cx:pt idx="10769">37</cx:pt>
          <cx:pt idx="10770">25</cx:pt>
          <cx:pt idx="10771">44</cx:pt>
          <cx:pt idx="10772">35</cx:pt>
          <cx:pt idx="10773">35</cx:pt>
          <cx:pt idx="10774">43</cx:pt>
          <cx:pt idx="10775">30</cx:pt>
          <cx:pt idx="10776">21</cx:pt>
          <cx:pt idx="10777">28</cx:pt>
          <cx:pt idx="10778">36</cx:pt>
          <cx:pt idx="10779">35</cx:pt>
          <cx:pt idx="10780">25</cx:pt>
          <cx:pt idx="10781">29</cx:pt>
          <cx:pt idx="10782">24</cx:pt>
          <cx:pt idx="10783">45</cx:pt>
          <cx:pt idx="10784">30</cx:pt>
          <cx:pt idx="10785">37</cx:pt>
          <cx:pt idx="10786">35</cx:pt>
          <cx:pt idx="10787">28</cx:pt>
          <cx:pt idx="10788">31</cx:pt>
          <cx:pt idx="10789">33</cx:pt>
          <cx:pt idx="10790">38</cx:pt>
          <cx:pt idx="10791">34</cx:pt>
          <cx:pt idx="10792">34</cx:pt>
          <cx:pt idx="10793">24</cx:pt>
          <cx:pt idx="10794">28</cx:pt>
          <cx:pt idx="10795">41</cx:pt>
          <cx:pt idx="10796">35</cx:pt>
          <cx:pt idx="10797">34</cx:pt>
          <cx:pt idx="10798">25</cx:pt>
          <cx:pt idx="10799">26</cx:pt>
          <cx:pt idx="10800">24</cx:pt>
          <cx:pt idx="10801">25</cx:pt>
          <cx:pt idx="10802">32</cx:pt>
          <cx:pt idx="10803">32</cx:pt>
          <cx:pt idx="10804">25</cx:pt>
          <cx:pt idx="10805">32</cx:pt>
          <cx:pt idx="10806">21</cx:pt>
          <cx:pt idx="10807">41</cx:pt>
          <cx:pt idx="10808">40</cx:pt>
          <cx:pt idx="10809">32</cx:pt>
          <cx:pt idx="10810">26</cx:pt>
          <cx:pt idx="10811">27</cx:pt>
          <cx:pt idx="10812">40</cx:pt>
          <cx:pt idx="10813">27</cx:pt>
          <cx:pt idx="10814">32</cx:pt>
          <cx:pt idx="10815">31</cx:pt>
          <cx:pt idx="10816">32</cx:pt>
          <cx:pt idx="10817">35</cx:pt>
          <cx:pt idx="10818">24</cx:pt>
          <cx:pt idx="10819">23</cx:pt>
          <cx:pt idx="10820">28</cx:pt>
          <cx:pt idx="10821">29</cx:pt>
          <cx:pt idx="10822">38</cx:pt>
          <cx:pt idx="10823">32</cx:pt>
          <cx:pt idx="10824">21</cx:pt>
          <cx:pt idx="10825">15</cx:pt>
          <cx:pt idx="10826">33</cx:pt>
          <cx:pt idx="10827">37</cx:pt>
          <cx:pt idx="10828">45</cx:pt>
          <cx:pt idx="10829">13</cx:pt>
          <cx:pt idx="10830">32</cx:pt>
          <cx:pt idx="10831">9</cx:pt>
          <cx:pt idx="10832">35</cx:pt>
          <cx:pt idx="10833">35</cx:pt>
          <cx:pt idx="10834">38</cx:pt>
          <cx:pt idx="10835">37</cx:pt>
          <cx:pt idx="10836">29</cx:pt>
          <cx:pt idx="10837">35</cx:pt>
          <cx:pt idx="10838">36</cx:pt>
          <cx:pt idx="10839">30</cx:pt>
          <cx:pt idx="10840">45</cx:pt>
          <cx:pt idx="10841">27</cx:pt>
          <cx:pt idx="10842">31</cx:pt>
        </cx:lvl>
      </cx:numDim>
    </cx:data>
    <cx:data id="1">
      <cx:numDim type="val">
        <cx:f>ящикии!$C$4:$C$11664</cx:f>
        <cx:lvl ptCount="11661" formatCode="Основной">
          <cx:pt idx="0">9</cx:pt>
          <cx:pt idx="1">26</cx:pt>
          <cx:pt idx="2">38</cx:pt>
          <cx:pt idx="3">8</cx:pt>
          <cx:pt idx="4">14</cx:pt>
          <cx:pt idx="5">30</cx:pt>
          <cx:pt idx="6">26</cx:pt>
          <cx:pt idx="7">12</cx:pt>
          <cx:pt idx="8">25</cx:pt>
          <cx:pt idx="9">26</cx:pt>
          <cx:pt idx="10">28</cx:pt>
          <cx:pt idx="11">20</cx:pt>
          <cx:pt idx="12">17</cx:pt>
          <cx:pt idx="13">12</cx:pt>
          <cx:pt idx="14">46</cx:pt>
          <cx:pt idx="15">29</cx:pt>
          <cx:pt idx="16">43</cx:pt>
          <cx:pt idx="17">17</cx:pt>
          <cx:pt idx="18">39</cx:pt>
          <cx:pt idx="19">20</cx:pt>
          <cx:pt idx="20">19</cx:pt>
          <cx:pt idx="21">43</cx:pt>
          <cx:pt idx="22">3</cx:pt>
          <cx:pt idx="23">39</cx:pt>
          <cx:pt idx="24">27</cx:pt>
          <cx:pt idx="25">30</cx:pt>
          <cx:pt idx="26">17</cx:pt>
          <cx:pt idx="27">21</cx:pt>
          <cx:pt idx="28">26</cx:pt>
          <cx:pt idx="29">21</cx:pt>
          <cx:pt idx="30">21</cx:pt>
          <cx:pt idx="31">30</cx:pt>
          <cx:pt idx="32">33</cx:pt>
          <cx:pt idx="33">33</cx:pt>
          <cx:pt idx="34">20</cx:pt>
          <cx:pt idx="35">23</cx:pt>
          <cx:pt idx="36">26</cx:pt>
          <cx:pt idx="37">39</cx:pt>
          <cx:pt idx="38">22</cx:pt>
          <cx:pt idx="39">20</cx:pt>
          <cx:pt idx="40">26</cx:pt>
          <cx:pt idx="41">33</cx:pt>
          <cx:pt idx="42">26</cx:pt>
          <cx:pt idx="43">13</cx:pt>
          <cx:pt idx="44">29</cx:pt>
          <cx:pt idx="45">27</cx:pt>
          <cx:pt idx="46">26</cx:pt>
          <cx:pt idx="47">8</cx:pt>
          <cx:pt idx="48">29</cx:pt>
          <cx:pt idx="49">47</cx:pt>
          <cx:pt idx="50">18</cx:pt>
          <cx:pt idx="51">33</cx:pt>
          <cx:pt idx="52">22</cx:pt>
          <cx:pt idx="53">22</cx:pt>
          <cx:pt idx="54">16</cx:pt>
          <cx:pt idx="55">26</cx:pt>
          <cx:pt idx="56">34</cx:pt>
          <cx:pt idx="57">34</cx:pt>
          <cx:pt idx="58">46</cx:pt>
          <cx:pt idx="59">15</cx:pt>
          <cx:pt idx="60">39</cx:pt>
          <cx:pt idx="61">37</cx:pt>
          <cx:pt idx="62">6</cx:pt>
          <cx:pt idx="63">26</cx:pt>
          <cx:pt idx="64">37</cx:pt>
          <cx:pt idx="65">33</cx:pt>
          <cx:pt idx="66">50</cx:pt>
          <cx:pt idx="67">41</cx:pt>
          <cx:pt idx="68">47</cx:pt>
          <cx:pt idx="69">49</cx:pt>
          <cx:pt idx="70">27</cx:pt>
          <cx:pt idx="71">35</cx:pt>
          <cx:pt idx="72">47</cx:pt>
          <cx:pt idx="73">45</cx:pt>
          <cx:pt idx="74">29</cx:pt>
          <cx:pt idx="75">32</cx:pt>
          <cx:pt idx="76">29</cx:pt>
          <cx:pt idx="77">30</cx:pt>
          <cx:pt idx="78">37</cx:pt>
          <cx:pt idx="79">32</cx:pt>
          <cx:pt idx="80">35</cx:pt>
          <cx:pt idx="81">26</cx:pt>
          <cx:pt idx="82">26</cx:pt>
          <cx:pt idx="83">15</cx:pt>
          <cx:pt idx="84">27</cx:pt>
          <cx:pt idx="85">36</cx:pt>
          <cx:pt idx="86">14</cx:pt>
          <cx:pt idx="87">40</cx:pt>
          <cx:pt idx="88">39</cx:pt>
          <cx:pt idx="89">28</cx:pt>
          <cx:pt idx="90">45</cx:pt>
          <cx:pt idx="91">34</cx:pt>
          <cx:pt idx="92">30</cx:pt>
          <cx:pt idx="93">9</cx:pt>
          <cx:pt idx="94">32</cx:pt>
          <cx:pt idx="95">27</cx:pt>
          <cx:pt idx="96">26</cx:pt>
          <cx:pt idx="97">26</cx:pt>
          <cx:pt idx="98">49</cx:pt>
          <cx:pt idx="99">28</cx:pt>
          <cx:pt idx="100">46</cx:pt>
          <cx:pt idx="101">21</cx:pt>
          <cx:pt idx="102">47</cx:pt>
          <cx:pt idx="103">34</cx:pt>
          <cx:pt idx="104">48</cx:pt>
          <cx:pt idx="105">38</cx:pt>
          <cx:pt idx="106">17</cx:pt>
          <cx:pt idx="107">33</cx:pt>
          <cx:pt idx="108">33</cx:pt>
          <cx:pt idx="109">45</cx:pt>
          <cx:pt idx="110">34</cx:pt>
          <cx:pt idx="111">23</cx:pt>
          <cx:pt idx="112">50</cx:pt>
          <cx:pt idx="113">33</cx:pt>
          <cx:pt idx="114">29</cx:pt>
          <cx:pt idx="115">30</cx:pt>
          <cx:pt idx="116">32</cx:pt>
          <cx:pt idx="117">23</cx:pt>
          <cx:pt idx="118">37</cx:pt>
          <cx:pt idx="119">35</cx:pt>
          <cx:pt idx="120">27</cx:pt>
          <cx:pt idx="121">39</cx:pt>
          <cx:pt idx="122">28</cx:pt>
          <cx:pt idx="123">27</cx:pt>
          <cx:pt idx="124">36</cx:pt>
          <cx:pt idx="125">26</cx:pt>
          <cx:pt idx="126">32</cx:pt>
          <cx:pt idx="127">34</cx:pt>
          <cx:pt idx="128">27</cx:pt>
          <cx:pt idx="129">40</cx:pt>
          <cx:pt idx="130">31</cx:pt>
          <cx:pt idx="131">41</cx:pt>
          <cx:pt idx="132">31</cx:pt>
          <cx:pt idx="133">31</cx:pt>
          <cx:pt idx="134">27</cx:pt>
          <cx:pt idx="135">26</cx:pt>
          <cx:pt idx="136">35</cx:pt>
          <cx:pt idx="137">28</cx:pt>
          <cx:pt idx="138">15</cx:pt>
          <cx:pt idx="139">27</cx:pt>
          <cx:pt idx="140">32</cx:pt>
          <cx:pt idx="141">29</cx:pt>
          <cx:pt idx="142">11</cx:pt>
          <cx:pt idx="143">18</cx:pt>
          <cx:pt idx="144">31</cx:pt>
          <cx:pt idx="145">31</cx:pt>
          <cx:pt idx="146">27</cx:pt>
          <cx:pt idx="147">34</cx:pt>
          <cx:pt idx="148">12</cx:pt>
          <cx:pt idx="149">40</cx:pt>
          <cx:pt idx="150">32</cx:pt>
          <cx:pt idx="151">26</cx:pt>
          <cx:pt idx="152">12</cx:pt>
          <cx:pt idx="153">27</cx:pt>
          <cx:pt idx="154">36</cx:pt>
          <cx:pt idx="155">34</cx:pt>
          <cx:pt idx="156">42</cx:pt>
          <cx:pt idx="157">42</cx:pt>
          <cx:pt idx="158">32</cx:pt>
          <cx:pt idx="159">34</cx:pt>
          <cx:pt idx="160">17</cx:pt>
          <cx:pt idx="161">48</cx:pt>
          <cx:pt idx="162">33</cx:pt>
          <cx:pt idx="163">44</cx:pt>
          <cx:pt idx="164">46</cx:pt>
          <cx:pt idx="165">43</cx:pt>
          <cx:pt idx="166">28</cx:pt>
          <cx:pt idx="167">31</cx:pt>
          <cx:pt idx="168">23</cx:pt>
          <cx:pt idx="169">22</cx:pt>
          <cx:pt idx="170">37</cx:pt>
          <cx:pt idx="171">35</cx:pt>
          <cx:pt idx="172">48</cx:pt>
          <cx:pt idx="173">31</cx:pt>
          <cx:pt idx="174">22</cx:pt>
          <cx:pt idx="175">40</cx:pt>
          <cx:pt idx="176">45</cx:pt>
          <cx:pt idx="177">35</cx:pt>
          <cx:pt idx="178">30</cx:pt>
          <cx:pt idx="179">32</cx:pt>
          <cx:pt idx="180">35</cx:pt>
          <cx:pt idx="181">32</cx:pt>
          <cx:pt idx="182">38</cx:pt>
          <cx:pt idx="183">41</cx:pt>
          <cx:pt idx="184">40</cx:pt>
          <cx:pt idx="185">43</cx:pt>
          <cx:pt idx="186">35</cx:pt>
          <cx:pt idx="187">29</cx:pt>
          <cx:pt idx="188">33</cx:pt>
          <cx:pt idx="189">37</cx:pt>
          <cx:pt idx="190">26</cx:pt>
          <cx:pt idx="191">44</cx:pt>
          <cx:pt idx="192">40</cx:pt>
          <cx:pt idx="193">37</cx:pt>
          <cx:pt idx="194">22</cx:pt>
          <cx:pt idx="195">46</cx:pt>
          <cx:pt idx="196">47</cx:pt>
          <cx:pt idx="197">44</cx:pt>
          <cx:pt idx="198">45</cx:pt>
          <cx:pt idx="199">44</cx:pt>
          <cx:pt idx="200">31</cx:pt>
          <cx:pt idx="201">35</cx:pt>
          <cx:pt idx="202">30</cx:pt>
          <cx:pt idx="203">33</cx:pt>
          <cx:pt idx="204">38</cx:pt>
          <cx:pt idx="205">26</cx:pt>
          <cx:pt idx="206">28</cx:pt>
          <cx:pt idx="207">27</cx:pt>
          <cx:pt idx="208">40</cx:pt>
          <cx:pt idx="209">27</cx:pt>
          <cx:pt idx="210">26</cx:pt>
          <cx:pt idx="211">26</cx:pt>
          <cx:pt idx="212">15</cx:pt>
          <cx:pt idx="213">50</cx:pt>
          <cx:pt idx="214">19</cx:pt>
          <cx:pt idx="215">26</cx:pt>
          <cx:pt idx="216">26</cx:pt>
          <cx:pt idx="217">19</cx:pt>
          <cx:pt idx="218">29</cx:pt>
          <cx:pt idx="219">26</cx:pt>
          <cx:pt idx="220">31</cx:pt>
          <cx:pt idx="221">32</cx:pt>
          <cx:pt idx="222">33</cx:pt>
          <cx:pt idx="223">26</cx:pt>
          <cx:pt idx="224">26</cx:pt>
          <cx:pt idx="225">29</cx:pt>
          <cx:pt idx="226">30</cx:pt>
          <cx:pt idx="227">31</cx:pt>
          <cx:pt idx="228">38</cx:pt>
          <cx:pt idx="229">26</cx:pt>
          <cx:pt idx="230">7</cx:pt>
          <cx:pt idx="231">26</cx:pt>
          <cx:pt idx="232">9</cx:pt>
          <cx:pt idx="233">37</cx:pt>
          <cx:pt idx="234">27</cx:pt>
          <cx:pt idx="235">34</cx:pt>
          <cx:pt idx="236">41</cx:pt>
          <cx:pt idx="237">26</cx:pt>
          <cx:pt idx="238">32</cx:pt>
          <cx:pt idx="239">29</cx:pt>
          <cx:pt idx="240">38</cx:pt>
          <cx:pt idx="241">31</cx:pt>
          <cx:pt idx="242">16</cx:pt>
          <cx:pt idx="243">30</cx:pt>
          <cx:pt idx="244">25</cx:pt>
          <cx:pt idx="245">18</cx:pt>
          <cx:pt idx="246">13</cx:pt>
          <cx:pt idx="247">36</cx:pt>
          <cx:pt idx="248">12</cx:pt>
          <cx:pt idx="249">27</cx:pt>
          <cx:pt idx="250">28</cx:pt>
          <cx:pt idx="251">26</cx:pt>
          <cx:pt idx="252">29</cx:pt>
          <cx:pt idx="253">32</cx:pt>
          <cx:pt idx="254">38</cx:pt>
          <cx:pt idx="255">32</cx:pt>
          <cx:pt idx="256">39</cx:pt>
          <cx:pt idx="257">26</cx:pt>
          <cx:pt idx="258">15</cx:pt>
          <cx:pt idx="259">28</cx:pt>
          <cx:pt idx="260">26</cx:pt>
          <cx:pt idx="261">26</cx:pt>
          <cx:pt idx="262">39</cx:pt>
          <cx:pt idx="263">39</cx:pt>
          <cx:pt idx="264">50</cx:pt>
          <cx:pt idx="265">40</cx:pt>
          <cx:pt idx="266">47</cx:pt>
          <cx:pt idx="267">51</cx:pt>
          <cx:pt idx="268">51</cx:pt>
          <cx:pt idx="269">50</cx:pt>
          <cx:pt idx="270">49</cx:pt>
          <cx:pt idx="271">39</cx:pt>
          <cx:pt idx="272">27</cx:pt>
          <cx:pt idx="273">42</cx:pt>
          <cx:pt idx="274">50</cx:pt>
          <cx:pt idx="275">44</cx:pt>
          <cx:pt idx="276">48</cx:pt>
          <cx:pt idx="277">47</cx:pt>
          <cx:pt idx="278">29</cx:pt>
          <cx:pt idx="279">46</cx:pt>
          <cx:pt idx="280">38</cx:pt>
          <cx:pt idx="281">42</cx:pt>
          <cx:pt idx="282">43</cx:pt>
          <cx:pt idx="283">37</cx:pt>
          <cx:pt idx="284">42</cx:pt>
          <cx:pt idx="285">49</cx:pt>
          <cx:pt idx="286">41</cx:pt>
          <cx:pt idx="287">29</cx:pt>
          <cx:pt idx="288">34</cx:pt>
          <cx:pt idx="289">38</cx:pt>
          <cx:pt idx="290">32</cx:pt>
          <cx:pt idx="291">39</cx:pt>
          <cx:pt idx="292">27</cx:pt>
          <cx:pt idx="293">30</cx:pt>
          <cx:pt idx="294">34</cx:pt>
          <cx:pt idx="295">48</cx:pt>
          <cx:pt idx="296">34</cx:pt>
          <cx:pt idx="297">30</cx:pt>
          <cx:pt idx="298">37</cx:pt>
          <cx:pt idx="299">27</cx:pt>
          <cx:pt idx="300">38</cx:pt>
          <cx:pt idx="301">29</cx:pt>
          <cx:pt idx="302">26</cx:pt>
          <cx:pt idx="303">31</cx:pt>
          <cx:pt idx="304">26</cx:pt>
          <cx:pt idx="305">28</cx:pt>
          <cx:pt idx="306">28</cx:pt>
          <cx:pt idx="307">27</cx:pt>
          <cx:pt idx="308">27</cx:pt>
          <cx:pt idx="309">28</cx:pt>
          <cx:pt idx="310">29</cx:pt>
          <cx:pt idx="311">26</cx:pt>
          <cx:pt idx="312">28</cx:pt>
          <cx:pt idx="313">26</cx:pt>
          <cx:pt idx="314">27</cx:pt>
          <cx:pt idx="315">28</cx:pt>
          <cx:pt idx="316">27</cx:pt>
          <cx:pt idx="317">27</cx:pt>
          <cx:pt idx="318">28</cx:pt>
          <cx:pt idx="319">31</cx:pt>
          <cx:pt idx="320">30</cx:pt>
          <cx:pt idx="321">28</cx:pt>
          <cx:pt idx="322">26</cx:pt>
          <cx:pt idx="323">28</cx:pt>
          <cx:pt idx="324">27</cx:pt>
          <cx:pt idx="325">27</cx:pt>
          <cx:pt idx="326">26</cx:pt>
          <cx:pt idx="327">28</cx:pt>
          <cx:pt idx="328">32</cx:pt>
          <cx:pt idx="329">31</cx:pt>
          <cx:pt idx="330">27</cx:pt>
          <cx:pt idx="331">27</cx:pt>
          <cx:pt idx="332">27</cx:pt>
          <cx:pt idx="333">30</cx:pt>
          <cx:pt idx="334">29</cx:pt>
          <cx:pt idx="335">29</cx:pt>
          <cx:pt idx="336">29</cx:pt>
          <cx:pt idx="337">36</cx:pt>
          <cx:pt idx="338">43</cx:pt>
          <cx:pt idx="339">38</cx:pt>
          <cx:pt idx="340">42</cx:pt>
          <cx:pt idx="341">31</cx:pt>
          <cx:pt idx="342">18</cx:pt>
          <cx:pt idx="343">39</cx:pt>
          <cx:pt idx="344">35</cx:pt>
          <cx:pt idx="345">27</cx:pt>
          <cx:pt idx="346">48</cx:pt>
          <cx:pt idx="347">29</cx:pt>
          <cx:pt idx="348">31</cx:pt>
          <cx:pt idx="349">31</cx:pt>
          <cx:pt idx="350">47</cx:pt>
          <cx:pt idx="351">19</cx:pt>
          <cx:pt idx="352">28</cx:pt>
          <cx:pt idx="353">43</cx:pt>
          <cx:pt idx="354">31</cx:pt>
          <cx:pt idx="355">48</cx:pt>
          <cx:pt idx="356">44</cx:pt>
          <cx:pt idx="357">46</cx:pt>
          <cx:pt idx="358">37</cx:pt>
          <cx:pt idx="359">26</cx:pt>
          <cx:pt idx="360">34</cx:pt>
          <cx:pt idx="361">26</cx:pt>
          <cx:pt idx="362">44</cx:pt>
          <cx:pt idx="363">7</cx:pt>
          <cx:pt idx="364">22</cx:pt>
          <cx:pt idx="365">17</cx:pt>
          <cx:pt idx="366">10</cx:pt>
          <cx:pt idx="367">17</cx:pt>
          <cx:pt idx="368">34</cx:pt>
          <cx:pt idx="369">22</cx:pt>
          <cx:pt idx="370">23</cx:pt>
          <cx:pt idx="371">27</cx:pt>
          <cx:pt idx="372">34</cx:pt>
          <cx:pt idx="373">19</cx:pt>
          <cx:pt idx="374">20</cx:pt>
          <cx:pt idx="375">24</cx:pt>
          <cx:pt idx="376">11</cx:pt>
          <cx:pt idx="377">19</cx:pt>
          <cx:pt idx="378">16</cx:pt>
          <cx:pt idx="379">40</cx:pt>
          <cx:pt idx="380">24</cx:pt>
          <cx:pt idx="381">28</cx:pt>
          <cx:pt idx="382">8</cx:pt>
          <cx:pt idx="383">12</cx:pt>
          <cx:pt idx="384">15</cx:pt>
          <cx:pt idx="385">22</cx:pt>
          <cx:pt idx="386">21</cx:pt>
          <cx:pt idx="387">30</cx:pt>
          <cx:pt idx="388">16</cx:pt>
          <cx:pt idx="389">11</cx:pt>
          <cx:pt idx="390">14</cx:pt>
          <cx:pt idx="391">21</cx:pt>
          <cx:pt idx="392">13</cx:pt>
          <cx:pt idx="393">6</cx:pt>
          <cx:pt idx="394">15</cx:pt>
          <cx:pt idx="395">32</cx:pt>
          <cx:pt idx="396">15</cx:pt>
          <cx:pt idx="397">39</cx:pt>
          <cx:pt idx="398">32</cx:pt>
          <cx:pt idx="399">31</cx:pt>
          <cx:pt idx="400">12</cx:pt>
          <cx:pt idx="401">18</cx:pt>
          <cx:pt idx="402">30</cx:pt>
          <cx:pt idx="403">42</cx:pt>
          <cx:pt idx="404">38</cx:pt>
          <cx:pt idx="405">28</cx:pt>
          <cx:pt idx="406">37</cx:pt>
          <cx:pt idx="407">27</cx:pt>
          <cx:pt idx="408">29</cx:pt>
          <cx:pt idx="409">22</cx:pt>
          <cx:pt idx="410">43</cx:pt>
          <cx:pt idx="411">44</cx:pt>
          <cx:pt idx="412">28</cx:pt>
          <cx:pt idx="413">31</cx:pt>
          <cx:pt idx="414">42</cx:pt>
          <cx:pt idx="415">6</cx:pt>
          <cx:pt idx="416">31</cx:pt>
          <cx:pt idx="417">31</cx:pt>
          <cx:pt idx="418">40</cx:pt>
          <cx:pt idx="419">28</cx:pt>
          <cx:pt idx="420">31</cx:pt>
          <cx:pt idx="421">36</cx:pt>
          <cx:pt idx="422">44</cx:pt>
          <cx:pt idx="423">30</cx:pt>
          <cx:pt idx="424">20</cx:pt>
          <cx:pt idx="425">35</cx:pt>
          <cx:pt idx="426">14</cx:pt>
          <cx:pt idx="427">31</cx:pt>
          <cx:pt idx="428">11</cx:pt>
          <cx:pt idx="429">28</cx:pt>
          <cx:pt idx="430">13</cx:pt>
          <cx:pt idx="431">28</cx:pt>
          <cx:pt idx="432">28</cx:pt>
          <cx:pt idx="433">49</cx:pt>
          <cx:pt idx="434">9</cx:pt>
          <cx:pt idx="435">32</cx:pt>
          <cx:pt idx="436">31</cx:pt>
          <cx:pt idx="437">33</cx:pt>
          <cx:pt idx="438">28</cx:pt>
          <cx:pt idx="439">20</cx:pt>
          <cx:pt idx="440">44</cx:pt>
          <cx:pt idx="441">28</cx:pt>
          <cx:pt idx="442">28</cx:pt>
          <cx:pt idx="443">10</cx:pt>
          <cx:pt idx="444">33</cx:pt>
          <cx:pt idx="445">10</cx:pt>
          <cx:pt idx="446">26</cx:pt>
          <cx:pt idx="447">29</cx:pt>
          <cx:pt idx="448">34</cx:pt>
          <cx:pt idx="449">18</cx:pt>
          <cx:pt idx="450">28</cx:pt>
          <cx:pt idx="451">30</cx:pt>
          <cx:pt idx="452">44</cx:pt>
          <cx:pt idx="453">34</cx:pt>
          <cx:pt idx="454">13</cx:pt>
          <cx:pt idx="455">32</cx:pt>
          <cx:pt idx="456">16</cx:pt>
          <cx:pt idx="457">32</cx:pt>
          <cx:pt idx="458">38</cx:pt>
          <cx:pt idx="459">2</cx:pt>
          <cx:pt idx="460">36</cx:pt>
          <cx:pt idx="461">34</cx:pt>
          <cx:pt idx="462">33</cx:pt>
          <cx:pt idx="463">30</cx:pt>
          <cx:pt idx="464">29</cx:pt>
          <cx:pt idx="465">31</cx:pt>
          <cx:pt idx="466">34</cx:pt>
          <cx:pt idx="467">15</cx:pt>
          <cx:pt idx="468">35</cx:pt>
          <cx:pt idx="469">10</cx:pt>
          <cx:pt idx="470">26</cx:pt>
          <cx:pt idx="471">18</cx:pt>
          <cx:pt idx="472">38</cx:pt>
          <cx:pt idx="473">27</cx:pt>
          <cx:pt idx="474">39</cx:pt>
          <cx:pt idx="475">27</cx:pt>
          <cx:pt idx="476">27</cx:pt>
          <cx:pt idx="477">23</cx:pt>
          <cx:pt idx="478">35</cx:pt>
          <cx:pt idx="479">27</cx:pt>
          <cx:pt idx="480">30</cx:pt>
          <cx:pt idx="481">37</cx:pt>
          <cx:pt idx="482">13</cx:pt>
          <cx:pt idx="483">37</cx:pt>
          <cx:pt idx="484">28</cx:pt>
          <cx:pt idx="485">26</cx:pt>
          <cx:pt idx="486">37</cx:pt>
          <cx:pt idx="487">37</cx:pt>
          <cx:pt idx="488">35</cx:pt>
          <cx:pt idx="489">37</cx:pt>
          <cx:pt idx="490">40</cx:pt>
          <cx:pt idx="491">27</cx:pt>
          <cx:pt idx="492">28</cx:pt>
          <cx:pt idx="493">49</cx:pt>
          <cx:pt idx="494">29</cx:pt>
          <cx:pt idx="495">13</cx:pt>
          <cx:pt idx="496">32</cx:pt>
          <cx:pt idx="497">34</cx:pt>
          <cx:pt idx="498">39</cx:pt>
          <cx:pt idx="499">51</cx:pt>
          <cx:pt idx="500">35</cx:pt>
          <cx:pt idx="501">49</cx:pt>
          <cx:pt idx="502">48</cx:pt>
          <cx:pt idx="503">47</cx:pt>
          <cx:pt idx="504">46</cx:pt>
          <cx:pt idx="505">27</cx:pt>
          <cx:pt idx="506">48</cx:pt>
          <cx:pt idx="507">41</cx:pt>
          <cx:pt idx="508">42</cx:pt>
          <cx:pt idx="509">38</cx:pt>
          <cx:pt idx="510">48</cx:pt>
          <cx:pt idx="511">37</cx:pt>
          <cx:pt idx="512">31</cx:pt>
          <cx:pt idx="513">19</cx:pt>
          <cx:pt idx="514">12</cx:pt>
          <cx:pt idx="515">37</cx:pt>
          <cx:pt idx="516">33</cx:pt>
          <cx:pt idx="517">48</cx:pt>
          <cx:pt idx="518">47</cx:pt>
          <cx:pt idx="519">28</cx:pt>
          <cx:pt idx="520">31</cx:pt>
          <cx:pt idx="521">36</cx:pt>
          <cx:pt idx="522">30</cx:pt>
          <cx:pt idx="523">32</cx:pt>
          <cx:pt idx="524">19</cx:pt>
          <cx:pt idx="525">45</cx:pt>
          <cx:pt idx="526">13</cx:pt>
          <cx:pt idx="527">29</cx:pt>
          <cx:pt idx="528">37</cx:pt>
          <cx:pt idx="529">29</cx:pt>
          <cx:pt idx="530">26</cx:pt>
          <cx:pt idx="531">35</cx:pt>
          <cx:pt idx="532">29</cx:pt>
          <cx:pt idx="533">28</cx:pt>
          <cx:pt idx="534">35</cx:pt>
          <cx:pt idx="535">35</cx:pt>
          <cx:pt idx="536">39</cx:pt>
          <cx:pt idx="537">36</cx:pt>
          <cx:pt idx="538">20</cx:pt>
          <cx:pt idx="539">35</cx:pt>
          <cx:pt idx="540">32</cx:pt>
          <cx:pt idx="541">28</cx:pt>
          <cx:pt idx="542">27</cx:pt>
          <cx:pt idx="543">34</cx:pt>
          <cx:pt idx="544">37</cx:pt>
          <cx:pt idx="545">6</cx:pt>
          <cx:pt idx="546">28</cx:pt>
          <cx:pt idx="547">28</cx:pt>
          <cx:pt idx="548">27</cx:pt>
          <cx:pt idx="549">38</cx:pt>
          <cx:pt idx="550">41</cx:pt>
          <cx:pt idx="551">17</cx:pt>
          <cx:pt idx="552">30</cx:pt>
          <cx:pt idx="553">32</cx:pt>
          <cx:pt idx="554">47</cx:pt>
          <cx:pt idx="555">26</cx:pt>
          <cx:pt idx="556">27</cx:pt>
          <cx:pt idx="557">2</cx:pt>
          <cx:pt idx="558">35</cx:pt>
          <cx:pt idx="559">28</cx:pt>
          <cx:pt idx="560">41</cx:pt>
          <cx:pt idx="561">8</cx:pt>
          <cx:pt idx="562">29</cx:pt>
          <cx:pt idx="563">35</cx:pt>
          <cx:pt idx="564">29</cx:pt>
          <cx:pt idx="565">27</cx:pt>
          <cx:pt idx="566">32</cx:pt>
          <cx:pt idx="567">36</cx:pt>
          <cx:pt idx="568">29</cx:pt>
          <cx:pt idx="569">27</cx:pt>
          <cx:pt idx="570">26</cx:pt>
          <cx:pt idx="571">38</cx:pt>
          <cx:pt idx="572">28</cx:pt>
          <cx:pt idx="573">20</cx:pt>
          <cx:pt idx="574">28</cx:pt>
          <cx:pt idx="575">10</cx:pt>
          <cx:pt idx="576">26</cx:pt>
          <cx:pt idx="577">28</cx:pt>
          <cx:pt idx="578">29</cx:pt>
          <cx:pt idx="579">27</cx:pt>
          <cx:pt idx="580">13</cx:pt>
          <cx:pt idx="581">28</cx:pt>
          <cx:pt idx="582">26</cx:pt>
          <cx:pt idx="583">32</cx:pt>
          <cx:pt idx="584">35</cx:pt>
          <cx:pt idx="585">32</cx:pt>
          <cx:pt idx="586">23</cx:pt>
          <cx:pt idx="587">6</cx:pt>
          <cx:pt idx="588">6</cx:pt>
          <cx:pt idx="589">29</cx:pt>
          <cx:pt idx="590">27</cx:pt>
          <cx:pt idx="591">28</cx:pt>
          <cx:pt idx="592">34</cx:pt>
          <cx:pt idx="593">27</cx:pt>
          <cx:pt idx="594">11</cx:pt>
          <cx:pt idx="595">30</cx:pt>
          <cx:pt idx="596">30</cx:pt>
          <cx:pt idx="597">37</cx:pt>
          <cx:pt idx="598">28</cx:pt>
          <cx:pt idx="599">29</cx:pt>
          <cx:pt idx="600">36</cx:pt>
          <cx:pt idx="601">32</cx:pt>
          <cx:pt idx="602">30</cx:pt>
          <cx:pt idx="603">12</cx:pt>
          <cx:pt idx="604">26</cx:pt>
          <cx:pt idx="605">45</cx:pt>
          <cx:pt idx="606">27</cx:pt>
          <cx:pt idx="607">8</cx:pt>
          <cx:pt idx="608">14</cx:pt>
          <cx:pt idx="609">32</cx:pt>
          <cx:pt idx="610">27</cx:pt>
          <cx:pt idx="611">25</cx:pt>
          <cx:pt idx="612">10</cx:pt>
          <cx:pt idx="613">27</cx:pt>
          <cx:pt idx="614">32</cx:pt>
          <cx:pt idx="615">14</cx:pt>
          <cx:pt idx="616">26</cx:pt>
          <cx:pt idx="617">31</cx:pt>
          <cx:pt idx="618">29</cx:pt>
          <cx:pt idx="619">26</cx:pt>
          <cx:pt idx="620">27</cx:pt>
          <cx:pt idx="621">26</cx:pt>
          <cx:pt idx="622">16</cx:pt>
          <cx:pt idx="623">37</cx:pt>
          <cx:pt idx="624">34</cx:pt>
          <cx:pt idx="625">22</cx:pt>
          <cx:pt idx="626">28</cx:pt>
          <cx:pt idx="627">26</cx:pt>
          <cx:pt idx="628">3</cx:pt>
          <cx:pt idx="629">29</cx:pt>
          <cx:pt idx="630">29</cx:pt>
          <cx:pt idx="631">18</cx:pt>
          <cx:pt idx="632">32</cx:pt>
          <cx:pt idx="633">26</cx:pt>
          <cx:pt idx="634">34</cx:pt>
          <cx:pt idx="635">32</cx:pt>
          <cx:pt idx="636">27</cx:pt>
          <cx:pt idx="637">30</cx:pt>
          <cx:pt idx="638">32</cx:pt>
          <cx:pt idx="639">28</cx:pt>
          <cx:pt idx="640">9</cx:pt>
          <cx:pt idx="641">28</cx:pt>
          <cx:pt idx="642">8</cx:pt>
          <cx:pt idx="643">41</cx:pt>
          <cx:pt idx="644">27</cx:pt>
          <cx:pt idx="645">26</cx:pt>
          <cx:pt idx="646">26</cx:pt>
          <cx:pt idx="647">36</cx:pt>
          <cx:pt idx="648">20</cx:pt>
          <cx:pt idx="649">38</cx:pt>
          <cx:pt idx="650">26</cx:pt>
          <cx:pt idx="651">27</cx:pt>
          <cx:pt idx="652">28</cx:pt>
          <cx:pt idx="653">32</cx:pt>
          <cx:pt idx="654">26</cx:pt>
          <cx:pt idx="655">32</cx:pt>
          <cx:pt idx="656">28</cx:pt>
          <cx:pt idx="657">13</cx:pt>
          <cx:pt idx="658">27</cx:pt>
          <cx:pt idx="659">29</cx:pt>
          <cx:pt idx="660">27</cx:pt>
          <cx:pt idx="661">38</cx:pt>
          <cx:pt idx="662">23</cx:pt>
          <cx:pt idx="663">32</cx:pt>
          <cx:pt idx="664">8</cx:pt>
          <cx:pt idx="665">34</cx:pt>
          <cx:pt idx="666">27</cx:pt>
          <cx:pt idx="667">45</cx:pt>
          <cx:pt idx="668">28</cx:pt>
          <cx:pt idx="669">29</cx:pt>
          <cx:pt idx="670">30</cx:pt>
          <cx:pt idx="671">47</cx:pt>
          <cx:pt idx="672">40</cx:pt>
          <cx:pt idx="673">28</cx:pt>
          <cx:pt idx="674">40</cx:pt>
          <cx:pt idx="675">18</cx:pt>
          <cx:pt idx="676">26</cx:pt>
          <cx:pt idx="677">38</cx:pt>
          <cx:pt idx="678">35</cx:pt>
          <cx:pt idx="679">29</cx:pt>
          <cx:pt idx="680">35</cx:pt>
          <cx:pt idx="681">32</cx:pt>
          <cx:pt idx="682">45</cx:pt>
          <cx:pt idx="683">42</cx:pt>
          <cx:pt idx="684">45</cx:pt>
          <cx:pt idx="685">31</cx:pt>
          <cx:pt idx="686">29</cx:pt>
          <cx:pt idx="687">28</cx:pt>
          <cx:pt idx="688">20</cx:pt>
          <cx:pt idx="689">39</cx:pt>
          <cx:pt idx="690">29</cx:pt>
          <cx:pt idx="691">40</cx:pt>
          <cx:pt idx="692">31</cx:pt>
          <cx:pt idx="693">42</cx:pt>
          <cx:pt idx="694">27</cx:pt>
          <cx:pt idx="695">37</cx:pt>
          <cx:pt idx="696">26</cx:pt>
          <cx:pt idx="697">28</cx:pt>
          <cx:pt idx="698">39</cx:pt>
          <cx:pt idx="699">26</cx:pt>
          <cx:pt idx="700">34</cx:pt>
          <cx:pt idx="701">17</cx:pt>
          <cx:pt idx="702">14</cx:pt>
          <cx:pt idx="703">31</cx:pt>
          <cx:pt idx="704">28</cx:pt>
          <cx:pt idx="705">26</cx:pt>
          <cx:pt idx="706">32</cx:pt>
          <cx:pt idx="707">26</cx:pt>
          <cx:pt idx="708">26</cx:pt>
          <cx:pt idx="709">35</cx:pt>
          <cx:pt idx="710">50</cx:pt>
          <cx:pt idx="711">40</cx:pt>
          <cx:pt idx="712">33</cx:pt>
          <cx:pt idx="713">27</cx:pt>
          <cx:pt idx="714">36</cx:pt>
          <cx:pt idx="715">36</cx:pt>
          <cx:pt idx="716">48</cx:pt>
          <cx:pt idx="717">39</cx:pt>
          <cx:pt idx="718">32</cx:pt>
          <cx:pt idx="719">31</cx:pt>
          <cx:pt idx="720">36</cx:pt>
          <cx:pt idx="721">40</cx:pt>
          <cx:pt idx="722">32</cx:pt>
          <cx:pt idx="723">33</cx:pt>
          <cx:pt idx="724">45</cx:pt>
          <cx:pt idx="725">39</cx:pt>
          <cx:pt idx="726">14</cx:pt>
          <cx:pt idx="727">19</cx:pt>
          <cx:pt idx="728">31</cx:pt>
          <cx:pt idx="729">13</cx:pt>
          <cx:pt idx="730">22</cx:pt>
          <cx:pt idx="731">13</cx:pt>
          <cx:pt idx="732">15</cx:pt>
          <cx:pt idx="733">26</cx:pt>
          <cx:pt idx="734">18</cx:pt>
          <cx:pt idx="735">11</cx:pt>
          <cx:pt idx="736">10</cx:pt>
          <cx:pt idx="737">26</cx:pt>
          <cx:pt idx="738">4</cx:pt>
          <cx:pt idx="739">6</cx:pt>
          <cx:pt idx="740">26</cx:pt>
          <cx:pt idx="741">15</cx:pt>
          <cx:pt idx="742">26</cx:pt>
          <cx:pt idx="743">29</cx:pt>
          <cx:pt idx="744">6</cx:pt>
          <cx:pt idx="745">35</cx:pt>
          <cx:pt idx="746">16</cx:pt>
          <cx:pt idx="747">14</cx:pt>
          <cx:pt idx="748">26</cx:pt>
          <cx:pt idx="749">17</cx:pt>
          <cx:pt idx="750">26</cx:pt>
          <cx:pt idx="751">42</cx:pt>
          <cx:pt idx="752">32</cx:pt>
          <cx:pt idx="753">9</cx:pt>
          <cx:pt idx="754">15</cx:pt>
          <cx:pt idx="755">12</cx:pt>
          <cx:pt idx="756">15</cx:pt>
          <cx:pt idx="757">20</cx:pt>
          <cx:pt idx="758">20</cx:pt>
          <cx:pt idx="759">15</cx:pt>
          <cx:pt idx="760">19</cx:pt>
          <cx:pt idx="761">26</cx:pt>
          <cx:pt idx="762">33</cx:pt>
          <cx:pt idx="763">25</cx:pt>
          <cx:pt idx="764">9</cx:pt>
          <cx:pt idx="765">19</cx:pt>
          <cx:pt idx="766">7</cx:pt>
          <cx:pt idx="767">4</cx:pt>
          <cx:pt idx="768">11</cx:pt>
          <cx:pt idx="769">35</cx:pt>
          <cx:pt idx="770">25</cx:pt>
          <cx:pt idx="771">6</cx:pt>
          <cx:pt idx="772">32</cx:pt>
          <cx:pt idx="773">27</cx:pt>
          <cx:pt idx="774">18</cx:pt>
          <cx:pt idx="775">31</cx:pt>
          <cx:pt idx="776">9</cx:pt>
          <cx:pt idx="777">43</cx:pt>
          <cx:pt idx="778">22</cx:pt>
          <cx:pt idx="779">40</cx:pt>
          <cx:pt idx="780">8</cx:pt>
          <cx:pt idx="781">33</cx:pt>
          <cx:pt idx="782">28</cx:pt>
          <cx:pt idx="783">33</cx:pt>
          <cx:pt idx="784">19</cx:pt>
          <cx:pt idx="785">28</cx:pt>
          <cx:pt idx="786">18</cx:pt>
          <cx:pt idx="787">16</cx:pt>
          <cx:pt idx="788">26</cx:pt>
          <cx:pt idx="789">36</cx:pt>
          <cx:pt idx="790">28</cx:pt>
          <cx:pt idx="791">18</cx:pt>
          <cx:pt idx="792">36</cx:pt>
          <cx:pt idx="793">20</cx:pt>
          <cx:pt idx="794">32</cx:pt>
          <cx:pt idx="795">14</cx:pt>
          <cx:pt idx="796">39</cx:pt>
          <cx:pt idx="797">19</cx:pt>
          <cx:pt idx="798">45</cx:pt>
          <cx:pt idx="799">33</cx:pt>
          <cx:pt idx="800">28</cx:pt>
          <cx:pt idx="801">50</cx:pt>
          <cx:pt idx="802">47</cx:pt>
          <cx:pt idx="803">35</cx:pt>
          <cx:pt idx="804">39</cx:pt>
          <cx:pt idx="805">27</cx:pt>
          <cx:pt idx="806">49</cx:pt>
          <cx:pt idx="807">29</cx:pt>
          <cx:pt idx="808">37</cx:pt>
          <cx:pt idx="809">43</cx:pt>
          <cx:pt idx="810">36</cx:pt>
          <cx:pt idx="811">34</cx:pt>
          <cx:pt idx="812">43</cx:pt>
          <cx:pt idx="813">45</cx:pt>
          <cx:pt idx="814">38</cx:pt>
          <cx:pt idx="815">39</cx:pt>
          <cx:pt idx="816">48</cx:pt>
          <cx:pt idx="817">43</cx:pt>
          <cx:pt idx="818">45</cx:pt>
          <cx:pt idx="819">45</cx:pt>
          <cx:pt idx="820">49</cx:pt>
          <cx:pt idx="821">29</cx:pt>
          <cx:pt idx="822">48</cx:pt>
          <cx:pt idx="823">48</cx:pt>
          <cx:pt idx="824">45</cx:pt>
          <cx:pt idx="825">36</cx:pt>
          <cx:pt idx="826">48</cx:pt>
          <cx:pt idx="827">46</cx:pt>
          <cx:pt idx="828">44</cx:pt>
          <cx:pt idx="829">48</cx:pt>
          <cx:pt idx="830">38</cx:pt>
          <cx:pt idx="831">45</cx:pt>
          <cx:pt idx="832">49</cx:pt>
          <cx:pt idx="833">43</cx:pt>
          <cx:pt idx="834">37</cx:pt>
          <cx:pt idx="835">50</cx:pt>
          <cx:pt idx="836">32</cx:pt>
          <cx:pt idx="837">39</cx:pt>
          <cx:pt idx="838">45</cx:pt>
          <cx:pt idx="839">40</cx:pt>
          <cx:pt idx="840">48</cx:pt>
          <cx:pt idx="841">36</cx:pt>
          <cx:pt idx="842">33</cx:pt>
          <cx:pt idx="843">40</cx:pt>
          <cx:pt idx="844">31</cx:pt>
          <cx:pt idx="845">36</cx:pt>
          <cx:pt idx="846">28</cx:pt>
          <cx:pt idx="847">44</cx:pt>
          <cx:pt idx="848">26</cx:pt>
          <cx:pt idx="849">26</cx:pt>
          <cx:pt idx="850">28</cx:pt>
          <cx:pt idx="851">13</cx:pt>
          <cx:pt idx="852">38</cx:pt>
          <cx:pt idx="853">26</cx:pt>
          <cx:pt idx="854">33</cx:pt>
          <cx:pt idx="855">18</cx:pt>
          <cx:pt idx="856">38</cx:pt>
          <cx:pt idx="857">38</cx:pt>
          <cx:pt idx="858">43</cx:pt>
          <cx:pt idx="859">42</cx:pt>
          <cx:pt idx="860">33</cx:pt>
          <cx:pt idx="861">37</cx:pt>
          <cx:pt idx="862">38</cx:pt>
          <cx:pt idx="863">41</cx:pt>
          <cx:pt idx="864">26</cx:pt>
          <cx:pt idx="865">40</cx:pt>
          <cx:pt idx="866">43</cx:pt>
          <cx:pt idx="867">34</cx:pt>
          <cx:pt idx="868">50</cx:pt>
          <cx:pt idx="869">37</cx:pt>
          <cx:pt idx="870">39</cx:pt>
          <cx:pt idx="871">30</cx:pt>
          <cx:pt idx="872">49</cx:pt>
          <cx:pt idx="873">42</cx:pt>
          <cx:pt idx="874">36</cx:pt>
          <cx:pt idx="875">36</cx:pt>
          <cx:pt idx="876">35</cx:pt>
          <cx:pt idx="877">31</cx:pt>
          <cx:pt idx="878">31</cx:pt>
          <cx:pt idx="879">22</cx:pt>
          <cx:pt idx="880">20</cx:pt>
          <cx:pt idx="881">36</cx:pt>
          <cx:pt idx="882">28</cx:pt>
          <cx:pt idx="883">37</cx:pt>
          <cx:pt idx="884">21</cx:pt>
          <cx:pt idx="885">36</cx:pt>
          <cx:pt idx="886">26</cx:pt>
          <cx:pt idx="887">48</cx:pt>
          <cx:pt idx="888">20</cx:pt>
          <cx:pt idx="889">19</cx:pt>
          <cx:pt idx="890">30</cx:pt>
          <cx:pt idx="891">29</cx:pt>
          <cx:pt idx="892">33</cx:pt>
          <cx:pt idx="893">45</cx:pt>
          <cx:pt idx="894">33</cx:pt>
          <cx:pt idx="895">28</cx:pt>
          <cx:pt idx="896">38</cx:pt>
          <cx:pt idx="897">21</cx:pt>
          <cx:pt idx="898">31</cx:pt>
          <cx:pt idx="899">26</cx:pt>
          <cx:pt idx="900">26</cx:pt>
          <cx:pt idx="901">46</cx:pt>
          <cx:pt idx="902">27</cx:pt>
          <cx:pt idx="903">17</cx:pt>
          <cx:pt idx="904">34</cx:pt>
          <cx:pt idx="905">42</cx:pt>
          <cx:pt idx="906">30</cx:pt>
          <cx:pt idx="907">28</cx:pt>
          <cx:pt idx="908">33</cx:pt>
          <cx:pt idx="909">46</cx:pt>
          <cx:pt idx="910">14</cx:pt>
          <cx:pt idx="911">47</cx:pt>
          <cx:pt idx="912">34</cx:pt>
          <cx:pt idx="913">30</cx:pt>
          <cx:pt idx="914">29</cx:pt>
          <cx:pt idx="915">10</cx:pt>
          <cx:pt idx="916">30</cx:pt>
          <cx:pt idx="917">40</cx:pt>
          <cx:pt idx="918">37</cx:pt>
          <cx:pt idx="919">26</cx:pt>
          <cx:pt idx="920">33</cx:pt>
          <cx:pt idx="921">11</cx:pt>
          <cx:pt idx="922">36</cx:pt>
          <cx:pt idx="923">26</cx:pt>
          <cx:pt idx="924">26</cx:pt>
          <cx:pt idx="925">18</cx:pt>
          <cx:pt idx="926">26</cx:pt>
          <cx:pt idx="927">27</cx:pt>
          <cx:pt idx="928">36</cx:pt>
          <cx:pt idx="929">30</cx:pt>
          <cx:pt idx="930">32</cx:pt>
          <cx:pt idx="931">32</cx:pt>
          <cx:pt idx="932">42</cx:pt>
          <cx:pt idx="933">18</cx:pt>
          <cx:pt idx="934">45</cx:pt>
          <cx:pt idx="935">43</cx:pt>
          <cx:pt idx="936">41</cx:pt>
          <cx:pt idx="937">42</cx:pt>
          <cx:pt idx="938">16</cx:pt>
          <cx:pt idx="939">27</cx:pt>
          <cx:pt idx="940">27</cx:pt>
          <cx:pt idx="941">46</cx:pt>
          <cx:pt idx="942">18</cx:pt>
          <cx:pt idx="943">28</cx:pt>
          <cx:pt idx="944">30</cx:pt>
          <cx:pt idx="945">35</cx:pt>
          <cx:pt idx="946">26</cx:pt>
          <cx:pt idx="947">28</cx:pt>
          <cx:pt idx="948">45</cx:pt>
          <cx:pt idx="949">41</cx:pt>
          <cx:pt idx="950">5</cx:pt>
          <cx:pt idx="951">26</cx:pt>
          <cx:pt idx="952">30</cx:pt>
          <cx:pt idx="953">33</cx:pt>
          <cx:pt idx="954">24</cx:pt>
          <cx:pt idx="955">40</cx:pt>
          <cx:pt idx="956">14</cx:pt>
          <cx:pt idx="957">37</cx:pt>
          <cx:pt idx="958">41</cx:pt>
          <cx:pt idx="959">38</cx:pt>
          <cx:pt idx="960">33</cx:pt>
          <cx:pt idx="961">32</cx:pt>
          <cx:pt idx="962">37</cx:pt>
          <cx:pt idx="963">35</cx:pt>
          <cx:pt idx="964">41</cx:pt>
          <cx:pt idx="965">32</cx:pt>
          <cx:pt idx="966">39</cx:pt>
          <cx:pt idx="967">40</cx:pt>
          <cx:pt idx="968">39</cx:pt>
          <cx:pt idx="969">33</cx:pt>
          <cx:pt idx="970">32</cx:pt>
          <cx:pt idx="971">33</cx:pt>
          <cx:pt idx="972">30</cx:pt>
          <cx:pt idx="973">27</cx:pt>
          <cx:pt idx="974">26</cx:pt>
          <cx:pt idx="975">30</cx:pt>
          <cx:pt idx="976">41</cx:pt>
          <cx:pt idx="977">42</cx:pt>
          <cx:pt idx="978">40</cx:pt>
          <cx:pt idx="979">45</cx:pt>
          <cx:pt idx="980">33</cx:pt>
          <cx:pt idx="981">28</cx:pt>
          <cx:pt idx="982">27</cx:pt>
          <cx:pt idx="983">14</cx:pt>
          <cx:pt idx="984">26</cx:pt>
          <cx:pt idx="985">37</cx:pt>
          <cx:pt idx="986">33</cx:pt>
          <cx:pt idx="987">33</cx:pt>
          <cx:pt idx="988">36</cx:pt>
          <cx:pt idx="989">19</cx:pt>
          <cx:pt idx="990">34</cx:pt>
          <cx:pt idx="991">37</cx:pt>
          <cx:pt idx="992">34</cx:pt>
          <cx:pt idx="993">20</cx:pt>
          <cx:pt idx="994">28</cx:pt>
          <cx:pt idx="995">32</cx:pt>
          <cx:pt idx="996">28</cx:pt>
          <cx:pt idx="997">27</cx:pt>
          <cx:pt idx="998">34</cx:pt>
          <cx:pt idx="999">28</cx:pt>
          <cx:pt idx="1000">32</cx:pt>
          <cx:pt idx="1001">36</cx:pt>
          <cx:pt idx="1002">27</cx:pt>
          <cx:pt idx="1003">33</cx:pt>
          <cx:pt idx="1004">31</cx:pt>
          <cx:pt idx="1005">16</cx:pt>
          <cx:pt idx="1006">27</cx:pt>
          <cx:pt idx="1007">28</cx:pt>
          <cx:pt idx="1008">26</cx:pt>
          <cx:pt idx="1009">13</cx:pt>
          <cx:pt idx="1010">24</cx:pt>
          <cx:pt idx="1011">14</cx:pt>
          <cx:pt idx="1012">45</cx:pt>
          <cx:pt idx="1013">20</cx:pt>
          <cx:pt idx="1014">16</cx:pt>
          <cx:pt idx="1015">49</cx:pt>
          <cx:pt idx="1016">26</cx:pt>
          <cx:pt idx="1017">32</cx:pt>
          <cx:pt idx="1018">27</cx:pt>
          <cx:pt idx="1019">36</cx:pt>
          <cx:pt idx="1020">43</cx:pt>
          <cx:pt idx="1021">20</cx:pt>
          <cx:pt idx="1022">44</cx:pt>
          <cx:pt idx="1023">30</cx:pt>
          <cx:pt idx="1024">46</cx:pt>
          <cx:pt idx="1025">20</cx:pt>
          <cx:pt idx="1026">38</cx:pt>
          <cx:pt idx="1027">21</cx:pt>
          <cx:pt idx="1028">27</cx:pt>
          <cx:pt idx="1029">31</cx:pt>
          <cx:pt idx="1030">28</cx:pt>
          <cx:pt idx="1031">30</cx:pt>
          <cx:pt idx="1032">15</cx:pt>
          <cx:pt idx="1033">10</cx:pt>
          <cx:pt idx="1034">50</cx:pt>
          <cx:pt idx="1035">14</cx:pt>
          <cx:pt idx="1036">26</cx:pt>
          <cx:pt idx="1037">29</cx:pt>
          <cx:pt idx="1038">32</cx:pt>
          <cx:pt idx="1039">29</cx:pt>
          <cx:pt idx="1040">17</cx:pt>
          <cx:pt idx="1041">24</cx:pt>
          <cx:pt idx="1042">17</cx:pt>
          <cx:pt idx="1043">28</cx:pt>
          <cx:pt idx="1044">30</cx:pt>
          <cx:pt idx="1045">29</cx:pt>
          <cx:pt idx="1046">22</cx:pt>
          <cx:pt idx="1047">29</cx:pt>
          <cx:pt idx="1048">43</cx:pt>
          <cx:pt idx="1049">40</cx:pt>
          <cx:pt idx="1050">46</cx:pt>
          <cx:pt idx="1051">45</cx:pt>
          <cx:pt idx="1052">29</cx:pt>
          <cx:pt idx="1053">49</cx:pt>
          <cx:pt idx="1054">26</cx:pt>
          <cx:pt idx="1055">48</cx:pt>
          <cx:pt idx="1056">27</cx:pt>
          <cx:pt idx="1057">40</cx:pt>
          <cx:pt idx="1058">42</cx:pt>
          <cx:pt idx="1059">39</cx:pt>
          <cx:pt idx="1060">39</cx:pt>
          <cx:pt idx="1061">46</cx:pt>
          <cx:pt idx="1062">46</cx:pt>
          <cx:pt idx="1063">48</cx:pt>
          <cx:pt idx="1064">29</cx:pt>
          <cx:pt idx="1065">39</cx:pt>
          <cx:pt idx="1066">33</cx:pt>
          <cx:pt idx="1067">27</cx:pt>
          <cx:pt idx="1068">42</cx:pt>
          <cx:pt idx="1069">30</cx:pt>
          <cx:pt idx="1070">28</cx:pt>
          <cx:pt idx="1071">12</cx:pt>
          <cx:pt idx="1072">21</cx:pt>
          <cx:pt idx="1073">13</cx:pt>
          <cx:pt idx="1074">14</cx:pt>
          <cx:pt idx="1075">38</cx:pt>
          <cx:pt idx="1076">15</cx:pt>
          <cx:pt idx="1077">32</cx:pt>
          <cx:pt idx="1078">26</cx:pt>
          <cx:pt idx="1079">27</cx:pt>
          <cx:pt idx="1080">15</cx:pt>
          <cx:pt idx="1081">32</cx:pt>
          <cx:pt idx="1082">29</cx:pt>
          <cx:pt idx="1083">30</cx:pt>
          <cx:pt idx="1084">23</cx:pt>
          <cx:pt idx="1085">38</cx:pt>
          <cx:pt idx="1086">35</cx:pt>
          <cx:pt idx="1087">23</cx:pt>
          <cx:pt idx="1088">25</cx:pt>
          <cx:pt idx="1089">24</cx:pt>
          <cx:pt idx="1090">4</cx:pt>
          <cx:pt idx="1091">43</cx:pt>
          <cx:pt idx="1092">26</cx:pt>
          <cx:pt idx="1093">26</cx:pt>
          <cx:pt idx="1094">42</cx:pt>
          <cx:pt idx="1095">27</cx:pt>
          <cx:pt idx="1096">30</cx:pt>
          <cx:pt idx="1097">26</cx:pt>
          <cx:pt idx="1098">44</cx:pt>
          <cx:pt idx="1099">15</cx:pt>
          <cx:pt idx="1100">19</cx:pt>
          <cx:pt idx="1101">26</cx:pt>
          <cx:pt idx="1102">10</cx:pt>
          <cx:pt idx="1103">23</cx:pt>
          <cx:pt idx="1104">41</cx:pt>
          <cx:pt idx="1105">38</cx:pt>
          <cx:pt idx="1106">24</cx:pt>
          <cx:pt idx="1107">31</cx:pt>
          <cx:pt idx="1108">40</cx:pt>
          <cx:pt idx="1109">24</cx:pt>
          <cx:pt idx="1110">43</cx:pt>
          <cx:pt idx="1111">26</cx:pt>
          <cx:pt idx="1112">23</cx:pt>
          <cx:pt idx="1113">26</cx:pt>
          <cx:pt idx="1114">26</cx:pt>
          <cx:pt idx="1115">32</cx:pt>
          <cx:pt idx="1116">42</cx:pt>
          <cx:pt idx="1117">40</cx:pt>
          <cx:pt idx="1118">32</cx:pt>
          <cx:pt idx="1119">41</cx:pt>
          <cx:pt idx="1120">13</cx:pt>
          <cx:pt idx="1121">38</cx:pt>
          <cx:pt idx="1122">28</cx:pt>
          <cx:pt idx="1123">33</cx:pt>
          <cx:pt idx="1124">17</cx:pt>
          <cx:pt idx="1125">36</cx:pt>
          <cx:pt idx="1126">34</cx:pt>
          <cx:pt idx="1127">30</cx:pt>
          <cx:pt idx="1128">28</cx:pt>
          <cx:pt idx="1129">26</cx:pt>
          <cx:pt idx="1130">15</cx:pt>
          <cx:pt idx="1131">35</cx:pt>
          <cx:pt idx="1132">16</cx:pt>
          <cx:pt idx="1133">17</cx:pt>
          <cx:pt idx="1134">33</cx:pt>
          <cx:pt idx="1135">33</cx:pt>
          <cx:pt idx="1136">17</cx:pt>
          <cx:pt idx="1137">37</cx:pt>
          <cx:pt idx="1138">39</cx:pt>
          <cx:pt idx="1139">45</cx:pt>
          <cx:pt idx="1140">48</cx:pt>
          <cx:pt idx="1141">12</cx:pt>
          <cx:pt idx="1142">33</cx:pt>
          <cx:pt idx="1143">18</cx:pt>
          <cx:pt idx="1144">27</cx:pt>
          <cx:pt idx="1145">41</cx:pt>
          <cx:pt idx="1146">42</cx:pt>
          <cx:pt idx="1147">43</cx:pt>
          <cx:pt idx="1148">29</cx:pt>
          <cx:pt idx="1149">32</cx:pt>
          <cx:pt idx="1150">27</cx:pt>
          <cx:pt idx="1151">48</cx:pt>
          <cx:pt idx="1152">35</cx:pt>
          <cx:pt idx="1153">27</cx:pt>
          <cx:pt idx="1154">27</cx:pt>
          <cx:pt idx="1155">12</cx:pt>
          <cx:pt idx="1156">16</cx:pt>
          <cx:pt idx="1157">45</cx:pt>
          <cx:pt idx="1158">29</cx:pt>
          <cx:pt idx="1159">26</cx:pt>
          <cx:pt idx="1160">29</cx:pt>
          <cx:pt idx="1161">31</cx:pt>
          <cx:pt idx="1162">16</cx:pt>
          <cx:pt idx="1163">6</cx:pt>
          <cx:pt idx="1164">15</cx:pt>
          <cx:pt idx="1165">27</cx:pt>
          <cx:pt idx="1166">28</cx:pt>
          <cx:pt idx="1167">29</cx:pt>
          <cx:pt idx="1168">23</cx:pt>
          <cx:pt idx="1169">26</cx:pt>
          <cx:pt idx="1170">26</cx:pt>
          <cx:pt idx="1171">37</cx:pt>
          <cx:pt idx="1172">20</cx:pt>
          <cx:pt idx="1173">18</cx:pt>
          <cx:pt idx="1174">34</cx:pt>
          <cx:pt idx="1175">39</cx:pt>
          <cx:pt idx="1176">32</cx:pt>
          <cx:pt idx="1177">27</cx:pt>
          <cx:pt idx="1178">45</cx:pt>
          <cx:pt idx="1179">27</cx:pt>
          <cx:pt idx="1180">16</cx:pt>
          <cx:pt idx="1181">25</cx:pt>
          <cx:pt idx="1182">25</cx:pt>
          <cx:pt idx="1183">25</cx:pt>
          <cx:pt idx="1184">15</cx:pt>
          <cx:pt idx="1185">28</cx:pt>
          <cx:pt idx="1186">7</cx:pt>
          <cx:pt idx="1187">36</cx:pt>
          <cx:pt idx="1188">12</cx:pt>
          <cx:pt idx="1189">25</cx:pt>
          <cx:pt idx="1190">25</cx:pt>
          <cx:pt idx="1191">30</cx:pt>
          <cx:pt idx="1192">25</cx:pt>
          <cx:pt idx="1193">11</cx:pt>
          <cx:pt idx="1194">27</cx:pt>
          <cx:pt idx="1195">2</cx:pt>
          <cx:pt idx="1196">25</cx:pt>
          <cx:pt idx="1197">25</cx:pt>
          <cx:pt idx="1198">10</cx:pt>
          <cx:pt idx="1199">13</cx:pt>
          <cx:pt idx="1200">23</cx:pt>
          <cx:pt idx="1201">26</cx:pt>
          <cx:pt idx="1202">28</cx:pt>
          <cx:pt idx="1203">33</cx:pt>
          <cx:pt idx="1204">22</cx:pt>
          <cx:pt idx="1205">15</cx:pt>
          <cx:pt idx="1206">23</cx:pt>
          <cx:pt idx="1207">22</cx:pt>
          <cx:pt idx="1208">24</cx:pt>
          <cx:pt idx="1209">37</cx:pt>
          <cx:pt idx="1210">26</cx:pt>
          <cx:pt idx="1211">18</cx:pt>
          <cx:pt idx="1212">29</cx:pt>
          <cx:pt idx="1213">32</cx:pt>
          <cx:pt idx="1214">15</cx:pt>
          <cx:pt idx="1215">26</cx:pt>
          <cx:pt idx="1216">17</cx:pt>
          <cx:pt idx="1217">18</cx:pt>
          <cx:pt idx="1218">22</cx:pt>
          <cx:pt idx="1219">13</cx:pt>
          <cx:pt idx="1220">28</cx:pt>
          <cx:pt idx="1221">28</cx:pt>
          <cx:pt idx="1222">36</cx:pt>
          <cx:pt idx="1223">36</cx:pt>
          <cx:pt idx="1224">25</cx:pt>
          <cx:pt idx="1225">29</cx:pt>
          <cx:pt idx="1226">14</cx:pt>
          <cx:pt idx="1227">22</cx:pt>
          <cx:pt idx="1228">24</cx:pt>
          <cx:pt idx="1229">43</cx:pt>
          <cx:pt idx="1230">19</cx:pt>
          <cx:pt idx="1231">36</cx:pt>
          <cx:pt idx="1232">40</cx:pt>
          <cx:pt idx="1233">38</cx:pt>
          <cx:pt idx="1234">34</cx:pt>
          <cx:pt idx="1235">21</cx:pt>
          <cx:pt idx="1236">44</cx:pt>
          <cx:pt idx="1237">36</cx:pt>
          <cx:pt idx="1238">21</cx:pt>
          <cx:pt idx="1239">9</cx:pt>
          <cx:pt idx="1240">17</cx:pt>
          <cx:pt idx="1241">27</cx:pt>
          <cx:pt idx="1242">19</cx:pt>
          <cx:pt idx="1243">23</cx:pt>
          <cx:pt idx="1244">31</cx:pt>
          <cx:pt idx="1245">30</cx:pt>
          <cx:pt idx="1246">20</cx:pt>
          <cx:pt idx="1247">39</cx:pt>
          <cx:pt idx="1248">37</cx:pt>
          <cx:pt idx="1249">39</cx:pt>
          <cx:pt idx="1250">31</cx:pt>
          <cx:pt idx="1251">28</cx:pt>
          <cx:pt idx="1252">22</cx:pt>
          <cx:pt idx="1253">29</cx:pt>
          <cx:pt idx="1254">36</cx:pt>
          <cx:pt idx="1255">28</cx:pt>
          <cx:pt idx="1256">29</cx:pt>
          <cx:pt idx="1257">40</cx:pt>
          <cx:pt idx="1258">30</cx:pt>
          <cx:pt idx="1259">37</cx:pt>
          <cx:pt idx="1260">27</cx:pt>
          <cx:pt idx="1261">15</cx:pt>
          <cx:pt idx="1262">24</cx:pt>
          <cx:pt idx="1263">23</cx:pt>
          <cx:pt idx="1264">29</cx:pt>
          <cx:pt idx="1265">30</cx:pt>
          <cx:pt idx="1266">31</cx:pt>
          <cx:pt idx="1267">16</cx:pt>
          <cx:pt idx="1268">30</cx:pt>
          <cx:pt idx="1269">24</cx:pt>
          <cx:pt idx="1270">35</cx:pt>
          <cx:pt idx="1271">28</cx:pt>
          <cx:pt idx="1272">36</cx:pt>
          <cx:pt idx="1273">34</cx:pt>
          <cx:pt idx="1274">41</cx:pt>
          <cx:pt idx="1275">38</cx:pt>
          <cx:pt idx="1276">19</cx:pt>
          <cx:pt idx="1277">46</cx:pt>
          <cx:pt idx="1278">49</cx:pt>
          <cx:pt idx="1279">41</cx:pt>
          <cx:pt idx="1280">43</cx:pt>
          <cx:pt idx="1281">33</cx:pt>
          <cx:pt idx="1282">28</cx:pt>
          <cx:pt idx="1283">27</cx:pt>
          <cx:pt idx="1284">27</cx:pt>
          <cx:pt idx="1285">44</cx:pt>
          <cx:pt idx="1286">47</cx:pt>
          <cx:pt idx="1287">38</cx:pt>
          <cx:pt idx="1288">30</cx:pt>
          <cx:pt idx="1289">19</cx:pt>
          <cx:pt idx="1290">45</cx:pt>
          <cx:pt idx="1291">26</cx:pt>
          <cx:pt idx="1292">31</cx:pt>
          <cx:pt idx="1293">36</cx:pt>
          <cx:pt idx="1294">43</cx:pt>
          <cx:pt idx="1295">40</cx:pt>
          <cx:pt idx="1296">17</cx:pt>
          <cx:pt idx="1297">31</cx:pt>
          <cx:pt idx="1298">28</cx:pt>
          <cx:pt idx="1299">29</cx:pt>
          <cx:pt idx="1300">26</cx:pt>
          <cx:pt idx="1301">28</cx:pt>
          <cx:pt idx="1302">29</cx:pt>
          <cx:pt idx="1303">35</cx:pt>
          <cx:pt idx="1304">27</cx:pt>
          <cx:pt idx="1305">26</cx:pt>
          <cx:pt idx="1306">26</cx:pt>
          <cx:pt idx="1307">26</cx:pt>
          <cx:pt idx="1308">44</cx:pt>
          <cx:pt idx="1309">32</cx:pt>
          <cx:pt idx="1310">34</cx:pt>
          <cx:pt idx="1311">26</cx:pt>
          <cx:pt idx="1312">17</cx:pt>
          <cx:pt idx="1313">27</cx:pt>
          <cx:pt idx="1314">26</cx:pt>
          <cx:pt idx="1315">18</cx:pt>
          <cx:pt idx="1316">29</cx:pt>
          <cx:pt idx="1317">30</cx:pt>
          <cx:pt idx="1318">37</cx:pt>
          <cx:pt idx="1319">29</cx:pt>
          <cx:pt idx="1320">31</cx:pt>
          <cx:pt idx="1321">29</cx:pt>
          <cx:pt idx="1322">37</cx:pt>
          <cx:pt idx="1323">26</cx:pt>
          <cx:pt idx="1324">27</cx:pt>
          <cx:pt idx="1325">31</cx:pt>
          <cx:pt idx="1326">16</cx:pt>
          <cx:pt idx="1327">16</cx:pt>
          <cx:pt idx="1328">39</cx:pt>
          <cx:pt idx="1329">15</cx:pt>
          <cx:pt idx="1330">33</cx:pt>
          <cx:pt idx="1331">45</cx:pt>
          <cx:pt idx="1332">38</cx:pt>
          <cx:pt idx="1333">36</cx:pt>
          <cx:pt idx="1334">35</cx:pt>
          <cx:pt idx="1335">37</cx:pt>
          <cx:pt idx="1336">19</cx:pt>
          <cx:pt idx="1337">27</cx:pt>
          <cx:pt idx="1338">33</cx:pt>
          <cx:pt idx="1339">35</cx:pt>
          <cx:pt idx="1340">29</cx:pt>
          <cx:pt idx="1341">12</cx:pt>
          <cx:pt idx="1342">32</cx:pt>
          <cx:pt idx="1343">28</cx:pt>
          <cx:pt idx="1344">33</cx:pt>
          <cx:pt idx="1345">18</cx:pt>
          <cx:pt idx="1346">30</cx:pt>
          <cx:pt idx="1347">28</cx:pt>
          <cx:pt idx="1348">37</cx:pt>
          <cx:pt idx="1349">33</cx:pt>
          <cx:pt idx="1350">8</cx:pt>
          <cx:pt idx="1351">35</cx:pt>
          <cx:pt idx="1352">21</cx:pt>
          <cx:pt idx="1353">15</cx:pt>
          <cx:pt idx="1354">19</cx:pt>
          <cx:pt idx="1355">41</cx:pt>
          <cx:pt idx="1356">39</cx:pt>
          <cx:pt idx="1357">41</cx:pt>
          <cx:pt idx="1358">45</cx:pt>
          <cx:pt idx="1359">22</cx:pt>
          <cx:pt idx="1360">45</cx:pt>
          <cx:pt idx="1361">23</cx:pt>
          <cx:pt idx="1362">49</cx:pt>
          <cx:pt idx="1363">24</cx:pt>
          <cx:pt idx="1364">41</cx:pt>
          <cx:pt idx="1365">47</cx:pt>
          <cx:pt idx="1366">34</cx:pt>
          <cx:pt idx="1367">17</cx:pt>
          <cx:pt idx="1368">36</cx:pt>
          <cx:pt idx="1369">48</cx:pt>
          <cx:pt idx="1370">49</cx:pt>
          <cx:pt idx="1371">29</cx:pt>
          <cx:pt idx="1372">30</cx:pt>
          <cx:pt idx="1373">29</cx:pt>
          <cx:pt idx="1374">26</cx:pt>
          <cx:pt idx="1375">33</cx:pt>
          <cx:pt idx="1376">38</cx:pt>
          <cx:pt idx="1377">33</cx:pt>
          <cx:pt idx="1378">27</cx:pt>
          <cx:pt idx="1379">31</cx:pt>
          <cx:pt idx="1380">30</cx:pt>
          <cx:pt idx="1381">16</cx:pt>
          <cx:pt idx="1382">33</cx:pt>
          <cx:pt idx="1383">32</cx:pt>
          <cx:pt idx="1384">27</cx:pt>
          <cx:pt idx="1385">27</cx:pt>
          <cx:pt idx="1386">27</cx:pt>
          <cx:pt idx="1387">26</cx:pt>
          <cx:pt idx="1388">23</cx:pt>
          <cx:pt idx="1389">19</cx:pt>
          <cx:pt idx="1390">21</cx:pt>
          <cx:pt idx="1391">30</cx:pt>
          <cx:pt idx="1392">40</cx:pt>
          <cx:pt idx="1393">41</cx:pt>
          <cx:pt idx="1394">41</cx:pt>
          <cx:pt idx="1395">19</cx:pt>
          <cx:pt idx="1396">15</cx:pt>
          <cx:pt idx="1397">26</cx:pt>
          <cx:pt idx="1398">15</cx:pt>
          <cx:pt idx="1399">26</cx:pt>
          <cx:pt idx="1400">35</cx:pt>
          <cx:pt idx="1401">20</cx:pt>
          <cx:pt idx="1402">22</cx:pt>
          <cx:pt idx="1403">26</cx:pt>
          <cx:pt idx="1404">26</cx:pt>
          <cx:pt idx="1405">42</cx:pt>
          <cx:pt idx="1406">17</cx:pt>
          <cx:pt idx="1407">26</cx:pt>
          <cx:pt idx="1408">16</cx:pt>
          <cx:pt idx="1409">26</cx:pt>
          <cx:pt idx="1410">31</cx:pt>
          <cx:pt idx="1411">44</cx:pt>
          <cx:pt idx="1412">35</cx:pt>
          <cx:pt idx="1413">26</cx:pt>
          <cx:pt idx="1414">39</cx:pt>
          <cx:pt idx="1415">26</cx:pt>
          <cx:pt idx="1416">47</cx:pt>
          <cx:pt idx="1417">26</cx:pt>
          <cx:pt idx="1418">31</cx:pt>
          <cx:pt idx="1419">28</cx:pt>
          <cx:pt idx="1420">32</cx:pt>
          <cx:pt idx="1421">30</cx:pt>
          <cx:pt idx="1422">42</cx:pt>
          <cx:pt idx="1423">29</cx:pt>
          <cx:pt idx="1424">28</cx:pt>
          <cx:pt idx="1425">30</cx:pt>
          <cx:pt idx="1426">45</cx:pt>
          <cx:pt idx="1427">36</cx:pt>
          <cx:pt idx="1428">38</cx:pt>
          <cx:pt idx="1429">37</cx:pt>
          <cx:pt idx="1430">27</cx:pt>
          <cx:pt idx="1431">35</cx:pt>
          <cx:pt idx="1432">47</cx:pt>
          <cx:pt idx="1433">39</cx:pt>
          <cx:pt idx="1434">26</cx:pt>
          <cx:pt idx="1435">34</cx:pt>
          <cx:pt idx="1436">34</cx:pt>
          <cx:pt idx="1437">28</cx:pt>
          <cx:pt idx="1438">30</cx:pt>
          <cx:pt idx="1439">34</cx:pt>
          <cx:pt idx="1440">43</cx:pt>
          <cx:pt idx="1441">45</cx:pt>
          <cx:pt idx="1442">37</cx:pt>
          <cx:pt idx="1443">26</cx:pt>
          <cx:pt idx="1444">33</cx:pt>
          <cx:pt idx="1445">13</cx:pt>
          <cx:pt idx="1446">18</cx:pt>
          <cx:pt idx="1447">34</cx:pt>
          <cx:pt idx="1448">41</cx:pt>
          <cx:pt idx="1449">26</cx:pt>
          <cx:pt idx="1450">35</cx:pt>
          <cx:pt idx="1451">26</cx:pt>
          <cx:pt idx="1452">45</cx:pt>
          <cx:pt idx="1453">15</cx:pt>
          <cx:pt idx="1454">16</cx:pt>
          <cx:pt idx="1455">50</cx:pt>
          <cx:pt idx="1456">26</cx:pt>
          <cx:pt idx="1457">14</cx:pt>
          <cx:pt idx="1458">16</cx:pt>
          <cx:pt idx="1459">26</cx:pt>
          <cx:pt idx="1460">35</cx:pt>
          <cx:pt idx="1461">21</cx:pt>
          <cx:pt idx="1462">26</cx:pt>
          <cx:pt idx="1463">30</cx:pt>
          <cx:pt idx="1464">31</cx:pt>
          <cx:pt idx="1465">17</cx:pt>
          <cx:pt idx="1466">30</cx:pt>
          <cx:pt idx="1467">40</cx:pt>
          <cx:pt idx="1468">47</cx:pt>
          <cx:pt idx="1469">32</cx:pt>
          <cx:pt idx="1470">25</cx:pt>
          <cx:pt idx="1471">36</cx:pt>
          <cx:pt idx="1472">29</cx:pt>
          <cx:pt idx="1473">28</cx:pt>
          <cx:pt idx="1474">19</cx:pt>
          <cx:pt idx="1475">31</cx:pt>
          <cx:pt idx="1476">20</cx:pt>
          <cx:pt idx="1477">35</cx:pt>
          <cx:pt idx="1478">20</cx:pt>
          <cx:pt idx="1479">31</cx:pt>
          <cx:pt idx="1480">15</cx:pt>
          <cx:pt idx="1481">27</cx:pt>
          <cx:pt idx="1482">20</cx:pt>
          <cx:pt idx="1483">17</cx:pt>
          <cx:pt idx="1484">24</cx:pt>
          <cx:pt idx="1485">39</cx:pt>
          <cx:pt idx="1486">43</cx:pt>
          <cx:pt idx="1487">30</cx:pt>
          <cx:pt idx="1488">22</cx:pt>
          <cx:pt idx="1489">25</cx:pt>
          <cx:pt idx="1490">19</cx:pt>
          <cx:pt idx="1491">28</cx:pt>
          <cx:pt idx="1492">42</cx:pt>
          <cx:pt idx="1493">47</cx:pt>
          <cx:pt idx="1494">49</cx:pt>
          <cx:pt idx="1495">47</cx:pt>
          <cx:pt idx="1496">50</cx:pt>
          <cx:pt idx="1497">50</cx:pt>
          <cx:pt idx="1498">40</cx:pt>
          <cx:pt idx="1499">43</cx:pt>
          <cx:pt idx="1500">39</cx:pt>
          <cx:pt idx="1501">35</cx:pt>
          <cx:pt idx="1502">46</cx:pt>
          <cx:pt idx="1503">34</cx:pt>
          <cx:pt idx="1504">38</cx:pt>
          <cx:pt idx="1505">40</cx:pt>
          <cx:pt idx="1506">26</cx:pt>
          <cx:pt idx="1507">31</cx:pt>
          <cx:pt idx="1508">26</cx:pt>
          <cx:pt idx="1509">36</cx:pt>
          <cx:pt idx="1510">37</cx:pt>
          <cx:pt idx="1511">50</cx:pt>
          <cx:pt idx="1512">34</cx:pt>
          <cx:pt idx="1513">51</cx:pt>
          <cx:pt idx="1514">34</cx:pt>
          <cx:pt idx="1515">25</cx:pt>
          <cx:pt idx="1516">22</cx:pt>
          <cx:pt idx="1517">45</cx:pt>
          <cx:pt idx="1518">37</cx:pt>
          <cx:pt idx="1519">32</cx:pt>
          <cx:pt idx="1520">47</cx:pt>
          <cx:pt idx="1521">47</cx:pt>
          <cx:pt idx="1522">40</cx:pt>
          <cx:pt idx="1523">40</cx:pt>
          <cx:pt idx="1524">45</cx:pt>
          <cx:pt idx="1525">41</cx:pt>
          <cx:pt idx="1526">43</cx:pt>
          <cx:pt idx="1527">47</cx:pt>
          <cx:pt idx="1528">43</cx:pt>
          <cx:pt idx="1529">37</cx:pt>
          <cx:pt idx="1530">31</cx:pt>
          <cx:pt idx="1531">34</cx:pt>
          <cx:pt idx="1532">38</cx:pt>
          <cx:pt idx="1533">36</cx:pt>
          <cx:pt idx="1534">14</cx:pt>
          <cx:pt idx="1535">14</cx:pt>
          <cx:pt idx="1536">42</cx:pt>
          <cx:pt idx="1537">41</cx:pt>
          <cx:pt idx="1538">44</cx:pt>
          <cx:pt idx="1539">29</cx:pt>
          <cx:pt idx="1540">50</cx:pt>
          <cx:pt idx="1541">48</cx:pt>
          <cx:pt idx="1542">37</cx:pt>
          <cx:pt idx="1543">38</cx:pt>
          <cx:pt idx="1544">47</cx:pt>
          <cx:pt idx="1545">34</cx:pt>
          <cx:pt idx="1546">40</cx:pt>
          <cx:pt idx="1547">35</cx:pt>
          <cx:pt idx="1548">46</cx:pt>
          <cx:pt idx="1549">36</cx:pt>
          <cx:pt idx="1550">48</cx:pt>
          <cx:pt idx="1551">17</cx:pt>
          <cx:pt idx="1552">13</cx:pt>
          <cx:pt idx="1553">32</cx:pt>
          <cx:pt idx="1554">24</cx:pt>
          <cx:pt idx="1555">37</cx:pt>
          <cx:pt idx="1556">33</cx:pt>
          <cx:pt idx="1557">28</cx:pt>
          <cx:pt idx="1558">34</cx:pt>
          <cx:pt idx="1559">36</cx:pt>
          <cx:pt idx="1560">49</cx:pt>
          <cx:pt idx="1561">33</cx:pt>
          <cx:pt idx="1562">33</cx:pt>
          <cx:pt idx="1563">32</cx:pt>
          <cx:pt idx="1564">45</cx:pt>
          <cx:pt idx="1565">32</cx:pt>
          <cx:pt idx="1566">30</cx:pt>
          <cx:pt idx="1567">29</cx:pt>
          <cx:pt idx="1568">32</cx:pt>
          <cx:pt idx="1569">37</cx:pt>
          <cx:pt idx="1570">32</cx:pt>
          <cx:pt idx="1571">47</cx:pt>
          <cx:pt idx="1572">28</cx:pt>
          <cx:pt idx="1573">26</cx:pt>
          <cx:pt idx="1574">13</cx:pt>
          <cx:pt idx="1575">45</cx:pt>
          <cx:pt idx="1576">43</cx:pt>
          <cx:pt idx="1577">42</cx:pt>
          <cx:pt idx="1578">20</cx:pt>
          <cx:pt idx="1579">35</cx:pt>
          <cx:pt idx="1580">36</cx:pt>
          <cx:pt idx="1581">27</cx:pt>
          <cx:pt idx="1582">28</cx:pt>
          <cx:pt idx="1583">26</cx:pt>
          <cx:pt idx="1584">26</cx:pt>
          <cx:pt idx="1585">32</cx:pt>
          <cx:pt idx="1586">48</cx:pt>
          <cx:pt idx="1587">31</cx:pt>
          <cx:pt idx="1588">31</cx:pt>
          <cx:pt idx="1589">38</cx:pt>
          <cx:pt idx="1590">31</cx:pt>
          <cx:pt idx="1591">28</cx:pt>
          <cx:pt idx="1592">26</cx:pt>
          <cx:pt idx="1593">28</cx:pt>
          <cx:pt idx="1594">31</cx:pt>
          <cx:pt idx="1595">33</cx:pt>
          <cx:pt idx="1596">39</cx:pt>
          <cx:pt idx="1597">21</cx:pt>
          <cx:pt idx="1598">37</cx:pt>
          <cx:pt idx="1599">34</cx:pt>
          <cx:pt idx="1600">47</cx:pt>
          <cx:pt idx="1601">10</cx:pt>
          <cx:pt idx="1602">23</cx:pt>
          <cx:pt idx="1603">37</cx:pt>
          <cx:pt idx="1604">21</cx:pt>
          <cx:pt idx="1605">37</cx:pt>
          <cx:pt idx="1606">37</cx:pt>
          <cx:pt idx="1607">21</cx:pt>
          <cx:pt idx="1608">36</cx:pt>
          <cx:pt idx="1609">18</cx:pt>
          <cx:pt idx="1610">45</cx:pt>
          <cx:pt idx="1611">39</cx:pt>
          <cx:pt idx="1612">34</cx:pt>
          <cx:pt idx="1613">45</cx:pt>
          <cx:pt idx="1614">33</cx:pt>
          <cx:pt idx="1615">17</cx:pt>
          <cx:pt idx="1616">30</cx:pt>
          <cx:pt idx="1617">15</cx:pt>
          <cx:pt idx="1618">20</cx:pt>
          <cx:pt idx="1619">28</cx:pt>
          <cx:pt idx="1620">10</cx:pt>
          <cx:pt idx="1621">37</cx:pt>
          <cx:pt idx="1622">37</cx:pt>
          <cx:pt idx="1623">11</cx:pt>
          <cx:pt idx="1624">9</cx:pt>
          <cx:pt idx="1625">21</cx:pt>
          <cx:pt idx="1626">16</cx:pt>
          <cx:pt idx="1627">34</cx:pt>
          <cx:pt idx="1628">9</cx:pt>
          <cx:pt idx="1629">26</cx:pt>
          <cx:pt idx="1630">36</cx:pt>
          <cx:pt idx="1631">31</cx:pt>
          <cx:pt idx="1632">35</cx:pt>
          <cx:pt idx="1633">30</cx:pt>
          <cx:pt idx="1634">28</cx:pt>
          <cx:pt idx="1635">35</cx:pt>
          <cx:pt idx="1636">21</cx:pt>
          <cx:pt idx="1637">9</cx:pt>
          <cx:pt idx="1638">7</cx:pt>
          <cx:pt idx="1639">26</cx:pt>
          <cx:pt idx="1640">12</cx:pt>
          <cx:pt idx="1641">42</cx:pt>
          <cx:pt idx="1642">10</cx:pt>
          <cx:pt idx="1643">5</cx:pt>
          <cx:pt idx="1644">26</cx:pt>
          <cx:pt idx="1645">27</cx:pt>
          <cx:pt idx="1646">33</cx:pt>
          <cx:pt idx="1647">25</cx:pt>
          <cx:pt idx="1648">2</cx:pt>
          <cx:pt idx="1649">11</cx:pt>
          <cx:pt idx="1650">42</cx:pt>
          <cx:pt idx="1651">25</cx:pt>
          <cx:pt idx="1652">7</cx:pt>
          <cx:pt idx="1653">13</cx:pt>
          <cx:pt idx="1654">22</cx:pt>
          <cx:pt idx="1655">20</cx:pt>
          <cx:pt idx="1656">26</cx:pt>
          <cx:pt idx="1657">27</cx:pt>
          <cx:pt idx="1658">14</cx:pt>
          <cx:pt idx="1659">44</cx:pt>
          <cx:pt idx="1660">29</cx:pt>
          <cx:pt idx="1661">40</cx:pt>
          <cx:pt idx="1662">28</cx:pt>
          <cx:pt idx="1663">25</cx:pt>
          <cx:pt idx="1664">33</cx:pt>
          <cx:pt idx="1665">38</cx:pt>
          <cx:pt idx="1666">26</cx:pt>
          <cx:pt idx="1667">29</cx:pt>
          <cx:pt idx="1668">35</cx:pt>
          <cx:pt idx="1669">33</cx:pt>
          <cx:pt idx="1670">37</cx:pt>
          <cx:pt idx="1671">26</cx:pt>
          <cx:pt idx="1672">37</cx:pt>
          <cx:pt idx="1673">16</cx:pt>
          <cx:pt idx="1674">17</cx:pt>
          <cx:pt idx="1675">24</cx:pt>
          <cx:pt idx="1676">30</cx:pt>
          <cx:pt idx="1677">32</cx:pt>
          <cx:pt idx="1678">34</cx:pt>
          <cx:pt idx="1679">36</cx:pt>
          <cx:pt idx="1680">15</cx:pt>
          <cx:pt idx="1681">23</cx:pt>
          <cx:pt idx="1682">43</cx:pt>
          <cx:pt idx="1683">32</cx:pt>
          <cx:pt idx="1684">36</cx:pt>
          <cx:pt idx="1685">41</cx:pt>
          <cx:pt idx="1686">19</cx:pt>
          <cx:pt idx="1687">11</cx:pt>
          <cx:pt idx="1688">17</cx:pt>
          <cx:pt idx="1689">13</cx:pt>
          <cx:pt idx="1690">17</cx:pt>
          <cx:pt idx="1691">28</cx:pt>
          <cx:pt idx="1692">21</cx:pt>
          <cx:pt idx="1693">21</cx:pt>
          <cx:pt idx="1694">20</cx:pt>
          <cx:pt idx="1695">14</cx:pt>
          <cx:pt idx="1696">17</cx:pt>
          <cx:pt idx="1697">13</cx:pt>
          <cx:pt idx="1698">47</cx:pt>
          <cx:pt idx="1699">15</cx:pt>
          <cx:pt idx="1700">19</cx:pt>
          <cx:pt idx="1701">36</cx:pt>
          <cx:pt idx="1702">20</cx:pt>
          <cx:pt idx="1703">26</cx:pt>
          <cx:pt idx="1704">20</cx:pt>
          <cx:pt idx="1705">12</cx:pt>
          <cx:pt idx="1706">24</cx:pt>
          <cx:pt idx="1707">18</cx:pt>
          <cx:pt idx="1708">15</cx:pt>
          <cx:pt idx="1709">29</cx:pt>
          <cx:pt idx="1710">17</cx:pt>
          <cx:pt idx="1711">19</cx:pt>
          <cx:pt idx="1712">18</cx:pt>
          <cx:pt idx="1713">4</cx:pt>
          <cx:pt idx="1714">8</cx:pt>
          <cx:pt idx="1715">19</cx:pt>
          <cx:pt idx="1716">46</cx:pt>
          <cx:pt idx="1717">36</cx:pt>
          <cx:pt idx="1718">34</cx:pt>
          <cx:pt idx="1719">43</cx:pt>
          <cx:pt idx="1720">36</cx:pt>
          <cx:pt idx="1721">22</cx:pt>
          <cx:pt idx="1722">15</cx:pt>
          <cx:pt idx="1723">42</cx:pt>
          <cx:pt idx="1724">19</cx:pt>
          <cx:pt idx="1725">17</cx:pt>
          <cx:pt idx="1726">26</cx:pt>
          <cx:pt idx="1727">22</cx:pt>
          <cx:pt idx="1728">39</cx:pt>
          <cx:pt idx="1729">30</cx:pt>
          <cx:pt idx="1730">36</cx:pt>
          <cx:pt idx="1731">25</cx:pt>
          <cx:pt idx="1732">33</cx:pt>
          <cx:pt idx="1733">32</cx:pt>
          <cx:pt idx="1734">33</cx:pt>
          <cx:pt idx="1735">36</cx:pt>
          <cx:pt idx="1736">24</cx:pt>
          <cx:pt idx="1737">29</cx:pt>
          <cx:pt idx="1738">31</cx:pt>
          <cx:pt idx="1739">24</cx:pt>
          <cx:pt idx="1740">30</cx:pt>
          <cx:pt idx="1741">27</cx:pt>
          <cx:pt idx="1742">29</cx:pt>
          <cx:pt idx="1743">24</cx:pt>
          <cx:pt idx="1744">27</cx:pt>
          <cx:pt idx="1745">32</cx:pt>
          <cx:pt idx="1746">36</cx:pt>
          <cx:pt idx="1747">33</cx:pt>
          <cx:pt idx="1748">34</cx:pt>
          <cx:pt idx="1749">36</cx:pt>
          <cx:pt idx="1750">26</cx:pt>
          <cx:pt idx="1751">36</cx:pt>
          <cx:pt idx="1752">35</cx:pt>
          <cx:pt idx="1753">32</cx:pt>
          <cx:pt idx="1754">31</cx:pt>
          <cx:pt idx="1755">35</cx:pt>
          <cx:pt idx="1756">40</cx:pt>
          <cx:pt idx="1757">33</cx:pt>
          <cx:pt idx="1758">19</cx:pt>
          <cx:pt idx="1759">24</cx:pt>
          <cx:pt idx="1760">37</cx:pt>
          <cx:pt idx="1761">34</cx:pt>
          <cx:pt idx="1762">34</cx:pt>
          <cx:pt idx="1763">28</cx:pt>
          <cx:pt idx="1764">43</cx:pt>
          <cx:pt idx="1765">38</cx:pt>
          <cx:pt idx="1766">24</cx:pt>
          <cx:pt idx="1767">29</cx:pt>
          <cx:pt idx="1768">27</cx:pt>
          <cx:pt idx="1769">36</cx:pt>
          <cx:pt idx="1770">30</cx:pt>
          <cx:pt idx="1771">32</cx:pt>
          <cx:pt idx="1772">35</cx:pt>
          <cx:pt idx="1773">37</cx:pt>
          <cx:pt idx="1774">32</cx:pt>
          <cx:pt idx="1775">26</cx:pt>
          <cx:pt idx="1776">36</cx:pt>
          <cx:pt idx="1777">38</cx:pt>
          <cx:pt idx="1778">37</cx:pt>
          <cx:pt idx="1779">46</cx:pt>
          <cx:pt idx="1780">28</cx:pt>
          <cx:pt idx="1781">36</cx:pt>
          <cx:pt idx="1782">39</cx:pt>
          <cx:pt idx="1783">34</cx:pt>
          <cx:pt idx="1784">34</cx:pt>
          <cx:pt idx="1785">29</cx:pt>
          <cx:pt idx="1786">32</cx:pt>
          <cx:pt idx="1787">26</cx:pt>
          <cx:pt idx="1788">28</cx:pt>
          <cx:pt idx="1789">38</cx:pt>
          <cx:pt idx="1790">26</cx:pt>
          <cx:pt idx="1791">26</cx:pt>
          <cx:pt idx="1792">30</cx:pt>
          <cx:pt idx="1793">29</cx:pt>
          <cx:pt idx="1794">27</cx:pt>
          <cx:pt idx="1795">43</cx:pt>
          <cx:pt idx="1796">28</cx:pt>
          <cx:pt idx="1797">25</cx:pt>
          <cx:pt idx="1798">46</cx:pt>
          <cx:pt idx="1799">32</cx:pt>
          <cx:pt idx="1800">29</cx:pt>
          <cx:pt idx="1801">33</cx:pt>
          <cx:pt idx="1802">37</cx:pt>
          <cx:pt idx="1803">36</cx:pt>
          <cx:pt idx="1804">25</cx:pt>
          <cx:pt idx="1805">31</cx:pt>
          <cx:pt idx="1806">31</cx:pt>
          <cx:pt idx="1807">28</cx:pt>
          <cx:pt idx="1808">28</cx:pt>
          <cx:pt idx="1809">38</cx:pt>
          <cx:pt idx="1810">37</cx:pt>
          <cx:pt idx="1811">38</cx:pt>
          <cx:pt idx="1812">36</cx:pt>
          <cx:pt idx="1813">35</cx:pt>
          <cx:pt idx="1814">27</cx:pt>
          <cx:pt idx="1815">40</cx:pt>
          <cx:pt idx="1816">25</cx:pt>
          <cx:pt idx="1817">26</cx:pt>
          <cx:pt idx="1818">24</cx:pt>
          <cx:pt idx="1819">30</cx:pt>
          <cx:pt idx="1820">27</cx:pt>
          <cx:pt idx="1821">28</cx:pt>
          <cx:pt idx="1822">42</cx:pt>
          <cx:pt idx="1823">42</cx:pt>
          <cx:pt idx="1824">32</cx:pt>
          <cx:pt idx="1825">24</cx:pt>
          <cx:pt idx="1826">30</cx:pt>
          <cx:pt idx="1827">27</cx:pt>
          <cx:pt idx="1828">38</cx:pt>
          <cx:pt idx="1829">37</cx:pt>
          <cx:pt idx="1830">37</cx:pt>
          <cx:pt idx="1831">32</cx:pt>
          <cx:pt idx="1832">34</cx:pt>
          <cx:pt idx="1833">25</cx:pt>
          <cx:pt idx="1834">43</cx:pt>
          <cx:pt idx="1835">34</cx:pt>
          <cx:pt idx="1836">27</cx:pt>
          <cx:pt idx="1837">38</cx:pt>
          <cx:pt idx="1838">39</cx:pt>
          <cx:pt idx="1839">26</cx:pt>
          <cx:pt idx="1840">43</cx:pt>
          <cx:pt idx="1841">32</cx:pt>
          <cx:pt idx="1842">33</cx:pt>
          <cx:pt idx="1843">36</cx:pt>
          <cx:pt idx="1844">33</cx:pt>
          <cx:pt idx="1845">38</cx:pt>
          <cx:pt idx="1846">27</cx:pt>
          <cx:pt idx="1847">27</cx:pt>
          <cx:pt idx="1848">28</cx:pt>
          <cx:pt idx="1849">25</cx:pt>
          <cx:pt idx="1850">36</cx:pt>
          <cx:pt idx="1851">24</cx:pt>
          <cx:pt idx="1852">24</cx:pt>
          <cx:pt idx="1853">28</cx:pt>
          <cx:pt idx="1854">31</cx:pt>
          <cx:pt idx="1855">34</cx:pt>
          <cx:pt idx="1856">37</cx:pt>
          <cx:pt idx="1857">36</cx:pt>
          <cx:pt idx="1858">28</cx:pt>
          <cx:pt idx="1859">38</cx:pt>
          <cx:pt idx="1860">33</cx:pt>
          <cx:pt idx="1861">26</cx:pt>
          <cx:pt idx="1862">31</cx:pt>
          <cx:pt idx="1863">31</cx:pt>
          <cx:pt idx="1864">25</cx:pt>
          <cx:pt idx="1865">40</cx:pt>
          <cx:pt idx="1866">31</cx:pt>
          <cx:pt idx="1867">29</cx:pt>
          <cx:pt idx="1868">39</cx:pt>
          <cx:pt idx="1869">39</cx:pt>
          <cx:pt idx="1870">21</cx:pt>
          <cx:pt idx="1871">27</cx:pt>
          <cx:pt idx="1872">44</cx:pt>
          <cx:pt idx="1873">24</cx:pt>
          <cx:pt idx="1874">33</cx:pt>
          <cx:pt idx="1875">31</cx:pt>
          <cx:pt idx="1876">27</cx:pt>
          <cx:pt idx="1877">43</cx:pt>
          <cx:pt idx="1878">35</cx:pt>
          <cx:pt idx="1879">30</cx:pt>
          <cx:pt idx="1880">16</cx:pt>
          <cx:pt idx="1881">35</cx:pt>
          <cx:pt idx="1882">33</cx:pt>
          <cx:pt idx="1883">38</cx:pt>
          <cx:pt idx="1884">20</cx:pt>
          <cx:pt idx="1885">27</cx:pt>
          <cx:pt idx="1886">33</cx:pt>
          <cx:pt idx="1887">35</cx:pt>
          <cx:pt idx="1888">20</cx:pt>
          <cx:pt idx="1889">37</cx:pt>
          <cx:pt idx="1890">39</cx:pt>
          <cx:pt idx="1891">39</cx:pt>
          <cx:pt idx="1892">42</cx:pt>
          <cx:pt idx="1893">29</cx:pt>
          <cx:pt idx="1894">27</cx:pt>
          <cx:pt idx="1895">28</cx:pt>
          <cx:pt idx="1896">32</cx:pt>
          <cx:pt idx="1897">34</cx:pt>
          <cx:pt idx="1898">31</cx:pt>
          <cx:pt idx="1899">36</cx:pt>
          <cx:pt idx="1900">4</cx:pt>
          <cx:pt idx="1901">33</cx:pt>
          <cx:pt idx="1902">28</cx:pt>
          <cx:pt idx="1903">29</cx:pt>
          <cx:pt idx="1904">29</cx:pt>
          <cx:pt idx="1905">12</cx:pt>
          <cx:pt idx="1906">31</cx:pt>
          <cx:pt idx="1907">35</cx:pt>
          <cx:pt idx="1908">35</cx:pt>
          <cx:pt idx="1909">26</cx:pt>
          <cx:pt idx="1910">30</cx:pt>
          <cx:pt idx="1911">44</cx:pt>
          <cx:pt idx="1912">34</cx:pt>
          <cx:pt idx="1913">30</cx:pt>
          <cx:pt idx="1914">45</cx:pt>
          <cx:pt idx="1915">36</cx:pt>
          <cx:pt idx="1916">36</cx:pt>
          <cx:pt idx="1917">26</cx:pt>
          <cx:pt idx="1918">34</cx:pt>
          <cx:pt idx="1919">20</cx:pt>
          <cx:pt idx="1920">15</cx:pt>
          <cx:pt idx="1921">34</cx:pt>
          <cx:pt idx="1922">29</cx:pt>
          <cx:pt idx="1923">40</cx:pt>
          <cx:pt idx="1924">45</cx:pt>
          <cx:pt idx="1925">35</cx:pt>
          <cx:pt idx="1926">47</cx:pt>
          <cx:pt idx="1927">37</cx:pt>
          <cx:pt idx="1928">14</cx:pt>
          <cx:pt idx="1929">40</cx:pt>
          <cx:pt idx="1930">27</cx:pt>
          <cx:pt idx="1931">41</cx:pt>
          <cx:pt idx="1932">31</cx:pt>
          <cx:pt idx="1933">39</cx:pt>
          <cx:pt idx="1934">41</cx:pt>
          <cx:pt idx="1935">35</cx:pt>
          <cx:pt idx="1936">42</cx:pt>
          <cx:pt idx="1937">31</cx:pt>
          <cx:pt idx="1938">40</cx:pt>
          <cx:pt idx="1939">27</cx:pt>
          <cx:pt idx="1940">10</cx:pt>
          <cx:pt idx="1941">26</cx:pt>
          <cx:pt idx="1942">10</cx:pt>
          <cx:pt idx="1943">26</cx:pt>
          <cx:pt idx="1944">35</cx:pt>
          <cx:pt idx="1945">10</cx:pt>
          <cx:pt idx="1946">33</cx:pt>
          <cx:pt idx="1947">26</cx:pt>
          <cx:pt idx="1948">4</cx:pt>
          <cx:pt idx="1949">9</cx:pt>
          <cx:pt idx="1950">27</cx:pt>
          <cx:pt idx="1951">26</cx:pt>
          <cx:pt idx="1952">28</cx:pt>
          <cx:pt idx="1953">8</cx:pt>
          <cx:pt idx="1954">26</cx:pt>
          <cx:pt idx="1955">27</cx:pt>
          <cx:pt idx="1956">28</cx:pt>
          <cx:pt idx="1957">26</cx:pt>
          <cx:pt idx="1958">12</cx:pt>
          <cx:pt idx="1959">26</cx:pt>
          <cx:pt idx="1960">29</cx:pt>
          <cx:pt idx="1961">10</cx:pt>
          <cx:pt idx="1962">9</cx:pt>
          <cx:pt idx="1963">27</cx:pt>
          <cx:pt idx="1964">26</cx:pt>
          <cx:pt idx="1965">29</cx:pt>
          <cx:pt idx="1966">30</cx:pt>
          <cx:pt idx="1967">27</cx:pt>
          <cx:pt idx="1968">36</cx:pt>
          <cx:pt idx="1969">11</cx:pt>
          <cx:pt idx="1970">29</cx:pt>
          <cx:pt idx="1971">26</cx:pt>
          <cx:pt idx="1972">10</cx:pt>
          <cx:pt idx="1973">6</cx:pt>
          <cx:pt idx="1974">45</cx:pt>
          <cx:pt idx="1975">28</cx:pt>
          <cx:pt idx="1976">27</cx:pt>
          <cx:pt idx="1977">5</cx:pt>
          <cx:pt idx="1978">26</cx:pt>
          <cx:pt idx="1979">8</cx:pt>
          <cx:pt idx="1980">31</cx:pt>
          <cx:pt idx="1981">26</cx:pt>
          <cx:pt idx="1982">29</cx:pt>
          <cx:pt idx="1983">29</cx:pt>
          <cx:pt idx="1984">27</cx:pt>
          <cx:pt idx="1985">47</cx:pt>
          <cx:pt idx="1986">28</cx:pt>
          <cx:pt idx="1987">13</cx:pt>
          <cx:pt idx="1988">26</cx:pt>
          <cx:pt idx="1989">30</cx:pt>
          <cx:pt idx="1990">26</cx:pt>
          <cx:pt idx="1991">47</cx:pt>
          <cx:pt idx="1992">26</cx:pt>
          <cx:pt idx="1993">26</cx:pt>
          <cx:pt idx="1994">30</cx:pt>
          <cx:pt idx="1995">12</cx:pt>
          <cx:pt idx="1996">15</cx:pt>
          <cx:pt idx="1997">27</cx:pt>
          <cx:pt idx="1998">10</cx:pt>
          <cx:pt idx="1999">39</cx:pt>
          <cx:pt idx="2000">26</cx:pt>
          <cx:pt idx="2001">28</cx:pt>
          <cx:pt idx="2002">30</cx:pt>
          <cx:pt idx="2003">30</cx:pt>
          <cx:pt idx="2004">38</cx:pt>
          <cx:pt idx="2005">29</cx:pt>
          <cx:pt idx="2006">27</cx:pt>
          <cx:pt idx="2007">28</cx:pt>
          <cx:pt idx="2008">12</cx:pt>
          <cx:pt idx="2009">30</cx:pt>
          <cx:pt idx="2010">42</cx:pt>
          <cx:pt idx="2011">26</cx:pt>
          <cx:pt idx="2012">32</cx:pt>
          <cx:pt idx="2013">26</cx:pt>
          <cx:pt idx="2014">39</cx:pt>
          <cx:pt idx="2015">26</cx:pt>
          <cx:pt idx="2016">26</cx:pt>
          <cx:pt idx="2017">32</cx:pt>
          <cx:pt idx="2018">27</cx:pt>
          <cx:pt idx="2019">9</cx:pt>
          <cx:pt idx="2020">28</cx:pt>
          <cx:pt idx="2021">44</cx:pt>
          <cx:pt idx="2022">38</cx:pt>
          <cx:pt idx="2023">29</cx:pt>
          <cx:pt idx="2024">31</cx:pt>
          <cx:pt idx="2025">28</cx:pt>
          <cx:pt idx="2026">26</cx:pt>
          <cx:pt idx="2027">29</cx:pt>
          <cx:pt idx="2028">32</cx:pt>
          <cx:pt idx="2029">26</cx:pt>
          <cx:pt idx="2030">13</cx:pt>
          <cx:pt idx="2031">37</cx:pt>
          <cx:pt idx="2032">30</cx:pt>
          <cx:pt idx="2033">32</cx:pt>
          <cx:pt idx="2034">36</cx:pt>
          <cx:pt idx="2035">27</cx:pt>
          <cx:pt idx="2036">33</cx:pt>
          <cx:pt idx="2037">23</cx:pt>
          <cx:pt idx="2038">29</cx:pt>
          <cx:pt idx="2039">23</cx:pt>
          <cx:pt idx="2040">27</cx:pt>
          <cx:pt idx="2041">40</cx:pt>
          <cx:pt idx="2042">13</cx:pt>
          <cx:pt idx="2043">11</cx:pt>
          <cx:pt idx="2044">34</cx:pt>
          <cx:pt idx="2045">13</cx:pt>
          <cx:pt idx="2046">14</cx:pt>
          <cx:pt idx="2047">29</cx:pt>
          <cx:pt idx="2048">13</cx:pt>
          <cx:pt idx="2049">38</cx:pt>
          <cx:pt idx="2050">32</cx:pt>
          <cx:pt idx="2051">36</cx:pt>
          <cx:pt idx="2052">28</cx:pt>
          <cx:pt idx="2053">30</cx:pt>
          <cx:pt idx="2054">38</cx:pt>
          <cx:pt idx="2055">30</cx:pt>
          <cx:pt idx="2056">45</cx:pt>
          <cx:pt idx="2057">37</cx:pt>
          <cx:pt idx="2058">21</cx:pt>
          <cx:pt idx="2059">29</cx:pt>
          <cx:pt idx="2060">36</cx:pt>
          <cx:pt idx="2061">34</cx:pt>
          <cx:pt idx="2062">42</cx:pt>
          <cx:pt idx="2063">30</cx:pt>
          <cx:pt idx="2064">17</cx:pt>
          <cx:pt idx="2065">46</cx:pt>
          <cx:pt idx="2066">36</cx:pt>
          <cx:pt idx="2067">46</cx:pt>
          <cx:pt idx="2068">26</cx:pt>
          <cx:pt idx="2069">14</cx:pt>
          <cx:pt idx="2070">26</cx:pt>
          <cx:pt idx="2071">34</cx:pt>
          <cx:pt idx="2072">12</cx:pt>
          <cx:pt idx="2073">28</cx:pt>
          <cx:pt idx="2074">26</cx:pt>
          <cx:pt idx="2075">27</cx:pt>
          <cx:pt idx="2076">27</cx:pt>
          <cx:pt idx="2077">30</cx:pt>
          <cx:pt idx="2078">33</cx:pt>
          <cx:pt idx="2079">26</cx:pt>
          <cx:pt idx="2080">15</cx:pt>
          <cx:pt idx="2081">19</cx:pt>
          <cx:pt idx="2082">26</cx:pt>
          <cx:pt idx="2083">26</cx:pt>
          <cx:pt idx="2084">37</cx:pt>
          <cx:pt idx="2085">27</cx:pt>
          <cx:pt idx="2086">9</cx:pt>
          <cx:pt idx="2087">26</cx:pt>
          <cx:pt idx="2088">29</cx:pt>
          <cx:pt idx="2089">30</cx:pt>
          <cx:pt idx="2090">28</cx:pt>
          <cx:pt idx="2091">36</cx:pt>
          <cx:pt idx="2092">45</cx:pt>
          <cx:pt idx="2093">29</cx:pt>
          <cx:pt idx="2094">26</cx:pt>
          <cx:pt idx="2095">26</cx:pt>
          <cx:pt idx="2096">21</cx:pt>
          <cx:pt idx="2097">37</cx:pt>
          <cx:pt idx="2098">28</cx:pt>
          <cx:pt idx="2099">49</cx:pt>
          <cx:pt idx="2100">26</cx:pt>
          <cx:pt idx="2101">40</cx:pt>
          <cx:pt idx="2102">37</cx:pt>
          <cx:pt idx="2103">17</cx:pt>
          <cx:pt idx="2104">28</cx:pt>
          <cx:pt idx="2105">36</cx:pt>
          <cx:pt idx="2106">42</cx:pt>
          <cx:pt idx="2107">49</cx:pt>
          <cx:pt idx="2108">40</cx:pt>
          <cx:pt idx="2109">30</cx:pt>
          <cx:pt idx="2110">21</cx:pt>
          <cx:pt idx="2111">26</cx:pt>
          <cx:pt idx="2112">9</cx:pt>
          <cx:pt idx="2113">19</cx:pt>
          <cx:pt idx="2114">29</cx:pt>
          <cx:pt idx="2115">12</cx:pt>
          <cx:pt idx="2116">38</cx:pt>
          <cx:pt idx="2117">26</cx:pt>
          <cx:pt idx="2118">26</cx:pt>
          <cx:pt idx="2119">46</cx:pt>
          <cx:pt idx="2120">44</cx:pt>
          <cx:pt idx="2121">35</cx:pt>
          <cx:pt idx="2122">20</cx:pt>
          <cx:pt idx="2123">31</cx:pt>
          <cx:pt idx="2124">26</cx:pt>
          <cx:pt idx="2125">44</cx:pt>
          <cx:pt idx="2126">43</cx:pt>
          <cx:pt idx="2127">40</cx:pt>
          <cx:pt idx="2128">42</cx:pt>
          <cx:pt idx="2129">44</cx:pt>
          <cx:pt idx="2130">37</cx:pt>
          <cx:pt idx="2131">27</cx:pt>
          <cx:pt idx="2132">31</cx:pt>
          <cx:pt idx="2133">37</cx:pt>
          <cx:pt idx="2134">21</cx:pt>
          <cx:pt idx="2135">26</cx:pt>
          <cx:pt idx="2136">39</cx:pt>
          <cx:pt idx="2137">36</cx:pt>
          <cx:pt idx="2138">30</cx:pt>
          <cx:pt idx="2139">34</cx:pt>
          <cx:pt idx="2140">38</cx:pt>
          <cx:pt idx="2141">32</cx:pt>
          <cx:pt idx="2142">35</cx:pt>
          <cx:pt idx="2143">21</cx:pt>
          <cx:pt idx="2144">30</cx:pt>
          <cx:pt idx="2145">26</cx:pt>
          <cx:pt idx="2146">35</cx:pt>
          <cx:pt idx="2147">13</cx:pt>
          <cx:pt idx="2148">18</cx:pt>
          <cx:pt idx="2149">34</cx:pt>
          <cx:pt idx="2150">27</cx:pt>
          <cx:pt idx="2151">29</cx:pt>
          <cx:pt idx="2152">26</cx:pt>
          <cx:pt idx="2153">27</cx:pt>
          <cx:pt idx="2154">35</cx:pt>
          <cx:pt idx="2155">22</cx:pt>
          <cx:pt idx="2156">27</cx:pt>
          <cx:pt idx="2157">26</cx:pt>
          <cx:pt idx="2158">26</cx:pt>
          <cx:pt idx="2159">42</cx:pt>
          <cx:pt idx="2160">26</cx:pt>
          <cx:pt idx="2161">22</cx:pt>
          <cx:pt idx="2162">43</cx:pt>
          <cx:pt idx="2163">29</cx:pt>
          <cx:pt idx="2164">29</cx:pt>
          <cx:pt idx="2165">33</cx:pt>
          <cx:pt idx="2166">34</cx:pt>
          <cx:pt idx="2167">21</cx:pt>
          <cx:pt idx="2168">43</cx:pt>
          <cx:pt idx="2169">44</cx:pt>
          <cx:pt idx="2170">20</cx:pt>
          <cx:pt idx="2171">11</cx:pt>
          <cx:pt idx="2172">35</cx:pt>
          <cx:pt idx="2173">34</cx:pt>
          <cx:pt idx="2174">27</cx:pt>
          <cx:pt idx="2175">40</cx:pt>
          <cx:pt idx="2176">24</cx:pt>
          <cx:pt idx="2177">39</cx:pt>
          <cx:pt idx="2178">33</cx:pt>
          <cx:pt idx="2179">34</cx:pt>
          <cx:pt idx="2180">41</cx:pt>
          <cx:pt idx="2181">44</cx:pt>
          <cx:pt idx="2182">38</cx:pt>
          <cx:pt idx="2183">31</cx:pt>
          <cx:pt idx="2184">10</cx:pt>
          <cx:pt idx="2185">28</cx:pt>
          <cx:pt idx="2186">41</cx:pt>
          <cx:pt idx="2187">36</cx:pt>
          <cx:pt idx="2188">27</cx:pt>
          <cx:pt idx="2189">35</cx:pt>
          <cx:pt idx="2190">23</cx:pt>
          <cx:pt idx="2191">33</cx:pt>
          <cx:pt idx="2192">27</cx:pt>
          <cx:pt idx="2193">18</cx:pt>
          <cx:pt idx="2194">39</cx:pt>
          <cx:pt idx="2195">16</cx:pt>
          <cx:pt idx="2196">24</cx:pt>
          <cx:pt idx="2197">24</cx:pt>
          <cx:pt idx="2198">31</cx:pt>
          <cx:pt idx="2199">20</cx:pt>
          <cx:pt idx="2200">10</cx:pt>
          <cx:pt idx="2201">45</cx:pt>
          <cx:pt idx="2202">48</cx:pt>
          <cx:pt idx="2203">13</cx:pt>
          <cx:pt idx="2204">38</cx:pt>
          <cx:pt idx="2205">17</cx:pt>
          <cx:pt idx="2206">39</cx:pt>
          <cx:pt idx="2207">13</cx:pt>
          <cx:pt idx="2208">47</cx:pt>
          <cx:pt idx="2209">22</cx:pt>
          <cx:pt idx="2210">20</cx:pt>
          <cx:pt idx="2211">32</cx:pt>
          <cx:pt idx="2212">15</cx:pt>
          <cx:pt idx="2213">13</cx:pt>
          <cx:pt idx="2214">37</cx:pt>
          <cx:pt idx="2215">7</cx:pt>
          <cx:pt idx="2216">47</cx:pt>
          <cx:pt idx="2217">9</cx:pt>
          <cx:pt idx="2218">8</cx:pt>
          <cx:pt idx="2219">44</cx:pt>
          <cx:pt idx="2220">50</cx:pt>
          <cx:pt idx="2221">43</cx:pt>
          <cx:pt idx="2222">38</cx:pt>
          <cx:pt idx="2223">38</cx:pt>
          <cx:pt idx="2224">42</cx:pt>
          <cx:pt idx="2225">48</cx:pt>
          <cx:pt idx="2226">45</cx:pt>
          <cx:pt idx="2227">50</cx:pt>
          <cx:pt idx="2228">37</cx:pt>
          <cx:pt idx="2229">46</cx:pt>
          <cx:pt idx="2230">45</cx:pt>
          <cx:pt idx="2231">40</cx:pt>
          <cx:pt idx="2232">25</cx:pt>
          <cx:pt idx="2233">46</cx:pt>
          <cx:pt idx="2234">48</cx:pt>
          <cx:pt idx="2235">46</cx:pt>
          <cx:pt idx="2236">50</cx:pt>
          <cx:pt idx="2237">42</cx:pt>
          <cx:pt idx="2238">50</cx:pt>
          <cx:pt idx="2239">45</cx:pt>
          <cx:pt idx="2240">48</cx:pt>
          <cx:pt idx="2241">41</cx:pt>
          <cx:pt idx="2242">48</cx:pt>
          <cx:pt idx="2243">33</cx:pt>
          <cx:pt idx="2244">46</cx:pt>
          <cx:pt idx="2245">39</cx:pt>
          <cx:pt idx="2246">21</cx:pt>
          <cx:pt idx="2247">35</cx:pt>
          <cx:pt idx="2248">48</cx:pt>
          <cx:pt idx="2249">22</cx:pt>
          <cx:pt idx="2250">22</cx:pt>
          <cx:pt idx="2251">40</cx:pt>
          <cx:pt idx="2252">24</cx:pt>
          <cx:pt idx="2253">32</cx:pt>
          <cx:pt idx="2254">38</cx:pt>
          <cx:pt idx="2255">27</cx:pt>
          <cx:pt idx="2256">32</cx:pt>
          <cx:pt idx="2257">33</cx:pt>
          <cx:pt idx="2258">20</cx:pt>
          <cx:pt idx="2259">23</cx:pt>
          <cx:pt idx="2260">17</cx:pt>
          <cx:pt idx="2261">24</cx:pt>
          <cx:pt idx="2262">20</cx:pt>
          <cx:pt idx="2263">19</cx:pt>
          <cx:pt idx="2264">18</cx:pt>
          <cx:pt idx="2265">17</cx:pt>
          <cx:pt idx="2266">16</cx:pt>
          <cx:pt idx="2267">18</cx:pt>
          <cx:pt idx="2268">22</cx:pt>
          <cx:pt idx="2269">17</cx:pt>
          <cx:pt idx="2270">32</cx:pt>
          <cx:pt idx="2271">24</cx:pt>
          <cx:pt idx="2272">16</cx:pt>
          <cx:pt idx="2273">22</cx:pt>
          <cx:pt idx="2274">26</cx:pt>
          <cx:pt idx="2275">22</cx:pt>
          <cx:pt idx="2276">26</cx:pt>
          <cx:pt idx="2277">49</cx:pt>
          <cx:pt idx="2278">26</cx:pt>
          <cx:pt idx="2279">15</cx:pt>
          <cx:pt idx="2280">37</cx:pt>
          <cx:pt idx="2281">36</cx:pt>
          <cx:pt idx="2282">2</cx:pt>
          <cx:pt idx="2283">28</cx:pt>
          <cx:pt idx="2284">38</cx:pt>
          <cx:pt idx="2285">35</cx:pt>
          <cx:pt idx="2286">29</cx:pt>
          <cx:pt idx="2287">27</cx:pt>
          <cx:pt idx="2288">35</cx:pt>
          <cx:pt idx="2289">27</cx:pt>
          <cx:pt idx="2290">40</cx:pt>
          <cx:pt idx="2291">29</cx:pt>
          <cx:pt idx="2292">39</cx:pt>
          <cx:pt idx="2293">9</cx:pt>
          <cx:pt idx="2294">32</cx:pt>
          <cx:pt idx="2295">30</cx:pt>
          <cx:pt idx="2296">30</cx:pt>
          <cx:pt idx="2297">38</cx:pt>
          <cx:pt idx="2298">26</cx:pt>
          <cx:pt idx="2299">30</cx:pt>
          <cx:pt idx="2300">46</cx:pt>
          <cx:pt idx="2301">40</cx:pt>
          <cx:pt idx="2302">28</cx:pt>
          <cx:pt idx="2303">31</cx:pt>
          <cx:pt idx="2304">30</cx:pt>
          <cx:pt idx="2305">38</cx:pt>
          <cx:pt idx="2306">28</cx:pt>
          <cx:pt idx="2307">26</cx:pt>
          <cx:pt idx="2308">26</cx:pt>
          <cx:pt idx="2309">42</cx:pt>
          <cx:pt idx="2310">34</cx:pt>
          <cx:pt idx="2311">43</cx:pt>
          <cx:pt idx="2312">47</cx:pt>
          <cx:pt idx="2313">29</cx:pt>
          <cx:pt idx="2314">6</cx:pt>
          <cx:pt idx="2315">29</cx:pt>
          <cx:pt idx="2316">27</cx:pt>
          <cx:pt idx="2317">37</cx:pt>
          <cx:pt idx="2318">46</cx:pt>
          <cx:pt idx="2319">38</cx:pt>
          <cx:pt idx="2320">31</cx:pt>
          <cx:pt idx="2321">4</cx:pt>
          <cx:pt idx="2322">42</cx:pt>
          <cx:pt idx="2323">29</cx:pt>
          <cx:pt idx="2324">30</cx:pt>
          <cx:pt idx="2325">39</cx:pt>
          <cx:pt idx="2326">40</cx:pt>
          <cx:pt idx="2327">28</cx:pt>
          <cx:pt idx="2328">36</cx:pt>
          <cx:pt idx="2329">37</cx:pt>
          <cx:pt idx="2330">26</cx:pt>
          <cx:pt idx="2331">43</cx:pt>
          <cx:pt idx="2332">41</cx:pt>
          <cx:pt idx="2333">30</cx:pt>
          <cx:pt idx="2334">48</cx:pt>
          <cx:pt idx="2335">28</cx:pt>
          <cx:pt idx="2336">37</cx:pt>
          <cx:pt idx="2337">48</cx:pt>
          <cx:pt idx="2338">30</cx:pt>
          <cx:pt idx="2339">35</cx:pt>
          <cx:pt idx="2340">27</cx:pt>
          <cx:pt idx="2341">33</cx:pt>
          <cx:pt idx="2342">32</cx:pt>
          <cx:pt idx="2343">38</cx:pt>
          <cx:pt idx="2344">30</cx:pt>
          <cx:pt idx="2345">35</cx:pt>
          <cx:pt idx="2346">32</cx:pt>
          <cx:pt idx="2347">40</cx:pt>
          <cx:pt idx="2348">30</cx:pt>
          <cx:pt idx="2349">29</cx:pt>
          <cx:pt idx="2350">47</cx:pt>
          <cx:pt idx="2351">46</cx:pt>
          <cx:pt idx="2352">26</cx:pt>
          <cx:pt idx="2353">29</cx:pt>
          <cx:pt idx="2354">41</cx:pt>
          <cx:pt idx="2355">24</cx:pt>
          <cx:pt idx="2356">20</cx:pt>
          <cx:pt idx="2357">39</cx:pt>
          <cx:pt idx="2358">31</cx:pt>
          <cx:pt idx="2359">24</cx:pt>
          <cx:pt idx="2360">41</cx:pt>
          <cx:pt idx="2361">45</cx:pt>
          <cx:pt idx="2362">16</cx:pt>
          <cx:pt idx="2363">32</cx:pt>
          <cx:pt idx="2364">37</cx:pt>
          <cx:pt idx="2365">29</cx:pt>
          <cx:pt idx="2366">28</cx:pt>
          <cx:pt idx="2367">40</cx:pt>
          <cx:pt idx="2368">21</cx:pt>
          <cx:pt idx="2369">32</cx:pt>
          <cx:pt idx="2370">26</cx:pt>
          <cx:pt idx="2371">29</cx:pt>
          <cx:pt idx="2372">28</cx:pt>
          <cx:pt idx="2373">22</cx:pt>
          <cx:pt idx="2374">26</cx:pt>
          <cx:pt idx="2375">42</cx:pt>
          <cx:pt idx="2376">31</cx:pt>
          <cx:pt idx="2377">34</cx:pt>
          <cx:pt idx="2378">27</cx:pt>
          <cx:pt idx="2379">40</cx:pt>
          <cx:pt idx="2380">23</cx:pt>
          <cx:pt idx="2381">46</cx:pt>
          <cx:pt idx="2382">34</cx:pt>
          <cx:pt idx="2383">40</cx:pt>
          <cx:pt idx="2384">35</cx:pt>
          <cx:pt idx="2385">26</cx:pt>
          <cx:pt idx="2386">41</cx:pt>
          <cx:pt idx="2387">39</cx:pt>
          <cx:pt idx="2388">31</cx:pt>
          <cx:pt idx="2389">28</cx:pt>
          <cx:pt idx="2390">26</cx:pt>
          <cx:pt idx="2391">37</cx:pt>
          <cx:pt idx="2392">34</cx:pt>
          <cx:pt idx="2393">45</cx:pt>
          <cx:pt idx="2394">16</cx:pt>
          <cx:pt idx="2395">26</cx:pt>
          <cx:pt idx="2396">28</cx:pt>
          <cx:pt idx="2397">26</cx:pt>
          <cx:pt idx="2398">49</cx:pt>
          <cx:pt idx="2399">13</cx:pt>
          <cx:pt idx="2400">40</cx:pt>
          <cx:pt idx="2401">31</cx:pt>
          <cx:pt idx="2402">38</cx:pt>
          <cx:pt idx="2403">15</cx:pt>
          <cx:pt idx="2404">39</cx:pt>
          <cx:pt idx="2405">17</cx:pt>
          <cx:pt idx="2406">48</cx:pt>
          <cx:pt idx="2407">29</cx:pt>
          <cx:pt idx="2408">34</cx:pt>
          <cx:pt idx="2409">46</cx:pt>
          <cx:pt idx="2410">38</cx:pt>
          <cx:pt idx="2411">41</cx:pt>
          <cx:pt idx="2412">22</cx:pt>
          <cx:pt idx="2413">27</cx:pt>
          <cx:pt idx="2414">32</cx:pt>
          <cx:pt idx="2415">27</cx:pt>
          <cx:pt idx="2416">47</cx:pt>
          <cx:pt idx="2417">28</cx:pt>
          <cx:pt idx="2418">35</cx:pt>
          <cx:pt idx="2419">45</cx:pt>
          <cx:pt idx="2420">41</cx:pt>
          <cx:pt idx="2421">32</cx:pt>
          <cx:pt idx="2422">27</cx:pt>
          <cx:pt idx="2423">17</cx:pt>
          <cx:pt idx="2424">26</cx:pt>
          <cx:pt idx="2425">38</cx:pt>
          <cx:pt idx="2426">40</cx:pt>
          <cx:pt idx="2427">32</cx:pt>
          <cx:pt idx="2428">33</cx:pt>
          <cx:pt idx="2429">39</cx:pt>
          <cx:pt idx="2430">43</cx:pt>
          <cx:pt idx="2431">49</cx:pt>
          <cx:pt idx="2432">24</cx:pt>
          <cx:pt idx="2433">38</cx:pt>
          <cx:pt idx="2434">47</cx:pt>
          <cx:pt idx="2435">32</cx:pt>
          <cx:pt idx="2436">22</cx:pt>
          <cx:pt idx="2437">50</cx:pt>
          <cx:pt idx="2438">17</cx:pt>
          <cx:pt idx="2439">45</cx:pt>
          <cx:pt idx="2440">45</cx:pt>
          <cx:pt idx="2441">29</cx:pt>
          <cx:pt idx="2442">41</cx:pt>
          <cx:pt idx="2443">41</cx:pt>
          <cx:pt idx="2444">27</cx:pt>
          <cx:pt idx="2445">42</cx:pt>
          <cx:pt idx="2446">39</cx:pt>
          <cx:pt idx="2447">24</cx:pt>
          <cx:pt idx="2448">32</cx:pt>
          <cx:pt idx="2449">23</cx:pt>
          <cx:pt idx="2450">41</cx:pt>
          <cx:pt idx="2451">37</cx:pt>
          <cx:pt idx="2452">22</cx:pt>
          <cx:pt idx="2453">43</cx:pt>
          <cx:pt idx="2454">18</cx:pt>
          <cx:pt idx="2455">32</cx:pt>
          <cx:pt idx="2456">38</cx:pt>
          <cx:pt idx="2457">49</cx:pt>
          <cx:pt idx="2458">44</cx:pt>
          <cx:pt idx="2459">38</cx:pt>
          <cx:pt idx="2460">39</cx:pt>
          <cx:pt idx="2461">36</cx:pt>
          <cx:pt idx="2462">46</cx:pt>
          <cx:pt idx="2463">28</cx:pt>
          <cx:pt idx="2464">47</cx:pt>
          <cx:pt idx="2465">43</cx:pt>
          <cx:pt idx="2466">37</cx:pt>
          <cx:pt idx="2467">40</cx:pt>
          <cx:pt idx="2468">45</cx:pt>
          <cx:pt idx="2469">36</cx:pt>
          <cx:pt idx="2470">41</cx:pt>
          <cx:pt idx="2471">33</cx:pt>
          <cx:pt idx="2472">44</cx:pt>
          <cx:pt idx="2473">35</cx:pt>
          <cx:pt idx="2474">21</cx:pt>
          <cx:pt idx="2475">39</cx:pt>
          <cx:pt idx="2476">38</cx:pt>
          <cx:pt idx="2477">34</cx:pt>
          <cx:pt idx="2478">37</cx:pt>
          <cx:pt idx="2479">21</cx:pt>
          <cx:pt idx="2480">40</cx:pt>
          <cx:pt idx="2481">38</cx:pt>
          <cx:pt idx="2482">44</cx:pt>
          <cx:pt idx="2483">19</cx:pt>
          <cx:pt idx="2484">44</cx:pt>
          <cx:pt idx="2485">41</cx:pt>
          <cx:pt idx="2486">47</cx:pt>
          <cx:pt idx="2487">41</cx:pt>
          <cx:pt idx="2488">38</cx:pt>
          <cx:pt idx="2489">38</cx:pt>
          <cx:pt idx="2490">26</cx:pt>
          <cx:pt idx="2491">29</cx:pt>
          <cx:pt idx="2492">38</cx:pt>
          <cx:pt idx="2493">39</cx:pt>
          <cx:pt idx="2494">41</cx:pt>
          <cx:pt idx="2495">42</cx:pt>
          <cx:pt idx="2496">41</cx:pt>
          <cx:pt idx="2497">26</cx:pt>
          <cx:pt idx="2498">40</cx:pt>
          <cx:pt idx="2499">33</cx:pt>
          <cx:pt idx="2500">13</cx:pt>
          <cx:pt idx="2501">26</cx:pt>
          <cx:pt idx="2502">28</cx:pt>
          <cx:pt idx="2503">30</cx:pt>
          <cx:pt idx="2504">13</cx:pt>
          <cx:pt idx="2505">28</cx:pt>
          <cx:pt idx="2506">39</cx:pt>
          <cx:pt idx="2507">38</cx:pt>
          <cx:pt idx="2508">34</cx:pt>
          <cx:pt idx="2509">24</cx:pt>
          <cx:pt idx="2510">21</cx:pt>
          <cx:pt idx="2511">14</cx:pt>
          <cx:pt idx="2512">40</cx:pt>
          <cx:pt idx="2513">25</cx:pt>
          <cx:pt idx="2514">29</cx:pt>
          <cx:pt idx="2515">20</cx:pt>
          <cx:pt idx="2516">29</cx:pt>
          <cx:pt idx="2517">42</cx:pt>
          <cx:pt idx="2518">28</cx:pt>
          <cx:pt idx="2519">37</cx:pt>
          <cx:pt idx="2520">23</cx:pt>
          <cx:pt idx="2521">38</cx:pt>
          <cx:pt idx="2522">41</cx:pt>
          <cx:pt idx="2523">45</cx:pt>
          <cx:pt idx="2524">31</cx:pt>
          <cx:pt idx="2525">40</cx:pt>
          <cx:pt idx="2526">38</cx:pt>
          <cx:pt idx="2527">42</cx:pt>
          <cx:pt idx="2528">30</cx:pt>
          <cx:pt idx="2529">14</cx:pt>
          <cx:pt idx="2530">30</cx:pt>
          <cx:pt idx="2531">37</cx:pt>
          <cx:pt idx="2532">44</cx:pt>
          <cx:pt idx="2533">36</cx:pt>
          <cx:pt idx="2534">16</cx:pt>
          <cx:pt idx="2535">26</cx:pt>
          <cx:pt idx="2536">48</cx:pt>
          <cx:pt idx="2537">37</cx:pt>
          <cx:pt idx="2538">32</cx:pt>
          <cx:pt idx="2539">27</cx:pt>
          <cx:pt idx="2540">28</cx:pt>
          <cx:pt idx="2541">27</cx:pt>
          <cx:pt idx="2542">42</cx:pt>
          <cx:pt idx="2543">28</cx:pt>
          <cx:pt idx="2544">18</cx:pt>
          <cx:pt idx="2545">47</cx:pt>
          <cx:pt idx="2546">38</cx:pt>
          <cx:pt idx="2547">37</cx:pt>
          <cx:pt idx="2548">27</cx:pt>
          <cx:pt idx="2549">26</cx:pt>
          <cx:pt idx="2550">39</cx:pt>
          <cx:pt idx="2551">38</cx:pt>
          <cx:pt idx="2552">43</cx:pt>
          <cx:pt idx="2553">47</cx:pt>
          <cx:pt idx="2554">43</cx:pt>
          <cx:pt idx="2555">51</cx:pt>
          <cx:pt idx="2556">26</cx:pt>
          <cx:pt idx="2557">39</cx:pt>
          <cx:pt idx="2558">26</cx:pt>
          <cx:pt idx="2559">27</cx:pt>
          <cx:pt idx="2560">32</cx:pt>
          <cx:pt idx="2561">27</cx:pt>
          <cx:pt idx="2562">40</cx:pt>
          <cx:pt idx="2563">27</cx:pt>
          <cx:pt idx="2564">45</cx:pt>
          <cx:pt idx="2565">33</cx:pt>
          <cx:pt idx="2566">26</cx:pt>
          <cx:pt idx="2567">26</cx:pt>
          <cx:pt idx="2568">26</cx:pt>
          <cx:pt idx="2569">36</cx:pt>
          <cx:pt idx="2570">42</cx:pt>
          <cx:pt idx="2571">14</cx:pt>
          <cx:pt idx="2572">26</cx:pt>
          <cx:pt idx="2573">27</cx:pt>
          <cx:pt idx="2574">31</cx:pt>
          <cx:pt idx="2575">36</cx:pt>
          <cx:pt idx="2576">26</cx:pt>
          <cx:pt idx="2577">32</cx:pt>
          <cx:pt idx="2578">39</cx:pt>
          <cx:pt idx="2579">26</cx:pt>
          <cx:pt idx="2580">30</cx:pt>
          <cx:pt idx="2581">26</cx:pt>
          <cx:pt idx="2582">41</cx:pt>
          <cx:pt idx="2583">37</cx:pt>
          <cx:pt idx="2584">26</cx:pt>
          <cx:pt idx="2585">26</cx:pt>
          <cx:pt idx="2586">26</cx:pt>
          <cx:pt idx="2587">41</cx:pt>
          <cx:pt idx="2588">26</cx:pt>
          <cx:pt idx="2589">15</cx:pt>
          <cx:pt idx="2590">26</cx:pt>
          <cx:pt idx="2591">27</cx:pt>
          <cx:pt idx="2592">39</cx:pt>
          <cx:pt idx="2593">30</cx:pt>
          <cx:pt idx="2594">27</cx:pt>
          <cx:pt idx="2595">35</cx:pt>
          <cx:pt idx="2596">29</cx:pt>
          <cx:pt idx="2597">30</cx:pt>
          <cx:pt idx="2598">29</cx:pt>
          <cx:pt idx="2599">7</cx:pt>
          <cx:pt idx="2600">40</cx:pt>
          <cx:pt idx="2601">31</cx:pt>
          <cx:pt idx="2602">28</cx:pt>
          <cx:pt idx="2603">34</cx:pt>
          <cx:pt idx="2604">26</cx:pt>
          <cx:pt idx="2605">26</cx:pt>
          <cx:pt idx="2606">34</cx:pt>
          <cx:pt idx="2607">27</cx:pt>
          <cx:pt idx="2608">27</cx:pt>
          <cx:pt idx="2609">29</cx:pt>
          <cx:pt idx="2610">39</cx:pt>
          <cx:pt idx="2611">44</cx:pt>
          <cx:pt idx="2612">48</cx:pt>
          <cx:pt idx="2613">27</cx:pt>
          <cx:pt idx="2614">49</cx:pt>
          <cx:pt idx="2615">43</cx:pt>
          <cx:pt idx="2616">26</cx:pt>
          <cx:pt idx="2617">16</cx:pt>
          <cx:pt idx="2618">26</cx:pt>
          <cx:pt idx="2619">40</cx:pt>
          <cx:pt idx="2620">27</cx:pt>
          <cx:pt idx="2621">27</cx:pt>
          <cx:pt idx="2622">34</cx:pt>
          <cx:pt idx="2623">45</cx:pt>
          <cx:pt idx="2624">26</cx:pt>
          <cx:pt idx="2625">4</cx:pt>
          <cx:pt idx="2626">13</cx:pt>
          <cx:pt idx="2627">26</cx:pt>
          <cx:pt idx="2628">33</cx:pt>
          <cx:pt idx="2629">5</cx:pt>
          <cx:pt idx="2630">26</cx:pt>
          <cx:pt idx="2631">27</cx:pt>
          <cx:pt idx="2632">14</cx:pt>
          <cx:pt idx="2633">9</cx:pt>
          <cx:pt idx="2634">8</cx:pt>
          <cx:pt idx="2635">26</cx:pt>
          <cx:pt idx="2636">33</cx:pt>
          <cx:pt idx="2637">16</cx:pt>
          <cx:pt idx="2638">26</cx:pt>
          <cx:pt idx="2639">26</cx:pt>
          <cx:pt idx="2640">26</cx:pt>
          <cx:pt idx="2641">30</cx:pt>
          <cx:pt idx="2642">26</cx:pt>
          <cx:pt idx="2643">26</cx:pt>
          <cx:pt idx="2644">13</cx:pt>
          <cx:pt idx="2645">11</cx:pt>
          <cx:pt idx="2646">16</cx:pt>
          <cx:pt idx="2647">22</cx:pt>
          <cx:pt idx="2648">28</cx:pt>
          <cx:pt idx="2649">26</cx:pt>
          <cx:pt idx="2650">15</cx:pt>
          <cx:pt idx="2651">26</cx:pt>
          <cx:pt idx="2652">27</cx:pt>
          <cx:pt idx="2653">21</cx:pt>
          <cx:pt idx="2654">12</cx:pt>
          <cx:pt idx="2655">26</cx:pt>
          <cx:pt idx="2656">28</cx:pt>
          <cx:pt idx="2657">27</cx:pt>
          <cx:pt idx="2658">16</cx:pt>
          <cx:pt idx="2659">37</cx:pt>
          <cx:pt idx="2660">19</cx:pt>
          <cx:pt idx="2661">34</cx:pt>
          <cx:pt idx="2662">27</cx:pt>
          <cx:pt idx="2663">26</cx:pt>
          <cx:pt idx="2664">8</cx:pt>
          <cx:pt idx="2665">38</cx:pt>
          <cx:pt idx="2666">7</cx:pt>
          <cx:pt idx="2667">11</cx:pt>
          <cx:pt idx="2668">39</cx:pt>
          <cx:pt idx="2669">26</cx:pt>
          <cx:pt idx="2670">41</cx:pt>
          <cx:pt idx="2671">8</cx:pt>
          <cx:pt idx="2672">45</cx:pt>
          <cx:pt idx="2673">36</cx:pt>
          <cx:pt idx="2674">46</cx:pt>
          <cx:pt idx="2675">7</cx:pt>
          <cx:pt idx="2676">27</cx:pt>
          <cx:pt idx="2677">12</cx:pt>
          <cx:pt idx="2678">13</cx:pt>
          <cx:pt idx="2679">33</cx:pt>
          <cx:pt idx="2680">12</cx:pt>
          <cx:pt idx="2681">6</cx:pt>
          <cx:pt idx="2682">17</cx:pt>
          <cx:pt idx="2683">12</cx:pt>
          <cx:pt idx="2684">26</cx:pt>
          <cx:pt idx="2685">38</cx:pt>
          <cx:pt idx="2686">46</cx:pt>
          <cx:pt idx="2687">35</cx:pt>
          <cx:pt idx="2688">26</cx:pt>
          <cx:pt idx="2689">4</cx:pt>
          <cx:pt idx="2690">34</cx:pt>
          <cx:pt idx="2691">50</cx:pt>
          <cx:pt idx="2692">33</cx:pt>
          <cx:pt idx="2693">15</cx:pt>
          <cx:pt idx="2694">41</cx:pt>
          <cx:pt idx="2695">41</cx:pt>
          <cx:pt idx="2696">33</cx:pt>
          <cx:pt idx="2697">26</cx:pt>
          <cx:pt idx="2698">27</cx:pt>
          <cx:pt idx="2699">42</cx:pt>
          <cx:pt idx="2700">26</cx:pt>
          <cx:pt idx="2701">27</cx:pt>
          <cx:pt idx="2702">36</cx:pt>
          <cx:pt idx="2703">27</cx:pt>
          <cx:pt idx="2704">11</cx:pt>
          <cx:pt idx="2705">38</cx:pt>
          <cx:pt idx="2706">10</cx:pt>
          <cx:pt idx="2707">28</cx:pt>
          <cx:pt idx="2708">37</cx:pt>
          <cx:pt idx="2709">29</cx:pt>
          <cx:pt idx="2710">26</cx:pt>
          <cx:pt idx="2711">45</cx:pt>
          <cx:pt idx="2712">35</cx:pt>
          <cx:pt idx="2713">41</cx:pt>
          <cx:pt idx="2714">24</cx:pt>
          <cx:pt idx="2715">22</cx:pt>
          <cx:pt idx="2716">47</cx:pt>
          <cx:pt idx="2717">51</cx:pt>
          <cx:pt idx="2718">16</cx:pt>
          <cx:pt idx="2719">38</cx:pt>
          <cx:pt idx="2720">30</cx:pt>
          <cx:pt idx="2721">28</cx:pt>
          <cx:pt idx="2722">31</cx:pt>
          <cx:pt idx="2723">42</cx:pt>
          <cx:pt idx="2724">44</cx:pt>
          <cx:pt idx="2725">39</cx:pt>
          <cx:pt idx="2726">50</cx:pt>
          <cx:pt idx="2727">43</cx:pt>
          <cx:pt idx="2728">48</cx:pt>
          <cx:pt idx="2729">26</cx:pt>
          <cx:pt idx="2730">26</cx:pt>
          <cx:pt idx="2731">41</cx:pt>
          <cx:pt idx="2732">45</cx:pt>
          <cx:pt idx="2733">48</cx:pt>
          <cx:pt idx="2734">32</cx:pt>
          <cx:pt idx="2735">41</cx:pt>
          <cx:pt idx="2736">36</cx:pt>
          <cx:pt idx="2737">47</cx:pt>
          <cx:pt idx="2738">34</cx:pt>
          <cx:pt idx="2739">45</cx:pt>
          <cx:pt idx="2740">19</cx:pt>
          <cx:pt idx="2741">24</cx:pt>
          <cx:pt idx="2742">36</cx:pt>
          <cx:pt idx="2743">20</cx:pt>
          <cx:pt idx="2744">49</cx:pt>
          <cx:pt idx="2745">51</cx:pt>
          <cx:pt idx="2746">41</cx:pt>
          <cx:pt idx="2747">33</cx:pt>
          <cx:pt idx="2748">34</cx:pt>
          <cx:pt idx="2749">37</cx:pt>
          <cx:pt idx="2750">40</cx:pt>
          <cx:pt idx="2751">33</cx:pt>
          <cx:pt idx="2752">40</cx:pt>
          <cx:pt idx="2753">37</cx:pt>
          <cx:pt idx="2754">32</cx:pt>
          <cx:pt idx="2755">48</cx:pt>
          <cx:pt idx="2756">42</cx:pt>
          <cx:pt idx="2757">41</cx:pt>
          <cx:pt idx="2758">38</cx:pt>
          <cx:pt idx="2759">27</cx:pt>
          <cx:pt idx="2760">35</cx:pt>
          <cx:pt idx="2761">28</cx:pt>
          <cx:pt idx="2762">46</cx:pt>
          <cx:pt idx="2763">13</cx:pt>
          <cx:pt idx="2764">32</cx:pt>
          <cx:pt idx="2765">42</cx:pt>
          <cx:pt idx="2766">28</cx:pt>
          <cx:pt idx="2767">35</cx:pt>
          <cx:pt idx="2768">15</cx:pt>
          <cx:pt idx="2769">49</cx:pt>
          <cx:pt idx="2770">9</cx:pt>
          <cx:pt idx="2771">13</cx:pt>
          <cx:pt idx="2772">26</cx:pt>
          <cx:pt idx="2773">40</cx:pt>
          <cx:pt idx="2774">26</cx:pt>
          <cx:pt idx="2775">19</cx:pt>
          <cx:pt idx="2776">18</cx:pt>
          <cx:pt idx="2777">8</cx:pt>
          <cx:pt idx="2778">36</cx:pt>
          <cx:pt idx="2779">14</cx:pt>
          <cx:pt idx="2780">43</cx:pt>
          <cx:pt idx="2781">26</cx:pt>
          <cx:pt idx="2782">26</cx:pt>
          <cx:pt idx="2783">37</cx:pt>
          <cx:pt idx="2784">39</cx:pt>
          <cx:pt idx="2785">39</cx:pt>
          <cx:pt idx="2786">34</cx:pt>
          <cx:pt idx="2787">28</cx:pt>
          <cx:pt idx="2788">6</cx:pt>
          <cx:pt idx="2789">17</cx:pt>
          <cx:pt idx="2790">12</cx:pt>
          <cx:pt idx="2791">26</cx:pt>
          <cx:pt idx="2792">6</cx:pt>
          <cx:pt idx="2793">26</cx:pt>
          <cx:pt idx="2794">30</cx:pt>
          <cx:pt idx="2795">21</cx:pt>
          <cx:pt idx="2796">16</cx:pt>
          <cx:pt idx="2797">26</cx:pt>
          <cx:pt idx="2798">7</cx:pt>
          <cx:pt idx="2799">15</cx:pt>
          <cx:pt idx="2800">26</cx:pt>
          <cx:pt idx="2801">30</cx:pt>
          <cx:pt idx="2802">47</cx:pt>
          <cx:pt idx="2803">26</cx:pt>
          <cx:pt idx="2804">41</cx:pt>
          <cx:pt idx="2805">35</cx:pt>
          <cx:pt idx="2806">39</cx:pt>
          <cx:pt idx="2807">37</cx:pt>
          <cx:pt idx="2808">34</cx:pt>
          <cx:pt idx="2809">30</cx:pt>
          <cx:pt idx="2810">29</cx:pt>
          <cx:pt idx="2811">35</cx:pt>
          <cx:pt idx="2812">21</cx:pt>
          <cx:pt idx="2813">31</cx:pt>
          <cx:pt idx="2814">43</cx:pt>
          <cx:pt idx="2815">33</cx:pt>
          <cx:pt idx="2816">29</cx:pt>
          <cx:pt idx="2817">37</cx:pt>
          <cx:pt idx="2818">36</cx:pt>
          <cx:pt idx="2819">36</cx:pt>
          <cx:pt idx="2820">31</cx:pt>
          <cx:pt idx="2821">27</cx:pt>
          <cx:pt idx="2822">35</cx:pt>
          <cx:pt idx="2823">41</cx:pt>
          <cx:pt idx="2824">37</cx:pt>
          <cx:pt idx="2825">30</cx:pt>
          <cx:pt idx="2826">30</cx:pt>
          <cx:pt idx="2827">22</cx:pt>
          <cx:pt idx="2828">45</cx:pt>
          <cx:pt idx="2829">37</cx:pt>
          <cx:pt idx="2830">31</cx:pt>
          <cx:pt idx="2831">37</cx:pt>
          <cx:pt idx="2832">47</cx:pt>
          <cx:pt idx="2833">29</cx:pt>
          <cx:pt idx="2834">41</cx:pt>
          <cx:pt idx="2835">29</cx:pt>
          <cx:pt idx="2836">35</cx:pt>
          <cx:pt idx="2837">34</cx:pt>
          <cx:pt idx="2838">37</cx:pt>
          <cx:pt idx="2839">27</cx:pt>
          <cx:pt idx="2840">35</cx:pt>
          <cx:pt idx="2841">32</cx:pt>
          <cx:pt idx="2842">34</cx:pt>
          <cx:pt idx="2843">26</cx:pt>
          <cx:pt idx="2844">40</cx:pt>
          <cx:pt idx="2845">42</cx:pt>
          <cx:pt idx="2846">32</cx:pt>
          <cx:pt idx="2847">27</cx:pt>
          <cx:pt idx="2848">38</cx:pt>
          <cx:pt idx="2849">38</cx:pt>
          <cx:pt idx="2850">30</cx:pt>
          <cx:pt idx="2851">38</cx:pt>
          <cx:pt idx="2852">36</cx:pt>
          <cx:pt idx="2853">36</cx:pt>
          <cx:pt idx="2854">34</cx:pt>
          <cx:pt idx="2855">45</cx:pt>
          <cx:pt idx="2856">35</cx:pt>
          <cx:pt idx="2857">35</cx:pt>
          <cx:pt idx="2858">35</cx:pt>
          <cx:pt idx="2859">29</cx:pt>
          <cx:pt idx="2860">41</cx:pt>
          <cx:pt idx="2861">19</cx:pt>
          <cx:pt idx="2862">36</cx:pt>
          <cx:pt idx="2863">40</cx:pt>
          <cx:pt idx="2864">26</cx:pt>
          <cx:pt idx="2865">33</cx:pt>
          <cx:pt idx="2866">29</cx:pt>
          <cx:pt idx="2867">43</cx:pt>
          <cx:pt idx="2868">27</cx:pt>
          <cx:pt idx="2869">42</cx:pt>
          <cx:pt idx="2870">35</cx:pt>
          <cx:pt idx="2871">41</cx:pt>
          <cx:pt idx="2872">32</cx:pt>
          <cx:pt idx="2873">36</cx:pt>
          <cx:pt idx="2874">21</cx:pt>
          <cx:pt idx="2875">26</cx:pt>
          <cx:pt idx="2876">36</cx:pt>
          <cx:pt idx="2877">26</cx:pt>
          <cx:pt idx="2878">44</cx:pt>
          <cx:pt idx="2879">39</cx:pt>
          <cx:pt idx="2880">30</cx:pt>
          <cx:pt idx="2881">33</cx:pt>
          <cx:pt idx="2882">32</cx:pt>
          <cx:pt idx="2883">19</cx:pt>
          <cx:pt idx="2884">28</cx:pt>
          <cx:pt idx="2885">38</cx:pt>
          <cx:pt idx="2886">32</cx:pt>
          <cx:pt idx="2887">28</cx:pt>
          <cx:pt idx="2888">23</cx:pt>
          <cx:pt idx="2889">33</cx:pt>
          <cx:pt idx="2890">29</cx:pt>
          <cx:pt idx="2891">44</cx:pt>
          <cx:pt idx="2892">37</cx:pt>
          <cx:pt idx="2893">31</cx:pt>
          <cx:pt idx="2894">33</cx:pt>
          <cx:pt idx="2895">39</cx:pt>
          <cx:pt idx="2896">27</cx:pt>
          <cx:pt idx="2897">33</cx:pt>
          <cx:pt idx="2898">36</cx:pt>
          <cx:pt idx="2899">34</cx:pt>
          <cx:pt idx="2900">38</cx:pt>
          <cx:pt idx="2901">32</cx:pt>
          <cx:pt idx="2902">31</cx:pt>
          <cx:pt idx="2903">31</cx:pt>
          <cx:pt idx="2904">32</cx:pt>
          <cx:pt idx="2905">34</cx:pt>
          <cx:pt idx="2906">40</cx:pt>
          <cx:pt idx="2907">32</cx:pt>
          <cx:pt idx="2908">42</cx:pt>
          <cx:pt idx="2909">16</cx:pt>
          <cx:pt idx="2910">43</cx:pt>
          <cx:pt idx="2911">26</cx:pt>
          <cx:pt idx="2912">26</cx:pt>
          <cx:pt idx="2913">26</cx:pt>
          <cx:pt idx="2914">26</cx:pt>
          <cx:pt idx="2915">36</cx:pt>
          <cx:pt idx="2916">26</cx:pt>
          <cx:pt idx="2917">37</cx:pt>
          <cx:pt idx="2918">40</cx:pt>
          <cx:pt idx="2919">42</cx:pt>
          <cx:pt idx="2920">34</cx:pt>
          <cx:pt idx="2921">41</cx:pt>
          <cx:pt idx="2922">16</cx:pt>
          <cx:pt idx="2923">26</cx:pt>
          <cx:pt idx="2924">26</cx:pt>
          <cx:pt idx="2925">26</cx:pt>
          <cx:pt idx="2926">36</cx:pt>
          <cx:pt idx="2927">32</cx:pt>
          <cx:pt idx="2928">36</cx:pt>
          <cx:pt idx="2929">45</cx:pt>
          <cx:pt idx="2930">26</cx:pt>
          <cx:pt idx="2931">47</cx:pt>
          <cx:pt idx="2932">47</cx:pt>
          <cx:pt idx="2933">47</cx:pt>
          <cx:pt idx="2934">47</cx:pt>
          <cx:pt idx="2935">48</cx:pt>
          <cx:pt idx="2936">43</cx:pt>
          <cx:pt idx="2937">49</cx:pt>
          <cx:pt idx="2938">45</cx:pt>
          <cx:pt idx="2939">48</cx:pt>
          <cx:pt idx="2940">48</cx:pt>
          <cx:pt idx="2941">48</cx:pt>
          <cx:pt idx="2942">47</cx:pt>
          <cx:pt idx="2943">31</cx:pt>
          <cx:pt idx="2944">50</cx:pt>
          <cx:pt idx="2945">44</cx:pt>
          <cx:pt idx="2946">43</cx:pt>
          <cx:pt idx="2947">48</cx:pt>
          <cx:pt idx="2948">47</cx:pt>
          <cx:pt idx="2949">38</cx:pt>
          <cx:pt idx="2950">36</cx:pt>
          <cx:pt idx="2951">45</cx:pt>
          <cx:pt idx="2952">48</cx:pt>
          <cx:pt idx="2953">41</cx:pt>
          <cx:pt idx="2954">48</cx:pt>
          <cx:pt idx="2955">9</cx:pt>
          <cx:pt idx="2956">26</cx:pt>
          <cx:pt idx="2957">26</cx:pt>
          <cx:pt idx="2958">27</cx:pt>
          <cx:pt idx="2959">26</cx:pt>
          <cx:pt idx="2960">26</cx:pt>
          <cx:pt idx="2961">27</cx:pt>
          <cx:pt idx="2962">26</cx:pt>
          <cx:pt idx="2963">26</cx:pt>
          <cx:pt idx="2964">34</cx:pt>
          <cx:pt idx="2965">26</cx:pt>
          <cx:pt idx="2966">30</cx:pt>
          <cx:pt idx="2967">11</cx:pt>
          <cx:pt idx="2968">16</cx:pt>
          <cx:pt idx="2969">26</cx:pt>
          <cx:pt idx="2970">27</cx:pt>
          <cx:pt idx="2971">26</cx:pt>
          <cx:pt idx="2972">26</cx:pt>
          <cx:pt idx="2973">26</cx:pt>
          <cx:pt idx="2974">26</cx:pt>
          <cx:pt idx="2975">28</cx:pt>
          <cx:pt idx="2976">28</cx:pt>
          <cx:pt idx="2977">26</cx:pt>
          <cx:pt idx="2978">26</cx:pt>
          <cx:pt idx="2979">26</cx:pt>
          <cx:pt idx="2980">26</cx:pt>
          <cx:pt idx="2981">46</cx:pt>
          <cx:pt idx="2982">32</cx:pt>
          <cx:pt idx="2983">30</cx:pt>
          <cx:pt idx="2984">28</cx:pt>
          <cx:pt idx="2985">35</cx:pt>
          <cx:pt idx="2986">43</cx:pt>
          <cx:pt idx="2987">46</cx:pt>
          <cx:pt idx="2988">45</cx:pt>
          <cx:pt idx="2989">26</cx:pt>
          <cx:pt idx="2990">41</cx:pt>
          <cx:pt idx="2991">26</cx:pt>
          <cx:pt idx="2992">50</cx:pt>
          <cx:pt idx="2993">27</cx:pt>
          <cx:pt idx="2994">35</cx:pt>
          <cx:pt idx="2995">27</cx:pt>
          <cx:pt idx="2996">29</cx:pt>
          <cx:pt idx="2997">28</cx:pt>
          <cx:pt idx="2998">34</cx:pt>
          <cx:pt idx="2999">34</cx:pt>
          <cx:pt idx="3000">41</cx:pt>
          <cx:pt idx="3001">48</cx:pt>
          <cx:pt idx="3002">33</cx:pt>
          <cx:pt idx="3003">26</cx:pt>
          <cx:pt idx="3004">47</cx:pt>
          <cx:pt idx="3005">35</cx:pt>
          <cx:pt idx="3006">30</cx:pt>
          <cx:pt idx="3007">39</cx:pt>
          <cx:pt idx="3008">28</cx:pt>
          <cx:pt idx="3009">31</cx:pt>
          <cx:pt idx="3010">26</cx:pt>
          <cx:pt idx="3011">51</cx:pt>
          <cx:pt idx="3012">25</cx:pt>
          <cx:pt idx="3013">51</cx:pt>
          <cx:pt idx="3014">16</cx:pt>
          <cx:pt idx="3015">50</cx:pt>
          <cx:pt idx="3016">30</cx:pt>
          <cx:pt idx="3017">13</cx:pt>
          <cx:pt idx="3018">26</cx:pt>
          <cx:pt idx="3019">26</cx:pt>
          <cx:pt idx="3020">26</cx:pt>
          <cx:pt idx="3021">4</cx:pt>
          <cx:pt idx="3022">5</cx:pt>
          <cx:pt idx="3023">37</cx:pt>
          <cx:pt idx="3024">27</cx:pt>
          <cx:pt idx="3025">30</cx:pt>
          <cx:pt idx="3026">37</cx:pt>
          <cx:pt idx="3027">40</cx:pt>
          <cx:pt idx="3028">26</cx:pt>
          <cx:pt idx="3029">29</cx:pt>
          <cx:pt idx="3030">48</cx:pt>
          <cx:pt idx="3031">33</cx:pt>
          <cx:pt idx="3032">26</cx:pt>
          <cx:pt idx="3033">9</cx:pt>
          <cx:pt idx="3034">27</cx:pt>
          <cx:pt idx="3035">4</cx:pt>
          <cx:pt idx="3036">28</cx:pt>
          <cx:pt idx="3037">48</cx:pt>
          <cx:pt idx="3038">30</cx:pt>
          <cx:pt idx="3039">26</cx:pt>
          <cx:pt idx="3040">28</cx:pt>
          <cx:pt idx="3041">27</cx:pt>
          <cx:pt idx="3042">27</cx:pt>
          <cx:pt idx="3043">31</cx:pt>
          <cx:pt idx="3044">26</cx:pt>
          <cx:pt idx="3045">28</cx:pt>
          <cx:pt idx="3046">26</cx:pt>
          <cx:pt idx="3047">34</cx:pt>
          <cx:pt idx="3048">38</cx:pt>
          <cx:pt idx="3049">27</cx:pt>
          <cx:pt idx="3050">14</cx:pt>
          <cx:pt idx="3051">14</cx:pt>
          <cx:pt idx="3052">26</cx:pt>
          <cx:pt idx="3053">43</cx:pt>
          <cx:pt idx="3054">39</cx:pt>
          <cx:pt idx="3055">26</cx:pt>
          <cx:pt idx="3056">26</cx:pt>
          <cx:pt idx="3057">15</cx:pt>
          <cx:pt idx="3058">11</cx:pt>
          <cx:pt idx="3059">38</cx:pt>
          <cx:pt idx="3060">49</cx:pt>
          <cx:pt idx="3061">15</cx:pt>
          <cx:pt idx="3062">37</cx:pt>
          <cx:pt idx="3063">28</cx:pt>
          <cx:pt idx="3064">47</cx:pt>
          <cx:pt idx="3065">16</cx:pt>
          <cx:pt idx="3066">22</cx:pt>
          <cx:pt idx="3067">39</cx:pt>
          <cx:pt idx="3068">48</cx:pt>
          <cx:pt idx="3069">44</cx:pt>
          <cx:pt idx="3070">26</cx:pt>
          <cx:pt idx="3071">37</cx:pt>
          <cx:pt idx="3072">45</cx:pt>
          <cx:pt idx="3073">27</cx:pt>
          <cx:pt idx="3074">28</cx:pt>
          <cx:pt idx="3075">31</cx:pt>
          <cx:pt idx="3076">49</cx:pt>
          <cx:pt idx="3077">48</cx:pt>
          <cx:pt idx="3078">26</cx:pt>
          <cx:pt idx="3079">26</cx:pt>
          <cx:pt idx="3080">26</cx:pt>
          <cx:pt idx="3081">33</cx:pt>
          <cx:pt idx="3082">35</cx:pt>
          <cx:pt idx="3083">32</cx:pt>
          <cx:pt idx="3084">33</cx:pt>
          <cx:pt idx="3085">28</cx:pt>
          <cx:pt idx="3086">26</cx:pt>
          <cx:pt idx="3087">26</cx:pt>
          <cx:pt idx="3088">27</cx:pt>
          <cx:pt idx="3089">27</cx:pt>
          <cx:pt idx="3090">27</cx:pt>
          <cx:pt idx="3091">26</cx:pt>
          <cx:pt idx="3092">28</cx:pt>
          <cx:pt idx="3093">31</cx:pt>
          <cx:pt idx="3094">27</cx:pt>
          <cx:pt idx="3095">30</cx:pt>
          <cx:pt idx="3096">26</cx:pt>
          <cx:pt idx="3097">26</cx:pt>
          <cx:pt idx="3098">29</cx:pt>
          <cx:pt idx="3099">32</cx:pt>
          <cx:pt idx="3100">18</cx:pt>
          <cx:pt idx="3101">36</cx:pt>
          <cx:pt idx="3102">7</cx:pt>
          <cx:pt idx="3103">42</cx:pt>
          <cx:pt idx="3104">27</cx:pt>
          <cx:pt idx="3105">13</cx:pt>
          <cx:pt idx="3106">45</cx:pt>
          <cx:pt idx="3107">29</cx:pt>
          <cx:pt idx="3108">26</cx:pt>
          <cx:pt idx="3109">27</cx:pt>
          <cx:pt idx="3110">18</cx:pt>
          <cx:pt idx="3111">40</cx:pt>
          <cx:pt idx="3112">51</cx:pt>
          <cx:pt idx="3113">49</cx:pt>
          <cx:pt idx="3114">37</cx:pt>
          <cx:pt idx="3115">28</cx:pt>
          <cx:pt idx="3116">35</cx:pt>
          <cx:pt idx="3117">30</cx:pt>
          <cx:pt idx="3118">35</cx:pt>
          <cx:pt idx="3119">41</cx:pt>
          <cx:pt idx="3120">42</cx:pt>
          <cx:pt idx="3121">23</cx:pt>
          <cx:pt idx="3122">40</cx:pt>
          <cx:pt idx="3123">46</cx:pt>
          <cx:pt idx="3124">38</cx:pt>
          <cx:pt idx="3125">34</cx:pt>
          <cx:pt idx="3126">49</cx:pt>
          <cx:pt idx="3127">38</cx:pt>
          <cx:pt idx="3128">44</cx:pt>
          <cx:pt idx="3129">50</cx:pt>
          <cx:pt idx="3130">39</cx:pt>
          <cx:pt idx="3131">45</cx:pt>
          <cx:pt idx="3132">43</cx:pt>
          <cx:pt idx="3133">33</cx:pt>
          <cx:pt idx="3134">25</cx:pt>
          <cx:pt idx="3135">28</cx:pt>
          <cx:pt idx="3136">37</cx:pt>
          <cx:pt idx="3137">49</cx:pt>
          <cx:pt idx="3138">28</cx:pt>
          <cx:pt idx="3139">40</cx:pt>
          <cx:pt idx="3140">42</cx:pt>
          <cx:pt idx="3141">37</cx:pt>
          <cx:pt idx="3142">43</cx:pt>
          <cx:pt idx="3143">36</cx:pt>
          <cx:pt idx="3144">35</cx:pt>
          <cx:pt idx="3145">37</cx:pt>
          <cx:pt idx="3146">41</cx:pt>
          <cx:pt idx="3147">36</cx:pt>
          <cx:pt idx="3148">15</cx:pt>
          <cx:pt idx="3149">22</cx:pt>
          <cx:pt idx="3150">23</cx:pt>
          <cx:pt idx="3151">38</cx:pt>
          <cx:pt idx="3152">29</cx:pt>
          <cx:pt idx="3153">46</cx:pt>
          <cx:pt idx="3154">37</cx:pt>
          <cx:pt idx="3155">27</cx:pt>
          <cx:pt idx="3156">27</cx:pt>
          <cx:pt idx="3157">34</cx:pt>
          <cx:pt idx="3158">35</cx:pt>
          <cx:pt idx="3159">19</cx:pt>
          <cx:pt idx="3160">18</cx:pt>
          <cx:pt idx="3161">27</cx:pt>
          <cx:pt idx="3162">44</cx:pt>
          <cx:pt idx="3163">17</cx:pt>
          <cx:pt idx="3164">48</cx:pt>
          <cx:pt idx="3165">34</cx:pt>
          <cx:pt idx="3166">32</cx:pt>
          <cx:pt idx="3167">39</cx:pt>
          <cx:pt idx="3168">32</cx:pt>
          <cx:pt idx="3169">37</cx:pt>
          <cx:pt idx="3170">47</cx:pt>
          <cx:pt idx="3171">46</cx:pt>
          <cx:pt idx="3172">39</cx:pt>
          <cx:pt idx="3173">32</cx:pt>
          <cx:pt idx="3174">33</cx:pt>
          <cx:pt idx="3175">19</cx:pt>
          <cx:pt idx="3176">32</cx:pt>
          <cx:pt idx="3177">32</cx:pt>
          <cx:pt idx="3178">48</cx:pt>
          <cx:pt idx="3179">41</cx:pt>
          <cx:pt idx="3180">36</cx:pt>
          <cx:pt idx="3181">31</cx:pt>
          <cx:pt idx="3182">35</cx:pt>
          <cx:pt idx="3183">34</cx:pt>
          <cx:pt idx="3184">35</cx:pt>
          <cx:pt idx="3185">31</cx:pt>
          <cx:pt idx="3186">36</cx:pt>
          <cx:pt idx="3187">30</cx:pt>
          <cx:pt idx="3188">26</cx:pt>
          <cx:pt idx="3189">39</cx:pt>
          <cx:pt idx="3190">27</cx:pt>
          <cx:pt idx="3191">45</cx:pt>
          <cx:pt idx="3192">43</cx:pt>
          <cx:pt idx="3193">36</cx:pt>
          <cx:pt idx="3194">25</cx:pt>
          <cx:pt idx="3195">30</cx:pt>
          <cx:pt idx="3196">32</cx:pt>
          <cx:pt idx="3197">15</cx:pt>
          <cx:pt idx="3198">16</cx:pt>
          <cx:pt idx="3199">22</cx:pt>
          <cx:pt idx="3200">29</cx:pt>
          <cx:pt idx="3201">38</cx:pt>
          <cx:pt idx="3202">35</cx:pt>
          <cx:pt idx="3203">28</cx:pt>
          <cx:pt idx="3204">26</cx:pt>
          <cx:pt idx="3205">44</cx:pt>
          <cx:pt idx="3206">10</cx:pt>
          <cx:pt idx="3207">26</cx:pt>
          <cx:pt idx="3208">46</cx:pt>
          <cx:pt idx="3209">44</cx:pt>
          <cx:pt idx="3210">31</cx:pt>
          <cx:pt idx="3211">41</cx:pt>
          <cx:pt idx="3212">27</cx:pt>
          <cx:pt idx="3213">44</cx:pt>
          <cx:pt idx="3214">38</cx:pt>
          <cx:pt idx="3215">35</cx:pt>
          <cx:pt idx="3216">44</cx:pt>
          <cx:pt idx="3217">38</cx:pt>
          <cx:pt idx="3218">36</cx:pt>
          <cx:pt idx="3219">49</cx:pt>
          <cx:pt idx="3220">25</cx:pt>
          <cx:pt idx="3221">20</cx:pt>
          <cx:pt idx="3222">34</cx:pt>
          <cx:pt idx="3223">42</cx:pt>
          <cx:pt idx="3224">48</cx:pt>
          <cx:pt idx="3225">29</cx:pt>
          <cx:pt idx="3226">36</cx:pt>
          <cx:pt idx="3227">22</cx:pt>
          <cx:pt idx="3228">38</cx:pt>
          <cx:pt idx="3229">47</cx:pt>
          <cx:pt idx="3230">50</cx:pt>
          <cx:pt idx="3231">39</cx:pt>
          <cx:pt idx="3232">45</cx:pt>
          <cx:pt idx="3233">45</cx:pt>
          <cx:pt idx="3234">43</cx:pt>
          <cx:pt idx="3235">48</cx:pt>
          <cx:pt idx="3236">33</cx:pt>
          <cx:pt idx="3237">27</cx:pt>
          <cx:pt idx="3238">48</cx:pt>
          <cx:pt idx="3239">41</cx:pt>
          <cx:pt idx="3240">35</cx:pt>
          <cx:pt idx="3241">35</cx:pt>
          <cx:pt idx="3242">31</cx:pt>
          <cx:pt idx="3243">34</cx:pt>
          <cx:pt idx="3244">41</cx:pt>
          <cx:pt idx="3245">14</cx:pt>
          <cx:pt idx="3246">34</cx:pt>
          <cx:pt idx="3247">41</cx:pt>
          <cx:pt idx="3248">29</cx:pt>
          <cx:pt idx="3249">32</cx:pt>
          <cx:pt idx="3250">33</cx:pt>
          <cx:pt idx="3251">15</cx:pt>
          <cx:pt idx="3252">23</cx:pt>
          <cx:pt idx="3253">30</cx:pt>
          <cx:pt idx="3254">41</cx:pt>
          <cx:pt idx="3255">49</cx:pt>
          <cx:pt idx="3256">33</cx:pt>
          <cx:pt idx="3257">37</cx:pt>
          <cx:pt idx="3258">40</cx:pt>
          <cx:pt idx="3259">50</cx:pt>
          <cx:pt idx="3260">32</cx:pt>
          <cx:pt idx="3261">27</cx:pt>
          <cx:pt idx="3262">30</cx:pt>
          <cx:pt idx="3263">27</cx:pt>
          <cx:pt idx="3264">45</cx:pt>
          <cx:pt idx="3265">20</cx:pt>
          <cx:pt idx="3266">24</cx:pt>
          <cx:pt idx="3267">42</cx:pt>
          <cx:pt idx="3268">28</cx:pt>
          <cx:pt idx="3269">6</cx:pt>
          <cx:pt idx="3270">37</cx:pt>
          <cx:pt idx="3271">13</cx:pt>
          <cx:pt idx="3272">32</cx:pt>
          <cx:pt idx="3273">32</cx:pt>
          <cx:pt idx="3274">33</cx:pt>
          <cx:pt idx="3275">28</cx:pt>
          <cx:pt idx="3276">33</cx:pt>
          <cx:pt idx="3277">27</cx:pt>
          <cx:pt idx="3278">30</cx:pt>
          <cx:pt idx="3279">28</cx:pt>
          <cx:pt idx="3280">37</cx:pt>
          <cx:pt idx="3281">26</cx:pt>
          <cx:pt idx="3282">22</cx:pt>
          <cx:pt idx="3283">32</cx:pt>
          <cx:pt idx="3284">28</cx:pt>
          <cx:pt idx="3285">28</cx:pt>
          <cx:pt idx="3286">26</cx:pt>
          <cx:pt idx="3287">26</cx:pt>
          <cx:pt idx="3288">22</cx:pt>
          <cx:pt idx="3289">28</cx:pt>
          <cx:pt idx="3290">33</cx:pt>
          <cx:pt idx="3291">26</cx:pt>
          <cx:pt idx="3292">29</cx:pt>
          <cx:pt idx="3293">26</cx:pt>
          <cx:pt idx="3294">36</cx:pt>
          <cx:pt idx="3295">37</cx:pt>
          <cx:pt idx="3296">27</cx:pt>
          <cx:pt idx="3297">26</cx:pt>
          <cx:pt idx="3298">20</cx:pt>
          <cx:pt idx="3299">34</cx:pt>
          <cx:pt idx="3300">28</cx:pt>
          <cx:pt idx="3301">33</cx:pt>
          <cx:pt idx="3302">33</cx:pt>
          <cx:pt idx="3303">28</cx:pt>
          <cx:pt idx="3304">50</cx:pt>
          <cx:pt idx="3305">40</cx:pt>
          <cx:pt idx="3306">40</cx:pt>
          <cx:pt idx="3307">20</cx:pt>
          <cx:pt idx="3308">25</cx:pt>
          <cx:pt idx="3309">33</cx:pt>
          <cx:pt idx="3310">26</cx:pt>
          <cx:pt idx="3311">31</cx:pt>
          <cx:pt idx="3312">29</cx:pt>
          <cx:pt idx="3313">26</cx:pt>
          <cx:pt idx="3314">42</cx:pt>
          <cx:pt idx="3315">37</cx:pt>
          <cx:pt idx="3316">33</cx:pt>
          <cx:pt idx="3317">43</cx:pt>
          <cx:pt idx="3318">28</cx:pt>
          <cx:pt idx="3319">35</cx:pt>
          <cx:pt idx="3320">29</cx:pt>
          <cx:pt idx="3321">47</cx:pt>
          <cx:pt idx="3322">17</cx:pt>
          <cx:pt idx="3323">33</cx:pt>
          <cx:pt idx="3324">50</cx:pt>
          <cx:pt idx="3325">37</cx:pt>
          <cx:pt idx="3326">30</cx:pt>
          <cx:pt idx="3327">41</cx:pt>
          <cx:pt idx="3328">30</cx:pt>
          <cx:pt idx="3329">45</cx:pt>
          <cx:pt idx="3330">40</cx:pt>
          <cx:pt idx="3331">26</cx:pt>
          <cx:pt idx="3332">46</cx:pt>
          <cx:pt idx="3333">41</cx:pt>
          <cx:pt idx="3334">46</cx:pt>
          <cx:pt idx="3335">37</cx:pt>
          <cx:pt idx="3336">44</cx:pt>
          <cx:pt idx="3337">45</cx:pt>
          <cx:pt idx="3338">41</cx:pt>
          <cx:pt idx="3339">45</cx:pt>
          <cx:pt idx="3340">42</cx:pt>
          <cx:pt idx="3341">17</cx:pt>
          <cx:pt idx="3342">32</cx:pt>
          <cx:pt idx="3343">43</cx:pt>
          <cx:pt idx="3344">31</cx:pt>
          <cx:pt idx="3345">9</cx:pt>
          <cx:pt idx="3346">24</cx:pt>
          <cx:pt idx="3347">19</cx:pt>
          <cx:pt idx="3348">31</cx:pt>
          <cx:pt idx="3349">45</cx:pt>
          <cx:pt idx="3350">16</cx:pt>
          <cx:pt idx="3351">39</cx:pt>
          <cx:pt idx="3352">27</cx:pt>
          <cx:pt idx="3353">32</cx:pt>
          <cx:pt idx="3354">30</cx:pt>
          <cx:pt idx="3355">22</cx:pt>
          <cx:pt idx="3356">16</cx:pt>
          <cx:pt idx="3357">30</cx:pt>
          <cx:pt idx="3358">25</cx:pt>
          <cx:pt idx="3359">40</cx:pt>
          <cx:pt idx="3360">21</cx:pt>
          <cx:pt idx="3361">32</cx:pt>
          <cx:pt idx="3362">39</cx:pt>
          <cx:pt idx="3363">33</cx:pt>
          <cx:pt idx="3364">18</cx:pt>
          <cx:pt idx="3365">35</cx:pt>
          <cx:pt idx="3366">38</cx:pt>
          <cx:pt idx="3367">40</cx:pt>
          <cx:pt idx="3368">32</cx:pt>
          <cx:pt idx="3369">44</cx:pt>
          <cx:pt idx="3370">41</cx:pt>
          <cx:pt idx="3371">44</cx:pt>
          <cx:pt idx="3372">47</cx:pt>
          <cx:pt idx="3373">36</cx:pt>
          <cx:pt idx="3374">39</cx:pt>
          <cx:pt idx="3375">33</cx:pt>
          <cx:pt idx="3376">45</cx:pt>
          <cx:pt idx="3377">40</cx:pt>
          <cx:pt idx="3378">24</cx:pt>
          <cx:pt idx="3379">43</cx:pt>
          <cx:pt idx="3380">14</cx:pt>
          <cx:pt idx="3381">19</cx:pt>
          <cx:pt idx="3382">15</cx:pt>
          <cx:pt idx="3383">42</cx:pt>
          <cx:pt idx="3384">4</cx:pt>
          <cx:pt idx="3385">27</cx:pt>
          <cx:pt idx="3386">37</cx:pt>
          <cx:pt idx="3387">35</cx:pt>
          <cx:pt idx="3388">10</cx:pt>
          <cx:pt idx="3389">28</cx:pt>
          <cx:pt idx="3390">11</cx:pt>
          <cx:pt idx="3391">34</cx:pt>
          <cx:pt idx="3392">29</cx:pt>
          <cx:pt idx="3393">20</cx:pt>
          <cx:pt idx="3394">28</cx:pt>
          <cx:pt idx="3395">18</cx:pt>
          <cx:pt idx="3396">28</cx:pt>
          <cx:pt idx="3397">35</cx:pt>
          <cx:pt idx="3398">47</cx:pt>
          <cx:pt idx="3399">46</cx:pt>
          <cx:pt idx="3400">43</cx:pt>
          <cx:pt idx="3401">37</cx:pt>
          <cx:pt idx="3402">36</cx:pt>
          <cx:pt idx="3403">37</cx:pt>
          <cx:pt idx="3404">38</cx:pt>
          <cx:pt idx="3405">37</cx:pt>
          <cx:pt idx="3406">35</cx:pt>
          <cx:pt idx="3407">26</cx:pt>
          <cx:pt idx="3408">42</cx:pt>
          <cx:pt idx="3409">29</cx:pt>
          <cx:pt idx="3410">33</cx:pt>
          <cx:pt idx="3411">23</cx:pt>
          <cx:pt idx="3412">29</cx:pt>
          <cx:pt idx="3413">39</cx:pt>
          <cx:pt idx="3414">49</cx:pt>
          <cx:pt idx="3415">41</cx:pt>
          <cx:pt idx="3416">40</cx:pt>
          <cx:pt idx="3417">44</cx:pt>
          <cx:pt idx="3418">45</cx:pt>
          <cx:pt idx="3419">44</cx:pt>
          <cx:pt idx="3420">37</cx:pt>
          <cx:pt idx="3421">42</cx:pt>
          <cx:pt idx="3422">30</cx:pt>
          <cx:pt idx="3423">22</cx:pt>
          <cx:pt idx="3424">20</cx:pt>
          <cx:pt idx="3425">32</cx:pt>
          <cx:pt idx="3426">24</cx:pt>
          <cx:pt idx="3427">46</cx:pt>
          <cx:pt idx="3428">28</cx:pt>
          <cx:pt idx="3429">32</cx:pt>
          <cx:pt idx="3430">42</cx:pt>
          <cx:pt idx="3431">31</cx:pt>
          <cx:pt idx="3432">33</cx:pt>
          <cx:pt idx="3433">36</cx:pt>
          <cx:pt idx="3434">22</cx:pt>
          <cx:pt idx="3435">8</cx:pt>
          <cx:pt idx="3436">26</cx:pt>
          <cx:pt idx="3437">34</cx:pt>
          <cx:pt idx="3438">26</cx:pt>
          <cx:pt idx="3439">20</cx:pt>
          <cx:pt idx="3440">30</cx:pt>
          <cx:pt idx="3441">48</cx:pt>
          <cx:pt idx="3442">26</cx:pt>
          <cx:pt idx="3443">31</cx:pt>
          <cx:pt idx="3444">34</cx:pt>
          <cx:pt idx="3445">34</cx:pt>
          <cx:pt idx="3446">27</cx:pt>
          <cx:pt idx="3447">29</cx:pt>
          <cx:pt idx="3448">5</cx:pt>
          <cx:pt idx="3449">30</cx:pt>
          <cx:pt idx="3450">30</cx:pt>
          <cx:pt idx="3451">27</cx:pt>
          <cx:pt idx="3452">7</cx:pt>
          <cx:pt idx="3453">29</cx:pt>
          <cx:pt idx="3454">39</cx:pt>
          <cx:pt idx="3455">30</cx:pt>
          <cx:pt idx="3456">29</cx:pt>
          <cx:pt idx="3457">42</cx:pt>
          <cx:pt idx="3458">41</cx:pt>
          <cx:pt idx="3459">41</cx:pt>
          <cx:pt idx="3460">47</cx:pt>
          <cx:pt idx="3461">15</cx:pt>
          <cx:pt idx="3462">42</cx:pt>
          <cx:pt idx="3463">45</cx:pt>
          <cx:pt idx="3464">45</cx:pt>
          <cx:pt idx="3465">46</cx:pt>
          <cx:pt idx="3466">37</cx:pt>
          <cx:pt idx="3467">42</cx:pt>
          <cx:pt idx="3468">30</cx:pt>
          <cx:pt idx="3469">38</cx:pt>
          <cx:pt idx="3470">20</cx:pt>
          <cx:pt idx="3471">34</cx:pt>
          <cx:pt idx="3472">30</cx:pt>
          <cx:pt idx="3473">31</cx:pt>
          <cx:pt idx="3474">43</cx:pt>
          <cx:pt idx="3475">29</cx:pt>
          <cx:pt idx="3476">28</cx:pt>
          <cx:pt idx="3477">27</cx:pt>
          <cx:pt idx="3478">29</cx:pt>
          <cx:pt idx="3479">21</cx:pt>
          <cx:pt idx="3480">28</cx:pt>
          <cx:pt idx="3481">27</cx:pt>
          <cx:pt idx="3482">11</cx:pt>
          <cx:pt idx="3483">31</cx:pt>
          <cx:pt idx="3484">26</cx:pt>
          <cx:pt idx="3485">28</cx:pt>
          <cx:pt idx="3486">33</cx:pt>
          <cx:pt idx="3487">38</cx:pt>
          <cx:pt idx="3488">16</cx:pt>
          <cx:pt idx="3489">19</cx:pt>
          <cx:pt idx="3490">27</cx:pt>
          <cx:pt idx="3491">27</cx:pt>
          <cx:pt idx="3492">40</cx:pt>
          <cx:pt idx="3493">30</cx:pt>
          <cx:pt idx="3494">27</cx:pt>
          <cx:pt idx="3495">42</cx:pt>
          <cx:pt idx="3496">27</cx:pt>
          <cx:pt idx="3497">27</cx:pt>
          <cx:pt idx="3498">12</cx:pt>
          <cx:pt idx="3499">24</cx:pt>
          <cx:pt idx="3500">9</cx:pt>
          <cx:pt idx="3501">42</cx:pt>
          <cx:pt idx="3502">38</cx:pt>
          <cx:pt idx="3503">32</cx:pt>
          <cx:pt idx="3504">29</cx:pt>
          <cx:pt idx="3505">26</cx:pt>
          <cx:pt idx="3506">28</cx:pt>
          <cx:pt idx="3507">34</cx:pt>
          <cx:pt idx="3508">28</cx:pt>
          <cx:pt idx="3509">7</cx:pt>
          <cx:pt idx="3510">5</cx:pt>
          <cx:pt idx="3511">26</cx:pt>
          <cx:pt idx="3512">13</cx:pt>
          <cx:pt idx="3513">32</cx:pt>
          <cx:pt idx="3514">8</cx:pt>
          <cx:pt idx="3515">11</cx:pt>
          <cx:pt idx="3516">9</cx:pt>
          <cx:pt idx="3517">26</cx:pt>
          <cx:pt idx="3518">41</cx:pt>
          <cx:pt idx="3519">27</cx:pt>
          <cx:pt idx="3520">33</cx:pt>
          <cx:pt idx="3521">7</cx:pt>
          <cx:pt idx="3522">8</cx:pt>
          <cx:pt idx="3523">32</cx:pt>
          <cx:pt idx="3524">35</cx:pt>
          <cx:pt idx="3525">28</cx:pt>
          <cx:pt idx="3526">9</cx:pt>
          <cx:pt idx="3527">45</cx:pt>
          <cx:pt idx="3528">10</cx:pt>
          <cx:pt idx="3529">38</cx:pt>
          <cx:pt idx="3530">27</cx:pt>
          <cx:pt idx="3531">25</cx:pt>
          <cx:pt idx="3532">40</cx:pt>
          <cx:pt idx="3533">37</cx:pt>
          <cx:pt idx="3534">37</cx:pt>
          <cx:pt idx="3535">47</cx:pt>
          <cx:pt idx="3536">35</cx:pt>
          <cx:pt idx="3537">41</cx:pt>
          <cx:pt idx="3538">35</cx:pt>
          <cx:pt idx="3539">47</cx:pt>
          <cx:pt idx="3540">40</cx:pt>
          <cx:pt idx="3541">37</cx:pt>
          <cx:pt idx="3542">32</cx:pt>
          <cx:pt idx="3543">41</cx:pt>
          <cx:pt idx="3544">30</cx:pt>
          <cx:pt idx="3545">39</cx:pt>
          <cx:pt idx="3546">38</cx:pt>
          <cx:pt idx="3547">37</cx:pt>
          <cx:pt idx="3548">28</cx:pt>
          <cx:pt idx="3549">34</cx:pt>
          <cx:pt idx="3550">35</cx:pt>
          <cx:pt idx="3551">39</cx:pt>
          <cx:pt idx="3552">28</cx:pt>
          <cx:pt idx="3553">34</cx:pt>
          <cx:pt idx="3554">26</cx:pt>
          <cx:pt idx="3555">36</cx:pt>
          <cx:pt idx="3556">21</cx:pt>
          <cx:pt idx="3557">29</cx:pt>
          <cx:pt idx="3558">27</cx:pt>
          <cx:pt idx="3559">48</cx:pt>
          <cx:pt idx="3560">28</cx:pt>
          <cx:pt idx="3561">26</cx:pt>
          <cx:pt idx="3562">27</cx:pt>
          <cx:pt idx="3563">33</cx:pt>
          <cx:pt idx="3564">30</cx:pt>
          <cx:pt idx="3565">32</cx:pt>
          <cx:pt idx="3566">27</cx:pt>
          <cx:pt idx="3567">36</cx:pt>
          <cx:pt idx="3568">29</cx:pt>
          <cx:pt idx="3569">15</cx:pt>
          <cx:pt idx="3570">26</cx:pt>
          <cx:pt idx="3571">18</cx:pt>
          <cx:pt idx="3572">30</cx:pt>
          <cx:pt idx="3573">3</cx:pt>
          <cx:pt idx="3574">32</cx:pt>
          <cx:pt idx="3575">27</cx:pt>
          <cx:pt idx="3576">27</cx:pt>
          <cx:pt idx="3577">32</cx:pt>
          <cx:pt idx="3578">26</cx:pt>
          <cx:pt idx="3579">29</cx:pt>
          <cx:pt idx="3580">37</cx:pt>
          <cx:pt idx="3581">4</cx:pt>
          <cx:pt idx="3582">27</cx:pt>
          <cx:pt idx="3583">28</cx:pt>
          <cx:pt idx="3584">36</cx:pt>
          <cx:pt idx="3585">29</cx:pt>
          <cx:pt idx="3586">17</cx:pt>
          <cx:pt idx="3587">29</cx:pt>
          <cx:pt idx="3588">8</cx:pt>
          <cx:pt idx="3589">30</cx:pt>
          <cx:pt idx="3590">35</cx:pt>
          <cx:pt idx="3591">15</cx:pt>
          <cx:pt idx="3592">18</cx:pt>
          <cx:pt idx="3593">35</cx:pt>
          <cx:pt idx="3594">48</cx:pt>
          <cx:pt idx="3595">33</cx:pt>
          <cx:pt idx="3596">44</cx:pt>
          <cx:pt idx="3597">26</cx:pt>
          <cx:pt idx="3598">29</cx:pt>
          <cx:pt idx="3599">31</cx:pt>
          <cx:pt idx="3600">30</cx:pt>
          <cx:pt idx="3601">34</cx:pt>
          <cx:pt idx="3602">30</cx:pt>
          <cx:pt idx="3603">41</cx:pt>
          <cx:pt idx="3604">27</cx:pt>
          <cx:pt idx="3605">37</cx:pt>
          <cx:pt idx="3606">10</cx:pt>
          <cx:pt idx="3607">30</cx:pt>
          <cx:pt idx="3608">29</cx:pt>
          <cx:pt idx="3609">29</cx:pt>
          <cx:pt idx="3610">11</cx:pt>
          <cx:pt idx="3611">30</cx:pt>
          <cx:pt idx="3612">46</cx:pt>
          <cx:pt idx="3613">41</cx:pt>
          <cx:pt idx="3614">29</cx:pt>
          <cx:pt idx="3615">49</cx:pt>
          <cx:pt idx="3616">49</cx:pt>
          <cx:pt idx="3617">29</cx:pt>
          <cx:pt idx="3618">28</cx:pt>
          <cx:pt idx="3619">16</cx:pt>
          <cx:pt idx="3620">34</cx:pt>
          <cx:pt idx="3621">39</cx:pt>
          <cx:pt idx="3622">39</cx:pt>
          <cx:pt idx="3623">33</cx:pt>
          <cx:pt idx="3624">17</cx:pt>
          <cx:pt idx="3625">26</cx:pt>
          <cx:pt idx="3626">26</cx:pt>
          <cx:pt idx="3627">45</cx:pt>
          <cx:pt idx="3628">26</cx:pt>
          <cx:pt idx="3629">28</cx:pt>
          <cx:pt idx="3630">40</cx:pt>
          <cx:pt idx="3631">27</cx:pt>
          <cx:pt idx="3632">15</cx:pt>
          <cx:pt idx="3633">26</cx:pt>
          <cx:pt idx="3634">27</cx:pt>
          <cx:pt idx="3635">31</cx:pt>
          <cx:pt idx="3636">26</cx:pt>
          <cx:pt idx="3637">30</cx:pt>
          <cx:pt idx="3638">36</cx:pt>
          <cx:pt idx="3639">39</cx:pt>
          <cx:pt idx="3640">29</cx:pt>
          <cx:pt idx="3641">26</cx:pt>
          <cx:pt idx="3642">12</cx:pt>
          <cx:pt idx="3643">40</cx:pt>
          <cx:pt idx="3644">26</cx:pt>
          <cx:pt idx="3645">16</cx:pt>
          <cx:pt idx="3646">36</cx:pt>
          <cx:pt idx="3647">30</cx:pt>
          <cx:pt idx="3648">26</cx:pt>
          <cx:pt idx="3649">11</cx:pt>
          <cx:pt idx="3650">26</cx:pt>
          <cx:pt idx="3651">13</cx:pt>
          <cx:pt idx="3652">6</cx:pt>
          <cx:pt idx="3653">11</cx:pt>
          <cx:pt idx="3654">5</cx:pt>
          <cx:pt idx="3655">14</cx:pt>
          <cx:pt idx="3656">26</cx:pt>
          <cx:pt idx="3657">12</cx:pt>
          <cx:pt idx="3658">13</cx:pt>
          <cx:pt idx="3659">9</cx:pt>
          <cx:pt idx="3660">26</cx:pt>
          <cx:pt idx="3661">11</cx:pt>
          <cx:pt idx="3662">31</cx:pt>
          <cx:pt idx="3663">26</cx:pt>
          <cx:pt idx="3664">11</cx:pt>
          <cx:pt idx="3665">2</cx:pt>
          <cx:pt idx="3666">7</cx:pt>
          <cx:pt idx="3667">12</cx:pt>
          <cx:pt idx="3668">8</cx:pt>
          <cx:pt idx="3669">7</cx:pt>
          <cx:pt idx="3670">15</cx:pt>
          <cx:pt idx="3671">8</cx:pt>
          <cx:pt idx="3672">15</cx:pt>
          <cx:pt idx="3673">4</cx:pt>
          <cx:pt idx="3674">5</cx:pt>
          <cx:pt idx="3675">37</cx:pt>
          <cx:pt idx="3676">10</cx:pt>
          <cx:pt idx="3677">4</cx:pt>
          <cx:pt idx="3678">4</cx:pt>
          <cx:pt idx="3679">4</cx:pt>
          <cx:pt idx="3680">26</cx:pt>
          <cx:pt idx="3681">15</cx:pt>
          <cx:pt idx="3682">26</cx:pt>
          <cx:pt idx="3683">5</cx:pt>
          <cx:pt idx="3684">28</cx:pt>
          <cx:pt idx="3685">12</cx:pt>
          <cx:pt idx="3686">27</cx:pt>
          <cx:pt idx="3687">8</cx:pt>
          <cx:pt idx="3688">7</cx:pt>
          <cx:pt idx="3689">9</cx:pt>
          <cx:pt idx="3690">32</cx:pt>
          <cx:pt idx="3691">26</cx:pt>
          <cx:pt idx="3692">33</cx:pt>
          <cx:pt idx="3693">28</cx:pt>
          <cx:pt idx="3694">16</cx:pt>
          <cx:pt idx="3695">32</cx:pt>
          <cx:pt idx="3696">20</cx:pt>
          <cx:pt idx="3697">26</cx:pt>
          <cx:pt idx="3698">26</cx:pt>
          <cx:pt idx="3699">26</cx:pt>
          <cx:pt idx="3700">46</cx:pt>
          <cx:pt idx="3701">49</cx:pt>
          <cx:pt idx="3702">43</cx:pt>
          <cx:pt idx="3703">26</cx:pt>
          <cx:pt idx="3704">33</cx:pt>
          <cx:pt idx="3705">26</cx:pt>
          <cx:pt idx="3706">6</cx:pt>
          <cx:pt idx="3707">27</cx:pt>
          <cx:pt idx="3708">15</cx:pt>
          <cx:pt idx="3709">35</cx:pt>
          <cx:pt idx="3710">26</cx:pt>
          <cx:pt idx="3711">36</cx:pt>
          <cx:pt idx="3712">30</cx:pt>
          <cx:pt idx="3713">50</cx:pt>
          <cx:pt idx="3714">35</cx:pt>
          <cx:pt idx="3715">26</cx:pt>
          <cx:pt idx="3716">50</cx:pt>
          <cx:pt idx="3717">34</cx:pt>
          <cx:pt idx="3718">37</cx:pt>
          <cx:pt idx="3719">42</cx:pt>
          <cx:pt idx="3720">34</cx:pt>
          <cx:pt idx="3721">33</cx:pt>
          <cx:pt idx="3722">45</cx:pt>
          <cx:pt idx="3723">43</cx:pt>
          <cx:pt idx="3724">43</cx:pt>
          <cx:pt idx="3725">50</cx:pt>
          <cx:pt idx="3726">40</cx:pt>
          <cx:pt idx="3727">26</cx:pt>
          <cx:pt idx="3728">43</cx:pt>
          <cx:pt idx="3729">32</cx:pt>
          <cx:pt idx="3730">28</cx:pt>
          <cx:pt idx="3731">26</cx:pt>
          <cx:pt idx="3732">32</cx:pt>
          <cx:pt idx="3733">27</cx:pt>
          <cx:pt idx="3734">23</cx:pt>
          <cx:pt idx="3735">20</cx:pt>
          <cx:pt idx="3736">20</cx:pt>
          <cx:pt idx="3737">26</cx:pt>
          <cx:pt idx="3738">26</cx:pt>
          <cx:pt idx="3739">26</cx:pt>
          <cx:pt idx="3740">12</cx:pt>
          <cx:pt idx="3741">25</cx:pt>
          <cx:pt idx="3742">18</cx:pt>
          <cx:pt idx="3743">33</cx:pt>
          <cx:pt idx="3744">27</cx:pt>
          <cx:pt idx="3745">44</cx:pt>
          <cx:pt idx="3746">26</cx:pt>
          <cx:pt idx="3747">39</cx:pt>
          <cx:pt idx="3748">32</cx:pt>
          <cx:pt idx="3749">38</cx:pt>
          <cx:pt idx="3750">50</cx:pt>
          <cx:pt idx="3751">36</cx:pt>
          <cx:pt idx="3752">26</cx:pt>
          <cx:pt idx="3753">39</cx:pt>
          <cx:pt idx="3754">13</cx:pt>
          <cx:pt idx="3755">27</cx:pt>
          <cx:pt idx="3756">39</cx:pt>
          <cx:pt idx="3757">40</cx:pt>
          <cx:pt idx="3758">24</cx:pt>
          <cx:pt idx="3759">34</cx:pt>
          <cx:pt idx="3760">49</cx:pt>
          <cx:pt idx="3761">51</cx:pt>
          <cx:pt idx="3762">27</cx:pt>
          <cx:pt idx="3763">33</cx:pt>
          <cx:pt idx="3764">32</cx:pt>
          <cx:pt idx="3765">7</cx:pt>
          <cx:pt idx="3766">36</cx:pt>
          <cx:pt idx="3767">44</cx:pt>
          <cx:pt idx="3768">16</cx:pt>
          <cx:pt idx="3769">17</cx:pt>
          <cx:pt idx="3770">17</cx:pt>
          <cx:pt idx="3771">33</cx:pt>
          <cx:pt idx="3772">32</cx:pt>
          <cx:pt idx="3773">33</cx:pt>
          <cx:pt idx="3774">19</cx:pt>
          <cx:pt idx="3775">21</cx:pt>
          <cx:pt idx="3776">27</cx:pt>
          <cx:pt idx="3777">26</cx:pt>
          <cx:pt idx="3778">35</cx:pt>
          <cx:pt idx="3779">21</cx:pt>
          <cx:pt idx="3780">40</cx:pt>
          <cx:pt idx="3781">34</cx:pt>
          <cx:pt idx="3782">38</cx:pt>
          <cx:pt idx="3783">17</cx:pt>
          <cx:pt idx="3784">35</cx:pt>
          <cx:pt idx="3785">28</cx:pt>
          <cx:pt idx="3786">40</cx:pt>
          <cx:pt idx="3787">32</cx:pt>
          <cx:pt idx="3788">26</cx:pt>
          <cx:pt idx="3789">51</cx:pt>
          <cx:pt idx="3790">31</cx:pt>
          <cx:pt idx="3791">34</cx:pt>
          <cx:pt idx="3792">40</cx:pt>
          <cx:pt idx="3793">33</cx:pt>
          <cx:pt idx="3794">13</cx:pt>
          <cx:pt idx="3795">37</cx:pt>
          <cx:pt idx="3796">31</cx:pt>
          <cx:pt idx="3797">21</cx:pt>
          <cx:pt idx="3798">35</cx:pt>
          <cx:pt idx="3799">41</cx:pt>
          <cx:pt idx="3800">47</cx:pt>
          <cx:pt idx="3801">38</cx:pt>
          <cx:pt idx="3802">31</cx:pt>
          <cx:pt idx="3803">47</cx:pt>
          <cx:pt idx="3804">39</cx:pt>
          <cx:pt idx="3805">28</cx:pt>
          <cx:pt idx="3806">26</cx:pt>
          <cx:pt idx="3807">50</cx:pt>
          <cx:pt idx="3808">35</cx:pt>
          <cx:pt idx="3809">42</cx:pt>
          <cx:pt idx="3810">49</cx:pt>
          <cx:pt idx="3811">51</cx:pt>
          <cx:pt idx="3812">29</cx:pt>
          <cx:pt idx="3813">26</cx:pt>
          <cx:pt idx="3814">50</cx:pt>
          <cx:pt idx="3815">28</cx:pt>
          <cx:pt idx="3816">28</cx:pt>
          <cx:pt idx="3817">24</cx:pt>
          <cx:pt idx="3818">20</cx:pt>
          <cx:pt idx="3819">30</cx:pt>
          <cx:pt idx="3820">27</cx:pt>
          <cx:pt idx="3821">41</cx:pt>
          <cx:pt idx="3822">34</cx:pt>
          <cx:pt idx="3823">28</cx:pt>
          <cx:pt idx="3824">38</cx:pt>
          <cx:pt idx="3825">18</cx:pt>
          <cx:pt idx="3826">38</cx:pt>
          <cx:pt idx="3827">47</cx:pt>
          <cx:pt idx="3828">26</cx:pt>
          <cx:pt idx="3829">35</cx:pt>
          <cx:pt idx="3830">32</cx:pt>
          <cx:pt idx="3831">27</cx:pt>
          <cx:pt idx="3832">26</cx:pt>
          <cx:pt idx="3833">27</cx:pt>
          <cx:pt idx="3834">9</cx:pt>
          <cx:pt idx="3835">27</cx:pt>
          <cx:pt idx="3836">28</cx:pt>
          <cx:pt idx="3837">7</cx:pt>
          <cx:pt idx="3838">44</cx:pt>
          <cx:pt idx="3839">31</cx:pt>
          <cx:pt idx="3840">28</cx:pt>
          <cx:pt idx="3841">27</cx:pt>
          <cx:pt idx="3842">2</cx:pt>
          <cx:pt idx="3843">24</cx:pt>
          <cx:pt idx="3844">41</cx:pt>
          <cx:pt idx="3845">30</cx:pt>
          <cx:pt idx="3846">28</cx:pt>
          <cx:pt idx="3847">28</cx:pt>
          <cx:pt idx="3848">43</cx:pt>
          <cx:pt idx="3849">31</cx:pt>
          <cx:pt idx="3850">39</cx:pt>
          <cx:pt idx="3851">27</cx:pt>
          <cx:pt idx="3852">27</cx:pt>
          <cx:pt idx="3853">42</cx:pt>
          <cx:pt idx="3854">26</cx:pt>
          <cx:pt idx="3855">39</cx:pt>
          <cx:pt idx="3856">28</cx:pt>
          <cx:pt idx="3857">43</cx:pt>
          <cx:pt idx="3858">44</cx:pt>
          <cx:pt idx="3859">29</cx:pt>
          <cx:pt idx="3860">32</cx:pt>
          <cx:pt idx="3861">13</cx:pt>
          <cx:pt idx="3862">51</cx:pt>
          <cx:pt idx="3863">31</cx:pt>
          <cx:pt idx="3864">42</cx:pt>
          <cx:pt idx="3865">44</cx:pt>
          <cx:pt idx="3866">28</cx:pt>
          <cx:pt idx="3867">26</cx:pt>
          <cx:pt idx="3868">33</cx:pt>
          <cx:pt idx="3869">49</cx:pt>
          <cx:pt idx="3870">21</cx:pt>
          <cx:pt idx="3871">27</cx:pt>
          <cx:pt idx="3872">41</cx:pt>
          <cx:pt idx="3873">29</cx:pt>
          <cx:pt idx="3874">27</cx:pt>
          <cx:pt idx="3875">33</cx:pt>
          <cx:pt idx="3876">27</cx:pt>
          <cx:pt idx="3877">26</cx:pt>
          <cx:pt idx="3878">27</cx:pt>
          <cx:pt idx="3879">31</cx:pt>
          <cx:pt idx="3880">26</cx:pt>
          <cx:pt idx="3881">27</cx:pt>
          <cx:pt idx="3882">26</cx:pt>
          <cx:pt idx="3883">26</cx:pt>
          <cx:pt idx="3884">26</cx:pt>
          <cx:pt idx="3885">27</cx:pt>
          <cx:pt idx="3886">44</cx:pt>
          <cx:pt idx="3887">29</cx:pt>
          <cx:pt idx="3888">28</cx:pt>
          <cx:pt idx="3889">26</cx:pt>
          <cx:pt idx="3890">29</cx:pt>
          <cx:pt idx="3891">27</cx:pt>
          <cx:pt idx="3892">27</cx:pt>
          <cx:pt idx="3893">41</cx:pt>
          <cx:pt idx="3894">49</cx:pt>
          <cx:pt idx="3895">12</cx:pt>
          <cx:pt idx="3896">30</cx:pt>
          <cx:pt idx="3897">28</cx:pt>
          <cx:pt idx="3898">46</cx:pt>
          <cx:pt idx="3899">44</cx:pt>
          <cx:pt idx="3900">45</cx:pt>
          <cx:pt idx="3901">43</cx:pt>
          <cx:pt idx="3902">26</cx:pt>
          <cx:pt idx="3903">34</cx:pt>
          <cx:pt idx="3904">45</cx:pt>
          <cx:pt idx="3905">27</cx:pt>
          <cx:pt idx="3906">27</cx:pt>
          <cx:pt idx="3907">26</cx:pt>
          <cx:pt idx="3908">26</cx:pt>
          <cx:pt idx="3909">26</cx:pt>
          <cx:pt idx="3910">40</cx:pt>
          <cx:pt idx="3911">35</cx:pt>
          <cx:pt idx="3912">36</cx:pt>
          <cx:pt idx="3913">29</cx:pt>
          <cx:pt idx="3914">27</cx:pt>
          <cx:pt idx="3915">29</cx:pt>
          <cx:pt idx="3916">22</cx:pt>
          <cx:pt idx="3917">32</cx:pt>
          <cx:pt idx="3918">37</cx:pt>
          <cx:pt idx="3919">32</cx:pt>
          <cx:pt idx="3920">38</cx:pt>
          <cx:pt idx="3921">35</cx:pt>
          <cx:pt idx="3922">9</cx:pt>
          <cx:pt idx="3923">30</cx:pt>
          <cx:pt idx="3924">43</cx:pt>
          <cx:pt idx="3925">40</cx:pt>
          <cx:pt idx="3926">45</cx:pt>
          <cx:pt idx="3927">32</cx:pt>
          <cx:pt idx="3928">27</cx:pt>
          <cx:pt idx="3929">26</cx:pt>
          <cx:pt idx="3930">33</cx:pt>
          <cx:pt idx="3931">27</cx:pt>
          <cx:pt idx="3932">45</cx:pt>
          <cx:pt idx="3933">6</cx:pt>
          <cx:pt idx="3934">26</cx:pt>
          <cx:pt idx="3935">27</cx:pt>
          <cx:pt idx="3936">16</cx:pt>
          <cx:pt idx="3937">35</cx:pt>
          <cx:pt idx="3938">28</cx:pt>
          <cx:pt idx="3939">7</cx:pt>
          <cx:pt idx="3940">32</cx:pt>
          <cx:pt idx="3941">29</cx:pt>
          <cx:pt idx="3942">14</cx:pt>
          <cx:pt idx="3943">27</cx:pt>
          <cx:pt idx="3944">45</cx:pt>
          <cx:pt idx="3945">21</cx:pt>
          <cx:pt idx="3946">26</cx:pt>
          <cx:pt idx="3947">29</cx:pt>
          <cx:pt idx="3948">37</cx:pt>
          <cx:pt idx="3949">48</cx:pt>
          <cx:pt idx="3950">37</cx:pt>
          <cx:pt idx="3951">17</cx:pt>
          <cx:pt idx="3952">27</cx:pt>
          <cx:pt idx="3953">29</cx:pt>
          <cx:pt idx="3954">37</cx:pt>
          <cx:pt idx="3955">36</cx:pt>
          <cx:pt idx="3956">34</cx:pt>
          <cx:pt idx="3957">18</cx:pt>
          <cx:pt idx="3958">21</cx:pt>
          <cx:pt idx="3959">40</cx:pt>
          <cx:pt idx="3960">40</cx:pt>
          <cx:pt idx="3961">31</cx:pt>
          <cx:pt idx="3962">49</cx:pt>
          <cx:pt idx="3963">47</cx:pt>
          <cx:pt idx="3964">35</cx:pt>
          <cx:pt idx="3965">48</cx:pt>
          <cx:pt idx="3966">15</cx:pt>
          <cx:pt idx="3967">33</cx:pt>
          <cx:pt idx="3968">31</cx:pt>
          <cx:pt idx="3969">32</cx:pt>
          <cx:pt idx="3970">31</cx:pt>
          <cx:pt idx="3971">35</cx:pt>
          <cx:pt idx="3972">39</cx:pt>
          <cx:pt idx="3973">34</cx:pt>
          <cx:pt idx="3974">23</cx:pt>
          <cx:pt idx="3975">22</cx:pt>
          <cx:pt idx="3976">24</cx:pt>
          <cx:pt idx="3977">33</cx:pt>
          <cx:pt idx="3978">26</cx:pt>
          <cx:pt idx="3979">27</cx:pt>
          <cx:pt idx="3980">28</cx:pt>
          <cx:pt idx="3981">29</cx:pt>
          <cx:pt idx="3982">29</cx:pt>
          <cx:pt idx="3983">27</cx:pt>
          <cx:pt idx="3984">27</cx:pt>
          <cx:pt idx="3985">37</cx:pt>
          <cx:pt idx="3986">34</cx:pt>
          <cx:pt idx="3987">28</cx:pt>
          <cx:pt idx="3988">26</cx:pt>
          <cx:pt idx="3989">29</cx:pt>
          <cx:pt idx="3990">38</cx:pt>
          <cx:pt idx="3991">27</cx:pt>
          <cx:pt idx="3992">30</cx:pt>
          <cx:pt idx="3993">36</cx:pt>
          <cx:pt idx="3994">27</cx:pt>
          <cx:pt idx="3995">18</cx:pt>
          <cx:pt idx="3996">29</cx:pt>
          <cx:pt idx="3997">20</cx:pt>
          <cx:pt idx="3998">28</cx:pt>
          <cx:pt idx="3999">33</cx:pt>
          <cx:pt idx="4000">26</cx:pt>
          <cx:pt idx="4001">40</cx:pt>
          <cx:pt idx="4002">22</cx:pt>
          <cx:pt idx="4003">37</cx:pt>
          <cx:pt idx="4004">33</cx:pt>
          <cx:pt idx="4005">43</cx:pt>
          <cx:pt idx="4006">33</cx:pt>
          <cx:pt idx="4007">34</cx:pt>
          <cx:pt idx="4008">19</cx:pt>
          <cx:pt idx="4009">26</cx:pt>
          <cx:pt idx="4010">16</cx:pt>
          <cx:pt idx="4011">27</cx:pt>
          <cx:pt idx="4012">42</cx:pt>
          <cx:pt idx="4013">40</cx:pt>
          <cx:pt idx="4014">26</cx:pt>
          <cx:pt idx="4015">40</cx:pt>
          <cx:pt idx="4016">47</cx:pt>
          <cx:pt idx="4017">19</cx:pt>
          <cx:pt idx="4018">15</cx:pt>
          <cx:pt idx="4019">25</cx:pt>
          <cx:pt idx="4020">43</cx:pt>
          <cx:pt idx="4021">24</cx:pt>
          <cx:pt idx="4022">21</cx:pt>
          <cx:pt idx="4023">41</cx:pt>
          <cx:pt idx="4024">35</cx:pt>
          <cx:pt idx="4025">28</cx:pt>
          <cx:pt idx="4026">34</cx:pt>
          <cx:pt idx="4027">24</cx:pt>
          <cx:pt idx="4028">30</cx:pt>
          <cx:pt idx="4029">25</cx:pt>
          <cx:pt idx="4030">31</cx:pt>
          <cx:pt idx="4031">8</cx:pt>
          <cx:pt idx="4032">27</cx:pt>
          <cx:pt idx="4033">6</cx:pt>
          <cx:pt idx="4034">20</cx:pt>
          <cx:pt idx="4035">22</cx:pt>
          <cx:pt idx="4036">43</cx:pt>
          <cx:pt idx="4037">3</cx:pt>
          <cx:pt idx="4038">14</cx:pt>
          <cx:pt idx="4039">17</cx:pt>
          <cx:pt idx="4040">18</cx:pt>
          <cx:pt idx="4041">38</cx:pt>
          <cx:pt idx="4042">44</cx:pt>
          <cx:pt idx="4043">40</cx:pt>
          <cx:pt idx="4044">45</cx:pt>
          <cx:pt idx="4045">28</cx:pt>
          <cx:pt idx="4046">45</cx:pt>
          <cx:pt idx="4047">35</cx:pt>
          <cx:pt idx="4048">48</cx:pt>
          <cx:pt idx="4049">26</cx:pt>
          <cx:pt idx="4050">18</cx:pt>
          <cx:pt idx="4051">22</cx:pt>
          <cx:pt idx="4052">36</cx:pt>
          <cx:pt idx="4053">15</cx:pt>
          <cx:pt idx="4054">12</cx:pt>
          <cx:pt idx="4055">26</cx:pt>
          <cx:pt idx="4056">19</cx:pt>
          <cx:pt idx="4057">38</cx:pt>
          <cx:pt idx="4058">27</cx:pt>
          <cx:pt idx="4059">28</cx:pt>
          <cx:pt idx="4060">34</cx:pt>
          <cx:pt idx="4061">10</cx:pt>
          <cx:pt idx="4062">39</cx:pt>
          <cx:pt idx="4063">26</cx:pt>
          <cx:pt idx="4064">41</cx:pt>
          <cx:pt idx="4065">25</cx:pt>
          <cx:pt idx="4066">32</cx:pt>
          <cx:pt idx="4067">27</cx:pt>
          <cx:pt idx="4068">26</cx:pt>
          <cx:pt idx="4069">35</cx:pt>
          <cx:pt idx="4070">32</cx:pt>
          <cx:pt idx="4071">35</cx:pt>
          <cx:pt idx="4072">39</cx:pt>
          <cx:pt idx="4073">48</cx:pt>
          <cx:pt idx="4074">16</cx:pt>
          <cx:pt idx="4075">50</cx:pt>
          <cx:pt idx="4076">40</cx:pt>
          <cx:pt idx="4077">37</cx:pt>
          <cx:pt idx="4078">42</cx:pt>
          <cx:pt idx="4079">18</cx:pt>
          <cx:pt idx="4080">49</cx:pt>
          <cx:pt idx="4081">37</cx:pt>
          <cx:pt idx="4082">44</cx:pt>
          <cx:pt idx="4083">46</cx:pt>
          <cx:pt idx="4084">8</cx:pt>
          <cx:pt idx="4085">35</cx:pt>
          <cx:pt idx="4086">40</cx:pt>
          <cx:pt idx="4087">42</cx:pt>
          <cx:pt idx="4088">12</cx:pt>
          <cx:pt idx="4089">34</cx:pt>
          <cx:pt idx="4090">37</cx:pt>
          <cx:pt idx="4091">35</cx:pt>
          <cx:pt idx="4092">45</cx:pt>
          <cx:pt idx="4093">43</cx:pt>
          <cx:pt idx="4094">38</cx:pt>
          <cx:pt idx="4095">18</cx:pt>
          <cx:pt idx="4096">23</cx:pt>
          <cx:pt idx="4097">34</cx:pt>
          <cx:pt idx="4098">41</cx:pt>
          <cx:pt idx="4099">38</cx:pt>
          <cx:pt idx="4100">39</cx:pt>
          <cx:pt idx="4101">38</cx:pt>
          <cx:pt idx="4102">26</cx:pt>
          <cx:pt idx="4103">16</cx:pt>
          <cx:pt idx="4104">30</cx:pt>
          <cx:pt idx="4105">12</cx:pt>
          <cx:pt idx="4106">22</cx:pt>
          <cx:pt idx="4107">31</cx:pt>
          <cx:pt idx="4108">33</cx:pt>
          <cx:pt idx="4109">50</cx:pt>
          <cx:pt idx="4110">39</cx:pt>
          <cx:pt idx="4111">25</cx:pt>
          <cx:pt idx="4112">38</cx:pt>
          <cx:pt idx="4113">34</cx:pt>
          <cx:pt idx="4114">33</cx:pt>
          <cx:pt idx="4115">36</cx:pt>
          <cx:pt idx="4116">38</cx:pt>
          <cx:pt idx="4117">45</cx:pt>
          <cx:pt idx="4118">27</cx:pt>
          <cx:pt idx="4119">11</cx:pt>
          <cx:pt idx="4120">9</cx:pt>
          <cx:pt idx="4121">29</cx:pt>
          <cx:pt idx="4122">5</cx:pt>
          <cx:pt idx="4123">27</cx:pt>
          <cx:pt idx="4124">16</cx:pt>
          <cx:pt idx="4125">35</cx:pt>
          <cx:pt idx="4126">7</cx:pt>
          <cx:pt idx="4127">28</cx:pt>
          <cx:pt idx="4128">31</cx:pt>
          <cx:pt idx="4129">3</cx:pt>
          <cx:pt idx="4130">27</cx:pt>
          <cx:pt idx="4131">28</cx:pt>
          <cx:pt idx="4132">30</cx:pt>
          <cx:pt idx="4133">29</cx:pt>
          <cx:pt idx="4134">34</cx:pt>
          <cx:pt idx="4135">44</cx:pt>
          <cx:pt idx="4136">27</cx:pt>
          <cx:pt idx="4137">28</cx:pt>
          <cx:pt idx="4138">45</cx:pt>
          <cx:pt idx="4139">34</cx:pt>
          <cx:pt idx="4140">38</cx:pt>
          <cx:pt idx="4141">25</cx:pt>
          <cx:pt idx="4142">29</cx:pt>
          <cx:pt idx="4143">40</cx:pt>
          <cx:pt idx="4144">27</cx:pt>
          <cx:pt idx="4145">15</cx:pt>
          <cx:pt idx="4146">16</cx:pt>
          <cx:pt idx="4147">26</cx:pt>
          <cx:pt idx="4148">16</cx:pt>
          <cx:pt idx="4149">18</cx:pt>
          <cx:pt idx="4150">26</cx:pt>
          <cx:pt idx="4151">30</cx:pt>
          <cx:pt idx="4152">14</cx:pt>
          <cx:pt idx="4153">32</cx:pt>
          <cx:pt idx="4154">26</cx:pt>
          <cx:pt idx="4155">28</cx:pt>
          <cx:pt idx="4156">29</cx:pt>
          <cx:pt idx="4157">26</cx:pt>
          <cx:pt idx="4158">18</cx:pt>
          <cx:pt idx="4159">33</cx:pt>
          <cx:pt idx="4160">20</cx:pt>
          <cx:pt idx="4161">26</cx:pt>
          <cx:pt idx="4162">26</cx:pt>
          <cx:pt idx="4163">21</cx:pt>
          <cx:pt idx="4164">10</cx:pt>
          <cx:pt idx="4165">29</cx:pt>
          <cx:pt idx="4166">32</cx:pt>
          <cx:pt idx="4167">15</cx:pt>
          <cx:pt idx="4168">20</cx:pt>
          <cx:pt idx="4169">28</cx:pt>
          <cx:pt idx="4170">43</cx:pt>
          <cx:pt idx="4171">21</cx:pt>
          <cx:pt idx="4172">32</cx:pt>
          <cx:pt idx="4173">35</cx:pt>
          <cx:pt idx="4174">46</cx:pt>
          <cx:pt idx="4175">50</cx:pt>
          <cx:pt idx="4176">18</cx:pt>
          <cx:pt idx="4177">23</cx:pt>
          <cx:pt idx="4178">41</cx:pt>
          <cx:pt idx="4179">37</cx:pt>
          <cx:pt idx="4180">26</cx:pt>
          <cx:pt idx="4181">43</cx:pt>
          <cx:pt idx="4182">46</cx:pt>
          <cx:pt idx="4183">41</cx:pt>
          <cx:pt idx="4184">45</cx:pt>
          <cx:pt idx="4185">39</cx:pt>
          <cx:pt idx="4186">26</cx:pt>
          <cx:pt idx="4187">16</cx:pt>
          <cx:pt idx="4188">38</cx:pt>
          <cx:pt idx="4189">37</cx:pt>
          <cx:pt idx="4190">40</cx:pt>
          <cx:pt idx="4191">27</cx:pt>
          <cx:pt idx="4192">34</cx:pt>
          <cx:pt idx="4193">46</cx:pt>
          <cx:pt idx="4194">12</cx:pt>
          <cx:pt idx="4195">29</cx:pt>
          <cx:pt idx="4196">30</cx:pt>
          <cx:pt idx="4197">29</cx:pt>
          <cx:pt idx="4198">41</cx:pt>
          <cx:pt idx="4199">40</cx:pt>
          <cx:pt idx="4200">39</cx:pt>
          <cx:pt idx="4201">41</cx:pt>
          <cx:pt idx="4202">21</cx:pt>
          <cx:pt idx="4203">18</cx:pt>
          <cx:pt idx="4204">28</cx:pt>
          <cx:pt idx="4205">26</cx:pt>
          <cx:pt idx="4206">28</cx:pt>
          <cx:pt idx="4207">11</cx:pt>
          <cx:pt idx="4208">32</cx:pt>
          <cx:pt idx="4209">39</cx:pt>
          <cx:pt idx="4210">18</cx:pt>
          <cx:pt idx="4211">20</cx:pt>
          <cx:pt idx="4212">43</cx:pt>
          <cx:pt idx="4213">44</cx:pt>
          <cx:pt idx="4214">22</cx:pt>
          <cx:pt idx="4215">15</cx:pt>
          <cx:pt idx="4216">34</cx:pt>
          <cx:pt idx="4217">16</cx:pt>
          <cx:pt idx="4218">28</cx:pt>
          <cx:pt idx="4219">29</cx:pt>
          <cx:pt idx="4220">32</cx:pt>
          <cx:pt idx="4221">28</cx:pt>
          <cx:pt idx="4222">26</cx:pt>
          <cx:pt idx="4223">28</cx:pt>
          <cx:pt idx="4224">29</cx:pt>
          <cx:pt idx="4225">13</cx:pt>
          <cx:pt idx="4226">45</cx:pt>
          <cx:pt idx="4227">26</cx:pt>
          <cx:pt idx="4228">32</cx:pt>
          <cx:pt idx="4229">45</cx:pt>
          <cx:pt idx="4230">45</cx:pt>
          <cx:pt idx="4231">10</cx:pt>
          <cx:pt idx="4232">43</cx:pt>
          <cx:pt idx="4233">27</cx:pt>
          <cx:pt idx="4234">37</cx:pt>
          <cx:pt idx="4235">26</cx:pt>
          <cx:pt idx="4236">33</cx:pt>
          <cx:pt idx="4237">41</cx:pt>
          <cx:pt idx="4238">26</cx:pt>
          <cx:pt idx="4239">10</cx:pt>
          <cx:pt idx="4240">43</cx:pt>
          <cx:pt idx="4241">30</cx:pt>
          <cx:pt idx="4242">32</cx:pt>
          <cx:pt idx="4243">32</cx:pt>
          <cx:pt idx="4244">19</cx:pt>
          <cx:pt idx="4245">18</cx:pt>
          <cx:pt idx="4246">32</cx:pt>
          <cx:pt idx="4247">42</cx:pt>
          <cx:pt idx="4248">27</cx:pt>
          <cx:pt idx="4249">35</cx:pt>
          <cx:pt idx="4250">37</cx:pt>
          <cx:pt idx="4251">46</cx:pt>
          <cx:pt idx="4252">10</cx:pt>
          <cx:pt idx="4253">9</cx:pt>
          <cx:pt idx="4254">26</cx:pt>
          <cx:pt idx="4255">8</cx:pt>
          <cx:pt idx="4256">50</cx:pt>
          <cx:pt idx="4257">15</cx:pt>
          <cx:pt idx="4258">39</cx:pt>
          <cx:pt idx="4259">46</cx:pt>
          <cx:pt idx="4260">8</cx:pt>
          <cx:pt idx="4261">29</cx:pt>
          <cx:pt idx="4262">36</cx:pt>
          <cx:pt idx="4263">39</cx:pt>
          <cx:pt idx="4264">28</cx:pt>
          <cx:pt idx="4265">27</cx:pt>
          <cx:pt idx="4266">11</cx:pt>
          <cx:pt idx="4267">30</cx:pt>
          <cx:pt idx="4268">33</cx:pt>
          <cx:pt idx="4269">44</cx:pt>
          <cx:pt idx="4270">42</cx:pt>
          <cx:pt idx="4271">30</cx:pt>
          <cx:pt idx="4272">44</cx:pt>
          <cx:pt idx="4273">27</cx:pt>
          <cx:pt idx="4274">37</cx:pt>
          <cx:pt idx="4275">41</cx:pt>
          <cx:pt idx="4276">27</cx:pt>
          <cx:pt idx="4277">42</cx:pt>
          <cx:pt idx="4278">28</cx:pt>
          <cx:pt idx="4279">41</cx:pt>
          <cx:pt idx="4280">32</cx:pt>
          <cx:pt idx="4281">32</cx:pt>
          <cx:pt idx="4282">31</cx:pt>
          <cx:pt idx="4283">30</cx:pt>
          <cx:pt idx="4284">45</cx:pt>
          <cx:pt idx="4285">32</cx:pt>
          <cx:pt idx="4286">36</cx:pt>
          <cx:pt idx="4287">39</cx:pt>
          <cx:pt idx="4288">24</cx:pt>
          <cx:pt idx="4289">28</cx:pt>
          <cx:pt idx="4290">29</cx:pt>
          <cx:pt idx="4291">31</cx:pt>
          <cx:pt idx="4292">31</cx:pt>
          <cx:pt idx="4293">22</cx:pt>
          <cx:pt idx="4294">40</cx:pt>
          <cx:pt idx="4295">40</cx:pt>
          <cx:pt idx="4296">19</cx:pt>
          <cx:pt idx="4297">41</cx:pt>
          <cx:pt idx="4298">42</cx:pt>
          <cx:pt idx="4299">37</cx:pt>
          <cx:pt idx="4300">41</cx:pt>
          <cx:pt idx="4301">35</cx:pt>
          <cx:pt idx="4302">27</cx:pt>
          <cx:pt idx="4303">27</cx:pt>
          <cx:pt idx="4304">41</cx:pt>
          <cx:pt idx="4305">26</cx:pt>
          <cx:pt idx="4306">10</cx:pt>
          <cx:pt idx="4307">27</cx:pt>
          <cx:pt idx="4308">34</cx:pt>
          <cx:pt idx="4309">26</cx:pt>
          <cx:pt idx="4310">11</cx:pt>
          <cx:pt idx="4311">14</cx:pt>
          <cx:pt idx="4312">38</cx:pt>
          <cx:pt idx="4313">26</cx:pt>
          <cx:pt idx="4314">45</cx:pt>
          <cx:pt idx="4315">26</cx:pt>
          <cx:pt idx="4316">30</cx:pt>
          <cx:pt idx="4317">39</cx:pt>
          <cx:pt idx="4318">38</cx:pt>
          <cx:pt idx="4319">34</cx:pt>
          <cx:pt idx="4320">28</cx:pt>
          <cx:pt idx="4321">11</cx:pt>
          <cx:pt idx="4322">28</cx:pt>
          <cx:pt idx="4323">28</cx:pt>
          <cx:pt idx="4324">45</cx:pt>
          <cx:pt idx="4325">26</cx:pt>
          <cx:pt idx="4326">30</cx:pt>
          <cx:pt idx="4327">9</cx:pt>
          <cx:pt idx="4328">44</cx:pt>
          <cx:pt idx="4329">31</cx:pt>
          <cx:pt idx="4330">29</cx:pt>
          <cx:pt idx="4331">27</cx:pt>
          <cx:pt idx="4332">46</cx:pt>
          <cx:pt idx="4333">38</cx:pt>
          <cx:pt idx="4334">42</cx:pt>
          <cx:pt idx="4335">27</cx:pt>
          <cx:pt idx="4336">38</cx:pt>
          <cx:pt idx="4337">50</cx:pt>
          <cx:pt idx="4338">31</cx:pt>
          <cx:pt idx="4339">49</cx:pt>
          <cx:pt idx="4340">39</cx:pt>
          <cx:pt idx="4341">10</cx:pt>
          <cx:pt idx="4342">34</cx:pt>
          <cx:pt idx="4343">39</cx:pt>
          <cx:pt idx="4344">39</cx:pt>
          <cx:pt idx="4345">38</cx:pt>
          <cx:pt idx="4346">15</cx:pt>
          <cx:pt idx="4347">22</cx:pt>
          <cx:pt idx="4348">45</cx:pt>
          <cx:pt idx="4349">41</cx:pt>
          <cx:pt idx="4350">39</cx:pt>
          <cx:pt idx="4351">41</cx:pt>
          <cx:pt idx="4352">45</cx:pt>
          <cx:pt idx="4353">45</cx:pt>
          <cx:pt idx="4354">34</cx:pt>
          <cx:pt idx="4355">20</cx:pt>
          <cx:pt idx="4356">34</cx:pt>
          <cx:pt idx="4357">31</cx:pt>
          <cx:pt idx="4358">42</cx:pt>
          <cx:pt idx="4359">39</cx:pt>
          <cx:pt idx="4360">49</cx:pt>
          <cx:pt idx="4361">38</cx:pt>
          <cx:pt idx="4362">42</cx:pt>
          <cx:pt idx="4363">38</cx:pt>
          <cx:pt idx="4364">35</cx:pt>
          <cx:pt idx="4365">39</cx:pt>
          <cx:pt idx="4366">30</cx:pt>
          <cx:pt idx="4367">29</cx:pt>
          <cx:pt idx="4368">44</cx:pt>
          <cx:pt idx="4369">8</cx:pt>
          <cx:pt idx="4370">28</cx:pt>
          <cx:pt idx="4371">28</cx:pt>
          <cx:pt idx="4372">36</cx:pt>
          <cx:pt idx="4373">28</cx:pt>
          <cx:pt idx="4374">13</cx:pt>
          <cx:pt idx="4375">13</cx:pt>
          <cx:pt idx="4376">11</cx:pt>
          <cx:pt idx="4377">31</cx:pt>
          <cx:pt idx="4378">27</cx:pt>
          <cx:pt idx="4379">27</cx:pt>
          <cx:pt idx="4380">35</cx:pt>
          <cx:pt idx="4381">36</cx:pt>
          <cx:pt idx="4382">35</cx:pt>
          <cx:pt idx="4383">6</cx:pt>
          <cx:pt idx="4384">28</cx:pt>
          <cx:pt idx="4385">35</cx:pt>
          <cx:pt idx="4386">17</cx:pt>
          <cx:pt idx="4387">27</cx:pt>
          <cx:pt idx="4388">48</cx:pt>
          <cx:pt idx="4389">45</cx:pt>
          <cx:pt idx="4390">37</cx:pt>
          <cx:pt idx="4391">26</cx:pt>
          <cx:pt idx="4392">30</cx:pt>
          <cx:pt idx="4393">29</cx:pt>
          <cx:pt idx="4394">29</cx:pt>
          <cx:pt idx="4395">14</cx:pt>
          <cx:pt idx="4396">12</cx:pt>
          <cx:pt idx="4397">37</cx:pt>
          <cx:pt idx="4398">17</cx:pt>
          <cx:pt idx="4399">31</cx:pt>
          <cx:pt idx="4400">17</cx:pt>
          <cx:pt idx="4401">27</cx:pt>
          <cx:pt idx="4402">34</cx:pt>
          <cx:pt idx="4403">29</cx:pt>
          <cx:pt idx="4404">39</cx:pt>
          <cx:pt idx="4405">36</cx:pt>
          <cx:pt idx="4406">26</cx:pt>
          <cx:pt idx="4407">47</cx:pt>
          <cx:pt idx="4408">16</cx:pt>
          <cx:pt idx="4409">23</cx:pt>
          <cx:pt idx="4410">32</cx:pt>
          <cx:pt idx="4411">15</cx:pt>
          <cx:pt idx="4412">48</cx:pt>
          <cx:pt idx="4413">32</cx:pt>
          <cx:pt idx="4414">31</cx:pt>
          <cx:pt idx="4415">48</cx:pt>
          <cx:pt idx="4416">42</cx:pt>
          <cx:pt idx="4417">31</cx:pt>
          <cx:pt idx="4418">37</cx:pt>
          <cx:pt idx="4419">29</cx:pt>
          <cx:pt idx="4420">38</cx:pt>
          <cx:pt idx="4421">49</cx:pt>
          <cx:pt idx="4422">43</cx:pt>
          <cx:pt idx="4423">41</cx:pt>
          <cx:pt idx="4424">35</cx:pt>
          <cx:pt idx="4425">38</cx:pt>
          <cx:pt idx="4426">30</cx:pt>
          <cx:pt idx="4427">42</cx:pt>
          <cx:pt idx="4428">51</cx:pt>
          <cx:pt idx="4429">50</cx:pt>
          <cx:pt idx="4430">26</cx:pt>
          <cx:pt idx="4431">24</cx:pt>
          <cx:pt idx="4432">27</cx:pt>
          <cx:pt idx="4433">23</cx:pt>
          <cx:pt idx="4434">48</cx:pt>
          <cx:pt idx="4435">29</cx:pt>
          <cx:pt idx="4436">45</cx:pt>
          <cx:pt idx="4437">32</cx:pt>
          <cx:pt idx="4438">24</cx:pt>
          <cx:pt idx="4439">30</cx:pt>
          <cx:pt idx="4440">37</cx:pt>
          <cx:pt idx="4441">19</cx:pt>
          <cx:pt idx="4442">19</cx:pt>
          <cx:pt idx="4443">41</cx:pt>
          <cx:pt idx="4444">21</cx:pt>
          <cx:pt idx="4445">11</cx:pt>
          <cx:pt idx="4446">37</cx:pt>
          <cx:pt idx="4447">44</cx:pt>
          <cx:pt idx="4448">33</cx:pt>
          <cx:pt idx="4449">37</cx:pt>
          <cx:pt idx="4450">45</cx:pt>
          <cx:pt idx="4451">45</cx:pt>
          <cx:pt idx="4452">34</cx:pt>
          <cx:pt idx="4453">16</cx:pt>
          <cx:pt idx="4454">39</cx:pt>
          <cx:pt idx="4455">7</cx:pt>
          <cx:pt idx="4456">33</cx:pt>
          <cx:pt idx="4457">39</cx:pt>
          <cx:pt idx="4458">38</cx:pt>
          <cx:pt idx="4459">36</cx:pt>
          <cx:pt idx="4460">17</cx:pt>
          <cx:pt idx="4461">35</cx:pt>
          <cx:pt idx="4462">26</cx:pt>
          <cx:pt idx="4463">26</cx:pt>
          <cx:pt idx="4464">27</cx:pt>
          <cx:pt idx="4465">26</cx:pt>
          <cx:pt idx="4466">12</cx:pt>
          <cx:pt idx="4467">10</cx:pt>
          <cx:pt idx="4468">20</cx:pt>
          <cx:pt idx="4469">39</cx:pt>
          <cx:pt idx="4470">27</cx:pt>
          <cx:pt idx="4471">46</cx:pt>
          <cx:pt idx="4472">13</cx:pt>
          <cx:pt idx="4473">7</cx:pt>
          <cx:pt idx="4474">18</cx:pt>
          <cx:pt idx="4475">34</cx:pt>
          <cx:pt idx="4476">28</cx:pt>
          <cx:pt idx="4477">28</cx:pt>
          <cx:pt idx="4478">19</cx:pt>
          <cx:pt idx="4479">27</cx:pt>
          <cx:pt idx="4480">34</cx:pt>
          <cx:pt idx="4481">27</cx:pt>
          <cx:pt idx="4482">42</cx:pt>
          <cx:pt idx="4483">36</cx:pt>
          <cx:pt idx="4484">17</cx:pt>
          <cx:pt idx="4485">34</cx:pt>
          <cx:pt idx="4486">37</cx:pt>
          <cx:pt idx="4487">48</cx:pt>
          <cx:pt idx="4488">40</cx:pt>
          <cx:pt idx="4489">37</cx:pt>
          <cx:pt idx="4490">15</cx:pt>
          <cx:pt idx="4491">34</cx:pt>
          <cx:pt idx="4492">23</cx:pt>
          <cx:pt idx="4493">42</cx:pt>
          <cx:pt idx="4494">26</cx:pt>
          <cx:pt idx="4495">7</cx:pt>
          <cx:pt idx="4496">26</cx:pt>
          <cx:pt idx="4497">44</cx:pt>
          <cx:pt idx="4498">34</cx:pt>
          <cx:pt idx="4499">35</cx:pt>
          <cx:pt idx="4500">18</cx:pt>
          <cx:pt idx="4501">19</cx:pt>
          <cx:pt idx="4502">14</cx:pt>
          <cx:pt idx="4503">21</cx:pt>
          <cx:pt idx="4504">42</cx:pt>
          <cx:pt idx="4505">42</cx:pt>
          <cx:pt idx="4506">41</cx:pt>
          <cx:pt idx="4507">17</cx:pt>
          <cx:pt idx="4508">19</cx:pt>
          <cx:pt idx="4509">17</cx:pt>
          <cx:pt idx="4510">34</cx:pt>
          <cx:pt idx="4511">17</cx:pt>
          <cx:pt idx="4512">49</cx:pt>
          <cx:pt idx="4513">48</cx:pt>
          <cx:pt idx="4514">23</cx:pt>
          <cx:pt idx="4515">27</cx:pt>
          <cx:pt idx="4516">19</cx:pt>
          <cx:pt idx="4517">26</cx:pt>
          <cx:pt idx="4518">36</cx:pt>
          <cx:pt idx="4519">26</cx:pt>
          <cx:pt idx="4520">34</cx:pt>
          <cx:pt idx="4521">26</cx:pt>
          <cx:pt idx="4522">26</cx:pt>
          <cx:pt idx="4523">32</cx:pt>
          <cx:pt idx="4524">20</cx:pt>
          <cx:pt idx="4525">26</cx:pt>
          <cx:pt idx="4526">6</cx:pt>
          <cx:pt idx="4527">39</cx:pt>
          <cx:pt idx="4528">31</cx:pt>
          <cx:pt idx="4529">39</cx:pt>
          <cx:pt idx="4530">30</cx:pt>
          <cx:pt idx="4531">32</cx:pt>
          <cx:pt idx="4532">26</cx:pt>
          <cx:pt idx="4533">42</cx:pt>
          <cx:pt idx="4534">26</cx:pt>
          <cx:pt idx="4535">35</cx:pt>
          <cx:pt idx="4536">26</cx:pt>
          <cx:pt idx="4537">32</cx:pt>
          <cx:pt idx="4538">35</cx:pt>
          <cx:pt idx="4539">40</cx:pt>
          <cx:pt idx="4540">41</cx:pt>
          <cx:pt idx="4541">22</cx:pt>
          <cx:pt idx="4542">26</cx:pt>
          <cx:pt idx="4543">32</cx:pt>
          <cx:pt idx="4544">39</cx:pt>
          <cx:pt idx="4545">26</cx:pt>
          <cx:pt idx="4546">45</cx:pt>
          <cx:pt idx="4547">26</cx:pt>
          <cx:pt idx="4548">26</cx:pt>
          <cx:pt idx="4549">26</cx:pt>
          <cx:pt idx="4550">33</cx:pt>
          <cx:pt idx="4551">11</cx:pt>
          <cx:pt idx="4552">26</cx:pt>
          <cx:pt idx="4553">26</cx:pt>
          <cx:pt idx="4554">19</cx:pt>
          <cx:pt idx="4555">33</cx:pt>
          <cx:pt idx="4556">36</cx:pt>
          <cx:pt idx="4557">40</cx:pt>
          <cx:pt idx="4558">36</cx:pt>
          <cx:pt idx="4559">32</cx:pt>
          <cx:pt idx="4560">42</cx:pt>
          <cx:pt idx="4561">26</cx:pt>
          <cx:pt idx="4562">26</cx:pt>
          <cx:pt idx="4563">41</cx:pt>
          <cx:pt idx="4564">40</cx:pt>
          <cx:pt idx="4565">40</cx:pt>
          <cx:pt idx="4566">41</cx:pt>
          <cx:pt idx="4567">41</cx:pt>
          <cx:pt idx="4568">36</cx:pt>
          <cx:pt idx="4569">31</cx:pt>
          <cx:pt idx="4570">42</cx:pt>
          <cx:pt idx="4571">27</cx:pt>
          <cx:pt idx="4572">45</cx:pt>
          <cx:pt idx="4573">44</cx:pt>
          <cx:pt idx="4574">32</cx:pt>
          <cx:pt idx="4575">29</cx:pt>
          <cx:pt idx="4576">48</cx:pt>
          <cx:pt idx="4577">29</cx:pt>
          <cx:pt idx="4578">16</cx:pt>
          <cx:pt idx="4579">42</cx:pt>
          <cx:pt idx="4580">45</cx:pt>
          <cx:pt idx="4581">39</cx:pt>
          <cx:pt idx="4582">46</cx:pt>
          <cx:pt idx="4583">38</cx:pt>
          <cx:pt idx="4584">48</cx:pt>
          <cx:pt idx="4585">21</cx:pt>
          <cx:pt idx="4586">43</cx:pt>
          <cx:pt idx="4587">26</cx:pt>
          <cx:pt idx="4588">29</cx:pt>
          <cx:pt idx="4589">26</cx:pt>
          <cx:pt idx="4590">26</cx:pt>
          <cx:pt idx="4591">26</cx:pt>
          <cx:pt idx="4592">26</cx:pt>
          <cx:pt idx="4593">27</cx:pt>
          <cx:pt idx="4594">35</cx:pt>
          <cx:pt idx="4595">18</cx:pt>
          <cx:pt idx="4596">16</cx:pt>
          <cx:pt idx="4597">26</cx:pt>
          <cx:pt idx="4598">15</cx:pt>
          <cx:pt idx="4599">31</cx:pt>
          <cx:pt idx="4600">27</cx:pt>
          <cx:pt idx="4601">10</cx:pt>
          <cx:pt idx="4602">26</cx:pt>
          <cx:pt idx="4603">29</cx:pt>
          <cx:pt idx="4604">35</cx:pt>
          <cx:pt idx="4605">35</cx:pt>
          <cx:pt idx="4606">26</cx:pt>
          <cx:pt idx="4607">29</cx:pt>
          <cx:pt idx="4608">41</cx:pt>
          <cx:pt idx="4609">31</cx:pt>
          <cx:pt idx="4610">34</cx:pt>
          <cx:pt idx="4611">21</cx:pt>
          <cx:pt idx="4612">31</cx:pt>
          <cx:pt idx="4613">44</cx:pt>
          <cx:pt idx="4614">19</cx:pt>
          <cx:pt idx="4615">48</cx:pt>
          <cx:pt idx="4616">51</cx:pt>
          <cx:pt idx="4617">51</cx:pt>
          <cx:pt idx="4618">27</cx:pt>
          <cx:pt idx="4619">42</cx:pt>
          <cx:pt idx="4620">49</cx:pt>
          <cx:pt idx="4621">36</cx:pt>
          <cx:pt idx="4622">39</cx:pt>
          <cx:pt idx="4623">33</cx:pt>
          <cx:pt idx="4624">27</cx:pt>
          <cx:pt idx="4625">36</cx:pt>
          <cx:pt idx="4626">33</cx:pt>
          <cx:pt idx="4627">50</cx:pt>
          <cx:pt idx="4628">35</cx:pt>
          <cx:pt idx="4629">42</cx:pt>
          <cx:pt idx="4630">30</cx:pt>
          <cx:pt idx="4631">44</cx:pt>
          <cx:pt idx="4632">46</cx:pt>
          <cx:pt idx="4633">20</cx:pt>
          <cx:pt idx="4634">28</cx:pt>
          <cx:pt idx="4635">31</cx:pt>
          <cx:pt idx="4636">39</cx:pt>
          <cx:pt idx="4637">16</cx:pt>
          <cx:pt idx="4638">41</cx:pt>
          <cx:pt idx="4639">20</cx:pt>
          <cx:pt idx="4640">29</cx:pt>
          <cx:pt idx="4641">28</cx:pt>
          <cx:pt idx="4642">18</cx:pt>
          <cx:pt idx="4643">27</cx:pt>
          <cx:pt idx="4644">35</cx:pt>
          <cx:pt idx="4645">40</cx:pt>
          <cx:pt idx="4646">36</cx:pt>
          <cx:pt idx="4647">47</cx:pt>
          <cx:pt idx="4648">35</cx:pt>
          <cx:pt idx="4649">31</cx:pt>
          <cx:pt idx="4650">37</cx:pt>
          <cx:pt idx="4651">47</cx:pt>
          <cx:pt idx="4652">45</cx:pt>
          <cx:pt idx="4653">30</cx:pt>
          <cx:pt idx="4654">37</cx:pt>
          <cx:pt idx="4655">24</cx:pt>
          <cx:pt idx="4656">26</cx:pt>
          <cx:pt idx="4657">33</cx:pt>
          <cx:pt idx="4658">32</cx:pt>
          <cx:pt idx="4659">30</cx:pt>
          <cx:pt idx="4660">42</cx:pt>
          <cx:pt idx="4661">25</cx:pt>
          <cx:pt idx="4662">25</cx:pt>
          <cx:pt idx="4663">13</cx:pt>
          <cx:pt idx="4664">17</cx:pt>
          <cx:pt idx="4665">35</cx:pt>
          <cx:pt idx="4666">39</cx:pt>
          <cx:pt idx="4667">25</cx:pt>
          <cx:pt idx="4668">17</cx:pt>
          <cx:pt idx="4669">14</cx:pt>
          <cx:pt idx="4670">30</cx:pt>
          <cx:pt idx="4671">28</cx:pt>
          <cx:pt idx="4672">27</cx:pt>
          <cx:pt idx="4673">33</cx:pt>
          <cx:pt idx="4674">43</cx:pt>
          <cx:pt idx="4675">26</cx:pt>
          <cx:pt idx="4676">27</cx:pt>
          <cx:pt idx="4677">17</cx:pt>
          <cx:pt idx="4678">28</cx:pt>
          <cx:pt idx="4679">43</cx:pt>
          <cx:pt idx="4680">33</cx:pt>
          <cx:pt idx="4681">29</cx:pt>
          <cx:pt idx="4682">45</cx:pt>
          <cx:pt idx="4683">27</cx:pt>
          <cx:pt idx="4684">33</cx:pt>
          <cx:pt idx="4685">25</cx:pt>
          <cx:pt idx="4686">22</cx:pt>
          <cx:pt idx="4687">21</cx:pt>
          <cx:pt idx="4688">22</cx:pt>
          <cx:pt idx="4689">46</cx:pt>
          <cx:pt idx="4690">26</cx:pt>
          <cx:pt idx="4691">38</cx:pt>
          <cx:pt idx="4692">33</cx:pt>
          <cx:pt idx="4693">33</cx:pt>
          <cx:pt idx="4694">11</cx:pt>
          <cx:pt idx="4695">14</cx:pt>
          <cx:pt idx="4696">39</cx:pt>
          <cx:pt idx="4697">24</cx:pt>
          <cx:pt idx="4698">35</cx:pt>
          <cx:pt idx="4699">15</cx:pt>
          <cx:pt idx="4700">28</cx:pt>
          <cx:pt idx="4701">26</cx:pt>
          <cx:pt idx="4702">37</cx:pt>
          <cx:pt idx="4703">30</cx:pt>
          <cx:pt idx="4704">36</cx:pt>
          <cx:pt idx="4705">17</cx:pt>
          <cx:pt idx="4706">25</cx:pt>
          <cx:pt idx="4707">42</cx:pt>
          <cx:pt idx="4708">28</cx:pt>
          <cx:pt idx="4709">28</cx:pt>
          <cx:pt idx="4710">27</cx:pt>
          <cx:pt idx="4711">26</cx:pt>
          <cx:pt idx="4712">44</cx:pt>
          <cx:pt idx="4713">25</cx:pt>
          <cx:pt idx="4714">37</cx:pt>
          <cx:pt idx="4715">22</cx:pt>
          <cx:pt idx="4716">22</cx:pt>
          <cx:pt idx="4717">38</cx:pt>
          <cx:pt idx="4718">18</cx:pt>
          <cx:pt idx="4719">17</cx:pt>
          <cx:pt idx="4720">14</cx:pt>
          <cx:pt idx="4721">15</cx:pt>
          <cx:pt idx="4722">25</cx:pt>
          <cx:pt idx="4723">16</cx:pt>
          <cx:pt idx="4724">20</cx:pt>
          <cx:pt idx="4725">16</cx:pt>
          <cx:pt idx="4726">23</cx:pt>
          <cx:pt idx="4727">16</cx:pt>
          <cx:pt idx="4728">15</cx:pt>
          <cx:pt idx="4729">23</cx:pt>
          <cx:pt idx="4730">35</cx:pt>
          <cx:pt idx="4731">25</cx:pt>
          <cx:pt idx="4732">25</cx:pt>
          <cx:pt idx="4733">15</cx:pt>
          <cx:pt idx="4734">19</cx:pt>
          <cx:pt idx="4735">21</cx:pt>
          <cx:pt idx="4736">35</cx:pt>
          <cx:pt idx="4737">26</cx:pt>
          <cx:pt idx="4738">15</cx:pt>
          <cx:pt idx="4739">12</cx:pt>
          <cx:pt idx="4740">28</cx:pt>
          <cx:pt idx="4741">6</cx:pt>
          <cx:pt idx="4742">33</cx:pt>
          <cx:pt idx="4743">40</cx:pt>
          <cx:pt idx="4744">32</cx:pt>
          <cx:pt idx="4745">34</cx:pt>
          <cx:pt idx="4746">45</cx:pt>
          <cx:pt idx="4747">28</cx:pt>
          <cx:pt idx="4748">13</cx:pt>
          <cx:pt idx="4749">26</cx:pt>
          <cx:pt idx="4750">43</cx:pt>
          <cx:pt idx="4751">41</cx:pt>
          <cx:pt idx="4752">34</cx:pt>
          <cx:pt idx="4753">45</cx:pt>
          <cx:pt idx="4754">36</cx:pt>
          <cx:pt idx="4755">29</cx:pt>
          <cx:pt idx="4756">31</cx:pt>
          <cx:pt idx="4757">43</cx:pt>
          <cx:pt idx="4758">12</cx:pt>
          <cx:pt idx="4759">39</cx:pt>
          <cx:pt idx="4760">16</cx:pt>
          <cx:pt idx="4761">32</cx:pt>
          <cx:pt idx="4762">27</cx:pt>
          <cx:pt idx="4763">41</cx:pt>
          <cx:pt idx="4764">38</cx:pt>
          <cx:pt idx="4765">28</cx:pt>
          <cx:pt idx="4766">43</cx:pt>
          <cx:pt idx="4767">16</cx:pt>
          <cx:pt idx="4768">26</cx:pt>
          <cx:pt idx="4769">28</cx:pt>
          <cx:pt idx="4770">28</cx:pt>
          <cx:pt idx="4771">24</cx:pt>
          <cx:pt idx="4772">27</cx:pt>
          <cx:pt idx="4773">30</cx:pt>
          <cx:pt idx="4774">27</cx:pt>
          <cx:pt idx="4775">32</cx:pt>
          <cx:pt idx="4776">46</cx:pt>
          <cx:pt idx="4777">19</cx:pt>
          <cx:pt idx="4778">43</cx:pt>
          <cx:pt idx="4779">26</cx:pt>
          <cx:pt idx="4780">27</cx:pt>
          <cx:pt idx="4781">15</cx:pt>
          <cx:pt idx="4782">20</cx:pt>
          <cx:pt idx="4783">27</cx:pt>
          <cx:pt idx="4784">30</cx:pt>
          <cx:pt idx="4785">7</cx:pt>
          <cx:pt idx="4786">27</cx:pt>
          <cx:pt idx="4787">31</cx:pt>
          <cx:pt idx="4788">11</cx:pt>
          <cx:pt idx="4789">13</cx:pt>
          <cx:pt idx="4790">42</cx:pt>
          <cx:pt idx="4791">26</cx:pt>
          <cx:pt idx="4792">33</cx:pt>
          <cx:pt idx="4793">36</cx:pt>
          <cx:pt idx="4794">26</cx:pt>
          <cx:pt idx="4795">32</cx:pt>
          <cx:pt idx="4796">27</cx:pt>
          <cx:pt idx="4797">42</cx:pt>
          <cx:pt idx="4798">28</cx:pt>
          <cx:pt idx="4799">26</cx:pt>
          <cx:pt idx="4800">7</cx:pt>
          <cx:pt idx="4801">27</cx:pt>
          <cx:pt idx="4802">30</cx:pt>
          <cx:pt idx="4803">30</cx:pt>
          <cx:pt idx="4804">32</cx:pt>
          <cx:pt idx="4805">31</cx:pt>
          <cx:pt idx="4806">49</cx:pt>
          <cx:pt idx="4807">29</cx:pt>
          <cx:pt idx="4808">37</cx:pt>
          <cx:pt idx="4809">28</cx:pt>
          <cx:pt idx="4810">41</cx:pt>
          <cx:pt idx="4811">39</cx:pt>
          <cx:pt idx="4812">43</cx:pt>
          <cx:pt idx="4813">29</cx:pt>
          <cx:pt idx="4814">27</cx:pt>
          <cx:pt idx="4815">27</cx:pt>
          <cx:pt idx="4816">26</cx:pt>
          <cx:pt idx="4817">12</cx:pt>
          <cx:pt idx="4818">10</cx:pt>
          <cx:pt idx="4819">28</cx:pt>
          <cx:pt idx="4820">29</cx:pt>
          <cx:pt idx="4821">26</cx:pt>
          <cx:pt idx="4822">34</cx:pt>
          <cx:pt idx="4823">26</cx:pt>
          <cx:pt idx="4824">20</cx:pt>
          <cx:pt idx="4825">42</cx:pt>
          <cx:pt idx="4826">26</cx:pt>
          <cx:pt idx="4827">26</cx:pt>
          <cx:pt idx="4828">45</cx:pt>
          <cx:pt idx="4829">28</cx:pt>
          <cx:pt idx="4830">45</cx:pt>
          <cx:pt idx="4831">26</cx:pt>
          <cx:pt idx="4832">36</cx:pt>
          <cx:pt idx="4833">26</cx:pt>
          <cx:pt idx="4834">40</cx:pt>
          <cx:pt idx="4835">28</cx:pt>
          <cx:pt idx="4836">46</cx:pt>
          <cx:pt idx="4837">26</cx:pt>
          <cx:pt idx="4838">50</cx:pt>
          <cx:pt idx="4839">26</cx:pt>
          <cx:pt idx="4840">32</cx:pt>
          <cx:pt idx="4841">38</cx:pt>
          <cx:pt idx="4842">28</cx:pt>
          <cx:pt idx="4843">23</cx:pt>
          <cx:pt idx="4844">38</cx:pt>
          <cx:pt idx="4845">34</cx:pt>
          <cx:pt idx="4846">37</cx:pt>
          <cx:pt idx="4847">26</cx:pt>
          <cx:pt idx="4848">22</cx:pt>
          <cx:pt idx="4849">28</cx:pt>
          <cx:pt idx="4850">27</cx:pt>
          <cx:pt idx="4851">39</cx:pt>
          <cx:pt idx="4852">42</cx:pt>
          <cx:pt idx="4853">39</cx:pt>
          <cx:pt idx="4854">34</cx:pt>
          <cx:pt idx="4855">33</cx:pt>
          <cx:pt idx="4856">32</cx:pt>
          <cx:pt idx="4857">46</cx:pt>
          <cx:pt idx="4858">40</cx:pt>
          <cx:pt idx="4859">41</cx:pt>
          <cx:pt idx="4860">26</cx:pt>
          <cx:pt idx="4861">48</cx:pt>
          <cx:pt idx="4862">29</cx:pt>
          <cx:pt idx="4863">26</cx:pt>
          <cx:pt idx="4864">39</cx:pt>
          <cx:pt idx="4865">42</cx:pt>
          <cx:pt idx="4866">32</cx:pt>
          <cx:pt idx="4867">45</cx:pt>
          <cx:pt idx="4868">44</cx:pt>
          <cx:pt idx="4869">26</cx:pt>
          <cx:pt idx="4870">26</cx:pt>
          <cx:pt idx="4871">36</cx:pt>
          <cx:pt idx="4872">39</cx:pt>
          <cx:pt idx="4873">50</cx:pt>
          <cx:pt idx="4874">36</cx:pt>
          <cx:pt idx="4875">43</cx:pt>
          <cx:pt idx="4876">43</cx:pt>
          <cx:pt idx="4877">27</cx:pt>
          <cx:pt idx="4878">29</cx:pt>
          <cx:pt idx="4879">26</cx:pt>
          <cx:pt idx="4880">28</cx:pt>
          <cx:pt idx="4881">26</cx:pt>
          <cx:pt idx="4882">26</cx:pt>
          <cx:pt idx="4883">26</cx:pt>
          <cx:pt idx="4884">36</cx:pt>
          <cx:pt idx="4885">26</cx:pt>
          <cx:pt idx="4886">29</cx:pt>
          <cx:pt idx="4887">26</cx:pt>
          <cx:pt idx="4888">26</cx:pt>
          <cx:pt idx="4889">30</cx:pt>
          <cx:pt idx="4890">26</cx:pt>
          <cx:pt idx="4891">32</cx:pt>
          <cx:pt idx="4892">23</cx:pt>
          <cx:pt idx="4893">27</cx:pt>
          <cx:pt idx="4894">33</cx:pt>
          <cx:pt idx="4895">30</cx:pt>
          <cx:pt idx="4896">36</cx:pt>
          <cx:pt idx="4897">27</cx:pt>
          <cx:pt idx="4898">26</cx:pt>
          <cx:pt idx="4899">33</cx:pt>
          <cx:pt idx="4900">31</cx:pt>
          <cx:pt idx="4901">32</cx:pt>
          <cx:pt idx="4902">36</cx:pt>
          <cx:pt idx="4903">34</cx:pt>
          <cx:pt idx="4904">26</cx:pt>
          <cx:pt idx="4905">27</cx:pt>
          <cx:pt idx="4906">28</cx:pt>
          <cx:pt idx="4907">28</cx:pt>
          <cx:pt idx="4908">34</cx:pt>
          <cx:pt idx="4909">27</cx:pt>
          <cx:pt idx="4910">28</cx:pt>
          <cx:pt idx="4911">35</cx:pt>
          <cx:pt idx="4912">30</cx:pt>
          <cx:pt idx="4913">23</cx:pt>
          <cx:pt idx="4914">26</cx:pt>
          <cx:pt idx="4915">19</cx:pt>
          <cx:pt idx="4916">30</cx:pt>
          <cx:pt idx="4917">41</cx:pt>
          <cx:pt idx="4918">26</cx:pt>
          <cx:pt idx="4919">28</cx:pt>
          <cx:pt idx="4920">36</cx:pt>
          <cx:pt idx="4921">26</cx:pt>
          <cx:pt idx="4922">28</cx:pt>
          <cx:pt idx="4923">26</cx:pt>
          <cx:pt idx="4924">31</cx:pt>
          <cx:pt idx="4925">27</cx:pt>
          <cx:pt idx="4926">38</cx:pt>
          <cx:pt idx="4927">36</cx:pt>
          <cx:pt idx="4928">30</cx:pt>
          <cx:pt idx="4929">19</cx:pt>
          <cx:pt idx="4930">29</cx:pt>
          <cx:pt idx="4931">33</cx:pt>
          <cx:pt idx="4932">28</cx:pt>
          <cx:pt idx="4933">26</cx:pt>
          <cx:pt idx="4934">26</cx:pt>
          <cx:pt idx="4935">27</cx:pt>
          <cx:pt idx="4936">33</cx:pt>
          <cx:pt idx="4937">28</cx:pt>
          <cx:pt idx="4938">16</cx:pt>
          <cx:pt idx="4939">27</cx:pt>
          <cx:pt idx="4940">26</cx:pt>
          <cx:pt idx="4941">9</cx:pt>
          <cx:pt idx="4942">27</cx:pt>
          <cx:pt idx="4943">8</cx:pt>
          <cx:pt idx="4944">26</cx:pt>
          <cx:pt idx="4945">16</cx:pt>
          <cx:pt idx="4946">22</cx:pt>
          <cx:pt idx="4947">31</cx:pt>
          <cx:pt idx="4948">21</cx:pt>
          <cx:pt idx="4949">7</cx:pt>
          <cx:pt idx="4950">19</cx:pt>
          <cx:pt idx="4951">28</cx:pt>
          <cx:pt idx="4952">26</cx:pt>
          <cx:pt idx="4953">26</cx:pt>
          <cx:pt idx="4954">16</cx:pt>
          <cx:pt idx="4955">38</cx:pt>
          <cx:pt idx="4956">36</cx:pt>
          <cx:pt idx="4957">27</cx:pt>
          <cx:pt idx="4958">28</cx:pt>
          <cx:pt idx="4959">13</cx:pt>
          <cx:pt idx="4960">8</cx:pt>
          <cx:pt idx="4961">41</cx:pt>
          <cx:pt idx="4962">27</cx:pt>
          <cx:pt idx="4963">26</cx:pt>
          <cx:pt idx="4964">45</cx:pt>
          <cx:pt idx="4965">32</cx:pt>
          <cx:pt idx="4966">26</cx:pt>
          <cx:pt idx="4967">29</cx:pt>
          <cx:pt idx="4968">8</cx:pt>
          <cx:pt idx="4969">29</cx:pt>
          <cx:pt idx="4970">26</cx:pt>
          <cx:pt idx="4971">34</cx:pt>
          <cx:pt idx="4972">38</cx:pt>
          <cx:pt idx="4973">29</cx:pt>
          <cx:pt idx="4974">29</cx:pt>
          <cx:pt idx="4975">27</cx:pt>
          <cx:pt idx="4976">26</cx:pt>
          <cx:pt idx="4977">30</cx:pt>
          <cx:pt idx="4978">17</cx:pt>
          <cx:pt idx="4979">20</cx:pt>
          <cx:pt idx="4980">30</cx:pt>
          <cx:pt idx="4981">11</cx:pt>
          <cx:pt idx="4982">31</cx:pt>
          <cx:pt idx="4983">28</cx:pt>
          <cx:pt idx="4984">29</cx:pt>
          <cx:pt idx="4985">26</cx:pt>
          <cx:pt idx="4986">26</cx:pt>
          <cx:pt idx="4987">29</cx:pt>
          <cx:pt idx="4988">16</cx:pt>
          <cx:pt idx="4989">18</cx:pt>
          <cx:pt idx="4990">16</cx:pt>
          <cx:pt idx="4991">8</cx:pt>
          <cx:pt idx="4992">27</cx:pt>
          <cx:pt idx="4993">29</cx:pt>
          <cx:pt idx="4994">45</cx:pt>
          <cx:pt idx="4995">46</cx:pt>
          <cx:pt idx="4996">23</cx:pt>
          <cx:pt idx="4997">32</cx:pt>
          <cx:pt idx="4998">46</cx:pt>
          <cx:pt idx="4999">36</cx:pt>
          <cx:pt idx="5000">42</cx:pt>
          <cx:pt idx="5001">41</cx:pt>
          <cx:pt idx="5002">26</cx:pt>
          <cx:pt idx="5003">45</cx:pt>
          <cx:pt idx="5004">34</cx:pt>
          <cx:pt idx="5005">26</cx:pt>
          <cx:pt idx="5006">24</cx:pt>
          <cx:pt idx="5007">31</cx:pt>
          <cx:pt idx="5008">45</cx:pt>
          <cx:pt idx="5009">45</cx:pt>
          <cx:pt idx="5010">28</cx:pt>
          <cx:pt idx="5011">29</cx:pt>
          <cx:pt idx="5012">41</cx:pt>
          <cx:pt idx="5013">32</cx:pt>
          <cx:pt idx="5014">35</cx:pt>
          <cx:pt idx="5015">14</cx:pt>
          <cx:pt idx="5016">34</cx:pt>
          <cx:pt idx="5017">31</cx:pt>
          <cx:pt idx="5018">23</cx:pt>
          <cx:pt idx="5019">16</cx:pt>
          <cx:pt idx="5020">20</cx:pt>
          <cx:pt idx="5021">21</cx:pt>
          <cx:pt idx="5022">47</cx:pt>
          <cx:pt idx="5023">27</cx:pt>
          <cx:pt idx="5024">41</cx:pt>
          <cx:pt idx="5025">49</cx:pt>
          <cx:pt idx="5026">50</cx:pt>
          <cx:pt idx="5027">38</cx:pt>
          <cx:pt idx="5028">49</cx:pt>
          <cx:pt idx="5029">43</cx:pt>
          <cx:pt idx="5030">16</cx:pt>
          <cx:pt idx="5031">31</cx:pt>
          <cx:pt idx="5032">31</cx:pt>
          <cx:pt idx="5033">36</cx:pt>
          <cx:pt idx="5034">16</cx:pt>
          <cx:pt idx="5035">25</cx:pt>
          <cx:pt idx="5036">27</cx:pt>
          <cx:pt idx="5037">27</cx:pt>
          <cx:pt idx="5038">47</cx:pt>
          <cx:pt idx="5039">40</cx:pt>
          <cx:pt idx="5040">25</cx:pt>
          <cx:pt idx="5041">35</cx:pt>
          <cx:pt idx="5042">40</cx:pt>
          <cx:pt idx="5043">34</cx:pt>
          <cx:pt idx="5044">20</cx:pt>
          <cx:pt idx="5045">44</cx:pt>
          <cx:pt idx="5046">37</cx:pt>
          <cx:pt idx="5047">38</cx:pt>
          <cx:pt idx="5048">34</cx:pt>
          <cx:pt idx="5049">26</cx:pt>
          <cx:pt idx="5050">39</cx:pt>
          <cx:pt idx="5051">29</cx:pt>
          <cx:pt idx="5052">16</cx:pt>
          <cx:pt idx="5053">7</cx:pt>
          <cx:pt idx="5054">36</cx:pt>
          <cx:pt idx="5055">26</cx:pt>
          <cx:pt idx="5056">26</cx:pt>
          <cx:pt idx="5057">18</cx:pt>
          <cx:pt idx="5058">25</cx:pt>
          <cx:pt idx="5059">37</cx:pt>
          <cx:pt idx="5060">28</cx:pt>
          <cx:pt idx="5061">32</cx:pt>
          <cx:pt idx="5062">36</cx:pt>
          <cx:pt idx="5063">41</cx:pt>
          <cx:pt idx="5064">49</cx:pt>
          <cx:pt idx="5065">34</cx:pt>
          <cx:pt idx="5066">25</cx:pt>
          <cx:pt idx="5067">37</cx:pt>
          <cx:pt idx="5068">15</cx:pt>
          <cx:pt idx="5069">22</cx:pt>
          <cx:pt idx="5070">8</cx:pt>
          <cx:pt idx="5071">42</cx:pt>
          <cx:pt idx="5072">28</cx:pt>
          <cx:pt idx="5073">27</cx:pt>
          <cx:pt idx="5074">34</cx:pt>
          <cx:pt idx="5075">22</cx:pt>
          <cx:pt idx="5076">23</cx:pt>
          <cx:pt idx="5077">22</cx:pt>
          <cx:pt idx="5078">14</cx:pt>
          <cx:pt idx="5079">26</cx:pt>
          <cx:pt idx="5080">38</cx:pt>
          <cx:pt idx="5081">28</cx:pt>
          <cx:pt idx="5082">38</cx:pt>
          <cx:pt idx="5083">28</cx:pt>
          <cx:pt idx="5084">44</cx:pt>
          <cx:pt idx="5085">37</cx:pt>
          <cx:pt idx="5086">25</cx:pt>
          <cx:pt idx="5087">22</cx:pt>
          <cx:pt idx="5088">33</cx:pt>
          <cx:pt idx="5089">35</cx:pt>
          <cx:pt idx="5090">21</cx:pt>
          <cx:pt idx="5091">31</cx:pt>
          <cx:pt idx="5092">39</cx:pt>
          <cx:pt idx="5093">19</cx:pt>
          <cx:pt idx="5094">32</cx:pt>
          <cx:pt idx="5095">28</cx:pt>
          <cx:pt idx="5096">26</cx:pt>
          <cx:pt idx="5097">43</cx:pt>
          <cx:pt idx="5098">36</cx:pt>
          <cx:pt idx="5099">45</cx:pt>
          <cx:pt idx="5100">45</cx:pt>
          <cx:pt idx="5101">47</cx:pt>
          <cx:pt idx="5102">20</cx:pt>
          <cx:pt idx="5103">9</cx:pt>
          <cx:pt idx="5104">22</cx:pt>
          <cx:pt idx="5105">46</cx:pt>
          <cx:pt idx="5106">30</cx:pt>
          <cx:pt idx="5107">26</cx:pt>
          <cx:pt idx="5108">29</cx:pt>
          <cx:pt idx="5109">44</cx:pt>
          <cx:pt idx="5110">33</cx:pt>
          <cx:pt idx="5111">37</cx:pt>
          <cx:pt idx="5112">29</cx:pt>
          <cx:pt idx="5113">9</cx:pt>
          <cx:pt idx="5114">16</cx:pt>
          <cx:pt idx="5115">34</cx:pt>
          <cx:pt idx="5116">33</cx:pt>
          <cx:pt idx="5117">14</cx:pt>
          <cx:pt idx="5118">14</cx:pt>
          <cx:pt idx="5119">9</cx:pt>
          <cx:pt idx="5120">32</cx:pt>
          <cx:pt idx="5121">25</cx:pt>
          <cx:pt idx="5122">28</cx:pt>
          <cx:pt idx="5123">43</cx:pt>
          <cx:pt idx="5124">25</cx:pt>
          <cx:pt idx="5125">40</cx:pt>
          <cx:pt idx="5126">46</cx:pt>
          <cx:pt idx="5127">46</cx:pt>
          <cx:pt idx="5128">38</cx:pt>
          <cx:pt idx="5129">14</cx:pt>
          <cx:pt idx="5130">31</cx:pt>
          <cx:pt idx="5131">46</cx:pt>
          <cx:pt idx="5132">46</cx:pt>
          <cx:pt idx="5133">50</cx:pt>
          <cx:pt idx="5134">39</cx:pt>
          <cx:pt idx="5135">18</cx:pt>
          <cx:pt idx="5136">26</cx:pt>
          <cx:pt idx="5137">19</cx:pt>
          <cx:pt idx="5138">43</cx:pt>
          <cx:pt idx="5139">21</cx:pt>
          <cx:pt idx="5140">7</cx:pt>
          <cx:pt idx="5141">51</cx:pt>
          <cx:pt idx="5142">44</cx:pt>
          <cx:pt idx="5143">36</cx:pt>
          <cx:pt idx="5144">17</cx:pt>
          <cx:pt idx="5145">26</cx:pt>
          <cx:pt idx="5146">29</cx:pt>
          <cx:pt idx="5147">43</cx:pt>
          <cx:pt idx="5148">28</cx:pt>
          <cx:pt idx="5149">35</cx:pt>
          <cx:pt idx="5150">21</cx:pt>
          <cx:pt idx="5151">20</cx:pt>
          <cx:pt idx="5152">27</cx:pt>
          <cx:pt idx="5153">31</cx:pt>
          <cx:pt idx="5154">34</cx:pt>
          <cx:pt idx="5155">24</cx:pt>
          <cx:pt idx="5156">18</cx:pt>
          <cx:pt idx="5157">50</cx:pt>
          <cx:pt idx="5158">19</cx:pt>
          <cx:pt idx="5159">45</cx:pt>
          <cx:pt idx="5160">38</cx:pt>
          <cx:pt idx="5161">26</cx:pt>
          <cx:pt idx="5162">26</cx:pt>
          <cx:pt idx="5163">18</cx:pt>
          <cx:pt idx="5164">15</cx:pt>
          <cx:pt idx="5165">35</cx:pt>
          <cx:pt idx="5166">28</cx:pt>
          <cx:pt idx="5167">15</cx:pt>
          <cx:pt idx="5168">19</cx:pt>
          <cx:pt idx="5169">28</cx:pt>
          <cx:pt idx="5170">24</cx:pt>
          <cx:pt idx="5171">18</cx:pt>
          <cx:pt idx="5172">29</cx:pt>
          <cx:pt idx="5173">22</cx:pt>
          <cx:pt idx="5174">31</cx:pt>
          <cx:pt idx="5175">24</cx:pt>
          <cx:pt idx="5176">30</cx:pt>
          <cx:pt idx="5177">11</cx:pt>
          <cx:pt idx="5178">21</cx:pt>
          <cx:pt idx="5179">31</cx:pt>
          <cx:pt idx="5180">29</cx:pt>
          <cx:pt idx="5181">26</cx:pt>
          <cx:pt idx="5182">39</cx:pt>
          <cx:pt idx="5183">31</cx:pt>
          <cx:pt idx="5184">24</cx:pt>
          <cx:pt idx="5185">26</cx:pt>
          <cx:pt idx="5186">15</cx:pt>
          <cx:pt idx="5187">19</cx:pt>
          <cx:pt idx="5188">20</cx:pt>
          <cx:pt idx="5189">23</cx:pt>
          <cx:pt idx="5190">45</cx:pt>
          <cx:pt idx="5191">39</cx:pt>
          <cx:pt idx="5192">33</cx:pt>
          <cx:pt idx="5193">15</cx:pt>
          <cx:pt idx="5194">33</cx:pt>
          <cx:pt idx="5195">28</cx:pt>
          <cx:pt idx="5196">38</cx:pt>
          <cx:pt idx="5197">44</cx:pt>
          <cx:pt idx="5198">26</cx:pt>
          <cx:pt idx="5199">37</cx:pt>
          <cx:pt idx="5200">28</cx:pt>
          <cx:pt idx="5201">38</cx:pt>
          <cx:pt idx="5202">36</cx:pt>
          <cx:pt idx="5203">35</cx:pt>
          <cx:pt idx="5204">10</cx:pt>
          <cx:pt idx="5205">25</cx:pt>
          <cx:pt idx="5206">37</cx:pt>
          <cx:pt idx="5207">38</cx:pt>
          <cx:pt idx="5208">15</cx:pt>
          <cx:pt idx="5209">19</cx:pt>
          <cx:pt idx="5210">48</cx:pt>
          <cx:pt idx="5211">22</cx:pt>
          <cx:pt idx="5212">31</cx:pt>
          <cx:pt idx="5213">34</cx:pt>
          <cx:pt idx="5214">43</cx:pt>
          <cx:pt idx="5215">27</cx:pt>
          <cx:pt idx="5216">44</cx:pt>
          <cx:pt idx="5217">46</cx:pt>
          <cx:pt idx="5218">29</cx:pt>
          <cx:pt idx="5219">38</cx:pt>
          <cx:pt idx="5220">32</cx:pt>
          <cx:pt idx="5221">29</cx:pt>
          <cx:pt idx="5222">41</cx:pt>
          <cx:pt idx="5223">28</cx:pt>
          <cx:pt idx="5224">26</cx:pt>
          <cx:pt idx="5225">29</cx:pt>
          <cx:pt idx="5226">31</cx:pt>
          <cx:pt idx="5227">26</cx:pt>
          <cx:pt idx="5228">40</cx:pt>
          <cx:pt idx="5229">27</cx:pt>
          <cx:pt idx="5230">39</cx:pt>
          <cx:pt idx="5231">43</cx:pt>
          <cx:pt idx="5232">16</cx:pt>
          <cx:pt idx="5233">42</cx:pt>
          <cx:pt idx="5234">39</cx:pt>
          <cx:pt idx="5235">22</cx:pt>
          <cx:pt idx="5236">32</cx:pt>
          <cx:pt idx="5237">26</cx:pt>
          <cx:pt idx="5238">29</cx:pt>
          <cx:pt idx="5239">44</cx:pt>
          <cx:pt idx="5240">33</cx:pt>
          <cx:pt idx="5241">44</cx:pt>
          <cx:pt idx="5242">33</cx:pt>
          <cx:pt idx="5243">41</cx:pt>
          <cx:pt idx="5244">46</cx:pt>
          <cx:pt idx="5245">40</cx:pt>
          <cx:pt idx="5246">32</cx:pt>
          <cx:pt idx="5247">45</cx:pt>
          <cx:pt idx="5248">40</cx:pt>
          <cx:pt idx="5249">37</cx:pt>
          <cx:pt idx="5250">38</cx:pt>
          <cx:pt idx="5251">39</cx:pt>
          <cx:pt idx="5252">38</cx:pt>
          <cx:pt idx="5253">45</cx:pt>
          <cx:pt idx="5254">47</cx:pt>
          <cx:pt idx="5255">29</cx:pt>
          <cx:pt idx="5256">34</cx:pt>
          <cx:pt idx="5257">50</cx:pt>
          <cx:pt idx="5258">28</cx:pt>
          <cx:pt idx="5259">33</cx:pt>
          <cx:pt idx="5260">38</cx:pt>
          <cx:pt idx="5261">37</cx:pt>
          <cx:pt idx="5262">39</cx:pt>
          <cx:pt idx="5263">26</cx:pt>
          <cx:pt idx="5264">35</cx:pt>
          <cx:pt idx="5265">26</cx:pt>
          <cx:pt idx="5266">26</cx:pt>
          <cx:pt idx="5267">23</cx:pt>
          <cx:pt idx="5268">36</cx:pt>
          <cx:pt idx="5269">32</cx:pt>
          <cx:pt idx="5270">19</cx:pt>
          <cx:pt idx="5271">16</cx:pt>
          <cx:pt idx="5272">13</cx:pt>
          <cx:pt idx="5273">21</cx:pt>
          <cx:pt idx="5274">40</cx:pt>
          <cx:pt idx="5275">26</cx:pt>
          <cx:pt idx="5276">34</cx:pt>
          <cx:pt idx="5277">23</cx:pt>
          <cx:pt idx="5278">39</cx:pt>
          <cx:pt idx="5279">15</cx:pt>
          <cx:pt idx="5280">35</cx:pt>
          <cx:pt idx="5281">42</cx:pt>
          <cx:pt idx="5282">40</cx:pt>
          <cx:pt idx="5283">36</cx:pt>
          <cx:pt idx="5284">33</cx:pt>
          <cx:pt idx="5285">26</cx:pt>
          <cx:pt idx="5286">44</cx:pt>
          <cx:pt idx="5287">17</cx:pt>
          <cx:pt idx="5288">16</cx:pt>
          <cx:pt idx="5289">39</cx:pt>
          <cx:pt idx="5290">32</cx:pt>
          <cx:pt idx="5291">20</cx:pt>
          <cx:pt idx="5292">39</cx:pt>
          <cx:pt idx="5293">32</cx:pt>
          <cx:pt idx="5294">26</cx:pt>
          <cx:pt idx="5295">29</cx:pt>
          <cx:pt idx="5296">24</cx:pt>
          <cx:pt idx="5297">16</cx:pt>
          <cx:pt idx="5298">27</cx:pt>
          <cx:pt idx="5299">27</cx:pt>
          <cx:pt idx="5300">21</cx:pt>
          <cx:pt idx="5301">43</cx:pt>
          <cx:pt idx="5302">37</cx:pt>
          <cx:pt idx="5303">27</cx:pt>
          <cx:pt idx="5304">39</cx:pt>
          <cx:pt idx="5305">48</cx:pt>
          <cx:pt idx="5306">21</cx:pt>
          <cx:pt idx="5307">14</cx:pt>
          <cx:pt idx="5308">32</cx:pt>
          <cx:pt idx="5309">13</cx:pt>
          <cx:pt idx="5310">45</cx:pt>
          <cx:pt idx="5311">13</cx:pt>
          <cx:pt idx="5312">16</cx:pt>
          <cx:pt idx="5313">24</cx:pt>
          <cx:pt idx="5314">36</cx:pt>
          <cx:pt idx="5315">39</cx:pt>
          <cx:pt idx="5316">39</cx:pt>
          <cx:pt idx="5317">33</cx:pt>
          <cx:pt idx="5318">13</cx:pt>
          <cx:pt idx="5319">46</cx:pt>
          <cx:pt idx="5320">47</cx:pt>
          <cx:pt idx="5321">45</cx:pt>
          <cx:pt idx="5322">35</cx:pt>
          <cx:pt idx="5323">37</cx:pt>
          <cx:pt idx="5324">33</cx:pt>
          <cx:pt idx="5325">44</cx:pt>
          <cx:pt idx="5326">32</cx:pt>
          <cx:pt idx="5327">27</cx:pt>
          <cx:pt idx="5328">31</cx:pt>
          <cx:pt idx="5329">29</cx:pt>
          <cx:pt idx="5330">13</cx:pt>
          <cx:pt idx="5331">25</cx:pt>
          <cx:pt idx="5332">16</cx:pt>
          <cx:pt idx="5333">41</cx:pt>
          <cx:pt idx="5334">42</cx:pt>
          <cx:pt idx="5335">15</cx:pt>
          <cx:pt idx="5336">27</cx:pt>
          <cx:pt idx="5337">36</cx:pt>
          <cx:pt idx="5338">31</cx:pt>
          <cx:pt idx="5339">30</cx:pt>
          <cx:pt idx="5340">16</cx:pt>
          <cx:pt idx="5341">44</cx:pt>
          <cx:pt idx="5342">28</cx:pt>
          <cx:pt idx="5343">13</cx:pt>
          <cx:pt idx="5344">35</cx:pt>
          <cx:pt idx="5345">13</cx:pt>
          <cx:pt idx="5346">18</cx:pt>
          <cx:pt idx="5347">22</cx:pt>
          <cx:pt idx="5348">21</cx:pt>
          <cx:pt idx="5349">46</cx:pt>
          <cx:pt idx="5350">15</cx:pt>
          <cx:pt idx="5351">18</cx:pt>
          <cx:pt idx="5352">30</cx:pt>
          <cx:pt idx="5353">43</cx:pt>
          <cx:pt idx="5354">21</cx:pt>
          <cx:pt idx="5355">39</cx:pt>
          <cx:pt idx="5356">20</cx:pt>
          <cx:pt idx="5357">23</cx:pt>
          <cx:pt idx="5358">20</cx:pt>
          <cx:pt idx="5359">26</cx:pt>
          <cx:pt idx="5360">12</cx:pt>
          <cx:pt idx="5361">23</cx:pt>
          <cx:pt idx="5362">35</cx:pt>
          <cx:pt idx="5363">41</cx:pt>
          <cx:pt idx="5364">21</cx:pt>
          <cx:pt idx="5365">26</cx:pt>
          <cx:pt idx="5366">33</cx:pt>
          <cx:pt idx="5367">21</cx:pt>
          <cx:pt idx="5368">15</cx:pt>
          <cx:pt idx="5369">32</cx:pt>
          <cx:pt idx="5370">35</cx:pt>
          <cx:pt idx="5371">11</cx:pt>
          <cx:pt idx="5372">40</cx:pt>
          <cx:pt idx="5373">28</cx:pt>
          <cx:pt idx="5374">41</cx:pt>
          <cx:pt idx="5375">39</cx:pt>
          <cx:pt idx="5376">47</cx:pt>
          <cx:pt idx="5377">31</cx:pt>
          <cx:pt idx="5378">27</cx:pt>
          <cx:pt idx="5379">34</cx:pt>
          <cx:pt idx="5380">39</cx:pt>
          <cx:pt idx="5381">30</cx:pt>
          <cx:pt idx="5382">29</cx:pt>
          <cx:pt idx="5383">39</cx:pt>
          <cx:pt idx="5384">39</cx:pt>
          <cx:pt idx="5385">27</cx:pt>
          <cx:pt idx="5386">34</cx:pt>
          <cx:pt idx="5387">30</cx:pt>
          <cx:pt idx="5388">26</cx:pt>
          <cx:pt idx="5389">34</cx:pt>
          <cx:pt idx="5390">45</cx:pt>
          <cx:pt idx="5391">28</cx:pt>
          <cx:pt idx="5392">38</cx:pt>
          <cx:pt idx="5393">43</cx:pt>
          <cx:pt idx="5394">26</cx:pt>
          <cx:pt idx="5395">14</cx:pt>
          <cx:pt idx="5396">41</cx:pt>
          <cx:pt idx="5397">33</cx:pt>
          <cx:pt idx="5398">10</cx:pt>
          <cx:pt idx="5399">39</cx:pt>
          <cx:pt idx="5400">33</cx:pt>
          <cx:pt idx="5401">31</cx:pt>
          <cx:pt idx="5402">45</cx:pt>
          <cx:pt idx="5403">26</cx:pt>
          <cx:pt idx="5404">39</cx:pt>
          <cx:pt idx="5405">30</cx:pt>
          <cx:pt idx="5406">39</cx:pt>
          <cx:pt idx="5407">42</cx:pt>
          <cx:pt idx="5408">32</cx:pt>
          <cx:pt idx="5409">45</cx:pt>
          <cx:pt idx="5410">40</cx:pt>
          <cx:pt idx="5411">37</cx:pt>
          <cx:pt idx="5412">26</cx:pt>
          <cx:pt idx="5413">40</cx:pt>
          <cx:pt idx="5414">27</cx:pt>
          <cx:pt idx="5415">29</cx:pt>
          <cx:pt idx="5416">32</cx:pt>
          <cx:pt idx="5417">30</cx:pt>
          <cx:pt idx="5418">26</cx:pt>
          <cx:pt idx="5419">44</cx:pt>
          <cx:pt idx="5420">39</cx:pt>
          <cx:pt idx="5421">40</cx:pt>
          <cx:pt idx="5422">26</cx:pt>
          <cx:pt idx="5423">46</cx:pt>
          <cx:pt idx="5424">36</cx:pt>
          <cx:pt idx="5425">14</cx:pt>
          <cx:pt idx="5426">21</cx:pt>
          <cx:pt idx="5427">31</cx:pt>
          <cx:pt idx="5428">30</cx:pt>
          <cx:pt idx="5429">2</cx:pt>
          <cx:pt idx="5430">30</cx:pt>
          <cx:pt idx="5431">40</cx:pt>
          <cx:pt idx="5432">38</cx:pt>
          <cx:pt idx="5433">9</cx:pt>
          <cx:pt idx="5434">28</cx:pt>
          <cx:pt idx="5435">38</cx:pt>
          <cx:pt idx="5436">30</cx:pt>
          <cx:pt idx="5437">26</cx:pt>
          <cx:pt idx="5438">26</cx:pt>
          <cx:pt idx="5439">37</cx:pt>
          <cx:pt idx="5440">32</cx:pt>
          <cx:pt idx="5441">26</cx:pt>
          <cx:pt idx="5442">42</cx:pt>
          <cx:pt idx="5443">19</cx:pt>
          <cx:pt idx="5444">45</cx:pt>
          <cx:pt idx="5445">18</cx:pt>
          <cx:pt idx="5446">33</cx:pt>
          <cx:pt idx="5447">26</cx:pt>
          <cx:pt idx="5448">26</cx:pt>
          <cx:pt idx="5449">37</cx:pt>
          <cx:pt idx="5450">46</cx:pt>
          <cx:pt idx="5451">30</cx:pt>
          <cx:pt idx="5452">27</cx:pt>
          <cx:pt idx="5453">28</cx:pt>
          <cx:pt idx="5454">32</cx:pt>
          <cx:pt idx="5455">41</cx:pt>
          <cx:pt idx="5456">29</cx:pt>
          <cx:pt idx="5457">32</cx:pt>
          <cx:pt idx="5458">45</cx:pt>
          <cx:pt idx="5459">32</cx:pt>
          <cx:pt idx="5460">28</cx:pt>
          <cx:pt idx="5461">26</cx:pt>
          <cx:pt idx="5462">27</cx:pt>
          <cx:pt idx="5463">27</cx:pt>
          <cx:pt idx="5464">27</cx:pt>
          <cx:pt idx="5465">30</cx:pt>
          <cx:pt idx="5466">26</cx:pt>
          <cx:pt idx="5467">39</cx:pt>
          <cx:pt idx="5468">47</cx:pt>
          <cx:pt idx="5469">22</cx:pt>
          <cx:pt idx="5470">41</cx:pt>
          <cx:pt idx="5471">36</cx:pt>
          <cx:pt idx="5472">32</cx:pt>
          <cx:pt idx="5473">27</cx:pt>
          <cx:pt idx="5474">27</cx:pt>
          <cx:pt idx="5475">25</cx:pt>
          <cx:pt idx="5476">26</cx:pt>
          <cx:pt idx="5477">21</cx:pt>
          <cx:pt idx="5478">38</cx:pt>
          <cx:pt idx="5479">27</cx:pt>
          <cx:pt idx="5480">28</cx:pt>
          <cx:pt idx="5481">28</cx:pt>
          <cx:pt idx="5482">46</cx:pt>
          <cx:pt idx="5483">45</cx:pt>
          <cx:pt idx="5484">14</cx:pt>
          <cx:pt idx="5485">43</cx:pt>
          <cx:pt idx="5486">39</cx:pt>
          <cx:pt idx="5487">27</cx:pt>
          <cx:pt idx="5488">28</cx:pt>
          <cx:pt idx="5489">26</cx:pt>
          <cx:pt idx="5490">27</cx:pt>
          <cx:pt idx="5491">31</cx:pt>
          <cx:pt idx="5492">42</cx:pt>
          <cx:pt idx="5493">27</cx:pt>
          <cx:pt idx="5494">12</cx:pt>
          <cx:pt idx="5495">28</cx:pt>
          <cx:pt idx="5496">43</cx:pt>
          <cx:pt idx="5497">33</cx:pt>
          <cx:pt idx="5498">11</cx:pt>
          <cx:pt idx="5499">40</cx:pt>
          <cx:pt idx="5500">26</cx:pt>
          <cx:pt idx="5501">28</cx:pt>
          <cx:pt idx="5502">21</cx:pt>
          <cx:pt idx="5503">45</cx:pt>
          <cx:pt idx="5504">46</cx:pt>
          <cx:pt idx="5505">26</cx:pt>
          <cx:pt idx="5506">31</cx:pt>
          <cx:pt idx="5507">47</cx:pt>
          <cx:pt idx="5508">19</cx:pt>
          <cx:pt idx="5509">26</cx:pt>
          <cx:pt idx="5510">28</cx:pt>
          <cx:pt idx="5511">26</cx:pt>
          <cx:pt idx="5512">27</cx:pt>
          <cx:pt idx="5513">47</cx:pt>
          <cx:pt idx="5514">27</cx:pt>
          <cx:pt idx="5515">32</cx:pt>
          <cx:pt idx="5516">32</cx:pt>
          <cx:pt idx="5517">32</cx:pt>
          <cx:pt idx="5518">36</cx:pt>
          <cx:pt idx="5519">27</cx:pt>
          <cx:pt idx="5520">29</cx:pt>
          <cx:pt idx="5521">27</cx:pt>
          <cx:pt idx="5522">40</cx:pt>
          <cx:pt idx="5523">40</cx:pt>
          <cx:pt idx="5524">26</cx:pt>
          <cx:pt idx="5525">33</cx:pt>
          <cx:pt idx="5526">34</cx:pt>
          <cx:pt idx="5527">26</cx:pt>
          <cx:pt idx="5528">27</cx:pt>
          <cx:pt idx="5529">26</cx:pt>
          <cx:pt idx="5530">16</cx:pt>
          <cx:pt idx="5531">43</cx:pt>
          <cx:pt idx="5532">29</cx:pt>
          <cx:pt idx="5533">32</cx:pt>
          <cx:pt idx="5534">26</cx:pt>
          <cx:pt idx="5535">34</cx:pt>
          <cx:pt idx="5536">27</cx:pt>
          <cx:pt idx="5537">45</cx:pt>
          <cx:pt idx="5538">19</cx:pt>
          <cx:pt idx="5539">38</cx:pt>
          <cx:pt idx="5540">37</cx:pt>
          <cx:pt idx="5541">30</cx:pt>
          <cx:pt idx="5542">29</cx:pt>
          <cx:pt idx="5543">28</cx:pt>
          <cx:pt idx="5544">39</cx:pt>
          <cx:pt idx="5545">30</cx:pt>
          <cx:pt idx="5546">34</cx:pt>
          <cx:pt idx="5547">32</cx:pt>
          <cx:pt idx="5548">30</cx:pt>
          <cx:pt idx="5549">25</cx:pt>
          <cx:pt idx="5550">29</cx:pt>
          <cx:pt idx="5551">38</cx:pt>
          <cx:pt idx="5552">34</cx:pt>
          <cx:pt idx="5553">42</cx:pt>
          <cx:pt idx="5554">26</cx:pt>
          <cx:pt idx="5555">22</cx:pt>
          <cx:pt idx="5556">29</cx:pt>
          <cx:pt idx="5557">34</cx:pt>
          <cx:pt idx="5558">36</cx:pt>
          <cx:pt idx="5559">37</cx:pt>
          <cx:pt idx="5560">27</cx:pt>
          <cx:pt idx="5561">28</cx:pt>
          <cx:pt idx="5562">38</cx:pt>
          <cx:pt idx="5563">9</cx:pt>
          <cx:pt idx="5564">48</cx:pt>
          <cx:pt idx="5565">48</cx:pt>
          <cx:pt idx="5566">50</cx:pt>
          <cx:pt idx="5567">36</cx:pt>
          <cx:pt idx="5568">39</cx:pt>
          <cx:pt idx="5569">21</cx:pt>
          <cx:pt idx="5570">36</cx:pt>
          <cx:pt idx="5571">44</cx:pt>
          <cx:pt idx="5572">44</cx:pt>
          <cx:pt idx="5573">42</cx:pt>
          <cx:pt idx="5574">35</cx:pt>
          <cx:pt idx="5575">26</cx:pt>
          <cx:pt idx="5576">30</cx:pt>
          <cx:pt idx="5577">38</cx:pt>
          <cx:pt idx="5578">39</cx:pt>
          <cx:pt idx="5579">7</cx:pt>
          <cx:pt idx="5580">16</cx:pt>
          <cx:pt idx="5581">8</cx:pt>
          <cx:pt idx="5582">18</cx:pt>
          <cx:pt idx="5583">25</cx:pt>
          <cx:pt idx="5584">35</cx:pt>
          <cx:pt idx="5585">26</cx:pt>
          <cx:pt idx="5586">31</cx:pt>
          <cx:pt idx="5587">19</cx:pt>
          <cx:pt idx="5588">35</cx:pt>
          <cx:pt idx="5589">39</cx:pt>
          <cx:pt idx="5590">17</cx:pt>
          <cx:pt idx="5591">34</cx:pt>
          <cx:pt idx="5592">26</cx:pt>
          <cx:pt idx="5593">19</cx:pt>
          <cx:pt idx="5594">12</cx:pt>
          <cx:pt idx="5595">45</cx:pt>
          <cx:pt idx="5596">34</cx:pt>
          <cx:pt idx="5597">38</cx:pt>
          <cx:pt idx="5598">38</cx:pt>
          <cx:pt idx="5599">11</cx:pt>
          <cx:pt idx="5600">45</cx:pt>
          <cx:pt idx="5601">40</cx:pt>
          <cx:pt idx="5602">37</cx:pt>
          <cx:pt idx="5603">46</cx:pt>
          <cx:pt idx="5604">19</cx:pt>
          <cx:pt idx="5605">28</cx:pt>
          <cx:pt idx="5606">26</cx:pt>
          <cx:pt idx="5607">34</cx:pt>
          <cx:pt idx="5608">14</cx:pt>
          <cx:pt idx="5609">36</cx:pt>
          <cx:pt idx="5610">30</cx:pt>
          <cx:pt idx="5611">41</cx:pt>
          <cx:pt idx="5612">26</cx:pt>
          <cx:pt idx="5613">27</cx:pt>
          <cx:pt idx="5614">44</cx:pt>
          <cx:pt idx="5615">17</cx:pt>
          <cx:pt idx="5616">35</cx:pt>
          <cx:pt idx="5617">47</cx:pt>
          <cx:pt idx="5618">43</cx:pt>
          <cx:pt idx="5619">29</cx:pt>
          <cx:pt idx="5620">37</cx:pt>
          <cx:pt idx="5621">38</cx:pt>
          <cx:pt idx="5622">14</cx:pt>
          <cx:pt idx="5623">28</cx:pt>
          <cx:pt idx="5624">31</cx:pt>
          <cx:pt idx="5625">33</cx:pt>
          <cx:pt idx="5626">16</cx:pt>
          <cx:pt idx="5627">18</cx:pt>
          <cx:pt idx="5628">26</cx:pt>
          <cx:pt idx="5629">10</cx:pt>
          <cx:pt idx="5630">42</cx:pt>
          <cx:pt idx="5631">40</cx:pt>
          <cx:pt idx="5632">36</cx:pt>
          <cx:pt idx="5633">37</cx:pt>
          <cx:pt idx="5634">37</cx:pt>
          <cx:pt idx="5635">46</cx:pt>
          <cx:pt idx="5636">32</cx:pt>
          <cx:pt idx="5637">35</cx:pt>
          <cx:pt idx="5638">41</cx:pt>
          <cx:pt idx="5639">39</cx:pt>
          <cx:pt idx="5640">26</cx:pt>
          <cx:pt idx="5641">49</cx:pt>
          <cx:pt idx="5642">39</cx:pt>
          <cx:pt idx="5643">43</cx:pt>
          <cx:pt idx="5644">49</cx:pt>
          <cx:pt idx="5645">41</cx:pt>
          <cx:pt idx="5646">46</cx:pt>
          <cx:pt idx="5647">29</cx:pt>
          <cx:pt idx="5648">45</cx:pt>
          <cx:pt idx="5649">24</cx:pt>
          <cx:pt idx="5650">49</cx:pt>
          <cx:pt idx="5651">33</cx:pt>
          <cx:pt idx="5652">28</cx:pt>
          <cx:pt idx="5653">24</cx:pt>
          <cx:pt idx="5654">46</cx:pt>
          <cx:pt idx="5655">26</cx:pt>
          <cx:pt idx="5656">46</cx:pt>
          <cx:pt idx="5657">42</cx:pt>
          <cx:pt idx="5658">42</cx:pt>
          <cx:pt idx="5659">48</cx:pt>
          <cx:pt idx="5660">18</cx:pt>
          <cx:pt idx="5661">33</cx:pt>
          <cx:pt idx="5662">40</cx:pt>
          <cx:pt idx="5663">26</cx:pt>
          <cx:pt idx="5664">26</cx:pt>
          <cx:pt idx="5665">19</cx:pt>
          <cx:pt idx="5666">36</cx:pt>
          <cx:pt idx="5667">27</cx:pt>
          <cx:pt idx="5668">40</cx:pt>
          <cx:pt idx="5669">38</cx:pt>
          <cx:pt idx="5670">31</cx:pt>
          <cx:pt idx="5671">27</cx:pt>
          <cx:pt idx="5672">13</cx:pt>
          <cx:pt idx="5673">39</cx:pt>
          <cx:pt idx="5674">37</cx:pt>
          <cx:pt idx="5675">16</cx:pt>
          <cx:pt idx="5676">36</cx:pt>
          <cx:pt idx="5677">45</cx:pt>
          <cx:pt idx="5678">40</cx:pt>
          <cx:pt idx="5679">16</cx:pt>
          <cx:pt idx="5680">39</cx:pt>
          <cx:pt idx="5681">33</cx:pt>
          <cx:pt idx="5682">31</cx:pt>
          <cx:pt idx="5683">33</cx:pt>
          <cx:pt idx="5684">26</cx:pt>
          <cx:pt idx="5685">29</cx:pt>
          <cx:pt idx="5686">12</cx:pt>
          <cx:pt idx="5687">40</cx:pt>
          <cx:pt idx="5688">29</cx:pt>
          <cx:pt idx="5689">26</cx:pt>
          <cx:pt idx="5690">10</cx:pt>
          <cx:pt idx="5691">29</cx:pt>
          <cx:pt idx="5692">38</cx:pt>
          <cx:pt idx="5693">27</cx:pt>
          <cx:pt idx="5694">36</cx:pt>
          <cx:pt idx="5695">26</cx:pt>
          <cx:pt idx="5696">28</cx:pt>
          <cx:pt idx="5697">32</cx:pt>
          <cx:pt idx="5698">28</cx:pt>
          <cx:pt idx="5699">24</cx:pt>
          <cx:pt idx="5700">32</cx:pt>
          <cx:pt idx="5701">28</cx:pt>
          <cx:pt idx="5702">27</cx:pt>
          <cx:pt idx="5703">36</cx:pt>
          <cx:pt idx="5704">27</cx:pt>
          <cx:pt idx="5705">34</cx:pt>
          <cx:pt idx="5706">48</cx:pt>
          <cx:pt idx="5707">34</cx:pt>
          <cx:pt idx="5708">23</cx:pt>
          <cx:pt idx="5709">26</cx:pt>
          <cx:pt idx="5710">9</cx:pt>
          <cx:pt idx="5711">28</cx:pt>
          <cx:pt idx="5712">20</cx:pt>
          <cx:pt idx="5713">31</cx:pt>
          <cx:pt idx="5714">22</cx:pt>
          <cx:pt idx="5715">26</cx:pt>
          <cx:pt idx="5716">5</cx:pt>
          <cx:pt idx="5717">26</cx:pt>
          <cx:pt idx="5718">31</cx:pt>
          <cx:pt idx="5719">40</cx:pt>
          <cx:pt idx="5720">17</cx:pt>
          <cx:pt idx="5721">33</cx:pt>
          <cx:pt idx="5722">21</cx:pt>
          <cx:pt idx="5723">27</cx:pt>
          <cx:pt idx="5724">12</cx:pt>
          <cx:pt idx="5725">37</cx:pt>
          <cx:pt idx="5726">45</cx:pt>
          <cx:pt idx="5727">24</cx:pt>
          <cx:pt idx="5728">35</cx:pt>
          <cx:pt idx="5729">29</cx:pt>
          <cx:pt idx="5730">29</cx:pt>
          <cx:pt idx="5731">25</cx:pt>
          <cx:pt idx="5732">31</cx:pt>
          <cx:pt idx="5733">36</cx:pt>
          <cx:pt idx="5734">48</cx:pt>
          <cx:pt idx="5735">31</cx:pt>
          <cx:pt idx="5736">29</cx:pt>
          <cx:pt idx="5737">45</cx:pt>
          <cx:pt idx="5738">42</cx:pt>
          <cx:pt idx="5739">42</cx:pt>
          <cx:pt idx="5740">38</cx:pt>
          <cx:pt idx="5741">30</cx:pt>
          <cx:pt idx="5742">38</cx:pt>
          <cx:pt idx="5743">30</cx:pt>
          <cx:pt idx="5744">47</cx:pt>
          <cx:pt idx="5745">45</cx:pt>
          <cx:pt idx="5746">16</cx:pt>
          <cx:pt idx="5747">19</cx:pt>
          <cx:pt idx="5748">34</cx:pt>
          <cx:pt idx="5749">28</cx:pt>
          <cx:pt idx="5750">13</cx:pt>
          <cx:pt idx="5751">10</cx:pt>
          <cx:pt idx="5752">33</cx:pt>
          <cx:pt idx="5753">22</cx:pt>
          <cx:pt idx="5754">29</cx:pt>
          <cx:pt idx="5755">29</cx:pt>
          <cx:pt idx="5756">37</cx:pt>
          <cx:pt idx="5757">40</cx:pt>
          <cx:pt idx="5758">39</cx:pt>
          <cx:pt idx="5759">29</cx:pt>
          <cx:pt idx="5760">9</cx:pt>
          <cx:pt idx="5761">34</cx:pt>
          <cx:pt idx="5762">20</cx:pt>
          <cx:pt idx="5763">29</cx:pt>
          <cx:pt idx="5764">29</cx:pt>
          <cx:pt idx="5765">27</cx:pt>
          <cx:pt idx="5766">20</cx:pt>
          <cx:pt idx="5767">13</cx:pt>
          <cx:pt idx="5768">35</cx:pt>
          <cx:pt idx="5769">36</cx:pt>
          <cx:pt idx="5770">29</cx:pt>
          <cx:pt idx="5771">26</cx:pt>
          <cx:pt idx="5772">27</cx:pt>
          <cx:pt idx="5773">26</cx:pt>
          <cx:pt idx="5774">15</cx:pt>
          <cx:pt idx="5775">38</cx:pt>
          <cx:pt idx="5776">33</cx:pt>
          <cx:pt idx="5777">27</cx:pt>
          <cx:pt idx="5778">30</cx:pt>
          <cx:pt idx="5779">16</cx:pt>
          <cx:pt idx="5780">37</cx:pt>
          <cx:pt idx="5781">41</cx:pt>
          <cx:pt idx="5782">28</cx:pt>
          <cx:pt idx="5783">26</cx:pt>
          <cx:pt idx="5784">26</cx:pt>
          <cx:pt idx="5785">11</cx:pt>
          <cx:pt idx="5786">27</cx:pt>
          <cx:pt idx="5787">43</cx:pt>
          <cx:pt idx="5788">27</cx:pt>
          <cx:pt idx="5789">44</cx:pt>
          <cx:pt idx="5790">18</cx:pt>
          <cx:pt idx="5791">27</cx:pt>
          <cx:pt idx="5792">13</cx:pt>
          <cx:pt idx="5793">26</cx:pt>
          <cx:pt idx="5794">37</cx:pt>
          <cx:pt idx="5795">26</cx:pt>
          <cx:pt idx="5796">16</cx:pt>
          <cx:pt idx="5797">26</cx:pt>
          <cx:pt idx="5798">12</cx:pt>
          <cx:pt idx="5799">29</cx:pt>
          <cx:pt idx="5800">42</cx:pt>
          <cx:pt idx="5801">28</cx:pt>
          <cx:pt idx="5802">35</cx:pt>
          <cx:pt idx="5803">40</cx:pt>
          <cx:pt idx="5804">28</cx:pt>
          <cx:pt idx="5805">23</cx:pt>
          <cx:pt idx="5806">42</cx:pt>
          <cx:pt idx="5807">26</cx:pt>
          <cx:pt idx="5808">24</cx:pt>
          <cx:pt idx="5809">36</cx:pt>
          <cx:pt idx="5810">27</cx:pt>
          <cx:pt idx="5811">29</cx:pt>
          <cx:pt idx="5812">36</cx:pt>
          <cx:pt idx="5813">31</cx:pt>
          <cx:pt idx="5814">46</cx:pt>
          <cx:pt idx="5815">18</cx:pt>
          <cx:pt idx="5816">36</cx:pt>
          <cx:pt idx="5817">33</cx:pt>
          <cx:pt idx="5818">47</cx:pt>
          <cx:pt idx="5819">48</cx:pt>
          <cx:pt idx="5820">43</cx:pt>
          <cx:pt idx="5821">42</cx:pt>
          <cx:pt idx="5822">41</cx:pt>
          <cx:pt idx="5823">36</cx:pt>
          <cx:pt idx="5824">31</cx:pt>
          <cx:pt idx="5825">47</cx:pt>
          <cx:pt idx="5826">39</cx:pt>
          <cx:pt idx="5827">31</cx:pt>
          <cx:pt idx="5828">32</cx:pt>
          <cx:pt idx="5829">44</cx:pt>
          <cx:pt idx="5830">32</cx:pt>
          <cx:pt idx="5831">40</cx:pt>
          <cx:pt idx="5832">27</cx:pt>
          <cx:pt idx="5833">48</cx:pt>
          <cx:pt idx="5834">33</cx:pt>
          <cx:pt idx="5835">39</cx:pt>
          <cx:pt idx="5836">32</cx:pt>
          <cx:pt idx="5837">34</cx:pt>
          <cx:pt idx="5838">45</cx:pt>
          <cx:pt idx="5839">46</cx:pt>
          <cx:pt idx="5840">33</cx:pt>
          <cx:pt idx="5841">32</cx:pt>
          <cx:pt idx="5842">43</cx:pt>
          <cx:pt idx="5843">41</cx:pt>
          <cx:pt idx="5844">48</cx:pt>
          <cx:pt idx="5845">26</cx:pt>
          <cx:pt idx="5846">27</cx:pt>
          <cx:pt idx="5847">27</cx:pt>
          <cx:pt idx="5848">33</cx:pt>
          <cx:pt idx="5849">35</cx:pt>
          <cx:pt idx="5850">7</cx:pt>
          <cx:pt idx="5851">46</cx:pt>
          <cx:pt idx="5852">45</cx:pt>
          <cx:pt idx="5853">46</cx:pt>
          <cx:pt idx="5854">26</cx:pt>
          <cx:pt idx="5855">27</cx:pt>
          <cx:pt idx="5856">27</cx:pt>
          <cx:pt idx="5857">47</cx:pt>
          <cx:pt idx="5858">26</cx:pt>
          <cx:pt idx="5859">42</cx:pt>
          <cx:pt idx="5860">36</cx:pt>
          <cx:pt idx="5861">27</cx:pt>
          <cx:pt idx="5862">26</cx:pt>
          <cx:pt idx="5863">46</cx:pt>
          <cx:pt idx="5864">42</cx:pt>
          <cx:pt idx="5865">42</cx:pt>
          <cx:pt idx="5866">28</cx:pt>
          <cx:pt idx="5867">26</cx:pt>
          <cx:pt idx="5868">26</cx:pt>
          <cx:pt idx="5869">36</cx:pt>
          <cx:pt idx="5870">27</cx:pt>
          <cx:pt idx="5871">45</cx:pt>
          <cx:pt idx="5872">42</cx:pt>
          <cx:pt idx="5873">47</cx:pt>
          <cx:pt idx="5874">29</cx:pt>
          <cx:pt idx="5875">34</cx:pt>
          <cx:pt idx="5876">42</cx:pt>
          <cx:pt idx="5877">38</cx:pt>
          <cx:pt idx="5878">34</cx:pt>
          <cx:pt idx="5879">26</cx:pt>
          <cx:pt idx="5880">45</cx:pt>
          <cx:pt idx="5881">39</cx:pt>
          <cx:pt idx="5882">35</cx:pt>
          <cx:pt idx="5883">39</cx:pt>
          <cx:pt idx="5884">26</cx:pt>
          <cx:pt idx="5885">44</cx:pt>
          <cx:pt idx="5886">44</cx:pt>
          <cx:pt idx="5887">18</cx:pt>
          <cx:pt idx="5888">29</cx:pt>
          <cx:pt idx="5889">20</cx:pt>
          <cx:pt idx="5890">36</cx:pt>
          <cx:pt idx="5891">20</cx:pt>
          <cx:pt idx="5892">25</cx:pt>
          <cx:pt idx="5893">29</cx:pt>
          <cx:pt idx="5894">38</cx:pt>
          <cx:pt idx="5895">35</cx:pt>
          <cx:pt idx="5896">32</cx:pt>
          <cx:pt idx="5897">29</cx:pt>
          <cx:pt idx="5898">24</cx:pt>
          <cx:pt idx="5899">30</cx:pt>
          <cx:pt idx="5900">38</cx:pt>
          <cx:pt idx="5901">38</cx:pt>
          <cx:pt idx="5902">27</cx:pt>
          <cx:pt idx="5903">31</cx:pt>
          <cx:pt idx="5904">43</cx:pt>
          <cx:pt idx="5905">30</cx:pt>
          <cx:pt idx="5906">41</cx:pt>
          <cx:pt idx="5907">22</cx:pt>
          <cx:pt idx="5908">13</cx:pt>
          <cx:pt idx="5909">4</cx:pt>
          <cx:pt idx="5910">18</cx:pt>
          <cx:pt idx="5911">6</cx:pt>
          <cx:pt idx="5912">44</cx:pt>
          <cx:pt idx="5913">26</cx:pt>
          <cx:pt idx="5914">42</cx:pt>
          <cx:pt idx="5915">18</cx:pt>
          <cx:pt idx="5916">19</cx:pt>
          <cx:pt idx="5917">32</cx:pt>
          <cx:pt idx="5918">25</cx:pt>
          <cx:pt idx="5919">13</cx:pt>
          <cx:pt idx="5920">35</cx:pt>
          <cx:pt idx="5921">21</cx:pt>
          <cx:pt idx="5922">41</cx:pt>
          <cx:pt idx="5923">34</cx:pt>
          <cx:pt idx="5924">12</cx:pt>
          <cx:pt idx="5925">10</cx:pt>
          <cx:pt idx="5926">8</cx:pt>
          <cx:pt idx="5927">49</cx:pt>
          <cx:pt idx="5928">28</cx:pt>
          <cx:pt idx="5929">21</cx:pt>
          <cx:pt idx="5930">20</cx:pt>
          <cx:pt idx="5931">25</cx:pt>
          <cx:pt idx="5932">24</cx:pt>
          <cx:pt idx="5933">33</cx:pt>
          <cx:pt idx="5934">29</cx:pt>
          <cx:pt idx="5935">37</cx:pt>
          <cx:pt idx="5936">15</cx:pt>
          <cx:pt idx="5937">25</cx:pt>
          <cx:pt idx="5938">5</cx:pt>
          <cx:pt idx="5939">35</cx:pt>
          <cx:pt idx="5940">41</cx:pt>
          <cx:pt idx="5941">18</cx:pt>
          <cx:pt idx="5942">20</cx:pt>
          <cx:pt idx="5943">46</cx:pt>
          <cx:pt idx="5944">45</cx:pt>
          <cx:pt idx="5945">28</cx:pt>
          <cx:pt idx="5946">29</cx:pt>
          <cx:pt idx="5947">42</cx:pt>
          <cx:pt idx="5948">26</cx:pt>
          <cx:pt idx="5949">30</cx:pt>
          <cx:pt idx="5950">48</cx:pt>
          <cx:pt idx="5951">48</cx:pt>
          <cx:pt idx="5952">10</cx:pt>
          <cx:pt idx="5953">34</cx:pt>
          <cx:pt idx="5954">21</cx:pt>
          <cx:pt idx="5955">11</cx:pt>
          <cx:pt idx="5956">49</cx:pt>
          <cx:pt idx="5957">40</cx:pt>
          <cx:pt idx="5958">9</cx:pt>
          <cx:pt idx="5959">46</cx:pt>
          <cx:pt idx="5960">45</cx:pt>
          <cx:pt idx="5961">20</cx:pt>
          <cx:pt idx="5962">34</cx:pt>
          <cx:pt idx="5963">36</cx:pt>
          <cx:pt idx="5964">28</cx:pt>
          <cx:pt idx="5965">31</cx:pt>
          <cx:pt idx="5966">22</cx:pt>
          <cx:pt idx="5967">14</cx:pt>
          <cx:pt idx="5968">34</cx:pt>
          <cx:pt idx="5969">24</cx:pt>
          <cx:pt idx="5970">34</cx:pt>
          <cx:pt idx="5971">28</cx:pt>
          <cx:pt idx="5972">19</cx:pt>
          <cx:pt idx="5973">46</cx:pt>
          <cx:pt idx="5974">47</cx:pt>
          <cx:pt idx="5975">42</cx:pt>
          <cx:pt idx="5976">28</cx:pt>
          <cx:pt idx="5977">26</cx:pt>
          <cx:pt idx="5978">37</cx:pt>
          <cx:pt idx="5979">34</cx:pt>
          <cx:pt idx="5980">40</cx:pt>
          <cx:pt idx="5981">33</cx:pt>
          <cx:pt idx="5982">34</cx:pt>
          <cx:pt idx="5983">45</cx:pt>
          <cx:pt idx="5984">34</cx:pt>
          <cx:pt idx="5985">32</cx:pt>
          <cx:pt idx="5986">34</cx:pt>
          <cx:pt idx="5987">33</cx:pt>
          <cx:pt idx="5988">19</cx:pt>
          <cx:pt idx="5989">40</cx:pt>
          <cx:pt idx="5990">43</cx:pt>
          <cx:pt idx="5991">30</cx:pt>
          <cx:pt idx="5992">38</cx:pt>
          <cx:pt idx="5993">43</cx:pt>
          <cx:pt idx="5994">44</cx:pt>
          <cx:pt idx="5995">46</cx:pt>
          <cx:pt idx="5996">31</cx:pt>
          <cx:pt idx="5997">39</cx:pt>
          <cx:pt idx="5998">27</cx:pt>
          <cx:pt idx="5999">27</cx:pt>
          <cx:pt idx="6000">46</cx:pt>
          <cx:pt idx="6001">31</cx:pt>
          <cx:pt idx="6002">27</cx:pt>
          <cx:pt idx="6003">21</cx:pt>
          <cx:pt idx="6004">33</cx:pt>
          <cx:pt idx="6005">29</cx:pt>
          <cx:pt idx="6006">30</cx:pt>
          <cx:pt idx="6007">27</cx:pt>
          <cx:pt idx="6008">35</cx:pt>
          <cx:pt idx="6009">46</cx:pt>
          <cx:pt idx="6010">38</cx:pt>
          <cx:pt idx="6011">29</cx:pt>
          <cx:pt idx="6012">30</cx:pt>
          <cx:pt idx="6013">26</cx:pt>
          <cx:pt idx="6014">15</cx:pt>
          <cx:pt idx="6015">23</cx:pt>
          <cx:pt idx="6016">21</cx:pt>
          <cx:pt idx="6017">26</cx:pt>
          <cx:pt idx="6018">32</cx:pt>
          <cx:pt idx="6019">34</cx:pt>
          <cx:pt idx="6020">38</cx:pt>
          <cx:pt idx="6021">43</cx:pt>
          <cx:pt idx="6022">26</cx:pt>
          <cx:pt idx="6023">30</cx:pt>
          <cx:pt idx="6024">26</cx:pt>
          <cx:pt idx="6025">26</cx:pt>
          <cx:pt idx="6026">26</cx:pt>
          <cx:pt idx="6027">15</cx:pt>
          <cx:pt idx="6028">28</cx:pt>
          <cx:pt idx="6029">27</cx:pt>
          <cx:pt idx="6030">33</cx:pt>
          <cx:pt idx="6031">24</cx:pt>
          <cx:pt idx="6032">15</cx:pt>
          <cx:pt idx="6033">11</cx:pt>
          <cx:pt idx="6034">27</cx:pt>
          <cx:pt idx="6035">23</cx:pt>
          <cx:pt idx="6036">32</cx:pt>
          <cx:pt idx="6037">25</cx:pt>
          <cx:pt idx="6038">22</cx:pt>
          <cx:pt idx="6039">28</cx:pt>
          <cx:pt idx="6040">34</cx:pt>
          <cx:pt idx="6041">32</cx:pt>
          <cx:pt idx="6042">36</cx:pt>
          <cx:pt idx="6043">18</cx:pt>
          <cx:pt idx="6044">12</cx:pt>
          <cx:pt idx="6045">34</cx:pt>
          <cx:pt idx="6046">14</cx:pt>
          <cx:pt idx="6047">27</cx:pt>
          <cx:pt idx="6048">21</cx:pt>
          <cx:pt idx="6049">13</cx:pt>
          <cx:pt idx="6050">22</cx:pt>
          <cx:pt idx="6051">25</cx:pt>
          <cx:pt idx="6052">19</cx:pt>
          <cx:pt idx="6053">21</cx:pt>
          <cx:pt idx="6054">23</cx:pt>
          <cx:pt idx="6055">13</cx:pt>
          <cx:pt idx="6056">12</cx:pt>
          <cx:pt idx="6057">17</cx:pt>
          <cx:pt idx="6058">30</cx:pt>
          <cx:pt idx="6059">31</cx:pt>
          <cx:pt idx="6060">33</cx:pt>
          <cx:pt idx="6061">8</cx:pt>
          <cx:pt idx="6062">21</cx:pt>
          <cx:pt idx="6063">21</cx:pt>
          <cx:pt idx="6064">32</cx:pt>
          <cx:pt idx="6065">33</cx:pt>
          <cx:pt idx="6066">18</cx:pt>
          <cx:pt idx="6067">16</cx:pt>
          <cx:pt idx="6068">24</cx:pt>
          <cx:pt idx="6069">31</cx:pt>
          <cx:pt idx="6070">26</cx:pt>
          <cx:pt idx="6071">18</cx:pt>
          <cx:pt idx="6072">22</cx:pt>
          <cx:pt idx="6073">26</cx:pt>
          <cx:pt idx="6074">17</cx:pt>
          <cx:pt idx="6075">21</cx:pt>
          <cx:pt idx="6076">19</cx:pt>
          <cx:pt idx="6077">25</cx:pt>
          <cx:pt idx="6078">24</cx:pt>
          <cx:pt idx="6079">21</cx:pt>
          <cx:pt idx="6080">24</cx:pt>
          <cx:pt idx="6081">15</cx:pt>
          <cx:pt idx="6082">14</cx:pt>
          <cx:pt idx="6083">18</cx:pt>
          <cx:pt idx="6084">23</cx:pt>
          <cx:pt idx="6085">17</cx:pt>
          <cx:pt idx="6086">13</cx:pt>
          <cx:pt idx="6087">30</cx:pt>
          <cx:pt idx="6088">16</cx:pt>
          <cx:pt idx="6089">17</cx:pt>
          <cx:pt idx="6090">10</cx:pt>
          <cx:pt idx="6091">20</cx:pt>
          <cx:pt idx="6092">12</cx:pt>
          <cx:pt idx="6093">27</cx:pt>
          <cx:pt idx="6094">17</cx:pt>
          <cx:pt idx="6095">30</cx:pt>
          <cx:pt idx="6096">18</cx:pt>
          <cx:pt idx="6097">26</cx:pt>
          <cx:pt idx="6098">9</cx:pt>
          <cx:pt idx="6099">27</cx:pt>
          <cx:pt idx="6100">32</cx:pt>
          <cx:pt idx="6101">26</cx:pt>
          <cx:pt idx="6102">11</cx:pt>
          <cx:pt idx="6103">12</cx:pt>
          <cx:pt idx="6104">26</cx:pt>
          <cx:pt idx="6105">2</cx:pt>
          <cx:pt idx="6106">25</cx:pt>
          <cx:pt idx="6107">6</cx:pt>
          <cx:pt idx="6108">17</cx:pt>
          <cx:pt idx="6109">22</cx:pt>
          <cx:pt idx="6110">28</cx:pt>
          <cx:pt idx="6111">25</cx:pt>
          <cx:pt idx="6112">25</cx:pt>
          <cx:pt idx="6113">28</cx:pt>
          <cx:pt idx="6114">30</cx:pt>
          <cx:pt idx="6115">25</cx:pt>
          <cx:pt idx="6116">28</cx:pt>
          <cx:pt idx="6117">26</cx:pt>
          <cx:pt idx="6118">36</cx:pt>
          <cx:pt idx="6119">29</cx:pt>
          <cx:pt idx="6120">36</cx:pt>
          <cx:pt idx="6121">37</cx:pt>
          <cx:pt idx="6122">30</cx:pt>
          <cx:pt idx="6123">2</cx:pt>
          <cx:pt idx="6124">27</cx:pt>
          <cx:pt idx="6125">26</cx:pt>
          <cx:pt idx="6126">27</cx:pt>
          <cx:pt idx="6127">26</cx:pt>
          <cx:pt idx="6128">10</cx:pt>
          <cx:pt idx="6129">28</cx:pt>
          <cx:pt idx="6130">27</cx:pt>
          <cx:pt idx="6131">28</cx:pt>
          <cx:pt idx="6132">11</cx:pt>
          <cx:pt idx="6133">16</cx:pt>
          <cx:pt idx="6134">26</cx:pt>
          <cx:pt idx="6135">2</cx:pt>
          <cx:pt idx="6136">0</cx:pt>
          <cx:pt idx="6137">21</cx:pt>
          <cx:pt idx="6138">26</cx:pt>
          <cx:pt idx="6139">28</cx:pt>
          <cx:pt idx="6140">9</cx:pt>
          <cx:pt idx="6141">8</cx:pt>
          <cx:pt idx="6142">26</cx:pt>
          <cx:pt idx="6143">27</cx:pt>
          <cx:pt idx="6144">4</cx:pt>
          <cx:pt idx="6145">30</cx:pt>
          <cx:pt idx="6146">8</cx:pt>
          <cx:pt idx="6147">27</cx:pt>
          <cx:pt idx="6148">27</cx:pt>
          <cx:pt idx="6149">10</cx:pt>
          <cx:pt idx="6150">26</cx:pt>
          <cx:pt idx="6151">28</cx:pt>
          <cx:pt idx="6152">26</cx:pt>
          <cx:pt idx="6153">27</cx:pt>
          <cx:pt idx="6154">38</cx:pt>
          <cx:pt idx="6155">47</cx:pt>
          <cx:pt idx="6156">46</cx:pt>
          <cx:pt idx="6157">38</cx:pt>
          <cx:pt idx="6158">26</cx:pt>
          <cx:pt idx="6159">41</cx:pt>
          <cx:pt idx="6160">30</cx:pt>
          <cx:pt idx="6161">26</cx:pt>
          <cx:pt idx="6162">30</cx:pt>
          <cx:pt idx="6163">46</cx:pt>
          <cx:pt idx="6164">26</cx:pt>
          <cx:pt idx="6165">26</cx:pt>
          <cx:pt idx="6166">26</cx:pt>
          <cx:pt idx="6167">40</cx:pt>
          <cx:pt idx="6168">46</cx:pt>
          <cx:pt idx="6169">42</cx:pt>
          <cx:pt idx="6170">47</cx:pt>
          <cx:pt idx="6171">28</cx:pt>
          <cx:pt idx="6172">49</cx:pt>
          <cx:pt idx="6173">45</cx:pt>
          <cx:pt idx="6174">27</cx:pt>
          <cx:pt idx="6175">33</cx:pt>
          <cx:pt idx="6176">46</cx:pt>
          <cx:pt idx="6177">47</cx:pt>
          <cx:pt idx="6178">46</cx:pt>
          <cx:pt idx="6179">41</cx:pt>
          <cx:pt idx="6180">43</cx:pt>
          <cx:pt idx="6181">43</cx:pt>
          <cx:pt idx="6182">29</cx:pt>
          <cx:pt idx="6183">34</cx:pt>
          <cx:pt idx="6184">47</cx:pt>
          <cx:pt idx="6185">26</cx:pt>
          <cx:pt idx="6186">26</cx:pt>
          <cx:pt idx="6187">27</cx:pt>
          <cx:pt idx="6188">27</cx:pt>
          <cx:pt idx="6189">26</cx:pt>
          <cx:pt idx="6190">47</cx:pt>
          <cx:pt idx="6191">37</cx:pt>
          <cx:pt idx="6192">27</cx:pt>
          <cx:pt idx="6193">26</cx:pt>
          <cx:pt idx="6194">37</cx:pt>
          <cx:pt idx="6195">31</cx:pt>
          <cx:pt idx="6196">26</cx:pt>
          <cx:pt idx="6197">48</cx:pt>
          <cx:pt idx="6198">26</cx:pt>
          <cx:pt idx="6199">28</cx:pt>
          <cx:pt idx="6200">26</cx:pt>
          <cx:pt idx="6201">37</cx:pt>
          <cx:pt idx="6202">8</cx:pt>
          <cx:pt idx="6203">26</cx:pt>
          <cx:pt idx="6204">29</cx:pt>
          <cx:pt idx="6205">48</cx:pt>
          <cx:pt idx="6206">34</cx:pt>
          <cx:pt idx="6207">43</cx:pt>
          <cx:pt idx="6208">41</cx:pt>
          <cx:pt idx="6209">24</cx:pt>
          <cx:pt idx="6210">44</cx:pt>
          <cx:pt idx="6211">43</cx:pt>
          <cx:pt idx="6212">30</cx:pt>
          <cx:pt idx="6213">37</cx:pt>
          <cx:pt idx="6214">38</cx:pt>
          <cx:pt idx="6215">46</cx:pt>
          <cx:pt idx="6216">28</cx:pt>
          <cx:pt idx="6217">26</cx:pt>
          <cx:pt idx="6218">41</cx:pt>
          <cx:pt idx="6219">35</cx:pt>
          <cx:pt idx="6220">21</cx:pt>
          <cx:pt idx="6221">48</cx:pt>
          <cx:pt idx="6222">44</cx:pt>
          <cx:pt idx="6223">43</cx:pt>
          <cx:pt idx="6224">48</cx:pt>
          <cx:pt idx="6225">47</cx:pt>
          <cx:pt idx="6226">26</cx:pt>
          <cx:pt idx="6227">23</cx:pt>
          <cx:pt idx="6228">46</cx:pt>
          <cx:pt idx="6229">27</cx:pt>
          <cx:pt idx="6230">26</cx:pt>
          <cx:pt idx="6231">50</cx:pt>
          <cx:pt idx="6232">10</cx:pt>
          <cx:pt idx="6233">19</cx:pt>
          <cx:pt idx="6234">39</cx:pt>
          <cx:pt idx="6235">33</cx:pt>
          <cx:pt idx="6236">45</cx:pt>
          <cx:pt idx="6237">34</cx:pt>
          <cx:pt idx="6238">15</cx:pt>
          <cx:pt idx="6239">22</cx:pt>
          <cx:pt idx="6240">20</cx:pt>
          <cx:pt idx="6241">15</cx:pt>
          <cx:pt idx="6242">10</cx:pt>
          <cx:pt idx="6243">39</cx:pt>
          <cx:pt idx="6244">20</cx:pt>
          <cx:pt idx="6245">39</cx:pt>
          <cx:pt idx="6246">34</cx:pt>
          <cx:pt idx="6247">39</cx:pt>
          <cx:pt idx="6248">35</cx:pt>
          <cx:pt idx="6249">28</cx:pt>
          <cx:pt idx="6250">18</cx:pt>
          <cx:pt idx="6251">38</cx:pt>
          <cx:pt idx="6252">47</cx:pt>
          <cx:pt idx="6253">27</cx:pt>
          <cx:pt idx="6254">47</cx:pt>
          <cx:pt idx="6255">13</cx:pt>
          <cx:pt idx="6256">28</cx:pt>
          <cx:pt idx="6257">8</cx:pt>
          <cx:pt idx="6258">24</cx:pt>
          <cx:pt idx="6259">33</cx:pt>
          <cx:pt idx="6260">45</cx:pt>
          <cx:pt idx="6261">5</cx:pt>
          <cx:pt idx="6262">28</cx:pt>
          <cx:pt idx="6263">23</cx:pt>
          <cx:pt idx="6264">20</cx:pt>
          <cx:pt idx="6265">18</cx:pt>
          <cx:pt idx="6266">14</cx:pt>
          <cx:pt idx="6267">21</cx:pt>
          <cx:pt idx="6268">35</cx:pt>
          <cx:pt idx="6269">46</cx:pt>
          <cx:pt idx="6270">21</cx:pt>
          <cx:pt idx="6271">30</cx:pt>
          <cx:pt idx="6272">26</cx:pt>
          <cx:pt idx="6273">17</cx:pt>
          <cx:pt idx="6274">38</cx:pt>
          <cx:pt idx="6275">23</cx:pt>
          <cx:pt idx="6276">14</cx:pt>
          <cx:pt idx="6277">20</cx:pt>
          <cx:pt idx="6278">13</cx:pt>
          <cx:pt idx="6279">38</cx:pt>
          <cx:pt idx="6280">17</cx:pt>
          <cx:pt idx="6281">38</cx:pt>
          <cx:pt idx="6282">13</cx:pt>
          <cx:pt idx="6283">33</cx:pt>
          <cx:pt idx="6284">21</cx:pt>
          <cx:pt idx="6285">39</cx:pt>
          <cx:pt idx="6286">45</cx:pt>
          <cx:pt idx="6287">25</cx:pt>
          <cx:pt idx="6288">32</cx:pt>
          <cx:pt idx="6289">14</cx:pt>
          <cx:pt idx="6290">32</cx:pt>
          <cx:pt idx="6291">35</cx:pt>
          <cx:pt idx="6292">16</cx:pt>
          <cx:pt idx="6293">50</cx:pt>
          <cx:pt idx="6294">41</cx:pt>
          <cx:pt idx="6295">32</cx:pt>
          <cx:pt idx="6296">39</cx:pt>
          <cx:pt idx="6297">43</cx:pt>
          <cx:pt idx="6298">34</cx:pt>
          <cx:pt idx="6299">39</cx:pt>
          <cx:pt idx="6300">30</cx:pt>
          <cx:pt idx="6301">27</cx:pt>
          <cx:pt idx="6302">28</cx:pt>
          <cx:pt idx="6303">28</cx:pt>
          <cx:pt idx="6304">35</cx:pt>
          <cx:pt idx="6305">40</cx:pt>
          <cx:pt idx="6306">15</cx:pt>
          <cx:pt idx="6307">24</cx:pt>
          <cx:pt idx="6308">29</cx:pt>
          <cx:pt idx="6309">26</cx:pt>
          <cx:pt idx="6310">31</cx:pt>
          <cx:pt idx="6311">44</cx:pt>
          <cx:pt idx="6312">21</cx:pt>
          <cx:pt idx="6313">38</cx:pt>
          <cx:pt idx="6314">22</cx:pt>
          <cx:pt idx="6315">15</cx:pt>
          <cx:pt idx="6316">28</cx:pt>
          <cx:pt idx="6317">34</cx:pt>
          <cx:pt idx="6318">18</cx:pt>
          <cx:pt idx="6319">20</cx:pt>
          <cx:pt idx="6320">41</cx:pt>
          <cx:pt idx="6321">36</cx:pt>
          <cx:pt idx="6322">19</cx:pt>
          <cx:pt idx="6323">18</cx:pt>
          <cx:pt idx="6324">21</cx:pt>
          <cx:pt idx="6325">41</cx:pt>
          <cx:pt idx="6326">30</cx:pt>
          <cx:pt idx="6327">26</cx:pt>
          <cx:pt idx="6328">18</cx:pt>
          <cx:pt idx="6329">13</cx:pt>
          <cx:pt idx="6330">38</cx:pt>
          <cx:pt idx="6331">26</cx:pt>
          <cx:pt idx="6332">26</cx:pt>
          <cx:pt idx="6333">37</cx:pt>
          <cx:pt idx="6334">33</cx:pt>
          <cx:pt idx="6335">13</cx:pt>
          <cx:pt idx="6336">29</cx:pt>
          <cx:pt idx="6337">28</cx:pt>
          <cx:pt idx="6338">16</cx:pt>
          <cx:pt idx="6339">32</cx:pt>
          <cx:pt idx="6340">46</cx:pt>
          <cx:pt idx="6341">17</cx:pt>
          <cx:pt idx="6342">4</cx:pt>
          <cx:pt idx="6343">34</cx:pt>
          <cx:pt idx="6344">33</cx:pt>
          <cx:pt idx="6345">27</cx:pt>
          <cx:pt idx="6346">26</cx:pt>
          <cx:pt idx="6347">41</cx:pt>
          <cx:pt idx="6348">29</cx:pt>
          <cx:pt idx="6349">9</cx:pt>
          <cx:pt idx="6350">8</cx:pt>
          <cx:pt idx="6351">26</cx:pt>
          <cx:pt idx="6352">30</cx:pt>
          <cx:pt idx="6353">17</cx:pt>
          <cx:pt idx="6354">39</cx:pt>
          <cx:pt idx="6355">3</cx:pt>
          <cx:pt idx="6356">27</cx:pt>
          <cx:pt idx="6357">41</cx:pt>
          <cx:pt idx="6358">28</cx:pt>
          <cx:pt idx="6359">28</cx:pt>
          <cx:pt idx="6360">31</cx:pt>
          <cx:pt idx="6361">28</cx:pt>
          <cx:pt idx="6362">29</cx:pt>
          <cx:pt idx="6363">27</cx:pt>
          <cx:pt idx="6364">27</cx:pt>
          <cx:pt idx="6365">46</cx:pt>
          <cx:pt idx="6366">34</cx:pt>
          <cx:pt idx="6367">31</cx:pt>
          <cx:pt idx="6368">16</cx:pt>
          <cx:pt idx="6369">35</cx:pt>
          <cx:pt idx="6370">18</cx:pt>
          <cx:pt idx="6371">34</cx:pt>
          <cx:pt idx="6372">46</cx:pt>
          <cx:pt idx="6373">28</cx:pt>
          <cx:pt idx="6374">34</cx:pt>
          <cx:pt idx="6375">44</cx:pt>
          <cx:pt idx="6376">18</cx:pt>
          <cx:pt idx="6377">35</cx:pt>
          <cx:pt idx="6378">41</cx:pt>
          <cx:pt idx="6379">36</cx:pt>
          <cx:pt idx="6380">33</cx:pt>
          <cx:pt idx="6381">45</cx:pt>
          <cx:pt idx="6382">26</cx:pt>
          <cx:pt idx="6383">29</cx:pt>
          <cx:pt idx="6384">28</cx:pt>
          <cx:pt idx="6385">33</cx:pt>
          <cx:pt idx="6386">32</cx:pt>
          <cx:pt idx="6387">42</cx:pt>
          <cx:pt idx="6388">35</cx:pt>
          <cx:pt idx="6389">14</cx:pt>
          <cx:pt idx="6390">26</cx:pt>
          <cx:pt idx="6391">4</cx:pt>
          <cx:pt idx="6392">29</cx:pt>
          <cx:pt idx="6393">38</cx:pt>
          <cx:pt idx="6394">47</cx:pt>
          <cx:pt idx="6395">33</cx:pt>
          <cx:pt idx="6396">30</cx:pt>
          <cx:pt idx="6397">39</cx:pt>
          <cx:pt idx="6398">36</cx:pt>
          <cx:pt idx="6399">39</cx:pt>
          <cx:pt idx="6400">28</cx:pt>
          <cx:pt idx="6401">27</cx:pt>
          <cx:pt idx="6402">27</cx:pt>
          <cx:pt idx="6403">29</cx:pt>
          <cx:pt idx="6404">30</cx:pt>
          <cx:pt idx="6405">42</cx:pt>
          <cx:pt idx="6406">27</cx:pt>
          <cx:pt idx="6407">27</cx:pt>
          <cx:pt idx="6408">28</cx:pt>
          <cx:pt idx="6409">27</cx:pt>
          <cx:pt idx="6410">34</cx:pt>
          <cx:pt idx="6411">44</cx:pt>
          <cx:pt idx="6412">28</cx:pt>
          <cx:pt idx="6413">27</cx:pt>
          <cx:pt idx="6414">47</cx:pt>
          <cx:pt idx="6415">41</cx:pt>
          <cx:pt idx="6416">27</cx:pt>
          <cx:pt idx="6417">27</cx:pt>
          <cx:pt idx="6418">39</cx:pt>
          <cx:pt idx="6419">12</cx:pt>
          <cx:pt idx="6420">29</cx:pt>
          <cx:pt idx="6421">41</cx:pt>
          <cx:pt idx="6422">27</cx:pt>
          <cx:pt idx="6423">35</cx:pt>
          <cx:pt idx="6424">7</cx:pt>
          <cx:pt idx="6425">40</cx:pt>
          <cx:pt idx="6426">34</cx:pt>
          <cx:pt idx="6427">33</cx:pt>
          <cx:pt idx="6428">28</cx:pt>
          <cx:pt idx="6429">27</cx:pt>
          <cx:pt idx="6430">27</cx:pt>
          <cx:pt idx="6431">27</cx:pt>
          <cx:pt idx="6432">37</cx:pt>
          <cx:pt idx="6433">17</cx:pt>
          <cx:pt idx="6434">28</cx:pt>
          <cx:pt idx="6435">29</cx:pt>
          <cx:pt idx="6436">36</cx:pt>
          <cx:pt idx="6437">50</cx:pt>
          <cx:pt idx="6438">41</cx:pt>
          <cx:pt idx="6439">31</cx:pt>
          <cx:pt idx="6440">36</cx:pt>
          <cx:pt idx="6441">27</cx:pt>
          <cx:pt idx="6442">29</cx:pt>
          <cx:pt idx="6443">29</cx:pt>
          <cx:pt idx="6444">31</cx:pt>
          <cx:pt idx="6445">31</cx:pt>
          <cx:pt idx="6446">49</cx:pt>
          <cx:pt idx="6447">27</cx:pt>
          <cx:pt idx="6448">28</cx:pt>
          <cx:pt idx="6449">35</cx:pt>
          <cx:pt idx="6450">27</cx:pt>
          <cx:pt idx="6451">27</cx:pt>
          <cx:pt idx="6452">28</cx:pt>
          <cx:pt idx="6453">27</cx:pt>
          <cx:pt idx="6454">26</cx:pt>
          <cx:pt idx="6455">17</cx:pt>
          <cx:pt idx="6456">39</cx:pt>
          <cx:pt idx="6457">40</cx:pt>
          <cx:pt idx="6458">31</cx:pt>
          <cx:pt idx="6459">51</cx:pt>
          <cx:pt idx="6460">34</cx:pt>
          <cx:pt idx="6461">36</cx:pt>
          <cx:pt idx="6462">17</cx:pt>
          <cx:pt idx="6463">26</cx:pt>
          <cx:pt idx="6464">30</cx:pt>
          <cx:pt idx="6465">45</cx:pt>
          <cx:pt idx="6466">49</cx:pt>
          <cx:pt idx="6467">34</cx:pt>
          <cx:pt idx="6468">47</cx:pt>
          <cx:pt idx="6469">42</cx:pt>
          <cx:pt idx="6470">28</cx:pt>
          <cx:pt idx="6471">31</cx:pt>
          <cx:pt idx="6472">33</cx:pt>
          <cx:pt idx="6473">39</cx:pt>
          <cx:pt idx="6474">47</cx:pt>
          <cx:pt idx="6475">36</cx:pt>
          <cx:pt idx="6476">47</cx:pt>
          <cx:pt idx="6477">42</cx:pt>
          <cx:pt idx="6478">26</cx:pt>
          <cx:pt idx="6479">44</cx:pt>
          <cx:pt idx="6480">41</cx:pt>
          <cx:pt idx="6481">20</cx:pt>
          <cx:pt idx="6482">17</cx:pt>
          <cx:pt idx="6483">34</cx:pt>
          <cx:pt idx="6484">27</cx:pt>
          <cx:pt idx="6485">40</cx:pt>
          <cx:pt idx="6486">43</cx:pt>
          <cx:pt idx="6487">44</cx:pt>
          <cx:pt idx="6488">24</cx:pt>
          <cx:pt idx="6489">27</cx:pt>
          <cx:pt idx="6490">45</cx:pt>
          <cx:pt idx="6491">37</cx:pt>
          <cx:pt idx="6492">31</cx:pt>
          <cx:pt idx="6493">39</cx:pt>
          <cx:pt idx="6494">37</cx:pt>
          <cx:pt idx="6495">38</cx:pt>
          <cx:pt idx="6496">28</cx:pt>
          <cx:pt idx="6497">39</cx:pt>
          <cx:pt idx="6498">37</cx:pt>
          <cx:pt idx="6499">31</cx:pt>
          <cx:pt idx="6500">47</cx:pt>
          <cx:pt idx="6501">40</cx:pt>
          <cx:pt idx="6502">35</cx:pt>
          <cx:pt idx="6503">43</cx:pt>
          <cx:pt idx="6504">27</cx:pt>
          <cx:pt idx="6505">36</cx:pt>
          <cx:pt idx="6506">26</cx:pt>
          <cx:pt idx="6507">36</cx:pt>
          <cx:pt idx="6508">38</cx:pt>
          <cx:pt idx="6509">36</cx:pt>
          <cx:pt idx="6510">29</cx:pt>
          <cx:pt idx="6511">17</cx:pt>
          <cx:pt idx="6512">26</cx:pt>
          <cx:pt idx="6513">32</cx:pt>
          <cx:pt idx="6514">45</cx:pt>
          <cx:pt idx="6515">34</cx:pt>
          <cx:pt idx="6516">37</cx:pt>
          <cx:pt idx="6517">26</cx:pt>
          <cx:pt idx="6518">42</cx:pt>
          <cx:pt idx="6519">46</cx:pt>
          <cx:pt idx="6520">27</cx:pt>
          <cx:pt idx="6521">23</cx:pt>
          <cx:pt idx="6522">35</cx:pt>
          <cx:pt idx="6523">41</cx:pt>
          <cx:pt idx="6524">21</cx:pt>
          <cx:pt idx="6525">32</cx:pt>
          <cx:pt idx="6526">33</cx:pt>
          <cx:pt idx="6527">44</cx:pt>
          <cx:pt idx="6528">27</cx:pt>
          <cx:pt idx="6529">23</cx:pt>
          <cx:pt idx="6530">27</cx:pt>
          <cx:pt idx="6531">39</cx:pt>
          <cx:pt idx="6532">26</cx:pt>
          <cx:pt idx="6533">36</cx:pt>
          <cx:pt idx="6534">12</cx:pt>
          <cx:pt idx="6535">32</cx:pt>
          <cx:pt idx="6536">27</cx:pt>
          <cx:pt idx="6537">33</cx:pt>
          <cx:pt idx="6538">34</cx:pt>
          <cx:pt idx="6539">30</cx:pt>
          <cx:pt idx="6540">28</cx:pt>
          <cx:pt idx="6541">26</cx:pt>
          <cx:pt idx="6542">17</cx:pt>
          <cx:pt idx="6543">11</cx:pt>
          <cx:pt idx="6544">12</cx:pt>
          <cx:pt idx="6545">27</cx:pt>
          <cx:pt idx="6546">26</cx:pt>
          <cx:pt idx="6547">30</cx:pt>
          <cx:pt idx="6548">10</cx:pt>
          <cx:pt idx="6549">29</cx:pt>
          <cx:pt idx="6550">34</cx:pt>
          <cx:pt idx="6551">42</cx:pt>
          <cx:pt idx="6552">26</cx:pt>
          <cx:pt idx="6553">37</cx:pt>
          <cx:pt idx="6554">26</cx:pt>
          <cx:pt idx="6555">26</cx:pt>
          <cx:pt idx="6556">40</cx:pt>
          <cx:pt idx="6557">18</cx:pt>
          <cx:pt idx="6558">14</cx:pt>
          <cx:pt idx="6559">41</cx:pt>
          <cx:pt idx="6560">26</cx:pt>
          <cx:pt idx="6561">51</cx:pt>
          <cx:pt idx="6562">28</cx:pt>
          <cx:pt idx="6563">38</cx:pt>
          <cx:pt idx="6564">28</cx:pt>
          <cx:pt idx="6565">41</cx:pt>
          <cx:pt idx="6566">35</cx:pt>
          <cx:pt idx="6567">18</cx:pt>
          <cx:pt idx="6568">35</cx:pt>
          <cx:pt idx="6569">15</cx:pt>
          <cx:pt idx="6570">38</cx:pt>
          <cx:pt idx="6571">27</cx:pt>
          <cx:pt idx="6572">29</cx:pt>
          <cx:pt idx="6573">33</cx:pt>
          <cx:pt idx="6574">35</cx:pt>
          <cx:pt idx="6575">27</cx:pt>
          <cx:pt idx="6576">47</cx:pt>
          <cx:pt idx="6577">30</cx:pt>
          <cx:pt idx="6578">26</cx:pt>
          <cx:pt idx="6579">27</cx:pt>
          <cx:pt idx="6580">10</cx:pt>
          <cx:pt idx="6581">21</cx:pt>
          <cx:pt idx="6582">28</cx:pt>
          <cx:pt idx="6583">26</cx:pt>
          <cx:pt idx="6584">35</cx:pt>
          <cx:pt idx="6585">38</cx:pt>
          <cx:pt idx="6586">27</cx:pt>
          <cx:pt idx="6587">8</cx:pt>
          <cx:pt idx="6588">20</cx:pt>
          <cx:pt idx="6589">27</cx:pt>
          <cx:pt idx="6590">31</cx:pt>
          <cx:pt idx="6591">30</cx:pt>
          <cx:pt idx="6592">50</cx:pt>
          <cx:pt idx="6593">24</cx:pt>
          <cx:pt idx="6594">23</cx:pt>
          <cx:pt idx="6595">16</cx:pt>
          <cx:pt idx="6596">19</cx:pt>
          <cx:pt idx="6597">32</cx:pt>
          <cx:pt idx="6598">26</cx:pt>
          <cx:pt idx="6599">27</cx:pt>
          <cx:pt idx="6600">13</cx:pt>
          <cx:pt idx="6601">19</cx:pt>
          <cx:pt idx="6602">39</cx:pt>
          <cx:pt idx="6603">25</cx:pt>
          <cx:pt idx="6604">35</cx:pt>
          <cx:pt idx="6605">29</cx:pt>
          <cx:pt idx="6606">35</cx:pt>
          <cx:pt idx="6607">25</cx:pt>
          <cx:pt idx="6608">14</cx:pt>
          <cx:pt idx="6609">33</cx:pt>
          <cx:pt idx="6610">46</cx:pt>
          <cx:pt idx="6611">19</cx:pt>
          <cx:pt idx="6612">21</cx:pt>
          <cx:pt idx="6613">40</cx:pt>
          <cx:pt idx="6614">16</cx:pt>
          <cx:pt idx="6615">9</cx:pt>
          <cx:pt idx="6616">27</cx:pt>
          <cx:pt idx="6617">27</cx:pt>
          <cx:pt idx="6618">42</cx:pt>
          <cx:pt idx="6619">37</cx:pt>
          <cx:pt idx="6620">33</cx:pt>
          <cx:pt idx="6621">27</cx:pt>
          <cx:pt idx="6622">27</cx:pt>
          <cx:pt idx="6623">27</cx:pt>
          <cx:pt idx="6624">27</cx:pt>
          <cx:pt idx="6625">48</cx:pt>
          <cx:pt idx="6626">13</cx:pt>
          <cx:pt idx="6627">35</cx:pt>
          <cx:pt idx="6628">8</cx:pt>
          <cx:pt idx="6629">11</cx:pt>
          <cx:pt idx="6630">36</cx:pt>
          <cx:pt idx="6631">10</cx:pt>
          <cx:pt idx="6632">7</cx:pt>
          <cx:pt idx="6633">21</cx:pt>
          <cx:pt idx="6634">28</cx:pt>
          <cx:pt idx="6635">26</cx:pt>
          <cx:pt idx="6636">27</cx:pt>
          <cx:pt idx="6637">28</cx:pt>
          <cx:pt idx="6638">33</cx:pt>
          <cx:pt idx="6639">2</cx:pt>
          <cx:pt idx="6640">32</cx:pt>
          <cx:pt idx="6641">38</cx:pt>
          <cx:pt idx="6642">47</cx:pt>
          <cx:pt idx="6643">21</cx:pt>
          <cx:pt idx="6644">34</cx:pt>
          <cx:pt idx="6645">47</cx:pt>
          <cx:pt idx="6646">49</cx:pt>
          <cx:pt idx="6647">21</cx:pt>
          <cx:pt idx="6648">47</cx:pt>
          <cx:pt idx="6649">28</cx:pt>
          <cx:pt idx="6650">48</cx:pt>
          <cx:pt idx="6651">44</cx:pt>
          <cx:pt idx="6652">13</cx:pt>
          <cx:pt idx="6653">28</cx:pt>
          <cx:pt idx="6654">25</cx:pt>
          <cx:pt idx="6655">30</cx:pt>
          <cx:pt idx="6656">38</cx:pt>
          <cx:pt idx="6657">17</cx:pt>
          <cx:pt idx="6658">49</cx:pt>
          <cx:pt idx="6659">49</cx:pt>
          <cx:pt idx="6660">17</cx:pt>
          <cx:pt idx="6661">35</cx:pt>
          <cx:pt idx="6662">38</cx:pt>
          <cx:pt idx="6663">12</cx:pt>
          <cx:pt idx="6664">36</cx:pt>
          <cx:pt idx="6665">26</cx:pt>
          <cx:pt idx="6666">9</cx:pt>
          <cx:pt idx="6667">13</cx:pt>
          <cx:pt idx="6668">32</cx:pt>
          <cx:pt idx="6669">46</cx:pt>
          <cx:pt idx="6670">14</cx:pt>
          <cx:pt idx="6671">27</cx:pt>
          <cx:pt idx="6672">39</cx:pt>
          <cx:pt idx="6673">17</cx:pt>
          <cx:pt idx="6674">33</cx:pt>
          <cx:pt idx="6675">25</cx:pt>
          <cx:pt idx="6676">27</cx:pt>
          <cx:pt idx="6677">10</cx:pt>
          <cx:pt idx="6678">32</cx:pt>
          <cx:pt idx="6679">24</cx:pt>
          <cx:pt idx="6680">26</cx:pt>
          <cx:pt idx="6681">33</cx:pt>
          <cx:pt idx="6682">29</cx:pt>
          <cx:pt idx="6683">16</cx:pt>
          <cx:pt idx="6684">13</cx:pt>
          <cx:pt idx="6685">26</cx:pt>
          <cx:pt idx="6686">28</cx:pt>
          <cx:pt idx="6687">41</cx:pt>
          <cx:pt idx="6688">26</cx:pt>
          <cx:pt idx="6689">26</cx:pt>
          <cx:pt idx="6690">29</cx:pt>
          <cx:pt idx="6691">27</cx:pt>
          <cx:pt idx="6692">27</cx:pt>
          <cx:pt idx="6693">43</cx:pt>
          <cx:pt idx="6694">34</cx:pt>
          <cx:pt idx="6695">27</cx:pt>
          <cx:pt idx="6696">27</cx:pt>
          <cx:pt idx="6697">26</cx:pt>
          <cx:pt idx="6698">41</cx:pt>
          <cx:pt idx="6699">12</cx:pt>
          <cx:pt idx="6700">31</cx:pt>
          <cx:pt idx="6701">29</cx:pt>
          <cx:pt idx="6702">26</cx:pt>
          <cx:pt idx="6703">31</cx:pt>
          <cx:pt idx="6704">34</cx:pt>
          <cx:pt idx="6705">17</cx:pt>
          <cx:pt idx="6706">13</cx:pt>
          <cx:pt idx="6707">7</cx:pt>
          <cx:pt idx="6708">26</cx:pt>
          <cx:pt idx="6709">13</cx:pt>
          <cx:pt idx="6710">26</cx:pt>
          <cx:pt idx="6711">26</cx:pt>
          <cx:pt idx="6712">26</cx:pt>
          <cx:pt idx="6713">29</cx:pt>
          <cx:pt idx="6714">14</cx:pt>
          <cx:pt idx="6715">28</cx:pt>
          <cx:pt idx="6716">27</cx:pt>
          <cx:pt idx="6717">16</cx:pt>
          <cx:pt idx="6718">38</cx:pt>
          <cx:pt idx="6719">15</cx:pt>
          <cx:pt idx="6720">29</cx:pt>
          <cx:pt idx="6721">28</cx:pt>
          <cx:pt idx="6722">28</cx:pt>
          <cx:pt idx="6723">16</cx:pt>
          <cx:pt idx="6724">26</cx:pt>
          <cx:pt idx="6725">32</cx:pt>
          <cx:pt idx="6726">35</cx:pt>
          <cx:pt idx="6727">27</cx:pt>
          <cx:pt idx="6728">10</cx:pt>
          <cx:pt idx="6729">41</cx:pt>
          <cx:pt idx="6730">29</cx:pt>
          <cx:pt idx="6731">33</cx:pt>
          <cx:pt idx="6732">50</cx:pt>
          <cx:pt idx="6733">27</cx:pt>
          <cx:pt idx="6734">29</cx:pt>
          <cx:pt idx="6735">30</cx:pt>
          <cx:pt idx="6736">15</cx:pt>
          <cx:pt idx="6737">34</cx:pt>
          <cx:pt idx="6738">46</cx:pt>
          <cx:pt idx="6739">33</cx:pt>
          <cx:pt idx="6740">26</cx:pt>
          <cx:pt idx="6741">34</cx:pt>
          <cx:pt idx="6742">8</cx:pt>
          <cx:pt idx="6743">27</cx:pt>
          <cx:pt idx="6744">27</cx:pt>
          <cx:pt idx="6745">45</cx:pt>
          <cx:pt idx="6746">26</cx:pt>
          <cx:pt idx="6747">31</cx:pt>
          <cx:pt idx="6748">34</cx:pt>
          <cx:pt idx="6749">27</cx:pt>
          <cx:pt idx="6750">34</cx:pt>
          <cx:pt idx="6751">29</cx:pt>
          <cx:pt idx="6752">15</cx:pt>
          <cx:pt idx="6753">33</cx:pt>
          <cx:pt idx="6754">27</cx:pt>
          <cx:pt idx="6755">45</cx:pt>
          <cx:pt idx="6756">45</cx:pt>
          <cx:pt idx="6757">27</cx:pt>
          <cx:pt idx="6758">26</cx:pt>
          <cx:pt idx="6759">39</cx:pt>
          <cx:pt idx="6760">44</cx:pt>
          <cx:pt idx="6761">27</cx:pt>
          <cx:pt idx="6762">27</cx:pt>
          <cx:pt idx="6763">29</cx:pt>
          <cx:pt idx="6764">41</cx:pt>
          <cx:pt idx="6765">46</cx:pt>
          <cx:pt idx="6766">26</cx:pt>
          <cx:pt idx="6767">38</cx:pt>
          <cx:pt idx="6768">18</cx:pt>
          <cx:pt idx="6769">26</cx:pt>
          <cx:pt idx="6770">26</cx:pt>
          <cx:pt idx="6771">27</cx:pt>
          <cx:pt idx="6772">30</cx:pt>
          <cx:pt idx="6773">18</cx:pt>
          <cx:pt idx="6774">28</cx:pt>
          <cx:pt idx="6775">32</cx:pt>
          <cx:pt idx="6776">32</cx:pt>
          <cx:pt idx="6777">27</cx:pt>
          <cx:pt idx="6778">26</cx:pt>
          <cx:pt idx="6779">8</cx:pt>
          <cx:pt idx="6780">30</cx:pt>
          <cx:pt idx="6781">43</cx:pt>
          <cx:pt idx="6782">39</cx:pt>
          <cx:pt idx="6783">18</cx:pt>
          <cx:pt idx="6784">43</cx:pt>
          <cx:pt idx="6785">42</cx:pt>
          <cx:pt idx="6786">43</cx:pt>
          <cx:pt idx="6787">34</cx:pt>
          <cx:pt idx="6788">40</cx:pt>
          <cx:pt idx="6789">39</cx:pt>
          <cx:pt idx="6790">33</cx:pt>
          <cx:pt idx="6791">31</cx:pt>
          <cx:pt idx="6792">41</cx:pt>
          <cx:pt idx="6793">41</cx:pt>
          <cx:pt idx="6794">32</cx:pt>
          <cx:pt idx="6795">33</cx:pt>
          <cx:pt idx="6796">23</cx:pt>
          <cx:pt idx="6797">15</cx:pt>
          <cx:pt idx="6798">14</cx:pt>
          <cx:pt idx="6799">42</cx:pt>
          <cx:pt idx="6800">18</cx:pt>
          <cx:pt idx="6801">19</cx:pt>
          <cx:pt idx="6802">35</cx:pt>
          <cx:pt idx="6803">40</cx:pt>
          <cx:pt idx="6804">26</cx:pt>
          <cx:pt idx="6805">18</cx:pt>
          <cx:pt idx="6806">14</cx:pt>
          <cx:pt idx="6807">34</cx:pt>
          <cx:pt idx="6808">13</cx:pt>
          <cx:pt idx="6809">31</cx:pt>
          <cx:pt idx="6810">26</cx:pt>
          <cx:pt idx="6811">26</cx:pt>
          <cx:pt idx="6812">34</cx:pt>
          <cx:pt idx="6813">34</cx:pt>
          <cx:pt idx="6814">43</cx:pt>
          <cx:pt idx="6815">37</cx:pt>
          <cx:pt idx="6816">23</cx:pt>
          <cx:pt idx="6817">47</cx:pt>
          <cx:pt idx="6818">26</cx:pt>
          <cx:pt idx="6819">28</cx:pt>
          <cx:pt idx="6820">13</cx:pt>
          <cx:pt idx="6821">37</cx:pt>
          <cx:pt idx="6822">26</cx:pt>
          <cx:pt idx="6823">18</cx:pt>
          <cx:pt idx="6824">34</cx:pt>
          <cx:pt idx="6825">26</cx:pt>
          <cx:pt idx="6826">38</cx:pt>
          <cx:pt idx="6827">25</cx:pt>
          <cx:pt idx="6828">48</cx:pt>
          <cx:pt idx="6829">19</cx:pt>
          <cx:pt idx="6830">33</cx:pt>
          <cx:pt idx="6831">37</cx:pt>
          <cx:pt idx="6832">25</cx:pt>
          <cx:pt idx="6833">26</cx:pt>
          <cx:pt idx="6834">25</cx:pt>
          <cx:pt idx="6835">18</cx:pt>
          <cx:pt idx="6836">39</cx:pt>
          <cx:pt idx="6837">9</cx:pt>
          <cx:pt idx="6838">25</cx:pt>
          <cx:pt idx="6839">26</cx:pt>
          <cx:pt idx="6840">27</cx:pt>
          <cx:pt idx="6841">25</cx:pt>
          <cx:pt idx="6842">27</cx:pt>
          <cx:pt idx="6843">9</cx:pt>
          <cx:pt idx="6844">29</cx:pt>
          <cx:pt idx="6845">48</cx:pt>
          <cx:pt idx="6846">28</cx:pt>
          <cx:pt idx="6847">23</cx:pt>
          <cx:pt idx="6848">14</cx:pt>
          <cx:pt idx="6849">28</cx:pt>
          <cx:pt idx="6850">27</cx:pt>
          <cx:pt idx="6851">26</cx:pt>
          <cx:pt idx="6852">28</cx:pt>
          <cx:pt idx="6853">26</cx:pt>
          <cx:pt idx="6854">26</cx:pt>
          <cx:pt idx="6855">27</cx:pt>
          <cx:pt idx="6856">28</cx:pt>
          <cx:pt idx="6857">30</cx:pt>
          <cx:pt idx="6858">29</cx:pt>
          <cx:pt idx="6859">16</cx:pt>
          <cx:pt idx="6860">19</cx:pt>
          <cx:pt idx="6861">32</cx:pt>
          <cx:pt idx="6862">15</cx:pt>
          <cx:pt idx="6863">44</cx:pt>
          <cx:pt idx="6864">44</cx:pt>
          <cx:pt idx="6865">38</cx:pt>
          <cx:pt idx="6866">46</cx:pt>
          <cx:pt idx="6867">38</cx:pt>
          <cx:pt idx="6868">40</cx:pt>
          <cx:pt idx="6869">7</cx:pt>
          <cx:pt idx="6870">38</cx:pt>
          <cx:pt idx="6871">42</cx:pt>
          <cx:pt idx="6872">39</cx:pt>
          <cx:pt idx="6873">42</cx:pt>
          <cx:pt idx="6874">28</cx:pt>
          <cx:pt idx="6875">42</cx:pt>
          <cx:pt idx="6876">32</cx:pt>
          <cx:pt idx="6877">17</cx:pt>
          <cx:pt idx="6878">38</cx:pt>
          <cx:pt idx="6879">18</cx:pt>
          <cx:pt idx="6880">37</cx:pt>
          <cx:pt idx="6881">20</cx:pt>
          <cx:pt idx="6882">31</cx:pt>
          <cx:pt idx="6883">29</cx:pt>
          <cx:pt idx="6884">48</cx:pt>
          <cx:pt idx="6885">29</cx:pt>
          <cx:pt idx="6886">43</cx:pt>
          <cx:pt idx="6887">28</cx:pt>
          <cx:pt idx="6888">29</cx:pt>
          <cx:pt idx="6889">39</cx:pt>
          <cx:pt idx="6890">39</cx:pt>
          <cx:pt idx="6891">11</cx:pt>
          <cx:pt idx="6892">40</cx:pt>
          <cx:pt idx="6893">40</cx:pt>
          <cx:pt idx="6894">45</cx:pt>
          <cx:pt idx="6895">36</cx:pt>
          <cx:pt idx="6896">31</cx:pt>
          <cx:pt idx="6897">20</cx:pt>
          <cx:pt idx="6898">35</cx:pt>
          <cx:pt idx="6899">46</cx:pt>
          <cx:pt idx="6900">34</cx:pt>
          <cx:pt idx="6901">27</cx:pt>
          <cx:pt idx="6902">26</cx:pt>
          <cx:pt idx="6903">23</cx:pt>
          <cx:pt idx="6904">24</cx:pt>
          <cx:pt idx="6905">29</cx:pt>
          <cx:pt idx="6906">28</cx:pt>
          <cx:pt idx="6907">30</cx:pt>
          <cx:pt idx="6908">43</cx:pt>
          <cx:pt idx="6909">26</cx:pt>
          <cx:pt idx="6910">29</cx:pt>
          <cx:pt idx="6911">27</cx:pt>
          <cx:pt idx="6912">45</cx:pt>
          <cx:pt idx="6913">42</cx:pt>
          <cx:pt idx="6914">36</cx:pt>
          <cx:pt idx="6915">34</cx:pt>
          <cx:pt idx="6916">31</cx:pt>
          <cx:pt idx="6917">26</cx:pt>
          <cx:pt idx="6918">15</cx:pt>
          <cx:pt idx="6919">41</cx:pt>
          <cx:pt idx="6920">39</cx:pt>
          <cx:pt idx="6921">26</cx:pt>
          <cx:pt idx="6922">16</cx:pt>
          <cx:pt idx="6923">39</cx:pt>
          <cx:pt idx="6924">31</cx:pt>
          <cx:pt idx="6925">37</cx:pt>
          <cx:pt idx="6926">39</cx:pt>
          <cx:pt idx="6927">30</cx:pt>
          <cx:pt idx="6928">38</cx:pt>
          <cx:pt idx="6929">34</cx:pt>
          <cx:pt idx="6930">29</cx:pt>
          <cx:pt idx="6931">25</cx:pt>
          <cx:pt idx="6932">26</cx:pt>
          <cx:pt idx="6933">27</cx:pt>
          <cx:pt idx="6934">46</cx:pt>
          <cx:pt idx="6935">32</cx:pt>
          <cx:pt idx="6936">32</cx:pt>
          <cx:pt idx="6937">31</cx:pt>
          <cx:pt idx="6938">28</cx:pt>
          <cx:pt idx="6939">35</cx:pt>
          <cx:pt idx="6940">13</cx:pt>
          <cx:pt idx="6941">39</cx:pt>
          <cx:pt idx="6942">33</cx:pt>
          <cx:pt idx="6943">30</cx:pt>
          <cx:pt idx="6944">26</cx:pt>
          <cx:pt idx="6945">40</cx:pt>
          <cx:pt idx="6946">45</cx:pt>
          <cx:pt idx="6947">33</cx:pt>
          <cx:pt idx="6948">29</cx:pt>
          <cx:pt idx="6949">42</cx:pt>
          <cx:pt idx="6950">49</cx:pt>
          <cx:pt idx="6951">36</cx:pt>
          <cx:pt idx="6952">38</cx:pt>
          <cx:pt idx="6953">44</cx:pt>
          <cx:pt idx="6954">40</cx:pt>
          <cx:pt idx="6955">43</cx:pt>
          <cx:pt idx="6956">45</cx:pt>
          <cx:pt idx="6957">27</cx:pt>
          <cx:pt idx="6958">48</cx:pt>
          <cx:pt idx="6959">28</cx:pt>
          <cx:pt idx="6960">31</cx:pt>
          <cx:pt idx="6961">34</cx:pt>
          <cx:pt idx="6962">36</cx:pt>
          <cx:pt idx="6963">39</cx:pt>
          <cx:pt idx="6964">43</cx:pt>
          <cx:pt idx="6965">45</cx:pt>
          <cx:pt idx="6966">42</cx:pt>
          <cx:pt idx="6967">31</cx:pt>
          <cx:pt idx="6968">43</cx:pt>
          <cx:pt idx="6969">31</cx:pt>
          <cx:pt idx="6970">43</cx:pt>
          <cx:pt idx="6971">27</cx:pt>
          <cx:pt idx="6972">35</cx:pt>
          <cx:pt idx="6973">45</cx:pt>
          <cx:pt idx="6974">40</cx:pt>
          <cx:pt idx="6975">36</cx:pt>
          <cx:pt idx="6976">28</cx:pt>
          <cx:pt idx="6977">48</cx:pt>
          <cx:pt idx="6978">33</cx:pt>
          <cx:pt idx="6979">29</cx:pt>
          <cx:pt idx="6980">32</cx:pt>
          <cx:pt idx="6981">29</cx:pt>
          <cx:pt idx="6982">40</cx:pt>
          <cx:pt idx="6983">41</cx:pt>
          <cx:pt idx="6984">34</cx:pt>
          <cx:pt idx="6985">39</cx:pt>
          <cx:pt idx="6986">28</cx:pt>
          <cx:pt idx="6987">28</cx:pt>
          <cx:pt idx="6988">43</cx:pt>
          <cx:pt idx="6989">30</cx:pt>
          <cx:pt idx="6990">28</cx:pt>
          <cx:pt idx="6991">38</cx:pt>
          <cx:pt idx="6992">28</cx:pt>
          <cx:pt idx="6993">33</cx:pt>
          <cx:pt idx="6994">28</cx:pt>
          <cx:pt idx="6995">41</cx:pt>
          <cx:pt idx="6996">41</cx:pt>
          <cx:pt idx="6997">27</cx:pt>
          <cx:pt idx="6998">34</cx:pt>
          <cx:pt idx="6999">37</cx:pt>
          <cx:pt idx="7000">26</cx:pt>
          <cx:pt idx="7001">27</cx:pt>
          <cx:pt idx="7002">31</cx:pt>
          <cx:pt idx="7003">31</cx:pt>
          <cx:pt idx="7004">34</cx:pt>
          <cx:pt idx="7005">20</cx:pt>
          <cx:pt idx="7006">32</cx:pt>
          <cx:pt idx="7007">31</cx:pt>
          <cx:pt idx="7008">25</cx:pt>
          <cx:pt idx="7009">24</cx:pt>
          <cx:pt idx="7010">45</cx:pt>
          <cx:pt idx="7011">45</cx:pt>
          <cx:pt idx="7012">28</cx:pt>
          <cx:pt idx="7013">43</cx:pt>
          <cx:pt idx="7014">33</cx:pt>
          <cx:pt idx="7015">27</cx:pt>
          <cx:pt idx="7016">27</cx:pt>
          <cx:pt idx="7017">35</cx:pt>
          <cx:pt idx="7018">26</cx:pt>
          <cx:pt idx="7019">26</cx:pt>
          <cx:pt idx="7020">28</cx:pt>
          <cx:pt idx="7021">33</cx:pt>
          <cx:pt idx="7022">20</cx:pt>
          <cx:pt idx="7023">32</cx:pt>
          <cx:pt idx="7024">16</cx:pt>
          <cx:pt idx="7025">29</cx:pt>
          <cx:pt idx="7026">26</cx:pt>
          <cx:pt idx="7027">45</cx:pt>
          <cx:pt idx="7028">29</cx:pt>
          <cx:pt idx="7029">42</cx:pt>
          <cx:pt idx="7030">18</cx:pt>
          <cx:pt idx="7031">32</cx:pt>
          <cx:pt idx="7032">32</cx:pt>
          <cx:pt idx="7033">31</cx:pt>
          <cx:pt idx="7034">39</cx:pt>
          <cx:pt idx="7035">26</cx:pt>
          <cx:pt idx="7036">27</cx:pt>
          <cx:pt idx="7037">36</cx:pt>
          <cx:pt idx="7038">26</cx:pt>
          <cx:pt idx="7039">29</cx:pt>
          <cx:pt idx="7040">38</cx:pt>
          <cx:pt idx="7041">31</cx:pt>
          <cx:pt idx="7042">36</cx:pt>
          <cx:pt idx="7043">30</cx:pt>
          <cx:pt idx="7044">26</cx:pt>
          <cx:pt idx="7045">37</cx:pt>
          <cx:pt idx="7046">26</cx:pt>
          <cx:pt idx="7047">20</cx:pt>
          <cx:pt idx="7048">36</cx:pt>
          <cx:pt idx="7049">28</cx:pt>
          <cx:pt idx="7050">29</cx:pt>
          <cx:pt idx="7051">42</cx:pt>
          <cx:pt idx="7052">21</cx:pt>
          <cx:pt idx="7053">46</cx:pt>
          <cx:pt idx="7054">43</cx:pt>
          <cx:pt idx="7055">29</cx:pt>
          <cx:pt idx="7056">37</cx:pt>
          <cx:pt idx="7057">42</cx:pt>
          <cx:pt idx="7058">37</cx:pt>
          <cx:pt idx="7059">40</cx:pt>
          <cx:pt idx="7060">44</cx:pt>
          <cx:pt idx="7061">39</cx:pt>
          <cx:pt idx="7062">22</cx:pt>
          <cx:pt idx="7063">48</cx:pt>
          <cx:pt idx="7064">31</cx:pt>
          <cx:pt idx="7065">17</cx:pt>
          <cx:pt idx="7066">39</cx:pt>
          <cx:pt idx="7067">20</cx:pt>
          <cx:pt idx="7068">45</cx:pt>
          <cx:pt idx="7069">44</cx:pt>
          <cx:pt idx="7070">36</cx:pt>
          <cx:pt idx="7071">28</cx:pt>
          <cx:pt idx="7072">35</cx:pt>
          <cx:pt idx="7073">36</cx:pt>
          <cx:pt idx="7074">35</cx:pt>
          <cx:pt idx="7075">28</cx:pt>
          <cx:pt idx="7076">21</cx:pt>
          <cx:pt idx="7077">30</cx:pt>
          <cx:pt idx="7078">25</cx:pt>
          <cx:pt idx="7079">32</cx:pt>
          <cx:pt idx="7080">17</cx:pt>
          <cx:pt idx="7081">36</cx:pt>
          <cx:pt idx="7082">20</cx:pt>
          <cx:pt idx="7083">33</cx:pt>
          <cx:pt idx="7084">26</cx:pt>
          <cx:pt idx="7085">34</cx:pt>
          <cx:pt idx="7086">29</cx:pt>
          <cx:pt idx="7087">46</cx:pt>
          <cx:pt idx="7088">49</cx:pt>
          <cx:pt idx="7089">23</cx:pt>
          <cx:pt idx="7090">31</cx:pt>
          <cx:pt idx="7091">36</cx:pt>
          <cx:pt idx="7092">34</cx:pt>
          <cx:pt idx="7093">39</cx:pt>
          <cx:pt idx="7094">15</cx:pt>
          <cx:pt idx="7095">44</cx:pt>
          <cx:pt idx="7096">27</cx:pt>
          <cx:pt idx="7097">36</cx:pt>
          <cx:pt idx="7098">43</cx:pt>
          <cx:pt idx="7099">34</cx:pt>
          <cx:pt idx="7100">24</cx:pt>
          <cx:pt idx="7101">43</cx:pt>
          <cx:pt idx="7102">39</cx:pt>
          <cx:pt idx="7103">38</cx:pt>
          <cx:pt idx="7104">47</cx:pt>
          <cx:pt idx="7105">40</cx:pt>
          <cx:pt idx="7106">37</cx:pt>
          <cx:pt idx="7107">38</cx:pt>
          <cx:pt idx="7108">33</cx:pt>
          <cx:pt idx="7109">14</cx:pt>
          <cx:pt idx="7110">46</cx:pt>
          <cx:pt idx="7111">45</cx:pt>
          <cx:pt idx="7112">46</cx:pt>
          <cx:pt idx="7113">48</cx:pt>
          <cx:pt idx="7114">35</cx:pt>
          <cx:pt idx="7115">34</cx:pt>
          <cx:pt idx="7116">43</cx:pt>
          <cx:pt idx="7117">43</cx:pt>
          <cx:pt idx="7118">35</cx:pt>
          <cx:pt idx="7119">39</cx:pt>
          <cx:pt idx="7120">40</cx:pt>
          <cx:pt idx="7121">27</cx:pt>
          <cx:pt idx="7122">31</cx:pt>
          <cx:pt idx="7123">46</cx:pt>
          <cx:pt idx="7124">45</cx:pt>
          <cx:pt idx="7125">38</cx:pt>
          <cx:pt idx="7126">45</cx:pt>
          <cx:pt idx="7127">35</cx:pt>
          <cx:pt idx="7128">15</cx:pt>
          <cx:pt idx="7129">32</cx:pt>
          <cx:pt idx="7130">35</cx:pt>
          <cx:pt idx="7131">17</cx:pt>
          <cx:pt idx="7132">40</cx:pt>
          <cx:pt idx="7133">34</cx:pt>
          <cx:pt idx="7134">35</cx:pt>
          <cx:pt idx="7135">43</cx:pt>
          <cx:pt idx="7136">46</cx:pt>
          <cx:pt idx="7137">37</cx:pt>
          <cx:pt idx="7138">47</cx:pt>
          <cx:pt idx="7139">41</cx:pt>
          <cx:pt idx="7140">31</cx:pt>
          <cx:pt idx="7141">44</cx:pt>
          <cx:pt idx="7142">44</cx:pt>
          <cx:pt idx="7143">33</cx:pt>
          <cx:pt idx="7144">43</cx:pt>
          <cx:pt idx="7145">44</cx:pt>
          <cx:pt idx="7146">29</cx:pt>
          <cx:pt idx="7147">45</cx:pt>
          <cx:pt idx="7148">45</cx:pt>
          <cx:pt idx="7149">40</cx:pt>
          <cx:pt idx="7150">34</cx:pt>
          <cx:pt idx="7151">31</cx:pt>
          <cx:pt idx="7152">17</cx:pt>
          <cx:pt idx="7153">36</cx:pt>
          <cx:pt idx="7154">24</cx:pt>
          <cx:pt idx="7155">31</cx:pt>
          <cx:pt idx="7156">39</cx:pt>
          <cx:pt idx="7157">21</cx:pt>
          <cx:pt idx="7158">15</cx:pt>
          <cx:pt idx="7159">21</cx:pt>
          <cx:pt idx="7160">40</cx:pt>
          <cx:pt idx="7161">17</cx:pt>
          <cx:pt idx="7162">26</cx:pt>
          <cx:pt idx="7163">33</cx:pt>
          <cx:pt idx="7164">15</cx:pt>
          <cx:pt idx="7165">32</cx:pt>
          <cx:pt idx="7166">32</cx:pt>
          <cx:pt idx="7167">24</cx:pt>
          <cx:pt idx="7168">36</cx:pt>
          <cx:pt idx="7169">38</cx:pt>
          <cx:pt idx="7170">26</cx:pt>
          <cx:pt idx="7171">38</cx:pt>
          <cx:pt idx="7172">24</cx:pt>
          <cx:pt idx="7173">48</cx:pt>
          <cx:pt idx="7174">43</cx:pt>
          <cx:pt idx="7175">43</cx:pt>
          <cx:pt idx="7176">49</cx:pt>
          <cx:pt idx="7177">43</cx:pt>
          <cx:pt idx="7178">47</cx:pt>
          <cx:pt idx="7179">32</cx:pt>
          <cx:pt idx="7180">26</cx:pt>
          <cx:pt idx="7181">31</cx:pt>
          <cx:pt idx="7182">34</cx:pt>
          <cx:pt idx="7183">32</cx:pt>
          <cx:pt idx="7184">26</cx:pt>
          <cx:pt idx="7185">26</cx:pt>
          <cx:pt idx="7186">27</cx:pt>
          <cx:pt idx="7187">28</cx:pt>
          <cx:pt idx="7188">29</cx:pt>
          <cx:pt idx="7189">12</cx:pt>
          <cx:pt idx="7190">27</cx:pt>
          <cx:pt idx="7191">29</cx:pt>
          <cx:pt idx="7192">6</cx:pt>
          <cx:pt idx="7193">39</cx:pt>
          <cx:pt idx="7194">36</cx:pt>
          <cx:pt idx="7195">26</cx:pt>
          <cx:pt idx="7196">32</cx:pt>
          <cx:pt idx="7197">26</cx:pt>
          <cx:pt idx="7198">22</cx:pt>
          <cx:pt idx="7199">33</cx:pt>
          <cx:pt idx="7200">26</cx:pt>
          <cx:pt idx="7201">30</cx:pt>
          <cx:pt idx="7202">28</cx:pt>
          <cx:pt idx="7203">30</cx:pt>
          <cx:pt idx="7204">17</cx:pt>
          <cx:pt idx="7205">48</cx:pt>
          <cx:pt idx="7206">19</cx:pt>
          <cx:pt idx="7207">22</cx:pt>
          <cx:pt idx="7208">26</cx:pt>
          <cx:pt idx="7209">27</cx:pt>
          <cx:pt idx="7210">29</cx:pt>
          <cx:pt idx="7211">17</cx:pt>
          <cx:pt idx="7212">21</cx:pt>
          <cx:pt idx="7213">18</cx:pt>
          <cx:pt idx="7214">45</cx:pt>
          <cx:pt idx="7215">43</cx:pt>
          <cx:pt idx="7216">28</cx:pt>
          <cx:pt idx="7217">29</cx:pt>
          <cx:pt idx="7218">27</cx:pt>
          <cx:pt idx="7219">42</cx:pt>
          <cx:pt idx="7220">27</cx:pt>
          <cx:pt idx="7221">27</cx:pt>
          <cx:pt idx="7222">31</cx:pt>
          <cx:pt idx="7223">38</cx:pt>
          <cx:pt idx="7224">41</cx:pt>
          <cx:pt idx="7225">27</cx:pt>
          <cx:pt idx="7226">26</cx:pt>
          <cx:pt idx="7227">29</cx:pt>
          <cx:pt idx="7228">34</cx:pt>
          <cx:pt idx="7229">26</cx:pt>
          <cx:pt idx="7230">32</cx:pt>
          <cx:pt idx="7231">32</cx:pt>
          <cx:pt idx="7232">40</cx:pt>
          <cx:pt idx="7233">16</cx:pt>
          <cx:pt idx="7234">26</cx:pt>
          <cx:pt idx="7235">20</cx:pt>
          <cx:pt idx="7236">28</cx:pt>
          <cx:pt idx="7237">26</cx:pt>
          <cx:pt idx="7238">27</cx:pt>
          <cx:pt idx="7239">27</cx:pt>
          <cx:pt idx="7240">21</cx:pt>
          <cx:pt idx="7241">35</cx:pt>
          <cx:pt idx="7242">37</cx:pt>
          <cx:pt idx="7243">26</cx:pt>
          <cx:pt idx="7244">43</cx:pt>
          <cx:pt idx="7245">36</cx:pt>
          <cx:pt idx="7246">26</cx:pt>
          <cx:pt idx="7247">28</cx:pt>
          <cx:pt idx="7248">24</cx:pt>
          <cx:pt idx="7249">26</cx:pt>
          <cx:pt idx="7250">46</cx:pt>
          <cx:pt idx="7251">37</cx:pt>
          <cx:pt idx="7252">31</cx:pt>
          <cx:pt idx="7253">28</cx:pt>
          <cx:pt idx="7254">31</cx:pt>
          <cx:pt idx="7255">28</cx:pt>
          <cx:pt idx="7256">46</cx:pt>
          <cx:pt idx="7257">27</cx:pt>
          <cx:pt idx="7258">27</cx:pt>
          <cx:pt idx="7259">13</cx:pt>
          <cx:pt idx="7260">28</cx:pt>
          <cx:pt idx="7261">27</cx:pt>
          <cx:pt idx="7262">26</cx:pt>
          <cx:pt idx="7263">28</cx:pt>
          <cx:pt idx="7264">27</cx:pt>
          <cx:pt idx="7265">26</cx:pt>
          <cx:pt idx="7266">27</cx:pt>
          <cx:pt idx="7267">29</cx:pt>
          <cx:pt idx="7268">9</cx:pt>
          <cx:pt idx="7269">28</cx:pt>
          <cx:pt idx="7270">32</cx:pt>
          <cx:pt idx="7271">32</cx:pt>
          <cx:pt idx="7272">17</cx:pt>
          <cx:pt idx="7273">26</cx:pt>
          <cx:pt idx="7274">26</cx:pt>
          <cx:pt idx="7275">26</cx:pt>
          <cx:pt idx="7276">30</cx:pt>
          <cx:pt idx="7277">32</cx:pt>
          <cx:pt idx="7278">15</cx:pt>
          <cx:pt idx="7279">26</cx:pt>
          <cx:pt idx="7280">32</cx:pt>
          <cx:pt idx="7281">23</cx:pt>
          <cx:pt idx="7282">10</cx:pt>
          <cx:pt idx="7283">32</cx:pt>
          <cx:pt idx="7284">26</cx:pt>
          <cx:pt idx="7285">27</cx:pt>
          <cx:pt idx="7286">41</cx:pt>
          <cx:pt idx="7287">46</cx:pt>
          <cx:pt idx="7288">46</cx:pt>
          <cx:pt idx="7289">37</cx:pt>
          <cx:pt idx="7290">35</cx:pt>
          <cx:pt idx="7291">39</cx:pt>
          <cx:pt idx="7292">35</cx:pt>
          <cx:pt idx="7293">43</cx:pt>
          <cx:pt idx="7294">26</cx:pt>
          <cx:pt idx="7295">36</cx:pt>
          <cx:pt idx="7296">30</cx:pt>
          <cx:pt idx="7297">26</cx:pt>
          <cx:pt idx="7298">34</cx:pt>
          <cx:pt idx="7299">36</cx:pt>
          <cx:pt idx="7300">14</cx:pt>
          <cx:pt idx="7301">16</cx:pt>
          <cx:pt idx="7302">46</cx:pt>
          <cx:pt idx="7303">38</cx:pt>
          <cx:pt idx="7304">35</cx:pt>
          <cx:pt idx="7305">16</cx:pt>
          <cx:pt idx="7306">32</cx:pt>
          <cx:pt idx="7307">40</cx:pt>
          <cx:pt idx="7308">22</cx:pt>
          <cx:pt idx="7309">44</cx:pt>
          <cx:pt idx="7310">11</cx:pt>
          <cx:pt idx="7311">23</cx:pt>
          <cx:pt idx="7312">20</cx:pt>
          <cx:pt idx="7313">34</cx:pt>
          <cx:pt idx="7314">29</cx:pt>
          <cx:pt idx="7315">29</cx:pt>
          <cx:pt idx="7316">39</cx:pt>
          <cx:pt idx="7317">16</cx:pt>
          <cx:pt idx="7318">7</cx:pt>
          <cx:pt idx="7319">12</cx:pt>
          <cx:pt idx="7320">39</cx:pt>
          <cx:pt idx="7321">23</cx:pt>
          <cx:pt idx="7322">30</cx:pt>
          <cx:pt idx="7323">19</cx:pt>
          <cx:pt idx="7324">44</cx:pt>
          <cx:pt idx="7325">22</cx:pt>
          <cx:pt idx="7326">50</cx:pt>
          <cx:pt idx="7327">40</cx:pt>
          <cx:pt idx="7328">49</cx:pt>
          <cx:pt idx="7329">32</cx:pt>
          <cx:pt idx="7330">49</cx:pt>
          <cx:pt idx="7331">43</cx:pt>
          <cx:pt idx="7332">35</cx:pt>
          <cx:pt idx="7333">36</cx:pt>
          <cx:pt idx="7334">43</cx:pt>
          <cx:pt idx="7335">35</cx:pt>
          <cx:pt idx="7336">42</cx:pt>
          <cx:pt idx="7337">17</cx:pt>
          <cx:pt idx="7338">36</cx:pt>
          <cx:pt idx="7339">33</cx:pt>
          <cx:pt idx="7340">44</cx:pt>
          <cx:pt idx="7341">27</cx:pt>
          <cx:pt idx="7342">37</cx:pt>
          <cx:pt idx="7343">22</cx:pt>
          <cx:pt idx="7344">15</cx:pt>
          <cx:pt idx="7345">33</cx:pt>
          <cx:pt idx="7346">25</cx:pt>
          <cx:pt idx="7347">35</cx:pt>
          <cx:pt idx="7348">19</cx:pt>
          <cx:pt idx="7349">32</cx:pt>
          <cx:pt idx="7350">20</cx:pt>
          <cx:pt idx="7351">19</cx:pt>
          <cx:pt idx="7352">14</cx:pt>
          <cx:pt idx="7353">27</cx:pt>
          <cx:pt idx="7354">34</cx:pt>
          <cx:pt idx="7355">11</cx:pt>
          <cx:pt idx="7356">30</cx:pt>
          <cx:pt idx="7357">27</cx:pt>
          <cx:pt idx="7358">26</cx:pt>
          <cx:pt idx="7359">26</cx:pt>
          <cx:pt idx="7360">27</cx:pt>
          <cx:pt idx="7361">26</cx:pt>
          <cx:pt idx="7362">16</cx:pt>
          <cx:pt idx="7363">42</cx:pt>
          <cx:pt idx="7364">44</cx:pt>
          <cx:pt idx="7365">44</cx:pt>
          <cx:pt idx="7366">41</cx:pt>
          <cx:pt idx="7367">48</cx:pt>
          <cx:pt idx="7368">28</cx:pt>
          <cx:pt idx="7369">19</cx:pt>
          <cx:pt idx="7370">37</cx:pt>
          <cx:pt idx="7371">31</cx:pt>
          <cx:pt idx="7372">42</cx:pt>
          <cx:pt idx="7373">39</cx:pt>
          <cx:pt idx="7374">45</cx:pt>
          <cx:pt idx="7375">43</cx:pt>
          <cx:pt idx="7376">32</cx:pt>
          <cx:pt idx="7377">38</cx:pt>
          <cx:pt idx="7378">35</cx:pt>
          <cx:pt idx="7379">39</cx:pt>
          <cx:pt idx="7380">38</cx:pt>
          <cx:pt idx="7381">27</cx:pt>
          <cx:pt idx="7382">39</cx:pt>
          <cx:pt idx="7383">32</cx:pt>
          <cx:pt idx="7384">29</cx:pt>
          <cx:pt idx="7385">38</cx:pt>
          <cx:pt idx="7386">36</cx:pt>
          <cx:pt idx="7387">27</cx:pt>
          <cx:pt idx="7388">37</cx:pt>
          <cx:pt idx="7389">37</cx:pt>
          <cx:pt idx="7390">16</cx:pt>
          <cx:pt idx="7391">43</cx:pt>
          <cx:pt idx="7392">28</cx:pt>
          <cx:pt idx="7393">27</cx:pt>
          <cx:pt idx="7394">26</cx:pt>
          <cx:pt idx="7395">22</cx:pt>
          <cx:pt idx="7396">26</cx:pt>
          <cx:pt idx="7397">26</cx:pt>
          <cx:pt idx="7398">35</cx:pt>
          <cx:pt idx="7399">35</cx:pt>
          <cx:pt idx="7400">9</cx:pt>
          <cx:pt idx="7401">33</cx:pt>
          <cx:pt idx="7402">26</cx:pt>
          <cx:pt idx="7403">26</cx:pt>
          <cx:pt idx="7404">27</cx:pt>
          <cx:pt idx="7405">26</cx:pt>
          <cx:pt idx="7406">26</cx:pt>
          <cx:pt idx="7407">26</cx:pt>
          <cx:pt idx="7408">26</cx:pt>
          <cx:pt idx="7409">32</cx:pt>
          <cx:pt idx="7410">14</cx:pt>
          <cx:pt idx="7411">21</cx:pt>
          <cx:pt idx="7412">32</cx:pt>
          <cx:pt idx="7413">40</cx:pt>
          <cx:pt idx="7414">17</cx:pt>
          <cx:pt idx="7415">32</cx:pt>
          <cx:pt idx="7416">26</cx:pt>
          <cx:pt idx="7417">26</cx:pt>
          <cx:pt idx="7418">38</cx:pt>
          <cx:pt idx="7419">30</cx:pt>
          <cx:pt idx="7420">13</cx:pt>
          <cx:pt idx="7421">37</cx:pt>
          <cx:pt idx="7422">26</cx:pt>
          <cx:pt idx="7423">29</cx:pt>
          <cx:pt idx="7424">26</cx:pt>
          <cx:pt idx="7425">44</cx:pt>
          <cx:pt idx="7426">41</cx:pt>
          <cx:pt idx="7427">47</cx:pt>
          <cx:pt idx="7428">49</cx:pt>
          <cx:pt idx="7429">32</cx:pt>
          <cx:pt idx="7430">28</cx:pt>
          <cx:pt idx="7431">32</cx:pt>
          <cx:pt idx="7432">34</cx:pt>
          <cx:pt idx="7433">29</cx:pt>
          <cx:pt idx="7434">45</cx:pt>
          <cx:pt idx="7435">41</cx:pt>
          <cx:pt idx="7436">11</cx:pt>
          <cx:pt idx="7437">38</cx:pt>
          <cx:pt idx="7438">22</cx:pt>
          <cx:pt idx="7439">32</cx:pt>
          <cx:pt idx="7440">27</cx:pt>
          <cx:pt idx="7441">21</cx:pt>
          <cx:pt idx="7442">31</cx:pt>
          <cx:pt idx="7443">39</cx:pt>
          <cx:pt idx="7444">35</cx:pt>
          <cx:pt idx="7445">35</cx:pt>
          <cx:pt idx="7446">26</cx:pt>
          <cx:pt idx="7447">42</cx:pt>
          <cx:pt idx="7448">27</cx:pt>
          <cx:pt idx="7449">36</cx:pt>
          <cx:pt idx="7450">31</cx:pt>
          <cx:pt idx="7451">48</cx:pt>
          <cx:pt idx="7452">35</cx:pt>
          <cx:pt idx="7453">29</cx:pt>
          <cx:pt idx="7454">34</cx:pt>
          <cx:pt idx="7455">39</cx:pt>
          <cx:pt idx="7456">37</cx:pt>
          <cx:pt idx="7457">37</cx:pt>
          <cx:pt idx="7458">27</cx:pt>
          <cx:pt idx="7459">28</cx:pt>
          <cx:pt idx="7460">34</cx:pt>
          <cx:pt idx="7461">22</cx:pt>
          <cx:pt idx="7462">33</cx:pt>
          <cx:pt idx="7463">46</cx:pt>
          <cx:pt idx="7464">39</cx:pt>
          <cx:pt idx="7465">29</cx:pt>
          <cx:pt idx="7466">45</cx:pt>
          <cx:pt idx="7467">37</cx:pt>
          <cx:pt idx="7468">37</cx:pt>
          <cx:pt idx="7469">42</cx:pt>
          <cx:pt idx="7470">25</cx:pt>
          <cx:pt idx="7471">39</cx:pt>
          <cx:pt idx="7472">40</cx:pt>
          <cx:pt idx="7473">32</cx:pt>
          <cx:pt idx="7474">16</cx:pt>
          <cx:pt idx="7475">39</cx:pt>
          <cx:pt idx="7476">39</cx:pt>
          <cx:pt idx="7477">14</cx:pt>
          <cx:pt idx="7478">28</cx:pt>
          <cx:pt idx="7479">29</cx:pt>
          <cx:pt idx="7480">25</cx:pt>
          <cx:pt idx="7481">36</cx:pt>
          <cx:pt idx="7482">46</cx:pt>
          <cx:pt idx="7483">46</cx:pt>
          <cx:pt idx="7484">35</cx:pt>
          <cx:pt idx="7485">14</cx:pt>
          <cx:pt idx="7486">38</cx:pt>
          <cx:pt idx="7487">42</cx:pt>
          <cx:pt idx="7488">37</cx:pt>
          <cx:pt idx="7489">38</cx:pt>
          <cx:pt idx="7490">37</cx:pt>
          <cx:pt idx="7491">32</cx:pt>
          <cx:pt idx="7492">27</cx:pt>
          <cx:pt idx="7493">28</cx:pt>
          <cx:pt idx="7494">30</cx:pt>
          <cx:pt idx="7495">28</cx:pt>
          <cx:pt idx="7496">32</cx:pt>
          <cx:pt idx="7497">41</cx:pt>
          <cx:pt idx="7498">27</cx:pt>
          <cx:pt idx="7499">33</cx:pt>
          <cx:pt idx="7500">13</cx:pt>
          <cx:pt idx="7501">28</cx:pt>
          <cx:pt idx="7502">26</cx:pt>
          <cx:pt idx="7503">28</cx:pt>
          <cx:pt idx="7504">26</cx:pt>
          <cx:pt idx="7505">29</cx:pt>
          <cx:pt idx="7506">26</cx:pt>
          <cx:pt idx="7507">27</cx:pt>
          <cx:pt idx="7508">26</cx:pt>
          <cx:pt idx="7509">28</cx:pt>
          <cx:pt idx="7510">20</cx:pt>
          <cx:pt idx="7511">30</cx:pt>
          <cx:pt idx="7512">45</cx:pt>
          <cx:pt idx="7513">48</cx:pt>
          <cx:pt idx="7514">21</cx:pt>
          <cx:pt idx="7515">44</cx:pt>
          <cx:pt idx="7516">42</cx:pt>
          <cx:pt idx="7517">19</cx:pt>
          <cx:pt idx="7518">35</cx:pt>
          <cx:pt idx="7519">45</cx:pt>
          <cx:pt idx="7520">30</cx:pt>
          <cx:pt idx="7521">42</cx:pt>
          <cx:pt idx="7522">38</cx:pt>
          <cx:pt idx="7523">16</cx:pt>
          <cx:pt idx="7524">19</cx:pt>
          <cx:pt idx="7525">24</cx:pt>
          <cx:pt idx="7526">46</cx:pt>
          <cx:pt idx="7527">35</cx:pt>
          <cx:pt idx="7528">42</cx:pt>
          <cx:pt idx="7529">32</cx:pt>
          <cx:pt idx="7530">43</cx:pt>
          <cx:pt idx="7531">6</cx:pt>
          <cx:pt idx="7532">36</cx:pt>
          <cx:pt idx="7533">31</cx:pt>
          <cx:pt idx="7534">40</cx:pt>
          <cx:pt idx="7535">40</cx:pt>
          <cx:pt idx="7536">31</cx:pt>
          <cx:pt idx="7537">38</cx:pt>
          <cx:pt idx="7538">43</cx:pt>
          <cx:pt idx="7539">45</cx:pt>
          <cx:pt idx="7540">27</cx:pt>
          <cx:pt idx="7541">31</cx:pt>
          <cx:pt idx="7542">27</cx:pt>
          <cx:pt idx="7543">34</cx:pt>
          <cx:pt idx="7544">30</cx:pt>
          <cx:pt idx="7545">29</cx:pt>
          <cx:pt idx="7546">29</cx:pt>
          <cx:pt idx="7547">38</cx:pt>
          <cx:pt idx="7548">30</cx:pt>
          <cx:pt idx="7549">27</cx:pt>
          <cx:pt idx="7550">12</cx:pt>
          <cx:pt idx="7551">38</cx:pt>
          <cx:pt idx="7552">36</cx:pt>
          <cx:pt idx="7553">18</cx:pt>
          <cx:pt idx="7554">28</cx:pt>
          <cx:pt idx="7555">31</cx:pt>
          <cx:pt idx="7556">33</cx:pt>
          <cx:pt idx="7557">26</cx:pt>
          <cx:pt idx="7558">18</cx:pt>
          <cx:pt idx="7559">30</cx:pt>
          <cx:pt idx="7560">43</cx:pt>
          <cx:pt idx="7561">31</cx:pt>
          <cx:pt idx="7562">13</cx:pt>
          <cx:pt idx="7563">36</cx:pt>
          <cx:pt idx="7564">43</cx:pt>
          <cx:pt idx="7565">21</cx:pt>
          <cx:pt idx="7566">41</cx:pt>
          <cx:pt idx="7567">47</cx:pt>
          <cx:pt idx="7568">19</cx:pt>
          <cx:pt idx="7569">30</cx:pt>
          <cx:pt idx="7570">34</cx:pt>
          <cx:pt idx="7571">13</cx:pt>
          <cx:pt idx="7572">42</cx:pt>
          <cx:pt idx="7573">32</cx:pt>
          <cx:pt idx="7574">41</cx:pt>
          <cx:pt idx="7575">30</cx:pt>
          <cx:pt idx="7576">39</cx:pt>
          <cx:pt idx="7577">41</cx:pt>
          <cx:pt idx="7578">39</cx:pt>
          <cx:pt idx="7579">34</cx:pt>
          <cx:pt idx="7580">37</cx:pt>
          <cx:pt idx="7581">31</cx:pt>
          <cx:pt idx="7582">33</cx:pt>
          <cx:pt idx="7583">28</cx:pt>
          <cx:pt idx="7584">18</cx:pt>
          <cx:pt idx="7585">24</cx:pt>
          <cx:pt idx="7586">13</cx:pt>
          <cx:pt idx="7587">28</cx:pt>
          <cx:pt idx="7588">26</cx:pt>
          <cx:pt idx="7589">32</cx:pt>
          <cx:pt idx="7590">17</cx:pt>
          <cx:pt idx="7591">26</cx:pt>
          <cx:pt idx="7592">30</cx:pt>
          <cx:pt idx="7593">26</cx:pt>
          <cx:pt idx="7594">29</cx:pt>
          <cx:pt idx="7595">37</cx:pt>
          <cx:pt idx="7596">36</cx:pt>
          <cx:pt idx="7597">26</cx:pt>
          <cx:pt idx="7598">26</cx:pt>
          <cx:pt idx="7599">28</cx:pt>
          <cx:pt idx="7600">38</cx:pt>
          <cx:pt idx="7601">28</cx:pt>
          <cx:pt idx="7602">26</cx:pt>
          <cx:pt idx="7603">28</cx:pt>
          <cx:pt idx="7604">26</cx:pt>
          <cx:pt idx="7605">39</cx:pt>
          <cx:pt idx="7606">9</cx:pt>
          <cx:pt idx="7607">45</cx:pt>
          <cx:pt idx="7608">31</cx:pt>
          <cx:pt idx="7609">42</cx:pt>
          <cx:pt idx="7610">40</cx:pt>
          <cx:pt idx="7611">26</cx:pt>
          <cx:pt idx="7612">4</cx:pt>
          <cx:pt idx="7613">11</cx:pt>
          <cx:pt idx="7614">28</cx:pt>
          <cx:pt idx="7615">44</cx:pt>
          <cx:pt idx="7616">37</cx:pt>
          <cx:pt idx="7617">42</cx:pt>
          <cx:pt idx="7618">29</cx:pt>
          <cx:pt idx="7619">37</cx:pt>
          <cx:pt idx="7620">26</cx:pt>
          <cx:pt idx="7621">26</cx:pt>
          <cx:pt idx="7622">42</cx:pt>
          <cx:pt idx="7623">37</cx:pt>
          <cx:pt idx="7624">33</cx:pt>
          <cx:pt idx="7625">18</cx:pt>
          <cx:pt idx="7626">40</cx:pt>
          <cx:pt idx="7627">30</cx:pt>
          <cx:pt idx="7628">33</cx:pt>
          <cx:pt idx="7629">26</cx:pt>
          <cx:pt idx="7630">11</cx:pt>
          <cx:pt idx="7631">26</cx:pt>
          <cx:pt idx="7632">35</cx:pt>
          <cx:pt idx="7633">48</cx:pt>
          <cx:pt idx="7634">46</cx:pt>
          <cx:pt idx="7635">34</cx:pt>
          <cx:pt idx="7636">35</cx:pt>
          <cx:pt idx="7637">35</cx:pt>
          <cx:pt idx="7638">28</cx:pt>
          <cx:pt idx="7639">28</cx:pt>
          <cx:pt idx="7640">27</cx:pt>
          <cx:pt idx="7641">36</cx:pt>
          <cx:pt idx="7642">30</cx:pt>
          <cx:pt idx="7643">34</cx:pt>
          <cx:pt idx="7644">31</cx:pt>
          <cx:pt idx="7645">44</cx:pt>
          <cx:pt idx="7646">15</cx:pt>
          <cx:pt idx="7647">34</cx:pt>
          <cx:pt idx="7648">45</cx:pt>
          <cx:pt idx="7649">45</cx:pt>
          <cx:pt idx="7650">26</cx:pt>
          <cx:pt idx="7651">26</cx:pt>
          <cx:pt idx="7652">26</cx:pt>
          <cx:pt idx="7653">29</cx:pt>
          <cx:pt idx="7654">31</cx:pt>
          <cx:pt idx="7655">16</cx:pt>
          <cx:pt idx="7656">35</cx:pt>
          <cx:pt idx="7657">40</cx:pt>
          <cx:pt idx="7658">27</cx:pt>
          <cx:pt idx="7659">36</cx:pt>
          <cx:pt idx="7660">41</cx:pt>
          <cx:pt idx="7661">44</cx:pt>
          <cx:pt idx="7662">16</cx:pt>
          <cx:pt idx="7663">37</cx:pt>
          <cx:pt idx="7664">23</cx:pt>
          <cx:pt idx="7665">26</cx:pt>
          <cx:pt idx="7666">32</cx:pt>
          <cx:pt idx="7667">41</cx:pt>
          <cx:pt idx="7668">30</cx:pt>
          <cx:pt idx="7669">36</cx:pt>
          <cx:pt idx="7670">28</cx:pt>
          <cx:pt idx="7671">21</cx:pt>
          <cx:pt idx="7672">26</cx:pt>
          <cx:pt idx="7673">39</cx:pt>
          <cx:pt idx="7674">32</cx:pt>
          <cx:pt idx="7675">30</cx:pt>
          <cx:pt idx="7676">35</cx:pt>
          <cx:pt idx="7677">28</cx:pt>
          <cx:pt idx="7678">39</cx:pt>
          <cx:pt idx="7679">16</cx:pt>
          <cx:pt idx="7680">25</cx:pt>
          <cx:pt idx="7681">36</cx:pt>
          <cx:pt idx="7682">32</cx:pt>
          <cx:pt idx="7683">41</cx:pt>
          <cx:pt idx="7684">30</cx:pt>
          <cx:pt idx="7685">49</cx:pt>
          <cx:pt idx="7686">51</cx:pt>
          <cx:pt idx="7687">45</cx:pt>
          <cx:pt idx="7688">49</cx:pt>
          <cx:pt idx="7689">30</cx:pt>
          <cx:pt idx="7690">46</cx:pt>
          <cx:pt idx="7691">36</cx:pt>
          <cx:pt idx="7692">50</cx:pt>
          <cx:pt idx="7693">43</cx:pt>
          <cx:pt idx="7694">34</cx:pt>
          <cx:pt idx="7695">27</cx:pt>
          <cx:pt idx="7696">32</cx:pt>
          <cx:pt idx="7697">17</cx:pt>
          <cx:pt idx="7698">30</cx:pt>
          <cx:pt idx="7699">41</cx:pt>
          <cx:pt idx="7700">23</cx:pt>
          <cx:pt idx="7701">24</cx:pt>
          <cx:pt idx="7702">33</cx:pt>
          <cx:pt idx="7703">23</cx:pt>
          <cx:pt idx="7704">28</cx:pt>
          <cx:pt idx="7705">23</cx:pt>
          <cx:pt idx="7706">32</cx:pt>
          <cx:pt idx="7707">15</cx:pt>
          <cx:pt idx="7708">41</cx:pt>
          <cx:pt idx="7709">27</cx:pt>
          <cx:pt idx="7710">29</cx:pt>
          <cx:pt idx="7711">27</cx:pt>
          <cx:pt idx="7712">32</cx:pt>
          <cx:pt idx="7713">23</cx:pt>
          <cx:pt idx="7714">26</cx:pt>
          <cx:pt idx="7715">36</cx:pt>
          <cx:pt idx="7716">36</cx:pt>
          <cx:pt idx="7717">47</cx:pt>
          <cx:pt idx="7718">11</cx:pt>
          <cx:pt idx="7719">33</cx:pt>
          <cx:pt idx="7720">38</cx:pt>
          <cx:pt idx="7721">40</cx:pt>
          <cx:pt idx="7722">37</cx:pt>
          <cx:pt idx="7723">22</cx:pt>
          <cx:pt idx="7724">27</cx:pt>
          <cx:pt idx="7725">40</cx:pt>
          <cx:pt idx="7726">39</cx:pt>
          <cx:pt idx="7727">23</cx:pt>
          <cx:pt idx="7728">39</cx:pt>
          <cx:pt idx="7729">23</cx:pt>
          <cx:pt idx="7730">41</cx:pt>
          <cx:pt idx="7731">1</cx:pt>
          <cx:pt idx="7732">28</cx:pt>
          <cx:pt idx="7733">26</cx:pt>
          <cx:pt idx="7734">40</cx:pt>
          <cx:pt idx="7735">26</cx:pt>
          <cx:pt idx="7736">26</cx:pt>
          <cx:pt idx="7737">14</cx:pt>
          <cx:pt idx="7738">27</cx:pt>
          <cx:pt idx="7739">27</cx:pt>
          <cx:pt idx="7740">13</cx:pt>
          <cx:pt idx="7741">28</cx:pt>
          <cx:pt idx="7742">28</cx:pt>
          <cx:pt idx="7743">27</cx:pt>
          <cx:pt idx="7744">13</cx:pt>
          <cx:pt idx="7745">28</cx:pt>
          <cx:pt idx="7746">26</cx:pt>
          <cx:pt idx="7747">26</cx:pt>
          <cx:pt idx="7748">26</cx:pt>
          <cx:pt idx="7749">13</cx:pt>
          <cx:pt idx="7750">27</cx:pt>
          <cx:pt idx="7751">27</cx:pt>
          <cx:pt idx="7752">26</cx:pt>
          <cx:pt idx="7753">36</cx:pt>
          <cx:pt idx="7754">9</cx:pt>
          <cx:pt idx="7755">27</cx:pt>
          <cx:pt idx="7756">27</cx:pt>
          <cx:pt idx="7757">43</cx:pt>
          <cx:pt idx="7758">11</cx:pt>
          <cx:pt idx="7759">27</cx:pt>
          <cx:pt idx="7760">13</cx:pt>
          <cx:pt idx="7761">13</cx:pt>
          <cx:pt idx="7762">37</cx:pt>
          <cx:pt idx="7763">26</cx:pt>
          <cx:pt idx="7764">26</cx:pt>
          <cx:pt idx="7765">27</cx:pt>
          <cx:pt idx="7766">27</cx:pt>
          <cx:pt idx="7767">27</cx:pt>
          <cx:pt idx="7768">26</cx:pt>
          <cx:pt idx="7769">29</cx:pt>
          <cx:pt idx="7770">20</cx:pt>
          <cx:pt idx="7771">28</cx:pt>
          <cx:pt idx="7772">28</cx:pt>
          <cx:pt idx="7773">29</cx:pt>
          <cx:pt idx="7774">27</cx:pt>
          <cx:pt idx="7775">27</cx:pt>
          <cx:pt idx="7776">28</cx:pt>
          <cx:pt idx="7777">31</cx:pt>
          <cx:pt idx="7778">31</cx:pt>
          <cx:pt idx="7779">28</cx:pt>
          <cx:pt idx="7780">36</cx:pt>
          <cx:pt idx="7781">33</cx:pt>
          <cx:pt idx="7782">26</cx:pt>
          <cx:pt idx="7783">31</cx:pt>
          <cx:pt idx="7784">40</cx:pt>
          <cx:pt idx="7785">39</cx:pt>
          <cx:pt idx="7786">28</cx:pt>
          <cx:pt idx="7787">49</cx:pt>
          <cx:pt idx="7788">47</cx:pt>
          <cx:pt idx="7789">29</cx:pt>
          <cx:pt idx="7790">29</cx:pt>
          <cx:pt idx="7791">28</cx:pt>
          <cx:pt idx="7792">31</cx:pt>
          <cx:pt idx="7793">34</cx:pt>
          <cx:pt idx="7794">26</cx:pt>
          <cx:pt idx="7795">26</cx:pt>
          <cx:pt idx="7796">26</cx:pt>
          <cx:pt idx="7797">32</cx:pt>
          <cx:pt idx="7798">38</cx:pt>
          <cx:pt idx="7799">33</cx:pt>
          <cx:pt idx="7800">38</cx:pt>
          <cx:pt idx="7801">48</cx:pt>
          <cx:pt idx="7802">29</cx:pt>
          <cx:pt idx="7803">30</cx:pt>
          <cx:pt idx="7804">45</cx:pt>
          <cx:pt idx="7805">28</cx:pt>
          <cx:pt idx="7806">21</cx:pt>
          <cx:pt idx="7807">13</cx:pt>
          <cx:pt idx="7808">30</cx:pt>
          <cx:pt idx="7809">33</cx:pt>
          <cx:pt idx="7810">31</cx:pt>
          <cx:pt idx="7811">29</cx:pt>
          <cx:pt idx="7812">31</cx:pt>
          <cx:pt idx="7813">37</cx:pt>
          <cx:pt idx="7814">15</cx:pt>
          <cx:pt idx="7815">39</cx:pt>
          <cx:pt idx="7816">44</cx:pt>
          <cx:pt idx="7817">49</cx:pt>
          <cx:pt idx="7818">26</cx:pt>
          <cx:pt idx="7819">28</cx:pt>
          <cx:pt idx="7820">28</cx:pt>
          <cx:pt idx="7821">27</cx:pt>
          <cx:pt idx="7822">26</cx:pt>
          <cx:pt idx="7823">26</cx:pt>
          <cx:pt idx="7824">38</cx:pt>
          <cx:pt idx="7825">39</cx:pt>
          <cx:pt idx="7826">41</cx:pt>
          <cx:pt idx="7827">12</cx:pt>
          <cx:pt idx="7828">29</cx:pt>
          <cx:pt idx="7829">28</cx:pt>
          <cx:pt idx="7830">5</cx:pt>
          <cx:pt idx="7831">46</cx:pt>
          <cx:pt idx="7832">31</cx:pt>
          <cx:pt idx="7833">15</cx:pt>
          <cx:pt idx="7834">43</cx:pt>
          <cx:pt idx="7835">40</cx:pt>
          <cx:pt idx="7836">28</cx:pt>
          <cx:pt idx="7837">27</cx:pt>
          <cx:pt idx="7838">36</cx:pt>
          <cx:pt idx="7839">37</cx:pt>
          <cx:pt idx="7840">39</cx:pt>
          <cx:pt idx="7841">7</cx:pt>
          <cx:pt idx="7842">48</cx:pt>
          <cx:pt idx="7843">28</cx:pt>
          <cx:pt idx="7844">47</cx:pt>
          <cx:pt idx="7845">35</cx:pt>
          <cx:pt idx="7846">27</cx:pt>
          <cx:pt idx="7847">34</cx:pt>
          <cx:pt idx="7848">29</cx:pt>
          <cx:pt idx="7849">28</cx:pt>
          <cx:pt idx="7850">27</cx:pt>
          <cx:pt idx="7851">27</cx:pt>
          <cx:pt idx="7852">37</cx:pt>
          <cx:pt idx="7853">28</cx:pt>
          <cx:pt idx="7854">16</cx:pt>
          <cx:pt idx="7855">41</cx:pt>
          <cx:pt idx="7856">26</cx:pt>
          <cx:pt idx="7857">36</cx:pt>
          <cx:pt idx="7858">37</cx:pt>
          <cx:pt idx="7859">40</cx:pt>
          <cx:pt idx="7860">40</cx:pt>
          <cx:pt idx="7861">40</cx:pt>
          <cx:pt idx="7862">35</cx:pt>
          <cx:pt idx="7863">7</cx:pt>
          <cx:pt idx="7864">31</cx:pt>
          <cx:pt idx="7865">28</cx:pt>
          <cx:pt idx="7866">3</cx:pt>
          <cx:pt idx="7867">8</cx:pt>
          <cx:pt idx="7868">26</cx:pt>
          <cx:pt idx="7869">32</cx:pt>
          <cx:pt idx="7870">37</cx:pt>
          <cx:pt idx="7871">34</cx:pt>
          <cx:pt idx="7872">34</cx:pt>
          <cx:pt idx="7873">33</cx:pt>
          <cx:pt idx="7874">45</cx:pt>
          <cx:pt idx="7875">43</cx:pt>
          <cx:pt idx="7876">26</cx:pt>
          <cx:pt idx="7877">26</cx:pt>
          <cx:pt idx="7878">40</cx:pt>
          <cx:pt idx="7879">21</cx:pt>
          <cx:pt idx="7880">43</cx:pt>
          <cx:pt idx="7881">28</cx:pt>
          <cx:pt idx="7882">28</cx:pt>
          <cx:pt idx="7883">29</cx:pt>
          <cx:pt idx="7884">34</cx:pt>
          <cx:pt idx="7885">20</cx:pt>
          <cx:pt idx="7886">35</cx:pt>
          <cx:pt idx="7887">28</cx:pt>
          <cx:pt idx="7888">33</cx:pt>
          <cx:pt idx="7889">27</cx:pt>
          <cx:pt idx="7890">43</cx:pt>
          <cx:pt idx="7891">43</cx:pt>
          <cx:pt idx="7892">51</cx:pt>
          <cx:pt idx="7893">47</cx:pt>
          <cx:pt idx="7894">40</cx:pt>
          <cx:pt idx="7895">24</cx:pt>
          <cx:pt idx="7896">26</cx:pt>
          <cx:pt idx="7897">41</cx:pt>
          <cx:pt idx="7898">27</cx:pt>
          <cx:pt idx="7899">26</cx:pt>
          <cx:pt idx="7900">24</cx:pt>
          <cx:pt idx="7901">32</cx:pt>
          <cx:pt idx="7902">26</cx:pt>
          <cx:pt idx="7903">33</cx:pt>
          <cx:pt idx="7904">27</cx:pt>
          <cx:pt idx="7905">25</cx:pt>
          <cx:pt idx="7906">39</cx:pt>
          <cx:pt idx="7907">30</cx:pt>
          <cx:pt idx="7908">22</cx:pt>
          <cx:pt idx="7909">37</cx:pt>
          <cx:pt idx="7910">42</cx:pt>
          <cx:pt idx="7911">26</cx:pt>
          <cx:pt idx="7912">19</cx:pt>
          <cx:pt idx="7913">45</cx:pt>
          <cx:pt idx="7914">28</cx:pt>
          <cx:pt idx="7915">27</cx:pt>
          <cx:pt idx="7916">34</cx:pt>
          <cx:pt idx="7917">26</cx:pt>
          <cx:pt idx="7918">26</cx:pt>
          <cx:pt idx="7919">40</cx:pt>
          <cx:pt idx="7920">25</cx:pt>
          <cx:pt idx="7921">38</cx:pt>
          <cx:pt idx="7922">27</cx:pt>
          <cx:pt idx="7923">31</cx:pt>
          <cx:pt idx="7924">28</cx:pt>
          <cx:pt idx="7925">47</cx:pt>
          <cx:pt idx="7926">28</cx:pt>
          <cx:pt idx="7927">31</cx:pt>
          <cx:pt idx="7928">4</cx:pt>
          <cx:pt idx="7929">26</cx:pt>
          <cx:pt idx="7930">27</cx:pt>
          <cx:pt idx="7931">29</cx:pt>
          <cx:pt idx="7932">27</cx:pt>
          <cx:pt idx="7933">35</cx:pt>
          <cx:pt idx="7934">28</cx:pt>
          <cx:pt idx="7935">27</cx:pt>
          <cx:pt idx="7936">41</cx:pt>
          <cx:pt idx="7937">28</cx:pt>
          <cx:pt idx="7938">45</cx:pt>
          <cx:pt idx="7939">13</cx:pt>
          <cx:pt idx="7940">26</cx:pt>
          <cx:pt idx="7941">34</cx:pt>
          <cx:pt idx="7942">30</cx:pt>
          <cx:pt idx="7943">27</cx:pt>
          <cx:pt idx="7944">35</cx:pt>
          <cx:pt idx="7945">34</cx:pt>
          <cx:pt idx="7946">21</cx:pt>
          <cx:pt idx="7947">26</cx:pt>
          <cx:pt idx="7948">30</cx:pt>
          <cx:pt idx="7949">31</cx:pt>
          <cx:pt idx="7950">32</cx:pt>
          <cx:pt idx="7951">28</cx:pt>
          <cx:pt idx="7952">28</cx:pt>
          <cx:pt idx="7953">27</cx:pt>
          <cx:pt idx="7954">33</cx:pt>
          <cx:pt idx="7955">36</cx:pt>
          <cx:pt idx="7956">29</cx:pt>
          <cx:pt idx="7957">14</cx:pt>
          <cx:pt idx="7958">8</cx:pt>
          <cx:pt idx="7959">35</cx:pt>
          <cx:pt idx="7960">27</cx:pt>
          <cx:pt idx="7961">29</cx:pt>
          <cx:pt idx="7962">28</cx:pt>
          <cx:pt idx="7963">34</cx:pt>
          <cx:pt idx="7964">31</cx:pt>
          <cx:pt idx="7965">40</cx:pt>
          <cx:pt idx="7966">29</cx:pt>
          <cx:pt idx="7967">37</cx:pt>
          <cx:pt idx="7968">27</cx:pt>
          <cx:pt idx="7969">28</cx:pt>
          <cx:pt idx="7970">28</cx:pt>
          <cx:pt idx="7971">32</cx:pt>
          <cx:pt idx="7972">16</cx:pt>
          <cx:pt idx="7973">37</cx:pt>
          <cx:pt idx="7974">29</cx:pt>
          <cx:pt idx="7975">29</cx:pt>
          <cx:pt idx="7976">28</cx:pt>
          <cx:pt idx="7977">29</cx:pt>
          <cx:pt idx="7978">27</cx:pt>
          <cx:pt idx="7979">27</cx:pt>
          <cx:pt idx="7980">28</cx:pt>
          <cx:pt idx="7981">28</cx:pt>
          <cx:pt idx="7982">39</cx:pt>
          <cx:pt idx="7983">28</cx:pt>
          <cx:pt idx="7984">29</cx:pt>
          <cx:pt idx="7985">28</cx:pt>
          <cx:pt idx="7986">27</cx:pt>
          <cx:pt idx="7987">28</cx:pt>
          <cx:pt idx="7988">27</cx:pt>
          <cx:pt idx="7989">29</cx:pt>
          <cx:pt idx="7990">12</cx:pt>
          <cx:pt idx="7991">26</cx:pt>
          <cx:pt idx="7992">46</cx:pt>
          <cx:pt idx="7993">15</cx:pt>
          <cx:pt idx="7994">29</cx:pt>
          <cx:pt idx="7995">35</cx:pt>
          <cx:pt idx="7996">45</cx:pt>
          <cx:pt idx="7997">27</cx:pt>
          <cx:pt idx="7998">32</cx:pt>
          <cx:pt idx="7999">27</cx:pt>
          <cx:pt idx="8000">15</cx:pt>
          <cx:pt idx="8001">27</cx:pt>
          <cx:pt idx="8002">30</cx:pt>
          <cx:pt idx="8003">28</cx:pt>
          <cx:pt idx="8004">27</cx:pt>
          <cx:pt idx="8005">12</cx:pt>
          <cx:pt idx="8006">28</cx:pt>
          <cx:pt idx="8007">11</cx:pt>
          <cx:pt idx="8008">28</cx:pt>
          <cx:pt idx="8009">27</cx:pt>
          <cx:pt idx="8010">29</cx:pt>
          <cx:pt idx="8011">32</cx:pt>
          <cx:pt idx="8012">28</cx:pt>
          <cx:pt idx="8013">27</cx:pt>
          <cx:pt idx="8014">7</cx:pt>
          <cx:pt idx="8015">32</cx:pt>
          <cx:pt idx="8016">34</cx:pt>
          <cx:pt idx="8017">12</cx:pt>
          <cx:pt idx="8018">43</cx:pt>
          <cx:pt idx="8019">41</cx:pt>
          <cx:pt idx="8020">31</cx:pt>
          <cx:pt idx="8021">26</cx:pt>
          <cx:pt idx="8022">37</cx:pt>
          <cx:pt idx="8023">9</cx:pt>
          <cx:pt idx="8024">11</cx:pt>
          <cx:pt idx="8025">26</cx:pt>
          <cx:pt idx="8026">34</cx:pt>
          <cx:pt idx="8027">26</cx:pt>
          <cx:pt idx="8028">26</cx:pt>
          <cx:pt idx="8029">27</cx:pt>
          <cx:pt idx="8030">30</cx:pt>
          <cx:pt idx="8031">14</cx:pt>
          <cx:pt idx="8032">26</cx:pt>
          <cx:pt idx="8033">11</cx:pt>
          <cx:pt idx="8034">26</cx:pt>
          <cx:pt idx="8035">26</cx:pt>
          <cx:pt idx="8036">27</cx:pt>
          <cx:pt idx="8037">39</cx:pt>
          <cx:pt idx="8038">28</cx:pt>
          <cx:pt idx="8039">26</cx:pt>
          <cx:pt idx="8040">27</cx:pt>
          <cx:pt idx="8041">47</cx:pt>
          <cx:pt idx="8042">37</cx:pt>
          <cx:pt idx="8043">26</cx:pt>
          <cx:pt idx="8044">27</cx:pt>
          <cx:pt idx="8045">14</cx:pt>
          <cx:pt idx="8046">13</cx:pt>
          <cx:pt idx="8047">34</cx:pt>
          <cx:pt idx="8048">10</cx:pt>
          <cx:pt idx="8049">32</cx:pt>
          <cx:pt idx="8050">45</cx:pt>
          <cx:pt idx="8051">27</cx:pt>
          <cx:pt idx="8052">32</cx:pt>
          <cx:pt idx="8053">45</cx:pt>
          <cx:pt idx="8054">32</cx:pt>
          <cx:pt idx="8055">11</cx:pt>
          <cx:pt idx="8056">27</cx:pt>
          <cx:pt idx="8057">39</cx:pt>
          <cx:pt idx="8058">42</cx:pt>
          <cx:pt idx="8059">16</cx:pt>
          <cx:pt idx="8060">45</cx:pt>
          <cx:pt idx="8061">37</cx:pt>
          <cx:pt idx="8062">26</cx:pt>
          <cx:pt idx="8063">9</cx:pt>
          <cx:pt idx="8064">45</cx:pt>
          <cx:pt idx="8065">26</cx:pt>
          <cx:pt idx="8066">42</cx:pt>
          <cx:pt idx="8067">26</cx:pt>
          <cx:pt idx="8068">17</cx:pt>
          <cx:pt idx="8069">26</cx:pt>
          <cx:pt idx="8070">27</cx:pt>
          <cx:pt idx="8071">13</cx:pt>
          <cx:pt idx="8072">26</cx:pt>
          <cx:pt idx="8073">13</cx:pt>
          <cx:pt idx="8074">26</cx:pt>
          <cx:pt idx="8075">27</cx:pt>
          <cx:pt idx="8076">10</cx:pt>
          <cx:pt idx="8077">26</cx:pt>
          <cx:pt idx="8078">27</cx:pt>
          <cx:pt idx="8079">10</cx:pt>
          <cx:pt idx="8080">44</cx:pt>
          <cx:pt idx="8081">26</cx:pt>
          <cx:pt idx="8082">8</cx:pt>
          <cx:pt idx="8083">13</cx:pt>
          <cx:pt idx="8084">9</cx:pt>
          <cx:pt idx="8085">26</cx:pt>
          <cx:pt idx="8086">28</cx:pt>
          <cx:pt idx="8087">42</cx:pt>
          <cx:pt idx="8088">26</cx:pt>
          <cx:pt idx="8089">27</cx:pt>
          <cx:pt idx="8090">28</cx:pt>
          <cx:pt idx="8091">38</cx:pt>
          <cx:pt idx="8092">35</cx:pt>
          <cx:pt idx="8093">26</cx:pt>
          <cx:pt idx="8094">27</cx:pt>
          <cx:pt idx="8095">7</cx:pt>
          <cx:pt idx="8096">9</cx:pt>
          <cx:pt idx="8097">17</cx:pt>
          <cx:pt idx="8098">26</cx:pt>
          <cx:pt idx="8099">9</cx:pt>
          <cx:pt idx="8100">39</cx:pt>
          <cx:pt idx="8101">28</cx:pt>
          <cx:pt idx="8102">30</cx:pt>
          <cx:pt idx="8103">27</cx:pt>
          <cx:pt idx="8104">34</cx:pt>
          <cx:pt idx="8105">47</cx:pt>
          <cx:pt idx="8106">29</cx:pt>
          <cx:pt idx="8107">27</cx:pt>
          <cx:pt idx="8108">38</cx:pt>
          <cx:pt idx="8109">26</cx:pt>
          <cx:pt idx="8110">30</cx:pt>
          <cx:pt idx="8111">32</cx:pt>
          <cx:pt idx="8112">31</cx:pt>
          <cx:pt idx="8113">27</cx:pt>
          <cx:pt idx="8114">26</cx:pt>
          <cx:pt idx="8115">29</cx:pt>
          <cx:pt idx="8116">37</cx:pt>
          <cx:pt idx="8117">29</cx:pt>
          <cx:pt idx="8118">27</cx:pt>
          <cx:pt idx="8119">38</cx:pt>
          <cx:pt idx="8120">36</cx:pt>
          <cx:pt idx="8121">36</cx:pt>
          <cx:pt idx="8122">34</cx:pt>
          <cx:pt idx="8123">33</cx:pt>
          <cx:pt idx="8124">44</cx:pt>
          <cx:pt idx="8125">46</cx:pt>
          <cx:pt idx="8126">42</cx:pt>
          <cx:pt idx="8127">30</cx:pt>
          <cx:pt idx="8128">40</cx:pt>
          <cx:pt idx="8129">26</cx:pt>
          <cx:pt idx="8130">34</cx:pt>
          <cx:pt idx="8131">26</cx:pt>
          <cx:pt idx="8132">29</cx:pt>
          <cx:pt idx="8133">42</cx:pt>
          <cx:pt idx="8134">5</cx:pt>
          <cx:pt idx="8135">31</cx:pt>
          <cx:pt idx="8136">27</cx:pt>
          <cx:pt idx="8137">27</cx:pt>
          <cx:pt idx="8138">28</cx:pt>
          <cx:pt idx="8139">26</cx:pt>
          <cx:pt idx="8140">26</cx:pt>
          <cx:pt idx="8141">28</cx:pt>
          <cx:pt idx="8142">27</cx:pt>
          <cx:pt idx="8143">26</cx:pt>
          <cx:pt idx="8144">26</cx:pt>
          <cx:pt idx="8145">24</cx:pt>
          <cx:pt idx="8146">24</cx:pt>
          <cx:pt idx="8147">26</cx:pt>
          <cx:pt idx="8148">26</cx:pt>
          <cx:pt idx="8149">41</cx:pt>
          <cx:pt idx="8150">27</cx:pt>
          <cx:pt idx="8151">33</cx:pt>
          <cx:pt idx="8152">39</cx:pt>
          <cx:pt idx="8153">34</cx:pt>
          <cx:pt idx="8154">26</cx:pt>
          <cx:pt idx="8155">26</cx:pt>
          <cx:pt idx="8156">34</cx:pt>
          <cx:pt idx="8157">27</cx:pt>
          <cx:pt idx="8158">19</cx:pt>
          <cx:pt idx="8159">26</cx:pt>
          <cx:pt idx="8160">26</cx:pt>
          <cx:pt idx="8161">28</cx:pt>
          <cx:pt idx="8162">19</cx:pt>
          <cx:pt idx="8163">27</cx:pt>
          <cx:pt idx="8164">34</cx:pt>
          <cx:pt idx="8165">28</cx:pt>
          <cx:pt idx="8166">26</cx:pt>
          <cx:pt idx="8167">21</cx:pt>
          <cx:pt idx="8168">27</cx:pt>
          <cx:pt idx="8169">21</cx:pt>
          <cx:pt idx="8170">14</cx:pt>
          <cx:pt idx="8171">21</cx:pt>
          <cx:pt idx="8172">42</cx:pt>
          <cx:pt idx="8173">32</cx:pt>
          <cx:pt idx="8174">33</cx:pt>
          <cx:pt idx="8175">29</cx:pt>
          <cx:pt idx="8176">21</cx:pt>
          <cx:pt idx="8177">13</cx:pt>
          <cx:pt idx="8178">32</cx:pt>
          <cx:pt idx="8179">26</cx:pt>
          <cx:pt idx="8180">40</cx:pt>
          <cx:pt idx="8181">21</cx:pt>
          <cx:pt idx="8182">21</cx:pt>
          <cx:pt idx="8183">38</cx:pt>
          <cx:pt idx="8184">36</cx:pt>
          <cx:pt idx="8185">45</cx:pt>
          <cx:pt idx="8186">21</cx:pt>
          <cx:pt idx="8187">27</cx:pt>
          <cx:pt idx="8188">32</cx:pt>
          <cx:pt idx="8189">17</cx:pt>
          <cx:pt idx="8190">40</cx:pt>
          <cx:pt idx="8191">28</cx:pt>
          <cx:pt idx="8192">24</cx:pt>
          <cx:pt idx="8193">23</cx:pt>
          <cx:pt idx="8194">27</cx:pt>
          <cx:pt idx="8195">35</cx:pt>
          <cx:pt idx="8196">19</cx:pt>
          <cx:pt idx="8197">32</cx:pt>
          <cx:pt idx="8198">18</cx:pt>
          <cx:pt idx="8199">30</cx:pt>
          <cx:pt idx="8200">22</cx:pt>
          <cx:pt idx="8201">41</cx:pt>
          <cx:pt idx="8202">19</cx:pt>
          <cx:pt idx="8203">23</cx:pt>
          <cx:pt idx="8204">38</cx:pt>
          <cx:pt idx="8205">35</cx:pt>
          <cx:pt idx="8206">41</cx:pt>
          <cx:pt idx="8207">41</cx:pt>
          <cx:pt idx="8208">34</cx:pt>
          <cx:pt idx="8209">28</cx:pt>
          <cx:pt idx="8210">25</cx:pt>
          <cx:pt idx="8211">6</cx:pt>
          <cx:pt idx="8212">26</cx:pt>
          <cx:pt idx="8213">40</cx:pt>
          <cx:pt idx="8214">32</cx:pt>
          <cx:pt idx="8215">40</cx:pt>
          <cx:pt idx="8216">21</cx:pt>
          <cx:pt idx="8217">13</cx:pt>
          <cx:pt idx="8218">23</cx:pt>
          <cx:pt idx="8219">28</cx:pt>
          <cx:pt idx="8220">35</cx:pt>
          <cx:pt idx="8221">13</cx:pt>
          <cx:pt idx="8222">27</cx:pt>
          <cx:pt idx="8223">29</cx:pt>
          <cx:pt idx="8224">32</cx:pt>
          <cx:pt idx="8225">14</cx:pt>
          <cx:pt idx="8226">8</cx:pt>
          <cx:pt idx="8227">41</cx:pt>
          <cx:pt idx="8228">11</cx:pt>
          <cx:pt idx="8229">45</cx:pt>
          <cx:pt idx="8230">41</cx:pt>
          <cx:pt idx="8231">15</cx:pt>
          <cx:pt idx="8232">7</cx:pt>
          <cx:pt idx="8233">20</cx:pt>
          <cx:pt idx="8234">6</cx:pt>
          <cx:pt idx="8235">4</cx:pt>
          <cx:pt idx="8236">16</cx:pt>
          <cx:pt idx="8237">14</cx:pt>
          <cx:pt idx="8238">45</cx:pt>
          <cx:pt idx="8239">1</cx:pt>
          <cx:pt idx="8240">26</cx:pt>
          <cx:pt idx="8241">27</cx:pt>
          <cx:pt idx="8242">40</cx:pt>
          <cx:pt idx="8243">30</cx:pt>
          <cx:pt idx="8244">19</cx:pt>
          <cx:pt idx="8245">35</cx:pt>
          <cx:pt idx="8246">50</cx:pt>
          <cx:pt idx="8247">30</cx:pt>
          <cx:pt idx="8248">27</cx:pt>
          <cx:pt idx="8249">31</cx:pt>
          <cx:pt idx="8250">19</cx:pt>
          <cx:pt idx="8251">8</cx:pt>
          <cx:pt idx="8252">27</cx:pt>
          <cx:pt idx="8253">50</cx:pt>
          <cx:pt idx="8254">32</cx:pt>
          <cx:pt idx="8255">28</cx:pt>
          <cx:pt idx="8256">34</cx:pt>
          <cx:pt idx="8257">26</cx:pt>
          <cx:pt idx="8258">12</cx:pt>
          <cx:pt idx="8259">26</cx:pt>
          <cx:pt idx="8260">47</cx:pt>
          <cx:pt idx="8261">8</cx:pt>
          <cx:pt idx="8262">26</cx:pt>
          <cx:pt idx="8263">18</cx:pt>
          <cx:pt idx="8264">35</cx:pt>
          <cx:pt idx="8265">29</cx:pt>
          <cx:pt idx="8266">30</cx:pt>
          <cx:pt idx="8267">30</cx:pt>
          <cx:pt idx="8268">27</cx:pt>
          <cx:pt idx="8269">43</cx:pt>
          <cx:pt idx="8270">46</cx:pt>
          <cx:pt idx="8271">26</cx:pt>
          <cx:pt idx="8272">23</cx:pt>
          <cx:pt idx="8273">29</cx:pt>
          <cx:pt idx="8274">26</cx:pt>
          <cx:pt idx="8275">30</cx:pt>
          <cx:pt idx="8276">37</cx:pt>
          <cx:pt idx="8277">45</cx:pt>
          <cx:pt idx="8278">22</cx:pt>
          <cx:pt idx="8279">27</cx:pt>
          <cx:pt idx="8280">28</cx:pt>
          <cx:pt idx="8281">29</cx:pt>
          <cx:pt idx="8282">19</cx:pt>
          <cx:pt idx="8283">26</cx:pt>
          <cx:pt idx="8284">34</cx:pt>
          <cx:pt idx="8285">33</cx:pt>
          <cx:pt idx="8286">28</cx:pt>
          <cx:pt idx="8287">19</cx:pt>
          <cx:pt idx="8288">33</cx:pt>
          <cx:pt idx="8289">31</cx:pt>
          <cx:pt idx="8290">26</cx:pt>
          <cx:pt idx="8291">36</cx:pt>
          <cx:pt idx="8292">25</cx:pt>
          <cx:pt idx="8293">26</cx:pt>
          <cx:pt idx="8294">21</cx:pt>
          <cx:pt idx="8295">12</cx:pt>
          <cx:pt idx="8296">28</cx:pt>
          <cx:pt idx="8297">18</cx:pt>
          <cx:pt idx="8298">16</cx:pt>
          <cx:pt idx="8299">14</cx:pt>
          <cx:pt idx="8300">17</cx:pt>
          <cx:pt idx="8301">18</cx:pt>
          <cx:pt idx="8302">10</cx:pt>
          <cx:pt idx="8303">11</cx:pt>
          <cx:pt idx="8304">15</cx:pt>
          <cx:pt idx="8305">51</cx:pt>
          <cx:pt idx="8306">41</cx:pt>
          <cx:pt idx="8307">28</cx:pt>
          <cx:pt idx="8308">40</cx:pt>
          <cx:pt idx="8309">37</cx:pt>
          <cx:pt idx="8310">26</cx:pt>
          <cx:pt idx="8311">27</cx:pt>
          <cx:pt idx="8312">45</cx:pt>
          <cx:pt idx="8313">33</cx:pt>
          <cx:pt idx="8314">43</cx:pt>
          <cx:pt idx="8315">26</cx:pt>
          <cx:pt idx="8316">27</cx:pt>
          <cx:pt idx="8317">32</cx:pt>
          <cx:pt idx="8318">30</cx:pt>
          <cx:pt idx="8319">47</cx:pt>
          <cx:pt idx="8320">46</cx:pt>
          <cx:pt idx="8321">23</cx:pt>
          <cx:pt idx="8322">13</cx:pt>
          <cx:pt idx="8323">50</cx:pt>
          <cx:pt idx="8324">37</cx:pt>
          <cx:pt idx="8325">42</cx:pt>
          <cx:pt idx="8326">50</cx:pt>
          <cx:pt idx="8327">38</cx:pt>
          <cx:pt idx="8328">41</cx:pt>
          <cx:pt idx="8329">21</cx:pt>
          <cx:pt idx="8330">32</cx:pt>
          <cx:pt idx="8331">19</cx:pt>
          <cx:pt idx="8332">45</cx:pt>
          <cx:pt idx="8333">34</cx:pt>
          <cx:pt idx="8334">31</cx:pt>
          <cx:pt idx="8335">26</cx:pt>
          <cx:pt idx="8336">42</cx:pt>
          <cx:pt idx="8337">48</cx:pt>
          <cx:pt idx="8338">33</cx:pt>
          <cx:pt idx="8339">43</cx:pt>
          <cx:pt idx="8340">30</cx:pt>
          <cx:pt idx="8341">37</cx:pt>
          <cx:pt idx="8342">48</cx:pt>
          <cx:pt idx="8343">26</cx:pt>
          <cx:pt idx="8344">17</cx:pt>
          <cx:pt idx="8345">35</cx:pt>
          <cx:pt idx="8346">40</cx:pt>
          <cx:pt idx="8347">34</cx:pt>
          <cx:pt idx="8348">33</cx:pt>
          <cx:pt idx="8349">26</cx:pt>
          <cx:pt idx="8350">37</cx:pt>
          <cx:pt idx="8351">36</cx:pt>
          <cx:pt idx="8352">30</cx:pt>
          <cx:pt idx="8353">46</cx:pt>
          <cx:pt idx="8354">26</cx:pt>
          <cx:pt idx="8355">31</cx:pt>
          <cx:pt idx="8356">28</cx:pt>
          <cx:pt idx="8357">33</cx:pt>
          <cx:pt idx="8358">43</cx:pt>
          <cx:pt idx="8359">38</cx:pt>
          <cx:pt idx="8360">27</cx:pt>
          <cx:pt idx="8361">26</cx:pt>
          <cx:pt idx="8362">14</cx:pt>
          <cx:pt idx="8363">41</cx:pt>
          <cx:pt idx="8364">20</cx:pt>
          <cx:pt idx="8365">22</cx:pt>
          <cx:pt idx="8366">43</cx:pt>
          <cx:pt idx="8367">38</cx:pt>
          <cx:pt idx="8368">28</cx:pt>
          <cx:pt idx="8369">26</cx:pt>
          <cx:pt idx="8370">46</cx:pt>
          <cx:pt idx="8371">30</cx:pt>
          <cx:pt idx="8372">28</cx:pt>
          <cx:pt idx="8373">26</cx:pt>
          <cx:pt idx="8374">5</cx:pt>
          <cx:pt idx="8375">29</cx:pt>
          <cx:pt idx="8376">11</cx:pt>
          <cx:pt idx="8377">23</cx:pt>
          <cx:pt idx="8378">38</cx:pt>
          <cx:pt idx="8379">33</cx:pt>
          <cx:pt idx="8380">9</cx:pt>
          <cx:pt idx="8381">10</cx:pt>
          <cx:pt idx="8382">26</cx:pt>
          <cx:pt idx="8383">21</cx:pt>
          <cx:pt idx="8384">8</cx:pt>
          <cx:pt idx="8385">26</cx:pt>
          <cx:pt idx="8386">10</cx:pt>
          <cx:pt idx="8387">29</cx:pt>
          <cx:pt idx="8388">35</cx:pt>
          <cx:pt idx="8389">42</cx:pt>
          <cx:pt idx="8390">34</cx:pt>
          <cx:pt idx="8391">46</cx:pt>
          <cx:pt idx="8392">31</cx:pt>
          <cx:pt idx="8393">27</cx:pt>
          <cx:pt idx="8394">28</cx:pt>
          <cx:pt idx="8395">12</cx:pt>
          <cx:pt idx="8396">29</cx:pt>
          <cx:pt idx="8397">20</cx:pt>
          <cx:pt idx="8398">26</cx:pt>
          <cx:pt idx="8399">26</cx:pt>
          <cx:pt idx="8400">17</cx:pt>
          <cx:pt idx="8401">15</cx:pt>
          <cx:pt idx="8402">36</cx:pt>
          <cx:pt idx="8403">50</cx:pt>
          <cx:pt idx="8404">37</cx:pt>
          <cx:pt idx="8405">34</cx:pt>
          <cx:pt idx="8406">38</cx:pt>
          <cx:pt idx="8407">34</cx:pt>
          <cx:pt idx="8408">17</cx:pt>
          <cx:pt idx="8409">31</cx:pt>
          <cx:pt idx="8410">27</cx:pt>
          <cx:pt idx="8411">39</cx:pt>
          <cx:pt idx="8412">35</cx:pt>
          <cx:pt idx="8413">28</cx:pt>
          <cx:pt idx="8414">42</cx:pt>
          <cx:pt idx="8415">38</cx:pt>
          <cx:pt idx="8416">48</cx:pt>
          <cx:pt idx="8417">31</cx:pt>
          <cx:pt idx="8418">39</cx:pt>
          <cx:pt idx="8419">31</cx:pt>
          <cx:pt idx="8420">42</cx:pt>
          <cx:pt idx="8421">32</cx:pt>
          <cx:pt idx="8422">29</cx:pt>
          <cx:pt idx="8423">47</cx:pt>
          <cx:pt idx="8424">43</cx:pt>
          <cx:pt idx="8425">17</cx:pt>
          <cx:pt idx="8426">41</cx:pt>
          <cx:pt idx="8427">22</cx:pt>
          <cx:pt idx="8428">26</cx:pt>
          <cx:pt idx="8429">30</cx:pt>
          <cx:pt idx="8430">11</cx:pt>
          <cx:pt idx="8431">26</cx:pt>
          <cx:pt idx="8432">23</cx:pt>
          <cx:pt idx="8433">21</cx:pt>
          <cx:pt idx="8434">41</cx:pt>
          <cx:pt idx="8435">33</cx:pt>
          <cx:pt idx="8436">29</cx:pt>
          <cx:pt idx="8437">50</cx:pt>
          <cx:pt idx="8438">40</cx:pt>
          <cx:pt idx="8439">46</cx:pt>
          <cx:pt idx="8440">42</cx:pt>
          <cx:pt idx="8441">42</cx:pt>
          <cx:pt idx="8442">44</cx:pt>
          <cx:pt idx="8443">33</cx:pt>
          <cx:pt idx="8444">40</cx:pt>
          <cx:pt idx="8445">41</cx:pt>
          <cx:pt idx="8446">37</cx:pt>
          <cx:pt idx="8447">23</cx:pt>
          <cx:pt idx="8448">46</cx:pt>
          <cx:pt idx="8449">30</cx:pt>
          <cx:pt idx="8450">37</cx:pt>
          <cx:pt idx="8451">18</cx:pt>
          <cx:pt idx="8452">24</cx:pt>
          <cx:pt idx="8453">43</cx:pt>
          <cx:pt idx="8454">26</cx:pt>
          <cx:pt idx="8455">35</cx:pt>
          <cx:pt idx="8456">25</cx:pt>
          <cx:pt idx="8457">26</cx:pt>
          <cx:pt idx="8458">29</cx:pt>
          <cx:pt idx="8459">25</cx:pt>
          <cx:pt idx="8460">39</cx:pt>
          <cx:pt idx="8461">45</cx:pt>
          <cx:pt idx="8462">20</cx:pt>
          <cx:pt idx="8463">35</cx:pt>
          <cx:pt idx="8464">26</cx:pt>
          <cx:pt idx="8465">38</cx:pt>
          <cx:pt idx="8466">30</cx:pt>
          <cx:pt idx="8467">27</cx:pt>
          <cx:pt idx="8468">32</cx:pt>
          <cx:pt idx="8469">28</cx:pt>
          <cx:pt idx="8470">27</cx:pt>
          <cx:pt idx="8471">38</cx:pt>
          <cx:pt idx="8472">29</cx:pt>
          <cx:pt idx="8473">26</cx:pt>
          <cx:pt idx="8474">36</cx:pt>
          <cx:pt idx="8475">37</cx:pt>
          <cx:pt idx="8476">27</cx:pt>
          <cx:pt idx="8477">38</cx:pt>
          <cx:pt idx="8478">35</cx:pt>
          <cx:pt idx="8479">27</cx:pt>
          <cx:pt idx="8480">28</cx:pt>
          <cx:pt idx="8481">27</cx:pt>
          <cx:pt idx="8482">34</cx:pt>
          <cx:pt idx="8483">35</cx:pt>
          <cx:pt idx="8484">26</cx:pt>
          <cx:pt idx="8485">45</cx:pt>
          <cx:pt idx="8486">34</cx:pt>
          <cx:pt idx="8487">29</cx:pt>
          <cx:pt idx="8488">26</cx:pt>
          <cx:pt idx="8489">26</cx:pt>
          <cx:pt idx="8490">32</cx:pt>
          <cx:pt idx="8491">31</cx:pt>
          <cx:pt idx="8492">30</cx:pt>
          <cx:pt idx="8493">31</cx:pt>
          <cx:pt idx="8494">30</cx:pt>
          <cx:pt idx="8495">31</cx:pt>
          <cx:pt idx="8496">47</cx:pt>
          <cx:pt idx="8497">27</cx:pt>
          <cx:pt idx="8498">43</cx:pt>
          <cx:pt idx="8499">34</cx:pt>
          <cx:pt idx="8500">20</cx:pt>
          <cx:pt idx="8501">33</cx:pt>
          <cx:pt idx="8502">40</cx:pt>
          <cx:pt idx="8503">45</cx:pt>
          <cx:pt idx="8504">32</cx:pt>
          <cx:pt idx="8505">45</cx:pt>
          <cx:pt idx="8506">40</cx:pt>
          <cx:pt idx="8507">29</cx:pt>
          <cx:pt idx="8508">42</cx:pt>
          <cx:pt idx="8509">38</cx:pt>
          <cx:pt idx="8510">23</cx:pt>
          <cx:pt idx="8511">26</cx:pt>
          <cx:pt idx="8512">26</cx:pt>
          <cx:pt idx="8513">27</cx:pt>
          <cx:pt idx="8514">26</cx:pt>
          <cx:pt idx="8515">39</cx:pt>
          <cx:pt idx="8516">4</cx:pt>
          <cx:pt idx="8517">27</cx:pt>
          <cx:pt idx="8518">34</cx:pt>
          <cx:pt idx="8519">46</cx:pt>
          <cx:pt idx="8520">41</cx:pt>
          <cx:pt idx="8521">27</cx:pt>
          <cx:pt idx="8522">29</cx:pt>
          <cx:pt idx="8523">28</cx:pt>
          <cx:pt idx="8524">45</cx:pt>
          <cx:pt idx="8525">21</cx:pt>
          <cx:pt idx="8526">26</cx:pt>
          <cx:pt idx="8527">29</cx:pt>
          <cx:pt idx="8528">27</cx:pt>
          <cx:pt idx="8529">28</cx:pt>
          <cx:pt idx="8530">40</cx:pt>
          <cx:pt idx="8531">29</cx:pt>
          <cx:pt idx="8532">27</cx:pt>
          <cx:pt idx="8533">29</cx:pt>
          <cx:pt idx="8534">27</cx:pt>
          <cx:pt idx="8535">27</cx:pt>
          <cx:pt idx="8536">26</cx:pt>
          <cx:pt idx="8537">26</cx:pt>
          <cx:pt idx="8538">28</cx:pt>
          <cx:pt idx="8539">27</cx:pt>
          <cx:pt idx="8540">27</cx:pt>
          <cx:pt idx="8541">27</cx:pt>
          <cx:pt idx="8542">28</cx:pt>
          <cx:pt idx="8543">27</cx:pt>
          <cx:pt idx="8544">28</cx:pt>
          <cx:pt idx="8545">43</cx:pt>
          <cx:pt idx="8546">43</cx:pt>
          <cx:pt idx="8547">34</cx:pt>
          <cx:pt idx="8548">29</cx:pt>
          <cx:pt idx="8549">33</cx:pt>
          <cx:pt idx="8550">30</cx:pt>
          <cx:pt idx="8551">28</cx:pt>
          <cx:pt idx="8552">29</cx:pt>
          <cx:pt idx="8553">30</cx:pt>
          <cx:pt idx="8554">37</cx:pt>
          <cx:pt idx="8555">43</cx:pt>
          <cx:pt idx="8556">28</cx:pt>
          <cx:pt idx="8557">30</cx:pt>
          <cx:pt idx="8558">36</cx:pt>
          <cx:pt idx="8559">26</cx:pt>
          <cx:pt idx="8560">21</cx:pt>
          <cx:pt idx="8561">27</cx:pt>
          <cx:pt idx="8562">47</cx:pt>
          <cx:pt idx="8563">22</cx:pt>
          <cx:pt idx="8564">19</cx:pt>
          <cx:pt idx="8565">22</cx:pt>
          <cx:pt idx="8566">9</cx:pt>
          <cx:pt idx="8567">23</cx:pt>
          <cx:pt idx="8568">42</cx:pt>
          <cx:pt idx="8569">18</cx:pt>
          <cx:pt idx="8570">31</cx:pt>
          <cx:pt idx="8571">21</cx:pt>
          <cx:pt idx="8572">28</cx:pt>
          <cx:pt idx="8573">26</cx:pt>
          <cx:pt idx="8574">40</cx:pt>
          <cx:pt idx="8575">42</cx:pt>
          <cx:pt idx="8576">47</cx:pt>
          <cx:pt idx="8577">43</cx:pt>
          <cx:pt idx="8578">32</cx:pt>
          <cx:pt idx="8579">45</cx:pt>
          <cx:pt idx="8580">40</cx:pt>
          <cx:pt idx="8581">11</cx:pt>
          <cx:pt idx="8582">44</cx:pt>
          <cx:pt idx="8583">44</cx:pt>
          <cx:pt idx="8584">28</cx:pt>
          <cx:pt idx="8585">43</cx:pt>
          <cx:pt idx="8586">26</cx:pt>
          <cx:pt idx="8587">34</cx:pt>
          <cx:pt idx="8588">19</cx:pt>
          <cx:pt idx="8589">31</cx:pt>
          <cx:pt idx="8590">27</cx:pt>
          <cx:pt idx="8591">18</cx:pt>
          <cx:pt idx="8592">46</cx:pt>
          <cx:pt idx="8593">29</cx:pt>
          <cx:pt idx="8594">35</cx:pt>
          <cx:pt idx="8595">22</cx:pt>
          <cx:pt idx="8596">26</cx:pt>
          <cx:pt idx="8597">45</cx:pt>
          <cx:pt idx="8598">41</cx:pt>
          <cx:pt idx="8599">30</cx:pt>
          <cx:pt idx="8600">26</cx:pt>
          <cx:pt idx="8601">32</cx:pt>
          <cx:pt idx="8602">26</cx:pt>
          <cx:pt idx="8603">19</cx:pt>
          <cx:pt idx="8604">35</cx:pt>
          <cx:pt idx="8605">42</cx:pt>
          <cx:pt idx="8606">17</cx:pt>
          <cx:pt idx="8607">28</cx:pt>
          <cx:pt idx="8608">29</cx:pt>
          <cx:pt idx="8609">44</cx:pt>
          <cx:pt idx="8610">16</cx:pt>
          <cx:pt idx="8611">42</cx:pt>
          <cx:pt idx="8612">31</cx:pt>
          <cx:pt idx="8613">29</cx:pt>
          <cx:pt idx="8614">41</cx:pt>
          <cx:pt idx="8615">18</cx:pt>
          <cx:pt idx="8616">28</cx:pt>
          <cx:pt idx="8617">33</cx:pt>
          <cx:pt idx="8618">35</cx:pt>
          <cx:pt idx="8619">28</cx:pt>
          <cx:pt idx="8620">31</cx:pt>
          <cx:pt idx="8621">29</cx:pt>
          <cx:pt idx="8622">34</cx:pt>
          <cx:pt idx="8623">32</cx:pt>
          <cx:pt idx="8624">30</cx:pt>
          <cx:pt idx="8625">26</cx:pt>
          <cx:pt idx="8626">22</cx:pt>
          <cx:pt idx="8627">33</cx:pt>
          <cx:pt idx="8628">41</cx:pt>
          <cx:pt idx="8629">44</cx:pt>
          <cx:pt idx="8630">38</cx:pt>
          <cx:pt idx="8631">26</cx:pt>
          <cx:pt idx="8632">38</cx:pt>
          <cx:pt idx="8633">28</cx:pt>
          <cx:pt idx="8634">36</cx:pt>
          <cx:pt idx="8635">36</cx:pt>
          <cx:pt idx="8636">29</cx:pt>
          <cx:pt idx="8637">26</cx:pt>
          <cx:pt idx="8638">46</cx:pt>
          <cx:pt idx="8639">41</cx:pt>
          <cx:pt idx="8640">44</cx:pt>
          <cx:pt idx="8641">26</cx:pt>
          <cx:pt idx="8642">37</cx:pt>
          <cx:pt idx="8643">29</cx:pt>
          <cx:pt idx="8644">26</cx:pt>
          <cx:pt idx="8645">27</cx:pt>
          <cx:pt idx="8646">13</cx:pt>
          <cx:pt idx="8647">35</cx:pt>
          <cx:pt idx="8648">6</cx:pt>
          <cx:pt idx="8649">26</cx:pt>
          <cx:pt idx="8650">27</cx:pt>
          <cx:pt idx="8651">35</cx:pt>
          <cx:pt idx="8652">27</cx:pt>
          <cx:pt idx="8653">37</cx:pt>
          <cx:pt idx="8654">28</cx:pt>
          <cx:pt idx="8655">29</cx:pt>
          <cx:pt idx="8656">40</cx:pt>
          <cx:pt idx="8657">36</cx:pt>
          <cx:pt idx="8658">32</cx:pt>
          <cx:pt idx="8659">8</cx:pt>
          <cx:pt idx="8660">28</cx:pt>
          <cx:pt idx="8661">29</cx:pt>
          <cx:pt idx="8662">28</cx:pt>
          <cx:pt idx="8663">33</cx:pt>
          <cx:pt idx="8664">12</cx:pt>
          <cx:pt idx="8665">19</cx:pt>
          <cx:pt idx="8666">38</cx:pt>
          <cx:pt idx="8667">38</cx:pt>
          <cx:pt idx="8668">27</cx:pt>
          <cx:pt idx="8669">36</cx:pt>
          <cx:pt idx="8670">26</cx:pt>
          <cx:pt idx="8671">25</cx:pt>
          <cx:pt idx="8672">7</cx:pt>
          <cx:pt idx="8673">33</cx:pt>
          <cx:pt idx="8674">32</cx:pt>
          <cx:pt idx="8675">23</cx:pt>
          <cx:pt idx="8676">26</cx:pt>
          <cx:pt idx="8677">26</cx:pt>
          <cx:pt idx="8678">14</cx:pt>
          <cx:pt idx="8679">29</cx:pt>
          <cx:pt idx="8680">15</cx:pt>
          <cx:pt idx="8681">11</cx:pt>
          <cx:pt idx="8682">28</cx:pt>
          <cx:pt idx="8683">26</cx:pt>
          <cx:pt idx="8684">35</cx:pt>
          <cx:pt idx="8685">29</cx:pt>
          <cx:pt idx="8686">40</cx:pt>
          <cx:pt idx="8687">26</cx:pt>
          <cx:pt idx="8688">28</cx:pt>
          <cx:pt idx="8689">37</cx:pt>
          <cx:pt idx="8690">19</cx:pt>
          <cx:pt idx="8691">26</cx:pt>
          <cx:pt idx="8692">26</cx:pt>
          <cx:pt idx="8693">36</cx:pt>
          <cx:pt idx="8694">38</cx:pt>
          <cx:pt idx="8695">32</cx:pt>
          <cx:pt idx="8696">27</cx:pt>
          <cx:pt idx="8697">7</cx:pt>
          <cx:pt idx="8698">11</cx:pt>
          <cx:pt idx="8699">40</cx:pt>
          <cx:pt idx="8700">28</cx:pt>
          <cx:pt idx="8701">11</cx:pt>
          <cx:pt idx="8702">33</cx:pt>
          <cx:pt idx="8703">13</cx:pt>
          <cx:pt idx="8704">26</cx:pt>
          <cx:pt idx="8705">12</cx:pt>
          <cx:pt idx="8706">31</cx:pt>
          <cx:pt idx="8707">38</cx:pt>
          <cx:pt idx="8708">26</cx:pt>
          <cx:pt idx="8709">37</cx:pt>
          <cx:pt idx="8710">26</cx:pt>
          <cx:pt idx="8711">27</cx:pt>
          <cx:pt idx="8712">33</cx:pt>
          <cx:pt idx="8713">32</cx:pt>
          <cx:pt idx="8714">26</cx:pt>
          <cx:pt idx="8715">31</cx:pt>
          <cx:pt idx="8716">38</cx:pt>
          <cx:pt idx="8717">32</cx:pt>
          <cx:pt idx="8718">12</cx:pt>
          <cx:pt idx="8719">32</cx:pt>
          <cx:pt idx="8720">33</cx:pt>
          <cx:pt idx="8721">33</cx:pt>
          <cx:pt idx="8722">33</cx:pt>
          <cx:pt idx="8723">38</cx:pt>
          <cx:pt idx="8724">31</cx:pt>
          <cx:pt idx="8725">38</cx:pt>
          <cx:pt idx="8726">37</cx:pt>
          <cx:pt idx="8727">42</cx:pt>
          <cx:pt idx="8728">39</cx:pt>
          <cx:pt idx="8729">26</cx:pt>
          <cx:pt idx="8730">26</cx:pt>
          <cx:pt idx="8731">32</cx:pt>
          <cx:pt idx="8732">45</cx:pt>
          <cx:pt idx="8733">37</cx:pt>
          <cx:pt idx="8734">9</cx:pt>
          <cx:pt idx="8735">26</cx:pt>
          <cx:pt idx="8736">26</cx:pt>
          <cx:pt idx="8737">30</cx:pt>
          <cx:pt idx="8738">33</cx:pt>
          <cx:pt idx="8739">30</cx:pt>
          <cx:pt idx="8740">29</cx:pt>
          <cx:pt idx="8741">45</cx:pt>
          <cx:pt idx="8742">32</cx:pt>
          <cx:pt idx="8743">12</cx:pt>
          <cx:pt idx="8744">26</cx:pt>
          <cx:pt idx="8745">8</cx:pt>
          <cx:pt idx="8746">37</cx:pt>
          <cx:pt idx="8747">34</cx:pt>
          <cx:pt idx="8748">29</cx:pt>
          <cx:pt idx="8749">26</cx:pt>
          <cx:pt idx="8750">43</cx:pt>
          <cx:pt idx="8751">33</cx:pt>
          <cx:pt idx="8752">26</cx:pt>
          <cx:pt idx="8753">26</cx:pt>
          <cx:pt idx="8754">29</cx:pt>
          <cx:pt idx="8755">48</cx:pt>
          <cx:pt idx="8756">37</cx:pt>
          <cx:pt idx="8757">38</cx:pt>
          <cx:pt idx="8758">27</cx:pt>
          <cx:pt idx="8759">39</cx:pt>
          <cx:pt idx="8760">51</cx:pt>
          <cx:pt idx="8761">40</cx:pt>
          <cx:pt idx="8762">37</cx:pt>
          <cx:pt idx="8763">26</cx:pt>
          <cx:pt idx="8764">49</cx:pt>
          <cx:pt idx="8765">30</cx:pt>
          <cx:pt idx="8766">46</cx:pt>
          <cx:pt idx="8767">26</cx:pt>
          <cx:pt idx="8768">34</cx:pt>
          <cx:pt idx="8769">11</cx:pt>
          <cx:pt idx="8770">32</cx:pt>
          <cx:pt idx="8771">26</cx:pt>
          <cx:pt idx="8772">28</cx:pt>
          <cx:pt idx="8773">35</cx:pt>
          <cx:pt idx="8774">28</cx:pt>
          <cx:pt idx="8775">28</cx:pt>
          <cx:pt idx="8776">12</cx:pt>
          <cx:pt idx="8777">34</cx:pt>
          <cx:pt idx="8778">26</cx:pt>
          <cx:pt idx="8779">29</cx:pt>
          <cx:pt idx="8780">42</cx:pt>
          <cx:pt idx="8781">22</cx:pt>
          <cx:pt idx="8782">30</cx:pt>
          <cx:pt idx="8783">48</cx:pt>
          <cx:pt idx="8784">45</cx:pt>
          <cx:pt idx="8785">37</cx:pt>
          <cx:pt idx="8786">40</cx:pt>
          <cx:pt idx="8787">46</cx:pt>
          <cx:pt idx="8788">28</cx:pt>
          <cx:pt idx="8789">32</cx:pt>
          <cx:pt idx="8790">33</cx:pt>
          <cx:pt idx="8791">38</cx:pt>
          <cx:pt idx="8792">29</cx:pt>
          <cx:pt idx="8793">45</cx:pt>
          <cx:pt idx="8794">35</cx:pt>
          <cx:pt idx="8795">30</cx:pt>
          <cx:pt idx="8796">35</cx:pt>
          <cx:pt idx="8797">26</cx:pt>
          <cx:pt idx="8798">38</cx:pt>
          <cx:pt idx="8799">47</cx:pt>
          <cx:pt idx="8800">32</cx:pt>
          <cx:pt idx="8801">36</cx:pt>
          <cx:pt idx="8802">26</cx:pt>
          <cx:pt idx="8803">35</cx:pt>
          <cx:pt idx="8804">35</cx:pt>
          <cx:pt idx="8805">26</cx:pt>
          <cx:pt idx="8806">29</cx:pt>
          <cx:pt idx="8807">35</cx:pt>
          <cx:pt idx="8808">15</cx:pt>
          <cx:pt idx="8809">36</cx:pt>
          <cx:pt idx="8810">33</cx:pt>
          <cx:pt idx="8811">38</cx:pt>
          <cx:pt idx="8812">31</cx:pt>
          <cx:pt idx="8813">45</cx:pt>
          <cx:pt idx="8814">23</cx:pt>
          <cx:pt idx="8815">45</cx:pt>
          <cx:pt idx="8816">34</cx:pt>
          <cx:pt idx="8817">26</cx:pt>
          <cx:pt idx="8818">26</cx:pt>
          <cx:pt idx="8819">47</cx:pt>
          <cx:pt idx="8820">42</cx:pt>
          <cx:pt idx="8821">41</cx:pt>
          <cx:pt idx="8822">33</cx:pt>
          <cx:pt idx="8823">28</cx:pt>
          <cx:pt idx="8824">27</cx:pt>
          <cx:pt idx="8825">33</cx:pt>
          <cx:pt idx="8826">26</cx:pt>
          <cx:pt idx="8827">28</cx:pt>
          <cx:pt idx="8828">32</cx:pt>
          <cx:pt idx="8829">32</cx:pt>
          <cx:pt idx="8830">26</cx:pt>
          <cx:pt idx="8831">46</cx:pt>
          <cx:pt idx="8832">34</cx:pt>
          <cx:pt idx="8833">39</cx:pt>
          <cx:pt idx="8834">28</cx:pt>
          <cx:pt idx="8835">26</cx:pt>
          <cx:pt idx="8836">34</cx:pt>
          <cx:pt idx="8837">23</cx:pt>
          <cx:pt idx="8838">29</cx:pt>
          <cx:pt idx="8839">32</cx:pt>
          <cx:pt idx="8840">27</cx:pt>
          <cx:pt idx="8841">32</cx:pt>
          <cx:pt idx="8842">39</cx:pt>
          <cx:pt idx="8843">42</cx:pt>
          <cx:pt idx="8844">45</cx:pt>
          <cx:pt idx="8845">26</cx:pt>
          <cx:pt idx="8846">42</cx:pt>
          <cx:pt idx="8847">41</cx:pt>
          <cx:pt idx="8848">30</cx:pt>
          <cx:pt idx="8849">35</cx:pt>
          <cx:pt idx="8850">30</cx:pt>
          <cx:pt idx="8851">46</cx:pt>
          <cx:pt idx="8852">39</cx:pt>
          <cx:pt idx="8853">41</cx:pt>
          <cx:pt idx="8854">36</cx:pt>
          <cx:pt idx="8855">47</cx:pt>
          <cx:pt idx="8856">35</cx:pt>
          <cx:pt idx="8857">42</cx:pt>
          <cx:pt idx="8858">38</cx:pt>
          <cx:pt idx="8859">37</cx:pt>
          <cx:pt idx="8860">41</cx:pt>
          <cx:pt idx="8861">34</cx:pt>
          <cx:pt idx="8862">29</cx:pt>
          <cx:pt idx="8863">32</cx:pt>
          <cx:pt idx="8864">40</cx:pt>
          <cx:pt idx="8865">26</cx:pt>
          <cx:pt idx="8866">28</cx:pt>
          <cx:pt idx="8867">49</cx:pt>
          <cx:pt idx="8868">17</cx:pt>
          <cx:pt idx="8869">20</cx:pt>
          <cx:pt idx="8870">27</cx:pt>
          <cx:pt idx="8871">27</cx:pt>
          <cx:pt idx="8872">30</cx:pt>
          <cx:pt idx="8873">27</cx:pt>
          <cx:pt idx="8874">3</cx:pt>
          <cx:pt idx="8875">18</cx:pt>
          <cx:pt idx="8876">39</cx:pt>
          <cx:pt idx="8877">34</cx:pt>
          <cx:pt idx="8878">35</cx:pt>
          <cx:pt idx="8879">30</cx:pt>
          <cx:pt idx="8880">44</cx:pt>
          <cx:pt idx="8881">33</cx:pt>
          <cx:pt idx="8882">33</cx:pt>
          <cx:pt idx="8883">33</cx:pt>
          <cx:pt idx="8884">7</cx:pt>
          <cx:pt idx="8885">26</cx:pt>
          <cx:pt idx="8886">31</cx:pt>
          <cx:pt idx="8887">18</cx:pt>
          <cx:pt idx="8888">35</cx:pt>
          <cx:pt idx="8889">43</cx:pt>
          <cx:pt idx="8890">27</cx:pt>
          <cx:pt idx="8891">26</cx:pt>
          <cx:pt idx="8892">28</cx:pt>
          <cx:pt idx="8893">27</cx:pt>
          <cx:pt idx="8894">50</cx:pt>
          <cx:pt idx="8895">39</cx:pt>
          <cx:pt idx="8896">13</cx:pt>
          <cx:pt idx="8897">45</cx:pt>
          <cx:pt idx="8898">44</cx:pt>
          <cx:pt idx="8899">26</cx:pt>
          <cx:pt idx="8900">29</cx:pt>
          <cx:pt idx="8901">38</cx:pt>
          <cx:pt idx="8902">42</cx:pt>
          <cx:pt idx="8903">38</cx:pt>
          <cx:pt idx="8904">6</cx:pt>
          <cx:pt idx="8905">30</cx:pt>
          <cx:pt idx="8906">51</cx:pt>
          <cx:pt idx="8907">23</cx:pt>
          <cx:pt idx="8908">41</cx:pt>
          <cx:pt idx="8909">37</cx:pt>
          <cx:pt idx="8910">22</cx:pt>
          <cx:pt idx="8911">43</cx:pt>
          <cx:pt idx="8912">29</cx:pt>
          <cx:pt idx="8913">40</cx:pt>
          <cx:pt idx="8914">44</cx:pt>
          <cx:pt idx="8915">23</cx:pt>
          <cx:pt idx="8916">31</cx:pt>
          <cx:pt idx="8917">19</cx:pt>
          <cx:pt idx="8918">49</cx:pt>
          <cx:pt idx="8919">35</cx:pt>
          <cx:pt idx="8920">41</cx:pt>
          <cx:pt idx="8921">37</cx:pt>
          <cx:pt idx="8922">17</cx:pt>
          <cx:pt idx="8923">41</cx:pt>
          <cx:pt idx="8924">42</cx:pt>
          <cx:pt idx="8925">42</cx:pt>
          <cx:pt idx="8926">13</cx:pt>
          <cx:pt idx="8927">22</cx:pt>
          <cx:pt idx="8928">27</cx:pt>
          <cx:pt idx="8929">37</cx:pt>
          <cx:pt idx="8930">41</cx:pt>
          <cx:pt idx="8931">26</cx:pt>
          <cx:pt idx="8932">27</cx:pt>
          <cx:pt idx="8933">37</cx:pt>
          <cx:pt idx="8934">26</cx:pt>
          <cx:pt idx="8935">31</cx:pt>
          <cx:pt idx="8936">40</cx:pt>
          <cx:pt idx="8937">47</cx:pt>
          <cx:pt idx="8938">33</cx:pt>
          <cx:pt idx="8939">36</cx:pt>
          <cx:pt idx="8940">37</cx:pt>
          <cx:pt idx="8941">35</cx:pt>
          <cx:pt idx="8942">22</cx:pt>
          <cx:pt idx="8943">49</cx:pt>
          <cx:pt idx="8944">23</cx:pt>
          <cx:pt idx="8945">10</cx:pt>
          <cx:pt idx="8946">37</cx:pt>
          <cx:pt idx="8947">28</cx:pt>
          <cx:pt idx="8948">48</cx:pt>
          <cx:pt idx="8949">31</cx:pt>
          <cx:pt idx="8950">27</cx:pt>
          <cx:pt idx="8951">43</cx:pt>
          <cx:pt idx="8952">41</cx:pt>
          <cx:pt idx="8953">17</cx:pt>
          <cx:pt idx="8954">30</cx:pt>
          <cx:pt idx="8955">45</cx:pt>
          <cx:pt idx="8956">50</cx:pt>
          <cx:pt idx="8957">34</cx:pt>
          <cx:pt idx="8958">16</cx:pt>
          <cx:pt idx="8959">18</cx:pt>
          <cx:pt idx="8960">40</cx:pt>
          <cx:pt idx="8961">26</cx:pt>
          <cx:pt idx="8962">42</cx:pt>
          <cx:pt idx="8963">23</cx:pt>
          <cx:pt idx="8964">18</cx:pt>
          <cx:pt idx="8965">35</cx:pt>
          <cx:pt idx="8966">18</cx:pt>
          <cx:pt idx="8967">33</cx:pt>
          <cx:pt idx="8968">48</cx:pt>
          <cx:pt idx="8969">48</cx:pt>
          <cx:pt idx="8970">26</cx:pt>
          <cx:pt idx="8971">28</cx:pt>
          <cx:pt idx="8972">34</cx:pt>
          <cx:pt idx="8973">16</cx:pt>
          <cx:pt idx="8974">25</cx:pt>
          <cx:pt idx="8975">42</cx:pt>
          <cx:pt idx="8976">45</cx:pt>
          <cx:pt idx="8977">31</cx:pt>
          <cx:pt idx="8978">35</cx:pt>
          <cx:pt idx="8979">45</cx:pt>
          <cx:pt idx="8980">4</cx:pt>
          <cx:pt idx="8981">26</cx:pt>
          <cx:pt idx="8982">35</cx:pt>
          <cx:pt idx="8983">50</cx:pt>
          <cx:pt idx="8984">28</cx:pt>
          <cx:pt idx="8985">33</cx:pt>
          <cx:pt idx="8986">37</cx:pt>
          <cx:pt idx="8987">29</cx:pt>
          <cx:pt idx="8988">30</cx:pt>
          <cx:pt idx="8989">18</cx:pt>
          <cx:pt idx="8990">43</cx:pt>
          <cx:pt idx="8991">10</cx:pt>
          <cx:pt idx="8992">8</cx:pt>
          <cx:pt idx="8993">29</cx:pt>
          <cx:pt idx="8994">21</cx:pt>
          <cx:pt idx="8995">23</cx:pt>
          <cx:pt idx="8996">28</cx:pt>
          <cx:pt idx="8997">33</cx:pt>
          <cx:pt idx="8998">21</cx:pt>
          <cx:pt idx="8999">25</cx:pt>
          <cx:pt idx="9000">26</cx:pt>
          <cx:pt idx="9001">24</cx:pt>
          <cx:pt idx="9002">37</cx:pt>
          <cx:pt idx="9003">43</cx:pt>
          <cx:pt idx="9004">23</cx:pt>
          <cx:pt idx="9005">37</cx:pt>
          <cx:pt idx="9006">5</cx:pt>
          <cx:pt idx="9007">32</cx:pt>
          <cx:pt idx="9008">13</cx:pt>
          <cx:pt idx="9009">3</cx:pt>
          <cx:pt idx="9010">36</cx:pt>
          <cx:pt idx="9011">16</cx:pt>
          <cx:pt idx="9012">38</cx:pt>
          <cx:pt idx="9013">15</cx:pt>
          <cx:pt idx="9014">4</cx:pt>
          <cx:pt idx="9015">3</cx:pt>
          <cx:pt idx="9016">24</cx:pt>
          <cx:pt idx="9017">4</cx:pt>
          <cx:pt idx="9018">8</cx:pt>
          <cx:pt idx="9019">11</cx:pt>
          <cx:pt idx="9020">13</cx:pt>
          <cx:pt idx="9021">23</cx:pt>
          <cx:pt idx="9022">33</cx:pt>
          <cx:pt idx="9023">9</cx:pt>
          <cx:pt idx="9024">21</cx:pt>
          <cx:pt idx="9025">28</cx:pt>
          <cx:pt idx="9026">13</cx:pt>
          <cx:pt idx="9027">27</cx:pt>
          <cx:pt idx="9028">14</cx:pt>
          <cx:pt idx="9029">45</cx:pt>
          <cx:pt idx="9030">11</cx:pt>
          <cx:pt idx="9031">32</cx:pt>
          <cx:pt idx="9032">41</cx:pt>
          <cx:pt idx="9033">32</cx:pt>
          <cx:pt idx="9034">14</cx:pt>
          <cx:pt idx="9035">19</cx:pt>
          <cx:pt idx="9036">41</cx:pt>
          <cx:pt idx="9037">13</cx:pt>
          <cx:pt idx="9038">14</cx:pt>
          <cx:pt idx="9039">28</cx:pt>
          <cx:pt idx="9040">20</cx:pt>
          <cx:pt idx="9041">16</cx:pt>
          <cx:pt idx="9042">17</cx:pt>
          <cx:pt idx="9043">36</cx:pt>
          <cx:pt idx="9044">33</cx:pt>
          <cx:pt idx="9045">9</cx:pt>
          <cx:pt idx="9046">8</cx:pt>
          <cx:pt idx="9047">27</cx:pt>
          <cx:pt idx="9048">21</cx:pt>
          <cx:pt idx="9049">38</cx:pt>
          <cx:pt idx="9050">30</cx:pt>
          <cx:pt idx="9051">26</cx:pt>
          <cx:pt idx="9052">10</cx:pt>
          <cx:pt idx="9053">16</cx:pt>
          <cx:pt idx="9054">14</cx:pt>
          <cx:pt idx="9055">37</cx:pt>
          <cx:pt idx="9056">45</cx:pt>
          <cx:pt idx="9057">16</cx:pt>
          <cx:pt idx="9058">36</cx:pt>
          <cx:pt idx="9059">7</cx:pt>
          <cx:pt idx="9060">28</cx:pt>
          <cx:pt idx="9061">10</cx:pt>
          <cx:pt idx="9062">29</cx:pt>
          <cx:pt idx="9063">9</cx:pt>
          <cx:pt idx="9064">0</cx:pt>
          <cx:pt idx="9065">35</cx:pt>
          <cx:pt idx="9066">14</cx:pt>
          <cx:pt idx="9067">27</cx:pt>
          <cx:pt idx="9068">17</cx:pt>
          <cx:pt idx="9069">40</cx:pt>
          <cx:pt idx="9070">37</cx:pt>
          <cx:pt idx="9071">14</cx:pt>
          <cx:pt idx="9072">8</cx:pt>
          <cx:pt idx="9073">33</cx:pt>
          <cx:pt idx="9074">39</cx:pt>
          <cx:pt idx="9075">38</cx:pt>
          <cx:pt idx="9076">9</cx:pt>
          <cx:pt idx="9077">5</cx:pt>
          <cx:pt idx="9078">11</cx:pt>
          <cx:pt idx="9079">14</cx:pt>
          <cx:pt idx="9080">17</cx:pt>
          <cx:pt idx="9081">28</cx:pt>
          <cx:pt idx="9082">6</cx:pt>
          <cx:pt idx="9083">17</cx:pt>
          <cx:pt idx="9084">8</cx:pt>
          <cx:pt idx="9085">26</cx:pt>
          <cx:pt idx="9086">3</cx:pt>
          <cx:pt idx="9087">39</cx:pt>
          <cx:pt idx="9088">26</cx:pt>
          <cx:pt idx="9089">27</cx:pt>
          <cx:pt idx="9090">26</cx:pt>
          <cx:pt idx="9091">26</cx:pt>
          <cx:pt idx="9092">6</cx:pt>
          <cx:pt idx="9093">26</cx:pt>
          <cx:pt idx="9094">29</cx:pt>
          <cx:pt idx="9095">26</cx:pt>
          <cx:pt idx="9096">47</cx:pt>
          <cx:pt idx="9097">27</cx:pt>
          <cx:pt idx="9098">26</cx:pt>
          <cx:pt idx="9099">26</cx:pt>
          <cx:pt idx="9100">7</cx:pt>
          <cx:pt idx="9101">27</cx:pt>
          <cx:pt idx="9102">49</cx:pt>
          <cx:pt idx="9103">14</cx:pt>
          <cx:pt idx="9104">26</cx:pt>
          <cx:pt idx="9105">42</cx:pt>
          <cx:pt idx="9106">30</cx:pt>
          <cx:pt idx="9107">26</cx:pt>
          <cx:pt idx="9108">26</cx:pt>
          <cx:pt idx="9109">26</cx:pt>
          <cx:pt idx="9110">42</cx:pt>
          <cx:pt idx="9111">26</cx:pt>
          <cx:pt idx="9112">26</cx:pt>
          <cx:pt idx="9113">33</cx:pt>
          <cx:pt idx="9114">29</cx:pt>
          <cx:pt idx="9115">28</cx:pt>
          <cx:pt idx="9116">36</cx:pt>
          <cx:pt idx="9117">37</cx:pt>
          <cx:pt idx="9118">28</cx:pt>
          <cx:pt idx="9119">45</cx:pt>
          <cx:pt idx="9120">10</cx:pt>
          <cx:pt idx="9121">26</cx:pt>
          <cx:pt idx="9122">26</cx:pt>
          <cx:pt idx="9123">36</cx:pt>
          <cx:pt idx="9124">42</cx:pt>
          <cx:pt idx="9125">26</cx:pt>
          <cx:pt idx="9126">32</cx:pt>
          <cx:pt idx="9127">30</cx:pt>
          <cx:pt idx="9128">37</cx:pt>
          <cx:pt idx="9129">41</cx:pt>
          <cx:pt idx="9130">29</cx:pt>
          <cx:pt idx="9131">29</cx:pt>
          <cx:pt idx="9132">30</cx:pt>
          <cx:pt idx="9133">33</cx:pt>
          <cx:pt idx="9134">12</cx:pt>
          <cx:pt idx="9135">26</cx:pt>
          <cx:pt idx="9136">16</cx:pt>
          <cx:pt idx="9137">27</cx:pt>
          <cx:pt idx="9138">32</cx:pt>
          <cx:pt idx="9139">26</cx:pt>
          <cx:pt idx="9140">45</cx:pt>
          <cx:pt idx="9141">32</cx:pt>
          <cx:pt idx="9142">51</cx:pt>
          <cx:pt idx="9143">44</cx:pt>
          <cx:pt idx="9144">28</cx:pt>
          <cx:pt idx="9145">31</cx:pt>
          <cx:pt idx="9146">45</cx:pt>
          <cx:pt idx="9147">36</cx:pt>
          <cx:pt idx="9148">29</cx:pt>
          <cx:pt idx="9149">30</cx:pt>
          <cx:pt idx="9150">37</cx:pt>
          <cx:pt idx="9151">33</cx:pt>
          <cx:pt idx="9152">37</cx:pt>
          <cx:pt idx="9153">43</cx:pt>
          <cx:pt idx="9154">40</cx:pt>
          <cx:pt idx="9155">26</cx:pt>
          <cx:pt idx="9156">30</cx:pt>
          <cx:pt idx="9157">27</cx:pt>
          <cx:pt idx="9158">42</cx:pt>
          <cx:pt idx="9159">26</cx:pt>
          <cx:pt idx="9160">28</cx:pt>
          <cx:pt idx="9161">26</cx:pt>
          <cx:pt idx="9162">48</cx:pt>
          <cx:pt idx="9163">15</cx:pt>
          <cx:pt idx="9164">26</cx:pt>
          <cx:pt idx="9165">35</cx:pt>
          <cx:pt idx="9166">26</cx:pt>
          <cx:pt idx="9167">28</cx:pt>
          <cx:pt idx="9168">13</cx:pt>
          <cx:pt idx="9169">28</cx:pt>
          <cx:pt idx="9170">26</cx:pt>
          <cx:pt idx="9171">16</cx:pt>
          <cx:pt idx="9172">27</cx:pt>
          <cx:pt idx="9173">26</cx:pt>
          <cx:pt idx="9174">26</cx:pt>
          <cx:pt idx="9175">26</cx:pt>
          <cx:pt idx="9176">26</cx:pt>
          <cx:pt idx="9177">27</cx:pt>
          <cx:pt idx="9178">26</cx:pt>
          <cx:pt idx="9179">33</cx:pt>
          <cx:pt idx="9180">30</cx:pt>
          <cx:pt idx="9181">29</cx:pt>
          <cx:pt idx="9182">38</cx:pt>
          <cx:pt idx="9183">26</cx:pt>
          <cx:pt idx="9184">26</cx:pt>
          <cx:pt idx="9185">27</cx:pt>
          <cx:pt idx="9186">32</cx:pt>
          <cx:pt idx="9187">41</cx:pt>
          <cx:pt idx="9188">39</cx:pt>
          <cx:pt idx="9189">41</cx:pt>
          <cx:pt idx="9190">45</cx:pt>
          <cx:pt idx="9191">32</cx:pt>
          <cx:pt idx="9192">15</cx:pt>
          <cx:pt idx="9193">41</cx:pt>
          <cx:pt idx="9194">43</cx:pt>
          <cx:pt idx="9195">35</cx:pt>
          <cx:pt idx="9196">31</cx:pt>
          <cx:pt idx="9197">28</cx:pt>
          <cx:pt idx="9198">51</cx:pt>
          <cx:pt idx="9199">31</cx:pt>
          <cx:pt idx="9200">31</cx:pt>
          <cx:pt idx="9201">29</cx:pt>
          <cx:pt idx="9202">30</cx:pt>
          <cx:pt idx="9203">45</cx:pt>
          <cx:pt idx="9204">18</cx:pt>
          <cx:pt idx="9205">29</cx:pt>
          <cx:pt idx="9206">26</cx:pt>
          <cx:pt idx="9207">39</cx:pt>
          <cx:pt idx="9208">41</cx:pt>
          <cx:pt idx="9209">13</cx:pt>
          <cx:pt idx="9210">45</cx:pt>
          <cx:pt idx="9211">27</cx:pt>
          <cx:pt idx="9212">47</cx:pt>
          <cx:pt idx="9213">19</cx:pt>
          <cx:pt idx="9214">28</cx:pt>
          <cx:pt idx="9215">44</cx:pt>
          <cx:pt idx="9216">23</cx:pt>
          <cx:pt idx="9217">25</cx:pt>
          <cx:pt idx="9218">36</cx:pt>
          <cx:pt idx="9219">30</cx:pt>
          <cx:pt idx="9220">13</cx:pt>
          <cx:pt idx="9221">32</cx:pt>
          <cx:pt idx="9222">46</cx:pt>
          <cx:pt idx="9223">12</cx:pt>
          <cx:pt idx="9224">26</cx:pt>
          <cx:pt idx="9225">27</cx:pt>
          <cx:pt idx="9226">10</cx:pt>
          <cx:pt idx="9227">31</cx:pt>
          <cx:pt idx="9228">38</cx:pt>
          <cx:pt idx="9229">47</cx:pt>
          <cx:pt idx="9230">36</cx:pt>
          <cx:pt idx="9231">17</cx:pt>
          <cx:pt idx="9232">36</cx:pt>
          <cx:pt idx="9233">35</cx:pt>
          <cx:pt idx="9234">38</cx:pt>
          <cx:pt idx="9235">33</cx:pt>
          <cx:pt idx="9236">33</cx:pt>
          <cx:pt idx="9237">40</cx:pt>
          <cx:pt idx="9238">39</cx:pt>
          <cx:pt idx="9239">43</cx:pt>
          <cx:pt idx="9240">49</cx:pt>
          <cx:pt idx="9241">36</cx:pt>
          <cx:pt idx="9242">30</cx:pt>
          <cx:pt idx="9243">26</cx:pt>
          <cx:pt idx="9244">22</cx:pt>
          <cx:pt idx="9245">41</cx:pt>
          <cx:pt idx="9246">27</cx:pt>
          <cx:pt idx="9247">28</cx:pt>
          <cx:pt idx="9248">34</cx:pt>
          <cx:pt idx="9249">40</cx:pt>
          <cx:pt idx="9250">28</cx:pt>
          <cx:pt idx="9251">38</cx:pt>
          <cx:pt idx="9252">27</cx:pt>
          <cx:pt idx="9253">26</cx:pt>
          <cx:pt idx="9254">34</cx:pt>
          <cx:pt idx="9255">7</cx:pt>
          <cx:pt idx="9256">27</cx:pt>
          <cx:pt idx="9257">29</cx:pt>
          <cx:pt idx="9258">28</cx:pt>
          <cx:pt idx="9259">28</cx:pt>
          <cx:pt idx="9260">34</cx:pt>
          <cx:pt idx="9261">27</cx:pt>
          <cx:pt idx="9262">27</cx:pt>
          <cx:pt idx="9263">9</cx:pt>
          <cx:pt idx="9264">27</cx:pt>
          <cx:pt idx="9265">26</cx:pt>
          <cx:pt idx="9266">34</cx:pt>
          <cx:pt idx="9267">37</cx:pt>
          <cx:pt idx="9268">49</cx:pt>
          <cx:pt idx="9269">43</cx:pt>
          <cx:pt idx="9270">36</cx:pt>
          <cx:pt idx="9271">30</cx:pt>
          <cx:pt idx="9272">15</cx:pt>
          <cx:pt idx="9273">41</cx:pt>
          <cx:pt idx="9274">23</cx:pt>
          <cx:pt idx="9275">26</cx:pt>
          <cx:pt idx="9276">34</cx:pt>
          <cx:pt idx="9277">31</cx:pt>
          <cx:pt idx="9278">24</cx:pt>
          <cx:pt idx="9279">27</cx:pt>
          <cx:pt idx="9280">32</cx:pt>
          <cx:pt idx="9281">40</cx:pt>
          <cx:pt idx="9282">42</cx:pt>
          <cx:pt idx="9283">21</cx:pt>
          <cx:pt idx="9284">28</cx:pt>
          <cx:pt idx="9285">34</cx:pt>
          <cx:pt idx="9286">34</cx:pt>
          <cx:pt idx="9287">30</cx:pt>
          <cx:pt idx="9288">28</cx:pt>
          <cx:pt idx="9289">21</cx:pt>
          <cx:pt idx="9290">20</cx:pt>
          <cx:pt idx="9291">42</cx:pt>
          <cx:pt idx="9292">44</cx:pt>
          <cx:pt idx="9293">34</cx:pt>
          <cx:pt idx="9294">36</cx:pt>
          <cx:pt idx="9295">21</cx:pt>
          <cx:pt idx="9296">19</cx:pt>
          <cx:pt idx="9297">28</cx:pt>
          <cx:pt idx="9298">33</cx:pt>
          <cx:pt idx="9299">32</cx:pt>
          <cx:pt idx="9300">46</cx:pt>
          <cx:pt idx="9301">26</cx:pt>
          <cx:pt idx="9302">8</cx:pt>
          <cx:pt idx="9303">27</cx:pt>
          <cx:pt idx="9304">32</cx:pt>
          <cx:pt idx="9305">44</cx:pt>
          <cx:pt idx="9306">34</cx:pt>
          <cx:pt idx="9307">42</cx:pt>
          <cx:pt idx="9308">26</cx:pt>
          <cx:pt idx="9309">50</cx:pt>
          <cx:pt idx="9310">33</cx:pt>
          <cx:pt idx="9311">42</cx:pt>
          <cx:pt idx="9312">45</cx:pt>
          <cx:pt idx="9313">27</cx:pt>
          <cx:pt idx="9314">41</cx:pt>
          <cx:pt idx="9315">29</cx:pt>
          <cx:pt idx="9316">28</cx:pt>
          <cx:pt idx="9317">26</cx:pt>
          <cx:pt idx="9318">28</cx:pt>
          <cx:pt idx="9319">28</cx:pt>
          <cx:pt idx="9320">30</cx:pt>
          <cx:pt idx="9321">37</cx:pt>
          <cx:pt idx="9322">33</cx:pt>
          <cx:pt idx="9323">3</cx:pt>
          <cx:pt idx="9324">37</cx:pt>
          <cx:pt idx="9325">19</cx:pt>
          <cx:pt idx="9326">34</cx:pt>
          <cx:pt idx="9327">20</cx:pt>
          <cx:pt idx="9328">20</cx:pt>
          <cx:pt idx="9329">31</cx:pt>
          <cx:pt idx="9330">32</cx:pt>
          <cx:pt idx="9331">42</cx:pt>
          <cx:pt idx="9332">19</cx:pt>
          <cx:pt idx="9333">34</cx:pt>
          <cx:pt idx="9334">23</cx:pt>
          <cx:pt idx="9335">27</cx:pt>
          <cx:pt idx="9336">37</cx:pt>
          <cx:pt idx="9337">39</cx:pt>
          <cx:pt idx="9338">41</cx:pt>
          <cx:pt idx="9339">41</cx:pt>
          <cx:pt idx="9340">50</cx:pt>
          <cx:pt idx="9341">51</cx:pt>
          <cx:pt idx="9342">37</cx:pt>
          <cx:pt idx="9343">45</cx:pt>
          <cx:pt idx="9344">47</cx:pt>
          <cx:pt idx="9345">34</cx:pt>
          <cx:pt idx="9346">39</cx:pt>
          <cx:pt idx="9347">39</cx:pt>
          <cx:pt idx="9348">48</cx:pt>
          <cx:pt idx="9349">41</cx:pt>
          <cx:pt idx="9350">46</cx:pt>
          <cx:pt idx="9351">47</cx:pt>
          <cx:pt idx="9352">48</cx:pt>
          <cx:pt idx="9353">44</cx:pt>
          <cx:pt idx="9354">42</cx:pt>
          <cx:pt idx="9355">41</cx:pt>
          <cx:pt idx="9356">45</cx:pt>
          <cx:pt idx="9357">41</cx:pt>
          <cx:pt idx="9358">32</cx:pt>
          <cx:pt idx="9359">44</cx:pt>
          <cx:pt idx="9360">48</cx:pt>
          <cx:pt idx="9361">39</cx:pt>
          <cx:pt idx="9362">46</cx:pt>
          <cx:pt idx="9363">50</cx:pt>
          <cx:pt idx="9364">43</cx:pt>
          <cx:pt idx="9365">36</cx:pt>
          <cx:pt idx="9366">29</cx:pt>
          <cx:pt idx="9367">48</cx:pt>
          <cx:pt idx="9368">30</cx:pt>
          <cx:pt idx="9369">41</cx:pt>
          <cx:pt idx="9370">47</cx:pt>
          <cx:pt idx="9371">32</cx:pt>
          <cx:pt idx="9372">30</cx:pt>
          <cx:pt idx="9373">44</cx:pt>
          <cx:pt idx="9374">19</cx:pt>
          <cx:pt idx="9375">35</cx:pt>
          <cx:pt idx="9376">37</cx:pt>
          <cx:pt idx="9377">43</cx:pt>
          <cx:pt idx="9378">26</cx:pt>
          <cx:pt idx="9379">25</cx:pt>
          <cx:pt idx="9380">47</cx:pt>
          <cx:pt idx="9381">40</cx:pt>
          <cx:pt idx="9382">28</cx:pt>
          <cx:pt idx="9383">47</cx:pt>
          <cx:pt idx="9384">37</cx:pt>
          <cx:pt idx="9385">48</cx:pt>
          <cx:pt idx="9386">33</cx:pt>
          <cx:pt idx="9387">19</cx:pt>
          <cx:pt idx="9388">35</cx:pt>
          <cx:pt idx="9389">43</cx:pt>
          <cx:pt idx="9390">38</cx:pt>
          <cx:pt idx="9391">31</cx:pt>
          <cx:pt idx="9392">33</cx:pt>
          <cx:pt idx="9393">23</cx:pt>
          <cx:pt idx="9394">40</cx:pt>
          <cx:pt idx="9395">36</cx:pt>
          <cx:pt idx="9396">39</cx:pt>
          <cx:pt idx="9397">38</cx:pt>
          <cx:pt idx="9398">47</cx:pt>
          <cx:pt idx="9399">49</cx:pt>
          <cx:pt idx="9400">47</cx:pt>
          <cx:pt idx="9401">49</cx:pt>
          <cx:pt idx="9402">38</cx:pt>
          <cx:pt idx="9403">34</cx:pt>
          <cx:pt idx="9404">34</cx:pt>
          <cx:pt idx="9405">47</cx:pt>
          <cx:pt idx="9406">37</cx:pt>
          <cx:pt idx="9407">38</cx:pt>
          <cx:pt idx="9408">27</cx:pt>
          <cx:pt idx="9409">46</cx:pt>
          <cx:pt idx="9410">33</cx:pt>
          <cx:pt idx="9411">37</cx:pt>
          <cx:pt idx="9412">39</cx:pt>
          <cx:pt idx="9413">40</cx:pt>
          <cx:pt idx="9414">33</cx:pt>
          <cx:pt idx="9415">28</cx:pt>
          <cx:pt idx="9416">38</cx:pt>
          <cx:pt idx="9417">36</cx:pt>
          <cx:pt idx="9418">28</cx:pt>
          <cx:pt idx="9419">37</cx:pt>
          <cx:pt idx="9420">43</cx:pt>
          <cx:pt idx="9421">38</cx:pt>
          <cx:pt idx="9422">48</cx:pt>
          <cx:pt idx="9423">17</cx:pt>
          <cx:pt idx="9424">45</cx:pt>
          <cx:pt idx="9425">38</cx:pt>
          <cx:pt idx="9426">37</cx:pt>
          <cx:pt idx="9427">45</cx:pt>
          <cx:pt idx="9428">38</cx:pt>
          <cx:pt idx="9429">41</cx:pt>
          <cx:pt idx="9430">28</cx:pt>
          <cx:pt idx="9431">29</cx:pt>
          <cx:pt idx="9432">34</cx:pt>
          <cx:pt idx="9433">26</cx:pt>
          <cx:pt idx="9434">42</cx:pt>
          <cx:pt idx="9435">45</cx:pt>
          <cx:pt idx="9436">35</cx:pt>
          <cx:pt idx="9437">30</cx:pt>
          <cx:pt idx="9438">26</cx:pt>
          <cx:pt idx="9439">27</cx:pt>
          <cx:pt idx="9440">38</cx:pt>
          <cx:pt idx="9441">38</cx:pt>
          <cx:pt idx="9442">37</cx:pt>
          <cx:pt idx="9443">31</cx:pt>
          <cx:pt idx="9444">34</cx:pt>
          <cx:pt idx="9445">14</cx:pt>
          <cx:pt idx="9446">30</cx:pt>
          <cx:pt idx="9447">33</cx:pt>
          <cx:pt idx="9448">28</cx:pt>
          <cx:pt idx="9449">35</cx:pt>
          <cx:pt idx="9450">39</cx:pt>
          <cx:pt idx="9451">49</cx:pt>
          <cx:pt idx="9452">49</cx:pt>
          <cx:pt idx="9453">27</cx:pt>
          <cx:pt idx="9454">26</cx:pt>
          <cx:pt idx="9455">27</cx:pt>
          <cx:pt idx="9456">29</cx:pt>
          <cx:pt idx="9457">45</cx:pt>
          <cx:pt idx="9458">39</cx:pt>
          <cx:pt idx="9459">6</cx:pt>
          <cx:pt idx="9460">16</cx:pt>
          <cx:pt idx="9461">10</cx:pt>
          <cx:pt idx="9462">14</cx:pt>
          <cx:pt idx="9463">30</cx:pt>
          <cx:pt idx="9464">37</cx:pt>
          <cx:pt idx="9465">17</cx:pt>
          <cx:pt idx="9466">35</cx:pt>
          <cx:pt idx="9467">26</cx:pt>
          <cx:pt idx="9468">21</cx:pt>
          <cx:pt idx="9469">32</cx:pt>
          <cx:pt idx="9470">31</cx:pt>
          <cx:pt idx="9471">17</cx:pt>
          <cx:pt idx="9472">41</cx:pt>
          <cx:pt idx="9473">34</cx:pt>
          <cx:pt idx="9474">14</cx:pt>
          <cx:pt idx="9475">29</cx:pt>
          <cx:pt idx="9476">26</cx:pt>
          <cx:pt idx="9477">29</cx:pt>
          <cx:pt idx="9478">41</cx:pt>
          <cx:pt idx="9479">37</cx:pt>
          <cx:pt idx="9480">46</cx:pt>
          <cx:pt idx="9481">22</cx:pt>
          <cx:pt idx="9482">35</cx:pt>
          <cx:pt idx="9483">40</cx:pt>
          <cx:pt idx="9484">43</cx:pt>
          <cx:pt idx="9485">40</cx:pt>
          <cx:pt idx="9486">32</cx:pt>
          <cx:pt idx="9487">26</cx:pt>
          <cx:pt idx="9488">21</cx:pt>
          <cx:pt idx="9489">26</cx:pt>
          <cx:pt idx="9490">20</cx:pt>
          <cx:pt idx="9491">34</cx:pt>
          <cx:pt idx="9492">26</cx:pt>
          <cx:pt idx="9493">19</cx:pt>
          <cx:pt idx="9494">45</cx:pt>
          <cx:pt idx="9495">36</cx:pt>
          <cx:pt idx="9496">28</cx:pt>
          <cx:pt idx="9497">9</cx:pt>
          <cx:pt idx="9498">22</cx:pt>
          <cx:pt idx="9499">32</cx:pt>
          <cx:pt idx="9500">30</cx:pt>
          <cx:pt idx="9501">20</cx:pt>
          <cx:pt idx="9502">26</cx:pt>
          <cx:pt idx="9503">20</cx:pt>
          <cx:pt idx="9504">22</cx:pt>
          <cx:pt idx="9505">18</cx:pt>
          <cx:pt idx="9506">34</cx:pt>
          <cx:pt idx="9507">24</cx:pt>
          <cx:pt idx="9508">28</cx:pt>
          <cx:pt idx="9509">40</cx:pt>
          <cx:pt idx="9510">31</cx:pt>
          <cx:pt idx="9511">26</cx:pt>
          <cx:pt idx="9512">46</cx:pt>
          <cx:pt idx="9513">38</cx:pt>
          <cx:pt idx="9514">48</cx:pt>
          <cx:pt idx="9515">30</cx:pt>
          <cx:pt idx="9516">30</cx:pt>
          <cx:pt idx="9517">37</cx:pt>
          <cx:pt idx="9518">31</cx:pt>
          <cx:pt idx="9519">44</cx:pt>
          <cx:pt idx="9520">18</cx:pt>
          <cx:pt idx="9521">39</cx:pt>
          <cx:pt idx="9522">40</cx:pt>
          <cx:pt idx="9523">50</cx:pt>
          <cx:pt idx="9524">39</cx:pt>
          <cx:pt idx="9525">34</cx:pt>
          <cx:pt idx="9526">44</cx:pt>
          <cx:pt idx="9527">26</cx:pt>
          <cx:pt idx="9528">20</cx:pt>
          <cx:pt idx="9529">36</cx:pt>
          <cx:pt idx="9530">34</cx:pt>
          <cx:pt idx="9531">38</cx:pt>
          <cx:pt idx="9532">42</cx:pt>
          <cx:pt idx="9533">42</cx:pt>
          <cx:pt idx="9534">36</cx:pt>
          <cx:pt idx="9535">27</cx:pt>
          <cx:pt idx="9536">28</cx:pt>
          <cx:pt idx="9537">27</cx:pt>
          <cx:pt idx="9538">28</cx:pt>
          <cx:pt idx="9539">34</cx:pt>
          <cx:pt idx="9540">41</cx:pt>
          <cx:pt idx="9541">39</cx:pt>
          <cx:pt idx="9542">38</cx:pt>
          <cx:pt idx="9543">42</cx:pt>
          <cx:pt idx="9544">33</cx:pt>
          <cx:pt idx="9545">33</cx:pt>
          <cx:pt idx="9546">40</cx:pt>
          <cx:pt idx="9547">35</cx:pt>
          <cx:pt idx="9548">42</cx:pt>
          <cx:pt idx="9549">30</cx:pt>
          <cx:pt idx="9550">35</cx:pt>
          <cx:pt idx="9551">43</cx:pt>
          <cx:pt idx="9552">42</cx:pt>
          <cx:pt idx="9553">37</cx:pt>
          <cx:pt idx="9554">18</cx:pt>
          <cx:pt idx="9555">41</cx:pt>
          <cx:pt idx="9556">31</cx:pt>
          <cx:pt idx="9557">44</cx:pt>
          <cx:pt idx="9558">38</cx:pt>
          <cx:pt idx="9559">28</cx:pt>
          <cx:pt idx="9560">35</cx:pt>
          <cx:pt idx="9561">16</cx:pt>
          <cx:pt idx="9562">42</cx:pt>
          <cx:pt idx="9563">40</cx:pt>
          <cx:pt idx="9564">39</cx:pt>
          <cx:pt idx="9565">33</cx:pt>
          <cx:pt idx="9566">36</cx:pt>
          <cx:pt idx="9567">40</cx:pt>
          <cx:pt idx="9568">21</cx:pt>
          <cx:pt idx="9569">33</cx:pt>
          <cx:pt idx="9570">27</cx:pt>
          <cx:pt idx="9571">26</cx:pt>
          <cx:pt idx="9572">38</cx:pt>
          <cx:pt idx="9573">49</cx:pt>
          <cx:pt idx="9574">35</cx:pt>
          <cx:pt idx="9575">40</cx:pt>
          <cx:pt idx="9576">36</cx:pt>
          <cx:pt idx="9577">20</cx:pt>
          <cx:pt idx="9578">22</cx:pt>
          <cx:pt idx="9579">39</cx:pt>
          <cx:pt idx="9580">36</cx:pt>
          <cx:pt idx="9581">38</cx:pt>
          <cx:pt idx="9582">38</cx:pt>
          <cx:pt idx="9583">15</cx:pt>
          <cx:pt idx="9584">16</cx:pt>
          <cx:pt idx="9585">39</cx:pt>
          <cx:pt idx="9586">19</cx:pt>
          <cx:pt idx="9587">27</cx:pt>
          <cx:pt idx="9588">42</cx:pt>
          <cx:pt idx="9589">22</cx:pt>
          <cx:pt idx="9590">40</cx:pt>
          <cx:pt idx="9591">40</cx:pt>
          <cx:pt idx="9592">21</cx:pt>
          <cx:pt idx="9593">21</cx:pt>
          <cx:pt idx="9594">21</cx:pt>
          <cx:pt idx="9595">32</cx:pt>
          <cx:pt idx="9596">24</cx:pt>
          <cx:pt idx="9597">29</cx:pt>
          <cx:pt idx="9598">31</cx:pt>
          <cx:pt idx="9599">28</cx:pt>
          <cx:pt idx="9600">40</cx:pt>
          <cx:pt idx="9601">40</cx:pt>
          <cx:pt idx="9602">13</cx:pt>
          <cx:pt idx="9603">28</cx:pt>
          <cx:pt idx="9604">30</cx:pt>
          <cx:pt idx="9605">33</cx:pt>
          <cx:pt idx="9606">42</cx:pt>
          <cx:pt idx="9607">29</cx:pt>
          <cx:pt idx="9608">33</cx:pt>
          <cx:pt idx="9609">27</cx:pt>
          <cx:pt idx="9610">36</cx:pt>
          <cx:pt idx="9611">29</cx:pt>
          <cx:pt idx="9612">38</cx:pt>
          <cx:pt idx="9613">44</cx:pt>
          <cx:pt idx="9614">37</cx:pt>
          <cx:pt idx="9615">47</cx:pt>
          <cx:pt idx="9616">14</cx:pt>
          <cx:pt idx="9617">30</cx:pt>
          <cx:pt idx="9618">48</cx:pt>
          <cx:pt idx="9619">43</cx:pt>
          <cx:pt idx="9620">34</cx:pt>
          <cx:pt idx="9621">37</cx:pt>
          <cx:pt idx="9622">31</cx:pt>
          <cx:pt idx="9623">38</cx:pt>
          <cx:pt idx="9624">42</cx:pt>
          <cx:pt idx="9625">28</cx:pt>
          <cx:pt idx="9626">18</cx:pt>
          <cx:pt idx="9627">35</cx:pt>
          <cx:pt idx="9628">41</cx:pt>
          <cx:pt idx="9629">15</cx:pt>
          <cx:pt idx="9630">7</cx:pt>
          <cx:pt idx="9631">13</cx:pt>
          <cx:pt idx="9632">15</cx:pt>
          <cx:pt idx="9633">21</cx:pt>
          <cx:pt idx="9634">31</cx:pt>
          <cx:pt idx="9635">10</cx:pt>
          <cx:pt idx="9636">13</cx:pt>
          <cx:pt idx="9637">17</cx:pt>
          <cx:pt idx="9638">12</cx:pt>
          <cx:pt idx="9639">16</cx:pt>
          <cx:pt idx="9640">29</cx:pt>
          <cx:pt idx="9641">19</cx:pt>
          <cx:pt idx="9642">11</cx:pt>
          <cx:pt idx="9643">12</cx:pt>
          <cx:pt idx="9644">14</cx:pt>
          <cx:pt idx="9645">6</cx:pt>
          <cx:pt idx="9646">27</cx:pt>
          <cx:pt idx="9647">30</cx:pt>
          <cx:pt idx="9648">27</cx:pt>
          <cx:pt idx="9649">36</cx:pt>
          <cx:pt idx="9650">30</cx:pt>
          <cx:pt idx="9651">29</cx:pt>
          <cx:pt idx="9652">11</cx:pt>
          <cx:pt idx="9653">28</cx:pt>
          <cx:pt idx="9654">43</cx:pt>
          <cx:pt idx="9655">29</cx:pt>
          <cx:pt idx="9656">30</cx:pt>
          <cx:pt idx="9657">44</cx:pt>
          <cx:pt idx="9658">29</cx:pt>
          <cx:pt idx="9659">36</cx:pt>
          <cx:pt idx="9660">39</cx:pt>
          <cx:pt idx="9661">25</cx:pt>
          <cx:pt idx="9662">27</cx:pt>
          <cx:pt idx="9663">32</cx:pt>
          <cx:pt idx="9664">35</cx:pt>
          <cx:pt idx="9665">38</cx:pt>
          <cx:pt idx="9666">43</cx:pt>
          <cx:pt idx="9667">32</cx:pt>
          <cx:pt idx="9668">19</cx:pt>
          <cx:pt idx="9669">26</cx:pt>
          <cx:pt idx="9670">33</cx:pt>
          <cx:pt idx="9671">29</cx:pt>
          <cx:pt idx="9672">32</cx:pt>
          <cx:pt idx="9673">30</cx:pt>
          <cx:pt idx="9674">11</cx:pt>
          <cx:pt idx="9675">26</cx:pt>
          <cx:pt idx="9676">27</cx:pt>
          <cx:pt idx="9677">27</cx:pt>
          <cx:pt idx="9678">28</cx:pt>
          <cx:pt idx="9679">29</cx:pt>
          <cx:pt idx="9680">26</cx:pt>
          <cx:pt idx="9681">30</cx:pt>
          <cx:pt idx="9682">33</cx:pt>
          <cx:pt idx="9683">19</cx:pt>
          <cx:pt idx="9684">29</cx:pt>
          <cx:pt idx="9685">33</cx:pt>
          <cx:pt idx="9686">35</cx:pt>
          <cx:pt idx="9687">40</cx:pt>
          <cx:pt idx="9688">30</cx:pt>
          <cx:pt idx="9689">9</cx:pt>
          <cx:pt idx="9690">27</cx:pt>
          <cx:pt idx="9691">9</cx:pt>
          <cx:pt idx="9692">12</cx:pt>
          <cx:pt idx="9693">31</cx:pt>
          <cx:pt idx="9694">27</cx:pt>
          <cx:pt idx="9695">28</cx:pt>
          <cx:pt idx="9696">27</cx:pt>
          <cx:pt idx="9697">16</cx:pt>
          <cx:pt idx="9698">36</cx:pt>
          <cx:pt idx="9699">27</cx:pt>
          <cx:pt idx="9700">28</cx:pt>
          <cx:pt idx="9701">29</cx:pt>
          <cx:pt idx="9702">33</cx:pt>
          <cx:pt idx="9703">30</cx:pt>
          <cx:pt idx="9704">18</cx:pt>
          <cx:pt idx="9705">26</cx:pt>
          <cx:pt idx="9706">30</cx:pt>
          <cx:pt idx="9707">26</cx:pt>
          <cx:pt idx="9708">46</cx:pt>
          <cx:pt idx="9709">32</cx:pt>
          <cx:pt idx="9710">26</cx:pt>
          <cx:pt idx="9711">16</cx:pt>
          <cx:pt idx="9712">25</cx:pt>
          <cx:pt idx="9713">25</cx:pt>
          <cx:pt idx="9714">18</cx:pt>
          <cx:pt idx="9715">38</cx:pt>
          <cx:pt idx="9716">19</cx:pt>
          <cx:pt idx="9717">30</cx:pt>
          <cx:pt idx="9718">42</cx:pt>
          <cx:pt idx="9719">19</cx:pt>
          <cx:pt idx="9720">10</cx:pt>
          <cx:pt idx="9721">28</cx:pt>
          <cx:pt idx="9722">11</cx:pt>
          <cx:pt idx="9723">39</cx:pt>
          <cx:pt idx="9724">48</cx:pt>
          <cx:pt idx="9725">25</cx:pt>
          <cx:pt idx="9726">29</cx:pt>
          <cx:pt idx="9727">18</cx:pt>
          <cx:pt idx="9728">50</cx:pt>
          <cx:pt idx="9729">14</cx:pt>
          <cx:pt idx="9730">25</cx:pt>
          <cx:pt idx="9731">17</cx:pt>
          <cx:pt idx="9732">42</cx:pt>
          <cx:pt idx="9733">44</cx:pt>
          <cx:pt idx="9734">27</cx:pt>
          <cx:pt idx="9735">37</cx:pt>
          <cx:pt idx="9736">32</cx:pt>
          <cx:pt idx="9737">28</cx:pt>
          <cx:pt idx="9738">28</cx:pt>
          <cx:pt idx="9739">29</cx:pt>
          <cx:pt idx="9740">33</cx:pt>
          <cx:pt idx="9741">29</cx:pt>
          <cx:pt idx="9742">42</cx:pt>
          <cx:pt idx="9743">33</cx:pt>
          <cx:pt idx="9744">26</cx:pt>
          <cx:pt idx="9745">11</cx:pt>
          <cx:pt idx="9746">31</cx:pt>
          <cx:pt idx="9747">32</cx:pt>
          <cx:pt idx="9748">31</cx:pt>
          <cx:pt idx="9749">43</cx:pt>
          <cx:pt idx="9750">50</cx:pt>
          <cx:pt idx="9751">42</cx:pt>
          <cx:pt idx="9752">38</cx:pt>
          <cx:pt idx="9753">25</cx:pt>
          <cx:pt idx="9754">27</cx:pt>
          <cx:pt idx="9755">46</cx:pt>
          <cx:pt idx="9756">47</cx:pt>
          <cx:pt idx="9757">40</cx:pt>
          <cx:pt idx="9758">16</cx:pt>
          <cx:pt idx="9759">46</cx:pt>
          <cx:pt idx="9760">51</cx:pt>
          <cx:pt idx="9761">50</cx:pt>
          <cx:pt idx="9762">35</cx:pt>
          <cx:pt idx="9763">37</cx:pt>
          <cx:pt idx="9764">20</cx:pt>
          <cx:pt idx="9765">37</cx:pt>
          <cx:pt idx="9766">27</cx:pt>
          <cx:pt idx="9767">47</cx:pt>
          <cx:pt idx="9768">38</cx:pt>
          <cx:pt idx="9769">46</cx:pt>
          <cx:pt idx="9770">46</cx:pt>
          <cx:pt idx="9771">40</cx:pt>
          <cx:pt idx="9772">47</cx:pt>
          <cx:pt idx="9773">50</cx:pt>
          <cx:pt idx="9774">49</cx:pt>
          <cx:pt idx="9775">47</cx:pt>
          <cx:pt idx="9776">47</cx:pt>
          <cx:pt idx="9777">49</cx:pt>
          <cx:pt idx="9778">35</cx:pt>
          <cx:pt idx="9779">36</cx:pt>
          <cx:pt idx="9780">36</cx:pt>
          <cx:pt idx="9781">42</cx:pt>
          <cx:pt idx="9782">48</cx:pt>
          <cx:pt idx="9783">47</cx:pt>
          <cx:pt idx="9784">42</cx:pt>
          <cx:pt idx="9785">43</cx:pt>
          <cx:pt idx="9786">31</cx:pt>
          <cx:pt idx="9787">45</cx:pt>
          <cx:pt idx="9788">29</cx:pt>
          <cx:pt idx="9789">27</cx:pt>
          <cx:pt idx="9790">39</cx:pt>
          <cx:pt idx="9791">31</cx:pt>
          <cx:pt idx="9792">27</cx:pt>
          <cx:pt idx="9793">25</cx:pt>
          <cx:pt idx="9794">26</cx:pt>
          <cx:pt idx="9795">30</cx:pt>
          <cx:pt idx="9796">27</cx:pt>
          <cx:pt idx="9797">43</cx:pt>
          <cx:pt idx="9798">30</cx:pt>
          <cx:pt idx="9799">31</cx:pt>
          <cx:pt idx="9800">42</cx:pt>
          <cx:pt idx="9801">27</cx:pt>
          <cx:pt idx="9802">28</cx:pt>
          <cx:pt idx="9803">34</cx:pt>
          <cx:pt idx="9804">44</cx:pt>
          <cx:pt idx="9805">50</cx:pt>
          <cx:pt idx="9806">38</cx:pt>
          <cx:pt idx="9807">26</cx:pt>
          <cx:pt idx="9808">40</cx:pt>
          <cx:pt idx="9809">29</cx:pt>
          <cx:pt idx="9810">37</cx:pt>
          <cx:pt idx="9811">40</cx:pt>
          <cx:pt idx="9812">26</cx:pt>
          <cx:pt idx="9813">29</cx:pt>
          <cx:pt idx="9814">38</cx:pt>
          <cx:pt idx="9815">26</cx:pt>
          <cx:pt idx="9816">26</cx:pt>
          <cx:pt idx="9817">32</cx:pt>
          <cx:pt idx="9818">28</cx:pt>
          <cx:pt idx="9819">26</cx:pt>
          <cx:pt idx="9820">27</cx:pt>
          <cx:pt idx="9821">11</cx:pt>
          <cx:pt idx="9822">9</cx:pt>
          <cx:pt idx="9823">33</cx:pt>
          <cx:pt idx="9824">26</cx:pt>
          <cx:pt idx="9825">26</cx:pt>
          <cx:pt idx="9826">27</cx:pt>
          <cx:pt idx="9827">26</cx:pt>
          <cx:pt idx="9828">13</cx:pt>
          <cx:pt idx="9829">8</cx:pt>
          <cx:pt idx="9830">15</cx:pt>
          <cx:pt idx="9831">34</cx:pt>
          <cx:pt idx="9832">40</cx:pt>
          <cx:pt idx="9833">11</cx:pt>
          <cx:pt idx="9834">27</cx:pt>
          <cx:pt idx="9835">49</cx:pt>
          <cx:pt idx="9836">30</cx:pt>
          <cx:pt idx="9837">32</cx:pt>
          <cx:pt idx="9838">46</cx:pt>
          <cx:pt idx="9839">38</cx:pt>
          <cx:pt idx="9840">34</cx:pt>
          <cx:pt idx="9841">38</cx:pt>
          <cx:pt idx="9842">17</cx:pt>
          <cx:pt idx="9843">5</cx:pt>
          <cx:pt idx="9844">36</cx:pt>
          <cx:pt idx="9845">41</cx:pt>
          <cx:pt idx="9846">29</cx:pt>
          <cx:pt idx="9847">17</cx:pt>
          <cx:pt idx="9848">40</cx:pt>
          <cx:pt idx="9849">6</cx:pt>
          <cx:pt idx="9850">19</cx:pt>
          <cx:pt idx="9851">35</cx:pt>
          <cx:pt idx="9852">27</cx:pt>
          <cx:pt idx="9853">34</cx:pt>
          <cx:pt idx="9854">26</cx:pt>
          <cx:pt idx="9855">27</cx:pt>
          <cx:pt idx="9856">33</cx:pt>
          <cx:pt idx="9857">37</cx:pt>
          <cx:pt idx="9858">26</cx:pt>
          <cx:pt idx="9859">32</cx:pt>
          <cx:pt idx="9860">45</cx:pt>
          <cx:pt idx="9861">27</cx:pt>
          <cx:pt idx="9862">30</cx:pt>
          <cx:pt idx="9863">38</cx:pt>
          <cx:pt idx="9864">26</cx:pt>
          <cx:pt idx="9865">32</cx:pt>
          <cx:pt idx="9866">33</cx:pt>
          <cx:pt idx="9867">37</cx:pt>
          <cx:pt idx="9868">26</cx:pt>
          <cx:pt idx="9869">27</cx:pt>
          <cx:pt idx="9870">11</cx:pt>
          <cx:pt idx="9871">6</cx:pt>
          <cx:pt idx="9872">32</cx:pt>
          <cx:pt idx="9873">33</cx:pt>
          <cx:pt idx="9874">26</cx:pt>
          <cx:pt idx="9875">37</cx:pt>
          <cx:pt idx="9876">27</cx:pt>
          <cx:pt idx="9877">38</cx:pt>
          <cx:pt idx="9878">27</cx:pt>
          <cx:pt idx="9879">7</cx:pt>
          <cx:pt idx="9880">7</cx:pt>
          <cx:pt idx="9881">14</cx:pt>
          <cx:pt idx="9882">34</cx:pt>
          <cx:pt idx="9883">27</cx:pt>
          <cx:pt idx="9884">4</cx:pt>
          <cx:pt idx="9885">38</cx:pt>
          <cx:pt idx="9886">26</cx:pt>
          <cx:pt idx="9887">43</cx:pt>
          <cx:pt idx="9888">26</cx:pt>
          <cx:pt idx="9889">42</cx:pt>
          <cx:pt idx="9890">35</cx:pt>
          <cx:pt idx="9891">24</cx:pt>
          <cx:pt idx="9892">29</cx:pt>
          <cx:pt idx="9893">37</cx:pt>
          <cx:pt idx="9894">26</cx:pt>
          <cx:pt idx="9895">30</cx:pt>
          <cx:pt idx="9896">44</cx:pt>
          <cx:pt idx="9897">35</cx:pt>
          <cx:pt idx="9898">38</cx:pt>
          <cx:pt idx="9899">37</cx:pt>
          <cx:pt idx="9900">47</cx:pt>
          <cx:pt idx="9901">34</cx:pt>
          <cx:pt idx="9902">45</cx:pt>
          <cx:pt idx="9903">42</cx:pt>
          <cx:pt idx="9904">40</cx:pt>
          <cx:pt idx="9905">37</cx:pt>
          <cx:pt idx="9906">36</cx:pt>
          <cx:pt idx="9907">37</cx:pt>
          <cx:pt idx="9908">37</cx:pt>
          <cx:pt idx="9909">38</cx:pt>
          <cx:pt idx="9910">27</cx:pt>
          <cx:pt idx="9911">33</cx:pt>
          <cx:pt idx="9912">41</cx:pt>
          <cx:pt idx="9913">40</cx:pt>
          <cx:pt idx="9914">47</cx:pt>
          <cx:pt idx="9915">22</cx:pt>
          <cx:pt idx="9916">35</cx:pt>
          <cx:pt idx="9917">37</cx:pt>
          <cx:pt idx="9918">14</cx:pt>
          <cx:pt idx="9919">31</cx:pt>
          <cx:pt idx="9920">40</cx:pt>
          <cx:pt idx="9921">48</cx:pt>
          <cx:pt idx="9922">15</cx:pt>
          <cx:pt idx="9923">30</cx:pt>
          <cx:pt idx="9924">17</cx:pt>
          <cx:pt idx="9925">49</cx:pt>
          <cx:pt idx="9926">49</cx:pt>
          <cx:pt idx="9927">39</cx:pt>
          <cx:pt idx="9928">27</cx:pt>
          <cx:pt idx="9929">36</cx:pt>
          <cx:pt idx="9930">27</cx:pt>
          <cx:pt idx="9931">27</cx:pt>
          <cx:pt idx="9932">38</cx:pt>
          <cx:pt idx="9933">17</cx:pt>
          <cx:pt idx="9934">28</cx:pt>
          <cx:pt idx="9935">30</cx:pt>
          <cx:pt idx="9936">36</cx:pt>
          <cx:pt idx="9937">34</cx:pt>
          <cx:pt idx="9938">39</cx:pt>
          <cx:pt idx="9939">43</cx:pt>
          <cx:pt idx="9940">29</cx:pt>
          <cx:pt idx="9941">28</cx:pt>
          <cx:pt idx="9942">27</cx:pt>
          <cx:pt idx="9943">22</cx:pt>
          <cx:pt idx="9944">43</cx:pt>
          <cx:pt idx="9945">32</cx:pt>
          <cx:pt idx="9946">30</cx:pt>
          <cx:pt idx="9947">45</cx:pt>
          <cx:pt idx="9948">37</cx:pt>
          <cx:pt idx="9949">26</cx:pt>
          <cx:pt idx="9950">45</cx:pt>
          <cx:pt idx="9951">46</cx:pt>
          <cx:pt idx="9952">22</cx:pt>
          <cx:pt idx="9953">31</cx:pt>
          <cx:pt idx="9954">47</cx:pt>
          <cx:pt idx="9955">38</cx:pt>
          <cx:pt idx="9956">17</cx:pt>
          <cx:pt idx="9957">39</cx:pt>
          <cx:pt idx="9958">37</cx:pt>
          <cx:pt idx="9959">30</cx:pt>
          <cx:pt idx="9960">25</cx:pt>
          <cx:pt idx="9961">38</cx:pt>
          <cx:pt idx="9962">36</cx:pt>
          <cx:pt idx="9963">32</cx:pt>
          <cx:pt idx="9964">47</cx:pt>
          <cx:pt idx="9965">34</cx:pt>
          <cx:pt idx="9966">35</cx:pt>
          <cx:pt idx="9967">26</cx:pt>
          <cx:pt idx="9968">42</cx:pt>
          <cx:pt idx="9969">28</cx:pt>
          <cx:pt idx="9970">40</cx:pt>
          <cx:pt idx="9971">33</cx:pt>
          <cx:pt idx="9972">50</cx:pt>
          <cx:pt idx="9973">49</cx:pt>
          <cx:pt idx="9974">24</cx:pt>
          <cx:pt idx="9975">33</cx:pt>
          <cx:pt idx="9976">33</cx:pt>
          <cx:pt idx="9977">26</cx:pt>
          <cx:pt idx="9978">37</cx:pt>
          <cx:pt idx="9979">28</cx:pt>
          <cx:pt idx="9980">17</cx:pt>
          <cx:pt idx="9981">35</cx:pt>
          <cx:pt idx="9982">47</cx:pt>
          <cx:pt idx="9983">35</cx:pt>
          <cx:pt idx="9984">35</cx:pt>
          <cx:pt idx="9985">14</cx:pt>
          <cx:pt idx="9986">37</cx:pt>
          <cx:pt idx="9987">28</cx:pt>
          <cx:pt idx="9988">27</cx:pt>
          <cx:pt idx="9989">27</cx:pt>
          <cx:pt idx="9990">26</cx:pt>
          <cx:pt idx="9991">26</cx:pt>
          <cx:pt idx="9992">28</cx:pt>
          <cx:pt idx="9993">28</cx:pt>
          <cx:pt idx="9994">36</cx:pt>
          <cx:pt idx="9995">35</cx:pt>
          <cx:pt idx="9996">45</cx:pt>
          <cx:pt idx="9997">26</cx:pt>
          <cx:pt idx="9998">34</cx:pt>
          <cx:pt idx="9999">40</cx:pt>
          <cx:pt idx="10000">15</cx:pt>
          <cx:pt idx="10001">26</cx:pt>
          <cx:pt idx="10002">50</cx:pt>
          <cx:pt idx="10003">45</cx:pt>
          <cx:pt idx="10004">39</cx:pt>
          <cx:pt idx="10005">30</cx:pt>
          <cx:pt idx="10006">33</cx:pt>
          <cx:pt idx="10007">39</cx:pt>
          <cx:pt idx="10008">26</cx:pt>
          <cx:pt idx="10009">27</cx:pt>
          <cx:pt idx="10010">26</cx:pt>
          <cx:pt idx="10011">32</cx:pt>
          <cx:pt idx="10012">26</cx:pt>
          <cx:pt idx="10013">26</cx:pt>
          <cx:pt idx="10014">29</cx:pt>
          <cx:pt idx="10015">26</cx:pt>
          <cx:pt idx="10016">36</cx:pt>
          <cx:pt idx="10017">33</cx:pt>
          <cx:pt idx="10018">27</cx:pt>
          <cx:pt idx="10019">26</cx:pt>
          <cx:pt idx="10020">28</cx:pt>
          <cx:pt idx="10021">28</cx:pt>
          <cx:pt idx="10022">26</cx:pt>
          <cx:pt idx="10023">27</cx:pt>
          <cx:pt idx="10024">15</cx:pt>
          <cx:pt idx="10025">26</cx:pt>
          <cx:pt idx="10026">12</cx:pt>
          <cx:pt idx="10027">27</cx:pt>
          <cx:pt idx="10028">28</cx:pt>
          <cx:pt idx="10029">28</cx:pt>
          <cx:pt idx="10030">27</cx:pt>
          <cx:pt idx="10031">29</cx:pt>
          <cx:pt idx="10032">16</cx:pt>
          <cx:pt idx="10033">29</cx:pt>
          <cx:pt idx="10034">15</cx:pt>
          <cx:pt idx="10035">45</cx:pt>
          <cx:pt idx="10036">34</cx:pt>
          <cx:pt idx="10037">23</cx:pt>
          <cx:pt idx="10038">22</cx:pt>
          <cx:pt idx="10039">29</cx:pt>
          <cx:pt idx="10040">31</cx:pt>
          <cx:pt idx="10041">40</cx:pt>
          <cx:pt idx="10042">26</cx:pt>
          <cx:pt idx="10043">43</cx:pt>
          <cx:pt idx="10044">31</cx:pt>
          <cx:pt idx="10045">26</cx:pt>
          <cx:pt idx="10046">29</cx:pt>
          <cx:pt idx="10047">28</cx:pt>
          <cx:pt idx="10048">36</cx:pt>
          <cx:pt idx="10049">31</cx:pt>
          <cx:pt idx="10050">43</cx:pt>
          <cx:pt idx="10051">26</cx:pt>
          <cx:pt idx="10052">26</cx:pt>
          <cx:pt idx="10053">43</cx:pt>
          <cx:pt idx="10054">27</cx:pt>
          <cx:pt idx="10055">36</cx:pt>
          <cx:pt idx="10056">26</cx:pt>
          <cx:pt idx="10057">26</cx:pt>
          <cx:pt idx="10058">37</cx:pt>
          <cx:pt idx="10059">13</cx:pt>
          <cx:pt idx="10060">30</cx:pt>
          <cx:pt idx="10061">27</cx:pt>
          <cx:pt idx="10062">16</cx:pt>
          <cx:pt idx="10063">38</cx:pt>
          <cx:pt idx="10064">27</cx:pt>
          <cx:pt idx="10065">33</cx:pt>
          <cx:pt idx="10066">26</cx:pt>
          <cx:pt idx="10067">26</cx:pt>
          <cx:pt idx="10068">36</cx:pt>
          <cx:pt idx="10069">33</cx:pt>
          <cx:pt idx="10070">26</cx:pt>
          <cx:pt idx="10071">26</cx:pt>
          <cx:pt idx="10072">26</cx:pt>
          <cx:pt idx="10073">33</cx:pt>
          <cx:pt idx="10074">26</cx:pt>
          <cx:pt idx="10075">37</cx:pt>
          <cx:pt idx="10076">33</cx:pt>
          <cx:pt idx="10077">36</cx:pt>
          <cx:pt idx="10078">15</cx:pt>
          <cx:pt idx="10079">26</cx:pt>
          <cx:pt idx="10080">35</cx:pt>
          <cx:pt idx="10081">36</cx:pt>
          <cx:pt idx="10082">39</cx:pt>
          <cx:pt idx="10083">33</cx:pt>
          <cx:pt idx="10084">43</cx:pt>
          <cx:pt idx="10085">45</cx:pt>
          <cx:pt idx="10086">25</cx:pt>
          <cx:pt idx="10087">45</cx:pt>
          <cx:pt idx="10088">28</cx:pt>
          <cx:pt idx="10089">48</cx:pt>
          <cx:pt idx="10090">48</cx:pt>
          <cx:pt idx="10091">37</cx:pt>
          <cx:pt idx="10092">20</cx:pt>
          <cx:pt idx="10093">44</cx:pt>
          <cx:pt idx="10094">27</cx:pt>
          <cx:pt idx="10095">28</cx:pt>
          <cx:pt idx="10096">33</cx:pt>
          <cx:pt idx="10097">26</cx:pt>
          <cx:pt idx="10098">40</cx:pt>
          <cx:pt idx="10099">30</cx:pt>
          <cx:pt idx="10100">17</cx:pt>
          <cx:pt idx="10101">20</cx:pt>
          <cx:pt idx="10102">29</cx:pt>
          <cx:pt idx="10103">34</cx:pt>
          <cx:pt idx="10104">28</cx:pt>
          <cx:pt idx="10105">33</cx:pt>
          <cx:pt idx="10106">39</cx:pt>
          <cx:pt idx="10107">26</cx:pt>
          <cx:pt idx="10108">45</cx:pt>
          <cx:pt idx="10109">12</cx:pt>
          <cx:pt idx="10110">26</cx:pt>
          <cx:pt idx="10111">12</cx:pt>
          <cx:pt idx="10112">34</cx:pt>
          <cx:pt idx="10113">25</cx:pt>
          <cx:pt idx="10114">35</cx:pt>
          <cx:pt idx="10115">50</cx:pt>
          <cx:pt idx="10116">28</cx:pt>
          <cx:pt idx="10117">38</cx:pt>
          <cx:pt idx="10118">44</cx:pt>
          <cx:pt idx="10119">21</cx:pt>
          <cx:pt idx="10120">40</cx:pt>
          <cx:pt idx="10121">31</cx:pt>
          <cx:pt idx="10122">26</cx:pt>
          <cx:pt idx="10123">43</cx:pt>
          <cx:pt idx="10124">9</cx:pt>
          <cx:pt idx="10125">35</cx:pt>
          <cx:pt idx="10126">14</cx:pt>
          <cx:pt idx="10127">39</cx:pt>
          <cx:pt idx="10128">33</cx:pt>
          <cx:pt idx="10129">26</cx:pt>
          <cx:pt idx="10130">32</cx:pt>
          <cx:pt idx="10131">28</cx:pt>
          <cx:pt idx="10132">38</cx:pt>
          <cx:pt idx="10133">13</cx:pt>
          <cx:pt idx="10134">35</cx:pt>
          <cx:pt idx="10135">28</cx:pt>
          <cx:pt idx="10136">26</cx:pt>
          <cx:pt idx="10137">27</cx:pt>
          <cx:pt idx="10138">26</cx:pt>
          <cx:pt idx="10139">38</cx:pt>
          <cx:pt idx="10140">32</cx:pt>
          <cx:pt idx="10141">27</cx:pt>
          <cx:pt idx="10142">26</cx:pt>
          <cx:pt idx="10143">26</cx:pt>
          <cx:pt idx="10144">6</cx:pt>
          <cx:pt idx="10145">23</cx:pt>
          <cx:pt idx="10146">26</cx:pt>
          <cx:pt idx="10147">26</cx:pt>
          <cx:pt idx="10148">27</cx:pt>
          <cx:pt idx="10149">28</cx:pt>
          <cx:pt idx="10150">18</cx:pt>
          <cx:pt idx="10151">42</cx:pt>
          <cx:pt idx="10152">35</cx:pt>
          <cx:pt idx="10153">29</cx:pt>
          <cx:pt idx="10154">39</cx:pt>
          <cx:pt idx="10155">23</cx:pt>
          <cx:pt idx="10156">33</cx:pt>
          <cx:pt idx="10157">30</cx:pt>
          <cx:pt idx="10158">36</cx:pt>
          <cx:pt idx="10159">40</cx:pt>
          <cx:pt idx="10160">30</cx:pt>
          <cx:pt idx="10161">35</cx:pt>
          <cx:pt idx="10162">40</cx:pt>
          <cx:pt idx="10163">36</cx:pt>
          <cx:pt idx="10164">38</cx:pt>
          <cx:pt idx="10165">25</cx:pt>
          <cx:pt idx="10166">21</cx:pt>
          <cx:pt idx="10167">49</cx:pt>
          <cx:pt idx="10168">41</cx:pt>
          <cx:pt idx="10169">27</cx:pt>
          <cx:pt idx="10170">31</cx:pt>
          <cx:pt idx="10171">21</cx:pt>
          <cx:pt idx="10172">35</cx:pt>
          <cx:pt idx="10173">39</cx:pt>
          <cx:pt idx="10174">31</cx:pt>
          <cx:pt idx="10175">43</cx:pt>
          <cx:pt idx="10176">36</cx:pt>
          <cx:pt idx="10177">25</cx:pt>
          <cx:pt idx="10178">27</cx:pt>
          <cx:pt idx="10179">29</cx:pt>
          <cx:pt idx="10180">24</cx:pt>
          <cx:pt idx="10181">47</cx:pt>
          <cx:pt idx="10182">20</cx:pt>
          <cx:pt idx="10183">31</cx:pt>
          <cx:pt idx="10184">29</cx:pt>
          <cx:pt idx="10185">39</cx:pt>
          <cx:pt idx="10186">26</cx:pt>
          <cx:pt idx="10187">36</cx:pt>
          <cx:pt idx="10188">30</cx:pt>
          <cx:pt idx="10189">31</cx:pt>
          <cx:pt idx="10190">29</cx:pt>
          <cx:pt idx="10191">27</cx:pt>
          <cx:pt idx="10192">26</cx:pt>
          <cx:pt idx="10193">41</cx:pt>
          <cx:pt idx="10194">6</cx:pt>
          <cx:pt idx="10195">8</cx:pt>
          <cx:pt idx="10196">12</cx:pt>
          <cx:pt idx="10197">46</cx:pt>
          <cx:pt idx="10198">27</cx:pt>
          <cx:pt idx="10199">23</cx:pt>
          <cx:pt idx="10200">26</cx:pt>
          <cx:pt idx="10201">40</cx:pt>
          <cx:pt idx="10202">30</cx:pt>
          <cx:pt idx="10203">39</cx:pt>
          <cx:pt idx="10204">36</cx:pt>
          <cx:pt idx="10205">42</cx:pt>
          <cx:pt idx="10206">38</cx:pt>
          <cx:pt idx="10207">40</cx:pt>
          <cx:pt idx="10208">29</cx:pt>
          <cx:pt idx="10209">31</cx:pt>
          <cx:pt idx="10210">45</cx:pt>
          <cx:pt idx="10211">12</cx:pt>
          <cx:pt idx="10212">38</cx:pt>
          <cx:pt idx="10213">28</cx:pt>
          <cx:pt idx="10214">34</cx:pt>
          <cx:pt idx="10215">40</cx:pt>
          <cx:pt idx="10216">22</cx:pt>
          <cx:pt idx="10217">8</cx:pt>
          <cx:pt idx="10218">18</cx:pt>
          <cx:pt idx="10219">29</cx:pt>
          <cx:pt idx="10220">34</cx:pt>
          <cx:pt idx="10221">13</cx:pt>
          <cx:pt idx="10222">38</cx:pt>
          <cx:pt idx="10223">40</cx:pt>
          <cx:pt idx="10224">37</cx:pt>
          <cx:pt idx="10225">28</cx:pt>
          <cx:pt idx="10226">47</cx:pt>
          <cx:pt idx="10227">41</cx:pt>
          <cx:pt idx="10228">32</cx:pt>
          <cx:pt idx="10229">29</cx:pt>
          <cx:pt idx="10230">43</cx:pt>
          <cx:pt idx="10231">28</cx:pt>
          <cx:pt idx="10232">29</cx:pt>
          <cx:pt idx="10233">20</cx:pt>
          <cx:pt idx="10234">24</cx:pt>
          <cx:pt idx="10235">26</cx:pt>
          <cx:pt idx="10236">27</cx:pt>
          <cx:pt idx="10237">28</cx:pt>
          <cx:pt idx="10238">26</cx:pt>
          <cx:pt idx="10239">26</cx:pt>
          <cx:pt idx="10240">15</cx:pt>
          <cx:pt idx="10241">9</cx:pt>
          <cx:pt idx="10242">1</cx:pt>
          <cx:pt idx="10243">13</cx:pt>
          <cx:pt idx="10244">13</cx:pt>
          <cx:pt idx="10245">6</cx:pt>
          <cx:pt idx="10246">24</cx:pt>
          <cx:pt idx="10247">28</cx:pt>
          <cx:pt idx="10248">36</cx:pt>
          <cx:pt idx="10249">45</cx:pt>
          <cx:pt idx="10250">40</cx:pt>
          <cx:pt idx="10251">40</cx:pt>
          <cx:pt idx="10252">23</cx:pt>
          <cx:pt idx="10253">22</cx:pt>
          <cx:pt idx="10254">20</cx:pt>
          <cx:pt idx="10255">47</cx:pt>
          <cx:pt idx="10256">19</cx:pt>
          <cx:pt idx="10257">39</cx:pt>
          <cx:pt idx="10258">34</cx:pt>
          <cx:pt idx="10259">48</cx:pt>
          <cx:pt idx="10260">45</cx:pt>
          <cx:pt idx="10261">35</cx:pt>
          <cx:pt idx="10262">30</cx:pt>
          <cx:pt idx="10263">47</cx:pt>
          <cx:pt idx="10264">36</cx:pt>
          <cx:pt idx="10265">11</cx:pt>
          <cx:pt idx="10266">39</cx:pt>
          <cx:pt idx="10267">39</cx:pt>
          <cx:pt idx="10268">32</cx:pt>
          <cx:pt idx="10269">31</cx:pt>
          <cx:pt idx="10270">37</cx:pt>
          <cx:pt idx="10271">29</cx:pt>
          <cx:pt idx="10272">34</cx:pt>
          <cx:pt idx="10273">16</cx:pt>
          <cx:pt idx="10274">46</cx:pt>
          <cx:pt idx="10275">29</cx:pt>
          <cx:pt idx="10276">22</cx:pt>
          <cx:pt idx="10277">47</cx:pt>
          <cx:pt idx="10278">21</cx:pt>
          <cx:pt idx="10279">32</cx:pt>
          <cx:pt idx="10280">21</cx:pt>
          <cx:pt idx="10281">31</cx:pt>
          <cx:pt idx="10282">29</cx:pt>
          <cx:pt idx="10283">41</cx:pt>
          <cx:pt idx="10284">43</cx:pt>
          <cx:pt idx="10285">28</cx:pt>
          <cx:pt idx="10286">33</cx:pt>
          <cx:pt idx="10287">51</cx:pt>
          <cx:pt idx="10288">49</cx:pt>
          <cx:pt idx="10289">38</cx:pt>
          <cx:pt idx="10290">44</cx:pt>
          <cx:pt idx="10291">41</cx:pt>
          <cx:pt idx="10292">30</cx:pt>
          <cx:pt idx="10293">26</cx:pt>
          <cx:pt idx="10294">49</cx:pt>
          <cx:pt idx="10295">41</cx:pt>
          <cx:pt idx="10296">35</cx:pt>
          <cx:pt idx="10297">37</cx:pt>
          <cx:pt idx="10298">35</cx:pt>
          <cx:pt idx="10299">48</cx:pt>
          <cx:pt idx="10300">43</cx:pt>
          <cx:pt idx="10301">26</cx:pt>
          <cx:pt idx="10302">36</cx:pt>
          <cx:pt idx="10303">40</cx:pt>
          <cx:pt idx="10304">37</cx:pt>
          <cx:pt idx="10305">48</cx:pt>
          <cx:pt idx="10306">33</cx:pt>
          <cx:pt idx="10307">50</cx:pt>
          <cx:pt idx="10308">28</cx:pt>
          <cx:pt idx="10309">39</cx:pt>
          <cx:pt idx="10310">41</cx:pt>
          <cx:pt idx="10311">47</cx:pt>
          <cx:pt idx="10312">32</cx:pt>
          <cx:pt idx="10313">47</cx:pt>
          <cx:pt idx="10314">29</cx:pt>
          <cx:pt idx="10315">9</cx:pt>
          <cx:pt idx="10316">35</cx:pt>
          <cx:pt idx="10317">46</cx:pt>
          <cx:pt idx="10318">45</cx:pt>
          <cx:pt idx="10319">16</cx:pt>
          <cx:pt idx="10320">45</cx:pt>
          <cx:pt idx="10321">41</cx:pt>
          <cx:pt idx="10322">41</cx:pt>
          <cx:pt idx="10323">26</cx:pt>
          <cx:pt idx="10324">31</cx:pt>
          <cx:pt idx="10325">26</cx:pt>
          <cx:pt idx="10326">32</cx:pt>
          <cx:pt idx="10327">41</cx:pt>
          <cx:pt idx="10328">31</cx:pt>
          <cx:pt idx="10329">30</cx:pt>
          <cx:pt idx="10330">37</cx:pt>
          <cx:pt idx="10331">32</cx:pt>
          <cx:pt idx="10332">28</cx:pt>
          <cx:pt idx="10333">28</cx:pt>
          <cx:pt idx="10334">51</cx:pt>
          <cx:pt idx="10335">40</cx:pt>
          <cx:pt idx="10336">38</cx:pt>
          <cx:pt idx="10337">44</cx:pt>
          <cx:pt idx="10338">26</cx:pt>
          <cx:pt idx="10339">28</cx:pt>
          <cx:pt idx="10340">36</cx:pt>
          <cx:pt idx="10341">32</cx:pt>
          <cx:pt idx="10342">45</cx:pt>
          <cx:pt idx="10343">43</cx:pt>
          <cx:pt idx="10344">46</cx:pt>
          <cx:pt idx="10345">27</cx:pt>
          <cx:pt idx="10346">23</cx:pt>
          <cx:pt idx="10347">37</cx:pt>
          <cx:pt idx="10348">27</cx:pt>
          <cx:pt idx="10349">26</cx:pt>
          <cx:pt idx="10350">34</cx:pt>
          <cx:pt idx="10351">27</cx:pt>
          <cx:pt idx="10352">34</cx:pt>
          <cx:pt idx="10353">26</cx:pt>
          <cx:pt idx="10354">32</cx:pt>
          <cx:pt idx="10355">32</cx:pt>
          <cx:pt idx="10356">28</cx:pt>
          <cx:pt idx="10357">26</cx:pt>
          <cx:pt idx="10358">31</cx:pt>
          <cx:pt idx="10359">38</cx:pt>
          <cx:pt idx="10360">18</cx:pt>
          <cx:pt idx="10361">30</cx:pt>
          <cx:pt idx="10362">27</cx:pt>
          <cx:pt idx="10363">37</cx:pt>
          <cx:pt idx="10364">33</cx:pt>
          <cx:pt idx="10365">23</cx:pt>
          <cx:pt idx="10366">30</cx:pt>
          <cx:pt idx="10367">27</cx:pt>
          <cx:pt idx="10368">39</cx:pt>
          <cx:pt idx="10369">28</cx:pt>
          <cx:pt idx="10370">27</cx:pt>
          <cx:pt idx="10371">36</cx:pt>
          <cx:pt idx="10372">23</cx:pt>
          <cx:pt idx="10373">33</cx:pt>
          <cx:pt idx="10374">31</cx:pt>
          <cx:pt idx="10375">28</cx:pt>
          <cx:pt idx="10376">41</cx:pt>
          <cx:pt idx="10377">26</cx:pt>
          <cx:pt idx="10378">27</cx:pt>
          <cx:pt idx="10379">37</cx:pt>
          <cx:pt idx="10380">28</cx:pt>
          <cx:pt idx="10381">40</cx:pt>
          <cx:pt idx="10382">37</cx:pt>
          <cx:pt idx="10383">34</cx:pt>
          <cx:pt idx="10384">43</cx:pt>
          <cx:pt idx="10385">32</cx:pt>
          <cx:pt idx="10386">43</cx:pt>
          <cx:pt idx="10387">30</cx:pt>
          <cx:pt idx="10388">45</cx:pt>
          <cx:pt idx="10389">35</cx:pt>
          <cx:pt idx="10390">19</cx:pt>
          <cx:pt idx="10391">49</cx:pt>
          <cx:pt idx="10392">28</cx:pt>
          <cx:pt idx="10393">9</cx:pt>
          <cx:pt idx="10394">29</cx:pt>
          <cx:pt idx="10395">34</cx:pt>
          <cx:pt idx="10396">30</cx:pt>
          <cx:pt idx="10397">29</cx:pt>
          <cx:pt idx="10398">32</cx:pt>
          <cx:pt idx="10399">17</cx:pt>
          <cx:pt idx="10400">28</cx:pt>
          <cx:pt idx="10401">35</cx:pt>
          <cx:pt idx="10402">26</cx:pt>
          <cx:pt idx="10403">32</cx:pt>
          <cx:pt idx="10404">27</cx:pt>
          <cx:pt idx="10405">46</cx:pt>
          <cx:pt idx="10406">31</cx:pt>
          <cx:pt idx="10407">26</cx:pt>
          <cx:pt idx="10408">46</cx:pt>
          <cx:pt idx="10409">35</cx:pt>
          <cx:pt idx="10410">27</cx:pt>
          <cx:pt idx="10411">47</cx:pt>
          <cx:pt idx="10412">27</cx:pt>
          <cx:pt idx="10413">33</cx:pt>
          <cx:pt idx="10414">21</cx:pt>
          <cx:pt idx="10415">33</cx:pt>
          <cx:pt idx="10416">17</cx:pt>
          <cx:pt idx="10417">31</cx:pt>
          <cx:pt idx="10418">22</cx:pt>
          <cx:pt idx="10419">17</cx:pt>
          <cx:pt idx="10420">11</cx:pt>
          <cx:pt idx="10421">16</cx:pt>
          <cx:pt idx="10422">26</cx:pt>
          <cx:pt idx="10423">30</cx:pt>
          <cx:pt idx="10424">44</cx:pt>
          <cx:pt idx="10425">26</cx:pt>
          <cx:pt idx="10426">33</cx:pt>
          <cx:pt idx="10427">19</cx:pt>
          <cx:pt idx="10428">45</cx:pt>
          <cx:pt idx="10429">35</cx:pt>
          <cx:pt idx="10430">43</cx:pt>
          <cx:pt idx="10431">43</cx:pt>
          <cx:pt idx="10432">31</cx:pt>
          <cx:pt idx="10433">15</cx:pt>
          <cx:pt idx="10434">37</cx:pt>
          <cx:pt idx="10435">33</cx:pt>
          <cx:pt idx="10436">28</cx:pt>
          <cx:pt idx="10437">27</cx:pt>
          <cx:pt idx="10438">17</cx:pt>
          <cx:pt idx="10439">32</cx:pt>
          <cx:pt idx="10440">13</cx:pt>
          <cx:pt idx="10441">28</cx:pt>
          <cx:pt idx="10442">18</cx:pt>
          <cx:pt idx="10443">35</cx:pt>
          <cx:pt idx="10444">41</cx:pt>
          <cx:pt idx="10445">46</cx:pt>
          <cx:pt idx="10446">41</cx:pt>
          <cx:pt idx="10447">36</cx:pt>
          <cx:pt idx="10448">18</cx:pt>
          <cx:pt idx="10449">47</cx:pt>
          <cx:pt idx="10450">23</cx:pt>
          <cx:pt idx="10451">45</cx:pt>
          <cx:pt idx="10452">39</cx:pt>
          <cx:pt idx="10453">31</cx:pt>
          <cx:pt idx="10454">44</cx:pt>
          <cx:pt idx="10455">48</cx:pt>
          <cx:pt idx="10456">37</cx:pt>
          <cx:pt idx="10457">26</cx:pt>
          <cx:pt idx="10458">26</cx:pt>
          <cx:pt idx="10459">26</cx:pt>
          <cx:pt idx="10460">16</cx:pt>
          <cx:pt idx="10461">14</cx:pt>
          <cx:pt idx="10462">27</cx:pt>
          <cx:pt idx="10463">27</cx:pt>
          <cx:pt idx="10464">30</cx:pt>
          <cx:pt idx="10465">18</cx:pt>
          <cx:pt idx="10466">27</cx:pt>
          <cx:pt idx="10467">26</cx:pt>
          <cx:pt idx="10468">32</cx:pt>
          <cx:pt idx="10469">32</cx:pt>
          <cx:pt idx="10470">46</cx:pt>
          <cx:pt idx="10471">14</cx:pt>
          <cx:pt idx="10472">14</cx:pt>
          <cx:pt idx="10473">26</cx:pt>
          <cx:pt idx="10474">28</cx:pt>
          <cx:pt idx="10475">35</cx:pt>
          <cx:pt idx="10476">33</cx:pt>
          <cx:pt idx="10477">33</cx:pt>
          <cx:pt idx="10478">26</cx:pt>
          <cx:pt idx="10479">12</cx:pt>
          <cx:pt idx="10480">26</cx:pt>
          <cx:pt idx="10481">13</cx:pt>
          <cx:pt idx="10482">26</cx:pt>
          <cx:pt idx="10483">11</cx:pt>
          <cx:pt idx="10484">35</cx:pt>
          <cx:pt idx="10485">39</cx:pt>
          <cx:pt idx="10486">34</cx:pt>
          <cx:pt idx="10487">15</cx:pt>
          <cx:pt idx="10488">17</cx:pt>
          <cx:pt idx="10489">28</cx:pt>
          <cx:pt idx="10490">33</cx:pt>
          <cx:pt idx="10491">26</cx:pt>
          <cx:pt idx="10492">29</cx:pt>
          <cx:pt idx="10493">27</cx:pt>
          <cx:pt idx="10494">26</cx:pt>
          <cx:pt idx="10495">34</cx:pt>
          <cx:pt idx="10496">25</cx:pt>
          <cx:pt idx="10497">34</cx:pt>
          <cx:pt idx="10498">35</cx:pt>
          <cx:pt idx="10499">39</cx:pt>
          <cx:pt idx="10500">28</cx:pt>
          <cx:pt idx="10501">35</cx:pt>
          <cx:pt idx="10502">37</cx:pt>
          <cx:pt idx="10503">27</cx:pt>
          <cx:pt idx="10504">32</cx:pt>
          <cx:pt idx="10505">29</cx:pt>
          <cx:pt idx="10506">28</cx:pt>
          <cx:pt idx="10507">32</cx:pt>
          <cx:pt idx="10508">27</cx:pt>
          <cx:pt idx="10509">34</cx:pt>
          <cx:pt idx="10510">27</cx:pt>
          <cx:pt idx="10511">44</cx:pt>
          <cx:pt idx="10512">27</cx:pt>
          <cx:pt idx="10513">28</cx:pt>
          <cx:pt idx="10514">28</cx:pt>
          <cx:pt idx="10515">31</cx:pt>
          <cx:pt idx="10516">28</cx:pt>
          <cx:pt idx="10517">28</cx:pt>
          <cx:pt idx="10518">27</cx:pt>
          <cx:pt idx="10519">30</cx:pt>
          <cx:pt idx="10520">34</cx:pt>
          <cx:pt idx="10521">28</cx:pt>
          <cx:pt idx="10522">21</cx:pt>
          <cx:pt idx="10523">37</cx:pt>
          <cx:pt idx="10524">28</cx:pt>
          <cx:pt idx="10525">27</cx:pt>
          <cx:pt idx="10526">34</cx:pt>
          <cx:pt idx="10527">29</cx:pt>
          <cx:pt idx="10528">28</cx:pt>
          <cx:pt idx="10529">28</cx:pt>
          <cx:pt idx="10530">28</cx:pt>
          <cx:pt idx="10531">11</cx:pt>
          <cx:pt idx="10532">27</cx:pt>
          <cx:pt idx="10533">26</cx:pt>
          <cx:pt idx="10534">9</cx:pt>
          <cx:pt idx="10535">26</cx:pt>
          <cx:pt idx="10536">27</cx:pt>
          <cx:pt idx="10537">26</cx:pt>
          <cx:pt idx="10538">31</cx:pt>
          <cx:pt idx="10539">26</cx:pt>
          <cx:pt idx="10540">27</cx:pt>
          <cx:pt idx="10541">10</cx:pt>
          <cx:pt idx="10542">32</cx:pt>
          <cx:pt idx="10543">26</cx:pt>
          <cx:pt idx="10544">30</cx:pt>
          <cx:pt idx="10545">26</cx:pt>
          <cx:pt idx="10546">18</cx:pt>
          <cx:pt idx="10547">37</cx:pt>
          <cx:pt idx="10548">27</cx:pt>
          <cx:pt idx="10549">27</cx:pt>
          <cx:pt idx="10550">28</cx:pt>
          <cx:pt idx="10551">16</cx:pt>
          <cx:pt idx="10552">26</cx:pt>
          <cx:pt idx="10553">27</cx:pt>
          <cx:pt idx="10554">26</cx:pt>
          <cx:pt idx="10555">26</cx:pt>
          <cx:pt idx="10556">27</cx:pt>
          <cx:pt idx="10557">27</cx:pt>
          <cx:pt idx="10558">5</cx:pt>
          <cx:pt idx="10559">26</cx:pt>
          <cx:pt idx="10560">27</cx:pt>
          <cx:pt idx="10561">40</cx:pt>
          <cx:pt idx="10562">27</cx:pt>
          <cx:pt idx="10563">26</cx:pt>
          <cx:pt idx="10564">12</cx:pt>
          <cx:pt idx="10565">11</cx:pt>
          <cx:pt idx="10566">10</cx:pt>
          <cx:pt idx="10567">17</cx:pt>
          <cx:pt idx="10568">18</cx:pt>
          <cx:pt idx="10569">36</cx:pt>
          <cx:pt idx="10570">20</cx:pt>
          <cx:pt idx="10571">13</cx:pt>
          <cx:pt idx="10572">42</cx:pt>
          <cx:pt idx="10573">33</cx:pt>
          <cx:pt idx="10574">10</cx:pt>
          <cx:pt idx="10575">20</cx:pt>
          <cx:pt idx="10576">17</cx:pt>
          <cx:pt idx="10577">29</cx:pt>
          <cx:pt idx="10578">11</cx:pt>
          <cx:pt idx="10579">39</cx:pt>
          <cx:pt idx="10580">18</cx:pt>
          <cx:pt idx="10581">18</cx:pt>
          <cx:pt idx="10582">10</cx:pt>
          <cx:pt idx="10583">19</cx:pt>
          <cx:pt idx="10584">26</cx:pt>
          <cx:pt idx="10585">15</cx:pt>
          <cx:pt idx="10586">27</cx:pt>
          <cx:pt idx="10587">35</cx:pt>
          <cx:pt idx="10588">32</cx:pt>
          <cx:pt idx="10589">15</cx:pt>
          <cx:pt idx="10590">16</cx:pt>
          <cx:pt idx="10591">20</cx:pt>
          <cx:pt idx="10592">40</cx:pt>
          <cx:pt idx="10593">27</cx:pt>
          <cx:pt idx="10594">33</cx:pt>
          <cx:pt idx="10595">30</cx:pt>
          <cx:pt idx="10596">35</cx:pt>
          <cx:pt idx="10597">33</cx:pt>
          <cx:pt idx="10598">30</cx:pt>
          <cx:pt idx="10599">30</cx:pt>
          <cx:pt idx="10600">29</cx:pt>
          <cx:pt idx="10601">28</cx:pt>
          <cx:pt idx="10602">27</cx:pt>
          <cx:pt idx="10603">27</cx:pt>
          <cx:pt idx="10604">18</cx:pt>
          <cx:pt idx="10605">16</cx:pt>
          <cx:pt idx="10606">38</cx:pt>
          <cx:pt idx="10607">43</cx:pt>
          <cx:pt idx="10608">20</cx:pt>
          <cx:pt idx="10609">35</cx:pt>
          <cx:pt idx="10610">26</cx:pt>
          <cx:pt idx="10611">34</cx:pt>
          <cx:pt idx="10612">30</cx:pt>
          <cx:pt idx="10613">36</cx:pt>
          <cx:pt idx="10614">39</cx:pt>
          <cx:pt idx="10615">26</cx:pt>
          <cx:pt idx="10616">20</cx:pt>
          <cx:pt idx="10617">34</cx:pt>
          <cx:pt idx="10618">6</cx:pt>
          <cx:pt idx="10619">37</cx:pt>
          <cx:pt idx="10620">8</cx:pt>
          <cx:pt idx="10621">26</cx:pt>
          <cx:pt idx="10622">26</cx:pt>
          <cx:pt idx="10623">26</cx:pt>
          <cx:pt idx="10624">32</cx:pt>
          <cx:pt idx="10625">27</cx:pt>
          <cx:pt idx="10626">28</cx:pt>
          <cx:pt idx="10627">16</cx:pt>
          <cx:pt idx="10628">32</cx:pt>
          <cx:pt idx="10629">13</cx:pt>
          <cx:pt idx="10630">33</cx:pt>
          <cx:pt idx="10631">17</cx:pt>
          <cx:pt idx="10632">13</cx:pt>
          <cx:pt idx="10633">39</cx:pt>
          <cx:pt idx="10634">34</cx:pt>
          <cx:pt idx="10635">36</cx:pt>
          <cx:pt idx="10636">32</cx:pt>
          <cx:pt idx="10637">18</cx:pt>
          <cx:pt idx="10638">29</cx:pt>
          <cx:pt idx="10639">26</cx:pt>
          <cx:pt idx="10640">37</cx:pt>
          <cx:pt idx="10641">29</cx:pt>
          <cx:pt idx="10642">37</cx:pt>
          <cx:pt idx="10643">50</cx:pt>
          <cx:pt idx="10644">40</cx:pt>
          <cx:pt idx="10645">25</cx:pt>
          <cx:pt idx="10646">26</cx:pt>
          <cx:pt idx="10647">27</cx:pt>
          <cx:pt idx="10648">30</cx:pt>
          <cx:pt idx="10649">45</cx:pt>
          <cx:pt idx="10650">28</cx:pt>
          <cx:pt idx="10651">45</cx:pt>
          <cx:pt idx="10652">21</cx:pt>
          <cx:pt idx="10653">24</cx:pt>
          <cx:pt idx="10654">35</cx:pt>
          <cx:pt idx="10655">32</cx:pt>
          <cx:pt idx="10656">30</cx:pt>
          <cx:pt idx="10657">48</cx:pt>
          <cx:pt idx="10658">18</cx:pt>
          <cx:pt idx="10659">35</cx:pt>
          <cx:pt idx="10660">28</cx:pt>
          <cx:pt idx="10661">36</cx:pt>
          <cx:pt idx="10662">28</cx:pt>
          <cx:pt idx="10663">28</cx:pt>
          <cx:pt idx="10664">28</cx:pt>
          <cx:pt idx="10665">50</cx:pt>
          <cx:pt idx="10666">51</cx:pt>
          <cx:pt idx="10667">51</cx:pt>
          <cx:pt idx="10668">47</cx:pt>
          <cx:pt idx="10669">27</cx:pt>
          <cx:pt idx="10670">30</cx:pt>
          <cx:pt idx="10671">47</cx:pt>
          <cx:pt idx="10672">30</cx:pt>
          <cx:pt idx="10673">13</cx:pt>
          <cx:pt idx="10674">45</cx:pt>
          <cx:pt idx="10675">14</cx:pt>
          <cx:pt idx="10676">26</cx:pt>
          <cx:pt idx="10677">12</cx:pt>
          <cx:pt idx="10678">34</cx:pt>
          <cx:pt idx="10679">19</cx:pt>
          <cx:pt idx="10680">38</cx:pt>
          <cx:pt idx="10681">33</cx:pt>
          <cx:pt idx="10682">43</cx:pt>
          <cx:pt idx="10683">26</cx:pt>
          <cx:pt idx="10684">26</cx:pt>
          <cx:pt idx="10685">27</cx:pt>
          <cx:pt idx="10686">36</cx:pt>
          <cx:pt idx="10687">29</cx:pt>
          <cx:pt idx="10688">32</cx:pt>
          <cx:pt idx="10689">32</cx:pt>
          <cx:pt idx="10690">34</cx:pt>
          <cx:pt idx="10691">34</cx:pt>
          <cx:pt idx="10692">51</cx:pt>
          <cx:pt idx="10693">26</cx:pt>
          <cx:pt idx="10694">44</cx:pt>
          <cx:pt idx="10695">27</cx:pt>
          <cx:pt idx="10696">18</cx:pt>
          <cx:pt idx="10697">46</cx:pt>
          <cx:pt idx="10698">29</cx:pt>
          <cx:pt idx="10699">40</cx:pt>
          <cx:pt idx="10700">37</cx:pt>
          <cx:pt idx="10701">21</cx:pt>
          <cx:pt idx="10702">11</cx:pt>
          <cx:pt idx="10703">29</cx:pt>
          <cx:pt idx="10704">26</cx:pt>
          <cx:pt idx="10705">38</cx:pt>
          <cx:pt idx="10706">15</cx:pt>
          <cx:pt idx="10707">9</cx:pt>
          <cx:pt idx="10708">26</cx:pt>
          <cx:pt idx="10709">28</cx:pt>
          <cx:pt idx="10710">26</cx:pt>
          <cx:pt idx="10711">8</cx:pt>
          <cx:pt idx="10712">25</cx:pt>
          <cx:pt idx="10713">23</cx:pt>
          <cx:pt idx="10714">16</cx:pt>
          <cx:pt idx="10715">40</cx:pt>
          <cx:pt idx="10716">13</cx:pt>
          <cx:pt idx="10717">28</cx:pt>
          <cx:pt idx="10718">23</cx:pt>
          <cx:pt idx="10719">24</cx:pt>
          <cx:pt idx="10720">32</cx:pt>
          <cx:pt idx="10721">46</cx:pt>
          <cx:pt idx="10722">8</cx:pt>
          <cx:pt idx="10723">16</cx:pt>
          <cx:pt idx="10724">35</cx:pt>
          <cx:pt idx="10725">35</cx:pt>
          <cx:pt idx="10726">13</cx:pt>
          <cx:pt idx="10727">34</cx:pt>
          <cx:pt idx="10728">32</cx:pt>
          <cx:pt idx="10729">29</cx:pt>
          <cx:pt idx="10730">27</cx:pt>
          <cx:pt idx="10731">39</cx:pt>
          <cx:pt idx="10732">32</cx:pt>
          <cx:pt idx="10733">38</cx:pt>
          <cx:pt idx="10734">39</cx:pt>
          <cx:pt idx="10735">33</cx:pt>
          <cx:pt idx="10736">36</cx:pt>
          <cx:pt idx="10737">38</cx:pt>
          <cx:pt idx="10738">33</cx:pt>
          <cx:pt idx="10739">35</cx:pt>
          <cx:pt idx="10740">27</cx:pt>
          <cx:pt idx="10741">37</cx:pt>
          <cx:pt idx="10742">30</cx:pt>
          <cx:pt idx="10743">21</cx:pt>
          <cx:pt idx="10744">24</cx:pt>
          <cx:pt idx="10745">23</cx:pt>
          <cx:pt idx="10746">28</cx:pt>
          <cx:pt idx="10747">37</cx:pt>
          <cx:pt idx="10748">48</cx:pt>
          <cx:pt idx="10749">43</cx:pt>
          <cx:pt idx="10750">42</cx:pt>
          <cx:pt idx="10751">37</cx:pt>
          <cx:pt idx="10752">31</cx:pt>
          <cx:pt idx="10753">28</cx:pt>
          <cx:pt idx="10754">16</cx:pt>
          <cx:pt idx="10755">41</cx:pt>
          <cx:pt idx="10756">15</cx:pt>
          <cx:pt idx="10757">8</cx:pt>
          <cx:pt idx="10758">30</cx:pt>
          <cx:pt idx="10759">28</cx:pt>
          <cx:pt idx="10760">26</cx:pt>
          <cx:pt idx="10761">46</cx:pt>
          <cx:pt idx="10762">45</cx:pt>
          <cx:pt idx="10763">36</cx:pt>
          <cx:pt idx="10764">46</cx:pt>
          <cx:pt idx="10765">17</cx:pt>
          <cx:pt idx="10766">48</cx:pt>
          <cx:pt idx="10767">35</cx:pt>
          <cx:pt idx="10768">21</cx:pt>
          <cx:pt idx="10769">48</cx:pt>
          <cx:pt idx="10770">34</cx:pt>
          <cx:pt idx="10771">48</cx:pt>
          <cx:pt idx="10772">45</cx:pt>
          <cx:pt idx="10773">15</cx:pt>
          <cx:pt idx="10774">49</cx:pt>
          <cx:pt idx="10775">37</cx:pt>
          <cx:pt idx="10776">5</cx:pt>
          <cx:pt idx="10777">48</cx:pt>
          <cx:pt idx="10778">15</cx:pt>
          <cx:pt idx="10779">20</cx:pt>
          <cx:pt idx="10780">49</cx:pt>
          <cx:pt idx="10781">13</cx:pt>
          <cx:pt idx="10782">38</cx:pt>
          <cx:pt idx="10783">17</cx:pt>
          <cx:pt idx="10784">29</cx:pt>
          <cx:pt idx="10785">46</cx:pt>
          <cx:pt idx="10786">29</cx:pt>
          <cx:pt idx="10787">37</cx:pt>
          <cx:pt idx="10788">23</cx:pt>
          <cx:pt idx="10789">46</cx:pt>
          <cx:pt idx="10790">15</cx:pt>
          <cx:pt idx="10791">38</cx:pt>
          <cx:pt idx="10792">14</cx:pt>
          <cx:pt idx="10793">32</cx:pt>
          <cx:pt idx="10794">27</cx:pt>
          <cx:pt idx="10795">13</cx:pt>
          <cx:pt idx="10796">26</cx:pt>
          <cx:pt idx="10797">34</cx:pt>
          <cx:pt idx="10798">24</cx:pt>
          <cx:pt idx="10799">7</cx:pt>
          <cx:pt idx="10800">14</cx:pt>
          <cx:pt idx="10801">34</cx:pt>
          <cx:pt idx="10802">12</cx:pt>
          <cx:pt idx="10803">44</cx:pt>
          <cx:pt idx="10804">24</cx:pt>
          <cx:pt idx="10805">15</cx:pt>
          <cx:pt idx="10806">30</cx:pt>
          <cx:pt idx="10807">34</cx:pt>
          <cx:pt idx="10808">26</cx:pt>
          <cx:pt idx="10809">28</cx:pt>
          <cx:pt idx="10810">33</cx:pt>
          <cx:pt idx="10811">23</cx:pt>
          <cx:pt idx="10812">30</cx:pt>
          <cx:pt idx="10813">31</cx:pt>
          <cx:pt idx="10814">27</cx:pt>
          <cx:pt idx="10815">30</cx:pt>
          <cx:pt idx="10816">27</cx:pt>
          <cx:pt idx="10817">33</cx:pt>
          <cx:pt idx="10818">41</cx:pt>
          <cx:pt idx="10819">39</cx:pt>
          <cx:pt idx="10820">29</cx:pt>
          <cx:pt idx="10821">18</cx:pt>
          <cx:pt idx="10822">24</cx:pt>
          <cx:pt idx="10823">26</cx:pt>
          <cx:pt idx="10824">38</cx:pt>
          <cx:pt idx="10825">44</cx:pt>
          <cx:pt idx="10826">30</cx:pt>
          <cx:pt idx="10827">28</cx:pt>
          <cx:pt idx="10828">39</cx:pt>
          <cx:pt idx="10829">38</cx:pt>
          <cx:pt idx="10830">29</cx:pt>
          <cx:pt idx="10831">40</cx:pt>
          <cx:pt idx="10832">34</cx:pt>
          <cx:pt idx="10833">29</cx:pt>
          <cx:pt idx="10834">10</cx:pt>
          <cx:pt idx="10835">38</cx:pt>
          <cx:pt idx="10836">29</cx:pt>
          <cx:pt idx="10837">29</cx:pt>
          <cx:pt idx="10838">16</cx:pt>
          <cx:pt idx="10839">26</cx:pt>
          <cx:pt idx="10840">36</cx:pt>
          <cx:pt idx="10841">28</cx:pt>
          <cx:pt idx="10842">19</cx:pt>
          <cx:pt idx="10843">29</cx:pt>
          <cx:pt idx="10844">33</cx:pt>
          <cx:pt idx="10845">29</cx:pt>
          <cx:pt idx="10846">27</cx:pt>
          <cx:pt idx="10847">28</cx:pt>
          <cx:pt idx="10848">15</cx:pt>
          <cx:pt idx="10849">32</cx:pt>
          <cx:pt idx="10850">15</cx:pt>
          <cx:pt idx="10851">18</cx:pt>
          <cx:pt idx="10852">27</cx:pt>
          <cx:pt idx="10853">29</cx:pt>
          <cx:pt idx="10854">30</cx:pt>
          <cx:pt idx="10855">29</cx:pt>
          <cx:pt idx="10856">21</cx:pt>
          <cx:pt idx="10857">22</cx:pt>
          <cx:pt idx="10858">28</cx:pt>
          <cx:pt idx="10859">32</cx:pt>
          <cx:pt idx="10860">29</cx:pt>
          <cx:pt idx="10861">31</cx:pt>
          <cx:pt idx="10862">47</cx:pt>
          <cx:pt idx="10863">27</cx:pt>
          <cx:pt idx="10864">29</cx:pt>
          <cx:pt idx="10865">46</cx:pt>
          <cx:pt idx="10866">16</cx:pt>
          <cx:pt idx="10867">28</cx:pt>
          <cx:pt idx="10868">29</cx:pt>
          <cx:pt idx="10869">37</cx:pt>
          <cx:pt idx="10870">28</cx:pt>
          <cx:pt idx="10871">29</cx:pt>
          <cx:pt idx="10872">42</cx:pt>
          <cx:pt idx="10873">14</cx:pt>
          <cx:pt idx="10874">27</cx:pt>
          <cx:pt idx="10875">29</cx:pt>
          <cx:pt idx="10876">30</cx:pt>
          <cx:pt idx="10877">35</cx:pt>
          <cx:pt idx="10878">15</cx:pt>
          <cx:pt idx="10879">39</cx:pt>
          <cx:pt idx="10880">36</cx:pt>
          <cx:pt idx="10881">29</cx:pt>
          <cx:pt idx="10882">38</cx:pt>
          <cx:pt idx="10883">38</cx:pt>
          <cx:pt idx="10884">35</cx:pt>
          <cx:pt idx="10885">37</cx:pt>
          <cx:pt idx="10886">40</cx:pt>
          <cx:pt idx="10887">29</cx:pt>
          <cx:pt idx="10888">19</cx:pt>
          <cx:pt idx="10889">38</cx:pt>
          <cx:pt idx="10890">28</cx:pt>
          <cx:pt idx="10891">11</cx:pt>
          <cx:pt idx="10892">34</cx:pt>
          <cx:pt idx="10893">38</cx:pt>
          <cx:pt idx="10894">31</cx:pt>
          <cx:pt idx="10895">26</cx:pt>
          <cx:pt idx="10896">28</cx:pt>
          <cx:pt idx="10897">41</cx:pt>
          <cx:pt idx="10898">13</cx:pt>
          <cx:pt idx="10899">50</cx:pt>
          <cx:pt idx="10900">40</cx:pt>
          <cx:pt idx="10901">26</cx:pt>
          <cx:pt idx="10902">30</cx:pt>
          <cx:pt idx="10903">16</cx:pt>
          <cx:pt idx="10904">13</cx:pt>
          <cx:pt idx="10905">41</cx:pt>
          <cx:pt idx="10906">27</cx:pt>
          <cx:pt idx="10907">32</cx:pt>
          <cx:pt idx="10908">47</cx:pt>
          <cx:pt idx="10909">37</cx:pt>
          <cx:pt idx="10910">27</cx:pt>
          <cx:pt idx="10911">27</cx:pt>
          <cx:pt idx="10912">31</cx:pt>
          <cx:pt idx="10913">48</cx:pt>
          <cx:pt idx="10914">27</cx:pt>
          <cx:pt idx="10915">48</cx:pt>
          <cx:pt idx="10916">28</cx:pt>
          <cx:pt idx="10917">27</cx:pt>
          <cx:pt idx="10918">30</cx:pt>
          <cx:pt idx="10919">26</cx:pt>
          <cx:pt idx="10920">39</cx:pt>
          <cx:pt idx="10921">22</cx:pt>
          <cx:pt idx="10922">28</cx:pt>
          <cx:pt idx="10923">37</cx:pt>
          <cx:pt idx="10924">33</cx:pt>
          <cx:pt idx="10925">26</cx:pt>
          <cx:pt idx="10926">26</cx:pt>
          <cx:pt idx="10927">33</cx:pt>
          <cx:pt idx="10928">27</cx:pt>
          <cx:pt idx="10929">27</cx:pt>
          <cx:pt idx="10930">31</cx:pt>
          <cx:pt idx="10931">33</cx:pt>
          <cx:pt idx="10932">30</cx:pt>
          <cx:pt idx="10933">26</cx:pt>
          <cx:pt idx="10934">30</cx:pt>
          <cx:pt idx="10935">39</cx:pt>
          <cx:pt idx="10936">30</cx:pt>
          <cx:pt idx="10937">39</cx:pt>
          <cx:pt idx="10938">49</cx:pt>
          <cx:pt idx="10939">34</cx:pt>
          <cx:pt idx="10940">31</cx:pt>
          <cx:pt idx="10941">27</cx:pt>
          <cx:pt idx="10942">35</cx:pt>
          <cx:pt idx="10943">26</cx:pt>
          <cx:pt idx="10944">49</cx:pt>
          <cx:pt idx="10945">27</cx:pt>
          <cx:pt idx="10946">35</cx:pt>
          <cx:pt idx="10947">43</cx:pt>
          <cx:pt idx="10948">28</cx:pt>
          <cx:pt idx="10949">43</cx:pt>
          <cx:pt idx="10950">39</cx:pt>
          <cx:pt idx="10951">41</cx:pt>
          <cx:pt idx="10952">10</cx:pt>
          <cx:pt idx="10953">34</cx:pt>
          <cx:pt idx="10954">29</cx:pt>
          <cx:pt idx="10955">28</cx:pt>
          <cx:pt idx="10956">29</cx:pt>
          <cx:pt idx="10957">34</cx:pt>
          <cx:pt idx="10958">41</cx:pt>
          <cx:pt idx="10959">27</cx:pt>
          <cx:pt idx="10960">28</cx:pt>
          <cx:pt idx="10961">34</cx:pt>
          <cx:pt idx="10962">39</cx:pt>
          <cx:pt idx="10963">45</cx:pt>
          <cx:pt idx="10964">42</cx:pt>
          <cx:pt idx="10965">39</cx:pt>
          <cx:pt idx="10966">18</cx:pt>
          <cx:pt idx="10967">26</cx:pt>
          <cx:pt idx="10968">34</cx:pt>
          <cx:pt idx="10969">38</cx:pt>
          <cx:pt idx="10970">48</cx:pt>
          <cx:pt idx="10971">30</cx:pt>
          <cx:pt idx="10972">25</cx:pt>
          <cx:pt idx="10973">28</cx:pt>
          <cx:pt idx="10974">30</cx:pt>
          <cx:pt idx="10975">27</cx:pt>
          <cx:pt idx="10976">26</cx:pt>
          <cx:pt idx="10977">40</cx:pt>
          <cx:pt idx="10978">27</cx:pt>
          <cx:pt idx="10979">26</cx:pt>
          <cx:pt idx="10980">42</cx:pt>
          <cx:pt idx="10981">34</cx:pt>
          <cx:pt idx="10982">27</cx:pt>
          <cx:pt idx="10983">28</cx:pt>
          <cx:pt idx="10984">37</cx:pt>
          <cx:pt idx="10985">30</cx:pt>
          <cx:pt idx="10986">38</cx:pt>
          <cx:pt idx="10987">43</cx:pt>
          <cx:pt idx="10988">37</cx:pt>
          <cx:pt idx="10989">48</cx:pt>
          <cx:pt idx="10990">4</cx:pt>
          <cx:pt idx="10991">27</cx:pt>
          <cx:pt idx="10992">26</cx:pt>
          <cx:pt idx="10993">13</cx:pt>
          <cx:pt idx="10994">6</cx:pt>
          <cx:pt idx="10995">26</cx:pt>
          <cx:pt idx="10996">12</cx:pt>
          <cx:pt idx="10997">11</cx:pt>
          <cx:pt idx="10998">26</cx:pt>
          <cx:pt idx="10999">27</cx:pt>
          <cx:pt idx="11000">28</cx:pt>
          <cx:pt idx="11001">26</cx:pt>
          <cx:pt idx="11002">16</cx:pt>
          <cx:pt idx="11003">10</cx:pt>
          <cx:pt idx="11004">16</cx:pt>
          <cx:pt idx="11005">26</cx:pt>
          <cx:pt idx="11006">34</cx:pt>
          <cx:pt idx="11007">33</cx:pt>
          <cx:pt idx="11008">40</cx:pt>
          <cx:pt idx="11009">13</cx:pt>
          <cx:pt idx="11010">15</cx:pt>
          <cx:pt idx="11011">26</cx:pt>
          <cx:pt idx="11012">26</cx:pt>
          <cx:pt idx="11013">26</cx:pt>
          <cx:pt idx="11014">32</cx:pt>
          <cx:pt idx="11015">42</cx:pt>
          <cx:pt idx="11016">20</cx:pt>
          <cx:pt idx="11017">14</cx:pt>
          <cx:pt idx="11018">45</cx:pt>
          <cx:pt idx="11019">7</cx:pt>
          <cx:pt idx="11020">9</cx:pt>
          <cx:pt idx="11021">2</cx:pt>
          <cx:pt idx="11022">4</cx:pt>
          <cx:pt idx="11023">9</cx:pt>
          <cx:pt idx="11024">22</cx:pt>
          <cx:pt idx="11025">33</cx:pt>
          <cx:pt idx="11026">31</cx:pt>
          <cx:pt idx="11027">10</cx:pt>
          <cx:pt idx="11028">15</cx:pt>
          <cx:pt idx="11029">35</cx:pt>
          <cx:pt idx="11030">7</cx:pt>
          <cx:pt idx="11031">12</cx:pt>
          <cx:pt idx="11032">5</cx:pt>
          <cx:pt idx="11033">13</cx:pt>
          <cx:pt idx="11034">16</cx:pt>
          <cx:pt idx="11035">18</cx:pt>
          <cx:pt idx="11036">47</cx:pt>
          <cx:pt idx="11037">32</cx:pt>
          <cx:pt idx="11038">14</cx:pt>
          <cx:pt idx="11039">32</cx:pt>
          <cx:pt idx="11040">37</cx:pt>
          <cx:pt idx="11041">36</cx:pt>
          <cx:pt idx="11042">41</cx:pt>
          <cx:pt idx="11043">29</cx:pt>
          <cx:pt idx="11044">39</cx:pt>
          <cx:pt idx="11045">38</cx:pt>
          <cx:pt idx="11046">31</cx:pt>
          <cx:pt idx="11047">36</cx:pt>
          <cx:pt idx="11048">38</cx:pt>
          <cx:pt idx="11049">28</cx:pt>
          <cx:pt idx="11050">30</cx:pt>
          <cx:pt idx="11051">16</cx:pt>
          <cx:pt idx="11052">39</cx:pt>
          <cx:pt idx="11053">39</cx:pt>
          <cx:pt idx="11054">27</cx:pt>
          <cx:pt idx="11055">41</cx:pt>
          <cx:pt idx="11056">26</cx:pt>
          <cx:pt idx="11057">22</cx:pt>
          <cx:pt idx="11058">14</cx:pt>
          <cx:pt idx="11059">32</cx:pt>
          <cx:pt idx="11060">49</cx:pt>
          <cx:pt idx="11061">43</cx:pt>
          <cx:pt idx="11062">33</cx:pt>
          <cx:pt idx="11063">29</cx:pt>
          <cx:pt idx="11064">39</cx:pt>
          <cx:pt idx="11065">29</cx:pt>
          <cx:pt idx="11066">32</cx:pt>
          <cx:pt idx="11067">36</cx:pt>
          <cx:pt idx="11068">19</cx:pt>
          <cx:pt idx="11069">28</cx:pt>
          <cx:pt idx="11070">26</cx:pt>
          <cx:pt idx="11071">41</cx:pt>
          <cx:pt idx="11072">26</cx:pt>
          <cx:pt idx="11073">27</cx:pt>
          <cx:pt idx="11074">30</cx:pt>
          <cx:pt idx="11075">47</cx:pt>
          <cx:pt idx="11076">29</cx:pt>
          <cx:pt idx="11077">11</cx:pt>
          <cx:pt idx="11078">29</cx:pt>
          <cx:pt idx="11079">47</cx:pt>
          <cx:pt idx="11080">13</cx:pt>
          <cx:pt idx="11081">35</cx:pt>
          <cx:pt idx="11082">29</cx:pt>
          <cx:pt idx="11083">26</cx:pt>
          <cx:pt idx="11084">30</cx:pt>
          <cx:pt idx="11085">36</cx:pt>
          <cx:pt idx="11086">19</cx:pt>
          <cx:pt idx="11087">33</cx:pt>
          <cx:pt idx="11088">30</cx:pt>
          <cx:pt idx="11089">30</cx:pt>
          <cx:pt idx="11090">40</cx:pt>
          <cx:pt idx="11091">18</cx:pt>
          <cx:pt idx="11092">36</cx:pt>
          <cx:pt idx="11093">31</cx:pt>
          <cx:pt idx="11094">43</cx:pt>
          <cx:pt idx="11095">42</cx:pt>
          <cx:pt idx="11096">28</cx:pt>
          <cx:pt idx="11097">30</cx:pt>
          <cx:pt idx="11098">14</cx:pt>
          <cx:pt idx="11099">28</cx:pt>
          <cx:pt idx="11100">39</cx:pt>
          <cx:pt idx="11101">27</cx:pt>
          <cx:pt idx="11102">29</cx:pt>
          <cx:pt idx="11103">41</cx:pt>
          <cx:pt idx="11104">45</cx:pt>
          <cx:pt idx="11105">48</cx:pt>
          <cx:pt idx="11106">26</cx:pt>
          <cx:pt idx="11107">44</cx:pt>
          <cx:pt idx="11108">18</cx:pt>
          <cx:pt idx="11109">19</cx:pt>
          <cx:pt idx="11110">35</cx:pt>
          <cx:pt idx="11111">29</cx:pt>
          <cx:pt idx="11112">37</cx:pt>
          <cx:pt idx="11113">37</cx:pt>
          <cx:pt idx="11114">35</cx:pt>
          <cx:pt idx="11115">24</cx:pt>
          <cx:pt idx="11116">32</cx:pt>
          <cx:pt idx="11117">13</cx:pt>
          <cx:pt idx="11118">36</cx:pt>
          <cx:pt idx="11119">26</cx:pt>
          <cx:pt idx="11120">35</cx:pt>
          <cx:pt idx="11121">27</cx:pt>
          <cx:pt idx="11122">19</cx:pt>
          <cx:pt idx="11123">30</cx:pt>
          <cx:pt idx="11124">38</cx:pt>
          <cx:pt idx="11125">35</cx:pt>
          <cx:pt idx="11126">26</cx:pt>
          <cx:pt idx="11127">33</cx:pt>
          <cx:pt idx="11128">14</cx:pt>
          <cx:pt idx="11129">12</cx:pt>
          <cx:pt idx="11130">26</cx:pt>
          <cx:pt idx="11131">13</cx:pt>
          <cx:pt idx="11132">28</cx:pt>
          <cx:pt idx="11133">26</cx:pt>
          <cx:pt idx="11134">29</cx:pt>
          <cx:pt idx="11135">26</cx:pt>
          <cx:pt idx="11136">39</cx:pt>
          <cx:pt idx="11137">35</cx:pt>
          <cx:pt idx="11138">34</cx:pt>
          <cx:pt idx="11139">13</cx:pt>
          <cx:pt idx="11140">27</cx:pt>
          <cx:pt idx="11141">12</cx:pt>
          <cx:pt idx="11142">6</cx:pt>
          <cx:pt idx="11143">26</cx:pt>
          <cx:pt idx="11144">26</cx:pt>
          <cx:pt idx="11145">33</cx:pt>
          <cx:pt idx="11146">27</cx:pt>
          <cx:pt idx="11147">26</cx:pt>
          <cx:pt idx="11148">41</cx:pt>
          <cx:pt idx="11149">27</cx:pt>
          <cx:pt idx="11150">32</cx:pt>
          <cx:pt idx="11151">37</cx:pt>
          <cx:pt idx="11152">26</cx:pt>
          <cx:pt idx="11153">27</cx:pt>
          <cx:pt idx="11154">26</cx:pt>
          <cx:pt idx="11155">5</cx:pt>
          <cx:pt idx="11156">27</cx:pt>
          <cx:pt idx="11157">9</cx:pt>
          <cx:pt idx="11158">35</cx:pt>
          <cx:pt idx="11159">26</cx:pt>
          <cx:pt idx="11160">29</cx:pt>
          <cx:pt idx="11161">9</cx:pt>
          <cx:pt idx="11162">33</cx:pt>
          <cx:pt idx="11163">17</cx:pt>
          <cx:pt idx="11164">27</cx:pt>
          <cx:pt idx="11165">26</cx:pt>
          <cx:pt idx="11166">18</cx:pt>
          <cx:pt idx="11167">32</cx:pt>
          <cx:pt idx="11168">36</cx:pt>
          <cx:pt idx="11169">27</cx:pt>
          <cx:pt idx="11170">27</cx:pt>
          <cx:pt idx="11171">28</cx:pt>
          <cx:pt idx="11172">37</cx:pt>
          <cx:pt idx="11173">26</cx:pt>
          <cx:pt idx="11174">33</cx:pt>
          <cx:pt idx="11175">41</cx:pt>
          <cx:pt idx="11176">31</cx:pt>
          <cx:pt idx="11177">12</cx:pt>
          <cx:pt idx="11178">50</cx:pt>
          <cx:pt idx="11179">39</cx:pt>
          <cx:pt idx="11180">35</cx:pt>
          <cx:pt idx="11181">31</cx:pt>
          <cx:pt idx="11182">31</cx:pt>
          <cx:pt idx="11183">26</cx:pt>
          <cx:pt idx="11184">27</cx:pt>
          <cx:pt idx="11185">34</cx:pt>
          <cx:pt idx="11186">36</cx:pt>
          <cx:pt idx="11187">46</cx:pt>
          <cx:pt idx="11188">45</cx:pt>
          <cx:pt idx="11189">29</cx:pt>
          <cx:pt idx="11190">23</cx:pt>
          <cx:pt idx="11191">25</cx:pt>
          <cx:pt idx="11192">31</cx:pt>
          <cx:pt idx="11193">39</cx:pt>
          <cx:pt idx="11194">39</cx:pt>
          <cx:pt idx="11195">21</cx:pt>
          <cx:pt idx="11196">29</cx:pt>
          <cx:pt idx="11197">26</cx:pt>
          <cx:pt idx="11198">24</cx:pt>
          <cx:pt idx="11199">25</cx:pt>
          <cx:pt idx="11200">28</cx:pt>
          <cx:pt idx="11201">41</cx:pt>
          <cx:pt idx="11202">16</cx:pt>
          <cx:pt idx="11203">33</cx:pt>
          <cx:pt idx="11204">24</cx:pt>
          <cx:pt idx="11205">25</cx:pt>
          <cx:pt idx="11206">32</cx:pt>
          <cx:pt idx="11207">34</cx:pt>
          <cx:pt idx="11208">29</cx:pt>
          <cx:pt idx="11209">34</cx:pt>
          <cx:pt idx="11210">31</cx:pt>
          <cx:pt idx="11211">32</cx:pt>
          <cx:pt idx="11212">26</cx:pt>
          <cx:pt idx="11213">26</cx:pt>
          <cx:pt idx="11214">14</cx:pt>
          <cx:pt idx="11215">26</cx:pt>
          <cx:pt idx="11216">29</cx:pt>
          <cx:pt idx="11217">28</cx:pt>
          <cx:pt idx="11218">27</cx:pt>
          <cx:pt idx="11219">34</cx:pt>
          <cx:pt idx="11220">20</cx:pt>
          <cx:pt idx="11221">1</cx:pt>
          <cx:pt idx="11222">17</cx:pt>
          <cx:pt idx="11223">36</cx:pt>
          <cx:pt idx="11224">26</cx:pt>
          <cx:pt idx="11225">39</cx:pt>
          <cx:pt idx="11226">45</cx:pt>
          <cx:pt idx="11227">45</cx:pt>
          <cx:pt idx="11228">40</cx:pt>
          <cx:pt idx="11229">31</cx:pt>
          <cx:pt idx="11230">38</cx:pt>
          <cx:pt idx="11231">45</cx:pt>
          <cx:pt idx="11232">36</cx:pt>
          <cx:pt idx="11233">26</cx:pt>
          <cx:pt idx="11234">14</cx:pt>
          <cx:pt idx="11235">27</cx:pt>
          <cx:pt idx="11236">21</cx:pt>
          <cx:pt idx="11237">11</cx:pt>
          <cx:pt idx="11238">26</cx:pt>
          <cx:pt idx="11239">26</cx:pt>
          <cx:pt idx="11240">8</cx:pt>
          <cx:pt idx="11241">23</cx:pt>
          <cx:pt idx="11242">19</cx:pt>
          <cx:pt idx="11243">45</cx:pt>
          <cx:pt idx="11244">46</cx:pt>
          <cx:pt idx="11245">42</cx:pt>
          <cx:pt idx="11246">31</cx:pt>
          <cx:pt idx="11247">44</cx:pt>
          <cx:pt idx="11248">36</cx:pt>
          <cx:pt idx="11249">40</cx:pt>
          <cx:pt idx="11250">27</cx:pt>
          <cx:pt idx="11251">41</cx:pt>
          <cx:pt idx="11252">26</cx:pt>
          <cx:pt idx="11253">41</cx:pt>
          <cx:pt idx="11254">20</cx:pt>
          <cx:pt idx="11255">37</cx:pt>
          <cx:pt idx="11256">27</cx:pt>
          <cx:pt idx="11257">26</cx:pt>
          <cx:pt idx="11258">41</cx:pt>
          <cx:pt idx="11259">19</cx:pt>
          <cx:pt idx="11260">30</cx:pt>
          <cx:pt idx="11261">33</cx:pt>
          <cx:pt idx="11262">42</cx:pt>
          <cx:pt idx="11263">47</cx:pt>
          <cx:pt idx="11264">14</cx:pt>
          <cx:pt idx="11265">43</cx:pt>
          <cx:pt idx="11266">39</cx:pt>
          <cx:pt idx="11267">37</cx:pt>
          <cx:pt idx="11268">32</cx:pt>
          <cx:pt idx="11269">11</cx:pt>
          <cx:pt idx="11270">32</cx:pt>
          <cx:pt idx="11271">26</cx:pt>
          <cx:pt idx="11272">27</cx:pt>
          <cx:pt idx="11273">43</cx:pt>
          <cx:pt idx="11274">31</cx:pt>
          <cx:pt idx="11275">27</cx:pt>
          <cx:pt idx="11276">46</cx:pt>
          <cx:pt idx="11277">36</cx:pt>
          <cx:pt idx="11278">50</cx:pt>
          <cx:pt idx="11279">43</cx:pt>
          <cx:pt idx="11280">29</cx:pt>
          <cx:pt idx="11281">30</cx:pt>
          <cx:pt idx="11282">38</cx:pt>
          <cx:pt idx="11283">26</cx:pt>
          <cx:pt idx="11284">47</cx:pt>
          <cx:pt idx="11285">42</cx:pt>
          <cx:pt idx="11286">27</cx:pt>
          <cx:pt idx="11287">26</cx:pt>
          <cx:pt idx="11288">10</cx:pt>
          <cx:pt idx="11289">38</cx:pt>
          <cx:pt idx="11290">29</cx:pt>
          <cx:pt idx="11291">42</cx:pt>
          <cx:pt idx="11292">34</cx:pt>
          <cx:pt idx="11293">27</cx:pt>
          <cx:pt idx="11294">28</cx:pt>
          <cx:pt idx="11295">46</cx:pt>
          <cx:pt idx="11296">8</cx:pt>
          <cx:pt idx="11297">41</cx:pt>
          <cx:pt idx="11298">27</cx:pt>
          <cx:pt idx="11299">26</cx:pt>
          <cx:pt idx="11300">32</cx:pt>
          <cx:pt idx="11301">28</cx:pt>
          <cx:pt idx="11302">27</cx:pt>
          <cx:pt idx="11303">27</cx:pt>
          <cx:pt idx="11304">28</cx:pt>
          <cx:pt idx="11305">26</cx:pt>
          <cx:pt idx="11306">32</cx:pt>
          <cx:pt idx="11307">26</cx:pt>
          <cx:pt idx="11308">26</cx:pt>
          <cx:pt idx="11309">37</cx:pt>
          <cx:pt idx="11310">28</cx:pt>
          <cx:pt idx="11311">32</cx:pt>
          <cx:pt idx="11312">7</cx:pt>
          <cx:pt idx="11313">7</cx:pt>
          <cx:pt idx="11314">6</cx:pt>
          <cx:pt idx="11315">5</cx:pt>
          <cx:pt idx="11316">29</cx:pt>
          <cx:pt idx="11317">9</cx:pt>
          <cx:pt idx="11318">32</cx:pt>
          <cx:pt idx="11319">9</cx:pt>
          <cx:pt idx="11320">26</cx:pt>
          <cx:pt idx="11321">27</cx:pt>
          <cx:pt idx="11322">27</cx:pt>
          <cx:pt idx="11323">27</cx:pt>
          <cx:pt idx="11324">29</cx:pt>
          <cx:pt idx="11325">27</cx:pt>
          <cx:pt idx="11326">47</cx:pt>
          <cx:pt idx="11327">42</cx:pt>
          <cx:pt idx="11328">39</cx:pt>
          <cx:pt idx="11329">33</cx:pt>
          <cx:pt idx="11330">26</cx:pt>
          <cx:pt idx="11331">26</cx:pt>
          <cx:pt idx="11332">32</cx:pt>
          <cx:pt idx="11333">27</cx:pt>
          <cx:pt idx="11334">26</cx:pt>
          <cx:pt idx="11335">35</cx:pt>
          <cx:pt idx="11336">39</cx:pt>
          <cx:pt idx="11337">37</cx:pt>
          <cx:pt idx="11338">16</cx:pt>
          <cx:pt idx="11339">27</cx:pt>
          <cx:pt idx="11340">26</cx:pt>
          <cx:pt idx="11341">18</cx:pt>
          <cx:pt idx="11342">29</cx:pt>
          <cx:pt idx="11343">12</cx:pt>
          <cx:pt idx="11344">16</cx:pt>
          <cx:pt idx="11345">29</cx:pt>
          <cx:pt idx="11346">26</cx:pt>
          <cx:pt idx="11347">38</cx:pt>
          <cx:pt idx="11348">43</cx:pt>
          <cx:pt idx="11349">26</cx:pt>
          <cx:pt idx="11350">37</cx:pt>
          <cx:pt idx="11351">31</cx:pt>
          <cx:pt idx="11352">27</cx:pt>
          <cx:pt idx="11353">13</cx:pt>
          <cx:pt idx="11354">26</cx:pt>
          <cx:pt idx="11355">14</cx:pt>
          <cx:pt idx="11356">33</cx:pt>
          <cx:pt idx="11357">35</cx:pt>
          <cx:pt idx="11358">26</cx:pt>
          <cx:pt idx="11359">45</cx:pt>
          <cx:pt idx="11360">34</cx:pt>
          <cx:pt idx="11361">28</cx:pt>
          <cx:pt idx="11362">33</cx:pt>
          <cx:pt idx="11363">40</cx:pt>
          <cx:pt idx="11364">15</cx:pt>
          <cx:pt idx="11365">13</cx:pt>
          <cx:pt idx="11366">27</cx:pt>
          <cx:pt idx="11367">35</cx:pt>
          <cx:pt idx="11368">20</cx:pt>
          <cx:pt idx="11369">35</cx:pt>
          <cx:pt idx="11370">12</cx:pt>
          <cx:pt idx="11371">7</cx:pt>
          <cx:pt idx="11372">29</cx:pt>
          <cx:pt idx="11373">26</cx:pt>
          <cx:pt idx="11374">35</cx:pt>
          <cx:pt idx="11375">34</cx:pt>
          <cx:pt idx="11376">26</cx:pt>
          <cx:pt idx="11377">44</cx:pt>
          <cx:pt idx="11378">12</cx:pt>
          <cx:pt idx="11379">26</cx:pt>
          <cx:pt idx="11380">26</cx:pt>
          <cx:pt idx="11381">28</cx:pt>
          <cx:pt idx="11382">27</cx:pt>
          <cx:pt idx="11383">42</cx:pt>
          <cx:pt idx="11384">45</cx:pt>
          <cx:pt idx="11385">32</cx:pt>
          <cx:pt idx="11386">38</cx:pt>
          <cx:pt idx="11387">34</cx:pt>
          <cx:pt idx="11388">18</cx:pt>
          <cx:pt idx="11389">43</cx:pt>
          <cx:pt idx="11390">43</cx:pt>
          <cx:pt idx="11391">26</cx:pt>
          <cx:pt idx="11392">39</cx:pt>
          <cx:pt idx="11393">43</cx:pt>
          <cx:pt idx="11394">29</cx:pt>
          <cx:pt idx="11395">26</cx:pt>
          <cx:pt idx="11396">47</cx:pt>
          <cx:pt idx="11397">41</cx:pt>
          <cx:pt idx="11398">46</cx:pt>
          <cx:pt idx="11399">36</cx:pt>
          <cx:pt idx="11400">39</cx:pt>
          <cx:pt idx="11401">43</cx:pt>
          <cx:pt idx="11402">32</cx:pt>
          <cx:pt idx="11403">28</cx:pt>
          <cx:pt idx="11404">48</cx:pt>
          <cx:pt idx="11405">21</cx:pt>
          <cx:pt idx="11406">37</cx:pt>
          <cx:pt idx="11407">31</cx:pt>
          <cx:pt idx="11408">30</cx:pt>
          <cx:pt idx="11409">47</cx:pt>
          <cx:pt idx="11410">27</cx:pt>
          <cx:pt idx="11411">28</cx:pt>
          <cx:pt idx="11412">20</cx:pt>
          <cx:pt idx="11413">27</cx:pt>
          <cx:pt idx="11414">19</cx:pt>
          <cx:pt idx="11415">23</cx:pt>
          <cx:pt idx="11416">27</cx:pt>
          <cx:pt idx="11417">36</cx:pt>
          <cx:pt idx="11418">31</cx:pt>
          <cx:pt idx="11419">36</cx:pt>
          <cx:pt idx="11420">41</cx:pt>
          <cx:pt idx="11421">15</cx:pt>
          <cx:pt idx="11422">23</cx:pt>
          <cx:pt idx="11423">26</cx:pt>
          <cx:pt idx="11424">28</cx:pt>
          <cx:pt idx="11425">36</cx:pt>
          <cx:pt idx="11426">28</cx:pt>
          <cx:pt idx="11427">29</cx:pt>
          <cx:pt idx="11428">29</cx:pt>
          <cx:pt idx="11429">31</cx:pt>
          <cx:pt idx="11430">31</cx:pt>
          <cx:pt idx="11431">37</cx:pt>
          <cx:pt idx="11432">26</cx:pt>
          <cx:pt idx="11433">26</cx:pt>
          <cx:pt idx="11434">24</cx:pt>
          <cx:pt idx="11435">37</cx:pt>
          <cx:pt idx="11436">29</cx:pt>
          <cx:pt idx="11437">34</cx:pt>
          <cx:pt idx="11438">26</cx:pt>
          <cx:pt idx="11439">26</cx:pt>
          <cx:pt idx="11440">26</cx:pt>
          <cx:pt idx="11441">26</cx:pt>
          <cx:pt idx="11442">36</cx:pt>
          <cx:pt idx="11443">26</cx:pt>
          <cx:pt idx="11444">30</cx:pt>
          <cx:pt idx="11445">27</cx:pt>
          <cx:pt idx="11446">34</cx:pt>
          <cx:pt idx="11447">28</cx:pt>
          <cx:pt idx="11448">27</cx:pt>
          <cx:pt idx="11449">42</cx:pt>
          <cx:pt idx="11450">28</cx:pt>
          <cx:pt idx="11451">30</cx:pt>
          <cx:pt idx="11452">16</cx:pt>
          <cx:pt idx="11453">30</cx:pt>
          <cx:pt idx="11454">14</cx:pt>
          <cx:pt idx="11455">13</cx:pt>
          <cx:pt idx="11456">8</cx:pt>
          <cx:pt idx="11457">9</cx:pt>
          <cx:pt idx="11458">26</cx:pt>
          <cx:pt idx="11459">9</cx:pt>
          <cx:pt idx="11460">26</cx:pt>
          <cx:pt idx="11461">26</cx:pt>
          <cx:pt idx="11462">12</cx:pt>
          <cx:pt idx="11463">26</cx:pt>
          <cx:pt idx="11464">26</cx:pt>
          <cx:pt idx="11465">29</cx:pt>
          <cx:pt idx="11466">13</cx:pt>
          <cx:pt idx="11467">28</cx:pt>
          <cx:pt idx="11468">28</cx:pt>
          <cx:pt idx="11469">29</cx:pt>
          <cx:pt idx="11470">26</cx:pt>
          <cx:pt idx="11471">28</cx:pt>
          <cx:pt idx="11472">28</cx:pt>
          <cx:pt idx="11473">29</cx:pt>
          <cx:pt idx="11474">34</cx:pt>
          <cx:pt idx="11475">28</cx:pt>
          <cx:pt idx="11476">28</cx:pt>
          <cx:pt idx="11477">7</cx:pt>
          <cx:pt idx="11478">14</cx:pt>
          <cx:pt idx="11479">13</cx:pt>
          <cx:pt idx="11480">21</cx:pt>
          <cx:pt idx="11481">14</cx:pt>
          <cx:pt idx="11482">9</cx:pt>
          <cx:pt idx="11483">32</cx:pt>
          <cx:pt idx="11484">30</cx:pt>
          <cx:pt idx="11485">31</cx:pt>
          <cx:pt idx="11486">31</cx:pt>
          <cx:pt idx="11487">42</cx:pt>
          <cx:pt idx="11488">28</cx:pt>
          <cx:pt idx="11489">30</cx:pt>
          <cx:pt idx="11490">42</cx:pt>
          <cx:pt idx="11491">31</cx:pt>
          <cx:pt idx="11492">29</cx:pt>
          <cx:pt idx="11493">12</cx:pt>
          <cx:pt idx="11494">18</cx:pt>
          <cx:pt idx="11495">12</cx:pt>
          <cx:pt idx="11496">40</cx:pt>
          <cx:pt idx="11497">26</cx:pt>
          <cx:pt idx="11498">26</cx:pt>
          <cx:pt idx="11499">8</cx:pt>
          <cx:pt idx="11500">26</cx:pt>
          <cx:pt idx="11501">36</cx:pt>
          <cx:pt idx="11502">32</cx:pt>
          <cx:pt idx="11503">28</cx:pt>
          <cx:pt idx="11504">39</cx:pt>
          <cx:pt idx="11505">26</cx:pt>
          <cx:pt idx="11506">19</cx:pt>
          <cx:pt idx="11507">36</cx:pt>
          <cx:pt idx="11508">32</cx:pt>
          <cx:pt idx="11509">40</cx:pt>
          <cx:pt idx="11510">37</cx:pt>
          <cx:pt idx="11511">35</cx:pt>
          <cx:pt idx="11512">39</cx:pt>
          <cx:pt idx="11513">36</cx:pt>
          <cx:pt idx="11514">10</cx:pt>
          <cx:pt idx="11515">27</cx:pt>
          <cx:pt idx="11516">41</cx:pt>
          <cx:pt idx="11517">27</cx:pt>
          <cx:pt idx="11518">37</cx:pt>
          <cx:pt idx="11519">28</cx:pt>
          <cx:pt idx="11520">10</cx:pt>
          <cx:pt idx="11521">27</cx:pt>
          <cx:pt idx="11522">45</cx:pt>
          <cx:pt idx="11523">30</cx:pt>
          <cx:pt idx="11524">26</cx:pt>
          <cx:pt idx="11525">28</cx:pt>
          <cx:pt idx="11526">32</cx:pt>
          <cx:pt idx="11527">34</cx:pt>
          <cx:pt idx="11528">26</cx:pt>
          <cx:pt idx="11529">32</cx:pt>
          <cx:pt idx="11530">28</cx:pt>
          <cx:pt idx="11531">27</cx:pt>
          <cx:pt idx="11532">20</cx:pt>
          <cx:pt idx="11533">26</cx:pt>
          <cx:pt idx="11534">35</cx:pt>
          <cx:pt idx="11535">35</cx:pt>
          <cx:pt idx="11536">31</cx:pt>
          <cx:pt idx="11537">21</cx:pt>
          <cx:pt idx="11538">27</cx:pt>
          <cx:pt idx="11539">26</cx:pt>
          <cx:pt idx="11540">34</cx:pt>
          <cx:pt idx="11541">26</cx:pt>
          <cx:pt idx="11542">30</cx:pt>
          <cx:pt idx="11543">37</cx:pt>
          <cx:pt idx="11544">31</cx:pt>
          <cx:pt idx="11545">28</cx:pt>
          <cx:pt idx="11546">26</cx:pt>
          <cx:pt idx="11547">33</cx:pt>
          <cx:pt idx="11548">20</cx:pt>
          <cx:pt idx="11549">25</cx:pt>
          <cx:pt idx="11550">27</cx:pt>
          <cx:pt idx="11551">41</cx:pt>
          <cx:pt idx="11552">19</cx:pt>
          <cx:pt idx="11553">41</cx:pt>
          <cx:pt idx="11554">29</cx:pt>
          <cx:pt idx="11555">40</cx:pt>
          <cx:pt idx="11556">26</cx:pt>
          <cx:pt idx="11557">30</cx:pt>
          <cx:pt idx="11558">32</cx:pt>
          <cx:pt idx="11559">26</cx:pt>
          <cx:pt idx="11560">27</cx:pt>
          <cx:pt idx="11561">28</cx:pt>
          <cx:pt idx="11562">46</cx:pt>
          <cx:pt idx="11563">33</cx:pt>
          <cx:pt idx="11564">19</cx:pt>
          <cx:pt idx="11565">38</cx:pt>
          <cx:pt idx="11566">39</cx:pt>
          <cx:pt idx="11567">31</cx:pt>
          <cx:pt idx="11568">28</cx:pt>
          <cx:pt idx="11569">34</cx:pt>
          <cx:pt idx="11570">26</cx:pt>
          <cx:pt idx="11571">28</cx:pt>
          <cx:pt idx="11572">28</cx:pt>
          <cx:pt idx="11573">32</cx:pt>
          <cx:pt idx="11574">28</cx:pt>
          <cx:pt idx="11575">23</cx:pt>
          <cx:pt idx="11576">21</cx:pt>
          <cx:pt idx="11577">18</cx:pt>
          <cx:pt idx="11578">25</cx:pt>
          <cx:pt idx="11579">15</cx:pt>
          <cx:pt idx="11580">33</cx:pt>
          <cx:pt idx="11581">27</cx:pt>
          <cx:pt idx="11582">28</cx:pt>
          <cx:pt idx="11583">34</cx:pt>
          <cx:pt idx="11584">26</cx:pt>
          <cx:pt idx="11585">36</cx:pt>
          <cx:pt idx="11586">26</cx:pt>
          <cx:pt idx="11587">6</cx:pt>
          <cx:pt idx="11588">30</cx:pt>
          <cx:pt idx="11589">27</cx:pt>
          <cx:pt idx="11590">8</cx:pt>
          <cx:pt idx="11591">26</cx:pt>
          <cx:pt idx="11592">43</cx:pt>
          <cx:pt idx="11593">28</cx:pt>
          <cx:pt idx="11594">41</cx:pt>
          <cx:pt idx="11595">29</cx:pt>
          <cx:pt idx="11596">36</cx:pt>
          <cx:pt idx="11597">32</cx:pt>
          <cx:pt idx="11598">28</cx:pt>
          <cx:pt idx="11599">30</cx:pt>
          <cx:pt idx="11600">26</cx:pt>
          <cx:pt idx="11601">27</cx:pt>
          <cx:pt idx="11602">34</cx:pt>
          <cx:pt idx="11603">26</cx:pt>
          <cx:pt idx="11604">29</cx:pt>
          <cx:pt idx="11605">35</cx:pt>
          <cx:pt idx="11606">26</cx:pt>
          <cx:pt idx="11607">29</cx:pt>
          <cx:pt idx="11608">33</cx:pt>
          <cx:pt idx="11609">30</cx:pt>
          <cx:pt idx="11610">29</cx:pt>
          <cx:pt idx="11611">28</cx:pt>
          <cx:pt idx="11612">27</cx:pt>
          <cx:pt idx="11613">37</cx:pt>
          <cx:pt idx="11614">26</cx:pt>
          <cx:pt idx="11615">27</cx:pt>
          <cx:pt idx="11616">32</cx:pt>
          <cx:pt idx="11617">20</cx:pt>
          <cx:pt idx="11618">27</cx:pt>
          <cx:pt idx="11619">31</cx:pt>
          <cx:pt idx="11620">35</cx:pt>
          <cx:pt idx="11621">39</cx:pt>
          <cx:pt idx="11622">28</cx:pt>
          <cx:pt idx="11623">18</cx:pt>
          <cx:pt idx="11624">27</cx:pt>
          <cx:pt idx="11625">26</cx:pt>
          <cx:pt idx="11626">50</cx:pt>
          <cx:pt idx="11627">46</cx:pt>
          <cx:pt idx="11628">24</cx:pt>
          <cx:pt idx="11629">36</cx:pt>
          <cx:pt idx="11630">35</cx:pt>
          <cx:pt idx="11631">30</cx:pt>
          <cx:pt idx="11632">28</cx:pt>
          <cx:pt idx="11633">22</cx:pt>
          <cx:pt idx="11634">34</cx:pt>
          <cx:pt idx="11635">44</cx:pt>
          <cx:pt idx="11636">26</cx:pt>
          <cx:pt idx="11637">47</cx:pt>
          <cx:pt idx="11638">29</cx:pt>
          <cx:pt idx="11639">42</cx:pt>
          <cx:pt idx="11640">44</cx:pt>
          <cx:pt idx="11641">41</cx:pt>
          <cx:pt idx="11642">21</cx:pt>
          <cx:pt idx="11643">41</cx:pt>
          <cx:pt idx="11644">37</cx:pt>
          <cx:pt idx="11645">26</cx:pt>
          <cx:pt idx="11646">36</cx:pt>
          <cx:pt idx="11647">34</cx:pt>
          <cx:pt idx="11648">36</cx:pt>
          <cx:pt idx="11649">29</cx:pt>
          <cx:pt idx="11650">27</cx:pt>
          <cx:pt idx="11651">39</cx:pt>
          <cx:pt idx="11652">22</cx:pt>
          <cx:pt idx="11653">51</cx:pt>
          <cx:pt idx="11654">29</cx:pt>
          <cx:pt idx="11655">43</cx:pt>
          <cx:pt idx="11656">29</cx:pt>
          <cx:pt idx="11657">40</cx:pt>
          <cx:pt idx="11658">29</cx:pt>
          <cx:pt idx="11659">38</cx:pt>
          <cx:pt idx="11660">39</cx:pt>
        </cx:lvl>
      </cx:numDim>
    </cx:data>
  </cx:chartData>
  <cx:chart>
    <cx:title pos="t" align="ctr" overlay="0">
      <cx:tx>
        <cx:rich>
          <a:bodyPr rot="0" spcFirstLastPara="1" vertOverflow="ellipsis" vert="horz" wrap="square" lIns="0" tIns="0" rIns="0" bIns="0" anchor="ctr" anchorCtr="1"/>
          <a:lstStyle/>
          <a:p>
            <a:pPr algn="ctr">
              <a:defRPr/>
            </a:pPr>
            <a:r>
              <a:rPr lang="ru-RU"/>
              <a:t>Распределение баллов за ВПР  по русскому языку в 8 классе</a:t>
            </a:r>
          </a:p>
        </cx:rich>
      </cx:tx>
    </cx:title>
    <cx:plotArea>
      <cx:plotAreaRegion>
        <cx:series layoutId="boxWhisker" uniqueId="{44D1E2F4-87A9-42B2-9B9E-17EDF3BA159B}">
          <cx:tx>
            <cx:txData>
              <cx:f>ящикии!$B$3</cx:f>
              <cx:v>2023 год</cx:v>
            </cx:txData>
          </cx:tx>
          <cx:dataLabels pos="t">
            <cx:visibility seriesName="0" categoryName="0" value="1"/>
          </cx:dataLabels>
          <cx:dataId val="0"/>
          <cx:layoutPr>
            <cx:visibility meanLine="0" meanMarker="1" nonoutliers="0" outliers="1"/>
            <cx:statistics quartileMethod="exclusive"/>
          </cx:layoutPr>
        </cx:series>
        <cx:series layoutId="boxWhisker" uniqueId="{C94089D3-D51C-4427-97CB-8E454EDD89C5}">
          <cx:tx>
            <cx:txData>
              <cx:f>ящикии!$C$3</cx:f>
              <cx:v>2024 год</cx:v>
            </cx:txData>
          </cx:tx>
          <cx:dataLabels pos="t">
            <cx:visibility seriesName="0" categoryName="0" value="1"/>
          </cx:dataLabels>
          <cx:dataId val="1"/>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a:solidFill>
                  <a:schemeClr val="tx1"/>
                </a:solidFill>
                <a:latin typeface="Times New Roman" panose="02020603050405020304" pitchFamily="18" charset="0"/>
                <a:cs typeface="Times New Roman" panose="02020603050405020304" pitchFamily="18" charset="0"/>
              </a:rPr>
              <a:t>Охват общественным</a:t>
            </a:r>
            <a:r>
              <a:rPr lang="ru-RU" b="1" baseline="0">
                <a:solidFill>
                  <a:schemeClr val="tx1"/>
                </a:solidFill>
                <a:latin typeface="Times New Roman" panose="02020603050405020304" pitchFamily="18" charset="0"/>
                <a:cs typeface="Times New Roman" panose="02020603050405020304" pitchFamily="18" charset="0"/>
              </a:rPr>
              <a:t> наблюдением </a:t>
            </a:r>
            <a:endParaRPr lang="ru-RU" b="1">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[otchet_po_VPR_v_RBD_2024.xls]Лист2!$H$35</c:f>
              <c:strCache>
                <c:ptCount val="1"/>
                <c:pt idx="0">
                  <c:v>2022 год</c:v>
                </c:pt>
              </c:strCache>
            </c:strRef>
          </c:tx>
          <c:spPr>
            <a:solidFill>
              <a:schemeClr val="accent1"/>
            </a:solidFill>
            <a:ln>
              <a:noFill/>
            </a:ln>
            <a:effectLst/>
          </c:spPr>
          <c:invertIfNegative val="0"/>
          <c:cat>
            <c:strRef>
              <c:f>[otchet_po_VPR_v_RBD_2024.xls]Лист2!$I$34:$AB$34</c:f>
              <c:strCache>
                <c:ptCount val="20"/>
                <c:pt idx="0">
                  <c:v>Большесельский район</c:v>
                </c:pt>
                <c:pt idx="1">
                  <c:v>Борисоглебский район</c:v>
                </c:pt>
                <c:pt idx="2">
                  <c:v>Брейтовский район</c:v>
                </c:pt>
                <c:pt idx="3">
                  <c:v>г.Рыбинск</c:v>
                </c:pt>
                <c:pt idx="4">
                  <c:v>г.Ярославль</c:v>
                </c:pt>
                <c:pt idx="5">
                  <c:v>Гаврилов-Ямский район</c:v>
                </c:pt>
                <c:pt idx="6">
                  <c:v>городской округ г.Переславль-Залесский</c:v>
                </c:pt>
                <c:pt idx="7">
                  <c:v>Даниловский район</c:v>
                </c:pt>
                <c:pt idx="8">
                  <c:v>Любимский район</c:v>
                </c:pt>
                <c:pt idx="9">
                  <c:v>Мышкинский район</c:v>
                </c:pt>
                <c:pt idx="10">
                  <c:v>Некоузский район</c:v>
                </c:pt>
                <c:pt idx="11">
                  <c:v>Некрасовский район</c:v>
                </c:pt>
                <c:pt idx="12">
                  <c:v>Первомайский район</c:v>
                </c:pt>
                <c:pt idx="13">
                  <c:v>Пошехонский район</c:v>
                </c:pt>
                <c:pt idx="14">
                  <c:v>Ростовский район</c:v>
                </c:pt>
                <c:pt idx="15">
                  <c:v>Рыбинский район</c:v>
                </c:pt>
                <c:pt idx="16">
                  <c:v>Тутаевский район</c:v>
                </c:pt>
                <c:pt idx="17">
                  <c:v>Угличский район</c:v>
                </c:pt>
                <c:pt idx="18">
                  <c:v>Ярославский район</c:v>
                </c:pt>
                <c:pt idx="19">
                  <c:v>Специальный муниципалитет ЯО</c:v>
                </c:pt>
              </c:strCache>
            </c:strRef>
          </c:cat>
          <c:val>
            <c:numRef>
              <c:f>[otchet_po_VPR_v_RBD_2024.xls]Лист2!$I$35:$AB$35</c:f>
              <c:numCache>
                <c:formatCode>General</c:formatCode>
                <c:ptCount val="20"/>
                <c:pt idx="0">
                  <c:v>66.67</c:v>
                </c:pt>
                <c:pt idx="1">
                  <c:v>80</c:v>
                </c:pt>
                <c:pt idx="2">
                  <c:v>50</c:v>
                </c:pt>
                <c:pt idx="3">
                  <c:v>76.19</c:v>
                </c:pt>
                <c:pt idx="4">
                  <c:v>62.96</c:v>
                </c:pt>
                <c:pt idx="5">
                  <c:v>74.39</c:v>
                </c:pt>
                <c:pt idx="6">
                  <c:v>58.33</c:v>
                </c:pt>
                <c:pt idx="7">
                  <c:v>85.71</c:v>
                </c:pt>
                <c:pt idx="8">
                  <c:v>42.85</c:v>
                </c:pt>
                <c:pt idx="9">
                  <c:v>80</c:v>
                </c:pt>
                <c:pt idx="10">
                  <c:v>41.67</c:v>
                </c:pt>
                <c:pt idx="11">
                  <c:v>55.56</c:v>
                </c:pt>
                <c:pt idx="12">
                  <c:v>100</c:v>
                </c:pt>
                <c:pt idx="13">
                  <c:v>70</c:v>
                </c:pt>
                <c:pt idx="14">
                  <c:v>83.33</c:v>
                </c:pt>
                <c:pt idx="15">
                  <c:v>75</c:v>
                </c:pt>
                <c:pt idx="16">
                  <c:v>100</c:v>
                </c:pt>
                <c:pt idx="17">
                  <c:v>92.31</c:v>
                </c:pt>
                <c:pt idx="18">
                  <c:v>95.83</c:v>
                </c:pt>
                <c:pt idx="19">
                  <c:v>60</c:v>
                </c:pt>
              </c:numCache>
            </c:numRef>
          </c:val>
          <c:extLst xmlns:c16r2="http://schemas.microsoft.com/office/drawing/2015/06/chart">
            <c:ext xmlns:c16="http://schemas.microsoft.com/office/drawing/2014/chart" uri="{C3380CC4-5D6E-409C-BE32-E72D297353CC}">
              <c16:uniqueId val="{00000000-5552-44E4-BB3D-B0E2F42D7DB5}"/>
            </c:ext>
          </c:extLst>
        </c:ser>
        <c:ser>
          <c:idx val="1"/>
          <c:order val="1"/>
          <c:tx>
            <c:strRef>
              <c:f>[otchet_po_VPR_v_RBD_2024.xls]Лист2!$H$36</c:f>
              <c:strCache>
                <c:ptCount val="1"/>
                <c:pt idx="0">
                  <c:v>2023 год</c:v>
                </c:pt>
              </c:strCache>
            </c:strRef>
          </c:tx>
          <c:spPr>
            <a:solidFill>
              <a:schemeClr val="accent2"/>
            </a:solidFill>
            <a:ln>
              <a:noFill/>
            </a:ln>
            <a:effectLst/>
          </c:spPr>
          <c:invertIfNegative val="0"/>
          <c:cat>
            <c:strRef>
              <c:f>[otchet_po_VPR_v_RBD_2024.xls]Лист2!$I$34:$AB$34</c:f>
              <c:strCache>
                <c:ptCount val="20"/>
                <c:pt idx="0">
                  <c:v>Большесельский район</c:v>
                </c:pt>
                <c:pt idx="1">
                  <c:v>Борисоглебский район</c:v>
                </c:pt>
                <c:pt idx="2">
                  <c:v>Брейтовский район</c:v>
                </c:pt>
                <c:pt idx="3">
                  <c:v>г.Рыбинск</c:v>
                </c:pt>
                <c:pt idx="4">
                  <c:v>г.Ярославль</c:v>
                </c:pt>
                <c:pt idx="5">
                  <c:v>Гаврилов-Ямский район</c:v>
                </c:pt>
                <c:pt idx="6">
                  <c:v>городской округ г.Переславль-Залесский</c:v>
                </c:pt>
                <c:pt idx="7">
                  <c:v>Даниловский район</c:v>
                </c:pt>
                <c:pt idx="8">
                  <c:v>Любимский район</c:v>
                </c:pt>
                <c:pt idx="9">
                  <c:v>Мышкинский район</c:v>
                </c:pt>
                <c:pt idx="10">
                  <c:v>Некоузский район</c:v>
                </c:pt>
                <c:pt idx="11">
                  <c:v>Некрасовский район</c:v>
                </c:pt>
                <c:pt idx="12">
                  <c:v>Первомайский район</c:v>
                </c:pt>
                <c:pt idx="13">
                  <c:v>Пошехонский район</c:v>
                </c:pt>
                <c:pt idx="14">
                  <c:v>Ростовский район</c:v>
                </c:pt>
                <c:pt idx="15">
                  <c:v>Рыбинский район</c:v>
                </c:pt>
                <c:pt idx="16">
                  <c:v>Тутаевский район</c:v>
                </c:pt>
                <c:pt idx="17">
                  <c:v>Угличский район</c:v>
                </c:pt>
                <c:pt idx="18">
                  <c:v>Ярославский район</c:v>
                </c:pt>
                <c:pt idx="19">
                  <c:v>Специальный муниципалитет ЯО</c:v>
                </c:pt>
              </c:strCache>
            </c:strRef>
          </c:cat>
          <c:val>
            <c:numRef>
              <c:f>[otchet_po_VPR_v_RBD_2024.xls]Лист2!$I$36:$AB$36</c:f>
              <c:numCache>
                <c:formatCode>General</c:formatCode>
                <c:ptCount val="20"/>
                <c:pt idx="0">
                  <c:v>75</c:v>
                </c:pt>
                <c:pt idx="1">
                  <c:v>80</c:v>
                </c:pt>
                <c:pt idx="2">
                  <c:v>50</c:v>
                </c:pt>
                <c:pt idx="3">
                  <c:v>86.36</c:v>
                </c:pt>
                <c:pt idx="4">
                  <c:v>88.89</c:v>
                </c:pt>
                <c:pt idx="5">
                  <c:v>88.1</c:v>
                </c:pt>
                <c:pt idx="6">
                  <c:v>92.31</c:v>
                </c:pt>
                <c:pt idx="7">
                  <c:v>100</c:v>
                </c:pt>
                <c:pt idx="8">
                  <c:v>85.71</c:v>
                </c:pt>
                <c:pt idx="9">
                  <c:v>100</c:v>
                </c:pt>
                <c:pt idx="10">
                  <c:v>75</c:v>
                </c:pt>
                <c:pt idx="11">
                  <c:v>77.78</c:v>
                </c:pt>
                <c:pt idx="12">
                  <c:v>100</c:v>
                </c:pt>
                <c:pt idx="13">
                  <c:v>80</c:v>
                </c:pt>
                <c:pt idx="14">
                  <c:v>95.83</c:v>
                </c:pt>
                <c:pt idx="15">
                  <c:v>88.24</c:v>
                </c:pt>
                <c:pt idx="16">
                  <c:v>90</c:v>
                </c:pt>
                <c:pt idx="17">
                  <c:v>96.15</c:v>
                </c:pt>
                <c:pt idx="18">
                  <c:v>96.15</c:v>
                </c:pt>
                <c:pt idx="19">
                  <c:v>60</c:v>
                </c:pt>
              </c:numCache>
            </c:numRef>
          </c:val>
          <c:extLst xmlns:c16r2="http://schemas.microsoft.com/office/drawing/2015/06/chart">
            <c:ext xmlns:c16="http://schemas.microsoft.com/office/drawing/2014/chart" uri="{C3380CC4-5D6E-409C-BE32-E72D297353CC}">
              <c16:uniqueId val="{00000001-5552-44E4-BB3D-B0E2F42D7DB5}"/>
            </c:ext>
          </c:extLst>
        </c:ser>
        <c:ser>
          <c:idx val="2"/>
          <c:order val="2"/>
          <c:tx>
            <c:strRef>
              <c:f>[otchet_po_VPR_v_RBD_2024.xls]Лист2!$H$37</c:f>
              <c:strCache>
                <c:ptCount val="1"/>
                <c:pt idx="0">
                  <c:v>2024 год</c:v>
                </c:pt>
              </c:strCache>
            </c:strRef>
          </c:tx>
          <c:spPr>
            <a:solidFill>
              <a:schemeClr val="accent3"/>
            </a:solidFill>
            <a:ln>
              <a:noFill/>
            </a:ln>
            <a:effectLst/>
          </c:spPr>
          <c:invertIfNegative val="0"/>
          <c:cat>
            <c:strRef>
              <c:f>[otchet_po_VPR_v_RBD_2024.xls]Лист2!$I$34:$AB$34</c:f>
              <c:strCache>
                <c:ptCount val="20"/>
                <c:pt idx="0">
                  <c:v>Большесельский район</c:v>
                </c:pt>
                <c:pt idx="1">
                  <c:v>Борисоглебский район</c:v>
                </c:pt>
                <c:pt idx="2">
                  <c:v>Брейтовский район</c:v>
                </c:pt>
                <c:pt idx="3">
                  <c:v>г.Рыбинск</c:v>
                </c:pt>
                <c:pt idx="4">
                  <c:v>г.Ярославль</c:v>
                </c:pt>
                <c:pt idx="5">
                  <c:v>Гаврилов-Ямский район</c:v>
                </c:pt>
                <c:pt idx="6">
                  <c:v>городской округ г.Переславль-Залесский</c:v>
                </c:pt>
                <c:pt idx="7">
                  <c:v>Даниловский район</c:v>
                </c:pt>
                <c:pt idx="8">
                  <c:v>Любимский район</c:v>
                </c:pt>
                <c:pt idx="9">
                  <c:v>Мышкинский район</c:v>
                </c:pt>
                <c:pt idx="10">
                  <c:v>Некоузский район</c:v>
                </c:pt>
                <c:pt idx="11">
                  <c:v>Некрасовский район</c:v>
                </c:pt>
                <c:pt idx="12">
                  <c:v>Первомайский район</c:v>
                </c:pt>
                <c:pt idx="13">
                  <c:v>Пошехонский район</c:v>
                </c:pt>
                <c:pt idx="14">
                  <c:v>Ростовский район</c:v>
                </c:pt>
                <c:pt idx="15">
                  <c:v>Рыбинский район</c:v>
                </c:pt>
                <c:pt idx="16">
                  <c:v>Тутаевский район</c:v>
                </c:pt>
                <c:pt idx="17">
                  <c:v>Угличский район</c:v>
                </c:pt>
                <c:pt idx="18">
                  <c:v>Ярославский район</c:v>
                </c:pt>
                <c:pt idx="19">
                  <c:v>Специальный муниципалитет ЯО</c:v>
                </c:pt>
              </c:strCache>
            </c:strRef>
          </c:cat>
          <c:val>
            <c:numRef>
              <c:f>[otchet_po_VPR_v_RBD_2024.xls]Лист2!$I$37:$AB$37</c:f>
              <c:numCache>
                <c:formatCode>0.0</c:formatCode>
                <c:ptCount val="20"/>
                <c:pt idx="0">
                  <c:v>14.285714285714285</c:v>
                </c:pt>
                <c:pt idx="1">
                  <c:v>88.888888888888886</c:v>
                </c:pt>
                <c:pt idx="2">
                  <c:v>50</c:v>
                </c:pt>
                <c:pt idx="3">
                  <c:v>81.481481481481481</c:v>
                </c:pt>
                <c:pt idx="4">
                  <c:v>72.61904761904762</c:v>
                </c:pt>
                <c:pt idx="5">
                  <c:v>53.846153846153847</c:v>
                </c:pt>
                <c:pt idx="6">
                  <c:v>86.36363636363636</c:v>
                </c:pt>
                <c:pt idx="7">
                  <c:v>85.714285714285708</c:v>
                </c:pt>
                <c:pt idx="8">
                  <c:v>33.333333333333329</c:v>
                </c:pt>
                <c:pt idx="9">
                  <c:v>80</c:v>
                </c:pt>
                <c:pt idx="10">
                  <c:v>72.727272727272734</c:v>
                </c:pt>
                <c:pt idx="11">
                  <c:v>77.777777777777786</c:v>
                </c:pt>
                <c:pt idx="12">
                  <c:v>100</c:v>
                </c:pt>
                <c:pt idx="13">
                  <c:v>60</c:v>
                </c:pt>
                <c:pt idx="14">
                  <c:v>77.272727272727266</c:v>
                </c:pt>
                <c:pt idx="15">
                  <c:v>73.333333333333329</c:v>
                </c:pt>
                <c:pt idx="16">
                  <c:v>78.94736842105263</c:v>
                </c:pt>
                <c:pt idx="17">
                  <c:v>73.076923076923066</c:v>
                </c:pt>
                <c:pt idx="18">
                  <c:v>88.461538461538453</c:v>
                </c:pt>
                <c:pt idx="19">
                  <c:v>40</c:v>
                </c:pt>
              </c:numCache>
            </c:numRef>
          </c:val>
          <c:extLst xmlns:c16r2="http://schemas.microsoft.com/office/drawing/2015/06/chart">
            <c:ext xmlns:c16="http://schemas.microsoft.com/office/drawing/2014/chart" uri="{C3380CC4-5D6E-409C-BE32-E72D297353CC}">
              <c16:uniqueId val="{00000002-5552-44E4-BB3D-B0E2F42D7DB5}"/>
            </c:ext>
          </c:extLst>
        </c:ser>
        <c:dLbls>
          <c:showLegendKey val="0"/>
          <c:showVal val="0"/>
          <c:showCatName val="0"/>
          <c:showSerName val="0"/>
          <c:showPercent val="0"/>
          <c:showBubbleSize val="0"/>
        </c:dLbls>
        <c:gapWidth val="219"/>
        <c:overlap val="-27"/>
        <c:axId val="138413568"/>
        <c:axId val="138415104"/>
      </c:barChart>
      <c:catAx>
        <c:axId val="13841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8415104"/>
        <c:crosses val="autoZero"/>
        <c:auto val="1"/>
        <c:lblAlgn val="ctr"/>
        <c:lblOffset val="100"/>
        <c:noMultiLvlLbl val="0"/>
      </c:catAx>
      <c:valAx>
        <c:axId val="13841510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8413568"/>
        <c:crosses val="autoZero"/>
        <c:crossBetween val="between"/>
      </c:valAx>
      <c:spPr>
        <a:noFill/>
        <a:ln w="25400">
          <a:noFill/>
        </a:ln>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ru-RU"/>
    </a:p>
  </c:txPr>
  <c:externalData r:id="rId1">
    <c:autoUpdate val="0"/>
  </c:externalData>
</c:chartSpace>
</file>

<file path=word/charts/chart30.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ящикии!$P$5:$P$7142</cx:f>
        <cx:lvl ptCount="7138" formatCode="Основной">
          <cx:pt idx="0">46</cx:pt>
          <cx:pt idx="1">43</cx:pt>
          <cx:pt idx="2">28</cx:pt>
          <cx:pt idx="3">31</cx:pt>
          <cx:pt idx="4">23</cx:pt>
          <cx:pt idx="5">22</cx:pt>
          <cx:pt idx="6">37</cx:pt>
          <cx:pt idx="7">35</cx:pt>
          <cx:pt idx="8">48</cx:pt>
          <cx:pt idx="9">31</cx:pt>
          <cx:pt idx="10">22</cx:pt>
          <cx:pt idx="11">40</cx:pt>
          <cx:pt idx="12">45</cx:pt>
          <cx:pt idx="13">35</cx:pt>
          <cx:pt idx="14">30</cx:pt>
          <cx:pt idx="15">32</cx:pt>
          <cx:pt idx="16">35</cx:pt>
          <cx:pt idx="17">32</cx:pt>
          <cx:pt idx="18">38</cx:pt>
          <cx:pt idx="19">41</cx:pt>
          <cx:pt idx="20">40</cx:pt>
          <cx:pt idx="21">43</cx:pt>
          <cx:pt idx="22">27</cx:pt>
          <cx:pt idx="23">27</cx:pt>
          <cx:pt idx="24">23</cx:pt>
          <cx:pt idx="25">35</cx:pt>
          <cx:pt idx="26">27</cx:pt>
          <cx:pt idx="27">30</cx:pt>
          <cx:pt idx="28">37</cx:pt>
          <cx:pt idx="29">13</cx:pt>
          <cx:pt idx="30">37</cx:pt>
          <cx:pt idx="31">28</cx:pt>
          <cx:pt idx="32">26</cx:pt>
          <cx:pt idx="33">37</cx:pt>
          <cx:pt idx="34">37</cx:pt>
          <cx:pt idx="35">35</cx:pt>
          <cx:pt idx="36">37</cx:pt>
          <cx:pt idx="37">40</cx:pt>
          <cx:pt idx="38">27</cx:pt>
          <cx:pt idx="39">28</cx:pt>
          <cx:pt idx="40">49</cx:pt>
          <cx:pt idx="41">29</cx:pt>
          <cx:pt idx="42">13</cx:pt>
          <cx:pt idx="43">32</cx:pt>
          <cx:pt idx="44">34</cx:pt>
          <cx:pt idx="45">39</cx:pt>
          <cx:pt idx="46">51</cx:pt>
          <cx:pt idx="47">35</cx:pt>
          <cx:pt idx="48">49</cx:pt>
          <cx:pt idx="49">48</cx:pt>
          <cx:pt idx="50">47</cx:pt>
          <cx:pt idx="51">46</cx:pt>
          <cx:pt idx="52">27</cx:pt>
          <cx:pt idx="53">48</cx:pt>
          <cx:pt idx="54">41</cx:pt>
          <cx:pt idx="55">42</cx:pt>
          <cx:pt idx="56">38</cx:pt>
          <cx:pt idx="57">48</cx:pt>
          <cx:pt idx="58">37</cx:pt>
          <cx:pt idx="59">31</cx:pt>
          <cx:pt idx="60">19</cx:pt>
          <cx:pt idx="61">12</cx:pt>
          <cx:pt idx="62">37</cx:pt>
          <cx:pt idx="63">33</cx:pt>
          <cx:pt idx="64">48</cx:pt>
          <cx:pt idx="65">47</cx:pt>
          <cx:pt idx="66">28</cx:pt>
          <cx:pt idx="67">31</cx:pt>
          <cx:pt idx="68">36</cx:pt>
          <cx:pt idx="69">30</cx:pt>
          <cx:pt idx="70">32</cx:pt>
          <cx:pt idx="71">19</cx:pt>
          <cx:pt idx="72">45</cx:pt>
          <cx:pt idx="73">13</cx:pt>
          <cx:pt idx="74">29</cx:pt>
          <cx:pt idx="75">37</cx:pt>
          <cx:pt idx="76">29</cx:pt>
          <cx:pt idx="77">26</cx:pt>
          <cx:pt idx="78">35</cx:pt>
          <cx:pt idx="79">29</cx:pt>
          <cx:pt idx="80">28</cx:pt>
          <cx:pt idx="81">35</cx:pt>
          <cx:pt idx="82">35</cx:pt>
          <cx:pt idx="83">39</cx:pt>
          <cx:pt idx="84">36</cx:pt>
          <cx:pt idx="85">20</cx:pt>
          <cx:pt idx="86">35</cx:pt>
          <cx:pt idx="87">32</cx:pt>
          <cx:pt idx="88">28</cx:pt>
          <cx:pt idx="89">27</cx:pt>
          <cx:pt idx="90">34</cx:pt>
          <cx:pt idx="91">45</cx:pt>
          <cx:pt idx="92">33</cx:pt>
          <cx:pt idx="93">28</cx:pt>
          <cx:pt idx="94">50</cx:pt>
          <cx:pt idx="95">47</cx:pt>
          <cx:pt idx="96">35</cx:pt>
          <cx:pt idx="97">39</cx:pt>
          <cx:pt idx="98">27</cx:pt>
          <cx:pt idx="99">49</cx:pt>
          <cx:pt idx="100">29</cx:pt>
          <cx:pt idx="101">37</cx:pt>
          <cx:pt idx="102">43</cx:pt>
          <cx:pt idx="103">36</cx:pt>
          <cx:pt idx="104">34</cx:pt>
          <cx:pt idx="105">43</cx:pt>
          <cx:pt idx="106">45</cx:pt>
          <cx:pt idx="107">38</cx:pt>
          <cx:pt idx="108">39</cx:pt>
          <cx:pt idx="109">48</cx:pt>
          <cx:pt idx="110">43</cx:pt>
          <cx:pt idx="111">45</cx:pt>
          <cx:pt idx="112">45</cx:pt>
          <cx:pt idx="113">49</cx:pt>
          <cx:pt idx="114">29</cx:pt>
          <cx:pt idx="115">48</cx:pt>
          <cx:pt idx="116">48</cx:pt>
          <cx:pt idx="117">45</cx:pt>
          <cx:pt idx="118">36</cx:pt>
          <cx:pt idx="119">48</cx:pt>
          <cx:pt idx="120">46</cx:pt>
          <cx:pt idx="121">44</cx:pt>
          <cx:pt idx="122">48</cx:pt>
          <cx:pt idx="123">38</cx:pt>
          <cx:pt idx="124">45</cx:pt>
          <cx:pt idx="125">49</cx:pt>
          <cx:pt idx="126">43</cx:pt>
          <cx:pt idx="127">37</cx:pt>
          <cx:pt idx="128">50</cx:pt>
          <cx:pt idx="129">32</cx:pt>
          <cx:pt idx="130">39</cx:pt>
          <cx:pt idx="131">45</cx:pt>
          <cx:pt idx="132">40</cx:pt>
          <cx:pt idx="133">48</cx:pt>
          <cx:pt idx="134">36</cx:pt>
          <cx:pt idx="135">33</cx:pt>
          <cx:pt idx="136">40</cx:pt>
          <cx:pt idx="137">31</cx:pt>
          <cx:pt idx="138">36</cx:pt>
          <cx:pt idx="139">28</cx:pt>
          <cx:pt idx="140">44</cx:pt>
          <cx:pt idx="141">26</cx:pt>
          <cx:pt idx="142">26</cx:pt>
          <cx:pt idx="143">28</cx:pt>
          <cx:pt idx="144">13</cx:pt>
          <cx:pt idx="145">38</cx:pt>
          <cx:pt idx="146">26</cx:pt>
          <cx:pt idx="147">33</cx:pt>
          <cx:pt idx="148">18</cx:pt>
          <cx:pt idx="149">38</cx:pt>
          <cx:pt idx="150">38</cx:pt>
          <cx:pt idx="151">43</cx:pt>
          <cx:pt idx="152">42</cx:pt>
          <cx:pt idx="153">33</cx:pt>
          <cx:pt idx="154">37</cx:pt>
          <cx:pt idx="155">38</cx:pt>
          <cx:pt idx="156">41</cx:pt>
          <cx:pt idx="157">26</cx:pt>
          <cx:pt idx="158">40</cx:pt>
          <cx:pt idx="159">43</cx:pt>
          <cx:pt idx="160">34</cx:pt>
          <cx:pt idx="161">50</cx:pt>
          <cx:pt idx="162">37</cx:pt>
          <cx:pt idx="163">39</cx:pt>
          <cx:pt idx="164">30</cx:pt>
          <cx:pt idx="165">49</cx:pt>
          <cx:pt idx="166">42</cx:pt>
          <cx:pt idx="167">36</cx:pt>
          <cx:pt idx="168">36</cx:pt>
          <cx:pt idx="169">35</cx:pt>
          <cx:pt idx="170">31</cx:pt>
          <cx:pt idx="171">31</cx:pt>
          <cx:pt idx="172">22</cx:pt>
          <cx:pt idx="173">20</cx:pt>
          <cx:pt idx="174">36</cx:pt>
          <cx:pt idx="175">28</cx:pt>
          <cx:pt idx="176">37</cx:pt>
          <cx:pt idx="177">21</cx:pt>
          <cx:pt idx="178">36</cx:pt>
          <cx:pt idx="179">26</cx:pt>
          <cx:pt idx="180">48</cx:pt>
          <cx:pt idx="181">20</cx:pt>
          <cx:pt idx="182">35</cx:pt>
          <cx:pt idx="183">21</cx:pt>
          <cx:pt idx="184">26</cx:pt>
          <cx:pt idx="185">30</cx:pt>
          <cx:pt idx="186">31</cx:pt>
          <cx:pt idx="187">17</cx:pt>
          <cx:pt idx="188">30</cx:pt>
          <cx:pt idx="189">40</cx:pt>
          <cx:pt idx="190">47</cx:pt>
          <cx:pt idx="191">32</cx:pt>
          <cx:pt idx="192">25</cx:pt>
          <cx:pt idx="193">36</cx:pt>
          <cx:pt idx="194">29</cx:pt>
          <cx:pt idx="195">28</cx:pt>
          <cx:pt idx="196">19</cx:pt>
          <cx:pt idx="197">31</cx:pt>
          <cx:pt idx="198">20</cx:pt>
          <cx:pt idx="199">35</cx:pt>
          <cx:pt idx="200">20</cx:pt>
          <cx:pt idx="201">31</cx:pt>
          <cx:pt idx="202">15</cx:pt>
          <cx:pt idx="203">27</cx:pt>
          <cx:pt idx="204">20</cx:pt>
          <cx:pt idx="205">17</cx:pt>
          <cx:pt idx="206">24</cx:pt>
          <cx:pt idx="207">39</cx:pt>
          <cx:pt idx="208">43</cx:pt>
          <cx:pt idx="209">30</cx:pt>
          <cx:pt idx="210">22</cx:pt>
          <cx:pt idx="211">25</cx:pt>
          <cx:pt idx="212">19</cx:pt>
          <cx:pt idx="213">28</cx:pt>
          <cx:pt idx="214">42</cx:pt>
          <cx:pt idx="215">47</cx:pt>
          <cx:pt idx="216">49</cx:pt>
          <cx:pt idx="217">47</cx:pt>
          <cx:pt idx="218">50</cx:pt>
          <cx:pt idx="219">50</cx:pt>
          <cx:pt idx="220">40</cx:pt>
          <cx:pt idx="221">43</cx:pt>
          <cx:pt idx="222">39</cx:pt>
          <cx:pt idx="223">35</cx:pt>
          <cx:pt idx="224">46</cx:pt>
          <cx:pt idx="225">34</cx:pt>
          <cx:pt idx="226">38</cx:pt>
          <cx:pt idx="227">40</cx:pt>
          <cx:pt idx="228">26</cx:pt>
          <cx:pt idx="229">31</cx:pt>
          <cx:pt idx="230">26</cx:pt>
          <cx:pt idx="231">36</cx:pt>
          <cx:pt idx="232">37</cx:pt>
          <cx:pt idx="233">50</cx:pt>
          <cx:pt idx="234">34</cx:pt>
          <cx:pt idx="235">51</cx:pt>
          <cx:pt idx="236">34</cx:pt>
          <cx:pt idx="237">25</cx:pt>
          <cx:pt idx="238">22</cx:pt>
          <cx:pt idx="239">45</cx:pt>
          <cx:pt idx="240">37</cx:pt>
          <cx:pt idx="241">32</cx:pt>
          <cx:pt idx="242">47</cx:pt>
          <cx:pt idx="243">47</cx:pt>
          <cx:pt idx="244">40</cx:pt>
          <cx:pt idx="245">40</cx:pt>
          <cx:pt idx="246">45</cx:pt>
          <cx:pt idx="247">41</cx:pt>
          <cx:pt idx="248">43</cx:pt>
          <cx:pt idx="249">47</cx:pt>
          <cx:pt idx="250">43</cx:pt>
          <cx:pt idx="251">37</cx:pt>
          <cx:pt idx="252">31</cx:pt>
          <cx:pt idx="253">34</cx:pt>
          <cx:pt idx="254">38</cx:pt>
          <cx:pt idx="255">36</cx:pt>
          <cx:pt idx="256">14</cx:pt>
          <cx:pt idx="257">14</cx:pt>
          <cx:pt idx="258">42</cx:pt>
          <cx:pt idx="259">41</cx:pt>
          <cx:pt idx="260">44</cx:pt>
          <cx:pt idx="261">29</cx:pt>
          <cx:pt idx="262">50</cx:pt>
          <cx:pt idx="263">48</cx:pt>
          <cx:pt idx="264">37</cx:pt>
          <cx:pt idx="265">38</cx:pt>
          <cx:pt idx="266">47</cx:pt>
          <cx:pt idx="267">34</cx:pt>
          <cx:pt idx="268">40</cx:pt>
          <cx:pt idx="269">35</cx:pt>
          <cx:pt idx="270">46</cx:pt>
          <cx:pt idx="271">36</cx:pt>
          <cx:pt idx="272">48</cx:pt>
          <cx:pt idx="273">17</cx:pt>
          <cx:pt idx="274">13</cx:pt>
          <cx:pt idx="275">32</cx:pt>
          <cx:pt idx="276">24</cx:pt>
          <cx:pt idx="277">37</cx:pt>
          <cx:pt idx="278">33</cx:pt>
          <cx:pt idx="279">28</cx:pt>
          <cx:pt idx="280">34</cx:pt>
          <cx:pt idx="281">36</cx:pt>
          <cx:pt idx="282">49</cx:pt>
          <cx:pt idx="283">33</cx:pt>
          <cx:pt idx="284">33</cx:pt>
          <cx:pt idx="285">32</cx:pt>
          <cx:pt idx="286">45</cx:pt>
          <cx:pt idx="287">32</cx:pt>
          <cx:pt idx="288">30</cx:pt>
          <cx:pt idx="289">29</cx:pt>
          <cx:pt idx="290">32</cx:pt>
          <cx:pt idx="291">37</cx:pt>
          <cx:pt idx="292">32</cx:pt>
          <cx:pt idx="293">39</cx:pt>
          <cx:pt idx="294">30</cx:pt>
          <cx:pt idx="295">36</cx:pt>
          <cx:pt idx="296">25</cx:pt>
          <cx:pt idx="297">33</cx:pt>
          <cx:pt idx="298">32</cx:pt>
          <cx:pt idx="299">33</cx:pt>
          <cx:pt idx="300">36</cx:pt>
          <cx:pt idx="301">24</cx:pt>
          <cx:pt idx="302">29</cx:pt>
          <cx:pt idx="303">31</cx:pt>
          <cx:pt idx="304">24</cx:pt>
          <cx:pt idx="305">30</cx:pt>
          <cx:pt idx="306">27</cx:pt>
          <cx:pt idx="307">29</cx:pt>
          <cx:pt idx="308">24</cx:pt>
          <cx:pt idx="309">27</cx:pt>
          <cx:pt idx="310">32</cx:pt>
          <cx:pt idx="311">36</cx:pt>
          <cx:pt idx="312">33</cx:pt>
          <cx:pt idx="313">34</cx:pt>
          <cx:pt idx="314">36</cx:pt>
          <cx:pt idx="315">26</cx:pt>
          <cx:pt idx="316">36</cx:pt>
          <cx:pt idx="317">35</cx:pt>
          <cx:pt idx="318">32</cx:pt>
          <cx:pt idx="319">31</cx:pt>
          <cx:pt idx="320">35</cx:pt>
          <cx:pt idx="321">40</cx:pt>
          <cx:pt idx="322">33</cx:pt>
          <cx:pt idx="323">19</cx:pt>
          <cx:pt idx="324">24</cx:pt>
          <cx:pt idx="325">37</cx:pt>
          <cx:pt idx="326">34</cx:pt>
          <cx:pt idx="327">34</cx:pt>
          <cx:pt idx="328">28</cx:pt>
          <cx:pt idx="329">43</cx:pt>
          <cx:pt idx="330">38</cx:pt>
          <cx:pt idx="331">24</cx:pt>
          <cx:pt idx="332">29</cx:pt>
          <cx:pt idx="333">27</cx:pt>
          <cx:pt idx="334">36</cx:pt>
          <cx:pt idx="335">30</cx:pt>
          <cx:pt idx="336">32</cx:pt>
          <cx:pt idx="337">35</cx:pt>
          <cx:pt idx="338">37</cx:pt>
          <cx:pt idx="339">32</cx:pt>
          <cx:pt idx="340">26</cx:pt>
          <cx:pt idx="341">36</cx:pt>
          <cx:pt idx="342">38</cx:pt>
          <cx:pt idx="343">37</cx:pt>
          <cx:pt idx="344">46</cx:pt>
          <cx:pt idx="345">28</cx:pt>
          <cx:pt idx="346">36</cx:pt>
          <cx:pt idx="347">39</cx:pt>
          <cx:pt idx="348">34</cx:pt>
          <cx:pt idx="349">34</cx:pt>
          <cx:pt idx="350">29</cx:pt>
          <cx:pt idx="351">32</cx:pt>
          <cx:pt idx="352">26</cx:pt>
          <cx:pt idx="353">28</cx:pt>
          <cx:pt idx="354">38</cx:pt>
          <cx:pt idx="355">26</cx:pt>
          <cx:pt idx="356">26</cx:pt>
          <cx:pt idx="357">30</cx:pt>
          <cx:pt idx="358">29</cx:pt>
          <cx:pt idx="359">27</cx:pt>
          <cx:pt idx="360">43</cx:pt>
          <cx:pt idx="361">28</cx:pt>
          <cx:pt idx="362">25</cx:pt>
          <cx:pt idx="363">46</cx:pt>
          <cx:pt idx="364">32</cx:pt>
          <cx:pt idx="365">29</cx:pt>
          <cx:pt idx="366">33</cx:pt>
          <cx:pt idx="367">37</cx:pt>
          <cx:pt idx="368">36</cx:pt>
          <cx:pt idx="369">25</cx:pt>
          <cx:pt idx="370">31</cx:pt>
          <cx:pt idx="371">31</cx:pt>
          <cx:pt idx="372">28</cx:pt>
          <cx:pt idx="373">28</cx:pt>
          <cx:pt idx="374">38</cx:pt>
          <cx:pt idx="375">37</cx:pt>
          <cx:pt idx="376">38</cx:pt>
          <cx:pt idx="377">36</cx:pt>
          <cx:pt idx="378">35</cx:pt>
          <cx:pt idx="379">27</cx:pt>
          <cx:pt idx="380">40</cx:pt>
          <cx:pt idx="381">25</cx:pt>
          <cx:pt idx="382">26</cx:pt>
          <cx:pt idx="383">24</cx:pt>
          <cx:pt idx="384">30</cx:pt>
          <cx:pt idx="385">27</cx:pt>
          <cx:pt idx="386">28</cx:pt>
          <cx:pt idx="387">42</cx:pt>
          <cx:pt idx="388">42</cx:pt>
          <cx:pt idx="389">32</cx:pt>
          <cx:pt idx="390">24</cx:pt>
          <cx:pt idx="391">30</cx:pt>
          <cx:pt idx="392">27</cx:pt>
          <cx:pt idx="393">38</cx:pt>
          <cx:pt idx="394">37</cx:pt>
          <cx:pt idx="395">37</cx:pt>
          <cx:pt idx="396">32</cx:pt>
          <cx:pt idx="397">34</cx:pt>
          <cx:pt idx="398">25</cx:pt>
          <cx:pt idx="399">43</cx:pt>
          <cx:pt idx="400">34</cx:pt>
          <cx:pt idx="401">27</cx:pt>
          <cx:pt idx="402">38</cx:pt>
          <cx:pt idx="403">39</cx:pt>
          <cx:pt idx="404">26</cx:pt>
          <cx:pt idx="405">43</cx:pt>
          <cx:pt idx="406">32</cx:pt>
          <cx:pt idx="407">33</cx:pt>
          <cx:pt idx="408">36</cx:pt>
          <cx:pt idx="409">33</cx:pt>
          <cx:pt idx="410">38</cx:pt>
          <cx:pt idx="411">27</cx:pt>
          <cx:pt idx="412">27</cx:pt>
          <cx:pt idx="413">28</cx:pt>
          <cx:pt idx="414">25</cx:pt>
          <cx:pt idx="415">36</cx:pt>
          <cx:pt idx="416">24</cx:pt>
          <cx:pt idx="417">24</cx:pt>
          <cx:pt idx="418">28</cx:pt>
          <cx:pt idx="419">31</cx:pt>
          <cx:pt idx="420">34</cx:pt>
          <cx:pt idx="421">37</cx:pt>
          <cx:pt idx="422">36</cx:pt>
          <cx:pt idx="423">28</cx:pt>
          <cx:pt idx="424">38</cx:pt>
          <cx:pt idx="425">33</cx:pt>
          <cx:pt idx="426">26</cx:pt>
          <cx:pt idx="427">31</cx:pt>
          <cx:pt idx="428">31</cx:pt>
          <cx:pt idx="429">25</cx:pt>
          <cx:pt idx="430">40</cx:pt>
          <cx:pt idx="431">31</cx:pt>
          <cx:pt idx="432">29</cx:pt>
          <cx:pt idx="433">39</cx:pt>
          <cx:pt idx="434">39</cx:pt>
          <cx:pt idx="435">21</cx:pt>
          <cx:pt idx="436">27</cx:pt>
          <cx:pt idx="437">44</cx:pt>
          <cx:pt idx="438">24</cx:pt>
          <cx:pt idx="439">33</cx:pt>
          <cx:pt idx="440">31</cx:pt>
          <cx:pt idx="441">32</cx:pt>
          <cx:pt idx="442">38</cx:pt>
          <cx:pt idx="443">30</cx:pt>
          <cx:pt idx="444">35</cx:pt>
          <cx:pt idx="445">32</cx:pt>
          <cx:pt idx="446">40</cx:pt>
          <cx:pt idx="447">30</cx:pt>
          <cx:pt idx="448">29</cx:pt>
          <cx:pt idx="449">47</cx:pt>
          <cx:pt idx="450">46</cx:pt>
          <cx:pt idx="451">26</cx:pt>
          <cx:pt idx="452">29</cx:pt>
          <cx:pt idx="453">41</cx:pt>
          <cx:pt idx="454">24</cx:pt>
          <cx:pt idx="455">20</cx:pt>
          <cx:pt idx="456">39</cx:pt>
          <cx:pt idx="457">31</cx:pt>
          <cx:pt idx="458">24</cx:pt>
          <cx:pt idx="459">41</cx:pt>
          <cx:pt idx="460">45</cx:pt>
          <cx:pt idx="461">16</cx:pt>
          <cx:pt idx="462">32</cx:pt>
          <cx:pt idx="463">37</cx:pt>
          <cx:pt idx="464">29</cx:pt>
          <cx:pt idx="465">28</cx:pt>
          <cx:pt idx="466">40</cx:pt>
          <cx:pt idx="467">21</cx:pt>
          <cx:pt idx="468">32</cx:pt>
          <cx:pt idx="469">26</cx:pt>
          <cx:pt idx="470">29</cx:pt>
          <cx:pt idx="471">28</cx:pt>
          <cx:pt idx="472">22</cx:pt>
          <cx:pt idx="473">26</cx:pt>
          <cx:pt idx="474">42</cx:pt>
          <cx:pt idx="475">31</cx:pt>
          <cx:pt idx="476">34</cx:pt>
          <cx:pt idx="477">27</cx:pt>
          <cx:pt idx="478">40</cx:pt>
          <cx:pt idx="479">23</cx:pt>
          <cx:pt idx="480">46</cx:pt>
          <cx:pt idx="481">34</cx:pt>
          <cx:pt idx="482">40</cx:pt>
          <cx:pt idx="483">35</cx:pt>
          <cx:pt idx="484">26</cx:pt>
          <cx:pt idx="485">41</cx:pt>
          <cx:pt idx="486">39</cx:pt>
          <cx:pt idx="487">31</cx:pt>
          <cx:pt idx="488">28</cx:pt>
          <cx:pt idx="489">26</cx:pt>
          <cx:pt idx="490">37</cx:pt>
          <cx:pt idx="491">34</cx:pt>
          <cx:pt idx="492">45</cx:pt>
          <cx:pt idx="493">16</cx:pt>
          <cx:pt idx="494">26</cx:pt>
          <cx:pt idx="495">28</cx:pt>
          <cx:pt idx="496">26</cx:pt>
          <cx:pt idx="497">49</cx:pt>
          <cx:pt idx="498">13</cx:pt>
          <cx:pt idx="499">40</cx:pt>
          <cx:pt idx="500">31</cx:pt>
          <cx:pt idx="501">38</cx:pt>
          <cx:pt idx="502">15</cx:pt>
          <cx:pt idx="503">39</cx:pt>
          <cx:pt idx="504">17</cx:pt>
          <cx:pt idx="505">48</cx:pt>
          <cx:pt idx="506">29</cx:pt>
          <cx:pt idx="507">34</cx:pt>
          <cx:pt idx="508">46</cx:pt>
          <cx:pt idx="509">38</cx:pt>
          <cx:pt idx="510">41</cx:pt>
          <cx:pt idx="511">22</cx:pt>
          <cx:pt idx="512">27</cx:pt>
          <cx:pt idx="513">32</cx:pt>
          <cx:pt idx="514">27</cx:pt>
          <cx:pt idx="515">47</cx:pt>
          <cx:pt idx="516">28</cx:pt>
          <cx:pt idx="517">35</cx:pt>
          <cx:pt idx="518">45</cx:pt>
          <cx:pt idx="519">41</cx:pt>
          <cx:pt idx="520">32</cx:pt>
          <cx:pt idx="521">27</cx:pt>
          <cx:pt idx="522">17</cx:pt>
          <cx:pt idx="523">26</cx:pt>
          <cx:pt idx="524">38</cx:pt>
          <cx:pt idx="525">40</cx:pt>
          <cx:pt idx="526">32</cx:pt>
          <cx:pt idx="527">33</cx:pt>
          <cx:pt idx="528">39</cx:pt>
          <cx:pt idx="529">43</cx:pt>
          <cx:pt idx="530">49</cx:pt>
          <cx:pt idx="531">24</cx:pt>
          <cx:pt idx="532">38</cx:pt>
          <cx:pt idx="533">47</cx:pt>
          <cx:pt idx="534">32</cx:pt>
          <cx:pt idx="535">22</cx:pt>
          <cx:pt idx="536">50</cx:pt>
          <cx:pt idx="537">17</cx:pt>
          <cx:pt idx="538">45</cx:pt>
          <cx:pt idx="539">45</cx:pt>
          <cx:pt idx="540">29</cx:pt>
          <cx:pt idx="541">41</cx:pt>
          <cx:pt idx="542">41</cx:pt>
          <cx:pt idx="543">27</cx:pt>
          <cx:pt idx="544">42</cx:pt>
          <cx:pt idx="545">39</cx:pt>
          <cx:pt idx="546">24</cx:pt>
          <cx:pt idx="547">32</cx:pt>
          <cx:pt idx="548">23</cx:pt>
          <cx:pt idx="549">41</cx:pt>
          <cx:pt idx="550">37</cx:pt>
          <cx:pt idx="551">22</cx:pt>
          <cx:pt idx="552">43</cx:pt>
          <cx:pt idx="553">18</cx:pt>
          <cx:pt idx="554">32</cx:pt>
          <cx:pt idx="555">38</cx:pt>
          <cx:pt idx="556">49</cx:pt>
          <cx:pt idx="557">44</cx:pt>
          <cx:pt idx="558">38</cx:pt>
          <cx:pt idx="559">39</cx:pt>
          <cx:pt idx="560">36</cx:pt>
          <cx:pt idx="561">46</cx:pt>
          <cx:pt idx="562">28</cx:pt>
          <cx:pt idx="563">47</cx:pt>
          <cx:pt idx="564">43</cx:pt>
          <cx:pt idx="565">37</cx:pt>
          <cx:pt idx="566">40</cx:pt>
          <cx:pt idx="567">45</cx:pt>
          <cx:pt idx="568">36</cx:pt>
          <cx:pt idx="569">41</cx:pt>
          <cx:pt idx="570">33</cx:pt>
          <cx:pt idx="571">44</cx:pt>
          <cx:pt idx="572">35</cx:pt>
          <cx:pt idx="573">21</cx:pt>
          <cx:pt idx="574">39</cx:pt>
          <cx:pt idx="575">38</cx:pt>
          <cx:pt idx="576">34</cx:pt>
          <cx:pt idx="577">37</cx:pt>
          <cx:pt idx="578">21</cx:pt>
          <cx:pt idx="579">40</cx:pt>
          <cx:pt idx="580">38</cx:pt>
          <cx:pt idx="581">44</cx:pt>
          <cx:pt idx="582">19</cx:pt>
          <cx:pt idx="583">44</cx:pt>
          <cx:pt idx="584">41</cx:pt>
          <cx:pt idx="585">47</cx:pt>
          <cx:pt idx="586">41</cx:pt>
          <cx:pt idx="587">38</cx:pt>
          <cx:pt idx="588">38</cx:pt>
          <cx:pt idx="589">26</cx:pt>
          <cx:pt idx="590">29</cx:pt>
          <cx:pt idx="591">38</cx:pt>
          <cx:pt idx="592">39</cx:pt>
          <cx:pt idx="593">41</cx:pt>
          <cx:pt idx="594">42</cx:pt>
          <cx:pt idx="595">41</cx:pt>
          <cx:pt idx="596">26</cx:pt>
          <cx:pt idx="597">40</cx:pt>
          <cx:pt idx="598">33</cx:pt>
          <cx:pt idx="599">13</cx:pt>
          <cx:pt idx="600">26</cx:pt>
          <cx:pt idx="601">28</cx:pt>
          <cx:pt idx="602">30</cx:pt>
          <cx:pt idx="603">13</cx:pt>
          <cx:pt idx="604">28</cx:pt>
          <cx:pt idx="605">39</cx:pt>
          <cx:pt idx="606">38</cx:pt>
          <cx:pt idx="607">34</cx:pt>
          <cx:pt idx="608">24</cx:pt>
          <cx:pt idx="609">21</cx:pt>
          <cx:pt idx="610">14</cx:pt>
          <cx:pt idx="611">40</cx:pt>
          <cx:pt idx="612">25</cx:pt>
          <cx:pt idx="613">29</cx:pt>
          <cx:pt idx="614">20</cx:pt>
          <cx:pt idx="615">29</cx:pt>
          <cx:pt idx="616">42</cx:pt>
          <cx:pt idx="617">28</cx:pt>
          <cx:pt idx="618">37</cx:pt>
          <cx:pt idx="619">23</cx:pt>
          <cx:pt idx="620">38</cx:pt>
          <cx:pt idx="621">41</cx:pt>
          <cx:pt idx="622">45</cx:pt>
          <cx:pt idx="623">31</cx:pt>
          <cx:pt idx="624">40</cx:pt>
          <cx:pt idx="625">38</cx:pt>
          <cx:pt idx="626">42</cx:pt>
          <cx:pt idx="627">30</cx:pt>
          <cx:pt idx="628">14</cx:pt>
          <cx:pt idx="629">30</cx:pt>
          <cx:pt idx="630">37</cx:pt>
          <cx:pt idx="631">44</cx:pt>
          <cx:pt idx="632">36</cx:pt>
          <cx:pt idx="633">16</cx:pt>
          <cx:pt idx="634">26</cx:pt>
          <cx:pt idx="635">48</cx:pt>
          <cx:pt idx="636">37</cx:pt>
          <cx:pt idx="637">32</cx:pt>
          <cx:pt idx="638">27</cx:pt>
          <cx:pt idx="639">28</cx:pt>
          <cx:pt idx="640">27</cx:pt>
          <cx:pt idx="641">42</cx:pt>
          <cx:pt idx="642">28</cx:pt>
          <cx:pt idx="643">18</cx:pt>
          <cx:pt idx="644">47</cx:pt>
          <cx:pt idx="645">38</cx:pt>
          <cx:pt idx="646">37</cx:pt>
          <cx:pt idx="647">27</cx:pt>
          <cx:pt idx="648">26</cx:pt>
          <cx:pt idx="649">39</cx:pt>
          <cx:pt idx="650">38</cx:pt>
          <cx:pt idx="651">43</cx:pt>
          <cx:pt idx="652">47</cx:pt>
          <cx:pt idx="653">43</cx:pt>
          <cx:pt idx="654">51</cx:pt>
          <cx:pt idx="655">26</cx:pt>
          <cx:pt idx="656">39</cx:pt>
          <cx:pt idx="657">26</cx:pt>
          <cx:pt idx="658">27</cx:pt>
          <cx:pt idx="659">32</cx:pt>
          <cx:pt idx="660">27</cx:pt>
          <cx:pt idx="661">40</cx:pt>
          <cx:pt idx="662">27</cx:pt>
          <cx:pt idx="663">45</cx:pt>
          <cx:pt idx="664">33</cx:pt>
          <cx:pt idx="665">26</cx:pt>
          <cx:pt idx="666">26</cx:pt>
          <cx:pt idx="667">26</cx:pt>
          <cx:pt idx="668">36</cx:pt>
          <cx:pt idx="669">42</cx:pt>
          <cx:pt idx="670">14</cx:pt>
          <cx:pt idx="671">26</cx:pt>
          <cx:pt idx="672">27</cx:pt>
          <cx:pt idx="673">31</cx:pt>
          <cx:pt idx="674">36</cx:pt>
          <cx:pt idx="675">26</cx:pt>
          <cx:pt idx="676">32</cx:pt>
          <cx:pt idx="677">39</cx:pt>
          <cx:pt idx="678">26</cx:pt>
          <cx:pt idx="679">30</cx:pt>
          <cx:pt idx="680">26</cx:pt>
          <cx:pt idx="681">41</cx:pt>
          <cx:pt idx="682">37</cx:pt>
          <cx:pt idx="683">26</cx:pt>
          <cx:pt idx="684">26</cx:pt>
          <cx:pt idx="685">26</cx:pt>
          <cx:pt idx="686">41</cx:pt>
          <cx:pt idx="687">26</cx:pt>
          <cx:pt idx="688">15</cx:pt>
          <cx:pt idx="689">26</cx:pt>
          <cx:pt idx="690">27</cx:pt>
          <cx:pt idx="691">39</cx:pt>
          <cx:pt idx="692">30</cx:pt>
          <cx:pt idx="693">27</cx:pt>
          <cx:pt idx="694">35</cx:pt>
          <cx:pt idx="695">29</cx:pt>
          <cx:pt idx="696">30</cx:pt>
          <cx:pt idx="697">29</cx:pt>
          <cx:pt idx="698">7</cx:pt>
          <cx:pt idx="699">40</cx:pt>
          <cx:pt idx="700">31</cx:pt>
          <cx:pt idx="701">28</cx:pt>
          <cx:pt idx="702">34</cx:pt>
          <cx:pt idx="703">26</cx:pt>
          <cx:pt idx="704">26</cx:pt>
          <cx:pt idx="705">34</cx:pt>
          <cx:pt idx="706">27</cx:pt>
          <cx:pt idx="707">27</cx:pt>
          <cx:pt idx="708">29</cx:pt>
          <cx:pt idx="709">39</cx:pt>
          <cx:pt idx="710">44</cx:pt>
          <cx:pt idx="711">48</cx:pt>
          <cx:pt idx="712">27</cx:pt>
          <cx:pt idx="713">49</cx:pt>
          <cx:pt idx="714">43</cx:pt>
          <cx:pt idx="715">47</cx:pt>
          <cx:pt idx="716">26</cx:pt>
          <cx:pt idx="717">41</cx:pt>
          <cx:pt idx="718">35</cx:pt>
          <cx:pt idx="719">39</cx:pt>
          <cx:pt idx="720">37</cx:pt>
          <cx:pt idx="721">34</cx:pt>
          <cx:pt idx="722">30</cx:pt>
          <cx:pt idx="723">29</cx:pt>
          <cx:pt idx="724">35</cx:pt>
          <cx:pt idx="725">21</cx:pt>
          <cx:pt idx="726">31</cx:pt>
          <cx:pt idx="727">43</cx:pt>
          <cx:pt idx="728">33</cx:pt>
          <cx:pt idx="729">29</cx:pt>
          <cx:pt idx="730">37</cx:pt>
          <cx:pt idx="731">36</cx:pt>
          <cx:pt idx="732">36</cx:pt>
          <cx:pt idx="733">31</cx:pt>
          <cx:pt idx="734">27</cx:pt>
          <cx:pt idx="735">35</cx:pt>
          <cx:pt idx="736">41</cx:pt>
          <cx:pt idx="737">37</cx:pt>
          <cx:pt idx="738">30</cx:pt>
          <cx:pt idx="739">30</cx:pt>
          <cx:pt idx="740">22</cx:pt>
          <cx:pt idx="741">45</cx:pt>
          <cx:pt idx="742">37</cx:pt>
          <cx:pt idx="743">31</cx:pt>
          <cx:pt idx="744">37</cx:pt>
          <cx:pt idx="745">47</cx:pt>
          <cx:pt idx="746">29</cx:pt>
          <cx:pt idx="747">41</cx:pt>
          <cx:pt idx="748">29</cx:pt>
          <cx:pt idx="749">35</cx:pt>
          <cx:pt idx="750">34</cx:pt>
          <cx:pt idx="751">37</cx:pt>
          <cx:pt idx="752">27</cx:pt>
          <cx:pt idx="753">35</cx:pt>
          <cx:pt idx="754">32</cx:pt>
          <cx:pt idx="755">34</cx:pt>
          <cx:pt idx="756">26</cx:pt>
          <cx:pt idx="757">40</cx:pt>
          <cx:pt idx="758">42</cx:pt>
          <cx:pt idx="759">32</cx:pt>
          <cx:pt idx="760">27</cx:pt>
          <cx:pt idx="761">38</cx:pt>
          <cx:pt idx="762">38</cx:pt>
          <cx:pt idx="763">30</cx:pt>
          <cx:pt idx="764">38</cx:pt>
          <cx:pt idx="765">36</cx:pt>
          <cx:pt idx="766">36</cx:pt>
          <cx:pt idx="767">34</cx:pt>
          <cx:pt idx="768">45</cx:pt>
          <cx:pt idx="769">35</cx:pt>
          <cx:pt idx="770">35</cx:pt>
          <cx:pt idx="771">35</cx:pt>
          <cx:pt idx="772">29</cx:pt>
          <cx:pt idx="773">41</cx:pt>
          <cx:pt idx="774">19</cx:pt>
          <cx:pt idx="775">36</cx:pt>
          <cx:pt idx="776">40</cx:pt>
          <cx:pt idx="777">26</cx:pt>
          <cx:pt idx="778">33</cx:pt>
          <cx:pt idx="779">29</cx:pt>
          <cx:pt idx="780">43</cx:pt>
          <cx:pt idx="781">27</cx:pt>
          <cx:pt idx="782">42</cx:pt>
          <cx:pt idx="783">35</cx:pt>
          <cx:pt idx="784">41</cx:pt>
          <cx:pt idx="785">32</cx:pt>
          <cx:pt idx="786">36</cx:pt>
          <cx:pt idx="787">21</cx:pt>
          <cx:pt idx="788">26</cx:pt>
          <cx:pt idx="789">36</cx:pt>
          <cx:pt idx="790">26</cx:pt>
          <cx:pt idx="791">44</cx:pt>
          <cx:pt idx="792">39</cx:pt>
          <cx:pt idx="793">30</cx:pt>
          <cx:pt idx="794">33</cx:pt>
          <cx:pt idx="795">32</cx:pt>
          <cx:pt idx="796">19</cx:pt>
          <cx:pt idx="797">28</cx:pt>
          <cx:pt idx="798">38</cx:pt>
          <cx:pt idx="799">32</cx:pt>
          <cx:pt idx="800">28</cx:pt>
          <cx:pt idx="801">23</cx:pt>
          <cx:pt idx="802">33</cx:pt>
          <cx:pt idx="803">29</cx:pt>
          <cx:pt idx="804">44</cx:pt>
          <cx:pt idx="805">37</cx:pt>
          <cx:pt idx="806">31</cx:pt>
          <cx:pt idx="807">33</cx:pt>
          <cx:pt idx="808">39</cx:pt>
          <cx:pt idx="809">27</cx:pt>
          <cx:pt idx="810">33</cx:pt>
          <cx:pt idx="811">36</cx:pt>
          <cx:pt idx="812">34</cx:pt>
          <cx:pt idx="813">38</cx:pt>
          <cx:pt idx="814">32</cx:pt>
          <cx:pt idx="815">31</cx:pt>
          <cx:pt idx="816">31</cx:pt>
          <cx:pt idx="817">32</cx:pt>
          <cx:pt idx="818">34</cx:pt>
          <cx:pt idx="819">40</cx:pt>
          <cx:pt idx="820">32</cx:pt>
          <cx:pt idx="821">42</cx:pt>
          <cx:pt idx="822">16</cx:pt>
          <cx:pt idx="823">43</cx:pt>
          <cx:pt idx="824">26</cx:pt>
          <cx:pt idx="825">26</cx:pt>
          <cx:pt idx="826">26</cx:pt>
          <cx:pt idx="827">26</cx:pt>
          <cx:pt idx="828">36</cx:pt>
          <cx:pt idx="829">26</cx:pt>
          <cx:pt idx="830">37</cx:pt>
          <cx:pt idx="831">40</cx:pt>
          <cx:pt idx="832">42</cx:pt>
          <cx:pt idx="833">34</cx:pt>
          <cx:pt idx="834">41</cx:pt>
          <cx:pt idx="835">16</cx:pt>
          <cx:pt idx="836">26</cx:pt>
          <cx:pt idx="837">26</cx:pt>
          <cx:pt idx="838">26</cx:pt>
          <cx:pt idx="839">36</cx:pt>
          <cx:pt idx="840">32</cx:pt>
          <cx:pt idx="841">36</cx:pt>
          <cx:pt idx="842">45</cx:pt>
          <cx:pt idx="843">26</cx:pt>
          <cx:pt idx="844">47</cx:pt>
          <cx:pt idx="845">47</cx:pt>
          <cx:pt idx="846">47</cx:pt>
          <cx:pt idx="847">47</cx:pt>
          <cx:pt idx="848">48</cx:pt>
          <cx:pt idx="849">43</cx:pt>
          <cx:pt idx="850">49</cx:pt>
          <cx:pt idx="851">45</cx:pt>
          <cx:pt idx="852">48</cx:pt>
          <cx:pt idx="853">48</cx:pt>
          <cx:pt idx="854">48</cx:pt>
          <cx:pt idx="855">47</cx:pt>
          <cx:pt idx="856">31</cx:pt>
          <cx:pt idx="857">50</cx:pt>
          <cx:pt idx="858">44</cx:pt>
          <cx:pt idx="859">43</cx:pt>
          <cx:pt idx="860">48</cx:pt>
          <cx:pt idx="861">47</cx:pt>
          <cx:pt idx="862">38</cx:pt>
          <cx:pt idx="863">36</cx:pt>
          <cx:pt idx="864">45</cx:pt>
          <cx:pt idx="865">48</cx:pt>
          <cx:pt idx="866">41</cx:pt>
          <cx:pt idx="867">48</cx:pt>
          <cx:pt idx="868">28</cx:pt>
          <cx:pt idx="869">35</cx:pt>
          <cx:pt idx="870">29</cx:pt>
          <cx:pt idx="871">47</cx:pt>
          <cx:pt idx="872">17</cx:pt>
          <cx:pt idx="873">33</cx:pt>
          <cx:pt idx="874">50</cx:pt>
          <cx:pt idx="875">37</cx:pt>
          <cx:pt idx="876">30</cx:pt>
          <cx:pt idx="877">41</cx:pt>
          <cx:pt idx="878">30</cx:pt>
          <cx:pt idx="879">45</cx:pt>
          <cx:pt idx="880">40</cx:pt>
          <cx:pt idx="881">26</cx:pt>
          <cx:pt idx="882">46</cx:pt>
          <cx:pt idx="883">41</cx:pt>
          <cx:pt idx="884">46</cx:pt>
          <cx:pt idx="885">37</cx:pt>
          <cx:pt idx="886">44</cx:pt>
          <cx:pt idx="887">45</cx:pt>
          <cx:pt idx="888">41</cx:pt>
          <cx:pt idx="889">45</cx:pt>
          <cx:pt idx="890">42</cx:pt>
          <cx:pt idx="891">17</cx:pt>
          <cx:pt idx="892">32</cx:pt>
          <cx:pt idx="893">43</cx:pt>
          <cx:pt idx="894">31</cx:pt>
          <cx:pt idx="895">9</cx:pt>
          <cx:pt idx="896">24</cx:pt>
          <cx:pt idx="897">19</cx:pt>
          <cx:pt idx="898">31</cx:pt>
          <cx:pt idx="899">45</cx:pt>
          <cx:pt idx="900">16</cx:pt>
          <cx:pt idx="901">39</cx:pt>
          <cx:pt idx="902">27</cx:pt>
          <cx:pt idx="903">32</cx:pt>
          <cx:pt idx="904">30</cx:pt>
          <cx:pt idx="905">22</cx:pt>
          <cx:pt idx="906">16</cx:pt>
          <cx:pt idx="907">30</cx:pt>
          <cx:pt idx="908">25</cx:pt>
          <cx:pt idx="909">40</cx:pt>
          <cx:pt idx="910">21</cx:pt>
          <cx:pt idx="911">32</cx:pt>
          <cx:pt idx="912">39</cx:pt>
          <cx:pt idx="913">33</cx:pt>
          <cx:pt idx="914">18</cx:pt>
          <cx:pt idx="915">35</cx:pt>
          <cx:pt idx="916">38</cx:pt>
          <cx:pt idx="917">40</cx:pt>
          <cx:pt idx="918">32</cx:pt>
          <cx:pt idx="919">44</cx:pt>
          <cx:pt idx="920">41</cx:pt>
          <cx:pt idx="921">44</cx:pt>
          <cx:pt idx="922">47</cx:pt>
          <cx:pt idx="923">36</cx:pt>
          <cx:pt idx="924">39</cx:pt>
          <cx:pt idx="925">33</cx:pt>
          <cx:pt idx="926">45</cx:pt>
          <cx:pt idx="927">40</cx:pt>
          <cx:pt idx="928">24</cx:pt>
          <cx:pt idx="929">43</cx:pt>
          <cx:pt idx="930">14</cx:pt>
          <cx:pt idx="931">19</cx:pt>
          <cx:pt idx="932">15</cx:pt>
          <cx:pt idx="933">42</cx:pt>
          <cx:pt idx="934">4</cx:pt>
          <cx:pt idx="935">27</cx:pt>
          <cx:pt idx="936">37</cx:pt>
          <cx:pt idx="937">35</cx:pt>
          <cx:pt idx="938">10</cx:pt>
          <cx:pt idx="939">28</cx:pt>
          <cx:pt idx="940">11</cx:pt>
          <cx:pt idx="941">34</cx:pt>
          <cx:pt idx="942">29</cx:pt>
          <cx:pt idx="943">20</cx:pt>
          <cx:pt idx="944">28</cx:pt>
          <cx:pt idx="945">18</cx:pt>
          <cx:pt idx="946">28</cx:pt>
          <cx:pt idx="947">35</cx:pt>
          <cx:pt idx="948">47</cx:pt>
          <cx:pt idx="949">46</cx:pt>
          <cx:pt idx="950">43</cx:pt>
          <cx:pt idx="951">37</cx:pt>
          <cx:pt idx="952">36</cx:pt>
          <cx:pt idx="953">37</cx:pt>
          <cx:pt idx="954">38</cx:pt>
          <cx:pt idx="955">37</cx:pt>
          <cx:pt idx="956">35</cx:pt>
          <cx:pt idx="957">26</cx:pt>
          <cx:pt idx="958">42</cx:pt>
          <cx:pt idx="959">29</cx:pt>
          <cx:pt idx="960">33</cx:pt>
          <cx:pt idx="961">23</cx:pt>
          <cx:pt idx="962">29</cx:pt>
          <cx:pt idx="963">39</cx:pt>
          <cx:pt idx="964">49</cx:pt>
          <cx:pt idx="965">41</cx:pt>
          <cx:pt idx="966">40</cx:pt>
          <cx:pt idx="967">44</cx:pt>
          <cx:pt idx="968">45</cx:pt>
          <cx:pt idx="969">44</cx:pt>
          <cx:pt idx="970">37</cx:pt>
          <cx:pt idx="971">42</cx:pt>
          <cx:pt idx="972">30</cx:pt>
          <cx:pt idx="973">22</cx:pt>
          <cx:pt idx="974">20</cx:pt>
          <cx:pt idx="975">32</cx:pt>
          <cx:pt idx="976">24</cx:pt>
          <cx:pt idx="977">46</cx:pt>
          <cx:pt idx="978">28</cx:pt>
          <cx:pt idx="979">32</cx:pt>
          <cx:pt idx="980">42</cx:pt>
          <cx:pt idx="981">40</cx:pt>
          <cx:pt idx="982">47</cx:pt>
          <cx:pt idx="983">19</cx:pt>
          <cx:pt idx="984">15</cx:pt>
          <cx:pt idx="985">25</cx:pt>
          <cx:pt idx="986">43</cx:pt>
          <cx:pt idx="987">24</cx:pt>
          <cx:pt idx="988">21</cx:pt>
          <cx:pt idx="989">41</cx:pt>
          <cx:pt idx="990">35</cx:pt>
          <cx:pt idx="991">28</cx:pt>
          <cx:pt idx="992">34</cx:pt>
          <cx:pt idx="993">24</cx:pt>
          <cx:pt idx="994">30</cx:pt>
          <cx:pt idx="995">25</cx:pt>
          <cx:pt idx="996">31</cx:pt>
          <cx:pt idx="997">8</cx:pt>
          <cx:pt idx="998">27</cx:pt>
          <cx:pt idx="999">6</cx:pt>
          <cx:pt idx="1000">20</cx:pt>
          <cx:pt idx="1001">22</cx:pt>
          <cx:pt idx="1002">43</cx:pt>
          <cx:pt idx="1003">3</cx:pt>
          <cx:pt idx="1004">14</cx:pt>
          <cx:pt idx="1005">17</cx:pt>
          <cx:pt idx="1006">18</cx:pt>
          <cx:pt idx="1007">38</cx:pt>
          <cx:pt idx="1008">44</cx:pt>
          <cx:pt idx="1009">40</cx:pt>
          <cx:pt idx="1010">45</cx:pt>
          <cx:pt idx="1011">28</cx:pt>
          <cx:pt idx="1012">45</cx:pt>
          <cx:pt idx="1013">35</cx:pt>
          <cx:pt idx="1014">48</cx:pt>
          <cx:pt idx="1015">26</cx:pt>
          <cx:pt idx="1016">18</cx:pt>
          <cx:pt idx="1017">22</cx:pt>
          <cx:pt idx="1018">36</cx:pt>
          <cx:pt idx="1019">15</cx:pt>
          <cx:pt idx="1020">12</cx:pt>
          <cx:pt idx="1021">26</cx:pt>
          <cx:pt idx="1022">19</cx:pt>
          <cx:pt idx="1023">38</cx:pt>
          <cx:pt idx="1024">27</cx:pt>
          <cx:pt idx="1025">28</cx:pt>
          <cx:pt idx="1026">34</cx:pt>
          <cx:pt idx="1027">10</cx:pt>
          <cx:pt idx="1028">39</cx:pt>
          <cx:pt idx="1029">26</cx:pt>
          <cx:pt idx="1030">41</cx:pt>
          <cx:pt idx="1031">25</cx:pt>
          <cx:pt idx="1032">32</cx:pt>
          <cx:pt idx="1033">27</cx:pt>
          <cx:pt idx="1034">26</cx:pt>
          <cx:pt idx="1035">35</cx:pt>
          <cx:pt idx="1036">32</cx:pt>
          <cx:pt idx="1037">35</cx:pt>
          <cx:pt idx="1038">39</cx:pt>
          <cx:pt idx="1039">48</cx:pt>
          <cx:pt idx="1040">16</cx:pt>
          <cx:pt idx="1041">50</cx:pt>
          <cx:pt idx="1042">40</cx:pt>
          <cx:pt idx="1043">37</cx:pt>
          <cx:pt idx="1044">42</cx:pt>
          <cx:pt idx="1045">18</cx:pt>
          <cx:pt idx="1046">49</cx:pt>
          <cx:pt idx="1047">37</cx:pt>
          <cx:pt idx="1048">44</cx:pt>
          <cx:pt idx="1049">46</cx:pt>
          <cx:pt idx="1050">8</cx:pt>
          <cx:pt idx="1051">35</cx:pt>
          <cx:pt idx="1052">40</cx:pt>
          <cx:pt idx="1053">42</cx:pt>
          <cx:pt idx="1054">12</cx:pt>
          <cx:pt idx="1055">34</cx:pt>
          <cx:pt idx="1056">37</cx:pt>
          <cx:pt idx="1057">35</cx:pt>
          <cx:pt idx="1058">45</cx:pt>
          <cx:pt idx="1059">43</cx:pt>
          <cx:pt idx="1060">38</cx:pt>
          <cx:pt idx="1061">18</cx:pt>
          <cx:pt idx="1062">23</cx:pt>
          <cx:pt idx="1063">34</cx:pt>
          <cx:pt idx="1064">41</cx:pt>
          <cx:pt idx="1065">38</cx:pt>
          <cx:pt idx="1066">39</cx:pt>
          <cx:pt idx="1067">38</cx:pt>
          <cx:pt idx="1068">26</cx:pt>
          <cx:pt idx="1069">16</cx:pt>
          <cx:pt idx="1070">30</cx:pt>
          <cx:pt idx="1071">12</cx:pt>
          <cx:pt idx="1072">22</cx:pt>
          <cx:pt idx="1073">31</cx:pt>
          <cx:pt idx="1074">33</cx:pt>
          <cx:pt idx="1075">50</cx:pt>
          <cx:pt idx="1076">39</cx:pt>
          <cx:pt idx="1077">25</cx:pt>
          <cx:pt idx="1078">38</cx:pt>
          <cx:pt idx="1079">34</cx:pt>
          <cx:pt idx="1080">33</cx:pt>
          <cx:pt idx="1081">36</cx:pt>
          <cx:pt idx="1082">38</cx:pt>
          <cx:pt idx="1083">45</cx:pt>
          <cx:pt idx="1084">27</cx:pt>
          <cx:pt idx="1085">44</cx:pt>
          <cx:pt idx="1086">25</cx:pt>
          <cx:pt idx="1087">37</cx:pt>
          <cx:pt idx="1088">22</cx:pt>
          <cx:pt idx="1089">22</cx:pt>
          <cx:pt idx="1090">38</cx:pt>
          <cx:pt idx="1091">18</cx:pt>
          <cx:pt idx="1092">17</cx:pt>
          <cx:pt idx="1093">14</cx:pt>
          <cx:pt idx="1094">15</cx:pt>
          <cx:pt idx="1095">25</cx:pt>
          <cx:pt idx="1096">16</cx:pt>
          <cx:pt idx="1097">20</cx:pt>
          <cx:pt idx="1098">16</cx:pt>
          <cx:pt idx="1099">23</cx:pt>
          <cx:pt idx="1100">16</cx:pt>
          <cx:pt idx="1101">15</cx:pt>
          <cx:pt idx="1102">23</cx:pt>
          <cx:pt idx="1103">35</cx:pt>
          <cx:pt idx="1104">25</cx:pt>
          <cx:pt idx="1105">25</cx:pt>
          <cx:pt idx="1106">15</cx:pt>
          <cx:pt idx="1107">19</cx:pt>
          <cx:pt idx="1108">21</cx:pt>
          <cx:pt idx="1109">35</cx:pt>
          <cx:pt idx="1110">26</cx:pt>
          <cx:pt idx="1111">15</cx:pt>
          <cx:pt idx="1112">12</cx:pt>
          <cx:pt idx="1113">28</cx:pt>
          <cx:pt idx="1114">6</cx:pt>
          <cx:pt idx="1115">40</cx:pt>
          <cx:pt idx="1116">28</cx:pt>
          <cx:pt idx="1117">46</cx:pt>
          <cx:pt idx="1118">26</cx:pt>
          <cx:pt idx="1119">50</cx:pt>
          <cx:pt idx="1120">26</cx:pt>
          <cx:pt idx="1121">32</cx:pt>
          <cx:pt idx="1122">38</cx:pt>
          <cx:pt idx="1123">28</cx:pt>
          <cx:pt idx="1124">23</cx:pt>
          <cx:pt idx="1125">38</cx:pt>
          <cx:pt idx="1126">34</cx:pt>
          <cx:pt idx="1127">37</cx:pt>
          <cx:pt idx="1128">26</cx:pt>
          <cx:pt idx="1129">22</cx:pt>
          <cx:pt idx="1130">28</cx:pt>
          <cx:pt idx="1131">27</cx:pt>
          <cx:pt idx="1132">39</cx:pt>
          <cx:pt idx="1133">42</cx:pt>
          <cx:pt idx="1134">39</cx:pt>
          <cx:pt idx="1135">34</cx:pt>
          <cx:pt idx="1136">33</cx:pt>
          <cx:pt idx="1137">32</cx:pt>
          <cx:pt idx="1138">46</cx:pt>
          <cx:pt idx="1139">40</cx:pt>
          <cx:pt idx="1140">41</cx:pt>
          <cx:pt idx="1141">26</cx:pt>
          <cx:pt idx="1142">48</cx:pt>
          <cx:pt idx="1143">29</cx:pt>
          <cx:pt idx="1144">26</cx:pt>
          <cx:pt idx="1145">39</cx:pt>
          <cx:pt idx="1146">42</cx:pt>
          <cx:pt idx="1147">32</cx:pt>
          <cx:pt idx="1148">45</cx:pt>
          <cx:pt idx="1149">44</cx:pt>
          <cx:pt idx="1150">26</cx:pt>
          <cx:pt idx="1151">26</cx:pt>
          <cx:pt idx="1152">36</cx:pt>
          <cx:pt idx="1153">39</cx:pt>
          <cx:pt idx="1154">50</cx:pt>
          <cx:pt idx="1155">36</cx:pt>
          <cx:pt idx="1156">43</cx:pt>
          <cx:pt idx="1157">43</cx:pt>
          <cx:pt idx="1158">27</cx:pt>
          <cx:pt idx="1159">29</cx:pt>
          <cx:pt idx="1160">26</cx:pt>
          <cx:pt idx="1161">28</cx:pt>
          <cx:pt idx="1162">26</cx:pt>
          <cx:pt idx="1163">26</cx:pt>
          <cx:pt idx="1164">26</cx:pt>
          <cx:pt idx="1165">36</cx:pt>
          <cx:pt idx="1166">26</cx:pt>
          <cx:pt idx="1167">29</cx:pt>
          <cx:pt idx="1168">26</cx:pt>
          <cx:pt idx="1169">26</cx:pt>
          <cx:pt idx="1170">30</cx:pt>
          <cx:pt idx="1171">26</cx:pt>
          <cx:pt idx="1172">32</cx:pt>
          <cx:pt idx="1173">29</cx:pt>
          <cx:pt idx="1174">45</cx:pt>
          <cx:pt idx="1175">46</cx:pt>
          <cx:pt idx="1176">23</cx:pt>
          <cx:pt idx="1177">32</cx:pt>
          <cx:pt idx="1178">46</cx:pt>
          <cx:pt idx="1179">36</cx:pt>
          <cx:pt idx="1180">42</cx:pt>
          <cx:pt idx="1181">41</cx:pt>
          <cx:pt idx="1182">26</cx:pt>
          <cx:pt idx="1183">45</cx:pt>
          <cx:pt idx="1184">34</cx:pt>
          <cx:pt idx="1185">26</cx:pt>
          <cx:pt idx="1186">24</cx:pt>
          <cx:pt idx="1187">31</cx:pt>
          <cx:pt idx="1188">45</cx:pt>
          <cx:pt idx="1189">45</cx:pt>
          <cx:pt idx="1190">28</cx:pt>
          <cx:pt idx="1191">29</cx:pt>
          <cx:pt idx="1192">41</cx:pt>
          <cx:pt idx="1193">32</cx:pt>
          <cx:pt idx="1194">35</cx:pt>
          <cx:pt idx="1195">14</cx:pt>
          <cx:pt idx="1196">34</cx:pt>
          <cx:pt idx="1197">31</cx:pt>
          <cx:pt idx="1198">23</cx:pt>
          <cx:pt idx="1199">16</cx:pt>
          <cx:pt idx="1200">20</cx:pt>
          <cx:pt idx="1201">21</cx:pt>
          <cx:pt idx="1202">47</cx:pt>
          <cx:pt idx="1203">27</cx:pt>
          <cx:pt idx="1204">41</cx:pt>
          <cx:pt idx="1205">49</cx:pt>
          <cx:pt idx="1206">50</cx:pt>
          <cx:pt idx="1207">38</cx:pt>
          <cx:pt idx="1208">49</cx:pt>
          <cx:pt idx="1209">43</cx:pt>
          <cx:pt idx="1210">16</cx:pt>
          <cx:pt idx="1211">31</cx:pt>
          <cx:pt idx="1212">31</cx:pt>
          <cx:pt idx="1213">36</cx:pt>
          <cx:pt idx="1214">16</cx:pt>
          <cx:pt idx="1215">25</cx:pt>
          <cx:pt idx="1216">27</cx:pt>
          <cx:pt idx="1217">27</cx:pt>
          <cx:pt idx="1218">47</cx:pt>
          <cx:pt idx="1219">40</cx:pt>
          <cx:pt idx="1220">25</cx:pt>
          <cx:pt idx="1221">35</cx:pt>
          <cx:pt idx="1222">40</cx:pt>
          <cx:pt idx="1223">34</cx:pt>
          <cx:pt idx="1224">20</cx:pt>
          <cx:pt idx="1225">44</cx:pt>
          <cx:pt idx="1226">37</cx:pt>
          <cx:pt idx="1227">38</cx:pt>
          <cx:pt idx="1228">34</cx:pt>
          <cx:pt idx="1229">26</cx:pt>
          <cx:pt idx="1230">39</cx:pt>
          <cx:pt idx="1231">29</cx:pt>
          <cx:pt idx="1232">16</cx:pt>
          <cx:pt idx="1233">7</cx:pt>
          <cx:pt idx="1234">36</cx:pt>
          <cx:pt idx="1235">26</cx:pt>
          <cx:pt idx="1236">26</cx:pt>
          <cx:pt idx="1237">18</cx:pt>
          <cx:pt idx="1238">25</cx:pt>
          <cx:pt idx="1239">37</cx:pt>
          <cx:pt idx="1240">28</cx:pt>
          <cx:pt idx="1241">32</cx:pt>
          <cx:pt idx="1242">36</cx:pt>
          <cx:pt idx="1243">41</cx:pt>
          <cx:pt idx="1244">49</cx:pt>
          <cx:pt idx="1245">34</cx:pt>
          <cx:pt idx="1246">25</cx:pt>
          <cx:pt idx="1247">37</cx:pt>
          <cx:pt idx="1248">15</cx:pt>
          <cx:pt idx="1249">22</cx:pt>
          <cx:pt idx="1250">8</cx:pt>
          <cx:pt idx="1251">27</cx:pt>
          <cx:pt idx="1252">38</cx:pt>
          <cx:pt idx="1253">47</cx:pt>
          <cx:pt idx="1254">46</cx:pt>
          <cx:pt idx="1255">38</cx:pt>
          <cx:pt idx="1256">26</cx:pt>
          <cx:pt idx="1257">41</cx:pt>
          <cx:pt idx="1258">30</cx:pt>
          <cx:pt idx="1259">26</cx:pt>
          <cx:pt idx="1260">30</cx:pt>
          <cx:pt idx="1261">46</cx:pt>
          <cx:pt idx="1262">26</cx:pt>
          <cx:pt idx="1263">26</cx:pt>
          <cx:pt idx="1264">26</cx:pt>
          <cx:pt idx="1265">40</cx:pt>
          <cx:pt idx="1266">46</cx:pt>
          <cx:pt idx="1267">42</cx:pt>
          <cx:pt idx="1268">47</cx:pt>
          <cx:pt idx="1269">28</cx:pt>
          <cx:pt idx="1270">49</cx:pt>
          <cx:pt idx="1271">45</cx:pt>
          <cx:pt idx="1272">27</cx:pt>
          <cx:pt idx="1273">33</cx:pt>
          <cx:pt idx="1274">46</cx:pt>
          <cx:pt idx="1275">47</cx:pt>
          <cx:pt idx="1276">46</cx:pt>
          <cx:pt idx="1277">41</cx:pt>
          <cx:pt idx="1278">43</cx:pt>
          <cx:pt idx="1279">43</cx:pt>
          <cx:pt idx="1280">29</cx:pt>
          <cx:pt idx="1281">34</cx:pt>
          <cx:pt idx="1282">47</cx:pt>
          <cx:pt idx="1283">26</cx:pt>
          <cx:pt idx="1284">26</cx:pt>
          <cx:pt idx="1285">27</cx:pt>
          <cx:pt idx="1286">27</cx:pt>
          <cx:pt idx="1287">26</cx:pt>
          <cx:pt idx="1288">47</cx:pt>
          <cx:pt idx="1289">37</cx:pt>
          <cx:pt idx="1290">27</cx:pt>
          <cx:pt idx="1291">26</cx:pt>
          <cx:pt idx="1292">37</cx:pt>
          <cx:pt idx="1293">31</cx:pt>
          <cx:pt idx="1294">26</cx:pt>
          <cx:pt idx="1295">48</cx:pt>
          <cx:pt idx="1296">26</cx:pt>
          <cx:pt idx="1297">28</cx:pt>
          <cx:pt idx="1298">26</cx:pt>
          <cx:pt idx="1299">37</cx:pt>
          <cx:pt idx="1300">8</cx:pt>
          <cx:pt idx="1301">26</cx:pt>
          <cx:pt idx="1302">29</cx:pt>
          <cx:pt idx="1303">48</cx:pt>
          <cx:pt idx="1304">34</cx:pt>
          <cx:pt idx="1305">43</cx:pt>
          <cx:pt idx="1306">41</cx:pt>
          <cx:pt idx="1307">24</cx:pt>
          <cx:pt idx="1308">44</cx:pt>
          <cx:pt idx="1309">43</cx:pt>
          <cx:pt idx="1310">30</cx:pt>
          <cx:pt idx="1311">37</cx:pt>
          <cx:pt idx="1312">38</cx:pt>
          <cx:pt idx="1313">46</cx:pt>
          <cx:pt idx="1314">28</cx:pt>
          <cx:pt idx="1315">26</cx:pt>
          <cx:pt idx="1316">41</cx:pt>
          <cx:pt idx="1317">35</cx:pt>
          <cx:pt idx="1318">21</cx:pt>
          <cx:pt idx="1319">48</cx:pt>
          <cx:pt idx="1320">44</cx:pt>
          <cx:pt idx="1321">43</cx:pt>
          <cx:pt idx="1322">48</cx:pt>
          <cx:pt idx="1323">47</cx:pt>
          <cx:pt idx="1324">26</cx:pt>
          <cx:pt idx="1325">23</cx:pt>
          <cx:pt idx="1326">46</cx:pt>
          <cx:pt idx="1327">27</cx:pt>
          <cx:pt idx="1328">26</cx:pt>
          <cx:pt idx="1329">50</cx:pt>
          <cx:pt idx="1330">28</cx:pt>
          <cx:pt idx="1331">28</cx:pt>
          <cx:pt idx="1332">31</cx:pt>
          <cx:pt idx="1333">28</cx:pt>
          <cx:pt idx="1334">29</cx:pt>
          <cx:pt idx="1335">27</cx:pt>
          <cx:pt idx="1336">27</cx:pt>
          <cx:pt idx="1337">46</cx:pt>
          <cx:pt idx="1338">34</cx:pt>
          <cx:pt idx="1339">31</cx:pt>
          <cx:pt idx="1340">16</cx:pt>
          <cx:pt idx="1341">35</cx:pt>
          <cx:pt idx="1342">18</cx:pt>
          <cx:pt idx="1343">34</cx:pt>
          <cx:pt idx="1344">46</cx:pt>
          <cx:pt idx="1345">28</cx:pt>
          <cx:pt idx="1346">34</cx:pt>
          <cx:pt idx="1347">44</cx:pt>
          <cx:pt idx="1348">18</cx:pt>
          <cx:pt idx="1349">35</cx:pt>
          <cx:pt idx="1350">41</cx:pt>
          <cx:pt idx="1351">36</cx:pt>
          <cx:pt idx="1352">33</cx:pt>
          <cx:pt idx="1353">45</cx:pt>
          <cx:pt idx="1354">26</cx:pt>
          <cx:pt idx="1355">29</cx:pt>
          <cx:pt idx="1356">28</cx:pt>
          <cx:pt idx="1357">33</cx:pt>
          <cx:pt idx="1358">32</cx:pt>
          <cx:pt idx="1359">42</cx:pt>
          <cx:pt idx="1360">35</cx:pt>
          <cx:pt idx="1361">14</cx:pt>
          <cx:pt idx="1362">26</cx:pt>
          <cx:pt idx="1363">4</cx:pt>
          <cx:pt idx="1364">29</cx:pt>
          <cx:pt idx="1365">38</cx:pt>
          <cx:pt idx="1366">47</cx:pt>
          <cx:pt idx="1367">33</cx:pt>
          <cx:pt idx="1368">30</cx:pt>
          <cx:pt idx="1369">39</cx:pt>
          <cx:pt idx="1370">36</cx:pt>
          <cx:pt idx="1371">39</cx:pt>
          <cx:pt idx="1372">28</cx:pt>
          <cx:pt idx="1373">27</cx:pt>
          <cx:pt idx="1374">27</cx:pt>
          <cx:pt idx="1375">29</cx:pt>
          <cx:pt idx="1376">30</cx:pt>
          <cx:pt idx="1377">42</cx:pt>
          <cx:pt idx="1378">27</cx:pt>
          <cx:pt idx="1379">27</cx:pt>
          <cx:pt idx="1380">28</cx:pt>
          <cx:pt idx="1381">27</cx:pt>
          <cx:pt idx="1382">34</cx:pt>
          <cx:pt idx="1383">44</cx:pt>
          <cx:pt idx="1384">28</cx:pt>
          <cx:pt idx="1385">27</cx:pt>
          <cx:pt idx="1386">47</cx:pt>
          <cx:pt idx="1387">41</cx:pt>
          <cx:pt idx="1388">27</cx:pt>
          <cx:pt idx="1389">27</cx:pt>
          <cx:pt idx="1390">39</cx:pt>
          <cx:pt idx="1391">12</cx:pt>
          <cx:pt idx="1392">29</cx:pt>
          <cx:pt idx="1393">41</cx:pt>
          <cx:pt idx="1394">27</cx:pt>
          <cx:pt idx="1395">35</cx:pt>
          <cx:pt idx="1396">7</cx:pt>
          <cx:pt idx="1397">40</cx:pt>
          <cx:pt idx="1398">34</cx:pt>
          <cx:pt idx="1399">33</cx:pt>
          <cx:pt idx="1400">28</cx:pt>
          <cx:pt idx="1401">27</cx:pt>
          <cx:pt idx="1402">27</cx:pt>
          <cx:pt idx="1403">27</cx:pt>
          <cx:pt idx="1404">37</cx:pt>
          <cx:pt idx="1405">17</cx:pt>
          <cx:pt idx="1406">28</cx:pt>
          <cx:pt idx="1407">29</cx:pt>
          <cx:pt idx="1408">36</cx:pt>
          <cx:pt idx="1409">50</cx:pt>
          <cx:pt idx="1410">41</cx:pt>
          <cx:pt idx="1411">31</cx:pt>
          <cx:pt idx="1412">36</cx:pt>
          <cx:pt idx="1413">27</cx:pt>
          <cx:pt idx="1414">29</cx:pt>
          <cx:pt idx="1415">29</cx:pt>
          <cx:pt idx="1416">31</cx:pt>
          <cx:pt idx="1417">31</cx:pt>
          <cx:pt idx="1418">49</cx:pt>
          <cx:pt idx="1419">27</cx:pt>
          <cx:pt idx="1420">28</cx:pt>
          <cx:pt idx="1421">35</cx:pt>
          <cx:pt idx="1422">27</cx:pt>
          <cx:pt idx="1423">27</cx:pt>
          <cx:pt idx="1424">28</cx:pt>
          <cx:pt idx="1425">27</cx:pt>
          <cx:pt idx="1426">26</cx:pt>
          <cx:pt idx="1427">17</cx:pt>
          <cx:pt idx="1428">39</cx:pt>
          <cx:pt idx="1429">40</cx:pt>
          <cx:pt idx="1430">31</cx:pt>
          <cx:pt idx="1431">51</cx:pt>
          <cx:pt idx="1432">34</cx:pt>
          <cx:pt idx="1433">36</cx:pt>
          <cx:pt idx="1434">17</cx:pt>
          <cx:pt idx="1435">26</cx:pt>
          <cx:pt idx="1436">30</cx:pt>
          <cx:pt idx="1437">45</cx:pt>
          <cx:pt idx="1438">49</cx:pt>
          <cx:pt idx="1439">34</cx:pt>
          <cx:pt idx="1440">47</cx:pt>
          <cx:pt idx="1441">42</cx:pt>
          <cx:pt idx="1442">28</cx:pt>
          <cx:pt idx="1443">31</cx:pt>
          <cx:pt idx="1444">33</cx:pt>
          <cx:pt idx="1445">39</cx:pt>
          <cx:pt idx="1446">47</cx:pt>
          <cx:pt idx="1447">36</cx:pt>
          <cx:pt idx="1448">47</cx:pt>
          <cx:pt idx="1449">42</cx:pt>
          <cx:pt idx="1450">26</cx:pt>
          <cx:pt idx="1451">44</cx:pt>
          <cx:pt idx="1452">41</cx:pt>
          <cx:pt idx="1453">20</cx:pt>
          <cx:pt idx="1454">17</cx:pt>
          <cx:pt idx="1455">34</cx:pt>
          <cx:pt idx="1456">27</cx:pt>
          <cx:pt idx="1457">40</cx:pt>
          <cx:pt idx="1458">43</cx:pt>
          <cx:pt idx="1459">44</cx:pt>
          <cx:pt idx="1460">24</cx:pt>
          <cx:pt idx="1461">27</cx:pt>
          <cx:pt idx="1462">45</cx:pt>
          <cx:pt idx="1463">37</cx:pt>
          <cx:pt idx="1464">31</cx:pt>
          <cx:pt idx="1465">39</cx:pt>
          <cx:pt idx="1466">37</cx:pt>
          <cx:pt idx="1467">38</cx:pt>
          <cx:pt idx="1468">28</cx:pt>
          <cx:pt idx="1469">39</cx:pt>
          <cx:pt idx="1470">37</cx:pt>
          <cx:pt idx="1471">31</cx:pt>
          <cx:pt idx="1472">47</cx:pt>
          <cx:pt idx="1473">40</cx:pt>
          <cx:pt idx="1474">35</cx:pt>
          <cx:pt idx="1475">43</cx:pt>
          <cx:pt idx="1476">27</cx:pt>
          <cx:pt idx="1477">36</cx:pt>
          <cx:pt idx="1478">26</cx:pt>
          <cx:pt idx="1479">36</cx:pt>
          <cx:pt idx="1480">38</cx:pt>
          <cx:pt idx="1481">36</cx:pt>
          <cx:pt idx="1482">29</cx:pt>
          <cx:pt idx="1483">17</cx:pt>
          <cx:pt idx="1484">26</cx:pt>
          <cx:pt idx="1485">32</cx:pt>
          <cx:pt idx="1486">45</cx:pt>
          <cx:pt idx="1487">34</cx:pt>
          <cx:pt idx="1488">37</cx:pt>
          <cx:pt idx="1489">26</cx:pt>
          <cx:pt idx="1490">42</cx:pt>
          <cx:pt idx="1491">46</cx:pt>
          <cx:pt idx="1492">27</cx:pt>
          <cx:pt idx="1493">23</cx:pt>
          <cx:pt idx="1494">35</cx:pt>
          <cx:pt idx="1495">41</cx:pt>
          <cx:pt idx="1496">21</cx:pt>
          <cx:pt idx="1497">32</cx:pt>
          <cx:pt idx="1498">33</cx:pt>
          <cx:pt idx="1499">44</cx:pt>
          <cx:pt idx="1500">27</cx:pt>
          <cx:pt idx="1501">23</cx:pt>
          <cx:pt idx="1502">31</cx:pt>
          <cx:pt idx="1503">27</cx:pt>
          <cx:pt idx="1504">27</cx:pt>
          <cx:pt idx="1505">28</cx:pt>
          <cx:pt idx="1506">26</cx:pt>
          <cx:pt idx="1507">26</cx:pt>
          <cx:pt idx="1508">28</cx:pt>
          <cx:pt idx="1509">27</cx:pt>
          <cx:pt idx="1510">26</cx:pt>
          <cx:pt idx="1511">26</cx:pt>
          <cx:pt idx="1512">24</cx:pt>
          <cx:pt idx="1513">24</cx:pt>
          <cx:pt idx="1514">26</cx:pt>
          <cx:pt idx="1515">26</cx:pt>
          <cx:pt idx="1516">41</cx:pt>
          <cx:pt idx="1517">27</cx:pt>
          <cx:pt idx="1518">33</cx:pt>
          <cx:pt idx="1519">39</cx:pt>
          <cx:pt idx="1520">34</cx:pt>
          <cx:pt idx="1521">26</cx:pt>
          <cx:pt idx="1522">26</cx:pt>
          <cx:pt idx="1523">34</cx:pt>
          <cx:pt idx="1524">27</cx:pt>
          <cx:pt idx="1525">19</cx:pt>
          <cx:pt idx="1526">26</cx:pt>
          <cx:pt idx="1527">26</cx:pt>
          <cx:pt idx="1528">28</cx:pt>
          <cx:pt idx="1529">19</cx:pt>
          <cx:pt idx="1530">27</cx:pt>
          <cx:pt idx="1531">34</cx:pt>
          <cx:pt idx="1532">28</cx:pt>
          <cx:pt idx="1533">26</cx:pt>
          <cx:pt idx="1534">42</cx:pt>
          <cx:pt idx="1535">22</cx:pt>
          <cx:pt idx="1536">30</cx:pt>
          <cx:pt idx="1537">48</cx:pt>
          <cx:pt idx="1538">45</cx:pt>
          <cx:pt idx="1539">37</cx:pt>
          <cx:pt idx="1540">40</cx:pt>
          <cx:pt idx="1541">46</cx:pt>
          <cx:pt idx="1542">28</cx:pt>
          <cx:pt idx="1543">32</cx:pt>
          <cx:pt idx="1544">33</cx:pt>
          <cx:pt idx="1545">38</cx:pt>
          <cx:pt idx="1546">29</cx:pt>
          <cx:pt idx="1547">45</cx:pt>
          <cx:pt idx="1548">35</cx:pt>
          <cx:pt idx="1549">30</cx:pt>
          <cx:pt idx="1550">35</cx:pt>
          <cx:pt idx="1551">26</cx:pt>
          <cx:pt idx="1552">38</cx:pt>
          <cx:pt idx="1553">47</cx:pt>
          <cx:pt idx="1554">32</cx:pt>
          <cx:pt idx="1555">36</cx:pt>
          <cx:pt idx="1556">26</cx:pt>
          <cx:pt idx="1557">35</cx:pt>
          <cx:pt idx="1558">35</cx:pt>
          <cx:pt idx="1559">26</cx:pt>
          <cx:pt idx="1560">29</cx:pt>
          <cx:pt idx="1561">35</cx:pt>
          <cx:pt idx="1562">15</cx:pt>
          <cx:pt idx="1563">36</cx:pt>
          <cx:pt idx="1564">33</cx:pt>
          <cx:pt idx="1565">38</cx:pt>
          <cx:pt idx="1566">31</cx:pt>
          <cx:pt idx="1567">45</cx:pt>
          <cx:pt idx="1568">23</cx:pt>
          <cx:pt idx="1569">45</cx:pt>
          <cx:pt idx="1570">34</cx:pt>
          <cx:pt idx="1571">26</cx:pt>
          <cx:pt idx="1572">26</cx:pt>
          <cx:pt idx="1573">47</cx:pt>
          <cx:pt idx="1574">42</cx:pt>
          <cx:pt idx="1575">41</cx:pt>
          <cx:pt idx="1576">33</cx:pt>
          <cx:pt idx="1577">28</cx:pt>
          <cx:pt idx="1578">27</cx:pt>
          <cx:pt idx="1579">33</cx:pt>
          <cx:pt idx="1580">26</cx:pt>
          <cx:pt idx="1581">28</cx:pt>
          <cx:pt idx="1582">32</cx:pt>
          <cx:pt idx="1583">32</cx:pt>
          <cx:pt idx="1584">26</cx:pt>
          <cx:pt idx="1585">46</cx:pt>
          <cx:pt idx="1586">34</cx:pt>
          <cx:pt idx="1587">39</cx:pt>
          <cx:pt idx="1588">28</cx:pt>
          <cx:pt idx="1589">26</cx:pt>
          <cx:pt idx="1590">34</cx:pt>
          <cx:pt idx="1591">23</cx:pt>
          <cx:pt idx="1592">29</cx:pt>
          <cx:pt idx="1593">32</cx:pt>
          <cx:pt idx="1594">27</cx:pt>
          <cx:pt idx="1595">32</cx:pt>
          <cx:pt idx="1596">39</cx:pt>
          <cx:pt idx="1597">42</cx:pt>
          <cx:pt idx="1598">45</cx:pt>
          <cx:pt idx="1599">26</cx:pt>
          <cx:pt idx="1600">42</cx:pt>
          <cx:pt idx="1601">41</cx:pt>
          <cx:pt idx="1602">30</cx:pt>
          <cx:pt idx="1603">35</cx:pt>
          <cx:pt idx="1604">30</cx:pt>
          <cx:pt idx="1605">46</cx:pt>
          <cx:pt idx="1606">39</cx:pt>
          <cx:pt idx="1607">41</cx:pt>
          <cx:pt idx="1608">36</cx:pt>
          <cx:pt idx="1609">47</cx:pt>
          <cx:pt idx="1610">35</cx:pt>
          <cx:pt idx="1611">42</cx:pt>
          <cx:pt idx="1612">38</cx:pt>
          <cx:pt idx="1613">37</cx:pt>
          <cx:pt idx="1614">41</cx:pt>
          <cx:pt idx="1615">34</cx:pt>
          <cx:pt idx="1616">29</cx:pt>
          <cx:pt idx="1617">32</cx:pt>
          <cx:pt idx="1618">40</cx:pt>
          <cx:pt idx="1619">26</cx:pt>
          <cx:pt idx="1620">28</cx:pt>
          <cx:pt idx="1621">49</cx:pt>
          <cx:pt idx="1622">17</cx:pt>
          <cx:pt idx="1623">20</cx:pt>
          <cx:pt idx="1624">27</cx:pt>
          <cx:pt idx="1625">27</cx:pt>
          <cx:pt idx="1626">37</cx:pt>
          <cx:pt idx="1627">39</cx:pt>
          <cx:pt idx="1628">41</cx:pt>
          <cx:pt idx="1629">41</cx:pt>
          <cx:pt idx="1630">50</cx:pt>
          <cx:pt idx="1631">51</cx:pt>
          <cx:pt idx="1632">37</cx:pt>
          <cx:pt idx="1633">45</cx:pt>
          <cx:pt idx="1634">47</cx:pt>
          <cx:pt idx="1635">34</cx:pt>
          <cx:pt idx="1636">39</cx:pt>
          <cx:pt idx="1637">39</cx:pt>
          <cx:pt idx="1638">48</cx:pt>
          <cx:pt idx="1639">41</cx:pt>
          <cx:pt idx="1640">46</cx:pt>
          <cx:pt idx="1641">47</cx:pt>
          <cx:pt idx="1642">48</cx:pt>
          <cx:pt idx="1643">44</cx:pt>
          <cx:pt idx="1644">42</cx:pt>
          <cx:pt idx="1645">41</cx:pt>
          <cx:pt idx="1646">45</cx:pt>
          <cx:pt idx="1647">41</cx:pt>
          <cx:pt idx="1648">32</cx:pt>
          <cx:pt idx="1649">44</cx:pt>
          <cx:pt idx="1650">48</cx:pt>
          <cx:pt idx="1651">39</cx:pt>
          <cx:pt idx="1652">46</cx:pt>
          <cx:pt idx="1653">50</cx:pt>
          <cx:pt idx="1654">43</cx:pt>
          <cx:pt idx="1655">36</cx:pt>
          <cx:pt idx="1656">29</cx:pt>
          <cx:pt idx="1657">48</cx:pt>
          <cx:pt idx="1658">30</cx:pt>
          <cx:pt idx="1659">41</cx:pt>
          <cx:pt idx="1660">47</cx:pt>
          <cx:pt idx="1661">32</cx:pt>
          <cx:pt idx="1662">30</cx:pt>
          <cx:pt idx="1663">44</cx:pt>
          <cx:pt idx="1664">19</cx:pt>
          <cx:pt idx="1665">35</cx:pt>
          <cx:pt idx="1666">37</cx:pt>
          <cx:pt idx="1667">43</cx:pt>
          <cx:pt idx="1668">26</cx:pt>
          <cx:pt idx="1669">25</cx:pt>
          <cx:pt idx="1670">47</cx:pt>
          <cx:pt idx="1671">40</cx:pt>
          <cx:pt idx="1672">28</cx:pt>
          <cx:pt idx="1673">47</cx:pt>
          <cx:pt idx="1674">37</cx:pt>
          <cx:pt idx="1675">48</cx:pt>
          <cx:pt idx="1676">33</cx:pt>
          <cx:pt idx="1677">19</cx:pt>
          <cx:pt idx="1678">35</cx:pt>
          <cx:pt idx="1679">43</cx:pt>
          <cx:pt idx="1680">38</cx:pt>
          <cx:pt idx="1681">31</cx:pt>
          <cx:pt idx="1682">33</cx:pt>
          <cx:pt idx="1683">23</cx:pt>
          <cx:pt idx="1684">40</cx:pt>
          <cx:pt idx="1685">36</cx:pt>
          <cx:pt idx="1686">39</cx:pt>
          <cx:pt idx="1687">38</cx:pt>
          <cx:pt idx="1688">47</cx:pt>
          <cx:pt idx="1689">49</cx:pt>
          <cx:pt idx="1690">47</cx:pt>
          <cx:pt idx="1691">49</cx:pt>
          <cx:pt idx="1692">38</cx:pt>
          <cx:pt idx="1693">34</cx:pt>
          <cx:pt idx="1694">34</cx:pt>
          <cx:pt idx="1695">47</cx:pt>
          <cx:pt idx="1696">37</cx:pt>
          <cx:pt idx="1697">38</cx:pt>
          <cx:pt idx="1698">27</cx:pt>
          <cx:pt idx="1699">46</cx:pt>
          <cx:pt idx="1700">33</cx:pt>
          <cx:pt idx="1701">37</cx:pt>
          <cx:pt idx="1702">28</cx:pt>
          <cx:pt idx="1703">39</cx:pt>
          <cx:pt idx="1704">38</cx:pt>
          <cx:pt idx="1705">29</cx:pt>
          <cx:pt idx="1706">40</cx:pt>
          <cx:pt idx="1707">34</cx:pt>
          <cx:pt idx="1708">29</cx:pt>
          <cx:pt idx="1709">10</cx:pt>
          <cx:pt idx="1710">38</cx:pt>
          <cx:pt idx="1711">29</cx:pt>
          <cx:pt idx="1712">29</cx:pt>
          <cx:pt idx="1713">16</cx:pt>
          <cx:pt idx="1714">26</cx:pt>
          <cx:pt idx="1715">36</cx:pt>
          <cx:pt idx="1716">28</cx:pt>
          <cx:pt idx="1717">19</cx:pt>
          <cx:pt idx="1718">29</cx:pt>
          <cx:pt idx="1719">33</cx:pt>
          <cx:pt idx="1720">29</cx:pt>
          <cx:pt idx="1721">27</cx:pt>
          <cx:pt idx="1722">28</cx:pt>
          <cx:pt idx="1723">15</cx:pt>
          <cx:pt idx="1724">32</cx:pt>
          <cx:pt idx="1725">15</cx:pt>
          <cx:pt idx="1726">18</cx:pt>
          <cx:pt idx="1727">27</cx:pt>
          <cx:pt idx="1728">29</cx:pt>
          <cx:pt idx="1729">30</cx:pt>
          <cx:pt idx="1730">29</cx:pt>
          <cx:pt idx="1731">21</cx:pt>
          <cx:pt idx="1732">22</cx:pt>
          <cx:pt idx="1733">28</cx:pt>
          <cx:pt idx="1734">32</cx:pt>
          <cx:pt idx="1735">29</cx:pt>
          <cx:pt idx="1736">31</cx:pt>
          <cx:pt idx="1737">47</cx:pt>
          <cx:pt idx="1738">27</cx:pt>
          <cx:pt idx="1739">29</cx:pt>
          <cx:pt idx="1740">46</cx:pt>
          <cx:pt idx="1741">16</cx:pt>
          <cx:pt idx="1742">28</cx:pt>
          <cx:pt idx="1743">29</cx:pt>
          <cx:pt idx="1744">37</cx:pt>
          <cx:pt idx="1745">28</cx:pt>
          <cx:pt idx="1746">29</cx:pt>
          <cx:pt idx="1747">42</cx:pt>
          <cx:pt idx="1748">14</cx:pt>
          <cx:pt idx="1749">27</cx:pt>
          <cx:pt idx="1750">29</cx:pt>
          <cx:pt idx="1751">30</cx:pt>
          <cx:pt idx="1752">35</cx:pt>
          <cx:pt idx="1753">15</cx:pt>
          <cx:pt idx="1754">39</cx:pt>
          <cx:pt idx="1755">36</cx:pt>
          <cx:pt idx="1756">29</cx:pt>
          <cx:pt idx="1757">38</cx:pt>
          <cx:pt idx="1758">38</cx:pt>
          <cx:pt idx="1759">35</cx:pt>
          <cx:pt idx="1760">37</cx:pt>
          <cx:pt idx="1761">40</cx:pt>
          <cx:pt idx="1762">29</cx:pt>
          <cx:pt idx="1763">19</cx:pt>
          <cx:pt idx="1764">38</cx:pt>
          <cx:pt idx="1765">28</cx:pt>
          <cx:pt idx="1766">11</cx:pt>
          <cx:pt idx="1767">34</cx:pt>
        </cx:lvl>
      </cx:numDim>
    </cx:data>
    <cx:data id="1">
      <cx:numDim type="val">
        <cx:f>ящикии!$Q$5:$Q$7142</cx:f>
        <cx:lvl ptCount="7138" formatCode="Основной">
          <cx:pt idx="0">9</cx:pt>
          <cx:pt idx="1">26</cx:pt>
          <cx:pt idx="2">26</cx:pt>
          <cx:pt idx="3">27</cx:pt>
          <cx:pt idx="4">26</cx:pt>
          <cx:pt idx="5">26</cx:pt>
          <cx:pt idx="6">27</cx:pt>
          <cx:pt idx="7">26</cx:pt>
          <cx:pt idx="8">26</cx:pt>
          <cx:pt idx="9">34</cx:pt>
          <cx:pt idx="10">26</cx:pt>
          <cx:pt idx="11">30</cx:pt>
          <cx:pt idx="12">11</cx:pt>
          <cx:pt idx="13">16</cx:pt>
          <cx:pt idx="14">26</cx:pt>
          <cx:pt idx="15">27</cx:pt>
          <cx:pt idx="16">26</cx:pt>
          <cx:pt idx="17">26</cx:pt>
          <cx:pt idx="18">26</cx:pt>
          <cx:pt idx="19">26</cx:pt>
          <cx:pt idx="20">28</cx:pt>
          <cx:pt idx="21">28</cx:pt>
          <cx:pt idx="22">26</cx:pt>
          <cx:pt idx="23">26</cx:pt>
          <cx:pt idx="24">26</cx:pt>
          <cx:pt idx="25">26</cx:pt>
          <cx:pt idx="26">26</cx:pt>
          <cx:pt idx="27">9</cx:pt>
          <cx:pt idx="28">27</cx:pt>
          <cx:pt idx="29">32</cx:pt>
          <cx:pt idx="30">26</cx:pt>
          <cx:pt idx="31">11</cx:pt>
          <cx:pt idx="32">12</cx:pt>
          <cx:pt idx="33">26</cx:pt>
          <cx:pt idx="34">2</cx:pt>
          <cx:pt idx="35">25</cx:pt>
          <cx:pt idx="36">6</cx:pt>
          <cx:pt idx="37">17</cx:pt>
          <cx:pt idx="38">22</cx:pt>
          <cx:pt idx="39">28</cx:pt>
          <cx:pt idx="40">25</cx:pt>
          <cx:pt idx="41">25</cx:pt>
          <cx:pt idx="42">28</cx:pt>
          <cx:pt idx="43">30</cx:pt>
          <cx:pt idx="44">25</cx:pt>
          <cx:pt idx="45">28</cx:pt>
          <cx:pt idx="46">26</cx:pt>
          <cx:pt idx="47">36</cx:pt>
          <cx:pt idx="48">29</cx:pt>
          <cx:pt idx="49">36</cx:pt>
          <cx:pt idx="50">37</cx:pt>
          <cx:pt idx="51">30</cx:pt>
          <cx:pt idx="52">2</cx:pt>
          <cx:pt idx="53">27</cx:pt>
          <cx:pt idx="54">26</cx:pt>
          <cx:pt idx="55">27</cx:pt>
          <cx:pt idx="56">26</cx:pt>
          <cx:pt idx="57">10</cx:pt>
          <cx:pt idx="58">28</cx:pt>
          <cx:pt idx="59">27</cx:pt>
          <cx:pt idx="60">28</cx:pt>
          <cx:pt idx="61">11</cx:pt>
          <cx:pt idx="62">16</cx:pt>
          <cx:pt idx="63">26</cx:pt>
          <cx:pt idx="64">2</cx:pt>
          <cx:pt idx="65">0</cx:pt>
          <cx:pt idx="66">21</cx:pt>
          <cx:pt idx="67">26</cx:pt>
          <cx:pt idx="68">28</cx:pt>
          <cx:pt idx="69">9</cx:pt>
          <cx:pt idx="70">8</cx:pt>
          <cx:pt idx="71">26</cx:pt>
          <cx:pt idx="72">27</cx:pt>
          <cx:pt idx="73">4</cx:pt>
          <cx:pt idx="74">30</cx:pt>
          <cx:pt idx="75">8</cx:pt>
          <cx:pt idx="76">27</cx:pt>
          <cx:pt idx="77">27</cx:pt>
          <cx:pt idx="78">10</cx:pt>
          <cx:pt idx="79">26</cx:pt>
          <cx:pt idx="80">28</cx:pt>
          <cx:pt idx="81">26</cx:pt>
          <cx:pt idx="82">29</cx:pt>
          <cx:pt idx="83">27</cx:pt>
          <cx:pt idx="84">29</cx:pt>
          <cx:pt idx="85">27</cx:pt>
          <cx:pt idx="86">27</cx:pt>
          <cx:pt idx="87">26</cx:pt>
          <cx:pt idx="88">26</cx:pt>
          <cx:pt idx="89">28</cx:pt>
          <cx:pt idx="90">27</cx:pt>
          <cx:pt idx="91">27</cx:pt>
          <cx:pt idx="92">27</cx:pt>
        </cx:lvl>
      </cx:numDim>
    </cx:data>
    <cx:data id="2">
      <cx:numDim type="val">
        <cx:f>ящикии!$R$5:$R$7142</cx:f>
        <cx:lvl ptCount="7138" formatCode="Основной">
          <cx:pt idx="0">47</cx:pt>
          <cx:pt idx="1">45</cx:pt>
          <cx:pt idx="2">29</cx:pt>
          <cx:pt idx="3">32</cx:pt>
          <cx:pt idx="4">29</cx:pt>
          <cx:pt idx="5">30</cx:pt>
          <cx:pt idx="6">37</cx:pt>
          <cx:pt idx="7">32</cx:pt>
          <cx:pt idx="8">35</cx:pt>
          <cx:pt idx="9">26</cx:pt>
          <cx:pt idx="10">26</cx:pt>
          <cx:pt idx="11">15</cx:pt>
          <cx:pt idx="12">27</cx:pt>
          <cx:pt idx="13">36</cx:pt>
          <cx:pt idx="14">14</cx:pt>
          <cx:pt idx="15">40</cx:pt>
          <cx:pt idx="16">39</cx:pt>
          <cx:pt idx="17">28</cx:pt>
          <cx:pt idx="18">45</cx:pt>
          <cx:pt idx="19">34</cx:pt>
          <cx:pt idx="20">30</cx:pt>
          <cx:pt idx="21">9</cx:pt>
          <cx:pt idx="22">32</cx:pt>
          <cx:pt idx="23">27</cx:pt>
          <cx:pt idx="24">26</cx:pt>
          <cx:pt idx="25">26</cx:pt>
          <cx:pt idx="26">49</cx:pt>
          <cx:pt idx="27">28</cx:pt>
          <cx:pt idx="28">46</cx:pt>
          <cx:pt idx="29">21</cx:pt>
          <cx:pt idx="30">47</cx:pt>
          <cx:pt idx="31">34</cx:pt>
          <cx:pt idx="32">48</cx:pt>
          <cx:pt idx="33">38</cx:pt>
          <cx:pt idx="34">17</cx:pt>
          <cx:pt idx="35">33</cx:pt>
          <cx:pt idx="36">33</cx:pt>
          <cx:pt idx="37">45</cx:pt>
          <cx:pt idx="38">34</cx:pt>
          <cx:pt idx="39">23</cx:pt>
          <cx:pt idx="40">50</cx:pt>
          <cx:pt idx="41">33</cx:pt>
          <cx:pt idx="42">29</cx:pt>
          <cx:pt idx="43">30</cx:pt>
          <cx:pt idx="44">32</cx:pt>
          <cx:pt idx="45">23</cx:pt>
          <cx:pt idx="46">37</cx:pt>
          <cx:pt idx="47">35</cx:pt>
          <cx:pt idx="48">27</cx:pt>
          <cx:pt idx="49">39</cx:pt>
          <cx:pt idx="50">28</cx:pt>
          <cx:pt idx="51">27</cx:pt>
          <cx:pt idx="52">36</cx:pt>
          <cx:pt idx="53">26</cx:pt>
          <cx:pt idx="54">32</cx:pt>
          <cx:pt idx="55">34</cx:pt>
          <cx:pt idx="56">27</cx:pt>
          <cx:pt idx="57">40</cx:pt>
          <cx:pt idx="58">31</cx:pt>
          <cx:pt idx="59">41</cx:pt>
          <cx:pt idx="60">31</cx:pt>
          <cx:pt idx="61">31</cx:pt>
          <cx:pt idx="62">27</cx:pt>
          <cx:pt idx="63">26</cx:pt>
          <cx:pt idx="64">35</cx:pt>
          <cx:pt idx="65">28</cx:pt>
          <cx:pt idx="66">15</cx:pt>
          <cx:pt idx="67">27</cx:pt>
          <cx:pt idx="68">32</cx:pt>
          <cx:pt idx="69">29</cx:pt>
          <cx:pt idx="70">11</cx:pt>
          <cx:pt idx="71">18</cx:pt>
          <cx:pt idx="72">31</cx:pt>
          <cx:pt idx="73">31</cx:pt>
          <cx:pt idx="74">27</cx:pt>
          <cx:pt idx="75">34</cx:pt>
          <cx:pt idx="76">12</cx:pt>
          <cx:pt idx="77">40</cx:pt>
          <cx:pt idx="78">32</cx:pt>
          <cx:pt idx="79">26</cx:pt>
          <cx:pt idx="80">12</cx:pt>
          <cx:pt idx="81">27</cx:pt>
          <cx:pt idx="82">36</cx:pt>
          <cx:pt idx="83">34</cx:pt>
          <cx:pt idx="84">42</cx:pt>
          <cx:pt idx="85">42</cx:pt>
          <cx:pt idx="86">32</cx:pt>
          <cx:pt idx="87">34</cx:pt>
          <cx:pt idx="88">17</cx:pt>
          <cx:pt idx="89">48</cx:pt>
          <cx:pt idx="90">33</cx:pt>
          <cx:pt idx="91">44</cx:pt>
          <cx:pt idx="92">26</cx:pt>
          <cx:pt idx="93">26</cx:pt>
          <cx:pt idx="94">15</cx:pt>
          <cx:pt idx="95">50</cx:pt>
          <cx:pt idx="96">19</cx:pt>
          <cx:pt idx="97">26</cx:pt>
          <cx:pt idx="98">26</cx:pt>
          <cx:pt idx="99">19</cx:pt>
          <cx:pt idx="100">29</cx:pt>
          <cx:pt idx="101">26</cx:pt>
          <cx:pt idx="102">31</cx:pt>
          <cx:pt idx="103">32</cx:pt>
          <cx:pt idx="104">33</cx:pt>
          <cx:pt idx="105">26</cx:pt>
          <cx:pt idx="106">26</cx:pt>
          <cx:pt idx="107">29</cx:pt>
          <cx:pt idx="108">30</cx:pt>
          <cx:pt idx="109">31</cx:pt>
          <cx:pt idx="110">38</cx:pt>
          <cx:pt idx="111">26</cx:pt>
          <cx:pt idx="112">7</cx:pt>
          <cx:pt idx="113">26</cx:pt>
          <cx:pt idx="114">9</cx:pt>
          <cx:pt idx="115">37</cx:pt>
          <cx:pt idx="116">27</cx:pt>
          <cx:pt idx="117">34</cx:pt>
          <cx:pt idx="118">41</cx:pt>
          <cx:pt idx="119">26</cx:pt>
          <cx:pt idx="120">32</cx:pt>
          <cx:pt idx="121">29</cx:pt>
          <cx:pt idx="122">38</cx:pt>
          <cx:pt idx="123">31</cx:pt>
          <cx:pt idx="124">16</cx:pt>
          <cx:pt idx="125">30</cx:pt>
          <cx:pt idx="126">25</cx:pt>
          <cx:pt idx="127">18</cx:pt>
          <cx:pt idx="128">13</cx:pt>
          <cx:pt idx="129">36</cx:pt>
          <cx:pt idx="130">12</cx:pt>
          <cx:pt idx="131">27</cx:pt>
          <cx:pt idx="132">28</cx:pt>
          <cx:pt idx="133">26</cx:pt>
          <cx:pt idx="134">29</cx:pt>
          <cx:pt idx="135">32</cx:pt>
          <cx:pt idx="136">38</cx:pt>
          <cx:pt idx="137">32</cx:pt>
          <cx:pt idx="138">39</cx:pt>
          <cx:pt idx="139">26</cx:pt>
          <cx:pt idx="140">15</cx:pt>
          <cx:pt idx="141">28</cx:pt>
          <cx:pt idx="142">26</cx:pt>
          <cx:pt idx="143">26</cx:pt>
          <cx:pt idx="144">39</cx:pt>
          <cx:pt idx="145">39</cx:pt>
          <cx:pt idx="146">50</cx:pt>
          <cx:pt idx="147">40</cx:pt>
          <cx:pt idx="148">47</cx:pt>
          <cx:pt idx="149">51</cx:pt>
          <cx:pt idx="150">51</cx:pt>
          <cx:pt idx="151">50</cx:pt>
          <cx:pt idx="152">49</cx:pt>
          <cx:pt idx="153">39</cx:pt>
          <cx:pt idx="154">27</cx:pt>
          <cx:pt idx="155">42</cx:pt>
          <cx:pt idx="156">50</cx:pt>
          <cx:pt idx="157">44</cx:pt>
          <cx:pt idx="158">48</cx:pt>
          <cx:pt idx="159">47</cx:pt>
          <cx:pt idx="160">29</cx:pt>
          <cx:pt idx="161">46</cx:pt>
          <cx:pt idx="162">38</cx:pt>
          <cx:pt idx="163">42</cx:pt>
          <cx:pt idx="164">43</cx:pt>
          <cx:pt idx="165">37</cx:pt>
          <cx:pt idx="166">42</cx:pt>
          <cx:pt idx="167">49</cx:pt>
          <cx:pt idx="168">41</cx:pt>
          <cx:pt idx="169">29</cx:pt>
          <cx:pt idx="170">34</cx:pt>
          <cx:pt idx="171">38</cx:pt>
          <cx:pt idx="172">32</cx:pt>
          <cx:pt idx="173">39</cx:pt>
          <cx:pt idx="174">27</cx:pt>
          <cx:pt idx="175">30</cx:pt>
          <cx:pt idx="176">34</cx:pt>
          <cx:pt idx="177">48</cx:pt>
          <cx:pt idx="178">34</cx:pt>
          <cx:pt idx="179">30</cx:pt>
          <cx:pt idx="180">37</cx:pt>
          <cx:pt idx="181">27</cx:pt>
          <cx:pt idx="182">38</cx:pt>
          <cx:pt idx="183">29</cx:pt>
          <cx:pt idx="184">26</cx:pt>
          <cx:pt idx="185">31</cx:pt>
          <cx:pt idx="186">26</cx:pt>
          <cx:pt idx="187">28</cx:pt>
          <cx:pt idx="188">28</cx:pt>
          <cx:pt idx="189">27</cx:pt>
          <cx:pt idx="190">27</cx:pt>
          <cx:pt idx="191">28</cx:pt>
          <cx:pt idx="192">29</cx:pt>
          <cx:pt idx="193">26</cx:pt>
          <cx:pt idx="194">28</cx:pt>
          <cx:pt idx="195">26</cx:pt>
          <cx:pt idx="196">27</cx:pt>
          <cx:pt idx="197">28</cx:pt>
          <cx:pt idx="198">27</cx:pt>
          <cx:pt idx="199">27</cx:pt>
          <cx:pt idx="200">28</cx:pt>
          <cx:pt idx="201">31</cx:pt>
          <cx:pt idx="202">30</cx:pt>
          <cx:pt idx="203">28</cx:pt>
          <cx:pt idx="204">26</cx:pt>
          <cx:pt idx="205">28</cx:pt>
          <cx:pt idx="206">27</cx:pt>
          <cx:pt idx="207">27</cx:pt>
          <cx:pt idx="208">26</cx:pt>
          <cx:pt idx="209">28</cx:pt>
          <cx:pt idx="210">32</cx:pt>
          <cx:pt idx="211">31</cx:pt>
          <cx:pt idx="212">27</cx:pt>
          <cx:pt idx="213">27</cx:pt>
          <cx:pt idx="214">27</cx:pt>
          <cx:pt idx="215">30</cx:pt>
          <cx:pt idx="216">29</cx:pt>
          <cx:pt idx="217">29</cx:pt>
          <cx:pt idx="218">44</cx:pt>
          <cx:pt idx="219">7</cx:pt>
          <cx:pt idx="220">22</cx:pt>
          <cx:pt idx="221">17</cx:pt>
          <cx:pt idx="222">10</cx:pt>
          <cx:pt idx="223">17</cx:pt>
          <cx:pt idx="224">34</cx:pt>
          <cx:pt idx="225">22</cx:pt>
          <cx:pt idx="226">23</cx:pt>
          <cx:pt idx="227">27</cx:pt>
          <cx:pt idx="228">34</cx:pt>
          <cx:pt idx="229">19</cx:pt>
          <cx:pt idx="230">20</cx:pt>
          <cx:pt idx="231">24</cx:pt>
          <cx:pt idx="232">11</cx:pt>
          <cx:pt idx="233">19</cx:pt>
          <cx:pt idx="234">16</cx:pt>
          <cx:pt idx="235">40</cx:pt>
          <cx:pt idx="236">24</cx:pt>
          <cx:pt idx="237">28</cx:pt>
          <cx:pt idx="238">8</cx:pt>
          <cx:pt idx="239">12</cx:pt>
          <cx:pt idx="240">15</cx:pt>
          <cx:pt idx="241">22</cx:pt>
          <cx:pt idx="242">21</cx:pt>
          <cx:pt idx="243">30</cx:pt>
          <cx:pt idx="244">16</cx:pt>
          <cx:pt idx="245">11</cx:pt>
          <cx:pt idx="246">14</cx:pt>
          <cx:pt idx="247">21</cx:pt>
          <cx:pt idx="248">13</cx:pt>
          <cx:pt idx="249">6</cx:pt>
          <cx:pt idx="250">15</cx:pt>
          <cx:pt idx="251">32</cx:pt>
          <cx:pt idx="252">15</cx:pt>
          <cx:pt idx="253">37</cx:pt>
          <cx:pt idx="254">6</cx:pt>
          <cx:pt idx="255">28</cx:pt>
          <cx:pt idx="256">28</cx:pt>
          <cx:pt idx="257">27</cx:pt>
          <cx:pt idx="258">38</cx:pt>
          <cx:pt idx="259">41</cx:pt>
          <cx:pt idx="260">17</cx:pt>
          <cx:pt idx="261">30</cx:pt>
          <cx:pt idx="262">32</cx:pt>
          <cx:pt idx="263">47</cx:pt>
          <cx:pt idx="264">26</cx:pt>
          <cx:pt idx="265">27</cx:pt>
          <cx:pt idx="266">2</cx:pt>
          <cx:pt idx="267">35</cx:pt>
          <cx:pt idx="268">28</cx:pt>
          <cx:pt idx="269">41</cx:pt>
          <cx:pt idx="270">8</cx:pt>
          <cx:pt idx="271">29</cx:pt>
          <cx:pt idx="272">35</cx:pt>
          <cx:pt idx="273">29</cx:pt>
          <cx:pt idx="274">27</cx:pt>
          <cx:pt idx="275">32</cx:pt>
          <cx:pt idx="276">36</cx:pt>
          <cx:pt idx="277">29</cx:pt>
          <cx:pt idx="278">27</cx:pt>
          <cx:pt idx="279">26</cx:pt>
          <cx:pt idx="280">38</cx:pt>
          <cx:pt idx="281">28</cx:pt>
          <cx:pt idx="282">20</cx:pt>
          <cx:pt idx="283">28</cx:pt>
          <cx:pt idx="284">10</cx:pt>
          <cx:pt idx="285">26</cx:pt>
          <cx:pt idx="286">28</cx:pt>
          <cx:pt idx="287">29</cx:pt>
          <cx:pt idx="288">27</cx:pt>
          <cx:pt idx="289">13</cx:pt>
          <cx:pt idx="290">28</cx:pt>
          <cx:pt idx="291">26</cx:pt>
          <cx:pt idx="292">32</cx:pt>
          <cx:pt idx="293">35</cx:pt>
          <cx:pt idx="294">32</cx:pt>
          <cx:pt idx="295">23</cx:pt>
          <cx:pt idx="296">6</cx:pt>
          <cx:pt idx="297">6</cx:pt>
          <cx:pt idx="298">29</cx:pt>
          <cx:pt idx="299">27</cx:pt>
          <cx:pt idx="300">28</cx:pt>
          <cx:pt idx="301">34</cx:pt>
          <cx:pt idx="302">27</cx:pt>
          <cx:pt idx="303">11</cx:pt>
          <cx:pt idx="304">30</cx:pt>
          <cx:pt idx="305">30</cx:pt>
          <cx:pt idx="306">37</cx:pt>
          <cx:pt idx="307">28</cx:pt>
          <cx:pt idx="308">29</cx:pt>
          <cx:pt idx="309">36</cx:pt>
          <cx:pt idx="310">32</cx:pt>
          <cx:pt idx="311">30</cx:pt>
          <cx:pt idx="312">12</cx:pt>
          <cx:pt idx="313">26</cx:pt>
          <cx:pt idx="314">45</cx:pt>
          <cx:pt idx="315">27</cx:pt>
          <cx:pt idx="316">8</cx:pt>
          <cx:pt idx="317">14</cx:pt>
          <cx:pt idx="318">32</cx:pt>
          <cx:pt idx="319">27</cx:pt>
          <cx:pt idx="320">25</cx:pt>
          <cx:pt idx="321">10</cx:pt>
          <cx:pt idx="322">27</cx:pt>
          <cx:pt idx="323">32</cx:pt>
          <cx:pt idx="324">14</cx:pt>
          <cx:pt idx="325">26</cx:pt>
          <cx:pt idx="326">31</cx:pt>
          <cx:pt idx="327">29</cx:pt>
          <cx:pt idx="328">26</cx:pt>
          <cx:pt idx="329">27</cx:pt>
          <cx:pt idx="330">26</cx:pt>
          <cx:pt idx="331">16</cx:pt>
          <cx:pt idx="332">37</cx:pt>
          <cx:pt idx="333">34</cx:pt>
          <cx:pt idx="334">22</cx:pt>
          <cx:pt idx="335">28</cx:pt>
          <cx:pt idx="336">26</cx:pt>
          <cx:pt idx="337">3</cx:pt>
          <cx:pt idx="338">29</cx:pt>
          <cx:pt idx="339">29</cx:pt>
          <cx:pt idx="340">18</cx:pt>
          <cx:pt idx="341">32</cx:pt>
          <cx:pt idx="342">26</cx:pt>
          <cx:pt idx="343">34</cx:pt>
          <cx:pt idx="344">32</cx:pt>
          <cx:pt idx="345">27</cx:pt>
          <cx:pt idx="346">30</cx:pt>
          <cx:pt idx="347">32</cx:pt>
          <cx:pt idx="348">28</cx:pt>
          <cx:pt idx="349">9</cx:pt>
          <cx:pt idx="350">28</cx:pt>
          <cx:pt idx="351">8</cx:pt>
          <cx:pt idx="352">41</cx:pt>
          <cx:pt idx="353">27</cx:pt>
          <cx:pt idx="354">26</cx:pt>
          <cx:pt idx="355">26</cx:pt>
          <cx:pt idx="356">36</cx:pt>
          <cx:pt idx="357">20</cx:pt>
          <cx:pt idx="358">38</cx:pt>
          <cx:pt idx="359">26</cx:pt>
          <cx:pt idx="360">27</cx:pt>
          <cx:pt idx="361">28</cx:pt>
          <cx:pt idx="362">32</cx:pt>
          <cx:pt idx="363">26</cx:pt>
          <cx:pt idx="364">32</cx:pt>
          <cx:pt idx="365">28</cx:pt>
          <cx:pt idx="366">13</cx:pt>
          <cx:pt idx="367">27</cx:pt>
          <cx:pt idx="368">29</cx:pt>
          <cx:pt idx="369">27</cx:pt>
          <cx:pt idx="370">38</cx:pt>
          <cx:pt idx="371">23</cx:pt>
          <cx:pt idx="372">32</cx:pt>
          <cx:pt idx="373">8</cx:pt>
          <cx:pt idx="374">14</cx:pt>
          <cx:pt idx="375">19</cx:pt>
          <cx:pt idx="376">31</cx:pt>
          <cx:pt idx="377">13</cx:pt>
          <cx:pt idx="378">22</cx:pt>
          <cx:pt idx="379">13</cx:pt>
          <cx:pt idx="380">15</cx:pt>
          <cx:pt idx="381">26</cx:pt>
          <cx:pt idx="382">18</cx:pt>
          <cx:pt idx="383">11</cx:pt>
          <cx:pt idx="384">10</cx:pt>
          <cx:pt idx="385">26</cx:pt>
          <cx:pt idx="386">4</cx:pt>
          <cx:pt idx="387">6</cx:pt>
          <cx:pt idx="388">26</cx:pt>
          <cx:pt idx="389">15</cx:pt>
          <cx:pt idx="390">26</cx:pt>
          <cx:pt idx="391">29</cx:pt>
          <cx:pt idx="392">6</cx:pt>
          <cx:pt idx="393">35</cx:pt>
          <cx:pt idx="394">16</cx:pt>
          <cx:pt idx="395">14</cx:pt>
          <cx:pt idx="396">26</cx:pt>
          <cx:pt idx="397">17</cx:pt>
          <cx:pt idx="398">26</cx:pt>
          <cx:pt idx="399">42</cx:pt>
          <cx:pt idx="400">32</cx:pt>
          <cx:pt idx="401">9</cx:pt>
          <cx:pt idx="402">15</cx:pt>
          <cx:pt idx="403">12</cx:pt>
          <cx:pt idx="404">15</cx:pt>
          <cx:pt idx="405">20</cx:pt>
          <cx:pt idx="406">20</cx:pt>
          <cx:pt idx="407">15</cx:pt>
          <cx:pt idx="408">19</cx:pt>
          <cx:pt idx="409">26</cx:pt>
          <cx:pt idx="410">33</cx:pt>
          <cx:pt idx="411">25</cx:pt>
          <cx:pt idx="412">9</cx:pt>
          <cx:pt idx="413">19</cx:pt>
          <cx:pt idx="414">7</cx:pt>
          <cx:pt idx="415">4</cx:pt>
          <cx:pt idx="416">11</cx:pt>
          <cx:pt idx="417">35</cx:pt>
          <cx:pt idx="418">25</cx:pt>
          <cx:pt idx="419">6</cx:pt>
          <cx:pt idx="420">32</cx:pt>
          <cx:pt idx="421">27</cx:pt>
          <cx:pt idx="422">18</cx:pt>
          <cx:pt idx="423">31</cx:pt>
          <cx:pt idx="424">9</cx:pt>
          <cx:pt idx="425">43</cx:pt>
          <cx:pt idx="426">22</cx:pt>
          <cx:pt idx="427">40</cx:pt>
          <cx:pt idx="428">8</cx:pt>
          <cx:pt idx="429">33</cx:pt>
          <cx:pt idx="430">28</cx:pt>
          <cx:pt idx="431">33</cx:pt>
          <cx:pt idx="432">19</cx:pt>
          <cx:pt idx="433">28</cx:pt>
          <cx:pt idx="434">18</cx:pt>
          <cx:pt idx="435">16</cx:pt>
          <cx:pt idx="436">26</cx:pt>
          <cx:pt idx="437">36</cx:pt>
          <cx:pt idx="438">28</cx:pt>
          <cx:pt idx="439">18</cx:pt>
          <cx:pt idx="440">36</cx:pt>
          <cx:pt idx="441">20</cx:pt>
          <cx:pt idx="442">32</cx:pt>
          <cx:pt idx="443">14</cx:pt>
          <cx:pt idx="444">39</cx:pt>
          <cx:pt idx="445">19</cx:pt>
          <cx:pt idx="446">33</cx:pt>
          <cx:pt idx="447">45</cx:pt>
          <cx:pt idx="448">33</cx:pt>
          <cx:pt idx="449">28</cx:pt>
          <cx:pt idx="450">38</cx:pt>
          <cx:pt idx="451">21</cx:pt>
          <cx:pt idx="452">31</cx:pt>
          <cx:pt idx="453">26</cx:pt>
          <cx:pt idx="454">26</cx:pt>
          <cx:pt idx="455">46</cx:pt>
          <cx:pt idx="456">27</cx:pt>
          <cx:pt idx="457">17</cx:pt>
          <cx:pt idx="458">34</cx:pt>
          <cx:pt idx="459">42</cx:pt>
          <cx:pt idx="460">30</cx:pt>
          <cx:pt idx="461">28</cx:pt>
          <cx:pt idx="462">33</cx:pt>
          <cx:pt idx="463">46</cx:pt>
          <cx:pt idx="464">14</cx:pt>
          <cx:pt idx="465">47</cx:pt>
          <cx:pt idx="466">34</cx:pt>
          <cx:pt idx="467">30</cx:pt>
          <cx:pt idx="468">29</cx:pt>
          <cx:pt idx="469">10</cx:pt>
          <cx:pt idx="470">30</cx:pt>
          <cx:pt idx="471">40</cx:pt>
          <cx:pt idx="472">37</cx:pt>
          <cx:pt idx="473">26</cx:pt>
          <cx:pt idx="474">33</cx:pt>
          <cx:pt idx="475">11</cx:pt>
          <cx:pt idx="476">36</cx:pt>
          <cx:pt idx="477">26</cx:pt>
          <cx:pt idx="478">26</cx:pt>
          <cx:pt idx="479">18</cx:pt>
          <cx:pt idx="480">26</cx:pt>
          <cx:pt idx="481">27</cx:pt>
          <cx:pt idx="482">36</cx:pt>
          <cx:pt idx="483">30</cx:pt>
          <cx:pt idx="484">32</cx:pt>
          <cx:pt idx="485">32</cx:pt>
          <cx:pt idx="486">42</cx:pt>
          <cx:pt idx="487">18</cx:pt>
          <cx:pt idx="488">45</cx:pt>
          <cx:pt idx="489">43</cx:pt>
          <cx:pt idx="490">41</cx:pt>
          <cx:pt idx="491">42</cx:pt>
          <cx:pt idx="492">16</cx:pt>
          <cx:pt idx="493">27</cx:pt>
          <cx:pt idx="494">27</cx:pt>
          <cx:pt idx="495">46</cx:pt>
          <cx:pt idx="496">18</cx:pt>
          <cx:pt idx="497">28</cx:pt>
          <cx:pt idx="498">30</cx:pt>
          <cx:pt idx="499">35</cx:pt>
          <cx:pt idx="500">26</cx:pt>
          <cx:pt idx="501">28</cx:pt>
          <cx:pt idx="502">45</cx:pt>
          <cx:pt idx="503">41</cx:pt>
          <cx:pt idx="504">5</cx:pt>
          <cx:pt idx="505">26</cx:pt>
          <cx:pt idx="506">30</cx:pt>
          <cx:pt idx="507">33</cx:pt>
          <cx:pt idx="508">24</cx:pt>
          <cx:pt idx="509">40</cx:pt>
          <cx:pt idx="510">14</cx:pt>
          <cx:pt idx="511">37</cx:pt>
          <cx:pt idx="512">41</cx:pt>
          <cx:pt idx="513">38</cx:pt>
          <cx:pt idx="514">33</cx:pt>
          <cx:pt idx="515">32</cx:pt>
          <cx:pt idx="516">37</cx:pt>
          <cx:pt idx="517">35</cx:pt>
          <cx:pt idx="518">41</cx:pt>
          <cx:pt idx="519">32</cx:pt>
          <cx:pt idx="520">39</cx:pt>
          <cx:pt idx="521">40</cx:pt>
          <cx:pt idx="522">39</cx:pt>
          <cx:pt idx="523">33</cx:pt>
          <cx:pt idx="524">32</cx:pt>
          <cx:pt idx="525">33</cx:pt>
          <cx:pt idx="526">30</cx:pt>
          <cx:pt idx="527">27</cx:pt>
          <cx:pt idx="528">26</cx:pt>
          <cx:pt idx="529">30</cx:pt>
          <cx:pt idx="530">41</cx:pt>
          <cx:pt idx="531">42</cx:pt>
          <cx:pt idx="532">40</cx:pt>
          <cx:pt idx="533">45</cx:pt>
          <cx:pt idx="534">33</cx:pt>
          <cx:pt idx="535">28</cx:pt>
          <cx:pt idx="536">27</cx:pt>
          <cx:pt idx="537">14</cx:pt>
          <cx:pt idx="538">26</cx:pt>
          <cx:pt idx="539">37</cx:pt>
          <cx:pt idx="540">33</cx:pt>
          <cx:pt idx="541">33</cx:pt>
          <cx:pt idx="542">36</cx:pt>
          <cx:pt idx="543">19</cx:pt>
          <cx:pt idx="544">34</cx:pt>
          <cx:pt idx="545">37</cx:pt>
          <cx:pt idx="546">34</cx:pt>
          <cx:pt idx="547">20</cx:pt>
          <cx:pt idx="548">28</cx:pt>
          <cx:pt idx="549">32</cx:pt>
          <cx:pt idx="550">28</cx:pt>
          <cx:pt idx="551">27</cx:pt>
          <cx:pt idx="552">34</cx:pt>
          <cx:pt idx="553">28</cx:pt>
          <cx:pt idx="554">32</cx:pt>
          <cx:pt idx="555">36</cx:pt>
          <cx:pt idx="556">27</cx:pt>
          <cx:pt idx="557">33</cx:pt>
          <cx:pt idx="558">31</cx:pt>
          <cx:pt idx="559">16</cx:pt>
          <cx:pt idx="560">27</cx:pt>
          <cx:pt idx="561">28</cx:pt>
          <cx:pt idx="562">26</cx:pt>
          <cx:pt idx="563">13</cx:pt>
          <cx:pt idx="564">24</cx:pt>
          <cx:pt idx="565">14</cx:pt>
          <cx:pt idx="566">45</cx:pt>
          <cx:pt idx="567">20</cx:pt>
          <cx:pt idx="568">16</cx:pt>
          <cx:pt idx="569">49</cx:pt>
          <cx:pt idx="570">26</cx:pt>
          <cx:pt idx="571">32</cx:pt>
          <cx:pt idx="572">27</cx:pt>
          <cx:pt idx="573">36</cx:pt>
          <cx:pt idx="574">43</cx:pt>
          <cx:pt idx="575">20</cx:pt>
          <cx:pt idx="576">44</cx:pt>
          <cx:pt idx="577">30</cx:pt>
          <cx:pt idx="578">46</cx:pt>
          <cx:pt idx="579">20</cx:pt>
          <cx:pt idx="580">38</cx:pt>
          <cx:pt idx="581">21</cx:pt>
          <cx:pt idx="582">27</cx:pt>
          <cx:pt idx="583">31</cx:pt>
          <cx:pt idx="584">28</cx:pt>
          <cx:pt idx="585">30</cx:pt>
          <cx:pt idx="586">15</cx:pt>
          <cx:pt idx="587">10</cx:pt>
          <cx:pt idx="588">50</cx:pt>
          <cx:pt idx="589">14</cx:pt>
          <cx:pt idx="590">26</cx:pt>
          <cx:pt idx="591">29</cx:pt>
          <cx:pt idx="592">32</cx:pt>
          <cx:pt idx="593">29</cx:pt>
          <cx:pt idx="594">17</cx:pt>
          <cx:pt idx="595">24</cx:pt>
          <cx:pt idx="596">17</cx:pt>
          <cx:pt idx="597">28</cx:pt>
          <cx:pt idx="598">30</cx:pt>
          <cx:pt idx="599">29</cx:pt>
          <cx:pt idx="600">22</cx:pt>
          <cx:pt idx="601">29</cx:pt>
          <cx:pt idx="602">43</cx:pt>
          <cx:pt idx="603">40</cx:pt>
          <cx:pt idx="604">46</cx:pt>
          <cx:pt idx="605">45</cx:pt>
          <cx:pt idx="606">29</cx:pt>
          <cx:pt idx="607">49</cx:pt>
          <cx:pt idx="608">26</cx:pt>
          <cx:pt idx="609">48</cx:pt>
          <cx:pt idx="610">27</cx:pt>
          <cx:pt idx="611">40</cx:pt>
          <cx:pt idx="612">42</cx:pt>
          <cx:pt idx="613">39</cx:pt>
          <cx:pt idx="614">39</cx:pt>
          <cx:pt idx="615">46</cx:pt>
          <cx:pt idx="616">46</cx:pt>
          <cx:pt idx="617">48</cx:pt>
          <cx:pt idx="618">29</cx:pt>
          <cx:pt idx="619">39</cx:pt>
          <cx:pt idx="620">33</cx:pt>
          <cx:pt idx="621">27</cx:pt>
          <cx:pt idx="622">42</cx:pt>
          <cx:pt idx="623">30</cx:pt>
          <cx:pt idx="624">28</cx:pt>
          <cx:pt idx="625">12</cx:pt>
          <cx:pt idx="626">21</cx:pt>
          <cx:pt idx="627">13</cx:pt>
          <cx:pt idx="628">14</cx:pt>
          <cx:pt idx="629">38</cx:pt>
          <cx:pt idx="630">15</cx:pt>
          <cx:pt idx="631">32</cx:pt>
          <cx:pt idx="632">26</cx:pt>
          <cx:pt idx="633">27</cx:pt>
          <cx:pt idx="634">15</cx:pt>
          <cx:pt idx="635">32</cx:pt>
          <cx:pt idx="636">29</cx:pt>
          <cx:pt idx="637">30</cx:pt>
          <cx:pt idx="638">23</cx:pt>
          <cx:pt idx="639">38</cx:pt>
          <cx:pt idx="640">35</cx:pt>
          <cx:pt idx="641">23</cx:pt>
          <cx:pt idx="642">25</cx:pt>
          <cx:pt idx="643">24</cx:pt>
          <cx:pt idx="644">4</cx:pt>
          <cx:pt idx="645">43</cx:pt>
          <cx:pt idx="646">26</cx:pt>
          <cx:pt idx="647">26</cx:pt>
          <cx:pt idx="648">42</cx:pt>
          <cx:pt idx="649">27</cx:pt>
          <cx:pt idx="650">30</cx:pt>
          <cx:pt idx="651">26</cx:pt>
          <cx:pt idx="652">44</cx:pt>
          <cx:pt idx="653">15</cx:pt>
          <cx:pt idx="654">19</cx:pt>
          <cx:pt idx="655">26</cx:pt>
          <cx:pt idx="656">10</cx:pt>
          <cx:pt idx="657">23</cx:pt>
          <cx:pt idx="658">41</cx:pt>
          <cx:pt idx="659">38</cx:pt>
          <cx:pt idx="660">24</cx:pt>
          <cx:pt idx="661">31</cx:pt>
          <cx:pt idx="662">40</cx:pt>
          <cx:pt idx="663">24</cx:pt>
          <cx:pt idx="664">43</cx:pt>
          <cx:pt idx="665">26</cx:pt>
          <cx:pt idx="666">23</cx:pt>
          <cx:pt idx="667">26</cx:pt>
          <cx:pt idx="668">26</cx:pt>
          <cx:pt idx="669">32</cx:pt>
          <cx:pt idx="670">42</cx:pt>
          <cx:pt idx="671">40</cx:pt>
          <cx:pt idx="672">32</cx:pt>
          <cx:pt idx="673">41</cx:pt>
          <cx:pt idx="674">13</cx:pt>
          <cx:pt idx="675">38</cx:pt>
          <cx:pt idx="676">28</cx:pt>
          <cx:pt idx="677">33</cx:pt>
          <cx:pt idx="678">17</cx:pt>
          <cx:pt idx="679">36</cx:pt>
          <cx:pt idx="680">34</cx:pt>
          <cx:pt idx="681">30</cx:pt>
          <cx:pt idx="682">28</cx:pt>
          <cx:pt idx="683">26</cx:pt>
          <cx:pt idx="684">15</cx:pt>
          <cx:pt idx="685">35</cx:pt>
          <cx:pt idx="686">16</cx:pt>
          <cx:pt idx="687">17</cx:pt>
          <cx:pt idx="688">33</cx:pt>
          <cx:pt idx="689">33</cx:pt>
          <cx:pt idx="690">17</cx:pt>
          <cx:pt idx="691">37</cx:pt>
          <cx:pt idx="692">39</cx:pt>
          <cx:pt idx="693">45</cx:pt>
          <cx:pt idx="694">48</cx:pt>
          <cx:pt idx="695">12</cx:pt>
          <cx:pt idx="696">33</cx:pt>
          <cx:pt idx="697">18</cx:pt>
          <cx:pt idx="698">27</cx:pt>
          <cx:pt idx="699">41</cx:pt>
          <cx:pt idx="700">42</cx:pt>
          <cx:pt idx="701">43</cx:pt>
          <cx:pt idx="702">29</cx:pt>
          <cx:pt idx="703">32</cx:pt>
          <cx:pt idx="704">27</cx:pt>
          <cx:pt idx="705">48</cx:pt>
          <cx:pt idx="706">35</cx:pt>
          <cx:pt idx="707">27</cx:pt>
          <cx:pt idx="708">27</cx:pt>
          <cx:pt idx="709">12</cx:pt>
          <cx:pt idx="710">16</cx:pt>
          <cx:pt idx="711">45</cx:pt>
          <cx:pt idx="712">29</cx:pt>
          <cx:pt idx="713">26</cx:pt>
          <cx:pt idx="714">29</cx:pt>
          <cx:pt idx="715">31</cx:pt>
          <cx:pt idx="716">16</cx:pt>
          <cx:pt idx="717">6</cx:pt>
          <cx:pt idx="718">15</cx:pt>
          <cx:pt idx="719">27</cx:pt>
          <cx:pt idx="720">28</cx:pt>
          <cx:pt idx="721">29</cx:pt>
          <cx:pt idx="722">23</cx:pt>
          <cx:pt idx="723">26</cx:pt>
          <cx:pt idx="724">26</cx:pt>
          <cx:pt idx="725">37</cx:pt>
          <cx:pt idx="726">20</cx:pt>
          <cx:pt idx="727">18</cx:pt>
          <cx:pt idx="728">34</cx:pt>
          <cx:pt idx="729">39</cx:pt>
          <cx:pt idx="730">32</cx:pt>
          <cx:pt idx="731">27</cx:pt>
          <cx:pt idx="732">45</cx:pt>
          <cx:pt idx="733">27</cx:pt>
          <cx:pt idx="734">16</cx:pt>
          <cx:pt idx="735">25</cx:pt>
          <cx:pt idx="736">25</cx:pt>
          <cx:pt idx="737">25</cx:pt>
          <cx:pt idx="738">15</cx:pt>
          <cx:pt idx="739">28</cx:pt>
          <cx:pt idx="740">7</cx:pt>
          <cx:pt idx="741">36</cx:pt>
          <cx:pt idx="742">12</cx:pt>
          <cx:pt idx="743">25</cx:pt>
          <cx:pt idx="744">25</cx:pt>
          <cx:pt idx="745">30</cx:pt>
          <cx:pt idx="746">25</cx:pt>
          <cx:pt idx="747">11</cx:pt>
          <cx:pt idx="748">27</cx:pt>
          <cx:pt idx="749">2</cx:pt>
          <cx:pt idx="750">25</cx:pt>
          <cx:pt idx="751">25</cx:pt>
          <cx:pt idx="752">10</cx:pt>
          <cx:pt idx="753">13</cx:pt>
          <cx:pt idx="754">23</cx:pt>
          <cx:pt idx="755">26</cx:pt>
          <cx:pt idx="756">28</cx:pt>
          <cx:pt idx="757">33</cx:pt>
          <cx:pt idx="758">22</cx:pt>
          <cx:pt idx="759">15</cx:pt>
          <cx:pt idx="760">23</cx:pt>
          <cx:pt idx="761">22</cx:pt>
          <cx:pt idx="762">24</cx:pt>
          <cx:pt idx="763">37</cx:pt>
          <cx:pt idx="764">26</cx:pt>
          <cx:pt idx="765">18</cx:pt>
          <cx:pt idx="766">29</cx:pt>
          <cx:pt idx="767">32</cx:pt>
          <cx:pt idx="768">15</cx:pt>
          <cx:pt idx="769">26</cx:pt>
          <cx:pt idx="770">17</cx:pt>
          <cx:pt idx="771">18</cx:pt>
          <cx:pt idx="772">22</cx:pt>
          <cx:pt idx="773">13</cx:pt>
          <cx:pt idx="774">28</cx:pt>
          <cx:pt idx="775">28</cx:pt>
          <cx:pt idx="776">36</cx:pt>
          <cx:pt idx="777">36</cx:pt>
          <cx:pt idx="778">25</cx:pt>
          <cx:pt idx="779">29</cx:pt>
          <cx:pt idx="780">14</cx:pt>
          <cx:pt idx="781">22</cx:pt>
          <cx:pt idx="782">24</cx:pt>
          <cx:pt idx="783">43</cx:pt>
          <cx:pt idx="784">19</cx:pt>
          <cx:pt idx="785">36</cx:pt>
          <cx:pt idx="786">40</cx:pt>
          <cx:pt idx="787">38</cx:pt>
          <cx:pt idx="788">34</cx:pt>
          <cx:pt idx="789">21</cx:pt>
          <cx:pt idx="790">44</cx:pt>
          <cx:pt idx="791">36</cx:pt>
          <cx:pt idx="792">21</cx:pt>
          <cx:pt idx="793">9</cx:pt>
          <cx:pt idx="794">17</cx:pt>
          <cx:pt idx="795">27</cx:pt>
          <cx:pt idx="796">19</cx:pt>
          <cx:pt idx="797">23</cx:pt>
          <cx:pt idx="798">31</cx:pt>
          <cx:pt idx="799">30</cx:pt>
          <cx:pt idx="800">20</cx:pt>
          <cx:pt idx="801">39</cx:pt>
          <cx:pt idx="802">37</cx:pt>
          <cx:pt idx="803">39</cx:pt>
          <cx:pt idx="804">31</cx:pt>
          <cx:pt idx="805">28</cx:pt>
          <cx:pt idx="806">22</cx:pt>
          <cx:pt idx="807">29</cx:pt>
          <cx:pt idx="808">36</cx:pt>
          <cx:pt idx="809">28</cx:pt>
          <cx:pt idx="810">29</cx:pt>
          <cx:pt idx="811">40</cx:pt>
          <cx:pt idx="812">30</cx:pt>
          <cx:pt idx="813">37</cx:pt>
          <cx:pt idx="814">27</cx:pt>
          <cx:pt idx="815">15</cx:pt>
          <cx:pt idx="816">24</cx:pt>
          <cx:pt idx="817">23</cx:pt>
          <cx:pt idx="818">29</cx:pt>
          <cx:pt idx="819">30</cx:pt>
          <cx:pt idx="820">31</cx:pt>
          <cx:pt idx="821">16</cx:pt>
          <cx:pt idx="822">30</cx:pt>
          <cx:pt idx="823">24</cx:pt>
          <cx:pt idx="824">35</cx:pt>
          <cx:pt idx="825">28</cx:pt>
          <cx:pt idx="826">36</cx:pt>
          <cx:pt idx="827">34</cx:pt>
          <cx:pt idx="828">41</cx:pt>
          <cx:pt idx="829">38</cx:pt>
          <cx:pt idx="830">19</cx:pt>
          <cx:pt idx="831">46</cx:pt>
          <cx:pt idx="832">49</cx:pt>
          <cx:pt idx="833">41</cx:pt>
          <cx:pt idx="834">43</cx:pt>
          <cx:pt idx="835">33</cx:pt>
          <cx:pt idx="836">28</cx:pt>
          <cx:pt idx="837">27</cx:pt>
          <cx:pt idx="838">27</cx:pt>
          <cx:pt idx="839">44</cx:pt>
          <cx:pt idx="840">47</cx:pt>
          <cx:pt idx="841">38</cx:pt>
          <cx:pt idx="842">30</cx:pt>
          <cx:pt idx="843">19</cx:pt>
          <cx:pt idx="844">45</cx:pt>
          <cx:pt idx="845">26</cx:pt>
          <cx:pt idx="846">31</cx:pt>
          <cx:pt idx="847">36</cx:pt>
          <cx:pt idx="848">43</cx:pt>
          <cx:pt idx="849">40</cx:pt>
          <cx:pt idx="850">17</cx:pt>
          <cx:pt idx="851">31</cx:pt>
          <cx:pt idx="852">28</cx:pt>
          <cx:pt idx="853">29</cx:pt>
          <cx:pt idx="854">26</cx:pt>
          <cx:pt idx="855">28</cx:pt>
          <cx:pt idx="856">29</cx:pt>
          <cx:pt idx="857">35</cx:pt>
          <cx:pt idx="858">27</cx:pt>
          <cx:pt idx="859">26</cx:pt>
          <cx:pt idx="860">26</cx:pt>
          <cx:pt idx="861">26</cx:pt>
          <cx:pt idx="862">44</cx:pt>
          <cx:pt idx="863">32</cx:pt>
          <cx:pt idx="864">34</cx:pt>
          <cx:pt idx="865">26</cx:pt>
          <cx:pt idx="866">17</cx:pt>
          <cx:pt idx="867">27</cx:pt>
          <cx:pt idx="868">26</cx:pt>
          <cx:pt idx="869">18</cx:pt>
          <cx:pt idx="870">29</cx:pt>
          <cx:pt idx="871">30</cx:pt>
          <cx:pt idx="872">37</cx:pt>
          <cx:pt idx="873">29</cx:pt>
          <cx:pt idx="874">31</cx:pt>
          <cx:pt idx="875">29</cx:pt>
          <cx:pt idx="876">37</cx:pt>
          <cx:pt idx="877">26</cx:pt>
          <cx:pt idx="878">27</cx:pt>
          <cx:pt idx="879">31</cx:pt>
          <cx:pt idx="880">16</cx:pt>
          <cx:pt idx="881">16</cx:pt>
          <cx:pt idx="882">39</cx:pt>
          <cx:pt idx="883">15</cx:pt>
          <cx:pt idx="884">33</cx:pt>
          <cx:pt idx="885">45</cx:pt>
          <cx:pt idx="886">38</cx:pt>
          <cx:pt idx="887">36</cx:pt>
          <cx:pt idx="888">35</cx:pt>
          <cx:pt idx="889">37</cx:pt>
          <cx:pt idx="890">19</cx:pt>
          <cx:pt idx="891">27</cx:pt>
          <cx:pt idx="892">33</cx:pt>
          <cx:pt idx="893">35</cx:pt>
          <cx:pt idx="894">29</cx:pt>
          <cx:pt idx="895">12</cx:pt>
          <cx:pt idx="896">32</cx:pt>
          <cx:pt idx="897">28</cx:pt>
          <cx:pt idx="898">33</cx:pt>
          <cx:pt idx="899">18</cx:pt>
          <cx:pt idx="900">30</cx:pt>
          <cx:pt idx="901">28</cx:pt>
          <cx:pt idx="902">37</cx:pt>
          <cx:pt idx="903">33</cx:pt>
          <cx:pt idx="904">8</cx:pt>
          <cx:pt idx="905">35</cx:pt>
          <cx:pt idx="906">21</cx:pt>
          <cx:pt idx="907">15</cx:pt>
          <cx:pt idx="908">19</cx:pt>
          <cx:pt idx="909">41</cx:pt>
          <cx:pt idx="910">39</cx:pt>
          <cx:pt idx="911">41</cx:pt>
          <cx:pt idx="912">45</cx:pt>
          <cx:pt idx="913">22</cx:pt>
          <cx:pt idx="914">45</cx:pt>
          <cx:pt idx="915">23</cx:pt>
          <cx:pt idx="916">49</cx:pt>
          <cx:pt idx="917">24</cx:pt>
          <cx:pt idx="918">41</cx:pt>
          <cx:pt idx="919">47</cx:pt>
          <cx:pt idx="920">34</cx:pt>
          <cx:pt idx="921">17</cx:pt>
          <cx:pt idx="922">36</cx:pt>
          <cx:pt idx="923">48</cx:pt>
          <cx:pt idx="924">49</cx:pt>
          <cx:pt idx="925">29</cx:pt>
          <cx:pt idx="926">30</cx:pt>
          <cx:pt idx="927">29</cx:pt>
          <cx:pt idx="928">26</cx:pt>
          <cx:pt idx="929">33</cx:pt>
          <cx:pt idx="930">38</cx:pt>
          <cx:pt idx="931">33</cx:pt>
          <cx:pt idx="932">27</cx:pt>
          <cx:pt idx="933">31</cx:pt>
          <cx:pt idx="934">30</cx:pt>
          <cx:pt idx="935">16</cx:pt>
          <cx:pt idx="936">33</cx:pt>
          <cx:pt idx="937">32</cx:pt>
          <cx:pt idx="938">27</cx:pt>
          <cx:pt idx="939">27</cx:pt>
          <cx:pt idx="940">27</cx:pt>
          <cx:pt idx="941">26</cx:pt>
          <cx:pt idx="942">23</cx:pt>
          <cx:pt idx="943">19</cx:pt>
          <cx:pt idx="944">21</cx:pt>
          <cx:pt idx="945">30</cx:pt>
          <cx:pt idx="946">40</cx:pt>
          <cx:pt idx="947">41</cx:pt>
          <cx:pt idx="948">41</cx:pt>
          <cx:pt idx="949">19</cx:pt>
          <cx:pt idx="950">15</cx:pt>
          <cx:pt idx="951">26</cx:pt>
          <cx:pt idx="952">15</cx:pt>
          <cx:pt idx="953">26</cx:pt>
          <cx:pt idx="954">35</cx:pt>
          <cx:pt idx="955">20</cx:pt>
          <cx:pt idx="956">22</cx:pt>
          <cx:pt idx="957">26</cx:pt>
          <cx:pt idx="958">26</cx:pt>
          <cx:pt idx="959">42</cx:pt>
          <cx:pt idx="960">17</cx:pt>
          <cx:pt idx="961">26</cx:pt>
          <cx:pt idx="962">16</cx:pt>
          <cx:pt idx="963">26</cx:pt>
          <cx:pt idx="964">31</cx:pt>
          <cx:pt idx="965">44</cx:pt>
          <cx:pt idx="966">35</cx:pt>
          <cx:pt idx="967">26</cx:pt>
          <cx:pt idx="968">39</cx:pt>
          <cx:pt idx="969">26</cx:pt>
          <cx:pt idx="970">47</cx:pt>
          <cx:pt idx="971">26</cx:pt>
          <cx:pt idx="972">31</cx:pt>
          <cx:pt idx="973">28</cx:pt>
          <cx:pt idx="974">32</cx:pt>
          <cx:pt idx="975">30</cx:pt>
          <cx:pt idx="976">42</cx:pt>
          <cx:pt idx="977">29</cx:pt>
          <cx:pt idx="978">28</cx:pt>
          <cx:pt idx="979">30</cx:pt>
          <cx:pt idx="980">45</cx:pt>
          <cx:pt idx="981">36</cx:pt>
          <cx:pt idx="982">38</cx:pt>
          <cx:pt idx="983">37</cx:pt>
          <cx:pt idx="984">27</cx:pt>
          <cx:pt idx="985">35</cx:pt>
          <cx:pt idx="986">47</cx:pt>
          <cx:pt idx="987">39</cx:pt>
          <cx:pt idx="988">26</cx:pt>
          <cx:pt idx="989">34</cx:pt>
          <cx:pt idx="990">34</cx:pt>
          <cx:pt idx="991">28</cx:pt>
          <cx:pt idx="992">30</cx:pt>
          <cx:pt idx="993">34</cx:pt>
          <cx:pt idx="994">43</cx:pt>
          <cx:pt idx="995">45</cx:pt>
          <cx:pt idx="996">37</cx:pt>
          <cx:pt idx="997">26</cx:pt>
          <cx:pt idx="998">33</cx:pt>
          <cx:pt idx="999">13</cx:pt>
          <cx:pt idx="1000">18</cx:pt>
          <cx:pt idx="1001">34</cx:pt>
          <cx:pt idx="1002">41</cx:pt>
          <cx:pt idx="1003">26</cx:pt>
          <cx:pt idx="1004">35</cx:pt>
          <cx:pt idx="1005">26</cx:pt>
          <cx:pt idx="1006">45</cx:pt>
          <cx:pt idx="1007">15</cx:pt>
          <cx:pt idx="1008">16</cx:pt>
          <cx:pt idx="1009">50</cx:pt>
          <cx:pt idx="1010">26</cx:pt>
          <cx:pt idx="1011">14</cx:pt>
          <cx:pt idx="1012">16</cx:pt>
          <cx:pt idx="1013">26</cx:pt>
          <cx:pt idx="1014">39</cx:pt>
          <cx:pt idx="1015">21</cx:pt>
          <cx:pt idx="1016">37</cx:pt>
          <cx:pt idx="1017">34</cx:pt>
          <cx:pt idx="1018">47</cx:pt>
          <cx:pt idx="1019">10</cx:pt>
          <cx:pt idx="1020">23</cx:pt>
          <cx:pt idx="1021">37</cx:pt>
          <cx:pt idx="1022">21</cx:pt>
          <cx:pt idx="1023">37</cx:pt>
          <cx:pt idx="1024">37</cx:pt>
          <cx:pt idx="1025">21</cx:pt>
          <cx:pt idx="1026">36</cx:pt>
          <cx:pt idx="1027">18</cx:pt>
          <cx:pt idx="1028">45</cx:pt>
          <cx:pt idx="1029">39</cx:pt>
          <cx:pt idx="1030">34</cx:pt>
          <cx:pt idx="1031">45</cx:pt>
          <cx:pt idx="1032">33</cx:pt>
          <cx:pt idx="1033">17</cx:pt>
          <cx:pt idx="1034">30</cx:pt>
          <cx:pt idx="1035">15</cx:pt>
          <cx:pt idx="1036">20</cx:pt>
          <cx:pt idx="1037">28</cx:pt>
          <cx:pt idx="1038">10</cx:pt>
          <cx:pt idx="1039">37</cx:pt>
          <cx:pt idx="1040">37</cx:pt>
          <cx:pt idx="1041">11</cx:pt>
          <cx:pt idx="1042">9</cx:pt>
          <cx:pt idx="1043">21</cx:pt>
          <cx:pt idx="1044">16</cx:pt>
          <cx:pt idx="1045">34</cx:pt>
          <cx:pt idx="1046">9</cx:pt>
          <cx:pt idx="1047">26</cx:pt>
          <cx:pt idx="1048">36</cx:pt>
          <cx:pt idx="1049">31</cx:pt>
          <cx:pt idx="1050">35</cx:pt>
          <cx:pt idx="1051">30</cx:pt>
          <cx:pt idx="1052">28</cx:pt>
          <cx:pt idx="1053">35</cx:pt>
          <cx:pt idx="1054">21</cx:pt>
          <cx:pt idx="1055">9</cx:pt>
          <cx:pt idx="1056">7</cx:pt>
          <cx:pt idx="1057">26</cx:pt>
          <cx:pt idx="1058">12</cx:pt>
          <cx:pt idx="1059">42</cx:pt>
          <cx:pt idx="1060">10</cx:pt>
          <cx:pt idx="1061">5</cx:pt>
          <cx:pt idx="1062">26</cx:pt>
          <cx:pt idx="1063">27</cx:pt>
          <cx:pt idx="1064">33</cx:pt>
          <cx:pt idx="1065">25</cx:pt>
          <cx:pt idx="1066">2</cx:pt>
          <cx:pt idx="1067">11</cx:pt>
          <cx:pt idx="1068">42</cx:pt>
          <cx:pt idx="1069">25</cx:pt>
          <cx:pt idx="1070">7</cx:pt>
          <cx:pt idx="1071">13</cx:pt>
          <cx:pt idx="1072">22</cx:pt>
          <cx:pt idx="1073">20</cx:pt>
          <cx:pt idx="1074">26</cx:pt>
          <cx:pt idx="1075">27</cx:pt>
          <cx:pt idx="1076">14</cx:pt>
          <cx:pt idx="1077">44</cx:pt>
          <cx:pt idx="1078">29</cx:pt>
          <cx:pt idx="1079">40</cx:pt>
          <cx:pt idx="1080">28</cx:pt>
          <cx:pt idx="1081">25</cx:pt>
          <cx:pt idx="1082">33</cx:pt>
          <cx:pt idx="1083">38</cx:pt>
          <cx:pt idx="1084">26</cx:pt>
          <cx:pt idx="1085">29</cx:pt>
          <cx:pt idx="1086">35</cx:pt>
          <cx:pt idx="1087">33</cx:pt>
          <cx:pt idx="1088">37</cx:pt>
          <cx:pt idx="1089">26</cx:pt>
          <cx:pt idx="1090">37</cx:pt>
          <cx:pt idx="1091">16</cx:pt>
          <cx:pt idx="1092">17</cx:pt>
          <cx:pt idx="1093">24</cx:pt>
          <cx:pt idx="1094">30</cx:pt>
          <cx:pt idx="1095">32</cx:pt>
          <cx:pt idx="1096">34</cx:pt>
          <cx:pt idx="1097">36</cx:pt>
          <cx:pt idx="1098">15</cx:pt>
          <cx:pt idx="1099">23</cx:pt>
          <cx:pt idx="1100">43</cx:pt>
          <cx:pt idx="1101">32</cx:pt>
          <cx:pt idx="1102">36</cx:pt>
          <cx:pt idx="1103">41</cx:pt>
          <cx:pt idx="1104">19</cx:pt>
          <cx:pt idx="1105">11</cx:pt>
          <cx:pt idx="1106">17</cx:pt>
          <cx:pt idx="1107">13</cx:pt>
          <cx:pt idx="1108">17</cx:pt>
          <cx:pt idx="1109">28</cx:pt>
          <cx:pt idx="1110">21</cx:pt>
          <cx:pt idx="1111">21</cx:pt>
          <cx:pt idx="1112">20</cx:pt>
          <cx:pt idx="1113">14</cx:pt>
          <cx:pt idx="1114">17</cx:pt>
          <cx:pt idx="1115">13</cx:pt>
          <cx:pt idx="1116">47</cx:pt>
          <cx:pt idx="1117">15</cx:pt>
          <cx:pt idx="1118">19</cx:pt>
          <cx:pt idx="1119">36</cx:pt>
          <cx:pt idx="1120">20</cx:pt>
          <cx:pt idx="1121">26</cx:pt>
          <cx:pt idx="1122">20</cx:pt>
          <cx:pt idx="1123">12</cx:pt>
          <cx:pt idx="1124">24</cx:pt>
          <cx:pt idx="1125">18</cx:pt>
          <cx:pt idx="1126">15</cx:pt>
          <cx:pt idx="1127">29</cx:pt>
          <cx:pt idx="1128">17</cx:pt>
          <cx:pt idx="1129">19</cx:pt>
          <cx:pt idx="1130">18</cx:pt>
          <cx:pt idx="1131">4</cx:pt>
          <cx:pt idx="1132">8</cx:pt>
          <cx:pt idx="1133">19</cx:pt>
          <cx:pt idx="1134">46</cx:pt>
          <cx:pt idx="1135">36</cx:pt>
          <cx:pt idx="1136">34</cx:pt>
          <cx:pt idx="1137">43</cx:pt>
          <cx:pt idx="1138">36</cx:pt>
          <cx:pt idx="1139">22</cx:pt>
          <cx:pt idx="1140">15</cx:pt>
          <cx:pt idx="1141">42</cx:pt>
          <cx:pt idx="1142">19</cx:pt>
          <cx:pt idx="1143">17</cx:pt>
          <cx:pt idx="1144">26</cx:pt>
          <cx:pt idx="1145">22</cx:pt>
          <cx:pt idx="1146">27</cx:pt>
          <cx:pt idx="1147">43</cx:pt>
          <cx:pt idx="1148">35</cx:pt>
          <cx:pt idx="1149">30</cx:pt>
          <cx:pt idx="1150">16</cx:pt>
          <cx:pt idx="1151">35</cx:pt>
          <cx:pt idx="1152">33</cx:pt>
          <cx:pt idx="1153">38</cx:pt>
          <cx:pt idx="1154">20</cx:pt>
          <cx:pt idx="1155">27</cx:pt>
          <cx:pt idx="1156">33</cx:pt>
          <cx:pt idx="1157">35</cx:pt>
          <cx:pt idx="1158">20</cx:pt>
          <cx:pt idx="1159">37</cx:pt>
          <cx:pt idx="1160">39</cx:pt>
          <cx:pt idx="1161">39</cx:pt>
          <cx:pt idx="1162">42</cx:pt>
          <cx:pt idx="1163">29</cx:pt>
          <cx:pt idx="1164">27</cx:pt>
          <cx:pt idx="1165">28</cx:pt>
          <cx:pt idx="1166">32</cx:pt>
          <cx:pt idx="1167">34</cx:pt>
          <cx:pt idx="1168">31</cx:pt>
          <cx:pt idx="1169">36</cx:pt>
          <cx:pt idx="1170">4</cx:pt>
          <cx:pt idx="1171">33</cx:pt>
          <cx:pt idx="1172">28</cx:pt>
          <cx:pt idx="1173">29</cx:pt>
          <cx:pt idx="1174">29</cx:pt>
          <cx:pt idx="1175">12</cx:pt>
          <cx:pt idx="1176">31</cx:pt>
          <cx:pt idx="1177">35</cx:pt>
          <cx:pt idx="1178">35</cx:pt>
          <cx:pt idx="1179">26</cx:pt>
          <cx:pt idx="1180">30</cx:pt>
          <cx:pt idx="1181">44</cx:pt>
          <cx:pt idx="1182">34</cx:pt>
          <cx:pt idx="1183">30</cx:pt>
          <cx:pt idx="1184">45</cx:pt>
          <cx:pt idx="1185">36</cx:pt>
          <cx:pt idx="1186">36</cx:pt>
          <cx:pt idx="1187">26</cx:pt>
          <cx:pt idx="1188">34</cx:pt>
          <cx:pt idx="1189">20</cx:pt>
          <cx:pt idx="1190">15</cx:pt>
          <cx:pt idx="1191">34</cx:pt>
          <cx:pt idx="1192">29</cx:pt>
          <cx:pt idx="1193">40</cx:pt>
          <cx:pt idx="1194">45</cx:pt>
          <cx:pt idx="1195">35</cx:pt>
          <cx:pt idx="1196">47</cx:pt>
          <cx:pt idx="1197">37</cx:pt>
          <cx:pt idx="1198">14</cx:pt>
          <cx:pt idx="1199">40</cx:pt>
          <cx:pt idx="1200">27</cx:pt>
          <cx:pt idx="1201">41</cx:pt>
          <cx:pt idx="1202">31</cx:pt>
          <cx:pt idx="1203">39</cx:pt>
          <cx:pt idx="1204">41</cx:pt>
          <cx:pt idx="1205">35</cx:pt>
          <cx:pt idx="1206">42</cx:pt>
          <cx:pt idx="1207">31</cx:pt>
          <cx:pt idx="1208">40</cx:pt>
          <cx:pt idx="1209">27</cx:pt>
          <cx:pt idx="1210">10</cx:pt>
          <cx:pt idx="1211">26</cx:pt>
          <cx:pt idx="1212">10</cx:pt>
          <cx:pt idx="1213">26</cx:pt>
          <cx:pt idx="1214">35</cx:pt>
          <cx:pt idx="1215">10</cx:pt>
          <cx:pt idx="1216">33</cx:pt>
          <cx:pt idx="1217">26</cx:pt>
          <cx:pt idx="1218">4</cx:pt>
          <cx:pt idx="1219">9</cx:pt>
          <cx:pt idx="1220">27</cx:pt>
          <cx:pt idx="1221">26</cx:pt>
          <cx:pt idx="1222">28</cx:pt>
          <cx:pt idx="1223">8</cx:pt>
          <cx:pt idx="1224">26</cx:pt>
          <cx:pt idx="1225">27</cx:pt>
          <cx:pt idx="1226">28</cx:pt>
          <cx:pt idx="1227">26</cx:pt>
          <cx:pt idx="1228">12</cx:pt>
          <cx:pt idx="1229">26</cx:pt>
          <cx:pt idx="1230">29</cx:pt>
          <cx:pt idx="1231">10</cx:pt>
          <cx:pt idx="1232">9</cx:pt>
          <cx:pt idx="1233">27</cx:pt>
          <cx:pt idx="1234">26</cx:pt>
          <cx:pt idx="1235">29</cx:pt>
          <cx:pt idx="1236">30</cx:pt>
          <cx:pt idx="1237">27</cx:pt>
          <cx:pt idx="1238">36</cx:pt>
          <cx:pt idx="1239">11</cx:pt>
          <cx:pt idx="1240">29</cx:pt>
          <cx:pt idx="1241">26</cx:pt>
          <cx:pt idx="1242">10</cx:pt>
          <cx:pt idx="1243">6</cx:pt>
          <cx:pt idx="1244">45</cx:pt>
          <cx:pt idx="1245">28</cx:pt>
          <cx:pt idx="1246">27</cx:pt>
          <cx:pt idx="1247">5</cx:pt>
          <cx:pt idx="1248">26</cx:pt>
          <cx:pt idx="1249">8</cx:pt>
          <cx:pt idx="1250">31</cx:pt>
          <cx:pt idx="1251">26</cx:pt>
          <cx:pt idx="1252">29</cx:pt>
          <cx:pt idx="1253">29</cx:pt>
          <cx:pt idx="1254">27</cx:pt>
          <cx:pt idx="1255">47</cx:pt>
          <cx:pt idx="1256">28</cx:pt>
          <cx:pt idx="1257">13</cx:pt>
          <cx:pt idx="1258">26</cx:pt>
          <cx:pt idx="1259">30</cx:pt>
          <cx:pt idx="1260">26</cx:pt>
          <cx:pt idx="1261">47</cx:pt>
          <cx:pt idx="1262">26</cx:pt>
          <cx:pt idx="1263">26</cx:pt>
          <cx:pt idx="1264">30</cx:pt>
          <cx:pt idx="1265">12</cx:pt>
          <cx:pt idx="1266">15</cx:pt>
          <cx:pt idx="1267">27</cx:pt>
          <cx:pt idx="1268">10</cx:pt>
          <cx:pt idx="1269">39</cx:pt>
          <cx:pt idx="1270">26</cx:pt>
          <cx:pt idx="1271">28</cx:pt>
          <cx:pt idx="1272">30</cx:pt>
          <cx:pt idx="1273">30</cx:pt>
          <cx:pt idx="1274">38</cx:pt>
          <cx:pt idx="1275">29</cx:pt>
          <cx:pt idx="1276">27</cx:pt>
          <cx:pt idx="1277">28</cx:pt>
          <cx:pt idx="1278">12</cx:pt>
          <cx:pt idx="1279">30</cx:pt>
          <cx:pt idx="1280">42</cx:pt>
          <cx:pt idx="1281">26</cx:pt>
          <cx:pt idx="1282">32</cx:pt>
          <cx:pt idx="1283">26</cx:pt>
          <cx:pt idx="1284">39</cx:pt>
          <cx:pt idx="1285">26</cx:pt>
          <cx:pt idx="1286">26</cx:pt>
          <cx:pt idx="1287">32</cx:pt>
          <cx:pt idx="1288">27</cx:pt>
          <cx:pt idx="1289">9</cx:pt>
          <cx:pt idx="1290">28</cx:pt>
          <cx:pt idx="1291">44</cx:pt>
          <cx:pt idx="1292">38</cx:pt>
          <cx:pt idx="1293">29</cx:pt>
          <cx:pt idx="1294">31</cx:pt>
          <cx:pt idx="1295">28</cx:pt>
          <cx:pt idx="1296">26</cx:pt>
          <cx:pt idx="1297">29</cx:pt>
          <cx:pt idx="1298">32</cx:pt>
          <cx:pt idx="1299">26</cx:pt>
          <cx:pt idx="1300">13</cx:pt>
          <cx:pt idx="1301">37</cx:pt>
          <cx:pt idx="1302">30</cx:pt>
          <cx:pt idx="1303">32</cx:pt>
          <cx:pt idx="1304">36</cx:pt>
          <cx:pt idx="1305">27</cx:pt>
          <cx:pt idx="1306">33</cx:pt>
          <cx:pt idx="1307">23</cx:pt>
          <cx:pt idx="1308">29</cx:pt>
          <cx:pt idx="1309">23</cx:pt>
          <cx:pt idx="1310">27</cx:pt>
          <cx:pt idx="1311">40</cx:pt>
          <cx:pt idx="1312">13</cx:pt>
          <cx:pt idx="1313">11</cx:pt>
          <cx:pt idx="1314">34</cx:pt>
          <cx:pt idx="1315">13</cx:pt>
          <cx:pt idx="1316">14</cx:pt>
          <cx:pt idx="1317">29</cx:pt>
          <cx:pt idx="1318">13</cx:pt>
          <cx:pt idx="1319">38</cx:pt>
          <cx:pt idx="1320">32</cx:pt>
          <cx:pt idx="1321">36</cx:pt>
          <cx:pt idx="1322">28</cx:pt>
          <cx:pt idx="1323">30</cx:pt>
          <cx:pt idx="1324">38</cx:pt>
          <cx:pt idx="1325">30</cx:pt>
          <cx:pt idx="1326">45</cx:pt>
          <cx:pt idx="1327">37</cx:pt>
          <cx:pt idx="1328">21</cx:pt>
          <cx:pt idx="1329">29</cx:pt>
          <cx:pt idx="1330">36</cx:pt>
          <cx:pt idx="1331">34</cx:pt>
          <cx:pt idx="1332">42</cx:pt>
          <cx:pt idx="1333">30</cx:pt>
          <cx:pt idx="1334">17</cx:pt>
          <cx:pt idx="1335">46</cx:pt>
          <cx:pt idx="1336">36</cx:pt>
          <cx:pt idx="1337">46</cx:pt>
          <cx:pt idx="1338">26</cx:pt>
          <cx:pt idx="1339">14</cx:pt>
          <cx:pt idx="1340">26</cx:pt>
          <cx:pt idx="1341">34</cx:pt>
          <cx:pt idx="1342">12</cx:pt>
          <cx:pt idx="1343">28</cx:pt>
          <cx:pt idx="1344">26</cx:pt>
          <cx:pt idx="1345">27</cx:pt>
          <cx:pt idx="1346">27</cx:pt>
          <cx:pt idx="1347">30</cx:pt>
          <cx:pt idx="1348">33</cx:pt>
          <cx:pt idx="1349">26</cx:pt>
          <cx:pt idx="1350">15</cx:pt>
          <cx:pt idx="1351">19</cx:pt>
          <cx:pt idx="1352">26</cx:pt>
          <cx:pt idx="1353">26</cx:pt>
          <cx:pt idx="1354">37</cx:pt>
          <cx:pt idx="1355">27</cx:pt>
          <cx:pt idx="1356">9</cx:pt>
          <cx:pt idx="1357">26</cx:pt>
          <cx:pt idx="1358">29</cx:pt>
          <cx:pt idx="1359">30</cx:pt>
          <cx:pt idx="1360">28</cx:pt>
          <cx:pt idx="1361">36</cx:pt>
          <cx:pt idx="1362">45</cx:pt>
          <cx:pt idx="1363">29</cx:pt>
          <cx:pt idx="1364">26</cx:pt>
          <cx:pt idx="1365">26</cx:pt>
          <cx:pt idx="1366">21</cx:pt>
          <cx:pt idx="1367">37</cx:pt>
          <cx:pt idx="1368">28</cx:pt>
          <cx:pt idx="1369">49</cx:pt>
          <cx:pt idx="1370">26</cx:pt>
          <cx:pt idx="1371">40</cx:pt>
          <cx:pt idx="1372">37</cx:pt>
          <cx:pt idx="1373">17</cx:pt>
          <cx:pt idx="1374">28</cx:pt>
          <cx:pt idx="1375">36</cx:pt>
          <cx:pt idx="1376">42</cx:pt>
          <cx:pt idx="1377">49</cx:pt>
          <cx:pt idx="1378">40</cx:pt>
          <cx:pt idx="1379">30</cx:pt>
          <cx:pt idx="1380">21</cx:pt>
          <cx:pt idx="1381">26</cx:pt>
          <cx:pt idx="1382">9</cx:pt>
          <cx:pt idx="1383">19</cx:pt>
          <cx:pt idx="1384">29</cx:pt>
          <cx:pt idx="1385">12</cx:pt>
          <cx:pt idx="1386">38</cx:pt>
          <cx:pt idx="1387">26</cx:pt>
          <cx:pt idx="1388">26</cx:pt>
          <cx:pt idx="1389">46</cx:pt>
          <cx:pt idx="1390">44</cx:pt>
          <cx:pt idx="1391">35</cx:pt>
          <cx:pt idx="1392">20</cx:pt>
          <cx:pt idx="1393">31</cx:pt>
          <cx:pt idx="1394">26</cx:pt>
          <cx:pt idx="1395">44</cx:pt>
          <cx:pt idx="1396">43</cx:pt>
          <cx:pt idx="1397">40</cx:pt>
          <cx:pt idx="1398">42</cx:pt>
          <cx:pt idx="1399">44</cx:pt>
          <cx:pt idx="1400">37</cx:pt>
          <cx:pt idx="1401">27</cx:pt>
          <cx:pt idx="1402">31</cx:pt>
          <cx:pt idx="1403">37</cx:pt>
          <cx:pt idx="1404">21</cx:pt>
          <cx:pt idx="1405">26</cx:pt>
          <cx:pt idx="1406">39</cx:pt>
          <cx:pt idx="1407">36</cx:pt>
          <cx:pt idx="1408">30</cx:pt>
          <cx:pt idx="1409">34</cx:pt>
          <cx:pt idx="1410">38</cx:pt>
          <cx:pt idx="1411">32</cx:pt>
          <cx:pt idx="1412">35</cx:pt>
          <cx:pt idx="1413">21</cx:pt>
          <cx:pt idx="1414">30</cx:pt>
          <cx:pt idx="1415">26</cx:pt>
          <cx:pt idx="1416">35</cx:pt>
          <cx:pt idx="1417">13</cx:pt>
          <cx:pt idx="1418">18</cx:pt>
          <cx:pt idx="1419">34</cx:pt>
          <cx:pt idx="1420">27</cx:pt>
          <cx:pt idx="1421">29</cx:pt>
          <cx:pt idx="1422">26</cx:pt>
          <cx:pt idx="1423">27</cx:pt>
          <cx:pt idx="1424">35</cx:pt>
          <cx:pt idx="1425">22</cx:pt>
          <cx:pt idx="1426">27</cx:pt>
          <cx:pt idx="1427">26</cx:pt>
          <cx:pt idx="1428">26</cx:pt>
          <cx:pt idx="1429">42</cx:pt>
          <cx:pt idx="1430">26</cx:pt>
          <cx:pt idx="1431">22</cx:pt>
          <cx:pt idx="1432">43</cx:pt>
          <cx:pt idx="1433">29</cx:pt>
          <cx:pt idx="1434">29</cx:pt>
          <cx:pt idx="1435">33</cx:pt>
          <cx:pt idx="1436">34</cx:pt>
          <cx:pt idx="1437">21</cx:pt>
          <cx:pt idx="1438">43</cx:pt>
          <cx:pt idx="1439">44</cx:pt>
          <cx:pt idx="1440">20</cx:pt>
          <cx:pt idx="1441">11</cx:pt>
          <cx:pt idx="1442">35</cx:pt>
          <cx:pt idx="1443">34</cx:pt>
          <cx:pt idx="1444">27</cx:pt>
          <cx:pt idx="1445">40</cx:pt>
          <cx:pt idx="1446">24</cx:pt>
          <cx:pt idx="1447">39</cx:pt>
          <cx:pt idx="1448">33</cx:pt>
          <cx:pt idx="1449">34</cx:pt>
          <cx:pt idx="1450">41</cx:pt>
          <cx:pt idx="1451">44</cx:pt>
          <cx:pt idx="1452">38</cx:pt>
          <cx:pt idx="1453">31</cx:pt>
          <cx:pt idx="1454">10</cx:pt>
          <cx:pt idx="1455">28</cx:pt>
          <cx:pt idx="1456">41</cx:pt>
          <cx:pt idx="1457">36</cx:pt>
          <cx:pt idx="1458">27</cx:pt>
          <cx:pt idx="1459">35</cx:pt>
          <cx:pt idx="1460">23</cx:pt>
          <cx:pt idx="1461">33</cx:pt>
          <cx:pt idx="1462">27</cx:pt>
          <cx:pt idx="1463">18</cx:pt>
          <cx:pt idx="1464">39</cx:pt>
          <cx:pt idx="1465">16</cx:pt>
          <cx:pt idx="1466">24</cx:pt>
          <cx:pt idx="1467">24</cx:pt>
          <cx:pt idx="1468">31</cx:pt>
          <cx:pt idx="1469">20</cx:pt>
          <cx:pt idx="1470">10</cx:pt>
          <cx:pt idx="1471">45</cx:pt>
          <cx:pt idx="1472">48</cx:pt>
          <cx:pt idx="1473">13</cx:pt>
          <cx:pt idx="1474">38</cx:pt>
          <cx:pt idx="1475">17</cx:pt>
          <cx:pt idx="1476">39</cx:pt>
          <cx:pt idx="1477">13</cx:pt>
          <cx:pt idx="1478">47</cx:pt>
          <cx:pt idx="1479">22</cx:pt>
          <cx:pt idx="1480">20</cx:pt>
          <cx:pt idx="1481">32</cx:pt>
          <cx:pt idx="1482">15</cx:pt>
          <cx:pt idx="1483">13</cx:pt>
          <cx:pt idx="1484">37</cx:pt>
          <cx:pt idx="1485">7</cx:pt>
          <cx:pt idx="1486">47</cx:pt>
          <cx:pt idx="1487">9</cx:pt>
          <cx:pt idx="1488">8</cx:pt>
          <cx:pt idx="1489">44</cx:pt>
          <cx:pt idx="1490">50</cx:pt>
          <cx:pt idx="1491">43</cx:pt>
          <cx:pt idx="1492">38</cx:pt>
          <cx:pt idx="1493">38</cx:pt>
          <cx:pt idx="1494">42</cx:pt>
          <cx:pt idx="1495">48</cx:pt>
          <cx:pt idx="1496">45</cx:pt>
          <cx:pt idx="1497">50</cx:pt>
          <cx:pt idx="1498">37</cx:pt>
          <cx:pt idx="1499">46</cx:pt>
          <cx:pt idx="1500">45</cx:pt>
          <cx:pt idx="1501">40</cx:pt>
          <cx:pt idx="1502">25</cx:pt>
          <cx:pt idx="1503">46</cx:pt>
          <cx:pt idx="1504">48</cx:pt>
          <cx:pt idx="1505">46</cx:pt>
          <cx:pt idx="1506">50</cx:pt>
          <cx:pt idx="1507">42</cx:pt>
          <cx:pt idx="1508">50</cx:pt>
          <cx:pt idx="1509">45</cx:pt>
          <cx:pt idx="1510">48</cx:pt>
          <cx:pt idx="1511">41</cx:pt>
          <cx:pt idx="1512">48</cx:pt>
          <cx:pt idx="1513">33</cx:pt>
          <cx:pt idx="1514">46</cx:pt>
          <cx:pt idx="1515">39</cx:pt>
          <cx:pt idx="1516">21</cx:pt>
          <cx:pt idx="1517">35</cx:pt>
          <cx:pt idx="1518">48</cx:pt>
          <cx:pt idx="1519">22</cx:pt>
          <cx:pt idx="1520">22</cx:pt>
          <cx:pt idx="1521">40</cx:pt>
          <cx:pt idx="1522">24</cx:pt>
          <cx:pt idx="1523">32</cx:pt>
          <cx:pt idx="1524">38</cx:pt>
          <cx:pt idx="1525">27</cx:pt>
          <cx:pt idx="1526">32</cx:pt>
          <cx:pt idx="1527">33</cx:pt>
          <cx:pt idx="1528">20</cx:pt>
          <cx:pt idx="1529">23</cx:pt>
          <cx:pt idx="1530">17</cx:pt>
          <cx:pt idx="1531">24</cx:pt>
          <cx:pt idx="1532">20</cx:pt>
          <cx:pt idx="1533">19</cx:pt>
          <cx:pt idx="1534">18</cx:pt>
          <cx:pt idx="1535">17</cx:pt>
          <cx:pt idx="1536">16</cx:pt>
          <cx:pt idx="1537">18</cx:pt>
          <cx:pt idx="1538">22</cx:pt>
          <cx:pt idx="1539">17</cx:pt>
          <cx:pt idx="1540">32</cx:pt>
          <cx:pt idx="1541">24</cx:pt>
          <cx:pt idx="1542">16</cx:pt>
          <cx:pt idx="1543">22</cx:pt>
          <cx:pt idx="1544">26</cx:pt>
          <cx:pt idx="1545">22</cx:pt>
          <cx:pt idx="1546">26</cx:pt>
          <cx:pt idx="1547">49</cx:pt>
          <cx:pt idx="1548">26</cx:pt>
          <cx:pt idx="1549">15</cx:pt>
          <cx:pt idx="1550">37</cx:pt>
          <cx:pt idx="1551">36</cx:pt>
          <cx:pt idx="1552">2</cx:pt>
          <cx:pt idx="1553">28</cx:pt>
          <cx:pt idx="1554">38</cx:pt>
          <cx:pt idx="1555">35</cx:pt>
          <cx:pt idx="1556">29</cx:pt>
          <cx:pt idx="1557">27</cx:pt>
          <cx:pt idx="1558">35</cx:pt>
          <cx:pt idx="1559">27</cx:pt>
          <cx:pt idx="1560">40</cx:pt>
          <cx:pt idx="1561">29</cx:pt>
          <cx:pt idx="1562">39</cx:pt>
          <cx:pt idx="1563">9</cx:pt>
          <cx:pt idx="1564">32</cx:pt>
          <cx:pt idx="1565">30</cx:pt>
          <cx:pt idx="1566">30</cx:pt>
          <cx:pt idx="1567">38</cx:pt>
          <cx:pt idx="1568">26</cx:pt>
          <cx:pt idx="1569">30</cx:pt>
          <cx:pt idx="1570">46</cx:pt>
          <cx:pt idx="1571">40</cx:pt>
          <cx:pt idx="1572">28</cx:pt>
          <cx:pt idx="1573">31</cx:pt>
          <cx:pt idx="1574">30</cx:pt>
          <cx:pt idx="1575">38</cx:pt>
          <cx:pt idx="1576">28</cx:pt>
          <cx:pt idx="1577">26</cx:pt>
          <cx:pt idx="1578">26</cx:pt>
          <cx:pt idx="1579">42</cx:pt>
          <cx:pt idx="1580">34</cx:pt>
          <cx:pt idx="1581">43</cx:pt>
          <cx:pt idx="1582">47</cx:pt>
          <cx:pt idx="1583">29</cx:pt>
          <cx:pt idx="1584">6</cx:pt>
          <cx:pt idx="1585">29</cx:pt>
          <cx:pt idx="1586">27</cx:pt>
          <cx:pt idx="1587">37</cx:pt>
          <cx:pt idx="1588">46</cx:pt>
          <cx:pt idx="1589">38</cx:pt>
          <cx:pt idx="1590">31</cx:pt>
          <cx:pt idx="1591">4</cx:pt>
          <cx:pt idx="1592">42</cx:pt>
          <cx:pt idx="1593">29</cx:pt>
          <cx:pt idx="1594">30</cx:pt>
          <cx:pt idx="1595">39</cx:pt>
          <cx:pt idx="1596">40</cx:pt>
          <cx:pt idx="1597">28</cx:pt>
          <cx:pt idx="1598">36</cx:pt>
          <cx:pt idx="1599">37</cx:pt>
          <cx:pt idx="1600">26</cx:pt>
          <cx:pt idx="1601">43</cx:pt>
          <cx:pt idx="1602">41</cx:pt>
          <cx:pt idx="1603">30</cx:pt>
          <cx:pt idx="1604">48</cx:pt>
          <cx:pt idx="1605">28</cx:pt>
          <cx:pt idx="1606">37</cx:pt>
          <cx:pt idx="1607">48</cx:pt>
          <cx:pt idx="1608">30</cx:pt>
          <cx:pt idx="1609">35</cx:pt>
          <cx:pt idx="1610">27</cx:pt>
          <cx:pt idx="1611">33</cx:pt>
          <cx:pt idx="1612">26</cx:pt>
          <cx:pt idx="1613">16</cx:pt>
          <cx:pt idx="1614">26</cx:pt>
          <cx:pt idx="1615">40</cx:pt>
          <cx:pt idx="1616">27</cx:pt>
          <cx:pt idx="1617">27</cx:pt>
          <cx:pt idx="1618">34</cx:pt>
          <cx:pt idx="1619">45</cx:pt>
          <cx:pt idx="1620">26</cx:pt>
          <cx:pt idx="1621">4</cx:pt>
          <cx:pt idx="1622">13</cx:pt>
          <cx:pt idx="1623">26</cx:pt>
          <cx:pt idx="1624">33</cx:pt>
          <cx:pt idx="1625">5</cx:pt>
          <cx:pt idx="1626">26</cx:pt>
          <cx:pt idx="1627">27</cx:pt>
          <cx:pt idx="1628">14</cx:pt>
          <cx:pt idx="1629">9</cx:pt>
          <cx:pt idx="1630">8</cx:pt>
          <cx:pt idx="1631">26</cx:pt>
          <cx:pt idx="1632">33</cx:pt>
          <cx:pt idx="1633">16</cx:pt>
          <cx:pt idx="1634">26</cx:pt>
          <cx:pt idx="1635">26</cx:pt>
          <cx:pt idx="1636">26</cx:pt>
          <cx:pt idx="1637">30</cx:pt>
          <cx:pt idx="1638">26</cx:pt>
          <cx:pt idx="1639">26</cx:pt>
          <cx:pt idx="1640">13</cx:pt>
          <cx:pt idx="1641">11</cx:pt>
          <cx:pt idx="1642">16</cx:pt>
          <cx:pt idx="1643">22</cx:pt>
          <cx:pt idx="1644">28</cx:pt>
          <cx:pt idx="1645">26</cx:pt>
          <cx:pt idx="1646">15</cx:pt>
          <cx:pt idx="1647">26</cx:pt>
          <cx:pt idx="1648">27</cx:pt>
          <cx:pt idx="1649">21</cx:pt>
          <cx:pt idx="1650">12</cx:pt>
          <cx:pt idx="1651">26</cx:pt>
          <cx:pt idx="1652">28</cx:pt>
          <cx:pt idx="1653">27</cx:pt>
          <cx:pt idx="1654">16</cx:pt>
          <cx:pt idx="1655">37</cx:pt>
          <cx:pt idx="1656">19</cx:pt>
          <cx:pt idx="1657">34</cx:pt>
          <cx:pt idx="1658">27</cx:pt>
          <cx:pt idx="1659">26</cx:pt>
          <cx:pt idx="1660">8</cx:pt>
          <cx:pt idx="1661">38</cx:pt>
          <cx:pt idx="1662">7</cx:pt>
          <cx:pt idx="1663">11</cx:pt>
          <cx:pt idx="1664">39</cx:pt>
          <cx:pt idx="1665">26</cx:pt>
          <cx:pt idx="1666">41</cx:pt>
          <cx:pt idx="1667">8</cx:pt>
          <cx:pt idx="1668">45</cx:pt>
          <cx:pt idx="1669">36</cx:pt>
          <cx:pt idx="1670">46</cx:pt>
          <cx:pt idx="1671">7</cx:pt>
          <cx:pt idx="1672">27</cx:pt>
          <cx:pt idx="1673">12</cx:pt>
          <cx:pt idx="1674">13</cx:pt>
          <cx:pt idx="1675">33</cx:pt>
          <cx:pt idx="1676">12</cx:pt>
          <cx:pt idx="1677">6</cx:pt>
          <cx:pt idx="1678">17</cx:pt>
          <cx:pt idx="1679">12</cx:pt>
          <cx:pt idx="1680">26</cx:pt>
          <cx:pt idx="1681">38</cx:pt>
          <cx:pt idx="1682">46</cx:pt>
          <cx:pt idx="1683">35</cx:pt>
          <cx:pt idx="1684">26</cx:pt>
          <cx:pt idx="1685">4</cx:pt>
          <cx:pt idx="1686">34</cx:pt>
          <cx:pt idx="1687">50</cx:pt>
          <cx:pt idx="1688">33</cx:pt>
          <cx:pt idx="1689">15</cx:pt>
          <cx:pt idx="1690">41</cx:pt>
          <cx:pt idx="1691">41</cx:pt>
          <cx:pt idx="1692">33</cx:pt>
          <cx:pt idx="1693">26</cx:pt>
          <cx:pt idx="1694">27</cx:pt>
          <cx:pt idx="1695">42</cx:pt>
          <cx:pt idx="1696">26</cx:pt>
          <cx:pt idx="1697">27</cx:pt>
          <cx:pt idx="1698">36</cx:pt>
          <cx:pt idx="1699">27</cx:pt>
          <cx:pt idx="1700">11</cx:pt>
          <cx:pt idx="1701">38</cx:pt>
          <cx:pt idx="1702">10</cx:pt>
          <cx:pt idx="1703">28</cx:pt>
          <cx:pt idx="1704">37</cx:pt>
          <cx:pt idx="1705">29</cx:pt>
          <cx:pt idx="1706">26</cx:pt>
          <cx:pt idx="1707">45</cx:pt>
          <cx:pt idx="1708">35</cx:pt>
          <cx:pt idx="1709">41</cx:pt>
          <cx:pt idx="1710">24</cx:pt>
          <cx:pt idx="1711">22</cx:pt>
          <cx:pt idx="1712">47</cx:pt>
          <cx:pt idx="1713">51</cx:pt>
          <cx:pt idx="1714">16</cx:pt>
          <cx:pt idx="1715">38</cx:pt>
          <cx:pt idx="1716">30</cx:pt>
          <cx:pt idx="1717">28</cx:pt>
          <cx:pt idx="1718">31</cx:pt>
          <cx:pt idx="1719">42</cx:pt>
          <cx:pt idx="1720">44</cx:pt>
          <cx:pt idx="1721">39</cx:pt>
          <cx:pt idx="1722">50</cx:pt>
          <cx:pt idx="1723">43</cx:pt>
          <cx:pt idx="1724">48</cx:pt>
          <cx:pt idx="1725">26</cx:pt>
          <cx:pt idx="1726">26</cx:pt>
          <cx:pt idx="1727">41</cx:pt>
          <cx:pt idx="1728">45</cx:pt>
          <cx:pt idx="1729">48</cx:pt>
          <cx:pt idx="1730">32</cx:pt>
          <cx:pt idx="1731">41</cx:pt>
          <cx:pt idx="1732">36</cx:pt>
          <cx:pt idx="1733">47</cx:pt>
          <cx:pt idx="1734">34</cx:pt>
          <cx:pt idx="1735">45</cx:pt>
          <cx:pt idx="1736">19</cx:pt>
          <cx:pt idx="1737">24</cx:pt>
          <cx:pt idx="1738">36</cx:pt>
          <cx:pt idx="1739">20</cx:pt>
          <cx:pt idx="1740">49</cx:pt>
          <cx:pt idx="1741">51</cx:pt>
          <cx:pt idx="1742">41</cx:pt>
          <cx:pt idx="1743">33</cx:pt>
          <cx:pt idx="1744">34</cx:pt>
          <cx:pt idx="1745">37</cx:pt>
          <cx:pt idx="1746">40</cx:pt>
          <cx:pt idx="1747">33</cx:pt>
          <cx:pt idx="1748">40</cx:pt>
          <cx:pt idx="1749">37</cx:pt>
          <cx:pt idx="1750">32</cx:pt>
          <cx:pt idx="1751">48</cx:pt>
          <cx:pt idx="1752">42</cx:pt>
          <cx:pt idx="1753">41</cx:pt>
          <cx:pt idx="1754">38</cx:pt>
          <cx:pt idx="1755">27</cx:pt>
          <cx:pt idx="1756">35</cx:pt>
          <cx:pt idx="1757">28</cx:pt>
          <cx:pt idx="1758">46</cx:pt>
          <cx:pt idx="1759">13</cx:pt>
          <cx:pt idx="1760">32</cx:pt>
          <cx:pt idx="1761">42</cx:pt>
          <cx:pt idx="1762">28</cx:pt>
          <cx:pt idx="1763">35</cx:pt>
          <cx:pt idx="1764">15</cx:pt>
          <cx:pt idx="1765">49</cx:pt>
          <cx:pt idx="1766">9</cx:pt>
          <cx:pt idx="1767">13</cx:pt>
          <cx:pt idx="1768">26</cx:pt>
          <cx:pt idx="1769">40</cx:pt>
          <cx:pt idx="1770">26</cx:pt>
          <cx:pt idx="1771">19</cx:pt>
          <cx:pt idx="1772">18</cx:pt>
          <cx:pt idx="1773">8</cx:pt>
          <cx:pt idx="1774">36</cx:pt>
          <cx:pt idx="1775">14</cx:pt>
          <cx:pt idx="1776">43</cx:pt>
          <cx:pt idx="1777">26</cx:pt>
          <cx:pt idx="1778">26</cx:pt>
          <cx:pt idx="1779">37</cx:pt>
          <cx:pt idx="1780">39</cx:pt>
          <cx:pt idx="1781">39</cx:pt>
          <cx:pt idx="1782">34</cx:pt>
          <cx:pt idx="1783">28</cx:pt>
          <cx:pt idx="1784">6</cx:pt>
          <cx:pt idx="1785">17</cx:pt>
          <cx:pt idx="1786">12</cx:pt>
          <cx:pt idx="1787">26</cx:pt>
          <cx:pt idx="1788">6</cx:pt>
          <cx:pt idx="1789">26</cx:pt>
          <cx:pt idx="1790">30</cx:pt>
          <cx:pt idx="1791">21</cx:pt>
          <cx:pt idx="1792">16</cx:pt>
          <cx:pt idx="1793">26</cx:pt>
          <cx:pt idx="1794">7</cx:pt>
          <cx:pt idx="1795">15</cx:pt>
          <cx:pt idx="1796">26</cx:pt>
          <cx:pt idx="1797">30</cx:pt>
          <cx:pt idx="1798">46</cx:pt>
          <cx:pt idx="1799">32</cx:pt>
          <cx:pt idx="1800">30</cx:pt>
          <cx:pt idx="1801">28</cx:pt>
          <cx:pt idx="1802">35</cx:pt>
          <cx:pt idx="1803">43</cx:pt>
          <cx:pt idx="1804">46</cx:pt>
          <cx:pt idx="1805">45</cx:pt>
          <cx:pt idx="1806">26</cx:pt>
          <cx:pt idx="1807">41</cx:pt>
          <cx:pt idx="1808">26</cx:pt>
          <cx:pt idx="1809">50</cx:pt>
          <cx:pt idx="1810">27</cx:pt>
          <cx:pt idx="1811">35</cx:pt>
          <cx:pt idx="1812">27</cx:pt>
          <cx:pt idx="1813">29</cx:pt>
          <cx:pt idx="1814">28</cx:pt>
          <cx:pt idx="1815">34</cx:pt>
          <cx:pt idx="1816">34</cx:pt>
          <cx:pt idx="1817">41</cx:pt>
          <cx:pt idx="1818">48</cx:pt>
          <cx:pt idx="1819">33</cx:pt>
          <cx:pt idx="1820">26</cx:pt>
          <cx:pt idx="1821">47</cx:pt>
          <cx:pt idx="1822">35</cx:pt>
          <cx:pt idx="1823">30</cx:pt>
          <cx:pt idx="1824">39</cx:pt>
          <cx:pt idx="1825">28</cx:pt>
          <cx:pt idx="1826">31</cx:pt>
          <cx:pt idx="1827">26</cx:pt>
          <cx:pt idx="1828">51</cx:pt>
          <cx:pt idx="1829">25</cx:pt>
          <cx:pt idx="1830">51</cx:pt>
          <cx:pt idx="1831">16</cx:pt>
          <cx:pt idx="1832">50</cx:pt>
          <cx:pt idx="1833">30</cx:pt>
          <cx:pt idx="1834">13</cx:pt>
          <cx:pt idx="1835">26</cx:pt>
          <cx:pt idx="1836">26</cx:pt>
          <cx:pt idx="1837">26</cx:pt>
          <cx:pt idx="1838">4</cx:pt>
          <cx:pt idx="1839">5</cx:pt>
          <cx:pt idx="1840">37</cx:pt>
          <cx:pt idx="1841">27</cx:pt>
          <cx:pt idx="1842">30</cx:pt>
          <cx:pt idx="1843">37</cx:pt>
          <cx:pt idx="1844">40</cx:pt>
          <cx:pt idx="1845">26</cx:pt>
          <cx:pt idx="1846">29</cx:pt>
          <cx:pt idx="1847">48</cx:pt>
          <cx:pt idx="1848">33</cx:pt>
          <cx:pt idx="1849">26</cx:pt>
          <cx:pt idx="1850">9</cx:pt>
          <cx:pt idx="1851">27</cx:pt>
          <cx:pt idx="1852">4</cx:pt>
          <cx:pt idx="1853">28</cx:pt>
          <cx:pt idx="1854">48</cx:pt>
          <cx:pt idx="1855">30</cx:pt>
          <cx:pt idx="1856">26</cx:pt>
          <cx:pt idx="1857">28</cx:pt>
          <cx:pt idx="1858">27</cx:pt>
          <cx:pt idx="1859">27</cx:pt>
          <cx:pt idx="1860">31</cx:pt>
          <cx:pt idx="1861">26</cx:pt>
          <cx:pt idx="1862">28</cx:pt>
          <cx:pt idx="1863">26</cx:pt>
          <cx:pt idx="1864">34</cx:pt>
          <cx:pt idx="1865">38</cx:pt>
          <cx:pt idx="1866">27</cx:pt>
          <cx:pt idx="1867">14</cx:pt>
          <cx:pt idx="1868">14</cx:pt>
          <cx:pt idx="1869">26</cx:pt>
          <cx:pt idx="1870">43</cx:pt>
          <cx:pt idx="1871">39</cx:pt>
          <cx:pt idx="1872">26</cx:pt>
          <cx:pt idx="1873">26</cx:pt>
          <cx:pt idx="1874">15</cx:pt>
          <cx:pt idx="1875">11</cx:pt>
          <cx:pt idx="1876">38</cx:pt>
          <cx:pt idx="1877">49</cx:pt>
          <cx:pt idx="1878">15</cx:pt>
          <cx:pt idx="1879">37</cx:pt>
          <cx:pt idx="1880">28</cx:pt>
          <cx:pt idx="1881">47</cx:pt>
          <cx:pt idx="1882">16</cx:pt>
          <cx:pt idx="1883">22</cx:pt>
          <cx:pt idx="1884">39</cx:pt>
          <cx:pt idx="1885">48</cx:pt>
          <cx:pt idx="1886">44</cx:pt>
          <cx:pt idx="1887">26</cx:pt>
          <cx:pt idx="1888">37</cx:pt>
          <cx:pt idx="1889">45</cx:pt>
          <cx:pt idx="1890">27</cx:pt>
          <cx:pt idx="1891">28</cx:pt>
          <cx:pt idx="1892">31</cx:pt>
          <cx:pt idx="1893">49</cx:pt>
          <cx:pt idx="1894">48</cx:pt>
          <cx:pt idx="1895">26</cx:pt>
          <cx:pt idx="1896">26</cx:pt>
          <cx:pt idx="1897">26</cx:pt>
          <cx:pt idx="1898">33</cx:pt>
          <cx:pt idx="1899">35</cx:pt>
          <cx:pt idx="1900">32</cx:pt>
          <cx:pt idx="1901">33</cx:pt>
          <cx:pt idx="1902">28</cx:pt>
          <cx:pt idx="1903">26</cx:pt>
          <cx:pt idx="1904">26</cx:pt>
          <cx:pt idx="1905">27</cx:pt>
          <cx:pt idx="1906">27</cx:pt>
          <cx:pt idx="1907">27</cx:pt>
          <cx:pt idx="1908">26</cx:pt>
          <cx:pt idx="1909">28</cx:pt>
          <cx:pt idx="1910">31</cx:pt>
          <cx:pt idx="1911">27</cx:pt>
          <cx:pt idx="1912">30</cx:pt>
          <cx:pt idx="1913">26</cx:pt>
          <cx:pt idx="1914">26</cx:pt>
          <cx:pt idx="1915">29</cx:pt>
          <cx:pt idx="1916">32</cx:pt>
          <cx:pt idx="1917">18</cx:pt>
          <cx:pt idx="1918">36</cx:pt>
          <cx:pt idx="1919">7</cx:pt>
          <cx:pt idx="1920">42</cx:pt>
          <cx:pt idx="1921">27</cx:pt>
          <cx:pt idx="1922">13</cx:pt>
          <cx:pt idx="1923">45</cx:pt>
          <cx:pt idx="1924">29</cx:pt>
          <cx:pt idx="1925">26</cx:pt>
          <cx:pt idx="1926">27</cx:pt>
          <cx:pt idx="1927">18</cx:pt>
          <cx:pt idx="1928">40</cx:pt>
          <cx:pt idx="1929">51</cx:pt>
          <cx:pt idx="1930">49</cx:pt>
          <cx:pt idx="1931">37</cx:pt>
          <cx:pt idx="1932">28</cx:pt>
          <cx:pt idx="1933">35</cx:pt>
          <cx:pt idx="1934">30</cx:pt>
          <cx:pt idx="1935">35</cx:pt>
          <cx:pt idx="1936">41</cx:pt>
          <cx:pt idx="1937">42</cx:pt>
          <cx:pt idx="1938">23</cx:pt>
          <cx:pt idx="1939">40</cx:pt>
          <cx:pt idx="1940">46</cx:pt>
          <cx:pt idx="1941">38</cx:pt>
          <cx:pt idx="1942">34</cx:pt>
          <cx:pt idx="1943">49</cx:pt>
          <cx:pt idx="1944">38</cx:pt>
          <cx:pt idx="1945">44</cx:pt>
          <cx:pt idx="1946">50</cx:pt>
          <cx:pt idx="1947">39</cx:pt>
          <cx:pt idx="1948">45</cx:pt>
          <cx:pt idx="1949">43</cx:pt>
          <cx:pt idx="1950">33</cx:pt>
          <cx:pt idx="1951">25</cx:pt>
          <cx:pt idx="1952">28</cx:pt>
          <cx:pt idx="1953">37</cx:pt>
          <cx:pt idx="1954">49</cx:pt>
          <cx:pt idx="1955">28</cx:pt>
          <cx:pt idx="1956">40</cx:pt>
          <cx:pt idx="1957">42</cx:pt>
          <cx:pt idx="1958">37</cx:pt>
          <cx:pt idx="1959">43</cx:pt>
          <cx:pt idx="1960">36</cx:pt>
          <cx:pt idx="1961">35</cx:pt>
          <cx:pt idx="1962">37</cx:pt>
          <cx:pt idx="1963">41</cx:pt>
          <cx:pt idx="1964">36</cx:pt>
          <cx:pt idx="1965">15</cx:pt>
          <cx:pt idx="1966">22</cx:pt>
          <cx:pt idx="1967">23</cx:pt>
          <cx:pt idx="1968">38</cx:pt>
          <cx:pt idx="1969">29</cx:pt>
          <cx:pt idx="1970">46</cx:pt>
          <cx:pt idx="1971">37</cx:pt>
          <cx:pt idx="1972">27</cx:pt>
          <cx:pt idx="1973">27</cx:pt>
          <cx:pt idx="1974">34</cx:pt>
          <cx:pt idx="1975">35</cx:pt>
          <cx:pt idx="1976">19</cx:pt>
          <cx:pt idx="1977">18</cx:pt>
          <cx:pt idx="1978">27</cx:pt>
          <cx:pt idx="1979">44</cx:pt>
          <cx:pt idx="1980">17</cx:pt>
          <cx:pt idx="1981">48</cx:pt>
          <cx:pt idx="1982">34</cx:pt>
          <cx:pt idx="1983">32</cx:pt>
          <cx:pt idx="1984">39</cx:pt>
          <cx:pt idx="1985">32</cx:pt>
          <cx:pt idx="1986">37</cx:pt>
          <cx:pt idx="1987">47</cx:pt>
          <cx:pt idx="1988">46</cx:pt>
          <cx:pt idx="1989">39</cx:pt>
          <cx:pt idx="1990">32</cx:pt>
          <cx:pt idx="1991">33</cx:pt>
          <cx:pt idx="1992">19</cx:pt>
          <cx:pt idx="1993">32</cx:pt>
          <cx:pt idx="1994">32</cx:pt>
          <cx:pt idx="1995">48</cx:pt>
          <cx:pt idx="1996">41</cx:pt>
          <cx:pt idx="1997">36</cx:pt>
          <cx:pt idx="1998">31</cx:pt>
          <cx:pt idx="1999">35</cx:pt>
          <cx:pt idx="2000">34</cx:pt>
          <cx:pt idx="2001">35</cx:pt>
          <cx:pt idx="2002">31</cx:pt>
          <cx:pt idx="2003">36</cx:pt>
          <cx:pt idx="2004">30</cx:pt>
          <cx:pt idx="2005">26</cx:pt>
          <cx:pt idx="2006">39</cx:pt>
          <cx:pt idx="2007">27</cx:pt>
          <cx:pt idx="2008">45</cx:pt>
          <cx:pt idx="2009">43</cx:pt>
          <cx:pt idx="2010">36</cx:pt>
          <cx:pt idx="2011">25</cx:pt>
          <cx:pt idx="2012">30</cx:pt>
          <cx:pt idx="2013">32</cx:pt>
          <cx:pt idx="2014">15</cx:pt>
          <cx:pt idx="2015">16</cx:pt>
          <cx:pt idx="2016">22</cx:pt>
          <cx:pt idx="2017">29</cx:pt>
          <cx:pt idx="2018">38</cx:pt>
          <cx:pt idx="2019">35</cx:pt>
          <cx:pt idx="2020">28</cx:pt>
          <cx:pt idx="2021">26</cx:pt>
          <cx:pt idx="2022">44</cx:pt>
          <cx:pt idx="2023">10</cx:pt>
          <cx:pt idx="2024">26</cx:pt>
          <cx:pt idx="2025">46</cx:pt>
          <cx:pt idx="2026">44</cx:pt>
          <cx:pt idx="2027">31</cx:pt>
          <cx:pt idx="2028">41</cx:pt>
          <cx:pt idx="2029">27</cx:pt>
          <cx:pt idx="2030">44</cx:pt>
          <cx:pt idx="2031">38</cx:pt>
          <cx:pt idx="2032">35</cx:pt>
          <cx:pt idx="2033">44</cx:pt>
          <cx:pt idx="2034">38</cx:pt>
          <cx:pt idx="2035">36</cx:pt>
          <cx:pt idx="2036">49</cx:pt>
          <cx:pt idx="2037">25</cx:pt>
          <cx:pt idx="2038">20</cx:pt>
          <cx:pt idx="2039">34</cx:pt>
          <cx:pt idx="2040">42</cx:pt>
          <cx:pt idx="2041">48</cx:pt>
          <cx:pt idx="2042">29</cx:pt>
          <cx:pt idx="2043">36</cx:pt>
          <cx:pt idx="2044">22</cx:pt>
          <cx:pt idx="2045">38</cx:pt>
          <cx:pt idx="2046">47</cx:pt>
          <cx:pt idx="2047">50</cx:pt>
          <cx:pt idx="2048">39</cx:pt>
          <cx:pt idx="2049">45</cx:pt>
          <cx:pt idx="2050">45</cx:pt>
          <cx:pt idx="2051">43</cx:pt>
          <cx:pt idx="2052">48</cx:pt>
          <cx:pt idx="2053">33</cx:pt>
          <cx:pt idx="2054">27</cx:pt>
          <cx:pt idx="2055">48</cx:pt>
          <cx:pt idx="2056">41</cx:pt>
          <cx:pt idx="2057">35</cx:pt>
          <cx:pt idx="2058">35</cx:pt>
          <cx:pt idx="2059">31</cx:pt>
          <cx:pt idx="2060">34</cx:pt>
          <cx:pt idx="2061">41</cx:pt>
          <cx:pt idx="2062">14</cx:pt>
          <cx:pt idx="2063">34</cx:pt>
          <cx:pt idx="2064">41</cx:pt>
          <cx:pt idx="2065">29</cx:pt>
          <cx:pt idx="2066">32</cx:pt>
          <cx:pt idx="2067">33</cx:pt>
          <cx:pt idx="2068">15</cx:pt>
          <cx:pt idx="2069">23</cx:pt>
          <cx:pt idx="2070">30</cx:pt>
          <cx:pt idx="2071">41</cx:pt>
          <cx:pt idx="2072">49</cx:pt>
          <cx:pt idx="2073">33</cx:pt>
          <cx:pt idx="2074">37</cx:pt>
          <cx:pt idx="2075">40</cx:pt>
          <cx:pt idx="2076">50</cx:pt>
          <cx:pt idx="2077">32</cx:pt>
          <cx:pt idx="2078">27</cx:pt>
          <cx:pt idx="2079">30</cx:pt>
          <cx:pt idx="2080">27</cx:pt>
          <cx:pt idx="2081">45</cx:pt>
          <cx:pt idx="2082">20</cx:pt>
          <cx:pt idx="2083">24</cx:pt>
          <cx:pt idx="2084">42</cx:pt>
          <cx:pt idx="2085">28</cx:pt>
          <cx:pt idx="2086">6</cx:pt>
          <cx:pt idx="2087">37</cx:pt>
          <cx:pt idx="2088">13</cx:pt>
          <cx:pt idx="2089">32</cx:pt>
          <cx:pt idx="2090">32</cx:pt>
          <cx:pt idx="2091">33</cx:pt>
          <cx:pt idx="2092">28</cx:pt>
          <cx:pt idx="2093">33</cx:pt>
          <cx:pt idx="2094">27</cx:pt>
          <cx:pt idx="2095">30</cx:pt>
          <cx:pt idx="2096">28</cx:pt>
          <cx:pt idx="2097">37</cx:pt>
          <cx:pt idx="2098">26</cx:pt>
          <cx:pt idx="2099">22</cx:pt>
          <cx:pt idx="2100">32</cx:pt>
          <cx:pt idx="2101">28</cx:pt>
          <cx:pt idx="2102">28</cx:pt>
          <cx:pt idx="2103">26</cx:pt>
          <cx:pt idx="2104">26</cx:pt>
          <cx:pt idx="2105">22</cx:pt>
          <cx:pt idx="2106">28</cx:pt>
          <cx:pt idx="2107">33</cx:pt>
          <cx:pt idx="2108">26</cx:pt>
          <cx:pt idx="2109">29</cx:pt>
          <cx:pt idx="2110">26</cx:pt>
          <cx:pt idx="2111">36</cx:pt>
          <cx:pt idx="2112">37</cx:pt>
          <cx:pt idx="2113">27</cx:pt>
          <cx:pt idx="2114">26</cx:pt>
          <cx:pt idx="2115">20</cx:pt>
          <cx:pt idx="2116">34</cx:pt>
          <cx:pt idx="2117">28</cx:pt>
          <cx:pt idx="2118">33</cx:pt>
          <cx:pt idx="2119">33</cx:pt>
          <cx:pt idx="2120">28</cx:pt>
          <cx:pt idx="2121">50</cx:pt>
          <cx:pt idx="2122">40</cx:pt>
          <cx:pt idx="2123">40</cx:pt>
          <cx:pt idx="2124">20</cx:pt>
          <cx:pt idx="2125">25</cx:pt>
          <cx:pt idx="2126">33</cx:pt>
          <cx:pt idx="2127">26</cx:pt>
          <cx:pt idx="2128">31</cx:pt>
          <cx:pt idx="2129">29</cx:pt>
          <cx:pt idx="2130">26</cx:pt>
          <cx:pt idx="2131">42</cx:pt>
          <cx:pt idx="2132">37</cx:pt>
          <cx:pt idx="2133">33</cx:pt>
          <cx:pt idx="2134">43</cx:pt>
          <cx:pt idx="2135">31</cx:pt>
          <cx:pt idx="2136">33</cx:pt>
          <cx:pt idx="2137">36</cx:pt>
          <cx:pt idx="2138">22</cx:pt>
          <cx:pt idx="2139">8</cx:pt>
          <cx:pt idx="2140">26</cx:pt>
          <cx:pt idx="2141">34</cx:pt>
          <cx:pt idx="2142">26</cx:pt>
          <cx:pt idx="2143">20</cx:pt>
          <cx:pt idx="2144">30</cx:pt>
          <cx:pt idx="2145">48</cx:pt>
          <cx:pt idx="2146">26</cx:pt>
          <cx:pt idx="2147">31</cx:pt>
          <cx:pt idx="2148">34</cx:pt>
          <cx:pt idx="2149">34</cx:pt>
          <cx:pt idx="2150">27</cx:pt>
          <cx:pt idx="2151">29</cx:pt>
          <cx:pt idx="2152">5</cx:pt>
          <cx:pt idx="2153">30</cx:pt>
          <cx:pt idx="2154">30</cx:pt>
          <cx:pt idx="2155">27</cx:pt>
          <cx:pt idx="2156">7</cx:pt>
          <cx:pt idx="2157">29</cx:pt>
          <cx:pt idx="2158">39</cx:pt>
          <cx:pt idx="2159">30</cx:pt>
          <cx:pt idx="2160">29</cx:pt>
          <cx:pt idx="2161">42</cx:pt>
          <cx:pt idx="2162">41</cx:pt>
          <cx:pt idx="2163">41</cx:pt>
          <cx:pt idx="2164">47</cx:pt>
          <cx:pt idx="2165">15</cx:pt>
          <cx:pt idx="2166">42</cx:pt>
          <cx:pt idx="2167">45</cx:pt>
          <cx:pt idx="2168">45</cx:pt>
          <cx:pt idx="2169">46</cx:pt>
          <cx:pt idx="2170">37</cx:pt>
          <cx:pt idx="2171">42</cx:pt>
          <cx:pt idx="2172">30</cx:pt>
          <cx:pt idx="2173">38</cx:pt>
          <cx:pt idx="2174">20</cx:pt>
          <cx:pt idx="2175">34</cx:pt>
          <cx:pt idx="2176">30</cx:pt>
          <cx:pt idx="2177">31</cx:pt>
          <cx:pt idx="2178">43</cx:pt>
          <cx:pt idx="2179">29</cx:pt>
          <cx:pt idx="2180">28</cx:pt>
          <cx:pt idx="2181">27</cx:pt>
          <cx:pt idx="2182">29</cx:pt>
          <cx:pt idx="2183">21</cx:pt>
          <cx:pt idx="2184">28</cx:pt>
          <cx:pt idx="2185">27</cx:pt>
          <cx:pt idx="2186">11</cx:pt>
          <cx:pt idx="2187">31</cx:pt>
          <cx:pt idx="2188">26</cx:pt>
          <cx:pt idx="2189">28</cx:pt>
          <cx:pt idx="2190">33</cx:pt>
          <cx:pt idx="2191">38</cx:pt>
          <cx:pt idx="2192">16</cx:pt>
          <cx:pt idx="2193">19</cx:pt>
          <cx:pt idx="2194">27</cx:pt>
          <cx:pt idx="2195">27</cx:pt>
          <cx:pt idx="2196">40</cx:pt>
          <cx:pt idx="2197">30</cx:pt>
          <cx:pt idx="2198">27</cx:pt>
          <cx:pt idx="2199">42</cx:pt>
          <cx:pt idx="2200">27</cx:pt>
          <cx:pt idx="2201">27</cx:pt>
          <cx:pt idx="2202">12</cx:pt>
          <cx:pt idx="2203">24</cx:pt>
          <cx:pt idx="2204">9</cx:pt>
          <cx:pt idx="2205">42</cx:pt>
          <cx:pt idx="2206">38</cx:pt>
          <cx:pt idx="2207">32</cx:pt>
          <cx:pt idx="2208">29</cx:pt>
          <cx:pt idx="2209">26</cx:pt>
          <cx:pt idx="2210">28</cx:pt>
          <cx:pt idx="2211">34</cx:pt>
          <cx:pt idx="2212">28</cx:pt>
          <cx:pt idx="2213">7</cx:pt>
          <cx:pt idx="2214">5</cx:pt>
          <cx:pt idx="2215">26</cx:pt>
          <cx:pt idx="2216">13</cx:pt>
          <cx:pt idx="2217">32</cx:pt>
          <cx:pt idx="2218">8</cx:pt>
          <cx:pt idx="2219">11</cx:pt>
          <cx:pt idx="2220">9</cx:pt>
          <cx:pt idx="2221">26</cx:pt>
          <cx:pt idx="2222">41</cx:pt>
          <cx:pt idx="2223">27</cx:pt>
          <cx:pt idx="2224">33</cx:pt>
          <cx:pt idx="2225">7</cx:pt>
          <cx:pt idx="2226">8</cx:pt>
          <cx:pt idx="2227">32</cx:pt>
          <cx:pt idx="2228">35</cx:pt>
          <cx:pt idx="2229">28</cx:pt>
          <cx:pt idx="2230">9</cx:pt>
          <cx:pt idx="2231">45</cx:pt>
          <cx:pt idx="2232">10</cx:pt>
          <cx:pt idx="2233">38</cx:pt>
          <cx:pt idx="2234">27</cx:pt>
          <cx:pt idx="2235">25</cx:pt>
          <cx:pt idx="2236">40</cx:pt>
          <cx:pt idx="2237">37</cx:pt>
          <cx:pt idx="2238">37</cx:pt>
          <cx:pt idx="2239">47</cx:pt>
          <cx:pt idx="2240">35</cx:pt>
          <cx:pt idx="2241">41</cx:pt>
          <cx:pt idx="2242">35</cx:pt>
          <cx:pt idx="2243">47</cx:pt>
          <cx:pt idx="2244">40</cx:pt>
          <cx:pt idx="2245">37</cx:pt>
          <cx:pt idx="2246">32</cx:pt>
          <cx:pt idx="2247">41</cx:pt>
          <cx:pt idx="2248">30</cx:pt>
          <cx:pt idx="2249">39</cx:pt>
          <cx:pt idx="2250">38</cx:pt>
          <cx:pt idx="2251">37</cx:pt>
          <cx:pt idx="2252">28</cx:pt>
          <cx:pt idx="2253">34</cx:pt>
          <cx:pt idx="2254">35</cx:pt>
          <cx:pt idx="2255">39</cx:pt>
          <cx:pt idx="2256">28</cx:pt>
          <cx:pt idx="2257">34</cx:pt>
          <cx:pt idx="2258">26</cx:pt>
          <cx:pt idx="2259">36</cx:pt>
          <cx:pt idx="2260">21</cx:pt>
          <cx:pt idx="2261">29</cx:pt>
          <cx:pt idx="2262">27</cx:pt>
          <cx:pt idx="2263">48</cx:pt>
          <cx:pt idx="2264">28</cx:pt>
          <cx:pt idx="2265">26</cx:pt>
          <cx:pt idx="2266">27</cx:pt>
          <cx:pt idx="2267">33</cx:pt>
          <cx:pt idx="2268">30</cx:pt>
          <cx:pt idx="2269">32</cx:pt>
          <cx:pt idx="2270">27</cx:pt>
          <cx:pt idx="2271">36</cx:pt>
          <cx:pt idx="2272">29</cx:pt>
          <cx:pt idx="2273">15</cx:pt>
          <cx:pt idx="2274">26</cx:pt>
          <cx:pt idx="2275">18</cx:pt>
          <cx:pt idx="2276">30</cx:pt>
          <cx:pt idx="2277">3</cx:pt>
          <cx:pt idx="2278">32</cx:pt>
          <cx:pt idx="2279">27</cx:pt>
          <cx:pt idx="2280">27</cx:pt>
          <cx:pt idx="2281">32</cx:pt>
          <cx:pt idx="2282">26</cx:pt>
          <cx:pt idx="2283">29</cx:pt>
          <cx:pt idx="2284">37</cx:pt>
          <cx:pt idx="2285">4</cx:pt>
          <cx:pt idx="2286">27</cx:pt>
          <cx:pt idx="2287">28</cx:pt>
          <cx:pt idx="2288">36</cx:pt>
          <cx:pt idx="2289">29</cx:pt>
          <cx:pt idx="2290">17</cx:pt>
          <cx:pt idx="2291">29</cx:pt>
          <cx:pt idx="2292">8</cx:pt>
          <cx:pt idx="2293">30</cx:pt>
          <cx:pt idx="2294">35</cx:pt>
          <cx:pt idx="2295">15</cx:pt>
          <cx:pt idx="2296">18</cx:pt>
          <cx:pt idx="2297">35</cx:pt>
          <cx:pt idx="2298">48</cx:pt>
          <cx:pt idx="2299">33</cx:pt>
          <cx:pt idx="2300">44</cx:pt>
          <cx:pt idx="2301">26</cx:pt>
          <cx:pt idx="2302">29</cx:pt>
          <cx:pt idx="2303">31</cx:pt>
          <cx:pt idx="2304">30</cx:pt>
          <cx:pt idx="2305">34</cx:pt>
          <cx:pt idx="2306">30</cx:pt>
          <cx:pt idx="2307">41</cx:pt>
          <cx:pt idx="2308">27</cx:pt>
          <cx:pt idx="2309">37</cx:pt>
          <cx:pt idx="2310">10</cx:pt>
          <cx:pt idx="2311">30</cx:pt>
          <cx:pt idx="2312">29</cx:pt>
          <cx:pt idx="2313">29</cx:pt>
          <cx:pt idx="2314">11</cx:pt>
          <cx:pt idx="2315">30</cx:pt>
          <cx:pt idx="2316">46</cx:pt>
          <cx:pt idx="2317">41</cx:pt>
          <cx:pt idx="2318">29</cx:pt>
          <cx:pt idx="2319">49</cx:pt>
          <cx:pt idx="2320">49</cx:pt>
          <cx:pt idx="2321">29</cx:pt>
          <cx:pt idx="2322">28</cx:pt>
          <cx:pt idx="2323">16</cx:pt>
          <cx:pt idx="2324">34</cx:pt>
          <cx:pt idx="2325">39</cx:pt>
          <cx:pt idx="2326">39</cx:pt>
          <cx:pt idx="2327">33</cx:pt>
          <cx:pt idx="2328">17</cx:pt>
          <cx:pt idx="2329">26</cx:pt>
          <cx:pt idx="2330">26</cx:pt>
          <cx:pt idx="2331">45</cx:pt>
          <cx:pt idx="2332">26</cx:pt>
          <cx:pt idx="2333">28</cx:pt>
          <cx:pt idx="2334">40</cx:pt>
          <cx:pt idx="2335">27</cx:pt>
          <cx:pt idx="2336">15</cx:pt>
          <cx:pt idx="2337">26</cx:pt>
          <cx:pt idx="2338">27</cx:pt>
          <cx:pt idx="2339">31</cx:pt>
          <cx:pt idx="2340">26</cx:pt>
          <cx:pt idx="2341">30</cx:pt>
          <cx:pt idx="2342">36</cx:pt>
          <cx:pt idx="2343">39</cx:pt>
          <cx:pt idx="2344">29</cx:pt>
          <cx:pt idx="2345">26</cx:pt>
          <cx:pt idx="2346">12</cx:pt>
          <cx:pt idx="2347">40</cx:pt>
          <cx:pt idx="2348">26</cx:pt>
          <cx:pt idx="2349">16</cx:pt>
          <cx:pt idx="2350">36</cx:pt>
          <cx:pt idx="2351">30</cx:pt>
          <cx:pt idx="2352">26</cx:pt>
          <cx:pt idx="2353">11</cx:pt>
          <cx:pt idx="2354">26</cx:pt>
          <cx:pt idx="2355">13</cx:pt>
          <cx:pt idx="2356">6</cx:pt>
          <cx:pt idx="2357">11</cx:pt>
          <cx:pt idx="2358">5</cx:pt>
          <cx:pt idx="2359">14</cx:pt>
          <cx:pt idx="2360">26</cx:pt>
          <cx:pt idx="2361">12</cx:pt>
          <cx:pt idx="2362">13</cx:pt>
          <cx:pt idx="2363">9</cx:pt>
          <cx:pt idx="2364">26</cx:pt>
          <cx:pt idx="2365">11</cx:pt>
          <cx:pt idx="2366">31</cx:pt>
          <cx:pt idx="2367">26</cx:pt>
          <cx:pt idx="2368">11</cx:pt>
          <cx:pt idx="2369">2</cx:pt>
          <cx:pt idx="2370">7</cx:pt>
          <cx:pt idx="2371">12</cx:pt>
          <cx:pt idx="2372">8</cx:pt>
          <cx:pt idx="2373">7</cx:pt>
          <cx:pt idx="2374">15</cx:pt>
          <cx:pt idx="2375">8</cx:pt>
          <cx:pt idx="2376">15</cx:pt>
          <cx:pt idx="2377">4</cx:pt>
          <cx:pt idx="2378">5</cx:pt>
          <cx:pt idx="2379">37</cx:pt>
          <cx:pt idx="2380">10</cx:pt>
          <cx:pt idx="2381">4</cx:pt>
          <cx:pt idx="2382">4</cx:pt>
          <cx:pt idx="2383">4</cx:pt>
          <cx:pt idx="2384">26</cx:pt>
          <cx:pt idx="2385">15</cx:pt>
          <cx:pt idx="2386">26</cx:pt>
          <cx:pt idx="2387">5</cx:pt>
          <cx:pt idx="2388">28</cx:pt>
          <cx:pt idx="2389">12</cx:pt>
          <cx:pt idx="2390">27</cx:pt>
          <cx:pt idx="2391">8</cx:pt>
          <cx:pt idx="2392">7</cx:pt>
          <cx:pt idx="2393">9</cx:pt>
          <cx:pt idx="2394">32</cx:pt>
          <cx:pt idx="2395">26</cx:pt>
          <cx:pt idx="2396">33</cx:pt>
          <cx:pt idx="2397">28</cx:pt>
          <cx:pt idx="2398">16</cx:pt>
          <cx:pt idx="2399">32</cx:pt>
          <cx:pt idx="2400">20</cx:pt>
          <cx:pt idx="2401">26</cx:pt>
          <cx:pt idx="2402">26</cx:pt>
          <cx:pt idx="2403">26</cx:pt>
          <cx:pt idx="2404">46</cx:pt>
          <cx:pt idx="2405">49</cx:pt>
          <cx:pt idx="2406">43</cx:pt>
          <cx:pt idx="2407">26</cx:pt>
          <cx:pt idx="2408">33</cx:pt>
          <cx:pt idx="2409">26</cx:pt>
          <cx:pt idx="2410">6</cx:pt>
          <cx:pt idx="2411">27</cx:pt>
          <cx:pt idx="2412">15</cx:pt>
          <cx:pt idx="2413">35</cx:pt>
          <cx:pt idx="2414">26</cx:pt>
          <cx:pt idx="2415">36</cx:pt>
          <cx:pt idx="2416">30</cx:pt>
          <cx:pt idx="2417">50</cx:pt>
          <cx:pt idx="2418">35</cx:pt>
          <cx:pt idx="2419">26</cx:pt>
          <cx:pt idx="2420">50</cx:pt>
          <cx:pt idx="2421">34</cx:pt>
          <cx:pt idx="2422">37</cx:pt>
          <cx:pt idx="2423">42</cx:pt>
          <cx:pt idx="2424">34</cx:pt>
          <cx:pt idx="2425">33</cx:pt>
          <cx:pt idx="2426">45</cx:pt>
          <cx:pt idx="2427">43</cx:pt>
          <cx:pt idx="2428">43</cx:pt>
          <cx:pt idx="2429">50</cx:pt>
          <cx:pt idx="2430">40</cx:pt>
          <cx:pt idx="2431">26</cx:pt>
          <cx:pt idx="2432">43</cx:pt>
          <cx:pt idx="2433">32</cx:pt>
          <cx:pt idx="2434">28</cx:pt>
          <cx:pt idx="2435">26</cx:pt>
          <cx:pt idx="2436">32</cx:pt>
          <cx:pt idx="2437">27</cx:pt>
          <cx:pt idx="2438">23</cx:pt>
          <cx:pt idx="2439">20</cx:pt>
          <cx:pt idx="2440">20</cx:pt>
          <cx:pt idx="2441">26</cx:pt>
          <cx:pt idx="2442">26</cx:pt>
          <cx:pt idx="2443">26</cx:pt>
          <cx:pt idx="2444">12</cx:pt>
          <cx:pt idx="2445">25</cx:pt>
          <cx:pt idx="2446">18</cx:pt>
          <cx:pt idx="2447">33</cx:pt>
          <cx:pt idx="2448">27</cx:pt>
          <cx:pt idx="2449">44</cx:pt>
          <cx:pt idx="2450">26</cx:pt>
          <cx:pt idx="2451">39</cx:pt>
          <cx:pt idx="2452">32</cx:pt>
          <cx:pt idx="2453">38</cx:pt>
          <cx:pt idx="2454">50</cx:pt>
          <cx:pt idx="2455">36</cx:pt>
          <cx:pt idx="2456">26</cx:pt>
          <cx:pt idx="2457">39</cx:pt>
          <cx:pt idx="2458">13</cx:pt>
          <cx:pt idx="2459">27</cx:pt>
          <cx:pt idx="2460">39</cx:pt>
          <cx:pt idx="2461">40</cx:pt>
          <cx:pt idx="2462">24</cx:pt>
          <cx:pt idx="2463">34</cx:pt>
          <cx:pt idx="2464">49</cx:pt>
          <cx:pt idx="2465">51</cx:pt>
          <cx:pt idx="2466">27</cx:pt>
          <cx:pt idx="2467">33</cx:pt>
          <cx:pt idx="2468">32</cx:pt>
          <cx:pt idx="2469">7</cx:pt>
          <cx:pt idx="2470">36</cx:pt>
          <cx:pt idx="2471">44</cx:pt>
          <cx:pt idx="2472">16</cx:pt>
          <cx:pt idx="2473">17</cx:pt>
          <cx:pt idx="2474">17</cx:pt>
          <cx:pt idx="2475">33</cx:pt>
          <cx:pt idx="2476">32</cx:pt>
          <cx:pt idx="2477">33</cx:pt>
          <cx:pt idx="2478">19</cx:pt>
          <cx:pt idx="2479">21</cx:pt>
          <cx:pt idx="2480">27</cx:pt>
          <cx:pt idx="2481">26</cx:pt>
          <cx:pt idx="2482">35</cx:pt>
          <cx:pt idx="2483">21</cx:pt>
          <cx:pt idx="2484">40</cx:pt>
          <cx:pt idx="2485">34</cx:pt>
          <cx:pt idx="2486">38</cx:pt>
          <cx:pt idx="2487">17</cx:pt>
          <cx:pt idx="2488">35</cx:pt>
          <cx:pt idx="2489">28</cx:pt>
          <cx:pt idx="2490">40</cx:pt>
          <cx:pt idx="2491">32</cx:pt>
          <cx:pt idx="2492">26</cx:pt>
          <cx:pt idx="2493">51</cx:pt>
          <cx:pt idx="2494">31</cx:pt>
          <cx:pt idx="2495">34</cx:pt>
          <cx:pt idx="2496">40</cx:pt>
          <cx:pt idx="2497">33</cx:pt>
          <cx:pt idx="2498">13</cx:pt>
          <cx:pt idx="2499">37</cx:pt>
          <cx:pt idx="2500">31</cx:pt>
          <cx:pt idx="2501">21</cx:pt>
          <cx:pt idx="2502">35</cx:pt>
          <cx:pt idx="2503">41</cx:pt>
          <cx:pt idx="2504">47</cx:pt>
          <cx:pt idx="2505">38</cx:pt>
          <cx:pt idx="2506">31</cx:pt>
          <cx:pt idx="2507">47</cx:pt>
          <cx:pt idx="2508">39</cx:pt>
          <cx:pt idx="2509">28</cx:pt>
          <cx:pt idx="2510">26</cx:pt>
          <cx:pt idx="2511">50</cx:pt>
          <cx:pt idx="2512">35</cx:pt>
          <cx:pt idx="2513">42</cx:pt>
          <cx:pt idx="2514">49</cx:pt>
          <cx:pt idx="2515">51</cx:pt>
          <cx:pt idx="2516">29</cx:pt>
          <cx:pt idx="2517">26</cx:pt>
          <cx:pt idx="2518">50</cx:pt>
          <cx:pt idx="2519">28</cx:pt>
          <cx:pt idx="2520">28</cx:pt>
          <cx:pt idx="2521">24</cx:pt>
          <cx:pt idx="2522">20</cx:pt>
          <cx:pt idx="2523">30</cx:pt>
          <cx:pt idx="2524">27</cx:pt>
          <cx:pt idx="2525">41</cx:pt>
          <cx:pt idx="2526">34</cx:pt>
          <cx:pt idx="2527">28</cx:pt>
          <cx:pt idx="2528">38</cx:pt>
          <cx:pt idx="2529">18</cx:pt>
          <cx:pt idx="2530">38</cx:pt>
          <cx:pt idx="2531">47</cx:pt>
          <cx:pt idx="2532">26</cx:pt>
          <cx:pt idx="2533">35</cx:pt>
          <cx:pt idx="2534">32</cx:pt>
          <cx:pt idx="2535">27</cx:pt>
          <cx:pt idx="2536">26</cx:pt>
          <cx:pt idx="2537">27</cx:pt>
          <cx:pt idx="2538">9</cx:pt>
          <cx:pt idx="2539">27</cx:pt>
          <cx:pt idx="2540">28</cx:pt>
          <cx:pt idx="2541">7</cx:pt>
          <cx:pt idx="2542">44</cx:pt>
          <cx:pt idx="2543">31</cx:pt>
          <cx:pt idx="2544">28</cx:pt>
          <cx:pt idx="2545">27</cx:pt>
          <cx:pt idx="2546">2</cx:pt>
          <cx:pt idx="2547">24</cx:pt>
          <cx:pt idx="2548">41</cx:pt>
          <cx:pt idx="2549">30</cx:pt>
          <cx:pt idx="2550">28</cx:pt>
          <cx:pt idx="2551">28</cx:pt>
          <cx:pt idx="2552">43</cx:pt>
          <cx:pt idx="2553">31</cx:pt>
          <cx:pt idx="2554">39</cx:pt>
          <cx:pt idx="2555">27</cx:pt>
          <cx:pt idx="2556">27</cx:pt>
          <cx:pt idx="2557">42</cx:pt>
          <cx:pt idx="2558">26</cx:pt>
          <cx:pt idx="2559">39</cx:pt>
          <cx:pt idx="2560">28</cx:pt>
          <cx:pt idx="2561">43</cx:pt>
          <cx:pt idx="2562">44</cx:pt>
          <cx:pt idx="2563">29</cx:pt>
          <cx:pt idx="2564">32</cx:pt>
          <cx:pt idx="2565">13</cx:pt>
          <cx:pt idx="2566">51</cx:pt>
          <cx:pt idx="2567">31</cx:pt>
          <cx:pt idx="2568">42</cx:pt>
          <cx:pt idx="2569">44</cx:pt>
          <cx:pt idx="2570">28</cx:pt>
          <cx:pt idx="2571">26</cx:pt>
          <cx:pt idx="2572">33</cx:pt>
          <cx:pt idx="2573">49</cx:pt>
          <cx:pt idx="2574">21</cx:pt>
          <cx:pt idx="2575">27</cx:pt>
          <cx:pt idx="2576">41</cx:pt>
          <cx:pt idx="2577">29</cx:pt>
          <cx:pt idx="2578">27</cx:pt>
          <cx:pt idx="2579">33</cx:pt>
          <cx:pt idx="2580">27</cx:pt>
          <cx:pt idx="2581">26</cx:pt>
          <cx:pt idx="2582">27</cx:pt>
          <cx:pt idx="2583">31</cx:pt>
          <cx:pt idx="2584">26</cx:pt>
          <cx:pt idx="2585">27</cx:pt>
          <cx:pt idx="2586">26</cx:pt>
          <cx:pt idx="2587">26</cx:pt>
          <cx:pt idx="2588">26</cx:pt>
          <cx:pt idx="2589">27</cx:pt>
          <cx:pt idx="2590">44</cx:pt>
          <cx:pt idx="2591">29</cx:pt>
          <cx:pt idx="2592">28</cx:pt>
          <cx:pt idx="2593">26</cx:pt>
          <cx:pt idx="2594">29</cx:pt>
          <cx:pt idx="2595">27</cx:pt>
          <cx:pt idx="2596">27</cx:pt>
          <cx:pt idx="2597">41</cx:pt>
          <cx:pt idx="2598">49</cx:pt>
          <cx:pt idx="2599">12</cx:pt>
          <cx:pt idx="2600">30</cx:pt>
          <cx:pt idx="2601">28</cx:pt>
          <cx:pt idx="2602">46</cx:pt>
          <cx:pt idx="2603">44</cx:pt>
          <cx:pt idx="2604">45</cx:pt>
          <cx:pt idx="2605">43</cx:pt>
          <cx:pt idx="2606">26</cx:pt>
          <cx:pt idx="2607">34</cx:pt>
          <cx:pt idx="2608">45</cx:pt>
          <cx:pt idx="2609">27</cx:pt>
          <cx:pt idx="2610">27</cx:pt>
          <cx:pt idx="2611">26</cx:pt>
          <cx:pt idx="2612">26</cx:pt>
          <cx:pt idx="2613">26</cx:pt>
          <cx:pt idx="2614">40</cx:pt>
          <cx:pt idx="2615">35</cx:pt>
          <cx:pt idx="2616">36</cx:pt>
          <cx:pt idx="2617">29</cx:pt>
          <cx:pt idx="2618">27</cx:pt>
          <cx:pt idx="2619">29</cx:pt>
          <cx:pt idx="2620">22</cx:pt>
          <cx:pt idx="2621">32</cx:pt>
          <cx:pt idx="2622">37</cx:pt>
          <cx:pt idx="2623">32</cx:pt>
          <cx:pt idx="2624">38</cx:pt>
          <cx:pt idx="2625">35</cx:pt>
          <cx:pt idx="2626">9</cx:pt>
          <cx:pt idx="2627">30</cx:pt>
          <cx:pt idx="2628">43</cx:pt>
          <cx:pt idx="2629">40</cx:pt>
          <cx:pt idx="2630">45</cx:pt>
          <cx:pt idx="2631">32</cx:pt>
          <cx:pt idx="2632">36</cx:pt>
          <cx:pt idx="2633">34</cx:pt>
          <cx:pt idx="2634">18</cx:pt>
          <cx:pt idx="2635">21</cx:pt>
          <cx:pt idx="2636">40</cx:pt>
          <cx:pt idx="2637">40</cx:pt>
          <cx:pt idx="2638">31</cx:pt>
          <cx:pt idx="2639">49</cx:pt>
          <cx:pt idx="2640">47</cx:pt>
          <cx:pt idx="2641">35</cx:pt>
          <cx:pt idx="2642">48</cx:pt>
          <cx:pt idx="2643">15</cx:pt>
          <cx:pt idx="2644">33</cx:pt>
          <cx:pt idx="2645">31</cx:pt>
          <cx:pt idx="2646">32</cx:pt>
          <cx:pt idx="2647">31</cx:pt>
          <cx:pt idx="2648">35</cx:pt>
          <cx:pt idx="2649">39</cx:pt>
          <cx:pt idx="2650">34</cx:pt>
          <cx:pt idx="2651">23</cx:pt>
          <cx:pt idx="2652">22</cx:pt>
          <cx:pt idx="2653">24</cx:pt>
          <cx:pt idx="2654">33</cx:pt>
          <cx:pt idx="2655">26</cx:pt>
          <cx:pt idx="2656">27</cx:pt>
          <cx:pt idx="2657">28</cx:pt>
          <cx:pt idx="2658">29</cx:pt>
          <cx:pt idx="2659">29</cx:pt>
          <cx:pt idx="2660">27</cx:pt>
          <cx:pt idx="2661">27</cx:pt>
          <cx:pt idx="2662">37</cx:pt>
          <cx:pt idx="2663">34</cx:pt>
          <cx:pt idx="2664">28</cx:pt>
          <cx:pt idx="2665">26</cx:pt>
          <cx:pt idx="2666">29</cx:pt>
          <cx:pt idx="2667">38</cx:pt>
          <cx:pt idx="2668">27</cx:pt>
          <cx:pt idx="2669">30</cx:pt>
          <cx:pt idx="2670">36</cx:pt>
          <cx:pt idx="2671">27</cx:pt>
          <cx:pt idx="2672">18</cx:pt>
          <cx:pt idx="2673">29</cx:pt>
          <cx:pt idx="2674">20</cx:pt>
          <cx:pt idx="2675">28</cx:pt>
          <cx:pt idx="2676">33</cx:pt>
          <cx:pt idx="2677">26</cx:pt>
          <cx:pt idx="2678">40</cx:pt>
          <cx:pt idx="2679">22</cx:pt>
          <cx:pt idx="2680">37</cx:pt>
          <cx:pt idx="2681">33</cx:pt>
          <cx:pt idx="2682">43</cx:pt>
          <cx:pt idx="2683">33</cx:pt>
          <cx:pt idx="2684">34</cx:pt>
          <cx:pt idx="2685">19</cx:pt>
          <cx:pt idx="2686">26</cx:pt>
          <cx:pt idx="2687">16</cx:pt>
          <cx:pt idx="2688">27</cx:pt>
          <cx:pt idx="2689">42</cx:pt>
          <cx:pt idx="2690">40</cx:pt>
          <cx:pt idx="2691">26</cx:pt>
          <cx:pt idx="2692">25</cx:pt>
          <cx:pt idx="2693">29</cx:pt>
          <cx:pt idx="2694">40</cx:pt>
          <cx:pt idx="2695">27</cx:pt>
          <cx:pt idx="2696">15</cx:pt>
          <cx:pt idx="2697">16</cx:pt>
          <cx:pt idx="2698">26</cx:pt>
          <cx:pt idx="2699">16</cx:pt>
          <cx:pt idx="2700">18</cx:pt>
          <cx:pt idx="2701">26</cx:pt>
          <cx:pt idx="2702">30</cx:pt>
          <cx:pt idx="2703">14</cx:pt>
          <cx:pt idx="2704">32</cx:pt>
          <cx:pt idx="2705">26</cx:pt>
          <cx:pt idx="2706">28</cx:pt>
          <cx:pt idx="2707">29</cx:pt>
          <cx:pt idx="2708">26</cx:pt>
          <cx:pt idx="2709">18</cx:pt>
          <cx:pt idx="2710">33</cx:pt>
          <cx:pt idx="2711">20</cx:pt>
          <cx:pt idx="2712">26</cx:pt>
          <cx:pt idx="2713">26</cx:pt>
          <cx:pt idx="2714">21</cx:pt>
          <cx:pt idx="2715">10</cx:pt>
          <cx:pt idx="2716">29</cx:pt>
          <cx:pt idx="2717">32</cx:pt>
          <cx:pt idx="2718">15</cx:pt>
          <cx:pt idx="2719">20</cx:pt>
          <cx:pt idx="2720">28</cx:pt>
          <cx:pt idx="2721">43</cx:pt>
          <cx:pt idx="2722">21</cx:pt>
          <cx:pt idx="2723">32</cx:pt>
          <cx:pt idx="2724">35</cx:pt>
          <cx:pt idx="2725">46</cx:pt>
          <cx:pt idx="2726">50</cx:pt>
          <cx:pt idx="2727">18</cx:pt>
          <cx:pt idx="2728">23</cx:pt>
          <cx:pt idx="2729">41</cx:pt>
          <cx:pt idx="2730">37</cx:pt>
          <cx:pt idx="2731">26</cx:pt>
          <cx:pt idx="2732">43</cx:pt>
          <cx:pt idx="2733">46</cx:pt>
          <cx:pt idx="2734">41</cx:pt>
          <cx:pt idx="2735">45</cx:pt>
          <cx:pt idx="2736">39</cx:pt>
          <cx:pt idx="2737">26</cx:pt>
          <cx:pt idx="2738">16</cx:pt>
          <cx:pt idx="2739">38</cx:pt>
          <cx:pt idx="2740">37</cx:pt>
          <cx:pt idx="2741">40</cx:pt>
          <cx:pt idx="2742">27</cx:pt>
          <cx:pt idx="2743">34</cx:pt>
          <cx:pt idx="2744">46</cx:pt>
          <cx:pt idx="2745">12</cx:pt>
          <cx:pt idx="2746">29</cx:pt>
          <cx:pt idx="2747">30</cx:pt>
          <cx:pt idx="2748">29</cx:pt>
          <cx:pt idx="2749">41</cx:pt>
          <cx:pt idx="2750">40</cx:pt>
          <cx:pt idx="2751">39</cx:pt>
          <cx:pt idx="2752">41</cx:pt>
          <cx:pt idx="2753">21</cx:pt>
          <cx:pt idx="2754">18</cx:pt>
          <cx:pt idx="2755">28</cx:pt>
          <cx:pt idx="2756">26</cx:pt>
          <cx:pt idx="2757">28</cx:pt>
          <cx:pt idx="2758">11</cx:pt>
          <cx:pt idx="2759">32</cx:pt>
          <cx:pt idx="2760">39</cx:pt>
          <cx:pt idx="2761">18</cx:pt>
          <cx:pt idx="2762">20</cx:pt>
          <cx:pt idx="2763">43</cx:pt>
          <cx:pt idx="2764">44</cx:pt>
          <cx:pt idx="2765">22</cx:pt>
          <cx:pt idx="2766">15</cx:pt>
          <cx:pt idx="2767">34</cx:pt>
          <cx:pt idx="2768">16</cx:pt>
          <cx:pt idx="2769">28</cx:pt>
          <cx:pt idx="2770">29</cx:pt>
          <cx:pt idx="2771">32</cx:pt>
          <cx:pt idx="2772">28</cx:pt>
          <cx:pt idx="2773">26</cx:pt>
          <cx:pt idx="2774">28</cx:pt>
          <cx:pt idx="2775">29</cx:pt>
          <cx:pt idx="2776">13</cx:pt>
          <cx:pt idx="2777">45</cx:pt>
          <cx:pt idx="2778">26</cx:pt>
          <cx:pt idx="2779">32</cx:pt>
          <cx:pt idx="2780">45</cx:pt>
          <cx:pt idx="2781">45</cx:pt>
          <cx:pt idx="2782">10</cx:pt>
          <cx:pt idx="2783">43</cx:pt>
          <cx:pt idx="2784">27</cx:pt>
          <cx:pt idx="2785">37</cx:pt>
          <cx:pt idx="2786">26</cx:pt>
          <cx:pt idx="2787">33</cx:pt>
          <cx:pt idx="2788">41</cx:pt>
          <cx:pt idx="2789">26</cx:pt>
          <cx:pt idx="2790">10</cx:pt>
          <cx:pt idx="2791">43</cx:pt>
          <cx:pt idx="2792">30</cx:pt>
          <cx:pt idx="2793">32</cx:pt>
          <cx:pt idx="2794">32</cx:pt>
          <cx:pt idx="2795">19</cx:pt>
          <cx:pt idx="2796">18</cx:pt>
          <cx:pt idx="2797">32</cx:pt>
          <cx:pt idx="2798">42</cx:pt>
          <cx:pt idx="2799">27</cx:pt>
          <cx:pt idx="2800">35</cx:pt>
          <cx:pt idx="2801">37</cx:pt>
          <cx:pt idx="2802">46</cx:pt>
          <cx:pt idx="2803">10</cx:pt>
          <cx:pt idx="2804">9</cx:pt>
          <cx:pt idx="2805">26</cx:pt>
          <cx:pt idx="2806">8</cx:pt>
          <cx:pt idx="2807">50</cx:pt>
          <cx:pt idx="2808">15</cx:pt>
          <cx:pt idx="2809">39</cx:pt>
          <cx:pt idx="2810">48</cx:pt>
          <cx:pt idx="2811">32</cx:pt>
          <cx:pt idx="2812">31</cx:pt>
          <cx:pt idx="2813">48</cx:pt>
          <cx:pt idx="2814">42</cx:pt>
          <cx:pt idx="2815">31</cx:pt>
          <cx:pt idx="2816">37</cx:pt>
          <cx:pt idx="2817">29</cx:pt>
          <cx:pt idx="2818">38</cx:pt>
          <cx:pt idx="2819">49</cx:pt>
          <cx:pt idx="2820">43</cx:pt>
          <cx:pt idx="2821">41</cx:pt>
          <cx:pt idx="2822">35</cx:pt>
          <cx:pt idx="2823">38</cx:pt>
          <cx:pt idx="2824">30</cx:pt>
          <cx:pt idx="2825">42</cx:pt>
          <cx:pt idx="2826">51</cx:pt>
          <cx:pt idx="2827">50</cx:pt>
          <cx:pt idx="2828">26</cx:pt>
          <cx:pt idx="2829">24</cx:pt>
          <cx:pt idx="2830">27</cx:pt>
          <cx:pt idx="2831">23</cx:pt>
          <cx:pt idx="2832">48</cx:pt>
          <cx:pt idx="2833">29</cx:pt>
          <cx:pt idx="2834">45</cx:pt>
          <cx:pt idx="2835">32</cx:pt>
          <cx:pt idx="2836">24</cx:pt>
          <cx:pt idx="2837">30</cx:pt>
          <cx:pt idx="2838">37</cx:pt>
          <cx:pt idx="2839">19</cx:pt>
          <cx:pt idx="2840">19</cx:pt>
          <cx:pt idx="2841">41</cx:pt>
          <cx:pt idx="2842">21</cx:pt>
          <cx:pt idx="2843">11</cx:pt>
          <cx:pt idx="2844">37</cx:pt>
          <cx:pt idx="2845">44</cx:pt>
          <cx:pt idx="2846">33</cx:pt>
          <cx:pt idx="2847">37</cx:pt>
          <cx:pt idx="2848">45</cx:pt>
          <cx:pt idx="2849">45</cx:pt>
          <cx:pt idx="2850">34</cx:pt>
          <cx:pt idx="2851">16</cx:pt>
          <cx:pt idx="2852">39</cx:pt>
          <cx:pt idx="2853">7</cx:pt>
          <cx:pt idx="2854">33</cx:pt>
          <cx:pt idx="2855">39</cx:pt>
          <cx:pt idx="2856">38</cx:pt>
          <cx:pt idx="2857">36</cx:pt>
          <cx:pt idx="2858">17</cx:pt>
          <cx:pt idx="2859">35</cx:pt>
          <cx:pt idx="2860">26</cx:pt>
          <cx:pt idx="2861">26</cx:pt>
          <cx:pt idx="2862">27</cx:pt>
          <cx:pt idx="2863">26</cx:pt>
          <cx:pt idx="2864">12</cx:pt>
          <cx:pt idx="2865">10</cx:pt>
          <cx:pt idx="2866">20</cx:pt>
          <cx:pt idx="2867">39</cx:pt>
          <cx:pt idx="2868">27</cx:pt>
          <cx:pt idx="2869">46</cx:pt>
          <cx:pt idx="2870">13</cx:pt>
          <cx:pt idx="2871">7</cx:pt>
          <cx:pt idx="2872">18</cx:pt>
          <cx:pt idx="2873">34</cx:pt>
          <cx:pt idx="2874">28</cx:pt>
          <cx:pt idx="2875">28</cx:pt>
          <cx:pt idx="2876">19</cx:pt>
          <cx:pt idx="2877">27</cx:pt>
          <cx:pt idx="2878">34</cx:pt>
          <cx:pt idx="2879">27</cx:pt>
          <cx:pt idx="2880">42</cx:pt>
          <cx:pt idx="2881">36</cx:pt>
          <cx:pt idx="2882">17</cx:pt>
          <cx:pt idx="2883">34</cx:pt>
          <cx:pt idx="2884">37</cx:pt>
          <cx:pt idx="2885">48</cx:pt>
          <cx:pt idx="2886">40</cx:pt>
          <cx:pt idx="2887">37</cx:pt>
          <cx:pt idx="2888">15</cx:pt>
          <cx:pt idx="2889">34</cx:pt>
          <cx:pt idx="2890">23</cx:pt>
          <cx:pt idx="2891">42</cx:pt>
          <cx:pt idx="2892">26</cx:pt>
          <cx:pt idx="2893">7</cx:pt>
          <cx:pt idx="2894">26</cx:pt>
          <cx:pt idx="2895">44</cx:pt>
          <cx:pt idx="2896">34</cx:pt>
          <cx:pt idx="2897">35</cx:pt>
          <cx:pt idx="2898">18</cx:pt>
          <cx:pt idx="2899">19</cx:pt>
          <cx:pt idx="2900">14</cx:pt>
          <cx:pt idx="2901">21</cx:pt>
          <cx:pt idx="2902">42</cx:pt>
          <cx:pt idx="2903">42</cx:pt>
          <cx:pt idx="2904">41</cx:pt>
          <cx:pt idx="2905">17</cx:pt>
          <cx:pt idx="2906">19</cx:pt>
          <cx:pt idx="2907">17</cx:pt>
          <cx:pt idx="2908">34</cx:pt>
          <cx:pt idx="2909">17</cx:pt>
          <cx:pt idx="2910">49</cx:pt>
          <cx:pt idx="2911">48</cx:pt>
          <cx:pt idx="2912">23</cx:pt>
          <cx:pt idx="2913">27</cx:pt>
          <cx:pt idx="2914">19</cx:pt>
          <cx:pt idx="2915">26</cx:pt>
          <cx:pt idx="2916">36</cx:pt>
          <cx:pt idx="2917">26</cx:pt>
          <cx:pt idx="2918">34</cx:pt>
          <cx:pt idx="2919">26</cx:pt>
          <cx:pt idx="2920">26</cx:pt>
          <cx:pt idx="2921">32</cx:pt>
          <cx:pt idx="2922">20</cx:pt>
          <cx:pt idx="2923">26</cx:pt>
          <cx:pt idx="2924">6</cx:pt>
          <cx:pt idx="2925">39</cx:pt>
          <cx:pt idx="2926">31</cx:pt>
          <cx:pt idx="2927">39</cx:pt>
          <cx:pt idx="2928">30</cx:pt>
          <cx:pt idx="2929">32</cx:pt>
          <cx:pt idx="2930">26</cx:pt>
          <cx:pt idx="2931">42</cx:pt>
          <cx:pt idx="2932">26</cx:pt>
          <cx:pt idx="2933">35</cx:pt>
          <cx:pt idx="2934">26</cx:pt>
          <cx:pt idx="2935">32</cx:pt>
          <cx:pt idx="2936">35</cx:pt>
          <cx:pt idx="2937">40</cx:pt>
          <cx:pt idx="2938">41</cx:pt>
          <cx:pt idx="2939">22</cx:pt>
          <cx:pt idx="2940">26</cx:pt>
          <cx:pt idx="2941">32</cx:pt>
          <cx:pt idx="2942">39</cx:pt>
          <cx:pt idx="2943">26</cx:pt>
          <cx:pt idx="2944">45</cx:pt>
          <cx:pt idx="2945">26</cx:pt>
          <cx:pt idx="2946">26</cx:pt>
          <cx:pt idx="2947">26</cx:pt>
          <cx:pt idx="2948">33</cx:pt>
          <cx:pt idx="2949">11</cx:pt>
          <cx:pt idx="2950">26</cx:pt>
          <cx:pt idx="2951">26</cx:pt>
          <cx:pt idx="2952">19</cx:pt>
          <cx:pt idx="2953">33</cx:pt>
          <cx:pt idx="2954">36</cx:pt>
          <cx:pt idx="2955">40</cx:pt>
          <cx:pt idx="2956">36</cx:pt>
          <cx:pt idx="2957">32</cx:pt>
          <cx:pt idx="2958">42</cx:pt>
          <cx:pt idx="2959">26</cx:pt>
          <cx:pt idx="2960">26</cx:pt>
          <cx:pt idx="2961">41</cx:pt>
          <cx:pt idx="2962">40</cx:pt>
          <cx:pt idx="2963">40</cx:pt>
          <cx:pt idx="2964">41</cx:pt>
          <cx:pt idx="2965">41</cx:pt>
          <cx:pt idx="2966">36</cx:pt>
          <cx:pt idx="2967">31</cx:pt>
          <cx:pt idx="2968">42</cx:pt>
          <cx:pt idx="2969">27</cx:pt>
          <cx:pt idx="2970">45</cx:pt>
          <cx:pt idx="2971">44</cx:pt>
          <cx:pt idx="2972">32</cx:pt>
          <cx:pt idx="2973">29</cx:pt>
          <cx:pt idx="2974">48</cx:pt>
          <cx:pt idx="2975">29</cx:pt>
          <cx:pt idx="2976">16</cx:pt>
          <cx:pt idx="2977">42</cx:pt>
          <cx:pt idx="2978">45</cx:pt>
          <cx:pt idx="2979">39</cx:pt>
          <cx:pt idx="2980">46</cx:pt>
          <cx:pt idx="2981">38</cx:pt>
          <cx:pt idx="2982">48</cx:pt>
          <cx:pt idx="2983">21</cx:pt>
          <cx:pt idx="2984">43</cx:pt>
          <cx:pt idx="2985">26</cx:pt>
          <cx:pt idx="2986">29</cx:pt>
          <cx:pt idx="2987">26</cx:pt>
          <cx:pt idx="2988">26</cx:pt>
          <cx:pt idx="2989">26</cx:pt>
          <cx:pt idx="2990">26</cx:pt>
          <cx:pt idx="2991">27</cx:pt>
          <cx:pt idx="2992">35</cx:pt>
          <cx:pt idx="2993">18</cx:pt>
          <cx:pt idx="2994">16</cx:pt>
          <cx:pt idx="2995">26</cx:pt>
          <cx:pt idx="2996">15</cx:pt>
          <cx:pt idx="2997">31</cx:pt>
          <cx:pt idx="2998">27</cx:pt>
          <cx:pt idx="2999">10</cx:pt>
          <cx:pt idx="3000">26</cx:pt>
          <cx:pt idx="3001">29</cx:pt>
          <cx:pt idx="3002">35</cx:pt>
          <cx:pt idx="3003">35</cx:pt>
          <cx:pt idx="3004">26</cx:pt>
          <cx:pt idx="3005">30</cx:pt>
          <cx:pt idx="3006">37</cx:pt>
          <cx:pt idx="3007">24</cx:pt>
          <cx:pt idx="3008">26</cx:pt>
          <cx:pt idx="3009">33</cx:pt>
          <cx:pt idx="3010">32</cx:pt>
          <cx:pt idx="3011">30</cx:pt>
          <cx:pt idx="3012">42</cx:pt>
          <cx:pt idx="3013">25</cx:pt>
          <cx:pt idx="3014">25</cx:pt>
          <cx:pt idx="3015">13</cx:pt>
          <cx:pt idx="3016">17</cx:pt>
          <cx:pt idx="3017">35</cx:pt>
          <cx:pt idx="3018">39</cx:pt>
          <cx:pt idx="3019">25</cx:pt>
          <cx:pt idx="3020">17</cx:pt>
          <cx:pt idx="3021">14</cx:pt>
          <cx:pt idx="3022">30</cx:pt>
          <cx:pt idx="3023">28</cx:pt>
          <cx:pt idx="3024">27</cx:pt>
          <cx:pt idx="3025">33</cx:pt>
          <cx:pt idx="3026">43</cx:pt>
          <cx:pt idx="3027">26</cx:pt>
          <cx:pt idx="3028">27</cx:pt>
          <cx:pt idx="3029">17</cx:pt>
          <cx:pt idx="3030">28</cx:pt>
          <cx:pt idx="3031">43</cx:pt>
          <cx:pt idx="3032">33</cx:pt>
          <cx:pt idx="3033">29</cx:pt>
          <cx:pt idx="3034">45</cx:pt>
          <cx:pt idx="3035">27</cx:pt>
          <cx:pt idx="3036">33</cx:pt>
          <cx:pt idx="3037">25</cx:pt>
          <cx:pt idx="3038">22</cx:pt>
          <cx:pt idx="3039">21</cx:pt>
          <cx:pt idx="3040">22</cx:pt>
          <cx:pt idx="3041">46</cx:pt>
          <cx:pt idx="3042">26</cx:pt>
          <cx:pt idx="3043">38</cx:pt>
          <cx:pt idx="3044">33</cx:pt>
          <cx:pt idx="3045">33</cx:pt>
          <cx:pt idx="3046">11</cx:pt>
          <cx:pt idx="3047">14</cx:pt>
          <cx:pt idx="3048">39</cx:pt>
          <cx:pt idx="3049">24</cx:pt>
          <cx:pt idx="3050">35</cx:pt>
          <cx:pt idx="3051">15</cx:pt>
          <cx:pt idx="3052">28</cx:pt>
          <cx:pt idx="3053">26</cx:pt>
          <cx:pt idx="3054">37</cx:pt>
          <cx:pt idx="3055">30</cx:pt>
          <cx:pt idx="3056">36</cx:pt>
          <cx:pt idx="3057">17</cx:pt>
          <cx:pt idx="3058">25</cx:pt>
          <cx:pt idx="3059">42</cx:pt>
          <cx:pt idx="3060">28</cx:pt>
          <cx:pt idx="3061">28</cx:pt>
          <cx:pt idx="3062">27</cx:pt>
          <cx:pt idx="3063">26</cx:pt>
          <cx:pt idx="3064">33</cx:pt>
          <cx:pt idx="3065">40</cx:pt>
          <cx:pt idx="3066">32</cx:pt>
          <cx:pt idx="3067">34</cx:pt>
          <cx:pt idx="3068">45</cx:pt>
          <cx:pt idx="3069">28</cx:pt>
          <cx:pt idx="3070">13</cx:pt>
          <cx:pt idx="3071">26</cx:pt>
          <cx:pt idx="3072">43</cx:pt>
          <cx:pt idx="3073">41</cx:pt>
          <cx:pt idx="3074">34</cx:pt>
          <cx:pt idx="3075">45</cx:pt>
          <cx:pt idx="3076">36</cx:pt>
          <cx:pt idx="3077">29</cx:pt>
          <cx:pt idx="3078">31</cx:pt>
          <cx:pt idx="3079">43</cx:pt>
          <cx:pt idx="3080">12</cx:pt>
          <cx:pt idx="3081">39</cx:pt>
          <cx:pt idx="3082">16</cx:pt>
          <cx:pt idx="3083">32</cx:pt>
          <cx:pt idx="3084">27</cx:pt>
          <cx:pt idx="3085">41</cx:pt>
          <cx:pt idx="3086">38</cx:pt>
          <cx:pt idx="3087">28</cx:pt>
          <cx:pt idx="3088">43</cx:pt>
          <cx:pt idx="3089">16</cx:pt>
          <cx:pt idx="3090">26</cx:pt>
          <cx:pt idx="3091">28</cx:pt>
          <cx:pt idx="3092">28</cx:pt>
          <cx:pt idx="3093">24</cx:pt>
          <cx:pt idx="3094">27</cx:pt>
          <cx:pt idx="3095">30</cx:pt>
          <cx:pt idx="3096">27</cx:pt>
          <cx:pt idx="3097">32</cx:pt>
          <cx:pt idx="3098">46</cx:pt>
          <cx:pt idx="3099">19</cx:pt>
          <cx:pt idx="3100">43</cx:pt>
          <cx:pt idx="3101">26</cx:pt>
          <cx:pt idx="3102">27</cx:pt>
          <cx:pt idx="3103">15</cx:pt>
          <cx:pt idx="3104">20</cx:pt>
          <cx:pt idx="3105">27</cx:pt>
          <cx:pt idx="3106">30</cx:pt>
          <cx:pt idx="3107">7</cx:pt>
          <cx:pt idx="3108">27</cx:pt>
          <cx:pt idx="3109">31</cx:pt>
          <cx:pt idx="3110">11</cx:pt>
          <cx:pt idx="3111">13</cx:pt>
          <cx:pt idx="3112">42</cx:pt>
          <cx:pt idx="3113">26</cx:pt>
          <cx:pt idx="3114">33</cx:pt>
          <cx:pt idx="3115">36</cx:pt>
          <cx:pt idx="3116">26</cx:pt>
          <cx:pt idx="3117">32</cx:pt>
          <cx:pt idx="3118">27</cx:pt>
          <cx:pt idx="3119">42</cx:pt>
          <cx:pt idx="3120">28</cx:pt>
          <cx:pt idx="3121">26</cx:pt>
          <cx:pt idx="3122">7</cx:pt>
          <cx:pt idx="3123">27</cx:pt>
          <cx:pt idx="3124">30</cx:pt>
          <cx:pt idx="3125">30</cx:pt>
          <cx:pt idx="3126">32</cx:pt>
          <cx:pt idx="3127">31</cx:pt>
          <cx:pt idx="3128">49</cx:pt>
          <cx:pt idx="3129">29</cx:pt>
          <cx:pt idx="3130">37</cx:pt>
          <cx:pt idx="3131">28</cx:pt>
          <cx:pt idx="3132">41</cx:pt>
          <cx:pt idx="3133">39</cx:pt>
          <cx:pt idx="3134">43</cx:pt>
          <cx:pt idx="3135">29</cx:pt>
          <cx:pt idx="3136">27</cx:pt>
          <cx:pt idx="3137">27</cx:pt>
          <cx:pt idx="3138">26</cx:pt>
          <cx:pt idx="3139">12</cx:pt>
          <cx:pt idx="3140">10</cx:pt>
          <cx:pt idx="3141">28</cx:pt>
          <cx:pt idx="3142">29</cx:pt>
          <cx:pt idx="3143">26</cx:pt>
          <cx:pt idx="3144">34</cx:pt>
          <cx:pt idx="3145">26</cx:pt>
          <cx:pt idx="3146">20</cx:pt>
          <cx:pt idx="3147">42</cx:pt>
          <cx:pt idx="3148">26</cx:pt>
          <cx:pt idx="3149">26</cx:pt>
          <cx:pt idx="3150">45</cx:pt>
          <cx:pt idx="3151">28</cx:pt>
          <cx:pt idx="3152">45</cx:pt>
          <cx:pt idx="3153">26</cx:pt>
          <cx:pt idx="3154">36</cx:pt>
          <cx:pt idx="3155">26</cx:pt>
          <cx:pt idx="3156">23</cx:pt>
          <cx:pt idx="3157">27</cx:pt>
          <cx:pt idx="3158">33</cx:pt>
          <cx:pt idx="3159">30</cx:pt>
          <cx:pt idx="3160">36</cx:pt>
          <cx:pt idx="3161">27</cx:pt>
          <cx:pt idx="3162">26</cx:pt>
          <cx:pt idx="3163">33</cx:pt>
          <cx:pt idx="3164">31</cx:pt>
          <cx:pt idx="3165">32</cx:pt>
          <cx:pt idx="3166">36</cx:pt>
          <cx:pt idx="3167">34</cx:pt>
          <cx:pt idx="3168">26</cx:pt>
          <cx:pt idx="3169">27</cx:pt>
          <cx:pt idx="3170">28</cx:pt>
          <cx:pt idx="3171">28</cx:pt>
          <cx:pt idx="3172">34</cx:pt>
          <cx:pt idx="3173">27</cx:pt>
          <cx:pt idx="3174">28</cx:pt>
          <cx:pt idx="3175">35</cx:pt>
          <cx:pt idx="3176">30</cx:pt>
          <cx:pt idx="3177">23</cx:pt>
          <cx:pt idx="3178">26</cx:pt>
          <cx:pt idx="3179">19</cx:pt>
          <cx:pt idx="3180">30</cx:pt>
          <cx:pt idx="3181">41</cx:pt>
          <cx:pt idx="3182">26</cx:pt>
          <cx:pt idx="3183">28</cx:pt>
          <cx:pt idx="3184">36</cx:pt>
          <cx:pt idx="3185">26</cx:pt>
          <cx:pt idx="3186">28</cx:pt>
          <cx:pt idx="3187">26</cx:pt>
          <cx:pt idx="3188">31</cx:pt>
          <cx:pt idx="3189">27</cx:pt>
          <cx:pt idx="3190">38</cx:pt>
          <cx:pt idx="3191">36</cx:pt>
          <cx:pt idx="3192">30</cx:pt>
          <cx:pt idx="3193">19</cx:pt>
          <cx:pt idx="3194">29</cx:pt>
          <cx:pt idx="3195">33</cx:pt>
          <cx:pt idx="3196">28</cx:pt>
          <cx:pt idx="3197">26</cx:pt>
          <cx:pt idx="3198">26</cx:pt>
          <cx:pt idx="3199">27</cx:pt>
          <cx:pt idx="3200">33</cx:pt>
          <cx:pt idx="3201">28</cx:pt>
          <cx:pt idx="3202">16</cx:pt>
          <cx:pt idx="3203">27</cx:pt>
          <cx:pt idx="3204">26</cx:pt>
          <cx:pt idx="3205">9</cx:pt>
          <cx:pt idx="3206">27</cx:pt>
          <cx:pt idx="3207">8</cx:pt>
          <cx:pt idx="3208">26</cx:pt>
          <cx:pt idx="3209">16</cx:pt>
          <cx:pt idx="3210">22</cx:pt>
          <cx:pt idx="3211">31</cx:pt>
          <cx:pt idx="3212">21</cx:pt>
          <cx:pt idx="3213">7</cx:pt>
          <cx:pt idx="3214">19</cx:pt>
          <cx:pt idx="3215">28</cx:pt>
          <cx:pt idx="3216">26</cx:pt>
          <cx:pt idx="3217">26</cx:pt>
          <cx:pt idx="3218">16</cx:pt>
          <cx:pt idx="3219">38</cx:pt>
          <cx:pt idx="3220">36</cx:pt>
          <cx:pt idx="3221">27</cx:pt>
          <cx:pt idx="3222">28</cx:pt>
          <cx:pt idx="3223">13</cx:pt>
          <cx:pt idx="3224">8</cx:pt>
          <cx:pt idx="3225">41</cx:pt>
          <cx:pt idx="3226">27</cx:pt>
          <cx:pt idx="3227">26</cx:pt>
          <cx:pt idx="3228">45</cx:pt>
          <cx:pt idx="3229">32</cx:pt>
          <cx:pt idx="3230">26</cx:pt>
          <cx:pt idx="3231">29</cx:pt>
          <cx:pt idx="3232">8</cx:pt>
          <cx:pt idx="3233">29</cx:pt>
          <cx:pt idx="3234">26</cx:pt>
          <cx:pt idx="3235">34</cx:pt>
          <cx:pt idx="3236">38</cx:pt>
          <cx:pt idx="3237">29</cx:pt>
          <cx:pt idx="3238">29</cx:pt>
          <cx:pt idx="3239">27</cx:pt>
          <cx:pt idx="3240">26</cx:pt>
          <cx:pt idx="3241">30</cx:pt>
          <cx:pt idx="3242">17</cx:pt>
          <cx:pt idx="3243">20</cx:pt>
          <cx:pt idx="3244">30</cx:pt>
          <cx:pt idx="3245">11</cx:pt>
          <cx:pt idx="3246">31</cx:pt>
          <cx:pt idx="3247">28</cx:pt>
          <cx:pt idx="3248">29</cx:pt>
          <cx:pt idx="3249">26</cx:pt>
          <cx:pt idx="3250">26</cx:pt>
          <cx:pt idx="3251">29</cx:pt>
          <cx:pt idx="3252">16</cx:pt>
          <cx:pt idx="3253">18</cx:pt>
          <cx:pt idx="3254">16</cx:pt>
          <cx:pt idx="3255">8</cx:pt>
          <cx:pt idx="3256">27</cx:pt>
          <cx:pt idx="3257">36</cx:pt>
          <cx:pt idx="3258">17</cx:pt>
          <cx:pt idx="3259">26</cx:pt>
          <cx:pt idx="3260">29</cx:pt>
          <cx:pt idx="3261">43</cx:pt>
          <cx:pt idx="3262">28</cx:pt>
          <cx:pt idx="3263">35</cx:pt>
          <cx:pt idx="3264">21</cx:pt>
          <cx:pt idx="3265">20</cx:pt>
          <cx:pt idx="3266">27</cx:pt>
          <cx:pt idx="3267">31</cx:pt>
          <cx:pt idx="3268">34</cx:pt>
          <cx:pt idx="3269">24</cx:pt>
          <cx:pt idx="3270">18</cx:pt>
          <cx:pt idx="3271">50</cx:pt>
          <cx:pt idx="3272">19</cx:pt>
          <cx:pt idx="3273">45</cx:pt>
          <cx:pt idx="3274">38</cx:pt>
          <cx:pt idx="3275">26</cx:pt>
          <cx:pt idx="3276">26</cx:pt>
          <cx:pt idx="3277">18</cx:pt>
          <cx:pt idx="3278">15</cx:pt>
          <cx:pt idx="3279">35</cx:pt>
          <cx:pt idx="3280">28</cx:pt>
          <cx:pt idx="3281">15</cx:pt>
          <cx:pt idx="3282">19</cx:pt>
          <cx:pt idx="3283">28</cx:pt>
          <cx:pt idx="3284">24</cx:pt>
          <cx:pt idx="3285">18</cx:pt>
          <cx:pt idx="3286">29</cx:pt>
          <cx:pt idx="3287">22</cx:pt>
          <cx:pt idx="3288">31</cx:pt>
          <cx:pt idx="3289">24</cx:pt>
          <cx:pt idx="3290">30</cx:pt>
          <cx:pt idx="3291">11</cx:pt>
          <cx:pt idx="3292">21</cx:pt>
          <cx:pt idx="3293">31</cx:pt>
          <cx:pt idx="3294">29</cx:pt>
          <cx:pt idx="3295">26</cx:pt>
          <cx:pt idx="3296">39</cx:pt>
          <cx:pt idx="3297">31</cx:pt>
          <cx:pt idx="3298">24</cx:pt>
          <cx:pt idx="3299">26</cx:pt>
          <cx:pt idx="3300">15</cx:pt>
          <cx:pt idx="3301">19</cx:pt>
          <cx:pt idx="3302">20</cx:pt>
          <cx:pt idx="3303">23</cx:pt>
          <cx:pt idx="3304">45</cx:pt>
          <cx:pt idx="3305">39</cx:pt>
          <cx:pt idx="3306">33</cx:pt>
          <cx:pt idx="3307">15</cx:pt>
          <cx:pt idx="3308">33</cx:pt>
          <cx:pt idx="3309">28</cx:pt>
          <cx:pt idx="3310">38</cx:pt>
          <cx:pt idx="3311">44</cx:pt>
          <cx:pt idx="3312">26</cx:pt>
          <cx:pt idx="3313">37</cx:pt>
          <cx:pt idx="3314">28</cx:pt>
          <cx:pt idx="3315">38</cx:pt>
          <cx:pt idx="3316">36</cx:pt>
          <cx:pt idx="3317">35</cx:pt>
          <cx:pt idx="3318">10</cx:pt>
          <cx:pt idx="3319">25</cx:pt>
          <cx:pt idx="3320">37</cx:pt>
          <cx:pt idx="3321">38</cx:pt>
          <cx:pt idx="3322">15</cx:pt>
          <cx:pt idx="3323">19</cx:pt>
          <cx:pt idx="3324">48</cx:pt>
          <cx:pt idx="3325">22</cx:pt>
          <cx:pt idx="3326">31</cx:pt>
          <cx:pt idx="3327">34</cx:pt>
          <cx:pt idx="3328">43</cx:pt>
          <cx:pt idx="3329">27</cx:pt>
          <cx:pt idx="3330">44</cx:pt>
          <cx:pt idx="3331">46</cx:pt>
          <cx:pt idx="3332">29</cx:pt>
          <cx:pt idx="3333">38</cx:pt>
          <cx:pt idx="3334">32</cx:pt>
          <cx:pt idx="3335">29</cx:pt>
          <cx:pt idx="3336">41</cx:pt>
          <cx:pt idx="3337">28</cx:pt>
          <cx:pt idx="3338">26</cx:pt>
          <cx:pt idx="3339">29</cx:pt>
          <cx:pt idx="3340">31</cx:pt>
          <cx:pt idx="3341">26</cx:pt>
          <cx:pt idx="3342">40</cx:pt>
          <cx:pt idx="3343">27</cx:pt>
          <cx:pt idx="3344">39</cx:pt>
          <cx:pt idx="3345">43</cx:pt>
          <cx:pt idx="3346">16</cx:pt>
          <cx:pt idx="3347">42</cx:pt>
          <cx:pt idx="3348">39</cx:pt>
          <cx:pt idx="3349">22</cx:pt>
          <cx:pt idx="3350">32</cx:pt>
          <cx:pt idx="3351">26</cx:pt>
          <cx:pt idx="3352">29</cx:pt>
          <cx:pt idx="3353">44</cx:pt>
          <cx:pt idx="3354">33</cx:pt>
          <cx:pt idx="3355">44</cx:pt>
          <cx:pt idx="3356">33</cx:pt>
          <cx:pt idx="3357">41</cx:pt>
          <cx:pt idx="3358">46</cx:pt>
          <cx:pt idx="3359">40</cx:pt>
          <cx:pt idx="3360">32</cx:pt>
          <cx:pt idx="3361">45</cx:pt>
          <cx:pt idx="3362">40</cx:pt>
          <cx:pt idx="3363">37</cx:pt>
          <cx:pt idx="3364">38</cx:pt>
          <cx:pt idx="3365">39</cx:pt>
          <cx:pt idx="3366">38</cx:pt>
          <cx:pt idx="3367">45</cx:pt>
          <cx:pt idx="3368">47</cx:pt>
          <cx:pt idx="3369">29</cx:pt>
          <cx:pt idx="3370">34</cx:pt>
          <cx:pt idx="3371">50</cx:pt>
          <cx:pt idx="3372">28</cx:pt>
          <cx:pt idx="3373">33</cx:pt>
          <cx:pt idx="3374">38</cx:pt>
          <cx:pt idx="3375">37</cx:pt>
          <cx:pt idx="3376">39</cx:pt>
          <cx:pt idx="3377">26</cx:pt>
          <cx:pt idx="3378">35</cx:pt>
          <cx:pt idx="3379">26</cx:pt>
          <cx:pt idx="3380">26</cx:pt>
          <cx:pt idx="3381">23</cx:pt>
          <cx:pt idx="3382">36</cx:pt>
          <cx:pt idx="3383">32</cx:pt>
          <cx:pt idx="3384">19</cx:pt>
          <cx:pt idx="3385">16</cx:pt>
          <cx:pt idx="3386">13</cx:pt>
          <cx:pt idx="3387">21</cx:pt>
          <cx:pt idx="3388">40</cx:pt>
          <cx:pt idx="3389">26</cx:pt>
          <cx:pt idx="3390">34</cx:pt>
          <cx:pt idx="3391">23</cx:pt>
          <cx:pt idx="3392">39</cx:pt>
          <cx:pt idx="3393">15</cx:pt>
          <cx:pt idx="3394">35</cx:pt>
          <cx:pt idx="3395">42</cx:pt>
          <cx:pt idx="3396">40</cx:pt>
          <cx:pt idx="3397">36</cx:pt>
          <cx:pt idx="3398">33</cx:pt>
          <cx:pt idx="3399">26</cx:pt>
          <cx:pt idx="3400">44</cx:pt>
          <cx:pt idx="3401">17</cx:pt>
          <cx:pt idx="3402">16</cx:pt>
          <cx:pt idx="3403">39</cx:pt>
          <cx:pt idx="3404">32</cx:pt>
          <cx:pt idx="3405">20</cx:pt>
          <cx:pt idx="3406">39</cx:pt>
          <cx:pt idx="3407">32</cx:pt>
          <cx:pt idx="3408">26</cx:pt>
          <cx:pt idx="3409">29</cx:pt>
          <cx:pt idx="3410">24</cx:pt>
          <cx:pt idx="3411">16</cx:pt>
          <cx:pt idx="3412">27</cx:pt>
          <cx:pt idx="3413">27</cx:pt>
          <cx:pt idx="3414">21</cx:pt>
          <cx:pt idx="3415">43</cx:pt>
          <cx:pt idx="3416">37</cx:pt>
          <cx:pt idx="3417">27</cx:pt>
          <cx:pt idx="3418">26</cx:pt>
          <cx:pt idx="3419">42</cx:pt>
          <cx:pt idx="3420">19</cx:pt>
          <cx:pt idx="3421">45</cx:pt>
          <cx:pt idx="3422">18</cx:pt>
          <cx:pt idx="3423">33</cx:pt>
          <cx:pt idx="3424">26</cx:pt>
          <cx:pt idx="3425">26</cx:pt>
          <cx:pt idx="3426">37</cx:pt>
          <cx:pt idx="3427">46</cx:pt>
          <cx:pt idx="3428">30</cx:pt>
          <cx:pt idx="3429">27</cx:pt>
          <cx:pt idx="3430">28</cx:pt>
          <cx:pt idx="3431">32</cx:pt>
          <cx:pt idx="3432">41</cx:pt>
          <cx:pt idx="3433">29</cx:pt>
          <cx:pt idx="3434">32</cx:pt>
          <cx:pt idx="3435">45</cx:pt>
          <cx:pt idx="3436">32</cx:pt>
          <cx:pt idx="3437">28</cx:pt>
          <cx:pt idx="3438">26</cx:pt>
          <cx:pt idx="3439">27</cx:pt>
          <cx:pt idx="3440">27</cx:pt>
          <cx:pt idx="3441">27</cx:pt>
          <cx:pt idx="3442">30</cx:pt>
          <cx:pt idx="3443">26</cx:pt>
          <cx:pt idx="3444">39</cx:pt>
          <cx:pt idx="3445">47</cx:pt>
          <cx:pt idx="3446">22</cx:pt>
          <cx:pt idx="3447">41</cx:pt>
          <cx:pt idx="3448">36</cx:pt>
          <cx:pt idx="3449">32</cx:pt>
          <cx:pt idx="3450">27</cx:pt>
          <cx:pt idx="3451">27</cx:pt>
          <cx:pt idx="3452">25</cx:pt>
          <cx:pt idx="3453">26</cx:pt>
          <cx:pt idx="3454">21</cx:pt>
          <cx:pt idx="3455">38</cx:pt>
          <cx:pt idx="3456">27</cx:pt>
          <cx:pt idx="3457">28</cx:pt>
          <cx:pt idx="3458">28</cx:pt>
          <cx:pt idx="3459">46</cx:pt>
          <cx:pt idx="3460">45</cx:pt>
          <cx:pt idx="3461">14</cx:pt>
          <cx:pt idx="3462">43</cx:pt>
          <cx:pt idx="3463">39</cx:pt>
          <cx:pt idx="3464">27</cx:pt>
          <cx:pt idx="3465">28</cx:pt>
          <cx:pt idx="3466">26</cx:pt>
          <cx:pt idx="3467">27</cx:pt>
          <cx:pt idx="3468">31</cx:pt>
          <cx:pt idx="3469">42</cx:pt>
          <cx:pt idx="3470">27</cx:pt>
          <cx:pt idx="3471">12</cx:pt>
          <cx:pt idx="3472">28</cx:pt>
          <cx:pt idx="3473">43</cx:pt>
          <cx:pt idx="3474">33</cx:pt>
          <cx:pt idx="3475">11</cx:pt>
          <cx:pt idx="3476">40</cx:pt>
          <cx:pt idx="3477">26</cx:pt>
          <cx:pt idx="3478">28</cx:pt>
          <cx:pt idx="3479">21</cx:pt>
          <cx:pt idx="3480">45</cx:pt>
          <cx:pt idx="3481">46</cx:pt>
          <cx:pt idx="3482">26</cx:pt>
          <cx:pt idx="3483">31</cx:pt>
          <cx:pt idx="3484">47</cx:pt>
          <cx:pt idx="3485">19</cx:pt>
          <cx:pt idx="3486">26</cx:pt>
          <cx:pt idx="3487">28</cx:pt>
          <cx:pt idx="3488">26</cx:pt>
          <cx:pt idx="3489">27</cx:pt>
          <cx:pt idx="3490">47</cx:pt>
          <cx:pt idx="3491">27</cx:pt>
          <cx:pt idx="3492">32</cx:pt>
          <cx:pt idx="3493">32</cx:pt>
          <cx:pt idx="3494">32</cx:pt>
          <cx:pt idx="3495">36</cx:pt>
          <cx:pt idx="3496">27</cx:pt>
          <cx:pt idx="3497">29</cx:pt>
          <cx:pt idx="3498">27</cx:pt>
          <cx:pt idx="3499">40</cx:pt>
          <cx:pt idx="3500">40</cx:pt>
          <cx:pt idx="3501">26</cx:pt>
          <cx:pt idx="3502">33</cx:pt>
          <cx:pt idx="3503">34</cx:pt>
          <cx:pt idx="3504">26</cx:pt>
          <cx:pt idx="3505">27</cx:pt>
          <cx:pt idx="3506">26</cx:pt>
          <cx:pt idx="3507">16</cx:pt>
          <cx:pt idx="3508">43</cx:pt>
          <cx:pt idx="3509">29</cx:pt>
          <cx:pt idx="3510">32</cx:pt>
          <cx:pt idx="3511">26</cx:pt>
          <cx:pt idx="3512">34</cx:pt>
          <cx:pt idx="3513">27</cx:pt>
          <cx:pt idx="3514">45</cx:pt>
          <cx:pt idx="3515">19</cx:pt>
          <cx:pt idx="3516">16</cx:pt>
          <cx:pt idx="3517">8</cx:pt>
          <cx:pt idx="3518">18</cx:pt>
          <cx:pt idx="3519">25</cx:pt>
          <cx:pt idx="3520">35</cx:pt>
          <cx:pt idx="3521">26</cx:pt>
          <cx:pt idx="3522">31</cx:pt>
          <cx:pt idx="3523">19</cx:pt>
          <cx:pt idx="3524">35</cx:pt>
          <cx:pt idx="3525">39</cx:pt>
          <cx:pt idx="3526">17</cx:pt>
          <cx:pt idx="3527">34</cx:pt>
          <cx:pt idx="3528">26</cx:pt>
          <cx:pt idx="3529">19</cx:pt>
          <cx:pt idx="3530">12</cx:pt>
          <cx:pt idx="3531">45</cx:pt>
          <cx:pt idx="3532">34</cx:pt>
          <cx:pt idx="3533">38</cx:pt>
          <cx:pt idx="3534">38</cx:pt>
          <cx:pt idx="3535">11</cx:pt>
          <cx:pt idx="3536">45</cx:pt>
          <cx:pt idx="3537">40</cx:pt>
          <cx:pt idx="3538">37</cx:pt>
          <cx:pt idx="3539">46</cx:pt>
          <cx:pt idx="3540">19</cx:pt>
          <cx:pt idx="3541">28</cx:pt>
          <cx:pt idx="3542">26</cx:pt>
          <cx:pt idx="3543">34</cx:pt>
          <cx:pt idx="3544">14</cx:pt>
          <cx:pt idx="3545">36</cx:pt>
          <cx:pt idx="3546">30</cx:pt>
          <cx:pt idx="3547">41</cx:pt>
          <cx:pt idx="3548">26</cx:pt>
          <cx:pt idx="3549">27</cx:pt>
          <cx:pt idx="3550">44</cx:pt>
          <cx:pt idx="3551">17</cx:pt>
          <cx:pt idx="3552">35</cx:pt>
          <cx:pt idx="3553">47</cx:pt>
          <cx:pt idx="3554">43</cx:pt>
          <cx:pt idx="3555">29</cx:pt>
          <cx:pt idx="3556">37</cx:pt>
          <cx:pt idx="3557">38</cx:pt>
          <cx:pt idx="3558">14</cx:pt>
          <cx:pt idx="3559">28</cx:pt>
          <cx:pt idx="3560">31</cx:pt>
          <cx:pt idx="3561">33</cx:pt>
          <cx:pt idx="3562">16</cx:pt>
          <cx:pt idx="3563">18</cx:pt>
          <cx:pt idx="3564">26</cx:pt>
          <cx:pt idx="3565">10</cx:pt>
          <cx:pt idx="3566">42</cx:pt>
          <cx:pt idx="3567">40</cx:pt>
          <cx:pt idx="3568">36</cx:pt>
          <cx:pt idx="3569">37</cx:pt>
          <cx:pt idx="3570">37</cx:pt>
          <cx:pt idx="3571">46</cx:pt>
          <cx:pt idx="3572">32</cx:pt>
          <cx:pt idx="3573">35</cx:pt>
          <cx:pt idx="3574">41</cx:pt>
          <cx:pt idx="3575">39</cx:pt>
          <cx:pt idx="3576">26</cx:pt>
          <cx:pt idx="3577">49</cx:pt>
          <cx:pt idx="3578">39</cx:pt>
          <cx:pt idx="3579">43</cx:pt>
          <cx:pt idx="3580">49</cx:pt>
          <cx:pt idx="3581">41</cx:pt>
          <cx:pt idx="3582">46</cx:pt>
          <cx:pt idx="3583">29</cx:pt>
          <cx:pt idx="3584">45</cx:pt>
          <cx:pt idx="3585">24</cx:pt>
          <cx:pt idx="3586">49</cx:pt>
          <cx:pt idx="3587">33</cx:pt>
          <cx:pt idx="3588">28</cx:pt>
          <cx:pt idx="3589">24</cx:pt>
          <cx:pt idx="3590">46</cx:pt>
          <cx:pt idx="3591">26</cx:pt>
          <cx:pt idx="3592">46</cx:pt>
          <cx:pt idx="3593">42</cx:pt>
          <cx:pt idx="3594">42</cx:pt>
          <cx:pt idx="3595">48</cx:pt>
          <cx:pt idx="3596">18</cx:pt>
          <cx:pt idx="3597">33</cx:pt>
          <cx:pt idx="3598">40</cx:pt>
          <cx:pt idx="3599">26</cx:pt>
          <cx:pt idx="3600">26</cx:pt>
          <cx:pt idx="3601">19</cx:pt>
          <cx:pt idx="3602">36</cx:pt>
          <cx:pt idx="3603">27</cx:pt>
          <cx:pt idx="3604">40</cx:pt>
          <cx:pt idx="3605">38</cx:pt>
          <cx:pt idx="3606">31</cx:pt>
          <cx:pt idx="3607">27</cx:pt>
          <cx:pt idx="3608">13</cx:pt>
          <cx:pt idx="3609">39</cx:pt>
          <cx:pt idx="3610">37</cx:pt>
          <cx:pt idx="3611">16</cx:pt>
          <cx:pt idx="3612">36</cx:pt>
          <cx:pt idx="3613">45</cx:pt>
          <cx:pt idx="3614">40</cx:pt>
          <cx:pt idx="3615">16</cx:pt>
          <cx:pt idx="3616">39</cx:pt>
          <cx:pt idx="3617">33</cx:pt>
          <cx:pt idx="3618">31</cx:pt>
          <cx:pt idx="3619">33</cx:pt>
          <cx:pt idx="3620">26</cx:pt>
          <cx:pt idx="3621">29</cx:pt>
          <cx:pt idx="3622">12</cx:pt>
          <cx:pt idx="3623">40</cx:pt>
          <cx:pt idx="3624">29</cx:pt>
          <cx:pt idx="3625">26</cx:pt>
          <cx:pt idx="3626">10</cx:pt>
          <cx:pt idx="3627">29</cx:pt>
          <cx:pt idx="3628">38</cx:pt>
          <cx:pt idx="3629">27</cx:pt>
          <cx:pt idx="3630">36</cx:pt>
          <cx:pt idx="3631">26</cx:pt>
          <cx:pt idx="3632">28</cx:pt>
          <cx:pt idx="3633">32</cx:pt>
          <cx:pt idx="3634">28</cx:pt>
          <cx:pt idx="3635">24</cx:pt>
          <cx:pt idx="3636">32</cx:pt>
          <cx:pt idx="3637">28</cx:pt>
          <cx:pt idx="3638">27</cx:pt>
          <cx:pt idx="3639">36</cx:pt>
          <cx:pt idx="3640">27</cx:pt>
          <cx:pt idx="3641">34</cx:pt>
          <cx:pt idx="3642">48</cx:pt>
          <cx:pt idx="3643">34</cx:pt>
          <cx:pt idx="3644">23</cx:pt>
          <cx:pt idx="3645">26</cx:pt>
          <cx:pt idx="3646">9</cx:pt>
          <cx:pt idx="3647">28</cx:pt>
          <cx:pt idx="3648">20</cx:pt>
          <cx:pt idx="3649">31</cx:pt>
          <cx:pt idx="3650">22</cx:pt>
          <cx:pt idx="3651">26</cx:pt>
          <cx:pt idx="3652">5</cx:pt>
          <cx:pt idx="3653">26</cx:pt>
          <cx:pt idx="3654">31</cx:pt>
          <cx:pt idx="3655">40</cx:pt>
          <cx:pt idx="3656">17</cx:pt>
          <cx:pt idx="3657">33</cx:pt>
          <cx:pt idx="3658">21</cx:pt>
          <cx:pt idx="3659">27</cx:pt>
          <cx:pt idx="3660">12</cx:pt>
          <cx:pt idx="3661">37</cx:pt>
          <cx:pt idx="3662">45</cx:pt>
          <cx:pt idx="3663">24</cx:pt>
          <cx:pt idx="3664">35</cx:pt>
          <cx:pt idx="3665">29</cx:pt>
          <cx:pt idx="3666">29</cx:pt>
          <cx:pt idx="3667">25</cx:pt>
          <cx:pt idx="3668">31</cx:pt>
          <cx:pt idx="3669">36</cx:pt>
          <cx:pt idx="3670">48</cx:pt>
          <cx:pt idx="3671">31</cx:pt>
          <cx:pt idx="3672">29</cx:pt>
          <cx:pt idx="3673">45</cx:pt>
          <cx:pt idx="3674">42</cx:pt>
          <cx:pt idx="3675">42</cx:pt>
          <cx:pt idx="3676">38</cx:pt>
          <cx:pt idx="3677">30</cx:pt>
          <cx:pt idx="3678">38</cx:pt>
          <cx:pt idx="3679">30</cx:pt>
          <cx:pt idx="3680">47</cx:pt>
          <cx:pt idx="3681">45</cx:pt>
          <cx:pt idx="3682">16</cx:pt>
          <cx:pt idx="3683">19</cx:pt>
          <cx:pt idx="3684">34</cx:pt>
          <cx:pt idx="3685">28</cx:pt>
          <cx:pt idx="3686">13</cx:pt>
          <cx:pt idx="3687">10</cx:pt>
          <cx:pt idx="3688">33</cx:pt>
          <cx:pt idx="3689">22</cx:pt>
          <cx:pt idx="3690">29</cx:pt>
          <cx:pt idx="3691">29</cx:pt>
          <cx:pt idx="3692">37</cx:pt>
          <cx:pt idx="3693">40</cx:pt>
          <cx:pt idx="3694">39</cx:pt>
          <cx:pt idx="3695">29</cx:pt>
          <cx:pt idx="3696">9</cx:pt>
          <cx:pt idx="3697">34</cx:pt>
          <cx:pt idx="3698">20</cx:pt>
          <cx:pt idx="3699">29</cx:pt>
          <cx:pt idx="3700">29</cx:pt>
          <cx:pt idx="3701">27</cx:pt>
          <cx:pt idx="3702">20</cx:pt>
          <cx:pt idx="3703">13</cx:pt>
          <cx:pt idx="3704">35</cx:pt>
          <cx:pt idx="3705">36</cx:pt>
          <cx:pt idx="3706">29</cx:pt>
          <cx:pt idx="3707">26</cx:pt>
          <cx:pt idx="3708">27</cx:pt>
          <cx:pt idx="3709">26</cx:pt>
          <cx:pt idx="3710">15</cx:pt>
          <cx:pt idx="3711">38</cx:pt>
          <cx:pt idx="3712">33</cx:pt>
          <cx:pt idx="3713">27</cx:pt>
          <cx:pt idx="3714">30</cx:pt>
          <cx:pt idx="3715">16</cx:pt>
          <cx:pt idx="3716">37</cx:pt>
          <cx:pt idx="3717">41</cx:pt>
          <cx:pt idx="3718">28</cx:pt>
          <cx:pt idx="3719">26</cx:pt>
          <cx:pt idx="3720">33</cx:pt>
          <cx:pt idx="3721">47</cx:pt>
          <cx:pt idx="3722">48</cx:pt>
          <cx:pt idx="3723">43</cx:pt>
          <cx:pt idx="3724">42</cx:pt>
          <cx:pt idx="3725">41</cx:pt>
          <cx:pt idx="3726">36</cx:pt>
          <cx:pt idx="3727">31</cx:pt>
          <cx:pt idx="3728">47</cx:pt>
          <cx:pt idx="3729">39</cx:pt>
          <cx:pt idx="3730">31</cx:pt>
          <cx:pt idx="3731">32</cx:pt>
          <cx:pt idx="3732">44</cx:pt>
          <cx:pt idx="3733">32</cx:pt>
          <cx:pt idx="3734">40</cx:pt>
          <cx:pt idx="3735">27</cx:pt>
          <cx:pt idx="3736">48</cx:pt>
          <cx:pt idx="3737">33</cx:pt>
          <cx:pt idx="3738">39</cx:pt>
          <cx:pt idx="3739">32</cx:pt>
          <cx:pt idx="3740">34</cx:pt>
          <cx:pt idx="3741">45</cx:pt>
          <cx:pt idx="3742">46</cx:pt>
          <cx:pt idx="3743">33</cx:pt>
          <cx:pt idx="3744">32</cx:pt>
          <cx:pt idx="3745">43</cx:pt>
          <cx:pt idx="3746">41</cx:pt>
          <cx:pt idx="3747">48</cx:pt>
          <cx:pt idx="3748">26</cx:pt>
          <cx:pt idx="3749">27</cx:pt>
          <cx:pt idx="3750">27</cx:pt>
          <cx:pt idx="3751">33</cx:pt>
          <cx:pt idx="3752">35</cx:pt>
          <cx:pt idx="3753">7</cx:pt>
          <cx:pt idx="3754">46</cx:pt>
          <cx:pt idx="3755">45</cx:pt>
          <cx:pt idx="3756">46</cx:pt>
          <cx:pt idx="3757">26</cx:pt>
          <cx:pt idx="3758">27</cx:pt>
          <cx:pt idx="3759">27</cx:pt>
          <cx:pt idx="3760">47</cx:pt>
          <cx:pt idx="3761">26</cx:pt>
          <cx:pt idx="3762">42</cx:pt>
          <cx:pt idx="3763">36</cx:pt>
          <cx:pt idx="3764">27</cx:pt>
          <cx:pt idx="3765">26</cx:pt>
          <cx:pt idx="3766">46</cx:pt>
          <cx:pt idx="3767">42</cx:pt>
          <cx:pt idx="3768">42</cx:pt>
          <cx:pt idx="3769">28</cx:pt>
          <cx:pt idx="3770">26</cx:pt>
          <cx:pt idx="3771">26</cx:pt>
          <cx:pt idx="3772">36</cx:pt>
          <cx:pt idx="3773">27</cx:pt>
          <cx:pt idx="3774">45</cx:pt>
          <cx:pt idx="3775">42</cx:pt>
          <cx:pt idx="3776">47</cx:pt>
          <cx:pt idx="3777">29</cx:pt>
          <cx:pt idx="3778">34</cx:pt>
          <cx:pt idx="3779">42</cx:pt>
          <cx:pt idx="3780">38</cx:pt>
          <cx:pt idx="3781">34</cx:pt>
          <cx:pt idx="3782">26</cx:pt>
          <cx:pt idx="3783">45</cx:pt>
          <cx:pt idx="3784">39</cx:pt>
          <cx:pt idx="3785">35</cx:pt>
          <cx:pt idx="3786">39</cx:pt>
          <cx:pt idx="3787">26</cx:pt>
          <cx:pt idx="3788">44</cx:pt>
          <cx:pt idx="3789">44</cx:pt>
          <cx:pt idx="3790">18</cx:pt>
          <cx:pt idx="3791">29</cx:pt>
          <cx:pt idx="3792">20</cx:pt>
          <cx:pt idx="3793">36</cx:pt>
          <cx:pt idx="3794">20</cx:pt>
          <cx:pt idx="3795">25</cx:pt>
          <cx:pt idx="3796">29</cx:pt>
          <cx:pt idx="3797">38</cx:pt>
          <cx:pt idx="3798">35</cx:pt>
          <cx:pt idx="3799">32</cx:pt>
          <cx:pt idx="3800">29</cx:pt>
          <cx:pt idx="3801">24</cx:pt>
          <cx:pt idx="3802">30</cx:pt>
          <cx:pt idx="3803">38</cx:pt>
          <cx:pt idx="3804">38</cx:pt>
          <cx:pt idx="3805">27</cx:pt>
          <cx:pt idx="3806">31</cx:pt>
          <cx:pt idx="3807">43</cx:pt>
          <cx:pt idx="3808">30</cx:pt>
          <cx:pt idx="3809">41</cx:pt>
          <cx:pt idx="3810">22</cx:pt>
          <cx:pt idx="3811">13</cx:pt>
          <cx:pt idx="3812">4</cx:pt>
          <cx:pt idx="3813">18</cx:pt>
          <cx:pt idx="3814">6</cx:pt>
          <cx:pt idx="3815">44</cx:pt>
          <cx:pt idx="3816">26</cx:pt>
          <cx:pt idx="3817">42</cx:pt>
          <cx:pt idx="3818">18</cx:pt>
          <cx:pt idx="3819">19</cx:pt>
          <cx:pt idx="3820">32</cx:pt>
          <cx:pt idx="3821">25</cx:pt>
          <cx:pt idx="3822">13</cx:pt>
          <cx:pt idx="3823">35</cx:pt>
          <cx:pt idx="3824">21</cx:pt>
          <cx:pt idx="3825">41</cx:pt>
          <cx:pt idx="3826">34</cx:pt>
          <cx:pt idx="3827">12</cx:pt>
          <cx:pt idx="3828">10</cx:pt>
          <cx:pt idx="3829">8</cx:pt>
          <cx:pt idx="3830">49</cx:pt>
          <cx:pt idx="3831">28</cx:pt>
          <cx:pt idx="3832">21</cx:pt>
          <cx:pt idx="3833">20</cx:pt>
          <cx:pt idx="3834">25</cx:pt>
          <cx:pt idx="3835">24</cx:pt>
          <cx:pt idx="3836">33</cx:pt>
          <cx:pt idx="3837">29</cx:pt>
          <cx:pt idx="3838">37</cx:pt>
          <cx:pt idx="3839">15</cx:pt>
          <cx:pt idx="3840">25</cx:pt>
          <cx:pt idx="3841">5</cx:pt>
          <cx:pt idx="3842">35</cx:pt>
          <cx:pt idx="3843">41</cx:pt>
          <cx:pt idx="3844">18</cx:pt>
          <cx:pt idx="3845">20</cx:pt>
          <cx:pt idx="3846">46</cx:pt>
          <cx:pt idx="3847">45</cx:pt>
          <cx:pt idx="3848">28</cx:pt>
          <cx:pt idx="3849">29</cx:pt>
          <cx:pt idx="3850">42</cx:pt>
          <cx:pt idx="3851">26</cx:pt>
          <cx:pt idx="3852">30</cx:pt>
          <cx:pt idx="3853">48</cx:pt>
          <cx:pt idx="3854">48</cx:pt>
          <cx:pt idx="3855">10</cx:pt>
          <cx:pt idx="3856">34</cx:pt>
          <cx:pt idx="3857">21</cx:pt>
          <cx:pt idx="3858">11</cx:pt>
          <cx:pt idx="3859">49</cx:pt>
          <cx:pt idx="3860">40</cx:pt>
          <cx:pt idx="3861">9</cx:pt>
          <cx:pt idx="3862">46</cx:pt>
          <cx:pt idx="3863">45</cx:pt>
          <cx:pt idx="3864">20</cx:pt>
          <cx:pt idx="3865">34</cx:pt>
          <cx:pt idx="3866">36</cx:pt>
          <cx:pt idx="3867">28</cx:pt>
          <cx:pt idx="3868">31</cx:pt>
          <cx:pt idx="3869">22</cx:pt>
          <cx:pt idx="3870">14</cx:pt>
          <cx:pt idx="3871">34</cx:pt>
          <cx:pt idx="3872">24</cx:pt>
          <cx:pt idx="3873">34</cx:pt>
          <cx:pt idx="3874">28</cx:pt>
          <cx:pt idx="3875">19</cx:pt>
          <cx:pt idx="3876">46</cx:pt>
          <cx:pt idx="3877">47</cx:pt>
          <cx:pt idx="3878">42</cx:pt>
          <cx:pt idx="3879">28</cx:pt>
          <cx:pt idx="3880">26</cx:pt>
          <cx:pt idx="3881">37</cx:pt>
          <cx:pt idx="3882">34</cx:pt>
          <cx:pt idx="3883">40</cx:pt>
          <cx:pt idx="3884">33</cx:pt>
          <cx:pt idx="3885">34</cx:pt>
          <cx:pt idx="3886">45</cx:pt>
          <cx:pt idx="3887">34</cx:pt>
          <cx:pt idx="3888">32</cx:pt>
          <cx:pt idx="3889">34</cx:pt>
          <cx:pt idx="3890">33</cx:pt>
          <cx:pt idx="3891">19</cx:pt>
          <cx:pt idx="3892">40</cx:pt>
          <cx:pt idx="3893">43</cx:pt>
          <cx:pt idx="3894">30</cx:pt>
          <cx:pt idx="3895">38</cx:pt>
          <cx:pt idx="3896">43</cx:pt>
          <cx:pt idx="3897">44</cx:pt>
          <cx:pt idx="3898">46</cx:pt>
          <cx:pt idx="3899">31</cx:pt>
          <cx:pt idx="3900">39</cx:pt>
          <cx:pt idx="3901">27</cx:pt>
          <cx:pt idx="3902">27</cx:pt>
          <cx:pt idx="3903">46</cx:pt>
          <cx:pt idx="3904">31</cx:pt>
          <cx:pt idx="3905">27</cx:pt>
          <cx:pt idx="3906">21</cx:pt>
          <cx:pt idx="3907">33</cx:pt>
          <cx:pt idx="3908">29</cx:pt>
          <cx:pt idx="3909">30</cx:pt>
          <cx:pt idx="3910">27</cx:pt>
          <cx:pt idx="3911">35</cx:pt>
          <cx:pt idx="3912">46</cx:pt>
          <cx:pt idx="3913">38</cx:pt>
          <cx:pt idx="3914">29</cx:pt>
          <cx:pt idx="3915">30</cx:pt>
          <cx:pt idx="3916">26</cx:pt>
          <cx:pt idx="3917">15</cx:pt>
          <cx:pt idx="3918">23</cx:pt>
          <cx:pt idx="3919">21</cx:pt>
          <cx:pt idx="3920">26</cx:pt>
          <cx:pt idx="3921">32</cx:pt>
          <cx:pt idx="3922">34</cx:pt>
          <cx:pt idx="3923">38</cx:pt>
          <cx:pt idx="3924">43</cx:pt>
          <cx:pt idx="3925">26</cx:pt>
          <cx:pt idx="3926">30</cx:pt>
          <cx:pt idx="3927">26</cx:pt>
          <cx:pt idx="3928">26</cx:pt>
          <cx:pt idx="3929">26</cx:pt>
          <cx:pt idx="3930">15</cx:pt>
          <cx:pt idx="3931">28</cx:pt>
          <cx:pt idx="3932">27</cx:pt>
          <cx:pt idx="3933">33</cx:pt>
          <cx:pt idx="3934">24</cx:pt>
          <cx:pt idx="3935">15</cx:pt>
          <cx:pt idx="3936">11</cx:pt>
          <cx:pt idx="3937">27</cx:pt>
          <cx:pt idx="3938">23</cx:pt>
          <cx:pt idx="3939">32</cx:pt>
          <cx:pt idx="3940">25</cx:pt>
          <cx:pt idx="3941">22</cx:pt>
          <cx:pt idx="3942">28</cx:pt>
          <cx:pt idx="3943">34</cx:pt>
          <cx:pt idx="3944">32</cx:pt>
          <cx:pt idx="3945">36</cx:pt>
          <cx:pt idx="3946">18</cx:pt>
          <cx:pt idx="3947">12</cx:pt>
          <cx:pt idx="3948">34</cx:pt>
          <cx:pt idx="3949">14</cx:pt>
          <cx:pt idx="3950">27</cx:pt>
          <cx:pt idx="3951">21</cx:pt>
          <cx:pt idx="3952">13</cx:pt>
          <cx:pt idx="3953">22</cx:pt>
          <cx:pt idx="3954">25</cx:pt>
          <cx:pt idx="3955">19</cx:pt>
          <cx:pt idx="3956">21</cx:pt>
          <cx:pt idx="3957">23</cx:pt>
          <cx:pt idx="3958">13</cx:pt>
          <cx:pt idx="3959">12</cx:pt>
          <cx:pt idx="3960">17</cx:pt>
          <cx:pt idx="3961">30</cx:pt>
          <cx:pt idx="3962">31</cx:pt>
          <cx:pt idx="3963">33</cx:pt>
          <cx:pt idx="3964">8</cx:pt>
          <cx:pt idx="3965">21</cx:pt>
          <cx:pt idx="3966">21</cx:pt>
          <cx:pt idx="3967">32</cx:pt>
          <cx:pt idx="3968">33</cx:pt>
          <cx:pt idx="3969">18</cx:pt>
          <cx:pt idx="3970">16</cx:pt>
          <cx:pt idx="3971">24</cx:pt>
          <cx:pt idx="3972">31</cx:pt>
          <cx:pt idx="3973">26</cx:pt>
          <cx:pt idx="3974">18</cx:pt>
          <cx:pt idx="3975">22</cx:pt>
          <cx:pt idx="3976">26</cx:pt>
          <cx:pt idx="3977">17</cx:pt>
          <cx:pt idx="3978">21</cx:pt>
          <cx:pt idx="3979">19</cx:pt>
          <cx:pt idx="3980">25</cx:pt>
          <cx:pt idx="3981">24</cx:pt>
          <cx:pt idx="3982">21</cx:pt>
          <cx:pt idx="3983">24</cx:pt>
          <cx:pt idx="3984">15</cx:pt>
          <cx:pt idx="3985">14</cx:pt>
          <cx:pt idx="3986">18</cx:pt>
          <cx:pt idx="3987">23</cx:pt>
          <cx:pt idx="3988">17</cx:pt>
          <cx:pt idx="3989">13</cx:pt>
          <cx:pt idx="3990">30</cx:pt>
          <cx:pt idx="3991">16</cx:pt>
          <cx:pt idx="3992">17</cx:pt>
          <cx:pt idx="3993">10</cx:pt>
          <cx:pt idx="3994">20</cx:pt>
          <cx:pt idx="3995">12</cx:pt>
          <cx:pt idx="3996">27</cx:pt>
          <cx:pt idx="3997">17</cx:pt>
          <cx:pt idx="3998">30</cx:pt>
          <cx:pt idx="3999">18</cx:pt>
          <cx:pt idx="4000">10</cx:pt>
          <cx:pt idx="4001">19</cx:pt>
          <cx:pt idx="4002">39</cx:pt>
          <cx:pt idx="4003">33</cx:pt>
          <cx:pt idx="4004">45</cx:pt>
          <cx:pt idx="4005">34</cx:pt>
          <cx:pt idx="4006">15</cx:pt>
          <cx:pt idx="4007">22</cx:pt>
          <cx:pt idx="4008">20</cx:pt>
          <cx:pt idx="4009">15</cx:pt>
          <cx:pt idx="4010">10</cx:pt>
          <cx:pt idx="4011">39</cx:pt>
          <cx:pt idx="4012">20</cx:pt>
          <cx:pt idx="4013">39</cx:pt>
          <cx:pt idx="4014">34</cx:pt>
          <cx:pt idx="4015">39</cx:pt>
          <cx:pt idx="4016">35</cx:pt>
          <cx:pt idx="4017">28</cx:pt>
          <cx:pt idx="4018">18</cx:pt>
          <cx:pt idx="4019">38</cx:pt>
          <cx:pt idx="4020">47</cx:pt>
          <cx:pt idx="4021">27</cx:pt>
          <cx:pt idx="4022">47</cx:pt>
          <cx:pt idx="4023">13</cx:pt>
          <cx:pt idx="4024">28</cx:pt>
          <cx:pt idx="4025">8</cx:pt>
          <cx:pt idx="4026">24</cx:pt>
          <cx:pt idx="4027">33</cx:pt>
          <cx:pt idx="4028">45</cx:pt>
          <cx:pt idx="4029">5</cx:pt>
          <cx:pt idx="4030">28</cx:pt>
          <cx:pt idx="4031">23</cx:pt>
          <cx:pt idx="4032">20</cx:pt>
          <cx:pt idx="4033">18</cx:pt>
          <cx:pt idx="4034">14</cx:pt>
          <cx:pt idx="4035">21</cx:pt>
          <cx:pt idx="4036">35</cx:pt>
          <cx:pt idx="4037">46</cx:pt>
          <cx:pt idx="4038">21</cx:pt>
          <cx:pt idx="4039">30</cx:pt>
          <cx:pt idx="4040">26</cx:pt>
          <cx:pt idx="4041">17</cx:pt>
          <cx:pt idx="4042">38</cx:pt>
          <cx:pt idx="4043">23</cx:pt>
          <cx:pt idx="4044">14</cx:pt>
          <cx:pt idx="4045">20</cx:pt>
          <cx:pt idx="4046">13</cx:pt>
          <cx:pt idx="4047">38</cx:pt>
          <cx:pt idx="4048">17</cx:pt>
          <cx:pt idx="4049">38</cx:pt>
          <cx:pt idx="4050">13</cx:pt>
          <cx:pt idx="4051">33</cx:pt>
          <cx:pt idx="4052">21</cx:pt>
          <cx:pt idx="4053">39</cx:pt>
          <cx:pt idx="4054">45</cx:pt>
          <cx:pt idx="4055">25</cx:pt>
          <cx:pt idx="4056">32</cx:pt>
          <cx:pt idx="4057">14</cx:pt>
          <cx:pt idx="4058">32</cx:pt>
          <cx:pt idx="4059">35</cx:pt>
          <cx:pt idx="4060">16</cx:pt>
          <cx:pt idx="4061">50</cx:pt>
          <cx:pt idx="4062">41</cx:pt>
          <cx:pt idx="4063">32</cx:pt>
          <cx:pt idx="4064">39</cx:pt>
          <cx:pt idx="4065">43</cx:pt>
          <cx:pt idx="4066">34</cx:pt>
          <cx:pt idx="4067">39</cx:pt>
          <cx:pt idx="4068">30</cx:pt>
          <cx:pt idx="4069">27</cx:pt>
          <cx:pt idx="4070">28</cx:pt>
          <cx:pt idx="4071">28</cx:pt>
          <cx:pt idx="4072">35</cx:pt>
          <cx:pt idx="4073">40</cx:pt>
          <cx:pt idx="4074">15</cx:pt>
          <cx:pt idx="4075">24</cx:pt>
          <cx:pt idx="4076">29</cx:pt>
          <cx:pt idx="4077">26</cx:pt>
          <cx:pt idx="4078">31</cx:pt>
          <cx:pt idx="4079">44</cx:pt>
          <cx:pt idx="4080">21</cx:pt>
          <cx:pt idx="4081">38</cx:pt>
          <cx:pt idx="4082">22</cx:pt>
          <cx:pt idx="4083">15</cx:pt>
          <cx:pt idx="4084">28</cx:pt>
          <cx:pt idx="4085">34</cx:pt>
          <cx:pt idx="4086">18</cx:pt>
          <cx:pt idx="4087">20</cx:pt>
          <cx:pt idx="4088">41</cx:pt>
          <cx:pt idx="4089">36</cx:pt>
          <cx:pt idx="4090">19</cx:pt>
          <cx:pt idx="4091">18</cx:pt>
          <cx:pt idx="4092">21</cx:pt>
          <cx:pt idx="4093">41</cx:pt>
          <cx:pt idx="4094">30</cx:pt>
          <cx:pt idx="4095">26</cx:pt>
          <cx:pt idx="4096">18</cx:pt>
          <cx:pt idx="4097">13</cx:pt>
          <cx:pt idx="4098">38</cx:pt>
          <cx:pt idx="4099">26</cx:pt>
          <cx:pt idx="4100">26</cx:pt>
          <cx:pt idx="4101">37</cx:pt>
          <cx:pt idx="4102">33</cx:pt>
          <cx:pt idx="4103">13</cx:pt>
          <cx:pt idx="4104">29</cx:pt>
          <cx:pt idx="4105">28</cx:pt>
          <cx:pt idx="4106">16</cx:pt>
          <cx:pt idx="4107">32</cx:pt>
          <cx:pt idx="4108">46</cx:pt>
          <cx:pt idx="4109">17</cx:pt>
          <cx:pt idx="4110">4</cx:pt>
          <cx:pt idx="4111">34</cx:pt>
          <cx:pt idx="4112">33</cx:pt>
          <cx:pt idx="4113">27</cx:pt>
          <cx:pt idx="4114">26</cx:pt>
          <cx:pt idx="4115">41</cx:pt>
          <cx:pt idx="4116">29</cx:pt>
          <cx:pt idx="4117">9</cx:pt>
          <cx:pt idx="4118">8</cx:pt>
          <cx:pt idx="4119">26</cx:pt>
          <cx:pt idx="4120">30</cx:pt>
          <cx:pt idx="4121">17</cx:pt>
          <cx:pt idx="4122">39</cx:pt>
          <cx:pt idx="4123">3</cx:pt>
          <cx:pt idx="4124">27</cx:pt>
          <cx:pt idx="4125">41</cx:pt>
          <cx:pt idx="4126">27</cx:pt>
          <cx:pt idx="4127">39</cx:pt>
          <cx:pt idx="4128">26</cx:pt>
          <cx:pt idx="4129">36</cx:pt>
          <cx:pt idx="4130">12</cx:pt>
          <cx:pt idx="4131">32</cx:pt>
          <cx:pt idx="4132">27</cx:pt>
          <cx:pt idx="4133">33</cx:pt>
          <cx:pt idx="4134">34</cx:pt>
          <cx:pt idx="4135">30</cx:pt>
          <cx:pt idx="4136">28</cx:pt>
          <cx:pt idx="4137">26</cx:pt>
          <cx:pt idx="4138">17</cx:pt>
          <cx:pt idx="4139">11</cx:pt>
          <cx:pt idx="4140">12</cx:pt>
          <cx:pt idx="4141">27</cx:pt>
          <cx:pt idx="4142">26</cx:pt>
          <cx:pt idx="4143">30</cx:pt>
          <cx:pt idx="4144">10</cx:pt>
          <cx:pt idx="4145">29</cx:pt>
          <cx:pt idx="4146">34</cx:pt>
          <cx:pt idx="4147">42</cx:pt>
          <cx:pt idx="4148">26</cx:pt>
          <cx:pt idx="4149">37</cx:pt>
          <cx:pt idx="4150">26</cx:pt>
          <cx:pt idx="4151">26</cx:pt>
          <cx:pt idx="4152">40</cx:pt>
          <cx:pt idx="4153">18</cx:pt>
          <cx:pt idx="4154">14</cx:pt>
          <cx:pt idx="4155">41</cx:pt>
          <cx:pt idx="4156">26</cx:pt>
          <cx:pt idx="4157">51</cx:pt>
          <cx:pt idx="4158">28</cx:pt>
          <cx:pt idx="4159">38</cx:pt>
          <cx:pt idx="4160">28</cx:pt>
          <cx:pt idx="4161">41</cx:pt>
          <cx:pt idx="4162">35</cx:pt>
          <cx:pt idx="4163">18</cx:pt>
          <cx:pt idx="4164">35</cx:pt>
          <cx:pt idx="4165">15</cx:pt>
          <cx:pt idx="4166">38</cx:pt>
          <cx:pt idx="4167">27</cx:pt>
          <cx:pt idx="4168">29</cx:pt>
          <cx:pt idx="4169">33</cx:pt>
          <cx:pt idx="4170">35</cx:pt>
          <cx:pt idx="4171">27</cx:pt>
          <cx:pt idx="4172">47</cx:pt>
          <cx:pt idx="4173">30</cx:pt>
          <cx:pt idx="4174">26</cx:pt>
          <cx:pt idx="4175">27</cx:pt>
          <cx:pt idx="4176">10</cx:pt>
          <cx:pt idx="4177">21</cx:pt>
          <cx:pt idx="4178">28</cx:pt>
          <cx:pt idx="4179">26</cx:pt>
          <cx:pt idx="4180">35</cx:pt>
          <cx:pt idx="4181">38</cx:pt>
          <cx:pt idx="4182">27</cx:pt>
          <cx:pt idx="4183">8</cx:pt>
          <cx:pt idx="4184">20</cx:pt>
          <cx:pt idx="4185">27</cx:pt>
          <cx:pt idx="4186">31</cx:pt>
          <cx:pt idx="4187">30</cx:pt>
          <cx:pt idx="4188">50</cx:pt>
          <cx:pt idx="4189">24</cx:pt>
          <cx:pt idx="4190">23</cx:pt>
          <cx:pt idx="4191">16</cx:pt>
          <cx:pt idx="4192">19</cx:pt>
          <cx:pt idx="4193">32</cx:pt>
          <cx:pt idx="4194">26</cx:pt>
          <cx:pt idx="4195">27</cx:pt>
          <cx:pt idx="4196">13</cx:pt>
          <cx:pt idx="4197">19</cx:pt>
          <cx:pt idx="4198">39</cx:pt>
          <cx:pt idx="4199">25</cx:pt>
          <cx:pt idx="4200">35</cx:pt>
          <cx:pt idx="4201">29</cx:pt>
          <cx:pt idx="4202">35</cx:pt>
          <cx:pt idx="4203">25</cx:pt>
          <cx:pt idx="4204">14</cx:pt>
          <cx:pt idx="4205">33</cx:pt>
          <cx:pt idx="4206">46</cx:pt>
          <cx:pt idx="4207">19</cx:pt>
          <cx:pt idx="4208">21</cx:pt>
          <cx:pt idx="4209">40</cx:pt>
          <cx:pt idx="4210">16</cx:pt>
          <cx:pt idx="4211">9</cx:pt>
          <cx:pt idx="4212">27</cx:pt>
          <cx:pt idx="4213">27</cx:pt>
          <cx:pt idx="4214">42</cx:pt>
          <cx:pt idx="4215">37</cx:pt>
          <cx:pt idx="4216">33</cx:pt>
          <cx:pt idx="4217">27</cx:pt>
          <cx:pt idx="4218">27</cx:pt>
          <cx:pt idx="4219">27</cx:pt>
          <cx:pt idx="4220">27</cx:pt>
          <cx:pt idx="4221">48</cx:pt>
          <cx:pt idx="4222">13</cx:pt>
          <cx:pt idx="4223">35</cx:pt>
          <cx:pt idx="4224">8</cx:pt>
          <cx:pt idx="4225">11</cx:pt>
          <cx:pt idx="4226">36</cx:pt>
          <cx:pt idx="4227">10</cx:pt>
          <cx:pt idx="4228">7</cx:pt>
          <cx:pt idx="4229">21</cx:pt>
          <cx:pt idx="4230">28</cx:pt>
          <cx:pt idx="4231">26</cx:pt>
          <cx:pt idx="4232">27</cx:pt>
          <cx:pt idx="4233">28</cx:pt>
          <cx:pt idx="4234">33</cx:pt>
          <cx:pt idx="4235">2</cx:pt>
          <cx:pt idx="4236">32</cx:pt>
          <cx:pt idx="4237">38</cx:pt>
          <cx:pt idx="4238">47</cx:pt>
          <cx:pt idx="4239">21</cx:pt>
          <cx:pt idx="4240">34</cx:pt>
          <cx:pt idx="4241">47</cx:pt>
          <cx:pt idx="4242">49</cx:pt>
          <cx:pt idx="4243">21</cx:pt>
          <cx:pt idx="4244">47</cx:pt>
          <cx:pt idx="4245">28</cx:pt>
          <cx:pt idx="4246">48</cx:pt>
          <cx:pt idx="4247">44</cx:pt>
          <cx:pt idx="4248">13</cx:pt>
          <cx:pt idx="4249">28</cx:pt>
          <cx:pt idx="4250">25</cx:pt>
          <cx:pt idx="4251">30</cx:pt>
          <cx:pt idx="4252">38</cx:pt>
          <cx:pt idx="4253">17</cx:pt>
          <cx:pt idx="4254">49</cx:pt>
          <cx:pt idx="4255">49</cx:pt>
          <cx:pt idx="4256">17</cx:pt>
          <cx:pt idx="4257">35</cx:pt>
          <cx:pt idx="4258">38</cx:pt>
          <cx:pt idx="4259">12</cx:pt>
          <cx:pt idx="4260">36</cx:pt>
          <cx:pt idx="4261">26</cx:pt>
          <cx:pt idx="4262">9</cx:pt>
          <cx:pt idx="4263">13</cx:pt>
          <cx:pt idx="4264">32</cx:pt>
          <cx:pt idx="4265">46</cx:pt>
          <cx:pt idx="4266">14</cx:pt>
          <cx:pt idx="4267">27</cx:pt>
          <cx:pt idx="4268">39</cx:pt>
          <cx:pt idx="4269">17</cx:pt>
          <cx:pt idx="4270">33</cx:pt>
          <cx:pt idx="4271">25</cx:pt>
          <cx:pt idx="4272">27</cx:pt>
          <cx:pt idx="4273">10</cx:pt>
          <cx:pt idx="4274">32</cx:pt>
          <cx:pt idx="4275">24</cx:pt>
          <cx:pt idx="4276">26</cx:pt>
          <cx:pt idx="4277">33</cx:pt>
          <cx:pt idx="4278">29</cx:pt>
          <cx:pt idx="4279">16</cx:pt>
          <cx:pt idx="4280">13</cx:pt>
          <cx:pt idx="4281">26</cx:pt>
          <cx:pt idx="4282">28</cx:pt>
          <cx:pt idx="4283">41</cx:pt>
          <cx:pt idx="4284">26</cx:pt>
          <cx:pt idx="4285">26</cx:pt>
          <cx:pt idx="4286">29</cx:pt>
          <cx:pt idx="4287">27</cx:pt>
          <cx:pt idx="4288">27</cx:pt>
          <cx:pt idx="4289">43</cx:pt>
          <cx:pt idx="4290">34</cx:pt>
          <cx:pt idx="4291">27</cx:pt>
          <cx:pt idx="4292">27</cx:pt>
          <cx:pt idx="4293">26</cx:pt>
          <cx:pt idx="4294">41</cx:pt>
          <cx:pt idx="4295">12</cx:pt>
          <cx:pt idx="4296">31</cx:pt>
          <cx:pt idx="4297">29</cx:pt>
          <cx:pt idx="4298">26</cx:pt>
          <cx:pt idx="4299">31</cx:pt>
          <cx:pt idx="4300">34</cx:pt>
          <cx:pt idx="4301">17</cx:pt>
          <cx:pt idx="4302">13</cx:pt>
          <cx:pt idx="4303">7</cx:pt>
          <cx:pt idx="4304">26</cx:pt>
          <cx:pt idx="4305">13</cx:pt>
          <cx:pt idx="4306">26</cx:pt>
          <cx:pt idx="4307">26</cx:pt>
          <cx:pt idx="4308">26</cx:pt>
          <cx:pt idx="4309">29</cx:pt>
          <cx:pt idx="4310">14</cx:pt>
          <cx:pt idx="4311">28</cx:pt>
          <cx:pt idx="4312">27</cx:pt>
          <cx:pt idx="4313">16</cx:pt>
          <cx:pt idx="4314">38</cx:pt>
          <cx:pt idx="4315">15</cx:pt>
          <cx:pt idx="4316">29</cx:pt>
          <cx:pt idx="4317">28</cx:pt>
          <cx:pt idx="4318">28</cx:pt>
          <cx:pt idx="4319">16</cx:pt>
          <cx:pt idx="4320">26</cx:pt>
          <cx:pt idx="4321">32</cx:pt>
          <cx:pt idx="4322">35</cx:pt>
          <cx:pt idx="4323">27</cx:pt>
          <cx:pt idx="4324">10</cx:pt>
          <cx:pt idx="4325">41</cx:pt>
          <cx:pt idx="4326">29</cx:pt>
          <cx:pt idx="4327">33</cx:pt>
          <cx:pt idx="4328">50</cx:pt>
          <cx:pt idx="4329">27</cx:pt>
          <cx:pt idx="4330">29</cx:pt>
          <cx:pt idx="4331">30</cx:pt>
          <cx:pt idx="4332">15</cx:pt>
          <cx:pt idx="4333">34</cx:pt>
          <cx:pt idx="4334">46</cx:pt>
          <cx:pt idx="4335">33</cx:pt>
          <cx:pt idx="4336">26</cx:pt>
          <cx:pt idx="4337">34</cx:pt>
          <cx:pt idx="4338">8</cx:pt>
          <cx:pt idx="4339">27</cx:pt>
          <cx:pt idx="4340">27</cx:pt>
          <cx:pt idx="4341">45</cx:pt>
          <cx:pt idx="4342">26</cx:pt>
          <cx:pt idx="4343">31</cx:pt>
          <cx:pt idx="4344">34</cx:pt>
          <cx:pt idx="4345">27</cx:pt>
          <cx:pt idx="4346">34</cx:pt>
          <cx:pt idx="4347">29</cx:pt>
          <cx:pt idx="4348">15</cx:pt>
          <cx:pt idx="4349">33</cx:pt>
          <cx:pt idx="4350">27</cx:pt>
          <cx:pt idx="4351">45</cx:pt>
          <cx:pt idx="4352">45</cx:pt>
          <cx:pt idx="4353">27</cx:pt>
          <cx:pt idx="4354">26</cx:pt>
          <cx:pt idx="4355">39</cx:pt>
          <cx:pt idx="4356">44</cx:pt>
          <cx:pt idx="4357">27</cx:pt>
          <cx:pt idx="4358">27</cx:pt>
          <cx:pt idx="4359">29</cx:pt>
          <cx:pt idx="4360">41</cx:pt>
          <cx:pt idx="4361">46</cx:pt>
          <cx:pt idx="4362">26</cx:pt>
          <cx:pt idx="4363">38</cx:pt>
          <cx:pt idx="4364">18</cx:pt>
          <cx:pt idx="4365">26</cx:pt>
          <cx:pt idx="4366">26</cx:pt>
          <cx:pt idx="4367">27</cx:pt>
          <cx:pt idx="4368">30</cx:pt>
          <cx:pt idx="4369">18</cx:pt>
          <cx:pt idx="4370">28</cx:pt>
          <cx:pt idx="4371">32</cx:pt>
          <cx:pt idx="4372">32</cx:pt>
          <cx:pt idx="4373">27</cx:pt>
          <cx:pt idx="4374">26</cx:pt>
          <cx:pt idx="4375">8</cx:pt>
          <cx:pt idx="4376">30</cx:pt>
          <cx:pt idx="4377">43</cx:pt>
          <cx:pt idx="4378">39</cx:pt>
          <cx:pt idx="4379">18</cx:pt>
          <cx:pt idx="4380">43</cx:pt>
          <cx:pt idx="4381">42</cx:pt>
          <cx:pt idx="4382">43</cx:pt>
          <cx:pt idx="4383">34</cx:pt>
          <cx:pt idx="4384">40</cx:pt>
          <cx:pt idx="4385">39</cx:pt>
          <cx:pt idx="4386">33</cx:pt>
          <cx:pt idx="4387">31</cx:pt>
          <cx:pt idx="4388">41</cx:pt>
          <cx:pt idx="4389">41</cx:pt>
          <cx:pt idx="4390">32</cx:pt>
          <cx:pt idx="4391">33</cx:pt>
          <cx:pt idx="4392">23</cx:pt>
          <cx:pt idx="4393">15</cx:pt>
          <cx:pt idx="4394">14</cx:pt>
          <cx:pt idx="4395">42</cx:pt>
          <cx:pt idx="4396">18</cx:pt>
          <cx:pt idx="4397">19</cx:pt>
          <cx:pt idx="4398">35</cx:pt>
          <cx:pt idx="4399">40</cx:pt>
          <cx:pt idx="4400">26</cx:pt>
          <cx:pt idx="4401">18</cx:pt>
          <cx:pt idx="4402">14</cx:pt>
          <cx:pt idx="4403">34</cx:pt>
          <cx:pt idx="4404">13</cx:pt>
          <cx:pt idx="4405">31</cx:pt>
          <cx:pt idx="4406">26</cx:pt>
          <cx:pt idx="4407">26</cx:pt>
          <cx:pt idx="4408">34</cx:pt>
          <cx:pt idx="4409">34</cx:pt>
          <cx:pt idx="4410">43</cx:pt>
          <cx:pt idx="4411">37</cx:pt>
          <cx:pt idx="4412">23</cx:pt>
          <cx:pt idx="4413">47</cx:pt>
          <cx:pt idx="4414">26</cx:pt>
          <cx:pt idx="4415">28</cx:pt>
          <cx:pt idx="4416">13</cx:pt>
          <cx:pt idx="4417">37</cx:pt>
          <cx:pt idx="4418">26</cx:pt>
          <cx:pt idx="4419">18</cx:pt>
          <cx:pt idx="4420">34</cx:pt>
          <cx:pt idx="4421">26</cx:pt>
          <cx:pt idx="4422">38</cx:pt>
          <cx:pt idx="4423">25</cx:pt>
          <cx:pt idx="4424">48</cx:pt>
          <cx:pt idx="4425">19</cx:pt>
          <cx:pt idx="4426">33</cx:pt>
          <cx:pt idx="4427">37</cx:pt>
          <cx:pt idx="4428">25</cx:pt>
          <cx:pt idx="4429">26</cx:pt>
          <cx:pt idx="4430">25</cx:pt>
          <cx:pt idx="4431">18</cx:pt>
          <cx:pt idx="4432">39</cx:pt>
          <cx:pt idx="4433">9</cx:pt>
          <cx:pt idx="4434">25</cx:pt>
          <cx:pt idx="4435">26</cx:pt>
          <cx:pt idx="4436">27</cx:pt>
          <cx:pt idx="4437">25</cx:pt>
          <cx:pt idx="4438">27</cx:pt>
          <cx:pt idx="4439">9</cx:pt>
          <cx:pt idx="4440">29</cx:pt>
          <cx:pt idx="4441">48</cx:pt>
          <cx:pt idx="4442">28</cx:pt>
          <cx:pt idx="4443">23</cx:pt>
          <cx:pt idx="4444">14</cx:pt>
          <cx:pt idx="4445">28</cx:pt>
          <cx:pt idx="4446">27</cx:pt>
          <cx:pt idx="4447">26</cx:pt>
          <cx:pt idx="4448">28</cx:pt>
          <cx:pt idx="4449">26</cx:pt>
          <cx:pt idx="4450">26</cx:pt>
          <cx:pt idx="4451">27</cx:pt>
          <cx:pt idx="4452">28</cx:pt>
          <cx:pt idx="4453">30</cx:pt>
          <cx:pt idx="4454">29</cx:pt>
          <cx:pt idx="4455">16</cx:pt>
          <cx:pt idx="4456">19</cx:pt>
          <cx:pt idx="4457">31</cx:pt>
          <cx:pt idx="4458">31</cx:pt>
          <cx:pt idx="4459">34</cx:pt>
          <cx:pt idx="4460">20</cx:pt>
          <cx:pt idx="4461">32</cx:pt>
          <cx:pt idx="4462">31</cx:pt>
          <cx:pt idx="4463">25</cx:pt>
          <cx:pt idx="4464">24</cx:pt>
          <cx:pt idx="4465">45</cx:pt>
          <cx:pt idx="4466">45</cx:pt>
          <cx:pt idx="4467">28</cx:pt>
          <cx:pt idx="4468">43</cx:pt>
          <cx:pt idx="4469">33</cx:pt>
          <cx:pt idx="4470">27</cx:pt>
          <cx:pt idx="4471">27</cx:pt>
          <cx:pt idx="4472">35</cx:pt>
          <cx:pt idx="4473">26</cx:pt>
          <cx:pt idx="4474">26</cx:pt>
          <cx:pt idx="4475">28</cx:pt>
          <cx:pt idx="4476">33</cx:pt>
          <cx:pt idx="4477">20</cx:pt>
          <cx:pt idx="4478">32</cx:pt>
          <cx:pt idx="4479">16</cx:pt>
          <cx:pt idx="4480">29</cx:pt>
          <cx:pt idx="4481">26</cx:pt>
          <cx:pt idx="4482">45</cx:pt>
          <cx:pt idx="4483">29</cx:pt>
          <cx:pt idx="4484">42</cx:pt>
          <cx:pt idx="4485">18</cx:pt>
          <cx:pt idx="4486">32</cx:pt>
          <cx:pt idx="4487">32</cx:pt>
          <cx:pt idx="4488">31</cx:pt>
          <cx:pt idx="4489">39</cx:pt>
          <cx:pt idx="4490">26</cx:pt>
          <cx:pt idx="4491">27</cx:pt>
          <cx:pt idx="4492">36</cx:pt>
          <cx:pt idx="4493">26</cx:pt>
          <cx:pt idx="4494">29</cx:pt>
          <cx:pt idx="4495">38</cx:pt>
          <cx:pt idx="4496">31</cx:pt>
          <cx:pt idx="4497">36</cx:pt>
          <cx:pt idx="4498">30</cx:pt>
          <cx:pt idx="4499">26</cx:pt>
          <cx:pt idx="4500">37</cx:pt>
          <cx:pt idx="4501">26</cx:pt>
          <cx:pt idx="4502">20</cx:pt>
          <cx:pt idx="4503">36</cx:pt>
          <cx:pt idx="4504">28</cx:pt>
          <cx:pt idx="4505">29</cx:pt>
          <cx:pt idx="4506">42</cx:pt>
          <cx:pt idx="4507">21</cx:pt>
          <cx:pt idx="4508">46</cx:pt>
          <cx:pt idx="4509">43</cx:pt>
          <cx:pt idx="4510">29</cx:pt>
          <cx:pt idx="4511">37</cx:pt>
          <cx:pt idx="4512">42</cx:pt>
          <cx:pt idx="4513">37</cx:pt>
          <cx:pt idx="4514">40</cx:pt>
          <cx:pt idx="4515">44</cx:pt>
          <cx:pt idx="4516">39</cx:pt>
          <cx:pt idx="4517">22</cx:pt>
          <cx:pt idx="4518">48</cx:pt>
          <cx:pt idx="4519">31</cx:pt>
          <cx:pt idx="4520">17</cx:pt>
          <cx:pt idx="4521">39</cx:pt>
          <cx:pt idx="4522">20</cx:pt>
          <cx:pt idx="4523">45</cx:pt>
          <cx:pt idx="4524">44</cx:pt>
          <cx:pt idx="4525">36</cx:pt>
          <cx:pt idx="4526">28</cx:pt>
          <cx:pt idx="4527">35</cx:pt>
          <cx:pt idx="4528">36</cx:pt>
          <cx:pt idx="4529">35</cx:pt>
          <cx:pt idx="4530">28</cx:pt>
          <cx:pt idx="4531">21</cx:pt>
          <cx:pt idx="4532">30</cx:pt>
          <cx:pt idx="4533">25</cx:pt>
          <cx:pt idx="4534">32</cx:pt>
          <cx:pt idx="4535">17</cx:pt>
          <cx:pt idx="4536">36</cx:pt>
          <cx:pt idx="4537">20</cx:pt>
          <cx:pt idx="4538">33</cx:pt>
          <cx:pt idx="4539">26</cx:pt>
          <cx:pt idx="4540">34</cx:pt>
          <cx:pt idx="4541">29</cx:pt>
          <cx:pt idx="4542">46</cx:pt>
          <cx:pt idx="4543">49</cx:pt>
          <cx:pt idx="4544">23</cx:pt>
          <cx:pt idx="4545">31</cx:pt>
          <cx:pt idx="4546">36</cx:pt>
          <cx:pt idx="4547">34</cx:pt>
          <cx:pt idx="4548">39</cx:pt>
          <cx:pt idx="4549">15</cx:pt>
          <cx:pt idx="4550">44</cx:pt>
          <cx:pt idx="4551">27</cx:pt>
          <cx:pt idx="4552">36</cx:pt>
          <cx:pt idx="4553">43</cx:pt>
          <cx:pt idx="4554">34</cx:pt>
          <cx:pt idx="4555">24</cx:pt>
          <cx:pt idx="4556">43</cx:pt>
          <cx:pt idx="4557">39</cx:pt>
          <cx:pt idx="4558">38</cx:pt>
          <cx:pt idx="4559">47</cx:pt>
          <cx:pt idx="4560">40</cx:pt>
          <cx:pt idx="4561">37</cx:pt>
          <cx:pt idx="4562">38</cx:pt>
          <cx:pt idx="4563">33</cx:pt>
          <cx:pt idx="4564">14</cx:pt>
          <cx:pt idx="4565">46</cx:pt>
          <cx:pt idx="4566">45</cx:pt>
          <cx:pt idx="4567">46</cx:pt>
          <cx:pt idx="4568">48</cx:pt>
          <cx:pt idx="4569">35</cx:pt>
          <cx:pt idx="4570">34</cx:pt>
          <cx:pt idx="4571">43</cx:pt>
          <cx:pt idx="4572">43</cx:pt>
          <cx:pt idx="4573">35</cx:pt>
          <cx:pt idx="4574">39</cx:pt>
          <cx:pt idx="4575">40</cx:pt>
          <cx:pt idx="4576">27</cx:pt>
          <cx:pt idx="4577">31</cx:pt>
          <cx:pt idx="4578">46</cx:pt>
          <cx:pt idx="4579">45</cx:pt>
          <cx:pt idx="4580">38</cx:pt>
          <cx:pt idx="4581">45</cx:pt>
          <cx:pt idx="4582">35</cx:pt>
          <cx:pt idx="4583">15</cx:pt>
          <cx:pt idx="4584">32</cx:pt>
          <cx:pt idx="4585">35</cx:pt>
          <cx:pt idx="4586">17</cx:pt>
          <cx:pt idx="4587">40</cx:pt>
          <cx:pt idx="4588">34</cx:pt>
          <cx:pt idx="4589">35</cx:pt>
          <cx:pt idx="4590">43</cx:pt>
          <cx:pt idx="4591">46</cx:pt>
          <cx:pt idx="4592">37</cx:pt>
          <cx:pt idx="4593">47</cx:pt>
          <cx:pt idx="4594">41</cx:pt>
          <cx:pt idx="4595">31</cx:pt>
          <cx:pt idx="4596">44</cx:pt>
          <cx:pt idx="4597">44</cx:pt>
          <cx:pt idx="4598">33</cx:pt>
          <cx:pt idx="4599">43</cx:pt>
          <cx:pt idx="4600">44</cx:pt>
          <cx:pt idx="4601">29</cx:pt>
          <cx:pt idx="4602">45</cx:pt>
          <cx:pt idx="4603">45</cx:pt>
          <cx:pt idx="4604">26</cx:pt>
          <cx:pt idx="4605">26</cx:pt>
          <cx:pt idx="4606">27</cx:pt>
          <cx:pt idx="4607">26</cx:pt>
          <cx:pt idx="4608">16</cx:pt>
          <cx:pt idx="4609">42</cx:pt>
          <cx:pt idx="4610">44</cx:pt>
          <cx:pt idx="4611">44</cx:pt>
          <cx:pt idx="4612">41</cx:pt>
          <cx:pt idx="4613">48</cx:pt>
          <cx:pt idx="4614">28</cx:pt>
          <cx:pt idx="4615">19</cx:pt>
          <cx:pt idx="4616">37</cx:pt>
          <cx:pt idx="4617">31</cx:pt>
          <cx:pt idx="4618">42</cx:pt>
          <cx:pt idx="4619">39</cx:pt>
          <cx:pt idx="4620">45</cx:pt>
          <cx:pt idx="4621">43</cx:pt>
          <cx:pt idx="4622">32</cx:pt>
          <cx:pt idx="4623">38</cx:pt>
          <cx:pt idx="4624">35</cx:pt>
          <cx:pt idx="4625">39</cx:pt>
          <cx:pt idx="4626">38</cx:pt>
          <cx:pt idx="4627">27</cx:pt>
          <cx:pt idx="4628">39</cx:pt>
          <cx:pt idx="4629">32</cx:pt>
          <cx:pt idx="4630">29</cx:pt>
          <cx:pt idx="4631">38</cx:pt>
          <cx:pt idx="4632">36</cx:pt>
          <cx:pt idx="4633">27</cx:pt>
          <cx:pt idx="4634">37</cx:pt>
          <cx:pt idx="4635">37</cx:pt>
          <cx:pt idx="4636">16</cx:pt>
          <cx:pt idx="4637">43</cx:pt>
          <cx:pt idx="4638">28</cx:pt>
          <cx:pt idx="4639">27</cx:pt>
          <cx:pt idx="4640">26</cx:pt>
          <cx:pt idx="4641">22</cx:pt>
          <cx:pt idx="4642">26</cx:pt>
          <cx:pt idx="4643">26</cx:pt>
          <cx:pt idx="4644">35</cx:pt>
          <cx:pt idx="4645">35</cx:pt>
          <cx:pt idx="4646">9</cx:pt>
          <cx:pt idx="4647">33</cx:pt>
          <cx:pt idx="4648">26</cx:pt>
          <cx:pt idx="4649">26</cx:pt>
          <cx:pt idx="4650">27</cx:pt>
          <cx:pt idx="4651">26</cx:pt>
          <cx:pt idx="4652">26</cx:pt>
          <cx:pt idx="4653">26</cx:pt>
          <cx:pt idx="4654">26</cx:pt>
          <cx:pt idx="4655">32</cx:pt>
          <cx:pt idx="4656">14</cx:pt>
          <cx:pt idx="4657">21</cx:pt>
          <cx:pt idx="4658">32</cx:pt>
          <cx:pt idx="4659">40</cx:pt>
          <cx:pt idx="4660">17</cx:pt>
          <cx:pt idx="4661">32</cx:pt>
          <cx:pt idx="4662">26</cx:pt>
          <cx:pt idx="4663">26</cx:pt>
          <cx:pt idx="4664">38</cx:pt>
          <cx:pt idx="4665">30</cx:pt>
          <cx:pt idx="4666">13</cx:pt>
          <cx:pt idx="4667">37</cx:pt>
          <cx:pt idx="4668">26</cx:pt>
          <cx:pt idx="4669">29</cx:pt>
          <cx:pt idx="4670">26</cx:pt>
          <cx:pt idx="4671">44</cx:pt>
          <cx:pt idx="4672">41</cx:pt>
          <cx:pt idx="4673">47</cx:pt>
          <cx:pt idx="4674">49</cx:pt>
          <cx:pt idx="4675">32</cx:pt>
          <cx:pt idx="4676">28</cx:pt>
          <cx:pt idx="4677">32</cx:pt>
          <cx:pt idx="4678">34</cx:pt>
          <cx:pt idx="4679">29</cx:pt>
          <cx:pt idx="4680">45</cx:pt>
          <cx:pt idx="4681">41</cx:pt>
          <cx:pt idx="4682">11</cx:pt>
          <cx:pt idx="4683">38</cx:pt>
          <cx:pt idx="4684">22</cx:pt>
          <cx:pt idx="4685">32</cx:pt>
          <cx:pt idx="4686">27</cx:pt>
          <cx:pt idx="4687">21</cx:pt>
          <cx:pt idx="4688">31</cx:pt>
          <cx:pt idx="4689">39</cx:pt>
          <cx:pt idx="4690">35</cx:pt>
          <cx:pt idx="4691">35</cx:pt>
          <cx:pt idx="4692">26</cx:pt>
          <cx:pt idx="4693">42</cx:pt>
          <cx:pt idx="4694">27</cx:pt>
          <cx:pt idx="4695">36</cx:pt>
          <cx:pt idx="4696">31</cx:pt>
          <cx:pt idx="4697">48</cx:pt>
          <cx:pt idx="4698">35</cx:pt>
          <cx:pt idx="4699">29</cx:pt>
          <cx:pt idx="4700">34</cx:pt>
          <cx:pt idx="4701">39</cx:pt>
          <cx:pt idx="4702">37</cx:pt>
          <cx:pt idx="4703">37</cx:pt>
          <cx:pt idx="4704">27</cx:pt>
          <cx:pt idx="4705">28</cx:pt>
          <cx:pt idx="4706">34</cx:pt>
          <cx:pt idx="4707">22</cx:pt>
          <cx:pt idx="4708">33</cx:pt>
          <cx:pt idx="4709">46</cx:pt>
          <cx:pt idx="4710">39</cx:pt>
          <cx:pt idx="4711">29</cx:pt>
          <cx:pt idx="4712">45</cx:pt>
          <cx:pt idx="4713">37</cx:pt>
          <cx:pt idx="4714">37</cx:pt>
          <cx:pt idx="4715">42</cx:pt>
          <cx:pt idx="4716">25</cx:pt>
          <cx:pt idx="4717">39</cx:pt>
          <cx:pt idx="4718">40</cx:pt>
          <cx:pt idx="4719">32</cx:pt>
          <cx:pt idx="4720">16</cx:pt>
          <cx:pt idx="4721">39</cx:pt>
          <cx:pt idx="4722">39</cx:pt>
          <cx:pt idx="4723">14</cx:pt>
          <cx:pt idx="4724">28</cx:pt>
          <cx:pt idx="4725">29</cx:pt>
          <cx:pt idx="4726">25</cx:pt>
          <cx:pt idx="4727">36</cx:pt>
          <cx:pt idx="4728">46</cx:pt>
          <cx:pt idx="4729">46</cx:pt>
          <cx:pt idx="4730">35</cx:pt>
          <cx:pt idx="4731">14</cx:pt>
          <cx:pt idx="4732">38</cx:pt>
          <cx:pt idx="4733">42</cx:pt>
          <cx:pt idx="4734">37</cx:pt>
          <cx:pt idx="4735">38</cx:pt>
          <cx:pt idx="4736">37</cx:pt>
          <cx:pt idx="4737">32</cx:pt>
          <cx:pt idx="4738">27</cx:pt>
          <cx:pt idx="4739">28</cx:pt>
          <cx:pt idx="4740">27</cx:pt>
          <cx:pt idx="4741">32</cx:pt>
          <cx:pt idx="4742">17</cx:pt>
          <cx:pt idx="4743">30</cx:pt>
          <cx:pt idx="4744">41</cx:pt>
          <cx:pt idx="4745">23</cx:pt>
          <cx:pt idx="4746">24</cx:pt>
          <cx:pt idx="4747">33</cx:pt>
          <cx:pt idx="4748">23</cx:pt>
          <cx:pt idx="4749">28</cx:pt>
          <cx:pt idx="4750">23</cx:pt>
          <cx:pt idx="4751">32</cx:pt>
          <cx:pt idx="4752">15</cx:pt>
          <cx:pt idx="4753">41</cx:pt>
          <cx:pt idx="4754">27</cx:pt>
          <cx:pt idx="4755">29</cx:pt>
          <cx:pt idx="4756">27</cx:pt>
          <cx:pt idx="4757">32</cx:pt>
          <cx:pt idx="4758">23</cx:pt>
          <cx:pt idx="4759">26</cx:pt>
          <cx:pt idx="4760">36</cx:pt>
          <cx:pt idx="4761">36</cx:pt>
          <cx:pt idx="4762">47</cx:pt>
          <cx:pt idx="4763">11</cx:pt>
          <cx:pt idx="4764">33</cx:pt>
          <cx:pt idx="4765">38</cx:pt>
          <cx:pt idx="4766">40</cx:pt>
          <cx:pt idx="4767">37</cx:pt>
          <cx:pt idx="4768">22</cx:pt>
          <cx:pt idx="4769">27</cx:pt>
          <cx:pt idx="4770">40</cx:pt>
          <cx:pt idx="4771">39</cx:pt>
          <cx:pt idx="4772">23</cx:pt>
          <cx:pt idx="4773">39</cx:pt>
          <cx:pt idx="4774">23</cx:pt>
          <cx:pt idx="4775">41</cx:pt>
          <cx:pt idx="4776">1</cx:pt>
          <cx:pt idx="4777">28</cx:pt>
          <cx:pt idx="4778">26</cx:pt>
          <cx:pt idx="4779">40</cx:pt>
          <cx:pt idx="4780">26</cx:pt>
          <cx:pt idx="4781">26</cx:pt>
          <cx:pt idx="4782">14</cx:pt>
          <cx:pt idx="4783">27</cx:pt>
          <cx:pt idx="4784">27</cx:pt>
          <cx:pt idx="4785">13</cx:pt>
          <cx:pt idx="4786">28</cx:pt>
          <cx:pt idx="4787">28</cx:pt>
          <cx:pt idx="4788">27</cx:pt>
          <cx:pt idx="4789">13</cx:pt>
          <cx:pt idx="4790">28</cx:pt>
          <cx:pt idx="4791">26</cx:pt>
          <cx:pt idx="4792">26</cx:pt>
          <cx:pt idx="4793">26</cx:pt>
          <cx:pt idx="4794">13</cx:pt>
          <cx:pt idx="4795">27</cx:pt>
          <cx:pt idx="4796">27</cx:pt>
          <cx:pt idx="4797">26</cx:pt>
          <cx:pt idx="4798">36</cx:pt>
          <cx:pt idx="4799">9</cx:pt>
          <cx:pt idx="4800">27</cx:pt>
          <cx:pt idx="4801">27</cx:pt>
          <cx:pt idx="4802">43</cx:pt>
          <cx:pt idx="4803">11</cx:pt>
          <cx:pt idx="4804">27</cx:pt>
          <cx:pt idx="4805">13</cx:pt>
          <cx:pt idx="4806">13</cx:pt>
          <cx:pt idx="4807">37</cx:pt>
          <cx:pt idx="4808">26</cx:pt>
          <cx:pt idx="4809">26</cx:pt>
          <cx:pt idx="4810">27</cx:pt>
          <cx:pt idx="4811">27</cx:pt>
          <cx:pt idx="4812">27</cx:pt>
          <cx:pt idx="4813">26</cx:pt>
          <cx:pt idx="4814">34</cx:pt>
          <cx:pt idx="4815">29</cx:pt>
          <cx:pt idx="4816">28</cx:pt>
          <cx:pt idx="4817">27</cx:pt>
          <cx:pt idx="4818">27</cx:pt>
          <cx:pt idx="4819">37</cx:pt>
          <cx:pt idx="4820">28</cx:pt>
          <cx:pt idx="4821">16</cx:pt>
          <cx:pt idx="4822">41</cx:pt>
          <cx:pt idx="4823">26</cx:pt>
          <cx:pt idx="4824">36</cx:pt>
          <cx:pt idx="4825">37</cx:pt>
          <cx:pt idx="4826">40</cx:pt>
          <cx:pt idx="4827">40</cx:pt>
          <cx:pt idx="4828">40</cx:pt>
          <cx:pt idx="4829">35</cx:pt>
          <cx:pt idx="4830">7</cx:pt>
          <cx:pt idx="4831">31</cx:pt>
          <cx:pt idx="4832">28</cx:pt>
          <cx:pt idx="4833">3</cx:pt>
          <cx:pt idx="4834">8</cx:pt>
          <cx:pt idx="4835">26</cx:pt>
          <cx:pt idx="4836">32</cx:pt>
          <cx:pt idx="4837">37</cx:pt>
          <cx:pt idx="4838">34</cx:pt>
          <cx:pt idx="4839">34</cx:pt>
          <cx:pt idx="4840">33</cx:pt>
          <cx:pt idx="4841">45</cx:pt>
          <cx:pt idx="4842">43</cx:pt>
          <cx:pt idx="4843">26</cx:pt>
          <cx:pt idx="4844">26</cx:pt>
          <cx:pt idx="4845">40</cx:pt>
          <cx:pt idx="4846">21</cx:pt>
          <cx:pt idx="4847">43</cx:pt>
          <cx:pt idx="4848">28</cx:pt>
          <cx:pt idx="4849">28</cx:pt>
          <cx:pt idx="4850">29</cx:pt>
          <cx:pt idx="4851">34</cx:pt>
          <cx:pt idx="4852">20</cx:pt>
          <cx:pt idx="4853">35</cx:pt>
          <cx:pt idx="4854">28</cx:pt>
          <cx:pt idx="4855">33</cx:pt>
          <cx:pt idx="4856">27</cx:pt>
          <cx:pt idx="4857">43</cx:pt>
          <cx:pt idx="4858">43</cx:pt>
          <cx:pt idx="4859">51</cx:pt>
          <cx:pt idx="4860">47</cx:pt>
          <cx:pt idx="4861">40</cx:pt>
          <cx:pt idx="4862">24</cx:pt>
          <cx:pt idx="4863">26</cx:pt>
          <cx:pt idx="4864">41</cx:pt>
          <cx:pt idx="4865">27</cx:pt>
          <cx:pt idx="4866">26</cx:pt>
          <cx:pt idx="4867">24</cx:pt>
          <cx:pt idx="4868">32</cx:pt>
          <cx:pt idx="4869">26</cx:pt>
          <cx:pt idx="4870">33</cx:pt>
          <cx:pt idx="4871">27</cx:pt>
          <cx:pt idx="4872">25</cx:pt>
          <cx:pt idx="4873">39</cx:pt>
          <cx:pt idx="4874">30</cx:pt>
          <cx:pt idx="4875">22</cx:pt>
          <cx:pt idx="4876">37</cx:pt>
          <cx:pt idx="4877">42</cx:pt>
          <cx:pt idx="4878">26</cx:pt>
          <cx:pt idx="4879">19</cx:pt>
          <cx:pt idx="4880">45</cx:pt>
          <cx:pt idx="4881">28</cx:pt>
          <cx:pt idx="4882">27</cx:pt>
          <cx:pt idx="4883">34</cx:pt>
          <cx:pt idx="4884">26</cx:pt>
          <cx:pt idx="4885">26</cx:pt>
          <cx:pt idx="4886">40</cx:pt>
          <cx:pt idx="4887">25</cx:pt>
          <cx:pt idx="4888">38</cx:pt>
          <cx:pt idx="4889">27</cx:pt>
          <cx:pt idx="4890">31</cx:pt>
          <cx:pt idx="4891">28</cx:pt>
          <cx:pt idx="4892">47</cx:pt>
          <cx:pt idx="4893">28</cx:pt>
          <cx:pt idx="4894">31</cx:pt>
          <cx:pt idx="4895">4</cx:pt>
          <cx:pt idx="4896">26</cx:pt>
          <cx:pt idx="4897">27</cx:pt>
          <cx:pt idx="4898">29</cx:pt>
          <cx:pt idx="4899">27</cx:pt>
          <cx:pt idx="4900">35</cx:pt>
          <cx:pt idx="4901">28</cx:pt>
          <cx:pt idx="4902">27</cx:pt>
          <cx:pt idx="4903">41</cx:pt>
          <cx:pt idx="4904">28</cx:pt>
          <cx:pt idx="4905">45</cx:pt>
          <cx:pt idx="4906">13</cx:pt>
          <cx:pt idx="4907">26</cx:pt>
          <cx:pt idx="4908">34</cx:pt>
          <cx:pt idx="4909">30</cx:pt>
          <cx:pt idx="4910">27</cx:pt>
          <cx:pt idx="4911">35</cx:pt>
          <cx:pt idx="4912">34</cx:pt>
          <cx:pt idx="4913">21</cx:pt>
          <cx:pt idx="4914">26</cx:pt>
          <cx:pt idx="4915">30</cx:pt>
          <cx:pt idx="4916">31</cx:pt>
          <cx:pt idx="4917">32</cx:pt>
          <cx:pt idx="4918">28</cx:pt>
          <cx:pt idx="4919">28</cx:pt>
          <cx:pt idx="4920">27</cx:pt>
          <cx:pt idx="4921">33</cx:pt>
          <cx:pt idx="4922">36</cx:pt>
          <cx:pt idx="4923">29</cx:pt>
          <cx:pt idx="4924">14</cx:pt>
          <cx:pt idx="4925">8</cx:pt>
          <cx:pt idx="4926">35</cx:pt>
          <cx:pt idx="4927">27</cx:pt>
          <cx:pt idx="4928">29</cx:pt>
          <cx:pt idx="4929">28</cx:pt>
          <cx:pt idx="4930">34</cx:pt>
          <cx:pt idx="4931">31</cx:pt>
          <cx:pt idx="4932">40</cx:pt>
          <cx:pt idx="4933">29</cx:pt>
          <cx:pt idx="4934">37</cx:pt>
          <cx:pt idx="4935">27</cx:pt>
          <cx:pt idx="4936">28</cx:pt>
          <cx:pt idx="4937">28</cx:pt>
          <cx:pt idx="4938">32</cx:pt>
          <cx:pt idx="4939">16</cx:pt>
          <cx:pt idx="4940">37</cx:pt>
          <cx:pt idx="4941">29</cx:pt>
          <cx:pt idx="4942">29</cx:pt>
          <cx:pt idx="4943">28</cx:pt>
          <cx:pt idx="4944">29</cx:pt>
          <cx:pt idx="4945">27</cx:pt>
          <cx:pt idx="4946">27</cx:pt>
          <cx:pt idx="4947">28</cx:pt>
          <cx:pt idx="4948">28</cx:pt>
          <cx:pt idx="4949">39</cx:pt>
          <cx:pt idx="4950">28</cx:pt>
          <cx:pt idx="4951">29</cx:pt>
          <cx:pt idx="4952">28</cx:pt>
          <cx:pt idx="4953">27</cx:pt>
          <cx:pt idx="4954">28</cx:pt>
          <cx:pt idx="4955">27</cx:pt>
          <cx:pt idx="4956">29</cx:pt>
          <cx:pt idx="4957">12</cx:pt>
          <cx:pt idx="4958">26</cx:pt>
          <cx:pt idx="4959">46</cx:pt>
          <cx:pt idx="4960">15</cx:pt>
          <cx:pt idx="4961">29</cx:pt>
          <cx:pt idx="4962">35</cx:pt>
          <cx:pt idx="4963">45</cx:pt>
          <cx:pt idx="4964">27</cx:pt>
          <cx:pt idx="4965">32</cx:pt>
          <cx:pt idx="4966">27</cx:pt>
          <cx:pt idx="4967">15</cx:pt>
          <cx:pt idx="4968">27</cx:pt>
          <cx:pt idx="4969">30</cx:pt>
          <cx:pt idx="4970">28</cx:pt>
          <cx:pt idx="4971">27</cx:pt>
          <cx:pt idx="4972">12</cx:pt>
          <cx:pt idx="4973">28</cx:pt>
          <cx:pt idx="4974">11</cx:pt>
          <cx:pt idx="4975">28</cx:pt>
          <cx:pt idx="4976">27</cx:pt>
          <cx:pt idx="4977">29</cx:pt>
          <cx:pt idx="4978">32</cx:pt>
          <cx:pt idx="4979">28</cx:pt>
          <cx:pt idx="4980">27</cx:pt>
          <cx:pt idx="4981">7</cx:pt>
          <cx:pt idx="4982">32</cx:pt>
          <cx:pt idx="4983">34</cx:pt>
          <cx:pt idx="4984">12</cx:pt>
          <cx:pt idx="4985">43</cx:pt>
          <cx:pt idx="4986">41</cx:pt>
          <cx:pt idx="4987">31</cx:pt>
          <cx:pt idx="4988">26</cx:pt>
          <cx:pt idx="4989">37</cx:pt>
          <cx:pt idx="4990">9</cx:pt>
          <cx:pt idx="4991">11</cx:pt>
          <cx:pt idx="4992">26</cx:pt>
          <cx:pt idx="4993">34</cx:pt>
          <cx:pt idx="4994">26</cx:pt>
          <cx:pt idx="4995">26</cx:pt>
          <cx:pt idx="4996">27</cx:pt>
          <cx:pt idx="4997">30</cx:pt>
          <cx:pt idx="4998">14</cx:pt>
          <cx:pt idx="4999">26</cx:pt>
          <cx:pt idx="5000">11</cx:pt>
          <cx:pt idx="5001">26</cx:pt>
          <cx:pt idx="5002">26</cx:pt>
          <cx:pt idx="5003">27</cx:pt>
          <cx:pt idx="5004">39</cx:pt>
          <cx:pt idx="5005">28</cx:pt>
          <cx:pt idx="5006">26</cx:pt>
          <cx:pt idx="5007">27</cx:pt>
          <cx:pt idx="5008">47</cx:pt>
          <cx:pt idx="5009">37</cx:pt>
          <cx:pt idx="5010">26</cx:pt>
          <cx:pt idx="5011">27</cx:pt>
          <cx:pt idx="5012">14</cx:pt>
          <cx:pt idx="5013">13</cx:pt>
          <cx:pt idx="5014">34</cx:pt>
          <cx:pt idx="5015">10</cx:pt>
          <cx:pt idx="5016">32</cx:pt>
          <cx:pt idx="5017">45</cx:pt>
          <cx:pt idx="5018">27</cx:pt>
          <cx:pt idx="5019">32</cx:pt>
          <cx:pt idx="5020">45</cx:pt>
          <cx:pt idx="5021">32</cx:pt>
          <cx:pt idx="5022">11</cx:pt>
          <cx:pt idx="5023">27</cx:pt>
          <cx:pt idx="5024">39</cx:pt>
          <cx:pt idx="5025">42</cx:pt>
          <cx:pt idx="5026">16</cx:pt>
          <cx:pt idx="5027">45</cx:pt>
          <cx:pt idx="5028">37</cx:pt>
          <cx:pt idx="5029">26</cx:pt>
          <cx:pt idx="5030">9</cx:pt>
          <cx:pt idx="5031">45</cx:pt>
          <cx:pt idx="5032">26</cx:pt>
          <cx:pt idx="5033">42</cx:pt>
          <cx:pt idx="5034">26</cx:pt>
          <cx:pt idx="5035">17</cx:pt>
          <cx:pt idx="5036">26</cx:pt>
          <cx:pt idx="5037">27</cx:pt>
          <cx:pt idx="5038">13</cx:pt>
          <cx:pt idx="5039">26</cx:pt>
          <cx:pt idx="5040">13</cx:pt>
          <cx:pt idx="5041">26</cx:pt>
          <cx:pt idx="5042">27</cx:pt>
          <cx:pt idx="5043">10</cx:pt>
          <cx:pt idx="5044">26</cx:pt>
          <cx:pt idx="5045">27</cx:pt>
          <cx:pt idx="5046">10</cx:pt>
          <cx:pt idx="5047">44</cx:pt>
          <cx:pt idx="5048">26</cx:pt>
          <cx:pt idx="5049">8</cx:pt>
          <cx:pt idx="5050">13</cx:pt>
          <cx:pt idx="5051">9</cx:pt>
          <cx:pt idx="5052">26</cx:pt>
          <cx:pt idx="5053">28</cx:pt>
          <cx:pt idx="5054">42</cx:pt>
          <cx:pt idx="5055">26</cx:pt>
          <cx:pt idx="5056">21</cx:pt>
          <cx:pt idx="5057">27</cx:pt>
          <cx:pt idx="5058">21</cx:pt>
          <cx:pt idx="5059">14</cx:pt>
          <cx:pt idx="5060">21</cx:pt>
          <cx:pt idx="5061">42</cx:pt>
          <cx:pt idx="5062">32</cx:pt>
          <cx:pt idx="5063">33</cx:pt>
          <cx:pt idx="5064">29</cx:pt>
          <cx:pt idx="5065">21</cx:pt>
          <cx:pt idx="5066">13</cx:pt>
          <cx:pt idx="5067">32</cx:pt>
          <cx:pt idx="5068">26</cx:pt>
          <cx:pt idx="5069">40</cx:pt>
          <cx:pt idx="5070">21</cx:pt>
          <cx:pt idx="5071">21</cx:pt>
          <cx:pt idx="5072">38</cx:pt>
          <cx:pt idx="5073">36</cx:pt>
          <cx:pt idx="5074">45</cx:pt>
          <cx:pt idx="5075">21</cx:pt>
          <cx:pt idx="5076">27</cx:pt>
          <cx:pt idx="5077">32</cx:pt>
          <cx:pt idx="5078">17</cx:pt>
          <cx:pt idx="5079">40</cx:pt>
          <cx:pt idx="5080">28</cx:pt>
          <cx:pt idx="5081">24</cx:pt>
          <cx:pt idx="5082">23</cx:pt>
          <cx:pt idx="5083">27</cx:pt>
          <cx:pt idx="5084">35</cx:pt>
          <cx:pt idx="5085">19</cx:pt>
          <cx:pt idx="5086">32</cx:pt>
          <cx:pt idx="5087">18</cx:pt>
          <cx:pt idx="5088">30</cx:pt>
          <cx:pt idx="5089">22</cx:pt>
          <cx:pt idx="5090">41</cx:pt>
          <cx:pt idx="5091">19</cx:pt>
          <cx:pt idx="5092">23</cx:pt>
          <cx:pt idx="5093">38</cx:pt>
          <cx:pt idx="5094">35</cx:pt>
          <cx:pt idx="5095">41</cx:pt>
          <cx:pt idx="5096">41</cx:pt>
          <cx:pt idx="5097">34</cx:pt>
          <cx:pt idx="5098">28</cx:pt>
          <cx:pt idx="5099">25</cx:pt>
          <cx:pt idx="5100">6</cx:pt>
          <cx:pt idx="5101">26</cx:pt>
          <cx:pt idx="5102">40</cx:pt>
          <cx:pt idx="5103">32</cx:pt>
          <cx:pt idx="5104">40</cx:pt>
          <cx:pt idx="5105">21</cx:pt>
          <cx:pt idx="5106">13</cx:pt>
          <cx:pt idx="5107">23</cx:pt>
          <cx:pt idx="5108">28</cx:pt>
          <cx:pt idx="5109">35</cx:pt>
          <cx:pt idx="5110">13</cx:pt>
          <cx:pt idx="5111">27</cx:pt>
          <cx:pt idx="5112">29</cx:pt>
          <cx:pt idx="5113">14</cx:pt>
          <cx:pt idx="5114">8</cx:pt>
          <cx:pt idx="5115">41</cx:pt>
          <cx:pt idx="5116">11</cx:pt>
          <cx:pt idx="5117">45</cx:pt>
          <cx:pt idx="5118">41</cx:pt>
          <cx:pt idx="5119">15</cx:pt>
          <cx:pt idx="5120">7</cx:pt>
          <cx:pt idx="5121">20</cx:pt>
          <cx:pt idx="5122">6</cx:pt>
          <cx:pt idx="5123">4</cx:pt>
          <cx:pt idx="5124">16</cx:pt>
          <cx:pt idx="5125">14</cx:pt>
          <cx:pt idx="5126">45</cx:pt>
          <cx:pt idx="5127">1</cx:pt>
          <cx:pt idx="5128">26</cx:pt>
          <cx:pt idx="5129">27</cx:pt>
          <cx:pt idx="5130">40</cx:pt>
          <cx:pt idx="5131">30</cx:pt>
          <cx:pt idx="5132">19</cx:pt>
          <cx:pt idx="5133">35</cx:pt>
          <cx:pt idx="5134">50</cx:pt>
          <cx:pt idx="5135">30</cx:pt>
          <cx:pt idx="5136">27</cx:pt>
          <cx:pt idx="5137">31</cx:pt>
          <cx:pt idx="5138">19</cx:pt>
          <cx:pt idx="5139">8</cx:pt>
          <cx:pt idx="5140">27</cx:pt>
          <cx:pt idx="5141">50</cx:pt>
          <cx:pt idx="5142">32</cx:pt>
          <cx:pt idx="5143">28</cx:pt>
          <cx:pt idx="5144">34</cx:pt>
          <cx:pt idx="5145">26</cx:pt>
          <cx:pt idx="5146">12</cx:pt>
          <cx:pt idx="5147">26</cx:pt>
          <cx:pt idx="5148">47</cx:pt>
          <cx:pt idx="5149">8</cx:pt>
          <cx:pt idx="5150">26</cx:pt>
          <cx:pt idx="5151">18</cx:pt>
          <cx:pt idx="5152">35</cx:pt>
          <cx:pt idx="5153">29</cx:pt>
          <cx:pt idx="5154">30</cx:pt>
          <cx:pt idx="5155">30</cx:pt>
          <cx:pt idx="5156">27</cx:pt>
          <cx:pt idx="5157">43</cx:pt>
          <cx:pt idx="5158">46</cx:pt>
          <cx:pt idx="5159">26</cx:pt>
          <cx:pt idx="5160">23</cx:pt>
          <cx:pt idx="5161">29</cx:pt>
          <cx:pt idx="5162">26</cx:pt>
          <cx:pt idx="5163">30</cx:pt>
          <cx:pt idx="5164">37</cx:pt>
          <cx:pt idx="5165">45</cx:pt>
          <cx:pt idx="5166">22</cx:pt>
          <cx:pt idx="5167">27</cx:pt>
          <cx:pt idx="5168">28</cx:pt>
          <cx:pt idx="5169">29</cx:pt>
          <cx:pt idx="5170">19</cx:pt>
          <cx:pt idx="5171">26</cx:pt>
          <cx:pt idx="5172">34</cx:pt>
          <cx:pt idx="5173">33</cx:pt>
          <cx:pt idx="5174">28</cx:pt>
          <cx:pt idx="5175">19</cx:pt>
          <cx:pt idx="5176">33</cx:pt>
          <cx:pt idx="5177">31</cx:pt>
          <cx:pt idx="5178">26</cx:pt>
          <cx:pt idx="5179">36</cx:pt>
          <cx:pt idx="5180">25</cx:pt>
          <cx:pt idx="5181">26</cx:pt>
          <cx:pt idx="5182">21</cx:pt>
          <cx:pt idx="5183">12</cx:pt>
          <cx:pt idx="5184">28</cx:pt>
          <cx:pt idx="5185">18</cx:pt>
          <cx:pt idx="5186">16</cx:pt>
          <cx:pt idx="5187">14</cx:pt>
          <cx:pt idx="5188">17</cx:pt>
          <cx:pt idx="5189">18</cx:pt>
          <cx:pt idx="5190">10</cx:pt>
          <cx:pt idx="5191">11</cx:pt>
          <cx:pt idx="5192">15</cx:pt>
          <cx:pt idx="5193">51</cx:pt>
          <cx:pt idx="5194">41</cx:pt>
          <cx:pt idx="5195">28</cx:pt>
          <cx:pt idx="5196">40</cx:pt>
          <cx:pt idx="5197">37</cx:pt>
          <cx:pt idx="5198">26</cx:pt>
          <cx:pt idx="5199">27</cx:pt>
          <cx:pt idx="5200">45</cx:pt>
          <cx:pt idx="5201">33</cx:pt>
          <cx:pt idx="5202">43</cx:pt>
          <cx:pt idx="5203">26</cx:pt>
          <cx:pt idx="5204">27</cx:pt>
          <cx:pt idx="5205">32</cx:pt>
          <cx:pt idx="5206">30</cx:pt>
          <cx:pt idx="5207">47</cx:pt>
          <cx:pt idx="5208">46</cx:pt>
          <cx:pt idx="5209">23</cx:pt>
          <cx:pt idx="5210">13</cx:pt>
          <cx:pt idx="5211">50</cx:pt>
          <cx:pt idx="5212">37</cx:pt>
          <cx:pt idx="5213">42</cx:pt>
          <cx:pt idx="5214">50</cx:pt>
          <cx:pt idx="5215">38</cx:pt>
          <cx:pt idx="5216">41</cx:pt>
          <cx:pt idx="5217">21</cx:pt>
          <cx:pt idx="5218">32</cx:pt>
          <cx:pt idx="5219">19</cx:pt>
          <cx:pt idx="5220">45</cx:pt>
          <cx:pt idx="5221">34</cx:pt>
          <cx:pt idx="5222">31</cx:pt>
          <cx:pt idx="5223">26</cx:pt>
          <cx:pt idx="5224">42</cx:pt>
          <cx:pt idx="5225">48</cx:pt>
          <cx:pt idx="5226">33</cx:pt>
          <cx:pt idx="5227">43</cx:pt>
          <cx:pt idx="5228">30</cx:pt>
          <cx:pt idx="5229">37</cx:pt>
          <cx:pt idx="5230">48</cx:pt>
          <cx:pt idx="5231">26</cx:pt>
          <cx:pt idx="5232">17</cx:pt>
          <cx:pt idx="5233">35</cx:pt>
          <cx:pt idx="5234">40</cx:pt>
          <cx:pt idx="5235">34</cx:pt>
          <cx:pt idx="5236">33</cx:pt>
          <cx:pt idx="5237">26</cx:pt>
          <cx:pt idx="5238">37</cx:pt>
          <cx:pt idx="5239">36</cx:pt>
          <cx:pt idx="5240">30</cx:pt>
          <cx:pt idx="5241">46</cx:pt>
          <cx:pt idx="5242">26</cx:pt>
          <cx:pt idx="5243">31</cx:pt>
          <cx:pt idx="5244">28</cx:pt>
          <cx:pt idx="5245">33</cx:pt>
          <cx:pt idx="5246">43</cx:pt>
          <cx:pt idx="5247">38</cx:pt>
          <cx:pt idx="5248">27</cx:pt>
          <cx:pt idx="5249">26</cx:pt>
          <cx:pt idx="5250">14</cx:pt>
          <cx:pt idx="5251">41</cx:pt>
          <cx:pt idx="5252">20</cx:pt>
          <cx:pt idx="5253">22</cx:pt>
          <cx:pt idx="5254">43</cx:pt>
          <cx:pt idx="5255">38</cx:pt>
          <cx:pt idx="5256">28</cx:pt>
          <cx:pt idx="5257">26</cx:pt>
          <cx:pt idx="5258">46</cx:pt>
          <cx:pt idx="5259">30</cx:pt>
          <cx:pt idx="5260">28</cx:pt>
          <cx:pt idx="5261">26</cx:pt>
          <cx:pt idx="5262">5</cx:pt>
          <cx:pt idx="5263">29</cx:pt>
          <cx:pt idx="5264">11</cx:pt>
          <cx:pt idx="5265">23</cx:pt>
          <cx:pt idx="5266">38</cx:pt>
          <cx:pt idx="5267">33</cx:pt>
          <cx:pt idx="5268">9</cx:pt>
          <cx:pt idx="5269">10</cx:pt>
          <cx:pt idx="5270">26</cx:pt>
          <cx:pt idx="5271">21</cx:pt>
          <cx:pt idx="5272">8</cx:pt>
          <cx:pt idx="5273">26</cx:pt>
          <cx:pt idx="5274">10</cx:pt>
          <cx:pt idx="5275">29</cx:pt>
          <cx:pt idx="5276">35</cx:pt>
          <cx:pt idx="5277">42</cx:pt>
          <cx:pt idx="5278">34</cx:pt>
          <cx:pt idx="5279">46</cx:pt>
          <cx:pt idx="5280">31</cx:pt>
          <cx:pt idx="5281">27</cx:pt>
          <cx:pt idx="5282">28</cx:pt>
          <cx:pt idx="5283">12</cx:pt>
          <cx:pt idx="5284">29</cx:pt>
          <cx:pt idx="5285">20</cx:pt>
          <cx:pt idx="5286">26</cx:pt>
          <cx:pt idx="5287">26</cx:pt>
          <cx:pt idx="5288">17</cx:pt>
          <cx:pt idx="5289">15</cx:pt>
          <cx:pt idx="5290">36</cx:pt>
          <cx:pt idx="5291">50</cx:pt>
          <cx:pt idx="5292">37</cx:pt>
          <cx:pt idx="5293">34</cx:pt>
          <cx:pt idx="5294">38</cx:pt>
          <cx:pt idx="5295">34</cx:pt>
          <cx:pt idx="5296">17</cx:pt>
          <cx:pt idx="5297">31</cx:pt>
          <cx:pt idx="5298">27</cx:pt>
          <cx:pt idx="5299">39</cx:pt>
          <cx:pt idx="5300">35</cx:pt>
          <cx:pt idx="5301">28</cx:pt>
          <cx:pt idx="5302">42</cx:pt>
          <cx:pt idx="5303">38</cx:pt>
          <cx:pt idx="5304">48</cx:pt>
          <cx:pt idx="5305">31</cx:pt>
          <cx:pt idx="5306">39</cx:pt>
          <cx:pt idx="5307">31</cx:pt>
          <cx:pt idx="5308">42</cx:pt>
          <cx:pt idx="5309">32</cx:pt>
          <cx:pt idx="5310">29</cx:pt>
          <cx:pt idx="5311">47</cx:pt>
          <cx:pt idx="5312">43</cx:pt>
          <cx:pt idx="5313">17</cx:pt>
          <cx:pt idx="5314">41</cx:pt>
          <cx:pt idx="5315">22</cx:pt>
          <cx:pt idx="5316">26</cx:pt>
          <cx:pt idx="5317">30</cx:pt>
          <cx:pt idx="5318">11</cx:pt>
          <cx:pt idx="5319">26</cx:pt>
          <cx:pt idx="5320">23</cx:pt>
          <cx:pt idx="5321">21</cx:pt>
          <cx:pt idx="5322">41</cx:pt>
          <cx:pt idx="5323">33</cx:pt>
          <cx:pt idx="5324">29</cx:pt>
          <cx:pt idx="5325">50</cx:pt>
          <cx:pt idx="5326">40</cx:pt>
          <cx:pt idx="5327">46</cx:pt>
          <cx:pt idx="5328">42</cx:pt>
          <cx:pt idx="5329">42</cx:pt>
          <cx:pt idx="5330">44</cx:pt>
          <cx:pt idx="5331">33</cx:pt>
          <cx:pt idx="5332">40</cx:pt>
          <cx:pt idx="5333">41</cx:pt>
          <cx:pt idx="5334">37</cx:pt>
          <cx:pt idx="5335">23</cx:pt>
          <cx:pt idx="5336">46</cx:pt>
          <cx:pt idx="5337">30</cx:pt>
          <cx:pt idx="5338">37</cx:pt>
          <cx:pt idx="5339">18</cx:pt>
          <cx:pt idx="5340">24</cx:pt>
          <cx:pt idx="5341">43</cx:pt>
          <cx:pt idx="5342">26</cx:pt>
          <cx:pt idx="5343">35</cx:pt>
          <cx:pt idx="5344">25</cx:pt>
          <cx:pt idx="5345">26</cx:pt>
          <cx:pt idx="5346">29</cx:pt>
          <cx:pt idx="5347">25</cx:pt>
          <cx:pt idx="5348">39</cx:pt>
          <cx:pt idx="5349">45</cx:pt>
          <cx:pt idx="5350">20</cx:pt>
          <cx:pt idx="5351">35</cx:pt>
          <cx:pt idx="5352">26</cx:pt>
          <cx:pt idx="5353">38</cx:pt>
          <cx:pt idx="5354">45</cx:pt>
          <cx:pt idx="5355">34</cx:pt>
          <cx:pt idx="5356">29</cx:pt>
          <cx:pt idx="5357">26</cx:pt>
          <cx:pt idx="5358">26</cx:pt>
          <cx:pt idx="5359">32</cx:pt>
          <cx:pt idx="5360">31</cx:pt>
          <cx:pt idx="5361">30</cx:pt>
          <cx:pt idx="5362">31</cx:pt>
          <cx:pt idx="5363">30</cx:pt>
          <cx:pt idx="5364">31</cx:pt>
          <cx:pt idx="5365">47</cx:pt>
          <cx:pt idx="5366">27</cx:pt>
          <cx:pt idx="5367">43</cx:pt>
          <cx:pt idx="5368">34</cx:pt>
          <cx:pt idx="5369">20</cx:pt>
          <cx:pt idx="5370">33</cx:pt>
          <cx:pt idx="5371">40</cx:pt>
          <cx:pt idx="5372">45</cx:pt>
          <cx:pt idx="5373">32</cx:pt>
          <cx:pt idx="5374">45</cx:pt>
          <cx:pt idx="5375">40</cx:pt>
          <cx:pt idx="5376">29</cx:pt>
          <cx:pt idx="5377">42</cx:pt>
          <cx:pt idx="5378">38</cx:pt>
          <cx:pt idx="5379">23</cx:pt>
          <cx:pt idx="5380">26</cx:pt>
          <cx:pt idx="5381">26</cx:pt>
          <cx:pt idx="5382">27</cx:pt>
          <cx:pt idx="5383">26</cx:pt>
          <cx:pt idx="5384">39</cx:pt>
          <cx:pt idx="5385">4</cx:pt>
          <cx:pt idx="5386">27</cx:pt>
          <cx:pt idx="5387">34</cx:pt>
          <cx:pt idx="5388">46</cx:pt>
          <cx:pt idx="5389">41</cx:pt>
          <cx:pt idx="5390">27</cx:pt>
          <cx:pt idx="5391">29</cx:pt>
          <cx:pt idx="5392">28</cx:pt>
          <cx:pt idx="5393">45</cx:pt>
          <cx:pt idx="5394">21</cx:pt>
          <cx:pt idx="5395">26</cx:pt>
          <cx:pt idx="5396">29</cx:pt>
          <cx:pt idx="5397">27</cx:pt>
          <cx:pt idx="5398">28</cx:pt>
          <cx:pt idx="5399">40</cx:pt>
          <cx:pt idx="5400">34</cx:pt>
          <cx:pt idx="5401">29</cx:pt>
          <cx:pt idx="5402">33</cx:pt>
          <cx:pt idx="5403">30</cx:pt>
          <cx:pt idx="5404">28</cx:pt>
          <cx:pt idx="5405">29</cx:pt>
          <cx:pt idx="5406">30</cx:pt>
          <cx:pt idx="5407">37</cx:pt>
          <cx:pt idx="5408">43</cx:pt>
          <cx:pt idx="5409">28</cx:pt>
          <cx:pt idx="5410">30</cx:pt>
          <cx:pt idx="5411">36</cx:pt>
          <cx:pt idx="5412">26</cx:pt>
          <cx:pt idx="5413">21</cx:pt>
          <cx:pt idx="5414">27</cx:pt>
          <cx:pt idx="5415">47</cx:pt>
          <cx:pt idx="5416">22</cx:pt>
          <cx:pt idx="5417">19</cx:pt>
          <cx:pt idx="5418">22</cx:pt>
          <cx:pt idx="5419">9</cx:pt>
          <cx:pt idx="5420">23</cx:pt>
          <cx:pt idx="5421">42</cx:pt>
          <cx:pt idx="5422">18</cx:pt>
          <cx:pt idx="5423">31</cx:pt>
          <cx:pt idx="5424">21</cx:pt>
          <cx:pt idx="5425">28</cx:pt>
          <cx:pt idx="5426">26</cx:pt>
          <cx:pt idx="5427">40</cx:pt>
          <cx:pt idx="5428">42</cx:pt>
          <cx:pt idx="5429">47</cx:pt>
          <cx:pt idx="5430">43</cx:pt>
          <cx:pt idx="5431">32</cx:pt>
          <cx:pt idx="5432">45</cx:pt>
          <cx:pt idx="5433">40</cx:pt>
          <cx:pt idx="5434">11</cx:pt>
          <cx:pt idx="5435">44</cx:pt>
          <cx:pt idx="5436">44</cx:pt>
          <cx:pt idx="5437">28</cx:pt>
          <cx:pt idx="5438">43</cx:pt>
          <cx:pt idx="5439">26</cx:pt>
          <cx:pt idx="5440">34</cx:pt>
          <cx:pt idx="5441">19</cx:pt>
          <cx:pt idx="5442">31</cx:pt>
          <cx:pt idx="5443">27</cx:pt>
          <cx:pt idx="5444">18</cx:pt>
          <cx:pt idx="5445">46</cx:pt>
          <cx:pt idx="5446">29</cx:pt>
          <cx:pt idx="5447">35</cx:pt>
          <cx:pt idx="5448">22</cx:pt>
          <cx:pt idx="5449">26</cx:pt>
          <cx:pt idx="5450">45</cx:pt>
          <cx:pt idx="5451">41</cx:pt>
          <cx:pt idx="5452">30</cx:pt>
          <cx:pt idx="5453">26</cx:pt>
          <cx:pt idx="5454">32</cx:pt>
          <cx:pt idx="5455">26</cx:pt>
          <cx:pt idx="5456">19</cx:pt>
          <cx:pt idx="5457">35</cx:pt>
          <cx:pt idx="5458">42</cx:pt>
          <cx:pt idx="5459">17</cx:pt>
          <cx:pt idx="5460">28</cx:pt>
          <cx:pt idx="5461">29</cx:pt>
          <cx:pt idx="5462">44</cx:pt>
          <cx:pt idx="5463">16</cx:pt>
          <cx:pt idx="5464">42</cx:pt>
          <cx:pt idx="5465">31</cx:pt>
          <cx:pt idx="5466">29</cx:pt>
          <cx:pt idx="5467">41</cx:pt>
          <cx:pt idx="5468">18</cx:pt>
          <cx:pt idx="5469">28</cx:pt>
          <cx:pt idx="5470">33</cx:pt>
          <cx:pt idx="5471">35</cx:pt>
          <cx:pt idx="5472">28</cx:pt>
          <cx:pt idx="5473">31</cx:pt>
          <cx:pt idx="5474">29</cx:pt>
          <cx:pt idx="5475">34</cx:pt>
          <cx:pt idx="5476">32</cx:pt>
          <cx:pt idx="5477">30</cx:pt>
          <cx:pt idx="5478">26</cx:pt>
          <cx:pt idx="5479">22</cx:pt>
          <cx:pt idx="5480">33</cx:pt>
          <cx:pt idx="5481">41</cx:pt>
          <cx:pt idx="5482">44</cx:pt>
          <cx:pt idx="5483">38</cx:pt>
          <cx:pt idx="5484">26</cx:pt>
          <cx:pt idx="5485">38</cx:pt>
          <cx:pt idx="5486">28</cx:pt>
          <cx:pt idx="5487">36</cx:pt>
          <cx:pt idx="5488">36</cx:pt>
          <cx:pt idx="5489">29</cx:pt>
          <cx:pt idx="5490">26</cx:pt>
          <cx:pt idx="5491">46</cx:pt>
          <cx:pt idx="5492">41</cx:pt>
          <cx:pt idx="5493">44</cx:pt>
          <cx:pt idx="5494">26</cx:pt>
          <cx:pt idx="5495">37</cx:pt>
          <cx:pt idx="5496">29</cx:pt>
          <cx:pt idx="5497">26</cx:pt>
          <cx:pt idx="5498">27</cx:pt>
          <cx:pt idx="5499">13</cx:pt>
          <cx:pt idx="5500">35</cx:pt>
          <cx:pt idx="5501">6</cx:pt>
          <cx:pt idx="5502">26</cx:pt>
          <cx:pt idx="5503">27</cx:pt>
          <cx:pt idx="5504">35</cx:pt>
          <cx:pt idx="5505">27</cx:pt>
          <cx:pt idx="5506">37</cx:pt>
          <cx:pt idx="5507">28</cx:pt>
          <cx:pt idx="5508">29</cx:pt>
          <cx:pt idx="5509">40</cx:pt>
          <cx:pt idx="5510">36</cx:pt>
          <cx:pt idx="5511">32</cx:pt>
          <cx:pt idx="5512">8</cx:pt>
          <cx:pt idx="5513">28</cx:pt>
          <cx:pt idx="5514">29</cx:pt>
          <cx:pt idx="5515">28</cx:pt>
          <cx:pt idx="5516">33</cx:pt>
          <cx:pt idx="5517">12</cx:pt>
          <cx:pt idx="5518">19</cx:pt>
          <cx:pt idx="5519">38</cx:pt>
          <cx:pt idx="5520">38</cx:pt>
          <cx:pt idx="5521">27</cx:pt>
          <cx:pt idx="5522">36</cx:pt>
          <cx:pt idx="5523">26</cx:pt>
          <cx:pt idx="5524">25</cx:pt>
          <cx:pt idx="5525">7</cx:pt>
          <cx:pt idx="5526">33</cx:pt>
          <cx:pt idx="5527">32</cx:pt>
          <cx:pt idx="5528">23</cx:pt>
          <cx:pt idx="5529">26</cx:pt>
          <cx:pt idx="5530">26</cx:pt>
          <cx:pt idx="5531">14</cx:pt>
          <cx:pt idx="5532">29</cx:pt>
          <cx:pt idx="5533">15</cx:pt>
          <cx:pt idx="5534">11</cx:pt>
          <cx:pt idx="5535">28</cx:pt>
          <cx:pt idx="5536">26</cx:pt>
          <cx:pt idx="5537">35</cx:pt>
          <cx:pt idx="5538">29</cx:pt>
          <cx:pt idx="5539">40</cx:pt>
          <cx:pt idx="5540">26</cx:pt>
          <cx:pt idx="5541">28</cx:pt>
          <cx:pt idx="5542">37</cx:pt>
          <cx:pt idx="5543">19</cx:pt>
          <cx:pt idx="5544">26</cx:pt>
          <cx:pt idx="5545">26</cx:pt>
          <cx:pt idx="5546">36</cx:pt>
          <cx:pt idx="5547">38</cx:pt>
          <cx:pt idx="5548">32</cx:pt>
          <cx:pt idx="5549">27</cx:pt>
          <cx:pt idx="5550">7</cx:pt>
          <cx:pt idx="5551">11</cx:pt>
          <cx:pt idx="5552">40</cx:pt>
          <cx:pt idx="5553">28</cx:pt>
          <cx:pt idx="5554">11</cx:pt>
          <cx:pt idx="5555">33</cx:pt>
          <cx:pt idx="5556">13</cx:pt>
          <cx:pt idx="5557">26</cx:pt>
          <cx:pt idx="5558">12</cx:pt>
          <cx:pt idx="5559">31</cx:pt>
          <cx:pt idx="5560">38</cx:pt>
          <cx:pt idx="5561">26</cx:pt>
          <cx:pt idx="5562">37</cx:pt>
          <cx:pt idx="5563">26</cx:pt>
          <cx:pt idx="5564">27</cx:pt>
          <cx:pt idx="5565">33</cx:pt>
          <cx:pt idx="5566">32</cx:pt>
          <cx:pt idx="5567">26</cx:pt>
          <cx:pt idx="5568">31</cx:pt>
          <cx:pt idx="5569">38</cx:pt>
          <cx:pt idx="5570">32</cx:pt>
          <cx:pt idx="5571">12</cx:pt>
          <cx:pt idx="5572">32</cx:pt>
          <cx:pt idx="5573">33</cx:pt>
          <cx:pt idx="5574">33</cx:pt>
          <cx:pt idx="5575">33</cx:pt>
          <cx:pt idx="5576">38</cx:pt>
          <cx:pt idx="5577">31</cx:pt>
          <cx:pt idx="5578">38</cx:pt>
          <cx:pt idx="5579">37</cx:pt>
          <cx:pt idx="5580">42</cx:pt>
          <cx:pt idx="5581">39</cx:pt>
          <cx:pt idx="5582">26</cx:pt>
          <cx:pt idx="5583">26</cx:pt>
          <cx:pt idx="5584">32</cx:pt>
          <cx:pt idx="5585">45</cx:pt>
          <cx:pt idx="5586">37</cx:pt>
          <cx:pt idx="5587">9</cx:pt>
          <cx:pt idx="5588">26</cx:pt>
          <cx:pt idx="5589">26</cx:pt>
          <cx:pt idx="5590">30</cx:pt>
          <cx:pt idx="5591">33</cx:pt>
          <cx:pt idx="5592">30</cx:pt>
          <cx:pt idx="5593">29</cx:pt>
          <cx:pt idx="5594">45</cx:pt>
          <cx:pt idx="5595">32</cx:pt>
          <cx:pt idx="5596">12</cx:pt>
          <cx:pt idx="5597">26</cx:pt>
          <cx:pt idx="5598">8</cx:pt>
          <cx:pt idx="5599">37</cx:pt>
          <cx:pt idx="5600">34</cx:pt>
          <cx:pt idx="5601">29</cx:pt>
          <cx:pt idx="5602">26</cx:pt>
          <cx:pt idx="5603">43</cx:pt>
          <cx:pt idx="5604">33</cx:pt>
          <cx:pt idx="5605">26</cx:pt>
          <cx:pt idx="5606">26</cx:pt>
          <cx:pt idx="5607">29</cx:pt>
          <cx:pt idx="5608">48</cx:pt>
          <cx:pt idx="5609">37</cx:pt>
          <cx:pt idx="5610">38</cx:pt>
          <cx:pt idx="5611">27</cx:pt>
          <cx:pt idx="5612">39</cx:pt>
          <cx:pt idx="5613">51</cx:pt>
          <cx:pt idx="5614">40</cx:pt>
          <cx:pt idx="5615">37</cx:pt>
          <cx:pt idx="5616">26</cx:pt>
          <cx:pt idx="5617">49</cx:pt>
          <cx:pt idx="5618">30</cx:pt>
          <cx:pt idx="5619">46</cx:pt>
          <cx:pt idx="5620">26</cx:pt>
          <cx:pt idx="5621">34</cx:pt>
          <cx:pt idx="5622">11</cx:pt>
          <cx:pt idx="5623">32</cx:pt>
          <cx:pt idx="5624">26</cx:pt>
          <cx:pt idx="5625">28</cx:pt>
          <cx:pt idx="5626">35</cx:pt>
          <cx:pt idx="5627">28</cx:pt>
          <cx:pt idx="5628">28</cx:pt>
          <cx:pt idx="5629">12</cx:pt>
          <cx:pt idx="5630">34</cx:pt>
          <cx:pt idx="5631">26</cx:pt>
          <cx:pt idx="5632">29</cx:pt>
          <cx:pt idx="5633">51</cx:pt>
          <cx:pt idx="5634">23</cx:pt>
          <cx:pt idx="5635">41</cx:pt>
          <cx:pt idx="5636">37</cx:pt>
          <cx:pt idx="5637">22</cx:pt>
          <cx:pt idx="5638">43</cx:pt>
          <cx:pt idx="5639">29</cx:pt>
          <cx:pt idx="5640">40</cx:pt>
          <cx:pt idx="5641">44</cx:pt>
          <cx:pt idx="5642">23</cx:pt>
          <cx:pt idx="5643">31</cx:pt>
          <cx:pt idx="5644">19</cx:pt>
          <cx:pt idx="5645">49</cx:pt>
          <cx:pt idx="5646">35</cx:pt>
          <cx:pt idx="5647">41</cx:pt>
          <cx:pt idx="5648">37</cx:pt>
          <cx:pt idx="5649">17</cx:pt>
          <cx:pt idx="5650">41</cx:pt>
          <cx:pt idx="5651">42</cx:pt>
          <cx:pt idx="5652">42</cx:pt>
          <cx:pt idx="5653">13</cx:pt>
          <cx:pt idx="5654">22</cx:pt>
          <cx:pt idx="5655">27</cx:pt>
          <cx:pt idx="5656">37</cx:pt>
          <cx:pt idx="5657">41</cx:pt>
          <cx:pt idx="5658">26</cx:pt>
          <cx:pt idx="5659">27</cx:pt>
          <cx:pt idx="5660">37</cx:pt>
          <cx:pt idx="5661">26</cx:pt>
          <cx:pt idx="5662">31</cx:pt>
          <cx:pt idx="5663">40</cx:pt>
          <cx:pt idx="5664">47</cx:pt>
          <cx:pt idx="5665">33</cx:pt>
          <cx:pt idx="5666">36</cx:pt>
          <cx:pt idx="5667">37</cx:pt>
          <cx:pt idx="5668">35</cx:pt>
          <cx:pt idx="5669">22</cx:pt>
          <cx:pt idx="5670">49</cx:pt>
          <cx:pt idx="5671">23</cx:pt>
          <cx:pt idx="5672">10</cx:pt>
          <cx:pt idx="5673">37</cx:pt>
          <cx:pt idx="5674">28</cx:pt>
          <cx:pt idx="5675">48</cx:pt>
          <cx:pt idx="5676">31</cx:pt>
          <cx:pt idx="5677">27</cx:pt>
          <cx:pt idx="5678">43</cx:pt>
          <cx:pt idx="5679">41</cx:pt>
          <cx:pt idx="5680">17</cx:pt>
          <cx:pt idx="5681">30</cx:pt>
          <cx:pt idx="5682">45</cx:pt>
          <cx:pt idx="5683">50</cx:pt>
          <cx:pt idx="5684">34</cx:pt>
          <cx:pt idx="5685">16</cx:pt>
          <cx:pt idx="5686">18</cx:pt>
          <cx:pt idx="5687">40</cx:pt>
          <cx:pt idx="5688">26</cx:pt>
          <cx:pt idx="5689">42</cx:pt>
          <cx:pt idx="5690">23</cx:pt>
          <cx:pt idx="5691">18</cx:pt>
          <cx:pt idx="5692">35</cx:pt>
          <cx:pt idx="5693">18</cx:pt>
          <cx:pt idx="5694">33</cx:pt>
          <cx:pt idx="5695">48</cx:pt>
          <cx:pt idx="5696">48</cx:pt>
          <cx:pt idx="5697">26</cx:pt>
          <cx:pt idx="5698">28</cx:pt>
          <cx:pt idx="5699">34</cx:pt>
          <cx:pt idx="5700">16</cx:pt>
          <cx:pt idx="5701">25</cx:pt>
          <cx:pt idx="5702">42</cx:pt>
          <cx:pt idx="5703">45</cx:pt>
          <cx:pt idx="5704">31</cx:pt>
          <cx:pt idx="5705">35</cx:pt>
          <cx:pt idx="5706">45</cx:pt>
          <cx:pt idx="5707">4</cx:pt>
          <cx:pt idx="5708">26</cx:pt>
          <cx:pt idx="5709">35</cx:pt>
          <cx:pt idx="5710">50</cx:pt>
          <cx:pt idx="5711">28</cx:pt>
          <cx:pt idx="5712">33</cx:pt>
          <cx:pt idx="5713">37</cx:pt>
          <cx:pt idx="5714">29</cx:pt>
          <cx:pt idx="5715">30</cx:pt>
          <cx:pt idx="5716">18</cx:pt>
          <cx:pt idx="5717">43</cx:pt>
          <cx:pt idx="5718">10</cx:pt>
          <cx:pt idx="5719">8</cx:pt>
          <cx:pt idx="5720">29</cx:pt>
          <cx:pt idx="5721">21</cx:pt>
          <cx:pt idx="5722">23</cx:pt>
          <cx:pt idx="5723">28</cx:pt>
          <cx:pt idx="5724">33</cx:pt>
          <cx:pt idx="5725">21</cx:pt>
          <cx:pt idx="5726">25</cx:pt>
          <cx:pt idx="5727">26</cx:pt>
          <cx:pt idx="5728">24</cx:pt>
          <cx:pt idx="5729">37</cx:pt>
          <cx:pt idx="5730">43</cx:pt>
          <cx:pt idx="5731">23</cx:pt>
          <cx:pt idx="5732">37</cx:pt>
          <cx:pt idx="5733">5</cx:pt>
          <cx:pt idx="5734">32</cx:pt>
          <cx:pt idx="5735">13</cx:pt>
          <cx:pt idx="5736">3</cx:pt>
          <cx:pt idx="5737">36</cx:pt>
          <cx:pt idx="5738">16</cx:pt>
          <cx:pt idx="5739">38</cx:pt>
          <cx:pt idx="5740">15</cx:pt>
          <cx:pt idx="5741">4</cx:pt>
          <cx:pt idx="5742">3</cx:pt>
          <cx:pt idx="5743">24</cx:pt>
          <cx:pt idx="5744">4</cx:pt>
          <cx:pt idx="5745">8</cx:pt>
          <cx:pt idx="5746">11</cx:pt>
          <cx:pt idx="5747">13</cx:pt>
          <cx:pt idx="5748">23</cx:pt>
          <cx:pt idx="5749">33</cx:pt>
          <cx:pt idx="5750">9</cx:pt>
          <cx:pt idx="5751">21</cx:pt>
          <cx:pt idx="5752">28</cx:pt>
          <cx:pt idx="5753">13</cx:pt>
          <cx:pt idx="5754">27</cx:pt>
          <cx:pt idx="5755">14</cx:pt>
          <cx:pt idx="5756">45</cx:pt>
          <cx:pt idx="5757">11</cx:pt>
          <cx:pt idx="5758">32</cx:pt>
          <cx:pt idx="5759">41</cx:pt>
          <cx:pt idx="5760">32</cx:pt>
          <cx:pt idx="5761">14</cx:pt>
          <cx:pt idx="5762">19</cx:pt>
          <cx:pt idx="5763">41</cx:pt>
          <cx:pt idx="5764">13</cx:pt>
          <cx:pt idx="5765">14</cx:pt>
          <cx:pt idx="5766">28</cx:pt>
          <cx:pt idx="5767">20</cx:pt>
          <cx:pt idx="5768">16</cx:pt>
          <cx:pt idx="5769">17</cx:pt>
          <cx:pt idx="5770">36</cx:pt>
          <cx:pt idx="5771">33</cx:pt>
          <cx:pt idx="5772">9</cx:pt>
          <cx:pt idx="5773">8</cx:pt>
          <cx:pt idx="5774">27</cx:pt>
          <cx:pt idx="5775">21</cx:pt>
          <cx:pt idx="5776">38</cx:pt>
          <cx:pt idx="5777">30</cx:pt>
          <cx:pt idx="5778">26</cx:pt>
          <cx:pt idx="5779">10</cx:pt>
          <cx:pt idx="5780">16</cx:pt>
          <cx:pt idx="5781">14</cx:pt>
          <cx:pt idx="5782">37</cx:pt>
          <cx:pt idx="5783">45</cx:pt>
          <cx:pt idx="5784">16</cx:pt>
          <cx:pt idx="5785">36</cx:pt>
          <cx:pt idx="5786">26</cx:pt>
          <cx:pt idx="5787">3</cx:pt>
          <cx:pt idx="5788">39</cx:pt>
          <cx:pt idx="5789">26</cx:pt>
          <cx:pt idx="5790">27</cx:pt>
          <cx:pt idx="5791">26</cx:pt>
          <cx:pt idx="5792">26</cx:pt>
          <cx:pt idx="5793">6</cx:pt>
          <cx:pt idx="5794">26</cx:pt>
          <cx:pt idx="5795">29</cx:pt>
          <cx:pt idx="5796">26</cx:pt>
          <cx:pt idx="5797">47</cx:pt>
          <cx:pt idx="5798">27</cx:pt>
          <cx:pt idx="5799">26</cx:pt>
          <cx:pt idx="5800">26</cx:pt>
          <cx:pt idx="5801">7</cx:pt>
          <cx:pt idx="5802">27</cx:pt>
          <cx:pt idx="5803">49</cx:pt>
          <cx:pt idx="5804">14</cx:pt>
          <cx:pt idx="5805">26</cx:pt>
          <cx:pt idx="5806">42</cx:pt>
          <cx:pt idx="5807">30</cx:pt>
          <cx:pt idx="5808">26</cx:pt>
          <cx:pt idx="5809">26</cx:pt>
          <cx:pt idx="5810">26</cx:pt>
          <cx:pt idx="5811">42</cx:pt>
          <cx:pt idx="5812">26</cx:pt>
          <cx:pt idx="5813">26</cx:pt>
          <cx:pt idx="5814">33</cx:pt>
          <cx:pt idx="5815">29</cx:pt>
          <cx:pt idx="5816">28</cx:pt>
          <cx:pt idx="5817">36</cx:pt>
          <cx:pt idx="5818">37</cx:pt>
          <cx:pt idx="5819">28</cx:pt>
          <cx:pt idx="5820">45</cx:pt>
          <cx:pt idx="5821">10</cx:pt>
          <cx:pt idx="5822">26</cx:pt>
          <cx:pt idx="5823">26</cx:pt>
          <cx:pt idx="5824">36</cx:pt>
          <cx:pt idx="5825">42</cx:pt>
          <cx:pt idx="5826">26</cx:pt>
          <cx:pt idx="5827">32</cx:pt>
          <cx:pt idx="5828">30</cx:pt>
          <cx:pt idx="5829">37</cx:pt>
          <cx:pt idx="5830">41</cx:pt>
          <cx:pt idx="5831">29</cx:pt>
          <cx:pt idx="5832">29</cx:pt>
          <cx:pt idx="5833">30</cx:pt>
          <cx:pt idx="5834">33</cx:pt>
          <cx:pt idx="5835">12</cx:pt>
          <cx:pt idx="5836">26</cx:pt>
          <cx:pt idx="5837">16</cx:pt>
          <cx:pt idx="5838">27</cx:pt>
          <cx:pt idx="5839">32</cx:pt>
          <cx:pt idx="5840">26</cx:pt>
          <cx:pt idx="5841">45</cx:pt>
          <cx:pt idx="5842">32</cx:pt>
          <cx:pt idx="5843">51</cx:pt>
          <cx:pt idx="5844">44</cx:pt>
          <cx:pt idx="5845">28</cx:pt>
          <cx:pt idx="5846">31</cx:pt>
          <cx:pt idx="5847">45</cx:pt>
          <cx:pt idx="5848">36</cx:pt>
          <cx:pt idx="5849">29</cx:pt>
          <cx:pt idx="5850">30</cx:pt>
          <cx:pt idx="5851">37</cx:pt>
          <cx:pt idx="5852">33</cx:pt>
          <cx:pt idx="5853">37</cx:pt>
          <cx:pt idx="5854">43</cx:pt>
          <cx:pt idx="5855">40</cx:pt>
          <cx:pt idx="5856">26</cx:pt>
          <cx:pt idx="5857">30</cx:pt>
          <cx:pt idx="5858">27</cx:pt>
          <cx:pt idx="5859">42</cx:pt>
          <cx:pt idx="5860">26</cx:pt>
          <cx:pt idx="5861">28</cx:pt>
          <cx:pt idx="5862">26</cx:pt>
          <cx:pt idx="5863">48</cx:pt>
          <cx:pt idx="5864">15</cx:pt>
          <cx:pt idx="5865">26</cx:pt>
          <cx:pt idx="5866">35</cx:pt>
          <cx:pt idx="5867">26</cx:pt>
          <cx:pt idx="5868">28</cx:pt>
          <cx:pt idx="5869">13</cx:pt>
          <cx:pt idx="5870">28</cx:pt>
          <cx:pt idx="5871">26</cx:pt>
          <cx:pt idx="5872">16</cx:pt>
          <cx:pt idx="5873">27</cx:pt>
          <cx:pt idx="5874">26</cx:pt>
          <cx:pt idx="5875">26</cx:pt>
          <cx:pt idx="5876">26</cx:pt>
          <cx:pt idx="5877">26</cx:pt>
          <cx:pt idx="5878">27</cx:pt>
          <cx:pt idx="5879">26</cx:pt>
          <cx:pt idx="5880">33</cx:pt>
          <cx:pt idx="5881">30</cx:pt>
          <cx:pt idx="5882">29</cx:pt>
          <cx:pt idx="5883">38</cx:pt>
          <cx:pt idx="5884">26</cx:pt>
          <cx:pt idx="5885">26</cx:pt>
          <cx:pt idx="5886">27</cx:pt>
          <cx:pt idx="5887">32</cx:pt>
          <cx:pt idx="5888">41</cx:pt>
          <cx:pt idx="5889">39</cx:pt>
          <cx:pt idx="5890">41</cx:pt>
          <cx:pt idx="5891">45</cx:pt>
          <cx:pt idx="5892">32</cx:pt>
          <cx:pt idx="5893">15</cx:pt>
          <cx:pt idx="5894">41</cx:pt>
          <cx:pt idx="5895">43</cx:pt>
          <cx:pt idx="5896">35</cx:pt>
          <cx:pt idx="5897">31</cx:pt>
          <cx:pt idx="5898">28</cx:pt>
          <cx:pt idx="5899">51</cx:pt>
          <cx:pt idx="5900">31</cx:pt>
          <cx:pt idx="5901">31</cx:pt>
          <cx:pt idx="5902">29</cx:pt>
          <cx:pt idx="5903">30</cx:pt>
          <cx:pt idx="5904">45</cx:pt>
          <cx:pt idx="5905">37</cx:pt>
          <cx:pt idx="5906">49</cx:pt>
          <cx:pt idx="5907">43</cx:pt>
          <cx:pt idx="5908">36</cx:pt>
          <cx:pt idx="5909">30</cx:pt>
          <cx:pt idx="5910">15</cx:pt>
          <cx:pt idx="5911">41</cx:pt>
          <cx:pt idx="5912">23</cx:pt>
          <cx:pt idx="5913">26</cx:pt>
          <cx:pt idx="5914">34</cx:pt>
          <cx:pt idx="5915">31</cx:pt>
          <cx:pt idx="5916">24</cx:pt>
          <cx:pt idx="5917">27</cx:pt>
          <cx:pt idx="5918">32</cx:pt>
          <cx:pt idx="5919">40</cx:pt>
          <cx:pt idx="5920">42</cx:pt>
          <cx:pt idx="5921">21</cx:pt>
          <cx:pt idx="5922">28</cx:pt>
          <cx:pt idx="5923">34</cx:pt>
          <cx:pt idx="5924">34</cx:pt>
          <cx:pt idx="5925">30</cx:pt>
          <cx:pt idx="5926">28</cx:pt>
          <cx:pt idx="5927">21</cx:pt>
          <cx:pt idx="5928">20</cx:pt>
          <cx:pt idx="5929">42</cx:pt>
          <cx:pt idx="5930">44</cx:pt>
          <cx:pt idx="5931">34</cx:pt>
          <cx:pt idx="5932">36</cx:pt>
          <cx:pt idx="5933">21</cx:pt>
          <cx:pt idx="5934">19</cx:pt>
          <cx:pt idx="5935">28</cx:pt>
          <cx:pt idx="5936">33</cx:pt>
          <cx:pt idx="5937">32</cx:pt>
          <cx:pt idx="5938">46</cx:pt>
          <cx:pt idx="5939">26</cx:pt>
          <cx:pt idx="5940">8</cx:pt>
          <cx:pt idx="5941">27</cx:pt>
          <cx:pt idx="5942">32</cx:pt>
          <cx:pt idx="5943">44</cx:pt>
          <cx:pt idx="5944">34</cx:pt>
          <cx:pt idx="5945">42</cx:pt>
          <cx:pt idx="5946">26</cx:pt>
          <cx:pt idx="5947">50</cx:pt>
          <cx:pt idx="5948">33</cx:pt>
          <cx:pt idx="5949">42</cx:pt>
          <cx:pt idx="5950">45</cx:pt>
          <cx:pt idx="5951">27</cx:pt>
          <cx:pt idx="5952">41</cx:pt>
          <cx:pt idx="5953">29</cx:pt>
          <cx:pt idx="5954">28</cx:pt>
          <cx:pt idx="5955">26</cx:pt>
          <cx:pt idx="5956">28</cx:pt>
          <cx:pt idx="5957">28</cx:pt>
          <cx:pt idx="5958">30</cx:pt>
          <cx:pt idx="5959">37</cx:pt>
          <cx:pt idx="5960">33</cx:pt>
          <cx:pt idx="5961">3</cx:pt>
          <cx:pt idx="5962">39</cx:pt>
          <cx:pt idx="5963">40</cx:pt>
          <cx:pt idx="5964">33</cx:pt>
          <cx:pt idx="5965">28</cx:pt>
          <cx:pt idx="5966">38</cx:pt>
          <cx:pt idx="5967">36</cx:pt>
          <cx:pt idx="5968">28</cx:pt>
          <cx:pt idx="5969">37</cx:pt>
          <cx:pt idx="5970">43</cx:pt>
          <cx:pt idx="5971">38</cx:pt>
          <cx:pt idx="5972">48</cx:pt>
          <cx:pt idx="5973">17</cx:pt>
          <cx:pt idx="5974">45</cx:pt>
          <cx:pt idx="5975">38</cx:pt>
          <cx:pt idx="5976">37</cx:pt>
          <cx:pt idx="5977">45</cx:pt>
          <cx:pt idx="5978">38</cx:pt>
          <cx:pt idx="5979">41</cx:pt>
          <cx:pt idx="5980">28</cx:pt>
          <cx:pt idx="5981">29</cx:pt>
          <cx:pt idx="5982">34</cx:pt>
          <cx:pt idx="5983">26</cx:pt>
          <cx:pt idx="5984">42</cx:pt>
          <cx:pt idx="5985">45</cx:pt>
          <cx:pt idx="5986">35</cx:pt>
          <cx:pt idx="5987">30</cx:pt>
          <cx:pt idx="5988">26</cx:pt>
          <cx:pt idx="5989">27</cx:pt>
          <cx:pt idx="5990">38</cx:pt>
          <cx:pt idx="5991">38</cx:pt>
          <cx:pt idx="5992">37</cx:pt>
          <cx:pt idx="5993">31</cx:pt>
          <cx:pt idx="5994">34</cx:pt>
          <cx:pt idx="5995">14</cx:pt>
          <cx:pt idx="5996">30</cx:pt>
          <cx:pt idx="5997">33</cx:pt>
          <cx:pt idx="5998">28</cx:pt>
          <cx:pt idx="5999">35</cx:pt>
          <cx:pt idx="6000">39</cx:pt>
          <cx:pt idx="6001">49</cx:pt>
          <cx:pt idx="6002">49</cx:pt>
          <cx:pt idx="6003">27</cx:pt>
          <cx:pt idx="6004">26</cx:pt>
          <cx:pt idx="6005">27</cx:pt>
          <cx:pt idx="6006">29</cx:pt>
          <cx:pt idx="6007">45</cx:pt>
          <cx:pt idx="6008">39</cx:pt>
          <cx:pt idx="6009">6</cx:pt>
          <cx:pt idx="6010">16</cx:pt>
          <cx:pt idx="6011">10</cx:pt>
          <cx:pt idx="6012">14</cx:pt>
          <cx:pt idx="6013">30</cx:pt>
          <cx:pt idx="6014">37</cx:pt>
          <cx:pt idx="6015">17</cx:pt>
          <cx:pt idx="6016">35</cx:pt>
          <cx:pt idx="6017">26</cx:pt>
          <cx:pt idx="6018">21</cx:pt>
          <cx:pt idx="6019">32</cx:pt>
          <cx:pt idx="6020">31</cx:pt>
          <cx:pt idx="6021">17</cx:pt>
          <cx:pt idx="6022">41</cx:pt>
          <cx:pt idx="6023">34</cx:pt>
          <cx:pt idx="6024">14</cx:pt>
          <cx:pt idx="6025">29</cx:pt>
          <cx:pt idx="6026">26</cx:pt>
          <cx:pt idx="6027">29</cx:pt>
          <cx:pt idx="6028">41</cx:pt>
          <cx:pt idx="6029">37</cx:pt>
          <cx:pt idx="6030">46</cx:pt>
          <cx:pt idx="6031">22</cx:pt>
          <cx:pt idx="6032">35</cx:pt>
          <cx:pt idx="6033">40</cx:pt>
          <cx:pt idx="6034">43</cx:pt>
          <cx:pt idx="6035">40</cx:pt>
          <cx:pt idx="6036">32</cx:pt>
          <cx:pt idx="6037">26</cx:pt>
          <cx:pt idx="6038">21</cx:pt>
          <cx:pt idx="6039">26</cx:pt>
          <cx:pt idx="6040">20</cx:pt>
          <cx:pt idx="6041">34</cx:pt>
          <cx:pt idx="6042">26</cx:pt>
          <cx:pt idx="6043">19</cx:pt>
          <cx:pt idx="6044">45</cx:pt>
          <cx:pt idx="6045">36</cx:pt>
          <cx:pt idx="6046">28</cx:pt>
          <cx:pt idx="6047">9</cx:pt>
          <cx:pt idx="6048">22</cx:pt>
          <cx:pt idx="6049">32</cx:pt>
          <cx:pt idx="6050">30</cx:pt>
          <cx:pt idx="6051">20</cx:pt>
          <cx:pt idx="6052">26</cx:pt>
          <cx:pt idx="6053">20</cx:pt>
          <cx:pt idx="6054">22</cx:pt>
          <cx:pt idx="6055">18</cx:pt>
          <cx:pt idx="6056">34</cx:pt>
          <cx:pt idx="6057">24</cx:pt>
          <cx:pt idx="6058">28</cx:pt>
          <cx:pt idx="6059">40</cx:pt>
          <cx:pt idx="6060">31</cx:pt>
          <cx:pt idx="6061">26</cx:pt>
          <cx:pt idx="6062">46</cx:pt>
          <cx:pt idx="6063">38</cx:pt>
          <cx:pt idx="6064">48</cx:pt>
          <cx:pt idx="6065">30</cx:pt>
          <cx:pt idx="6066">30</cx:pt>
          <cx:pt idx="6067">37</cx:pt>
          <cx:pt idx="6068">31</cx:pt>
          <cx:pt idx="6069">44</cx:pt>
          <cx:pt idx="6070">18</cx:pt>
          <cx:pt idx="6071">39</cx:pt>
          <cx:pt idx="6072">40</cx:pt>
          <cx:pt idx="6073">50</cx:pt>
          <cx:pt idx="6074">39</cx:pt>
          <cx:pt idx="6075">34</cx:pt>
          <cx:pt idx="6076">44</cx:pt>
          <cx:pt idx="6077">26</cx:pt>
          <cx:pt idx="6078">20</cx:pt>
          <cx:pt idx="6079">36</cx:pt>
          <cx:pt idx="6080">34</cx:pt>
          <cx:pt idx="6081">38</cx:pt>
          <cx:pt idx="6082">42</cx:pt>
          <cx:pt idx="6083">42</cx:pt>
          <cx:pt idx="6084">36</cx:pt>
          <cx:pt idx="6085">27</cx:pt>
          <cx:pt idx="6086">28</cx:pt>
          <cx:pt idx="6087">27</cx:pt>
          <cx:pt idx="6088">28</cx:pt>
          <cx:pt idx="6089">34</cx:pt>
          <cx:pt idx="6090">41</cx:pt>
          <cx:pt idx="6091">39</cx:pt>
          <cx:pt idx="6092">38</cx:pt>
          <cx:pt idx="6093">42</cx:pt>
          <cx:pt idx="6094">33</cx:pt>
          <cx:pt idx="6095">33</cx:pt>
          <cx:pt idx="6096">40</cx:pt>
          <cx:pt idx="6097">35</cx:pt>
          <cx:pt idx="6098">42</cx:pt>
          <cx:pt idx="6099">30</cx:pt>
          <cx:pt idx="6100">35</cx:pt>
          <cx:pt idx="6101">43</cx:pt>
          <cx:pt idx="6102">42</cx:pt>
          <cx:pt idx="6103">37</cx:pt>
          <cx:pt idx="6104">18</cx:pt>
          <cx:pt idx="6105">41</cx:pt>
          <cx:pt idx="6106">31</cx:pt>
          <cx:pt idx="6107">44</cx:pt>
          <cx:pt idx="6108">38</cx:pt>
          <cx:pt idx="6109">28</cx:pt>
          <cx:pt idx="6110">35</cx:pt>
          <cx:pt idx="6111">16</cx:pt>
          <cx:pt idx="6112">42</cx:pt>
          <cx:pt idx="6113">40</cx:pt>
          <cx:pt idx="6114">39</cx:pt>
          <cx:pt idx="6115">33</cx:pt>
          <cx:pt idx="6116">36</cx:pt>
          <cx:pt idx="6117">40</cx:pt>
          <cx:pt idx="6118">21</cx:pt>
          <cx:pt idx="6119">33</cx:pt>
          <cx:pt idx="6120">27</cx:pt>
          <cx:pt idx="6121">26</cx:pt>
          <cx:pt idx="6122">38</cx:pt>
          <cx:pt idx="6123">49</cx:pt>
          <cx:pt idx="6124">35</cx:pt>
          <cx:pt idx="6125">40</cx:pt>
          <cx:pt idx="6126">36</cx:pt>
          <cx:pt idx="6127">20</cx:pt>
          <cx:pt idx="6128">22</cx:pt>
          <cx:pt idx="6129">39</cx:pt>
          <cx:pt idx="6130">36</cx:pt>
          <cx:pt idx="6131">38</cx:pt>
          <cx:pt idx="6132">38</cx:pt>
          <cx:pt idx="6133">15</cx:pt>
          <cx:pt idx="6134">16</cx:pt>
          <cx:pt idx="6135">39</cx:pt>
          <cx:pt idx="6136">19</cx:pt>
          <cx:pt idx="6137">27</cx:pt>
          <cx:pt idx="6138">42</cx:pt>
          <cx:pt idx="6139">22</cx:pt>
          <cx:pt idx="6140">40</cx:pt>
          <cx:pt idx="6141">40</cx:pt>
          <cx:pt idx="6142">21</cx:pt>
          <cx:pt idx="6143">21</cx:pt>
          <cx:pt idx="6144">21</cx:pt>
          <cx:pt idx="6145">32</cx:pt>
          <cx:pt idx="6146">24</cx:pt>
          <cx:pt idx="6147">29</cx:pt>
          <cx:pt idx="6148">31</cx:pt>
          <cx:pt idx="6149">28</cx:pt>
          <cx:pt idx="6150">40</cx:pt>
          <cx:pt idx="6151">40</cx:pt>
          <cx:pt idx="6152">13</cx:pt>
          <cx:pt idx="6153">28</cx:pt>
          <cx:pt idx="6154">30</cx:pt>
          <cx:pt idx="6155">33</cx:pt>
          <cx:pt idx="6156">42</cx:pt>
          <cx:pt idx="6157">29</cx:pt>
          <cx:pt idx="6158">33</cx:pt>
          <cx:pt idx="6159">27</cx:pt>
          <cx:pt idx="6160">36</cx:pt>
          <cx:pt idx="6161">29</cx:pt>
          <cx:pt idx="6162">38</cx:pt>
          <cx:pt idx="6163">44</cx:pt>
          <cx:pt idx="6164">37</cx:pt>
          <cx:pt idx="6165">47</cx:pt>
          <cx:pt idx="6166">14</cx:pt>
          <cx:pt idx="6167">30</cx:pt>
          <cx:pt idx="6168">48</cx:pt>
          <cx:pt idx="6169">43</cx:pt>
          <cx:pt idx="6170">34</cx:pt>
          <cx:pt idx="6171">37</cx:pt>
          <cx:pt idx="6172">31</cx:pt>
          <cx:pt idx="6173">38</cx:pt>
          <cx:pt idx="6174">42</cx:pt>
          <cx:pt idx="6175">28</cx:pt>
          <cx:pt idx="6176">18</cx:pt>
          <cx:pt idx="6177">35</cx:pt>
          <cx:pt idx="6178">41</cx:pt>
          <cx:pt idx="6179">15</cx:pt>
          <cx:pt idx="6180">7</cx:pt>
          <cx:pt idx="6181">13</cx:pt>
          <cx:pt idx="6182">15</cx:pt>
          <cx:pt idx="6183">21</cx:pt>
          <cx:pt idx="6184">31</cx:pt>
          <cx:pt idx="6185">10</cx:pt>
          <cx:pt idx="6186">13</cx:pt>
          <cx:pt idx="6187">17</cx:pt>
          <cx:pt idx="6188">12</cx:pt>
          <cx:pt idx="6189">16</cx:pt>
          <cx:pt idx="6190">29</cx:pt>
          <cx:pt idx="6191">19</cx:pt>
          <cx:pt idx="6192">11</cx:pt>
          <cx:pt idx="6193">12</cx:pt>
          <cx:pt idx="6194">14</cx:pt>
          <cx:pt idx="6195">6</cx:pt>
          <cx:pt idx="6196">27</cx:pt>
          <cx:pt idx="6197">30</cx:pt>
          <cx:pt idx="6198">27</cx:pt>
          <cx:pt idx="6199">36</cx:pt>
          <cx:pt idx="6200">30</cx:pt>
          <cx:pt idx="6201">29</cx:pt>
          <cx:pt idx="6202">11</cx:pt>
          <cx:pt idx="6203">28</cx:pt>
          <cx:pt idx="6204">43</cx:pt>
          <cx:pt idx="6205">29</cx:pt>
          <cx:pt idx="6206">30</cx:pt>
          <cx:pt idx="6207">44</cx:pt>
          <cx:pt idx="6208">29</cx:pt>
          <cx:pt idx="6209">36</cx:pt>
          <cx:pt idx="6210">39</cx:pt>
          <cx:pt idx="6211">25</cx:pt>
          <cx:pt idx="6212">27</cx:pt>
          <cx:pt idx="6213">32</cx:pt>
          <cx:pt idx="6214">35</cx:pt>
          <cx:pt idx="6215">38</cx:pt>
          <cx:pt idx="6216">43</cx:pt>
          <cx:pt idx="6217">32</cx:pt>
          <cx:pt idx="6218">19</cx:pt>
          <cx:pt idx="6219">26</cx:pt>
          <cx:pt idx="6220">33</cx:pt>
          <cx:pt idx="6221">29</cx:pt>
          <cx:pt idx="6222">32</cx:pt>
          <cx:pt idx="6223">30</cx:pt>
          <cx:pt idx="6224">11</cx:pt>
          <cx:pt idx="6225">26</cx:pt>
          <cx:pt idx="6226">27</cx:pt>
          <cx:pt idx="6227">27</cx:pt>
          <cx:pt idx="6228">28</cx:pt>
          <cx:pt idx="6229">29</cx:pt>
          <cx:pt idx="6230">26</cx:pt>
          <cx:pt idx="6231">30</cx:pt>
          <cx:pt idx="6232">33</cx:pt>
          <cx:pt idx="6233">19</cx:pt>
          <cx:pt idx="6234">29</cx:pt>
          <cx:pt idx="6235">33</cx:pt>
          <cx:pt idx="6236">35</cx:pt>
          <cx:pt idx="6237">40</cx:pt>
          <cx:pt idx="6238">30</cx:pt>
          <cx:pt idx="6239">9</cx:pt>
          <cx:pt idx="6240">27</cx:pt>
          <cx:pt idx="6241">9</cx:pt>
          <cx:pt idx="6242">12</cx:pt>
          <cx:pt idx="6243">31</cx:pt>
          <cx:pt idx="6244">27</cx:pt>
          <cx:pt idx="6245">28</cx:pt>
          <cx:pt idx="6246">27</cx:pt>
          <cx:pt idx="6247">16</cx:pt>
          <cx:pt idx="6248">36</cx:pt>
          <cx:pt idx="6249">27</cx:pt>
          <cx:pt idx="6250">28</cx:pt>
          <cx:pt idx="6251">29</cx:pt>
          <cx:pt idx="6252">33</cx:pt>
          <cx:pt idx="6253">30</cx:pt>
          <cx:pt idx="6254">18</cx:pt>
          <cx:pt idx="6255">26</cx:pt>
          <cx:pt idx="6256">30</cx:pt>
          <cx:pt idx="6257">26</cx:pt>
          <cx:pt idx="6258">46</cx:pt>
          <cx:pt idx="6259">32</cx:pt>
          <cx:pt idx="6260">26</cx:pt>
          <cx:pt idx="6261">16</cx:pt>
          <cx:pt idx="6262">25</cx:pt>
          <cx:pt idx="6263">25</cx:pt>
          <cx:pt idx="6264">18</cx:pt>
          <cx:pt idx="6265">38</cx:pt>
          <cx:pt idx="6266">19</cx:pt>
          <cx:pt idx="6267">30</cx:pt>
          <cx:pt idx="6268">42</cx:pt>
          <cx:pt idx="6269">19</cx:pt>
          <cx:pt idx="6270">10</cx:pt>
          <cx:pt idx="6271">28</cx:pt>
          <cx:pt idx="6272">11</cx:pt>
          <cx:pt idx="6273">39</cx:pt>
          <cx:pt idx="6274">48</cx:pt>
          <cx:pt idx="6275">25</cx:pt>
          <cx:pt idx="6276">29</cx:pt>
          <cx:pt idx="6277">18</cx:pt>
          <cx:pt idx="6278">50</cx:pt>
          <cx:pt idx="6279">14</cx:pt>
          <cx:pt idx="6280">25</cx:pt>
          <cx:pt idx="6281">17</cx:pt>
          <cx:pt idx="6282">42</cx:pt>
          <cx:pt idx="6283">44</cx:pt>
          <cx:pt idx="6284">27</cx:pt>
          <cx:pt idx="6285">37</cx:pt>
          <cx:pt idx="6286">32</cx:pt>
          <cx:pt idx="6287">28</cx:pt>
          <cx:pt idx="6288">28</cx:pt>
          <cx:pt idx="6289">29</cx:pt>
          <cx:pt idx="6290">33</cx:pt>
          <cx:pt idx="6291">29</cx:pt>
          <cx:pt idx="6292">42</cx:pt>
          <cx:pt idx="6293">33</cx:pt>
          <cx:pt idx="6294">26</cx:pt>
          <cx:pt idx="6295">11</cx:pt>
          <cx:pt idx="6296">31</cx:pt>
          <cx:pt idx="6297">32</cx:pt>
          <cx:pt idx="6298">31</cx:pt>
          <cx:pt idx="6299">43</cx:pt>
          <cx:pt idx="6300">50</cx:pt>
          <cx:pt idx="6301">42</cx:pt>
          <cx:pt idx="6302">38</cx:pt>
          <cx:pt idx="6303">25</cx:pt>
          <cx:pt idx="6304">27</cx:pt>
          <cx:pt idx="6305">46</cx:pt>
          <cx:pt idx="6306">47</cx:pt>
          <cx:pt idx="6307">40</cx:pt>
          <cx:pt idx="6308">16</cx:pt>
          <cx:pt idx="6309">46</cx:pt>
          <cx:pt idx="6310">51</cx:pt>
          <cx:pt idx="6311">50</cx:pt>
          <cx:pt idx="6312">35</cx:pt>
          <cx:pt idx="6313">37</cx:pt>
          <cx:pt idx="6314">20</cx:pt>
          <cx:pt idx="6315">37</cx:pt>
          <cx:pt idx="6316">27</cx:pt>
          <cx:pt idx="6317">47</cx:pt>
          <cx:pt idx="6318">38</cx:pt>
          <cx:pt idx="6319">46</cx:pt>
          <cx:pt idx="6320">46</cx:pt>
          <cx:pt idx="6321">40</cx:pt>
          <cx:pt idx="6322">47</cx:pt>
          <cx:pt idx="6323">50</cx:pt>
          <cx:pt idx="6324">49</cx:pt>
          <cx:pt idx="6325">47</cx:pt>
          <cx:pt idx="6326">47</cx:pt>
          <cx:pt idx="6327">49</cx:pt>
          <cx:pt idx="6328">35</cx:pt>
          <cx:pt idx="6329">36</cx:pt>
          <cx:pt idx="6330">36</cx:pt>
          <cx:pt idx="6331">42</cx:pt>
          <cx:pt idx="6332">48</cx:pt>
          <cx:pt idx="6333">47</cx:pt>
          <cx:pt idx="6334">42</cx:pt>
          <cx:pt idx="6335">43</cx:pt>
          <cx:pt idx="6336">31</cx:pt>
          <cx:pt idx="6337">45</cx:pt>
          <cx:pt idx="6338">29</cx:pt>
          <cx:pt idx="6339">27</cx:pt>
          <cx:pt idx="6340">39</cx:pt>
          <cx:pt idx="6341">31</cx:pt>
          <cx:pt idx="6342">27</cx:pt>
          <cx:pt idx="6343">25</cx:pt>
          <cx:pt idx="6344">26</cx:pt>
          <cx:pt idx="6345">40</cx:pt>
          <cx:pt idx="6346">26</cx:pt>
          <cx:pt idx="6347">29</cx:pt>
          <cx:pt idx="6348">38</cx:pt>
          <cx:pt idx="6349">26</cx:pt>
          <cx:pt idx="6350">26</cx:pt>
          <cx:pt idx="6351">32</cx:pt>
          <cx:pt idx="6352">28</cx:pt>
          <cx:pt idx="6353">26</cx:pt>
          <cx:pt idx="6354">27</cx:pt>
          <cx:pt idx="6355">11</cx:pt>
          <cx:pt idx="6356">9</cx:pt>
          <cx:pt idx="6357">33</cx:pt>
          <cx:pt idx="6358">26</cx:pt>
          <cx:pt idx="6359">26</cx:pt>
          <cx:pt idx="6360">27</cx:pt>
          <cx:pt idx="6361">26</cx:pt>
          <cx:pt idx="6362">13</cx:pt>
          <cx:pt idx="6363">8</cx:pt>
          <cx:pt idx="6364">15</cx:pt>
          <cx:pt idx="6365">34</cx:pt>
          <cx:pt idx="6366">40</cx:pt>
          <cx:pt idx="6367">11</cx:pt>
          <cx:pt idx="6368">27</cx:pt>
          <cx:pt idx="6369">49</cx:pt>
          <cx:pt idx="6370">30</cx:pt>
          <cx:pt idx="6371">32</cx:pt>
          <cx:pt idx="6372">46</cx:pt>
          <cx:pt idx="6373">38</cx:pt>
          <cx:pt idx="6374">34</cx:pt>
          <cx:pt idx="6375">38</cx:pt>
          <cx:pt idx="6376">17</cx:pt>
          <cx:pt idx="6377">5</cx:pt>
          <cx:pt idx="6378">36</cx:pt>
          <cx:pt idx="6379">41</cx:pt>
          <cx:pt idx="6380">29</cx:pt>
          <cx:pt idx="6381">17</cx:pt>
          <cx:pt idx="6382">40</cx:pt>
          <cx:pt idx="6383">6</cx:pt>
          <cx:pt idx="6384">19</cx:pt>
          <cx:pt idx="6385">35</cx:pt>
          <cx:pt idx="6386">27</cx:pt>
          <cx:pt idx="6387">34</cx:pt>
          <cx:pt idx="6388">26</cx:pt>
          <cx:pt idx="6389">27</cx:pt>
          <cx:pt idx="6390">33</cx:pt>
          <cx:pt idx="6391">37</cx:pt>
          <cx:pt idx="6392">26</cx:pt>
          <cx:pt idx="6393">32</cx:pt>
          <cx:pt idx="6394">45</cx:pt>
          <cx:pt idx="6395">27</cx:pt>
          <cx:pt idx="6396">30</cx:pt>
          <cx:pt idx="6397">38</cx:pt>
          <cx:pt idx="6398">26</cx:pt>
          <cx:pt idx="6399">32</cx:pt>
          <cx:pt idx="6400">33</cx:pt>
          <cx:pt idx="6401">37</cx:pt>
          <cx:pt idx="6402">26</cx:pt>
          <cx:pt idx="6403">27</cx:pt>
          <cx:pt idx="6404">11</cx:pt>
          <cx:pt idx="6405">6</cx:pt>
          <cx:pt idx="6406">32</cx:pt>
          <cx:pt idx="6407">33</cx:pt>
          <cx:pt idx="6408">26</cx:pt>
          <cx:pt idx="6409">37</cx:pt>
          <cx:pt idx="6410">27</cx:pt>
          <cx:pt idx="6411">38</cx:pt>
          <cx:pt idx="6412">27</cx:pt>
          <cx:pt idx="6413">7</cx:pt>
          <cx:pt idx="6414">7</cx:pt>
          <cx:pt idx="6415">14</cx:pt>
          <cx:pt idx="6416">34</cx:pt>
          <cx:pt idx="6417">27</cx:pt>
          <cx:pt idx="6418">4</cx:pt>
          <cx:pt idx="6419">38</cx:pt>
          <cx:pt idx="6420">26</cx:pt>
          <cx:pt idx="6421">43</cx:pt>
          <cx:pt idx="6422">26</cx:pt>
          <cx:pt idx="6423">28</cx:pt>
          <cx:pt idx="6424">28</cx:pt>
          <cx:pt idx="6425">27</cx:pt>
          <cx:pt idx="6426">29</cx:pt>
          <cx:pt idx="6427">16</cx:pt>
          <cx:pt idx="6428">29</cx:pt>
          <cx:pt idx="6429">15</cx:pt>
          <cx:pt idx="6430">45</cx:pt>
          <cx:pt idx="6431">34</cx:pt>
          <cx:pt idx="6432">23</cx:pt>
          <cx:pt idx="6433">22</cx:pt>
          <cx:pt idx="6434">29</cx:pt>
          <cx:pt idx="6435">31</cx:pt>
          <cx:pt idx="6436">40</cx:pt>
          <cx:pt idx="6437">26</cx:pt>
          <cx:pt idx="6438">43</cx:pt>
          <cx:pt idx="6439">31</cx:pt>
          <cx:pt idx="6440">26</cx:pt>
          <cx:pt idx="6441">29</cx:pt>
          <cx:pt idx="6442">28</cx:pt>
          <cx:pt idx="6443">36</cx:pt>
          <cx:pt idx="6444">31</cx:pt>
          <cx:pt idx="6445">43</cx:pt>
          <cx:pt idx="6446">26</cx:pt>
          <cx:pt idx="6447">26</cx:pt>
          <cx:pt idx="6448">43</cx:pt>
          <cx:pt idx="6449">27</cx:pt>
          <cx:pt idx="6450">36</cx:pt>
          <cx:pt idx="6451">26</cx:pt>
          <cx:pt idx="6452">26</cx:pt>
          <cx:pt idx="6453">37</cx:pt>
          <cx:pt idx="6454">13</cx:pt>
          <cx:pt idx="6455">30</cx:pt>
          <cx:pt idx="6456">27</cx:pt>
          <cx:pt idx="6457">16</cx:pt>
          <cx:pt idx="6458">38</cx:pt>
          <cx:pt idx="6459">27</cx:pt>
          <cx:pt idx="6460">33</cx:pt>
          <cx:pt idx="6461">26</cx:pt>
          <cx:pt idx="6462">26</cx:pt>
          <cx:pt idx="6463">36</cx:pt>
          <cx:pt idx="6464">33</cx:pt>
          <cx:pt idx="6465">26</cx:pt>
          <cx:pt idx="6466">26</cx:pt>
          <cx:pt idx="6467">26</cx:pt>
          <cx:pt idx="6468">33</cx:pt>
          <cx:pt idx="6469">26</cx:pt>
          <cx:pt idx="6470">37</cx:pt>
          <cx:pt idx="6471">33</cx:pt>
          <cx:pt idx="6472">36</cx:pt>
          <cx:pt idx="6473">15</cx:pt>
          <cx:pt idx="6474">26</cx:pt>
          <cx:pt idx="6475">35</cx:pt>
          <cx:pt idx="6476">36</cx:pt>
          <cx:pt idx="6477">39</cx:pt>
          <cx:pt idx="6478">33</cx:pt>
          <cx:pt idx="6479">43</cx:pt>
          <cx:pt idx="6480">45</cx:pt>
          <cx:pt idx="6481">25</cx:pt>
          <cx:pt idx="6482">45</cx:pt>
          <cx:pt idx="6483">28</cx:pt>
          <cx:pt idx="6484">48</cx:pt>
          <cx:pt idx="6485">48</cx:pt>
          <cx:pt idx="6486">37</cx:pt>
          <cx:pt idx="6487">20</cx:pt>
          <cx:pt idx="6488">44</cx:pt>
          <cx:pt idx="6489">27</cx:pt>
          <cx:pt idx="6490">28</cx:pt>
          <cx:pt idx="6491">33</cx:pt>
          <cx:pt idx="6492">26</cx:pt>
          <cx:pt idx="6493">40</cx:pt>
          <cx:pt idx="6494">30</cx:pt>
          <cx:pt idx="6495">17</cx:pt>
          <cx:pt idx="6496">20</cx:pt>
          <cx:pt idx="6497">29</cx:pt>
          <cx:pt idx="6498">34</cx:pt>
          <cx:pt idx="6499">28</cx:pt>
          <cx:pt idx="6500">33</cx:pt>
          <cx:pt idx="6501">39</cx:pt>
          <cx:pt idx="6502">26</cx:pt>
          <cx:pt idx="6503">45</cx:pt>
          <cx:pt idx="6504">12</cx:pt>
          <cx:pt idx="6505">26</cx:pt>
          <cx:pt idx="6506">12</cx:pt>
          <cx:pt idx="6507">34</cx:pt>
          <cx:pt idx="6508">25</cx:pt>
          <cx:pt idx="6509">35</cx:pt>
          <cx:pt idx="6510">50</cx:pt>
          <cx:pt idx="6511">28</cx:pt>
          <cx:pt idx="6512">38</cx:pt>
          <cx:pt idx="6513">44</cx:pt>
          <cx:pt idx="6514">21</cx:pt>
          <cx:pt idx="6515">40</cx:pt>
          <cx:pt idx="6516">31</cx:pt>
          <cx:pt idx="6517">26</cx:pt>
          <cx:pt idx="6518">43</cx:pt>
          <cx:pt idx="6519">9</cx:pt>
          <cx:pt idx="6520">33</cx:pt>
          <cx:pt idx="6521">51</cx:pt>
          <cx:pt idx="6522">49</cx:pt>
          <cx:pt idx="6523">38</cx:pt>
          <cx:pt idx="6524">44</cx:pt>
          <cx:pt idx="6525">41</cx:pt>
          <cx:pt idx="6526">30</cx:pt>
          <cx:pt idx="6527">26</cx:pt>
          <cx:pt idx="6528">49</cx:pt>
          <cx:pt idx="6529">41</cx:pt>
          <cx:pt idx="6530">35</cx:pt>
          <cx:pt idx="6531">37</cx:pt>
          <cx:pt idx="6532">35</cx:pt>
          <cx:pt idx="6533">48</cx:pt>
          <cx:pt idx="6534">43</cx:pt>
          <cx:pt idx="6535">26</cx:pt>
          <cx:pt idx="6536">36</cx:pt>
          <cx:pt idx="6537">40</cx:pt>
          <cx:pt idx="6538">37</cx:pt>
          <cx:pt idx="6539">48</cx:pt>
          <cx:pt idx="6540">33</cx:pt>
          <cx:pt idx="6541">50</cx:pt>
          <cx:pt idx="6542">28</cx:pt>
          <cx:pt idx="6543">39</cx:pt>
          <cx:pt idx="6544">41</cx:pt>
          <cx:pt idx="6545">47</cx:pt>
          <cx:pt idx="6546">32</cx:pt>
          <cx:pt idx="6547">47</cx:pt>
          <cx:pt idx="6548">29</cx:pt>
          <cx:pt idx="6549">9</cx:pt>
          <cx:pt idx="6550">35</cx:pt>
          <cx:pt idx="6551">46</cx:pt>
          <cx:pt idx="6552">45</cx:pt>
          <cx:pt idx="6553">16</cx:pt>
          <cx:pt idx="6554">45</cx:pt>
          <cx:pt idx="6555">41</cx:pt>
          <cx:pt idx="6556">41</cx:pt>
          <cx:pt idx="6557">26</cx:pt>
          <cx:pt idx="6558">31</cx:pt>
          <cx:pt idx="6559">26</cx:pt>
          <cx:pt idx="6560">32</cx:pt>
          <cx:pt idx="6561">41</cx:pt>
          <cx:pt idx="6562">31</cx:pt>
          <cx:pt idx="6563">30</cx:pt>
          <cx:pt idx="6564">37</cx:pt>
          <cx:pt idx="6565">32</cx:pt>
          <cx:pt idx="6566">28</cx:pt>
          <cx:pt idx="6567">28</cx:pt>
          <cx:pt idx="6568">51</cx:pt>
          <cx:pt idx="6569">40</cx:pt>
          <cx:pt idx="6570">38</cx:pt>
          <cx:pt idx="6571">44</cx:pt>
          <cx:pt idx="6572">26</cx:pt>
          <cx:pt idx="6573">28</cx:pt>
          <cx:pt idx="6574">36</cx:pt>
          <cx:pt idx="6575">32</cx:pt>
          <cx:pt idx="6576">45</cx:pt>
          <cx:pt idx="6577">43</cx:pt>
          <cx:pt idx="6578">46</cx:pt>
          <cx:pt idx="6579">27</cx:pt>
          <cx:pt idx="6580">23</cx:pt>
          <cx:pt idx="6581">37</cx:pt>
          <cx:pt idx="6582">27</cx:pt>
          <cx:pt idx="6583">26</cx:pt>
          <cx:pt idx="6584">34</cx:pt>
          <cx:pt idx="6585">27</cx:pt>
          <cx:pt idx="6586">34</cx:pt>
          <cx:pt idx="6587">26</cx:pt>
          <cx:pt idx="6588">32</cx:pt>
          <cx:pt idx="6589">32</cx:pt>
          <cx:pt idx="6590">28</cx:pt>
          <cx:pt idx="6591">26</cx:pt>
          <cx:pt idx="6592">31</cx:pt>
          <cx:pt idx="6593">38</cx:pt>
          <cx:pt idx="6594">18</cx:pt>
          <cx:pt idx="6595">30</cx:pt>
          <cx:pt idx="6596">27</cx:pt>
          <cx:pt idx="6597">37</cx:pt>
          <cx:pt idx="6598">33</cx:pt>
          <cx:pt idx="6599">23</cx:pt>
          <cx:pt idx="6600">30</cx:pt>
          <cx:pt idx="6601">27</cx:pt>
          <cx:pt idx="6602">39</cx:pt>
          <cx:pt idx="6603">28</cx:pt>
          <cx:pt idx="6604">27</cx:pt>
          <cx:pt idx="6605">36</cx:pt>
          <cx:pt idx="6606">23</cx:pt>
          <cx:pt idx="6607">33</cx:pt>
          <cx:pt idx="6608">31</cx:pt>
          <cx:pt idx="6609">28</cx:pt>
          <cx:pt idx="6610">41</cx:pt>
          <cx:pt idx="6611">26</cx:pt>
          <cx:pt idx="6612">27</cx:pt>
          <cx:pt idx="6613">37</cx:pt>
          <cx:pt idx="6614">28</cx:pt>
          <cx:pt idx="6615">40</cx:pt>
          <cx:pt idx="6616">37</cx:pt>
          <cx:pt idx="6617">34</cx:pt>
          <cx:pt idx="6618">43</cx:pt>
          <cx:pt idx="6619">32</cx:pt>
          <cx:pt idx="6620">34</cx:pt>
          <cx:pt idx="6621">25</cx:pt>
          <cx:pt idx="6622">34</cx:pt>
          <cx:pt idx="6623">35</cx:pt>
          <cx:pt idx="6624">39</cx:pt>
          <cx:pt idx="6625">28</cx:pt>
          <cx:pt idx="6626">35</cx:pt>
          <cx:pt idx="6627">37</cx:pt>
          <cx:pt idx="6628">27</cx:pt>
          <cx:pt idx="6629">32</cx:pt>
          <cx:pt idx="6630">29</cx:pt>
          <cx:pt idx="6631">28</cx:pt>
          <cx:pt idx="6632">32</cx:pt>
          <cx:pt idx="6633">27</cx:pt>
          <cx:pt idx="6634">34</cx:pt>
          <cx:pt idx="6635">27</cx:pt>
          <cx:pt idx="6636">44</cx:pt>
          <cx:pt idx="6637">27</cx:pt>
          <cx:pt idx="6638">28</cx:pt>
          <cx:pt idx="6639">28</cx:pt>
          <cx:pt idx="6640">31</cx:pt>
          <cx:pt idx="6641">28</cx:pt>
          <cx:pt idx="6642">28</cx:pt>
          <cx:pt idx="6643">27</cx:pt>
          <cx:pt idx="6644">30</cx:pt>
          <cx:pt idx="6645">34</cx:pt>
          <cx:pt idx="6646">28</cx:pt>
          <cx:pt idx="6647">21</cx:pt>
          <cx:pt idx="6648">37</cx:pt>
          <cx:pt idx="6649">28</cx:pt>
          <cx:pt idx="6650">27</cx:pt>
          <cx:pt idx="6651">34</cx:pt>
          <cx:pt idx="6652">29</cx:pt>
          <cx:pt idx="6653">28</cx:pt>
          <cx:pt idx="6654">28</cx:pt>
          <cx:pt idx="6655">28</cx:pt>
          <cx:pt idx="6656">11</cx:pt>
          <cx:pt idx="6657">27</cx:pt>
          <cx:pt idx="6658">27</cx:pt>
          <cx:pt idx="6659">40</cx:pt>
          <cx:pt idx="6660">27</cx:pt>
          <cx:pt idx="6661">26</cx:pt>
          <cx:pt idx="6662">12</cx:pt>
          <cx:pt idx="6663">11</cx:pt>
          <cx:pt idx="6664">10</cx:pt>
          <cx:pt idx="6665">17</cx:pt>
          <cx:pt idx="6666">18</cx:pt>
          <cx:pt idx="6667">36</cx:pt>
          <cx:pt idx="6668">20</cx:pt>
          <cx:pt idx="6669">13</cx:pt>
          <cx:pt idx="6670">42</cx:pt>
          <cx:pt idx="6671">33</cx:pt>
          <cx:pt idx="6672">10</cx:pt>
          <cx:pt idx="6673">20</cx:pt>
          <cx:pt idx="6674">17</cx:pt>
          <cx:pt idx="6675">29</cx:pt>
          <cx:pt idx="6676">11</cx:pt>
          <cx:pt idx="6677">39</cx:pt>
          <cx:pt idx="6678">18</cx:pt>
          <cx:pt idx="6679">18</cx:pt>
          <cx:pt idx="6680">10</cx:pt>
          <cx:pt idx="6681">19</cx:pt>
          <cx:pt idx="6682">26</cx:pt>
          <cx:pt idx="6683">15</cx:pt>
          <cx:pt idx="6684">27</cx:pt>
          <cx:pt idx="6685">35</cx:pt>
          <cx:pt idx="6686">32</cx:pt>
          <cx:pt idx="6687">15</cx:pt>
          <cx:pt idx="6688">16</cx:pt>
          <cx:pt idx="6689">20</cx:pt>
          <cx:pt idx="6690">40</cx:pt>
          <cx:pt idx="6691">27</cx:pt>
          <cx:pt idx="6692">33</cx:pt>
          <cx:pt idx="6693">30</cx:pt>
          <cx:pt idx="6694">35</cx:pt>
          <cx:pt idx="6695">33</cx:pt>
          <cx:pt idx="6696">30</cx:pt>
          <cx:pt idx="6697">30</cx:pt>
          <cx:pt idx="6698">29</cx:pt>
          <cx:pt idx="6699">28</cx:pt>
          <cx:pt idx="6700">27</cx:pt>
          <cx:pt idx="6701">27</cx:pt>
          <cx:pt idx="6702">18</cx:pt>
          <cx:pt idx="6703">16</cx:pt>
          <cx:pt idx="6704">38</cx:pt>
          <cx:pt idx="6705">43</cx:pt>
          <cx:pt idx="6706">20</cx:pt>
          <cx:pt idx="6707">35</cx:pt>
          <cx:pt idx="6708">26</cx:pt>
          <cx:pt idx="6709">34</cx:pt>
          <cx:pt idx="6710">30</cx:pt>
          <cx:pt idx="6711">36</cx:pt>
          <cx:pt idx="6712">39</cx:pt>
          <cx:pt idx="6713">26</cx:pt>
          <cx:pt idx="6714">20</cx:pt>
          <cx:pt idx="6715">34</cx:pt>
          <cx:pt idx="6716">6</cx:pt>
          <cx:pt idx="6717">37</cx:pt>
          <cx:pt idx="6718">8</cx:pt>
          <cx:pt idx="6719">26</cx:pt>
          <cx:pt idx="6720">26</cx:pt>
          <cx:pt idx="6721">26</cx:pt>
          <cx:pt idx="6722">32</cx:pt>
          <cx:pt idx="6723">27</cx:pt>
          <cx:pt idx="6724">28</cx:pt>
          <cx:pt idx="6725">16</cx:pt>
          <cx:pt idx="6726">48</cx:pt>
          <cx:pt idx="6727">18</cx:pt>
          <cx:pt idx="6728">35</cx:pt>
          <cx:pt idx="6729">28</cx:pt>
          <cx:pt idx="6730">36</cx:pt>
          <cx:pt idx="6731">28</cx:pt>
          <cx:pt idx="6732">28</cx:pt>
          <cx:pt idx="6733">28</cx:pt>
          <cx:pt idx="6734">50</cx:pt>
          <cx:pt idx="6735">51</cx:pt>
          <cx:pt idx="6736">51</cx:pt>
          <cx:pt idx="6737">47</cx:pt>
          <cx:pt idx="6738">27</cx:pt>
          <cx:pt idx="6739">30</cx:pt>
          <cx:pt idx="6740">47</cx:pt>
          <cx:pt idx="6741">30</cx:pt>
          <cx:pt idx="6742">13</cx:pt>
          <cx:pt idx="6743">45</cx:pt>
          <cx:pt idx="6744">14</cx:pt>
          <cx:pt idx="6745">26</cx:pt>
          <cx:pt idx="6746">12</cx:pt>
          <cx:pt idx="6747">34</cx:pt>
          <cx:pt idx="6748">19</cx:pt>
          <cx:pt idx="6749">38</cx:pt>
          <cx:pt idx="6750">33</cx:pt>
          <cx:pt idx="6751">43</cx:pt>
          <cx:pt idx="6752">26</cx:pt>
          <cx:pt idx="6753">26</cx:pt>
          <cx:pt idx="6754">27</cx:pt>
          <cx:pt idx="6755">36</cx:pt>
          <cx:pt idx="6756">29</cx:pt>
          <cx:pt idx="6757">32</cx:pt>
          <cx:pt idx="6758">32</cx:pt>
          <cx:pt idx="6759">34</cx:pt>
          <cx:pt idx="6760">34</cx:pt>
          <cx:pt idx="6761">51</cx:pt>
          <cx:pt idx="6762">26</cx:pt>
          <cx:pt idx="6763">44</cx:pt>
          <cx:pt idx="6764">27</cx:pt>
          <cx:pt idx="6765">18</cx:pt>
          <cx:pt idx="6766">46</cx:pt>
          <cx:pt idx="6767">29</cx:pt>
          <cx:pt idx="6768">40</cx:pt>
          <cx:pt idx="6769">37</cx:pt>
          <cx:pt idx="6770">21</cx:pt>
          <cx:pt idx="6771">38</cx:pt>
          <cx:pt idx="6772">31</cx:pt>
          <cx:pt idx="6773">26</cx:pt>
          <cx:pt idx="6774">28</cx:pt>
          <cx:pt idx="6775">41</cx:pt>
          <cx:pt idx="6776">13</cx:pt>
          <cx:pt idx="6777">50</cx:pt>
          <cx:pt idx="6778">40</cx:pt>
          <cx:pt idx="6779">26</cx:pt>
          <cx:pt idx="6780">30</cx:pt>
          <cx:pt idx="6781">16</cx:pt>
          <cx:pt idx="6782">13</cx:pt>
          <cx:pt idx="6783">41</cx:pt>
          <cx:pt idx="6784">27</cx:pt>
          <cx:pt idx="6785">32</cx:pt>
          <cx:pt idx="6786">47</cx:pt>
          <cx:pt idx="6787">37</cx:pt>
          <cx:pt idx="6788">27</cx:pt>
          <cx:pt idx="6789">27</cx:pt>
          <cx:pt idx="6790">31</cx:pt>
          <cx:pt idx="6791">48</cx:pt>
          <cx:pt idx="6792">27</cx:pt>
          <cx:pt idx="6793">48</cx:pt>
          <cx:pt idx="6794">28</cx:pt>
          <cx:pt idx="6795">27</cx:pt>
          <cx:pt idx="6796">30</cx:pt>
          <cx:pt idx="6797">26</cx:pt>
          <cx:pt idx="6798">39</cx:pt>
          <cx:pt idx="6799">22</cx:pt>
          <cx:pt idx="6800">28</cx:pt>
          <cx:pt idx="6801">37</cx:pt>
          <cx:pt idx="6802">33</cx:pt>
          <cx:pt idx="6803">26</cx:pt>
          <cx:pt idx="6804">26</cx:pt>
          <cx:pt idx="6805">33</cx:pt>
          <cx:pt idx="6806">27</cx:pt>
          <cx:pt idx="6807">27</cx:pt>
          <cx:pt idx="6808">31</cx:pt>
          <cx:pt idx="6809">33</cx:pt>
          <cx:pt idx="6810">30</cx:pt>
          <cx:pt idx="6811">26</cx:pt>
          <cx:pt idx="6812">30</cx:pt>
          <cx:pt idx="6813">39</cx:pt>
          <cx:pt idx="6814">30</cx:pt>
          <cx:pt idx="6815">39</cx:pt>
          <cx:pt idx="6816">49</cx:pt>
          <cx:pt idx="6817">34</cx:pt>
          <cx:pt idx="6818">31</cx:pt>
          <cx:pt idx="6819">36</cx:pt>
          <cx:pt idx="6820">38</cx:pt>
          <cx:pt idx="6821">28</cx:pt>
          <cx:pt idx="6822">30</cx:pt>
          <cx:pt idx="6823">16</cx:pt>
          <cx:pt idx="6824">39</cx:pt>
          <cx:pt idx="6825">39</cx:pt>
          <cx:pt idx="6826">27</cx:pt>
          <cx:pt idx="6827">41</cx:pt>
          <cx:pt idx="6828">26</cx:pt>
          <cx:pt idx="6829">22</cx:pt>
          <cx:pt idx="6830">14</cx:pt>
          <cx:pt idx="6831">32</cx:pt>
          <cx:pt idx="6832">49</cx:pt>
          <cx:pt idx="6833">43</cx:pt>
          <cx:pt idx="6834">33</cx:pt>
          <cx:pt idx="6835">29</cx:pt>
          <cx:pt idx="6836">39</cx:pt>
          <cx:pt idx="6837">29</cx:pt>
          <cx:pt idx="6838">32</cx:pt>
          <cx:pt idx="6839">36</cx:pt>
          <cx:pt idx="6840">19</cx:pt>
          <cx:pt idx="6841">28</cx:pt>
          <cx:pt idx="6842">26</cx:pt>
          <cx:pt idx="6843">41</cx:pt>
          <cx:pt idx="6844">26</cx:pt>
          <cx:pt idx="6845">27</cx:pt>
          <cx:pt idx="6846">30</cx:pt>
          <cx:pt idx="6847">47</cx:pt>
          <cx:pt idx="6848">29</cx:pt>
          <cx:pt idx="6849">11</cx:pt>
          <cx:pt idx="6850">29</cx:pt>
          <cx:pt idx="6851">47</cx:pt>
          <cx:pt idx="6852">13</cx:pt>
          <cx:pt idx="6853">35</cx:pt>
          <cx:pt idx="6854">29</cx:pt>
          <cx:pt idx="6855">26</cx:pt>
          <cx:pt idx="6856">30</cx:pt>
          <cx:pt idx="6857">36</cx:pt>
          <cx:pt idx="6858">19</cx:pt>
          <cx:pt idx="6859">33</cx:pt>
          <cx:pt idx="6860">30</cx:pt>
          <cx:pt idx="6861">30</cx:pt>
          <cx:pt idx="6862">40</cx:pt>
          <cx:pt idx="6863">18</cx:pt>
          <cx:pt idx="6864">36</cx:pt>
          <cx:pt idx="6865">31</cx:pt>
          <cx:pt idx="6866">43</cx:pt>
          <cx:pt idx="6867">42</cx:pt>
          <cx:pt idx="6868">28</cx:pt>
          <cx:pt idx="6869">30</cx:pt>
          <cx:pt idx="6870">14</cx:pt>
          <cx:pt idx="6871">28</cx:pt>
          <cx:pt idx="6872">39</cx:pt>
          <cx:pt idx="6873">27</cx:pt>
          <cx:pt idx="6874">29</cx:pt>
          <cx:pt idx="6875">41</cx:pt>
          <cx:pt idx="6876">45</cx:pt>
          <cx:pt idx="6877">48</cx:pt>
          <cx:pt idx="6878">26</cx:pt>
          <cx:pt idx="6879">44</cx:pt>
          <cx:pt idx="6880">18</cx:pt>
          <cx:pt idx="6881">19</cx:pt>
          <cx:pt idx="6882">35</cx:pt>
          <cx:pt idx="6883">29</cx:pt>
          <cx:pt idx="6884">37</cx:pt>
          <cx:pt idx="6885">37</cx:pt>
          <cx:pt idx="6886">35</cx:pt>
          <cx:pt idx="6887">24</cx:pt>
          <cx:pt idx="6888">32</cx:pt>
          <cx:pt idx="6889">13</cx:pt>
          <cx:pt idx="6890">36</cx:pt>
          <cx:pt idx="6891">26</cx:pt>
          <cx:pt idx="6892">35</cx:pt>
          <cx:pt idx="6893">27</cx:pt>
          <cx:pt idx="6894">19</cx:pt>
          <cx:pt idx="6895">30</cx:pt>
          <cx:pt idx="6896">38</cx:pt>
          <cx:pt idx="6897">35</cx:pt>
          <cx:pt idx="6898">26</cx:pt>
          <cx:pt idx="6899">33</cx:pt>
          <cx:pt idx="6900">14</cx:pt>
          <cx:pt idx="6901">12</cx:pt>
          <cx:pt idx="6902">26</cx:pt>
          <cx:pt idx="6903">13</cx:pt>
          <cx:pt idx="6904">28</cx:pt>
          <cx:pt idx="6905">26</cx:pt>
          <cx:pt idx="6906">29</cx:pt>
          <cx:pt idx="6907">26</cx:pt>
          <cx:pt idx="6908">39</cx:pt>
          <cx:pt idx="6909">35</cx:pt>
          <cx:pt idx="6910">34</cx:pt>
          <cx:pt idx="6911">13</cx:pt>
          <cx:pt idx="6912">27</cx:pt>
          <cx:pt idx="6913">12</cx:pt>
          <cx:pt idx="6914">6</cx:pt>
          <cx:pt idx="6915">26</cx:pt>
          <cx:pt idx="6916">26</cx:pt>
          <cx:pt idx="6917">33</cx:pt>
          <cx:pt idx="6918">27</cx:pt>
          <cx:pt idx="6919">26</cx:pt>
          <cx:pt idx="6920">41</cx:pt>
          <cx:pt idx="6921">27</cx:pt>
          <cx:pt idx="6922">32</cx:pt>
          <cx:pt idx="6923">37</cx:pt>
          <cx:pt idx="6924">26</cx:pt>
          <cx:pt idx="6925">27</cx:pt>
          <cx:pt idx="6926">26</cx:pt>
          <cx:pt idx="6927">5</cx:pt>
          <cx:pt idx="6928">27</cx:pt>
          <cx:pt idx="6929">9</cx:pt>
          <cx:pt idx="6930">35</cx:pt>
          <cx:pt idx="6931">26</cx:pt>
          <cx:pt idx="6932">29</cx:pt>
          <cx:pt idx="6933">9</cx:pt>
          <cx:pt idx="6934">33</cx:pt>
          <cx:pt idx="6935">17</cx:pt>
          <cx:pt idx="6936">27</cx:pt>
          <cx:pt idx="6937">26</cx:pt>
          <cx:pt idx="6938">18</cx:pt>
          <cx:pt idx="6939">32</cx:pt>
          <cx:pt idx="6940">36</cx:pt>
          <cx:pt idx="6941">27</cx:pt>
          <cx:pt idx="6942">27</cx:pt>
          <cx:pt idx="6943">17</cx:pt>
          <cx:pt idx="6944">36</cx:pt>
          <cx:pt idx="6945">26</cx:pt>
          <cx:pt idx="6946">39</cx:pt>
          <cx:pt idx="6947">45</cx:pt>
          <cx:pt idx="6948">45</cx:pt>
          <cx:pt idx="6949">40</cx:pt>
          <cx:pt idx="6950">31</cx:pt>
          <cx:pt idx="6951">38</cx:pt>
          <cx:pt idx="6952">45</cx:pt>
          <cx:pt idx="6953">36</cx:pt>
          <cx:pt idx="6954">26</cx:pt>
          <cx:pt idx="6955">14</cx:pt>
          <cx:pt idx="6956">27</cx:pt>
          <cx:pt idx="6957">21</cx:pt>
          <cx:pt idx="6958">11</cx:pt>
          <cx:pt idx="6959">26</cx:pt>
          <cx:pt idx="6960">26</cx:pt>
          <cx:pt idx="6961">8</cx:pt>
          <cx:pt idx="6962">23</cx:pt>
          <cx:pt idx="6963">19</cx:pt>
          <cx:pt idx="6964">45</cx:pt>
          <cx:pt idx="6965">46</cx:pt>
          <cx:pt idx="6966">42</cx:pt>
          <cx:pt idx="6967">31</cx:pt>
          <cx:pt idx="6968">44</cx:pt>
          <cx:pt idx="6969">36</cx:pt>
          <cx:pt idx="6970">40</cx:pt>
          <cx:pt idx="6971">27</cx:pt>
          <cx:pt idx="6972">41</cx:pt>
          <cx:pt idx="6973">26</cx:pt>
          <cx:pt idx="6974">41</cx:pt>
          <cx:pt idx="6975">20</cx:pt>
          <cx:pt idx="6976">37</cx:pt>
          <cx:pt idx="6977">27</cx:pt>
          <cx:pt idx="6978">26</cx:pt>
          <cx:pt idx="6979">41</cx:pt>
          <cx:pt idx="6980">19</cx:pt>
          <cx:pt idx="6981">30</cx:pt>
          <cx:pt idx="6982">33</cx:pt>
          <cx:pt idx="6983">42</cx:pt>
          <cx:pt idx="6984">47</cx:pt>
          <cx:pt idx="6985">14</cx:pt>
          <cx:pt idx="6986">43</cx:pt>
          <cx:pt idx="6987">39</cx:pt>
          <cx:pt idx="6988">37</cx:pt>
          <cx:pt idx="6989">32</cx:pt>
          <cx:pt idx="6990">11</cx:pt>
          <cx:pt idx="6991">32</cx:pt>
          <cx:pt idx="6992">26</cx:pt>
          <cx:pt idx="6993">27</cx:pt>
          <cx:pt idx="6994">43</cx:pt>
          <cx:pt idx="6995">31</cx:pt>
          <cx:pt idx="6996">27</cx:pt>
          <cx:pt idx="6997">46</cx:pt>
          <cx:pt idx="6998">36</cx:pt>
          <cx:pt idx="6999">50</cx:pt>
          <cx:pt idx="7000">43</cx:pt>
          <cx:pt idx="7001">29</cx:pt>
          <cx:pt idx="7002">30</cx:pt>
          <cx:pt idx="7003">38</cx:pt>
          <cx:pt idx="7004">26</cx:pt>
          <cx:pt idx="7005">47</cx:pt>
          <cx:pt idx="7006">42</cx:pt>
          <cx:pt idx="7007">27</cx:pt>
          <cx:pt idx="7008">26</cx:pt>
          <cx:pt idx="7009">10</cx:pt>
          <cx:pt idx="7010">38</cx:pt>
          <cx:pt idx="7011">29</cx:pt>
          <cx:pt idx="7012">42</cx:pt>
          <cx:pt idx="7013">34</cx:pt>
          <cx:pt idx="7014">27</cx:pt>
          <cx:pt idx="7015">28</cx:pt>
          <cx:pt idx="7016">46</cx:pt>
          <cx:pt idx="7017">8</cx:pt>
          <cx:pt idx="7018">41</cx:pt>
          <cx:pt idx="7019">27</cx:pt>
          <cx:pt idx="7020">26</cx:pt>
          <cx:pt idx="7021">32</cx:pt>
          <cx:pt idx="7022">28</cx:pt>
          <cx:pt idx="7023">27</cx:pt>
          <cx:pt idx="7024">27</cx:pt>
          <cx:pt idx="7025">28</cx:pt>
          <cx:pt idx="7026">26</cx:pt>
          <cx:pt idx="7027">32</cx:pt>
          <cx:pt idx="7028">26</cx:pt>
          <cx:pt idx="7029">26</cx:pt>
          <cx:pt idx="7030">37</cx:pt>
          <cx:pt idx="7031">28</cx:pt>
          <cx:pt idx="7032">32</cx:pt>
          <cx:pt idx="7033">7</cx:pt>
          <cx:pt idx="7034">7</cx:pt>
          <cx:pt idx="7035">6</cx:pt>
          <cx:pt idx="7036">5</cx:pt>
          <cx:pt idx="7037">29</cx:pt>
          <cx:pt idx="7038">9</cx:pt>
          <cx:pt idx="7039">32</cx:pt>
          <cx:pt idx="7040">9</cx:pt>
          <cx:pt idx="7041">26</cx:pt>
          <cx:pt idx="7042">27</cx:pt>
          <cx:pt idx="7043">27</cx:pt>
          <cx:pt idx="7044">27</cx:pt>
          <cx:pt idx="7045">29</cx:pt>
          <cx:pt idx="7046">27</cx:pt>
          <cx:pt idx="7047">47</cx:pt>
          <cx:pt idx="7048">42</cx:pt>
          <cx:pt idx="7049">39</cx:pt>
          <cx:pt idx="7050">33</cx:pt>
          <cx:pt idx="7051">26</cx:pt>
          <cx:pt idx="7052">26</cx:pt>
          <cx:pt idx="7053">32</cx:pt>
          <cx:pt idx="7054">27</cx:pt>
          <cx:pt idx="7055">26</cx:pt>
          <cx:pt idx="7056">35</cx:pt>
          <cx:pt idx="7057">39</cx:pt>
          <cx:pt idx="7058">37</cx:pt>
          <cx:pt idx="7059">16</cx:pt>
          <cx:pt idx="7060">27</cx:pt>
          <cx:pt idx="7061">26</cx:pt>
          <cx:pt idx="7062">18</cx:pt>
          <cx:pt idx="7063">15</cx:pt>
          <cx:pt idx="7064">13</cx:pt>
          <cx:pt idx="7065">27</cx:pt>
          <cx:pt idx="7066">35</cx:pt>
          <cx:pt idx="7067">20</cx:pt>
          <cx:pt idx="7068">35</cx:pt>
          <cx:pt idx="7069">12</cx:pt>
          <cx:pt idx="7070">7</cx:pt>
          <cx:pt idx="7071">29</cx:pt>
          <cx:pt idx="7072">26</cx:pt>
          <cx:pt idx="7073">35</cx:pt>
          <cx:pt idx="7074">34</cx:pt>
          <cx:pt idx="7075">26</cx:pt>
          <cx:pt idx="7076">44</cx:pt>
          <cx:pt idx="7077">12</cx:pt>
          <cx:pt idx="7078">26</cx:pt>
          <cx:pt idx="7079">26</cx:pt>
          <cx:pt idx="7080">28</cx:pt>
          <cx:pt idx="7081">27</cx:pt>
          <cx:pt idx="7082">42</cx:pt>
          <cx:pt idx="7083">45</cx:pt>
          <cx:pt idx="7084">32</cx:pt>
          <cx:pt idx="7085">38</cx:pt>
          <cx:pt idx="7086">34</cx:pt>
          <cx:pt idx="7087">18</cx:pt>
          <cx:pt idx="7088">43</cx:pt>
          <cx:pt idx="7089">43</cx:pt>
          <cx:pt idx="7090">26</cx:pt>
          <cx:pt idx="7091">39</cx:pt>
          <cx:pt idx="7092">43</cx:pt>
          <cx:pt idx="7093">29</cx:pt>
          <cx:pt idx="7094">26</cx:pt>
          <cx:pt idx="7095">47</cx:pt>
          <cx:pt idx="7096">41</cx:pt>
          <cx:pt idx="7097">46</cx:pt>
          <cx:pt idx="7098">36</cx:pt>
          <cx:pt idx="7099">39</cx:pt>
          <cx:pt idx="7100">43</cx:pt>
          <cx:pt idx="7101">32</cx:pt>
          <cx:pt idx="7102">28</cx:pt>
          <cx:pt idx="7103">48</cx:pt>
          <cx:pt idx="7104">21</cx:pt>
          <cx:pt idx="7105">37</cx:pt>
          <cx:pt idx="7106">31</cx:pt>
          <cx:pt idx="7107">30</cx:pt>
          <cx:pt idx="7108">47</cx:pt>
          <cx:pt idx="7109">27</cx:pt>
          <cx:pt idx="7110">28</cx:pt>
          <cx:pt idx="7111">20</cx:pt>
          <cx:pt idx="7112">27</cx:pt>
          <cx:pt idx="7113">19</cx:pt>
          <cx:pt idx="7114">23</cx:pt>
          <cx:pt idx="7115">27</cx:pt>
          <cx:pt idx="7116">36</cx:pt>
          <cx:pt idx="7117">31</cx:pt>
          <cx:pt idx="7118">36</cx:pt>
          <cx:pt idx="7119">41</cx:pt>
          <cx:pt idx="7120">15</cx:pt>
          <cx:pt idx="7121">23</cx:pt>
          <cx:pt idx="7122">26</cx:pt>
          <cx:pt idx="7123">28</cx:pt>
          <cx:pt idx="7124">36</cx:pt>
          <cx:pt idx="7125">28</cx:pt>
          <cx:pt idx="7126">29</cx:pt>
          <cx:pt idx="7127">29</cx:pt>
          <cx:pt idx="7128">31</cx:pt>
          <cx:pt idx="7129">31</cx:pt>
          <cx:pt idx="7130">37</cx:pt>
          <cx:pt idx="7131">26</cx:pt>
          <cx:pt idx="7132">26</cx:pt>
          <cx:pt idx="7133">24</cx:pt>
          <cx:pt idx="7134">37</cx:pt>
          <cx:pt idx="7135">29</cx:pt>
          <cx:pt idx="7136">34</cx:pt>
          <cx:pt idx="7137">26</cx:pt>
        </cx:lvl>
      </cx:numDim>
    </cx:data>
    <cx:data id="3">
      <cx:numDim type="val">
        <cx:f>ящикии!$S$5:$S$7142</cx:f>
        <cx:lvl ptCount="7138" formatCode="Основной">
          <cx:pt idx="0">47</cx:pt>
          <cx:pt idx="1">28</cx:pt>
          <cx:pt idx="2">26</cx:pt>
          <cx:pt idx="3">13</cx:pt>
          <cx:pt idx="4">45</cx:pt>
          <cx:pt idx="5">43</cx:pt>
          <cx:pt idx="6">42</cx:pt>
          <cx:pt idx="7">20</cx:pt>
          <cx:pt idx="8">35</cx:pt>
          <cx:pt idx="9">36</cx:pt>
          <cx:pt idx="10">27</cx:pt>
          <cx:pt idx="11">28</cx:pt>
          <cx:pt idx="12">26</cx:pt>
          <cx:pt idx="13">26</cx:pt>
          <cx:pt idx="14">32</cx:pt>
          <cx:pt idx="15">48</cx:pt>
          <cx:pt idx="16">31</cx:pt>
          <cx:pt idx="17">31</cx:pt>
          <cx:pt idx="18">38</cx:pt>
          <cx:pt idx="19">31</cx:pt>
          <cx:pt idx="20">28</cx:pt>
          <cx:pt idx="21">26</cx:pt>
          <cx:pt idx="22">28</cx:pt>
          <cx:pt idx="23">31</cx:pt>
          <cx:pt idx="24">33</cx:pt>
          <cx:pt idx="25">11</cx:pt>
          <cx:pt idx="26">9</cx:pt>
          <cx:pt idx="27">29</cx:pt>
          <cx:pt idx="28">5</cx:pt>
          <cx:pt idx="29">27</cx:pt>
          <cx:pt idx="30">16</cx:pt>
          <cx:pt idx="31">35</cx:pt>
          <cx:pt idx="32">7</cx:pt>
          <cx:pt idx="33">28</cx:pt>
          <cx:pt idx="34">31</cx:pt>
          <cx:pt idx="35">3</cx:pt>
          <cx:pt idx="36">27</cx:pt>
          <cx:pt idx="37">28</cx:pt>
          <cx:pt idx="38">30</cx:pt>
          <cx:pt idx="39">29</cx:pt>
          <cx:pt idx="40">34</cx:pt>
          <cx:pt idx="41">44</cx:pt>
          <cx:pt idx="42">27</cx:pt>
          <cx:pt idx="43">28</cx:pt>
          <cx:pt idx="44">45</cx:pt>
          <cx:pt idx="45">34</cx:pt>
          <cx:pt idx="46">38</cx:pt>
          <cx:pt idx="47">23</cx:pt>
          <cx:pt idx="48">26</cx:pt>
          <cx:pt idx="49">32</cx:pt>
          <cx:pt idx="50">41</cx:pt>
          <cx:pt idx="51">30</cx:pt>
          <cx:pt idx="52">36</cx:pt>
          <cx:pt idx="53">28</cx:pt>
          <cx:pt idx="54">21</cx:pt>
          <cx:pt idx="55">26</cx:pt>
          <cx:pt idx="56">39</cx:pt>
          <cx:pt idx="57">32</cx:pt>
          <cx:pt idx="58">30</cx:pt>
          <cx:pt idx="59">35</cx:pt>
          <cx:pt idx="60">28</cx:pt>
          <cx:pt idx="61">39</cx:pt>
          <cx:pt idx="62">16</cx:pt>
          <cx:pt idx="63">25</cx:pt>
          <cx:pt idx="64">36</cx:pt>
          <cx:pt idx="65">32</cx:pt>
          <cx:pt idx="66">41</cx:pt>
          <cx:pt idx="67">30</cx:pt>
          <cx:pt idx="68">49</cx:pt>
          <cx:pt idx="69">51</cx:pt>
          <cx:pt idx="70">45</cx:pt>
          <cx:pt idx="71">49</cx:pt>
          <cx:pt idx="72">30</cx:pt>
          <cx:pt idx="73">46</cx:pt>
          <cx:pt idx="74">36</cx:pt>
          <cx:pt idx="75">50</cx:pt>
          <cx:pt idx="76">43</cx:pt>
          <cx:pt idx="77">34</cx:pt>
          <cx:pt idx="78">29</cx:pt>
          <cx:pt idx="79">20</cx:pt>
          <cx:pt idx="80">28</cx:pt>
          <cx:pt idx="81">28</cx:pt>
          <cx:pt idx="82">29</cx:pt>
          <cx:pt idx="83">27</cx:pt>
          <cx:pt idx="84">27</cx:pt>
          <cx:pt idx="85">28</cx:pt>
          <cx:pt idx="86">7</cx:pt>
          <cx:pt idx="87">28</cx:pt>
          <cx:pt idx="88">10</cx:pt>
          <cx:pt idx="89">29</cx:pt>
          <cx:pt idx="90">9</cx:pt>
          <cx:pt idx="91">0</cx:pt>
          <cx:pt idx="92">35</cx:pt>
          <cx:pt idx="93">14</cx:pt>
          <cx:pt idx="94">27</cx:pt>
          <cx:pt idx="95">17</cx:pt>
          <cx:pt idx="96">40</cx:pt>
          <cx:pt idx="97">37</cx:pt>
          <cx:pt idx="98">14</cx:pt>
          <cx:pt idx="99">8</cx:pt>
          <cx:pt idx="100">33</cx:pt>
          <cx:pt idx="101">39</cx:pt>
          <cx:pt idx="102">38</cx:pt>
          <cx:pt idx="103">9</cx:pt>
          <cx:pt idx="104">5</cx:pt>
          <cx:pt idx="105">11</cx:pt>
          <cx:pt idx="106">14</cx:pt>
          <cx:pt idx="107">17</cx:pt>
          <cx:pt idx="108">28</cx:pt>
          <cx:pt idx="109">6</cx:pt>
          <cx:pt idx="110">17</cx:pt>
          <cx:pt idx="111">8</cx:pt>
          <cx:pt idx="112">32</cx:pt>
          <cx:pt idx="113">13</cx:pt>
          <cx:pt idx="114">33</cx:pt>
          <cx:pt idx="115">17</cx:pt>
          <cx:pt idx="116">13</cx:pt>
          <cx:pt idx="117">39</cx:pt>
          <cx:pt idx="118">34</cx:pt>
          <cx:pt idx="119">36</cx:pt>
          <cx:pt idx="120">32</cx:pt>
          <cx:pt idx="121">18</cx:pt>
          <cx:pt idx="122">29</cx:pt>
          <cx:pt idx="123">26</cx:pt>
          <cx:pt idx="124">37</cx:pt>
          <cx:pt idx="125">29</cx:pt>
          <cx:pt idx="126">37</cx:pt>
          <cx:pt idx="127">50</cx:pt>
          <cx:pt idx="128">40</cx:pt>
          <cx:pt idx="129">25</cx:pt>
          <cx:pt idx="130">26</cx:pt>
          <cx:pt idx="131">27</cx:pt>
          <cx:pt idx="132">30</cx:pt>
          <cx:pt idx="133">45</cx:pt>
          <cx:pt idx="134">28</cx:pt>
          <cx:pt idx="135">45</cx:pt>
          <cx:pt idx="136">21</cx:pt>
          <cx:pt idx="137">24</cx:pt>
          <cx:pt idx="138">35</cx:pt>
          <cx:pt idx="139">32</cx:pt>
          <cx:pt idx="140">30</cx:pt>
          <cx:pt idx="141">29</cx:pt>
          <cx:pt idx="142">12</cx:pt>
          <cx:pt idx="143">16</cx:pt>
          <cx:pt idx="144">29</cx:pt>
          <cx:pt idx="145">26</cx:pt>
          <cx:pt idx="146">38</cx:pt>
          <cx:pt idx="147">43</cx:pt>
          <cx:pt idx="148">26</cx:pt>
          <cx:pt idx="149">37</cx:pt>
          <cx:pt idx="150">31</cx:pt>
          <cx:pt idx="151">27</cx:pt>
          <cx:pt idx="152">13</cx:pt>
          <cx:pt idx="153">26</cx:pt>
          <cx:pt idx="154">14</cx:pt>
          <cx:pt idx="155">33</cx:pt>
          <cx:pt idx="156">35</cx:pt>
          <cx:pt idx="157">26</cx:pt>
          <cx:pt idx="158">45</cx:pt>
          <cx:pt idx="159">34</cx:pt>
          <cx:pt idx="160">28</cx:pt>
          <cx:pt idx="161">33</cx:pt>
          <cx:pt idx="162">40</cx:pt>
          <cx:pt idx="163">26</cx:pt>
          <cx:pt idx="164">26</cx:pt>
          <cx:pt idx="165">26</cx:pt>
          <cx:pt idx="166">36</cx:pt>
          <cx:pt idx="167">26</cx:pt>
          <cx:pt idx="168">30</cx:pt>
          <cx:pt idx="169">27</cx:pt>
          <cx:pt idx="170">34</cx:pt>
          <cx:pt idx="171">28</cx:pt>
          <cx:pt idx="172">27</cx:pt>
          <cx:pt idx="173">42</cx:pt>
          <cx:pt idx="174">28</cx:pt>
          <cx:pt idx="175">30</cx:pt>
          <cx:pt idx="176">16</cx:pt>
          <cx:pt idx="177">30</cx:pt>
          <cx:pt idx="178">14</cx:pt>
          <cx:pt idx="179">13</cx:pt>
          <cx:pt idx="180">8</cx:pt>
          <cx:pt idx="181">9</cx:pt>
          <cx:pt idx="182">26</cx:pt>
          <cx:pt idx="183">9</cx:pt>
          <cx:pt idx="184">26</cx:pt>
          <cx:pt idx="185">26</cx:pt>
          <cx:pt idx="186">12</cx:pt>
          <cx:pt idx="187">26</cx:pt>
          <cx:pt idx="188">26</cx:pt>
          <cx:pt idx="189">29</cx:pt>
          <cx:pt idx="190">13</cx:pt>
        </cx:lvl>
      </cx:numDim>
    </cx:data>
    <cx:data id="4">
      <cx:numDim type="val">
        <cx:f>ящикии!$T$5:$T$7142</cx:f>
        <cx:lvl ptCount="7138" formatCode="Основной">
          <cx:pt idx="0">9</cx:pt>
          <cx:pt idx="1">26</cx:pt>
          <cx:pt idx="2">38</cx:pt>
          <cx:pt idx="3">8</cx:pt>
          <cx:pt idx="4">14</cx:pt>
          <cx:pt idx="5">30</cx:pt>
          <cx:pt idx="6">26</cx:pt>
          <cx:pt idx="7">12</cx:pt>
          <cx:pt idx="8">25</cx:pt>
          <cx:pt idx="9">26</cx:pt>
          <cx:pt idx="10">28</cx:pt>
          <cx:pt idx="11">20</cx:pt>
          <cx:pt idx="12">17</cx:pt>
          <cx:pt idx="13">12</cx:pt>
          <cx:pt idx="14">46</cx:pt>
          <cx:pt idx="15">29</cx:pt>
          <cx:pt idx="16">43</cx:pt>
          <cx:pt idx="17">17</cx:pt>
          <cx:pt idx="18">39</cx:pt>
          <cx:pt idx="19">20</cx:pt>
          <cx:pt idx="20">19</cx:pt>
          <cx:pt idx="21">43</cx:pt>
          <cx:pt idx="22">3</cx:pt>
          <cx:pt idx="23">39</cx:pt>
          <cx:pt idx="24">27</cx:pt>
          <cx:pt idx="25">30</cx:pt>
          <cx:pt idx="26">17</cx:pt>
          <cx:pt idx="27">21</cx:pt>
          <cx:pt idx="28">26</cx:pt>
          <cx:pt idx="29">21</cx:pt>
          <cx:pt idx="30">21</cx:pt>
          <cx:pt idx="31">30</cx:pt>
          <cx:pt idx="32">33</cx:pt>
          <cx:pt idx="33">33</cx:pt>
          <cx:pt idx="34">20</cx:pt>
          <cx:pt idx="35">23</cx:pt>
          <cx:pt idx="36">26</cx:pt>
          <cx:pt idx="37">39</cx:pt>
          <cx:pt idx="38">22</cx:pt>
          <cx:pt idx="39">20</cx:pt>
          <cx:pt idx="40">26</cx:pt>
          <cx:pt idx="41">33</cx:pt>
          <cx:pt idx="42">26</cx:pt>
          <cx:pt idx="43">13</cx:pt>
          <cx:pt idx="44">29</cx:pt>
          <cx:pt idx="45">27</cx:pt>
          <cx:pt idx="46">26</cx:pt>
          <cx:pt idx="47">8</cx:pt>
          <cx:pt idx="48">29</cx:pt>
          <cx:pt idx="49">47</cx:pt>
          <cx:pt idx="50">18</cx:pt>
          <cx:pt idx="51">33</cx:pt>
          <cx:pt idx="52">22</cx:pt>
          <cx:pt idx="53">22</cx:pt>
          <cx:pt idx="54">16</cx:pt>
          <cx:pt idx="55">26</cx:pt>
          <cx:pt idx="56">29</cx:pt>
          <cx:pt idx="57">36</cx:pt>
          <cx:pt idx="58">43</cx:pt>
          <cx:pt idx="59">38</cx:pt>
          <cx:pt idx="60">42</cx:pt>
          <cx:pt idx="61">31</cx:pt>
          <cx:pt idx="62">18</cx:pt>
          <cx:pt idx="63">39</cx:pt>
          <cx:pt idx="64">35</cx:pt>
          <cx:pt idx="65">27</cx:pt>
          <cx:pt idx="66">48</cx:pt>
          <cx:pt idx="67">29</cx:pt>
          <cx:pt idx="68">31</cx:pt>
          <cx:pt idx="69">31</cx:pt>
          <cx:pt idx="70">47</cx:pt>
          <cx:pt idx="71">19</cx:pt>
          <cx:pt idx="72">28</cx:pt>
          <cx:pt idx="73">43</cx:pt>
          <cx:pt idx="74">31</cx:pt>
          <cx:pt idx="75">48</cx:pt>
          <cx:pt idx="76">44</cx:pt>
          <cx:pt idx="77">46</cx:pt>
          <cx:pt idx="78">37</cx:pt>
          <cx:pt idx="79">26</cx:pt>
          <cx:pt idx="80">39</cx:pt>
          <cx:pt idx="81">32</cx:pt>
          <cx:pt idx="82">31</cx:pt>
          <cx:pt idx="83">12</cx:pt>
          <cx:pt idx="84">18</cx:pt>
          <cx:pt idx="85">30</cx:pt>
          <cx:pt idx="86">42</cx:pt>
          <cx:pt idx="87">38</cx:pt>
          <cx:pt idx="88">28</cx:pt>
          <cx:pt idx="89">37</cx:pt>
          <cx:pt idx="90">27</cx:pt>
          <cx:pt idx="91">29</cx:pt>
          <cx:pt idx="92">22</cx:pt>
          <cx:pt idx="93">43</cx:pt>
          <cx:pt idx="94">44</cx:pt>
          <cx:pt idx="95">28</cx:pt>
          <cx:pt idx="96">31</cx:pt>
          <cx:pt idx="97">42</cx:pt>
          <cx:pt idx="98">6</cx:pt>
          <cx:pt idx="99">31</cx:pt>
          <cx:pt idx="100">31</cx:pt>
          <cx:pt idx="101">40</cx:pt>
          <cx:pt idx="102">28</cx:pt>
          <cx:pt idx="103">31</cx:pt>
          <cx:pt idx="104">36</cx:pt>
          <cx:pt idx="105">44</cx:pt>
          <cx:pt idx="106">30</cx:pt>
          <cx:pt idx="107">20</cx:pt>
          <cx:pt idx="108">35</cx:pt>
          <cx:pt idx="109">14</cx:pt>
          <cx:pt idx="110">31</cx:pt>
          <cx:pt idx="111">11</cx:pt>
          <cx:pt idx="112">28</cx:pt>
          <cx:pt idx="113">13</cx:pt>
          <cx:pt idx="114">28</cx:pt>
          <cx:pt idx="115">28</cx:pt>
          <cx:pt idx="116">49</cx:pt>
          <cx:pt idx="117">9</cx:pt>
          <cx:pt idx="118">32</cx:pt>
          <cx:pt idx="119">31</cx:pt>
          <cx:pt idx="120">33</cx:pt>
          <cx:pt idx="121">28</cx:pt>
          <cx:pt idx="122">20</cx:pt>
          <cx:pt idx="123">44</cx:pt>
          <cx:pt idx="124">28</cx:pt>
          <cx:pt idx="125">28</cx:pt>
          <cx:pt idx="126">10</cx:pt>
          <cx:pt idx="127">33</cx:pt>
          <cx:pt idx="128">10</cx:pt>
          <cx:pt idx="129">26</cx:pt>
          <cx:pt idx="130">29</cx:pt>
          <cx:pt idx="131">34</cx:pt>
          <cx:pt idx="132">18</cx:pt>
          <cx:pt idx="133">28</cx:pt>
          <cx:pt idx="134">30</cx:pt>
          <cx:pt idx="135">44</cx:pt>
          <cx:pt idx="136">34</cx:pt>
          <cx:pt idx="137">13</cx:pt>
          <cx:pt idx="138">32</cx:pt>
          <cx:pt idx="139">16</cx:pt>
          <cx:pt idx="140">32</cx:pt>
          <cx:pt idx="141">38</cx:pt>
          <cx:pt idx="142">2</cx:pt>
          <cx:pt idx="143">36</cx:pt>
          <cx:pt idx="144">34</cx:pt>
          <cx:pt idx="145">33</cx:pt>
          <cx:pt idx="146">30</cx:pt>
          <cx:pt idx="147">29</cx:pt>
          <cx:pt idx="148">31</cx:pt>
          <cx:pt idx="149">34</cx:pt>
          <cx:pt idx="150">15</cx:pt>
          <cx:pt idx="151">35</cx:pt>
          <cx:pt idx="152">10</cx:pt>
          <cx:pt idx="153">26</cx:pt>
          <cx:pt idx="154">18</cx:pt>
          <cx:pt idx="155">38</cx:pt>
          <cx:pt idx="156">27</cx:pt>
          <cx:pt idx="157">39</cx:pt>
          <cx:pt idx="158">34</cx:pt>
          <cx:pt idx="159">27</cx:pt>
          <cx:pt idx="160">45</cx:pt>
          <cx:pt idx="161">28</cx:pt>
          <cx:pt idx="162">29</cx:pt>
          <cx:pt idx="163">30</cx:pt>
          <cx:pt idx="164">47</cx:pt>
          <cx:pt idx="165">40</cx:pt>
          <cx:pt idx="166">28</cx:pt>
          <cx:pt idx="167">40</cx:pt>
          <cx:pt idx="168">18</cx:pt>
          <cx:pt idx="169">26</cx:pt>
          <cx:pt idx="170">38</cx:pt>
          <cx:pt idx="171">35</cx:pt>
          <cx:pt idx="172">29</cx:pt>
          <cx:pt idx="173">35</cx:pt>
          <cx:pt idx="174">32</cx:pt>
          <cx:pt idx="175">45</cx:pt>
          <cx:pt idx="176">42</cx:pt>
          <cx:pt idx="177">45</cx:pt>
          <cx:pt idx="178">31</cx:pt>
          <cx:pt idx="179">29</cx:pt>
          <cx:pt idx="180">28</cx:pt>
          <cx:pt idx="181">20</cx:pt>
          <cx:pt idx="182">39</cx:pt>
          <cx:pt idx="183">29</cx:pt>
          <cx:pt idx="184">40</cx:pt>
          <cx:pt idx="185">31</cx:pt>
          <cx:pt idx="186">42</cx:pt>
          <cx:pt idx="187">27</cx:pt>
          <cx:pt idx="188">37</cx:pt>
          <cx:pt idx="189">26</cx:pt>
          <cx:pt idx="190">28</cx:pt>
          <cx:pt idx="191">26</cx:pt>
          <cx:pt idx="192">33</cx:pt>
          <cx:pt idx="193">27</cx:pt>
          <cx:pt idx="194">45</cx:pt>
          <cx:pt idx="195">6</cx:pt>
          <cx:pt idx="196">26</cx:pt>
          <cx:pt idx="197">27</cx:pt>
          <cx:pt idx="198">16</cx:pt>
          <cx:pt idx="199">35</cx:pt>
          <cx:pt idx="200">28</cx:pt>
          <cx:pt idx="201">7</cx:pt>
          <cx:pt idx="202">32</cx:pt>
          <cx:pt idx="203">29</cx:pt>
          <cx:pt idx="204">14</cx:pt>
          <cx:pt idx="205">39</cx:pt>
          <cx:pt idx="206">28</cx:pt>
          <cx:pt idx="207">27</cx:pt>
          <cx:pt idx="208">11</cx:pt>
          <cx:pt idx="209">30</cx:pt>
          <cx:pt idx="210">33</cx:pt>
          <cx:pt idx="211">44</cx:pt>
          <cx:pt idx="212">42</cx:pt>
          <cx:pt idx="213">30</cx:pt>
          <cx:pt idx="214">44</cx:pt>
          <cx:pt idx="215">27</cx:pt>
          <cx:pt idx="216">37</cx:pt>
          <cx:pt idx="217">41</cx:pt>
          <cx:pt idx="218">27</cx:pt>
          <cx:pt idx="219">42</cx:pt>
          <cx:pt idx="220">28</cx:pt>
          <cx:pt idx="221">41</cx:pt>
          <cx:pt idx="222">32</cx:pt>
          <cx:pt idx="223">32</cx:pt>
          <cx:pt idx="224">31</cx:pt>
          <cx:pt idx="225">30</cx:pt>
          <cx:pt idx="226">45</cx:pt>
          <cx:pt idx="227">32</cx:pt>
          <cx:pt idx="228">36</cx:pt>
          <cx:pt idx="229">39</cx:pt>
          <cx:pt idx="230">24</cx:pt>
          <cx:pt idx="231">28</cx:pt>
          <cx:pt idx="232">29</cx:pt>
          <cx:pt idx="233">31</cx:pt>
          <cx:pt idx="234">31</cx:pt>
          <cx:pt idx="235">22</cx:pt>
          <cx:pt idx="236">40</cx:pt>
          <cx:pt idx="237">40</cx:pt>
          <cx:pt idx="238">19</cx:pt>
          <cx:pt idx="239">41</cx:pt>
          <cx:pt idx="240">42</cx:pt>
          <cx:pt idx="241">37</cx:pt>
          <cx:pt idx="242">41</cx:pt>
          <cx:pt idx="243">35</cx:pt>
          <cx:pt idx="244">27</cx:pt>
          <cx:pt idx="245">27</cx:pt>
          <cx:pt idx="246">41</cx:pt>
          <cx:pt idx="247">26</cx:pt>
          <cx:pt idx="248">10</cx:pt>
          <cx:pt idx="249">27</cx:pt>
          <cx:pt idx="250">34</cx:pt>
          <cx:pt idx="251">26</cx:pt>
          <cx:pt idx="252">11</cx:pt>
          <cx:pt idx="253">14</cx:pt>
          <cx:pt idx="254">38</cx:pt>
          <cx:pt idx="255">26</cx:pt>
          <cx:pt idx="256">45</cx:pt>
          <cx:pt idx="257">26</cx:pt>
          <cx:pt idx="258">30</cx:pt>
          <cx:pt idx="259">39</cx:pt>
          <cx:pt idx="260">38</cx:pt>
          <cx:pt idx="261">34</cx:pt>
          <cx:pt idx="262">28</cx:pt>
          <cx:pt idx="263">11</cx:pt>
          <cx:pt idx="264">28</cx:pt>
          <cx:pt idx="265">28</cx:pt>
          <cx:pt idx="266">45</cx:pt>
          <cx:pt idx="267">26</cx:pt>
          <cx:pt idx="268">30</cx:pt>
          <cx:pt idx="269">9</cx:pt>
          <cx:pt idx="270">44</cx:pt>
          <cx:pt idx="271">31</cx:pt>
          <cx:pt idx="272">29</cx:pt>
          <cx:pt idx="273">27</cx:pt>
          <cx:pt idx="274">46</cx:pt>
          <cx:pt idx="275">38</cx:pt>
          <cx:pt idx="276">42</cx:pt>
          <cx:pt idx="277">27</cx:pt>
          <cx:pt idx="278">38</cx:pt>
          <cx:pt idx="279">50</cx:pt>
          <cx:pt idx="280">31</cx:pt>
          <cx:pt idx="281">49</cx:pt>
          <cx:pt idx="282">39</cx:pt>
          <cx:pt idx="283">10</cx:pt>
          <cx:pt idx="284">34</cx:pt>
          <cx:pt idx="285">39</cx:pt>
          <cx:pt idx="286">39</cx:pt>
          <cx:pt idx="287">38</cx:pt>
          <cx:pt idx="288">15</cx:pt>
          <cx:pt idx="289">22</cx:pt>
          <cx:pt idx="290">45</cx:pt>
          <cx:pt idx="291">41</cx:pt>
          <cx:pt idx="292">39</cx:pt>
          <cx:pt idx="293">41</cx:pt>
          <cx:pt idx="294">45</cx:pt>
          <cx:pt idx="295">45</cx:pt>
          <cx:pt idx="296">34</cx:pt>
          <cx:pt idx="297">20</cx:pt>
          <cx:pt idx="298">34</cx:pt>
          <cx:pt idx="299">31</cx:pt>
          <cx:pt idx="300">42</cx:pt>
          <cx:pt idx="301">39</cx:pt>
          <cx:pt idx="302">49</cx:pt>
          <cx:pt idx="303">38</cx:pt>
          <cx:pt idx="304">42</cx:pt>
          <cx:pt idx="305">38</cx:pt>
          <cx:pt idx="306">35</cx:pt>
          <cx:pt idx="307">39</cx:pt>
          <cx:pt idx="308">30</cx:pt>
          <cx:pt idx="309">29</cx:pt>
          <cx:pt idx="310">44</cx:pt>
          <cx:pt idx="311">8</cx:pt>
          <cx:pt idx="312">28</cx:pt>
          <cx:pt idx="313">28</cx:pt>
          <cx:pt idx="314">36</cx:pt>
          <cx:pt idx="315">28</cx:pt>
          <cx:pt idx="316">13</cx:pt>
          <cx:pt idx="317">13</cx:pt>
          <cx:pt idx="318">11</cx:pt>
          <cx:pt idx="319">31</cx:pt>
          <cx:pt idx="320">27</cx:pt>
          <cx:pt idx="321">27</cx:pt>
          <cx:pt idx="322">35</cx:pt>
          <cx:pt idx="323">36</cx:pt>
          <cx:pt idx="324">35</cx:pt>
          <cx:pt idx="325">6</cx:pt>
          <cx:pt idx="326">28</cx:pt>
          <cx:pt idx="327">35</cx:pt>
          <cx:pt idx="328">43</cx:pt>
          <cx:pt idx="329">36</cx:pt>
          <cx:pt idx="330">45</cx:pt>
          <cx:pt idx="331">45</cx:pt>
          <cx:pt idx="332">47</cx:pt>
          <cx:pt idx="333">20</cx:pt>
          <cx:pt idx="334">9</cx:pt>
          <cx:pt idx="335">22</cx:pt>
          <cx:pt idx="336">46</cx:pt>
          <cx:pt idx="337">30</cx:pt>
          <cx:pt idx="338">26</cx:pt>
          <cx:pt idx="339">29</cx:pt>
          <cx:pt idx="340">44</cx:pt>
          <cx:pt idx="341">33</cx:pt>
          <cx:pt idx="342">37</cx:pt>
          <cx:pt idx="343">29</cx:pt>
          <cx:pt idx="344">9</cx:pt>
          <cx:pt idx="345">16</cx:pt>
          <cx:pt idx="346">34</cx:pt>
          <cx:pt idx="347">33</cx:pt>
          <cx:pt idx="348">14</cx:pt>
          <cx:pt idx="349">14</cx:pt>
          <cx:pt idx="350">9</cx:pt>
          <cx:pt idx="351">32</cx:pt>
          <cx:pt idx="352">25</cx:pt>
          <cx:pt idx="353">28</cx:pt>
          <cx:pt idx="354">43</cx:pt>
          <cx:pt idx="355">25</cx:pt>
          <cx:pt idx="356">40</cx:pt>
          <cx:pt idx="357">46</cx:pt>
          <cx:pt idx="358">46</cx:pt>
          <cx:pt idx="359">38</cx:pt>
          <cx:pt idx="360">14</cx:pt>
          <cx:pt idx="361">31</cx:pt>
          <cx:pt idx="362">46</cx:pt>
          <cx:pt idx="363">46</cx:pt>
          <cx:pt idx="364">50</cx:pt>
          <cx:pt idx="365">39</cx:pt>
          <cx:pt idx="366">18</cx:pt>
          <cx:pt idx="367">26</cx:pt>
          <cx:pt idx="368">19</cx:pt>
          <cx:pt idx="369">43</cx:pt>
          <cx:pt idx="370">21</cx:pt>
          <cx:pt idx="371">7</cx:pt>
          <cx:pt idx="372">51</cx:pt>
          <cx:pt idx="373">44</cx:pt>
          <cx:pt idx="374">39</cx:pt>
          <cx:pt idx="375">48</cx:pt>
          <cx:pt idx="376">21</cx:pt>
          <cx:pt idx="377">14</cx:pt>
          <cx:pt idx="378">32</cx:pt>
          <cx:pt idx="379">13</cx:pt>
          <cx:pt idx="380">45</cx:pt>
          <cx:pt idx="381">13</cx:pt>
          <cx:pt idx="382">16</cx:pt>
          <cx:pt idx="383">24</cx:pt>
          <cx:pt idx="384">36</cx:pt>
          <cx:pt idx="385">39</cx:pt>
          <cx:pt idx="386">39</cx:pt>
          <cx:pt idx="387">33</cx:pt>
          <cx:pt idx="388">13</cx:pt>
          <cx:pt idx="389">46</cx:pt>
          <cx:pt idx="390">47</cx:pt>
          <cx:pt idx="391">45</cx:pt>
          <cx:pt idx="392">35</cx:pt>
          <cx:pt idx="393">37</cx:pt>
          <cx:pt idx="394">33</cx:pt>
          <cx:pt idx="395">44</cx:pt>
          <cx:pt idx="396">32</cx:pt>
          <cx:pt idx="397">27</cx:pt>
          <cx:pt idx="398">31</cx:pt>
          <cx:pt idx="399">29</cx:pt>
          <cx:pt idx="400">13</cx:pt>
          <cx:pt idx="401">25</cx:pt>
          <cx:pt idx="402">16</cx:pt>
          <cx:pt idx="403">41</cx:pt>
          <cx:pt idx="404">42</cx:pt>
          <cx:pt idx="405">15</cx:pt>
          <cx:pt idx="406">27</cx:pt>
          <cx:pt idx="407">36</cx:pt>
          <cx:pt idx="408">31</cx:pt>
          <cx:pt idx="409">30</cx:pt>
          <cx:pt idx="410">16</cx:pt>
          <cx:pt idx="411">44</cx:pt>
          <cx:pt idx="412">28</cx:pt>
          <cx:pt idx="413">13</cx:pt>
          <cx:pt idx="414">35</cx:pt>
          <cx:pt idx="415">13</cx:pt>
          <cx:pt idx="416">18</cx:pt>
          <cx:pt idx="417">22</cx:pt>
          <cx:pt idx="418">21</cx:pt>
          <cx:pt idx="419">46</cx:pt>
          <cx:pt idx="420">15</cx:pt>
          <cx:pt idx="421">18</cx:pt>
          <cx:pt idx="422">30</cx:pt>
          <cx:pt idx="423">43</cx:pt>
          <cx:pt idx="424">21</cx:pt>
          <cx:pt idx="425">39</cx:pt>
          <cx:pt idx="426">20</cx:pt>
          <cx:pt idx="427">23</cx:pt>
          <cx:pt idx="428">20</cx:pt>
          <cx:pt idx="429">26</cx:pt>
          <cx:pt idx="430">12</cx:pt>
          <cx:pt idx="431">23</cx:pt>
          <cx:pt idx="432">35</cx:pt>
          <cx:pt idx="433">41</cx:pt>
          <cx:pt idx="434">21</cx:pt>
          <cx:pt idx="435">26</cx:pt>
          <cx:pt idx="436">33</cx:pt>
          <cx:pt idx="437">21</cx:pt>
          <cx:pt idx="438">15</cx:pt>
          <cx:pt idx="439">32</cx:pt>
          <cx:pt idx="440">35</cx:pt>
          <cx:pt idx="441">11</cx:pt>
          <cx:pt idx="442">40</cx:pt>
          <cx:pt idx="443">28</cx:pt>
          <cx:pt idx="444">41</cx:pt>
          <cx:pt idx="445">39</cx:pt>
          <cx:pt idx="446">47</cx:pt>
          <cx:pt idx="447">31</cx:pt>
          <cx:pt idx="448">27</cx:pt>
          <cx:pt idx="449">34</cx:pt>
          <cx:pt idx="450">39</cx:pt>
          <cx:pt idx="451">30</cx:pt>
          <cx:pt idx="452">29</cx:pt>
          <cx:pt idx="453">39</cx:pt>
          <cx:pt idx="454">39</cx:pt>
          <cx:pt idx="455">27</cx:pt>
          <cx:pt idx="456">34</cx:pt>
          <cx:pt idx="457">30</cx:pt>
          <cx:pt idx="458">26</cx:pt>
          <cx:pt idx="459">34</cx:pt>
          <cx:pt idx="460">45</cx:pt>
          <cx:pt idx="461">28</cx:pt>
          <cx:pt idx="462">38</cx:pt>
          <cx:pt idx="463">43</cx:pt>
          <cx:pt idx="464">26</cx:pt>
          <cx:pt idx="465">14</cx:pt>
          <cx:pt idx="466">41</cx:pt>
          <cx:pt idx="467">33</cx:pt>
          <cx:pt idx="468">10</cx:pt>
          <cx:pt idx="469">39</cx:pt>
          <cx:pt idx="470">33</cx:pt>
          <cx:pt idx="471">31</cx:pt>
          <cx:pt idx="472">45</cx:pt>
          <cx:pt idx="473">26</cx:pt>
          <cx:pt idx="474">39</cx:pt>
          <cx:pt idx="475">30</cx:pt>
          <cx:pt idx="476">39</cx:pt>
          <cx:pt idx="477">42</cx:pt>
          <cx:pt idx="478">32</cx:pt>
          <cx:pt idx="479">45</cx:pt>
          <cx:pt idx="480">40</cx:pt>
          <cx:pt idx="481">37</cx:pt>
          <cx:pt idx="482">26</cx:pt>
          <cx:pt idx="483">40</cx:pt>
          <cx:pt idx="484">27</cx:pt>
          <cx:pt idx="485">29</cx:pt>
          <cx:pt idx="486">32</cx:pt>
          <cx:pt idx="487">30</cx:pt>
          <cx:pt idx="488">26</cx:pt>
          <cx:pt idx="489">44</cx:pt>
          <cx:pt idx="490">39</cx:pt>
          <cx:pt idx="491">40</cx:pt>
          <cx:pt idx="492">26</cx:pt>
          <cx:pt idx="493">46</cx:pt>
          <cx:pt idx="494">36</cx:pt>
          <cx:pt idx="495">14</cx:pt>
          <cx:pt idx="496">21</cx:pt>
          <cx:pt idx="497">31</cx:pt>
          <cx:pt idx="498">30</cx:pt>
          <cx:pt idx="499">2</cx:pt>
          <cx:pt idx="500">30</cx:pt>
          <cx:pt idx="501">40</cx:pt>
          <cx:pt idx="502">38</cx:pt>
          <cx:pt idx="503">9</cx:pt>
          <cx:pt idx="504">28</cx:pt>
          <cx:pt idx="505">38</cx:pt>
          <cx:pt idx="506">30</cx:pt>
          <cx:pt idx="507">26</cx:pt>
          <cx:pt idx="508">26</cx:pt>
          <cx:pt idx="509">37</cx:pt>
          <cx:pt idx="510">32</cx:pt>
          <cx:pt idx="511">28</cx:pt>
          <cx:pt idx="512">38</cx:pt>
          <cx:pt idx="513">9</cx:pt>
          <cx:pt idx="514">48</cx:pt>
          <cx:pt idx="515">48</cx:pt>
          <cx:pt idx="516">50</cx:pt>
          <cx:pt idx="517">36</cx:pt>
          <cx:pt idx="518">39</cx:pt>
          <cx:pt idx="519">21</cx:pt>
          <cx:pt idx="520">36</cx:pt>
          <cx:pt idx="521">44</cx:pt>
          <cx:pt idx="522">44</cx:pt>
          <cx:pt idx="523">42</cx:pt>
          <cx:pt idx="524">35</cx:pt>
          <cx:pt idx="525">26</cx:pt>
          <cx:pt idx="526">30</cx:pt>
          <cx:pt idx="527">38</cx:pt>
          <cx:pt idx="528">39</cx:pt>
          <cx:pt idx="529">7</cx:pt>
          <cx:pt idx="530">11</cx:pt>
          <cx:pt idx="531">27</cx:pt>
          <cx:pt idx="532">43</cx:pt>
          <cx:pt idx="533">27</cx:pt>
          <cx:pt idx="534">44</cx:pt>
          <cx:pt idx="535">18</cx:pt>
          <cx:pt idx="536">27</cx:pt>
          <cx:pt idx="537">13</cx:pt>
          <cx:pt idx="538">26</cx:pt>
          <cx:pt idx="539">37</cx:pt>
          <cx:pt idx="540">26</cx:pt>
          <cx:pt idx="541">16</cx:pt>
          <cx:pt idx="542">26</cx:pt>
          <cx:pt idx="543">12</cx:pt>
          <cx:pt idx="544">29</cx:pt>
          <cx:pt idx="545">42</cx:pt>
          <cx:pt idx="546">28</cx:pt>
          <cx:pt idx="547">35</cx:pt>
          <cx:pt idx="548">40</cx:pt>
          <cx:pt idx="549">28</cx:pt>
          <cx:pt idx="550">23</cx:pt>
          <cx:pt idx="551">42</cx:pt>
          <cx:pt idx="552">26</cx:pt>
          <cx:pt idx="553">24</cx:pt>
          <cx:pt idx="554">36</cx:pt>
          <cx:pt idx="555">27</cx:pt>
          <cx:pt idx="556">29</cx:pt>
          <cx:pt idx="557">36</cx:pt>
          <cx:pt idx="558">31</cx:pt>
          <cx:pt idx="559">46</cx:pt>
          <cx:pt idx="560">18</cx:pt>
          <cx:pt idx="561">36</cx:pt>
          <cx:pt idx="562">45</cx:pt>
          <cx:pt idx="563">27</cx:pt>
          <cx:pt idx="564">48</cx:pt>
          <cx:pt idx="565">28</cx:pt>
          <cx:pt idx="566">31</cx:pt>
          <cx:pt idx="567">34</cx:pt>
          <cx:pt idx="568">36</cx:pt>
          <cx:pt idx="569">39</cx:pt>
          <cx:pt idx="570">43</cx:pt>
          <cx:pt idx="571">45</cx:pt>
          <cx:pt idx="572">42</cx:pt>
          <cx:pt idx="573">31</cx:pt>
          <cx:pt idx="574">43</cx:pt>
          <cx:pt idx="575">31</cx:pt>
          <cx:pt idx="576">43</cx:pt>
          <cx:pt idx="577">27</cx:pt>
          <cx:pt idx="578">35</cx:pt>
          <cx:pt idx="579">45</cx:pt>
          <cx:pt idx="580">40</cx:pt>
          <cx:pt idx="581">36</cx:pt>
          <cx:pt idx="582">28</cx:pt>
          <cx:pt idx="583">48</cx:pt>
          <cx:pt idx="584">33</cx:pt>
          <cx:pt idx="585">29</cx:pt>
          <cx:pt idx="586">32</cx:pt>
          <cx:pt idx="587">29</cx:pt>
          <cx:pt idx="588">40</cx:pt>
          <cx:pt idx="589">41</cx:pt>
          <cx:pt idx="590">34</cx:pt>
          <cx:pt idx="591">39</cx:pt>
          <cx:pt idx="592">28</cx:pt>
          <cx:pt idx="593">28</cx:pt>
          <cx:pt idx="594">43</cx:pt>
          <cx:pt idx="595">30</cx:pt>
          <cx:pt idx="596">28</cx:pt>
          <cx:pt idx="597">38</cx:pt>
          <cx:pt idx="598">28</cx:pt>
          <cx:pt idx="599">33</cx:pt>
          <cx:pt idx="600">28</cx:pt>
          <cx:pt idx="601">41</cx:pt>
          <cx:pt idx="602">41</cx:pt>
          <cx:pt idx="603">27</cx:pt>
          <cx:pt idx="604">34</cx:pt>
          <cx:pt idx="605">37</cx:pt>
          <cx:pt idx="606">26</cx:pt>
          <cx:pt idx="607">27</cx:pt>
          <cx:pt idx="608">27</cx:pt>
          <cx:pt idx="609">42</cx:pt>
          <cx:pt idx="610">27</cx:pt>
          <cx:pt idx="611">27</cx:pt>
          <cx:pt idx="612">31</cx:pt>
          <cx:pt idx="613">38</cx:pt>
          <cx:pt idx="614">41</cx:pt>
          <cx:pt idx="615">27</cx:pt>
          <cx:pt idx="616">26</cx:pt>
          <cx:pt idx="617">29</cx:pt>
          <cx:pt idx="618">34</cx:pt>
          <cx:pt idx="619">26</cx:pt>
          <cx:pt idx="620">32</cx:pt>
          <cx:pt idx="621">32</cx:pt>
          <cx:pt idx="622">40</cx:pt>
          <cx:pt idx="623">16</cx:pt>
          <cx:pt idx="624">26</cx:pt>
          <cx:pt idx="625">20</cx:pt>
          <cx:pt idx="626">28</cx:pt>
          <cx:pt idx="627">26</cx:pt>
          <cx:pt idx="628">27</cx:pt>
          <cx:pt idx="629">27</cx:pt>
          <cx:pt idx="630">13</cx:pt>
          <cx:pt idx="631">28</cx:pt>
          <cx:pt idx="632">27</cx:pt>
          <cx:pt idx="633">26</cx:pt>
          <cx:pt idx="634">28</cx:pt>
          <cx:pt idx="635">27</cx:pt>
          <cx:pt idx="636">26</cx:pt>
          <cx:pt idx="637">27</cx:pt>
          <cx:pt idx="638">29</cx:pt>
          <cx:pt idx="639">9</cx:pt>
          <cx:pt idx="640">28</cx:pt>
          <cx:pt idx="641">32</cx:pt>
          <cx:pt idx="642">32</cx:pt>
          <cx:pt idx="643">17</cx:pt>
          <cx:pt idx="644">26</cx:pt>
          <cx:pt idx="645">26</cx:pt>
          <cx:pt idx="646">26</cx:pt>
          <cx:pt idx="647">30</cx:pt>
          <cx:pt idx="648">32</cx:pt>
          <cx:pt idx="649">15</cx:pt>
          <cx:pt idx="650">26</cx:pt>
          <cx:pt idx="651">32</cx:pt>
          <cx:pt idx="652">23</cx:pt>
          <cx:pt idx="653">10</cx:pt>
          <cx:pt idx="654">32</cx:pt>
          <cx:pt idx="655">26</cx:pt>
          <cx:pt idx="656">27</cx:pt>
          <cx:pt idx="657">41</cx:pt>
          <cx:pt idx="658">46</cx:pt>
          <cx:pt idx="659">46</cx:pt>
          <cx:pt idx="660">37</cx:pt>
          <cx:pt idx="661">35</cx:pt>
          <cx:pt idx="662">39</cx:pt>
          <cx:pt idx="663">35</cx:pt>
          <cx:pt idx="664">43</cx:pt>
          <cx:pt idx="665">26</cx:pt>
          <cx:pt idx="666">36</cx:pt>
          <cx:pt idx="667">30</cx:pt>
          <cx:pt idx="668">26</cx:pt>
          <cx:pt idx="669">34</cx:pt>
          <cx:pt idx="670">27</cx:pt>
          <cx:pt idx="671">28</cx:pt>
          <cx:pt idx="672">38</cx:pt>
          <cx:pt idx="673">35</cx:pt>
          <cx:pt idx="674">26</cx:pt>
          <cx:pt idx="675">27</cx:pt>
          <cx:pt idx="676">7</cx:pt>
          <cx:pt idx="677">9</cx:pt>
          <cx:pt idx="678">17</cx:pt>
          <cx:pt idx="679">26</cx:pt>
          <cx:pt idx="680">9</cx:pt>
          <cx:pt idx="681">39</cx:pt>
          <cx:pt idx="682">28</cx:pt>
          <cx:pt idx="683">30</cx:pt>
          <cx:pt idx="684">27</cx:pt>
          <cx:pt idx="685">34</cx:pt>
          <cx:pt idx="686">47</cx:pt>
          <cx:pt idx="687">29</cx:pt>
          <cx:pt idx="688">27</cx:pt>
          <cx:pt idx="689">38</cx:pt>
          <cx:pt idx="690">26</cx:pt>
          <cx:pt idx="691">30</cx:pt>
          <cx:pt idx="692">32</cx:pt>
          <cx:pt idx="693">31</cx:pt>
          <cx:pt idx="694">27</cx:pt>
          <cx:pt idx="695">26</cx:pt>
          <cx:pt idx="696">29</cx:pt>
          <cx:pt idx="697">37</cx:pt>
          <cx:pt idx="698">30</cx:pt>
          <cx:pt idx="699">27</cx:pt>
          <cx:pt idx="700">3</cx:pt>
          <cx:pt idx="701">18</cx:pt>
          <cx:pt idx="702">39</cx:pt>
          <cx:pt idx="703">34</cx:pt>
          <cx:pt idx="704">35</cx:pt>
          <cx:pt idx="705">30</cx:pt>
          <cx:pt idx="706">44</cx:pt>
          <cx:pt idx="707">33</cx:pt>
          <cx:pt idx="708">33</cx:pt>
          <cx:pt idx="709">33</cx:pt>
          <cx:pt idx="710">7</cx:pt>
          <cx:pt idx="711">26</cx:pt>
          <cx:pt idx="712">31</cx:pt>
          <cx:pt idx="713">18</cx:pt>
          <cx:pt idx="714">35</cx:pt>
          <cx:pt idx="715">43</cx:pt>
          <cx:pt idx="716">27</cx:pt>
          <cx:pt idx="717">26</cx:pt>
          <cx:pt idx="718">28</cx:pt>
          <cx:pt idx="719">27</cx:pt>
          <cx:pt idx="720">50</cx:pt>
          <cx:pt idx="721">39</cx:pt>
          <cx:pt idx="722">13</cx:pt>
          <cx:pt idx="723">45</cx:pt>
          <cx:pt idx="724">44</cx:pt>
          <cx:pt idx="725">26</cx:pt>
          <cx:pt idx="726">29</cx:pt>
          <cx:pt idx="727">38</cx:pt>
          <cx:pt idx="728">42</cx:pt>
          <cx:pt idx="729">38</cx:pt>
          <cx:pt idx="730">6</cx:pt>
          <cx:pt idx="731">30</cx:pt>
          <cx:pt idx="732">32</cx:pt>
          <cx:pt idx="733">46</cx:pt>
          <cx:pt idx="734">12</cx:pt>
          <cx:pt idx="735">26</cx:pt>
          <cx:pt idx="736">27</cx:pt>
          <cx:pt idx="737">10</cx:pt>
          <cx:pt idx="738">31</cx:pt>
          <cx:pt idx="739">38</cx:pt>
          <cx:pt idx="740">47</cx:pt>
          <cx:pt idx="741">36</cx:pt>
          <cx:pt idx="742">17</cx:pt>
          <cx:pt idx="743">36</cx:pt>
          <cx:pt idx="744">42</cx:pt>
          <cx:pt idx="745">35</cx:pt>
          <cx:pt idx="746">24</cx:pt>
          <cx:pt idx="747">29</cx:pt>
          <cx:pt idx="748">37</cx:pt>
          <cx:pt idx="749">26</cx:pt>
          <cx:pt idx="750">30</cx:pt>
          <cx:pt idx="751">44</cx:pt>
          <cx:pt idx="752">35</cx:pt>
          <cx:pt idx="753">38</cx:pt>
          <cx:pt idx="754">37</cx:pt>
          <cx:pt idx="755">47</cx:pt>
          <cx:pt idx="756">34</cx:pt>
          <cx:pt idx="757">45</cx:pt>
          <cx:pt idx="758">42</cx:pt>
          <cx:pt idx="759">40</cx:pt>
          <cx:pt idx="760">37</cx:pt>
          <cx:pt idx="761">36</cx:pt>
          <cx:pt idx="762">37</cx:pt>
          <cx:pt idx="763">37</cx:pt>
          <cx:pt idx="764">38</cx:pt>
          <cx:pt idx="765">27</cx:pt>
          <cx:pt idx="766">33</cx:pt>
          <cx:pt idx="767">41</cx:pt>
          <cx:pt idx="768">40</cx:pt>
          <cx:pt idx="769">47</cx:pt>
          <cx:pt idx="770">22</cx:pt>
          <cx:pt idx="771">35</cx:pt>
          <cx:pt idx="772">37</cx:pt>
          <cx:pt idx="773">14</cx:pt>
          <cx:pt idx="774">31</cx:pt>
          <cx:pt idx="775">40</cx:pt>
          <cx:pt idx="776">48</cx:pt>
          <cx:pt idx="777">15</cx:pt>
          <cx:pt idx="778">30</cx:pt>
          <cx:pt idx="779">17</cx:pt>
          <cx:pt idx="780">49</cx:pt>
          <cx:pt idx="781">49</cx:pt>
          <cx:pt idx="782">39</cx:pt>
          <cx:pt idx="783">27</cx:pt>
          <cx:pt idx="784">36</cx:pt>
          <cx:pt idx="785">27</cx:pt>
          <cx:pt idx="786">27</cx:pt>
          <cx:pt idx="787">38</cx:pt>
          <cx:pt idx="788">17</cx:pt>
          <cx:pt idx="789">28</cx:pt>
          <cx:pt idx="790">30</cx:pt>
          <cx:pt idx="791">36</cx:pt>
          <cx:pt idx="792">34</cx:pt>
          <cx:pt idx="793">39</cx:pt>
          <cx:pt idx="794">43</cx:pt>
          <cx:pt idx="795">29</cx:pt>
          <cx:pt idx="796">28</cx:pt>
          <cx:pt idx="797">27</cx:pt>
          <cx:pt idx="798">22</cx:pt>
          <cx:pt idx="799">43</cx:pt>
          <cx:pt idx="800">32</cx:pt>
          <cx:pt idx="801">30</cx:pt>
          <cx:pt idx="802">45</cx:pt>
          <cx:pt idx="803">37</cx:pt>
          <cx:pt idx="804">26</cx:pt>
          <cx:pt idx="805">45</cx:pt>
          <cx:pt idx="806">46</cx:pt>
          <cx:pt idx="807">22</cx:pt>
          <cx:pt idx="808">31</cx:pt>
          <cx:pt idx="809">47</cx:pt>
          <cx:pt idx="810">38</cx:pt>
          <cx:pt idx="811">17</cx:pt>
          <cx:pt idx="812">39</cx:pt>
          <cx:pt idx="813">37</cx:pt>
          <cx:pt idx="814">30</cx:pt>
          <cx:pt idx="815">25</cx:pt>
          <cx:pt idx="816">38</cx:pt>
          <cx:pt idx="817">36</cx:pt>
          <cx:pt idx="818">32</cx:pt>
          <cx:pt idx="819">47</cx:pt>
          <cx:pt idx="820">34</cx:pt>
          <cx:pt idx="821">35</cx:pt>
          <cx:pt idx="822">26</cx:pt>
          <cx:pt idx="823">42</cx:pt>
          <cx:pt idx="824">28</cx:pt>
          <cx:pt idx="825">40</cx:pt>
          <cx:pt idx="826">33</cx:pt>
          <cx:pt idx="827">50</cx:pt>
          <cx:pt idx="828">49</cx:pt>
          <cx:pt idx="829">24</cx:pt>
          <cx:pt idx="830">27</cx:pt>
          <cx:pt idx="831">27</cx:pt>
          <cx:pt idx="832">26</cx:pt>
          <cx:pt idx="833">26</cx:pt>
          <cx:pt idx="834">28</cx:pt>
          <cx:pt idx="835">28</cx:pt>
          <cx:pt idx="836">36</cx:pt>
          <cx:pt idx="837">35</cx:pt>
          <cx:pt idx="838">45</cx:pt>
          <cx:pt idx="839">26</cx:pt>
          <cx:pt idx="840">34</cx:pt>
          <cx:pt idx="841">40</cx:pt>
          <cx:pt idx="842">15</cx:pt>
          <cx:pt idx="843">26</cx:pt>
          <cx:pt idx="844">50</cx:pt>
          <cx:pt idx="845">45</cx:pt>
          <cx:pt idx="846">39</cx:pt>
          <cx:pt idx="847">30</cx:pt>
          <cx:pt idx="848">33</cx:pt>
          <cx:pt idx="849">39</cx:pt>
          <cx:pt idx="850">26</cx:pt>
          <cx:pt idx="851">27</cx:pt>
          <cx:pt idx="852">26</cx:pt>
          <cx:pt idx="853">32</cx:pt>
          <cx:pt idx="854">26</cx:pt>
          <cx:pt idx="855">26</cx:pt>
          <cx:pt idx="856">29</cx:pt>
          <cx:pt idx="857">26</cx:pt>
          <cx:pt idx="858">36</cx:pt>
          <cx:pt idx="859">33</cx:pt>
          <cx:pt idx="860">27</cx:pt>
          <cx:pt idx="861">26</cx:pt>
          <cx:pt idx="862">28</cx:pt>
          <cx:pt idx="863">28</cx:pt>
          <cx:pt idx="864">26</cx:pt>
          <cx:pt idx="865">27</cx:pt>
          <cx:pt idx="866">15</cx:pt>
          <cx:pt idx="867">26</cx:pt>
          <cx:pt idx="868">12</cx:pt>
          <cx:pt idx="869">27</cx:pt>
          <cx:pt idx="870">35</cx:pt>
          <cx:pt idx="871">14</cx:pt>
          <cx:pt idx="872">39</cx:pt>
          <cx:pt idx="873">33</cx:pt>
          <cx:pt idx="874">26</cx:pt>
          <cx:pt idx="875">32</cx:pt>
          <cx:pt idx="876">28</cx:pt>
          <cx:pt idx="877">38</cx:pt>
          <cx:pt idx="878">13</cx:pt>
          <cx:pt idx="879">35</cx:pt>
          <cx:pt idx="880">28</cx:pt>
          <cx:pt idx="881">26</cx:pt>
          <cx:pt idx="882">27</cx:pt>
          <cx:pt idx="883">26</cx:pt>
          <cx:pt idx="884">38</cx:pt>
          <cx:pt idx="885">32</cx:pt>
          <cx:pt idx="886">27</cx:pt>
          <cx:pt idx="887">26</cx:pt>
          <cx:pt idx="888">26</cx:pt>
          <cx:pt idx="889">6</cx:pt>
          <cx:pt idx="890">23</cx:pt>
          <cx:pt idx="891">26</cx:pt>
          <cx:pt idx="892">26</cx:pt>
          <cx:pt idx="893">27</cx:pt>
          <cx:pt idx="894">28</cx:pt>
          <cx:pt idx="895">18</cx:pt>
          <cx:pt idx="896">35</cx:pt>
          <cx:pt idx="897">40</cx:pt>
          <cx:pt idx="898">36</cx:pt>
          <cx:pt idx="899">38</cx:pt>
          <cx:pt idx="900">25</cx:pt>
          <cx:pt idx="901">21</cx:pt>
          <cx:pt idx="902">49</cx:pt>
          <cx:pt idx="903">41</cx:pt>
          <cx:pt idx="904">27</cx:pt>
          <cx:pt idx="905">31</cx:pt>
          <cx:pt idx="906">21</cx:pt>
          <cx:pt idx="907">35</cx:pt>
          <cx:pt idx="908">39</cx:pt>
          <cx:pt idx="909">31</cx:pt>
          <cx:pt idx="910">43</cx:pt>
          <cx:pt idx="911">36</cx:pt>
          <cx:pt idx="912">25</cx:pt>
          <cx:pt idx="913">27</cx:pt>
          <cx:pt idx="914">29</cx:pt>
          <cx:pt idx="915">24</cx:pt>
          <cx:pt idx="916">47</cx:pt>
          <cx:pt idx="917">20</cx:pt>
          <cx:pt idx="918">31</cx:pt>
          <cx:pt idx="919">29</cx:pt>
          <cx:pt idx="920">39</cx:pt>
          <cx:pt idx="921">26</cx:pt>
          <cx:pt idx="922">23</cx:pt>
          <cx:pt idx="923">26</cx:pt>
          <cx:pt idx="924">40</cx:pt>
          <cx:pt idx="925">30</cx:pt>
          <cx:pt idx="926">39</cx:pt>
          <cx:pt idx="927">36</cx:pt>
          <cx:pt idx="928">42</cx:pt>
          <cx:pt idx="929">38</cx:pt>
          <cx:pt idx="930">40</cx:pt>
          <cx:pt idx="931">29</cx:pt>
          <cx:pt idx="932">31</cx:pt>
          <cx:pt idx="933">45</cx:pt>
          <cx:pt idx="934">12</cx:pt>
          <cx:pt idx="935">38</cx:pt>
          <cx:pt idx="936">28</cx:pt>
          <cx:pt idx="937">34</cx:pt>
          <cx:pt idx="938">40</cx:pt>
          <cx:pt idx="939">22</cx:pt>
          <cx:pt idx="940">8</cx:pt>
          <cx:pt idx="941">18</cx:pt>
          <cx:pt idx="942">29</cx:pt>
          <cx:pt idx="943">34</cx:pt>
          <cx:pt idx="944">13</cx:pt>
          <cx:pt idx="945">38</cx:pt>
          <cx:pt idx="946">40</cx:pt>
          <cx:pt idx="947">37</cx:pt>
          <cx:pt idx="948">28</cx:pt>
          <cx:pt idx="949">47</cx:pt>
          <cx:pt idx="950">41</cx:pt>
          <cx:pt idx="951">32</cx:pt>
          <cx:pt idx="952">29</cx:pt>
          <cx:pt idx="953">43</cx:pt>
          <cx:pt idx="954">28</cx:pt>
          <cx:pt idx="955">29</cx:pt>
          <cx:pt idx="956">20</cx:pt>
          <cx:pt idx="957">24</cx:pt>
          <cx:pt idx="958">26</cx:pt>
          <cx:pt idx="959">27</cx:pt>
          <cx:pt idx="960">28</cx:pt>
          <cx:pt idx="961">26</cx:pt>
          <cx:pt idx="962">26</cx:pt>
          <cx:pt idx="963">15</cx:pt>
          <cx:pt idx="964">9</cx:pt>
          <cx:pt idx="965">1</cx:pt>
          <cx:pt idx="966">13</cx:pt>
          <cx:pt idx="967">13</cx:pt>
          <cx:pt idx="968">45</cx:pt>
          <cx:pt idx="969">35</cx:pt>
          <cx:pt idx="970">43</cx:pt>
          <cx:pt idx="971">43</cx:pt>
          <cx:pt idx="972">31</cx:pt>
          <cx:pt idx="973">15</cx:pt>
          <cx:pt idx="974">37</cx:pt>
          <cx:pt idx="975">33</cx:pt>
          <cx:pt idx="976">28</cx:pt>
          <cx:pt idx="977">27</cx:pt>
          <cx:pt idx="978">17</cx:pt>
          <cx:pt idx="979">32</cx:pt>
          <cx:pt idx="980">13</cx:pt>
          <cx:pt idx="981">28</cx:pt>
          <cx:pt idx="982">18</cx:pt>
          <cx:pt idx="983">35</cx:pt>
          <cx:pt idx="984">41</cx:pt>
          <cx:pt idx="985">46</cx:pt>
          <cx:pt idx="986">41</cx:pt>
          <cx:pt idx="987">36</cx:pt>
          <cx:pt idx="988">18</cx:pt>
          <cx:pt idx="989">36</cx:pt>
          <cx:pt idx="990">46</cx:pt>
          <cx:pt idx="991">17</cx:pt>
          <cx:pt idx="992">48</cx:pt>
          <cx:pt idx="993">35</cx:pt>
          <cx:pt idx="994">21</cx:pt>
          <cx:pt idx="995">48</cx:pt>
          <cx:pt idx="996">34</cx:pt>
          <cx:pt idx="997">48</cx:pt>
          <cx:pt idx="998">45</cx:pt>
          <cx:pt idx="999">15</cx:pt>
          <cx:pt idx="1000">49</cx:pt>
          <cx:pt idx="1001">37</cx:pt>
          <cx:pt idx="1002">5</cx:pt>
          <cx:pt idx="1003">48</cx:pt>
          <cx:pt idx="1004">15</cx:pt>
          <cx:pt idx="1005">20</cx:pt>
          <cx:pt idx="1006">49</cx:pt>
          <cx:pt idx="1007">13</cx:pt>
          <cx:pt idx="1008">38</cx:pt>
          <cx:pt idx="1009">17</cx:pt>
          <cx:pt idx="1010">29</cx:pt>
          <cx:pt idx="1011">46</cx:pt>
          <cx:pt idx="1012">29</cx:pt>
          <cx:pt idx="1013">37</cx:pt>
          <cx:pt idx="1014">23</cx:pt>
          <cx:pt idx="1015">46</cx:pt>
          <cx:pt idx="1016">15</cx:pt>
          <cx:pt idx="1017">38</cx:pt>
          <cx:pt idx="1018">14</cx:pt>
          <cx:pt idx="1019">32</cx:pt>
          <cx:pt idx="1020">27</cx:pt>
          <cx:pt idx="1021">13</cx:pt>
          <cx:pt idx="1022">26</cx:pt>
          <cx:pt idx="1023">34</cx:pt>
          <cx:pt idx="1024">24</cx:pt>
          <cx:pt idx="1025">7</cx:pt>
          <cx:pt idx="1026">14</cx:pt>
          <cx:pt idx="1027">34</cx:pt>
          <cx:pt idx="1028">12</cx:pt>
          <cx:pt idx="1029">44</cx:pt>
          <cx:pt idx="1030">24</cx:pt>
          <cx:pt idx="1031">15</cx:pt>
          <cx:pt idx="1032">30</cx:pt>
          <cx:pt idx="1033">34</cx:pt>
          <cx:pt idx="1034">26</cx:pt>
          <cx:pt idx="1035">28</cx:pt>
          <cx:pt idx="1036">33</cx:pt>
          <cx:pt idx="1037">23</cx:pt>
          <cx:pt idx="1038">30</cx:pt>
          <cx:pt idx="1039">31</cx:pt>
          <cx:pt idx="1040">27</cx:pt>
          <cx:pt idx="1041">30</cx:pt>
          <cx:pt idx="1042">27</cx:pt>
          <cx:pt idx="1043">33</cx:pt>
          <cx:pt idx="1044">41</cx:pt>
          <cx:pt idx="1045">39</cx:pt>
          <cx:pt idx="1046">29</cx:pt>
          <cx:pt idx="1047">18</cx:pt>
          <cx:pt idx="1048">24</cx:pt>
          <cx:pt idx="1049">31</cx:pt>
          <cx:pt idx="1050">27</cx:pt>
          <cx:pt idx="1051">35</cx:pt>
          <cx:pt idx="1052">26</cx:pt>
          <cx:pt idx="1053">49</cx:pt>
          <cx:pt idx="1054">27</cx:pt>
          <cx:pt idx="1055">35</cx:pt>
          <cx:pt idx="1056">43</cx:pt>
          <cx:pt idx="1057">28</cx:pt>
          <cx:pt idx="1058">43</cx:pt>
          <cx:pt idx="1059">39</cx:pt>
          <cx:pt idx="1060">41</cx:pt>
          <cx:pt idx="1061">10</cx:pt>
          <cx:pt idx="1062">34</cx:pt>
          <cx:pt idx="1063">29</cx:pt>
          <cx:pt idx="1064">28</cx:pt>
          <cx:pt idx="1065">29</cx:pt>
          <cx:pt idx="1066">34</cx:pt>
          <cx:pt idx="1067">41</cx:pt>
          <cx:pt idx="1068">27</cx:pt>
          <cx:pt idx="1069">28</cx:pt>
          <cx:pt idx="1070">34</cx:pt>
          <cx:pt idx="1071">39</cx:pt>
          <cx:pt idx="1072">45</cx:pt>
          <cx:pt idx="1073">42</cx:pt>
          <cx:pt idx="1074">39</cx:pt>
          <cx:pt idx="1075">28</cx:pt>
          <cx:pt idx="1076">37</cx:pt>
          <cx:pt idx="1077">26</cx:pt>
          <cx:pt idx="1078">33</cx:pt>
          <cx:pt idx="1079">41</cx:pt>
          <cx:pt idx="1080">31</cx:pt>
          <cx:pt idx="1081">12</cx:pt>
          <cx:pt idx="1082">50</cx:pt>
          <cx:pt idx="1083">39</cx:pt>
          <cx:pt idx="1084">35</cx:pt>
          <cx:pt idx="1085">31</cx:pt>
          <cx:pt idx="1086">31</cx:pt>
          <cx:pt idx="1087">26</cx:pt>
          <cx:pt idx="1088">27</cx:pt>
          <cx:pt idx="1089">34</cx:pt>
          <cx:pt idx="1090">36</cx:pt>
          <cx:pt idx="1091">46</cx:pt>
          <cx:pt idx="1092">45</cx:pt>
          <cx:pt idx="1093">29</cx:pt>
          <cx:pt idx="1094">23</cx:pt>
          <cx:pt idx="1095">25</cx:pt>
          <cx:pt idx="1096">31</cx:pt>
          <cx:pt idx="1097">39</cx:pt>
          <cx:pt idx="1098">39</cx:pt>
          <cx:pt idx="1099">21</cx:pt>
        </cx:lvl>
      </cx:numDim>
    </cx:data>
    <cx:data id="5">
      <cx:numDim type="val">
        <cx:f>ящикии!$U$5:$U$7142</cx:f>
        <cx:lvl ptCount="7138" formatCode="Основной">
          <cx:pt idx="0">34</cx:pt>
          <cx:pt idx="1">34</cx:pt>
          <cx:pt idx="2">46</cx:pt>
          <cx:pt idx="3">15</cx:pt>
          <cx:pt idx="4">39</cx:pt>
          <cx:pt idx="5">37</cx:pt>
          <cx:pt idx="6">6</cx:pt>
          <cx:pt idx="7">26</cx:pt>
          <cx:pt idx="8">37</cx:pt>
          <cx:pt idx="9">33</cx:pt>
          <cx:pt idx="10">50</cx:pt>
          <cx:pt idx="11">41</cx:pt>
          <cx:pt idx="12">47</cx:pt>
          <cx:pt idx="13">49</cx:pt>
          <cx:pt idx="14">27</cx:pt>
          <cx:pt idx="15">35</cx:pt>
          <cx:pt idx="16">35</cx:pt>
          <cx:pt idx="17">29</cx:pt>
          <cx:pt idx="18">33</cx:pt>
          <cx:pt idx="19">37</cx:pt>
          <cx:pt idx="20">26</cx:pt>
          <cx:pt idx="21">44</cx:pt>
          <cx:pt idx="22">40</cx:pt>
          <cx:pt idx="23">37</cx:pt>
          <cx:pt idx="24">22</cx:pt>
          <cx:pt idx="25">46</cx:pt>
          <cx:pt idx="26">47</cx:pt>
          <cx:pt idx="27">44</cx:pt>
          <cx:pt idx="28">45</cx:pt>
          <cx:pt idx="29">44</cx:pt>
          <cx:pt idx="30">31</cx:pt>
          <cx:pt idx="31">35</cx:pt>
          <cx:pt idx="32">30</cx:pt>
          <cx:pt idx="33">33</cx:pt>
          <cx:pt idx="34">38</cx:pt>
          <cx:pt idx="35">26</cx:pt>
          <cx:pt idx="36">28</cx:pt>
          <cx:pt idx="37">27</cx:pt>
          <cx:pt idx="38">40</cx:pt>
          <cx:pt idx="39">27</cx:pt>
          <cx:pt idx="40">34</cx:pt>
          <cx:pt idx="41">26</cx:pt>
          <cx:pt idx="42">39</cx:pt>
          <cx:pt idx="43">26</cx:pt>
          <cx:pt idx="44">34</cx:pt>
          <cx:pt idx="45">17</cx:pt>
          <cx:pt idx="46">14</cx:pt>
          <cx:pt idx="47">31</cx:pt>
          <cx:pt idx="48">28</cx:pt>
          <cx:pt idx="49">26</cx:pt>
          <cx:pt idx="50">32</cx:pt>
          <cx:pt idx="51">26</cx:pt>
          <cx:pt idx="52">26</cx:pt>
          <cx:pt idx="53">35</cx:pt>
          <cx:pt idx="54">50</cx:pt>
          <cx:pt idx="55">40</cx:pt>
          <cx:pt idx="56">33</cx:pt>
          <cx:pt idx="57">27</cx:pt>
          <cx:pt idx="58">36</cx:pt>
          <cx:pt idx="59">36</cx:pt>
          <cx:pt idx="60">48</cx:pt>
          <cx:pt idx="61">39</cx:pt>
          <cx:pt idx="62">32</cx:pt>
          <cx:pt idx="63">31</cx:pt>
          <cx:pt idx="64">36</cx:pt>
          <cx:pt idx="65">40</cx:pt>
          <cx:pt idx="66">32</cx:pt>
          <cx:pt idx="67">33</cx:pt>
          <cx:pt idx="68">45</cx:pt>
          <cx:pt idx="69">39</cx:pt>
          <cx:pt idx="70">19</cx:pt>
          <cx:pt idx="71">30</cx:pt>
          <cx:pt idx="72">29</cx:pt>
          <cx:pt idx="73">27</cx:pt>
          <cx:pt idx="74">27</cx:pt>
          <cx:pt idx="75">45</cx:pt>
          <cx:pt idx="76">21</cx:pt>
          <cx:pt idx="77">26</cx:pt>
          <cx:pt idx="78">29</cx:pt>
          <cx:pt idx="79">37</cx:pt>
          <cx:pt idx="80">48</cx:pt>
          <cx:pt idx="81">37</cx:pt>
          <cx:pt idx="82">17</cx:pt>
          <cx:pt idx="83">27</cx:pt>
          <cx:pt idx="84">29</cx:pt>
          <cx:pt idx="85">37</cx:pt>
          <cx:pt idx="86">46</cx:pt>
          <cx:pt idx="87">8</cx:pt>
          <cx:pt idx="88">29</cx:pt>
          <cx:pt idx="89">36</cx:pt>
          <cx:pt idx="90">17</cx:pt>
          <cx:pt idx="91">27</cx:pt>
          <cx:pt idx="92">48</cx:pt>
          <cx:pt idx="93">45</cx:pt>
          <cx:pt idx="94">37</cx:pt>
          <cx:pt idx="95">26</cx:pt>
          <cx:pt idx="96">30</cx:pt>
          <cx:pt idx="97">29</cx:pt>
          <cx:pt idx="98">29</cx:pt>
          <cx:pt idx="99">14</cx:pt>
          <cx:pt idx="100">12</cx:pt>
          <cx:pt idx="101">37</cx:pt>
          <cx:pt idx="102">17</cx:pt>
          <cx:pt idx="103">31</cx:pt>
          <cx:pt idx="104">17</cx:pt>
          <cx:pt idx="105">27</cx:pt>
          <cx:pt idx="106">34</cx:pt>
          <cx:pt idx="107">29</cx:pt>
          <cx:pt idx="108">39</cx:pt>
          <cx:pt idx="109">36</cx:pt>
          <cx:pt idx="110">26</cx:pt>
          <cx:pt idx="111">47</cx:pt>
          <cx:pt idx="112">16</cx:pt>
          <cx:pt idx="113">23</cx:pt>
          <cx:pt idx="114">32</cx:pt>
          <cx:pt idx="115">15</cx:pt>
          <cx:pt idx="116">29</cx:pt>
          <cx:pt idx="117">41</cx:pt>
          <cx:pt idx="118">31</cx:pt>
          <cx:pt idx="119">34</cx:pt>
          <cx:pt idx="120">21</cx:pt>
          <cx:pt idx="121">31</cx:pt>
          <cx:pt idx="122">44</cx:pt>
          <cx:pt idx="123">19</cx:pt>
          <cx:pt idx="124">48</cx:pt>
          <cx:pt idx="125">51</cx:pt>
          <cx:pt idx="126">51</cx:pt>
          <cx:pt idx="127">27</cx:pt>
          <cx:pt idx="128">42</cx:pt>
          <cx:pt idx="129">49</cx:pt>
          <cx:pt idx="130">36</cx:pt>
          <cx:pt idx="131">39</cx:pt>
          <cx:pt idx="132">33</cx:pt>
          <cx:pt idx="133">27</cx:pt>
          <cx:pt idx="134">36</cx:pt>
          <cx:pt idx="135">33</cx:pt>
          <cx:pt idx="136">50</cx:pt>
          <cx:pt idx="137">35</cx:pt>
          <cx:pt idx="138">42</cx:pt>
          <cx:pt idx="139">30</cx:pt>
          <cx:pt idx="140">44</cx:pt>
          <cx:pt idx="141">46</cx:pt>
          <cx:pt idx="142">20</cx:pt>
          <cx:pt idx="143">28</cx:pt>
          <cx:pt idx="144">31</cx:pt>
          <cx:pt idx="145">39</cx:pt>
          <cx:pt idx="146">16</cx:pt>
          <cx:pt idx="147">41</cx:pt>
          <cx:pt idx="148">20</cx:pt>
          <cx:pt idx="149">29</cx:pt>
          <cx:pt idx="150">28</cx:pt>
          <cx:pt idx="151">18</cx:pt>
          <cx:pt idx="152">27</cx:pt>
          <cx:pt idx="153">35</cx:pt>
          <cx:pt idx="154">40</cx:pt>
          <cx:pt idx="155">36</cx:pt>
          <cx:pt idx="156">47</cx:pt>
          <cx:pt idx="157">35</cx:pt>
          <cx:pt idx="158">31</cx:pt>
          <cx:pt idx="159">37</cx:pt>
          <cx:pt idx="160">47</cx:pt>
          <cx:pt idx="161">45</cx:pt>
          <cx:pt idx="162">42</cx:pt>
          <cx:pt idx="163">28</cx:pt>
          <cx:pt idx="164">27</cx:pt>
          <cx:pt idx="165">34</cx:pt>
          <cx:pt idx="166">38</cx:pt>
          <cx:pt idx="167">37</cx:pt>
          <cx:pt idx="168">30</cx:pt>
          <cx:pt idx="169">29</cx:pt>
          <cx:pt idx="170">28</cx:pt>
          <cx:pt idx="171">39</cx:pt>
          <cx:pt idx="172">30</cx:pt>
          <cx:pt idx="173">34</cx:pt>
          <cx:pt idx="174">32</cx:pt>
          <cx:pt idx="175">30</cx:pt>
          <cx:pt idx="176">25</cx:pt>
          <cx:pt idx="177">29</cx:pt>
          <cx:pt idx="178">38</cx:pt>
          <cx:pt idx="179">34</cx:pt>
          <cx:pt idx="180">42</cx:pt>
          <cx:pt idx="181">26</cx:pt>
          <cx:pt idx="182">22</cx:pt>
          <cx:pt idx="183">29</cx:pt>
          <cx:pt idx="184">34</cx:pt>
          <cx:pt idx="185">36</cx:pt>
          <cx:pt idx="186">37</cx:pt>
          <cx:pt idx="187">27</cx:pt>
          <cx:pt idx="188">29</cx:pt>
          <cx:pt idx="189">48</cx:pt>
          <cx:pt idx="190">29</cx:pt>
          <cx:pt idx="191">43</cx:pt>
          <cx:pt idx="192">28</cx:pt>
          <cx:pt idx="193">29</cx:pt>
          <cx:pt idx="194">39</cx:pt>
          <cx:pt idx="195">39</cx:pt>
          <cx:pt idx="196">11</cx:pt>
          <cx:pt idx="197">40</cx:pt>
          <cx:pt idx="198">40</cx:pt>
          <cx:pt idx="199">45</cx:pt>
          <cx:pt idx="200">36</cx:pt>
          <cx:pt idx="201">31</cx:pt>
          <cx:pt idx="202">20</cx:pt>
          <cx:pt idx="203">35</cx:pt>
          <cx:pt idx="204">46</cx:pt>
          <cx:pt idx="205">34</cx:pt>
          <cx:pt idx="206">27</cx:pt>
          <cx:pt idx="207">26</cx:pt>
          <cx:pt idx="208">23</cx:pt>
          <cx:pt idx="209">24</cx:pt>
          <cx:pt idx="210">29</cx:pt>
          <cx:pt idx="211">28</cx:pt>
          <cx:pt idx="212">30</cx:pt>
          <cx:pt idx="213">43</cx:pt>
          <cx:pt idx="214">26</cx:pt>
          <cx:pt idx="215">29</cx:pt>
          <cx:pt idx="216">27</cx:pt>
          <cx:pt idx="217">45</cx:pt>
          <cx:pt idx="218">42</cx:pt>
          <cx:pt idx="219">36</cx:pt>
          <cx:pt idx="220">34</cx:pt>
          <cx:pt idx="221">31</cx:pt>
          <cx:pt idx="222">26</cx:pt>
          <cx:pt idx="223">15</cx:pt>
          <cx:pt idx="224">41</cx:pt>
          <cx:pt idx="225">39</cx:pt>
          <cx:pt idx="226">26</cx:pt>
          <cx:pt idx="227">30</cx:pt>
          <cx:pt idx="228">38</cx:pt>
          <cx:pt idx="229">34</cx:pt>
          <cx:pt idx="230">29</cx:pt>
          <cx:pt idx="231">27</cx:pt>
          <cx:pt idx="232">46</cx:pt>
          <cx:pt idx="233">32</cx:pt>
          <cx:pt idx="234">32</cx:pt>
          <cx:pt idx="235">31</cx:pt>
          <cx:pt idx="236">28</cx:pt>
          <cx:pt idx="237">35</cx:pt>
          <cx:pt idx="238">13</cx:pt>
          <cx:pt idx="239">39</cx:pt>
          <cx:pt idx="240">33</cx:pt>
          <cx:pt idx="241">30</cx:pt>
          <cx:pt idx="242">26</cx:pt>
          <cx:pt idx="243">40</cx:pt>
          <cx:pt idx="244">45</cx:pt>
          <cx:pt idx="245">33</cx:pt>
          <cx:pt idx="246">29</cx:pt>
          <cx:pt idx="247">42</cx:pt>
          <cx:pt idx="248">49</cx:pt>
          <cx:pt idx="249">36</cx:pt>
          <cx:pt idx="250">38</cx:pt>
          <cx:pt idx="251">44</cx:pt>
          <cx:pt idx="252">40</cx:pt>
          <cx:pt idx="253">43</cx:pt>
          <cx:pt idx="254">26</cx:pt>
          <cx:pt idx="255">31</cx:pt>
          <cx:pt idx="256">34</cx:pt>
          <cx:pt idx="257">32</cx:pt>
          <cx:pt idx="258">26</cx:pt>
          <cx:pt idx="259">26</cx:pt>
          <cx:pt idx="260">27</cx:pt>
          <cx:pt idx="261">28</cx:pt>
          <cx:pt idx="262">29</cx:pt>
          <cx:pt idx="263">12</cx:pt>
          <cx:pt idx="264">27</cx:pt>
          <cx:pt idx="265">29</cx:pt>
          <cx:pt idx="266">6</cx:pt>
          <cx:pt idx="267">39</cx:pt>
          <cx:pt idx="268">36</cx:pt>
          <cx:pt idx="269">26</cx:pt>
          <cx:pt idx="270">32</cx:pt>
          <cx:pt idx="271">26</cx:pt>
          <cx:pt idx="272">22</cx:pt>
          <cx:pt idx="273">33</cx:pt>
          <cx:pt idx="274">26</cx:pt>
          <cx:pt idx="275">30</cx:pt>
          <cx:pt idx="276">28</cx:pt>
          <cx:pt idx="277">30</cx:pt>
          <cx:pt idx="278">17</cx:pt>
          <cx:pt idx="279">48</cx:pt>
          <cx:pt idx="280">19</cx:pt>
          <cx:pt idx="281">22</cx:pt>
          <cx:pt idx="282">26</cx:pt>
          <cx:pt idx="283">27</cx:pt>
          <cx:pt idx="284">29</cx:pt>
          <cx:pt idx="285">17</cx:pt>
          <cx:pt idx="286">21</cx:pt>
          <cx:pt idx="287">18</cx:pt>
          <cx:pt idx="288">45</cx:pt>
          <cx:pt idx="289">43</cx:pt>
          <cx:pt idx="290">28</cx:pt>
          <cx:pt idx="291">29</cx:pt>
          <cx:pt idx="292">21</cx:pt>
          <cx:pt idx="293">35</cx:pt>
          <cx:pt idx="294">37</cx:pt>
          <cx:pt idx="295">26</cx:pt>
          <cx:pt idx="296">43</cx:pt>
          <cx:pt idx="297">36</cx:pt>
          <cx:pt idx="298">26</cx:pt>
          <cx:pt idx="299">28</cx:pt>
          <cx:pt idx="300">24</cx:pt>
          <cx:pt idx="301">26</cx:pt>
          <cx:pt idx="302">46</cx:pt>
          <cx:pt idx="303">37</cx:pt>
          <cx:pt idx="304">31</cx:pt>
          <cx:pt idx="305">28</cx:pt>
          <cx:pt idx="306">31</cx:pt>
          <cx:pt idx="307">28</cx:pt>
          <cx:pt idx="308">46</cx:pt>
          <cx:pt idx="309">27</cx:pt>
          <cx:pt idx="310">27</cx:pt>
          <cx:pt idx="311">30</cx:pt>
          <cx:pt idx="312">28</cx:pt>
          <cx:pt idx="313">32</cx:pt>
          <cx:pt idx="314">41</cx:pt>
          <cx:pt idx="315">27</cx:pt>
          <cx:pt idx="316">33</cx:pt>
          <cx:pt idx="317">13</cx:pt>
          <cx:pt idx="318">28</cx:pt>
          <cx:pt idx="319">26</cx:pt>
          <cx:pt idx="320">28</cx:pt>
          <cx:pt idx="321">26</cx:pt>
          <cx:pt idx="322">29</cx:pt>
          <cx:pt idx="323">26</cx:pt>
          <cx:pt idx="324">27</cx:pt>
          <cx:pt idx="325">26</cx:pt>
          <cx:pt idx="326">28</cx:pt>
          <cx:pt idx="327">20</cx:pt>
          <cx:pt idx="328">30</cx:pt>
          <cx:pt idx="329">45</cx:pt>
          <cx:pt idx="330">48</cx:pt>
          <cx:pt idx="331">21</cx:pt>
          <cx:pt idx="332">44</cx:pt>
          <cx:pt idx="333">42</cx:pt>
          <cx:pt idx="334">19</cx:pt>
          <cx:pt idx="335">35</cx:pt>
          <cx:pt idx="336">45</cx:pt>
          <cx:pt idx="337">30</cx:pt>
          <cx:pt idx="338">42</cx:pt>
          <cx:pt idx="339">38</cx:pt>
          <cx:pt idx="340">16</cx:pt>
          <cx:pt idx="341">19</cx:pt>
          <cx:pt idx="342">24</cx:pt>
          <cx:pt idx="343">46</cx:pt>
          <cx:pt idx="344">35</cx:pt>
          <cx:pt idx="345">42</cx:pt>
          <cx:pt idx="346">32</cx:pt>
          <cx:pt idx="347">43</cx:pt>
          <cx:pt idx="348">6</cx:pt>
          <cx:pt idx="349">36</cx:pt>
          <cx:pt idx="350">31</cx:pt>
          <cx:pt idx="351">40</cx:pt>
          <cx:pt idx="352">40</cx:pt>
          <cx:pt idx="353">31</cx:pt>
          <cx:pt idx="354">38</cx:pt>
          <cx:pt idx="355">40</cx:pt>
          <cx:pt idx="356">30</cx:pt>
          <cx:pt idx="357">33</cx:pt>
          <cx:pt idx="358">26</cx:pt>
          <cx:pt idx="359">11</cx:pt>
          <cx:pt idx="360">26</cx:pt>
          <cx:pt idx="361">35</cx:pt>
          <cx:pt idx="362">48</cx:pt>
          <cx:pt idx="363">46</cx:pt>
          <cx:pt idx="364">34</cx:pt>
          <cx:pt idx="365">35</cx:pt>
          <cx:pt idx="366">35</cx:pt>
          <cx:pt idx="367">28</cx:pt>
          <cx:pt idx="368">28</cx:pt>
          <cx:pt idx="369">27</cx:pt>
          <cx:pt idx="370">36</cx:pt>
          <cx:pt idx="371">30</cx:pt>
          <cx:pt idx="372">34</cx:pt>
          <cx:pt idx="373">31</cx:pt>
          <cx:pt idx="374">44</cx:pt>
          <cx:pt idx="375">15</cx:pt>
          <cx:pt idx="376">34</cx:pt>
          <cx:pt idx="377">45</cx:pt>
          <cx:pt idx="378">45</cx:pt>
          <cx:pt idx="379">26</cx:pt>
          <cx:pt idx="380">26</cx:pt>
          <cx:pt idx="381">26</cx:pt>
          <cx:pt idx="382">29</cx:pt>
          <cx:pt idx="383">31</cx:pt>
          <cx:pt idx="384">16</cx:pt>
          <cx:pt idx="385">35</cx:pt>
          <cx:pt idx="386">40</cx:pt>
          <cx:pt idx="387">27</cx:pt>
          <cx:pt idx="388">36</cx:pt>
          <cx:pt idx="389">41</cx:pt>
          <cx:pt idx="390">44</cx:pt>
          <cx:pt idx="391">16</cx:pt>
          <cx:pt idx="392">37</cx:pt>
          <cx:pt idx="393">29</cx:pt>
          <cx:pt idx="394">27</cx:pt>
          <cx:pt idx="395">38</cx:pt>
          <cx:pt idx="396">36</cx:pt>
          <cx:pt idx="397">36</cx:pt>
          <cx:pt idx="398">34</cx:pt>
          <cx:pt idx="399">42</cx:pt>
          <cx:pt idx="400">30</cx:pt>
          <cx:pt idx="401">40</cx:pt>
          <cx:pt idx="402">26</cx:pt>
          <cx:pt idx="403">34</cx:pt>
          <cx:pt idx="404">26</cx:pt>
          <cx:pt idx="405">29</cx:pt>
          <cx:pt idx="406">42</cx:pt>
          <cx:pt idx="407">5</cx:pt>
          <cx:pt idx="408">32</cx:pt>
          <cx:pt idx="409">30</cx:pt>
          <cx:pt idx="410">27</cx:pt>
          <cx:pt idx="411">32</cx:pt>
          <cx:pt idx="412">28</cx:pt>
          <cx:pt idx="413">27</cx:pt>
          <cx:pt idx="414">38</cx:pt>
          <cx:pt idx="415">29</cx:pt>
          <cx:pt idx="416">26</cx:pt>
          <cx:pt idx="417">36</cx:pt>
          <cx:pt idx="418">37</cx:pt>
          <cx:pt idx="419">27</cx:pt>
          <cx:pt idx="420">38</cx:pt>
          <cx:pt idx="421">35</cx:pt>
          <cx:pt idx="422">27</cx:pt>
          <cx:pt idx="423">28</cx:pt>
          <cx:pt idx="424">27</cx:pt>
          <cx:pt idx="425">34</cx:pt>
          <cx:pt idx="426">35</cx:pt>
          <cx:pt idx="427">26</cx:pt>
          <cx:pt idx="428">28</cx:pt>
          <cx:pt idx="429">27</cx:pt>
          <cx:pt idx="430">28</cx:pt>
          <cx:pt idx="431">43</cx:pt>
          <cx:pt idx="432">43</cx:pt>
          <cx:pt idx="433">18</cx:pt>
          <cx:pt idx="434">29</cx:pt>
          <cx:pt idx="435">26</cx:pt>
          <cx:pt idx="436">39</cx:pt>
          <cx:pt idx="437">41</cx:pt>
          <cx:pt idx="438">13</cx:pt>
          <cx:pt idx="439">45</cx:pt>
          <cx:pt idx="440">27</cx:pt>
          <cx:pt idx="441">47</cx:pt>
          <cx:pt idx="442">19</cx:pt>
          <cx:pt idx="443">28</cx:pt>
          <cx:pt idx="444">44</cx:pt>
          <cx:pt idx="445">23</cx:pt>
          <cx:pt idx="446">25</cx:pt>
          <cx:pt idx="447">36</cx:pt>
          <cx:pt idx="448">30</cx:pt>
          <cx:pt idx="449">13</cx:pt>
          <cx:pt idx="450">35</cx:pt>
          <cx:pt idx="451">38</cx:pt>
          <cx:pt idx="452">33</cx:pt>
          <cx:pt idx="453">33</cx:pt>
          <cx:pt idx="454">40</cx:pt>
          <cx:pt idx="455">39</cx:pt>
          <cx:pt idx="456">43</cx:pt>
          <cx:pt idx="457">49</cx:pt>
          <cx:pt idx="458">36</cx:pt>
          <cx:pt idx="459">30</cx:pt>
          <cx:pt idx="460">26</cx:pt>
          <cx:pt idx="461">22</cx:pt>
          <cx:pt idx="462">41</cx:pt>
          <cx:pt idx="463">27</cx:pt>
          <cx:pt idx="464">28</cx:pt>
          <cx:pt idx="465">34</cx:pt>
          <cx:pt idx="466">40</cx:pt>
          <cx:pt idx="467">28</cx:pt>
          <cx:pt idx="468">38</cx:pt>
          <cx:pt idx="469">27</cx:pt>
          <cx:pt idx="470">26</cx:pt>
          <cx:pt idx="471">34</cx:pt>
          <cx:pt idx="472">7</cx:pt>
          <cx:pt idx="473">27</cx:pt>
          <cx:pt idx="474">29</cx:pt>
          <cx:pt idx="475">28</cx:pt>
          <cx:pt idx="476">28</cx:pt>
          <cx:pt idx="477">34</cx:pt>
          <cx:pt idx="478">27</cx:pt>
          <cx:pt idx="479">27</cx:pt>
          <cx:pt idx="480">9</cx:pt>
          <cx:pt idx="481">27</cx:pt>
          <cx:pt idx="482">26</cx:pt>
          <cx:pt idx="483">34</cx:pt>
          <cx:pt idx="484">30</cx:pt>
          <cx:pt idx="485">27</cx:pt>
          <cx:pt idx="486">43</cx:pt>
          <cx:pt idx="487">30</cx:pt>
          <cx:pt idx="488">31</cx:pt>
          <cx:pt idx="489">42</cx:pt>
          <cx:pt idx="490">27</cx:pt>
          <cx:pt idx="491">28</cx:pt>
          <cx:pt idx="492">34</cx:pt>
          <cx:pt idx="493">44</cx:pt>
          <cx:pt idx="494">50</cx:pt>
          <cx:pt idx="495">38</cx:pt>
          <cx:pt idx="496">26</cx:pt>
          <cx:pt idx="497">40</cx:pt>
          <cx:pt idx="498">29</cx:pt>
          <cx:pt idx="499">37</cx:pt>
          <cx:pt idx="500">42</cx:pt>
          <cx:pt idx="501">35</cx:pt>
          <cx:pt idx="502">29</cx:pt>
          <cx:pt idx="503">39</cx:pt>
          <cx:pt idx="504">23</cx:pt>
          <cx:pt idx="505">33</cx:pt>
          <cx:pt idx="506">30</cx:pt>
          <cx:pt idx="507">36</cx:pt>
          <cx:pt idx="508">40</cx:pt>
          <cx:pt idx="509">30</cx:pt>
          <cx:pt idx="510">36</cx:pt>
          <cx:pt idx="511">30</cx:pt>
          <cx:pt idx="512">31</cx:pt>
          <cx:pt idx="513">29</cx:pt>
          <cx:pt idx="514">27</cx:pt>
          <cx:pt idx="515">26</cx:pt>
          <cx:pt idx="516">41</cx:pt>
          <cx:pt idx="517">6</cx:pt>
          <cx:pt idx="518">8</cx:pt>
          <cx:pt idx="519">12</cx:pt>
          <cx:pt idx="520">46</cx:pt>
          <cx:pt idx="521">27</cx:pt>
          <cx:pt idx="522">6</cx:pt>
          <cx:pt idx="523">24</cx:pt>
          <cx:pt idx="524">28</cx:pt>
          <cx:pt idx="525">36</cx:pt>
          <cx:pt idx="526">45</cx:pt>
          <cx:pt idx="527">40</cx:pt>
          <cx:pt idx="528">40</cx:pt>
          <cx:pt idx="529">23</cx:pt>
          <cx:pt idx="530">22</cx:pt>
          <cx:pt idx="531">20</cx:pt>
          <cx:pt idx="532">47</cx:pt>
          <cx:pt idx="533">19</cx:pt>
          <cx:pt idx="534">39</cx:pt>
          <cx:pt idx="535">34</cx:pt>
          <cx:pt idx="536">48</cx:pt>
          <cx:pt idx="537">45</cx:pt>
          <cx:pt idx="538">35</cx:pt>
          <cx:pt idx="539">30</cx:pt>
          <cx:pt idx="540">47</cx:pt>
          <cx:pt idx="541">36</cx:pt>
          <cx:pt idx="542">11</cx:pt>
          <cx:pt idx="543">39</cx:pt>
          <cx:pt idx="544">39</cx:pt>
          <cx:pt idx="545">32</cx:pt>
          <cx:pt idx="546">31</cx:pt>
          <cx:pt idx="547">37</cx:pt>
          <cx:pt idx="548">29</cx:pt>
          <cx:pt idx="549">34</cx:pt>
          <cx:pt idx="550">16</cx:pt>
          <cx:pt idx="551">46</cx:pt>
          <cx:pt idx="552">29</cx:pt>
          <cx:pt idx="553">22</cx:pt>
          <cx:pt idx="554">47</cx:pt>
          <cx:pt idx="555">21</cx:pt>
          <cx:pt idx="556">32</cx:pt>
          <cx:pt idx="557">21</cx:pt>
          <cx:pt idx="558">31</cx:pt>
          <cx:pt idx="559">29</cx:pt>
          <cx:pt idx="560">41</cx:pt>
          <cx:pt idx="561">43</cx:pt>
          <cx:pt idx="562">28</cx:pt>
          <cx:pt idx="563">43</cx:pt>
          <cx:pt idx="564">30</cx:pt>
          <cx:pt idx="565">45</cx:pt>
          <cx:pt idx="566">35</cx:pt>
          <cx:pt idx="567">19</cx:pt>
          <cx:pt idx="568">49</cx:pt>
          <cx:pt idx="569">28</cx:pt>
          <cx:pt idx="570">9</cx:pt>
          <cx:pt idx="571">29</cx:pt>
          <cx:pt idx="572">34</cx:pt>
          <cx:pt idx="573">30</cx:pt>
          <cx:pt idx="574">29</cx:pt>
          <cx:pt idx="575">32</cx:pt>
          <cx:pt idx="576">17</cx:pt>
          <cx:pt idx="577">28</cx:pt>
          <cx:pt idx="578">35</cx:pt>
          <cx:pt idx="579">26</cx:pt>
          <cx:pt idx="580">32</cx:pt>
          <cx:pt idx="581">27</cx:pt>
          <cx:pt idx="582">46</cx:pt>
          <cx:pt idx="583">31</cx:pt>
          <cx:pt idx="584">26</cx:pt>
          <cx:pt idx="585">46</cx:pt>
          <cx:pt idx="586">35</cx:pt>
          <cx:pt idx="587">27</cx:pt>
          <cx:pt idx="588">47</cx:pt>
          <cx:pt idx="589">27</cx:pt>
          <cx:pt idx="590">33</cx:pt>
          <cx:pt idx="591">21</cx:pt>
          <cx:pt idx="592">33</cx:pt>
          <cx:pt idx="593">17</cx:pt>
          <cx:pt idx="594">31</cx:pt>
          <cx:pt idx="595">22</cx:pt>
          <cx:pt idx="596">17</cx:pt>
          <cx:pt idx="597">11</cx:pt>
          <cx:pt idx="598">16</cx:pt>
          <cx:pt idx="599">26</cx:pt>
          <cx:pt idx="600">30</cx:pt>
          <cx:pt idx="601">44</cx:pt>
          <cx:pt idx="602">26</cx:pt>
          <cx:pt idx="603">33</cx:pt>
          <cx:pt idx="604">19</cx:pt>
          <cx:pt idx="605">47</cx:pt>
          <cx:pt idx="606">23</cx:pt>
          <cx:pt idx="607">45</cx:pt>
          <cx:pt idx="608">39</cx:pt>
          <cx:pt idx="609">31</cx:pt>
          <cx:pt idx="610">44</cx:pt>
          <cx:pt idx="611">48</cx:pt>
          <cx:pt idx="612">8</cx:pt>
          <cx:pt idx="613">25</cx:pt>
          <cx:pt idx="614">23</cx:pt>
          <cx:pt idx="615">16</cx:pt>
          <cx:pt idx="616">40</cx:pt>
          <cx:pt idx="617">13</cx:pt>
          <cx:pt idx="618">28</cx:pt>
          <cx:pt idx="619">23</cx:pt>
          <cx:pt idx="620">24</cx:pt>
          <cx:pt idx="621">32</cx:pt>
          <cx:pt idx="622">46</cx:pt>
          <cx:pt idx="623">8</cx:pt>
          <cx:pt idx="624">16</cx:pt>
          <cx:pt idx="625">35</cx:pt>
          <cx:pt idx="626">35</cx:pt>
          <cx:pt idx="627">13</cx:pt>
          <cx:pt idx="628">34</cx:pt>
          <cx:pt idx="629">32</cx:pt>
          <cx:pt idx="630">29</cx:pt>
          <cx:pt idx="631">27</cx:pt>
          <cx:pt idx="632">39</cx:pt>
          <cx:pt idx="633">32</cx:pt>
          <cx:pt idx="634">38</cx:pt>
          <cx:pt idx="635">39</cx:pt>
          <cx:pt idx="636">33</cx:pt>
          <cx:pt idx="637">36</cx:pt>
          <cx:pt idx="638">38</cx:pt>
          <cx:pt idx="639">33</cx:pt>
          <cx:pt idx="640">35</cx:pt>
          <cx:pt idx="641">27</cx:pt>
          <cx:pt idx="642">37</cx:pt>
          <cx:pt idx="643">30</cx:pt>
          <cx:pt idx="644">21</cx:pt>
          <cx:pt idx="645">24</cx:pt>
          <cx:pt idx="646">23</cx:pt>
          <cx:pt idx="647">28</cx:pt>
          <cx:pt idx="648">37</cx:pt>
          <cx:pt idx="649">48</cx:pt>
          <cx:pt idx="650">43</cx:pt>
          <cx:pt idx="651">42</cx:pt>
          <cx:pt idx="652">37</cx:pt>
          <cx:pt idx="653">31</cx:pt>
          <cx:pt idx="654">28</cx:pt>
          <cx:pt idx="655">16</cx:pt>
          <cx:pt idx="656">41</cx:pt>
          <cx:pt idx="657">15</cx:pt>
          <cx:pt idx="658">8</cx:pt>
          <cx:pt idx="659">30</cx:pt>
          <cx:pt idx="660">28</cx:pt>
          <cx:pt idx="661">26</cx:pt>
          <cx:pt idx="662">25</cx:pt>
          <cx:pt idx="663">28</cx:pt>
          <cx:pt idx="664">30</cx:pt>
          <cx:pt idx="665">27</cx:pt>
          <cx:pt idx="666">26</cx:pt>
          <cx:pt idx="667">40</cx:pt>
          <cx:pt idx="668">27</cx:pt>
          <cx:pt idx="669">26</cx:pt>
          <cx:pt idx="670">42</cx:pt>
          <cx:pt idx="671">34</cx:pt>
          <cx:pt idx="672">27</cx:pt>
          <cx:pt idx="673">28</cx:pt>
          <cx:pt idx="674">4</cx:pt>
          <cx:pt idx="675">27</cx:pt>
          <cx:pt idx="676">26</cx:pt>
          <cx:pt idx="677">13</cx:pt>
          <cx:pt idx="678">6</cx:pt>
          <cx:pt idx="679">26</cx:pt>
          <cx:pt idx="680">12</cx:pt>
          <cx:pt idx="681">11</cx:pt>
          <cx:pt idx="682">26</cx:pt>
          <cx:pt idx="683">27</cx:pt>
          <cx:pt idx="684">28</cx:pt>
          <cx:pt idx="685">26</cx:pt>
          <cx:pt idx="686">16</cx:pt>
          <cx:pt idx="687">10</cx:pt>
          <cx:pt idx="688">16</cx:pt>
          <cx:pt idx="689">26</cx:pt>
          <cx:pt idx="690">34</cx:pt>
          <cx:pt idx="691">33</cx:pt>
          <cx:pt idx="692">40</cx:pt>
          <cx:pt idx="693">13</cx:pt>
          <cx:pt idx="694">15</cx:pt>
          <cx:pt idx="695">26</cx:pt>
          <cx:pt idx="696">26</cx:pt>
          <cx:pt idx="697">26</cx:pt>
          <cx:pt idx="698">32</cx:pt>
          <cx:pt idx="699">42</cx:pt>
          <cx:pt idx="700">20</cx:pt>
          <cx:pt idx="701">14</cx:pt>
          <cx:pt idx="702">45</cx:pt>
          <cx:pt idx="703">7</cx:pt>
          <cx:pt idx="704">9</cx:pt>
          <cx:pt idx="705">2</cx:pt>
          <cx:pt idx="706">4</cx:pt>
          <cx:pt idx="707">9</cx:pt>
          <cx:pt idx="708">22</cx:pt>
          <cx:pt idx="709">33</cx:pt>
          <cx:pt idx="710">31</cx:pt>
          <cx:pt idx="711">10</cx:pt>
          <cx:pt idx="712">15</cx:pt>
          <cx:pt idx="713">35</cx:pt>
          <cx:pt idx="714">7</cx:pt>
          <cx:pt idx="715">12</cx:pt>
          <cx:pt idx="716">5</cx:pt>
          <cx:pt idx="717">13</cx:pt>
          <cx:pt idx="718">16</cx:pt>
          <cx:pt idx="719">18</cx:pt>
          <cx:pt idx="720">47</cx:pt>
          <cx:pt idx="721">32</cx:pt>
          <cx:pt idx="722">14</cx:pt>
          <cx:pt idx="723">32</cx:pt>
          <cx:pt idx="724">37</cx:pt>
          <cx:pt idx="725">36</cx:pt>
          <cx:pt idx="726">41</cx:pt>
          <cx:pt idx="727">29</cx:pt>
          <cx:pt idx="728">39</cx:pt>
          <cx:pt idx="729">38</cx:pt>
          <cx:pt idx="730">29</cx:pt>
          <cx:pt idx="731">26</cx:pt>
          <cx:pt idx="732">24</cx:pt>
          <cx:pt idx="733">25</cx:pt>
          <cx:pt idx="734">28</cx:pt>
          <cx:pt idx="735">41</cx:pt>
          <cx:pt idx="736">16</cx:pt>
          <cx:pt idx="737">33</cx:pt>
          <cx:pt idx="738">24</cx:pt>
          <cx:pt idx="739">25</cx:pt>
          <cx:pt idx="740">32</cx:pt>
          <cx:pt idx="741">34</cx:pt>
          <cx:pt idx="742">29</cx:pt>
          <cx:pt idx="743">34</cx:pt>
          <cx:pt idx="744">31</cx:pt>
          <cx:pt idx="745">32</cx:pt>
          <cx:pt idx="746">26</cx:pt>
          <cx:pt idx="747">26</cx:pt>
          <cx:pt idx="748">14</cx:pt>
          <cx:pt idx="749">26</cx:pt>
          <cx:pt idx="750">29</cx:pt>
          <cx:pt idx="751">28</cx:pt>
          <cx:pt idx="752">27</cx:pt>
          <cx:pt idx="753">34</cx:pt>
          <cx:pt idx="754">20</cx:pt>
          <cx:pt idx="755">1</cx:pt>
        </cx:lvl>
      </cx:numDim>
    </cx:data>
    <cx:data id="6">
      <cx:numDim type="val">
        <cx:f>ящикии!$V$5:$V$7142</cx:f>
        <cx:lvl ptCount="7138" formatCode="Основной">
          <cx:pt idx="0">26</cx:pt>
          <cx:pt idx="1">32</cx:pt>
          <cx:pt idx="2">15</cx:pt>
          <cx:pt idx="3">44</cx:pt>
          <cx:pt idx="4">44</cx:pt>
          <cx:pt idx="5">38</cx:pt>
          <cx:pt idx="6">46</cx:pt>
          <cx:pt idx="7">38</cx:pt>
          <cx:pt idx="8">40</cx:pt>
          <cx:pt idx="9">7</cx:pt>
          <cx:pt idx="10">38</cx:pt>
          <cx:pt idx="11">42</cx:pt>
          <cx:pt idx="12">39</cx:pt>
          <cx:pt idx="13">42</cx:pt>
          <cx:pt idx="14">28</cx:pt>
          <cx:pt idx="15">42</cx:pt>
          <cx:pt idx="16">32</cx:pt>
          <cx:pt idx="17">17</cx:pt>
          <cx:pt idx="18">38</cx:pt>
          <cx:pt idx="19">18</cx:pt>
          <cx:pt idx="20">37</cx:pt>
          <cx:pt idx="21">20</cx:pt>
          <cx:pt idx="22">31</cx:pt>
          <cx:pt idx="23">16</cx:pt>
          <cx:pt idx="24">39</cx:pt>
          <cx:pt idx="25">31</cx:pt>
          <cx:pt idx="26">37</cx:pt>
          <cx:pt idx="27">39</cx:pt>
          <cx:pt idx="28">25</cx:pt>
          <cx:pt idx="29">26</cx:pt>
          <cx:pt idx="30">36</cx:pt>
          <cx:pt idx="31">14</cx:pt>
          <cx:pt idx="32">16</cx:pt>
          <cx:pt idx="33">46</cx:pt>
          <cx:pt idx="34">38</cx:pt>
          <cx:pt idx="35">35</cx:pt>
          <cx:pt idx="36">16</cx:pt>
          <cx:pt idx="37">32</cx:pt>
          <cx:pt idx="38">40</cx:pt>
          <cx:pt idx="39">22</cx:pt>
          <cx:pt idx="40">44</cx:pt>
          <cx:pt idx="41">11</cx:pt>
          <cx:pt idx="42">23</cx:pt>
          <cx:pt idx="43">20</cx:pt>
          <cx:pt idx="44">34</cx:pt>
          <cx:pt idx="45">29</cx:pt>
          <cx:pt idx="46">29</cx:pt>
          <cx:pt idx="47">39</cx:pt>
          <cx:pt idx="48">16</cx:pt>
          <cx:pt idx="49">7</cx:pt>
          <cx:pt idx="50">12</cx:pt>
          <cx:pt idx="51">39</cx:pt>
          <cx:pt idx="52">23</cx:pt>
          <cx:pt idx="53">30</cx:pt>
          <cx:pt idx="54">19</cx:pt>
          <cx:pt idx="55">44</cx:pt>
          <cx:pt idx="56">22</cx:pt>
          <cx:pt idx="57">50</cx:pt>
          <cx:pt idx="58">40</cx:pt>
          <cx:pt idx="59">49</cx:pt>
          <cx:pt idx="60">32</cx:pt>
          <cx:pt idx="61">49</cx:pt>
          <cx:pt idx="62">43</cx:pt>
          <cx:pt idx="63">35</cx:pt>
          <cx:pt idx="64">36</cx:pt>
          <cx:pt idx="65">43</cx:pt>
          <cx:pt idx="66">35</cx:pt>
          <cx:pt idx="67">42</cx:pt>
          <cx:pt idx="68">17</cx:pt>
          <cx:pt idx="69">36</cx:pt>
          <cx:pt idx="70">33</cx:pt>
          <cx:pt idx="71">44</cx:pt>
          <cx:pt idx="72">27</cx:pt>
          <cx:pt idx="73">37</cx:pt>
          <cx:pt idx="74">22</cx:pt>
          <cx:pt idx="75">15</cx:pt>
          <cx:pt idx="76">33</cx:pt>
          <cx:pt idx="77">25</cx:pt>
          <cx:pt idx="78">35</cx:pt>
          <cx:pt idx="79">19</cx:pt>
          <cx:pt idx="80">32</cx:pt>
          <cx:pt idx="81">20</cx:pt>
          <cx:pt idx="82">19</cx:pt>
          <cx:pt idx="83">14</cx:pt>
          <cx:pt idx="84">27</cx:pt>
          <cx:pt idx="85">34</cx:pt>
          <cx:pt idx="86">11</cx:pt>
          <cx:pt idx="87">30</cx:pt>
          <cx:pt idx="88">27</cx:pt>
          <cx:pt idx="89">43</cx:pt>
          <cx:pt idx="90">45</cx:pt>
          <cx:pt idx="91">27</cx:pt>
          <cx:pt idx="92">31</cx:pt>
          <cx:pt idx="93">27</cx:pt>
          <cx:pt idx="94">34</cx:pt>
          <cx:pt idx="95">30</cx:pt>
          <cx:pt idx="96">29</cx:pt>
          <cx:pt idx="97">29</cx:pt>
          <cx:pt idx="98">38</cx:pt>
          <cx:pt idx="99">30</cx:pt>
          <cx:pt idx="100">27</cx:pt>
          <cx:pt idx="101">12</cx:pt>
          <cx:pt idx="102">38</cx:pt>
          <cx:pt idx="103">36</cx:pt>
          <cx:pt idx="104">18</cx:pt>
          <cx:pt idx="105">28</cx:pt>
          <cx:pt idx="106">31</cx:pt>
          <cx:pt idx="107">33</cx:pt>
          <cx:pt idx="108">26</cx:pt>
          <cx:pt idx="109">18</cx:pt>
          <cx:pt idx="110">30</cx:pt>
          <cx:pt idx="111">43</cx:pt>
          <cx:pt idx="112">31</cx:pt>
          <cx:pt idx="113">13</cx:pt>
          <cx:pt idx="114">36</cx:pt>
          <cx:pt idx="115">43</cx:pt>
          <cx:pt idx="116">21</cx:pt>
          <cx:pt idx="117">41</cx:pt>
          <cx:pt idx="118">47</cx:pt>
          <cx:pt idx="119">19</cx:pt>
          <cx:pt idx="120">30</cx:pt>
          <cx:pt idx="121">34</cx:pt>
          <cx:pt idx="122">13</cx:pt>
          <cx:pt idx="123">42</cx:pt>
          <cx:pt idx="124">32</cx:pt>
          <cx:pt idx="125">41</cx:pt>
          <cx:pt idx="126">30</cx:pt>
          <cx:pt idx="127">39</cx:pt>
          <cx:pt idx="128">41</cx:pt>
          <cx:pt idx="129">39</cx:pt>
          <cx:pt idx="130">34</cx:pt>
          <cx:pt idx="131">37</cx:pt>
          <cx:pt idx="132">31</cx:pt>
          <cx:pt idx="133">33</cx:pt>
          <cx:pt idx="134">28</cx:pt>
          <cx:pt idx="135">18</cx:pt>
          <cx:pt idx="136">24</cx:pt>
          <cx:pt idx="137">13</cx:pt>
          <cx:pt idx="138">28</cx:pt>
          <cx:pt idx="139">26</cx:pt>
          <cx:pt idx="140">32</cx:pt>
          <cx:pt idx="141">17</cx:pt>
          <cx:pt idx="142">26</cx:pt>
          <cx:pt idx="143">30</cx:pt>
          <cx:pt idx="144">26</cx:pt>
          <cx:pt idx="145">29</cx:pt>
          <cx:pt idx="146">37</cx:pt>
          <cx:pt idx="147">36</cx:pt>
          <cx:pt idx="148">26</cx:pt>
          <cx:pt idx="149">26</cx:pt>
          <cx:pt idx="150">28</cx:pt>
          <cx:pt idx="151">38</cx:pt>
          <cx:pt idx="152">28</cx:pt>
          <cx:pt idx="153">26</cx:pt>
          <cx:pt idx="154">28</cx:pt>
          <cx:pt idx="155">26</cx:pt>
          <cx:pt idx="156">39</cx:pt>
          <cx:pt idx="157">9</cx:pt>
          <cx:pt idx="158">45</cx:pt>
          <cx:pt idx="159">31</cx:pt>
          <cx:pt idx="160">42</cx:pt>
          <cx:pt idx="161">40</cx:pt>
          <cx:pt idx="162">26</cx:pt>
          <cx:pt idx="163">4</cx:pt>
          <cx:pt idx="164">11</cx:pt>
          <cx:pt idx="165">28</cx:pt>
          <cx:pt idx="166">44</cx:pt>
          <cx:pt idx="167">37</cx:pt>
          <cx:pt idx="168">42</cx:pt>
          <cx:pt idx="169">29</cx:pt>
          <cx:pt idx="170">37</cx:pt>
          <cx:pt idx="171">26</cx:pt>
          <cx:pt idx="172">26</cx:pt>
          <cx:pt idx="173">42</cx:pt>
          <cx:pt idx="174">37</cx:pt>
          <cx:pt idx="175">33</cx:pt>
          <cx:pt idx="176">18</cx:pt>
          <cx:pt idx="177">31</cx:pt>
          <cx:pt idx="178">31</cx:pt>
          <cx:pt idx="179">28</cx:pt>
          <cx:pt idx="180">36</cx:pt>
          <cx:pt idx="181">33</cx:pt>
          <cx:pt idx="182">26</cx:pt>
          <cx:pt idx="183">31</cx:pt>
          <cx:pt idx="184">40</cx:pt>
          <cx:pt idx="185">39</cx:pt>
          <cx:pt idx="186">28</cx:pt>
          <cx:pt idx="187">49</cx:pt>
          <cx:pt idx="188">47</cx:pt>
          <cx:pt idx="189">29</cx:pt>
          <cx:pt idx="190">29</cx:pt>
          <cx:pt idx="191">28</cx:pt>
          <cx:pt idx="192">31</cx:pt>
          <cx:pt idx="193">34</cx:pt>
          <cx:pt idx="194">26</cx:pt>
          <cx:pt idx="195">26</cx:pt>
          <cx:pt idx="196">26</cx:pt>
          <cx:pt idx="197">32</cx:pt>
          <cx:pt idx="198">38</cx:pt>
          <cx:pt idx="199">33</cx:pt>
          <cx:pt idx="200">38</cx:pt>
          <cx:pt idx="201">48</cx:pt>
          <cx:pt idx="202">29</cx:pt>
          <cx:pt idx="203">30</cx:pt>
          <cx:pt idx="204">45</cx:pt>
          <cx:pt idx="205">28</cx:pt>
          <cx:pt idx="206">21</cx:pt>
          <cx:pt idx="207">13</cx:pt>
          <cx:pt idx="208">30</cx:pt>
          <cx:pt idx="209">33</cx:pt>
          <cx:pt idx="210">31</cx:pt>
          <cx:pt idx="211">29</cx:pt>
          <cx:pt idx="212">31</cx:pt>
          <cx:pt idx="213">37</cx:pt>
          <cx:pt idx="214">15</cx:pt>
          <cx:pt idx="215">39</cx:pt>
          <cx:pt idx="216">44</cx:pt>
          <cx:pt idx="217">49</cx:pt>
          <cx:pt idx="218">26</cx:pt>
          <cx:pt idx="219">28</cx:pt>
          <cx:pt idx="220">28</cx:pt>
          <cx:pt idx="221">27</cx:pt>
          <cx:pt idx="222">26</cx:pt>
          <cx:pt idx="223">26</cx:pt>
          <cx:pt idx="224">38</cx:pt>
          <cx:pt idx="225">39</cx:pt>
          <cx:pt idx="226">41</cx:pt>
          <cx:pt idx="227">12</cx:pt>
          <cx:pt idx="228">29</cx:pt>
          <cx:pt idx="229">28</cx:pt>
          <cx:pt idx="230">5</cx:pt>
          <cx:pt idx="231">46</cx:pt>
          <cx:pt idx="232">31</cx:pt>
          <cx:pt idx="233">15</cx:pt>
          <cx:pt idx="234">43</cx:pt>
          <cx:pt idx="235">40</cx:pt>
          <cx:pt idx="236">28</cx:pt>
          <cx:pt idx="237">27</cx:pt>
          <cx:pt idx="238">36</cx:pt>
          <cx:pt idx="239">37</cx:pt>
          <cx:pt idx="240">39</cx:pt>
          <cx:pt idx="241">7</cx:pt>
          <cx:pt idx="242">48</cx:pt>
          <cx:pt idx="243">28</cx:pt>
          <cx:pt idx="244">47</cx:pt>
          <cx:pt idx="245">35</cx:pt>
          <cx:pt idx="246">27</cx:pt>
          <cx:pt idx="247">33</cx:pt>
          <cx:pt idx="248">44</cx:pt>
          <cx:pt idx="249">46</cx:pt>
          <cx:pt idx="250">33</cx:pt>
          <cx:pt idx="251">33</cx:pt>
          <cx:pt idx="252">26</cx:pt>
          <cx:pt idx="253">37</cx:pt>
          <cx:pt idx="254">28</cx:pt>
          <cx:pt idx="255">17</cx:pt>
          <cx:pt idx="256">35</cx:pt>
          <cx:pt idx="257">47</cx:pt>
          <cx:pt idx="258">35</cx:pt>
          <cx:pt idx="259">35</cx:pt>
          <cx:pt idx="260">14</cx:pt>
          <cx:pt idx="261">37</cx:pt>
          <cx:pt idx="262">28</cx:pt>
          <cx:pt idx="263">37</cx:pt>
          <cx:pt idx="264">26</cx:pt>
          <cx:pt idx="265">26</cx:pt>
          <cx:pt idx="266">26</cx:pt>
          <cx:pt idx="267">16</cx:pt>
          <cx:pt idx="268">14</cx:pt>
          <cx:pt idx="269">27</cx:pt>
          <cx:pt idx="270">27</cx:pt>
          <cx:pt idx="271">30</cx:pt>
          <cx:pt idx="272">18</cx:pt>
          <cx:pt idx="273">27</cx:pt>
          <cx:pt idx="274">26</cx:pt>
          <cx:pt idx="275">32</cx:pt>
          <cx:pt idx="276">32</cx:pt>
          <cx:pt idx="277">46</cx:pt>
          <cx:pt idx="278">14</cx:pt>
          <cx:pt idx="279">14</cx:pt>
          <cx:pt idx="280">26</cx:pt>
          <cx:pt idx="281">28</cx:pt>
          <cx:pt idx="282">35</cx:pt>
          <cx:pt idx="283">33</cx:pt>
          <cx:pt idx="284">33</cx:pt>
          <cx:pt idx="285">26</cx:pt>
          <cx:pt idx="286">12</cx:pt>
          <cx:pt idx="287">26</cx:pt>
          <cx:pt idx="288">13</cx:pt>
          <cx:pt idx="289">26</cx:pt>
          <cx:pt idx="290">11</cx:pt>
          <cx:pt idx="291">35</cx:pt>
          <cx:pt idx="292">39</cx:pt>
          <cx:pt idx="293">34</cx:pt>
          <cx:pt idx="294">15</cx:pt>
          <cx:pt idx="295">17</cx:pt>
          <cx:pt idx="296">28</cx:pt>
          <cx:pt idx="297">33</cx:pt>
          <cx:pt idx="298">26</cx:pt>
          <cx:pt idx="299">29</cx:pt>
          <cx:pt idx="300">27</cx:pt>
          <cx:pt idx="301">26</cx:pt>
          <cx:pt idx="302">26</cx:pt>
          <cx:pt idx="303">9</cx:pt>
          <cx:pt idx="304">26</cx:pt>
          <cx:pt idx="305">27</cx:pt>
          <cx:pt idx="306">26</cx:pt>
          <cx:pt idx="307">31</cx:pt>
          <cx:pt idx="308">26</cx:pt>
          <cx:pt idx="309">27</cx:pt>
          <cx:pt idx="310">10</cx:pt>
          <cx:pt idx="311">32</cx:pt>
          <cx:pt idx="312">26</cx:pt>
          <cx:pt idx="313">30</cx:pt>
          <cx:pt idx="314">26</cx:pt>
          <cx:pt idx="315">18</cx:pt>
          <cx:pt idx="316">37</cx:pt>
          <cx:pt idx="317">27</cx:pt>
          <cx:pt idx="318">27</cx:pt>
          <cx:pt idx="319">28</cx:pt>
          <cx:pt idx="320">16</cx:pt>
          <cx:pt idx="321">26</cx:pt>
          <cx:pt idx="322">27</cx:pt>
          <cx:pt idx="323">26</cx:pt>
          <cx:pt idx="324">26</cx:pt>
          <cx:pt idx="325">27</cx:pt>
          <cx:pt idx="326">27</cx:pt>
          <cx:pt idx="327">5</cx:pt>
          <cx:pt idx="328">26</cx:pt>
          <cx:pt idx="329">46</cx:pt>
          <cx:pt idx="330">45</cx:pt>
          <cx:pt idx="331">26</cx:pt>
          <cx:pt idx="332">38</cx:pt>
          <cx:pt idx="333">44</cx:pt>
          <cx:pt idx="334">30</cx:pt>
          <cx:pt idx="335">18</cx:pt>
          <cx:pt idx="336">26</cx:pt>
          <cx:pt idx="337">34</cx:pt>
          <cx:pt idx="338">38</cx:pt>
          <cx:pt idx="339">48</cx:pt>
          <cx:pt idx="340">30</cx:pt>
          <cx:pt idx="341">37</cx:pt>
          <cx:pt idx="342">30</cx:pt>
          <cx:pt idx="343">38</cx:pt>
          <cx:pt idx="344">43</cx:pt>
          <cx:pt idx="345">37</cx:pt>
          <cx:pt idx="346">48</cx:pt>
          <cx:pt idx="347">28</cx:pt>
          <cx:pt idx="348">28</cx:pt>
          <cx:pt idx="349">29</cx:pt>
          <cx:pt idx="350">26</cx:pt>
          <cx:pt idx="351">28</cx:pt>
          <cx:pt idx="352">28</cx:pt>
          <cx:pt idx="353">29</cx:pt>
          <cx:pt idx="354">34</cx:pt>
          <cx:pt idx="355">28</cx:pt>
          <cx:pt idx="356">28</cx:pt>
          <cx:pt idx="357">7</cx:pt>
          <cx:pt idx="358">14</cx:pt>
          <cx:pt idx="359">13</cx:pt>
          <cx:pt idx="360">21</cx:pt>
          <cx:pt idx="361">14</cx:pt>
          <cx:pt idx="362">9</cx:pt>
          <cx:pt idx="363">32</cx:pt>
          <cx:pt idx="364">30</cx:pt>
          <cx:pt idx="365">31</cx:pt>
          <cx:pt idx="366">31</cx:pt>
          <cx:pt idx="367">42</cx:pt>
          <cx:pt idx="368">28</cx:pt>
          <cx:pt idx="369">30</cx:pt>
          <cx:pt idx="370">42</cx:pt>
          <cx:pt idx="371">31</cx:pt>
          <cx:pt idx="372">29</cx:pt>
          <cx:pt idx="373">12</cx:pt>
          <cx:pt idx="374">18</cx:pt>
          <cx:pt idx="375">12</cx:pt>
          <cx:pt idx="376">40</cx:pt>
          <cx:pt idx="377">26</cx:pt>
          <cx:pt idx="378">26</cx:pt>
          <cx:pt idx="379">8</cx:pt>
          <cx:pt idx="380">26</cx:pt>
          <cx:pt idx="381">36</cx:pt>
          <cx:pt idx="382">32</cx:pt>
          <cx:pt idx="383">28</cx:pt>
          <cx:pt idx="384">39</cx:pt>
          <cx:pt idx="385">26</cx:pt>
          <cx:pt idx="386">19</cx:pt>
          <cx:pt idx="387">36</cx:pt>
          <cx:pt idx="388">32</cx:pt>
          <cx:pt idx="389">40</cx:pt>
          <cx:pt idx="390">37</cx:pt>
          <cx:pt idx="391">35</cx:pt>
          <cx:pt idx="392">39</cx:pt>
          <cx:pt idx="393">36</cx:pt>
          <cx:pt idx="394">10</cx:pt>
          <cx:pt idx="395">27</cx:pt>
          <cx:pt idx="396">41</cx:pt>
          <cx:pt idx="397">27</cx:pt>
          <cx:pt idx="398">37</cx:pt>
          <cx:pt idx="399">28</cx:pt>
          <cx:pt idx="400">10</cx:pt>
          <cx:pt idx="401">27</cx:pt>
          <cx:pt idx="402">45</cx:pt>
          <cx:pt idx="403">30</cx:pt>
          <cx:pt idx="404">26</cx:pt>
          <cx:pt idx="405">28</cx:pt>
          <cx:pt idx="406">32</cx:pt>
          <cx:pt idx="407">34</cx:pt>
          <cx:pt idx="408">26</cx:pt>
          <cx:pt idx="409">32</cx:pt>
          <cx:pt idx="410">28</cx:pt>
          <cx:pt idx="411">27</cx:pt>
          <cx:pt idx="412">20</cx:pt>
          <cx:pt idx="413">26</cx:pt>
          <cx:pt idx="414">35</cx:pt>
          <cx:pt idx="415">35</cx:pt>
          <cx:pt idx="416">31</cx:pt>
          <cx:pt idx="417">21</cx:pt>
          <cx:pt idx="418">27</cx:pt>
          <cx:pt idx="419">26</cx:pt>
          <cx:pt idx="420">34</cx:pt>
          <cx:pt idx="421">26</cx:pt>
          <cx:pt idx="422">30</cx:pt>
          <cx:pt idx="423">37</cx:pt>
          <cx:pt idx="424">31</cx:pt>
          <cx:pt idx="425">28</cx:pt>
          <cx:pt idx="426">26</cx:pt>
          <cx:pt idx="427">33</cx:pt>
          <cx:pt idx="428">20</cx:pt>
          <cx:pt idx="429">25</cx:pt>
          <cx:pt idx="430">27</cx:pt>
          <cx:pt idx="431">41</cx:pt>
          <cx:pt idx="432">19</cx:pt>
          <cx:pt idx="433">41</cx:pt>
          <cx:pt idx="434">29</cx:pt>
          <cx:pt idx="435">40</cx:pt>
          <cx:pt idx="436">26</cx:pt>
          <cx:pt idx="437">30</cx:pt>
          <cx:pt idx="438">32</cx:pt>
          <cx:pt idx="439">26</cx:pt>
          <cx:pt idx="440">27</cx:pt>
          <cx:pt idx="441">28</cx:pt>
          <cx:pt idx="442">46</cx:pt>
          <cx:pt idx="443">33</cx:pt>
          <cx:pt idx="444">19</cx:pt>
          <cx:pt idx="445">38</cx:pt>
          <cx:pt idx="446">39</cx:pt>
          <cx:pt idx="447">31</cx:pt>
          <cx:pt idx="448">28</cx:pt>
          <cx:pt idx="449">34</cx:pt>
          <cx:pt idx="450">26</cx:pt>
          <cx:pt idx="451">28</cx:pt>
          <cx:pt idx="452">28</cx:pt>
          <cx:pt idx="453">32</cx:pt>
          <cx:pt idx="454">28</cx:pt>
          <cx:pt idx="455">23</cx:pt>
          <cx:pt idx="456">21</cx:pt>
          <cx:pt idx="457">18</cx:pt>
          <cx:pt idx="458">25</cx:pt>
          <cx:pt idx="459">15</cx:pt>
          <cx:pt idx="460">33</cx:pt>
          <cx:pt idx="461">27</cx:pt>
          <cx:pt idx="462">28</cx:pt>
          <cx:pt idx="463">34</cx:pt>
          <cx:pt idx="464">26</cx:pt>
          <cx:pt idx="465">36</cx:pt>
          <cx:pt idx="466">26</cx:pt>
          <cx:pt idx="467">6</cx:pt>
          <cx:pt idx="468">30</cx:pt>
          <cx:pt idx="469">27</cx:pt>
          <cx:pt idx="470">8</cx:pt>
          <cx:pt idx="471">26</cx:pt>
          <cx:pt idx="472">43</cx:pt>
          <cx:pt idx="473">28</cx:pt>
          <cx:pt idx="474">41</cx:pt>
          <cx:pt idx="475">29</cx:pt>
          <cx:pt idx="476">36</cx:pt>
          <cx:pt idx="477">32</cx:pt>
          <cx:pt idx="478">28</cx:pt>
          <cx:pt idx="479">30</cx:pt>
          <cx:pt idx="480">26</cx:pt>
          <cx:pt idx="481">27</cx:pt>
          <cx:pt idx="482">34</cx:pt>
          <cx:pt idx="483">26</cx:pt>
          <cx:pt idx="484">29</cx:pt>
          <cx:pt idx="485">35</cx:pt>
          <cx:pt idx="486">26</cx:pt>
          <cx:pt idx="487">29</cx:pt>
          <cx:pt idx="488">33</cx:pt>
          <cx:pt idx="489">30</cx:pt>
          <cx:pt idx="490">29</cx:pt>
          <cx:pt idx="491">28</cx:pt>
          <cx:pt idx="492">27</cx:pt>
          <cx:pt idx="493">37</cx:pt>
          <cx:pt idx="494">26</cx:pt>
          <cx:pt idx="495">27</cx:pt>
          <cx:pt idx="496">32</cx:pt>
          <cx:pt idx="497">20</cx:pt>
          <cx:pt idx="498">27</cx:pt>
          <cx:pt idx="499">31</cx:pt>
          <cx:pt idx="500">35</cx:pt>
          <cx:pt idx="501">39</cx:pt>
          <cx:pt idx="502">28</cx:pt>
          <cx:pt idx="503">18</cx:pt>
          <cx:pt idx="504">27</cx:pt>
          <cx:pt idx="505">26</cx:pt>
          <cx:pt idx="506">50</cx:pt>
          <cx:pt idx="507">46</cx:pt>
          <cx:pt idx="508">24</cx:pt>
          <cx:pt idx="509">36</cx:pt>
          <cx:pt idx="510">35</cx:pt>
          <cx:pt idx="511">30</cx:pt>
          <cx:pt idx="512">28</cx:pt>
        </cx:lvl>
      </cx:numDim>
    </cx:data>
    <cx:data id="7">
      <cx:numDim type="val">
        <cx:f>ящикии!$W$5:$W$7142</cx:f>
        <cx:lvl ptCount="7138" formatCode="Основной">
          <cx:pt idx="0">22</cx:pt>
          <cx:pt idx="1">23</cx:pt>
          <cx:pt idx="2">22</cx:pt>
          <cx:pt idx="3">14</cx:pt>
          <cx:pt idx="4">26</cx:pt>
          <cx:pt idx="5">38</cx:pt>
          <cx:pt idx="6">28</cx:pt>
          <cx:pt idx="7">38</cx:pt>
          <cx:pt idx="8">28</cx:pt>
          <cx:pt idx="9">44</cx:pt>
          <cx:pt idx="10">37</cx:pt>
          <cx:pt idx="11">25</cx:pt>
          <cx:pt idx="12">22</cx:pt>
          <cx:pt idx="13">33</cx:pt>
          <cx:pt idx="14">35</cx:pt>
          <cx:pt idx="15">21</cx:pt>
          <cx:pt idx="16">31</cx:pt>
          <cx:pt idx="17">39</cx:pt>
          <cx:pt idx="18">19</cx:pt>
          <cx:pt idx="19">32</cx:pt>
          <cx:pt idx="20">28</cx:pt>
          <cx:pt idx="21">26</cx:pt>
          <cx:pt idx="22">40</cx:pt>
          <cx:pt idx="23">34</cx:pt>
          <cx:pt idx="24">31</cx:pt>
          <cx:pt idx="25">17</cx:pt>
          <cx:pt idx="26">36</cx:pt>
          <cx:pt idx="27">24</cx:pt>
          <cx:pt idx="28">31</cx:pt>
          <cx:pt idx="29">39</cx:pt>
          <cx:pt idx="30">21</cx:pt>
          <cx:pt idx="31">15</cx:pt>
          <cx:pt idx="32">21</cx:pt>
          <cx:pt idx="33">40</cx:pt>
          <cx:pt idx="34">17</cx:pt>
          <cx:pt idx="35">26</cx:pt>
          <cx:pt idx="36">33</cx:pt>
          <cx:pt idx="37">15</cx:pt>
          <cx:pt idx="38">32</cx:pt>
          <cx:pt idx="39">32</cx:pt>
          <cx:pt idx="40">24</cx:pt>
          <cx:pt idx="41">36</cx:pt>
          <cx:pt idx="42">38</cx:pt>
          <cx:pt idx="43">26</cx:pt>
          <cx:pt idx="44">38</cx:pt>
          <cx:pt idx="45">24</cx:pt>
          <cx:pt idx="46">48</cx:pt>
          <cx:pt idx="47">43</cx:pt>
          <cx:pt idx="48">43</cx:pt>
          <cx:pt idx="49">49</cx:pt>
          <cx:pt idx="50">43</cx:pt>
          <cx:pt idx="51">47</cx:pt>
          <cx:pt idx="52">32</cx:pt>
          <cx:pt idx="53">37</cx:pt>
          <cx:pt idx="54">19</cx:pt>
          <cx:pt idx="55">34</cx:pt>
          <cx:pt idx="56">20</cx:pt>
          <cx:pt idx="57">20</cx:pt>
          <cx:pt idx="58">31</cx:pt>
          <cx:pt idx="59">32</cx:pt>
          <cx:pt idx="60">42</cx:pt>
          <cx:pt idx="61">19</cx:pt>
          <cx:pt idx="62">34</cx:pt>
          <cx:pt idx="63">23</cx:pt>
          <cx:pt idx="64">27</cx:pt>
          <cx:pt idx="65">11</cx:pt>
          <cx:pt idx="66">29</cx:pt>
          <cx:pt idx="67">26</cx:pt>
          <cx:pt idx="68">38</cx:pt>
          <cx:pt idx="69">15</cx:pt>
          <cx:pt idx="70">9</cx:pt>
          <cx:pt idx="71">26</cx:pt>
          <cx:pt idx="72">28</cx:pt>
          <cx:pt idx="73">26</cx:pt>
          <cx:pt idx="74">22</cx:pt>
          <cx:pt idx="75">34</cx:pt>
          <cx:pt idx="76">44</cx:pt>
          <cx:pt idx="77">26</cx:pt>
          <cx:pt idx="78">47</cx:pt>
          <cx:pt idx="79">29</cx:pt>
          <cx:pt idx="80">42</cx:pt>
          <cx:pt idx="81">44</cx:pt>
          <cx:pt idx="82">41</cx:pt>
          <cx:pt idx="83">21</cx:pt>
          <cx:pt idx="84">41</cx:pt>
          <cx:pt idx="85">37</cx:pt>
          <cx:pt idx="86">26</cx:pt>
          <cx:pt idx="87">36</cx:pt>
          <cx:pt idx="88">34</cx:pt>
          <cx:pt idx="89">36</cx:pt>
          <cx:pt idx="90">29</cx:pt>
          <cx:pt idx="91">27</cx:pt>
          <cx:pt idx="92">39</cx:pt>
          <cx:pt idx="93">22</cx:pt>
          <cx:pt idx="94">51</cx:pt>
          <cx:pt idx="95">29</cx:pt>
          <cx:pt idx="96">43</cx:pt>
          <cx:pt idx="97">29</cx:pt>
          <cx:pt idx="98">40</cx:pt>
          <cx:pt idx="99">29</cx:pt>
          <cx:pt idx="100">38</cx:pt>
          <cx:pt idx="101">39</cx:pt>
        </cx:lvl>
      </cx:numDim>
    </cx:data>
  </cx:chartData>
  <cx:chart>
    <cx:title pos="t" align="ctr" overlay="0">
      <cx:tx>
        <cx:rich>
          <a:bodyPr rot="0" spcFirstLastPara="1" vertOverflow="ellipsis" vert="horz" wrap="square" lIns="0" tIns="0" rIns="0" bIns="0" anchor="ctr" anchorCtr="1"/>
          <a:lstStyle/>
          <a:p>
            <a:pPr algn="ctr">
              <a:defRPr/>
            </a:pPr>
            <a:r>
              <a:rPr lang="ru-RU"/>
              <a:t>Распределение баллов ОО всех кластерных групп</a:t>
            </a:r>
          </a:p>
        </cx:rich>
      </cx:tx>
    </cx:title>
    <cx:plotArea>
      <cx:plotAreaRegion>
        <cx:series layoutId="boxWhisker" uniqueId="{BC217A3D-CBEC-428D-B00A-98990D99AEC0}">
          <cx:tx>
            <cx:txData>
              <cx:f>ящикии!$P$4</cx:f>
              <cx:v>1 кластер</cx:v>
            </cx:txData>
          </cx:tx>
          <cx:dataLabels pos="t">
            <cx:visibility seriesName="0" categoryName="0" value="1"/>
            <cx:dataLabelHidden idx="7141"/>
          </cx:dataLabels>
          <cx:dataId val="0"/>
          <cx:layoutPr>
            <cx:visibility meanLine="0" meanMarker="1" nonoutliers="0" outliers="1"/>
            <cx:statistics quartileMethod="exclusive"/>
          </cx:layoutPr>
        </cx:series>
        <cx:series layoutId="boxWhisker" uniqueId="{ED2BCC91-0C92-4A7D-B96D-9B5D8B870178}">
          <cx:tx>
            <cx:txData>
              <cx:f>ящикии!$Q$4</cx:f>
              <cx:v>2 кластер</cx:v>
            </cx:txData>
          </cx:tx>
          <cx:dataLabels pos="t">
            <cx:visibility seriesName="0" categoryName="0" value="1"/>
            <cx:dataLabelHidden idx="7141"/>
          </cx:dataLabels>
          <cx:dataId val="1"/>
          <cx:layoutPr>
            <cx:visibility meanLine="0" meanMarker="1" nonoutliers="0" outliers="1"/>
            <cx:statistics quartileMethod="exclusive"/>
          </cx:layoutPr>
        </cx:series>
        <cx:series layoutId="boxWhisker" uniqueId="{48E4BC60-1264-4E5C-93EE-09967E436F01}">
          <cx:tx>
            <cx:txData>
              <cx:f>ящикии!$R$4</cx:f>
              <cx:v>4 кластер</cx:v>
            </cx:txData>
          </cx:tx>
          <cx:dataLabels pos="t">
            <cx:visibility seriesName="0" categoryName="0" value="1"/>
            <cx:dataLabelHidden idx="7141"/>
          </cx:dataLabels>
          <cx:dataId val="2"/>
          <cx:layoutPr>
            <cx:visibility meanLine="0" meanMarker="1" nonoutliers="0" outliers="1"/>
            <cx:statistics quartileMethod="exclusive"/>
          </cx:layoutPr>
        </cx:series>
        <cx:series layoutId="boxWhisker" uniqueId="{9C20E3F0-5E57-4D77-B250-EAB83C4AB6AC}">
          <cx:tx>
            <cx:txData>
              <cx:f>ящикии!$S$4</cx:f>
              <cx:v>5 кластер</cx:v>
            </cx:txData>
          </cx:tx>
          <cx:dataLabels pos="t">
            <cx:visibility seriesName="0" categoryName="0" value="1"/>
            <cx:dataLabelHidden idx="7141"/>
          </cx:dataLabels>
          <cx:dataId val="3"/>
          <cx:layoutPr>
            <cx:visibility meanLine="0" meanMarker="1" nonoutliers="0" outliers="1"/>
            <cx:statistics quartileMethod="exclusive"/>
          </cx:layoutPr>
        </cx:series>
        <cx:series layoutId="boxWhisker" uniqueId="{36CAADD5-3DAB-4A47-A5F8-D7C447EAEBB0}">
          <cx:tx>
            <cx:txData>
              <cx:f>ящикии!$T$4</cx:f>
              <cx:v>6 кластер</cx:v>
            </cx:txData>
          </cx:tx>
          <cx:dataLabels pos="t">
            <cx:visibility seriesName="0" categoryName="0" value="1"/>
            <cx:dataLabelHidden idx="7141"/>
          </cx:dataLabels>
          <cx:dataId val="4"/>
          <cx:layoutPr>
            <cx:visibility meanLine="0" meanMarker="1" nonoutliers="0" outliers="1"/>
            <cx:statistics quartileMethod="exclusive"/>
          </cx:layoutPr>
        </cx:series>
        <cx:series layoutId="boxWhisker" uniqueId="{E25CB66A-E3A0-43CE-B855-4181FB0579B7}">
          <cx:tx>
            <cx:txData>
              <cx:f>ящикии!$U$4</cx:f>
              <cx:v>7 кластер</cx:v>
            </cx:txData>
          </cx:tx>
          <cx:dataLabels pos="t">
            <cx:visibility seriesName="0" categoryName="0" value="1"/>
            <cx:dataLabelHidden idx="7141"/>
          </cx:dataLabels>
          <cx:dataId val="5"/>
          <cx:layoutPr>
            <cx:visibility meanLine="0" meanMarker="1" nonoutliers="0" outliers="1"/>
            <cx:statistics quartileMethod="exclusive"/>
          </cx:layoutPr>
        </cx:series>
        <cx:series layoutId="boxWhisker" uniqueId="{CD414AF8-6AAF-4730-8EC1-FD7F95F96E9F}">
          <cx:tx>
            <cx:txData>
              <cx:f>ящикии!$V$4</cx:f>
              <cx:v>8 кластер</cx:v>
            </cx:txData>
          </cx:tx>
          <cx:spPr>
            <a:solidFill>
              <a:schemeClr val="bg2">
                <a:lumMod val="90000"/>
              </a:schemeClr>
            </a:solidFill>
          </cx:spPr>
          <cx:dataLabels pos="t">
            <cx:visibility seriesName="0" categoryName="0" value="1"/>
            <cx:dataLabelHidden idx="7141"/>
          </cx:dataLabels>
          <cx:dataId val="6"/>
          <cx:layoutPr>
            <cx:visibility meanLine="0" meanMarker="1" nonoutliers="0" outliers="1"/>
            <cx:statistics quartileMethod="exclusive"/>
          </cx:layoutPr>
        </cx:series>
        <cx:series layoutId="boxWhisker" uniqueId="{4664C67B-88F2-42C1-89BC-FD606963AF8C}">
          <cx:tx>
            <cx:txData>
              <cx:f>ящикии!$W$4</cx:f>
              <cx:v>9 кластер</cx:v>
            </cx:txData>
          </cx:tx>
          <cx:dataLabels pos="t">
            <cx:visibility seriesName="0" categoryName="0" value="1"/>
            <cx:dataLabelHidden idx="7141"/>
          </cx:dataLabels>
          <cx:dataId val="7"/>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'8класс'!$R$6</c:f>
              <c:strCache>
                <c:ptCount val="1"/>
                <c:pt idx="0">
                  <c:v>Вся выборка</c:v>
                </c:pt>
              </c:strCache>
            </c:strRef>
          </c:tx>
          <c:invertIfNegative val="0"/>
          <c:cat>
            <c:numRef>
              <c:f>'8класс'!$S$5:$BR$5</c:f>
              <c:numCache>
                <c:formatCode>General</c:formatCode>
                <c:ptCount val="5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numCache>
            </c:numRef>
          </c:cat>
          <c:val>
            <c:numRef>
              <c:f>'8класс'!$S$6:$BR$6</c:f>
              <c:numCache>
                <c:formatCode>General</c:formatCode>
                <c:ptCount val="52"/>
                <c:pt idx="0">
                  <c:v>0.1</c:v>
                </c:pt>
                <c:pt idx="1">
                  <c:v>0</c:v>
                </c:pt>
                <c:pt idx="2">
                  <c:v>0.1</c:v>
                </c:pt>
                <c:pt idx="3">
                  <c:v>0.1</c:v>
                </c:pt>
                <c:pt idx="4">
                  <c:v>0.2</c:v>
                </c:pt>
                <c:pt idx="5">
                  <c:v>0.3</c:v>
                </c:pt>
                <c:pt idx="6">
                  <c:v>0.3</c:v>
                </c:pt>
                <c:pt idx="7">
                  <c:v>0.4</c:v>
                </c:pt>
                <c:pt idx="8">
                  <c:v>0.5</c:v>
                </c:pt>
                <c:pt idx="9">
                  <c:v>0.5</c:v>
                </c:pt>
                <c:pt idx="10">
                  <c:v>0.6</c:v>
                </c:pt>
                <c:pt idx="11">
                  <c:v>0.7</c:v>
                </c:pt>
                <c:pt idx="12">
                  <c:v>0.7</c:v>
                </c:pt>
                <c:pt idx="13">
                  <c:v>0.7</c:v>
                </c:pt>
                <c:pt idx="14">
                  <c:v>0.8</c:v>
                </c:pt>
                <c:pt idx="15">
                  <c:v>0.8</c:v>
                </c:pt>
                <c:pt idx="16">
                  <c:v>0.8</c:v>
                </c:pt>
                <c:pt idx="17">
                  <c:v>0.8</c:v>
                </c:pt>
                <c:pt idx="18">
                  <c:v>0.8</c:v>
                </c:pt>
                <c:pt idx="19">
                  <c:v>0.8</c:v>
                </c:pt>
                <c:pt idx="20">
                  <c:v>0.8</c:v>
                </c:pt>
                <c:pt idx="21">
                  <c:v>0.8</c:v>
                </c:pt>
                <c:pt idx="22">
                  <c:v>0.7</c:v>
                </c:pt>
                <c:pt idx="23">
                  <c:v>0.7</c:v>
                </c:pt>
                <c:pt idx="24">
                  <c:v>0.6</c:v>
                </c:pt>
                <c:pt idx="25">
                  <c:v>0.8</c:v>
                </c:pt>
                <c:pt idx="26">
                  <c:v>10.3</c:v>
                </c:pt>
                <c:pt idx="27">
                  <c:v>8.3000000000000007</c:v>
                </c:pt>
                <c:pt idx="28">
                  <c:v>6.4</c:v>
                </c:pt>
                <c:pt idx="29">
                  <c:v>5.0999999999999996</c:v>
                </c:pt>
                <c:pt idx="30">
                  <c:v>4.3</c:v>
                </c:pt>
                <c:pt idx="31">
                  <c:v>3.6</c:v>
                </c:pt>
                <c:pt idx="32">
                  <c:v>4</c:v>
                </c:pt>
                <c:pt idx="33">
                  <c:v>3.9</c:v>
                </c:pt>
                <c:pt idx="34">
                  <c:v>3.8</c:v>
                </c:pt>
                <c:pt idx="35">
                  <c:v>3.5</c:v>
                </c:pt>
                <c:pt idx="36">
                  <c:v>3.3</c:v>
                </c:pt>
                <c:pt idx="37">
                  <c:v>3.1</c:v>
                </c:pt>
                <c:pt idx="38">
                  <c:v>2.9</c:v>
                </c:pt>
                <c:pt idx="39">
                  <c:v>2.8</c:v>
                </c:pt>
                <c:pt idx="40">
                  <c:v>2.6</c:v>
                </c:pt>
                <c:pt idx="41">
                  <c:v>2.4</c:v>
                </c:pt>
                <c:pt idx="42">
                  <c:v>2.2000000000000002</c:v>
                </c:pt>
                <c:pt idx="43">
                  <c:v>2</c:v>
                </c:pt>
                <c:pt idx="44">
                  <c:v>1.7</c:v>
                </c:pt>
                <c:pt idx="45">
                  <c:v>2.2000000000000002</c:v>
                </c:pt>
                <c:pt idx="46">
                  <c:v>2</c:v>
                </c:pt>
                <c:pt idx="47">
                  <c:v>1.7</c:v>
                </c:pt>
                <c:pt idx="48">
                  <c:v>1.3</c:v>
                </c:pt>
                <c:pt idx="49">
                  <c:v>1</c:v>
                </c:pt>
                <c:pt idx="50">
                  <c:v>0.7</c:v>
                </c:pt>
                <c:pt idx="51">
                  <c:v>0.3</c:v>
                </c:pt>
              </c:numCache>
            </c:numRef>
          </c:val>
          <c:extLst xmlns:c16r2="http://schemas.microsoft.com/office/drawing/2015/06/chart">
            <c:ext xmlns:c16="http://schemas.microsoft.com/office/drawing/2014/chart" uri="{C3380CC4-5D6E-409C-BE32-E72D297353CC}">
              <c16:uniqueId val="{00000000-F764-4FD8-986F-36EF4D471B66}"/>
            </c:ext>
          </c:extLst>
        </c:ser>
        <c:ser>
          <c:idx val="1"/>
          <c:order val="1"/>
          <c:tx>
            <c:strRef>
              <c:f>'8класс'!$R$7</c:f>
              <c:strCache>
                <c:ptCount val="1"/>
                <c:pt idx="0">
                  <c:v>Ярославская обл.</c:v>
                </c:pt>
              </c:strCache>
            </c:strRef>
          </c:tx>
          <c:invertIfNegative val="0"/>
          <c:cat>
            <c:numRef>
              <c:f>'8класс'!$S$5:$BR$5</c:f>
              <c:numCache>
                <c:formatCode>General</c:formatCode>
                <c:ptCount val="5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numCache>
            </c:numRef>
          </c:cat>
          <c:val>
            <c:numRef>
              <c:f>'8класс'!$S$7:$BR$7</c:f>
              <c:numCache>
                <c:formatCode>General</c:formatCode>
                <c:ptCount val="52"/>
                <c:pt idx="0">
                  <c:v>0</c:v>
                </c:pt>
                <c:pt idx="1">
                  <c:v>0</c:v>
                </c:pt>
                <c:pt idx="2">
                  <c:v>0.1</c:v>
                </c:pt>
                <c:pt idx="3">
                  <c:v>0.1</c:v>
                </c:pt>
                <c:pt idx="4">
                  <c:v>0.3</c:v>
                </c:pt>
                <c:pt idx="5">
                  <c:v>0.2</c:v>
                </c:pt>
                <c:pt idx="6">
                  <c:v>0.4</c:v>
                </c:pt>
                <c:pt idx="7">
                  <c:v>0.5</c:v>
                </c:pt>
                <c:pt idx="8">
                  <c:v>0.6</c:v>
                </c:pt>
                <c:pt idx="9">
                  <c:v>0.7</c:v>
                </c:pt>
                <c:pt idx="10">
                  <c:v>0.7</c:v>
                </c:pt>
                <c:pt idx="11">
                  <c:v>0.8</c:v>
                </c:pt>
                <c:pt idx="12">
                  <c:v>0.9</c:v>
                </c:pt>
                <c:pt idx="13">
                  <c:v>1.3</c:v>
                </c:pt>
                <c:pt idx="14">
                  <c:v>1</c:v>
                </c:pt>
                <c:pt idx="15">
                  <c:v>1.3</c:v>
                </c:pt>
                <c:pt idx="16">
                  <c:v>1.4</c:v>
                </c:pt>
                <c:pt idx="17">
                  <c:v>1.3</c:v>
                </c:pt>
                <c:pt idx="18">
                  <c:v>1.3</c:v>
                </c:pt>
                <c:pt idx="19">
                  <c:v>1.3</c:v>
                </c:pt>
                <c:pt idx="20">
                  <c:v>1.2</c:v>
                </c:pt>
                <c:pt idx="21">
                  <c:v>1.4</c:v>
                </c:pt>
                <c:pt idx="22">
                  <c:v>1.1000000000000001</c:v>
                </c:pt>
                <c:pt idx="23">
                  <c:v>1.1000000000000001</c:v>
                </c:pt>
                <c:pt idx="24">
                  <c:v>1</c:v>
                </c:pt>
                <c:pt idx="25">
                  <c:v>1.1000000000000001</c:v>
                </c:pt>
                <c:pt idx="26">
                  <c:v>10.4</c:v>
                </c:pt>
                <c:pt idx="27">
                  <c:v>7.1</c:v>
                </c:pt>
                <c:pt idx="28">
                  <c:v>5.8</c:v>
                </c:pt>
                <c:pt idx="29">
                  <c:v>4.4000000000000004</c:v>
                </c:pt>
                <c:pt idx="30">
                  <c:v>3.6</c:v>
                </c:pt>
                <c:pt idx="31">
                  <c:v>3.1</c:v>
                </c:pt>
                <c:pt idx="32">
                  <c:v>3.8</c:v>
                </c:pt>
                <c:pt idx="33">
                  <c:v>3.2</c:v>
                </c:pt>
                <c:pt idx="34">
                  <c:v>3.4</c:v>
                </c:pt>
                <c:pt idx="35">
                  <c:v>3.1</c:v>
                </c:pt>
                <c:pt idx="36">
                  <c:v>3</c:v>
                </c:pt>
                <c:pt idx="37">
                  <c:v>3.2</c:v>
                </c:pt>
                <c:pt idx="38">
                  <c:v>3</c:v>
                </c:pt>
                <c:pt idx="39">
                  <c:v>2.9</c:v>
                </c:pt>
                <c:pt idx="40">
                  <c:v>2.4</c:v>
                </c:pt>
                <c:pt idx="41">
                  <c:v>2.4</c:v>
                </c:pt>
                <c:pt idx="42">
                  <c:v>2.1</c:v>
                </c:pt>
                <c:pt idx="43">
                  <c:v>2</c:v>
                </c:pt>
                <c:pt idx="44">
                  <c:v>1.4</c:v>
                </c:pt>
                <c:pt idx="45">
                  <c:v>2.4</c:v>
                </c:pt>
                <c:pt idx="46">
                  <c:v>1.6</c:v>
                </c:pt>
                <c:pt idx="47">
                  <c:v>1.5</c:v>
                </c:pt>
                <c:pt idx="48">
                  <c:v>1.3</c:v>
                </c:pt>
                <c:pt idx="49">
                  <c:v>0.9</c:v>
                </c:pt>
                <c:pt idx="50">
                  <c:v>0.7</c:v>
                </c:pt>
                <c:pt idx="51">
                  <c:v>0.3</c:v>
                </c:pt>
              </c:numCache>
            </c:numRef>
          </c:val>
          <c:extLst xmlns:c16r2="http://schemas.microsoft.com/office/drawing/2015/06/chart">
            <c:ext xmlns:c16="http://schemas.microsoft.com/office/drawing/2014/chart" uri="{C3380CC4-5D6E-409C-BE32-E72D297353CC}">
              <c16:uniqueId val="{00000001-F764-4FD8-986F-36EF4D471B66}"/>
            </c:ext>
          </c:extLst>
        </c:ser>
        <c:dLbls>
          <c:showLegendKey val="0"/>
          <c:showVal val="0"/>
          <c:showCatName val="0"/>
          <c:showSerName val="0"/>
          <c:showPercent val="0"/>
          <c:showBubbleSize val="0"/>
        </c:dLbls>
        <c:gapWidth val="150"/>
        <c:axId val="201589120"/>
        <c:axId val="201590656"/>
      </c:barChart>
      <c:catAx>
        <c:axId val="201589120"/>
        <c:scaling>
          <c:orientation val="minMax"/>
        </c:scaling>
        <c:delete val="0"/>
        <c:axPos val="b"/>
        <c:numFmt formatCode="General" sourceLinked="1"/>
        <c:majorTickMark val="none"/>
        <c:minorTickMark val="none"/>
        <c:tickLblPos val="nextTo"/>
        <c:crossAx val="201590656"/>
        <c:crosses val="autoZero"/>
        <c:auto val="1"/>
        <c:lblAlgn val="ctr"/>
        <c:lblOffset val="100"/>
        <c:noMultiLvlLbl val="0"/>
      </c:catAx>
      <c:valAx>
        <c:axId val="201590656"/>
        <c:scaling>
          <c:orientation val="minMax"/>
        </c:scaling>
        <c:delete val="0"/>
        <c:axPos val="l"/>
        <c:majorGridlines/>
        <c:numFmt formatCode="General" sourceLinked="1"/>
        <c:majorTickMark val="none"/>
        <c:minorTickMark val="none"/>
        <c:tickLblPos val="nextTo"/>
        <c:crossAx val="201589120"/>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Справляемость с заданиями ВПР, 8 класс по учебному предмету "Русский язык", 2024г.</a:t>
            </a:r>
          </a:p>
        </c:rich>
      </c:tx>
      <c:overlay val="0"/>
    </c:title>
    <c:autoTitleDeleted val="0"/>
    <c:plotArea>
      <c:layout/>
      <c:barChart>
        <c:barDir val="col"/>
        <c:grouping val="clustered"/>
        <c:varyColors val="0"/>
        <c:ser>
          <c:idx val="0"/>
          <c:order val="0"/>
          <c:tx>
            <c:strRef>
              <c:f>'[Диаграмма в Microsoft Word]8'!$A$6</c:f>
              <c:strCache>
                <c:ptCount val="1"/>
                <c:pt idx="0">
                  <c:v>Вся выборка</c:v>
                </c:pt>
              </c:strCache>
            </c:strRef>
          </c:tx>
          <c:invertIfNegative val="0"/>
          <c:cat>
            <c:strRef>
              <c:f>'[Диаграмма в Microsoft Word]8'!$B$5:$AB$5</c:f>
              <c:strCache>
                <c:ptCount val="27"/>
                <c:pt idx="0">
                  <c:v>1K1</c:v>
                </c:pt>
                <c:pt idx="1">
                  <c:v>1K2</c:v>
                </c:pt>
                <c:pt idx="2">
                  <c:v>1K3</c:v>
                </c:pt>
                <c:pt idx="3">
                  <c:v>2K1</c:v>
                </c:pt>
                <c:pt idx="4">
                  <c:v>2K2</c:v>
                </c:pt>
                <c:pt idx="5">
                  <c:v>2K3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'[Диаграмма в Microsoft Word]8'!$B$6:$AB$6</c:f>
              <c:numCache>
                <c:formatCode>General</c:formatCode>
                <c:ptCount val="27"/>
                <c:pt idx="0">
                  <c:v>63.88</c:v>
                </c:pt>
                <c:pt idx="1">
                  <c:v>47.08</c:v>
                </c:pt>
                <c:pt idx="2">
                  <c:v>93.22</c:v>
                </c:pt>
                <c:pt idx="3">
                  <c:v>86.9</c:v>
                </c:pt>
                <c:pt idx="4">
                  <c:v>59.95</c:v>
                </c:pt>
                <c:pt idx="5">
                  <c:v>53.5</c:v>
                </c:pt>
                <c:pt idx="6">
                  <c:v>76.06</c:v>
                </c:pt>
                <c:pt idx="7">
                  <c:v>39.72</c:v>
                </c:pt>
                <c:pt idx="8">
                  <c:v>69.13</c:v>
                </c:pt>
                <c:pt idx="9">
                  <c:v>29.4</c:v>
                </c:pt>
                <c:pt idx="10">
                  <c:v>75.64</c:v>
                </c:pt>
                <c:pt idx="11">
                  <c:v>57.94</c:v>
                </c:pt>
                <c:pt idx="12">
                  <c:v>57.47</c:v>
                </c:pt>
                <c:pt idx="13">
                  <c:v>56.62</c:v>
                </c:pt>
                <c:pt idx="14">
                  <c:v>72.23</c:v>
                </c:pt>
                <c:pt idx="15">
                  <c:v>82.05</c:v>
                </c:pt>
                <c:pt idx="16">
                  <c:v>67.5</c:v>
                </c:pt>
                <c:pt idx="17">
                  <c:v>55.15</c:v>
                </c:pt>
                <c:pt idx="18">
                  <c:v>72.44</c:v>
                </c:pt>
                <c:pt idx="19">
                  <c:v>65.040000000000006</c:v>
                </c:pt>
                <c:pt idx="20">
                  <c:v>74.739999999999995</c:v>
                </c:pt>
                <c:pt idx="21">
                  <c:v>61.92</c:v>
                </c:pt>
                <c:pt idx="22">
                  <c:v>78.510000000000005</c:v>
                </c:pt>
                <c:pt idx="23">
                  <c:v>41.81</c:v>
                </c:pt>
                <c:pt idx="24">
                  <c:v>77.900000000000006</c:v>
                </c:pt>
                <c:pt idx="25">
                  <c:v>49.44</c:v>
                </c:pt>
                <c:pt idx="26">
                  <c:v>86.58</c:v>
                </c:pt>
              </c:numCache>
            </c:numRef>
          </c:val>
        </c:ser>
        <c:ser>
          <c:idx val="1"/>
          <c:order val="1"/>
          <c:tx>
            <c:strRef>
              <c:f>'[Диаграмма в Microsoft Word]8'!$A$7</c:f>
              <c:strCache>
                <c:ptCount val="1"/>
                <c:pt idx="0">
                  <c:v>Ярославская обл.</c:v>
                </c:pt>
              </c:strCache>
            </c:strRef>
          </c:tx>
          <c:invertIfNegative val="0"/>
          <c:cat>
            <c:strRef>
              <c:f>'[Диаграмма в Microsoft Word]8'!$B$5:$AB$5</c:f>
              <c:strCache>
                <c:ptCount val="27"/>
                <c:pt idx="0">
                  <c:v>1K1</c:v>
                </c:pt>
                <c:pt idx="1">
                  <c:v>1K2</c:v>
                </c:pt>
                <c:pt idx="2">
                  <c:v>1K3</c:v>
                </c:pt>
                <c:pt idx="3">
                  <c:v>2K1</c:v>
                </c:pt>
                <c:pt idx="4">
                  <c:v>2K2</c:v>
                </c:pt>
                <c:pt idx="5">
                  <c:v>2K3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'[Диаграмма в Microsoft Word]8'!$B$7:$AB$7</c:f>
              <c:numCache>
                <c:formatCode>General</c:formatCode>
                <c:ptCount val="27"/>
                <c:pt idx="0">
                  <c:v>62.64</c:v>
                </c:pt>
                <c:pt idx="1">
                  <c:v>39.15</c:v>
                </c:pt>
                <c:pt idx="2">
                  <c:v>95.07</c:v>
                </c:pt>
                <c:pt idx="3">
                  <c:v>86.73</c:v>
                </c:pt>
                <c:pt idx="4">
                  <c:v>57.65</c:v>
                </c:pt>
                <c:pt idx="5">
                  <c:v>44.99</c:v>
                </c:pt>
                <c:pt idx="6">
                  <c:v>74.84</c:v>
                </c:pt>
                <c:pt idx="7">
                  <c:v>41</c:v>
                </c:pt>
                <c:pt idx="8">
                  <c:v>68.459999999999994</c:v>
                </c:pt>
                <c:pt idx="9">
                  <c:v>29.08</c:v>
                </c:pt>
                <c:pt idx="10">
                  <c:v>73.19</c:v>
                </c:pt>
                <c:pt idx="11">
                  <c:v>56.74</c:v>
                </c:pt>
                <c:pt idx="12">
                  <c:v>53.01</c:v>
                </c:pt>
                <c:pt idx="13">
                  <c:v>53.82</c:v>
                </c:pt>
                <c:pt idx="14">
                  <c:v>68.31</c:v>
                </c:pt>
                <c:pt idx="15">
                  <c:v>82.91</c:v>
                </c:pt>
                <c:pt idx="16">
                  <c:v>67.39</c:v>
                </c:pt>
                <c:pt idx="17">
                  <c:v>54.77</c:v>
                </c:pt>
                <c:pt idx="18">
                  <c:v>68.31</c:v>
                </c:pt>
                <c:pt idx="19">
                  <c:v>60.76</c:v>
                </c:pt>
                <c:pt idx="20">
                  <c:v>73.48</c:v>
                </c:pt>
                <c:pt idx="21">
                  <c:v>58.4</c:v>
                </c:pt>
                <c:pt idx="22">
                  <c:v>76.510000000000005</c:v>
                </c:pt>
                <c:pt idx="23">
                  <c:v>42.02</c:v>
                </c:pt>
                <c:pt idx="24">
                  <c:v>76.06</c:v>
                </c:pt>
                <c:pt idx="25">
                  <c:v>47.1</c:v>
                </c:pt>
                <c:pt idx="26">
                  <c:v>88.67</c:v>
                </c:pt>
              </c:numCache>
            </c:numRef>
          </c:val>
        </c:ser>
        <c:dLbls>
          <c:showLegendKey val="0"/>
          <c:showVal val="0"/>
          <c:showCatName val="0"/>
          <c:showSerName val="0"/>
          <c:showPercent val="0"/>
          <c:showBubbleSize val="0"/>
        </c:dLbls>
        <c:gapWidth val="150"/>
        <c:axId val="201636864"/>
        <c:axId val="201642752"/>
      </c:barChart>
      <c:catAx>
        <c:axId val="201636864"/>
        <c:scaling>
          <c:orientation val="minMax"/>
        </c:scaling>
        <c:delete val="0"/>
        <c:axPos val="b"/>
        <c:majorTickMark val="out"/>
        <c:minorTickMark val="none"/>
        <c:tickLblPos val="nextTo"/>
        <c:txPr>
          <a:bodyPr/>
          <a:lstStyle/>
          <a:p>
            <a:pPr>
              <a:defRPr sz="900"/>
            </a:pPr>
            <a:endParaRPr lang="ru-RU"/>
          </a:p>
        </c:txPr>
        <c:crossAx val="201642752"/>
        <c:crosses val="autoZero"/>
        <c:auto val="1"/>
        <c:lblAlgn val="ctr"/>
        <c:lblOffset val="100"/>
        <c:noMultiLvlLbl val="0"/>
      </c:catAx>
      <c:valAx>
        <c:axId val="201642752"/>
        <c:scaling>
          <c:orientation val="minMax"/>
        </c:scaling>
        <c:delete val="0"/>
        <c:axPos val="l"/>
        <c:majorGridlines/>
        <c:numFmt formatCode="General" sourceLinked="1"/>
        <c:majorTickMark val="out"/>
        <c:minorTickMark val="none"/>
        <c:tickLblPos val="nextTo"/>
        <c:crossAx val="201636864"/>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'8'!$A$15</c:f>
              <c:strCache>
                <c:ptCount val="1"/>
                <c:pt idx="0">
                  <c:v>2023</c:v>
                </c:pt>
              </c:strCache>
            </c:strRef>
          </c:tx>
          <c:invertIfNegative val="0"/>
          <c:cat>
            <c:strRef>
              <c:f>'8'!$B$14:$AB$14</c:f>
              <c:strCache>
                <c:ptCount val="27"/>
                <c:pt idx="0">
                  <c:v>1K1</c:v>
                </c:pt>
                <c:pt idx="1">
                  <c:v>1K2</c:v>
                </c:pt>
                <c:pt idx="2">
                  <c:v>1K3</c:v>
                </c:pt>
                <c:pt idx="3">
                  <c:v>2K1</c:v>
                </c:pt>
                <c:pt idx="4">
                  <c:v>2K2</c:v>
                </c:pt>
                <c:pt idx="5">
                  <c:v>2K3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'8'!$B$15:$AB$15</c:f>
              <c:numCache>
                <c:formatCode>General</c:formatCode>
                <c:ptCount val="27"/>
                <c:pt idx="0">
                  <c:v>62.54</c:v>
                </c:pt>
                <c:pt idx="1">
                  <c:v>38.54</c:v>
                </c:pt>
                <c:pt idx="2">
                  <c:v>95.43</c:v>
                </c:pt>
                <c:pt idx="3">
                  <c:v>86.44</c:v>
                </c:pt>
                <c:pt idx="4">
                  <c:v>55.71</c:v>
                </c:pt>
                <c:pt idx="5">
                  <c:v>45.15</c:v>
                </c:pt>
                <c:pt idx="6">
                  <c:v>76.14</c:v>
                </c:pt>
                <c:pt idx="7">
                  <c:v>40.54</c:v>
                </c:pt>
                <c:pt idx="8">
                  <c:v>68.19</c:v>
                </c:pt>
                <c:pt idx="9">
                  <c:v>27.73</c:v>
                </c:pt>
                <c:pt idx="10">
                  <c:v>72.27</c:v>
                </c:pt>
                <c:pt idx="11">
                  <c:v>56.82</c:v>
                </c:pt>
                <c:pt idx="12">
                  <c:v>53.74</c:v>
                </c:pt>
                <c:pt idx="13">
                  <c:v>54.88</c:v>
                </c:pt>
                <c:pt idx="14">
                  <c:v>65.3</c:v>
                </c:pt>
                <c:pt idx="15">
                  <c:v>80.44</c:v>
                </c:pt>
                <c:pt idx="16">
                  <c:v>65.83</c:v>
                </c:pt>
                <c:pt idx="17">
                  <c:v>53.3</c:v>
                </c:pt>
                <c:pt idx="18">
                  <c:v>67.16</c:v>
                </c:pt>
                <c:pt idx="19">
                  <c:v>56.99</c:v>
                </c:pt>
                <c:pt idx="20">
                  <c:v>73.25</c:v>
                </c:pt>
                <c:pt idx="21">
                  <c:v>58.9</c:v>
                </c:pt>
                <c:pt idx="22">
                  <c:v>74.900000000000006</c:v>
                </c:pt>
                <c:pt idx="23">
                  <c:v>39.47</c:v>
                </c:pt>
                <c:pt idx="24">
                  <c:v>73.959999999999994</c:v>
                </c:pt>
                <c:pt idx="25">
                  <c:v>46.48</c:v>
                </c:pt>
                <c:pt idx="26">
                  <c:v>88.54</c:v>
                </c:pt>
              </c:numCache>
            </c:numRef>
          </c:val>
          <c:extLst xmlns:c16r2="http://schemas.microsoft.com/office/drawing/2015/06/chart">
            <c:ext xmlns:c16="http://schemas.microsoft.com/office/drawing/2014/chart" uri="{C3380CC4-5D6E-409C-BE32-E72D297353CC}">
              <c16:uniqueId val="{00000000-8FBF-4982-A8F0-FDB2C6B7C9BF}"/>
            </c:ext>
          </c:extLst>
        </c:ser>
        <c:ser>
          <c:idx val="1"/>
          <c:order val="1"/>
          <c:tx>
            <c:strRef>
              <c:f>'8'!$A$16</c:f>
              <c:strCache>
                <c:ptCount val="1"/>
                <c:pt idx="0">
                  <c:v>2024</c:v>
                </c:pt>
              </c:strCache>
            </c:strRef>
          </c:tx>
          <c:invertIfNegative val="0"/>
          <c:cat>
            <c:strRef>
              <c:f>'8'!$B$14:$AB$14</c:f>
              <c:strCache>
                <c:ptCount val="27"/>
                <c:pt idx="0">
                  <c:v>1K1</c:v>
                </c:pt>
                <c:pt idx="1">
                  <c:v>1K2</c:v>
                </c:pt>
                <c:pt idx="2">
                  <c:v>1K3</c:v>
                </c:pt>
                <c:pt idx="3">
                  <c:v>2K1</c:v>
                </c:pt>
                <c:pt idx="4">
                  <c:v>2K2</c:v>
                </c:pt>
                <c:pt idx="5">
                  <c:v>2K3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'8'!$B$16:$AB$16</c:f>
              <c:numCache>
                <c:formatCode>General</c:formatCode>
                <c:ptCount val="27"/>
                <c:pt idx="0">
                  <c:v>62.64</c:v>
                </c:pt>
                <c:pt idx="1">
                  <c:v>39.15</c:v>
                </c:pt>
                <c:pt idx="2">
                  <c:v>95.07</c:v>
                </c:pt>
                <c:pt idx="3">
                  <c:v>86.73</c:v>
                </c:pt>
                <c:pt idx="4">
                  <c:v>57.65</c:v>
                </c:pt>
                <c:pt idx="5">
                  <c:v>44.99</c:v>
                </c:pt>
                <c:pt idx="6">
                  <c:v>74.84</c:v>
                </c:pt>
                <c:pt idx="7">
                  <c:v>41</c:v>
                </c:pt>
                <c:pt idx="8">
                  <c:v>68.459999999999994</c:v>
                </c:pt>
                <c:pt idx="9">
                  <c:v>29.08</c:v>
                </c:pt>
                <c:pt idx="10">
                  <c:v>73.19</c:v>
                </c:pt>
                <c:pt idx="11">
                  <c:v>56.74</c:v>
                </c:pt>
                <c:pt idx="12">
                  <c:v>53.01</c:v>
                </c:pt>
                <c:pt idx="13">
                  <c:v>53.82</c:v>
                </c:pt>
                <c:pt idx="14">
                  <c:v>68.31</c:v>
                </c:pt>
                <c:pt idx="15">
                  <c:v>82.91</c:v>
                </c:pt>
                <c:pt idx="16">
                  <c:v>67.39</c:v>
                </c:pt>
                <c:pt idx="17">
                  <c:v>54.77</c:v>
                </c:pt>
                <c:pt idx="18">
                  <c:v>68.31</c:v>
                </c:pt>
                <c:pt idx="19">
                  <c:v>60.76</c:v>
                </c:pt>
                <c:pt idx="20">
                  <c:v>73.48</c:v>
                </c:pt>
                <c:pt idx="21">
                  <c:v>58.4</c:v>
                </c:pt>
                <c:pt idx="22">
                  <c:v>76.510000000000005</c:v>
                </c:pt>
                <c:pt idx="23">
                  <c:v>42.02</c:v>
                </c:pt>
                <c:pt idx="24">
                  <c:v>76.06</c:v>
                </c:pt>
                <c:pt idx="25">
                  <c:v>47.1</c:v>
                </c:pt>
                <c:pt idx="26">
                  <c:v>88.67</c:v>
                </c:pt>
              </c:numCache>
            </c:numRef>
          </c:val>
          <c:extLst xmlns:c16r2="http://schemas.microsoft.com/office/drawing/2015/06/chart">
            <c:ext xmlns:c16="http://schemas.microsoft.com/office/drawing/2014/chart" uri="{C3380CC4-5D6E-409C-BE32-E72D297353CC}">
              <c16:uniqueId val="{00000001-8FBF-4982-A8F0-FDB2C6B7C9BF}"/>
            </c:ext>
          </c:extLst>
        </c:ser>
        <c:dLbls>
          <c:showLegendKey val="0"/>
          <c:showVal val="0"/>
          <c:showCatName val="0"/>
          <c:showSerName val="0"/>
          <c:showPercent val="0"/>
          <c:showBubbleSize val="0"/>
        </c:dLbls>
        <c:gapWidth val="150"/>
        <c:axId val="201677056"/>
        <c:axId val="201678848"/>
      </c:barChart>
      <c:catAx>
        <c:axId val="201677056"/>
        <c:scaling>
          <c:orientation val="minMax"/>
        </c:scaling>
        <c:delete val="0"/>
        <c:axPos val="b"/>
        <c:numFmt formatCode="General" sourceLinked="0"/>
        <c:majorTickMark val="out"/>
        <c:minorTickMark val="none"/>
        <c:tickLblPos val="nextTo"/>
        <c:crossAx val="201678848"/>
        <c:crosses val="autoZero"/>
        <c:auto val="1"/>
        <c:lblAlgn val="ctr"/>
        <c:lblOffset val="100"/>
        <c:noMultiLvlLbl val="0"/>
      </c:catAx>
      <c:valAx>
        <c:axId val="201678848"/>
        <c:scaling>
          <c:orientation val="minMax"/>
          <c:max val="100"/>
        </c:scaling>
        <c:delete val="0"/>
        <c:axPos val="l"/>
        <c:majorGridlines/>
        <c:numFmt formatCode="General" sourceLinked="1"/>
        <c:majorTickMark val="out"/>
        <c:minorTickMark val="none"/>
        <c:tickLblPos val="nextTo"/>
        <c:crossAx val="201677056"/>
        <c:crosses val="autoZero"/>
        <c:crossBetween val="between"/>
        <c:majorUnit val="10"/>
      </c:valAx>
    </c:plotArea>
    <c:legend>
      <c:legendPos val="b"/>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latin typeface="Times New Roman" panose="02020603050405020304" pitchFamily="18" charset="0"/>
                <a:cs typeface="Times New Roman" panose="02020603050405020304" pitchFamily="18" charset="0"/>
              </a:rPr>
              <a:t>ВПР по учебному предмету «Математика»,</a:t>
            </a:r>
            <a:r>
              <a:rPr lang="ru-RU" sz="1400">
                <a:latin typeface="Times New Roman" panose="02020603050405020304" pitchFamily="18" charset="0"/>
                <a:cs typeface="Times New Roman" panose="02020603050405020304" pitchFamily="18" charset="0"/>
              </a:rPr>
              <a:t>  4 класс (%)</a:t>
            </a:r>
          </a:p>
        </c:rich>
      </c:tx>
      <c:layout>
        <c:manualLayout>
          <c:xMode val="edge"/>
          <c:yMode val="edge"/>
          <c:x val="0.16986755786450145"/>
          <c:y val="3.1840796019900496E-2"/>
        </c:manualLayout>
      </c:layout>
      <c:overlay val="0"/>
    </c:title>
    <c:autoTitleDeleted val="0"/>
    <c:plotArea>
      <c:layout/>
      <c:barChart>
        <c:barDir val="col"/>
        <c:grouping val="clustered"/>
        <c:varyColors val="0"/>
        <c:ser>
          <c:idx val="0"/>
          <c:order val="0"/>
          <c:tx>
            <c:strRef>
              <c:f>'4'!$A$5</c:f>
              <c:strCache>
                <c:ptCount val="1"/>
                <c:pt idx="0">
                  <c:v>Вся выборка</c:v>
                </c:pt>
              </c:strCache>
            </c:strRef>
          </c:tx>
          <c:invertIfNegative val="0"/>
          <c:dLbls>
            <c:dLbl>
              <c:idx val="2"/>
              <c:layout>
                <c:manualLayout>
                  <c:x val="-3.611111111111110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9EF-4C04-9E5B-9E564DFCD22F}"/>
                </c:ext>
              </c:extLst>
            </c:dLbl>
            <c:dLbl>
              <c:idx val="3"/>
              <c:layout>
                <c:manualLayout>
                  <c:x val="-2.7777777777777776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9EF-4C04-9E5B-9E564DFCD22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'4'!$B$4:$E$4</c:f>
              <c:strCache>
                <c:ptCount val="4"/>
                <c:pt idx="0">
                  <c:v>отметка "2"</c:v>
                </c:pt>
                <c:pt idx="1">
                  <c:v>отметка "3"</c:v>
                </c:pt>
                <c:pt idx="2">
                  <c:v>отметка "4"</c:v>
                </c:pt>
                <c:pt idx="3">
                  <c:v>отметка "5"</c:v>
                </c:pt>
              </c:strCache>
            </c:strRef>
          </c:cat>
          <c:val>
            <c:numRef>
              <c:f>'4'!$B$5:$E$5</c:f>
              <c:numCache>
                <c:formatCode>General</c:formatCode>
                <c:ptCount val="4"/>
                <c:pt idx="0">
                  <c:v>2.69</c:v>
                </c:pt>
                <c:pt idx="1">
                  <c:v>22.13</c:v>
                </c:pt>
                <c:pt idx="2">
                  <c:v>44.83</c:v>
                </c:pt>
                <c:pt idx="3">
                  <c:v>30.35</c:v>
                </c:pt>
              </c:numCache>
            </c:numRef>
          </c:val>
          <c:extLst xmlns:c16r2="http://schemas.microsoft.com/office/drawing/2015/06/chart">
            <c:ext xmlns:c16="http://schemas.microsoft.com/office/drawing/2014/chart" uri="{C3380CC4-5D6E-409C-BE32-E72D297353CC}">
              <c16:uniqueId val="{00000002-A9EF-4C04-9E5B-9E564DFCD22F}"/>
            </c:ext>
          </c:extLst>
        </c:ser>
        <c:ser>
          <c:idx val="1"/>
          <c:order val="1"/>
          <c:tx>
            <c:strRef>
              <c:f>'4'!$A$6</c:f>
              <c:strCache>
                <c:ptCount val="1"/>
                <c:pt idx="0">
                  <c:v>Ярославская обл.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'4'!$B$4:$E$4</c:f>
              <c:strCache>
                <c:ptCount val="4"/>
                <c:pt idx="0">
                  <c:v>отметка "2"</c:v>
                </c:pt>
                <c:pt idx="1">
                  <c:v>отметка "3"</c:v>
                </c:pt>
                <c:pt idx="2">
                  <c:v>отметка "4"</c:v>
                </c:pt>
                <c:pt idx="3">
                  <c:v>отметка "5"</c:v>
                </c:pt>
              </c:strCache>
            </c:strRef>
          </c:cat>
          <c:val>
            <c:numRef>
              <c:f>'4'!$B$6:$E$6</c:f>
              <c:numCache>
                <c:formatCode>General</c:formatCode>
                <c:ptCount val="4"/>
                <c:pt idx="0">
                  <c:v>1.77</c:v>
                </c:pt>
                <c:pt idx="1">
                  <c:v>17.87</c:v>
                </c:pt>
                <c:pt idx="2">
                  <c:v>45.03</c:v>
                </c:pt>
                <c:pt idx="3">
                  <c:v>35.340000000000003</c:v>
                </c:pt>
              </c:numCache>
            </c:numRef>
          </c:val>
          <c:extLst xmlns:c16r2="http://schemas.microsoft.com/office/drawing/2015/06/chart">
            <c:ext xmlns:c16="http://schemas.microsoft.com/office/drawing/2014/chart" uri="{C3380CC4-5D6E-409C-BE32-E72D297353CC}">
              <c16:uniqueId val="{00000003-A9EF-4C04-9E5B-9E564DFCD22F}"/>
            </c:ext>
          </c:extLst>
        </c:ser>
        <c:dLbls>
          <c:showLegendKey val="0"/>
          <c:showVal val="0"/>
          <c:showCatName val="0"/>
          <c:showSerName val="0"/>
          <c:showPercent val="0"/>
          <c:showBubbleSize val="0"/>
        </c:dLbls>
        <c:gapWidth val="150"/>
        <c:axId val="201714304"/>
        <c:axId val="200884608"/>
      </c:barChart>
      <c:catAx>
        <c:axId val="201714304"/>
        <c:scaling>
          <c:orientation val="minMax"/>
        </c:scaling>
        <c:delete val="0"/>
        <c:axPos val="b"/>
        <c:numFmt formatCode="General" sourceLinked="0"/>
        <c:majorTickMark val="none"/>
        <c:minorTickMark val="none"/>
        <c:tickLblPos val="nextTo"/>
        <c:crossAx val="200884608"/>
        <c:crosses val="autoZero"/>
        <c:auto val="1"/>
        <c:lblAlgn val="ctr"/>
        <c:lblOffset val="100"/>
        <c:noMultiLvlLbl val="0"/>
      </c:catAx>
      <c:valAx>
        <c:axId val="200884608"/>
        <c:scaling>
          <c:orientation val="minMax"/>
          <c:max val="100"/>
        </c:scaling>
        <c:delete val="0"/>
        <c:axPos val="l"/>
        <c:majorGridlines/>
        <c:numFmt formatCode="General" sourceLinked="1"/>
        <c:majorTickMark val="none"/>
        <c:minorTickMark val="none"/>
        <c:tickLblPos val="nextTo"/>
        <c:crossAx val="201714304"/>
        <c:crosses val="autoZero"/>
        <c:crossBetween val="between"/>
        <c:majorUnit val="10"/>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b="1" i="0" baseline="0">
                <a:effectLst/>
              </a:rPr>
              <a:t>ВПР по учебному предмету «Математика»,  4 класс (%)</a:t>
            </a:r>
            <a:endParaRPr lang="ru-RU" sz="1400">
              <a:effectLst/>
            </a:endParaRPr>
          </a:p>
        </c:rich>
      </c:tx>
      <c:overlay val="0"/>
    </c:title>
    <c:autoTitleDeleted val="0"/>
    <c:plotArea>
      <c:layout/>
      <c:barChart>
        <c:barDir val="col"/>
        <c:grouping val="clustered"/>
        <c:varyColors val="0"/>
        <c:ser>
          <c:idx val="0"/>
          <c:order val="0"/>
          <c:tx>
            <c:strRef>
              <c:f>'4'!$H$5</c:f>
              <c:strCache>
                <c:ptCount val="1"/>
                <c:pt idx="0">
                  <c:v>2023</c:v>
                </c:pt>
              </c:strCache>
            </c:strRef>
          </c:tx>
          <c:spPr>
            <a:solidFill>
              <a:srgbClr val="92D050"/>
            </a:solidFill>
          </c:spPr>
          <c:invertIfNegative val="0"/>
          <c:dLbls>
            <c:spPr>
              <a:noFill/>
              <a:ln>
                <a:noFill/>
              </a:ln>
              <a:effectLst/>
            </c:spPr>
            <c:txPr>
              <a:bodyPr/>
              <a:lstStyle/>
              <a:p>
                <a:pPr>
                  <a:defRPr b="1">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'4'!$I$4:$L$4</c:f>
              <c:strCache>
                <c:ptCount val="4"/>
                <c:pt idx="0">
                  <c:v>отметка "2"</c:v>
                </c:pt>
                <c:pt idx="1">
                  <c:v>отметка "3"</c:v>
                </c:pt>
                <c:pt idx="2">
                  <c:v>отметка "4"</c:v>
                </c:pt>
                <c:pt idx="3">
                  <c:v>отметка "5"</c:v>
                </c:pt>
              </c:strCache>
            </c:strRef>
          </c:cat>
          <c:val>
            <c:numRef>
              <c:f>'4'!$I$5:$L$5</c:f>
              <c:numCache>
                <c:formatCode>General</c:formatCode>
                <c:ptCount val="4"/>
                <c:pt idx="0">
                  <c:v>10.93</c:v>
                </c:pt>
                <c:pt idx="1">
                  <c:v>36.47</c:v>
                </c:pt>
                <c:pt idx="2">
                  <c:v>37.119999999999997</c:v>
                </c:pt>
                <c:pt idx="3">
                  <c:v>15.48</c:v>
                </c:pt>
              </c:numCache>
            </c:numRef>
          </c:val>
          <c:extLst xmlns:c16r2="http://schemas.microsoft.com/office/drawing/2015/06/chart">
            <c:ext xmlns:c16="http://schemas.microsoft.com/office/drawing/2014/chart" uri="{C3380CC4-5D6E-409C-BE32-E72D297353CC}">
              <c16:uniqueId val="{00000000-0B89-4DDB-B18E-B3B4AD09AD35}"/>
            </c:ext>
          </c:extLst>
        </c:ser>
        <c:ser>
          <c:idx val="1"/>
          <c:order val="1"/>
          <c:tx>
            <c:strRef>
              <c:f>'4'!$H$6</c:f>
              <c:strCache>
                <c:ptCount val="1"/>
                <c:pt idx="0">
                  <c:v>2024</c:v>
                </c:pt>
              </c:strCache>
            </c:strRef>
          </c:tx>
          <c:spPr>
            <a:solidFill>
              <a:srgbClr val="FFC000"/>
            </a:solidFill>
          </c:spPr>
          <c:invertIfNegative val="0"/>
          <c:dLbls>
            <c:spPr>
              <a:noFill/>
              <a:ln>
                <a:noFill/>
              </a:ln>
              <a:effectLst/>
            </c:spPr>
            <c:txPr>
              <a:bodyPr/>
              <a:lstStyle/>
              <a:p>
                <a:pPr>
                  <a:defRPr b="1">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'4'!$I$4:$L$4</c:f>
              <c:strCache>
                <c:ptCount val="4"/>
                <c:pt idx="0">
                  <c:v>отметка "2"</c:v>
                </c:pt>
                <c:pt idx="1">
                  <c:v>отметка "3"</c:v>
                </c:pt>
                <c:pt idx="2">
                  <c:v>отметка "4"</c:v>
                </c:pt>
                <c:pt idx="3">
                  <c:v>отметка "5"</c:v>
                </c:pt>
              </c:strCache>
            </c:strRef>
          </c:cat>
          <c:val>
            <c:numRef>
              <c:f>'4'!$I$6:$L$6</c:f>
              <c:numCache>
                <c:formatCode>General</c:formatCode>
                <c:ptCount val="4"/>
                <c:pt idx="0">
                  <c:v>1.77</c:v>
                </c:pt>
                <c:pt idx="1">
                  <c:v>17.87</c:v>
                </c:pt>
                <c:pt idx="2">
                  <c:v>45.03</c:v>
                </c:pt>
                <c:pt idx="3">
                  <c:v>35.340000000000003</c:v>
                </c:pt>
              </c:numCache>
            </c:numRef>
          </c:val>
          <c:extLst xmlns:c16r2="http://schemas.microsoft.com/office/drawing/2015/06/chart">
            <c:ext xmlns:c16="http://schemas.microsoft.com/office/drawing/2014/chart" uri="{C3380CC4-5D6E-409C-BE32-E72D297353CC}">
              <c16:uniqueId val="{00000001-0B89-4DDB-B18E-B3B4AD09AD35}"/>
            </c:ext>
          </c:extLst>
        </c:ser>
        <c:dLbls>
          <c:showLegendKey val="0"/>
          <c:showVal val="0"/>
          <c:showCatName val="0"/>
          <c:showSerName val="0"/>
          <c:showPercent val="0"/>
          <c:showBubbleSize val="0"/>
        </c:dLbls>
        <c:gapWidth val="150"/>
        <c:axId val="200924544"/>
        <c:axId val="200930432"/>
      </c:barChart>
      <c:catAx>
        <c:axId val="200924544"/>
        <c:scaling>
          <c:orientation val="minMax"/>
        </c:scaling>
        <c:delete val="0"/>
        <c:axPos val="b"/>
        <c:numFmt formatCode="General" sourceLinked="0"/>
        <c:majorTickMark val="none"/>
        <c:minorTickMark val="none"/>
        <c:tickLblPos val="nextTo"/>
        <c:txPr>
          <a:bodyPr/>
          <a:lstStyle/>
          <a:p>
            <a:pPr>
              <a:defRPr sz="1200"/>
            </a:pPr>
            <a:endParaRPr lang="ru-RU"/>
          </a:p>
        </c:txPr>
        <c:crossAx val="200930432"/>
        <c:crosses val="autoZero"/>
        <c:auto val="1"/>
        <c:lblAlgn val="ctr"/>
        <c:lblOffset val="100"/>
        <c:noMultiLvlLbl val="0"/>
      </c:catAx>
      <c:valAx>
        <c:axId val="200930432"/>
        <c:scaling>
          <c:orientation val="minMax"/>
          <c:max val="100"/>
        </c:scaling>
        <c:delete val="0"/>
        <c:axPos val="l"/>
        <c:majorGridlines/>
        <c:numFmt formatCode="General" sourceLinked="1"/>
        <c:majorTickMark val="none"/>
        <c:minorTickMark val="none"/>
        <c:tickLblPos val="nextTo"/>
        <c:txPr>
          <a:bodyPr/>
          <a:lstStyle/>
          <a:p>
            <a:pPr>
              <a:defRPr sz="1200"/>
            </a:pPr>
            <a:endParaRPr lang="ru-RU"/>
          </a:p>
        </c:txPr>
        <c:crossAx val="200924544"/>
        <c:crosses val="autoZero"/>
        <c:crossBetween val="between"/>
        <c:majorUnit val="10"/>
      </c:valAx>
    </c:plotArea>
    <c:legend>
      <c:legendPos val="b"/>
      <c:overlay val="0"/>
      <c:txPr>
        <a:bodyPr/>
        <a:lstStyle/>
        <a:p>
          <a:pPr>
            <a:defRPr sz="1200"/>
          </a:pPr>
          <a:endParaRPr lang="ru-RU"/>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6.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ящики!$A$4:$A$13199</cx:f>
        <cx:lvl ptCount="13196" formatCode="Основной">
          <cx:pt idx="0">12</cx:pt>
          <cx:pt idx="1">6</cx:pt>
          <cx:pt idx="2">10</cx:pt>
          <cx:pt idx="3">13</cx:pt>
          <cx:pt idx="4">10</cx:pt>
          <cx:pt idx="5">10</cx:pt>
          <cx:pt idx="6">13</cx:pt>
          <cx:pt idx="7">14</cx:pt>
          <cx:pt idx="8">17</cx:pt>
          <cx:pt idx="9">13</cx:pt>
          <cx:pt idx="10">14</cx:pt>
          <cx:pt idx="11">8</cx:pt>
          <cx:pt idx="12">15</cx:pt>
          <cx:pt idx="13">16</cx:pt>
          <cx:pt idx="14">10</cx:pt>
          <cx:pt idx="15">13</cx:pt>
          <cx:pt idx="16">7</cx:pt>
          <cx:pt idx="17">14</cx:pt>
          <cx:pt idx="18">14</cx:pt>
          <cx:pt idx="19">15</cx:pt>
          <cx:pt idx="20">10</cx:pt>
          <cx:pt idx="21">13</cx:pt>
          <cx:pt idx="22">15</cx:pt>
          <cx:pt idx="23">16</cx:pt>
          <cx:pt idx="24">13</cx:pt>
          <cx:pt idx="25">7</cx:pt>
          <cx:pt idx="26">14</cx:pt>
          <cx:pt idx="27">16</cx:pt>
          <cx:pt idx="28">11</cx:pt>
          <cx:pt idx="29">3</cx:pt>
          <cx:pt idx="30">12</cx:pt>
          <cx:pt idx="31">14</cx:pt>
          <cx:pt idx="32">15</cx:pt>
          <cx:pt idx="33">7</cx:pt>
          <cx:pt idx="34">6</cx:pt>
          <cx:pt idx="35">8</cx:pt>
          <cx:pt idx="36">7</cx:pt>
          <cx:pt idx="37">7</cx:pt>
          <cx:pt idx="38">9</cx:pt>
          <cx:pt idx="39">6</cx:pt>
          <cx:pt idx="40">11</cx:pt>
          <cx:pt idx="41">10</cx:pt>
          <cx:pt idx="42">8</cx:pt>
          <cx:pt idx="43">9</cx:pt>
          <cx:pt idx="44">14</cx:pt>
          <cx:pt idx="45">18</cx:pt>
          <cx:pt idx="46">16</cx:pt>
          <cx:pt idx="47">10</cx:pt>
          <cx:pt idx="48">20</cx:pt>
          <cx:pt idx="49">18</cx:pt>
          <cx:pt idx="50">14</cx:pt>
          <cx:pt idx="51">11</cx:pt>
          <cx:pt idx="52">15</cx:pt>
          <cx:pt idx="53">10</cx:pt>
          <cx:pt idx="54">13</cx:pt>
          <cx:pt idx="55">16</cx:pt>
          <cx:pt idx="56">7</cx:pt>
          <cx:pt idx="57">19</cx:pt>
          <cx:pt idx="58">14</cx:pt>
          <cx:pt idx="59">11</cx:pt>
          <cx:pt idx="60">10</cx:pt>
          <cx:pt idx="61">11</cx:pt>
          <cx:pt idx="62">7</cx:pt>
          <cx:pt idx="63">11</cx:pt>
          <cx:pt idx="64">18</cx:pt>
          <cx:pt idx="65">8</cx:pt>
          <cx:pt idx="66">10</cx:pt>
          <cx:pt idx="67">9</cx:pt>
          <cx:pt idx="68">15</cx:pt>
          <cx:pt idx="69">10</cx:pt>
          <cx:pt idx="70">9</cx:pt>
          <cx:pt idx="71">12</cx:pt>
          <cx:pt idx="72">15</cx:pt>
          <cx:pt idx="73">15</cx:pt>
          <cx:pt idx="74">18</cx:pt>
          <cx:pt idx="75">17</cx:pt>
          <cx:pt idx="76">13</cx:pt>
          <cx:pt idx="77">17</cx:pt>
          <cx:pt idx="78">18</cx:pt>
          <cx:pt idx="79">13</cx:pt>
          <cx:pt idx="80">17</cx:pt>
          <cx:pt idx="81">15</cx:pt>
          <cx:pt idx="82">18</cx:pt>
          <cx:pt idx="83">15</cx:pt>
          <cx:pt idx="84">14</cx:pt>
          <cx:pt idx="85">15</cx:pt>
          <cx:pt idx="86">16</cx:pt>
          <cx:pt idx="87">18</cx:pt>
          <cx:pt idx="88">18</cx:pt>
          <cx:pt idx="89">17</cx:pt>
          <cx:pt idx="90">15</cx:pt>
          <cx:pt idx="91">13</cx:pt>
          <cx:pt idx="92">11</cx:pt>
          <cx:pt idx="93">13</cx:pt>
          <cx:pt idx="94">12</cx:pt>
          <cx:pt idx="95">15</cx:pt>
          <cx:pt idx="96">10</cx:pt>
          <cx:pt idx="97">14</cx:pt>
          <cx:pt idx="98">13</cx:pt>
          <cx:pt idx="99">16</cx:pt>
          <cx:pt idx="100">16</cx:pt>
          <cx:pt idx="101">14</cx:pt>
          <cx:pt idx="102">13</cx:pt>
          <cx:pt idx="103">15</cx:pt>
          <cx:pt idx="104">15</cx:pt>
          <cx:pt idx="105">15</cx:pt>
          <cx:pt idx="106">14</cx:pt>
          <cx:pt idx="107">17</cx:pt>
          <cx:pt idx="108">15</cx:pt>
          <cx:pt idx="109">18</cx:pt>
          <cx:pt idx="110">14</cx:pt>
          <cx:pt idx="111">13</cx:pt>
          <cx:pt idx="112">13</cx:pt>
          <cx:pt idx="113">13</cx:pt>
          <cx:pt idx="114">14</cx:pt>
          <cx:pt idx="115">13</cx:pt>
          <cx:pt idx="116">10</cx:pt>
          <cx:pt idx="117">20</cx:pt>
          <cx:pt idx="118">16</cx:pt>
          <cx:pt idx="119">15</cx:pt>
          <cx:pt idx="120">9</cx:pt>
          <cx:pt idx="121">7</cx:pt>
          <cx:pt idx="122">15</cx:pt>
          <cx:pt idx="123">11</cx:pt>
          <cx:pt idx="124">7</cx:pt>
          <cx:pt idx="125">8</cx:pt>
          <cx:pt idx="126">17</cx:pt>
          <cx:pt idx="127">18</cx:pt>
          <cx:pt idx="128">14</cx:pt>
          <cx:pt idx="129">8</cx:pt>
          <cx:pt idx="130">8</cx:pt>
          <cx:pt idx="131">14</cx:pt>
          <cx:pt idx="132">15</cx:pt>
          <cx:pt idx="133">17</cx:pt>
          <cx:pt idx="134">20</cx:pt>
          <cx:pt idx="135">20</cx:pt>
          <cx:pt idx="136">8</cx:pt>
          <cx:pt idx="137">14</cx:pt>
          <cx:pt idx="138">14</cx:pt>
          <cx:pt idx="139">9</cx:pt>
          <cx:pt idx="140">9</cx:pt>
          <cx:pt idx="141">12</cx:pt>
          <cx:pt idx="142">11</cx:pt>
          <cx:pt idx="143">14</cx:pt>
          <cx:pt idx="144">9</cx:pt>
          <cx:pt idx="145">13</cx:pt>
          <cx:pt idx="146">9</cx:pt>
          <cx:pt idx="147">14</cx:pt>
          <cx:pt idx="148">15</cx:pt>
          <cx:pt idx="149">12</cx:pt>
          <cx:pt idx="150">18</cx:pt>
          <cx:pt idx="151">14</cx:pt>
          <cx:pt idx="152">12</cx:pt>
          <cx:pt idx="153">12</cx:pt>
          <cx:pt idx="154">18</cx:pt>
          <cx:pt idx="155">9</cx:pt>
          <cx:pt idx="156">10</cx:pt>
          <cx:pt idx="157">6</cx:pt>
          <cx:pt idx="158">9</cx:pt>
          <cx:pt idx="159">18</cx:pt>
          <cx:pt idx="160">10</cx:pt>
          <cx:pt idx="161">17</cx:pt>
          <cx:pt idx="162">14</cx:pt>
          <cx:pt idx="163">15</cx:pt>
          <cx:pt idx="164">17</cx:pt>
          <cx:pt idx="165">10</cx:pt>
          <cx:pt idx="166">10</cx:pt>
          <cx:pt idx="167">15</cx:pt>
          <cx:pt idx="168">11</cx:pt>
          <cx:pt idx="169">10</cx:pt>
          <cx:pt idx="170">6</cx:pt>
          <cx:pt idx="171">16</cx:pt>
          <cx:pt idx="172">13</cx:pt>
          <cx:pt idx="173">13</cx:pt>
          <cx:pt idx="174">16</cx:pt>
          <cx:pt idx="175">14</cx:pt>
          <cx:pt idx="176">11</cx:pt>
          <cx:pt idx="177">16</cx:pt>
          <cx:pt idx="178">11</cx:pt>
          <cx:pt idx="179">14</cx:pt>
          <cx:pt idx="180">12</cx:pt>
          <cx:pt idx="181">16</cx:pt>
          <cx:pt idx="182">9</cx:pt>
          <cx:pt idx="183">14</cx:pt>
          <cx:pt idx="184">8</cx:pt>
          <cx:pt idx="185">11</cx:pt>
          <cx:pt idx="186">13</cx:pt>
          <cx:pt idx="187">13</cx:pt>
          <cx:pt idx="188">9</cx:pt>
          <cx:pt idx="189">9</cx:pt>
          <cx:pt idx="190">14</cx:pt>
          <cx:pt idx="191">15</cx:pt>
          <cx:pt idx="192">17</cx:pt>
          <cx:pt idx="193">14</cx:pt>
          <cx:pt idx="194">18</cx:pt>
          <cx:pt idx="195">8</cx:pt>
          <cx:pt idx="196">17</cx:pt>
          <cx:pt idx="197">16</cx:pt>
          <cx:pt idx="198">16</cx:pt>
          <cx:pt idx="199">9</cx:pt>
          <cx:pt idx="200">16</cx:pt>
          <cx:pt idx="201">13</cx:pt>
          <cx:pt idx="202">15</cx:pt>
          <cx:pt idx="203">9</cx:pt>
          <cx:pt idx="204">7</cx:pt>
          <cx:pt idx="205">11</cx:pt>
          <cx:pt idx="206">7</cx:pt>
          <cx:pt idx="207">11</cx:pt>
          <cx:pt idx="208">14</cx:pt>
          <cx:pt idx="209">18</cx:pt>
          <cx:pt idx="210">15</cx:pt>
          <cx:pt idx="211">13</cx:pt>
          <cx:pt idx="212">11</cx:pt>
          <cx:pt idx="213">13</cx:pt>
          <cx:pt idx="214">13</cx:pt>
          <cx:pt idx="215">12</cx:pt>
          <cx:pt idx="216">13</cx:pt>
          <cx:pt idx="217">14</cx:pt>
          <cx:pt idx="218">10</cx:pt>
          <cx:pt idx="219">11</cx:pt>
          <cx:pt idx="220">9</cx:pt>
          <cx:pt idx="221">13</cx:pt>
          <cx:pt idx="222">14</cx:pt>
          <cx:pt idx="223">9</cx:pt>
          <cx:pt idx="224">6</cx:pt>
          <cx:pt idx="225">12</cx:pt>
          <cx:pt idx="226">16</cx:pt>
          <cx:pt idx="227">8</cx:pt>
          <cx:pt idx="228">11</cx:pt>
          <cx:pt idx="229">11</cx:pt>
          <cx:pt idx="230">9</cx:pt>
          <cx:pt idx="231">3</cx:pt>
          <cx:pt idx="232">9</cx:pt>
          <cx:pt idx="233">6</cx:pt>
          <cx:pt idx="234">9</cx:pt>
          <cx:pt idx="235">10</cx:pt>
          <cx:pt idx="236">5</cx:pt>
          <cx:pt idx="237">8</cx:pt>
          <cx:pt idx="238">9</cx:pt>
          <cx:pt idx="239">6</cx:pt>
          <cx:pt idx="240">8</cx:pt>
          <cx:pt idx="241">11</cx:pt>
          <cx:pt idx="242">10</cx:pt>
          <cx:pt idx="243">10</cx:pt>
          <cx:pt idx="244">9</cx:pt>
          <cx:pt idx="245">9</cx:pt>
          <cx:pt idx="246">6</cx:pt>
          <cx:pt idx="247">10</cx:pt>
          <cx:pt idx="248">12</cx:pt>
          <cx:pt idx="249">5</cx:pt>
          <cx:pt idx="250">9</cx:pt>
          <cx:pt idx="251">6</cx:pt>
          <cx:pt idx="252">20</cx:pt>
          <cx:pt idx="253">14</cx:pt>
          <cx:pt idx="254">14</cx:pt>
          <cx:pt idx="255">13</cx:pt>
          <cx:pt idx="256">16</cx:pt>
          <cx:pt idx="257">6</cx:pt>
          <cx:pt idx="258">17</cx:pt>
          <cx:pt idx="259">7</cx:pt>
          <cx:pt idx="260">14</cx:pt>
          <cx:pt idx="261">12</cx:pt>
          <cx:pt idx="262">17</cx:pt>
          <cx:pt idx="263">15</cx:pt>
          <cx:pt idx="264">8</cx:pt>
          <cx:pt idx="265">12</cx:pt>
          <cx:pt idx="266">13</cx:pt>
          <cx:pt idx="267">16</cx:pt>
          <cx:pt idx="268">13</cx:pt>
          <cx:pt idx="269">11</cx:pt>
          <cx:pt idx="270">6</cx:pt>
          <cx:pt idx="271">11</cx:pt>
          <cx:pt idx="272">18</cx:pt>
          <cx:pt idx="273">13</cx:pt>
          <cx:pt idx="274">12</cx:pt>
          <cx:pt idx="275">12</cx:pt>
          <cx:pt idx="276">12</cx:pt>
          <cx:pt idx="277">13</cx:pt>
          <cx:pt idx="278">13</cx:pt>
          <cx:pt idx="279">11</cx:pt>
          <cx:pt idx="280">17</cx:pt>
          <cx:pt idx="281">17</cx:pt>
          <cx:pt idx="282">12</cx:pt>
          <cx:pt idx="283">18</cx:pt>
          <cx:pt idx="284">16</cx:pt>
          <cx:pt idx="285">14</cx:pt>
          <cx:pt idx="286">10</cx:pt>
          <cx:pt idx="287">10</cx:pt>
          <cx:pt idx="288">13</cx:pt>
          <cx:pt idx="289">19</cx:pt>
          <cx:pt idx="290">12</cx:pt>
          <cx:pt idx="291">12</cx:pt>
          <cx:pt idx="292">15</cx:pt>
          <cx:pt idx="293">14</cx:pt>
          <cx:pt idx="294">12</cx:pt>
          <cx:pt idx="295">13</cx:pt>
          <cx:pt idx="296">12</cx:pt>
          <cx:pt idx="297">18</cx:pt>
          <cx:pt idx="298">11</cx:pt>
          <cx:pt idx="299">17</cx:pt>
          <cx:pt idx="300">10</cx:pt>
          <cx:pt idx="301">16</cx:pt>
          <cx:pt idx="302">9</cx:pt>
          <cx:pt idx="303">15</cx:pt>
          <cx:pt idx="304">11</cx:pt>
          <cx:pt idx="305">18</cx:pt>
          <cx:pt idx="306">15</cx:pt>
          <cx:pt idx="307">10</cx:pt>
          <cx:pt idx="308">14</cx:pt>
          <cx:pt idx="309">8</cx:pt>
          <cx:pt idx="310">14</cx:pt>
          <cx:pt idx="311">11</cx:pt>
          <cx:pt idx="312">14</cx:pt>
          <cx:pt idx="313">7</cx:pt>
          <cx:pt idx="314">9</cx:pt>
          <cx:pt idx="315">4</cx:pt>
          <cx:pt idx="316">16</cx:pt>
          <cx:pt idx="317">9</cx:pt>
          <cx:pt idx="318">12</cx:pt>
          <cx:pt idx="319">14</cx:pt>
          <cx:pt idx="320">14</cx:pt>
          <cx:pt idx="321">14</cx:pt>
          <cx:pt idx="322">14</cx:pt>
          <cx:pt idx="323">11</cx:pt>
          <cx:pt idx="324">7</cx:pt>
          <cx:pt idx="325">19</cx:pt>
          <cx:pt idx="326">15</cx:pt>
          <cx:pt idx="327">16</cx:pt>
          <cx:pt idx="328">7</cx:pt>
          <cx:pt idx="329">10</cx:pt>
          <cx:pt idx="330">8</cx:pt>
          <cx:pt idx="331">7</cx:pt>
          <cx:pt idx="332">11</cx:pt>
          <cx:pt idx="333">3</cx:pt>
          <cx:pt idx="334">7</cx:pt>
          <cx:pt idx="335">11</cx:pt>
          <cx:pt idx="336">12</cx:pt>
          <cx:pt idx="337">12</cx:pt>
          <cx:pt idx="338">11</cx:pt>
          <cx:pt idx="339">8</cx:pt>
          <cx:pt idx="340">14</cx:pt>
          <cx:pt idx="341">2</cx:pt>
          <cx:pt idx="342">12</cx:pt>
          <cx:pt idx="343">7</cx:pt>
          <cx:pt idx="344">16</cx:pt>
          <cx:pt idx="345">4</cx:pt>
          <cx:pt idx="346">13</cx:pt>
          <cx:pt idx="347">12</cx:pt>
          <cx:pt idx="348">13</cx:pt>
          <cx:pt idx="349">12</cx:pt>
          <cx:pt idx="350">13</cx:pt>
          <cx:pt idx="351">18</cx:pt>
          <cx:pt idx="352">17</cx:pt>
          <cx:pt idx="353">12</cx:pt>
          <cx:pt idx="354">12</cx:pt>
          <cx:pt idx="355">13</cx:pt>
          <cx:pt idx="356">11</cx:pt>
          <cx:pt idx="357">19</cx:pt>
          <cx:pt idx="358">10</cx:pt>
          <cx:pt idx="359">13</cx:pt>
          <cx:pt idx="360">9</cx:pt>
          <cx:pt idx="361">14</cx:pt>
          <cx:pt idx="362">13</cx:pt>
          <cx:pt idx="363">15</cx:pt>
          <cx:pt idx="364">17</cx:pt>
          <cx:pt idx="365">15</cx:pt>
          <cx:pt idx="366">18</cx:pt>
          <cx:pt idx="367">12</cx:pt>
          <cx:pt idx="368">12</cx:pt>
          <cx:pt idx="369">18</cx:pt>
          <cx:pt idx="370">16</cx:pt>
          <cx:pt idx="371">14</cx:pt>
          <cx:pt idx="372">15</cx:pt>
          <cx:pt idx="373">14</cx:pt>
          <cx:pt idx="374">18</cx:pt>
          <cx:pt idx="375">15</cx:pt>
          <cx:pt idx="376">14</cx:pt>
          <cx:pt idx="377">12</cx:pt>
          <cx:pt idx="378">16</cx:pt>
          <cx:pt idx="379">12</cx:pt>
          <cx:pt idx="380">16</cx:pt>
          <cx:pt idx="381">12</cx:pt>
          <cx:pt idx="382">17</cx:pt>
          <cx:pt idx="383">20</cx:pt>
          <cx:pt idx="384">10</cx:pt>
          <cx:pt idx="385">11</cx:pt>
          <cx:pt idx="386">15</cx:pt>
          <cx:pt idx="387">17</cx:pt>
          <cx:pt idx="388">19</cx:pt>
          <cx:pt idx="389">7</cx:pt>
          <cx:pt idx="390">15</cx:pt>
          <cx:pt idx="391">18</cx:pt>
          <cx:pt idx="392">15</cx:pt>
          <cx:pt idx="393">19</cx:pt>
          <cx:pt idx="394">17</cx:pt>
          <cx:pt idx="395">18</cx:pt>
          <cx:pt idx="396">15</cx:pt>
          <cx:pt idx="397">18</cx:pt>
          <cx:pt idx="398">14</cx:pt>
          <cx:pt idx="399">17</cx:pt>
          <cx:pt idx="400">11</cx:pt>
          <cx:pt idx="401">18</cx:pt>
          <cx:pt idx="402">18</cx:pt>
          <cx:pt idx="403">16</cx:pt>
          <cx:pt idx="404">20</cx:pt>
          <cx:pt idx="405">19</cx:pt>
          <cx:pt idx="406">19</cx:pt>
          <cx:pt idx="407">12</cx:pt>
          <cx:pt idx="408">16</cx:pt>
          <cx:pt idx="409">19</cx:pt>
          <cx:pt idx="410">18</cx:pt>
          <cx:pt idx="411">17</cx:pt>
          <cx:pt idx="412">14</cx:pt>
          <cx:pt idx="413">9</cx:pt>
          <cx:pt idx="414">17</cx:pt>
          <cx:pt idx="415">18</cx:pt>
          <cx:pt idx="416">18</cx:pt>
          <cx:pt idx="417">12</cx:pt>
          <cx:pt idx="418">12</cx:pt>
          <cx:pt idx="419">15</cx:pt>
          <cx:pt idx="420">10</cx:pt>
          <cx:pt idx="421">11</cx:pt>
          <cx:pt idx="422">18</cx:pt>
          <cx:pt idx="423">13</cx:pt>
          <cx:pt idx="424">18</cx:pt>
          <cx:pt idx="425">14</cx:pt>
          <cx:pt idx="426">10</cx:pt>
          <cx:pt idx="427">13</cx:pt>
          <cx:pt idx="428">17</cx:pt>
          <cx:pt idx="429">11</cx:pt>
          <cx:pt idx="430">20</cx:pt>
          <cx:pt idx="431">12</cx:pt>
          <cx:pt idx="432">16</cx:pt>
          <cx:pt idx="433">18</cx:pt>
          <cx:pt idx="434">16</cx:pt>
          <cx:pt idx="435">12</cx:pt>
          <cx:pt idx="436">17</cx:pt>
          <cx:pt idx="437">14</cx:pt>
          <cx:pt idx="438">19</cx:pt>
          <cx:pt idx="439">18</cx:pt>
          <cx:pt idx="440">20</cx:pt>
          <cx:pt idx="441">14</cx:pt>
          <cx:pt idx="442">15</cx:pt>
          <cx:pt idx="443">11</cx:pt>
          <cx:pt idx="444">10</cx:pt>
          <cx:pt idx="445">16</cx:pt>
          <cx:pt idx="446">15</cx:pt>
          <cx:pt idx="447">8</cx:pt>
          <cx:pt idx="448">18</cx:pt>
          <cx:pt idx="449">11</cx:pt>
          <cx:pt idx="450">12</cx:pt>
          <cx:pt idx="451">12</cx:pt>
          <cx:pt idx="452">15</cx:pt>
          <cx:pt idx="453">11</cx:pt>
          <cx:pt idx="454">15</cx:pt>
          <cx:pt idx="455">13</cx:pt>
          <cx:pt idx="456">17</cx:pt>
          <cx:pt idx="457">16</cx:pt>
          <cx:pt idx="458">14</cx:pt>
          <cx:pt idx="459">10</cx:pt>
          <cx:pt idx="460">11</cx:pt>
          <cx:pt idx="461">12</cx:pt>
          <cx:pt idx="462">11</cx:pt>
          <cx:pt idx="463">8</cx:pt>
          <cx:pt idx="464">13</cx:pt>
          <cx:pt idx="465">10</cx:pt>
          <cx:pt idx="466">10</cx:pt>
          <cx:pt idx="467">11</cx:pt>
          <cx:pt idx="468">14</cx:pt>
          <cx:pt idx="469">11</cx:pt>
          <cx:pt idx="470">9</cx:pt>
          <cx:pt idx="471">15</cx:pt>
          <cx:pt idx="472">16</cx:pt>
          <cx:pt idx="473">13</cx:pt>
          <cx:pt idx="474">10</cx:pt>
          <cx:pt idx="475">17</cx:pt>
          <cx:pt idx="476">11</cx:pt>
          <cx:pt idx="477">10</cx:pt>
          <cx:pt idx="478">14</cx:pt>
          <cx:pt idx="479">11</cx:pt>
          <cx:pt idx="480">17</cx:pt>
          <cx:pt idx="481">12</cx:pt>
          <cx:pt idx="482">14</cx:pt>
          <cx:pt idx="483">6</cx:pt>
          <cx:pt idx="484">10</cx:pt>
          <cx:pt idx="485">15</cx:pt>
          <cx:pt idx="486">12</cx:pt>
          <cx:pt idx="487">12</cx:pt>
          <cx:pt idx="488">20</cx:pt>
          <cx:pt idx="489">8</cx:pt>
          <cx:pt idx="490">13</cx:pt>
          <cx:pt idx="491">11</cx:pt>
          <cx:pt idx="492">16</cx:pt>
          <cx:pt idx="493">13</cx:pt>
          <cx:pt idx="494">13</cx:pt>
          <cx:pt idx="495">10</cx:pt>
          <cx:pt idx="496">10</cx:pt>
          <cx:pt idx="497">7</cx:pt>
          <cx:pt idx="498">17</cx:pt>
          <cx:pt idx="499">10</cx:pt>
          <cx:pt idx="500">20</cx:pt>
          <cx:pt idx="501">13</cx:pt>
          <cx:pt idx="502">4</cx:pt>
          <cx:pt idx="503">13</cx:pt>
          <cx:pt idx="504">11</cx:pt>
          <cx:pt idx="505">9</cx:pt>
          <cx:pt idx="506">18</cx:pt>
          <cx:pt idx="507">12</cx:pt>
          <cx:pt idx="508">12</cx:pt>
          <cx:pt idx="509">4</cx:pt>
          <cx:pt idx="510">13</cx:pt>
          <cx:pt idx="511">8</cx:pt>
          <cx:pt idx="512">6</cx:pt>
          <cx:pt idx="513">15</cx:pt>
          <cx:pt idx="514">8</cx:pt>
          <cx:pt idx="515">12</cx:pt>
          <cx:pt idx="516">8</cx:pt>
          <cx:pt idx="517">6</cx:pt>
          <cx:pt idx="518">14</cx:pt>
          <cx:pt idx="519">8</cx:pt>
          <cx:pt idx="520">2</cx:pt>
          <cx:pt idx="521">7</cx:pt>
          <cx:pt idx="522">8</cx:pt>
          <cx:pt idx="523">11</cx:pt>
          <cx:pt idx="524">16</cx:pt>
          <cx:pt idx="525">11</cx:pt>
          <cx:pt idx="526">15</cx:pt>
          <cx:pt idx="527">12</cx:pt>
          <cx:pt idx="528">11</cx:pt>
          <cx:pt idx="529">12</cx:pt>
          <cx:pt idx="530">10</cx:pt>
          <cx:pt idx="531">7</cx:pt>
          <cx:pt idx="532">12</cx:pt>
          <cx:pt idx="533">11</cx:pt>
          <cx:pt idx="534">20</cx:pt>
          <cx:pt idx="535">8</cx:pt>
          <cx:pt idx="536">8</cx:pt>
          <cx:pt idx="537">18</cx:pt>
          <cx:pt idx="538">18</cx:pt>
          <cx:pt idx="539">20</cx:pt>
          <cx:pt idx="540">15</cx:pt>
          <cx:pt idx="541">19</cx:pt>
          <cx:pt idx="542">15</cx:pt>
          <cx:pt idx="543">17</cx:pt>
          <cx:pt idx="544">11</cx:pt>
          <cx:pt idx="545">13</cx:pt>
          <cx:pt idx="546">15</cx:pt>
          <cx:pt idx="547">11</cx:pt>
          <cx:pt idx="548">14</cx:pt>
          <cx:pt idx="549">16</cx:pt>
          <cx:pt idx="550">14</cx:pt>
          <cx:pt idx="551">13</cx:pt>
          <cx:pt idx="552">9</cx:pt>
          <cx:pt idx="553">16</cx:pt>
          <cx:pt idx="554">19</cx:pt>
          <cx:pt idx="555">10</cx:pt>
          <cx:pt idx="556">15</cx:pt>
          <cx:pt idx="557">17</cx:pt>
          <cx:pt idx="558">11</cx:pt>
          <cx:pt idx="559">15</cx:pt>
          <cx:pt idx="560">16</cx:pt>
          <cx:pt idx="561">16</cx:pt>
          <cx:pt idx="562">15</cx:pt>
          <cx:pt idx="563">11</cx:pt>
          <cx:pt idx="564">19</cx:pt>
          <cx:pt idx="565">9</cx:pt>
          <cx:pt idx="566">20</cx:pt>
          <cx:pt idx="567">17</cx:pt>
          <cx:pt idx="568">13</cx:pt>
          <cx:pt idx="569">19</cx:pt>
          <cx:pt idx="570">14</cx:pt>
          <cx:pt idx="571">16</cx:pt>
          <cx:pt idx="572">13</cx:pt>
          <cx:pt idx="573">11</cx:pt>
          <cx:pt idx="574">20</cx:pt>
          <cx:pt idx="575">10</cx:pt>
          <cx:pt idx="576">12</cx:pt>
          <cx:pt idx="577">20</cx:pt>
          <cx:pt idx="578">17</cx:pt>
          <cx:pt idx="579">18</cx:pt>
          <cx:pt idx="580">14</cx:pt>
          <cx:pt idx="581">15</cx:pt>
          <cx:pt idx="582">16</cx:pt>
          <cx:pt idx="583">16</cx:pt>
          <cx:pt idx="584">14</cx:pt>
          <cx:pt idx="585">13</cx:pt>
          <cx:pt idx="586">16</cx:pt>
          <cx:pt idx="587">18</cx:pt>
          <cx:pt idx="588">13</cx:pt>
          <cx:pt idx="589">11</cx:pt>
          <cx:pt idx="590">19</cx:pt>
          <cx:pt idx="591">13</cx:pt>
          <cx:pt idx="592">16</cx:pt>
          <cx:pt idx="593">16</cx:pt>
          <cx:pt idx="594">15</cx:pt>
          <cx:pt idx="595">14</cx:pt>
          <cx:pt idx="596">18</cx:pt>
          <cx:pt idx="597">15</cx:pt>
          <cx:pt idx="598">20</cx:pt>
          <cx:pt idx="599">8</cx:pt>
          <cx:pt idx="600">14</cx:pt>
          <cx:pt idx="601">18</cx:pt>
          <cx:pt idx="602">17</cx:pt>
          <cx:pt idx="603">20</cx:pt>
          <cx:pt idx="604">10</cx:pt>
          <cx:pt idx="605">18</cx:pt>
          <cx:pt idx="606">12</cx:pt>
          <cx:pt idx="607">17</cx:pt>
          <cx:pt idx="608">8</cx:pt>
          <cx:pt idx="609">15</cx:pt>
          <cx:pt idx="610">17</cx:pt>
          <cx:pt idx="611">13</cx:pt>
          <cx:pt idx="612">10</cx:pt>
          <cx:pt idx="613">10</cx:pt>
          <cx:pt idx="614">13</cx:pt>
          <cx:pt idx="615">8</cx:pt>
          <cx:pt idx="616">16</cx:pt>
          <cx:pt idx="617">14</cx:pt>
          <cx:pt idx="618">12</cx:pt>
          <cx:pt idx="619">16</cx:pt>
          <cx:pt idx="620">16</cx:pt>
          <cx:pt idx="621">17</cx:pt>
          <cx:pt idx="622">14</cx:pt>
          <cx:pt idx="623">11</cx:pt>
          <cx:pt idx="624">16</cx:pt>
          <cx:pt idx="625">15</cx:pt>
          <cx:pt idx="626">10</cx:pt>
          <cx:pt idx="627">13</cx:pt>
          <cx:pt idx="628">19</cx:pt>
          <cx:pt idx="629">15</cx:pt>
          <cx:pt idx="630">11</cx:pt>
          <cx:pt idx="631">16</cx:pt>
          <cx:pt idx="632">12</cx:pt>
          <cx:pt idx="633">13</cx:pt>
          <cx:pt idx="634">14</cx:pt>
          <cx:pt idx="635">17</cx:pt>
          <cx:pt idx="636">13</cx:pt>
          <cx:pt idx="637">14</cx:pt>
          <cx:pt idx="638">13</cx:pt>
          <cx:pt idx="639">6</cx:pt>
          <cx:pt idx="640">15</cx:pt>
          <cx:pt idx="641">9</cx:pt>
          <cx:pt idx="642">9</cx:pt>
          <cx:pt idx="643">18</cx:pt>
          <cx:pt idx="644">17</cx:pt>
          <cx:pt idx="645">13</cx:pt>
          <cx:pt idx="646">15</cx:pt>
          <cx:pt idx="647">14</cx:pt>
          <cx:pt idx="648">11</cx:pt>
          <cx:pt idx="649">9</cx:pt>
          <cx:pt idx="650">13</cx:pt>
          <cx:pt idx="651">12</cx:pt>
          <cx:pt idx="652">8</cx:pt>
          <cx:pt idx="653">17</cx:pt>
          <cx:pt idx="654">6</cx:pt>
          <cx:pt idx="655">11</cx:pt>
          <cx:pt idx="656">6</cx:pt>
          <cx:pt idx="657">6</cx:pt>
          <cx:pt idx="658">4</cx:pt>
          <cx:pt idx="659">10</cx:pt>
          <cx:pt idx="660">8</cx:pt>
          <cx:pt idx="661">6</cx:pt>
          <cx:pt idx="662">14</cx:pt>
          <cx:pt idx="663">7</cx:pt>
          <cx:pt idx="664">13</cx:pt>
          <cx:pt idx="665">8</cx:pt>
          <cx:pt idx="666">11</cx:pt>
          <cx:pt idx="667">16</cx:pt>
          <cx:pt idx="668">15</cx:pt>
          <cx:pt idx="669">11</cx:pt>
          <cx:pt idx="670">15</cx:pt>
          <cx:pt idx="671">6</cx:pt>
          <cx:pt idx="672">17</cx:pt>
          <cx:pt idx="673">15</cx:pt>
          <cx:pt idx="674">8</cx:pt>
          <cx:pt idx="675">18</cx:pt>
          <cx:pt idx="676">6</cx:pt>
          <cx:pt idx="677">9</cx:pt>
          <cx:pt idx="678">6</cx:pt>
          <cx:pt idx="679">18</cx:pt>
          <cx:pt idx="680">11</cx:pt>
          <cx:pt idx="681">8</cx:pt>
          <cx:pt idx="682">17</cx:pt>
          <cx:pt idx="683">14</cx:pt>
          <cx:pt idx="684">16</cx:pt>
          <cx:pt idx="685">12</cx:pt>
          <cx:pt idx="686">12</cx:pt>
          <cx:pt idx="687">9</cx:pt>
          <cx:pt idx="688">12</cx:pt>
          <cx:pt idx="689">13</cx:pt>
          <cx:pt idx="690">6</cx:pt>
          <cx:pt idx="691">9</cx:pt>
          <cx:pt idx="692">12</cx:pt>
          <cx:pt idx="693">13</cx:pt>
          <cx:pt idx="694">8</cx:pt>
          <cx:pt idx="695">11</cx:pt>
          <cx:pt idx="696">13</cx:pt>
          <cx:pt idx="697">15</cx:pt>
          <cx:pt idx="698">16</cx:pt>
          <cx:pt idx="699">11</cx:pt>
          <cx:pt idx="700">13</cx:pt>
          <cx:pt idx="701">9</cx:pt>
          <cx:pt idx="702">16</cx:pt>
          <cx:pt idx="703">10</cx:pt>
          <cx:pt idx="704">13</cx:pt>
          <cx:pt idx="705">10</cx:pt>
          <cx:pt idx="706">19</cx:pt>
          <cx:pt idx="707">15</cx:pt>
          <cx:pt idx="708">18</cx:pt>
          <cx:pt idx="709">8</cx:pt>
          <cx:pt idx="710">10</cx:pt>
          <cx:pt idx="711">15</cx:pt>
          <cx:pt idx="712">12</cx:pt>
          <cx:pt idx="713">18</cx:pt>
          <cx:pt idx="714">12</cx:pt>
          <cx:pt idx="715">14</cx:pt>
          <cx:pt idx="716">16</cx:pt>
          <cx:pt idx="717">6</cx:pt>
          <cx:pt idx="718">11</cx:pt>
          <cx:pt idx="719">14</cx:pt>
          <cx:pt idx="720">14</cx:pt>
          <cx:pt idx="721">11</cx:pt>
          <cx:pt idx="722">15</cx:pt>
          <cx:pt idx="723">16</cx:pt>
          <cx:pt idx="724">9</cx:pt>
          <cx:pt idx="725">11</cx:pt>
          <cx:pt idx="726">16</cx:pt>
          <cx:pt idx="727">16</cx:pt>
          <cx:pt idx="728">10</cx:pt>
          <cx:pt idx="729">13</cx:pt>
          <cx:pt idx="730">8</cx:pt>
          <cx:pt idx="731">16</cx:pt>
          <cx:pt idx="732">18</cx:pt>
          <cx:pt idx="733">10</cx:pt>
          <cx:pt idx="734">15</cx:pt>
          <cx:pt idx="735">16</cx:pt>
          <cx:pt idx="736">14</cx:pt>
          <cx:pt idx="737">17</cx:pt>
          <cx:pt idx="738">14</cx:pt>
          <cx:pt idx="739">8</cx:pt>
          <cx:pt idx="740">15</cx:pt>
          <cx:pt idx="741">12</cx:pt>
          <cx:pt idx="742">13</cx:pt>
          <cx:pt idx="743">12</cx:pt>
          <cx:pt idx="744">12</cx:pt>
          <cx:pt idx="745">13</cx:pt>
          <cx:pt idx="746">14</cx:pt>
          <cx:pt idx="747">10</cx:pt>
          <cx:pt idx="748">20</cx:pt>
          <cx:pt idx="749">15</cx:pt>
          <cx:pt idx="750">16</cx:pt>
          <cx:pt idx="751">18</cx:pt>
          <cx:pt idx="752">15</cx:pt>
          <cx:pt idx="753">20</cx:pt>
          <cx:pt idx="754">7</cx:pt>
          <cx:pt idx="755">15</cx:pt>
          <cx:pt idx="756">14</cx:pt>
          <cx:pt idx="757">16</cx:pt>
          <cx:pt idx="758">16</cx:pt>
          <cx:pt idx="759">15</cx:pt>
          <cx:pt idx="760">15</cx:pt>
          <cx:pt idx="761">15</cx:pt>
          <cx:pt idx="762">18</cx:pt>
          <cx:pt idx="763">18</cx:pt>
          <cx:pt idx="764">17</cx:pt>
          <cx:pt idx="765">18</cx:pt>
          <cx:pt idx="766">15</cx:pt>
          <cx:pt idx="767">13</cx:pt>
          <cx:pt idx="768">14</cx:pt>
          <cx:pt idx="769">16</cx:pt>
          <cx:pt idx="770">19</cx:pt>
          <cx:pt idx="771">17</cx:pt>
          <cx:pt idx="772">17</cx:pt>
          <cx:pt idx="773">17</cx:pt>
          <cx:pt idx="774">14</cx:pt>
          <cx:pt idx="775">18</cx:pt>
          <cx:pt idx="776">16</cx:pt>
          <cx:pt idx="777">16</cx:pt>
          <cx:pt idx="778">18</cx:pt>
          <cx:pt idx="779">18</cx:pt>
          <cx:pt idx="780">20</cx:pt>
          <cx:pt idx="781">14</cx:pt>
          <cx:pt idx="782">9</cx:pt>
          <cx:pt idx="783">9</cx:pt>
          <cx:pt idx="784">14</cx:pt>
          <cx:pt idx="785">13</cx:pt>
          <cx:pt idx="786">15</cx:pt>
          <cx:pt idx="787">16</cx:pt>
          <cx:pt idx="788">14</cx:pt>
          <cx:pt idx="789">15</cx:pt>
          <cx:pt idx="790">13</cx:pt>
          <cx:pt idx="791">14</cx:pt>
          <cx:pt idx="792">14</cx:pt>
          <cx:pt idx="793">19</cx:pt>
          <cx:pt idx="794">20</cx:pt>
          <cx:pt idx="795">9</cx:pt>
          <cx:pt idx="796">11</cx:pt>
          <cx:pt idx="797">15</cx:pt>
          <cx:pt idx="798">9</cx:pt>
          <cx:pt idx="799">13</cx:pt>
          <cx:pt idx="800">11</cx:pt>
          <cx:pt idx="801">14</cx:pt>
          <cx:pt idx="802">12</cx:pt>
          <cx:pt idx="803">19</cx:pt>
          <cx:pt idx="804">10</cx:pt>
          <cx:pt idx="805">8</cx:pt>
          <cx:pt idx="806">13</cx:pt>
          <cx:pt idx="807">18</cx:pt>
          <cx:pt idx="808">8</cx:pt>
          <cx:pt idx="809">16</cx:pt>
          <cx:pt idx="810">14</cx:pt>
          <cx:pt idx="811">9</cx:pt>
          <cx:pt idx="812">10</cx:pt>
          <cx:pt idx="813">11</cx:pt>
          <cx:pt idx="814">20</cx:pt>
          <cx:pt idx="815">16</cx:pt>
          <cx:pt idx="816">9</cx:pt>
          <cx:pt idx="817">10</cx:pt>
          <cx:pt idx="818">15</cx:pt>
          <cx:pt idx="819">17</cx:pt>
          <cx:pt idx="820">17</cx:pt>
          <cx:pt idx="821">16</cx:pt>
          <cx:pt idx="822">14</cx:pt>
          <cx:pt idx="823">16</cx:pt>
          <cx:pt idx="824">14</cx:pt>
          <cx:pt idx="825">16</cx:pt>
          <cx:pt idx="826">17</cx:pt>
          <cx:pt idx="827">14</cx:pt>
          <cx:pt idx="828">11</cx:pt>
          <cx:pt idx="829">18</cx:pt>
          <cx:pt idx="830">19</cx:pt>
          <cx:pt idx="831">16</cx:pt>
          <cx:pt idx="832">18</cx:pt>
          <cx:pt idx="833">17</cx:pt>
          <cx:pt idx="834">17</cx:pt>
          <cx:pt idx="835">17</cx:pt>
          <cx:pt idx="836">17</cx:pt>
          <cx:pt idx="837">18</cx:pt>
          <cx:pt idx="838">13</cx:pt>
          <cx:pt idx="839">15</cx:pt>
          <cx:pt idx="840">20</cx:pt>
          <cx:pt idx="841">12</cx:pt>
          <cx:pt idx="842">18</cx:pt>
          <cx:pt idx="843">20</cx:pt>
          <cx:pt idx="844">18</cx:pt>
          <cx:pt idx="845">19</cx:pt>
          <cx:pt idx="846">20</cx:pt>
          <cx:pt idx="847">14</cx:pt>
          <cx:pt idx="848">17</cx:pt>
          <cx:pt idx="849">15</cx:pt>
          <cx:pt idx="850">19</cx:pt>
          <cx:pt idx="851">15</cx:pt>
          <cx:pt idx="852">16</cx:pt>
          <cx:pt idx="853">16</cx:pt>
          <cx:pt idx="854">15</cx:pt>
          <cx:pt idx="855">18</cx:pt>
          <cx:pt idx="856">17</cx:pt>
          <cx:pt idx="857">18</cx:pt>
          <cx:pt idx="858">17</cx:pt>
          <cx:pt idx="859">19</cx:pt>
          <cx:pt idx="860">14</cx:pt>
          <cx:pt idx="861">16</cx:pt>
          <cx:pt idx="862">10</cx:pt>
          <cx:pt idx="863">18</cx:pt>
          <cx:pt idx="864">11</cx:pt>
          <cx:pt idx="865">17</cx:pt>
          <cx:pt idx="866">15</cx:pt>
          <cx:pt idx="867">17</cx:pt>
          <cx:pt idx="868">19</cx:pt>
          <cx:pt idx="869">18</cx:pt>
          <cx:pt idx="870">15</cx:pt>
          <cx:pt idx="871">13</cx:pt>
          <cx:pt idx="872">9</cx:pt>
          <cx:pt idx="873">11</cx:pt>
          <cx:pt idx="874">18</cx:pt>
          <cx:pt idx="875">12</cx:pt>
          <cx:pt idx="876">14</cx:pt>
          <cx:pt idx="877">9</cx:pt>
          <cx:pt idx="878">14</cx:pt>
          <cx:pt idx="879">14</cx:pt>
          <cx:pt idx="880">10</cx:pt>
          <cx:pt idx="881">10</cx:pt>
          <cx:pt idx="882">9</cx:pt>
          <cx:pt idx="883">14</cx:pt>
          <cx:pt idx="884">16</cx:pt>
          <cx:pt idx="885">12</cx:pt>
          <cx:pt idx="886">12</cx:pt>
          <cx:pt idx="887">12</cx:pt>
          <cx:pt idx="888">10</cx:pt>
          <cx:pt idx="889">18</cx:pt>
          <cx:pt idx="890">15</cx:pt>
          <cx:pt idx="891">13</cx:pt>
          <cx:pt idx="892">13</cx:pt>
          <cx:pt idx="893">8</cx:pt>
          <cx:pt idx="894">11</cx:pt>
          <cx:pt idx="895">14</cx:pt>
          <cx:pt idx="896">11</cx:pt>
          <cx:pt idx="897">13</cx:pt>
          <cx:pt idx="898">8</cx:pt>
          <cx:pt idx="899">15</cx:pt>
          <cx:pt idx="900">9</cx:pt>
          <cx:pt idx="901">7</cx:pt>
          <cx:pt idx="902">11</cx:pt>
          <cx:pt idx="903">13</cx:pt>
          <cx:pt idx="904">7</cx:pt>
          <cx:pt idx="905">9</cx:pt>
          <cx:pt idx="906">14</cx:pt>
          <cx:pt idx="907">16</cx:pt>
          <cx:pt idx="908">6</cx:pt>
          <cx:pt idx="909">11</cx:pt>
          <cx:pt idx="910">13</cx:pt>
          <cx:pt idx="911">11</cx:pt>
          <cx:pt idx="912">7</cx:pt>
          <cx:pt idx="913">13</cx:pt>
          <cx:pt idx="914">7</cx:pt>
          <cx:pt idx="915">12</cx:pt>
          <cx:pt idx="916">11</cx:pt>
          <cx:pt idx="917">7</cx:pt>
          <cx:pt idx="918">16</cx:pt>
          <cx:pt idx="919">9</cx:pt>
          <cx:pt idx="920">12</cx:pt>
          <cx:pt idx="921">14</cx:pt>
          <cx:pt idx="922">18</cx:pt>
          <cx:pt idx="923">15</cx:pt>
          <cx:pt idx="924">17</cx:pt>
          <cx:pt idx="925">10</cx:pt>
          <cx:pt idx="926">13</cx:pt>
          <cx:pt idx="927">18</cx:pt>
          <cx:pt idx="928">11</cx:pt>
          <cx:pt idx="929">15</cx:pt>
          <cx:pt idx="930">11</cx:pt>
          <cx:pt idx="931">7</cx:pt>
          <cx:pt idx="932">12</cx:pt>
          <cx:pt idx="933">11</cx:pt>
          <cx:pt idx="934">13</cx:pt>
          <cx:pt idx="935">11</cx:pt>
          <cx:pt idx="936">2</cx:pt>
          <cx:pt idx="937">16</cx:pt>
          <cx:pt idx="938">17</cx:pt>
          <cx:pt idx="939">17</cx:pt>
          <cx:pt idx="940">9</cx:pt>
          <cx:pt idx="941">16</cx:pt>
          <cx:pt idx="942">12</cx:pt>
          <cx:pt idx="943">12</cx:pt>
          <cx:pt idx="944">12</cx:pt>
          <cx:pt idx="945">9</cx:pt>
          <cx:pt idx="946">9</cx:pt>
          <cx:pt idx="947">16</cx:pt>
          <cx:pt idx="948">16</cx:pt>
          <cx:pt idx="949">17</cx:pt>
          <cx:pt idx="950">7</cx:pt>
          <cx:pt idx="951">15</cx:pt>
          <cx:pt idx="952">12</cx:pt>
          <cx:pt idx="953">7</cx:pt>
          <cx:pt idx="954">14</cx:pt>
          <cx:pt idx="955">10</cx:pt>
          <cx:pt idx="956">11</cx:pt>
          <cx:pt idx="957">9</cx:pt>
          <cx:pt idx="958">11</cx:pt>
          <cx:pt idx="959">7</cx:pt>
          <cx:pt idx="960">8</cx:pt>
          <cx:pt idx="961">8</cx:pt>
          <cx:pt idx="962">14</cx:pt>
          <cx:pt idx="963">12</cx:pt>
          <cx:pt idx="964">14</cx:pt>
          <cx:pt idx="965">16</cx:pt>
          <cx:pt idx="966">17</cx:pt>
          <cx:pt idx="967">18</cx:pt>
          <cx:pt idx="968">13</cx:pt>
          <cx:pt idx="969">15</cx:pt>
          <cx:pt idx="970">17</cx:pt>
          <cx:pt idx="971">14</cx:pt>
          <cx:pt idx="972">20</cx:pt>
          <cx:pt idx="973">16</cx:pt>
          <cx:pt idx="974">14</cx:pt>
          <cx:pt idx="975">13</cx:pt>
          <cx:pt idx="976">13</cx:pt>
          <cx:pt idx="977">19</cx:pt>
          <cx:pt idx="978">13</cx:pt>
          <cx:pt idx="979">14</cx:pt>
          <cx:pt idx="980">18</cx:pt>
          <cx:pt idx="981">18</cx:pt>
          <cx:pt idx="982">13</cx:pt>
          <cx:pt idx="983">15</cx:pt>
          <cx:pt idx="984">14</cx:pt>
          <cx:pt idx="985">8</cx:pt>
          <cx:pt idx="986">7</cx:pt>
          <cx:pt idx="987">8</cx:pt>
          <cx:pt idx="988">7</cx:pt>
          <cx:pt idx="989">9</cx:pt>
          <cx:pt idx="990">13</cx:pt>
          <cx:pt idx="991">12</cx:pt>
          <cx:pt idx="992">11</cx:pt>
          <cx:pt idx="993">10</cx:pt>
          <cx:pt idx="994">10</cx:pt>
          <cx:pt idx="995">11</cx:pt>
          <cx:pt idx="996">7</cx:pt>
          <cx:pt idx="997">15</cx:pt>
          <cx:pt idx="998">7</cx:pt>
          <cx:pt idx="999">9</cx:pt>
          <cx:pt idx="1000">2</cx:pt>
          <cx:pt idx="1001">15</cx:pt>
          <cx:pt idx="1002">11</cx:pt>
          <cx:pt idx="1003">5</cx:pt>
          <cx:pt idx="1004">14</cx:pt>
          <cx:pt idx="1005">11</cx:pt>
          <cx:pt idx="1006">9</cx:pt>
          <cx:pt idx="1007">11</cx:pt>
          <cx:pt idx="1008">4</cx:pt>
          <cx:pt idx="1009">17</cx:pt>
          <cx:pt idx="1010">14</cx:pt>
          <cx:pt idx="1011">18</cx:pt>
          <cx:pt idx="1012">11</cx:pt>
          <cx:pt idx="1013">19</cx:pt>
          <cx:pt idx="1014">6</cx:pt>
          <cx:pt idx="1015">6</cx:pt>
          <cx:pt idx="1016">10</cx:pt>
          <cx:pt idx="1017">12</cx:pt>
          <cx:pt idx="1018">1</cx:pt>
          <cx:pt idx="1019">8</cx:pt>
          <cx:pt idx="1020">10</cx:pt>
          <cx:pt idx="1021">10</cx:pt>
          <cx:pt idx="1022">2</cx:pt>
          <cx:pt idx="1023">9</cx:pt>
          <cx:pt idx="1024">12</cx:pt>
          <cx:pt idx="1025">14</cx:pt>
          <cx:pt idx="1026">13</cx:pt>
          <cx:pt idx="1027">14</cx:pt>
          <cx:pt idx="1028">16</cx:pt>
          <cx:pt idx="1029">17</cx:pt>
          <cx:pt idx="1030">16</cx:pt>
          <cx:pt idx="1031">11</cx:pt>
          <cx:pt idx="1032">9</cx:pt>
          <cx:pt idx="1033">17</cx:pt>
          <cx:pt idx="1034">13</cx:pt>
          <cx:pt idx="1035">12</cx:pt>
          <cx:pt idx="1036">19</cx:pt>
          <cx:pt idx="1037">13</cx:pt>
          <cx:pt idx="1038">13</cx:pt>
          <cx:pt idx="1039">13</cx:pt>
          <cx:pt idx="1040">13</cx:pt>
          <cx:pt idx="1041">16</cx:pt>
          <cx:pt idx="1042">16</cx:pt>
          <cx:pt idx="1043">14</cx:pt>
          <cx:pt idx="1044">16</cx:pt>
          <cx:pt idx="1045">13</cx:pt>
          <cx:pt idx="1046">16</cx:pt>
          <cx:pt idx="1047">9</cx:pt>
          <cx:pt idx="1048">8</cx:pt>
          <cx:pt idx="1049">14</cx:pt>
          <cx:pt idx="1050">12</cx:pt>
          <cx:pt idx="1051">13</cx:pt>
          <cx:pt idx="1052">13</cx:pt>
          <cx:pt idx="1053">12</cx:pt>
          <cx:pt idx="1054">18</cx:pt>
          <cx:pt idx="1055">17</cx:pt>
          <cx:pt idx="1056">12</cx:pt>
          <cx:pt idx="1057">12</cx:pt>
          <cx:pt idx="1058">7</cx:pt>
          <cx:pt idx="1059">14</cx:pt>
          <cx:pt idx="1060">9</cx:pt>
          <cx:pt idx="1061">14</cx:pt>
          <cx:pt idx="1062">15</cx:pt>
          <cx:pt idx="1063">12</cx:pt>
          <cx:pt idx="1064">13</cx:pt>
          <cx:pt idx="1065">16</cx:pt>
          <cx:pt idx="1066">13</cx:pt>
          <cx:pt idx="1067">10</cx:pt>
          <cx:pt idx="1068">12</cx:pt>
          <cx:pt idx="1069">12</cx:pt>
          <cx:pt idx="1070">11</cx:pt>
          <cx:pt idx="1071">11</cx:pt>
          <cx:pt idx="1072">10</cx:pt>
          <cx:pt idx="1073">16</cx:pt>
          <cx:pt idx="1074">13</cx:pt>
          <cx:pt idx="1075">7</cx:pt>
          <cx:pt idx="1076">14</cx:pt>
          <cx:pt idx="1077">11</cx:pt>
          <cx:pt idx="1078">13</cx:pt>
          <cx:pt idx="1079">6</cx:pt>
          <cx:pt idx="1080">12</cx:pt>
          <cx:pt idx="1081">14</cx:pt>
          <cx:pt idx="1082">10</cx:pt>
          <cx:pt idx="1083">14</cx:pt>
          <cx:pt idx="1084">16</cx:pt>
          <cx:pt idx="1085">14</cx:pt>
          <cx:pt idx="1086">19</cx:pt>
          <cx:pt idx="1087">9</cx:pt>
          <cx:pt idx="1088">14</cx:pt>
          <cx:pt idx="1089">18</cx:pt>
          <cx:pt idx="1090">8</cx:pt>
          <cx:pt idx="1091">18</cx:pt>
          <cx:pt idx="1092">16</cx:pt>
          <cx:pt idx="1093">12</cx:pt>
          <cx:pt idx="1094">9</cx:pt>
          <cx:pt idx="1095">9</cx:pt>
          <cx:pt idx="1096">9</cx:pt>
          <cx:pt idx="1097">9</cx:pt>
          <cx:pt idx="1098">9</cx:pt>
          <cx:pt idx="1099">13</cx:pt>
          <cx:pt idx="1100">12</cx:pt>
          <cx:pt idx="1101">14</cx:pt>
          <cx:pt idx="1102">17</cx:pt>
          <cx:pt idx="1103">10</cx:pt>
          <cx:pt idx="1104">14</cx:pt>
          <cx:pt idx="1105">15</cx:pt>
          <cx:pt idx="1106">15</cx:pt>
          <cx:pt idx="1107">11</cx:pt>
          <cx:pt idx="1108">12</cx:pt>
          <cx:pt idx="1109">13</cx:pt>
          <cx:pt idx="1110">5</cx:pt>
          <cx:pt idx="1111">11</cx:pt>
          <cx:pt idx="1112">15</cx:pt>
          <cx:pt idx="1113">8</cx:pt>
          <cx:pt idx="1114">10</cx:pt>
          <cx:pt idx="1115">3</cx:pt>
          <cx:pt idx="1116">7</cx:pt>
          <cx:pt idx="1117">12</cx:pt>
          <cx:pt idx="1118">12</cx:pt>
          <cx:pt idx="1119">16</cx:pt>
          <cx:pt idx="1120">13</cx:pt>
          <cx:pt idx="1121">12</cx:pt>
          <cx:pt idx="1122">4</cx:pt>
          <cx:pt idx="1123">11</cx:pt>
          <cx:pt idx="1124">11</cx:pt>
          <cx:pt idx="1125">12</cx:pt>
          <cx:pt idx="1126">15</cx:pt>
          <cx:pt idx="1127">10</cx:pt>
          <cx:pt idx="1128">17</cx:pt>
          <cx:pt idx="1129">17</cx:pt>
          <cx:pt idx="1130">12</cx:pt>
          <cx:pt idx="1131">13</cx:pt>
          <cx:pt idx="1132">8</cx:pt>
          <cx:pt idx="1133">13</cx:pt>
          <cx:pt idx="1134">5</cx:pt>
          <cx:pt idx="1135">8</cx:pt>
          <cx:pt idx="1136">8</cx:pt>
          <cx:pt idx="1137">9</cx:pt>
          <cx:pt idx="1138">12</cx:pt>
          <cx:pt idx="1139">11</cx:pt>
          <cx:pt idx="1140">5</cx:pt>
          <cx:pt idx="1141">12</cx:pt>
          <cx:pt idx="1142">15</cx:pt>
          <cx:pt idx="1143">12</cx:pt>
          <cx:pt idx="1144">13</cx:pt>
          <cx:pt idx="1145">13</cx:pt>
          <cx:pt idx="1146">12</cx:pt>
          <cx:pt idx="1147">8</cx:pt>
          <cx:pt idx="1148">2</cx:pt>
          <cx:pt idx="1149">14</cx:pt>
          <cx:pt idx="1150">11</cx:pt>
          <cx:pt idx="1151">9</cx:pt>
          <cx:pt idx="1152">10</cx:pt>
          <cx:pt idx="1153">12</cx:pt>
          <cx:pt idx="1154">9</cx:pt>
          <cx:pt idx="1155">16</cx:pt>
          <cx:pt idx="1156">9</cx:pt>
          <cx:pt idx="1157">7</cx:pt>
          <cx:pt idx="1158">7</cx:pt>
          <cx:pt idx="1159">10</cx:pt>
          <cx:pt idx="1160">11</cx:pt>
          <cx:pt idx="1161">8</cx:pt>
          <cx:pt idx="1162">7</cx:pt>
          <cx:pt idx="1163">16</cx:pt>
          <cx:pt idx="1164">9</cx:pt>
          <cx:pt idx="1165">9</cx:pt>
          <cx:pt idx="1166">10</cx:pt>
          <cx:pt idx="1167">15</cx:pt>
          <cx:pt idx="1168">7</cx:pt>
          <cx:pt idx="1169">11</cx:pt>
          <cx:pt idx="1170">9</cx:pt>
          <cx:pt idx="1171">12</cx:pt>
          <cx:pt idx="1172">9</cx:pt>
          <cx:pt idx="1173">16</cx:pt>
          <cx:pt idx="1174">15</cx:pt>
          <cx:pt idx="1175">8</cx:pt>
          <cx:pt idx="1176">7</cx:pt>
          <cx:pt idx="1177">11</cx:pt>
          <cx:pt idx="1178">12</cx:pt>
          <cx:pt idx="1179">12</cx:pt>
          <cx:pt idx="1180">15</cx:pt>
          <cx:pt idx="1181">12</cx:pt>
          <cx:pt idx="1182">17</cx:pt>
          <cx:pt idx="1183">18</cx:pt>
          <cx:pt idx="1184">18</cx:pt>
          <cx:pt idx="1185">8</cx:pt>
          <cx:pt idx="1186">14</cx:pt>
          <cx:pt idx="1187">9</cx:pt>
          <cx:pt idx="1188">12</cx:pt>
          <cx:pt idx="1189">5</cx:pt>
          <cx:pt idx="1190">18</cx:pt>
          <cx:pt idx="1191">11</cx:pt>
          <cx:pt idx="1192">9</cx:pt>
          <cx:pt idx="1193">16</cx:pt>
          <cx:pt idx="1194">11</cx:pt>
          <cx:pt idx="1195">13</cx:pt>
          <cx:pt idx="1196">9</cx:pt>
          <cx:pt idx="1197">14</cx:pt>
          <cx:pt idx="1198">14</cx:pt>
          <cx:pt idx="1199">10</cx:pt>
          <cx:pt idx="1200">12</cx:pt>
          <cx:pt idx="1201">7</cx:pt>
          <cx:pt idx="1202">12</cx:pt>
          <cx:pt idx="1203">9</cx:pt>
          <cx:pt idx="1204">13</cx:pt>
          <cx:pt idx="1205">10</cx:pt>
          <cx:pt idx="1206">6</cx:pt>
          <cx:pt idx="1207">13</cx:pt>
          <cx:pt idx="1208">13</cx:pt>
          <cx:pt idx="1209">6</cx:pt>
          <cx:pt idx="1210">10</cx:pt>
          <cx:pt idx="1211">11</cx:pt>
          <cx:pt idx="1212">4</cx:pt>
          <cx:pt idx="1213">8</cx:pt>
          <cx:pt idx="1214">13</cx:pt>
          <cx:pt idx="1215">17</cx:pt>
          <cx:pt idx="1216">3</cx:pt>
          <cx:pt idx="1217">9</cx:pt>
          <cx:pt idx="1218">10</cx:pt>
          <cx:pt idx="1219">10</cx:pt>
          <cx:pt idx="1220">11</cx:pt>
          <cx:pt idx="1221">9</cx:pt>
          <cx:pt idx="1222">11</cx:pt>
          <cx:pt idx="1223">11</cx:pt>
          <cx:pt idx="1224">14</cx:pt>
          <cx:pt idx="1225">8</cx:pt>
          <cx:pt idx="1226">15</cx:pt>
          <cx:pt idx="1227">19</cx:pt>
          <cx:pt idx="1228">18</cx:pt>
          <cx:pt idx="1229">16</cx:pt>
          <cx:pt idx="1230">11</cx:pt>
          <cx:pt idx="1231">15</cx:pt>
          <cx:pt idx="1232">16</cx:pt>
          <cx:pt idx="1233">9</cx:pt>
          <cx:pt idx="1234">13</cx:pt>
          <cx:pt idx="1235">16</cx:pt>
          <cx:pt idx="1236">13</cx:pt>
          <cx:pt idx="1237">12</cx:pt>
          <cx:pt idx="1238">13</cx:pt>
          <cx:pt idx="1239">18</cx:pt>
          <cx:pt idx="1240">17</cx:pt>
          <cx:pt idx="1241">17</cx:pt>
          <cx:pt idx="1242">13</cx:pt>
          <cx:pt idx="1243">10</cx:pt>
          <cx:pt idx="1244">16</cx:pt>
          <cx:pt idx="1245">15</cx:pt>
          <cx:pt idx="1246">15</cx:pt>
          <cx:pt idx="1247">17</cx:pt>
          <cx:pt idx="1248">11</cx:pt>
          <cx:pt idx="1249">13</cx:pt>
          <cx:pt idx="1250">16</cx:pt>
          <cx:pt idx="1251">13</cx:pt>
          <cx:pt idx="1252">16</cx:pt>
          <cx:pt idx="1253">18</cx:pt>
          <cx:pt idx="1254">18</cx:pt>
          <cx:pt idx="1255">8</cx:pt>
          <cx:pt idx="1256">20</cx:pt>
          <cx:pt idx="1257">19</cx:pt>
          <cx:pt idx="1258">13</cx:pt>
          <cx:pt idx="1259">11</cx:pt>
          <cx:pt idx="1260">10</cx:pt>
          <cx:pt idx="1261">14</cx:pt>
          <cx:pt idx="1262">13</cx:pt>
          <cx:pt idx="1263">7</cx:pt>
          <cx:pt idx="1264">16</cx:pt>
          <cx:pt idx="1265">11</cx:pt>
          <cx:pt idx="1266">5</cx:pt>
          <cx:pt idx="1267">14</cx:pt>
          <cx:pt idx="1268">11</cx:pt>
          <cx:pt idx="1269">12</cx:pt>
          <cx:pt idx="1270">19</cx:pt>
          <cx:pt idx="1271">12</cx:pt>
          <cx:pt idx="1272">9</cx:pt>
          <cx:pt idx="1273">4</cx:pt>
          <cx:pt idx="1274">10</cx:pt>
          <cx:pt idx="1275">11</cx:pt>
          <cx:pt idx="1276">10</cx:pt>
          <cx:pt idx="1277">9</cx:pt>
          <cx:pt idx="1278">7</cx:pt>
          <cx:pt idx="1279">14</cx:pt>
          <cx:pt idx="1280">10</cx:pt>
          <cx:pt idx="1281">17</cx:pt>
          <cx:pt idx="1282">16</cx:pt>
          <cx:pt idx="1283">15</cx:pt>
          <cx:pt idx="1284">10</cx:pt>
          <cx:pt idx="1285">16</cx:pt>
          <cx:pt idx="1286">11</cx:pt>
          <cx:pt idx="1287">15</cx:pt>
          <cx:pt idx="1288">14</cx:pt>
          <cx:pt idx="1289">13</cx:pt>
          <cx:pt idx="1290">12</cx:pt>
          <cx:pt idx="1291">12</cx:pt>
          <cx:pt idx="1292">13</cx:pt>
          <cx:pt idx="1293">8</cx:pt>
          <cx:pt idx="1294">13</cx:pt>
          <cx:pt idx="1295">15</cx:pt>
          <cx:pt idx="1296">13</cx:pt>
          <cx:pt idx="1297">13</cx:pt>
          <cx:pt idx="1298">9</cx:pt>
          <cx:pt idx="1299">10</cx:pt>
          <cx:pt idx="1300">19</cx:pt>
          <cx:pt idx="1301">14</cx:pt>
          <cx:pt idx="1302">15</cx:pt>
          <cx:pt idx="1303">12</cx:pt>
          <cx:pt idx="1304">13</cx:pt>
          <cx:pt idx="1305">12</cx:pt>
          <cx:pt idx="1306">16</cx:pt>
          <cx:pt idx="1307">14</cx:pt>
          <cx:pt idx="1308">16</cx:pt>
          <cx:pt idx="1309">7</cx:pt>
          <cx:pt idx="1310">14</cx:pt>
          <cx:pt idx="1311">20</cx:pt>
          <cx:pt idx="1312">12</cx:pt>
          <cx:pt idx="1313">8</cx:pt>
          <cx:pt idx="1314">17</cx:pt>
          <cx:pt idx="1315">15</cx:pt>
          <cx:pt idx="1316">16</cx:pt>
          <cx:pt idx="1317">15</cx:pt>
          <cx:pt idx="1318">10</cx:pt>
          <cx:pt idx="1319">10</cx:pt>
          <cx:pt idx="1320">11</cx:pt>
          <cx:pt idx="1321">16</cx:pt>
          <cx:pt idx="1322">11</cx:pt>
          <cx:pt idx="1323">12</cx:pt>
          <cx:pt idx="1324">10</cx:pt>
          <cx:pt idx="1325">11</cx:pt>
          <cx:pt idx="1326">10</cx:pt>
          <cx:pt idx="1327">13</cx:pt>
          <cx:pt idx="1328">15</cx:pt>
          <cx:pt idx="1329">13</cx:pt>
          <cx:pt idx="1330">10</cx:pt>
          <cx:pt idx="1331">8</cx:pt>
          <cx:pt idx="1332">15</cx:pt>
          <cx:pt idx="1333">12</cx:pt>
          <cx:pt idx="1334">13</cx:pt>
          <cx:pt idx="1335">12</cx:pt>
          <cx:pt idx="1336">12</cx:pt>
          <cx:pt idx="1337">11</cx:pt>
          <cx:pt idx="1338">11</cx:pt>
          <cx:pt idx="1339">9</cx:pt>
          <cx:pt idx="1340">18</cx:pt>
          <cx:pt idx="1341">12</cx:pt>
          <cx:pt idx="1342">16</cx:pt>
          <cx:pt idx="1343">6</cx:pt>
          <cx:pt idx="1344">11</cx:pt>
          <cx:pt idx="1345">16</cx:pt>
          <cx:pt idx="1346">7</cx:pt>
          <cx:pt idx="1347">9</cx:pt>
          <cx:pt idx="1348">13</cx:pt>
          <cx:pt idx="1349">14</cx:pt>
          <cx:pt idx="1350">19</cx:pt>
          <cx:pt idx="1351">15</cx:pt>
          <cx:pt idx="1352">13</cx:pt>
          <cx:pt idx="1353">11</cx:pt>
          <cx:pt idx="1354">9</cx:pt>
          <cx:pt idx="1355">15</cx:pt>
          <cx:pt idx="1356">14</cx:pt>
          <cx:pt idx="1357">12</cx:pt>
          <cx:pt idx="1358">11</cx:pt>
          <cx:pt idx="1359">12</cx:pt>
          <cx:pt idx="1360">14</cx:pt>
          <cx:pt idx="1361">7</cx:pt>
          <cx:pt idx="1362">10</cx:pt>
          <cx:pt idx="1363">16</cx:pt>
          <cx:pt idx="1364">6</cx:pt>
          <cx:pt idx="1365">8</cx:pt>
          <cx:pt idx="1366">15</cx:pt>
          <cx:pt idx="1367">13</cx:pt>
          <cx:pt idx="1368">9</cx:pt>
          <cx:pt idx="1369">8</cx:pt>
          <cx:pt idx="1370">16</cx:pt>
          <cx:pt idx="1371">6</cx:pt>
          <cx:pt idx="1372">12</cx:pt>
          <cx:pt idx="1373">12</cx:pt>
          <cx:pt idx="1374">16</cx:pt>
          <cx:pt idx="1375">15</cx:pt>
          <cx:pt idx="1376">11</cx:pt>
          <cx:pt idx="1377">7</cx:pt>
          <cx:pt idx="1378">8</cx:pt>
          <cx:pt idx="1379">10</cx:pt>
          <cx:pt idx="1380">16</cx:pt>
          <cx:pt idx="1381">19</cx:pt>
          <cx:pt idx="1382">5</cx:pt>
          <cx:pt idx="1383">11</cx:pt>
          <cx:pt idx="1384">13</cx:pt>
          <cx:pt idx="1385">12</cx:pt>
          <cx:pt idx="1386">13</cx:pt>
          <cx:pt idx="1387">16</cx:pt>
          <cx:pt idx="1388">12</cx:pt>
          <cx:pt idx="1389">12</cx:pt>
          <cx:pt idx="1390">11</cx:pt>
          <cx:pt idx="1391">8</cx:pt>
          <cx:pt idx="1392">10</cx:pt>
          <cx:pt idx="1393">7</cx:pt>
          <cx:pt idx="1394">10</cx:pt>
          <cx:pt idx="1395">4</cx:pt>
          <cx:pt idx="1396">13</cx:pt>
          <cx:pt idx="1397">10</cx:pt>
          <cx:pt idx="1398">9</cx:pt>
          <cx:pt idx="1399">1</cx:pt>
          <cx:pt idx="1400">15</cx:pt>
          <cx:pt idx="1401">15</cx:pt>
          <cx:pt idx="1402">15</cx:pt>
          <cx:pt idx="1403">13</cx:pt>
          <cx:pt idx="1404">11</cx:pt>
          <cx:pt idx="1405">12</cx:pt>
          <cx:pt idx="1406">12</cx:pt>
          <cx:pt idx="1407">7</cx:pt>
          <cx:pt idx="1408">10</cx:pt>
          <cx:pt idx="1409">10</cx:pt>
          <cx:pt idx="1410">11</cx:pt>
          <cx:pt idx="1411">15</cx:pt>
          <cx:pt idx="1412">14</cx:pt>
          <cx:pt idx="1413">13</cx:pt>
          <cx:pt idx="1414">8</cx:pt>
          <cx:pt idx="1415">17</cx:pt>
          <cx:pt idx="1416">6</cx:pt>
          <cx:pt idx="1417">9</cx:pt>
          <cx:pt idx="1418">9</cx:pt>
          <cx:pt idx="1419">15</cx:pt>
          <cx:pt idx="1420">10</cx:pt>
          <cx:pt idx="1421">15</cx:pt>
          <cx:pt idx="1422">20</cx:pt>
          <cx:pt idx="1423">15</cx:pt>
          <cx:pt idx="1424">13</cx:pt>
          <cx:pt idx="1425">15</cx:pt>
          <cx:pt idx="1426">11</cx:pt>
          <cx:pt idx="1427">14</cx:pt>
          <cx:pt idx="1428">12</cx:pt>
          <cx:pt idx="1429">12</cx:pt>
          <cx:pt idx="1430">15</cx:pt>
          <cx:pt idx="1431">15</cx:pt>
          <cx:pt idx="1432">14</cx:pt>
          <cx:pt idx="1433">16</cx:pt>
          <cx:pt idx="1434">8</cx:pt>
          <cx:pt idx="1435">8</cx:pt>
          <cx:pt idx="1436">14</cx:pt>
          <cx:pt idx="1437">8</cx:pt>
          <cx:pt idx="1438">7</cx:pt>
          <cx:pt idx="1439">15</cx:pt>
          <cx:pt idx="1440">13</cx:pt>
          <cx:pt idx="1441">11</cx:pt>
          <cx:pt idx="1442">11</cx:pt>
          <cx:pt idx="1443">12</cx:pt>
          <cx:pt idx="1444">12</cx:pt>
          <cx:pt idx="1445">17</cx:pt>
          <cx:pt idx="1446">16</cx:pt>
          <cx:pt idx="1447">17</cx:pt>
          <cx:pt idx="1448">17</cx:pt>
          <cx:pt idx="1449">17</cx:pt>
          <cx:pt idx="1450">15</cx:pt>
          <cx:pt idx="1451">15</cx:pt>
          <cx:pt idx="1452">14</cx:pt>
          <cx:pt idx="1453">19</cx:pt>
          <cx:pt idx="1454">12</cx:pt>
          <cx:pt idx="1455">13</cx:pt>
          <cx:pt idx="1456">17</cx:pt>
          <cx:pt idx="1457">11</cx:pt>
          <cx:pt idx="1458">15</cx:pt>
          <cx:pt idx="1459">18</cx:pt>
          <cx:pt idx="1460">11</cx:pt>
          <cx:pt idx="1461">8</cx:pt>
          <cx:pt idx="1462">11</cx:pt>
          <cx:pt idx="1463">13</cx:pt>
          <cx:pt idx="1464">15</cx:pt>
          <cx:pt idx="1465">15</cx:pt>
          <cx:pt idx="1466">18</cx:pt>
          <cx:pt idx="1467">8</cx:pt>
          <cx:pt idx="1468">17</cx:pt>
          <cx:pt idx="1469">13</cx:pt>
          <cx:pt idx="1470">18</cx:pt>
          <cx:pt idx="1471">18</cx:pt>
          <cx:pt idx="1472">13</cx:pt>
          <cx:pt idx="1473">12</cx:pt>
          <cx:pt idx="1474">13</cx:pt>
          <cx:pt idx="1475">13</cx:pt>
          <cx:pt idx="1476">14</cx:pt>
          <cx:pt idx="1477">14</cx:pt>
          <cx:pt idx="1478">15</cx:pt>
          <cx:pt idx="1479">14</cx:pt>
          <cx:pt idx="1480">17</cx:pt>
          <cx:pt idx="1481">6</cx:pt>
          <cx:pt idx="1482">15</cx:pt>
          <cx:pt idx="1483">15</cx:pt>
          <cx:pt idx="1484">15</cx:pt>
          <cx:pt idx="1485">17</cx:pt>
          <cx:pt idx="1486">17</cx:pt>
          <cx:pt idx="1487">14</cx:pt>
          <cx:pt idx="1488">13</cx:pt>
          <cx:pt idx="1489">7</cx:pt>
          <cx:pt idx="1490">14</cx:pt>
          <cx:pt idx="1491">17</cx:pt>
          <cx:pt idx="1492">18</cx:pt>
          <cx:pt idx="1493">17</cx:pt>
          <cx:pt idx="1494">14</cx:pt>
          <cx:pt idx="1495">13</cx:pt>
          <cx:pt idx="1496">5</cx:pt>
          <cx:pt idx="1497">11</cx:pt>
          <cx:pt idx="1498">12</cx:pt>
          <cx:pt idx="1499">15</cx:pt>
          <cx:pt idx="1500">12</cx:pt>
          <cx:pt idx="1501">7</cx:pt>
          <cx:pt idx="1502">20</cx:pt>
          <cx:pt idx="1503">13</cx:pt>
          <cx:pt idx="1504">6</cx:pt>
          <cx:pt idx="1505">11</cx:pt>
          <cx:pt idx="1506">18</cx:pt>
          <cx:pt idx="1507">10</cx:pt>
          <cx:pt idx="1508">7</cx:pt>
          <cx:pt idx="1509">16</cx:pt>
          <cx:pt idx="1510">17</cx:pt>
          <cx:pt idx="1511">12</cx:pt>
          <cx:pt idx="1512">12</cx:pt>
          <cx:pt idx="1513">20</cx:pt>
          <cx:pt idx="1514">11</cx:pt>
          <cx:pt idx="1515">15</cx:pt>
          <cx:pt idx="1516">20</cx:pt>
          <cx:pt idx="1517">17</cx:pt>
          <cx:pt idx="1518">11</cx:pt>
          <cx:pt idx="1519">14</cx:pt>
          <cx:pt idx="1520">13</cx:pt>
          <cx:pt idx="1521">14</cx:pt>
          <cx:pt idx="1522">15</cx:pt>
          <cx:pt idx="1523">12</cx:pt>
          <cx:pt idx="1524">11</cx:pt>
          <cx:pt idx="1525">14</cx:pt>
          <cx:pt idx="1526">18</cx:pt>
          <cx:pt idx="1527">16</cx:pt>
          <cx:pt idx="1528">9</cx:pt>
          <cx:pt idx="1529">16</cx:pt>
          <cx:pt idx="1530">14</cx:pt>
          <cx:pt idx="1531">16</cx:pt>
          <cx:pt idx="1532">18</cx:pt>
          <cx:pt idx="1533">12</cx:pt>
          <cx:pt idx="1534">14</cx:pt>
          <cx:pt idx="1535">11</cx:pt>
          <cx:pt idx="1536">14</cx:pt>
          <cx:pt idx="1537">7</cx:pt>
          <cx:pt idx="1538">13</cx:pt>
          <cx:pt idx="1539">11</cx:pt>
          <cx:pt idx="1540">11</cx:pt>
          <cx:pt idx="1541">11</cx:pt>
          <cx:pt idx="1542">15</cx:pt>
          <cx:pt idx="1543">14</cx:pt>
          <cx:pt idx="1544">17</cx:pt>
          <cx:pt idx="1545">16</cx:pt>
          <cx:pt idx="1546">16</cx:pt>
          <cx:pt idx="1547">16</cx:pt>
          <cx:pt idx="1548">11</cx:pt>
          <cx:pt idx="1549">14</cx:pt>
          <cx:pt idx="1550">17</cx:pt>
          <cx:pt idx="1551">14</cx:pt>
          <cx:pt idx="1552">14</cx:pt>
          <cx:pt idx="1553">13</cx:pt>
          <cx:pt idx="1554">9</cx:pt>
          <cx:pt idx="1555">10</cx:pt>
          <cx:pt idx="1556">13</cx:pt>
          <cx:pt idx="1557">10</cx:pt>
          <cx:pt idx="1558">5</cx:pt>
          <cx:pt idx="1559">15</cx:pt>
          <cx:pt idx="1560">10</cx:pt>
          <cx:pt idx="1561">18</cx:pt>
          <cx:pt idx="1562">8</cx:pt>
          <cx:pt idx="1563">18</cx:pt>
          <cx:pt idx="1564">13</cx:pt>
          <cx:pt idx="1565">10</cx:pt>
          <cx:pt idx="1566">13</cx:pt>
          <cx:pt idx="1567">13</cx:pt>
          <cx:pt idx="1568">7</cx:pt>
          <cx:pt idx="1569">10</cx:pt>
          <cx:pt idx="1570">8</cx:pt>
          <cx:pt idx="1571">7</cx:pt>
          <cx:pt idx="1572">13</cx:pt>
          <cx:pt idx="1573">9</cx:pt>
          <cx:pt idx="1574">8</cx:pt>
          <cx:pt idx="1575">16</cx:pt>
          <cx:pt idx="1576">11</cx:pt>
          <cx:pt idx="1577">15</cx:pt>
          <cx:pt idx="1578">12</cx:pt>
          <cx:pt idx="1579">9</cx:pt>
          <cx:pt idx="1580">11</cx:pt>
          <cx:pt idx="1581">10</cx:pt>
          <cx:pt idx="1582">11</cx:pt>
          <cx:pt idx="1583">12</cx:pt>
          <cx:pt idx="1584">15</cx:pt>
          <cx:pt idx="1585">15</cx:pt>
          <cx:pt idx="1586">9</cx:pt>
          <cx:pt idx="1587">9</cx:pt>
          <cx:pt idx="1588">9</cx:pt>
          <cx:pt idx="1589">9</cx:pt>
          <cx:pt idx="1590">16</cx:pt>
          <cx:pt idx="1591">6</cx:pt>
          <cx:pt idx="1592">13</cx:pt>
          <cx:pt idx="1593">9</cx:pt>
          <cx:pt idx="1594">13</cx:pt>
          <cx:pt idx="1595">20</cx:pt>
          <cx:pt idx="1596">15</cx:pt>
          <cx:pt idx="1597">17</cx:pt>
          <cx:pt idx="1598">18</cx:pt>
          <cx:pt idx="1599">18</cx:pt>
          <cx:pt idx="1600">15</cx:pt>
          <cx:pt idx="1601">15</cx:pt>
          <cx:pt idx="1602">9</cx:pt>
          <cx:pt idx="1603">18</cx:pt>
          <cx:pt idx="1604">14</cx:pt>
          <cx:pt idx="1605">14</cx:pt>
          <cx:pt idx="1606">13</cx:pt>
          <cx:pt idx="1607">14</cx:pt>
          <cx:pt idx="1608">10</cx:pt>
          <cx:pt idx="1609">18</cx:pt>
          <cx:pt idx="1610">14</cx:pt>
          <cx:pt idx="1611">16</cx:pt>
          <cx:pt idx="1612">17</cx:pt>
          <cx:pt idx="1613">14</cx:pt>
          <cx:pt idx="1614">17</cx:pt>
          <cx:pt idx="1615">13</cx:pt>
          <cx:pt idx="1616">17</cx:pt>
          <cx:pt idx="1617">10</cx:pt>
          <cx:pt idx="1618">13</cx:pt>
          <cx:pt idx="1619">16</cx:pt>
          <cx:pt idx="1620">19</cx:pt>
          <cx:pt idx="1621">12</cx:pt>
          <cx:pt idx="1622">18</cx:pt>
          <cx:pt idx="1623">6</cx:pt>
          <cx:pt idx="1624">12</cx:pt>
          <cx:pt idx="1625">8</cx:pt>
          <cx:pt idx="1626">7</cx:pt>
          <cx:pt idx="1627">10</cx:pt>
          <cx:pt idx="1628">13</cx:pt>
          <cx:pt idx="1629">12</cx:pt>
          <cx:pt idx="1630">11</cx:pt>
          <cx:pt idx="1631">15</cx:pt>
          <cx:pt idx="1632">7</cx:pt>
          <cx:pt idx="1633">9</cx:pt>
          <cx:pt idx="1634">13</cx:pt>
          <cx:pt idx="1635">18</cx:pt>
          <cx:pt idx="1636">14</cx:pt>
          <cx:pt idx="1637">8</cx:pt>
          <cx:pt idx="1638">8</cx:pt>
          <cx:pt idx="1639">15</cx:pt>
          <cx:pt idx="1640">11</cx:pt>
          <cx:pt idx="1641">12</cx:pt>
          <cx:pt idx="1642">13</cx:pt>
          <cx:pt idx="1643">9</cx:pt>
          <cx:pt idx="1644">11</cx:pt>
          <cx:pt idx="1645">17</cx:pt>
          <cx:pt idx="1646">12</cx:pt>
          <cx:pt idx="1647">14</cx:pt>
          <cx:pt idx="1648">19</cx:pt>
          <cx:pt idx="1649">12</cx:pt>
          <cx:pt idx="1650">18</cx:pt>
          <cx:pt idx="1651">17</cx:pt>
          <cx:pt idx="1652">8</cx:pt>
          <cx:pt idx="1653">15</cx:pt>
          <cx:pt idx="1654">18</cx:pt>
          <cx:pt idx="1655">15</cx:pt>
          <cx:pt idx="1656">11</cx:pt>
          <cx:pt idx="1657">3</cx:pt>
          <cx:pt idx="1658">12</cx:pt>
          <cx:pt idx="1659">12</cx:pt>
          <cx:pt idx="1660">6</cx:pt>
          <cx:pt idx="1661">14</cx:pt>
          <cx:pt idx="1662">7</cx:pt>
          <cx:pt idx="1663">16</cx:pt>
          <cx:pt idx="1664">13</cx:pt>
          <cx:pt idx="1665">11</cx:pt>
          <cx:pt idx="1666">14</cx:pt>
          <cx:pt idx="1667">17</cx:pt>
          <cx:pt idx="1668">6</cx:pt>
          <cx:pt idx="1669">14</cx:pt>
          <cx:pt idx="1670">16</cx:pt>
          <cx:pt idx="1671">8</cx:pt>
          <cx:pt idx="1672">17</cx:pt>
          <cx:pt idx="1673">16</cx:pt>
          <cx:pt idx="1674">19</cx:pt>
          <cx:pt idx="1675">16</cx:pt>
          <cx:pt idx="1676">15</cx:pt>
          <cx:pt idx="1677">8</cx:pt>
          <cx:pt idx="1678">19</cx:pt>
          <cx:pt idx="1679">10</cx:pt>
          <cx:pt idx="1680">14</cx:pt>
          <cx:pt idx="1681">13</cx:pt>
          <cx:pt idx="1682">17</cx:pt>
          <cx:pt idx="1683">20</cx:pt>
          <cx:pt idx="1684">19</cx:pt>
          <cx:pt idx="1685">20</cx:pt>
          <cx:pt idx="1686">10</cx:pt>
          <cx:pt idx="1687">10</cx:pt>
          <cx:pt idx="1688">18</cx:pt>
          <cx:pt idx="1689">14</cx:pt>
          <cx:pt idx="1690">9</cx:pt>
          <cx:pt idx="1691">13</cx:pt>
          <cx:pt idx="1692">19</cx:pt>
          <cx:pt idx="1693">20</cx:pt>
          <cx:pt idx="1694">19</cx:pt>
          <cx:pt idx="1695">18</cx:pt>
          <cx:pt idx="1696">14</cx:pt>
          <cx:pt idx="1697">18</cx:pt>
          <cx:pt idx="1698">18</cx:pt>
          <cx:pt idx="1699">11</cx:pt>
          <cx:pt idx="1700">16</cx:pt>
          <cx:pt idx="1701">12</cx:pt>
          <cx:pt idx="1702">6</cx:pt>
          <cx:pt idx="1703">19</cx:pt>
          <cx:pt idx="1704">11</cx:pt>
          <cx:pt idx="1705">13</cx:pt>
          <cx:pt idx="1706">13</cx:pt>
          <cx:pt idx="1707">20</cx:pt>
          <cx:pt idx="1708">7</cx:pt>
          <cx:pt idx="1709">18</cx:pt>
          <cx:pt idx="1710">7</cx:pt>
          <cx:pt idx="1711">10</cx:pt>
          <cx:pt idx="1712">0</cx:pt>
          <cx:pt idx="1713">12</cx:pt>
          <cx:pt idx="1714">6</cx:pt>
          <cx:pt idx="1715">6</cx:pt>
          <cx:pt idx="1716">10</cx:pt>
          <cx:pt idx="1717">15</cx:pt>
          <cx:pt idx="1718">10</cx:pt>
          <cx:pt idx="1719">18</cx:pt>
          <cx:pt idx="1720">13</cx:pt>
          <cx:pt idx="1721">10</cx:pt>
          <cx:pt idx="1722">6</cx:pt>
          <cx:pt idx="1723">19</cx:pt>
          <cx:pt idx="1724">18</cx:pt>
          <cx:pt idx="1725">7</cx:pt>
          <cx:pt idx="1726">14</cx:pt>
          <cx:pt idx="1727">10</cx:pt>
          <cx:pt idx="1728">12</cx:pt>
          <cx:pt idx="1729">7</cx:pt>
          <cx:pt idx="1730">11</cx:pt>
          <cx:pt idx="1731">13</cx:pt>
          <cx:pt idx="1732">19</cx:pt>
          <cx:pt idx="1733">18</cx:pt>
          <cx:pt idx="1734">15</cx:pt>
          <cx:pt idx="1735">13</cx:pt>
          <cx:pt idx="1736">16</cx:pt>
          <cx:pt idx="1737">18</cx:pt>
          <cx:pt idx="1738">20</cx:pt>
          <cx:pt idx="1739">13</cx:pt>
          <cx:pt idx="1740">15</cx:pt>
          <cx:pt idx="1741">14</cx:pt>
          <cx:pt idx="1742">17</cx:pt>
          <cx:pt idx="1743">16</cx:pt>
          <cx:pt idx="1744">19</cx:pt>
          <cx:pt idx="1745">19</cx:pt>
          <cx:pt idx="1746">11</cx:pt>
          <cx:pt idx="1747">13</cx:pt>
          <cx:pt idx="1748">9</cx:pt>
          <cx:pt idx="1749">20</cx:pt>
          <cx:pt idx="1750">13</cx:pt>
          <cx:pt idx="1751">15</cx:pt>
          <cx:pt idx="1752">15</cx:pt>
          <cx:pt idx="1753">13</cx:pt>
          <cx:pt idx="1754">19</cx:pt>
          <cx:pt idx="1755">14</cx:pt>
          <cx:pt idx="1756">17</cx:pt>
          <cx:pt idx="1757">14</cx:pt>
          <cx:pt idx="1758">15</cx:pt>
          <cx:pt idx="1759">14</cx:pt>
          <cx:pt idx="1760">16</cx:pt>
          <cx:pt idx="1761">19</cx:pt>
          <cx:pt idx="1762">16</cx:pt>
          <cx:pt idx="1763">17</cx:pt>
          <cx:pt idx="1764">16</cx:pt>
          <cx:pt idx="1765">18</cx:pt>
          <cx:pt idx="1766">15</cx:pt>
          <cx:pt idx="1767">15</cx:pt>
          <cx:pt idx="1768">13</cx:pt>
          <cx:pt idx="1769">18</cx:pt>
          <cx:pt idx="1770">10</cx:pt>
          <cx:pt idx="1771">16</cx:pt>
          <cx:pt idx="1772">16</cx:pt>
          <cx:pt idx="1773">15</cx:pt>
          <cx:pt idx="1774">19</cx:pt>
          <cx:pt idx="1775">17</cx:pt>
          <cx:pt idx="1776">14</cx:pt>
          <cx:pt idx="1777">18</cx:pt>
          <cx:pt idx="1778">14</cx:pt>
          <cx:pt idx="1779">12</cx:pt>
          <cx:pt idx="1780">13</cx:pt>
          <cx:pt idx="1781">20</cx:pt>
          <cx:pt idx="1782">19</cx:pt>
          <cx:pt idx="1783">18</cx:pt>
          <cx:pt idx="1784">16</cx:pt>
          <cx:pt idx="1785">18</cx:pt>
          <cx:pt idx="1786">12</cx:pt>
          <cx:pt idx="1787">15</cx:pt>
          <cx:pt idx="1788">10</cx:pt>
          <cx:pt idx="1789">11</cx:pt>
          <cx:pt idx="1790">17</cx:pt>
          <cx:pt idx="1791">8</cx:pt>
          <cx:pt idx="1792">20</cx:pt>
          <cx:pt idx="1793">20</cx:pt>
          <cx:pt idx="1794">9</cx:pt>
          <cx:pt idx="1795">13</cx:pt>
          <cx:pt idx="1796">18</cx:pt>
          <cx:pt idx="1797">11</cx:pt>
          <cx:pt idx="1798">17</cx:pt>
          <cx:pt idx="1799">18</cx:pt>
          <cx:pt idx="1800">17</cx:pt>
          <cx:pt idx="1801">18</cx:pt>
          <cx:pt idx="1802">16</cx:pt>
          <cx:pt idx="1803">17</cx:pt>
          <cx:pt idx="1804">14</cx:pt>
          <cx:pt idx="1805">14</cx:pt>
          <cx:pt idx="1806">17</cx:pt>
          <cx:pt idx="1807">17</cx:pt>
          <cx:pt idx="1808">18</cx:pt>
          <cx:pt idx="1809">19</cx:pt>
          <cx:pt idx="1810">14</cx:pt>
          <cx:pt idx="1811">12</cx:pt>
          <cx:pt idx="1812">15</cx:pt>
          <cx:pt idx="1813">12</cx:pt>
          <cx:pt idx="1814">16</cx:pt>
          <cx:pt idx="1815">9</cx:pt>
          <cx:pt idx="1816">19</cx:pt>
          <cx:pt idx="1817">10</cx:pt>
          <cx:pt idx="1818">14</cx:pt>
          <cx:pt idx="1819">14</cx:pt>
          <cx:pt idx="1820">14</cx:pt>
          <cx:pt idx="1821">13</cx:pt>
          <cx:pt idx="1822">15</cx:pt>
          <cx:pt idx="1823">17</cx:pt>
          <cx:pt idx="1824">18</cx:pt>
          <cx:pt idx="1825">20</cx:pt>
          <cx:pt idx="1826">13</cx:pt>
          <cx:pt idx="1827">19</cx:pt>
          <cx:pt idx="1828">13</cx:pt>
          <cx:pt idx="1829">17</cx:pt>
          <cx:pt idx="1830">15</cx:pt>
          <cx:pt idx="1831">20</cx:pt>
          <cx:pt idx="1832">17</cx:pt>
          <cx:pt idx="1833">16</cx:pt>
          <cx:pt idx="1834">14</cx:pt>
          <cx:pt idx="1835">17</cx:pt>
          <cx:pt idx="1836">12</cx:pt>
          <cx:pt idx="1837">18</cx:pt>
          <cx:pt idx="1838">19</cx:pt>
          <cx:pt idx="1839">20</cx:pt>
          <cx:pt idx="1840">14</cx:pt>
          <cx:pt idx="1841">14</cx:pt>
          <cx:pt idx="1842">14</cx:pt>
          <cx:pt idx="1843">18</cx:pt>
          <cx:pt idx="1844">17</cx:pt>
          <cx:pt idx="1845">20</cx:pt>
          <cx:pt idx="1846">18</cx:pt>
          <cx:pt idx="1847">16</cx:pt>
          <cx:pt idx="1848">17</cx:pt>
          <cx:pt idx="1849">16</cx:pt>
          <cx:pt idx="1850">18</cx:pt>
          <cx:pt idx="1851">20</cx:pt>
          <cx:pt idx="1852">8</cx:pt>
          <cx:pt idx="1853">12</cx:pt>
          <cx:pt idx="1854">10</cx:pt>
          <cx:pt idx="1855">12</cx:pt>
          <cx:pt idx="1856">11</cx:pt>
          <cx:pt idx="1857">12</cx:pt>
          <cx:pt idx="1858">13</cx:pt>
          <cx:pt idx="1859">11</cx:pt>
          <cx:pt idx="1860">10</cx:pt>
          <cx:pt idx="1861">13</cx:pt>
          <cx:pt idx="1862">11</cx:pt>
          <cx:pt idx="1863">11</cx:pt>
          <cx:pt idx="1864">11</cx:pt>
          <cx:pt idx="1865">12</cx:pt>
          <cx:pt idx="1866">13</cx:pt>
          <cx:pt idx="1867">11</cx:pt>
          <cx:pt idx="1868">11</cx:pt>
          <cx:pt idx="1869">13</cx:pt>
          <cx:pt idx="1870">13</cx:pt>
          <cx:pt idx="1871">14</cx:pt>
          <cx:pt idx="1872">7</cx:pt>
          <cx:pt idx="1873">7</cx:pt>
          <cx:pt idx="1874">9</cx:pt>
          <cx:pt idx="1875">8</cx:pt>
          <cx:pt idx="1876">6</cx:pt>
          <cx:pt idx="1877">5</cx:pt>
          <cx:pt idx="1878">6</cx:pt>
          <cx:pt idx="1879">10</cx:pt>
          <cx:pt idx="1880">8</cx:pt>
          <cx:pt idx="1881">4</cx:pt>
          <cx:pt idx="1882">8</cx:pt>
          <cx:pt idx="1883">2</cx:pt>
          <cx:pt idx="1884">8</cx:pt>
          <cx:pt idx="1885">12</cx:pt>
          <cx:pt idx="1886">9</cx:pt>
          <cx:pt idx="1887">8</cx:pt>
          <cx:pt idx="1888">20</cx:pt>
          <cx:pt idx="1889">15</cx:pt>
          <cx:pt idx="1890">19</cx:pt>
          <cx:pt idx="1891">14</cx:pt>
          <cx:pt idx="1892">11</cx:pt>
          <cx:pt idx="1893">18</cx:pt>
          <cx:pt idx="1894">14</cx:pt>
          <cx:pt idx="1895">19</cx:pt>
          <cx:pt idx="1896">11</cx:pt>
          <cx:pt idx="1897">15</cx:pt>
          <cx:pt idx="1898">18</cx:pt>
          <cx:pt idx="1899">19</cx:pt>
          <cx:pt idx="1900">10</cx:pt>
          <cx:pt idx="1901">16</cx:pt>
          <cx:pt idx="1902">13</cx:pt>
          <cx:pt idx="1903">13</cx:pt>
          <cx:pt idx="1904">19</cx:pt>
          <cx:pt idx="1905">10</cx:pt>
          <cx:pt idx="1906">17</cx:pt>
          <cx:pt idx="1907">15</cx:pt>
          <cx:pt idx="1908">16</cx:pt>
          <cx:pt idx="1909">15</cx:pt>
          <cx:pt idx="1910">7</cx:pt>
          <cx:pt idx="1911">18</cx:pt>
          <cx:pt idx="1912">20</cx:pt>
          <cx:pt idx="1913">18</cx:pt>
          <cx:pt idx="1914">20</cx:pt>
          <cx:pt idx="1915">13</cx:pt>
          <cx:pt idx="1916">16</cx:pt>
          <cx:pt idx="1917">19</cx:pt>
          <cx:pt idx="1918">17</cx:pt>
          <cx:pt idx="1919">14</cx:pt>
          <cx:pt idx="1920">19</cx:pt>
          <cx:pt idx="1921">14</cx:pt>
          <cx:pt idx="1922">13</cx:pt>
          <cx:pt idx="1923">17</cx:pt>
          <cx:pt idx="1924">15</cx:pt>
          <cx:pt idx="1925">10</cx:pt>
          <cx:pt idx="1926">19</cx:pt>
          <cx:pt idx="1927">17</cx:pt>
          <cx:pt idx="1928">16</cx:pt>
          <cx:pt idx="1929">13</cx:pt>
          <cx:pt idx="1930">15</cx:pt>
          <cx:pt idx="1931">19</cx:pt>
          <cx:pt idx="1932">19</cx:pt>
          <cx:pt idx="1933">13</cx:pt>
          <cx:pt idx="1934">13</cx:pt>
          <cx:pt idx="1935">18</cx:pt>
          <cx:pt idx="1936">14</cx:pt>
          <cx:pt idx="1937">9</cx:pt>
          <cx:pt idx="1938">14</cx:pt>
          <cx:pt idx="1939">10</cx:pt>
          <cx:pt idx="1940">17</cx:pt>
          <cx:pt idx="1941">14</cx:pt>
          <cx:pt idx="1942">11</cx:pt>
          <cx:pt idx="1943">17</cx:pt>
          <cx:pt idx="1944">15</cx:pt>
          <cx:pt idx="1945">14</cx:pt>
          <cx:pt idx="1946">17</cx:pt>
          <cx:pt idx="1947">16</cx:pt>
          <cx:pt idx="1948">16</cx:pt>
          <cx:pt idx="1949">13</cx:pt>
          <cx:pt idx="1950">11</cx:pt>
          <cx:pt idx="1951">13</cx:pt>
          <cx:pt idx="1952">16</cx:pt>
          <cx:pt idx="1953">13</cx:pt>
          <cx:pt idx="1954">15</cx:pt>
          <cx:pt idx="1955">11</cx:pt>
          <cx:pt idx="1956">18</cx:pt>
          <cx:pt idx="1957">13</cx:pt>
          <cx:pt idx="1958">14</cx:pt>
          <cx:pt idx="1959">19</cx:pt>
          <cx:pt idx="1960">14</cx:pt>
          <cx:pt idx="1961">17</cx:pt>
          <cx:pt idx="1962">18</cx:pt>
          <cx:pt idx="1963">16</cx:pt>
          <cx:pt idx="1964">17</cx:pt>
          <cx:pt idx="1965">13</cx:pt>
          <cx:pt idx="1966">16</cx:pt>
          <cx:pt idx="1967">15</cx:pt>
          <cx:pt idx="1968">18</cx:pt>
          <cx:pt idx="1969">14</cx:pt>
          <cx:pt idx="1970">15</cx:pt>
          <cx:pt idx="1971">13</cx:pt>
          <cx:pt idx="1972">17</cx:pt>
          <cx:pt idx="1973">17</cx:pt>
          <cx:pt idx="1974">10</cx:pt>
          <cx:pt idx="1975">10</cx:pt>
          <cx:pt idx="1976">13</cx:pt>
          <cx:pt idx="1977">8</cx:pt>
          <cx:pt idx="1978">13</cx:pt>
          <cx:pt idx="1979">10</cx:pt>
          <cx:pt idx="1980">11</cx:pt>
          <cx:pt idx="1981">18</cx:pt>
          <cx:pt idx="1982">13</cx:pt>
          <cx:pt idx="1983">14</cx:pt>
          <cx:pt idx="1984">16</cx:pt>
          <cx:pt idx="1985">17</cx:pt>
          <cx:pt idx="1986">13</cx:pt>
          <cx:pt idx="1987">17</cx:pt>
          <cx:pt idx="1988">11</cx:pt>
          <cx:pt idx="1989">13</cx:pt>
          <cx:pt idx="1990">14</cx:pt>
          <cx:pt idx="1991">15</cx:pt>
          <cx:pt idx="1992">15</cx:pt>
          <cx:pt idx="1993">8</cx:pt>
          <cx:pt idx="1994">9</cx:pt>
          <cx:pt idx="1995">10</cx:pt>
          <cx:pt idx="1996">12</cx:pt>
          <cx:pt idx="1997">13</cx:pt>
          <cx:pt idx="1998">16</cx:pt>
          <cx:pt idx="1999">11</cx:pt>
          <cx:pt idx="2000">13</cx:pt>
          <cx:pt idx="2001">17</cx:pt>
          <cx:pt idx="2002">16</cx:pt>
          <cx:pt idx="2003">16</cx:pt>
          <cx:pt idx="2004">16</cx:pt>
          <cx:pt idx="2005">10</cx:pt>
          <cx:pt idx="2006">9</cx:pt>
          <cx:pt idx="2007">13</cx:pt>
          <cx:pt idx="2008">12</cx:pt>
          <cx:pt idx="2009">14</cx:pt>
          <cx:pt idx="2010">9</cx:pt>
          <cx:pt idx="2011">15</cx:pt>
          <cx:pt idx="2012">12</cx:pt>
          <cx:pt idx="2013">6</cx:pt>
          <cx:pt idx="2014">8</cx:pt>
          <cx:pt idx="2015">12</cx:pt>
          <cx:pt idx="2016">14</cx:pt>
          <cx:pt idx="2017">14</cx:pt>
          <cx:pt idx="2018">17</cx:pt>
          <cx:pt idx="2019">20</cx:pt>
          <cx:pt idx="2020">14</cx:pt>
          <cx:pt idx="2021">17</cx:pt>
          <cx:pt idx="2022">17</cx:pt>
          <cx:pt idx="2023">11</cx:pt>
          <cx:pt idx="2024">18</cx:pt>
          <cx:pt idx="2025">16</cx:pt>
          <cx:pt idx="2026">12</cx:pt>
          <cx:pt idx="2027">6</cx:pt>
          <cx:pt idx="2028">19</cx:pt>
          <cx:pt idx="2029">16</cx:pt>
          <cx:pt idx="2030">5</cx:pt>
          <cx:pt idx="2031">18</cx:pt>
          <cx:pt idx="2032">17</cx:pt>
          <cx:pt idx="2033">19</cx:pt>
          <cx:pt idx="2034">14</cx:pt>
          <cx:pt idx="2035">19</cx:pt>
          <cx:pt idx="2036">18</cx:pt>
          <cx:pt idx="2037">20</cx:pt>
          <cx:pt idx="2038">14</cx:pt>
          <cx:pt idx="2039">13</cx:pt>
          <cx:pt idx="2040">12</cx:pt>
          <cx:pt idx="2041">14</cx:pt>
          <cx:pt idx="2042">13</cx:pt>
          <cx:pt idx="2043">18</cx:pt>
          <cx:pt idx="2044">16</cx:pt>
          <cx:pt idx="2045">14</cx:pt>
          <cx:pt idx="2046">18</cx:pt>
          <cx:pt idx="2047">14</cx:pt>
          <cx:pt idx="2048">12</cx:pt>
          <cx:pt idx="2049">18</cx:pt>
          <cx:pt idx="2050">12</cx:pt>
          <cx:pt idx="2051">13</cx:pt>
          <cx:pt idx="2052">12</cx:pt>
          <cx:pt idx="2053">14</cx:pt>
          <cx:pt idx="2054">18</cx:pt>
          <cx:pt idx="2055">16</cx:pt>
          <cx:pt idx="2056">13</cx:pt>
          <cx:pt idx="2057">13</cx:pt>
          <cx:pt idx="2058">15</cx:pt>
          <cx:pt idx="2059">14</cx:pt>
          <cx:pt idx="2060">18</cx:pt>
          <cx:pt idx="2061">17</cx:pt>
          <cx:pt idx="2062">12</cx:pt>
          <cx:pt idx="2063">17</cx:pt>
          <cx:pt idx="2064">11</cx:pt>
          <cx:pt idx="2065">12</cx:pt>
          <cx:pt idx="2066">17</cx:pt>
          <cx:pt idx="2067">14</cx:pt>
          <cx:pt idx="2068">10</cx:pt>
          <cx:pt idx="2069">11</cx:pt>
          <cx:pt idx="2070">12</cx:pt>
          <cx:pt idx="2071">17</cx:pt>
          <cx:pt idx="2072">13</cx:pt>
          <cx:pt idx="2073">14</cx:pt>
          <cx:pt idx="2074">17</cx:pt>
          <cx:pt idx="2075">12</cx:pt>
          <cx:pt idx="2076">15</cx:pt>
          <cx:pt idx="2077">15</cx:pt>
          <cx:pt idx="2078">17</cx:pt>
          <cx:pt idx="2079">13</cx:pt>
          <cx:pt idx="2080">11</cx:pt>
          <cx:pt idx="2081">12</cx:pt>
          <cx:pt idx="2082">17</cx:pt>
          <cx:pt idx="2083">20</cx:pt>
          <cx:pt idx="2084">11</cx:pt>
          <cx:pt idx="2085">15</cx:pt>
          <cx:pt idx="2086">15</cx:pt>
          <cx:pt idx="2087">11</cx:pt>
          <cx:pt idx="2088">16</cx:pt>
          <cx:pt idx="2089">12</cx:pt>
          <cx:pt idx="2090">14</cx:pt>
          <cx:pt idx="2091">12</cx:pt>
          <cx:pt idx="2092">10</cx:pt>
          <cx:pt idx="2093">16</cx:pt>
          <cx:pt idx="2094">11</cx:pt>
          <cx:pt idx="2095">8</cx:pt>
          <cx:pt idx="2096">11</cx:pt>
          <cx:pt idx="2097">15</cx:pt>
          <cx:pt idx="2098">10</cx:pt>
          <cx:pt idx="2099">17</cx:pt>
          <cx:pt idx="2100">13</cx:pt>
          <cx:pt idx="2101">17</cx:pt>
          <cx:pt idx="2102">17</cx:pt>
          <cx:pt idx="2103">13</cx:pt>
          <cx:pt idx="2104">15</cx:pt>
          <cx:pt idx="2105">16</cx:pt>
          <cx:pt idx="2106">15</cx:pt>
          <cx:pt idx="2107">8</cx:pt>
          <cx:pt idx="2108">18</cx:pt>
          <cx:pt idx="2109">15</cx:pt>
          <cx:pt idx="2110">15</cx:pt>
          <cx:pt idx="2111">15</cx:pt>
          <cx:pt idx="2112">17</cx:pt>
          <cx:pt idx="2113">15</cx:pt>
          <cx:pt idx="2114">18</cx:pt>
          <cx:pt idx="2115">15</cx:pt>
          <cx:pt idx="2116">14</cx:pt>
          <cx:pt idx="2117">15</cx:pt>
          <cx:pt idx="2118">10</cx:pt>
          <cx:pt idx="2119">12</cx:pt>
          <cx:pt idx="2120">9</cx:pt>
          <cx:pt idx="2121">14</cx:pt>
          <cx:pt idx="2122">17</cx:pt>
          <cx:pt idx="2123">15</cx:pt>
          <cx:pt idx="2124">14</cx:pt>
          <cx:pt idx="2125">17</cx:pt>
          <cx:pt idx="2126">15</cx:pt>
          <cx:pt idx="2127">18</cx:pt>
          <cx:pt idx="2128">16</cx:pt>
          <cx:pt idx="2129">18</cx:pt>
          <cx:pt idx="2130">18</cx:pt>
          <cx:pt idx="2131">14</cx:pt>
          <cx:pt idx="2132">16</cx:pt>
          <cx:pt idx="2133">15</cx:pt>
          <cx:pt idx="2134">19</cx:pt>
          <cx:pt idx="2135">15</cx:pt>
          <cx:pt idx="2136">15</cx:pt>
          <cx:pt idx="2137">16</cx:pt>
          <cx:pt idx="2138">14</cx:pt>
          <cx:pt idx="2139">14</cx:pt>
          <cx:pt idx="2140">13</cx:pt>
          <cx:pt idx="2141">17</cx:pt>
          <cx:pt idx="2142">18</cx:pt>
          <cx:pt idx="2143">13</cx:pt>
          <cx:pt idx="2144">7</cx:pt>
          <cx:pt idx="2145">8</cx:pt>
          <cx:pt idx="2146">11</cx:pt>
          <cx:pt idx="2147">7</cx:pt>
          <cx:pt idx="2148">13</cx:pt>
          <cx:pt idx="2149">15</cx:pt>
          <cx:pt idx="2150">12</cx:pt>
          <cx:pt idx="2151">13</cx:pt>
          <cx:pt idx="2152">6</cx:pt>
          <cx:pt idx="2153">17</cx:pt>
          <cx:pt idx="2154">16</cx:pt>
          <cx:pt idx="2155">11</cx:pt>
          <cx:pt idx="2156">19</cx:pt>
          <cx:pt idx="2157">16</cx:pt>
          <cx:pt idx="2158">15</cx:pt>
          <cx:pt idx="2159">13</cx:pt>
          <cx:pt idx="2160">19</cx:pt>
          <cx:pt idx="2161">20</cx:pt>
          <cx:pt idx="2162">14</cx:pt>
          <cx:pt idx="2163">13</cx:pt>
          <cx:pt idx="2164">12</cx:pt>
          <cx:pt idx="2165">11</cx:pt>
          <cx:pt idx="2166">14</cx:pt>
          <cx:pt idx="2167">13</cx:pt>
          <cx:pt idx="2168">12</cx:pt>
          <cx:pt idx="2169">14</cx:pt>
          <cx:pt idx="2170">15</cx:pt>
          <cx:pt idx="2171">7</cx:pt>
          <cx:pt idx="2172">10</cx:pt>
          <cx:pt idx="2173">14</cx:pt>
          <cx:pt idx="2174">15</cx:pt>
          <cx:pt idx="2175">12</cx:pt>
          <cx:pt idx="2176">12</cx:pt>
          <cx:pt idx="2177">17</cx:pt>
          <cx:pt idx="2178">15</cx:pt>
          <cx:pt idx="2179">14</cx:pt>
          <cx:pt idx="2180">9</cx:pt>
          <cx:pt idx="2181">12</cx:pt>
          <cx:pt idx="2182">9</cx:pt>
          <cx:pt idx="2183">14</cx:pt>
          <cx:pt idx="2184">20</cx:pt>
          <cx:pt idx="2185">16</cx:pt>
          <cx:pt idx="2186">18</cx:pt>
          <cx:pt idx="2187">15</cx:pt>
          <cx:pt idx="2188">12</cx:pt>
          <cx:pt idx="2189">14</cx:pt>
          <cx:pt idx="2190">13</cx:pt>
          <cx:pt idx="2191">15</cx:pt>
          <cx:pt idx="2192">13</cx:pt>
          <cx:pt idx="2193">17</cx:pt>
          <cx:pt idx="2194">18</cx:pt>
          <cx:pt idx="2195">16</cx:pt>
          <cx:pt idx="2196">17</cx:pt>
          <cx:pt idx="2197">11</cx:pt>
          <cx:pt idx="2198">14</cx:pt>
          <cx:pt idx="2199">14</cx:pt>
          <cx:pt idx="2200">12</cx:pt>
          <cx:pt idx="2201">14</cx:pt>
          <cx:pt idx="2202">11</cx:pt>
          <cx:pt idx="2203">13</cx:pt>
          <cx:pt idx="2204">13</cx:pt>
          <cx:pt idx="2205">12</cx:pt>
          <cx:pt idx="2206">5</cx:pt>
          <cx:pt idx="2207">15</cx:pt>
          <cx:pt idx="2208">14</cx:pt>
          <cx:pt idx="2209">10</cx:pt>
          <cx:pt idx="2210">8</cx:pt>
          <cx:pt idx="2211">12</cx:pt>
          <cx:pt idx="2212">14</cx:pt>
          <cx:pt idx="2213">13</cx:pt>
          <cx:pt idx="2214">9</cx:pt>
          <cx:pt idx="2215">12</cx:pt>
          <cx:pt idx="2216">12</cx:pt>
          <cx:pt idx="2217">10</cx:pt>
          <cx:pt idx="2218">9</cx:pt>
          <cx:pt idx="2219">15</cx:pt>
          <cx:pt idx="2220">14</cx:pt>
          <cx:pt idx="2221">14</cx:pt>
          <cx:pt idx="2222">13</cx:pt>
          <cx:pt idx="2223">13</cx:pt>
          <cx:pt idx="2224">15</cx:pt>
          <cx:pt idx="2225">14</cx:pt>
          <cx:pt idx="2226">11</cx:pt>
          <cx:pt idx="2227">11</cx:pt>
          <cx:pt idx="2228">5</cx:pt>
          <cx:pt idx="2229">13</cx:pt>
          <cx:pt idx="2230">8</cx:pt>
          <cx:pt idx="2231">11</cx:pt>
          <cx:pt idx="2232">14</cx:pt>
          <cx:pt idx="2233">7</cx:pt>
          <cx:pt idx="2234">3</cx:pt>
          <cx:pt idx="2235">15</cx:pt>
          <cx:pt idx="2236">6</cx:pt>
          <cx:pt idx="2237">12</cx:pt>
          <cx:pt idx="2238">15</cx:pt>
          <cx:pt idx="2239">15</cx:pt>
          <cx:pt idx="2240">12</cx:pt>
          <cx:pt idx="2241">12</cx:pt>
          <cx:pt idx="2242">6</cx:pt>
          <cx:pt idx="2243">10</cx:pt>
          <cx:pt idx="2244">13</cx:pt>
          <cx:pt idx="2245">16</cx:pt>
          <cx:pt idx="2246">15</cx:pt>
          <cx:pt idx="2247">14</cx:pt>
          <cx:pt idx="2248">16</cx:pt>
          <cx:pt idx="2249">9</cx:pt>
          <cx:pt idx="2250">15</cx:pt>
          <cx:pt idx="2251">8</cx:pt>
          <cx:pt idx="2252">10</cx:pt>
          <cx:pt idx="2253">7</cx:pt>
          <cx:pt idx="2254">8</cx:pt>
          <cx:pt idx="2255">13</cx:pt>
          <cx:pt idx="2256">10</cx:pt>
          <cx:pt idx="2257">13</cx:pt>
          <cx:pt idx="2258">10</cx:pt>
          <cx:pt idx="2259">9</cx:pt>
          <cx:pt idx="2260">15</cx:pt>
          <cx:pt idx="2261">16</cx:pt>
          <cx:pt idx="2262">14</cx:pt>
          <cx:pt idx="2263">6</cx:pt>
          <cx:pt idx="2264">14</cx:pt>
          <cx:pt idx="2265">13</cx:pt>
          <cx:pt idx="2266">9</cx:pt>
          <cx:pt idx="2267">16</cx:pt>
          <cx:pt idx="2268">6</cx:pt>
          <cx:pt idx="2269">9</cx:pt>
          <cx:pt idx="2270">12</cx:pt>
          <cx:pt idx="2271">7</cx:pt>
          <cx:pt idx="2272">8</cx:pt>
          <cx:pt idx="2273">16</cx:pt>
          <cx:pt idx="2274">6</cx:pt>
          <cx:pt idx="2275">7</cx:pt>
          <cx:pt idx="2276">11</cx:pt>
          <cx:pt idx="2277">7</cx:pt>
          <cx:pt idx="2278">15</cx:pt>
          <cx:pt idx="2279">12</cx:pt>
          <cx:pt idx="2280">14</cx:pt>
          <cx:pt idx="2281">16</cx:pt>
          <cx:pt idx="2282">17</cx:pt>
          <cx:pt idx="2283">13</cx:pt>
          <cx:pt idx="2284">6</cx:pt>
          <cx:pt idx="2285">15</cx:pt>
          <cx:pt idx="2286">10</cx:pt>
          <cx:pt idx="2287">17</cx:pt>
          <cx:pt idx="2288">6</cx:pt>
          <cx:pt idx="2289">8</cx:pt>
          <cx:pt idx="2290">15</cx:pt>
          <cx:pt idx="2291">16</cx:pt>
          <cx:pt idx="2292">13</cx:pt>
          <cx:pt idx="2293">6</cx:pt>
          <cx:pt idx="2294">11</cx:pt>
          <cx:pt idx="2295">4</cx:pt>
          <cx:pt idx="2296">14</cx:pt>
          <cx:pt idx="2297">16</cx:pt>
          <cx:pt idx="2298">16</cx:pt>
          <cx:pt idx="2299">11</cx:pt>
          <cx:pt idx="2300">13</cx:pt>
          <cx:pt idx="2301">13</cx:pt>
          <cx:pt idx="2302">8</cx:pt>
          <cx:pt idx="2303">12</cx:pt>
          <cx:pt idx="2304">10</cx:pt>
          <cx:pt idx="2305">8</cx:pt>
          <cx:pt idx="2306">10</cx:pt>
          <cx:pt idx="2307">14</cx:pt>
          <cx:pt idx="2308">9</cx:pt>
          <cx:pt idx="2309">10</cx:pt>
          <cx:pt idx="2310">10</cx:pt>
          <cx:pt idx="2311">14</cx:pt>
          <cx:pt idx="2312">11</cx:pt>
          <cx:pt idx="2313">13</cx:pt>
          <cx:pt idx="2314">12</cx:pt>
          <cx:pt idx="2315">9</cx:pt>
          <cx:pt idx="2316">12</cx:pt>
          <cx:pt idx="2317">7</cx:pt>
          <cx:pt idx="2318">13</cx:pt>
          <cx:pt idx="2319">12</cx:pt>
          <cx:pt idx="2320">12</cx:pt>
          <cx:pt idx="2321">17</cx:pt>
          <cx:pt idx="2322">12</cx:pt>
          <cx:pt idx="2323">5</cx:pt>
          <cx:pt idx="2324">9</cx:pt>
          <cx:pt idx="2325">8</cx:pt>
          <cx:pt idx="2326">18</cx:pt>
          <cx:pt idx="2327">13</cx:pt>
          <cx:pt idx="2328">12</cx:pt>
          <cx:pt idx="2329">10</cx:pt>
          <cx:pt idx="2330">10</cx:pt>
          <cx:pt idx="2331">12</cx:pt>
          <cx:pt idx="2332">6</cx:pt>
          <cx:pt idx="2333">17</cx:pt>
          <cx:pt idx="2334">6</cx:pt>
          <cx:pt idx="2335">16</cx:pt>
          <cx:pt idx="2336">9</cx:pt>
          <cx:pt idx="2337">14</cx:pt>
          <cx:pt idx="2338">6</cx:pt>
          <cx:pt idx="2339">8</cx:pt>
          <cx:pt idx="2340">18</cx:pt>
          <cx:pt idx="2341">15</cx:pt>
          <cx:pt idx="2342">16</cx:pt>
          <cx:pt idx="2343">8</cx:pt>
          <cx:pt idx="2344">15</cx:pt>
          <cx:pt idx="2345">16</cx:pt>
          <cx:pt idx="2346">15</cx:pt>
          <cx:pt idx="2347">9</cx:pt>
          <cx:pt idx="2348">16</cx:pt>
          <cx:pt idx="2349">9</cx:pt>
          <cx:pt idx="2350">13</cx:pt>
          <cx:pt idx="2351">13</cx:pt>
          <cx:pt idx="2352">7</cx:pt>
          <cx:pt idx="2353">14</cx:pt>
          <cx:pt idx="2354">11</cx:pt>
          <cx:pt idx="2355">11</cx:pt>
          <cx:pt idx="2356">6</cx:pt>
          <cx:pt idx="2357">9</cx:pt>
          <cx:pt idx="2358">7</cx:pt>
          <cx:pt idx="2359">15</cx:pt>
          <cx:pt idx="2360">10</cx:pt>
          <cx:pt idx="2361">17</cx:pt>
          <cx:pt idx="2362">11</cx:pt>
          <cx:pt idx="2363">14</cx:pt>
          <cx:pt idx="2364">8</cx:pt>
          <cx:pt idx="2365">17</cx:pt>
          <cx:pt idx="2366">13</cx:pt>
          <cx:pt idx="2367">6</cx:pt>
          <cx:pt idx="2368">7</cx:pt>
          <cx:pt idx="2369">11</cx:pt>
          <cx:pt idx="2370">16</cx:pt>
          <cx:pt idx="2371">16</cx:pt>
          <cx:pt idx="2372">8</cx:pt>
          <cx:pt idx="2373">11</cx:pt>
          <cx:pt idx="2374">15</cx:pt>
          <cx:pt idx="2375">13</cx:pt>
          <cx:pt idx="2376">12</cx:pt>
          <cx:pt idx="2377">8</cx:pt>
          <cx:pt idx="2378">7</cx:pt>
          <cx:pt idx="2379">16</cx:pt>
          <cx:pt idx="2380">8</cx:pt>
          <cx:pt idx="2381">9</cx:pt>
          <cx:pt idx="2382">9</cx:pt>
          <cx:pt idx="2383">6</cx:pt>
          <cx:pt idx="2384">17</cx:pt>
          <cx:pt idx="2385">4</cx:pt>
          <cx:pt idx="2386">13</cx:pt>
          <cx:pt idx="2387">6</cx:pt>
          <cx:pt idx="2388">2</cx:pt>
          <cx:pt idx="2389">6</cx:pt>
          <cx:pt idx="2390">14</cx:pt>
          <cx:pt idx="2391">9</cx:pt>
          <cx:pt idx="2392">11</cx:pt>
          <cx:pt idx="2393">17</cx:pt>
          <cx:pt idx="2394">14</cx:pt>
          <cx:pt idx="2395">10</cx:pt>
          <cx:pt idx="2396">8</cx:pt>
          <cx:pt idx="2397">7</cx:pt>
          <cx:pt idx="2398">6</cx:pt>
          <cx:pt idx="2399">2</cx:pt>
          <cx:pt idx="2400">15</cx:pt>
          <cx:pt idx="2401">8</cx:pt>
          <cx:pt idx="2402">5</cx:pt>
          <cx:pt idx="2403">9</cx:pt>
          <cx:pt idx="2404">18</cx:pt>
          <cx:pt idx="2405">9</cx:pt>
          <cx:pt idx="2406">14</cx:pt>
          <cx:pt idx="2407">12</cx:pt>
          <cx:pt idx="2408">2</cx:pt>
          <cx:pt idx="2409">13</cx:pt>
          <cx:pt idx="2410">6</cx:pt>
          <cx:pt idx="2411">16</cx:pt>
          <cx:pt idx="2412">15</cx:pt>
          <cx:pt idx="2413">6</cx:pt>
          <cx:pt idx="2414">9</cx:pt>
          <cx:pt idx="2415">10</cx:pt>
          <cx:pt idx="2416">17</cx:pt>
          <cx:pt idx="2417">6</cx:pt>
          <cx:pt idx="2418">10</cx:pt>
          <cx:pt idx="2419">15</cx:pt>
          <cx:pt idx="2420">8</cx:pt>
          <cx:pt idx="2421">6</cx:pt>
          <cx:pt idx="2422">9</cx:pt>
          <cx:pt idx="2423">10</cx:pt>
          <cx:pt idx="2424">6</cx:pt>
          <cx:pt idx="2425">2</cx:pt>
          <cx:pt idx="2426">15</cx:pt>
          <cx:pt idx="2427">7</cx:pt>
          <cx:pt idx="2428">11</cx:pt>
          <cx:pt idx="2429">10</cx:pt>
          <cx:pt idx="2430">15</cx:pt>
          <cx:pt idx="2431">10</cx:pt>
          <cx:pt idx="2432">8</cx:pt>
          <cx:pt idx="2433">11</cx:pt>
          <cx:pt idx="2434">6</cx:pt>
          <cx:pt idx="2435">10</cx:pt>
          <cx:pt idx="2436">6</cx:pt>
          <cx:pt idx="2437">8</cx:pt>
          <cx:pt idx="2438">8</cx:pt>
          <cx:pt idx="2439">13</cx:pt>
          <cx:pt idx="2440">10</cx:pt>
          <cx:pt idx="2441">9</cx:pt>
          <cx:pt idx="2442">12</cx:pt>
          <cx:pt idx="2443">15</cx:pt>
          <cx:pt idx="2444">12</cx:pt>
          <cx:pt idx="2445">4</cx:pt>
          <cx:pt idx="2446">12</cx:pt>
          <cx:pt idx="2447">17</cx:pt>
          <cx:pt idx="2448">15</cx:pt>
          <cx:pt idx="2449">19</cx:pt>
          <cx:pt idx="2450">8</cx:pt>
          <cx:pt idx="2451">9</cx:pt>
          <cx:pt idx="2452">16</cx:pt>
          <cx:pt idx="2453">13</cx:pt>
          <cx:pt idx="2454">19</cx:pt>
          <cx:pt idx="2455">16</cx:pt>
          <cx:pt idx="2456">13</cx:pt>
          <cx:pt idx="2457">16</cx:pt>
          <cx:pt idx="2458">13</cx:pt>
          <cx:pt idx="2459">14</cx:pt>
          <cx:pt idx="2460">9</cx:pt>
          <cx:pt idx="2461">15</cx:pt>
          <cx:pt idx="2462">10</cx:pt>
          <cx:pt idx="2463">20</cx:pt>
          <cx:pt idx="2464">6</cx:pt>
          <cx:pt idx="2465">17</cx:pt>
          <cx:pt idx="2466">12</cx:pt>
          <cx:pt idx="2467">14</cx:pt>
          <cx:pt idx="2468">15</cx:pt>
          <cx:pt idx="2469">18</cx:pt>
          <cx:pt idx="2470">4</cx:pt>
          <cx:pt idx="2471">14</cx:pt>
          <cx:pt idx="2472">20</cx:pt>
          <cx:pt idx="2473">15</cx:pt>
          <cx:pt idx="2474">19</cx:pt>
          <cx:pt idx="2475">16</cx:pt>
          <cx:pt idx="2476">19</cx:pt>
          <cx:pt idx="2477">17</cx:pt>
          <cx:pt idx="2478">15</cx:pt>
          <cx:pt idx="2479">13</cx:pt>
          <cx:pt idx="2480">15</cx:pt>
          <cx:pt idx="2481">18</cx:pt>
          <cx:pt idx="2482">17</cx:pt>
          <cx:pt idx="2483">8</cx:pt>
          <cx:pt idx="2484">18</cx:pt>
          <cx:pt idx="2485">11</cx:pt>
          <cx:pt idx="2486">19</cx:pt>
          <cx:pt idx="2487">17</cx:pt>
          <cx:pt idx="2488">17</cx:pt>
          <cx:pt idx="2489">16</cx:pt>
          <cx:pt idx="2490">16</cx:pt>
          <cx:pt idx="2491">19</cx:pt>
          <cx:pt idx="2492">16</cx:pt>
          <cx:pt idx="2493">19</cx:pt>
          <cx:pt idx="2494">16</cx:pt>
          <cx:pt idx="2495">18</cx:pt>
          <cx:pt idx="2496">14</cx:pt>
          <cx:pt idx="2497">15</cx:pt>
          <cx:pt idx="2498">19</cx:pt>
          <cx:pt idx="2499">16</cx:pt>
          <cx:pt idx="2500">12</cx:pt>
          <cx:pt idx="2501">14</cx:pt>
          <cx:pt idx="2502">18</cx:pt>
          <cx:pt idx="2503">11</cx:pt>
          <cx:pt idx="2504">11</cx:pt>
          <cx:pt idx="2505">13</cx:pt>
          <cx:pt idx="2506">11</cx:pt>
          <cx:pt idx="2507">11</cx:pt>
          <cx:pt idx="2508">19</cx:pt>
          <cx:pt idx="2509">6</cx:pt>
          <cx:pt idx="2510">10</cx:pt>
          <cx:pt idx="2511">11</cx:pt>
          <cx:pt idx="2512">14</cx:pt>
          <cx:pt idx="2513">14</cx:pt>
          <cx:pt idx="2514">18</cx:pt>
          <cx:pt idx="2515">15</cx:pt>
          <cx:pt idx="2516">8</cx:pt>
          <cx:pt idx="2517">18</cx:pt>
          <cx:pt idx="2518">11</cx:pt>
          <cx:pt idx="2519">15</cx:pt>
          <cx:pt idx="2520">18</cx:pt>
          <cx:pt idx="2521">14</cx:pt>
          <cx:pt idx="2522">17</cx:pt>
          <cx:pt idx="2523">7</cx:pt>
          <cx:pt idx="2524">19</cx:pt>
          <cx:pt idx="2525">15</cx:pt>
          <cx:pt idx="2526">15</cx:pt>
          <cx:pt idx="2527">15</cx:pt>
          <cx:pt idx="2528">14</cx:pt>
          <cx:pt idx="2529">13</cx:pt>
          <cx:pt idx="2530">18</cx:pt>
          <cx:pt idx="2531">7</cx:pt>
          <cx:pt idx="2532">15</cx:pt>
          <cx:pt idx="2533">14</cx:pt>
          <cx:pt idx="2534">14</cx:pt>
          <cx:pt idx="2535">16</cx:pt>
          <cx:pt idx="2536">12</cx:pt>
          <cx:pt idx="2537">11</cx:pt>
          <cx:pt idx="2538">16</cx:pt>
          <cx:pt idx="2539">14</cx:pt>
          <cx:pt idx="2540">12</cx:pt>
          <cx:pt idx="2541">15</cx:pt>
          <cx:pt idx="2542">10</cx:pt>
          <cx:pt idx="2543">11</cx:pt>
          <cx:pt idx="2544">16</cx:pt>
          <cx:pt idx="2545">16</cx:pt>
          <cx:pt idx="2546">14</cx:pt>
          <cx:pt idx="2547">10</cx:pt>
          <cx:pt idx="2548">13</cx:pt>
          <cx:pt idx="2549">6</cx:pt>
          <cx:pt idx="2550">14</cx:pt>
          <cx:pt idx="2551">16</cx:pt>
          <cx:pt idx="2552">16</cx:pt>
          <cx:pt idx="2553">12</cx:pt>
          <cx:pt idx="2554">11</cx:pt>
          <cx:pt idx="2555">11</cx:pt>
          <cx:pt idx="2556">15</cx:pt>
          <cx:pt idx="2557">11</cx:pt>
          <cx:pt idx="2558">7</cx:pt>
          <cx:pt idx="2559">11</cx:pt>
          <cx:pt idx="2560">17</cx:pt>
          <cx:pt idx="2561">11</cx:pt>
          <cx:pt idx="2562">11</cx:pt>
          <cx:pt idx="2563">16</cx:pt>
          <cx:pt idx="2564">11</cx:pt>
          <cx:pt idx="2565">10</cx:pt>
          <cx:pt idx="2566">16</cx:pt>
          <cx:pt idx="2567">18</cx:pt>
          <cx:pt idx="2568">12</cx:pt>
          <cx:pt idx="2569">12</cx:pt>
          <cx:pt idx="2570">15</cx:pt>
          <cx:pt idx="2571">12</cx:pt>
          <cx:pt idx="2572">15</cx:pt>
          <cx:pt idx="2573">17</cx:pt>
          <cx:pt idx="2574">13</cx:pt>
          <cx:pt idx="2575">15</cx:pt>
          <cx:pt idx="2576">13</cx:pt>
          <cx:pt idx="2577">9</cx:pt>
          <cx:pt idx="2578">14</cx:pt>
          <cx:pt idx="2579">14</cx:pt>
          <cx:pt idx="2580">12</cx:pt>
          <cx:pt idx="2581">15</cx:pt>
          <cx:pt idx="2582">17</cx:pt>
          <cx:pt idx="2583">13</cx:pt>
          <cx:pt idx="2584">16</cx:pt>
          <cx:pt idx="2585">11</cx:pt>
          <cx:pt idx="2586">17</cx:pt>
          <cx:pt idx="2587">15</cx:pt>
          <cx:pt idx="2588">10</cx:pt>
          <cx:pt idx="2589">14</cx:pt>
          <cx:pt idx="2590">16</cx:pt>
          <cx:pt idx="2591">17</cx:pt>
          <cx:pt idx="2592">11</cx:pt>
          <cx:pt idx="2593">16</cx:pt>
          <cx:pt idx="2594">12</cx:pt>
          <cx:pt idx="2595">17</cx:pt>
          <cx:pt idx="2596">8</cx:pt>
          <cx:pt idx="2597">17</cx:pt>
          <cx:pt idx="2598">12</cx:pt>
          <cx:pt idx="2599">9</cx:pt>
          <cx:pt idx="2600">17</cx:pt>
          <cx:pt idx="2601">16</cx:pt>
          <cx:pt idx="2602">13</cx:pt>
          <cx:pt idx="2603">18</cx:pt>
          <cx:pt idx="2604">7</cx:pt>
          <cx:pt idx="2605">14</cx:pt>
          <cx:pt idx="2606">11</cx:pt>
          <cx:pt idx="2607">12</cx:pt>
          <cx:pt idx="2608">11</cx:pt>
          <cx:pt idx="2609">10</cx:pt>
          <cx:pt idx="2610">12</cx:pt>
          <cx:pt idx="2611">16</cx:pt>
          <cx:pt idx="2612">15</cx:pt>
          <cx:pt idx="2613">12</cx:pt>
          <cx:pt idx="2614">10</cx:pt>
          <cx:pt idx="2615">15</cx:pt>
          <cx:pt idx="2616">16</cx:pt>
          <cx:pt idx="2617">11</cx:pt>
          <cx:pt idx="2618">7</cx:pt>
          <cx:pt idx="2619">11</cx:pt>
          <cx:pt idx="2620">9</cx:pt>
          <cx:pt idx="2621">16</cx:pt>
          <cx:pt idx="2622">18</cx:pt>
          <cx:pt idx="2623">10</cx:pt>
          <cx:pt idx="2624">17</cx:pt>
          <cx:pt idx="2625">14</cx:pt>
          <cx:pt idx="2626">13</cx:pt>
          <cx:pt idx="2627">10</cx:pt>
          <cx:pt idx="2628">9</cx:pt>
          <cx:pt idx="2629">6</cx:pt>
          <cx:pt idx="2630">15</cx:pt>
          <cx:pt idx="2631">12</cx:pt>
          <cx:pt idx="2632">11</cx:pt>
          <cx:pt idx="2633">16</cx:pt>
          <cx:pt idx="2634">18</cx:pt>
          <cx:pt idx="2635">10</cx:pt>
          <cx:pt idx="2636">13</cx:pt>
          <cx:pt idx="2637">16</cx:pt>
          <cx:pt idx="2638">15</cx:pt>
          <cx:pt idx="2639">15</cx:pt>
          <cx:pt idx="2640">16</cx:pt>
          <cx:pt idx="2641">6</cx:pt>
          <cx:pt idx="2642">12</cx:pt>
          <cx:pt idx="2643">6</cx:pt>
          <cx:pt idx="2644">16</cx:pt>
          <cx:pt idx="2645">11</cx:pt>
          <cx:pt idx="2646">7</cx:pt>
          <cx:pt idx="2647">15</cx:pt>
          <cx:pt idx="2648">15</cx:pt>
          <cx:pt idx="2649">13</cx:pt>
          <cx:pt idx="2650">15</cx:pt>
          <cx:pt idx="2651">2</cx:pt>
          <cx:pt idx="2652">13</cx:pt>
          <cx:pt idx="2653">13</cx:pt>
          <cx:pt idx="2654">17</cx:pt>
          <cx:pt idx="2655">4</cx:pt>
          <cx:pt idx="2656">15</cx:pt>
          <cx:pt idx="2657">12</cx:pt>
          <cx:pt idx="2658">12</cx:pt>
          <cx:pt idx="2659">11</cx:pt>
          <cx:pt idx="2660">14</cx:pt>
          <cx:pt idx="2661">11</cx:pt>
          <cx:pt idx="2662">12</cx:pt>
          <cx:pt idx="2663">17</cx:pt>
          <cx:pt idx="2664">11</cx:pt>
          <cx:pt idx="2665">15</cx:pt>
          <cx:pt idx="2666">13</cx:pt>
          <cx:pt idx="2667">10</cx:pt>
          <cx:pt idx="2668">13</cx:pt>
          <cx:pt idx="2669">9</cx:pt>
          <cx:pt idx="2670">13</cx:pt>
          <cx:pt idx="2671">16</cx:pt>
          <cx:pt idx="2672">10</cx:pt>
          <cx:pt idx="2673">8</cx:pt>
          <cx:pt idx="2674">15</cx:pt>
          <cx:pt idx="2675">14</cx:pt>
          <cx:pt idx="2676">9</cx:pt>
          <cx:pt idx="2677">9</cx:pt>
          <cx:pt idx="2678">18</cx:pt>
          <cx:pt idx="2679">8</cx:pt>
          <cx:pt idx="2680">10</cx:pt>
          <cx:pt idx="2681">15</cx:pt>
          <cx:pt idx="2682">15</cx:pt>
          <cx:pt idx="2683">2</cx:pt>
          <cx:pt idx="2684">13</cx:pt>
          <cx:pt idx="2685">11</cx:pt>
          <cx:pt idx="2686">13</cx:pt>
          <cx:pt idx="2687">9</cx:pt>
          <cx:pt idx="2688">9</cx:pt>
          <cx:pt idx="2689">13</cx:pt>
          <cx:pt idx="2690">13</cx:pt>
          <cx:pt idx="2691">8</cx:pt>
          <cx:pt idx="2692">19</cx:pt>
          <cx:pt idx="2693">12</cx:pt>
          <cx:pt idx="2694">13</cx:pt>
          <cx:pt idx="2695">10</cx:pt>
          <cx:pt idx="2696">8</cx:pt>
          <cx:pt idx="2697">14</cx:pt>
          <cx:pt idx="2698">16</cx:pt>
          <cx:pt idx="2699">10</cx:pt>
          <cx:pt idx="2700">10</cx:pt>
          <cx:pt idx="2701">12</cx:pt>
          <cx:pt idx="2702">12</cx:pt>
          <cx:pt idx="2703">12</cx:pt>
          <cx:pt idx="2704">17</cx:pt>
          <cx:pt idx="2705">13</cx:pt>
          <cx:pt idx="2706">12</cx:pt>
          <cx:pt idx="2707">11</cx:pt>
          <cx:pt idx="2708">12</cx:pt>
          <cx:pt idx="2709">12</cx:pt>
          <cx:pt idx="2710">12</cx:pt>
          <cx:pt idx="2711">14</cx:pt>
          <cx:pt idx="2712">6</cx:pt>
          <cx:pt idx="2713">11</cx:pt>
          <cx:pt idx="2714">13</cx:pt>
          <cx:pt idx="2715">14</cx:pt>
          <cx:pt idx="2716">11</cx:pt>
          <cx:pt idx="2717">10</cx:pt>
          <cx:pt idx="2718">11</cx:pt>
          <cx:pt idx="2719">12</cx:pt>
          <cx:pt idx="2720">9</cx:pt>
          <cx:pt idx="2721">13</cx:pt>
          <cx:pt idx="2722">11</cx:pt>
          <cx:pt idx="2723">11</cx:pt>
          <cx:pt idx="2724">9</cx:pt>
          <cx:pt idx="2725">10</cx:pt>
          <cx:pt idx="2726">10</cx:pt>
          <cx:pt idx="2727">17</cx:pt>
          <cx:pt idx="2728">6</cx:pt>
          <cx:pt idx="2729">10</cx:pt>
          <cx:pt idx="2730">14</cx:pt>
          <cx:pt idx="2731">18</cx:pt>
          <cx:pt idx="2732">12</cx:pt>
          <cx:pt idx="2733">6</cx:pt>
          <cx:pt idx="2734">15</cx:pt>
          <cx:pt idx="2735">11</cx:pt>
          <cx:pt idx="2736">12</cx:pt>
          <cx:pt idx="2737">12</cx:pt>
          <cx:pt idx="2738">8</cx:pt>
          <cx:pt idx="2739">13</cx:pt>
          <cx:pt idx="2740">17</cx:pt>
          <cx:pt idx="2741">13</cx:pt>
          <cx:pt idx="2742">9</cx:pt>
          <cx:pt idx="2743">12</cx:pt>
          <cx:pt idx="2744">15</cx:pt>
          <cx:pt idx="2745">16</cx:pt>
          <cx:pt idx="2746">12</cx:pt>
          <cx:pt idx="2747">4</cx:pt>
          <cx:pt idx="2748">12</cx:pt>
          <cx:pt idx="2749">6</cx:pt>
          <cx:pt idx="2750">13</cx:pt>
          <cx:pt idx="2751">12</cx:pt>
          <cx:pt idx="2752">11</cx:pt>
          <cx:pt idx="2753">14</cx:pt>
          <cx:pt idx="2754">12</cx:pt>
          <cx:pt idx="2755">10</cx:pt>
          <cx:pt idx="2756">12</cx:pt>
          <cx:pt idx="2757">14</cx:pt>
          <cx:pt idx="2758">10</cx:pt>
          <cx:pt idx="2759">14</cx:pt>
          <cx:pt idx="2760">12</cx:pt>
          <cx:pt idx="2761">20</cx:pt>
          <cx:pt idx="2762">8</cx:pt>
          <cx:pt idx="2763">18</cx:pt>
          <cx:pt idx="2764">12</cx:pt>
          <cx:pt idx="2765">11</cx:pt>
          <cx:pt idx="2766">9</cx:pt>
          <cx:pt idx="2767">12</cx:pt>
          <cx:pt idx="2768">11</cx:pt>
          <cx:pt idx="2769">13</cx:pt>
          <cx:pt idx="2770">11</cx:pt>
          <cx:pt idx="2771">10</cx:pt>
          <cx:pt idx="2772">15</cx:pt>
          <cx:pt idx="2773">15</cx:pt>
          <cx:pt idx="2774">16</cx:pt>
          <cx:pt idx="2775">11</cx:pt>
          <cx:pt idx="2776">10</cx:pt>
          <cx:pt idx="2777">16</cx:pt>
          <cx:pt idx="2778">7</cx:pt>
          <cx:pt idx="2779">6</cx:pt>
          <cx:pt idx="2780">16</cx:pt>
          <cx:pt idx="2781">12</cx:pt>
          <cx:pt idx="2782">18</cx:pt>
          <cx:pt idx="2783">2</cx:pt>
          <cx:pt idx="2784">8</cx:pt>
          <cx:pt idx="2785">6</cx:pt>
          <cx:pt idx="2786">8</cx:pt>
          <cx:pt idx="2787">9</cx:pt>
          <cx:pt idx="2788">15</cx:pt>
          <cx:pt idx="2789">17</cx:pt>
          <cx:pt idx="2790">9</cx:pt>
          <cx:pt idx="2791">11</cx:pt>
          <cx:pt idx="2792">19</cx:pt>
          <cx:pt idx="2793">16</cx:pt>
          <cx:pt idx="2794">15</cx:pt>
          <cx:pt idx="2795">9</cx:pt>
          <cx:pt idx="2796">17</cx:pt>
          <cx:pt idx="2797">17</cx:pt>
          <cx:pt idx="2798">16</cx:pt>
          <cx:pt idx="2799">17</cx:pt>
          <cx:pt idx="2800">17</cx:pt>
          <cx:pt idx="2801">13</cx:pt>
          <cx:pt idx="2802">18</cx:pt>
          <cx:pt idx="2803">10</cx:pt>
          <cx:pt idx="2804">11</cx:pt>
          <cx:pt idx="2805">14</cx:pt>
          <cx:pt idx="2806">15</cx:pt>
          <cx:pt idx="2807">17</cx:pt>
          <cx:pt idx="2808">17</cx:pt>
          <cx:pt idx="2809">19</cx:pt>
          <cx:pt idx="2810">15</cx:pt>
          <cx:pt idx="2811">10</cx:pt>
          <cx:pt idx="2812">11</cx:pt>
          <cx:pt idx="2813">15</cx:pt>
          <cx:pt idx="2814">10</cx:pt>
          <cx:pt idx="2815">16</cx:pt>
          <cx:pt idx="2816">10</cx:pt>
          <cx:pt idx="2817">18</cx:pt>
          <cx:pt idx="2818">15</cx:pt>
          <cx:pt idx="2819">10</cx:pt>
          <cx:pt idx="2820">17</cx:pt>
          <cx:pt idx="2821">15</cx:pt>
          <cx:pt idx="2822">19</cx:pt>
          <cx:pt idx="2823">10</cx:pt>
          <cx:pt idx="2824">15</cx:pt>
          <cx:pt idx="2825">16</cx:pt>
          <cx:pt idx="2826">18</cx:pt>
          <cx:pt idx="2827">18</cx:pt>
          <cx:pt idx="2828">18</cx:pt>
          <cx:pt idx="2829">17</cx:pt>
          <cx:pt idx="2830">17</cx:pt>
          <cx:pt idx="2831">12</cx:pt>
          <cx:pt idx="2832">15</cx:pt>
          <cx:pt idx="2833">16</cx:pt>
          <cx:pt idx="2834">13</cx:pt>
          <cx:pt idx="2835">15</cx:pt>
          <cx:pt idx="2836">14</cx:pt>
          <cx:pt idx="2837">15</cx:pt>
          <cx:pt idx="2838">16</cx:pt>
          <cx:pt idx="2839">17</cx:pt>
          <cx:pt idx="2840">13</cx:pt>
          <cx:pt idx="2841">12</cx:pt>
          <cx:pt idx="2842">17</cx:pt>
          <cx:pt idx="2843">10</cx:pt>
          <cx:pt idx="2844">9</cx:pt>
          <cx:pt idx="2845">14</cx:pt>
          <cx:pt idx="2846">20</cx:pt>
          <cx:pt idx="2847">13</cx:pt>
          <cx:pt idx="2848">15</cx:pt>
          <cx:pt idx="2849">12</cx:pt>
          <cx:pt idx="2850">11</cx:pt>
          <cx:pt idx="2851">18</cx:pt>
          <cx:pt idx="2852">17</cx:pt>
          <cx:pt idx="2853">15</cx:pt>
          <cx:pt idx="2854">16</cx:pt>
          <cx:pt idx="2855">15</cx:pt>
          <cx:pt idx="2856">18</cx:pt>
          <cx:pt idx="2857">19</cx:pt>
          <cx:pt idx="2858">14</cx:pt>
          <cx:pt idx="2859">18</cx:pt>
          <cx:pt idx="2860">16</cx:pt>
          <cx:pt idx="2861">20</cx:pt>
          <cx:pt idx="2862">16</cx:pt>
          <cx:pt idx="2863">15</cx:pt>
          <cx:pt idx="2864">18</cx:pt>
          <cx:pt idx="2865">18</cx:pt>
          <cx:pt idx="2866">16</cx:pt>
          <cx:pt idx="2867">16</cx:pt>
          <cx:pt idx="2868">15</cx:pt>
          <cx:pt idx="2869">14</cx:pt>
          <cx:pt idx="2870">17</cx:pt>
          <cx:pt idx="2871">18</cx:pt>
          <cx:pt idx="2872">19</cx:pt>
          <cx:pt idx="2873">15</cx:pt>
          <cx:pt idx="2874">18</cx:pt>
          <cx:pt idx="2875">15</cx:pt>
          <cx:pt idx="2876">18</cx:pt>
          <cx:pt idx="2877">20</cx:pt>
          <cx:pt idx="2878">14</cx:pt>
          <cx:pt idx="2879">19</cx:pt>
          <cx:pt idx="2880">20</cx:pt>
          <cx:pt idx="2881">9</cx:pt>
          <cx:pt idx="2882">10</cx:pt>
          <cx:pt idx="2883">15</cx:pt>
          <cx:pt idx="2884">17</cx:pt>
          <cx:pt idx="2885">13</cx:pt>
          <cx:pt idx="2886">17</cx:pt>
          <cx:pt idx="2887">18</cx:pt>
          <cx:pt idx="2888">14</cx:pt>
          <cx:pt idx="2889">15</cx:pt>
          <cx:pt idx="2890">15</cx:pt>
          <cx:pt idx="2891">20</cx:pt>
          <cx:pt idx="2892">20</cx:pt>
          <cx:pt idx="2893">14</cx:pt>
          <cx:pt idx="2894">14</cx:pt>
          <cx:pt idx="2895">14</cx:pt>
          <cx:pt idx="2896">12</cx:pt>
          <cx:pt idx="2897">15</cx:pt>
          <cx:pt idx="2898">16</cx:pt>
          <cx:pt idx="2899">13</cx:pt>
          <cx:pt idx="2900">7</cx:pt>
          <cx:pt idx="2901">18</cx:pt>
          <cx:pt idx="2902">16</cx:pt>
          <cx:pt idx="2903">15</cx:pt>
          <cx:pt idx="2904">19</cx:pt>
          <cx:pt idx="2905">17</cx:pt>
          <cx:pt idx="2906">16</cx:pt>
          <cx:pt idx="2907">18</cx:pt>
          <cx:pt idx="2908">14</cx:pt>
          <cx:pt idx="2909">17</cx:pt>
          <cx:pt idx="2910">17</cx:pt>
          <cx:pt idx="2911">18</cx:pt>
          <cx:pt idx="2912">11</cx:pt>
          <cx:pt idx="2913">16</cx:pt>
          <cx:pt idx="2914">14</cx:pt>
          <cx:pt idx="2915">9</cx:pt>
          <cx:pt idx="2916">11</cx:pt>
          <cx:pt idx="2917">15</cx:pt>
          <cx:pt idx="2918">17</cx:pt>
          <cx:pt idx="2919">18</cx:pt>
          <cx:pt idx="2920">13</cx:pt>
          <cx:pt idx="2921">17</cx:pt>
          <cx:pt idx="2922">16</cx:pt>
          <cx:pt idx="2923">14</cx:pt>
          <cx:pt idx="2924">18</cx:pt>
          <cx:pt idx="2925">17</cx:pt>
          <cx:pt idx="2926">17</cx:pt>
          <cx:pt idx="2927">16</cx:pt>
          <cx:pt idx="2928">15</cx:pt>
          <cx:pt idx="2929">12</cx:pt>
          <cx:pt idx="2930">20</cx:pt>
          <cx:pt idx="2931">18</cx:pt>
          <cx:pt idx="2932">14</cx:pt>
          <cx:pt idx="2933">17</cx:pt>
          <cx:pt idx="2934">15</cx:pt>
          <cx:pt idx="2935">17</cx:pt>
          <cx:pt idx="2936">9</cx:pt>
          <cx:pt idx="2937">7</cx:pt>
          <cx:pt idx="2938">15</cx:pt>
          <cx:pt idx="2939">10</cx:pt>
          <cx:pt idx="2940">15</cx:pt>
          <cx:pt idx="2941">13</cx:pt>
          <cx:pt idx="2942">12</cx:pt>
          <cx:pt idx="2943">12</cx:pt>
          <cx:pt idx="2944">8</cx:pt>
          <cx:pt idx="2945">19</cx:pt>
          <cx:pt idx="2946">8</cx:pt>
          <cx:pt idx="2947">17</cx:pt>
          <cx:pt idx="2948">14</cx:pt>
          <cx:pt idx="2949">15</cx:pt>
          <cx:pt idx="2950">13</cx:pt>
          <cx:pt idx="2951">14</cx:pt>
          <cx:pt idx="2952">13</cx:pt>
          <cx:pt idx="2953">12</cx:pt>
          <cx:pt idx="2954">14</cx:pt>
          <cx:pt idx="2955">15</cx:pt>
          <cx:pt idx="2956">16</cx:pt>
          <cx:pt idx="2957">9</cx:pt>
          <cx:pt idx="2958">11</cx:pt>
          <cx:pt idx="2959">16</cx:pt>
          <cx:pt idx="2960">15</cx:pt>
          <cx:pt idx="2961">9</cx:pt>
          <cx:pt idx="2962">15</cx:pt>
          <cx:pt idx="2963">12</cx:pt>
          <cx:pt idx="2964">17</cx:pt>
          <cx:pt idx="2965">13</cx:pt>
          <cx:pt idx="2966">18</cx:pt>
          <cx:pt idx="2967">18</cx:pt>
          <cx:pt idx="2968">13</cx:pt>
          <cx:pt idx="2969">13</cx:pt>
          <cx:pt idx="2970">14</cx:pt>
          <cx:pt idx="2971">18</cx:pt>
          <cx:pt idx="2972">14</cx:pt>
          <cx:pt idx="2973">15</cx:pt>
          <cx:pt idx="2974">19</cx:pt>
          <cx:pt idx="2975">16</cx:pt>
          <cx:pt idx="2976">12</cx:pt>
          <cx:pt idx="2977">13</cx:pt>
          <cx:pt idx="2978">13</cx:pt>
          <cx:pt idx="2979">13</cx:pt>
          <cx:pt idx="2980">12</cx:pt>
          <cx:pt idx="2981">10</cx:pt>
          <cx:pt idx="2982">17</cx:pt>
          <cx:pt idx="2983">17</cx:pt>
          <cx:pt idx="2984">11</cx:pt>
          <cx:pt idx="2985">17</cx:pt>
          <cx:pt idx="2986">18</cx:pt>
          <cx:pt idx="2987">18</cx:pt>
          <cx:pt idx="2988">14</cx:pt>
          <cx:pt idx="2989">18</cx:pt>
          <cx:pt idx="2990">15</cx:pt>
          <cx:pt idx="2991">18</cx:pt>
          <cx:pt idx="2992">15</cx:pt>
          <cx:pt idx="2993">13</cx:pt>
          <cx:pt idx="2994">14</cx:pt>
          <cx:pt idx="2995">14</cx:pt>
          <cx:pt idx="2996">6</cx:pt>
          <cx:pt idx="2997">12</cx:pt>
          <cx:pt idx="2998">15</cx:pt>
          <cx:pt idx="2999">12</cx:pt>
          <cx:pt idx="3000">16</cx:pt>
          <cx:pt idx="3001">12</cx:pt>
          <cx:pt idx="3002">11</cx:pt>
          <cx:pt idx="3003">20</cx:pt>
          <cx:pt idx="3004">13</cx:pt>
          <cx:pt idx="3005">8</cx:pt>
          <cx:pt idx="3006">12</cx:pt>
          <cx:pt idx="3007">11</cx:pt>
          <cx:pt idx="3008">6</cx:pt>
          <cx:pt idx="3009">15</cx:pt>
          <cx:pt idx="3010">9</cx:pt>
          <cx:pt idx="3011">7</cx:pt>
          <cx:pt idx="3012">8</cx:pt>
          <cx:pt idx="3013">15</cx:pt>
          <cx:pt idx="3014">7</cx:pt>
          <cx:pt idx="3015">15</cx:pt>
          <cx:pt idx="3016">8</cx:pt>
          <cx:pt idx="3017">5</cx:pt>
          <cx:pt idx="3018">14</cx:pt>
          <cx:pt idx="3019">7</cx:pt>
          <cx:pt idx="3020">3</cx:pt>
          <cx:pt idx="3021">18</cx:pt>
          <cx:pt idx="3022">8</cx:pt>
          <cx:pt idx="3023">11</cx:pt>
          <cx:pt idx="3024">18</cx:pt>
          <cx:pt idx="3025">11</cx:pt>
          <cx:pt idx="3026">11</cx:pt>
          <cx:pt idx="3027">13</cx:pt>
          <cx:pt idx="3028">13</cx:pt>
          <cx:pt idx="3029">16</cx:pt>
          <cx:pt idx="3030">8</cx:pt>
          <cx:pt idx="3031">15</cx:pt>
          <cx:pt idx="3032">12</cx:pt>
          <cx:pt idx="3033">20</cx:pt>
          <cx:pt idx="3034">9</cx:pt>
          <cx:pt idx="3035">13</cx:pt>
          <cx:pt idx="3036">16</cx:pt>
          <cx:pt idx="3037">6</cx:pt>
          <cx:pt idx="3038">6</cx:pt>
          <cx:pt idx="3039">15</cx:pt>
          <cx:pt idx="3040">13</cx:pt>
          <cx:pt idx="3041">13</cx:pt>
          <cx:pt idx="3042">10</cx:pt>
          <cx:pt idx="3043">11</cx:pt>
          <cx:pt idx="3044">8</cx:pt>
          <cx:pt idx="3045">19</cx:pt>
          <cx:pt idx="3046">12</cx:pt>
          <cx:pt idx="3047">6</cx:pt>
          <cx:pt idx="3048">11</cx:pt>
          <cx:pt idx="3049">3</cx:pt>
          <cx:pt idx="3050">13</cx:pt>
          <cx:pt idx="3051">15</cx:pt>
          <cx:pt idx="3052">8</cx:pt>
          <cx:pt idx="3053">10</cx:pt>
          <cx:pt idx="3054">14</cx:pt>
          <cx:pt idx="3055">11</cx:pt>
          <cx:pt idx="3056">13</cx:pt>
          <cx:pt idx="3057">19</cx:pt>
          <cx:pt idx="3058">15</cx:pt>
          <cx:pt idx="3059">17</cx:pt>
          <cx:pt idx="3060">13</cx:pt>
          <cx:pt idx="3061">8</cx:pt>
          <cx:pt idx="3062">6</cx:pt>
          <cx:pt idx="3063">16</cx:pt>
          <cx:pt idx="3064">16</cx:pt>
          <cx:pt idx="3065">11</cx:pt>
          <cx:pt idx="3066">7</cx:pt>
          <cx:pt idx="3067">15</cx:pt>
          <cx:pt idx="3068">6</cx:pt>
          <cx:pt idx="3069">16</cx:pt>
          <cx:pt idx="3070">8</cx:pt>
          <cx:pt idx="3071">10</cx:pt>
          <cx:pt idx="3072">9</cx:pt>
          <cx:pt idx="3073">13</cx:pt>
          <cx:pt idx="3074">10</cx:pt>
          <cx:pt idx="3075">6</cx:pt>
          <cx:pt idx="3076">10</cx:pt>
          <cx:pt idx="3077">7</cx:pt>
          <cx:pt idx="3078">9</cx:pt>
          <cx:pt idx="3079">14</cx:pt>
          <cx:pt idx="3080">10</cx:pt>
          <cx:pt idx="3081">13</cx:pt>
          <cx:pt idx="3082">12</cx:pt>
          <cx:pt idx="3083">7</cx:pt>
          <cx:pt idx="3084">10</cx:pt>
          <cx:pt idx="3085">12</cx:pt>
          <cx:pt idx="3086">6</cx:pt>
          <cx:pt idx="3087">9</cx:pt>
          <cx:pt idx="3088">14</cx:pt>
          <cx:pt idx="3089">7</cx:pt>
          <cx:pt idx="3090">10</cx:pt>
          <cx:pt idx="3091">10</cx:pt>
          <cx:pt idx="3092">10</cx:pt>
          <cx:pt idx="3093">16</cx:pt>
          <cx:pt idx="3094">11</cx:pt>
          <cx:pt idx="3095">9</cx:pt>
          <cx:pt idx="3096">7</cx:pt>
          <cx:pt idx="3097">7</cx:pt>
          <cx:pt idx="3098">9</cx:pt>
          <cx:pt idx="3099">17</cx:pt>
          <cx:pt idx="3100">14</cx:pt>
          <cx:pt idx="3101">17</cx:pt>
          <cx:pt idx="3102">14</cx:pt>
          <cx:pt idx="3103">19</cx:pt>
          <cx:pt idx="3104">17</cx:pt>
          <cx:pt idx="3105">14</cx:pt>
          <cx:pt idx="3106">16</cx:pt>
          <cx:pt idx="3107">9</cx:pt>
          <cx:pt idx="3108">12</cx:pt>
          <cx:pt idx="3109">18</cx:pt>
          <cx:pt idx="3110">12</cx:pt>
          <cx:pt idx="3111">13</cx:pt>
          <cx:pt idx="3112">16</cx:pt>
          <cx:pt idx="3113">13</cx:pt>
          <cx:pt idx="3114">17</cx:pt>
          <cx:pt idx="3115">13</cx:pt>
          <cx:pt idx="3116">13</cx:pt>
          <cx:pt idx="3117">9</cx:pt>
          <cx:pt idx="3118">17</cx:pt>
          <cx:pt idx="3119">18</cx:pt>
          <cx:pt idx="3120">15</cx:pt>
          <cx:pt idx="3121">15</cx:pt>
          <cx:pt idx="3122">19</cx:pt>
          <cx:pt idx="3123">8</cx:pt>
          <cx:pt idx="3124">12</cx:pt>
          <cx:pt idx="3125">17</cx:pt>
          <cx:pt idx="3126">7</cx:pt>
          <cx:pt idx="3127">12</cx:pt>
          <cx:pt idx="3128">16</cx:pt>
          <cx:pt idx="3129">9</cx:pt>
          <cx:pt idx="3130">17</cx:pt>
          <cx:pt idx="3131">14</cx:pt>
          <cx:pt idx="3132">8</cx:pt>
          <cx:pt idx="3133">18</cx:pt>
          <cx:pt idx="3134">9</cx:pt>
          <cx:pt idx="3135">10</cx:pt>
          <cx:pt idx="3136">13</cx:pt>
          <cx:pt idx="3137">16</cx:pt>
          <cx:pt idx="3138">11</cx:pt>
          <cx:pt idx="3139">13</cx:pt>
          <cx:pt idx="3140">17</cx:pt>
          <cx:pt idx="3141">15</cx:pt>
          <cx:pt idx="3142">17</cx:pt>
          <cx:pt idx="3143">14</cx:pt>
          <cx:pt idx="3144">13</cx:pt>
          <cx:pt idx="3145">15</cx:pt>
          <cx:pt idx="3146">6</cx:pt>
          <cx:pt idx="3147">14</cx:pt>
          <cx:pt idx="3148">11</cx:pt>
          <cx:pt idx="3149">15</cx:pt>
          <cx:pt idx="3150">10</cx:pt>
          <cx:pt idx="3151">9</cx:pt>
          <cx:pt idx="3152">15</cx:pt>
          <cx:pt idx="3153">15</cx:pt>
          <cx:pt idx="3154">11</cx:pt>
          <cx:pt idx="3155">13</cx:pt>
          <cx:pt idx="3156">7</cx:pt>
          <cx:pt idx="3157">15</cx:pt>
          <cx:pt idx="3158">14</cx:pt>
          <cx:pt idx="3159">13</cx:pt>
          <cx:pt idx="3160">15</cx:pt>
          <cx:pt idx="3161">9</cx:pt>
          <cx:pt idx="3162">10</cx:pt>
          <cx:pt idx="3163">17</cx:pt>
          <cx:pt idx="3164">9</cx:pt>
          <cx:pt idx="3165">16</cx:pt>
          <cx:pt idx="3166">12</cx:pt>
          <cx:pt idx="3167">12</cx:pt>
          <cx:pt idx="3168">17</cx:pt>
          <cx:pt idx="3169">13</cx:pt>
          <cx:pt idx="3170">13</cx:pt>
          <cx:pt idx="3171">14</cx:pt>
          <cx:pt idx="3172">19</cx:pt>
          <cx:pt idx="3173">12</cx:pt>
          <cx:pt idx="3174">19</cx:pt>
          <cx:pt idx="3175">16</cx:pt>
          <cx:pt idx="3176">9</cx:pt>
          <cx:pt idx="3177">12</cx:pt>
          <cx:pt idx="3178">13</cx:pt>
          <cx:pt idx="3179">9</cx:pt>
          <cx:pt idx="3180">9</cx:pt>
          <cx:pt idx="3181">13</cx:pt>
          <cx:pt idx="3182">20</cx:pt>
          <cx:pt idx="3183">7</cx:pt>
          <cx:pt idx="3184">17</cx:pt>
          <cx:pt idx="3185">16</cx:pt>
          <cx:pt idx="3186">18</cx:pt>
          <cx:pt idx="3187">17</cx:pt>
          <cx:pt idx="3188">14</cx:pt>
          <cx:pt idx="3189">14</cx:pt>
          <cx:pt idx="3190">12</cx:pt>
          <cx:pt idx="3191">17</cx:pt>
          <cx:pt idx="3192">14</cx:pt>
          <cx:pt idx="3193">11</cx:pt>
          <cx:pt idx="3194">11</cx:pt>
          <cx:pt idx="3195">8</cx:pt>
          <cx:pt idx="3196">13</cx:pt>
          <cx:pt idx="3197">12</cx:pt>
          <cx:pt idx="3198">8</cx:pt>
          <cx:pt idx="3199">13</cx:pt>
          <cx:pt idx="3200">14</cx:pt>
          <cx:pt idx="3201">19</cx:pt>
          <cx:pt idx="3202">9</cx:pt>
          <cx:pt idx="3203">16</cx:pt>
          <cx:pt idx="3204">18</cx:pt>
          <cx:pt idx="3205">14</cx:pt>
          <cx:pt idx="3206">15</cx:pt>
          <cx:pt idx="3207">6</cx:pt>
          <cx:pt idx="3208">14</cx:pt>
          <cx:pt idx="3209">13</cx:pt>
          <cx:pt idx="3210">19</cx:pt>
          <cx:pt idx="3211">13</cx:pt>
          <cx:pt idx="3212">15</cx:pt>
          <cx:pt idx="3213">16</cx:pt>
          <cx:pt idx="3214">12</cx:pt>
          <cx:pt idx="3215">8</cx:pt>
          <cx:pt idx="3216">15</cx:pt>
          <cx:pt idx="3217">15</cx:pt>
          <cx:pt idx="3218">14</cx:pt>
          <cx:pt idx="3219">15</cx:pt>
          <cx:pt idx="3220">14</cx:pt>
          <cx:pt idx="3221">13</cx:pt>
          <cx:pt idx="3222">15</cx:pt>
          <cx:pt idx="3223">8</cx:pt>
          <cx:pt idx="3224">12</cx:pt>
          <cx:pt idx="3225">11</cx:pt>
          <cx:pt idx="3226">14</cx:pt>
          <cx:pt idx="3227">15</cx:pt>
          <cx:pt idx="3228">12</cx:pt>
          <cx:pt idx="3229">14</cx:pt>
          <cx:pt idx="3230">16</cx:pt>
          <cx:pt idx="3231">18</cx:pt>
          <cx:pt idx="3232">17</cx:pt>
          <cx:pt idx="3233">14</cx:pt>
          <cx:pt idx="3234">10</cx:pt>
          <cx:pt idx="3235">6</cx:pt>
          <cx:pt idx="3236">12</cx:pt>
          <cx:pt idx="3237">13</cx:pt>
          <cx:pt idx="3238">14</cx:pt>
          <cx:pt idx="3239">10</cx:pt>
          <cx:pt idx="3240">17</cx:pt>
          <cx:pt idx="3241">12</cx:pt>
          <cx:pt idx="3242">18</cx:pt>
          <cx:pt idx="3243">17</cx:pt>
          <cx:pt idx="3244">7</cx:pt>
          <cx:pt idx="3245">14</cx:pt>
          <cx:pt idx="3246">16</cx:pt>
          <cx:pt idx="3247">15</cx:pt>
          <cx:pt idx="3248">14</cx:pt>
          <cx:pt idx="3249">14</cx:pt>
          <cx:pt idx="3250">13</cx:pt>
          <cx:pt idx="3251">17</cx:pt>
          <cx:pt idx="3252">12</cx:pt>
          <cx:pt idx="3253">17</cx:pt>
          <cx:pt idx="3254">13</cx:pt>
          <cx:pt idx="3255">10</cx:pt>
          <cx:pt idx="3256">13</cx:pt>
          <cx:pt idx="3257">11</cx:pt>
          <cx:pt idx="3258">17</cx:pt>
          <cx:pt idx="3259">17</cx:pt>
          <cx:pt idx="3260">15</cx:pt>
          <cx:pt idx="3261">16</cx:pt>
          <cx:pt idx="3262">17</cx:pt>
          <cx:pt idx="3263">18</cx:pt>
          <cx:pt idx="3264">14</cx:pt>
          <cx:pt idx="3265">16</cx:pt>
          <cx:pt idx="3266">12</cx:pt>
          <cx:pt idx="3267">13</cx:pt>
          <cx:pt idx="3268">13</cx:pt>
          <cx:pt idx="3269">14</cx:pt>
          <cx:pt idx="3270">6</cx:pt>
          <cx:pt idx="3271">13</cx:pt>
          <cx:pt idx="3272">9</cx:pt>
          <cx:pt idx="3273">6</cx:pt>
          <cx:pt idx="3274">17</cx:pt>
          <cx:pt idx="3275">18</cx:pt>
          <cx:pt idx="3276">11</cx:pt>
          <cx:pt idx="3277">10</cx:pt>
          <cx:pt idx="3278">13</cx:pt>
          <cx:pt idx="3279">9</cx:pt>
          <cx:pt idx="3280">13</cx:pt>
          <cx:pt idx="3281">16</cx:pt>
          <cx:pt idx="3282">13</cx:pt>
          <cx:pt idx="3283">14</cx:pt>
          <cx:pt idx="3284">8</cx:pt>
          <cx:pt idx="3285">13</cx:pt>
          <cx:pt idx="3286">17</cx:pt>
          <cx:pt idx="3287">17</cx:pt>
          <cx:pt idx="3288">7</cx:pt>
          <cx:pt idx="3289">11</cx:pt>
          <cx:pt idx="3290">18</cx:pt>
          <cx:pt idx="3291">18</cx:pt>
          <cx:pt idx="3292">16</cx:pt>
          <cx:pt idx="3293">18</cx:pt>
          <cx:pt idx="3294">17</cx:pt>
          <cx:pt idx="3295">15</cx:pt>
          <cx:pt idx="3296">13</cx:pt>
          <cx:pt idx="3297">9</cx:pt>
          <cx:pt idx="3298">15</cx:pt>
          <cx:pt idx="3299">10</cx:pt>
          <cx:pt idx="3300">15</cx:pt>
          <cx:pt idx="3301">12</cx:pt>
          <cx:pt idx="3302">11</cx:pt>
          <cx:pt idx="3303">12</cx:pt>
          <cx:pt idx="3304">13</cx:pt>
          <cx:pt idx="3305">12</cx:pt>
          <cx:pt idx="3306">12</cx:pt>
          <cx:pt idx="3307">10</cx:pt>
          <cx:pt idx="3308">13</cx:pt>
          <cx:pt idx="3309">16</cx:pt>
          <cx:pt idx="3310">10</cx:pt>
          <cx:pt idx="3311">8</cx:pt>
          <cx:pt idx="3312">12</cx:pt>
          <cx:pt idx="3313">17</cx:pt>
          <cx:pt idx="3314">20</cx:pt>
          <cx:pt idx="3315">14</cx:pt>
          <cx:pt idx="3316">20</cx:pt>
          <cx:pt idx="3317">13</cx:pt>
          <cx:pt idx="3318">14</cx:pt>
          <cx:pt idx="3319">20</cx:pt>
          <cx:pt idx="3320">12</cx:pt>
          <cx:pt idx="3321">16</cx:pt>
          <cx:pt idx="3322">15</cx:pt>
          <cx:pt idx="3323">16</cx:pt>
          <cx:pt idx="3324">17</cx:pt>
          <cx:pt idx="3325">6</cx:pt>
          <cx:pt idx="3326">11</cx:pt>
          <cx:pt idx="3327">12</cx:pt>
          <cx:pt idx="3328">19</cx:pt>
          <cx:pt idx="3329">12</cx:pt>
          <cx:pt idx="3330">17</cx:pt>
          <cx:pt idx="3331">14</cx:pt>
          <cx:pt idx="3332">15</cx:pt>
          <cx:pt idx="3333">14</cx:pt>
          <cx:pt idx="3334">18</cx:pt>
          <cx:pt idx="3335">12</cx:pt>
          <cx:pt idx="3336">16</cx:pt>
          <cx:pt idx="3337">18</cx:pt>
          <cx:pt idx="3338">16</cx:pt>
          <cx:pt idx="3339">16</cx:pt>
          <cx:pt idx="3340">16</cx:pt>
          <cx:pt idx="3341">20</cx:pt>
          <cx:pt idx="3342">19</cx:pt>
          <cx:pt idx="3343">20</cx:pt>
          <cx:pt idx="3344">17</cx:pt>
          <cx:pt idx="3345">17</cx:pt>
          <cx:pt idx="3346">14</cx:pt>
          <cx:pt idx="3347">19</cx:pt>
          <cx:pt idx="3348">20</cx:pt>
          <cx:pt idx="3349">18</cx:pt>
          <cx:pt idx="3350">18</cx:pt>
          <cx:pt idx="3351">17</cx:pt>
          <cx:pt idx="3352">10</cx:pt>
          <cx:pt idx="3353">14</cx:pt>
          <cx:pt idx="3354">19</cx:pt>
          <cx:pt idx="3355">20</cx:pt>
          <cx:pt idx="3356">15</cx:pt>
          <cx:pt idx="3357">20</cx:pt>
          <cx:pt idx="3358">19</cx:pt>
          <cx:pt idx="3359">14</cx:pt>
          <cx:pt idx="3360">15</cx:pt>
          <cx:pt idx="3361">12</cx:pt>
          <cx:pt idx="3362">18</cx:pt>
          <cx:pt idx="3363">19</cx:pt>
          <cx:pt idx="3364">17</cx:pt>
          <cx:pt idx="3365">18</cx:pt>
          <cx:pt idx="3366">16</cx:pt>
          <cx:pt idx="3367">18</cx:pt>
          <cx:pt idx="3368">20</cx:pt>
          <cx:pt idx="3369">15</cx:pt>
          <cx:pt idx="3370">16</cx:pt>
          <cx:pt idx="3371">12</cx:pt>
          <cx:pt idx="3372">16</cx:pt>
          <cx:pt idx="3373">15</cx:pt>
          <cx:pt idx="3374">14</cx:pt>
          <cx:pt idx="3375">18</cx:pt>
          <cx:pt idx="3376">12</cx:pt>
          <cx:pt idx="3377">14</cx:pt>
          <cx:pt idx="3378">16</cx:pt>
          <cx:pt idx="3379">14</cx:pt>
          <cx:pt idx="3380">16</cx:pt>
          <cx:pt idx="3381">19</cx:pt>
          <cx:pt idx="3382">8</cx:pt>
          <cx:pt idx="3383">14</cx:pt>
          <cx:pt idx="3384">19</cx:pt>
          <cx:pt idx="3385">17</cx:pt>
          <cx:pt idx="3386">20</cx:pt>
          <cx:pt idx="3387">17</cx:pt>
          <cx:pt idx="3388">14</cx:pt>
          <cx:pt idx="3389">11</cx:pt>
          <cx:pt idx="3390">13</cx:pt>
          <cx:pt idx="3391">19</cx:pt>
          <cx:pt idx="3392">15</cx:pt>
          <cx:pt idx="3393">16</cx:pt>
          <cx:pt idx="3394">15</cx:pt>
          <cx:pt idx="3395">8</cx:pt>
          <cx:pt idx="3396">17</cx:pt>
          <cx:pt idx="3397">16</cx:pt>
          <cx:pt idx="3398">15</cx:pt>
          <cx:pt idx="3399">11</cx:pt>
          <cx:pt idx="3400">9</cx:pt>
          <cx:pt idx="3401">15</cx:pt>
          <cx:pt idx="3402">15</cx:pt>
          <cx:pt idx="3403">17</cx:pt>
          <cx:pt idx="3404">14</cx:pt>
          <cx:pt idx="3405">10</cx:pt>
          <cx:pt idx="3406">5</cx:pt>
          <cx:pt idx="3407">15</cx:pt>
          <cx:pt idx="3408">13</cx:pt>
          <cx:pt idx="3409">14</cx:pt>
          <cx:pt idx="3410">11</cx:pt>
          <cx:pt idx="3411">13</cx:pt>
          <cx:pt idx="3412">6</cx:pt>
          <cx:pt idx="3413">8</cx:pt>
          <cx:pt idx="3414">8</cx:pt>
          <cx:pt idx="3415">12</cx:pt>
          <cx:pt idx="3416">12</cx:pt>
          <cx:pt idx="3417">16</cx:pt>
          <cx:pt idx="3418">17</cx:pt>
          <cx:pt idx="3419">7</cx:pt>
          <cx:pt idx="3420">12</cx:pt>
          <cx:pt idx="3421">5</cx:pt>
          <cx:pt idx="3422">16</cx:pt>
          <cx:pt idx="3423">16</cx:pt>
          <cx:pt idx="3424">11</cx:pt>
          <cx:pt idx="3425">15</cx:pt>
          <cx:pt idx="3426">8</cx:pt>
          <cx:pt idx="3427">18</cx:pt>
          <cx:pt idx="3428">11</cx:pt>
          <cx:pt idx="3429">11</cx:pt>
          <cx:pt idx="3430">8</cx:pt>
          <cx:pt idx="3431">15</cx:pt>
          <cx:pt idx="3432">11</cx:pt>
          <cx:pt idx="3433">15</cx:pt>
          <cx:pt idx="3434">12</cx:pt>
          <cx:pt idx="3435">16</cx:pt>
          <cx:pt idx="3436">16</cx:pt>
          <cx:pt idx="3437">14</cx:pt>
          <cx:pt idx="3438">16</cx:pt>
          <cx:pt idx="3439">13</cx:pt>
          <cx:pt idx="3440">20</cx:pt>
          <cx:pt idx="3441">18</cx:pt>
          <cx:pt idx="3442">15</cx:pt>
          <cx:pt idx="3443">11</cx:pt>
          <cx:pt idx="3444">13</cx:pt>
          <cx:pt idx="3445">11</cx:pt>
          <cx:pt idx="3446">13</cx:pt>
          <cx:pt idx="3447">10</cx:pt>
          <cx:pt idx="3448">6</cx:pt>
          <cx:pt idx="3449">15</cx:pt>
          <cx:pt idx="3450">10</cx:pt>
          <cx:pt idx="3451">16</cx:pt>
          <cx:pt idx="3452">14</cx:pt>
          <cx:pt idx="3453">10</cx:pt>
          <cx:pt idx="3454">10</cx:pt>
          <cx:pt idx="3455">6</cx:pt>
          <cx:pt idx="3456">13</cx:pt>
          <cx:pt idx="3457">10</cx:pt>
          <cx:pt idx="3458">12</cx:pt>
          <cx:pt idx="3459">13</cx:pt>
          <cx:pt idx="3460">12</cx:pt>
          <cx:pt idx="3461">16</cx:pt>
          <cx:pt idx="3462">12</cx:pt>
          <cx:pt idx="3463">16</cx:pt>
          <cx:pt idx="3464">15</cx:pt>
          <cx:pt idx="3465">16</cx:pt>
          <cx:pt idx="3466">12</cx:pt>
          <cx:pt idx="3467">15</cx:pt>
          <cx:pt idx="3468">10</cx:pt>
          <cx:pt idx="3469">10</cx:pt>
          <cx:pt idx="3470">14</cx:pt>
          <cx:pt idx="3471">12</cx:pt>
          <cx:pt idx="3472">13</cx:pt>
          <cx:pt idx="3473">14</cx:pt>
          <cx:pt idx="3474">13</cx:pt>
          <cx:pt idx="3475">9</cx:pt>
          <cx:pt idx="3476">13</cx:pt>
          <cx:pt idx="3477">17</cx:pt>
          <cx:pt idx="3478">15</cx:pt>
          <cx:pt idx="3479">11</cx:pt>
          <cx:pt idx="3480">18</cx:pt>
          <cx:pt idx="3481">15</cx:pt>
          <cx:pt idx="3482">6</cx:pt>
          <cx:pt idx="3483">18</cx:pt>
          <cx:pt idx="3484">13</cx:pt>
          <cx:pt idx="3485">16</cx:pt>
          <cx:pt idx="3486">18</cx:pt>
          <cx:pt idx="3487">14</cx:pt>
          <cx:pt idx="3488">15</cx:pt>
          <cx:pt idx="3489">13</cx:pt>
          <cx:pt idx="3490">11</cx:pt>
          <cx:pt idx="3491">11</cx:pt>
          <cx:pt idx="3492">12</cx:pt>
          <cx:pt idx="3493">9</cx:pt>
          <cx:pt idx="3494">7</cx:pt>
          <cx:pt idx="3495">13</cx:pt>
          <cx:pt idx="3496">11</cx:pt>
          <cx:pt idx="3497">7</cx:pt>
          <cx:pt idx="3498">11</cx:pt>
          <cx:pt idx="3499">13</cx:pt>
          <cx:pt idx="3500">10</cx:pt>
          <cx:pt idx="3501">11</cx:pt>
          <cx:pt idx="3502">10</cx:pt>
          <cx:pt idx="3503">8</cx:pt>
          <cx:pt idx="3504">5</cx:pt>
          <cx:pt idx="3505">9</cx:pt>
          <cx:pt idx="3506">19</cx:pt>
          <cx:pt idx="3507">12</cx:pt>
          <cx:pt idx="3508">14</cx:pt>
          <cx:pt idx="3509">10</cx:pt>
          <cx:pt idx="3510">2</cx:pt>
          <cx:pt idx="3511">12</cx:pt>
          <cx:pt idx="3512">14</cx:pt>
          <cx:pt idx="3513">7</cx:pt>
          <cx:pt idx="3514">16</cx:pt>
          <cx:pt idx="3515">9</cx:pt>
          <cx:pt idx="3516">15</cx:pt>
          <cx:pt idx="3517">13</cx:pt>
          <cx:pt idx="3518">8</cx:pt>
          <cx:pt idx="3519">16</cx:pt>
          <cx:pt idx="3520">15</cx:pt>
          <cx:pt idx="3521">13</cx:pt>
          <cx:pt idx="3522">12</cx:pt>
          <cx:pt idx="3523">10</cx:pt>
          <cx:pt idx="3524">16</cx:pt>
          <cx:pt idx="3525">18</cx:pt>
          <cx:pt idx="3526">13</cx:pt>
          <cx:pt idx="3527">17</cx:pt>
          <cx:pt idx="3528">12</cx:pt>
          <cx:pt idx="3529">15</cx:pt>
          <cx:pt idx="3530">14</cx:pt>
          <cx:pt idx="3531">16</cx:pt>
          <cx:pt idx="3532">13</cx:pt>
          <cx:pt idx="3533">13</cx:pt>
          <cx:pt idx="3534">16</cx:pt>
          <cx:pt idx="3535">16</cx:pt>
          <cx:pt idx="3536">9</cx:pt>
          <cx:pt idx="3537">15</cx:pt>
          <cx:pt idx="3538">17</cx:pt>
          <cx:pt idx="3539">18</cx:pt>
          <cx:pt idx="3540">13</cx:pt>
          <cx:pt idx="3541">18</cx:pt>
          <cx:pt idx="3542">16</cx:pt>
          <cx:pt idx="3543">18</cx:pt>
          <cx:pt idx="3544">13</cx:pt>
          <cx:pt idx="3545">12</cx:pt>
          <cx:pt idx="3546">12</cx:pt>
          <cx:pt idx="3547">15</cx:pt>
          <cx:pt idx="3548">16</cx:pt>
          <cx:pt idx="3549">13</cx:pt>
          <cx:pt idx="3550">15</cx:pt>
          <cx:pt idx="3551">6</cx:pt>
          <cx:pt idx="3552">11</cx:pt>
          <cx:pt idx="3553">12</cx:pt>
          <cx:pt idx="3554">4</cx:pt>
          <cx:pt idx="3555">2</cx:pt>
          <cx:pt idx="3556">19</cx:pt>
          <cx:pt idx="3557">12</cx:pt>
          <cx:pt idx="3558">15</cx:pt>
          <cx:pt idx="3559">8</cx:pt>
          <cx:pt idx="3560">12</cx:pt>
          <cx:pt idx="3561">11</cx:pt>
          <cx:pt idx="3562">13</cx:pt>
          <cx:pt idx="3563">19</cx:pt>
          <cx:pt idx="3564">13</cx:pt>
          <cx:pt idx="3565">10</cx:pt>
          <cx:pt idx="3566">16</cx:pt>
          <cx:pt idx="3567">16</cx:pt>
          <cx:pt idx="3568">16</cx:pt>
          <cx:pt idx="3569">16</cx:pt>
          <cx:pt idx="3570">11</cx:pt>
          <cx:pt idx="3571">16</cx:pt>
          <cx:pt idx="3572">19</cx:pt>
          <cx:pt idx="3573">8</cx:pt>
          <cx:pt idx="3574">10</cx:pt>
          <cx:pt idx="3575">14</cx:pt>
          <cx:pt idx="3576">12</cx:pt>
          <cx:pt idx="3577">11</cx:pt>
          <cx:pt idx="3578">7</cx:pt>
          <cx:pt idx="3579">17</cx:pt>
          <cx:pt idx="3580">9</cx:pt>
          <cx:pt idx="3581">12</cx:pt>
          <cx:pt idx="3582">16</cx:pt>
          <cx:pt idx="3583">12</cx:pt>
          <cx:pt idx="3584">8</cx:pt>
          <cx:pt idx="3585">19</cx:pt>
          <cx:pt idx="3586">11</cx:pt>
          <cx:pt idx="3587">4</cx:pt>
          <cx:pt idx="3588">8</cx:pt>
          <cx:pt idx="3589">13</cx:pt>
          <cx:pt idx="3590">14</cx:pt>
          <cx:pt idx="3591">12</cx:pt>
          <cx:pt idx="3592">16</cx:pt>
          <cx:pt idx="3593">13</cx:pt>
          <cx:pt idx="3594">12</cx:pt>
          <cx:pt idx="3595">2</cx:pt>
          <cx:pt idx="3596">13</cx:pt>
          <cx:pt idx="3597">8</cx:pt>
          <cx:pt idx="3598">8</cx:pt>
          <cx:pt idx="3599">16</cx:pt>
          <cx:pt idx="3600">14</cx:pt>
          <cx:pt idx="3601">4</cx:pt>
          <cx:pt idx="3602">11</cx:pt>
          <cx:pt idx="3603">7</cx:pt>
          <cx:pt idx="3604">12</cx:pt>
          <cx:pt idx="3605">14</cx:pt>
          <cx:pt idx="3606">8</cx:pt>
          <cx:pt idx="3607">10</cx:pt>
          <cx:pt idx="3608">14</cx:pt>
          <cx:pt idx="3609">13</cx:pt>
          <cx:pt idx="3610">10</cx:pt>
          <cx:pt idx="3611">4</cx:pt>
          <cx:pt idx="3612">13</cx:pt>
          <cx:pt idx="3613">10</cx:pt>
          <cx:pt idx="3614">12</cx:pt>
          <cx:pt idx="3615">7</cx:pt>
          <cx:pt idx="3616">9</cx:pt>
          <cx:pt idx="3617">11</cx:pt>
          <cx:pt idx="3618">8</cx:pt>
          <cx:pt idx="3619">8</cx:pt>
          <cx:pt idx="3620">13</cx:pt>
          <cx:pt idx="3621">12</cx:pt>
          <cx:pt idx="3622">12</cx:pt>
          <cx:pt idx="3623">9</cx:pt>
          <cx:pt idx="3624">11</cx:pt>
          <cx:pt idx="3625">14</cx:pt>
          <cx:pt idx="3626">9</cx:pt>
          <cx:pt idx="3627">15</cx:pt>
          <cx:pt idx="3628">12</cx:pt>
          <cx:pt idx="3629">13</cx:pt>
          <cx:pt idx="3630">13</cx:pt>
          <cx:pt idx="3631">4</cx:pt>
          <cx:pt idx="3632">15</cx:pt>
          <cx:pt idx="3633">12</cx:pt>
          <cx:pt idx="3634">13</cx:pt>
          <cx:pt idx="3635">13</cx:pt>
          <cx:pt idx="3636">13</cx:pt>
          <cx:pt idx="3637">13</cx:pt>
          <cx:pt idx="3638">18</cx:pt>
          <cx:pt idx="3639">13</cx:pt>
          <cx:pt idx="3640">13</cx:pt>
          <cx:pt idx="3641">12</cx:pt>
          <cx:pt idx="3642">9</cx:pt>
          <cx:pt idx="3643">16</cx:pt>
          <cx:pt idx="3644">10</cx:pt>
          <cx:pt idx="3645">18</cx:pt>
          <cx:pt idx="3646">10</cx:pt>
          <cx:pt idx="3647">13</cx:pt>
          <cx:pt idx="3648">12</cx:pt>
          <cx:pt idx="3649">19</cx:pt>
          <cx:pt idx="3650">8</cx:pt>
          <cx:pt idx="3651">14</cx:pt>
          <cx:pt idx="3652">13</cx:pt>
          <cx:pt idx="3653">16</cx:pt>
          <cx:pt idx="3654">9</cx:pt>
          <cx:pt idx="3655">16</cx:pt>
          <cx:pt idx="3656">12</cx:pt>
          <cx:pt idx="3657">13</cx:pt>
          <cx:pt idx="3658">8</cx:pt>
          <cx:pt idx="3659">14</cx:pt>
          <cx:pt idx="3660">15</cx:pt>
          <cx:pt idx="3661">12</cx:pt>
          <cx:pt idx="3662">14</cx:pt>
          <cx:pt idx="3663">16</cx:pt>
          <cx:pt idx="3664">15</cx:pt>
          <cx:pt idx="3665">15</cx:pt>
          <cx:pt idx="3666">10</cx:pt>
          <cx:pt idx="3667">6</cx:pt>
          <cx:pt idx="3668">16</cx:pt>
          <cx:pt idx="3669">18</cx:pt>
          <cx:pt idx="3670">13</cx:pt>
          <cx:pt idx="3671">8</cx:pt>
          <cx:pt idx="3672">11</cx:pt>
          <cx:pt idx="3673">11</cx:pt>
          <cx:pt idx="3674">13</cx:pt>
          <cx:pt idx="3675">10</cx:pt>
          <cx:pt idx="3676">12</cx:pt>
          <cx:pt idx="3677">15</cx:pt>
          <cx:pt idx="3678">10</cx:pt>
          <cx:pt idx="3679">16</cx:pt>
          <cx:pt idx="3680">12</cx:pt>
          <cx:pt idx="3681">12</cx:pt>
          <cx:pt idx="3682">11</cx:pt>
          <cx:pt idx="3683">11</cx:pt>
          <cx:pt idx="3684">15</cx:pt>
          <cx:pt idx="3685">9</cx:pt>
          <cx:pt idx="3686">7</cx:pt>
          <cx:pt idx="3687">14</cx:pt>
          <cx:pt idx="3688">8</cx:pt>
          <cx:pt idx="3689">15</cx:pt>
          <cx:pt idx="3690">16</cx:pt>
          <cx:pt idx="3691">17</cx:pt>
          <cx:pt idx="3692">9</cx:pt>
          <cx:pt idx="3693">14</cx:pt>
          <cx:pt idx="3694">14</cx:pt>
          <cx:pt idx="3695">12</cx:pt>
          <cx:pt idx="3696">18</cx:pt>
          <cx:pt idx="3697">12</cx:pt>
          <cx:pt idx="3698">8</cx:pt>
          <cx:pt idx="3699">17</cx:pt>
          <cx:pt idx="3700">8</cx:pt>
          <cx:pt idx="3701">10</cx:pt>
          <cx:pt idx="3702">13</cx:pt>
          <cx:pt idx="3703">12</cx:pt>
          <cx:pt idx="3704">18</cx:pt>
          <cx:pt idx="3705">16</cx:pt>
          <cx:pt idx="3706">14</cx:pt>
          <cx:pt idx="3707">15</cx:pt>
          <cx:pt idx="3708">7</cx:pt>
          <cx:pt idx="3709">16</cx:pt>
          <cx:pt idx="3710">16</cx:pt>
          <cx:pt idx="3711">9</cx:pt>
          <cx:pt idx="3712">18</cx:pt>
          <cx:pt idx="3713">13</cx:pt>
          <cx:pt idx="3714">17</cx:pt>
          <cx:pt idx="3715">12</cx:pt>
          <cx:pt idx="3716">16</cx:pt>
          <cx:pt idx="3717">10</cx:pt>
          <cx:pt idx="3718">13</cx:pt>
          <cx:pt idx="3719">9</cx:pt>
          <cx:pt idx="3720">14</cx:pt>
          <cx:pt idx="3721">11</cx:pt>
          <cx:pt idx="3722">9</cx:pt>
          <cx:pt idx="3723">9</cx:pt>
          <cx:pt idx="3724">11</cx:pt>
          <cx:pt idx="3725">8</cx:pt>
          <cx:pt idx="3726">10</cx:pt>
          <cx:pt idx="3727">10</cx:pt>
          <cx:pt idx="3728">15</cx:pt>
          <cx:pt idx="3729">15</cx:pt>
          <cx:pt idx="3730">15</cx:pt>
          <cx:pt idx="3731">10</cx:pt>
          <cx:pt idx="3732">10</cx:pt>
          <cx:pt idx="3733">9</cx:pt>
          <cx:pt idx="3734">9</cx:pt>
          <cx:pt idx="3735">10</cx:pt>
          <cx:pt idx="3736">17</cx:pt>
          <cx:pt idx="3737">10</cx:pt>
          <cx:pt idx="3738">6</cx:pt>
          <cx:pt idx="3739">8</cx:pt>
          <cx:pt idx="3740">9</cx:pt>
          <cx:pt idx="3741">6</cx:pt>
          <cx:pt idx="3742">15</cx:pt>
          <cx:pt idx="3743">7</cx:pt>
          <cx:pt idx="3744">15</cx:pt>
          <cx:pt idx="3745">11</cx:pt>
          <cx:pt idx="3746">10</cx:pt>
          <cx:pt idx="3747">15</cx:pt>
          <cx:pt idx="3748">7</cx:pt>
          <cx:pt idx="3749">10</cx:pt>
          <cx:pt idx="3750">15</cx:pt>
          <cx:pt idx="3751">16</cx:pt>
          <cx:pt idx="3752">13</cx:pt>
          <cx:pt idx="3753">2</cx:pt>
          <cx:pt idx="3754">10</cx:pt>
          <cx:pt idx="3755">7</cx:pt>
          <cx:pt idx="3756">12</cx:pt>
          <cx:pt idx="3757">16</cx:pt>
          <cx:pt idx="3758">16</cx:pt>
          <cx:pt idx="3759">10</cx:pt>
          <cx:pt idx="3760">2</cx:pt>
          <cx:pt idx="3761">14</cx:pt>
          <cx:pt idx="3762">7</cx:pt>
          <cx:pt idx="3763">12</cx:pt>
          <cx:pt idx="3764">10</cx:pt>
          <cx:pt idx="3765">18</cx:pt>
          <cx:pt idx="3766">10</cx:pt>
          <cx:pt idx="3767">13</cx:pt>
          <cx:pt idx="3768">13</cx:pt>
          <cx:pt idx="3769">19</cx:pt>
          <cx:pt idx="3770">9</cx:pt>
          <cx:pt idx="3771">14</cx:pt>
          <cx:pt idx="3772">17</cx:pt>
          <cx:pt idx="3773">9</cx:pt>
          <cx:pt idx="3774">12</cx:pt>
          <cx:pt idx="3775">13</cx:pt>
          <cx:pt idx="3776">13</cx:pt>
          <cx:pt idx="3777">14</cx:pt>
          <cx:pt idx="3778">19</cx:pt>
          <cx:pt idx="3779">4</cx:pt>
          <cx:pt idx="3780">17</cx:pt>
          <cx:pt idx="3781">7</cx:pt>
          <cx:pt idx="3782">9</cx:pt>
          <cx:pt idx="3783">17</cx:pt>
          <cx:pt idx="3784">8</cx:pt>
          <cx:pt idx="3785">14</cx:pt>
          <cx:pt idx="3786">12</cx:pt>
          <cx:pt idx="3787">4</cx:pt>
          <cx:pt idx="3788">14</cx:pt>
          <cx:pt idx="3789">6</cx:pt>
          <cx:pt idx="3790">14</cx:pt>
          <cx:pt idx="3791">10</cx:pt>
          <cx:pt idx="3792">13</cx:pt>
          <cx:pt idx="3793">8</cx:pt>
          <cx:pt idx="3794">8</cx:pt>
          <cx:pt idx="3795">5</cx:pt>
          <cx:pt idx="3796">13</cx:pt>
          <cx:pt idx="3797">13</cx:pt>
          <cx:pt idx="3798">13</cx:pt>
          <cx:pt idx="3799">13</cx:pt>
          <cx:pt idx="3800">16</cx:pt>
          <cx:pt idx="3801">15</cx:pt>
          <cx:pt idx="3802">11</cx:pt>
          <cx:pt idx="3803">15</cx:pt>
          <cx:pt idx="3804">10</cx:pt>
          <cx:pt idx="3805">13</cx:pt>
          <cx:pt idx="3806">13</cx:pt>
          <cx:pt idx="3807">12</cx:pt>
          <cx:pt idx="3808">7</cx:pt>
          <cx:pt idx="3809">11</cx:pt>
          <cx:pt idx="3810">13</cx:pt>
          <cx:pt idx="3811">6</cx:pt>
          <cx:pt idx="3812">18</cx:pt>
          <cx:pt idx="3813">5</cx:pt>
          <cx:pt idx="3814">11</cx:pt>
          <cx:pt idx="3815">18</cx:pt>
          <cx:pt idx="3816">9</cx:pt>
          <cx:pt idx="3817">10</cx:pt>
          <cx:pt idx="3818">8</cx:pt>
          <cx:pt idx="3819">7</cx:pt>
          <cx:pt idx="3820">4</cx:pt>
          <cx:pt idx="3821">6</cx:pt>
          <cx:pt idx="3822">15</cx:pt>
          <cx:pt idx="3823">10</cx:pt>
          <cx:pt idx="3824">6</cx:pt>
          <cx:pt idx="3825">8</cx:pt>
          <cx:pt idx="3826">15</cx:pt>
          <cx:pt idx="3827">13</cx:pt>
          <cx:pt idx="3828">8</cx:pt>
          <cx:pt idx="3829">9</cx:pt>
          <cx:pt idx="3830">16</cx:pt>
          <cx:pt idx="3831">16</cx:pt>
          <cx:pt idx="3832">8</cx:pt>
          <cx:pt idx="3833">12</cx:pt>
          <cx:pt idx="3834">15</cx:pt>
          <cx:pt idx="3835">17</cx:pt>
          <cx:pt idx="3836">8</cx:pt>
          <cx:pt idx="3837">14</cx:pt>
          <cx:pt idx="3838">15</cx:pt>
          <cx:pt idx="3839">12</cx:pt>
          <cx:pt idx="3840">10</cx:pt>
          <cx:pt idx="3841">11</cx:pt>
          <cx:pt idx="3842">12</cx:pt>
          <cx:pt idx="3843">11</cx:pt>
          <cx:pt idx="3844">16</cx:pt>
          <cx:pt idx="3845">5</cx:pt>
          <cx:pt idx="3846">12</cx:pt>
          <cx:pt idx="3847">12</cx:pt>
          <cx:pt idx="3848">7</cx:pt>
          <cx:pt idx="3849">8</cx:pt>
          <cx:pt idx="3850">7</cx:pt>
          <cx:pt idx="3851">16</cx:pt>
          <cx:pt idx="3852">16</cx:pt>
          <cx:pt idx="3853">12</cx:pt>
          <cx:pt idx="3854">16</cx:pt>
          <cx:pt idx="3855">11</cx:pt>
          <cx:pt idx="3856">13</cx:pt>
          <cx:pt idx="3857">7</cx:pt>
          <cx:pt idx="3858">10</cx:pt>
          <cx:pt idx="3859">14</cx:pt>
          <cx:pt idx="3860">7</cx:pt>
          <cx:pt idx="3861">14</cx:pt>
          <cx:pt idx="3862">19</cx:pt>
          <cx:pt idx="3863">3</cx:pt>
          <cx:pt idx="3864">11</cx:pt>
          <cx:pt idx="3865">17</cx:pt>
          <cx:pt idx="3866">13</cx:pt>
          <cx:pt idx="3867">11</cx:pt>
          <cx:pt idx="3868">11</cx:pt>
          <cx:pt idx="3869">14</cx:pt>
          <cx:pt idx="3870">8</cx:pt>
          <cx:pt idx="3871">13</cx:pt>
          <cx:pt idx="3872">10</cx:pt>
          <cx:pt idx="3873">11</cx:pt>
          <cx:pt idx="3874">12</cx:pt>
          <cx:pt idx="3875">8</cx:pt>
          <cx:pt idx="3876">10</cx:pt>
          <cx:pt idx="3877">12</cx:pt>
          <cx:pt idx="3878">14</cx:pt>
          <cx:pt idx="3879">14</cx:pt>
          <cx:pt idx="3880">7</cx:pt>
          <cx:pt idx="3881">13</cx:pt>
          <cx:pt idx="3882">9</cx:pt>
          <cx:pt idx="3883">17</cx:pt>
          <cx:pt idx="3884">9</cx:pt>
          <cx:pt idx="3885">17</cx:pt>
          <cx:pt idx="3886">15</cx:pt>
          <cx:pt idx="3887">11</cx:pt>
          <cx:pt idx="3888">12</cx:pt>
          <cx:pt idx="3889">10</cx:pt>
          <cx:pt idx="3890">9</cx:pt>
          <cx:pt idx="3891">10</cx:pt>
          <cx:pt idx="3892">12</cx:pt>
          <cx:pt idx="3893">11</cx:pt>
          <cx:pt idx="3894">8</cx:pt>
          <cx:pt idx="3895">13</cx:pt>
          <cx:pt idx="3896">9</cx:pt>
          <cx:pt idx="3897">12</cx:pt>
          <cx:pt idx="3898">11</cx:pt>
          <cx:pt idx="3899">10</cx:pt>
          <cx:pt idx="3900">11</cx:pt>
          <cx:pt idx="3901">10</cx:pt>
          <cx:pt idx="3902">7</cx:pt>
          <cx:pt idx="3903">13</cx:pt>
          <cx:pt idx="3904">14</cx:pt>
          <cx:pt idx="3905">14</cx:pt>
          <cx:pt idx="3906">15</cx:pt>
          <cx:pt idx="3907">9</cx:pt>
          <cx:pt idx="3908">8</cx:pt>
          <cx:pt idx="3909">8</cx:pt>
          <cx:pt idx="3910">11</cx:pt>
          <cx:pt idx="3911">12</cx:pt>
          <cx:pt idx="3912">11</cx:pt>
          <cx:pt idx="3913">14</cx:pt>
          <cx:pt idx="3914">15</cx:pt>
          <cx:pt idx="3915">17</cx:pt>
          <cx:pt idx="3916">16</cx:pt>
          <cx:pt idx="3917">16</cx:pt>
          <cx:pt idx="3918">13</cx:pt>
          <cx:pt idx="3919">11</cx:pt>
          <cx:pt idx="3920">17</cx:pt>
          <cx:pt idx="3921">9</cx:pt>
          <cx:pt idx="3922">13</cx:pt>
          <cx:pt idx="3923">17</cx:pt>
          <cx:pt idx="3924">6</cx:pt>
          <cx:pt idx="3925">13</cx:pt>
          <cx:pt idx="3926">13</cx:pt>
          <cx:pt idx="3927">9</cx:pt>
          <cx:pt idx="3928">6</cx:pt>
          <cx:pt idx="3929">17</cx:pt>
          <cx:pt idx="3930">11</cx:pt>
          <cx:pt idx="3931">13</cx:pt>
          <cx:pt idx="3932">13</cx:pt>
          <cx:pt idx="3933">14</cx:pt>
          <cx:pt idx="3934">16</cx:pt>
          <cx:pt idx="3935">10</cx:pt>
          <cx:pt idx="3936">16</cx:pt>
          <cx:pt idx="3937">16</cx:pt>
          <cx:pt idx="3938">9</cx:pt>
          <cx:pt idx="3939">16</cx:pt>
          <cx:pt idx="3940">12</cx:pt>
          <cx:pt idx="3941">7</cx:pt>
          <cx:pt idx="3942">13</cx:pt>
          <cx:pt idx="3943">12</cx:pt>
          <cx:pt idx="3944">15</cx:pt>
          <cx:pt idx="3945">11</cx:pt>
          <cx:pt idx="3946">14</cx:pt>
          <cx:pt idx="3947">8</cx:pt>
          <cx:pt idx="3948">5</cx:pt>
          <cx:pt idx="3949">12</cx:pt>
          <cx:pt idx="3950">15</cx:pt>
          <cx:pt idx="3951">14</cx:pt>
          <cx:pt idx="3952">11</cx:pt>
          <cx:pt idx="3953">6</cx:pt>
          <cx:pt idx="3954">3</cx:pt>
          <cx:pt idx="3955">8</cx:pt>
          <cx:pt idx="3956">16</cx:pt>
          <cx:pt idx="3957">13</cx:pt>
          <cx:pt idx="3958">14</cx:pt>
          <cx:pt idx="3959">8</cx:pt>
          <cx:pt idx="3960">5</cx:pt>
          <cx:pt idx="3961">8</cx:pt>
          <cx:pt idx="3962">11</cx:pt>
          <cx:pt idx="3963">11</cx:pt>
          <cx:pt idx="3964">20</cx:pt>
          <cx:pt idx="3965">13</cx:pt>
          <cx:pt idx="3966">9</cx:pt>
          <cx:pt idx="3967">17</cx:pt>
          <cx:pt idx="3968">15</cx:pt>
          <cx:pt idx="3969">15</cx:pt>
          <cx:pt idx="3970">14</cx:pt>
          <cx:pt idx="3971">16</cx:pt>
          <cx:pt idx="3972">19</cx:pt>
          <cx:pt idx="3973">19</cx:pt>
          <cx:pt idx="3974">15</cx:pt>
          <cx:pt idx="3975">18</cx:pt>
          <cx:pt idx="3976">11</cx:pt>
          <cx:pt idx="3977">15</cx:pt>
          <cx:pt idx="3978">13</cx:pt>
          <cx:pt idx="3979">17</cx:pt>
          <cx:pt idx="3980">10</cx:pt>
          <cx:pt idx="3981">16</cx:pt>
          <cx:pt idx="3982">15</cx:pt>
          <cx:pt idx="3983">9</cx:pt>
          <cx:pt idx="3984">20</cx:pt>
          <cx:pt idx="3985">13</cx:pt>
          <cx:pt idx="3986">14</cx:pt>
          <cx:pt idx="3987">15</cx:pt>
          <cx:pt idx="3988">15</cx:pt>
          <cx:pt idx="3989">20</cx:pt>
          <cx:pt idx="3990">12</cx:pt>
          <cx:pt idx="3991">10</cx:pt>
          <cx:pt idx="3992">6</cx:pt>
          <cx:pt idx="3993">16</cx:pt>
          <cx:pt idx="3994">8</cx:pt>
          <cx:pt idx="3995">18</cx:pt>
          <cx:pt idx="3996">13</cx:pt>
          <cx:pt idx="3997">10</cx:pt>
          <cx:pt idx="3998">17</cx:pt>
          <cx:pt idx="3999">15</cx:pt>
          <cx:pt idx="4000">15</cx:pt>
          <cx:pt idx="4001">12</cx:pt>
          <cx:pt idx="4002">13</cx:pt>
          <cx:pt idx="4003">16</cx:pt>
          <cx:pt idx="4004">15</cx:pt>
          <cx:pt idx="4005">4</cx:pt>
          <cx:pt idx="4006">13</cx:pt>
          <cx:pt idx="4007">11</cx:pt>
          <cx:pt idx="4008">14</cx:pt>
          <cx:pt idx="4009">5</cx:pt>
          <cx:pt idx="4010">8</cx:pt>
          <cx:pt idx="4011">12</cx:pt>
          <cx:pt idx="4012">4</cx:pt>
          <cx:pt idx="4013">9</cx:pt>
          <cx:pt idx="4014">3</cx:pt>
          <cx:pt idx="4015">12</cx:pt>
          <cx:pt idx="4016">12</cx:pt>
          <cx:pt idx="4017">11</cx:pt>
          <cx:pt idx="4018">11</cx:pt>
          <cx:pt idx="4019">14</cx:pt>
          <cx:pt idx="4020">4</cx:pt>
          <cx:pt idx="4021">10</cx:pt>
          <cx:pt idx="4022">6</cx:pt>
          <cx:pt idx="4023">6</cx:pt>
          <cx:pt idx="4024">8</cx:pt>
          <cx:pt idx="4025">10</cx:pt>
          <cx:pt idx="4026">11</cx:pt>
          <cx:pt idx="4027">5</cx:pt>
          <cx:pt idx="4028">4</cx:pt>
          <cx:pt idx="4029">9</cx:pt>
          <cx:pt idx="4030">10</cx:pt>
          <cx:pt idx="4031">8</cx:pt>
          <cx:pt idx="4032">8</cx:pt>
          <cx:pt idx="4033">5</cx:pt>
          <cx:pt idx="4034">11</cx:pt>
          <cx:pt idx="4035">13</cx:pt>
          <cx:pt idx="4036">13</cx:pt>
          <cx:pt idx="4037">9</cx:pt>
          <cx:pt idx="4038">7</cx:pt>
          <cx:pt idx="4039">6</cx:pt>
          <cx:pt idx="4040">9</cx:pt>
          <cx:pt idx="4041">14</cx:pt>
          <cx:pt idx="4042">15</cx:pt>
          <cx:pt idx="4043">9</cx:pt>
          <cx:pt idx="4044">10</cx:pt>
          <cx:pt idx="4045">8</cx:pt>
          <cx:pt idx="4046">9</cx:pt>
          <cx:pt idx="4047">4</cx:pt>
          <cx:pt idx="4048">12</cx:pt>
          <cx:pt idx="4049">17</cx:pt>
          <cx:pt idx="4050">16</cx:pt>
          <cx:pt idx="4051">6</cx:pt>
          <cx:pt idx="4052">11</cx:pt>
          <cx:pt idx="4053">14</cx:pt>
          <cx:pt idx="4054">11</cx:pt>
          <cx:pt idx="4055">11</cx:pt>
          <cx:pt idx="4056">16</cx:pt>
          <cx:pt idx="4057">15</cx:pt>
          <cx:pt idx="4058">15</cx:pt>
          <cx:pt idx="4059">16</cx:pt>
          <cx:pt idx="4060">15</cx:pt>
          <cx:pt idx="4061">12</cx:pt>
          <cx:pt idx="4062">14</cx:pt>
          <cx:pt idx="4063">12</cx:pt>
          <cx:pt idx="4064">8</cx:pt>
          <cx:pt idx="4065">11</cx:pt>
          <cx:pt idx="4066">14</cx:pt>
          <cx:pt idx="4067">16</cx:pt>
          <cx:pt idx="4068">8</cx:pt>
          <cx:pt idx="4069">10</cx:pt>
          <cx:pt idx="4070">11</cx:pt>
          <cx:pt idx="4071">17</cx:pt>
          <cx:pt idx="4072">15</cx:pt>
          <cx:pt idx="4073">6</cx:pt>
          <cx:pt idx="4074">10</cx:pt>
          <cx:pt idx="4075">17</cx:pt>
          <cx:pt idx="4076">11</cx:pt>
          <cx:pt idx="4077">8</cx:pt>
          <cx:pt idx="4078">16</cx:pt>
          <cx:pt idx="4079">18</cx:pt>
          <cx:pt idx="4080">13</cx:pt>
          <cx:pt idx="4081">18</cx:pt>
          <cx:pt idx="4082">16</cx:pt>
          <cx:pt idx="4083">12</cx:pt>
          <cx:pt idx="4084">16</cx:pt>
          <cx:pt idx="4085">13</cx:pt>
          <cx:pt idx="4086">17</cx:pt>
          <cx:pt idx="4087">14</cx:pt>
          <cx:pt idx="4088">13</cx:pt>
          <cx:pt idx="4089">14</cx:pt>
          <cx:pt idx="4090">15</cx:pt>
          <cx:pt idx="4091">13</cx:pt>
          <cx:pt idx="4092">15</cx:pt>
          <cx:pt idx="4093">16</cx:pt>
          <cx:pt idx="4094">11</cx:pt>
          <cx:pt idx="4095">16</cx:pt>
          <cx:pt idx="4096">20</cx:pt>
          <cx:pt idx="4097">16</cx:pt>
          <cx:pt idx="4098">13</cx:pt>
          <cx:pt idx="4099">13</cx:pt>
          <cx:pt idx="4100">12</cx:pt>
          <cx:pt idx="4101">15</cx:pt>
          <cx:pt idx="4102">12</cx:pt>
          <cx:pt idx="4103">14</cx:pt>
          <cx:pt idx="4104">16</cx:pt>
          <cx:pt idx="4105">11</cx:pt>
          <cx:pt idx="4106">15</cx:pt>
          <cx:pt idx="4107">14</cx:pt>
          <cx:pt idx="4108">13</cx:pt>
          <cx:pt idx="4109">12</cx:pt>
          <cx:pt idx="4110">13</cx:pt>
          <cx:pt idx="4111">12</cx:pt>
          <cx:pt idx="4112">7</cx:pt>
          <cx:pt idx="4113">16</cx:pt>
          <cx:pt idx="4114">11</cx:pt>
          <cx:pt idx="4115">14</cx:pt>
          <cx:pt idx="4116">14</cx:pt>
          <cx:pt idx="4117">13</cx:pt>
          <cx:pt idx="4118">12</cx:pt>
          <cx:pt idx="4119">2</cx:pt>
          <cx:pt idx="4120">8</cx:pt>
          <cx:pt idx="4121">14</cx:pt>
          <cx:pt idx="4122">9</cx:pt>
          <cx:pt idx="4123">16</cx:pt>
          <cx:pt idx="4124">12</cx:pt>
          <cx:pt idx="4125">20</cx:pt>
          <cx:pt idx="4126">13</cx:pt>
          <cx:pt idx="4127">12</cx:pt>
          <cx:pt idx="4128">12</cx:pt>
          <cx:pt idx="4129">17</cx:pt>
          <cx:pt idx="4130">14</cx:pt>
          <cx:pt idx="4131">18</cx:pt>
          <cx:pt idx="4132">11</cx:pt>
          <cx:pt idx="4133">11</cx:pt>
          <cx:pt idx="4134">18</cx:pt>
          <cx:pt idx="4135">16</cx:pt>
          <cx:pt idx="4136">16</cx:pt>
          <cx:pt idx="4137">14</cx:pt>
          <cx:pt idx="4138">14</cx:pt>
          <cx:pt idx="4139">12</cx:pt>
          <cx:pt idx="4140">12</cx:pt>
          <cx:pt idx="4141">17</cx:pt>
          <cx:pt idx="4142">10</cx:pt>
          <cx:pt idx="4143">12</cx:pt>
          <cx:pt idx="4144">13</cx:pt>
          <cx:pt idx="4145">6</cx:pt>
          <cx:pt idx="4146">19</cx:pt>
          <cx:pt idx="4147">11</cx:pt>
          <cx:pt idx="4148">8</cx:pt>
          <cx:pt idx="4149">12</cx:pt>
          <cx:pt idx="4150">11</cx:pt>
          <cx:pt idx="4151">12</cx:pt>
          <cx:pt idx="4152">16</cx:pt>
          <cx:pt idx="4153">9</cx:pt>
          <cx:pt idx="4154">15</cx:pt>
          <cx:pt idx="4155">11</cx:pt>
          <cx:pt idx="4156">12</cx:pt>
          <cx:pt idx="4157">7</cx:pt>
          <cx:pt idx="4158">8</cx:pt>
          <cx:pt idx="4159">6</cx:pt>
          <cx:pt idx="4160">13</cx:pt>
          <cx:pt idx="4161">8</cx:pt>
          <cx:pt idx="4162">13</cx:pt>
          <cx:pt idx="4163">11</cx:pt>
          <cx:pt idx="4164">18</cx:pt>
          <cx:pt idx="4165">14</cx:pt>
          <cx:pt idx="4166">19</cx:pt>
          <cx:pt idx="4167">9</cx:pt>
          <cx:pt idx="4168">11</cx:pt>
          <cx:pt idx="4169">13</cx:pt>
          <cx:pt idx="4170">13</cx:pt>
          <cx:pt idx="4171">14</cx:pt>
          <cx:pt idx="4172">10</cx:pt>
          <cx:pt idx="4173">18</cx:pt>
          <cx:pt idx="4174">13</cx:pt>
          <cx:pt idx="4175">14</cx:pt>
          <cx:pt idx="4176">9</cx:pt>
          <cx:pt idx="4177">16</cx:pt>
          <cx:pt idx="4178">12</cx:pt>
          <cx:pt idx="4179">10</cx:pt>
          <cx:pt idx="4180">15</cx:pt>
          <cx:pt idx="4181">19</cx:pt>
          <cx:pt idx="4182">13</cx:pt>
          <cx:pt idx="4183">16</cx:pt>
          <cx:pt idx="4184">1</cx:pt>
          <cx:pt idx="4185">14</cx:pt>
          <cx:pt idx="4186">13</cx:pt>
          <cx:pt idx="4187">10</cx:pt>
          <cx:pt idx="4188">13</cx:pt>
          <cx:pt idx="4189">13</cx:pt>
          <cx:pt idx="4190">9</cx:pt>
          <cx:pt idx="4191">12</cx:pt>
          <cx:pt idx="4192">14</cx:pt>
          <cx:pt idx="4193">6</cx:pt>
          <cx:pt idx="4194">9</cx:pt>
          <cx:pt idx="4195">14</cx:pt>
          <cx:pt idx="4196">12</cx:pt>
          <cx:pt idx="4197">14</cx:pt>
          <cx:pt idx="4198">17</cx:pt>
          <cx:pt idx="4199">15</cx:pt>
          <cx:pt idx="4200">17</cx:pt>
          <cx:pt idx="4201">18</cx:pt>
          <cx:pt idx="4202">16</cx:pt>
          <cx:pt idx="4203">11</cx:pt>
          <cx:pt idx="4204">19</cx:pt>
          <cx:pt idx="4205">17</cx:pt>
          <cx:pt idx="4206">12</cx:pt>
          <cx:pt idx="4207">13</cx:pt>
          <cx:pt idx="4208">15</cx:pt>
          <cx:pt idx="4209">15</cx:pt>
          <cx:pt idx="4210">15</cx:pt>
          <cx:pt idx="4211">15</cx:pt>
          <cx:pt idx="4212">16</cx:pt>
          <cx:pt idx="4213">16</cx:pt>
          <cx:pt idx="4214">18</cx:pt>
          <cx:pt idx="4215">11</cx:pt>
          <cx:pt idx="4216">17</cx:pt>
          <cx:pt idx="4217">18</cx:pt>
          <cx:pt idx="4218">10</cx:pt>
          <cx:pt idx="4219">10</cx:pt>
          <cx:pt idx="4220">14</cx:pt>
          <cx:pt idx="4221">17</cx:pt>
          <cx:pt idx="4222">13</cx:pt>
          <cx:pt idx="4223">15</cx:pt>
          <cx:pt idx="4224">17</cx:pt>
          <cx:pt idx="4225">13</cx:pt>
          <cx:pt idx="4226">11</cx:pt>
          <cx:pt idx="4227">16</cx:pt>
          <cx:pt idx="4228">13</cx:pt>
          <cx:pt idx="4229">8</cx:pt>
          <cx:pt idx="4230">14</cx:pt>
          <cx:pt idx="4231">14</cx:pt>
          <cx:pt idx="4232">16</cx:pt>
          <cx:pt idx="4233">19</cx:pt>
          <cx:pt idx="4234">19</cx:pt>
          <cx:pt idx="4235">13</cx:pt>
          <cx:pt idx="4236">18</cx:pt>
          <cx:pt idx="4237">18</cx:pt>
          <cx:pt idx="4238">15</cx:pt>
          <cx:pt idx="4239">11</cx:pt>
          <cx:pt idx="4240">9</cx:pt>
          <cx:pt idx="4241">20</cx:pt>
          <cx:pt idx="4242">20</cx:pt>
          <cx:pt idx="4243">15</cx:pt>
          <cx:pt idx="4244">13</cx:pt>
          <cx:pt idx="4245">16</cx:pt>
          <cx:pt idx="4246">14</cx:pt>
          <cx:pt idx="4247">13</cx:pt>
          <cx:pt idx="4248">13</cx:pt>
          <cx:pt idx="4249">14</cx:pt>
          <cx:pt idx="4250">17</cx:pt>
          <cx:pt idx="4251">8</cx:pt>
          <cx:pt idx="4252">15</cx:pt>
          <cx:pt idx="4253">10</cx:pt>
          <cx:pt idx="4254">10</cx:pt>
          <cx:pt idx="4255">12</cx:pt>
          <cx:pt idx="4256">16</cx:pt>
          <cx:pt idx="4257">9</cx:pt>
          <cx:pt idx="4258">14</cx:pt>
          <cx:pt idx="4259">18</cx:pt>
          <cx:pt idx="4260">15</cx:pt>
          <cx:pt idx="4261">11</cx:pt>
          <cx:pt idx="4262">10</cx:pt>
          <cx:pt idx="4263">17</cx:pt>
          <cx:pt idx="4264">17</cx:pt>
          <cx:pt idx="4265">11</cx:pt>
          <cx:pt idx="4266">17</cx:pt>
          <cx:pt idx="4267">14</cx:pt>
          <cx:pt idx="4268">17</cx:pt>
          <cx:pt idx="4269">17</cx:pt>
          <cx:pt idx="4270">16</cx:pt>
          <cx:pt idx="4271">16</cx:pt>
          <cx:pt idx="4272">18</cx:pt>
          <cx:pt idx="4273">18</cx:pt>
          <cx:pt idx="4274">19</cx:pt>
          <cx:pt idx="4275">13</cx:pt>
          <cx:pt idx="4276">17</cx:pt>
          <cx:pt idx="4277">14</cx:pt>
          <cx:pt idx="4278">14</cx:pt>
          <cx:pt idx="4279">16</cx:pt>
          <cx:pt idx="4280">20</cx:pt>
          <cx:pt idx="4281">20</cx:pt>
          <cx:pt idx="4282">17</cx:pt>
          <cx:pt idx="4283">19</cx:pt>
          <cx:pt idx="4284">18</cx:pt>
          <cx:pt idx="4285">17</cx:pt>
          <cx:pt idx="4286">17</cx:pt>
          <cx:pt idx="4287">20</cx:pt>
          <cx:pt idx="4288">17</cx:pt>
          <cx:pt idx="4289">14</cx:pt>
          <cx:pt idx="4290">20</cx:pt>
          <cx:pt idx="4291">16</cx:pt>
          <cx:pt idx="4292">20</cx:pt>
          <cx:pt idx="4293">19</cx:pt>
          <cx:pt idx="4294">19</cx:pt>
          <cx:pt idx="4295">19</cx:pt>
          <cx:pt idx="4296">17</cx:pt>
          <cx:pt idx="4297">16</cx:pt>
          <cx:pt idx="4298">12</cx:pt>
          <cx:pt idx="4299">13</cx:pt>
          <cx:pt idx="4300">17</cx:pt>
          <cx:pt idx="4301">15</cx:pt>
          <cx:pt idx="4302">15</cx:pt>
          <cx:pt idx="4303">7</cx:pt>
          <cx:pt idx="4304">7</cx:pt>
          <cx:pt idx="4305">14</cx:pt>
          <cx:pt idx="4306">8</cx:pt>
          <cx:pt idx="4307">14</cx:pt>
          <cx:pt idx="4308">8</cx:pt>
          <cx:pt idx="4309">14</cx:pt>
          <cx:pt idx="4310">14</cx:pt>
          <cx:pt idx="4311">14</cx:pt>
          <cx:pt idx="4312">9</cx:pt>
          <cx:pt idx="4313">15</cx:pt>
          <cx:pt idx="4314">9</cx:pt>
          <cx:pt idx="4315">16</cx:pt>
          <cx:pt idx="4316">12</cx:pt>
          <cx:pt idx="4317">13</cx:pt>
          <cx:pt idx="4318">11</cx:pt>
          <cx:pt idx="4319">14</cx:pt>
          <cx:pt idx="4320">14</cx:pt>
          <cx:pt idx="4321">15</cx:pt>
          <cx:pt idx="4322">15</cx:pt>
          <cx:pt idx="4323">17</cx:pt>
          <cx:pt idx="4324">16</cx:pt>
          <cx:pt idx="4325">9</cx:pt>
          <cx:pt idx="4326">15</cx:pt>
          <cx:pt idx="4327">9</cx:pt>
          <cx:pt idx="4328">17</cx:pt>
          <cx:pt idx="4329">14</cx:pt>
          <cx:pt idx="4330">17</cx:pt>
          <cx:pt idx="4331">17</cx:pt>
          <cx:pt idx="4332">17</cx:pt>
          <cx:pt idx="4333">17</cx:pt>
          <cx:pt idx="4334">12</cx:pt>
          <cx:pt idx="4335">12</cx:pt>
          <cx:pt idx="4336">9</cx:pt>
          <cx:pt idx="4337">15</cx:pt>
          <cx:pt idx="4338">14</cx:pt>
          <cx:pt idx="4339">12</cx:pt>
          <cx:pt idx="4340">18</cx:pt>
          <cx:pt idx="4341">17</cx:pt>
          <cx:pt idx="4342">11</cx:pt>
          <cx:pt idx="4343">14</cx:pt>
          <cx:pt idx="4344">18</cx:pt>
          <cx:pt idx="4345">16</cx:pt>
          <cx:pt idx="4346">17</cx:pt>
          <cx:pt idx="4347">17</cx:pt>
          <cx:pt idx="4348">16</cx:pt>
          <cx:pt idx="4349">16</cx:pt>
          <cx:pt idx="4350">17</cx:pt>
          <cx:pt idx="4351">17</cx:pt>
          <cx:pt idx="4352">16</cx:pt>
          <cx:pt idx="4353">13</cx:pt>
          <cx:pt idx="4354">20</cx:pt>
          <cx:pt idx="4355">19</cx:pt>
          <cx:pt idx="4356">17</cx:pt>
          <cx:pt idx="4357">16</cx:pt>
          <cx:pt idx="4358">18</cx:pt>
          <cx:pt idx="4359">16</cx:pt>
          <cx:pt idx="4360">20</cx:pt>
          <cx:pt idx="4361">15</cx:pt>
          <cx:pt idx="4362">20</cx:pt>
          <cx:pt idx="4363">19</cx:pt>
          <cx:pt idx="4364">20</cx:pt>
          <cx:pt idx="4365">18</cx:pt>
          <cx:pt idx="4366">18</cx:pt>
          <cx:pt idx="4367">17</cx:pt>
          <cx:pt idx="4368">18</cx:pt>
          <cx:pt idx="4369">20</cx:pt>
          <cx:pt idx="4370">10</cx:pt>
          <cx:pt idx="4371">9</cx:pt>
          <cx:pt idx="4372">18</cx:pt>
          <cx:pt idx="4373">11</cx:pt>
          <cx:pt idx="4374">16</cx:pt>
          <cx:pt idx="4375">12</cx:pt>
          <cx:pt idx="4376">9</cx:pt>
          <cx:pt idx="4377">11</cx:pt>
          <cx:pt idx="4378">8</cx:pt>
          <cx:pt idx="4379">12</cx:pt>
          <cx:pt idx="4380">11</cx:pt>
          <cx:pt idx="4381">14</cx:pt>
          <cx:pt idx="4382">12</cx:pt>
          <cx:pt idx="4383">15</cx:pt>
          <cx:pt idx="4384">13</cx:pt>
          <cx:pt idx="4385">12</cx:pt>
          <cx:pt idx="4386">12</cx:pt>
          <cx:pt idx="4387">15</cx:pt>
          <cx:pt idx="4388">17</cx:pt>
          <cx:pt idx="4389">15</cx:pt>
          <cx:pt idx="4390">13</cx:pt>
          <cx:pt idx="4391">11</cx:pt>
          <cx:pt idx="4392">16</cx:pt>
          <cx:pt idx="4393">16</cx:pt>
          <cx:pt idx="4394">9</cx:pt>
          <cx:pt idx="4395">20</cx:pt>
          <cx:pt idx="4396">12</cx:pt>
          <cx:pt idx="4397">10</cx:pt>
          <cx:pt idx="4398">7</cx:pt>
          <cx:pt idx="4399">11</cx:pt>
          <cx:pt idx="4400">5</cx:pt>
          <cx:pt idx="4401">13</cx:pt>
          <cx:pt idx="4402">9</cx:pt>
          <cx:pt idx="4403">14</cx:pt>
          <cx:pt idx="4404">12</cx:pt>
          <cx:pt idx="4405">6</cx:pt>
          <cx:pt idx="4406">10</cx:pt>
          <cx:pt idx="4407">6</cx:pt>
          <cx:pt idx="4408">11</cx:pt>
          <cx:pt idx="4409">11</cx:pt>
          <cx:pt idx="4410">15</cx:pt>
          <cx:pt idx="4411">9</cx:pt>
          <cx:pt idx="4412">16</cx:pt>
          <cx:pt idx="4413">13</cx:pt>
          <cx:pt idx="4414">15</cx:pt>
          <cx:pt idx="4415">9</cx:pt>
          <cx:pt idx="4416">7</cx:pt>
          <cx:pt idx="4417">12</cx:pt>
          <cx:pt idx="4418">7</cx:pt>
          <cx:pt idx="4419">4</cx:pt>
          <cx:pt idx="4420">13</cx:pt>
          <cx:pt idx="4421">7</cx:pt>
          <cx:pt idx="4422">2</cx:pt>
          <cx:pt idx="4423">7</cx:pt>
          <cx:pt idx="4424">10</cx:pt>
          <cx:pt idx="4425">5</cx:pt>
          <cx:pt idx="4426">8</cx:pt>
          <cx:pt idx="4427">5</cx:pt>
          <cx:pt idx="4428">8</cx:pt>
          <cx:pt idx="4429">9</cx:pt>
          <cx:pt idx="4430">7</cx:pt>
          <cx:pt idx="4431">5</cx:pt>
          <cx:pt idx="4432">6</cx:pt>
          <cx:pt idx="4433">7</cx:pt>
          <cx:pt idx="4434">8</cx:pt>
          <cx:pt idx="4435">4</cx:pt>
          <cx:pt idx="4436">12</cx:pt>
          <cx:pt idx="4437">5</cx:pt>
          <cx:pt idx="4438">9</cx:pt>
          <cx:pt idx="4439">11</cx:pt>
          <cx:pt idx="4440">9</cx:pt>
          <cx:pt idx="4441">6</cx:pt>
          <cx:pt idx="4442">6</cx:pt>
          <cx:pt idx="4443">11</cx:pt>
          <cx:pt idx="4444">17</cx:pt>
          <cx:pt idx="4445">9</cx:pt>
          <cx:pt idx="4446">20</cx:pt>
          <cx:pt idx="4447">19</cx:pt>
          <cx:pt idx="4448">16</cx:pt>
          <cx:pt idx="4449">5</cx:pt>
          <cx:pt idx="4450">15</cx:pt>
          <cx:pt idx="4451">20</cx:pt>
          <cx:pt idx="4452">18</cx:pt>
          <cx:pt idx="4453">14</cx:pt>
          <cx:pt idx="4454">14</cx:pt>
          <cx:pt idx="4455">12</cx:pt>
          <cx:pt idx="4456">16</cx:pt>
          <cx:pt idx="4457">18</cx:pt>
          <cx:pt idx="4458">6</cx:pt>
          <cx:pt idx="4459">12</cx:pt>
          <cx:pt idx="4460">20</cx:pt>
          <cx:pt idx="4461">12</cx:pt>
          <cx:pt idx="4462">15</cx:pt>
          <cx:pt idx="4463">16</cx:pt>
          <cx:pt idx="4464">18</cx:pt>
          <cx:pt idx="4465">13</cx:pt>
          <cx:pt idx="4466">15</cx:pt>
          <cx:pt idx="4467">16</cx:pt>
          <cx:pt idx="4468">19</cx:pt>
          <cx:pt idx="4469">15</cx:pt>
          <cx:pt idx="4470">13</cx:pt>
          <cx:pt idx="4471">16</cx:pt>
          <cx:pt idx="4472">17</cx:pt>
          <cx:pt idx="4473">17</cx:pt>
          <cx:pt idx="4474">16</cx:pt>
          <cx:pt idx="4475">11</cx:pt>
          <cx:pt idx="4476">14</cx:pt>
          <cx:pt idx="4477">16</cx:pt>
          <cx:pt idx="4478">9</cx:pt>
          <cx:pt idx="4479">12</cx:pt>
          <cx:pt idx="4480">17</cx:pt>
          <cx:pt idx="4481">14</cx:pt>
          <cx:pt idx="4482">15</cx:pt>
          <cx:pt idx="4483">13</cx:pt>
          <cx:pt idx="4484">14</cx:pt>
          <cx:pt idx="4485">16</cx:pt>
          <cx:pt idx="4486">17</cx:pt>
          <cx:pt idx="4487">18</cx:pt>
          <cx:pt idx="4488">13</cx:pt>
          <cx:pt idx="4489">16</cx:pt>
          <cx:pt idx="4490">14</cx:pt>
          <cx:pt idx="4491">15</cx:pt>
          <cx:pt idx="4492">14</cx:pt>
          <cx:pt idx="4493">13</cx:pt>
          <cx:pt idx="4494">9</cx:pt>
          <cx:pt idx="4495">14</cx:pt>
          <cx:pt idx="4496">17</cx:pt>
          <cx:pt idx="4497">18</cx:pt>
          <cx:pt idx="4498">14</cx:pt>
          <cx:pt idx="4499">15</cx:pt>
          <cx:pt idx="4500">6</cx:pt>
          <cx:pt idx="4501">16</cx:pt>
          <cx:pt idx="4502">9</cx:pt>
          <cx:pt idx="4503">15</cx:pt>
          <cx:pt idx="4504">4</cx:pt>
          <cx:pt idx="4505">15</cx:pt>
          <cx:pt idx="4506">13</cx:pt>
          <cx:pt idx="4507">12</cx:pt>
          <cx:pt idx="4508">14</cx:pt>
          <cx:pt idx="4509">10</cx:pt>
          <cx:pt idx="4510">13</cx:pt>
          <cx:pt idx="4511">9</cx:pt>
          <cx:pt idx="4512">16</cx:pt>
          <cx:pt idx="4513">15</cx:pt>
          <cx:pt idx="4514">14</cx:pt>
          <cx:pt idx="4515">9</cx:pt>
          <cx:pt idx="4516">9</cx:pt>
          <cx:pt idx="4517">15</cx:pt>
          <cx:pt idx="4518">15</cx:pt>
          <cx:pt idx="4519">13</cx:pt>
          <cx:pt idx="4520">9</cx:pt>
          <cx:pt idx="4521">16</cx:pt>
          <cx:pt idx="4522">16</cx:pt>
          <cx:pt idx="4523">11</cx:pt>
          <cx:pt idx="4524">13</cx:pt>
          <cx:pt idx="4525">14</cx:pt>
          <cx:pt idx="4526">11</cx:pt>
          <cx:pt idx="4527">11</cx:pt>
          <cx:pt idx="4528">17</cx:pt>
          <cx:pt idx="4529">9</cx:pt>
          <cx:pt idx="4530">12</cx:pt>
          <cx:pt idx="4531">12</cx:pt>
          <cx:pt idx="4532">9</cx:pt>
          <cx:pt idx="4533">6</cx:pt>
          <cx:pt idx="4534">16</cx:pt>
          <cx:pt idx="4535">13</cx:pt>
          <cx:pt idx="4536">12</cx:pt>
          <cx:pt idx="4537">10</cx:pt>
          <cx:pt idx="4538">13</cx:pt>
          <cx:pt idx="4539">11</cx:pt>
          <cx:pt idx="4540">10</cx:pt>
          <cx:pt idx="4541">7</cx:pt>
          <cx:pt idx="4542">15</cx:pt>
          <cx:pt idx="4543">11</cx:pt>
          <cx:pt idx="4544">15</cx:pt>
          <cx:pt idx="4545">16</cx:pt>
          <cx:pt idx="4546">13</cx:pt>
          <cx:pt idx="4547">11</cx:pt>
          <cx:pt idx="4548">15</cx:pt>
          <cx:pt idx="4549">13</cx:pt>
          <cx:pt idx="4550">8</cx:pt>
          <cx:pt idx="4551">14</cx:pt>
          <cx:pt idx="4552">13</cx:pt>
          <cx:pt idx="4553">12</cx:pt>
          <cx:pt idx="4554">18</cx:pt>
          <cx:pt idx="4555">13</cx:pt>
          <cx:pt idx="4556">15</cx:pt>
          <cx:pt idx="4557">9</cx:pt>
          <cx:pt idx="4558">15</cx:pt>
          <cx:pt idx="4559">17</cx:pt>
          <cx:pt idx="4560">12</cx:pt>
          <cx:pt idx="4561">13</cx:pt>
          <cx:pt idx="4562">13</cx:pt>
          <cx:pt idx="4563">12</cx:pt>
          <cx:pt idx="4564">17</cx:pt>
          <cx:pt idx="4565">17</cx:pt>
          <cx:pt idx="4566">11</cx:pt>
          <cx:pt idx="4567">19</cx:pt>
          <cx:pt idx="4568">9</cx:pt>
          <cx:pt idx="4569">12</cx:pt>
          <cx:pt idx="4570">8</cx:pt>
          <cx:pt idx="4571">18</cx:pt>
          <cx:pt idx="4572">20</cx:pt>
          <cx:pt idx="4573">16</cx:pt>
          <cx:pt idx="4574">6</cx:pt>
          <cx:pt idx="4575">14</cx:pt>
          <cx:pt idx="4576">15</cx:pt>
          <cx:pt idx="4577">7</cx:pt>
          <cx:pt idx="4578">7</cx:pt>
          <cx:pt idx="4579">7</cx:pt>
          <cx:pt idx="4580">11</cx:pt>
          <cx:pt idx="4581">8</cx:pt>
          <cx:pt idx="4582">10</cx:pt>
          <cx:pt idx="4583">7</cx:pt>
          <cx:pt idx="4584">20</cx:pt>
          <cx:pt idx="4585">10</cx:pt>
          <cx:pt idx="4586">13</cx:pt>
          <cx:pt idx="4587">11</cx:pt>
          <cx:pt idx="4588">12</cx:pt>
          <cx:pt idx="4589">9</cx:pt>
          <cx:pt idx="4590">8</cx:pt>
          <cx:pt idx="4591">16</cx:pt>
          <cx:pt idx="4592">12</cx:pt>
          <cx:pt idx="4593">11</cx:pt>
          <cx:pt idx="4594">9</cx:pt>
          <cx:pt idx="4595">8</cx:pt>
          <cx:pt idx="4596">7</cx:pt>
          <cx:pt idx="4597">9</cx:pt>
          <cx:pt idx="4598">11</cx:pt>
          <cx:pt idx="4599">8</cx:pt>
          <cx:pt idx="4600">16</cx:pt>
          <cx:pt idx="4601">16</cx:pt>
          <cx:pt idx="4602">12</cx:pt>
          <cx:pt idx="4603">16</cx:pt>
          <cx:pt idx="4604">13</cx:pt>
          <cx:pt idx="4605">16</cx:pt>
          <cx:pt idx="4606">12</cx:pt>
          <cx:pt idx="4607">10</cx:pt>
          <cx:pt idx="4608">14</cx:pt>
          <cx:pt idx="4609">8</cx:pt>
          <cx:pt idx="4610">7</cx:pt>
          <cx:pt idx="4611">9</cx:pt>
          <cx:pt idx="4612">9</cx:pt>
          <cx:pt idx="4613">6</cx:pt>
          <cx:pt idx="4614">13</cx:pt>
          <cx:pt idx="4615">14</cx:pt>
          <cx:pt idx="4616">13</cx:pt>
          <cx:pt idx="4617">9</cx:pt>
          <cx:pt idx="4618">13</cx:pt>
          <cx:pt idx="4619">8</cx:pt>
          <cx:pt idx="4620">15</cx:pt>
          <cx:pt idx="4621">8</cx:pt>
          <cx:pt idx="4622">9</cx:pt>
          <cx:pt idx="4623">10</cx:pt>
          <cx:pt idx="4624">11</cx:pt>
          <cx:pt idx="4625">8</cx:pt>
          <cx:pt idx="4626">8</cx:pt>
          <cx:pt idx="4627">15</cx:pt>
          <cx:pt idx="4628">6</cx:pt>
          <cx:pt idx="4629">7</cx:pt>
          <cx:pt idx="4630">3</cx:pt>
          <cx:pt idx="4631">14</cx:pt>
          <cx:pt idx="4632">9</cx:pt>
          <cx:pt idx="4633">6</cx:pt>
          <cx:pt idx="4634">6</cx:pt>
          <cx:pt idx="4635">8</cx:pt>
          <cx:pt idx="4636">2</cx:pt>
          <cx:pt idx="4637">5</cx:pt>
          <cx:pt idx="4638">12</cx:pt>
          <cx:pt idx="4639">8</cx:pt>
          <cx:pt idx="4640">8</cx:pt>
          <cx:pt idx="4641">10</cx:pt>
          <cx:pt idx="4642">6</cx:pt>
          <cx:pt idx="4643">16</cx:pt>
          <cx:pt idx="4644">14</cx:pt>
          <cx:pt idx="4645">4</cx:pt>
          <cx:pt idx="4646">13</cx:pt>
          <cx:pt idx="4647">19</cx:pt>
          <cx:pt idx="4648">20</cx:pt>
          <cx:pt idx="4649">12</cx:pt>
          <cx:pt idx="4650">16</cx:pt>
          <cx:pt idx="4651">15</cx:pt>
          <cx:pt idx="4652">15</cx:pt>
          <cx:pt idx="4653">12</cx:pt>
          <cx:pt idx="4654">11</cx:pt>
          <cx:pt idx="4655">10</cx:pt>
          <cx:pt idx="4656">10</cx:pt>
          <cx:pt idx="4657">6</cx:pt>
          <cx:pt idx="4658">10</cx:pt>
          <cx:pt idx="4659">17</cx:pt>
          <cx:pt idx="4660">15</cx:pt>
          <cx:pt idx="4661">12</cx:pt>
          <cx:pt idx="4662">16</cx:pt>
          <cx:pt idx="4663">14</cx:pt>
          <cx:pt idx="4664">15</cx:pt>
          <cx:pt idx="4665">6</cx:pt>
          <cx:pt idx="4666">7</cx:pt>
          <cx:pt idx="4667">7</cx:pt>
          <cx:pt idx="4668">17</cx:pt>
          <cx:pt idx="4669">10</cx:pt>
          <cx:pt idx="4670">11</cx:pt>
          <cx:pt idx="4671">8</cx:pt>
          <cx:pt idx="4672">10</cx:pt>
          <cx:pt idx="4673">9</cx:pt>
          <cx:pt idx="4674">6</cx:pt>
          <cx:pt idx="4675">10</cx:pt>
          <cx:pt idx="4676">17</cx:pt>
          <cx:pt idx="4677">17</cx:pt>
          <cx:pt idx="4678">20</cx:pt>
          <cx:pt idx="4679">7</cx:pt>
          <cx:pt idx="4680">11</cx:pt>
          <cx:pt idx="4681">12</cx:pt>
          <cx:pt idx="4682">11</cx:pt>
          <cx:pt idx="4683">15</cx:pt>
          <cx:pt idx="4684">10</cx:pt>
          <cx:pt idx="4685">15</cx:pt>
          <cx:pt idx="4686">9</cx:pt>
          <cx:pt idx="4687">12</cx:pt>
          <cx:pt idx="4688">18</cx:pt>
          <cx:pt idx="4689">10</cx:pt>
          <cx:pt idx="4690">15</cx:pt>
          <cx:pt idx="4691">13</cx:pt>
          <cx:pt idx="4692">9</cx:pt>
          <cx:pt idx="4693">13</cx:pt>
          <cx:pt idx="4694">5</cx:pt>
          <cx:pt idx="4695">13</cx:pt>
          <cx:pt idx="4696">12</cx:pt>
          <cx:pt idx="4697">18</cx:pt>
          <cx:pt idx="4698">9</cx:pt>
          <cx:pt idx="4699">6</cx:pt>
          <cx:pt idx="4700">10</cx:pt>
          <cx:pt idx="4701">7</cx:pt>
          <cx:pt idx="4702">6</cx:pt>
          <cx:pt idx="4703">14</cx:pt>
          <cx:pt idx="4704">16</cx:pt>
          <cx:pt idx="4705">6</cx:pt>
          <cx:pt idx="4706">9</cx:pt>
          <cx:pt idx="4707">8</cx:pt>
          <cx:pt idx="4708">15</cx:pt>
          <cx:pt idx="4709">2</cx:pt>
          <cx:pt idx="4710">11</cx:pt>
          <cx:pt idx="4711">12</cx:pt>
          <cx:pt idx="4712">12</cx:pt>
          <cx:pt idx="4713">12</cx:pt>
          <cx:pt idx="4714">14</cx:pt>
          <cx:pt idx="4715">11</cx:pt>
          <cx:pt idx="4716">11</cx:pt>
          <cx:pt idx="4717">9</cx:pt>
          <cx:pt idx="4718">14</cx:pt>
          <cx:pt idx="4719">14</cx:pt>
          <cx:pt idx="4720">16</cx:pt>
          <cx:pt idx="4721">13</cx:pt>
          <cx:pt idx="4722">15</cx:pt>
          <cx:pt idx="4723">6</cx:pt>
          <cx:pt idx="4724">13</cx:pt>
          <cx:pt idx="4725">19</cx:pt>
          <cx:pt idx="4726">12</cx:pt>
          <cx:pt idx="4727">12</cx:pt>
          <cx:pt idx="4728">10</cx:pt>
          <cx:pt idx="4729">15</cx:pt>
          <cx:pt idx="4730">15</cx:pt>
          <cx:pt idx="4731">15</cx:pt>
          <cx:pt idx="4732">10</cx:pt>
          <cx:pt idx="4733">12</cx:pt>
          <cx:pt idx="4734">0</cx:pt>
          <cx:pt idx="4735">15</cx:pt>
          <cx:pt idx="4736">12</cx:pt>
          <cx:pt idx="4737">9</cx:pt>
          <cx:pt idx="4738">16</cx:pt>
          <cx:pt idx="4739">15</cx:pt>
          <cx:pt idx="4740">9</cx:pt>
          <cx:pt idx="4741">12</cx:pt>
          <cx:pt idx="4742">14</cx:pt>
          <cx:pt idx="4743">10</cx:pt>
          <cx:pt idx="4744">3</cx:pt>
          <cx:pt idx="4745">10</cx:pt>
          <cx:pt idx="4746">13</cx:pt>
          <cx:pt idx="4747">11</cx:pt>
          <cx:pt idx="4748">5</cx:pt>
          <cx:pt idx="4749">16</cx:pt>
          <cx:pt idx="4750">11</cx:pt>
          <cx:pt idx="4751">16</cx:pt>
          <cx:pt idx="4752">10</cx:pt>
          <cx:pt idx="4753">20</cx:pt>
          <cx:pt idx="4754">7</cx:pt>
          <cx:pt idx="4755">20</cx:pt>
          <cx:pt idx="4756">9</cx:pt>
          <cx:pt idx="4757">16</cx:pt>
          <cx:pt idx="4758">12</cx:pt>
          <cx:pt idx="4759">16</cx:pt>
          <cx:pt idx="4760">19</cx:pt>
          <cx:pt idx="4761">15</cx:pt>
          <cx:pt idx="4762">7</cx:pt>
          <cx:pt idx="4763">16</cx:pt>
          <cx:pt idx="4764">14</cx:pt>
          <cx:pt idx="4765">15</cx:pt>
          <cx:pt idx="4766">20</cx:pt>
          <cx:pt idx="4767">17</cx:pt>
          <cx:pt idx="4768">14</cx:pt>
          <cx:pt idx="4769">18</cx:pt>
          <cx:pt idx="4770">14</cx:pt>
          <cx:pt idx="4771">20</cx:pt>
          <cx:pt idx="4772">15</cx:pt>
          <cx:pt idx="4773">17</cx:pt>
          <cx:pt idx="4774">14</cx:pt>
          <cx:pt idx="4775">17</cx:pt>
          <cx:pt idx="4776">19</cx:pt>
          <cx:pt idx="4777">16</cx:pt>
          <cx:pt idx="4778">12</cx:pt>
          <cx:pt idx="4779">14</cx:pt>
          <cx:pt idx="4780">17</cx:pt>
          <cx:pt idx="4781">14</cx:pt>
          <cx:pt idx="4782">16</cx:pt>
          <cx:pt idx="4783">12</cx:pt>
          <cx:pt idx="4784">18</cx:pt>
          <cx:pt idx="4785">17</cx:pt>
          <cx:pt idx="4786">13</cx:pt>
          <cx:pt idx="4787">12</cx:pt>
          <cx:pt idx="4788">15</cx:pt>
          <cx:pt idx="4789">14</cx:pt>
          <cx:pt idx="4790">16</cx:pt>
          <cx:pt idx="4791">10</cx:pt>
          <cx:pt idx="4792">17</cx:pt>
          <cx:pt idx="4793">10</cx:pt>
          <cx:pt idx="4794">9</cx:pt>
          <cx:pt idx="4795">15</cx:pt>
          <cx:pt idx="4796">18</cx:pt>
          <cx:pt idx="4797">20</cx:pt>
          <cx:pt idx="4798">6</cx:pt>
          <cx:pt idx="4799">11</cx:pt>
          <cx:pt idx="4800">14</cx:pt>
          <cx:pt idx="4801">20</cx:pt>
          <cx:pt idx="4802">20</cx:pt>
          <cx:pt idx="4803">19</cx:pt>
          <cx:pt idx="4804">12</cx:pt>
          <cx:pt idx="4805">12</cx:pt>
          <cx:pt idx="4806">12</cx:pt>
          <cx:pt idx="4807">16</cx:pt>
          <cx:pt idx="4808">14</cx:pt>
          <cx:pt idx="4809">15</cx:pt>
          <cx:pt idx="4810">9</cx:pt>
          <cx:pt idx="4811">14</cx:pt>
          <cx:pt idx="4812">12</cx:pt>
          <cx:pt idx="4813">16</cx:pt>
          <cx:pt idx="4814">16</cx:pt>
          <cx:pt idx="4815">14</cx:pt>
          <cx:pt idx="4816">11</cx:pt>
          <cx:pt idx="4817">10</cx:pt>
          <cx:pt idx="4818">11</cx:pt>
          <cx:pt idx="4819">15</cx:pt>
          <cx:pt idx="4820">17</cx:pt>
          <cx:pt idx="4821">20</cx:pt>
          <cx:pt idx="4822">10</cx:pt>
          <cx:pt idx="4823">11</cx:pt>
          <cx:pt idx="4824">16</cx:pt>
          <cx:pt idx="4825">11</cx:pt>
          <cx:pt idx="4826">14</cx:pt>
          <cx:pt idx="4827">10</cx:pt>
          <cx:pt idx="4828">12</cx:pt>
          <cx:pt idx="4829">15</cx:pt>
          <cx:pt idx="4830">11</cx:pt>
          <cx:pt idx="4831">11</cx:pt>
          <cx:pt idx="4832">16</cx:pt>
          <cx:pt idx="4833">16</cx:pt>
          <cx:pt idx="4834">14</cx:pt>
          <cx:pt idx="4835">11</cx:pt>
          <cx:pt idx="4836">13</cx:pt>
          <cx:pt idx="4837">12</cx:pt>
          <cx:pt idx="4838">10</cx:pt>
          <cx:pt idx="4839">13</cx:pt>
          <cx:pt idx="4840">10</cx:pt>
          <cx:pt idx="4841">10</cx:pt>
          <cx:pt idx="4842">6</cx:pt>
          <cx:pt idx="4843">5</cx:pt>
          <cx:pt idx="4844">13</cx:pt>
          <cx:pt idx="4845">14</cx:pt>
          <cx:pt idx="4846">17</cx:pt>
          <cx:pt idx="4847">16</cx:pt>
          <cx:pt idx="4848">14</cx:pt>
          <cx:pt idx="4849">12</cx:pt>
          <cx:pt idx="4850">12</cx:pt>
          <cx:pt idx="4851">12</cx:pt>
          <cx:pt idx="4852">13</cx:pt>
          <cx:pt idx="4853">13</cx:pt>
          <cx:pt idx="4854">9</cx:pt>
          <cx:pt idx="4855">13</cx:pt>
          <cx:pt idx="4856">11</cx:pt>
          <cx:pt idx="4857">8</cx:pt>
          <cx:pt idx="4858">9</cx:pt>
          <cx:pt idx="4859">12</cx:pt>
          <cx:pt idx="4860">7</cx:pt>
          <cx:pt idx="4861">9</cx:pt>
          <cx:pt idx="4862">14</cx:pt>
          <cx:pt idx="4863">16</cx:pt>
          <cx:pt idx="4864">7</cx:pt>
          <cx:pt idx="4865">6</cx:pt>
          <cx:pt idx="4866">10</cx:pt>
          <cx:pt idx="4867">14</cx:pt>
          <cx:pt idx="4868">7</cx:pt>
          <cx:pt idx="4869">16</cx:pt>
          <cx:pt idx="4870">14</cx:pt>
          <cx:pt idx="4871">9</cx:pt>
          <cx:pt idx="4872">10</cx:pt>
          <cx:pt idx="4873">17</cx:pt>
          <cx:pt idx="4874">6</cx:pt>
          <cx:pt idx="4875">10</cx:pt>
          <cx:pt idx="4876">19</cx:pt>
          <cx:pt idx="4877">15</cx:pt>
          <cx:pt idx="4878">7</cx:pt>
          <cx:pt idx="4879">15</cx:pt>
          <cx:pt idx="4880">3</cx:pt>
          <cx:pt idx="4881">12</cx:pt>
          <cx:pt idx="4882">11</cx:pt>
          <cx:pt idx="4883">15</cx:pt>
          <cx:pt idx="4884">9</cx:pt>
          <cx:pt idx="4885">15</cx:pt>
          <cx:pt idx="4886">11</cx:pt>
          <cx:pt idx="4887">9</cx:pt>
          <cx:pt idx="4888">13</cx:pt>
          <cx:pt idx="4889">9</cx:pt>
          <cx:pt idx="4890">9</cx:pt>
          <cx:pt idx="4891">8</cx:pt>
          <cx:pt idx="4892">15</cx:pt>
          <cx:pt idx="4893">11</cx:pt>
          <cx:pt idx="4894">9</cx:pt>
          <cx:pt idx="4895">11</cx:pt>
          <cx:pt idx="4896">11</cx:pt>
          <cx:pt idx="4897">16</cx:pt>
          <cx:pt idx="4898">14</cx:pt>
          <cx:pt idx="4899">12</cx:pt>
          <cx:pt idx="4900">14</cx:pt>
          <cx:pt idx="4901">12</cx:pt>
          <cx:pt idx="4902">9</cx:pt>
          <cx:pt idx="4903">12</cx:pt>
          <cx:pt idx="4904">16</cx:pt>
          <cx:pt idx="4905">16</cx:pt>
          <cx:pt idx="4906">18</cx:pt>
          <cx:pt idx="4907">14</cx:pt>
          <cx:pt idx="4908">12</cx:pt>
          <cx:pt idx="4909">12</cx:pt>
          <cx:pt idx="4910">15</cx:pt>
          <cx:pt idx="4911">14</cx:pt>
          <cx:pt idx="4912">12</cx:pt>
          <cx:pt idx="4913">10</cx:pt>
          <cx:pt idx="4914">8</cx:pt>
          <cx:pt idx="4915">12</cx:pt>
          <cx:pt idx="4916">10</cx:pt>
          <cx:pt idx="4917">6</cx:pt>
          <cx:pt idx="4918">14</cx:pt>
          <cx:pt idx="4919">14</cx:pt>
          <cx:pt idx="4920">14</cx:pt>
          <cx:pt idx="4921">11</cx:pt>
          <cx:pt idx="4922">15</cx:pt>
          <cx:pt idx="4923">13</cx:pt>
          <cx:pt idx="4924">16</cx:pt>
          <cx:pt idx="4925">13</cx:pt>
          <cx:pt idx="4926">8</cx:pt>
          <cx:pt idx="4927">8</cx:pt>
          <cx:pt idx="4928">9</cx:pt>
          <cx:pt idx="4929">8</cx:pt>
          <cx:pt idx="4930">9</cx:pt>
          <cx:pt idx="4931">10</cx:pt>
          <cx:pt idx="4932">15</cx:pt>
          <cx:pt idx="4933">10</cx:pt>
          <cx:pt idx="4934">11</cx:pt>
          <cx:pt idx="4935">11</cx:pt>
          <cx:pt idx="4936">10</cx:pt>
          <cx:pt idx="4937">11</cx:pt>
          <cx:pt idx="4938">8</cx:pt>
          <cx:pt idx="4939">7</cx:pt>
          <cx:pt idx="4940">16</cx:pt>
          <cx:pt idx="4941">8</cx:pt>
          <cx:pt idx="4942">10</cx:pt>
          <cx:pt idx="4943">7</cx:pt>
          <cx:pt idx="4944">14</cx:pt>
          <cx:pt idx="4945">13</cx:pt>
          <cx:pt idx="4946">17</cx:pt>
          <cx:pt idx="4947">13</cx:pt>
          <cx:pt idx="4948">19</cx:pt>
          <cx:pt idx="4949">13</cx:pt>
          <cx:pt idx="4950">16</cx:pt>
          <cx:pt idx="4951">16</cx:pt>
          <cx:pt idx="4952">14</cx:pt>
          <cx:pt idx="4953">13</cx:pt>
          <cx:pt idx="4954">15</cx:pt>
          <cx:pt idx="4955">7</cx:pt>
          <cx:pt idx="4956">17</cx:pt>
          <cx:pt idx="4957">15</cx:pt>
          <cx:pt idx="4958">14</cx:pt>
          <cx:pt idx="4959">12</cx:pt>
          <cx:pt idx="4960">10</cx:pt>
          <cx:pt idx="4961">16</cx:pt>
          <cx:pt idx="4962">12</cx:pt>
          <cx:pt idx="4963">11</cx:pt>
          <cx:pt idx="4964">18</cx:pt>
          <cx:pt idx="4965">16</cx:pt>
          <cx:pt idx="4966">10</cx:pt>
          <cx:pt idx="4967">13</cx:pt>
          <cx:pt idx="4968">16</cx:pt>
          <cx:pt idx="4969">17</cx:pt>
          <cx:pt idx="4970">12</cx:pt>
          <cx:pt idx="4971">11</cx:pt>
          <cx:pt idx="4972">14</cx:pt>
          <cx:pt idx="4973">14</cx:pt>
          <cx:pt idx="4974">15</cx:pt>
          <cx:pt idx="4975">14</cx:pt>
          <cx:pt idx="4976">12</cx:pt>
          <cx:pt idx="4977">11</cx:pt>
          <cx:pt idx="4978">10</cx:pt>
          <cx:pt idx="4979">16</cx:pt>
          <cx:pt idx="4980">9</cx:pt>
          <cx:pt idx="4981">14</cx:pt>
          <cx:pt idx="4982">12</cx:pt>
          <cx:pt idx="4983">15</cx:pt>
          <cx:pt idx="4984">10</cx:pt>
          <cx:pt idx="4985">16</cx:pt>
          <cx:pt idx="4986">12</cx:pt>
          <cx:pt idx="4987">18</cx:pt>
          <cx:pt idx="4988">11</cx:pt>
          <cx:pt idx="4989">18</cx:pt>
          <cx:pt idx="4990">15</cx:pt>
          <cx:pt idx="4991">11</cx:pt>
          <cx:pt idx="4992">19</cx:pt>
          <cx:pt idx="4993">16</cx:pt>
          <cx:pt idx="4994">16</cx:pt>
          <cx:pt idx="4995">11</cx:pt>
          <cx:pt idx="4996">10</cx:pt>
          <cx:pt idx="4997">15</cx:pt>
          <cx:pt idx="4998">16</cx:pt>
          <cx:pt idx="4999">11</cx:pt>
          <cx:pt idx="5000">11</cx:pt>
          <cx:pt idx="5001">16</cx:pt>
          <cx:pt idx="5002">13</cx:pt>
          <cx:pt idx="5003">18</cx:pt>
          <cx:pt idx="5004">15</cx:pt>
          <cx:pt idx="5005">15</cx:pt>
          <cx:pt idx="5006">10</cx:pt>
          <cx:pt idx="5007">15</cx:pt>
          <cx:pt idx="5008">14</cx:pt>
          <cx:pt idx="5009">13</cx:pt>
          <cx:pt idx="5010">12</cx:pt>
          <cx:pt idx="5011">17</cx:pt>
          <cx:pt idx="5012">14</cx:pt>
          <cx:pt idx="5013">12</cx:pt>
          <cx:pt idx="5014">11</cx:pt>
          <cx:pt idx="5015">12</cx:pt>
          <cx:pt idx="5016">16</cx:pt>
          <cx:pt idx="5017">16</cx:pt>
          <cx:pt idx="5018">10</cx:pt>
          <cx:pt idx="5019">12</cx:pt>
          <cx:pt idx="5020">6</cx:pt>
          <cx:pt idx="5021">16</cx:pt>
          <cx:pt idx="5022">12</cx:pt>
          <cx:pt idx="5023">10</cx:pt>
          <cx:pt idx="5024">14</cx:pt>
          <cx:pt idx="5025">13</cx:pt>
          <cx:pt idx="5026">6</cx:pt>
          <cx:pt idx="5027">20</cx:pt>
          <cx:pt idx="5028">18</cx:pt>
          <cx:pt idx="5029">7</cx:pt>
          <cx:pt idx="5030">6</cx:pt>
          <cx:pt idx="5031">6</cx:pt>
          <cx:pt idx="5032">15</cx:pt>
          <cx:pt idx="5033">11</cx:pt>
          <cx:pt idx="5034">11</cx:pt>
          <cx:pt idx="5035">12</cx:pt>
          <cx:pt idx="5036">12</cx:pt>
          <cx:pt idx="5037">7</cx:pt>
          <cx:pt idx="5038">14</cx:pt>
          <cx:pt idx="5039">10</cx:pt>
          <cx:pt idx="5040">8</cx:pt>
          <cx:pt idx="5041">11</cx:pt>
          <cx:pt idx="5042">9</cx:pt>
          <cx:pt idx="5043">13</cx:pt>
          <cx:pt idx="5044">13</cx:pt>
          <cx:pt idx="5045">12</cx:pt>
          <cx:pt idx="5046">14</cx:pt>
          <cx:pt idx="5047">7</cx:pt>
          <cx:pt idx="5048">13</cx:pt>
          <cx:pt idx="5049">14</cx:pt>
          <cx:pt idx="5050">17</cx:pt>
          <cx:pt idx="5051">14</cx:pt>
          <cx:pt idx="5052">4</cx:pt>
          <cx:pt idx="5053">11</cx:pt>
          <cx:pt idx="5054">11</cx:pt>
          <cx:pt idx="5055">15</cx:pt>
          <cx:pt idx="5056">7</cx:pt>
          <cx:pt idx="5057">18</cx:pt>
          <cx:pt idx="5058">12</cx:pt>
          <cx:pt idx="5059">13</cx:pt>
          <cx:pt idx="5060">9</cx:pt>
          <cx:pt idx="5061">9</cx:pt>
          <cx:pt idx="5062">10</cx:pt>
          <cx:pt idx="5063">11</cx:pt>
          <cx:pt idx="5064">10</cx:pt>
          <cx:pt idx="5065">11</cx:pt>
          <cx:pt idx="5066">12</cx:pt>
          <cx:pt idx="5067">11</cx:pt>
          <cx:pt idx="5068">13</cx:pt>
          <cx:pt idx="5069">11</cx:pt>
          <cx:pt idx="5070">16</cx:pt>
          <cx:pt idx="5071">16</cx:pt>
          <cx:pt idx="5072">10</cx:pt>
          <cx:pt idx="5073">10</cx:pt>
          <cx:pt idx="5074">7</cx:pt>
          <cx:pt idx="5075">8</cx:pt>
          <cx:pt idx="5076">7</cx:pt>
          <cx:pt idx="5077">6</cx:pt>
          <cx:pt idx="5078">8</cx:pt>
          <cx:pt idx="5079">6</cx:pt>
          <cx:pt idx="5080">1</cx:pt>
          <cx:pt idx="5081">16</cx:pt>
          <cx:pt idx="5082">14</cx:pt>
          <cx:pt idx="5083">16</cx:pt>
          <cx:pt idx="5084">12</cx:pt>
          <cx:pt idx="5085">11</cx:pt>
          <cx:pt idx="5086">6</cx:pt>
          <cx:pt idx="5087">7</cx:pt>
          <cx:pt idx="5088">0</cx:pt>
          <cx:pt idx="5089">12</cx:pt>
          <cx:pt idx="5090">3</cx:pt>
          <cx:pt idx="5091">11</cx:pt>
          <cx:pt idx="5092">3</cx:pt>
          <cx:pt idx="5093">3</cx:pt>
          <cx:pt idx="5094">10</cx:pt>
          <cx:pt idx="5095">6</cx:pt>
          <cx:pt idx="5096">11</cx:pt>
          <cx:pt idx="5097">7</cx:pt>
          <cx:pt idx="5098">3</cx:pt>
          <cx:pt idx="5099">12</cx:pt>
          <cx:pt idx="5100">12</cx:pt>
          <cx:pt idx="5101">15</cx:pt>
          <cx:pt idx="5102">6</cx:pt>
          <cx:pt idx="5103">13</cx:pt>
          <cx:pt idx="5104">13</cx:pt>
          <cx:pt idx="5105">7</cx:pt>
          <cx:pt idx="5106">9</cx:pt>
          <cx:pt idx="5107">7</cx:pt>
          <cx:pt idx="5108">6</cx:pt>
          <cx:pt idx="5109">8</cx:pt>
          <cx:pt idx="5110">11</cx:pt>
          <cx:pt idx="5111">8</cx:pt>
          <cx:pt idx="5112">8</cx:pt>
          <cx:pt idx="5113">5</cx:pt>
          <cx:pt idx="5114">12</cx:pt>
          <cx:pt idx="5115">6</cx:pt>
          <cx:pt idx="5116">10</cx:pt>
          <cx:pt idx="5117">14</cx:pt>
          <cx:pt idx="5118">9</cx:pt>
          <cx:pt idx="5119">16</cx:pt>
          <cx:pt idx="5120">13</cx:pt>
          <cx:pt idx="5121">13</cx:pt>
          <cx:pt idx="5122">9</cx:pt>
          <cx:pt idx="5123">13</cx:pt>
          <cx:pt idx="5124">11</cx:pt>
          <cx:pt idx="5125">14</cx:pt>
          <cx:pt idx="5126">12</cx:pt>
          <cx:pt idx="5127">15</cx:pt>
          <cx:pt idx="5128">19</cx:pt>
          <cx:pt idx="5129">11</cx:pt>
          <cx:pt idx="5130">15</cx:pt>
          <cx:pt idx="5131">13</cx:pt>
          <cx:pt idx="5132">6</cx:pt>
          <cx:pt idx="5133">10</cx:pt>
          <cx:pt idx="5134">9</cx:pt>
          <cx:pt idx="5135">10</cx:pt>
          <cx:pt idx="5136">15</cx:pt>
          <cx:pt idx="5137">17</cx:pt>
          <cx:pt idx="5138">19</cx:pt>
          <cx:pt idx="5139">14</cx:pt>
          <cx:pt idx="5140">11</cx:pt>
          <cx:pt idx="5141">9</cx:pt>
          <cx:pt idx="5142">16</cx:pt>
          <cx:pt idx="5143">14</cx:pt>
          <cx:pt idx="5144">14</cx:pt>
          <cx:pt idx="5145">13</cx:pt>
          <cx:pt idx="5146">9</cx:pt>
          <cx:pt idx="5147">13</cx:pt>
          <cx:pt idx="5148">10</cx:pt>
          <cx:pt idx="5149">12</cx:pt>
          <cx:pt idx="5150">8</cx:pt>
          <cx:pt idx="5151">6</cx:pt>
          <cx:pt idx="5152">13</cx:pt>
          <cx:pt idx="5153">11</cx:pt>
          <cx:pt idx="5154">14</cx:pt>
          <cx:pt idx="5155">15</cx:pt>
          <cx:pt idx="5156">8</cx:pt>
          <cx:pt idx="5157">6</cx:pt>
          <cx:pt idx="5158">6</cx:pt>
          <cx:pt idx="5159">10</cx:pt>
          <cx:pt idx="5160">10</cx:pt>
          <cx:pt idx="5161">14</cx:pt>
          <cx:pt idx="5162">12</cx:pt>
          <cx:pt idx="5163">6</cx:pt>
          <cx:pt idx="5164">11</cx:pt>
          <cx:pt idx="5165">11</cx:pt>
          <cx:pt idx="5166">11</cx:pt>
          <cx:pt idx="5167">10</cx:pt>
          <cx:pt idx="5168">7</cx:pt>
          <cx:pt idx="5169">7</cx:pt>
          <cx:pt idx="5170">10</cx:pt>
          <cx:pt idx="5171">17</cx:pt>
          <cx:pt idx="5172">10</cx:pt>
          <cx:pt idx="5173">17</cx:pt>
          <cx:pt idx="5174">7</cx:pt>
          <cx:pt idx="5175">15</cx:pt>
          <cx:pt idx="5176">12</cx:pt>
          <cx:pt idx="5177">15</cx:pt>
          <cx:pt idx="5178">10</cx:pt>
          <cx:pt idx="5179">18</cx:pt>
          <cx:pt idx="5180">14</cx:pt>
          <cx:pt idx="5181">9</cx:pt>
          <cx:pt idx="5182">9</cx:pt>
          <cx:pt idx="5183">14</cx:pt>
          <cx:pt idx="5184">13</cx:pt>
          <cx:pt idx="5185">12</cx:pt>
          <cx:pt idx="5186">18</cx:pt>
          <cx:pt idx="5187">16</cx:pt>
          <cx:pt idx="5188">14</cx:pt>
          <cx:pt idx="5189">14</cx:pt>
          <cx:pt idx="5190">12</cx:pt>
          <cx:pt idx="5191">11</cx:pt>
          <cx:pt idx="5192">9</cx:pt>
          <cx:pt idx="5193">13</cx:pt>
          <cx:pt idx="5194">13</cx:pt>
          <cx:pt idx="5195">14</cx:pt>
          <cx:pt idx="5196">18</cx:pt>
          <cx:pt idx="5197">13</cx:pt>
          <cx:pt idx="5198">19</cx:pt>
          <cx:pt idx="5199">19</cx:pt>
          <cx:pt idx="5200">17</cx:pt>
          <cx:pt idx="5201">10</cx:pt>
          <cx:pt idx="5202">12</cx:pt>
          <cx:pt idx="5203">6</cx:pt>
          <cx:pt idx="5204">17</cx:pt>
          <cx:pt idx="5205">18</cx:pt>
          <cx:pt idx="5206">9</cx:pt>
          <cx:pt idx="5207">11</cx:pt>
          <cx:pt idx="5208">16</cx:pt>
          <cx:pt idx="5209">13</cx:pt>
          <cx:pt idx="5210">5</cx:pt>
          <cx:pt idx="5211">7</cx:pt>
          <cx:pt idx="5212">11</cx:pt>
          <cx:pt idx="5213">12</cx:pt>
          <cx:pt idx="5214">14</cx:pt>
          <cx:pt idx="5215">11</cx:pt>
          <cx:pt idx="5216">5</cx:pt>
          <cx:pt idx="5217">16</cx:pt>
          <cx:pt idx="5218">13</cx:pt>
          <cx:pt idx="5219">14</cx:pt>
          <cx:pt idx="5220">3</cx:pt>
          <cx:pt idx="5221">6</cx:pt>
          <cx:pt idx="5222">13</cx:pt>
          <cx:pt idx="5223">10</cx:pt>
          <cx:pt idx="5224">7</cx:pt>
          <cx:pt idx="5225">11</cx:pt>
          <cx:pt idx="5226">7</cx:pt>
          <cx:pt idx="5227">11</cx:pt>
          <cx:pt idx="5228">12</cx:pt>
          <cx:pt idx="5229">15</cx:pt>
          <cx:pt idx="5230">16</cx:pt>
          <cx:pt idx="5231">11</cx:pt>
          <cx:pt idx="5232">20</cx:pt>
          <cx:pt idx="5233">17</cx:pt>
          <cx:pt idx="5234">11</cx:pt>
          <cx:pt idx="5235">10</cx:pt>
          <cx:pt idx="5236">8</cx:pt>
          <cx:pt idx="5237">8</cx:pt>
          <cx:pt idx="5238">17</cx:pt>
          <cx:pt idx="5239">9</cx:pt>
          <cx:pt idx="5240">1</cx:pt>
          <cx:pt idx="5241">16</cx:pt>
          <cx:pt idx="5242">14</cx:pt>
          <cx:pt idx="5243">15</cx:pt>
          <cx:pt idx="5244">7</cx:pt>
          <cx:pt idx="5245">11</cx:pt>
          <cx:pt idx="5246">16</cx:pt>
          <cx:pt idx="5247">8</cx:pt>
          <cx:pt idx="5248">17</cx:pt>
          <cx:pt idx="5249">12</cx:pt>
          <cx:pt idx="5250">8</cx:pt>
          <cx:pt idx="5251">7</cx:pt>
          <cx:pt idx="5252">15</cx:pt>
          <cx:pt idx="5253">8</cx:pt>
          <cx:pt idx="5254">8</cx:pt>
          <cx:pt idx="5255">14</cx:pt>
          <cx:pt idx="5256">14</cx:pt>
          <cx:pt idx="5257">2</cx:pt>
          <cx:pt idx="5258">7</cx:pt>
          <cx:pt idx="5259">1</cx:pt>
          <cx:pt idx="5260">4</cx:pt>
          <cx:pt idx="5261">0</cx:pt>
          <cx:pt idx="5262">3</cx:pt>
          <cx:pt idx="5263">4</cx:pt>
          <cx:pt idx="5264">5</cx:pt>
          <cx:pt idx="5265">12</cx:pt>
          <cx:pt idx="5266">10</cx:pt>
          <cx:pt idx="5267">15</cx:pt>
          <cx:pt idx="5268">12</cx:pt>
          <cx:pt idx="5269">16</cx:pt>
          <cx:pt idx="5270">4</cx:pt>
          <cx:pt idx="5271">6</cx:pt>
          <cx:pt idx="5272">16</cx:pt>
          <cx:pt idx="5273">10</cx:pt>
          <cx:pt idx="5274">11</cx:pt>
          <cx:pt idx="5275">17</cx:pt>
          <cx:pt idx="5276">15</cx:pt>
          <cx:pt idx="5277">13</cx:pt>
          <cx:pt idx="5278">15</cx:pt>
          <cx:pt idx="5279">12</cx:pt>
          <cx:pt idx="5280">8</cx:pt>
          <cx:pt idx="5281">11</cx:pt>
          <cx:pt idx="5282">11</cx:pt>
          <cx:pt idx="5283">7</cx:pt>
          <cx:pt idx="5284">10</cx:pt>
          <cx:pt idx="5285">12</cx:pt>
          <cx:pt idx="5286">13</cx:pt>
          <cx:pt idx="5287">12</cx:pt>
          <cx:pt idx="5288">15</cx:pt>
          <cx:pt idx="5289">16</cx:pt>
          <cx:pt idx="5290">15</cx:pt>
          <cx:pt idx="5291">15</cx:pt>
          <cx:pt idx="5292">17</cx:pt>
          <cx:pt idx="5293">14</cx:pt>
          <cx:pt idx="5294">15</cx:pt>
          <cx:pt idx="5295">13</cx:pt>
          <cx:pt idx="5296">12</cx:pt>
          <cx:pt idx="5297">10</cx:pt>
          <cx:pt idx="5298">10</cx:pt>
          <cx:pt idx="5299">14</cx:pt>
          <cx:pt idx="5300">16</cx:pt>
          <cx:pt idx="5301">9</cx:pt>
          <cx:pt idx="5302">16</cx:pt>
          <cx:pt idx="5303">17</cx:pt>
          <cx:pt idx="5304">12</cx:pt>
          <cx:pt idx="5305">12</cx:pt>
          <cx:pt idx="5306">12</cx:pt>
          <cx:pt idx="5307">18</cx:pt>
          <cx:pt idx="5308">18</cx:pt>
          <cx:pt idx="5309">13</cx:pt>
          <cx:pt idx="5310">16</cx:pt>
          <cx:pt idx="5311">15</cx:pt>
          <cx:pt idx="5312">17</cx:pt>
          <cx:pt idx="5313">13</cx:pt>
          <cx:pt idx="5314">19</cx:pt>
          <cx:pt idx="5315">13</cx:pt>
          <cx:pt idx="5316">11</cx:pt>
          <cx:pt idx="5317">14</cx:pt>
          <cx:pt idx="5318">6</cx:pt>
          <cx:pt idx="5319">14</cx:pt>
          <cx:pt idx="5320">16</cx:pt>
          <cx:pt idx="5321">17</cx:pt>
          <cx:pt idx="5322">17</cx:pt>
          <cx:pt idx="5323">14</cx:pt>
          <cx:pt idx="5324">15</cx:pt>
          <cx:pt idx="5325">16</cx:pt>
          <cx:pt idx="5326">14</cx:pt>
          <cx:pt idx="5327">12</cx:pt>
          <cx:pt idx="5328">14</cx:pt>
          <cx:pt idx="5329">18</cx:pt>
          <cx:pt idx="5330">10</cx:pt>
          <cx:pt idx="5331">11</cx:pt>
          <cx:pt idx="5332">14</cx:pt>
          <cx:pt idx="5333">14</cx:pt>
          <cx:pt idx="5334">13</cx:pt>
          <cx:pt idx="5335">14</cx:pt>
          <cx:pt idx="5336">8</cx:pt>
          <cx:pt idx="5337">13</cx:pt>
          <cx:pt idx="5338">12</cx:pt>
          <cx:pt idx="5339">19</cx:pt>
          <cx:pt idx="5340">8</cx:pt>
          <cx:pt idx="5341">14</cx:pt>
          <cx:pt idx="5342">7</cx:pt>
          <cx:pt idx="5343">8</cx:pt>
          <cx:pt idx="5344">11</cx:pt>
          <cx:pt idx="5345">17</cx:pt>
          <cx:pt idx="5346">15</cx:pt>
          <cx:pt idx="5347">13</cx:pt>
          <cx:pt idx="5348">12</cx:pt>
          <cx:pt idx="5349">13</cx:pt>
          <cx:pt idx="5350">12</cx:pt>
          <cx:pt idx="5351">15</cx:pt>
          <cx:pt idx="5352">14</cx:pt>
          <cx:pt idx="5353">11</cx:pt>
          <cx:pt idx="5354">16</cx:pt>
          <cx:pt idx="5355">11</cx:pt>
          <cx:pt idx="5356">16</cx:pt>
          <cx:pt idx="5357">18</cx:pt>
          <cx:pt idx="5358">13</cx:pt>
          <cx:pt idx="5359">10</cx:pt>
          <cx:pt idx="5360">11</cx:pt>
          <cx:pt idx="5361">8</cx:pt>
          <cx:pt idx="5362">13</cx:pt>
          <cx:pt idx="5363">15</cx:pt>
          <cx:pt idx="5364">16</cx:pt>
          <cx:pt idx="5365">13</cx:pt>
          <cx:pt idx="5366">13</cx:pt>
          <cx:pt idx="5367">15</cx:pt>
          <cx:pt idx="5368">13</cx:pt>
          <cx:pt idx="5369">14</cx:pt>
          <cx:pt idx="5370">15</cx:pt>
          <cx:pt idx="5371">14</cx:pt>
          <cx:pt idx="5372">17</cx:pt>
          <cx:pt idx="5373">15</cx:pt>
          <cx:pt idx="5374">18</cx:pt>
          <cx:pt idx="5375">16</cx:pt>
          <cx:pt idx="5376">14</cx:pt>
          <cx:pt idx="5377">13</cx:pt>
          <cx:pt idx="5378">18</cx:pt>
          <cx:pt idx="5379">18</cx:pt>
          <cx:pt idx="5380">16</cx:pt>
          <cx:pt idx="5381">15</cx:pt>
          <cx:pt idx="5382">14</cx:pt>
          <cx:pt idx="5383">15</cx:pt>
          <cx:pt idx="5384">15</cx:pt>
          <cx:pt idx="5385">15</cx:pt>
          <cx:pt idx="5386">13</cx:pt>
          <cx:pt idx="5387">13</cx:pt>
          <cx:pt idx="5388">10</cx:pt>
          <cx:pt idx="5389">12</cx:pt>
          <cx:pt idx="5390">16</cx:pt>
          <cx:pt idx="5391">16</cx:pt>
          <cx:pt idx="5392">11</cx:pt>
          <cx:pt idx="5393">7</cx:pt>
          <cx:pt idx="5394">6</cx:pt>
          <cx:pt idx="5395">10</cx:pt>
          <cx:pt idx="5396">13</cx:pt>
          <cx:pt idx="5397">13</cx:pt>
          <cx:pt idx="5398">10</cx:pt>
          <cx:pt idx="5399">12</cx:pt>
          <cx:pt idx="5400">12</cx:pt>
          <cx:pt idx="5401">6</cx:pt>
          <cx:pt idx="5402">13</cx:pt>
          <cx:pt idx="5403">13</cx:pt>
          <cx:pt idx="5404">8</cx:pt>
          <cx:pt idx="5405">10</cx:pt>
          <cx:pt idx="5406">14</cx:pt>
          <cx:pt idx="5407">9</cx:pt>
          <cx:pt idx="5408">16</cx:pt>
          <cx:pt idx="5409">13</cx:pt>
          <cx:pt idx="5410">14</cx:pt>
          <cx:pt idx="5411">17</cx:pt>
          <cx:pt idx="5412">13</cx:pt>
          <cx:pt idx="5413">7</cx:pt>
          <cx:pt idx="5414">13</cx:pt>
          <cx:pt idx="5415">10</cx:pt>
          <cx:pt idx="5416">8</cx:pt>
          <cx:pt idx="5417">8</cx:pt>
          <cx:pt idx="5418">12</cx:pt>
          <cx:pt idx="5419">12</cx:pt>
          <cx:pt idx="5420">11</cx:pt>
          <cx:pt idx="5421">9</cx:pt>
          <cx:pt idx="5422">10</cx:pt>
          <cx:pt idx="5423">14</cx:pt>
          <cx:pt idx="5424">17</cx:pt>
          <cx:pt idx="5425">15</cx:pt>
          <cx:pt idx="5426">15</cx:pt>
          <cx:pt idx="5427">13</cx:pt>
          <cx:pt idx="5428">18</cx:pt>
          <cx:pt idx="5429">13</cx:pt>
          <cx:pt idx="5430">18</cx:pt>
          <cx:pt idx="5431">14</cx:pt>
          <cx:pt idx="5432">17</cx:pt>
          <cx:pt idx="5433">18</cx:pt>
          <cx:pt idx="5434">18</cx:pt>
          <cx:pt idx="5435">13</cx:pt>
          <cx:pt idx="5436">18</cx:pt>
          <cx:pt idx="5437">13</cx:pt>
          <cx:pt idx="5438">17</cx:pt>
          <cx:pt idx="5439">9</cx:pt>
          <cx:pt idx="5440">14</cx:pt>
          <cx:pt idx="5441">14</cx:pt>
          <cx:pt idx="5442">15</cx:pt>
          <cx:pt idx="5443">15</cx:pt>
          <cx:pt idx="5444">12</cx:pt>
          <cx:pt idx="5445">17</cx:pt>
          <cx:pt idx="5446">16</cx:pt>
          <cx:pt idx="5447">19</cx:pt>
          <cx:pt idx="5448">14</cx:pt>
          <cx:pt idx="5449">13</cx:pt>
          <cx:pt idx="5450">16</cx:pt>
          <cx:pt idx="5451">19</cx:pt>
          <cx:pt idx="5452">16</cx:pt>
          <cx:pt idx="5453">10</cx:pt>
          <cx:pt idx="5454">15</cx:pt>
          <cx:pt idx="5455">13</cx:pt>
          <cx:pt idx="5456">15</cx:pt>
          <cx:pt idx="5457">10</cx:pt>
          <cx:pt idx="5458">11</cx:pt>
          <cx:pt idx="5459">16</cx:pt>
          <cx:pt idx="5460">13</cx:pt>
          <cx:pt idx="5461">16</cx:pt>
          <cx:pt idx="5462">7</cx:pt>
          <cx:pt idx="5463">16</cx:pt>
          <cx:pt idx="5464">16</cx:pt>
          <cx:pt idx="5465">17</cx:pt>
          <cx:pt idx="5466">13</cx:pt>
          <cx:pt idx="5467">12</cx:pt>
          <cx:pt idx="5468">15</cx:pt>
          <cx:pt idx="5469">10</cx:pt>
          <cx:pt idx="5470">14</cx:pt>
          <cx:pt idx="5471">10</cx:pt>
          <cx:pt idx="5472">18</cx:pt>
          <cx:pt idx="5473">11</cx:pt>
          <cx:pt idx="5474">10</cx:pt>
          <cx:pt idx="5475">16</cx:pt>
          <cx:pt idx="5476">15</cx:pt>
          <cx:pt idx="5477">14</cx:pt>
          <cx:pt idx="5478">14</cx:pt>
          <cx:pt idx="5479">16</cx:pt>
          <cx:pt idx="5480">17</cx:pt>
          <cx:pt idx="5481">10</cx:pt>
          <cx:pt idx="5482">16</cx:pt>
          <cx:pt idx="5483">14</cx:pt>
          <cx:pt idx="5484">14</cx:pt>
          <cx:pt idx="5485">9</cx:pt>
          <cx:pt idx="5486">17</cx:pt>
          <cx:pt idx="5487">16</cx:pt>
          <cx:pt idx="5488">15</cx:pt>
          <cx:pt idx="5489">14</cx:pt>
          <cx:pt idx="5490">16</cx:pt>
          <cx:pt idx="5491">20</cx:pt>
          <cx:pt idx="5492">15</cx:pt>
          <cx:pt idx="5493">14</cx:pt>
          <cx:pt idx="5494">19</cx:pt>
          <cx:pt idx="5495">11</cx:pt>
          <cx:pt idx="5496">14</cx:pt>
          <cx:pt idx="5497">16</cx:pt>
          <cx:pt idx="5498">11</cx:pt>
          <cx:pt idx="5499">15</cx:pt>
          <cx:pt idx="5500">17</cx:pt>
          <cx:pt idx="5501">17</cx:pt>
          <cx:pt idx="5502">19</cx:pt>
          <cx:pt idx="5503">15</cx:pt>
          <cx:pt idx="5504">15</cx:pt>
          <cx:pt idx="5505">12</cx:pt>
          <cx:pt idx="5506">11</cx:pt>
          <cx:pt idx="5507">17</cx:pt>
          <cx:pt idx="5508">12</cx:pt>
          <cx:pt idx="5509">15</cx:pt>
          <cx:pt idx="5510">13</cx:pt>
          <cx:pt idx="5511">15</cx:pt>
          <cx:pt idx="5512">17</cx:pt>
          <cx:pt idx="5513">14</cx:pt>
          <cx:pt idx="5514">12</cx:pt>
          <cx:pt idx="5515">17</cx:pt>
          <cx:pt idx="5516">12</cx:pt>
          <cx:pt idx="5517">15</cx:pt>
          <cx:pt idx="5518">11</cx:pt>
          <cx:pt idx="5519">13</cx:pt>
          <cx:pt idx="5520">16</cx:pt>
          <cx:pt idx="5521">13</cx:pt>
          <cx:pt idx="5522">14</cx:pt>
          <cx:pt idx="5523">17</cx:pt>
          <cx:pt idx="5524">16</cx:pt>
          <cx:pt idx="5525">14</cx:pt>
          <cx:pt idx="5526">15</cx:pt>
          <cx:pt idx="5527">9</cx:pt>
          <cx:pt idx="5528">15</cx:pt>
          <cx:pt idx="5529">9</cx:pt>
          <cx:pt idx="5530">11</cx:pt>
          <cx:pt idx="5531">11</cx:pt>
          <cx:pt idx="5532">13</cx:pt>
          <cx:pt idx="5533">13</cx:pt>
          <cx:pt idx="5534">11</cx:pt>
          <cx:pt idx="5535">15</cx:pt>
          <cx:pt idx="5536">7</cx:pt>
          <cx:pt idx="5537">14</cx:pt>
          <cx:pt idx="5538">9</cx:pt>
          <cx:pt idx="5539">8</cx:pt>
          <cx:pt idx="5540">6</cx:pt>
          <cx:pt idx="5541">6</cx:pt>
          <cx:pt idx="5542">6</cx:pt>
          <cx:pt idx="5543">11</cx:pt>
          <cx:pt idx="5544">11</cx:pt>
          <cx:pt idx="5545">12</cx:pt>
          <cx:pt idx="5546">11</cx:pt>
          <cx:pt idx="5547">15</cx:pt>
          <cx:pt idx="5548">11</cx:pt>
          <cx:pt idx="5549">8</cx:pt>
          <cx:pt idx="5550">8</cx:pt>
          <cx:pt idx="5551">17</cx:pt>
          <cx:pt idx="5552">9</cx:pt>
          <cx:pt idx="5553">6</cx:pt>
          <cx:pt idx="5554">11</cx:pt>
          <cx:pt idx="5555">6</cx:pt>
          <cx:pt idx="5556">11</cx:pt>
          <cx:pt idx="5557">7</cx:pt>
          <cx:pt idx="5558">6</cx:pt>
          <cx:pt idx="5559">12</cx:pt>
          <cx:pt idx="5560">10</cx:pt>
          <cx:pt idx="5561">8</cx:pt>
          <cx:pt idx="5562">9</cx:pt>
          <cx:pt idx="5563">12</cx:pt>
          <cx:pt idx="5564">16</cx:pt>
          <cx:pt idx="5565">14</cx:pt>
          <cx:pt idx="5566">10</cx:pt>
          <cx:pt idx="5567">8</cx:pt>
          <cx:pt idx="5568">10</cx:pt>
          <cx:pt idx="5569">10</cx:pt>
          <cx:pt idx="5570">10</cx:pt>
          <cx:pt idx="5571">15</cx:pt>
          <cx:pt idx="5572">10</cx:pt>
          <cx:pt idx="5573">7</cx:pt>
          <cx:pt idx="5574">9</cx:pt>
          <cx:pt idx="5575">3</cx:pt>
          <cx:pt idx="5576">8</cx:pt>
          <cx:pt idx="5577">6</cx:pt>
          <cx:pt idx="5578">10</cx:pt>
          <cx:pt idx="5579">6</cx:pt>
          <cx:pt idx="5580">13</cx:pt>
          <cx:pt idx="5581">8</cx:pt>
          <cx:pt idx="5582">10</cx:pt>
          <cx:pt idx="5583">8</cx:pt>
          <cx:pt idx="5584">10</cx:pt>
          <cx:pt idx="5585">6</cx:pt>
          <cx:pt idx="5586">5</cx:pt>
          <cx:pt idx="5587">9</cx:pt>
          <cx:pt idx="5588">12</cx:pt>
          <cx:pt idx="5589">17</cx:pt>
          <cx:pt idx="5590">10</cx:pt>
          <cx:pt idx="5591">5</cx:pt>
          <cx:pt idx="5592">20</cx:pt>
          <cx:pt idx="5593">8</cx:pt>
          <cx:pt idx="5594">9</cx:pt>
          <cx:pt idx="5595">13</cx:pt>
          <cx:pt idx="5596">13</cx:pt>
          <cx:pt idx="5597">13</cx:pt>
          <cx:pt idx="5598">7</cx:pt>
          <cx:pt idx="5599">10</cx:pt>
          <cx:pt idx="5600">8</cx:pt>
          <cx:pt idx="5601">7</cx:pt>
          <cx:pt idx="5602">13</cx:pt>
          <cx:pt idx="5603">20</cx:pt>
          <cx:pt idx="5604">16</cx:pt>
          <cx:pt idx="5605">6</cx:pt>
          <cx:pt idx="5606">8</cx:pt>
          <cx:pt idx="5607">11</cx:pt>
          <cx:pt idx="5608">11</cx:pt>
          <cx:pt idx="5609">13</cx:pt>
          <cx:pt idx="5610">9</cx:pt>
          <cx:pt idx="5611">19</cx:pt>
          <cx:pt idx="5612">17</cx:pt>
          <cx:pt idx="5613">16</cx:pt>
          <cx:pt idx="5614">9</cx:pt>
          <cx:pt idx="5615">10</cx:pt>
          <cx:pt idx="5616">8</cx:pt>
          <cx:pt idx="5617">16</cx:pt>
          <cx:pt idx="5618">16</cx:pt>
          <cx:pt idx="5619">12</cx:pt>
          <cx:pt idx="5620">14</cx:pt>
          <cx:pt idx="5621">12</cx:pt>
          <cx:pt idx="5622">13</cx:pt>
          <cx:pt idx="5623">10</cx:pt>
          <cx:pt idx="5624">11</cx:pt>
          <cx:pt idx="5625">19</cx:pt>
          <cx:pt idx="5626">20</cx:pt>
          <cx:pt idx="5627">14</cx:pt>
          <cx:pt idx="5628">10</cx:pt>
          <cx:pt idx="5629">18</cx:pt>
          <cx:pt idx="5630">16</cx:pt>
          <cx:pt idx="5631">11</cx:pt>
          <cx:pt idx="5632">11</cx:pt>
          <cx:pt idx="5633">14</cx:pt>
          <cx:pt idx="5634">17</cx:pt>
          <cx:pt idx="5635">18</cx:pt>
          <cx:pt idx="5636">17</cx:pt>
          <cx:pt idx="5637">9</cx:pt>
          <cx:pt idx="5638">16</cx:pt>
          <cx:pt idx="5639">8</cx:pt>
          <cx:pt idx="5640">17</cx:pt>
          <cx:pt idx="5641">14</cx:pt>
          <cx:pt idx="5642">16</cx:pt>
          <cx:pt idx="5643">6</cx:pt>
          <cx:pt idx="5644">16</cx:pt>
          <cx:pt idx="5645">13</cx:pt>
          <cx:pt idx="5646">13</cx:pt>
          <cx:pt idx="5647">14</cx:pt>
          <cx:pt idx="5648">13</cx:pt>
          <cx:pt idx="5649">13</cx:pt>
          <cx:pt idx="5650">2</cx:pt>
          <cx:pt idx="5651">17</cx:pt>
          <cx:pt idx="5652">9</cx:pt>
          <cx:pt idx="5653">8</cx:pt>
          <cx:pt idx="5654">14</cx:pt>
          <cx:pt idx="5655">9</cx:pt>
          <cx:pt idx="5656">12</cx:pt>
          <cx:pt idx="5657">8</cx:pt>
          <cx:pt idx="5658">11</cx:pt>
          <cx:pt idx="5659">15</cx:pt>
          <cx:pt idx="5660">7</cx:pt>
          <cx:pt idx="5661">17</cx:pt>
          <cx:pt idx="5662">10</cx:pt>
          <cx:pt idx="5663">13</cx:pt>
          <cx:pt idx="5664">13</cx:pt>
          <cx:pt idx="5665">13</cx:pt>
          <cx:pt idx="5666">9</cx:pt>
          <cx:pt idx="5667">15</cx:pt>
          <cx:pt idx="5668">13</cx:pt>
          <cx:pt idx="5669">15</cx:pt>
          <cx:pt idx="5670">16</cx:pt>
          <cx:pt idx="5671">12</cx:pt>
          <cx:pt idx="5672">13</cx:pt>
          <cx:pt idx="5673">10</cx:pt>
          <cx:pt idx="5674">12</cx:pt>
          <cx:pt idx="5675">14</cx:pt>
          <cx:pt idx="5676">15</cx:pt>
          <cx:pt idx="5677">11</cx:pt>
          <cx:pt idx="5678">14</cx:pt>
          <cx:pt idx="5679">15</cx:pt>
          <cx:pt idx="5680">11</cx:pt>
          <cx:pt idx="5681">12</cx:pt>
          <cx:pt idx="5682">13</cx:pt>
          <cx:pt idx="5683">17</cx:pt>
          <cx:pt idx="5684">11</cx:pt>
          <cx:pt idx="5685">14</cx:pt>
          <cx:pt idx="5686">11</cx:pt>
          <cx:pt idx="5687">17</cx:pt>
          <cx:pt idx="5688">15</cx:pt>
          <cx:pt idx="5689">9</cx:pt>
          <cx:pt idx="5690">15</cx:pt>
          <cx:pt idx="5691">12</cx:pt>
          <cx:pt idx="5692">14</cx:pt>
          <cx:pt idx="5693">10</cx:pt>
          <cx:pt idx="5694">10</cx:pt>
          <cx:pt idx="5695">14</cx:pt>
          <cx:pt idx="5696">18</cx:pt>
          <cx:pt idx="5697">12</cx:pt>
          <cx:pt idx="5698">11</cx:pt>
          <cx:pt idx="5699">12</cx:pt>
          <cx:pt idx="5700">16</cx:pt>
          <cx:pt idx="5701">13</cx:pt>
          <cx:pt idx="5702">12</cx:pt>
          <cx:pt idx="5703">18</cx:pt>
          <cx:pt idx="5704">14</cx:pt>
          <cx:pt idx="5705">16</cx:pt>
          <cx:pt idx="5706">14</cx:pt>
          <cx:pt idx="5707">12</cx:pt>
          <cx:pt idx="5708">14</cx:pt>
          <cx:pt idx="5709">10</cx:pt>
          <cx:pt idx="5710">17</cx:pt>
          <cx:pt idx="5711">16</cx:pt>
          <cx:pt idx="5712">10</cx:pt>
          <cx:pt idx="5713">12</cx:pt>
          <cx:pt idx="5714">15</cx:pt>
          <cx:pt idx="5715">15</cx:pt>
          <cx:pt idx="5716">16</cx:pt>
          <cx:pt idx="5717">11</cx:pt>
          <cx:pt idx="5718">9</cx:pt>
          <cx:pt idx="5719">16</cx:pt>
          <cx:pt idx="5720">15</cx:pt>
          <cx:pt idx="5721">13</cx:pt>
          <cx:pt idx="5722">12</cx:pt>
          <cx:pt idx="5723">12</cx:pt>
          <cx:pt idx="5724">8</cx:pt>
          <cx:pt idx="5725">12</cx:pt>
          <cx:pt idx="5726">11</cx:pt>
          <cx:pt idx="5727">11</cx:pt>
          <cx:pt idx="5728">17</cx:pt>
          <cx:pt idx="5729">13</cx:pt>
          <cx:pt idx="5730">14</cx:pt>
          <cx:pt idx="5731">6</cx:pt>
          <cx:pt idx="5732">11</cx:pt>
          <cx:pt idx="5733">12</cx:pt>
          <cx:pt idx="5734">17</cx:pt>
          <cx:pt idx="5735">7</cx:pt>
          <cx:pt idx="5736">12</cx:pt>
          <cx:pt idx="5737">7</cx:pt>
          <cx:pt idx="5738">13</cx:pt>
          <cx:pt idx="5739">12</cx:pt>
          <cx:pt idx="5740">10</cx:pt>
          <cx:pt idx="5741">13</cx:pt>
          <cx:pt idx="5742">16</cx:pt>
          <cx:pt idx="5743">3</cx:pt>
          <cx:pt idx="5744">10</cx:pt>
          <cx:pt idx="5745">10</cx:pt>
          <cx:pt idx="5746">13</cx:pt>
          <cx:pt idx="5747">12</cx:pt>
          <cx:pt idx="5748">11</cx:pt>
          <cx:pt idx="5749">5</cx:pt>
          <cx:pt idx="5750">7</cx:pt>
          <cx:pt idx="5751">10</cx:pt>
          <cx:pt idx="5752">10</cx:pt>
          <cx:pt idx="5753">11</cx:pt>
          <cx:pt idx="5754">8</cx:pt>
          <cx:pt idx="5755">8</cx:pt>
          <cx:pt idx="5756">20</cx:pt>
          <cx:pt idx="5757">13</cx:pt>
          <cx:pt idx="5758">16</cx:pt>
          <cx:pt idx="5759">15</cx:pt>
          <cx:pt idx="5760">14</cx:pt>
          <cx:pt idx="5761">15</cx:pt>
          <cx:pt idx="5762">11</cx:pt>
          <cx:pt idx="5763">7</cx:pt>
          <cx:pt idx="5764">10</cx:pt>
          <cx:pt idx="5765">10</cx:pt>
          <cx:pt idx="5766">12</cx:pt>
          <cx:pt idx="5767">9</cx:pt>
          <cx:pt idx="5768">15</cx:pt>
          <cx:pt idx="5769">9</cx:pt>
          <cx:pt idx="5770">14</cx:pt>
          <cx:pt idx="5771">17</cx:pt>
          <cx:pt idx="5772">12</cx:pt>
          <cx:pt idx="5773">14</cx:pt>
          <cx:pt idx="5774">18</cx:pt>
          <cx:pt idx="5775">13</cx:pt>
          <cx:pt idx="5776">18</cx:pt>
          <cx:pt idx="5777">9</cx:pt>
          <cx:pt idx="5778">14</cx:pt>
          <cx:pt idx="5779">14</cx:pt>
          <cx:pt idx="5780">20</cx:pt>
          <cx:pt idx="5781">12</cx:pt>
          <cx:pt idx="5782">12</cx:pt>
          <cx:pt idx="5783">8</cx:pt>
          <cx:pt idx="5784">9</cx:pt>
          <cx:pt idx="5785">13</cx:pt>
          <cx:pt idx="5786">11</cx:pt>
          <cx:pt idx="5787">14</cx:pt>
          <cx:pt idx="5788">11</cx:pt>
          <cx:pt idx="5789">14</cx:pt>
          <cx:pt idx="5790">19</cx:pt>
          <cx:pt idx="5791">13</cx:pt>
          <cx:pt idx="5792">18</cx:pt>
          <cx:pt idx="5793">16</cx:pt>
          <cx:pt idx="5794">12</cx:pt>
          <cx:pt idx="5795">12</cx:pt>
          <cx:pt idx="5796">12</cx:pt>
          <cx:pt idx="5797">9</cx:pt>
          <cx:pt idx="5798">17</cx:pt>
          <cx:pt idx="5799">14</cx:pt>
          <cx:pt idx="5800">5</cx:pt>
          <cx:pt idx="5801">12</cx:pt>
          <cx:pt idx="5802">16</cx:pt>
          <cx:pt idx="5803">14</cx:pt>
          <cx:pt idx="5804">7</cx:pt>
          <cx:pt idx="5805">15</cx:pt>
          <cx:pt idx="5806">16</cx:pt>
          <cx:pt idx="5807">10</cx:pt>
          <cx:pt idx="5808">14</cx:pt>
          <cx:pt idx="5809">8</cx:pt>
          <cx:pt idx="5810">11</cx:pt>
          <cx:pt idx="5811">8</cx:pt>
          <cx:pt idx="5812">13</cx:pt>
          <cx:pt idx="5813">16</cx:pt>
          <cx:pt idx="5814">12</cx:pt>
          <cx:pt idx="5815">17</cx:pt>
          <cx:pt idx="5816">15</cx:pt>
          <cx:pt idx="5817">15</cx:pt>
          <cx:pt idx="5818">16</cx:pt>
          <cx:pt idx="5819">10</cx:pt>
          <cx:pt idx="5820">9</cx:pt>
          <cx:pt idx="5821">11</cx:pt>
          <cx:pt idx="5822">16</cx:pt>
          <cx:pt idx="5823">14</cx:pt>
          <cx:pt idx="5824">13</cx:pt>
          <cx:pt idx="5825">11</cx:pt>
          <cx:pt idx="5826">10</cx:pt>
          <cx:pt idx="5827">13</cx:pt>
          <cx:pt idx="5828">11</cx:pt>
          <cx:pt idx="5829">12</cx:pt>
          <cx:pt idx="5830">11</cx:pt>
          <cx:pt idx="5831">17</cx:pt>
          <cx:pt idx="5832">8</cx:pt>
          <cx:pt idx="5833">12</cx:pt>
          <cx:pt idx="5834">16</cx:pt>
          <cx:pt idx="5835">14</cx:pt>
          <cx:pt idx="5836">11</cx:pt>
          <cx:pt idx="5837">7</cx:pt>
          <cx:pt idx="5838">8</cx:pt>
          <cx:pt idx="5839">11</cx:pt>
          <cx:pt idx="5840">9</cx:pt>
          <cx:pt idx="5841">12</cx:pt>
          <cx:pt idx="5842">11</cx:pt>
          <cx:pt idx="5843">14</cx:pt>
          <cx:pt idx="5844">12</cx:pt>
          <cx:pt idx="5845">14</cx:pt>
          <cx:pt idx="5846">7</cx:pt>
          <cx:pt idx="5847">8</cx:pt>
          <cx:pt idx="5848">18</cx:pt>
          <cx:pt idx="5849">16</cx:pt>
          <cx:pt idx="5850">10</cx:pt>
          <cx:pt idx="5851">9</cx:pt>
          <cx:pt idx="5852">10</cx:pt>
          <cx:pt idx="5853">8</cx:pt>
          <cx:pt idx="5854">14</cx:pt>
          <cx:pt idx="5855">13</cx:pt>
          <cx:pt idx="5856">15</cx:pt>
          <cx:pt idx="5857">11</cx:pt>
          <cx:pt idx="5858">14</cx:pt>
          <cx:pt idx="5859">6</cx:pt>
          <cx:pt idx="5860">6</cx:pt>
          <cx:pt idx="5861">17</cx:pt>
          <cx:pt idx="5862">7</cx:pt>
          <cx:pt idx="5863">14</cx:pt>
          <cx:pt idx="5864">16</cx:pt>
          <cx:pt idx="5865">17</cx:pt>
          <cx:pt idx="5866">9</cx:pt>
          <cx:pt idx="5867">9</cx:pt>
          <cx:pt idx="5868">16</cx:pt>
          <cx:pt idx="5869">10</cx:pt>
          <cx:pt idx="5870">8</cx:pt>
          <cx:pt idx="5871">12</cx:pt>
          <cx:pt idx="5872">12</cx:pt>
          <cx:pt idx="5873">14</cx:pt>
          <cx:pt idx="5874">16</cx:pt>
          <cx:pt idx="5875">17</cx:pt>
          <cx:pt idx="5876">18</cx:pt>
          <cx:pt idx="5877">15</cx:pt>
          <cx:pt idx="5878">16</cx:pt>
          <cx:pt idx="5879">11</cx:pt>
          <cx:pt idx="5880">18</cx:pt>
          <cx:pt idx="5881">15</cx:pt>
          <cx:pt idx="5882">18</cx:pt>
          <cx:pt idx="5883">9</cx:pt>
          <cx:pt idx="5884">13</cx:pt>
          <cx:pt idx="5885">11</cx:pt>
          <cx:pt idx="5886">14</cx:pt>
          <cx:pt idx="5887">15</cx:pt>
          <cx:pt idx="5888">16</cx:pt>
          <cx:pt idx="5889">17</cx:pt>
          <cx:pt idx="5890">16</cx:pt>
          <cx:pt idx="5891">18</cx:pt>
          <cx:pt idx="5892">14</cx:pt>
          <cx:pt idx="5893">16</cx:pt>
          <cx:pt idx="5894">11</cx:pt>
          <cx:pt idx="5895">6</cx:pt>
          <cx:pt idx="5896">7</cx:pt>
          <cx:pt idx="5897">13</cx:pt>
          <cx:pt idx="5898">15</cx:pt>
          <cx:pt idx="5899">15</cx:pt>
          <cx:pt idx="5900">16</cx:pt>
          <cx:pt idx="5901">13</cx:pt>
          <cx:pt idx="5902">15</cx:pt>
          <cx:pt idx="5903">13</cx:pt>
          <cx:pt idx="5904">12</cx:pt>
          <cx:pt idx="5905">15</cx:pt>
          <cx:pt idx="5906">11</cx:pt>
          <cx:pt idx="5907">15</cx:pt>
          <cx:pt idx="5908">16</cx:pt>
          <cx:pt idx="5909">15</cx:pt>
          <cx:pt idx="5910">11</cx:pt>
          <cx:pt idx="5911">13</cx:pt>
          <cx:pt idx="5912">17</cx:pt>
          <cx:pt idx="5913">13</cx:pt>
          <cx:pt idx="5914">15</cx:pt>
          <cx:pt idx="5915">13</cx:pt>
          <cx:pt idx="5916">19</cx:pt>
          <cx:pt idx="5917">15</cx:pt>
          <cx:pt idx="5918">15</cx:pt>
          <cx:pt idx="5919">14</cx:pt>
          <cx:pt idx="5920">17</cx:pt>
          <cx:pt idx="5921">13</cx:pt>
          <cx:pt idx="5922">16</cx:pt>
          <cx:pt idx="5923">10</cx:pt>
          <cx:pt idx="5924">17</cx:pt>
          <cx:pt idx="5925">15</cx:pt>
          <cx:pt idx="5926">11</cx:pt>
          <cx:pt idx="5927">11</cx:pt>
          <cx:pt idx="5928">11</cx:pt>
          <cx:pt idx="5929">15</cx:pt>
          <cx:pt idx="5930">11</cx:pt>
          <cx:pt idx="5931">17</cx:pt>
          <cx:pt idx="5932">18</cx:pt>
          <cx:pt idx="5933">11</cx:pt>
          <cx:pt idx="5934">8</cx:pt>
          <cx:pt idx="5935">13</cx:pt>
          <cx:pt idx="5936">17</cx:pt>
          <cx:pt idx="5937">11</cx:pt>
          <cx:pt idx="5938">7</cx:pt>
          <cx:pt idx="5939">12</cx:pt>
          <cx:pt idx="5940">4</cx:pt>
          <cx:pt idx="5941">10</cx:pt>
          <cx:pt idx="5942">11</cx:pt>
          <cx:pt idx="5943">10</cx:pt>
          <cx:pt idx="5944">18</cx:pt>
          <cx:pt idx="5945">14</cx:pt>
          <cx:pt idx="5946">15</cx:pt>
          <cx:pt idx="5947">10</cx:pt>
          <cx:pt idx="5948">15</cx:pt>
          <cx:pt idx="5949">9</cx:pt>
          <cx:pt idx="5950">6</cx:pt>
          <cx:pt idx="5951">4</cx:pt>
          <cx:pt idx="5952">12</cx:pt>
          <cx:pt idx="5953">12</cx:pt>
          <cx:pt idx="5954">11</cx:pt>
          <cx:pt idx="5955">16</cx:pt>
          <cx:pt idx="5956">16</cx:pt>
          <cx:pt idx="5957">15</cx:pt>
          <cx:pt idx="5958">14</cx:pt>
          <cx:pt idx="5959">10</cx:pt>
          <cx:pt idx="5960">9</cx:pt>
          <cx:pt idx="5961">15</cx:pt>
          <cx:pt idx="5962">17</cx:pt>
          <cx:pt idx="5963">13</cx:pt>
          <cx:pt idx="5964">17</cx:pt>
          <cx:pt idx="5965">11</cx:pt>
          <cx:pt idx="5966">15</cx:pt>
          <cx:pt idx="5967">13</cx:pt>
          <cx:pt idx="5968">12</cx:pt>
          <cx:pt idx="5969">13</cx:pt>
          <cx:pt idx="5970">8</cx:pt>
          <cx:pt idx="5971">13</cx:pt>
          <cx:pt idx="5972">12</cx:pt>
          <cx:pt idx="5973">10</cx:pt>
          <cx:pt idx="5974">17</cx:pt>
          <cx:pt idx="5975">17</cx:pt>
          <cx:pt idx="5976">11</cx:pt>
          <cx:pt idx="5977">14</cx:pt>
          <cx:pt idx="5978">15</cx:pt>
          <cx:pt idx="5979">8</cx:pt>
          <cx:pt idx="5980">13</cx:pt>
          <cx:pt idx="5981">9</cx:pt>
          <cx:pt idx="5982">10</cx:pt>
          <cx:pt idx="5983">13</cx:pt>
          <cx:pt idx="5984">11</cx:pt>
          <cx:pt idx="5985">11</cx:pt>
          <cx:pt idx="5986">15</cx:pt>
          <cx:pt idx="5987">12</cx:pt>
          <cx:pt idx="5988">13</cx:pt>
          <cx:pt idx="5989">6</cx:pt>
          <cx:pt idx="5990">9</cx:pt>
          <cx:pt idx="5991">13</cx:pt>
          <cx:pt idx="5992">6</cx:pt>
          <cx:pt idx="5993">7</cx:pt>
          <cx:pt idx="5994">7</cx:pt>
          <cx:pt idx="5995">12</cx:pt>
          <cx:pt idx="5996">6</cx:pt>
          <cx:pt idx="5997">14</cx:pt>
          <cx:pt idx="5998">7</cx:pt>
          <cx:pt idx="5999">15</cx:pt>
          <cx:pt idx="6000">13</cx:pt>
          <cx:pt idx="6001">10</cx:pt>
          <cx:pt idx="6002">9</cx:pt>
          <cx:pt idx="6003">10</cx:pt>
          <cx:pt idx="6004">12</cx:pt>
          <cx:pt idx="6005">9</cx:pt>
          <cx:pt idx="6006">15</cx:pt>
          <cx:pt idx="6007">8</cx:pt>
          <cx:pt idx="6008">13</cx:pt>
          <cx:pt idx="6009">17</cx:pt>
          <cx:pt idx="6010">14</cx:pt>
          <cx:pt idx="6011">8</cx:pt>
          <cx:pt idx="6012">11</cx:pt>
          <cx:pt idx="6013">18</cx:pt>
          <cx:pt idx="6014">13</cx:pt>
          <cx:pt idx="6015">8</cx:pt>
          <cx:pt idx="6016">14</cx:pt>
          <cx:pt idx="6017">13</cx:pt>
          <cx:pt idx="6018">12</cx:pt>
          <cx:pt idx="6019">9</cx:pt>
          <cx:pt idx="6020">4</cx:pt>
          <cx:pt idx="6021">12</cx:pt>
          <cx:pt idx="6022">1</cx:pt>
          <cx:pt idx="6023">7</cx:pt>
          <cx:pt idx="6024">6</cx:pt>
          <cx:pt idx="6025">17</cx:pt>
          <cx:pt idx="6026">9</cx:pt>
          <cx:pt idx="6027">5</cx:pt>
          <cx:pt idx="6028">5</cx:pt>
          <cx:pt idx="6029">10</cx:pt>
          <cx:pt idx="6030">9</cx:pt>
          <cx:pt idx="6031">9</cx:pt>
          <cx:pt idx="6032">14</cx:pt>
          <cx:pt idx="6033">18</cx:pt>
          <cx:pt idx="6034">13</cx:pt>
          <cx:pt idx="6035">13</cx:pt>
          <cx:pt idx="6036">9</cx:pt>
          <cx:pt idx="6037">9</cx:pt>
          <cx:pt idx="6038">13</cx:pt>
          <cx:pt idx="6039">9</cx:pt>
          <cx:pt idx="6040">14</cx:pt>
          <cx:pt idx="6041">9</cx:pt>
          <cx:pt idx="6042">14</cx:pt>
          <cx:pt idx="6043">17</cx:pt>
          <cx:pt idx="6044">7</cx:pt>
          <cx:pt idx="6045">17</cx:pt>
          <cx:pt idx="6046">13</cx:pt>
          <cx:pt idx="6047">9</cx:pt>
          <cx:pt idx="6048">9</cx:pt>
          <cx:pt idx="6049">9</cx:pt>
          <cx:pt idx="6050">18</cx:pt>
          <cx:pt idx="6051">16</cx:pt>
          <cx:pt idx="6052">12</cx:pt>
          <cx:pt idx="6053">6</cx:pt>
          <cx:pt idx="6054">9</cx:pt>
          <cx:pt idx="6055">3</cx:pt>
          <cx:pt idx="6056">13</cx:pt>
          <cx:pt idx="6057">10</cx:pt>
          <cx:pt idx="6058">9</cx:pt>
          <cx:pt idx="6059">2</cx:pt>
          <cx:pt idx="6060">6</cx:pt>
          <cx:pt idx="6061">18</cx:pt>
          <cx:pt idx="6062">8</cx:pt>
          <cx:pt idx="6063">15</cx:pt>
          <cx:pt idx="6064">18</cx:pt>
          <cx:pt idx="6065">14</cx:pt>
          <cx:pt idx="6066">13</cx:pt>
          <cx:pt idx="6067">15</cx:pt>
          <cx:pt idx="6068">19</cx:pt>
          <cx:pt idx="6069">10</cx:pt>
          <cx:pt idx="6070">10</cx:pt>
          <cx:pt idx="6071">7</cx:pt>
          <cx:pt idx="6072">6</cx:pt>
          <cx:pt idx="6073">15</cx:pt>
          <cx:pt idx="6074">7</cx:pt>
          <cx:pt idx="6075">12</cx:pt>
          <cx:pt idx="6076">17</cx:pt>
          <cx:pt idx="6077">13</cx:pt>
          <cx:pt idx="6078">15</cx:pt>
          <cx:pt idx="6079">10</cx:pt>
          <cx:pt idx="6080">12</cx:pt>
          <cx:pt idx="6081">9</cx:pt>
          <cx:pt idx="6082">12</cx:pt>
          <cx:pt idx="6083">13</cx:pt>
          <cx:pt idx="6084">10</cx:pt>
          <cx:pt idx="6085">13</cx:pt>
          <cx:pt idx="6086">10</cx:pt>
          <cx:pt idx="6087">12</cx:pt>
          <cx:pt idx="6088">14</cx:pt>
          <cx:pt idx="6089">11</cx:pt>
          <cx:pt idx="6090">11</cx:pt>
          <cx:pt idx="6091">15</cx:pt>
          <cx:pt idx="6092">13</cx:pt>
          <cx:pt idx="6093">12</cx:pt>
          <cx:pt idx="6094">13</cx:pt>
          <cx:pt idx="6095">10</cx:pt>
          <cx:pt idx="6096">14</cx:pt>
          <cx:pt idx="6097">15</cx:pt>
          <cx:pt idx="6098">13</cx:pt>
          <cx:pt idx="6099">13</cx:pt>
          <cx:pt idx="6100">10</cx:pt>
          <cx:pt idx="6101">10</cx:pt>
          <cx:pt idx="6102">16</cx:pt>
          <cx:pt idx="6103">16</cx:pt>
          <cx:pt idx="6104">10</cx:pt>
          <cx:pt idx="6105">19</cx:pt>
          <cx:pt idx="6106">9</cx:pt>
          <cx:pt idx="6107">20</cx:pt>
          <cx:pt idx="6108">11</cx:pt>
          <cx:pt idx="6109">15</cx:pt>
          <cx:pt idx="6110">11</cx:pt>
          <cx:pt idx="6111">11</cx:pt>
          <cx:pt idx="6112">18</cx:pt>
          <cx:pt idx="6113">10</cx:pt>
          <cx:pt idx="6114">11</cx:pt>
          <cx:pt idx="6115">14</cx:pt>
          <cx:pt idx="6116">15</cx:pt>
          <cx:pt idx="6117">11</cx:pt>
          <cx:pt idx="6118">13</cx:pt>
          <cx:pt idx="6119">15</cx:pt>
          <cx:pt idx="6120">13</cx:pt>
          <cx:pt idx="6121">13</cx:pt>
          <cx:pt idx="6122">18</cx:pt>
          <cx:pt idx="6123">18</cx:pt>
          <cx:pt idx="6124">10</cx:pt>
          <cx:pt idx="6125">9</cx:pt>
          <cx:pt idx="6126">10</cx:pt>
          <cx:pt idx="6127">15</cx:pt>
          <cx:pt idx="6128">15</cx:pt>
          <cx:pt idx="6129">16</cx:pt>
          <cx:pt idx="6130">14</cx:pt>
          <cx:pt idx="6131">13</cx:pt>
          <cx:pt idx="6132">11</cx:pt>
          <cx:pt idx="6133">16</cx:pt>
          <cx:pt idx="6134">12</cx:pt>
          <cx:pt idx="6135">17</cx:pt>
          <cx:pt idx="6136">14</cx:pt>
          <cx:pt idx="6137">16</cx:pt>
          <cx:pt idx="6138">17</cx:pt>
          <cx:pt idx="6139">16</cx:pt>
          <cx:pt idx="6140">15</cx:pt>
          <cx:pt idx="6141">9</cx:pt>
          <cx:pt idx="6142">11</cx:pt>
          <cx:pt idx="6143">10</cx:pt>
          <cx:pt idx="6144">16</cx:pt>
          <cx:pt idx="6145">16</cx:pt>
          <cx:pt idx="6146">17</cx:pt>
          <cx:pt idx="6147">14</cx:pt>
          <cx:pt idx="6148">17</cx:pt>
          <cx:pt idx="6149">15</cx:pt>
          <cx:pt idx="6150">9</cx:pt>
          <cx:pt idx="6151">16</cx:pt>
          <cx:pt idx="6152">16</cx:pt>
          <cx:pt idx="6153">16</cx:pt>
          <cx:pt idx="6154">18</cx:pt>
          <cx:pt idx="6155">14</cx:pt>
          <cx:pt idx="6156">16</cx:pt>
          <cx:pt idx="6157">17</cx:pt>
          <cx:pt idx="6158">9</cx:pt>
          <cx:pt idx="6159">7</cx:pt>
          <cx:pt idx="6160">13</cx:pt>
          <cx:pt idx="6161">14</cx:pt>
          <cx:pt idx="6162">10</cx:pt>
          <cx:pt idx="6163">6</cx:pt>
          <cx:pt idx="6164">9</cx:pt>
          <cx:pt idx="6165">10</cx:pt>
          <cx:pt idx="6166">7</cx:pt>
          <cx:pt idx="6167">14</cx:pt>
          <cx:pt idx="6168">8</cx:pt>
          <cx:pt idx="6169">14</cx:pt>
          <cx:pt idx="6170">13</cx:pt>
          <cx:pt idx="6171">10</cx:pt>
          <cx:pt idx="6172">8</cx:pt>
          <cx:pt idx="6173">14</cx:pt>
          <cx:pt idx="6174">10</cx:pt>
          <cx:pt idx="6175">9</cx:pt>
          <cx:pt idx="6176">8</cx:pt>
          <cx:pt idx="6177">6</cx:pt>
          <cx:pt idx="6178">13</cx:pt>
          <cx:pt idx="6179">7</cx:pt>
          <cx:pt idx="6180">8</cx:pt>
          <cx:pt idx="6181">15</cx:pt>
          <cx:pt idx="6182">9</cx:pt>
          <cx:pt idx="6183">10</cx:pt>
          <cx:pt idx="6184">11</cx:pt>
          <cx:pt idx="6185">15</cx:pt>
          <cx:pt idx="6186">7</cx:pt>
          <cx:pt idx="6187">13</cx:pt>
          <cx:pt idx="6188">15</cx:pt>
          <cx:pt idx="6189">16</cx:pt>
          <cx:pt idx="6190">15</cx:pt>
          <cx:pt idx="6191">10</cx:pt>
          <cx:pt idx="6192">12</cx:pt>
          <cx:pt idx="6193">14</cx:pt>
          <cx:pt idx="6194">14</cx:pt>
          <cx:pt idx="6195">12</cx:pt>
          <cx:pt idx="6196">15</cx:pt>
          <cx:pt idx="6197">7</cx:pt>
          <cx:pt idx="6198">9</cx:pt>
          <cx:pt idx="6199">10</cx:pt>
          <cx:pt idx="6200">7</cx:pt>
          <cx:pt idx="6201">15</cx:pt>
          <cx:pt idx="6202">11</cx:pt>
          <cx:pt idx="6203">7</cx:pt>
          <cx:pt idx="6204">12</cx:pt>
          <cx:pt idx="6205">9</cx:pt>
          <cx:pt idx="6206">11</cx:pt>
          <cx:pt idx="6207">8</cx:pt>
          <cx:pt idx="6208">11</cx:pt>
          <cx:pt idx="6209">13</cx:pt>
          <cx:pt idx="6210">13</cx:pt>
          <cx:pt idx="6211">10</cx:pt>
          <cx:pt idx="6212">14</cx:pt>
          <cx:pt idx="6213">15</cx:pt>
          <cx:pt idx="6214">16</cx:pt>
          <cx:pt idx="6215">17</cx:pt>
          <cx:pt idx="6216">18</cx:pt>
          <cx:pt idx="6217">15</cx:pt>
          <cx:pt idx="6218">14</cx:pt>
          <cx:pt idx="6219">15</cx:pt>
          <cx:pt idx="6220">16</cx:pt>
          <cx:pt idx="6221">12</cx:pt>
          <cx:pt idx="6222">8</cx:pt>
          <cx:pt idx="6223">18</cx:pt>
          <cx:pt idx="6224">16</cx:pt>
          <cx:pt idx="6225">7</cx:pt>
          <cx:pt idx="6226">13</cx:pt>
          <cx:pt idx="6227">19</cx:pt>
          <cx:pt idx="6228">11</cx:pt>
          <cx:pt idx="6229">11</cx:pt>
          <cx:pt idx="6230">17</cx:pt>
          <cx:pt idx="6231">10</cx:pt>
          <cx:pt idx="6232">17</cx:pt>
          <cx:pt idx="6233">20</cx:pt>
          <cx:pt idx="6234">17</cx:pt>
          <cx:pt idx="6235">17</cx:pt>
          <cx:pt idx="6236">15</cx:pt>
          <cx:pt idx="6237">9</cx:pt>
          <cx:pt idx="6238">16</cx:pt>
          <cx:pt idx="6239">17</cx:pt>
          <cx:pt idx="6240">17</cx:pt>
          <cx:pt idx="6241">18</cx:pt>
          <cx:pt idx="6242">15</cx:pt>
          <cx:pt idx="6243">12</cx:pt>
          <cx:pt idx="6244">13</cx:pt>
          <cx:pt idx="6245">17</cx:pt>
          <cx:pt idx="6246">13</cx:pt>
          <cx:pt idx="6247">12</cx:pt>
          <cx:pt idx="6248">14</cx:pt>
          <cx:pt idx="6249">18</cx:pt>
          <cx:pt idx="6250">10</cx:pt>
          <cx:pt idx="6251">16</cx:pt>
          <cx:pt idx="6252">18</cx:pt>
          <cx:pt idx="6253">15</cx:pt>
          <cx:pt idx="6254">18</cx:pt>
          <cx:pt idx="6255">8</cx:pt>
          <cx:pt idx="6256">15</cx:pt>
          <cx:pt idx="6257">16</cx:pt>
          <cx:pt idx="6258">18</cx:pt>
          <cx:pt idx="6259">13</cx:pt>
          <cx:pt idx="6260">11</cx:pt>
          <cx:pt idx="6261">19</cx:pt>
          <cx:pt idx="6262">13</cx:pt>
          <cx:pt idx="6263">15</cx:pt>
          <cx:pt idx="6264">15</cx:pt>
          <cx:pt idx="6265">17</cx:pt>
          <cx:pt idx="6266">13</cx:pt>
          <cx:pt idx="6267">14</cx:pt>
          <cx:pt idx="6268">17</cx:pt>
          <cx:pt idx="6269">17</cx:pt>
          <cx:pt idx="6270">17</cx:pt>
          <cx:pt idx="6271">17</cx:pt>
          <cx:pt idx="6272">17</cx:pt>
          <cx:pt idx="6273">16</cx:pt>
          <cx:pt idx="6274">14</cx:pt>
          <cx:pt idx="6275">10</cx:pt>
          <cx:pt idx="6276">11</cx:pt>
          <cx:pt idx="6277">11</cx:pt>
          <cx:pt idx="6278">8</cx:pt>
          <cx:pt idx="6279">13</cx:pt>
          <cx:pt idx="6280">17</cx:pt>
          <cx:pt idx="6281">12</cx:pt>
          <cx:pt idx="6282">9</cx:pt>
          <cx:pt idx="6283">11</cx:pt>
          <cx:pt idx="6284">13</cx:pt>
          <cx:pt idx="6285">9</cx:pt>
          <cx:pt idx="6286">9</cx:pt>
          <cx:pt idx="6287">11</cx:pt>
          <cx:pt idx="6288">13</cx:pt>
          <cx:pt idx="6289">15</cx:pt>
          <cx:pt idx="6290">11</cx:pt>
          <cx:pt idx="6291">12</cx:pt>
          <cx:pt idx="6292">11</cx:pt>
          <cx:pt idx="6293">9</cx:pt>
          <cx:pt idx="6294">16</cx:pt>
          <cx:pt idx="6295">17</cx:pt>
          <cx:pt idx="6296">13</cx:pt>
          <cx:pt idx="6297">14</cx:pt>
          <cx:pt idx="6298">12</cx:pt>
          <cx:pt idx="6299">13</cx:pt>
          <cx:pt idx="6300">17</cx:pt>
          <cx:pt idx="6301">15</cx:pt>
          <cx:pt idx="6302">13</cx:pt>
          <cx:pt idx="6303">7</cx:pt>
          <cx:pt idx="6304">12</cx:pt>
          <cx:pt idx="6305">9</cx:pt>
          <cx:pt idx="6306">6</cx:pt>
          <cx:pt idx="6307">12</cx:pt>
          <cx:pt idx="6308">12</cx:pt>
          <cx:pt idx="6309">17</cx:pt>
          <cx:pt idx="6310">14</cx:pt>
          <cx:pt idx="6311">12</cx:pt>
          <cx:pt idx="6312">18</cx:pt>
          <cx:pt idx="6313">14</cx:pt>
          <cx:pt idx="6314">13</cx:pt>
          <cx:pt idx="6315">19</cx:pt>
          <cx:pt idx="6316">18</cx:pt>
          <cx:pt idx="6317">11</cx:pt>
          <cx:pt idx="6318">13</cx:pt>
          <cx:pt idx="6319">17</cx:pt>
          <cx:pt idx="6320">11</cx:pt>
          <cx:pt idx="6321">14</cx:pt>
          <cx:pt idx="6322">13</cx:pt>
          <cx:pt idx="6323">15</cx:pt>
          <cx:pt idx="6324">10</cx:pt>
          <cx:pt idx="6325">10</cx:pt>
          <cx:pt idx="6326">12</cx:pt>
          <cx:pt idx="6327">12</cx:pt>
          <cx:pt idx="6328">10</cx:pt>
          <cx:pt idx="6329">8</cx:pt>
          <cx:pt idx="6330">7</cx:pt>
          <cx:pt idx="6331">9</cx:pt>
          <cx:pt idx="6332">12</cx:pt>
          <cx:pt idx="6333">13</cx:pt>
          <cx:pt idx="6334">8</cx:pt>
          <cx:pt idx="6335">4</cx:pt>
          <cx:pt idx="6336">5</cx:pt>
          <cx:pt idx="6337">7</cx:pt>
          <cx:pt idx="6338">8</cx:pt>
          <cx:pt idx="6339">11</cx:pt>
          <cx:pt idx="6340">7</cx:pt>
          <cx:pt idx="6341">7</cx:pt>
          <cx:pt idx="6342">10</cx:pt>
          <cx:pt idx="6343">12</cx:pt>
          <cx:pt idx="6344">18</cx:pt>
          <cx:pt idx="6345">14</cx:pt>
          <cx:pt idx="6346">11</cx:pt>
          <cx:pt idx="6347">11</cx:pt>
          <cx:pt idx="6348">9</cx:pt>
          <cx:pt idx="6349">9</cx:pt>
          <cx:pt idx="6350">11</cx:pt>
          <cx:pt idx="6351">15</cx:pt>
          <cx:pt idx="6352">11</cx:pt>
          <cx:pt idx="6353">11</cx:pt>
          <cx:pt idx="6354">9</cx:pt>
          <cx:pt idx="6355">6</cx:pt>
          <cx:pt idx="6356">10</cx:pt>
          <cx:pt idx="6357">16</cx:pt>
          <cx:pt idx="6358">15</cx:pt>
          <cx:pt idx="6359">12</cx:pt>
          <cx:pt idx="6360">14</cx:pt>
          <cx:pt idx="6361">15</cx:pt>
          <cx:pt idx="6362">14</cx:pt>
          <cx:pt idx="6363">8</cx:pt>
          <cx:pt idx="6364">12</cx:pt>
          <cx:pt idx="6365">12</cx:pt>
          <cx:pt idx="6366">12</cx:pt>
          <cx:pt idx="6367">11</cx:pt>
          <cx:pt idx="6368">10</cx:pt>
          <cx:pt idx="6369">13</cx:pt>
          <cx:pt idx="6370">11</cx:pt>
          <cx:pt idx="6371">15</cx:pt>
          <cx:pt idx="6372">7</cx:pt>
          <cx:pt idx="6373">8</cx:pt>
          <cx:pt idx="6374">7</cx:pt>
          <cx:pt idx="6375">14</cx:pt>
          <cx:pt idx="6376">15</cx:pt>
          <cx:pt idx="6377">13</cx:pt>
          <cx:pt idx="6378">11</cx:pt>
          <cx:pt idx="6379">11</cx:pt>
          <cx:pt idx="6380">10</cx:pt>
          <cx:pt idx="6381">9</cx:pt>
          <cx:pt idx="6382">10</cx:pt>
          <cx:pt idx="6383">8</cx:pt>
          <cx:pt idx="6384">15</cx:pt>
          <cx:pt idx="6385">13</cx:pt>
          <cx:pt idx="6386">10</cx:pt>
          <cx:pt idx="6387">8</cx:pt>
          <cx:pt idx="6388">12</cx:pt>
          <cx:pt idx="6389">4</cx:pt>
          <cx:pt idx="6390">13</cx:pt>
          <cx:pt idx="6391">7</cx:pt>
          <cx:pt idx="6392">12</cx:pt>
          <cx:pt idx="6393">6</cx:pt>
          <cx:pt idx="6394">15</cx:pt>
          <cx:pt idx="6395">17</cx:pt>
          <cx:pt idx="6396">14</cx:pt>
          <cx:pt idx="6397">18</cx:pt>
          <cx:pt idx="6398">13</cx:pt>
          <cx:pt idx="6399">7</cx:pt>
          <cx:pt idx="6400">15</cx:pt>
          <cx:pt idx="6401">18</cx:pt>
          <cx:pt idx="6402">15</cx:pt>
          <cx:pt idx="6403">3</cx:pt>
          <cx:pt idx="6404">14</cx:pt>
          <cx:pt idx="6405">6</cx:pt>
          <cx:pt idx="6406">8</cx:pt>
          <cx:pt idx="6407">14</cx:pt>
          <cx:pt idx="6408">8</cx:pt>
          <cx:pt idx="6409">7</cx:pt>
          <cx:pt idx="6410">12</cx:pt>
          <cx:pt idx="6411">15</cx:pt>
          <cx:pt idx="6412">6</cx:pt>
          <cx:pt idx="6413">11</cx:pt>
          <cx:pt idx="6414">9</cx:pt>
          <cx:pt idx="6415">8</cx:pt>
          <cx:pt idx="6416">12</cx:pt>
          <cx:pt idx="6417">10</cx:pt>
          <cx:pt idx="6418">5</cx:pt>
          <cx:pt idx="6419">12</cx:pt>
          <cx:pt idx="6420">7</cx:pt>
          <cx:pt idx="6421">6</cx:pt>
          <cx:pt idx="6422">12</cx:pt>
          <cx:pt idx="6423">11</cx:pt>
          <cx:pt idx="6424">10</cx:pt>
          <cx:pt idx="6425">10</cx:pt>
          <cx:pt idx="6426">8</cx:pt>
          <cx:pt idx="6427">14</cx:pt>
          <cx:pt idx="6428">12</cx:pt>
          <cx:pt idx="6429">9</cx:pt>
          <cx:pt idx="6430">12</cx:pt>
          <cx:pt idx="6431">6</cx:pt>
          <cx:pt idx="6432">10</cx:pt>
          <cx:pt idx="6433">14</cx:pt>
          <cx:pt idx="6434">11</cx:pt>
          <cx:pt idx="6435">10</cx:pt>
          <cx:pt idx="6436">3</cx:pt>
          <cx:pt idx="6437">7</cx:pt>
          <cx:pt idx="6438">17</cx:pt>
          <cx:pt idx="6439">12</cx:pt>
          <cx:pt idx="6440">15</cx:pt>
          <cx:pt idx="6441">11</cx:pt>
          <cx:pt idx="6442">17</cx:pt>
          <cx:pt idx="6443">16</cx:pt>
          <cx:pt idx="6444">12</cx:pt>
          <cx:pt idx="6445">12</cx:pt>
          <cx:pt idx="6446">12</cx:pt>
          <cx:pt idx="6447">12</cx:pt>
          <cx:pt idx="6448">8</cx:pt>
          <cx:pt idx="6449">6</cx:pt>
          <cx:pt idx="6450">15</cx:pt>
          <cx:pt idx="6451">15</cx:pt>
          <cx:pt idx="6452">16</cx:pt>
          <cx:pt idx="6453">15</cx:pt>
          <cx:pt idx="6454">12</cx:pt>
          <cx:pt idx="6455">13</cx:pt>
          <cx:pt idx="6456">11</cx:pt>
          <cx:pt idx="6457">6</cx:pt>
          <cx:pt idx="6458">9</cx:pt>
          <cx:pt idx="6459">10</cx:pt>
          <cx:pt idx="6460">14</cx:pt>
          <cx:pt idx="6461">13</cx:pt>
          <cx:pt idx="6462">3</cx:pt>
          <cx:pt idx="6463">9</cx:pt>
          <cx:pt idx="6464">7</cx:pt>
          <cx:pt idx="6465">7</cx:pt>
          <cx:pt idx="6466">2</cx:pt>
          <cx:pt idx="6467">10</cx:pt>
          <cx:pt idx="6468">13</cx:pt>
          <cx:pt idx="6469">9</cx:pt>
          <cx:pt idx="6470">11</cx:pt>
          <cx:pt idx="6471">7</cx:pt>
          <cx:pt idx="6472">4</cx:pt>
          <cx:pt idx="6473">3</cx:pt>
          <cx:pt idx="6474">10</cx:pt>
          <cx:pt idx="6475">12</cx:pt>
          <cx:pt idx="6476">16</cx:pt>
          <cx:pt idx="6477">19</cx:pt>
          <cx:pt idx="6478">9</cx:pt>
          <cx:pt idx="6479">15</cx:pt>
          <cx:pt idx="6480">10</cx:pt>
          <cx:pt idx="6481">14</cx:pt>
          <cx:pt idx="6482">18</cx:pt>
          <cx:pt idx="6483">9</cx:pt>
          <cx:pt idx="6484">10</cx:pt>
          <cx:pt idx="6485">20</cx:pt>
          <cx:pt idx="6486">16</cx:pt>
          <cx:pt idx="6487">19</cx:pt>
          <cx:pt idx="6488">16</cx:pt>
          <cx:pt idx="6489">11</cx:pt>
          <cx:pt idx="6490">13</cx:pt>
          <cx:pt idx="6491">13</cx:pt>
          <cx:pt idx="6492">13</cx:pt>
          <cx:pt idx="6493">8</cx:pt>
          <cx:pt idx="6494">18</cx:pt>
          <cx:pt idx="6495">13</cx:pt>
          <cx:pt idx="6496">7</cx:pt>
          <cx:pt idx="6497">15</cx:pt>
          <cx:pt idx="6498">10</cx:pt>
          <cx:pt idx="6499">9</cx:pt>
          <cx:pt idx="6500">10</cx:pt>
          <cx:pt idx="6501">12</cx:pt>
          <cx:pt idx="6502">11</cx:pt>
          <cx:pt idx="6503">6</cx:pt>
          <cx:pt idx="6504">15</cx:pt>
          <cx:pt idx="6505">11</cx:pt>
          <cx:pt idx="6506">12</cx:pt>
          <cx:pt idx="6507">14</cx:pt>
          <cx:pt idx="6508">12</cx:pt>
          <cx:pt idx="6509">15</cx:pt>
          <cx:pt idx="6510">12</cx:pt>
          <cx:pt idx="6511">13</cx:pt>
          <cx:pt idx="6512">19</cx:pt>
          <cx:pt idx="6513">17</cx:pt>
          <cx:pt idx="6514">15</cx:pt>
          <cx:pt idx="6515">18</cx:pt>
          <cx:pt idx="6516">17</cx:pt>
          <cx:pt idx="6517">7</cx:pt>
          <cx:pt idx="6518">18</cx:pt>
          <cx:pt idx="6519">18</cx:pt>
          <cx:pt idx="6520">17</cx:pt>
          <cx:pt idx="6521">17</cx:pt>
          <cx:pt idx="6522">9</cx:pt>
          <cx:pt idx="6523">8</cx:pt>
          <cx:pt idx="6524">12</cx:pt>
          <cx:pt idx="6525">12</cx:pt>
          <cx:pt idx="6526">11</cx:pt>
          <cx:pt idx="6527">17</cx:pt>
          <cx:pt idx="6528">11</cx:pt>
          <cx:pt idx="6529">17</cx:pt>
          <cx:pt idx="6530">14</cx:pt>
          <cx:pt idx="6531">14</cx:pt>
          <cx:pt idx="6532">13</cx:pt>
          <cx:pt idx="6533">14</cx:pt>
          <cx:pt idx="6534">18</cx:pt>
          <cx:pt idx="6535">15</cx:pt>
          <cx:pt idx="6536">11</cx:pt>
          <cx:pt idx="6537">12</cx:pt>
          <cx:pt idx="6538">14</cx:pt>
          <cx:pt idx="6539">12</cx:pt>
          <cx:pt idx="6540">12</cx:pt>
          <cx:pt idx="6541">14</cx:pt>
          <cx:pt idx="6542">9</cx:pt>
          <cx:pt idx="6543">18</cx:pt>
          <cx:pt idx="6544">8</cx:pt>
          <cx:pt idx="6545">9</cx:pt>
          <cx:pt idx="6546">16</cx:pt>
          <cx:pt idx="6547">14</cx:pt>
          <cx:pt idx="6548">12</cx:pt>
          <cx:pt idx="6549">14</cx:pt>
          <cx:pt idx="6550">12</cx:pt>
          <cx:pt idx="6551">17</cx:pt>
          <cx:pt idx="6552">17</cx:pt>
          <cx:pt idx="6553">17</cx:pt>
          <cx:pt idx="6554">17</cx:pt>
          <cx:pt idx="6555">9</cx:pt>
          <cx:pt idx="6556">16</cx:pt>
          <cx:pt idx="6557">15</cx:pt>
          <cx:pt idx="6558">8</cx:pt>
          <cx:pt idx="6559">16</cx:pt>
          <cx:pt idx="6560">11</cx:pt>
          <cx:pt idx="6561">9</cx:pt>
          <cx:pt idx="6562">7</cx:pt>
          <cx:pt idx="6563">16</cx:pt>
          <cx:pt idx="6564">13</cx:pt>
          <cx:pt idx="6565">8</cx:pt>
          <cx:pt idx="6566">18</cx:pt>
          <cx:pt idx="6567">12</cx:pt>
          <cx:pt idx="6568">12</cx:pt>
          <cx:pt idx="6569">10</cx:pt>
          <cx:pt idx="6570">13</cx:pt>
          <cx:pt idx="6571">7</cx:pt>
          <cx:pt idx="6572">19</cx:pt>
          <cx:pt idx="6573">9</cx:pt>
          <cx:pt idx="6574">11</cx:pt>
          <cx:pt idx="6575">15</cx:pt>
          <cx:pt idx="6576">10</cx:pt>
          <cx:pt idx="6577">7</cx:pt>
          <cx:pt idx="6578">18</cx:pt>
          <cx:pt idx="6579">13</cx:pt>
          <cx:pt idx="6580">19</cx:pt>
          <cx:pt idx="6581">11</cx:pt>
          <cx:pt idx="6582">20</cx:pt>
          <cx:pt idx="6583">14</cx:pt>
          <cx:pt idx="6584">18</cx:pt>
          <cx:pt idx="6585">16</cx:pt>
          <cx:pt idx="6586">17</cx:pt>
          <cx:pt idx="6587">8</cx:pt>
          <cx:pt idx="6588">16</cx:pt>
          <cx:pt idx="6589">15</cx:pt>
          <cx:pt idx="6590">14</cx:pt>
          <cx:pt idx="6591">14</cx:pt>
          <cx:pt idx="6592">12</cx:pt>
          <cx:pt idx="6593">12</cx:pt>
          <cx:pt idx="6594">14</cx:pt>
          <cx:pt idx="6595">19</cx:pt>
          <cx:pt idx="6596">12</cx:pt>
          <cx:pt idx="6597">9</cx:pt>
          <cx:pt idx="6598">8</cx:pt>
          <cx:pt idx="6599">11</cx:pt>
          <cx:pt idx="6600">17</cx:pt>
          <cx:pt idx="6601">11</cx:pt>
          <cx:pt idx="6602">15</cx:pt>
          <cx:pt idx="6603">11</cx:pt>
          <cx:pt idx="6604">12</cx:pt>
          <cx:pt idx="6605">10</cx:pt>
          <cx:pt idx="6606">9</cx:pt>
          <cx:pt idx="6607">9</cx:pt>
          <cx:pt idx="6608">16</cx:pt>
          <cx:pt idx="6609">7</cx:pt>
          <cx:pt idx="6610">9</cx:pt>
          <cx:pt idx="6611">12</cx:pt>
          <cx:pt idx="6612">10</cx:pt>
          <cx:pt idx="6613">15</cx:pt>
          <cx:pt idx="6614">11</cx:pt>
          <cx:pt idx="6615">13</cx:pt>
          <cx:pt idx="6616">13</cx:pt>
          <cx:pt idx="6617">12</cx:pt>
          <cx:pt idx="6618">18</cx:pt>
          <cx:pt idx="6619">9</cx:pt>
          <cx:pt idx="6620">13</cx:pt>
          <cx:pt idx="6621">14</cx:pt>
          <cx:pt idx="6622">12</cx:pt>
          <cx:pt idx="6623">8</cx:pt>
          <cx:pt idx="6624">14</cx:pt>
          <cx:pt idx="6625">12</cx:pt>
          <cx:pt idx="6626">14</cx:pt>
          <cx:pt idx="6627">14</cx:pt>
          <cx:pt idx="6628">12</cx:pt>
          <cx:pt idx="6629">12</cx:pt>
          <cx:pt idx="6630">10</cx:pt>
          <cx:pt idx="6631">13</cx:pt>
          <cx:pt idx="6632">11</cx:pt>
          <cx:pt idx="6633">11</cx:pt>
          <cx:pt idx="6634">13</cx:pt>
          <cx:pt idx="6635">12</cx:pt>
          <cx:pt idx="6636">8</cx:pt>
          <cx:pt idx="6637">15</cx:pt>
          <cx:pt idx="6638">6</cx:pt>
          <cx:pt idx="6639">13</cx:pt>
          <cx:pt idx="6640">13</cx:pt>
          <cx:pt idx="6641">15</cx:pt>
          <cx:pt idx="6642">11</cx:pt>
          <cx:pt idx="6643">14</cx:pt>
          <cx:pt idx="6644">14</cx:pt>
          <cx:pt idx="6645">10</cx:pt>
          <cx:pt idx="6646">12</cx:pt>
          <cx:pt idx="6647">13</cx:pt>
          <cx:pt idx="6648">15</cx:pt>
          <cx:pt idx="6649">7</cx:pt>
          <cx:pt idx="6650">12</cx:pt>
          <cx:pt idx="6651">11</cx:pt>
          <cx:pt idx="6652">12</cx:pt>
          <cx:pt idx="6653">12</cx:pt>
          <cx:pt idx="6654">11</cx:pt>
          <cx:pt idx="6655">10</cx:pt>
          <cx:pt idx="6656">12</cx:pt>
          <cx:pt idx="6657">17</cx:pt>
          <cx:pt idx="6658">13</cx:pt>
          <cx:pt idx="6659">15</cx:pt>
          <cx:pt idx="6660">14</cx:pt>
          <cx:pt idx="6661">11</cx:pt>
          <cx:pt idx="6662">13</cx:pt>
          <cx:pt idx="6663">16</cx:pt>
          <cx:pt idx="6664">12</cx:pt>
          <cx:pt idx="6665">15</cx:pt>
          <cx:pt idx="6666">12</cx:pt>
          <cx:pt idx="6667">13</cx:pt>
          <cx:pt idx="6668">11</cx:pt>
          <cx:pt idx="6669">10</cx:pt>
          <cx:pt idx="6670">13</cx:pt>
          <cx:pt idx="6671">17</cx:pt>
          <cx:pt idx="6672">11</cx:pt>
          <cx:pt idx="6673">16</cx:pt>
          <cx:pt idx="6674">7</cx:pt>
          <cx:pt idx="6675">8</cx:pt>
          <cx:pt idx="6676">10</cx:pt>
          <cx:pt idx="6677">13</cx:pt>
          <cx:pt idx="6678">12</cx:pt>
          <cx:pt idx="6679">8</cx:pt>
          <cx:pt idx="6680">14</cx:pt>
          <cx:pt idx="6681">15</cx:pt>
          <cx:pt idx="6682">12</cx:pt>
          <cx:pt idx="6683">11</cx:pt>
          <cx:pt idx="6684">13</cx:pt>
          <cx:pt idx="6685">18</cx:pt>
          <cx:pt idx="6686">11</cx:pt>
          <cx:pt idx="6687">15</cx:pt>
          <cx:pt idx="6688">15</cx:pt>
          <cx:pt idx="6689">11</cx:pt>
          <cx:pt idx="6690">17</cx:pt>
          <cx:pt idx="6691">17</cx:pt>
          <cx:pt idx="6692">10</cx:pt>
          <cx:pt idx="6693">11</cx:pt>
          <cx:pt idx="6694">18</cx:pt>
          <cx:pt idx="6695">13</cx:pt>
          <cx:pt idx="6696">12</cx:pt>
          <cx:pt idx="6697">16</cx:pt>
          <cx:pt idx="6698">9</cx:pt>
          <cx:pt idx="6699">18</cx:pt>
          <cx:pt idx="6700">14</cx:pt>
          <cx:pt idx="6701">18</cx:pt>
          <cx:pt idx="6702">17</cx:pt>
          <cx:pt idx="6703">16</cx:pt>
          <cx:pt idx="6704">20</cx:pt>
          <cx:pt idx="6705">17</cx:pt>
          <cx:pt idx="6706">13</cx:pt>
          <cx:pt idx="6707">14</cx:pt>
          <cx:pt idx="6708">18</cx:pt>
          <cx:pt idx="6709">10</cx:pt>
          <cx:pt idx="6710">15</cx:pt>
          <cx:pt idx="6711">17</cx:pt>
          <cx:pt idx="6712">18</cx:pt>
          <cx:pt idx="6713">16</cx:pt>
          <cx:pt idx="6714">14</cx:pt>
          <cx:pt idx="6715">12</cx:pt>
          <cx:pt idx="6716">9</cx:pt>
          <cx:pt idx="6717">14</cx:pt>
          <cx:pt idx="6718">13</cx:pt>
          <cx:pt idx="6719">6</cx:pt>
          <cx:pt idx="6720">10</cx:pt>
          <cx:pt idx="6721">6</cx:pt>
          <cx:pt idx="6722">7</cx:pt>
          <cx:pt idx="6723">10</cx:pt>
          <cx:pt idx="6724">7</cx:pt>
          <cx:pt idx="6725">13</cx:pt>
          <cx:pt idx="6726">14</cx:pt>
          <cx:pt idx="6727">17</cx:pt>
          <cx:pt idx="6728">14</cx:pt>
          <cx:pt idx="6729">7</cx:pt>
          <cx:pt idx="6730">11</cx:pt>
          <cx:pt idx="6731">11</cx:pt>
          <cx:pt idx="6732">8</cx:pt>
          <cx:pt idx="6733">15</cx:pt>
          <cx:pt idx="6734">13</cx:pt>
          <cx:pt idx="6735">16</cx:pt>
          <cx:pt idx="6736">12</cx:pt>
          <cx:pt idx="6737">13</cx:pt>
          <cx:pt idx="6738">16</cx:pt>
          <cx:pt idx="6739">16</cx:pt>
          <cx:pt idx="6740">15</cx:pt>
          <cx:pt idx="6741">2</cx:pt>
          <cx:pt idx="6742">15</cx:pt>
          <cx:pt idx="6743">10</cx:pt>
          <cx:pt idx="6744">11</cx:pt>
          <cx:pt idx="6745">11</cx:pt>
          <cx:pt idx="6746">7</cx:pt>
          <cx:pt idx="6747">7</cx:pt>
          <cx:pt idx="6748">6</cx:pt>
          <cx:pt idx="6749">7</cx:pt>
          <cx:pt idx="6750">6</cx:pt>
          <cx:pt idx="6751">14</cx:pt>
          <cx:pt idx="6752">8</cx:pt>
          <cx:pt idx="6753">13</cx:pt>
          <cx:pt idx="6754">15</cx:pt>
          <cx:pt idx="6755">15</cx:pt>
          <cx:pt idx="6756">11</cx:pt>
          <cx:pt idx="6757">12</cx:pt>
          <cx:pt idx="6758">12</cx:pt>
          <cx:pt idx="6759">13</cx:pt>
          <cx:pt idx="6760">6</cx:pt>
          <cx:pt idx="6761">19</cx:pt>
          <cx:pt idx="6762">6</cx:pt>
          <cx:pt idx="6763">7</cx:pt>
          <cx:pt idx="6764">6</cx:pt>
          <cx:pt idx="6765">15</cx:pt>
          <cx:pt idx="6766">9</cx:pt>
          <cx:pt idx="6767">10</cx:pt>
          <cx:pt idx="6768">13</cx:pt>
          <cx:pt idx="6769">14</cx:pt>
          <cx:pt idx="6770">10</cx:pt>
          <cx:pt idx="6771">12</cx:pt>
          <cx:pt idx="6772">10</cx:pt>
          <cx:pt idx="6773">4</cx:pt>
          <cx:pt idx="6774">8</cx:pt>
          <cx:pt idx="6775">10</cx:pt>
          <cx:pt idx="6776">15</cx:pt>
          <cx:pt idx="6777">6</cx:pt>
          <cx:pt idx="6778">13</cx:pt>
          <cx:pt idx="6779">7</cx:pt>
          <cx:pt idx="6780">7</cx:pt>
          <cx:pt idx="6781">6</cx:pt>
          <cx:pt idx="6782">10</cx:pt>
          <cx:pt idx="6783">3</cx:pt>
          <cx:pt idx="6784">9</cx:pt>
          <cx:pt idx="6785">6</cx:pt>
          <cx:pt idx="6786">9</cx:pt>
          <cx:pt idx="6787">9</cx:pt>
          <cx:pt idx="6788">7</cx:pt>
          <cx:pt idx="6789">16</cx:pt>
          <cx:pt idx="6790">10</cx:pt>
          <cx:pt idx="6791">7</cx:pt>
          <cx:pt idx="6792">12</cx:pt>
          <cx:pt idx="6793">10</cx:pt>
          <cx:pt idx="6794">14</cx:pt>
          <cx:pt idx="6795">8</cx:pt>
          <cx:pt idx="6796">10</cx:pt>
          <cx:pt idx="6797">7</cx:pt>
          <cx:pt idx="6798">6</cx:pt>
          <cx:pt idx="6799">9</cx:pt>
          <cx:pt idx="6800">8</cx:pt>
          <cx:pt idx="6801">7</cx:pt>
          <cx:pt idx="6802">8</cx:pt>
          <cx:pt idx="6803">6</cx:pt>
          <cx:pt idx="6804">6</cx:pt>
          <cx:pt idx="6805">11</cx:pt>
          <cx:pt idx="6806">12</cx:pt>
          <cx:pt idx="6807">8</cx:pt>
          <cx:pt idx="6808">13</cx:pt>
          <cx:pt idx="6809">11</cx:pt>
          <cx:pt idx="6810">11</cx:pt>
          <cx:pt idx="6811">17</cx:pt>
          <cx:pt idx="6812">13</cx:pt>
          <cx:pt idx="6813">18</cx:pt>
          <cx:pt idx="6814">18</cx:pt>
          <cx:pt idx="6815">16</cx:pt>
          <cx:pt idx="6816">13</cx:pt>
          <cx:pt idx="6817">10</cx:pt>
          <cx:pt idx="6818">12</cx:pt>
          <cx:pt idx="6819">15</cx:pt>
          <cx:pt idx="6820">12</cx:pt>
          <cx:pt idx="6821">15</cx:pt>
          <cx:pt idx="6822">12</cx:pt>
          <cx:pt idx="6823">16</cx:pt>
          <cx:pt idx="6824">9</cx:pt>
          <cx:pt idx="6825">12</cx:pt>
          <cx:pt idx="6826">6</cx:pt>
          <cx:pt idx="6827">11</cx:pt>
          <cx:pt idx="6828">13</cx:pt>
          <cx:pt idx="6829">13</cx:pt>
          <cx:pt idx="6830">12</cx:pt>
          <cx:pt idx="6831">7</cx:pt>
          <cx:pt idx="6832">12</cx:pt>
          <cx:pt idx="6833">10</cx:pt>
          <cx:pt idx="6834">5</cx:pt>
          <cx:pt idx="6835">10</cx:pt>
          <cx:pt idx="6836">15</cx:pt>
          <cx:pt idx="6837">10</cx:pt>
          <cx:pt idx="6838">16</cx:pt>
          <cx:pt idx="6839">10</cx:pt>
          <cx:pt idx="6840">8</cx:pt>
          <cx:pt idx="6841">13</cx:pt>
          <cx:pt idx="6842">4</cx:pt>
          <cx:pt idx="6843">11</cx:pt>
          <cx:pt idx="6844">16</cx:pt>
          <cx:pt idx="6845">16</cx:pt>
          <cx:pt idx="6846">16</cx:pt>
          <cx:pt idx="6847">8</cx:pt>
          <cx:pt idx="6848">19</cx:pt>
          <cx:pt idx="6849">16</cx:pt>
          <cx:pt idx="6850">9</cx:pt>
          <cx:pt idx="6851">19</cx:pt>
          <cx:pt idx="6852">14</cx:pt>
          <cx:pt idx="6853">6</cx:pt>
          <cx:pt idx="6854">11</cx:pt>
          <cx:pt idx="6855">11</cx:pt>
          <cx:pt idx="6856">11</cx:pt>
          <cx:pt idx="6857">10</cx:pt>
          <cx:pt idx="6858">9</cx:pt>
          <cx:pt idx="6859">14</cx:pt>
          <cx:pt idx="6860">7</cx:pt>
          <cx:pt idx="6861">12</cx:pt>
          <cx:pt idx="6862">10</cx:pt>
          <cx:pt idx="6863">5</cx:pt>
          <cx:pt idx="6864">16</cx:pt>
          <cx:pt idx="6865">11</cx:pt>
          <cx:pt idx="6866">11</cx:pt>
          <cx:pt idx="6867">9</cx:pt>
          <cx:pt idx="6868">6</cx:pt>
          <cx:pt idx="6869">8</cx:pt>
          <cx:pt idx="6870">9</cx:pt>
          <cx:pt idx="6871">8</cx:pt>
          <cx:pt idx="6872">12</cx:pt>
          <cx:pt idx="6873">16</cx:pt>
          <cx:pt idx="6874">16</cx:pt>
          <cx:pt idx="6875">19</cx:pt>
          <cx:pt idx="6876">7</cx:pt>
          <cx:pt idx="6877">15</cx:pt>
          <cx:pt idx="6878">11</cx:pt>
          <cx:pt idx="6879">17</cx:pt>
          <cx:pt idx="6880">12</cx:pt>
          <cx:pt idx="6881">9</cx:pt>
          <cx:pt idx="6882">8</cx:pt>
          <cx:pt idx="6883">13</cx:pt>
          <cx:pt idx="6884">16</cx:pt>
          <cx:pt idx="6885">14</cx:pt>
          <cx:pt idx="6886">7</cx:pt>
          <cx:pt idx="6887">10</cx:pt>
          <cx:pt idx="6888">13</cx:pt>
          <cx:pt idx="6889">13</cx:pt>
          <cx:pt idx="6890">14</cx:pt>
          <cx:pt idx="6891">13</cx:pt>
          <cx:pt idx="6892">15</cx:pt>
          <cx:pt idx="6893">16</cx:pt>
          <cx:pt idx="6894">20</cx:pt>
          <cx:pt idx="6895">16</cx:pt>
          <cx:pt idx="6896">18</cx:pt>
          <cx:pt idx="6897">18</cx:pt>
          <cx:pt idx="6898">13</cx:pt>
          <cx:pt idx="6899">17</cx:pt>
          <cx:pt idx="6900">17</cx:pt>
          <cx:pt idx="6901">17</cx:pt>
          <cx:pt idx="6902">15</cx:pt>
          <cx:pt idx="6903">17</cx:pt>
          <cx:pt idx="6904">12</cx:pt>
          <cx:pt idx="6905">17</cx:pt>
          <cx:pt idx="6906">8</cx:pt>
          <cx:pt idx="6907">12</cx:pt>
          <cx:pt idx="6908">6</cx:pt>
          <cx:pt idx="6909">14</cx:pt>
          <cx:pt idx="6910">9</cx:pt>
          <cx:pt idx="6911">15</cx:pt>
          <cx:pt idx="6912">10</cx:pt>
          <cx:pt idx="6913">8</cx:pt>
          <cx:pt idx="6914">10</cx:pt>
          <cx:pt idx="6915">12</cx:pt>
          <cx:pt idx="6916">15</cx:pt>
          <cx:pt idx="6917">14</cx:pt>
          <cx:pt idx="6918">9</cx:pt>
          <cx:pt idx="6919">11</cx:pt>
          <cx:pt idx="6920">12</cx:pt>
          <cx:pt idx="6921">13</cx:pt>
          <cx:pt idx="6922">16</cx:pt>
          <cx:pt idx="6923">14</cx:pt>
          <cx:pt idx="6924">10</cx:pt>
          <cx:pt idx="6925">11</cx:pt>
          <cx:pt idx="6926">11</cx:pt>
          <cx:pt idx="6927">9</cx:pt>
          <cx:pt idx="6928">14</cx:pt>
          <cx:pt idx="6929">17</cx:pt>
          <cx:pt idx="6930">12</cx:pt>
          <cx:pt idx="6931">12</cx:pt>
          <cx:pt idx="6932">10</cx:pt>
          <cx:pt idx="6933">15</cx:pt>
          <cx:pt idx="6934">13</cx:pt>
          <cx:pt idx="6935">14</cx:pt>
          <cx:pt idx="6936">8</cx:pt>
          <cx:pt idx="6937">9</cx:pt>
          <cx:pt idx="6938">9</cx:pt>
          <cx:pt idx="6939">12</cx:pt>
          <cx:pt idx="6940">8</cx:pt>
          <cx:pt idx="6941">9</cx:pt>
          <cx:pt idx="6942">12</cx:pt>
          <cx:pt idx="6943">10</cx:pt>
          <cx:pt idx="6944">10</cx:pt>
          <cx:pt idx="6945">15</cx:pt>
          <cx:pt idx="6946">11</cx:pt>
          <cx:pt idx="6947">10</cx:pt>
          <cx:pt idx="6948">10</cx:pt>
          <cx:pt idx="6949">14</cx:pt>
          <cx:pt idx="6950">16</cx:pt>
          <cx:pt idx="6951">8</cx:pt>
          <cx:pt idx="6952">13</cx:pt>
          <cx:pt idx="6953">15</cx:pt>
          <cx:pt idx="6954">7</cx:pt>
          <cx:pt idx="6955">9</cx:pt>
          <cx:pt idx="6956">10</cx:pt>
          <cx:pt idx="6957">6</cx:pt>
          <cx:pt idx="6958">7</cx:pt>
          <cx:pt idx="6959">5</cx:pt>
          <cx:pt idx="6960">7</cx:pt>
          <cx:pt idx="6961">16</cx:pt>
          <cx:pt idx="6962">14</cx:pt>
          <cx:pt idx="6963">11</cx:pt>
          <cx:pt idx="6964">13</cx:pt>
          <cx:pt idx="6965">8</cx:pt>
          <cx:pt idx="6966">14</cx:pt>
          <cx:pt idx="6967">5</cx:pt>
          <cx:pt idx="6968">9</cx:pt>
          <cx:pt idx="6969">11</cx:pt>
          <cx:pt idx="6970">6</cx:pt>
          <cx:pt idx="6971">12</cx:pt>
          <cx:pt idx="6972">11</cx:pt>
          <cx:pt idx="6973">11</cx:pt>
          <cx:pt idx="6974">9</cx:pt>
          <cx:pt idx="6975">11</cx:pt>
          <cx:pt idx="6976">8</cx:pt>
          <cx:pt idx="6977">10</cx:pt>
          <cx:pt idx="6978">7</cx:pt>
          <cx:pt idx="6979">7</cx:pt>
          <cx:pt idx="6980">12</cx:pt>
          <cx:pt idx="6981">14</cx:pt>
          <cx:pt idx="6982">8</cx:pt>
          <cx:pt idx="6983">12</cx:pt>
          <cx:pt idx="6984">10</cx:pt>
          <cx:pt idx="6985">9</cx:pt>
          <cx:pt idx="6986">12</cx:pt>
          <cx:pt idx="6987">10</cx:pt>
          <cx:pt idx="6988">17</cx:pt>
          <cx:pt idx="6989">14</cx:pt>
          <cx:pt idx="6990">8</cx:pt>
          <cx:pt idx="6991">16</cx:pt>
          <cx:pt idx="6992">9</cx:pt>
          <cx:pt idx="6993">13</cx:pt>
          <cx:pt idx="6994">9</cx:pt>
          <cx:pt idx="6995">15</cx:pt>
          <cx:pt idx="6996">15</cx:pt>
          <cx:pt idx="6997">15</cx:pt>
          <cx:pt idx="6998">8</cx:pt>
          <cx:pt idx="6999">12</cx:pt>
          <cx:pt idx="7000">7</cx:pt>
          <cx:pt idx="7001">12</cx:pt>
          <cx:pt idx="7002">13</cx:pt>
          <cx:pt idx="7003">11</cx:pt>
          <cx:pt idx="7004">15</cx:pt>
          <cx:pt idx="7005">9</cx:pt>
          <cx:pt idx="7006">9</cx:pt>
          <cx:pt idx="7007">18</cx:pt>
          <cx:pt idx="7008">9</cx:pt>
          <cx:pt idx="7009">15</cx:pt>
          <cx:pt idx="7010">9</cx:pt>
          <cx:pt idx="7011">15</cx:pt>
          <cx:pt idx="7012">15</cx:pt>
          <cx:pt idx="7013">15</cx:pt>
          <cx:pt idx="7014">12</cx:pt>
          <cx:pt idx="7015">14</cx:pt>
          <cx:pt idx="7016">6</cx:pt>
          <cx:pt idx="7017">12</cx:pt>
          <cx:pt idx="7018">13</cx:pt>
          <cx:pt idx="7019">13</cx:pt>
          <cx:pt idx="7020">16</cx:pt>
          <cx:pt idx="7021">15</cx:pt>
          <cx:pt idx="7022">10</cx:pt>
          <cx:pt idx="7023">12</cx:pt>
          <cx:pt idx="7024">12</cx:pt>
          <cx:pt idx="7025">14</cx:pt>
          <cx:pt idx="7026">14</cx:pt>
          <cx:pt idx="7027">20</cx:pt>
          <cx:pt idx="7028">18</cx:pt>
          <cx:pt idx="7029">11</cx:pt>
          <cx:pt idx="7030">16</cx:pt>
          <cx:pt idx="7031">8</cx:pt>
          <cx:pt idx="7032">14</cx:pt>
          <cx:pt idx="7033">17</cx:pt>
          <cx:pt idx="7034">19</cx:pt>
          <cx:pt idx="7035">16</cx:pt>
          <cx:pt idx="7036">16</cx:pt>
          <cx:pt idx="7037">19</cx:pt>
          <cx:pt idx="7038">15</cx:pt>
          <cx:pt idx="7039">20</cx:pt>
          <cx:pt idx="7040">14</cx:pt>
          <cx:pt idx="7041">16</cx:pt>
          <cx:pt idx="7042">18</cx:pt>
          <cx:pt idx="7043">18</cx:pt>
          <cx:pt idx="7044">14</cx:pt>
          <cx:pt idx="7045">16</cx:pt>
          <cx:pt idx="7046">17</cx:pt>
          <cx:pt idx="7047">17</cx:pt>
          <cx:pt idx="7048">16</cx:pt>
          <cx:pt idx="7049">17</cx:pt>
          <cx:pt idx="7050">16</cx:pt>
          <cx:pt idx="7051">15</cx:pt>
          <cx:pt idx="7052">20</cx:pt>
          <cx:pt idx="7053">18</cx:pt>
          <cx:pt idx="7054">13</cx:pt>
          <cx:pt idx="7055">20</cx:pt>
          <cx:pt idx="7056">17</cx:pt>
          <cx:pt idx="7057">17</cx:pt>
          <cx:pt idx="7058">20</cx:pt>
          <cx:pt idx="7059">10</cx:pt>
          <cx:pt idx="7060">17</cx:pt>
          <cx:pt idx="7061">11</cx:pt>
          <cx:pt idx="7062">14</cx:pt>
          <cx:pt idx="7063">20</cx:pt>
          <cx:pt idx="7064">12</cx:pt>
          <cx:pt idx="7065">13</cx:pt>
          <cx:pt idx="7066">16</cx:pt>
          <cx:pt idx="7067">16</cx:pt>
          <cx:pt idx="7068">15</cx:pt>
          <cx:pt idx="7069">15</cx:pt>
          <cx:pt idx="7070">18</cx:pt>
          <cx:pt idx="7071">14</cx:pt>
          <cx:pt idx="7072">15</cx:pt>
          <cx:pt idx="7073">14</cx:pt>
          <cx:pt idx="7074">16</cx:pt>
          <cx:pt idx="7075">18</cx:pt>
          <cx:pt idx="7076">16</cx:pt>
          <cx:pt idx="7077">9</cx:pt>
          <cx:pt idx="7078">9</cx:pt>
          <cx:pt idx="7079">19</cx:pt>
          <cx:pt idx="7080">7</cx:pt>
          <cx:pt idx="7081">11</cx:pt>
          <cx:pt idx="7082">14</cx:pt>
          <cx:pt idx="7083">15</cx:pt>
          <cx:pt idx="7084">10</cx:pt>
          <cx:pt idx="7085">10</cx:pt>
          <cx:pt idx="7086">7</cx:pt>
          <cx:pt idx="7087">11</cx:pt>
          <cx:pt idx="7088">17</cx:pt>
          <cx:pt idx="7089">10</cx:pt>
          <cx:pt idx="7090">14</cx:pt>
          <cx:pt idx="7091">8</cx:pt>
          <cx:pt idx="7092">16</cx:pt>
          <cx:pt idx="7093">12</cx:pt>
          <cx:pt idx="7094">14</cx:pt>
          <cx:pt idx="7095">6</cx:pt>
          <cx:pt idx="7096">16</cx:pt>
          <cx:pt idx="7097">12</cx:pt>
          <cx:pt idx="7098">6</cx:pt>
          <cx:pt idx="7099">12</cx:pt>
          <cx:pt idx="7100">8</cx:pt>
          <cx:pt idx="7101">15</cx:pt>
          <cx:pt idx="7102">7</cx:pt>
          <cx:pt idx="7103">12</cx:pt>
          <cx:pt idx="7104">9</cx:pt>
          <cx:pt idx="7105">8</cx:pt>
          <cx:pt idx="7106">12</cx:pt>
          <cx:pt idx="7107">7</cx:pt>
          <cx:pt idx="7108">7</cx:pt>
          <cx:pt idx="7109">9</cx:pt>
          <cx:pt idx="7110">13</cx:pt>
          <cx:pt idx="7111">9</cx:pt>
          <cx:pt idx="7112">11</cx:pt>
          <cx:pt idx="7113">8</cx:pt>
          <cx:pt idx="7114">9</cx:pt>
          <cx:pt idx="7115">12</cx:pt>
          <cx:pt idx="7116">13</cx:pt>
          <cx:pt idx="7117">16</cx:pt>
          <cx:pt idx="7118">8</cx:pt>
          <cx:pt idx="7119">15</cx:pt>
          <cx:pt idx="7120">8</cx:pt>
          <cx:pt idx="7121">11</cx:pt>
          <cx:pt idx="7122">11</cx:pt>
          <cx:pt idx="7123">12</cx:pt>
          <cx:pt idx="7124">8</cx:pt>
          <cx:pt idx="7125">13</cx:pt>
          <cx:pt idx="7126">13</cx:pt>
          <cx:pt idx="7127">11</cx:pt>
          <cx:pt idx="7128">10</cx:pt>
          <cx:pt idx="7129">12</cx:pt>
          <cx:pt idx="7130">14</cx:pt>
          <cx:pt idx="7131">18</cx:pt>
          <cx:pt idx="7132">17</cx:pt>
          <cx:pt idx="7133">14</cx:pt>
          <cx:pt idx="7134">15</cx:pt>
          <cx:pt idx="7135">10</cx:pt>
          <cx:pt idx="7136">17</cx:pt>
          <cx:pt idx="7137">11</cx:pt>
          <cx:pt idx="7138">11</cx:pt>
          <cx:pt idx="7139">14</cx:pt>
          <cx:pt idx="7140">17</cx:pt>
          <cx:pt idx="7141">12</cx:pt>
          <cx:pt idx="7142">12</cx:pt>
          <cx:pt idx="7143">9</cx:pt>
          <cx:pt idx="7144">15</cx:pt>
          <cx:pt idx="7145">11</cx:pt>
          <cx:pt idx="7146">10</cx:pt>
          <cx:pt idx="7147">15</cx:pt>
          <cx:pt idx="7148">11</cx:pt>
          <cx:pt idx="7149">14</cx:pt>
          <cx:pt idx="7150">13</cx:pt>
          <cx:pt idx="7151">15</cx:pt>
          <cx:pt idx="7152">16</cx:pt>
          <cx:pt idx="7153">13</cx:pt>
          <cx:pt idx="7154">15</cx:pt>
          <cx:pt idx="7155">9</cx:pt>
          <cx:pt idx="7156">16</cx:pt>
          <cx:pt idx="7157">7</cx:pt>
          <cx:pt idx="7158">15</cx:pt>
          <cx:pt idx="7159">16</cx:pt>
          <cx:pt idx="7160">10</cx:pt>
          <cx:pt idx="7161">13</cx:pt>
          <cx:pt idx="7162">18</cx:pt>
          <cx:pt idx="7163">18</cx:pt>
          <cx:pt idx="7164">16</cx:pt>
          <cx:pt idx="7165">17</cx:pt>
          <cx:pt idx="7166">20</cx:pt>
          <cx:pt idx="7167">11</cx:pt>
          <cx:pt idx="7168">13</cx:pt>
          <cx:pt idx="7169">14</cx:pt>
          <cx:pt idx="7170">20</cx:pt>
          <cx:pt idx="7171">11</cx:pt>
          <cx:pt idx="7172">19</cx:pt>
          <cx:pt idx="7173">16</cx:pt>
          <cx:pt idx="7174">18</cx:pt>
          <cx:pt idx="7175">14</cx:pt>
          <cx:pt idx="7176">13</cx:pt>
          <cx:pt idx="7177">18</cx:pt>
          <cx:pt idx="7178">20</cx:pt>
          <cx:pt idx="7179">12</cx:pt>
          <cx:pt idx="7180">17</cx:pt>
          <cx:pt idx="7181">9</cx:pt>
          <cx:pt idx="7182">12</cx:pt>
          <cx:pt idx="7183">15</cx:pt>
          <cx:pt idx="7184">12</cx:pt>
          <cx:pt idx="7185">16</cx:pt>
          <cx:pt idx="7186">13</cx:pt>
          <cx:pt idx="7187">10</cx:pt>
          <cx:pt idx="7188">15</cx:pt>
          <cx:pt idx="7189">14</cx:pt>
          <cx:pt idx="7190">7</cx:pt>
          <cx:pt idx="7191">9</cx:pt>
          <cx:pt idx="7192">9</cx:pt>
          <cx:pt idx="7193">10</cx:pt>
          <cx:pt idx="7194">13</cx:pt>
          <cx:pt idx="7195">14</cx:pt>
          <cx:pt idx="7196">20</cx:pt>
          <cx:pt idx="7197">15</cx:pt>
          <cx:pt idx="7198">14</cx:pt>
          <cx:pt idx="7199">14</cx:pt>
          <cx:pt idx="7200">16</cx:pt>
          <cx:pt idx="7201">9</cx:pt>
          <cx:pt idx="7202">6</cx:pt>
          <cx:pt idx="7203">15</cx:pt>
          <cx:pt idx="7204">12</cx:pt>
          <cx:pt idx="7205">15</cx:pt>
          <cx:pt idx="7206">10</cx:pt>
          <cx:pt idx="7207">12</cx:pt>
          <cx:pt idx="7208">9</cx:pt>
          <cx:pt idx="7209">11</cx:pt>
          <cx:pt idx="7210">20</cx:pt>
          <cx:pt idx="7211">16</cx:pt>
          <cx:pt idx="7212">15</cx:pt>
          <cx:pt idx="7213">10</cx:pt>
          <cx:pt idx="7214">20</cx:pt>
          <cx:pt idx="7215">16</cx:pt>
          <cx:pt idx="7216">14</cx:pt>
          <cx:pt idx="7217">11</cx:pt>
          <cx:pt idx="7218">20</cx:pt>
          <cx:pt idx="7219">9</cx:pt>
          <cx:pt idx="7220">18</cx:pt>
          <cx:pt idx="7221">17</cx:pt>
          <cx:pt idx="7222">14</cx:pt>
          <cx:pt idx="7223">11</cx:pt>
          <cx:pt idx="7224">15</cx:pt>
          <cx:pt idx="7225">18</cx:pt>
          <cx:pt idx="7226">17</cx:pt>
          <cx:pt idx="7227">19</cx:pt>
          <cx:pt idx="7228">18</cx:pt>
          <cx:pt idx="7229">16</cx:pt>
          <cx:pt idx="7230">13</cx:pt>
          <cx:pt idx="7231">15</cx:pt>
          <cx:pt idx="7232">16</cx:pt>
          <cx:pt idx="7233">20</cx:pt>
          <cx:pt idx="7234">19</cx:pt>
          <cx:pt idx="7235">18</cx:pt>
          <cx:pt idx="7236">15</cx:pt>
          <cx:pt idx="7237">18</cx:pt>
          <cx:pt idx="7238">19</cx:pt>
          <cx:pt idx="7239">13</cx:pt>
          <cx:pt idx="7240">18</cx:pt>
          <cx:pt idx="7241">18</cx:pt>
          <cx:pt idx="7242">19</cx:pt>
          <cx:pt idx="7243">12</cx:pt>
          <cx:pt idx="7244">16</cx:pt>
          <cx:pt idx="7245">20</cx:pt>
          <cx:pt idx="7246">14</cx:pt>
          <cx:pt idx="7247">16</cx:pt>
          <cx:pt idx="7248">14</cx:pt>
          <cx:pt idx="7249">18</cx:pt>
          <cx:pt idx="7250">7</cx:pt>
          <cx:pt idx="7251">12</cx:pt>
          <cx:pt idx="7252">9</cx:pt>
          <cx:pt idx="7253">14</cx:pt>
          <cx:pt idx="7254">13</cx:pt>
          <cx:pt idx="7255">10</cx:pt>
          <cx:pt idx="7256">13</cx:pt>
          <cx:pt idx="7257">15</cx:pt>
          <cx:pt idx="7258">14</cx:pt>
          <cx:pt idx="7259">17</cx:pt>
          <cx:pt idx="7260">15</cx:pt>
          <cx:pt idx="7261">15</cx:pt>
          <cx:pt idx="7262">12</cx:pt>
          <cx:pt idx="7263">15</cx:pt>
          <cx:pt idx="7264">9</cx:pt>
          <cx:pt idx="7265">12</cx:pt>
          <cx:pt idx="7266">17</cx:pt>
          <cx:pt idx="7267">17</cx:pt>
          <cx:pt idx="7268">14</cx:pt>
          <cx:pt idx="7269">18</cx:pt>
          <cx:pt idx="7270">14</cx:pt>
          <cx:pt idx="7271">14</cx:pt>
          <cx:pt idx="7272">17</cx:pt>
          <cx:pt idx="7273">8</cx:pt>
          <cx:pt idx="7274">15</cx:pt>
          <cx:pt idx="7275">16</cx:pt>
          <cx:pt idx="7276">13</cx:pt>
          <cx:pt idx="7277">17</cx:pt>
          <cx:pt idx="7278">14</cx:pt>
          <cx:pt idx="7279">16</cx:pt>
          <cx:pt idx="7280">10</cx:pt>
          <cx:pt idx="7281">15</cx:pt>
          <cx:pt idx="7282">12</cx:pt>
          <cx:pt idx="7283">17</cx:pt>
          <cx:pt idx="7284">14</cx:pt>
          <cx:pt idx="7285">13</cx:pt>
          <cx:pt idx="7286">18</cx:pt>
          <cx:pt idx="7287">14</cx:pt>
          <cx:pt idx="7288">19</cx:pt>
          <cx:pt idx="7289">18</cx:pt>
          <cx:pt idx="7290">17</cx:pt>
          <cx:pt idx="7291">17</cx:pt>
          <cx:pt idx="7292">17</cx:pt>
          <cx:pt idx="7293">10</cx:pt>
          <cx:pt idx="7294">15</cx:pt>
          <cx:pt idx="7295">14</cx:pt>
          <cx:pt idx="7296">11</cx:pt>
          <cx:pt idx="7297">14</cx:pt>
          <cx:pt idx="7298">18</cx:pt>
          <cx:pt idx="7299">18</cx:pt>
          <cx:pt idx="7300">14</cx:pt>
          <cx:pt idx="7301">8</cx:pt>
          <cx:pt idx="7302">8</cx:pt>
          <cx:pt idx="7303">6</cx:pt>
          <cx:pt idx="7304">12</cx:pt>
          <cx:pt idx="7305">14</cx:pt>
          <cx:pt idx="7306">16</cx:pt>
          <cx:pt idx="7307">10</cx:pt>
          <cx:pt idx="7308">8</cx:pt>
          <cx:pt idx="7309">10</cx:pt>
          <cx:pt idx="7310">9</cx:pt>
          <cx:pt idx="7311">9</cx:pt>
          <cx:pt idx="7312">9</cx:pt>
          <cx:pt idx="7313">10</cx:pt>
          <cx:pt idx="7314">20</cx:pt>
          <cx:pt idx="7315">15</cx:pt>
          <cx:pt idx="7316">10</cx:pt>
          <cx:pt idx="7317">10</cx:pt>
          <cx:pt idx="7318">7</cx:pt>
          <cx:pt idx="7319">8</cx:pt>
          <cx:pt idx="7320">13</cx:pt>
          <cx:pt idx="7321">12</cx:pt>
          <cx:pt idx="7322">8</cx:pt>
          <cx:pt idx="7323">7</cx:pt>
          <cx:pt idx="7324">7</cx:pt>
          <cx:pt idx="7325">10</cx:pt>
          <cx:pt idx="7326">14</cx:pt>
          <cx:pt idx="7327">15</cx:pt>
          <cx:pt idx="7328">15</cx:pt>
          <cx:pt idx="7329">8</cx:pt>
          <cx:pt idx="7330">13</cx:pt>
          <cx:pt idx="7331">7</cx:pt>
          <cx:pt idx="7332">7</cx:pt>
          <cx:pt idx="7333">8</cx:pt>
          <cx:pt idx="7334">9</cx:pt>
          <cx:pt idx="7335">9</cx:pt>
          <cx:pt idx="7336">10</cx:pt>
          <cx:pt idx="7337">10</cx:pt>
          <cx:pt idx="7338">12</cx:pt>
          <cx:pt idx="7339">10</cx:pt>
          <cx:pt idx="7340">6</cx:pt>
          <cx:pt idx="7341">6</cx:pt>
          <cx:pt idx="7342">11</cx:pt>
          <cx:pt idx="7343">9</cx:pt>
          <cx:pt idx="7344">13</cx:pt>
          <cx:pt idx="7345">6</cx:pt>
          <cx:pt idx="7346">16</cx:pt>
          <cx:pt idx="7347">16</cx:pt>
          <cx:pt idx="7348">16</cx:pt>
          <cx:pt idx="7349">17</cx:pt>
          <cx:pt idx="7350">13</cx:pt>
          <cx:pt idx="7351">6</cx:pt>
          <cx:pt idx="7352">10</cx:pt>
          <cx:pt idx="7353">8</cx:pt>
          <cx:pt idx="7354">14</cx:pt>
          <cx:pt idx="7355">8</cx:pt>
          <cx:pt idx="7356">9</cx:pt>
          <cx:pt idx="7357">8</cx:pt>
          <cx:pt idx="7358">12</cx:pt>
          <cx:pt idx="7359">10</cx:pt>
          <cx:pt idx="7360">10</cx:pt>
          <cx:pt idx="7361">9</cx:pt>
          <cx:pt idx="7362">13</cx:pt>
          <cx:pt idx="7363">18</cx:pt>
          <cx:pt idx="7364">11</cx:pt>
          <cx:pt idx="7365">9</cx:pt>
          <cx:pt idx="7366">11</cx:pt>
          <cx:pt idx="7367">14</cx:pt>
          <cx:pt idx="7368">11</cx:pt>
          <cx:pt idx="7369">12</cx:pt>
          <cx:pt idx="7370">11</cx:pt>
          <cx:pt idx="7371">9</cx:pt>
          <cx:pt idx="7372">13</cx:pt>
          <cx:pt idx="7373">15</cx:pt>
          <cx:pt idx="7374">11</cx:pt>
          <cx:pt idx="7375">12</cx:pt>
          <cx:pt idx="7376">6</cx:pt>
          <cx:pt idx="7377">17</cx:pt>
          <cx:pt idx="7378">9</cx:pt>
          <cx:pt idx="7379">14</cx:pt>
          <cx:pt idx="7380">14</cx:pt>
          <cx:pt idx="7381">14</cx:pt>
          <cx:pt idx="7382">15</cx:pt>
          <cx:pt idx="7383">13</cx:pt>
          <cx:pt idx="7384">11</cx:pt>
          <cx:pt idx="7385">14</cx:pt>
          <cx:pt idx="7386">20</cx:pt>
          <cx:pt idx="7387">14</cx:pt>
          <cx:pt idx="7388">15</cx:pt>
          <cx:pt idx="7389">12</cx:pt>
          <cx:pt idx="7390">16</cx:pt>
          <cx:pt idx="7391">14</cx:pt>
          <cx:pt idx="7392">16</cx:pt>
          <cx:pt idx="7393">14</cx:pt>
          <cx:pt idx="7394">9</cx:pt>
          <cx:pt idx="7395">16</cx:pt>
          <cx:pt idx="7396">14</cx:pt>
          <cx:pt idx="7397">12</cx:pt>
          <cx:pt idx="7398">17</cx:pt>
          <cx:pt idx="7399">14</cx:pt>
          <cx:pt idx="7400">9</cx:pt>
          <cx:pt idx="7401">14</cx:pt>
          <cx:pt idx="7402">14</cx:pt>
          <cx:pt idx="7403">10</cx:pt>
          <cx:pt idx="7404">11</cx:pt>
          <cx:pt idx="7405">4</cx:pt>
          <cx:pt idx="7406">8</cx:pt>
          <cx:pt idx="7407">5</cx:pt>
          <cx:pt idx="7408">12</cx:pt>
          <cx:pt idx="7409">0</cx:pt>
          <cx:pt idx="7410">18</cx:pt>
          <cx:pt idx="7411">15</cx:pt>
          <cx:pt idx="7412">9</cx:pt>
          <cx:pt idx="7413">2</cx:pt>
          <cx:pt idx="7414">10</cx:pt>
          <cx:pt idx="7415">7</cx:pt>
          <cx:pt idx="7416">12</cx:pt>
          <cx:pt idx="7417">2</cx:pt>
          <cx:pt idx="7418">11</cx:pt>
          <cx:pt idx="7419">8</cx:pt>
          <cx:pt idx="7420">14</cx:pt>
          <cx:pt idx="7421">15</cx:pt>
          <cx:pt idx="7422">10</cx:pt>
          <cx:pt idx="7423">7</cx:pt>
          <cx:pt idx="7424">6</cx:pt>
          <cx:pt idx="7425">2</cx:pt>
          <cx:pt idx="7426">12</cx:pt>
          <cx:pt idx="7427">16</cx:pt>
          <cx:pt idx="7428">9</cx:pt>
          <cx:pt idx="7429">17</cx:pt>
          <cx:pt idx="7430">3</cx:pt>
          <cx:pt idx="7431">14</cx:pt>
          <cx:pt idx="7432">12</cx:pt>
          <cx:pt idx="7433">8</cx:pt>
          <cx:pt idx="7434">3</cx:pt>
          <cx:pt idx="7435">16</cx:pt>
          <cx:pt idx="7436">11</cx:pt>
          <cx:pt idx="7437">10</cx:pt>
          <cx:pt idx="7438">6</cx:pt>
          <cx:pt idx="7439">17</cx:pt>
          <cx:pt idx="7440">5</cx:pt>
          <cx:pt idx="7441">16</cx:pt>
          <cx:pt idx="7442">7</cx:pt>
          <cx:pt idx="7443">8</cx:pt>
          <cx:pt idx="7444">7</cx:pt>
          <cx:pt idx="7445">8</cx:pt>
          <cx:pt idx="7446">6</cx:pt>
          <cx:pt idx="7447">15</cx:pt>
          <cx:pt idx="7448">10</cx:pt>
          <cx:pt idx="7449">16</cx:pt>
          <cx:pt idx="7450">12</cx:pt>
          <cx:pt idx="7451">7</cx:pt>
          <cx:pt idx="7452">5</cx:pt>
          <cx:pt idx="7453">9</cx:pt>
          <cx:pt idx="7454">9</cx:pt>
          <cx:pt idx="7455">10</cx:pt>
          <cx:pt idx="7456">14</cx:pt>
          <cx:pt idx="7457">17</cx:pt>
          <cx:pt idx="7458">11</cx:pt>
          <cx:pt idx="7459">12</cx:pt>
          <cx:pt idx="7460">13</cx:pt>
          <cx:pt idx="7461">15</cx:pt>
          <cx:pt idx="7462">17</cx:pt>
          <cx:pt idx="7463">11</cx:pt>
          <cx:pt idx="7464">9</cx:pt>
          <cx:pt idx="7465">18</cx:pt>
          <cx:pt idx="7466">11</cx:pt>
          <cx:pt idx="7467">9</cx:pt>
          <cx:pt idx="7468">13</cx:pt>
          <cx:pt idx="7469">11</cx:pt>
          <cx:pt idx="7470">9</cx:pt>
          <cx:pt idx="7471">6</cx:pt>
          <cx:pt idx="7472">12</cx:pt>
          <cx:pt idx="7473">15</cx:pt>
          <cx:pt idx="7474">10</cx:pt>
          <cx:pt idx="7475">20</cx:pt>
          <cx:pt idx="7476">9</cx:pt>
          <cx:pt idx="7477">13</cx:pt>
          <cx:pt idx="7478">8</cx:pt>
          <cx:pt idx="7479">12</cx:pt>
          <cx:pt idx="7480">18</cx:pt>
          <cx:pt idx="7481">6</cx:pt>
          <cx:pt idx="7482">14</cx:pt>
          <cx:pt idx="7483">10</cx:pt>
          <cx:pt idx="7484">14</cx:pt>
          <cx:pt idx="7485">18</cx:pt>
          <cx:pt idx="7486">10</cx:pt>
          <cx:pt idx="7487">9</cx:pt>
          <cx:pt idx="7488">16</cx:pt>
          <cx:pt idx="7489">10</cx:pt>
          <cx:pt idx="7490">9</cx:pt>
          <cx:pt idx="7491">18</cx:pt>
          <cx:pt idx="7492">16</cx:pt>
          <cx:pt idx="7493">11</cx:pt>
          <cx:pt idx="7494">13</cx:pt>
          <cx:pt idx="7495">14</cx:pt>
          <cx:pt idx="7496">6</cx:pt>
          <cx:pt idx="7497">17</cx:pt>
          <cx:pt idx="7498">16</cx:pt>
          <cx:pt idx="7499">15</cx:pt>
          <cx:pt idx="7500">15</cx:pt>
          <cx:pt idx="7501">17</cx:pt>
          <cx:pt idx="7502">12</cx:pt>
          <cx:pt idx="7503">10</cx:pt>
          <cx:pt idx="7504">13</cx:pt>
          <cx:pt idx="7505">12</cx:pt>
          <cx:pt idx="7506">12</cx:pt>
          <cx:pt idx="7507">12</cx:pt>
          <cx:pt idx="7508">9</cx:pt>
          <cx:pt idx="7509">13</cx:pt>
          <cx:pt idx="7510">14</cx:pt>
          <cx:pt idx="7511">14</cx:pt>
          <cx:pt idx="7512">11</cx:pt>
          <cx:pt idx="7513">15</cx:pt>
          <cx:pt idx="7514">8</cx:pt>
          <cx:pt idx="7515">10</cx:pt>
          <cx:pt idx="7516">18</cx:pt>
          <cx:pt idx="7517">13</cx:pt>
          <cx:pt idx="7518">15</cx:pt>
          <cx:pt idx="7519">14</cx:pt>
          <cx:pt idx="7520">16</cx:pt>
          <cx:pt idx="7521">17</cx:pt>
          <cx:pt idx="7522">14</cx:pt>
          <cx:pt idx="7523">15</cx:pt>
          <cx:pt idx="7524">12</cx:pt>
          <cx:pt idx="7525">13</cx:pt>
          <cx:pt idx="7526">9</cx:pt>
          <cx:pt idx="7527">17</cx:pt>
          <cx:pt idx="7528">12</cx:pt>
          <cx:pt idx="7529">12</cx:pt>
          <cx:pt idx="7530">13</cx:pt>
          <cx:pt idx="7531">13</cx:pt>
          <cx:pt idx="7532">15</cx:pt>
          <cx:pt idx="7533">12</cx:pt>
          <cx:pt idx="7534">16</cx:pt>
          <cx:pt idx="7535">14</cx:pt>
          <cx:pt idx="7536">13</cx:pt>
          <cx:pt idx="7537">15</cx:pt>
          <cx:pt idx="7538">10</cx:pt>
          <cx:pt idx="7539">13</cx:pt>
          <cx:pt idx="7540">13</cx:pt>
          <cx:pt idx="7541">15</cx:pt>
          <cx:pt idx="7542">16</cx:pt>
          <cx:pt idx="7543">15</cx:pt>
          <cx:pt idx="7544">17</cx:pt>
          <cx:pt idx="7545">14</cx:pt>
          <cx:pt idx="7546">5</cx:pt>
          <cx:pt idx="7547">17</cx:pt>
          <cx:pt idx="7548">6</cx:pt>
          <cx:pt idx="7549">11</cx:pt>
          <cx:pt idx="7550">10</cx:pt>
          <cx:pt idx="7551">17</cx:pt>
          <cx:pt idx="7552">17</cx:pt>
          <cx:pt idx="7553">14</cx:pt>
          <cx:pt idx="7554">16</cx:pt>
          <cx:pt idx="7555">13</cx:pt>
          <cx:pt idx="7556">17</cx:pt>
          <cx:pt idx="7557">4</cx:pt>
          <cx:pt idx="7558">15</cx:pt>
          <cx:pt idx="7559">16</cx:pt>
          <cx:pt idx="7560">14</cx:pt>
          <cx:pt idx="7561">15</cx:pt>
          <cx:pt idx="7562">17</cx:pt>
          <cx:pt idx="7563">19</cx:pt>
          <cx:pt idx="7564">18</cx:pt>
          <cx:pt idx="7565">17</cx:pt>
          <cx:pt idx="7566">5</cx:pt>
          <cx:pt idx="7567">14</cx:pt>
          <cx:pt idx="7568">6</cx:pt>
          <cx:pt idx="7569">14</cx:pt>
          <cx:pt idx="7570">9</cx:pt>
          <cx:pt idx="7571">3</cx:pt>
          <cx:pt idx="7572">15</cx:pt>
          <cx:pt idx="7573">10</cx:pt>
          <cx:pt idx="7574">11</cx:pt>
          <cx:pt idx="7575">8</cx:pt>
          <cx:pt idx="7576">6</cx:pt>
          <cx:pt idx="7577">9</cx:pt>
          <cx:pt idx="7578">6</cx:pt>
          <cx:pt idx="7579">12</cx:pt>
          <cx:pt idx="7580">5</cx:pt>
          <cx:pt idx="7581">11</cx:pt>
          <cx:pt idx="7582">10</cx:pt>
          <cx:pt idx="7583">15</cx:pt>
          <cx:pt idx="7584">11</cx:pt>
          <cx:pt idx="7585">18</cx:pt>
          <cx:pt idx="7586">16</cx:pt>
          <cx:pt idx="7587">18</cx:pt>
          <cx:pt idx="7588">11</cx:pt>
          <cx:pt idx="7589">17</cx:pt>
          <cx:pt idx="7590">12</cx:pt>
          <cx:pt idx="7591">19</cx:pt>
          <cx:pt idx="7592">18</cx:pt>
          <cx:pt idx="7593">20</cx:pt>
          <cx:pt idx="7594">17</cx:pt>
          <cx:pt idx="7595">16</cx:pt>
          <cx:pt idx="7596">15</cx:pt>
          <cx:pt idx="7597">19</cx:pt>
          <cx:pt idx="7598">19</cx:pt>
          <cx:pt idx="7599">9</cx:pt>
          <cx:pt idx="7600">20</cx:pt>
          <cx:pt idx="7601">17</cx:pt>
          <cx:pt idx="7602">14</cx:pt>
          <cx:pt idx="7603">9</cx:pt>
          <cx:pt idx="7604">11</cx:pt>
          <cx:pt idx="7605">16</cx:pt>
          <cx:pt idx="7606">16</cx:pt>
          <cx:pt idx="7607">19</cx:pt>
          <cx:pt idx="7608">17</cx:pt>
          <cx:pt idx="7609">9</cx:pt>
          <cx:pt idx="7610">14</cx:pt>
          <cx:pt idx="7611">17</cx:pt>
          <cx:pt idx="7612">13</cx:pt>
          <cx:pt idx="7613">19</cx:pt>
          <cx:pt idx="7614">17</cx:pt>
          <cx:pt idx="7615">9</cx:pt>
          <cx:pt idx="7616">18</cx:pt>
          <cx:pt idx="7617">14</cx:pt>
          <cx:pt idx="7618">20</cx:pt>
          <cx:pt idx="7619">18</cx:pt>
          <cx:pt idx="7620">13</cx:pt>
          <cx:pt idx="7621">18</cx:pt>
          <cx:pt idx="7622">12</cx:pt>
          <cx:pt idx="7623">14</cx:pt>
          <cx:pt idx="7624">17</cx:pt>
          <cx:pt idx="7625">18</cx:pt>
          <cx:pt idx="7626">15</cx:pt>
          <cx:pt idx="7627">13</cx:pt>
          <cx:pt idx="7628">13</cx:pt>
          <cx:pt idx="7629">17</cx:pt>
          <cx:pt idx="7630">12</cx:pt>
          <cx:pt idx="7631">19</cx:pt>
          <cx:pt idx="7632">12</cx:pt>
          <cx:pt idx="7633">10</cx:pt>
          <cx:pt idx="7634">18</cx:pt>
          <cx:pt idx="7635">12</cx:pt>
          <cx:pt idx="7636">16</cx:pt>
          <cx:pt idx="7637">18</cx:pt>
          <cx:pt idx="7638">14</cx:pt>
          <cx:pt idx="7639">16</cx:pt>
          <cx:pt idx="7640">17</cx:pt>
          <cx:pt idx="7641">20</cx:pt>
          <cx:pt idx="7642">16</cx:pt>
          <cx:pt idx="7643">11</cx:pt>
          <cx:pt idx="7644">17</cx:pt>
          <cx:pt idx="7645">17</cx:pt>
          <cx:pt idx="7646">14</cx:pt>
          <cx:pt idx="7647">10</cx:pt>
          <cx:pt idx="7648">15</cx:pt>
          <cx:pt idx="7649">20</cx:pt>
          <cx:pt idx="7650">15</cx:pt>
          <cx:pt idx="7651">17</cx:pt>
          <cx:pt idx="7652">15</cx:pt>
          <cx:pt idx="7653">12</cx:pt>
          <cx:pt idx="7654">18</cx:pt>
          <cx:pt idx="7655">16</cx:pt>
          <cx:pt idx="7656">12</cx:pt>
          <cx:pt idx="7657">16</cx:pt>
          <cx:pt idx="7658">18</cx:pt>
          <cx:pt idx="7659">19</cx:pt>
          <cx:pt idx="7660">20</cx:pt>
          <cx:pt idx="7661">18</cx:pt>
          <cx:pt idx="7662">9</cx:pt>
          <cx:pt idx="7663">18</cx:pt>
          <cx:pt idx="7664">18</cx:pt>
          <cx:pt idx="7665">16</cx:pt>
          <cx:pt idx="7666">14</cx:pt>
          <cx:pt idx="7667">19</cx:pt>
          <cx:pt idx="7668">18</cx:pt>
          <cx:pt idx="7669">12</cx:pt>
          <cx:pt idx="7670">14</cx:pt>
          <cx:pt idx="7671">18</cx:pt>
          <cx:pt idx="7672">11</cx:pt>
          <cx:pt idx="7673">14</cx:pt>
          <cx:pt idx="7674">14</cx:pt>
          <cx:pt idx="7675">16</cx:pt>
          <cx:pt idx="7676">16</cx:pt>
          <cx:pt idx="7677">12</cx:pt>
          <cx:pt idx="7678">13</cx:pt>
          <cx:pt idx="7679">18</cx:pt>
          <cx:pt idx="7680">12</cx:pt>
          <cx:pt idx="7681">14</cx:pt>
          <cx:pt idx="7682">19</cx:pt>
          <cx:pt idx="7683">16</cx:pt>
          <cx:pt idx="7684">13</cx:pt>
          <cx:pt idx="7685">11</cx:pt>
          <cx:pt idx="7686">10</cx:pt>
          <cx:pt idx="7687">18</cx:pt>
          <cx:pt idx="7688">20</cx:pt>
          <cx:pt idx="7689">14</cx:pt>
          <cx:pt idx="7690">15</cx:pt>
          <cx:pt idx="7691">10</cx:pt>
          <cx:pt idx="7692">12</cx:pt>
          <cx:pt idx="7693">13</cx:pt>
          <cx:pt idx="7694">14</cx:pt>
          <cx:pt idx="7695">13</cx:pt>
          <cx:pt idx="7696">12</cx:pt>
          <cx:pt idx="7697">16</cx:pt>
          <cx:pt idx="7698">18</cx:pt>
          <cx:pt idx="7699">16</cx:pt>
          <cx:pt idx="7700">15</cx:pt>
          <cx:pt idx="7701">15</cx:pt>
          <cx:pt idx="7702">17</cx:pt>
          <cx:pt idx="7703">13</cx:pt>
          <cx:pt idx="7704">13</cx:pt>
          <cx:pt idx="7705">13</cx:pt>
          <cx:pt idx="7706">11</cx:pt>
          <cx:pt idx="7707">16</cx:pt>
          <cx:pt idx="7708">15</cx:pt>
          <cx:pt idx="7709">14</cx:pt>
          <cx:pt idx="7710">10</cx:pt>
          <cx:pt idx="7711">18</cx:pt>
          <cx:pt idx="7712">20</cx:pt>
          <cx:pt idx="7713">18</cx:pt>
          <cx:pt idx="7714">20</cx:pt>
          <cx:pt idx="7715">16</cx:pt>
          <cx:pt idx="7716">12</cx:pt>
          <cx:pt idx="7717">12</cx:pt>
          <cx:pt idx="7718">11</cx:pt>
          <cx:pt idx="7719">18</cx:pt>
          <cx:pt idx="7720">13</cx:pt>
          <cx:pt idx="7721">12</cx:pt>
          <cx:pt idx="7722">13</cx:pt>
          <cx:pt idx="7723">19</cx:pt>
          <cx:pt idx="7724">12</cx:pt>
          <cx:pt idx="7725">14</cx:pt>
          <cx:pt idx="7726">13</cx:pt>
          <cx:pt idx="7727">19</cx:pt>
          <cx:pt idx="7728">14</cx:pt>
          <cx:pt idx="7729">11</cx:pt>
          <cx:pt idx="7730">16</cx:pt>
          <cx:pt idx="7731">19</cx:pt>
          <cx:pt idx="7732">6</cx:pt>
          <cx:pt idx="7733">16</cx:pt>
          <cx:pt idx="7734">11</cx:pt>
          <cx:pt idx="7735">16</cx:pt>
          <cx:pt idx="7736">15</cx:pt>
          <cx:pt idx="7737">16</cx:pt>
          <cx:pt idx="7738">13</cx:pt>
          <cx:pt idx="7739">16</cx:pt>
          <cx:pt idx="7740">11</cx:pt>
          <cx:pt idx="7741">16</cx:pt>
          <cx:pt idx="7742">16</cx:pt>
          <cx:pt idx="7743">12</cx:pt>
          <cx:pt idx="7744">16</cx:pt>
          <cx:pt idx="7745">15</cx:pt>
          <cx:pt idx="7746">15</cx:pt>
          <cx:pt idx="7747">14</cx:pt>
          <cx:pt idx="7748">15</cx:pt>
          <cx:pt idx="7749">15</cx:pt>
          <cx:pt idx="7750">16</cx:pt>
          <cx:pt idx="7751">18</cx:pt>
          <cx:pt idx="7752">20</cx:pt>
          <cx:pt idx="7753">19</cx:pt>
          <cx:pt idx="7754">18</cx:pt>
          <cx:pt idx="7755">18</cx:pt>
          <cx:pt idx="7756">10</cx:pt>
          <cx:pt idx="7757">14</cx:pt>
          <cx:pt idx="7758">17</cx:pt>
          <cx:pt idx="7759">13</cx:pt>
          <cx:pt idx="7760">14</cx:pt>
          <cx:pt idx="7761">19</cx:pt>
          <cx:pt idx="7762">14</cx:pt>
          <cx:pt idx="7763">15</cx:pt>
          <cx:pt idx="7764">12</cx:pt>
          <cx:pt idx="7765">16</cx:pt>
          <cx:pt idx="7766">14</cx:pt>
          <cx:pt idx="7767">11</cx:pt>
          <cx:pt idx="7768">15</cx:pt>
          <cx:pt idx="7769">9</cx:pt>
          <cx:pt idx="7770">18</cx:pt>
          <cx:pt idx="7771">15</cx:pt>
          <cx:pt idx="7772">15</cx:pt>
          <cx:pt idx="7773">17</cx:pt>
          <cx:pt idx="7774">19</cx:pt>
          <cx:pt idx="7775">17</cx:pt>
          <cx:pt idx="7776">20</cx:pt>
          <cx:pt idx="7777">15</cx:pt>
          <cx:pt idx="7778">15</cx:pt>
          <cx:pt idx="7779">13</cx:pt>
          <cx:pt idx="7780">16</cx:pt>
          <cx:pt idx="7781">13</cx:pt>
          <cx:pt idx="7782">14</cx:pt>
          <cx:pt idx="7783">12</cx:pt>
          <cx:pt idx="7784">13</cx:pt>
          <cx:pt idx="7785">16</cx:pt>
          <cx:pt idx="7786">20</cx:pt>
          <cx:pt idx="7787">13</cx:pt>
          <cx:pt idx="7788">13</cx:pt>
          <cx:pt idx="7789">9</cx:pt>
          <cx:pt idx="7790">11</cx:pt>
          <cx:pt idx="7791">12</cx:pt>
          <cx:pt idx="7792">18</cx:pt>
          <cx:pt idx="7793">13</cx:pt>
          <cx:pt idx="7794">15</cx:pt>
          <cx:pt idx="7795">20</cx:pt>
          <cx:pt idx="7796">15</cx:pt>
          <cx:pt idx="7797">10</cx:pt>
          <cx:pt idx="7798">18</cx:pt>
          <cx:pt idx="7799">14</cx:pt>
          <cx:pt idx="7800">20</cx:pt>
          <cx:pt idx="7801">18</cx:pt>
          <cx:pt idx="7802">16</cx:pt>
          <cx:pt idx="7803">12</cx:pt>
          <cx:pt idx="7804">15</cx:pt>
          <cx:pt idx="7805">15</cx:pt>
          <cx:pt idx="7806">13</cx:pt>
          <cx:pt idx="7807">14</cx:pt>
          <cx:pt idx="7808">20</cx:pt>
          <cx:pt idx="7809">13</cx:pt>
          <cx:pt idx="7810">13</cx:pt>
          <cx:pt idx="7811">16</cx:pt>
          <cx:pt idx="7812">14</cx:pt>
          <cx:pt idx="7813">8</cx:pt>
          <cx:pt idx="7814">12</cx:pt>
          <cx:pt idx="7815">13</cx:pt>
          <cx:pt idx="7816">8</cx:pt>
          <cx:pt idx="7817">14</cx:pt>
          <cx:pt idx="7818">13</cx:pt>
          <cx:pt idx="7819">15</cx:pt>
          <cx:pt idx="7820">11</cx:pt>
          <cx:pt idx="7821">9</cx:pt>
          <cx:pt idx="7822">14</cx:pt>
          <cx:pt idx="7823">10</cx:pt>
          <cx:pt idx="7824">11</cx:pt>
          <cx:pt idx="7825">9</cx:pt>
          <cx:pt idx="7826">15</cx:pt>
          <cx:pt idx="7827">16</cx:pt>
          <cx:pt idx="7828">9</cx:pt>
          <cx:pt idx="7829">8</cx:pt>
          <cx:pt idx="7830">18</cx:pt>
          <cx:pt idx="7831">12</cx:pt>
          <cx:pt idx="7832">7</cx:pt>
          <cx:pt idx="7833">13</cx:pt>
          <cx:pt idx="7834">10</cx:pt>
          <cx:pt idx="7835">12</cx:pt>
          <cx:pt idx="7836">6</cx:pt>
          <cx:pt idx="7837">11</cx:pt>
          <cx:pt idx="7838">16</cx:pt>
          <cx:pt idx="7839">9</cx:pt>
          <cx:pt idx="7840">5</cx:pt>
          <cx:pt idx="7841">11</cx:pt>
          <cx:pt idx="7842">7</cx:pt>
          <cx:pt idx="7843">18</cx:pt>
          <cx:pt idx="7844">11</cx:pt>
          <cx:pt idx="7845">8</cx:pt>
          <cx:pt idx="7846">15</cx:pt>
          <cx:pt idx="7847">14</cx:pt>
          <cx:pt idx="7848">14</cx:pt>
          <cx:pt idx="7849">15</cx:pt>
          <cx:pt idx="7850">13</cx:pt>
          <cx:pt idx="7851">4</cx:pt>
          <cx:pt idx="7852">10</cx:pt>
          <cx:pt idx="7853">18</cx:pt>
          <cx:pt idx="7854">16</cx:pt>
          <cx:pt idx="7855">7</cx:pt>
          <cx:pt idx="7856">8</cx:pt>
          <cx:pt idx="7857">9</cx:pt>
          <cx:pt idx="7858">17</cx:pt>
          <cx:pt idx="7859">15</cx:pt>
          <cx:pt idx="7860">13</cx:pt>
          <cx:pt idx="7861">12</cx:pt>
          <cx:pt idx="7862">11</cx:pt>
          <cx:pt idx="7863">18</cx:pt>
          <cx:pt idx="7864">9</cx:pt>
          <cx:pt idx="7865">16</cx:pt>
          <cx:pt idx="7866">6</cx:pt>
          <cx:pt idx="7867">7</cx:pt>
          <cx:pt idx="7868">11</cx:pt>
          <cx:pt idx="7869">9</cx:pt>
          <cx:pt idx="7870">15</cx:pt>
          <cx:pt idx="7871">12</cx:pt>
          <cx:pt idx="7872">15</cx:pt>
          <cx:pt idx="7873">15</cx:pt>
          <cx:pt idx="7874">14</cx:pt>
          <cx:pt idx="7875">14</cx:pt>
          <cx:pt idx="7876">9</cx:pt>
          <cx:pt idx="7877">17</cx:pt>
          <cx:pt idx="7878">13</cx:pt>
          <cx:pt idx="7879">16</cx:pt>
          <cx:pt idx="7880">16</cx:pt>
          <cx:pt idx="7881">13</cx:pt>
          <cx:pt idx="7882">16</cx:pt>
          <cx:pt idx="7883">13</cx:pt>
          <cx:pt idx="7884">14</cx:pt>
          <cx:pt idx="7885">10</cx:pt>
          <cx:pt idx="7886">15</cx:pt>
          <cx:pt idx="7887">11</cx:pt>
          <cx:pt idx="7888">12</cx:pt>
          <cx:pt idx="7889">16</cx:pt>
          <cx:pt idx="7890">6</cx:pt>
          <cx:pt idx="7891">15</cx:pt>
          <cx:pt idx="7892">15</cx:pt>
          <cx:pt idx="7893">10</cx:pt>
          <cx:pt idx="7894">18</cx:pt>
          <cx:pt idx="7895">17</cx:pt>
          <cx:pt idx="7896">12</cx:pt>
          <cx:pt idx="7897">15</cx:pt>
          <cx:pt idx="7898">16</cx:pt>
          <cx:pt idx="7899">14</cx:pt>
          <cx:pt idx="7900">12</cx:pt>
          <cx:pt idx="7901">10</cx:pt>
          <cx:pt idx="7902">11</cx:pt>
          <cx:pt idx="7903">18</cx:pt>
          <cx:pt idx="7904">4</cx:pt>
          <cx:pt idx="7905">8</cx:pt>
          <cx:pt idx="7906">18</cx:pt>
          <cx:pt idx="7907">15</cx:pt>
          <cx:pt idx="7908">15</cx:pt>
          <cx:pt idx="7909">15</cx:pt>
          <cx:pt idx="7910">11</cx:pt>
          <cx:pt idx="7911">9</cx:pt>
          <cx:pt idx="7912">13</cx:pt>
          <cx:pt idx="7913">18</cx:pt>
          <cx:pt idx="7914">13</cx:pt>
          <cx:pt idx="7915">16</cx:pt>
          <cx:pt idx="7916">20</cx:pt>
          <cx:pt idx="7917">12</cx:pt>
          <cx:pt idx="7918">20</cx:pt>
          <cx:pt idx="7919">11</cx:pt>
          <cx:pt idx="7920">11</cx:pt>
          <cx:pt idx="7921">18</cx:pt>
          <cx:pt idx="7922">10</cx:pt>
          <cx:pt idx="7923">8</cx:pt>
          <cx:pt idx="7924">20</cx:pt>
          <cx:pt idx="7925">12</cx:pt>
          <cx:pt idx="7926">9</cx:pt>
          <cx:pt idx="7927">17</cx:pt>
          <cx:pt idx="7928">11</cx:pt>
          <cx:pt idx="7929">17</cx:pt>
          <cx:pt idx="7930">20</cx:pt>
          <cx:pt idx="7931">15</cx:pt>
          <cx:pt idx="7932">13</cx:pt>
          <cx:pt idx="7933">13</cx:pt>
          <cx:pt idx="7934">11</cx:pt>
          <cx:pt idx="7935">14</cx:pt>
          <cx:pt idx="7936">15</cx:pt>
          <cx:pt idx="7937">6</cx:pt>
          <cx:pt idx="7938">10</cx:pt>
          <cx:pt idx="7939">12</cx:pt>
          <cx:pt idx="7940">9</cx:pt>
          <cx:pt idx="7941">10</cx:pt>
          <cx:pt idx="7942">7</cx:pt>
          <cx:pt idx="7943">15</cx:pt>
          <cx:pt idx="7944">12</cx:pt>
          <cx:pt idx="7945">15</cx:pt>
          <cx:pt idx="7946">7</cx:pt>
          <cx:pt idx="7947">13</cx:pt>
          <cx:pt idx="7948">18</cx:pt>
          <cx:pt idx="7949">10</cx:pt>
          <cx:pt idx="7950">11</cx:pt>
          <cx:pt idx="7951">12</cx:pt>
          <cx:pt idx="7952">15</cx:pt>
          <cx:pt idx="7953">17</cx:pt>
          <cx:pt idx="7954">10</cx:pt>
          <cx:pt idx="7955">7</cx:pt>
          <cx:pt idx="7956">12</cx:pt>
          <cx:pt idx="7957">14</cx:pt>
          <cx:pt idx="7958">17</cx:pt>
          <cx:pt idx="7959">15</cx:pt>
          <cx:pt idx="7960">13</cx:pt>
          <cx:pt idx="7961">14</cx:pt>
          <cx:pt idx="7962">12</cx:pt>
          <cx:pt idx="7963">14</cx:pt>
          <cx:pt idx="7964">8</cx:pt>
          <cx:pt idx="7965">17</cx:pt>
          <cx:pt idx="7966">11</cx:pt>
          <cx:pt idx="7967">13</cx:pt>
          <cx:pt idx="7968">10</cx:pt>
          <cx:pt idx="7969">15</cx:pt>
          <cx:pt idx="7970">15</cx:pt>
          <cx:pt idx="7971">16</cx:pt>
          <cx:pt idx="7972">11</cx:pt>
          <cx:pt idx="7973">12</cx:pt>
          <cx:pt idx="7974">13</cx:pt>
          <cx:pt idx="7975">10</cx:pt>
          <cx:pt idx="7976">10</cx:pt>
          <cx:pt idx="7977">14</cx:pt>
          <cx:pt idx="7978">19</cx:pt>
          <cx:pt idx="7979">12</cx:pt>
          <cx:pt idx="7980">18</cx:pt>
          <cx:pt idx="7981">13</cx:pt>
          <cx:pt idx="7982">20</cx:pt>
          <cx:pt idx="7983">18</cx:pt>
          <cx:pt idx="7984">20</cx:pt>
          <cx:pt idx="7985">12</cx:pt>
          <cx:pt idx="7986">12</cx:pt>
          <cx:pt idx="7987">11</cx:pt>
          <cx:pt idx="7988">10</cx:pt>
          <cx:pt idx="7989">7</cx:pt>
          <cx:pt idx="7990">18</cx:pt>
          <cx:pt idx="7991">9</cx:pt>
          <cx:pt idx="7992">9</cx:pt>
          <cx:pt idx="7993">17</cx:pt>
          <cx:pt idx="7994">7</cx:pt>
          <cx:pt idx="7995">13</cx:pt>
          <cx:pt idx="7996">11</cx:pt>
          <cx:pt idx="7997">17</cx:pt>
          <cx:pt idx="7998">12</cx:pt>
          <cx:pt idx="7999">12</cx:pt>
          <cx:pt idx="8000">13</cx:pt>
          <cx:pt idx="8001">12</cx:pt>
          <cx:pt idx="8002">13</cx:pt>
          <cx:pt idx="8003">9</cx:pt>
          <cx:pt idx="8004">13</cx:pt>
          <cx:pt idx="8005">14</cx:pt>
          <cx:pt idx="8006">15</cx:pt>
          <cx:pt idx="8007">15</cx:pt>
          <cx:pt idx="8008">4</cx:pt>
          <cx:pt idx="8009">6</cx:pt>
          <cx:pt idx="8010">9</cx:pt>
          <cx:pt idx="8011">12</cx:pt>
          <cx:pt idx="8012">3</cx:pt>
          <cx:pt idx="8013">5</cx:pt>
          <cx:pt idx="8014">6</cx:pt>
          <cx:pt idx="8015">6</cx:pt>
          <cx:pt idx="8016">6</cx:pt>
          <cx:pt idx="8017">9</cx:pt>
          <cx:pt idx="8018">9</cx:pt>
          <cx:pt idx="8019">17</cx:pt>
          <cx:pt idx="8020">14</cx:pt>
          <cx:pt idx="8021">10</cx:pt>
          <cx:pt idx="8022">8</cx:pt>
          <cx:pt idx="8023">10</cx:pt>
          <cx:pt idx="8024">6</cx:pt>
          <cx:pt idx="8025">14</cx:pt>
          <cx:pt idx="8026">9</cx:pt>
          <cx:pt idx="8027">16</cx:pt>
          <cx:pt idx="8028">15</cx:pt>
          <cx:pt idx="8029">10</cx:pt>
          <cx:pt idx="8030">15</cx:pt>
          <cx:pt idx="8031">20</cx:pt>
          <cx:pt idx="8032">15</cx:pt>
          <cx:pt idx="8033">16</cx:pt>
          <cx:pt idx="8034">14</cx:pt>
          <cx:pt idx="8035">16</cx:pt>
          <cx:pt idx="8036">9</cx:pt>
          <cx:pt idx="8037">14</cx:pt>
          <cx:pt idx="8038">17</cx:pt>
          <cx:pt idx="8039">18</cx:pt>
          <cx:pt idx="8040">14</cx:pt>
          <cx:pt idx="8041">12</cx:pt>
          <cx:pt idx="8042">17</cx:pt>
          <cx:pt idx="8043">11</cx:pt>
          <cx:pt idx="8044">17</cx:pt>
          <cx:pt idx="8045">19</cx:pt>
          <cx:pt idx="8046">11</cx:pt>
          <cx:pt idx="8047">14</cx:pt>
          <cx:pt idx="8048">15</cx:pt>
          <cx:pt idx="8049">15</cx:pt>
          <cx:pt idx="8050">15</cx:pt>
          <cx:pt idx="8051">16</cx:pt>
          <cx:pt idx="8052">17</cx:pt>
          <cx:pt idx="8053">15</cx:pt>
          <cx:pt idx="8054">16</cx:pt>
          <cx:pt idx="8055">12</cx:pt>
          <cx:pt idx="8056">11</cx:pt>
          <cx:pt idx="8057">8</cx:pt>
          <cx:pt idx="8058">11</cx:pt>
          <cx:pt idx="8059">9</cx:pt>
          <cx:pt idx="8060">15</cx:pt>
          <cx:pt idx="8061">7</cx:pt>
          <cx:pt idx="8062">13</cx:pt>
          <cx:pt idx="8063">14</cx:pt>
          <cx:pt idx="8064">12</cx:pt>
          <cx:pt idx="8065">13</cx:pt>
          <cx:pt idx="8066">16</cx:pt>
          <cx:pt idx="8067">14</cx:pt>
          <cx:pt idx="8068">11</cx:pt>
          <cx:pt idx="8069">20</cx:pt>
          <cx:pt idx="8070">17</cx:pt>
          <cx:pt idx="8071">13</cx:pt>
          <cx:pt idx="8072">13</cx:pt>
          <cx:pt idx="8073">17</cx:pt>
          <cx:pt idx="8074">12</cx:pt>
          <cx:pt idx="8075">10</cx:pt>
          <cx:pt idx="8076">17</cx:pt>
          <cx:pt idx="8077">8</cx:pt>
          <cx:pt idx="8078">11</cx:pt>
          <cx:pt idx="8079">10</cx:pt>
          <cx:pt idx="8080">17</cx:pt>
          <cx:pt idx="8081">15</cx:pt>
          <cx:pt idx="8082">6</cx:pt>
          <cx:pt idx="8083">15</cx:pt>
          <cx:pt idx="8084">13</cx:pt>
          <cx:pt idx="8085">13</cx:pt>
          <cx:pt idx="8086">14</cx:pt>
          <cx:pt idx="8087">13</cx:pt>
          <cx:pt idx="8088">17</cx:pt>
          <cx:pt idx="8089">16</cx:pt>
          <cx:pt idx="8090">11</cx:pt>
          <cx:pt idx="8091">13</cx:pt>
          <cx:pt idx="8092">16</cx:pt>
          <cx:pt idx="8093">15</cx:pt>
          <cx:pt idx="8094">16</cx:pt>
          <cx:pt idx="8095">16</cx:pt>
          <cx:pt idx="8096">9</cx:pt>
          <cx:pt idx="8097">17</cx:pt>
          <cx:pt idx="8098">11</cx:pt>
          <cx:pt idx="8099">19</cx:pt>
          <cx:pt idx="8100">15</cx:pt>
          <cx:pt idx="8101">11</cx:pt>
          <cx:pt idx="8102">9</cx:pt>
          <cx:pt idx="8103">17</cx:pt>
          <cx:pt idx="8104">16</cx:pt>
          <cx:pt idx="8105">9</cx:pt>
          <cx:pt idx="8106">15</cx:pt>
          <cx:pt idx="8107">10</cx:pt>
          <cx:pt idx="8108">13</cx:pt>
          <cx:pt idx="8109">15</cx:pt>
          <cx:pt idx="8110">10</cx:pt>
          <cx:pt idx="8111">14</cx:pt>
          <cx:pt idx="8112">9</cx:pt>
          <cx:pt idx="8113">13</cx:pt>
          <cx:pt idx="8114">16</cx:pt>
          <cx:pt idx="8115">15</cx:pt>
          <cx:pt idx="8116">10</cx:pt>
          <cx:pt idx="8117">12</cx:pt>
          <cx:pt idx="8118">13</cx:pt>
          <cx:pt idx="8119">9</cx:pt>
          <cx:pt idx="8120">9</cx:pt>
          <cx:pt idx="8121">12</cx:pt>
          <cx:pt idx="8122">15</cx:pt>
          <cx:pt idx="8123">3</cx:pt>
          <cx:pt idx="8124">12</cx:pt>
          <cx:pt idx="8125">6</cx:pt>
          <cx:pt idx="8126">12</cx:pt>
          <cx:pt idx="8127">7</cx:pt>
          <cx:pt idx="8128">14</cx:pt>
          <cx:pt idx="8129">3</cx:pt>
          <cx:pt idx="8130">12</cx:pt>
          <cx:pt idx="8131">14</cx:pt>
          <cx:pt idx="8132">17</cx:pt>
          <cx:pt idx="8133">9</cx:pt>
          <cx:pt idx="8134">7</cx:pt>
          <cx:pt idx="8135">13</cx:pt>
          <cx:pt idx="8136">9</cx:pt>
          <cx:pt idx="8137">11</cx:pt>
          <cx:pt idx="8138">12</cx:pt>
          <cx:pt idx="8139">8</cx:pt>
          <cx:pt idx="8140">7</cx:pt>
          <cx:pt idx="8141">12</cx:pt>
          <cx:pt idx="8142">14</cx:pt>
          <cx:pt idx="8143">16</cx:pt>
          <cx:pt idx="8144">9</cx:pt>
          <cx:pt idx="8145">7</cx:pt>
          <cx:pt idx="8146">15</cx:pt>
          <cx:pt idx="8147">14</cx:pt>
          <cx:pt idx="8148">13</cx:pt>
          <cx:pt idx="8149">16</cx:pt>
          <cx:pt idx="8150">15</cx:pt>
          <cx:pt idx="8151">17</cx:pt>
          <cx:pt idx="8152">13</cx:pt>
          <cx:pt idx="8153">17</cx:pt>
          <cx:pt idx="8154">16</cx:pt>
          <cx:pt idx="8155">17</cx:pt>
          <cx:pt idx="8156">8</cx:pt>
          <cx:pt idx="8157">18</cx:pt>
          <cx:pt idx="8158">15</cx:pt>
          <cx:pt idx="8159">15</cx:pt>
          <cx:pt idx="8160">11</cx:pt>
          <cx:pt idx="8161">10</cx:pt>
          <cx:pt idx="8162">10</cx:pt>
          <cx:pt idx="8163">15</cx:pt>
          <cx:pt idx="8164">18</cx:pt>
          <cx:pt idx="8165">18</cx:pt>
          <cx:pt idx="8166">11</cx:pt>
          <cx:pt idx="8167">14</cx:pt>
          <cx:pt idx="8168">12</cx:pt>
          <cx:pt idx="8169">16</cx:pt>
          <cx:pt idx="8170">17</cx:pt>
          <cx:pt idx="8171">11</cx:pt>
          <cx:pt idx="8172">13</cx:pt>
          <cx:pt idx="8173">14</cx:pt>
          <cx:pt idx="8174">6</cx:pt>
          <cx:pt idx="8175">16</cx:pt>
          <cx:pt idx="8176">9</cx:pt>
          <cx:pt idx="8177">13</cx:pt>
          <cx:pt idx="8178">10</cx:pt>
          <cx:pt idx="8179">10</cx:pt>
          <cx:pt idx="8180">15</cx:pt>
          <cx:pt idx="8181">11</cx:pt>
          <cx:pt idx="8182">6</cx:pt>
          <cx:pt idx="8183">17</cx:pt>
          <cx:pt idx="8184">15</cx:pt>
          <cx:pt idx="8185">14</cx:pt>
          <cx:pt idx="8186">17</cx:pt>
          <cx:pt idx="8187">12</cx:pt>
          <cx:pt idx="8188">13</cx:pt>
          <cx:pt idx="8189">16</cx:pt>
          <cx:pt idx="8190">14</cx:pt>
          <cx:pt idx="8191">10</cx:pt>
          <cx:pt idx="8192">11</cx:pt>
          <cx:pt idx="8193">17</cx:pt>
          <cx:pt idx="8194">18</cx:pt>
          <cx:pt idx="8195">14</cx:pt>
          <cx:pt idx="8196">14</cx:pt>
          <cx:pt idx="8197">15</cx:pt>
          <cx:pt idx="8198">12</cx:pt>
          <cx:pt idx="8199">12</cx:pt>
          <cx:pt idx="8200">12</cx:pt>
          <cx:pt idx="8201">17</cx:pt>
          <cx:pt idx="8202">10</cx:pt>
          <cx:pt idx="8203">13</cx:pt>
          <cx:pt idx="8204">15</cx:pt>
          <cx:pt idx="8205">18</cx:pt>
          <cx:pt idx="8206">13</cx:pt>
          <cx:pt idx="8207">13</cx:pt>
          <cx:pt idx="8208">7</cx:pt>
          <cx:pt idx="8209">15</cx:pt>
          <cx:pt idx="8210">13</cx:pt>
          <cx:pt idx="8211">16</cx:pt>
          <cx:pt idx="8212">12</cx:pt>
          <cx:pt idx="8213">19</cx:pt>
          <cx:pt idx="8214">10</cx:pt>
          <cx:pt idx="8215">16</cx:pt>
          <cx:pt idx="8216">9</cx:pt>
          <cx:pt idx="8217">7</cx:pt>
          <cx:pt idx="8218">10</cx:pt>
          <cx:pt idx="8219">14</cx:pt>
          <cx:pt idx="8220">9</cx:pt>
          <cx:pt idx="8221">8</cx:pt>
          <cx:pt idx="8222">13</cx:pt>
          <cx:pt idx="8223">16</cx:pt>
          <cx:pt idx="8224">17</cx:pt>
          <cx:pt idx="8225">9</cx:pt>
          <cx:pt idx="8226">13</cx:pt>
          <cx:pt idx="8227">15</cx:pt>
          <cx:pt idx="8228">8</cx:pt>
          <cx:pt idx="8229">16</cx:pt>
          <cx:pt idx="8230">13</cx:pt>
          <cx:pt idx="8231">13</cx:pt>
          <cx:pt idx="8232">14</cx:pt>
          <cx:pt idx="8233">10</cx:pt>
          <cx:pt idx="8234">7</cx:pt>
          <cx:pt idx="8235">6</cx:pt>
          <cx:pt idx="8236">11</cx:pt>
          <cx:pt idx="8237">12</cx:pt>
          <cx:pt idx="8238">9</cx:pt>
          <cx:pt idx="8239">9</cx:pt>
          <cx:pt idx="8240">14</cx:pt>
          <cx:pt idx="8241">16</cx:pt>
          <cx:pt idx="8242">6</cx:pt>
          <cx:pt idx="8243">16</cx:pt>
          <cx:pt idx="8244">8</cx:pt>
          <cx:pt idx="8245">12</cx:pt>
          <cx:pt idx="8246">9</cx:pt>
          <cx:pt idx="8247">12</cx:pt>
          <cx:pt idx="8248">5</cx:pt>
          <cx:pt idx="8249">13</cx:pt>
          <cx:pt idx="8250">12</cx:pt>
          <cx:pt idx="8251">14</cx:pt>
          <cx:pt idx="8252">15</cx:pt>
          <cx:pt idx="8253">15</cx:pt>
          <cx:pt idx="8254">19</cx:pt>
          <cx:pt idx="8255">7</cx:pt>
          <cx:pt idx="8256">13</cx:pt>
          <cx:pt idx="8257">13</cx:pt>
          <cx:pt idx="8258">8</cx:pt>
          <cx:pt idx="8259">14</cx:pt>
          <cx:pt idx="8260">16</cx:pt>
          <cx:pt idx="8261">9</cx:pt>
          <cx:pt idx="8262">13</cx:pt>
          <cx:pt idx="8263">11</cx:pt>
          <cx:pt idx="8264">7</cx:pt>
          <cx:pt idx="8265">8</cx:pt>
          <cx:pt idx="8266">17</cx:pt>
          <cx:pt idx="8267">12</cx:pt>
          <cx:pt idx="8268">17</cx:pt>
          <cx:pt idx="8269">10</cx:pt>
          <cx:pt idx="8270">14</cx:pt>
          <cx:pt idx="8271">12</cx:pt>
          <cx:pt idx="8272">14</cx:pt>
          <cx:pt idx="8273">17</cx:pt>
          <cx:pt idx="8274">14</cx:pt>
          <cx:pt idx="8275">12</cx:pt>
          <cx:pt idx="8276">19</cx:pt>
          <cx:pt idx="8277">15</cx:pt>
          <cx:pt idx="8278">13</cx:pt>
          <cx:pt idx="8279">11</cx:pt>
          <cx:pt idx="8280">9</cx:pt>
          <cx:pt idx="8281">9</cx:pt>
          <cx:pt idx="8282">16</cx:pt>
          <cx:pt idx="8283">14</cx:pt>
          <cx:pt idx="8284">9</cx:pt>
          <cx:pt idx="8285">13</cx:pt>
          <cx:pt idx="8286">11</cx:pt>
          <cx:pt idx="8287">12</cx:pt>
          <cx:pt idx="8288">14</cx:pt>
          <cx:pt idx="8289">9</cx:pt>
          <cx:pt idx="8290">12</cx:pt>
          <cx:pt idx="8291">12</cx:pt>
          <cx:pt idx="8292">12</cx:pt>
          <cx:pt idx="8293">8</cx:pt>
          <cx:pt idx="8294">7</cx:pt>
          <cx:pt idx="8295">15</cx:pt>
          <cx:pt idx="8296">10</cx:pt>
          <cx:pt idx="8297">9</cx:pt>
          <cx:pt idx="8298">19</cx:pt>
          <cx:pt idx="8299">16</cx:pt>
          <cx:pt idx="8300">13</cx:pt>
          <cx:pt idx="8301">20</cx:pt>
          <cx:pt idx="8302">12</cx:pt>
          <cx:pt idx="8303">18</cx:pt>
          <cx:pt idx="8304">17</cx:pt>
          <cx:pt idx="8305">8</cx:pt>
          <cx:pt idx="8306">9</cx:pt>
          <cx:pt idx="8307">9</cx:pt>
          <cx:pt idx="8308">10</cx:pt>
          <cx:pt idx="8309">19</cx:pt>
          <cx:pt idx="8310">10</cx:pt>
          <cx:pt idx="8311">5</cx:pt>
          <cx:pt idx="8312">9</cx:pt>
          <cx:pt idx="8313">10</cx:pt>
          <cx:pt idx="8314">14</cx:pt>
          <cx:pt idx="8315">16</cx:pt>
          <cx:pt idx="8316">15</cx:pt>
          <cx:pt idx="8317">15</cx:pt>
          <cx:pt idx="8318">16</cx:pt>
          <cx:pt idx="8319">14</cx:pt>
          <cx:pt idx="8320">6</cx:pt>
          <cx:pt idx="8321">11</cx:pt>
          <cx:pt idx="8322">15</cx:pt>
          <cx:pt idx="8323">11</cx:pt>
          <cx:pt idx="8324">18</cx:pt>
          <cx:pt idx="8325">18</cx:pt>
          <cx:pt idx="8326">16</cx:pt>
          <cx:pt idx="8327">12</cx:pt>
          <cx:pt idx="8328">16</cx:pt>
          <cx:pt idx="8329">10</cx:pt>
          <cx:pt idx="8330">8</cx:pt>
          <cx:pt idx="8331">9</cx:pt>
          <cx:pt idx="8332">13</cx:pt>
          <cx:pt idx="8333">6</cx:pt>
          <cx:pt idx="8334">20</cx:pt>
          <cx:pt idx="8335">10</cx:pt>
          <cx:pt idx="8336">7</cx:pt>
          <cx:pt idx="8337">12</cx:pt>
          <cx:pt idx="8338">13</cx:pt>
          <cx:pt idx="8339">11</cx:pt>
          <cx:pt idx="8340">10</cx:pt>
          <cx:pt idx="8341">16</cx:pt>
          <cx:pt idx="8342">6</cx:pt>
          <cx:pt idx="8343">16</cx:pt>
          <cx:pt idx="8344">13</cx:pt>
          <cx:pt idx="8345">17</cx:pt>
          <cx:pt idx="8346">16</cx:pt>
          <cx:pt idx="8347">12</cx:pt>
          <cx:pt idx="8348">13</cx:pt>
          <cx:pt idx="8349">15</cx:pt>
          <cx:pt idx="8350">10</cx:pt>
          <cx:pt idx="8351">14</cx:pt>
          <cx:pt idx="8352">10</cx:pt>
          <cx:pt idx="8353">13</cx:pt>
          <cx:pt idx="8354">16</cx:pt>
          <cx:pt idx="8355">15</cx:pt>
          <cx:pt idx="8356">11</cx:pt>
          <cx:pt idx="8357">8</cx:pt>
          <cx:pt idx="8358">13</cx:pt>
          <cx:pt idx="8359">19</cx:pt>
          <cx:pt idx="8360">5</cx:pt>
          <cx:pt idx="8361">11</cx:pt>
          <cx:pt idx="8362">10</cx:pt>
          <cx:pt idx="8363">20</cx:pt>
          <cx:pt idx="8364">17</cx:pt>
          <cx:pt idx="8365">9</cx:pt>
          <cx:pt idx="8366">13</cx:pt>
          <cx:pt idx="8367">12</cx:pt>
          <cx:pt idx="8368">14</cx:pt>
          <cx:pt idx="8369">16</cx:pt>
          <cx:pt idx="8370">10</cx:pt>
          <cx:pt idx="8371">20</cx:pt>
          <cx:pt idx="8372">14</cx:pt>
          <cx:pt idx="8373">14</cx:pt>
          <cx:pt idx="8374">9</cx:pt>
          <cx:pt idx="8375">8</cx:pt>
          <cx:pt idx="8376">14</cx:pt>
          <cx:pt idx="8377">14</cx:pt>
          <cx:pt idx="8378">11</cx:pt>
          <cx:pt idx="8379">19</cx:pt>
          <cx:pt idx="8380">13</cx:pt>
          <cx:pt idx="8381">18</cx:pt>
          <cx:pt idx="8382">14</cx:pt>
          <cx:pt idx="8383">14</cx:pt>
          <cx:pt idx="8384">14</cx:pt>
          <cx:pt idx="8385">20</cx:pt>
          <cx:pt idx="8386">10</cx:pt>
          <cx:pt idx="8387">10</cx:pt>
          <cx:pt idx="8388">10</cx:pt>
          <cx:pt idx="8389">15</cx:pt>
          <cx:pt idx="8390">6</cx:pt>
          <cx:pt idx="8391">6</cx:pt>
          <cx:pt idx="8392">15</cx:pt>
          <cx:pt idx="8393">6</cx:pt>
          <cx:pt idx="8394">9</cx:pt>
          <cx:pt idx="8395">6</cx:pt>
          <cx:pt idx="8396">16</cx:pt>
          <cx:pt idx="8397">6</cx:pt>
          <cx:pt idx="8398">7</cx:pt>
          <cx:pt idx="8399">11</cx:pt>
          <cx:pt idx="8400">10</cx:pt>
          <cx:pt idx="8401">6</cx:pt>
          <cx:pt idx="8402">13</cx:pt>
          <cx:pt idx="8403">10</cx:pt>
          <cx:pt idx="8404">6</cx:pt>
          <cx:pt idx="8405">15</cx:pt>
          <cx:pt idx="8406">16</cx:pt>
          <cx:pt idx="8407">13</cx:pt>
          <cx:pt idx="8408">19</cx:pt>
          <cx:pt idx="8409">8</cx:pt>
          <cx:pt idx="8410">15</cx:pt>
          <cx:pt idx="8411">15</cx:pt>
          <cx:pt idx="8412">8</cx:pt>
          <cx:pt idx="8413">15</cx:pt>
          <cx:pt idx="8414">9</cx:pt>
          <cx:pt idx="8415">4</cx:pt>
          <cx:pt idx="8416">10</cx:pt>
          <cx:pt idx="8417">11</cx:pt>
          <cx:pt idx="8418">13</cx:pt>
          <cx:pt idx="8419">6</cx:pt>
          <cx:pt idx="8420">15</cx:pt>
          <cx:pt idx="8421">10</cx:pt>
          <cx:pt idx="8422">11</cx:pt>
          <cx:pt idx="8423">10</cx:pt>
          <cx:pt idx="8424">16</cx:pt>
          <cx:pt idx="8425">17</cx:pt>
          <cx:pt idx="8426">10</cx:pt>
          <cx:pt idx="8427">13</cx:pt>
          <cx:pt idx="8428">10</cx:pt>
          <cx:pt idx="8429">16</cx:pt>
          <cx:pt idx="8430">8</cx:pt>
          <cx:pt idx="8431">14</cx:pt>
          <cx:pt idx="8432">13</cx:pt>
          <cx:pt idx="8433">10</cx:pt>
          <cx:pt idx="8434">10</cx:pt>
          <cx:pt idx="8435">13</cx:pt>
          <cx:pt idx="8436">13</cx:pt>
          <cx:pt idx="8437">4</cx:pt>
          <cx:pt idx="8438">17</cx:pt>
          <cx:pt idx="8439">10</cx:pt>
          <cx:pt idx="8440">14</cx:pt>
          <cx:pt idx="8441">6</cx:pt>
          <cx:pt idx="8442">13</cx:pt>
          <cx:pt idx="8443">15</cx:pt>
          <cx:pt idx="8444">15</cx:pt>
          <cx:pt idx="8445">8</cx:pt>
          <cx:pt idx="8446">15</cx:pt>
          <cx:pt idx="8447">17</cx:pt>
          <cx:pt idx="8448">12</cx:pt>
          <cx:pt idx="8449">15</cx:pt>
          <cx:pt idx="8450">11</cx:pt>
          <cx:pt idx="8451">12</cx:pt>
          <cx:pt idx="8452">15</cx:pt>
          <cx:pt idx="8453">16</cx:pt>
          <cx:pt idx="8454">9</cx:pt>
          <cx:pt idx="8455">11</cx:pt>
          <cx:pt idx="8456">7</cx:pt>
          <cx:pt idx="8457">18</cx:pt>
          <cx:pt idx="8458">11</cx:pt>
          <cx:pt idx="8459">15</cx:pt>
          <cx:pt idx="8460">17</cx:pt>
          <cx:pt idx="8461">18</cx:pt>
          <cx:pt idx="8462">10</cx:pt>
          <cx:pt idx="8463">7</cx:pt>
          <cx:pt idx="8464">18</cx:pt>
          <cx:pt idx="8465">12</cx:pt>
          <cx:pt idx="8466">14</cx:pt>
          <cx:pt idx="8467">14</cx:pt>
          <cx:pt idx="8468">13</cx:pt>
          <cx:pt idx="8469">9</cx:pt>
          <cx:pt idx="8470">18</cx:pt>
          <cx:pt idx="8471">15</cx:pt>
          <cx:pt idx="8472">9</cx:pt>
          <cx:pt idx="8473">8</cx:pt>
          <cx:pt idx="8474">5</cx:pt>
          <cx:pt idx="8475">12</cx:pt>
          <cx:pt idx="8476">4</cx:pt>
          <cx:pt idx="8477">11</cx:pt>
          <cx:pt idx="8478">11</cx:pt>
          <cx:pt idx="8479">8</cx:pt>
          <cx:pt idx="8480">7</cx:pt>
          <cx:pt idx="8481">12</cx:pt>
          <cx:pt idx="8482">12</cx:pt>
          <cx:pt idx="8483">8</cx:pt>
          <cx:pt idx="8484">9</cx:pt>
          <cx:pt idx="8485">9</cx:pt>
          <cx:pt idx="8486">9</cx:pt>
          <cx:pt idx="8487">4</cx:pt>
          <cx:pt idx="8488">7</cx:pt>
          <cx:pt idx="8489">10</cx:pt>
          <cx:pt idx="8490">8</cx:pt>
          <cx:pt idx="8491">17</cx:pt>
          <cx:pt idx="8492">10</cx:pt>
          <cx:pt idx="8493">12</cx:pt>
          <cx:pt idx="8494">5</cx:pt>
          <cx:pt idx="8495">12</cx:pt>
          <cx:pt idx="8496">14</cx:pt>
          <cx:pt idx="8497">6</cx:pt>
          <cx:pt idx="8498">10</cx:pt>
          <cx:pt idx="8499">11</cx:pt>
          <cx:pt idx="8500">6</cx:pt>
          <cx:pt idx="8501">1</cx:pt>
          <cx:pt idx="8502">13</cx:pt>
          <cx:pt idx="8503">9</cx:pt>
          <cx:pt idx="8504">12</cx:pt>
          <cx:pt idx="8505">17</cx:pt>
          <cx:pt idx="8506">7</cx:pt>
          <cx:pt idx="8507">14</cx:pt>
          <cx:pt idx="8508">9</cx:pt>
          <cx:pt idx="8509">6</cx:pt>
          <cx:pt idx="8510">16</cx:pt>
          <cx:pt idx="8511">7</cx:pt>
          <cx:pt idx="8512">8</cx:pt>
          <cx:pt idx="8513">12</cx:pt>
          <cx:pt idx="8514">15</cx:pt>
          <cx:pt idx="8515">8</cx:pt>
          <cx:pt idx="8516">16</cx:pt>
          <cx:pt idx="8517">10</cx:pt>
          <cx:pt idx="8518">10</cx:pt>
          <cx:pt idx="8519">6</cx:pt>
          <cx:pt idx="8520">9</cx:pt>
          <cx:pt idx="8521">11</cx:pt>
          <cx:pt idx="8522">10</cx:pt>
          <cx:pt idx="8523">17</cx:pt>
          <cx:pt idx="8524">7</cx:pt>
          <cx:pt idx="8525">7</cx:pt>
          <cx:pt idx="8526">12</cx:pt>
          <cx:pt idx="8527">3</cx:pt>
          <cx:pt idx="8528">2</cx:pt>
          <cx:pt idx="8529">16</cx:pt>
          <cx:pt idx="8530">9</cx:pt>
          <cx:pt idx="8531">15</cx:pt>
          <cx:pt idx="8532">14</cx:pt>
          <cx:pt idx="8533">8</cx:pt>
          <cx:pt idx="8534">10</cx:pt>
          <cx:pt idx="8535">11</cx:pt>
          <cx:pt idx="8536">17</cx:pt>
          <cx:pt idx="8537">10</cx:pt>
          <cx:pt idx="8538">8</cx:pt>
          <cx:pt idx="8539">13</cx:pt>
          <cx:pt idx="8540">16</cx:pt>
          <cx:pt idx="8541">17</cx:pt>
          <cx:pt idx="8542">19</cx:pt>
          <cx:pt idx="8543">8</cx:pt>
          <cx:pt idx="8544">15</cx:pt>
          <cx:pt idx="8545">13</cx:pt>
          <cx:pt idx="8546">12</cx:pt>
          <cx:pt idx="8547">14</cx:pt>
          <cx:pt idx="8548">15</cx:pt>
          <cx:pt idx="8549">12</cx:pt>
          <cx:pt idx="8550">11</cx:pt>
          <cx:pt idx="8551">17</cx:pt>
          <cx:pt idx="8552">18</cx:pt>
          <cx:pt idx="8553">15</cx:pt>
          <cx:pt idx="8554">17</cx:pt>
          <cx:pt idx="8555">13</cx:pt>
          <cx:pt idx="8556">18</cx:pt>
          <cx:pt idx="8557">10</cx:pt>
          <cx:pt idx="8558">14</cx:pt>
          <cx:pt idx="8559">17</cx:pt>
          <cx:pt idx="8560">18</cx:pt>
          <cx:pt idx="8561">12</cx:pt>
          <cx:pt idx="8562">16</cx:pt>
          <cx:pt idx="8563">16</cx:pt>
          <cx:pt idx="8564">18</cx:pt>
          <cx:pt idx="8565">13</cx:pt>
          <cx:pt idx="8566">10</cx:pt>
          <cx:pt idx="8567">11</cx:pt>
          <cx:pt idx="8568">13</cx:pt>
          <cx:pt idx="8569">15</cx:pt>
          <cx:pt idx="8570">14</cx:pt>
          <cx:pt idx="8571">14</cx:pt>
          <cx:pt idx="8572">9</cx:pt>
          <cx:pt idx="8573">12</cx:pt>
          <cx:pt idx="8574">16</cx:pt>
          <cx:pt idx="8575">14</cx:pt>
          <cx:pt idx="8576">17</cx:pt>
          <cx:pt idx="8577">6</cx:pt>
          <cx:pt idx="8578">14</cx:pt>
          <cx:pt idx="8579">11</cx:pt>
          <cx:pt idx="8580">16</cx:pt>
          <cx:pt idx="8581">11</cx:pt>
          <cx:pt idx="8582">13</cx:pt>
          <cx:pt idx="8583">12</cx:pt>
          <cx:pt idx="8584">9</cx:pt>
          <cx:pt idx="8585">18</cx:pt>
          <cx:pt idx="8586">13</cx:pt>
          <cx:pt idx="8587">10</cx:pt>
          <cx:pt idx="8588">9</cx:pt>
          <cx:pt idx="8589">13</cx:pt>
          <cx:pt idx="8590">16</cx:pt>
          <cx:pt idx="8591">10</cx:pt>
          <cx:pt idx="8592">18</cx:pt>
          <cx:pt idx="8593">18</cx:pt>
          <cx:pt idx="8594">13</cx:pt>
          <cx:pt idx="8595">11</cx:pt>
          <cx:pt idx="8596">16</cx:pt>
          <cx:pt idx="8597">6</cx:pt>
          <cx:pt idx="8598">15</cx:pt>
          <cx:pt idx="8599">12</cx:pt>
          <cx:pt idx="8600">17</cx:pt>
          <cx:pt idx="8601">10</cx:pt>
          <cx:pt idx="8602">10</cx:pt>
          <cx:pt idx="8603">12</cx:pt>
          <cx:pt idx="8604">13</cx:pt>
          <cx:pt idx="8605">10</cx:pt>
          <cx:pt idx="8606">12</cx:pt>
          <cx:pt idx="8607">15</cx:pt>
          <cx:pt idx="8608">15</cx:pt>
          <cx:pt idx="8609">9</cx:pt>
          <cx:pt idx="8610">13</cx:pt>
          <cx:pt idx="8611">17</cx:pt>
          <cx:pt idx="8612">16</cx:pt>
          <cx:pt idx="8613">12</cx:pt>
          <cx:pt idx="8614">16</cx:pt>
          <cx:pt idx="8615">15</cx:pt>
          <cx:pt idx="8616">9</cx:pt>
          <cx:pt idx="8617">6</cx:pt>
          <cx:pt idx="8618">12</cx:pt>
          <cx:pt idx="8619">12</cx:pt>
          <cx:pt idx="8620">18</cx:pt>
          <cx:pt idx="8621">14</cx:pt>
          <cx:pt idx="8622">12</cx:pt>
          <cx:pt idx="8623">19</cx:pt>
          <cx:pt idx="8624">14</cx:pt>
          <cx:pt idx="8625">18</cx:pt>
          <cx:pt idx="8626">18</cx:pt>
          <cx:pt idx="8627">9</cx:pt>
          <cx:pt idx="8628">9</cx:pt>
          <cx:pt idx="8629">17</cx:pt>
          <cx:pt idx="8630">16</cx:pt>
          <cx:pt idx="8631">7</cx:pt>
          <cx:pt idx="8632">18</cx:pt>
          <cx:pt idx="8633">19</cx:pt>
          <cx:pt idx="8634">18</cx:pt>
          <cx:pt idx="8635">19</cx:pt>
          <cx:pt idx="8636">17</cx:pt>
          <cx:pt idx="8637">14</cx:pt>
          <cx:pt idx="8638">18</cx:pt>
          <cx:pt idx="8639">14</cx:pt>
          <cx:pt idx="8640">15</cx:pt>
          <cx:pt idx="8641">14</cx:pt>
          <cx:pt idx="8642">16</cx:pt>
          <cx:pt idx="8643">13</cx:pt>
          <cx:pt idx="8644">12</cx:pt>
          <cx:pt idx="8645">14</cx:pt>
          <cx:pt idx="8646">13</cx:pt>
          <cx:pt idx="8647">14</cx:pt>
          <cx:pt idx="8648">7</cx:pt>
          <cx:pt idx="8649">17</cx:pt>
          <cx:pt idx="8650">12</cx:pt>
          <cx:pt idx="8651">17</cx:pt>
          <cx:pt idx="8652">16</cx:pt>
          <cx:pt idx="8653">14</cx:pt>
          <cx:pt idx="8654">16</cx:pt>
          <cx:pt idx="8655">13</cx:pt>
          <cx:pt idx="8656">17</cx:pt>
          <cx:pt idx="8657">15</cx:pt>
          <cx:pt idx="8658">13</cx:pt>
          <cx:pt idx="8659">20</cx:pt>
          <cx:pt idx="8660">11</cx:pt>
          <cx:pt idx="8661">17</cx:pt>
          <cx:pt idx="8662">10</cx:pt>
          <cx:pt idx="8663">12</cx:pt>
          <cx:pt idx="8664">15</cx:pt>
          <cx:pt idx="8665">6</cx:pt>
          <cx:pt idx="8666">16</cx:pt>
          <cx:pt idx="8667">16</cx:pt>
          <cx:pt idx="8668">13</cx:pt>
          <cx:pt idx="8669">16</cx:pt>
          <cx:pt idx="8670">15</cx:pt>
          <cx:pt idx="8671">17</cx:pt>
          <cx:pt idx="8672">17</cx:pt>
          <cx:pt idx="8673">12</cx:pt>
          <cx:pt idx="8674">11</cx:pt>
          <cx:pt idx="8675">16</cx:pt>
          <cx:pt idx="8676">11</cx:pt>
          <cx:pt idx="8677">16</cx:pt>
          <cx:pt idx="8678">15</cx:pt>
          <cx:pt idx="8679">17</cx:pt>
          <cx:pt idx="8680">15</cx:pt>
          <cx:pt idx="8681">14</cx:pt>
          <cx:pt idx="8682">12</cx:pt>
          <cx:pt idx="8683">15</cx:pt>
          <cx:pt idx="8684">15</cx:pt>
          <cx:pt idx="8685">10</cx:pt>
          <cx:pt idx="8686">13</cx:pt>
          <cx:pt idx="8687">12</cx:pt>
          <cx:pt idx="8688">16</cx:pt>
          <cx:pt idx="8689">9</cx:pt>
          <cx:pt idx="8690">15</cx:pt>
          <cx:pt idx="8691">10</cx:pt>
          <cx:pt idx="8692">12</cx:pt>
          <cx:pt idx="8693">10</cx:pt>
          <cx:pt idx="8694">12</cx:pt>
          <cx:pt idx="8695">12</cx:pt>
          <cx:pt idx="8696">18</cx:pt>
          <cx:pt idx="8697">15</cx:pt>
          <cx:pt idx="8698">8</cx:pt>
          <cx:pt idx="8699">13</cx:pt>
          <cx:pt idx="8700">9</cx:pt>
          <cx:pt idx="8701">6</cx:pt>
          <cx:pt idx="8702">10</cx:pt>
          <cx:pt idx="8703">10</cx:pt>
          <cx:pt idx="8704">13</cx:pt>
          <cx:pt idx="8705">8</cx:pt>
          <cx:pt idx="8706">12</cx:pt>
          <cx:pt idx="8707">15</cx:pt>
          <cx:pt idx="8708">12</cx:pt>
          <cx:pt idx="8709">11</cx:pt>
          <cx:pt idx="8710">15</cx:pt>
          <cx:pt idx="8711">15</cx:pt>
          <cx:pt idx="8712">14</cx:pt>
          <cx:pt idx="8713">8</cx:pt>
          <cx:pt idx="8714">11</cx:pt>
          <cx:pt idx="8715">12</cx:pt>
          <cx:pt idx="8716">16</cx:pt>
          <cx:pt idx="8717">12</cx:pt>
          <cx:pt idx="8718">13</cx:pt>
          <cx:pt idx="8719">10</cx:pt>
          <cx:pt idx="8720">9</cx:pt>
          <cx:pt idx="8721">8</cx:pt>
          <cx:pt idx="8722">11</cx:pt>
          <cx:pt idx="8723">16</cx:pt>
          <cx:pt idx="8724">11</cx:pt>
          <cx:pt idx="8725">6</cx:pt>
          <cx:pt idx="8726">15</cx:pt>
          <cx:pt idx="8727">11</cx:pt>
          <cx:pt idx="8728">17</cx:pt>
          <cx:pt idx="8729">19</cx:pt>
          <cx:pt idx="8730">15</cx:pt>
          <cx:pt idx="8731">15</cx:pt>
          <cx:pt idx="8732">12</cx:pt>
          <cx:pt idx="8733">16</cx:pt>
          <cx:pt idx="8734">16</cx:pt>
          <cx:pt idx="8735">17</cx:pt>
          <cx:pt idx="8736">10</cx:pt>
          <cx:pt idx="8737">14</cx:pt>
          <cx:pt idx="8738">12</cx:pt>
          <cx:pt idx="8739">12</cx:pt>
          <cx:pt idx="8740">16</cx:pt>
          <cx:pt idx="8741">15</cx:pt>
          <cx:pt idx="8742">18</cx:pt>
          <cx:pt idx="8743">14</cx:pt>
          <cx:pt idx="8744">9</cx:pt>
          <cx:pt idx="8745">9</cx:pt>
          <cx:pt idx="8746">10</cx:pt>
          <cx:pt idx="8747">18</cx:pt>
          <cx:pt idx="8748">15</cx:pt>
          <cx:pt idx="8749">18</cx:pt>
          <cx:pt idx="8750">18</cx:pt>
          <cx:pt idx="8751">16</cx:pt>
          <cx:pt idx="8752">19</cx:pt>
          <cx:pt idx="8753">14</cx:pt>
          <cx:pt idx="8754">14</cx:pt>
          <cx:pt idx="8755">16</cx:pt>
          <cx:pt idx="8756">15</cx:pt>
          <cx:pt idx="8757">10</cx:pt>
          <cx:pt idx="8758">20</cx:pt>
          <cx:pt idx="8759">14</cx:pt>
          <cx:pt idx="8760">13</cx:pt>
          <cx:pt idx="8761">16</cx:pt>
          <cx:pt idx="8762">14</cx:pt>
          <cx:pt idx="8763">16</cx:pt>
          <cx:pt idx="8764">19</cx:pt>
          <cx:pt idx="8765">18</cx:pt>
          <cx:pt idx="8766">14</cx:pt>
          <cx:pt idx="8767">15</cx:pt>
          <cx:pt idx="8768">19</cx:pt>
          <cx:pt idx="8769">18</cx:pt>
          <cx:pt idx="8770">16</cx:pt>
          <cx:pt idx="8771">17</cx:pt>
          <cx:pt idx="8772">17</cx:pt>
          <cx:pt idx="8773">18</cx:pt>
          <cx:pt idx="8774">10</cx:pt>
          <cx:pt idx="8775">19</cx:pt>
          <cx:pt idx="8776">15</cx:pt>
          <cx:pt idx="8777">14</cx:pt>
          <cx:pt idx="8778">16</cx:pt>
          <cx:pt idx="8779">10</cx:pt>
          <cx:pt idx="8780">10</cx:pt>
          <cx:pt idx="8781">16</cx:pt>
          <cx:pt idx="8782">19</cx:pt>
          <cx:pt idx="8783">14</cx:pt>
          <cx:pt idx="8784">12</cx:pt>
          <cx:pt idx="8785">9</cx:pt>
          <cx:pt idx="8786">16</cx:pt>
          <cx:pt idx="8787">12</cx:pt>
          <cx:pt idx="8788">17</cx:pt>
          <cx:pt idx="8789">18</cx:pt>
          <cx:pt idx="8790">20</cx:pt>
          <cx:pt idx="8791">18</cx:pt>
          <cx:pt idx="8792">16</cx:pt>
          <cx:pt idx="8793">16</cx:pt>
          <cx:pt idx="8794">17</cx:pt>
          <cx:pt idx="8795">12</cx:pt>
          <cx:pt idx="8796">10</cx:pt>
          <cx:pt idx="8797">15</cx:pt>
          <cx:pt idx="8798">11</cx:pt>
          <cx:pt idx="8799">18</cx:pt>
          <cx:pt idx="8800">18</cx:pt>
          <cx:pt idx="8801">15</cx:pt>
          <cx:pt idx="8802">16</cx:pt>
          <cx:pt idx="8803">20</cx:pt>
          <cx:pt idx="8804">17</cx:pt>
          <cx:pt idx="8805">18</cx:pt>
          <cx:pt idx="8806">19</cx:pt>
          <cx:pt idx="8807">20</cx:pt>
          <cx:pt idx="8808">18</cx:pt>
          <cx:pt idx="8809">18</cx:pt>
          <cx:pt idx="8810">14</cx:pt>
          <cx:pt idx="8811">20</cx:pt>
          <cx:pt idx="8812">17</cx:pt>
          <cx:pt idx="8813">14</cx:pt>
          <cx:pt idx="8814">15</cx:pt>
          <cx:pt idx="8815">12</cx:pt>
          <cx:pt idx="8816">7</cx:pt>
          <cx:pt idx="8817">9</cx:pt>
          <cx:pt idx="8818">19</cx:pt>
          <cx:pt idx="8819">12</cx:pt>
          <cx:pt idx="8820">12</cx:pt>
          <cx:pt idx="8821">14</cx:pt>
          <cx:pt idx="8822">12</cx:pt>
          <cx:pt idx="8823">14</cx:pt>
          <cx:pt idx="8824">9</cx:pt>
          <cx:pt idx="8825">17</cx:pt>
          <cx:pt idx="8826">13</cx:pt>
          <cx:pt idx="8827">11</cx:pt>
          <cx:pt idx="8828">8</cx:pt>
          <cx:pt idx="8829">12</cx:pt>
          <cx:pt idx="8830">18</cx:pt>
          <cx:pt idx="8831">11</cx:pt>
          <cx:pt idx="8832">20</cx:pt>
          <cx:pt idx="8833">13</cx:pt>
          <cx:pt idx="8834">11</cx:pt>
          <cx:pt idx="8835">15</cx:pt>
          <cx:pt idx="8836">18</cx:pt>
          <cx:pt idx="8837">20</cx:pt>
          <cx:pt idx="8838">13</cx:pt>
          <cx:pt idx="8839">13</cx:pt>
          <cx:pt idx="8840">16</cx:pt>
          <cx:pt idx="8841">17</cx:pt>
          <cx:pt idx="8842">15</cx:pt>
          <cx:pt idx="8843">18</cx:pt>
          <cx:pt idx="8844">16</cx:pt>
          <cx:pt idx="8845">15</cx:pt>
          <cx:pt idx="8846">20</cx:pt>
          <cx:pt idx="8847">19</cx:pt>
          <cx:pt idx="8848">10</cx:pt>
          <cx:pt idx="8849">10</cx:pt>
          <cx:pt idx="8850">12</cx:pt>
          <cx:pt idx="8851">14</cx:pt>
          <cx:pt idx="8852">13</cx:pt>
          <cx:pt idx="8853">12</cx:pt>
          <cx:pt idx="8854">17</cx:pt>
          <cx:pt idx="8855">13</cx:pt>
          <cx:pt idx="8856">15</cx:pt>
          <cx:pt idx="8857">16</cx:pt>
          <cx:pt idx="8858">18</cx:pt>
          <cx:pt idx="8859">17</cx:pt>
          <cx:pt idx="8860">17</cx:pt>
          <cx:pt idx="8861">15</cx:pt>
          <cx:pt idx="8862">15</cx:pt>
          <cx:pt idx="8863">12</cx:pt>
          <cx:pt idx="8864">11</cx:pt>
          <cx:pt idx="8865">19</cx:pt>
          <cx:pt idx="8866">18</cx:pt>
          <cx:pt idx="8867">14</cx:pt>
          <cx:pt idx="8868">19</cx:pt>
          <cx:pt idx="8869">12</cx:pt>
          <cx:pt idx="8870">18</cx:pt>
          <cx:pt idx="8871">12</cx:pt>
          <cx:pt idx="8872">9</cx:pt>
          <cx:pt idx="8873">17</cx:pt>
          <cx:pt idx="8874">12</cx:pt>
          <cx:pt idx="8875">17</cx:pt>
          <cx:pt idx="8876">9</cx:pt>
          <cx:pt idx="8877">14</cx:pt>
          <cx:pt idx="8878">9</cx:pt>
          <cx:pt idx="8879">10</cx:pt>
          <cx:pt idx="8880">14</cx:pt>
          <cx:pt idx="8881">13</cx:pt>
          <cx:pt idx="8882">15</cx:pt>
          <cx:pt idx="8883">8</cx:pt>
          <cx:pt idx="8884">19</cx:pt>
          <cx:pt idx="8885">16</cx:pt>
          <cx:pt idx="8886">8</cx:pt>
          <cx:pt idx="8887">9</cx:pt>
          <cx:pt idx="8888">12</cx:pt>
          <cx:pt idx="8889">10</cx:pt>
          <cx:pt idx="8890">8</cx:pt>
          <cx:pt idx="8891">11</cx:pt>
          <cx:pt idx="8892">11</cx:pt>
          <cx:pt idx="8893">7</cx:pt>
          <cx:pt idx="8894">15</cx:pt>
          <cx:pt idx="8895">13</cx:pt>
          <cx:pt idx="8896">11</cx:pt>
          <cx:pt idx="8897">6</cx:pt>
          <cx:pt idx="8898">18</cx:pt>
          <cx:pt idx="8899">16</cx:pt>
          <cx:pt idx="8900">12</cx:pt>
          <cx:pt idx="8901">15</cx:pt>
          <cx:pt idx="8902">14</cx:pt>
          <cx:pt idx="8903">12</cx:pt>
          <cx:pt idx="8904">17</cx:pt>
          <cx:pt idx="8905">14</cx:pt>
          <cx:pt idx="8906">9</cx:pt>
          <cx:pt idx="8907">7</cx:pt>
          <cx:pt idx="8908">15</cx:pt>
          <cx:pt idx="8909">18</cx:pt>
          <cx:pt idx="8910">11</cx:pt>
          <cx:pt idx="8911">17</cx:pt>
          <cx:pt idx="8912">19</cx:pt>
          <cx:pt idx="8913">9</cx:pt>
          <cx:pt idx="8914">18</cx:pt>
          <cx:pt idx="8915">16</cx:pt>
          <cx:pt idx="8916">15</cx:pt>
          <cx:pt idx="8917">8</cx:pt>
          <cx:pt idx="8918">15</cx:pt>
          <cx:pt idx="8919">16</cx:pt>
          <cx:pt idx="8920">15</cx:pt>
          <cx:pt idx="8921">16</cx:pt>
          <cx:pt idx="8922">10</cx:pt>
          <cx:pt idx="8923">15</cx:pt>
          <cx:pt idx="8924">15</cx:pt>
          <cx:pt idx="8925">10</cx:pt>
          <cx:pt idx="8926">11</cx:pt>
          <cx:pt idx="8927">19</cx:pt>
          <cx:pt idx="8928">17</cx:pt>
          <cx:pt idx="8929">12</cx:pt>
          <cx:pt idx="8930">18</cx:pt>
          <cx:pt idx="8931">12</cx:pt>
          <cx:pt idx="8932">17</cx:pt>
          <cx:pt idx="8933">8</cx:pt>
          <cx:pt idx="8934">16</cx:pt>
          <cx:pt idx="8935">14</cx:pt>
          <cx:pt idx="8936">19</cx:pt>
          <cx:pt idx="8937">19</cx:pt>
          <cx:pt idx="8938">14</cx:pt>
          <cx:pt idx="8939">16</cx:pt>
          <cx:pt idx="8940">16</cx:pt>
          <cx:pt idx="8941">13</cx:pt>
          <cx:pt idx="8942">16</cx:pt>
          <cx:pt idx="8943">14</cx:pt>
          <cx:pt idx="8944">18</cx:pt>
          <cx:pt idx="8945">13</cx:pt>
          <cx:pt idx="8946">19</cx:pt>
          <cx:pt idx="8947">16</cx:pt>
          <cx:pt idx="8948">12</cx:pt>
          <cx:pt idx="8949">15</cx:pt>
          <cx:pt idx="8950">15</cx:pt>
          <cx:pt idx="8951">14</cx:pt>
          <cx:pt idx="8952">13</cx:pt>
          <cx:pt idx="8953">17</cx:pt>
          <cx:pt idx="8954">12</cx:pt>
          <cx:pt idx="8955">19</cx:pt>
          <cx:pt idx="8956">17</cx:pt>
          <cx:pt idx="8957">12</cx:pt>
          <cx:pt idx="8958">16</cx:pt>
          <cx:pt idx="8959">18</cx:pt>
          <cx:pt idx="8960">13</cx:pt>
          <cx:pt idx="8961">16</cx:pt>
          <cx:pt idx="8962">12</cx:pt>
          <cx:pt idx="8963">11</cx:pt>
          <cx:pt idx="8964">15</cx:pt>
          <cx:pt idx="8965">11</cx:pt>
          <cx:pt idx="8966">13</cx:pt>
          <cx:pt idx="8967">13</cx:pt>
          <cx:pt idx="8968">14</cx:pt>
          <cx:pt idx="8969">14</cx:pt>
          <cx:pt idx="8970">17</cx:pt>
          <cx:pt idx="8971">8</cx:pt>
          <cx:pt idx="8972">17</cx:pt>
          <cx:pt idx="8973">13</cx:pt>
          <cx:pt idx="8974">16</cx:pt>
          <cx:pt idx="8975">18</cx:pt>
          <cx:pt idx="8976">13</cx:pt>
          <cx:pt idx="8977">7</cx:pt>
          <cx:pt idx="8978">14</cx:pt>
          <cx:pt idx="8979">14</cx:pt>
          <cx:pt idx="8980">13</cx:pt>
          <cx:pt idx="8981">11</cx:pt>
          <cx:pt idx="8982">15</cx:pt>
          <cx:pt idx="8983">19</cx:pt>
          <cx:pt idx="8984">16</cx:pt>
          <cx:pt idx="8985">12</cx:pt>
          <cx:pt idx="8986">14</cx:pt>
          <cx:pt idx="8987">10</cx:pt>
          <cx:pt idx="8988">9</cx:pt>
          <cx:pt idx="8989">9</cx:pt>
          <cx:pt idx="8990">9</cx:pt>
          <cx:pt idx="8991">11</cx:pt>
          <cx:pt idx="8992">12</cx:pt>
          <cx:pt idx="8993">15</cx:pt>
          <cx:pt idx="8994">10</cx:pt>
          <cx:pt idx="8995">15</cx:pt>
          <cx:pt idx="8996">16</cx:pt>
          <cx:pt idx="8997">13</cx:pt>
          <cx:pt idx="8998">17</cx:pt>
          <cx:pt idx="8999">12</cx:pt>
          <cx:pt idx="9000">11</cx:pt>
          <cx:pt idx="9001">9</cx:pt>
          <cx:pt idx="9002">14</cx:pt>
          <cx:pt idx="9003">13</cx:pt>
          <cx:pt idx="9004">15</cx:pt>
          <cx:pt idx="9005">15</cx:pt>
          <cx:pt idx="9006">17</cx:pt>
          <cx:pt idx="9007">10</cx:pt>
          <cx:pt idx="9008">8</cx:pt>
          <cx:pt idx="9009">13</cx:pt>
          <cx:pt idx="9010">13</cx:pt>
          <cx:pt idx="9011">10</cx:pt>
          <cx:pt idx="9012">15</cx:pt>
          <cx:pt idx="9013">11</cx:pt>
          <cx:pt idx="9014">10</cx:pt>
          <cx:pt idx="9015">12</cx:pt>
          <cx:pt idx="9016">14</cx:pt>
          <cx:pt idx="9017">15</cx:pt>
          <cx:pt idx="9018">14</cx:pt>
          <cx:pt idx="9019">13</cx:pt>
          <cx:pt idx="9020">16</cx:pt>
          <cx:pt idx="9021">18</cx:pt>
          <cx:pt idx="9022">19</cx:pt>
          <cx:pt idx="9023">17</cx:pt>
          <cx:pt idx="9024">7</cx:pt>
          <cx:pt idx="9025">16</cx:pt>
          <cx:pt idx="9026">13</cx:pt>
          <cx:pt idx="9027">15</cx:pt>
          <cx:pt idx="9028">6</cx:pt>
          <cx:pt idx="9029">9</cx:pt>
          <cx:pt idx="9030">9</cx:pt>
          <cx:pt idx="9031">11</cx:pt>
          <cx:pt idx="9032">13</cx:pt>
          <cx:pt idx="9033">13</cx:pt>
          <cx:pt idx="9034">15</cx:pt>
          <cx:pt idx="9035">12</cx:pt>
          <cx:pt idx="9036">14</cx:pt>
          <cx:pt idx="9037">13</cx:pt>
          <cx:pt idx="9038">19</cx:pt>
          <cx:pt idx="9039">16</cx:pt>
          <cx:pt idx="9040">15</cx:pt>
          <cx:pt idx="9041">14</cx:pt>
          <cx:pt idx="9042">17</cx:pt>
          <cx:pt idx="9043">16</cx:pt>
          <cx:pt idx="9044">8</cx:pt>
          <cx:pt idx="9045">18</cx:pt>
          <cx:pt idx="9046">11</cx:pt>
          <cx:pt idx="9047">13</cx:pt>
          <cx:pt idx="9048">11</cx:pt>
          <cx:pt idx="9049">13</cx:pt>
          <cx:pt idx="9050">14</cx:pt>
          <cx:pt idx="9051">7</cx:pt>
          <cx:pt idx="9052">15</cx:pt>
          <cx:pt idx="9053">12</cx:pt>
          <cx:pt idx="9054">13</cx:pt>
          <cx:pt idx="9055">14</cx:pt>
          <cx:pt idx="9056">12</cx:pt>
          <cx:pt idx="9057">12</cx:pt>
          <cx:pt idx="9058">9</cx:pt>
          <cx:pt idx="9059">19</cx:pt>
          <cx:pt idx="9060">4</cx:pt>
          <cx:pt idx="9061">8</cx:pt>
          <cx:pt idx="9062">17</cx:pt>
          <cx:pt idx="9063">15</cx:pt>
          <cx:pt idx="9064">18</cx:pt>
          <cx:pt idx="9065">18</cx:pt>
          <cx:pt idx="9066">10</cx:pt>
          <cx:pt idx="9067">17</cx:pt>
          <cx:pt idx="9068">12</cx:pt>
          <cx:pt idx="9069">15</cx:pt>
          <cx:pt idx="9070">8</cx:pt>
          <cx:pt idx="9071">17</cx:pt>
          <cx:pt idx="9072">7</cx:pt>
          <cx:pt idx="9073">13</cx:pt>
          <cx:pt idx="9074">7</cx:pt>
          <cx:pt idx="9075">10</cx:pt>
          <cx:pt idx="9076">12</cx:pt>
          <cx:pt idx="9077">13</cx:pt>
          <cx:pt idx="9078">8</cx:pt>
          <cx:pt idx="9079">19</cx:pt>
          <cx:pt idx="9080">19</cx:pt>
          <cx:pt idx="9081">20</cx:pt>
          <cx:pt idx="9082">13</cx:pt>
          <cx:pt idx="9083">11</cx:pt>
          <cx:pt idx="9084">18</cx:pt>
          <cx:pt idx="9085">16</cx:pt>
          <cx:pt idx="9086">16</cx:pt>
          <cx:pt idx="9087">17</cx:pt>
          <cx:pt idx="9088">13</cx:pt>
          <cx:pt idx="9089">17</cx:pt>
          <cx:pt idx="9090">17</cx:pt>
          <cx:pt idx="9091">18</cx:pt>
          <cx:pt idx="9092">13</cx:pt>
          <cx:pt idx="9093">17</cx:pt>
          <cx:pt idx="9094">13</cx:pt>
          <cx:pt idx="9095">13</cx:pt>
          <cx:pt idx="9096">11</cx:pt>
          <cx:pt idx="9097">18</cx:pt>
          <cx:pt idx="9098">19</cx:pt>
          <cx:pt idx="9099">12</cx:pt>
          <cx:pt idx="9100">18</cx:pt>
          <cx:pt idx="9101">17</cx:pt>
          <cx:pt idx="9102">14</cx:pt>
          <cx:pt idx="9103">18</cx:pt>
          <cx:pt idx="9104">11</cx:pt>
          <cx:pt idx="9105">14</cx:pt>
          <cx:pt idx="9106">17</cx:pt>
          <cx:pt idx="9107">19</cx:pt>
          <cx:pt idx="9108">19</cx:pt>
          <cx:pt idx="9109">18</cx:pt>
          <cx:pt idx="9110">18</cx:pt>
          <cx:pt idx="9111">20</cx:pt>
          <cx:pt idx="9112">18</cx:pt>
          <cx:pt idx="9113">20</cx:pt>
          <cx:pt idx="9114">11</cx:pt>
          <cx:pt idx="9115">19</cx:pt>
          <cx:pt idx="9116">11</cx:pt>
          <cx:pt idx="9117">15</cx:pt>
          <cx:pt idx="9118">16</cx:pt>
          <cx:pt idx="9119">18</cx:pt>
          <cx:pt idx="9120">20</cx:pt>
          <cx:pt idx="9121">20</cx:pt>
          <cx:pt idx="9122">18</cx:pt>
          <cx:pt idx="9123">19</cx:pt>
          <cx:pt idx="9124">15</cx:pt>
          <cx:pt idx="9125">13</cx:pt>
          <cx:pt idx="9126">19</cx:pt>
          <cx:pt idx="9127">20</cx:pt>
          <cx:pt idx="9128">15</cx:pt>
          <cx:pt idx="9129">14</cx:pt>
          <cx:pt idx="9130">17</cx:pt>
          <cx:pt idx="9131">15</cx:pt>
          <cx:pt idx="9132">2</cx:pt>
          <cx:pt idx="9133">13</cx:pt>
          <cx:pt idx="9134">18</cx:pt>
          <cx:pt idx="9135">20</cx:pt>
          <cx:pt idx="9136">15</cx:pt>
          <cx:pt idx="9137">18</cx:pt>
          <cx:pt idx="9138">15</cx:pt>
          <cx:pt idx="9139">11</cx:pt>
          <cx:pt idx="9140">18</cx:pt>
          <cx:pt idx="9141">20</cx:pt>
          <cx:pt idx="9142">13</cx:pt>
          <cx:pt idx="9143">20</cx:pt>
          <cx:pt idx="9144">18</cx:pt>
          <cx:pt idx="9145">18</cx:pt>
          <cx:pt idx="9146">15</cx:pt>
          <cx:pt idx="9147">15</cx:pt>
          <cx:pt idx="9148">11</cx:pt>
          <cx:pt idx="9149">13</cx:pt>
          <cx:pt idx="9150">13</cx:pt>
          <cx:pt idx="9151">16</cx:pt>
          <cx:pt idx="9152">11</cx:pt>
          <cx:pt idx="9153">12</cx:pt>
          <cx:pt idx="9154">10</cx:pt>
          <cx:pt idx="9155">20</cx:pt>
          <cx:pt idx="9156">13</cx:pt>
          <cx:pt idx="9157">13</cx:pt>
          <cx:pt idx="9158">17</cx:pt>
          <cx:pt idx="9159">8</cx:pt>
          <cx:pt idx="9160">15</cx:pt>
          <cx:pt idx="9161">18</cx:pt>
          <cx:pt idx="9162">16</cx:pt>
          <cx:pt idx="9163">15</cx:pt>
          <cx:pt idx="9164">13</cx:pt>
          <cx:pt idx="9165">15</cx:pt>
          <cx:pt idx="9166">16</cx:pt>
          <cx:pt idx="9167">14</cx:pt>
          <cx:pt idx="9168">18</cx:pt>
          <cx:pt idx="9169">14</cx:pt>
          <cx:pt idx="9170">18</cx:pt>
          <cx:pt idx="9171">16</cx:pt>
          <cx:pt idx="9172">15</cx:pt>
          <cx:pt idx="9173">8</cx:pt>
          <cx:pt idx="9174">9</cx:pt>
          <cx:pt idx="9175">17</cx:pt>
          <cx:pt idx="9176">16</cx:pt>
          <cx:pt idx="9177">15</cx:pt>
          <cx:pt idx="9178">15</cx:pt>
          <cx:pt idx="9179">13</cx:pt>
          <cx:pt idx="9180">14</cx:pt>
          <cx:pt idx="9181">16</cx:pt>
          <cx:pt idx="9182">14</cx:pt>
          <cx:pt idx="9183">15</cx:pt>
          <cx:pt idx="9184">15</cx:pt>
          <cx:pt idx="9185">9</cx:pt>
          <cx:pt idx="9186">10</cx:pt>
          <cx:pt idx="9187">17</cx:pt>
          <cx:pt idx="9188">19</cx:pt>
          <cx:pt idx="9189">18</cx:pt>
          <cx:pt idx="9190">15</cx:pt>
          <cx:pt idx="9191">10</cx:pt>
          <cx:pt idx="9192">18</cx:pt>
          <cx:pt idx="9193">15</cx:pt>
          <cx:pt idx="9194">17</cx:pt>
          <cx:pt idx="9195">19</cx:pt>
          <cx:pt idx="9196">20</cx:pt>
          <cx:pt idx="9197">11</cx:pt>
          <cx:pt idx="9198">17</cx:pt>
          <cx:pt idx="9199">15</cx:pt>
          <cx:pt idx="9200">15</cx:pt>
          <cx:pt idx="9201">9</cx:pt>
          <cx:pt idx="9202">19</cx:pt>
          <cx:pt idx="9203">18</cx:pt>
          <cx:pt idx="9204">19</cx:pt>
          <cx:pt idx="9205">17</cx:pt>
          <cx:pt idx="9206">18</cx:pt>
          <cx:pt idx="9207">10</cx:pt>
          <cx:pt idx="9208">13</cx:pt>
          <cx:pt idx="9209">15</cx:pt>
          <cx:pt idx="9210">13</cx:pt>
          <cx:pt idx="9211">15</cx:pt>
          <cx:pt idx="9212">13</cx:pt>
          <cx:pt idx="9213">9</cx:pt>
          <cx:pt idx="9214">9</cx:pt>
          <cx:pt idx="9215">15</cx:pt>
          <cx:pt idx="9216">15</cx:pt>
          <cx:pt idx="9217">13</cx:pt>
          <cx:pt idx="9218">17</cx:pt>
          <cx:pt idx="9219">15</cx:pt>
          <cx:pt idx="9220">9</cx:pt>
          <cx:pt idx="9221">12</cx:pt>
          <cx:pt idx="9222">16</cx:pt>
          <cx:pt idx="9223">10</cx:pt>
          <cx:pt idx="9224">9</cx:pt>
          <cx:pt idx="9225">13</cx:pt>
          <cx:pt idx="9226">10</cx:pt>
          <cx:pt idx="9227">12</cx:pt>
          <cx:pt idx="9228">13</cx:pt>
          <cx:pt idx="9229">16</cx:pt>
          <cx:pt idx="9230">15</cx:pt>
          <cx:pt idx="9231">10</cx:pt>
          <cx:pt idx="9232">14</cx:pt>
          <cx:pt idx="9233">16</cx:pt>
          <cx:pt idx="9234">13</cx:pt>
          <cx:pt idx="9235">18</cx:pt>
          <cx:pt idx="9236">18</cx:pt>
          <cx:pt idx="9237">20</cx:pt>
          <cx:pt idx="9238">15</cx:pt>
          <cx:pt idx="9239">16</cx:pt>
          <cx:pt idx="9240">9</cx:pt>
          <cx:pt idx="9241">18</cx:pt>
          <cx:pt idx="9242">16</cx:pt>
          <cx:pt idx="9243">15</cx:pt>
          <cx:pt idx="9244">8</cx:pt>
          <cx:pt idx="9245">17</cx:pt>
          <cx:pt idx="9246">17</cx:pt>
          <cx:pt idx="9247">16</cx:pt>
          <cx:pt idx="9248">12</cx:pt>
          <cx:pt idx="9249">19</cx:pt>
          <cx:pt idx="9250">18</cx:pt>
          <cx:pt idx="9251">10</cx:pt>
          <cx:pt idx="9252">16</cx:pt>
          <cx:pt idx="9253">17</cx:pt>
          <cx:pt idx="9254">9</cx:pt>
          <cx:pt idx="9255">14</cx:pt>
          <cx:pt idx="9256">16</cx:pt>
          <cx:pt idx="9257">15</cx:pt>
          <cx:pt idx="9258">10</cx:pt>
          <cx:pt idx="9259">17</cx:pt>
          <cx:pt idx="9260">14</cx:pt>
          <cx:pt idx="9261">13</cx:pt>
          <cx:pt idx="9262">16</cx:pt>
          <cx:pt idx="9263">11</cx:pt>
          <cx:pt idx="9264">17</cx:pt>
          <cx:pt idx="9265">9</cx:pt>
          <cx:pt idx="9266">19</cx:pt>
          <cx:pt idx="9267">16</cx:pt>
          <cx:pt idx="9268">15</cx:pt>
          <cx:pt idx="9269">11</cx:pt>
          <cx:pt idx="9270">13</cx:pt>
          <cx:pt idx="9271">14</cx:pt>
          <cx:pt idx="9272">10</cx:pt>
          <cx:pt idx="9273">18</cx:pt>
          <cx:pt idx="9274">14</cx:pt>
          <cx:pt idx="9275">7</cx:pt>
          <cx:pt idx="9276">13</cx:pt>
          <cx:pt idx="9277">13</cx:pt>
          <cx:pt idx="9278">10</cx:pt>
          <cx:pt idx="9279">13</cx:pt>
          <cx:pt idx="9280">15</cx:pt>
          <cx:pt idx="9281">15</cx:pt>
          <cx:pt idx="9282">11</cx:pt>
          <cx:pt idx="9283">20</cx:pt>
          <cx:pt idx="9284">16</cx:pt>
          <cx:pt idx="9285">15</cx:pt>
          <cx:pt idx="9286">15</cx:pt>
          <cx:pt idx="9287">13</cx:pt>
          <cx:pt idx="9288">16</cx:pt>
          <cx:pt idx="9289">13</cx:pt>
          <cx:pt idx="9290">10</cx:pt>
          <cx:pt idx="9291">12</cx:pt>
          <cx:pt idx="9292">16</cx:pt>
          <cx:pt idx="9293">6</cx:pt>
          <cx:pt idx="9294">11</cx:pt>
          <cx:pt idx="9295">14</cx:pt>
          <cx:pt idx="9296">17</cx:pt>
          <cx:pt idx="9297">11</cx:pt>
          <cx:pt idx="9298">9</cx:pt>
          <cx:pt idx="9299">7</cx:pt>
          <cx:pt idx="9300">11</cx:pt>
          <cx:pt idx="9301">12</cx:pt>
          <cx:pt idx="9302">18</cx:pt>
          <cx:pt idx="9303">15</cx:pt>
          <cx:pt idx="9304">13</cx:pt>
          <cx:pt idx="9305">16</cx:pt>
          <cx:pt idx="9306">13</cx:pt>
          <cx:pt idx="9307">13</cx:pt>
          <cx:pt idx="9308">12</cx:pt>
          <cx:pt idx="9309">10</cx:pt>
          <cx:pt idx="9310">10</cx:pt>
          <cx:pt idx="9311">16</cx:pt>
          <cx:pt idx="9312">14</cx:pt>
          <cx:pt idx="9313">10</cx:pt>
          <cx:pt idx="9314">11</cx:pt>
          <cx:pt idx="9315">13</cx:pt>
          <cx:pt idx="9316">14</cx:pt>
          <cx:pt idx="9317">9</cx:pt>
          <cx:pt idx="9318">10</cx:pt>
          <cx:pt idx="9319">14</cx:pt>
          <cx:pt idx="9320">20</cx:pt>
          <cx:pt idx="9321">16</cx:pt>
          <cx:pt idx="9322">15</cx:pt>
          <cx:pt idx="9323">10</cx:pt>
          <cx:pt idx="9324">9</cx:pt>
          <cx:pt idx="9325">15</cx:pt>
          <cx:pt idx="9326">10</cx:pt>
          <cx:pt idx="9327">6</cx:pt>
          <cx:pt idx="9328">13</cx:pt>
          <cx:pt idx="9329">16</cx:pt>
          <cx:pt idx="9330">13</cx:pt>
          <cx:pt idx="9331">11</cx:pt>
          <cx:pt idx="9332">11</cx:pt>
          <cx:pt idx="9333">10</cx:pt>
          <cx:pt idx="9334">13</cx:pt>
          <cx:pt idx="9335">9</cx:pt>
          <cx:pt idx="9336">12</cx:pt>
          <cx:pt idx="9337">12</cx:pt>
          <cx:pt idx="9338">11</cx:pt>
          <cx:pt idx="9339">13</cx:pt>
          <cx:pt idx="9340">11</cx:pt>
          <cx:pt idx="9341">17</cx:pt>
          <cx:pt idx="9342">15</cx:pt>
          <cx:pt idx="9343">15</cx:pt>
          <cx:pt idx="9344">7</cx:pt>
          <cx:pt idx="9345">10</cx:pt>
          <cx:pt idx="9346">15</cx:pt>
          <cx:pt idx="9347">13</cx:pt>
          <cx:pt idx="9348">14</cx:pt>
          <cx:pt idx="9349">14</cx:pt>
          <cx:pt idx="9350">13</cx:pt>
          <cx:pt idx="9351">15</cx:pt>
          <cx:pt idx="9352">11</cx:pt>
          <cx:pt idx="9353">12</cx:pt>
          <cx:pt idx="9354">11</cx:pt>
          <cx:pt idx="9355">14</cx:pt>
          <cx:pt idx="9356">10</cx:pt>
          <cx:pt idx="9357">10</cx:pt>
          <cx:pt idx="9358">13</cx:pt>
          <cx:pt idx="9359">12</cx:pt>
          <cx:pt idx="9360">14</cx:pt>
          <cx:pt idx="9361">16</cx:pt>
          <cx:pt idx="9362">15</cx:pt>
          <cx:pt idx="9363">10</cx:pt>
          <cx:pt idx="9364">12</cx:pt>
          <cx:pt idx="9365">16</cx:pt>
          <cx:pt idx="9366">13</cx:pt>
          <cx:pt idx="9367">15</cx:pt>
          <cx:pt idx="9368">15</cx:pt>
          <cx:pt idx="9369">10</cx:pt>
          <cx:pt idx="9370">17</cx:pt>
          <cx:pt idx="9371">18</cx:pt>
          <cx:pt idx="9372">15</cx:pt>
          <cx:pt idx="9373">11</cx:pt>
          <cx:pt idx="9374">16</cx:pt>
          <cx:pt idx="9375">9</cx:pt>
          <cx:pt idx="9376">17</cx:pt>
          <cx:pt idx="9377">13</cx:pt>
          <cx:pt idx="9378">12</cx:pt>
          <cx:pt idx="9379">13</cx:pt>
          <cx:pt idx="9380">11</cx:pt>
          <cx:pt idx="9381">17</cx:pt>
          <cx:pt idx="9382">17</cx:pt>
          <cx:pt idx="9383">15</cx:pt>
          <cx:pt idx="9384">20</cx:pt>
          <cx:pt idx="9385">15</cx:pt>
          <cx:pt idx="9386">17</cx:pt>
          <cx:pt idx="9387">16</cx:pt>
          <cx:pt idx="9388">8</cx:pt>
          <cx:pt idx="9389">15</cx:pt>
          <cx:pt idx="9390">6</cx:pt>
          <cx:pt idx="9391">15</cx:pt>
          <cx:pt idx="9392">12</cx:pt>
          <cx:pt idx="9393">10</cx:pt>
          <cx:pt idx="9394">13</cx:pt>
          <cx:pt idx="9395">9</cx:pt>
          <cx:pt idx="9396">12</cx:pt>
          <cx:pt idx="9397">7</cx:pt>
          <cx:pt idx="9398">10</cx:pt>
          <cx:pt idx="9399">12</cx:pt>
          <cx:pt idx="9400">11</cx:pt>
          <cx:pt idx="9401">17</cx:pt>
          <cx:pt idx="9402">6</cx:pt>
          <cx:pt idx="9403">16</cx:pt>
          <cx:pt idx="9404">13</cx:pt>
          <cx:pt idx="9405">12</cx:pt>
          <cx:pt idx="9406">10</cx:pt>
          <cx:pt idx="9407">11</cx:pt>
          <cx:pt idx="9408">11</cx:pt>
          <cx:pt idx="9409">15</cx:pt>
          <cx:pt idx="9410">12</cx:pt>
          <cx:pt idx="9411">4</cx:pt>
          <cx:pt idx="9412">7</cx:pt>
          <cx:pt idx="9413">13</cx:pt>
          <cx:pt idx="9414">12</cx:pt>
          <cx:pt idx="9415">9</cx:pt>
          <cx:pt idx="9416">12</cx:pt>
          <cx:pt idx="9417">15</cx:pt>
          <cx:pt idx="9418">14</cx:pt>
          <cx:pt idx="9419">15</cx:pt>
          <cx:pt idx="9420">17</cx:pt>
          <cx:pt idx="9421">9</cx:pt>
          <cx:pt idx="9422">13</cx:pt>
          <cx:pt idx="9423">13</cx:pt>
          <cx:pt idx="9424">14</cx:pt>
          <cx:pt idx="9425">19</cx:pt>
          <cx:pt idx="9426">15</cx:pt>
          <cx:pt idx="9427">15</cx:pt>
          <cx:pt idx="9428">8</cx:pt>
          <cx:pt idx="9429">14</cx:pt>
          <cx:pt idx="9430">13</cx:pt>
          <cx:pt idx="9431">12</cx:pt>
          <cx:pt idx="9432">17</cx:pt>
          <cx:pt idx="9433">14</cx:pt>
          <cx:pt idx="9434">8</cx:pt>
          <cx:pt idx="9435">12</cx:pt>
          <cx:pt idx="9436">11</cx:pt>
          <cx:pt idx="9437">14</cx:pt>
          <cx:pt idx="9438">13</cx:pt>
          <cx:pt idx="9439">14</cx:pt>
          <cx:pt idx="9440">20</cx:pt>
          <cx:pt idx="9441">20</cx:pt>
          <cx:pt idx="9442">17</cx:pt>
          <cx:pt idx="9443">7</cx:pt>
          <cx:pt idx="9444">10</cx:pt>
          <cx:pt idx="9445">16</cx:pt>
          <cx:pt idx="9446">15</cx:pt>
          <cx:pt idx="9447">19</cx:pt>
          <cx:pt idx="9448">10</cx:pt>
          <cx:pt idx="9449">11</cx:pt>
          <cx:pt idx="9450">17</cx:pt>
          <cx:pt idx="9451">18</cx:pt>
          <cx:pt idx="9452">15</cx:pt>
          <cx:pt idx="9453">16</cx:pt>
          <cx:pt idx="9454">11</cx:pt>
          <cx:pt idx="9455">11</cx:pt>
          <cx:pt idx="9456">19</cx:pt>
          <cx:pt idx="9457">6</cx:pt>
          <cx:pt idx="9458">17</cx:pt>
          <cx:pt idx="9459">14</cx:pt>
          <cx:pt idx="9460">17</cx:pt>
          <cx:pt idx="9461">12</cx:pt>
          <cx:pt idx="9462">16</cx:pt>
          <cx:pt idx="9463">14</cx:pt>
          <cx:pt idx="9464">13</cx:pt>
          <cx:pt idx="9465">16</cx:pt>
          <cx:pt idx="9466">8</cx:pt>
          <cx:pt idx="9467">9</cx:pt>
          <cx:pt idx="9468">14</cx:pt>
          <cx:pt idx="9469">7</cx:pt>
          <cx:pt idx="9470">20</cx:pt>
          <cx:pt idx="9471">14</cx:pt>
          <cx:pt idx="9472">15</cx:pt>
          <cx:pt idx="9473">17</cx:pt>
          <cx:pt idx="9474">14</cx:pt>
          <cx:pt idx="9475">18</cx:pt>
          <cx:pt idx="9476">15</cx:pt>
          <cx:pt idx="9477">12</cx:pt>
          <cx:pt idx="9478">17</cx:pt>
          <cx:pt idx="9479">18</cx:pt>
          <cx:pt idx="9480">14</cx:pt>
          <cx:pt idx="9481">9</cx:pt>
          <cx:pt idx="9482">7</cx:pt>
          <cx:pt idx="9483">9</cx:pt>
          <cx:pt idx="9484">11</cx:pt>
          <cx:pt idx="9485">11</cx:pt>
          <cx:pt idx="9486">15</cx:pt>
          <cx:pt idx="9487">2</cx:pt>
          <cx:pt idx="9488">4</cx:pt>
          <cx:pt idx="9489">10</cx:pt>
          <cx:pt idx="9490">16</cx:pt>
          <cx:pt idx="9491">10</cx:pt>
          <cx:pt idx="9492">12</cx:pt>
          <cx:pt idx="9493">12</cx:pt>
          <cx:pt idx="9494">11</cx:pt>
          <cx:pt idx="9495">12</cx:pt>
          <cx:pt idx="9496">11</cx:pt>
          <cx:pt idx="9497">16</cx:pt>
          <cx:pt idx="9498">9</cx:pt>
          <cx:pt idx="9499">12</cx:pt>
          <cx:pt idx="9500">11</cx:pt>
          <cx:pt idx="9501">18</cx:pt>
          <cx:pt idx="9502">8</cx:pt>
          <cx:pt idx="9503">13</cx:pt>
          <cx:pt idx="9504">16</cx:pt>
          <cx:pt idx="9505">12</cx:pt>
          <cx:pt idx="9506">11</cx:pt>
          <cx:pt idx="9507">11</cx:pt>
          <cx:pt idx="9508">15</cx:pt>
          <cx:pt idx="9509">14</cx:pt>
          <cx:pt idx="9510">13</cx:pt>
          <cx:pt idx="9511">15</cx:pt>
          <cx:pt idx="9512">12</cx:pt>
          <cx:pt idx="9513">8</cx:pt>
          <cx:pt idx="9514">13</cx:pt>
          <cx:pt idx="9515">13</cx:pt>
          <cx:pt idx="9516">18</cx:pt>
          <cx:pt idx="9517">17</cx:pt>
          <cx:pt idx="9518">12</cx:pt>
          <cx:pt idx="9519">12</cx:pt>
          <cx:pt idx="9520">16</cx:pt>
          <cx:pt idx="9521">12</cx:pt>
          <cx:pt idx="9522">8</cx:pt>
          <cx:pt idx="9523">11</cx:pt>
          <cx:pt idx="9524">15</cx:pt>
          <cx:pt idx="9525">11</cx:pt>
          <cx:pt idx="9526">12</cx:pt>
          <cx:pt idx="9527">11</cx:pt>
          <cx:pt idx="9528">10</cx:pt>
          <cx:pt idx="9529">13</cx:pt>
          <cx:pt idx="9530">14</cx:pt>
          <cx:pt idx="9531">8</cx:pt>
          <cx:pt idx="9532">11</cx:pt>
          <cx:pt idx="9533">16</cx:pt>
          <cx:pt idx="9534">18</cx:pt>
          <cx:pt idx="9535">9</cx:pt>
          <cx:pt idx="9536">15</cx:pt>
          <cx:pt idx="9537">9</cx:pt>
          <cx:pt idx="9538">9</cx:pt>
          <cx:pt idx="9539">11</cx:pt>
          <cx:pt idx="9540">4</cx:pt>
          <cx:pt idx="9541">12</cx:pt>
          <cx:pt idx="9542">18</cx:pt>
          <cx:pt idx="9543">16</cx:pt>
          <cx:pt idx="9544">9</cx:pt>
          <cx:pt idx="9545">15</cx:pt>
          <cx:pt idx="9546">9</cx:pt>
          <cx:pt idx="9547">12</cx:pt>
          <cx:pt idx="9548">11</cx:pt>
          <cx:pt idx="9549">8</cx:pt>
          <cx:pt idx="9550">17</cx:pt>
          <cx:pt idx="9551">10</cx:pt>
          <cx:pt idx="9552">11</cx:pt>
          <cx:pt idx="9553">8</cx:pt>
          <cx:pt idx="9554">13</cx:pt>
          <cx:pt idx="9555">16</cx:pt>
          <cx:pt idx="9556">12</cx:pt>
          <cx:pt idx="9557">12</cx:pt>
          <cx:pt idx="9558">19</cx:pt>
          <cx:pt idx="9559">12</cx:pt>
          <cx:pt idx="9560">18</cx:pt>
          <cx:pt idx="9561">15</cx:pt>
          <cx:pt idx="9562">16</cx:pt>
          <cx:pt idx="9563">17</cx:pt>
          <cx:pt idx="9564">6</cx:pt>
          <cx:pt idx="9565">18</cx:pt>
          <cx:pt idx="9566">14</cx:pt>
          <cx:pt idx="9567">17</cx:pt>
          <cx:pt idx="9568">18</cx:pt>
          <cx:pt idx="9569">11</cx:pt>
          <cx:pt idx="9570">19</cx:pt>
          <cx:pt idx="9571">12</cx:pt>
          <cx:pt idx="9572">11</cx:pt>
          <cx:pt idx="9573">14</cx:pt>
          <cx:pt idx="9574">14</cx:pt>
          <cx:pt idx="9575">15</cx:pt>
          <cx:pt idx="9576">17</cx:pt>
          <cx:pt idx="9577">15</cx:pt>
          <cx:pt idx="9578">9</cx:pt>
          <cx:pt idx="9579">16</cx:pt>
          <cx:pt idx="9580">12</cx:pt>
          <cx:pt idx="9581">16</cx:pt>
          <cx:pt idx="9582">16</cx:pt>
          <cx:pt idx="9583">13</cx:pt>
          <cx:pt idx="9584">14</cx:pt>
          <cx:pt idx="9585">11</cx:pt>
          <cx:pt idx="9586">13</cx:pt>
          <cx:pt idx="9587">17</cx:pt>
          <cx:pt idx="9588">18</cx:pt>
          <cx:pt idx="9589">20</cx:pt>
          <cx:pt idx="9590">18</cx:pt>
          <cx:pt idx="9591">12</cx:pt>
          <cx:pt idx="9592">13</cx:pt>
          <cx:pt idx="9593">17</cx:pt>
          <cx:pt idx="9594">14</cx:pt>
          <cx:pt idx="9595">14</cx:pt>
          <cx:pt idx="9596">18</cx:pt>
          <cx:pt idx="9597">7</cx:pt>
          <cx:pt idx="9598">10</cx:pt>
          <cx:pt idx="9599">15</cx:pt>
          <cx:pt idx="9600">17</cx:pt>
          <cx:pt idx="9601">11</cx:pt>
          <cx:pt idx="9602">16</cx:pt>
          <cx:pt idx="9603">17</cx:pt>
          <cx:pt idx="9604">11</cx:pt>
          <cx:pt idx="9605">16</cx:pt>
          <cx:pt idx="9606">12</cx:pt>
          <cx:pt idx="9607">13</cx:pt>
          <cx:pt idx="9608">16</cx:pt>
          <cx:pt idx="9609">16</cx:pt>
          <cx:pt idx="9610">15</cx:pt>
          <cx:pt idx="9611">13</cx:pt>
          <cx:pt idx="9612">14</cx:pt>
          <cx:pt idx="9613">16</cx:pt>
          <cx:pt idx="9614">13</cx:pt>
          <cx:pt idx="9615">8</cx:pt>
          <cx:pt idx="9616">10</cx:pt>
          <cx:pt idx="9617">9</cx:pt>
          <cx:pt idx="9618">12</cx:pt>
          <cx:pt idx="9619">15</cx:pt>
          <cx:pt idx="9620">12</cx:pt>
          <cx:pt idx="9621">12</cx:pt>
          <cx:pt idx="9622">16</cx:pt>
          <cx:pt idx="9623">11</cx:pt>
          <cx:pt idx="9624">15</cx:pt>
          <cx:pt idx="9625">10</cx:pt>
          <cx:pt idx="9626">8</cx:pt>
          <cx:pt idx="9627">13</cx:pt>
          <cx:pt idx="9628">6</cx:pt>
          <cx:pt idx="9629">13</cx:pt>
          <cx:pt idx="9630">10</cx:pt>
          <cx:pt idx="9631">6</cx:pt>
          <cx:pt idx="9632">15</cx:pt>
          <cx:pt idx="9633">20</cx:pt>
          <cx:pt idx="9634">3</cx:pt>
          <cx:pt idx="9635">14</cx:pt>
          <cx:pt idx="9636">13</cx:pt>
          <cx:pt idx="9637">12</cx:pt>
          <cx:pt idx="9638">9</cx:pt>
          <cx:pt idx="9639">6</cx:pt>
          <cx:pt idx="9640">15</cx:pt>
          <cx:pt idx="9641">6</cx:pt>
          <cx:pt idx="9642">13</cx:pt>
          <cx:pt idx="9643">13</cx:pt>
          <cx:pt idx="9644">8</cx:pt>
          <cx:pt idx="9645">14</cx:pt>
          <cx:pt idx="9646">13</cx:pt>
          <cx:pt idx="9647">13</cx:pt>
          <cx:pt idx="9648">15</cx:pt>
          <cx:pt idx="9649">10</cx:pt>
          <cx:pt idx="9650">8</cx:pt>
          <cx:pt idx="9651">13</cx:pt>
          <cx:pt idx="9652">16</cx:pt>
          <cx:pt idx="9653">14</cx:pt>
          <cx:pt idx="9654">13</cx:pt>
          <cx:pt idx="9655">9</cx:pt>
          <cx:pt idx="9656">14</cx:pt>
          <cx:pt idx="9657">17</cx:pt>
          <cx:pt idx="9658">10</cx:pt>
          <cx:pt idx="9659">15</cx:pt>
          <cx:pt idx="9660">13</cx:pt>
          <cx:pt idx="9661">12</cx:pt>
          <cx:pt idx="9662">14</cx:pt>
          <cx:pt idx="9663">13</cx:pt>
          <cx:pt idx="9664">9</cx:pt>
          <cx:pt idx="9665">15</cx:pt>
          <cx:pt idx="9666">10</cx:pt>
          <cx:pt idx="9667">10</cx:pt>
          <cx:pt idx="9668">6</cx:pt>
          <cx:pt idx="9669">15</cx:pt>
          <cx:pt idx="9670">16</cx:pt>
          <cx:pt idx="9671">8</cx:pt>
          <cx:pt idx="9672">12</cx:pt>
          <cx:pt idx="9673">7</cx:pt>
          <cx:pt idx="9674">9</cx:pt>
          <cx:pt idx="9675">11</cx:pt>
          <cx:pt idx="9676">12</cx:pt>
          <cx:pt idx="9677">13</cx:pt>
          <cx:pt idx="9678">17</cx:pt>
          <cx:pt idx="9679">16</cx:pt>
          <cx:pt idx="9680">20</cx:pt>
          <cx:pt idx="9681">17</cx:pt>
          <cx:pt idx="9682">13</cx:pt>
          <cx:pt idx="9683">12</cx:pt>
          <cx:pt idx="9684">12</cx:pt>
          <cx:pt idx="9685">8</cx:pt>
          <cx:pt idx="9686">17</cx:pt>
          <cx:pt idx="9687">8</cx:pt>
          <cx:pt idx="9688">10</cx:pt>
          <cx:pt idx="9689">11</cx:pt>
          <cx:pt idx="9690">13</cx:pt>
          <cx:pt idx="9691">10</cx:pt>
          <cx:pt idx="9692">8</cx:pt>
          <cx:pt idx="9693">15</cx:pt>
          <cx:pt idx="9694">16</cx:pt>
          <cx:pt idx="9695">15</cx:pt>
          <cx:pt idx="9696">17</cx:pt>
          <cx:pt idx="9697">12</cx:pt>
          <cx:pt idx="9698">9</cx:pt>
          <cx:pt idx="9699">17</cx:pt>
          <cx:pt idx="9700">20</cx:pt>
          <cx:pt idx="9701">15</cx:pt>
          <cx:pt idx="9702">7</cx:pt>
          <cx:pt idx="9703">9</cx:pt>
          <cx:pt idx="9704">13</cx:pt>
          <cx:pt idx="9705">20</cx:pt>
          <cx:pt idx="9706">18</cx:pt>
          <cx:pt idx="9707">7</cx:pt>
          <cx:pt idx="9708">9</cx:pt>
          <cx:pt idx="9709">18</cx:pt>
          <cx:pt idx="9710">17</cx:pt>
          <cx:pt idx="9711">8</cx:pt>
          <cx:pt idx="9712">14</cx:pt>
          <cx:pt idx="9713">20</cx:pt>
          <cx:pt idx="9714">15</cx:pt>
          <cx:pt idx="9715">12</cx:pt>
          <cx:pt idx="9716">18</cx:pt>
          <cx:pt idx="9717">15</cx:pt>
          <cx:pt idx="9718">15</cx:pt>
          <cx:pt idx="9719">10</cx:pt>
          <cx:pt idx="9720">18</cx:pt>
          <cx:pt idx="9721">16</cx:pt>
          <cx:pt idx="9722">6</cx:pt>
          <cx:pt idx="9723">9</cx:pt>
          <cx:pt idx="9724">19</cx:pt>
          <cx:pt idx="9725">12</cx:pt>
          <cx:pt idx="9726">17</cx:pt>
          <cx:pt idx="9727">13</cx:pt>
          <cx:pt idx="9728">14</cx:pt>
          <cx:pt idx="9729">18</cx:pt>
          <cx:pt idx="9730">14</cx:pt>
          <cx:pt idx="9731">13</cx:pt>
          <cx:pt idx="9732">7</cx:pt>
          <cx:pt idx="9733">16</cx:pt>
          <cx:pt idx="9734">11</cx:pt>
          <cx:pt idx="9735">16</cx:pt>
          <cx:pt idx="9736">12</cx:pt>
          <cx:pt idx="9737">16</cx:pt>
          <cx:pt idx="9738">16</cx:pt>
          <cx:pt idx="9739">14</cx:pt>
          <cx:pt idx="9740">20</cx:pt>
          <cx:pt idx="9741">15</cx:pt>
          <cx:pt idx="9742">16</cx:pt>
          <cx:pt idx="9743">8</cx:pt>
          <cx:pt idx="9744">13</cx:pt>
          <cx:pt idx="9745">12</cx:pt>
          <cx:pt idx="9746">12</cx:pt>
          <cx:pt idx="9747">8</cx:pt>
          <cx:pt idx="9748">16</cx:pt>
          <cx:pt idx="9749">12</cx:pt>
          <cx:pt idx="9750">14</cx:pt>
          <cx:pt idx="9751">18</cx:pt>
          <cx:pt idx="9752">15</cx:pt>
          <cx:pt idx="9753">15</cx:pt>
          <cx:pt idx="9754">4</cx:pt>
          <cx:pt idx="9755">12</cx:pt>
          <cx:pt idx="9756">16</cx:pt>
          <cx:pt idx="9757">15</cx:pt>
          <cx:pt idx="9758">17</cx:pt>
          <cx:pt idx="9759">20</cx:pt>
          <cx:pt idx="9760">19</cx:pt>
          <cx:pt idx="9761">18</cx:pt>
          <cx:pt idx="9762">18</cx:pt>
          <cx:pt idx="9763">10</cx:pt>
          <cx:pt idx="9764">20</cx:pt>
          <cx:pt idx="9765">20</cx:pt>
          <cx:pt idx="9766">19</cx:pt>
          <cx:pt idx="9767">15</cx:pt>
          <cx:pt idx="9768">14</cx:pt>
          <cx:pt idx="9769">15</cx:pt>
          <cx:pt idx="9770">17</cx:pt>
          <cx:pt idx="9771">20</cx:pt>
          <cx:pt idx="9772">17</cx:pt>
          <cx:pt idx="9773">20</cx:pt>
          <cx:pt idx="9774">18</cx:pt>
          <cx:pt idx="9775">19</cx:pt>
          <cx:pt idx="9776">19</cx:pt>
          <cx:pt idx="9777">19</cx:pt>
          <cx:pt idx="9778">20</cx:pt>
          <cx:pt idx="9779">10</cx:pt>
          <cx:pt idx="9780">20</cx:pt>
          <cx:pt idx="9781">15</cx:pt>
          <cx:pt idx="9782">20</cx:pt>
          <cx:pt idx="9783">16</cx:pt>
          <cx:pt idx="9784">14</cx:pt>
          <cx:pt idx="9785">20</cx:pt>
          <cx:pt idx="9786">18</cx:pt>
          <cx:pt idx="9787">16</cx:pt>
          <cx:pt idx="9788">17</cx:pt>
          <cx:pt idx="9789">18</cx:pt>
          <cx:pt idx="9790">13</cx:pt>
          <cx:pt idx="9791">19</cx:pt>
          <cx:pt idx="9792">20</cx:pt>
          <cx:pt idx="9793">19</cx:pt>
          <cx:pt idx="9794">16</cx:pt>
          <cx:pt idx="9795">15</cx:pt>
          <cx:pt idx="9796">20</cx:pt>
          <cx:pt idx="9797">20</cx:pt>
          <cx:pt idx="9798">17</cx:pt>
          <cx:pt idx="9799">15</cx:pt>
          <cx:pt idx="9800">15</cx:pt>
          <cx:pt idx="9801">15</cx:pt>
          <cx:pt idx="9802">15</cx:pt>
          <cx:pt idx="9803">19</cx:pt>
          <cx:pt idx="9804">20</cx:pt>
          <cx:pt idx="9805">20</cx:pt>
          <cx:pt idx="9806">16</cx:pt>
          <cx:pt idx="9807">17</cx:pt>
          <cx:pt idx="9808">19</cx:pt>
          <cx:pt idx="9809">12</cx:pt>
          <cx:pt idx="9810">10</cx:pt>
          <cx:pt idx="9811">15</cx:pt>
          <cx:pt idx="9812">14</cx:pt>
          <cx:pt idx="9813">20</cx:pt>
          <cx:pt idx="9814">16</cx:pt>
          <cx:pt idx="9815">14</cx:pt>
          <cx:pt idx="9816">16</cx:pt>
          <cx:pt idx="9817">13</cx:pt>
          <cx:pt idx="9818">14</cx:pt>
          <cx:pt idx="9819">13</cx:pt>
          <cx:pt idx="9820">17</cx:pt>
          <cx:pt idx="9821">7</cx:pt>
          <cx:pt idx="9822">7</cx:pt>
          <cx:pt idx="9823">16</cx:pt>
          <cx:pt idx="9824">17</cx:pt>
          <cx:pt idx="9825">7</cx:pt>
          <cx:pt idx="9826">16</cx:pt>
          <cx:pt idx="9827">9</cx:pt>
          <cx:pt idx="9828">7</cx:pt>
          <cx:pt idx="9829">7</cx:pt>
          <cx:pt idx="9830">12</cx:pt>
          <cx:pt idx="9831">9</cx:pt>
          <cx:pt idx="9832">15</cx:pt>
          <cx:pt idx="9833">13</cx:pt>
          <cx:pt idx="9834">4</cx:pt>
          <cx:pt idx="9835">8</cx:pt>
          <cx:pt idx="9836">12</cx:pt>
          <cx:pt idx="9837">10</cx:pt>
          <cx:pt idx="9838">12</cx:pt>
          <cx:pt idx="9839">14</cx:pt>
          <cx:pt idx="9840">7</cx:pt>
          <cx:pt idx="9841">12</cx:pt>
          <cx:pt idx="9842">13</cx:pt>
          <cx:pt idx="9843">13</cx:pt>
          <cx:pt idx="9844">10</cx:pt>
          <cx:pt idx="9845">17</cx:pt>
          <cx:pt idx="9846">17</cx:pt>
          <cx:pt idx="9847">15</cx:pt>
          <cx:pt idx="9848">12</cx:pt>
          <cx:pt idx="9849">11</cx:pt>
          <cx:pt idx="9850">15</cx:pt>
          <cx:pt idx="9851">11</cx:pt>
          <cx:pt idx="9852">12</cx:pt>
          <cx:pt idx="9853">15</cx:pt>
          <cx:pt idx="9854">18</cx:pt>
          <cx:pt idx="9855">18</cx:pt>
          <cx:pt idx="9856">16</cx:pt>
          <cx:pt idx="9857">18</cx:pt>
          <cx:pt idx="9858">19</cx:pt>
          <cx:pt idx="9859">14</cx:pt>
          <cx:pt idx="9860">13</cx:pt>
          <cx:pt idx="9861">14</cx:pt>
          <cx:pt idx="9862">9</cx:pt>
          <cx:pt idx="9863">18</cx:pt>
          <cx:pt idx="9864">17</cx:pt>
          <cx:pt idx="9865">17</cx:pt>
          <cx:pt idx="9866">11</cx:pt>
          <cx:pt idx="9867">18</cx:pt>
          <cx:pt idx="9868">12</cx:pt>
          <cx:pt idx="9869">11</cx:pt>
          <cx:pt idx="9870">14</cx:pt>
          <cx:pt idx="9871">14</cx:pt>
          <cx:pt idx="9872">13</cx:pt>
          <cx:pt idx="9873">10</cx:pt>
          <cx:pt idx="9874">13</cx:pt>
          <cx:pt idx="9875">14</cx:pt>
          <cx:pt idx="9876">15</cx:pt>
          <cx:pt idx="9877">18</cx:pt>
          <cx:pt idx="9878">12</cx:pt>
          <cx:pt idx="9879">9</cx:pt>
          <cx:pt idx="9880">16</cx:pt>
          <cx:pt idx="9881">13</cx:pt>
          <cx:pt idx="9882">13</cx:pt>
          <cx:pt idx="9883">15</cx:pt>
          <cx:pt idx="9884">12</cx:pt>
          <cx:pt idx="9885">15</cx:pt>
          <cx:pt idx="9886">14</cx:pt>
          <cx:pt idx="9887">14</cx:pt>
          <cx:pt idx="9888">17</cx:pt>
          <cx:pt idx="9889">12</cx:pt>
          <cx:pt idx="9890">18</cx:pt>
          <cx:pt idx="9891">10</cx:pt>
          <cx:pt idx="9892">14</cx:pt>
          <cx:pt idx="9893">14</cx:pt>
          <cx:pt idx="9894">17</cx:pt>
          <cx:pt idx="9895">9</cx:pt>
          <cx:pt idx="9896">14</cx:pt>
          <cx:pt idx="9897">13</cx:pt>
          <cx:pt idx="9898">16</cx:pt>
          <cx:pt idx="9899">19</cx:pt>
          <cx:pt idx="9900">12</cx:pt>
          <cx:pt idx="9901">14</cx:pt>
          <cx:pt idx="9902">15</cx:pt>
          <cx:pt idx="9903">11</cx:pt>
          <cx:pt idx="9904">7</cx:pt>
          <cx:pt idx="9905">10</cx:pt>
          <cx:pt idx="9906">10</cx:pt>
          <cx:pt idx="9907">7</cx:pt>
          <cx:pt idx="9908">10</cx:pt>
          <cx:pt idx="9909">15</cx:pt>
          <cx:pt idx="9910">18</cx:pt>
          <cx:pt idx="9911">12</cx:pt>
          <cx:pt idx="9912">9</cx:pt>
          <cx:pt idx="9913">12</cx:pt>
          <cx:pt idx="9914">13</cx:pt>
          <cx:pt idx="9915">10</cx:pt>
          <cx:pt idx="9916">12</cx:pt>
          <cx:pt idx="9917">11</cx:pt>
          <cx:pt idx="9918">15</cx:pt>
          <cx:pt idx="9919">6</cx:pt>
          <cx:pt idx="9920">10</cx:pt>
          <cx:pt idx="9921">10</cx:pt>
          <cx:pt idx="9922">11</cx:pt>
          <cx:pt idx="9923">6</cx:pt>
          <cx:pt idx="9924">11</cx:pt>
          <cx:pt idx="9925">17</cx:pt>
          <cx:pt idx="9926">13</cx:pt>
          <cx:pt idx="9927">7</cx:pt>
          <cx:pt idx="9928">15</cx:pt>
          <cx:pt idx="9929">10</cx:pt>
          <cx:pt idx="9930">13</cx:pt>
          <cx:pt idx="9931">20</cx:pt>
          <cx:pt idx="9932">17</cx:pt>
          <cx:pt idx="9933">13</cx:pt>
          <cx:pt idx="9934">13</cx:pt>
          <cx:pt idx="9935">15</cx:pt>
          <cx:pt idx="9936">8</cx:pt>
          <cx:pt idx="9937">13</cx:pt>
          <cx:pt idx="9938">10</cx:pt>
          <cx:pt idx="9939">6</cx:pt>
          <cx:pt idx="9940">8</cx:pt>
          <cx:pt idx="9941">12</cx:pt>
          <cx:pt idx="9942">16</cx:pt>
          <cx:pt idx="9943">11</cx:pt>
          <cx:pt idx="9944">16</cx:pt>
          <cx:pt idx="9945">8</cx:pt>
          <cx:pt idx="9946">13</cx:pt>
          <cx:pt idx="9947">14</cx:pt>
          <cx:pt idx="9948">7</cx:pt>
          <cx:pt idx="9949">14</cx:pt>
          <cx:pt idx="9950">12</cx:pt>
          <cx:pt idx="9951">15</cx:pt>
          <cx:pt idx="9952">11</cx:pt>
          <cx:pt idx="9953">12</cx:pt>
          <cx:pt idx="9954">13</cx:pt>
          <cx:pt idx="9955">6</cx:pt>
          <cx:pt idx="9956">17</cx:pt>
          <cx:pt idx="9957">8</cx:pt>
          <cx:pt idx="9958">15</cx:pt>
          <cx:pt idx="9959">13</cx:pt>
          <cx:pt idx="9960">17</cx:pt>
          <cx:pt idx="9961">14</cx:pt>
          <cx:pt idx="9962">6</cx:pt>
          <cx:pt idx="9963">15</cx:pt>
          <cx:pt idx="9964">8</cx:pt>
          <cx:pt idx="9965">11</cx:pt>
          <cx:pt idx="9966">15</cx:pt>
          <cx:pt idx="9967">16</cx:pt>
          <cx:pt idx="9968">12</cx:pt>
          <cx:pt idx="9969">17</cx:pt>
          <cx:pt idx="9970">9</cx:pt>
          <cx:pt idx="9971">15</cx:pt>
          <cx:pt idx="9972">11</cx:pt>
          <cx:pt idx="9973">16</cx:pt>
          <cx:pt idx="9974">14</cx:pt>
          <cx:pt idx="9975">15</cx:pt>
          <cx:pt idx="9976">12</cx:pt>
          <cx:pt idx="9977">11</cx:pt>
          <cx:pt idx="9978">6</cx:pt>
          <cx:pt idx="9979">9</cx:pt>
          <cx:pt idx="9980">11</cx:pt>
          <cx:pt idx="9981">15</cx:pt>
          <cx:pt idx="9982">13</cx:pt>
          <cx:pt idx="9983">12</cx:pt>
          <cx:pt idx="9984">16</cx:pt>
          <cx:pt idx="9985">9</cx:pt>
          <cx:pt idx="9986">17</cx:pt>
          <cx:pt idx="9987">16</cx:pt>
          <cx:pt idx="9988">10</cx:pt>
          <cx:pt idx="9989">13</cx:pt>
          <cx:pt idx="9990">14</cx:pt>
          <cx:pt idx="9991">14</cx:pt>
          <cx:pt idx="9992">6</cx:pt>
          <cx:pt idx="9993">9</cx:pt>
          <cx:pt idx="9994">14</cx:pt>
          <cx:pt idx="9995">12</cx:pt>
          <cx:pt idx="9996">16</cx:pt>
          <cx:pt idx="9997">8</cx:pt>
          <cx:pt idx="9998">15</cx:pt>
          <cx:pt idx="9999">12</cx:pt>
          <cx:pt idx="10000">9</cx:pt>
          <cx:pt idx="10001">14</cx:pt>
          <cx:pt idx="10002">16</cx:pt>
          <cx:pt idx="10003">10</cx:pt>
          <cx:pt idx="10004">12</cx:pt>
          <cx:pt idx="10005">12</cx:pt>
          <cx:pt idx="10006">19</cx:pt>
          <cx:pt idx="10007">14</cx:pt>
          <cx:pt idx="10008">14</cx:pt>
          <cx:pt idx="10009">7</cx:pt>
          <cx:pt idx="10010">11</cx:pt>
          <cx:pt idx="10011">14</cx:pt>
          <cx:pt idx="10012">16</cx:pt>
          <cx:pt idx="10013">15</cx:pt>
          <cx:pt idx="10014">11</cx:pt>
          <cx:pt idx="10015">12</cx:pt>
          <cx:pt idx="10016">16</cx:pt>
          <cx:pt idx="10017">10</cx:pt>
          <cx:pt idx="10018">6</cx:pt>
          <cx:pt idx="10019">11</cx:pt>
          <cx:pt idx="10020">11</cx:pt>
          <cx:pt idx="10021">7</cx:pt>
          <cx:pt idx="10022">10</cx:pt>
          <cx:pt idx="10023">13</cx:pt>
          <cx:pt idx="10024">14</cx:pt>
          <cx:pt idx="10025">14</cx:pt>
          <cx:pt idx="10026">13</cx:pt>
          <cx:pt idx="10027">8</cx:pt>
          <cx:pt idx="10028">13</cx:pt>
          <cx:pt idx="10029">15</cx:pt>
          <cx:pt idx="10030">14</cx:pt>
          <cx:pt idx="10031">7</cx:pt>
          <cx:pt idx="10032">16</cx:pt>
          <cx:pt idx="10033">18</cx:pt>
          <cx:pt idx="10034">16</cx:pt>
          <cx:pt idx="10035">11</cx:pt>
          <cx:pt idx="10036">12</cx:pt>
          <cx:pt idx="10037">9</cx:pt>
          <cx:pt idx="10038">14</cx:pt>
          <cx:pt idx="10039">14</cx:pt>
          <cx:pt idx="10040">16</cx:pt>
          <cx:pt idx="10041">13</cx:pt>
          <cx:pt idx="10042">12</cx:pt>
          <cx:pt idx="10043">7</cx:pt>
          <cx:pt idx="10044">10</cx:pt>
          <cx:pt idx="10045">17</cx:pt>
          <cx:pt idx="10046">15</cx:pt>
          <cx:pt idx="10047">8</cx:pt>
          <cx:pt idx="10048">13</cx:pt>
          <cx:pt idx="10049">14</cx:pt>
          <cx:pt idx="10050">10</cx:pt>
          <cx:pt idx="10051">9</cx:pt>
          <cx:pt idx="10052">9</cx:pt>
          <cx:pt idx="10053">13</cx:pt>
          <cx:pt idx="10054">20</cx:pt>
          <cx:pt idx="10055">17</cx:pt>
          <cx:pt idx="10056">9</cx:pt>
          <cx:pt idx="10057">7</cx:pt>
          <cx:pt idx="10058">7</cx:pt>
          <cx:pt idx="10059">8</cx:pt>
          <cx:pt idx="10060">5</cx:pt>
          <cx:pt idx="10061">18</cx:pt>
          <cx:pt idx="10062">8</cx:pt>
          <cx:pt idx="10063">14</cx:pt>
          <cx:pt idx="10064">8</cx:pt>
          <cx:pt idx="10065">2</cx:pt>
          <cx:pt idx="10066">5</cx:pt>
          <cx:pt idx="10067">3</cx:pt>
          <cx:pt idx="10068">11</cx:pt>
          <cx:pt idx="10069">14</cx:pt>
          <cx:pt idx="10070">13</cx:pt>
          <cx:pt idx="10071">8</cx:pt>
          <cx:pt idx="10072">12</cx:pt>
          <cx:pt idx="10073">14</cx:pt>
          <cx:pt idx="10074">17</cx:pt>
          <cx:pt idx="10075">11</cx:pt>
          <cx:pt idx="10076">11</cx:pt>
          <cx:pt idx="10077">2</cx:pt>
          <cx:pt idx="10078">14</cx:pt>
          <cx:pt idx="10079">10</cx:pt>
          <cx:pt idx="10080">9</cx:pt>
          <cx:pt idx="10081">12</cx:pt>
          <cx:pt idx="10082">10</cx:pt>
          <cx:pt idx="10083">8</cx:pt>
          <cx:pt idx="10084">7</cx:pt>
          <cx:pt idx="10085">11</cx:pt>
          <cx:pt idx="10086">13</cx:pt>
          <cx:pt idx="10087">14</cx:pt>
          <cx:pt idx="10088">3</cx:pt>
          <cx:pt idx="10089">5</cx:pt>
          <cx:pt idx="10090">13</cx:pt>
          <cx:pt idx="10091">11</cx:pt>
          <cx:pt idx="10092">14</cx:pt>
          <cx:pt idx="10093">13</cx:pt>
          <cx:pt idx="10094">17</cx:pt>
          <cx:pt idx="10095">12</cx:pt>
          <cx:pt idx="10096">18</cx:pt>
          <cx:pt idx="10097">9</cx:pt>
          <cx:pt idx="10098">9</cx:pt>
          <cx:pt idx="10099">15</cx:pt>
          <cx:pt idx="10100">9</cx:pt>
          <cx:pt idx="10101">14</cx:pt>
          <cx:pt idx="10102">13</cx:pt>
          <cx:pt idx="10103">12</cx:pt>
          <cx:pt idx="10104">12</cx:pt>
          <cx:pt idx="10105">13</cx:pt>
          <cx:pt idx="10106">13</cx:pt>
          <cx:pt idx="10107">11</cx:pt>
          <cx:pt idx="10108">6</cx:pt>
          <cx:pt idx="10109">16</cx:pt>
          <cx:pt idx="10110">11</cx:pt>
          <cx:pt idx="10111">12</cx:pt>
          <cx:pt idx="10112">19</cx:pt>
          <cx:pt idx="10113">8</cx:pt>
          <cx:pt idx="10114">13</cx:pt>
          <cx:pt idx="10115">18</cx:pt>
          <cx:pt idx="10116">19</cx:pt>
          <cx:pt idx="10117">15</cx:pt>
          <cx:pt idx="10118">12</cx:pt>
          <cx:pt idx="10119">16</cx:pt>
          <cx:pt idx="10120">17</cx:pt>
          <cx:pt idx="10121">9</cx:pt>
          <cx:pt idx="10122">16</cx:pt>
          <cx:pt idx="10123">14</cx:pt>
          <cx:pt idx="10124">12</cx:pt>
          <cx:pt idx="10125">15</cx:pt>
          <cx:pt idx="10126">12</cx:pt>
          <cx:pt idx="10127">15</cx:pt>
          <cx:pt idx="10128">7</cx:pt>
          <cx:pt idx="10129">20</cx:pt>
          <cx:pt idx="10130">15</cx:pt>
          <cx:pt idx="10131">18</cx:pt>
          <cx:pt idx="10132">10</cx:pt>
          <cx:pt idx="10133">10</cx:pt>
          <cx:pt idx="10134">16</cx:pt>
          <cx:pt idx="10135">18</cx:pt>
          <cx:pt idx="10136">14</cx:pt>
          <cx:pt idx="10137">17</cx:pt>
          <cx:pt idx="10138">16</cx:pt>
          <cx:pt idx="10139">12</cx:pt>
          <cx:pt idx="10140">16</cx:pt>
          <cx:pt idx="10141">11</cx:pt>
          <cx:pt idx="10142">19</cx:pt>
          <cx:pt idx="10143">10</cx:pt>
          <cx:pt idx="10144">17</cx:pt>
          <cx:pt idx="10145">20</cx:pt>
          <cx:pt idx="10146">16</cx:pt>
          <cx:pt idx="10147">17</cx:pt>
          <cx:pt idx="10148">18</cx:pt>
          <cx:pt idx="10149">16</cx:pt>
          <cx:pt idx="10150">11</cx:pt>
          <cx:pt idx="10151">15</cx:pt>
          <cx:pt idx="10152">10</cx:pt>
          <cx:pt idx="10153">11</cx:pt>
          <cx:pt idx="10154">17</cx:pt>
          <cx:pt idx="10155">20</cx:pt>
          <cx:pt idx="10156">17</cx:pt>
          <cx:pt idx="10157">13</cx:pt>
          <cx:pt idx="10158">13</cx:pt>
          <cx:pt idx="10159">10</cx:pt>
          <cx:pt idx="10160">9</cx:pt>
          <cx:pt idx="10161">17</cx:pt>
          <cx:pt idx="10162">13</cx:pt>
          <cx:pt idx="10163">10</cx:pt>
          <cx:pt idx="10164">16</cx:pt>
          <cx:pt idx="10165">18</cx:pt>
          <cx:pt idx="10166">13</cx:pt>
          <cx:pt idx="10167">14</cx:pt>
          <cx:pt idx="10168">14</cx:pt>
          <cx:pt idx="10169">15</cx:pt>
          <cx:pt idx="10170">20</cx:pt>
          <cx:pt idx="10171">17</cx:pt>
          <cx:pt idx="10172">20</cx:pt>
          <cx:pt idx="10173">9</cx:pt>
          <cx:pt idx="10174">14</cx:pt>
          <cx:pt idx="10175">11</cx:pt>
          <cx:pt idx="10176">13</cx:pt>
          <cx:pt idx="10177">15</cx:pt>
          <cx:pt idx="10178">12</cx:pt>
          <cx:pt idx="10179">13</cx:pt>
          <cx:pt idx="10180">11</cx:pt>
          <cx:pt idx="10181">12</cx:pt>
          <cx:pt idx="10182">14</cx:pt>
          <cx:pt idx="10183">18</cx:pt>
          <cx:pt idx="10184">9</cx:pt>
          <cx:pt idx="10185">17</cx:pt>
          <cx:pt idx="10186">16</cx:pt>
          <cx:pt idx="10187">17</cx:pt>
          <cx:pt idx="10188">14</cx:pt>
          <cx:pt idx="10189">18</cx:pt>
          <cx:pt idx="10190">9</cx:pt>
          <cx:pt idx="10191">18</cx:pt>
          <cx:pt idx="10192">16</cx:pt>
          <cx:pt idx="10193">14</cx:pt>
          <cx:pt idx="10194">12</cx:pt>
          <cx:pt idx="10195">13</cx:pt>
          <cx:pt idx="10196">9</cx:pt>
          <cx:pt idx="10197">15</cx:pt>
          <cx:pt idx="10198">13</cx:pt>
          <cx:pt idx="10199">12</cx:pt>
          <cx:pt idx="10200">13</cx:pt>
          <cx:pt idx="10201">17</cx:pt>
          <cx:pt idx="10202">10</cx:pt>
          <cx:pt idx="10203">14</cx:pt>
          <cx:pt idx="10204">9</cx:pt>
          <cx:pt idx="10205">11</cx:pt>
          <cx:pt idx="10206">12</cx:pt>
          <cx:pt idx="10207">14</cx:pt>
          <cx:pt idx="10208">10</cx:pt>
          <cx:pt idx="10209">10</cx:pt>
          <cx:pt idx="10210">14</cx:pt>
          <cx:pt idx="10211">10</cx:pt>
          <cx:pt idx="10212">13</cx:pt>
          <cx:pt idx="10213">18</cx:pt>
          <cx:pt idx="10214">11</cx:pt>
          <cx:pt idx="10215">9</cx:pt>
          <cx:pt idx="10216">16</cx:pt>
          <cx:pt idx="10217">9</cx:pt>
          <cx:pt idx="10218">4</cx:pt>
          <cx:pt idx="10219">6</cx:pt>
          <cx:pt idx="10220">14</cx:pt>
          <cx:pt idx="10221">7</cx:pt>
          <cx:pt idx="10222">18</cx:pt>
          <cx:pt idx="10223">12</cx:pt>
          <cx:pt idx="10224">6</cx:pt>
          <cx:pt idx="10225">17</cx:pt>
          <cx:pt idx="10226">20</cx:pt>
          <cx:pt idx="10227">11</cx:pt>
          <cx:pt idx="10228">8</cx:pt>
          <cx:pt idx="10229">14</cx:pt>
          <cx:pt idx="10230">14</cx:pt>
          <cx:pt idx="10231">12</cx:pt>
          <cx:pt idx="10232">12</cx:pt>
          <cx:pt idx="10233">6</cx:pt>
          <cx:pt idx="10234">4</cx:pt>
          <cx:pt idx="10235">10</cx:pt>
          <cx:pt idx="10236">8</cx:pt>
          <cx:pt idx="10237">13</cx:pt>
          <cx:pt idx="10238">10</cx:pt>
          <cx:pt idx="10239">14</cx:pt>
          <cx:pt idx="10240">7</cx:pt>
          <cx:pt idx="10241">9</cx:pt>
          <cx:pt idx="10242">9</cx:pt>
          <cx:pt idx="10243">11</cx:pt>
          <cx:pt idx="10244">12</cx:pt>
          <cx:pt idx="10245">7</cx:pt>
          <cx:pt idx="10246">13</cx:pt>
          <cx:pt idx="10247">11</cx:pt>
          <cx:pt idx="10248">10</cx:pt>
          <cx:pt idx="10249">5</cx:pt>
          <cx:pt idx="10250">9</cx:pt>
          <cx:pt idx="10251">11</cx:pt>
          <cx:pt idx="10252">8</cx:pt>
          <cx:pt idx="10253">6</cx:pt>
          <cx:pt idx="10254">18</cx:pt>
          <cx:pt idx="10255">10</cx:pt>
          <cx:pt idx="10256">11</cx:pt>
          <cx:pt idx="10257">15</cx:pt>
          <cx:pt idx="10258">12</cx:pt>
          <cx:pt idx="10259">7</cx:pt>
          <cx:pt idx="10260">20</cx:pt>
          <cx:pt idx="10261">9</cx:pt>
          <cx:pt idx="10262">10</cx:pt>
          <cx:pt idx="10263">6</cx:pt>
          <cx:pt idx="10264">16</cx:pt>
          <cx:pt idx="10265">1</cx:pt>
          <cx:pt idx="10266">13</cx:pt>
          <cx:pt idx="10267">19</cx:pt>
          <cx:pt idx="10268">6</cx:pt>
          <cx:pt idx="10269">12</cx:pt>
          <cx:pt idx="10270">10</cx:pt>
          <cx:pt idx="10271">14</cx:pt>
          <cx:pt idx="10272">7</cx:pt>
          <cx:pt idx="10273">17</cx:pt>
          <cx:pt idx="10274">10</cx:pt>
          <cx:pt idx="10275">7</cx:pt>
          <cx:pt idx="10276">12</cx:pt>
          <cx:pt idx="10277">15</cx:pt>
          <cx:pt idx="10278">9</cx:pt>
          <cx:pt idx="10279">9</cx:pt>
          <cx:pt idx="10280">17</cx:pt>
          <cx:pt idx="10281">12</cx:pt>
          <cx:pt idx="10282">7</cx:pt>
          <cx:pt idx="10283">9</cx:pt>
          <cx:pt idx="10284">15</cx:pt>
          <cx:pt idx="10285">18</cx:pt>
          <cx:pt idx="10286">10</cx:pt>
          <cx:pt idx="10287">14</cx:pt>
          <cx:pt idx="10288">9</cx:pt>
          <cx:pt idx="10289">10</cx:pt>
          <cx:pt idx="10290">16</cx:pt>
          <cx:pt idx="10291">12</cx:pt>
          <cx:pt idx="10292">8</cx:pt>
          <cx:pt idx="10293">5</cx:pt>
          <cx:pt idx="10294">16</cx:pt>
          <cx:pt idx="10295">17</cx:pt>
          <cx:pt idx="10296">15</cx:pt>
          <cx:pt idx="10297">13</cx:pt>
          <cx:pt idx="10298">13</cx:pt>
          <cx:pt idx="10299">10</cx:pt>
          <cx:pt idx="10300">12</cx:pt>
          <cx:pt idx="10301">15</cx:pt>
          <cx:pt idx="10302">18</cx:pt>
          <cx:pt idx="10303">13</cx:pt>
          <cx:pt idx="10304">13</cx:pt>
          <cx:pt idx="10305">8</cx:pt>
          <cx:pt idx="10306">9</cx:pt>
          <cx:pt idx="10307">11</cx:pt>
          <cx:pt idx="10308">10</cx:pt>
          <cx:pt idx="10309">12</cx:pt>
          <cx:pt idx="10310">8</cx:pt>
          <cx:pt idx="10311">12</cx:pt>
          <cx:pt idx="10312">8</cx:pt>
          <cx:pt idx="10313">12</cx:pt>
          <cx:pt idx="10314">7</cx:pt>
          <cx:pt idx="10315">13</cx:pt>
          <cx:pt idx="10316">15</cx:pt>
          <cx:pt idx="10317">12</cx:pt>
          <cx:pt idx="10318">9</cx:pt>
          <cx:pt idx="10319">7</cx:pt>
          <cx:pt idx="10320">8</cx:pt>
          <cx:pt idx="10321">19</cx:pt>
          <cx:pt idx="10322">16</cx:pt>
          <cx:pt idx="10323">14</cx:pt>
          <cx:pt idx="10324">9</cx:pt>
          <cx:pt idx="10325">12</cx:pt>
          <cx:pt idx="10326">10</cx:pt>
          <cx:pt idx="10327">17</cx:pt>
          <cx:pt idx="10328">8</cx:pt>
          <cx:pt idx="10329">7</cx:pt>
          <cx:pt idx="10330">14</cx:pt>
          <cx:pt idx="10331">16</cx:pt>
          <cx:pt idx="10332">15</cx:pt>
          <cx:pt idx="10333">6</cx:pt>
          <cx:pt idx="10334">5</cx:pt>
          <cx:pt idx="10335">14</cx:pt>
          <cx:pt idx="10336">16</cx:pt>
          <cx:pt idx="10337">11</cx:pt>
          <cx:pt idx="10338">14</cx:pt>
          <cx:pt idx="10339">16</cx:pt>
          <cx:pt idx="10340">13</cx:pt>
          <cx:pt idx="10341">11</cx:pt>
          <cx:pt idx="10342">12</cx:pt>
          <cx:pt idx="10343">12</cx:pt>
          <cx:pt idx="10344">14</cx:pt>
          <cx:pt idx="10345">13</cx:pt>
          <cx:pt idx="10346">9</cx:pt>
          <cx:pt idx="10347">3</cx:pt>
          <cx:pt idx="10348">10</cx:pt>
          <cx:pt idx="10349">9</cx:pt>
          <cx:pt idx="10350">8</cx:pt>
          <cx:pt idx="10351">11</cx:pt>
          <cx:pt idx="10352">19</cx:pt>
          <cx:pt idx="10353">16</cx:pt>
          <cx:pt idx="10354">17</cx:pt>
          <cx:pt idx="10355">15</cx:pt>
          <cx:pt idx="10356">14</cx:pt>
          <cx:pt idx="10357">10</cx:pt>
          <cx:pt idx="10358">16</cx:pt>
          <cx:pt idx="10359">15</cx:pt>
          <cx:pt idx="10360">11</cx:pt>
          <cx:pt idx="10361">17</cx:pt>
          <cx:pt idx="10362">12</cx:pt>
          <cx:pt idx="10363">17</cx:pt>
          <cx:pt idx="10364">10</cx:pt>
          <cx:pt idx="10365">8</cx:pt>
          <cx:pt idx="10366">9</cx:pt>
          <cx:pt idx="10367">11</cx:pt>
          <cx:pt idx="10368">17</cx:pt>
          <cx:pt idx="10369">12</cx:pt>
          <cx:pt idx="10370">11</cx:pt>
          <cx:pt idx="10371">15</cx:pt>
          <cx:pt idx="10372">14</cx:pt>
          <cx:pt idx="10373">13</cx:pt>
          <cx:pt idx="10374">7</cx:pt>
          <cx:pt idx="10375">12</cx:pt>
          <cx:pt idx="10376">16</cx:pt>
          <cx:pt idx="10377">10</cx:pt>
          <cx:pt idx="10378">15</cx:pt>
          <cx:pt idx="10379">16</cx:pt>
          <cx:pt idx="10380">10</cx:pt>
          <cx:pt idx="10381">15</cx:pt>
          <cx:pt idx="10382">7</cx:pt>
          <cx:pt idx="10383">17</cx:pt>
          <cx:pt idx="10384">9</cx:pt>
          <cx:pt idx="10385">16</cx:pt>
          <cx:pt idx="10386">14</cx:pt>
          <cx:pt idx="10387">8</cx:pt>
          <cx:pt idx="10388">12</cx:pt>
          <cx:pt idx="10389">13</cx:pt>
          <cx:pt idx="10390">17</cx:pt>
          <cx:pt idx="10391">6</cx:pt>
          <cx:pt idx="10392">12</cx:pt>
          <cx:pt idx="10393">18</cx:pt>
          <cx:pt idx="10394">12</cx:pt>
          <cx:pt idx="10395">17</cx:pt>
          <cx:pt idx="10396">18</cx:pt>
          <cx:pt idx="10397">7</cx:pt>
          <cx:pt idx="10398">17</cx:pt>
          <cx:pt idx="10399">15</cx:pt>
          <cx:pt idx="10400">12</cx:pt>
          <cx:pt idx="10401">13</cx:pt>
          <cx:pt idx="10402">17</cx:pt>
          <cx:pt idx="10403">15</cx:pt>
          <cx:pt idx="10404">14</cx:pt>
          <cx:pt idx="10405">15</cx:pt>
          <cx:pt idx="10406">14</cx:pt>
          <cx:pt idx="10407">15</cx:pt>
          <cx:pt idx="10408">14</cx:pt>
          <cx:pt idx="10409">13</cx:pt>
          <cx:pt idx="10410">16</cx:pt>
          <cx:pt idx="10411">11</cx:pt>
          <cx:pt idx="10412">17</cx:pt>
          <cx:pt idx="10413">12</cx:pt>
          <cx:pt idx="10414">18</cx:pt>
          <cx:pt idx="10415">14</cx:pt>
          <cx:pt idx="10416">12</cx:pt>
          <cx:pt idx="10417">18</cx:pt>
          <cx:pt idx="10418">10</cx:pt>
          <cx:pt idx="10419">12</cx:pt>
          <cx:pt idx="10420">15</cx:pt>
          <cx:pt idx="10421">15</cx:pt>
          <cx:pt idx="10422">9</cx:pt>
          <cx:pt idx="10423">14</cx:pt>
          <cx:pt idx="10424">11</cx:pt>
          <cx:pt idx="10425">13</cx:pt>
          <cx:pt idx="10426">19</cx:pt>
          <cx:pt idx="10427">11</cx:pt>
          <cx:pt idx="10428">11</cx:pt>
          <cx:pt idx="10429">7</cx:pt>
          <cx:pt idx="10430">17</cx:pt>
          <cx:pt idx="10431">10</cx:pt>
          <cx:pt idx="10432">13</cx:pt>
          <cx:pt idx="10433">13</cx:pt>
          <cx:pt idx="10434">14</cx:pt>
          <cx:pt idx="10435">15</cx:pt>
          <cx:pt idx="10436">15</cx:pt>
          <cx:pt idx="10437">9</cx:pt>
          <cx:pt idx="10438">13</cx:pt>
          <cx:pt idx="10439">4</cx:pt>
          <cx:pt idx="10440">6</cx:pt>
          <cx:pt idx="10441">15</cx:pt>
          <cx:pt idx="10442">6</cx:pt>
          <cx:pt idx="10443">14</cx:pt>
          <cx:pt idx="10444">10</cx:pt>
          <cx:pt idx="10445">9</cx:pt>
          <cx:pt idx="10446">6</cx:pt>
          <cx:pt idx="10447">12</cx:pt>
          <cx:pt idx="10448">6</cx:pt>
          <cx:pt idx="10449">12</cx:pt>
          <cx:pt idx="10450">15</cx:pt>
          <cx:pt idx="10451">16</cx:pt>
          <cx:pt idx="10452">17</cx:pt>
          <cx:pt idx="10453">11</cx:pt>
          <cx:pt idx="10454">16</cx:pt>
          <cx:pt idx="10455">9</cx:pt>
          <cx:pt idx="10456">13</cx:pt>
          <cx:pt idx="10457">16</cx:pt>
          <cx:pt idx="10458">16</cx:pt>
          <cx:pt idx="10459">17</cx:pt>
          <cx:pt idx="10460">10</cx:pt>
          <cx:pt idx="10461">11</cx:pt>
          <cx:pt idx="10462">6</cx:pt>
          <cx:pt idx="10463">1</cx:pt>
          <cx:pt idx="10464">13</cx:pt>
          <cx:pt idx="10465">19</cx:pt>
          <cx:pt idx="10466">13</cx:pt>
          <cx:pt idx="10467">10</cx:pt>
          <cx:pt idx="10468">12</cx:pt>
          <cx:pt idx="10469">20</cx:pt>
          <cx:pt idx="10470">18</cx:pt>
          <cx:pt idx="10471">18</cx:pt>
          <cx:pt idx="10472">18</cx:pt>
          <cx:pt idx="10473">6</cx:pt>
          <cx:pt idx="10474">14</cx:pt>
          <cx:pt idx="10475">9</cx:pt>
          <cx:pt idx="10476">13</cx:pt>
          <cx:pt idx="10477">16</cx:pt>
          <cx:pt idx="10478">10</cx:pt>
          <cx:pt idx="10479">0</cx:pt>
          <cx:pt idx="10480">10</cx:pt>
          <cx:pt idx="10481">10</cx:pt>
          <cx:pt idx="10482">13</cx:pt>
          <cx:pt idx="10483">10</cx:pt>
          <cx:pt idx="10484">11</cx:pt>
          <cx:pt idx="10485">3</cx:pt>
          <cx:pt idx="10486">7</cx:pt>
          <cx:pt idx="10487">13</cx:pt>
          <cx:pt idx="10488">12</cx:pt>
          <cx:pt idx="10489">18</cx:pt>
          <cx:pt idx="10490">15</cx:pt>
          <cx:pt idx="10491">8</cx:pt>
          <cx:pt idx="10492">2</cx:pt>
          <cx:pt idx="10493">11</cx:pt>
          <cx:pt idx="10494">11</cx:pt>
          <cx:pt idx="10495">13</cx:pt>
          <cx:pt idx="10496">2</cx:pt>
          <cx:pt idx="10497">3</cx:pt>
          <cx:pt idx="10498">6</cx:pt>
          <cx:pt idx="10499">13</cx:pt>
          <cx:pt idx="10500">14</cx:pt>
          <cx:pt idx="10501">10</cx:pt>
          <cx:pt idx="10502">19</cx:pt>
          <cx:pt idx="10503">8</cx:pt>
          <cx:pt idx="10504">12</cx:pt>
          <cx:pt idx="10505">11</cx:pt>
          <cx:pt idx="10506">14</cx:pt>
          <cx:pt idx="10507">19</cx:pt>
          <cx:pt idx="10508">13</cx:pt>
          <cx:pt idx="10509">10</cx:pt>
          <cx:pt idx="10510">14</cx:pt>
          <cx:pt idx="10511">6</cx:pt>
          <cx:pt idx="10512">8</cx:pt>
          <cx:pt idx="10513">14</cx:pt>
          <cx:pt idx="10514">10</cx:pt>
          <cx:pt idx="10515">13</cx:pt>
          <cx:pt idx="10516">6</cx:pt>
          <cx:pt idx="10517">11</cx:pt>
          <cx:pt idx="10518">15</cx:pt>
          <cx:pt idx="10519">14</cx:pt>
          <cx:pt idx="10520">13</cx:pt>
          <cx:pt idx="10521">8</cx:pt>
          <cx:pt idx="10522">14</cx:pt>
          <cx:pt idx="10523">9</cx:pt>
          <cx:pt idx="10524">9</cx:pt>
          <cx:pt idx="10525">10</cx:pt>
          <cx:pt idx="10526">11</cx:pt>
          <cx:pt idx="10527">16</cx:pt>
          <cx:pt idx="10528">9</cx:pt>
          <cx:pt idx="10529">9</cx:pt>
          <cx:pt idx="10530">7</cx:pt>
          <cx:pt idx="10531">10</cx:pt>
          <cx:pt idx="10532">14</cx:pt>
          <cx:pt idx="10533">16</cx:pt>
          <cx:pt idx="10534">7</cx:pt>
          <cx:pt idx="10535">12</cx:pt>
          <cx:pt idx="10536">9</cx:pt>
          <cx:pt idx="10537">11</cx:pt>
          <cx:pt idx="10538">10</cx:pt>
          <cx:pt idx="10539">14</cx:pt>
          <cx:pt idx="10540">8</cx:pt>
          <cx:pt idx="10541">6</cx:pt>
          <cx:pt idx="10542">10</cx:pt>
          <cx:pt idx="10543">15</cx:pt>
          <cx:pt idx="10544">9</cx:pt>
          <cx:pt idx="10545">8</cx:pt>
          <cx:pt idx="10546">14</cx:pt>
          <cx:pt idx="10547">10</cx:pt>
          <cx:pt idx="10548">13</cx:pt>
          <cx:pt idx="10549">8</cx:pt>
          <cx:pt idx="10550">7</cx:pt>
          <cx:pt idx="10551">6</cx:pt>
          <cx:pt idx="10552">16</cx:pt>
          <cx:pt idx="10553">7</cx:pt>
          <cx:pt idx="10554">8</cx:pt>
          <cx:pt idx="10555">13</cx:pt>
          <cx:pt idx="10556">8</cx:pt>
          <cx:pt idx="10557">10</cx:pt>
          <cx:pt idx="10558">6</cx:pt>
          <cx:pt idx="10559">12</cx:pt>
          <cx:pt idx="10560">8</cx:pt>
          <cx:pt idx="10561">14</cx:pt>
          <cx:pt idx="10562">11</cx:pt>
          <cx:pt idx="10563">6</cx:pt>
          <cx:pt idx="10564">8</cx:pt>
          <cx:pt idx="10565">9</cx:pt>
          <cx:pt idx="10566">8</cx:pt>
          <cx:pt idx="10567">10</cx:pt>
          <cx:pt idx="10568">11</cx:pt>
          <cx:pt idx="10569">9</cx:pt>
          <cx:pt idx="10570">14</cx:pt>
          <cx:pt idx="10571">11</cx:pt>
          <cx:pt idx="10572">12</cx:pt>
          <cx:pt idx="10573">8</cx:pt>
          <cx:pt idx="10574">9</cx:pt>
          <cx:pt idx="10575">7</cx:pt>
          <cx:pt idx="10576">11</cx:pt>
          <cx:pt idx="10577">9</cx:pt>
          <cx:pt idx="10578">6</cx:pt>
          <cx:pt idx="10579">6</cx:pt>
          <cx:pt idx="10580">7</cx:pt>
          <cx:pt idx="10581">10</cx:pt>
          <cx:pt idx="10582">14</cx:pt>
          <cx:pt idx="10583">10</cx:pt>
          <cx:pt idx="10584">6</cx:pt>
          <cx:pt idx="10585">15</cx:pt>
          <cx:pt idx="10586">13</cx:pt>
          <cx:pt idx="10587">15</cx:pt>
          <cx:pt idx="10588">17</cx:pt>
          <cx:pt idx="10589">12</cx:pt>
          <cx:pt idx="10590">20</cx:pt>
          <cx:pt idx="10591">10</cx:pt>
          <cx:pt idx="10592">10</cx:pt>
          <cx:pt idx="10593">12</cx:pt>
          <cx:pt idx="10594">11</cx:pt>
          <cx:pt idx="10595">15</cx:pt>
          <cx:pt idx="10596">14</cx:pt>
          <cx:pt idx="10597">10</cx:pt>
          <cx:pt idx="10598">15</cx:pt>
          <cx:pt idx="10599">14</cx:pt>
          <cx:pt idx="10600">12</cx:pt>
          <cx:pt idx="10601">10</cx:pt>
          <cx:pt idx="10602">8</cx:pt>
          <cx:pt idx="10603">17</cx:pt>
          <cx:pt idx="10604">15</cx:pt>
          <cx:pt idx="10605">14</cx:pt>
          <cx:pt idx="10606">14</cx:pt>
          <cx:pt idx="10607">12</cx:pt>
          <cx:pt idx="10608">19</cx:pt>
          <cx:pt idx="10609">16</cx:pt>
          <cx:pt idx="10610">11</cx:pt>
          <cx:pt idx="10611">16</cx:pt>
          <cx:pt idx="10612">16</cx:pt>
          <cx:pt idx="10613">19</cx:pt>
          <cx:pt idx="10614">16</cx:pt>
          <cx:pt idx="10615">14</cx:pt>
          <cx:pt idx="10616">15</cx:pt>
          <cx:pt idx="10617">17</cx:pt>
          <cx:pt idx="10618">11</cx:pt>
          <cx:pt idx="10619">17</cx:pt>
          <cx:pt idx="10620">17</cx:pt>
          <cx:pt idx="10621">17</cx:pt>
          <cx:pt idx="10622">16</cx:pt>
          <cx:pt idx="10623">13</cx:pt>
          <cx:pt idx="10624">18</cx:pt>
          <cx:pt idx="10625">17</cx:pt>
          <cx:pt idx="10626">12</cx:pt>
          <cx:pt idx="10627">17</cx:pt>
          <cx:pt idx="10628">15</cx:pt>
          <cx:pt idx="10629">18</cx:pt>
          <cx:pt idx="10630">14</cx:pt>
          <cx:pt idx="10631">14</cx:pt>
          <cx:pt idx="10632">19</cx:pt>
          <cx:pt idx="10633">15</cx:pt>
          <cx:pt idx="10634">16</cx:pt>
          <cx:pt idx="10635">16</cx:pt>
          <cx:pt idx="10636">15</cx:pt>
          <cx:pt idx="10637">16</cx:pt>
          <cx:pt idx="10638">13</cx:pt>
          <cx:pt idx="10639">14</cx:pt>
          <cx:pt idx="10640">16</cx:pt>
          <cx:pt idx="10641">18</cx:pt>
          <cx:pt idx="10642">7</cx:pt>
          <cx:pt idx="10643">16</cx:pt>
          <cx:pt idx="10644">17</cx:pt>
          <cx:pt idx="10645">18</cx:pt>
          <cx:pt idx="10646">15</cx:pt>
          <cx:pt idx="10647">19</cx:pt>
          <cx:pt idx="10648">10</cx:pt>
          <cx:pt idx="10649">17</cx:pt>
          <cx:pt idx="10650">10</cx:pt>
          <cx:pt idx="10651">6</cx:pt>
          <cx:pt idx="10652">16</cx:pt>
          <cx:pt idx="10653">20</cx:pt>
          <cx:pt idx="10654">13</cx:pt>
          <cx:pt idx="10655">11</cx:pt>
          <cx:pt idx="10656">14</cx:pt>
          <cx:pt idx="10657">17</cx:pt>
          <cx:pt idx="10658">13</cx:pt>
          <cx:pt idx="10659">18</cx:pt>
          <cx:pt idx="10660">18</cx:pt>
          <cx:pt idx="10661">16</cx:pt>
          <cx:pt idx="10662">12</cx:pt>
          <cx:pt idx="10663">12</cx:pt>
          <cx:pt idx="10664">12</cx:pt>
          <cx:pt idx="10665">16</cx:pt>
          <cx:pt idx="10666">12</cx:pt>
          <cx:pt idx="10667">12</cx:pt>
          <cx:pt idx="10668">14</cx:pt>
          <cx:pt idx="10669">13</cx:pt>
          <cx:pt idx="10670">14</cx:pt>
          <cx:pt idx="10671">11</cx:pt>
          <cx:pt idx="10672">15</cx:pt>
          <cx:pt idx="10673">11</cx:pt>
          <cx:pt idx="10674">20</cx:pt>
          <cx:pt idx="10675">20</cx:pt>
          <cx:pt idx="10676">15</cx:pt>
          <cx:pt idx="10677">13</cx:pt>
          <cx:pt idx="10678">10</cx:pt>
          <cx:pt idx="10679">10</cx:pt>
          <cx:pt idx="10680">10</cx:pt>
          <cx:pt idx="10681">17</cx:pt>
          <cx:pt idx="10682">9</cx:pt>
          <cx:pt idx="10683">13</cx:pt>
          <cx:pt idx="10684">7</cx:pt>
          <cx:pt idx="10685">13</cx:pt>
          <cx:pt idx="10686">16</cx:pt>
          <cx:pt idx="10687">12</cx:pt>
          <cx:pt idx="10688">17</cx:pt>
          <cx:pt idx="10689">14</cx:pt>
          <cx:pt idx="10690">18</cx:pt>
          <cx:pt idx="10691">18</cx:pt>
          <cx:pt idx="10692">9</cx:pt>
          <cx:pt idx="10693">17</cx:pt>
          <cx:pt idx="10694">15</cx:pt>
          <cx:pt idx="10695">18</cx:pt>
          <cx:pt idx="10696">14</cx:pt>
          <cx:pt idx="10697">6</cx:pt>
          <cx:pt idx="10698">9</cx:pt>
          <cx:pt idx="10699">15</cx:pt>
          <cx:pt idx="10700">8</cx:pt>
          <cx:pt idx="10701">12</cx:pt>
          <cx:pt idx="10702">13</cx:pt>
          <cx:pt idx="10703">12</cx:pt>
          <cx:pt idx="10704">17</cx:pt>
          <cx:pt idx="10705">15</cx:pt>
          <cx:pt idx="10706">16</cx:pt>
          <cx:pt idx="10707">6</cx:pt>
          <cx:pt idx="10708">7</cx:pt>
          <cx:pt idx="10709">13</cx:pt>
          <cx:pt idx="10710">7</cx:pt>
          <cx:pt idx="10711">12</cx:pt>
          <cx:pt idx="10712">14</cx:pt>
          <cx:pt idx="10713">13</cx:pt>
          <cx:pt idx="10714">12</cx:pt>
          <cx:pt idx="10715">14</cx:pt>
          <cx:pt idx="10716">14</cx:pt>
          <cx:pt idx="10717">9</cx:pt>
          <cx:pt idx="10718">15</cx:pt>
          <cx:pt idx="10719">12</cx:pt>
          <cx:pt idx="10720">9</cx:pt>
          <cx:pt idx="10721">9</cx:pt>
          <cx:pt idx="10722">11</cx:pt>
          <cx:pt idx="10723">19</cx:pt>
          <cx:pt idx="10724">8</cx:pt>
          <cx:pt idx="10725">14</cx:pt>
          <cx:pt idx="10726">13</cx:pt>
          <cx:pt idx="10727">19</cx:pt>
          <cx:pt idx="10728">16</cx:pt>
          <cx:pt idx="10729">12</cx:pt>
          <cx:pt idx="10730">9</cx:pt>
          <cx:pt idx="10731">10</cx:pt>
          <cx:pt idx="10732">9</cx:pt>
          <cx:pt idx="10733">20</cx:pt>
          <cx:pt idx="10734">13</cx:pt>
          <cx:pt idx="10735">13</cx:pt>
          <cx:pt idx="10736">16</cx:pt>
          <cx:pt idx="10737">14</cx:pt>
          <cx:pt idx="10738">12</cx:pt>
          <cx:pt idx="10739">17</cx:pt>
          <cx:pt idx="10740">18</cx:pt>
          <cx:pt idx="10741">16</cx:pt>
          <cx:pt idx="10742">7</cx:pt>
          <cx:pt idx="10743">17</cx:pt>
          <cx:pt idx="10744">20</cx:pt>
          <cx:pt idx="10745">18</cx:pt>
          <cx:pt idx="10746">13</cx:pt>
          <cx:pt idx="10747">14</cx:pt>
          <cx:pt idx="10748">13</cx:pt>
          <cx:pt idx="10749">9</cx:pt>
          <cx:pt idx="10750">12</cx:pt>
          <cx:pt idx="10751">10</cx:pt>
          <cx:pt idx="10752">14</cx:pt>
          <cx:pt idx="10753">16</cx:pt>
          <cx:pt idx="10754">18</cx:pt>
          <cx:pt idx="10755">13</cx:pt>
          <cx:pt idx="10756">17</cx:pt>
          <cx:pt idx="10757">18</cx:pt>
          <cx:pt idx="10758">9</cx:pt>
          <cx:pt idx="10759">13</cx:pt>
          <cx:pt idx="10760">20</cx:pt>
          <cx:pt idx="10761">16</cx:pt>
          <cx:pt idx="10762">6</cx:pt>
          <cx:pt idx="10763">9</cx:pt>
          <cx:pt idx="10764">11</cx:pt>
          <cx:pt idx="10765">13</cx:pt>
          <cx:pt idx="10766">15</cx:pt>
          <cx:pt idx="10767">18</cx:pt>
          <cx:pt idx="10768">9</cx:pt>
          <cx:pt idx="10769">12</cx:pt>
          <cx:pt idx="10770">16</cx:pt>
          <cx:pt idx="10771">10</cx:pt>
          <cx:pt idx="10772">9</cx:pt>
          <cx:pt idx="10773">6</cx:pt>
          <cx:pt idx="10774">18</cx:pt>
          <cx:pt idx="10775">6</cx:pt>
          <cx:pt idx="10776">14</cx:pt>
          <cx:pt idx="10777">12</cx:pt>
          <cx:pt idx="10778">12</cx:pt>
          <cx:pt idx="10779">12</cx:pt>
          <cx:pt idx="10780">15</cx:pt>
          <cx:pt idx="10781">17</cx:pt>
          <cx:pt idx="10782">17</cx:pt>
          <cx:pt idx="10783">12</cx:pt>
          <cx:pt idx="10784">14</cx:pt>
          <cx:pt idx="10785">13</cx:pt>
          <cx:pt idx="10786">16</cx:pt>
          <cx:pt idx="10787">18</cx:pt>
          <cx:pt idx="10788">15</cx:pt>
          <cx:pt idx="10789">15</cx:pt>
          <cx:pt idx="10790">20</cx:pt>
          <cx:pt idx="10791">11</cx:pt>
          <cx:pt idx="10792">18</cx:pt>
          <cx:pt idx="10793">18</cx:pt>
          <cx:pt idx="10794">7</cx:pt>
          <cx:pt idx="10795">12</cx:pt>
          <cx:pt idx="10796">13</cx:pt>
          <cx:pt idx="10797">13</cx:pt>
          <cx:pt idx="10798">14</cx:pt>
          <cx:pt idx="10799">5</cx:pt>
          <cx:pt idx="10800">19</cx:pt>
          <cx:pt idx="10801">14</cx:pt>
          <cx:pt idx="10802">13</cx:pt>
          <cx:pt idx="10803">8</cx:pt>
          <cx:pt idx="10804">14</cx:pt>
          <cx:pt idx="10805">17</cx:pt>
          <cx:pt idx="10806">16</cx:pt>
          <cx:pt idx="10807">14</cx:pt>
          <cx:pt idx="10808">5</cx:pt>
          <cx:pt idx="10809">13</cx:pt>
          <cx:pt idx="10810">13</cx:pt>
          <cx:pt idx="10811">11</cx:pt>
          <cx:pt idx="10812">11</cx:pt>
          <cx:pt idx="10813">12</cx:pt>
          <cx:pt idx="10814">17</cx:pt>
          <cx:pt idx="10815">17</cx:pt>
          <cx:pt idx="10816">15</cx:pt>
          <cx:pt idx="10817">15</cx:pt>
          <cx:pt idx="10818">17</cx:pt>
          <cx:pt idx="10819">17</cx:pt>
          <cx:pt idx="10820">17</cx:pt>
          <cx:pt idx="10821">20</cx:pt>
          <cx:pt idx="10822">16</cx:pt>
          <cx:pt idx="10823">11</cx:pt>
          <cx:pt idx="10824">17</cx:pt>
          <cx:pt idx="10825">13</cx:pt>
          <cx:pt idx="10826">20</cx:pt>
          <cx:pt idx="10827">9</cx:pt>
          <cx:pt idx="10828">17</cx:pt>
          <cx:pt idx="10829">9</cx:pt>
          <cx:pt idx="10830">17</cx:pt>
          <cx:pt idx="10831">17</cx:pt>
          <cx:pt idx="10832">9</cx:pt>
          <cx:pt idx="10833">17</cx:pt>
          <cx:pt idx="10834">17</cx:pt>
          <cx:pt idx="10835">19</cx:pt>
          <cx:pt idx="10836">7</cx:pt>
          <cx:pt idx="10837">8</cx:pt>
          <cx:pt idx="10838">17</cx:pt>
          <cx:pt idx="10839">19</cx:pt>
          <cx:pt idx="10840">10</cx:pt>
          <cx:pt idx="10841">20</cx:pt>
          <cx:pt idx="10842">13</cx:pt>
          <cx:pt idx="10843">16</cx:pt>
          <cx:pt idx="10844">15</cx:pt>
          <cx:pt idx="10845">14</cx:pt>
          <cx:pt idx="10846">19</cx:pt>
          <cx:pt idx="10847">17</cx:pt>
          <cx:pt idx="10848">17</cx:pt>
          <cx:pt idx="10849">12</cx:pt>
          <cx:pt idx="10850">11</cx:pt>
          <cx:pt idx="10851">12</cx:pt>
          <cx:pt idx="10852">12</cx:pt>
          <cx:pt idx="10853">12</cx:pt>
          <cx:pt idx="10854">9</cx:pt>
          <cx:pt idx="10855">7</cx:pt>
          <cx:pt idx="10856">16</cx:pt>
          <cx:pt idx="10857">12</cx:pt>
          <cx:pt idx="10858">6</cx:pt>
          <cx:pt idx="10859">6</cx:pt>
          <cx:pt idx="10860">11</cx:pt>
          <cx:pt idx="10861">9</cx:pt>
          <cx:pt idx="10862">9</cx:pt>
          <cx:pt idx="10863">12</cx:pt>
          <cx:pt idx="10864">9</cx:pt>
          <cx:pt idx="10865">6</cx:pt>
          <cx:pt idx="10866">7</cx:pt>
          <cx:pt idx="10867">12</cx:pt>
          <cx:pt idx="10868">12</cx:pt>
          <cx:pt idx="10869">9</cx:pt>
          <cx:pt idx="10870">13</cx:pt>
          <cx:pt idx="10871">7</cx:pt>
          <cx:pt idx="10872">14</cx:pt>
          <cx:pt idx="10873">6</cx:pt>
          <cx:pt idx="10874">19</cx:pt>
          <cx:pt idx="10875">13</cx:pt>
          <cx:pt idx="10876">17</cx:pt>
          <cx:pt idx="10877">15</cx:pt>
          <cx:pt idx="10878">8</cx:pt>
          <cx:pt idx="10879">12</cx:pt>
          <cx:pt idx="10880">18</cx:pt>
          <cx:pt idx="10881">20</cx:pt>
          <cx:pt idx="10882">16</cx:pt>
          <cx:pt idx="10883">14</cx:pt>
          <cx:pt idx="10884">16</cx:pt>
          <cx:pt idx="10885">15</cx:pt>
          <cx:pt idx="10886">17</cx:pt>
          <cx:pt idx="10887">14</cx:pt>
          <cx:pt idx="10888">20</cx:pt>
          <cx:pt idx="10889">12</cx:pt>
          <cx:pt idx="10890">8</cx:pt>
          <cx:pt idx="10891">16</cx:pt>
          <cx:pt idx="10892">10</cx:pt>
          <cx:pt idx="10893">8</cx:pt>
          <cx:pt idx="10894">13</cx:pt>
          <cx:pt idx="10895">14</cx:pt>
          <cx:pt idx="10896">18</cx:pt>
          <cx:pt idx="10897">18</cx:pt>
          <cx:pt idx="10898">17</cx:pt>
          <cx:pt idx="10899">9</cx:pt>
          <cx:pt idx="10900">20</cx:pt>
          <cx:pt idx="10901">9</cx:pt>
          <cx:pt idx="10902">14</cx:pt>
          <cx:pt idx="10903">14</cx:pt>
          <cx:pt idx="10904">9</cx:pt>
          <cx:pt idx="10905">17</cx:pt>
          <cx:pt idx="10906">9</cx:pt>
          <cx:pt idx="10907">9</cx:pt>
          <cx:pt idx="10908">14</cx:pt>
          <cx:pt idx="10909">16</cx:pt>
          <cx:pt idx="10910">9</cx:pt>
          <cx:pt idx="10911">20</cx:pt>
          <cx:pt idx="10912">11</cx:pt>
          <cx:pt idx="10913">18</cx:pt>
          <cx:pt idx="10914">12</cx:pt>
          <cx:pt idx="10915">13</cx:pt>
          <cx:pt idx="10916">10</cx:pt>
          <cx:pt idx="10917">16</cx:pt>
          <cx:pt idx="10918">17</cx:pt>
          <cx:pt idx="10919">17</cx:pt>
          <cx:pt idx="10920">16</cx:pt>
          <cx:pt idx="10921">13</cx:pt>
          <cx:pt idx="10922">11</cx:pt>
          <cx:pt idx="10923">18</cx:pt>
          <cx:pt idx="10924">12</cx:pt>
          <cx:pt idx="10925">11</cx:pt>
          <cx:pt idx="10926">16</cx:pt>
          <cx:pt idx="10927">17</cx:pt>
          <cx:pt idx="10928">13</cx:pt>
          <cx:pt idx="10929">8</cx:pt>
          <cx:pt idx="10930">15</cx:pt>
          <cx:pt idx="10931">12</cx:pt>
          <cx:pt idx="10932">7</cx:pt>
          <cx:pt idx="10933">13</cx:pt>
          <cx:pt idx="10934">20</cx:pt>
          <cx:pt idx="10935">6</cx:pt>
          <cx:pt idx="10936">7</cx:pt>
          <cx:pt idx="10937">7</cx:pt>
          <cx:pt idx="10938">15</cx:pt>
          <cx:pt idx="10939">16</cx:pt>
          <cx:pt idx="10940">16</cx:pt>
          <cx:pt idx="10941">8</cx:pt>
          <cx:pt idx="10942">15</cx:pt>
          <cx:pt idx="10943">12</cx:pt>
          <cx:pt idx="10944">14</cx:pt>
          <cx:pt idx="10945">20</cx:pt>
          <cx:pt idx="10946">13</cx:pt>
          <cx:pt idx="10947">14</cx:pt>
          <cx:pt idx="10948">16</cx:pt>
          <cx:pt idx="10949">20</cx:pt>
          <cx:pt idx="10950">16</cx:pt>
          <cx:pt idx="10951">13</cx:pt>
          <cx:pt idx="10952">7</cx:pt>
          <cx:pt idx="10953">9</cx:pt>
          <cx:pt idx="10954">11</cx:pt>
          <cx:pt idx="10955">2</cx:pt>
          <cx:pt idx="10956">15</cx:pt>
          <cx:pt idx="10957">11</cx:pt>
          <cx:pt idx="10958">13</cx:pt>
          <cx:pt idx="10959">18</cx:pt>
          <cx:pt idx="10960">16</cx:pt>
          <cx:pt idx="10961">16</cx:pt>
          <cx:pt idx="10962">8</cx:pt>
          <cx:pt idx="10963">13</cx:pt>
          <cx:pt idx="10964">15</cx:pt>
          <cx:pt idx="10965">10</cx:pt>
          <cx:pt idx="10966">12</cx:pt>
          <cx:pt idx="10967">18</cx:pt>
          <cx:pt idx="10968">15</cx:pt>
          <cx:pt idx="10969">14</cx:pt>
          <cx:pt idx="10970">12</cx:pt>
          <cx:pt idx="10971">14</cx:pt>
          <cx:pt idx="10972">8</cx:pt>
          <cx:pt idx="10973">16</cx:pt>
          <cx:pt idx="10974">17</cx:pt>
          <cx:pt idx="10975">15</cx:pt>
          <cx:pt idx="10976">9</cx:pt>
          <cx:pt idx="10977">6</cx:pt>
          <cx:pt idx="10978">13</cx:pt>
          <cx:pt idx="10979">17</cx:pt>
          <cx:pt idx="10980">9</cx:pt>
          <cx:pt idx="10981">15</cx:pt>
          <cx:pt idx="10982">10</cx:pt>
          <cx:pt idx="10983">18</cx:pt>
          <cx:pt idx="10984">10</cx:pt>
          <cx:pt idx="10985">9</cx:pt>
          <cx:pt idx="10986">14</cx:pt>
          <cx:pt idx="10987">11</cx:pt>
          <cx:pt idx="10988">15</cx:pt>
          <cx:pt idx="10989">11</cx:pt>
          <cx:pt idx="10990">13</cx:pt>
          <cx:pt idx="10991">11</cx:pt>
          <cx:pt idx="10992">13</cx:pt>
          <cx:pt idx="10993">16</cx:pt>
          <cx:pt idx="10994">8</cx:pt>
          <cx:pt idx="10995">11</cx:pt>
          <cx:pt idx="10996">11</cx:pt>
          <cx:pt idx="10997">16</cx:pt>
          <cx:pt idx="10998">11</cx:pt>
          <cx:pt idx="10999">7</cx:pt>
          <cx:pt idx="11000">14</cx:pt>
          <cx:pt idx="11001">12</cx:pt>
          <cx:pt idx="11002">6</cx:pt>
          <cx:pt idx="11003">9</cx:pt>
          <cx:pt idx="11004">18</cx:pt>
          <cx:pt idx="11005">8</cx:pt>
          <cx:pt idx="11006">8</cx:pt>
          <cx:pt idx="11007">8</cx:pt>
          <cx:pt idx="11008">9</cx:pt>
          <cx:pt idx="11009">19</cx:pt>
          <cx:pt idx="11010">14</cx:pt>
          <cx:pt idx="11011">19</cx:pt>
          <cx:pt idx="11012">10</cx:pt>
          <cx:pt idx="11013">15</cx:pt>
          <cx:pt idx="11014">17</cx:pt>
          <cx:pt idx="11015">9</cx:pt>
          <cx:pt idx="11016">13</cx:pt>
          <cx:pt idx="11017">7</cx:pt>
          <cx:pt idx="11018">9</cx:pt>
          <cx:pt idx="11019">16</cx:pt>
          <cx:pt idx="11020">7</cx:pt>
          <cx:pt idx="11021">12</cx:pt>
          <cx:pt idx="11022">15</cx:pt>
          <cx:pt idx="11023">10</cx:pt>
          <cx:pt idx="11024">17</cx:pt>
          <cx:pt idx="11025">17</cx:pt>
          <cx:pt idx="11026">16</cx:pt>
          <cx:pt idx="11027">8</cx:pt>
          <cx:pt idx="11028">14</cx:pt>
          <cx:pt idx="11029">8</cx:pt>
          <cx:pt idx="11030">8</cx:pt>
          <cx:pt idx="11031">7</cx:pt>
          <cx:pt idx="11032">12</cx:pt>
          <cx:pt idx="11033">13</cx:pt>
          <cx:pt idx="11034">13</cx:pt>
          <cx:pt idx="11035">13</cx:pt>
          <cx:pt idx="11036">17</cx:pt>
          <cx:pt idx="11037">14</cx:pt>
          <cx:pt idx="11038">10</cx:pt>
          <cx:pt idx="11039">11</cx:pt>
          <cx:pt idx="11040">15</cx:pt>
          <cx:pt idx="11041">17</cx:pt>
          <cx:pt idx="11042">17</cx:pt>
          <cx:pt idx="11043">14</cx:pt>
          <cx:pt idx="11044">12</cx:pt>
          <cx:pt idx="11045">15</cx:pt>
          <cx:pt idx="11046">8</cx:pt>
          <cx:pt idx="11047">10</cx:pt>
          <cx:pt idx="11048">8</cx:pt>
          <cx:pt idx="11049">13</cx:pt>
          <cx:pt idx="11050">15</cx:pt>
          <cx:pt idx="11051">13</cx:pt>
          <cx:pt idx="11052">8</cx:pt>
          <cx:pt idx="11053">11</cx:pt>
          <cx:pt idx="11054">9</cx:pt>
          <cx:pt idx="11055">13</cx:pt>
          <cx:pt idx="11056">13</cx:pt>
          <cx:pt idx="11057">17</cx:pt>
          <cx:pt idx="11058">4</cx:pt>
          <cx:pt idx="11059">14</cx:pt>
          <cx:pt idx="11060">13</cx:pt>
          <cx:pt idx="11061">15</cx:pt>
          <cx:pt idx="11062">11</cx:pt>
          <cx:pt idx="11063">12</cx:pt>
          <cx:pt idx="11064">14</cx:pt>
          <cx:pt idx="11065">7</cx:pt>
          <cx:pt idx="11066">8</cx:pt>
          <cx:pt idx="11067">17</cx:pt>
          <cx:pt idx="11068">12</cx:pt>
          <cx:pt idx="11069">17</cx:pt>
          <cx:pt idx="11070">16</cx:pt>
          <cx:pt idx="11071">11</cx:pt>
          <cx:pt idx="11072">11</cx:pt>
          <cx:pt idx="11073">15</cx:pt>
          <cx:pt idx="11074">12</cx:pt>
          <cx:pt idx="11075">14</cx:pt>
          <cx:pt idx="11076">8</cx:pt>
          <cx:pt idx="11077">13</cx:pt>
          <cx:pt idx="11078">15</cx:pt>
          <cx:pt idx="11079">8</cx:pt>
          <cx:pt idx="11080">7</cx:pt>
          <cx:pt idx="11081">12</cx:pt>
          <cx:pt idx="11082">16</cx:pt>
          <cx:pt idx="11083">20</cx:pt>
          <cx:pt idx="11084">12</cx:pt>
          <cx:pt idx="11085">15</cx:pt>
          <cx:pt idx="11086">12</cx:pt>
          <cx:pt idx="11087">19</cx:pt>
          <cx:pt idx="11088">11</cx:pt>
          <cx:pt idx="11089">13</cx:pt>
          <cx:pt idx="11090">15</cx:pt>
          <cx:pt idx="11091">15</cx:pt>
          <cx:pt idx="11092">16</cx:pt>
          <cx:pt idx="11093">11</cx:pt>
          <cx:pt idx="11094">15</cx:pt>
          <cx:pt idx="11095">18</cx:pt>
          <cx:pt idx="11096">5</cx:pt>
          <cx:pt idx="11097">11</cx:pt>
          <cx:pt idx="11098">13</cx:pt>
          <cx:pt idx="11099">13</cx:pt>
          <cx:pt idx="11100">15</cx:pt>
          <cx:pt idx="11101">17</cx:pt>
          <cx:pt idx="11102">6</cx:pt>
          <cx:pt idx="11103">11</cx:pt>
          <cx:pt idx="11104">18</cx:pt>
          <cx:pt idx="11105">10</cx:pt>
          <cx:pt idx="11106">12</cx:pt>
          <cx:pt idx="11107">7</cx:pt>
          <cx:pt idx="11108">10</cx:pt>
          <cx:pt idx="11109">10</cx:pt>
          <cx:pt idx="11110">7</cx:pt>
          <cx:pt idx="11111">14</cx:pt>
          <cx:pt idx="11112">14</cx:pt>
          <cx:pt idx="11113">14</cx:pt>
          <cx:pt idx="11114">20</cx:pt>
          <cx:pt idx="11115">16</cx:pt>
          <cx:pt idx="11116">16</cx:pt>
          <cx:pt idx="11117">16</cx:pt>
          <cx:pt idx="11118">19</cx:pt>
          <cx:pt idx="11119">13</cx:pt>
          <cx:pt idx="11120">12</cx:pt>
          <cx:pt idx="11121">13</cx:pt>
          <cx:pt idx="11122">9</cx:pt>
          <cx:pt idx="11123">13</cx:pt>
          <cx:pt idx="11124">11</cx:pt>
          <cx:pt idx="11125">2</cx:pt>
          <cx:pt idx="11126">12</cx:pt>
          <cx:pt idx="11127">18</cx:pt>
          <cx:pt idx="11128">17</cx:pt>
          <cx:pt idx="11129">14</cx:pt>
          <cx:pt idx="11130">16</cx:pt>
          <cx:pt idx="11131">11</cx:pt>
          <cx:pt idx="11132">15</cx:pt>
          <cx:pt idx="11133">9</cx:pt>
          <cx:pt idx="11134">10</cx:pt>
          <cx:pt idx="11135">13</cx:pt>
          <cx:pt idx="11136">13</cx:pt>
          <cx:pt idx="11137">13</cx:pt>
          <cx:pt idx="11138">6</cx:pt>
          <cx:pt idx="11139">11</cx:pt>
          <cx:pt idx="11140">14</cx:pt>
          <cx:pt idx="11141">15</cx:pt>
          <cx:pt idx="11142">9</cx:pt>
          <cx:pt idx="11143">18</cx:pt>
          <cx:pt idx="11144">17</cx:pt>
          <cx:pt idx="11145">9</cx:pt>
          <cx:pt idx="11146">8</cx:pt>
          <cx:pt idx="11147">3</cx:pt>
          <cx:pt idx="11148">3</cx:pt>
          <cx:pt idx="11149">7</cx:pt>
          <cx:pt idx="11150">13</cx:pt>
          <cx:pt idx="11151">18</cx:pt>
          <cx:pt idx="11152">8</cx:pt>
          <cx:pt idx="11153">9</cx:pt>
          <cx:pt idx="11154">13</cx:pt>
          <cx:pt idx="11155">13</cx:pt>
          <cx:pt idx="11156">15</cx:pt>
          <cx:pt idx="11157">7</cx:pt>
          <cx:pt idx="11158">2</cx:pt>
          <cx:pt idx="11159">12</cx:pt>
          <cx:pt idx="11160">14</cx:pt>
          <cx:pt idx="11161">16</cx:pt>
          <cx:pt idx="11162">15</cx:pt>
          <cx:pt idx="11163">15</cx:pt>
          <cx:pt idx="11164">13</cx:pt>
          <cx:pt idx="11165">14</cx:pt>
          <cx:pt idx="11166">10</cx:pt>
          <cx:pt idx="11167">16</cx:pt>
          <cx:pt idx="11168">13</cx:pt>
          <cx:pt idx="11169">14</cx:pt>
          <cx:pt idx="11170">16</cx:pt>
          <cx:pt idx="11171">8</cx:pt>
          <cx:pt idx="11172">15</cx:pt>
          <cx:pt idx="11173">10</cx:pt>
          <cx:pt idx="11174">16</cx:pt>
          <cx:pt idx="11175">15</cx:pt>
          <cx:pt idx="11176">11</cx:pt>
          <cx:pt idx="11177">11</cx:pt>
          <cx:pt idx="11178">16</cx:pt>
          <cx:pt idx="11179">14</cx:pt>
          <cx:pt idx="11180">9</cx:pt>
          <cx:pt idx="11181">15</cx:pt>
          <cx:pt idx="11182">10</cx:pt>
          <cx:pt idx="11183">10</cx:pt>
          <cx:pt idx="11184">9</cx:pt>
          <cx:pt idx="11185">15</cx:pt>
          <cx:pt idx="11186">10</cx:pt>
          <cx:pt idx="11187">15</cx:pt>
          <cx:pt idx="11188">13</cx:pt>
          <cx:pt idx="11189">9</cx:pt>
          <cx:pt idx="11190">15</cx:pt>
          <cx:pt idx="11191">13</cx:pt>
          <cx:pt idx="11192">11</cx:pt>
          <cx:pt idx="11193">17</cx:pt>
          <cx:pt idx="11194">15</cx:pt>
          <cx:pt idx="11195">15</cx:pt>
          <cx:pt idx="11196">11</cx:pt>
          <cx:pt idx="11197">12</cx:pt>
          <cx:pt idx="11198">13</cx:pt>
          <cx:pt idx="11199">13</cx:pt>
          <cx:pt idx="11200">16</cx:pt>
          <cx:pt idx="11201">9</cx:pt>
          <cx:pt idx="11202">9</cx:pt>
          <cx:pt idx="11203">10</cx:pt>
          <cx:pt idx="11204">18</cx:pt>
          <cx:pt idx="11205">14</cx:pt>
          <cx:pt idx="11206">9</cx:pt>
          <cx:pt idx="11207">13</cx:pt>
          <cx:pt idx="11208">16</cx:pt>
          <cx:pt idx="11209">9</cx:pt>
          <cx:pt idx="11210">10</cx:pt>
          <cx:pt idx="11211">18</cx:pt>
          <cx:pt idx="11212">13</cx:pt>
          <cx:pt idx="11213">17</cx:pt>
          <cx:pt idx="11214">11</cx:pt>
          <cx:pt idx="11215">13</cx:pt>
          <cx:pt idx="11216">12</cx:pt>
          <cx:pt idx="11217">14</cx:pt>
          <cx:pt idx="11218">10</cx:pt>
          <cx:pt idx="11219">11</cx:pt>
          <cx:pt idx="11220">15</cx:pt>
          <cx:pt idx="11221">18</cx:pt>
          <cx:pt idx="11222">18</cx:pt>
          <cx:pt idx="11223">14</cx:pt>
          <cx:pt idx="11224">12</cx:pt>
          <cx:pt idx="11225">10</cx:pt>
          <cx:pt idx="11226">19</cx:pt>
          <cx:pt idx="11227">16</cx:pt>
          <cx:pt idx="11228">16</cx:pt>
          <cx:pt idx="11229">17</cx:pt>
          <cx:pt idx="11230">19</cx:pt>
          <cx:pt idx="11231">9</cx:pt>
          <cx:pt idx="11232">7</cx:pt>
          <cx:pt idx="11233">16</cx:pt>
          <cx:pt idx="11234">8</cx:pt>
          <cx:pt idx="11235">18</cx:pt>
          <cx:pt idx="11236">13</cx:pt>
          <cx:pt idx="11237">10</cx:pt>
          <cx:pt idx="11238">18</cx:pt>
          <cx:pt idx="11239">16</cx:pt>
          <cx:pt idx="11240">12</cx:pt>
          <cx:pt idx="11241">11</cx:pt>
          <cx:pt idx="11242">10</cx:pt>
          <cx:pt idx="11243">15</cx:pt>
          <cx:pt idx="11244">17</cx:pt>
          <cx:pt idx="11245">12</cx:pt>
          <cx:pt idx="11246">19</cx:pt>
          <cx:pt idx="11247">13</cx:pt>
          <cx:pt idx="11248">17</cx:pt>
          <cx:pt idx="11249">11</cx:pt>
          <cx:pt idx="11250">11</cx:pt>
          <cx:pt idx="11251">19</cx:pt>
          <cx:pt idx="11252">14</cx:pt>
          <cx:pt idx="11253">15</cx:pt>
          <cx:pt idx="11254">17</cx:pt>
          <cx:pt idx="11255">17</cx:pt>
          <cx:pt idx="11256">10</cx:pt>
          <cx:pt idx="11257">12</cx:pt>
          <cx:pt idx="11258">9</cx:pt>
          <cx:pt idx="11259">14</cx:pt>
          <cx:pt idx="11260">17</cx:pt>
          <cx:pt idx="11261">10</cx:pt>
          <cx:pt idx="11262">10</cx:pt>
          <cx:pt idx="11263">12</cx:pt>
          <cx:pt idx="11264">11</cx:pt>
          <cx:pt idx="11265">14</cx:pt>
          <cx:pt idx="11266">8</cx:pt>
          <cx:pt idx="11267">16</cx:pt>
          <cx:pt idx="11268">16</cx:pt>
          <cx:pt idx="11269">8</cx:pt>
          <cx:pt idx="11270">15</cx:pt>
          <cx:pt idx="11271">12</cx:pt>
          <cx:pt idx="11272">11</cx:pt>
          <cx:pt idx="11273">16</cx:pt>
          <cx:pt idx="11274">16</cx:pt>
          <cx:pt idx="11275">14</cx:pt>
          <cx:pt idx="11276">12</cx:pt>
          <cx:pt idx="11277">14</cx:pt>
          <cx:pt idx="11278">14</cx:pt>
          <cx:pt idx="11279">10</cx:pt>
          <cx:pt idx="11280">10</cx:pt>
          <cx:pt idx="11281">10</cx:pt>
          <cx:pt idx="11282">14</cx:pt>
          <cx:pt idx="11283">6</cx:pt>
          <cx:pt idx="11284">11</cx:pt>
          <cx:pt idx="11285">12</cx:pt>
          <cx:pt idx="11286">15</cx:pt>
          <cx:pt idx="11287">14</cx:pt>
          <cx:pt idx="11288">19</cx:pt>
          <cx:pt idx="11289">10</cx:pt>
          <cx:pt idx="11290">8</cx:pt>
          <cx:pt idx="11291">14</cx:pt>
          <cx:pt idx="11292">12</cx:pt>
          <cx:pt idx="11293">16</cx:pt>
          <cx:pt idx="11294">17</cx:pt>
          <cx:pt idx="11295">10</cx:pt>
          <cx:pt idx="11296">18</cx:pt>
          <cx:pt idx="11297">7</cx:pt>
          <cx:pt idx="11298">14</cx:pt>
          <cx:pt idx="11299">17</cx:pt>
          <cx:pt idx="11300">13</cx:pt>
          <cx:pt idx="11301">18</cx:pt>
          <cx:pt idx="11302">8</cx:pt>
          <cx:pt idx="11303">17</cx:pt>
          <cx:pt idx="11304">6</cx:pt>
          <cx:pt idx="11305">17</cx:pt>
          <cx:pt idx="11306">9</cx:pt>
          <cx:pt idx="11307">11</cx:pt>
          <cx:pt idx="11308">0</cx:pt>
          <cx:pt idx="11309">20</cx:pt>
          <cx:pt idx="11310">15</cx:pt>
          <cx:pt idx="11311">19</cx:pt>
          <cx:pt idx="11312">6</cx:pt>
          <cx:pt idx="11313">10</cx:pt>
          <cx:pt idx="11314">9</cx:pt>
          <cx:pt idx="11315">13</cx:pt>
          <cx:pt idx="11316">10</cx:pt>
          <cx:pt idx="11317">9</cx:pt>
          <cx:pt idx="11318">1</cx:pt>
          <cx:pt idx="11319">13</cx:pt>
          <cx:pt idx="11320">16</cx:pt>
          <cx:pt idx="11321">16</cx:pt>
          <cx:pt idx="11322">4</cx:pt>
          <cx:pt idx="11323">7</cx:pt>
          <cx:pt idx="11324">12</cx:pt>
          <cx:pt idx="11325">16</cx:pt>
          <cx:pt idx="11326">10</cx:pt>
          <cx:pt idx="11327">10</cx:pt>
          <cx:pt idx="11328">16</cx:pt>
          <cx:pt idx="11329">13</cx:pt>
          <cx:pt idx="11330">16</cx:pt>
          <cx:pt idx="11331">18</cx:pt>
          <cx:pt idx="11332">17</cx:pt>
          <cx:pt idx="11333">14</cx:pt>
          <cx:pt idx="11334">17</cx:pt>
          <cx:pt idx="11335">14</cx:pt>
          <cx:pt idx="11336">13</cx:pt>
          <cx:pt idx="11337">14</cx:pt>
          <cx:pt idx="11338">13</cx:pt>
          <cx:pt idx="11339">16</cx:pt>
          <cx:pt idx="11340">14</cx:pt>
          <cx:pt idx="11341">9</cx:pt>
          <cx:pt idx="11342">11</cx:pt>
          <cx:pt idx="11343">12</cx:pt>
          <cx:pt idx="11344">14</cx:pt>
          <cx:pt idx="11345">7</cx:pt>
          <cx:pt idx="11346">12</cx:pt>
          <cx:pt idx="11347">7</cx:pt>
          <cx:pt idx="11348">9</cx:pt>
          <cx:pt idx="11349">12</cx:pt>
          <cx:pt idx="11350">13</cx:pt>
          <cx:pt idx="11351">16</cx:pt>
          <cx:pt idx="11352">18</cx:pt>
          <cx:pt idx="11353">17</cx:pt>
          <cx:pt idx="11354">10</cx:pt>
          <cx:pt idx="11355">8</cx:pt>
          <cx:pt idx="11356">18</cx:pt>
          <cx:pt idx="11357">8</cx:pt>
          <cx:pt idx="11358">10</cx:pt>
          <cx:pt idx="11359">10</cx:pt>
          <cx:pt idx="11360">12</cx:pt>
          <cx:pt idx="11361">16</cx:pt>
          <cx:pt idx="11362">10</cx:pt>
          <cx:pt idx="11363">14</cx:pt>
          <cx:pt idx="11364">14</cx:pt>
          <cx:pt idx="11365">6</cx:pt>
          <cx:pt idx="11366">8</cx:pt>
          <cx:pt idx="11367">7</cx:pt>
          <cx:pt idx="11368">6</cx:pt>
          <cx:pt idx="11369">6</cx:pt>
          <cx:pt idx="11370">9</cx:pt>
          <cx:pt idx="11371">7</cx:pt>
          <cx:pt idx="11372">6</cx:pt>
          <cx:pt idx="11373">19</cx:pt>
          <cx:pt idx="11374">15</cx:pt>
          <cx:pt idx="11375">7</cx:pt>
          <cx:pt idx="11376">19</cx:pt>
          <cx:pt idx="11377">6</cx:pt>
          <cx:pt idx="11378">15</cx:pt>
          <cx:pt idx="11379">16</cx:pt>
          <cx:pt idx="11380">15</cx:pt>
          <cx:pt idx="11381">10</cx:pt>
          <cx:pt idx="11382">17</cx:pt>
          <cx:pt idx="11383">11</cx:pt>
          <cx:pt idx="11384">10</cx:pt>
          <cx:pt idx="11385">14</cx:pt>
          <cx:pt idx="11386">16</cx:pt>
          <cx:pt idx="11387">9</cx:pt>
          <cx:pt idx="11388">15</cx:pt>
          <cx:pt idx="11389">13</cx:pt>
          <cx:pt idx="11390">19</cx:pt>
          <cx:pt idx="11391">14</cx:pt>
          <cx:pt idx="11392">13</cx:pt>
          <cx:pt idx="11393">18</cx:pt>
          <cx:pt idx="11394">10</cx:pt>
          <cx:pt idx="11395">16</cx:pt>
          <cx:pt idx="11396">9</cx:pt>
          <cx:pt idx="11397">11</cx:pt>
          <cx:pt idx="11398">16</cx:pt>
          <cx:pt idx="11399">17</cx:pt>
          <cx:pt idx="11400">12</cx:pt>
          <cx:pt idx="11401">15</cx:pt>
          <cx:pt idx="11402">17</cx:pt>
          <cx:pt idx="11403">16</cx:pt>
          <cx:pt idx="11404">10</cx:pt>
          <cx:pt idx="11405">11</cx:pt>
          <cx:pt idx="11406">8</cx:pt>
          <cx:pt idx="11407">15</cx:pt>
          <cx:pt idx="11408">14</cx:pt>
          <cx:pt idx="11409">16</cx:pt>
          <cx:pt idx="11410">14</cx:pt>
          <cx:pt idx="11411">19</cx:pt>
          <cx:pt idx="11412">14</cx:pt>
          <cx:pt idx="11413">13</cx:pt>
          <cx:pt idx="11414">13</cx:pt>
          <cx:pt idx="11415">8</cx:pt>
          <cx:pt idx="11416">18</cx:pt>
          <cx:pt idx="11417">11</cx:pt>
          <cx:pt idx="11418">12</cx:pt>
          <cx:pt idx="11419">11</cx:pt>
          <cx:pt idx="11420">11</cx:pt>
          <cx:pt idx="11421">11</cx:pt>
          <cx:pt idx="11422">17</cx:pt>
          <cx:pt idx="11423">10</cx:pt>
          <cx:pt idx="11424">13</cx:pt>
          <cx:pt idx="11425">13</cx:pt>
          <cx:pt idx="11426">12</cx:pt>
          <cx:pt idx="11427">17</cx:pt>
          <cx:pt idx="11428">9</cx:pt>
          <cx:pt idx="11429">8</cx:pt>
          <cx:pt idx="11430">14</cx:pt>
          <cx:pt idx="11431">9</cx:pt>
          <cx:pt idx="11432">14</cx:pt>
          <cx:pt idx="11433">13</cx:pt>
          <cx:pt idx="11434">18</cx:pt>
          <cx:pt idx="11435">8</cx:pt>
          <cx:pt idx="11436">7</cx:pt>
          <cx:pt idx="11437">16</cx:pt>
          <cx:pt idx="11438">14</cx:pt>
          <cx:pt idx="11439">10</cx:pt>
          <cx:pt idx="11440">15</cx:pt>
          <cx:pt idx="11441">12</cx:pt>
          <cx:pt idx="11442">10</cx:pt>
          <cx:pt idx="11443">11</cx:pt>
          <cx:pt idx="11444">11</cx:pt>
          <cx:pt idx="11445">15</cx:pt>
          <cx:pt idx="11446">12</cx:pt>
          <cx:pt idx="11447">9</cx:pt>
          <cx:pt idx="11448">14</cx:pt>
          <cx:pt idx="11449">11</cx:pt>
          <cx:pt idx="11450">16</cx:pt>
          <cx:pt idx="11451">8</cx:pt>
          <cx:pt idx="11452">17</cx:pt>
          <cx:pt idx="11453">11</cx:pt>
          <cx:pt idx="11454">15</cx:pt>
          <cx:pt idx="11455">11</cx:pt>
          <cx:pt idx="11456">17</cx:pt>
          <cx:pt idx="11457">11</cx:pt>
          <cx:pt idx="11458">14</cx:pt>
          <cx:pt idx="11459">11</cx:pt>
          <cx:pt idx="11460">18</cx:pt>
          <cx:pt idx="11461">9</cx:pt>
          <cx:pt idx="11462">13</cx:pt>
          <cx:pt idx="11463">11</cx:pt>
          <cx:pt idx="11464">11</cx:pt>
          <cx:pt idx="11465">14</cx:pt>
          <cx:pt idx="11466">17</cx:pt>
          <cx:pt idx="11467">20</cx:pt>
          <cx:pt idx="11468">19</cx:pt>
          <cx:pt idx="11469">18</cx:pt>
          <cx:pt idx="11470">11</cx:pt>
          <cx:pt idx="11471">15</cx:pt>
          <cx:pt idx="11472">9</cx:pt>
          <cx:pt idx="11473">10</cx:pt>
          <cx:pt idx="11474">11</cx:pt>
          <cx:pt idx="11475">17</cx:pt>
          <cx:pt idx="11476">16</cx:pt>
          <cx:pt idx="11477">13</cx:pt>
          <cx:pt idx="11478">13</cx:pt>
          <cx:pt idx="11479">15</cx:pt>
          <cx:pt idx="11480">17</cx:pt>
          <cx:pt idx="11481">12</cx:pt>
          <cx:pt idx="11482">17</cx:pt>
          <cx:pt idx="11483">20</cx:pt>
          <cx:pt idx="11484">8</cx:pt>
          <cx:pt idx="11485">11</cx:pt>
          <cx:pt idx="11486">11</cx:pt>
          <cx:pt idx="11487">16</cx:pt>
          <cx:pt idx="11488">14</cx:pt>
          <cx:pt idx="11489">15</cx:pt>
          <cx:pt idx="11490">9</cx:pt>
          <cx:pt idx="11491">15</cx:pt>
          <cx:pt idx="11492">13</cx:pt>
          <cx:pt idx="11493">16</cx:pt>
          <cx:pt idx="11494">12</cx:pt>
          <cx:pt idx="11495">17</cx:pt>
          <cx:pt idx="11496">11</cx:pt>
          <cx:pt idx="11497">18</cx:pt>
          <cx:pt idx="11498">5</cx:pt>
          <cx:pt idx="11499">9</cx:pt>
          <cx:pt idx="11500">14</cx:pt>
          <cx:pt idx="11501">11</cx:pt>
          <cx:pt idx="11502">16</cx:pt>
          <cx:pt idx="11503">10</cx:pt>
          <cx:pt idx="11504">14</cx:pt>
          <cx:pt idx="11505">19</cx:pt>
          <cx:pt idx="11506">16</cx:pt>
          <cx:pt idx="11507">7</cx:pt>
          <cx:pt idx="11508">15</cx:pt>
          <cx:pt idx="11509">12</cx:pt>
          <cx:pt idx="11510">11</cx:pt>
          <cx:pt idx="11511">15</cx:pt>
          <cx:pt idx="11512">18</cx:pt>
          <cx:pt idx="11513">9</cx:pt>
          <cx:pt idx="11514">16</cx:pt>
          <cx:pt idx="11515">12</cx:pt>
          <cx:pt idx="11516">17</cx:pt>
          <cx:pt idx="11517">10</cx:pt>
          <cx:pt idx="11518">14</cx:pt>
          <cx:pt idx="11519">13</cx:pt>
          <cx:pt idx="11520">16</cx:pt>
          <cx:pt idx="11521">12</cx:pt>
          <cx:pt idx="11522">14</cx:pt>
          <cx:pt idx="11523">14</cx:pt>
          <cx:pt idx="11524">15</cx:pt>
          <cx:pt idx="11525">7</cx:pt>
          <cx:pt idx="11526">7</cx:pt>
          <cx:pt idx="11527">11</cx:pt>
          <cx:pt idx="11528">16</cx:pt>
          <cx:pt idx="11529">11</cx:pt>
          <cx:pt idx="11530">9</cx:pt>
          <cx:pt idx="11531">10</cx:pt>
          <cx:pt idx="11532">16</cx:pt>
          <cx:pt idx="11533">8</cx:pt>
          <cx:pt idx="11534">11</cx:pt>
          <cx:pt idx="11535">5</cx:pt>
          <cx:pt idx="11536">13</cx:pt>
          <cx:pt idx="11537">14</cx:pt>
          <cx:pt idx="11538">13</cx:pt>
          <cx:pt idx="11539">12</cx:pt>
          <cx:pt idx="11540">16</cx:pt>
          <cx:pt idx="11541">13</cx:pt>
          <cx:pt idx="11542">14</cx:pt>
          <cx:pt idx="11543">8</cx:pt>
          <cx:pt idx="11544">15</cx:pt>
          <cx:pt idx="11545">14</cx:pt>
          <cx:pt idx="11546">11</cx:pt>
          <cx:pt idx="11547">8</cx:pt>
          <cx:pt idx="11548">16</cx:pt>
          <cx:pt idx="11549">17</cx:pt>
          <cx:pt idx="11550">13</cx:pt>
          <cx:pt idx="11551">14</cx:pt>
          <cx:pt idx="11552">12</cx:pt>
          <cx:pt idx="11553">12</cx:pt>
          <cx:pt idx="11554">12</cx:pt>
          <cx:pt idx="11555">13</cx:pt>
          <cx:pt idx="11556">14</cx:pt>
          <cx:pt idx="11557">10</cx:pt>
          <cx:pt idx="11558">16</cx:pt>
          <cx:pt idx="11559">13</cx:pt>
          <cx:pt idx="11560">14</cx:pt>
          <cx:pt idx="11561">9</cx:pt>
          <cx:pt idx="11562">15</cx:pt>
          <cx:pt idx="11563">10</cx:pt>
          <cx:pt idx="11564">9</cx:pt>
          <cx:pt idx="11565">17</cx:pt>
          <cx:pt idx="11566">9</cx:pt>
          <cx:pt idx="11567">12</cx:pt>
          <cx:pt idx="11568">15</cx:pt>
          <cx:pt idx="11569">5</cx:pt>
          <cx:pt idx="11570">11</cx:pt>
          <cx:pt idx="11571">13</cx:pt>
          <cx:pt idx="11572">16</cx:pt>
          <cx:pt idx="11573">15</cx:pt>
          <cx:pt idx="11574">12</cx:pt>
          <cx:pt idx="11575">8</cx:pt>
          <cx:pt idx="11576">15</cx:pt>
          <cx:pt idx="11577">16</cx:pt>
          <cx:pt idx="11578">13</cx:pt>
          <cx:pt idx="11579">13</cx:pt>
          <cx:pt idx="11580">8</cx:pt>
          <cx:pt idx="11581">9</cx:pt>
          <cx:pt idx="11582">9</cx:pt>
          <cx:pt idx="11583">17</cx:pt>
          <cx:pt idx="11584">12</cx:pt>
          <cx:pt idx="11585">8</cx:pt>
          <cx:pt idx="11586">12</cx:pt>
          <cx:pt idx="11587">13</cx:pt>
          <cx:pt idx="11588">10</cx:pt>
          <cx:pt idx="11589">11</cx:pt>
          <cx:pt idx="11590">13</cx:pt>
          <cx:pt idx="11591">15</cx:pt>
          <cx:pt idx="11592">11</cx:pt>
          <cx:pt idx="11593">8</cx:pt>
          <cx:pt idx="11594">17</cx:pt>
          <cx:pt idx="11595">10</cx:pt>
          <cx:pt idx="11596">9</cx:pt>
          <cx:pt idx="11597">11</cx:pt>
          <cx:pt idx="11598">8</cx:pt>
          <cx:pt idx="11599">11</cx:pt>
          <cx:pt idx="11600">9</cx:pt>
          <cx:pt idx="11601">13</cx:pt>
          <cx:pt idx="11602">11</cx:pt>
          <cx:pt idx="11603">18</cx:pt>
          <cx:pt idx="11604">15</cx:pt>
          <cx:pt idx="11605">12</cx:pt>
          <cx:pt idx="11606">11</cx:pt>
          <cx:pt idx="11607">15</cx:pt>
          <cx:pt idx="11608">13</cx:pt>
          <cx:pt idx="11609">11</cx:pt>
          <cx:pt idx="11610">14</cx:pt>
          <cx:pt idx="11611">14</cx:pt>
          <cx:pt idx="11612">10</cx:pt>
          <cx:pt idx="11613">8</cx:pt>
          <cx:pt idx="11614">14</cx:pt>
          <cx:pt idx="11615">17</cx:pt>
          <cx:pt idx="11616">16</cx:pt>
          <cx:pt idx="11617">13</cx:pt>
          <cx:pt idx="11618">14</cx:pt>
          <cx:pt idx="11619">11</cx:pt>
          <cx:pt idx="11620">19</cx:pt>
          <cx:pt idx="11621">9</cx:pt>
          <cx:pt idx="11622">13</cx:pt>
          <cx:pt idx="11623">12</cx:pt>
          <cx:pt idx="11624">14</cx:pt>
          <cx:pt idx="11625">12</cx:pt>
          <cx:pt idx="11626">15</cx:pt>
          <cx:pt idx="11627">9</cx:pt>
          <cx:pt idx="11628">9</cx:pt>
          <cx:pt idx="11629">9</cx:pt>
          <cx:pt idx="11630">10</cx:pt>
          <cx:pt idx="11631">12</cx:pt>
          <cx:pt idx="11632">13</cx:pt>
          <cx:pt idx="11633">14</cx:pt>
          <cx:pt idx="11634">18</cx:pt>
          <cx:pt idx="11635">10</cx:pt>
          <cx:pt idx="11636">20</cx:pt>
          <cx:pt idx="11637">13</cx:pt>
          <cx:pt idx="11638">12</cx:pt>
          <cx:pt idx="11639">7</cx:pt>
          <cx:pt idx="11640">19</cx:pt>
          <cx:pt idx="11641">7</cx:pt>
          <cx:pt idx="11642">8</cx:pt>
          <cx:pt idx="11643">14</cx:pt>
          <cx:pt idx="11644">8</cx:pt>
          <cx:pt idx="11645">11</cx:pt>
          <cx:pt idx="11646">19</cx:pt>
          <cx:pt idx="11647">14</cx:pt>
          <cx:pt idx="11648">13</cx:pt>
          <cx:pt idx="11649">12</cx:pt>
          <cx:pt idx="11650">15</cx:pt>
          <cx:pt idx="11651">12</cx:pt>
          <cx:pt idx="11652">9</cx:pt>
          <cx:pt idx="11653">9</cx:pt>
          <cx:pt idx="11654">18</cx:pt>
          <cx:pt idx="11655">12</cx:pt>
          <cx:pt idx="11656">18</cx:pt>
          <cx:pt idx="11657">9</cx:pt>
          <cx:pt idx="11658">9</cx:pt>
          <cx:pt idx="11659">8</cx:pt>
          <cx:pt idx="11660">12</cx:pt>
          <cx:pt idx="11661">8</cx:pt>
          <cx:pt idx="11662">12</cx:pt>
          <cx:pt idx="11663">12</cx:pt>
          <cx:pt idx="11664">12</cx:pt>
          <cx:pt idx="11665">8</cx:pt>
          <cx:pt idx="11666">13</cx:pt>
          <cx:pt idx="11667">13</cx:pt>
          <cx:pt idx="11668">11</cx:pt>
          <cx:pt idx="11669">11</cx:pt>
          <cx:pt idx="11670">17</cx:pt>
          <cx:pt idx="11671">8</cx:pt>
          <cx:pt idx="11672">13</cx:pt>
          <cx:pt idx="11673">14</cx:pt>
          <cx:pt idx="11674">6</cx:pt>
          <cx:pt idx="11675">12</cx:pt>
          <cx:pt idx="11676">7</cx:pt>
          <cx:pt idx="11677">9</cx:pt>
          <cx:pt idx="11678">7</cx:pt>
          <cx:pt idx="11679">8</cx:pt>
          <cx:pt idx="11680">9</cx:pt>
          <cx:pt idx="11681">11</cx:pt>
          <cx:pt idx="11682">11</cx:pt>
          <cx:pt idx="11683">17</cx:pt>
          <cx:pt idx="11684">12</cx:pt>
          <cx:pt idx="11685">8</cx:pt>
          <cx:pt idx="11686">9</cx:pt>
          <cx:pt idx="11687">18</cx:pt>
          <cx:pt idx="11688">9</cx:pt>
          <cx:pt idx="11689">14</cx:pt>
          <cx:pt idx="11690">13</cx:pt>
          <cx:pt idx="11691">15</cx:pt>
          <cx:pt idx="11692">13</cx:pt>
          <cx:pt idx="11693">16</cx:pt>
          <cx:pt idx="11694">18</cx:pt>
          <cx:pt idx="11695">14</cx:pt>
          <cx:pt idx="11696">7</cx:pt>
          <cx:pt idx="11697">20</cx:pt>
          <cx:pt idx="11698">19</cx:pt>
          <cx:pt idx="11699">8</cx:pt>
          <cx:pt idx="11700">13</cx:pt>
          <cx:pt idx="11701">10</cx:pt>
          <cx:pt idx="11702">17</cx:pt>
          <cx:pt idx="11703">11</cx:pt>
          <cx:pt idx="11704">19</cx:pt>
          <cx:pt idx="11705">13</cx:pt>
          <cx:pt idx="11706">12</cx:pt>
          <cx:pt idx="11707">16</cx:pt>
          <cx:pt idx="11708">15</cx:pt>
          <cx:pt idx="11709">17</cx:pt>
          <cx:pt idx="11710">13</cx:pt>
          <cx:pt idx="11711">18</cx:pt>
          <cx:pt idx="11712">16</cx:pt>
          <cx:pt idx="11713">11</cx:pt>
          <cx:pt idx="11714">18</cx:pt>
          <cx:pt idx="11715">18</cx:pt>
          <cx:pt idx="11716">8</cx:pt>
          <cx:pt idx="11717">11</cx:pt>
          <cx:pt idx="11718">17</cx:pt>
          <cx:pt idx="11719">9</cx:pt>
          <cx:pt idx="11720">15</cx:pt>
          <cx:pt idx="11721">11</cx:pt>
          <cx:pt idx="11722">13</cx:pt>
          <cx:pt idx="11723">10</cx:pt>
          <cx:pt idx="11724">17</cx:pt>
          <cx:pt idx="11725">13</cx:pt>
          <cx:pt idx="11726">12</cx:pt>
          <cx:pt idx="11727">7</cx:pt>
          <cx:pt idx="11728">18</cx:pt>
          <cx:pt idx="11729">15</cx:pt>
          <cx:pt idx="11730">12</cx:pt>
          <cx:pt idx="11731">13</cx:pt>
          <cx:pt idx="11732">9</cx:pt>
          <cx:pt idx="11733">8</cx:pt>
          <cx:pt idx="11734">12</cx:pt>
          <cx:pt idx="11735">19</cx:pt>
          <cx:pt idx="11736">13</cx:pt>
          <cx:pt idx="11737">14</cx:pt>
          <cx:pt idx="11738">10</cx:pt>
          <cx:pt idx="11739">11</cx:pt>
          <cx:pt idx="11740">13</cx:pt>
          <cx:pt idx="11741">19</cx:pt>
          <cx:pt idx="11742">17</cx:pt>
          <cx:pt idx="11743">13</cx:pt>
          <cx:pt idx="11744">12</cx:pt>
          <cx:pt idx="11745">18</cx:pt>
          <cx:pt idx="11746">7</cx:pt>
          <cx:pt idx="11747">12</cx:pt>
          <cx:pt idx="11748">14</cx:pt>
          <cx:pt idx="11749">5</cx:pt>
          <cx:pt idx="11750">13</cx:pt>
          <cx:pt idx="11751">12</cx:pt>
          <cx:pt idx="11752">16</cx:pt>
          <cx:pt idx="11753">19</cx:pt>
          <cx:pt idx="11754">19</cx:pt>
          <cx:pt idx="11755">11</cx:pt>
          <cx:pt idx="11756">14</cx:pt>
          <cx:pt idx="11757">16</cx:pt>
          <cx:pt idx="11758">14</cx:pt>
          <cx:pt idx="11759">15</cx:pt>
          <cx:pt idx="11760">10</cx:pt>
          <cx:pt idx="11761">17</cx:pt>
          <cx:pt idx="11762">13</cx:pt>
          <cx:pt idx="11763">3</cx:pt>
          <cx:pt idx="11764">9</cx:pt>
          <cx:pt idx="11765">12</cx:pt>
          <cx:pt idx="11766">10</cx:pt>
          <cx:pt idx="11767">14</cx:pt>
          <cx:pt idx="11768">10</cx:pt>
          <cx:pt idx="11769">8</cx:pt>
          <cx:pt idx="11770">17</cx:pt>
          <cx:pt idx="11771">18</cx:pt>
          <cx:pt idx="11772">14</cx:pt>
          <cx:pt idx="11773">13</cx:pt>
          <cx:pt idx="11774">14</cx:pt>
          <cx:pt idx="11775">9</cx:pt>
          <cx:pt idx="11776">11</cx:pt>
          <cx:pt idx="11777">16</cx:pt>
          <cx:pt idx="11778">13</cx:pt>
          <cx:pt idx="11779">14</cx:pt>
          <cx:pt idx="11780">15</cx:pt>
          <cx:pt idx="11781">16</cx:pt>
          <cx:pt idx="11782">11</cx:pt>
          <cx:pt idx="11783">14</cx:pt>
          <cx:pt idx="11784">4</cx:pt>
          <cx:pt idx="11785">10</cx:pt>
          <cx:pt idx="11786">4</cx:pt>
          <cx:pt idx="11787">11</cx:pt>
          <cx:pt idx="11788">6</cx:pt>
          <cx:pt idx="11789">10</cx:pt>
          <cx:pt idx="11790">6</cx:pt>
          <cx:pt idx="11791">11</cx:pt>
          <cx:pt idx="11792">10</cx:pt>
          <cx:pt idx="11793">10</cx:pt>
          <cx:pt idx="11794">14</cx:pt>
          <cx:pt idx="11795">10</cx:pt>
          <cx:pt idx="11796">11</cx:pt>
          <cx:pt idx="11797">11</cx:pt>
          <cx:pt idx="11798">9</cx:pt>
          <cx:pt idx="11799">16</cx:pt>
          <cx:pt idx="11800">7</cx:pt>
          <cx:pt idx="11801">16</cx:pt>
          <cx:pt idx="11802">5</cx:pt>
          <cx:pt idx="11803">10</cx:pt>
          <cx:pt idx="11804">6</cx:pt>
          <cx:pt idx="11805">7</cx:pt>
          <cx:pt idx="11806">16</cx:pt>
          <cx:pt idx="11807">19</cx:pt>
          <cx:pt idx="11808">7</cx:pt>
          <cx:pt idx="11809">15</cx:pt>
          <cx:pt idx="11810">6</cx:pt>
          <cx:pt idx="11811">9</cx:pt>
          <cx:pt idx="11812">10</cx:pt>
          <cx:pt idx="11813">6</cx:pt>
          <cx:pt idx="11814">11</cx:pt>
          <cx:pt idx="11815">14</cx:pt>
          <cx:pt idx="11816">12</cx:pt>
          <cx:pt idx="11817">11</cx:pt>
          <cx:pt idx="11818">14</cx:pt>
          <cx:pt idx="11819">15</cx:pt>
          <cx:pt idx="11820">6</cx:pt>
          <cx:pt idx="11821">6</cx:pt>
          <cx:pt idx="11822">17</cx:pt>
          <cx:pt idx="11823">12</cx:pt>
          <cx:pt idx="11824">12</cx:pt>
          <cx:pt idx="11825">10</cx:pt>
          <cx:pt idx="11826">10</cx:pt>
          <cx:pt idx="11827">11</cx:pt>
          <cx:pt idx="11828">9</cx:pt>
          <cx:pt idx="11829">14</cx:pt>
          <cx:pt idx="11830">13</cx:pt>
          <cx:pt idx="11831">6</cx:pt>
          <cx:pt idx="11832">10</cx:pt>
          <cx:pt idx="11833">11</cx:pt>
          <cx:pt idx="11834">12</cx:pt>
          <cx:pt idx="11835">9</cx:pt>
          <cx:pt idx="11836">15</cx:pt>
          <cx:pt idx="11837">11</cx:pt>
          <cx:pt idx="11838">16</cx:pt>
          <cx:pt idx="11839">14</cx:pt>
          <cx:pt idx="11840">10</cx:pt>
          <cx:pt idx="11841">15</cx:pt>
          <cx:pt idx="11842">14</cx:pt>
          <cx:pt idx="11843">18</cx:pt>
          <cx:pt idx="11844">11</cx:pt>
          <cx:pt idx="11845">7</cx:pt>
          <cx:pt idx="11846">11</cx:pt>
          <cx:pt idx="11847">9</cx:pt>
          <cx:pt idx="11848">6</cx:pt>
          <cx:pt idx="11849">15</cx:pt>
          <cx:pt idx="11850">6</cx:pt>
          <cx:pt idx="11851">14</cx:pt>
          <cx:pt idx="11852">9</cx:pt>
          <cx:pt idx="11853">14</cx:pt>
          <cx:pt idx="11854">14</cx:pt>
          <cx:pt idx="11855">12</cx:pt>
          <cx:pt idx="11856">9</cx:pt>
          <cx:pt idx="11857">20</cx:pt>
          <cx:pt idx="11858">19</cx:pt>
          <cx:pt idx="11859">12</cx:pt>
          <cx:pt idx="11860">15</cx:pt>
          <cx:pt idx="11861">13</cx:pt>
          <cx:pt idx="11862">11</cx:pt>
          <cx:pt idx="11863">14</cx:pt>
          <cx:pt idx="11864">8</cx:pt>
          <cx:pt idx="11865">12</cx:pt>
          <cx:pt idx="11866">9</cx:pt>
          <cx:pt idx="11867">14</cx:pt>
          <cx:pt idx="11868">12</cx:pt>
          <cx:pt idx="11869">14</cx:pt>
          <cx:pt idx="11870">16</cx:pt>
          <cx:pt idx="11871">11</cx:pt>
          <cx:pt idx="11872">16</cx:pt>
          <cx:pt idx="11873">14</cx:pt>
          <cx:pt idx="11874">15</cx:pt>
          <cx:pt idx="11875">11</cx:pt>
          <cx:pt idx="11876">9</cx:pt>
          <cx:pt idx="11877">8</cx:pt>
          <cx:pt idx="11878">14</cx:pt>
          <cx:pt idx="11879">9</cx:pt>
          <cx:pt idx="11880">14</cx:pt>
          <cx:pt idx="11881">9</cx:pt>
          <cx:pt idx="11882">13</cx:pt>
          <cx:pt idx="11883">7</cx:pt>
          <cx:pt idx="11884">14</cx:pt>
          <cx:pt idx="11885">11</cx:pt>
          <cx:pt idx="11886">11</cx:pt>
          <cx:pt idx="11887">14</cx:pt>
          <cx:pt idx="11888">11</cx:pt>
          <cx:pt idx="11889">12</cx:pt>
          <cx:pt idx="11890">12</cx:pt>
          <cx:pt idx="11891">6</cx:pt>
          <cx:pt idx="11892">11</cx:pt>
          <cx:pt idx="11893">12</cx:pt>
          <cx:pt idx="11894">14</cx:pt>
          <cx:pt idx="11895">10</cx:pt>
          <cx:pt idx="11896">9</cx:pt>
          <cx:pt idx="11897">19</cx:pt>
          <cx:pt idx="11898">15</cx:pt>
          <cx:pt idx="11899">14</cx:pt>
          <cx:pt idx="11900">11</cx:pt>
          <cx:pt idx="11901">14</cx:pt>
          <cx:pt idx="11902">3</cx:pt>
          <cx:pt idx="11903">8</cx:pt>
          <cx:pt idx="11904">9</cx:pt>
          <cx:pt idx="11905">3</cx:pt>
          <cx:pt idx="11906">10</cx:pt>
          <cx:pt idx="11907">6</cx:pt>
          <cx:pt idx="11908">12</cx:pt>
          <cx:pt idx="11909">9</cx:pt>
          <cx:pt idx="11910">10</cx:pt>
          <cx:pt idx="11911">13</cx:pt>
          <cx:pt idx="11912">17</cx:pt>
          <cx:pt idx="11913">18</cx:pt>
          <cx:pt idx="11914">16</cx:pt>
          <cx:pt idx="11915">12</cx:pt>
          <cx:pt idx="11916">11</cx:pt>
          <cx:pt idx="11917">7</cx:pt>
          <cx:pt idx="11918">18</cx:pt>
          <cx:pt idx="11919">19</cx:pt>
          <cx:pt idx="11920">16</cx:pt>
          <cx:pt idx="11921">14</cx:pt>
          <cx:pt idx="11922">17</cx:pt>
          <cx:pt idx="11923">17</cx:pt>
          <cx:pt idx="11924">14</cx:pt>
          <cx:pt idx="11925">18</cx:pt>
          <cx:pt idx="11926">13</cx:pt>
          <cx:pt idx="11927">11</cx:pt>
          <cx:pt idx="11928">17</cx:pt>
          <cx:pt idx="11929">7</cx:pt>
          <cx:pt idx="11930">19</cx:pt>
          <cx:pt idx="11931">11</cx:pt>
          <cx:pt idx="11932">9</cx:pt>
          <cx:pt idx="11933">13</cx:pt>
          <cx:pt idx="11934">9</cx:pt>
          <cx:pt idx="11935">9</cx:pt>
          <cx:pt idx="11936">9</cx:pt>
          <cx:pt idx="11937">9</cx:pt>
          <cx:pt idx="11938">10</cx:pt>
          <cx:pt idx="11939">10</cx:pt>
          <cx:pt idx="11940">15</cx:pt>
          <cx:pt idx="11941">10</cx:pt>
          <cx:pt idx="11942">12</cx:pt>
          <cx:pt idx="11943">13</cx:pt>
          <cx:pt idx="11944">12</cx:pt>
          <cx:pt idx="11945">14</cx:pt>
          <cx:pt idx="11946">9</cx:pt>
          <cx:pt idx="11947">15</cx:pt>
          <cx:pt idx="11948">15</cx:pt>
          <cx:pt idx="11949">13</cx:pt>
          <cx:pt idx="11950">19</cx:pt>
          <cx:pt idx="11951">16</cx:pt>
          <cx:pt idx="11952">16</cx:pt>
          <cx:pt idx="11953">10</cx:pt>
          <cx:pt idx="11954">10</cx:pt>
          <cx:pt idx="11955">16</cx:pt>
          <cx:pt idx="11956">7</cx:pt>
          <cx:pt idx="11957">15</cx:pt>
          <cx:pt idx="11958">7</cx:pt>
          <cx:pt idx="11959">8</cx:pt>
          <cx:pt idx="11960">7</cx:pt>
          <cx:pt idx="11961">16</cx:pt>
          <cx:pt idx="11962">18</cx:pt>
          <cx:pt idx="11963">8</cx:pt>
          <cx:pt idx="11964">18</cx:pt>
          <cx:pt idx="11965">16</cx:pt>
          <cx:pt idx="11966">18</cx:pt>
          <cx:pt idx="11967">19</cx:pt>
          <cx:pt idx="11968">20</cx:pt>
          <cx:pt idx="11969">20</cx:pt>
          <cx:pt idx="11970">20</cx:pt>
          <cx:pt idx="11971">13</cx:pt>
          <cx:pt idx="11972">9</cx:pt>
          <cx:pt idx="11973">15</cx:pt>
          <cx:pt idx="11974">15</cx:pt>
          <cx:pt idx="11975">16</cx:pt>
          <cx:pt idx="11976">14</cx:pt>
          <cx:pt idx="11977">9</cx:pt>
          <cx:pt idx="11978">16</cx:pt>
          <cx:pt idx="11979">12</cx:pt>
          <cx:pt idx="11980">16</cx:pt>
          <cx:pt idx="11981">20</cx:pt>
          <cx:pt idx="11982">12</cx:pt>
          <cx:pt idx="11983">11</cx:pt>
          <cx:pt idx="11984">11</cx:pt>
          <cx:pt idx="11985">7</cx:pt>
          <cx:pt idx="11986">12</cx:pt>
          <cx:pt idx="11987">10</cx:pt>
          <cx:pt idx="11988">10</cx:pt>
          <cx:pt idx="11989">13</cx:pt>
          <cx:pt idx="11990">6</cx:pt>
          <cx:pt idx="11991">14</cx:pt>
          <cx:pt idx="11992">18</cx:pt>
          <cx:pt idx="11993">11</cx:pt>
          <cx:pt idx="11994">11</cx:pt>
          <cx:pt idx="11995">8</cx:pt>
          <cx:pt idx="11996">12</cx:pt>
          <cx:pt idx="11997">16</cx:pt>
          <cx:pt idx="11998">11</cx:pt>
          <cx:pt idx="11999">13</cx:pt>
          <cx:pt idx="12000">6</cx:pt>
          <cx:pt idx="12001">11</cx:pt>
          <cx:pt idx="12002">17</cx:pt>
          <cx:pt idx="12003">11</cx:pt>
          <cx:pt idx="12004">12</cx:pt>
          <cx:pt idx="12005">13</cx:pt>
          <cx:pt idx="12006">8</cx:pt>
          <cx:pt idx="12007">17</cx:pt>
          <cx:pt idx="12008">10</cx:pt>
          <cx:pt idx="12009">15</cx:pt>
          <cx:pt idx="12010">14</cx:pt>
          <cx:pt idx="12011">15</cx:pt>
          <cx:pt idx="12012">13</cx:pt>
          <cx:pt idx="12013">10</cx:pt>
          <cx:pt idx="12014">15</cx:pt>
          <cx:pt idx="12015">11</cx:pt>
          <cx:pt idx="12016">7</cx:pt>
          <cx:pt idx="12017">14</cx:pt>
          <cx:pt idx="12018">3</cx:pt>
          <cx:pt idx="12019">5</cx:pt>
          <cx:pt idx="12020">12</cx:pt>
          <cx:pt idx="12021">13</cx:pt>
          <cx:pt idx="12022">13</cx:pt>
          <cx:pt idx="12023">18</cx:pt>
          <cx:pt idx="12024">15</cx:pt>
          <cx:pt idx="12025">11</cx:pt>
          <cx:pt idx="12026">16</cx:pt>
          <cx:pt idx="12027">15</cx:pt>
          <cx:pt idx="12028">13</cx:pt>
          <cx:pt idx="12029">13</cx:pt>
          <cx:pt idx="12030">14</cx:pt>
          <cx:pt idx="12031">16</cx:pt>
          <cx:pt idx="12032">7</cx:pt>
          <cx:pt idx="12033">8</cx:pt>
          <cx:pt idx="12034">16</cx:pt>
          <cx:pt idx="12035">12</cx:pt>
          <cx:pt idx="12036">7</cx:pt>
          <cx:pt idx="12037">12</cx:pt>
          <cx:pt idx="12038">8</cx:pt>
          <cx:pt idx="12039">17</cx:pt>
          <cx:pt idx="12040">11</cx:pt>
          <cx:pt idx="12041">10</cx:pt>
          <cx:pt idx="12042">11</cx:pt>
          <cx:pt idx="12043">12</cx:pt>
          <cx:pt idx="12044">9</cx:pt>
          <cx:pt idx="12045">12</cx:pt>
          <cx:pt idx="12046">14</cx:pt>
          <cx:pt idx="12047">15</cx:pt>
          <cx:pt idx="12048">14</cx:pt>
          <cx:pt idx="12049">17</cx:pt>
          <cx:pt idx="12050">15</cx:pt>
          <cx:pt idx="12051">14</cx:pt>
          <cx:pt idx="12052">14</cx:pt>
          <cx:pt idx="12053">8</cx:pt>
          <cx:pt idx="12054">12</cx:pt>
          <cx:pt idx="12055">10</cx:pt>
          <cx:pt idx="12056">15</cx:pt>
          <cx:pt idx="12057">7</cx:pt>
          <cx:pt idx="12058">12</cx:pt>
          <cx:pt idx="12059">13</cx:pt>
          <cx:pt idx="12060">8</cx:pt>
          <cx:pt idx="12061">10</cx:pt>
          <cx:pt idx="12062">17</cx:pt>
          <cx:pt idx="12063">15</cx:pt>
          <cx:pt idx="12064">11</cx:pt>
          <cx:pt idx="12065">7</cx:pt>
          <cx:pt idx="12066">11</cx:pt>
          <cx:pt idx="12067">17</cx:pt>
          <cx:pt idx="12068">17</cx:pt>
          <cx:pt idx="12069">12</cx:pt>
          <cx:pt idx="12070">14</cx:pt>
          <cx:pt idx="12071">8</cx:pt>
          <cx:pt idx="12072">12</cx:pt>
          <cx:pt idx="12073">15</cx:pt>
          <cx:pt idx="12074">11</cx:pt>
          <cx:pt idx="12075">9</cx:pt>
          <cx:pt idx="12076">12</cx:pt>
          <cx:pt idx="12077">6</cx:pt>
          <cx:pt idx="12078">13</cx:pt>
          <cx:pt idx="12079">13</cx:pt>
          <cx:pt idx="12080">18</cx:pt>
          <cx:pt idx="12081">16</cx:pt>
          <cx:pt idx="12082">7</cx:pt>
          <cx:pt idx="12083">6</cx:pt>
          <cx:pt idx="12084">11</cx:pt>
          <cx:pt idx="12085">12</cx:pt>
          <cx:pt idx="12086">10</cx:pt>
          <cx:pt idx="12087">14</cx:pt>
          <cx:pt idx="12088">10</cx:pt>
          <cx:pt idx="12089">12</cx:pt>
          <cx:pt idx="12090">18</cx:pt>
          <cx:pt idx="12091">11</cx:pt>
          <cx:pt idx="12092">6</cx:pt>
          <cx:pt idx="12093">13</cx:pt>
          <cx:pt idx="12094">14</cx:pt>
          <cx:pt idx="12095">16</cx:pt>
          <cx:pt idx="12096">11</cx:pt>
          <cx:pt idx="12097">13</cx:pt>
          <cx:pt idx="12098">15</cx:pt>
          <cx:pt idx="12099">10</cx:pt>
          <cx:pt idx="12100">13</cx:pt>
          <cx:pt idx="12101">8</cx:pt>
          <cx:pt idx="12102">9</cx:pt>
          <cx:pt idx="12103">11</cx:pt>
          <cx:pt idx="12104">11</cx:pt>
          <cx:pt idx="12105">15</cx:pt>
          <cx:pt idx="12106">6</cx:pt>
          <cx:pt idx="12107">11</cx:pt>
          <cx:pt idx="12108">10</cx:pt>
          <cx:pt idx="12109">11</cx:pt>
          <cx:pt idx="12110">12</cx:pt>
          <cx:pt idx="12111">6</cx:pt>
          <cx:pt idx="12112">6</cx:pt>
          <cx:pt idx="12113">18</cx:pt>
          <cx:pt idx="12114">14</cx:pt>
          <cx:pt idx="12115">8</cx:pt>
          <cx:pt idx="12116">18</cx:pt>
          <cx:pt idx="12117">12</cx:pt>
          <cx:pt idx="12118">13</cx:pt>
          <cx:pt idx="12119">10</cx:pt>
          <cx:pt idx="12120">8</cx:pt>
          <cx:pt idx="12121">17</cx:pt>
          <cx:pt idx="12122">18</cx:pt>
          <cx:pt idx="12123">15</cx:pt>
          <cx:pt idx="12124">16</cx:pt>
          <cx:pt idx="12125">11</cx:pt>
          <cx:pt idx="12126">17</cx:pt>
          <cx:pt idx="12127">6</cx:pt>
          <cx:pt idx="12128">17</cx:pt>
          <cx:pt idx="12129">16</cx:pt>
          <cx:pt idx="12130">12</cx:pt>
          <cx:pt idx="12131">17</cx:pt>
          <cx:pt idx="12132">14</cx:pt>
          <cx:pt idx="12133">14</cx:pt>
          <cx:pt idx="12134">13</cx:pt>
          <cx:pt idx="12135">14</cx:pt>
          <cx:pt idx="12136">9</cx:pt>
          <cx:pt idx="12137">14</cx:pt>
          <cx:pt idx="12138">15</cx:pt>
          <cx:pt idx="12139">8</cx:pt>
          <cx:pt idx="12140">14</cx:pt>
          <cx:pt idx="12141">14</cx:pt>
          <cx:pt idx="12142">16</cx:pt>
          <cx:pt idx="12143">18</cx:pt>
          <cx:pt idx="12144">4</cx:pt>
          <cx:pt idx="12145">11</cx:pt>
          <cx:pt idx="12146">7</cx:pt>
          <cx:pt idx="12147">6</cx:pt>
          <cx:pt idx="12148">14</cx:pt>
          <cx:pt idx="12149">16</cx:pt>
          <cx:pt idx="12150">17</cx:pt>
          <cx:pt idx="12151">6</cx:pt>
          <cx:pt idx="12152">7</cx:pt>
          <cx:pt idx="12153">17</cx:pt>
          <cx:pt idx="12154">16</cx:pt>
          <cx:pt idx="12155">15</cx:pt>
          <cx:pt idx="12156">16</cx:pt>
          <cx:pt idx="12157">8</cx:pt>
          <cx:pt idx="12158">16</cx:pt>
          <cx:pt idx="12159">20</cx:pt>
          <cx:pt idx="12160">10</cx:pt>
          <cx:pt idx="12161">11</cx:pt>
          <cx:pt idx="12162">14</cx:pt>
          <cx:pt idx="12163">14</cx:pt>
          <cx:pt idx="12164">10</cx:pt>
          <cx:pt idx="12165">9</cx:pt>
          <cx:pt idx="12166">14</cx:pt>
          <cx:pt idx="12167">13</cx:pt>
          <cx:pt idx="12168">6</cx:pt>
          <cx:pt idx="12169">16</cx:pt>
          <cx:pt idx="12170">7</cx:pt>
          <cx:pt idx="12171">9</cx:pt>
          <cx:pt idx="12172">9</cx:pt>
          <cx:pt idx="12173">15</cx:pt>
          <cx:pt idx="12174">9</cx:pt>
          <cx:pt idx="12175">9</cx:pt>
          <cx:pt idx="12176">9</cx:pt>
          <cx:pt idx="12177">17</cx:pt>
          <cx:pt idx="12178">10</cx:pt>
          <cx:pt idx="12179">12</cx:pt>
          <cx:pt idx="12180">17</cx:pt>
          <cx:pt idx="12181">16</cx:pt>
          <cx:pt idx="12182">14</cx:pt>
          <cx:pt idx="12183">13</cx:pt>
          <cx:pt idx="12184">15</cx:pt>
          <cx:pt idx="12185">19</cx:pt>
          <cx:pt idx="12186">9</cx:pt>
          <cx:pt idx="12187">11</cx:pt>
          <cx:pt idx="12188">10</cx:pt>
          <cx:pt idx="12189">10</cx:pt>
          <cx:pt idx="12190">11</cx:pt>
          <cx:pt idx="12191">16</cx:pt>
          <cx:pt idx="12192">15</cx:pt>
          <cx:pt idx="12193">13</cx:pt>
          <cx:pt idx="12194">11</cx:pt>
          <cx:pt idx="12195">10</cx:pt>
          <cx:pt idx="12196">13</cx:pt>
          <cx:pt idx="12197">9</cx:pt>
          <cx:pt idx="12198">8</cx:pt>
          <cx:pt idx="12199">8</cx:pt>
          <cx:pt idx="12200">15</cx:pt>
          <cx:pt idx="12201">11</cx:pt>
          <cx:pt idx="12202">10</cx:pt>
          <cx:pt idx="12203">11</cx:pt>
          <cx:pt idx="12204">9</cx:pt>
          <cx:pt idx="12205">9</cx:pt>
          <cx:pt idx="12206">15</cx:pt>
          <cx:pt idx="12207">9</cx:pt>
          <cx:pt idx="12208">18</cx:pt>
          <cx:pt idx="12209">10</cx:pt>
          <cx:pt idx="12210">12</cx:pt>
          <cx:pt idx="12211">16</cx:pt>
          <cx:pt idx="12212">11</cx:pt>
          <cx:pt idx="12213">16</cx:pt>
          <cx:pt idx="12214">16</cx:pt>
          <cx:pt idx="12215">11</cx:pt>
          <cx:pt idx="12216">9</cx:pt>
          <cx:pt idx="12217">15</cx:pt>
          <cx:pt idx="12218">13</cx:pt>
          <cx:pt idx="12219">8</cx:pt>
          <cx:pt idx="12220">12</cx:pt>
          <cx:pt idx="12221">11</cx:pt>
          <cx:pt idx="12222">12</cx:pt>
          <cx:pt idx="12223">17</cx:pt>
          <cx:pt idx="12224">18</cx:pt>
          <cx:pt idx="12225">10</cx:pt>
          <cx:pt idx="12226">12</cx:pt>
          <cx:pt idx="12227">9</cx:pt>
          <cx:pt idx="12228">12</cx:pt>
          <cx:pt idx="12229">15</cx:pt>
          <cx:pt idx="12230">18</cx:pt>
          <cx:pt idx="12231">17</cx:pt>
          <cx:pt idx="12232">18</cx:pt>
          <cx:pt idx="12233">18</cx:pt>
          <cx:pt idx="12234">15</cx:pt>
          <cx:pt idx="12235">19</cx:pt>
          <cx:pt idx="12236">16</cx:pt>
          <cx:pt idx="12237">10</cx:pt>
          <cx:pt idx="12238">17</cx:pt>
          <cx:pt idx="12239">17</cx:pt>
          <cx:pt idx="12240">16</cx:pt>
          <cx:pt idx="12241">17</cx:pt>
          <cx:pt idx="12242">11</cx:pt>
          <cx:pt idx="12243">14</cx:pt>
          <cx:pt idx="12244">12</cx:pt>
          <cx:pt idx="12245">12</cx:pt>
          <cx:pt idx="12246">15</cx:pt>
          <cx:pt idx="12247">17</cx:pt>
          <cx:pt idx="12248">18</cx:pt>
          <cx:pt idx="12249">11</cx:pt>
          <cx:pt idx="12250">8</cx:pt>
          <cx:pt idx="12251">14</cx:pt>
          <cx:pt idx="12252">11</cx:pt>
          <cx:pt idx="12253">13</cx:pt>
          <cx:pt idx="12254">8</cx:pt>
          <cx:pt idx="12255">17</cx:pt>
          <cx:pt idx="12256">12</cx:pt>
          <cx:pt idx="12257">4</cx:pt>
          <cx:pt idx="12258">11</cx:pt>
          <cx:pt idx="12259">17</cx:pt>
          <cx:pt idx="12260">8</cx:pt>
          <cx:pt idx="12261">13</cx:pt>
          <cx:pt idx="12262">12</cx:pt>
          <cx:pt idx="12263">6</cx:pt>
          <cx:pt idx="12264">7</cx:pt>
          <cx:pt idx="12265">5</cx:pt>
          <cx:pt idx="12266">10</cx:pt>
          <cx:pt idx="12267">9</cx:pt>
          <cx:pt idx="12268">13</cx:pt>
          <cx:pt idx="12269">11</cx:pt>
          <cx:pt idx="12270">10</cx:pt>
          <cx:pt idx="12271">15</cx:pt>
          <cx:pt idx="12272">10</cx:pt>
          <cx:pt idx="12273">8</cx:pt>
          <cx:pt idx="12274">11</cx:pt>
          <cx:pt idx="12275">12</cx:pt>
          <cx:pt idx="12276">12</cx:pt>
          <cx:pt idx="12277">15</cx:pt>
          <cx:pt idx="12278">8</cx:pt>
          <cx:pt idx="12279">6</cx:pt>
          <cx:pt idx="12280">15</cx:pt>
          <cx:pt idx="12281">15</cx:pt>
          <cx:pt idx="12282">7</cx:pt>
          <cx:pt idx="12283">16</cx:pt>
          <cx:pt idx="12284">7</cx:pt>
          <cx:pt idx="12285">19</cx:pt>
          <cx:pt idx="12286">14</cx:pt>
          <cx:pt idx="12287">8</cx:pt>
          <cx:pt idx="12288">12</cx:pt>
          <cx:pt idx="12289">11</cx:pt>
          <cx:pt idx="12290">19</cx:pt>
          <cx:pt idx="12291">10</cx:pt>
          <cx:pt idx="12292">12</cx:pt>
          <cx:pt idx="12293">11</cx:pt>
          <cx:pt idx="12294">9</cx:pt>
          <cx:pt idx="12295">9</cx:pt>
          <cx:pt idx="12296">9</cx:pt>
          <cx:pt idx="12297">11</cx:pt>
          <cx:pt idx="12298">10</cx:pt>
          <cx:pt idx="12299">9</cx:pt>
          <cx:pt idx="12300">14</cx:pt>
          <cx:pt idx="12301">11</cx:pt>
          <cx:pt idx="12302">12</cx:pt>
          <cx:pt idx="12303">9</cx:pt>
          <cx:pt idx="12304">7</cx:pt>
          <cx:pt idx="12305">7</cx:pt>
          <cx:pt idx="12306">12</cx:pt>
          <cx:pt idx="12307">11</cx:pt>
          <cx:pt idx="12308">8</cx:pt>
          <cx:pt idx="12309">8</cx:pt>
          <cx:pt idx="12310">9</cx:pt>
          <cx:pt idx="12311">10</cx:pt>
          <cx:pt idx="12312">17</cx:pt>
          <cx:pt idx="12313">13</cx:pt>
          <cx:pt idx="12314">13</cx:pt>
          <cx:pt idx="12315">13</cx:pt>
          <cx:pt idx="12316">17</cx:pt>
          <cx:pt idx="12317">16</cx:pt>
          <cx:pt idx="12318">17</cx:pt>
          <cx:pt idx="12319">7</cx:pt>
          <cx:pt idx="12320">17</cx:pt>
          <cx:pt idx="12321">14</cx:pt>
          <cx:pt idx="12322">19</cx:pt>
          <cx:pt idx="12323">14</cx:pt>
          <cx:pt idx="12324">16</cx:pt>
          <cx:pt idx="12325">17</cx:pt>
          <cx:pt idx="12326">14</cx:pt>
          <cx:pt idx="12327">12</cx:pt>
          <cx:pt idx="12328">16</cx:pt>
          <cx:pt idx="12329">14</cx:pt>
          <cx:pt idx="12330">17</cx:pt>
          <cx:pt idx="12331">19</cx:pt>
          <cx:pt idx="12332">17</cx:pt>
          <cx:pt idx="12333">11</cx:pt>
          <cx:pt idx="12334">14</cx:pt>
          <cx:pt idx="12335">14</cx:pt>
          <cx:pt idx="12336">15</cx:pt>
          <cx:pt idx="12337">13</cx:pt>
          <cx:pt idx="12338">15</cx:pt>
          <cx:pt idx="12339">14</cx:pt>
          <cx:pt idx="12340">18</cx:pt>
          <cx:pt idx="12341">18</cx:pt>
          <cx:pt idx="12342">16</cx:pt>
          <cx:pt idx="12343">16</cx:pt>
          <cx:pt idx="12344">15</cx:pt>
          <cx:pt idx="12345">14</cx:pt>
          <cx:pt idx="12346">12</cx:pt>
          <cx:pt idx="12347">14</cx:pt>
          <cx:pt idx="12348">14</cx:pt>
          <cx:pt idx="12349">13</cx:pt>
          <cx:pt idx="12350">9</cx:pt>
          <cx:pt idx="12351">15</cx:pt>
          <cx:pt idx="12352">15</cx:pt>
          <cx:pt idx="12353">12</cx:pt>
          <cx:pt idx="12354">14</cx:pt>
          <cx:pt idx="12355">17</cx:pt>
          <cx:pt idx="12356">11</cx:pt>
          <cx:pt idx="12357">18</cx:pt>
          <cx:pt idx="12358">14</cx:pt>
          <cx:pt idx="12359">16</cx:pt>
          <cx:pt idx="12360">9</cx:pt>
          <cx:pt idx="12361">13</cx:pt>
          <cx:pt idx="12362">14</cx:pt>
          <cx:pt idx="12363">11</cx:pt>
          <cx:pt idx="12364">15</cx:pt>
          <cx:pt idx="12365">9</cx:pt>
          <cx:pt idx="12366">20</cx:pt>
          <cx:pt idx="12367">17</cx:pt>
          <cx:pt idx="12368">9</cx:pt>
          <cx:pt idx="12369">14</cx:pt>
          <cx:pt idx="12370">15</cx:pt>
          <cx:pt idx="12371">13</cx:pt>
          <cx:pt idx="12372">16</cx:pt>
          <cx:pt idx="12373">13</cx:pt>
          <cx:pt idx="12374">14</cx:pt>
          <cx:pt idx="12375">15</cx:pt>
          <cx:pt idx="12376">11</cx:pt>
          <cx:pt idx="12377">6</cx:pt>
          <cx:pt idx="12378">16</cx:pt>
          <cx:pt idx="12379">9</cx:pt>
          <cx:pt idx="12380">17</cx:pt>
          <cx:pt idx="12381">16</cx:pt>
          <cx:pt idx="12382">11</cx:pt>
          <cx:pt idx="12383">15</cx:pt>
          <cx:pt idx="12384">13</cx:pt>
          <cx:pt idx="12385">13</cx:pt>
          <cx:pt idx="12386">18</cx:pt>
          <cx:pt idx="12387">17</cx:pt>
          <cx:pt idx="12388">12</cx:pt>
          <cx:pt idx="12389">13</cx:pt>
          <cx:pt idx="12390">7</cx:pt>
          <cx:pt idx="12391">13</cx:pt>
          <cx:pt idx="12392">13</cx:pt>
          <cx:pt idx="12393">14</cx:pt>
          <cx:pt idx="12394">13</cx:pt>
          <cx:pt idx="12395">12</cx:pt>
          <cx:pt idx="12396">10</cx:pt>
          <cx:pt idx="12397">12</cx:pt>
          <cx:pt idx="12398">10</cx:pt>
          <cx:pt idx="12399">9</cx:pt>
          <cx:pt idx="12400">8</cx:pt>
          <cx:pt idx="12401">6</cx:pt>
          <cx:pt idx="12402">13</cx:pt>
          <cx:pt idx="12403">10</cx:pt>
          <cx:pt idx="12404">11</cx:pt>
          <cx:pt idx="12405">10</cx:pt>
          <cx:pt idx="12406">11</cx:pt>
          <cx:pt idx="12407">7</cx:pt>
          <cx:pt idx="12408">7</cx:pt>
          <cx:pt idx="12409">8</cx:pt>
          <cx:pt idx="12410">10</cx:pt>
          <cx:pt idx="12411">8</cx:pt>
          <cx:pt idx="12412">8</cx:pt>
          <cx:pt idx="12413">15</cx:pt>
          <cx:pt idx="12414">12</cx:pt>
          <cx:pt idx="12415">14</cx:pt>
          <cx:pt idx="12416">10</cx:pt>
          <cx:pt idx="12417">11</cx:pt>
          <cx:pt idx="12418">17</cx:pt>
          <cx:pt idx="12419">6</cx:pt>
          <cx:pt idx="12420">9</cx:pt>
          <cx:pt idx="12421">16</cx:pt>
          <cx:pt idx="12422">18</cx:pt>
          <cx:pt idx="12423">11</cx:pt>
          <cx:pt idx="12424">12</cx:pt>
          <cx:pt idx="12425">14</cx:pt>
          <cx:pt idx="12426">17</cx:pt>
          <cx:pt idx="12427">13</cx:pt>
          <cx:pt idx="12428">11</cx:pt>
          <cx:pt idx="12429">10</cx:pt>
          <cx:pt idx="12430">10</cx:pt>
          <cx:pt idx="12431">15</cx:pt>
          <cx:pt idx="12432">7</cx:pt>
          <cx:pt idx="12433">9</cx:pt>
          <cx:pt idx="12434">8</cx:pt>
          <cx:pt idx="12435">15</cx:pt>
          <cx:pt idx="12436">10</cx:pt>
          <cx:pt idx="12437">15</cx:pt>
          <cx:pt idx="12438">10</cx:pt>
          <cx:pt idx="12439">11</cx:pt>
          <cx:pt idx="12440">15</cx:pt>
          <cx:pt idx="12441">9</cx:pt>
          <cx:pt idx="12442">8</cx:pt>
          <cx:pt idx="12443">7</cx:pt>
          <cx:pt idx="12444">10</cx:pt>
          <cx:pt idx="12445">8</cx:pt>
          <cx:pt idx="12446">7</cx:pt>
          <cx:pt idx="12447">10</cx:pt>
          <cx:pt idx="12448">9</cx:pt>
          <cx:pt idx="12449">8</cx:pt>
          <cx:pt idx="12450">8</cx:pt>
          <cx:pt idx="12451">6</cx:pt>
          <cx:pt idx="12452">10</cx:pt>
          <cx:pt idx="12453">12</cx:pt>
          <cx:pt idx="12454">10</cx:pt>
          <cx:pt idx="12455">6</cx:pt>
          <cx:pt idx="12456">9</cx:pt>
          <cx:pt idx="12457">10</cx:pt>
          <cx:pt idx="12458">16</cx:pt>
          <cx:pt idx="12459">9</cx:pt>
          <cx:pt idx="12460">6</cx:pt>
          <cx:pt idx="12461">10</cx:pt>
          <cx:pt idx="12462">15</cx:pt>
          <cx:pt idx="12463">15</cx:pt>
          <cx:pt idx="12464">18</cx:pt>
          <cx:pt idx="12465">12</cx:pt>
          <cx:pt idx="12466">7</cx:pt>
          <cx:pt idx="12467">15</cx:pt>
          <cx:pt idx="12468">13</cx:pt>
          <cx:pt idx="12469">7</cx:pt>
          <cx:pt idx="12470">6</cx:pt>
          <cx:pt idx="12471">7</cx:pt>
          <cx:pt idx="12472">14</cx:pt>
          <cx:pt idx="12473">14</cx:pt>
          <cx:pt idx="12474">13</cx:pt>
          <cx:pt idx="12475">12</cx:pt>
          <cx:pt idx="12476">13</cx:pt>
          <cx:pt idx="12477">17</cx:pt>
          <cx:pt idx="12478">13</cx:pt>
          <cx:pt idx="12479">11</cx:pt>
          <cx:pt idx="12480">6</cx:pt>
          <cx:pt idx="12481">17</cx:pt>
          <cx:pt idx="12482">17</cx:pt>
          <cx:pt idx="12483">10</cx:pt>
          <cx:pt idx="12484">15</cx:pt>
          <cx:pt idx="12485">12</cx:pt>
          <cx:pt idx="12486">8</cx:pt>
          <cx:pt idx="12487">15</cx:pt>
          <cx:pt idx="12488">10</cx:pt>
          <cx:pt idx="12489">8</cx:pt>
          <cx:pt idx="12490">17</cx:pt>
          <cx:pt idx="12491">13</cx:pt>
          <cx:pt idx="12492">9</cx:pt>
          <cx:pt idx="12493">13</cx:pt>
          <cx:pt idx="12494">16</cx:pt>
          <cx:pt idx="12495">10</cx:pt>
          <cx:pt idx="12496">15</cx:pt>
          <cx:pt idx="12497">16</cx:pt>
          <cx:pt idx="12498">12</cx:pt>
          <cx:pt idx="12499">17</cx:pt>
          <cx:pt idx="12500">11</cx:pt>
          <cx:pt idx="12501">13</cx:pt>
          <cx:pt idx="12502">17</cx:pt>
          <cx:pt idx="12503">12</cx:pt>
          <cx:pt idx="12504">9</cx:pt>
          <cx:pt idx="12505">11</cx:pt>
          <cx:pt idx="12506">10</cx:pt>
          <cx:pt idx="12507">13</cx:pt>
          <cx:pt idx="12508">16</cx:pt>
          <cx:pt idx="12509">8</cx:pt>
          <cx:pt idx="12510">15</cx:pt>
          <cx:pt idx="12511">20</cx:pt>
          <cx:pt idx="12512">2</cx:pt>
          <cx:pt idx="12513">8</cx:pt>
          <cx:pt idx="12514">6</cx:pt>
          <cx:pt idx="12515">15</cx:pt>
          <cx:pt idx="12516">9</cx:pt>
          <cx:pt idx="12517">13</cx:pt>
          <cx:pt idx="12518">17</cx:pt>
          <cx:pt idx="12519">11</cx:pt>
          <cx:pt idx="12520">15</cx:pt>
          <cx:pt idx="12521">12</cx:pt>
          <cx:pt idx="12522">18</cx:pt>
          <cx:pt idx="12523">17</cx:pt>
          <cx:pt idx="12524">14</cx:pt>
          <cx:pt idx="12525">14</cx:pt>
          <cx:pt idx="12526">14</cx:pt>
          <cx:pt idx="12527">14</cx:pt>
          <cx:pt idx="12528">11</cx:pt>
          <cx:pt idx="12529">12</cx:pt>
          <cx:pt idx="12530">12</cx:pt>
          <cx:pt idx="12531">9</cx:pt>
          <cx:pt idx="12532">13</cx:pt>
          <cx:pt idx="12533">15</cx:pt>
          <cx:pt idx="12534">16</cx:pt>
          <cx:pt idx="12535">16</cx:pt>
          <cx:pt idx="12536">19</cx:pt>
          <cx:pt idx="12537">13</cx:pt>
          <cx:pt idx="12538">17</cx:pt>
          <cx:pt idx="12539">17</cx:pt>
          <cx:pt idx="12540">12</cx:pt>
          <cx:pt idx="12541">16</cx:pt>
          <cx:pt idx="12542">9</cx:pt>
          <cx:pt idx="12543">10</cx:pt>
          <cx:pt idx="12544">10</cx:pt>
          <cx:pt idx="12545">8</cx:pt>
          <cx:pt idx="12546">20</cx:pt>
          <cx:pt idx="12547">7</cx:pt>
          <cx:pt idx="12548">17</cx:pt>
          <cx:pt idx="12549">16</cx:pt>
          <cx:pt idx="12550">14</cx:pt>
          <cx:pt idx="12551">15</cx:pt>
          <cx:pt idx="12552">15</cx:pt>
          <cx:pt idx="12553">15</cx:pt>
          <cx:pt idx="12554">15</cx:pt>
          <cx:pt idx="12555">14</cx:pt>
          <cx:pt idx="12556">11</cx:pt>
          <cx:pt idx="12557">20</cx:pt>
          <cx:pt idx="12558">12</cx:pt>
          <cx:pt idx="12559">19</cx:pt>
          <cx:pt idx="12560">20</cx:pt>
          <cx:pt idx="12561">20</cx:pt>
          <cx:pt idx="12562">17</cx:pt>
          <cx:pt idx="12563">15</cx:pt>
          <cx:pt idx="12564">19</cx:pt>
          <cx:pt idx="12565">19</cx:pt>
          <cx:pt idx="12566">11</cx:pt>
          <cx:pt idx="12567">15</cx:pt>
          <cx:pt idx="12568">17</cx:pt>
          <cx:pt idx="12569">14</cx:pt>
          <cx:pt idx="12570">11</cx:pt>
          <cx:pt idx="12571">8</cx:pt>
          <cx:pt idx="12572">9</cx:pt>
          <cx:pt idx="12573">17</cx:pt>
          <cx:pt idx="12574">15</cx:pt>
          <cx:pt idx="12575">12</cx:pt>
          <cx:pt idx="12576">13</cx:pt>
          <cx:pt idx="12577">18</cx:pt>
          <cx:pt idx="12578">16</cx:pt>
          <cx:pt idx="12579">17</cx:pt>
          <cx:pt idx="12580">13</cx:pt>
          <cx:pt idx="12581">10</cx:pt>
          <cx:pt idx="12582">11</cx:pt>
          <cx:pt idx="12583">16</cx:pt>
          <cx:pt idx="12584">15</cx:pt>
          <cx:pt idx="12585">17</cx:pt>
          <cx:pt idx="12586">18</cx:pt>
          <cx:pt idx="12587">16</cx:pt>
          <cx:pt idx="12588">12</cx:pt>
          <cx:pt idx="12589">7</cx:pt>
          <cx:pt idx="12590">19</cx:pt>
          <cx:pt idx="12591">13</cx:pt>
          <cx:pt idx="12592">10</cx:pt>
          <cx:pt idx="12593">11</cx:pt>
          <cx:pt idx="12594">10</cx:pt>
          <cx:pt idx="12595">11</cx:pt>
          <cx:pt idx="12596">7</cx:pt>
          <cx:pt idx="12597">12</cx:pt>
          <cx:pt idx="12598">10</cx:pt>
          <cx:pt idx="12599">6</cx:pt>
          <cx:pt idx="12600">13</cx:pt>
          <cx:pt idx="12601">13</cx:pt>
          <cx:pt idx="12602">11</cx:pt>
          <cx:pt idx="12603">14</cx:pt>
          <cx:pt idx="12604">11</cx:pt>
          <cx:pt idx="12605">12</cx:pt>
          <cx:pt idx="12606">14</cx:pt>
          <cx:pt idx="12607">8</cx:pt>
          <cx:pt idx="12608">14</cx:pt>
          <cx:pt idx="12609">13</cx:pt>
          <cx:pt idx="12610">9</cx:pt>
          <cx:pt idx="12611">8</cx:pt>
          <cx:pt idx="12612">13</cx:pt>
          <cx:pt idx="12613">16</cx:pt>
          <cx:pt idx="12614">17</cx:pt>
          <cx:pt idx="12615">13</cx:pt>
          <cx:pt idx="12616">12</cx:pt>
          <cx:pt idx="12617">11</cx:pt>
          <cx:pt idx="12618">20</cx:pt>
          <cx:pt idx="12619">15</cx:pt>
          <cx:pt idx="12620">12</cx:pt>
          <cx:pt idx="12621">11</cx:pt>
          <cx:pt idx="12622">17</cx:pt>
          <cx:pt idx="12623">10</cx:pt>
          <cx:pt idx="12624">8</cx:pt>
          <cx:pt idx="12625">13</cx:pt>
          <cx:pt idx="12626">9</cx:pt>
          <cx:pt idx="12627">10</cx:pt>
          <cx:pt idx="12628">13</cx:pt>
          <cx:pt idx="12629">7</cx:pt>
          <cx:pt idx="12630">11</cx:pt>
          <cx:pt idx="12631">17</cx:pt>
          <cx:pt idx="12632">16</cx:pt>
          <cx:pt idx="12633">16</cx:pt>
          <cx:pt idx="12634">16</cx:pt>
          <cx:pt idx="12635">13</cx:pt>
          <cx:pt idx="12636">13</cx:pt>
          <cx:pt idx="12637">8</cx:pt>
          <cx:pt idx="12638">10</cx:pt>
          <cx:pt idx="12639">4</cx:pt>
          <cx:pt idx="12640">10</cx:pt>
          <cx:pt idx="12641">12</cx:pt>
          <cx:pt idx="12642">11</cx:pt>
          <cx:pt idx="12643">17</cx:pt>
          <cx:pt idx="12644">13</cx:pt>
          <cx:pt idx="12645">15</cx:pt>
          <cx:pt idx="12646">13</cx:pt>
          <cx:pt idx="12647">11</cx:pt>
          <cx:pt idx="12648">14</cx:pt>
          <cx:pt idx="12649">15</cx:pt>
          <cx:pt idx="12650">12</cx:pt>
          <cx:pt idx="12651">9</cx:pt>
          <cx:pt idx="12652">13</cx:pt>
          <cx:pt idx="12653">10</cx:pt>
          <cx:pt idx="12654">9</cx:pt>
          <cx:pt idx="12655">13</cx:pt>
          <cx:pt idx="12656">11</cx:pt>
          <cx:pt idx="12657">5</cx:pt>
          <cx:pt idx="12658">13</cx:pt>
          <cx:pt idx="12659">1</cx:pt>
          <cx:pt idx="12660">15</cx:pt>
          <cx:pt idx="12661">16</cx:pt>
          <cx:pt idx="12662">11</cx:pt>
          <cx:pt idx="12663">18</cx:pt>
          <cx:pt idx="12664">12</cx:pt>
          <cx:pt idx="12665">15</cx:pt>
          <cx:pt idx="12666">16</cx:pt>
          <cx:pt idx="12667">13</cx:pt>
          <cx:pt idx="12668">14</cx:pt>
          <cx:pt idx="12669">9</cx:pt>
          <cx:pt idx="12670">8</cx:pt>
          <cx:pt idx="12671">15</cx:pt>
          <cx:pt idx="12672">12</cx:pt>
          <cx:pt idx="12673">12</cx:pt>
          <cx:pt idx="12674">9</cx:pt>
          <cx:pt idx="12675">18</cx:pt>
          <cx:pt idx="12676">14</cx:pt>
          <cx:pt idx="12677">17</cx:pt>
          <cx:pt idx="12678">18</cx:pt>
          <cx:pt idx="12679">11</cx:pt>
          <cx:pt idx="12680">13</cx:pt>
          <cx:pt idx="12681">13</cx:pt>
          <cx:pt idx="12682">16</cx:pt>
          <cx:pt idx="12683">10</cx:pt>
          <cx:pt idx="12684">16</cx:pt>
          <cx:pt idx="12685">15</cx:pt>
          <cx:pt idx="12686">18</cx:pt>
          <cx:pt idx="12687">16</cx:pt>
          <cx:pt idx="12688">13</cx:pt>
          <cx:pt idx="12689">13</cx:pt>
          <cx:pt idx="12690">9</cx:pt>
          <cx:pt idx="12691">15</cx:pt>
          <cx:pt idx="12692">15</cx:pt>
          <cx:pt idx="12693">16</cx:pt>
          <cx:pt idx="12694">17</cx:pt>
          <cx:pt idx="12695">16</cx:pt>
          <cx:pt idx="12696">12</cx:pt>
          <cx:pt idx="12697">12</cx:pt>
          <cx:pt idx="12698">13</cx:pt>
          <cx:pt idx="12699">18</cx:pt>
          <cx:pt idx="12700">15</cx:pt>
          <cx:pt idx="12701">17</cx:pt>
          <cx:pt idx="12702">17</cx:pt>
          <cx:pt idx="12703">17</cx:pt>
          <cx:pt idx="12704">17</cx:pt>
          <cx:pt idx="12705">16</cx:pt>
          <cx:pt idx="12706">12</cx:pt>
          <cx:pt idx="12707">18</cx:pt>
          <cx:pt idx="12708">14</cx:pt>
          <cx:pt idx="12709">12</cx:pt>
          <cx:pt idx="12710">15</cx:pt>
          <cx:pt idx="12711">11</cx:pt>
          <cx:pt idx="12712">16</cx:pt>
          <cx:pt idx="12713">14</cx:pt>
          <cx:pt idx="12714">17</cx:pt>
          <cx:pt idx="12715">13</cx:pt>
          <cx:pt idx="12716">14</cx:pt>
          <cx:pt idx="12717">13</cx:pt>
          <cx:pt idx="12718">13</cx:pt>
          <cx:pt idx="12719">10</cx:pt>
          <cx:pt idx="12720">13</cx:pt>
          <cx:pt idx="12721">12</cx:pt>
          <cx:pt idx="12722">16</cx:pt>
          <cx:pt idx="12723">13</cx:pt>
          <cx:pt idx="12724">9</cx:pt>
          <cx:pt idx="12725">13</cx:pt>
          <cx:pt idx="12726">12</cx:pt>
          <cx:pt idx="12727">9</cx:pt>
          <cx:pt idx="12728">8</cx:pt>
          <cx:pt idx="12729">10</cx:pt>
          <cx:pt idx="12730">9</cx:pt>
          <cx:pt idx="12731">7</cx:pt>
          <cx:pt idx="12732">10</cx:pt>
          <cx:pt idx="12733">13</cx:pt>
          <cx:pt idx="12734">9</cx:pt>
          <cx:pt idx="12735">18</cx:pt>
          <cx:pt idx="12736">8</cx:pt>
          <cx:pt idx="12737">6</cx:pt>
          <cx:pt idx="12738">6</cx:pt>
          <cx:pt idx="12739">10</cx:pt>
          <cx:pt idx="12740">11</cx:pt>
          <cx:pt idx="12741">10</cx:pt>
          <cx:pt idx="12742">14</cx:pt>
          <cx:pt idx="12743">12</cx:pt>
          <cx:pt idx="12744">15</cx:pt>
          <cx:pt idx="12745">10</cx:pt>
          <cx:pt idx="12746">14</cx:pt>
          <cx:pt idx="12747">13</cx:pt>
          <cx:pt idx="12748">9</cx:pt>
          <cx:pt idx="12749">9</cx:pt>
          <cx:pt idx="12750">16</cx:pt>
          <cx:pt idx="12751">11</cx:pt>
          <cx:pt idx="12752">18</cx:pt>
          <cx:pt idx="12753">15</cx:pt>
          <cx:pt idx="12754">15</cx:pt>
          <cx:pt idx="12755">14</cx:pt>
          <cx:pt idx="12756">16</cx:pt>
          <cx:pt idx="12757">17</cx:pt>
          <cx:pt idx="12758">12</cx:pt>
          <cx:pt idx="12759">18</cx:pt>
          <cx:pt idx="12760">16</cx:pt>
          <cx:pt idx="12761">18</cx:pt>
          <cx:pt idx="12762">13</cx:pt>
          <cx:pt idx="12763">16</cx:pt>
          <cx:pt idx="12764">16</cx:pt>
          <cx:pt idx="12765">16</cx:pt>
          <cx:pt idx="12766">18</cx:pt>
          <cx:pt idx="12767">16</cx:pt>
          <cx:pt idx="12768">18</cx:pt>
          <cx:pt idx="12769">14</cx:pt>
          <cx:pt idx="12770">20</cx:pt>
          <cx:pt idx="12771">15</cx:pt>
          <cx:pt idx="12772">17</cx:pt>
          <cx:pt idx="12773">9</cx:pt>
          <cx:pt idx="12774">11</cx:pt>
          <cx:pt idx="12775">11</cx:pt>
          <cx:pt idx="12776">8</cx:pt>
          <cx:pt idx="12777">17</cx:pt>
          <cx:pt idx="12778">18</cx:pt>
          <cx:pt idx="12779">16</cx:pt>
          <cx:pt idx="12780">10</cx:pt>
          <cx:pt idx="12781">4</cx:pt>
          <cx:pt idx="12782">18</cx:pt>
          <cx:pt idx="12783">11</cx:pt>
          <cx:pt idx="12784">18</cx:pt>
          <cx:pt idx="12785">12</cx:pt>
          <cx:pt idx="12786">15</cx:pt>
          <cx:pt idx="12787">7</cx:pt>
          <cx:pt idx="12788">15</cx:pt>
          <cx:pt idx="12789">17</cx:pt>
          <cx:pt idx="12790">10</cx:pt>
          <cx:pt idx="12791">7</cx:pt>
          <cx:pt idx="12792">15</cx:pt>
          <cx:pt idx="12793">10</cx:pt>
          <cx:pt idx="12794">17</cx:pt>
          <cx:pt idx="12795">9</cx:pt>
          <cx:pt idx="12796">11</cx:pt>
          <cx:pt idx="12797">12</cx:pt>
          <cx:pt idx="12798">13</cx:pt>
          <cx:pt idx="12799">16</cx:pt>
          <cx:pt idx="12800">20</cx:pt>
          <cx:pt idx="12801">16</cx:pt>
          <cx:pt idx="12802">8</cx:pt>
          <cx:pt idx="12803">9</cx:pt>
          <cx:pt idx="12804">11</cx:pt>
          <cx:pt idx="12805">15</cx:pt>
          <cx:pt idx="12806">11</cx:pt>
          <cx:pt idx="12807">11</cx:pt>
          <cx:pt idx="12808">11</cx:pt>
          <cx:pt idx="12809">7</cx:pt>
          <cx:pt idx="12810">15</cx:pt>
          <cx:pt idx="12811">18</cx:pt>
          <cx:pt idx="12812">8</cx:pt>
          <cx:pt idx="12813">16</cx:pt>
          <cx:pt idx="12814">15</cx:pt>
          <cx:pt idx="12815">18</cx:pt>
          <cx:pt idx="12816">7</cx:pt>
          <cx:pt idx="12817">12</cx:pt>
          <cx:pt idx="12818">11</cx:pt>
          <cx:pt idx="12819">13</cx:pt>
          <cx:pt idx="12820">19</cx:pt>
          <cx:pt idx="12821">15</cx:pt>
          <cx:pt idx="12822">7</cx:pt>
          <cx:pt idx="12823">9</cx:pt>
          <cx:pt idx="12824">12</cx:pt>
          <cx:pt idx="12825">15</cx:pt>
          <cx:pt idx="12826">11</cx:pt>
          <cx:pt idx="12827">13</cx:pt>
          <cx:pt idx="12828">15</cx:pt>
          <cx:pt idx="12829">15</cx:pt>
          <cx:pt idx="12830">18</cx:pt>
          <cx:pt idx="12831">16</cx:pt>
          <cx:pt idx="12832">8</cx:pt>
          <cx:pt idx="12833">13</cx:pt>
          <cx:pt idx="12834">16</cx:pt>
          <cx:pt idx="12835">16</cx:pt>
          <cx:pt idx="12836">11</cx:pt>
          <cx:pt idx="12837">14</cx:pt>
          <cx:pt idx="12838">10</cx:pt>
          <cx:pt idx="12839">17</cx:pt>
          <cx:pt idx="12840">11</cx:pt>
          <cx:pt idx="12841">12</cx:pt>
          <cx:pt idx="12842">12</cx:pt>
          <cx:pt idx="12843">8</cx:pt>
          <cx:pt idx="12844">10</cx:pt>
          <cx:pt idx="12845">12</cx:pt>
          <cx:pt idx="12846">12</cx:pt>
          <cx:pt idx="12847">17</cx:pt>
          <cx:pt idx="12848">17</cx:pt>
          <cx:pt idx="12849">16</cx:pt>
          <cx:pt idx="12850">17</cx:pt>
          <cx:pt idx="12851">12</cx:pt>
          <cx:pt idx="12852">16</cx:pt>
          <cx:pt idx="12853">14</cx:pt>
          <cx:pt idx="12854">13</cx:pt>
          <cx:pt idx="12855">10</cx:pt>
          <cx:pt idx="12856">15</cx:pt>
          <cx:pt idx="12857">15</cx:pt>
          <cx:pt idx="12858">17</cx:pt>
          <cx:pt idx="12859">19</cx:pt>
          <cx:pt idx="12860">11</cx:pt>
          <cx:pt idx="12861">17</cx:pt>
          <cx:pt idx="12862">16</cx:pt>
          <cx:pt idx="12863">10</cx:pt>
          <cx:pt idx="12864">17</cx:pt>
          <cx:pt idx="12865">7</cx:pt>
          <cx:pt idx="12866">15</cx:pt>
          <cx:pt idx="12867">12</cx:pt>
          <cx:pt idx="12868">10</cx:pt>
          <cx:pt idx="12869">8</cx:pt>
          <cx:pt idx="12870">6</cx:pt>
          <cx:pt idx="12871">16</cx:pt>
          <cx:pt idx="12872">7</cx:pt>
          <cx:pt idx="12873">12</cx:pt>
          <cx:pt idx="12874">11</cx:pt>
          <cx:pt idx="12875">12</cx:pt>
          <cx:pt idx="12876">11</cx:pt>
          <cx:pt idx="12877">10</cx:pt>
          <cx:pt idx="12878">10</cx:pt>
          <cx:pt idx="12879">6</cx:pt>
          <cx:pt idx="12880">8</cx:pt>
          <cx:pt idx="12881">16</cx:pt>
          <cx:pt idx="12882">12</cx:pt>
          <cx:pt idx="12883">11</cx:pt>
          <cx:pt idx="12884">17</cx:pt>
          <cx:pt idx="12885">14</cx:pt>
          <cx:pt idx="12886">12</cx:pt>
          <cx:pt idx="12887">12</cx:pt>
          <cx:pt idx="12888">9</cx:pt>
          <cx:pt idx="12889">15</cx:pt>
          <cx:pt idx="12890">12</cx:pt>
          <cx:pt idx="12891">8</cx:pt>
          <cx:pt idx="12892">20</cx:pt>
          <cx:pt idx="12893">12</cx:pt>
          <cx:pt idx="12894">10</cx:pt>
          <cx:pt idx="12895">11</cx:pt>
          <cx:pt idx="12896">15</cx:pt>
          <cx:pt idx="12897">17</cx:pt>
          <cx:pt idx="12898">10</cx:pt>
          <cx:pt idx="12899">8</cx:pt>
          <cx:pt idx="12900">14</cx:pt>
          <cx:pt idx="12901">9</cx:pt>
          <cx:pt idx="12902">14</cx:pt>
          <cx:pt idx="12903">15</cx:pt>
          <cx:pt idx="12904">13</cx:pt>
          <cx:pt idx="12905">14</cx:pt>
          <cx:pt idx="12906">14</cx:pt>
          <cx:pt idx="12907">10</cx:pt>
          <cx:pt idx="12908">13</cx:pt>
          <cx:pt idx="12909">10</cx:pt>
          <cx:pt idx="12910">10</cx:pt>
          <cx:pt idx="12911">6</cx:pt>
          <cx:pt idx="12912">9</cx:pt>
          <cx:pt idx="12913">4</cx:pt>
          <cx:pt idx="12914">13</cx:pt>
          <cx:pt idx="12915">10</cx:pt>
          <cx:pt idx="12916">14</cx:pt>
          <cx:pt idx="12917">14</cx:pt>
          <cx:pt idx="12918">8</cx:pt>
          <cx:pt idx="12919">6</cx:pt>
          <cx:pt idx="12920">17</cx:pt>
        </cx:lvl>
      </cx:numDim>
    </cx:data>
    <cx:data id="1">
      <cx:numDim type="val">
        <cx:f>ящики!$B$4:$B$13199</cx:f>
        <cx:lvl ptCount="13196" formatCode="Основной">
          <cx:pt idx="0">10</cx:pt>
          <cx:pt idx="1">11</cx:pt>
          <cx:pt idx="2">20</cx:pt>
          <cx:pt idx="3">14</cx:pt>
          <cx:pt idx="4">14</cx:pt>
          <cx:pt idx="5">11</cx:pt>
          <cx:pt idx="6">13</cx:pt>
          <cx:pt idx="7">9</cx:pt>
          <cx:pt idx="8">15</cx:pt>
          <cx:pt idx="9">13</cx:pt>
          <cx:pt idx="10">14</cx:pt>
          <cx:pt idx="11">14</cx:pt>
          <cx:pt idx="12">12</cx:pt>
          <cx:pt idx="13">13</cx:pt>
          <cx:pt idx="14">9</cx:pt>
          <cx:pt idx="15">12</cx:pt>
          <cx:pt idx="16">9</cx:pt>
          <cx:pt idx="17">16</cx:pt>
          <cx:pt idx="18">19</cx:pt>
          <cx:pt idx="19">18</cx:pt>
          <cx:pt idx="20">17</cx:pt>
          <cx:pt idx="21">11</cx:pt>
          <cx:pt idx="22">13</cx:pt>
          <cx:pt idx="23">13</cx:pt>
          <cx:pt idx="24">14</cx:pt>
          <cx:pt idx="25">20</cx:pt>
          <cx:pt idx="26">13</cx:pt>
          <cx:pt idx="27">12</cx:pt>
          <cx:pt idx="28">13</cx:pt>
          <cx:pt idx="29">14</cx:pt>
          <cx:pt idx="30">12</cx:pt>
          <cx:pt idx="31">9</cx:pt>
          <cx:pt idx="32">19</cx:pt>
          <cx:pt idx="33">16</cx:pt>
          <cx:pt idx="34">17</cx:pt>
          <cx:pt idx="35">18</cx:pt>
          <cx:pt idx="36">16</cx:pt>
          <cx:pt idx="37">12</cx:pt>
          <cx:pt idx="38">13</cx:pt>
          <cx:pt idx="39">18</cx:pt>
          <cx:pt idx="40">8</cx:pt>
          <cx:pt idx="41">11</cx:pt>
          <cx:pt idx="42">14</cx:pt>
          <cx:pt idx="43">16</cx:pt>
          <cx:pt idx="44">14</cx:pt>
          <cx:pt idx="45">9</cx:pt>
          <cx:pt idx="46">14</cx:pt>
          <cx:pt idx="47">8</cx:pt>
          <cx:pt idx="48">11</cx:pt>
          <cx:pt idx="49">15</cx:pt>
          <cx:pt idx="50">11</cx:pt>
          <cx:pt idx="51">7</cx:pt>
          <cx:pt idx="52">13</cx:pt>
          <cx:pt idx="53">6</cx:pt>
          <cx:pt idx="54">9</cx:pt>
          <cx:pt idx="55">14</cx:pt>
          <cx:pt idx="56">14</cx:pt>
          <cx:pt idx="57">12</cx:pt>
          <cx:pt idx="58">9</cx:pt>
          <cx:pt idx="59">14</cx:pt>
          <cx:pt idx="60">9</cx:pt>
          <cx:pt idx="61">15</cx:pt>
          <cx:pt idx="62">9</cx:pt>
          <cx:pt idx="63">17</cx:pt>
          <cx:pt idx="64">13</cx:pt>
          <cx:pt idx="65">16</cx:pt>
          <cx:pt idx="66">14</cx:pt>
          <cx:pt idx="67">13</cx:pt>
          <cx:pt idx="68">14</cx:pt>
          <cx:pt idx="69">12</cx:pt>
          <cx:pt idx="70">16</cx:pt>
          <cx:pt idx="71">11</cx:pt>
          <cx:pt idx="72">16</cx:pt>
          <cx:pt idx="73">16</cx:pt>
          <cx:pt idx="74">14</cx:pt>
          <cx:pt idx="75">16</cx:pt>
          <cx:pt idx="76">13</cx:pt>
          <cx:pt idx="77">10</cx:pt>
          <cx:pt idx="78">20</cx:pt>
          <cx:pt idx="79">13</cx:pt>
          <cx:pt idx="80">12</cx:pt>
          <cx:pt idx="81">18</cx:pt>
          <cx:pt idx="82">13</cx:pt>
          <cx:pt idx="83">13</cx:pt>
          <cx:pt idx="84">16</cx:pt>
          <cx:pt idx="85">9</cx:pt>
          <cx:pt idx="86">14</cx:pt>
          <cx:pt idx="87">15</cx:pt>
          <cx:pt idx="88">13</cx:pt>
          <cx:pt idx="89">13</cx:pt>
          <cx:pt idx="90">13</cx:pt>
          <cx:pt idx="91">7</cx:pt>
          <cx:pt idx="92">14</cx:pt>
          <cx:pt idx="93">14</cx:pt>
          <cx:pt idx="94">8</cx:pt>
          <cx:pt idx="95">10</cx:pt>
          <cx:pt idx="96">11</cx:pt>
          <cx:pt idx="97">13</cx:pt>
          <cx:pt idx="98">16</cx:pt>
          <cx:pt idx="99">10</cx:pt>
          <cx:pt idx="100">13</cx:pt>
          <cx:pt idx="101">12</cx:pt>
          <cx:pt idx="102">13</cx:pt>
          <cx:pt idx="103">16</cx:pt>
          <cx:pt idx="104">18</cx:pt>
          <cx:pt idx="105">18</cx:pt>
          <cx:pt idx="106">9</cx:pt>
          <cx:pt idx="107">14</cx:pt>
          <cx:pt idx="108">12</cx:pt>
          <cx:pt idx="109">11</cx:pt>
          <cx:pt idx="110">10</cx:pt>
          <cx:pt idx="111">14</cx:pt>
          <cx:pt idx="112">16</cx:pt>
          <cx:pt idx="113">16</cx:pt>
          <cx:pt idx="114">13</cx:pt>
          <cx:pt idx="115">12</cx:pt>
          <cx:pt idx="116">11</cx:pt>
          <cx:pt idx="117">17</cx:pt>
          <cx:pt idx="118">12</cx:pt>
          <cx:pt idx="119">14</cx:pt>
          <cx:pt idx="120">18</cx:pt>
          <cx:pt idx="121">11</cx:pt>
          <cx:pt idx="122">15</cx:pt>
          <cx:pt idx="123">12</cx:pt>
          <cx:pt idx="124">15</cx:pt>
          <cx:pt idx="125">13</cx:pt>
          <cx:pt idx="126">17</cx:pt>
          <cx:pt idx="127">15</cx:pt>
          <cx:pt idx="128">16</cx:pt>
          <cx:pt idx="129">17</cx:pt>
          <cx:pt idx="130">16</cx:pt>
          <cx:pt idx="131">15</cx:pt>
          <cx:pt idx="132">10</cx:pt>
          <cx:pt idx="133">13</cx:pt>
          <cx:pt idx="134">13</cx:pt>
          <cx:pt idx="135">12</cx:pt>
          <cx:pt idx="136">18</cx:pt>
          <cx:pt idx="137">10</cx:pt>
          <cx:pt idx="138">10</cx:pt>
          <cx:pt idx="139">11</cx:pt>
          <cx:pt idx="140">13</cx:pt>
          <cx:pt idx="141">11</cx:pt>
          <cx:pt idx="142">8</cx:pt>
          <cx:pt idx="143">8</cx:pt>
          <cx:pt idx="144">13</cx:pt>
          <cx:pt idx="145">8</cx:pt>
          <cx:pt idx="146">14</cx:pt>
          <cx:pt idx="147">11</cx:pt>
          <cx:pt idx="148">10</cx:pt>
          <cx:pt idx="149">9</cx:pt>
          <cx:pt idx="150">14</cx:pt>
          <cx:pt idx="151">10</cx:pt>
          <cx:pt idx="152">7</cx:pt>
          <cx:pt idx="153">6</cx:pt>
          <cx:pt idx="154">15</cx:pt>
          <cx:pt idx="155">7</cx:pt>
          <cx:pt idx="156">10</cx:pt>
          <cx:pt idx="157">10</cx:pt>
          <cx:pt idx="158">14</cx:pt>
          <cx:pt idx="159">11</cx:pt>
          <cx:pt idx="160">8</cx:pt>
          <cx:pt idx="161">9</cx:pt>
          <cx:pt idx="162">10</cx:pt>
          <cx:pt idx="163">14</cx:pt>
          <cx:pt idx="164">7</cx:pt>
          <cx:pt idx="165">12</cx:pt>
          <cx:pt idx="166">7</cx:pt>
          <cx:pt idx="167">11</cx:pt>
          <cx:pt idx="168">11</cx:pt>
          <cx:pt idx="169">16</cx:pt>
          <cx:pt idx="170">10</cx:pt>
          <cx:pt idx="171">8</cx:pt>
          <cx:pt idx="172">8</cx:pt>
          <cx:pt idx="173">10</cx:pt>
          <cx:pt idx="174">10</cx:pt>
          <cx:pt idx="175">7</cx:pt>
          <cx:pt idx="176">11</cx:pt>
          <cx:pt idx="177">11</cx:pt>
          <cx:pt idx="178">12</cx:pt>
          <cx:pt idx="179">14</cx:pt>
          <cx:pt idx="180">7</cx:pt>
          <cx:pt idx="181">14</cx:pt>
          <cx:pt idx="182">14</cx:pt>
          <cx:pt idx="183">6</cx:pt>
          <cx:pt idx="184">17</cx:pt>
          <cx:pt idx="185">12</cx:pt>
          <cx:pt idx="186">12</cx:pt>
          <cx:pt idx="187">11</cx:pt>
          <cx:pt idx="188">6</cx:pt>
          <cx:pt idx="189">13</cx:pt>
          <cx:pt idx="190">10</cx:pt>
          <cx:pt idx="191">10</cx:pt>
          <cx:pt idx="192">13</cx:pt>
          <cx:pt idx="193">12</cx:pt>
          <cx:pt idx="194">10</cx:pt>
          <cx:pt idx="195">14</cx:pt>
          <cx:pt idx="196">10</cx:pt>
          <cx:pt idx="197">15</cx:pt>
          <cx:pt idx="198">11</cx:pt>
          <cx:pt idx="199">13</cx:pt>
          <cx:pt idx="200">16</cx:pt>
          <cx:pt idx="201">13</cx:pt>
          <cx:pt idx="202">11</cx:pt>
          <cx:pt idx="203">14</cx:pt>
          <cx:pt idx="204">12</cx:pt>
          <cx:pt idx="205">12</cx:pt>
          <cx:pt idx="206">15</cx:pt>
          <cx:pt idx="207">16</cx:pt>
          <cx:pt idx="208">5</cx:pt>
          <cx:pt idx="209">10</cx:pt>
          <cx:pt idx="210">13</cx:pt>
          <cx:pt idx="211">14</cx:pt>
          <cx:pt idx="212">20</cx:pt>
          <cx:pt idx="213">12</cx:pt>
          <cx:pt idx="214">15</cx:pt>
          <cx:pt idx="215">3</cx:pt>
          <cx:pt idx="216">15</cx:pt>
          <cx:pt idx="217">12</cx:pt>
          <cx:pt idx="218">10</cx:pt>
          <cx:pt idx="219">14</cx:pt>
          <cx:pt idx="220">15</cx:pt>
          <cx:pt idx="221">7</cx:pt>
          <cx:pt idx="222">13</cx:pt>
          <cx:pt idx="223">9</cx:pt>
          <cx:pt idx="224">5</cx:pt>
          <cx:pt idx="225">18</cx:pt>
          <cx:pt idx="226">8</cx:pt>
          <cx:pt idx="227">10</cx:pt>
          <cx:pt idx="228">7</cx:pt>
          <cx:pt idx="229">14</cx:pt>
          <cx:pt idx="230">13</cx:pt>
          <cx:pt idx="231">7</cx:pt>
          <cx:pt idx="232">19</cx:pt>
          <cx:pt idx="233">4</cx:pt>
          <cx:pt idx="234">13</cx:pt>
          <cx:pt idx="235">14</cx:pt>
          <cx:pt idx="236">19</cx:pt>
          <cx:pt idx="237">17</cx:pt>
          <cx:pt idx="238">5</cx:pt>
          <cx:pt idx="239">9</cx:pt>
          <cx:pt idx="240">6</cx:pt>
          <cx:pt idx="241">10</cx:pt>
          <cx:pt idx="242">11</cx:pt>
          <cx:pt idx="243">7</cx:pt>
          <cx:pt idx="244">12</cx:pt>
          <cx:pt idx="245">13</cx:pt>
          <cx:pt idx="246">18</cx:pt>
          <cx:pt idx="247">7</cx:pt>
          <cx:pt idx="248">18</cx:pt>
          <cx:pt idx="249">6</cx:pt>
          <cx:pt idx="250">20</cx:pt>
          <cx:pt idx="251">11</cx:pt>
          <cx:pt idx="252">18</cx:pt>
          <cx:pt idx="253">17</cx:pt>
          <cx:pt idx="254">12</cx:pt>
          <cx:pt idx="255">13</cx:pt>
          <cx:pt idx="256">18</cx:pt>
          <cx:pt idx="257">13</cx:pt>
          <cx:pt idx="258">20</cx:pt>
          <cx:pt idx="259">20</cx:pt>
          <cx:pt idx="260">9</cx:pt>
          <cx:pt idx="261">8</cx:pt>
          <cx:pt idx="262">11</cx:pt>
          <cx:pt idx="263">17</cx:pt>
          <cx:pt idx="264">14</cx:pt>
          <cx:pt idx="265">14</cx:pt>
          <cx:pt idx="266">10</cx:pt>
          <cx:pt idx="267">11</cx:pt>
          <cx:pt idx="268">15</cx:pt>
          <cx:pt idx="269">12</cx:pt>
          <cx:pt idx="270">15</cx:pt>
          <cx:pt idx="271">7</cx:pt>
          <cx:pt idx="272">15</cx:pt>
          <cx:pt idx="273">20</cx:pt>
          <cx:pt idx="274">14</cx:pt>
          <cx:pt idx="275">15</cx:pt>
          <cx:pt idx="276">18</cx:pt>
          <cx:pt idx="277">17</cx:pt>
          <cx:pt idx="278">14</cx:pt>
          <cx:pt idx="279">6</cx:pt>
          <cx:pt idx="280">12</cx:pt>
          <cx:pt idx="281">9</cx:pt>
          <cx:pt idx="282">11</cx:pt>
          <cx:pt idx="283">14</cx:pt>
          <cx:pt idx="284">12</cx:pt>
          <cx:pt idx="285">17</cx:pt>
          <cx:pt idx="286">14</cx:pt>
          <cx:pt idx="287">20</cx:pt>
          <cx:pt idx="288">16</cx:pt>
          <cx:pt idx="289">11</cx:pt>
          <cx:pt idx="290">11</cx:pt>
          <cx:pt idx="291">14</cx:pt>
          <cx:pt idx="292">18</cx:pt>
          <cx:pt idx="293">17</cx:pt>
          <cx:pt idx="294">10</cx:pt>
          <cx:pt idx="295">14</cx:pt>
          <cx:pt idx="296">15</cx:pt>
          <cx:pt idx="297">9</cx:pt>
          <cx:pt idx="298">20</cx:pt>
          <cx:pt idx="299">19</cx:pt>
          <cx:pt idx="300">16</cx:pt>
          <cx:pt idx="301">13</cx:pt>
          <cx:pt idx="302">11</cx:pt>
          <cx:pt idx="303">7</cx:pt>
          <cx:pt idx="304">16</cx:pt>
          <cx:pt idx="305">12</cx:pt>
          <cx:pt idx="306">14</cx:pt>
          <cx:pt idx="307">18</cx:pt>
          <cx:pt idx="308">16</cx:pt>
          <cx:pt idx="309">13</cx:pt>
          <cx:pt idx="310">9</cx:pt>
          <cx:pt idx="311">15</cx:pt>
          <cx:pt idx="312">10</cx:pt>
          <cx:pt idx="313">8</cx:pt>
          <cx:pt idx="314">9</cx:pt>
          <cx:pt idx="315">15</cx:pt>
          <cx:pt idx="316">15</cx:pt>
          <cx:pt idx="317">18</cx:pt>
          <cx:pt idx="318">12</cx:pt>
          <cx:pt idx="319">12</cx:pt>
          <cx:pt idx="320">11</cx:pt>
          <cx:pt idx="321">8</cx:pt>
          <cx:pt idx="322">13</cx:pt>
          <cx:pt idx="323">17</cx:pt>
          <cx:pt idx="324">12</cx:pt>
          <cx:pt idx="325">13</cx:pt>
          <cx:pt idx="326">8</cx:pt>
          <cx:pt idx="327">9</cx:pt>
          <cx:pt idx="328">20</cx:pt>
          <cx:pt idx="329">8</cx:pt>
          <cx:pt idx="330">16</cx:pt>
          <cx:pt idx="331">8</cx:pt>
          <cx:pt idx="332">13</cx:pt>
          <cx:pt idx="333">15</cx:pt>
          <cx:pt idx="334">13</cx:pt>
          <cx:pt idx="335">13</cx:pt>
          <cx:pt idx="336">13</cx:pt>
          <cx:pt idx="337">20</cx:pt>
          <cx:pt idx="338">19</cx:pt>
          <cx:pt idx="339">12</cx:pt>
          <cx:pt idx="340">10</cx:pt>
          <cx:pt idx="341">15</cx:pt>
          <cx:pt idx="342">15</cx:pt>
          <cx:pt idx="343">9</cx:pt>
          <cx:pt idx="344">16</cx:pt>
          <cx:pt idx="345">18</cx:pt>
          <cx:pt idx="346">11</cx:pt>
          <cx:pt idx="347">14</cx:pt>
          <cx:pt idx="348">9</cx:pt>
          <cx:pt idx="349">18</cx:pt>
          <cx:pt idx="350">17</cx:pt>
          <cx:pt idx="351">14</cx:pt>
          <cx:pt idx="352">19</cx:pt>
          <cx:pt idx="353">16</cx:pt>
          <cx:pt idx="354">16</cx:pt>
          <cx:pt idx="355">16</cx:pt>
          <cx:pt idx="356">14</cx:pt>
          <cx:pt idx="357">10</cx:pt>
          <cx:pt idx="358">6</cx:pt>
          <cx:pt idx="359">14</cx:pt>
          <cx:pt idx="360">17</cx:pt>
          <cx:pt idx="361">13</cx:pt>
          <cx:pt idx="362">16</cx:pt>
          <cx:pt idx="363">12</cx:pt>
          <cx:pt idx="364">8</cx:pt>
          <cx:pt idx="365">11</cx:pt>
          <cx:pt idx="366">16</cx:pt>
          <cx:pt idx="367">15</cx:pt>
          <cx:pt idx="368">5</cx:pt>
          <cx:pt idx="369">18</cx:pt>
          <cx:pt idx="370">9</cx:pt>
          <cx:pt idx="371">11</cx:pt>
          <cx:pt idx="372">12</cx:pt>
          <cx:pt idx="373">8</cx:pt>
          <cx:pt idx="374">14</cx:pt>
          <cx:pt idx="375">8</cx:pt>
          <cx:pt idx="376">11</cx:pt>
          <cx:pt idx="377">8</cx:pt>
          <cx:pt idx="378">16</cx:pt>
          <cx:pt idx="379">13</cx:pt>
          <cx:pt idx="380">14</cx:pt>
          <cx:pt idx="381">14</cx:pt>
          <cx:pt idx="382">15</cx:pt>
          <cx:pt idx="383">9</cx:pt>
          <cx:pt idx="384">8</cx:pt>
          <cx:pt idx="385">9</cx:pt>
          <cx:pt idx="386">11</cx:pt>
          <cx:pt idx="387">6</cx:pt>
          <cx:pt idx="388">8</cx:pt>
          <cx:pt idx="389">9</cx:pt>
          <cx:pt idx="390">13</cx:pt>
          <cx:pt idx="391">15</cx:pt>
          <cx:pt idx="392">8</cx:pt>
          <cx:pt idx="393">8</cx:pt>
          <cx:pt idx="394">6</cx:pt>
          <cx:pt idx="395">17</cx:pt>
          <cx:pt idx="396">11</cx:pt>
          <cx:pt idx="397">15</cx:pt>
          <cx:pt idx="398">14</cx:pt>
          <cx:pt idx="399">10</cx:pt>
          <cx:pt idx="400">17</cx:pt>
          <cx:pt idx="401">10</cx:pt>
          <cx:pt idx="402">19</cx:pt>
          <cx:pt idx="403">12</cx:pt>
          <cx:pt idx="404">10</cx:pt>
          <cx:pt idx="405">17</cx:pt>
          <cx:pt idx="406">17</cx:pt>
          <cx:pt idx="407">17</cx:pt>
          <cx:pt idx="408">11</cx:pt>
          <cx:pt idx="409">12</cx:pt>
          <cx:pt idx="410">14</cx:pt>
          <cx:pt idx="411">19</cx:pt>
          <cx:pt idx="412">9</cx:pt>
          <cx:pt idx="413">12</cx:pt>
          <cx:pt idx="414">14</cx:pt>
          <cx:pt idx="415">17</cx:pt>
          <cx:pt idx="416">11</cx:pt>
          <cx:pt idx="417">15</cx:pt>
          <cx:pt idx="418">10</cx:pt>
          <cx:pt idx="419">11</cx:pt>
          <cx:pt idx="420">6</cx:pt>
          <cx:pt idx="421">13</cx:pt>
          <cx:pt idx="422">14</cx:pt>
          <cx:pt idx="423">14</cx:pt>
          <cx:pt idx="424">20</cx:pt>
          <cx:pt idx="425">12</cx:pt>
          <cx:pt idx="426">20</cx:pt>
          <cx:pt idx="427">10</cx:pt>
          <cx:pt idx="428">15</cx:pt>
          <cx:pt idx="429">19</cx:pt>
          <cx:pt idx="430">12</cx:pt>
          <cx:pt idx="431">18</cx:pt>
          <cx:pt idx="432">18</cx:pt>
          <cx:pt idx="433">15</cx:pt>
          <cx:pt idx="434">17</cx:pt>
          <cx:pt idx="435">15</cx:pt>
          <cx:pt idx="436">19</cx:pt>
          <cx:pt idx="437">12</cx:pt>
          <cx:pt idx="438">19</cx:pt>
          <cx:pt idx="439">12</cx:pt>
          <cx:pt idx="440">15</cx:pt>
          <cx:pt idx="441">15</cx:pt>
          <cx:pt idx="442">18</cx:pt>
          <cx:pt idx="443">12</cx:pt>
          <cx:pt idx="444">17</cx:pt>
          <cx:pt idx="445">14</cx:pt>
          <cx:pt idx="446">18</cx:pt>
          <cx:pt idx="447">14</cx:pt>
          <cx:pt idx="448">13</cx:pt>
          <cx:pt idx="449">15</cx:pt>
          <cx:pt idx="450">16</cx:pt>
          <cx:pt idx="451">18</cx:pt>
          <cx:pt idx="452">20</cx:pt>
          <cx:pt idx="453">20</cx:pt>
          <cx:pt idx="454">17</cx:pt>
          <cx:pt idx="455">14</cx:pt>
          <cx:pt idx="456">18</cx:pt>
          <cx:pt idx="457">14</cx:pt>
          <cx:pt idx="458">13</cx:pt>
          <cx:pt idx="459">8</cx:pt>
          <cx:pt idx="460">14</cx:pt>
          <cx:pt idx="461">14</cx:pt>
          <cx:pt idx="462">14</cx:pt>
          <cx:pt idx="463">17</cx:pt>
          <cx:pt idx="464">10</cx:pt>
          <cx:pt idx="465">13</cx:pt>
          <cx:pt idx="466">16</cx:pt>
          <cx:pt idx="467">13</cx:pt>
          <cx:pt idx="468">14</cx:pt>
          <cx:pt idx="469">17</cx:pt>
          <cx:pt idx="470">16</cx:pt>
          <cx:pt idx="471">18</cx:pt>
          <cx:pt idx="472">13</cx:pt>
          <cx:pt idx="473">6</cx:pt>
          <cx:pt idx="474">12</cx:pt>
          <cx:pt idx="475">12</cx:pt>
          <cx:pt idx="476">16</cx:pt>
          <cx:pt idx="477">16</cx:pt>
          <cx:pt idx="478">8</cx:pt>
          <cx:pt idx="479">15</cx:pt>
          <cx:pt idx="480">11</cx:pt>
          <cx:pt idx="481">12</cx:pt>
          <cx:pt idx="482">10</cx:pt>
          <cx:pt idx="483">8</cx:pt>
          <cx:pt idx="484">18</cx:pt>
          <cx:pt idx="485">13</cx:pt>
          <cx:pt idx="486">10</cx:pt>
          <cx:pt idx="487">9</cx:pt>
          <cx:pt idx="488">12</cx:pt>
          <cx:pt idx="489">16</cx:pt>
          <cx:pt idx="490">18</cx:pt>
          <cx:pt idx="491">14</cx:pt>
          <cx:pt idx="492">9</cx:pt>
          <cx:pt idx="493">18</cx:pt>
          <cx:pt idx="494">8</cx:pt>
          <cx:pt idx="495">8</cx:pt>
          <cx:pt idx="496">10</cx:pt>
          <cx:pt idx="497">15</cx:pt>
          <cx:pt idx="498">14</cx:pt>
          <cx:pt idx="499">6</cx:pt>
          <cx:pt idx="500">13</cx:pt>
          <cx:pt idx="501">13</cx:pt>
          <cx:pt idx="502">15</cx:pt>
          <cx:pt idx="503">5</cx:pt>
          <cx:pt idx="504">16</cx:pt>
          <cx:pt idx="505">8</cx:pt>
          <cx:pt idx="506">14</cx:pt>
          <cx:pt idx="507">6</cx:pt>
          <cx:pt idx="508">19</cx:pt>
          <cx:pt idx="509">10</cx:pt>
          <cx:pt idx="510">7</cx:pt>
          <cx:pt idx="511">18</cx:pt>
          <cx:pt idx="512">13</cx:pt>
          <cx:pt idx="513">17</cx:pt>
          <cx:pt idx="514">8</cx:pt>
          <cx:pt idx="515">17</cx:pt>
          <cx:pt idx="516">18</cx:pt>
          <cx:pt idx="517">6</cx:pt>
          <cx:pt idx="518">7</cx:pt>
          <cx:pt idx="519">9</cx:pt>
          <cx:pt idx="520">15</cx:pt>
          <cx:pt idx="521">15</cx:pt>
          <cx:pt idx="522">17</cx:pt>
          <cx:pt idx="523">11</cx:pt>
          <cx:pt idx="524">9</cx:pt>
          <cx:pt idx="525">12</cx:pt>
          <cx:pt idx="526">16</cx:pt>
          <cx:pt idx="527">8</cx:pt>
          <cx:pt idx="528">14</cx:pt>
          <cx:pt idx="529">10</cx:pt>
          <cx:pt idx="530">18</cx:pt>
          <cx:pt idx="531">16</cx:pt>
          <cx:pt idx="532">9</cx:pt>
          <cx:pt idx="533">10</cx:pt>
          <cx:pt idx="534">16</cx:pt>
          <cx:pt idx="535">7</cx:pt>
          <cx:pt idx="536">14</cx:pt>
          <cx:pt idx="537">13</cx:pt>
          <cx:pt idx="538">20</cx:pt>
          <cx:pt idx="539">17</cx:pt>
          <cx:pt idx="540">18</cx:pt>
          <cx:pt idx="541">13</cx:pt>
          <cx:pt idx="542">9</cx:pt>
          <cx:pt idx="543">18</cx:pt>
          <cx:pt idx="544">11</cx:pt>
          <cx:pt idx="545">18</cx:pt>
          <cx:pt idx="546">14</cx:pt>
          <cx:pt idx="547">14</cx:pt>
          <cx:pt idx="548">17</cx:pt>
          <cx:pt idx="549">14</cx:pt>
          <cx:pt idx="550">16</cx:pt>
          <cx:pt idx="551">13</cx:pt>
          <cx:pt idx="552">13</cx:pt>
          <cx:pt idx="553">10</cx:pt>
          <cx:pt idx="554">9</cx:pt>
          <cx:pt idx="555">10</cx:pt>
          <cx:pt idx="556">15</cx:pt>
          <cx:pt idx="557">14</cx:pt>
          <cx:pt idx="558">18</cx:pt>
          <cx:pt idx="559">13</cx:pt>
          <cx:pt idx="560">14</cx:pt>
          <cx:pt idx="561">17</cx:pt>
          <cx:pt idx="562">10</cx:pt>
          <cx:pt idx="563">15</cx:pt>
          <cx:pt idx="564">16</cx:pt>
          <cx:pt idx="565">19</cx:pt>
          <cx:pt idx="566">19</cx:pt>
          <cx:pt idx="567">18</cx:pt>
          <cx:pt idx="568">15</cx:pt>
          <cx:pt idx="569">18</cx:pt>
          <cx:pt idx="570">11</cx:pt>
          <cx:pt idx="571">18</cx:pt>
          <cx:pt idx="572">16</cx:pt>
          <cx:pt idx="573">12</cx:pt>
          <cx:pt idx="574">17</cx:pt>
          <cx:pt idx="575">12</cx:pt>
          <cx:pt idx="576">7</cx:pt>
          <cx:pt idx="577">20</cx:pt>
          <cx:pt idx="578">15</cx:pt>
          <cx:pt idx="579">14</cx:pt>
          <cx:pt idx="580">13</cx:pt>
          <cx:pt idx="581">13</cx:pt>
          <cx:pt idx="582">12</cx:pt>
          <cx:pt idx="583">16</cx:pt>
          <cx:pt idx="584">16</cx:pt>
          <cx:pt idx="585">16</cx:pt>
          <cx:pt idx="586">17</cx:pt>
          <cx:pt idx="587">15</cx:pt>
          <cx:pt idx="588">11</cx:pt>
          <cx:pt idx="589">17</cx:pt>
          <cx:pt idx="590">16</cx:pt>
          <cx:pt idx="591">20</cx:pt>
          <cx:pt idx="592">19</cx:pt>
          <cx:pt idx="593">13</cx:pt>
          <cx:pt idx="594">16</cx:pt>
          <cx:pt idx="595">14</cx:pt>
          <cx:pt idx="596">17</cx:pt>
          <cx:pt idx="597">16</cx:pt>
          <cx:pt idx="598">16</cx:pt>
          <cx:pt idx="599">17</cx:pt>
          <cx:pt idx="600">14</cx:pt>
          <cx:pt idx="601">17</cx:pt>
          <cx:pt idx="602">14</cx:pt>
          <cx:pt idx="603">17</cx:pt>
          <cx:pt idx="604">17</cx:pt>
          <cx:pt idx="605">15</cx:pt>
          <cx:pt idx="606">13</cx:pt>
          <cx:pt idx="607">17</cx:pt>
          <cx:pt idx="608">15</cx:pt>
          <cx:pt idx="609">14</cx:pt>
          <cx:pt idx="610">12</cx:pt>
          <cx:pt idx="611">16</cx:pt>
          <cx:pt idx="612">14</cx:pt>
          <cx:pt idx="613">15</cx:pt>
          <cx:pt idx="614">11</cx:pt>
          <cx:pt idx="615">14</cx:pt>
          <cx:pt idx="616">14</cx:pt>
          <cx:pt idx="617">17</cx:pt>
          <cx:pt idx="618">19</cx:pt>
          <cx:pt idx="619">18</cx:pt>
          <cx:pt idx="620">11</cx:pt>
          <cx:pt idx="621">18</cx:pt>
          <cx:pt idx="622">12</cx:pt>
          <cx:pt idx="623">17</cx:pt>
          <cx:pt idx="624">13</cx:pt>
          <cx:pt idx="625">8</cx:pt>
          <cx:pt idx="626">11</cx:pt>
          <cx:pt idx="627">17</cx:pt>
          <cx:pt idx="628">14</cx:pt>
          <cx:pt idx="629">19</cx:pt>
          <cx:pt idx="630">17</cx:pt>
          <cx:pt idx="631">8</cx:pt>
          <cx:pt idx="632">12</cx:pt>
          <cx:pt idx="633">17</cx:pt>
          <cx:pt idx="634">13</cx:pt>
          <cx:pt idx="635">13</cx:pt>
          <cx:pt idx="636">7</cx:pt>
          <cx:pt idx="637">11</cx:pt>
          <cx:pt idx="638">18</cx:pt>
          <cx:pt idx="639">9</cx:pt>
          <cx:pt idx="640">15</cx:pt>
          <cx:pt idx="641">8</cx:pt>
          <cx:pt idx="642">9</cx:pt>
          <cx:pt idx="643">16</cx:pt>
          <cx:pt idx="644">10</cx:pt>
          <cx:pt idx="645">11</cx:pt>
          <cx:pt idx="646">11</cx:pt>
          <cx:pt idx="647">15</cx:pt>
          <cx:pt idx="648">14</cx:pt>
          <cx:pt idx="649">10</cx:pt>
          <cx:pt idx="650">7</cx:pt>
          <cx:pt idx="651">7</cx:pt>
          <cx:pt idx="652">17</cx:pt>
          <cx:pt idx="653">13</cx:pt>
          <cx:pt idx="654">8</cx:pt>
          <cx:pt idx="655">17</cx:pt>
          <cx:pt idx="656">4</cx:pt>
          <cx:pt idx="657">12</cx:pt>
          <cx:pt idx="658">16</cx:pt>
          <cx:pt idx="659">16</cx:pt>
          <cx:pt idx="660">14</cx:pt>
          <cx:pt idx="661">18</cx:pt>
          <cx:pt idx="662">16</cx:pt>
          <cx:pt idx="663">14</cx:pt>
          <cx:pt idx="664">10</cx:pt>
          <cx:pt idx="665">13</cx:pt>
          <cx:pt idx="666">14</cx:pt>
          <cx:pt idx="667">14</cx:pt>
          <cx:pt idx="668">17</cx:pt>
          <cx:pt idx="669">18</cx:pt>
          <cx:pt idx="670">17</cx:pt>
          <cx:pt idx="671">13</cx:pt>
          <cx:pt idx="672">17</cx:pt>
          <cx:pt idx="673">18</cx:pt>
          <cx:pt idx="674">14</cx:pt>
          <cx:pt idx="675">15</cx:pt>
          <cx:pt idx="676">17</cx:pt>
          <cx:pt idx="677">17</cx:pt>
          <cx:pt idx="678">11</cx:pt>
          <cx:pt idx="679">17</cx:pt>
          <cx:pt idx="680">13</cx:pt>
          <cx:pt idx="681">15</cx:pt>
          <cx:pt idx="682">17</cx:pt>
          <cx:pt idx="683">16</cx:pt>
          <cx:pt idx="684">12</cx:pt>
          <cx:pt idx="685">18</cx:pt>
          <cx:pt idx="686">14</cx:pt>
          <cx:pt idx="687">17</cx:pt>
          <cx:pt idx="688">14</cx:pt>
          <cx:pt idx="689">13</cx:pt>
          <cx:pt idx="690">16</cx:pt>
          <cx:pt idx="691">11</cx:pt>
          <cx:pt idx="692">13</cx:pt>
          <cx:pt idx="693">11</cx:pt>
          <cx:pt idx="694">13</cx:pt>
          <cx:pt idx="695">8</cx:pt>
          <cx:pt idx="696">13</cx:pt>
          <cx:pt idx="697">16</cx:pt>
          <cx:pt idx="698">15</cx:pt>
          <cx:pt idx="699">14</cx:pt>
          <cx:pt idx="700">4</cx:pt>
          <cx:pt idx="701">14</cx:pt>
          <cx:pt idx="702">16</cx:pt>
          <cx:pt idx="703">11</cx:pt>
          <cx:pt idx="704">8</cx:pt>
          <cx:pt idx="705">10</cx:pt>
          <cx:pt idx="706">6</cx:pt>
          <cx:pt idx="707">13</cx:pt>
          <cx:pt idx="708">9</cx:pt>
          <cx:pt idx="709">18</cx:pt>
          <cx:pt idx="710">11</cx:pt>
          <cx:pt idx="711">11</cx:pt>
          <cx:pt idx="712">9</cx:pt>
          <cx:pt idx="713">17</cx:pt>
          <cx:pt idx="714">11</cx:pt>
          <cx:pt idx="715">13</cx:pt>
          <cx:pt idx="716">10</cx:pt>
          <cx:pt idx="717">12</cx:pt>
          <cx:pt idx="718">13</cx:pt>
          <cx:pt idx="719">10</cx:pt>
          <cx:pt idx="720">19</cx:pt>
          <cx:pt idx="721">12</cx:pt>
          <cx:pt idx="722">9</cx:pt>
          <cx:pt idx="723">16</cx:pt>
          <cx:pt idx="724">11</cx:pt>
          <cx:pt idx="725">8</cx:pt>
          <cx:pt idx="726">15</cx:pt>
          <cx:pt idx="727">12</cx:pt>
          <cx:pt idx="728">15</cx:pt>
          <cx:pt idx="729">18</cx:pt>
          <cx:pt idx="730">15</cx:pt>
          <cx:pt idx="731">9</cx:pt>
          <cx:pt idx="732">10</cx:pt>
          <cx:pt idx="733">10</cx:pt>
          <cx:pt idx="734">17</cx:pt>
          <cx:pt idx="735">15</cx:pt>
          <cx:pt idx="736">11</cx:pt>
          <cx:pt idx="737">13</cx:pt>
          <cx:pt idx="738">6</cx:pt>
          <cx:pt idx="739">15</cx:pt>
          <cx:pt idx="740">9</cx:pt>
          <cx:pt idx="741">16</cx:pt>
          <cx:pt idx="742">16</cx:pt>
          <cx:pt idx="743">15</cx:pt>
          <cx:pt idx="744">10</cx:pt>
          <cx:pt idx="745">13</cx:pt>
          <cx:pt idx="746">13</cx:pt>
          <cx:pt idx="747">15</cx:pt>
          <cx:pt idx="748">10</cx:pt>
          <cx:pt idx="749">11</cx:pt>
          <cx:pt idx="750">9</cx:pt>
          <cx:pt idx="751">15</cx:pt>
          <cx:pt idx="752">12</cx:pt>
          <cx:pt idx="753">15</cx:pt>
          <cx:pt idx="754">9</cx:pt>
          <cx:pt idx="755">12</cx:pt>
          <cx:pt idx="756">10</cx:pt>
          <cx:pt idx="757">13</cx:pt>
          <cx:pt idx="758">11</cx:pt>
          <cx:pt idx="759">7</cx:pt>
          <cx:pt idx="760">13</cx:pt>
          <cx:pt idx="761">10</cx:pt>
          <cx:pt idx="762">12</cx:pt>
          <cx:pt idx="763">8</cx:pt>
          <cx:pt idx="764">11</cx:pt>
          <cx:pt idx="765">15</cx:pt>
          <cx:pt idx="766">8</cx:pt>
          <cx:pt idx="767">10</cx:pt>
          <cx:pt idx="768">11</cx:pt>
          <cx:pt idx="769">9</cx:pt>
          <cx:pt idx="770">8</cx:pt>
          <cx:pt idx="771">17</cx:pt>
          <cx:pt idx="772">7</cx:pt>
          <cx:pt idx="773">12</cx:pt>
          <cx:pt idx="774">12</cx:pt>
          <cx:pt idx="775">9</cx:pt>
          <cx:pt idx="776">14</cx:pt>
          <cx:pt idx="777">17</cx:pt>
          <cx:pt idx="778">11</cx:pt>
          <cx:pt idx="779">14</cx:pt>
          <cx:pt idx="780">9</cx:pt>
          <cx:pt idx="781">13</cx:pt>
          <cx:pt idx="782">15</cx:pt>
          <cx:pt idx="783">10</cx:pt>
          <cx:pt idx="784">13</cx:pt>
          <cx:pt idx="785">20</cx:pt>
          <cx:pt idx="786">18</cx:pt>
          <cx:pt idx="787">17</cx:pt>
          <cx:pt idx="788">12</cx:pt>
          <cx:pt idx="789">9</cx:pt>
          <cx:pt idx="790">14</cx:pt>
          <cx:pt idx="791">7</cx:pt>
          <cx:pt idx="792">12</cx:pt>
          <cx:pt idx="793">7</cx:pt>
          <cx:pt idx="794">16</cx:pt>
          <cx:pt idx="795">13</cx:pt>
          <cx:pt idx="796">10</cx:pt>
          <cx:pt idx="797">12</cx:pt>
          <cx:pt idx="798">8</cx:pt>
          <cx:pt idx="799">17</cx:pt>
          <cx:pt idx="800">11</cx:pt>
          <cx:pt idx="801">8</cx:pt>
          <cx:pt idx="802">12</cx:pt>
          <cx:pt idx="803">10</cx:pt>
          <cx:pt idx="804">6</cx:pt>
          <cx:pt idx="805">10</cx:pt>
          <cx:pt idx="806">7</cx:pt>
          <cx:pt idx="807">11</cx:pt>
          <cx:pt idx="808">6</cx:pt>
          <cx:pt idx="809">10</cx:pt>
          <cx:pt idx="810">9</cx:pt>
          <cx:pt idx="811">13</cx:pt>
          <cx:pt idx="812">12</cx:pt>
          <cx:pt idx="813">7</cx:pt>
          <cx:pt idx="814">7</cx:pt>
          <cx:pt idx="815">6</cx:pt>
          <cx:pt idx="816">14</cx:pt>
          <cx:pt idx="817">6</cx:pt>
          <cx:pt idx="818">7</cx:pt>
          <cx:pt idx="819">10</cx:pt>
          <cx:pt idx="820">12</cx:pt>
          <cx:pt idx="821">8</cx:pt>
          <cx:pt idx="822">9</cx:pt>
          <cx:pt idx="823">17</cx:pt>
          <cx:pt idx="824">16</cx:pt>
          <cx:pt idx="825">12</cx:pt>
          <cx:pt idx="826">9</cx:pt>
          <cx:pt idx="827">15</cx:pt>
          <cx:pt idx="828">20</cx:pt>
          <cx:pt idx="829">12</cx:pt>
          <cx:pt idx="830">15</cx:pt>
          <cx:pt idx="831">11</cx:pt>
          <cx:pt idx="832">11</cx:pt>
          <cx:pt idx="833">12</cx:pt>
          <cx:pt idx="834">16</cx:pt>
          <cx:pt idx="835">18</cx:pt>
          <cx:pt idx="836">10</cx:pt>
          <cx:pt idx="837">13</cx:pt>
          <cx:pt idx="838">13</cx:pt>
          <cx:pt idx="839">8</cx:pt>
          <cx:pt idx="840">18</cx:pt>
          <cx:pt idx="841">11</cx:pt>
          <cx:pt idx="842">13</cx:pt>
          <cx:pt idx="843">16</cx:pt>
          <cx:pt idx="844">15</cx:pt>
          <cx:pt idx="845">15</cx:pt>
          <cx:pt idx="846">11</cx:pt>
          <cx:pt idx="847">18</cx:pt>
          <cx:pt idx="848">10</cx:pt>
          <cx:pt idx="849">16</cx:pt>
          <cx:pt idx="850">13</cx:pt>
          <cx:pt idx="851">11</cx:pt>
          <cx:pt idx="852">17</cx:pt>
          <cx:pt idx="853">12</cx:pt>
          <cx:pt idx="854">16</cx:pt>
          <cx:pt idx="855">14</cx:pt>
          <cx:pt idx="856">12</cx:pt>
          <cx:pt idx="857">12</cx:pt>
          <cx:pt idx="858">16</cx:pt>
          <cx:pt idx="859">20</cx:pt>
          <cx:pt idx="860">15</cx:pt>
          <cx:pt idx="861">18</cx:pt>
          <cx:pt idx="862">11</cx:pt>
          <cx:pt idx="863">13</cx:pt>
          <cx:pt idx="864">16</cx:pt>
          <cx:pt idx="865">16</cx:pt>
          <cx:pt idx="866">17</cx:pt>
          <cx:pt idx="867">14</cx:pt>
          <cx:pt idx="868">16</cx:pt>
          <cx:pt idx="869">14</cx:pt>
          <cx:pt idx="870">20</cx:pt>
          <cx:pt idx="871">12</cx:pt>
          <cx:pt idx="872">12</cx:pt>
          <cx:pt idx="873">16</cx:pt>
          <cx:pt idx="874">18</cx:pt>
          <cx:pt idx="875">11</cx:pt>
          <cx:pt idx="876">14</cx:pt>
          <cx:pt idx="877">16</cx:pt>
          <cx:pt idx="878">11</cx:pt>
          <cx:pt idx="879">17</cx:pt>
          <cx:pt idx="880">16</cx:pt>
          <cx:pt idx="881">9</cx:pt>
          <cx:pt idx="882">17</cx:pt>
          <cx:pt idx="883">15</cx:pt>
          <cx:pt idx="884">16</cx:pt>
          <cx:pt idx="885">7</cx:pt>
          <cx:pt idx="886">17</cx:pt>
          <cx:pt idx="887">17</cx:pt>
          <cx:pt idx="888">11</cx:pt>
          <cx:pt idx="889">17</cx:pt>
          <cx:pt idx="890">20</cx:pt>
          <cx:pt idx="891">10</cx:pt>
          <cx:pt idx="892">10</cx:pt>
          <cx:pt idx="893">16</cx:pt>
          <cx:pt idx="894">16</cx:pt>
          <cx:pt idx="895">15</cx:pt>
          <cx:pt idx="896">17</cx:pt>
          <cx:pt idx="897">16</cx:pt>
          <cx:pt idx="898">15</cx:pt>
          <cx:pt idx="899">8</cx:pt>
          <cx:pt idx="900">15</cx:pt>
          <cx:pt idx="901">17</cx:pt>
          <cx:pt idx="902">20</cx:pt>
          <cx:pt idx="903">16</cx:pt>
          <cx:pt idx="904">17</cx:pt>
          <cx:pt idx="905">13</cx:pt>
          <cx:pt idx="906">16</cx:pt>
          <cx:pt idx="907">12</cx:pt>
          <cx:pt idx="908">14</cx:pt>
          <cx:pt idx="909">14</cx:pt>
          <cx:pt idx="910">19</cx:pt>
          <cx:pt idx="911">14</cx:pt>
          <cx:pt idx="912">9</cx:pt>
          <cx:pt idx="913">14</cx:pt>
          <cx:pt idx="914">14</cx:pt>
          <cx:pt idx="915">11</cx:pt>
          <cx:pt idx="916">14</cx:pt>
          <cx:pt idx="917">19</cx:pt>
          <cx:pt idx="918">16</cx:pt>
          <cx:pt idx="919">12</cx:pt>
          <cx:pt idx="920">14</cx:pt>
          <cx:pt idx="921">16</cx:pt>
          <cx:pt idx="922">13</cx:pt>
          <cx:pt idx="923">13</cx:pt>
          <cx:pt idx="924">12</cx:pt>
          <cx:pt idx="925">13</cx:pt>
          <cx:pt idx="926">11</cx:pt>
          <cx:pt idx="927">10</cx:pt>
          <cx:pt idx="928">16</cx:pt>
          <cx:pt idx="929">16</cx:pt>
          <cx:pt idx="930">10</cx:pt>
          <cx:pt idx="931">10</cx:pt>
          <cx:pt idx="932">8</cx:pt>
          <cx:pt idx="933">15</cx:pt>
          <cx:pt idx="934">12</cx:pt>
          <cx:pt idx="935">16</cx:pt>
          <cx:pt idx="936">18</cx:pt>
          <cx:pt idx="937">14</cx:pt>
          <cx:pt idx="938">17</cx:pt>
          <cx:pt idx="939">16</cx:pt>
          <cx:pt idx="940">14</cx:pt>
          <cx:pt idx="941">13</cx:pt>
          <cx:pt idx="942">18</cx:pt>
          <cx:pt idx="943">18</cx:pt>
          <cx:pt idx="944">14</cx:pt>
          <cx:pt idx="945">19</cx:pt>
          <cx:pt idx="946">18</cx:pt>
          <cx:pt idx="947">18</cx:pt>
          <cx:pt idx="948">16</cx:pt>
          <cx:pt idx="949">9</cx:pt>
          <cx:pt idx="950">12</cx:pt>
          <cx:pt idx="951">5</cx:pt>
          <cx:pt idx="952">8</cx:pt>
          <cx:pt idx="953">7</cx:pt>
          <cx:pt idx="954">13</cx:pt>
          <cx:pt idx="955">7</cx:pt>
          <cx:pt idx="956">6</cx:pt>
          <cx:pt idx="957">10</cx:pt>
          <cx:pt idx="958">7</cx:pt>
          <cx:pt idx="959">16</cx:pt>
          <cx:pt idx="960">6</cx:pt>
          <cx:pt idx="961">12</cx:pt>
          <cx:pt idx="962">15</cx:pt>
          <cx:pt idx="963">6</cx:pt>
          <cx:pt idx="964">16</cx:pt>
          <cx:pt idx="965">8</cx:pt>
          <cx:pt idx="966">13</cx:pt>
          <cx:pt idx="967">14</cx:pt>
          <cx:pt idx="968">13</cx:pt>
          <cx:pt idx="969">3</cx:pt>
          <cx:pt idx="970">9</cx:pt>
          <cx:pt idx="971">20</cx:pt>
          <cx:pt idx="972">12</cx:pt>
          <cx:pt idx="973">9</cx:pt>
          <cx:pt idx="974">11</cx:pt>
          <cx:pt idx="975">11</cx:pt>
          <cx:pt idx="976">14</cx:pt>
          <cx:pt idx="977">13</cx:pt>
          <cx:pt idx="978">18</cx:pt>
          <cx:pt idx="979">7</cx:pt>
          <cx:pt idx="980">11</cx:pt>
          <cx:pt idx="981">6</cx:pt>
          <cx:pt idx="982">6</cx:pt>
          <cx:pt idx="983">8</cx:pt>
          <cx:pt idx="984">11</cx:pt>
          <cx:pt idx="985">8</cx:pt>
          <cx:pt idx="986">11</cx:pt>
          <cx:pt idx="987">8</cx:pt>
          <cx:pt idx="988">4</cx:pt>
          <cx:pt idx="989">9</cx:pt>
          <cx:pt idx="990">7</cx:pt>
          <cx:pt idx="991">7</cx:pt>
          <cx:pt idx="992">6</cx:pt>
          <cx:pt idx="993">17</cx:pt>
          <cx:pt idx="994">8</cx:pt>
          <cx:pt idx="995">12</cx:pt>
          <cx:pt idx="996">18</cx:pt>
          <cx:pt idx="997">12</cx:pt>
          <cx:pt idx="998">9</cx:pt>
          <cx:pt idx="999">11</cx:pt>
          <cx:pt idx="1000">6</cx:pt>
          <cx:pt idx="1001">11</cx:pt>
          <cx:pt idx="1002">6</cx:pt>
          <cx:pt idx="1003">10</cx:pt>
          <cx:pt idx="1004">9</cx:pt>
          <cx:pt idx="1005">12</cx:pt>
          <cx:pt idx="1006">14</cx:pt>
          <cx:pt idx="1007">15</cx:pt>
          <cx:pt idx="1008">8</cx:pt>
          <cx:pt idx="1009">8</cx:pt>
          <cx:pt idx="1010">9</cx:pt>
          <cx:pt idx="1011">14</cx:pt>
          <cx:pt idx="1012">13</cx:pt>
          <cx:pt idx="1013">14</cx:pt>
          <cx:pt idx="1014">14</cx:pt>
          <cx:pt idx="1015">9</cx:pt>
          <cx:pt idx="1016">7</cx:pt>
          <cx:pt idx="1017">11</cx:pt>
          <cx:pt idx="1018">11</cx:pt>
          <cx:pt idx="1019">15</cx:pt>
          <cx:pt idx="1020">14</cx:pt>
          <cx:pt idx="1021">8</cx:pt>
          <cx:pt idx="1022">12</cx:pt>
          <cx:pt idx="1023">7</cx:pt>
          <cx:pt idx="1024">16</cx:pt>
          <cx:pt idx="1025">16</cx:pt>
          <cx:pt idx="1026">15</cx:pt>
          <cx:pt idx="1027">12</cx:pt>
          <cx:pt idx="1028">13</cx:pt>
          <cx:pt idx="1029">12</cx:pt>
          <cx:pt idx="1030">14</cx:pt>
          <cx:pt idx="1031">14</cx:pt>
          <cx:pt idx="1032">11</cx:pt>
          <cx:pt idx="1033">8</cx:pt>
          <cx:pt idx="1034">17</cx:pt>
          <cx:pt idx="1035">13</cx:pt>
          <cx:pt idx="1036">10</cx:pt>
          <cx:pt idx="1037">6</cx:pt>
          <cx:pt idx="1038">6</cx:pt>
          <cx:pt idx="1039">6</cx:pt>
          <cx:pt idx="1040">10</cx:pt>
          <cx:pt idx="1041">8</cx:pt>
          <cx:pt idx="1042">12</cx:pt>
          <cx:pt idx="1043">10</cx:pt>
          <cx:pt idx="1044">9</cx:pt>
          <cx:pt idx="1045">11</cx:pt>
          <cx:pt idx="1046">10</cx:pt>
          <cx:pt idx="1047">12</cx:pt>
          <cx:pt idx="1048">12</cx:pt>
          <cx:pt idx="1049">14</cx:pt>
          <cx:pt idx="1050">5</cx:pt>
          <cx:pt idx="1051">8</cx:pt>
          <cx:pt idx="1052">8</cx:pt>
          <cx:pt idx="1053">1</cx:pt>
          <cx:pt idx="1054">7</cx:pt>
          <cx:pt idx="1055">15</cx:pt>
          <cx:pt idx="1056">11</cx:pt>
          <cx:pt idx="1057">9</cx:pt>
          <cx:pt idx="1058">13</cx:pt>
          <cx:pt idx="1059">11</cx:pt>
          <cx:pt idx="1060">17</cx:pt>
          <cx:pt idx="1061">7</cx:pt>
          <cx:pt idx="1062">7</cx:pt>
          <cx:pt idx="1063">11</cx:pt>
          <cx:pt idx="1064">10</cx:pt>
          <cx:pt idx="1065">17</cx:pt>
          <cx:pt idx="1066">12</cx:pt>
          <cx:pt idx="1067">13</cx:pt>
          <cx:pt idx="1068">4</cx:pt>
          <cx:pt idx="1069">13</cx:pt>
          <cx:pt idx="1070">10</cx:pt>
          <cx:pt idx="1071">13</cx:pt>
          <cx:pt idx="1072">8</cx:pt>
          <cx:pt idx="1073">12</cx:pt>
          <cx:pt idx="1074">11</cx:pt>
          <cx:pt idx="1075">11</cx:pt>
          <cx:pt idx="1076">9</cx:pt>
          <cx:pt idx="1077">10</cx:pt>
          <cx:pt idx="1078">10</cx:pt>
          <cx:pt idx="1079">12</cx:pt>
          <cx:pt idx="1080">14</cx:pt>
          <cx:pt idx="1081">11</cx:pt>
          <cx:pt idx="1082">14</cx:pt>
          <cx:pt idx="1083">6</cx:pt>
          <cx:pt idx="1084">12</cx:pt>
          <cx:pt idx="1085">5</cx:pt>
          <cx:pt idx="1086">11</cx:pt>
          <cx:pt idx="1087">8</cx:pt>
          <cx:pt idx="1088">7</cx:pt>
          <cx:pt idx="1089">13</cx:pt>
          <cx:pt idx="1090">9</cx:pt>
          <cx:pt idx="1091">15</cx:pt>
          <cx:pt idx="1092">11</cx:pt>
          <cx:pt idx="1093">15</cx:pt>
          <cx:pt idx="1094">8</cx:pt>
          <cx:pt idx="1095">15</cx:pt>
          <cx:pt idx="1096">17</cx:pt>
          <cx:pt idx="1097">11</cx:pt>
          <cx:pt idx="1098">13</cx:pt>
          <cx:pt idx="1099">13</cx:pt>
          <cx:pt idx="1100">7</cx:pt>
          <cx:pt idx="1101">13</cx:pt>
          <cx:pt idx="1102">12</cx:pt>
          <cx:pt idx="1103">10</cx:pt>
          <cx:pt idx="1104">12</cx:pt>
          <cx:pt idx="1105">9</cx:pt>
          <cx:pt idx="1106">11</cx:pt>
          <cx:pt idx="1107">19</cx:pt>
          <cx:pt idx="1108">6</cx:pt>
          <cx:pt idx="1109">19</cx:pt>
          <cx:pt idx="1110">16</cx:pt>
          <cx:pt idx="1111">16</cx:pt>
          <cx:pt idx="1112">17</cx:pt>
          <cx:pt idx="1113">11</cx:pt>
          <cx:pt idx="1114">15</cx:pt>
          <cx:pt idx="1115">14</cx:pt>
          <cx:pt idx="1116">11</cx:pt>
          <cx:pt idx="1117">13</cx:pt>
          <cx:pt idx="1118">12</cx:pt>
          <cx:pt idx="1119">16</cx:pt>
          <cx:pt idx="1120">10</cx:pt>
          <cx:pt idx="1121">14</cx:pt>
          <cx:pt idx="1122">7</cx:pt>
          <cx:pt idx="1123">14</cx:pt>
          <cx:pt idx="1124">12</cx:pt>
          <cx:pt idx="1125">15</cx:pt>
          <cx:pt idx="1126">11</cx:pt>
          <cx:pt idx="1127">19</cx:pt>
          <cx:pt idx="1128">8</cx:pt>
          <cx:pt idx="1129">8</cx:pt>
          <cx:pt idx="1130">15</cx:pt>
          <cx:pt idx="1131">12</cx:pt>
          <cx:pt idx="1132">15</cx:pt>
          <cx:pt idx="1133">11</cx:pt>
          <cx:pt idx="1134">17</cx:pt>
          <cx:pt idx="1135">14</cx:pt>
          <cx:pt idx="1136">12</cx:pt>
          <cx:pt idx="1137">12</cx:pt>
          <cx:pt idx="1138">11</cx:pt>
          <cx:pt idx="1139">12</cx:pt>
          <cx:pt idx="1140">14</cx:pt>
          <cx:pt idx="1141">13</cx:pt>
          <cx:pt idx="1142">10</cx:pt>
          <cx:pt idx="1143">15</cx:pt>
          <cx:pt idx="1144">11</cx:pt>
          <cx:pt idx="1145">14</cx:pt>
          <cx:pt idx="1146">11</cx:pt>
          <cx:pt idx="1147">9</cx:pt>
          <cx:pt idx="1148">10</cx:pt>
          <cx:pt idx="1149">16</cx:pt>
          <cx:pt idx="1150">15</cx:pt>
          <cx:pt idx="1151">12</cx:pt>
          <cx:pt idx="1152">16</cx:pt>
          <cx:pt idx="1153">14</cx:pt>
          <cx:pt idx="1154">13</cx:pt>
          <cx:pt idx="1155">12</cx:pt>
          <cx:pt idx="1156">14</cx:pt>
          <cx:pt idx="1157">11</cx:pt>
          <cx:pt idx="1158">8</cx:pt>
          <cx:pt idx="1159">7</cx:pt>
          <cx:pt idx="1160">17</cx:pt>
          <cx:pt idx="1161">7</cx:pt>
          <cx:pt idx="1162">14</cx:pt>
          <cx:pt idx="1163">13</cx:pt>
          <cx:pt idx="1164">11</cx:pt>
          <cx:pt idx="1165">16</cx:pt>
          <cx:pt idx="1166">8</cx:pt>
          <cx:pt idx="1167">9</cx:pt>
          <cx:pt idx="1168">10</cx:pt>
          <cx:pt idx="1169">8</cx:pt>
          <cx:pt idx="1170">9</cx:pt>
          <cx:pt idx="1171">8</cx:pt>
          <cx:pt idx="1172">14</cx:pt>
          <cx:pt idx="1173">8</cx:pt>
          <cx:pt idx="1174">15</cx:pt>
          <cx:pt idx="1175">12</cx:pt>
          <cx:pt idx="1176">17</cx:pt>
          <cx:pt idx="1177">14</cx:pt>
          <cx:pt idx="1178">18</cx:pt>
          <cx:pt idx="1179">14</cx:pt>
          <cx:pt idx="1180">17</cx:pt>
          <cx:pt idx="1181">15</cx:pt>
          <cx:pt idx="1182">11</cx:pt>
          <cx:pt idx="1183">17</cx:pt>
          <cx:pt idx="1184">16</cx:pt>
          <cx:pt idx="1185">9</cx:pt>
          <cx:pt idx="1186">13</cx:pt>
          <cx:pt idx="1187">16</cx:pt>
          <cx:pt idx="1188">18</cx:pt>
          <cx:pt idx="1189">11</cx:pt>
          <cx:pt idx="1190">17</cx:pt>
          <cx:pt idx="1191">10</cx:pt>
          <cx:pt idx="1192">15</cx:pt>
          <cx:pt idx="1193">14</cx:pt>
          <cx:pt idx="1194">4</cx:pt>
          <cx:pt idx="1195">10</cx:pt>
          <cx:pt idx="1196">9</cx:pt>
          <cx:pt idx="1197">14</cx:pt>
          <cx:pt idx="1198">14</cx:pt>
          <cx:pt idx="1199">11</cx:pt>
          <cx:pt idx="1200">12</cx:pt>
          <cx:pt idx="1201">14</cx:pt>
          <cx:pt idx="1202">16</cx:pt>
          <cx:pt idx="1203">13</cx:pt>
          <cx:pt idx="1204">18</cx:pt>
          <cx:pt idx="1205">16</cx:pt>
          <cx:pt idx="1206">16</cx:pt>
          <cx:pt idx="1207">14</cx:pt>
          <cx:pt idx="1208">10</cx:pt>
          <cx:pt idx="1209">12</cx:pt>
          <cx:pt idx="1210">19</cx:pt>
          <cx:pt idx="1211">16</cx:pt>
          <cx:pt idx="1212">17</cx:pt>
          <cx:pt idx="1213">13</cx:pt>
          <cx:pt idx="1214">14</cx:pt>
          <cx:pt idx="1215">19</cx:pt>
          <cx:pt idx="1216">17</cx:pt>
          <cx:pt idx="1217">18</cx:pt>
          <cx:pt idx="1218">12</cx:pt>
          <cx:pt idx="1219">14</cx:pt>
          <cx:pt idx="1220">16</cx:pt>
          <cx:pt idx="1221">12</cx:pt>
          <cx:pt idx="1222">9</cx:pt>
          <cx:pt idx="1223">16</cx:pt>
          <cx:pt idx="1224">17</cx:pt>
          <cx:pt idx="1225">17</cx:pt>
          <cx:pt idx="1226">18</cx:pt>
          <cx:pt idx="1227">13</cx:pt>
          <cx:pt idx="1228">13</cx:pt>
          <cx:pt idx="1229">17</cx:pt>
          <cx:pt idx="1230">15</cx:pt>
          <cx:pt idx="1231">16</cx:pt>
          <cx:pt idx="1232">15</cx:pt>
          <cx:pt idx="1233">15</cx:pt>
          <cx:pt idx="1234">19</cx:pt>
          <cx:pt idx="1235">4</cx:pt>
          <cx:pt idx="1236">14</cx:pt>
          <cx:pt idx="1237">15</cx:pt>
          <cx:pt idx="1238">15</cx:pt>
          <cx:pt idx="1239">15</cx:pt>
          <cx:pt idx="1240">9</cx:pt>
          <cx:pt idx="1241">14</cx:pt>
          <cx:pt idx="1242">18</cx:pt>
          <cx:pt idx="1243">14</cx:pt>
          <cx:pt idx="1244">18</cx:pt>
          <cx:pt idx="1245">14</cx:pt>
          <cx:pt idx="1246">17</cx:pt>
          <cx:pt idx="1247">13</cx:pt>
          <cx:pt idx="1248">16</cx:pt>
          <cx:pt idx="1249">9</cx:pt>
          <cx:pt idx="1250">12</cx:pt>
          <cx:pt idx="1251">13</cx:pt>
          <cx:pt idx="1252">14</cx:pt>
          <cx:pt idx="1253">16</cx:pt>
          <cx:pt idx="1254">17</cx:pt>
          <cx:pt idx="1255">18</cx:pt>
          <cx:pt idx="1256">15</cx:pt>
          <cx:pt idx="1257">14</cx:pt>
          <cx:pt idx="1258">14</cx:pt>
          <cx:pt idx="1259">12</cx:pt>
          <cx:pt idx="1260">12</cx:pt>
          <cx:pt idx="1261">17</cx:pt>
          <cx:pt idx="1262">17</cx:pt>
          <cx:pt idx="1263">13</cx:pt>
          <cx:pt idx="1264">17</cx:pt>
          <cx:pt idx="1265">17</cx:pt>
          <cx:pt idx="1266">12</cx:pt>
          <cx:pt idx="1267">3</cx:pt>
          <cx:pt idx="1268">12</cx:pt>
          <cx:pt idx="1269">11</cx:pt>
          <cx:pt idx="1270">11</cx:pt>
          <cx:pt idx="1271">16</cx:pt>
          <cx:pt idx="1272">17</cx:pt>
          <cx:pt idx="1273">12</cx:pt>
          <cx:pt idx="1274">9</cx:pt>
          <cx:pt idx="1275">12</cx:pt>
          <cx:pt idx="1276">11</cx:pt>
          <cx:pt idx="1277">19</cx:pt>
          <cx:pt idx="1278">17</cx:pt>
          <cx:pt idx="1279">8</cx:pt>
          <cx:pt idx="1280">14</cx:pt>
          <cx:pt idx="1281">16</cx:pt>
          <cx:pt idx="1282">16</cx:pt>
          <cx:pt idx="1283">12</cx:pt>
          <cx:pt idx="1284">9</cx:pt>
          <cx:pt idx="1285">12</cx:pt>
          <cx:pt idx="1286">12</cx:pt>
          <cx:pt idx="1287">19</cx:pt>
          <cx:pt idx="1288">17</cx:pt>
          <cx:pt idx="1289">11</cx:pt>
          <cx:pt idx="1290">18</cx:pt>
          <cx:pt idx="1291">16</cx:pt>
          <cx:pt idx="1292">9</cx:pt>
          <cx:pt idx="1293">9</cx:pt>
          <cx:pt idx="1294">16</cx:pt>
          <cx:pt idx="1295">11</cx:pt>
          <cx:pt idx="1296">10</cx:pt>
          <cx:pt idx="1297">11</cx:pt>
          <cx:pt idx="1298">17</cx:pt>
          <cx:pt idx="1299">7</cx:pt>
          <cx:pt idx="1300">18</cx:pt>
          <cx:pt idx="1301">10</cx:pt>
          <cx:pt idx="1302">16</cx:pt>
          <cx:pt idx="1303">2</cx:pt>
          <cx:pt idx="1304">11</cx:pt>
          <cx:pt idx="1305">17</cx:pt>
          <cx:pt idx="1306">11</cx:pt>
          <cx:pt idx="1307">15</cx:pt>
          <cx:pt idx="1308">11</cx:pt>
          <cx:pt idx="1309">12</cx:pt>
          <cx:pt idx="1310">20</cx:pt>
          <cx:pt idx="1311">10</cx:pt>
          <cx:pt idx="1312">15</cx:pt>
          <cx:pt idx="1313">10</cx:pt>
          <cx:pt idx="1314">12</cx:pt>
          <cx:pt idx="1315">14</cx:pt>
          <cx:pt idx="1316">15</cx:pt>
          <cx:pt idx="1317">13</cx:pt>
          <cx:pt idx="1318">9</cx:pt>
          <cx:pt idx="1319">11</cx:pt>
          <cx:pt idx="1320">16</cx:pt>
          <cx:pt idx="1321">16</cx:pt>
          <cx:pt idx="1322">19</cx:pt>
          <cx:pt idx="1323">13</cx:pt>
          <cx:pt idx="1324">17</cx:pt>
          <cx:pt idx="1325">14</cx:pt>
          <cx:pt idx="1326">14</cx:pt>
          <cx:pt idx="1327">17</cx:pt>
          <cx:pt idx="1328">13</cx:pt>
          <cx:pt idx="1329">16</cx:pt>
          <cx:pt idx="1330">14</cx:pt>
          <cx:pt idx="1331">11</cx:pt>
          <cx:pt idx="1332">13</cx:pt>
          <cx:pt idx="1333">17</cx:pt>
          <cx:pt idx="1334">20</cx:pt>
          <cx:pt idx="1335">17</cx:pt>
          <cx:pt idx="1336">14</cx:pt>
          <cx:pt idx="1337">16</cx:pt>
          <cx:pt idx="1338">17</cx:pt>
          <cx:pt idx="1339">17</cx:pt>
          <cx:pt idx="1340">16</cx:pt>
          <cx:pt idx="1341">16</cx:pt>
          <cx:pt idx="1342">15</cx:pt>
          <cx:pt idx="1343">14</cx:pt>
          <cx:pt idx="1344">17</cx:pt>
          <cx:pt idx="1345">14</cx:pt>
          <cx:pt idx="1346">14</cx:pt>
          <cx:pt idx="1347">8</cx:pt>
          <cx:pt idx="1348">8</cx:pt>
          <cx:pt idx="1349">17</cx:pt>
          <cx:pt idx="1350">13</cx:pt>
          <cx:pt idx="1351">20</cx:pt>
          <cx:pt idx="1352">13</cx:pt>
          <cx:pt idx="1353">10</cx:pt>
          <cx:pt idx="1354">17</cx:pt>
          <cx:pt idx="1355">14</cx:pt>
          <cx:pt idx="1356">8</cx:pt>
          <cx:pt idx="1357">8</cx:pt>
          <cx:pt idx="1358">10</cx:pt>
          <cx:pt idx="1359">7</cx:pt>
          <cx:pt idx="1360">12</cx:pt>
          <cx:pt idx="1361">16</cx:pt>
          <cx:pt idx="1362">18</cx:pt>
          <cx:pt idx="1363">15</cx:pt>
          <cx:pt idx="1364">18</cx:pt>
          <cx:pt idx="1365">16</cx:pt>
          <cx:pt idx="1366">6</cx:pt>
          <cx:pt idx="1367">15</cx:pt>
          <cx:pt idx="1368">17</cx:pt>
          <cx:pt idx="1369">9</cx:pt>
          <cx:pt idx="1370">13</cx:pt>
          <cx:pt idx="1371">8</cx:pt>
          <cx:pt idx="1372">16</cx:pt>
          <cx:pt idx="1373">18</cx:pt>
          <cx:pt idx="1374">8</cx:pt>
          <cx:pt idx="1375">9</cx:pt>
          <cx:pt idx="1376">6</cx:pt>
          <cx:pt idx="1377">12</cx:pt>
          <cx:pt idx="1378">13</cx:pt>
          <cx:pt idx="1379">14</cx:pt>
          <cx:pt idx="1380">14</cx:pt>
          <cx:pt idx="1381">9</cx:pt>
          <cx:pt idx="1382">17</cx:pt>
          <cx:pt idx="1383">8</cx:pt>
          <cx:pt idx="1384">9</cx:pt>
          <cx:pt idx="1385">7</cx:pt>
          <cx:pt idx="1386">6</cx:pt>
          <cx:pt idx="1387">15</cx:pt>
          <cx:pt idx="1388">11</cx:pt>
          <cx:pt idx="1389">18</cx:pt>
          <cx:pt idx="1390">15</cx:pt>
          <cx:pt idx="1391">7</cx:pt>
          <cx:pt idx="1392">11</cx:pt>
          <cx:pt idx="1393">15</cx:pt>
          <cx:pt idx="1394">14</cx:pt>
          <cx:pt idx="1395">7</cx:pt>
          <cx:pt idx="1396">14</cx:pt>
          <cx:pt idx="1397">9</cx:pt>
          <cx:pt idx="1398">9</cx:pt>
          <cx:pt idx="1399">8</cx:pt>
          <cx:pt idx="1400">8</cx:pt>
          <cx:pt idx="1401">4</cx:pt>
          <cx:pt idx="1402">17</cx:pt>
          <cx:pt idx="1403">17</cx:pt>
          <cx:pt idx="1404">6</cx:pt>
          <cx:pt idx="1405">7</cx:pt>
          <cx:pt idx="1406">17</cx:pt>
          <cx:pt idx="1407">7</cx:pt>
          <cx:pt idx="1408">12</cx:pt>
          <cx:pt idx="1409">13</cx:pt>
          <cx:pt idx="1410">8</cx:pt>
          <cx:pt idx="1411">17</cx:pt>
          <cx:pt idx="1412">18</cx:pt>
          <cx:pt idx="1413">11</cx:pt>
          <cx:pt idx="1414">9</cx:pt>
          <cx:pt idx="1415">9</cx:pt>
          <cx:pt idx="1416">11</cx:pt>
          <cx:pt idx="1417">13</cx:pt>
          <cx:pt idx="1418">17</cx:pt>
          <cx:pt idx="1419">8</cx:pt>
          <cx:pt idx="1420">8</cx:pt>
          <cx:pt idx="1421">11</cx:pt>
          <cx:pt idx="1422">8</cx:pt>
          <cx:pt idx="1423">17</cx:pt>
          <cx:pt idx="1424">11</cx:pt>
          <cx:pt idx="1425">9</cx:pt>
          <cx:pt idx="1426">9</cx:pt>
          <cx:pt idx="1427">8</cx:pt>
          <cx:pt idx="1428">11</cx:pt>
          <cx:pt idx="1429">12</cx:pt>
          <cx:pt idx="1430">12</cx:pt>
          <cx:pt idx="1431">15</cx:pt>
          <cx:pt idx="1432">16</cx:pt>
          <cx:pt idx="1433">18</cx:pt>
          <cx:pt idx="1434">11</cx:pt>
          <cx:pt idx="1435">9</cx:pt>
          <cx:pt idx="1436">12</cx:pt>
          <cx:pt idx="1437">12</cx:pt>
          <cx:pt idx="1438">13</cx:pt>
          <cx:pt idx="1439">15</cx:pt>
          <cx:pt idx="1440">17</cx:pt>
          <cx:pt idx="1441">17</cx:pt>
          <cx:pt idx="1442">16</cx:pt>
          <cx:pt idx="1443">13</cx:pt>
          <cx:pt idx="1444">16</cx:pt>
          <cx:pt idx="1445">11</cx:pt>
          <cx:pt idx="1446">15</cx:pt>
          <cx:pt idx="1447">8</cx:pt>
          <cx:pt idx="1448">12</cx:pt>
          <cx:pt idx="1449">10</cx:pt>
          <cx:pt idx="1450">14</cx:pt>
          <cx:pt idx="1451">18</cx:pt>
          <cx:pt idx="1452">16</cx:pt>
          <cx:pt idx="1453">20</cx:pt>
          <cx:pt idx="1454">10</cx:pt>
          <cx:pt idx="1455">12</cx:pt>
          <cx:pt idx="1456">12</cx:pt>
          <cx:pt idx="1457">17</cx:pt>
          <cx:pt idx="1458">15</cx:pt>
          <cx:pt idx="1459">15</cx:pt>
          <cx:pt idx="1460">6</cx:pt>
          <cx:pt idx="1461">16</cx:pt>
          <cx:pt idx="1462">17</cx:pt>
          <cx:pt idx="1463">18</cx:pt>
          <cx:pt idx="1464">8</cx:pt>
          <cx:pt idx="1465">10</cx:pt>
          <cx:pt idx="1466">15</cx:pt>
          <cx:pt idx="1467">12</cx:pt>
          <cx:pt idx="1468">8</cx:pt>
          <cx:pt idx="1469">9</cx:pt>
          <cx:pt idx="1470">17</cx:pt>
          <cx:pt idx="1471">7</cx:pt>
          <cx:pt idx="1472">14</cx:pt>
          <cx:pt idx="1473">11</cx:pt>
          <cx:pt idx="1474">15</cx:pt>
          <cx:pt idx="1475">15</cx:pt>
          <cx:pt idx="1476">16</cx:pt>
          <cx:pt idx="1477">16</cx:pt>
          <cx:pt idx="1478">13</cx:pt>
          <cx:pt idx="1479">12</cx:pt>
          <cx:pt idx="1480">14</cx:pt>
          <cx:pt idx="1481">15</cx:pt>
          <cx:pt idx="1482">14</cx:pt>
          <cx:pt idx="1483">14</cx:pt>
          <cx:pt idx="1484">9</cx:pt>
          <cx:pt idx="1485">17</cx:pt>
          <cx:pt idx="1486">18</cx:pt>
          <cx:pt idx="1487">14</cx:pt>
          <cx:pt idx="1488">15</cx:pt>
          <cx:pt idx="1489">10</cx:pt>
          <cx:pt idx="1490">15</cx:pt>
          <cx:pt idx="1491">12</cx:pt>
          <cx:pt idx="1492">16</cx:pt>
          <cx:pt idx="1493">12</cx:pt>
          <cx:pt idx="1494">13</cx:pt>
          <cx:pt idx="1495">16</cx:pt>
          <cx:pt idx="1496">12</cx:pt>
          <cx:pt idx="1497">5</cx:pt>
          <cx:pt idx="1498">6</cx:pt>
          <cx:pt idx="1499">16</cx:pt>
          <cx:pt idx="1500">14</cx:pt>
          <cx:pt idx="1501">8</cx:pt>
          <cx:pt idx="1502">7</cx:pt>
          <cx:pt idx="1503">10</cx:pt>
          <cx:pt idx="1504">6</cx:pt>
          <cx:pt idx="1505">14</cx:pt>
          <cx:pt idx="1506">5</cx:pt>
          <cx:pt idx="1507">18</cx:pt>
          <cx:pt idx="1508">7</cx:pt>
          <cx:pt idx="1509">13</cx:pt>
          <cx:pt idx="1510">10</cx:pt>
          <cx:pt idx="1511">11</cx:pt>
          <cx:pt idx="1512">14</cx:pt>
          <cx:pt idx="1513">15</cx:pt>
          <cx:pt idx="1514">13</cx:pt>
          <cx:pt idx="1515">10</cx:pt>
          <cx:pt idx="1516">10</cx:pt>
          <cx:pt idx="1517">14</cx:pt>
          <cx:pt idx="1518">13</cx:pt>
          <cx:pt idx="1519">12</cx:pt>
          <cx:pt idx="1520">12</cx:pt>
          <cx:pt idx="1521">14</cx:pt>
          <cx:pt idx="1522">13</cx:pt>
          <cx:pt idx="1523">13</cx:pt>
          <cx:pt idx="1524">17</cx:pt>
          <cx:pt idx="1525">13</cx:pt>
          <cx:pt idx="1526">13</cx:pt>
          <cx:pt idx="1527">15</cx:pt>
          <cx:pt idx="1528">14</cx:pt>
          <cx:pt idx="1529">15</cx:pt>
          <cx:pt idx="1530">10</cx:pt>
          <cx:pt idx="1531">12</cx:pt>
          <cx:pt idx="1532">8</cx:pt>
          <cx:pt idx="1533">8</cx:pt>
          <cx:pt idx="1534">15</cx:pt>
          <cx:pt idx="1535">14</cx:pt>
          <cx:pt idx="1536">13</cx:pt>
          <cx:pt idx="1537">8</cx:pt>
          <cx:pt idx="1538">9</cx:pt>
          <cx:pt idx="1539">14</cx:pt>
          <cx:pt idx="1540">17</cx:pt>
          <cx:pt idx="1541">15</cx:pt>
          <cx:pt idx="1542">17</cx:pt>
          <cx:pt idx="1543">7</cx:pt>
          <cx:pt idx="1544">10</cx:pt>
          <cx:pt idx="1545">13</cx:pt>
          <cx:pt idx="1546">18</cx:pt>
          <cx:pt idx="1547">14</cx:pt>
          <cx:pt idx="1548">14</cx:pt>
          <cx:pt idx="1549">18</cx:pt>
          <cx:pt idx="1550">14</cx:pt>
          <cx:pt idx="1551">15</cx:pt>
          <cx:pt idx="1552">17</cx:pt>
          <cx:pt idx="1553">15</cx:pt>
          <cx:pt idx="1554">9</cx:pt>
          <cx:pt idx="1555">11</cx:pt>
          <cx:pt idx="1556">12</cx:pt>
          <cx:pt idx="1557">7</cx:pt>
          <cx:pt idx="1558">9</cx:pt>
          <cx:pt idx="1559">12</cx:pt>
          <cx:pt idx="1560">14</cx:pt>
          <cx:pt idx="1561">18</cx:pt>
          <cx:pt idx="1562">8</cx:pt>
          <cx:pt idx="1563">6</cx:pt>
          <cx:pt idx="1564">16</cx:pt>
          <cx:pt idx="1565">11</cx:pt>
          <cx:pt idx="1566">16</cx:pt>
          <cx:pt idx="1567">14</cx:pt>
          <cx:pt idx="1568">19</cx:pt>
          <cx:pt idx="1569">18</cx:pt>
          <cx:pt idx="1570">6</cx:pt>
          <cx:pt idx="1571">9</cx:pt>
          <cx:pt idx="1572">14</cx:pt>
          <cx:pt idx="1573">14</cx:pt>
          <cx:pt idx="1574">11</cx:pt>
          <cx:pt idx="1575">12</cx:pt>
          <cx:pt idx="1576">16</cx:pt>
          <cx:pt idx="1577">10</cx:pt>
          <cx:pt idx="1578">8</cx:pt>
          <cx:pt idx="1579">11</cx:pt>
          <cx:pt idx="1580">8</cx:pt>
          <cx:pt idx="1581">10</cx:pt>
          <cx:pt idx="1582">13</cx:pt>
          <cx:pt idx="1583">12</cx:pt>
          <cx:pt idx="1584">12</cx:pt>
          <cx:pt idx="1585">7</cx:pt>
          <cx:pt idx="1586">10</cx:pt>
          <cx:pt idx="1587">11</cx:pt>
          <cx:pt idx="1588">13</cx:pt>
          <cx:pt idx="1589">7</cx:pt>
          <cx:pt idx="1590">16</cx:pt>
          <cx:pt idx="1591">8</cx:pt>
          <cx:pt idx="1592">8</cx:pt>
          <cx:pt idx="1593">16</cx:pt>
          <cx:pt idx="1594">18</cx:pt>
          <cx:pt idx="1595">12</cx:pt>
          <cx:pt idx="1596">12</cx:pt>
          <cx:pt idx="1597">18</cx:pt>
          <cx:pt idx="1598">14</cx:pt>
          <cx:pt idx="1599">14</cx:pt>
          <cx:pt idx="1600">15</cx:pt>
          <cx:pt idx="1601">17</cx:pt>
          <cx:pt idx="1602">13</cx:pt>
          <cx:pt idx="1603">10</cx:pt>
          <cx:pt idx="1604">17</cx:pt>
          <cx:pt idx="1605">9</cx:pt>
          <cx:pt idx="1606">11</cx:pt>
          <cx:pt idx="1607">17</cx:pt>
          <cx:pt idx="1608">16</cx:pt>
          <cx:pt idx="1609">17</cx:pt>
          <cx:pt idx="1610">16</cx:pt>
          <cx:pt idx="1611">14</cx:pt>
          <cx:pt idx="1612">12</cx:pt>
          <cx:pt idx="1613">14</cx:pt>
          <cx:pt idx="1614">16</cx:pt>
          <cx:pt idx="1615">12</cx:pt>
          <cx:pt idx="1616">10</cx:pt>
          <cx:pt idx="1617">20</cx:pt>
          <cx:pt idx="1618">13</cx:pt>
          <cx:pt idx="1619">14</cx:pt>
          <cx:pt idx="1620">16</cx:pt>
          <cx:pt idx="1621">19</cx:pt>
          <cx:pt idx="1622">16</cx:pt>
          <cx:pt idx="1623">7</cx:pt>
          <cx:pt idx="1624">14</cx:pt>
          <cx:pt idx="1625">10</cx:pt>
          <cx:pt idx="1626">17</cx:pt>
          <cx:pt idx="1627">15</cx:pt>
          <cx:pt idx="1628">15</cx:pt>
          <cx:pt idx="1629">10</cx:pt>
          <cx:pt idx="1630">9</cx:pt>
          <cx:pt idx="1631">15</cx:pt>
          <cx:pt idx="1632">12</cx:pt>
          <cx:pt idx="1633">12</cx:pt>
          <cx:pt idx="1634">10</cx:pt>
          <cx:pt idx="1635">18</cx:pt>
          <cx:pt idx="1636">9</cx:pt>
          <cx:pt idx="1637">15</cx:pt>
          <cx:pt idx="1638">14</cx:pt>
          <cx:pt idx="1639">16</cx:pt>
          <cx:pt idx="1640">7</cx:pt>
          <cx:pt idx="1641">17</cx:pt>
          <cx:pt idx="1642">13</cx:pt>
          <cx:pt idx="1643">14</cx:pt>
          <cx:pt idx="1644">17</cx:pt>
          <cx:pt idx="1645">14</cx:pt>
          <cx:pt idx="1646">11</cx:pt>
          <cx:pt idx="1647">10</cx:pt>
          <cx:pt idx="1648">11</cx:pt>
          <cx:pt idx="1649">13</cx:pt>
          <cx:pt idx="1650">12</cx:pt>
          <cx:pt idx="1651">18</cx:pt>
          <cx:pt idx="1652">7</cx:pt>
          <cx:pt idx="1653">12</cx:pt>
          <cx:pt idx="1654">14</cx:pt>
          <cx:pt idx="1655">7</cx:pt>
          <cx:pt idx="1656">12</cx:pt>
          <cx:pt idx="1657">20</cx:pt>
          <cx:pt idx="1658">10</cx:pt>
          <cx:pt idx="1659">12</cx:pt>
          <cx:pt idx="1660">15</cx:pt>
          <cx:pt idx="1661">13</cx:pt>
          <cx:pt idx="1662">15</cx:pt>
          <cx:pt idx="1663">16</cx:pt>
          <cx:pt idx="1664">11</cx:pt>
          <cx:pt idx="1665">11</cx:pt>
          <cx:pt idx="1666">16</cx:pt>
          <cx:pt idx="1667">16</cx:pt>
          <cx:pt idx="1668">12</cx:pt>
          <cx:pt idx="1669">12</cx:pt>
          <cx:pt idx="1670">15</cx:pt>
          <cx:pt idx="1671">16</cx:pt>
          <cx:pt idx="1672">11</cx:pt>
          <cx:pt idx="1673">10</cx:pt>
          <cx:pt idx="1674">18</cx:pt>
          <cx:pt idx="1675">12</cx:pt>
          <cx:pt idx="1676">12</cx:pt>
          <cx:pt idx="1677">19</cx:pt>
          <cx:pt idx="1678">13</cx:pt>
          <cx:pt idx="1679">9</cx:pt>
          <cx:pt idx="1680">13</cx:pt>
          <cx:pt idx="1681">14</cx:pt>
          <cx:pt idx="1682">14</cx:pt>
          <cx:pt idx="1683">14</cx:pt>
          <cx:pt idx="1684">12</cx:pt>
          <cx:pt idx="1685">20</cx:pt>
          <cx:pt idx="1686">16</cx:pt>
          <cx:pt idx="1687">17</cx:pt>
          <cx:pt idx="1688">8</cx:pt>
          <cx:pt idx="1689">17</cx:pt>
          <cx:pt idx="1690">17</cx:pt>
          <cx:pt idx="1691">18</cx:pt>
          <cx:pt idx="1692">8</cx:pt>
          <cx:pt idx="1693">10</cx:pt>
          <cx:pt idx="1694">14</cx:pt>
          <cx:pt idx="1695">18</cx:pt>
          <cx:pt idx="1696">13</cx:pt>
          <cx:pt idx="1697">16</cx:pt>
          <cx:pt idx="1698">14</cx:pt>
          <cx:pt idx="1699">16</cx:pt>
          <cx:pt idx="1700">14</cx:pt>
          <cx:pt idx="1701">12</cx:pt>
          <cx:pt idx="1702">19</cx:pt>
          <cx:pt idx="1703">9</cx:pt>
          <cx:pt idx="1704">17</cx:pt>
          <cx:pt idx="1705">15</cx:pt>
          <cx:pt idx="1706">15</cx:pt>
          <cx:pt idx="1707">20</cx:pt>
          <cx:pt idx="1708">13</cx:pt>
          <cx:pt idx="1709">15</cx:pt>
          <cx:pt idx="1710">12</cx:pt>
          <cx:pt idx="1711">16</cx:pt>
          <cx:pt idx="1712">10</cx:pt>
          <cx:pt idx="1713">15</cx:pt>
          <cx:pt idx="1714">15</cx:pt>
          <cx:pt idx="1715">16</cx:pt>
          <cx:pt idx="1716">9</cx:pt>
          <cx:pt idx="1717">14</cx:pt>
          <cx:pt idx="1718">16</cx:pt>
          <cx:pt idx="1719">15</cx:pt>
          <cx:pt idx="1720">17</cx:pt>
          <cx:pt idx="1721">18</cx:pt>
          <cx:pt idx="1722">12</cx:pt>
          <cx:pt idx="1723">18</cx:pt>
          <cx:pt idx="1724">7</cx:pt>
          <cx:pt idx="1725">12</cx:pt>
          <cx:pt idx="1726">15</cx:pt>
          <cx:pt idx="1727">12</cx:pt>
          <cx:pt idx="1728">20</cx:pt>
          <cx:pt idx="1729">11</cx:pt>
          <cx:pt idx="1730">14</cx:pt>
          <cx:pt idx="1731">14</cx:pt>
          <cx:pt idx="1732">10</cx:pt>
          <cx:pt idx="1733">14</cx:pt>
          <cx:pt idx="1734">12</cx:pt>
          <cx:pt idx="1735">13</cx:pt>
          <cx:pt idx="1736">12</cx:pt>
          <cx:pt idx="1737">12</cx:pt>
          <cx:pt idx="1738">16</cx:pt>
          <cx:pt idx="1739">17</cx:pt>
          <cx:pt idx="1740">19</cx:pt>
          <cx:pt idx="1741">16</cx:pt>
          <cx:pt idx="1742">15</cx:pt>
          <cx:pt idx="1743">17</cx:pt>
          <cx:pt idx="1744">15</cx:pt>
          <cx:pt idx="1745">14</cx:pt>
          <cx:pt idx="1746">18</cx:pt>
          <cx:pt idx="1747">11</cx:pt>
          <cx:pt idx="1748">14</cx:pt>
          <cx:pt idx="1749">15</cx:pt>
          <cx:pt idx="1750">11</cx:pt>
          <cx:pt idx="1751">9</cx:pt>
          <cx:pt idx="1752">18</cx:pt>
          <cx:pt idx="1753">14</cx:pt>
          <cx:pt idx="1754">17</cx:pt>
          <cx:pt idx="1755">10</cx:pt>
          <cx:pt idx="1756">16</cx:pt>
          <cx:pt idx="1757">11</cx:pt>
          <cx:pt idx="1758">12</cx:pt>
          <cx:pt idx="1759">13</cx:pt>
          <cx:pt idx="1760">14</cx:pt>
          <cx:pt idx="1761">16</cx:pt>
          <cx:pt idx="1762">14</cx:pt>
          <cx:pt idx="1763">14</cx:pt>
          <cx:pt idx="1764">18</cx:pt>
          <cx:pt idx="1765">15</cx:pt>
          <cx:pt idx="1766">15</cx:pt>
          <cx:pt idx="1767">14</cx:pt>
          <cx:pt idx="1768">14</cx:pt>
          <cx:pt idx="1769">15</cx:pt>
          <cx:pt idx="1770">14</cx:pt>
          <cx:pt idx="1771">11</cx:pt>
          <cx:pt idx="1772">19</cx:pt>
          <cx:pt idx="1773">11</cx:pt>
          <cx:pt idx="1774">18</cx:pt>
          <cx:pt idx="1775">13</cx:pt>
          <cx:pt idx="1776">12</cx:pt>
          <cx:pt idx="1777">19</cx:pt>
          <cx:pt idx="1778">10</cx:pt>
          <cx:pt idx="1779">15</cx:pt>
          <cx:pt idx="1780">16</cx:pt>
          <cx:pt idx="1781">18</cx:pt>
          <cx:pt idx="1782">16</cx:pt>
          <cx:pt idx="1783">14</cx:pt>
          <cx:pt idx="1784">13</cx:pt>
          <cx:pt idx="1785">19</cx:pt>
          <cx:pt idx="1786">14</cx:pt>
          <cx:pt idx="1787">11</cx:pt>
          <cx:pt idx="1788">20</cx:pt>
          <cx:pt idx="1789">11</cx:pt>
          <cx:pt idx="1790">20</cx:pt>
          <cx:pt idx="1791">18</cx:pt>
          <cx:pt idx="1792">11</cx:pt>
          <cx:pt idx="1793">19</cx:pt>
          <cx:pt idx="1794">17</cx:pt>
          <cx:pt idx="1795">17</cx:pt>
          <cx:pt idx="1796">16</cx:pt>
          <cx:pt idx="1797">9</cx:pt>
          <cx:pt idx="1798">12</cx:pt>
          <cx:pt idx="1799">9</cx:pt>
          <cx:pt idx="1800">9</cx:pt>
          <cx:pt idx="1801">5</cx:pt>
          <cx:pt idx="1802">9</cx:pt>
          <cx:pt idx="1803">13</cx:pt>
          <cx:pt idx="1804">8</cx:pt>
          <cx:pt idx="1805">10</cx:pt>
          <cx:pt idx="1806">6</cx:pt>
          <cx:pt idx="1807">11</cx:pt>
          <cx:pt idx="1808">13</cx:pt>
          <cx:pt idx="1809">11</cx:pt>
          <cx:pt idx="1810">15</cx:pt>
          <cx:pt idx="1811">9</cx:pt>
          <cx:pt idx="1812">10</cx:pt>
          <cx:pt idx="1813">15</cx:pt>
          <cx:pt idx="1814">8</cx:pt>
          <cx:pt idx="1815">13</cx:pt>
          <cx:pt idx="1816">7</cx:pt>
          <cx:pt idx="1817">12</cx:pt>
          <cx:pt idx="1818">7</cx:pt>
          <cx:pt idx="1819">18</cx:pt>
          <cx:pt idx="1820">13</cx:pt>
          <cx:pt idx="1821">11</cx:pt>
          <cx:pt idx="1822">11</cx:pt>
          <cx:pt idx="1823">11</cx:pt>
          <cx:pt idx="1824">11</cx:pt>
          <cx:pt idx="1825">17</cx:pt>
          <cx:pt idx="1826">12</cx:pt>
          <cx:pt idx="1827">9</cx:pt>
          <cx:pt idx="1828">15</cx:pt>
          <cx:pt idx="1829">8</cx:pt>
          <cx:pt idx="1830">11</cx:pt>
          <cx:pt idx="1831">13</cx:pt>
          <cx:pt idx="1832">12</cx:pt>
          <cx:pt idx="1833">18</cx:pt>
          <cx:pt idx="1834">16</cx:pt>
          <cx:pt idx="1835">14</cx:pt>
          <cx:pt idx="1836">12</cx:pt>
          <cx:pt idx="1837">16</cx:pt>
          <cx:pt idx="1838">14</cx:pt>
          <cx:pt idx="1839">14</cx:pt>
          <cx:pt idx="1840">17</cx:pt>
          <cx:pt idx="1841">13</cx:pt>
          <cx:pt idx="1842">9</cx:pt>
          <cx:pt idx="1843">9</cx:pt>
          <cx:pt idx="1844">8</cx:pt>
          <cx:pt idx="1845">8</cx:pt>
          <cx:pt idx="1846">10</cx:pt>
          <cx:pt idx="1847">16</cx:pt>
          <cx:pt idx="1848">16</cx:pt>
          <cx:pt idx="1849">9</cx:pt>
          <cx:pt idx="1850">13</cx:pt>
          <cx:pt idx="1851">14</cx:pt>
          <cx:pt idx="1852">8</cx:pt>
          <cx:pt idx="1853">14</cx:pt>
          <cx:pt idx="1854">16</cx:pt>
          <cx:pt idx="1855">15</cx:pt>
          <cx:pt idx="1856">11</cx:pt>
          <cx:pt idx="1857">17</cx:pt>
          <cx:pt idx="1858">16</cx:pt>
          <cx:pt idx="1859">10</cx:pt>
          <cx:pt idx="1860">12</cx:pt>
          <cx:pt idx="1861">9</cx:pt>
          <cx:pt idx="1862">12</cx:pt>
          <cx:pt idx="1863">11</cx:pt>
          <cx:pt idx="1864">15</cx:pt>
          <cx:pt idx="1865">17</cx:pt>
          <cx:pt idx="1866">16</cx:pt>
          <cx:pt idx="1867">17</cx:pt>
          <cx:pt idx="1868">18</cx:pt>
          <cx:pt idx="1869">12</cx:pt>
          <cx:pt idx="1870">16</cx:pt>
          <cx:pt idx="1871">17</cx:pt>
          <cx:pt idx="1872">16</cx:pt>
          <cx:pt idx="1873">17</cx:pt>
          <cx:pt idx="1874">15</cx:pt>
          <cx:pt idx="1875">15</cx:pt>
          <cx:pt idx="1876">15</cx:pt>
          <cx:pt idx="1877">14</cx:pt>
          <cx:pt idx="1878">15</cx:pt>
          <cx:pt idx="1879">13</cx:pt>
          <cx:pt idx="1880">13</cx:pt>
          <cx:pt idx="1881">16</cx:pt>
          <cx:pt idx="1882">15</cx:pt>
          <cx:pt idx="1883">13</cx:pt>
          <cx:pt idx="1884">14</cx:pt>
          <cx:pt idx="1885">13</cx:pt>
          <cx:pt idx="1886">17</cx:pt>
          <cx:pt idx="1887">18</cx:pt>
          <cx:pt idx="1888">12</cx:pt>
          <cx:pt idx="1889">17</cx:pt>
          <cx:pt idx="1890">12</cx:pt>
          <cx:pt idx="1891">15</cx:pt>
          <cx:pt idx="1892">15</cx:pt>
          <cx:pt idx="1893">12</cx:pt>
          <cx:pt idx="1894">13</cx:pt>
          <cx:pt idx="1895">16</cx:pt>
          <cx:pt idx="1896">15</cx:pt>
          <cx:pt idx="1897">10</cx:pt>
          <cx:pt idx="1898">9</cx:pt>
          <cx:pt idx="1899">13</cx:pt>
          <cx:pt idx="1900">14</cx:pt>
          <cx:pt idx="1901">15</cx:pt>
          <cx:pt idx="1902">13</cx:pt>
          <cx:pt idx="1903">16</cx:pt>
          <cx:pt idx="1904">16</cx:pt>
          <cx:pt idx="1905">13</cx:pt>
          <cx:pt idx="1906">15</cx:pt>
          <cx:pt idx="1907">15</cx:pt>
          <cx:pt idx="1908">11</cx:pt>
          <cx:pt idx="1909">16</cx:pt>
          <cx:pt idx="1910">12</cx:pt>
          <cx:pt idx="1911">15</cx:pt>
          <cx:pt idx="1912">16</cx:pt>
          <cx:pt idx="1913">19</cx:pt>
          <cx:pt idx="1914">15</cx:pt>
          <cx:pt idx="1915">13</cx:pt>
          <cx:pt idx="1916">14</cx:pt>
          <cx:pt idx="1917">16</cx:pt>
          <cx:pt idx="1918">11</cx:pt>
          <cx:pt idx="1919">16</cx:pt>
          <cx:pt idx="1920">16</cx:pt>
          <cx:pt idx="1921">16</cx:pt>
          <cx:pt idx="1922">16</cx:pt>
          <cx:pt idx="1923">17</cx:pt>
          <cx:pt idx="1924">16</cx:pt>
          <cx:pt idx="1925">17</cx:pt>
          <cx:pt idx="1926">15</cx:pt>
          <cx:pt idx="1927">15</cx:pt>
          <cx:pt idx="1928">15</cx:pt>
          <cx:pt idx="1929">14</cx:pt>
          <cx:pt idx="1930">15</cx:pt>
          <cx:pt idx="1931">13</cx:pt>
          <cx:pt idx="1932">13</cx:pt>
          <cx:pt idx="1933">16</cx:pt>
          <cx:pt idx="1934">15</cx:pt>
          <cx:pt idx="1935">17</cx:pt>
          <cx:pt idx="1936">20</cx:pt>
          <cx:pt idx="1937">16</cx:pt>
          <cx:pt idx="1938">13</cx:pt>
          <cx:pt idx="1939">20</cx:pt>
          <cx:pt idx="1940">17</cx:pt>
          <cx:pt idx="1941">20</cx:pt>
          <cx:pt idx="1942">16</cx:pt>
          <cx:pt idx="1943">12</cx:pt>
          <cx:pt idx="1944">15</cx:pt>
          <cx:pt idx="1945">16</cx:pt>
          <cx:pt idx="1946">19</cx:pt>
          <cx:pt idx="1947">15</cx:pt>
          <cx:pt idx="1948">13</cx:pt>
          <cx:pt idx="1949">14</cx:pt>
          <cx:pt idx="1950">11</cx:pt>
          <cx:pt idx="1951">16</cx:pt>
          <cx:pt idx="1952">16</cx:pt>
          <cx:pt idx="1953">16</cx:pt>
          <cx:pt idx="1954">15</cx:pt>
          <cx:pt idx="1955">16</cx:pt>
          <cx:pt idx="1956">16</cx:pt>
          <cx:pt idx="1957">12</cx:pt>
          <cx:pt idx="1958">15</cx:pt>
          <cx:pt idx="1959">18</cx:pt>
          <cx:pt idx="1960">8</cx:pt>
          <cx:pt idx="1961">12</cx:pt>
          <cx:pt idx="1962">16</cx:pt>
          <cx:pt idx="1963">16</cx:pt>
          <cx:pt idx="1964">17</cx:pt>
          <cx:pt idx="1965">12</cx:pt>
          <cx:pt idx="1966">13</cx:pt>
          <cx:pt idx="1967">12</cx:pt>
          <cx:pt idx="1968">17</cx:pt>
          <cx:pt idx="1969">16</cx:pt>
          <cx:pt idx="1970">16</cx:pt>
          <cx:pt idx="1971">16</cx:pt>
          <cx:pt idx="1972">9</cx:pt>
          <cx:pt idx="1973">17</cx:pt>
          <cx:pt idx="1974">12</cx:pt>
          <cx:pt idx="1975">12</cx:pt>
          <cx:pt idx="1976">13</cx:pt>
          <cx:pt idx="1977">13</cx:pt>
          <cx:pt idx="1978">16</cx:pt>
          <cx:pt idx="1979">16</cx:pt>
          <cx:pt idx="1980">16</cx:pt>
          <cx:pt idx="1981">12</cx:pt>
          <cx:pt idx="1982">15</cx:pt>
          <cx:pt idx="1983">15</cx:pt>
          <cx:pt idx="1984">18</cx:pt>
          <cx:pt idx="1985">12</cx:pt>
          <cx:pt idx="1986">20</cx:pt>
          <cx:pt idx="1987">10</cx:pt>
          <cx:pt idx="1988">18</cx:pt>
          <cx:pt idx="1989">16</cx:pt>
          <cx:pt idx="1990">13</cx:pt>
          <cx:pt idx="1991">14</cx:pt>
          <cx:pt idx="1992">14</cx:pt>
          <cx:pt idx="1993">14</cx:pt>
          <cx:pt idx="1994">16</cx:pt>
          <cx:pt idx="1995">18</cx:pt>
          <cx:pt idx="1996">14</cx:pt>
          <cx:pt idx="1997">15</cx:pt>
          <cx:pt idx="1998">14</cx:pt>
          <cx:pt idx="1999">14</cx:pt>
          <cx:pt idx="2000">15</cx:pt>
          <cx:pt idx="2001">13</cx:pt>
          <cx:pt idx="2002">16</cx:pt>
          <cx:pt idx="2003">17</cx:pt>
          <cx:pt idx="2004">19</cx:pt>
          <cx:pt idx="2005">17</cx:pt>
          <cx:pt idx="2006">17</cx:pt>
          <cx:pt idx="2007">10</cx:pt>
          <cx:pt idx="2008">15</cx:pt>
          <cx:pt idx="2009">12</cx:pt>
          <cx:pt idx="2010">12</cx:pt>
          <cx:pt idx="2011">9</cx:pt>
          <cx:pt idx="2012">13</cx:pt>
          <cx:pt idx="2013">17</cx:pt>
          <cx:pt idx="2014">10</cx:pt>
          <cx:pt idx="2015">16</cx:pt>
          <cx:pt idx="2016">12</cx:pt>
          <cx:pt idx="2017">17</cx:pt>
          <cx:pt idx="2018">9</cx:pt>
          <cx:pt idx="2019">12</cx:pt>
          <cx:pt idx="2020">11</cx:pt>
          <cx:pt idx="2021">18</cx:pt>
          <cx:pt idx="2022">14</cx:pt>
          <cx:pt idx="2023">10</cx:pt>
          <cx:pt idx="2024">11</cx:pt>
          <cx:pt idx="2025">13</cx:pt>
          <cx:pt idx="2026">11</cx:pt>
          <cx:pt idx="2027">12</cx:pt>
          <cx:pt idx="2028">14</cx:pt>
          <cx:pt idx="2029">13</cx:pt>
          <cx:pt idx="2030">12</cx:pt>
          <cx:pt idx="2031">8</cx:pt>
          <cx:pt idx="2032">11</cx:pt>
          <cx:pt idx="2033">12</cx:pt>
          <cx:pt idx="2034">11</cx:pt>
          <cx:pt idx="2035">17</cx:pt>
          <cx:pt idx="2036">12</cx:pt>
          <cx:pt idx="2037">8</cx:pt>
          <cx:pt idx="2038">12</cx:pt>
          <cx:pt idx="2039">7</cx:pt>
          <cx:pt idx="2040">15</cx:pt>
          <cx:pt idx="2041">8</cx:pt>
          <cx:pt idx="2042">11</cx:pt>
          <cx:pt idx="2043">6</cx:pt>
          <cx:pt idx="2044">10</cx:pt>
          <cx:pt idx="2045">9</cx:pt>
          <cx:pt idx="2046">13</cx:pt>
          <cx:pt idx="2047">18</cx:pt>
          <cx:pt idx="2048">14</cx:pt>
          <cx:pt idx="2049">16</cx:pt>
          <cx:pt idx="2050">16</cx:pt>
          <cx:pt idx="2051">6</cx:pt>
          <cx:pt idx="2052">0</cx:pt>
          <cx:pt idx="2053">14</cx:pt>
          <cx:pt idx="2054">9</cx:pt>
          <cx:pt idx="2055">14</cx:pt>
          <cx:pt idx="2056">11</cx:pt>
          <cx:pt idx="2057">11</cx:pt>
          <cx:pt idx="2058">15</cx:pt>
          <cx:pt idx="2059">6</cx:pt>
          <cx:pt idx="2060">10</cx:pt>
          <cx:pt idx="2061">14</cx:pt>
          <cx:pt idx="2062">8</cx:pt>
          <cx:pt idx="2063">11</cx:pt>
          <cx:pt idx="2064">12</cx:pt>
          <cx:pt idx="2065">11</cx:pt>
          <cx:pt idx="2066">8</cx:pt>
          <cx:pt idx="2067">15</cx:pt>
          <cx:pt idx="2068">15</cx:pt>
          <cx:pt idx="2069">12</cx:pt>
          <cx:pt idx="2070">15</cx:pt>
          <cx:pt idx="2071">10</cx:pt>
          <cx:pt idx="2072">13</cx:pt>
          <cx:pt idx="2073">13</cx:pt>
          <cx:pt idx="2074">13</cx:pt>
          <cx:pt idx="2075">13</cx:pt>
          <cx:pt idx="2076">9</cx:pt>
          <cx:pt idx="2077">7</cx:pt>
          <cx:pt idx="2078">13</cx:pt>
          <cx:pt idx="2079">16</cx:pt>
          <cx:pt idx="2080">11</cx:pt>
          <cx:pt idx="2081">11</cx:pt>
          <cx:pt idx="2082">16</cx:pt>
          <cx:pt idx="2083">13</cx:pt>
          <cx:pt idx="2084">12</cx:pt>
          <cx:pt idx="2085">0</cx:pt>
          <cx:pt idx="2086">13</cx:pt>
          <cx:pt idx="2087">16</cx:pt>
          <cx:pt idx="2088">17</cx:pt>
          <cx:pt idx="2089">12</cx:pt>
          <cx:pt idx="2090">12</cx:pt>
          <cx:pt idx="2091">13</cx:pt>
          <cx:pt idx="2092">16</cx:pt>
          <cx:pt idx="2093">11</cx:pt>
          <cx:pt idx="2094">6</cx:pt>
          <cx:pt idx="2095">17</cx:pt>
          <cx:pt idx="2096">10</cx:pt>
          <cx:pt idx="2097">9</cx:pt>
          <cx:pt idx="2098">12</cx:pt>
          <cx:pt idx="2099">13</cx:pt>
          <cx:pt idx="2100">13</cx:pt>
          <cx:pt idx="2101">17</cx:pt>
          <cx:pt idx="2102">12</cx:pt>
          <cx:pt idx="2103">11</cx:pt>
          <cx:pt idx="2104">6</cx:pt>
          <cx:pt idx="2105">10</cx:pt>
          <cx:pt idx="2106">11</cx:pt>
          <cx:pt idx="2107">11</cx:pt>
          <cx:pt idx="2108">10</cx:pt>
          <cx:pt idx="2109">16</cx:pt>
          <cx:pt idx="2110">15</cx:pt>
          <cx:pt idx="2111">12</cx:pt>
          <cx:pt idx="2112">10</cx:pt>
          <cx:pt idx="2113">10</cx:pt>
          <cx:pt idx="2114">9</cx:pt>
          <cx:pt idx="2115">11</cx:pt>
          <cx:pt idx="2116">18</cx:pt>
          <cx:pt idx="2117">9</cx:pt>
          <cx:pt idx="2118">6</cx:pt>
          <cx:pt idx="2119">12</cx:pt>
          <cx:pt idx="2120">11</cx:pt>
          <cx:pt idx="2121">7</cx:pt>
          <cx:pt idx="2122">13</cx:pt>
          <cx:pt idx="2123">9</cx:pt>
          <cx:pt idx="2124">8</cx:pt>
          <cx:pt idx="2125">7</cx:pt>
          <cx:pt idx="2126">13</cx:pt>
          <cx:pt idx="2127">9</cx:pt>
          <cx:pt idx="2128">9</cx:pt>
          <cx:pt idx="2129">19</cx:pt>
          <cx:pt idx="2130">12</cx:pt>
          <cx:pt idx="2131">14</cx:pt>
          <cx:pt idx="2132">16</cx:pt>
          <cx:pt idx="2133">19</cx:pt>
          <cx:pt idx="2134">13</cx:pt>
          <cx:pt idx="2135">18</cx:pt>
          <cx:pt idx="2136">12</cx:pt>
          <cx:pt idx="2137">11</cx:pt>
          <cx:pt idx="2138">19</cx:pt>
          <cx:pt idx="2139">13</cx:pt>
          <cx:pt idx="2140">11</cx:pt>
          <cx:pt idx="2141">13</cx:pt>
          <cx:pt idx="2142">10</cx:pt>
          <cx:pt idx="2143">3</cx:pt>
          <cx:pt idx="2144">16</cx:pt>
          <cx:pt idx="2145">16</cx:pt>
          <cx:pt idx="2146">18</cx:pt>
          <cx:pt idx="2147">12</cx:pt>
          <cx:pt idx="2148">4</cx:pt>
          <cx:pt idx="2149">9</cx:pt>
          <cx:pt idx="2150">8</cx:pt>
          <cx:pt idx="2151">12</cx:pt>
          <cx:pt idx="2152">18</cx:pt>
          <cx:pt idx="2153">6</cx:pt>
          <cx:pt idx="2154">17</cx:pt>
          <cx:pt idx="2155">11</cx:pt>
          <cx:pt idx="2156">14</cx:pt>
          <cx:pt idx="2157">20</cx:pt>
          <cx:pt idx="2158">7</cx:pt>
          <cx:pt idx="2159">14</cx:pt>
          <cx:pt idx="2160">4</cx:pt>
          <cx:pt idx="2161">11</cx:pt>
          <cx:pt idx="2162">7</cx:pt>
          <cx:pt idx="2163">18</cx:pt>
          <cx:pt idx="2164">9</cx:pt>
          <cx:pt idx="2165">11</cx:pt>
          <cx:pt idx="2166">9</cx:pt>
          <cx:pt idx="2167">15</cx:pt>
          <cx:pt idx="2168">18</cx:pt>
          <cx:pt idx="2169">15</cx:pt>
          <cx:pt idx="2170">7</cx:pt>
          <cx:pt idx="2171">17</cx:pt>
          <cx:pt idx="2172">16</cx:pt>
          <cx:pt idx="2173">19</cx:pt>
          <cx:pt idx="2174">15</cx:pt>
          <cx:pt idx="2175">15</cx:pt>
          <cx:pt idx="2176">17</cx:pt>
          <cx:pt idx="2177">19</cx:pt>
          <cx:pt idx="2178">18</cx:pt>
          <cx:pt idx="2179">18</cx:pt>
          <cx:pt idx="2180">13</cx:pt>
          <cx:pt idx="2181">12</cx:pt>
          <cx:pt idx="2182">15</cx:pt>
          <cx:pt idx="2183">15</cx:pt>
          <cx:pt idx="2184">14</cx:pt>
          <cx:pt idx="2185">10</cx:pt>
          <cx:pt idx="2186">18</cx:pt>
          <cx:pt idx="2187">13</cx:pt>
          <cx:pt idx="2188">10</cx:pt>
          <cx:pt idx="2189">11</cx:pt>
          <cx:pt idx="2190">16</cx:pt>
          <cx:pt idx="2191">19</cx:pt>
          <cx:pt idx="2192">15</cx:pt>
          <cx:pt idx="2193">15</cx:pt>
          <cx:pt idx="2194">16</cx:pt>
          <cx:pt idx="2195">9</cx:pt>
          <cx:pt idx="2196">13</cx:pt>
          <cx:pt idx="2197">16</cx:pt>
          <cx:pt idx="2198">18</cx:pt>
          <cx:pt idx="2199">13</cx:pt>
          <cx:pt idx="2200">16</cx:pt>
          <cx:pt idx="2201">14</cx:pt>
          <cx:pt idx="2202">15</cx:pt>
          <cx:pt idx="2203">11</cx:pt>
          <cx:pt idx="2204">9</cx:pt>
          <cx:pt idx="2205">18</cx:pt>
          <cx:pt idx="2206">7</cx:pt>
          <cx:pt idx="2207">15</cx:pt>
          <cx:pt idx="2208">17</cx:pt>
          <cx:pt idx="2209">18</cx:pt>
          <cx:pt idx="2210">15</cx:pt>
          <cx:pt idx="2211">18</cx:pt>
          <cx:pt idx="2212">13</cx:pt>
          <cx:pt idx="2213">16</cx:pt>
          <cx:pt idx="2214">18</cx:pt>
          <cx:pt idx="2215">17</cx:pt>
          <cx:pt idx="2216">17</cx:pt>
          <cx:pt idx="2217">15</cx:pt>
          <cx:pt idx="2218">16</cx:pt>
          <cx:pt idx="2219">18</cx:pt>
          <cx:pt idx="2220">14</cx:pt>
          <cx:pt idx="2221">19</cx:pt>
          <cx:pt idx="2222">18</cx:pt>
          <cx:pt idx="2223">20</cx:pt>
          <cx:pt idx="2224">16</cx:pt>
          <cx:pt idx="2225">14</cx:pt>
          <cx:pt idx="2226">19</cx:pt>
          <cx:pt idx="2227">16</cx:pt>
          <cx:pt idx="2228">15</cx:pt>
          <cx:pt idx="2229">17</cx:pt>
          <cx:pt idx="2230">15</cx:pt>
          <cx:pt idx="2231">15</cx:pt>
          <cx:pt idx="2232">19</cx:pt>
          <cx:pt idx="2233">20</cx:pt>
          <cx:pt idx="2234">18</cx:pt>
          <cx:pt idx="2235">11</cx:pt>
          <cx:pt idx="2236">11</cx:pt>
          <cx:pt idx="2237">17</cx:pt>
          <cx:pt idx="2238">19</cx:pt>
          <cx:pt idx="2239">18</cx:pt>
          <cx:pt idx="2240">19</cx:pt>
          <cx:pt idx="2241">17</cx:pt>
          <cx:pt idx="2242">17</cx:pt>
          <cx:pt idx="2243">14</cx:pt>
          <cx:pt idx="2244">16</cx:pt>
          <cx:pt idx="2245">19</cx:pt>
          <cx:pt idx="2246">19</cx:pt>
          <cx:pt idx="2247">16</cx:pt>
          <cx:pt idx="2248">18</cx:pt>
          <cx:pt idx="2249">14</cx:pt>
          <cx:pt idx="2250">19</cx:pt>
          <cx:pt idx="2251">11</cx:pt>
          <cx:pt idx="2252">15</cx:pt>
          <cx:pt idx="2253">8</cx:pt>
          <cx:pt idx="2254">7</cx:pt>
          <cx:pt idx="2255">18</cx:pt>
          <cx:pt idx="2256">10</cx:pt>
          <cx:pt idx="2257">14</cx:pt>
          <cx:pt idx="2258">14</cx:pt>
          <cx:pt idx="2259">8</cx:pt>
          <cx:pt idx="2260">16</cx:pt>
          <cx:pt idx="2261">3</cx:pt>
          <cx:pt idx="2262">13</cx:pt>
          <cx:pt idx="2263">14</cx:pt>
          <cx:pt idx="2264">14</cx:pt>
          <cx:pt idx="2265">14</cx:pt>
          <cx:pt idx="2266">10</cx:pt>
          <cx:pt idx="2267">16</cx:pt>
          <cx:pt idx="2268">15</cx:pt>
          <cx:pt idx="2269">10</cx:pt>
          <cx:pt idx="2270">17</cx:pt>
          <cx:pt idx="2271">14</cx:pt>
          <cx:pt idx="2272">19</cx:pt>
          <cx:pt idx="2273">11</cx:pt>
          <cx:pt idx="2274">7</cx:pt>
          <cx:pt idx="2275">16</cx:pt>
          <cx:pt idx="2276">13</cx:pt>
          <cx:pt idx="2277">14</cx:pt>
          <cx:pt idx="2278">6</cx:pt>
          <cx:pt idx="2279">10</cx:pt>
          <cx:pt idx="2280">11</cx:pt>
          <cx:pt idx="2281">18</cx:pt>
          <cx:pt idx="2282">7</cx:pt>
          <cx:pt idx="2283">7</cx:pt>
          <cx:pt idx="2284">14</cx:pt>
          <cx:pt idx="2285">9</cx:pt>
          <cx:pt idx="2286">10</cx:pt>
          <cx:pt idx="2287">8</cx:pt>
          <cx:pt idx="2288">10</cx:pt>
          <cx:pt idx="2289">11</cx:pt>
          <cx:pt idx="2290">7</cx:pt>
          <cx:pt idx="2291">10</cx:pt>
          <cx:pt idx="2292">10</cx:pt>
          <cx:pt idx="2293">10</cx:pt>
          <cx:pt idx="2294">11</cx:pt>
          <cx:pt idx="2295">10</cx:pt>
          <cx:pt idx="2296">14</cx:pt>
          <cx:pt idx="2297">8</cx:pt>
          <cx:pt idx="2298">11</cx:pt>
          <cx:pt idx="2299">17</cx:pt>
          <cx:pt idx="2300">10</cx:pt>
          <cx:pt idx="2301">10</cx:pt>
          <cx:pt idx="2302">14</cx:pt>
          <cx:pt idx="2303">12</cx:pt>
          <cx:pt idx="2304">9</cx:pt>
          <cx:pt idx="2305">13</cx:pt>
          <cx:pt idx="2306">17</cx:pt>
          <cx:pt idx="2307">12</cx:pt>
          <cx:pt idx="2308">16</cx:pt>
          <cx:pt idx="2309">9</cx:pt>
          <cx:pt idx="2310">14</cx:pt>
          <cx:pt idx="2311">16</cx:pt>
          <cx:pt idx="2312">13</cx:pt>
          <cx:pt idx="2313">13</cx:pt>
          <cx:pt idx="2314">13</cx:pt>
          <cx:pt idx="2315">18</cx:pt>
          <cx:pt idx="2316">18</cx:pt>
          <cx:pt idx="2317">14</cx:pt>
          <cx:pt idx="2318">14</cx:pt>
          <cx:pt idx="2319">16</cx:pt>
          <cx:pt idx="2320">10</cx:pt>
          <cx:pt idx="2321">14</cx:pt>
          <cx:pt idx="2322">12</cx:pt>
          <cx:pt idx="2323">7</cx:pt>
          <cx:pt idx="2324">14</cx:pt>
          <cx:pt idx="2325">16</cx:pt>
          <cx:pt idx="2326">7</cx:pt>
          <cx:pt idx="2327">7</cx:pt>
          <cx:pt idx="2328">15</cx:pt>
          <cx:pt idx="2329">15</cx:pt>
          <cx:pt idx="2330">16</cx:pt>
          <cx:pt idx="2331">18</cx:pt>
          <cx:pt idx="2332">12</cx:pt>
          <cx:pt idx="2333">19</cx:pt>
          <cx:pt idx="2334">15</cx:pt>
          <cx:pt idx="2335">15</cx:pt>
          <cx:pt idx="2336">15</cx:pt>
          <cx:pt idx="2337">10</cx:pt>
          <cx:pt idx="2338">19</cx:pt>
          <cx:pt idx="2339">10</cx:pt>
          <cx:pt idx="2340">15</cx:pt>
          <cx:pt idx="2341">18</cx:pt>
          <cx:pt idx="2342">17</cx:pt>
          <cx:pt idx="2343">10</cx:pt>
          <cx:pt idx="2344">12</cx:pt>
          <cx:pt idx="2345">10</cx:pt>
          <cx:pt idx="2346">17</cx:pt>
          <cx:pt idx="2347">14</cx:pt>
          <cx:pt idx="2348">16</cx:pt>
          <cx:pt idx="2349">9</cx:pt>
          <cx:pt idx="2350">12</cx:pt>
          <cx:pt idx="2351">9</cx:pt>
          <cx:pt idx="2352">7</cx:pt>
          <cx:pt idx="2353">6</cx:pt>
          <cx:pt idx="2354">4</cx:pt>
          <cx:pt idx="2355">6</cx:pt>
          <cx:pt idx="2356">15</cx:pt>
          <cx:pt idx="2357">10</cx:pt>
          <cx:pt idx="2358">6</cx:pt>
          <cx:pt idx="2359">3</cx:pt>
          <cx:pt idx="2360">18</cx:pt>
          <cx:pt idx="2361">5</cx:pt>
          <cx:pt idx="2362">12</cx:pt>
          <cx:pt idx="2363">13</cx:pt>
          <cx:pt idx="2364">2</cx:pt>
          <cx:pt idx="2365">6</cx:pt>
          <cx:pt idx="2366">6</cx:pt>
          <cx:pt idx="2367">7</cx:pt>
          <cx:pt idx="2368">13</cx:pt>
          <cx:pt idx="2369">3</cx:pt>
          <cx:pt idx="2370">17</cx:pt>
          <cx:pt idx="2371">14</cx:pt>
          <cx:pt idx="2372">14</cx:pt>
          <cx:pt idx="2373">13</cx:pt>
          <cx:pt idx="2374">11</cx:pt>
          <cx:pt idx="2375">15</cx:pt>
          <cx:pt idx="2376">6</cx:pt>
          <cx:pt idx="2377">4</cx:pt>
          <cx:pt idx="2378">6</cx:pt>
          <cx:pt idx="2379">14</cx:pt>
          <cx:pt idx="2380">11</cx:pt>
          <cx:pt idx="2381">10</cx:pt>
          <cx:pt idx="2382">17</cx:pt>
          <cx:pt idx="2383">8</cx:pt>
          <cx:pt idx="2384">7</cx:pt>
          <cx:pt idx="2385">14</cx:pt>
          <cx:pt idx="2386">20</cx:pt>
          <cx:pt idx="2387">11</cx:pt>
          <cx:pt idx="2388">12</cx:pt>
          <cx:pt idx="2389">8</cx:pt>
          <cx:pt idx="2390">19</cx:pt>
          <cx:pt idx="2391">14</cx:pt>
          <cx:pt idx="2392">20</cx:pt>
          <cx:pt idx="2393">15</cx:pt>
          <cx:pt idx="2394">19</cx:pt>
          <cx:pt idx="2395">15</cx:pt>
          <cx:pt idx="2396">14</cx:pt>
          <cx:pt idx="2397">16</cx:pt>
          <cx:pt idx="2398">13</cx:pt>
          <cx:pt idx="2399">9</cx:pt>
          <cx:pt idx="2400">16</cx:pt>
          <cx:pt idx="2401">8</cx:pt>
          <cx:pt idx="2402">16</cx:pt>
          <cx:pt idx="2403">20</cx:pt>
          <cx:pt idx="2404">18</cx:pt>
          <cx:pt idx="2405">14</cx:pt>
          <cx:pt idx="2406">17</cx:pt>
          <cx:pt idx="2407">15</cx:pt>
          <cx:pt idx="2408">15</cx:pt>
          <cx:pt idx="2409">16</cx:pt>
          <cx:pt idx="2410">16</cx:pt>
          <cx:pt idx="2411">9</cx:pt>
          <cx:pt idx="2412">8</cx:pt>
          <cx:pt idx="2413">18</cx:pt>
          <cx:pt idx="2414">9</cx:pt>
          <cx:pt idx="2415">15</cx:pt>
          <cx:pt idx="2416">15</cx:pt>
          <cx:pt idx="2417">14</cx:pt>
          <cx:pt idx="2418">13</cx:pt>
          <cx:pt idx="2419">12</cx:pt>
          <cx:pt idx="2420">7</cx:pt>
          <cx:pt idx="2421">10</cx:pt>
          <cx:pt idx="2422">17</cx:pt>
          <cx:pt idx="2423">17</cx:pt>
          <cx:pt idx="2424">9</cx:pt>
          <cx:pt idx="2425">17</cx:pt>
          <cx:pt idx="2426">12</cx:pt>
          <cx:pt idx="2427">16</cx:pt>
          <cx:pt idx="2428">10</cx:pt>
          <cx:pt idx="2429">16</cx:pt>
          <cx:pt idx="2430">10</cx:pt>
          <cx:pt idx="2431">17</cx:pt>
          <cx:pt idx="2432">8</cx:pt>
          <cx:pt idx="2433">13</cx:pt>
          <cx:pt idx="2434">14</cx:pt>
          <cx:pt idx="2435">6</cx:pt>
          <cx:pt idx="2436">15</cx:pt>
          <cx:pt idx="2437">14</cx:pt>
          <cx:pt idx="2438">14</cx:pt>
          <cx:pt idx="2439">11</cx:pt>
          <cx:pt idx="2440">7</cx:pt>
          <cx:pt idx="2441">2</cx:pt>
          <cx:pt idx="2442">8</cx:pt>
          <cx:pt idx="2443">20</cx:pt>
          <cx:pt idx="2444">12</cx:pt>
          <cx:pt idx="2445">13</cx:pt>
          <cx:pt idx="2446">10</cx:pt>
          <cx:pt idx="2447">13</cx:pt>
          <cx:pt idx="2448">11</cx:pt>
          <cx:pt idx="2449">12</cx:pt>
          <cx:pt idx="2450">16</cx:pt>
          <cx:pt idx="2451">9</cx:pt>
          <cx:pt idx="2452">15</cx:pt>
          <cx:pt idx="2453">10</cx:pt>
          <cx:pt idx="2454">14</cx:pt>
          <cx:pt idx="2455">10</cx:pt>
          <cx:pt idx="2456">9</cx:pt>
          <cx:pt idx="2457">11</cx:pt>
          <cx:pt idx="2458">15</cx:pt>
          <cx:pt idx="2459">9</cx:pt>
          <cx:pt idx="2460">6</cx:pt>
          <cx:pt idx="2461">7</cx:pt>
          <cx:pt idx="2462">14</cx:pt>
          <cx:pt idx="2463">10</cx:pt>
          <cx:pt idx="2464">6</cx:pt>
          <cx:pt idx="2465">12</cx:pt>
          <cx:pt idx="2466">19</cx:pt>
          <cx:pt idx="2467">14</cx:pt>
          <cx:pt idx="2468">13</cx:pt>
          <cx:pt idx="2469">5</cx:pt>
          <cx:pt idx="2470">17</cx:pt>
          <cx:pt idx="2471">18</cx:pt>
          <cx:pt idx="2472">14</cx:pt>
          <cx:pt idx="2473">18</cx:pt>
          <cx:pt idx="2474">15</cx:pt>
          <cx:pt idx="2475">14</cx:pt>
          <cx:pt idx="2476">10</cx:pt>
          <cx:pt idx="2477">18</cx:pt>
          <cx:pt idx="2478">12</cx:pt>
          <cx:pt idx="2479">12</cx:pt>
          <cx:pt idx="2480">9</cx:pt>
          <cx:pt idx="2481">17</cx:pt>
          <cx:pt idx="2482">11</cx:pt>
          <cx:pt idx="2483">20</cx:pt>
          <cx:pt idx="2484">17</cx:pt>
          <cx:pt idx="2485">15</cx:pt>
          <cx:pt idx="2486">20</cx:pt>
          <cx:pt idx="2487">8</cx:pt>
          <cx:pt idx="2488">19</cx:pt>
          <cx:pt idx="2489">16</cx:pt>
          <cx:pt idx="2490">10</cx:pt>
          <cx:pt idx="2491">19</cx:pt>
          <cx:pt idx="2492">14</cx:pt>
          <cx:pt idx="2493">20</cx:pt>
          <cx:pt idx="2494">16</cx:pt>
          <cx:pt idx="2495">4</cx:pt>
          <cx:pt idx="2496">5</cx:pt>
          <cx:pt idx="2497">20</cx:pt>
          <cx:pt idx="2498">15</cx:pt>
          <cx:pt idx="2499">9</cx:pt>
          <cx:pt idx="2500">19</cx:pt>
          <cx:pt idx="2501">17</cx:pt>
          <cx:pt idx="2502">13</cx:pt>
          <cx:pt idx="2503">11</cx:pt>
          <cx:pt idx="2504">13</cx:pt>
          <cx:pt idx="2505">12</cx:pt>
          <cx:pt idx="2506">18</cx:pt>
          <cx:pt idx="2507">16</cx:pt>
          <cx:pt idx="2508">18</cx:pt>
          <cx:pt idx="2509">8</cx:pt>
          <cx:pt idx="2510">15</cx:pt>
          <cx:pt idx="2511">18</cx:pt>
          <cx:pt idx="2512">11</cx:pt>
          <cx:pt idx="2513">18</cx:pt>
          <cx:pt idx="2514">15</cx:pt>
          <cx:pt idx="2515">16</cx:pt>
          <cx:pt idx="2516">10</cx:pt>
          <cx:pt idx="2517">16</cx:pt>
          <cx:pt idx="2518">12</cx:pt>
          <cx:pt idx="2519">14</cx:pt>
          <cx:pt idx="2520">16</cx:pt>
          <cx:pt idx="2521">18</cx:pt>
          <cx:pt idx="2522">13</cx:pt>
          <cx:pt idx="2523">12</cx:pt>
          <cx:pt idx="2524">13</cx:pt>
          <cx:pt idx="2525">14</cx:pt>
          <cx:pt idx="2526">16</cx:pt>
          <cx:pt idx="2527">13</cx:pt>
          <cx:pt idx="2528">16</cx:pt>
          <cx:pt idx="2529">14</cx:pt>
          <cx:pt idx="2530">17</cx:pt>
          <cx:pt idx="2531">19</cx:pt>
          <cx:pt idx="2532">15</cx:pt>
          <cx:pt idx="2533">15</cx:pt>
          <cx:pt idx="2534">13</cx:pt>
          <cx:pt idx="2535">13</cx:pt>
          <cx:pt idx="2536">17</cx:pt>
          <cx:pt idx="2537">19</cx:pt>
          <cx:pt idx="2538">11</cx:pt>
          <cx:pt idx="2539">17</cx:pt>
          <cx:pt idx="2540">13</cx:pt>
          <cx:pt idx="2541">14</cx:pt>
          <cx:pt idx="2542">14</cx:pt>
          <cx:pt idx="2543">17</cx:pt>
          <cx:pt idx="2544">15</cx:pt>
          <cx:pt idx="2545">15</cx:pt>
          <cx:pt idx="2546">18</cx:pt>
          <cx:pt idx="2547">15</cx:pt>
          <cx:pt idx="2548">15</cx:pt>
          <cx:pt idx="2549">18</cx:pt>
          <cx:pt idx="2550">17</cx:pt>
          <cx:pt idx="2551">18</cx:pt>
          <cx:pt idx="2552">17</cx:pt>
          <cx:pt idx="2553">18</cx:pt>
          <cx:pt idx="2554">13</cx:pt>
          <cx:pt idx="2555">14</cx:pt>
          <cx:pt idx="2556">17</cx:pt>
          <cx:pt idx="2557">14</cx:pt>
          <cx:pt idx="2558">18</cx:pt>
          <cx:pt idx="2559">11</cx:pt>
          <cx:pt idx="2560">18</cx:pt>
          <cx:pt idx="2561">15</cx:pt>
          <cx:pt idx="2562">15</cx:pt>
          <cx:pt idx="2563">18</cx:pt>
          <cx:pt idx="2564">18</cx:pt>
          <cx:pt idx="2565">20</cx:pt>
          <cx:pt idx="2566">17</cx:pt>
          <cx:pt idx="2567">14</cx:pt>
          <cx:pt idx="2568">9</cx:pt>
          <cx:pt idx="2569">16</cx:pt>
          <cx:pt idx="2570">18</cx:pt>
          <cx:pt idx="2571">18</cx:pt>
          <cx:pt idx="2572">12</cx:pt>
          <cx:pt idx="2573">10</cx:pt>
          <cx:pt idx="2574">12</cx:pt>
          <cx:pt idx="2575">11</cx:pt>
          <cx:pt idx="2576">15</cx:pt>
          <cx:pt idx="2577">15</cx:pt>
          <cx:pt idx="2578">15</cx:pt>
          <cx:pt idx="2579">17</cx:pt>
          <cx:pt idx="2580">11</cx:pt>
          <cx:pt idx="2581">12</cx:pt>
          <cx:pt idx="2582">18</cx:pt>
          <cx:pt idx="2583">13</cx:pt>
          <cx:pt idx="2584">14</cx:pt>
          <cx:pt idx="2585">15</cx:pt>
          <cx:pt idx="2586">13</cx:pt>
          <cx:pt idx="2587">12</cx:pt>
          <cx:pt idx="2588">13</cx:pt>
          <cx:pt idx="2589">10</cx:pt>
          <cx:pt idx="2590">12</cx:pt>
          <cx:pt idx="2591">15</cx:pt>
          <cx:pt idx="2592">13</cx:pt>
          <cx:pt idx="2593">15</cx:pt>
          <cx:pt idx="2594">9</cx:pt>
          <cx:pt idx="2595">14</cx:pt>
          <cx:pt idx="2596">15</cx:pt>
          <cx:pt idx="2597">19</cx:pt>
          <cx:pt idx="2598">16</cx:pt>
          <cx:pt idx="2599">15</cx:pt>
          <cx:pt idx="2600">17</cx:pt>
          <cx:pt idx="2601">16</cx:pt>
          <cx:pt idx="2602">13</cx:pt>
          <cx:pt idx="2603">17</cx:pt>
          <cx:pt idx="2604">19</cx:pt>
          <cx:pt idx="2605">19</cx:pt>
          <cx:pt idx="2606">17</cx:pt>
          <cx:pt idx="2607">17</cx:pt>
          <cx:pt idx="2608">17</cx:pt>
          <cx:pt idx="2609">18</cx:pt>
          <cx:pt idx="2610">19</cx:pt>
          <cx:pt idx="2611">15</cx:pt>
          <cx:pt idx="2612">17</cx:pt>
          <cx:pt idx="2613">17</cx:pt>
          <cx:pt idx="2614">18</cx:pt>
          <cx:pt idx="2615">16</cx:pt>
          <cx:pt idx="2616">17</cx:pt>
          <cx:pt idx="2617">17</cx:pt>
          <cx:pt idx="2618">11</cx:pt>
          <cx:pt idx="2619">18</cx:pt>
          <cx:pt idx="2620">11</cx:pt>
          <cx:pt idx="2621">18</cx:pt>
          <cx:pt idx="2622">19</cx:pt>
          <cx:pt idx="2623">15</cx:pt>
          <cx:pt idx="2624">14</cx:pt>
          <cx:pt idx="2625">16</cx:pt>
          <cx:pt idx="2626">15</cx:pt>
          <cx:pt idx="2627">19</cx:pt>
          <cx:pt idx="2628">12</cx:pt>
          <cx:pt idx="2629">16</cx:pt>
          <cx:pt idx="2630">16</cx:pt>
          <cx:pt idx="2631">20</cx:pt>
          <cx:pt idx="2632">18</cx:pt>
          <cx:pt idx="2633">16</cx:pt>
          <cx:pt idx="2634">14</cx:pt>
          <cx:pt idx="2635">10</cx:pt>
          <cx:pt idx="2636">18</cx:pt>
          <cx:pt idx="2637">15</cx:pt>
          <cx:pt idx="2638">15</cx:pt>
          <cx:pt idx="2639">17</cx:pt>
          <cx:pt idx="2640">14</cx:pt>
          <cx:pt idx="2641">17</cx:pt>
          <cx:pt idx="2642">13</cx:pt>
          <cx:pt idx="2643">20</cx:pt>
          <cx:pt idx="2644">14</cx:pt>
          <cx:pt idx="2645">10</cx:pt>
          <cx:pt idx="2646">17</cx:pt>
          <cx:pt idx="2647">17</cx:pt>
          <cx:pt idx="2648">9</cx:pt>
          <cx:pt idx="2649">17</cx:pt>
          <cx:pt idx="2650">18</cx:pt>
          <cx:pt idx="2651">14</cx:pt>
          <cx:pt idx="2652">20</cx:pt>
          <cx:pt idx="2653">20</cx:pt>
          <cx:pt idx="2654">14</cx:pt>
          <cx:pt idx="2655">16</cx:pt>
          <cx:pt idx="2656">18</cx:pt>
          <cx:pt idx="2657">19</cx:pt>
          <cx:pt idx="2658">14</cx:pt>
          <cx:pt idx="2659">16</cx:pt>
          <cx:pt idx="2660">18</cx:pt>
          <cx:pt idx="2661">17</cx:pt>
          <cx:pt idx="2662">19</cx:pt>
          <cx:pt idx="2663">12</cx:pt>
          <cx:pt idx="2664">18</cx:pt>
          <cx:pt idx="2665">17</cx:pt>
          <cx:pt idx="2666">17</cx:pt>
          <cx:pt idx="2667">17</cx:pt>
          <cx:pt idx="2668">17</cx:pt>
          <cx:pt idx="2669">17</cx:pt>
          <cx:pt idx="2670">8</cx:pt>
          <cx:pt idx="2671">13</cx:pt>
          <cx:pt idx="2672">20</cx:pt>
          <cx:pt idx="2673">19</cx:pt>
          <cx:pt idx="2674">14</cx:pt>
          <cx:pt idx="2675">14</cx:pt>
          <cx:pt idx="2676">11</cx:pt>
          <cx:pt idx="2677">18</cx:pt>
          <cx:pt idx="2678">17</cx:pt>
          <cx:pt idx="2679">20</cx:pt>
          <cx:pt idx="2680">18</cx:pt>
          <cx:pt idx="2681">20</cx:pt>
          <cx:pt idx="2682">16</cx:pt>
          <cx:pt idx="2683">20</cx:pt>
          <cx:pt idx="2684">20</cx:pt>
          <cx:pt idx="2685">20</cx:pt>
          <cx:pt idx="2686">20</cx:pt>
          <cx:pt idx="2687">14</cx:pt>
          <cx:pt idx="2688">13</cx:pt>
          <cx:pt idx="2689">12</cx:pt>
          <cx:pt idx="2690">19</cx:pt>
          <cx:pt idx="2691">17</cx:pt>
          <cx:pt idx="2692">14</cx:pt>
          <cx:pt idx="2693">16</cx:pt>
          <cx:pt idx="2694">14</cx:pt>
          <cx:pt idx="2695">17</cx:pt>
          <cx:pt idx="2696">18</cx:pt>
          <cx:pt idx="2697">12</cx:pt>
          <cx:pt idx="2698">12</cx:pt>
          <cx:pt idx="2699">17</cx:pt>
          <cx:pt idx="2700">17</cx:pt>
          <cx:pt idx="2701">11</cx:pt>
          <cx:pt idx="2702">14</cx:pt>
          <cx:pt idx="2703">18</cx:pt>
          <cx:pt idx="2704">12</cx:pt>
          <cx:pt idx="2705">13</cx:pt>
          <cx:pt idx="2706">14</cx:pt>
          <cx:pt idx="2707">12</cx:pt>
          <cx:pt idx="2708">17</cx:pt>
          <cx:pt idx="2709">18</cx:pt>
          <cx:pt idx="2710">16</cx:pt>
          <cx:pt idx="2711">7</cx:pt>
          <cx:pt idx="2712">15</cx:pt>
          <cx:pt idx="2713">11</cx:pt>
          <cx:pt idx="2714">19</cx:pt>
          <cx:pt idx="2715">15</cx:pt>
          <cx:pt idx="2716">16</cx:pt>
          <cx:pt idx="2717">12</cx:pt>
          <cx:pt idx="2718">11</cx:pt>
          <cx:pt idx="2719">17</cx:pt>
          <cx:pt idx="2720">19</cx:pt>
          <cx:pt idx="2721">17</cx:pt>
          <cx:pt idx="2722">16</cx:pt>
          <cx:pt idx="2723">18</cx:pt>
          <cx:pt idx="2724">18</cx:pt>
          <cx:pt idx="2725">15</cx:pt>
          <cx:pt idx="2726">20</cx:pt>
          <cx:pt idx="2727">18</cx:pt>
          <cx:pt idx="2728">17</cx:pt>
          <cx:pt idx="2729">18</cx:pt>
          <cx:pt idx="2730">12</cx:pt>
          <cx:pt idx="2731">9</cx:pt>
          <cx:pt idx="2732">2</cx:pt>
          <cx:pt idx="2733">7</cx:pt>
          <cx:pt idx="2734">4</cx:pt>
          <cx:pt idx="2735">6</cx:pt>
          <cx:pt idx="2736">14</cx:pt>
          <cx:pt idx="2737">7</cx:pt>
          <cx:pt idx="2738">5</cx:pt>
          <cx:pt idx="2739">20</cx:pt>
          <cx:pt idx="2740">14</cx:pt>
          <cx:pt idx="2741">12</cx:pt>
          <cx:pt idx="2742">14</cx:pt>
          <cx:pt idx="2743">11</cx:pt>
          <cx:pt idx="2744">3</cx:pt>
          <cx:pt idx="2745">16</cx:pt>
          <cx:pt idx="2746">12</cx:pt>
          <cx:pt idx="2747">13</cx:pt>
          <cx:pt idx="2748">17</cx:pt>
          <cx:pt idx="2749">18</cx:pt>
          <cx:pt idx="2750">12</cx:pt>
          <cx:pt idx="2751">13</cx:pt>
          <cx:pt idx="2752">14</cx:pt>
          <cx:pt idx="2753">13</cx:pt>
          <cx:pt idx="2754">14</cx:pt>
          <cx:pt idx="2755">12</cx:pt>
          <cx:pt idx="2756">16</cx:pt>
          <cx:pt idx="2757">17</cx:pt>
          <cx:pt idx="2758">14</cx:pt>
          <cx:pt idx="2759">13</cx:pt>
          <cx:pt idx="2760">12</cx:pt>
          <cx:pt idx="2761">17</cx:pt>
          <cx:pt idx="2762">12</cx:pt>
          <cx:pt idx="2763">8</cx:pt>
          <cx:pt idx="2764">11</cx:pt>
          <cx:pt idx="2765">9</cx:pt>
          <cx:pt idx="2766">13</cx:pt>
          <cx:pt idx="2767">14</cx:pt>
          <cx:pt idx="2768">3</cx:pt>
          <cx:pt idx="2769">6</cx:pt>
          <cx:pt idx="2770">12</cx:pt>
          <cx:pt idx="2771">12</cx:pt>
          <cx:pt idx="2772">16</cx:pt>
          <cx:pt idx="2773">17</cx:pt>
          <cx:pt idx="2774">13</cx:pt>
          <cx:pt idx="2775">16</cx:pt>
          <cx:pt idx="2776">13</cx:pt>
          <cx:pt idx="2777">4</cx:pt>
          <cx:pt idx="2778">16</cx:pt>
          <cx:pt idx="2779">13</cx:pt>
          <cx:pt idx="2780">17</cx:pt>
          <cx:pt idx="2781">15</cx:pt>
          <cx:pt idx="2782">14</cx:pt>
          <cx:pt idx="2783">11</cx:pt>
          <cx:pt idx="2784">12</cx:pt>
          <cx:pt idx="2785">6</cx:pt>
          <cx:pt idx="2786">8</cx:pt>
          <cx:pt idx="2787">13</cx:pt>
          <cx:pt idx="2788">19</cx:pt>
          <cx:pt idx="2789">15</cx:pt>
          <cx:pt idx="2790">13</cx:pt>
          <cx:pt idx="2791">15</cx:pt>
          <cx:pt idx="2792">17</cx:pt>
          <cx:pt idx="2793">13</cx:pt>
          <cx:pt idx="2794">19</cx:pt>
          <cx:pt idx="2795">8</cx:pt>
          <cx:pt idx="2796">18</cx:pt>
          <cx:pt idx="2797">17</cx:pt>
          <cx:pt idx="2798">10</cx:pt>
          <cx:pt idx="2799">18</cx:pt>
          <cx:pt idx="2800">10</cx:pt>
          <cx:pt idx="2801">9</cx:pt>
          <cx:pt idx="2802">12</cx:pt>
          <cx:pt idx="2803">20</cx:pt>
          <cx:pt idx="2804">15</cx:pt>
          <cx:pt idx="2805">17</cx:pt>
          <cx:pt idx="2806">13</cx:pt>
          <cx:pt idx="2807">19</cx:pt>
          <cx:pt idx="2808">17</cx:pt>
          <cx:pt idx="2809">11</cx:pt>
          <cx:pt idx="2810">16</cx:pt>
          <cx:pt idx="2811">13</cx:pt>
          <cx:pt idx="2812">18</cx:pt>
          <cx:pt idx="2813">8</cx:pt>
          <cx:pt idx="2814">13</cx:pt>
          <cx:pt idx="2815">10</cx:pt>
          <cx:pt idx="2816">13</cx:pt>
          <cx:pt idx="2817">15</cx:pt>
          <cx:pt idx="2818">16</cx:pt>
          <cx:pt idx="2819">16</cx:pt>
          <cx:pt idx="2820">12</cx:pt>
          <cx:pt idx="2821">12</cx:pt>
          <cx:pt idx="2822">14</cx:pt>
          <cx:pt idx="2823">15</cx:pt>
          <cx:pt idx="2824">13</cx:pt>
          <cx:pt idx="2825">17</cx:pt>
          <cx:pt idx="2826">13</cx:pt>
          <cx:pt idx="2827">13</cx:pt>
          <cx:pt idx="2828">15</cx:pt>
          <cx:pt idx="2829">17</cx:pt>
          <cx:pt idx="2830">13</cx:pt>
          <cx:pt idx="2831">13</cx:pt>
          <cx:pt idx="2832">16</cx:pt>
          <cx:pt idx="2833">18</cx:pt>
          <cx:pt idx="2834">19</cx:pt>
          <cx:pt idx="2835">20</cx:pt>
          <cx:pt idx="2836">19</cx:pt>
          <cx:pt idx="2837">11</cx:pt>
          <cx:pt idx="2838">11</cx:pt>
          <cx:pt idx="2839">10</cx:pt>
          <cx:pt idx="2840">12</cx:pt>
          <cx:pt idx="2841">9</cx:pt>
          <cx:pt idx="2842">9</cx:pt>
          <cx:pt idx="2843">9</cx:pt>
          <cx:pt idx="2844">15</cx:pt>
          <cx:pt idx="2845">17</cx:pt>
          <cx:pt idx="2846">14</cx:pt>
          <cx:pt idx="2847">14</cx:pt>
          <cx:pt idx="2848">8</cx:pt>
          <cx:pt idx="2849">7</cx:pt>
          <cx:pt idx="2850">14</cx:pt>
          <cx:pt idx="2851">9</cx:pt>
          <cx:pt idx="2852">15</cx:pt>
          <cx:pt idx="2853">13</cx:pt>
          <cx:pt idx="2854">7</cx:pt>
          <cx:pt idx="2855">17</cx:pt>
          <cx:pt idx="2856">10</cx:pt>
          <cx:pt idx="2857">12</cx:pt>
          <cx:pt idx="2858">13</cx:pt>
          <cx:pt idx="2859">8</cx:pt>
          <cx:pt idx="2860">12</cx:pt>
          <cx:pt idx="2861">11</cx:pt>
          <cx:pt idx="2862">19</cx:pt>
          <cx:pt idx="2863">15</cx:pt>
          <cx:pt idx="2864">10</cx:pt>
          <cx:pt idx="2865">13</cx:pt>
          <cx:pt idx="2866">17</cx:pt>
          <cx:pt idx="2867">11</cx:pt>
          <cx:pt idx="2868">16</cx:pt>
          <cx:pt idx="2869">13</cx:pt>
          <cx:pt idx="2870">16</cx:pt>
          <cx:pt idx="2871">9</cx:pt>
          <cx:pt idx="2872">17</cx:pt>
          <cx:pt idx="2873">9</cx:pt>
          <cx:pt idx="2874">8</cx:pt>
          <cx:pt idx="2875">17</cx:pt>
          <cx:pt idx="2876">9</cx:pt>
          <cx:pt idx="2877">12</cx:pt>
          <cx:pt idx="2878">8</cx:pt>
          <cx:pt idx="2879">14</cx:pt>
          <cx:pt idx="2880">13</cx:pt>
          <cx:pt idx="2881">9</cx:pt>
          <cx:pt idx="2882">13</cx:pt>
          <cx:pt idx="2883">13</cx:pt>
          <cx:pt idx="2884">10</cx:pt>
          <cx:pt idx="2885">12</cx:pt>
          <cx:pt idx="2886">12</cx:pt>
          <cx:pt idx="2887">14</cx:pt>
          <cx:pt idx="2888">12</cx:pt>
          <cx:pt idx="2889">12</cx:pt>
          <cx:pt idx="2890">8</cx:pt>
          <cx:pt idx="2891">14</cx:pt>
          <cx:pt idx="2892">8</cx:pt>
          <cx:pt idx="2893">9</cx:pt>
          <cx:pt idx="2894">10</cx:pt>
          <cx:pt idx="2895">11</cx:pt>
          <cx:pt idx="2896">19</cx:pt>
          <cx:pt idx="2897">14</cx:pt>
          <cx:pt idx="2898">18</cx:pt>
          <cx:pt idx="2899">12</cx:pt>
          <cx:pt idx="2900">13</cx:pt>
          <cx:pt idx="2901">17</cx:pt>
          <cx:pt idx="2902">12</cx:pt>
          <cx:pt idx="2903">19</cx:pt>
          <cx:pt idx="2904">16</cx:pt>
          <cx:pt idx="2905">16</cx:pt>
          <cx:pt idx="2906">14</cx:pt>
          <cx:pt idx="2907">13</cx:pt>
          <cx:pt idx="2908">13</cx:pt>
          <cx:pt idx="2909">14</cx:pt>
          <cx:pt idx="2910">14</cx:pt>
          <cx:pt idx="2911">19</cx:pt>
          <cx:pt idx="2912">17</cx:pt>
          <cx:pt idx="2913">17</cx:pt>
          <cx:pt idx="2914">16</cx:pt>
          <cx:pt idx="2915">16</cx:pt>
          <cx:pt idx="2916">17</cx:pt>
          <cx:pt idx="2917">8</cx:pt>
          <cx:pt idx="2918">14</cx:pt>
          <cx:pt idx="2919">16</cx:pt>
          <cx:pt idx="2920">10</cx:pt>
          <cx:pt idx="2921">14</cx:pt>
          <cx:pt idx="2922">12</cx:pt>
          <cx:pt idx="2923">18</cx:pt>
          <cx:pt idx="2924">14</cx:pt>
          <cx:pt idx="2925">13</cx:pt>
          <cx:pt idx="2926">16</cx:pt>
          <cx:pt idx="2927">16</cx:pt>
          <cx:pt idx="2928">16</cx:pt>
          <cx:pt idx="2929">11</cx:pt>
          <cx:pt idx="2930">16</cx:pt>
          <cx:pt idx="2931">17</cx:pt>
          <cx:pt idx="2932">14</cx:pt>
          <cx:pt idx="2933">13</cx:pt>
          <cx:pt idx="2934">18</cx:pt>
          <cx:pt idx="2935">15</cx:pt>
          <cx:pt idx="2936">16</cx:pt>
          <cx:pt idx="2937">13</cx:pt>
          <cx:pt idx="2938">15</cx:pt>
          <cx:pt idx="2939">17</cx:pt>
          <cx:pt idx="2940">15</cx:pt>
          <cx:pt idx="2941">16</cx:pt>
          <cx:pt idx="2942">17</cx:pt>
          <cx:pt idx="2943">14</cx:pt>
          <cx:pt idx="2944">13</cx:pt>
          <cx:pt idx="2945">18</cx:pt>
          <cx:pt idx="2946">12</cx:pt>
          <cx:pt idx="2947">17</cx:pt>
          <cx:pt idx="2948">19</cx:pt>
          <cx:pt idx="2949">17</cx:pt>
          <cx:pt idx="2950">17</cx:pt>
          <cx:pt idx="2951">14</cx:pt>
          <cx:pt idx="2952">15</cx:pt>
          <cx:pt idx="2953">20</cx:pt>
          <cx:pt idx="2954">18</cx:pt>
          <cx:pt idx="2955">20</cx:pt>
          <cx:pt idx="2956">16</cx:pt>
          <cx:pt idx="2957">17</cx:pt>
          <cx:pt idx="2958">14</cx:pt>
          <cx:pt idx="2959">18</cx:pt>
          <cx:pt idx="2960">15</cx:pt>
          <cx:pt idx="2961">19</cx:pt>
          <cx:pt idx="2962">15</cx:pt>
          <cx:pt idx="2963">20</cx:pt>
          <cx:pt idx="2964">15</cx:pt>
          <cx:pt idx="2965">15</cx:pt>
          <cx:pt idx="2966">15</cx:pt>
          <cx:pt idx="2967">14</cx:pt>
          <cx:pt idx="2968">13</cx:pt>
          <cx:pt idx="2969">17</cx:pt>
          <cx:pt idx="2970">17</cx:pt>
          <cx:pt idx="2971">17</cx:pt>
          <cx:pt idx="2972">13</cx:pt>
          <cx:pt idx="2973">18</cx:pt>
          <cx:pt idx="2974">20</cx:pt>
          <cx:pt idx="2975">17</cx:pt>
          <cx:pt idx="2976">10</cx:pt>
          <cx:pt idx="2977">17</cx:pt>
          <cx:pt idx="2978">15</cx:pt>
          <cx:pt idx="2979">17</cx:pt>
          <cx:pt idx="2980">10</cx:pt>
          <cx:pt idx="2981">14</cx:pt>
          <cx:pt idx="2982">11</cx:pt>
          <cx:pt idx="2983">13</cx:pt>
          <cx:pt idx="2984">15</cx:pt>
          <cx:pt idx="2985">10</cx:pt>
          <cx:pt idx="2986">11</cx:pt>
          <cx:pt idx="2987">14</cx:pt>
          <cx:pt idx="2988">18</cx:pt>
          <cx:pt idx="2989">15</cx:pt>
          <cx:pt idx="2990">14</cx:pt>
          <cx:pt idx="2991">16</cx:pt>
          <cx:pt idx="2992">15</cx:pt>
          <cx:pt idx="2993">20</cx:pt>
          <cx:pt idx="2994">13</cx:pt>
          <cx:pt idx="2995">15</cx:pt>
          <cx:pt idx="2996">18</cx:pt>
          <cx:pt idx="2997">10</cx:pt>
          <cx:pt idx="2998">12</cx:pt>
          <cx:pt idx="2999">9</cx:pt>
          <cx:pt idx="3000">17</cx:pt>
          <cx:pt idx="3001">11</cx:pt>
          <cx:pt idx="3002">18</cx:pt>
          <cx:pt idx="3003">14</cx:pt>
          <cx:pt idx="3004">12</cx:pt>
          <cx:pt idx="3005">18</cx:pt>
          <cx:pt idx="3006">14</cx:pt>
          <cx:pt idx="3007">15</cx:pt>
          <cx:pt idx="3008">13</cx:pt>
          <cx:pt idx="3009">12</cx:pt>
          <cx:pt idx="3010">17</cx:pt>
          <cx:pt idx="3011">17</cx:pt>
          <cx:pt idx="3012">10</cx:pt>
          <cx:pt idx="3013">6</cx:pt>
          <cx:pt idx="3014">15</cx:pt>
          <cx:pt idx="3015">14</cx:pt>
          <cx:pt idx="3016">7</cx:pt>
          <cx:pt idx="3017">11</cx:pt>
          <cx:pt idx="3018">9</cx:pt>
          <cx:pt idx="3019">18</cx:pt>
          <cx:pt idx="3020">17</cx:pt>
          <cx:pt idx="3021">9</cx:pt>
          <cx:pt idx="3022">16</cx:pt>
          <cx:pt idx="3023">13</cx:pt>
          <cx:pt idx="3024">15</cx:pt>
          <cx:pt idx="3025">10</cx:pt>
          <cx:pt idx="3026">11</cx:pt>
          <cx:pt idx="3027">15</cx:pt>
          <cx:pt idx="3028">18</cx:pt>
          <cx:pt idx="3029">11</cx:pt>
          <cx:pt idx="3030">16</cx:pt>
          <cx:pt idx="3031">17</cx:pt>
          <cx:pt idx="3032">14</cx:pt>
          <cx:pt idx="3033">14</cx:pt>
          <cx:pt idx="3034">12</cx:pt>
          <cx:pt idx="3035">19</cx:pt>
          <cx:pt idx="3036">16</cx:pt>
          <cx:pt idx="3037">15</cx:pt>
          <cx:pt idx="3038">19</cx:pt>
          <cx:pt idx="3039">12</cx:pt>
          <cx:pt idx="3040">20</cx:pt>
          <cx:pt idx="3041">16</cx:pt>
          <cx:pt idx="3042">17</cx:pt>
          <cx:pt idx="3043">18</cx:pt>
          <cx:pt idx="3044">18</cx:pt>
          <cx:pt idx="3045">20</cx:pt>
          <cx:pt idx="3046">17</cx:pt>
          <cx:pt idx="3047">17</cx:pt>
          <cx:pt idx="3048">19</cx:pt>
          <cx:pt idx="3049">17</cx:pt>
          <cx:pt idx="3050">15</cx:pt>
          <cx:pt idx="3051">10</cx:pt>
          <cx:pt idx="3052">15</cx:pt>
          <cx:pt idx="3053">16</cx:pt>
          <cx:pt idx="3054">16</cx:pt>
          <cx:pt idx="3055">17</cx:pt>
          <cx:pt idx="3056">16</cx:pt>
          <cx:pt idx="3057">17</cx:pt>
          <cx:pt idx="3058">16</cx:pt>
          <cx:pt idx="3059">19</cx:pt>
          <cx:pt idx="3060">16</cx:pt>
          <cx:pt idx="3061">19</cx:pt>
          <cx:pt idx="3062">17</cx:pt>
          <cx:pt idx="3063">14</cx:pt>
          <cx:pt idx="3064">14</cx:pt>
          <cx:pt idx="3065">18</cx:pt>
          <cx:pt idx="3066">14</cx:pt>
          <cx:pt idx="3067">17</cx:pt>
          <cx:pt idx="3068">15</cx:pt>
          <cx:pt idx="3069">14</cx:pt>
          <cx:pt idx="3070">18</cx:pt>
          <cx:pt idx="3071">14</cx:pt>
          <cx:pt idx="3072">13</cx:pt>
          <cx:pt idx="3073">12</cx:pt>
          <cx:pt idx="3074">11</cx:pt>
          <cx:pt idx="3075">17</cx:pt>
          <cx:pt idx="3076">18</cx:pt>
          <cx:pt idx="3077">7</cx:pt>
          <cx:pt idx="3078">12</cx:pt>
          <cx:pt idx="3079">12</cx:pt>
          <cx:pt idx="3080">13</cx:pt>
          <cx:pt idx="3081">12</cx:pt>
          <cx:pt idx="3082">11</cx:pt>
          <cx:pt idx="3083">10</cx:pt>
          <cx:pt idx="3084">12</cx:pt>
          <cx:pt idx="3085">16</cx:pt>
          <cx:pt idx="3086">17</cx:pt>
          <cx:pt idx="3087">9</cx:pt>
          <cx:pt idx="3088">13</cx:pt>
          <cx:pt idx="3089">18</cx:pt>
          <cx:pt idx="3090">6</cx:pt>
          <cx:pt idx="3091">11</cx:pt>
          <cx:pt idx="3092">15</cx:pt>
          <cx:pt idx="3093">14</cx:pt>
          <cx:pt idx="3094">16</cx:pt>
          <cx:pt idx="3095">14</cx:pt>
          <cx:pt idx="3096">13</cx:pt>
          <cx:pt idx="3097">7</cx:pt>
          <cx:pt idx="3098">17</cx:pt>
          <cx:pt idx="3099">9</cx:pt>
          <cx:pt idx="3100">10</cx:pt>
          <cx:pt idx="3101">14</cx:pt>
          <cx:pt idx="3102">9</cx:pt>
          <cx:pt idx="3103">14</cx:pt>
          <cx:pt idx="3104">12</cx:pt>
          <cx:pt idx="3105">13</cx:pt>
          <cx:pt idx="3106">13</cx:pt>
          <cx:pt idx="3107">10</cx:pt>
          <cx:pt idx="3108">7</cx:pt>
          <cx:pt idx="3109">14</cx:pt>
          <cx:pt idx="3110">13</cx:pt>
          <cx:pt idx="3111">10</cx:pt>
          <cx:pt idx="3112">14</cx:pt>
          <cx:pt idx="3113">16</cx:pt>
          <cx:pt idx="3114">14</cx:pt>
          <cx:pt idx="3115">8</cx:pt>
          <cx:pt idx="3116">8</cx:pt>
          <cx:pt idx="3117">13</cx:pt>
          <cx:pt idx="3118">12</cx:pt>
          <cx:pt idx="3119">9</cx:pt>
          <cx:pt idx="3120">14</cx:pt>
          <cx:pt idx="3121">17</cx:pt>
          <cx:pt idx="3122">11</cx:pt>
          <cx:pt idx="3123">8</cx:pt>
          <cx:pt idx="3124">13</cx:pt>
          <cx:pt idx="3125">16</cx:pt>
          <cx:pt idx="3126">13</cx:pt>
          <cx:pt idx="3127">14</cx:pt>
          <cx:pt idx="3128">10</cx:pt>
          <cx:pt idx="3129">9</cx:pt>
          <cx:pt idx="3130">8</cx:pt>
          <cx:pt idx="3131">12</cx:pt>
          <cx:pt idx="3132">17</cx:pt>
          <cx:pt idx="3133">13</cx:pt>
          <cx:pt idx="3134">17</cx:pt>
          <cx:pt idx="3135">13</cx:pt>
          <cx:pt idx="3136">6</cx:pt>
          <cx:pt idx="3137">5</cx:pt>
          <cx:pt idx="3138">10</cx:pt>
          <cx:pt idx="3139">4</cx:pt>
          <cx:pt idx="3140">9</cx:pt>
          <cx:pt idx="3141">16</cx:pt>
          <cx:pt idx="3142">9</cx:pt>
          <cx:pt idx="3143">6</cx:pt>
          <cx:pt idx="3144">16</cx:pt>
          <cx:pt idx="3145">18</cx:pt>
          <cx:pt idx="3146">4</cx:pt>
          <cx:pt idx="3147">6</cx:pt>
          <cx:pt idx="3148">16</cx:pt>
          <cx:pt idx="3149">4</cx:pt>
          <cx:pt idx="3150">19</cx:pt>
          <cx:pt idx="3151">11</cx:pt>
          <cx:pt idx="3152">18</cx:pt>
          <cx:pt idx="3153">16</cx:pt>
          <cx:pt idx="3154">16</cx:pt>
          <cx:pt idx="3155">10</cx:pt>
          <cx:pt idx="3156">9</cx:pt>
          <cx:pt idx="3157">6</cx:pt>
          <cx:pt idx="3158">13</cx:pt>
          <cx:pt idx="3159">7</cx:pt>
          <cx:pt idx="3160">10</cx:pt>
          <cx:pt idx="3161">10</cx:pt>
          <cx:pt idx="3162">7</cx:pt>
          <cx:pt idx="3163">10</cx:pt>
          <cx:pt idx="3164">12</cx:pt>
          <cx:pt idx="3165">10</cx:pt>
          <cx:pt idx="3166">10</cx:pt>
          <cx:pt idx="3167">6</cx:pt>
          <cx:pt idx="3168">9</cx:pt>
          <cx:pt idx="3169">12</cx:pt>
          <cx:pt idx="3170">5</cx:pt>
          <cx:pt idx="3171">14</cx:pt>
          <cx:pt idx="3172">10</cx:pt>
          <cx:pt idx="3173">10</cx:pt>
          <cx:pt idx="3174">10</cx:pt>
          <cx:pt idx="3175">12</cx:pt>
          <cx:pt idx="3176">8</cx:pt>
          <cx:pt idx="3177">15</cx:pt>
          <cx:pt idx="3178">16</cx:pt>
          <cx:pt idx="3179">7</cx:pt>
          <cx:pt idx="3180">14</cx:pt>
          <cx:pt idx="3181">12</cx:pt>
          <cx:pt idx="3182">9</cx:pt>
          <cx:pt idx="3183">10</cx:pt>
          <cx:pt idx="3184">11</cx:pt>
          <cx:pt idx="3185">14</cx:pt>
          <cx:pt idx="3186">9</cx:pt>
          <cx:pt idx="3187">18</cx:pt>
          <cx:pt idx="3188">10</cx:pt>
          <cx:pt idx="3189">16</cx:pt>
          <cx:pt idx="3190">16</cx:pt>
          <cx:pt idx="3191">12</cx:pt>
          <cx:pt idx="3192">13</cx:pt>
          <cx:pt idx="3193">16</cx:pt>
          <cx:pt idx="3194">13</cx:pt>
          <cx:pt idx="3195">13</cx:pt>
          <cx:pt idx="3196">10</cx:pt>
          <cx:pt idx="3197">14</cx:pt>
          <cx:pt idx="3198">10</cx:pt>
          <cx:pt idx="3199">10</cx:pt>
          <cx:pt idx="3200">11</cx:pt>
          <cx:pt idx="3201">15</cx:pt>
          <cx:pt idx="3202">11</cx:pt>
          <cx:pt idx="3203">10</cx:pt>
          <cx:pt idx="3204">10</cx:pt>
          <cx:pt idx="3205">14</cx:pt>
          <cx:pt idx="3206">14</cx:pt>
          <cx:pt idx="3207">11</cx:pt>
          <cx:pt idx="3208">16</cx:pt>
          <cx:pt idx="3209">8</cx:pt>
          <cx:pt idx="3210">9</cx:pt>
          <cx:pt idx="3211">15</cx:pt>
          <cx:pt idx="3212">6</cx:pt>
          <cx:pt idx="3213">6</cx:pt>
          <cx:pt idx="3214">13</cx:pt>
          <cx:pt idx="3215">6</cx:pt>
          <cx:pt idx="3216">11</cx:pt>
          <cx:pt idx="3217">12</cx:pt>
          <cx:pt idx="3218">11</cx:pt>
          <cx:pt idx="3219">14</cx:pt>
          <cx:pt idx="3220">13</cx:pt>
          <cx:pt idx="3221">19</cx:pt>
          <cx:pt idx="3222">20</cx:pt>
          <cx:pt idx="3223">14</cx:pt>
          <cx:pt idx="3224">13</cx:pt>
          <cx:pt idx="3225">17</cx:pt>
          <cx:pt idx="3226">15</cx:pt>
          <cx:pt idx="3227">19</cx:pt>
          <cx:pt idx="3228">16</cx:pt>
          <cx:pt idx="3229">16</cx:pt>
          <cx:pt idx="3230">12</cx:pt>
          <cx:pt idx="3231">11</cx:pt>
          <cx:pt idx="3232">18</cx:pt>
          <cx:pt idx="3233">12</cx:pt>
          <cx:pt idx="3234">17</cx:pt>
          <cx:pt idx="3235">13</cx:pt>
          <cx:pt idx="3236">17</cx:pt>
          <cx:pt idx="3237">13</cx:pt>
          <cx:pt idx="3238">20</cx:pt>
          <cx:pt idx="3239">16</cx:pt>
          <cx:pt idx="3240">15</cx:pt>
          <cx:pt idx="3241">18</cx:pt>
          <cx:pt idx="3242">13</cx:pt>
          <cx:pt idx="3243">6</cx:pt>
          <cx:pt idx="3244">0</cx:pt>
          <cx:pt idx="3245">11</cx:pt>
          <cx:pt idx="3246">11</cx:pt>
          <cx:pt idx="3247">9</cx:pt>
          <cx:pt idx="3248">12</cx:pt>
          <cx:pt idx="3249">11</cx:pt>
          <cx:pt idx="3250">10</cx:pt>
          <cx:pt idx="3251">7</cx:pt>
          <cx:pt idx="3252">11</cx:pt>
          <cx:pt idx="3253">15</cx:pt>
          <cx:pt idx="3254">11</cx:pt>
          <cx:pt idx="3255">15</cx:pt>
          <cx:pt idx="3256">11</cx:pt>
          <cx:pt idx="3257">12</cx:pt>
          <cx:pt idx="3258">6</cx:pt>
          <cx:pt idx="3259">16</cx:pt>
          <cx:pt idx="3260">18</cx:pt>
          <cx:pt idx="3261">20</cx:pt>
          <cx:pt idx="3262">17</cx:pt>
          <cx:pt idx="3263">8</cx:pt>
          <cx:pt idx="3264">12</cx:pt>
          <cx:pt idx="3265">9</cx:pt>
          <cx:pt idx="3266">16</cx:pt>
          <cx:pt idx="3267">13</cx:pt>
          <cx:pt idx="3268">15</cx:pt>
          <cx:pt idx="3269">15</cx:pt>
          <cx:pt idx="3270">18</cx:pt>
          <cx:pt idx="3271">13</cx:pt>
          <cx:pt idx="3272">18</cx:pt>
          <cx:pt idx="3273">16</cx:pt>
          <cx:pt idx="3274">16</cx:pt>
          <cx:pt idx="3275">18</cx:pt>
          <cx:pt idx="3276">12</cx:pt>
          <cx:pt idx="3277">17</cx:pt>
          <cx:pt idx="3278">16</cx:pt>
          <cx:pt idx="3279">9</cx:pt>
          <cx:pt idx="3280">17</cx:pt>
          <cx:pt idx="3281">17</cx:pt>
          <cx:pt idx="3282">9</cx:pt>
          <cx:pt idx="3283">9</cx:pt>
          <cx:pt idx="3284">10</cx:pt>
          <cx:pt idx="3285">18</cx:pt>
          <cx:pt idx="3286">12</cx:pt>
          <cx:pt idx="3287">13</cx:pt>
          <cx:pt idx="3288">14</cx:pt>
          <cx:pt idx="3289">17</cx:pt>
          <cx:pt idx="3290">16</cx:pt>
          <cx:pt idx="3291">16</cx:pt>
          <cx:pt idx="3292">13</cx:pt>
          <cx:pt idx="3293">9</cx:pt>
          <cx:pt idx="3294">10</cx:pt>
          <cx:pt idx="3295">18</cx:pt>
          <cx:pt idx="3296">17</cx:pt>
          <cx:pt idx="3297">18</cx:pt>
          <cx:pt idx="3298">9</cx:pt>
          <cx:pt idx="3299">18</cx:pt>
          <cx:pt idx="3300">20</cx:pt>
          <cx:pt idx="3301">9</cx:pt>
          <cx:pt idx="3302">9</cx:pt>
          <cx:pt idx="3303">14</cx:pt>
          <cx:pt idx="3304">17</cx:pt>
          <cx:pt idx="3305">16</cx:pt>
          <cx:pt idx="3306">11</cx:pt>
          <cx:pt idx="3307">17</cx:pt>
          <cx:pt idx="3308">16</cx:pt>
          <cx:pt idx="3309">9</cx:pt>
          <cx:pt idx="3310">15</cx:pt>
          <cx:pt idx="3311">18</cx:pt>
          <cx:pt idx="3312">18</cx:pt>
          <cx:pt idx="3313">18</cx:pt>
          <cx:pt idx="3314">13</cx:pt>
          <cx:pt idx="3315">12</cx:pt>
          <cx:pt idx="3316">18</cx:pt>
          <cx:pt idx="3317">14</cx:pt>
          <cx:pt idx="3318">13</cx:pt>
          <cx:pt idx="3319">12</cx:pt>
          <cx:pt idx="3320">15</cx:pt>
          <cx:pt idx="3321">18</cx:pt>
          <cx:pt idx="3322">8</cx:pt>
          <cx:pt idx="3323">10</cx:pt>
          <cx:pt idx="3324">12</cx:pt>
          <cx:pt idx="3325">13</cx:pt>
          <cx:pt idx="3326">18</cx:pt>
          <cx:pt idx="3327">14</cx:pt>
          <cx:pt idx="3328">8</cx:pt>
          <cx:pt idx="3329">6</cx:pt>
          <cx:pt idx="3330">14</cx:pt>
          <cx:pt idx="3331">8</cx:pt>
          <cx:pt idx="3332">15</cx:pt>
          <cx:pt idx="3333">17</cx:pt>
          <cx:pt idx="3334">12</cx:pt>
          <cx:pt idx="3335">14</cx:pt>
          <cx:pt idx="3336">6</cx:pt>
          <cx:pt idx="3337">13</cx:pt>
          <cx:pt idx="3338">15</cx:pt>
          <cx:pt idx="3339">7</cx:pt>
          <cx:pt idx="3340">15</cx:pt>
          <cx:pt idx="3341">16</cx:pt>
          <cx:pt idx="3342">14</cx:pt>
          <cx:pt idx="3343">10</cx:pt>
          <cx:pt idx="3344">9</cx:pt>
          <cx:pt idx="3345">17</cx:pt>
          <cx:pt idx="3346">11</cx:pt>
          <cx:pt idx="3347">15</cx:pt>
          <cx:pt idx="3348">7</cx:pt>
          <cx:pt idx="3349">13</cx:pt>
          <cx:pt idx="3350">14</cx:pt>
          <cx:pt idx="3351">13</cx:pt>
          <cx:pt idx="3352">9</cx:pt>
          <cx:pt idx="3353">11</cx:pt>
          <cx:pt idx="3354">11</cx:pt>
          <cx:pt idx="3355">7</cx:pt>
          <cx:pt idx="3356">15</cx:pt>
          <cx:pt idx="3357">20</cx:pt>
          <cx:pt idx="3358">14</cx:pt>
          <cx:pt idx="3359">9</cx:pt>
          <cx:pt idx="3360">17</cx:pt>
          <cx:pt idx="3361">11</cx:pt>
          <cx:pt idx="3362">15</cx:pt>
          <cx:pt idx="3363">11</cx:pt>
          <cx:pt idx="3364">20</cx:pt>
          <cx:pt idx="3365">12</cx:pt>
          <cx:pt idx="3366">15</cx:pt>
          <cx:pt idx="3367">14</cx:pt>
          <cx:pt idx="3368">12</cx:pt>
          <cx:pt idx="3369">17</cx:pt>
          <cx:pt idx="3370">15</cx:pt>
          <cx:pt idx="3371">13</cx:pt>
          <cx:pt idx="3372">10</cx:pt>
          <cx:pt idx="3373">20</cx:pt>
          <cx:pt idx="3374">10</cx:pt>
          <cx:pt idx="3375">16</cx:pt>
          <cx:pt idx="3376">14</cx:pt>
          <cx:pt idx="3377">16</cx:pt>
          <cx:pt idx="3378">8</cx:pt>
          <cx:pt idx="3379">11</cx:pt>
          <cx:pt idx="3380">7</cx:pt>
          <cx:pt idx="3381">19</cx:pt>
          <cx:pt idx="3382">12</cx:pt>
          <cx:pt idx="3383">9</cx:pt>
          <cx:pt idx="3384">19</cx:pt>
          <cx:pt idx="3385">14</cx:pt>
          <cx:pt idx="3386">17</cx:pt>
          <cx:pt idx="3387">18</cx:pt>
          <cx:pt idx="3388">8</cx:pt>
          <cx:pt idx="3389">13</cx:pt>
          <cx:pt idx="3390">8</cx:pt>
          <cx:pt idx="3391">17</cx:pt>
          <cx:pt idx="3392">10</cx:pt>
          <cx:pt idx="3393">12</cx:pt>
          <cx:pt idx="3394">9</cx:pt>
          <cx:pt idx="3395">18</cx:pt>
          <cx:pt idx="3396">15</cx:pt>
          <cx:pt idx="3397">14</cx:pt>
          <cx:pt idx="3398">12</cx:pt>
          <cx:pt idx="3399">9</cx:pt>
          <cx:pt idx="3400">16</cx:pt>
          <cx:pt idx="3401">18</cx:pt>
          <cx:pt idx="3402">18</cx:pt>
          <cx:pt idx="3403">13</cx:pt>
          <cx:pt idx="3404">7</cx:pt>
          <cx:pt idx="3405">13</cx:pt>
          <cx:pt idx="3406">14</cx:pt>
          <cx:pt idx="3407">8</cx:pt>
          <cx:pt idx="3408">9</cx:pt>
          <cx:pt idx="3409">14</cx:pt>
          <cx:pt idx="3410">15</cx:pt>
          <cx:pt idx="3411">18</cx:pt>
          <cx:pt idx="3412">13</cx:pt>
          <cx:pt idx="3413">6</cx:pt>
          <cx:pt idx="3414">17</cx:pt>
          <cx:pt idx="3415">13</cx:pt>
          <cx:pt idx="3416">16</cx:pt>
          <cx:pt idx="3417">16</cx:pt>
          <cx:pt idx="3418">13</cx:pt>
          <cx:pt idx="3419">13</cx:pt>
          <cx:pt idx="3420">13</cx:pt>
          <cx:pt idx="3421">8</cx:pt>
          <cx:pt idx="3422">10</cx:pt>
          <cx:pt idx="3423">12</cx:pt>
          <cx:pt idx="3424">10</cx:pt>
          <cx:pt idx="3425">12</cx:pt>
          <cx:pt idx="3426">7</cx:pt>
          <cx:pt idx="3427">19</cx:pt>
          <cx:pt idx="3428">15</cx:pt>
          <cx:pt idx="3429">10</cx:pt>
          <cx:pt idx="3430">15</cx:pt>
          <cx:pt idx="3431">15</cx:pt>
          <cx:pt idx="3432">4</cx:pt>
          <cx:pt idx="3433">15</cx:pt>
          <cx:pt idx="3434">14</cx:pt>
          <cx:pt idx="3435">16</cx:pt>
          <cx:pt idx="3436">13</cx:pt>
          <cx:pt idx="3437">7</cx:pt>
          <cx:pt idx="3438">13</cx:pt>
          <cx:pt idx="3439">7</cx:pt>
          <cx:pt idx="3440">13</cx:pt>
          <cx:pt idx="3441">7</cx:pt>
          <cx:pt idx="3442">11</cx:pt>
          <cx:pt idx="3443">9</cx:pt>
          <cx:pt idx="3444">11</cx:pt>
          <cx:pt idx="3445">15</cx:pt>
          <cx:pt idx="3446">10</cx:pt>
          <cx:pt idx="3447">13</cx:pt>
          <cx:pt idx="3448">11</cx:pt>
          <cx:pt idx="3449">7</cx:pt>
          <cx:pt idx="3450">14</cx:pt>
          <cx:pt idx="3451">15</cx:pt>
          <cx:pt idx="3452">13</cx:pt>
          <cx:pt idx="3453">13</cx:pt>
          <cx:pt idx="3454">16</cx:pt>
          <cx:pt idx="3455">16</cx:pt>
          <cx:pt idx="3456">17</cx:pt>
          <cx:pt idx="3457">12</cx:pt>
          <cx:pt idx="3458">10</cx:pt>
          <cx:pt idx="3459">13</cx:pt>
          <cx:pt idx="3460">13</cx:pt>
          <cx:pt idx="3461">13</cx:pt>
          <cx:pt idx="3462">18</cx:pt>
          <cx:pt idx="3463">18</cx:pt>
          <cx:pt idx="3464">12</cx:pt>
          <cx:pt idx="3465">12</cx:pt>
          <cx:pt idx="3466">8</cx:pt>
          <cx:pt idx="3467">9</cx:pt>
          <cx:pt idx="3468">14</cx:pt>
          <cx:pt idx="3469">16</cx:pt>
          <cx:pt idx="3470">12</cx:pt>
          <cx:pt idx="3471">7</cx:pt>
          <cx:pt idx="3472">14</cx:pt>
          <cx:pt idx="3473">9</cx:pt>
          <cx:pt idx="3474">12</cx:pt>
          <cx:pt idx="3475">18</cx:pt>
          <cx:pt idx="3476">14</cx:pt>
          <cx:pt idx="3477">12</cx:pt>
          <cx:pt idx="3478">12</cx:pt>
          <cx:pt idx="3479">17</cx:pt>
          <cx:pt idx="3480">8</cx:pt>
          <cx:pt idx="3481">16</cx:pt>
          <cx:pt idx="3482">10</cx:pt>
          <cx:pt idx="3483">7</cx:pt>
          <cx:pt idx="3484">16</cx:pt>
          <cx:pt idx="3485">9</cx:pt>
          <cx:pt idx="3486">16</cx:pt>
          <cx:pt idx="3487">15</cx:pt>
          <cx:pt idx="3488">13</cx:pt>
          <cx:pt idx="3489">14</cx:pt>
          <cx:pt idx="3490">10</cx:pt>
          <cx:pt idx="3491">10</cx:pt>
          <cx:pt idx="3492">10</cx:pt>
          <cx:pt idx="3493">12</cx:pt>
          <cx:pt idx="3494">6</cx:pt>
          <cx:pt idx="3495">13</cx:pt>
          <cx:pt idx="3496">7</cx:pt>
          <cx:pt idx="3497">13</cx:pt>
          <cx:pt idx="3498">12</cx:pt>
          <cx:pt idx="3499">9</cx:pt>
          <cx:pt idx="3500">17</cx:pt>
          <cx:pt idx="3501">7</cx:pt>
          <cx:pt idx="3502">9</cx:pt>
          <cx:pt idx="3503">5</cx:pt>
          <cx:pt idx="3504">9</cx:pt>
          <cx:pt idx="3505">11</cx:pt>
          <cx:pt idx="3506">12</cx:pt>
          <cx:pt idx="3507">7</cx:pt>
          <cx:pt idx="3508">15</cx:pt>
          <cx:pt idx="3509">12</cx:pt>
          <cx:pt idx="3510">13</cx:pt>
          <cx:pt idx="3511">13</cx:pt>
          <cx:pt idx="3512">7</cx:pt>
          <cx:pt idx="3513">12</cx:pt>
          <cx:pt idx="3514">18</cx:pt>
          <cx:pt idx="3515">14</cx:pt>
          <cx:pt idx="3516">13</cx:pt>
          <cx:pt idx="3517">20</cx:pt>
          <cx:pt idx="3518">9</cx:pt>
          <cx:pt idx="3519">10</cx:pt>
          <cx:pt idx="3520">10</cx:pt>
          <cx:pt idx="3521">10</cx:pt>
          <cx:pt idx="3522">9</cx:pt>
          <cx:pt idx="3523">14</cx:pt>
          <cx:pt idx="3524">9</cx:pt>
          <cx:pt idx="3525">13</cx:pt>
          <cx:pt idx="3526">9</cx:pt>
          <cx:pt idx="3527">11</cx:pt>
          <cx:pt idx="3528">14</cx:pt>
          <cx:pt idx="3529">17</cx:pt>
          <cx:pt idx="3530">17</cx:pt>
          <cx:pt idx="3531">11</cx:pt>
          <cx:pt idx="3532">14</cx:pt>
          <cx:pt idx="3533">13</cx:pt>
          <cx:pt idx="3534">14</cx:pt>
          <cx:pt idx="3535">14</cx:pt>
          <cx:pt idx="3536">14</cx:pt>
          <cx:pt idx="3537">8</cx:pt>
          <cx:pt idx="3538">14</cx:pt>
          <cx:pt idx="3539">11</cx:pt>
          <cx:pt idx="3540">13</cx:pt>
          <cx:pt idx="3541">11</cx:pt>
          <cx:pt idx="3542">19</cx:pt>
          <cx:pt idx="3543">17</cx:pt>
          <cx:pt idx="3544">13</cx:pt>
          <cx:pt idx="3545">9</cx:pt>
          <cx:pt idx="3546">9</cx:pt>
          <cx:pt idx="3547">8</cx:pt>
          <cx:pt idx="3548">5</cx:pt>
          <cx:pt idx="3549">10</cx:pt>
          <cx:pt idx="3550">8</cx:pt>
          <cx:pt idx="3551">6</cx:pt>
          <cx:pt idx="3552">13</cx:pt>
          <cx:pt idx="3553">14</cx:pt>
          <cx:pt idx="3554">10</cx:pt>
          <cx:pt idx="3555">8</cx:pt>
          <cx:pt idx="3556">10</cx:pt>
          <cx:pt idx="3557">10</cx:pt>
          <cx:pt idx="3558">5</cx:pt>
          <cx:pt idx="3559">10</cx:pt>
          <cx:pt idx="3560">18</cx:pt>
          <cx:pt idx="3561">17</cx:pt>
          <cx:pt idx="3562">18</cx:pt>
          <cx:pt idx="3563">18</cx:pt>
          <cx:pt idx="3564">14</cx:pt>
          <cx:pt idx="3565">17</cx:pt>
          <cx:pt idx="3566">13</cx:pt>
          <cx:pt idx="3567">19</cx:pt>
          <cx:pt idx="3568">15</cx:pt>
          <cx:pt idx="3569">13</cx:pt>
          <cx:pt idx="3570">11</cx:pt>
          <cx:pt idx="3571">17</cx:pt>
          <cx:pt idx="3572">10</cx:pt>
          <cx:pt idx="3573">18</cx:pt>
          <cx:pt idx="3574">19</cx:pt>
          <cx:pt idx="3575">11</cx:pt>
          <cx:pt idx="3576">14</cx:pt>
          <cx:pt idx="3577">15</cx:pt>
          <cx:pt idx="3578">10</cx:pt>
          <cx:pt idx="3579">17</cx:pt>
          <cx:pt idx="3580">13</cx:pt>
          <cx:pt idx="3581">15</cx:pt>
          <cx:pt idx="3582">12</cx:pt>
          <cx:pt idx="3583">12</cx:pt>
          <cx:pt idx="3584">9</cx:pt>
          <cx:pt idx="3585">13</cx:pt>
          <cx:pt idx="3586">14</cx:pt>
          <cx:pt idx="3587">10</cx:pt>
          <cx:pt idx="3588">18</cx:pt>
          <cx:pt idx="3589">16</cx:pt>
          <cx:pt idx="3590">16</cx:pt>
          <cx:pt idx="3591">8</cx:pt>
          <cx:pt idx="3592">14</cx:pt>
          <cx:pt idx="3593">11</cx:pt>
          <cx:pt idx="3594">12</cx:pt>
          <cx:pt idx="3595">15</cx:pt>
          <cx:pt idx="3596">12</cx:pt>
          <cx:pt idx="3597">14</cx:pt>
          <cx:pt idx="3598">9</cx:pt>
          <cx:pt idx="3599">10</cx:pt>
          <cx:pt idx="3600">16</cx:pt>
          <cx:pt idx="3601">12</cx:pt>
          <cx:pt idx="3602">8</cx:pt>
          <cx:pt idx="3603">12</cx:pt>
          <cx:pt idx="3604">5</cx:pt>
          <cx:pt idx="3605">6</cx:pt>
          <cx:pt idx="3606">7</cx:pt>
          <cx:pt idx="3607">13</cx:pt>
          <cx:pt idx="3608">7</cx:pt>
          <cx:pt idx="3609">10</cx:pt>
          <cx:pt idx="3610">11</cx:pt>
          <cx:pt idx="3611">15</cx:pt>
          <cx:pt idx="3612">13</cx:pt>
          <cx:pt idx="3613">14</cx:pt>
          <cx:pt idx="3614">14</cx:pt>
          <cx:pt idx="3615">11</cx:pt>
          <cx:pt idx="3616">13</cx:pt>
          <cx:pt idx="3617">16</cx:pt>
          <cx:pt idx="3618">14</cx:pt>
          <cx:pt idx="3619">14</cx:pt>
          <cx:pt idx="3620">11</cx:pt>
          <cx:pt idx="3621">14</cx:pt>
          <cx:pt idx="3622">8</cx:pt>
          <cx:pt idx="3623">10</cx:pt>
          <cx:pt idx="3624">19</cx:pt>
          <cx:pt idx="3625">17</cx:pt>
          <cx:pt idx="3626">17</cx:pt>
          <cx:pt idx="3627">17</cx:pt>
          <cx:pt idx="3628">13</cx:pt>
          <cx:pt idx="3629">10</cx:pt>
          <cx:pt idx="3630">20</cx:pt>
          <cx:pt idx="3631">13</cx:pt>
          <cx:pt idx="3632">16</cx:pt>
          <cx:pt idx="3633">13</cx:pt>
          <cx:pt idx="3634">14</cx:pt>
          <cx:pt idx="3635">12</cx:pt>
          <cx:pt idx="3636">15</cx:pt>
          <cx:pt idx="3637">9</cx:pt>
          <cx:pt idx="3638">10</cx:pt>
          <cx:pt idx="3639">19</cx:pt>
          <cx:pt idx="3640">13</cx:pt>
          <cx:pt idx="3641">10</cx:pt>
          <cx:pt idx="3642">10</cx:pt>
          <cx:pt idx="3643">6</cx:pt>
          <cx:pt idx="3644">12</cx:pt>
          <cx:pt idx="3645">18</cx:pt>
          <cx:pt idx="3646">12</cx:pt>
          <cx:pt idx="3647">13</cx:pt>
          <cx:pt idx="3648">13</cx:pt>
          <cx:pt idx="3649">9</cx:pt>
          <cx:pt idx="3650">9</cx:pt>
          <cx:pt idx="3651">9</cx:pt>
          <cx:pt idx="3652">11</cx:pt>
          <cx:pt idx="3653">10</cx:pt>
          <cx:pt idx="3654">12</cx:pt>
          <cx:pt idx="3655">15</cx:pt>
          <cx:pt idx="3656">10</cx:pt>
          <cx:pt idx="3657">9</cx:pt>
          <cx:pt idx="3658">11</cx:pt>
          <cx:pt idx="3659">10</cx:pt>
          <cx:pt idx="3660">5</cx:pt>
          <cx:pt idx="3661">8</cx:pt>
          <cx:pt idx="3662">16</cx:pt>
          <cx:pt idx="3663">12</cx:pt>
          <cx:pt idx="3664">9</cx:pt>
          <cx:pt idx="3665">12</cx:pt>
          <cx:pt idx="3666">11</cx:pt>
          <cx:pt idx="3667">12</cx:pt>
          <cx:pt idx="3668">14</cx:pt>
          <cx:pt idx="3669">14</cx:pt>
          <cx:pt idx="3670">8</cx:pt>
          <cx:pt idx="3671">7</cx:pt>
          <cx:pt idx="3672">15</cx:pt>
          <cx:pt idx="3673">15</cx:pt>
          <cx:pt idx="3674">8</cx:pt>
          <cx:pt idx="3675">8</cx:pt>
          <cx:pt idx="3676">12</cx:pt>
          <cx:pt idx="3677">11</cx:pt>
          <cx:pt idx="3678">13</cx:pt>
          <cx:pt idx="3679">14</cx:pt>
          <cx:pt idx="3680">18</cx:pt>
          <cx:pt idx="3681">13</cx:pt>
          <cx:pt idx="3682">10</cx:pt>
          <cx:pt idx="3683">2</cx:pt>
          <cx:pt idx="3684">12</cx:pt>
          <cx:pt idx="3685">9</cx:pt>
          <cx:pt idx="3686">11</cx:pt>
          <cx:pt idx="3687">11</cx:pt>
          <cx:pt idx="3688">7</cx:pt>
          <cx:pt idx="3689">14</cx:pt>
          <cx:pt idx="3690">9</cx:pt>
          <cx:pt idx="3691">17</cx:pt>
          <cx:pt idx="3692">10</cx:pt>
          <cx:pt idx="3693">12</cx:pt>
          <cx:pt idx="3694">9</cx:pt>
          <cx:pt idx="3695">16</cx:pt>
          <cx:pt idx="3696">12</cx:pt>
          <cx:pt idx="3697">15</cx:pt>
          <cx:pt idx="3698">9</cx:pt>
          <cx:pt idx="3699">11</cx:pt>
          <cx:pt idx="3700">13</cx:pt>
          <cx:pt idx="3701">9</cx:pt>
          <cx:pt idx="3702">15</cx:pt>
          <cx:pt idx="3703">7</cx:pt>
          <cx:pt idx="3704">11</cx:pt>
          <cx:pt idx="3705">10</cx:pt>
          <cx:pt idx="3706">13</cx:pt>
          <cx:pt idx="3707">8</cx:pt>
          <cx:pt idx="3708">13</cx:pt>
          <cx:pt idx="3709">15</cx:pt>
          <cx:pt idx="3710">14</cx:pt>
          <cx:pt idx="3711">11</cx:pt>
          <cx:pt idx="3712">11</cx:pt>
          <cx:pt idx="3713">7</cx:pt>
          <cx:pt idx="3714">10</cx:pt>
          <cx:pt idx="3715">14</cx:pt>
          <cx:pt idx="3716">16</cx:pt>
          <cx:pt idx="3717">11</cx:pt>
          <cx:pt idx="3718">15</cx:pt>
          <cx:pt idx="3719">14</cx:pt>
          <cx:pt idx="3720">15</cx:pt>
          <cx:pt idx="3721">17</cx:pt>
          <cx:pt idx="3722">17</cx:pt>
          <cx:pt idx="3723">12</cx:pt>
          <cx:pt idx="3724">20</cx:pt>
          <cx:pt idx="3725">17</cx:pt>
          <cx:pt idx="3726">9</cx:pt>
          <cx:pt idx="3727">18</cx:pt>
          <cx:pt idx="3728">19</cx:pt>
          <cx:pt idx="3729">14</cx:pt>
          <cx:pt idx="3730">18</cx:pt>
          <cx:pt idx="3731">20</cx:pt>
          <cx:pt idx="3732">17</cx:pt>
          <cx:pt idx="3733">20</cx:pt>
          <cx:pt idx="3734">14</cx:pt>
          <cx:pt idx="3735">14</cx:pt>
          <cx:pt idx="3736">20</cx:pt>
          <cx:pt idx="3737">14</cx:pt>
          <cx:pt idx="3738">17</cx:pt>
          <cx:pt idx="3739">16</cx:pt>
          <cx:pt idx="3740">18</cx:pt>
          <cx:pt idx="3741">19</cx:pt>
          <cx:pt idx="3742">14</cx:pt>
          <cx:pt idx="3743">20</cx:pt>
          <cx:pt idx="3744">13</cx:pt>
          <cx:pt idx="3745">18</cx:pt>
          <cx:pt idx="3746">14</cx:pt>
          <cx:pt idx="3747">13</cx:pt>
          <cx:pt idx="3748">20</cx:pt>
          <cx:pt idx="3749">13</cx:pt>
          <cx:pt idx="3750">20</cx:pt>
          <cx:pt idx="3751">9</cx:pt>
          <cx:pt idx="3752">15</cx:pt>
          <cx:pt idx="3753">13</cx:pt>
          <cx:pt idx="3754">12</cx:pt>
          <cx:pt idx="3755">20</cx:pt>
          <cx:pt idx="3756">13</cx:pt>
          <cx:pt idx="3757">20</cx:pt>
          <cx:pt idx="3758">20</cx:pt>
          <cx:pt idx="3759">10</cx:pt>
          <cx:pt idx="3760">14</cx:pt>
          <cx:pt idx="3761">15</cx:pt>
          <cx:pt idx="3762">13</cx:pt>
          <cx:pt idx="3763">14</cx:pt>
          <cx:pt idx="3764">13</cx:pt>
          <cx:pt idx="3765">13</cx:pt>
          <cx:pt idx="3766">16</cx:pt>
          <cx:pt idx="3767">20</cx:pt>
          <cx:pt idx="3768">18</cx:pt>
          <cx:pt idx="3769">16</cx:pt>
          <cx:pt idx="3770">8</cx:pt>
          <cx:pt idx="3771">9</cx:pt>
          <cx:pt idx="3772">19</cx:pt>
          <cx:pt idx="3773">16</cx:pt>
          <cx:pt idx="3774">14</cx:pt>
          <cx:pt idx="3775">9</cx:pt>
          <cx:pt idx="3776">16</cx:pt>
          <cx:pt idx="3777">13</cx:pt>
          <cx:pt idx="3778">9</cx:pt>
          <cx:pt idx="3779">17</cx:pt>
          <cx:pt idx="3780">13</cx:pt>
          <cx:pt idx="3781">12</cx:pt>
          <cx:pt idx="3782">19</cx:pt>
          <cx:pt idx="3783">14</cx:pt>
          <cx:pt idx="3784">20</cx:pt>
          <cx:pt idx="3785">11</cx:pt>
          <cx:pt idx="3786">17</cx:pt>
          <cx:pt idx="3787">11</cx:pt>
          <cx:pt idx="3788">15</cx:pt>
          <cx:pt idx="3789">17</cx:pt>
          <cx:pt idx="3790">17</cx:pt>
          <cx:pt idx="3791">8</cx:pt>
          <cx:pt idx="3792">12</cx:pt>
          <cx:pt idx="3793">13</cx:pt>
          <cx:pt idx="3794">13</cx:pt>
          <cx:pt idx="3795">12</cx:pt>
          <cx:pt idx="3796">6</cx:pt>
          <cx:pt idx="3797">12</cx:pt>
          <cx:pt idx="3798">13</cx:pt>
          <cx:pt idx="3799">16</cx:pt>
          <cx:pt idx="3800">11</cx:pt>
          <cx:pt idx="3801">17</cx:pt>
          <cx:pt idx="3802">18</cx:pt>
          <cx:pt idx="3803">13</cx:pt>
          <cx:pt idx="3804">13</cx:pt>
          <cx:pt idx="3805">13</cx:pt>
          <cx:pt idx="3806">13</cx:pt>
          <cx:pt idx="3807">15</cx:pt>
          <cx:pt idx="3808">8</cx:pt>
          <cx:pt idx="3809">11</cx:pt>
          <cx:pt idx="3810">7</cx:pt>
          <cx:pt idx="3811">10</cx:pt>
          <cx:pt idx="3812">14</cx:pt>
          <cx:pt idx="3813">13</cx:pt>
          <cx:pt idx="3814">16</cx:pt>
          <cx:pt idx="3815">7</cx:pt>
          <cx:pt idx="3816">17</cx:pt>
          <cx:pt idx="3817">10</cx:pt>
          <cx:pt idx="3818">7</cx:pt>
          <cx:pt idx="3819">15</cx:pt>
          <cx:pt idx="3820">11</cx:pt>
          <cx:pt idx="3821">10</cx:pt>
          <cx:pt idx="3822">9</cx:pt>
          <cx:pt idx="3823">9</cx:pt>
          <cx:pt idx="3824">16</cx:pt>
          <cx:pt idx="3825">14</cx:pt>
          <cx:pt idx="3826">4</cx:pt>
          <cx:pt idx="3827">14</cx:pt>
          <cx:pt idx="3828">14</cx:pt>
          <cx:pt idx="3829">16</cx:pt>
          <cx:pt idx="3830">18</cx:pt>
          <cx:pt idx="3831">8</cx:pt>
          <cx:pt idx="3832">9</cx:pt>
          <cx:pt idx="3833">14</cx:pt>
          <cx:pt idx="3834">12</cx:pt>
          <cx:pt idx="3835">13</cx:pt>
          <cx:pt idx="3836">14</cx:pt>
          <cx:pt idx="3837">10</cx:pt>
          <cx:pt idx="3838">13</cx:pt>
          <cx:pt idx="3839">18</cx:pt>
          <cx:pt idx="3840">20</cx:pt>
          <cx:pt idx="3841">9</cx:pt>
          <cx:pt idx="3842">7</cx:pt>
          <cx:pt idx="3843">14</cx:pt>
          <cx:pt idx="3844">9</cx:pt>
          <cx:pt idx="3845">19</cx:pt>
          <cx:pt idx="3846">14</cx:pt>
          <cx:pt idx="3847">13</cx:pt>
          <cx:pt idx="3848">9</cx:pt>
          <cx:pt idx="3849">14</cx:pt>
          <cx:pt idx="3850">9</cx:pt>
          <cx:pt idx="3851">13</cx:pt>
          <cx:pt idx="3852">18</cx:pt>
          <cx:pt idx="3853">19</cx:pt>
          <cx:pt idx="3854">16</cx:pt>
          <cx:pt idx="3855">14</cx:pt>
          <cx:pt idx="3856">16</cx:pt>
          <cx:pt idx="3857">16</cx:pt>
          <cx:pt idx="3858">11</cx:pt>
          <cx:pt idx="3859">13</cx:pt>
          <cx:pt idx="3860">14</cx:pt>
          <cx:pt idx="3861">11</cx:pt>
          <cx:pt idx="3862">19</cx:pt>
          <cx:pt idx="3863">6</cx:pt>
          <cx:pt idx="3864">18</cx:pt>
          <cx:pt idx="3865">10</cx:pt>
          <cx:pt idx="3866">16</cx:pt>
          <cx:pt idx="3867">10</cx:pt>
          <cx:pt idx="3868">15</cx:pt>
          <cx:pt idx="3869">15</cx:pt>
          <cx:pt idx="3870">8</cx:pt>
          <cx:pt idx="3871">8</cx:pt>
          <cx:pt idx="3872">13</cx:pt>
          <cx:pt idx="3873">11</cx:pt>
          <cx:pt idx="3874">14</cx:pt>
          <cx:pt idx="3875">12</cx:pt>
          <cx:pt idx="3876">11</cx:pt>
          <cx:pt idx="3877">19</cx:pt>
          <cx:pt idx="3878">11</cx:pt>
          <cx:pt idx="3879">19</cx:pt>
          <cx:pt idx="3880">15</cx:pt>
          <cx:pt idx="3881">9</cx:pt>
          <cx:pt idx="3882">15</cx:pt>
          <cx:pt idx="3883">10</cx:pt>
          <cx:pt idx="3884">20</cx:pt>
          <cx:pt idx="3885">19</cx:pt>
          <cx:pt idx="3886">14</cx:pt>
          <cx:pt idx="3887">14</cx:pt>
          <cx:pt idx="3888">8</cx:pt>
          <cx:pt idx="3889">17</cx:pt>
          <cx:pt idx="3890">10</cx:pt>
          <cx:pt idx="3891">13</cx:pt>
          <cx:pt idx="3892">17</cx:pt>
          <cx:pt idx="3893">14</cx:pt>
          <cx:pt idx="3894">19</cx:pt>
          <cx:pt idx="3895">15</cx:pt>
          <cx:pt idx="3896">12</cx:pt>
          <cx:pt idx="3897">13</cx:pt>
          <cx:pt idx="3898">6</cx:pt>
          <cx:pt idx="3899">14</cx:pt>
          <cx:pt idx="3900">16</cx:pt>
          <cx:pt idx="3901">16</cx:pt>
          <cx:pt idx="3902">14</cx:pt>
          <cx:pt idx="3903">12</cx:pt>
          <cx:pt idx="3904">8</cx:pt>
          <cx:pt idx="3905">19</cx:pt>
          <cx:pt idx="3906">12</cx:pt>
          <cx:pt idx="3907">14</cx:pt>
          <cx:pt idx="3908">17</cx:pt>
          <cx:pt idx="3909">15</cx:pt>
          <cx:pt idx="3910">12</cx:pt>
          <cx:pt idx="3911">10</cx:pt>
          <cx:pt idx="3912">14</cx:pt>
          <cx:pt idx="3913">10</cx:pt>
          <cx:pt idx="3914">20</cx:pt>
          <cx:pt idx="3915">15</cx:pt>
          <cx:pt idx="3916">16</cx:pt>
          <cx:pt idx="3917">11</cx:pt>
          <cx:pt idx="3918">16</cx:pt>
          <cx:pt idx="3919">9</cx:pt>
          <cx:pt idx="3920">14</cx:pt>
          <cx:pt idx="3921">17</cx:pt>
          <cx:pt idx="3922">6</cx:pt>
          <cx:pt idx="3923">14</cx:pt>
          <cx:pt idx="3924">18</cx:pt>
          <cx:pt idx="3925">16</cx:pt>
          <cx:pt idx="3926">18</cx:pt>
          <cx:pt idx="3927">13</cx:pt>
          <cx:pt idx="3928">18</cx:pt>
          <cx:pt idx="3929">14</cx:pt>
          <cx:pt idx="3930">16</cx:pt>
          <cx:pt idx="3931">13</cx:pt>
          <cx:pt idx="3932">7</cx:pt>
          <cx:pt idx="3933">14</cx:pt>
          <cx:pt idx="3934">16</cx:pt>
          <cx:pt idx="3935">20</cx:pt>
          <cx:pt idx="3936">15</cx:pt>
          <cx:pt idx="3937">17</cx:pt>
          <cx:pt idx="3938">20</cx:pt>
          <cx:pt idx="3939">13</cx:pt>
          <cx:pt idx="3940">16</cx:pt>
          <cx:pt idx="3941">9</cx:pt>
          <cx:pt idx="3942">17</cx:pt>
          <cx:pt idx="3943">12</cx:pt>
          <cx:pt idx="3944">17</cx:pt>
          <cx:pt idx="3945">17</cx:pt>
          <cx:pt idx="3946">14</cx:pt>
          <cx:pt idx="3947">18</cx:pt>
          <cx:pt idx="3948">15</cx:pt>
          <cx:pt idx="3949">14</cx:pt>
          <cx:pt idx="3950">15</cx:pt>
          <cx:pt idx="3951">15</cx:pt>
          <cx:pt idx="3952">15</cx:pt>
          <cx:pt idx="3953">15</cx:pt>
          <cx:pt idx="3954">16</cx:pt>
          <cx:pt idx="3955">20</cx:pt>
          <cx:pt idx="3956">18</cx:pt>
          <cx:pt idx="3957">13</cx:pt>
          <cx:pt idx="3958">18</cx:pt>
          <cx:pt idx="3959">13</cx:pt>
          <cx:pt idx="3960">17</cx:pt>
          <cx:pt idx="3961">16</cx:pt>
          <cx:pt idx="3962">10</cx:pt>
          <cx:pt idx="3963">15</cx:pt>
          <cx:pt idx="3964">14</cx:pt>
          <cx:pt idx="3965">16</cx:pt>
          <cx:pt idx="3966">20</cx:pt>
          <cx:pt idx="3967">15</cx:pt>
          <cx:pt idx="3968">10</cx:pt>
          <cx:pt idx="3969">17</cx:pt>
          <cx:pt idx="3970">14</cx:pt>
          <cx:pt idx="3971">12</cx:pt>
          <cx:pt idx="3972">18</cx:pt>
          <cx:pt idx="3973">14</cx:pt>
          <cx:pt idx="3974">12</cx:pt>
          <cx:pt idx="3975">13</cx:pt>
          <cx:pt idx="3976">15</cx:pt>
          <cx:pt idx="3977">13</cx:pt>
          <cx:pt idx="3978">10</cx:pt>
          <cx:pt idx="3979">9</cx:pt>
          <cx:pt idx="3980">18</cx:pt>
          <cx:pt idx="3981">16</cx:pt>
          <cx:pt idx="3982">10</cx:pt>
          <cx:pt idx="3983">12</cx:pt>
          <cx:pt idx="3984">11</cx:pt>
          <cx:pt idx="3985">15</cx:pt>
          <cx:pt idx="3986">17</cx:pt>
          <cx:pt idx="3987">16</cx:pt>
          <cx:pt idx="3988">19</cx:pt>
          <cx:pt idx="3989">18</cx:pt>
          <cx:pt idx="3990">10</cx:pt>
          <cx:pt idx="3991">8</cx:pt>
          <cx:pt idx="3992">13</cx:pt>
          <cx:pt idx="3993">18</cx:pt>
          <cx:pt idx="3994">19</cx:pt>
          <cx:pt idx="3995">15</cx:pt>
          <cx:pt idx="3996">15</cx:pt>
          <cx:pt idx="3997">19</cx:pt>
          <cx:pt idx="3998">19</cx:pt>
          <cx:pt idx="3999">13</cx:pt>
          <cx:pt idx="4000">10</cx:pt>
          <cx:pt idx="4001">10</cx:pt>
          <cx:pt idx="4002">12</cx:pt>
          <cx:pt idx="4003">12</cx:pt>
          <cx:pt idx="4004">17</cx:pt>
          <cx:pt idx="4005">20</cx:pt>
          <cx:pt idx="4006">7</cx:pt>
          <cx:pt idx="4007">13</cx:pt>
          <cx:pt idx="4008">14</cx:pt>
          <cx:pt idx="4009">15</cx:pt>
          <cx:pt idx="4010">11</cx:pt>
          <cx:pt idx="4011">12</cx:pt>
          <cx:pt idx="4012">17</cx:pt>
          <cx:pt idx="4013">17</cx:pt>
          <cx:pt idx="4014">18</cx:pt>
          <cx:pt idx="4015">17</cx:pt>
          <cx:pt idx="4016">16</cx:pt>
          <cx:pt idx="4017">16</cx:pt>
          <cx:pt idx="4018">13</cx:pt>
          <cx:pt idx="4019">18</cx:pt>
          <cx:pt idx="4020">14</cx:pt>
          <cx:pt idx="4021">14</cx:pt>
          <cx:pt idx="4022">11</cx:pt>
          <cx:pt idx="4023">15</cx:pt>
          <cx:pt idx="4024">17</cx:pt>
          <cx:pt idx="4025">15</cx:pt>
          <cx:pt idx="4026">17</cx:pt>
          <cx:pt idx="4027">14</cx:pt>
          <cx:pt idx="4028">17</cx:pt>
          <cx:pt idx="4029">15</cx:pt>
          <cx:pt idx="4030">9</cx:pt>
          <cx:pt idx="4031">20</cx:pt>
          <cx:pt idx="4032">16</cx:pt>
          <cx:pt idx="4033">16</cx:pt>
          <cx:pt idx="4034">13</cx:pt>
          <cx:pt idx="4035">13</cx:pt>
          <cx:pt idx="4036">12</cx:pt>
          <cx:pt idx="4037">13</cx:pt>
          <cx:pt idx="4038">12</cx:pt>
          <cx:pt idx="4039">12</cx:pt>
          <cx:pt idx="4040">12</cx:pt>
          <cx:pt idx="4041">14</cx:pt>
          <cx:pt idx="4042">13</cx:pt>
          <cx:pt idx="4043">15</cx:pt>
          <cx:pt idx="4044">13</cx:pt>
          <cx:pt idx="4045">18</cx:pt>
          <cx:pt idx="4046">8</cx:pt>
          <cx:pt idx="4047">16</cx:pt>
          <cx:pt idx="4048">16</cx:pt>
          <cx:pt idx="4049">12</cx:pt>
          <cx:pt idx="4050">10</cx:pt>
          <cx:pt idx="4051">18</cx:pt>
          <cx:pt idx="4052">15</cx:pt>
          <cx:pt idx="4053">13</cx:pt>
          <cx:pt idx="4054">13</cx:pt>
          <cx:pt idx="4055">18</cx:pt>
          <cx:pt idx="4056">8</cx:pt>
          <cx:pt idx="4057">13</cx:pt>
          <cx:pt idx="4058">17</cx:pt>
          <cx:pt idx="4059">18</cx:pt>
          <cx:pt idx="4060">12</cx:pt>
          <cx:pt idx="4061">13</cx:pt>
          <cx:pt idx="4062">17</cx:pt>
          <cx:pt idx="4063">20</cx:pt>
          <cx:pt idx="4064">11</cx:pt>
          <cx:pt idx="4065">8</cx:pt>
          <cx:pt idx="4066">15</cx:pt>
          <cx:pt idx="4067">15</cx:pt>
          <cx:pt idx="4068">17</cx:pt>
          <cx:pt idx="4069">15</cx:pt>
          <cx:pt idx="4070">10</cx:pt>
          <cx:pt idx="4071">14</cx:pt>
          <cx:pt idx="4072">7</cx:pt>
          <cx:pt idx="4073">9</cx:pt>
          <cx:pt idx="4074">14</cx:pt>
          <cx:pt idx="4075">9</cx:pt>
          <cx:pt idx="4076">13</cx:pt>
          <cx:pt idx="4077">11</cx:pt>
          <cx:pt idx="4078">12</cx:pt>
          <cx:pt idx="4079">8</cx:pt>
          <cx:pt idx="4080">8</cx:pt>
          <cx:pt idx="4081">12</cx:pt>
          <cx:pt idx="4082">14</cx:pt>
          <cx:pt idx="4083">9</cx:pt>
          <cx:pt idx="4084">16</cx:pt>
          <cx:pt idx="4085">19</cx:pt>
          <cx:pt idx="4086">9</cx:pt>
          <cx:pt idx="4087">6</cx:pt>
          <cx:pt idx="4088">17</cx:pt>
          <cx:pt idx="4089">14</cx:pt>
          <cx:pt idx="4090">14</cx:pt>
          <cx:pt idx="4091">6</cx:pt>
          <cx:pt idx="4092">11</cx:pt>
          <cx:pt idx="4093">13</cx:pt>
          <cx:pt idx="4094">9</cx:pt>
          <cx:pt idx="4095">16</cx:pt>
          <cx:pt idx="4096">14</cx:pt>
          <cx:pt idx="4097">9</cx:pt>
          <cx:pt idx="4098">16</cx:pt>
          <cx:pt idx="4099">18</cx:pt>
          <cx:pt idx="4100">16</cx:pt>
          <cx:pt idx="4101">16</cx:pt>
          <cx:pt idx="4102">14</cx:pt>
          <cx:pt idx="4103">12</cx:pt>
          <cx:pt idx="4104">9</cx:pt>
          <cx:pt idx="4105">12</cx:pt>
          <cx:pt idx="4106">17</cx:pt>
          <cx:pt idx="4107">17</cx:pt>
          <cx:pt idx="4108">8</cx:pt>
          <cx:pt idx="4109">13</cx:pt>
          <cx:pt idx="4110">18</cx:pt>
          <cx:pt idx="4111">15</cx:pt>
          <cx:pt idx="4112">20</cx:pt>
          <cx:pt idx="4113">9</cx:pt>
          <cx:pt idx="4114">8</cx:pt>
          <cx:pt idx="4115">14</cx:pt>
          <cx:pt idx="4116">15</cx:pt>
          <cx:pt idx="4117">9</cx:pt>
          <cx:pt idx="4118">13</cx:pt>
          <cx:pt idx="4119">11</cx:pt>
          <cx:pt idx="4120">13</cx:pt>
          <cx:pt idx="4121">9</cx:pt>
          <cx:pt idx="4122">14</cx:pt>
          <cx:pt idx="4123">8</cx:pt>
          <cx:pt idx="4124">9</cx:pt>
          <cx:pt idx="4125">16</cx:pt>
          <cx:pt idx="4126">10</cx:pt>
          <cx:pt idx="4127">2</cx:pt>
          <cx:pt idx="4128">13</cx:pt>
          <cx:pt idx="4129">17</cx:pt>
          <cx:pt idx="4130">12</cx:pt>
          <cx:pt idx="4131">11</cx:pt>
          <cx:pt idx="4132">15</cx:pt>
          <cx:pt idx="4133">14</cx:pt>
          <cx:pt idx="4134">17</cx:pt>
          <cx:pt idx="4135">12</cx:pt>
          <cx:pt idx="4136">20</cx:pt>
          <cx:pt idx="4137">8</cx:pt>
          <cx:pt idx="4138">9</cx:pt>
          <cx:pt idx="4139">16</cx:pt>
          <cx:pt idx="4140">9</cx:pt>
          <cx:pt idx="4141">17</cx:pt>
          <cx:pt idx="4142">9</cx:pt>
          <cx:pt idx="4143">15</cx:pt>
          <cx:pt idx="4144">11</cx:pt>
          <cx:pt idx="4145">12</cx:pt>
          <cx:pt idx="4146">14</cx:pt>
          <cx:pt idx="4147">8</cx:pt>
          <cx:pt idx="4148">17</cx:pt>
          <cx:pt idx="4149">10</cx:pt>
          <cx:pt idx="4150">10</cx:pt>
          <cx:pt idx="4151">11</cx:pt>
          <cx:pt idx="4152">11</cx:pt>
          <cx:pt idx="4153">18</cx:pt>
          <cx:pt idx="4154">8</cx:pt>
          <cx:pt idx="4155">12</cx:pt>
          <cx:pt idx="4156">11</cx:pt>
          <cx:pt idx="4157">18</cx:pt>
          <cx:pt idx="4158">13</cx:pt>
          <cx:pt idx="4159">10</cx:pt>
          <cx:pt idx="4160">15</cx:pt>
          <cx:pt idx="4161">11</cx:pt>
          <cx:pt idx="4162">14</cx:pt>
          <cx:pt idx="4163">13</cx:pt>
          <cx:pt idx="4164">11</cx:pt>
          <cx:pt idx="4165">12</cx:pt>
          <cx:pt idx="4166">13</cx:pt>
          <cx:pt idx="4167">1</cx:pt>
          <cx:pt idx="4168">10</cx:pt>
          <cx:pt idx="4169">9</cx:pt>
          <cx:pt idx="4170">20</cx:pt>
          <cx:pt idx="4171">14</cx:pt>
          <cx:pt idx="4172">17</cx:pt>
          <cx:pt idx="4173">13</cx:pt>
          <cx:pt idx="4174">9</cx:pt>
          <cx:pt idx="4175">7</cx:pt>
          <cx:pt idx="4176">16</cx:pt>
          <cx:pt idx="4177">11</cx:pt>
          <cx:pt idx="4178">13</cx:pt>
          <cx:pt idx="4179">13</cx:pt>
          <cx:pt idx="4180">10</cx:pt>
          <cx:pt idx="4181">9</cx:pt>
          <cx:pt idx="4182">14</cx:pt>
          <cx:pt idx="4183">9</cx:pt>
          <cx:pt idx="4184">15</cx:pt>
          <cx:pt idx="4185">11</cx:pt>
          <cx:pt idx="4186">10</cx:pt>
          <cx:pt idx="4187">12</cx:pt>
          <cx:pt idx="4188">16</cx:pt>
          <cx:pt idx="4189">9</cx:pt>
          <cx:pt idx="4190">14</cx:pt>
          <cx:pt idx="4191">5</cx:pt>
          <cx:pt idx="4192">11</cx:pt>
          <cx:pt idx="4193">7</cx:pt>
          <cx:pt idx="4194">12</cx:pt>
          <cx:pt idx="4195">14</cx:pt>
          <cx:pt idx="4196">16</cx:pt>
          <cx:pt idx="4197">9</cx:pt>
          <cx:pt idx="4198">14</cx:pt>
          <cx:pt idx="4199">9</cx:pt>
          <cx:pt idx="4200">10</cx:pt>
          <cx:pt idx="4201">8</cx:pt>
          <cx:pt idx="4202">8</cx:pt>
          <cx:pt idx="4203">11</cx:pt>
          <cx:pt idx="4204">12</cx:pt>
          <cx:pt idx="4205">6</cx:pt>
          <cx:pt idx="4206">7</cx:pt>
          <cx:pt idx="4207">10</cx:pt>
          <cx:pt idx="4208">9</cx:pt>
          <cx:pt idx="4209">15</cx:pt>
          <cx:pt idx="4210">11</cx:pt>
          <cx:pt idx="4211">12</cx:pt>
          <cx:pt idx="4212">11</cx:pt>
          <cx:pt idx="4213">9</cx:pt>
          <cx:pt idx="4214">11</cx:pt>
          <cx:pt idx="4215">6</cx:pt>
          <cx:pt idx="4216">7</cx:pt>
          <cx:pt idx="4217">9</cx:pt>
          <cx:pt idx="4218">6</cx:pt>
          <cx:pt idx="4219">11</cx:pt>
          <cx:pt idx="4220">10</cx:pt>
          <cx:pt idx="4221">20</cx:pt>
          <cx:pt idx="4222">13</cx:pt>
          <cx:pt idx="4223">14</cx:pt>
          <cx:pt idx="4224">16</cx:pt>
          <cx:pt idx="4225">15</cx:pt>
          <cx:pt idx="4226">12</cx:pt>
          <cx:pt idx="4227">19</cx:pt>
          <cx:pt idx="4228">8</cx:pt>
          <cx:pt idx="4229">20</cx:pt>
          <cx:pt idx="4230">11</cx:pt>
          <cx:pt idx="4231">11</cx:pt>
          <cx:pt idx="4232">13</cx:pt>
          <cx:pt idx="4233">14</cx:pt>
          <cx:pt idx="4234">13</cx:pt>
          <cx:pt idx="4235">14</cx:pt>
          <cx:pt idx="4236">13</cx:pt>
          <cx:pt idx="4237">13</cx:pt>
          <cx:pt idx="4238">12</cx:pt>
          <cx:pt idx="4239">12</cx:pt>
          <cx:pt idx="4240">9</cx:pt>
          <cx:pt idx="4241">13</cx:pt>
          <cx:pt idx="4242">12</cx:pt>
          <cx:pt idx="4243">11</cx:pt>
          <cx:pt idx="4244">11</cx:pt>
          <cx:pt idx="4245">11</cx:pt>
          <cx:pt idx="4246">16</cx:pt>
          <cx:pt idx="4247">9</cx:pt>
          <cx:pt idx="4248">12</cx:pt>
          <cx:pt idx="4249">13</cx:pt>
          <cx:pt idx="4250">16</cx:pt>
          <cx:pt idx="4251">13</cx:pt>
          <cx:pt idx="4252">13</cx:pt>
          <cx:pt idx="4253">16</cx:pt>
          <cx:pt idx="4254">11</cx:pt>
          <cx:pt idx="4255">12</cx:pt>
          <cx:pt idx="4256">9</cx:pt>
          <cx:pt idx="4257">13</cx:pt>
          <cx:pt idx="4258">13</cx:pt>
          <cx:pt idx="4259">14</cx:pt>
          <cx:pt idx="4260">14</cx:pt>
          <cx:pt idx="4261">16</cx:pt>
          <cx:pt idx="4262">14</cx:pt>
          <cx:pt idx="4263">16</cx:pt>
          <cx:pt idx="4264">11</cx:pt>
          <cx:pt idx="4265">20</cx:pt>
          <cx:pt idx="4266">20</cx:pt>
          <cx:pt idx="4267">9</cx:pt>
          <cx:pt idx="4268">9</cx:pt>
          <cx:pt idx="4269">9</cx:pt>
          <cx:pt idx="4270">9</cx:pt>
          <cx:pt idx="4271">11</cx:pt>
          <cx:pt idx="4272">13</cx:pt>
          <cx:pt idx="4273">12</cx:pt>
          <cx:pt idx="4274">15</cx:pt>
          <cx:pt idx="4275">6</cx:pt>
          <cx:pt idx="4276">12</cx:pt>
          <cx:pt idx="4277">14</cx:pt>
          <cx:pt idx="4278">11</cx:pt>
          <cx:pt idx="4279">10</cx:pt>
          <cx:pt idx="4280">9</cx:pt>
          <cx:pt idx="4281">16</cx:pt>
          <cx:pt idx="4282">12</cx:pt>
          <cx:pt idx="4283">14</cx:pt>
          <cx:pt idx="4284">13</cx:pt>
          <cx:pt idx="4285">8</cx:pt>
          <cx:pt idx="4286">12</cx:pt>
          <cx:pt idx="4287">18</cx:pt>
          <cx:pt idx="4288">12</cx:pt>
          <cx:pt idx="4289">9</cx:pt>
          <cx:pt idx="4290">14</cx:pt>
          <cx:pt idx="4291">18</cx:pt>
          <cx:pt idx="4292">14</cx:pt>
          <cx:pt idx="4293">11</cx:pt>
          <cx:pt idx="4294">20</cx:pt>
          <cx:pt idx="4295">9</cx:pt>
          <cx:pt idx="4296">11</cx:pt>
          <cx:pt idx="4297">16</cx:pt>
          <cx:pt idx="4298">16</cx:pt>
          <cx:pt idx="4299">11</cx:pt>
          <cx:pt idx="4300">11</cx:pt>
          <cx:pt idx="4301">16</cx:pt>
          <cx:pt idx="4302">12</cx:pt>
          <cx:pt idx="4303">11</cx:pt>
          <cx:pt idx="4304">11</cx:pt>
          <cx:pt idx="4305">14</cx:pt>
          <cx:pt idx="4306">11</cx:pt>
          <cx:pt idx="4307">13</cx:pt>
          <cx:pt idx="4308">14</cx:pt>
          <cx:pt idx="4309">19</cx:pt>
          <cx:pt idx="4310">13</cx:pt>
          <cx:pt idx="4311">13</cx:pt>
          <cx:pt idx="4312">17</cx:pt>
          <cx:pt idx="4313">18</cx:pt>
          <cx:pt idx="4314">12</cx:pt>
          <cx:pt idx="4315">8</cx:pt>
          <cx:pt idx="4316">14</cx:pt>
          <cx:pt idx="4317">12</cx:pt>
          <cx:pt idx="4318">14</cx:pt>
          <cx:pt idx="4319">12</cx:pt>
          <cx:pt idx="4320">15</cx:pt>
          <cx:pt idx="4321">17</cx:pt>
          <cx:pt idx="4322">14</cx:pt>
          <cx:pt idx="4323">12</cx:pt>
          <cx:pt idx="4324">9</cx:pt>
          <cx:pt idx="4325">18</cx:pt>
          <cx:pt idx="4326">18</cx:pt>
          <cx:pt idx="4327">16</cx:pt>
          <cx:pt idx="4328">11</cx:pt>
          <cx:pt idx="4329">18</cx:pt>
          <cx:pt idx="4330">9</cx:pt>
          <cx:pt idx="4331">18</cx:pt>
          <cx:pt idx="4332">14</cx:pt>
          <cx:pt idx="4333">17</cx:pt>
          <cx:pt idx="4334">12</cx:pt>
          <cx:pt idx="4335">16</cx:pt>
          <cx:pt idx="4336">12</cx:pt>
          <cx:pt idx="4337">14</cx:pt>
          <cx:pt idx="4338">13</cx:pt>
          <cx:pt idx="4339">9</cx:pt>
          <cx:pt idx="4340">13</cx:pt>
          <cx:pt idx="4341">13</cx:pt>
          <cx:pt idx="4342">14</cx:pt>
          <cx:pt idx="4343">8</cx:pt>
          <cx:pt idx="4344">14</cx:pt>
          <cx:pt idx="4345">17</cx:pt>
          <cx:pt idx="4346">14</cx:pt>
          <cx:pt idx="4347">7</cx:pt>
          <cx:pt idx="4348">14</cx:pt>
          <cx:pt idx="4349">14</cx:pt>
          <cx:pt idx="4350">9</cx:pt>
          <cx:pt idx="4351">13</cx:pt>
          <cx:pt idx="4352">17</cx:pt>
          <cx:pt idx="4353">10</cx:pt>
          <cx:pt idx="4354">10</cx:pt>
          <cx:pt idx="4355">9</cx:pt>
          <cx:pt idx="4356">17</cx:pt>
          <cx:pt idx="4357">9</cx:pt>
          <cx:pt idx="4358">14</cx:pt>
          <cx:pt idx="4359">16</cx:pt>
          <cx:pt idx="4360">13</cx:pt>
          <cx:pt idx="4361">13</cx:pt>
          <cx:pt idx="4362">16</cx:pt>
          <cx:pt idx="4363">13</cx:pt>
          <cx:pt idx="4364">9</cx:pt>
          <cx:pt idx="4365">14</cx:pt>
          <cx:pt idx="4366">14</cx:pt>
          <cx:pt idx="4367">13</cx:pt>
          <cx:pt idx="4368">12</cx:pt>
          <cx:pt idx="4369">14</cx:pt>
          <cx:pt idx="4370">13</cx:pt>
          <cx:pt idx="4371">11</cx:pt>
          <cx:pt idx="4372">14</cx:pt>
          <cx:pt idx="4373">14</cx:pt>
          <cx:pt idx="4374">14</cx:pt>
          <cx:pt idx="4375">9</cx:pt>
          <cx:pt idx="4376">14</cx:pt>
          <cx:pt idx="4377">13</cx:pt>
          <cx:pt idx="4378">12</cx:pt>
          <cx:pt idx="4379">14</cx:pt>
          <cx:pt idx="4380">18</cx:pt>
          <cx:pt idx="4381">14</cx:pt>
          <cx:pt idx="4382">5</cx:pt>
          <cx:pt idx="4383">17</cx:pt>
          <cx:pt idx="4384">12</cx:pt>
          <cx:pt idx="4385">9</cx:pt>
          <cx:pt idx="4386">13</cx:pt>
          <cx:pt idx="4387">8</cx:pt>
          <cx:pt idx="4388">7</cx:pt>
          <cx:pt idx="4389">12</cx:pt>
          <cx:pt idx="4390">11</cx:pt>
          <cx:pt idx="4391">16</cx:pt>
          <cx:pt idx="4392">12</cx:pt>
          <cx:pt idx="4393">12</cx:pt>
          <cx:pt idx="4394">6</cx:pt>
          <cx:pt idx="4395">11</cx:pt>
          <cx:pt idx="4396">13</cx:pt>
          <cx:pt idx="4397">14</cx:pt>
          <cx:pt idx="4398">12</cx:pt>
          <cx:pt idx="4399">12</cx:pt>
          <cx:pt idx="4400">9</cx:pt>
          <cx:pt idx="4401">9</cx:pt>
          <cx:pt idx="4402">14</cx:pt>
          <cx:pt idx="4403">13</cx:pt>
          <cx:pt idx="4404">15</cx:pt>
          <cx:pt idx="4405">17</cx:pt>
          <cx:pt idx="4406">9</cx:pt>
          <cx:pt idx="4407">11</cx:pt>
          <cx:pt idx="4408">13</cx:pt>
          <cx:pt idx="4409">13</cx:pt>
          <cx:pt idx="4410">15</cx:pt>
          <cx:pt idx="4411">7</cx:pt>
          <cx:pt idx="4412">16</cx:pt>
          <cx:pt idx="4413">11</cx:pt>
          <cx:pt idx="4414">11</cx:pt>
          <cx:pt idx="4415">7</cx:pt>
          <cx:pt idx="4416">11</cx:pt>
          <cx:pt idx="4417">11</cx:pt>
          <cx:pt idx="4418">14</cx:pt>
          <cx:pt idx="4419">14</cx:pt>
          <cx:pt idx="4420">19</cx:pt>
          <cx:pt idx="4421">15</cx:pt>
          <cx:pt idx="4422">7</cx:pt>
          <cx:pt idx="4423">16</cx:pt>
          <cx:pt idx="4424">13</cx:pt>
          <cx:pt idx="4425">14</cx:pt>
          <cx:pt idx="4426">19</cx:pt>
          <cx:pt idx="4427">16</cx:pt>
          <cx:pt idx="4428">13</cx:pt>
          <cx:pt idx="4429">18</cx:pt>
          <cx:pt idx="4430">13</cx:pt>
          <cx:pt idx="4431">8</cx:pt>
          <cx:pt idx="4432">8</cx:pt>
          <cx:pt idx="4433">13</cx:pt>
          <cx:pt idx="4434">14</cx:pt>
          <cx:pt idx="4435">11</cx:pt>
          <cx:pt idx="4436">11</cx:pt>
          <cx:pt idx="4437">15</cx:pt>
          <cx:pt idx="4438">17</cx:pt>
          <cx:pt idx="4439">7</cx:pt>
          <cx:pt idx="4440">16</cx:pt>
          <cx:pt idx="4441">17</cx:pt>
          <cx:pt idx="4442">18</cx:pt>
          <cx:pt idx="4443">13</cx:pt>
          <cx:pt idx="4444">16</cx:pt>
          <cx:pt idx="4445">17</cx:pt>
          <cx:pt idx="4446">14</cx:pt>
          <cx:pt idx="4447">17</cx:pt>
          <cx:pt idx="4448">15</cx:pt>
          <cx:pt idx="4449">14</cx:pt>
          <cx:pt idx="4450">14</cx:pt>
          <cx:pt idx="4451">9</cx:pt>
          <cx:pt idx="4452">14</cx:pt>
          <cx:pt idx="4453">14</cx:pt>
          <cx:pt idx="4454">10</cx:pt>
          <cx:pt idx="4455">15</cx:pt>
          <cx:pt idx="4456">8</cx:pt>
          <cx:pt idx="4457">14</cx:pt>
          <cx:pt idx="4458">13</cx:pt>
          <cx:pt idx="4459">16</cx:pt>
          <cx:pt idx="4460">17</cx:pt>
          <cx:pt idx="4461">18</cx:pt>
          <cx:pt idx="4462">14</cx:pt>
          <cx:pt idx="4463">10</cx:pt>
          <cx:pt idx="4464">16</cx:pt>
          <cx:pt idx="4465">18</cx:pt>
          <cx:pt idx="4466">10</cx:pt>
          <cx:pt idx="4467">10</cx:pt>
          <cx:pt idx="4468">13</cx:pt>
          <cx:pt idx="4469">9</cx:pt>
          <cx:pt idx="4470">13</cx:pt>
          <cx:pt idx="4471">7</cx:pt>
          <cx:pt idx="4472">11</cx:pt>
          <cx:pt idx="4473">17</cx:pt>
          <cx:pt idx="4474">12</cx:pt>
          <cx:pt idx="4475">9</cx:pt>
          <cx:pt idx="4476">11</cx:pt>
          <cx:pt idx="4477">13</cx:pt>
          <cx:pt idx="4478">9</cx:pt>
          <cx:pt idx="4479">13</cx:pt>
          <cx:pt idx="4480">12</cx:pt>
          <cx:pt idx="4481">11</cx:pt>
          <cx:pt idx="4482">18</cx:pt>
          <cx:pt idx="4483">16</cx:pt>
          <cx:pt idx="4484">15</cx:pt>
          <cx:pt idx="4485">15</cx:pt>
          <cx:pt idx="4486">15</cx:pt>
          <cx:pt idx="4487">13</cx:pt>
          <cx:pt idx="4488">18</cx:pt>
          <cx:pt idx="4489">15</cx:pt>
          <cx:pt idx="4490">15</cx:pt>
          <cx:pt idx="4491">14</cx:pt>
          <cx:pt idx="4492">16</cx:pt>
          <cx:pt idx="4493">15</cx:pt>
          <cx:pt idx="4494">17</cx:pt>
          <cx:pt idx="4495">17</cx:pt>
          <cx:pt idx="4496">17</cx:pt>
          <cx:pt idx="4497">13</cx:pt>
          <cx:pt idx="4498">9</cx:pt>
          <cx:pt idx="4499">14</cx:pt>
          <cx:pt idx="4500">18</cx:pt>
          <cx:pt idx="4501">13</cx:pt>
          <cx:pt idx="4502">12</cx:pt>
          <cx:pt idx="4503">13</cx:pt>
          <cx:pt idx="4504">16</cx:pt>
          <cx:pt idx="4505">14</cx:pt>
          <cx:pt idx="4506">17</cx:pt>
          <cx:pt idx="4507">12</cx:pt>
          <cx:pt idx="4508">16</cx:pt>
          <cx:pt idx="4509">12</cx:pt>
          <cx:pt idx="4510">20</cx:pt>
          <cx:pt idx="4511">10</cx:pt>
          <cx:pt idx="4512">9</cx:pt>
          <cx:pt idx="4513">19</cx:pt>
          <cx:pt idx="4514">14</cx:pt>
          <cx:pt idx="4515">17</cx:pt>
          <cx:pt idx="4516">10</cx:pt>
          <cx:pt idx="4517">10</cx:pt>
          <cx:pt idx="4518">11</cx:pt>
          <cx:pt idx="4519">13</cx:pt>
          <cx:pt idx="4520">13</cx:pt>
          <cx:pt idx="4521">16</cx:pt>
          <cx:pt idx="4522">17</cx:pt>
          <cx:pt idx="4523">5</cx:pt>
          <cx:pt idx="4524">7</cx:pt>
          <cx:pt idx="4525">16</cx:pt>
          <cx:pt idx="4526">15</cx:pt>
          <cx:pt idx="4527">15</cx:pt>
          <cx:pt idx="4528">14</cx:pt>
          <cx:pt idx="4529">16</cx:pt>
          <cx:pt idx="4530">16</cx:pt>
          <cx:pt idx="4531">10</cx:pt>
          <cx:pt idx="4532">10</cx:pt>
          <cx:pt idx="4533">15</cx:pt>
          <cx:pt idx="4534">16</cx:pt>
          <cx:pt idx="4535">16</cx:pt>
          <cx:pt idx="4536">15</cx:pt>
          <cx:pt idx="4537">11</cx:pt>
          <cx:pt idx="4538">20</cx:pt>
          <cx:pt idx="4539">10</cx:pt>
          <cx:pt idx="4540">12</cx:pt>
          <cx:pt idx="4541">15</cx:pt>
          <cx:pt idx="4542">15</cx:pt>
          <cx:pt idx="4543">18</cx:pt>
          <cx:pt idx="4544">9</cx:pt>
          <cx:pt idx="4545">7</cx:pt>
          <cx:pt idx="4546">11</cx:pt>
          <cx:pt idx="4547">13</cx:pt>
          <cx:pt idx="4548">9</cx:pt>
          <cx:pt idx="4549">14</cx:pt>
          <cx:pt idx="4550">9</cx:pt>
          <cx:pt idx="4551">16</cx:pt>
          <cx:pt idx="4552">9</cx:pt>
          <cx:pt idx="4553">18</cx:pt>
          <cx:pt idx="4554">17</cx:pt>
          <cx:pt idx="4555">16</cx:pt>
          <cx:pt idx="4556">14</cx:pt>
          <cx:pt idx="4557">15</cx:pt>
          <cx:pt idx="4558">20</cx:pt>
          <cx:pt idx="4559">15</cx:pt>
          <cx:pt idx="4560">14</cx:pt>
          <cx:pt idx="4561">17</cx:pt>
          <cx:pt idx="4562">17</cx:pt>
          <cx:pt idx="4563">11</cx:pt>
          <cx:pt idx="4564">13</cx:pt>
          <cx:pt idx="4565">6</cx:pt>
          <cx:pt idx="4566">12</cx:pt>
          <cx:pt idx="4567">15</cx:pt>
          <cx:pt idx="4568">7</cx:pt>
          <cx:pt idx="4569">11</cx:pt>
          <cx:pt idx="4570">12</cx:pt>
          <cx:pt idx="4571">14</cx:pt>
          <cx:pt idx="4572">7</cx:pt>
          <cx:pt idx="4573">11</cx:pt>
          <cx:pt idx="4574">16</cx:pt>
          <cx:pt idx="4575">10</cx:pt>
          <cx:pt idx="4576">20</cx:pt>
          <cx:pt idx="4577">18</cx:pt>
          <cx:pt idx="4578">14</cx:pt>
          <cx:pt idx="4579">15</cx:pt>
          <cx:pt idx="4580">13</cx:pt>
          <cx:pt idx="4581">14</cx:pt>
          <cx:pt idx="4582">13</cx:pt>
          <cx:pt idx="4583">14</cx:pt>
          <cx:pt idx="4584">16</cx:pt>
          <cx:pt idx="4585">16</cx:pt>
          <cx:pt idx="4586">14</cx:pt>
          <cx:pt idx="4587">8</cx:pt>
          <cx:pt idx="4588">11</cx:pt>
          <cx:pt idx="4589">13</cx:pt>
          <cx:pt idx="4590">18</cx:pt>
          <cx:pt idx="4591">8</cx:pt>
          <cx:pt idx="4592">7</cx:pt>
          <cx:pt idx="4593">15</cx:pt>
          <cx:pt idx="4594">11</cx:pt>
          <cx:pt idx="4595">12</cx:pt>
          <cx:pt idx="4596">11</cx:pt>
          <cx:pt idx="4597">8</cx:pt>
          <cx:pt idx="4598">11</cx:pt>
          <cx:pt idx="4599">15</cx:pt>
          <cx:pt idx="4600">12</cx:pt>
          <cx:pt idx="4601">7</cx:pt>
          <cx:pt idx="4602">11</cx:pt>
          <cx:pt idx="4603">15</cx:pt>
          <cx:pt idx="4604">7</cx:pt>
          <cx:pt idx="4605">11</cx:pt>
          <cx:pt idx="4606">10</cx:pt>
          <cx:pt idx="4607">11</cx:pt>
          <cx:pt idx="4608">14</cx:pt>
          <cx:pt idx="4609">8</cx:pt>
          <cx:pt idx="4610">13</cx:pt>
          <cx:pt idx="4611">12</cx:pt>
          <cx:pt idx="4612">8</cx:pt>
          <cx:pt idx="4613">12</cx:pt>
          <cx:pt idx="4614">16</cx:pt>
          <cx:pt idx="4615">10</cx:pt>
          <cx:pt idx="4616">12</cx:pt>
          <cx:pt idx="4617">6</cx:pt>
          <cx:pt idx="4618">15</cx:pt>
          <cx:pt idx="4619">16</cx:pt>
          <cx:pt idx="4620">8</cx:pt>
          <cx:pt idx="4621">6</cx:pt>
          <cx:pt idx="4622">6</cx:pt>
          <cx:pt idx="4623">13</cx:pt>
          <cx:pt idx="4624">8</cx:pt>
          <cx:pt idx="4625">12</cx:pt>
          <cx:pt idx="4626">12</cx:pt>
          <cx:pt idx="4627">20</cx:pt>
          <cx:pt idx="4628">8</cx:pt>
          <cx:pt idx="4629">16</cx:pt>
          <cx:pt idx="4630">14</cx:pt>
          <cx:pt idx="4631">15</cx:pt>
          <cx:pt idx="4632">5</cx:pt>
          <cx:pt idx="4633">9</cx:pt>
          <cx:pt idx="4634">12</cx:pt>
          <cx:pt idx="4635">18</cx:pt>
          <cx:pt idx="4636">12</cx:pt>
          <cx:pt idx="4637">11</cx:pt>
          <cx:pt idx="4638">12</cx:pt>
          <cx:pt idx="4639">14</cx:pt>
          <cx:pt idx="4640">5</cx:pt>
          <cx:pt idx="4641">11</cx:pt>
          <cx:pt idx="4642">7</cx:pt>
          <cx:pt idx="4643">11</cx:pt>
          <cx:pt idx="4644">14</cx:pt>
          <cx:pt idx="4645">13</cx:pt>
          <cx:pt idx="4646">15</cx:pt>
          <cx:pt idx="4647">13</cx:pt>
          <cx:pt idx="4648">12</cx:pt>
          <cx:pt idx="4649">14</cx:pt>
          <cx:pt idx="4650">13</cx:pt>
          <cx:pt idx="4651">17</cx:pt>
          <cx:pt idx="4652">14</cx:pt>
          <cx:pt idx="4653">18</cx:pt>
          <cx:pt idx="4654">17</cx:pt>
          <cx:pt idx="4655">13</cx:pt>
          <cx:pt idx="4656">13</cx:pt>
          <cx:pt idx="4657">7</cx:pt>
          <cx:pt idx="4658">15</cx:pt>
          <cx:pt idx="4659">15</cx:pt>
          <cx:pt idx="4660">13</cx:pt>
          <cx:pt idx="4661">17</cx:pt>
          <cx:pt idx="4662">11</cx:pt>
          <cx:pt idx="4663">15</cx:pt>
          <cx:pt idx="4664">15</cx:pt>
          <cx:pt idx="4665">4</cx:pt>
          <cx:pt idx="4666">11</cx:pt>
          <cx:pt idx="4667">17</cx:pt>
          <cx:pt idx="4668">7</cx:pt>
          <cx:pt idx="4669">15</cx:pt>
          <cx:pt idx="4670">17</cx:pt>
          <cx:pt idx="4671">16</cx:pt>
          <cx:pt idx="4672">11</cx:pt>
          <cx:pt idx="4673">13</cx:pt>
          <cx:pt idx="4674">13</cx:pt>
          <cx:pt idx="4675">17</cx:pt>
          <cx:pt idx="4676">18</cx:pt>
          <cx:pt idx="4677">16</cx:pt>
          <cx:pt idx="4678">16</cx:pt>
          <cx:pt idx="4679">14</cx:pt>
          <cx:pt idx="4680">14</cx:pt>
          <cx:pt idx="4681">16</cx:pt>
          <cx:pt idx="4682">15</cx:pt>
          <cx:pt idx="4683">14</cx:pt>
          <cx:pt idx="4684">13</cx:pt>
          <cx:pt idx="4685">11</cx:pt>
          <cx:pt idx="4686">8</cx:pt>
          <cx:pt idx="4687">13</cx:pt>
          <cx:pt idx="4688">17</cx:pt>
          <cx:pt idx="4689">9</cx:pt>
          <cx:pt idx="4690">16</cx:pt>
          <cx:pt idx="4691">17</cx:pt>
          <cx:pt idx="4692">14</cx:pt>
          <cx:pt idx="4693">16</cx:pt>
          <cx:pt idx="4694">17</cx:pt>
          <cx:pt idx="4695">9</cx:pt>
          <cx:pt idx="4696">10</cx:pt>
          <cx:pt idx="4697">14</cx:pt>
          <cx:pt idx="4698">16</cx:pt>
          <cx:pt idx="4699">16</cx:pt>
          <cx:pt idx="4700">12</cx:pt>
          <cx:pt idx="4701">16</cx:pt>
          <cx:pt idx="4702">13</cx:pt>
          <cx:pt idx="4703">18</cx:pt>
          <cx:pt idx="4704">13</cx:pt>
          <cx:pt idx="4705">7</cx:pt>
          <cx:pt idx="4706">13</cx:pt>
          <cx:pt idx="4707">13</cx:pt>
          <cx:pt idx="4708">9</cx:pt>
          <cx:pt idx="4709">12</cx:pt>
          <cx:pt idx="4710">12</cx:pt>
          <cx:pt idx="4711">6</cx:pt>
          <cx:pt idx="4712">12</cx:pt>
          <cx:pt idx="4713">8</cx:pt>
          <cx:pt idx="4714">14</cx:pt>
          <cx:pt idx="4715">14</cx:pt>
          <cx:pt idx="4716">17</cx:pt>
          <cx:pt idx="4717">18</cx:pt>
          <cx:pt idx="4718">11</cx:pt>
          <cx:pt idx="4719">14</cx:pt>
          <cx:pt idx="4720">9</cx:pt>
          <cx:pt idx="4721">7</cx:pt>
          <cx:pt idx="4722">12</cx:pt>
          <cx:pt idx="4723">15</cx:pt>
          <cx:pt idx="4724">16</cx:pt>
          <cx:pt idx="4725">9</cx:pt>
          <cx:pt idx="4726">3</cx:pt>
          <cx:pt idx="4727">12</cx:pt>
          <cx:pt idx="4728">10</cx:pt>
          <cx:pt idx="4729">13</cx:pt>
          <cx:pt idx="4730">9</cx:pt>
          <cx:pt idx="4731">6</cx:pt>
          <cx:pt idx="4732">10</cx:pt>
          <cx:pt idx="4733">13</cx:pt>
          <cx:pt idx="4734">7</cx:pt>
          <cx:pt idx="4735">7</cx:pt>
          <cx:pt idx="4736">11</cx:pt>
          <cx:pt idx="4737">16</cx:pt>
          <cx:pt idx="4738">6</cx:pt>
          <cx:pt idx="4739">10</cx:pt>
          <cx:pt idx="4740">8</cx:pt>
          <cx:pt idx="4741">6</cx:pt>
          <cx:pt idx="4742">19</cx:pt>
          <cx:pt idx="4743">17</cx:pt>
          <cx:pt idx="4744">20</cx:pt>
          <cx:pt idx="4745">13</cx:pt>
          <cx:pt idx="4746">17</cx:pt>
          <cx:pt idx="4747">20</cx:pt>
          <cx:pt idx="4748">18</cx:pt>
          <cx:pt idx="4749">15</cx:pt>
          <cx:pt idx="4750">12</cx:pt>
          <cx:pt idx="4751">13</cx:pt>
          <cx:pt idx="4752">19</cx:pt>
          <cx:pt idx="4753">13</cx:pt>
          <cx:pt idx="4754">20</cx:pt>
          <cx:pt idx="4755">10</cx:pt>
          <cx:pt idx="4756">20</cx:pt>
          <cx:pt idx="4757">12</cx:pt>
          <cx:pt idx="4758">16</cx:pt>
          <cx:pt idx="4759">18</cx:pt>
          <cx:pt idx="4760">20</cx:pt>
          <cx:pt idx="4761">11</cx:pt>
          <cx:pt idx="4762">13</cx:pt>
          <cx:pt idx="4763">18</cx:pt>
          <cx:pt idx="4764">8</cx:pt>
          <cx:pt idx="4765">14</cx:pt>
          <cx:pt idx="4766">13</cx:pt>
          <cx:pt idx="4767">16</cx:pt>
          <cx:pt idx="4768">17</cx:pt>
          <cx:pt idx="4769">12</cx:pt>
          <cx:pt idx="4770">17</cx:pt>
          <cx:pt idx="4771">14</cx:pt>
          <cx:pt idx="4772">15</cx:pt>
          <cx:pt idx="4773">15</cx:pt>
          <cx:pt idx="4774">16</cx:pt>
          <cx:pt idx="4775">12</cx:pt>
          <cx:pt idx="4776">14</cx:pt>
          <cx:pt idx="4777">15</cx:pt>
          <cx:pt idx="4778">15</cx:pt>
          <cx:pt idx="4779">16</cx:pt>
          <cx:pt idx="4780">14</cx:pt>
          <cx:pt idx="4781">10</cx:pt>
          <cx:pt idx="4782">6</cx:pt>
          <cx:pt idx="4783">18</cx:pt>
          <cx:pt idx="4784">18</cx:pt>
          <cx:pt idx="4785">14</cx:pt>
          <cx:pt idx="4786">18</cx:pt>
          <cx:pt idx="4787">17</cx:pt>
          <cx:pt idx="4788">18</cx:pt>
          <cx:pt idx="4789">20</cx:pt>
          <cx:pt idx="4790">8</cx:pt>
          <cx:pt idx="4791">17</cx:pt>
          <cx:pt idx="4792">18</cx:pt>
          <cx:pt idx="4793">12</cx:pt>
          <cx:pt idx="4794">13</cx:pt>
          <cx:pt idx="4795">6</cx:pt>
          <cx:pt idx="4796">18</cx:pt>
          <cx:pt idx="4797">10</cx:pt>
          <cx:pt idx="4798">11</cx:pt>
          <cx:pt idx="4799">13</cx:pt>
          <cx:pt idx="4800">17</cx:pt>
          <cx:pt idx="4801">18</cx:pt>
          <cx:pt idx="4802">12</cx:pt>
          <cx:pt idx="4803">13</cx:pt>
          <cx:pt idx="4804">12</cx:pt>
          <cx:pt idx="4805">14</cx:pt>
          <cx:pt idx="4806">19</cx:pt>
          <cx:pt idx="4807">16</cx:pt>
          <cx:pt idx="4808">11</cx:pt>
          <cx:pt idx="4809">14</cx:pt>
          <cx:pt idx="4810">18</cx:pt>
          <cx:pt idx="4811">18</cx:pt>
          <cx:pt idx="4812">15</cx:pt>
          <cx:pt idx="4813">20</cx:pt>
          <cx:pt idx="4814">16</cx:pt>
          <cx:pt idx="4815">15</cx:pt>
          <cx:pt idx="4816">15</cx:pt>
          <cx:pt idx="4817">14</cx:pt>
          <cx:pt idx="4818">14</cx:pt>
          <cx:pt idx="4819">13</cx:pt>
          <cx:pt idx="4820">16</cx:pt>
          <cx:pt idx="4821">16</cx:pt>
          <cx:pt idx="4822">19</cx:pt>
          <cx:pt idx="4823">15</cx:pt>
          <cx:pt idx="4824">16</cx:pt>
          <cx:pt idx="4825">13</cx:pt>
          <cx:pt idx="4826">13</cx:pt>
          <cx:pt idx="4827">12</cx:pt>
          <cx:pt idx="4828">20</cx:pt>
          <cx:pt idx="4829">16</cx:pt>
          <cx:pt idx="4830">16</cx:pt>
          <cx:pt idx="4831">12</cx:pt>
          <cx:pt idx="4832">14</cx:pt>
          <cx:pt idx="4833">12</cx:pt>
          <cx:pt idx="4834">15</cx:pt>
          <cx:pt idx="4835">13</cx:pt>
          <cx:pt idx="4836">20</cx:pt>
          <cx:pt idx="4837">18</cx:pt>
          <cx:pt idx="4838">16</cx:pt>
          <cx:pt idx="4839">13</cx:pt>
          <cx:pt idx="4840">16</cx:pt>
          <cx:pt idx="4841">15</cx:pt>
          <cx:pt idx="4842">15</cx:pt>
          <cx:pt idx="4843">14</cx:pt>
          <cx:pt idx="4844">14</cx:pt>
          <cx:pt idx="4845">16</cx:pt>
          <cx:pt idx="4846">9</cx:pt>
          <cx:pt idx="4847">16</cx:pt>
          <cx:pt idx="4848">14</cx:pt>
          <cx:pt idx="4849">6</cx:pt>
          <cx:pt idx="4850">16</cx:pt>
          <cx:pt idx="4851">18</cx:pt>
          <cx:pt idx="4852">18</cx:pt>
          <cx:pt idx="4853">17</cx:pt>
          <cx:pt idx="4854">12</cx:pt>
          <cx:pt idx="4855">20</cx:pt>
          <cx:pt idx="4856">15</cx:pt>
          <cx:pt idx="4857">10</cx:pt>
          <cx:pt idx="4858">14</cx:pt>
          <cx:pt idx="4859">10</cx:pt>
          <cx:pt idx="4860">11</cx:pt>
          <cx:pt idx="4861">11</cx:pt>
          <cx:pt idx="4862">13</cx:pt>
          <cx:pt idx="4863">13</cx:pt>
          <cx:pt idx="4864">13</cx:pt>
          <cx:pt idx="4865">12</cx:pt>
          <cx:pt idx="4866">14</cx:pt>
          <cx:pt idx="4867">14</cx:pt>
          <cx:pt idx="4868">13</cx:pt>
          <cx:pt idx="4869">12</cx:pt>
          <cx:pt idx="4870">16</cx:pt>
          <cx:pt idx="4871">10</cx:pt>
          <cx:pt idx="4872">6</cx:pt>
          <cx:pt idx="4873">10</cx:pt>
          <cx:pt idx="4874">17</cx:pt>
          <cx:pt idx="4875">16</cx:pt>
          <cx:pt idx="4876">8</cx:pt>
          <cx:pt idx="4877">13</cx:pt>
          <cx:pt idx="4878">8</cx:pt>
          <cx:pt idx="4879">11</cx:pt>
          <cx:pt idx="4880">20</cx:pt>
          <cx:pt idx="4881">15</cx:pt>
          <cx:pt idx="4882">12</cx:pt>
          <cx:pt idx="4883">12</cx:pt>
          <cx:pt idx="4884">14</cx:pt>
          <cx:pt idx="4885">17</cx:pt>
          <cx:pt idx="4886">17</cx:pt>
          <cx:pt idx="4887">18</cx:pt>
          <cx:pt idx="4888">17</cx:pt>
          <cx:pt idx="4889">12</cx:pt>
          <cx:pt idx="4890">13</cx:pt>
          <cx:pt idx="4891">13</cx:pt>
          <cx:pt idx="4892">14</cx:pt>
          <cx:pt idx="4893">18</cx:pt>
          <cx:pt idx="4894">17</cx:pt>
          <cx:pt idx="4895">18</cx:pt>
          <cx:pt idx="4896">13</cx:pt>
          <cx:pt idx="4897">19</cx:pt>
          <cx:pt idx="4898">20</cx:pt>
          <cx:pt idx="4899">17</cx:pt>
          <cx:pt idx="4900">12</cx:pt>
          <cx:pt idx="4901">14</cx:pt>
          <cx:pt idx="4902">11</cx:pt>
          <cx:pt idx="4903">17</cx:pt>
          <cx:pt idx="4904">14</cx:pt>
          <cx:pt idx="4905">14</cx:pt>
          <cx:pt idx="4906">14</cx:pt>
          <cx:pt idx="4907">14</cx:pt>
          <cx:pt idx="4908">15</cx:pt>
          <cx:pt idx="4909">14</cx:pt>
          <cx:pt idx="4910">13</cx:pt>
          <cx:pt idx="4911">16</cx:pt>
          <cx:pt idx="4912">14</cx:pt>
          <cx:pt idx="4913">14</cx:pt>
          <cx:pt idx="4914">18</cx:pt>
          <cx:pt idx="4915">10</cx:pt>
          <cx:pt idx="4916">13</cx:pt>
          <cx:pt idx="4917">11</cx:pt>
          <cx:pt idx="4918">14</cx:pt>
          <cx:pt idx="4919">9</cx:pt>
          <cx:pt idx="4920">11</cx:pt>
          <cx:pt idx="4921">17</cx:pt>
          <cx:pt idx="4922">16</cx:pt>
          <cx:pt idx="4923">20</cx:pt>
          <cx:pt idx="4924">11</cx:pt>
          <cx:pt idx="4925">13</cx:pt>
          <cx:pt idx="4926">14</cx:pt>
          <cx:pt idx="4927">10</cx:pt>
          <cx:pt idx="4928">12</cx:pt>
          <cx:pt idx="4929">15</cx:pt>
          <cx:pt idx="4930">12</cx:pt>
          <cx:pt idx="4931">12</cx:pt>
          <cx:pt idx="4932">14</cx:pt>
          <cx:pt idx="4933">13</cx:pt>
          <cx:pt idx="4934">15</cx:pt>
          <cx:pt idx="4935">20</cx:pt>
          <cx:pt idx="4936">14</cx:pt>
          <cx:pt idx="4937">14</cx:pt>
          <cx:pt idx="4938">15</cx:pt>
          <cx:pt idx="4939">12</cx:pt>
          <cx:pt idx="4940">12</cx:pt>
          <cx:pt idx="4941">18</cx:pt>
          <cx:pt idx="4942">8</cx:pt>
          <cx:pt idx="4943">12</cx:pt>
          <cx:pt idx="4944">18</cx:pt>
          <cx:pt idx="4945">14</cx:pt>
          <cx:pt idx="4946">12</cx:pt>
          <cx:pt idx="4947">13</cx:pt>
          <cx:pt idx="4948">14</cx:pt>
          <cx:pt idx="4949">16</cx:pt>
          <cx:pt idx="4950">8</cx:pt>
          <cx:pt idx="4951">13</cx:pt>
          <cx:pt idx="4952">17</cx:pt>
          <cx:pt idx="4953">10</cx:pt>
          <cx:pt idx="4954">13</cx:pt>
          <cx:pt idx="4955">13</cx:pt>
          <cx:pt idx="4956">12</cx:pt>
          <cx:pt idx="4957">13</cx:pt>
          <cx:pt idx="4958">15</cx:pt>
          <cx:pt idx="4959">12</cx:pt>
          <cx:pt idx="4960">10</cx:pt>
          <cx:pt idx="4961">8</cx:pt>
          <cx:pt idx="4962">8</cx:pt>
          <cx:pt idx="4963">15</cx:pt>
          <cx:pt idx="4964">11</cx:pt>
          <cx:pt idx="4965">12</cx:pt>
          <cx:pt idx="4966">10</cx:pt>
          <cx:pt idx="4967">16</cx:pt>
          <cx:pt idx="4968">7</cx:pt>
          <cx:pt idx="4969">10</cx:pt>
          <cx:pt idx="4970">9</cx:pt>
          <cx:pt idx="4971">14</cx:pt>
          <cx:pt idx="4972">9</cx:pt>
          <cx:pt idx="4973">13</cx:pt>
          <cx:pt idx="4974">17</cx:pt>
          <cx:pt idx="4975">13</cx:pt>
          <cx:pt idx="4976">12</cx:pt>
          <cx:pt idx="4977">10</cx:pt>
          <cx:pt idx="4978">13</cx:pt>
          <cx:pt idx="4979">19</cx:pt>
          <cx:pt idx="4980">11</cx:pt>
          <cx:pt idx="4981">17</cx:pt>
          <cx:pt idx="4982">16</cx:pt>
          <cx:pt idx="4983">14</cx:pt>
          <cx:pt idx="4984">13</cx:pt>
          <cx:pt idx="4985">10</cx:pt>
          <cx:pt idx="4986">16</cx:pt>
          <cx:pt idx="4987">16</cx:pt>
          <cx:pt idx="4988">16</cx:pt>
          <cx:pt idx="4989">13</cx:pt>
          <cx:pt idx="4990">15</cx:pt>
          <cx:pt idx="4991">19</cx:pt>
          <cx:pt idx="4992">12</cx:pt>
          <cx:pt idx="4993">18</cx:pt>
          <cx:pt idx="4994">15</cx:pt>
          <cx:pt idx="4995">19</cx:pt>
          <cx:pt idx="4996">12</cx:pt>
          <cx:pt idx="4997">14</cx:pt>
          <cx:pt idx="4998">14</cx:pt>
          <cx:pt idx="4999">17</cx:pt>
          <cx:pt idx="5000">18</cx:pt>
          <cx:pt idx="5001">18</cx:pt>
          <cx:pt idx="5002">16</cx:pt>
          <cx:pt idx="5003">13</cx:pt>
          <cx:pt idx="5004">17</cx:pt>
          <cx:pt idx="5005">17</cx:pt>
          <cx:pt idx="5006">15</cx:pt>
          <cx:pt idx="5007">18</cx:pt>
          <cx:pt idx="5008">9</cx:pt>
          <cx:pt idx="5009">15</cx:pt>
          <cx:pt idx="5010">18</cx:pt>
          <cx:pt idx="5011">10</cx:pt>
          <cx:pt idx="5012">12</cx:pt>
          <cx:pt idx="5013">7</cx:pt>
          <cx:pt idx="5014">12</cx:pt>
          <cx:pt idx="5015">11</cx:pt>
          <cx:pt idx="5016">11</cx:pt>
          <cx:pt idx="5017">11</cx:pt>
          <cx:pt idx="5018">7</cx:pt>
          <cx:pt idx="5019">13</cx:pt>
          <cx:pt idx="5020">11</cx:pt>
          <cx:pt idx="5021">9</cx:pt>
          <cx:pt idx="5022">11</cx:pt>
          <cx:pt idx="5023">11</cx:pt>
          <cx:pt idx="5024">18</cx:pt>
          <cx:pt idx="5025">15</cx:pt>
          <cx:pt idx="5026">16</cx:pt>
          <cx:pt idx="5027">11</cx:pt>
          <cx:pt idx="5028">8</cx:pt>
          <cx:pt idx="5029">11</cx:pt>
          <cx:pt idx="5030">11</cx:pt>
          <cx:pt idx="5031">16</cx:pt>
          <cx:pt idx="5032">15</cx:pt>
          <cx:pt idx="5033">15</cx:pt>
          <cx:pt idx="5034">8</cx:pt>
          <cx:pt idx="5035">18</cx:pt>
          <cx:pt idx="5036">16</cx:pt>
          <cx:pt idx="5037">12</cx:pt>
          <cx:pt idx="5038">19</cx:pt>
          <cx:pt idx="5039">12</cx:pt>
          <cx:pt idx="5040">19</cx:pt>
          <cx:pt idx="5041">19</cx:pt>
          <cx:pt idx="5042">13</cx:pt>
          <cx:pt idx="5043">9</cx:pt>
          <cx:pt idx="5044">15</cx:pt>
          <cx:pt idx="5045">6</cx:pt>
          <cx:pt idx="5046">7</cx:pt>
          <cx:pt idx="5047">14</cx:pt>
          <cx:pt idx="5048">9</cx:pt>
          <cx:pt idx="5049">12</cx:pt>
          <cx:pt idx="5050">11</cx:pt>
          <cx:pt idx="5051">8</cx:pt>
          <cx:pt idx="5052">13</cx:pt>
          <cx:pt idx="5053">17</cx:pt>
          <cx:pt idx="5054">3</cx:pt>
          <cx:pt idx="5055">13</cx:pt>
          <cx:pt idx="5056">9</cx:pt>
          <cx:pt idx="5057">8</cx:pt>
          <cx:pt idx="5058">12</cx:pt>
          <cx:pt idx="5059">16</cx:pt>
          <cx:pt idx="5060">6</cx:pt>
          <cx:pt idx="5061">17</cx:pt>
          <cx:pt idx="5062">15</cx:pt>
          <cx:pt idx="5063">8</cx:pt>
          <cx:pt idx="5064">13</cx:pt>
          <cx:pt idx="5065">17</cx:pt>
          <cx:pt idx="5066">13</cx:pt>
          <cx:pt idx="5067">17</cx:pt>
          <cx:pt idx="5068">13</cx:pt>
          <cx:pt idx="5069">17</cx:pt>
          <cx:pt idx="5070">18</cx:pt>
          <cx:pt idx="5071">16</cx:pt>
          <cx:pt idx="5072">16</cx:pt>
          <cx:pt idx="5073">16</cx:pt>
          <cx:pt idx="5074">9</cx:pt>
          <cx:pt idx="5075">10</cx:pt>
          <cx:pt idx="5076">11</cx:pt>
          <cx:pt idx="5077">10</cx:pt>
          <cx:pt idx="5078">14</cx:pt>
          <cx:pt idx="5079">17</cx:pt>
          <cx:pt idx="5080">14</cx:pt>
          <cx:pt idx="5081">18</cx:pt>
          <cx:pt idx="5082">14</cx:pt>
          <cx:pt idx="5083">19</cx:pt>
          <cx:pt idx="5084">12</cx:pt>
          <cx:pt idx="5085">17</cx:pt>
          <cx:pt idx="5086">10</cx:pt>
          <cx:pt idx="5087">14</cx:pt>
          <cx:pt idx="5088">16</cx:pt>
          <cx:pt idx="5089">6</cx:pt>
          <cx:pt idx="5090">20</cx:pt>
          <cx:pt idx="5091">11</cx:pt>
          <cx:pt idx="5092">18</cx:pt>
          <cx:pt idx="5093">11</cx:pt>
          <cx:pt idx="5094">12</cx:pt>
          <cx:pt idx="5095">12</cx:pt>
          <cx:pt idx="5096">14</cx:pt>
          <cx:pt idx="5097">14</cx:pt>
          <cx:pt idx="5098">17</cx:pt>
          <cx:pt idx="5099">8</cx:pt>
          <cx:pt idx="5100">15</cx:pt>
          <cx:pt idx="5101">12</cx:pt>
          <cx:pt idx="5102">12</cx:pt>
          <cx:pt idx="5103">11</cx:pt>
          <cx:pt idx="5104">18</cx:pt>
          <cx:pt idx="5105">11</cx:pt>
          <cx:pt idx="5106">8</cx:pt>
          <cx:pt idx="5107">7</cx:pt>
          <cx:pt idx="5108">10</cx:pt>
          <cx:pt idx="5109">18</cx:pt>
          <cx:pt idx="5110">8</cx:pt>
          <cx:pt idx="5111">16</cx:pt>
          <cx:pt idx="5112">10</cx:pt>
          <cx:pt idx="5113">18</cx:pt>
          <cx:pt idx="5114">14</cx:pt>
          <cx:pt idx="5115">11</cx:pt>
          <cx:pt idx="5116">12</cx:pt>
          <cx:pt idx="5117">15</cx:pt>
          <cx:pt idx="5118">10</cx:pt>
          <cx:pt idx="5119">14</cx:pt>
          <cx:pt idx="5120">11</cx:pt>
          <cx:pt idx="5121">10</cx:pt>
          <cx:pt idx="5122">11</cx:pt>
          <cx:pt idx="5123">17</cx:pt>
          <cx:pt idx="5124">14</cx:pt>
          <cx:pt idx="5125">15</cx:pt>
          <cx:pt idx="5126">12</cx:pt>
          <cx:pt idx="5127">11</cx:pt>
          <cx:pt idx="5128">15</cx:pt>
          <cx:pt idx="5129">15</cx:pt>
          <cx:pt idx="5130">16</cx:pt>
          <cx:pt idx="5131">14</cx:pt>
          <cx:pt idx="5132">13</cx:pt>
          <cx:pt idx="5133">15</cx:pt>
          <cx:pt idx="5134">13</cx:pt>
          <cx:pt idx="5135">11</cx:pt>
          <cx:pt idx="5136">10</cx:pt>
          <cx:pt idx="5137">14</cx:pt>
          <cx:pt idx="5138">12</cx:pt>
          <cx:pt idx="5139">14</cx:pt>
          <cx:pt idx="5140">12</cx:pt>
          <cx:pt idx="5141">15</cx:pt>
          <cx:pt idx="5142">15</cx:pt>
          <cx:pt idx="5143">13</cx:pt>
          <cx:pt idx="5144">10</cx:pt>
          <cx:pt idx="5145">17</cx:pt>
          <cx:pt idx="5146">15</cx:pt>
          <cx:pt idx="5147">8</cx:pt>
          <cx:pt idx="5148">11</cx:pt>
          <cx:pt idx="5149">16</cx:pt>
          <cx:pt idx="5150">14</cx:pt>
          <cx:pt idx="5151">9</cx:pt>
          <cx:pt idx="5152">18</cx:pt>
          <cx:pt idx="5153">13</cx:pt>
          <cx:pt idx="5154">12</cx:pt>
          <cx:pt idx="5155">10</cx:pt>
          <cx:pt idx="5156">7</cx:pt>
          <cx:pt idx="5157">10</cx:pt>
          <cx:pt idx="5158">16</cx:pt>
          <cx:pt idx="5159">13</cx:pt>
          <cx:pt idx="5160">13</cx:pt>
          <cx:pt idx="5161">9</cx:pt>
          <cx:pt idx="5162">7</cx:pt>
          <cx:pt idx="5163">9</cx:pt>
          <cx:pt idx="5164">6</cx:pt>
          <cx:pt idx="5165">15</cx:pt>
          <cx:pt idx="5166">15</cx:pt>
          <cx:pt idx="5167">14</cx:pt>
          <cx:pt idx="5168">13</cx:pt>
          <cx:pt idx="5169">17</cx:pt>
          <cx:pt idx="5170">11</cx:pt>
          <cx:pt idx="5171">11</cx:pt>
          <cx:pt idx="5172">9</cx:pt>
          <cx:pt idx="5173">10</cx:pt>
          <cx:pt idx="5174">13</cx:pt>
          <cx:pt idx="5175">15</cx:pt>
          <cx:pt idx="5176">9</cx:pt>
          <cx:pt idx="5177">8</cx:pt>
          <cx:pt idx="5178">12</cx:pt>
          <cx:pt idx="5179">14</cx:pt>
          <cx:pt idx="5180">6</cx:pt>
          <cx:pt idx="5181">7</cx:pt>
          <cx:pt idx="5182">8</cx:pt>
          <cx:pt idx="5183">8</cx:pt>
          <cx:pt idx="5184">16</cx:pt>
          <cx:pt idx="5185">10</cx:pt>
          <cx:pt idx="5186">6</cx:pt>
          <cx:pt idx="5187">11</cx:pt>
          <cx:pt idx="5188">12</cx:pt>
          <cx:pt idx="5189">11</cx:pt>
          <cx:pt idx="5190">9</cx:pt>
          <cx:pt idx="5191">11</cx:pt>
          <cx:pt idx="5192">15</cx:pt>
          <cx:pt idx="5193">8</cx:pt>
          <cx:pt idx="5194">16</cx:pt>
          <cx:pt idx="5195">14</cx:pt>
          <cx:pt idx="5196">14</cx:pt>
          <cx:pt idx="5197">13</cx:pt>
          <cx:pt idx="5198">11</cx:pt>
          <cx:pt idx="5199">10</cx:pt>
          <cx:pt idx="5200">17</cx:pt>
          <cx:pt idx="5201">9</cx:pt>
          <cx:pt idx="5202">14</cx:pt>
          <cx:pt idx="5203">15</cx:pt>
          <cx:pt idx="5204">14</cx:pt>
          <cx:pt idx="5205">11</cx:pt>
          <cx:pt idx="5206">17</cx:pt>
          <cx:pt idx="5207">18</cx:pt>
          <cx:pt idx="5208">10</cx:pt>
          <cx:pt idx="5209">12</cx:pt>
          <cx:pt idx="5210">12</cx:pt>
          <cx:pt idx="5211">10</cx:pt>
          <cx:pt idx="5212">10</cx:pt>
          <cx:pt idx="5213">12</cx:pt>
          <cx:pt idx="5214">13</cx:pt>
          <cx:pt idx="5215">15</cx:pt>
          <cx:pt idx="5216">7</cx:pt>
          <cx:pt idx="5217">15</cx:pt>
          <cx:pt idx="5218">13</cx:pt>
          <cx:pt idx="5219">12</cx:pt>
          <cx:pt idx="5220">15</cx:pt>
          <cx:pt idx="5221">12</cx:pt>
          <cx:pt idx="5222">15</cx:pt>
          <cx:pt idx="5223">14</cx:pt>
          <cx:pt idx="5224">16</cx:pt>
          <cx:pt idx="5225">13</cx:pt>
          <cx:pt idx="5226">11</cx:pt>
          <cx:pt idx="5227">9</cx:pt>
          <cx:pt idx="5228">13</cx:pt>
          <cx:pt idx="5229">16</cx:pt>
          <cx:pt idx="5230">14</cx:pt>
          <cx:pt idx="5231">14</cx:pt>
          <cx:pt idx="5232">11</cx:pt>
          <cx:pt idx="5233">13</cx:pt>
          <cx:pt idx="5234">16</cx:pt>
          <cx:pt idx="5235">12</cx:pt>
          <cx:pt idx="5236">11</cx:pt>
          <cx:pt idx="5237">17</cx:pt>
          <cx:pt idx="5238">16</cx:pt>
          <cx:pt idx="5239">11</cx:pt>
          <cx:pt idx="5240">9</cx:pt>
          <cx:pt idx="5241">6</cx:pt>
          <cx:pt idx="5242">18</cx:pt>
          <cx:pt idx="5243">14</cx:pt>
          <cx:pt idx="5244">17</cx:pt>
          <cx:pt idx="5245">9</cx:pt>
          <cx:pt idx="5246">13</cx:pt>
          <cx:pt idx="5247">17</cx:pt>
          <cx:pt idx="5248">15</cx:pt>
          <cx:pt idx="5249">11</cx:pt>
          <cx:pt idx="5250">3</cx:pt>
          <cx:pt idx="5251">6</cx:pt>
          <cx:pt idx="5252">5</cx:pt>
          <cx:pt idx="5253">8</cx:pt>
          <cx:pt idx="5254">8</cx:pt>
          <cx:pt idx="5255">9</cx:pt>
          <cx:pt idx="5256">15</cx:pt>
          <cx:pt idx="5257">14</cx:pt>
          <cx:pt idx="5258">8</cx:pt>
          <cx:pt idx="5259">10</cx:pt>
          <cx:pt idx="5260">17</cx:pt>
          <cx:pt idx="5261">14</cx:pt>
          <cx:pt idx="5262">8</cx:pt>
          <cx:pt idx="5263">15</cx:pt>
          <cx:pt idx="5264">14</cx:pt>
          <cx:pt idx="5265">12</cx:pt>
          <cx:pt idx="5266">14</cx:pt>
          <cx:pt idx="5267">7</cx:pt>
          <cx:pt idx="5268">11</cx:pt>
          <cx:pt idx="5269">10</cx:pt>
          <cx:pt idx="5270">13</cx:pt>
          <cx:pt idx="5271">15</cx:pt>
          <cx:pt idx="5272">7</cx:pt>
          <cx:pt idx="5273">9</cx:pt>
          <cx:pt idx="5274">3</cx:pt>
          <cx:pt idx="5275">11</cx:pt>
          <cx:pt idx="5276">13</cx:pt>
          <cx:pt idx="5277">15</cx:pt>
          <cx:pt idx="5278">8</cx:pt>
          <cx:pt idx="5279">9</cx:pt>
          <cx:pt idx="5280">6</cx:pt>
          <cx:pt idx="5281">12</cx:pt>
          <cx:pt idx="5282">10</cx:pt>
          <cx:pt idx="5283">11</cx:pt>
          <cx:pt idx="5284">17</cx:pt>
          <cx:pt idx="5285">12</cx:pt>
          <cx:pt idx="5286">13</cx:pt>
          <cx:pt idx="5287">18</cx:pt>
          <cx:pt idx="5288">16</cx:pt>
          <cx:pt idx="5289">17</cx:pt>
          <cx:pt idx="5290">18</cx:pt>
          <cx:pt idx="5291">15</cx:pt>
          <cx:pt idx="5292">8</cx:pt>
          <cx:pt idx="5293">18</cx:pt>
          <cx:pt idx="5294">20</cx:pt>
          <cx:pt idx="5295">17</cx:pt>
          <cx:pt idx="5296">17</cx:pt>
          <cx:pt idx="5297">18</cx:pt>
          <cx:pt idx="5298">8</cx:pt>
          <cx:pt idx="5299">11</cx:pt>
          <cx:pt idx="5300">15</cx:pt>
          <cx:pt idx="5301">16</cx:pt>
          <cx:pt idx="5302">17</cx:pt>
          <cx:pt idx="5303">13</cx:pt>
          <cx:pt idx="5304">17</cx:pt>
          <cx:pt idx="5305">13</cx:pt>
          <cx:pt idx="5306">16</cx:pt>
          <cx:pt idx="5307">15</cx:pt>
          <cx:pt idx="5308">16</cx:pt>
          <cx:pt idx="5309">19</cx:pt>
          <cx:pt idx="5310">13</cx:pt>
          <cx:pt idx="5311">9</cx:pt>
          <cx:pt idx="5312">10</cx:pt>
          <cx:pt idx="5313">9</cx:pt>
          <cx:pt idx="5314">15</cx:pt>
          <cx:pt idx="5315">16</cx:pt>
          <cx:pt idx="5316">10</cx:pt>
          <cx:pt idx="5317">9</cx:pt>
          <cx:pt idx="5318">11</cx:pt>
          <cx:pt idx="5319">5</cx:pt>
          <cx:pt idx="5320">15</cx:pt>
          <cx:pt idx="5321">12</cx:pt>
          <cx:pt idx="5322">7</cx:pt>
          <cx:pt idx="5323">13</cx:pt>
          <cx:pt idx="5324">10</cx:pt>
          <cx:pt idx="5325">20</cx:pt>
          <cx:pt idx="5326">17</cx:pt>
          <cx:pt idx="5327">10</cx:pt>
          <cx:pt idx="5328">11</cx:pt>
          <cx:pt idx="5329">10</cx:pt>
          <cx:pt idx="5330">7</cx:pt>
          <cx:pt idx="5331">8</cx:pt>
          <cx:pt idx="5332">11</cx:pt>
          <cx:pt idx="5333">8</cx:pt>
          <cx:pt idx="5334">11</cx:pt>
          <cx:pt idx="5335">11</cx:pt>
          <cx:pt idx="5336">10</cx:pt>
          <cx:pt idx="5337">10</cx:pt>
          <cx:pt idx="5338">8</cx:pt>
          <cx:pt idx="5339">1</cx:pt>
          <cx:pt idx="5340">5</cx:pt>
          <cx:pt idx="5341">10</cx:pt>
          <cx:pt idx="5342">7</cx:pt>
          <cx:pt idx="5343">10</cx:pt>
          <cx:pt idx="5344">9</cx:pt>
          <cx:pt idx="5345">6</cx:pt>
          <cx:pt idx="5346">7</cx:pt>
          <cx:pt idx="5347">10</cx:pt>
          <cx:pt idx="5348">13</cx:pt>
          <cx:pt idx="5349">6</cx:pt>
          <cx:pt idx="5350">20</cx:pt>
          <cx:pt idx="5351">8</cx:pt>
          <cx:pt idx="5352">12</cx:pt>
          <cx:pt idx="5353">17</cx:pt>
          <cx:pt idx="5354">15</cx:pt>
          <cx:pt idx="5355">13</cx:pt>
          <cx:pt idx="5356">9</cx:pt>
          <cx:pt idx="5357">19</cx:pt>
          <cx:pt idx="5358">8</cx:pt>
          <cx:pt idx="5359">13</cx:pt>
          <cx:pt idx="5360">14</cx:pt>
          <cx:pt idx="5361">12</cx:pt>
          <cx:pt idx="5362">16</cx:pt>
          <cx:pt idx="5363">14</cx:pt>
          <cx:pt idx="5364">8</cx:pt>
          <cx:pt idx="5365">18</cx:pt>
          <cx:pt idx="5366">8</cx:pt>
          <cx:pt idx="5367">10</cx:pt>
          <cx:pt idx="5368">11</cx:pt>
          <cx:pt idx="5369">14</cx:pt>
          <cx:pt idx="5370">7</cx:pt>
          <cx:pt idx="5371">11</cx:pt>
          <cx:pt idx="5372">11</cx:pt>
          <cx:pt idx="5373">12</cx:pt>
          <cx:pt idx="5374">11</cx:pt>
          <cx:pt idx="5375">7</cx:pt>
          <cx:pt idx="5376">11</cx:pt>
          <cx:pt idx="5377">18</cx:pt>
          <cx:pt idx="5378">8</cx:pt>
          <cx:pt idx="5379">18</cx:pt>
          <cx:pt idx="5380">18</cx:pt>
          <cx:pt idx="5381">6</cx:pt>
          <cx:pt idx="5382">10</cx:pt>
          <cx:pt idx="5383">14</cx:pt>
          <cx:pt idx="5384">17</cx:pt>
          <cx:pt idx="5385">17</cx:pt>
          <cx:pt idx="5386">19</cx:pt>
          <cx:pt idx="5387">13</cx:pt>
          <cx:pt idx="5388">12</cx:pt>
          <cx:pt idx="5389">13</cx:pt>
          <cx:pt idx="5390">12</cx:pt>
          <cx:pt idx="5391">15</cx:pt>
          <cx:pt idx="5392">19</cx:pt>
          <cx:pt idx="5393">18</cx:pt>
          <cx:pt idx="5394">16</cx:pt>
          <cx:pt idx="5395">10</cx:pt>
          <cx:pt idx="5396">12</cx:pt>
          <cx:pt idx="5397">15</cx:pt>
          <cx:pt idx="5398">14</cx:pt>
          <cx:pt idx="5399">13</cx:pt>
          <cx:pt idx="5400">8</cx:pt>
          <cx:pt idx="5401">14</cx:pt>
          <cx:pt idx="5402">16</cx:pt>
          <cx:pt idx="5403">16</cx:pt>
          <cx:pt idx="5404">10</cx:pt>
          <cx:pt idx="5405">10</cx:pt>
          <cx:pt idx="5406">12</cx:pt>
          <cx:pt idx="5407">11</cx:pt>
          <cx:pt idx="5408">15</cx:pt>
          <cx:pt idx="5409">15</cx:pt>
          <cx:pt idx="5410">12</cx:pt>
          <cx:pt idx="5411">12</cx:pt>
          <cx:pt idx="5412">10</cx:pt>
          <cx:pt idx="5413">7</cx:pt>
          <cx:pt idx="5414">18</cx:pt>
          <cx:pt idx="5415">13</cx:pt>
          <cx:pt idx="5416">13</cx:pt>
          <cx:pt idx="5417">19</cx:pt>
          <cx:pt idx="5418">15</cx:pt>
          <cx:pt idx="5419">13</cx:pt>
          <cx:pt idx="5420">8</cx:pt>
          <cx:pt idx="5421">13</cx:pt>
          <cx:pt idx="5422">15</cx:pt>
          <cx:pt idx="5423">20</cx:pt>
          <cx:pt idx="5424">19</cx:pt>
          <cx:pt idx="5425">8</cx:pt>
          <cx:pt idx="5426">18</cx:pt>
          <cx:pt idx="5427">12</cx:pt>
          <cx:pt idx="5428">12</cx:pt>
          <cx:pt idx="5429">8</cx:pt>
          <cx:pt idx="5430">17</cx:pt>
          <cx:pt idx="5431">14</cx:pt>
          <cx:pt idx="5432">12</cx:pt>
          <cx:pt idx="5433">9</cx:pt>
          <cx:pt idx="5434">15</cx:pt>
          <cx:pt idx="5435">8</cx:pt>
          <cx:pt idx="5436">13</cx:pt>
          <cx:pt idx="5437">14</cx:pt>
          <cx:pt idx="5438">11</cx:pt>
          <cx:pt idx="5439">11</cx:pt>
          <cx:pt idx="5440">14</cx:pt>
          <cx:pt idx="5441">10</cx:pt>
          <cx:pt idx="5442">11</cx:pt>
          <cx:pt idx="5443">9</cx:pt>
          <cx:pt idx="5444">17</cx:pt>
          <cx:pt idx="5445">19</cx:pt>
          <cx:pt idx="5446">12</cx:pt>
          <cx:pt idx="5447">14</cx:pt>
          <cx:pt idx="5448">12</cx:pt>
          <cx:pt idx="5449">10</cx:pt>
          <cx:pt idx="5450">11</cx:pt>
          <cx:pt idx="5451">10</cx:pt>
          <cx:pt idx="5452">5</cx:pt>
          <cx:pt idx="5453">17</cx:pt>
          <cx:pt idx="5454">13</cx:pt>
          <cx:pt idx="5455">18</cx:pt>
          <cx:pt idx="5456">16</cx:pt>
          <cx:pt idx="5457">13</cx:pt>
          <cx:pt idx="5458">13</cx:pt>
          <cx:pt idx="5459">20</cx:pt>
          <cx:pt idx="5460">10</cx:pt>
          <cx:pt idx="5461">12</cx:pt>
          <cx:pt idx="5462">14</cx:pt>
          <cx:pt idx="5463">6</cx:pt>
          <cx:pt idx="5464">10</cx:pt>
          <cx:pt idx="5465">13</cx:pt>
          <cx:pt idx="5466">14</cx:pt>
          <cx:pt idx="5467">9</cx:pt>
          <cx:pt idx="5468">16</cx:pt>
          <cx:pt idx="5469">5</cx:pt>
          <cx:pt idx="5470">14</cx:pt>
          <cx:pt idx="5471">11</cx:pt>
          <cx:pt idx="5472">13</cx:pt>
          <cx:pt idx="5473">16</cx:pt>
          <cx:pt idx="5474">9</cx:pt>
          <cx:pt idx="5475">16</cx:pt>
          <cx:pt idx="5476">14</cx:pt>
          <cx:pt idx="5477">9</cx:pt>
          <cx:pt idx="5478">12</cx:pt>
          <cx:pt idx="5479">16</cx:pt>
          <cx:pt idx="5480">16</cx:pt>
          <cx:pt idx="5481">9</cx:pt>
          <cx:pt idx="5482">12</cx:pt>
          <cx:pt idx="5483">11</cx:pt>
          <cx:pt idx="5484">18</cx:pt>
          <cx:pt idx="5485">9</cx:pt>
          <cx:pt idx="5486">15</cx:pt>
          <cx:pt idx="5487">9</cx:pt>
          <cx:pt idx="5488">18</cx:pt>
          <cx:pt idx="5489">12</cx:pt>
          <cx:pt idx="5490">16</cx:pt>
          <cx:pt idx="5491">9</cx:pt>
          <cx:pt idx="5492">18</cx:pt>
          <cx:pt idx="5493">8</cx:pt>
          <cx:pt idx="5494">16</cx:pt>
          <cx:pt idx="5495">14</cx:pt>
          <cx:pt idx="5496">18</cx:pt>
          <cx:pt idx="5497">11</cx:pt>
          <cx:pt idx="5498">12</cx:pt>
          <cx:pt idx="5499">8</cx:pt>
          <cx:pt idx="5500">12</cx:pt>
          <cx:pt idx="5501">9</cx:pt>
          <cx:pt idx="5502">16</cx:pt>
          <cx:pt idx="5503">10</cx:pt>
          <cx:pt idx="5504">15</cx:pt>
          <cx:pt idx="5505">14</cx:pt>
          <cx:pt idx="5506">8</cx:pt>
          <cx:pt idx="5507">20</cx:pt>
          <cx:pt idx="5508">9</cx:pt>
          <cx:pt idx="5509">18</cx:pt>
          <cx:pt idx="5510">11</cx:pt>
          <cx:pt idx="5511">17</cx:pt>
          <cx:pt idx="5512">16</cx:pt>
          <cx:pt idx="5513">6</cx:pt>
          <cx:pt idx="5514">7</cx:pt>
          <cx:pt idx="5515">16</cx:pt>
          <cx:pt idx="5516">17</cx:pt>
          <cx:pt idx="5517">14</cx:pt>
          <cx:pt idx="5518">9</cx:pt>
          <cx:pt idx="5519">12</cx:pt>
          <cx:pt idx="5520">18</cx:pt>
          <cx:pt idx="5521">18</cx:pt>
          <cx:pt idx="5522">9</cx:pt>
          <cx:pt idx="5523">17</cx:pt>
          <cx:pt idx="5524">13</cx:pt>
          <cx:pt idx="5525">12</cx:pt>
          <cx:pt idx="5526">5</cx:pt>
          <cx:pt idx="5527">11</cx:pt>
          <cx:pt idx="5528">18</cx:pt>
          <cx:pt idx="5529">20</cx:pt>
          <cx:pt idx="5530">17</cx:pt>
          <cx:pt idx="5531">11</cx:pt>
          <cx:pt idx="5532">14</cx:pt>
          <cx:pt idx="5533">12</cx:pt>
          <cx:pt idx="5534">10</cx:pt>
          <cx:pt idx="5535">14</cx:pt>
          <cx:pt idx="5536">10</cx:pt>
          <cx:pt idx="5537">14</cx:pt>
          <cx:pt idx="5538">16</cx:pt>
          <cx:pt idx="5539">10</cx:pt>
          <cx:pt idx="5540">20</cx:pt>
          <cx:pt idx="5541">14</cx:pt>
          <cx:pt idx="5542">10</cx:pt>
          <cx:pt idx="5543">13</cx:pt>
          <cx:pt idx="5544">16</cx:pt>
          <cx:pt idx="5545">10</cx:pt>
          <cx:pt idx="5546">9</cx:pt>
          <cx:pt idx="5547">10</cx:pt>
          <cx:pt idx="5548">12</cx:pt>
          <cx:pt idx="5549">12</cx:pt>
          <cx:pt idx="5550">11</cx:pt>
          <cx:pt idx="5551">18</cx:pt>
          <cx:pt idx="5552">15</cx:pt>
          <cx:pt idx="5553">7</cx:pt>
          <cx:pt idx="5554">6</cx:pt>
          <cx:pt idx="5555">14</cx:pt>
          <cx:pt idx="5556">14</cx:pt>
          <cx:pt idx="5557">8</cx:pt>
          <cx:pt idx="5558">7</cx:pt>
          <cx:pt idx="5559">9</cx:pt>
          <cx:pt idx="5560">15</cx:pt>
          <cx:pt idx="5561">13</cx:pt>
          <cx:pt idx="5562">10</cx:pt>
          <cx:pt idx="5563">13</cx:pt>
          <cx:pt idx="5564">6</cx:pt>
          <cx:pt idx="5565">10</cx:pt>
          <cx:pt idx="5566">8</cx:pt>
          <cx:pt idx="5567">12</cx:pt>
          <cx:pt idx="5568">4</cx:pt>
          <cx:pt idx="5569">12</cx:pt>
          <cx:pt idx="5570">16</cx:pt>
          <cx:pt idx="5571">6</cx:pt>
          <cx:pt idx="5572">10</cx:pt>
          <cx:pt idx="5573">13</cx:pt>
          <cx:pt idx="5574">11</cx:pt>
          <cx:pt idx="5575">13</cx:pt>
          <cx:pt idx="5576">12</cx:pt>
          <cx:pt idx="5577">7</cx:pt>
          <cx:pt idx="5578">14</cx:pt>
          <cx:pt idx="5579">11</cx:pt>
          <cx:pt idx="5580">16</cx:pt>
          <cx:pt idx="5581">15</cx:pt>
          <cx:pt idx="5582">13</cx:pt>
          <cx:pt idx="5583">16</cx:pt>
          <cx:pt idx="5584">14</cx:pt>
          <cx:pt idx="5585">9</cx:pt>
          <cx:pt idx="5586">14</cx:pt>
          <cx:pt idx="5587">11</cx:pt>
          <cx:pt idx="5588">13</cx:pt>
          <cx:pt idx="5589">12</cx:pt>
          <cx:pt idx="5590">14</cx:pt>
          <cx:pt idx="5591">9</cx:pt>
          <cx:pt idx="5592">16</cx:pt>
          <cx:pt idx="5593">9</cx:pt>
          <cx:pt idx="5594">14</cx:pt>
          <cx:pt idx="5595">18</cx:pt>
          <cx:pt idx="5596">9</cx:pt>
          <cx:pt idx="5597">13</cx:pt>
          <cx:pt idx="5598">18</cx:pt>
          <cx:pt idx="5599">13</cx:pt>
          <cx:pt idx="5600">11</cx:pt>
          <cx:pt idx="5601">13</cx:pt>
          <cx:pt idx="5602">9</cx:pt>
          <cx:pt idx="5603">12</cx:pt>
          <cx:pt idx="5604">16</cx:pt>
          <cx:pt idx="5605">10</cx:pt>
          <cx:pt idx="5606">11</cx:pt>
          <cx:pt idx="5607">12</cx:pt>
          <cx:pt idx="5608">15</cx:pt>
          <cx:pt idx="5609">14</cx:pt>
          <cx:pt idx="5610">14</cx:pt>
          <cx:pt idx="5611">10</cx:pt>
          <cx:pt idx="5612">12</cx:pt>
          <cx:pt idx="5613">15</cx:pt>
          <cx:pt idx="5614">12</cx:pt>
          <cx:pt idx="5615">17</cx:pt>
          <cx:pt idx="5616">11</cx:pt>
          <cx:pt idx="5617">20</cx:pt>
          <cx:pt idx="5618">14</cx:pt>
          <cx:pt idx="5619">17</cx:pt>
          <cx:pt idx="5620">14</cx:pt>
          <cx:pt idx="5621">18</cx:pt>
          <cx:pt idx="5622">13</cx:pt>
          <cx:pt idx="5623">9</cx:pt>
          <cx:pt idx="5624">15</cx:pt>
          <cx:pt idx="5625">11</cx:pt>
          <cx:pt idx="5626">14</cx:pt>
          <cx:pt idx="5627">7</cx:pt>
          <cx:pt idx="5628">7</cx:pt>
          <cx:pt idx="5629">17</cx:pt>
          <cx:pt idx="5630">18</cx:pt>
          <cx:pt idx="5631">11</cx:pt>
          <cx:pt idx="5632">12</cx:pt>
          <cx:pt idx="5633">13</cx:pt>
          <cx:pt idx="5634">12</cx:pt>
          <cx:pt idx="5635">14</cx:pt>
          <cx:pt idx="5636">16</cx:pt>
          <cx:pt idx="5637">11</cx:pt>
          <cx:pt idx="5638">17</cx:pt>
          <cx:pt idx="5639">18</cx:pt>
          <cx:pt idx="5640">16</cx:pt>
          <cx:pt idx="5641">15</cx:pt>
          <cx:pt idx="5642">14</cx:pt>
          <cx:pt idx="5643">12</cx:pt>
          <cx:pt idx="5644">16</cx:pt>
          <cx:pt idx="5645">13</cx:pt>
          <cx:pt idx="5646">9</cx:pt>
          <cx:pt idx="5647">13</cx:pt>
          <cx:pt idx="5648">16</cx:pt>
          <cx:pt idx="5649">12</cx:pt>
          <cx:pt idx="5650">17</cx:pt>
          <cx:pt idx="5651">14</cx:pt>
          <cx:pt idx="5652">17</cx:pt>
          <cx:pt idx="5653">18</cx:pt>
          <cx:pt idx="5654">9</cx:pt>
          <cx:pt idx="5655">13</cx:pt>
          <cx:pt idx="5656">17</cx:pt>
          <cx:pt idx="5657">15</cx:pt>
          <cx:pt idx="5658">13</cx:pt>
          <cx:pt idx="5659">15</cx:pt>
          <cx:pt idx="5660">13</cx:pt>
          <cx:pt idx="5661">13</cx:pt>
          <cx:pt idx="5662">16</cx:pt>
          <cx:pt idx="5663">11</cx:pt>
          <cx:pt idx="5664">12</cx:pt>
          <cx:pt idx="5665">7</cx:pt>
          <cx:pt idx="5666">12</cx:pt>
          <cx:pt idx="5667">11</cx:pt>
          <cx:pt idx="5668">15</cx:pt>
          <cx:pt idx="5669">8</cx:pt>
          <cx:pt idx="5670">12</cx:pt>
          <cx:pt idx="5671">12</cx:pt>
          <cx:pt idx="5672">10</cx:pt>
          <cx:pt idx="5673">13</cx:pt>
          <cx:pt idx="5674">9</cx:pt>
          <cx:pt idx="5675">16</cx:pt>
          <cx:pt idx="5676">14</cx:pt>
          <cx:pt idx="5677">9</cx:pt>
          <cx:pt idx="5678">9</cx:pt>
          <cx:pt idx="5679">9</cx:pt>
          <cx:pt idx="5680">15</cx:pt>
          <cx:pt idx="5681">8</cx:pt>
          <cx:pt idx="5682">8</cx:pt>
          <cx:pt idx="5683">18</cx:pt>
          <cx:pt idx="5684">6</cx:pt>
          <cx:pt idx="5685">8</cx:pt>
          <cx:pt idx="5686">18</cx:pt>
          <cx:pt idx="5687">13</cx:pt>
          <cx:pt idx="5688">10</cx:pt>
          <cx:pt idx="5689">9</cx:pt>
          <cx:pt idx="5690">8</cx:pt>
          <cx:pt idx="5691">6</cx:pt>
          <cx:pt idx="5692">9</cx:pt>
          <cx:pt idx="5693">9</cx:pt>
          <cx:pt idx="5694">12</cx:pt>
          <cx:pt idx="5695">16</cx:pt>
          <cx:pt idx="5696">7</cx:pt>
          <cx:pt idx="5697">16</cx:pt>
          <cx:pt idx="5698">9</cx:pt>
          <cx:pt idx="5699">10</cx:pt>
          <cx:pt idx="5700">15</cx:pt>
          <cx:pt idx="5701">10</cx:pt>
          <cx:pt idx="5702">14</cx:pt>
          <cx:pt idx="5703">8</cx:pt>
          <cx:pt idx="5704">11</cx:pt>
          <cx:pt idx="5705">8</cx:pt>
          <cx:pt idx="5706">9</cx:pt>
          <cx:pt idx="5707">11</cx:pt>
          <cx:pt idx="5708">11</cx:pt>
          <cx:pt idx="5709">12</cx:pt>
          <cx:pt idx="5710">9</cx:pt>
          <cx:pt idx="5711">7</cx:pt>
          <cx:pt idx="5712">11</cx:pt>
          <cx:pt idx="5713">11</cx:pt>
          <cx:pt idx="5714">9</cx:pt>
          <cx:pt idx="5715">5</cx:pt>
          <cx:pt idx="5716">9</cx:pt>
          <cx:pt idx="5717">17</cx:pt>
          <cx:pt idx="5718">6</cx:pt>
          <cx:pt idx="5719">9</cx:pt>
          <cx:pt idx="5720">13</cx:pt>
          <cx:pt idx="5721">13</cx:pt>
          <cx:pt idx="5722">6</cx:pt>
          <cx:pt idx="5723">10</cx:pt>
          <cx:pt idx="5724">10</cx:pt>
          <cx:pt idx="5725">8</cx:pt>
          <cx:pt idx="5726">10</cx:pt>
          <cx:pt idx="5727">7</cx:pt>
          <cx:pt idx="5728">6</cx:pt>
          <cx:pt idx="5729">11</cx:pt>
          <cx:pt idx="5730">6</cx:pt>
          <cx:pt idx="5731">19</cx:pt>
          <cx:pt idx="5732">16</cx:pt>
          <cx:pt idx="5733">14</cx:pt>
          <cx:pt idx="5734">10</cx:pt>
          <cx:pt idx="5735">15</cx:pt>
          <cx:pt idx="5736">15</cx:pt>
          <cx:pt idx="5737">10</cx:pt>
          <cx:pt idx="5738">16</cx:pt>
          <cx:pt idx="5739">11</cx:pt>
          <cx:pt idx="5740">11</cx:pt>
          <cx:pt idx="5741">4</cx:pt>
          <cx:pt idx="5742">14</cx:pt>
          <cx:pt idx="5743">8</cx:pt>
          <cx:pt idx="5744">13</cx:pt>
          <cx:pt idx="5745">17</cx:pt>
          <cx:pt idx="5746">14</cx:pt>
          <cx:pt idx="5747">17</cx:pt>
          <cx:pt idx="5748">13</cx:pt>
          <cx:pt idx="5749">15</cx:pt>
          <cx:pt idx="5750">12</cx:pt>
          <cx:pt idx="5751">7</cx:pt>
          <cx:pt idx="5752">11</cx:pt>
          <cx:pt idx="5753">15</cx:pt>
          <cx:pt idx="5754">16</cx:pt>
          <cx:pt idx="5755">9</cx:pt>
          <cx:pt idx="5756">11</cx:pt>
          <cx:pt idx="5757">15</cx:pt>
          <cx:pt idx="5758">6</cx:pt>
          <cx:pt idx="5759">6</cx:pt>
          <cx:pt idx="5760">11</cx:pt>
          <cx:pt idx="5761">17</cx:pt>
          <cx:pt idx="5762">12</cx:pt>
          <cx:pt idx="5763">14</cx:pt>
          <cx:pt idx="5764">14</cx:pt>
          <cx:pt idx="5765">6</cx:pt>
          <cx:pt idx="5766">7</cx:pt>
          <cx:pt idx="5767">18</cx:pt>
          <cx:pt idx="5768">14</cx:pt>
          <cx:pt idx="5769">8</cx:pt>
          <cx:pt idx="5770">11</cx:pt>
          <cx:pt idx="5771">11</cx:pt>
          <cx:pt idx="5772">16</cx:pt>
          <cx:pt idx="5773">9</cx:pt>
          <cx:pt idx="5774">12</cx:pt>
          <cx:pt idx="5775">9</cx:pt>
          <cx:pt idx="5776">5</cx:pt>
          <cx:pt idx="5777">14</cx:pt>
          <cx:pt idx="5778">14</cx:pt>
          <cx:pt idx="5779">8</cx:pt>
          <cx:pt idx="5780">17</cx:pt>
          <cx:pt idx="5781">18</cx:pt>
          <cx:pt idx="5782">11</cx:pt>
          <cx:pt idx="5783">6</cx:pt>
          <cx:pt idx="5784">7</cx:pt>
          <cx:pt idx="5785">4</cx:pt>
          <cx:pt idx="5786">16</cx:pt>
          <cx:pt idx="5787">13</cx:pt>
          <cx:pt idx="5788">6</cx:pt>
          <cx:pt idx="5789">14</cx:pt>
          <cx:pt idx="5790">8</cx:pt>
          <cx:pt idx="5791">12</cx:pt>
          <cx:pt idx="5792">13</cx:pt>
          <cx:pt idx="5793">13</cx:pt>
          <cx:pt idx="5794">14</cx:pt>
          <cx:pt idx="5795">13</cx:pt>
          <cx:pt idx="5796">12</cx:pt>
          <cx:pt idx="5797">17</cx:pt>
          <cx:pt idx="5798">16</cx:pt>
          <cx:pt idx="5799">9</cx:pt>
          <cx:pt idx="5800">14</cx:pt>
          <cx:pt idx="5801">10</cx:pt>
          <cx:pt idx="5802">10</cx:pt>
          <cx:pt idx="5803">18</cx:pt>
          <cx:pt idx="5804">17</cx:pt>
          <cx:pt idx="5805">10</cx:pt>
          <cx:pt idx="5806">10</cx:pt>
          <cx:pt idx="5807">9</cx:pt>
          <cx:pt idx="5808">14</cx:pt>
          <cx:pt idx="5809">13</cx:pt>
          <cx:pt idx="5810">14</cx:pt>
          <cx:pt idx="5811">13</cx:pt>
          <cx:pt idx="5812">10</cx:pt>
          <cx:pt idx="5813">10</cx:pt>
          <cx:pt idx="5814">12</cx:pt>
          <cx:pt idx="5815">13</cx:pt>
          <cx:pt idx="5816">18</cx:pt>
          <cx:pt idx="5817">11</cx:pt>
          <cx:pt idx="5818">17</cx:pt>
          <cx:pt idx="5819">16</cx:pt>
          <cx:pt idx="5820">8</cx:pt>
          <cx:pt idx="5821">8</cx:pt>
          <cx:pt idx="5822">11</cx:pt>
          <cx:pt idx="5823">14</cx:pt>
          <cx:pt idx="5824">11</cx:pt>
          <cx:pt idx="5825">12</cx:pt>
          <cx:pt idx="5826">11</cx:pt>
          <cx:pt idx="5827">14</cx:pt>
          <cx:pt idx="5828">9</cx:pt>
          <cx:pt idx="5829">8</cx:pt>
          <cx:pt idx="5830">17</cx:pt>
          <cx:pt idx="5831">8</cx:pt>
          <cx:pt idx="5832">17</cx:pt>
          <cx:pt idx="5833">14</cx:pt>
          <cx:pt idx="5834">4</cx:pt>
          <cx:pt idx="5835">14</cx:pt>
          <cx:pt idx="5836">11</cx:pt>
          <cx:pt idx="5837">15</cx:pt>
          <cx:pt idx="5838">17</cx:pt>
          <cx:pt idx="5839">10</cx:pt>
          <cx:pt idx="5840">9</cx:pt>
          <cx:pt idx="5841">16</cx:pt>
          <cx:pt idx="5842">10</cx:pt>
          <cx:pt idx="5843">16</cx:pt>
          <cx:pt idx="5844">15</cx:pt>
          <cx:pt idx="5845">14</cx:pt>
          <cx:pt idx="5846">9</cx:pt>
          <cx:pt idx="5847">8</cx:pt>
          <cx:pt idx="5848">15</cx:pt>
          <cx:pt idx="5849">15</cx:pt>
          <cx:pt idx="5850">18</cx:pt>
          <cx:pt idx="5851">12</cx:pt>
          <cx:pt idx="5852">10</cx:pt>
          <cx:pt idx="5853">8</cx:pt>
          <cx:pt idx="5854">9</cx:pt>
          <cx:pt idx="5855">16</cx:pt>
          <cx:pt idx="5856">13</cx:pt>
          <cx:pt idx="5857">16</cx:pt>
          <cx:pt idx="5858">8</cx:pt>
          <cx:pt idx="5859">7</cx:pt>
          <cx:pt idx="5860">7</cx:pt>
          <cx:pt idx="5861">18</cx:pt>
          <cx:pt idx="5862">15</cx:pt>
          <cx:pt idx="5863">20</cx:pt>
          <cx:pt idx="5864">14</cx:pt>
          <cx:pt idx="5865">9</cx:pt>
          <cx:pt idx="5866">16</cx:pt>
          <cx:pt idx="5867">14</cx:pt>
          <cx:pt idx="5868">7</cx:pt>
          <cx:pt idx="5869">13</cx:pt>
          <cx:pt idx="5870">13</cx:pt>
          <cx:pt idx="5871">8</cx:pt>
          <cx:pt idx="5872">15</cx:pt>
          <cx:pt idx="5873">13</cx:pt>
          <cx:pt idx="5874">17</cx:pt>
          <cx:pt idx="5875">19</cx:pt>
          <cx:pt idx="5876">20</cx:pt>
          <cx:pt idx="5877">17</cx:pt>
          <cx:pt idx="5878">13</cx:pt>
          <cx:pt idx="5879">8</cx:pt>
          <cx:pt idx="5880">10</cx:pt>
          <cx:pt idx="5881">8</cx:pt>
          <cx:pt idx="5882">17</cx:pt>
          <cx:pt idx="5883">18</cx:pt>
          <cx:pt idx="5884">8</cx:pt>
          <cx:pt idx="5885">6</cx:pt>
          <cx:pt idx="5886">15</cx:pt>
          <cx:pt idx="5887">12</cx:pt>
          <cx:pt idx="5888">15</cx:pt>
          <cx:pt idx="5889">9</cx:pt>
          <cx:pt idx="5890">14</cx:pt>
          <cx:pt idx="5891">12</cx:pt>
          <cx:pt idx="5892">15</cx:pt>
          <cx:pt idx="5893">15</cx:pt>
          <cx:pt idx="5894">14</cx:pt>
          <cx:pt idx="5895">14</cx:pt>
          <cx:pt idx="5896">15</cx:pt>
          <cx:pt idx="5897">13</cx:pt>
          <cx:pt idx="5898">6</cx:pt>
          <cx:pt idx="5899">15</cx:pt>
          <cx:pt idx="5900">16</cx:pt>
          <cx:pt idx="5901">8</cx:pt>
          <cx:pt idx="5902">17</cx:pt>
          <cx:pt idx="5903">11</cx:pt>
          <cx:pt idx="5904">16</cx:pt>
          <cx:pt idx="5905">16</cx:pt>
          <cx:pt idx="5906">19</cx:pt>
          <cx:pt idx="5907">16</cx:pt>
          <cx:pt idx="5908">15</cx:pt>
          <cx:pt idx="5909">6</cx:pt>
          <cx:pt idx="5910">12</cx:pt>
          <cx:pt idx="5911">18</cx:pt>
          <cx:pt idx="5912">14</cx:pt>
          <cx:pt idx="5913">8</cx:pt>
          <cx:pt idx="5914">9</cx:pt>
          <cx:pt idx="5915">15</cx:pt>
          <cx:pt idx="5916">12</cx:pt>
          <cx:pt idx="5917">7</cx:pt>
          <cx:pt idx="5918">16</cx:pt>
          <cx:pt idx="5919">17</cx:pt>
          <cx:pt idx="5920">20</cx:pt>
          <cx:pt idx="5921">18</cx:pt>
          <cx:pt idx="5922">10</cx:pt>
          <cx:pt idx="5923">12</cx:pt>
          <cx:pt idx="5924">12</cx:pt>
          <cx:pt idx="5925">13</cx:pt>
          <cx:pt idx="5926">12</cx:pt>
          <cx:pt idx="5927">10</cx:pt>
          <cx:pt idx="5928">14</cx:pt>
          <cx:pt idx="5929">11</cx:pt>
          <cx:pt idx="5930">11</cx:pt>
          <cx:pt idx="5931">9</cx:pt>
          <cx:pt idx="5932">10</cx:pt>
          <cx:pt idx="5933">10</cx:pt>
          <cx:pt idx="5934">17</cx:pt>
          <cx:pt idx="5935">13</cx:pt>
          <cx:pt idx="5936">11</cx:pt>
          <cx:pt idx="5937">16</cx:pt>
          <cx:pt idx="5938">13</cx:pt>
          <cx:pt idx="5939">11</cx:pt>
          <cx:pt idx="5940">14</cx:pt>
          <cx:pt idx="5941">15</cx:pt>
          <cx:pt idx="5942">14</cx:pt>
          <cx:pt idx="5943">11</cx:pt>
          <cx:pt idx="5944">11</cx:pt>
          <cx:pt idx="5945">18</cx:pt>
          <cx:pt idx="5946">16</cx:pt>
          <cx:pt idx="5947">8</cx:pt>
          <cx:pt idx="5948">14</cx:pt>
          <cx:pt idx="5949">19</cx:pt>
          <cx:pt idx="5950">19</cx:pt>
          <cx:pt idx="5951">16</cx:pt>
          <cx:pt idx="5952">16</cx:pt>
          <cx:pt idx="5953">12</cx:pt>
          <cx:pt idx="5954">13</cx:pt>
          <cx:pt idx="5955">13</cx:pt>
          <cx:pt idx="5956">18</cx:pt>
          <cx:pt idx="5957">9</cx:pt>
          <cx:pt idx="5958">10</cx:pt>
          <cx:pt idx="5959">18</cx:pt>
          <cx:pt idx="5960">18</cx:pt>
          <cx:pt idx="5961">8</cx:pt>
          <cx:pt idx="5962">10</cx:pt>
          <cx:pt idx="5963">13</cx:pt>
          <cx:pt idx="5964">17</cx:pt>
          <cx:pt idx="5965">12</cx:pt>
          <cx:pt idx="5966">16</cx:pt>
          <cx:pt idx="5967">16</cx:pt>
          <cx:pt idx="5968">14</cx:pt>
          <cx:pt idx="5969">11</cx:pt>
          <cx:pt idx="5970">9</cx:pt>
          <cx:pt idx="5971">11</cx:pt>
          <cx:pt idx="5972">18</cx:pt>
          <cx:pt idx="5973">13</cx:pt>
          <cx:pt idx="5974">16</cx:pt>
          <cx:pt idx="5975">18</cx:pt>
          <cx:pt idx="5976">14</cx:pt>
          <cx:pt idx="5977">13</cx:pt>
          <cx:pt idx="5978">13</cx:pt>
          <cx:pt idx="5979">8</cx:pt>
          <cx:pt idx="5980">10</cx:pt>
          <cx:pt idx="5981">15</cx:pt>
          <cx:pt idx="5982">14</cx:pt>
          <cx:pt idx="5983">16</cx:pt>
          <cx:pt idx="5984">7</cx:pt>
          <cx:pt idx="5985">16</cx:pt>
          <cx:pt idx="5986">8</cx:pt>
          <cx:pt idx="5987">9</cx:pt>
          <cx:pt idx="5988">15</cx:pt>
          <cx:pt idx="5989">10</cx:pt>
          <cx:pt idx="5990">14</cx:pt>
          <cx:pt idx="5991">12</cx:pt>
          <cx:pt idx="5992">13</cx:pt>
          <cx:pt idx="5993">11</cx:pt>
          <cx:pt idx="5994">16</cx:pt>
          <cx:pt idx="5995">17</cx:pt>
          <cx:pt idx="5996">19</cx:pt>
          <cx:pt idx="5997">11</cx:pt>
          <cx:pt idx="5998">11</cx:pt>
          <cx:pt idx="5999">8</cx:pt>
          <cx:pt idx="6000">13</cx:pt>
          <cx:pt idx="6001">9</cx:pt>
          <cx:pt idx="6002">20</cx:pt>
          <cx:pt idx="6003">14</cx:pt>
          <cx:pt idx="6004">16</cx:pt>
          <cx:pt idx="6005">12</cx:pt>
          <cx:pt idx="6006">15</cx:pt>
          <cx:pt idx="6007">15</cx:pt>
          <cx:pt idx="6008">15</cx:pt>
          <cx:pt idx="6009">16</cx:pt>
          <cx:pt idx="6010">12</cx:pt>
          <cx:pt idx="6011">10</cx:pt>
          <cx:pt idx="6012">16</cx:pt>
          <cx:pt idx="6013">8</cx:pt>
          <cx:pt idx="6014">7</cx:pt>
          <cx:pt idx="6015">17</cx:pt>
          <cx:pt idx="6016">16</cx:pt>
          <cx:pt idx="6017">13</cx:pt>
          <cx:pt idx="6018">12</cx:pt>
          <cx:pt idx="6019">8</cx:pt>
          <cx:pt idx="6020">11</cx:pt>
          <cx:pt idx="6021">9</cx:pt>
          <cx:pt idx="6022">13</cx:pt>
          <cx:pt idx="6023">9</cx:pt>
          <cx:pt idx="6024">19</cx:pt>
          <cx:pt idx="6025">20</cx:pt>
          <cx:pt idx="6026">14</cx:pt>
          <cx:pt idx="6027">18</cx:pt>
          <cx:pt idx="6028">15</cx:pt>
          <cx:pt idx="6029">12</cx:pt>
          <cx:pt idx="6030">15</cx:pt>
          <cx:pt idx="6031">11</cx:pt>
          <cx:pt idx="6032">12</cx:pt>
          <cx:pt idx="6033">14</cx:pt>
          <cx:pt idx="6034">17</cx:pt>
          <cx:pt idx="6035">9</cx:pt>
          <cx:pt idx="6036">18</cx:pt>
          <cx:pt idx="6037">15</cx:pt>
          <cx:pt idx="6038">12</cx:pt>
          <cx:pt idx="6039">12</cx:pt>
          <cx:pt idx="6040">7</cx:pt>
          <cx:pt idx="6041">12</cx:pt>
          <cx:pt idx="6042">15</cx:pt>
          <cx:pt idx="6043">17</cx:pt>
          <cx:pt idx="6044">13</cx:pt>
          <cx:pt idx="6045">13</cx:pt>
          <cx:pt idx="6046">11</cx:pt>
          <cx:pt idx="6047">13</cx:pt>
          <cx:pt idx="6048">17</cx:pt>
          <cx:pt idx="6049">13</cx:pt>
          <cx:pt idx="6050">16</cx:pt>
          <cx:pt idx="6051">15</cx:pt>
          <cx:pt idx="6052">9</cx:pt>
          <cx:pt idx="6053">15</cx:pt>
          <cx:pt idx="6054">10</cx:pt>
          <cx:pt idx="6055">17</cx:pt>
          <cx:pt idx="6056">8</cx:pt>
          <cx:pt idx="6057">16</cx:pt>
          <cx:pt idx="6058">14</cx:pt>
          <cx:pt idx="6059">8</cx:pt>
          <cx:pt idx="6060">17</cx:pt>
          <cx:pt idx="6061">14</cx:pt>
          <cx:pt idx="6062">12</cx:pt>
          <cx:pt idx="6063">17</cx:pt>
          <cx:pt idx="6064">8</cx:pt>
          <cx:pt idx="6065">11</cx:pt>
          <cx:pt idx="6066">8</cx:pt>
          <cx:pt idx="6067">13</cx:pt>
          <cx:pt idx="6068">12</cx:pt>
          <cx:pt idx="6069">18</cx:pt>
          <cx:pt idx="6070">20</cx:pt>
          <cx:pt idx="6071">18</cx:pt>
          <cx:pt idx="6072">15</cx:pt>
          <cx:pt idx="6073">17</cx:pt>
          <cx:pt idx="6074">11</cx:pt>
          <cx:pt idx="6075">15</cx:pt>
          <cx:pt idx="6076">18</cx:pt>
          <cx:pt idx="6077">11</cx:pt>
          <cx:pt idx="6078">14</cx:pt>
          <cx:pt idx="6079">18</cx:pt>
          <cx:pt idx="6080">11</cx:pt>
          <cx:pt idx="6081">19</cx:pt>
          <cx:pt idx="6082">13</cx:pt>
          <cx:pt idx="6083">15</cx:pt>
          <cx:pt idx="6084">15</cx:pt>
          <cx:pt idx="6085">13</cx:pt>
          <cx:pt idx="6086">17</cx:pt>
          <cx:pt idx="6087">11</cx:pt>
          <cx:pt idx="6088">15</cx:pt>
          <cx:pt idx="6089">16</cx:pt>
          <cx:pt idx="6090">13</cx:pt>
          <cx:pt idx="6091">19</cx:pt>
          <cx:pt idx="6092">10</cx:pt>
          <cx:pt idx="6093">8</cx:pt>
          <cx:pt idx="6094">16</cx:pt>
          <cx:pt idx="6095">15</cx:pt>
          <cx:pt idx="6096">18</cx:pt>
          <cx:pt idx="6097">14</cx:pt>
          <cx:pt idx="6098">12</cx:pt>
          <cx:pt idx="6099">14</cx:pt>
          <cx:pt idx="6100">13</cx:pt>
          <cx:pt idx="6101">18</cx:pt>
          <cx:pt idx="6102">14</cx:pt>
          <cx:pt idx="6103">13</cx:pt>
          <cx:pt idx="6104">19</cx:pt>
          <cx:pt idx="6105">16</cx:pt>
          <cx:pt idx="6106">12</cx:pt>
          <cx:pt idx="6107">20</cx:pt>
          <cx:pt idx="6108">9</cx:pt>
          <cx:pt idx="6109">13</cx:pt>
          <cx:pt idx="6110">9</cx:pt>
          <cx:pt idx="6111">20</cx:pt>
          <cx:pt idx="6112">17</cx:pt>
          <cx:pt idx="6113">15</cx:pt>
          <cx:pt idx="6114">8</cx:pt>
          <cx:pt idx="6115">17</cx:pt>
          <cx:pt idx="6116">13</cx:pt>
          <cx:pt idx="6117">9</cx:pt>
          <cx:pt idx="6118">14</cx:pt>
          <cx:pt idx="6119">16</cx:pt>
          <cx:pt idx="6120">14</cx:pt>
          <cx:pt idx="6121">10</cx:pt>
          <cx:pt idx="6122">13</cx:pt>
          <cx:pt idx="6123">12</cx:pt>
          <cx:pt idx="6124">17</cx:pt>
          <cx:pt idx="6125">9</cx:pt>
          <cx:pt idx="6126">13</cx:pt>
          <cx:pt idx="6127">7</cx:pt>
          <cx:pt idx="6128">12</cx:pt>
          <cx:pt idx="6129">12</cx:pt>
          <cx:pt idx="6130">11</cx:pt>
          <cx:pt idx="6131">11</cx:pt>
          <cx:pt idx="6132">17</cx:pt>
          <cx:pt idx="6133">14</cx:pt>
          <cx:pt idx="6134">17</cx:pt>
          <cx:pt idx="6135">13</cx:pt>
          <cx:pt idx="6136">8</cx:pt>
          <cx:pt idx="6137">17</cx:pt>
          <cx:pt idx="6138">15</cx:pt>
          <cx:pt idx="6139">6</cx:pt>
          <cx:pt idx="6140">15</cx:pt>
          <cx:pt idx="6141">9</cx:pt>
          <cx:pt idx="6142">9</cx:pt>
          <cx:pt idx="6143">11</cx:pt>
          <cx:pt idx="6144">15</cx:pt>
          <cx:pt idx="6145">20</cx:pt>
          <cx:pt idx="6146">18</cx:pt>
          <cx:pt idx="6147">12</cx:pt>
          <cx:pt idx="6148">10</cx:pt>
          <cx:pt idx="6149">11</cx:pt>
          <cx:pt idx="6150">8</cx:pt>
          <cx:pt idx="6151">14</cx:pt>
          <cx:pt idx="6152">13</cx:pt>
          <cx:pt idx="6153">14</cx:pt>
          <cx:pt idx="6154">17</cx:pt>
          <cx:pt idx="6155">16</cx:pt>
          <cx:pt idx="6156">17</cx:pt>
          <cx:pt idx="6157">15</cx:pt>
          <cx:pt idx="6158">18</cx:pt>
          <cx:pt idx="6159">15</cx:pt>
          <cx:pt idx="6160">13</cx:pt>
          <cx:pt idx="6161">14</cx:pt>
          <cx:pt idx="6162">13</cx:pt>
          <cx:pt idx="6163">13</cx:pt>
          <cx:pt idx="6164">14</cx:pt>
          <cx:pt idx="6165">12</cx:pt>
          <cx:pt idx="6166">9</cx:pt>
          <cx:pt idx="6167">13</cx:pt>
          <cx:pt idx="6168">15</cx:pt>
          <cx:pt idx="6169">10</cx:pt>
          <cx:pt idx="6170">17</cx:pt>
          <cx:pt idx="6171">15</cx:pt>
          <cx:pt idx="6172">14</cx:pt>
          <cx:pt idx="6173">12</cx:pt>
          <cx:pt idx="6174">13</cx:pt>
          <cx:pt idx="6175">13</cx:pt>
          <cx:pt idx="6176">10</cx:pt>
          <cx:pt idx="6177">15</cx:pt>
          <cx:pt idx="6178">17</cx:pt>
          <cx:pt idx="6179">15</cx:pt>
          <cx:pt idx="6180">16</cx:pt>
          <cx:pt idx="6181">15</cx:pt>
          <cx:pt idx="6182">11</cx:pt>
          <cx:pt idx="6183">16</cx:pt>
          <cx:pt idx="6184">13</cx:pt>
          <cx:pt idx="6185">14</cx:pt>
          <cx:pt idx="6186">15</cx:pt>
          <cx:pt idx="6187">11</cx:pt>
          <cx:pt idx="6188">13</cx:pt>
          <cx:pt idx="6189">8</cx:pt>
          <cx:pt idx="6190">17</cx:pt>
          <cx:pt idx="6191">11</cx:pt>
          <cx:pt idx="6192">16</cx:pt>
          <cx:pt idx="6193">13</cx:pt>
          <cx:pt idx="6194">16</cx:pt>
          <cx:pt idx="6195">18</cx:pt>
          <cx:pt idx="6196">14</cx:pt>
          <cx:pt idx="6197">13</cx:pt>
          <cx:pt idx="6198">13</cx:pt>
          <cx:pt idx="6199">18</cx:pt>
          <cx:pt idx="6200">13</cx:pt>
          <cx:pt idx="6201">12</cx:pt>
          <cx:pt idx="6202">13</cx:pt>
          <cx:pt idx="6203">17</cx:pt>
          <cx:pt idx="6204">11</cx:pt>
          <cx:pt idx="6205">15</cx:pt>
          <cx:pt idx="6206">14</cx:pt>
          <cx:pt idx="6207">16</cx:pt>
          <cx:pt idx="6208">13</cx:pt>
          <cx:pt idx="6209">14</cx:pt>
          <cx:pt idx="6210">13</cx:pt>
          <cx:pt idx="6211">10</cx:pt>
          <cx:pt idx="6212">17</cx:pt>
          <cx:pt idx="6213">12</cx:pt>
          <cx:pt idx="6214">15</cx:pt>
          <cx:pt idx="6215">13</cx:pt>
          <cx:pt idx="6216">14</cx:pt>
          <cx:pt idx="6217">12</cx:pt>
          <cx:pt idx="6218">11</cx:pt>
          <cx:pt idx="6219">12</cx:pt>
          <cx:pt idx="6220">12</cx:pt>
          <cx:pt idx="6221">9</cx:pt>
          <cx:pt idx="6222">13</cx:pt>
          <cx:pt idx="6223">11</cx:pt>
          <cx:pt idx="6224">10</cx:pt>
          <cx:pt idx="6225">9</cx:pt>
          <cx:pt idx="6226">13</cx:pt>
          <cx:pt idx="6227">14</cx:pt>
          <cx:pt idx="6228">14</cx:pt>
          <cx:pt idx="6229">11</cx:pt>
          <cx:pt idx="6230">16</cx:pt>
          <cx:pt idx="6231">17</cx:pt>
          <cx:pt idx="6232">8</cx:pt>
          <cx:pt idx="6233">9</cx:pt>
          <cx:pt idx="6234">11</cx:pt>
          <cx:pt idx="6235">13</cx:pt>
          <cx:pt idx="6236">10</cx:pt>
          <cx:pt idx="6237">9</cx:pt>
          <cx:pt idx="6238">10</cx:pt>
          <cx:pt idx="6239">12</cx:pt>
          <cx:pt idx="6240">13</cx:pt>
          <cx:pt idx="6241">6</cx:pt>
          <cx:pt idx="6242">14</cx:pt>
          <cx:pt idx="6243">11</cx:pt>
          <cx:pt idx="6244">18</cx:pt>
          <cx:pt idx="6245">16</cx:pt>
          <cx:pt idx="6246">13</cx:pt>
          <cx:pt idx="6247">15</cx:pt>
          <cx:pt idx="6248">17</cx:pt>
          <cx:pt idx="6249">16</cx:pt>
          <cx:pt idx="6250">12</cx:pt>
          <cx:pt idx="6251">15</cx:pt>
          <cx:pt idx="6252">11</cx:pt>
          <cx:pt idx="6253">11</cx:pt>
          <cx:pt idx="6254">12</cx:pt>
          <cx:pt idx="6255">13</cx:pt>
          <cx:pt idx="6256">14</cx:pt>
          <cx:pt idx="6257">9</cx:pt>
          <cx:pt idx="6258">16</cx:pt>
          <cx:pt idx="6259">14</cx:pt>
          <cx:pt idx="6260">15</cx:pt>
          <cx:pt idx="6261">9</cx:pt>
          <cx:pt idx="6262">10</cx:pt>
          <cx:pt idx="6263">10</cx:pt>
          <cx:pt idx="6264">17</cx:pt>
          <cx:pt idx="6265">16</cx:pt>
          <cx:pt idx="6266">17</cx:pt>
          <cx:pt idx="6267">13</cx:pt>
          <cx:pt idx="6268">17</cx:pt>
          <cx:pt idx="6269">16</cx:pt>
          <cx:pt idx="6270">11</cx:pt>
          <cx:pt idx="6271">10</cx:pt>
          <cx:pt idx="6272">15</cx:pt>
          <cx:pt idx="6273">11</cx:pt>
          <cx:pt idx="6274">18</cx:pt>
          <cx:pt idx="6275">14</cx:pt>
          <cx:pt idx="6276">14</cx:pt>
          <cx:pt idx="6277">14</cx:pt>
          <cx:pt idx="6278">18</cx:pt>
          <cx:pt idx="6279">18</cx:pt>
          <cx:pt idx="6280">14</cx:pt>
          <cx:pt idx="6281">14</cx:pt>
          <cx:pt idx="6282">13</cx:pt>
          <cx:pt idx="6283">15</cx:pt>
          <cx:pt idx="6284">18</cx:pt>
          <cx:pt idx="6285">11</cx:pt>
          <cx:pt idx="6286">19</cx:pt>
          <cx:pt idx="6287">8</cx:pt>
          <cx:pt idx="6288">16</cx:pt>
          <cx:pt idx="6289">13</cx:pt>
          <cx:pt idx="6290">10</cx:pt>
          <cx:pt idx="6291">14</cx:pt>
          <cx:pt idx="6292">12</cx:pt>
          <cx:pt idx="6293">18</cx:pt>
          <cx:pt idx="6294">13</cx:pt>
          <cx:pt idx="6295">16</cx:pt>
          <cx:pt idx="6296">8</cx:pt>
          <cx:pt idx="6297">11</cx:pt>
          <cx:pt idx="6298">15</cx:pt>
          <cx:pt idx="6299">14</cx:pt>
          <cx:pt idx="6300">16</cx:pt>
          <cx:pt idx="6301">18</cx:pt>
          <cx:pt idx="6302">18</cx:pt>
          <cx:pt idx="6303">9</cx:pt>
          <cx:pt idx="6304">16</cx:pt>
          <cx:pt idx="6305">15</cx:pt>
          <cx:pt idx="6306">11</cx:pt>
          <cx:pt idx="6307">16</cx:pt>
          <cx:pt idx="6308">10</cx:pt>
          <cx:pt idx="6309">13</cx:pt>
          <cx:pt idx="6310">9</cx:pt>
          <cx:pt idx="6311">5</cx:pt>
          <cx:pt idx="6312">11</cx:pt>
          <cx:pt idx="6313">15</cx:pt>
          <cx:pt idx="6314">16</cx:pt>
          <cx:pt idx="6315">8</cx:pt>
          <cx:pt idx="6316">11</cx:pt>
          <cx:pt idx="6317">14</cx:pt>
          <cx:pt idx="6318">7</cx:pt>
          <cx:pt idx="6319">13</cx:pt>
          <cx:pt idx="6320">7</cx:pt>
          <cx:pt idx="6321">7</cx:pt>
          <cx:pt idx="6322">8</cx:pt>
          <cx:pt idx="6323">13</cx:pt>
          <cx:pt idx="6324">7</cx:pt>
          <cx:pt idx="6325">14</cx:pt>
          <cx:pt idx="6326">14</cx:pt>
          <cx:pt idx="6327">16</cx:pt>
          <cx:pt idx="6328">18</cx:pt>
          <cx:pt idx="6329">6</cx:pt>
          <cx:pt idx="6330">6</cx:pt>
          <cx:pt idx="6331">7</cx:pt>
          <cx:pt idx="6332">5</cx:pt>
          <cx:pt idx="6333">7</cx:pt>
          <cx:pt idx="6334">10</cx:pt>
          <cx:pt idx="6335">14</cx:pt>
          <cx:pt idx="6336">6</cx:pt>
          <cx:pt idx="6337">12</cx:pt>
          <cx:pt idx="6338">13</cx:pt>
          <cx:pt idx="6339">11</cx:pt>
          <cx:pt idx="6340">7</cx:pt>
          <cx:pt idx="6341">7</cx:pt>
          <cx:pt idx="6342">6</cx:pt>
          <cx:pt idx="6343">14</cx:pt>
          <cx:pt idx="6344">7</cx:pt>
          <cx:pt idx="6345">7</cx:pt>
          <cx:pt idx="6346">7</cx:pt>
          <cx:pt idx="6347">6</cx:pt>
          <cx:pt idx="6348">16</cx:pt>
          <cx:pt idx="6349">14</cx:pt>
          <cx:pt idx="6350">11</cx:pt>
          <cx:pt idx="6351">17</cx:pt>
          <cx:pt idx="6352">9</cx:pt>
          <cx:pt idx="6353">11</cx:pt>
          <cx:pt idx="6354">11</cx:pt>
          <cx:pt idx="6355">16</cx:pt>
          <cx:pt idx="6356">12</cx:pt>
          <cx:pt idx="6357">11</cx:pt>
          <cx:pt idx="6358">15</cx:pt>
          <cx:pt idx="6359">8</cx:pt>
          <cx:pt idx="6360">16</cx:pt>
          <cx:pt idx="6361">18</cx:pt>
          <cx:pt idx="6362">14</cx:pt>
          <cx:pt idx="6363">12</cx:pt>
          <cx:pt idx="6364">12</cx:pt>
          <cx:pt idx="6365">16</cx:pt>
          <cx:pt idx="6366">12</cx:pt>
          <cx:pt idx="6367">7</cx:pt>
          <cx:pt idx="6368">12</cx:pt>
          <cx:pt idx="6369">15</cx:pt>
          <cx:pt idx="6370">6</cx:pt>
          <cx:pt idx="6371">14</cx:pt>
          <cx:pt idx="6372">6</cx:pt>
          <cx:pt idx="6373">10</cx:pt>
          <cx:pt idx="6374">11</cx:pt>
          <cx:pt idx="6375">16</cx:pt>
          <cx:pt idx="6376">14</cx:pt>
          <cx:pt idx="6377">14</cx:pt>
          <cx:pt idx="6378">13</cx:pt>
          <cx:pt idx="6379">12</cx:pt>
          <cx:pt idx="6380">14</cx:pt>
          <cx:pt idx="6381">18</cx:pt>
          <cx:pt idx="6382">11</cx:pt>
          <cx:pt idx="6383">16</cx:pt>
          <cx:pt idx="6384">11</cx:pt>
          <cx:pt idx="6385">20</cx:pt>
          <cx:pt idx="6386">17</cx:pt>
          <cx:pt idx="6387">14</cx:pt>
          <cx:pt idx="6388">17</cx:pt>
          <cx:pt idx="6389">14</cx:pt>
          <cx:pt idx="6390">5</cx:pt>
          <cx:pt idx="6391">19</cx:pt>
          <cx:pt idx="6392">12</cx:pt>
          <cx:pt idx="6393">14</cx:pt>
          <cx:pt idx="6394">14</cx:pt>
          <cx:pt idx="6395">14</cx:pt>
          <cx:pt idx="6396">15</cx:pt>
          <cx:pt idx="6397">18</cx:pt>
          <cx:pt idx="6398">12</cx:pt>
          <cx:pt idx="6399">16</cx:pt>
          <cx:pt idx="6400">14</cx:pt>
          <cx:pt idx="6401">7</cx:pt>
          <cx:pt idx="6402">18</cx:pt>
          <cx:pt idx="6403">10</cx:pt>
          <cx:pt idx="6404">17</cx:pt>
          <cx:pt idx="6405">12</cx:pt>
          <cx:pt idx="6406">10</cx:pt>
          <cx:pt idx="6407">13</cx:pt>
          <cx:pt idx="6408">15</cx:pt>
          <cx:pt idx="6409">19</cx:pt>
          <cx:pt idx="6410">18</cx:pt>
          <cx:pt idx="6411">10</cx:pt>
          <cx:pt idx="6412">9</cx:pt>
          <cx:pt idx="6413">16</cx:pt>
          <cx:pt idx="6414">4</cx:pt>
          <cx:pt idx="6415">5</cx:pt>
          <cx:pt idx="6416">8</cx:pt>
          <cx:pt idx="6417">4</cx:pt>
          <cx:pt idx="6418">15</cx:pt>
          <cx:pt idx="6419">12</cx:pt>
          <cx:pt idx="6420">8</cx:pt>
          <cx:pt idx="6421">15</cx:pt>
          <cx:pt idx="6422">13</cx:pt>
          <cx:pt idx="6423">7</cx:pt>
          <cx:pt idx="6424">6</cx:pt>
          <cx:pt idx="6425">15</cx:pt>
          <cx:pt idx="6426">14</cx:pt>
          <cx:pt idx="6427">12</cx:pt>
          <cx:pt idx="6428">15</cx:pt>
          <cx:pt idx="6429">11</cx:pt>
          <cx:pt idx="6430">14</cx:pt>
          <cx:pt idx="6431">12</cx:pt>
          <cx:pt idx="6432">5</cx:pt>
          <cx:pt idx="6433">8</cx:pt>
          <cx:pt idx="6434">8</cx:pt>
          <cx:pt idx="6435">17</cx:pt>
          <cx:pt idx="6436">16</cx:pt>
          <cx:pt idx="6437">17</cx:pt>
          <cx:pt idx="6438">11</cx:pt>
          <cx:pt idx="6439">17</cx:pt>
          <cx:pt idx="6440">14</cx:pt>
          <cx:pt idx="6441">11</cx:pt>
          <cx:pt idx="6442">15</cx:pt>
          <cx:pt idx="6443">11</cx:pt>
          <cx:pt idx="6444">18</cx:pt>
          <cx:pt idx="6445">13</cx:pt>
          <cx:pt idx="6446">11</cx:pt>
          <cx:pt idx="6447">14</cx:pt>
          <cx:pt idx="6448">14</cx:pt>
          <cx:pt idx="6449">20</cx:pt>
          <cx:pt idx="6450">9</cx:pt>
          <cx:pt idx="6451">10</cx:pt>
          <cx:pt idx="6452">20</cx:pt>
          <cx:pt idx="6453">11</cx:pt>
          <cx:pt idx="6454">15</cx:pt>
          <cx:pt idx="6455">9</cx:pt>
          <cx:pt idx="6456">17</cx:pt>
          <cx:pt idx="6457">13</cx:pt>
          <cx:pt idx="6458">9</cx:pt>
          <cx:pt idx="6459">15</cx:pt>
          <cx:pt idx="6460">16</cx:pt>
          <cx:pt idx="6461">16</cx:pt>
          <cx:pt idx="6462">18</cx:pt>
          <cx:pt idx="6463">14</cx:pt>
          <cx:pt idx="6464">17</cx:pt>
          <cx:pt idx="6465">15</cx:pt>
          <cx:pt idx="6466">9</cx:pt>
          <cx:pt idx="6467">11</cx:pt>
          <cx:pt idx="6468">11</cx:pt>
          <cx:pt idx="6469">15</cx:pt>
          <cx:pt idx="6470">17</cx:pt>
          <cx:pt idx="6471">12</cx:pt>
          <cx:pt idx="6472">16</cx:pt>
          <cx:pt idx="6473">11</cx:pt>
          <cx:pt idx="6474">18</cx:pt>
          <cx:pt idx="6475">19</cx:pt>
          <cx:pt idx="6476">11</cx:pt>
          <cx:pt idx="6477">19</cx:pt>
          <cx:pt idx="6478">16</cx:pt>
          <cx:pt idx="6479">12</cx:pt>
          <cx:pt idx="6480">11</cx:pt>
          <cx:pt idx="6481">15</cx:pt>
          <cx:pt idx="6482">12</cx:pt>
          <cx:pt idx="6483">8</cx:pt>
          <cx:pt idx="6484">15</cx:pt>
          <cx:pt idx="6485">12</cx:pt>
          <cx:pt idx="6486">11</cx:pt>
          <cx:pt idx="6487">12</cx:pt>
          <cx:pt idx="6488">19</cx:pt>
          <cx:pt idx="6489">15</cx:pt>
          <cx:pt idx="6490">11</cx:pt>
          <cx:pt idx="6491">18</cx:pt>
          <cx:pt idx="6492">13</cx:pt>
          <cx:pt idx="6493">12</cx:pt>
          <cx:pt idx="6494">16</cx:pt>
          <cx:pt idx="6495">17</cx:pt>
          <cx:pt idx="6496">9</cx:pt>
          <cx:pt idx="6497">16</cx:pt>
          <cx:pt idx="6498">16</cx:pt>
          <cx:pt idx="6499">10</cx:pt>
          <cx:pt idx="6500">16</cx:pt>
          <cx:pt idx="6501">18</cx:pt>
          <cx:pt idx="6502">14</cx:pt>
          <cx:pt idx="6503">12</cx:pt>
          <cx:pt idx="6504">18</cx:pt>
          <cx:pt idx="6505">11</cx:pt>
          <cx:pt idx="6506">16</cx:pt>
          <cx:pt idx="6507">14</cx:pt>
          <cx:pt idx="6508">17</cx:pt>
          <cx:pt idx="6509">19</cx:pt>
          <cx:pt idx="6510">13</cx:pt>
          <cx:pt idx="6511">15</cx:pt>
          <cx:pt idx="6512">14</cx:pt>
          <cx:pt idx="6513">13</cx:pt>
          <cx:pt idx="6514">7</cx:pt>
          <cx:pt idx="6515">18</cx:pt>
          <cx:pt idx="6516">18</cx:pt>
          <cx:pt idx="6517">10</cx:pt>
          <cx:pt idx="6518">13</cx:pt>
          <cx:pt idx="6519">19</cx:pt>
          <cx:pt idx="6520">16</cx:pt>
          <cx:pt idx="6521">10</cx:pt>
          <cx:pt idx="6522">17</cx:pt>
          <cx:pt idx="6523">12</cx:pt>
          <cx:pt idx="6524">13</cx:pt>
          <cx:pt idx="6525">16</cx:pt>
          <cx:pt idx="6526">12</cx:pt>
          <cx:pt idx="6527">20</cx:pt>
          <cx:pt idx="6528">16</cx:pt>
          <cx:pt idx="6529">9</cx:pt>
          <cx:pt idx="6530">17</cx:pt>
          <cx:pt idx="6531">12</cx:pt>
          <cx:pt idx="6532">9</cx:pt>
          <cx:pt idx="6533">9</cx:pt>
          <cx:pt idx="6534">13</cx:pt>
          <cx:pt idx="6535">19</cx:pt>
          <cx:pt idx="6536">11</cx:pt>
          <cx:pt idx="6537">17</cx:pt>
          <cx:pt idx="6538">12</cx:pt>
          <cx:pt idx="6539">13</cx:pt>
          <cx:pt idx="6540">5</cx:pt>
          <cx:pt idx="6541">17</cx:pt>
          <cx:pt idx="6542">15</cx:pt>
          <cx:pt idx="6543">9</cx:pt>
          <cx:pt idx="6544">10</cx:pt>
          <cx:pt idx="6545">13</cx:pt>
          <cx:pt idx="6546">9</cx:pt>
          <cx:pt idx="6547">17</cx:pt>
          <cx:pt idx="6548">16</cx:pt>
          <cx:pt idx="6549">14</cx:pt>
          <cx:pt idx="6550">10</cx:pt>
          <cx:pt idx="6551">10</cx:pt>
          <cx:pt idx="6552">13</cx:pt>
          <cx:pt idx="6553">15</cx:pt>
          <cx:pt idx="6554">12</cx:pt>
          <cx:pt idx="6555">18</cx:pt>
          <cx:pt idx="6556">14</cx:pt>
          <cx:pt idx="6557">16</cx:pt>
          <cx:pt idx="6558">16</cx:pt>
          <cx:pt idx="6559">14</cx:pt>
          <cx:pt idx="6560">12</cx:pt>
          <cx:pt idx="6561">13</cx:pt>
          <cx:pt idx="6562">12</cx:pt>
          <cx:pt idx="6563">9</cx:pt>
          <cx:pt idx="6564">14</cx:pt>
          <cx:pt idx="6565">17</cx:pt>
          <cx:pt idx="6566">13</cx:pt>
          <cx:pt idx="6567">6</cx:pt>
          <cx:pt idx="6568">6</cx:pt>
          <cx:pt idx="6569">7</cx:pt>
          <cx:pt idx="6570">16</cx:pt>
          <cx:pt idx="6571">12</cx:pt>
          <cx:pt idx="6572">16</cx:pt>
          <cx:pt idx="6573">5</cx:pt>
          <cx:pt idx="6574">6</cx:pt>
          <cx:pt idx="6575">3</cx:pt>
          <cx:pt idx="6576">6</cx:pt>
          <cx:pt idx="6577">16</cx:pt>
          <cx:pt idx="6578">12</cx:pt>
          <cx:pt idx="6579">10</cx:pt>
          <cx:pt idx="6580">8</cx:pt>
          <cx:pt idx="6581">6</cx:pt>
          <cx:pt idx="6582">10</cx:pt>
          <cx:pt idx="6583">7</cx:pt>
          <cx:pt idx="6584">18</cx:pt>
          <cx:pt idx="6585">14</cx:pt>
          <cx:pt idx="6586">8</cx:pt>
          <cx:pt idx="6587">13</cx:pt>
          <cx:pt idx="6588">15</cx:pt>
          <cx:pt idx="6589">10</cx:pt>
          <cx:pt idx="6590">16</cx:pt>
          <cx:pt idx="6591">12</cx:pt>
          <cx:pt idx="6592">7</cx:pt>
          <cx:pt idx="6593">11</cx:pt>
          <cx:pt idx="6594">10</cx:pt>
          <cx:pt idx="6595">6</cx:pt>
          <cx:pt idx="6596">6</cx:pt>
          <cx:pt idx="6597">12</cx:pt>
          <cx:pt idx="6598">11</cx:pt>
          <cx:pt idx="6599">17</cx:pt>
          <cx:pt idx="6600">10</cx:pt>
          <cx:pt idx="6601">16</cx:pt>
          <cx:pt idx="6602">15</cx:pt>
          <cx:pt idx="6603">12</cx:pt>
          <cx:pt idx="6604">9</cx:pt>
          <cx:pt idx="6605">13</cx:pt>
          <cx:pt idx="6606">15</cx:pt>
          <cx:pt idx="6607">10</cx:pt>
          <cx:pt idx="6608">17</cx:pt>
          <cx:pt idx="6609">14</cx:pt>
          <cx:pt idx="6610">9</cx:pt>
          <cx:pt idx="6611">13</cx:pt>
          <cx:pt idx="6612">12</cx:pt>
          <cx:pt idx="6613">16</cx:pt>
          <cx:pt idx="6614">15</cx:pt>
          <cx:pt idx="6615">9</cx:pt>
          <cx:pt idx="6616">6</cx:pt>
          <cx:pt idx="6617">8</cx:pt>
          <cx:pt idx="6618">11</cx:pt>
          <cx:pt idx="6619">14</cx:pt>
          <cx:pt idx="6620">11</cx:pt>
          <cx:pt idx="6621">10</cx:pt>
          <cx:pt idx="6622">10</cx:pt>
          <cx:pt idx="6623">10</cx:pt>
          <cx:pt idx="6624">8</cx:pt>
          <cx:pt idx="6625">13</cx:pt>
          <cx:pt idx="6626">9</cx:pt>
          <cx:pt idx="6627">11</cx:pt>
          <cx:pt idx="6628">12</cx:pt>
          <cx:pt idx="6629">8</cx:pt>
          <cx:pt idx="6630">13</cx:pt>
          <cx:pt idx="6631">14</cx:pt>
          <cx:pt idx="6632">16</cx:pt>
          <cx:pt idx="6633">13</cx:pt>
          <cx:pt idx="6634">12</cx:pt>
          <cx:pt idx="6635">14</cx:pt>
          <cx:pt idx="6636">12</cx:pt>
          <cx:pt idx="6637">11</cx:pt>
          <cx:pt idx="6638">15</cx:pt>
          <cx:pt idx="6639">17</cx:pt>
          <cx:pt idx="6640">16</cx:pt>
          <cx:pt idx="6641">12</cx:pt>
          <cx:pt idx="6642">12</cx:pt>
          <cx:pt idx="6643">19</cx:pt>
          <cx:pt idx="6644">16</cx:pt>
          <cx:pt idx="6645">20</cx:pt>
          <cx:pt idx="6646">12</cx:pt>
          <cx:pt idx="6647">10</cx:pt>
          <cx:pt idx="6648">13</cx:pt>
          <cx:pt idx="6649">17</cx:pt>
          <cx:pt idx="6650">15</cx:pt>
          <cx:pt idx="6651">13</cx:pt>
          <cx:pt idx="6652">16</cx:pt>
          <cx:pt idx="6653">14</cx:pt>
          <cx:pt idx="6654">16</cx:pt>
          <cx:pt idx="6655">16</cx:pt>
          <cx:pt idx="6656">14</cx:pt>
          <cx:pt idx="6657">15</cx:pt>
          <cx:pt idx="6658">16</cx:pt>
          <cx:pt idx="6659">16</cx:pt>
          <cx:pt idx="6660">15</cx:pt>
          <cx:pt idx="6661">12</cx:pt>
          <cx:pt idx="6662">12</cx:pt>
          <cx:pt idx="6663">19</cx:pt>
          <cx:pt idx="6664">19</cx:pt>
          <cx:pt idx="6665">12</cx:pt>
          <cx:pt idx="6666">16</cx:pt>
          <cx:pt idx="6667">17</cx:pt>
          <cx:pt idx="6668">12</cx:pt>
          <cx:pt idx="6669">8</cx:pt>
          <cx:pt idx="6670">12</cx:pt>
          <cx:pt idx="6671">12</cx:pt>
          <cx:pt idx="6672">10</cx:pt>
          <cx:pt idx="6673">7</cx:pt>
          <cx:pt idx="6674">6</cx:pt>
          <cx:pt idx="6675">18</cx:pt>
          <cx:pt idx="6676">18</cx:pt>
          <cx:pt idx="6677">16</cx:pt>
          <cx:pt idx="6678">13</cx:pt>
          <cx:pt idx="6679">7</cx:pt>
          <cx:pt idx="6680">8</cx:pt>
          <cx:pt idx="6681">7</cx:pt>
          <cx:pt idx="6682">15</cx:pt>
          <cx:pt idx="6683">12</cx:pt>
          <cx:pt idx="6684">15</cx:pt>
          <cx:pt idx="6685">16</cx:pt>
          <cx:pt idx="6686">12</cx:pt>
          <cx:pt idx="6687">17</cx:pt>
          <cx:pt idx="6688">18</cx:pt>
          <cx:pt idx="6689">11</cx:pt>
          <cx:pt idx="6690">8</cx:pt>
          <cx:pt idx="6691">8</cx:pt>
          <cx:pt idx="6692">13</cx:pt>
          <cx:pt idx="6693">9</cx:pt>
          <cx:pt idx="6694">8</cx:pt>
          <cx:pt idx="6695">6</cx:pt>
          <cx:pt idx="6696">9</cx:pt>
          <cx:pt idx="6697">16</cx:pt>
          <cx:pt idx="6698">8</cx:pt>
          <cx:pt idx="6699">15</cx:pt>
          <cx:pt idx="6700">11</cx:pt>
          <cx:pt idx="6701">9</cx:pt>
          <cx:pt idx="6702">8</cx:pt>
          <cx:pt idx="6703">6</cx:pt>
          <cx:pt idx="6704">9</cx:pt>
          <cx:pt idx="6705">9</cx:pt>
          <cx:pt idx="6706">9</cx:pt>
          <cx:pt idx="6707">6</cx:pt>
          <cx:pt idx="6708">6</cx:pt>
          <cx:pt idx="6709">8</cx:pt>
          <cx:pt idx="6710">14</cx:pt>
          <cx:pt idx="6711">18</cx:pt>
          <cx:pt idx="6712">14</cx:pt>
          <cx:pt idx="6713">14</cx:pt>
          <cx:pt idx="6714">8</cx:pt>
          <cx:pt idx="6715">6</cx:pt>
          <cx:pt idx="6716">6</cx:pt>
          <cx:pt idx="6717">13</cx:pt>
          <cx:pt idx="6718">11</cx:pt>
          <cx:pt idx="6719">15</cx:pt>
          <cx:pt idx="6720">11</cx:pt>
          <cx:pt idx="6721">6</cx:pt>
          <cx:pt idx="6722">6</cx:pt>
          <cx:pt idx="6723">0</cx:pt>
          <cx:pt idx="6724">9</cx:pt>
          <cx:pt idx="6725">15</cx:pt>
          <cx:pt idx="6726">7</cx:pt>
          <cx:pt idx="6727">9</cx:pt>
          <cx:pt idx="6728">8</cx:pt>
          <cx:pt idx="6729">7</cx:pt>
          <cx:pt idx="6730">15</cx:pt>
          <cx:pt idx="6731">14</cx:pt>
          <cx:pt idx="6732">15</cx:pt>
          <cx:pt idx="6733">18</cx:pt>
          <cx:pt idx="6734">12</cx:pt>
          <cx:pt idx="6735">15</cx:pt>
          <cx:pt idx="6736">14</cx:pt>
          <cx:pt idx="6737">13</cx:pt>
          <cx:pt idx="6738">14</cx:pt>
          <cx:pt idx="6739">12</cx:pt>
          <cx:pt idx="6740">10</cx:pt>
          <cx:pt idx="6741">13</cx:pt>
          <cx:pt idx="6742">15</cx:pt>
          <cx:pt idx="6743">18</cx:pt>
          <cx:pt idx="6744">15</cx:pt>
          <cx:pt idx="6745">17</cx:pt>
          <cx:pt idx="6746">6</cx:pt>
          <cx:pt idx="6747">13</cx:pt>
          <cx:pt idx="6748">17</cx:pt>
          <cx:pt idx="6749">13</cx:pt>
          <cx:pt idx="6750">17</cx:pt>
          <cx:pt idx="6751">18</cx:pt>
          <cx:pt idx="6752">18</cx:pt>
          <cx:pt idx="6753">16</cx:pt>
          <cx:pt idx="6754">18</cx:pt>
          <cx:pt idx="6755">17</cx:pt>
          <cx:pt idx="6756">17</cx:pt>
          <cx:pt idx="6757">16</cx:pt>
          <cx:pt idx="6758">16</cx:pt>
          <cx:pt idx="6759">18</cx:pt>
          <cx:pt idx="6760">17</cx:pt>
          <cx:pt idx="6761">15</cx:pt>
          <cx:pt idx="6762">18</cx:pt>
          <cx:pt idx="6763">13</cx:pt>
          <cx:pt idx="6764">12</cx:pt>
          <cx:pt idx="6765">13</cx:pt>
          <cx:pt idx="6766">13</cx:pt>
          <cx:pt idx="6767">11</cx:pt>
          <cx:pt idx="6768">12</cx:pt>
          <cx:pt idx="6769">13</cx:pt>
          <cx:pt idx="6770">6</cx:pt>
          <cx:pt idx="6771">16</cx:pt>
          <cx:pt idx="6772">9</cx:pt>
          <cx:pt idx="6773">16</cx:pt>
          <cx:pt idx="6774">13</cx:pt>
          <cx:pt idx="6775">16</cx:pt>
          <cx:pt idx="6776">10</cx:pt>
          <cx:pt idx="6777">20</cx:pt>
          <cx:pt idx="6778">12</cx:pt>
          <cx:pt idx="6779">8</cx:pt>
          <cx:pt idx="6780">10</cx:pt>
          <cx:pt idx="6781">12</cx:pt>
          <cx:pt idx="6782">19</cx:pt>
          <cx:pt idx="6783">11</cx:pt>
          <cx:pt idx="6784">12</cx:pt>
          <cx:pt idx="6785">13</cx:pt>
          <cx:pt idx="6786">9</cx:pt>
          <cx:pt idx="6787">12</cx:pt>
          <cx:pt idx="6788">9</cx:pt>
          <cx:pt idx="6789">9</cx:pt>
          <cx:pt idx="6790">16</cx:pt>
          <cx:pt idx="6791">16</cx:pt>
          <cx:pt idx="6792">14</cx:pt>
          <cx:pt idx="6793">18</cx:pt>
          <cx:pt idx="6794">11</cx:pt>
          <cx:pt idx="6795">14</cx:pt>
          <cx:pt idx="6796">11</cx:pt>
          <cx:pt idx="6797">7</cx:pt>
          <cx:pt idx="6798">17</cx:pt>
          <cx:pt idx="6799">9</cx:pt>
          <cx:pt idx="6800">13</cx:pt>
          <cx:pt idx="6801">13</cx:pt>
          <cx:pt idx="6802">15</cx:pt>
          <cx:pt idx="6803">8</cx:pt>
          <cx:pt idx="6804">11</cx:pt>
          <cx:pt idx="6805">11</cx:pt>
          <cx:pt idx="6806">9</cx:pt>
          <cx:pt idx="6807">11</cx:pt>
          <cx:pt idx="6808">20</cx:pt>
          <cx:pt idx="6809">14</cx:pt>
          <cx:pt idx="6810">20</cx:pt>
          <cx:pt idx="6811">11</cx:pt>
          <cx:pt idx="6812">14</cx:pt>
          <cx:pt idx="6813">11</cx:pt>
          <cx:pt idx="6814">15</cx:pt>
          <cx:pt idx="6815">15</cx:pt>
          <cx:pt idx="6816">16</cx:pt>
          <cx:pt idx="6817">20</cx:pt>
          <cx:pt idx="6818">17</cx:pt>
          <cx:pt idx="6819">20</cx:pt>
          <cx:pt idx="6820">16</cx:pt>
          <cx:pt idx="6821">15</cx:pt>
          <cx:pt idx="6822">20</cx:pt>
          <cx:pt idx="6823">12</cx:pt>
          <cx:pt idx="6824">10</cx:pt>
          <cx:pt idx="6825">17</cx:pt>
          <cx:pt idx="6826">17</cx:pt>
          <cx:pt idx="6827">16</cx:pt>
          <cx:pt idx="6828">14</cx:pt>
          <cx:pt idx="6829">9</cx:pt>
          <cx:pt idx="6830">17</cx:pt>
          <cx:pt idx="6831">15</cx:pt>
          <cx:pt idx="6832">18</cx:pt>
          <cx:pt idx="6833">20</cx:pt>
          <cx:pt idx="6834">13</cx:pt>
          <cx:pt idx="6835">20</cx:pt>
          <cx:pt idx="6836">14</cx:pt>
          <cx:pt idx="6837">9</cx:pt>
          <cx:pt idx="6838">18</cx:pt>
          <cx:pt idx="6839">16</cx:pt>
          <cx:pt idx="6840">17</cx:pt>
          <cx:pt idx="6841">13</cx:pt>
          <cx:pt idx="6842">17</cx:pt>
          <cx:pt idx="6843">13</cx:pt>
          <cx:pt idx="6844">15</cx:pt>
          <cx:pt idx="6845">17</cx:pt>
          <cx:pt idx="6846">14</cx:pt>
          <cx:pt idx="6847">15</cx:pt>
          <cx:pt idx="6848">18</cx:pt>
          <cx:pt idx="6849">16</cx:pt>
          <cx:pt idx="6850">16</cx:pt>
          <cx:pt idx="6851">20</cx:pt>
          <cx:pt idx="6852">12</cx:pt>
          <cx:pt idx="6853">15</cx:pt>
          <cx:pt idx="6854">16</cx:pt>
          <cx:pt idx="6855">18</cx:pt>
          <cx:pt idx="6856">14</cx:pt>
          <cx:pt idx="6857">17</cx:pt>
          <cx:pt idx="6858">14</cx:pt>
          <cx:pt idx="6859">12</cx:pt>
          <cx:pt idx="6860">11</cx:pt>
          <cx:pt idx="6861">7</cx:pt>
          <cx:pt idx="6862">16</cx:pt>
          <cx:pt idx="6863">18</cx:pt>
          <cx:pt idx="6864">9</cx:pt>
          <cx:pt idx="6865">17</cx:pt>
          <cx:pt idx="6866">10</cx:pt>
          <cx:pt idx="6867">14</cx:pt>
          <cx:pt idx="6868">10</cx:pt>
          <cx:pt idx="6869">12</cx:pt>
          <cx:pt idx="6870">9</cx:pt>
          <cx:pt idx="6871">14</cx:pt>
          <cx:pt idx="6872">15</cx:pt>
          <cx:pt idx="6873">18</cx:pt>
          <cx:pt idx="6874">9</cx:pt>
          <cx:pt idx="6875">12</cx:pt>
          <cx:pt idx="6876">18</cx:pt>
          <cx:pt idx="6877">13</cx:pt>
          <cx:pt idx="6878">9</cx:pt>
          <cx:pt idx="6879">16</cx:pt>
          <cx:pt idx="6880">6</cx:pt>
          <cx:pt idx="6881">15</cx:pt>
          <cx:pt idx="6882">14</cx:pt>
          <cx:pt idx="6883">18</cx:pt>
          <cx:pt idx="6884">20</cx:pt>
          <cx:pt idx="6885">13</cx:pt>
          <cx:pt idx="6886">7</cx:pt>
          <cx:pt idx="6887">10</cx:pt>
          <cx:pt idx="6888">14</cx:pt>
          <cx:pt idx="6889">12</cx:pt>
          <cx:pt idx="6890">9</cx:pt>
          <cx:pt idx="6891">14</cx:pt>
          <cx:pt idx="6892">9</cx:pt>
          <cx:pt idx="6893">14</cx:pt>
          <cx:pt idx="6894">15</cx:pt>
          <cx:pt idx="6895">11</cx:pt>
          <cx:pt idx="6896">18</cx:pt>
          <cx:pt idx="6897">11</cx:pt>
          <cx:pt idx="6898">10</cx:pt>
          <cx:pt idx="6899">7</cx:pt>
          <cx:pt idx="6900">10</cx:pt>
          <cx:pt idx="6901">10</cx:pt>
          <cx:pt idx="6902">17</cx:pt>
          <cx:pt idx="6903">16</cx:pt>
          <cx:pt idx="6904">13</cx:pt>
          <cx:pt idx="6905">17</cx:pt>
          <cx:pt idx="6906">15</cx:pt>
          <cx:pt idx="6907">13</cx:pt>
          <cx:pt idx="6908">8</cx:pt>
          <cx:pt idx="6909">11</cx:pt>
          <cx:pt idx="6910">16</cx:pt>
          <cx:pt idx="6911">11</cx:pt>
          <cx:pt idx="6912">7</cx:pt>
          <cx:pt idx="6913">16</cx:pt>
          <cx:pt idx="6914">11</cx:pt>
          <cx:pt idx="6915">10</cx:pt>
          <cx:pt idx="6916">18</cx:pt>
          <cx:pt idx="6917">15</cx:pt>
          <cx:pt idx="6918">16</cx:pt>
          <cx:pt idx="6919">14</cx:pt>
          <cx:pt idx="6920">16</cx:pt>
          <cx:pt idx="6921">9</cx:pt>
          <cx:pt idx="6922">8</cx:pt>
          <cx:pt idx="6923">8</cx:pt>
          <cx:pt idx="6924">16</cx:pt>
          <cx:pt idx="6925">16</cx:pt>
          <cx:pt idx="6926">14</cx:pt>
          <cx:pt idx="6927">20</cx:pt>
          <cx:pt idx="6928">3</cx:pt>
          <cx:pt idx="6929">10</cx:pt>
          <cx:pt idx="6930">7</cx:pt>
          <cx:pt idx="6931">17</cx:pt>
          <cx:pt idx="6932">15</cx:pt>
          <cx:pt idx="6933">10</cx:pt>
          <cx:pt idx="6934">12</cx:pt>
          <cx:pt idx="6935">10</cx:pt>
          <cx:pt idx="6936">9</cx:pt>
          <cx:pt idx="6937">17</cx:pt>
          <cx:pt idx="6938">18</cx:pt>
          <cx:pt idx="6939">10</cx:pt>
          <cx:pt idx="6940">11</cx:pt>
          <cx:pt idx="6941">18</cx:pt>
          <cx:pt idx="6942">16</cx:pt>
          <cx:pt idx="6943">19</cx:pt>
          <cx:pt idx="6944">14</cx:pt>
          <cx:pt idx="6945">14</cx:pt>
          <cx:pt idx="6946">18</cx:pt>
          <cx:pt idx="6947">16</cx:pt>
          <cx:pt idx="6948">18</cx:pt>
          <cx:pt idx="6949">13</cx:pt>
          <cx:pt idx="6950">12</cx:pt>
          <cx:pt idx="6951">18</cx:pt>
          <cx:pt idx="6952">6</cx:pt>
          <cx:pt idx="6953">5</cx:pt>
          <cx:pt idx="6954">18</cx:pt>
          <cx:pt idx="6955">11</cx:pt>
          <cx:pt idx="6956">17</cx:pt>
          <cx:pt idx="6957">7</cx:pt>
          <cx:pt idx="6958">15</cx:pt>
          <cx:pt idx="6959">7</cx:pt>
          <cx:pt idx="6960">12</cx:pt>
          <cx:pt idx="6961">16</cx:pt>
          <cx:pt idx="6962">9</cx:pt>
          <cx:pt idx="6963">17</cx:pt>
          <cx:pt idx="6964">9</cx:pt>
          <cx:pt idx="6965">8</cx:pt>
          <cx:pt idx="6966">11</cx:pt>
          <cx:pt idx="6967">11</cx:pt>
          <cx:pt idx="6968">16</cx:pt>
          <cx:pt idx="6969">16</cx:pt>
          <cx:pt idx="6970">20</cx:pt>
          <cx:pt idx="6971">18</cx:pt>
          <cx:pt idx="6972">10</cx:pt>
          <cx:pt idx="6973">14</cx:pt>
          <cx:pt idx="6974">8</cx:pt>
          <cx:pt idx="6975">12</cx:pt>
          <cx:pt idx="6976">15</cx:pt>
          <cx:pt idx="6977">17</cx:pt>
          <cx:pt idx="6978">11</cx:pt>
          <cx:pt idx="6979">10</cx:pt>
          <cx:pt idx="6980">14</cx:pt>
          <cx:pt idx="6981">13</cx:pt>
          <cx:pt idx="6982">16</cx:pt>
          <cx:pt idx="6983">13</cx:pt>
          <cx:pt idx="6984">4</cx:pt>
          <cx:pt idx="6985">9</cx:pt>
          <cx:pt idx="6986">16</cx:pt>
          <cx:pt idx="6987">11</cx:pt>
          <cx:pt idx="6988">13</cx:pt>
          <cx:pt idx="6989">12</cx:pt>
          <cx:pt idx="6990">18</cx:pt>
          <cx:pt idx="6991">16</cx:pt>
          <cx:pt idx="6992">18</cx:pt>
          <cx:pt idx="6993">18</cx:pt>
          <cx:pt idx="6994">17</cx:pt>
          <cx:pt idx="6995">17</cx:pt>
          <cx:pt idx="6996">11</cx:pt>
          <cx:pt idx="6997">5</cx:pt>
          <cx:pt idx="6998">13</cx:pt>
          <cx:pt idx="6999">13</cx:pt>
          <cx:pt idx="7000">17</cx:pt>
          <cx:pt idx="7001">12</cx:pt>
          <cx:pt idx="7002">15</cx:pt>
          <cx:pt idx="7003">15</cx:pt>
          <cx:pt idx="7004">13</cx:pt>
          <cx:pt idx="7005">15</cx:pt>
          <cx:pt idx="7006">13</cx:pt>
          <cx:pt idx="7007">9</cx:pt>
          <cx:pt idx="7008">12</cx:pt>
          <cx:pt idx="7009">12</cx:pt>
          <cx:pt idx="7010">11</cx:pt>
          <cx:pt idx="7011">11</cx:pt>
          <cx:pt idx="7012">13</cx:pt>
          <cx:pt idx="7013">12</cx:pt>
          <cx:pt idx="7014">17</cx:pt>
          <cx:pt idx="7015">18</cx:pt>
          <cx:pt idx="7016">14</cx:pt>
          <cx:pt idx="7017">11</cx:pt>
          <cx:pt idx="7018">16</cx:pt>
          <cx:pt idx="7019">16</cx:pt>
          <cx:pt idx="7020">12</cx:pt>
          <cx:pt idx="7021">15</cx:pt>
          <cx:pt idx="7022">8</cx:pt>
          <cx:pt idx="7023">15</cx:pt>
          <cx:pt idx="7024">7</cx:pt>
          <cx:pt idx="7025">12</cx:pt>
          <cx:pt idx="7026">3</cx:pt>
          <cx:pt idx="7027">5</cx:pt>
          <cx:pt idx="7028">8</cx:pt>
          <cx:pt idx="7029">11</cx:pt>
          <cx:pt idx="7030">12</cx:pt>
          <cx:pt idx="7031">10</cx:pt>
          <cx:pt idx="7032">13</cx:pt>
          <cx:pt idx="7033">11</cx:pt>
          <cx:pt idx="7034">15</cx:pt>
          <cx:pt idx="7035">17</cx:pt>
          <cx:pt idx="7036">11</cx:pt>
          <cx:pt idx="7037">8</cx:pt>
          <cx:pt idx="7038">17</cx:pt>
          <cx:pt idx="7039">14</cx:pt>
          <cx:pt idx="7040">14</cx:pt>
          <cx:pt idx="7041">12</cx:pt>
          <cx:pt idx="7042">9</cx:pt>
          <cx:pt idx="7043">14</cx:pt>
          <cx:pt idx="7044">10</cx:pt>
          <cx:pt idx="7045">15</cx:pt>
          <cx:pt idx="7046">17</cx:pt>
          <cx:pt idx="7047">14</cx:pt>
          <cx:pt idx="7048">7</cx:pt>
          <cx:pt idx="7049">16</cx:pt>
          <cx:pt idx="7050">11</cx:pt>
          <cx:pt idx="7051">9</cx:pt>
          <cx:pt idx="7052">13</cx:pt>
          <cx:pt idx="7053">17</cx:pt>
          <cx:pt idx="7054">8</cx:pt>
          <cx:pt idx="7055">17</cx:pt>
          <cx:pt idx="7056">15</cx:pt>
          <cx:pt idx="7057">16</cx:pt>
          <cx:pt idx="7058">17</cx:pt>
          <cx:pt idx="7059">7</cx:pt>
          <cx:pt idx="7060">18</cx:pt>
          <cx:pt idx="7061">17</cx:pt>
          <cx:pt idx="7062">11</cx:pt>
          <cx:pt idx="7063">5</cx:pt>
          <cx:pt idx="7064">11</cx:pt>
          <cx:pt idx="7065">14</cx:pt>
          <cx:pt idx="7066">8</cx:pt>
          <cx:pt idx="7067">19</cx:pt>
          <cx:pt idx="7068">14</cx:pt>
          <cx:pt idx="7069">18</cx:pt>
          <cx:pt idx="7070">14</cx:pt>
          <cx:pt idx="7071">18</cx:pt>
          <cx:pt idx="7072">11</cx:pt>
          <cx:pt idx="7073">13</cx:pt>
          <cx:pt idx="7074">13</cx:pt>
          <cx:pt idx="7075">17</cx:pt>
          <cx:pt idx="7076">9</cx:pt>
          <cx:pt idx="7077">18</cx:pt>
          <cx:pt idx="7078">14</cx:pt>
          <cx:pt idx="7079">14</cx:pt>
          <cx:pt idx="7080">17</cx:pt>
          <cx:pt idx="7081">14</cx:pt>
          <cx:pt idx="7082">19</cx:pt>
          <cx:pt idx="7083">16</cx:pt>
          <cx:pt idx="7084">13</cx:pt>
          <cx:pt idx="7085">17</cx:pt>
          <cx:pt idx="7086">17</cx:pt>
          <cx:pt idx="7087">16</cx:pt>
          <cx:pt idx="7088">12</cx:pt>
          <cx:pt idx="7089">17</cx:pt>
          <cx:pt idx="7090">15</cx:pt>
          <cx:pt idx="7091">15</cx:pt>
          <cx:pt idx="7092">16</cx:pt>
          <cx:pt idx="7093">7</cx:pt>
          <cx:pt idx="7094">5</cx:pt>
          <cx:pt idx="7095">11</cx:pt>
          <cx:pt idx="7096">4</cx:pt>
          <cx:pt idx="7097">13</cx:pt>
          <cx:pt idx="7098">8</cx:pt>
          <cx:pt idx="7099">13</cx:pt>
          <cx:pt idx="7100">15</cx:pt>
          <cx:pt idx="7101">6</cx:pt>
          <cx:pt idx="7102">11</cx:pt>
          <cx:pt idx="7103">9</cx:pt>
          <cx:pt idx="7104">9</cx:pt>
          <cx:pt idx="7105">8</cx:pt>
          <cx:pt idx="7106">13</cx:pt>
          <cx:pt idx="7107">11</cx:pt>
          <cx:pt idx="7108">7</cx:pt>
          <cx:pt idx="7109">11</cx:pt>
          <cx:pt idx="7110">2</cx:pt>
          <cx:pt idx="7111">11</cx:pt>
          <cx:pt idx="7112">16</cx:pt>
          <cx:pt idx="7113">16</cx:pt>
          <cx:pt idx="7114">11</cx:pt>
          <cx:pt idx="7115">10</cx:pt>
          <cx:pt idx="7116">7</cx:pt>
          <cx:pt idx="7117">16</cx:pt>
          <cx:pt idx="7118">12</cx:pt>
          <cx:pt idx="7119">14</cx:pt>
          <cx:pt idx="7120">18</cx:pt>
          <cx:pt idx="7121">20</cx:pt>
          <cx:pt idx="7122">10</cx:pt>
          <cx:pt idx="7123">20</cx:pt>
          <cx:pt idx="7124">13</cx:pt>
          <cx:pt idx="7125">16</cx:pt>
          <cx:pt idx="7126">10</cx:pt>
          <cx:pt idx="7127">13</cx:pt>
          <cx:pt idx="7128">17</cx:pt>
          <cx:pt idx="7129">14</cx:pt>
          <cx:pt idx="7130">14</cx:pt>
          <cx:pt idx="7131">11</cx:pt>
          <cx:pt idx="7132">7</cx:pt>
          <cx:pt idx="7133">13</cx:pt>
          <cx:pt idx="7134">13</cx:pt>
          <cx:pt idx="7135">20</cx:pt>
          <cx:pt idx="7136">16</cx:pt>
          <cx:pt idx="7137">14</cx:pt>
          <cx:pt idx="7138">15</cx:pt>
          <cx:pt idx="7139">10</cx:pt>
          <cx:pt idx="7140">12</cx:pt>
          <cx:pt idx="7141">8</cx:pt>
          <cx:pt idx="7142">12</cx:pt>
          <cx:pt idx="7143">15</cx:pt>
          <cx:pt idx="7144">16</cx:pt>
          <cx:pt idx="7145">8</cx:pt>
          <cx:pt idx="7146">11</cx:pt>
          <cx:pt idx="7147">18</cx:pt>
          <cx:pt idx="7148">16</cx:pt>
          <cx:pt idx="7149">19</cx:pt>
          <cx:pt idx="7150">19</cx:pt>
          <cx:pt idx="7151">15</cx:pt>
          <cx:pt idx="7152">11</cx:pt>
          <cx:pt idx="7153">17</cx:pt>
          <cx:pt idx="7154">19</cx:pt>
          <cx:pt idx="7155">15</cx:pt>
          <cx:pt idx="7156">17</cx:pt>
          <cx:pt idx="7157">16</cx:pt>
          <cx:pt idx="7158">20</cx:pt>
          <cx:pt idx="7159">9</cx:pt>
          <cx:pt idx="7160">14</cx:pt>
          <cx:pt idx="7161">7</cx:pt>
          <cx:pt idx="7162">11</cx:pt>
          <cx:pt idx="7163">13</cx:pt>
          <cx:pt idx="7164">11</cx:pt>
          <cx:pt idx="7165">9</cx:pt>
          <cx:pt idx="7166">6</cx:pt>
          <cx:pt idx="7167">13</cx:pt>
          <cx:pt idx="7168">11</cx:pt>
          <cx:pt idx="7169">11</cx:pt>
          <cx:pt idx="7170">13</cx:pt>
          <cx:pt idx="7171">6</cx:pt>
          <cx:pt idx="7172">9</cx:pt>
          <cx:pt idx="7173">13</cx:pt>
          <cx:pt idx="7174">11</cx:pt>
          <cx:pt idx="7175">16</cx:pt>
          <cx:pt idx="7176">9</cx:pt>
          <cx:pt idx="7177">9</cx:pt>
          <cx:pt idx="7178">13</cx:pt>
          <cx:pt idx="7179">11</cx:pt>
          <cx:pt idx="7180">8</cx:pt>
          <cx:pt idx="7181">5</cx:pt>
          <cx:pt idx="7182">16</cx:pt>
          <cx:pt idx="7183">15</cx:pt>
          <cx:pt idx="7184">16</cx:pt>
          <cx:pt idx="7185">12</cx:pt>
          <cx:pt idx="7186">15</cx:pt>
          <cx:pt idx="7187">14</cx:pt>
          <cx:pt idx="7188">13</cx:pt>
          <cx:pt idx="7189">9</cx:pt>
          <cx:pt idx="7190">12</cx:pt>
          <cx:pt idx="7191">13</cx:pt>
          <cx:pt idx="7192">7</cx:pt>
          <cx:pt idx="7193">15</cx:pt>
          <cx:pt idx="7194">12</cx:pt>
          <cx:pt idx="7195">12</cx:pt>
          <cx:pt idx="7196">11</cx:pt>
          <cx:pt idx="7197">5</cx:pt>
          <cx:pt idx="7198">12</cx:pt>
          <cx:pt idx="7199">13</cx:pt>
          <cx:pt idx="7200">14</cx:pt>
          <cx:pt idx="7201">12</cx:pt>
          <cx:pt idx="7202">6</cx:pt>
          <cx:pt idx="7203">14</cx:pt>
          <cx:pt idx="7204">10</cx:pt>
          <cx:pt idx="7205">10</cx:pt>
          <cx:pt idx="7206">9</cx:pt>
          <cx:pt idx="7207">7</cx:pt>
          <cx:pt idx="7208">6</cx:pt>
          <cx:pt idx="7209">10</cx:pt>
          <cx:pt idx="7210">17</cx:pt>
          <cx:pt idx="7211">12</cx:pt>
          <cx:pt idx="7212">7</cx:pt>
          <cx:pt idx="7213">8</cx:pt>
          <cx:pt idx="7214">2</cx:pt>
          <cx:pt idx="7215">6</cx:pt>
          <cx:pt idx="7216">13</cx:pt>
          <cx:pt idx="7217">12</cx:pt>
          <cx:pt idx="7218">14</cx:pt>
          <cx:pt idx="7219">13</cx:pt>
          <cx:pt idx="7220">15</cx:pt>
          <cx:pt idx="7221">7</cx:pt>
          <cx:pt idx="7222">10</cx:pt>
          <cx:pt idx="7223">6</cx:pt>
          <cx:pt idx="7224">14</cx:pt>
          <cx:pt idx="7225">10</cx:pt>
          <cx:pt idx="7226">11</cx:pt>
          <cx:pt idx="7227">14</cx:pt>
          <cx:pt idx="7228">6</cx:pt>
          <cx:pt idx="7229">11</cx:pt>
          <cx:pt idx="7230">6</cx:pt>
          <cx:pt idx="7231">10</cx:pt>
          <cx:pt idx="7232">6</cx:pt>
          <cx:pt idx="7233">17</cx:pt>
          <cx:pt idx="7234">19</cx:pt>
          <cx:pt idx="7235">9</cx:pt>
          <cx:pt idx="7236">8</cx:pt>
          <cx:pt idx="7237">19</cx:pt>
          <cx:pt idx="7238">16</cx:pt>
          <cx:pt idx="7239">18</cx:pt>
          <cx:pt idx="7240">12</cx:pt>
          <cx:pt idx="7241">15</cx:pt>
          <cx:pt idx="7242">12</cx:pt>
          <cx:pt idx="7243">8</cx:pt>
          <cx:pt idx="7244">10</cx:pt>
          <cx:pt idx="7245">17</cx:pt>
          <cx:pt idx="7246">12</cx:pt>
          <cx:pt idx="7247">14</cx:pt>
          <cx:pt idx="7248">16</cx:pt>
          <cx:pt idx="7249">15</cx:pt>
          <cx:pt idx="7250">16</cx:pt>
          <cx:pt idx="7251">15</cx:pt>
          <cx:pt idx="7252">11</cx:pt>
          <cx:pt idx="7253">14</cx:pt>
          <cx:pt idx="7254">15</cx:pt>
          <cx:pt idx="7255">18</cx:pt>
          <cx:pt idx="7256">15</cx:pt>
          <cx:pt idx="7257">13</cx:pt>
          <cx:pt idx="7258">14</cx:pt>
          <cx:pt idx="7259">14</cx:pt>
          <cx:pt idx="7260">16</cx:pt>
          <cx:pt idx="7261">14</cx:pt>
          <cx:pt idx="7262">13</cx:pt>
          <cx:pt idx="7263">7</cx:pt>
          <cx:pt idx="7264">15</cx:pt>
          <cx:pt idx="7265">7</cx:pt>
          <cx:pt idx="7266">15</cx:pt>
          <cx:pt idx="7267">14</cx:pt>
          <cx:pt idx="7268">12</cx:pt>
          <cx:pt idx="7269">12</cx:pt>
          <cx:pt idx="7270">12</cx:pt>
          <cx:pt idx="7271">17</cx:pt>
          <cx:pt idx="7272">8</cx:pt>
          <cx:pt idx="7273">14</cx:pt>
          <cx:pt idx="7274">7</cx:pt>
          <cx:pt idx="7275">13</cx:pt>
          <cx:pt idx="7276">16</cx:pt>
          <cx:pt idx="7277">18</cx:pt>
          <cx:pt idx="7278">11</cx:pt>
          <cx:pt idx="7279">14</cx:pt>
          <cx:pt idx="7280">8</cx:pt>
          <cx:pt idx="7281">8</cx:pt>
          <cx:pt idx="7282">20</cx:pt>
          <cx:pt idx="7283">9</cx:pt>
          <cx:pt idx="7284">10</cx:pt>
          <cx:pt idx="7285">7</cx:pt>
          <cx:pt idx="7286">6</cx:pt>
          <cx:pt idx="7287">15</cx:pt>
          <cx:pt idx="7288">9</cx:pt>
          <cx:pt idx="7289">13</cx:pt>
          <cx:pt idx="7290">7</cx:pt>
          <cx:pt idx="7291">10</cx:pt>
          <cx:pt idx="7292">13</cx:pt>
          <cx:pt idx="7293">12</cx:pt>
          <cx:pt idx="7294">13</cx:pt>
          <cx:pt idx="7295">13</cx:pt>
          <cx:pt idx="7296">14</cx:pt>
          <cx:pt idx="7297">17</cx:pt>
          <cx:pt idx="7298">9</cx:pt>
          <cx:pt idx="7299">7</cx:pt>
          <cx:pt idx="7300">15</cx:pt>
          <cx:pt idx="7301">10</cx:pt>
          <cx:pt idx="7302">9</cx:pt>
          <cx:pt idx="7303">14</cx:pt>
          <cx:pt idx="7304">16</cx:pt>
          <cx:pt idx="7305">17</cx:pt>
          <cx:pt idx="7306">13</cx:pt>
          <cx:pt idx="7307">17</cx:pt>
          <cx:pt idx="7308">15</cx:pt>
          <cx:pt idx="7309">18</cx:pt>
          <cx:pt idx="7310">16</cx:pt>
          <cx:pt idx="7311">17</cx:pt>
          <cx:pt idx="7312">14</cx:pt>
          <cx:pt idx="7313">15</cx:pt>
          <cx:pt idx="7314">14</cx:pt>
          <cx:pt idx="7315">13</cx:pt>
          <cx:pt idx="7316">18</cx:pt>
          <cx:pt idx="7317">9</cx:pt>
          <cx:pt idx="7318">18</cx:pt>
          <cx:pt idx="7319">18</cx:pt>
          <cx:pt idx="7320">12</cx:pt>
          <cx:pt idx="7321">15</cx:pt>
          <cx:pt idx="7322">15</cx:pt>
          <cx:pt idx="7323">14</cx:pt>
          <cx:pt idx="7324">18</cx:pt>
          <cx:pt idx="7325">16</cx:pt>
          <cx:pt idx="7326">18</cx:pt>
          <cx:pt idx="7327">16</cx:pt>
          <cx:pt idx="7328">18</cx:pt>
          <cx:pt idx="7329">14</cx:pt>
          <cx:pt idx="7330">13</cx:pt>
          <cx:pt idx="7331">11</cx:pt>
          <cx:pt idx="7332">18</cx:pt>
          <cx:pt idx="7333">13</cx:pt>
          <cx:pt idx="7334">8</cx:pt>
          <cx:pt idx="7335">15</cx:pt>
          <cx:pt idx="7336">12</cx:pt>
          <cx:pt idx="7337">18</cx:pt>
          <cx:pt idx="7338">9</cx:pt>
          <cx:pt idx="7339">7</cx:pt>
          <cx:pt idx="7340">9</cx:pt>
          <cx:pt idx="7341">12</cx:pt>
          <cx:pt idx="7342">16</cx:pt>
          <cx:pt idx="7343">14</cx:pt>
          <cx:pt idx="7344">7</cx:pt>
          <cx:pt idx="7345">11</cx:pt>
          <cx:pt idx="7346">8</cx:pt>
          <cx:pt idx="7347">16</cx:pt>
          <cx:pt idx="7348">10</cx:pt>
          <cx:pt idx="7349">7</cx:pt>
          <cx:pt idx="7350">8</cx:pt>
          <cx:pt idx="7351">14</cx:pt>
          <cx:pt idx="7352">4</cx:pt>
          <cx:pt idx="7353">9</cx:pt>
          <cx:pt idx="7354">15</cx:pt>
          <cx:pt idx="7355">11</cx:pt>
          <cx:pt idx="7356">5</cx:pt>
          <cx:pt idx="7357">9</cx:pt>
          <cx:pt idx="7358">6</cx:pt>
          <cx:pt idx="7359">16</cx:pt>
          <cx:pt idx="7360">14</cx:pt>
          <cx:pt idx="7361">12</cx:pt>
          <cx:pt idx="7362">12</cx:pt>
          <cx:pt idx="7363">15</cx:pt>
          <cx:pt idx="7364">9</cx:pt>
          <cx:pt idx="7365">8</cx:pt>
          <cx:pt idx="7366">10</cx:pt>
          <cx:pt idx="7367">10</cx:pt>
          <cx:pt idx="7368">11</cx:pt>
          <cx:pt idx="7369">8</cx:pt>
          <cx:pt idx="7370">13</cx:pt>
          <cx:pt idx="7371">14</cx:pt>
          <cx:pt idx="7372">11</cx:pt>
          <cx:pt idx="7373">2</cx:pt>
          <cx:pt idx="7374">15</cx:pt>
          <cx:pt idx="7375">13</cx:pt>
          <cx:pt idx="7376">9</cx:pt>
          <cx:pt idx="7377">8</cx:pt>
          <cx:pt idx="7378">12</cx:pt>
          <cx:pt idx="7379">11</cx:pt>
          <cx:pt idx="7380">14</cx:pt>
          <cx:pt idx="7381">10</cx:pt>
          <cx:pt idx="7382">20</cx:pt>
          <cx:pt idx="7383">16</cx:pt>
          <cx:pt idx="7384">8</cx:pt>
          <cx:pt idx="7385">18</cx:pt>
          <cx:pt idx="7386">13</cx:pt>
          <cx:pt idx="7387">10</cx:pt>
          <cx:pt idx="7388">11</cx:pt>
          <cx:pt idx="7389">16</cx:pt>
          <cx:pt idx="7390">11</cx:pt>
          <cx:pt idx="7391">17</cx:pt>
          <cx:pt idx="7392">16</cx:pt>
          <cx:pt idx="7393">15</cx:pt>
          <cx:pt idx="7394">16</cx:pt>
          <cx:pt idx="7395">8</cx:pt>
          <cx:pt idx="7396">13</cx:pt>
          <cx:pt idx="7397">8</cx:pt>
          <cx:pt idx="7398">17</cx:pt>
          <cx:pt idx="7399">13</cx:pt>
          <cx:pt idx="7400">19</cx:pt>
          <cx:pt idx="7401">17</cx:pt>
          <cx:pt idx="7402">15</cx:pt>
          <cx:pt idx="7403">14</cx:pt>
          <cx:pt idx="7404">14</cx:pt>
          <cx:pt idx="7405">10</cx:pt>
          <cx:pt idx="7406">12</cx:pt>
          <cx:pt idx="7407">10</cx:pt>
          <cx:pt idx="7408">11</cx:pt>
          <cx:pt idx="7409">11</cx:pt>
          <cx:pt idx="7410">16</cx:pt>
          <cx:pt idx="7411">8</cx:pt>
          <cx:pt idx="7412">12</cx:pt>
          <cx:pt idx="7413">7</cx:pt>
          <cx:pt idx="7414">10</cx:pt>
          <cx:pt idx="7415">11</cx:pt>
          <cx:pt idx="7416">16</cx:pt>
          <cx:pt idx="7417">12</cx:pt>
          <cx:pt idx="7418">9</cx:pt>
          <cx:pt idx="7419">10</cx:pt>
          <cx:pt idx="7420">15</cx:pt>
          <cx:pt idx="7421">13</cx:pt>
          <cx:pt idx="7422">15</cx:pt>
          <cx:pt idx="7423">7</cx:pt>
          <cx:pt idx="7424">14</cx:pt>
          <cx:pt idx="7425">11</cx:pt>
          <cx:pt idx="7426">3</cx:pt>
          <cx:pt idx="7427">11</cx:pt>
          <cx:pt idx="7428">12</cx:pt>
          <cx:pt idx="7429">14</cx:pt>
          <cx:pt idx="7430">11</cx:pt>
          <cx:pt idx="7431">15</cx:pt>
          <cx:pt idx="7432">14</cx:pt>
          <cx:pt idx="7433">11</cx:pt>
          <cx:pt idx="7434">9</cx:pt>
          <cx:pt idx="7435">14</cx:pt>
          <cx:pt idx="7436">17</cx:pt>
          <cx:pt idx="7437">10</cx:pt>
          <cx:pt idx="7438">16</cx:pt>
          <cx:pt idx="7439">6</cx:pt>
          <cx:pt idx="7440">6</cx:pt>
          <cx:pt idx="7441">5</cx:pt>
          <cx:pt idx="7442">17</cx:pt>
          <cx:pt idx="7443">11</cx:pt>
          <cx:pt idx="7444">17</cx:pt>
          <cx:pt idx="7445">14</cx:pt>
          <cx:pt idx="7446">14</cx:pt>
          <cx:pt idx="7447">15</cx:pt>
          <cx:pt idx="7448">11</cx:pt>
          <cx:pt idx="7449">12</cx:pt>
          <cx:pt idx="7450">15</cx:pt>
          <cx:pt idx="7451">12</cx:pt>
          <cx:pt idx="7452">16</cx:pt>
          <cx:pt idx="7453">17</cx:pt>
          <cx:pt idx="7454">15</cx:pt>
          <cx:pt idx="7455">12</cx:pt>
          <cx:pt idx="7456">10</cx:pt>
          <cx:pt idx="7457">17</cx:pt>
          <cx:pt idx="7458">11</cx:pt>
          <cx:pt idx="7459">20</cx:pt>
          <cx:pt idx="7460">16</cx:pt>
          <cx:pt idx="7461">17</cx:pt>
          <cx:pt idx="7462">12</cx:pt>
          <cx:pt idx="7463">11</cx:pt>
          <cx:pt idx="7464">8</cx:pt>
          <cx:pt idx="7465">12</cx:pt>
          <cx:pt idx="7466">15</cx:pt>
          <cx:pt idx="7467">17</cx:pt>
          <cx:pt idx="7468">11</cx:pt>
          <cx:pt idx="7469">16</cx:pt>
          <cx:pt idx="7470">16</cx:pt>
          <cx:pt idx="7471">13</cx:pt>
          <cx:pt idx="7472">14</cx:pt>
          <cx:pt idx="7473">13</cx:pt>
          <cx:pt idx="7474">12</cx:pt>
          <cx:pt idx="7475">19</cx:pt>
          <cx:pt idx="7476">10</cx:pt>
          <cx:pt idx="7477">12</cx:pt>
          <cx:pt idx="7478">11</cx:pt>
          <cx:pt idx="7479">9</cx:pt>
          <cx:pt idx="7480">8</cx:pt>
          <cx:pt idx="7481">10</cx:pt>
          <cx:pt idx="7482">13</cx:pt>
          <cx:pt idx="7483">14</cx:pt>
          <cx:pt idx="7484">8</cx:pt>
          <cx:pt idx="7485">6</cx:pt>
          <cx:pt idx="7486">11</cx:pt>
          <cx:pt idx="7487">12</cx:pt>
          <cx:pt idx="7488">14</cx:pt>
          <cx:pt idx="7489">7</cx:pt>
          <cx:pt idx="7490">13</cx:pt>
          <cx:pt idx="7491">8</cx:pt>
          <cx:pt idx="7492">8</cx:pt>
          <cx:pt idx="7493">7</cx:pt>
          <cx:pt idx="7494">16</cx:pt>
          <cx:pt idx="7495">11</cx:pt>
          <cx:pt idx="7496">4</cx:pt>
          <cx:pt idx="7497">16</cx:pt>
          <cx:pt idx="7498">13</cx:pt>
          <cx:pt idx="7499">11</cx:pt>
          <cx:pt idx="7500">17</cx:pt>
          <cx:pt idx="7501">17</cx:pt>
          <cx:pt idx="7502">14</cx:pt>
          <cx:pt idx="7503">14</cx:pt>
          <cx:pt idx="7504">13</cx:pt>
          <cx:pt idx="7505">8</cx:pt>
          <cx:pt idx="7506">12</cx:pt>
          <cx:pt idx="7507">10</cx:pt>
          <cx:pt idx="7508">12</cx:pt>
          <cx:pt idx="7509">17</cx:pt>
          <cx:pt idx="7510">13</cx:pt>
          <cx:pt idx="7511">11</cx:pt>
          <cx:pt idx="7512">13</cx:pt>
          <cx:pt idx="7513">15</cx:pt>
          <cx:pt idx="7514">16</cx:pt>
          <cx:pt idx="7515">9</cx:pt>
          <cx:pt idx="7516">13</cx:pt>
          <cx:pt idx="7517">13</cx:pt>
          <cx:pt idx="7518">15</cx:pt>
          <cx:pt idx="7519">10</cx:pt>
          <cx:pt idx="7520">14</cx:pt>
          <cx:pt idx="7521">13</cx:pt>
          <cx:pt idx="7522">13</cx:pt>
          <cx:pt idx="7523">12</cx:pt>
          <cx:pt idx="7524">10</cx:pt>
          <cx:pt idx="7525">14</cx:pt>
          <cx:pt idx="7526">12</cx:pt>
          <cx:pt idx="7527">9</cx:pt>
          <cx:pt idx="7528">16</cx:pt>
          <cx:pt idx="7529">18</cx:pt>
          <cx:pt idx="7530">10</cx:pt>
          <cx:pt idx="7531">18</cx:pt>
          <cx:pt idx="7532">20</cx:pt>
          <cx:pt idx="7533">12</cx:pt>
          <cx:pt idx="7534">14</cx:pt>
          <cx:pt idx="7535">14</cx:pt>
          <cx:pt idx="7536">13</cx:pt>
          <cx:pt idx="7537">14</cx:pt>
          <cx:pt idx="7538">15</cx:pt>
          <cx:pt idx="7539">12</cx:pt>
          <cx:pt idx="7540">11</cx:pt>
          <cx:pt idx="7541">11</cx:pt>
          <cx:pt idx="7542">7</cx:pt>
          <cx:pt idx="7543">10</cx:pt>
          <cx:pt idx="7544">13</cx:pt>
          <cx:pt idx="7545">12</cx:pt>
          <cx:pt idx="7546">12</cx:pt>
          <cx:pt idx="7547">8</cx:pt>
          <cx:pt idx="7548">8</cx:pt>
          <cx:pt idx="7549">12</cx:pt>
          <cx:pt idx="7550">12</cx:pt>
          <cx:pt idx="7551">12</cx:pt>
          <cx:pt idx="7552">15</cx:pt>
          <cx:pt idx="7553">8</cx:pt>
          <cx:pt idx="7554">20</cx:pt>
          <cx:pt idx="7555">14</cx:pt>
          <cx:pt idx="7556">14</cx:pt>
          <cx:pt idx="7557">20</cx:pt>
          <cx:pt idx="7558">8</cx:pt>
          <cx:pt idx="7559">10</cx:pt>
          <cx:pt idx="7560">9</cx:pt>
          <cx:pt idx="7561">16</cx:pt>
          <cx:pt idx="7562">19</cx:pt>
          <cx:pt idx="7563">14</cx:pt>
          <cx:pt idx="7564">12</cx:pt>
          <cx:pt idx="7565">14</cx:pt>
          <cx:pt idx="7566">19</cx:pt>
          <cx:pt idx="7567">16</cx:pt>
          <cx:pt idx="7568">19</cx:pt>
          <cx:pt idx="7569">19</cx:pt>
          <cx:pt idx="7570">12</cx:pt>
          <cx:pt idx="7571">16</cx:pt>
          <cx:pt idx="7572">7</cx:pt>
          <cx:pt idx="7573">14</cx:pt>
          <cx:pt idx="7574">13</cx:pt>
          <cx:pt idx="7575">6</cx:pt>
          <cx:pt idx="7576">13</cx:pt>
          <cx:pt idx="7577">8</cx:pt>
          <cx:pt idx="7578">12</cx:pt>
          <cx:pt idx="7579">4</cx:pt>
          <cx:pt idx="7580">10</cx:pt>
          <cx:pt idx="7581">19</cx:pt>
          <cx:pt idx="7582">9</cx:pt>
          <cx:pt idx="7583">9</cx:pt>
          <cx:pt idx="7584">7</cx:pt>
          <cx:pt idx="7585">10</cx:pt>
          <cx:pt idx="7586">8</cx:pt>
          <cx:pt idx="7587">14</cx:pt>
          <cx:pt idx="7588">12</cx:pt>
          <cx:pt idx="7589">7</cx:pt>
          <cx:pt idx="7590">7</cx:pt>
          <cx:pt idx="7591">11</cx:pt>
          <cx:pt idx="7592">8</cx:pt>
          <cx:pt idx="7593">13</cx:pt>
          <cx:pt idx="7594">9</cx:pt>
          <cx:pt idx="7595">8</cx:pt>
          <cx:pt idx="7596">9</cx:pt>
          <cx:pt idx="7597">9</cx:pt>
          <cx:pt idx="7598">8</cx:pt>
          <cx:pt idx="7599">10</cx:pt>
          <cx:pt idx="7600">6</cx:pt>
          <cx:pt idx="7601">6</cx:pt>
          <cx:pt idx="7602">7</cx:pt>
          <cx:pt idx="7603">10</cx:pt>
          <cx:pt idx="7604">17</cx:pt>
          <cx:pt idx="7605">10</cx:pt>
          <cx:pt idx="7606">15</cx:pt>
          <cx:pt idx="7607">8</cx:pt>
          <cx:pt idx="7608">11</cx:pt>
          <cx:pt idx="7609">8</cx:pt>
          <cx:pt idx="7610">10</cx:pt>
          <cx:pt idx="7611">10</cx:pt>
          <cx:pt idx="7612">11</cx:pt>
          <cx:pt idx="7613">8</cx:pt>
          <cx:pt idx="7614">16</cx:pt>
          <cx:pt idx="7615">6</cx:pt>
          <cx:pt idx="7616">15</cx:pt>
          <cx:pt idx="7617">15</cx:pt>
          <cx:pt idx="7618">16</cx:pt>
          <cx:pt idx="7619">17</cx:pt>
          <cx:pt idx="7620">12</cx:pt>
          <cx:pt idx="7621">18</cx:pt>
          <cx:pt idx="7622">16</cx:pt>
          <cx:pt idx="7623">8</cx:pt>
          <cx:pt idx="7624">8</cx:pt>
          <cx:pt idx="7625">15</cx:pt>
          <cx:pt idx="7626">16</cx:pt>
          <cx:pt idx="7627">12</cx:pt>
          <cx:pt idx="7628">12</cx:pt>
          <cx:pt idx="7629">16</cx:pt>
          <cx:pt idx="7630">9</cx:pt>
          <cx:pt idx="7631">18</cx:pt>
          <cx:pt idx="7632">16</cx:pt>
          <cx:pt idx="7633">16</cx:pt>
          <cx:pt idx="7634">12</cx:pt>
          <cx:pt idx="7635">11</cx:pt>
          <cx:pt idx="7636">10</cx:pt>
          <cx:pt idx="7637">17</cx:pt>
          <cx:pt idx="7638">14</cx:pt>
          <cx:pt idx="7639">13</cx:pt>
          <cx:pt idx="7640">15</cx:pt>
          <cx:pt idx="7641">17</cx:pt>
          <cx:pt idx="7642">15</cx:pt>
          <cx:pt idx="7643">10</cx:pt>
          <cx:pt idx="7644">12</cx:pt>
          <cx:pt idx="7645">13</cx:pt>
          <cx:pt idx="7646">13</cx:pt>
          <cx:pt idx="7647">12</cx:pt>
          <cx:pt idx="7648">12</cx:pt>
          <cx:pt idx="7649">8</cx:pt>
          <cx:pt idx="7650">16</cx:pt>
          <cx:pt idx="7651">9</cx:pt>
          <cx:pt idx="7652">16</cx:pt>
          <cx:pt idx="7653">10</cx:pt>
          <cx:pt idx="7654">15</cx:pt>
          <cx:pt idx="7655">10</cx:pt>
          <cx:pt idx="7656">13</cx:pt>
          <cx:pt idx="7657">12</cx:pt>
          <cx:pt idx="7658">17</cx:pt>
          <cx:pt idx="7659">14</cx:pt>
          <cx:pt idx="7660">14</cx:pt>
          <cx:pt idx="7661">18</cx:pt>
          <cx:pt idx="7662">10</cx:pt>
          <cx:pt idx="7663">11</cx:pt>
          <cx:pt idx="7664">15</cx:pt>
          <cx:pt idx="7665">11</cx:pt>
          <cx:pt idx="7666">15</cx:pt>
          <cx:pt idx="7667">10</cx:pt>
          <cx:pt idx="7668">19</cx:pt>
          <cx:pt idx="7669">14</cx:pt>
          <cx:pt idx="7670">11</cx:pt>
          <cx:pt idx="7671">17</cx:pt>
          <cx:pt idx="7672">8</cx:pt>
          <cx:pt idx="7673">15</cx:pt>
          <cx:pt idx="7674">12</cx:pt>
          <cx:pt idx="7675">16</cx:pt>
          <cx:pt idx="7676">11</cx:pt>
          <cx:pt idx="7677">15</cx:pt>
          <cx:pt idx="7678">11</cx:pt>
          <cx:pt idx="7679">15</cx:pt>
          <cx:pt idx="7680">13</cx:pt>
          <cx:pt idx="7681">18</cx:pt>
          <cx:pt idx="7682">9</cx:pt>
          <cx:pt idx="7683">15</cx:pt>
          <cx:pt idx="7684">6</cx:pt>
          <cx:pt idx="7685">13</cx:pt>
          <cx:pt idx="7686">7</cx:pt>
          <cx:pt idx="7687">6</cx:pt>
          <cx:pt idx="7688">10</cx:pt>
          <cx:pt idx="7689">19</cx:pt>
          <cx:pt idx="7690">9</cx:pt>
          <cx:pt idx="7691">7</cx:pt>
          <cx:pt idx="7692">14</cx:pt>
          <cx:pt idx="7693">10</cx:pt>
          <cx:pt idx="7694">11</cx:pt>
          <cx:pt idx="7695">9</cx:pt>
          <cx:pt idx="7696">18</cx:pt>
          <cx:pt idx="7697">12</cx:pt>
          <cx:pt idx="7698">10</cx:pt>
          <cx:pt idx="7699">12</cx:pt>
          <cx:pt idx="7700">18</cx:pt>
          <cx:pt idx="7701">10</cx:pt>
          <cx:pt idx="7702">6</cx:pt>
          <cx:pt idx="7703">10</cx:pt>
          <cx:pt idx="7704">15</cx:pt>
          <cx:pt idx="7705">10</cx:pt>
          <cx:pt idx="7706">13</cx:pt>
          <cx:pt idx="7707">15</cx:pt>
          <cx:pt idx="7708">7</cx:pt>
          <cx:pt idx="7709">8</cx:pt>
          <cx:pt idx="7710">15</cx:pt>
          <cx:pt idx="7711">12</cx:pt>
          <cx:pt idx="7712">13</cx:pt>
          <cx:pt idx="7713">7</cx:pt>
          <cx:pt idx="7714">15</cx:pt>
          <cx:pt idx="7715">15</cx:pt>
          <cx:pt idx="7716">13</cx:pt>
          <cx:pt idx="7717">15</cx:pt>
          <cx:pt idx="7718">14</cx:pt>
          <cx:pt idx="7719">18</cx:pt>
          <cx:pt idx="7720">9</cx:pt>
          <cx:pt idx="7721">14</cx:pt>
          <cx:pt idx="7722">15</cx:pt>
          <cx:pt idx="7723">13</cx:pt>
          <cx:pt idx="7724">15</cx:pt>
          <cx:pt idx="7725">11</cx:pt>
          <cx:pt idx="7726">15</cx:pt>
          <cx:pt idx="7727">16</cx:pt>
          <cx:pt idx="7728">16</cx:pt>
          <cx:pt idx="7729">19</cx:pt>
          <cx:pt idx="7730">10</cx:pt>
          <cx:pt idx="7731">12</cx:pt>
          <cx:pt idx="7732">17</cx:pt>
          <cx:pt idx="7733">14</cx:pt>
          <cx:pt idx="7734">16</cx:pt>
          <cx:pt idx="7735">9</cx:pt>
          <cx:pt idx="7736">17</cx:pt>
          <cx:pt idx="7737">9</cx:pt>
          <cx:pt idx="7738">8</cx:pt>
          <cx:pt idx="7739">14</cx:pt>
          <cx:pt idx="7740">14</cx:pt>
          <cx:pt idx="7741">6</cx:pt>
          <cx:pt idx="7742">8</cx:pt>
          <cx:pt idx="7743">6</cx:pt>
          <cx:pt idx="7744">17</cx:pt>
          <cx:pt idx="7745">14</cx:pt>
          <cx:pt idx="7746">9</cx:pt>
          <cx:pt idx="7747">5</cx:pt>
          <cx:pt idx="7748">7</cx:pt>
          <cx:pt idx="7749">9</cx:pt>
          <cx:pt idx="7750">14</cx:pt>
          <cx:pt idx="7751">7</cx:pt>
          <cx:pt idx="7752">8</cx:pt>
          <cx:pt idx="7753">14</cx:pt>
          <cx:pt idx="7754">12</cx:pt>
          <cx:pt idx="7755">14</cx:pt>
          <cx:pt idx="7756">19</cx:pt>
          <cx:pt idx="7757">14</cx:pt>
          <cx:pt idx="7758">7</cx:pt>
          <cx:pt idx="7759">6</cx:pt>
          <cx:pt idx="7760">11</cx:pt>
          <cx:pt idx="7761">6</cx:pt>
          <cx:pt idx="7762">13</cx:pt>
          <cx:pt idx="7763">9</cx:pt>
          <cx:pt idx="7764">18</cx:pt>
          <cx:pt idx="7765">11</cx:pt>
          <cx:pt idx="7766">18</cx:pt>
          <cx:pt idx="7767">10</cx:pt>
          <cx:pt idx="7768">14</cx:pt>
          <cx:pt idx="7769">10</cx:pt>
          <cx:pt idx="7770">16</cx:pt>
          <cx:pt idx="7771">8</cx:pt>
          <cx:pt idx="7772">7</cx:pt>
          <cx:pt idx="7773">9</cx:pt>
          <cx:pt idx="7774">12</cx:pt>
          <cx:pt idx="7775">11</cx:pt>
          <cx:pt idx="7776">13</cx:pt>
          <cx:pt idx="7777">13</cx:pt>
          <cx:pt idx="7778">11</cx:pt>
          <cx:pt idx="7779">14</cx:pt>
          <cx:pt idx="7780">12</cx:pt>
          <cx:pt idx="7781">11</cx:pt>
          <cx:pt idx="7782">11</cx:pt>
          <cx:pt idx="7783">14</cx:pt>
          <cx:pt idx="7784">9</cx:pt>
          <cx:pt idx="7785">12</cx:pt>
          <cx:pt idx="7786">15</cx:pt>
          <cx:pt idx="7787">14</cx:pt>
          <cx:pt idx="7788">9</cx:pt>
          <cx:pt idx="7789">8</cx:pt>
          <cx:pt idx="7790">15</cx:pt>
          <cx:pt idx="7791">10</cx:pt>
          <cx:pt idx="7792">11</cx:pt>
          <cx:pt idx="7793">7</cx:pt>
          <cx:pt idx="7794">7</cx:pt>
          <cx:pt idx="7795">4</cx:pt>
          <cx:pt idx="7796">12</cx:pt>
          <cx:pt idx="7797">6</cx:pt>
          <cx:pt idx="7798">6</cx:pt>
          <cx:pt idx="7799">16</cx:pt>
          <cx:pt idx="7800">15</cx:pt>
          <cx:pt idx="7801">14</cx:pt>
          <cx:pt idx="7802">13</cx:pt>
          <cx:pt idx="7803">12</cx:pt>
          <cx:pt idx="7804">14</cx:pt>
          <cx:pt idx="7805">9</cx:pt>
          <cx:pt idx="7806">9</cx:pt>
          <cx:pt idx="7807">6</cx:pt>
          <cx:pt idx="7808">9</cx:pt>
          <cx:pt idx="7809">10</cx:pt>
          <cx:pt idx="7810">20</cx:pt>
          <cx:pt idx="7811">7</cx:pt>
          <cx:pt idx="7812">15</cx:pt>
          <cx:pt idx="7813">8</cx:pt>
          <cx:pt idx="7814">11</cx:pt>
          <cx:pt idx="7815">12</cx:pt>
          <cx:pt idx="7816">14</cx:pt>
          <cx:pt idx="7817">13</cx:pt>
          <cx:pt idx="7818">11</cx:pt>
          <cx:pt idx="7819">14</cx:pt>
          <cx:pt idx="7820">7</cx:pt>
          <cx:pt idx="7821">10</cx:pt>
          <cx:pt idx="7822">8</cx:pt>
          <cx:pt idx="7823">7</cx:pt>
          <cx:pt idx="7824">6</cx:pt>
          <cx:pt idx="7825">8</cx:pt>
          <cx:pt idx="7826">14</cx:pt>
          <cx:pt idx="7827">19</cx:pt>
          <cx:pt idx="7828">7</cx:pt>
          <cx:pt idx="7829">18</cx:pt>
          <cx:pt idx="7830">11</cx:pt>
          <cx:pt idx="7831">11</cx:pt>
          <cx:pt idx="7832">13</cx:pt>
          <cx:pt idx="7833">17</cx:pt>
          <cx:pt idx="7834">13</cx:pt>
          <cx:pt idx="7835">10</cx:pt>
          <cx:pt idx="7836">10</cx:pt>
          <cx:pt idx="7837">15</cx:pt>
          <cx:pt idx="7838">14</cx:pt>
          <cx:pt idx="7839">14</cx:pt>
          <cx:pt idx="7840">15</cx:pt>
          <cx:pt idx="7841">16</cx:pt>
          <cx:pt idx="7842">10</cx:pt>
          <cx:pt idx="7843">8</cx:pt>
          <cx:pt idx="7844">8</cx:pt>
          <cx:pt idx="7845">15</cx:pt>
          <cx:pt idx="7846">15</cx:pt>
          <cx:pt idx="7847">13</cx:pt>
          <cx:pt idx="7848">13</cx:pt>
          <cx:pt idx="7849">6</cx:pt>
          <cx:pt idx="7850">9</cx:pt>
          <cx:pt idx="7851">7</cx:pt>
          <cx:pt idx="7852">6</cx:pt>
          <cx:pt idx="7853">7</cx:pt>
          <cx:pt idx="7854">15</cx:pt>
          <cx:pt idx="7855">8</cx:pt>
          <cx:pt idx="7856">12</cx:pt>
          <cx:pt idx="7857">2</cx:pt>
          <cx:pt idx="7858">10</cx:pt>
          <cx:pt idx="7859">6</cx:pt>
          <cx:pt idx="7860">9</cx:pt>
          <cx:pt idx="7861">15</cx:pt>
          <cx:pt idx="7862">6</cx:pt>
          <cx:pt idx="7863">9</cx:pt>
          <cx:pt idx="7864">7</cx:pt>
          <cx:pt idx="7865">10</cx:pt>
          <cx:pt idx="7866">18</cx:pt>
          <cx:pt idx="7867">13</cx:pt>
          <cx:pt idx="7868">6</cx:pt>
          <cx:pt idx="7869">17</cx:pt>
          <cx:pt idx="7870">13</cx:pt>
          <cx:pt idx="7871">15</cx:pt>
          <cx:pt idx="7872">17</cx:pt>
          <cx:pt idx="7873">8</cx:pt>
          <cx:pt idx="7874">14</cx:pt>
          <cx:pt idx="7875">6</cx:pt>
          <cx:pt idx="7876">7</cx:pt>
          <cx:pt idx="7877">12</cx:pt>
          <cx:pt idx="7878">11</cx:pt>
          <cx:pt idx="7879">16</cx:pt>
          <cx:pt idx="7880">17</cx:pt>
          <cx:pt idx="7881">10</cx:pt>
          <cx:pt idx="7882">14</cx:pt>
          <cx:pt idx="7883">13</cx:pt>
          <cx:pt idx="7884">9</cx:pt>
          <cx:pt idx="7885">17</cx:pt>
          <cx:pt idx="7886">17</cx:pt>
          <cx:pt idx="7887">14</cx:pt>
          <cx:pt idx="7888">14</cx:pt>
          <cx:pt idx="7889">11</cx:pt>
          <cx:pt idx="7890">18</cx:pt>
          <cx:pt idx="7891">13</cx:pt>
          <cx:pt idx="7892">10</cx:pt>
          <cx:pt idx="7893">12</cx:pt>
          <cx:pt idx="7894">15</cx:pt>
          <cx:pt idx="7895">10</cx:pt>
          <cx:pt idx="7896">7</cx:pt>
          <cx:pt idx="7897">13</cx:pt>
          <cx:pt idx="7898">9</cx:pt>
          <cx:pt idx="7899">10</cx:pt>
          <cx:pt idx="7900">7</cx:pt>
          <cx:pt idx="7901">16</cx:pt>
          <cx:pt idx="7902">12</cx:pt>
          <cx:pt idx="7903">13</cx:pt>
          <cx:pt idx="7904">11</cx:pt>
          <cx:pt idx="7905">17</cx:pt>
          <cx:pt idx="7906">17</cx:pt>
          <cx:pt idx="7907">11</cx:pt>
          <cx:pt idx="7908">13</cx:pt>
          <cx:pt idx="7909">19</cx:pt>
          <cx:pt idx="7910">11</cx:pt>
          <cx:pt idx="7911">8</cx:pt>
          <cx:pt idx="7912">14</cx:pt>
          <cx:pt idx="7913">9</cx:pt>
          <cx:pt idx="7914">11</cx:pt>
          <cx:pt idx="7915">14</cx:pt>
          <cx:pt idx="7916">7</cx:pt>
          <cx:pt idx="7917">15</cx:pt>
          <cx:pt idx="7918">10</cx:pt>
          <cx:pt idx="7919">6</cx:pt>
          <cx:pt idx="7920">17</cx:pt>
          <cx:pt idx="7921">8</cx:pt>
          <cx:pt idx="7922">7</cx:pt>
          <cx:pt idx="7923">12</cx:pt>
          <cx:pt idx="7924">15</cx:pt>
          <cx:pt idx="7925">16</cx:pt>
          <cx:pt idx="7926">9</cx:pt>
          <cx:pt idx="7927">7</cx:pt>
          <cx:pt idx="7928">10</cx:pt>
          <cx:pt idx="7929">18</cx:pt>
          <cx:pt idx="7930">8</cx:pt>
          <cx:pt idx="7931">13</cx:pt>
          <cx:pt idx="7932">13</cx:pt>
          <cx:pt idx="7933">13</cx:pt>
          <cx:pt idx="7934">16</cx:pt>
          <cx:pt idx="7935">7</cx:pt>
          <cx:pt idx="7936">11</cx:pt>
          <cx:pt idx="7937">8</cx:pt>
          <cx:pt idx="7938">13</cx:pt>
          <cx:pt idx="7939">9</cx:pt>
          <cx:pt idx="7940">8</cx:pt>
          <cx:pt idx="7941">14</cx:pt>
          <cx:pt idx="7942">11</cx:pt>
          <cx:pt idx="7943">17</cx:pt>
          <cx:pt idx="7944">14</cx:pt>
          <cx:pt idx="7945">13</cx:pt>
          <cx:pt idx="7946">19</cx:pt>
          <cx:pt idx="7947">17</cx:pt>
          <cx:pt idx="7948">12</cx:pt>
          <cx:pt idx="7949">13</cx:pt>
          <cx:pt idx="7950">12</cx:pt>
          <cx:pt idx="7951">10</cx:pt>
          <cx:pt idx="7952">6</cx:pt>
          <cx:pt idx="7953">12</cx:pt>
          <cx:pt idx="7954">11</cx:pt>
          <cx:pt idx="7955">8</cx:pt>
          <cx:pt idx="7956">12</cx:pt>
          <cx:pt idx="7957">8</cx:pt>
          <cx:pt idx="7958">9</cx:pt>
          <cx:pt idx="7959">13</cx:pt>
          <cx:pt idx="7960">14</cx:pt>
          <cx:pt idx="7961">6</cx:pt>
          <cx:pt idx="7962">13</cx:pt>
          <cx:pt idx="7963">6</cx:pt>
          <cx:pt idx="7964">17</cx:pt>
          <cx:pt idx="7965">11</cx:pt>
          <cx:pt idx="7966">10</cx:pt>
          <cx:pt idx="7967">14</cx:pt>
          <cx:pt idx="7968">9</cx:pt>
          <cx:pt idx="7969">14</cx:pt>
          <cx:pt idx="7970">13</cx:pt>
          <cx:pt idx="7971">7</cx:pt>
          <cx:pt idx="7972">12</cx:pt>
          <cx:pt idx="7973">11</cx:pt>
          <cx:pt idx="7974">11</cx:pt>
          <cx:pt idx="7975">13</cx:pt>
          <cx:pt idx="7976">12</cx:pt>
          <cx:pt idx="7977">14</cx:pt>
          <cx:pt idx="7978">13</cx:pt>
          <cx:pt idx="7979">14</cx:pt>
          <cx:pt idx="7980">15</cx:pt>
          <cx:pt idx="7981">7</cx:pt>
          <cx:pt idx="7982">10</cx:pt>
          <cx:pt idx="7983">11</cx:pt>
          <cx:pt idx="7984">12</cx:pt>
          <cx:pt idx="7985">13</cx:pt>
          <cx:pt idx="7986">6</cx:pt>
          <cx:pt idx="7987">6</cx:pt>
          <cx:pt idx="7988">13</cx:pt>
          <cx:pt idx="7989">11</cx:pt>
          <cx:pt idx="7990">15</cx:pt>
          <cx:pt idx="7991">9</cx:pt>
          <cx:pt idx="7992">12</cx:pt>
          <cx:pt idx="7993">10</cx:pt>
          <cx:pt idx="7994">18</cx:pt>
          <cx:pt idx="7995">11</cx:pt>
          <cx:pt idx="7996">14</cx:pt>
          <cx:pt idx="7997">13</cx:pt>
          <cx:pt idx="7998">12</cx:pt>
          <cx:pt idx="7999">16</cx:pt>
          <cx:pt idx="8000">18</cx:pt>
          <cx:pt idx="8001">7</cx:pt>
          <cx:pt idx="8002">15</cx:pt>
          <cx:pt idx="8003">11</cx:pt>
          <cx:pt idx="8004">15</cx:pt>
          <cx:pt idx="8005">15</cx:pt>
          <cx:pt idx="8006">11</cx:pt>
          <cx:pt idx="8007">18</cx:pt>
          <cx:pt idx="8008">14</cx:pt>
          <cx:pt idx="8009">15</cx:pt>
          <cx:pt idx="8010">19</cx:pt>
          <cx:pt idx="8011">14</cx:pt>
          <cx:pt idx="8012">15</cx:pt>
          <cx:pt idx="8013">14</cx:pt>
          <cx:pt idx="8014">9</cx:pt>
          <cx:pt idx="8015">13</cx:pt>
          <cx:pt idx="8016">17</cx:pt>
          <cx:pt idx="8017">12</cx:pt>
          <cx:pt idx="8018">13</cx:pt>
          <cx:pt idx="8019">10</cx:pt>
          <cx:pt idx="8020">13</cx:pt>
          <cx:pt idx="8021">14</cx:pt>
          <cx:pt idx="8022">14</cx:pt>
          <cx:pt idx="8023">15</cx:pt>
          <cx:pt idx="8024">14</cx:pt>
          <cx:pt idx="8025">17</cx:pt>
          <cx:pt idx="8026">16</cx:pt>
          <cx:pt idx="8027">12</cx:pt>
          <cx:pt idx="8028">14</cx:pt>
          <cx:pt idx="8029">19</cx:pt>
          <cx:pt idx="8030">20</cx:pt>
          <cx:pt idx="8031">13</cx:pt>
          <cx:pt idx="8032">16</cx:pt>
          <cx:pt idx="8033">16</cx:pt>
          <cx:pt idx="8034">9</cx:pt>
          <cx:pt idx="8035">7</cx:pt>
          <cx:pt idx="8036">11</cx:pt>
          <cx:pt idx="8037">15</cx:pt>
          <cx:pt idx="8038">14</cx:pt>
          <cx:pt idx="8039">18</cx:pt>
          <cx:pt idx="8040">13</cx:pt>
          <cx:pt idx="8041">9</cx:pt>
          <cx:pt idx="8042">12</cx:pt>
          <cx:pt idx="8043">15</cx:pt>
          <cx:pt idx="8044">3</cx:pt>
          <cx:pt idx="8045">17</cx:pt>
          <cx:pt idx="8046">13</cx:pt>
          <cx:pt idx="8047">5</cx:pt>
          <cx:pt idx="8048">11</cx:pt>
          <cx:pt idx="8049">16</cx:pt>
          <cx:pt idx="8050">9</cx:pt>
          <cx:pt idx="8051">7</cx:pt>
          <cx:pt idx="8052">13</cx:pt>
          <cx:pt idx="8053">8</cx:pt>
          <cx:pt idx="8054">8</cx:pt>
          <cx:pt idx="8055">10</cx:pt>
          <cx:pt idx="8056">7</cx:pt>
          <cx:pt idx="8057">12</cx:pt>
          <cx:pt idx="8058">15</cx:pt>
          <cx:pt idx="8059">12</cx:pt>
          <cx:pt idx="8060">13</cx:pt>
          <cx:pt idx="8061">12</cx:pt>
          <cx:pt idx="8062">13</cx:pt>
          <cx:pt idx="8063">12</cx:pt>
          <cx:pt idx="8064">10</cx:pt>
          <cx:pt idx="8065">10</cx:pt>
          <cx:pt idx="8066">9</cx:pt>
          <cx:pt idx="8067">17</cx:pt>
          <cx:pt idx="8068">2</cx:pt>
          <cx:pt idx="8069">16</cx:pt>
          <cx:pt idx="8070">5</cx:pt>
          <cx:pt idx="8071">11</cx:pt>
          <cx:pt idx="8072">17</cx:pt>
          <cx:pt idx="8073">10</cx:pt>
          <cx:pt idx="8074">10</cx:pt>
          <cx:pt idx="8075">12</cx:pt>
          <cx:pt idx="8076">14</cx:pt>
          <cx:pt idx="8077">9</cx:pt>
          <cx:pt idx="8078">4</cx:pt>
          <cx:pt idx="8079">9</cx:pt>
          <cx:pt idx="8080">4</cx:pt>
          <cx:pt idx="8081">11</cx:pt>
          <cx:pt idx="8082">11</cx:pt>
          <cx:pt idx="8083">6</cx:pt>
          <cx:pt idx="8084">12</cx:pt>
          <cx:pt idx="8085">8</cx:pt>
          <cx:pt idx="8086">9</cx:pt>
          <cx:pt idx="8087">9</cx:pt>
          <cx:pt idx="8088">11</cx:pt>
          <cx:pt idx="8089">11</cx:pt>
          <cx:pt idx="8090">8</cx:pt>
          <cx:pt idx="8091">12</cx:pt>
          <cx:pt idx="8092">12</cx:pt>
          <cx:pt idx="8093">13</cx:pt>
          <cx:pt idx="8094">11</cx:pt>
          <cx:pt idx="8095">10</cx:pt>
          <cx:pt idx="8096">7</cx:pt>
          <cx:pt idx="8097">6</cx:pt>
          <cx:pt idx="8098">17</cx:pt>
          <cx:pt idx="8099">12</cx:pt>
          <cx:pt idx="8100">8</cx:pt>
          <cx:pt idx="8101">7</cx:pt>
          <cx:pt idx="8102">10</cx:pt>
          <cx:pt idx="8103">8</cx:pt>
          <cx:pt idx="8104">7</cx:pt>
          <cx:pt idx="8105">17</cx:pt>
          <cx:pt idx="8106">17</cx:pt>
          <cx:pt idx="8107">11</cx:pt>
          <cx:pt idx="8108">6</cx:pt>
          <cx:pt idx="8109">13</cx:pt>
          <cx:pt idx="8110">6</cx:pt>
          <cx:pt idx="8111">11</cx:pt>
          <cx:pt idx="8112">7</cx:pt>
          <cx:pt idx="8113">8</cx:pt>
          <cx:pt idx="8114">13</cx:pt>
          <cx:pt idx="8115">7</cx:pt>
          <cx:pt idx="8116">6</cx:pt>
          <cx:pt idx="8117">9</cx:pt>
          <cx:pt idx="8118">14</cx:pt>
          <cx:pt idx="8119">15</cx:pt>
          <cx:pt idx="8120">17</cx:pt>
          <cx:pt idx="8121">11</cx:pt>
          <cx:pt idx="8122">16</cx:pt>
          <cx:pt idx="8123">15</cx:pt>
          <cx:pt idx="8124">14</cx:pt>
          <cx:pt idx="8125">13</cx:pt>
          <cx:pt idx="8126">10</cx:pt>
          <cx:pt idx="8127">8</cx:pt>
          <cx:pt idx="8128">16</cx:pt>
          <cx:pt idx="8129">16</cx:pt>
          <cx:pt idx="8130">10</cx:pt>
          <cx:pt idx="8131">18</cx:pt>
          <cx:pt idx="8132">12</cx:pt>
          <cx:pt idx="8133">15</cx:pt>
          <cx:pt idx="8134">12</cx:pt>
          <cx:pt idx="8135">16</cx:pt>
          <cx:pt idx="8136">11</cx:pt>
          <cx:pt idx="8137">17</cx:pt>
          <cx:pt idx="8138">9</cx:pt>
          <cx:pt idx="8139">12</cx:pt>
          <cx:pt idx="8140">12</cx:pt>
          <cx:pt idx="8141">14</cx:pt>
          <cx:pt idx="8142">15</cx:pt>
          <cx:pt idx="8143">9</cx:pt>
          <cx:pt idx="8144">8</cx:pt>
          <cx:pt idx="8145">6</cx:pt>
          <cx:pt idx="8146">9</cx:pt>
          <cx:pt idx="8147">18</cx:pt>
          <cx:pt idx="8148">7</cx:pt>
          <cx:pt idx="8149">15</cx:pt>
          <cx:pt idx="8150">11</cx:pt>
          <cx:pt idx="8151">8</cx:pt>
          <cx:pt idx="8152">8</cx:pt>
          <cx:pt idx="8153">15</cx:pt>
          <cx:pt idx="8154">14</cx:pt>
          <cx:pt idx="8155">15</cx:pt>
          <cx:pt idx="8156">17</cx:pt>
          <cx:pt idx="8157">10</cx:pt>
          <cx:pt idx="8158">13</cx:pt>
          <cx:pt idx="8159">10</cx:pt>
          <cx:pt idx="8160">18</cx:pt>
          <cx:pt idx="8161">14</cx:pt>
          <cx:pt idx="8162">8</cx:pt>
          <cx:pt idx="8163">10</cx:pt>
          <cx:pt idx="8164">11</cx:pt>
          <cx:pt idx="8165">12</cx:pt>
          <cx:pt idx="8166">9</cx:pt>
          <cx:pt idx="8167">20</cx:pt>
          <cx:pt idx="8168">13</cx:pt>
          <cx:pt idx="8169">12</cx:pt>
          <cx:pt idx="8170">8</cx:pt>
          <cx:pt idx="8171">13</cx:pt>
          <cx:pt idx="8172">17</cx:pt>
          <cx:pt idx="8173">8</cx:pt>
          <cx:pt idx="8174">13</cx:pt>
          <cx:pt idx="8175">13</cx:pt>
          <cx:pt idx="8176">15</cx:pt>
          <cx:pt idx="8177">13</cx:pt>
          <cx:pt idx="8178">6</cx:pt>
          <cx:pt idx="8179">16</cx:pt>
          <cx:pt idx="8180">11</cx:pt>
          <cx:pt idx="8181">9</cx:pt>
          <cx:pt idx="8182">17</cx:pt>
          <cx:pt idx="8183">9</cx:pt>
          <cx:pt idx="8184">10</cx:pt>
          <cx:pt idx="8185">12</cx:pt>
          <cx:pt idx="8186">8</cx:pt>
          <cx:pt idx="8187">11</cx:pt>
          <cx:pt idx="8188">12</cx:pt>
          <cx:pt idx="8189">14</cx:pt>
          <cx:pt idx="8190">12</cx:pt>
          <cx:pt idx="8191">8</cx:pt>
          <cx:pt idx="8192">7</cx:pt>
          <cx:pt idx="8193">12</cx:pt>
          <cx:pt idx="8194">10</cx:pt>
          <cx:pt idx="8195">15</cx:pt>
          <cx:pt idx="8196">13</cx:pt>
          <cx:pt idx="8197">14</cx:pt>
          <cx:pt idx="8198">10</cx:pt>
          <cx:pt idx="8199">15</cx:pt>
          <cx:pt idx="8200">10</cx:pt>
          <cx:pt idx="8201">11</cx:pt>
          <cx:pt idx="8202">12</cx:pt>
          <cx:pt idx="8203">6</cx:pt>
          <cx:pt idx="8204">4</cx:pt>
          <cx:pt idx="8205">14</cx:pt>
          <cx:pt idx="8206">17</cx:pt>
          <cx:pt idx="8207">14</cx:pt>
          <cx:pt idx="8208">11</cx:pt>
          <cx:pt idx="8209">13</cx:pt>
          <cx:pt idx="8210">6</cx:pt>
          <cx:pt idx="8211">13</cx:pt>
          <cx:pt idx="8212">7</cx:pt>
          <cx:pt idx="8213">6</cx:pt>
          <cx:pt idx="8214">14</cx:pt>
          <cx:pt idx="8215">12</cx:pt>
          <cx:pt idx="8216">13</cx:pt>
          <cx:pt idx="8217">11</cx:pt>
          <cx:pt idx="8218">13</cx:pt>
          <cx:pt idx="8219">6</cx:pt>
          <cx:pt idx="8220">13</cx:pt>
          <cx:pt idx="8221">18</cx:pt>
          <cx:pt idx="8222">7</cx:pt>
          <cx:pt idx="8223">15</cx:pt>
          <cx:pt idx="8224">13</cx:pt>
          <cx:pt idx="8225">17</cx:pt>
          <cx:pt idx="8226">18</cx:pt>
          <cx:pt idx="8227">11</cx:pt>
          <cx:pt idx="8228">11</cx:pt>
          <cx:pt idx="8229">17</cx:pt>
          <cx:pt idx="8230">18</cx:pt>
          <cx:pt idx="8231">18</cx:pt>
          <cx:pt idx="8232">15</cx:pt>
          <cx:pt idx="8233">16</cx:pt>
          <cx:pt idx="8234">17</cx:pt>
          <cx:pt idx="8235">10</cx:pt>
          <cx:pt idx="8236">14</cx:pt>
          <cx:pt idx="8237">13</cx:pt>
          <cx:pt idx="8238">15</cx:pt>
          <cx:pt idx="8239">19</cx:pt>
          <cx:pt idx="8240">16</cx:pt>
          <cx:pt idx="8241">7</cx:pt>
          <cx:pt idx="8242">13</cx:pt>
          <cx:pt idx="8243">18</cx:pt>
          <cx:pt idx="8244">12</cx:pt>
          <cx:pt idx="8245">19</cx:pt>
          <cx:pt idx="8246">15</cx:pt>
          <cx:pt idx="8247">16</cx:pt>
          <cx:pt idx="8248">15</cx:pt>
          <cx:pt idx="8249">18</cx:pt>
          <cx:pt idx="8250">18</cx:pt>
          <cx:pt idx="8251">14</cx:pt>
          <cx:pt idx="8252">20</cx:pt>
          <cx:pt idx="8253">16</cx:pt>
          <cx:pt idx="8254">16</cx:pt>
          <cx:pt idx="8255">19</cx:pt>
          <cx:pt idx="8256">13</cx:pt>
          <cx:pt idx="8257">16</cx:pt>
          <cx:pt idx="8258">18</cx:pt>
          <cx:pt idx="8259">11</cx:pt>
          <cx:pt idx="8260">20</cx:pt>
          <cx:pt idx="8261">14</cx:pt>
          <cx:pt idx="8262">13</cx:pt>
          <cx:pt idx="8263">14</cx:pt>
          <cx:pt idx="8264">14</cx:pt>
          <cx:pt idx="8265">11</cx:pt>
          <cx:pt idx="8266">9</cx:pt>
          <cx:pt idx="8267">18</cx:pt>
          <cx:pt idx="8268">18</cx:pt>
          <cx:pt idx="8269">14</cx:pt>
          <cx:pt idx="8270">16</cx:pt>
          <cx:pt idx="8271">16</cx:pt>
          <cx:pt idx="8272">17</cx:pt>
          <cx:pt idx="8273">15</cx:pt>
          <cx:pt idx="8274">19</cx:pt>
          <cx:pt idx="8275">15</cx:pt>
          <cx:pt idx="8276">13</cx:pt>
          <cx:pt idx="8277">17</cx:pt>
          <cx:pt idx="8278">14</cx:pt>
          <cx:pt idx="8279">9</cx:pt>
          <cx:pt idx="8280">18</cx:pt>
          <cx:pt idx="8281">18</cx:pt>
          <cx:pt idx="8282">16</cx:pt>
          <cx:pt idx="8283">18</cx:pt>
          <cx:pt idx="8284">7</cx:pt>
          <cx:pt idx="8285">13</cx:pt>
          <cx:pt idx="8286">19</cx:pt>
          <cx:pt idx="8287">17</cx:pt>
          <cx:pt idx="8288">6</cx:pt>
          <cx:pt idx="8289">11</cx:pt>
          <cx:pt idx="8290">10</cx:pt>
          <cx:pt idx="8291">8</cx:pt>
          <cx:pt idx="8292">9</cx:pt>
          <cx:pt idx="8293">18</cx:pt>
          <cx:pt idx="8294">16</cx:pt>
          <cx:pt idx="8295">14</cx:pt>
          <cx:pt idx="8296">12</cx:pt>
          <cx:pt idx="8297">17</cx:pt>
          <cx:pt idx="8298">19</cx:pt>
          <cx:pt idx="8299">16</cx:pt>
          <cx:pt idx="8300">8</cx:pt>
          <cx:pt idx="8301">8</cx:pt>
          <cx:pt idx="8302">15</cx:pt>
          <cx:pt idx="8303">18</cx:pt>
          <cx:pt idx="8304">16</cx:pt>
          <cx:pt idx="8305">16</cx:pt>
          <cx:pt idx="8306">18</cx:pt>
          <cx:pt idx="8307">10</cx:pt>
          <cx:pt idx="8308">13</cx:pt>
          <cx:pt idx="8309">13</cx:pt>
          <cx:pt idx="8310">16</cx:pt>
          <cx:pt idx="8311">18</cx:pt>
          <cx:pt idx="8312">12</cx:pt>
          <cx:pt idx="8313">18</cx:pt>
          <cx:pt idx="8314">16</cx:pt>
          <cx:pt idx="8315">15</cx:pt>
          <cx:pt idx="8316">18</cx:pt>
          <cx:pt idx="8317">13</cx:pt>
          <cx:pt idx="8318">16</cx:pt>
          <cx:pt idx="8319">20</cx:pt>
          <cx:pt idx="8320">18</cx:pt>
          <cx:pt idx="8321">15</cx:pt>
          <cx:pt idx="8322">17</cx:pt>
          <cx:pt idx="8323">13</cx:pt>
          <cx:pt idx="8324">14</cx:pt>
          <cx:pt idx="8325">15</cx:pt>
          <cx:pt idx="8326">12</cx:pt>
          <cx:pt idx="8327">14</cx:pt>
          <cx:pt idx="8328">15</cx:pt>
          <cx:pt idx="8329">10</cx:pt>
          <cx:pt idx="8330">15</cx:pt>
          <cx:pt idx="8331">18</cx:pt>
          <cx:pt idx="8332">18</cx:pt>
          <cx:pt idx="8333">18</cx:pt>
          <cx:pt idx="8334">18</cx:pt>
          <cx:pt idx="8335">20</cx:pt>
          <cx:pt idx="8336">17</cx:pt>
          <cx:pt idx="8337">12</cx:pt>
          <cx:pt idx="8338">11</cx:pt>
          <cx:pt idx="8339">10</cx:pt>
          <cx:pt idx="8340">14</cx:pt>
          <cx:pt idx="8341">13</cx:pt>
          <cx:pt idx="8342">13</cx:pt>
          <cx:pt idx="8343">11</cx:pt>
          <cx:pt idx="8344">17</cx:pt>
          <cx:pt idx="8345">13</cx:pt>
          <cx:pt idx="8346">11</cx:pt>
          <cx:pt idx="8347">15</cx:pt>
          <cx:pt idx="8348">8</cx:pt>
          <cx:pt idx="8349">18</cx:pt>
          <cx:pt idx="8350">18</cx:pt>
          <cx:pt idx="8351">8</cx:pt>
          <cx:pt idx="8352">7</cx:pt>
          <cx:pt idx="8353">20</cx:pt>
          <cx:pt idx="8354">9</cx:pt>
          <cx:pt idx="8355">17</cx:pt>
          <cx:pt idx="8356">11</cx:pt>
          <cx:pt idx="8357">11</cx:pt>
          <cx:pt idx="8358">20</cx:pt>
          <cx:pt idx="8359">10</cx:pt>
          <cx:pt idx="8360">14</cx:pt>
          <cx:pt idx="8361">16</cx:pt>
          <cx:pt idx="8362">20</cx:pt>
          <cx:pt idx="8363">10</cx:pt>
          <cx:pt idx="8364">15</cx:pt>
          <cx:pt idx="8365">14</cx:pt>
          <cx:pt idx="8366">16</cx:pt>
          <cx:pt idx="8367">13</cx:pt>
          <cx:pt idx="8368">20</cx:pt>
          <cx:pt idx="8369">12</cx:pt>
          <cx:pt idx="8370">19</cx:pt>
          <cx:pt idx="8371">10</cx:pt>
          <cx:pt idx="8372">20</cx:pt>
          <cx:pt idx="8373">18</cx:pt>
          <cx:pt idx="8374">6</cx:pt>
          <cx:pt idx="8375">9</cx:pt>
          <cx:pt idx="8376">16</cx:pt>
          <cx:pt idx="8377">18</cx:pt>
          <cx:pt idx="8378">10</cx:pt>
          <cx:pt idx="8379">17</cx:pt>
          <cx:pt idx="8380">15</cx:pt>
          <cx:pt idx="8381">17</cx:pt>
          <cx:pt idx="8382">8</cx:pt>
          <cx:pt idx="8383">9</cx:pt>
          <cx:pt idx="8384">9</cx:pt>
          <cx:pt idx="8385">6</cx:pt>
          <cx:pt idx="8386">7</cx:pt>
          <cx:pt idx="8387">8</cx:pt>
          <cx:pt idx="8388">13</cx:pt>
          <cx:pt idx="8389">14</cx:pt>
          <cx:pt idx="8390">11</cx:pt>
          <cx:pt idx="8391">11</cx:pt>
          <cx:pt idx="8392">9</cx:pt>
          <cx:pt idx="8393">11</cx:pt>
          <cx:pt idx="8394">12</cx:pt>
          <cx:pt idx="8395">17</cx:pt>
          <cx:pt idx="8396">11</cx:pt>
          <cx:pt idx="8397">12</cx:pt>
          <cx:pt idx="8398">15</cx:pt>
          <cx:pt idx="8399">11</cx:pt>
          <cx:pt idx="8400">11</cx:pt>
          <cx:pt idx="8401">17</cx:pt>
          <cx:pt idx="8402">12</cx:pt>
          <cx:pt idx="8403">8</cx:pt>
          <cx:pt idx="8404">13</cx:pt>
          <cx:pt idx="8405">13</cx:pt>
          <cx:pt idx="8406">18</cx:pt>
          <cx:pt idx="8407">18</cx:pt>
          <cx:pt idx="8408">7</cx:pt>
          <cx:pt idx="8409">14</cx:pt>
          <cx:pt idx="8410">12</cx:pt>
          <cx:pt idx="8411">11</cx:pt>
          <cx:pt idx="8412">17</cx:pt>
          <cx:pt idx="8413">6</cx:pt>
          <cx:pt idx="8414">11</cx:pt>
          <cx:pt idx="8415">16</cx:pt>
          <cx:pt idx="8416">10</cx:pt>
          <cx:pt idx="8417">12</cx:pt>
          <cx:pt idx="8418">17</cx:pt>
          <cx:pt idx="8419">14</cx:pt>
          <cx:pt idx="8420">13</cx:pt>
          <cx:pt idx="8421">11</cx:pt>
          <cx:pt idx="8422">12</cx:pt>
          <cx:pt idx="8423">12</cx:pt>
          <cx:pt idx="8424">17</cx:pt>
          <cx:pt idx="8425">15</cx:pt>
          <cx:pt idx="8426">9</cx:pt>
          <cx:pt idx="8427">10</cx:pt>
          <cx:pt idx="8428">9</cx:pt>
          <cx:pt idx="8429">8</cx:pt>
          <cx:pt idx="8430">17</cx:pt>
          <cx:pt idx="8431">12</cx:pt>
          <cx:pt idx="8432">16</cx:pt>
          <cx:pt idx="8433">11</cx:pt>
          <cx:pt idx="8434">18</cx:pt>
          <cx:pt idx="8435">12</cx:pt>
          <cx:pt idx="8436">10</cx:pt>
          <cx:pt idx="8437">10</cx:pt>
          <cx:pt idx="8438">11</cx:pt>
          <cx:pt idx="8439">11</cx:pt>
          <cx:pt idx="8440">15</cx:pt>
          <cx:pt idx="8441">13</cx:pt>
          <cx:pt idx="8442">11</cx:pt>
          <cx:pt idx="8443">10</cx:pt>
          <cx:pt idx="8444">11</cx:pt>
          <cx:pt idx="8445">18</cx:pt>
          <cx:pt idx="8446">11</cx:pt>
          <cx:pt idx="8447">11</cx:pt>
          <cx:pt idx="8448">10</cx:pt>
          <cx:pt idx="8449">16</cx:pt>
          <cx:pt idx="8450">15</cx:pt>
          <cx:pt idx="8451">10</cx:pt>
          <cx:pt idx="8452">6</cx:pt>
          <cx:pt idx="8453">18</cx:pt>
          <cx:pt idx="8454">12</cx:pt>
          <cx:pt idx="8455">13</cx:pt>
          <cx:pt idx="8456">14</cx:pt>
          <cx:pt idx="8457">14</cx:pt>
          <cx:pt idx="8458">7</cx:pt>
          <cx:pt idx="8459">13</cx:pt>
          <cx:pt idx="8460">17</cx:pt>
          <cx:pt idx="8461">12</cx:pt>
          <cx:pt idx="8462">20</cx:pt>
          <cx:pt idx="8463">18</cx:pt>
          <cx:pt idx="8464">13</cx:pt>
          <cx:pt idx="8465">15</cx:pt>
          <cx:pt idx="8466">13</cx:pt>
          <cx:pt idx="8467">13</cx:pt>
          <cx:pt idx="8468">9</cx:pt>
          <cx:pt idx="8469">8</cx:pt>
          <cx:pt idx="8470">14</cx:pt>
          <cx:pt idx="8471">14</cx:pt>
          <cx:pt idx="8472">14</cx:pt>
          <cx:pt idx="8473">16</cx:pt>
          <cx:pt idx="8474">13</cx:pt>
          <cx:pt idx="8475">14</cx:pt>
          <cx:pt idx="8476">14</cx:pt>
          <cx:pt idx="8477">10</cx:pt>
          <cx:pt idx="8478">15</cx:pt>
          <cx:pt idx="8479">16</cx:pt>
          <cx:pt idx="8480">12</cx:pt>
          <cx:pt idx="8481">10</cx:pt>
          <cx:pt idx="8482">17</cx:pt>
          <cx:pt idx="8483">14</cx:pt>
          <cx:pt idx="8484">17</cx:pt>
          <cx:pt idx="8485">8</cx:pt>
          <cx:pt idx="8486">14</cx:pt>
          <cx:pt idx="8487">18</cx:pt>
          <cx:pt idx="8488">12</cx:pt>
          <cx:pt idx="8489">18</cx:pt>
          <cx:pt idx="8490">14</cx:pt>
          <cx:pt idx="8491">13</cx:pt>
          <cx:pt idx="8492">14</cx:pt>
          <cx:pt idx="8493">16</cx:pt>
          <cx:pt idx="8494">16</cx:pt>
          <cx:pt idx="8495">14</cx:pt>
          <cx:pt idx="8496">13</cx:pt>
          <cx:pt idx="8497">14</cx:pt>
          <cx:pt idx="8498">14</cx:pt>
          <cx:pt idx="8499">19</cx:pt>
          <cx:pt idx="8500">15</cx:pt>
          <cx:pt idx="8501">18</cx:pt>
          <cx:pt idx="8502">14</cx:pt>
          <cx:pt idx="8503">8</cx:pt>
          <cx:pt idx="8504">8</cx:pt>
          <cx:pt idx="8505">12</cx:pt>
          <cx:pt idx="8506">14</cx:pt>
          <cx:pt idx="8507">9</cx:pt>
          <cx:pt idx="8508">17</cx:pt>
          <cx:pt idx="8509">11</cx:pt>
          <cx:pt idx="8510">13</cx:pt>
          <cx:pt idx="8511">14</cx:pt>
          <cx:pt idx="8512">16</cx:pt>
          <cx:pt idx="8513">9</cx:pt>
          <cx:pt idx="8514">17</cx:pt>
          <cx:pt idx="8515">12</cx:pt>
          <cx:pt idx="8516">7</cx:pt>
          <cx:pt idx="8517">14</cx:pt>
          <cx:pt idx="8518">12</cx:pt>
          <cx:pt idx="8519">12</cx:pt>
          <cx:pt idx="8520">18</cx:pt>
          <cx:pt idx="8521">7</cx:pt>
          <cx:pt idx="8522">11</cx:pt>
          <cx:pt idx="8523">15</cx:pt>
          <cx:pt idx="8524">11</cx:pt>
          <cx:pt idx="8525">13</cx:pt>
          <cx:pt idx="8526">12</cx:pt>
          <cx:pt idx="8527">15</cx:pt>
          <cx:pt idx="8528">11</cx:pt>
          <cx:pt idx="8529">8</cx:pt>
          <cx:pt idx="8530">13</cx:pt>
          <cx:pt idx="8531">6</cx:pt>
          <cx:pt idx="8532">16</cx:pt>
          <cx:pt idx="8533">14</cx:pt>
          <cx:pt idx="8534">8</cx:pt>
          <cx:pt idx="8535">8</cx:pt>
          <cx:pt idx="8536">16</cx:pt>
          <cx:pt idx="8537">13</cx:pt>
          <cx:pt idx="8538">13</cx:pt>
          <cx:pt idx="8539">11</cx:pt>
          <cx:pt idx="8540">12</cx:pt>
          <cx:pt idx="8541">8</cx:pt>
          <cx:pt idx="8542">20</cx:pt>
          <cx:pt idx="8543">9</cx:pt>
          <cx:pt idx="8544">14</cx:pt>
          <cx:pt idx="8545">11</cx:pt>
          <cx:pt idx="8546">18</cx:pt>
          <cx:pt idx="8547">16</cx:pt>
          <cx:pt idx="8548">11</cx:pt>
          <cx:pt idx="8549">15</cx:pt>
          <cx:pt idx="8550">17</cx:pt>
          <cx:pt idx="8551">13</cx:pt>
          <cx:pt idx="8552">15</cx:pt>
          <cx:pt idx="8553">14</cx:pt>
          <cx:pt idx="8554">16</cx:pt>
          <cx:pt idx="8555">10</cx:pt>
          <cx:pt idx="8556">11</cx:pt>
          <cx:pt idx="8557">9</cx:pt>
          <cx:pt idx="8558">15</cx:pt>
          <cx:pt idx="8559">20</cx:pt>
          <cx:pt idx="8560">14</cx:pt>
          <cx:pt idx="8561">11</cx:pt>
          <cx:pt idx="8562">18</cx:pt>
          <cx:pt idx="8563">19</cx:pt>
          <cx:pt idx="8564">18</cx:pt>
          <cx:pt idx="8565">16</cx:pt>
          <cx:pt idx="8566">14</cx:pt>
          <cx:pt idx="8567">17</cx:pt>
          <cx:pt idx="8568">7</cx:pt>
          <cx:pt idx="8569">18</cx:pt>
          <cx:pt idx="8570">18</cx:pt>
          <cx:pt idx="8571">18</cx:pt>
          <cx:pt idx="8572">8</cx:pt>
          <cx:pt idx="8573">15</cx:pt>
          <cx:pt idx="8574">8</cx:pt>
          <cx:pt idx="8575">15</cx:pt>
          <cx:pt idx="8576">19</cx:pt>
          <cx:pt idx="8577">9</cx:pt>
          <cx:pt idx="8578">9</cx:pt>
          <cx:pt idx="8579">19</cx:pt>
          <cx:pt idx="8580">12</cx:pt>
          <cx:pt idx="8581">16</cx:pt>
          <cx:pt idx="8582">12</cx:pt>
          <cx:pt idx="8583">14</cx:pt>
          <cx:pt idx="8584">9</cx:pt>
          <cx:pt idx="8585">14</cx:pt>
          <cx:pt idx="8586">9</cx:pt>
          <cx:pt idx="8587">12</cx:pt>
          <cx:pt idx="8588">11</cx:pt>
          <cx:pt idx="8589">9</cx:pt>
          <cx:pt idx="8590">9</cx:pt>
          <cx:pt idx="8591">20</cx:pt>
          <cx:pt idx="8592">10</cx:pt>
          <cx:pt idx="8593">18</cx:pt>
          <cx:pt idx="8594">16</cx:pt>
          <cx:pt idx="8595">15</cx:pt>
          <cx:pt idx="8596">6</cx:pt>
          <cx:pt idx="8597">15</cx:pt>
          <cx:pt idx="8598">10</cx:pt>
          <cx:pt idx="8599">11</cx:pt>
          <cx:pt idx="8600">18</cx:pt>
          <cx:pt idx="8601">11</cx:pt>
          <cx:pt idx="8602">11</cx:pt>
          <cx:pt idx="8603">6</cx:pt>
          <cx:pt idx="8604">14</cx:pt>
          <cx:pt idx="8605">15</cx:pt>
          <cx:pt idx="8606">11</cx:pt>
          <cx:pt idx="8607">11</cx:pt>
          <cx:pt idx="8608">6</cx:pt>
          <cx:pt idx="8609">9</cx:pt>
          <cx:pt idx="8610">12</cx:pt>
          <cx:pt idx="8611">12</cx:pt>
          <cx:pt idx="8612">16</cx:pt>
          <cx:pt idx="8613">7</cx:pt>
          <cx:pt idx="8614">9</cx:pt>
          <cx:pt idx="8615">12</cx:pt>
          <cx:pt idx="8616">12</cx:pt>
          <cx:pt idx="8617">15</cx:pt>
          <cx:pt idx="8618">7</cx:pt>
          <cx:pt idx="8619">12</cx:pt>
          <cx:pt idx="8620">11</cx:pt>
          <cx:pt idx="8621">7</cx:pt>
          <cx:pt idx="8622">5</cx:pt>
          <cx:pt idx="8623">11</cx:pt>
          <cx:pt idx="8624">11</cx:pt>
          <cx:pt idx="8625">8</cx:pt>
          <cx:pt idx="8626">15</cx:pt>
          <cx:pt idx="8627">9</cx:pt>
          <cx:pt idx="8628">17</cx:pt>
          <cx:pt idx="8629">13</cx:pt>
          <cx:pt idx="8630">11</cx:pt>
          <cx:pt idx="8631">14</cx:pt>
          <cx:pt idx="8632">15</cx:pt>
          <cx:pt idx="8633">18</cx:pt>
          <cx:pt idx="8634">15</cx:pt>
          <cx:pt idx="8635">14</cx:pt>
          <cx:pt idx="8636">11</cx:pt>
          <cx:pt idx="8637">14</cx:pt>
          <cx:pt idx="8638">15</cx:pt>
          <cx:pt idx="8639">16</cx:pt>
          <cx:pt idx="8640">15</cx:pt>
          <cx:pt idx="8641">11</cx:pt>
          <cx:pt idx="8642">13</cx:pt>
          <cx:pt idx="8643">9</cx:pt>
          <cx:pt idx="8644">14</cx:pt>
          <cx:pt idx="8645">13</cx:pt>
          <cx:pt idx="8646">14</cx:pt>
          <cx:pt idx="8647">17</cx:pt>
          <cx:pt idx="8648">7</cx:pt>
          <cx:pt idx="8649">10</cx:pt>
          <cx:pt idx="8650">16</cx:pt>
          <cx:pt idx="8651">8</cx:pt>
          <cx:pt idx="8652">15</cx:pt>
          <cx:pt idx="8653">15</cx:pt>
          <cx:pt idx="8654">15</cx:pt>
          <cx:pt idx="8655">11</cx:pt>
          <cx:pt idx="8656">10</cx:pt>
          <cx:pt idx="8657">12</cx:pt>
          <cx:pt idx="8658">9</cx:pt>
          <cx:pt idx="8659">17</cx:pt>
          <cx:pt idx="8660">12</cx:pt>
          <cx:pt idx="8661">11</cx:pt>
          <cx:pt idx="8662">15</cx:pt>
          <cx:pt idx="8663">10</cx:pt>
          <cx:pt idx="8664">18</cx:pt>
          <cx:pt idx="8665">15</cx:pt>
          <cx:pt idx="8666">17</cx:pt>
          <cx:pt idx="8667">10</cx:pt>
          <cx:pt idx="8668">10</cx:pt>
          <cx:pt idx="8669">12</cx:pt>
          <cx:pt idx="8670">12</cx:pt>
          <cx:pt idx="8671">10</cx:pt>
          <cx:pt idx="8672">11</cx:pt>
          <cx:pt idx="8673">13</cx:pt>
          <cx:pt idx="8674">11</cx:pt>
          <cx:pt idx="8675">13</cx:pt>
          <cx:pt idx="8676">12</cx:pt>
          <cx:pt idx="8677">10</cx:pt>
          <cx:pt idx="8678">11</cx:pt>
          <cx:pt idx="8679">9</cx:pt>
          <cx:pt idx="8680">5</cx:pt>
          <cx:pt idx="8681">11</cx:pt>
          <cx:pt idx="8682">15</cx:pt>
          <cx:pt idx="8683">8</cx:pt>
          <cx:pt idx="8684">15</cx:pt>
          <cx:pt idx="8685">8</cx:pt>
          <cx:pt idx="8686">17</cx:pt>
          <cx:pt idx="8687">5</cx:pt>
          <cx:pt idx="8688">8</cx:pt>
          <cx:pt idx="8689">3</cx:pt>
          <cx:pt idx="8690">10</cx:pt>
          <cx:pt idx="8691">8</cx:pt>
          <cx:pt idx="8692">10</cx:pt>
          <cx:pt idx="8693">7</cx:pt>
          <cx:pt idx="8694">6</cx:pt>
          <cx:pt idx="8695">16</cx:pt>
          <cx:pt idx="8696">6</cx:pt>
          <cx:pt idx="8697">8</cx:pt>
          <cx:pt idx="8698">1</cx:pt>
          <cx:pt idx="8699">10</cx:pt>
          <cx:pt idx="8700">4</cx:pt>
          <cx:pt idx="8701">10</cx:pt>
          <cx:pt idx="8702">12</cx:pt>
          <cx:pt idx="8703">5</cx:pt>
          <cx:pt idx="8704">12</cx:pt>
          <cx:pt idx="8705">14</cx:pt>
          <cx:pt idx="8706">7</cx:pt>
          <cx:pt idx="8707">12</cx:pt>
          <cx:pt idx="8708">11</cx:pt>
          <cx:pt idx="8709">6</cx:pt>
          <cx:pt idx="8710">11</cx:pt>
          <cx:pt idx="8711">13</cx:pt>
          <cx:pt idx="8712">13</cx:pt>
          <cx:pt idx="8713">10</cx:pt>
          <cx:pt idx="8714">17</cx:pt>
          <cx:pt idx="8715">12</cx:pt>
          <cx:pt idx="8716">11</cx:pt>
          <cx:pt idx="8717">17</cx:pt>
          <cx:pt idx="8718">10</cx:pt>
          <cx:pt idx="8719">14</cx:pt>
          <cx:pt idx="8720">6</cx:pt>
          <cx:pt idx="8721">9</cx:pt>
          <cx:pt idx="8722">12</cx:pt>
          <cx:pt idx="8723">16</cx:pt>
          <cx:pt idx="8724">11</cx:pt>
          <cx:pt idx="8725">13</cx:pt>
          <cx:pt idx="8726">15</cx:pt>
          <cx:pt idx="8727">15</cx:pt>
          <cx:pt idx="8728">11</cx:pt>
          <cx:pt idx="8729">10</cx:pt>
          <cx:pt idx="8730">12</cx:pt>
          <cx:pt idx="8731">9</cx:pt>
          <cx:pt idx="8732">13</cx:pt>
          <cx:pt idx="8733">15</cx:pt>
          <cx:pt idx="8734">12</cx:pt>
          <cx:pt idx="8735">9</cx:pt>
          <cx:pt idx="8736">9</cx:pt>
          <cx:pt idx="8737">18</cx:pt>
          <cx:pt idx="8738">12</cx:pt>
          <cx:pt idx="8739">11</cx:pt>
          <cx:pt idx="8740">12</cx:pt>
          <cx:pt idx="8741">12</cx:pt>
          <cx:pt idx="8742">13</cx:pt>
          <cx:pt idx="8743">17</cx:pt>
          <cx:pt idx="8744">15</cx:pt>
          <cx:pt idx="8745">9</cx:pt>
          <cx:pt idx="8746">13</cx:pt>
          <cx:pt idx="8747">13</cx:pt>
          <cx:pt idx="8748">13</cx:pt>
          <cx:pt idx="8749">4</cx:pt>
          <cx:pt idx="8750">10</cx:pt>
          <cx:pt idx="8751">20</cx:pt>
          <cx:pt idx="8752">14</cx:pt>
          <cx:pt idx="8753">13</cx:pt>
          <cx:pt idx="8754">15</cx:pt>
          <cx:pt idx="8755">11</cx:pt>
          <cx:pt idx="8756">15</cx:pt>
          <cx:pt idx="8757">16</cx:pt>
          <cx:pt idx="8758">7</cx:pt>
          <cx:pt idx="8759">20</cx:pt>
          <cx:pt idx="8760">18</cx:pt>
          <cx:pt idx="8761">18</cx:pt>
          <cx:pt idx="8762">17</cx:pt>
          <cx:pt idx="8763">14</cx:pt>
          <cx:pt idx="8764">14</cx:pt>
          <cx:pt idx="8765">14</cx:pt>
          <cx:pt idx="8766">17</cx:pt>
          <cx:pt idx="8767">17</cx:pt>
          <cx:pt idx="8768">16</cx:pt>
          <cx:pt idx="8769">19</cx:pt>
          <cx:pt idx="8770">9</cx:pt>
          <cx:pt idx="8771">16</cx:pt>
          <cx:pt idx="8772">12</cx:pt>
          <cx:pt idx="8773">12</cx:pt>
          <cx:pt idx="8774">13</cx:pt>
          <cx:pt idx="8775">5</cx:pt>
          <cx:pt idx="8776">3</cx:pt>
          <cx:pt idx="8777">10</cx:pt>
          <cx:pt idx="8778">8</cx:pt>
          <cx:pt idx="8779">13</cx:pt>
          <cx:pt idx="8780">4</cx:pt>
          <cx:pt idx="8781">13</cx:pt>
          <cx:pt idx="8782">11</cx:pt>
          <cx:pt idx="8783">8</cx:pt>
          <cx:pt idx="8784">14</cx:pt>
          <cx:pt idx="8785">15</cx:pt>
          <cx:pt idx="8786">10</cx:pt>
          <cx:pt idx="8787">18</cx:pt>
          <cx:pt idx="8788">11</cx:pt>
          <cx:pt idx="8789">4</cx:pt>
          <cx:pt idx="8790">10</cx:pt>
          <cx:pt idx="8791">18</cx:pt>
          <cx:pt idx="8792">12</cx:pt>
          <cx:pt idx="8793">18</cx:pt>
          <cx:pt idx="8794">18</cx:pt>
          <cx:pt idx="8795">15</cx:pt>
          <cx:pt idx="8796">14</cx:pt>
          <cx:pt idx="8797">14</cx:pt>
          <cx:pt idx="8798">8</cx:pt>
          <cx:pt idx="8799">6</cx:pt>
          <cx:pt idx="8800">20</cx:pt>
          <cx:pt idx="8801">12</cx:pt>
          <cx:pt idx="8802">15</cx:pt>
          <cx:pt idx="8803">12</cx:pt>
          <cx:pt idx="8804">10</cx:pt>
          <cx:pt idx="8805">17</cx:pt>
          <cx:pt idx="8806">17</cx:pt>
          <cx:pt idx="8807">10</cx:pt>
          <cx:pt idx="8808">17</cx:pt>
          <cx:pt idx="8809">13</cx:pt>
          <cx:pt idx="8810">15</cx:pt>
          <cx:pt idx="8811">12</cx:pt>
          <cx:pt idx="8812">12</cx:pt>
          <cx:pt idx="8813">14</cx:pt>
          <cx:pt idx="8814">12</cx:pt>
          <cx:pt idx="8815">7</cx:pt>
          <cx:pt idx="8816">15</cx:pt>
          <cx:pt idx="8817">9</cx:pt>
          <cx:pt idx="8818">11</cx:pt>
          <cx:pt idx="8819">14</cx:pt>
          <cx:pt idx="8820">11</cx:pt>
          <cx:pt idx="8821">18</cx:pt>
          <cx:pt idx="8822">5</cx:pt>
          <cx:pt idx="8823">14</cx:pt>
          <cx:pt idx="8824">7</cx:pt>
          <cx:pt idx="8825">13</cx:pt>
          <cx:pt idx="8826">9</cx:pt>
          <cx:pt idx="8827">15</cx:pt>
          <cx:pt idx="8828">8</cx:pt>
          <cx:pt idx="8829">8</cx:pt>
          <cx:pt idx="8830">18</cx:pt>
          <cx:pt idx="8831">12</cx:pt>
          <cx:pt idx="8832">14</cx:pt>
          <cx:pt idx="8833">18</cx:pt>
          <cx:pt idx="8834">11</cx:pt>
          <cx:pt idx="8835">12</cx:pt>
          <cx:pt idx="8836">12</cx:pt>
          <cx:pt idx="8837">18</cx:pt>
          <cx:pt idx="8838">7</cx:pt>
          <cx:pt idx="8839">12</cx:pt>
          <cx:pt idx="8840">9</cx:pt>
          <cx:pt idx="8841">12</cx:pt>
          <cx:pt idx="8842">17</cx:pt>
          <cx:pt idx="8843">15</cx:pt>
          <cx:pt idx="8844">15</cx:pt>
          <cx:pt idx="8845">19</cx:pt>
          <cx:pt idx="8846">13</cx:pt>
          <cx:pt idx="8847">17</cx:pt>
          <cx:pt idx="8848">18</cx:pt>
          <cx:pt idx="8849">12</cx:pt>
          <cx:pt idx="8850">18</cx:pt>
          <cx:pt idx="8851">8</cx:pt>
          <cx:pt idx="8852">18</cx:pt>
          <cx:pt idx="8853">10</cx:pt>
          <cx:pt idx="8854">11</cx:pt>
          <cx:pt idx="8855">14</cx:pt>
          <cx:pt idx="8856">17</cx:pt>
          <cx:pt idx="8857">14</cx:pt>
          <cx:pt idx="8858">18</cx:pt>
          <cx:pt idx="8859">16</cx:pt>
          <cx:pt idx="8860">13</cx:pt>
          <cx:pt idx="8861">12</cx:pt>
          <cx:pt idx="8862">6</cx:pt>
          <cx:pt idx="8863">14</cx:pt>
          <cx:pt idx="8864">14</cx:pt>
          <cx:pt idx="8865">13</cx:pt>
          <cx:pt idx="8866">14</cx:pt>
          <cx:pt idx="8867">15</cx:pt>
          <cx:pt idx="8868">16</cx:pt>
          <cx:pt idx="8869">17</cx:pt>
          <cx:pt idx="8870">11</cx:pt>
          <cx:pt idx="8871">18</cx:pt>
          <cx:pt idx="8872">19</cx:pt>
          <cx:pt idx="8873">11</cx:pt>
          <cx:pt idx="8874">13</cx:pt>
          <cx:pt idx="8875">12</cx:pt>
          <cx:pt idx="8876">16</cx:pt>
          <cx:pt idx="8877">19</cx:pt>
          <cx:pt idx="8878">17</cx:pt>
          <cx:pt idx="8879">7</cx:pt>
          <cx:pt idx="8880">18</cx:pt>
          <cx:pt idx="8881">18</cx:pt>
          <cx:pt idx="8882">17</cx:pt>
          <cx:pt idx="8883">11</cx:pt>
          <cx:pt idx="8884">17</cx:pt>
          <cx:pt idx="8885">11</cx:pt>
          <cx:pt idx="8886">13</cx:pt>
          <cx:pt idx="8887">15</cx:pt>
          <cx:pt idx="8888">18</cx:pt>
          <cx:pt idx="8889">15</cx:pt>
          <cx:pt idx="8890">14</cx:pt>
          <cx:pt idx="8891">12</cx:pt>
          <cx:pt idx="8892">8</cx:pt>
          <cx:pt idx="8893">12</cx:pt>
          <cx:pt idx="8894">17</cx:pt>
          <cx:pt idx="8895">10</cx:pt>
          <cx:pt idx="8896">13</cx:pt>
          <cx:pt idx="8897">11</cx:pt>
          <cx:pt idx="8898">12</cx:pt>
          <cx:pt idx="8899">11</cx:pt>
          <cx:pt idx="8900">15</cx:pt>
          <cx:pt idx="8901">17</cx:pt>
          <cx:pt idx="8902">18</cx:pt>
          <cx:pt idx="8903">9</cx:pt>
          <cx:pt idx="8904">8</cx:pt>
          <cx:pt idx="8905">15</cx:pt>
          <cx:pt idx="8906">9</cx:pt>
          <cx:pt idx="8907">16</cx:pt>
          <cx:pt idx="8908">17</cx:pt>
          <cx:pt idx="8909">18</cx:pt>
          <cx:pt idx="8910">14</cx:pt>
          <cx:pt idx="8911">18</cx:pt>
          <cx:pt idx="8912">14</cx:pt>
          <cx:pt idx="8913">16</cx:pt>
          <cx:pt idx="8914">16</cx:pt>
          <cx:pt idx="8915">13</cx:pt>
          <cx:pt idx="8916">15</cx:pt>
          <cx:pt idx="8917">14</cx:pt>
          <cx:pt idx="8918">10</cx:pt>
          <cx:pt idx="8919">13</cx:pt>
          <cx:pt idx="8920">16</cx:pt>
          <cx:pt idx="8921">13</cx:pt>
          <cx:pt idx="8922">11</cx:pt>
          <cx:pt idx="8923">13</cx:pt>
          <cx:pt idx="8924">20</cx:pt>
          <cx:pt idx="8925">17</cx:pt>
          <cx:pt idx="8926">14</cx:pt>
          <cx:pt idx="8927">13</cx:pt>
          <cx:pt idx="8928">14</cx:pt>
          <cx:pt idx="8929">17</cx:pt>
          <cx:pt idx="8930">17</cx:pt>
          <cx:pt idx="8931">12</cx:pt>
          <cx:pt idx="8932">19</cx:pt>
          <cx:pt idx="8933">13</cx:pt>
          <cx:pt idx="8934">9</cx:pt>
          <cx:pt idx="8935">17</cx:pt>
          <cx:pt idx="8936">15</cx:pt>
          <cx:pt idx="8937">16</cx:pt>
          <cx:pt idx="8938">10</cx:pt>
          <cx:pt idx="8939">17</cx:pt>
          <cx:pt idx="8940">11</cx:pt>
          <cx:pt idx="8941">14</cx:pt>
          <cx:pt idx="8942">15</cx:pt>
          <cx:pt idx="8943">20</cx:pt>
          <cx:pt idx="8944">15</cx:pt>
          <cx:pt idx="8945">19</cx:pt>
          <cx:pt idx="8946">16</cx:pt>
          <cx:pt idx="8947">11</cx:pt>
          <cx:pt idx="8948">15</cx:pt>
          <cx:pt idx="8949">17</cx:pt>
          <cx:pt idx="8950">19</cx:pt>
          <cx:pt idx="8951">13</cx:pt>
          <cx:pt idx="8952">15</cx:pt>
          <cx:pt idx="8953">8</cx:pt>
          <cx:pt idx="8954">13</cx:pt>
          <cx:pt idx="8955">9</cx:pt>
          <cx:pt idx="8956">13</cx:pt>
          <cx:pt idx="8957">9</cx:pt>
          <cx:pt idx="8958">17</cx:pt>
          <cx:pt idx="8959">13</cx:pt>
          <cx:pt idx="8960">13</cx:pt>
          <cx:pt idx="8961">19</cx:pt>
          <cx:pt idx="8962">17</cx:pt>
          <cx:pt idx="8963">17</cx:pt>
          <cx:pt idx="8964">11</cx:pt>
          <cx:pt idx="8965">17</cx:pt>
          <cx:pt idx="8966">11</cx:pt>
          <cx:pt idx="8967">11</cx:pt>
          <cx:pt idx="8968">14</cx:pt>
          <cx:pt idx="8969">16</cx:pt>
          <cx:pt idx="8970">15</cx:pt>
          <cx:pt idx="8971">15</cx:pt>
          <cx:pt idx="8972">18</cx:pt>
          <cx:pt idx="8973">16</cx:pt>
          <cx:pt idx="8974">18</cx:pt>
          <cx:pt idx="8975">14</cx:pt>
          <cx:pt idx="8976">16</cx:pt>
          <cx:pt idx="8977">14</cx:pt>
          <cx:pt idx="8978">15</cx:pt>
          <cx:pt idx="8979">16</cx:pt>
          <cx:pt idx="8980">18</cx:pt>
          <cx:pt idx="8981">19</cx:pt>
          <cx:pt idx="8982">11</cx:pt>
          <cx:pt idx="8983">12</cx:pt>
          <cx:pt idx="8984">13</cx:pt>
          <cx:pt idx="8985">18</cx:pt>
          <cx:pt idx="8986">14</cx:pt>
          <cx:pt idx="8987">19</cx:pt>
          <cx:pt idx="8988">13</cx:pt>
          <cx:pt idx="8989">18</cx:pt>
          <cx:pt idx="8990">19</cx:pt>
          <cx:pt idx="8991">19</cx:pt>
          <cx:pt idx="8992">20</cx:pt>
          <cx:pt idx="8993">19</cx:pt>
          <cx:pt idx="8994">15</cx:pt>
          <cx:pt idx="8995">17</cx:pt>
          <cx:pt idx="8996">19</cx:pt>
          <cx:pt idx="8997">15</cx:pt>
          <cx:pt idx="8998">7</cx:pt>
          <cx:pt idx="8999">17</cx:pt>
          <cx:pt idx="9000">9</cx:pt>
          <cx:pt idx="9001">10</cx:pt>
          <cx:pt idx="9002">12</cx:pt>
          <cx:pt idx="9003">17</cx:pt>
          <cx:pt idx="9004">13</cx:pt>
          <cx:pt idx="9005">15</cx:pt>
          <cx:pt idx="9006">15</cx:pt>
          <cx:pt idx="9007">6</cx:pt>
          <cx:pt idx="9008">12</cx:pt>
          <cx:pt idx="9009">14</cx:pt>
          <cx:pt idx="9010">14</cx:pt>
          <cx:pt idx="9011">19</cx:pt>
          <cx:pt idx="9012">16</cx:pt>
          <cx:pt idx="9013">12</cx:pt>
          <cx:pt idx="9014">11</cx:pt>
          <cx:pt idx="9015">15</cx:pt>
          <cx:pt idx="9016">18</cx:pt>
          <cx:pt idx="9017">9</cx:pt>
          <cx:pt idx="9018">12</cx:pt>
          <cx:pt idx="9019">12</cx:pt>
          <cx:pt idx="9020">16</cx:pt>
          <cx:pt idx="9021">13</cx:pt>
          <cx:pt idx="9022">11</cx:pt>
          <cx:pt idx="9023">19</cx:pt>
          <cx:pt idx="9024">10</cx:pt>
          <cx:pt idx="9025">11</cx:pt>
          <cx:pt idx="9026">6</cx:pt>
          <cx:pt idx="9027">11</cx:pt>
          <cx:pt idx="9028">16</cx:pt>
          <cx:pt idx="9029">12</cx:pt>
          <cx:pt idx="9030">17</cx:pt>
          <cx:pt idx="9031">6</cx:pt>
          <cx:pt idx="9032">12</cx:pt>
          <cx:pt idx="9033">8</cx:pt>
          <cx:pt idx="9034">15</cx:pt>
          <cx:pt idx="9035">17</cx:pt>
          <cx:pt idx="9036">12</cx:pt>
          <cx:pt idx="9037">14</cx:pt>
          <cx:pt idx="9038">9</cx:pt>
          <cx:pt idx="9039">3</cx:pt>
          <cx:pt idx="9040">9</cx:pt>
          <cx:pt idx="9041">7</cx:pt>
          <cx:pt idx="9042">16</cx:pt>
          <cx:pt idx="9043">15</cx:pt>
          <cx:pt idx="9044">15</cx:pt>
          <cx:pt idx="9045">12</cx:pt>
          <cx:pt idx="9046">8</cx:pt>
          <cx:pt idx="9047">9</cx:pt>
          <cx:pt idx="9048">13</cx:pt>
          <cx:pt idx="9049">18</cx:pt>
          <cx:pt idx="9050">13</cx:pt>
          <cx:pt idx="9051">17</cx:pt>
          <cx:pt idx="9052">12</cx:pt>
          <cx:pt idx="9053">17</cx:pt>
          <cx:pt idx="9054">15</cx:pt>
          <cx:pt idx="9055">14</cx:pt>
          <cx:pt idx="9056">17</cx:pt>
          <cx:pt idx="9057">18</cx:pt>
          <cx:pt idx="9058">15</cx:pt>
          <cx:pt idx="9059">18</cx:pt>
          <cx:pt idx="9060">17</cx:pt>
          <cx:pt idx="9061">15</cx:pt>
          <cx:pt idx="9062">12</cx:pt>
          <cx:pt idx="9063">17</cx:pt>
          <cx:pt idx="9064">13</cx:pt>
          <cx:pt idx="9065">11</cx:pt>
          <cx:pt idx="9066">14</cx:pt>
          <cx:pt idx="9067">18</cx:pt>
          <cx:pt idx="9068">20</cx:pt>
          <cx:pt idx="9069">17</cx:pt>
          <cx:pt idx="9070">16</cx:pt>
          <cx:pt idx="9071">19</cx:pt>
          <cx:pt idx="9072">16</cx:pt>
          <cx:pt idx="9073">13</cx:pt>
          <cx:pt idx="9074">15</cx:pt>
          <cx:pt idx="9075">20</cx:pt>
          <cx:pt idx="9076">15</cx:pt>
          <cx:pt idx="9077">12</cx:pt>
          <cx:pt idx="9078">16</cx:pt>
          <cx:pt idx="9079">9</cx:pt>
          <cx:pt idx="9080">13</cx:pt>
          <cx:pt idx="9081">6</cx:pt>
          <cx:pt idx="9082">15</cx:pt>
          <cx:pt idx="9083">7</cx:pt>
          <cx:pt idx="9084">16</cx:pt>
          <cx:pt idx="9085">14</cx:pt>
          <cx:pt idx="9086">17</cx:pt>
          <cx:pt idx="9087">16</cx:pt>
          <cx:pt idx="9088">12</cx:pt>
          <cx:pt idx="9089">14</cx:pt>
          <cx:pt idx="9090">11</cx:pt>
          <cx:pt idx="9091">15</cx:pt>
          <cx:pt idx="9092">11</cx:pt>
          <cx:pt idx="9093">12</cx:pt>
          <cx:pt idx="9094">13</cx:pt>
          <cx:pt idx="9095">13</cx:pt>
          <cx:pt idx="9096">14</cx:pt>
          <cx:pt idx="9097">9</cx:pt>
          <cx:pt idx="9098">6</cx:pt>
          <cx:pt idx="9099">16</cx:pt>
          <cx:pt idx="9100">16</cx:pt>
          <cx:pt idx="9101">13</cx:pt>
          <cx:pt idx="9102">10</cx:pt>
          <cx:pt idx="9103">12</cx:pt>
          <cx:pt idx="9104">14</cx:pt>
          <cx:pt idx="9105">15</cx:pt>
          <cx:pt idx="9106">11</cx:pt>
          <cx:pt idx="9107">10</cx:pt>
          <cx:pt idx="9108">13</cx:pt>
          <cx:pt idx="9109">16</cx:pt>
          <cx:pt idx="9110">20</cx:pt>
          <cx:pt idx="9111">13</cx:pt>
          <cx:pt idx="9112">8</cx:pt>
          <cx:pt idx="9113">12</cx:pt>
          <cx:pt idx="9114">10</cx:pt>
          <cx:pt idx="9115">16</cx:pt>
          <cx:pt idx="9116">12</cx:pt>
          <cx:pt idx="9117">8</cx:pt>
          <cx:pt idx="9118">7</cx:pt>
          <cx:pt idx="9119">15</cx:pt>
          <cx:pt idx="9120">10</cx:pt>
          <cx:pt idx="9121">10</cx:pt>
          <cx:pt idx="9122">10</cx:pt>
          <cx:pt idx="9123">15</cx:pt>
          <cx:pt idx="9124">8</cx:pt>
          <cx:pt idx="9125">18</cx:pt>
          <cx:pt idx="9126">15</cx:pt>
          <cx:pt idx="9127">12</cx:pt>
          <cx:pt idx="9128">12</cx:pt>
          <cx:pt idx="9129">11</cx:pt>
          <cx:pt idx="9130">15</cx:pt>
          <cx:pt idx="9131">5</cx:pt>
          <cx:pt idx="9132">14</cx:pt>
          <cx:pt idx="9133">12</cx:pt>
          <cx:pt idx="9134">14</cx:pt>
          <cx:pt idx="9135">12</cx:pt>
          <cx:pt idx="9136">15</cx:pt>
          <cx:pt idx="9137">14</cx:pt>
          <cx:pt idx="9138">12</cx:pt>
          <cx:pt idx="9139">6</cx:pt>
          <cx:pt idx="9140">10</cx:pt>
          <cx:pt idx="9141">15</cx:pt>
          <cx:pt idx="9142">11</cx:pt>
          <cx:pt idx="9143">17</cx:pt>
          <cx:pt idx="9144">11</cx:pt>
          <cx:pt idx="9145">18</cx:pt>
          <cx:pt idx="9146">13</cx:pt>
          <cx:pt idx="9147">12</cx:pt>
          <cx:pt idx="9148">13</cx:pt>
          <cx:pt idx="9149">13</cx:pt>
          <cx:pt idx="9150">11</cx:pt>
          <cx:pt idx="9151">10</cx:pt>
          <cx:pt idx="9152">14</cx:pt>
          <cx:pt idx="9153">10</cx:pt>
          <cx:pt idx="9154">13</cx:pt>
          <cx:pt idx="9155">13</cx:pt>
          <cx:pt idx="9156">17</cx:pt>
          <cx:pt idx="9157">19</cx:pt>
          <cx:pt idx="9158">15</cx:pt>
          <cx:pt idx="9159">13</cx:pt>
          <cx:pt idx="9160">8</cx:pt>
          <cx:pt idx="9161">12</cx:pt>
          <cx:pt idx="9162">17</cx:pt>
          <cx:pt idx="9163">15</cx:pt>
          <cx:pt idx="9164">13</cx:pt>
          <cx:pt idx="9165">16</cx:pt>
          <cx:pt idx="9166">12</cx:pt>
          <cx:pt idx="9167">15</cx:pt>
          <cx:pt idx="9168">9</cx:pt>
          <cx:pt idx="9169">7</cx:pt>
          <cx:pt idx="9170">17</cx:pt>
          <cx:pt idx="9171">11</cx:pt>
          <cx:pt idx="9172">11</cx:pt>
          <cx:pt idx="9173">15</cx:pt>
          <cx:pt idx="9174">11</cx:pt>
          <cx:pt idx="9175">14</cx:pt>
          <cx:pt idx="9176">17</cx:pt>
          <cx:pt idx="9177">16</cx:pt>
          <cx:pt idx="9178">16</cx:pt>
          <cx:pt idx="9179">13</cx:pt>
          <cx:pt idx="9180">18</cx:pt>
          <cx:pt idx="9181">13</cx:pt>
          <cx:pt idx="9182">12</cx:pt>
          <cx:pt idx="9183">9</cx:pt>
          <cx:pt idx="9184">13</cx:pt>
          <cx:pt idx="9185">14</cx:pt>
          <cx:pt idx="9186">14</cx:pt>
          <cx:pt idx="9187">7</cx:pt>
          <cx:pt idx="9188">13</cx:pt>
          <cx:pt idx="9189">10</cx:pt>
          <cx:pt idx="9190">9</cx:pt>
          <cx:pt idx="9191">12</cx:pt>
          <cx:pt idx="9192">12</cx:pt>
          <cx:pt idx="9193">13</cx:pt>
          <cx:pt idx="9194">13</cx:pt>
          <cx:pt idx="9195">15</cx:pt>
          <cx:pt idx="9196">12</cx:pt>
          <cx:pt idx="9197">17</cx:pt>
          <cx:pt idx="9198">11</cx:pt>
          <cx:pt idx="9199">10</cx:pt>
          <cx:pt idx="9200">12</cx:pt>
          <cx:pt idx="9201">11</cx:pt>
          <cx:pt idx="9202">18</cx:pt>
          <cx:pt idx="9203">14</cx:pt>
          <cx:pt idx="9204">10</cx:pt>
          <cx:pt idx="9205">16</cx:pt>
          <cx:pt idx="9206">7</cx:pt>
          <cx:pt idx="9207">16</cx:pt>
          <cx:pt idx="9208">14</cx:pt>
          <cx:pt idx="9209">10</cx:pt>
          <cx:pt idx="9210">14</cx:pt>
          <cx:pt idx="9211">14</cx:pt>
          <cx:pt idx="9212">11</cx:pt>
          <cx:pt idx="9213">20</cx:pt>
          <cx:pt idx="9214">9</cx:pt>
          <cx:pt idx="9215">11</cx:pt>
          <cx:pt idx="9216">10</cx:pt>
          <cx:pt idx="9217">6</cx:pt>
          <cx:pt idx="9218">11</cx:pt>
          <cx:pt idx="9219">8</cx:pt>
          <cx:pt idx="9220">16</cx:pt>
          <cx:pt idx="9221">16</cx:pt>
          <cx:pt idx="9222">15</cx:pt>
          <cx:pt idx="9223">20</cx:pt>
          <cx:pt idx="9224">13</cx:pt>
          <cx:pt idx="9225">10</cx:pt>
          <cx:pt idx="9226">15</cx:pt>
          <cx:pt idx="9227">16</cx:pt>
          <cx:pt idx="9228">18</cx:pt>
          <cx:pt idx="9229">15</cx:pt>
          <cx:pt idx="9230">15</cx:pt>
          <cx:pt idx="9231">18</cx:pt>
          <cx:pt idx="9232">9</cx:pt>
          <cx:pt idx="9233">10</cx:pt>
          <cx:pt idx="9234">9</cx:pt>
          <cx:pt idx="9235">11</cx:pt>
          <cx:pt idx="9236">12</cx:pt>
          <cx:pt idx="9237">12</cx:pt>
          <cx:pt idx="9238">17</cx:pt>
          <cx:pt idx="9239">12</cx:pt>
          <cx:pt idx="9240">9</cx:pt>
          <cx:pt idx="9241">16</cx:pt>
          <cx:pt idx="9242">14</cx:pt>
          <cx:pt idx="9243">6</cx:pt>
          <cx:pt idx="9244">17</cx:pt>
          <cx:pt idx="9245">14</cx:pt>
          <cx:pt idx="9246">10</cx:pt>
          <cx:pt idx="9247">12</cx:pt>
          <cx:pt idx="9248">19</cx:pt>
          <cx:pt idx="9249">18</cx:pt>
          <cx:pt idx="9250">9</cx:pt>
          <cx:pt idx="9251">17</cx:pt>
          <cx:pt idx="9252">14</cx:pt>
          <cx:pt idx="9253">8</cx:pt>
          <cx:pt idx="9254">17</cx:pt>
          <cx:pt idx="9255">17</cx:pt>
          <cx:pt idx="9256">20</cx:pt>
          <cx:pt idx="9257">13</cx:pt>
          <cx:pt idx="9258">19</cx:pt>
          <cx:pt idx="9259">16</cx:pt>
          <cx:pt idx="9260">10</cx:pt>
          <cx:pt idx="9261">17</cx:pt>
          <cx:pt idx="9262">18</cx:pt>
          <cx:pt idx="9263">12</cx:pt>
          <cx:pt idx="9264">14</cx:pt>
          <cx:pt idx="9265">18</cx:pt>
          <cx:pt idx="9266">17</cx:pt>
          <cx:pt idx="9267">14</cx:pt>
          <cx:pt idx="9268">17</cx:pt>
          <cx:pt idx="9269">15</cx:pt>
          <cx:pt idx="9270">13</cx:pt>
          <cx:pt idx="9271">17</cx:pt>
          <cx:pt idx="9272">15</cx:pt>
          <cx:pt idx="9273">13</cx:pt>
          <cx:pt idx="9274">17</cx:pt>
          <cx:pt idx="9275">17</cx:pt>
          <cx:pt idx="9276">14</cx:pt>
          <cx:pt idx="9277">17</cx:pt>
          <cx:pt idx="9278">20</cx:pt>
          <cx:pt idx="9279">15</cx:pt>
          <cx:pt idx="9280">10</cx:pt>
          <cx:pt idx="9281">15</cx:pt>
          <cx:pt idx="9282">11</cx:pt>
          <cx:pt idx="9283">11</cx:pt>
          <cx:pt idx="9284">17</cx:pt>
          <cx:pt idx="9285">16</cx:pt>
          <cx:pt idx="9286">14</cx:pt>
          <cx:pt idx="9287">15</cx:pt>
          <cx:pt idx="9288">15</cx:pt>
          <cx:pt idx="9289">17</cx:pt>
          <cx:pt idx="9290">16</cx:pt>
          <cx:pt idx="9291">18</cx:pt>
          <cx:pt idx="9292">14</cx:pt>
          <cx:pt idx="9293">18</cx:pt>
          <cx:pt idx="9294">13</cx:pt>
          <cx:pt idx="9295">12</cx:pt>
          <cx:pt idx="9296">15</cx:pt>
          <cx:pt idx="9297">13</cx:pt>
          <cx:pt idx="9298">18</cx:pt>
          <cx:pt idx="9299">16</cx:pt>
          <cx:pt idx="9300">11</cx:pt>
          <cx:pt idx="9301">8</cx:pt>
          <cx:pt idx="9302">14</cx:pt>
          <cx:pt idx="9303">15</cx:pt>
          <cx:pt idx="9304">16</cx:pt>
          <cx:pt idx="9305">12</cx:pt>
          <cx:pt idx="9306">9</cx:pt>
          <cx:pt idx="9307">13</cx:pt>
          <cx:pt idx="9308">19</cx:pt>
          <cx:pt idx="9309">13</cx:pt>
          <cx:pt idx="9310">14</cx:pt>
          <cx:pt idx="9311">7</cx:pt>
          <cx:pt idx="9312">18</cx:pt>
          <cx:pt idx="9313">7</cx:pt>
          <cx:pt idx="9314">9</cx:pt>
          <cx:pt idx="9315">8</cx:pt>
          <cx:pt idx="9316">8</cx:pt>
          <cx:pt idx="9317">11</cx:pt>
          <cx:pt idx="9318">13</cx:pt>
          <cx:pt idx="9319">11</cx:pt>
          <cx:pt idx="9320">9</cx:pt>
          <cx:pt idx="9321">20</cx:pt>
          <cx:pt idx="9322">13</cx:pt>
          <cx:pt idx="9323">7</cx:pt>
          <cx:pt idx="9324">10</cx:pt>
          <cx:pt idx="9325">10</cx:pt>
          <cx:pt idx="9326">8</cx:pt>
          <cx:pt idx="9327">13</cx:pt>
          <cx:pt idx="9328">18</cx:pt>
          <cx:pt idx="9329">3</cx:pt>
          <cx:pt idx="9330">19</cx:pt>
          <cx:pt idx="9331">12</cx:pt>
          <cx:pt idx="9332">10</cx:pt>
          <cx:pt idx="9333">12</cx:pt>
          <cx:pt idx="9334">10</cx:pt>
          <cx:pt idx="9335">16</cx:pt>
          <cx:pt idx="9336">13</cx:pt>
          <cx:pt idx="9337">14</cx:pt>
          <cx:pt idx="9338">17</cx:pt>
          <cx:pt idx="9339">17</cx:pt>
          <cx:pt idx="9340">13</cx:pt>
          <cx:pt idx="9341">9</cx:pt>
          <cx:pt idx="9342">13</cx:pt>
          <cx:pt idx="9343">10</cx:pt>
          <cx:pt idx="9344">19</cx:pt>
          <cx:pt idx="9345">13</cx:pt>
          <cx:pt idx="9346">14</cx:pt>
          <cx:pt idx="9347">18</cx:pt>
          <cx:pt idx="9348">14</cx:pt>
          <cx:pt idx="9349">13</cx:pt>
          <cx:pt idx="9350">20</cx:pt>
          <cx:pt idx="9351">14</cx:pt>
          <cx:pt idx="9352">8</cx:pt>
          <cx:pt idx="9353">18</cx:pt>
          <cx:pt idx="9354">19</cx:pt>
          <cx:pt idx="9355">13</cx:pt>
          <cx:pt idx="9356">17</cx:pt>
          <cx:pt idx="9357">10</cx:pt>
          <cx:pt idx="9358">12</cx:pt>
          <cx:pt idx="9359">12</cx:pt>
          <cx:pt idx="9360">17</cx:pt>
          <cx:pt idx="9361">20</cx:pt>
          <cx:pt idx="9362">20</cx:pt>
          <cx:pt idx="9363">11</cx:pt>
          <cx:pt idx="9364">11</cx:pt>
          <cx:pt idx="9365">9</cx:pt>
          <cx:pt idx="9366">3</cx:pt>
          <cx:pt idx="9367">5</cx:pt>
          <cx:pt idx="9368">18</cx:pt>
          <cx:pt idx="9369">11</cx:pt>
          <cx:pt idx="9370">11</cx:pt>
          <cx:pt idx="9371">15</cx:pt>
          <cx:pt idx="9372">4</cx:pt>
          <cx:pt idx="9373">11</cx:pt>
          <cx:pt idx="9374">10</cx:pt>
          <cx:pt idx="9375">10</cx:pt>
          <cx:pt idx="9376">7</cx:pt>
          <cx:pt idx="9377">12</cx:pt>
          <cx:pt idx="9378">18</cx:pt>
          <cx:pt idx="9379">10</cx:pt>
          <cx:pt idx="9380">13</cx:pt>
          <cx:pt idx="9381">15</cx:pt>
          <cx:pt idx="9382">15</cx:pt>
          <cx:pt idx="9383">14</cx:pt>
          <cx:pt idx="9384">13</cx:pt>
          <cx:pt idx="9385">17</cx:pt>
          <cx:pt idx="9386">10</cx:pt>
          <cx:pt idx="9387">11</cx:pt>
          <cx:pt idx="9388">16</cx:pt>
          <cx:pt idx="9389">6</cx:pt>
          <cx:pt idx="9390">19</cx:pt>
          <cx:pt idx="9391">10</cx:pt>
          <cx:pt idx="9392">14</cx:pt>
          <cx:pt idx="9393">11</cx:pt>
          <cx:pt idx="9394">16</cx:pt>
          <cx:pt idx="9395">12</cx:pt>
          <cx:pt idx="9396">11</cx:pt>
          <cx:pt idx="9397">10</cx:pt>
          <cx:pt idx="9398">4</cx:pt>
          <cx:pt idx="9399">15</cx:pt>
          <cx:pt idx="9400">14</cx:pt>
          <cx:pt idx="9401">15</cx:pt>
          <cx:pt idx="9402">12</cx:pt>
          <cx:pt idx="9403">9</cx:pt>
          <cx:pt idx="9404">12</cx:pt>
          <cx:pt idx="9405">13</cx:pt>
          <cx:pt idx="9406">12</cx:pt>
          <cx:pt idx="9407">13</cx:pt>
          <cx:pt idx="9408">8</cx:pt>
          <cx:pt idx="9409">18</cx:pt>
          <cx:pt idx="9410">11</cx:pt>
          <cx:pt idx="9411">11</cx:pt>
          <cx:pt idx="9412">11</cx:pt>
          <cx:pt idx="9413">18</cx:pt>
          <cx:pt idx="9414">9</cx:pt>
          <cx:pt idx="9415">9</cx:pt>
          <cx:pt idx="9416">10</cx:pt>
          <cx:pt idx="9417">10</cx:pt>
          <cx:pt idx="9418">12</cx:pt>
          <cx:pt idx="9419">10</cx:pt>
          <cx:pt idx="9420">18</cx:pt>
          <cx:pt idx="9421">11</cx:pt>
          <cx:pt idx="9422">14</cx:pt>
          <cx:pt idx="9423">12</cx:pt>
          <cx:pt idx="9424">15</cx:pt>
          <cx:pt idx="9425">11</cx:pt>
          <cx:pt idx="9426">12</cx:pt>
          <cx:pt idx="9427">9</cx:pt>
          <cx:pt idx="9428">18</cx:pt>
          <cx:pt idx="9429">17</cx:pt>
          <cx:pt idx="9430">16</cx:pt>
          <cx:pt idx="9431">10</cx:pt>
          <cx:pt idx="9432">18</cx:pt>
          <cx:pt idx="9433">11</cx:pt>
          <cx:pt idx="9434">16</cx:pt>
          <cx:pt idx="9435">11</cx:pt>
          <cx:pt idx="9436">13</cx:pt>
          <cx:pt idx="9437">4</cx:pt>
          <cx:pt idx="9438">5</cx:pt>
          <cx:pt idx="9439">10</cx:pt>
          <cx:pt idx="9440">20</cx:pt>
          <cx:pt idx="9441">13</cx:pt>
          <cx:pt idx="9442">13</cx:pt>
          <cx:pt idx="9443">14</cx:pt>
          <cx:pt idx="9444">10</cx:pt>
          <cx:pt idx="9445">14</cx:pt>
          <cx:pt idx="9446">16</cx:pt>
          <cx:pt idx="9447">9</cx:pt>
          <cx:pt idx="9448">7</cx:pt>
          <cx:pt idx="9449">12</cx:pt>
          <cx:pt idx="9450">16</cx:pt>
          <cx:pt idx="9451">5</cx:pt>
          <cx:pt idx="9452">9</cx:pt>
          <cx:pt idx="9453">11</cx:pt>
          <cx:pt idx="9454">17</cx:pt>
          <cx:pt idx="9455">4</cx:pt>
          <cx:pt idx="9456">12</cx:pt>
          <cx:pt idx="9457">12</cx:pt>
          <cx:pt idx="9458">13</cx:pt>
          <cx:pt idx="9459">13</cx:pt>
          <cx:pt idx="9460">11</cx:pt>
          <cx:pt idx="9461">8</cx:pt>
          <cx:pt idx="9462">17</cx:pt>
          <cx:pt idx="9463">3</cx:pt>
          <cx:pt idx="9464">17</cx:pt>
          <cx:pt idx="9465">4</cx:pt>
          <cx:pt idx="9466">13</cx:pt>
          <cx:pt idx="9467">11</cx:pt>
          <cx:pt idx="9468">15</cx:pt>
          <cx:pt idx="9469">14</cx:pt>
          <cx:pt idx="9470">12</cx:pt>
          <cx:pt idx="9471">18</cx:pt>
          <cx:pt idx="9472">13</cx:pt>
          <cx:pt idx="9473">13</cx:pt>
          <cx:pt idx="9474">18</cx:pt>
          <cx:pt idx="9475">15</cx:pt>
          <cx:pt idx="9476">10</cx:pt>
          <cx:pt idx="9477">11</cx:pt>
          <cx:pt idx="9478">9</cx:pt>
          <cx:pt idx="9479">14</cx:pt>
          <cx:pt idx="9480">20</cx:pt>
          <cx:pt idx="9481">11</cx:pt>
          <cx:pt idx="9482">14</cx:pt>
          <cx:pt idx="9483">5</cx:pt>
          <cx:pt idx="9484">18</cx:pt>
          <cx:pt idx="9485">8</cx:pt>
          <cx:pt idx="9486">19</cx:pt>
          <cx:pt idx="9487">11</cx:pt>
          <cx:pt idx="9488">15</cx:pt>
          <cx:pt idx="9489">20</cx:pt>
          <cx:pt idx="9490">11</cx:pt>
          <cx:pt idx="9491">11</cx:pt>
          <cx:pt idx="9492">10</cx:pt>
          <cx:pt idx="9493">8</cx:pt>
          <cx:pt idx="9494">6</cx:pt>
          <cx:pt idx="9495">9</cx:pt>
          <cx:pt idx="9496">11</cx:pt>
          <cx:pt idx="9497">13</cx:pt>
          <cx:pt idx="9498">13</cx:pt>
          <cx:pt idx="9499">7</cx:pt>
          <cx:pt idx="9500">8</cx:pt>
          <cx:pt idx="9501">20</cx:pt>
          <cx:pt idx="9502">9</cx:pt>
          <cx:pt idx="9503">13</cx:pt>
          <cx:pt idx="9504">14</cx:pt>
          <cx:pt idx="9505">16</cx:pt>
          <cx:pt idx="9506">6</cx:pt>
          <cx:pt idx="9507">19</cx:pt>
          <cx:pt idx="9508">18</cx:pt>
          <cx:pt idx="9509">14</cx:pt>
          <cx:pt idx="9510">3</cx:pt>
          <cx:pt idx="9511">17</cx:pt>
          <cx:pt idx="9512">14</cx:pt>
          <cx:pt idx="9513">7</cx:pt>
          <cx:pt idx="9514">19</cx:pt>
          <cx:pt idx="9515">8</cx:pt>
          <cx:pt idx="9516">8</cx:pt>
          <cx:pt idx="9517">16</cx:pt>
          <cx:pt idx="9518">10</cx:pt>
          <cx:pt idx="9519">15</cx:pt>
          <cx:pt idx="9520">15</cx:pt>
          <cx:pt idx="9521">17</cx:pt>
          <cx:pt idx="9522">14</cx:pt>
          <cx:pt idx="9523">16</cx:pt>
          <cx:pt idx="9524">6</cx:pt>
          <cx:pt idx="9525">12</cx:pt>
          <cx:pt idx="9526">11</cx:pt>
          <cx:pt idx="9527">16</cx:pt>
          <cx:pt idx="9528">15</cx:pt>
          <cx:pt idx="9529">10</cx:pt>
          <cx:pt idx="9530">13</cx:pt>
          <cx:pt idx="9531">7</cx:pt>
          <cx:pt idx="9532">17</cx:pt>
          <cx:pt idx="9533">13</cx:pt>
          <cx:pt idx="9534">12</cx:pt>
          <cx:pt idx="9535">18</cx:pt>
          <cx:pt idx="9536">5</cx:pt>
          <cx:pt idx="9537">12</cx:pt>
          <cx:pt idx="9538">10</cx:pt>
          <cx:pt idx="9539">10</cx:pt>
          <cx:pt idx="9540">10</cx:pt>
          <cx:pt idx="9541">15</cx:pt>
          <cx:pt idx="9542">20</cx:pt>
          <cx:pt idx="9543">12</cx:pt>
          <cx:pt idx="9544">17</cx:pt>
          <cx:pt idx="9545">8</cx:pt>
          <cx:pt idx="9546">16</cx:pt>
          <cx:pt idx="9547">7</cx:pt>
          <cx:pt idx="9548">13</cx:pt>
          <cx:pt idx="9549">14</cx:pt>
          <cx:pt idx="9550">8</cx:pt>
          <cx:pt idx="9551">15</cx:pt>
          <cx:pt idx="9552">6</cx:pt>
          <cx:pt idx="9553">18</cx:pt>
          <cx:pt idx="9554">5</cx:pt>
          <cx:pt idx="9555">14</cx:pt>
          <cx:pt idx="9556">7</cx:pt>
          <cx:pt idx="9557">10</cx:pt>
          <cx:pt idx="9558">11</cx:pt>
          <cx:pt idx="9559">7</cx:pt>
          <cx:pt idx="9560">11</cx:pt>
          <cx:pt idx="9561">11</cx:pt>
          <cx:pt idx="9562">9</cx:pt>
          <cx:pt idx="9563">12</cx:pt>
          <cx:pt idx="9564">11</cx:pt>
          <cx:pt idx="9565">11</cx:pt>
          <cx:pt idx="9566">0</cx:pt>
          <cx:pt idx="9567">6</cx:pt>
          <cx:pt idx="9568">18</cx:pt>
          <cx:pt idx="9569">16</cx:pt>
          <cx:pt idx="9570">16</cx:pt>
          <cx:pt idx="9571">13</cx:pt>
          <cx:pt idx="9572">9</cx:pt>
          <cx:pt idx="9573">17</cx:pt>
          <cx:pt idx="9574">16</cx:pt>
          <cx:pt idx="9575">4</cx:pt>
          <cx:pt idx="9576">10</cx:pt>
          <cx:pt idx="9577">11</cx:pt>
          <cx:pt idx="9578">16</cx:pt>
          <cx:pt idx="9579">11</cx:pt>
          <cx:pt idx="9580">16</cx:pt>
          <cx:pt idx="9581">19</cx:pt>
          <cx:pt idx="9582">12</cx:pt>
          <cx:pt idx="9583">18</cx:pt>
          <cx:pt idx="9584">15</cx:pt>
          <cx:pt idx="9585">7</cx:pt>
          <cx:pt idx="9586">16</cx:pt>
          <cx:pt idx="9587">19</cx:pt>
          <cx:pt idx="9588">14</cx:pt>
          <cx:pt idx="9589">16</cx:pt>
          <cx:pt idx="9590">16</cx:pt>
          <cx:pt idx="9591">13</cx:pt>
          <cx:pt idx="9592">11</cx:pt>
          <cx:pt idx="9593">10</cx:pt>
          <cx:pt idx="9594">12</cx:pt>
          <cx:pt idx="9595">17</cx:pt>
          <cx:pt idx="9596">12</cx:pt>
          <cx:pt idx="9597">18</cx:pt>
          <cx:pt idx="9598">14</cx:pt>
          <cx:pt idx="9599">16</cx:pt>
          <cx:pt idx="9600">19</cx:pt>
          <cx:pt idx="9601">18</cx:pt>
          <cx:pt idx="9602">10</cx:pt>
          <cx:pt idx="9603">10</cx:pt>
          <cx:pt idx="9604">10</cx:pt>
          <cx:pt idx="9605">18</cx:pt>
          <cx:pt idx="9606">15</cx:pt>
          <cx:pt idx="9607">12</cx:pt>
          <cx:pt idx="9608">15</cx:pt>
          <cx:pt idx="9609">13</cx:pt>
          <cx:pt idx="9610">15</cx:pt>
          <cx:pt idx="9611">11</cx:pt>
          <cx:pt idx="9612">12</cx:pt>
          <cx:pt idx="9613">9</cx:pt>
          <cx:pt idx="9614">12</cx:pt>
          <cx:pt idx="9615">15</cx:pt>
          <cx:pt idx="9616">9</cx:pt>
          <cx:pt idx="9617">7</cx:pt>
          <cx:pt idx="9618">9</cx:pt>
          <cx:pt idx="9619">9</cx:pt>
          <cx:pt idx="9620">14</cx:pt>
          <cx:pt idx="9621">9</cx:pt>
          <cx:pt idx="9622">9</cx:pt>
          <cx:pt idx="9623">13</cx:pt>
          <cx:pt idx="9624">12</cx:pt>
          <cx:pt idx="9625">14</cx:pt>
          <cx:pt idx="9626">17</cx:pt>
          <cx:pt idx="9627">14</cx:pt>
          <cx:pt idx="9628">11</cx:pt>
          <cx:pt idx="9629">14</cx:pt>
          <cx:pt idx="9630">14</cx:pt>
          <cx:pt idx="9631">13</cx:pt>
          <cx:pt idx="9632">19</cx:pt>
          <cx:pt idx="9633">9</cx:pt>
          <cx:pt idx="9634">14</cx:pt>
          <cx:pt idx="9635">14</cx:pt>
          <cx:pt idx="9636">14</cx:pt>
          <cx:pt idx="9637">16</cx:pt>
          <cx:pt idx="9638">10</cx:pt>
          <cx:pt idx="9639">20</cx:pt>
          <cx:pt idx="9640">18</cx:pt>
          <cx:pt idx="9641">17</cx:pt>
          <cx:pt idx="9642">13</cx:pt>
          <cx:pt idx="9643">17</cx:pt>
          <cx:pt idx="9644">15</cx:pt>
          <cx:pt idx="9645">12</cx:pt>
          <cx:pt idx="9646">14</cx:pt>
          <cx:pt idx="9647">18</cx:pt>
          <cx:pt idx="9648">16</cx:pt>
          <cx:pt idx="9649">12</cx:pt>
          <cx:pt idx="9650">18</cx:pt>
          <cx:pt idx="9651">8</cx:pt>
          <cx:pt idx="9652">20</cx:pt>
          <cx:pt idx="9653">12</cx:pt>
          <cx:pt idx="9654">10</cx:pt>
          <cx:pt idx="9655">15</cx:pt>
          <cx:pt idx="9656">18</cx:pt>
          <cx:pt idx="9657">18</cx:pt>
          <cx:pt idx="9658">17</cx:pt>
          <cx:pt idx="9659">14</cx:pt>
          <cx:pt idx="9660">16</cx:pt>
          <cx:pt idx="9661">17</cx:pt>
          <cx:pt idx="9662">20</cx:pt>
          <cx:pt idx="9663">19</cx:pt>
          <cx:pt idx="9664">19</cx:pt>
          <cx:pt idx="9665">16</cx:pt>
          <cx:pt idx="9666">17</cx:pt>
          <cx:pt idx="9667">20</cx:pt>
          <cx:pt idx="9668">17</cx:pt>
          <cx:pt idx="9669">15</cx:pt>
          <cx:pt idx="9670">9</cx:pt>
          <cx:pt idx="9671">14</cx:pt>
          <cx:pt idx="9672">16</cx:pt>
          <cx:pt idx="9673">19</cx:pt>
          <cx:pt idx="9674">19</cx:pt>
          <cx:pt idx="9675">14</cx:pt>
          <cx:pt idx="9676">20</cx:pt>
          <cx:pt idx="9677">8</cx:pt>
          <cx:pt idx="9678">15</cx:pt>
          <cx:pt idx="9679">17</cx:pt>
          <cx:pt idx="9680">20</cx:pt>
          <cx:pt idx="9681">19</cx:pt>
          <cx:pt idx="9682">15</cx:pt>
          <cx:pt idx="9683">14</cx:pt>
          <cx:pt idx="9684">18</cx:pt>
          <cx:pt idx="9685">18</cx:pt>
          <cx:pt idx="9686">20</cx:pt>
          <cx:pt idx="9687">20</cx:pt>
          <cx:pt idx="9688">10</cx:pt>
          <cx:pt idx="9689">16</cx:pt>
          <cx:pt idx="9690">17</cx:pt>
          <cx:pt idx="9691">16</cx:pt>
          <cx:pt idx="9692">19</cx:pt>
          <cx:pt idx="9693">15</cx:pt>
          <cx:pt idx="9694">20</cx:pt>
          <cx:pt idx="9695">18</cx:pt>
          <cx:pt idx="9696">19</cx:pt>
          <cx:pt idx="9697">14</cx:pt>
          <cx:pt idx="9698">20</cx:pt>
          <cx:pt idx="9699">16</cx:pt>
          <cx:pt idx="9700">16</cx:pt>
          <cx:pt idx="9701">18</cx:pt>
          <cx:pt idx="9702">14</cx:pt>
          <cx:pt idx="9703">17</cx:pt>
          <cx:pt idx="9704">12</cx:pt>
          <cx:pt idx="9705">18</cx:pt>
          <cx:pt idx="9706">12</cx:pt>
          <cx:pt idx="9707">12</cx:pt>
          <cx:pt idx="9708">19</cx:pt>
          <cx:pt idx="9709">16</cx:pt>
          <cx:pt idx="9710">15</cx:pt>
          <cx:pt idx="9711">13</cx:pt>
          <cx:pt idx="9712">16</cx:pt>
          <cx:pt idx="9713">15</cx:pt>
          <cx:pt idx="9714">12</cx:pt>
          <cx:pt idx="9715">14</cx:pt>
          <cx:pt idx="9716">17</cx:pt>
          <cx:pt idx="9717">18</cx:pt>
          <cx:pt idx="9718">15</cx:pt>
          <cx:pt idx="9719">12</cx:pt>
          <cx:pt idx="9720">19</cx:pt>
          <cx:pt idx="9721">17</cx:pt>
          <cx:pt idx="9722">14</cx:pt>
          <cx:pt idx="9723">15</cx:pt>
          <cx:pt idx="9724">10</cx:pt>
          <cx:pt idx="9725">14</cx:pt>
          <cx:pt idx="9726">12</cx:pt>
          <cx:pt idx="9727">13</cx:pt>
          <cx:pt idx="9728">14</cx:pt>
          <cx:pt idx="9729">16</cx:pt>
          <cx:pt idx="9730">14</cx:pt>
          <cx:pt idx="9731">18</cx:pt>
          <cx:pt idx="9732">19</cx:pt>
          <cx:pt idx="9733">14</cx:pt>
          <cx:pt idx="9734">15</cx:pt>
          <cx:pt idx="9735">19</cx:pt>
          <cx:pt idx="9736">13</cx:pt>
          <cx:pt idx="9737">16</cx:pt>
          <cx:pt idx="9738">15</cx:pt>
          <cx:pt idx="9739">13</cx:pt>
          <cx:pt idx="9740">16</cx:pt>
          <cx:pt idx="9741">14</cx:pt>
          <cx:pt idx="9742">17</cx:pt>
          <cx:pt idx="9743">15</cx:pt>
          <cx:pt idx="9744">19</cx:pt>
          <cx:pt idx="9745">20</cx:pt>
          <cx:pt idx="9746">14</cx:pt>
          <cx:pt idx="9747">17</cx:pt>
          <cx:pt idx="9748">12</cx:pt>
          <cx:pt idx="9749">17</cx:pt>
          <cx:pt idx="9750">13</cx:pt>
          <cx:pt idx="9751">19</cx:pt>
          <cx:pt idx="9752">15</cx:pt>
          <cx:pt idx="9753">16</cx:pt>
          <cx:pt idx="9754">16</cx:pt>
          <cx:pt idx="9755">13</cx:pt>
          <cx:pt idx="9756">19</cx:pt>
          <cx:pt idx="9757">15</cx:pt>
          <cx:pt idx="9758">15</cx:pt>
          <cx:pt idx="9759">17</cx:pt>
          <cx:pt idx="9760">15</cx:pt>
          <cx:pt idx="9761">4</cx:pt>
          <cx:pt idx="9762">9</cx:pt>
          <cx:pt idx="9763">7</cx:pt>
          <cx:pt idx="9764">14</cx:pt>
          <cx:pt idx="9765">15</cx:pt>
          <cx:pt idx="9766">17</cx:pt>
          <cx:pt idx="9767">17</cx:pt>
          <cx:pt idx="9768">7</cx:pt>
          <cx:pt idx="9769">11</cx:pt>
          <cx:pt idx="9770">9</cx:pt>
          <cx:pt idx="9771">5</cx:pt>
          <cx:pt idx="9772">10</cx:pt>
          <cx:pt idx="9773">20</cx:pt>
          <cx:pt idx="9774">11</cx:pt>
          <cx:pt idx="9775">6</cx:pt>
          <cx:pt idx="9776">13</cx:pt>
          <cx:pt idx="9777">3</cx:pt>
          <cx:pt idx="9778">12</cx:pt>
          <cx:pt idx="9779">13</cx:pt>
          <cx:pt idx="9780">9</cx:pt>
          <cx:pt idx="9781">11</cx:pt>
          <cx:pt idx="9782">20</cx:pt>
          <cx:pt idx="9783">15</cx:pt>
          <cx:pt idx="9784">14</cx:pt>
          <cx:pt idx="9785">12</cx:pt>
          <cx:pt idx="9786">18</cx:pt>
          <cx:pt idx="9787">13</cx:pt>
          <cx:pt idx="9788">14</cx:pt>
          <cx:pt idx="9789">19</cx:pt>
          <cx:pt idx="9790">19</cx:pt>
          <cx:pt idx="9791">14</cx:pt>
          <cx:pt idx="9792">18</cx:pt>
          <cx:pt idx="9793">8</cx:pt>
          <cx:pt idx="9794">20</cx:pt>
          <cx:pt idx="9795">11</cx:pt>
          <cx:pt idx="9796">8</cx:pt>
          <cx:pt idx="9797">8</cx:pt>
          <cx:pt idx="9798">13</cx:pt>
          <cx:pt idx="9799">15</cx:pt>
          <cx:pt idx="9800">14</cx:pt>
          <cx:pt idx="9801">13</cx:pt>
          <cx:pt idx="9802">8</cx:pt>
          <cx:pt idx="9803">11</cx:pt>
          <cx:pt idx="9804">11</cx:pt>
          <cx:pt idx="9805">10</cx:pt>
          <cx:pt idx="9806">17</cx:pt>
          <cx:pt idx="9807">15</cx:pt>
          <cx:pt idx="9808">11</cx:pt>
          <cx:pt idx="9809">8</cx:pt>
          <cx:pt idx="9810">18</cx:pt>
          <cx:pt idx="9811">10</cx:pt>
          <cx:pt idx="9812">8</cx:pt>
          <cx:pt idx="9813">13</cx:pt>
          <cx:pt idx="9814">17</cx:pt>
          <cx:pt idx="9815">5</cx:pt>
          <cx:pt idx="9816">12</cx:pt>
          <cx:pt idx="9817">12</cx:pt>
          <cx:pt idx="9818">15</cx:pt>
          <cx:pt idx="9819">9</cx:pt>
          <cx:pt idx="9820">7</cx:pt>
          <cx:pt idx="9821">13</cx:pt>
          <cx:pt idx="9822">11</cx:pt>
          <cx:pt idx="9823">12</cx:pt>
          <cx:pt idx="9824">9</cx:pt>
          <cx:pt idx="9825">14</cx:pt>
          <cx:pt idx="9826">12</cx:pt>
          <cx:pt idx="9827">14</cx:pt>
          <cx:pt idx="9828">10</cx:pt>
          <cx:pt idx="9829">13</cx:pt>
          <cx:pt idx="9830">8</cx:pt>
          <cx:pt idx="9831">11</cx:pt>
          <cx:pt idx="9832">10</cx:pt>
          <cx:pt idx="9833">15</cx:pt>
          <cx:pt idx="9834">10</cx:pt>
          <cx:pt idx="9835">11</cx:pt>
          <cx:pt idx="9836">9</cx:pt>
          <cx:pt idx="9837">1</cx:pt>
          <cx:pt idx="9838">6</cx:pt>
          <cx:pt idx="9839">7</cx:pt>
          <cx:pt idx="9840">11</cx:pt>
          <cx:pt idx="9841">13</cx:pt>
          <cx:pt idx="9842">16</cx:pt>
          <cx:pt idx="9843">15</cx:pt>
          <cx:pt idx="9844">12</cx:pt>
          <cx:pt idx="9845">16</cx:pt>
          <cx:pt idx="9846">10</cx:pt>
          <cx:pt idx="9847">15</cx:pt>
          <cx:pt idx="9848">17</cx:pt>
          <cx:pt idx="9849">11</cx:pt>
          <cx:pt idx="9850">17</cx:pt>
          <cx:pt idx="9851">18</cx:pt>
          <cx:pt idx="9852">16</cx:pt>
          <cx:pt idx="9853">9</cx:pt>
          <cx:pt idx="9854">16</cx:pt>
          <cx:pt idx="9855">16</cx:pt>
          <cx:pt idx="9856">18</cx:pt>
          <cx:pt idx="9857">14</cx:pt>
          <cx:pt idx="9858">17</cx:pt>
          <cx:pt idx="9859">14</cx:pt>
          <cx:pt idx="9860">16</cx:pt>
          <cx:pt idx="9861">16</cx:pt>
          <cx:pt idx="9862">18</cx:pt>
          <cx:pt idx="9863">15</cx:pt>
          <cx:pt idx="9864">12</cx:pt>
          <cx:pt idx="9865">18</cx:pt>
          <cx:pt idx="9866">15</cx:pt>
          <cx:pt idx="9867">14</cx:pt>
          <cx:pt idx="9868">15</cx:pt>
          <cx:pt idx="9869">14</cx:pt>
          <cx:pt idx="9870">20</cx:pt>
          <cx:pt idx="9871">15</cx:pt>
          <cx:pt idx="9872">16</cx:pt>
          <cx:pt idx="9873">15</cx:pt>
          <cx:pt idx="9874">16</cx:pt>
          <cx:pt idx="9875">20</cx:pt>
          <cx:pt idx="9876">16</cx:pt>
          <cx:pt idx="9877">14</cx:pt>
          <cx:pt idx="9878">9</cx:pt>
          <cx:pt idx="9879">18</cx:pt>
          <cx:pt idx="9880">16</cx:pt>
          <cx:pt idx="9881">17</cx:pt>
          <cx:pt idx="9882">17</cx:pt>
          <cx:pt idx="9883">20</cx:pt>
          <cx:pt idx="9884">10</cx:pt>
          <cx:pt idx="9885">16</cx:pt>
          <cx:pt idx="9886">14</cx:pt>
          <cx:pt idx="9887">16</cx:pt>
          <cx:pt idx="9888">13</cx:pt>
          <cx:pt idx="9889">18</cx:pt>
          <cx:pt idx="9890">15</cx:pt>
          <cx:pt idx="9891">8</cx:pt>
          <cx:pt idx="9892">10</cx:pt>
          <cx:pt idx="9893">17</cx:pt>
          <cx:pt idx="9894">16</cx:pt>
          <cx:pt idx="9895">12</cx:pt>
          <cx:pt idx="9896">17</cx:pt>
          <cx:pt idx="9897">13</cx:pt>
          <cx:pt idx="9898">17</cx:pt>
          <cx:pt idx="9899">11</cx:pt>
          <cx:pt idx="9900">9</cx:pt>
          <cx:pt idx="9901">10</cx:pt>
          <cx:pt idx="9902">11</cx:pt>
          <cx:pt idx="9903">9</cx:pt>
          <cx:pt idx="9904">14</cx:pt>
          <cx:pt idx="9905">13</cx:pt>
          <cx:pt idx="9906">18</cx:pt>
          <cx:pt idx="9907">17</cx:pt>
          <cx:pt idx="9908">9</cx:pt>
          <cx:pt idx="9909">9</cx:pt>
          <cx:pt idx="9910">12</cx:pt>
          <cx:pt idx="9911">7</cx:pt>
          <cx:pt idx="9912">11</cx:pt>
          <cx:pt idx="9913">9</cx:pt>
          <cx:pt idx="9914">9</cx:pt>
          <cx:pt idx="9915">14</cx:pt>
          <cx:pt idx="9916">17</cx:pt>
          <cx:pt idx="9917">13</cx:pt>
          <cx:pt idx="9918">16</cx:pt>
          <cx:pt idx="9919">8</cx:pt>
          <cx:pt idx="9920">9</cx:pt>
          <cx:pt idx="9921">12</cx:pt>
          <cx:pt idx="9922">14</cx:pt>
          <cx:pt idx="9923">17</cx:pt>
          <cx:pt idx="9924">9</cx:pt>
          <cx:pt idx="9925">14</cx:pt>
          <cx:pt idx="9926">9</cx:pt>
          <cx:pt idx="9927">5</cx:pt>
          <cx:pt idx="9928">8</cx:pt>
          <cx:pt idx="9929">9</cx:pt>
          <cx:pt idx="9930">12</cx:pt>
          <cx:pt idx="9931">12</cx:pt>
          <cx:pt idx="9932">16</cx:pt>
          <cx:pt idx="9933">5</cx:pt>
          <cx:pt idx="9934">11</cx:pt>
          <cx:pt idx="9935">12</cx:pt>
          <cx:pt idx="9936">17</cx:pt>
          <cx:pt idx="9937">14</cx:pt>
          <cx:pt idx="9938">13</cx:pt>
          <cx:pt idx="9939">9</cx:pt>
          <cx:pt idx="9940">14</cx:pt>
          <cx:pt idx="9941">10</cx:pt>
          <cx:pt idx="9942">12</cx:pt>
          <cx:pt idx="9943">10</cx:pt>
          <cx:pt idx="9944">12</cx:pt>
          <cx:pt idx="9945">16</cx:pt>
          <cx:pt idx="9946">8</cx:pt>
          <cx:pt idx="9947">9</cx:pt>
          <cx:pt idx="9948">14</cx:pt>
          <cx:pt idx="9949">12</cx:pt>
          <cx:pt idx="9950">17</cx:pt>
          <cx:pt idx="9951">14</cx:pt>
          <cx:pt idx="9952">10</cx:pt>
          <cx:pt idx="9953">14</cx:pt>
          <cx:pt idx="9954">18</cx:pt>
          <cx:pt idx="9955">17</cx:pt>
          <cx:pt idx="9956">14</cx:pt>
          <cx:pt idx="9957">11</cx:pt>
          <cx:pt idx="9958">11</cx:pt>
          <cx:pt idx="9959">8</cx:pt>
          <cx:pt idx="9960">15</cx:pt>
          <cx:pt idx="9961">19</cx:pt>
          <cx:pt idx="9962">17</cx:pt>
          <cx:pt idx="9963">12</cx:pt>
          <cx:pt idx="9964">14</cx:pt>
          <cx:pt idx="9965">19</cx:pt>
          <cx:pt idx="9966">17</cx:pt>
          <cx:pt idx="9967">9</cx:pt>
          <cx:pt idx="9968">16</cx:pt>
          <cx:pt idx="9969">16</cx:pt>
          <cx:pt idx="9970">11</cx:pt>
          <cx:pt idx="9971">17</cx:pt>
          <cx:pt idx="9972">15</cx:pt>
          <cx:pt idx="9973">8</cx:pt>
          <cx:pt idx="9974">17</cx:pt>
          <cx:pt idx="9975">12</cx:pt>
          <cx:pt idx="9976">14</cx:pt>
          <cx:pt idx="9977">6</cx:pt>
          <cx:pt idx="9978">12</cx:pt>
          <cx:pt idx="9979">10</cx:pt>
          <cx:pt idx="9980">13</cx:pt>
          <cx:pt idx="9981">14</cx:pt>
          <cx:pt idx="9982">16</cx:pt>
          <cx:pt idx="9983">14</cx:pt>
          <cx:pt idx="9984">12</cx:pt>
          <cx:pt idx="9985">15</cx:pt>
          <cx:pt idx="9986">8</cx:pt>
          <cx:pt idx="9987">16</cx:pt>
          <cx:pt idx="9988">14</cx:pt>
          <cx:pt idx="9989">15</cx:pt>
          <cx:pt idx="9990">17</cx:pt>
          <cx:pt idx="9991">19</cx:pt>
          <cx:pt idx="9992">16</cx:pt>
          <cx:pt idx="9993">9</cx:pt>
          <cx:pt idx="9994">10</cx:pt>
          <cx:pt idx="9995">14</cx:pt>
          <cx:pt idx="9996">14</cx:pt>
          <cx:pt idx="9997">5</cx:pt>
          <cx:pt idx="9998">8</cx:pt>
          <cx:pt idx="9999">9</cx:pt>
          <cx:pt idx="10000">13</cx:pt>
          <cx:pt idx="10001">13</cx:pt>
          <cx:pt idx="10002">20</cx:pt>
          <cx:pt idx="10003">9</cx:pt>
          <cx:pt idx="10004">11</cx:pt>
          <cx:pt idx="10005">5</cx:pt>
          <cx:pt idx="10006">6</cx:pt>
          <cx:pt idx="10007">13</cx:pt>
          <cx:pt idx="10008">7</cx:pt>
          <cx:pt idx="10009">8</cx:pt>
          <cx:pt idx="10010">10</cx:pt>
          <cx:pt idx="10011">15</cx:pt>
          <cx:pt idx="10012">8</cx:pt>
          <cx:pt idx="10013">15</cx:pt>
          <cx:pt idx="10014">18</cx:pt>
          <cx:pt idx="10015">9</cx:pt>
          <cx:pt idx="10016">14</cx:pt>
          <cx:pt idx="10017">17</cx:pt>
          <cx:pt idx="10018">14</cx:pt>
          <cx:pt idx="10019">12</cx:pt>
          <cx:pt idx="10020">19</cx:pt>
          <cx:pt idx="10021">17</cx:pt>
          <cx:pt idx="10022">10</cx:pt>
          <cx:pt idx="10023">9</cx:pt>
          <cx:pt idx="10024">19</cx:pt>
          <cx:pt idx="10025">14</cx:pt>
          <cx:pt idx="10026">16</cx:pt>
          <cx:pt idx="10027">18</cx:pt>
          <cx:pt idx="10028">5</cx:pt>
          <cx:pt idx="10029">11</cx:pt>
          <cx:pt idx="10030">17</cx:pt>
          <cx:pt idx="10031">10</cx:pt>
          <cx:pt idx="10032">16</cx:pt>
          <cx:pt idx="10033">12</cx:pt>
          <cx:pt idx="10034">13</cx:pt>
          <cx:pt idx="10035">13</cx:pt>
          <cx:pt idx="10036">14</cx:pt>
          <cx:pt idx="10037">13</cx:pt>
          <cx:pt idx="10038">20</cx:pt>
          <cx:pt idx="10039">10</cx:pt>
          <cx:pt idx="10040">9</cx:pt>
          <cx:pt idx="10041">12</cx:pt>
          <cx:pt idx="10042">19</cx:pt>
          <cx:pt idx="10043">7</cx:pt>
          <cx:pt idx="10044">13</cx:pt>
          <cx:pt idx="10045">14</cx:pt>
          <cx:pt idx="10046">13</cx:pt>
          <cx:pt idx="10047">14</cx:pt>
          <cx:pt idx="10048">9</cx:pt>
          <cx:pt idx="10049">15</cx:pt>
          <cx:pt idx="10050">17</cx:pt>
          <cx:pt idx="10051">12</cx:pt>
          <cx:pt idx="10052">12</cx:pt>
          <cx:pt idx="10053">14</cx:pt>
          <cx:pt idx="10054">17</cx:pt>
          <cx:pt idx="10055">13</cx:pt>
          <cx:pt idx="10056">12</cx:pt>
          <cx:pt idx="10057">13</cx:pt>
          <cx:pt idx="10058">15</cx:pt>
          <cx:pt idx="10059">9</cx:pt>
          <cx:pt idx="10060">16</cx:pt>
          <cx:pt idx="10061">13</cx:pt>
          <cx:pt idx="10062">16</cx:pt>
          <cx:pt idx="10063">8</cx:pt>
          <cx:pt idx="10064">15</cx:pt>
          <cx:pt idx="10065">9</cx:pt>
          <cx:pt idx="10066">15</cx:pt>
          <cx:pt idx="10067">16</cx:pt>
          <cx:pt idx="10068">17</cx:pt>
          <cx:pt idx="10069">13</cx:pt>
          <cx:pt idx="10070">17</cx:pt>
          <cx:pt idx="10071">11</cx:pt>
          <cx:pt idx="10072">8</cx:pt>
          <cx:pt idx="10073">16</cx:pt>
          <cx:pt idx="10074">17</cx:pt>
          <cx:pt idx="10075">7</cx:pt>
          <cx:pt idx="10076">17</cx:pt>
          <cx:pt idx="10077">15</cx:pt>
          <cx:pt idx="10078">16</cx:pt>
          <cx:pt idx="10079">15</cx:pt>
          <cx:pt idx="10080">8</cx:pt>
          <cx:pt idx="10081">15</cx:pt>
          <cx:pt idx="10082">17</cx:pt>
          <cx:pt idx="10083">18</cx:pt>
          <cx:pt idx="10084">15</cx:pt>
          <cx:pt idx="10085">11</cx:pt>
          <cx:pt idx="10086">11</cx:pt>
          <cx:pt idx="10087">12</cx:pt>
          <cx:pt idx="10088">9</cx:pt>
          <cx:pt idx="10089">16</cx:pt>
          <cx:pt idx="10090">16</cx:pt>
          <cx:pt idx="10091">11</cx:pt>
          <cx:pt idx="10092">14</cx:pt>
          <cx:pt idx="10093">18</cx:pt>
          <cx:pt idx="10094">16</cx:pt>
          <cx:pt idx="10095">9</cx:pt>
          <cx:pt idx="10096">12</cx:pt>
          <cx:pt idx="10097">16</cx:pt>
          <cx:pt idx="10098">16</cx:pt>
          <cx:pt idx="10099">14</cx:pt>
          <cx:pt idx="10100">16</cx:pt>
          <cx:pt idx="10101">18</cx:pt>
          <cx:pt idx="10102">18</cx:pt>
          <cx:pt idx="10103">6</cx:pt>
          <cx:pt idx="10104">16</cx:pt>
          <cx:pt idx="10105">19</cx:pt>
          <cx:pt idx="10106">12</cx:pt>
          <cx:pt idx="10107">17</cx:pt>
          <cx:pt idx="10108">9</cx:pt>
          <cx:pt idx="10109">17</cx:pt>
          <cx:pt idx="10110">18</cx:pt>
          <cx:pt idx="10111">13</cx:pt>
          <cx:pt idx="10112">19</cx:pt>
          <cx:pt idx="10113">16</cx:pt>
          <cx:pt idx="10114">14</cx:pt>
          <cx:pt idx="10115">14</cx:pt>
          <cx:pt idx="10116">11</cx:pt>
          <cx:pt idx="10117">20</cx:pt>
          <cx:pt idx="10118">8</cx:pt>
          <cx:pt idx="10119">11</cx:pt>
          <cx:pt idx="10120">9</cx:pt>
          <cx:pt idx="10121">16</cx:pt>
          <cx:pt idx="10122">13</cx:pt>
          <cx:pt idx="10123">10</cx:pt>
          <cx:pt idx="10124">16</cx:pt>
          <cx:pt idx="10125">14</cx:pt>
          <cx:pt idx="10126">16</cx:pt>
          <cx:pt idx="10127">18</cx:pt>
          <cx:pt idx="10128">14</cx:pt>
          <cx:pt idx="10129">15</cx:pt>
          <cx:pt idx="10130">8</cx:pt>
          <cx:pt idx="10131">14</cx:pt>
          <cx:pt idx="10132">9</cx:pt>
          <cx:pt idx="10133">16</cx:pt>
          <cx:pt idx="10134">12</cx:pt>
          <cx:pt idx="10135">13</cx:pt>
          <cx:pt idx="10136">17</cx:pt>
          <cx:pt idx="10137">7</cx:pt>
          <cx:pt idx="10138">12</cx:pt>
          <cx:pt idx="10139">17</cx:pt>
          <cx:pt idx="10140">15</cx:pt>
          <cx:pt idx="10141">14</cx:pt>
          <cx:pt idx="10142">16</cx:pt>
          <cx:pt idx="10143">19</cx:pt>
          <cx:pt idx="10144">16</cx:pt>
          <cx:pt idx="10145">12</cx:pt>
          <cx:pt idx="10146">6</cx:pt>
          <cx:pt idx="10147">9</cx:pt>
          <cx:pt idx="10148">14</cx:pt>
          <cx:pt idx="10149">14</cx:pt>
          <cx:pt idx="10150">13</cx:pt>
          <cx:pt idx="10151">8</cx:pt>
          <cx:pt idx="10152">10</cx:pt>
          <cx:pt idx="10153">10</cx:pt>
          <cx:pt idx="10154">14</cx:pt>
          <cx:pt idx="10155">16</cx:pt>
          <cx:pt idx="10156">6</cx:pt>
          <cx:pt idx="10157">6</cx:pt>
          <cx:pt idx="10158">11</cx:pt>
          <cx:pt idx="10159">12</cx:pt>
          <cx:pt idx="10160">12</cx:pt>
          <cx:pt idx="10161">12</cx:pt>
          <cx:pt idx="10162">9</cx:pt>
          <cx:pt idx="10163">11</cx:pt>
          <cx:pt idx="10164">9</cx:pt>
          <cx:pt idx="10165">15</cx:pt>
          <cx:pt idx="10166">13</cx:pt>
          <cx:pt idx="10167">11</cx:pt>
          <cx:pt idx="10168">12</cx:pt>
          <cx:pt idx="10169">12</cx:pt>
          <cx:pt idx="10170">15</cx:pt>
          <cx:pt idx="10171">7</cx:pt>
          <cx:pt idx="10172">12</cx:pt>
          <cx:pt idx="10173">12</cx:pt>
          <cx:pt idx="10174">13</cx:pt>
          <cx:pt idx="10175">8</cx:pt>
          <cx:pt idx="10176">9</cx:pt>
          <cx:pt idx="10177">14</cx:pt>
          <cx:pt idx="10178">15</cx:pt>
          <cx:pt idx="10179">9</cx:pt>
          <cx:pt idx="10180">13</cx:pt>
          <cx:pt idx="10181">6</cx:pt>
          <cx:pt idx="10182">15</cx:pt>
          <cx:pt idx="10183">8</cx:pt>
          <cx:pt idx="10184">13</cx:pt>
          <cx:pt idx="10185">7</cx:pt>
          <cx:pt idx="10186">12</cx:pt>
          <cx:pt idx="10187">15</cx:pt>
          <cx:pt idx="10188">12</cx:pt>
          <cx:pt idx="10189">13</cx:pt>
          <cx:pt idx="10190">18</cx:pt>
          <cx:pt idx="10191">9</cx:pt>
          <cx:pt idx="10192">9</cx:pt>
          <cx:pt idx="10193">13</cx:pt>
          <cx:pt idx="10194">6</cx:pt>
          <cx:pt idx="10195">14</cx:pt>
          <cx:pt idx="10196">16</cx:pt>
          <cx:pt idx="10197">15</cx:pt>
          <cx:pt idx="10198">15</cx:pt>
          <cx:pt idx="10199">12</cx:pt>
          <cx:pt idx="10200">9</cx:pt>
          <cx:pt idx="10201">12</cx:pt>
          <cx:pt idx="10202">15</cx:pt>
          <cx:pt idx="10203">16</cx:pt>
          <cx:pt idx="10204">16</cx:pt>
          <cx:pt idx="10205">14</cx:pt>
          <cx:pt idx="10206">12</cx:pt>
          <cx:pt idx="10207">11</cx:pt>
          <cx:pt idx="10208">9</cx:pt>
          <cx:pt idx="10209">14</cx:pt>
          <cx:pt idx="10210">11</cx:pt>
          <cx:pt idx="10211">11</cx:pt>
          <cx:pt idx="10212">18</cx:pt>
          <cx:pt idx="10213">15</cx:pt>
          <cx:pt idx="10214">11</cx:pt>
          <cx:pt idx="10215">15</cx:pt>
          <cx:pt idx="10216">14</cx:pt>
          <cx:pt idx="10217">14</cx:pt>
          <cx:pt idx="10218">14</cx:pt>
          <cx:pt idx="10219">17</cx:pt>
          <cx:pt idx="10220">13</cx:pt>
          <cx:pt idx="10221">14</cx:pt>
          <cx:pt idx="10222">10</cx:pt>
          <cx:pt idx="10223">16</cx:pt>
          <cx:pt idx="10224">14</cx:pt>
          <cx:pt idx="10225">15</cx:pt>
          <cx:pt idx="10226">12</cx:pt>
          <cx:pt idx="10227">16</cx:pt>
          <cx:pt idx="10228">13</cx:pt>
          <cx:pt idx="10229">15</cx:pt>
          <cx:pt idx="10230">13</cx:pt>
          <cx:pt idx="10231">13</cx:pt>
          <cx:pt idx="10232">7</cx:pt>
          <cx:pt idx="10233">6</cx:pt>
          <cx:pt idx="10234">14</cx:pt>
          <cx:pt idx="10235">18</cx:pt>
          <cx:pt idx="10236">13</cx:pt>
          <cx:pt idx="10237">15</cx:pt>
          <cx:pt idx="10238">16</cx:pt>
          <cx:pt idx="10239">10</cx:pt>
          <cx:pt idx="10240">15</cx:pt>
          <cx:pt idx="10241">8</cx:pt>
          <cx:pt idx="10242">10</cx:pt>
          <cx:pt idx="10243">15</cx:pt>
          <cx:pt idx="10244">8</cx:pt>
          <cx:pt idx="10245">14</cx:pt>
          <cx:pt idx="10246">14</cx:pt>
          <cx:pt idx="10247">15</cx:pt>
          <cx:pt idx="10248">14</cx:pt>
          <cx:pt idx="10249">15</cx:pt>
          <cx:pt idx="10250">16</cx:pt>
          <cx:pt idx="10251">6</cx:pt>
          <cx:pt idx="10252">6</cx:pt>
          <cx:pt idx="10253">9</cx:pt>
          <cx:pt idx="10254">12</cx:pt>
          <cx:pt idx="10255">12</cx:pt>
          <cx:pt idx="10256">4</cx:pt>
          <cx:pt idx="10257">15</cx:pt>
          <cx:pt idx="10258">12</cx:pt>
          <cx:pt idx="10259">11</cx:pt>
          <cx:pt idx="10260">6</cx:pt>
          <cx:pt idx="10261">14</cx:pt>
          <cx:pt idx="10262">10</cx:pt>
          <cx:pt idx="10263">16</cx:pt>
          <cx:pt idx="10264">11</cx:pt>
          <cx:pt idx="10265">12</cx:pt>
          <cx:pt idx="10266">6</cx:pt>
          <cx:pt idx="10267">15</cx:pt>
          <cx:pt idx="10268">12</cx:pt>
          <cx:pt idx="10269">12</cx:pt>
          <cx:pt idx="10270">13</cx:pt>
          <cx:pt idx="10271">6</cx:pt>
          <cx:pt idx="10272">12</cx:pt>
          <cx:pt idx="10273">16</cx:pt>
          <cx:pt idx="10274">13</cx:pt>
          <cx:pt idx="10275">9</cx:pt>
          <cx:pt idx="10276">4</cx:pt>
          <cx:pt idx="10277">2</cx:pt>
          <cx:pt idx="10278">7</cx:pt>
          <cx:pt idx="10279">8</cx:pt>
          <cx:pt idx="10280">4</cx:pt>
          <cx:pt idx="10281">12</cx:pt>
          <cx:pt idx="10282">10</cx:pt>
          <cx:pt idx="10283">8</cx:pt>
          <cx:pt idx="10284">1</cx:pt>
          <cx:pt idx="10285">13</cx:pt>
          <cx:pt idx="10286">12</cx:pt>
          <cx:pt idx="10287">12</cx:pt>
          <cx:pt idx="10288">16</cx:pt>
          <cx:pt idx="10289">16</cx:pt>
          <cx:pt idx="10290">18</cx:pt>
          <cx:pt idx="10291">10</cx:pt>
          <cx:pt idx="10292">15</cx:pt>
          <cx:pt idx="10293">12</cx:pt>
          <cx:pt idx="10294">18</cx:pt>
          <cx:pt idx="10295">16</cx:pt>
          <cx:pt idx="10296">15</cx:pt>
          <cx:pt idx="10297">9</cx:pt>
          <cx:pt idx="10298">10</cx:pt>
          <cx:pt idx="10299">13</cx:pt>
          <cx:pt idx="10300">12</cx:pt>
          <cx:pt idx="10301">6</cx:pt>
          <cx:pt idx="10302">16</cx:pt>
          <cx:pt idx="10303">10</cx:pt>
          <cx:pt idx="10304">5</cx:pt>
          <cx:pt idx="10305">10</cx:pt>
          <cx:pt idx="10306">9</cx:pt>
          <cx:pt idx="10307">13</cx:pt>
          <cx:pt idx="10308">10</cx:pt>
          <cx:pt idx="10309">4</cx:pt>
          <cx:pt idx="10310">14</cx:pt>
          <cx:pt idx="10311">18</cx:pt>
          <cx:pt idx="10312">13</cx:pt>
          <cx:pt idx="10313">16</cx:pt>
          <cx:pt idx="10314">10</cx:pt>
          <cx:pt idx="10315">17</cx:pt>
          <cx:pt idx="10316">19</cx:pt>
          <cx:pt idx="10317">15</cx:pt>
          <cx:pt idx="10318">12</cx:pt>
          <cx:pt idx="10319">11</cx:pt>
          <cx:pt idx="10320">10</cx:pt>
          <cx:pt idx="10321">10</cx:pt>
          <cx:pt idx="10322">9</cx:pt>
          <cx:pt idx="10323">17</cx:pt>
          <cx:pt idx="10324">15</cx:pt>
          <cx:pt idx="10325">10</cx:pt>
          <cx:pt idx="10326">12</cx:pt>
          <cx:pt idx="10327">12</cx:pt>
          <cx:pt idx="10328">14</cx:pt>
          <cx:pt idx="10329">15</cx:pt>
          <cx:pt idx="10330">16</cx:pt>
          <cx:pt idx="10331">12</cx:pt>
          <cx:pt idx="10332">11</cx:pt>
          <cx:pt idx="10333">16</cx:pt>
          <cx:pt idx="10334">12</cx:pt>
          <cx:pt idx="10335">10</cx:pt>
          <cx:pt idx="10336">6</cx:pt>
          <cx:pt idx="10337">7</cx:pt>
          <cx:pt idx="10338">15</cx:pt>
          <cx:pt idx="10339">11</cx:pt>
          <cx:pt idx="10340">6</cx:pt>
          <cx:pt idx="10341">13</cx:pt>
          <cx:pt idx="10342">12</cx:pt>
          <cx:pt idx="10343">9</cx:pt>
          <cx:pt idx="10344">11</cx:pt>
          <cx:pt idx="10345">12</cx:pt>
          <cx:pt idx="10346">3</cx:pt>
          <cx:pt idx="10347">9</cx:pt>
          <cx:pt idx="10348">7</cx:pt>
          <cx:pt idx="10349">16</cx:pt>
          <cx:pt idx="10350">9</cx:pt>
          <cx:pt idx="10351">7</cx:pt>
          <cx:pt idx="10352">11</cx:pt>
          <cx:pt idx="10353">5</cx:pt>
          <cx:pt idx="10354">3</cx:pt>
          <cx:pt idx="10355">2</cx:pt>
          <cx:pt idx="10356">15</cx:pt>
          <cx:pt idx="10357">12</cx:pt>
          <cx:pt idx="10358">12</cx:pt>
          <cx:pt idx="10359">7</cx:pt>
          <cx:pt idx="10360">12</cx:pt>
          <cx:pt idx="10361">5</cx:pt>
          <cx:pt idx="10362">11</cx:pt>
          <cx:pt idx="10363">8</cx:pt>
          <cx:pt idx="10364">6</cx:pt>
          <cx:pt idx="10365">6</cx:pt>
          <cx:pt idx="10366">14</cx:pt>
          <cx:pt idx="10367">14</cx:pt>
          <cx:pt idx="10368">11</cx:pt>
          <cx:pt idx="10369">8</cx:pt>
          <cx:pt idx="10370">9</cx:pt>
          <cx:pt idx="10371">17</cx:pt>
          <cx:pt idx="10372">15</cx:pt>
          <cx:pt idx="10373">8</cx:pt>
          <cx:pt idx="10374">8</cx:pt>
          <cx:pt idx="10375">12</cx:pt>
          <cx:pt idx="10376">7</cx:pt>
          <cx:pt idx="10377">6</cx:pt>
          <cx:pt idx="10378">7</cx:pt>
          <cx:pt idx="10379">7</cx:pt>
          <cx:pt idx="10380">9</cx:pt>
          <cx:pt idx="10381">9</cx:pt>
          <cx:pt idx="10382">13</cx:pt>
          <cx:pt idx="10383">8</cx:pt>
          <cx:pt idx="10384">11</cx:pt>
          <cx:pt idx="10385">11</cx:pt>
          <cx:pt idx="10386">14</cx:pt>
          <cx:pt idx="10387">10</cx:pt>
          <cx:pt idx="10388">8</cx:pt>
          <cx:pt idx="10389">8</cx:pt>
          <cx:pt idx="10390">8</cx:pt>
          <cx:pt idx="10391">13</cx:pt>
          <cx:pt idx="10392">9</cx:pt>
          <cx:pt idx="10393">13</cx:pt>
          <cx:pt idx="10394">5</cx:pt>
          <cx:pt idx="10395">9</cx:pt>
          <cx:pt idx="10396">7</cx:pt>
          <cx:pt idx="10397">9</cx:pt>
          <cx:pt idx="10398">11</cx:pt>
          <cx:pt idx="10399">12</cx:pt>
          <cx:pt idx="10400">3</cx:pt>
          <cx:pt idx="10401">10</cx:pt>
          <cx:pt idx="10402">9</cx:pt>
          <cx:pt idx="10403">9</cx:pt>
          <cx:pt idx="10404">17</cx:pt>
          <cx:pt idx="10405">16</cx:pt>
          <cx:pt idx="10406">10</cx:pt>
          <cx:pt idx="10407">12</cx:pt>
          <cx:pt idx="10408">19</cx:pt>
          <cx:pt idx="10409">12</cx:pt>
          <cx:pt idx="10410">8</cx:pt>
          <cx:pt idx="10411">15</cx:pt>
          <cx:pt idx="10412">15</cx:pt>
          <cx:pt idx="10413">15</cx:pt>
          <cx:pt idx="10414">14</cx:pt>
          <cx:pt idx="10415">9</cx:pt>
          <cx:pt idx="10416">13</cx:pt>
          <cx:pt idx="10417">14</cx:pt>
          <cx:pt idx="10418">20</cx:pt>
          <cx:pt idx="10419">10</cx:pt>
          <cx:pt idx="10420">13</cx:pt>
          <cx:pt idx="10421">15</cx:pt>
          <cx:pt idx="10422">14</cx:pt>
          <cx:pt idx="10423">7</cx:pt>
          <cx:pt idx="10424">17</cx:pt>
          <cx:pt idx="10425">9</cx:pt>
          <cx:pt idx="10426">16</cx:pt>
          <cx:pt idx="10427">17</cx:pt>
          <cx:pt idx="10428">16</cx:pt>
          <cx:pt idx="10429">7</cx:pt>
          <cx:pt idx="10430">15</cx:pt>
          <cx:pt idx="10431">17</cx:pt>
          <cx:pt idx="10432">17</cx:pt>
          <cx:pt idx="10433">14</cx:pt>
          <cx:pt idx="10434">12</cx:pt>
          <cx:pt idx="10435">16</cx:pt>
          <cx:pt idx="10436">14</cx:pt>
          <cx:pt idx="10437">9</cx:pt>
          <cx:pt idx="10438">10</cx:pt>
          <cx:pt idx="10439">14</cx:pt>
          <cx:pt idx="10440">18</cx:pt>
          <cx:pt idx="10441">11</cx:pt>
          <cx:pt idx="10442">17</cx:pt>
          <cx:pt idx="10443">10</cx:pt>
          <cx:pt idx="10444">13</cx:pt>
          <cx:pt idx="10445">18</cx:pt>
          <cx:pt idx="10446">12</cx:pt>
          <cx:pt idx="10447">9</cx:pt>
          <cx:pt idx="10448">14</cx:pt>
          <cx:pt idx="10449">15</cx:pt>
          <cx:pt idx="10450">9</cx:pt>
          <cx:pt idx="10451">16</cx:pt>
          <cx:pt idx="10452">15</cx:pt>
          <cx:pt idx="10453">1</cx:pt>
          <cx:pt idx="10454">15</cx:pt>
          <cx:pt idx="10455">7</cx:pt>
          <cx:pt idx="10456">11</cx:pt>
          <cx:pt idx="10457">8</cx:pt>
          <cx:pt idx="10458">14</cx:pt>
          <cx:pt idx="10459">9</cx:pt>
          <cx:pt idx="10460">18</cx:pt>
          <cx:pt idx="10461">5</cx:pt>
          <cx:pt idx="10462">11</cx:pt>
          <cx:pt idx="10463">7</cx:pt>
          <cx:pt idx="10464">8</cx:pt>
          <cx:pt idx="10465">14</cx:pt>
          <cx:pt idx="10466">6</cx:pt>
          <cx:pt idx="10467">6</cx:pt>
          <cx:pt idx="10468">13</cx:pt>
          <cx:pt idx="10469">17</cx:pt>
          <cx:pt idx="10470">6</cx:pt>
          <cx:pt idx="10471">13</cx:pt>
          <cx:pt idx="10472">10</cx:pt>
          <cx:pt idx="10473">9</cx:pt>
          <cx:pt idx="10474">15</cx:pt>
          <cx:pt idx="10475">16</cx:pt>
          <cx:pt idx="10476">13</cx:pt>
          <cx:pt idx="10477">10</cx:pt>
          <cx:pt idx="10478">12</cx:pt>
          <cx:pt idx="10479">10</cx:pt>
          <cx:pt idx="10480">8</cx:pt>
          <cx:pt idx="10481">11</cx:pt>
          <cx:pt idx="10482">7</cx:pt>
          <cx:pt idx="10483">13</cx:pt>
          <cx:pt idx="10484">13</cx:pt>
          <cx:pt idx="10485">12</cx:pt>
          <cx:pt idx="10486">12</cx:pt>
          <cx:pt idx="10487">13</cx:pt>
          <cx:pt idx="10488">7</cx:pt>
          <cx:pt idx="10489">8</cx:pt>
          <cx:pt idx="10490">7</cx:pt>
          <cx:pt idx="10491">11</cx:pt>
          <cx:pt idx="10492">15</cx:pt>
          <cx:pt idx="10493">10</cx:pt>
          <cx:pt idx="10494">11</cx:pt>
          <cx:pt idx="10495">14</cx:pt>
          <cx:pt idx="10496">12</cx:pt>
          <cx:pt idx="10497">16</cx:pt>
          <cx:pt idx="10498">9</cx:pt>
          <cx:pt idx="10499">14</cx:pt>
          <cx:pt idx="10500">14</cx:pt>
          <cx:pt idx="10501">17</cx:pt>
          <cx:pt idx="10502">16</cx:pt>
          <cx:pt idx="10503">14</cx:pt>
          <cx:pt idx="10504">10</cx:pt>
          <cx:pt idx="10505">15</cx:pt>
          <cx:pt idx="10506">20</cx:pt>
          <cx:pt idx="10507">15</cx:pt>
          <cx:pt idx="10508">19</cx:pt>
          <cx:pt idx="10509">12</cx:pt>
          <cx:pt idx="10510">13</cx:pt>
          <cx:pt idx="10511">12</cx:pt>
          <cx:pt idx="10512">10</cx:pt>
          <cx:pt idx="10513">15</cx:pt>
          <cx:pt idx="10514">17</cx:pt>
          <cx:pt idx="10515">19</cx:pt>
          <cx:pt idx="10516">15</cx:pt>
          <cx:pt idx="10517">16</cx:pt>
          <cx:pt idx="10518">12</cx:pt>
          <cx:pt idx="10519">6</cx:pt>
          <cx:pt idx="10520">13</cx:pt>
          <cx:pt idx="10521">13</cx:pt>
          <cx:pt idx="10522">17</cx:pt>
          <cx:pt idx="10523">13</cx:pt>
          <cx:pt idx="10524">9</cx:pt>
          <cx:pt idx="10525">16</cx:pt>
          <cx:pt idx="10526">18</cx:pt>
          <cx:pt idx="10527">13</cx:pt>
          <cx:pt idx="10528">16</cx:pt>
          <cx:pt idx="10529">14</cx:pt>
          <cx:pt idx="10530">17</cx:pt>
          <cx:pt idx="10531">18</cx:pt>
          <cx:pt idx="10532">19</cx:pt>
          <cx:pt idx="10533">13</cx:pt>
          <cx:pt idx="10534">7</cx:pt>
          <cx:pt idx="10535">14</cx:pt>
          <cx:pt idx="10536">14</cx:pt>
          <cx:pt idx="10537">11</cx:pt>
          <cx:pt idx="10538">16</cx:pt>
          <cx:pt idx="10539">16</cx:pt>
          <cx:pt idx="10540">18</cx:pt>
          <cx:pt idx="10541">17</cx:pt>
          <cx:pt idx="10542">12</cx:pt>
          <cx:pt idx="10543">13</cx:pt>
          <cx:pt idx="10544">13</cx:pt>
          <cx:pt idx="10545">16</cx:pt>
          <cx:pt idx="10546">11</cx:pt>
          <cx:pt idx="10547">14</cx:pt>
          <cx:pt idx="10548">14</cx:pt>
          <cx:pt idx="10549">13</cx:pt>
          <cx:pt idx="10550">19</cx:pt>
          <cx:pt idx="10551">17</cx:pt>
          <cx:pt idx="10552">15</cx:pt>
          <cx:pt idx="10553">15</cx:pt>
          <cx:pt idx="10554">17</cx:pt>
          <cx:pt idx="10555">16</cx:pt>
          <cx:pt idx="10556">17</cx:pt>
          <cx:pt idx="10557">7</cx:pt>
          <cx:pt idx="10558">17</cx:pt>
          <cx:pt idx="10559">11</cx:pt>
          <cx:pt idx="10560">15</cx:pt>
          <cx:pt idx="10561">12</cx:pt>
          <cx:pt idx="10562">16</cx:pt>
          <cx:pt idx="10563">8</cx:pt>
          <cx:pt idx="10564">9</cx:pt>
          <cx:pt idx="10565">17</cx:pt>
          <cx:pt idx="10566">14</cx:pt>
          <cx:pt idx="10567">15</cx:pt>
          <cx:pt idx="10568">14</cx:pt>
          <cx:pt idx="10569">15</cx:pt>
          <cx:pt idx="10570">17</cx:pt>
          <cx:pt idx="10571">17</cx:pt>
          <cx:pt idx="10572">14</cx:pt>
          <cx:pt idx="10573">7</cx:pt>
          <cx:pt idx="10574">10</cx:pt>
          <cx:pt idx="10575">9</cx:pt>
          <cx:pt idx="10576">8</cx:pt>
          <cx:pt idx="10577">6</cx:pt>
          <cx:pt idx="10578">13</cx:pt>
          <cx:pt idx="10579">18</cx:pt>
          <cx:pt idx="10580">17</cx:pt>
          <cx:pt idx="10581">20</cx:pt>
          <cx:pt idx="10582">17</cx:pt>
          <cx:pt idx="10583">18</cx:pt>
          <cx:pt idx="10584">13</cx:pt>
          <cx:pt idx="10585">16</cx:pt>
          <cx:pt idx="10586">13</cx:pt>
          <cx:pt idx="10587">10</cx:pt>
          <cx:pt idx="10588">8</cx:pt>
          <cx:pt idx="10589">11</cx:pt>
          <cx:pt idx="10590">11</cx:pt>
          <cx:pt idx="10591">6</cx:pt>
          <cx:pt idx="10592">16</cx:pt>
          <cx:pt idx="10593">14</cx:pt>
          <cx:pt idx="10594">18</cx:pt>
          <cx:pt idx="10595">11</cx:pt>
          <cx:pt idx="10596">10</cx:pt>
          <cx:pt idx="10597">9</cx:pt>
          <cx:pt idx="10598">6</cx:pt>
          <cx:pt idx="10599">11</cx:pt>
          <cx:pt idx="10600">16</cx:pt>
          <cx:pt idx="10601">16</cx:pt>
          <cx:pt idx="10602">7</cx:pt>
          <cx:pt idx="10603">8</cx:pt>
          <cx:pt idx="10604">16</cx:pt>
          <cx:pt idx="10605">14</cx:pt>
          <cx:pt idx="10606">9</cx:pt>
          <cx:pt idx="10607">17</cx:pt>
          <cx:pt idx="10608">12</cx:pt>
          <cx:pt idx="10609">16</cx:pt>
          <cx:pt idx="10610">7</cx:pt>
          <cx:pt idx="10611">8</cx:pt>
          <cx:pt idx="10612">12</cx:pt>
          <cx:pt idx="10613">16</cx:pt>
          <cx:pt idx="10614">18</cx:pt>
          <cx:pt idx="10615">7</cx:pt>
          <cx:pt idx="10616">2</cx:pt>
          <cx:pt idx="10617">11</cx:pt>
          <cx:pt idx="10618">6</cx:pt>
          <cx:pt idx="10619">14</cx:pt>
          <cx:pt idx="10620">15</cx:pt>
          <cx:pt idx="10621">13</cx:pt>
          <cx:pt idx="10622">14</cx:pt>
          <cx:pt idx="10623">11</cx:pt>
          <cx:pt idx="10624">8</cx:pt>
          <cx:pt idx="10625">15</cx:pt>
          <cx:pt idx="10626">8</cx:pt>
          <cx:pt idx="10627">12</cx:pt>
          <cx:pt idx="10628">14</cx:pt>
          <cx:pt idx="10629">8</cx:pt>
          <cx:pt idx="10630">12</cx:pt>
          <cx:pt idx="10631">15</cx:pt>
          <cx:pt idx="10632">13</cx:pt>
          <cx:pt idx="10633">9</cx:pt>
          <cx:pt idx="10634">17</cx:pt>
          <cx:pt idx="10635">9</cx:pt>
          <cx:pt idx="10636">15</cx:pt>
          <cx:pt idx="10637">9</cx:pt>
          <cx:pt idx="10638">11</cx:pt>
          <cx:pt idx="10639">12</cx:pt>
          <cx:pt idx="10640">10</cx:pt>
          <cx:pt idx="10641">5</cx:pt>
          <cx:pt idx="10642">7</cx:pt>
          <cx:pt idx="10643">5</cx:pt>
          <cx:pt idx="10644">11</cx:pt>
          <cx:pt idx="10645">6</cx:pt>
          <cx:pt idx="10646">18</cx:pt>
          <cx:pt idx="10647">3</cx:pt>
          <cx:pt idx="10648">13</cx:pt>
          <cx:pt idx="10649">11</cx:pt>
          <cx:pt idx="10650">13</cx:pt>
          <cx:pt idx="10651">11</cx:pt>
          <cx:pt idx="10652">13</cx:pt>
          <cx:pt idx="10653">16</cx:pt>
          <cx:pt idx="10654">10</cx:pt>
          <cx:pt idx="10655">12</cx:pt>
          <cx:pt idx="10656">12</cx:pt>
          <cx:pt idx="10657">11</cx:pt>
          <cx:pt idx="10658">15</cx:pt>
          <cx:pt idx="10659">10</cx:pt>
          <cx:pt idx="10660">12</cx:pt>
          <cx:pt idx="10661">16</cx:pt>
          <cx:pt idx="10662">13</cx:pt>
          <cx:pt idx="10663">15</cx:pt>
          <cx:pt idx="10664">12</cx:pt>
          <cx:pt idx="10665">10</cx:pt>
          <cx:pt idx="10666">16</cx:pt>
          <cx:pt idx="10667">6</cx:pt>
          <cx:pt idx="10668">8</cx:pt>
          <cx:pt idx="10669">16</cx:pt>
          <cx:pt idx="10670">10</cx:pt>
          <cx:pt idx="10671">13</cx:pt>
          <cx:pt idx="10672">7</cx:pt>
          <cx:pt idx="10673">8</cx:pt>
          <cx:pt idx="10674">9</cx:pt>
          <cx:pt idx="10675">7</cx:pt>
          <cx:pt idx="10676">6</cx:pt>
          <cx:pt idx="10677">10</cx:pt>
          <cx:pt idx="10678">7</cx:pt>
          <cx:pt idx="10679">10</cx:pt>
          <cx:pt idx="10680">10</cx:pt>
          <cx:pt idx="10681">17</cx:pt>
          <cx:pt idx="10682">15</cx:pt>
          <cx:pt idx="10683">9</cx:pt>
          <cx:pt idx="10684">11</cx:pt>
          <cx:pt idx="10685">9</cx:pt>
          <cx:pt idx="10686">16</cx:pt>
          <cx:pt idx="10687">10</cx:pt>
          <cx:pt idx="10688">10</cx:pt>
          <cx:pt idx="10689">13</cx:pt>
          <cx:pt idx="10690">13</cx:pt>
          <cx:pt idx="10691">15</cx:pt>
          <cx:pt idx="10692">12</cx:pt>
          <cx:pt idx="10693">11</cx:pt>
          <cx:pt idx="10694">6</cx:pt>
          <cx:pt idx="10695">6</cx:pt>
          <cx:pt idx="10696">11</cx:pt>
          <cx:pt idx="10697">9</cx:pt>
          <cx:pt idx="10698">14</cx:pt>
          <cx:pt idx="10699">8</cx:pt>
          <cx:pt idx="10700">2</cx:pt>
          <cx:pt idx="10701">7</cx:pt>
          <cx:pt idx="10702">14</cx:pt>
          <cx:pt idx="10703">15</cx:pt>
          <cx:pt idx="10704">14</cx:pt>
          <cx:pt idx="10705">13</cx:pt>
          <cx:pt idx="10706">13</cx:pt>
          <cx:pt idx="10707">16</cx:pt>
          <cx:pt idx="10708">10</cx:pt>
          <cx:pt idx="10709">17</cx:pt>
          <cx:pt idx="10710">13</cx:pt>
          <cx:pt idx="10711">14</cx:pt>
          <cx:pt idx="10712">14</cx:pt>
          <cx:pt idx="10713">17</cx:pt>
          <cx:pt idx="10714">13</cx:pt>
          <cx:pt idx="10715">19</cx:pt>
          <cx:pt idx="10716">18</cx:pt>
          <cx:pt idx="10717">17</cx:pt>
          <cx:pt idx="10718">13</cx:pt>
          <cx:pt idx="10719">13</cx:pt>
          <cx:pt idx="10720">11</cx:pt>
          <cx:pt idx="10721">10</cx:pt>
          <cx:pt idx="10722">13</cx:pt>
          <cx:pt idx="10723">15</cx:pt>
          <cx:pt idx="10724">17</cx:pt>
          <cx:pt idx="10725">18</cx:pt>
          <cx:pt idx="10726">15</cx:pt>
          <cx:pt idx="10727">9</cx:pt>
          <cx:pt idx="10728">9</cx:pt>
          <cx:pt idx="10729">14</cx:pt>
          <cx:pt idx="10730">17</cx:pt>
          <cx:pt idx="10731">15</cx:pt>
          <cx:pt idx="10732">18</cx:pt>
          <cx:pt idx="10733">15</cx:pt>
          <cx:pt idx="10734">12</cx:pt>
          <cx:pt idx="10735">14</cx:pt>
          <cx:pt idx="10736">16</cx:pt>
          <cx:pt idx="10737">16</cx:pt>
          <cx:pt idx="10738">16</cx:pt>
          <cx:pt idx="10739">17</cx:pt>
          <cx:pt idx="10740">15</cx:pt>
          <cx:pt idx="10741">18</cx:pt>
          <cx:pt idx="10742">10</cx:pt>
          <cx:pt idx="10743">15</cx:pt>
          <cx:pt idx="10744">16</cx:pt>
          <cx:pt idx="10745">7</cx:pt>
          <cx:pt idx="10746">18</cx:pt>
          <cx:pt idx="10747">19</cx:pt>
          <cx:pt idx="10748">15</cx:pt>
          <cx:pt idx="10749">16</cx:pt>
          <cx:pt idx="10750">15</cx:pt>
          <cx:pt idx="10751">20</cx:pt>
          <cx:pt idx="10752">16</cx:pt>
          <cx:pt idx="10753">15</cx:pt>
          <cx:pt idx="10754">16</cx:pt>
          <cx:pt idx="10755">16</cx:pt>
          <cx:pt idx="10756">17</cx:pt>
          <cx:pt idx="10757">18</cx:pt>
          <cx:pt idx="10758">12</cx:pt>
          <cx:pt idx="10759">16</cx:pt>
          <cx:pt idx="10760">14</cx:pt>
          <cx:pt idx="10761">10</cx:pt>
          <cx:pt idx="10762">7</cx:pt>
          <cx:pt idx="10763">12</cx:pt>
          <cx:pt idx="10764">14</cx:pt>
          <cx:pt idx="10765">14</cx:pt>
          <cx:pt idx="10766">7</cx:pt>
          <cx:pt idx="10767">6</cx:pt>
          <cx:pt idx="10768">10</cx:pt>
          <cx:pt idx="10769">9</cx:pt>
          <cx:pt idx="10770">4</cx:pt>
          <cx:pt idx="10771">7</cx:pt>
          <cx:pt idx="10772">7</cx:pt>
          <cx:pt idx="10773">10</cx:pt>
          <cx:pt idx="10774">10</cx:pt>
          <cx:pt idx="10775">14</cx:pt>
          <cx:pt idx="10776">14</cx:pt>
          <cx:pt idx="10777">11</cx:pt>
          <cx:pt idx="10778">13</cx:pt>
          <cx:pt idx="10779">12</cx:pt>
          <cx:pt idx="10780">7</cx:pt>
          <cx:pt idx="10781">11</cx:pt>
          <cx:pt idx="10782">15</cx:pt>
          <cx:pt idx="10783">14</cx:pt>
          <cx:pt idx="10784">16</cx:pt>
          <cx:pt idx="10785">17</cx:pt>
          <cx:pt idx="10786">12</cx:pt>
          <cx:pt idx="10787">10</cx:pt>
          <cx:pt idx="10788">15</cx:pt>
          <cx:pt idx="10789">11</cx:pt>
          <cx:pt idx="10790">14</cx:pt>
          <cx:pt idx="10791">14</cx:pt>
          <cx:pt idx="10792">7</cx:pt>
          <cx:pt idx="10793">13</cx:pt>
          <cx:pt idx="10794">13</cx:pt>
          <cx:pt idx="10795">14</cx:pt>
          <cx:pt idx="10796">13</cx:pt>
          <cx:pt idx="10797">7</cx:pt>
          <cx:pt idx="10798">15</cx:pt>
          <cx:pt idx="10799">15</cx:pt>
          <cx:pt idx="10800">11</cx:pt>
          <cx:pt idx="10801">14</cx:pt>
          <cx:pt idx="10802">10</cx:pt>
          <cx:pt idx="10803">15</cx:pt>
          <cx:pt idx="10804">9</cx:pt>
          <cx:pt idx="10805">12</cx:pt>
          <cx:pt idx="10806">8</cx:pt>
          <cx:pt idx="10807">5</cx:pt>
          <cx:pt idx="10808">10</cx:pt>
          <cx:pt idx="10809">15</cx:pt>
          <cx:pt idx="10810">14</cx:pt>
          <cx:pt idx="10811">9</cx:pt>
          <cx:pt idx="10812">16</cx:pt>
          <cx:pt idx="10813">16</cx:pt>
          <cx:pt idx="10814">12</cx:pt>
          <cx:pt idx="10815">11</cx:pt>
          <cx:pt idx="10816">15</cx:pt>
          <cx:pt idx="10817">13</cx:pt>
          <cx:pt idx="10818">9</cx:pt>
          <cx:pt idx="10819">14</cx:pt>
          <cx:pt idx="10820">13</cx:pt>
          <cx:pt idx="10821">13</cx:pt>
          <cx:pt idx="10822">12</cx:pt>
          <cx:pt idx="10823">7</cx:pt>
          <cx:pt idx="10824">6</cx:pt>
          <cx:pt idx="10825">11</cx:pt>
          <cx:pt idx="10826">11</cx:pt>
          <cx:pt idx="10827">16</cx:pt>
          <cx:pt idx="10828">18</cx:pt>
          <cx:pt idx="10829">11</cx:pt>
          <cx:pt idx="10830">10</cx:pt>
          <cx:pt idx="10831">14</cx:pt>
          <cx:pt idx="10832">11</cx:pt>
          <cx:pt idx="10833">15</cx:pt>
          <cx:pt idx="10834">12</cx:pt>
          <cx:pt idx="10835">15</cx:pt>
          <cx:pt idx="10836">11</cx:pt>
          <cx:pt idx="10837">6</cx:pt>
          <cx:pt idx="10838">15</cx:pt>
          <cx:pt idx="10839">13</cx:pt>
          <cx:pt idx="10840">14</cx:pt>
          <cx:pt idx="10841">9</cx:pt>
          <cx:pt idx="10842">10</cx:pt>
          <cx:pt idx="10843">12</cx:pt>
          <cx:pt idx="10844">12</cx:pt>
          <cx:pt idx="10845">7</cx:pt>
          <cx:pt idx="10846">6</cx:pt>
          <cx:pt idx="10847">8</cx:pt>
          <cx:pt idx="10848">11</cx:pt>
          <cx:pt idx="10849">7</cx:pt>
          <cx:pt idx="10850">12</cx:pt>
          <cx:pt idx="10851">9</cx:pt>
          <cx:pt idx="10852">8</cx:pt>
          <cx:pt idx="10853">14</cx:pt>
          <cx:pt idx="10854">1</cx:pt>
          <cx:pt idx="10855">8</cx:pt>
          <cx:pt idx="10856">8</cx:pt>
          <cx:pt idx="10857">13</cx:pt>
          <cx:pt idx="10858">17</cx:pt>
          <cx:pt idx="10859">11</cx:pt>
          <cx:pt idx="10860">6</cx:pt>
          <cx:pt idx="10861">6</cx:pt>
          <cx:pt idx="10862">8</cx:pt>
          <cx:pt idx="10863">11</cx:pt>
          <cx:pt idx="10864">13</cx:pt>
          <cx:pt idx="10865">12</cx:pt>
          <cx:pt idx="10866">13</cx:pt>
          <cx:pt idx="10867">17</cx:pt>
          <cx:pt idx="10868">8</cx:pt>
          <cx:pt idx="10869">15</cx:pt>
          <cx:pt idx="10870">11</cx:pt>
          <cx:pt idx="10871">14</cx:pt>
          <cx:pt idx="10872">12</cx:pt>
          <cx:pt idx="10873">13</cx:pt>
          <cx:pt idx="10874">18</cx:pt>
          <cx:pt idx="10875">12</cx:pt>
          <cx:pt idx="10876">8</cx:pt>
          <cx:pt idx="10877">9</cx:pt>
          <cx:pt idx="10878">17</cx:pt>
          <cx:pt idx="10879">6</cx:pt>
          <cx:pt idx="10880">15</cx:pt>
          <cx:pt idx="10881">11</cx:pt>
          <cx:pt idx="10882">9</cx:pt>
          <cx:pt idx="10883">8</cx:pt>
          <cx:pt idx="10884">10</cx:pt>
          <cx:pt idx="10885">9</cx:pt>
          <cx:pt idx="10886">18</cx:pt>
          <cx:pt idx="10887">9</cx:pt>
          <cx:pt idx="10888">14</cx:pt>
          <cx:pt idx="10889">17</cx:pt>
          <cx:pt idx="10890">17</cx:pt>
          <cx:pt idx="10891">15</cx:pt>
          <cx:pt idx="10892">17</cx:pt>
          <cx:pt idx="10893">17</cx:pt>
          <cx:pt idx="10894">13</cx:pt>
          <cx:pt idx="10895">17</cx:pt>
          <cx:pt idx="10896">14</cx:pt>
          <cx:pt idx="10897">7</cx:pt>
          <cx:pt idx="10898">16</cx:pt>
          <cx:pt idx="10899">15</cx:pt>
          <cx:pt idx="10900">8</cx:pt>
          <cx:pt idx="10901">16</cx:pt>
          <cx:pt idx="10902">12</cx:pt>
          <cx:pt idx="10903">10</cx:pt>
          <cx:pt idx="10904">17</cx:pt>
          <cx:pt idx="10905">18</cx:pt>
          <cx:pt idx="10906">17</cx:pt>
          <cx:pt idx="10907">16</cx:pt>
          <cx:pt idx="10908">11</cx:pt>
          <cx:pt idx="10909">10</cx:pt>
          <cx:pt idx="10910">11</cx:pt>
          <cx:pt idx="10911">12</cx:pt>
          <cx:pt idx="10912">15</cx:pt>
          <cx:pt idx="10913">17</cx:pt>
          <cx:pt idx="10914">10</cx:pt>
          <cx:pt idx="10915">11</cx:pt>
          <cx:pt idx="10916">16</cx:pt>
          <cx:pt idx="10917">14</cx:pt>
          <cx:pt idx="10918">20</cx:pt>
          <cx:pt idx="10919">20</cx:pt>
          <cx:pt idx="10920">12</cx:pt>
          <cx:pt idx="10921">11</cx:pt>
          <cx:pt idx="10922">13</cx:pt>
          <cx:pt idx="10923">13</cx:pt>
          <cx:pt idx="10924">11</cx:pt>
          <cx:pt idx="10925">8</cx:pt>
          <cx:pt idx="10926">9</cx:pt>
          <cx:pt idx="10927">6</cx:pt>
          <cx:pt idx="10928">13</cx:pt>
          <cx:pt idx="10929">15</cx:pt>
          <cx:pt idx="10930">9</cx:pt>
          <cx:pt idx="10931">9</cx:pt>
          <cx:pt idx="10932">9</cx:pt>
          <cx:pt idx="10933">6</cx:pt>
          <cx:pt idx="10934">18</cx:pt>
          <cx:pt idx="10935">10</cx:pt>
          <cx:pt idx="10936">12</cx:pt>
          <cx:pt idx="10937">15</cx:pt>
          <cx:pt idx="10938">11</cx:pt>
          <cx:pt idx="10939">12</cx:pt>
          <cx:pt idx="10940">14</cx:pt>
          <cx:pt idx="10941">12</cx:pt>
          <cx:pt idx="10942">8</cx:pt>
          <cx:pt idx="10943">14</cx:pt>
          <cx:pt idx="10944">9</cx:pt>
          <cx:pt idx="10945">8</cx:pt>
          <cx:pt idx="10946">9</cx:pt>
          <cx:pt idx="10947">18</cx:pt>
          <cx:pt idx="10948">7</cx:pt>
          <cx:pt idx="10949">11</cx:pt>
          <cx:pt idx="10950">17</cx:pt>
          <cx:pt idx="10951">13</cx:pt>
          <cx:pt idx="10952">13</cx:pt>
          <cx:pt idx="10953">12</cx:pt>
          <cx:pt idx="10954">18</cx:pt>
          <cx:pt idx="10955">17</cx:pt>
          <cx:pt idx="10956">20</cx:pt>
          <cx:pt idx="10957">12</cx:pt>
          <cx:pt idx="10958">13</cx:pt>
          <cx:pt idx="10959">16</cx:pt>
          <cx:pt idx="10960">13</cx:pt>
          <cx:pt idx="10961">15</cx:pt>
          <cx:pt idx="10962">16</cx:pt>
          <cx:pt idx="10963">11</cx:pt>
          <cx:pt idx="10964">20</cx:pt>
          <cx:pt idx="10965">12</cx:pt>
          <cx:pt idx="10966">15</cx:pt>
          <cx:pt idx="10967">11</cx:pt>
          <cx:pt idx="10968">10</cx:pt>
          <cx:pt idx="10969">8</cx:pt>
          <cx:pt idx="10970">15</cx:pt>
          <cx:pt idx="10971">11</cx:pt>
          <cx:pt idx="10972">14</cx:pt>
          <cx:pt idx="10973">13</cx:pt>
          <cx:pt idx="10974">17</cx:pt>
          <cx:pt idx="10975">14</cx:pt>
          <cx:pt idx="10976">12</cx:pt>
          <cx:pt idx="10977">12</cx:pt>
          <cx:pt idx="10978">12</cx:pt>
          <cx:pt idx="10979">17</cx:pt>
          <cx:pt idx="10980">9</cx:pt>
          <cx:pt idx="10981">13</cx:pt>
          <cx:pt idx="10982">13</cx:pt>
          <cx:pt idx="10983">12</cx:pt>
          <cx:pt idx="10984">17</cx:pt>
          <cx:pt idx="10985">15</cx:pt>
          <cx:pt idx="10986">12</cx:pt>
          <cx:pt idx="10987">10</cx:pt>
          <cx:pt idx="10988">10</cx:pt>
          <cx:pt idx="10989">12</cx:pt>
          <cx:pt idx="10990">10</cx:pt>
          <cx:pt idx="10991">12</cx:pt>
          <cx:pt idx="10992">14</cx:pt>
          <cx:pt idx="10993">16</cx:pt>
          <cx:pt idx="10994">13</cx:pt>
          <cx:pt idx="10995">9</cx:pt>
          <cx:pt idx="10996">15</cx:pt>
          <cx:pt idx="10997">17</cx:pt>
          <cx:pt idx="10998">15</cx:pt>
          <cx:pt idx="10999">18</cx:pt>
          <cx:pt idx="11000">10</cx:pt>
          <cx:pt idx="11001">16</cx:pt>
          <cx:pt idx="11002">10</cx:pt>
          <cx:pt idx="11003">12</cx:pt>
          <cx:pt idx="11004">15</cx:pt>
          <cx:pt idx="11005">20</cx:pt>
          <cx:pt idx="11006">8</cx:pt>
          <cx:pt idx="11007">17</cx:pt>
          <cx:pt idx="11008">17</cx:pt>
          <cx:pt idx="11009">11</cx:pt>
          <cx:pt idx="11010">14</cx:pt>
          <cx:pt idx="11011">14</cx:pt>
          <cx:pt idx="11012">15</cx:pt>
          <cx:pt idx="11013">17</cx:pt>
          <cx:pt idx="11014">11</cx:pt>
          <cx:pt idx="11015">16</cx:pt>
          <cx:pt idx="11016">13</cx:pt>
          <cx:pt idx="11017">10</cx:pt>
          <cx:pt idx="11018">19</cx:pt>
          <cx:pt idx="11019">14</cx:pt>
          <cx:pt idx="11020">18</cx:pt>
          <cx:pt idx="11021">18</cx:pt>
          <cx:pt idx="11022">20</cx:pt>
          <cx:pt idx="11023">11</cx:pt>
          <cx:pt idx="11024">17</cx:pt>
          <cx:pt idx="11025">13</cx:pt>
          <cx:pt idx="11026">12</cx:pt>
          <cx:pt idx="11027">17</cx:pt>
          <cx:pt idx="11028">16</cx:pt>
          <cx:pt idx="11029">18</cx:pt>
          <cx:pt idx="11030">16</cx:pt>
          <cx:pt idx="11031">16</cx:pt>
          <cx:pt idx="11032">18</cx:pt>
          <cx:pt idx="11033">13</cx:pt>
          <cx:pt idx="11034">13</cx:pt>
          <cx:pt idx="11035">13</cx:pt>
          <cx:pt idx="11036">17</cx:pt>
          <cx:pt idx="11037">16</cx:pt>
          <cx:pt idx="11038">16</cx:pt>
          <cx:pt idx="11039">18</cx:pt>
          <cx:pt idx="11040">12</cx:pt>
          <cx:pt idx="11041">14</cx:pt>
          <cx:pt idx="11042">16</cx:pt>
          <cx:pt idx="11043">15</cx:pt>
          <cx:pt idx="11044">19</cx:pt>
          <cx:pt idx="11045">15</cx:pt>
          <cx:pt idx="11046">17</cx:pt>
          <cx:pt idx="11047">12</cx:pt>
          <cx:pt idx="11048">17</cx:pt>
          <cx:pt idx="11049">15</cx:pt>
          <cx:pt idx="11050">18</cx:pt>
          <cx:pt idx="11051">11</cx:pt>
          <cx:pt idx="11052">17</cx:pt>
          <cx:pt idx="11053">19</cx:pt>
          <cx:pt idx="11054">17</cx:pt>
          <cx:pt idx="11055">9</cx:pt>
          <cx:pt idx="11056">12</cx:pt>
          <cx:pt idx="11057">11</cx:pt>
          <cx:pt idx="11058">18</cx:pt>
          <cx:pt idx="11059">14</cx:pt>
          <cx:pt idx="11060">15</cx:pt>
          <cx:pt idx="11061">12</cx:pt>
          <cx:pt idx="11062">16</cx:pt>
          <cx:pt idx="11063">14</cx:pt>
          <cx:pt idx="11064">19</cx:pt>
          <cx:pt idx="11065">17</cx:pt>
          <cx:pt idx="11066">10</cx:pt>
          <cx:pt idx="11067">3</cx:pt>
          <cx:pt idx="11068">9</cx:pt>
          <cx:pt idx="11069">6</cx:pt>
          <cx:pt idx="11070">12</cx:pt>
          <cx:pt idx="11071">8</cx:pt>
          <cx:pt idx="11072">7</cx:pt>
          <cx:pt idx="11073">12</cx:pt>
          <cx:pt idx="11074">14</cx:pt>
          <cx:pt idx="11075">14</cx:pt>
          <cx:pt idx="11076">16</cx:pt>
          <cx:pt idx="11077">11</cx:pt>
          <cx:pt idx="11078">13</cx:pt>
          <cx:pt idx="11079">14</cx:pt>
          <cx:pt idx="11080">17</cx:pt>
          <cx:pt idx="11081">10</cx:pt>
          <cx:pt idx="11082">15</cx:pt>
          <cx:pt idx="11083">11</cx:pt>
          <cx:pt idx="11084">18</cx:pt>
          <cx:pt idx="11085">10</cx:pt>
          <cx:pt idx="11086">11</cx:pt>
          <cx:pt idx="11087">15</cx:pt>
          <cx:pt idx="11088">11</cx:pt>
          <cx:pt idx="11089">11</cx:pt>
          <cx:pt idx="11090">16</cx:pt>
          <cx:pt idx="11091">15</cx:pt>
          <cx:pt idx="11092">8</cx:pt>
          <cx:pt idx="11093">19</cx:pt>
          <cx:pt idx="11094">16</cx:pt>
          <cx:pt idx="11095">13</cx:pt>
          <cx:pt idx="11096">15</cx:pt>
          <cx:pt idx="11097">16</cx:pt>
          <cx:pt idx="11098">7</cx:pt>
          <cx:pt idx="11099">9</cx:pt>
          <cx:pt idx="11100">18</cx:pt>
          <cx:pt idx="11101">13</cx:pt>
          <cx:pt idx="11102">14</cx:pt>
          <cx:pt idx="11103">12</cx:pt>
          <cx:pt idx="11104">14</cx:pt>
          <cx:pt idx="11105">15</cx:pt>
          <cx:pt idx="11106">12</cx:pt>
          <cx:pt idx="11107">20</cx:pt>
          <cx:pt idx="11108">8</cx:pt>
          <cx:pt idx="11109">19</cx:pt>
          <cx:pt idx="11110">11</cx:pt>
          <cx:pt idx="11111">14</cx:pt>
          <cx:pt idx="11112">17</cx:pt>
          <cx:pt idx="11113">12</cx:pt>
          <cx:pt idx="11114">14</cx:pt>
          <cx:pt idx="11115">14</cx:pt>
          <cx:pt idx="11116">12</cx:pt>
          <cx:pt idx="11117">15</cx:pt>
          <cx:pt idx="11118">15</cx:pt>
          <cx:pt idx="11119">15</cx:pt>
          <cx:pt idx="11120">13</cx:pt>
          <cx:pt idx="11121">17</cx:pt>
          <cx:pt idx="11122">15</cx:pt>
          <cx:pt idx="11123">8</cx:pt>
          <cx:pt idx="11124">15</cx:pt>
          <cx:pt idx="11125">10</cx:pt>
          <cx:pt idx="11126">9</cx:pt>
          <cx:pt idx="11127">17</cx:pt>
          <cx:pt idx="11128">15</cx:pt>
          <cx:pt idx="11129">16</cx:pt>
          <cx:pt idx="11130">17</cx:pt>
          <cx:pt idx="11131">16</cx:pt>
          <cx:pt idx="11132">17</cx:pt>
          <cx:pt idx="11133">11</cx:pt>
          <cx:pt idx="11134">15</cx:pt>
          <cx:pt idx="11135">13</cx:pt>
          <cx:pt idx="11136">16</cx:pt>
          <cx:pt idx="11137">14</cx:pt>
          <cx:pt idx="11138">16</cx:pt>
          <cx:pt idx="11139">12</cx:pt>
          <cx:pt idx="11140">11</cx:pt>
          <cx:pt idx="11141">18</cx:pt>
          <cx:pt idx="11142">14</cx:pt>
          <cx:pt idx="11143">13</cx:pt>
          <cx:pt idx="11144">12</cx:pt>
          <cx:pt idx="11145">12</cx:pt>
          <cx:pt idx="11146">10</cx:pt>
          <cx:pt idx="11147">14</cx:pt>
          <cx:pt idx="11148">15</cx:pt>
          <cx:pt idx="11149">12</cx:pt>
          <cx:pt idx="11150">12</cx:pt>
          <cx:pt idx="11151">17</cx:pt>
          <cx:pt idx="11152">15</cx:pt>
          <cx:pt idx="11153">18</cx:pt>
          <cx:pt idx="11154">14</cx:pt>
          <cx:pt idx="11155">12</cx:pt>
          <cx:pt idx="11156">17</cx:pt>
          <cx:pt idx="11157">13</cx:pt>
          <cx:pt idx="11158">11</cx:pt>
          <cx:pt idx="11159">15</cx:pt>
          <cx:pt idx="11160">13</cx:pt>
          <cx:pt idx="11161">8</cx:pt>
          <cx:pt idx="11162">18</cx:pt>
          <cx:pt idx="11163">12</cx:pt>
          <cx:pt idx="11164">14</cx:pt>
          <cx:pt idx="11165">16</cx:pt>
          <cx:pt idx="11166">9</cx:pt>
          <cx:pt idx="11167">15</cx:pt>
          <cx:pt idx="11168">12</cx:pt>
          <cx:pt idx="11169">13</cx:pt>
          <cx:pt idx="11170">10</cx:pt>
          <cx:pt idx="11171">8</cx:pt>
          <cx:pt idx="11172">13</cx:pt>
          <cx:pt idx="11173">17</cx:pt>
          <cx:pt idx="11174">12</cx:pt>
          <cx:pt idx="11175">9</cx:pt>
          <cx:pt idx="11176">13</cx:pt>
          <cx:pt idx="11177">15</cx:pt>
          <cx:pt idx="11178">11</cx:pt>
          <cx:pt idx="11179">10</cx:pt>
          <cx:pt idx="11180">18</cx:pt>
          <cx:pt idx="11181">13</cx:pt>
          <cx:pt idx="11182">14</cx:pt>
          <cx:pt idx="11183">8</cx:pt>
          <cx:pt idx="11184">12</cx:pt>
          <cx:pt idx="11185">13</cx:pt>
          <cx:pt idx="11186">9</cx:pt>
          <cx:pt idx="11187">12</cx:pt>
          <cx:pt idx="11188">11</cx:pt>
          <cx:pt idx="11189">8</cx:pt>
          <cx:pt idx="11190">9</cx:pt>
          <cx:pt idx="11191">12</cx:pt>
          <cx:pt idx="11192">11</cx:pt>
          <cx:pt idx="11193">12</cx:pt>
          <cx:pt idx="11194">12</cx:pt>
          <cx:pt idx="11195">12</cx:pt>
          <cx:pt idx="11196">19</cx:pt>
          <cx:pt idx="11197">13</cx:pt>
          <cx:pt idx="11198">15</cx:pt>
          <cx:pt idx="11199">10</cx:pt>
          <cx:pt idx="11200">12</cx:pt>
          <cx:pt idx="11201">14</cx:pt>
          <cx:pt idx="11202">15</cx:pt>
          <cx:pt idx="11203">14</cx:pt>
          <cx:pt idx="11204">18</cx:pt>
          <cx:pt idx="11205">13</cx:pt>
          <cx:pt idx="11206">12</cx:pt>
          <cx:pt idx="11207">19</cx:pt>
          <cx:pt idx="11208">12</cx:pt>
          <cx:pt idx="11209">10</cx:pt>
          <cx:pt idx="11210">13</cx:pt>
          <cx:pt idx="11211">13</cx:pt>
          <cx:pt idx="11212">13</cx:pt>
          <cx:pt idx="11213">19</cx:pt>
          <cx:pt idx="11214">17</cx:pt>
          <cx:pt idx="11215">20</cx:pt>
          <cx:pt idx="11216">13</cx:pt>
          <cx:pt idx="11217">14</cx:pt>
          <cx:pt idx="11218">12</cx:pt>
          <cx:pt idx="11219">15</cx:pt>
          <cx:pt idx="11220">12</cx:pt>
          <cx:pt idx="11221">16</cx:pt>
          <cx:pt idx="11222">13</cx:pt>
          <cx:pt idx="11223">12</cx:pt>
          <cx:pt idx="11224">16</cx:pt>
          <cx:pt idx="11225">16</cx:pt>
          <cx:pt idx="11226">9</cx:pt>
          <cx:pt idx="11227">12</cx:pt>
          <cx:pt idx="11228">15</cx:pt>
          <cx:pt idx="11229">9</cx:pt>
          <cx:pt idx="11230">6</cx:pt>
          <cx:pt idx="11231">16</cx:pt>
          <cx:pt idx="11232">10</cx:pt>
          <cx:pt idx="11233">15</cx:pt>
          <cx:pt idx="11234">18</cx:pt>
          <cx:pt idx="11235">15</cx:pt>
          <cx:pt idx="11236">11</cx:pt>
          <cx:pt idx="11237">13</cx:pt>
          <cx:pt idx="11238">15</cx:pt>
          <cx:pt idx="11239">7</cx:pt>
          <cx:pt idx="11240">7</cx:pt>
          <cx:pt idx="11241">15</cx:pt>
          <cx:pt idx="11242">16</cx:pt>
          <cx:pt idx="11243">10</cx:pt>
          <cx:pt idx="11244">19</cx:pt>
          <cx:pt idx="11245">14</cx:pt>
          <cx:pt idx="11246">17</cx:pt>
          <cx:pt idx="11247">13</cx:pt>
          <cx:pt idx="11248">16</cx:pt>
          <cx:pt idx="11249">11</cx:pt>
          <cx:pt idx="11250">12</cx:pt>
          <cx:pt idx="11251">6</cx:pt>
          <cx:pt idx="11252">7</cx:pt>
          <cx:pt idx="11253">11</cx:pt>
          <cx:pt idx="11254">13</cx:pt>
          <cx:pt idx="11255">16</cx:pt>
          <cx:pt idx="11256">19</cx:pt>
          <cx:pt idx="11257">10</cx:pt>
          <cx:pt idx="11258">16</cx:pt>
          <cx:pt idx="11259">17</cx:pt>
          <cx:pt idx="11260">15</cx:pt>
          <cx:pt idx="11261">15</cx:pt>
          <cx:pt idx="11262">12</cx:pt>
          <cx:pt idx="11263">11</cx:pt>
          <cx:pt idx="11264">11</cx:pt>
          <cx:pt idx="11265">12</cx:pt>
          <cx:pt idx="11266">18</cx:pt>
          <cx:pt idx="11267">13</cx:pt>
          <cx:pt idx="11268">16</cx:pt>
          <cx:pt idx="11269">20</cx:pt>
          <cx:pt idx="11270">14</cx:pt>
          <cx:pt idx="11271">12</cx:pt>
          <cx:pt idx="11272">20</cx:pt>
          <cx:pt idx="11273">15</cx:pt>
          <cx:pt idx="11274">18</cx:pt>
          <cx:pt idx="11275">15</cx:pt>
          <cx:pt idx="11276">13</cx:pt>
          <cx:pt idx="11277">15</cx:pt>
          <cx:pt idx="11278">17</cx:pt>
          <cx:pt idx="11279">9</cx:pt>
          <cx:pt idx="11280">10</cx:pt>
          <cx:pt idx="11281">14</cx:pt>
          <cx:pt idx="11282">12</cx:pt>
          <cx:pt idx="11283">11</cx:pt>
          <cx:pt idx="11284">2</cx:pt>
          <cx:pt idx="11285">14</cx:pt>
          <cx:pt idx="11286">12</cx:pt>
          <cx:pt idx="11287">19</cx:pt>
          <cx:pt idx="11288">17</cx:pt>
          <cx:pt idx="11289">16</cx:pt>
          <cx:pt idx="11290">7</cx:pt>
          <cx:pt idx="11291">12</cx:pt>
          <cx:pt idx="11292">16</cx:pt>
          <cx:pt idx="11293">8</cx:pt>
          <cx:pt idx="11294">7</cx:pt>
          <cx:pt idx="11295">6</cx:pt>
          <cx:pt idx="11296">13</cx:pt>
          <cx:pt idx="11297">17</cx:pt>
          <cx:pt idx="11298">8</cx:pt>
          <cx:pt idx="11299">13</cx:pt>
          <cx:pt idx="11300">8</cx:pt>
          <cx:pt idx="11301">16</cx:pt>
          <cx:pt idx="11302">11</cx:pt>
          <cx:pt idx="11303">12</cx:pt>
          <cx:pt idx="11304">11</cx:pt>
          <cx:pt idx="11305">19</cx:pt>
          <cx:pt idx="11306">14</cx:pt>
          <cx:pt idx="11307">10</cx:pt>
          <cx:pt idx="11308">12</cx:pt>
          <cx:pt idx="11309">11</cx:pt>
          <cx:pt idx="11310">10</cx:pt>
          <cx:pt idx="11311">7</cx:pt>
          <cx:pt idx="11312">8</cx:pt>
          <cx:pt idx="11313">10</cx:pt>
          <cx:pt idx="11314">12</cx:pt>
          <cx:pt idx="11315">15</cx:pt>
          <cx:pt idx="11316">17</cx:pt>
          <cx:pt idx="11317">18</cx:pt>
          <cx:pt idx="11318">11</cx:pt>
          <cx:pt idx="11319">13</cx:pt>
          <cx:pt idx="11320">6</cx:pt>
          <cx:pt idx="11321">10</cx:pt>
          <cx:pt idx="11322">16</cx:pt>
          <cx:pt idx="11323">14</cx:pt>
          <cx:pt idx="11324">16</cx:pt>
          <cx:pt idx="11325">19</cx:pt>
          <cx:pt idx="11326">16</cx:pt>
          <cx:pt idx="11327">18</cx:pt>
          <cx:pt idx="11328">12</cx:pt>
          <cx:pt idx="11329">12</cx:pt>
          <cx:pt idx="11330">9</cx:pt>
          <cx:pt idx="11331">8</cx:pt>
          <cx:pt idx="11332">14</cx:pt>
          <cx:pt idx="11333">15</cx:pt>
          <cx:pt idx="11334">14</cx:pt>
          <cx:pt idx="11335">17</cx:pt>
          <cx:pt idx="11336">14</cx:pt>
          <cx:pt idx="11337">6</cx:pt>
          <cx:pt idx="11338">19</cx:pt>
          <cx:pt idx="11339">17</cx:pt>
          <cx:pt idx="11340">18</cx:pt>
          <cx:pt idx="11341">13</cx:pt>
          <cx:pt idx="11342">16</cx:pt>
          <cx:pt idx="11343">12</cx:pt>
          <cx:pt idx="11344">15</cx:pt>
          <cx:pt idx="11345">8</cx:pt>
          <cx:pt idx="11346">11</cx:pt>
          <cx:pt idx="11347">12</cx:pt>
          <cx:pt idx="11348">12</cx:pt>
          <cx:pt idx="11349">19</cx:pt>
          <cx:pt idx="11350">13</cx:pt>
          <cx:pt idx="11351">16</cx:pt>
          <cx:pt idx="11352">11</cx:pt>
          <cx:pt idx="11353">14</cx:pt>
          <cx:pt idx="11354">13</cx:pt>
          <cx:pt idx="11355">17</cx:pt>
          <cx:pt idx="11356">14</cx:pt>
          <cx:pt idx="11357">15</cx:pt>
          <cx:pt idx="11358">6</cx:pt>
          <cx:pt idx="11359">11</cx:pt>
          <cx:pt idx="11360">15</cx:pt>
          <cx:pt idx="11361">10</cx:pt>
          <cx:pt idx="11362">13</cx:pt>
          <cx:pt idx="11363">15</cx:pt>
          <cx:pt idx="11364">18</cx:pt>
          <cx:pt idx="11365">10</cx:pt>
          <cx:pt idx="11366">18</cx:pt>
          <cx:pt idx="11367">12</cx:pt>
          <cx:pt idx="11368">13</cx:pt>
          <cx:pt idx="11369">11</cx:pt>
          <cx:pt idx="11370">10</cx:pt>
          <cx:pt idx="11371">9</cx:pt>
          <cx:pt idx="11372">9</cx:pt>
          <cx:pt idx="11373">11</cx:pt>
          <cx:pt idx="11374">12</cx:pt>
          <cx:pt idx="11375">13</cx:pt>
          <cx:pt idx="11376">12</cx:pt>
          <cx:pt idx="11377">16</cx:pt>
          <cx:pt idx="11378">10</cx:pt>
          <cx:pt idx="11379">12</cx:pt>
          <cx:pt idx="11380">9</cx:pt>
          <cx:pt idx="11381">12</cx:pt>
          <cx:pt idx="11382">14</cx:pt>
          <cx:pt idx="11383">13</cx:pt>
          <cx:pt idx="11384">15</cx:pt>
          <cx:pt idx="11385">16</cx:pt>
          <cx:pt idx="11386">14</cx:pt>
          <cx:pt idx="11387">17</cx:pt>
          <cx:pt idx="11388">15</cx:pt>
          <cx:pt idx="11389">6</cx:pt>
          <cx:pt idx="11390">12</cx:pt>
          <cx:pt idx="11391">15</cx:pt>
          <cx:pt idx="11392">16</cx:pt>
          <cx:pt idx="11393">14</cx:pt>
          <cx:pt idx="11394">8</cx:pt>
          <cx:pt idx="11395">14</cx:pt>
          <cx:pt idx="11396">9</cx:pt>
          <cx:pt idx="11397">13</cx:pt>
          <cx:pt idx="11398">14</cx:pt>
          <cx:pt idx="11399">7</cx:pt>
          <cx:pt idx="11400">15</cx:pt>
          <cx:pt idx="11401">14</cx:pt>
          <cx:pt idx="11402">18</cx:pt>
          <cx:pt idx="11403">13</cx:pt>
          <cx:pt idx="11404">12</cx:pt>
          <cx:pt idx="11405">12</cx:pt>
          <cx:pt idx="11406">11</cx:pt>
          <cx:pt idx="11407">6</cx:pt>
          <cx:pt idx="11408">9</cx:pt>
          <cx:pt idx="11409">11</cx:pt>
          <cx:pt idx="11410">9</cx:pt>
          <cx:pt idx="11411">9</cx:pt>
          <cx:pt idx="11412">12</cx:pt>
          <cx:pt idx="11413">11</cx:pt>
          <cx:pt idx="11414">10</cx:pt>
          <cx:pt idx="11415">12</cx:pt>
          <cx:pt idx="11416">15</cx:pt>
          <cx:pt idx="11417">10</cx:pt>
          <cx:pt idx="11418">9</cx:pt>
          <cx:pt idx="11419">11</cx:pt>
          <cx:pt idx="11420">11</cx:pt>
          <cx:pt idx="11421">15</cx:pt>
          <cx:pt idx="11422">10</cx:pt>
          <cx:pt idx="11423">7</cx:pt>
          <cx:pt idx="11424">11</cx:pt>
          <cx:pt idx="11425">15</cx:pt>
          <cx:pt idx="11426">8</cx:pt>
          <cx:pt idx="11427">13</cx:pt>
          <cx:pt idx="11428">10</cx:pt>
          <cx:pt idx="11429">12</cx:pt>
          <cx:pt idx="11430">9</cx:pt>
          <cx:pt idx="11431">12</cx:pt>
          <cx:pt idx="11432">8</cx:pt>
          <cx:pt idx="11433">8</cx:pt>
          <cx:pt idx="11434">15</cx:pt>
          <cx:pt idx="11435">11</cx:pt>
          <cx:pt idx="11436">14</cx:pt>
          <cx:pt idx="11437">12</cx:pt>
          <cx:pt idx="11438">10</cx:pt>
          <cx:pt idx="11439">11</cx:pt>
          <cx:pt idx="11440">10</cx:pt>
          <cx:pt idx="11441">10</cx:pt>
          <cx:pt idx="11442">18</cx:pt>
          <cx:pt idx="11443">13</cx:pt>
          <cx:pt idx="11444">13</cx:pt>
          <cx:pt idx="11445">15</cx:pt>
          <cx:pt idx="11446">8</cx:pt>
          <cx:pt idx="11447">17</cx:pt>
          <cx:pt idx="11448">7</cx:pt>
          <cx:pt idx="11449">4</cx:pt>
          <cx:pt idx="11450">15</cx:pt>
          <cx:pt idx="11451">12</cx:pt>
          <cx:pt idx="11452">14</cx:pt>
          <cx:pt idx="11453">13</cx:pt>
          <cx:pt idx="11454">7</cx:pt>
          <cx:pt idx="11455">12</cx:pt>
          <cx:pt idx="11456">8</cx:pt>
          <cx:pt idx="11457">17</cx:pt>
          <cx:pt idx="11458">14</cx:pt>
          <cx:pt idx="11459">7</cx:pt>
          <cx:pt idx="11460">11</cx:pt>
          <cx:pt idx="11461">13</cx:pt>
          <cx:pt idx="11462">13</cx:pt>
          <cx:pt idx="11463">18</cx:pt>
          <cx:pt idx="11464">11</cx:pt>
          <cx:pt idx="11465">15</cx:pt>
          <cx:pt idx="11466">15</cx:pt>
          <cx:pt idx="11467">6</cx:pt>
          <cx:pt idx="11468">19</cx:pt>
          <cx:pt idx="11469">13</cx:pt>
          <cx:pt idx="11470">9</cx:pt>
          <cx:pt idx="11471">16</cx:pt>
          <cx:pt idx="11472">18</cx:pt>
          <cx:pt idx="11473">7</cx:pt>
          <cx:pt idx="11474">12</cx:pt>
          <cx:pt idx="11475">10</cx:pt>
          <cx:pt idx="11476">7</cx:pt>
          <cx:pt idx="11477">11</cx:pt>
          <cx:pt idx="11478">9</cx:pt>
          <cx:pt idx="11479">13</cx:pt>
          <cx:pt idx="11480">10</cx:pt>
          <cx:pt idx="11481">6</cx:pt>
          <cx:pt idx="11482">14</cx:pt>
          <cx:pt idx="11483">13</cx:pt>
          <cx:pt idx="11484">12</cx:pt>
          <cx:pt idx="11485">17</cx:pt>
          <cx:pt idx="11486">17</cx:pt>
          <cx:pt idx="11487">10</cx:pt>
          <cx:pt idx="11488">6</cx:pt>
          <cx:pt idx="11489">12</cx:pt>
          <cx:pt idx="11490">12</cx:pt>
          <cx:pt idx="11491">9</cx:pt>
          <cx:pt idx="11492">14</cx:pt>
          <cx:pt idx="11493">12</cx:pt>
          <cx:pt idx="11494">10</cx:pt>
          <cx:pt idx="11495">15</cx:pt>
          <cx:pt idx="11496">15</cx:pt>
          <cx:pt idx="11497">17</cx:pt>
          <cx:pt idx="11498">17</cx:pt>
          <cx:pt idx="11499">11</cx:pt>
          <cx:pt idx="11500">17</cx:pt>
          <cx:pt idx="11501">16</cx:pt>
          <cx:pt idx="11502">10</cx:pt>
          <cx:pt idx="11503">16</cx:pt>
          <cx:pt idx="11504">13</cx:pt>
          <cx:pt idx="11505">14</cx:pt>
          <cx:pt idx="11506">11</cx:pt>
          <cx:pt idx="11507">17</cx:pt>
          <cx:pt idx="11508">20</cx:pt>
          <cx:pt idx="11509">20</cx:pt>
          <cx:pt idx="11510">5</cx:pt>
          <cx:pt idx="11511">11</cx:pt>
          <cx:pt idx="11512">13</cx:pt>
          <cx:pt idx="11513">14</cx:pt>
          <cx:pt idx="11514">7</cx:pt>
          <cx:pt idx="11515">17</cx:pt>
          <cx:pt idx="11516">9</cx:pt>
          <cx:pt idx="11517">16</cx:pt>
          <cx:pt idx="11518">17</cx:pt>
          <cx:pt idx="11519">16</cx:pt>
          <cx:pt idx="11520">16</cx:pt>
          <cx:pt idx="11521">15</cx:pt>
          <cx:pt idx="11522">15</cx:pt>
          <cx:pt idx="11523">15</cx:pt>
          <cx:pt idx="11524">18</cx:pt>
          <cx:pt idx="11525">10</cx:pt>
          <cx:pt idx="11526">14</cx:pt>
          <cx:pt idx="11527">7</cx:pt>
          <cx:pt idx="11528">15</cx:pt>
          <cx:pt idx="11529">9</cx:pt>
          <cx:pt idx="11530">13</cx:pt>
          <cx:pt idx="11531">12</cx:pt>
          <cx:pt idx="11532">8</cx:pt>
          <cx:pt idx="11533">17</cx:pt>
          <cx:pt idx="11534">16</cx:pt>
          <cx:pt idx="11535">11</cx:pt>
          <cx:pt idx="11536">16</cx:pt>
          <cx:pt idx="11537">11</cx:pt>
          <cx:pt idx="11538">8</cx:pt>
          <cx:pt idx="11539">7</cx:pt>
          <cx:pt idx="11540">16</cx:pt>
          <cx:pt idx="11541">7</cx:pt>
          <cx:pt idx="11542">13</cx:pt>
          <cx:pt idx="11543">17</cx:pt>
          <cx:pt idx="11544">14</cx:pt>
          <cx:pt idx="11545">18</cx:pt>
          <cx:pt idx="11546">15</cx:pt>
          <cx:pt idx="11547">16</cx:pt>
          <cx:pt idx="11548">14</cx:pt>
          <cx:pt idx="11549">13</cx:pt>
          <cx:pt idx="11550">12</cx:pt>
          <cx:pt idx="11551">18</cx:pt>
          <cx:pt idx="11552">18</cx:pt>
          <cx:pt idx="11553">14</cx:pt>
          <cx:pt idx="11554">14</cx:pt>
          <cx:pt idx="11555">5</cx:pt>
          <cx:pt idx="11556">13</cx:pt>
          <cx:pt idx="11557">10</cx:pt>
          <cx:pt idx="11558">12</cx:pt>
          <cx:pt idx="11559">10</cx:pt>
          <cx:pt idx="11560">14</cx:pt>
          <cx:pt idx="11561">13</cx:pt>
          <cx:pt idx="11562">13</cx:pt>
          <cx:pt idx="11563">17</cx:pt>
          <cx:pt idx="11564">15</cx:pt>
          <cx:pt idx="11565">10</cx:pt>
          <cx:pt idx="11566">13</cx:pt>
          <cx:pt idx="11567">17</cx:pt>
          <cx:pt idx="11568">16</cx:pt>
          <cx:pt idx="11569">12</cx:pt>
          <cx:pt idx="11570">17</cx:pt>
          <cx:pt idx="11571">12</cx:pt>
          <cx:pt idx="11572">13</cx:pt>
          <cx:pt idx="11573">17</cx:pt>
          <cx:pt idx="11574">11</cx:pt>
          <cx:pt idx="11575">16</cx:pt>
          <cx:pt idx="11576">15</cx:pt>
          <cx:pt idx="11577">5</cx:pt>
          <cx:pt idx="11578">15</cx:pt>
          <cx:pt idx="11579">12</cx:pt>
          <cx:pt idx="11580">13</cx:pt>
          <cx:pt idx="11581">15</cx:pt>
          <cx:pt idx="11582">17</cx:pt>
          <cx:pt idx="11583">18</cx:pt>
          <cx:pt idx="11584">13</cx:pt>
          <cx:pt idx="11585">14</cx:pt>
          <cx:pt idx="11586">10</cx:pt>
          <cx:pt idx="11587">14</cx:pt>
          <cx:pt idx="11588">8</cx:pt>
          <cx:pt idx="11589">2</cx:pt>
          <cx:pt idx="11590">14</cx:pt>
          <cx:pt idx="11591">16</cx:pt>
          <cx:pt idx="11592">13</cx:pt>
          <cx:pt idx="11593">11</cx:pt>
          <cx:pt idx="11594">11</cx:pt>
          <cx:pt idx="11595">10</cx:pt>
          <cx:pt idx="11596">10</cx:pt>
          <cx:pt idx="11597">17</cx:pt>
          <cx:pt idx="11598">9</cx:pt>
          <cx:pt idx="11599">17</cx:pt>
          <cx:pt idx="11600">14</cx:pt>
          <cx:pt idx="11601">14</cx:pt>
          <cx:pt idx="11602">13</cx:pt>
          <cx:pt idx="11603">9</cx:pt>
          <cx:pt idx="11604">14</cx:pt>
          <cx:pt idx="11605">13</cx:pt>
          <cx:pt idx="11606">13</cx:pt>
          <cx:pt idx="11607">15</cx:pt>
          <cx:pt idx="11608">14</cx:pt>
          <cx:pt idx="11609">11</cx:pt>
          <cx:pt idx="11610">9</cx:pt>
          <cx:pt idx="11611">18</cx:pt>
          <cx:pt idx="11612">17</cx:pt>
          <cx:pt idx="11613">20</cx:pt>
          <cx:pt idx="11614">14</cx:pt>
          <cx:pt idx="11615">15</cx:pt>
          <cx:pt idx="11616">17</cx:pt>
          <cx:pt idx="11617">8</cx:pt>
          <cx:pt idx="11618">16</cx:pt>
          <cx:pt idx="11619">10</cx:pt>
          <cx:pt idx="11620">12</cx:pt>
          <cx:pt idx="11621">7</cx:pt>
          <cx:pt idx="11622">15</cx:pt>
          <cx:pt idx="11623">9</cx:pt>
          <cx:pt idx="11624">10</cx:pt>
          <cx:pt idx="11625">13</cx:pt>
          <cx:pt idx="11626">12</cx:pt>
          <cx:pt idx="11627">9</cx:pt>
          <cx:pt idx="11628">17</cx:pt>
          <cx:pt idx="11629">14</cx:pt>
          <cx:pt idx="11630">14</cx:pt>
          <cx:pt idx="11631">11</cx:pt>
          <cx:pt idx="11632">9</cx:pt>
          <cx:pt idx="11633">9</cx:pt>
          <cx:pt idx="11634">18</cx:pt>
          <cx:pt idx="11635">14</cx:pt>
          <cx:pt idx="11636">18</cx:pt>
          <cx:pt idx="11637">18</cx:pt>
          <cx:pt idx="11638">14</cx:pt>
          <cx:pt idx="11639">14</cx:pt>
          <cx:pt idx="11640">19</cx:pt>
          <cx:pt idx="11641">12</cx:pt>
          <cx:pt idx="11642">11</cx:pt>
          <cx:pt idx="11643">8</cx:pt>
          <cx:pt idx="11644">8</cx:pt>
          <cx:pt idx="11645">5</cx:pt>
          <cx:pt idx="11646">4</cx:pt>
          <cx:pt idx="11647">9</cx:pt>
          <cx:pt idx="11648">8</cx:pt>
          <cx:pt idx="11649">9</cx:pt>
          <cx:pt idx="11650">12</cx:pt>
          <cx:pt idx="11651">9</cx:pt>
          <cx:pt idx="11652">13</cx:pt>
          <cx:pt idx="11653">10</cx:pt>
          <cx:pt idx="11654">14</cx:pt>
          <cx:pt idx="11655">13</cx:pt>
          <cx:pt idx="11656">9</cx:pt>
          <cx:pt idx="11657">13</cx:pt>
          <cx:pt idx="11658">8</cx:pt>
          <cx:pt idx="11659">20</cx:pt>
          <cx:pt idx="11660">12</cx:pt>
          <cx:pt idx="11661">14</cx:pt>
          <cx:pt idx="11662">15</cx:pt>
          <cx:pt idx="11663">12</cx:pt>
          <cx:pt idx="11664">16</cx:pt>
          <cx:pt idx="11665">12</cx:pt>
          <cx:pt idx="11666">13</cx:pt>
          <cx:pt idx="11667">15</cx:pt>
          <cx:pt idx="11668">13</cx:pt>
          <cx:pt idx="11669">13</cx:pt>
          <cx:pt idx="11670">16</cx:pt>
          <cx:pt idx="11671">10</cx:pt>
          <cx:pt idx="11672">13</cx:pt>
          <cx:pt idx="11673">19</cx:pt>
          <cx:pt idx="11674">19</cx:pt>
          <cx:pt idx="11675">9</cx:pt>
          <cx:pt idx="11676">20</cx:pt>
          <cx:pt idx="11677">16</cx:pt>
          <cx:pt idx="11678">17</cx:pt>
          <cx:pt idx="11679">9</cx:pt>
          <cx:pt idx="11680">12</cx:pt>
          <cx:pt idx="11681">7</cx:pt>
          <cx:pt idx="11682">17</cx:pt>
          <cx:pt idx="11683">10</cx:pt>
          <cx:pt idx="11684">13</cx:pt>
          <cx:pt idx="11685">8</cx:pt>
          <cx:pt idx="11686">19</cx:pt>
          <cx:pt idx="11687">17</cx:pt>
          <cx:pt idx="11688">12</cx:pt>
          <cx:pt idx="11689">13</cx:pt>
          <cx:pt idx="11690">7</cx:pt>
          <cx:pt idx="11691">15</cx:pt>
          <cx:pt idx="11692">4</cx:pt>
          <cx:pt idx="11693">10</cx:pt>
          <cx:pt idx="11694">11</cx:pt>
          <cx:pt idx="11695">18</cx:pt>
          <cx:pt idx="11696">15</cx:pt>
          <cx:pt idx="11697">17</cx:pt>
          <cx:pt idx="11698">17</cx:pt>
          <cx:pt idx="11699">13</cx:pt>
          <cx:pt idx="11700">14</cx:pt>
          <cx:pt idx="11701">13</cx:pt>
          <cx:pt idx="11702">9</cx:pt>
          <cx:pt idx="11703">14</cx:pt>
          <cx:pt idx="11704">16</cx:pt>
          <cx:pt idx="11705">12</cx:pt>
          <cx:pt idx="11706">16</cx:pt>
          <cx:pt idx="11707">9</cx:pt>
          <cx:pt idx="11708">9</cx:pt>
          <cx:pt idx="11709">11</cx:pt>
          <cx:pt idx="11710">12</cx:pt>
          <cx:pt idx="11711">16</cx:pt>
          <cx:pt idx="11712">9</cx:pt>
          <cx:pt idx="11713">18</cx:pt>
          <cx:pt idx="11714">17</cx:pt>
          <cx:pt idx="11715">17</cx:pt>
          <cx:pt idx="11716">15</cx:pt>
          <cx:pt idx="11717">16</cx:pt>
          <cx:pt idx="11718">13</cx:pt>
          <cx:pt idx="11719">17</cx:pt>
          <cx:pt idx="11720">14</cx:pt>
          <cx:pt idx="11721">11</cx:pt>
          <cx:pt idx="11722">8</cx:pt>
          <cx:pt idx="11723">16</cx:pt>
          <cx:pt idx="11724">15</cx:pt>
          <cx:pt idx="11725">18</cx:pt>
          <cx:pt idx="11726">11</cx:pt>
          <cx:pt idx="11727">10</cx:pt>
          <cx:pt idx="11728">10</cx:pt>
          <cx:pt idx="11729">6</cx:pt>
          <cx:pt idx="11730">10</cx:pt>
          <cx:pt idx="11731">6</cx:pt>
          <cx:pt idx="11732">4</cx:pt>
          <cx:pt idx="11733">13</cx:pt>
          <cx:pt idx="11734">11</cx:pt>
          <cx:pt idx="11735">13</cx:pt>
          <cx:pt idx="11736">10</cx:pt>
          <cx:pt idx="11737">12</cx:pt>
          <cx:pt idx="11738">16</cx:pt>
          <cx:pt idx="11739">15</cx:pt>
          <cx:pt idx="11740">8</cx:pt>
          <cx:pt idx="11741">14</cx:pt>
          <cx:pt idx="11742">12</cx:pt>
          <cx:pt idx="11743">9</cx:pt>
          <cx:pt idx="11744">10</cx:pt>
          <cx:pt idx="11745">9</cx:pt>
          <cx:pt idx="11746">17</cx:pt>
          <cx:pt idx="11747">9</cx:pt>
          <cx:pt idx="11748">13</cx:pt>
          <cx:pt idx="11749">11</cx:pt>
          <cx:pt idx="11750">13</cx:pt>
          <cx:pt idx="11751">10</cx:pt>
          <cx:pt idx="11752">12</cx:pt>
          <cx:pt idx="11753">15</cx:pt>
          <cx:pt idx="11754">5</cx:pt>
          <cx:pt idx="11755">11</cx:pt>
          <cx:pt idx="11756">13</cx:pt>
          <cx:pt idx="11757">18</cx:pt>
          <cx:pt idx="11758">14</cx:pt>
          <cx:pt idx="11759">7</cx:pt>
          <cx:pt idx="11760">16</cx:pt>
          <cx:pt idx="11761">11</cx:pt>
          <cx:pt idx="11762">17</cx:pt>
          <cx:pt idx="11763">16</cx:pt>
          <cx:pt idx="11764">17</cx:pt>
          <cx:pt idx="11765">16</cx:pt>
          <cx:pt idx="11766">11</cx:pt>
          <cx:pt idx="11767">10</cx:pt>
          <cx:pt idx="11768">8</cx:pt>
          <cx:pt idx="11769">7</cx:pt>
          <cx:pt idx="11770">10</cx:pt>
          <cx:pt idx="11771">7</cx:pt>
          <cx:pt idx="11772">7</cx:pt>
          <cx:pt idx="11773">6</cx:pt>
          <cx:pt idx="11774">17</cx:pt>
          <cx:pt idx="11775">14</cx:pt>
          <cx:pt idx="11776">12</cx:pt>
          <cx:pt idx="11777">11</cx:pt>
          <cx:pt idx="11778">8</cx:pt>
          <cx:pt idx="11779">12</cx:pt>
          <cx:pt idx="11780">16</cx:pt>
          <cx:pt idx="11781">10</cx:pt>
          <cx:pt idx="11782">8</cx:pt>
          <cx:pt idx="11783">11</cx:pt>
          <cx:pt idx="11784">8</cx:pt>
          <cx:pt idx="11785">6</cx:pt>
          <cx:pt idx="11786">4</cx:pt>
          <cx:pt idx="11787">11</cx:pt>
          <cx:pt idx="11788">9</cx:pt>
          <cx:pt idx="11789">15</cx:pt>
          <cx:pt idx="11790">11</cx:pt>
          <cx:pt idx="11791">9</cx:pt>
          <cx:pt idx="11792">13</cx:pt>
          <cx:pt idx="11793">17</cx:pt>
          <cx:pt idx="11794">17</cx:pt>
          <cx:pt idx="11795">18</cx:pt>
          <cx:pt idx="11796">18</cx:pt>
          <cx:pt idx="11797">12</cx:pt>
          <cx:pt idx="11798">18</cx:pt>
          <cx:pt idx="11799">18</cx:pt>
          <cx:pt idx="11800">13</cx:pt>
          <cx:pt idx="11801">13</cx:pt>
          <cx:pt idx="11802">9</cx:pt>
          <cx:pt idx="11803">7</cx:pt>
          <cx:pt idx="11804">13</cx:pt>
          <cx:pt idx="11805">12</cx:pt>
          <cx:pt idx="11806">8</cx:pt>
          <cx:pt idx="11807">17</cx:pt>
          <cx:pt idx="11808">8</cx:pt>
          <cx:pt idx="11809">14</cx:pt>
          <cx:pt idx="11810">8</cx:pt>
          <cx:pt idx="11811">8</cx:pt>
          <cx:pt idx="11812">8</cx:pt>
          <cx:pt idx="11813">7</cx:pt>
          <cx:pt idx="11814">11</cx:pt>
          <cx:pt idx="11815">13</cx:pt>
          <cx:pt idx="11816">8</cx:pt>
          <cx:pt idx="11817">13</cx:pt>
          <cx:pt idx="11818">13</cx:pt>
          <cx:pt idx="11819">8</cx:pt>
          <cx:pt idx="11820">12</cx:pt>
          <cx:pt idx="11821">13</cx:pt>
          <cx:pt idx="11822">8</cx:pt>
          <cx:pt idx="11823">18</cx:pt>
          <cx:pt idx="11824">13</cx:pt>
          <cx:pt idx="11825">7</cx:pt>
          <cx:pt idx="11826">13</cx:pt>
          <cx:pt idx="11827">13</cx:pt>
          <cx:pt idx="11828">13</cx:pt>
          <cx:pt idx="11829">14</cx:pt>
          <cx:pt idx="11830">13</cx:pt>
          <cx:pt idx="11831">15</cx:pt>
          <cx:pt idx="11832">13</cx:pt>
          <cx:pt idx="11833">11</cx:pt>
          <cx:pt idx="11834">8</cx:pt>
          <cx:pt idx="11835">12</cx:pt>
          <cx:pt idx="11836">8</cx:pt>
          <cx:pt idx="11837">17</cx:pt>
          <cx:pt idx="11838">6</cx:pt>
          <cx:pt idx="11839">8</cx:pt>
          <cx:pt idx="11840">7</cx:pt>
          <cx:pt idx="11841">8</cx:pt>
          <cx:pt idx="11842">8</cx:pt>
          <cx:pt idx="11843">13</cx:pt>
          <cx:pt idx="11844">9</cx:pt>
          <cx:pt idx="11845">14</cx:pt>
          <cx:pt idx="11846">14</cx:pt>
          <cx:pt idx="11847">17</cx:pt>
          <cx:pt idx="11848">18</cx:pt>
          <cx:pt idx="11849">7</cx:pt>
          <cx:pt idx="11850">18</cx:pt>
          <cx:pt idx="11851">12</cx:pt>
          <cx:pt idx="11852">18</cx:pt>
          <cx:pt idx="11853">7</cx:pt>
          <cx:pt idx="11854">7</cx:pt>
          <cx:pt idx="11855">16</cx:pt>
          <cx:pt idx="11856">7</cx:pt>
          <cx:pt idx="11857">8</cx:pt>
          <cx:pt idx="11858">18</cx:pt>
          <cx:pt idx="11859">13</cx:pt>
          <cx:pt idx="11860">12</cx:pt>
          <cx:pt idx="11861">13</cx:pt>
          <cx:pt idx="11862">12</cx:pt>
          <cx:pt idx="11863">10</cx:pt>
          <cx:pt idx="11864">12</cx:pt>
          <cx:pt idx="11865">16</cx:pt>
          <cx:pt idx="11866">6</cx:pt>
          <cx:pt idx="11867">10</cx:pt>
          <cx:pt idx="11868">6</cx:pt>
          <cx:pt idx="11869">3</cx:pt>
          <cx:pt idx="11870">10</cx:pt>
          <cx:pt idx="11871">15</cx:pt>
          <cx:pt idx="11872">8</cx:pt>
          <cx:pt idx="11873">15</cx:pt>
          <cx:pt idx="11874">6</cx:pt>
          <cx:pt idx="11875">12</cx:pt>
          <cx:pt idx="11876">16</cx:pt>
          <cx:pt idx="11877">9</cx:pt>
          <cx:pt idx="11878">12</cx:pt>
          <cx:pt idx="11879">9</cx:pt>
          <cx:pt idx="11880">10</cx:pt>
          <cx:pt idx="11881">10</cx:pt>
          <cx:pt idx="11882">16</cx:pt>
          <cx:pt idx="11883">19</cx:pt>
          <cx:pt idx="11884">10</cx:pt>
          <cx:pt idx="11885">7</cx:pt>
          <cx:pt idx="11886">6</cx:pt>
          <cx:pt idx="11887">9</cx:pt>
          <cx:pt idx="11888">13</cx:pt>
          <cx:pt idx="11889">18</cx:pt>
          <cx:pt idx="11890">14</cx:pt>
          <cx:pt idx="11891">6</cx:pt>
          <cx:pt idx="11892">11</cx:pt>
          <cx:pt idx="11893">10</cx:pt>
          <cx:pt idx="11894">12</cx:pt>
          <cx:pt idx="11895">7</cx:pt>
          <cx:pt idx="11896">9</cx:pt>
          <cx:pt idx="11897">11</cx:pt>
          <cx:pt idx="11898">7</cx:pt>
          <cx:pt idx="11899">13</cx:pt>
          <cx:pt idx="11900">10</cx:pt>
          <cx:pt idx="11901">16</cx:pt>
          <cx:pt idx="11902">8</cx:pt>
          <cx:pt idx="11903">12</cx:pt>
          <cx:pt idx="11904">12</cx:pt>
          <cx:pt idx="11905">8</cx:pt>
          <cx:pt idx="11906">13</cx:pt>
          <cx:pt idx="11907">6</cx:pt>
          <cx:pt idx="11908">10</cx:pt>
          <cx:pt idx="11909">6</cx:pt>
          <cx:pt idx="11910">12</cx:pt>
          <cx:pt idx="11911">7</cx:pt>
          <cx:pt idx="11912">7</cx:pt>
          <cx:pt idx="11913">10</cx:pt>
          <cx:pt idx="11914">15</cx:pt>
          <cx:pt idx="11915">11</cx:pt>
          <cx:pt idx="11916">7</cx:pt>
          <cx:pt idx="11917">15</cx:pt>
          <cx:pt idx="11918">9</cx:pt>
          <cx:pt idx="11919">18</cx:pt>
          <cx:pt idx="11920">13</cx:pt>
          <cx:pt idx="11921">14</cx:pt>
          <cx:pt idx="11922">9</cx:pt>
          <cx:pt idx="11923">11</cx:pt>
          <cx:pt idx="11924">16</cx:pt>
          <cx:pt idx="11925">16</cx:pt>
          <cx:pt idx="11926">13</cx:pt>
          <cx:pt idx="11927">13</cx:pt>
          <cx:pt idx="11928">11</cx:pt>
          <cx:pt idx="11929">15</cx:pt>
          <cx:pt idx="11930">18</cx:pt>
          <cx:pt idx="11931">8</cx:pt>
          <cx:pt idx="11932">16</cx:pt>
          <cx:pt idx="11933">9</cx:pt>
          <cx:pt idx="11934">12</cx:pt>
          <cx:pt idx="11935">9</cx:pt>
          <cx:pt idx="11936">13</cx:pt>
          <cx:pt idx="11937">14</cx:pt>
          <cx:pt idx="11938">8</cx:pt>
          <cx:pt idx="11939">8</cx:pt>
          <cx:pt idx="11940">12</cx:pt>
          <cx:pt idx="11941">13</cx:pt>
          <cx:pt idx="11942">12</cx:pt>
          <cx:pt idx="11943">7</cx:pt>
          <cx:pt idx="11944">19</cx:pt>
          <cx:pt idx="11945">10</cx:pt>
          <cx:pt idx="11946">13</cx:pt>
          <cx:pt idx="11947">5</cx:pt>
          <cx:pt idx="11948">12</cx:pt>
          <cx:pt idx="11949">13</cx:pt>
          <cx:pt idx="11950">3</cx:pt>
          <cx:pt idx="11951">10</cx:pt>
          <cx:pt idx="11952">17</cx:pt>
          <cx:pt idx="11953">7</cx:pt>
          <cx:pt idx="11954">14</cx:pt>
          <cx:pt idx="11955">13</cx:pt>
          <cx:pt idx="11956">16</cx:pt>
          <cx:pt idx="11957">9</cx:pt>
          <cx:pt idx="11958">17</cx:pt>
          <cx:pt idx="11959">12</cx:pt>
          <cx:pt idx="11960">7</cx:pt>
          <cx:pt idx="11961">10</cx:pt>
          <cx:pt idx="11962">13</cx:pt>
          <cx:pt idx="11963">9</cx:pt>
          <cx:pt idx="11964">17</cx:pt>
          <cx:pt idx="11965">4</cx:pt>
          <cx:pt idx="11966">16</cx:pt>
          <cx:pt idx="11967">11</cx:pt>
          <cx:pt idx="11968">15</cx:pt>
          <cx:pt idx="11969">14</cx:pt>
          <cx:pt idx="11970">15</cx:pt>
          <cx:pt idx="11971">16</cx:pt>
          <cx:pt idx="11972">9</cx:pt>
          <cx:pt idx="11973">6</cx:pt>
          <cx:pt idx="11974">17</cx:pt>
          <cx:pt idx="11975">14</cx:pt>
          <cx:pt idx="11976">10</cx:pt>
          <cx:pt idx="11977">14</cx:pt>
          <cx:pt idx="11978">15</cx:pt>
          <cx:pt idx="11979">17</cx:pt>
          <cx:pt idx="11980">15</cx:pt>
          <cx:pt idx="11981">12</cx:pt>
          <cx:pt idx="11982">11</cx:pt>
          <cx:pt idx="11983">13</cx:pt>
          <cx:pt idx="11984">16</cx:pt>
          <cx:pt idx="11985">11</cx:pt>
          <cx:pt idx="11986">16</cx:pt>
          <cx:pt idx="11987">9</cx:pt>
          <cx:pt idx="11988">15</cx:pt>
          <cx:pt idx="11989">16</cx:pt>
          <cx:pt idx="11990">13</cx:pt>
          <cx:pt idx="11991">15</cx:pt>
          <cx:pt idx="11992">15</cx:pt>
          <cx:pt idx="11993">11</cx:pt>
          <cx:pt idx="11994">10</cx:pt>
          <cx:pt idx="11995">4</cx:pt>
          <cx:pt idx="11996">11</cx:pt>
          <cx:pt idx="11997">16</cx:pt>
          <cx:pt idx="11998">17</cx:pt>
          <cx:pt idx="11999">16</cx:pt>
          <cx:pt idx="12000">5</cx:pt>
          <cx:pt idx="12001">11</cx:pt>
          <cx:pt idx="12002">13</cx:pt>
          <cx:pt idx="12003">17</cx:pt>
          <cx:pt idx="12004">15</cx:pt>
          <cx:pt idx="12005">11</cx:pt>
          <cx:pt idx="12006">12</cx:pt>
          <cx:pt idx="12007">4</cx:pt>
          <cx:pt idx="12008">19</cx:pt>
          <cx:pt idx="12009">14</cx:pt>
          <cx:pt idx="12010">15</cx:pt>
          <cx:pt idx="12011">12</cx:pt>
          <cx:pt idx="12012">11</cx:pt>
          <cx:pt idx="12013">15</cx:pt>
          <cx:pt idx="12014">8</cx:pt>
          <cx:pt idx="12015">15</cx:pt>
          <cx:pt idx="12016">7</cx:pt>
          <cx:pt idx="12017">12</cx:pt>
          <cx:pt idx="12018">7</cx:pt>
          <cx:pt idx="12019">7</cx:pt>
          <cx:pt idx="12020">9</cx:pt>
          <cx:pt idx="12021">9</cx:pt>
          <cx:pt idx="12022">12</cx:pt>
          <cx:pt idx="12023">10</cx:pt>
          <cx:pt idx="12024">7</cx:pt>
          <cx:pt idx="12025">9</cx:pt>
          <cx:pt idx="12026">10</cx:pt>
          <cx:pt idx="12027">9</cx:pt>
          <cx:pt idx="12028">6</cx:pt>
          <cx:pt idx="12029">16</cx:pt>
          <cx:pt idx="12030">11</cx:pt>
          <cx:pt idx="12031">3</cx:pt>
          <cx:pt idx="12032">7</cx:pt>
          <cx:pt idx="12033">14</cx:pt>
          <cx:pt idx="12034">9</cx:pt>
          <cx:pt idx="12035">6</cx:pt>
          <cx:pt idx="12036">15</cx:pt>
          <cx:pt idx="12037">9</cx:pt>
          <cx:pt idx="12038">14</cx:pt>
          <cx:pt idx="12039">12</cx:pt>
          <cx:pt idx="12040">9</cx:pt>
          <cx:pt idx="12041">11</cx:pt>
          <cx:pt idx="12042">11</cx:pt>
          <cx:pt idx="12043">12</cx:pt>
          <cx:pt idx="12044">14</cx:pt>
          <cx:pt idx="12045">13</cx:pt>
          <cx:pt idx="12046">15</cx:pt>
          <cx:pt idx="12047">12</cx:pt>
          <cx:pt idx="12048">10</cx:pt>
          <cx:pt idx="12049">16</cx:pt>
          <cx:pt idx="12050">6</cx:pt>
          <cx:pt idx="12051">11</cx:pt>
          <cx:pt idx="12052">14</cx:pt>
          <cx:pt idx="12053">11</cx:pt>
          <cx:pt idx="12054">15</cx:pt>
          <cx:pt idx="12055">14</cx:pt>
          <cx:pt idx="12056">17</cx:pt>
          <cx:pt idx="12057">10</cx:pt>
          <cx:pt idx="12058">16</cx:pt>
          <cx:pt idx="12059">16</cx:pt>
          <cx:pt idx="12060">19</cx:pt>
          <cx:pt idx="12061">8</cx:pt>
          <cx:pt idx="12062">17</cx:pt>
          <cx:pt idx="12063">15</cx:pt>
          <cx:pt idx="12064">14</cx:pt>
          <cx:pt idx="12065">13</cx:pt>
          <cx:pt idx="12066">12</cx:pt>
          <cx:pt idx="12067">17</cx:pt>
          <cx:pt idx="12068">13</cx:pt>
          <cx:pt idx="12069">15</cx:pt>
          <cx:pt idx="12070">10</cx:pt>
          <cx:pt idx="12071">20</cx:pt>
          <cx:pt idx="12072">20</cx:pt>
          <cx:pt idx="12073">12</cx:pt>
          <cx:pt idx="12074">18</cx:pt>
          <cx:pt idx="12075">14</cx:pt>
          <cx:pt idx="12076">17</cx:pt>
          <cx:pt idx="12077">18</cx:pt>
          <cx:pt idx="12078">18</cx:pt>
          <cx:pt idx="12079">12</cx:pt>
          <cx:pt idx="12080">17</cx:pt>
          <cx:pt idx="12081">11</cx:pt>
          <cx:pt idx="12082">16</cx:pt>
          <cx:pt idx="12083">16</cx:pt>
          <cx:pt idx="12084">12</cx:pt>
          <cx:pt idx="12085">12</cx:pt>
          <cx:pt idx="12086">18</cx:pt>
          <cx:pt idx="12087">16</cx:pt>
          <cx:pt idx="12088">17</cx:pt>
          <cx:pt idx="12089">17</cx:pt>
          <cx:pt idx="12090">15</cx:pt>
          <cx:pt idx="12091">15</cx:pt>
          <cx:pt idx="12092">14</cx:pt>
          <cx:pt idx="12093">11</cx:pt>
          <cx:pt idx="12094">13</cx:pt>
          <cx:pt idx="12095">14</cx:pt>
          <cx:pt idx="12096">18</cx:pt>
          <cx:pt idx="12097">16</cx:pt>
          <cx:pt idx="12098">6</cx:pt>
          <cx:pt idx="12099">9</cx:pt>
          <cx:pt idx="12100">10</cx:pt>
          <cx:pt idx="12101">8</cx:pt>
          <cx:pt idx="12102">15</cx:pt>
          <cx:pt idx="12103">18</cx:pt>
          <cx:pt idx="12104">13</cx:pt>
          <cx:pt idx="12105">10</cx:pt>
          <cx:pt idx="12106">17</cx:pt>
          <cx:pt idx="12107">12</cx:pt>
          <cx:pt idx="12108">16</cx:pt>
          <cx:pt idx="12109">15</cx:pt>
          <cx:pt idx="12110">11</cx:pt>
          <cx:pt idx="12111">9</cx:pt>
          <cx:pt idx="12112">11</cx:pt>
          <cx:pt idx="12113">15</cx:pt>
          <cx:pt idx="12114">15</cx:pt>
          <cx:pt idx="12115">18</cx:pt>
          <cx:pt idx="12116">14</cx:pt>
          <cx:pt idx="12117">9</cx:pt>
          <cx:pt idx="12118">13</cx:pt>
          <cx:pt idx="12119">14</cx:pt>
          <cx:pt idx="12120">13</cx:pt>
          <cx:pt idx="12121">14</cx:pt>
          <cx:pt idx="12122">15</cx:pt>
          <cx:pt idx="12123">8</cx:pt>
          <cx:pt idx="12124">15</cx:pt>
          <cx:pt idx="12125">12</cx:pt>
          <cx:pt idx="12126">11</cx:pt>
          <cx:pt idx="12127">15</cx:pt>
          <cx:pt idx="12128">7</cx:pt>
          <cx:pt idx="12129">17</cx:pt>
          <cx:pt idx="12130">17</cx:pt>
          <cx:pt idx="12131">15</cx:pt>
          <cx:pt idx="12132">17</cx:pt>
          <cx:pt idx="12133">17</cx:pt>
          <cx:pt idx="12134">16</cx:pt>
          <cx:pt idx="12135">20</cx:pt>
          <cx:pt idx="12136">16</cx:pt>
          <cx:pt idx="12137">16</cx:pt>
          <cx:pt idx="12138">14</cx:pt>
          <cx:pt idx="12139">15</cx:pt>
          <cx:pt idx="12140">9</cx:pt>
          <cx:pt idx="12141">15</cx:pt>
          <cx:pt idx="12142">14</cx:pt>
          <cx:pt idx="12143">18</cx:pt>
          <cx:pt idx="12144">8</cx:pt>
          <cx:pt idx="12145">11</cx:pt>
          <cx:pt idx="12146">14</cx:pt>
          <cx:pt idx="12147">16</cx:pt>
          <cx:pt idx="12148">11</cx:pt>
          <cx:pt idx="12149">9</cx:pt>
          <cx:pt idx="12150">12</cx:pt>
          <cx:pt idx="12151">13</cx:pt>
          <cx:pt idx="12152">9</cx:pt>
          <cx:pt idx="12153">14</cx:pt>
          <cx:pt idx="12154">18</cx:pt>
          <cx:pt idx="12155">16</cx:pt>
          <cx:pt idx="12156">13</cx:pt>
          <cx:pt idx="12157">17</cx:pt>
          <cx:pt idx="12158">10</cx:pt>
          <cx:pt idx="12159">6</cx:pt>
          <cx:pt idx="12160">12</cx:pt>
          <cx:pt idx="12161">11</cx:pt>
          <cx:pt idx="12162">15</cx:pt>
          <cx:pt idx="12163">9</cx:pt>
          <cx:pt idx="12164">13</cx:pt>
          <cx:pt idx="12165">7</cx:pt>
          <cx:pt idx="12166">14</cx:pt>
          <cx:pt idx="12167">16</cx:pt>
          <cx:pt idx="12168">5</cx:pt>
          <cx:pt idx="12169">6</cx:pt>
          <cx:pt idx="12170">17</cx:pt>
          <cx:pt idx="12171">9</cx:pt>
          <cx:pt idx="12172">13</cx:pt>
          <cx:pt idx="12173">16</cx:pt>
          <cx:pt idx="12174">13</cx:pt>
          <cx:pt idx="12175">13</cx:pt>
          <cx:pt idx="12176">17</cx:pt>
          <cx:pt idx="12177">6</cx:pt>
          <cx:pt idx="12178">6</cx:pt>
          <cx:pt idx="12179">12</cx:pt>
          <cx:pt idx="12180">6</cx:pt>
          <cx:pt idx="12181">19</cx:pt>
          <cx:pt idx="12182">11</cx:pt>
          <cx:pt idx="12183">12</cx:pt>
          <cx:pt idx="12184">17</cx:pt>
          <cx:pt idx="12185">6</cx:pt>
          <cx:pt idx="12186">3</cx:pt>
          <cx:pt idx="12187">10</cx:pt>
          <cx:pt idx="12188">8</cx:pt>
          <cx:pt idx="12189">15</cx:pt>
          <cx:pt idx="12190">15</cx:pt>
          <cx:pt idx="12191">7</cx:pt>
          <cx:pt idx="12192">16</cx:pt>
          <cx:pt idx="12193">12</cx:pt>
          <cx:pt idx="12194">9</cx:pt>
          <cx:pt idx="12195">12</cx:pt>
          <cx:pt idx="12196">7</cx:pt>
          <cx:pt idx="12197">10</cx:pt>
          <cx:pt idx="12198">7</cx:pt>
          <cx:pt idx="12199">7</cx:pt>
          <cx:pt idx="12200">13</cx:pt>
          <cx:pt idx="12201">8</cx:pt>
          <cx:pt idx="12202">8</cx:pt>
          <cx:pt idx="12203">6</cx:pt>
          <cx:pt idx="12204">12</cx:pt>
          <cx:pt idx="12205">12</cx:pt>
          <cx:pt idx="12206">10</cx:pt>
          <cx:pt idx="12207">12</cx:pt>
          <cx:pt idx="12208">13</cx:pt>
          <cx:pt idx="12209">12</cx:pt>
          <cx:pt idx="12210">16</cx:pt>
          <cx:pt idx="12211">8</cx:pt>
          <cx:pt idx="12212">9</cx:pt>
          <cx:pt idx="12213">19</cx:pt>
          <cx:pt idx="12214">7</cx:pt>
          <cx:pt idx="12215">8</cx:pt>
          <cx:pt idx="12216">12</cx:pt>
          <cx:pt idx="12217">17</cx:pt>
          <cx:pt idx="12218">15</cx:pt>
          <cx:pt idx="12219">15</cx:pt>
          <cx:pt idx="12220">18</cx:pt>
          <cx:pt idx="12221">10</cx:pt>
          <cx:pt idx="12222">10</cx:pt>
          <cx:pt idx="12223">9</cx:pt>
          <cx:pt idx="12224">12</cx:pt>
          <cx:pt idx="12225">20</cx:pt>
          <cx:pt idx="12226">14</cx:pt>
          <cx:pt idx="12227">10</cx:pt>
          <cx:pt idx="12228">12</cx:pt>
          <cx:pt idx="12229">14</cx:pt>
          <cx:pt idx="12230">9</cx:pt>
          <cx:pt idx="12231">15</cx:pt>
          <cx:pt idx="12232">14</cx:pt>
          <cx:pt idx="12233">12</cx:pt>
          <cx:pt idx="12234">10</cx:pt>
          <cx:pt idx="12235">10</cx:pt>
          <cx:pt idx="12236">9</cx:pt>
          <cx:pt idx="12237">10</cx:pt>
          <cx:pt idx="12238">6</cx:pt>
          <cx:pt idx="12239">11</cx:pt>
          <cx:pt idx="12240">15</cx:pt>
          <cx:pt idx="12241">15</cx:pt>
          <cx:pt idx="12242">11</cx:pt>
          <cx:pt idx="12243">9</cx:pt>
          <cx:pt idx="12244">10</cx:pt>
          <cx:pt idx="12245">10</cx:pt>
          <cx:pt idx="12246">7</cx:pt>
          <cx:pt idx="12247">14</cx:pt>
          <cx:pt idx="12248">14</cx:pt>
          <cx:pt idx="12249">12</cx:pt>
          <cx:pt idx="12250">9</cx:pt>
          <cx:pt idx="12251">9</cx:pt>
          <cx:pt idx="12252">9</cx:pt>
          <cx:pt idx="12253">14</cx:pt>
          <cx:pt idx="12254">13</cx:pt>
          <cx:pt idx="12255">15</cx:pt>
          <cx:pt idx="12256">15</cx:pt>
          <cx:pt idx="12257">16</cx:pt>
          <cx:pt idx="12258">8</cx:pt>
          <cx:pt idx="12259">8</cx:pt>
          <cx:pt idx="12260">14</cx:pt>
          <cx:pt idx="12261">6</cx:pt>
          <cx:pt idx="12262">18</cx:pt>
          <cx:pt idx="12263">16</cx:pt>
          <cx:pt idx="12264">15</cx:pt>
          <cx:pt idx="12265">18</cx:pt>
          <cx:pt idx="12266">18</cx:pt>
          <cx:pt idx="12267">11</cx:pt>
          <cx:pt idx="12268">13</cx:pt>
          <cx:pt idx="12269">11</cx:pt>
          <cx:pt idx="12270">9</cx:pt>
          <cx:pt idx="12271">11</cx:pt>
          <cx:pt idx="12272">17</cx:pt>
          <cx:pt idx="12273">12</cx:pt>
          <cx:pt idx="12274">13</cx:pt>
          <cx:pt idx="12275">8</cx:pt>
          <cx:pt idx="12276">12</cx:pt>
          <cx:pt idx="12277">16</cx:pt>
          <cx:pt idx="12278">9</cx:pt>
          <cx:pt idx="12279">13</cx:pt>
          <cx:pt idx="12280">18</cx:pt>
          <cx:pt idx="12281">13</cx:pt>
          <cx:pt idx="12282">15</cx:pt>
          <cx:pt idx="12283">13</cx:pt>
          <cx:pt idx="12284">13</cx:pt>
          <cx:pt idx="12285">18</cx:pt>
          <cx:pt idx="12286">10</cx:pt>
          <cx:pt idx="12287">7</cx:pt>
          <cx:pt idx="12288">14</cx:pt>
          <cx:pt idx="12289">18</cx:pt>
          <cx:pt idx="12290">15</cx:pt>
          <cx:pt idx="12291">11</cx:pt>
          <cx:pt idx="12292">13</cx:pt>
          <cx:pt idx="12293">8</cx:pt>
          <cx:pt idx="12294">18</cx:pt>
          <cx:pt idx="12295">13</cx:pt>
          <cx:pt idx="12296">14</cx:pt>
          <cx:pt idx="12297">9</cx:pt>
          <cx:pt idx="12298">14</cx:pt>
          <cx:pt idx="12299">8</cx:pt>
          <cx:pt idx="12300">11</cx:pt>
          <cx:pt idx="12301">15</cx:pt>
          <cx:pt idx="12302">7</cx:pt>
          <cx:pt idx="12303">11</cx:pt>
          <cx:pt idx="12304">12</cx:pt>
          <cx:pt idx="12305">13</cx:pt>
          <cx:pt idx="12306">7</cx:pt>
          <cx:pt idx="12307">6</cx:pt>
          <cx:pt idx="12308">7</cx:pt>
          <cx:pt idx="12309">17</cx:pt>
          <cx:pt idx="12310">11</cx:pt>
          <cx:pt idx="12311">8</cx:pt>
          <cx:pt idx="12312">11</cx:pt>
          <cx:pt idx="12313">11</cx:pt>
          <cx:pt idx="12314">14</cx:pt>
          <cx:pt idx="12315">8</cx:pt>
          <cx:pt idx="12316">16</cx:pt>
          <cx:pt idx="12317">6</cx:pt>
          <cx:pt idx="12318">12</cx:pt>
          <cx:pt idx="12319">12</cx:pt>
          <cx:pt idx="12320">16</cx:pt>
          <cx:pt idx="12321">9</cx:pt>
          <cx:pt idx="12322">18</cx:pt>
          <cx:pt idx="12323">13</cx:pt>
          <cx:pt idx="12324">17</cx:pt>
          <cx:pt idx="12325">15</cx:pt>
          <cx:pt idx="12326">13</cx:pt>
          <cx:pt idx="12327">15</cx:pt>
          <cx:pt idx="12328">14</cx:pt>
          <cx:pt idx="12329">14</cx:pt>
          <cx:pt idx="12330">13</cx:pt>
          <cx:pt idx="12331">14</cx:pt>
          <cx:pt idx="12332">17</cx:pt>
          <cx:pt idx="12333">12</cx:pt>
          <cx:pt idx="12334">11</cx:pt>
          <cx:pt idx="12335">15</cx:pt>
          <cx:pt idx="12336">14</cx:pt>
          <cx:pt idx="12337">10</cx:pt>
          <cx:pt idx="12338">15</cx:pt>
          <cx:pt idx="12339">8</cx:pt>
          <cx:pt idx="12340">17</cx:pt>
          <cx:pt idx="12341">17</cx:pt>
          <cx:pt idx="12342">15</cx:pt>
          <cx:pt idx="12343">16</cx:pt>
          <cx:pt idx="12344">10</cx:pt>
          <cx:pt idx="12345">19</cx:pt>
          <cx:pt idx="12346">9</cx:pt>
          <cx:pt idx="12347">14</cx:pt>
          <cx:pt idx="12348">18</cx:pt>
          <cx:pt idx="12349">18</cx:pt>
          <cx:pt idx="12350">20</cx:pt>
          <cx:pt idx="12351">8</cx:pt>
          <cx:pt idx="12352">8</cx:pt>
          <cx:pt idx="12353">18</cx:pt>
          <cx:pt idx="12354">13</cx:pt>
          <cx:pt idx="12355">13</cx:pt>
          <cx:pt idx="12356">13</cx:pt>
          <cx:pt idx="12357">12</cx:pt>
          <cx:pt idx="12358">13</cx:pt>
          <cx:pt idx="12359">13</cx:pt>
          <cx:pt idx="12360">7</cx:pt>
          <cx:pt idx="12361">10</cx:pt>
          <cx:pt idx="12362">10</cx:pt>
          <cx:pt idx="12363">9</cx:pt>
          <cx:pt idx="12364">7</cx:pt>
          <cx:pt idx="12365">17</cx:pt>
          <cx:pt idx="12366">16</cx:pt>
          <cx:pt idx="12367">15</cx:pt>
          <cx:pt idx="12368">3</cx:pt>
          <cx:pt idx="12369">8</cx:pt>
          <cx:pt idx="12370">12</cx:pt>
          <cx:pt idx="12371">9</cx:pt>
          <cx:pt idx="12372">5</cx:pt>
          <cx:pt idx="12373">9</cx:pt>
          <cx:pt idx="12374">14</cx:pt>
          <cx:pt idx="12375">9</cx:pt>
          <cx:pt idx="12376">9</cx:pt>
          <cx:pt idx="12377">11</cx:pt>
          <cx:pt idx="12378">12</cx:pt>
          <cx:pt idx="12379">11</cx:pt>
          <cx:pt idx="12380">7</cx:pt>
          <cx:pt idx="12381">10</cx:pt>
          <cx:pt idx="12382">10</cx:pt>
          <cx:pt idx="12383">8</cx:pt>
          <cx:pt idx="12384">8</cx:pt>
          <cx:pt idx="12385">7</cx:pt>
          <cx:pt idx="12386">11</cx:pt>
          <cx:pt idx="12387">15</cx:pt>
          <cx:pt idx="12388">10</cx:pt>
          <cx:pt idx="12389">12</cx:pt>
          <cx:pt idx="12390">18</cx:pt>
          <cx:pt idx="12391">12</cx:pt>
          <cx:pt idx="12392">8</cx:pt>
          <cx:pt idx="12393">18</cx:pt>
          <cx:pt idx="12394">15</cx:pt>
          <cx:pt idx="12395">10</cx:pt>
          <cx:pt idx="12396">13</cx:pt>
          <cx:pt idx="12397">17</cx:pt>
          <cx:pt idx="12398">13</cx:pt>
          <cx:pt idx="12399">8</cx:pt>
          <cx:pt idx="12400">16</cx:pt>
          <cx:pt idx="12401">18</cx:pt>
          <cx:pt idx="12402">13</cx:pt>
          <cx:pt idx="12403">12</cx:pt>
          <cx:pt idx="12404">11</cx:pt>
          <cx:pt idx="12405">3</cx:pt>
          <cx:pt idx="12406">14</cx:pt>
          <cx:pt idx="12407">16</cx:pt>
          <cx:pt idx="12408">7</cx:pt>
          <cx:pt idx="12409">18</cx:pt>
          <cx:pt idx="12410">17</cx:pt>
          <cx:pt idx="12411">16</cx:pt>
          <cx:pt idx="12412">8</cx:pt>
          <cx:pt idx="12413">17</cx:pt>
          <cx:pt idx="12414">9</cx:pt>
          <cx:pt idx="12415">18</cx:pt>
          <cx:pt idx="12416">14</cx:pt>
          <cx:pt idx="12417">9</cx:pt>
          <cx:pt idx="12418">15</cx:pt>
          <cx:pt idx="12419">16</cx:pt>
          <cx:pt idx="12420">12</cx:pt>
          <cx:pt idx="12421">11</cx:pt>
          <cx:pt idx="12422">13</cx:pt>
          <cx:pt idx="12423">16</cx:pt>
          <cx:pt idx="12424">15</cx:pt>
          <cx:pt idx="12425">19</cx:pt>
          <cx:pt idx="12426">15</cx:pt>
          <cx:pt idx="12427">16</cx:pt>
          <cx:pt idx="12428">7</cx:pt>
          <cx:pt idx="12429">7</cx:pt>
          <cx:pt idx="12430">15</cx:pt>
          <cx:pt idx="12431">12</cx:pt>
          <cx:pt idx="12432">18</cx:pt>
          <cx:pt idx="12433">8</cx:pt>
          <cx:pt idx="12434">20</cx:pt>
          <cx:pt idx="12435">11</cx:pt>
          <cx:pt idx="12436">19</cx:pt>
          <cx:pt idx="12437">19</cx:pt>
          <cx:pt idx="12438">20</cx:pt>
          <cx:pt idx="12439">12</cx:pt>
          <cx:pt idx="12440">20</cx:pt>
          <cx:pt idx="12441">16</cx:pt>
          <cx:pt idx="12442">16</cx:pt>
          <cx:pt idx="12443">14</cx:pt>
          <cx:pt idx="12444">14</cx:pt>
          <cx:pt idx="12445">18</cx:pt>
          <cx:pt idx="12446">12</cx:pt>
          <cx:pt idx="12447">18</cx:pt>
          <cx:pt idx="12448">19</cx:pt>
          <cx:pt idx="12449">18</cx:pt>
          <cx:pt idx="12450">15</cx:pt>
          <cx:pt idx="12451">18</cx:pt>
          <cx:pt idx="12452">9</cx:pt>
          <cx:pt idx="12453">17</cx:pt>
          <cx:pt idx="12454">11</cx:pt>
          <cx:pt idx="12455">14</cx:pt>
          <cx:pt idx="12456">13</cx:pt>
          <cx:pt idx="12457">9</cx:pt>
          <cx:pt idx="12458">6</cx:pt>
          <cx:pt idx="12459">18</cx:pt>
          <cx:pt idx="12460">13</cx:pt>
          <cx:pt idx="12461">0</cx:pt>
          <cx:pt idx="12462">13</cx:pt>
          <cx:pt idx="12463">20</cx:pt>
          <cx:pt idx="12464">17</cx:pt>
          <cx:pt idx="12465">19</cx:pt>
          <cx:pt idx="12466">14</cx:pt>
          <cx:pt idx="12467">20</cx:pt>
          <cx:pt idx="12468">14</cx:pt>
          <cx:pt idx="12469">13</cx:pt>
          <cx:pt idx="12470">10</cx:pt>
          <cx:pt idx="12471">15</cx:pt>
          <cx:pt idx="12472">16</cx:pt>
          <cx:pt idx="12473">9</cx:pt>
          <cx:pt idx="12474">6</cx:pt>
          <cx:pt idx="12475">14</cx:pt>
          <cx:pt idx="12476">13</cx:pt>
          <cx:pt idx="12477">12</cx:pt>
          <cx:pt idx="12478">12</cx:pt>
          <cx:pt idx="12479">8</cx:pt>
          <cx:pt idx="12480">12</cx:pt>
          <cx:pt idx="12481">13</cx:pt>
          <cx:pt idx="12482">7</cx:pt>
          <cx:pt idx="12483">13</cx:pt>
          <cx:pt idx="12484">10</cx:pt>
          <cx:pt idx="12485">15</cx:pt>
          <cx:pt idx="12486">13</cx:pt>
          <cx:pt idx="12487">15</cx:pt>
          <cx:pt idx="12488">6</cx:pt>
          <cx:pt idx="12489">9</cx:pt>
          <cx:pt idx="12490">11</cx:pt>
          <cx:pt idx="12491">9</cx:pt>
          <cx:pt idx="12492">11</cx:pt>
          <cx:pt idx="12493">13</cx:pt>
          <cx:pt idx="12494">16</cx:pt>
          <cx:pt idx="12495">18</cx:pt>
          <cx:pt idx="12496">16</cx:pt>
          <cx:pt idx="12497">14</cx:pt>
          <cx:pt idx="12498">8</cx:pt>
          <cx:pt idx="12499">12</cx:pt>
          <cx:pt idx="12500">7</cx:pt>
          <cx:pt idx="12501">14</cx:pt>
          <cx:pt idx="12502">14</cx:pt>
          <cx:pt idx="12503">15</cx:pt>
          <cx:pt idx="12504">16</cx:pt>
          <cx:pt idx="12505">17</cx:pt>
          <cx:pt idx="12506">12</cx:pt>
          <cx:pt idx="12507">12</cx:pt>
          <cx:pt idx="12508">11</cx:pt>
          <cx:pt idx="12509">13</cx:pt>
          <cx:pt idx="12510">14</cx:pt>
          <cx:pt idx="12511">9</cx:pt>
          <cx:pt idx="12512">10</cx:pt>
          <cx:pt idx="12513">14</cx:pt>
          <cx:pt idx="12514">12</cx:pt>
          <cx:pt idx="12515">9</cx:pt>
          <cx:pt idx="12516">14</cx:pt>
          <cx:pt idx="12517">12</cx:pt>
          <cx:pt idx="12518">15</cx:pt>
          <cx:pt idx="12519">14</cx:pt>
          <cx:pt idx="12520">20</cx:pt>
          <cx:pt idx="12521">14</cx:pt>
          <cx:pt idx="12522">15</cx:pt>
          <cx:pt idx="12523">9</cx:pt>
          <cx:pt idx="12524">16</cx:pt>
          <cx:pt idx="12525">17</cx:pt>
          <cx:pt idx="12526">10</cx:pt>
          <cx:pt idx="12527">14</cx:pt>
          <cx:pt idx="12528">14</cx:pt>
          <cx:pt idx="12529">16</cx:pt>
          <cx:pt idx="12530">14</cx:pt>
          <cx:pt idx="12531">7</cx:pt>
          <cx:pt idx="12532">10</cx:pt>
          <cx:pt idx="12533">15</cx:pt>
          <cx:pt idx="12534">11</cx:pt>
          <cx:pt idx="12535">4</cx:pt>
          <cx:pt idx="12536">11</cx:pt>
          <cx:pt idx="12537">13</cx:pt>
          <cx:pt idx="12538">3</cx:pt>
          <cx:pt idx="12539">11</cx:pt>
          <cx:pt idx="12540">8</cx:pt>
          <cx:pt idx="12541">14</cx:pt>
          <cx:pt idx="12542">7</cx:pt>
          <cx:pt idx="12543">5</cx:pt>
          <cx:pt idx="12544">7</cx:pt>
          <cx:pt idx="12545">9</cx:pt>
          <cx:pt idx="12546">10</cx:pt>
          <cx:pt idx="12547">13</cx:pt>
          <cx:pt idx="12548">10</cx:pt>
          <cx:pt idx="12549">20</cx:pt>
          <cx:pt idx="12550">11</cx:pt>
          <cx:pt idx="12551">11</cx:pt>
          <cx:pt idx="12552">17</cx:pt>
          <cx:pt idx="12553">7</cx:pt>
          <cx:pt idx="12554">7</cx:pt>
          <cx:pt idx="12555">13</cx:pt>
          <cx:pt idx="12556">9</cx:pt>
          <cx:pt idx="12557">11</cx:pt>
          <cx:pt idx="12558">12</cx:pt>
          <cx:pt idx="12559">13</cx:pt>
          <cx:pt idx="12560">13</cx:pt>
          <cx:pt idx="12561">16</cx:pt>
          <cx:pt idx="12562">5</cx:pt>
          <cx:pt idx="12563">6</cx:pt>
          <cx:pt idx="12564">9</cx:pt>
          <cx:pt idx="12565">9</cx:pt>
          <cx:pt idx="12566">18</cx:pt>
          <cx:pt idx="12567">13</cx:pt>
          <cx:pt idx="12568">14</cx:pt>
          <cx:pt idx="12569">14</cx:pt>
          <cx:pt idx="12570">17</cx:pt>
          <cx:pt idx="12571">14</cx:pt>
          <cx:pt idx="12572">11</cx:pt>
          <cx:pt idx="12573">11</cx:pt>
          <cx:pt idx="12574">20</cx:pt>
          <cx:pt idx="12575">8</cx:pt>
          <cx:pt idx="12576">12</cx:pt>
          <cx:pt idx="12577">9</cx:pt>
          <cx:pt idx="12578">12</cx:pt>
          <cx:pt idx="12579">9</cx:pt>
          <cx:pt idx="12580">13</cx:pt>
          <cx:pt idx="12581">13</cx:pt>
          <cx:pt idx="12582">14</cx:pt>
          <cx:pt idx="12583">10</cx:pt>
          <cx:pt idx="12584">15</cx:pt>
          <cx:pt idx="12585">12</cx:pt>
          <cx:pt idx="12586">13</cx:pt>
          <cx:pt idx="12587">15</cx:pt>
          <cx:pt idx="12588">9</cx:pt>
          <cx:pt idx="12589">9</cx:pt>
          <cx:pt idx="12590">20</cx:pt>
          <cx:pt idx="12591">13</cx:pt>
          <cx:pt idx="12592">12</cx:pt>
          <cx:pt idx="12593">8</cx:pt>
          <cx:pt idx="12594">16</cx:pt>
          <cx:pt idx="12595">10</cx:pt>
          <cx:pt idx="12596">12</cx:pt>
          <cx:pt idx="12597">19</cx:pt>
          <cx:pt idx="12598">7</cx:pt>
          <cx:pt idx="12599">17</cx:pt>
          <cx:pt idx="12600">16</cx:pt>
          <cx:pt idx="12601">9</cx:pt>
          <cx:pt idx="12602">9</cx:pt>
          <cx:pt idx="12603">18</cx:pt>
          <cx:pt idx="12604">10</cx:pt>
          <cx:pt idx="12605">17</cx:pt>
          <cx:pt idx="12606">5</cx:pt>
          <cx:pt idx="12607">15</cx:pt>
          <cx:pt idx="12608">13</cx:pt>
          <cx:pt idx="12609">17</cx:pt>
          <cx:pt idx="12610">13</cx:pt>
          <cx:pt idx="12611">10</cx:pt>
          <cx:pt idx="12612">9</cx:pt>
          <cx:pt idx="12613">5</cx:pt>
          <cx:pt idx="12614">11</cx:pt>
          <cx:pt idx="12615">18</cx:pt>
          <cx:pt idx="12616">19</cx:pt>
          <cx:pt idx="12617">17</cx:pt>
          <cx:pt idx="12618">14</cx:pt>
          <cx:pt idx="12619">4</cx:pt>
          <cx:pt idx="12620">12</cx:pt>
          <cx:pt idx="12621">5</cx:pt>
          <cx:pt idx="12622">14</cx:pt>
          <cx:pt idx="12623">11</cx:pt>
          <cx:pt idx="12624">5</cx:pt>
          <cx:pt idx="12625">14</cx:pt>
          <cx:pt idx="12626">7</cx:pt>
          <cx:pt idx="12627">13</cx:pt>
          <cx:pt idx="12628">8</cx:pt>
          <cx:pt idx="12629">8</cx:pt>
          <cx:pt idx="12630">12</cx:pt>
          <cx:pt idx="12631">7</cx:pt>
          <cx:pt idx="12632">9</cx:pt>
          <cx:pt idx="12633">10</cx:pt>
          <cx:pt idx="12634">15</cx:pt>
          <cx:pt idx="12635">16</cx:pt>
          <cx:pt idx="12636">15</cx:pt>
          <cx:pt idx="12637">13</cx:pt>
          <cx:pt idx="12638">13</cx:pt>
          <cx:pt idx="12639">9</cx:pt>
          <cx:pt idx="12640">15</cx:pt>
          <cx:pt idx="12641">16</cx:pt>
          <cx:pt idx="12642">16</cx:pt>
          <cx:pt idx="12643">11</cx:pt>
          <cx:pt idx="12644">16</cx:pt>
          <cx:pt idx="12645">17</cx:pt>
          <cx:pt idx="12646">16</cx:pt>
          <cx:pt idx="12647">4</cx:pt>
          <cx:pt idx="12648">17</cx:pt>
          <cx:pt idx="12649">15</cx:pt>
          <cx:pt idx="12650">11</cx:pt>
          <cx:pt idx="12651">15</cx:pt>
          <cx:pt idx="12652">11</cx:pt>
          <cx:pt idx="12653">17</cx:pt>
          <cx:pt idx="12654">11</cx:pt>
          <cx:pt idx="12655">13</cx:pt>
          <cx:pt idx="12656">9</cx:pt>
          <cx:pt idx="12657">13</cx:pt>
          <cx:pt idx="12658">11</cx:pt>
          <cx:pt idx="12659">14</cx:pt>
          <cx:pt idx="12660">11</cx:pt>
          <cx:pt idx="12661">13</cx:pt>
          <cx:pt idx="12662">17</cx:pt>
          <cx:pt idx="12663">18</cx:pt>
          <cx:pt idx="12664">13</cx:pt>
          <cx:pt idx="12665">14</cx:pt>
          <cx:pt idx="12666">16</cx:pt>
          <cx:pt idx="12667">14</cx:pt>
          <cx:pt idx="12668">13</cx:pt>
          <cx:pt idx="12669">16</cx:pt>
          <cx:pt idx="12670">13</cx:pt>
          <cx:pt idx="12671">12</cx:pt>
          <cx:pt idx="12672">18</cx:pt>
          <cx:pt idx="12673">18</cx:pt>
          <cx:pt idx="12674">17</cx:pt>
          <cx:pt idx="12675">12</cx:pt>
          <cx:pt idx="12676">19</cx:pt>
          <cx:pt idx="12677">8</cx:pt>
          <cx:pt idx="12678">13</cx:pt>
          <cx:pt idx="12679">14</cx:pt>
          <cx:pt idx="12680">16</cx:pt>
          <cx:pt idx="12681">18</cx:pt>
          <cx:pt idx="12682">17</cx:pt>
          <cx:pt idx="12683">18</cx:pt>
          <cx:pt idx="12684">19</cx:pt>
          <cx:pt idx="12685">15</cx:pt>
          <cx:pt idx="12686">14</cx:pt>
          <cx:pt idx="12687">15</cx:pt>
          <cx:pt idx="12688">16</cx:pt>
          <cx:pt idx="12689">14</cx:pt>
          <cx:pt idx="12690">11</cx:pt>
          <cx:pt idx="12691">17</cx:pt>
          <cx:pt idx="12692">13</cx:pt>
          <cx:pt idx="12693">16</cx:pt>
          <cx:pt idx="12694">13</cx:pt>
          <cx:pt idx="12695">12</cx:pt>
          <cx:pt idx="12696">16</cx:pt>
          <cx:pt idx="12697">9</cx:pt>
          <cx:pt idx="12698">10</cx:pt>
          <cx:pt idx="12699">15</cx:pt>
          <cx:pt idx="12700">12</cx:pt>
          <cx:pt idx="12701">8</cx:pt>
          <cx:pt idx="12702">10</cx:pt>
          <cx:pt idx="12703">6</cx:pt>
          <cx:pt idx="12704">19</cx:pt>
          <cx:pt idx="12705">8</cx:pt>
          <cx:pt idx="12706">15</cx:pt>
          <cx:pt idx="12707">13</cx:pt>
          <cx:pt idx="12708">12</cx:pt>
          <cx:pt idx="12709">18</cx:pt>
          <cx:pt idx="12710">10</cx:pt>
          <cx:pt idx="12711">16</cx:pt>
          <cx:pt idx="12712">13</cx:pt>
          <cx:pt idx="12713">11</cx:pt>
          <cx:pt idx="12714">12</cx:pt>
          <cx:pt idx="12715">14</cx:pt>
          <cx:pt idx="12716">14</cx:pt>
          <cx:pt idx="12717">16</cx:pt>
          <cx:pt idx="12718">13</cx:pt>
          <cx:pt idx="12719">12</cx:pt>
          <cx:pt idx="12720">16</cx:pt>
          <cx:pt idx="12721">12</cx:pt>
          <cx:pt idx="12722">12</cx:pt>
          <cx:pt idx="12723">18</cx:pt>
          <cx:pt idx="12724">10</cx:pt>
          <cx:pt idx="12725">11</cx:pt>
          <cx:pt idx="12726">12</cx:pt>
          <cx:pt idx="12727">11</cx:pt>
          <cx:pt idx="12728">11</cx:pt>
          <cx:pt idx="12729">14</cx:pt>
          <cx:pt idx="12730">9</cx:pt>
          <cx:pt idx="12731">5</cx:pt>
          <cx:pt idx="12732">13</cx:pt>
          <cx:pt idx="12733">15</cx:pt>
          <cx:pt idx="12734">20</cx:pt>
          <cx:pt idx="12735">6</cx:pt>
          <cx:pt idx="12736">10</cx:pt>
          <cx:pt idx="12737">9</cx:pt>
          <cx:pt idx="12738">13</cx:pt>
          <cx:pt idx="12739">11</cx:pt>
          <cx:pt idx="12740">14</cx:pt>
          <cx:pt idx="12741">12</cx:pt>
          <cx:pt idx="12742">9</cx:pt>
          <cx:pt idx="12743">10</cx:pt>
          <cx:pt idx="12744">12</cx:pt>
          <cx:pt idx="12745">15</cx:pt>
          <cx:pt idx="12746">11</cx:pt>
          <cx:pt idx="12747">15</cx:pt>
          <cx:pt idx="12748">6</cx:pt>
          <cx:pt idx="12749">10</cx:pt>
          <cx:pt idx="12750">10</cx:pt>
          <cx:pt idx="12751">7</cx:pt>
          <cx:pt idx="12752">9</cx:pt>
          <cx:pt idx="12753">16</cx:pt>
          <cx:pt idx="12754">11</cx:pt>
          <cx:pt idx="12755">14</cx:pt>
          <cx:pt idx="12756">13</cx:pt>
          <cx:pt idx="12757">15</cx:pt>
          <cx:pt idx="12758">7</cx:pt>
          <cx:pt idx="12759">12</cx:pt>
          <cx:pt idx="12760">13</cx:pt>
          <cx:pt idx="12761">8</cx:pt>
          <cx:pt idx="12762">9</cx:pt>
          <cx:pt idx="12763">9</cx:pt>
          <cx:pt idx="12764">15</cx:pt>
          <cx:pt idx="12765">18</cx:pt>
          <cx:pt idx="12766">9</cx:pt>
          <cx:pt idx="12767">8</cx:pt>
          <cx:pt idx="12768">15</cx:pt>
          <cx:pt idx="12769">13</cx:pt>
          <cx:pt idx="12770">15</cx:pt>
          <cx:pt idx="12771">13</cx:pt>
          <cx:pt idx="12772">8</cx:pt>
          <cx:pt idx="12773">12</cx:pt>
          <cx:pt idx="12774">7</cx:pt>
          <cx:pt idx="12775">13</cx:pt>
          <cx:pt idx="12776">12</cx:pt>
          <cx:pt idx="12777">13</cx:pt>
          <cx:pt idx="12778">6</cx:pt>
          <cx:pt idx="12779">16</cx:pt>
          <cx:pt idx="12780">14</cx:pt>
          <cx:pt idx="12781">13</cx:pt>
          <cx:pt idx="12782">10</cx:pt>
          <cx:pt idx="12783">15</cx:pt>
          <cx:pt idx="12784">12</cx:pt>
          <cx:pt idx="12785">13</cx:pt>
          <cx:pt idx="12786">7</cx:pt>
          <cx:pt idx="12787">13</cx:pt>
          <cx:pt idx="12788">10</cx:pt>
          <cx:pt idx="12789">11</cx:pt>
          <cx:pt idx="12790">17</cx:pt>
          <cx:pt idx="12791">17</cx:pt>
          <cx:pt idx="12792">16</cx:pt>
          <cx:pt idx="12793">15</cx:pt>
          <cx:pt idx="12794">18</cx:pt>
          <cx:pt idx="12795">15</cx:pt>
          <cx:pt idx="12796">16</cx:pt>
          <cx:pt idx="12797">16</cx:pt>
          <cx:pt idx="12798">17</cx:pt>
          <cx:pt idx="12799">16</cx:pt>
          <cx:pt idx="12800">19</cx:pt>
          <cx:pt idx="12801">14</cx:pt>
          <cx:pt idx="12802">18</cx:pt>
          <cx:pt idx="12803">14</cx:pt>
          <cx:pt idx="12804">12</cx:pt>
          <cx:pt idx="12805">18</cx:pt>
          <cx:pt idx="12806">15</cx:pt>
          <cx:pt idx="12807">6</cx:pt>
          <cx:pt idx="12808">14</cx:pt>
          <cx:pt idx="12809">11</cx:pt>
          <cx:pt idx="12810">15</cx:pt>
          <cx:pt idx="12811">12</cx:pt>
          <cx:pt idx="12812">17</cx:pt>
          <cx:pt idx="12813">9</cx:pt>
          <cx:pt idx="12814">10</cx:pt>
          <cx:pt idx="12815">14</cx:pt>
          <cx:pt idx="12816">13</cx:pt>
          <cx:pt idx="12817">10</cx:pt>
          <cx:pt idx="12818">9</cx:pt>
          <cx:pt idx="12819">16</cx:pt>
          <cx:pt idx="12820">15</cx:pt>
          <cx:pt idx="12821">12</cx:pt>
          <cx:pt idx="12822">18</cx:pt>
          <cx:pt idx="12823">8</cx:pt>
          <cx:pt idx="12824">15</cx:pt>
          <cx:pt idx="12825">12</cx:pt>
          <cx:pt idx="12826">15</cx:pt>
          <cx:pt idx="12827">10</cx:pt>
          <cx:pt idx="12828">15</cx:pt>
          <cx:pt idx="12829">8</cx:pt>
          <cx:pt idx="12830">14</cx:pt>
          <cx:pt idx="12831">15</cx:pt>
          <cx:pt idx="12832">14</cx:pt>
          <cx:pt idx="12833">13</cx:pt>
          <cx:pt idx="12834">10</cx:pt>
          <cx:pt idx="12835">7</cx:pt>
          <cx:pt idx="12836">12</cx:pt>
          <cx:pt idx="12837">11</cx:pt>
          <cx:pt idx="12838">20</cx:pt>
          <cx:pt idx="12839">18</cx:pt>
          <cx:pt idx="12840">12</cx:pt>
          <cx:pt idx="12841">10</cx:pt>
          <cx:pt idx="12842">12</cx:pt>
          <cx:pt idx="12843">11</cx:pt>
          <cx:pt idx="12844">16</cx:pt>
          <cx:pt idx="12845">16</cx:pt>
          <cx:pt idx="12846">12</cx:pt>
          <cx:pt idx="12847">13</cx:pt>
          <cx:pt idx="12848">9</cx:pt>
          <cx:pt idx="12849">9</cx:pt>
          <cx:pt idx="12850">11</cx:pt>
          <cx:pt idx="12851">12</cx:pt>
          <cx:pt idx="12852">8</cx:pt>
          <cx:pt idx="12853">17</cx:pt>
          <cx:pt idx="12854">16</cx:pt>
          <cx:pt idx="12855">17</cx:pt>
          <cx:pt idx="12856">11</cx:pt>
          <cx:pt idx="12857">12</cx:pt>
          <cx:pt idx="12858">17</cx:pt>
          <cx:pt idx="12859">11</cx:pt>
          <cx:pt idx="12860">7</cx:pt>
          <cx:pt idx="12861">8</cx:pt>
          <cx:pt idx="12862">13</cx:pt>
          <cx:pt idx="12863">19</cx:pt>
          <cx:pt idx="12864">10</cx:pt>
          <cx:pt idx="12865">8</cx:pt>
          <cx:pt idx="12866">13</cx:pt>
          <cx:pt idx="12867">15</cx:pt>
          <cx:pt idx="12868">13</cx:pt>
          <cx:pt idx="12869">16</cx:pt>
          <cx:pt idx="12870">17</cx:pt>
          <cx:pt idx="12871">9</cx:pt>
          <cx:pt idx="12872">17</cx:pt>
          <cx:pt idx="12873">10</cx:pt>
          <cx:pt idx="12874">14</cx:pt>
          <cx:pt idx="12875">14</cx:pt>
          <cx:pt idx="12876">19</cx:pt>
          <cx:pt idx="12877">12</cx:pt>
          <cx:pt idx="12878">9</cx:pt>
          <cx:pt idx="12879">15</cx:pt>
          <cx:pt idx="12880">12</cx:pt>
          <cx:pt idx="12881">13</cx:pt>
          <cx:pt idx="12882">6</cx:pt>
          <cx:pt idx="12883">8</cx:pt>
          <cx:pt idx="12884">18</cx:pt>
          <cx:pt idx="12885">17</cx:pt>
          <cx:pt idx="12886">17</cx:pt>
          <cx:pt idx="12887">15</cx:pt>
          <cx:pt idx="12888">18</cx:pt>
          <cx:pt idx="12889">18</cx:pt>
          <cx:pt idx="12890">19</cx:pt>
          <cx:pt idx="12891">16</cx:pt>
          <cx:pt idx="12892">20</cx:pt>
          <cx:pt idx="12893">17</cx:pt>
          <cx:pt idx="12894">14</cx:pt>
          <cx:pt idx="12895">16</cx:pt>
          <cx:pt idx="12896">19</cx:pt>
          <cx:pt idx="12897">20</cx:pt>
          <cx:pt idx="12898">9</cx:pt>
          <cx:pt idx="12899">13</cx:pt>
          <cx:pt idx="12900">12</cx:pt>
          <cx:pt idx="12901">13</cx:pt>
          <cx:pt idx="12902">19</cx:pt>
          <cx:pt idx="12903">17</cx:pt>
          <cx:pt idx="12904">15</cx:pt>
          <cx:pt idx="12905">16</cx:pt>
          <cx:pt idx="12906">16</cx:pt>
          <cx:pt idx="12907">14</cx:pt>
          <cx:pt idx="12908">16</cx:pt>
          <cx:pt idx="12909">12</cx:pt>
          <cx:pt idx="12910">16</cx:pt>
          <cx:pt idx="12911">12</cx:pt>
          <cx:pt idx="12912">17</cx:pt>
          <cx:pt idx="12913">19</cx:pt>
          <cx:pt idx="12914">19</cx:pt>
          <cx:pt idx="12915">11</cx:pt>
          <cx:pt idx="12916">11</cx:pt>
          <cx:pt idx="12917">20</cx:pt>
          <cx:pt idx="12918">7</cx:pt>
          <cx:pt idx="12919">7</cx:pt>
          <cx:pt idx="12920">17</cx:pt>
          <cx:pt idx="12921">13</cx:pt>
          <cx:pt idx="12922">16</cx:pt>
          <cx:pt idx="12923">20</cx:pt>
          <cx:pt idx="12924">16</cx:pt>
          <cx:pt idx="12925">11</cx:pt>
          <cx:pt idx="12926">10</cx:pt>
          <cx:pt idx="12927">9</cx:pt>
          <cx:pt idx="12928">14</cx:pt>
          <cx:pt idx="12929">14</cx:pt>
          <cx:pt idx="12930">11</cx:pt>
          <cx:pt idx="12931">12</cx:pt>
          <cx:pt idx="12932">13</cx:pt>
          <cx:pt idx="12933">9</cx:pt>
          <cx:pt idx="12934">13</cx:pt>
          <cx:pt idx="12935">18</cx:pt>
          <cx:pt idx="12936">19</cx:pt>
          <cx:pt idx="12937">13</cx:pt>
          <cx:pt idx="12938">12</cx:pt>
          <cx:pt idx="12939">12</cx:pt>
          <cx:pt idx="12940">18</cx:pt>
          <cx:pt idx="12941">12</cx:pt>
          <cx:pt idx="12942">17</cx:pt>
          <cx:pt idx="12943">13</cx:pt>
          <cx:pt idx="12944">10</cx:pt>
          <cx:pt idx="12945">14</cx:pt>
          <cx:pt idx="12946">18</cx:pt>
          <cx:pt idx="12947">8</cx:pt>
          <cx:pt idx="12948">11</cx:pt>
          <cx:pt idx="12949">16</cx:pt>
          <cx:pt idx="12950">14</cx:pt>
          <cx:pt idx="12951">11</cx:pt>
          <cx:pt idx="12952">17</cx:pt>
          <cx:pt idx="12953">14</cx:pt>
          <cx:pt idx="12954">17</cx:pt>
          <cx:pt idx="12955">9</cx:pt>
          <cx:pt idx="12956">9</cx:pt>
          <cx:pt idx="12957">9</cx:pt>
          <cx:pt idx="12958">12</cx:pt>
          <cx:pt idx="12959">18</cx:pt>
          <cx:pt idx="12960">10</cx:pt>
          <cx:pt idx="12961">17</cx:pt>
          <cx:pt idx="12962">16</cx:pt>
          <cx:pt idx="12963">16</cx:pt>
          <cx:pt idx="12964">15</cx:pt>
          <cx:pt idx="12965">13</cx:pt>
          <cx:pt idx="12966">20</cx:pt>
          <cx:pt idx="12967">17</cx:pt>
          <cx:pt idx="12968">20</cx:pt>
          <cx:pt idx="12969">19</cx:pt>
          <cx:pt idx="12970">18</cx:pt>
          <cx:pt idx="12971">18</cx:pt>
          <cx:pt idx="12972">12</cx:pt>
          <cx:pt idx="12973">16</cx:pt>
          <cx:pt idx="12974">15</cx:pt>
          <cx:pt idx="12975">15</cx:pt>
          <cx:pt idx="12976">10</cx:pt>
          <cx:pt idx="12977">17</cx:pt>
          <cx:pt idx="12978">17</cx:pt>
          <cx:pt idx="12979">16</cx:pt>
          <cx:pt idx="12980">11</cx:pt>
          <cx:pt idx="12981">15</cx:pt>
          <cx:pt idx="12982">19</cx:pt>
          <cx:pt idx="12983">17</cx:pt>
          <cx:pt idx="12984">20</cx:pt>
          <cx:pt idx="12985">15</cx:pt>
          <cx:pt idx="12986">12</cx:pt>
          <cx:pt idx="12987">16</cx:pt>
          <cx:pt idx="12988">14</cx:pt>
          <cx:pt idx="12989">7</cx:pt>
          <cx:pt idx="12990">13</cx:pt>
          <cx:pt idx="12991">12</cx:pt>
          <cx:pt idx="12992">11</cx:pt>
          <cx:pt idx="12993">10</cx:pt>
          <cx:pt idx="12994">10</cx:pt>
          <cx:pt idx="12995">14</cx:pt>
          <cx:pt idx="12996">7</cx:pt>
          <cx:pt idx="12997">15</cx:pt>
          <cx:pt idx="12998">10</cx:pt>
          <cx:pt idx="12999">13</cx:pt>
          <cx:pt idx="13000">13</cx:pt>
          <cx:pt idx="13001">16</cx:pt>
          <cx:pt idx="13002">9</cx:pt>
          <cx:pt idx="13003">10</cx:pt>
          <cx:pt idx="13004">11</cx:pt>
          <cx:pt idx="13005">8</cx:pt>
          <cx:pt idx="13006">16</cx:pt>
          <cx:pt idx="13007">15</cx:pt>
          <cx:pt idx="13008">10</cx:pt>
          <cx:pt idx="13009">17</cx:pt>
          <cx:pt idx="13010">8</cx:pt>
          <cx:pt idx="13011">15</cx:pt>
          <cx:pt idx="13012">10</cx:pt>
          <cx:pt idx="13013">16</cx:pt>
          <cx:pt idx="13014">9</cx:pt>
          <cx:pt idx="13015">17</cx:pt>
          <cx:pt idx="13016">10</cx:pt>
          <cx:pt idx="13017">17</cx:pt>
          <cx:pt idx="13018">12</cx:pt>
          <cx:pt idx="13019">11</cx:pt>
          <cx:pt idx="13020">15</cx:pt>
          <cx:pt idx="13021">7</cx:pt>
          <cx:pt idx="13022">13</cx:pt>
          <cx:pt idx="13023">16</cx:pt>
          <cx:pt idx="13024">8</cx:pt>
          <cx:pt idx="13025">13</cx:pt>
          <cx:pt idx="13026">6</cx:pt>
          <cx:pt idx="13027">9</cx:pt>
          <cx:pt idx="13028">17</cx:pt>
          <cx:pt idx="13029">16</cx:pt>
          <cx:pt idx="13030">13</cx:pt>
          <cx:pt idx="13031">11</cx:pt>
          <cx:pt idx="13032">11</cx:pt>
          <cx:pt idx="13033">10</cx:pt>
          <cx:pt idx="13034">9</cx:pt>
          <cx:pt idx="13035">12</cx:pt>
          <cx:pt idx="13036">15</cx:pt>
          <cx:pt idx="13037">14</cx:pt>
          <cx:pt idx="13038">18</cx:pt>
          <cx:pt idx="13039">9</cx:pt>
          <cx:pt idx="13040">13</cx:pt>
          <cx:pt idx="13041">11</cx:pt>
          <cx:pt idx="13042">18</cx:pt>
          <cx:pt idx="13043">17</cx:pt>
          <cx:pt idx="13044">13</cx:pt>
          <cx:pt idx="13045">13</cx:pt>
          <cx:pt idx="13046">15</cx:pt>
          <cx:pt idx="13047">7</cx:pt>
          <cx:pt idx="13048">18</cx:pt>
          <cx:pt idx="13049">8</cx:pt>
          <cx:pt idx="13050">18</cx:pt>
          <cx:pt idx="13051">17</cx:pt>
          <cx:pt idx="13052">18</cx:pt>
          <cx:pt idx="13053">16</cx:pt>
          <cx:pt idx="13054">17</cx:pt>
          <cx:pt idx="13055">17</cx:pt>
          <cx:pt idx="13056">12</cx:pt>
          <cx:pt idx="13057">14</cx:pt>
          <cx:pt idx="13058">18</cx:pt>
          <cx:pt idx="13059">11</cx:pt>
          <cx:pt idx="13060">7</cx:pt>
          <cx:pt idx="13061">7</cx:pt>
          <cx:pt idx="13062">15</cx:pt>
          <cx:pt idx="13063">12</cx:pt>
          <cx:pt idx="13064">14</cx:pt>
          <cx:pt idx="13065">17</cx:pt>
          <cx:pt idx="13066">8</cx:pt>
          <cx:pt idx="13067">19</cx:pt>
          <cx:pt idx="13068">12</cx:pt>
          <cx:pt idx="13069">13</cx:pt>
          <cx:pt idx="13070">11</cx:pt>
          <cx:pt idx="13071">13</cx:pt>
          <cx:pt idx="13072">13</cx:pt>
          <cx:pt idx="13073">4</cx:pt>
          <cx:pt idx="13074">14</cx:pt>
          <cx:pt idx="13075">16</cx:pt>
          <cx:pt idx="13076">15</cx:pt>
          <cx:pt idx="13077">16</cx:pt>
          <cx:pt idx="13078">7</cx:pt>
          <cx:pt idx="13079">10</cx:pt>
          <cx:pt idx="13080">8</cx:pt>
          <cx:pt idx="13081">16</cx:pt>
          <cx:pt idx="13082">14</cx:pt>
          <cx:pt idx="13083">9</cx:pt>
          <cx:pt idx="13084">8</cx:pt>
          <cx:pt idx="13085">18</cx:pt>
          <cx:pt idx="13086">15</cx:pt>
          <cx:pt idx="13087">13</cx:pt>
          <cx:pt idx="13088">12</cx:pt>
          <cx:pt idx="13089">16</cx:pt>
          <cx:pt idx="13090">9</cx:pt>
          <cx:pt idx="13091">9</cx:pt>
          <cx:pt idx="13092">7</cx:pt>
          <cx:pt idx="13093">8</cx:pt>
          <cx:pt idx="13094">7</cx:pt>
          <cx:pt idx="13095">6</cx:pt>
          <cx:pt idx="13096">7</cx:pt>
          <cx:pt idx="13097">7</cx:pt>
          <cx:pt idx="13098">10</cx:pt>
          <cx:pt idx="13099">11</cx:pt>
          <cx:pt idx="13100">11</cx:pt>
          <cx:pt idx="13101">14</cx:pt>
          <cx:pt idx="13102">9</cx:pt>
          <cx:pt idx="13103">13</cx:pt>
          <cx:pt idx="13104">10</cx:pt>
          <cx:pt idx="13105">13</cx:pt>
          <cx:pt idx="13106">14</cx:pt>
          <cx:pt idx="13107">13</cx:pt>
          <cx:pt idx="13108">11</cx:pt>
          <cx:pt idx="13109">18</cx:pt>
          <cx:pt idx="13110">16</cx:pt>
          <cx:pt idx="13111">10</cx:pt>
          <cx:pt idx="13112">8</cx:pt>
          <cx:pt idx="13113">6</cx:pt>
          <cx:pt idx="13114">15</cx:pt>
          <cx:pt idx="13115">14</cx:pt>
          <cx:pt idx="13116">8</cx:pt>
          <cx:pt idx="13117">9</cx:pt>
          <cx:pt idx="13118">12</cx:pt>
          <cx:pt idx="13119">10</cx:pt>
          <cx:pt idx="13120">11</cx:pt>
          <cx:pt idx="13121">9</cx:pt>
          <cx:pt idx="13122">14</cx:pt>
          <cx:pt idx="13123">12</cx:pt>
          <cx:pt idx="13124">10</cx:pt>
          <cx:pt idx="13125">9</cx:pt>
          <cx:pt idx="13126">10</cx:pt>
          <cx:pt idx="13127">6</cx:pt>
          <cx:pt idx="13128">17</cx:pt>
          <cx:pt idx="13129">10</cx:pt>
          <cx:pt idx="13130">14</cx:pt>
          <cx:pt idx="13131">14</cx:pt>
          <cx:pt idx="13132">7</cx:pt>
          <cx:pt idx="13133">9</cx:pt>
          <cx:pt idx="13134">17</cx:pt>
          <cx:pt idx="13135">9</cx:pt>
          <cx:pt idx="13136">11</cx:pt>
          <cx:pt idx="13137">17</cx:pt>
          <cx:pt idx="13138">12</cx:pt>
          <cx:pt idx="13139">16</cx:pt>
          <cx:pt idx="13140">15</cx:pt>
          <cx:pt idx="13141">13</cx:pt>
          <cx:pt idx="13142">12</cx:pt>
          <cx:pt idx="13143">13</cx:pt>
          <cx:pt idx="13144">5</cx:pt>
          <cx:pt idx="13145">14</cx:pt>
          <cx:pt idx="13146">9</cx:pt>
          <cx:pt idx="13147">8</cx:pt>
          <cx:pt idx="13148">9</cx:pt>
          <cx:pt idx="13149">11</cx:pt>
          <cx:pt idx="13150">16</cx:pt>
          <cx:pt idx="13151">10</cx:pt>
          <cx:pt idx="13152">10</cx:pt>
          <cx:pt idx="13153">9</cx:pt>
          <cx:pt idx="13154">12</cx:pt>
          <cx:pt idx="13155">10</cx:pt>
          <cx:pt idx="13156">9</cx:pt>
          <cx:pt idx="13157">8</cx:pt>
          <cx:pt idx="13158">8</cx:pt>
          <cx:pt idx="13159">7</cx:pt>
          <cx:pt idx="13160">13</cx:pt>
          <cx:pt idx="13161">6</cx:pt>
          <cx:pt idx="13162">8</cx:pt>
          <cx:pt idx="13163">11</cx:pt>
          <cx:pt idx="13164">7</cx:pt>
          <cx:pt idx="13165">12</cx:pt>
          <cx:pt idx="13166">10</cx:pt>
          <cx:pt idx="13167">11</cx:pt>
          <cx:pt idx="13168">11</cx:pt>
          <cx:pt idx="13169">10</cx:pt>
          <cx:pt idx="13170">18</cx:pt>
          <cx:pt idx="13171">13</cx:pt>
          <cx:pt idx="13172">12</cx:pt>
          <cx:pt idx="13173">11</cx:pt>
          <cx:pt idx="13174">12</cx:pt>
          <cx:pt idx="13175">11</cx:pt>
          <cx:pt idx="13176">10</cx:pt>
          <cx:pt idx="13177">8</cx:pt>
          <cx:pt idx="13178">3</cx:pt>
          <cx:pt idx="13179">12</cx:pt>
          <cx:pt idx="13180">11</cx:pt>
          <cx:pt idx="13181">9</cx:pt>
          <cx:pt idx="13182">12</cx:pt>
          <cx:pt idx="13183">13</cx:pt>
          <cx:pt idx="13184">8</cx:pt>
          <cx:pt idx="13185">10</cx:pt>
          <cx:pt idx="13186">11</cx:pt>
          <cx:pt idx="13187">14</cx:pt>
          <cx:pt idx="13188">14</cx:pt>
          <cx:pt idx="13189">11</cx:pt>
          <cx:pt idx="13190">15</cx:pt>
          <cx:pt idx="13191">14</cx:pt>
          <cx:pt idx="13192">15</cx:pt>
          <cx:pt idx="13193">9</cx:pt>
          <cx:pt idx="13194">13</cx:pt>
          <cx:pt idx="13195">9</cx:pt>
        </cx:lvl>
      </cx:numDim>
    </cx:data>
  </cx:chartData>
  <cx:chart>
    <cx:title pos="t" align="ctr" overlay="0">
      <cx:tx>
        <cx:rich>
          <a:bodyPr rot="0" spcFirstLastPara="1" vertOverflow="ellipsis" vert="horz" wrap="square" lIns="0" tIns="0" rIns="0" bIns="0" anchor="ctr" anchorCtr="1"/>
          <a:lstStyle/>
          <a:p>
            <a:pPr algn="ctr">
              <a:defRPr/>
            </a:pPr>
            <a:r>
              <a:rPr lang="ru-RU"/>
              <a:t>Распределение баллов за ВПР 4 класса по математике обучающихся ЯО</a:t>
            </a:r>
          </a:p>
        </cx:rich>
      </cx:tx>
    </cx:title>
    <cx:plotArea>
      <cx:plotAreaRegion>
        <cx:series layoutId="boxWhisker" uniqueId="{614EC7B6-FBAE-4517-9F2E-6D45DFFF0BC3}">
          <cx:tx>
            <cx:txData>
              <cx:f>ящики!$A$3</cx:f>
              <cx:v>2023 год</cx:v>
            </cx:txData>
          </cx:tx>
          <cx:dataLabels pos="t">
            <cx:visibility seriesName="0" categoryName="0" value="1"/>
          </cx:dataLabels>
          <cx:dataId val="0"/>
          <cx:layoutPr>
            <cx:visibility meanLine="0" meanMarker="1" nonoutliers="0" outliers="1"/>
            <cx:statistics quartileMethod="exclusive"/>
          </cx:layoutPr>
        </cx:series>
        <cx:series layoutId="boxWhisker" uniqueId="{496CA5AC-9B66-4659-AAAC-FDC0020637DA}">
          <cx:tx>
            <cx:txData>
              <cx:f>ящики!$B$3</cx:f>
              <cx:v>2024 год</cx:v>
            </cx:txData>
          </cx:tx>
          <cx:dataLabels pos="t">
            <cx:visibility seriesName="0" categoryName="0" value="1"/>
          </cx:dataLabels>
          <cx:dataId val="1"/>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hart37.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ящики!$N$4:$N$8554</cx:f>
        <cx:lvl ptCount="8551" formatCode="Основной">
          <cx:pt idx="0">15</cx:pt>
          <cx:pt idx="1">12</cx:pt>
          <cx:pt idx="2">17</cx:pt>
          <cx:pt idx="3">14</cx:pt>
          <cx:pt idx="4">18</cx:pt>
          <cx:pt idx="5">14</cx:pt>
          <cx:pt idx="6">17</cx:pt>
          <cx:pt idx="7">15</cx:pt>
          <cx:pt idx="8">11</cx:pt>
          <cx:pt idx="9">17</cx:pt>
          <cx:pt idx="10">16</cx:pt>
          <cx:pt idx="11">9</cx:pt>
          <cx:pt idx="12">13</cx:pt>
          <cx:pt idx="13">16</cx:pt>
          <cx:pt idx="14">18</cx:pt>
          <cx:pt idx="15">11</cx:pt>
          <cx:pt idx="16">17</cx:pt>
          <cx:pt idx="17">10</cx:pt>
          <cx:pt idx="18">15</cx:pt>
          <cx:pt idx="19">14</cx:pt>
          <cx:pt idx="20">4</cx:pt>
          <cx:pt idx="21">10</cx:pt>
          <cx:pt idx="22">9</cx:pt>
          <cx:pt idx="23">14</cx:pt>
          <cx:pt idx="24">14</cx:pt>
          <cx:pt idx="25">11</cx:pt>
          <cx:pt idx="26">12</cx:pt>
          <cx:pt idx="27">14</cx:pt>
          <cx:pt idx="28">16</cx:pt>
          <cx:pt idx="29">13</cx:pt>
          <cx:pt idx="30">18</cx:pt>
          <cx:pt idx="31">16</cx:pt>
          <cx:pt idx="32">16</cx:pt>
          <cx:pt idx="33">14</cx:pt>
          <cx:pt idx="34">10</cx:pt>
          <cx:pt idx="35">12</cx:pt>
          <cx:pt idx="36">19</cx:pt>
          <cx:pt idx="37">16</cx:pt>
          <cx:pt idx="38">17</cx:pt>
          <cx:pt idx="39">13</cx:pt>
          <cx:pt idx="40">14</cx:pt>
          <cx:pt idx="41">19</cx:pt>
          <cx:pt idx="42">17</cx:pt>
          <cx:pt idx="43">18</cx:pt>
          <cx:pt idx="44">12</cx:pt>
          <cx:pt idx="45">14</cx:pt>
          <cx:pt idx="46">16</cx:pt>
          <cx:pt idx="47">12</cx:pt>
          <cx:pt idx="48">9</cx:pt>
          <cx:pt idx="49">16</cx:pt>
          <cx:pt idx="50">17</cx:pt>
          <cx:pt idx="51">17</cx:pt>
          <cx:pt idx="52">18</cx:pt>
          <cx:pt idx="53">13</cx:pt>
          <cx:pt idx="54">13</cx:pt>
          <cx:pt idx="55">17</cx:pt>
          <cx:pt idx="56">15</cx:pt>
          <cx:pt idx="57">16</cx:pt>
          <cx:pt idx="58">15</cx:pt>
          <cx:pt idx="59">15</cx:pt>
          <cx:pt idx="60">19</cx:pt>
          <cx:pt idx="61">4</cx:pt>
          <cx:pt idx="62">14</cx:pt>
          <cx:pt idx="63">15</cx:pt>
          <cx:pt idx="64">15</cx:pt>
          <cx:pt idx="65">15</cx:pt>
          <cx:pt idx="66">9</cx:pt>
          <cx:pt idx="67">14</cx:pt>
          <cx:pt idx="68">18</cx:pt>
          <cx:pt idx="69">14</cx:pt>
          <cx:pt idx="70">18</cx:pt>
          <cx:pt idx="71">14</cx:pt>
          <cx:pt idx="72">17</cx:pt>
          <cx:pt idx="73">13</cx:pt>
          <cx:pt idx="74">16</cx:pt>
          <cx:pt idx="75">9</cx:pt>
          <cx:pt idx="76">12</cx:pt>
          <cx:pt idx="77">13</cx:pt>
          <cx:pt idx="78">14</cx:pt>
          <cx:pt idx="79">16</cx:pt>
          <cx:pt idx="80">17</cx:pt>
          <cx:pt idx="81">18</cx:pt>
          <cx:pt idx="82">15</cx:pt>
          <cx:pt idx="83">14</cx:pt>
          <cx:pt idx="84">14</cx:pt>
          <cx:pt idx="85">12</cx:pt>
          <cx:pt idx="86">12</cx:pt>
          <cx:pt idx="87">17</cx:pt>
          <cx:pt idx="88">17</cx:pt>
          <cx:pt idx="89">13</cx:pt>
          <cx:pt idx="90">17</cx:pt>
          <cx:pt idx="91">17</cx:pt>
          <cx:pt idx="92">12</cx:pt>
          <cx:pt idx="93">3</cx:pt>
          <cx:pt idx="94">12</cx:pt>
          <cx:pt idx="95">11</cx:pt>
          <cx:pt idx="96">11</cx:pt>
          <cx:pt idx="97">16</cx:pt>
          <cx:pt idx="98">17</cx:pt>
          <cx:pt idx="99">12</cx:pt>
          <cx:pt idx="100">9</cx:pt>
          <cx:pt idx="101">12</cx:pt>
          <cx:pt idx="102">11</cx:pt>
          <cx:pt idx="103">19</cx:pt>
          <cx:pt idx="104">17</cx:pt>
          <cx:pt idx="105">8</cx:pt>
          <cx:pt idx="106">14</cx:pt>
          <cx:pt idx="107">16</cx:pt>
          <cx:pt idx="108">16</cx:pt>
          <cx:pt idx="109">12</cx:pt>
          <cx:pt idx="110">9</cx:pt>
          <cx:pt idx="111">12</cx:pt>
          <cx:pt idx="112">16</cx:pt>
          <cx:pt idx="113">10</cx:pt>
          <cx:pt idx="114">12</cx:pt>
          <cx:pt idx="115">9</cx:pt>
          <cx:pt idx="116">12</cx:pt>
          <cx:pt idx="117">11</cx:pt>
          <cx:pt idx="118">15</cx:pt>
          <cx:pt idx="119">17</cx:pt>
          <cx:pt idx="120">16</cx:pt>
          <cx:pt idx="121">17</cx:pt>
          <cx:pt idx="122">18</cx:pt>
          <cx:pt idx="123">12</cx:pt>
          <cx:pt idx="124">16</cx:pt>
          <cx:pt idx="125">17</cx:pt>
          <cx:pt idx="126">16</cx:pt>
          <cx:pt idx="127">17</cx:pt>
          <cx:pt idx="128">15</cx:pt>
          <cx:pt idx="129">15</cx:pt>
          <cx:pt idx="130">15</cx:pt>
          <cx:pt idx="131">14</cx:pt>
          <cx:pt idx="132">15</cx:pt>
          <cx:pt idx="133">13</cx:pt>
          <cx:pt idx="134">13</cx:pt>
          <cx:pt idx="135">16</cx:pt>
          <cx:pt idx="136">15</cx:pt>
          <cx:pt idx="137">13</cx:pt>
          <cx:pt idx="138">14</cx:pt>
          <cx:pt idx="139">13</cx:pt>
          <cx:pt idx="140">17</cx:pt>
          <cx:pt idx="141">18</cx:pt>
          <cx:pt idx="142">12</cx:pt>
          <cx:pt idx="143">17</cx:pt>
          <cx:pt idx="144">12</cx:pt>
          <cx:pt idx="145">15</cx:pt>
          <cx:pt idx="146">15</cx:pt>
          <cx:pt idx="147">12</cx:pt>
          <cx:pt idx="148">13</cx:pt>
          <cx:pt idx="149">16</cx:pt>
          <cx:pt idx="150">15</cx:pt>
          <cx:pt idx="151">10</cx:pt>
          <cx:pt idx="152">9</cx:pt>
          <cx:pt idx="153">13</cx:pt>
          <cx:pt idx="154">14</cx:pt>
          <cx:pt idx="155">15</cx:pt>
          <cx:pt idx="156">13</cx:pt>
          <cx:pt idx="157">16</cx:pt>
          <cx:pt idx="158">16</cx:pt>
          <cx:pt idx="159">13</cx:pt>
          <cx:pt idx="160">15</cx:pt>
          <cx:pt idx="161">15</cx:pt>
          <cx:pt idx="162">11</cx:pt>
          <cx:pt idx="163">16</cx:pt>
          <cx:pt idx="164">12</cx:pt>
          <cx:pt idx="165">15</cx:pt>
          <cx:pt idx="166">16</cx:pt>
          <cx:pt idx="167">19</cx:pt>
          <cx:pt idx="168">15</cx:pt>
          <cx:pt idx="169">13</cx:pt>
          <cx:pt idx="170">14</cx:pt>
          <cx:pt idx="171">16</cx:pt>
          <cx:pt idx="172">11</cx:pt>
          <cx:pt idx="173">16</cx:pt>
          <cx:pt idx="174">16</cx:pt>
          <cx:pt idx="175">16</cx:pt>
          <cx:pt idx="176">16</cx:pt>
          <cx:pt idx="177">17</cx:pt>
          <cx:pt idx="178">16</cx:pt>
          <cx:pt idx="179">17</cx:pt>
          <cx:pt idx="180">15</cx:pt>
          <cx:pt idx="181">15</cx:pt>
          <cx:pt idx="182">15</cx:pt>
          <cx:pt idx="183">14</cx:pt>
          <cx:pt idx="184">15</cx:pt>
          <cx:pt idx="185">13</cx:pt>
          <cx:pt idx="186">13</cx:pt>
          <cx:pt idx="187">16</cx:pt>
          <cx:pt idx="188">15</cx:pt>
          <cx:pt idx="189">17</cx:pt>
          <cx:pt idx="190">20</cx:pt>
          <cx:pt idx="191">16</cx:pt>
          <cx:pt idx="192">13</cx:pt>
          <cx:pt idx="193">20</cx:pt>
          <cx:pt idx="194">17</cx:pt>
          <cx:pt idx="195">20</cx:pt>
          <cx:pt idx="196">16</cx:pt>
          <cx:pt idx="197">12</cx:pt>
          <cx:pt idx="198">15</cx:pt>
          <cx:pt idx="199">16</cx:pt>
          <cx:pt idx="200">19</cx:pt>
          <cx:pt idx="201">15</cx:pt>
          <cx:pt idx="202">13</cx:pt>
          <cx:pt idx="203">14</cx:pt>
          <cx:pt idx="204">11</cx:pt>
          <cx:pt idx="205">16</cx:pt>
          <cx:pt idx="206">16</cx:pt>
          <cx:pt idx="207">16</cx:pt>
          <cx:pt idx="208">13</cx:pt>
          <cx:pt idx="209">11</cx:pt>
          <cx:pt idx="210">13</cx:pt>
          <cx:pt idx="211">12</cx:pt>
          <cx:pt idx="212">18</cx:pt>
          <cx:pt idx="213">16</cx:pt>
          <cx:pt idx="214">18</cx:pt>
          <cx:pt idx="215">8</cx:pt>
          <cx:pt idx="216">15</cx:pt>
          <cx:pt idx="217">18</cx:pt>
          <cx:pt idx="218">11</cx:pt>
          <cx:pt idx="219">18</cx:pt>
          <cx:pt idx="220">15</cx:pt>
          <cx:pt idx="221">16</cx:pt>
          <cx:pt idx="222">10</cx:pt>
          <cx:pt idx="223">16</cx:pt>
          <cx:pt idx="224">12</cx:pt>
          <cx:pt idx="225">14</cx:pt>
          <cx:pt idx="226">16</cx:pt>
          <cx:pt idx="227">18</cx:pt>
          <cx:pt idx="228">13</cx:pt>
          <cx:pt idx="229">12</cx:pt>
          <cx:pt idx="230">13</cx:pt>
          <cx:pt idx="231">14</cx:pt>
          <cx:pt idx="232">16</cx:pt>
          <cx:pt idx="233">13</cx:pt>
          <cx:pt idx="234">16</cx:pt>
          <cx:pt idx="235">14</cx:pt>
          <cx:pt idx="236">17</cx:pt>
          <cx:pt idx="237">19</cx:pt>
          <cx:pt idx="238">15</cx:pt>
          <cx:pt idx="239">15</cx:pt>
          <cx:pt idx="240">13</cx:pt>
          <cx:pt idx="241">13</cx:pt>
          <cx:pt idx="242">17</cx:pt>
          <cx:pt idx="243">19</cx:pt>
          <cx:pt idx="244">11</cx:pt>
          <cx:pt idx="245">17</cx:pt>
          <cx:pt idx="246">13</cx:pt>
          <cx:pt idx="247">14</cx:pt>
          <cx:pt idx="248">14</cx:pt>
          <cx:pt idx="249">17</cx:pt>
          <cx:pt idx="250">15</cx:pt>
          <cx:pt idx="251">15</cx:pt>
          <cx:pt idx="252">18</cx:pt>
          <cx:pt idx="253">15</cx:pt>
          <cx:pt idx="254">15</cx:pt>
          <cx:pt idx="255">18</cx:pt>
          <cx:pt idx="256">17</cx:pt>
          <cx:pt idx="257">18</cx:pt>
          <cx:pt idx="258">17</cx:pt>
          <cx:pt idx="259">18</cx:pt>
          <cx:pt idx="260">13</cx:pt>
          <cx:pt idx="261">14</cx:pt>
          <cx:pt idx="262">17</cx:pt>
          <cx:pt idx="263">14</cx:pt>
          <cx:pt idx="264">18</cx:pt>
          <cx:pt idx="265">11</cx:pt>
          <cx:pt idx="266">18</cx:pt>
          <cx:pt idx="267">15</cx:pt>
          <cx:pt idx="268">15</cx:pt>
          <cx:pt idx="269">18</cx:pt>
          <cx:pt idx="270">18</cx:pt>
          <cx:pt idx="271">20</cx:pt>
          <cx:pt idx="272">17</cx:pt>
          <cx:pt idx="273">14</cx:pt>
          <cx:pt idx="274">9</cx:pt>
          <cx:pt idx="275">16</cx:pt>
          <cx:pt idx="276">18</cx:pt>
          <cx:pt idx="277">18</cx:pt>
          <cx:pt idx="278">12</cx:pt>
          <cx:pt idx="279">10</cx:pt>
          <cx:pt idx="280">12</cx:pt>
          <cx:pt idx="281">11</cx:pt>
          <cx:pt idx="282">15</cx:pt>
          <cx:pt idx="283">15</cx:pt>
          <cx:pt idx="284">15</cx:pt>
          <cx:pt idx="285">17</cx:pt>
          <cx:pt idx="286">11</cx:pt>
          <cx:pt idx="287">12</cx:pt>
          <cx:pt idx="288">18</cx:pt>
          <cx:pt idx="289">13</cx:pt>
          <cx:pt idx="290">14</cx:pt>
          <cx:pt idx="291">15</cx:pt>
          <cx:pt idx="292">13</cx:pt>
          <cx:pt idx="293">12</cx:pt>
          <cx:pt idx="294">13</cx:pt>
          <cx:pt idx="295">10</cx:pt>
          <cx:pt idx="296">12</cx:pt>
          <cx:pt idx="297">15</cx:pt>
          <cx:pt idx="298">13</cx:pt>
          <cx:pt idx="299">15</cx:pt>
          <cx:pt idx="300">9</cx:pt>
          <cx:pt idx="301">14</cx:pt>
          <cx:pt idx="302">17</cx:pt>
          <cx:pt idx="303">11</cx:pt>
          <cx:pt idx="304">15</cx:pt>
          <cx:pt idx="305">11</cx:pt>
          <cx:pt idx="306">20</cx:pt>
          <cx:pt idx="307">12</cx:pt>
          <cx:pt idx="308">15</cx:pt>
          <cx:pt idx="309">14</cx:pt>
          <cx:pt idx="310">12</cx:pt>
          <cx:pt idx="311">17</cx:pt>
          <cx:pt idx="312">15</cx:pt>
          <cx:pt idx="313">13</cx:pt>
          <cx:pt idx="314">10</cx:pt>
          <cx:pt idx="315">20</cx:pt>
          <cx:pt idx="316">10</cx:pt>
          <cx:pt idx="317">16</cx:pt>
          <cx:pt idx="318">14</cx:pt>
          <cx:pt idx="319">16</cx:pt>
          <cx:pt idx="320">8</cx:pt>
          <cx:pt idx="321">11</cx:pt>
          <cx:pt idx="322">7</cx:pt>
          <cx:pt idx="323">19</cx:pt>
          <cx:pt idx="324">12</cx:pt>
          <cx:pt idx="325">9</cx:pt>
          <cx:pt idx="326">19</cx:pt>
          <cx:pt idx="327">14</cx:pt>
          <cx:pt idx="328">17</cx:pt>
          <cx:pt idx="329">18</cx:pt>
          <cx:pt idx="330">8</cx:pt>
          <cx:pt idx="331">13</cx:pt>
          <cx:pt idx="332">8</cx:pt>
          <cx:pt idx="333">17</cx:pt>
          <cx:pt idx="334">10</cx:pt>
          <cx:pt idx="335">12</cx:pt>
          <cx:pt idx="336">9</cx:pt>
          <cx:pt idx="337">18</cx:pt>
          <cx:pt idx="338">15</cx:pt>
          <cx:pt idx="339">14</cx:pt>
          <cx:pt idx="340">12</cx:pt>
          <cx:pt idx="341">9</cx:pt>
          <cx:pt idx="342">16</cx:pt>
          <cx:pt idx="343">18</cx:pt>
          <cx:pt idx="344">18</cx:pt>
          <cx:pt idx="345">13</cx:pt>
          <cx:pt idx="346">7</cx:pt>
          <cx:pt idx="347">13</cx:pt>
          <cx:pt idx="348">14</cx:pt>
          <cx:pt idx="349">8</cx:pt>
          <cx:pt idx="350">9</cx:pt>
          <cx:pt idx="351">14</cx:pt>
          <cx:pt idx="352">15</cx:pt>
          <cx:pt idx="353">18</cx:pt>
          <cx:pt idx="354">13</cx:pt>
          <cx:pt idx="355">6</cx:pt>
          <cx:pt idx="356">17</cx:pt>
          <cx:pt idx="357">13</cx:pt>
          <cx:pt idx="358">16</cx:pt>
          <cx:pt idx="359">16</cx:pt>
          <cx:pt idx="360">13</cx:pt>
          <cx:pt idx="361">13</cx:pt>
          <cx:pt idx="362">13</cx:pt>
          <cx:pt idx="363">8</cx:pt>
          <cx:pt idx="364">10</cx:pt>
          <cx:pt idx="365">12</cx:pt>
          <cx:pt idx="366">10</cx:pt>
          <cx:pt idx="367">12</cx:pt>
          <cx:pt idx="368">7</cx:pt>
          <cx:pt idx="369">19</cx:pt>
          <cx:pt idx="370">15</cx:pt>
          <cx:pt idx="371">10</cx:pt>
          <cx:pt idx="372">15</cx:pt>
          <cx:pt idx="373">15</cx:pt>
          <cx:pt idx="374">4</cx:pt>
          <cx:pt idx="375">15</cx:pt>
          <cx:pt idx="376">14</cx:pt>
          <cx:pt idx="377">16</cx:pt>
          <cx:pt idx="378">13</cx:pt>
          <cx:pt idx="379">7</cx:pt>
          <cx:pt idx="380">13</cx:pt>
          <cx:pt idx="381">7</cx:pt>
          <cx:pt idx="382">13</cx:pt>
          <cx:pt idx="383">7</cx:pt>
          <cx:pt idx="384">11</cx:pt>
          <cx:pt idx="385">9</cx:pt>
          <cx:pt idx="386">11</cx:pt>
          <cx:pt idx="387">15</cx:pt>
          <cx:pt idx="388">10</cx:pt>
          <cx:pt idx="389">13</cx:pt>
          <cx:pt idx="390">11</cx:pt>
          <cx:pt idx="391">7</cx:pt>
          <cx:pt idx="392">14</cx:pt>
          <cx:pt idx="393">15</cx:pt>
          <cx:pt idx="394">13</cx:pt>
          <cx:pt idx="395">13</cx:pt>
          <cx:pt idx="396">16</cx:pt>
          <cx:pt idx="397">16</cx:pt>
          <cx:pt idx="398">17</cx:pt>
          <cx:pt idx="399">12</cx:pt>
          <cx:pt idx="400">10</cx:pt>
          <cx:pt idx="401">13</cx:pt>
          <cx:pt idx="402">13</cx:pt>
          <cx:pt idx="403">13</cx:pt>
          <cx:pt idx="404">18</cx:pt>
          <cx:pt idx="405">18</cx:pt>
          <cx:pt idx="406">12</cx:pt>
          <cx:pt idx="407">20</cx:pt>
          <cx:pt idx="408">15</cx:pt>
          <cx:pt idx="409">17</cx:pt>
          <cx:pt idx="410">20</cx:pt>
          <cx:pt idx="411">13</cx:pt>
          <cx:pt idx="412">16</cx:pt>
          <cx:pt idx="413">9</cx:pt>
          <cx:pt idx="414">17</cx:pt>
          <cx:pt idx="415">12</cx:pt>
          <cx:pt idx="416">17</cx:pt>
          <cx:pt idx="417">17</cx:pt>
          <cx:pt idx="418">14</cx:pt>
          <cx:pt idx="419">18</cx:pt>
          <cx:pt idx="420">15</cx:pt>
          <cx:pt idx="421">14</cx:pt>
          <cx:pt idx="422">15</cx:pt>
          <cx:pt idx="423">15</cx:pt>
          <cx:pt idx="424">15</cx:pt>
          <cx:pt idx="425">15</cx:pt>
          <cx:pt idx="426">16</cx:pt>
          <cx:pt idx="427">20</cx:pt>
          <cx:pt idx="428">18</cx:pt>
          <cx:pt idx="429">13</cx:pt>
          <cx:pt idx="430">18</cx:pt>
          <cx:pt idx="431">13</cx:pt>
          <cx:pt idx="432">17</cx:pt>
          <cx:pt idx="433">16</cx:pt>
          <cx:pt idx="434">10</cx:pt>
          <cx:pt idx="435">15</cx:pt>
          <cx:pt idx="436">14</cx:pt>
          <cx:pt idx="437">16</cx:pt>
          <cx:pt idx="438">20</cx:pt>
          <cx:pt idx="439">15</cx:pt>
          <cx:pt idx="440">10</cx:pt>
          <cx:pt idx="441">17</cx:pt>
          <cx:pt idx="442">14</cx:pt>
          <cx:pt idx="443">12</cx:pt>
          <cx:pt idx="444">18</cx:pt>
          <cx:pt idx="445">14</cx:pt>
          <cx:pt idx="446">12</cx:pt>
          <cx:pt idx="447">13</cx:pt>
          <cx:pt idx="448">15</cx:pt>
          <cx:pt idx="449">13</cx:pt>
          <cx:pt idx="450">10</cx:pt>
          <cx:pt idx="451">9</cx:pt>
          <cx:pt idx="452">18</cx:pt>
          <cx:pt idx="453">16</cx:pt>
          <cx:pt idx="454">10</cx:pt>
          <cx:pt idx="455">12</cx:pt>
          <cx:pt idx="456">11</cx:pt>
          <cx:pt idx="457">15</cx:pt>
          <cx:pt idx="458">17</cx:pt>
          <cx:pt idx="459">16</cx:pt>
          <cx:pt idx="460">19</cx:pt>
          <cx:pt idx="461">18</cx:pt>
          <cx:pt idx="462">10</cx:pt>
          <cx:pt idx="463">8</cx:pt>
          <cx:pt idx="464">13</cx:pt>
          <cx:pt idx="465">18</cx:pt>
          <cx:pt idx="466">19</cx:pt>
          <cx:pt idx="467">15</cx:pt>
          <cx:pt idx="468">15</cx:pt>
          <cx:pt idx="469">19</cx:pt>
          <cx:pt idx="470">19</cx:pt>
          <cx:pt idx="471">13</cx:pt>
          <cx:pt idx="472">10</cx:pt>
          <cx:pt idx="473">10</cx:pt>
          <cx:pt idx="474">12</cx:pt>
          <cx:pt idx="475">12</cx:pt>
          <cx:pt idx="476">17</cx:pt>
          <cx:pt idx="477">20</cx:pt>
          <cx:pt idx="478">7</cx:pt>
          <cx:pt idx="479">13</cx:pt>
          <cx:pt idx="480">14</cx:pt>
          <cx:pt idx="481">15</cx:pt>
          <cx:pt idx="482">11</cx:pt>
          <cx:pt idx="483">12</cx:pt>
          <cx:pt idx="484">17</cx:pt>
          <cx:pt idx="485">17</cx:pt>
          <cx:pt idx="486">18</cx:pt>
          <cx:pt idx="487">17</cx:pt>
          <cx:pt idx="488">16</cx:pt>
          <cx:pt idx="489">16</cx:pt>
          <cx:pt idx="490">13</cx:pt>
          <cx:pt idx="491">18</cx:pt>
          <cx:pt idx="492">14</cx:pt>
          <cx:pt idx="493">14</cx:pt>
          <cx:pt idx="494">11</cx:pt>
          <cx:pt idx="495">15</cx:pt>
          <cx:pt idx="496">17</cx:pt>
          <cx:pt idx="497">15</cx:pt>
          <cx:pt idx="498">17</cx:pt>
          <cx:pt idx="499">14</cx:pt>
          <cx:pt idx="500">17</cx:pt>
          <cx:pt idx="501">15</cx:pt>
          <cx:pt idx="502">9</cx:pt>
          <cx:pt idx="503">20</cx:pt>
          <cx:pt idx="504">16</cx:pt>
          <cx:pt idx="505">16</cx:pt>
          <cx:pt idx="506">13</cx:pt>
          <cx:pt idx="507">10</cx:pt>
          <cx:pt idx="508">9</cx:pt>
          <cx:pt idx="509">10</cx:pt>
          <cx:pt idx="510">12</cx:pt>
          <cx:pt idx="511">12</cx:pt>
          <cx:pt idx="512">11</cx:pt>
          <cx:pt idx="513">18</cx:pt>
          <cx:pt idx="514">15</cx:pt>
          <cx:pt idx="515">7</cx:pt>
          <cx:pt idx="516">6</cx:pt>
          <cx:pt idx="517">14</cx:pt>
          <cx:pt idx="518">14</cx:pt>
          <cx:pt idx="519">8</cx:pt>
          <cx:pt idx="520">7</cx:pt>
          <cx:pt idx="521">9</cx:pt>
          <cx:pt idx="522">15</cx:pt>
          <cx:pt idx="523">13</cx:pt>
          <cx:pt idx="524">10</cx:pt>
          <cx:pt idx="525">13</cx:pt>
          <cx:pt idx="526">6</cx:pt>
          <cx:pt idx="527">10</cx:pt>
          <cx:pt idx="528">8</cx:pt>
          <cx:pt idx="529">12</cx:pt>
          <cx:pt idx="530">4</cx:pt>
          <cx:pt idx="531">12</cx:pt>
          <cx:pt idx="532">16</cx:pt>
          <cx:pt idx="533">6</cx:pt>
          <cx:pt idx="534">10</cx:pt>
          <cx:pt idx="535">13</cx:pt>
          <cx:pt idx="536">11</cx:pt>
          <cx:pt idx="537">13</cx:pt>
          <cx:pt idx="538">12</cx:pt>
          <cx:pt idx="539">7</cx:pt>
          <cx:pt idx="540">14</cx:pt>
          <cx:pt idx="541">11</cx:pt>
          <cx:pt idx="542">16</cx:pt>
          <cx:pt idx="543">15</cx:pt>
          <cx:pt idx="544">13</cx:pt>
          <cx:pt idx="545">16</cx:pt>
          <cx:pt idx="546">14</cx:pt>
          <cx:pt idx="547">9</cx:pt>
          <cx:pt idx="548">14</cx:pt>
          <cx:pt idx="549">11</cx:pt>
          <cx:pt idx="550">13</cx:pt>
          <cx:pt idx="551">12</cx:pt>
          <cx:pt idx="552">14</cx:pt>
          <cx:pt idx="553">9</cx:pt>
          <cx:pt idx="554">16</cx:pt>
          <cx:pt idx="555">9</cx:pt>
          <cx:pt idx="556">14</cx:pt>
          <cx:pt idx="557">18</cx:pt>
          <cx:pt idx="558">9</cx:pt>
          <cx:pt idx="559">13</cx:pt>
          <cx:pt idx="560">18</cx:pt>
          <cx:pt idx="561">13</cx:pt>
          <cx:pt idx="562">11</cx:pt>
          <cx:pt idx="563">13</cx:pt>
          <cx:pt idx="564">9</cx:pt>
          <cx:pt idx="565">12</cx:pt>
          <cx:pt idx="566">16</cx:pt>
          <cx:pt idx="567">10</cx:pt>
          <cx:pt idx="568">11</cx:pt>
          <cx:pt idx="569">12</cx:pt>
          <cx:pt idx="570">15</cx:pt>
          <cx:pt idx="571">14</cx:pt>
          <cx:pt idx="572">14</cx:pt>
          <cx:pt idx="573">10</cx:pt>
          <cx:pt idx="574">12</cx:pt>
          <cx:pt idx="575">15</cx:pt>
          <cx:pt idx="576">12</cx:pt>
          <cx:pt idx="577">17</cx:pt>
          <cx:pt idx="578">11</cx:pt>
          <cx:pt idx="579">20</cx:pt>
          <cx:pt idx="580">14</cx:pt>
          <cx:pt idx="581">17</cx:pt>
          <cx:pt idx="582">14</cx:pt>
          <cx:pt idx="583">18</cx:pt>
          <cx:pt idx="584">13</cx:pt>
          <cx:pt idx="585">9</cx:pt>
          <cx:pt idx="586">15</cx:pt>
          <cx:pt idx="587">11</cx:pt>
          <cx:pt idx="588">14</cx:pt>
          <cx:pt idx="589">7</cx:pt>
          <cx:pt idx="590">7</cx:pt>
          <cx:pt idx="591">17</cx:pt>
          <cx:pt idx="592">18</cx:pt>
          <cx:pt idx="593">11</cx:pt>
          <cx:pt idx="594">12</cx:pt>
          <cx:pt idx="595">13</cx:pt>
          <cx:pt idx="596">12</cx:pt>
          <cx:pt idx="597">14</cx:pt>
          <cx:pt idx="598">16</cx:pt>
          <cx:pt idx="599">11</cx:pt>
          <cx:pt idx="600">17</cx:pt>
          <cx:pt idx="601">18</cx:pt>
          <cx:pt idx="602">16</cx:pt>
          <cx:pt idx="603">15</cx:pt>
          <cx:pt idx="604">14</cx:pt>
          <cx:pt idx="605">12</cx:pt>
          <cx:pt idx="606">16</cx:pt>
          <cx:pt idx="607">13</cx:pt>
          <cx:pt idx="608">9</cx:pt>
          <cx:pt idx="609">13</cx:pt>
          <cx:pt idx="610">16</cx:pt>
          <cx:pt idx="611">12</cx:pt>
          <cx:pt idx="612">17</cx:pt>
          <cx:pt idx="613">14</cx:pt>
          <cx:pt idx="614">17</cx:pt>
          <cx:pt idx="615">18</cx:pt>
          <cx:pt idx="616">9</cx:pt>
          <cx:pt idx="617">13</cx:pt>
          <cx:pt idx="618">17</cx:pt>
          <cx:pt idx="619">15</cx:pt>
          <cx:pt idx="620">13</cx:pt>
          <cx:pt idx="621">15</cx:pt>
          <cx:pt idx="622">13</cx:pt>
          <cx:pt idx="623">13</cx:pt>
          <cx:pt idx="624">16</cx:pt>
          <cx:pt idx="625">11</cx:pt>
          <cx:pt idx="626">12</cx:pt>
          <cx:pt idx="627">7</cx:pt>
          <cx:pt idx="628">12</cx:pt>
          <cx:pt idx="629">11</cx:pt>
          <cx:pt idx="630">15</cx:pt>
          <cx:pt idx="631">8</cx:pt>
          <cx:pt idx="632">12</cx:pt>
          <cx:pt idx="633">12</cx:pt>
          <cx:pt idx="634">10</cx:pt>
          <cx:pt idx="635">13</cx:pt>
          <cx:pt idx="636">9</cx:pt>
          <cx:pt idx="637">16</cx:pt>
          <cx:pt idx="638">14</cx:pt>
          <cx:pt idx="639">9</cx:pt>
          <cx:pt idx="640">9</cx:pt>
          <cx:pt idx="641">9</cx:pt>
          <cx:pt idx="642">12</cx:pt>
          <cx:pt idx="643">13</cx:pt>
          <cx:pt idx="644">12</cx:pt>
          <cx:pt idx="645">10</cx:pt>
          <cx:pt idx="646">14</cx:pt>
          <cx:pt idx="647">11</cx:pt>
          <cx:pt idx="648">11</cx:pt>
          <cx:pt idx="649">9</cx:pt>
          <cx:pt idx="650">10</cx:pt>
          <cx:pt idx="651">10</cx:pt>
          <cx:pt idx="652">17</cx:pt>
          <cx:pt idx="653">13</cx:pt>
          <cx:pt idx="654">11</cx:pt>
          <cx:pt idx="655">16</cx:pt>
          <cx:pt idx="656">13</cx:pt>
          <cx:pt idx="657">11</cx:pt>
          <cx:pt idx="658">14</cx:pt>
          <cx:pt idx="659">15</cx:pt>
          <cx:pt idx="660">14</cx:pt>
          <cx:pt idx="661">11</cx:pt>
          <cx:pt idx="662">11</cx:pt>
          <cx:pt idx="663">18</cx:pt>
          <cx:pt idx="664">16</cx:pt>
          <cx:pt idx="665">8</cx:pt>
          <cx:pt idx="666">14</cx:pt>
          <cx:pt idx="667">19</cx:pt>
          <cx:pt idx="668">19</cx:pt>
          <cx:pt idx="669">16</cx:pt>
          <cx:pt idx="670">16</cx:pt>
          <cx:pt idx="671">12</cx:pt>
          <cx:pt idx="672">13</cx:pt>
          <cx:pt idx="673">13</cx:pt>
          <cx:pt idx="674">18</cx:pt>
          <cx:pt idx="675">9</cx:pt>
          <cx:pt idx="676">10</cx:pt>
          <cx:pt idx="677">18</cx:pt>
          <cx:pt idx="678">18</cx:pt>
          <cx:pt idx="679">8</cx:pt>
          <cx:pt idx="680">10</cx:pt>
          <cx:pt idx="681">13</cx:pt>
          <cx:pt idx="682">17</cx:pt>
          <cx:pt idx="683">12</cx:pt>
          <cx:pt idx="684">16</cx:pt>
          <cx:pt idx="685">16</cx:pt>
          <cx:pt idx="686">14</cx:pt>
          <cx:pt idx="687">11</cx:pt>
          <cx:pt idx="688">9</cx:pt>
          <cx:pt idx="689">11</cx:pt>
          <cx:pt idx="690">18</cx:pt>
          <cx:pt idx="691">13</cx:pt>
          <cx:pt idx="692">16</cx:pt>
          <cx:pt idx="693">18</cx:pt>
          <cx:pt idx="694">14</cx:pt>
          <cx:pt idx="695">13</cx:pt>
          <cx:pt idx="696">13</cx:pt>
          <cx:pt idx="697">8</cx:pt>
          <cx:pt idx="698">10</cx:pt>
          <cx:pt idx="699">15</cx:pt>
          <cx:pt idx="700">14</cx:pt>
          <cx:pt idx="701">16</cx:pt>
          <cx:pt idx="702">7</cx:pt>
          <cx:pt idx="703">16</cx:pt>
          <cx:pt idx="704">8</cx:pt>
          <cx:pt idx="705">9</cx:pt>
          <cx:pt idx="706">15</cx:pt>
          <cx:pt idx="707">10</cx:pt>
          <cx:pt idx="708">14</cx:pt>
          <cx:pt idx="709">12</cx:pt>
          <cx:pt idx="710">13</cx:pt>
          <cx:pt idx="711">11</cx:pt>
          <cx:pt idx="712">16</cx:pt>
          <cx:pt idx="713">17</cx:pt>
          <cx:pt idx="714">19</cx:pt>
          <cx:pt idx="715">11</cx:pt>
          <cx:pt idx="716">11</cx:pt>
          <cx:pt idx="717">8</cx:pt>
          <cx:pt idx="718">13</cx:pt>
          <cx:pt idx="719">9</cx:pt>
          <cx:pt idx="720">20</cx:pt>
          <cx:pt idx="721">14</cx:pt>
          <cx:pt idx="722">16</cx:pt>
          <cx:pt idx="723">12</cx:pt>
          <cx:pt idx="724">15</cx:pt>
          <cx:pt idx="725">15</cx:pt>
          <cx:pt idx="726">15</cx:pt>
          <cx:pt idx="727">16</cx:pt>
          <cx:pt idx="728">12</cx:pt>
          <cx:pt idx="729">10</cx:pt>
          <cx:pt idx="730">16</cx:pt>
          <cx:pt idx="731">8</cx:pt>
          <cx:pt idx="732">7</cx:pt>
          <cx:pt idx="733">17</cx:pt>
          <cx:pt idx="734">16</cx:pt>
          <cx:pt idx="735">13</cx:pt>
          <cx:pt idx="736">12</cx:pt>
          <cx:pt idx="737">8</cx:pt>
          <cx:pt idx="738">11</cx:pt>
          <cx:pt idx="739">9</cx:pt>
          <cx:pt idx="740">13</cx:pt>
          <cx:pt idx="741">16</cx:pt>
          <cx:pt idx="742">11</cx:pt>
          <cx:pt idx="743">17</cx:pt>
          <cx:pt idx="744">16</cx:pt>
          <cx:pt idx="745">15</cx:pt>
          <cx:pt idx="746">16</cx:pt>
          <cx:pt idx="747">8</cx:pt>
          <cx:pt idx="748">13</cx:pt>
          <cx:pt idx="749">8</cx:pt>
          <cx:pt idx="750">17</cx:pt>
          <cx:pt idx="751">13</cx:pt>
          <cx:pt idx="752">19</cx:pt>
          <cx:pt idx="753">17</cx:pt>
          <cx:pt idx="754">15</cx:pt>
          <cx:pt idx="755">14</cx:pt>
          <cx:pt idx="756">14</cx:pt>
          <cx:pt idx="757">10</cx:pt>
          <cx:pt idx="758">12</cx:pt>
          <cx:pt idx="759">10</cx:pt>
          <cx:pt idx="760">11</cx:pt>
          <cx:pt idx="761">11</cx:pt>
          <cx:pt idx="762">16</cx:pt>
          <cx:pt idx="763">8</cx:pt>
          <cx:pt idx="764">12</cx:pt>
          <cx:pt idx="765">7</cx:pt>
          <cx:pt idx="766">10</cx:pt>
          <cx:pt idx="767">11</cx:pt>
          <cx:pt idx="768">16</cx:pt>
          <cx:pt idx="769">12</cx:pt>
          <cx:pt idx="770">9</cx:pt>
          <cx:pt idx="771">10</cx:pt>
          <cx:pt idx="772">15</cx:pt>
          <cx:pt idx="773">13</cx:pt>
          <cx:pt idx="774">15</cx:pt>
          <cx:pt idx="775">7</cx:pt>
          <cx:pt idx="776">14</cx:pt>
          <cx:pt idx="777">11</cx:pt>
          <cx:pt idx="778">3</cx:pt>
          <cx:pt idx="779">11</cx:pt>
          <cx:pt idx="780">12</cx:pt>
          <cx:pt idx="781">14</cx:pt>
          <cx:pt idx="782">11</cx:pt>
          <cx:pt idx="783">15</cx:pt>
          <cx:pt idx="784">14</cx:pt>
          <cx:pt idx="785">11</cx:pt>
          <cx:pt idx="786">9</cx:pt>
          <cx:pt idx="787">14</cx:pt>
          <cx:pt idx="788">17</cx:pt>
          <cx:pt idx="789">10</cx:pt>
          <cx:pt idx="790">16</cx:pt>
          <cx:pt idx="791">6</cx:pt>
          <cx:pt idx="792">6</cx:pt>
          <cx:pt idx="793">5</cx:pt>
          <cx:pt idx="794">17</cx:pt>
          <cx:pt idx="795">11</cx:pt>
          <cx:pt idx="796">17</cx:pt>
          <cx:pt idx="797">14</cx:pt>
          <cx:pt idx="798">14</cx:pt>
          <cx:pt idx="799">15</cx:pt>
          <cx:pt idx="800">11</cx:pt>
          <cx:pt idx="801">12</cx:pt>
          <cx:pt idx="802">15</cx:pt>
          <cx:pt idx="803">12</cx:pt>
          <cx:pt idx="804">16</cx:pt>
          <cx:pt idx="805">17</cx:pt>
          <cx:pt idx="806">15</cx:pt>
          <cx:pt idx="807">12</cx:pt>
          <cx:pt idx="808">10</cx:pt>
          <cx:pt idx="809">17</cx:pt>
          <cx:pt idx="810">11</cx:pt>
          <cx:pt idx="811">20</cx:pt>
          <cx:pt idx="812">16</cx:pt>
          <cx:pt idx="813">17</cx:pt>
          <cx:pt idx="814">12</cx:pt>
          <cx:pt idx="815">11</cx:pt>
          <cx:pt idx="816">8</cx:pt>
          <cx:pt idx="817">12</cx:pt>
          <cx:pt idx="818">15</cx:pt>
          <cx:pt idx="819">17</cx:pt>
          <cx:pt idx="820">11</cx:pt>
          <cx:pt idx="821">16</cx:pt>
          <cx:pt idx="822">16</cx:pt>
          <cx:pt idx="823">13</cx:pt>
          <cx:pt idx="824">14</cx:pt>
          <cx:pt idx="825">13</cx:pt>
          <cx:pt idx="826">12</cx:pt>
          <cx:pt idx="827">19</cx:pt>
          <cx:pt idx="828">7</cx:pt>
          <cx:pt idx="829">16</cx:pt>
          <cx:pt idx="830">12</cx:pt>
          <cx:pt idx="831">13</cx:pt>
          <cx:pt idx="832">11</cx:pt>
          <cx:pt idx="833">17</cx:pt>
          <cx:pt idx="834">17</cx:pt>
          <cx:pt idx="835">11</cx:pt>
          <cx:pt idx="836">13</cx:pt>
          <cx:pt idx="837">19</cx:pt>
          <cx:pt idx="838">11</cx:pt>
          <cx:pt idx="839">8</cx:pt>
          <cx:pt idx="840">14</cx:pt>
          <cx:pt idx="841">9</cx:pt>
          <cx:pt idx="842">11</cx:pt>
          <cx:pt idx="843">14</cx:pt>
          <cx:pt idx="844">7</cx:pt>
          <cx:pt idx="845">15</cx:pt>
          <cx:pt idx="846">10</cx:pt>
          <cx:pt idx="847">6</cx:pt>
          <cx:pt idx="848">17</cx:pt>
          <cx:pt idx="849">8</cx:pt>
          <cx:pt idx="850">7</cx:pt>
          <cx:pt idx="851">12</cx:pt>
          <cx:pt idx="852">15</cx:pt>
          <cx:pt idx="853">16</cx:pt>
          <cx:pt idx="854">9</cx:pt>
          <cx:pt idx="855">7</cx:pt>
          <cx:pt idx="856">10</cx:pt>
          <cx:pt idx="857">18</cx:pt>
          <cx:pt idx="858">8</cx:pt>
          <cx:pt idx="859">13</cx:pt>
          <cx:pt idx="860">13</cx:pt>
          <cx:pt idx="861">13</cx:pt>
          <cx:pt idx="862">16</cx:pt>
          <cx:pt idx="863">7</cx:pt>
          <cx:pt idx="864">11</cx:pt>
          <cx:pt idx="865">8</cx:pt>
          <cx:pt idx="866">13</cx:pt>
          <cx:pt idx="867">9</cx:pt>
          <cx:pt idx="868">8</cx:pt>
          <cx:pt idx="869">14</cx:pt>
          <cx:pt idx="870">10</cx:pt>
          <cx:pt idx="871">13</cx:pt>
          <cx:pt idx="872">16</cx:pt>
          <cx:pt idx="873">13</cx:pt>
          <cx:pt idx="874">11</cx:pt>
          <cx:pt idx="875">13</cx:pt>
          <cx:pt idx="876">20</cx:pt>
          <cx:pt idx="877">17</cx:pt>
          <cx:pt idx="878">14</cx:pt>
          <cx:pt idx="879">13</cx:pt>
          <cx:pt idx="880">14</cx:pt>
          <cx:pt idx="881">17</cx:pt>
          <cx:pt idx="882">17</cx:pt>
          <cx:pt idx="883">12</cx:pt>
          <cx:pt idx="884">19</cx:pt>
          <cx:pt idx="885">13</cx:pt>
          <cx:pt idx="886">9</cx:pt>
          <cx:pt idx="887">17</cx:pt>
          <cx:pt idx="888">15</cx:pt>
          <cx:pt idx="889">16</cx:pt>
          <cx:pt idx="890">10</cx:pt>
          <cx:pt idx="891">17</cx:pt>
          <cx:pt idx="892">11</cx:pt>
          <cx:pt idx="893">14</cx:pt>
          <cx:pt idx="894">15</cx:pt>
          <cx:pt idx="895">20</cx:pt>
          <cx:pt idx="896">15</cx:pt>
          <cx:pt idx="897">19</cx:pt>
          <cx:pt idx="898">16</cx:pt>
          <cx:pt idx="899">11</cx:pt>
          <cx:pt idx="900">15</cx:pt>
          <cx:pt idx="901">17</cx:pt>
          <cx:pt idx="902">19</cx:pt>
          <cx:pt idx="903">13</cx:pt>
          <cx:pt idx="904">15</cx:pt>
          <cx:pt idx="905">8</cx:pt>
          <cx:pt idx="906">13</cx:pt>
          <cx:pt idx="907">9</cx:pt>
          <cx:pt idx="908">13</cx:pt>
          <cx:pt idx="909">9</cx:pt>
          <cx:pt idx="910">17</cx:pt>
          <cx:pt idx="911">13</cx:pt>
          <cx:pt idx="912">13</cx:pt>
          <cx:pt idx="913">19</cx:pt>
          <cx:pt idx="914">17</cx:pt>
          <cx:pt idx="915">17</cx:pt>
          <cx:pt idx="916">11</cx:pt>
          <cx:pt idx="917">17</cx:pt>
          <cx:pt idx="918">11</cx:pt>
          <cx:pt idx="919">11</cx:pt>
          <cx:pt idx="920">14</cx:pt>
          <cx:pt idx="921">16</cx:pt>
          <cx:pt idx="922">15</cx:pt>
          <cx:pt idx="923">15</cx:pt>
          <cx:pt idx="924">18</cx:pt>
          <cx:pt idx="925">16</cx:pt>
          <cx:pt idx="926">18</cx:pt>
          <cx:pt idx="927">14</cx:pt>
          <cx:pt idx="928">16</cx:pt>
          <cx:pt idx="929">14</cx:pt>
          <cx:pt idx="930">15</cx:pt>
          <cx:pt idx="931">16</cx:pt>
          <cx:pt idx="932">18</cx:pt>
          <cx:pt idx="933">19</cx:pt>
          <cx:pt idx="934">11</cx:pt>
          <cx:pt idx="935">12</cx:pt>
          <cx:pt idx="936">13</cx:pt>
          <cx:pt idx="937">18</cx:pt>
          <cx:pt idx="938">14</cx:pt>
          <cx:pt idx="939">19</cx:pt>
          <cx:pt idx="940">13</cx:pt>
          <cx:pt idx="941">18</cx:pt>
          <cx:pt idx="942">19</cx:pt>
          <cx:pt idx="943">19</cx:pt>
          <cx:pt idx="944">20</cx:pt>
          <cx:pt idx="945">19</cx:pt>
          <cx:pt idx="946">15</cx:pt>
          <cx:pt idx="947">17</cx:pt>
          <cx:pt idx="948">19</cx:pt>
          <cx:pt idx="949">15</cx:pt>
          <cx:pt idx="950">6</cx:pt>
          <cx:pt idx="951">16</cx:pt>
          <cx:pt idx="952">16</cx:pt>
          <cx:pt idx="953">13</cx:pt>
          <cx:pt idx="954">10</cx:pt>
          <cx:pt idx="955">12</cx:pt>
          <cx:pt idx="956">14</cx:pt>
          <cx:pt idx="957">15</cx:pt>
          <cx:pt idx="958">11</cx:pt>
          <cx:pt idx="959">10</cx:pt>
          <cx:pt idx="960">13</cx:pt>
          <cx:pt idx="961">16</cx:pt>
          <cx:pt idx="962">20</cx:pt>
          <cx:pt idx="963">13</cx:pt>
          <cx:pt idx="964">8</cx:pt>
          <cx:pt idx="965">12</cx:pt>
          <cx:pt idx="966">10</cx:pt>
          <cx:pt idx="967">16</cx:pt>
          <cx:pt idx="968">12</cx:pt>
          <cx:pt idx="969">8</cx:pt>
          <cx:pt idx="970">7</cx:pt>
          <cx:pt idx="971">15</cx:pt>
          <cx:pt idx="972">10</cx:pt>
          <cx:pt idx="973">10</cx:pt>
          <cx:pt idx="974">10</cx:pt>
          <cx:pt idx="975">15</cx:pt>
          <cx:pt idx="976">8</cx:pt>
          <cx:pt idx="977">18</cx:pt>
          <cx:pt idx="978">15</cx:pt>
          <cx:pt idx="979">12</cx:pt>
          <cx:pt idx="980">12</cx:pt>
          <cx:pt idx="981">11</cx:pt>
          <cx:pt idx="982">15</cx:pt>
          <cx:pt idx="983">5</cx:pt>
          <cx:pt idx="984">14</cx:pt>
          <cx:pt idx="985">12</cx:pt>
          <cx:pt idx="986">14</cx:pt>
          <cx:pt idx="987">12</cx:pt>
          <cx:pt idx="988">15</cx:pt>
          <cx:pt idx="989">14</cx:pt>
          <cx:pt idx="990">12</cx:pt>
          <cx:pt idx="991">6</cx:pt>
          <cx:pt idx="992">10</cx:pt>
          <cx:pt idx="993">15</cx:pt>
          <cx:pt idx="994">11</cx:pt>
          <cx:pt idx="995">17</cx:pt>
          <cx:pt idx="996">11</cx:pt>
          <cx:pt idx="997">18</cx:pt>
          <cx:pt idx="998">13</cx:pt>
          <cx:pt idx="999">12</cx:pt>
          <cx:pt idx="1000">13</cx:pt>
          <cx:pt idx="1001">13</cx:pt>
          <cx:pt idx="1002">11</cx:pt>
          <cx:pt idx="1003">10</cx:pt>
          <cx:pt idx="1004">14</cx:pt>
          <cx:pt idx="1005">10</cx:pt>
          <cx:pt idx="1006">13</cx:pt>
          <cx:pt idx="1007">13</cx:pt>
          <cx:pt idx="1008">17</cx:pt>
          <cx:pt idx="1009">19</cx:pt>
          <cx:pt idx="1010">15</cx:pt>
          <cx:pt idx="1011">13</cx:pt>
          <cx:pt idx="1012">8</cx:pt>
          <cx:pt idx="1013">12</cx:pt>
          <cx:pt idx="1014">17</cx:pt>
          <cx:pt idx="1015">15</cx:pt>
          <cx:pt idx="1016">13</cx:pt>
          <cx:pt idx="1017">16</cx:pt>
          <cx:pt idx="1018">12</cx:pt>
          <cx:pt idx="1019">15</cx:pt>
          <cx:pt idx="1020">9</cx:pt>
          <cx:pt idx="1021">7</cx:pt>
          <cx:pt idx="1022">17</cx:pt>
          <cx:pt idx="1023">11</cx:pt>
          <cx:pt idx="1024">11</cx:pt>
          <cx:pt idx="1025">15</cx:pt>
          <cx:pt idx="1026">11</cx:pt>
          <cx:pt idx="1027">14</cx:pt>
          <cx:pt idx="1028">17</cx:pt>
          <cx:pt idx="1029">16</cx:pt>
          <cx:pt idx="1030">16</cx:pt>
          <cx:pt idx="1031">13</cx:pt>
          <cx:pt idx="1032">18</cx:pt>
          <cx:pt idx="1033">13</cx:pt>
          <cx:pt idx="1034">12</cx:pt>
          <cx:pt idx="1035">9</cx:pt>
          <cx:pt idx="1036">13</cx:pt>
          <cx:pt idx="1037">14</cx:pt>
          <cx:pt idx="1038">14</cx:pt>
          <cx:pt idx="1039">7</cx:pt>
          <cx:pt idx="1040">13</cx:pt>
          <cx:pt idx="1041">10</cx:pt>
          <cx:pt idx="1042">9</cx:pt>
          <cx:pt idx="1043">12</cx:pt>
          <cx:pt idx="1044">12</cx:pt>
          <cx:pt idx="1045">13</cx:pt>
          <cx:pt idx="1046">13</cx:pt>
          <cx:pt idx="1047">15</cx:pt>
          <cx:pt idx="1048">12</cx:pt>
          <cx:pt idx="1049">17</cx:pt>
          <cx:pt idx="1050">11</cx:pt>
          <cx:pt idx="1051">10</cx:pt>
          <cx:pt idx="1052">12</cx:pt>
          <cx:pt idx="1053">11</cx:pt>
          <cx:pt idx="1054">18</cx:pt>
          <cx:pt idx="1055">14</cx:pt>
          <cx:pt idx="1056">10</cx:pt>
          <cx:pt idx="1057">16</cx:pt>
          <cx:pt idx="1058">7</cx:pt>
          <cx:pt idx="1059">16</cx:pt>
          <cx:pt idx="1060">14</cx:pt>
          <cx:pt idx="1061">13</cx:pt>
          <cx:pt idx="1062">16</cx:pt>
          <cx:pt idx="1063">15</cx:pt>
          <cx:pt idx="1064">12</cx:pt>
          <cx:pt idx="1065">16</cx:pt>
          <cx:pt idx="1066">10</cx:pt>
          <cx:pt idx="1067">15</cx:pt>
          <cx:pt idx="1068">17</cx:pt>
          <cx:pt idx="1069">11</cx:pt>
          <cx:pt idx="1070">17</cx:pt>
          <cx:pt idx="1071">18</cx:pt>
          <cx:pt idx="1072">16</cx:pt>
          <cx:pt idx="1073">9</cx:pt>
          <cx:pt idx="1074">16</cx:pt>
          <cx:pt idx="1075">16</cx:pt>
          <cx:pt idx="1076">18</cx:pt>
          <cx:pt idx="1077">14</cx:pt>
          <cx:pt idx="1078">17</cx:pt>
          <cx:pt idx="1079">14</cx:pt>
          <cx:pt idx="1080">16</cx:pt>
          <cx:pt idx="1081">16</cx:pt>
          <cx:pt idx="1082">18</cx:pt>
          <cx:pt idx="1083">15</cx:pt>
          <cx:pt idx="1084">12</cx:pt>
          <cx:pt idx="1085">18</cx:pt>
          <cx:pt idx="1086">15</cx:pt>
          <cx:pt idx="1087">14</cx:pt>
          <cx:pt idx="1088">15</cx:pt>
          <cx:pt idx="1089">14</cx:pt>
          <cx:pt idx="1090">20</cx:pt>
          <cx:pt idx="1091">15</cx:pt>
          <cx:pt idx="1092">16</cx:pt>
          <cx:pt idx="1093">15</cx:pt>
          <cx:pt idx="1094">16</cx:pt>
          <cx:pt idx="1095">20</cx:pt>
          <cx:pt idx="1096">16</cx:pt>
          <cx:pt idx="1097">14</cx:pt>
          <cx:pt idx="1098">9</cx:pt>
          <cx:pt idx="1099">18</cx:pt>
          <cx:pt idx="1100">16</cx:pt>
          <cx:pt idx="1101">17</cx:pt>
          <cx:pt idx="1102">17</cx:pt>
          <cx:pt idx="1103">20</cx:pt>
          <cx:pt idx="1104">10</cx:pt>
          <cx:pt idx="1105">16</cx:pt>
          <cx:pt idx="1106">14</cx:pt>
          <cx:pt idx="1107">16</cx:pt>
          <cx:pt idx="1108">13</cx:pt>
          <cx:pt idx="1109">18</cx:pt>
          <cx:pt idx="1110">15</cx:pt>
          <cx:pt idx="1111">8</cx:pt>
          <cx:pt idx="1112">10</cx:pt>
          <cx:pt idx="1113">17</cx:pt>
          <cx:pt idx="1114">16</cx:pt>
          <cx:pt idx="1115">12</cx:pt>
          <cx:pt idx="1116">17</cx:pt>
          <cx:pt idx="1117">13</cx:pt>
          <cx:pt idx="1118">17</cx:pt>
          <cx:pt idx="1119">13</cx:pt>
          <cx:pt idx="1120">14</cx:pt>
          <cx:pt idx="1121">13</cx:pt>
          <cx:pt idx="1122">14</cx:pt>
          <cx:pt idx="1123">9</cx:pt>
          <cx:pt idx="1124">15</cx:pt>
          <cx:pt idx="1125">17</cx:pt>
          <cx:pt idx="1126">12</cx:pt>
          <cx:pt idx="1127">12</cx:pt>
          <cx:pt idx="1128">14</cx:pt>
          <cx:pt idx="1129">17</cx:pt>
          <cx:pt idx="1130">13</cx:pt>
          <cx:pt idx="1131">12</cx:pt>
          <cx:pt idx="1132">13</cx:pt>
          <cx:pt idx="1133">15</cx:pt>
          <cx:pt idx="1134">9</cx:pt>
          <cx:pt idx="1135">16</cx:pt>
          <cx:pt idx="1136">13</cx:pt>
          <cx:pt idx="1137">16</cx:pt>
          <cx:pt idx="1138">8</cx:pt>
          <cx:pt idx="1139">15</cx:pt>
          <cx:pt idx="1140">9</cx:pt>
          <cx:pt idx="1141">15</cx:pt>
          <cx:pt idx="1142">16</cx:pt>
          <cx:pt idx="1143">17</cx:pt>
          <cx:pt idx="1144">13</cx:pt>
          <cx:pt idx="1145">17</cx:pt>
          <cx:pt idx="1146">11</cx:pt>
          <cx:pt idx="1147">8</cx:pt>
          <cx:pt idx="1148">16</cx:pt>
          <cx:pt idx="1149">17</cx:pt>
          <cx:pt idx="1150">7</cx:pt>
          <cx:pt idx="1151">17</cx:pt>
          <cx:pt idx="1152">15</cx:pt>
          <cx:pt idx="1153">16</cx:pt>
          <cx:pt idx="1154">15</cx:pt>
          <cx:pt idx="1155">8</cx:pt>
          <cx:pt idx="1156">15</cx:pt>
          <cx:pt idx="1157">17</cx:pt>
          <cx:pt idx="1158">18</cx:pt>
          <cx:pt idx="1159">15</cx:pt>
          <cx:pt idx="1160">11</cx:pt>
          <cx:pt idx="1161">11</cx:pt>
          <cx:pt idx="1162">12</cx:pt>
          <cx:pt idx="1163">9</cx:pt>
          <cx:pt idx="1164">16</cx:pt>
          <cx:pt idx="1165">16</cx:pt>
          <cx:pt idx="1166">11</cx:pt>
          <cx:pt idx="1167">14</cx:pt>
          <cx:pt idx="1168">18</cx:pt>
          <cx:pt idx="1169">16</cx:pt>
          <cx:pt idx="1170">9</cx:pt>
          <cx:pt idx="1171">12</cx:pt>
          <cx:pt idx="1172">16</cx:pt>
          <cx:pt idx="1173">16</cx:pt>
          <cx:pt idx="1174">14</cx:pt>
          <cx:pt idx="1175">16</cx:pt>
          <cx:pt idx="1176">18</cx:pt>
          <cx:pt idx="1177">18</cx:pt>
          <cx:pt idx="1178">6</cx:pt>
          <cx:pt idx="1179">16</cx:pt>
          <cx:pt idx="1180">19</cx:pt>
          <cx:pt idx="1181">12</cx:pt>
          <cx:pt idx="1182">17</cx:pt>
          <cx:pt idx="1183">9</cx:pt>
          <cx:pt idx="1184">17</cx:pt>
          <cx:pt idx="1185">18</cx:pt>
          <cx:pt idx="1186">13</cx:pt>
          <cx:pt idx="1187">19</cx:pt>
          <cx:pt idx="1188">16</cx:pt>
          <cx:pt idx="1189">14</cx:pt>
          <cx:pt idx="1190">14</cx:pt>
          <cx:pt idx="1191">11</cx:pt>
          <cx:pt idx="1192">20</cx:pt>
          <cx:pt idx="1193">8</cx:pt>
          <cx:pt idx="1194">11</cx:pt>
          <cx:pt idx="1195">9</cx:pt>
          <cx:pt idx="1196">16</cx:pt>
          <cx:pt idx="1197">13</cx:pt>
          <cx:pt idx="1198">10</cx:pt>
          <cx:pt idx="1199">16</cx:pt>
          <cx:pt idx="1200">14</cx:pt>
          <cx:pt idx="1201">16</cx:pt>
          <cx:pt idx="1202">18</cx:pt>
          <cx:pt idx="1203">14</cx:pt>
          <cx:pt idx="1204">15</cx:pt>
          <cx:pt idx="1205">8</cx:pt>
          <cx:pt idx="1206">14</cx:pt>
          <cx:pt idx="1207">9</cx:pt>
          <cx:pt idx="1208">16</cx:pt>
          <cx:pt idx="1209">12</cx:pt>
          <cx:pt idx="1210">13</cx:pt>
          <cx:pt idx="1211">17</cx:pt>
          <cx:pt idx="1212">7</cx:pt>
          <cx:pt idx="1213">12</cx:pt>
          <cx:pt idx="1214">17</cx:pt>
          <cx:pt idx="1215">15</cx:pt>
          <cx:pt idx="1216">14</cx:pt>
          <cx:pt idx="1217">16</cx:pt>
          <cx:pt idx="1218">19</cx:pt>
          <cx:pt idx="1219">16</cx:pt>
          <cx:pt idx="1220">12</cx:pt>
          <cx:pt idx="1221">18</cx:pt>
          <cx:pt idx="1222">7</cx:pt>
          <cx:pt idx="1223">11</cx:pt>
          <cx:pt idx="1224">17</cx:pt>
          <cx:pt idx="1225">13</cx:pt>
          <cx:pt idx="1226">13</cx:pt>
          <cx:pt idx="1227">12</cx:pt>
          <cx:pt idx="1228">18</cx:pt>
          <cx:pt idx="1229">17</cx:pt>
          <cx:pt idx="1230">20</cx:pt>
          <cx:pt idx="1231">12</cx:pt>
          <cx:pt idx="1232">13</cx:pt>
          <cx:pt idx="1233">16</cx:pt>
          <cx:pt idx="1234">13</cx:pt>
          <cx:pt idx="1235">15</cx:pt>
          <cx:pt idx="1236">16</cx:pt>
          <cx:pt idx="1237">11</cx:pt>
          <cx:pt idx="1238">20</cx:pt>
          <cx:pt idx="1239">12</cx:pt>
          <cx:pt idx="1240">15</cx:pt>
          <cx:pt idx="1241">11</cx:pt>
          <cx:pt idx="1242">10</cx:pt>
          <cx:pt idx="1243">8</cx:pt>
          <cx:pt idx="1244">15</cx:pt>
          <cx:pt idx="1245">11</cx:pt>
          <cx:pt idx="1246">14</cx:pt>
          <cx:pt idx="1247">13</cx:pt>
          <cx:pt idx="1248">17</cx:pt>
          <cx:pt idx="1249">14</cx:pt>
          <cx:pt idx="1250">12</cx:pt>
          <cx:pt idx="1251">12</cx:pt>
          <cx:pt idx="1252">12</cx:pt>
          <cx:pt idx="1253">17</cx:pt>
          <cx:pt idx="1254">9</cx:pt>
          <cx:pt idx="1255">13</cx:pt>
          <cx:pt idx="1256">13</cx:pt>
          <cx:pt idx="1257">12</cx:pt>
          <cx:pt idx="1258">17</cx:pt>
          <cx:pt idx="1259">15</cx:pt>
          <cx:pt idx="1260">12</cx:pt>
          <cx:pt idx="1261">10</cx:pt>
          <cx:pt idx="1262">10</cx:pt>
          <cx:pt idx="1263">12</cx:pt>
          <cx:pt idx="1264">10</cx:pt>
          <cx:pt idx="1265">12</cx:pt>
          <cx:pt idx="1266">14</cx:pt>
          <cx:pt idx="1267">16</cx:pt>
          <cx:pt idx="1268">13</cx:pt>
          <cx:pt idx="1269">9</cx:pt>
          <cx:pt idx="1270">15</cx:pt>
          <cx:pt idx="1271">17</cx:pt>
          <cx:pt idx="1272">15</cx:pt>
          <cx:pt idx="1273">18</cx:pt>
          <cx:pt idx="1274">10</cx:pt>
          <cx:pt idx="1275">16</cx:pt>
          <cx:pt idx="1276">10</cx:pt>
          <cx:pt idx="1277">12</cx:pt>
          <cx:pt idx="1278">15</cx:pt>
          <cx:pt idx="1279">20</cx:pt>
          <cx:pt idx="1280">8</cx:pt>
          <cx:pt idx="1281">17</cx:pt>
          <cx:pt idx="1282">17</cx:pt>
          <cx:pt idx="1283">11</cx:pt>
          <cx:pt idx="1284">14</cx:pt>
          <cx:pt idx="1285">14</cx:pt>
          <cx:pt idx="1286">15</cx:pt>
          <cx:pt idx="1287">17</cx:pt>
          <cx:pt idx="1288">11</cx:pt>
          <cx:pt idx="1289">16</cx:pt>
          <cx:pt idx="1290">13</cx:pt>
          <cx:pt idx="1291">10</cx:pt>
          <cx:pt idx="1292">19</cx:pt>
          <cx:pt idx="1293">14</cx:pt>
          <cx:pt idx="1294">18</cx:pt>
          <cx:pt idx="1295">18</cx:pt>
          <cx:pt idx="1296">20</cx:pt>
          <cx:pt idx="1297">11</cx:pt>
          <cx:pt idx="1298">17</cx:pt>
          <cx:pt idx="1299">13</cx:pt>
          <cx:pt idx="1300">12</cx:pt>
          <cx:pt idx="1301">17</cx:pt>
          <cx:pt idx="1302">16</cx:pt>
          <cx:pt idx="1303">18</cx:pt>
          <cx:pt idx="1304">16</cx:pt>
          <cx:pt idx="1305">16</cx:pt>
          <cx:pt idx="1306">18</cx:pt>
          <cx:pt idx="1307">13</cx:pt>
          <cx:pt idx="1308">13</cx:pt>
          <cx:pt idx="1309">13</cx:pt>
          <cx:pt idx="1310">17</cx:pt>
          <cx:pt idx="1311">16</cx:pt>
          <cx:pt idx="1312">16</cx:pt>
          <cx:pt idx="1313">18</cx:pt>
          <cx:pt idx="1314">12</cx:pt>
          <cx:pt idx="1315">14</cx:pt>
          <cx:pt idx="1316">16</cx:pt>
          <cx:pt idx="1317">15</cx:pt>
          <cx:pt idx="1318">19</cx:pt>
          <cx:pt idx="1319">15</cx:pt>
          <cx:pt idx="1320">17</cx:pt>
          <cx:pt idx="1321">12</cx:pt>
          <cx:pt idx="1322">17</cx:pt>
          <cx:pt idx="1323">15</cx:pt>
          <cx:pt idx="1324">18</cx:pt>
          <cx:pt idx="1325">11</cx:pt>
          <cx:pt idx="1326">17</cx:pt>
          <cx:pt idx="1327">19</cx:pt>
          <cx:pt idx="1328">17</cx:pt>
          <cx:pt idx="1329">9</cx:pt>
          <cx:pt idx="1330">12</cx:pt>
          <cx:pt idx="1331">11</cx:pt>
          <cx:pt idx="1332">18</cx:pt>
          <cx:pt idx="1333">14</cx:pt>
          <cx:pt idx="1334">15</cx:pt>
          <cx:pt idx="1335">12</cx:pt>
          <cx:pt idx="1336">14</cx:pt>
          <cx:pt idx="1337">12</cx:pt>
          <cx:pt idx="1338">15</cx:pt>
          <cx:pt idx="1339">15</cx:pt>
          <cx:pt idx="1340">15</cx:pt>
          <cx:pt idx="1341">13</cx:pt>
          <cx:pt idx="1342">17</cx:pt>
          <cx:pt idx="1343">15</cx:pt>
          <cx:pt idx="1344">8</cx:pt>
          <cx:pt idx="1345">15</cx:pt>
          <cx:pt idx="1346">10</cx:pt>
          <cx:pt idx="1347">9</cx:pt>
          <cx:pt idx="1348">17</cx:pt>
          <cx:pt idx="1349">15</cx:pt>
          <cx:pt idx="1350">16</cx:pt>
          <cx:pt idx="1351">17</cx:pt>
          <cx:pt idx="1352">16</cx:pt>
          <cx:pt idx="1353">17</cx:pt>
          <cx:pt idx="1354">11</cx:pt>
          <cx:pt idx="1355">15</cx:pt>
          <cx:pt idx="1356">13</cx:pt>
          <cx:pt idx="1357">16</cx:pt>
          <cx:pt idx="1358">14</cx:pt>
          <cx:pt idx="1359">16</cx:pt>
          <cx:pt idx="1360">12</cx:pt>
          <cx:pt idx="1361">11</cx:pt>
          <cx:pt idx="1362">18</cx:pt>
          <cx:pt idx="1363">14</cx:pt>
          <cx:pt idx="1364">13</cx:pt>
          <cx:pt idx="1365">12</cx:pt>
          <cx:pt idx="1366">12</cx:pt>
          <cx:pt idx="1367">10</cx:pt>
          <cx:pt idx="1368">14</cx:pt>
          <cx:pt idx="1369">15</cx:pt>
          <cx:pt idx="1370">12</cx:pt>
          <cx:pt idx="1371">12</cx:pt>
          <cx:pt idx="1372">17</cx:pt>
          <cx:pt idx="1373">15</cx:pt>
          <cx:pt idx="1374">18</cx:pt>
          <cx:pt idx="1375">14</cx:pt>
          <cx:pt idx="1376">12</cx:pt>
          <cx:pt idx="1377">17</cx:pt>
          <cx:pt idx="1378">13</cx:pt>
          <cx:pt idx="1379">11</cx:pt>
          <cx:pt idx="1380">15</cx:pt>
          <cx:pt idx="1381">13</cx:pt>
          <cx:pt idx="1382">8</cx:pt>
          <cx:pt idx="1383">18</cx:pt>
          <cx:pt idx="1384">12</cx:pt>
          <cx:pt idx="1385">13</cx:pt>
          <cx:pt idx="1386">17</cx:pt>
          <cx:pt idx="1387">17</cx:pt>
          <cx:pt idx="1388">18</cx:pt>
          <cx:pt idx="1389">18</cx:pt>
          <cx:pt idx="1390">12</cx:pt>
          <cx:pt idx="1391">18</cx:pt>
          <cx:pt idx="1392">18</cx:pt>
          <cx:pt idx="1393">13</cx:pt>
          <cx:pt idx="1394">13</cx:pt>
          <cx:pt idx="1395">9</cx:pt>
          <cx:pt idx="1396">7</cx:pt>
          <cx:pt idx="1397">13</cx:pt>
          <cx:pt idx="1398">12</cx:pt>
          <cx:pt idx="1399">8</cx:pt>
          <cx:pt idx="1400">17</cx:pt>
          <cx:pt idx="1401">8</cx:pt>
          <cx:pt idx="1402">14</cx:pt>
          <cx:pt idx="1403">8</cx:pt>
          <cx:pt idx="1404">8</cx:pt>
          <cx:pt idx="1405">8</cx:pt>
          <cx:pt idx="1406">7</cx:pt>
          <cx:pt idx="1407">11</cx:pt>
          <cx:pt idx="1408">13</cx:pt>
          <cx:pt idx="1409">8</cx:pt>
          <cx:pt idx="1410">13</cx:pt>
          <cx:pt idx="1411">13</cx:pt>
          <cx:pt idx="1412">8</cx:pt>
          <cx:pt idx="1413">12</cx:pt>
          <cx:pt idx="1414">13</cx:pt>
          <cx:pt idx="1415">8</cx:pt>
          <cx:pt idx="1416">18</cx:pt>
          <cx:pt idx="1417">13</cx:pt>
          <cx:pt idx="1418">7</cx:pt>
          <cx:pt idx="1419">13</cx:pt>
          <cx:pt idx="1420">13</cx:pt>
          <cx:pt idx="1421">13</cx:pt>
          <cx:pt idx="1422">14</cx:pt>
          <cx:pt idx="1423">13</cx:pt>
          <cx:pt idx="1424">15</cx:pt>
          <cx:pt idx="1425">13</cx:pt>
          <cx:pt idx="1426">11</cx:pt>
          <cx:pt idx="1427">8</cx:pt>
          <cx:pt idx="1428">12</cx:pt>
          <cx:pt idx="1429">8</cx:pt>
          <cx:pt idx="1430">17</cx:pt>
          <cx:pt idx="1431">6</cx:pt>
          <cx:pt idx="1432">8</cx:pt>
          <cx:pt idx="1433">7</cx:pt>
          <cx:pt idx="1434">8</cx:pt>
          <cx:pt idx="1435">8</cx:pt>
          <cx:pt idx="1436">13</cx:pt>
          <cx:pt idx="1437">9</cx:pt>
          <cx:pt idx="1438">14</cx:pt>
          <cx:pt idx="1439">14</cx:pt>
          <cx:pt idx="1440">17</cx:pt>
          <cx:pt idx="1441">18</cx:pt>
          <cx:pt idx="1442">7</cx:pt>
          <cx:pt idx="1443">18</cx:pt>
          <cx:pt idx="1444">12</cx:pt>
          <cx:pt idx="1445">18</cx:pt>
          <cx:pt idx="1446">7</cx:pt>
          <cx:pt idx="1447">7</cx:pt>
          <cx:pt idx="1448">16</cx:pt>
          <cx:pt idx="1449">7</cx:pt>
          <cx:pt idx="1450">8</cx:pt>
          <cx:pt idx="1451">18</cx:pt>
          <cx:pt idx="1452">13</cx:pt>
          <cx:pt idx="1453">12</cx:pt>
          <cx:pt idx="1454">13</cx:pt>
          <cx:pt idx="1455">12</cx:pt>
          <cx:pt idx="1456">10</cx:pt>
          <cx:pt idx="1457">12</cx:pt>
          <cx:pt idx="1458">16</cx:pt>
        </cx:lvl>
      </cx:numDim>
    </cx:data>
    <cx:data id="1">
      <cx:numDim type="val">
        <cx:f>ящики!$O$4:$O$8554</cx:f>
        <cx:lvl ptCount="8551" formatCode="Основной">
          <cx:pt idx="0">10</cx:pt>
          <cx:pt idx="1">11</cx:pt>
          <cx:pt idx="2">20</cx:pt>
          <cx:pt idx="3">14</cx:pt>
          <cx:pt idx="4">14</cx:pt>
          <cx:pt idx="5">11</cx:pt>
          <cx:pt idx="6">13</cx:pt>
          <cx:pt idx="7">9</cx:pt>
          <cx:pt idx="8">15</cx:pt>
          <cx:pt idx="9">13</cx:pt>
          <cx:pt idx="10">14</cx:pt>
          <cx:pt idx="11">14</cx:pt>
          <cx:pt idx="12">12</cx:pt>
          <cx:pt idx="13">13</cx:pt>
          <cx:pt idx="14">9</cx:pt>
          <cx:pt idx="15">12</cx:pt>
          <cx:pt idx="16">9</cx:pt>
          <cx:pt idx="17">16</cx:pt>
          <cx:pt idx="18">19</cx:pt>
          <cx:pt idx="19">18</cx:pt>
          <cx:pt idx="20">17</cx:pt>
          <cx:pt idx="21">11</cx:pt>
          <cx:pt idx="22">13</cx:pt>
          <cx:pt idx="23">13</cx:pt>
          <cx:pt idx="24">14</cx:pt>
          <cx:pt idx="25">20</cx:pt>
          <cx:pt idx="26">13</cx:pt>
          <cx:pt idx="27">12</cx:pt>
          <cx:pt idx="28">13</cx:pt>
          <cx:pt idx="29">14</cx:pt>
          <cx:pt idx="30">12</cx:pt>
          <cx:pt idx="31">9</cx:pt>
          <cx:pt idx="32">19</cx:pt>
          <cx:pt idx="33">16</cx:pt>
          <cx:pt idx="34">17</cx:pt>
          <cx:pt idx="35">18</cx:pt>
          <cx:pt idx="36">16</cx:pt>
          <cx:pt idx="37">12</cx:pt>
          <cx:pt idx="38">13</cx:pt>
          <cx:pt idx="39">18</cx:pt>
          <cx:pt idx="40">8</cx:pt>
          <cx:pt idx="41">11</cx:pt>
          <cx:pt idx="42">14</cx:pt>
          <cx:pt idx="43">16</cx:pt>
          <cx:pt idx="44">14</cx:pt>
          <cx:pt idx="45">9</cx:pt>
          <cx:pt idx="46">14</cx:pt>
          <cx:pt idx="47">8</cx:pt>
          <cx:pt idx="48">11</cx:pt>
          <cx:pt idx="49">15</cx:pt>
          <cx:pt idx="50">11</cx:pt>
          <cx:pt idx="51">7</cx:pt>
          <cx:pt idx="52">13</cx:pt>
          <cx:pt idx="53">6</cx:pt>
          <cx:pt idx="54">9</cx:pt>
          <cx:pt idx="55">14</cx:pt>
          <cx:pt idx="56">14</cx:pt>
          <cx:pt idx="57">12</cx:pt>
          <cx:pt idx="58">9</cx:pt>
          <cx:pt idx="59">14</cx:pt>
          <cx:pt idx="60">9</cx:pt>
          <cx:pt idx="61">15</cx:pt>
          <cx:pt idx="62">9</cx:pt>
          <cx:pt idx="63">17</cx:pt>
          <cx:pt idx="64">13</cx:pt>
          <cx:pt idx="65">16</cx:pt>
          <cx:pt idx="66">14</cx:pt>
          <cx:pt idx="67">13</cx:pt>
          <cx:pt idx="68">14</cx:pt>
          <cx:pt idx="69">12</cx:pt>
          <cx:pt idx="70">16</cx:pt>
          <cx:pt idx="71">11</cx:pt>
          <cx:pt idx="72">16</cx:pt>
          <cx:pt idx="73">16</cx:pt>
          <cx:pt idx="74">14</cx:pt>
          <cx:pt idx="75">16</cx:pt>
          <cx:pt idx="76">13</cx:pt>
          <cx:pt idx="77">10</cx:pt>
          <cx:pt idx="78">20</cx:pt>
          <cx:pt idx="79">13</cx:pt>
          <cx:pt idx="80">12</cx:pt>
          <cx:pt idx="81">18</cx:pt>
          <cx:pt idx="82">13</cx:pt>
          <cx:pt idx="83">13</cx:pt>
          <cx:pt idx="84">16</cx:pt>
          <cx:pt idx="85">9</cx:pt>
          <cx:pt idx="86">14</cx:pt>
          <cx:pt idx="87">15</cx:pt>
          <cx:pt idx="88">13</cx:pt>
          <cx:pt idx="89">13</cx:pt>
          <cx:pt idx="90">13</cx:pt>
          <cx:pt idx="91">7</cx:pt>
          <cx:pt idx="92">14</cx:pt>
          <cx:pt idx="93">14</cx:pt>
          <cx:pt idx="94">8</cx:pt>
          <cx:pt idx="95">10</cx:pt>
          <cx:pt idx="96">11</cx:pt>
          <cx:pt idx="97">13</cx:pt>
          <cx:pt idx="98">16</cx:pt>
          <cx:pt idx="99">12</cx:pt>
          <cx:pt idx="100">10</cx:pt>
          <cx:pt idx="101">14</cx:pt>
          <cx:pt idx="102">10</cx:pt>
          <cx:pt idx="103">15</cx:pt>
          <cx:pt idx="104">11</cx:pt>
          <cx:pt idx="105">13</cx:pt>
          <cx:pt idx="106">16</cx:pt>
          <cx:pt idx="107">13</cx:pt>
          <cx:pt idx="108">11</cx:pt>
          <cx:pt idx="109">14</cx:pt>
          <cx:pt idx="110">12</cx:pt>
          <cx:pt idx="111">12</cx:pt>
          <cx:pt idx="112">15</cx:pt>
          <cx:pt idx="113">16</cx:pt>
          <cx:pt idx="114">5</cx:pt>
          <cx:pt idx="115">10</cx:pt>
          <cx:pt idx="116">13</cx:pt>
          <cx:pt idx="117">14</cx:pt>
          <cx:pt idx="118">20</cx:pt>
          <cx:pt idx="119">12</cx:pt>
          <cx:pt idx="120">15</cx:pt>
          <cx:pt idx="121">3</cx:pt>
          <cx:pt idx="122">15</cx:pt>
          <cx:pt idx="123">12</cx:pt>
          <cx:pt idx="124">10</cx:pt>
          <cx:pt idx="125">14</cx:pt>
          <cx:pt idx="126">15</cx:pt>
          <cx:pt idx="127">7</cx:pt>
          <cx:pt idx="128">13</cx:pt>
          <cx:pt idx="129">9</cx:pt>
          <cx:pt idx="130">5</cx:pt>
          <cx:pt idx="131">18</cx:pt>
          <cx:pt idx="132">8</cx:pt>
          <cx:pt idx="133">10</cx:pt>
          <cx:pt idx="134">7</cx:pt>
          <cx:pt idx="135">14</cx:pt>
          <cx:pt idx="136">13</cx:pt>
          <cx:pt idx="137">7</cx:pt>
          <cx:pt idx="138">19</cx:pt>
          <cx:pt idx="139">4</cx:pt>
          <cx:pt idx="140">13</cx:pt>
          <cx:pt idx="141">14</cx:pt>
          <cx:pt idx="142">19</cx:pt>
          <cx:pt idx="143">17</cx:pt>
          <cx:pt idx="144">5</cx:pt>
          <cx:pt idx="145">9</cx:pt>
          <cx:pt idx="146">6</cx:pt>
          <cx:pt idx="147">10</cx:pt>
          <cx:pt idx="148">11</cx:pt>
          <cx:pt idx="149">7</cx:pt>
          <cx:pt idx="150">12</cx:pt>
          <cx:pt idx="151">13</cx:pt>
          <cx:pt idx="152">18</cx:pt>
          <cx:pt idx="153">7</cx:pt>
          <cx:pt idx="154">18</cx:pt>
          <cx:pt idx="155">6</cx:pt>
          <cx:pt idx="156">20</cx:pt>
          <cx:pt idx="157">11</cx:pt>
          <cx:pt idx="158">18</cx:pt>
          <cx:pt idx="159">17</cx:pt>
          <cx:pt idx="160">12</cx:pt>
          <cx:pt idx="161">13</cx:pt>
          <cx:pt idx="162">18</cx:pt>
          <cx:pt idx="163">13</cx:pt>
          <cx:pt idx="164">20</cx:pt>
          <cx:pt idx="165">20</cx:pt>
          <cx:pt idx="166">9</cx:pt>
          <cx:pt idx="167">8</cx:pt>
          <cx:pt idx="168">11</cx:pt>
          <cx:pt idx="169">17</cx:pt>
          <cx:pt idx="170">14</cx:pt>
          <cx:pt idx="171">14</cx:pt>
          <cx:pt idx="172">10</cx:pt>
          <cx:pt idx="173">11</cx:pt>
          <cx:pt idx="174">15</cx:pt>
          <cx:pt idx="175">12</cx:pt>
          <cx:pt idx="176">15</cx:pt>
          <cx:pt idx="177">7</cx:pt>
          <cx:pt idx="178">15</cx:pt>
          <cx:pt idx="179">20</cx:pt>
          <cx:pt idx="180">14</cx:pt>
          <cx:pt idx="181">15</cx:pt>
          <cx:pt idx="182">18</cx:pt>
          <cx:pt idx="183">17</cx:pt>
          <cx:pt idx="184">14</cx:pt>
          <cx:pt idx="185">6</cx:pt>
          <cx:pt idx="186">12</cx:pt>
          <cx:pt idx="187">9</cx:pt>
          <cx:pt idx="188">11</cx:pt>
          <cx:pt idx="189">14</cx:pt>
          <cx:pt idx="190">12</cx:pt>
          <cx:pt idx="191">17</cx:pt>
          <cx:pt idx="192">14</cx:pt>
          <cx:pt idx="193">20</cx:pt>
          <cx:pt idx="194">16</cx:pt>
          <cx:pt idx="195">11</cx:pt>
          <cx:pt idx="196">11</cx:pt>
          <cx:pt idx="197">14</cx:pt>
          <cx:pt idx="198">18</cx:pt>
          <cx:pt idx="199">17</cx:pt>
          <cx:pt idx="200">10</cx:pt>
          <cx:pt idx="201">14</cx:pt>
          <cx:pt idx="202">15</cx:pt>
          <cx:pt idx="203">9</cx:pt>
          <cx:pt idx="204">20</cx:pt>
          <cx:pt idx="205">19</cx:pt>
          <cx:pt idx="206">16</cx:pt>
          <cx:pt idx="207">13</cx:pt>
          <cx:pt idx="208">11</cx:pt>
          <cx:pt idx="209">7</cx:pt>
          <cx:pt idx="210">16</cx:pt>
          <cx:pt idx="211">12</cx:pt>
          <cx:pt idx="212">14</cx:pt>
          <cx:pt idx="213">18</cx:pt>
          <cx:pt idx="214">16</cx:pt>
          <cx:pt idx="215">13</cx:pt>
          <cx:pt idx="216">9</cx:pt>
          <cx:pt idx="217">15</cx:pt>
          <cx:pt idx="218">10</cx:pt>
          <cx:pt idx="219">8</cx:pt>
          <cx:pt idx="220">9</cx:pt>
          <cx:pt idx="221">15</cx:pt>
          <cx:pt idx="222">15</cx:pt>
          <cx:pt idx="223">18</cx:pt>
          <cx:pt idx="224">12</cx:pt>
          <cx:pt idx="225">12</cx:pt>
          <cx:pt idx="226">11</cx:pt>
          <cx:pt idx="227">8</cx:pt>
          <cx:pt idx="228">13</cx:pt>
          <cx:pt idx="229">17</cx:pt>
          <cx:pt idx="230">12</cx:pt>
          <cx:pt idx="231">13</cx:pt>
          <cx:pt idx="232">8</cx:pt>
          <cx:pt idx="233">9</cx:pt>
          <cx:pt idx="234">20</cx:pt>
          <cx:pt idx="235">8</cx:pt>
          <cx:pt idx="236">11</cx:pt>
          <cx:pt idx="237">8</cx:pt>
          <cx:pt idx="238">16</cx:pt>
          <cx:pt idx="239">13</cx:pt>
          <cx:pt idx="240">14</cx:pt>
          <cx:pt idx="241">14</cx:pt>
          <cx:pt idx="242">15</cx:pt>
          <cx:pt idx="243">9</cx:pt>
          <cx:pt idx="244">8</cx:pt>
          <cx:pt idx="245">9</cx:pt>
          <cx:pt idx="246">11</cx:pt>
          <cx:pt idx="247">6</cx:pt>
          <cx:pt idx="248">8</cx:pt>
          <cx:pt idx="249">9</cx:pt>
          <cx:pt idx="250">13</cx:pt>
          <cx:pt idx="251">15</cx:pt>
          <cx:pt idx="252">8</cx:pt>
          <cx:pt idx="253">8</cx:pt>
          <cx:pt idx="254">6</cx:pt>
          <cx:pt idx="255">17</cx:pt>
          <cx:pt idx="256">11</cx:pt>
          <cx:pt idx="257">15</cx:pt>
          <cx:pt idx="258">14</cx:pt>
          <cx:pt idx="259">10</cx:pt>
          <cx:pt idx="260">17</cx:pt>
          <cx:pt idx="261">10</cx:pt>
          <cx:pt idx="262">19</cx:pt>
          <cx:pt idx="263">12</cx:pt>
          <cx:pt idx="264">10</cx:pt>
          <cx:pt idx="265">17</cx:pt>
          <cx:pt idx="266">17</cx:pt>
          <cx:pt idx="267">17</cx:pt>
          <cx:pt idx="268">11</cx:pt>
          <cx:pt idx="269">12</cx:pt>
          <cx:pt idx="270">14</cx:pt>
          <cx:pt idx="271">19</cx:pt>
          <cx:pt idx="272">9</cx:pt>
          <cx:pt idx="273">12</cx:pt>
          <cx:pt idx="274">14</cx:pt>
          <cx:pt idx="275">17</cx:pt>
          <cx:pt idx="276">11</cx:pt>
          <cx:pt idx="277">15</cx:pt>
          <cx:pt idx="278">10</cx:pt>
          <cx:pt idx="279">11</cx:pt>
          <cx:pt idx="280">6</cx:pt>
          <cx:pt idx="281">13</cx:pt>
          <cx:pt idx="282">14</cx:pt>
          <cx:pt idx="283">14</cx:pt>
          <cx:pt idx="284">20</cx:pt>
          <cx:pt idx="285">12</cx:pt>
          <cx:pt idx="286">20</cx:pt>
          <cx:pt idx="287">10</cx:pt>
          <cx:pt idx="288">15</cx:pt>
          <cx:pt idx="289">19</cx:pt>
          <cx:pt idx="290">12</cx:pt>
          <cx:pt idx="291">18</cx:pt>
          <cx:pt idx="292">20</cx:pt>
          <cx:pt idx="293">20</cx:pt>
          <cx:pt idx="294">17</cx:pt>
          <cx:pt idx="295">14</cx:pt>
          <cx:pt idx="296">18</cx:pt>
          <cx:pt idx="297">14</cx:pt>
          <cx:pt idx="298">13</cx:pt>
          <cx:pt idx="299">8</cx:pt>
          <cx:pt idx="300">14</cx:pt>
          <cx:pt idx="301">14</cx:pt>
          <cx:pt idx="302">14</cx:pt>
          <cx:pt idx="303">17</cx:pt>
          <cx:pt idx="304">10</cx:pt>
          <cx:pt idx="305">13</cx:pt>
          <cx:pt idx="306">16</cx:pt>
          <cx:pt idx="307">13</cx:pt>
          <cx:pt idx="308">14</cx:pt>
          <cx:pt idx="309">17</cx:pt>
          <cx:pt idx="310">16</cx:pt>
          <cx:pt idx="311">18</cx:pt>
          <cx:pt idx="312">13</cx:pt>
          <cx:pt idx="313">6</cx:pt>
          <cx:pt idx="314">12</cx:pt>
          <cx:pt idx="315">12</cx:pt>
          <cx:pt idx="316">16</cx:pt>
          <cx:pt idx="317">16</cx:pt>
          <cx:pt idx="318">8</cx:pt>
          <cx:pt idx="319">15</cx:pt>
          <cx:pt idx="320">11</cx:pt>
          <cx:pt idx="321">12</cx:pt>
          <cx:pt idx="322">10</cx:pt>
          <cx:pt idx="323">8</cx:pt>
          <cx:pt idx="324">18</cx:pt>
          <cx:pt idx="325">13</cx:pt>
          <cx:pt idx="326">10</cx:pt>
          <cx:pt idx="327">9</cx:pt>
          <cx:pt idx="328">12</cx:pt>
          <cx:pt idx="329">16</cx:pt>
          <cx:pt idx="330">18</cx:pt>
          <cx:pt idx="331">14</cx:pt>
          <cx:pt idx="332">9</cx:pt>
          <cx:pt idx="333">18</cx:pt>
          <cx:pt idx="334">8</cx:pt>
          <cx:pt idx="335">8</cx:pt>
          <cx:pt idx="336">10</cx:pt>
          <cx:pt idx="337">15</cx:pt>
          <cx:pt idx="338">14</cx:pt>
          <cx:pt idx="339">6</cx:pt>
          <cx:pt idx="340">13</cx:pt>
          <cx:pt idx="341">13</cx:pt>
          <cx:pt idx="342">15</cx:pt>
          <cx:pt idx="343">5</cx:pt>
          <cx:pt idx="344">16</cx:pt>
          <cx:pt idx="345">8</cx:pt>
          <cx:pt idx="346">14</cx:pt>
          <cx:pt idx="347">6</cx:pt>
          <cx:pt idx="348">19</cx:pt>
          <cx:pt idx="349">10</cx:pt>
          <cx:pt idx="350">7</cx:pt>
          <cx:pt idx="351">18</cx:pt>
          <cx:pt idx="352">13</cx:pt>
          <cx:pt idx="353">17</cx:pt>
          <cx:pt idx="354">8</cx:pt>
          <cx:pt idx="355">17</cx:pt>
          <cx:pt idx="356">18</cx:pt>
          <cx:pt idx="357">6</cx:pt>
          <cx:pt idx="358">7</cx:pt>
          <cx:pt idx="359">9</cx:pt>
          <cx:pt idx="360">15</cx:pt>
          <cx:pt idx="361">15</cx:pt>
          <cx:pt idx="362">17</cx:pt>
          <cx:pt idx="363">11</cx:pt>
          <cx:pt idx="364">9</cx:pt>
          <cx:pt idx="365">12</cx:pt>
          <cx:pt idx="366">16</cx:pt>
          <cx:pt idx="367">8</cx:pt>
          <cx:pt idx="368">14</cx:pt>
          <cx:pt idx="369">10</cx:pt>
          <cx:pt idx="370">18</cx:pt>
          <cx:pt idx="371">16</cx:pt>
          <cx:pt idx="372">9</cx:pt>
          <cx:pt idx="373">10</cx:pt>
          <cx:pt idx="374">16</cx:pt>
          <cx:pt idx="375">7</cx:pt>
          <cx:pt idx="376">14</cx:pt>
          <cx:pt idx="377">13</cx:pt>
          <cx:pt idx="378">20</cx:pt>
          <cx:pt idx="379">17</cx:pt>
          <cx:pt idx="380">18</cx:pt>
          <cx:pt idx="381">13</cx:pt>
          <cx:pt idx="382">9</cx:pt>
          <cx:pt idx="383">18</cx:pt>
          <cx:pt idx="384">11</cx:pt>
          <cx:pt idx="385">18</cx:pt>
          <cx:pt idx="386">14</cx:pt>
          <cx:pt idx="387">14</cx:pt>
          <cx:pt idx="388">17</cx:pt>
          <cx:pt idx="389">14</cx:pt>
          <cx:pt idx="390">16</cx:pt>
          <cx:pt idx="391">13</cx:pt>
          <cx:pt idx="392">13</cx:pt>
          <cx:pt idx="393">10</cx:pt>
          <cx:pt idx="394">9</cx:pt>
          <cx:pt idx="395">10</cx:pt>
          <cx:pt idx="396">15</cx:pt>
          <cx:pt idx="397">14</cx:pt>
          <cx:pt idx="398">18</cx:pt>
          <cx:pt idx="399">13</cx:pt>
          <cx:pt idx="400">14</cx:pt>
          <cx:pt idx="401">17</cx:pt>
          <cx:pt idx="402">10</cx:pt>
          <cx:pt idx="403">15</cx:pt>
          <cx:pt idx="404">16</cx:pt>
          <cx:pt idx="405">19</cx:pt>
          <cx:pt idx="406">19</cx:pt>
          <cx:pt idx="407">18</cx:pt>
          <cx:pt idx="408">15</cx:pt>
          <cx:pt idx="409">18</cx:pt>
          <cx:pt idx="410">11</cx:pt>
          <cx:pt idx="411">18</cx:pt>
          <cx:pt idx="412">16</cx:pt>
          <cx:pt idx="413">12</cx:pt>
          <cx:pt idx="414">17</cx:pt>
          <cx:pt idx="415">12</cx:pt>
          <cx:pt idx="416">7</cx:pt>
          <cx:pt idx="417">20</cx:pt>
          <cx:pt idx="418">15</cx:pt>
          <cx:pt idx="419">14</cx:pt>
          <cx:pt idx="420">13</cx:pt>
          <cx:pt idx="421">13</cx:pt>
          <cx:pt idx="422">12</cx:pt>
          <cx:pt idx="423">16</cx:pt>
          <cx:pt idx="424">16</cx:pt>
          <cx:pt idx="425">16</cx:pt>
          <cx:pt idx="426">17</cx:pt>
          <cx:pt idx="427">15</cx:pt>
          <cx:pt idx="428">11</cx:pt>
          <cx:pt idx="429">17</cx:pt>
          <cx:pt idx="430">16</cx:pt>
          <cx:pt idx="431">20</cx:pt>
          <cx:pt idx="432">19</cx:pt>
          <cx:pt idx="433">13</cx:pt>
          <cx:pt idx="434">16</cx:pt>
          <cx:pt idx="435">14</cx:pt>
          <cx:pt idx="436">17</cx:pt>
          <cx:pt idx="437">16</cx:pt>
          <cx:pt idx="438">16</cx:pt>
          <cx:pt idx="439">17</cx:pt>
          <cx:pt idx="440">14</cx:pt>
          <cx:pt idx="441">17</cx:pt>
          <cx:pt idx="442">14</cx:pt>
          <cx:pt idx="443">17</cx:pt>
          <cx:pt idx="444">17</cx:pt>
          <cx:pt idx="445">15</cx:pt>
          <cx:pt idx="446">13</cx:pt>
          <cx:pt idx="447">17</cx:pt>
          <cx:pt idx="448">15</cx:pt>
          <cx:pt idx="449">14</cx:pt>
          <cx:pt idx="450">12</cx:pt>
          <cx:pt idx="451">16</cx:pt>
          <cx:pt idx="452">14</cx:pt>
          <cx:pt idx="453">15</cx:pt>
          <cx:pt idx="454">11</cx:pt>
          <cx:pt idx="455">14</cx:pt>
          <cx:pt idx="456">14</cx:pt>
          <cx:pt idx="457">17</cx:pt>
          <cx:pt idx="458">19</cx:pt>
          <cx:pt idx="459">18</cx:pt>
          <cx:pt idx="460">11</cx:pt>
          <cx:pt idx="461">18</cx:pt>
          <cx:pt idx="462">12</cx:pt>
          <cx:pt idx="463">17</cx:pt>
          <cx:pt idx="464">13</cx:pt>
          <cx:pt idx="465">8</cx:pt>
          <cx:pt idx="466">11</cx:pt>
          <cx:pt idx="467">17</cx:pt>
          <cx:pt idx="468">14</cx:pt>
          <cx:pt idx="469">19</cx:pt>
          <cx:pt idx="470">17</cx:pt>
          <cx:pt idx="471">8</cx:pt>
          <cx:pt idx="472">12</cx:pt>
          <cx:pt idx="473">17</cx:pt>
          <cx:pt idx="474">13</cx:pt>
          <cx:pt idx="475">13</cx:pt>
          <cx:pt idx="476">7</cx:pt>
          <cx:pt idx="477">11</cx:pt>
          <cx:pt idx="478">18</cx:pt>
          <cx:pt idx="479">9</cx:pt>
          <cx:pt idx="480">15</cx:pt>
          <cx:pt idx="481">8</cx:pt>
          <cx:pt idx="482">9</cx:pt>
          <cx:pt idx="483">16</cx:pt>
          <cx:pt idx="484">10</cx:pt>
          <cx:pt idx="485">11</cx:pt>
          <cx:pt idx="486">11</cx:pt>
          <cx:pt idx="487">15</cx:pt>
          <cx:pt idx="488">14</cx:pt>
          <cx:pt idx="489">10</cx:pt>
          <cx:pt idx="490">7</cx:pt>
          <cx:pt idx="491">7</cx:pt>
          <cx:pt idx="492">17</cx:pt>
          <cx:pt idx="493">13</cx:pt>
          <cx:pt idx="494">8</cx:pt>
          <cx:pt idx="495">17</cx:pt>
          <cx:pt idx="496">4</cx:pt>
          <cx:pt idx="497">12</cx:pt>
          <cx:pt idx="498">16</cx:pt>
          <cx:pt idx="499">16</cx:pt>
          <cx:pt idx="500">14</cx:pt>
          <cx:pt idx="501">18</cx:pt>
          <cx:pt idx="502">16</cx:pt>
          <cx:pt idx="503">14</cx:pt>
          <cx:pt idx="504">10</cx:pt>
          <cx:pt idx="505">13</cx:pt>
          <cx:pt idx="506">14</cx:pt>
          <cx:pt idx="507">14</cx:pt>
          <cx:pt idx="508">17</cx:pt>
          <cx:pt idx="509">18</cx:pt>
          <cx:pt idx="510">17</cx:pt>
          <cx:pt idx="511">13</cx:pt>
          <cx:pt idx="512">17</cx:pt>
          <cx:pt idx="513">18</cx:pt>
          <cx:pt idx="514">14</cx:pt>
          <cx:pt idx="515">15</cx:pt>
          <cx:pt idx="516">17</cx:pt>
          <cx:pt idx="517">17</cx:pt>
          <cx:pt idx="518">11</cx:pt>
          <cx:pt idx="519">17</cx:pt>
          <cx:pt idx="520">13</cx:pt>
          <cx:pt idx="521">15</cx:pt>
          <cx:pt idx="522">17</cx:pt>
          <cx:pt idx="523">16</cx:pt>
          <cx:pt idx="524">12</cx:pt>
          <cx:pt idx="525">18</cx:pt>
          <cx:pt idx="526">14</cx:pt>
          <cx:pt idx="527">17</cx:pt>
          <cx:pt idx="528">14</cx:pt>
          <cx:pt idx="529">13</cx:pt>
          <cx:pt idx="530">16</cx:pt>
          <cx:pt idx="531">11</cx:pt>
          <cx:pt idx="532">13</cx:pt>
          <cx:pt idx="533">11</cx:pt>
          <cx:pt idx="534">13</cx:pt>
          <cx:pt idx="535">8</cx:pt>
          <cx:pt idx="536">13</cx:pt>
          <cx:pt idx="537">16</cx:pt>
          <cx:pt idx="538">15</cx:pt>
          <cx:pt idx="539">14</cx:pt>
          <cx:pt idx="540">4</cx:pt>
          <cx:pt idx="541">14</cx:pt>
          <cx:pt idx="542">16</cx:pt>
          <cx:pt idx="543">11</cx:pt>
          <cx:pt idx="544">8</cx:pt>
          <cx:pt idx="545">10</cx:pt>
          <cx:pt idx="546">6</cx:pt>
          <cx:pt idx="547">13</cx:pt>
          <cx:pt idx="548">9</cx:pt>
          <cx:pt idx="549">18</cx:pt>
          <cx:pt idx="550">11</cx:pt>
          <cx:pt idx="551">11</cx:pt>
          <cx:pt idx="552">9</cx:pt>
          <cx:pt idx="553">17</cx:pt>
          <cx:pt idx="554">11</cx:pt>
          <cx:pt idx="555">15</cx:pt>
          <cx:pt idx="556">17</cx:pt>
          <cx:pt idx="557">20</cx:pt>
          <cx:pt idx="558">16</cx:pt>
          <cx:pt idx="559">17</cx:pt>
          <cx:pt idx="560">13</cx:pt>
          <cx:pt idx="561">16</cx:pt>
          <cx:pt idx="562">12</cx:pt>
          <cx:pt idx="563">14</cx:pt>
          <cx:pt idx="564">14</cx:pt>
          <cx:pt idx="565">19</cx:pt>
          <cx:pt idx="566">14</cx:pt>
          <cx:pt idx="567">9</cx:pt>
          <cx:pt idx="568">14</cx:pt>
          <cx:pt idx="569">14</cx:pt>
          <cx:pt idx="570">11</cx:pt>
          <cx:pt idx="571">14</cx:pt>
          <cx:pt idx="572">19</cx:pt>
          <cx:pt idx="573">16</cx:pt>
          <cx:pt idx="574">12</cx:pt>
          <cx:pt idx="575">14</cx:pt>
          <cx:pt idx="576">16</cx:pt>
          <cx:pt idx="577">13</cx:pt>
          <cx:pt idx="578">13</cx:pt>
          <cx:pt idx="579">12</cx:pt>
          <cx:pt idx="580">13</cx:pt>
          <cx:pt idx="581">11</cx:pt>
          <cx:pt idx="582">10</cx:pt>
          <cx:pt idx="583">16</cx:pt>
          <cx:pt idx="584">16</cx:pt>
          <cx:pt idx="585">10</cx:pt>
          <cx:pt idx="586">10</cx:pt>
          <cx:pt idx="587">8</cx:pt>
          <cx:pt idx="588">15</cx:pt>
          <cx:pt idx="589">12</cx:pt>
          <cx:pt idx="590">16</cx:pt>
          <cx:pt idx="591">18</cx:pt>
          <cx:pt idx="592">14</cx:pt>
          <cx:pt idx="593">17</cx:pt>
          <cx:pt idx="594">16</cx:pt>
          <cx:pt idx="595">14</cx:pt>
          <cx:pt idx="596">13</cx:pt>
          <cx:pt idx="597">18</cx:pt>
          <cx:pt idx="598">18</cx:pt>
          <cx:pt idx="599">14</cx:pt>
          <cx:pt idx="600">19</cx:pt>
          <cx:pt idx="601">18</cx:pt>
          <cx:pt idx="602">18</cx:pt>
          <cx:pt idx="603">16</cx:pt>
          <cx:pt idx="604">9</cx:pt>
          <cx:pt idx="605">12</cx:pt>
          <cx:pt idx="606">5</cx:pt>
          <cx:pt idx="607">8</cx:pt>
          <cx:pt idx="608">7</cx:pt>
          <cx:pt idx="609">13</cx:pt>
          <cx:pt idx="610">7</cx:pt>
          <cx:pt idx="611">6</cx:pt>
          <cx:pt idx="612">10</cx:pt>
          <cx:pt idx="613">7</cx:pt>
          <cx:pt idx="614">16</cx:pt>
          <cx:pt idx="615">6</cx:pt>
          <cx:pt idx="616">12</cx:pt>
          <cx:pt idx="617">15</cx:pt>
          <cx:pt idx="618">6</cx:pt>
          <cx:pt idx="619">16</cx:pt>
          <cx:pt idx="620">8</cx:pt>
          <cx:pt idx="621">13</cx:pt>
          <cx:pt idx="622">14</cx:pt>
          <cx:pt idx="623">13</cx:pt>
          <cx:pt idx="624">3</cx:pt>
          <cx:pt idx="625">9</cx:pt>
          <cx:pt idx="626">20</cx:pt>
          <cx:pt idx="627">12</cx:pt>
          <cx:pt idx="628">9</cx:pt>
          <cx:pt idx="629">11</cx:pt>
          <cx:pt idx="630">11</cx:pt>
          <cx:pt idx="631">14</cx:pt>
          <cx:pt idx="632">13</cx:pt>
          <cx:pt idx="633">18</cx:pt>
          <cx:pt idx="634">7</cx:pt>
          <cx:pt idx="635">11</cx:pt>
          <cx:pt idx="636">6</cx:pt>
          <cx:pt idx="637">6</cx:pt>
          <cx:pt idx="638">8</cx:pt>
          <cx:pt idx="639">11</cx:pt>
          <cx:pt idx="640">8</cx:pt>
          <cx:pt idx="641">11</cx:pt>
          <cx:pt idx="642">8</cx:pt>
          <cx:pt idx="643">4</cx:pt>
          <cx:pt idx="644">9</cx:pt>
          <cx:pt idx="645">7</cx:pt>
          <cx:pt idx="646">7</cx:pt>
          <cx:pt idx="647">6</cx:pt>
          <cx:pt idx="648">17</cx:pt>
          <cx:pt idx="649">8</cx:pt>
          <cx:pt idx="650">12</cx:pt>
          <cx:pt idx="651">18</cx:pt>
          <cx:pt idx="652">12</cx:pt>
          <cx:pt idx="653">9</cx:pt>
          <cx:pt idx="654">11</cx:pt>
          <cx:pt idx="655">6</cx:pt>
          <cx:pt idx="656">11</cx:pt>
          <cx:pt idx="657">6</cx:pt>
          <cx:pt idx="658">10</cx:pt>
          <cx:pt idx="659">9</cx:pt>
          <cx:pt idx="660">12</cx:pt>
          <cx:pt idx="661">14</cx:pt>
          <cx:pt idx="662">15</cx:pt>
          <cx:pt idx="663">8</cx:pt>
          <cx:pt idx="664">8</cx:pt>
          <cx:pt idx="665">9</cx:pt>
          <cx:pt idx="666">14</cx:pt>
          <cx:pt idx="667">13</cx:pt>
          <cx:pt idx="668">14</cx:pt>
          <cx:pt idx="669">14</cx:pt>
          <cx:pt idx="670">9</cx:pt>
          <cx:pt idx="671">7</cx:pt>
          <cx:pt idx="672">11</cx:pt>
          <cx:pt idx="673">11</cx:pt>
          <cx:pt idx="674">15</cx:pt>
          <cx:pt idx="675">14</cx:pt>
          <cx:pt idx="676">8</cx:pt>
          <cx:pt idx="677">12</cx:pt>
          <cx:pt idx="678">7</cx:pt>
          <cx:pt idx="679">16</cx:pt>
          <cx:pt idx="680">16</cx:pt>
          <cx:pt idx="681">15</cx:pt>
          <cx:pt idx="682">12</cx:pt>
          <cx:pt idx="683">13</cx:pt>
          <cx:pt idx="684">12</cx:pt>
          <cx:pt idx="685">14</cx:pt>
          <cx:pt idx="686">14</cx:pt>
          <cx:pt idx="687">11</cx:pt>
          <cx:pt idx="688">8</cx:pt>
          <cx:pt idx="689">17</cx:pt>
          <cx:pt idx="690">13</cx:pt>
          <cx:pt idx="691">10</cx:pt>
          <cx:pt idx="692">6</cx:pt>
          <cx:pt idx="693">6</cx:pt>
          <cx:pt idx="694">6</cx:pt>
          <cx:pt idx="695">10</cx:pt>
          <cx:pt idx="696">8</cx:pt>
          <cx:pt idx="697">12</cx:pt>
          <cx:pt idx="698">10</cx:pt>
          <cx:pt idx="699">9</cx:pt>
          <cx:pt idx="700">11</cx:pt>
          <cx:pt idx="701">10</cx:pt>
          <cx:pt idx="702">12</cx:pt>
          <cx:pt idx="703">12</cx:pt>
          <cx:pt idx="704">14</cx:pt>
          <cx:pt idx="705">5</cx:pt>
          <cx:pt idx="706">8</cx:pt>
          <cx:pt idx="707">8</cx:pt>
          <cx:pt idx="708">1</cx:pt>
          <cx:pt idx="709">7</cx:pt>
          <cx:pt idx="710">15</cx:pt>
          <cx:pt idx="711">11</cx:pt>
          <cx:pt idx="712">9</cx:pt>
          <cx:pt idx="713">13</cx:pt>
          <cx:pt idx="714">11</cx:pt>
          <cx:pt idx="715">17</cx:pt>
          <cx:pt idx="716">7</cx:pt>
          <cx:pt idx="717">7</cx:pt>
          <cx:pt idx="718">11</cx:pt>
          <cx:pt idx="719">10</cx:pt>
          <cx:pt idx="720">17</cx:pt>
          <cx:pt idx="721">12</cx:pt>
          <cx:pt idx="722">13</cx:pt>
          <cx:pt idx="723">4</cx:pt>
          <cx:pt idx="724">13</cx:pt>
          <cx:pt idx="725">10</cx:pt>
          <cx:pt idx="726">13</cx:pt>
          <cx:pt idx="727">8</cx:pt>
          <cx:pt idx="728">12</cx:pt>
          <cx:pt idx="729">11</cx:pt>
          <cx:pt idx="730">11</cx:pt>
          <cx:pt idx="731">9</cx:pt>
          <cx:pt idx="732">10</cx:pt>
          <cx:pt idx="733">10</cx:pt>
          <cx:pt idx="734">12</cx:pt>
          <cx:pt idx="735">14</cx:pt>
          <cx:pt idx="736">11</cx:pt>
          <cx:pt idx="737">14</cx:pt>
          <cx:pt idx="738">6</cx:pt>
          <cx:pt idx="739">12</cx:pt>
          <cx:pt idx="740">5</cx:pt>
          <cx:pt idx="741">11</cx:pt>
          <cx:pt idx="742">8</cx:pt>
          <cx:pt idx="743">7</cx:pt>
          <cx:pt idx="744">13</cx:pt>
          <cx:pt idx="745">9</cx:pt>
          <cx:pt idx="746">15</cx:pt>
          <cx:pt idx="747">11</cx:pt>
          <cx:pt idx="748">15</cx:pt>
          <cx:pt idx="749">8</cx:pt>
          <cx:pt idx="750">15</cx:pt>
          <cx:pt idx="751">17</cx:pt>
          <cx:pt idx="752">11</cx:pt>
          <cx:pt idx="753">13</cx:pt>
          <cx:pt idx="754">13</cx:pt>
          <cx:pt idx="755">7</cx:pt>
          <cx:pt idx="756">13</cx:pt>
          <cx:pt idx="757">12</cx:pt>
          <cx:pt idx="758">10</cx:pt>
          <cx:pt idx="759">12</cx:pt>
          <cx:pt idx="760">9</cx:pt>
          <cx:pt idx="761">11</cx:pt>
          <cx:pt idx="762">19</cx:pt>
          <cx:pt idx="763">6</cx:pt>
          <cx:pt idx="764">19</cx:pt>
          <cx:pt idx="765">16</cx:pt>
          <cx:pt idx="766">16</cx:pt>
          <cx:pt idx="767">17</cx:pt>
          <cx:pt idx="768">11</cx:pt>
          <cx:pt idx="769">15</cx:pt>
          <cx:pt idx="770">14</cx:pt>
          <cx:pt idx="771">11</cx:pt>
          <cx:pt idx="772">13</cx:pt>
          <cx:pt idx="773">12</cx:pt>
          <cx:pt idx="774">16</cx:pt>
          <cx:pt idx="775">10</cx:pt>
          <cx:pt idx="776">14</cx:pt>
          <cx:pt idx="777">7</cx:pt>
          <cx:pt idx="778">14</cx:pt>
          <cx:pt idx="779">12</cx:pt>
          <cx:pt idx="780">15</cx:pt>
          <cx:pt idx="781">11</cx:pt>
          <cx:pt idx="782">19</cx:pt>
          <cx:pt idx="783">8</cx:pt>
          <cx:pt idx="784">8</cx:pt>
          <cx:pt idx="785">15</cx:pt>
          <cx:pt idx="786">12</cx:pt>
          <cx:pt idx="787">15</cx:pt>
          <cx:pt idx="788">11</cx:pt>
          <cx:pt idx="789">17</cx:pt>
          <cx:pt idx="790">14</cx:pt>
          <cx:pt idx="791">12</cx:pt>
          <cx:pt idx="792">12</cx:pt>
          <cx:pt idx="793">11</cx:pt>
          <cx:pt idx="794">12</cx:pt>
          <cx:pt idx="795">14</cx:pt>
          <cx:pt idx="796">13</cx:pt>
          <cx:pt idx="797">10</cx:pt>
          <cx:pt idx="798">15</cx:pt>
          <cx:pt idx="799">11</cx:pt>
          <cx:pt idx="800">14</cx:pt>
          <cx:pt idx="801">11</cx:pt>
          <cx:pt idx="802">9</cx:pt>
          <cx:pt idx="803">10</cx:pt>
          <cx:pt idx="804">16</cx:pt>
          <cx:pt idx="805">15</cx:pt>
          <cx:pt idx="806">12</cx:pt>
          <cx:pt idx="807">16</cx:pt>
          <cx:pt idx="808">14</cx:pt>
          <cx:pt idx="809">13</cx:pt>
          <cx:pt idx="810">12</cx:pt>
          <cx:pt idx="811">14</cx:pt>
          <cx:pt idx="812">11</cx:pt>
          <cx:pt idx="813">8</cx:pt>
          <cx:pt idx="814">7</cx:pt>
          <cx:pt idx="815">17</cx:pt>
          <cx:pt idx="816">7</cx:pt>
          <cx:pt idx="817">14</cx:pt>
          <cx:pt idx="818">13</cx:pt>
          <cx:pt idx="819">11</cx:pt>
          <cx:pt idx="820">16</cx:pt>
          <cx:pt idx="821">8</cx:pt>
          <cx:pt idx="822">9</cx:pt>
          <cx:pt idx="823">10</cx:pt>
          <cx:pt idx="824">8</cx:pt>
          <cx:pt idx="825">9</cx:pt>
          <cx:pt idx="826">8</cx:pt>
          <cx:pt idx="827">14</cx:pt>
          <cx:pt idx="828">8</cx:pt>
          <cx:pt idx="829">15</cx:pt>
          <cx:pt idx="830">11</cx:pt>
          <cx:pt idx="831">12</cx:pt>
          <cx:pt idx="832">20</cx:pt>
          <cx:pt idx="833">10</cx:pt>
          <cx:pt idx="834">15</cx:pt>
          <cx:pt idx="835">10</cx:pt>
          <cx:pt idx="836">12</cx:pt>
          <cx:pt idx="837">14</cx:pt>
          <cx:pt idx="838">15</cx:pt>
          <cx:pt idx="839">13</cx:pt>
          <cx:pt idx="840">9</cx:pt>
          <cx:pt idx="841">11</cx:pt>
          <cx:pt idx="842">16</cx:pt>
          <cx:pt idx="843">16</cx:pt>
          <cx:pt idx="844">19</cx:pt>
          <cx:pt idx="845">13</cx:pt>
          <cx:pt idx="846">17</cx:pt>
          <cx:pt idx="847">14</cx:pt>
          <cx:pt idx="848">14</cx:pt>
          <cx:pt idx="849">17</cx:pt>
          <cx:pt idx="850">13</cx:pt>
          <cx:pt idx="851">16</cx:pt>
          <cx:pt idx="852">14</cx:pt>
          <cx:pt idx="853">11</cx:pt>
          <cx:pt idx="854">13</cx:pt>
          <cx:pt idx="855">17</cx:pt>
          <cx:pt idx="856">20</cx:pt>
          <cx:pt idx="857">17</cx:pt>
          <cx:pt idx="858">14</cx:pt>
          <cx:pt idx="859">16</cx:pt>
          <cx:pt idx="860">17</cx:pt>
          <cx:pt idx="861">17</cx:pt>
          <cx:pt idx="862">16</cx:pt>
          <cx:pt idx="863">16</cx:pt>
          <cx:pt idx="864">15</cx:pt>
          <cx:pt idx="865">14</cx:pt>
          <cx:pt idx="866">17</cx:pt>
          <cx:pt idx="867">14</cx:pt>
          <cx:pt idx="868">14</cx:pt>
          <cx:pt idx="869">8</cx:pt>
          <cx:pt idx="870">8</cx:pt>
          <cx:pt idx="871">17</cx:pt>
          <cx:pt idx="872">13</cx:pt>
          <cx:pt idx="873">20</cx:pt>
          <cx:pt idx="874">13</cx:pt>
          <cx:pt idx="875">10</cx:pt>
          <cx:pt idx="876">17</cx:pt>
          <cx:pt idx="877">14</cx:pt>
          <cx:pt idx="878">8</cx:pt>
          <cx:pt idx="879">8</cx:pt>
          <cx:pt idx="880">10</cx:pt>
          <cx:pt idx="881">7</cx:pt>
          <cx:pt idx="882">12</cx:pt>
          <cx:pt idx="883">16</cx:pt>
          <cx:pt idx="884">18</cx:pt>
          <cx:pt idx="885">15</cx:pt>
          <cx:pt idx="886">18</cx:pt>
          <cx:pt idx="887">16</cx:pt>
          <cx:pt idx="888">6</cx:pt>
          <cx:pt idx="889">15</cx:pt>
          <cx:pt idx="890">17</cx:pt>
          <cx:pt idx="891">9</cx:pt>
          <cx:pt idx="892">13</cx:pt>
          <cx:pt idx="893">8</cx:pt>
          <cx:pt idx="894">16</cx:pt>
          <cx:pt idx="895">18</cx:pt>
          <cx:pt idx="896">8</cx:pt>
          <cx:pt idx="897">9</cx:pt>
          <cx:pt idx="898">6</cx:pt>
          <cx:pt idx="899">12</cx:pt>
          <cx:pt idx="900">13</cx:pt>
          <cx:pt idx="901">14</cx:pt>
          <cx:pt idx="902">14</cx:pt>
          <cx:pt idx="903">9</cx:pt>
          <cx:pt idx="904">17</cx:pt>
          <cx:pt idx="905">8</cx:pt>
          <cx:pt idx="906">9</cx:pt>
          <cx:pt idx="907">7</cx:pt>
          <cx:pt idx="908">6</cx:pt>
          <cx:pt idx="909">15</cx:pt>
          <cx:pt idx="910">11</cx:pt>
          <cx:pt idx="911">18</cx:pt>
          <cx:pt idx="912">15</cx:pt>
          <cx:pt idx="913">7</cx:pt>
          <cx:pt idx="914">11</cx:pt>
          <cx:pt idx="915">15</cx:pt>
          <cx:pt idx="916">14</cx:pt>
          <cx:pt idx="917">7</cx:pt>
          <cx:pt idx="918">14</cx:pt>
          <cx:pt idx="919">9</cx:pt>
          <cx:pt idx="920">9</cx:pt>
          <cx:pt idx="921">8</cx:pt>
          <cx:pt idx="922">8</cx:pt>
          <cx:pt idx="923">4</cx:pt>
          <cx:pt idx="924">17</cx:pt>
          <cx:pt idx="925">17</cx:pt>
          <cx:pt idx="926">6</cx:pt>
          <cx:pt idx="927">7</cx:pt>
          <cx:pt idx="928">17</cx:pt>
          <cx:pt idx="929">7</cx:pt>
          <cx:pt idx="930">12</cx:pt>
          <cx:pt idx="931">13</cx:pt>
          <cx:pt idx="932">8</cx:pt>
          <cx:pt idx="933">17</cx:pt>
          <cx:pt idx="934">18</cx:pt>
          <cx:pt idx="935">11</cx:pt>
          <cx:pt idx="936">9</cx:pt>
          <cx:pt idx="937">9</cx:pt>
          <cx:pt idx="938">11</cx:pt>
          <cx:pt idx="939">13</cx:pt>
          <cx:pt idx="940">17</cx:pt>
          <cx:pt idx="941">8</cx:pt>
          <cx:pt idx="942">8</cx:pt>
          <cx:pt idx="943">11</cx:pt>
          <cx:pt idx="944">8</cx:pt>
          <cx:pt idx="945">17</cx:pt>
          <cx:pt idx="946">11</cx:pt>
          <cx:pt idx="947">9</cx:pt>
          <cx:pt idx="948">9</cx:pt>
          <cx:pt idx="949">8</cx:pt>
          <cx:pt idx="950">11</cx:pt>
          <cx:pt idx="951">12</cx:pt>
          <cx:pt idx="952">12</cx:pt>
          <cx:pt idx="953">15</cx:pt>
          <cx:pt idx="954">16</cx:pt>
          <cx:pt idx="955">18</cx:pt>
          <cx:pt idx="956">11</cx:pt>
          <cx:pt idx="957">9</cx:pt>
          <cx:pt idx="958">12</cx:pt>
          <cx:pt idx="959">12</cx:pt>
          <cx:pt idx="960">13</cx:pt>
          <cx:pt idx="961">15</cx:pt>
          <cx:pt idx="962">17</cx:pt>
          <cx:pt idx="963">17</cx:pt>
          <cx:pt idx="964">16</cx:pt>
          <cx:pt idx="965">13</cx:pt>
          <cx:pt idx="966">16</cx:pt>
          <cx:pt idx="967">11</cx:pt>
          <cx:pt idx="968">15</cx:pt>
          <cx:pt idx="969">8</cx:pt>
          <cx:pt idx="970">12</cx:pt>
          <cx:pt idx="971">10</cx:pt>
          <cx:pt idx="972">14</cx:pt>
          <cx:pt idx="973">18</cx:pt>
          <cx:pt idx="974">16</cx:pt>
          <cx:pt idx="975">20</cx:pt>
          <cx:pt idx="976">10</cx:pt>
          <cx:pt idx="977">12</cx:pt>
          <cx:pt idx="978">12</cx:pt>
          <cx:pt idx="979">17</cx:pt>
          <cx:pt idx="980">15</cx:pt>
          <cx:pt idx="981">15</cx:pt>
          <cx:pt idx="982">6</cx:pt>
          <cx:pt idx="983">16</cx:pt>
          <cx:pt idx="984">17</cx:pt>
          <cx:pt idx="985">18</cx:pt>
          <cx:pt idx="986">8</cx:pt>
          <cx:pt idx="987">10</cx:pt>
          <cx:pt idx="988">15</cx:pt>
          <cx:pt idx="989">12</cx:pt>
          <cx:pt idx="990">8</cx:pt>
          <cx:pt idx="991">9</cx:pt>
          <cx:pt idx="992">17</cx:pt>
          <cx:pt idx="993">7</cx:pt>
          <cx:pt idx="994">14</cx:pt>
          <cx:pt idx="995">11</cx:pt>
          <cx:pt idx="996">15</cx:pt>
          <cx:pt idx="997">15</cx:pt>
          <cx:pt idx="998">16</cx:pt>
          <cx:pt idx="999">16</cx:pt>
          <cx:pt idx="1000">13</cx:pt>
          <cx:pt idx="1001">12</cx:pt>
          <cx:pt idx="1002">14</cx:pt>
          <cx:pt idx="1003">15</cx:pt>
          <cx:pt idx="1004">14</cx:pt>
          <cx:pt idx="1005">14</cx:pt>
          <cx:pt idx="1006">9</cx:pt>
          <cx:pt idx="1007">17</cx:pt>
          <cx:pt idx="1008">18</cx:pt>
          <cx:pt idx="1009">14</cx:pt>
          <cx:pt idx="1010">15</cx:pt>
          <cx:pt idx="1011">10</cx:pt>
          <cx:pt idx="1012">15</cx:pt>
          <cx:pt idx="1013">12</cx:pt>
          <cx:pt idx="1014">16</cx:pt>
          <cx:pt idx="1015">12</cx:pt>
          <cx:pt idx="1016">13</cx:pt>
          <cx:pt idx="1017">16</cx:pt>
          <cx:pt idx="1018">12</cx:pt>
          <cx:pt idx="1019">5</cx:pt>
          <cx:pt idx="1020">6</cx:pt>
          <cx:pt idx="1021">16</cx:pt>
          <cx:pt idx="1022">14</cx:pt>
          <cx:pt idx="1023">8</cx:pt>
          <cx:pt idx="1024">7</cx:pt>
          <cx:pt idx="1025">10</cx:pt>
          <cx:pt idx="1026">6</cx:pt>
          <cx:pt idx="1027">14</cx:pt>
          <cx:pt idx="1028">5</cx:pt>
          <cx:pt idx="1029">18</cx:pt>
          <cx:pt idx="1030">7</cx:pt>
          <cx:pt idx="1031">13</cx:pt>
          <cx:pt idx="1032">10</cx:pt>
          <cx:pt idx="1033">11</cx:pt>
          <cx:pt idx="1034">14</cx:pt>
          <cx:pt idx="1035">15</cx:pt>
          <cx:pt idx="1036">13</cx:pt>
          <cx:pt idx="1037">10</cx:pt>
          <cx:pt idx="1038">10</cx:pt>
          <cx:pt idx="1039">14</cx:pt>
          <cx:pt idx="1040">13</cx:pt>
          <cx:pt idx="1041">12</cx:pt>
          <cx:pt idx="1042">12</cx:pt>
          <cx:pt idx="1043">14</cx:pt>
          <cx:pt idx="1044">13</cx:pt>
          <cx:pt idx="1045">13</cx:pt>
          <cx:pt idx="1046">17</cx:pt>
          <cx:pt idx="1047">13</cx:pt>
          <cx:pt idx="1048">13</cx:pt>
          <cx:pt idx="1049">15</cx:pt>
          <cx:pt idx="1050">14</cx:pt>
          <cx:pt idx="1051">15</cx:pt>
          <cx:pt idx="1052">10</cx:pt>
          <cx:pt idx="1053">12</cx:pt>
          <cx:pt idx="1054">8</cx:pt>
          <cx:pt idx="1055">8</cx:pt>
          <cx:pt idx="1056">15</cx:pt>
          <cx:pt idx="1057">14</cx:pt>
          <cx:pt idx="1058">13</cx:pt>
          <cx:pt idx="1059">8</cx:pt>
          <cx:pt idx="1060">9</cx:pt>
          <cx:pt idx="1061">14</cx:pt>
          <cx:pt idx="1062">17</cx:pt>
          <cx:pt idx="1063">15</cx:pt>
          <cx:pt idx="1064">17</cx:pt>
          <cx:pt idx="1065">7</cx:pt>
          <cx:pt idx="1066">10</cx:pt>
          <cx:pt idx="1067">13</cx:pt>
          <cx:pt idx="1068">18</cx:pt>
          <cx:pt idx="1069">14</cx:pt>
          <cx:pt idx="1070">14</cx:pt>
          <cx:pt idx="1071">18</cx:pt>
          <cx:pt idx="1072">14</cx:pt>
          <cx:pt idx="1073">15</cx:pt>
          <cx:pt idx="1074">17</cx:pt>
          <cx:pt idx="1075">15</cx:pt>
          <cx:pt idx="1076">9</cx:pt>
          <cx:pt idx="1077">11</cx:pt>
          <cx:pt idx="1078">12</cx:pt>
          <cx:pt idx="1079">7</cx:pt>
          <cx:pt idx="1080">9</cx:pt>
          <cx:pt idx="1081">12</cx:pt>
          <cx:pt idx="1082">14</cx:pt>
          <cx:pt idx="1083">18</cx:pt>
          <cx:pt idx="1084">8</cx:pt>
          <cx:pt idx="1085">6</cx:pt>
          <cx:pt idx="1086">16</cx:pt>
          <cx:pt idx="1087">11</cx:pt>
          <cx:pt idx="1088">16</cx:pt>
          <cx:pt idx="1089">14</cx:pt>
          <cx:pt idx="1090">19</cx:pt>
          <cx:pt idx="1091">18</cx:pt>
          <cx:pt idx="1092">6</cx:pt>
          <cx:pt idx="1093">9</cx:pt>
          <cx:pt idx="1094">14</cx:pt>
          <cx:pt idx="1095">14</cx:pt>
          <cx:pt idx="1096">11</cx:pt>
          <cx:pt idx="1097">12</cx:pt>
          <cx:pt idx="1098">16</cx:pt>
          <cx:pt idx="1099">10</cx:pt>
          <cx:pt idx="1100">8</cx:pt>
          <cx:pt idx="1101">11</cx:pt>
          <cx:pt idx="1102">8</cx:pt>
          <cx:pt idx="1103">10</cx:pt>
          <cx:pt idx="1104">13</cx:pt>
          <cx:pt idx="1105">12</cx:pt>
          <cx:pt idx="1106">12</cx:pt>
          <cx:pt idx="1107">7</cx:pt>
          <cx:pt idx="1108">10</cx:pt>
          <cx:pt idx="1109">11</cx:pt>
          <cx:pt idx="1110">13</cx:pt>
          <cx:pt idx="1111">7</cx:pt>
          <cx:pt idx="1112">16</cx:pt>
          <cx:pt idx="1113">8</cx:pt>
          <cx:pt idx="1114">8</cx:pt>
          <cx:pt idx="1115">16</cx:pt>
          <cx:pt idx="1116">18</cx:pt>
          <cx:pt idx="1117">12</cx:pt>
          <cx:pt idx="1118">12</cx:pt>
          <cx:pt idx="1119">18</cx:pt>
          <cx:pt idx="1120">14</cx:pt>
          <cx:pt idx="1121">14</cx:pt>
          <cx:pt idx="1122">15</cx:pt>
          <cx:pt idx="1123">17</cx:pt>
          <cx:pt idx="1124">13</cx:pt>
          <cx:pt idx="1125">10</cx:pt>
          <cx:pt idx="1126">17</cx:pt>
          <cx:pt idx="1127">9</cx:pt>
          <cx:pt idx="1128">11</cx:pt>
          <cx:pt idx="1129">17</cx:pt>
          <cx:pt idx="1130">16</cx:pt>
          <cx:pt idx="1131">17</cx:pt>
          <cx:pt idx="1132">16</cx:pt>
          <cx:pt idx="1133">14</cx:pt>
          <cx:pt idx="1134">12</cx:pt>
          <cx:pt idx="1135">14</cx:pt>
          <cx:pt idx="1136">16</cx:pt>
          <cx:pt idx="1137">12</cx:pt>
          <cx:pt idx="1138">10</cx:pt>
          <cx:pt idx="1139">20</cx:pt>
          <cx:pt idx="1140">13</cx:pt>
          <cx:pt idx="1141">14</cx:pt>
          <cx:pt idx="1142">16</cx:pt>
          <cx:pt idx="1143">19</cx:pt>
          <cx:pt idx="1144">16</cx:pt>
          <cx:pt idx="1145">7</cx:pt>
          <cx:pt idx="1146">14</cx:pt>
          <cx:pt idx="1147">10</cx:pt>
          <cx:pt idx="1148">17</cx:pt>
          <cx:pt idx="1149">15</cx:pt>
          <cx:pt idx="1150">15</cx:pt>
          <cx:pt idx="1151">10</cx:pt>
          <cx:pt idx="1152">9</cx:pt>
          <cx:pt idx="1153">15</cx:pt>
          <cx:pt idx="1154">12</cx:pt>
          <cx:pt idx="1155">12</cx:pt>
          <cx:pt idx="1156">10</cx:pt>
          <cx:pt idx="1157">18</cx:pt>
          <cx:pt idx="1158">9</cx:pt>
          <cx:pt idx="1159">15</cx:pt>
          <cx:pt idx="1160">14</cx:pt>
          <cx:pt idx="1161">16</cx:pt>
          <cx:pt idx="1162">7</cx:pt>
          <cx:pt idx="1163">17</cx:pt>
          <cx:pt idx="1164">13</cx:pt>
          <cx:pt idx="1165">14</cx:pt>
          <cx:pt idx="1166">17</cx:pt>
          <cx:pt idx="1167">14</cx:pt>
          <cx:pt idx="1168">11</cx:pt>
          <cx:pt idx="1169">10</cx:pt>
          <cx:pt idx="1170">11</cx:pt>
          <cx:pt idx="1171">13</cx:pt>
          <cx:pt idx="1172">12</cx:pt>
          <cx:pt idx="1173">18</cx:pt>
          <cx:pt idx="1174">7</cx:pt>
          <cx:pt idx="1175">12</cx:pt>
          <cx:pt idx="1176">14</cx:pt>
          <cx:pt idx="1177">7</cx:pt>
          <cx:pt idx="1178">12</cx:pt>
          <cx:pt idx="1179">20</cx:pt>
          <cx:pt idx="1180">10</cx:pt>
          <cx:pt idx="1181">12</cx:pt>
          <cx:pt idx="1182">15</cx:pt>
          <cx:pt idx="1183">13</cx:pt>
          <cx:pt idx="1184">15</cx:pt>
          <cx:pt idx="1185">16</cx:pt>
          <cx:pt idx="1186">11</cx:pt>
          <cx:pt idx="1187">11</cx:pt>
          <cx:pt idx="1188">16</cx:pt>
          <cx:pt idx="1189">16</cx:pt>
          <cx:pt idx="1190">12</cx:pt>
          <cx:pt idx="1191">12</cx:pt>
          <cx:pt idx="1192">15</cx:pt>
          <cx:pt idx="1193">16</cx:pt>
          <cx:pt idx="1194">11</cx:pt>
          <cx:pt idx="1195">10</cx:pt>
          <cx:pt idx="1196">18</cx:pt>
          <cx:pt idx="1197">12</cx:pt>
          <cx:pt idx="1198">12</cx:pt>
          <cx:pt idx="1199">19</cx:pt>
          <cx:pt idx="1200">13</cx:pt>
          <cx:pt idx="1201">9</cx:pt>
          <cx:pt idx="1202">13</cx:pt>
          <cx:pt idx="1203">14</cx:pt>
          <cx:pt idx="1204">14</cx:pt>
          <cx:pt idx="1205">14</cx:pt>
          <cx:pt idx="1206">12</cx:pt>
          <cx:pt idx="1207">20</cx:pt>
          <cx:pt idx="1208">16</cx:pt>
          <cx:pt idx="1209">17</cx:pt>
          <cx:pt idx="1210">8</cx:pt>
          <cx:pt idx="1211">17</cx:pt>
          <cx:pt idx="1212">17</cx:pt>
          <cx:pt idx="1213">18</cx:pt>
          <cx:pt idx="1214">8</cx:pt>
          <cx:pt idx="1215">10</cx:pt>
          <cx:pt idx="1216">14</cx:pt>
          <cx:pt idx="1217">18</cx:pt>
          <cx:pt idx="1218">13</cx:pt>
          <cx:pt idx="1219">16</cx:pt>
          <cx:pt idx="1220">14</cx:pt>
          <cx:pt idx="1221">16</cx:pt>
          <cx:pt idx="1222">14</cx:pt>
          <cx:pt idx="1223">12</cx:pt>
          <cx:pt idx="1224">19</cx:pt>
          <cx:pt idx="1225">9</cx:pt>
          <cx:pt idx="1226">17</cx:pt>
          <cx:pt idx="1227">15</cx:pt>
          <cx:pt idx="1228">15</cx:pt>
          <cx:pt idx="1229">20</cx:pt>
          <cx:pt idx="1230">13</cx:pt>
          <cx:pt idx="1231">15</cx:pt>
          <cx:pt idx="1232">12</cx:pt>
          <cx:pt idx="1233">16</cx:pt>
          <cx:pt idx="1234">10</cx:pt>
          <cx:pt idx="1235">15</cx:pt>
          <cx:pt idx="1236">15</cx:pt>
          <cx:pt idx="1237">16</cx:pt>
          <cx:pt idx="1238">9</cx:pt>
          <cx:pt idx="1239">14</cx:pt>
          <cx:pt idx="1240">16</cx:pt>
          <cx:pt idx="1241">15</cx:pt>
          <cx:pt idx="1242">17</cx:pt>
          <cx:pt idx="1243">18</cx:pt>
          <cx:pt idx="1244">12</cx:pt>
          <cx:pt idx="1245">18</cx:pt>
          <cx:pt idx="1246">7</cx:pt>
          <cx:pt idx="1247">12</cx:pt>
          <cx:pt idx="1248">15</cx:pt>
          <cx:pt idx="1249">12</cx:pt>
          <cx:pt idx="1250">20</cx:pt>
          <cx:pt idx="1251">11</cx:pt>
          <cx:pt idx="1252">14</cx:pt>
          <cx:pt idx="1253">14</cx:pt>
          <cx:pt idx="1254">10</cx:pt>
          <cx:pt idx="1255">14</cx:pt>
          <cx:pt idx="1256">12</cx:pt>
          <cx:pt idx="1257">13</cx:pt>
          <cx:pt idx="1258">12</cx:pt>
          <cx:pt idx="1259">12</cx:pt>
          <cx:pt idx="1260">16</cx:pt>
          <cx:pt idx="1261">17</cx:pt>
          <cx:pt idx="1262">19</cx:pt>
          <cx:pt idx="1263">16</cx:pt>
          <cx:pt idx="1264">15</cx:pt>
          <cx:pt idx="1265">17</cx:pt>
          <cx:pt idx="1266">15</cx:pt>
          <cx:pt idx="1267">14</cx:pt>
          <cx:pt idx="1268">18</cx:pt>
          <cx:pt idx="1269">11</cx:pt>
          <cx:pt idx="1270">14</cx:pt>
          <cx:pt idx="1271">15</cx:pt>
          <cx:pt idx="1272">11</cx:pt>
          <cx:pt idx="1273">9</cx:pt>
          <cx:pt idx="1274">18</cx:pt>
          <cx:pt idx="1275">14</cx:pt>
          <cx:pt idx="1276">17</cx:pt>
          <cx:pt idx="1277">10</cx:pt>
          <cx:pt idx="1278">16</cx:pt>
          <cx:pt idx="1279">11</cx:pt>
          <cx:pt idx="1280">12</cx:pt>
          <cx:pt idx="1281">13</cx:pt>
          <cx:pt idx="1282">14</cx:pt>
          <cx:pt idx="1283">16</cx:pt>
          <cx:pt idx="1284">14</cx:pt>
          <cx:pt idx="1285">14</cx:pt>
          <cx:pt idx="1286">18</cx:pt>
          <cx:pt idx="1287">15</cx:pt>
          <cx:pt idx="1288">15</cx:pt>
          <cx:pt idx="1289">14</cx:pt>
          <cx:pt idx="1290">14</cx:pt>
          <cx:pt idx="1291">15</cx:pt>
          <cx:pt idx="1292">14</cx:pt>
          <cx:pt idx="1293">11</cx:pt>
          <cx:pt idx="1294">19</cx:pt>
          <cx:pt idx="1295">11</cx:pt>
          <cx:pt idx="1296">18</cx:pt>
          <cx:pt idx="1297">13</cx:pt>
          <cx:pt idx="1298">12</cx:pt>
          <cx:pt idx="1299">19</cx:pt>
          <cx:pt idx="1300">10</cx:pt>
          <cx:pt idx="1301">15</cx:pt>
          <cx:pt idx="1302">16</cx:pt>
          <cx:pt idx="1303">18</cx:pt>
          <cx:pt idx="1304">16</cx:pt>
          <cx:pt idx="1305">14</cx:pt>
          <cx:pt idx="1306">13</cx:pt>
          <cx:pt idx="1307">19</cx:pt>
          <cx:pt idx="1308">14</cx:pt>
          <cx:pt idx="1309">11</cx:pt>
          <cx:pt idx="1310">20</cx:pt>
          <cx:pt idx="1311">11</cx:pt>
          <cx:pt idx="1312">20</cx:pt>
          <cx:pt idx="1313">18</cx:pt>
          <cx:pt idx="1314">11</cx:pt>
          <cx:pt idx="1315">19</cx:pt>
          <cx:pt idx="1316">17</cx:pt>
          <cx:pt idx="1317">17</cx:pt>
          <cx:pt idx="1318">16</cx:pt>
          <cx:pt idx="1319">9</cx:pt>
          <cx:pt idx="1320">12</cx:pt>
          <cx:pt idx="1321">9</cx:pt>
          <cx:pt idx="1322">9</cx:pt>
          <cx:pt idx="1323">5</cx:pt>
          <cx:pt idx="1324">9</cx:pt>
          <cx:pt idx="1325">13</cx:pt>
          <cx:pt idx="1326">8</cx:pt>
          <cx:pt idx="1327">10</cx:pt>
          <cx:pt idx="1328">6</cx:pt>
          <cx:pt idx="1329">11</cx:pt>
          <cx:pt idx="1330">13</cx:pt>
          <cx:pt idx="1331">11</cx:pt>
          <cx:pt idx="1332">15</cx:pt>
          <cx:pt idx="1333">9</cx:pt>
          <cx:pt idx="1334">10</cx:pt>
          <cx:pt idx="1335">15</cx:pt>
          <cx:pt idx="1336">8</cx:pt>
          <cx:pt idx="1337">13</cx:pt>
          <cx:pt idx="1338">7</cx:pt>
          <cx:pt idx="1339">12</cx:pt>
          <cx:pt idx="1340">7</cx:pt>
          <cx:pt idx="1341">18</cx:pt>
          <cx:pt idx="1342">13</cx:pt>
          <cx:pt idx="1343">11</cx:pt>
          <cx:pt idx="1344">11</cx:pt>
          <cx:pt idx="1345">11</cx:pt>
          <cx:pt idx="1346">11</cx:pt>
          <cx:pt idx="1347">17</cx:pt>
          <cx:pt idx="1348">12</cx:pt>
          <cx:pt idx="1349">9</cx:pt>
          <cx:pt idx="1350">15</cx:pt>
          <cx:pt idx="1351">8</cx:pt>
          <cx:pt idx="1352">11</cx:pt>
          <cx:pt idx="1353">13</cx:pt>
          <cx:pt idx="1354">12</cx:pt>
          <cx:pt idx="1355">18</cx:pt>
          <cx:pt idx="1356">16</cx:pt>
          <cx:pt idx="1357">14</cx:pt>
          <cx:pt idx="1358">12</cx:pt>
          <cx:pt idx="1359">16</cx:pt>
          <cx:pt idx="1360">14</cx:pt>
          <cx:pt idx="1361">14</cx:pt>
          <cx:pt idx="1362">17</cx:pt>
          <cx:pt idx="1363">13</cx:pt>
          <cx:pt idx="1364">9</cx:pt>
          <cx:pt idx="1365">9</cx:pt>
          <cx:pt idx="1366">8</cx:pt>
          <cx:pt idx="1367">8</cx:pt>
          <cx:pt idx="1368">10</cx:pt>
          <cx:pt idx="1369">16</cx:pt>
          <cx:pt idx="1370">16</cx:pt>
          <cx:pt idx="1371">9</cx:pt>
          <cx:pt idx="1372">13</cx:pt>
          <cx:pt idx="1373">14</cx:pt>
          <cx:pt idx="1374">8</cx:pt>
          <cx:pt idx="1375">14</cx:pt>
          <cx:pt idx="1376">16</cx:pt>
          <cx:pt idx="1377">15</cx:pt>
          <cx:pt idx="1378">11</cx:pt>
          <cx:pt idx="1379">17</cx:pt>
          <cx:pt idx="1380">15</cx:pt>
          <cx:pt idx="1381">16</cx:pt>
          <cx:pt idx="1382">16</cx:pt>
          <cx:pt idx="1383">12</cx:pt>
          <cx:pt idx="1384">15</cx:pt>
          <cx:pt idx="1385">18</cx:pt>
          <cx:pt idx="1386">8</cx:pt>
          <cx:pt idx="1387">12</cx:pt>
          <cx:pt idx="1388">16</cx:pt>
          <cx:pt idx="1389">16</cx:pt>
          <cx:pt idx="1390">17</cx:pt>
          <cx:pt idx="1391">12</cx:pt>
          <cx:pt idx="1392">13</cx:pt>
          <cx:pt idx="1393">12</cx:pt>
          <cx:pt idx="1394">17</cx:pt>
          <cx:pt idx="1395">16</cx:pt>
          <cx:pt idx="1396">16</cx:pt>
          <cx:pt idx="1397">16</cx:pt>
          <cx:pt idx="1398">9</cx:pt>
          <cx:pt idx="1399">17</cx:pt>
          <cx:pt idx="1400">12</cx:pt>
          <cx:pt idx="1401">12</cx:pt>
          <cx:pt idx="1402">13</cx:pt>
          <cx:pt idx="1403">13</cx:pt>
          <cx:pt idx="1404">16</cx:pt>
          <cx:pt idx="1405">16</cx:pt>
          <cx:pt idx="1406">16</cx:pt>
          <cx:pt idx="1407">12</cx:pt>
          <cx:pt idx="1408">15</cx:pt>
          <cx:pt idx="1409">15</cx:pt>
          <cx:pt idx="1410">18</cx:pt>
          <cx:pt idx="1411">12</cx:pt>
          <cx:pt idx="1412">20</cx:pt>
          <cx:pt idx="1413">10</cx:pt>
          <cx:pt idx="1414">18</cx:pt>
          <cx:pt idx="1415">16</cx:pt>
          <cx:pt idx="1416">13</cx:pt>
          <cx:pt idx="1417">14</cx:pt>
          <cx:pt idx="1418">14</cx:pt>
          <cx:pt idx="1419">14</cx:pt>
          <cx:pt idx="1420">16</cx:pt>
          <cx:pt idx="1421">18</cx:pt>
          <cx:pt idx="1422">14</cx:pt>
          <cx:pt idx="1423">15</cx:pt>
          <cx:pt idx="1424">14</cx:pt>
          <cx:pt idx="1425">14</cx:pt>
          <cx:pt idx="1426">15</cx:pt>
          <cx:pt idx="1427">13</cx:pt>
          <cx:pt idx="1428">16</cx:pt>
          <cx:pt idx="1429">17</cx:pt>
          <cx:pt idx="1430">19</cx:pt>
          <cx:pt idx="1431">17</cx:pt>
          <cx:pt idx="1432">17</cx:pt>
          <cx:pt idx="1433">10</cx:pt>
          <cx:pt idx="1434">15</cx:pt>
          <cx:pt idx="1435">12</cx:pt>
          <cx:pt idx="1436">12</cx:pt>
          <cx:pt idx="1437">9</cx:pt>
          <cx:pt idx="1438">13</cx:pt>
          <cx:pt idx="1439">17</cx:pt>
          <cx:pt idx="1440">10</cx:pt>
          <cx:pt idx="1441">16</cx:pt>
          <cx:pt idx="1442">12</cx:pt>
          <cx:pt idx="1443">17</cx:pt>
          <cx:pt idx="1444">9</cx:pt>
          <cx:pt idx="1445">12</cx:pt>
          <cx:pt idx="1446">11</cx:pt>
          <cx:pt idx="1447">18</cx:pt>
          <cx:pt idx="1448">14</cx:pt>
          <cx:pt idx="1449">10</cx:pt>
          <cx:pt idx="1450">11</cx:pt>
          <cx:pt idx="1451">13</cx:pt>
          <cx:pt idx="1452">11</cx:pt>
          <cx:pt idx="1453">12</cx:pt>
          <cx:pt idx="1454">14</cx:pt>
          <cx:pt idx="1455">13</cx:pt>
          <cx:pt idx="1456">12</cx:pt>
          <cx:pt idx="1457">8</cx:pt>
          <cx:pt idx="1458">11</cx:pt>
          <cx:pt idx="1459">12</cx:pt>
          <cx:pt idx="1460">11</cx:pt>
          <cx:pt idx="1461">17</cx:pt>
          <cx:pt idx="1462">12</cx:pt>
          <cx:pt idx="1463">8</cx:pt>
          <cx:pt idx="1464">12</cx:pt>
          <cx:pt idx="1465">7</cx:pt>
          <cx:pt idx="1466">15</cx:pt>
          <cx:pt idx="1467">8</cx:pt>
          <cx:pt idx="1468">11</cx:pt>
          <cx:pt idx="1469">6</cx:pt>
          <cx:pt idx="1470">10</cx:pt>
          <cx:pt idx="1471">9</cx:pt>
          <cx:pt idx="1472">13</cx:pt>
          <cx:pt idx="1473">18</cx:pt>
          <cx:pt idx="1474">14</cx:pt>
          <cx:pt idx="1475">16</cx:pt>
          <cx:pt idx="1476">16</cx:pt>
          <cx:pt idx="1477">6</cx:pt>
          <cx:pt idx="1478">0</cx:pt>
          <cx:pt idx="1479">14</cx:pt>
          <cx:pt idx="1480">9</cx:pt>
          <cx:pt idx="1481">14</cx:pt>
          <cx:pt idx="1482">11</cx:pt>
          <cx:pt idx="1483">11</cx:pt>
          <cx:pt idx="1484">15</cx:pt>
          <cx:pt idx="1485">6</cx:pt>
          <cx:pt idx="1486">10</cx:pt>
          <cx:pt idx="1487">14</cx:pt>
          <cx:pt idx="1488">8</cx:pt>
          <cx:pt idx="1489">11</cx:pt>
          <cx:pt idx="1490">12</cx:pt>
          <cx:pt idx="1491">11</cx:pt>
          <cx:pt idx="1492">8</cx:pt>
          <cx:pt idx="1493">15</cx:pt>
          <cx:pt idx="1494">15</cx:pt>
          <cx:pt idx="1495">12</cx:pt>
          <cx:pt idx="1496">15</cx:pt>
          <cx:pt idx="1497">10</cx:pt>
          <cx:pt idx="1498">13</cx:pt>
          <cx:pt idx="1499">13</cx:pt>
          <cx:pt idx="1500">13</cx:pt>
          <cx:pt idx="1501">13</cx:pt>
          <cx:pt idx="1502">9</cx:pt>
          <cx:pt idx="1503">7</cx:pt>
          <cx:pt idx="1504">13</cx:pt>
          <cx:pt idx="1505">16</cx:pt>
          <cx:pt idx="1506">11</cx:pt>
          <cx:pt idx="1507">11</cx:pt>
          <cx:pt idx="1508">16</cx:pt>
          <cx:pt idx="1509">13</cx:pt>
          <cx:pt idx="1510">12</cx:pt>
          <cx:pt idx="1511">0</cx:pt>
          <cx:pt idx="1512">13</cx:pt>
          <cx:pt idx="1513">16</cx:pt>
          <cx:pt idx="1514">17</cx:pt>
          <cx:pt idx="1515">12</cx:pt>
          <cx:pt idx="1516">12</cx:pt>
          <cx:pt idx="1517">13</cx:pt>
          <cx:pt idx="1518">16</cx:pt>
          <cx:pt idx="1519">11</cx:pt>
          <cx:pt idx="1520">6</cx:pt>
          <cx:pt idx="1521">17</cx:pt>
          <cx:pt idx="1522">10</cx:pt>
          <cx:pt idx="1523">9</cx:pt>
          <cx:pt idx="1524">12</cx:pt>
          <cx:pt idx="1525">13</cx:pt>
          <cx:pt idx="1526">13</cx:pt>
          <cx:pt idx="1527">17</cx:pt>
          <cx:pt idx="1528">12</cx:pt>
          <cx:pt idx="1529">11</cx:pt>
          <cx:pt idx="1530">6</cx:pt>
          <cx:pt idx="1531">10</cx:pt>
          <cx:pt idx="1532">11</cx:pt>
          <cx:pt idx="1533">11</cx:pt>
          <cx:pt idx="1534">10</cx:pt>
          <cx:pt idx="1535">16</cx:pt>
          <cx:pt idx="1536">15</cx:pt>
          <cx:pt idx="1537">12</cx:pt>
          <cx:pt idx="1538">10</cx:pt>
          <cx:pt idx="1539">10</cx:pt>
          <cx:pt idx="1540">9</cx:pt>
          <cx:pt idx="1541">11</cx:pt>
          <cx:pt idx="1542">18</cx:pt>
          <cx:pt idx="1543">9</cx:pt>
          <cx:pt idx="1544">6</cx:pt>
          <cx:pt idx="1545">12</cx:pt>
          <cx:pt idx="1546">11</cx:pt>
          <cx:pt idx="1547">7</cx:pt>
          <cx:pt idx="1548">13</cx:pt>
          <cx:pt idx="1549">9</cx:pt>
          <cx:pt idx="1550">8</cx:pt>
          <cx:pt idx="1551">7</cx:pt>
          <cx:pt idx="1552">13</cx:pt>
          <cx:pt idx="1553">9</cx:pt>
          <cx:pt idx="1554">9</cx:pt>
          <cx:pt idx="1555">19</cx:pt>
          <cx:pt idx="1556">12</cx:pt>
          <cx:pt idx="1557">14</cx:pt>
          <cx:pt idx="1558">16</cx:pt>
          <cx:pt idx="1559">19</cx:pt>
          <cx:pt idx="1560">13</cx:pt>
          <cx:pt idx="1561">18</cx:pt>
          <cx:pt idx="1562">12</cx:pt>
          <cx:pt idx="1563">11</cx:pt>
          <cx:pt idx="1564">19</cx:pt>
          <cx:pt idx="1565">13</cx:pt>
          <cx:pt idx="1566">11</cx:pt>
          <cx:pt idx="1567">13</cx:pt>
          <cx:pt idx="1568">10</cx:pt>
          <cx:pt idx="1569">3</cx:pt>
          <cx:pt idx="1570">16</cx:pt>
          <cx:pt idx="1571">16</cx:pt>
          <cx:pt idx="1572">18</cx:pt>
          <cx:pt idx="1573">12</cx:pt>
          <cx:pt idx="1574">4</cx:pt>
          <cx:pt idx="1575">9</cx:pt>
          <cx:pt idx="1576">8</cx:pt>
          <cx:pt idx="1577">12</cx:pt>
          <cx:pt idx="1578">18</cx:pt>
          <cx:pt idx="1579">6</cx:pt>
          <cx:pt idx="1580">17</cx:pt>
          <cx:pt idx="1581">11</cx:pt>
          <cx:pt idx="1582">14</cx:pt>
          <cx:pt idx="1583">20</cx:pt>
          <cx:pt idx="1584">7</cx:pt>
          <cx:pt idx="1585">14</cx:pt>
          <cx:pt idx="1586">4</cx:pt>
          <cx:pt idx="1587">11</cx:pt>
          <cx:pt idx="1588">7</cx:pt>
          <cx:pt idx="1589">18</cx:pt>
          <cx:pt idx="1590">9</cx:pt>
          <cx:pt idx="1591">11</cx:pt>
          <cx:pt idx="1592">9</cx:pt>
          <cx:pt idx="1593">15</cx:pt>
          <cx:pt idx="1594">18</cx:pt>
          <cx:pt idx="1595">15</cx:pt>
          <cx:pt idx="1596">7</cx:pt>
          <cx:pt idx="1597">17</cx:pt>
          <cx:pt idx="1598">16</cx:pt>
          <cx:pt idx="1599">19</cx:pt>
          <cx:pt idx="1600">15</cx:pt>
          <cx:pt idx="1601">15</cx:pt>
          <cx:pt idx="1602">17</cx:pt>
          <cx:pt idx="1603">19</cx:pt>
          <cx:pt idx="1604">18</cx:pt>
          <cx:pt idx="1605">18</cx:pt>
          <cx:pt idx="1606">13</cx:pt>
          <cx:pt idx="1607">12</cx:pt>
          <cx:pt idx="1608">15</cx:pt>
          <cx:pt idx="1609">15</cx:pt>
          <cx:pt idx="1610">14</cx:pt>
          <cx:pt idx="1611">10</cx:pt>
          <cx:pt idx="1612">18</cx:pt>
          <cx:pt idx="1613">13</cx:pt>
          <cx:pt idx="1614">10</cx:pt>
          <cx:pt idx="1615">11</cx:pt>
          <cx:pt idx="1616">16</cx:pt>
          <cx:pt idx="1617">19</cx:pt>
          <cx:pt idx="1618">15</cx:pt>
          <cx:pt idx="1619">15</cx:pt>
          <cx:pt idx="1620">16</cx:pt>
          <cx:pt idx="1621">9</cx:pt>
          <cx:pt idx="1622">13</cx:pt>
          <cx:pt idx="1623">16</cx:pt>
          <cx:pt idx="1624">18</cx:pt>
          <cx:pt idx="1625">13</cx:pt>
          <cx:pt idx="1626">16</cx:pt>
          <cx:pt idx="1627">14</cx:pt>
          <cx:pt idx="1628">15</cx:pt>
          <cx:pt idx="1629">11</cx:pt>
          <cx:pt idx="1630">9</cx:pt>
          <cx:pt idx="1631">18</cx:pt>
          <cx:pt idx="1632">7</cx:pt>
          <cx:pt idx="1633">15</cx:pt>
          <cx:pt idx="1634">17</cx:pt>
          <cx:pt idx="1635">18</cx:pt>
          <cx:pt idx="1636">15</cx:pt>
          <cx:pt idx="1637">18</cx:pt>
          <cx:pt idx="1638">13</cx:pt>
          <cx:pt idx="1639">16</cx:pt>
          <cx:pt idx="1640">18</cx:pt>
          <cx:pt idx="1641">17</cx:pt>
          <cx:pt idx="1642">17</cx:pt>
          <cx:pt idx="1643">15</cx:pt>
          <cx:pt idx="1644">16</cx:pt>
          <cx:pt idx="1645">18</cx:pt>
          <cx:pt idx="1646">14</cx:pt>
          <cx:pt idx="1647">19</cx:pt>
          <cx:pt idx="1648">18</cx:pt>
          <cx:pt idx="1649">20</cx:pt>
          <cx:pt idx="1650">16</cx:pt>
          <cx:pt idx="1651">14</cx:pt>
          <cx:pt idx="1652">19</cx:pt>
          <cx:pt idx="1653">16</cx:pt>
          <cx:pt idx="1654">15</cx:pt>
          <cx:pt idx="1655">17</cx:pt>
          <cx:pt idx="1656">15</cx:pt>
          <cx:pt idx="1657">15</cx:pt>
          <cx:pt idx="1658">19</cx:pt>
          <cx:pt idx="1659">20</cx:pt>
          <cx:pt idx="1660">18</cx:pt>
          <cx:pt idx="1661">11</cx:pt>
          <cx:pt idx="1662">11</cx:pt>
          <cx:pt idx="1663">17</cx:pt>
          <cx:pt idx="1664">19</cx:pt>
          <cx:pt idx="1665">18</cx:pt>
          <cx:pt idx="1666">19</cx:pt>
          <cx:pt idx="1667">17</cx:pt>
          <cx:pt idx="1668">17</cx:pt>
          <cx:pt idx="1669">14</cx:pt>
          <cx:pt idx="1670">16</cx:pt>
          <cx:pt idx="1671">19</cx:pt>
          <cx:pt idx="1672">19</cx:pt>
          <cx:pt idx="1673">16</cx:pt>
          <cx:pt idx="1674">18</cx:pt>
          <cx:pt idx="1675">14</cx:pt>
          <cx:pt idx="1676">19</cx:pt>
          <cx:pt idx="1677">11</cx:pt>
          <cx:pt idx="1678">15</cx:pt>
          <cx:pt idx="1679">8</cx:pt>
          <cx:pt idx="1680">7</cx:pt>
          <cx:pt idx="1681">18</cx:pt>
          <cx:pt idx="1682">10</cx:pt>
          <cx:pt idx="1683">14</cx:pt>
          <cx:pt idx="1684">14</cx:pt>
          <cx:pt idx="1685">8</cx:pt>
          <cx:pt idx="1686">16</cx:pt>
          <cx:pt idx="1687">3</cx:pt>
          <cx:pt idx="1688">13</cx:pt>
          <cx:pt idx="1689">14</cx:pt>
          <cx:pt idx="1690">14</cx:pt>
          <cx:pt idx="1691">14</cx:pt>
          <cx:pt idx="1692">10</cx:pt>
          <cx:pt idx="1693">16</cx:pt>
          <cx:pt idx="1694">15</cx:pt>
          <cx:pt idx="1695">10</cx:pt>
          <cx:pt idx="1696">17</cx:pt>
          <cx:pt idx="1697">14</cx:pt>
          <cx:pt idx="1698">19</cx:pt>
          <cx:pt idx="1699">11</cx:pt>
          <cx:pt idx="1700">7</cx:pt>
          <cx:pt idx="1701">16</cx:pt>
          <cx:pt idx="1702">13</cx:pt>
          <cx:pt idx="1703">14</cx:pt>
          <cx:pt idx="1704">6</cx:pt>
          <cx:pt idx="1705">10</cx:pt>
          <cx:pt idx="1706">11</cx:pt>
          <cx:pt idx="1707">18</cx:pt>
          <cx:pt idx="1708">7</cx:pt>
          <cx:pt idx="1709">7</cx:pt>
          <cx:pt idx="1710">14</cx:pt>
          <cx:pt idx="1711">9</cx:pt>
          <cx:pt idx="1712">10</cx:pt>
          <cx:pt idx="1713">8</cx:pt>
          <cx:pt idx="1714">10</cx:pt>
          <cx:pt idx="1715">11</cx:pt>
          <cx:pt idx="1716">7</cx:pt>
          <cx:pt idx="1717">10</cx:pt>
          <cx:pt idx="1718">10</cx:pt>
          <cx:pt idx="1719">10</cx:pt>
          <cx:pt idx="1720">11</cx:pt>
          <cx:pt idx="1721">10</cx:pt>
          <cx:pt idx="1722">14</cx:pt>
          <cx:pt idx="1723">8</cx:pt>
          <cx:pt idx="1724">11</cx:pt>
          <cx:pt idx="1725">17</cx:pt>
          <cx:pt idx="1726">10</cx:pt>
          <cx:pt idx="1727">10</cx:pt>
          <cx:pt idx="1728">15</cx:pt>
          <cx:pt idx="1729">15</cx:pt>
          <cx:pt idx="1730">16</cx:pt>
          <cx:pt idx="1731">18</cx:pt>
          <cx:pt idx="1732">12</cx:pt>
          <cx:pt idx="1733">19</cx:pt>
          <cx:pt idx="1734">15</cx:pt>
          <cx:pt idx="1735">15</cx:pt>
          <cx:pt idx="1736">15</cx:pt>
          <cx:pt idx="1737">10</cx:pt>
          <cx:pt idx="1738">19</cx:pt>
          <cx:pt idx="1739">10</cx:pt>
          <cx:pt idx="1740">15</cx:pt>
          <cx:pt idx="1741">18</cx:pt>
          <cx:pt idx="1742">17</cx:pt>
          <cx:pt idx="1743">10</cx:pt>
          <cx:pt idx="1744">12</cx:pt>
          <cx:pt idx="1745">10</cx:pt>
          <cx:pt idx="1746">17</cx:pt>
          <cx:pt idx="1747">14</cx:pt>
          <cx:pt idx="1748">16</cx:pt>
          <cx:pt idx="1749">9</cx:pt>
          <cx:pt idx="1750">12</cx:pt>
          <cx:pt idx="1751">9</cx:pt>
          <cx:pt idx="1752">7</cx:pt>
          <cx:pt idx="1753">6</cx:pt>
          <cx:pt idx="1754">4</cx:pt>
          <cx:pt idx="1755">6</cx:pt>
          <cx:pt idx="1756">15</cx:pt>
          <cx:pt idx="1757">10</cx:pt>
          <cx:pt idx="1758">6</cx:pt>
          <cx:pt idx="1759">3</cx:pt>
          <cx:pt idx="1760">18</cx:pt>
          <cx:pt idx="1761">5</cx:pt>
          <cx:pt idx="1762">12</cx:pt>
          <cx:pt idx="1763">13</cx:pt>
          <cx:pt idx="1764">2</cx:pt>
          <cx:pt idx="1765">6</cx:pt>
          <cx:pt idx="1766">6</cx:pt>
          <cx:pt idx="1767">7</cx:pt>
          <cx:pt idx="1768">13</cx:pt>
          <cx:pt idx="1769">3</cx:pt>
          <cx:pt idx="1770">17</cx:pt>
          <cx:pt idx="1771">14</cx:pt>
          <cx:pt idx="1772">14</cx:pt>
          <cx:pt idx="1773">13</cx:pt>
          <cx:pt idx="1774">11</cx:pt>
          <cx:pt idx="1775">15</cx:pt>
          <cx:pt idx="1776">6</cx:pt>
          <cx:pt idx="1777">4</cx:pt>
          <cx:pt idx="1778">6</cx:pt>
          <cx:pt idx="1779">14</cx:pt>
          <cx:pt idx="1780">11</cx:pt>
          <cx:pt idx="1781">10</cx:pt>
          <cx:pt idx="1782">17</cx:pt>
          <cx:pt idx="1783">8</cx:pt>
          <cx:pt idx="1784">7</cx:pt>
          <cx:pt idx="1785">14</cx:pt>
          <cx:pt idx="1786">20</cx:pt>
          <cx:pt idx="1787">11</cx:pt>
          <cx:pt idx="1788">12</cx:pt>
          <cx:pt idx="1789">8</cx:pt>
          <cx:pt idx="1790">19</cx:pt>
          <cx:pt idx="1791">14</cx:pt>
          <cx:pt idx="1792">20</cx:pt>
          <cx:pt idx="1793">15</cx:pt>
          <cx:pt idx="1794">19</cx:pt>
          <cx:pt idx="1795">15</cx:pt>
          <cx:pt idx="1796">14</cx:pt>
          <cx:pt idx="1797">16</cx:pt>
          <cx:pt idx="1798">13</cx:pt>
          <cx:pt idx="1799">9</cx:pt>
          <cx:pt idx="1800">16</cx:pt>
          <cx:pt idx="1801">8</cx:pt>
          <cx:pt idx="1802">16</cx:pt>
          <cx:pt idx="1803">20</cx:pt>
          <cx:pt idx="1804">18</cx:pt>
          <cx:pt idx="1805">14</cx:pt>
          <cx:pt idx="1806">17</cx:pt>
          <cx:pt idx="1807">15</cx:pt>
          <cx:pt idx="1808">15</cx:pt>
          <cx:pt idx="1809">16</cx:pt>
          <cx:pt idx="1810">16</cx:pt>
          <cx:pt idx="1811">9</cx:pt>
          <cx:pt idx="1812">8</cx:pt>
          <cx:pt idx="1813">18</cx:pt>
          <cx:pt idx="1814">9</cx:pt>
          <cx:pt idx="1815">15</cx:pt>
          <cx:pt idx="1816">15</cx:pt>
          <cx:pt idx="1817">14</cx:pt>
          <cx:pt idx="1818">13</cx:pt>
          <cx:pt idx="1819">12</cx:pt>
          <cx:pt idx="1820">7</cx:pt>
          <cx:pt idx="1821">10</cx:pt>
          <cx:pt idx="1822">17</cx:pt>
          <cx:pt idx="1823">17</cx:pt>
          <cx:pt idx="1824">9</cx:pt>
          <cx:pt idx="1825">17</cx:pt>
          <cx:pt idx="1826">12</cx:pt>
          <cx:pt idx="1827">16</cx:pt>
          <cx:pt idx="1828">10</cx:pt>
          <cx:pt idx="1829">16</cx:pt>
          <cx:pt idx="1830">10</cx:pt>
          <cx:pt idx="1831">17</cx:pt>
          <cx:pt idx="1832">8</cx:pt>
          <cx:pt idx="1833">13</cx:pt>
          <cx:pt idx="1834">14</cx:pt>
          <cx:pt idx="1835">6</cx:pt>
          <cx:pt idx="1836">15</cx:pt>
          <cx:pt idx="1837">14</cx:pt>
          <cx:pt idx="1838">14</cx:pt>
          <cx:pt idx="1839">11</cx:pt>
          <cx:pt idx="1840">7</cx:pt>
          <cx:pt idx="1841">2</cx:pt>
          <cx:pt idx="1842">8</cx:pt>
          <cx:pt idx="1843">20</cx:pt>
          <cx:pt idx="1844">12</cx:pt>
          <cx:pt idx="1845">13</cx:pt>
          <cx:pt idx="1846">10</cx:pt>
          <cx:pt idx="1847">13</cx:pt>
          <cx:pt idx="1848">11</cx:pt>
          <cx:pt idx="1849">12</cx:pt>
          <cx:pt idx="1850">16</cx:pt>
          <cx:pt idx="1851">9</cx:pt>
          <cx:pt idx="1852">15</cx:pt>
          <cx:pt idx="1853">10</cx:pt>
          <cx:pt idx="1854">14</cx:pt>
          <cx:pt idx="1855">10</cx:pt>
          <cx:pt idx="1856">9</cx:pt>
          <cx:pt idx="1857">11</cx:pt>
          <cx:pt idx="1858">15</cx:pt>
          <cx:pt idx="1859">9</cx:pt>
          <cx:pt idx="1860">6</cx:pt>
          <cx:pt idx="1861">7</cx:pt>
          <cx:pt idx="1862">14</cx:pt>
          <cx:pt idx="1863">10</cx:pt>
          <cx:pt idx="1864">6</cx:pt>
          <cx:pt idx="1865">12</cx:pt>
          <cx:pt idx="1866">19</cx:pt>
          <cx:pt idx="1867">14</cx:pt>
          <cx:pt idx="1868">13</cx:pt>
          <cx:pt idx="1869">5</cx:pt>
          <cx:pt idx="1870">17</cx:pt>
          <cx:pt idx="1871">18</cx:pt>
          <cx:pt idx="1872">14</cx:pt>
          <cx:pt idx="1873">18</cx:pt>
          <cx:pt idx="1874">15</cx:pt>
          <cx:pt idx="1875">14</cx:pt>
          <cx:pt idx="1876">10</cx:pt>
          <cx:pt idx="1877">18</cx:pt>
          <cx:pt idx="1878">12</cx:pt>
          <cx:pt idx="1879">12</cx:pt>
          <cx:pt idx="1880">9</cx:pt>
          <cx:pt idx="1881">17</cx:pt>
          <cx:pt idx="1882">11</cx:pt>
          <cx:pt idx="1883">20</cx:pt>
          <cx:pt idx="1884">17</cx:pt>
          <cx:pt idx="1885">15</cx:pt>
          <cx:pt idx="1886">20</cx:pt>
          <cx:pt idx="1887">8</cx:pt>
          <cx:pt idx="1888">19</cx:pt>
          <cx:pt idx="1889">16</cx:pt>
          <cx:pt idx="1890">10</cx:pt>
          <cx:pt idx="1891">15</cx:pt>
          <cx:pt idx="1892">19</cx:pt>
          <cx:pt idx="1893">16</cx:pt>
          <cx:pt idx="1894">15</cx:pt>
          <cx:pt idx="1895">17</cx:pt>
          <cx:pt idx="1896">16</cx:pt>
          <cx:pt idx="1897">13</cx:pt>
          <cx:pt idx="1898">17</cx:pt>
          <cx:pt idx="1899">19</cx:pt>
          <cx:pt idx="1900">19</cx:pt>
          <cx:pt idx="1901">17</cx:pt>
          <cx:pt idx="1902">17</cx:pt>
          <cx:pt idx="1903">17</cx:pt>
          <cx:pt idx="1904">18</cx:pt>
          <cx:pt idx="1905">19</cx:pt>
          <cx:pt idx="1906">15</cx:pt>
          <cx:pt idx="1907">17</cx:pt>
          <cx:pt idx="1908">17</cx:pt>
          <cx:pt idx="1909">18</cx:pt>
          <cx:pt idx="1910">16</cx:pt>
          <cx:pt idx="1911">17</cx:pt>
          <cx:pt idx="1912">17</cx:pt>
          <cx:pt idx="1913">11</cx:pt>
          <cx:pt idx="1914">18</cx:pt>
          <cx:pt idx="1915">11</cx:pt>
          <cx:pt idx="1916">18</cx:pt>
          <cx:pt idx="1917">19</cx:pt>
          <cx:pt idx="1918">15</cx:pt>
          <cx:pt idx="1919">14</cx:pt>
          <cx:pt idx="1920">16</cx:pt>
          <cx:pt idx="1921">15</cx:pt>
          <cx:pt idx="1922">19</cx:pt>
          <cx:pt idx="1923">12</cx:pt>
          <cx:pt idx="1924">16</cx:pt>
          <cx:pt idx="1925">16</cx:pt>
          <cx:pt idx="1926">20</cx:pt>
          <cx:pt idx="1927">18</cx:pt>
          <cx:pt idx="1928">16</cx:pt>
          <cx:pt idx="1929">14</cx:pt>
          <cx:pt idx="1930">10</cx:pt>
          <cx:pt idx="1931">18</cx:pt>
          <cx:pt idx="1932">15</cx:pt>
          <cx:pt idx="1933">15</cx:pt>
          <cx:pt idx="1934">17</cx:pt>
          <cx:pt idx="1935">14</cx:pt>
          <cx:pt idx="1936">17</cx:pt>
          <cx:pt idx="1937">13</cx:pt>
          <cx:pt idx="1938">20</cx:pt>
          <cx:pt idx="1939">14</cx:pt>
          <cx:pt idx="1940">10</cx:pt>
          <cx:pt idx="1941">17</cx:pt>
          <cx:pt idx="1942">17</cx:pt>
          <cx:pt idx="1943">9</cx:pt>
          <cx:pt idx="1944">17</cx:pt>
          <cx:pt idx="1945">18</cx:pt>
          <cx:pt idx="1946">14</cx:pt>
          <cx:pt idx="1947">20</cx:pt>
          <cx:pt idx="1948">20</cx:pt>
          <cx:pt idx="1949">14</cx:pt>
          <cx:pt idx="1950">16</cx:pt>
          <cx:pt idx="1951">18</cx:pt>
          <cx:pt idx="1952">19</cx:pt>
          <cx:pt idx="1953">14</cx:pt>
          <cx:pt idx="1954">16</cx:pt>
          <cx:pt idx="1955">18</cx:pt>
          <cx:pt idx="1956">17</cx:pt>
          <cx:pt idx="1957">19</cx:pt>
          <cx:pt idx="1958">12</cx:pt>
          <cx:pt idx="1959">18</cx:pt>
          <cx:pt idx="1960">17</cx:pt>
          <cx:pt idx="1961">17</cx:pt>
          <cx:pt idx="1962">17</cx:pt>
          <cx:pt idx="1963">17</cx:pt>
          <cx:pt idx="1964">17</cx:pt>
          <cx:pt idx="1965">8</cx:pt>
          <cx:pt idx="1966">13</cx:pt>
          <cx:pt idx="1967">20</cx:pt>
          <cx:pt idx="1968">19</cx:pt>
          <cx:pt idx="1969">14</cx:pt>
          <cx:pt idx="1970">14</cx:pt>
          <cx:pt idx="1971">11</cx:pt>
          <cx:pt idx="1972">18</cx:pt>
          <cx:pt idx="1973">17</cx:pt>
          <cx:pt idx="1974">20</cx:pt>
          <cx:pt idx="1975">18</cx:pt>
          <cx:pt idx="1976">20</cx:pt>
          <cx:pt idx="1977">16</cx:pt>
          <cx:pt idx="1978">20</cx:pt>
          <cx:pt idx="1979">20</cx:pt>
          <cx:pt idx="1980">20</cx:pt>
          <cx:pt idx="1981">20</cx:pt>
          <cx:pt idx="1982">14</cx:pt>
          <cx:pt idx="1983">13</cx:pt>
          <cx:pt idx="1984">12</cx:pt>
          <cx:pt idx="1985">19</cx:pt>
          <cx:pt idx="1986">17</cx:pt>
          <cx:pt idx="1987">14</cx:pt>
          <cx:pt idx="1988">16</cx:pt>
          <cx:pt idx="1989">14</cx:pt>
          <cx:pt idx="1990">17</cx:pt>
          <cx:pt idx="1991">18</cx:pt>
          <cx:pt idx="1992">12</cx:pt>
          <cx:pt idx="1993">12</cx:pt>
          <cx:pt idx="1994">17</cx:pt>
          <cx:pt idx="1995">17</cx:pt>
          <cx:pt idx="1996">11</cx:pt>
          <cx:pt idx="1997">14</cx:pt>
          <cx:pt idx="1998">18</cx:pt>
          <cx:pt idx="1999">12</cx:pt>
          <cx:pt idx="2000">13</cx:pt>
          <cx:pt idx="2001">14</cx:pt>
          <cx:pt idx="2002">12</cx:pt>
          <cx:pt idx="2003">17</cx:pt>
          <cx:pt idx="2004">18</cx:pt>
          <cx:pt idx="2005">16</cx:pt>
          <cx:pt idx="2006">7</cx:pt>
          <cx:pt idx="2007">15</cx:pt>
          <cx:pt idx="2008">11</cx:pt>
          <cx:pt idx="2009">19</cx:pt>
          <cx:pt idx="2010">15</cx:pt>
          <cx:pt idx="2011">16</cx:pt>
          <cx:pt idx="2012">12</cx:pt>
          <cx:pt idx="2013">11</cx:pt>
          <cx:pt idx="2014">17</cx:pt>
          <cx:pt idx="2015">19</cx:pt>
          <cx:pt idx="2016">17</cx:pt>
          <cx:pt idx="2017">16</cx:pt>
          <cx:pt idx="2018">18</cx:pt>
          <cx:pt idx="2019">18</cx:pt>
          <cx:pt idx="2020">15</cx:pt>
          <cx:pt idx="2021">20</cx:pt>
          <cx:pt idx="2022">18</cx:pt>
          <cx:pt idx="2023">17</cx:pt>
          <cx:pt idx="2024">18</cx:pt>
          <cx:pt idx="2025">12</cx:pt>
          <cx:pt idx="2026">9</cx:pt>
          <cx:pt idx="2027">2</cx:pt>
          <cx:pt idx="2028">7</cx:pt>
          <cx:pt idx="2029">4</cx:pt>
          <cx:pt idx="2030">6</cx:pt>
          <cx:pt idx="2031">14</cx:pt>
          <cx:pt idx="2032">7</cx:pt>
          <cx:pt idx="2033">5</cx:pt>
          <cx:pt idx="2034">20</cx:pt>
          <cx:pt idx="2035">14</cx:pt>
          <cx:pt idx="2036">12</cx:pt>
          <cx:pt idx="2037">14</cx:pt>
          <cx:pt idx="2038">11</cx:pt>
          <cx:pt idx="2039">3</cx:pt>
          <cx:pt idx="2040">16</cx:pt>
          <cx:pt idx="2041">12</cx:pt>
          <cx:pt idx="2042">13</cx:pt>
          <cx:pt idx="2043">17</cx:pt>
          <cx:pt idx="2044">18</cx:pt>
          <cx:pt idx="2045">12</cx:pt>
          <cx:pt idx="2046">13</cx:pt>
          <cx:pt idx="2047">14</cx:pt>
          <cx:pt idx="2048">13</cx:pt>
          <cx:pt idx="2049">14</cx:pt>
          <cx:pt idx="2050">12</cx:pt>
          <cx:pt idx="2051">16</cx:pt>
          <cx:pt idx="2052">17</cx:pt>
          <cx:pt idx="2053">14</cx:pt>
          <cx:pt idx="2054">13</cx:pt>
          <cx:pt idx="2055">12</cx:pt>
          <cx:pt idx="2056">17</cx:pt>
          <cx:pt idx="2057">12</cx:pt>
          <cx:pt idx="2058">8</cx:pt>
          <cx:pt idx="2059">11</cx:pt>
          <cx:pt idx="2060">9</cx:pt>
          <cx:pt idx="2061">13</cx:pt>
          <cx:pt idx="2062">14</cx:pt>
          <cx:pt idx="2063">3</cx:pt>
          <cx:pt idx="2064">6</cx:pt>
          <cx:pt idx="2065">12</cx:pt>
          <cx:pt idx="2066">12</cx:pt>
          <cx:pt idx="2067">16</cx:pt>
          <cx:pt idx="2068">17</cx:pt>
          <cx:pt idx="2069">13</cx:pt>
          <cx:pt idx="2070">16</cx:pt>
          <cx:pt idx="2071">13</cx:pt>
          <cx:pt idx="2072">4</cx:pt>
          <cx:pt idx="2073">16</cx:pt>
          <cx:pt idx="2074">13</cx:pt>
          <cx:pt idx="2075">17</cx:pt>
          <cx:pt idx="2076">15</cx:pt>
          <cx:pt idx="2077">14</cx:pt>
          <cx:pt idx="2078">11</cx:pt>
          <cx:pt idx="2079">12</cx:pt>
          <cx:pt idx="2080">6</cx:pt>
          <cx:pt idx="2081">8</cx:pt>
          <cx:pt idx="2082">13</cx:pt>
          <cx:pt idx="2083">19</cx:pt>
          <cx:pt idx="2084">15</cx:pt>
          <cx:pt idx="2085">13</cx:pt>
          <cx:pt idx="2086">15</cx:pt>
          <cx:pt idx="2087">17</cx:pt>
          <cx:pt idx="2088">13</cx:pt>
          <cx:pt idx="2089">19</cx:pt>
          <cx:pt idx="2090">8</cx:pt>
          <cx:pt idx="2091">18</cx:pt>
          <cx:pt idx="2092">17</cx:pt>
          <cx:pt idx="2093">10</cx:pt>
          <cx:pt idx="2094">18</cx:pt>
          <cx:pt idx="2095">10</cx:pt>
          <cx:pt idx="2096">9</cx:pt>
          <cx:pt idx="2097">12</cx:pt>
          <cx:pt idx="2098">20</cx:pt>
          <cx:pt idx="2099">15</cx:pt>
          <cx:pt idx="2100">17</cx:pt>
          <cx:pt idx="2101">13</cx:pt>
          <cx:pt idx="2102">19</cx:pt>
          <cx:pt idx="2103">17</cx:pt>
          <cx:pt idx="2104">11</cx:pt>
          <cx:pt idx="2105">16</cx:pt>
          <cx:pt idx="2106">13</cx:pt>
          <cx:pt idx="2107">18</cx:pt>
          <cx:pt idx="2108">8</cx:pt>
          <cx:pt idx="2109">13</cx:pt>
          <cx:pt idx="2110">10</cx:pt>
          <cx:pt idx="2111">13</cx:pt>
          <cx:pt idx="2112">15</cx:pt>
          <cx:pt idx="2113">16</cx:pt>
          <cx:pt idx="2114">16</cx:pt>
          <cx:pt idx="2115">12</cx:pt>
          <cx:pt idx="2116">12</cx:pt>
          <cx:pt idx="2117">14</cx:pt>
          <cx:pt idx="2118">15</cx:pt>
          <cx:pt idx="2119">13</cx:pt>
          <cx:pt idx="2120">17</cx:pt>
          <cx:pt idx="2121">13</cx:pt>
          <cx:pt idx="2122">13</cx:pt>
          <cx:pt idx="2123">15</cx:pt>
          <cx:pt idx="2124">17</cx:pt>
          <cx:pt idx="2125">13</cx:pt>
          <cx:pt idx="2126">13</cx:pt>
          <cx:pt idx="2127">16</cx:pt>
          <cx:pt idx="2128">18</cx:pt>
          <cx:pt idx="2129">19</cx:pt>
          <cx:pt idx="2130">20</cx:pt>
          <cx:pt idx="2131">19</cx:pt>
          <cx:pt idx="2132">11</cx:pt>
          <cx:pt idx="2133">11</cx:pt>
          <cx:pt idx="2134">10</cx:pt>
          <cx:pt idx="2135">12</cx:pt>
          <cx:pt idx="2136">9</cx:pt>
          <cx:pt idx="2137">9</cx:pt>
          <cx:pt idx="2138">9</cx:pt>
          <cx:pt idx="2139">15</cx:pt>
          <cx:pt idx="2140">17</cx:pt>
          <cx:pt idx="2141">14</cx:pt>
          <cx:pt idx="2142">14</cx:pt>
          <cx:pt idx="2143">8</cx:pt>
          <cx:pt idx="2144">7</cx:pt>
          <cx:pt idx="2145">14</cx:pt>
          <cx:pt idx="2146">9</cx:pt>
          <cx:pt idx="2147">15</cx:pt>
          <cx:pt idx="2148">13</cx:pt>
          <cx:pt idx="2149">7</cx:pt>
          <cx:pt idx="2150">17</cx:pt>
          <cx:pt idx="2151">10</cx:pt>
          <cx:pt idx="2152">12</cx:pt>
          <cx:pt idx="2153">13</cx:pt>
          <cx:pt idx="2154">8</cx:pt>
          <cx:pt idx="2155">12</cx:pt>
          <cx:pt idx="2156">11</cx:pt>
          <cx:pt idx="2157">19</cx:pt>
          <cx:pt idx="2158">15</cx:pt>
          <cx:pt idx="2159">10</cx:pt>
          <cx:pt idx="2160">13</cx:pt>
          <cx:pt idx="2161">17</cx:pt>
          <cx:pt idx="2162">11</cx:pt>
          <cx:pt idx="2163">16</cx:pt>
          <cx:pt idx="2164">13</cx:pt>
          <cx:pt idx="2165">16</cx:pt>
          <cx:pt idx="2166">9</cx:pt>
          <cx:pt idx="2167">17</cx:pt>
          <cx:pt idx="2168">9</cx:pt>
          <cx:pt idx="2169">8</cx:pt>
          <cx:pt idx="2170">17</cx:pt>
          <cx:pt idx="2171">9</cx:pt>
          <cx:pt idx="2172">12</cx:pt>
          <cx:pt idx="2173">8</cx:pt>
          <cx:pt idx="2174">14</cx:pt>
          <cx:pt idx="2175">13</cx:pt>
          <cx:pt idx="2176">9</cx:pt>
          <cx:pt idx="2177">13</cx:pt>
          <cx:pt idx="2178">13</cx:pt>
          <cx:pt idx="2179">10</cx:pt>
          <cx:pt idx="2180">12</cx:pt>
          <cx:pt idx="2181">12</cx:pt>
          <cx:pt idx="2182">14</cx:pt>
          <cx:pt idx="2183">12</cx:pt>
          <cx:pt idx="2184">12</cx:pt>
          <cx:pt idx="2185">8</cx:pt>
          <cx:pt idx="2186">14</cx:pt>
          <cx:pt idx="2187">8</cx:pt>
          <cx:pt idx="2188">9</cx:pt>
          <cx:pt idx="2189">10</cx:pt>
          <cx:pt idx="2190">11</cx:pt>
          <cx:pt idx="2191">19</cx:pt>
          <cx:pt idx="2192">14</cx:pt>
          <cx:pt idx="2193">18</cx:pt>
          <cx:pt idx="2194">12</cx:pt>
          <cx:pt idx="2195">13</cx:pt>
          <cx:pt idx="2196">17</cx:pt>
          <cx:pt idx="2197">12</cx:pt>
          <cx:pt idx="2198">19</cx:pt>
          <cx:pt idx="2199">16</cx:pt>
          <cx:pt idx="2200">16</cx:pt>
          <cx:pt idx="2201">14</cx:pt>
          <cx:pt idx="2202">13</cx:pt>
          <cx:pt idx="2203">13</cx:pt>
          <cx:pt idx="2204">14</cx:pt>
          <cx:pt idx="2205">14</cx:pt>
          <cx:pt idx="2206">19</cx:pt>
          <cx:pt idx="2207">17</cx:pt>
          <cx:pt idx="2208">17</cx:pt>
          <cx:pt idx="2209">16</cx:pt>
          <cx:pt idx="2210">16</cx:pt>
          <cx:pt idx="2211">17</cx:pt>
          <cx:pt idx="2212">8</cx:pt>
          <cx:pt idx="2213">14</cx:pt>
          <cx:pt idx="2214">16</cx:pt>
          <cx:pt idx="2215">10</cx:pt>
          <cx:pt idx="2216">14</cx:pt>
          <cx:pt idx="2217">12</cx:pt>
          <cx:pt idx="2218">18</cx:pt>
          <cx:pt idx="2219">14</cx:pt>
          <cx:pt idx="2220">13</cx:pt>
          <cx:pt idx="2221">16</cx:pt>
          <cx:pt idx="2222">16</cx:pt>
          <cx:pt idx="2223">16</cx:pt>
          <cx:pt idx="2224">11</cx:pt>
          <cx:pt idx="2225">16</cx:pt>
          <cx:pt idx="2226">17</cx:pt>
          <cx:pt idx="2227">14</cx:pt>
          <cx:pt idx="2228">13</cx:pt>
          <cx:pt idx="2229">18</cx:pt>
          <cx:pt idx="2230">15</cx:pt>
          <cx:pt idx="2231">16</cx:pt>
          <cx:pt idx="2232">13</cx:pt>
          <cx:pt idx="2233">15</cx:pt>
          <cx:pt idx="2234">17</cx:pt>
          <cx:pt idx="2235">15</cx:pt>
          <cx:pt idx="2236">16</cx:pt>
          <cx:pt idx="2237">17</cx:pt>
          <cx:pt idx="2238">14</cx:pt>
          <cx:pt idx="2239">13</cx:pt>
          <cx:pt idx="2240">18</cx:pt>
          <cx:pt idx="2241">12</cx:pt>
          <cx:pt idx="2242">17</cx:pt>
          <cx:pt idx="2243">19</cx:pt>
          <cx:pt idx="2244">17</cx:pt>
          <cx:pt idx="2245">17</cx:pt>
          <cx:pt idx="2246">14</cx:pt>
          <cx:pt idx="2247">15</cx:pt>
          <cx:pt idx="2248">20</cx:pt>
          <cx:pt idx="2249">18</cx:pt>
          <cx:pt idx="2250">20</cx:pt>
          <cx:pt idx="2251">16</cx:pt>
          <cx:pt idx="2252">17</cx:pt>
          <cx:pt idx="2253">14</cx:pt>
          <cx:pt idx="2254">18</cx:pt>
          <cx:pt idx="2255">15</cx:pt>
          <cx:pt idx="2256">19</cx:pt>
          <cx:pt idx="2257">15</cx:pt>
          <cx:pt idx="2258">20</cx:pt>
          <cx:pt idx="2259">15</cx:pt>
          <cx:pt idx="2260">15</cx:pt>
          <cx:pt idx="2261">15</cx:pt>
          <cx:pt idx="2262">14</cx:pt>
          <cx:pt idx="2263">13</cx:pt>
          <cx:pt idx="2264">17</cx:pt>
          <cx:pt idx="2265">17</cx:pt>
          <cx:pt idx="2266">17</cx:pt>
          <cx:pt idx="2267">13</cx:pt>
          <cx:pt idx="2268">18</cx:pt>
          <cx:pt idx="2269">20</cx:pt>
          <cx:pt idx="2270">17</cx:pt>
          <cx:pt idx="2271">10</cx:pt>
          <cx:pt idx="2272">17</cx:pt>
          <cx:pt idx="2273">15</cx:pt>
          <cx:pt idx="2274">17</cx:pt>
          <cx:pt idx="2275">10</cx:pt>
          <cx:pt idx="2276">14</cx:pt>
          <cx:pt idx="2277">11</cx:pt>
          <cx:pt idx="2278">13</cx:pt>
          <cx:pt idx="2279">15</cx:pt>
          <cx:pt idx="2280">10</cx:pt>
          <cx:pt idx="2281">11</cx:pt>
          <cx:pt idx="2282">14</cx:pt>
          <cx:pt idx="2283">18</cx:pt>
          <cx:pt idx="2284">15</cx:pt>
          <cx:pt idx="2285">14</cx:pt>
          <cx:pt idx="2286">16</cx:pt>
          <cx:pt idx="2287">15</cx:pt>
          <cx:pt idx="2288">20</cx:pt>
          <cx:pt idx="2289">13</cx:pt>
          <cx:pt idx="2290">15</cx:pt>
          <cx:pt idx="2291">18</cx:pt>
          <cx:pt idx="2292">10</cx:pt>
          <cx:pt idx="2293">12</cx:pt>
          <cx:pt idx="2294">9</cx:pt>
          <cx:pt idx="2295">17</cx:pt>
          <cx:pt idx="2296">11</cx:pt>
          <cx:pt idx="2297">18</cx:pt>
          <cx:pt idx="2298">14</cx:pt>
          <cx:pt idx="2299">12</cx:pt>
          <cx:pt idx="2300">18</cx:pt>
          <cx:pt idx="2301">14</cx:pt>
          <cx:pt idx="2302">15</cx:pt>
          <cx:pt idx="2303">13</cx:pt>
          <cx:pt idx="2304">12</cx:pt>
          <cx:pt idx="2305">17</cx:pt>
          <cx:pt idx="2306">17</cx:pt>
          <cx:pt idx="2307">10</cx:pt>
          <cx:pt idx="2308">6</cx:pt>
          <cx:pt idx="2309">15</cx:pt>
          <cx:pt idx="2310">14</cx:pt>
          <cx:pt idx="2311">7</cx:pt>
          <cx:pt idx="2312">11</cx:pt>
          <cx:pt idx="2313">9</cx:pt>
          <cx:pt idx="2314">18</cx:pt>
          <cx:pt idx="2315">17</cx:pt>
          <cx:pt idx="2316">9</cx:pt>
          <cx:pt idx="2317">16</cx:pt>
          <cx:pt idx="2318">13</cx:pt>
          <cx:pt idx="2319">15</cx:pt>
          <cx:pt idx="2320">10</cx:pt>
          <cx:pt idx="2321">11</cx:pt>
          <cx:pt idx="2322">15</cx:pt>
          <cx:pt idx="2323">18</cx:pt>
          <cx:pt idx="2324">11</cx:pt>
          <cx:pt idx="2325">16</cx:pt>
          <cx:pt idx="2326">17</cx:pt>
          <cx:pt idx="2327">14</cx:pt>
          <cx:pt idx="2328">14</cx:pt>
          <cx:pt idx="2329">12</cx:pt>
          <cx:pt idx="2330">19</cx:pt>
          <cx:pt idx="2331">16</cx:pt>
          <cx:pt idx="2332">15</cx:pt>
          <cx:pt idx="2333">19</cx:pt>
          <cx:pt idx="2334">12</cx:pt>
          <cx:pt idx="2335">20</cx:pt>
          <cx:pt idx="2336">16</cx:pt>
          <cx:pt idx="2337">17</cx:pt>
          <cx:pt idx="2338">18</cx:pt>
          <cx:pt idx="2339">18</cx:pt>
          <cx:pt idx="2340">20</cx:pt>
          <cx:pt idx="2341">17</cx:pt>
          <cx:pt idx="2342">17</cx:pt>
          <cx:pt idx="2343">19</cx:pt>
          <cx:pt idx="2344">17</cx:pt>
          <cx:pt idx="2345">15</cx:pt>
          <cx:pt idx="2346">10</cx:pt>
          <cx:pt idx="2347">15</cx:pt>
          <cx:pt idx="2348">16</cx:pt>
          <cx:pt idx="2349">16</cx:pt>
          <cx:pt idx="2350">17</cx:pt>
          <cx:pt idx="2351">16</cx:pt>
          <cx:pt idx="2352">17</cx:pt>
          <cx:pt idx="2353">16</cx:pt>
          <cx:pt idx="2354">19</cx:pt>
          <cx:pt idx="2355">16</cx:pt>
          <cx:pt idx="2356">19</cx:pt>
          <cx:pt idx="2357">17</cx:pt>
          <cx:pt idx="2358">14</cx:pt>
          <cx:pt idx="2359">14</cx:pt>
          <cx:pt idx="2360">18</cx:pt>
          <cx:pt idx="2361">14</cx:pt>
          <cx:pt idx="2362">17</cx:pt>
          <cx:pt idx="2363">15</cx:pt>
          <cx:pt idx="2364">14</cx:pt>
          <cx:pt idx="2365">18</cx:pt>
          <cx:pt idx="2366">14</cx:pt>
          <cx:pt idx="2367">13</cx:pt>
          <cx:pt idx="2368">12</cx:pt>
          <cx:pt idx="2369">11</cx:pt>
          <cx:pt idx="2370">17</cx:pt>
          <cx:pt idx="2371">18</cx:pt>
          <cx:pt idx="2372">7</cx:pt>
          <cx:pt idx="2373">12</cx:pt>
          <cx:pt idx="2374">12</cx:pt>
          <cx:pt idx="2375">13</cx:pt>
          <cx:pt idx="2376">12</cx:pt>
          <cx:pt idx="2377">11</cx:pt>
          <cx:pt idx="2378">10</cx:pt>
          <cx:pt idx="2379">12</cx:pt>
          <cx:pt idx="2380">16</cx:pt>
          <cx:pt idx="2381">17</cx:pt>
          <cx:pt idx="2382">9</cx:pt>
          <cx:pt idx="2383">13</cx:pt>
          <cx:pt idx="2384">18</cx:pt>
          <cx:pt idx="2385">6</cx:pt>
          <cx:pt idx="2386">11</cx:pt>
          <cx:pt idx="2387">15</cx:pt>
          <cx:pt idx="2388">14</cx:pt>
          <cx:pt idx="2389">16</cx:pt>
          <cx:pt idx="2390">14</cx:pt>
          <cx:pt idx="2391">13</cx:pt>
          <cx:pt idx="2392">7</cx:pt>
          <cx:pt idx="2393">17</cx:pt>
          <cx:pt idx="2394">9</cx:pt>
          <cx:pt idx="2395">10</cx:pt>
          <cx:pt idx="2396">14</cx:pt>
          <cx:pt idx="2397">9</cx:pt>
          <cx:pt idx="2398">14</cx:pt>
          <cx:pt idx="2399">12</cx:pt>
          <cx:pt idx="2400">13</cx:pt>
          <cx:pt idx="2401">13</cx:pt>
          <cx:pt idx="2402">10</cx:pt>
          <cx:pt idx="2403">7</cx:pt>
          <cx:pt idx="2404">14</cx:pt>
          <cx:pt idx="2405">13</cx:pt>
          <cx:pt idx="2406">10</cx:pt>
          <cx:pt idx="2407">14</cx:pt>
          <cx:pt idx="2408">16</cx:pt>
          <cx:pt idx="2409">14</cx:pt>
          <cx:pt idx="2410">8</cx:pt>
          <cx:pt idx="2411">8</cx:pt>
          <cx:pt idx="2412">13</cx:pt>
          <cx:pt idx="2413">12</cx:pt>
          <cx:pt idx="2414">9</cx:pt>
          <cx:pt idx="2415">14</cx:pt>
          <cx:pt idx="2416">17</cx:pt>
          <cx:pt idx="2417">11</cx:pt>
          <cx:pt idx="2418">8</cx:pt>
          <cx:pt idx="2419">13</cx:pt>
          <cx:pt idx="2420">16</cx:pt>
          <cx:pt idx="2421">13</cx:pt>
          <cx:pt idx="2422">14</cx:pt>
          <cx:pt idx="2423">10</cx:pt>
          <cx:pt idx="2424">9</cx:pt>
          <cx:pt idx="2425">8</cx:pt>
          <cx:pt idx="2426">12</cx:pt>
          <cx:pt idx="2427">17</cx:pt>
          <cx:pt idx="2428">13</cx:pt>
          <cx:pt idx="2429">17</cx:pt>
          <cx:pt idx="2430">13</cx:pt>
          <cx:pt idx="2431">6</cx:pt>
          <cx:pt idx="2432">5</cx:pt>
          <cx:pt idx="2433">10</cx:pt>
          <cx:pt idx="2434">4</cx:pt>
          <cx:pt idx="2435">9</cx:pt>
          <cx:pt idx="2436">16</cx:pt>
          <cx:pt idx="2437">9</cx:pt>
          <cx:pt idx="2438">6</cx:pt>
          <cx:pt idx="2439">16</cx:pt>
          <cx:pt idx="2440">18</cx:pt>
          <cx:pt idx="2441">4</cx:pt>
          <cx:pt idx="2442">6</cx:pt>
          <cx:pt idx="2443">16</cx:pt>
          <cx:pt idx="2444">4</cx:pt>
          <cx:pt idx="2445">19</cx:pt>
          <cx:pt idx="2446">11</cx:pt>
          <cx:pt idx="2447">18</cx:pt>
          <cx:pt idx="2448">16</cx:pt>
          <cx:pt idx="2449">16</cx:pt>
          <cx:pt idx="2450">10</cx:pt>
          <cx:pt idx="2451">9</cx:pt>
          <cx:pt idx="2452">6</cx:pt>
          <cx:pt idx="2453">13</cx:pt>
          <cx:pt idx="2454">7</cx:pt>
          <cx:pt idx="2455">10</cx:pt>
          <cx:pt idx="2456">10</cx:pt>
          <cx:pt idx="2457">7</cx:pt>
          <cx:pt idx="2458">10</cx:pt>
          <cx:pt idx="2459">12</cx:pt>
          <cx:pt idx="2460">10</cx:pt>
          <cx:pt idx="2461">10</cx:pt>
          <cx:pt idx="2462">6</cx:pt>
          <cx:pt idx="2463">9</cx:pt>
          <cx:pt idx="2464">12</cx:pt>
          <cx:pt idx="2465">5</cx:pt>
          <cx:pt idx="2466">14</cx:pt>
          <cx:pt idx="2467">10</cx:pt>
          <cx:pt idx="2468">10</cx:pt>
          <cx:pt idx="2469">10</cx:pt>
          <cx:pt idx="2470">12</cx:pt>
          <cx:pt idx="2471">8</cx:pt>
          <cx:pt idx="2472">15</cx:pt>
          <cx:pt idx="2473">16</cx:pt>
          <cx:pt idx="2474">7</cx:pt>
          <cx:pt idx="2475">14</cx:pt>
          <cx:pt idx="2476">12</cx:pt>
          <cx:pt idx="2477">9</cx:pt>
          <cx:pt idx="2478">10</cx:pt>
          <cx:pt idx="2479">11</cx:pt>
          <cx:pt idx="2480">14</cx:pt>
          <cx:pt idx="2481">9</cx:pt>
          <cx:pt idx="2482">18</cx:pt>
          <cx:pt idx="2483">10</cx:pt>
          <cx:pt idx="2484">16</cx:pt>
          <cx:pt idx="2485">16</cx:pt>
          <cx:pt idx="2486">12</cx:pt>
          <cx:pt idx="2487">13</cx:pt>
          <cx:pt idx="2488">16</cx:pt>
          <cx:pt idx="2489">13</cx:pt>
          <cx:pt idx="2490">13</cx:pt>
          <cx:pt idx="2491">10</cx:pt>
          <cx:pt idx="2492">14</cx:pt>
          <cx:pt idx="2493">10</cx:pt>
          <cx:pt idx="2494">10</cx:pt>
          <cx:pt idx="2495">11</cx:pt>
          <cx:pt idx="2496">15</cx:pt>
          <cx:pt idx="2497">11</cx:pt>
          <cx:pt idx="2498">10</cx:pt>
          <cx:pt idx="2499">10</cx:pt>
          <cx:pt idx="2500">14</cx:pt>
          <cx:pt idx="2501">14</cx:pt>
          <cx:pt idx="2502">11</cx:pt>
          <cx:pt idx="2503">16</cx:pt>
          <cx:pt idx="2504">8</cx:pt>
          <cx:pt idx="2505">9</cx:pt>
          <cx:pt idx="2506">15</cx:pt>
          <cx:pt idx="2507">6</cx:pt>
          <cx:pt idx="2508">6</cx:pt>
          <cx:pt idx="2509">13</cx:pt>
          <cx:pt idx="2510">6</cx:pt>
          <cx:pt idx="2511">11</cx:pt>
          <cx:pt idx="2512">12</cx:pt>
          <cx:pt idx="2513">11</cx:pt>
          <cx:pt idx="2514">14</cx:pt>
          <cx:pt idx="2515">13</cx:pt>
          <cx:pt idx="2516">19</cx:pt>
          <cx:pt idx="2517">20</cx:pt>
          <cx:pt idx="2518">14</cx:pt>
          <cx:pt idx="2519">13</cx:pt>
          <cx:pt idx="2520">17</cx:pt>
          <cx:pt idx="2521">15</cx:pt>
          <cx:pt idx="2522">19</cx:pt>
          <cx:pt idx="2523">16</cx:pt>
          <cx:pt idx="2524">16</cx:pt>
          <cx:pt idx="2525">12</cx:pt>
          <cx:pt idx="2526">11</cx:pt>
          <cx:pt idx="2527">18</cx:pt>
          <cx:pt idx="2528">12</cx:pt>
          <cx:pt idx="2529">17</cx:pt>
          <cx:pt idx="2530">13</cx:pt>
          <cx:pt idx="2531">17</cx:pt>
          <cx:pt idx="2532">13</cx:pt>
          <cx:pt idx="2533">20</cx:pt>
          <cx:pt idx="2534">16</cx:pt>
          <cx:pt idx="2535">15</cx:pt>
          <cx:pt idx="2536">18</cx:pt>
          <cx:pt idx="2537">13</cx:pt>
          <cx:pt idx="2538">6</cx:pt>
          <cx:pt idx="2539">0</cx:pt>
          <cx:pt idx="2540">11</cx:pt>
          <cx:pt idx="2541">11</cx:pt>
          <cx:pt idx="2542">9</cx:pt>
          <cx:pt idx="2543">12</cx:pt>
          <cx:pt idx="2544">11</cx:pt>
          <cx:pt idx="2545">10</cx:pt>
          <cx:pt idx="2546">7</cx:pt>
          <cx:pt idx="2547">11</cx:pt>
          <cx:pt idx="2548">15</cx:pt>
          <cx:pt idx="2549">11</cx:pt>
          <cx:pt idx="2550">15</cx:pt>
          <cx:pt idx="2551">11</cx:pt>
          <cx:pt idx="2552">12</cx:pt>
          <cx:pt idx="2553">6</cx:pt>
          <cx:pt idx="2554">16</cx:pt>
          <cx:pt idx="2555">18</cx:pt>
          <cx:pt idx="2556">20</cx:pt>
          <cx:pt idx="2557">17</cx:pt>
          <cx:pt idx="2558">8</cx:pt>
          <cx:pt idx="2559">12</cx:pt>
          <cx:pt idx="2560">9</cx:pt>
          <cx:pt idx="2561">16</cx:pt>
          <cx:pt idx="2562">13</cx:pt>
          <cx:pt idx="2563">15</cx:pt>
          <cx:pt idx="2564">15</cx:pt>
          <cx:pt idx="2565">18</cx:pt>
          <cx:pt idx="2566">13</cx:pt>
          <cx:pt idx="2567">18</cx:pt>
          <cx:pt idx="2568">16</cx:pt>
          <cx:pt idx="2569">16</cx:pt>
          <cx:pt idx="2570">18</cx:pt>
          <cx:pt idx="2571">12</cx:pt>
          <cx:pt idx="2572">17</cx:pt>
          <cx:pt idx="2573">16</cx:pt>
          <cx:pt idx="2574">9</cx:pt>
          <cx:pt idx="2575">17</cx:pt>
          <cx:pt idx="2576">17</cx:pt>
          <cx:pt idx="2577">9</cx:pt>
          <cx:pt idx="2578">9</cx:pt>
          <cx:pt idx="2579">10</cx:pt>
          <cx:pt idx="2580">18</cx:pt>
          <cx:pt idx="2581">12</cx:pt>
          <cx:pt idx="2582">13</cx:pt>
          <cx:pt idx="2583">14</cx:pt>
          <cx:pt idx="2584">17</cx:pt>
          <cx:pt idx="2585">16</cx:pt>
          <cx:pt idx="2586">16</cx:pt>
          <cx:pt idx="2587">13</cx:pt>
          <cx:pt idx="2588">9</cx:pt>
          <cx:pt idx="2589">10</cx:pt>
          <cx:pt idx="2590">18</cx:pt>
          <cx:pt idx="2591">17</cx:pt>
          <cx:pt idx="2592">18</cx:pt>
          <cx:pt idx="2593">9</cx:pt>
          <cx:pt idx="2594">18</cx:pt>
          <cx:pt idx="2595">20</cx:pt>
          <cx:pt idx="2596">9</cx:pt>
          <cx:pt idx="2597">9</cx:pt>
          <cx:pt idx="2598">14</cx:pt>
          <cx:pt idx="2599">17</cx:pt>
          <cx:pt idx="2600">16</cx:pt>
          <cx:pt idx="2601">11</cx:pt>
          <cx:pt idx="2602">17</cx:pt>
          <cx:pt idx="2603">16</cx:pt>
          <cx:pt idx="2604">9</cx:pt>
          <cx:pt idx="2605">15</cx:pt>
          <cx:pt idx="2606">18</cx:pt>
          <cx:pt idx="2607">18</cx:pt>
          <cx:pt idx="2608">18</cx:pt>
          <cx:pt idx="2609">13</cx:pt>
          <cx:pt idx="2610">12</cx:pt>
          <cx:pt idx="2611">18</cx:pt>
          <cx:pt idx="2612">14</cx:pt>
          <cx:pt idx="2613">13</cx:pt>
          <cx:pt idx="2614">12</cx:pt>
          <cx:pt idx="2615">15</cx:pt>
          <cx:pt idx="2616">18</cx:pt>
          <cx:pt idx="2617">8</cx:pt>
          <cx:pt idx="2618">10</cx:pt>
          <cx:pt idx="2619">12</cx:pt>
          <cx:pt idx="2620">13</cx:pt>
          <cx:pt idx="2621">18</cx:pt>
          <cx:pt idx="2622">14</cx:pt>
          <cx:pt idx="2623">8</cx:pt>
          <cx:pt idx="2624">6</cx:pt>
          <cx:pt idx="2625">14</cx:pt>
          <cx:pt idx="2626">8</cx:pt>
          <cx:pt idx="2627">15</cx:pt>
          <cx:pt idx="2628">17</cx:pt>
          <cx:pt idx="2629">12</cx:pt>
          <cx:pt idx="2630">14</cx:pt>
          <cx:pt idx="2631">6</cx:pt>
          <cx:pt idx="2632">13</cx:pt>
          <cx:pt idx="2633">15</cx:pt>
          <cx:pt idx="2634">7</cx:pt>
          <cx:pt idx="2635">15</cx:pt>
          <cx:pt idx="2636">19</cx:pt>
          <cx:pt idx="2637">17</cx:pt>
          <cx:pt idx="2638">13</cx:pt>
          <cx:pt idx="2639">9</cx:pt>
          <cx:pt idx="2640">9</cx:pt>
          <cx:pt idx="2641">8</cx:pt>
          <cx:pt idx="2642">5</cx:pt>
          <cx:pt idx="2643">10</cx:pt>
          <cx:pt idx="2644">8</cx:pt>
          <cx:pt idx="2645">6</cx:pt>
          <cx:pt idx="2646">13</cx:pt>
          <cx:pt idx="2647">14</cx:pt>
          <cx:pt idx="2648">10</cx:pt>
          <cx:pt idx="2649">8</cx:pt>
          <cx:pt idx="2650">10</cx:pt>
          <cx:pt idx="2651">10</cx:pt>
          <cx:pt idx="2652">5</cx:pt>
          <cx:pt idx="2653">10</cx:pt>
          <cx:pt idx="2654">18</cx:pt>
          <cx:pt idx="2655">17</cx:pt>
          <cx:pt idx="2656">18</cx:pt>
          <cx:pt idx="2657">18</cx:pt>
          <cx:pt idx="2658">14</cx:pt>
          <cx:pt idx="2659">17</cx:pt>
          <cx:pt idx="2660">13</cx:pt>
          <cx:pt idx="2661">19</cx:pt>
          <cx:pt idx="2662">15</cx:pt>
          <cx:pt idx="2663">13</cx:pt>
          <cx:pt idx="2664">11</cx:pt>
          <cx:pt idx="2665">17</cx:pt>
          <cx:pt idx="2666">10</cx:pt>
          <cx:pt idx="2667">18</cx:pt>
          <cx:pt idx="2668">19</cx:pt>
          <cx:pt idx="2669">11</cx:pt>
          <cx:pt idx="2670">14</cx:pt>
          <cx:pt idx="2671">15</cx:pt>
          <cx:pt idx="2672">10</cx:pt>
          <cx:pt idx="2673">17</cx:pt>
          <cx:pt idx="2674">13</cx:pt>
          <cx:pt idx="2675">15</cx:pt>
          <cx:pt idx="2676">12</cx:pt>
          <cx:pt idx="2677">12</cx:pt>
          <cx:pt idx="2678">9</cx:pt>
          <cx:pt idx="2679">13</cx:pt>
          <cx:pt idx="2680">14</cx:pt>
          <cx:pt idx="2681">10</cx:pt>
          <cx:pt idx="2682">18</cx:pt>
          <cx:pt idx="2683">16</cx:pt>
          <cx:pt idx="2684">16</cx:pt>
          <cx:pt idx="2685">8</cx:pt>
          <cx:pt idx="2686">14</cx:pt>
          <cx:pt idx="2687">11</cx:pt>
          <cx:pt idx="2688">12</cx:pt>
          <cx:pt idx="2689">15</cx:pt>
          <cx:pt idx="2690">12</cx:pt>
          <cx:pt idx="2691">14</cx:pt>
          <cx:pt idx="2692">9</cx:pt>
          <cx:pt idx="2693">10</cx:pt>
          <cx:pt idx="2694">16</cx:pt>
          <cx:pt idx="2695">12</cx:pt>
          <cx:pt idx="2696">8</cx:pt>
          <cx:pt idx="2697">12</cx:pt>
          <cx:pt idx="2698">5</cx:pt>
          <cx:pt idx="2699">6</cx:pt>
          <cx:pt idx="2700">7</cx:pt>
          <cx:pt idx="2701">13</cx:pt>
          <cx:pt idx="2702">7</cx:pt>
          <cx:pt idx="2703">10</cx:pt>
          <cx:pt idx="2704">11</cx:pt>
          <cx:pt idx="2705">15</cx:pt>
          <cx:pt idx="2706">13</cx:pt>
          <cx:pt idx="2707">14</cx:pt>
          <cx:pt idx="2708">14</cx:pt>
          <cx:pt idx="2709">11</cx:pt>
          <cx:pt idx="2710">13</cx:pt>
          <cx:pt idx="2711">16</cx:pt>
          <cx:pt idx="2712">14</cx:pt>
          <cx:pt idx="2713">14</cx:pt>
          <cx:pt idx="2714">11</cx:pt>
          <cx:pt idx="2715">14</cx:pt>
          <cx:pt idx="2716">8</cx:pt>
          <cx:pt idx="2717">10</cx:pt>
          <cx:pt idx="2718">19</cx:pt>
          <cx:pt idx="2719">17</cx:pt>
          <cx:pt idx="2720">17</cx:pt>
          <cx:pt idx="2721">17</cx:pt>
          <cx:pt idx="2722">13</cx:pt>
          <cx:pt idx="2723">10</cx:pt>
          <cx:pt idx="2724">20</cx:pt>
          <cx:pt idx="2725">13</cx:pt>
          <cx:pt idx="2726">16</cx:pt>
          <cx:pt idx="2727">13</cx:pt>
          <cx:pt idx="2728">14</cx:pt>
          <cx:pt idx="2729">12</cx:pt>
          <cx:pt idx="2730">15</cx:pt>
          <cx:pt idx="2731">9</cx:pt>
          <cx:pt idx="2732">10</cx:pt>
          <cx:pt idx="2733">19</cx:pt>
          <cx:pt idx="2734">13</cx:pt>
          <cx:pt idx="2735">10</cx:pt>
          <cx:pt idx="2736">10</cx:pt>
          <cx:pt idx="2737">6</cx:pt>
          <cx:pt idx="2738">12</cx:pt>
          <cx:pt idx="2739">18</cx:pt>
          <cx:pt idx="2740">12</cx:pt>
          <cx:pt idx="2741">13</cx:pt>
          <cx:pt idx="2742">13</cx:pt>
          <cx:pt idx="2743">9</cx:pt>
          <cx:pt idx="2744">9</cx:pt>
          <cx:pt idx="2745">9</cx:pt>
          <cx:pt idx="2746">11</cx:pt>
          <cx:pt idx="2747">10</cx:pt>
          <cx:pt idx="2748">12</cx:pt>
          <cx:pt idx="2749">15</cx:pt>
          <cx:pt idx="2750">10</cx:pt>
          <cx:pt idx="2751">9</cx:pt>
          <cx:pt idx="2752">11</cx:pt>
          <cx:pt idx="2753">10</cx:pt>
          <cx:pt idx="2754">5</cx:pt>
          <cx:pt idx="2755">8</cx:pt>
          <cx:pt idx="2756">16</cx:pt>
          <cx:pt idx="2757">12</cx:pt>
          <cx:pt idx="2758">9</cx:pt>
          <cx:pt idx="2759">12</cx:pt>
          <cx:pt idx="2760">11</cx:pt>
          <cx:pt idx="2761">12</cx:pt>
          <cx:pt idx="2762">14</cx:pt>
          <cx:pt idx="2763">14</cx:pt>
          <cx:pt idx="2764">8</cx:pt>
          <cx:pt idx="2765">7</cx:pt>
          <cx:pt idx="2766">15</cx:pt>
          <cx:pt idx="2767">15</cx:pt>
          <cx:pt idx="2768">8</cx:pt>
          <cx:pt idx="2769">8</cx:pt>
          <cx:pt idx="2770">12</cx:pt>
          <cx:pt idx="2771">11</cx:pt>
          <cx:pt idx="2772">13</cx:pt>
          <cx:pt idx="2773">14</cx:pt>
          <cx:pt idx="2774">18</cx:pt>
          <cx:pt idx="2775">13</cx:pt>
          <cx:pt idx="2776">10</cx:pt>
          <cx:pt idx="2777">2</cx:pt>
          <cx:pt idx="2778">12</cx:pt>
          <cx:pt idx="2779">9</cx:pt>
          <cx:pt idx="2780">11</cx:pt>
          <cx:pt idx="2781">11</cx:pt>
          <cx:pt idx="2782">7</cx:pt>
          <cx:pt idx="2783">14</cx:pt>
          <cx:pt idx="2784">9</cx:pt>
          <cx:pt idx="2785">17</cx:pt>
          <cx:pt idx="2786">10</cx:pt>
          <cx:pt idx="2787">12</cx:pt>
          <cx:pt idx="2788">9</cx:pt>
          <cx:pt idx="2789">16</cx:pt>
          <cx:pt idx="2790">12</cx:pt>
          <cx:pt idx="2791">15</cx:pt>
          <cx:pt idx="2792">9</cx:pt>
          <cx:pt idx="2793">11</cx:pt>
          <cx:pt idx="2794">13</cx:pt>
          <cx:pt idx="2795">9</cx:pt>
          <cx:pt idx="2796">15</cx:pt>
          <cx:pt idx="2797">7</cx:pt>
          <cx:pt idx="2798">11</cx:pt>
          <cx:pt idx="2799">10</cx:pt>
          <cx:pt idx="2800">13</cx:pt>
          <cx:pt idx="2801">8</cx:pt>
          <cx:pt idx="2802">13</cx:pt>
          <cx:pt idx="2803">15</cx:pt>
          <cx:pt idx="2804">14</cx:pt>
          <cx:pt idx="2805">11</cx:pt>
          <cx:pt idx="2806">11</cx:pt>
          <cx:pt idx="2807">7</cx:pt>
          <cx:pt idx="2808">10</cx:pt>
          <cx:pt idx="2809">14</cx:pt>
          <cx:pt idx="2810">16</cx:pt>
          <cx:pt idx="2811">11</cx:pt>
          <cx:pt idx="2812">15</cx:pt>
          <cx:pt idx="2813">14</cx:pt>
          <cx:pt idx="2814">15</cx:pt>
          <cx:pt idx="2815">17</cx:pt>
          <cx:pt idx="2816">17</cx:pt>
          <cx:pt idx="2817">12</cx:pt>
          <cx:pt idx="2818">20</cx:pt>
          <cx:pt idx="2819">17</cx:pt>
          <cx:pt idx="2820">9</cx:pt>
          <cx:pt idx="2821">18</cx:pt>
          <cx:pt idx="2822">19</cx:pt>
          <cx:pt idx="2823">14</cx:pt>
          <cx:pt idx="2824">18</cx:pt>
          <cx:pt idx="2825">20</cx:pt>
          <cx:pt idx="2826">17</cx:pt>
          <cx:pt idx="2827">20</cx:pt>
          <cx:pt idx="2828">14</cx:pt>
          <cx:pt idx="2829">14</cx:pt>
          <cx:pt idx="2830">20</cx:pt>
          <cx:pt idx="2831">14</cx:pt>
          <cx:pt idx="2832">17</cx:pt>
          <cx:pt idx="2833">16</cx:pt>
          <cx:pt idx="2834">18</cx:pt>
          <cx:pt idx="2835">19</cx:pt>
          <cx:pt idx="2836">14</cx:pt>
          <cx:pt idx="2837">20</cx:pt>
          <cx:pt idx="2838">13</cx:pt>
          <cx:pt idx="2839">18</cx:pt>
          <cx:pt idx="2840">14</cx:pt>
          <cx:pt idx="2841">13</cx:pt>
          <cx:pt idx="2842">20</cx:pt>
          <cx:pt idx="2843">13</cx:pt>
          <cx:pt idx="2844">20</cx:pt>
          <cx:pt idx="2845">9</cx:pt>
          <cx:pt idx="2846">15</cx:pt>
          <cx:pt idx="2847">13</cx:pt>
          <cx:pt idx="2848">12</cx:pt>
          <cx:pt idx="2849">20</cx:pt>
          <cx:pt idx="2850">13</cx:pt>
          <cx:pt idx="2851">20</cx:pt>
          <cx:pt idx="2852">20</cx:pt>
          <cx:pt idx="2853">10</cx:pt>
          <cx:pt idx="2854">14</cx:pt>
          <cx:pt idx="2855">15</cx:pt>
          <cx:pt idx="2856">13</cx:pt>
          <cx:pt idx="2857">14</cx:pt>
          <cx:pt idx="2858">13</cx:pt>
          <cx:pt idx="2859">13</cx:pt>
          <cx:pt idx="2860">16</cx:pt>
          <cx:pt idx="2861">20</cx:pt>
          <cx:pt idx="2862">18</cx:pt>
          <cx:pt idx="2863">16</cx:pt>
          <cx:pt idx="2864">8</cx:pt>
          <cx:pt idx="2865">9</cx:pt>
          <cx:pt idx="2866">19</cx:pt>
          <cx:pt idx="2867">16</cx:pt>
          <cx:pt idx="2868">14</cx:pt>
          <cx:pt idx="2869">9</cx:pt>
          <cx:pt idx="2870">16</cx:pt>
          <cx:pt idx="2871">13</cx:pt>
          <cx:pt idx="2872">9</cx:pt>
          <cx:pt idx="2873">17</cx:pt>
          <cx:pt idx="2874">13</cx:pt>
          <cx:pt idx="2875">12</cx:pt>
          <cx:pt idx="2876">19</cx:pt>
          <cx:pt idx="2877">14</cx:pt>
          <cx:pt idx="2878">20</cx:pt>
          <cx:pt idx="2879">11</cx:pt>
          <cx:pt idx="2880">17</cx:pt>
          <cx:pt idx="2881">11</cx:pt>
          <cx:pt idx="2882">15</cx:pt>
          <cx:pt idx="2883">17</cx:pt>
          <cx:pt idx="2884">17</cx:pt>
          <cx:pt idx="2885">8</cx:pt>
          <cx:pt idx="2886">12</cx:pt>
          <cx:pt idx="2887">13</cx:pt>
          <cx:pt idx="2888">13</cx:pt>
          <cx:pt idx="2889">12</cx:pt>
          <cx:pt idx="2890">6</cx:pt>
          <cx:pt idx="2891">12</cx:pt>
          <cx:pt idx="2892">13</cx:pt>
          <cx:pt idx="2893">16</cx:pt>
          <cx:pt idx="2894">11</cx:pt>
          <cx:pt idx="2895">17</cx:pt>
          <cx:pt idx="2896">18</cx:pt>
          <cx:pt idx="2897">13</cx:pt>
          <cx:pt idx="2898">13</cx:pt>
          <cx:pt idx="2899">13</cx:pt>
          <cx:pt idx="2900">13</cx:pt>
          <cx:pt idx="2901">15</cx:pt>
          <cx:pt idx="2902">8</cx:pt>
          <cx:pt idx="2903">11</cx:pt>
          <cx:pt idx="2904">7</cx:pt>
          <cx:pt idx="2905">10</cx:pt>
          <cx:pt idx="2906">14</cx:pt>
          <cx:pt idx="2907">13</cx:pt>
          <cx:pt idx="2908">16</cx:pt>
          <cx:pt idx="2909">7</cx:pt>
          <cx:pt idx="2910">17</cx:pt>
          <cx:pt idx="2911">10</cx:pt>
          <cx:pt idx="2912">7</cx:pt>
          <cx:pt idx="2913">15</cx:pt>
          <cx:pt idx="2914">11</cx:pt>
          <cx:pt idx="2915">10</cx:pt>
          <cx:pt idx="2916">9</cx:pt>
          <cx:pt idx="2917">9</cx:pt>
          <cx:pt idx="2918">16</cx:pt>
          <cx:pt idx="2919">14</cx:pt>
          <cx:pt idx="2920">4</cx:pt>
          <cx:pt idx="2921">14</cx:pt>
          <cx:pt idx="2922">14</cx:pt>
          <cx:pt idx="2923">16</cx:pt>
          <cx:pt idx="2924">18</cx:pt>
          <cx:pt idx="2925">8</cx:pt>
          <cx:pt idx="2926">9</cx:pt>
          <cx:pt idx="2927">14</cx:pt>
          <cx:pt idx="2928">12</cx:pt>
          <cx:pt idx="2929">13</cx:pt>
          <cx:pt idx="2930">14</cx:pt>
          <cx:pt idx="2931">10</cx:pt>
          <cx:pt idx="2932">13</cx:pt>
          <cx:pt idx="2933">18</cx:pt>
          <cx:pt idx="2934">20</cx:pt>
          <cx:pt idx="2935">9</cx:pt>
          <cx:pt idx="2936">7</cx:pt>
          <cx:pt idx="2937">14</cx:pt>
          <cx:pt idx="2938">9</cx:pt>
          <cx:pt idx="2939">19</cx:pt>
          <cx:pt idx="2940">14</cx:pt>
          <cx:pt idx="2941">13</cx:pt>
          <cx:pt idx="2942">9</cx:pt>
          <cx:pt idx="2943">14</cx:pt>
          <cx:pt idx="2944">9</cx:pt>
          <cx:pt idx="2945">13</cx:pt>
          <cx:pt idx="2946">18</cx:pt>
          <cx:pt idx="2947">19</cx:pt>
          <cx:pt idx="2948">16</cx:pt>
          <cx:pt idx="2949">14</cx:pt>
          <cx:pt idx="2950">16</cx:pt>
          <cx:pt idx="2951">16</cx:pt>
          <cx:pt idx="2952">11</cx:pt>
          <cx:pt idx="2953">13</cx:pt>
          <cx:pt idx="2954">14</cx:pt>
          <cx:pt idx="2955">11</cx:pt>
          <cx:pt idx="2956">19</cx:pt>
          <cx:pt idx="2957">6</cx:pt>
          <cx:pt idx="2958">18</cx:pt>
          <cx:pt idx="2959">10</cx:pt>
          <cx:pt idx="2960">16</cx:pt>
          <cx:pt idx="2961">10</cx:pt>
          <cx:pt idx="2962">15</cx:pt>
          <cx:pt idx="2963">15</cx:pt>
          <cx:pt idx="2964">8</cx:pt>
          <cx:pt idx="2965">8</cx:pt>
          <cx:pt idx="2966">13</cx:pt>
          <cx:pt idx="2967">11</cx:pt>
          <cx:pt idx="2968">14</cx:pt>
          <cx:pt idx="2969">12</cx:pt>
          <cx:pt idx="2970">11</cx:pt>
          <cx:pt idx="2971">19</cx:pt>
          <cx:pt idx="2972">11</cx:pt>
          <cx:pt idx="2973">19</cx:pt>
          <cx:pt idx="2974">15</cx:pt>
          <cx:pt idx="2975">9</cx:pt>
          <cx:pt idx="2976">15</cx:pt>
          <cx:pt idx="2977">10</cx:pt>
          <cx:pt idx="2978">20</cx:pt>
          <cx:pt idx="2979">19</cx:pt>
          <cx:pt idx="2980">14</cx:pt>
          <cx:pt idx="2981">14</cx:pt>
          <cx:pt idx="2982">8</cx:pt>
          <cx:pt idx="2983">17</cx:pt>
          <cx:pt idx="2984">10</cx:pt>
          <cx:pt idx="2985">13</cx:pt>
          <cx:pt idx="2986">17</cx:pt>
          <cx:pt idx="2987">14</cx:pt>
          <cx:pt idx="2988">19</cx:pt>
          <cx:pt idx="2989">15</cx:pt>
          <cx:pt idx="2990">12</cx:pt>
          <cx:pt idx="2991">13</cx:pt>
          <cx:pt idx="2992">6</cx:pt>
          <cx:pt idx="2993">14</cx:pt>
          <cx:pt idx="2994">16</cx:pt>
          <cx:pt idx="2995">16</cx:pt>
          <cx:pt idx="2996">14</cx:pt>
          <cx:pt idx="2997">12</cx:pt>
          <cx:pt idx="2998">8</cx:pt>
          <cx:pt idx="2999">19</cx:pt>
          <cx:pt idx="3000">12</cx:pt>
          <cx:pt idx="3001">14</cx:pt>
          <cx:pt idx="3002">17</cx:pt>
          <cx:pt idx="3003">15</cx:pt>
          <cx:pt idx="3004">12</cx:pt>
          <cx:pt idx="3005">10</cx:pt>
          <cx:pt idx="3006">14</cx:pt>
          <cx:pt idx="3007">10</cx:pt>
          <cx:pt idx="3008">20</cx:pt>
          <cx:pt idx="3009">15</cx:pt>
          <cx:pt idx="3010">16</cx:pt>
          <cx:pt idx="3011">11</cx:pt>
          <cx:pt idx="3012">16</cx:pt>
          <cx:pt idx="3013">9</cx:pt>
          <cx:pt idx="3014">14</cx:pt>
          <cx:pt idx="3015">17</cx:pt>
          <cx:pt idx="3016">6</cx:pt>
          <cx:pt idx="3017">13</cx:pt>
          <cx:pt idx="3018">12</cx:pt>
          <cx:pt idx="3019">13</cx:pt>
          <cx:pt idx="3020">12</cx:pt>
          <cx:pt idx="3021">12</cx:pt>
          <cx:pt idx="3022">12</cx:pt>
          <cx:pt idx="3023">14</cx:pt>
          <cx:pt idx="3024">13</cx:pt>
          <cx:pt idx="3025">15</cx:pt>
          <cx:pt idx="3026">13</cx:pt>
          <cx:pt idx="3027">18</cx:pt>
          <cx:pt idx="3028">8</cx:pt>
          <cx:pt idx="3029">16</cx:pt>
          <cx:pt idx="3030">16</cx:pt>
          <cx:pt idx="3031">12</cx:pt>
          <cx:pt idx="3032">10</cx:pt>
          <cx:pt idx="3033">18</cx:pt>
          <cx:pt idx="3034">15</cx:pt>
          <cx:pt idx="3035">13</cx:pt>
          <cx:pt idx="3036">13</cx:pt>
          <cx:pt idx="3037">18</cx:pt>
          <cx:pt idx="3038">8</cx:pt>
          <cx:pt idx="3039">13</cx:pt>
          <cx:pt idx="3040">17</cx:pt>
          <cx:pt idx="3041">18</cx:pt>
          <cx:pt idx="3042">12</cx:pt>
          <cx:pt idx="3043">13</cx:pt>
          <cx:pt idx="3044">13</cx:pt>
          <cx:pt idx="3045">17</cx:pt>
          <cx:pt idx="3046">12</cx:pt>
          <cx:pt idx="3047">11</cx:pt>
          <cx:pt idx="3048">15</cx:pt>
          <cx:pt idx="3049">14</cx:pt>
          <cx:pt idx="3050">17</cx:pt>
          <cx:pt idx="3051">12</cx:pt>
          <cx:pt idx="3052">20</cx:pt>
          <cx:pt idx="3053">8</cx:pt>
          <cx:pt idx="3054">9</cx:pt>
          <cx:pt idx="3055">16</cx:pt>
          <cx:pt idx="3056">9</cx:pt>
          <cx:pt idx="3057">17</cx:pt>
          <cx:pt idx="3058">9</cx:pt>
          <cx:pt idx="3059">15</cx:pt>
          <cx:pt idx="3060">11</cx:pt>
          <cx:pt idx="3061">12</cx:pt>
          <cx:pt idx="3062">14</cx:pt>
          <cx:pt idx="3063">8</cx:pt>
          <cx:pt idx="3064">17</cx:pt>
          <cx:pt idx="3065">10</cx:pt>
          <cx:pt idx="3066">10</cx:pt>
          <cx:pt idx="3067">11</cx:pt>
          <cx:pt idx="3068">11</cx:pt>
          <cx:pt idx="3069">18</cx:pt>
          <cx:pt idx="3070">8</cx:pt>
          <cx:pt idx="3071">12</cx:pt>
          <cx:pt idx="3072">11</cx:pt>
          <cx:pt idx="3073">18</cx:pt>
          <cx:pt idx="3074">13</cx:pt>
          <cx:pt idx="3075">10</cx:pt>
          <cx:pt idx="3076">15</cx:pt>
          <cx:pt idx="3077">11</cx:pt>
          <cx:pt idx="3078">14</cx:pt>
          <cx:pt idx="3079">13</cx:pt>
          <cx:pt idx="3080">11</cx:pt>
          <cx:pt idx="3081">12</cx:pt>
          <cx:pt idx="3082">13</cx:pt>
          <cx:pt idx="3083">1</cx:pt>
          <cx:pt idx="3084">10</cx:pt>
          <cx:pt idx="3085">9</cx:pt>
          <cx:pt idx="3086">20</cx:pt>
          <cx:pt idx="3087">14</cx:pt>
          <cx:pt idx="3088">17</cx:pt>
          <cx:pt idx="3089">13</cx:pt>
          <cx:pt idx="3090">9</cx:pt>
          <cx:pt idx="3091">7</cx:pt>
          <cx:pt idx="3092">16</cx:pt>
          <cx:pt idx="3093">11</cx:pt>
          <cx:pt idx="3094">13</cx:pt>
          <cx:pt idx="3095">13</cx:pt>
          <cx:pt idx="3096">10</cx:pt>
          <cx:pt idx="3097">9</cx:pt>
          <cx:pt idx="3098">14</cx:pt>
          <cx:pt idx="3099">9</cx:pt>
          <cx:pt idx="3100">15</cx:pt>
          <cx:pt idx="3101">11</cx:pt>
          <cx:pt idx="3102">10</cx:pt>
          <cx:pt idx="3103">12</cx:pt>
          <cx:pt idx="3104">16</cx:pt>
          <cx:pt idx="3105">9</cx:pt>
          <cx:pt idx="3106">14</cx:pt>
          <cx:pt idx="3107">5</cx:pt>
          <cx:pt idx="3108">11</cx:pt>
          <cx:pt idx="3109">7</cx:pt>
          <cx:pt idx="3110">12</cx:pt>
          <cx:pt idx="3111">14</cx:pt>
          <cx:pt idx="3112">16</cx:pt>
          <cx:pt idx="3113">9</cx:pt>
          <cx:pt idx="3114">14</cx:pt>
          <cx:pt idx="3115">9</cx:pt>
          <cx:pt idx="3116">10</cx:pt>
          <cx:pt idx="3117">8</cx:pt>
          <cx:pt idx="3118">8</cx:pt>
          <cx:pt idx="3119">11</cx:pt>
          <cx:pt idx="3120">12</cx:pt>
          <cx:pt idx="3121">6</cx:pt>
          <cx:pt idx="3122">7</cx:pt>
          <cx:pt idx="3123">10</cx:pt>
          <cx:pt idx="3124">9</cx:pt>
          <cx:pt idx="3125">15</cx:pt>
          <cx:pt idx="3126">11</cx:pt>
          <cx:pt idx="3127">12</cx:pt>
          <cx:pt idx="3128">11</cx:pt>
          <cx:pt idx="3129">9</cx:pt>
          <cx:pt idx="3130">11</cx:pt>
          <cx:pt idx="3131">6</cx:pt>
          <cx:pt idx="3132">7</cx:pt>
          <cx:pt idx="3133">9</cx:pt>
          <cx:pt idx="3134">6</cx:pt>
          <cx:pt idx="3135">11</cx:pt>
          <cx:pt idx="3136">10</cx:pt>
          <cx:pt idx="3137">20</cx:pt>
          <cx:pt idx="3138">13</cx:pt>
          <cx:pt idx="3139">14</cx:pt>
          <cx:pt idx="3140">16</cx:pt>
          <cx:pt idx="3141">15</cx:pt>
          <cx:pt idx="3142">12</cx:pt>
          <cx:pt idx="3143">19</cx:pt>
          <cx:pt idx="3144">8</cx:pt>
          <cx:pt idx="3145">20</cx:pt>
          <cx:pt idx="3146">11</cx:pt>
          <cx:pt idx="3147">11</cx:pt>
          <cx:pt idx="3148">13</cx:pt>
          <cx:pt idx="3149">14</cx:pt>
          <cx:pt idx="3150">13</cx:pt>
          <cx:pt idx="3151">14</cx:pt>
          <cx:pt idx="3152">13</cx:pt>
          <cx:pt idx="3153">13</cx:pt>
          <cx:pt idx="3154">12</cx:pt>
          <cx:pt idx="3155">12</cx:pt>
          <cx:pt idx="3156">9</cx:pt>
          <cx:pt idx="3157">13</cx:pt>
          <cx:pt idx="3158">12</cx:pt>
          <cx:pt idx="3159">11</cx:pt>
          <cx:pt idx="3160">11</cx:pt>
          <cx:pt idx="3161">11</cx:pt>
          <cx:pt idx="3162">16</cx:pt>
          <cx:pt idx="3163">9</cx:pt>
          <cx:pt idx="3164">12</cx:pt>
          <cx:pt idx="3165">13</cx:pt>
          <cx:pt idx="3166">16</cx:pt>
          <cx:pt idx="3167">13</cx:pt>
          <cx:pt idx="3168">13</cx:pt>
          <cx:pt idx="3169">16</cx:pt>
          <cx:pt idx="3170">11</cx:pt>
          <cx:pt idx="3171">12</cx:pt>
          <cx:pt idx="3172">9</cx:pt>
          <cx:pt idx="3173">13</cx:pt>
          <cx:pt idx="3174">13</cx:pt>
          <cx:pt idx="3175">14</cx:pt>
          <cx:pt idx="3176">14</cx:pt>
          <cx:pt idx="3177">16</cx:pt>
          <cx:pt idx="3178">14</cx:pt>
          <cx:pt idx="3179">16</cx:pt>
          <cx:pt idx="3180">11</cx:pt>
          <cx:pt idx="3181">20</cx:pt>
          <cx:pt idx="3182">20</cx:pt>
          <cx:pt idx="3183">9</cx:pt>
          <cx:pt idx="3184">9</cx:pt>
          <cx:pt idx="3185">9</cx:pt>
          <cx:pt idx="3186">9</cx:pt>
          <cx:pt idx="3187">11</cx:pt>
          <cx:pt idx="3188">13</cx:pt>
          <cx:pt idx="3189">12</cx:pt>
          <cx:pt idx="3190">15</cx:pt>
          <cx:pt idx="3191">6</cx:pt>
          <cx:pt idx="3192">12</cx:pt>
          <cx:pt idx="3193">14</cx:pt>
          <cx:pt idx="3194">11</cx:pt>
          <cx:pt idx="3195">10</cx:pt>
          <cx:pt idx="3196">9</cx:pt>
          <cx:pt idx="3197">16</cx:pt>
          <cx:pt idx="3198">12</cx:pt>
          <cx:pt idx="3199">14</cx:pt>
          <cx:pt idx="3200">13</cx:pt>
          <cx:pt idx="3201">8</cx:pt>
          <cx:pt idx="3202">12</cx:pt>
          <cx:pt idx="3203">18</cx:pt>
          <cx:pt idx="3204">12</cx:pt>
          <cx:pt idx="3205">9</cx:pt>
          <cx:pt idx="3206">14</cx:pt>
          <cx:pt idx="3207">18</cx:pt>
          <cx:pt idx="3208">14</cx:pt>
          <cx:pt idx="3209">11</cx:pt>
          <cx:pt idx="3210">20</cx:pt>
          <cx:pt idx="3211">9</cx:pt>
          <cx:pt idx="3212">11</cx:pt>
          <cx:pt idx="3213">16</cx:pt>
          <cx:pt idx="3214">16</cx:pt>
          <cx:pt idx="3215">11</cx:pt>
          <cx:pt idx="3216">11</cx:pt>
          <cx:pt idx="3217">16</cx:pt>
          <cx:pt idx="3218">12</cx:pt>
          <cx:pt idx="3219">11</cx:pt>
          <cx:pt idx="3220">11</cx:pt>
          <cx:pt idx="3221">14</cx:pt>
          <cx:pt idx="3222">11</cx:pt>
          <cx:pt idx="3223">13</cx:pt>
          <cx:pt idx="3224">14</cx:pt>
          <cx:pt idx="3225">19</cx:pt>
          <cx:pt idx="3226">13</cx:pt>
          <cx:pt idx="3227">13</cx:pt>
          <cx:pt idx="3228">17</cx:pt>
          <cx:pt idx="3229">18</cx:pt>
          <cx:pt idx="3230">12</cx:pt>
          <cx:pt idx="3231">8</cx:pt>
          <cx:pt idx="3232">14</cx:pt>
          <cx:pt idx="3233">12</cx:pt>
          <cx:pt idx="3234">14</cx:pt>
          <cx:pt idx="3235">12</cx:pt>
          <cx:pt idx="3236">15</cx:pt>
          <cx:pt idx="3237">17</cx:pt>
          <cx:pt idx="3238">14</cx:pt>
          <cx:pt idx="3239">12</cx:pt>
          <cx:pt idx="3240">9</cx:pt>
          <cx:pt idx="3241">18</cx:pt>
          <cx:pt idx="3242">18</cx:pt>
          <cx:pt idx="3243">16</cx:pt>
          <cx:pt idx="3244">11</cx:pt>
          <cx:pt idx="3245">18</cx:pt>
          <cx:pt idx="3246">9</cx:pt>
          <cx:pt idx="3247">18</cx:pt>
          <cx:pt idx="3248">14</cx:pt>
          <cx:pt idx="3249">17</cx:pt>
          <cx:pt idx="3250">12</cx:pt>
          <cx:pt idx="3251">16</cx:pt>
          <cx:pt idx="3252">12</cx:pt>
          <cx:pt idx="3253">14</cx:pt>
          <cx:pt idx="3254">13</cx:pt>
          <cx:pt idx="3255">9</cx:pt>
          <cx:pt idx="3256">13</cx:pt>
          <cx:pt idx="3257">13</cx:pt>
          <cx:pt idx="3258">14</cx:pt>
          <cx:pt idx="3259">8</cx:pt>
          <cx:pt idx="3260">14</cx:pt>
          <cx:pt idx="3261">17</cx:pt>
          <cx:pt idx="3262">14</cx:pt>
          <cx:pt idx="3263">7</cx:pt>
          <cx:pt idx="3264">14</cx:pt>
          <cx:pt idx="3265">14</cx:pt>
          <cx:pt idx="3266">9</cx:pt>
          <cx:pt idx="3267">13</cx:pt>
          <cx:pt idx="3268">17</cx:pt>
          <cx:pt idx="3269">10</cx:pt>
          <cx:pt idx="3270">10</cx:pt>
          <cx:pt idx="3271">9</cx:pt>
          <cx:pt idx="3272">17</cx:pt>
          <cx:pt idx="3273">9</cx:pt>
          <cx:pt idx="3274">14</cx:pt>
          <cx:pt idx="3275">16</cx:pt>
          <cx:pt idx="3276">13</cx:pt>
          <cx:pt idx="3277">13</cx:pt>
          <cx:pt idx="3278">16</cx:pt>
          <cx:pt idx="3279">13</cx:pt>
          <cx:pt idx="3280">9</cx:pt>
          <cx:pt idx="3281">14</cx:pt>
          <cx:pt idx="3282">14</cx:pt>
          <cx:pt idx="3283">13</cx:pt>
          <cx:pt idx="3284">12</cx:pt>
          <cx:pt idx="3285">14</cx:pt>
          <cx:pt idx="3286">13</cx:pt>
          <cx:pt idx="3287">11</cx:pt>
          <cx:pt idx="3288">14</cx:pt>
          <cx:pt idx="3289">14</cx:pt>
          <cx:pt idx="3290">14</cx:pt>
          <cx:pt idx="3291">9</cx:pt>
          <cx:pt idx="3292">14</cx:pt>
          <cx:pt idx="3293">13</cx:pt>
          <cx:pt idx="3294">12</cx:pt>
          <cx:pt idx="3295">14</cx:pt>
          <cx:pt idx="3296">18</cx:pt>
          <cx:pt idx="3297">14</cx:pt>
          <cx:pt idx="3298">5</cx:pt>
          <cx:pt idx="3299">17</cx:pt>
          <cx:pt idx="3300">12</cx:pt>
          <cx:pt idx="3301">9</cx:pt>
          <cx:pt idx="3302">13</cx:pt>
          <cx:pt idx="3303">8</cx:pt>
          <cx:pt idx="3304">7</cx:pt>
          <cx:pt idx="3305">12</cx:pt>
          <cx:pt idx="3306">11</cx:pt>
          <cx:pt idx="3307">16</cx:pt>
          <cx:pt idx="3308">12</cx:pt>
          <cx:pt idx="3309">12</cx:pt>
          <cx:pt idx="3310">6</cx:pt>
          <cx:pt idx="3311">11</cx:pt>
          <cx:pt idx="3312">13</cx:pt>
          <cx:pt idx="3313">14</cx:pt>
          <cx:pt idx="3314">12</cx:pt>
          <cx:pt idx="3315">12</cx:pt>
          <cx:pt idx="3316">9</cx:pt>
          <cx:pt idx="3317">9</cx:pt>
          <cx:pt idx="3318">14</cx:pt>
          <cx:pt idx="3319">13</cx:pt>
          <cx:pt idx="3320">15</cx:pt>
          <cx:pt idx="3321">17</cx:pt>
          <cx:pt idx="3322">9</cx:pt>
          <cx:pt idx="3323">11</cx:pt>
          <cx:pt idx="3324">13</cx:pt>
          <cx:pt idx="3325">13</cx:pt>
          <cx:pt idx="3326">16</cx:pt>
          <cx:pt idx="3327">13</cx:pt>
          <cx:pt idx="3328">18</cx:pt>
          <cx:pt idx="3329">13</cx:pt>
          <cx:pt idx="3330">8</cx:pt>
          <cx:pt idx="3331">8</cx:pt>
          <cx:pt idx="3332">13</cx:pt>
          <cx:pt idx="3333">14</cx:pt>
          <cx:pt idx="3334">11</cx:pt>
          <cx:pt idx="3335">11</cx:pt>
          <cx:pt idx="3336">15</cx:pt>
          <cx:pt idx="3337">17</cx:pt>
          <cx:pt idx="3338">7</cx:pt>
          <cx:pt idx="3339">16</cx:pt>
          <cx:pt idx="3340">17</cx:pt>
          <cx:pt idx="3341">18</cx:pt>
          <cx:pt idx="3342">13</cx:pt>
          <cx:pt idx="3343">16</cx:pt>
          <cx:pt idx="3344">17</cx:pt>
          <cx:pt idx="3345">14</cx:pt>
          <cx:pt idx="3346">17</cx:pt>
          <cx:pt idx="3347">15</cx:pt>
          <cx:pt idx="3348">14</cx:pt>
          <cx:pt idx="3349">14</cx:pt>
          <cx:pt idx="3350">9</cx:pt>
          <cx:pt idx="3351">14</cx:pt>
          <cx:pt idx="3352">14</cx:pt>
          <cx:pt idx="3353">10</cx:pt>
          <cx:pt idx="3354">15</cx:pt>
          <cx:pt idx="3355">8</cx:pt>
          <cx:pt idx="3356">14</cx:pt>
          <cx:pt idx="3357">13</cx:pt>
          <cx:pt idx="3358">16</cx:pt>
          <cx:pt idx="3359">17</cx:pt>
          <cx:pt idx="3360">18</cx:pt>
          <cx:pt idx="3361">14</cx:pt>
          <cx:pt idx="3362">10</cx:pt>
          <cx:pt idx="3363">16</cx:pt>
          <cx:pt idx="3364">18</cx:pt>
          <cx:pt idx="3365">10</cx:pt>
          <cx:pt idx="3366">10</cx:pt>
          <cx:pt idx="3367">13</cx:pt>
          <cx:pt idx="3368">9</cx:pt>
          <cx:pt idx="3369">13</cx:pt>
          <cx:pt idx="3370">7</cx:pt>
          <cx:pt idx="3371">11</cx:pt>
          <cx:pt idx="3372">17</cx:pt>
          <cx:pt idx="3373">12</cx:pt>
          <cx:pt idx="3374">9</cx:pt>
          <cx:pt idx="3375">11</cx:pt>
          <cx:pt idx="3376">13</cx:pt>
          <cx:pt idx="3377">9</cx:pt>
          <cx:pt idx="3378">13</cx:pt>
          <cx:pt idx="3379">12</cx:pt>
          <cx:pt idx="3380">11</cx:pt>
          <cx:pt idx="3381">18</cx:pt>
          <cx:pt idx="3382">16</cx:pt>
          <cx:pt idx="3383">15</cx:pt>
          <cx:pt idx="3384">15</cx:pt>
          <cx:pt idx="3385">15</cx:pt>
          <cx:pt idx="3386">13</cx:pt>
          <cx:pt idx="3387">18</cx:pt>
          <cx:pt idx="3388">15</cx:pt>
          <cx:pt idx="3389">15</cx:pt>
          <cx:pt idx="3390">14</cx:pt>
          <cx:pt idx="3391">16</cx:pt>
          <cx:pt idx="3392">15</cx:pt>
          <cx:pt idx="3393">17</cx:pt>
          <cx:pt idx="3394">17</cx:pt>
          <cx:pt idx="3395">17</cx:pt>
          <cx:pt idx="3396">13</cx:pt>
          <cx:pt idx="3397">9</cx:pt>
          <cx:pt idx="3398">14</cx:pt>
          <cx:pt idx="3399">18</cx:pt>
          <cx:pt idx="3400">13</cx:pt>
          <cx:pt idx="3401">12</cx:pt>
          <cx:pt idx="3402">13</cx:pt>
          <cx:pt idx="3403">16</cx:pt>
          <cx:pt idx="3404">14</cx:pt>
          <cx:pt idx="3405">17</cx:pt>
          <cx:pt idx="3406">12</cx:pt>
          <cx:pt idx="3407">16</cx:pt>
          <cx:pt idx="3408">12</cx:pt>
          <cx:pt idx="3409">20</cx:pt>
          <cx:pt idx="3410">10</cx:pt>
          <cx:pt idx="3411">9</cx:pt>
          <cx:pt idx="3412">19</cx:pt>
          <cx:pt idx="3413">14</cx:pt>
          <cx:pt idx="3414">17</cx:pt>
          <cx:pt idx="3415">10</cx:pt>
          <cx:pt idx="3416">10</cx:pt>
          <cx:pt idx="3417">11</cx:pt>
          <cx:pt idx="3418">13</cx:pt>
          <cx:pt idx="3419">13</cx:pt>
          <cx:pt idx="3420">16</cx:pt>
          <cx:pt idx="3421">17</cx:pt>
          <cx:pt idx="3422">5</cx:pt>
          <cx:pt idx="3423">7</cx:pt>
          <cx:pt idx="3424">16</cx:pt>
          <cx:pt idx="3425">15</cx:pt>
          <cx:pt idx="3426">15</cx:pt>
          <cx:pt idx="3427">14</cx:pt>
          <cx:pt idx="3428">16</cx:pt>
          <cx:pt idx="3429">16</cx:pt>
          <cx:pt idx="3430">10</cx:pt>
          <cx:pt idx="3431">10</cx:pt>
          <cx:pt idx="3432">15</cx:pt>
          <cx:pt idx="3433">16</cx:pt>
          <cx:pt idx="3434">16</cx:pt>
          <cx:pt idx="3435">15</cx:pt>
          <cx:pt idx="3436">11</cx:pt>
          <cx:pt idx="3437">20</cx:pt>
          <cx:pt idx="3438">10</cx:pt>
          <cx:pt idx="3439">12</cx:pt>
          <cx:pt idx="3440">15</cx:pt>
          <cx:pt idx="3441">15</cx:pt>
          <cx:pt idx="3442">18</cx:pt>
          <cx:pt idx="3443">9</cx:pt>
          <cx:pt idx="3444">7</cx:pt>
          <cx:pt idx="3445">11</cx:pt>
          <cx:pt idx="3446">13</cx:pt>
          <cx:pt idx="3447">9</cx:pt>
          <cx:pt idx="3448">14</cx:pt>
          <cx:pt idx="3449">9</cx:pt>
          <cx:pt idx="3450">16</cx:pt>
          <cx:pt idx="3451">9</cx:pt>
          <cx:pt idx="3452">18</cx:pt>
          <cx:pt idx="3453">17</cx:pt>
          <cx:pt idx="3454">16</cx:pt>
          <cx:pt idx="3455">14</cx:pt>
          <cx:pt idx="3456">15</cx:pt>
          <cx:pt idx="3457">20</cx:pt>
          <cx:pt idx="3458">15</cx:pt>
          <cx:pt idx="3459">14</cx:pt>
          <cx:pt idx="3460">17</cx:pt>
          <cx:pt idx="3461">17</cx:pt>
          <cx:pt idx="3462">11</cx:pt>
          <cx:pt idx="3463">13</cx:pt>
          <cx:pt idx="3464">6</cx:pt>
          <cx:pt idx="3465">12</cx:pt>
          <cx:pt idx="3466">15</cx:pt>
          <cx:pt idx="3467">7</cx:pt>
          <cx:pt idx="3468">11</cx:pt>
          <cx:pt idx="3469">12</cx:pt>
          <cx:pt idx="3470">14</cx:pt>
          <cx:pt idx="3471">7</cx:pt>
          <cx:pt idx="3472">11</cx:pt>
          <cx:pt idx="3473">16</cx:pt>
          <cx:pt idx="3474">10</cx:pt>
          <cx:pt idx="3475">20</cx:pt>
          <cx:pt idx="3476">18</cx:pt>
          <cx:pt idx="3477">14</cx:pt>
          <cx:pt idx="3478">15</cx:pt>
          <cx:pt idx="3479">13</cx:pt>
          <cx:pt idx="3480">14</cx:pt>
          <cx:pt idx="3481">13</cx:pt>
          <cx:pt idx="3482">14</cx:pt>
          <cx:pt idx="3483">16</cx:pt>
          <cx:pt idx="3484">16</cx:pt>
          <cx:pt idx="3485">14</cx:pt>
          <cx:pt idx="3486">8</cx:pt>
          <cx:pt idx="3487">11</cx:pt>
          <cx:pt idx="3488">13</cx:pt>
          <cx:pt idx="3489">18</cx:pt>
          <cx:pt idx="3490">8</cx:pt>
          <cx:pt idx="3491">7</cx:pt>
          <cx:pt idx="3492">15</cx:pt>
          <cx:pt idx="3493">11</cx:pt>
          <cx:pt idx="3494">12</cx:pt>
          <cx:pt idx="3495">11</cx:pt>
          <cx:pt idx="3496">8</cx:pt>
          <cx:pt idx="3497">11</cx:pt>
          <cx:pt idx="3498">15</cx:pt>
          <cx:pt idx="3499">12</cx:pt>
          <cx:pt idx="3500">7</cx:pt>
          <cx:pt idx="3501">11</cx:pt>
          <cx:pt idx="3502">15</cx:pt>
          <cx:pt idx="3503">7</cx:pt>
          <cx:pt idx="3504">11</cx:pt>
          <cx:pt idx="3505">10</cx:pt>
          <cx:pt idx="3506">11</cx:pt>
          <cx:pt idx="3507">14</cx:pt>
          <cx:pt idx="3508">8</cx:pt>
          <cx:pt idx="3509">13</cx:pt>
          <cx:pt idx="3510">12</cx:pt>
          <cx:pt idx="3511">8</cx:pt>
          <cx:pt idx="3512">12</cx:pt>
          <cx:pt idx="3513">16</cx:pt>
          <cx:pt idx="3514">10</cx:pt>
          <cx:pt idx="3515">12</cx:pt>
          <cx:pt idx="3516">6</cx:pt>
          <cx:pt idx="3517">15</cx:pt>
          <cx:pt idx="3518">16</cx:pt>
          <cx:pt idx="3519">8</cx:pt>
          <cx:pt idx="3520">6</cx:pt>
          <cx:pt idx="3521">6</cx:pt>
          <cx:pt idx="3522">13</cx:pt>
          <cx:pt idx="3523">8</cx:pt>
          <cx:pt idx="3524">12</cx:pt>
          <cx:pt idx="3525">12</cx:pt>
          <cx:pt idx="3526">20</cx:pt>
          <cx:pt idx="3527">8</cx:pt>
          <cx:pt idx="3528">16</cx:pt>
          <cx:pt idx="3529">14</cx:pt>
          <cx:pt idx="3530">15</cx:pt>
          <cx:pt idx="3531">5</cx:pt>
          <cx:pt idx="3532">9</cx:pt>
          <cx:pt idx="3533">12</cx:pt>
          <cx:pt idx="3534">18</cx:pt>
          <cx:pt idx="3535">12</cx:pt>
          <cx:pt idx="3536">11</cx:pt>
          <cx:pt idx="3537">12</cx:pt>
          <cx:pt idx="3538">14</cx:pt>
          <cx:pt idx="3539">5</cx:pt>
          <cx:pt idx="3540">11</cx:pt>
          <cx:pt idx="3541">7</cx:pt>
          <cx:pt idx="3542">11</cx:pt>
          <cx:pt idx="3543">14</cx:pt>
          <cx:pt idx="3544">13</cx:pt>
          <cx:pt idx="3545">15</cx:pt>
          <cx:pt idx="3546">13</cx:pt>
          <cx:pt idx="3547">12</cx:pt>
          <cx:pt idx="3548">14</cx:pt>
          <cx:pt idx="3549">13</cx:pt>
          <cx:pt idx="3550">17</cx:pt>
          <cx:pt idx="3551">14</cx:pt>
          <cx:pt idx="3552">18</cx:pt>
          <cx:pt idx="3553">17</cx:pt>
          <cx:pt idx="3554">13</cx:pt>
          <cx:pt idx="3555">13</cx:pt>
          <cx:pt idx="3556">7</cx:pt>
          <cx:pt idx="3557">15</cx:pt>
          <cx:pt idx="3558">15</cx:pt>
          <cx:pt idx="3559">13</cx:pt>
          <cx:pt idx="3560">17</cx:pt>
          <cx:pt idx="3561">11</cx:pt>
          <cx:pt idx="3562">15</cx:pt>
          <cx:pt idx="3563">15</cx:pt>
          <cx:pt idx="3564">4</cx:pt>
          <cx:pt idx="3565">11</cx:pt>
          <cx:pt idx="3566">17</cx:pt>
          <cx:pt idx="3567">7</cx:pt>
          <cx:pt idx="3568">15</cx:pt>
          <cx:pt idx="3569">17</cx:pt>
          <cx:pt idx="3570">16</cx:pt>
          <cx:pt idx="3571">11</cx:pt>
          <cx:pt idx="3572">13</cx:pt>
          <cx:pt idx="3573">13</cx:pt>
          <cx:pt idx="3574">17</cx:pt>
          <cx:pt idx="3575">18</cx:pt>
          <cx:pt idx="3576">16</cx:pt>
          <cx:pt idx="3577">16</cx:pt>
          <cx:pt idx="3578">14</cx:pt>
          <cx:pt idx="3579">14</cx:pt>
          <cx:pt idx="3580">16</cx:pt>
          <cx:pt idx="3581">15</cx:pt>
          <cx:pt idx="3582">14</cx:pt>
          <cx:pt idx="3583">13</cx:pt>
          <cx:pt idx="3584">11</cx:pt>
          <cx:pt idx="3585">8</cx:pt>
          <cx:pt idx="3586">13</cx:pt>
          <cx:pt idx="3587">17</cx:pt>
          <cx:pt idx="3588">9</cx:pt>
          <cx:pt idx="3589">16</cx:pt>
          <cx:pt idx="3590">17</cx:pt>
          <cx:pt idx="3591">14</cx:pt>
          <cx:pt idx="3592">16</cx:pt>
          <cx:pt idx="3593">17</cx:pt>
          <cx:pt idx="3594">9</cx:pt>
          <cx:pt idx="3595">10</cx:pt>
          <cx:pt idx="3596">14</cx:pt>
          <cx:pt idx="3597">16</cx:pt>
          <cx:pt idx="3598">16</cx:pt>
          <cx:pt idx="3599">12</cx:pt>
          <cx:pt idx="3600">16</cx:pt>
          <cx:pt idx="3601">13</cx:pt>
          <cx:pt idx="3602">18</cx:pt>
          <cx:pt idx="3603">13</cx:pt>
          <cx:pt idx="3604">7</cx:pt>
          <cx:pt idx="3605">13</cx:pt>
          <cx:pt idx="3606">13</cx:pt>
          <cx:pt idx="3607">9</cx:pt>
          <cx:pt idx="3608">12</cx:pt>
          <cx:pt idx="3609">12</cx:pt>
          <cx:pt idx="3610">6</cx:pt>
          <cx:pt idx="3611">12</cx:pt>
          <cx:pt idx="3612">8</cx:pt>
          <cx:pt idx="3613">19</cx:pt>
          <cx:pt idx="3614">17</cx:pt>
          <cx:pt idx="3615">20</cx:pt>
          <cx:pt idx="3616">13</cx:pt>
          <cx:pt idx="3617">17</cx:pt>
          <cx:pt idx="3618">20</cx:pt>
          <cx:pt idx="3619">18</cx:pt>
          <cx:pt idx="3620">15</cx:pt>
          <cx:pt idx="3621">12</cx:pt>
          <cx:pt idx="3622">13</cx:pt>
          <cx:pt idx="3623">19</cx:pt>
          <cx:pt idx="3624">13</cx:pt>
          <cx:pt idx="3625">20</cx:pt>
          <cx:pt idx="3626">10</cx:pt>
          <cx:pt idx="3627">20</cx:pt>
          <cx:pt idx="3628">12</cx:pt>
          <cx:pt idx="3629">16</cx:pt>
          <cx:pt idx="3630">18</cx:pt>
          <cx:pt idx="3631">20</cx:pt>
          <cx:pt idx="3632">11</cx:pt>
          <cx:pt idx="3633">13</cx:pt>
          <cx:pt idx="3634">18</cx:pt>
          <cx:pt idx="3635">8</cx:pt>
          <cx:pt idx="3636">14</cx:pt>
          <cx:pt idx="3637">13</cx:pt>
          <cx:pt idx="3638">16</cx:pt>
          <cx:pt idx="3639">17</cx:pt>
          <cx:pt idx="3640">12</cx:pt>
          <cx:pt idx="3641">17</cx:pt>
          <cx:pt idx="3642">14</cx:pt>
          <cx:pt idx="3643">15</cx:pt>
          <cx:pt idx="3644">15</cx:pt>
          <cx:pt idx="3645">16</cx:pt>
          <cx:pt idx="3646">12</cx:pt>
          <cx:pt idx="3647">14</cx:pt>
          <cx:pt idx="3648">15</cx:pt>
          <cx:pt idx="3649">15</cx:pt>
          <cx:pt idx="3650">16</cx:pt>
          <cx:pt idx="3651">14</cx:pt>
          <cx:pt idx="3652">10</cx:pt>
          <cx:pt idx="3653">6</cx:pt>
          <cx:pt idx="3654">18</cx:pt>
          <cx:pt idx="3655">18</cx:pt>
          <cx:pt idx="3656">14</cx:pt>
          <cx:pt idx="3657">18</cx:pt>
          <cx:pt idx="3658">17</cx:pt>
          <cx:pt idx="3659">18</cx:pt>
          <cx:pt idx="3660">20</cx:pt>
          <cx:pt idx="3661">8</cx:pt>
          <cx:pt idx="3662">17</cx:pt>
          <cx:pt idx="3663">18</cx:pt>
          <cx:pt idx="3664">12</cx:pt>
          <cx:pt idx="3665">13</cx:pt>
          <cx:pt idx="3666">6</cx:pt>
          <cx:pt idx="3667">18</cx:pt>
          <cx:pt idx="3668">10</cx:pt>
          <cx:pt idx="3669">11</cx:pt>
          <cx:pt idx="3670">13</cx:pt>
          <cx:pt idx="3671">17</cx:pt>
          <cx:pt idx="3672">18</cx:pt>
          <cx:pt idx="3673">12</cx:pt>
          <cx:pt idx="3674">13</cx:pt>
          <cx:pt idx="3675">12</cx:pt>
          <cx:pt idx="3676">14</cx:pt>
          <cx:pt idx="3677">19</cx:pt>
          <cx:pt idx="3678">16</cx:pt>
          <cx:pt idx="3679">11</cx:pt>
          <cx:pt idx="3680">14</cx:pt>
          <cx:pt idx="3681">18</cx:pt>
          <cx:pt idx="3682">18</cx:pt>
          <cx:pt idx="3683">15</cx:pt>
          <cx:pt idx="3684">20</cx:pt>
          <cx:pt idx="3685">16</cx:pt>
          <cx:pt idx="3686">15</cx:pt>
          <cx:pt idx="3687">15</cx:pt>
          <cx:pt idx="3688">14</cx:pt>
          <cx:pt idx="3689">14</cx:pt>
          <cx:pt idx="3690">13</cx:pt>
          <cx:pt idx="3691">16</cx:pt>
          <cx:pt idx="3692">16</cx:pt>
          <cx:pt idx="3693">19</cx:pt>
          <cx:pt idx="3694">15</cx:pt>
          <cx:pt idx="3695">16</cx:pt>
          <cx:pt idx="3696">13</cx:pt>
          <cx:pt idx="3697">13</cx:pt>
          <cx:pt idx="3698">12</cx:pt>
          <cx:pt idx="3699">20</cx:pt>
          <cx:pt idx="3700">16</cx:pt>
          <cx:pt idx="3701">16</cx:pt>
          <cx:pt idx="3702">12</cx:pt>
          <cx:pt idx="3703">14</cx:pt>
          <cx:pt idx="3704">12</cx:pt>
          <cx:pt idx="3705">15</cx:pt>
          <cx:pt idx="3706">13</cx:pt>
          <cx:pt idx="3707">20</cx:pt>
          <cx:pt idx="3708">18</cx:pt>
          <cx:pt idx="3709">16</cx:pt>
          <cx:pt idx="3710">13</cx:pt>
          <cx:pt idx="3711">16</cx:pt>
          <cx:pt idx="3712">15</cx:pt>
          <cx:pt idx="3713">15</cx:pt>
          <cx:pt idx="3714">14</cx:pt>
          <cx:pt idx="3715">14</cx:pt>
          <cx:pt idx="3716">16</cx:pt>
          <cx:pt idx="3717">9</cx:pt>
          <cx:pt idx="3718">16</cx:pt>
          <cx:pt idx="3719">14</cx:pt>
          <cx:pt idx="3720">6</cx:pt>
          <cx:pt idx="3721">16</cx:pt>
          <cx:pt idx="3722">18</cx:pt>
          <cx:pt idx="3723">18</cx:pt>
          <cx:pt idx="3724">17</cx:pt>
          <cx:pt idx="3725">12</cx:pt>
          <cx:pt idx="3726">20</cx:pt>
          <cx:pt idx="3727">15</cx:pt>
          <cx:pt idx="3728">10</cx:pt>
          <cx:pt idx="3729">14</cx:pt>
          <cx:pt idx="3730">10</cx:pt>
          <cx:pt idx="3731">11</cx:pt>
          <cx:pt idx="3732">11</cx:pt>
          <cx:pt idx="3733">13</cx:pt>
          <cx:pt idx="3734">13</cx:pt>
          <cx:pt idx="3735">13</cx:pt>
          <cx:pt idx="3736">12</cx:pt>
          <cx:pt idx="3737">14</cx:pt>
          <cx:pt idx="3738">14</cx:pt>
          <cx:pt idx="3739">13</cx:pt>
          <cx:pt idx="3740">12</cx:pt>
          <cx:pt idx="3741">16</cx:pt>
          <cx:pt idx="3742">10</cx:pt>
          <cx:pt idx="3743">6</cx:pt>
          <cx:pt idx="3744">10</cx:pt>
          <cx:pt idx="3745">17</cx:pt>
          <cx:pt idx="3746">16</cx:pt>
          <cx:pt idx="3747">8</cx:pt>
          <cx:pt idx="3748">13</cx:pt>
          <cx:pt idx="3749">8</cx:pt>
          <cx:pt idx="3750">11</cx:pt>
          <cx:pt idx="3751">20</cx:pt>
          <cx:pt idx="3752">15</cx:pt>
          <cx:pt idx="3753">12</cx:pt>
          <cx:pt idx="3754">12</cx:pt>
          <cx:pt idx="3755">14</cx:pt>
          <cx:pt idx="3756">17</cx:pt>
          <cx:pt idx="3757">17</cx:pt>
          <cx:pt idx="3758">18</cx:pt>
          <cx:pt idx="3759">17</cx:pt>
          <cx:pt idx="3760">12</cx:pt>
          <cx:pt idx="3761">13</cx:pt>
          <cx:pt idx="3762">13</cx:pt>
          <cx:pt idx="3763">14</cx:pt>
          <cx:pt idx="3764">18</cx:pt>
          <cx:pt idx="3765">17</cx:pt>
          <cx:pt idx="3766">18</cx:pt>
          <cx:pt idx="3767">13</cx:pt>
          <cx:pt idx="3768">19</cx:pt>
          <cx:pt idx="3769">20</cx:pt>
          <cx:pt idx="3770">17</cx:pt>
          <cx:pt idx="3771">12</cx:pt>
          <cx:pt idx="3772">14</cx:pt>
          <cx:pt idx="3773">11</cx:pt>
          <cx:pt idx="3774">17</cx:pt>
          <cx:pt idx="3775">14</cx:pt>
          <cx:pt idx="3776">14</cx:pt>
          <cx:pt idx="3777">14</cx:pt>
          <cx:pt idx="3778">14</cx:pt>
          <cx:pt idx="3779">15</cx:pt>
          <cx:pt idx="3780">14</cx:pt>
          <cx:pt idx="3781">13</cx:pt>
          <cx:pt idx="3782">16</cx:pt>
          <cx:pt idx="3783">14</cx:pt>
          <cx:pt idx="3784">14</cx:pt>
          <cx:pt idx="3785">18</cx:pt>
          <cx:pt idx="3786">10</cx:pt>
          <cx:pt idx="3787">13</cx:pt>
          <cx:pt idx="3788">11</cx:pt>
          <cx:pt idx="3789">14</cx:pt>
          <cx:pt idx="3790">9</cx:pt>
          <cx:pt idx="3791">11</cx:pt>
          <cx:pt idx="3792">17</cx:pt>
          <cx:pt idx="3793">16</cx:pt>
          <cx:pt idx="3794">20</cx:pt>
          <cx:pt idx="3795">11</cx:pt>
          <cx:pt idx="3796">13</cx:pt>
          <cx:pt idx="3797">14</cx:pt>
          <cx:pt idx="3798">10</cx:pt>
          <cx:pt idx="3799">12</cx:pt>
          <cx:pt idx="3800">15</cx:pt>
          <cx:pt idx="3801">12</cx:pt>
          <cx:pt idx="3802">12</cx:pt>
          <cx:pt idx="3803">14</cx:pt>
          <cx:pt idx="3804">13</cx:pt>
          <cx:pt idx="3805">15</cx:pt>
          <cx:pt idx="3806">20</cx:pt>
          <cx:pt idx="3807">14</cx:pt>
          <cx:pt idx="3808">14</cx:pt>
          <cx:pt idx="3809">15</cx:pt>
          <cx:pt idx="3810">12</cx:pt>
          <cx:pt idx="3811">12</cx:pt>
          <cx:pt idx="3812">18</cx:pt>
          <cx:pt idx="3813">8</cx:pt>
          <cx:pt idx="3814">12</cx:pt>
          <cx:pt idx="3815">18</cx:pt>
          <cx:pt idx="3816">14</cx:pt>
          <cx:pt idx="3817">12</cx:pt>
          <cx:pt idx="3818">13</cx:pt>
          <cx:pt idx="3819">14</cx:pt>
          <cx:pt idx="3820">16</cx:pt>
          <cx:pt idx="3821">8</cx:pt>
          <cx:pt idx="3822">13</cx:pt>
          <cx:pt idx="3823">17</cx:pt>
          <cx:pt idx="3824">10</cx:pt>
          <cx:pt idx="3825">13</cx:pt>
          <cx:pt idx="3826">13</cx:pt>
          <cx:pt idx="3827">12</cx:pt>
          <cx:pt idx="3828">13</cx:pt>
          <cx:pt idx="3829">15</cx:pt>
          <cx:pt idx="3830">12</cx:pt>
          <cx:pt idx="3831">10</cx:pt>
          <cx:pt idx="3832">8</cx:pt>
          <cx:pt idx="3833">8</cx:pt>
          <cx:pt idx="3834">15</cx:pt>
          <cx:pt idx="3835">11</cx:pt>
          <cx:pt idx="3836">12</cx:pt>
          <cx:pt idx="3837">10</cx:pt>
          <cx:pt idx="3838">16</cx:pt>
          <cx:pt idx="3839">7</cx:pt>
          <cx:pt idx="3840">10</cx:pt>
          <cx:pt idx="3841">9</cx:pt>
          <cx:pt idx="3842">14</cx:pt>
          <cx:pt idx="3843">9</cx:pt>
          <cx:pt idx="3844">13</cx:pt>
          <cx:pt idx="3845">17</cx:pt>
          <cx:pt idx="3846">13</cx:pt>
          <cx:pt idx="3847">12</cx:pt>
          <cx:pt idx="3848">10</cx:pt>
          <cx:pt idx="3849">13</cx:pt>
          <cx:pt idx="3850">19</cx:pt>
          <cx:pt idx="3851">11</cx:pt>
          <cx:pt idx="3852">17</cx:pt>
          <cx:pt idx="3853">16</cx:pt>
          <cx:pt idx="3854">14</cx:pt>
          <cx:pt idx="3855">13</cx:pt>
          <cx:pt idx="3856">10</cx:pt>
          <cx:pt idx="3857">16</cx:pt>
          <cx:pt idx="3858">16</cx:pt>
          <cx:pt idx="3859">16</cx:pt>
          <cx:pt idx="3860">13</cx:pt>
          <cx:pt idx="3861">15</cx:pt>
          <cx:pt idx="3862">19</cx:pt>
          <cx:pt idx="3863">12</cx:pt>
          <cx:pt idx="3864">18</cx:pt>
          <cx:pt idx="3865">15</cx:pt>
          <cx:pt idx="3866">19</cx:pt>
          <cx:pt idx="3867">12</cx:pt>
          <cx:pt idx="3868">14</cx:pt>
          <cx:pt idx="3869">14</cx:pt>
          <cx:pt idx="3870">17</cx:pt>
          <cx:pt idx="3871">18</cx:pt>
          <cx:pt idx="3872">18</cx:pt>
          <cx:pt idx="3873">16</cx:pt>
          <cx:pt idx="3874">13</cx:pt>
          <cx:pt idx="3875">17</cx:pt>
          <cx:pt idx="3876">17</cx:pt>
          <cx:pt idx="3877">15</cx:pt>
          <cx:pt idx="3878">18</cx:pt>
          <cx:pt idx="3879">9</cx:pt>
          <cx:pt idx="3880">15</cx:pt>
          <cx:pt idx="3881">18</cx:pt>
          <cx:pt idx="3882">10</cx:pt>
          <cx:pt idx="3883">12</cx:pt>
          <cx:pt idx="3884">7</cx:pt>
          <cx:pt idx="3885">12</cx:pt>
          <cx:pt idx="3886">11</cx:pt>
          <cx:pt idx="3887">11</cx:pt>
          <cx:pt idx="3888">11</cx:pt>
          <cx:pt idx="3889">7</cx:pt>
          <cx:pt idx="3890">13</cx:pt>
          <cx:pt idx="3891">11</cx:pt>
          <cx:pt idx="3892">9</cx:pt>
          <cx:pt idx="3893">11</cx:pt>
          <cx:pt idx="3894">11</cx:pt>
          <cx:pt idx="3895">18</cx:pt>
          <cx:pt idx="3896">15</cx:pt>
          <cx:pt idx="3897">16</cx:pt>
          <cx:pt idx="3898">11</cx:pt>
          <cx:pt idx="3899">8</cx:pt>
          <cx:pt idx="3900">11</cx:pt>
          <cx:pt idx="3901">11</cx:pt>
          <cx:pt idx="3902">16</cx:pt>
          <cx:pt idx="3903">15</cx:pt>
          <cx:pt idx="3904">15</cx:pt>
          <cx:pt idx="3905">8</cx:pt>
          <cx:pt idx="3906">18</cx:pt>
          <cx:pt idx="3907">16</cx:pt>
          <cx:pt idx="3908">12</cx:pt>
          <cx:pt idx="3909">19</cx:pt>
          <cx:pt idx="3910">12</cx:pt>
          <cx:pt idx="3911">19</cx:pt>
          <cx:pt idx="3912">19</cx:pt>
          <cx:pt idx="3913">13</cx:pt>
          <cx:pt idx="3914">9</cx:pt>
          <cx:pt idx="3915">15</cx:pt>
          <cx:pt idx="3916">6</cx:pt>
          <cx:pt idx="3917">7</cx:pt>
          <cx:pt idx="3918">14</cx:pt>
          <cx:pt idx="3919">9</cx:pt>
          <cx:pt idx="3920">12</cx:pt>
          <cx:pt idx="3921">11</cx:pt>
          <cx:pt idx="3922">8</cx:pt>
          <cx:pt idx="3923">13</cx:pt>
          <cx:pt idx="3924">17</cx:pt>
          <cx:pt idx="3925">3</cx:pt>
          <cx:pt idx="3926">13</cx:pt>
          <cx:pt idx="3927">9</cx:pt>
          <cx:pt idx="3928">8</cx:pt>
          <cx:pt idx="3929">12</cx:pt>
          <cx:pt idx="3930">16</cx:pt>
          <cx:pt idx="3931">6</cx:pt>
          <cx:pt idx="3932">17</cx:pt>
          <cx:pt idx="3933">15</cx:pt>
          <cx:pt idx="3934">8</cx:pt>
          <cx:pt idx="3935">13</cx:pt>
          <cx:pt idx="3936">17</cx:pt>
          <cx:pt idx="3937">13</cx:pt>
          <cx:pt idx="3938">17</cx:pt>
          <cx:pt idx="3939">13</cx:pt>
          <cx:pt idx="3940">17</cx:pt>
          <cx:pt idx="3941">18</cx:pt>
          <cx:pt idx="3942">16</cx:pt>
          <cx:pt idx="3943">16</cx:pt>
          <cx:pt idx="3944">16</cx:pt>
          <cx:pt idx="3945">9</cx:pt>
          <cx:pt idx="3946">10</cx:pt>
          <cx:pt idx="3947">11</cx:pt>
          <cx:pt idx="3948">10</cx:pt>
          <cx:pt idx="3949">14</cx:pt>
          <cx:pt idx="3950">17</cx:pt>
          <cx:pt idx="3951">14</cx:pt>
          <cx:pt idx="3952">18</cx:pt>
          <cx:pt idx="3953">14</cx:pt>
          <cx:pt idx="3954">19</cx:pt>
          <cx:pt idx="3955">12</cx:pt>
          <cx:pt idx="3956">17</cx:pt>
          <cx:pt idx="3957">15</cx:pt>
          <cx:pt idx="3958">14</cx:pt>
          <cx:pt idx="3959">13</cx:pt>
          <cx:pt idx="3960">17</cx:pt>
          <cx:pt idx="3961">11</cx:pt>
          <cx:pt idx="3962">11</cx:pt>
          <cx:pt idx="3963">9</cx:pt>
          <cx:pt idx="3964">10</cx:pt>
          <cx:pt idx="3965">13</cx:pt>
          <cx:pt idx="3966">15</cx:pt>
          <cx:pt idx="3967">9</cx:pt>
          <cx:pt idx="3968">8</cx:pt>
          <cx:pt idx="3969">12</cx:pt>
          <cx:pt idx="3970">14</cx:pt>
          <cx:pt idx="3971">6</cx:pt>
          <cx:pt idx="3972">7</cx:pt>
          <cx:pt idx="3973">8</cx:pt>
          <cx:pt idx="3974">8</cx:pt>
          <cx:pt idx="3975">16</cx:pt>
          <cx:pt idx="3976">10</cx:pt>
          <cx:pt idx="3977">6</cx:pt>
          <cx:pt idx="3978">11</cx:pt>
          <cx:pt idx="3979">12</cx:pt>
          <cx:pt idx="3980">11</cx:pt>
          <cx:pt idx="3981">9</cx:pt>
          <cx:pt idx="3982">11</cx:pt>
          <cx:pt idx="3983">15</cx:pt>
          <cx:pt idx="3984">8</cx:pt>
          <cx:pt idx="3985">16</cx:pt>
          <cx:pt idx="3986">14</cx:pt>
          <cx:pt idx="3987">14</cx:pt>
          <cx:pt idx="3988">13</cx:pt>
          <cx:pt idx="3989">11</cx:pt>
          <cx:pt idx="3990">10</cx:pt>
          <cx:pt idx="3991">17</cx:pt>
          <cx:pt idx="3992">9</cx:pt>
          <cx:pt idx="3993">14</cx:pt>
          <cx:pt idx="3994">15</cx:pt>
          <cx:pt idx="3995">14</cx:pt>
          <cx:pt idx="3996">11</cx:pt>
          <cx:pt idx="3997">17</cx:pt>
          <cx:pt idx="3998">18</cx:pt>
          <cx:pt idx="3999">10</cx:pt>
          <cx:pt idx="4000">12</cx:pt>
          <cx:pt idx="4001">12</cx:pt>
          <cx:pt idx="4002">10</cx:pt>
          <cx:pt idx="4003">10</cx:pt>
          <cx:pt idx="4004">12</cx:pt>
          <cx:pt idx="4005">13</cx:pt>
          <cx:pt idx="4006">15</cx:pt>
          <cx:pt idx="4007">7</cx:pt>
          <cx:pt idx="4008">15</cx:pt>
          <cx:pt idx="4009">13</cx:pt>
          <cx:pt idx="4010">12</cx:pt>
          <cx:pt idx="4011">15</cx:pt>
          <cx:pt idx="4012">12</cx:pt>
          <cx:pt idx="4013">15</cx:pt>
          <cx:pt idx="4014">14</cx:pt>
          <cx:pt idx="4015">16</cx:pt>
          <cx:pt idx="4016">13</cx:pt>
          <cx:pt idx="4017">11</cx:pt>
          <cx:pt idx="4018">9</cx:pt>
          <cx:pt idx="4019">13</cx:pt>
          <cx:pt idx="4020">16</cx:pt>
          <cx:pt idx="4021">14</cx:pt>
          <cx:pt idx="4022">14</cx:pt>
          <cx:pt idx="4023">11</cx:pt>
          <cx:pt idx="4024">13</cx:pt>
          <cx:pt idx="4025">16</cx:pt>
          <cx:pt idx="4026">12</cx:pt>
          <cx:pt idx="4027">11</cx:pt>
          <cx:pt idx="4028">17</cx:pt>
          <cx:pt idx="4029">16</cx:pt>
          <cx:pt idx="4030">11</cx:pt>
          <cx:pt idx="4031">9</cx:pt>
          <cx:pt idx="4032">6</cx:pt>
          <cx:pt idx="4033">18</cx:pt>
          <cx:pt idx="4034">14</cx:pt>
          <cx:pt idx="4035">17</cx:pt>
          <cx:pt idx="4036">9</cx:pt>
          <cx:pt idx="4037">13</cx:pt>
          <cx:pt idx="4038">17</cx:pt>
          <cx:pt idx="4039">15</cx:pt>
          <cx:pt idx="4040">11</cx:pt>
          <cx:pt idx="4041">3</cx:pt>
          <cx:pt idx="4042">6</cx:pt>
          <cx:pt idx="4043">5</cx:pt>
          <cx:pt idx="4044">8</cx:pt>
          <cx:pt idx="4045">8</cx:pt>
          <cx:pt idx="4046">9</cx:pt>
          <cx:pt idx="4047">15</cx:pt>
          <cx:pt idx="4048">14</cx:pt>
          <cx:pt idx="4049">8</cx:pt>
          <cx:pt idx="4050">10</cx:pt>
          <cx:pt idx="4051">17</cx:pt>
          <cx:pt idx="4052">14</cx:pt>
          <cx:pt idx="4053">8</cx:pt>
          <cx:pt idx="4054">15</cx:pt>
          <cx:pt idx="4055">14</cx:pt>
          <cx:pt idx="4056">12</cx:pt>
          <cx:pt idx="4057">14</cx:pt>
          <cx:pt idx="4058">7</cx:pt>
          <cx:pt idx="4059">11</cx:pt>
          <cx:pt idx="4060">10</cx:pt>
          <cx:pt idx="4061">13</cx:pt>
          <cx:pt idx="4062">15</cx:pt>
          <cx:pt idx="4063">7</cx:pt>
          <cx:pt idx="4064">9</cx:pt>
          <cx:pt idx="4065">3</cx:pt>
          <cx:pt idx="4066">11</cx:pt>
          <cx:pt idx="4067">13</cx:pt>
          <cx:pt idx="4068">15</cx:pt>
          <cx:pt idx="4069">8</cx:pt>
          <cx:pt idx="4070">9</cx:pt>
          <cx:pt idx="4071">6</cx:pt>
          <cx:pt idx="4072">12</cx:pt>
          <cx:pt idx="4073">10</cx:pt>
          <cx:pt idx="4074">11</cx:pt>
          <cx:pt idx="4075">17</cx:pt>
          <cx:pt idx="4076">12</cx:pt>
          <cx:pt idx="4077">13</cx:pt>
          <cx:pt idx="4078">18</cx:pt>
          <cx:pt idx="4079">16</cx:pt>
          <cx:pt idx="4080">17</cx:pt>
          <cx:pt idx="4081">18</cx:pt>
          <cx:pt idx="4082">15</cx:pt>
          <cx:pt idx="4083">8</cx:pt>
          <cx:pt idx="4084">18</cx:pt>
          <cx:pt idx="4085">20</cx:pt>
          <cx:pt idx="4086">17</cx:pt>
          <cx:pt idx="4087">17</cx:pt>
          <cx:pt idx="4088">18</cx:pt>
          <cx:pt idx="4089">8</cx:pt>
          <cx:pt idx="4090">11</cx:pt>
          <cx:pt idx="4091">15</cx:pt>
          <cx:pt idx="4092">16</cx:pt>
          <cx:pt idx="4093">17</cx:pt>
          <cx:pt idx="4094">13</cx:pt>
          <cx:pt idx="4095">17</cx:pt>
          <cx:pt idx="4096">13</cx:pt>
          <cx:pt idx="4097">16</cx:pt>
          <cx:pt idx="4098">15</cx:pt>
          <cx:pt idx="4099">16</cx:pt>
          <cx:pt idx="4100">19</cx:pt>
          <cx:pt idx="4101">13</cx:pt>
          <cx:pt idx="4102">9</cx:pt>
          <cx:pt idx="4103">10</cx:pt>
          <cx:pt idx="4104">9</cx:pt>
          <cx:pt idx="4105">15</cx:pt>
          <cx:pt idx="4106">16</cx:pt>
          <cx:pt idx="4107">10</cx:pt>
          <cx:pt idx="4108">9</cx:pt>
          <cx:pt idx="4109">11</cx:pt>
          <cx:pt idx="4110">5</cx:pt>
          <cx:pt idx="4111">15</cx:pt>
          <cx:pt idx="4112">12</cx:pt>
          <cx:pt idx="4113">7</cx:pt>
          <cx:pt idx="4114">13</cx:pt>
          <cx:pt idx="4115">10</cx:pt>
          <cx:pt idx="4116">20</cx:pt>
          <cx:pt idx="4117">17</cx:pt>
          <cx:pt idx="4118">10</cx:pt>
          <cx:pt idx="4119">11</cx:pt>
          <cx:pt idx="4120">10</cx:pt>
          <cx:pt idx="4121">7</cx:pt>
          <cx:pt idx="4122">8</cx:pt>
          <cx:pt idx="4123">11</cx:pt>
          <cx:pt idx="4124">8</cx:pt>
          <cx:pt idx="4125">11</cx:pt>
          <cx:pt idx="4126">11</cx:pt>
          <cx:pt idx="4127">10</cx:pt>
          <cx:pt idx="4128">10</cx:pt>
          <cx:pt idx="4129">8</cx:pt>
          <cx:pt idx="4130">11</cx:pt>
          <cx:pt idx="4131">8</cx:pt>
          <cx:pt idx="4132">9</cx:pt>
          <cx:pt idx="4133">11</cx:pt>
          <cx:pt idx="4134">11</cx:pt>
          <cx:pt idx="4135">12</cx:pt>
          <cx:pt idx="4136">9</cx:pt>
          <cx:pt idx="4137">7</cx:pt>
          <cx:pt idx="4138">11</cx:pt>
          <cx:pt idx="4139">11</cx:pt>
          <cx:pt idx="4140">9</cx:pt>
          <cx:pt idx="4141">5</cx:pt>
          <cx:pt idx="4142">9</cx:pt>
          <cx:pt idx="4143">17</cx:pt>
          <cx:pt idx="4144">6</cx:pt>
          <cx:pt idx="4145">9</cx:pt>
          <cx:pt idx="4146">13</cx:pt>
          <cx:pt idx="4147">13</cx:pt>
          <cx:pt idx="4148">6</cx:pt>
          <cx:pt idx="4149">10</cx:pt>
          <cx:pt idx="4150">10</cx:pt>
          <cx:pt idx="4151">8</cx:pt>
          <cx:pt idx="4152">10</cx:pt>
          <cx:pt idx="4153">7</cx:pt>
          <cx:pt idx="4154">6</cx:pt>
          <cx:pt idx="4155">11</cx:pt>
          <cx:pt idx="4156">6</cx:pt>
          <cx:pt idx="4157">19</cx:pt>
          <cx:pt idx="4158">16</cx:pt>
          <cx:pt idx="4159">14</cx:pt>
          <cx:pt idx="4160">10</cx:pt>
          <cx:pt idx="4161">15</cx:pt>
          <cx:pt idx="4162">15</cx:pt>
          <cx:pt idx="4163">10</cx:pt>
          <cx:pt idx="4164">16</cx:pt>
          <cx:pt idx="4165">11</cx:pt>
          <cx:pt idx="4166">11</cx:pt>
          <cx:pt idx="4167">4</cx:pt>
          <cx:pt idx="4168">14</cx:pt>
          <cx:pt idx="4169">8</cx:pt>
          <cx:pt idx="4170">13</cx:pt>
          <cx:pt idx="4171">17</cx:pt>
          <cx:pt idx="4172">14</cx:pt>
          <cx:pt idx="4173">17</cx:pt>
          <cx:pt idx="4174">13</cx:pt>
          <cx:pt idx="4175">15</cx:pt>
          <cx:pt idx="4176">12</cx:pt>
          <cx:pt idx="4177">7</cx:pt>
          <cx:pt idx="4178">11</cx:pt>
          <cx:pt idx="4179">15</cx:pt>
          <cx:pt idx="4180">16</cx:pt>
          <cx:pt idx="4181">9</cx:pt>
          <cx:pt idx="4182">11</cx:pt>
          <cx:pt idx="4183">15</cx:pt>
          <cx:pt idx="4184">6</cx:pt>
          <cx:pt idx="4185">6</cx:pt>
          <cx:pt idx="4186">11</cx:pt>
          <cx:pt idx="4187">17</cx:pt>
          <cx:pt idx="4188">12</cx:pt>
          <cx:pt idx="4189">14</cx:pt>
          <cx:pt idx="4190">14</cx:pt>
          <cx:pt idx="4191">6</cx:pt>
          <cx:pt idx="4192">7</cx:pt>
          <cx:pt idx="4193">18</cx:pt>
          <cx:pt idx="4194">14</cx:pt>
          <cx:pt idx="4195">8</cx:pt>
          <cx:pt idx="4196">11</cx:pt>
          <cx:pt idx="4197">11</cx:pt>
          <cx:pt idx="4198">16</cx:pt>
          <cx:pt idx="4199">9</cx:pt>
          <cx:pt idx="4200">12</cx:pt>
          <cx:pt idx="4201">9</cx:pt>
          <cx:pt idx="4202">5</cx:pt>
          <cx:pt idx="4203">14</cx:pt>
          <cx:pt idx="4204">14</cx:pt>
          <cx:pt idx="4205">8</cx:pt>
          <cx:pt idx="4206">17</cx:pt>
          <cx:pt idx="4207">18</cx:pt>
          <cx:pt idx="4208">11</cx:pt>
          <cx:pt idx="4209">6</cx:pt>
          <cx:pt idx="4210">7</cx:pt>
          <cx:pt idx="4211">4</cx:pt>
          <cx:pt idx="4212">16</cx:pt>
          <cx:pt idx="4213">13</cx:pt>
          <cx:pt idx="4214">6</cx:pt>
          <cx:pt idx="4215">14</cx:pt>
          <cx:pt idx="4216">8</cx:pt>
          <cx:pt idx="4217">12</cx:pt>
          <cx:pt idx="4218">13</cx:pt>
          <cx:pt idx="4219">13</cx:pt>
          <cx:pt idx="4220">14</cx:pt>
          <cx:pt idx="4221">13</cx:pt>
          <cx:pt idx="4222">12</cx:pt>
          <cx:pt idx="4223">17</cx:pt>
          <cx:pt idx="4224">16</cx:pt>
          <cx:pt idx="4225">9</cx:pt>
          <cx:pt idx="4226">14</cx:pt>
          <cx:pt idx="4227">10</cx:pt>
          <cx:pt idx="4228">10</cx:pt>
          <cx:pt idx="4229">18</cx:pt>
          <cx:pt idx="4230">17</cx:pt>
          <cx:pt idx="4231">10</cx:pt>
          <cx:pt idx="4232">10</cx:pt>
          <cx:pt idx="4233">9</cx:pt>
          <cx:pt idx="4234">14</cx:pt>
          <cx:pt idx="4235">13</cx:pt>
          <cx:pt idx="4236">14</cx:pt>
          <cx:pt idx="4237">13</cx:pt>
          <cx:pt idx="4238">10</cx:pt>
          <cx:pt idx="4239">10</cx:pt>
          <cx:pt idx="4240">12</cx:pt>
          <cx:pt idx="4241">13</cx:pt>
          <cx:pt idx="4242">18</cx:pt>
          <cx:pt idx="4243">11</cx:pt>
          <cx:pt idx="4244">17</cx:pt>
          <cx:pt idx="4245">16</cx:pt>
          <cx:pt idx="4246">8</cx:pt>
          <cx:pt idx="4247">8</cx:pt>
          <cx:pt idx="4248">11</cx:pt>
          <cx:pt idx="4249">14</cx:pt>
          <cx:pt idx="4250">11</cx:pt>
          <cx:pt idx="4251">12</cx:pt>
          <cx:pt idx="4252">11</cx:pt>
          <cx:pt idx="4253">14</cx:pt>
          <cx:pt idx="4254">9</cx:pt>
          <cx:pt idx="4255">8</cx:pt>
          <cx:pt idx="4256">17</cx:pt>
          <cx:pt idx="4257">8</cx:pt>
          <cx:pt idx="4258">17</cx:pt>
          <cx:pt idx="4259">14</cx:pt>
          <cx:pt idx="4260">4</cx:pt>
          <cx:pt idx="4261">14</cx:pt>
          <cx:pt idx="4262">11</cx:pt>
          <cx:pt idx="4263">15</cx:pt>
          <cx:pt idx="4264">17</cx:pt>
          <cx:pt idx="4265">10</cx:pt>
          <cx:pt idx="4266">9</cx:pt>
          <cx:pt idx="4267">16</cx:pt>
          <cx:pt idx="4268">10</cx:pt>
          <cx:pt idx="4269">16</cx:pt>
          <cx:pt idx="4270">15</cx:pt>
          <cx:pt idx="4271">14</cx:pt>
          <cx:pt idx="4272">9</cx:pt>
          <cx:pt idx="4273">8</cx:pt>
          <cx:pt idx="4274">15</cx:pt>
          <cx:pt idx="4275">15</cx:pt>
          <cx:pt idx="4276">18</cx:pt>
          <cx:pt idx="4277">12</cx:pt>
          <cx:pt idx="4278">10</cx:pt>
          <cx:pt idx="4279">8</cx:pt>
          <cx:pt idx="4280">9</cx:pt>
          <cx:pt idx="4281">16</cx:pt>
          <cx:pt idx="4282">13</cx:pt>
          <cx:pt idx="4283">16</cx:pt>
          <cx:pt idx="4284">8</cx:pt>
          <cx:pt idx="4285">7</cx:pt>
          <cx:pt idx="4286">7</cx:pt>
          <cx:pt idx="4287">18</cx:pt>
          <cx:pt idx="4288">17</cx:pt>
          <cx:pt idx="4289">18</cx:pt>
          <cx:pt idx="4290">8</cx:pt>
          <cx:pt idx="4291">6</cx:pt>
          <cx:pt idx="4292">15</cx:pt>
          <cx:pt idx="4293">12</cx:pt>
          <cx:pt idx="4294">15</cx:pt>
          <cx:pt idx="4295">9</cx:pt>
          <cx:pt idx="4296">14</cx:pt>
          <cx:pt idx="4297">12</cx:pt>
          <cx:pt idx="4298">15</cx:pt>
          <cx:pt idx="4299">15</cx:pt>
          <cx:pt idx="4300">14</cx:pt>
          <cx:pt idx="4301">14</cx:pt>
          <cx:pt idx="4302">15</cx:pt>
          <cx:pt idx="4303">13</cx:pt>
          <cx:pt idx="4304">6</cx:pt>
          <cx:pt idx="4305">15</cx:pt>
          <cx:pt idx="4306">16</cx:pt>
          <cx:pt idx="4307">8</cx:pt>
          <cx:pt idx="4308">17</cx:pt>
          <cx:pt idx="4309">11</cx:pt>
          <cx:pt idx="4310">16</cx:pt>
          <cx:pt idx="4311">16</cx:pt>
          <cx:pt idx="4312">19</cx:pt>
          <cx:pt idx="4313">16</cx:pt>
          <cx:pt idx="4314">15</cx:pt>
          <cx:pt idx="4315">6</cx:pt>
          <cx:pt idx="4316">12</cx:pt>
          <cx:pt idx="4317">18</cx:pt>
          <cx:pt idx="4318">14</cx:pt>
          <cx:pt idx="4319">8</cx:pt>
          <cx:pt idx="4320">9</cx:pt>
          <cx:pt idx="4321">15</cx:pt>
          <cx:pt idx="4322">12</cx:pt>
          <cx:pt idx="4323">7</cx:pt>
          <cx:pt idx="4324">16</cx:pt>
          <cx:pt idx="4325">17</cx:pt>
          <cx:pt idx="4326">20</cx:pt>
          <cx:pt idx="4327">18</cx:pt>
          <cx:pt idx="4328">10</cx:pt>
          <cx:pt idx="4329">12</cx:pt>
          <cx:pt idx="4330">9</cx:pt>
          <cx:pt idx="4331">19</cx:pt>
          <cx:pt idx="4332">20</cx:pt>
          <cx:pt idx="4333">14</cx:pt>
          <cx:pt idx="4334">18</cx:pt>
          <cx:pt idx="4335">15</cx:pt>
          <cx:pt idx="4336">12</cx:pt>
          <cx:pt idx="4337">15</cx:pt>
          <cx:pt idx="4338">11</cx:pt>
          <cx:pt idx="4339">12</cx:pt>
          <cx:pt idx="4340">14</cx:pt>
          <cx:pt idx="4341">17</cx:pt>
          <cx:pt idx="4342">9</cx:pt>
          <cx:pt idx="4343">18</cx:pt>
          <cx:pt idx="4344">15</cx:pt>
          <cx:pt idx="4345">12</cx:pt>
          <cx:pt idx="4346">12</cx:pt>
          <cx:pt idx="4347">7</cx:pt>
          <cx:pt idx="4348">12</cx:pt>
          <cx:pt idx="4349">15</cx:pt>
          <cx:pt idx="4350">17</cx:pt>
          <cx:pt idx="4351">13</cx:pt>
          <cx:pt idx="4352">13</cx:pt>
          <cx:pt idx="4353">11</cx:pt>
          <cx:pt idx="4354">13</cx:pt>
          <cx:pt idx="4355">17</cx:pt>
          <cx:pt idx="4356">13</cx:pt>
          <cx:pt idx="4357">16</cx:pt>
          <cx:pt idx="4358">15</cx:pt>
          <cx:pt idx="4359">9</cx:pt>
          <cx:pt idx="4360">15</cx:pt>
          <cx:pt idx="4361">10</cx:pt>
          <cx:pt idx="4362">17</cx:pt>
          <cx:pt idx="4363">8</cx:pt>
          <cx:pt idx="4364">16</cx:pt>
          <cx:pt idx="4365">14</cx:pt>
          <cx:pt idx="4366">8</cx:pt>
          <cx:pt idx="4367">17</cx:pt>
          <cx:pt idx="4368">14</cx:pt>
          <cx:pt idx="4369">12</cx:pt>
          <cx:pt idx="4370">17</cx:pt>
          <cx:pt idx="4371">8</cx:pt>
          <cx:pt idx="4372">11</cx:pt>
          <cx:pt idx="4373">8</cx:pt>
          <cx:pt idx="4374">13</cx:pt>
          <cx:pt idx="4375">12</cx:pt>
          <cx:pt idx="4376">18</cx:pt>
          <cx:pt idx="4377">20</cx:pt>
          <cx:pt idx="4378">18</cx:pt>
          <cx:pt idx="4379">15</cx:pt>
          <cx:pt idx="4380">17</cx:pt>
          <cx:pt idx="4381">11</cx:pt>
          <cx:pt idx="4382">15</cx:pt>
          <cx:pt idx="4383">18</cx:pt>
          <cx:pt idx="4384">11</cx:pt>
          <cx:pt idx="4385">14</cx:pt>
          <cx:pt idx="4386">18</cx:pt>
          <cx:pt idx="4387">11</cx:pt>
          <cx:pt idx="4388">19</cx:pt>
          <cx:pt idx="4389">13</cx:pt>
          <cx:pt idx="4390">15</cx:pt>
          <cx:pt idx="4391">15</cx:pt>
          <cx:pt idx="4392">13</cx:pt>
          <cx:pt idx="4393">17</cx:pt>
          <cx:pt idx="4394">11</cx:pt>
          <cx:pt idx="4395">15</cx:pt>
          <cx:pt idx="4396">16</cx:pt>
          <cx:pt idx="4397">13</cx:pt>
          <cx:pt idx="4398">19</cx:pt>
          <cx:pt idx="4399">10</cx:pt>
          <cx:pt idx="4400">8</cx:pt>
          <cx:pt idx="4401">16</cx:pt>
          <cx:pt idx="4402">15</cx:pt>
          <cx:pt idx="4403">18</cx:pt>
          <cx:pt idx="4404">14</cx:pt>
          <cx:pt idx="4405">12</cx:pt>
          <cx:pt idx="4406">14</cx:pt>
          <cx:pt idx="4407">13</cx:pt>
          <cx:pt idx="4408">18</cx:pt>
          <cx:pt idx="4409">14</cx:pt>
          <cx:pt idx="4410">13</cx:pt>
          <cx:pt idx="4411">19</cx:pt>
          <cx:pt idx="4412">16</cx:pt>
          <cx:pt idx="4413">12</cx:pt>
          <cx:pt idx="4414">20</cx:pt>
          <cx:pt idx="4415">9</cx:pt>
          <cx:pt idx="4416">13</cx:pt>
          <cx:pt idx="4417">9</cx:pt>
          <cx:pt idx="4418">20</cx:pt>
          <cx:pt idx="4419">17</cx:pt>
          <cx:pt idx="4420">15</cx:pt>
          <cx:pt idx="4421">8</cx:pt>
          <cx:pt idx="4422">17</cx:pt>
          <cx:pt idx="4423">13</cx:pt>
          <cx:pt idx="4424">9</cx:pt>
          <cx:pt idx="4425">14</cx:pt>
          <cx:pt idx="4426">16</cx:pt>
          <cx:pt idx="4427">14</cx:pt>
          <cx:pt idx="4428">10</cx:pt>
          <cx:pt idx="4429">13</cx:pt>
          <cx:pt idx="4430">12</cx:pt>
          <cx:pt idx="4431">17</cx:pt>
          <cx:pt idx="4432">9</cx:pt>
          <cx:pt idx="4433">13</cx:pt>
          <cx:pt idx="4434">7</cx:pt>
          <cx:pt idx="4435">12</cx:pt>
          <cx:pt idx="4436">12</cx:pt>
          <cx:pt idx="4437">11</cx:pt>
          <cx:pt idx="4438">11</cx:pt>
          <cx:pt idx="4439">17</cx:pt>
          <cx:pt idx="4440">14</cx:pt>
          <cx:pt idx="4441">17</cx:pt>
          <cx:pt idx="4442">13</cx:pt>
          <cx:pt idx="4443">8</cx:pt>
          <cx:pt idx="4444">17</cx:pt>
          <cx:pt idx="4445">15</cx:pt>
          <cx:pt idx="4446">6</cx:pt>
          <cx:pt idx="4447">15</cx:pt>
          <cx:pt idx="4448">9</cx:pt>
          <cx:pt idx="4449">9</cx:pt>
          <cx:pt idx="4450">11</cx:pt>
          <cx:pt idx="4451">15</cx:pt>
          <cx:pt idx="4452">20</cx:pt>
          <cx:pt idx="4453">18</cx:pt>
          <cx:pt idx="4454">12</cx:pt>
          <cx:pt idx="4455">10</cx:pt>
          <cx:pt idx="4456">11</cx:pt>
          <cx:pt idx="4457">8</cx:pt>
          <cx:pt idx="4458">14</cx:pt>
          <cx:pt idx="4459">13</cx:pt>
          <cx:pt idx="4460">14</cx:pt>
          <cx:pt idx="4461">17</cx:pt>
          <cx:pt idx="4462">16</cx:pt>
          <cx:pt idx="4463">17</cx:pt>
          <cx:pt idx="4464">15</cx:pt>
          <cx:pt idx="4465">18</cx:pt>
          <cx:pt idx="4466">15</cx:pt>
          <cx:pt idx="4467">13</cx:pt>
          <cx:pt idx="4468">14</cx:pt>
          <cx:pt idx="4469">13</cx:pt>
          <cx:pt idx="4470">13</cx:pt>
          <cx:pt idx="4471">14</cx:pt>
          <cx:pt idx="4472">12</cx:pt>
          <cx:pt idx="4473">9</cx:pt>
          <cx:pt idx="4474">13</cx:pt>
          <cx:pt idx="4475">15</cx:pt>
          <cx:pt idx="4476">10</cx:pt>
          <cx:pt idx="4477">17</cx:pt>
          <cx:pt idx="4478">15</cx:pt>
          <cx:pt idx="4479">14</cx:pt>
          <cx:pt idx="4480">12</cx:pt>
          <cx:pt idx="4481">13</cx:pt>
          <cx:pt idx="4482">13</cx:pt>
          <cx:pt idx="4483">10</cx:pt>
          <cx:pt idx="4484">15</cx:pt>
          <cx:pt idx="4485">17</cx:pt>
          <cx:pt idx="4486">15</cx:pt>
          <cx:pt idx="4487">16</cx:pt>
          <cx:pt idx="4488">15</cx:pt>
          <cx:pt idx="4489">11</cx:pt>
          <cx:pt idx="4490">16</cx:pt>
          <cx:pt idx="4491">13</cx:pt>
          <cx:pt idx="4492">14</cx:pt>
          <cx:pt idx="4493">15</cx:pt>
          <cx:pt idx="4494">11</cx:pt>
          <cx:pt idx="4495">13</cx:pt>
          <cx:pt idx="4496">8</cx:pt>
          <cx:pt idx="4497">17</cx:pt>
          <cx:pt idx="4498">11</cx:pt>
          <cx:pt idx="4499">16</cx:pt>
          <cx:pt idx="4500">13</cx:pt>
          <cx:pt idx="4501">16</cx:pt>
          <cx:pt idx="4502">18</cx:pt>
          <cx:pt idx="4503">14</cx:pt>
          <cx:pt idx="4504">13</cx:pt>
          <cx:pt idx="4505">13</cx:pt>
          <cx:pt idx="4506">18</cx:pt>
          <cx:pt idx="4507">13</cx:pt>
          <cx:pt idx="4508">12</cx:pt>
          <cx:pt idx="4509">13</cx:pt>
          <cx:pt idx="4510">17</cx:pt>
          <cx:pt idx="4511">11</cx:pt>
          <cx:pt idx="4512">15</cx:pt>
          <cx:pt idx="4513">14</cx:pt>
          <cx:pt idx="4514">16</cx:pt>
          <cx:pt idx="4515">13</cx:pt>
          <cx:pt idx="4516">14</cx:pt>
          <cx:pt idx="4517">13</cx:pt>
          <cx:pt idx="4518">10</cx:pt>
          <cx:pt idx="4519">17</cx:pt>
          <cx:pt idx="4520">12</cx:pt>
          <cx:pt idx="4521">15</cx:pt>
          <cx:pt idx="4522">13</cx:pt>
          <cx:pt idx="4523">14</cx:pt>
          <cx:pt idx="4524">12</cx:pt>
          <cx:pt idx="4525">11</cx:pt>
          <cx:pt idx="4526">12</cx:pt>
          <cx:pt idx="4527">12</cx:pt>
          <cx:pt idx="4528">9</cx:pt>
          <cx:pt idx="4529">13</cx:pt>
          <cx:pt idx="4530">11</cx:pt>
          <cx:pt idx="4531">10</cx:pt>
          <cx:pt idx="4532">9</cx:pt>
          <cx:pt idx="4533">13</cx:pt>
          <cx:pt idx="4534">14</cx:pt>
          <cx:pt idx="4535">14</cx:pt>
          <cx:pt idx="4536">11</cx:pt>
          <cx:pt idx="4537">16</cx:pt>
          <cx:pt idx="4538">17</cx:pt>
          <cx:pt idx="4539">8</cx:pt>
          <cx:pt idx="4540">9</cx:pt>
          <cx:pt idx="4541">11</cx:pt>
          <cx:pt idx="4542">13</cx:pt>
          <cx:pt idx="4543">10</cx:pt>
          <cx:pt idx="4544">9</cx:pt>
          <cx:pt idx="4545">10</cx:pt>
          <cx:pt idx="4546">12</cx:pt>
          <cx:pt idx="4547">13</cx:pt>
          <cx:pt idx="4548">6</cx:pt>
          <cx:pt idx="4549">14</cx:pt>
          <cx:pt idx="4550">11</cx:pt>
          <cx:pt idx="4551">18</cx:pt>
          <cx:pt idx="4552">16</cx:pt>
          <cx:pt idx="4553">13</cx:pt>
          <cx:pt idx="4554">15</cx:pt>
          <cx:pt idx="4555">17</cx:pt>
          <cx:pt idx="4556">16</cx:pt>
          <cx:pt idx="4557">12</cx:pt>
          <cx:pt idx="4558">15</cx:pt>
          <cx:pt idx="4559">11</cx:pt>
          <cx:pt idx="4560">11</cx:pt>
          <cx:pt idx="4561">12</cx:pt>
          <cx:pt idx="4562">13</cx:pt>
          <cx:pt idx="4563">14</cx:pt>
          <cx:pt idx="4564">9</cx:pt>
          <cx:pt idx="4565">16</cx:pt>
          <cx:pt idx="4566">14</cx:pt>
          <cx:pt idx="4567">15</cx:pt>
          <cx:pt idx="4568">9</cx:pt>
          <cx:pt idx="4569">10</cx:pt>
          <cx:pt idx="4570">10</cx:pt>
          <cx:pt idx="4571">17</cx:pt>
          <cx:pt idx="4572">16</cx:pt>
          <cx:pt idx="4573">17</cx:pt>
          <cx:pt idx="4574">13</cx:pt>
          <cx:pt idx="4575">17</cx:pt>
          <cx:pt idx="4576">16</cx:pt>
          <cx:pt idx="4577">11</cx:pt>
          <cx:pt idx="4578">10</cx:pt>
          <cx:pt idx="4579">15</cx:pt>
          <cx:pt idx="4580">11</cx:pt>
          <cx:pt idx="4581">18</cx:pt>
          <cx:pt idx="4582">14</cx:pt>
          <cx:pt idx="4583">14</cx:pt>
          <cx:pt idx="4584">14</cx:pt>
          <cx:pt idx="4585">18</cx:pt>
          <cx:pt idx="4586">18</cx:pt>
          <cx:pt idx="4587">14</cx:pt>
          <cx:pt idx="4588">14</cx:pt>
          <cx:pt idx="4589">13</cx:pt>
          <cx:pt idx="4590">15</cx:pt>
          <cx:pt idx="4591">18</cx:pt>
          <cx:pt idx="4592">11</cx:pt>
          <cx:pt idx="4593">19</cx:pt>
          <cx:pt idx="4594">8</cx:pt>
          <cx:pt idx="4595">16</cx:pt>
          <cx:pt idx="4596">13</cx:pt>
          <cx:pt idx="4597">10</cx:pt>
          <cx:pt idx="4598">14</cx:pt>
          <cx:pt idx="4599">12</cx:pt>
          <cx:pt idx="4600">18</cx:pt>
          <cx:pt idx="4601">13</cx:pt>
          <cx:pt idx="4602">16</cx:pt>
          <cx:pt idx="4603">8</cx:pt>
          <cx:pt idx="4604">11</cx:pt>
          <cx:pt idx="4605">18</cx:pt>
          <cx:pt idx="4606">11</cx:pt>
          <cx:pt idx="4607">16</cx:pt>
          <cx:pt idx="4608">11</cx:pt>
          <cx:pt idx="4609">20</cx:pt>
          <cx:pt idx="4610">17</cx:pt>
          <cx:pt idx="4611">14</cx:pt>
          <cx:pt idx="4612">17</cx:pt>
          <cx:pt idx="4613">14</cx:pt>
          <cx:pt idx="4614">5</cx:pt>
          <cx:pt idx="4615">19</cx:pt>
          <cx:pt idx="4616">12</cx:pt>
          <cx:pt idx="4617">14</cx:pt>
          <cx:pt idx="4618">14</cx:pt>
          <cx:pt idx="4619">14</cx:pt>
          <cx:pt idx="4620">15</cx:pt>
          <cx:pt idx="4621">18</cx:pt>
          <cx:pt idx="4622">12</cx:pt>
          <cx:pt idx="4623">16</cx:pt>
          <cx:pt idx="4624">14</cx:pt>
          <cx:pt idx="4625">7</cx:pt>
          <cx:pt idx="4626">18</cx:pt>
          <cx:pt idx="4627">10</cx:pt>
          <cx:pt idx="4628">17</cx:pt>
          <cx:pt idx="4629">12</cx:pt>
          <cx:pt idx="4630">10</cx:pt>
          <cx:pt idx="4631">13</cx:pt>
          <cx:pt idx="4632">15</cx:pt>
          <cx:pt idx="4633">19</cx:pt>
          <cx:pt idx="4634">18</cx:pt>
          <cx:pt idx="4635">10</cx:pt>
          <cx:pt idx="4636">9</cx:pt>
          <cx:pt idx="4637">16</cx:pt>
          <cx:pt idx="4638">4</cx:pt>
          <cx:pt idx="4639">5</cx:pt>
          <cx:pt idx="4640">8</cx:pt>
          <cx:pt idx="4641">4</cx:pt>
          <cx:pt idx="4642">15</cx:pt>
          <cx:pt idx="4643">12</cx:pt>
          <cx:pt idx="4644">8</cx:pt>
          <cx:pt idx="4645">15</cx:pt>
          <cx:pt idx="4646">13</cx:pt>
          <cx:pt idx="4647">7</cx:pt>
          <cx:pt idx="4648">6</cx:pt>
          <cx:pt idx="4649">15</cx:pt>
          <cx:pt idx="4650">14</cx:pt>
          <cx:pt idx="4651">12</cx:pt>
          <cx:pt idx="4652">15</cx:pt>
          <cx:pt idx="4653">11</cx:pt>
          <cx:pt idx="4654">14</cx:pt>
          <cx:pt idx="4655">12</cx:pt>
          <cx:pt idx="4656">5</cx:pt>
          <cx:pt idx="4657">8</cx:pt>
          <cx:pt idx="4658">8</cx:pt>
          <cx:pt idx="4659">17</cx:pt>
          <cx:pt idx="4660">16</cx:pt>
          <cx:pt idx="4661">17</cx:pt>
          <cx:pt idx="4662">11</cx:pt>
          <cx:pt idx="4663">17</cx:pt>
          <cx:pt idx="4664">14</cx:pt>
          <cx:pt idx="4665">11</cx:pt>
          <cx:pt idx="4666">15</cx:pt>
          <cx:pt idx="4667">11</cx:pt>
          <cx:pt idx="4668">18</cx:pt>
          <cx:pt idx="4669">13</cx:pt>
          <cx:pt idx="4670">11</cx:pt>
          <cx:pt idx="4671">14</cx:pt>
          <cx:pt idx="4672">14</cx:pt>
          <cx:pt idx="4673">20</cx:pt>
          <cx:pt idx="4674">9</cx:pt>
          <cx:pt idx="4675">10</cx:pt>
          <cx:pt idx="4676">20</cx:pt>
          <cx:pt idx="4677">11</cx:pt>
          <cx:pt idx="4678">15</cx:pt>
          <cx:pt idx="4679">9</cx:pt>
          <cx:pt idx="4680">17</cx:pt>
          <cx:pt idx="4681">13</cx:pt>
          <cx:pt idx="4682">9</cx:pt>
          <cx:pt idx="4683">15</cx:pt>
          <cx:pt idx="4684">16</cx:pt>
          <cx:pt idx="4685">16</cx:pt>
          <cx:pt idx="4686">18</cx:pt>
          <cx:pt idx="4687">14</cx:pt>
          <cx:pt idx="4688">17</cx:pt>
          <cx:pt idx="4689">15</cx:pt>
          <cx:pt idx="4690">9</cx:pt>
          <cx:pt idx="4691">11</cx:pt>
          <cx:pt idx="4692">11</cx:pt>
          <cx:pt idx="4693">15</cx:pt>
          <cx:pt idx="4694">17</cx:pt>
          <cx:pt idx="4695">12</cx:pt>
          <cx:pt idx="4696">16</cx:pt>
          <cx:pt idx="4697">11</cx:pt>
          <cx:pt idx="4698">18</cx:pt>
          <cx:pt idx="4699">19</cx:pt>
          <cx:pt idx="4700">11</cx:pt>
          <cx:pt idx="4701">19</cx:pt>
          <cx:pt idx="4702">16</cx:pt>
          <cx:pt idx="4703">12</cx:pt>
          <cx:pt idx="4704">11</cx:pt>
          <cx:pt idx="4705">15</cx:pt>
          <cx:pt idx="4706">12</cx:pt>
          <cx:pt idx="4707">8</cx:pt>
          <cx:pt idx="4708">15</cx:pt>
          <cx:pt idx="4709">12</cx:pt>
          <cx:pt idx="4710">11</cx:pt>
          <cx:pt idx="4711">12</cx:pt>
          <cx:pt idx="4712">19</cx:pt>
          <cx:pt idx="4713">15</cx:pt>
          <cx:pt idx="4714">11</cx:pt>
          <cx:pt idx="4715">18</cx:pt>
          <cx:pt idx="4716">13</cx:pt>
          <cx:pt idx="4717">12</cx:pt>
          <cx:pt idx="4718">16</cx:pt>
          <cx:pt idx="4719">17</cx:pt>
          <cx:pt idx="4720">9</cx:pt>
          <cx:pt idx="4721">16</cx:pt>
          <cx:pt idx="4722">16</cx:pt>
          <cx:pt idx="4723">10</cx:pt>
          <cx:pt idx="4724">16</cx:pt>
          <cx:pt idx="4725">18</cx:pt>
          <cx:pt idx="4726">14</cx:pt>
          <cx:pt idx="4727">12</cx:pt>
          <cx:pt idx="4728">18</cx:pt>
          <cx:pt idx="4729">11</cx:pt>
          <cx:pt idx="4730">16</cx:pt>
          <cx:pt idx="4731">14</cx:pt>
          <cx:pt idx="4732">17</cx:pt>
          <cx:pt idx="4733">19</cx:pt>
          <cx:pt idx="4734">13</cx:pt>
          <cx:pt idx="4735">15</cx:pt>
          <cx:pt idx="4736">14</cx:pt>
          <cx:pt idx="4737">13</cx:pt>
          <cx:pt idx="4738">7</cx:pt>
          <cx:pt idx="4739">18</cx:pt>
          <cx:pt idx="4740">18</cx:pt>
          <cx:pt idx="4741">10</cx:pt>
          <cx:pt idx="4742">13</cx:pt>
          <cx:pt idx="4743">19</cx:pt>
          <cx:pt idx="4744">16</cx:pt>
          <cx:pt idx="4745">10</cx:pt>
          <cx:pt idx="4746">17</cx:pt>
          <cx:pt idx="4747">12</cx:pt>
          <cx:pt idx="4748">13</cx:pt>
          <cx:pt idx="4749">16</cx:pt>
          <cx:pt idx="4750">12</cx:pt>
          <cx:pt idx="4751">20</cx:pt>
          <cx:pt idx="4752">16</cx:pt>
          <cx:pt idx="4753">9</cx:pt>
          <cx:pt idx="4754">17</cx:pt>
          <cx:pt idx="4755">12</cx:pt>
          <cx:pt idx="4756">9</cx:pt>
          <cx:pt idx="4757">9</cx:pt>
          <cx:pt idx="4758">13</cx:pt>
          <cx:pt idx="4759">19</cx:pt>
          <cx:pt idx="4760">11</cx:pt>
          <cx:pt idx="4761">17</cx:pt>
          <cx:pt idx="4762">12</cx:pt>
          <cx:pt idx="4763">13</cx:pt>
          <cx:pt idx="4764">5</cx:pt>
          <cx:pt idx="4765">17</cx:pt>
          <cx:pt idx="4766">15</cx:pt>
          <cx:pt idx="4767">9</cx:pt>
          <cx:pt idx="4768">10</cx:pt>
          <cx:pt idx="4769">13</cx:pt>
          <cx:pt idx="4770">9</cx:pt>
          <cx:pt idx="4771">17</cx:pt>
          <cx:pt idx="4772">16</cx:pt>
          <cx:pt idx="4773">14</cx:pt>
          <cx:pt idx="4774">10</cx:pt>
          <cx:pt idx="4775">10</cx:pt>
          <cx:pt idx="4776">13</cx:pt>
          <cx:pt idx="4777">15</cx:pt>
          <cx:pt idx="4778">12</cx:pt>
          <cx:pt idx="4779">18</cx:pt>
          <cx:pt idx="4780">14</cx:pt>
          <cx:pt idx="4781">16</cx:pt>
          <cx:pt idx="4782">16</cx:pt>
          <cx:pt idx="4783">14</cx:pt>
          <cx:pt idx="4784">12</cx:pt>
          <cx:pt idx="4785">13</cx:pt>
          <cx:pt idx="4786">12</cx:pt>
          <cx:pt idx="4787">9</cx:pt>
          <cx:pt idx="4788">14</cx:pt>
          <cx:pt idx="4789">17</cx:pt>
          <cx:pt idx="4790">13</cx:pt>
          <cx:pt idx="4791">11</cx:pt>
          <cx:pt idx="4792">10</cx:pt>
          <cx:pt idx="4793">6</cx:pt>
          <cx:pt idx="4794">6</cx:pt>
          <cx:pt idx="4795">12</cx:pt>
          <cx:pt idx="4796">11</cx:pt>
          <cx:pt idx="4797">17</cx:pt>
          <cx:pt idx="4798">10</cx:pt>
          <cx:pt idx="4799">16</cx:pt>
          <cx:pt idx="4800">15</cx:pt>
          <cx:pt idx="4801">12</cx:pt>
          <cx:pt idx="4802">9</cx:pt>
          <cx:pt idx="4803">13</cx:pt>
          <cx:pt idx="4804">15</cx:pt>
          <cx:pt idx="4805">10</cx:pt>
          <cx:pt idx="4806">17</cx:pt>
          <cx:pt idx="4807">14</cx:pt>
          <cx:pt idx="4808">9</cx:pt>
          <cx:pt idx="4809">13</cx:pt>
          <cx:pt idx="4810">12</cx:pt>
          <cx:pt idx="4811">16</cx:pt>
          <cx:pt idx="4812">15</cx:pt>
          <cx:pt idx="4813">9</cx:pt>
          <cx:pt idx="4814">6</cx:pt>
          <cx:pt idx="4815">8</cx:pt>
          <cx:pt idx="4816">11</cx:pt>
          <cx:pt idx="4817">14</cx:pt>
          <cx:pt idx="4818">11</cx:pt>
          <cx:pt idx="4819">10</cx:pt>
          <cx:pt idx="4820">10</cx:pt>
          <cx:pt idx="4821">10</cx:pt>
          <cx:pt idx="4822">8</cx:pt>
          <cx:pt idx="4823">13</cx:pt>
          <cx:pt idx="4824">9</cx:pt>
          <cx:pt idx="4825">11</cx:pt>
          <cx:pt idx="4826">12</cx:pt>
          <cx:pt idx="4827">8</cx:pt>
          <cx:pt idx="4828">13</cx:pt>
          <cx:pt idx="4829">14</cx:pt>
          <cx:pt idx="4830">16</cx:pt>
          <cx:pt idx="4831">13</cx:pt>
          <cx:pt idx="4832">12</cx:pt>
          <cx:pt idx="4833">14</cx:pt>
          <cx:pt idx="4834">12</cx:pt>
          <cx:pt idx="4835">11</cx:pt>
          <cx:pt idx="4836">15</cx:pt>
          <cx:pt idx="4837">17</cx:pt>
          <cx:pt idx="4838">16</cx:pt>
          <cx:pt idx="4839">12</cx:pt>
          <cx:pt idx="4840">12</cx:pt>
          <cx:pt idx="4841">19</cx:pt>
          <cx:pt idx="4842">16</cx:pt>
          <cx:pt idx="4843">20</cx:pt>
          <cx:pt idx="4844">12</cx:pt>
          <cx:pt idx="4845">10</cx:pt>
          <cx:pt idx="4846">13</cx:pt>
          <cx:pt idx="4847">17</cx:pt>
          <cx:pt idx="4848">15</cx:pt>
          <cx:pt idx="4849">13</cx:pt>
          <cx:pt idx="4850">16</cx:pt>
          <cx:pt idx="4851">14</cx:pt>
          <cx:pt idx="4852">16</cx:pt>
          <cx:pt idx="4853">16</cx:pt>
          <cx:pt idx="4854">14</cx:pt>
          <cx:pt idx="4855">15</cx:pt>
          <cx:pt idx="4856">16</cx:pt>
          <cx:pt idx="4857">16</cx:pt>
          <cx:pt idx="4858">15</cx:pt>
          <cx:pt idx="4859">12</cx:pt>
          <cx:pt idx="4860">12</cx:pt>
          <cx:pt idx="4861">19</cx:pt>
          <cx:pt idx="4862">19</cx:pt>
          <cx:pt idx="4863">12</cx:pt>
          <cx:pt idx="4864">16</cx:pt>
          <cx:pt idx="4865">17</cx:pt>
          <cx:pt idx="4866">12</cx:pt>
          <cx:pt idx="4867">8</cx:pt>
          <cx:pt idx="4868">12</cx:pt>
          <cx:pt idx="4869">12</cx:pt>
          <cx:pt idx="4870">10</cx:pt>
          <cx:pt idx="4871">7</cx:pt>
          <cx:pt idx="4872">6</cx:pt>
          <cx:pt idx="4873">18</cx:pt>
          <cx:pt idx="4874">18</cx:pt>
          <cx:pt idx="4875">16</cx:pt>
          <cx:pt idx="4876">13</cx:pt>
          <cx:pt idx="4877">7</cx:pt>
          <cx:pt idx="4878">8</cx:pt>
          <cx:pt idx="4879">7</cx:pt>
          <cx:pt idx="4880">15</cx:pt>
          <cx:pt idx="4881">12</cx:pt>
          <cx:pt idx="4882">15</cx:pt>
          <cx:pt idx="4883">16</cx:pt>
          <cx:pt idx="4884">12</cx:pt>
          <cx:pt idx="4885">17</cx:pt>
          <cx:pt idx="4886">18</cx:pt>
          <cx:pt idx="4887">11</cx:pt>
          <cx:pt idx="4888">8</cx:pt>
          <cx:pt idx="4889">8</cx:pt>
          <cx:pt idx="4890">13</cx:pt>
          <cx:pt idx="4891">9</cx:pt>
          <cx:pt idx="4892">8</cx:pt>
          <cx:pt idx="4893">6</cx:pt>
          <cx:pt idx="4894">9</cx:pt>
          <cx:pt idx="4895">16</cx:pt>
          <cx:pt idx="4896">8</cx:pt>
          <cx:pt idx="4897">15</cx:pt>
          <cx:pt idx="4898">11</cx:pt>
          <cx:pt idx="4899">9</cx:pt>
          <cx:pt idx="4900">8</cx:pt>
          <cx:pt idx="4901">6</cx:pt>
          <cx:pt idx="4902">9</cx:pt>
          <cx:pt idx="4903">15</cx:pt>
          <cx:pt idx="4904">15</cx:pt>
          <cx:pt idx="4905">16</cx:pt>
          <cx:pt idx="4906">20</cx:pt>
          <cx:pt idx="4907">17</cx:pt>
          <cx:pt idx="4908">20</cx:pt>
          <cx:pt idx="4909">16</cx:pt>
          <cx:pt idx="4910">15</cx:pt>
          <cx:pt idx="4911">20</cx:pt>
          <cx:pt idx="4912">12</cx:pt>
          <cx:pt idx="4913">10</cx:pt>
          <cx:pt idx="4914">17</cx:pt>
          <cx:pt idx="4915">17</cx:pt>
          <cx:pt idx="4916">16</cx:pt>
          <cx:pt idx="4917">14</cx:pt>
          <cx:pt idx="4918">9</cx:pt>
          <cx:pt idx="4919">17</cx:pt>
          <cx:pt idx="4920">15</cx:pt>
          <cx:pt idx="4921">18</cx:pt>
          <cx:pt idx="4922">20</cx:pt>
          <cx:pt idx="4923">13</cx:pt>
          <cx:pt idx="4924">20</cx:pt>
          <cx:pt idx="4925">14</cx:pt>
          <cx:pt idx="4926">9</cx:pt>
          <cx:pt idx="4927">18</cx:pt>
          <cx:pt idx="4928">16</cx:pt>
          <cx:pt idx="4929">17</cx:pt>
          <cx:pt idx="4930">13</cx:pt>
          <cx:pt idx="4931">17</cx:pt>
          <cx:pt idx="4932">13</cx:pt>
          <cx:pt idx="4933">15</cx:pt>
          <cx:pt idx="4934">17</cx:pt>
          <cx:pt idx="4935">14</cx:pt>
          <cx:pt idx="4936">15</cx:pt>
          <cx:pt idx="4937">18</cx:pt>
          <cx:pt idx="4938">16</cx:pt>
          <cx:pt idx="4939">16</cx:pt>
          <cx:pt idx="4940">20</cx:pt>
          <cx:pt idx="4941">12</cx:pt>
          <cx:pt idx="4942">15</cx:pt>
          <cx:pt idx="4943">16</cx:pt>
          <cx:pt idx="4944">18</cx:pt>
          <cx:pt idx="4945">14</cx:pt>
          <cx:pt idx="4946">17</cx:pt>
          <cx:pt idx="4947">14</cx:pt>
          <cx:pt idx="4948">12</cx:pt>
          <cx:pt idx="4949">11</cx:pt>
          <cx:pt idx="4950">7</cx:pt>
          <cx:pt idx="4951">16</cx:pt>
          <cx:pt idx="4952">18</cx:pt>
          <cx:pt idx="4953">9</cx:pt>
          <cx:pt idx="4954">17</cx:pt>
          <cx:pt idx="4955">10</cx:pt>
          <cx:pt idx="4956">14</cx:pt>
          <cx:pt idx="4957">10</cx:pt>
          <cx:pt idx="4958">12</cx:pt>
          <cx:pt idx="4959">9</cx:pt>
          <cx:pt idx="4960">14</cx:pt>
          <cx:pt idx="4961">15</cx:pt>
          <cx:pt idx="4962">18</cx:pt>
          <cx:pt idx="4963">9</cx:pt>
          <cx:pt idx="4964">12</cx:pt>
          <cx:pt idx="4965">18</cx:pt>
          <cx:pt idx="4966">13</cx:pt>
          <cx:pt idx="4967">9</cx:pt>
          <cx:pt idx="4968">16</cx:pt>
          <cx:pt idx="4969">6</cx:pt>
          <cx:pt idx="4970">15</cx:pt>
          <cx:pt idx="4971">14</cx:pt>
          <cx:pt idx="4972">18</cx:pt>
          <cx:pt idx="4973">20</cx:pt>
          <cx:pt idx="4974">13</cx:pt>
          <cx:pt idx="4975">7</cx:pt>
          <cx:pt idx="4976">10</cx:pt>
          <cx:pt idx="4977">14</cx:pt>
          <cx:pt idx="4978">12</cx:pt>
          <cx:pt idx="4979">9</cx:pt>
          <cx:pt idx="4980">14</cx:pt>
          <cx:pt idx="4981">9</cx:pt>
          <cx:pt idx="4982">14</cx:pt>
          <cx:pt idx="4983">15</cx:pt>
          <cx:pt idx="4984">11</cx:pt>
          <cx:pt idx="4985">18</cx:pt>
          <cx:pt idx="4986">11</cx:pt>
          <cx:pt idx="4987">10</cx:pt>
          <cx:pt idx="4988">7</cx:pt>
          <cx:pt idx="4989">10</cx:pt>
          <cx:pt idx="4990">10</cx:pt>
          <cx:pt idx="4991">17</cx:pt>
          <cx:pt idx="4992">16</cx:pt>
          <cx:pt idx="4993">13</cx:pt>
          <cx:pt idx="4994">17</cx:pt>
          <cx:pt idx="4995">15</cx:pt>
          <cx:pt idx="4996">13</cx:pt>
          <cx:pt idx="4997">8</cx:pt>
          <cx:pt idx="4998">11</cx:pt>
          <cx:pt idx="4999">16</cx:pt>
          <cx:pt idx="5000">11</cx:pt>
          <cx:pt idx="5001">7</cx:pt>
          <cx:pt idx="5002">16</cx:pt>
          <cx:pt idx="5003">11</cx:pt>
          <cx:pt idx="5004">10</cx:pt>
          <cx:pt idx="5005">18</cx:pt>
          <cx:pt idx="5006">15</cx:pt>
          <cx:pt idx="5007">16</cx:pt>
          <cx:pt idx="5008">14</cx:pt>
          <cx:pt idx="5009">16</cx:pt>
          <cx:pt idx="5010">9</cx:pt>
          <cx:pt idx="5011">8</cx:pt>
          <cx:pt idx="5012">8</cx:pt>
          <cx:pt idx="5013">16</cx:pt>
          <cx:pt idx="5014">16</cx:pt>
          <cx:pt idx="5015">14</cx:pt>
          <cx:pt idx="5016">20</cx:pt>
          <cx:pt idx="5017">3</cx:pt>
          <cx:pt idx="5018">10</cx:pt>
          <cx:pt idx="5019">7</cx:pt>
          <cx:pt idx="5020">17</cx:pt>
          <cx:pt idx="5021">15</cx:pt>
          <cx:pt idx="5022">10</cx:pt>
          <cx:pt idx="5023">12</cx:pt>
          <cx:pt idx="5024">10</cx:pt>
          <cx:pt idx="5025">9</cx:pt>
          <cx:pt idx="5026">17</cx:pt>
          <cx:pt idx="5027">18</cx:pt>
          <cx:pt idx="5028">10</cx:pt>
          <cx:pt idx="5029">11</cx:pt>
          <cx:pt idx="5030">18</cx:pt>
          <cx:pt idx="5031">16</cx:pt>
          <cx:pt idx="5032">19</cx:pt>
          <cx:pt idx="5033">14</cx:pt>
          <cx:pt idx="5034">14</cx:pt>
          <cx:pt idx="5035">18</cx:pt>
          <cx:pt idx="5036">16</cx:pt>
          <cx:pt idx="5037">18</cx:pt>
          <cx:pt idx="5038">13</cx:pt>
          <cx:pt idx="5039">12</cx:pt>
          <cx:pt idx="5040">18</cx:pt>
          <cx:pt idx="5041">6</cx:pt>
          <cx:pt idx="5042">5</cx:pt>
          <cx:pt idx="5043">18</cx:pt>
          <cx:pt idx="5044">11</cx:pt>
          <cx:pt idx="5045">17</cx:pt>
          <cx:pt idx="5046">7</cx:pt>
          <cx:pt idx="5047">15</cx:pt>
          <cx:pt idx="5048">7</cx:pt>
          <cx:pt idx="5049">12</cx:pt>
          <cx:pt idx="5050">16</cx:pt>
          <cx:pt idx="5051">9</cx:pt>
          <cx:pt idx="5052">17</cx:pt>
          <cx:pt idx="5053">9</cx:pt>
          <cx:pt idx="5054">8</cx:pt>
          <cx:pt idx="5055">11</cx:pt>
          <cx:pt idx="5056">11</cx:pt>
          <cx:pt idx="5057">16</cx:pt>
          <cx:pt idx="5058">16</cx:pt>
          <cx:pt idx="5059">20</cx:pt>
          <cx:pt idx="5060">18</cx:pt>
          <cx:pt idx="5061">10</cx:pt>
          <cx:pt idx="5062">14</cx:pt>
          <cx:pt idx="5063">8</cx:pt>
          <cx:pt idx="5064">12</cx:pt>
          <cx:pt idx="5065">15</cx:pt>
          <cx:pt idx="5066">17</cx:pt>
          <cx:pt idx="5067">11</cx:pt>
          <cx:pt idx="5068">10</cx:pt>
          <cx:pt idx="5069">14</cx:pt>
          <cx:pt idx="5070">13</cx:pt>
          <cx:pt idx="5071">16</cx:pt>
          <cx:pt idx="5072">13</cx:pt>
          <cx:pt idx="5073">4</cx:pt>
          <cx:pt idx="5074">9</cx:pt>
          <cx:pt idx="5075">16</cx:pt>
          <cx:pt idx="5076">11</cx:pt>
          <cx:pt idx="5077">13</cx:pt>
          <cx:pt idx="5078">12</cx:pt>
          <cx:pt idx="5079">18</cx:pt>
          <cx:pt idx="5080">16</cx:pt>
          <cx:pt idx="5081">18</cx:pt>
          <cx:pt idx="5082">18</cx:pt>
          <cx:pt idx="5083">17</cx:pt>
          <cx:pt idx="5084">17</cx:pt>
          <cx:pt idx="5085">11</cx:pt>
          <cx:pt idx="5086">5</cx:pt>
          <cx:pt idx="5087">13</cx:pt>
          <cx:pt idx="5088">13</cx:pt>
          <cx:pt idx="5089">17</cx:pt>
          <cx:pt idx="5090">12</cx:pt>
          <cx:pt idx="5091">15</cx:pt>
          <cx:pt idx="5092">15</cx:pt>
          <cx:pt idx="5093">13</cx:pt>
          <cx:pt idx="5094">15</cx:pt>
          <cx:pt idx="5095">13</cx:pt>
          <cx:pt idx="5096">9</cx:pt>
          <cx:pt idx="5097">12</cx:pt>
          <cx:pt idx="5098">12</cx:pt>
          <cx:pt idx="5099">11</cx:pt>
          <cx:pt idx="5100">11</cx:pt>
          <cx:pt idx="5101">13</cx:pt>
          <cx:pt idx="5102">12</cx:pt>
          <cx:pt idx="5103">17</cx:pt>
          <cx:pt idx="5104">18</cx:pt>
          <cx:pt idx="5105">14</cx:pt>
          <cx:pt idx="5106">11</cx:pt>
          <cx:pt idx="5107">16</cx:pt>
          <cx:pt idx="5108">16</cx:pt>
          <cx:pt idx="5109">12</cx:pt>
          <cx:pt idx="5110">15</cx:pt>
          <cx:pt idx="5111">8</cx:pt>
          <cx:pt idx="5112">15</cx:pt>
          <cx:pt idx="5113">7</cx:pt>
          <cx:pt idx="5114">12</cx:pt>
          <cx:pt idx="5115">3</cx:pt>
          <cx:pt idx="5116">5</cx:pt>
          <cx:pt idx="5117">8</cx:pt>
          <cx:pt idx="5118">11</cx:pt>
          <cx:pt idx="5119">12</cx:pt>
          <cx:pt idx="5120">10</cx:pt>
          <cx:pt idx="5121">13</cx:pt>
          <cx:pt idx="5122">11</cx:pt>
          <cx:pt idx="5123">15</cx:pt>
          <cx:pt idx="5124">17</cx:pt>
          <cx:pt idx="5125">11</cx:pt>
          <cx:pt idx="5126">8</cx:pt>
          <cx:pt idx="5127">17</cx:pt>
          <cx:pt idx="5128">14</cx:pt>
          <cx:pt idx="5129">14</cx:pt>
          <cx:pt idx="5130">12</cx:pt>
          <cx:pt idx="5131">9</cx:pt>
          <cx:pt idx="5132">14</cx:pt>
          <cx:pt idx="5133">10</cx:pt>
          <cx:pt idx="5134">15</cx:pt>
          <cx:pt idx="5135">17</cx:pt>
          <cx:pt idx="5136">14</cx:pt>
          <cx:pt idx="5137">7</cx:pt>
          <cx:pt idx="5138">16</cx:pt>
          <cx:pt idx="5139">11</cx:pt>
          <cx:pt idx="5140">9</cx:pt>
          <cx:pt idx="5141">13</cx:pt>
          <cx:pt idx="5142">17</cx:pt>
          <cx:pt idx="5143">8</cx:pt>
          <cx:pt idx="5144">17</cx:pt>
          <cx:pt idx="5145">15</cx:pt>
          <cx:pt idx="5146">16</cx:pt>
          <cx:pt idx="5147">17</cx:pt>
          <cx:pt idx="5148">7</cx:pt>
          <cx:pt idx="5149">18</cx:pt>
          <cx:pt idx="5150">17</cx:pt>
          <cx:pt idx="5151">11</cx:pt>
          <cx:pt idx="5152">5</cx:pt>
          <cx:pt idx="5153">11</cx:pt>
          <cx:pt idx="5154">14</cx:pt>
          <cx:pt idx="5155">8</cx:pt>
          <cx:pt idx="5156">19</cx:pt>
          <cx:pt idx="5157">14</cx:pt>
          <cx:pt idx="5158">8</cx:pt>
          <cx:pt idx="5159">20</cx:pt>
          <cx:pt idx="5160">9</cx:pt>
          <cx:pt idx="5161">10</cx:pt>
          <cx:pt idx="5162">7</cx:pt>
          <cx:pt idx="5163">6</cx:pt>
          <cx:pt idx="5164">15</cx:pt>
          <cx:pt idx="5165">9</cx:pt>
          <cx:pt idx="5166">13</cx:pt>
          <cx:pt idx="5167">7</cx:pt>
          <cx:pt idx="5168">10</cx:pt>
          <cx:pt idx="5169">13</cx:pt>
          <cx:pt idx="5170">12</cx:pt>
          <cx:pt idx="5171">13</cx:pt>
          <cx:pt idx="5172">13</cx:pt>
          <cx:pt idx="5173">14</cx:pt>
          <cx:pt idx="5174">17</cx:pt>
          <cx:pt idx="5175">9</cx:pt>
          <cx:pt idx="5176">7</cx:pt>
          <cx:pt idx="5177">15</cx:pt>
          <cx:pt idx="5178">10</cx:pt>
          <cx:pt idx="5179">9</cx:pt>
          <cx:pt idx="5180">14</cx:pt>
          <cx:pt idx="5181">16</cx:pt>
          <cx:pt idx="5182">17</cx:pt>
          <cx:pt idx="5183">13</cx:pt>
          <cx:pt idx="5184">17</cx:pt>
          <cx:pt idx="5185">15</cx:pt>
          <cx:pt idx="5186">18</cx:pt>
          <cx:pt idx="5187">16</cx:pt>
          <cx:pt idx="5188">17</cx:pt>
          <cx:pt idx="5189">14</cx:pt>
          <cx:pt idx="5190">15</cx:pt>
          <cx:pt idx="5191">14</cx:pt>
          <cx:pt idx="5192">13</cx:pt>
          <cx:pt idx="5193">18</cx:pt>
          <cx:pt idx="5194">9</cx:pt>
          <cx:pt idx="5195">18</cx:pt>
          <cx:pt idx="5196">18</cx:pt>
          <cx:pt idx="5197">12</cx:pt>
          <cx:pt idx="5198">15</cx:pt>
          <cx:pt idx="5199">15</cx:pt>
          <cx:pt idx="5200">14</cx:pt>
          <cx:pt idx="5201">18</cx:pt>
          <cx:pt idx="5202">16</cx:pt>
          <cx:pt idx="5203">18</cx:pt>
          <cx:pt idx="5204">16</cx:pt>
          <cx:pt idx="5205">18</cx:pt>
          <cx:pt idx="5206">14</cx:pt>
          <cx:pt idx="5207">13</cx:pt>
          <cx:pt idx="5208">11</cx:pt>
          <cx:pt idx="5209">18</cx:pt>
          <cx:pt idx="5210">9</cx:pt>
          <cx:pt idx="5211">8</cx:pt>
          <cx:pt idx="5212">9</cx:pt>
          <cx:pt idx="5213">9</cx:pt>
          <cx:pt idx="5214">8</cx:pt>
          <cx:pt idx="5215">10</cx:pt>
          <cx:pt idx="5216">6</cx:pt>
          <cx:pt idx="5217">6</cx:pt>
          <cx:pt idx="5218">7</cx:pt>
          <cx:pt idx="5219">10</cx:pt>
          <cx:pt idx="5220">17</cx:pt>
          <cx:pt idx="5221">10</cx:pt>
          <cx:pt idx="5222">15</cx:pt>
          <cx:pt idx="5223">8</cx:pt>
          <cx:pt idx="5224">11</cx:pt>
          <cx:pt idx="5225">8</cx:pt>
          <cx:pt idx="5226">10</cx:pt>
          <cx:pt idx="5227">10</cx:pt>
          <cx:pt idx="5228">11</cx:pt>
          <cx:pt idx="5229">8</cx:pt>
          <cx:pt idx="5230">16</cx:pt>
          <cx:pt idx="5231">6</cx:pt>
          <cx:pt idx="5232">15</cx:pt>
          <cx:pt idx="5233">15</cx:pt>
          <cx:pt idx="5234">16</cx:pt>
          <cx:pt idx="5235">17</cx:pt>
          <cx:pt idx="5236">12</cx:pt>
          <cx:pt idx="5237">18</cx:pt>
          <cx:pt idx="5238">16</cx:pt>
          <cx:pt idx="5239">8</cx:pt>
          <cx:pt idx="5240">8</cx:pt>
          <cx:pt idx="5241">15</cx:pt>
          <cx:pt idx="5242">16</cx:pt>
          <cx:pt idx="5243">12</cx:pt>
          <cx:pt idx="5244">12</cx:pt>
          <cx:pt idx="5245">16</cx:pt>
          <cx:pt idx="5246">9</cx:pt>
          <cx:pt idx="5247">18</cx:pt>
          <cx:pt idx="5248">16</cx:pt>
          <cx:pt idx="5249">16</cx:pt>
          <cx:pt idx="5250">12</cx:pt>
          <cx:pt idx="5251">11</cx:pt>
          <cx:pt idx="5252">10</cx:pt>
          <cx:pt idx="5253">17</cx:pt>
          <cx:pt idx="5254">14</cx:pt>
          <cx:pt idx="5255">13</cx:pt>
          <cx:pt idx="5256">15</cx:pt>
          <cx:pt idx="5257">17</cx:pt>
          <cx:pt idx="5258">15</cx:pt>
          <cx:pt idx="5259">10</cx:pt>
          <cx:pt idx="5260">12</cx:pt>
          <cx:pt idx="5261">13</cx:pt>
          <cx:pt idx="5262">9</cx:pt>
          <cx:pt idx="5263">17</cx:pt>
          <cx:pt idx="5264">9</cx:pt>
          <cx:pt idx="5265">8</cx:pt>
          <cx:pt idx="5266">14</cx:pt>
          <cx:pt idx="5267">14</cx:pt>
          <cx:pt idx="5268">6</cx:pt>
          <cx:pt idx="5269">8</cx:pt>
          <cx:pt idx="5270">6</cx:pt>
          <cx:pt idx="5271">17</cx:pt>
          <cx:pt idx="5272">14</cx:pt>
          <cx:pt idx="5273">9</cx:pt>
          <cx:pt idx="5274">5</cx:pt>
          <cx:pt idx="5275">7</cx:pt>
          <cx:pt idx="5276">9</cx:pt>
          <cx:pt idx="5277">14</cx:pt>
          <cx:pt idx="5278">7</cx:pt>
          <cx:pt idx="5279">8</cx:pt>
          <cx:pt idx="5280">14</cx:pt>
          <cx:pt idx="5281">12</cx:pt>
          <cx:pt idx="5282">14</cx:pt>
          <cx:pt idx="5283">19</cx:pt>
          <cx:pt idx="5284">14</cx:pt>
          <cx:pt idx="5285">7</cx:pt>
          <cx:pt idx="5286">6</cx:pt>
          <cx:pt idx="5287">11</cx:pt>
          <cx:pt idx="5288">6</cx:pt>
          <cx:pt idx="5289">13</cx:pt>
          <cx:pt idx="5290">9</cx:pt>
          <cx:pt idx="5291">18</cx:pt>
          <cx:pt idx="5292">11</cx:pt>
          <cx:pt idx="5293">18</cx:pt>
          <cx:pt idx="5294">10</cx:pt>
          <cx:pt idx="5295">14</cx:pt>
          <cx:pt idx="5296">10</cx:pt>
          <cx:pt idx="5297">16</cx:pt>
          <cx:pt idx="5298">8</cx:pt>
          <cx:pt idx="5299">7</cx:pt>
          <cx:pt idx="5300">9</cx:pt>
          <cx:pt idx="5301">12</cx:pt>
          <cx:pt idx="5302">11</cx:pt>
          <cx:pt idx="5303">13</cx:pt>
          <cx:pt idx="5304">13</cx:pt>
          <cx:pt idx="5305">11</cx:pt>
          <cx:pt idx="5306">14</cx:pt>
          <cx:pt idx="5307">12</cx:pt>
          <cx:pt idx="5308">11</cx:pt>
          <cx:pt idx="5309">11</cx:pt>
          <cx:pt idx="5310">14</cx:pt>
          <cx:pt idx="5311">9</cx:pt>
          <cx:pt idx="5312">12</cx:pt>
          <cx:pt idx="5313">15</cx:pt>
          <cx:pt idx="5314">14</cx:pt>
          <cx:pt idx="5315">9</cx:pt>
          <cx:pt idx="5316">8</cx:pt>
          <cx:pt idx="5317">15</cx:pt>
          <cx:pt idx="5318">10</cx:pt>
          <cx:pt idx="5319">11</cx:pt>
          <cx:pt idx="5320">7</cx:pt>
          <cx:pt idx="5321">7</cx:pt>
          <cx:pt idx="5322">4</cx:pt>
          <cx:pt idx="5323">12</cx:pt>
          <cx:pt idx="5324">6</cx:pt>
          <cx:pt idx="5325">6</cx:pt>
          <cx:pt idx="5326">16</cx:pt>
          <cx:pt idx="5327">15</cx:pt>
          <cx:pt idx="5328">14</cx:pt>
          <cx:pt idx="5329">13</cx:pt>
          <cx:pt idx="5330">12</cx:pt>
          <cx:pt idx="5331">14</cx:pt>
          <cx:pt idx="5332">9</cx:pt>
          <cx:pt idx="5333">9</cx:pt>
          <cx:pt idx="5334">6</cx:pt>
          <cx:pt idx="5335">9</cx:pt>
          <cx:pt idx="5336">10</cx:pt>
          <cx:pt idx="5337">20</cx:pt>
          <cx:pt idx="5338">7</cx:pt>
          <cx:pt idx="5339">15</cx:pt>
          <cx:pt idx="5340">8</cx:pt>
          <cx:pt idx="5341">11</cx:pt>
          <cx:pt idx="5342">12</cx:pt>
          <cx:pt idx="5343">14</cx:pt>
          <cx:pt idx="5344">13</cx:pt>
          <cx:pt idx="5345">14</cx:pt>
          <cx:pt idx="5346">11</cx:pt>
          <cx:pt idx="5347">17</cx:pt>
          <cx:pt idx="5348">14</cx:pt>
          <cx:pt idx="5349">13</cx:pt>
          <cx:pt idx="5350">19</cx:pt>
          <cx:pt idx="5351">17</cx:pt>
          <cx:pt idx="5352">12</cx:pt>
          <cx:pt idx="5353">13</cx:pt>
          <cx:pt idx="5354">12</cx:pt>
          <cx:pt idx="5355">10</cx:pt>
          <cx:pt idx="5356">6</cx:pt>
          <cx:pt idx="5357">12</cx:pt>
          <cx:pt idx="5358">11</cx:pt>
          <cx:pt idx="5359">8</cx:pt>
          <cx:pt idx="5360">12</cx:pt>
          <cx:pt idx="5361">8</cx:pt>
          <cx:pt idx="5362">9</cx:pt>
          <cx:pt idx="5363">13</cx:pt>
          <cx:pt idx="5364">14</cx:pt>
          <cx:pt idx="5365">6</cx:pt>
          <cx:pt idx="5366">13</cx:pt>
          <cx:pt idx="5367">6</cx:pt>
          <cx:pt idx="5368">17</cx:pt>
          <cx:pt idx="5369">11</cx:pt>
          <cx:pt idx="5370">10</cx:pt>
          <cx:pt idx="5371">14</cx:pt>
          <cx:pt idx="5372">9</cx:pt>
          <cx:pt idx="5373">14</cx:pt>
          <cx:pt idx="5374">13</cx:pt>
          <cx:pt idx="5375">7</cx:pt>
          <cx:pt idx="5376">12</cx:pt>
          <cx:pt idx="5377">11</cx:pt>
          <cx:pt idx="5378">11</cx:pt>
          <cx:pt idx="5379">13</cx:pt>
          <cx:pt idx="5380">12</cx:pt>
          <cx:pt idx="5381">14</cx:pt>
          <cx:pt idx="5382">13</cx:pt>
          <cx:pt idx="5383">14</cx:pt>
          <cx:pt idx="5384">15</cx:pt>
          <cx:pt idx="5385">7</cx:pt>
          <cx:pt idx="5386">10</cx:pt>
          <cx:pt idx="5387">11</cx:pt>
          <cx:pt idx="5388">12</cx:pt>
          <cx:pt idx="5389">13</cx:pt>
          <cx:pt idx="5390">6</cx:pt>
          <cx:pt idx="5391">6</cx:pt>
          <cx:pt idx="5392">13</cx:pt>
          <cx:pt idx="5393">11</cx:pt>
          <cx:pt idx="5394">15</cx:pt>
          <cx:pt idx="5395">9</cx:pt>
          <cx:pt idx="5396">12</cx:pt>
          <cx:pt idx="5397">10</cx:pt>
          <cx:pt idx="5398">18</cx:pt>
          <cx:pt idx="5399">11</cx:pt>
          <cx:pt idx="5400">14</cx:pt>
          <cx:pt idx="5401">13</cx:pt>
          <cx:pt idx="5402">12</cx:pt>
          <cx:pt idx="5403">16</cx:pt>
          <cx:pt idx="5404">18</cx:pt>
          <cx:pt idx="5405">7</cx:pt>
          <cx:pt idx="5406">15</cx:pt>
          <cx:pt idx="5407">11</cx:pt>
          <cx:pt idx="5408">15</cx:pt>
          <cx:pt idx="5409">15</cx:pt>
          <cx:pt idx="5410">11</cx:pt>
          <cx:pt idx="5411">18</cx:pt>
          <cx:pt idx="5412">14</cx:pt>
          <cx:pt idx="5413">15</cx:pt>
          <cx:pt idx="5414">19</cx:pt>
          <cx:pt idx="5415">14</cx:pt>
          <cx:pt idx="5416">15</cx:pt>
          <cx:pt idx="5417">14</cx:pt>
          <cx:pt idx="5418">9</cx:pt>
          <cx:pt idx="5419">13</cx:pt>
          <cx:pt idx="5420">17</cx:pt>
          <cx:pt idx="5421">12</cx:pt>
          <cx:pt idx="5422">13</cx:pt>
          <cx:pt idx="5423">10</cx:pt>
          <cx:pt idx="5424">13</cx:pt>
          <cx:pt idx="5425">14</cx:pt>
          <cx:pt idx="5426">14</cx:pt>
          <cx:pt idx="5427">15</cx:pt>
          <cx:pt idx="5428">14</cx:pt>
          <cx:pt idx="5429">17</cx:pt>
          <cx:pt idx="5430">16</cx:pt>
          <cx:pt idx="5431">12</cx:pt>
          <cx:pt idx="5432">14</cx:pt>
          <cx:pt idx="5433">19</cx:pt>
          <cx:pt idx="5434">20</cx:pt>
          <cx:pt idx="5435">13</cx:pt>
          <cx:pt idx="5436">16</cx:pt>
          <cx:pt idx="5437">16</cx:pt>
          <cx:pt idx="5438">9</cx:pt>
          <cx:pt idx="5439">7</cx:pt>
          <cx:pt idx="5440">11</cx:pt>
          <cx:pt idx="5441">15</cx:pt>
          <cx:pt idx="5442">14</cx:pt>
          <cx:pt idx="5443">18</cx:pt>
          <cx:pt idx="5444">13</cx:pt>
          <cx:pt idx="5445">9</cx:pt>
          <cx:pt idx="5446">12</cx:pt>
          <cx:pt idx="5447">15</cx:pt>
          <cx:pt idx="5448">3</cx:pt>
          <cx:pt idx="5449">17</cx:pt>
          <cx:pt idx="5450">13</cx:pt>
          <cx:pt idx="5451">5</cx:pt>
          <cx:pt idx="5452">11</cx:pt>
          <cx:pt idx="5453">16</cx:pt>
          <cx:pt idx="5454">9</cx:pt>
          <cx:pt idx="5455">7</cx:pt>
          <cx:pt idx="5456">13</cx:pt>
          <cx:pt idx="5457">8</cx:pt>
          <cx:pt idx="5458">8</cx:pt>
          <cx:pt idx="5459">10</cx:pt>
          <cx:pt idx="5460">7</cx:pt>
          <cx:pt idx="5461">12</cx:pt>
          <cx:pt idx="5462">15</cx:pt>
          <cx:pt idx="5463">12</cx:pt>
          <cx:pt idx="5464">13</cx:pt>
          <cx:pt idx="5465">12</cx:pt>
          <cx:pt idx="5466">13</cx:pt>
          <cx:pt idx="5467">12</cx:pt>
          <cx:pt idx="5468">10</cx:pt>
          <cx:pt idx="5469">10</cx:pt>
          <cx:pt idx="5470">9</cx:pt>
          <cx:pt idx="5471">17</cx:pt>
          <cx:pt idx="5472">2</cx:pt>
          <cx:pt idx="5473">16</cx:pt>
          <cx:pt idx="5474">5</cx:pt>
          <cx:pt idx="5475">11</cx:pt>
          <cx:pt idx="5476">17</cx:pt>
          <cx:pt idx="5477">10</cx:pt>
          <cx:pt idx="5478">10</cx:pt>
          <cx:pt idx="5479">12</cx:pt>
          <cx:pt idx="5480">14</cx:pt>
          <cx:pt idx="5481">9</cx:pt>
          <cx:pt idx="5482">4</cx:pt>
          <cx:pt idx="5483">9</cx:pt>
          <cx:pt idx="5484">4</cx:pt>
          <cx:pt idx="5485">11</cx:pt>
          <cx:pt idx="5486">11</cx:pt>
          <cx:pt idx="5487">6</cx:pt>
          <cx:pt idx="5488">12</cx:pt>
          <cx:pt idx="5489">8</cx:pt>
          <cx:pt idx="5490">9</cx:pt>
          <cx:pt idx="5491">9</cx:pt>
          <cx:pt idx="5492">11</cx:pt>
          <cx:pt idx="5493">11</cx:pt>
          <cx:pt idx="5494">8</cx:pt>
          <cx:pt idx="5495">12</cx:pt>
          <cx:pt idx="5496">12</cx:pt>
          <cx:pt idx="5497">13</cx:pt>
          <cx:pt idx="5498">11</cx:pt>
          <cx:pt idx="5499">10</cx:pt>
          <cx:pt idx="5500">7</cx:pt>
          <cx:pt idx="5501">6</cx:pt>
          <cx:pt idx="5502">17</cx:pt>
          <cx:pt idx="5503">12</cx:pt>
          <cx:pt idx="5504">8</cx:pt>
          <cx:pt idx="5505">7</cx:pt>
          <cx:pt idx="5506">10</cx:pt>
          <cx:pt idx="5507">8</cx:pt>
          <cx:pt idx="5508">7</cx:pt>
          <cx:pt idx="5509">17</cx:pt>
          <cx:pt idx="5510">17</cx:pt>
          <cx:pt idx="5511">11</cx:pt>
          <cx:pt idx="5512">6</cx:pt>
          <cx:pt idx="5513">13</cx:pt>
          <cx:pt idx="5514">6</cx:pt>
          <cx:pt idx="5515">11</cx:pt>
          <cx:pt idx="5516">7</cx:pt>
          <cx:pt idx="5517">8</cx:pt>
          <cx:pt idx="5518">13</cx:pt>
          <cx:pt idx="5519">7</cx:pt>
          <cx:pt idx="5520">6</cx:pt>
          <cx:pt idx="5521">9</cx:pt>
          <cx:pt idx="5522">14</cx:pt>
          <cx:pt idx="5523">15</cx:pt>
          <cx:pt idx="5524">17</cx:pt>
          <cx:pt idx="5525">11</cx:pt>
          <cx:pt idx="5526">16</cx:pt>
          <cx:pt idx="5527">15</cx:pt>
          <cx:pt idx="5528">14</cx:pt>
          <cx:pt idx="5529">13</cx:pt>
          <cx:pt idx="5530">10</cx:pt>
          <cx:pt idx="5531">8</cx:pt>
          <cx:pt idx="5532">16</cx:pt>
          <cx:pt idx="5533">16</cx:pt>
          <cx:pt idx="5534">10</cx:pt>
          <cx:pt idx="5535">18</cx:pt>
          <cx:pt idx="5536">12</cx:pt>
          <cx:pt idx="5537">15</cx:pt>
          <cx:pt idx="5538">12</cx:pt>
          <cx:pt idx="5539">16</cx:pt>
          <cx:pt idx="5540">11</cx:pt>
          <cx:pt idx="5541">17</cx:pt>
          <cx:pt idx="5542">9</cx:pt>
          <cx:pt idx="5543">12</cx:pt>
          <cx:pt idx="5544">12</cx:pt>
          <cx:pt idx="5545">14</cx:pt>
          <cx:pt idx="5546">15</cx:pt>
          <cx:pt idx="5547">9</cx:pt>
          <cx:pt idx="5548">8</cx:pt>
          <cx:pt idx="5549">6</cx:pt>
          <cx:pt idx="5550">9</cx:pt>
          <cx:pt idx="5551">18</cx:pt>
          <cx:pt idx="5552">7</cx:pt>
          <cx:pt idx="5553">15</cx:pt>
          <cx:pt idx="5554">11</cx:pt>
          <cx:pt idx="5555">8</cx:pt>
          <cx:pt idx="5556">8</cx:pt>
          <cx:pt idx="5557">15</cx:pt>
          <cx:pt idx="5558">14</cx:pt>
          <cx:pt idx="5559">15</cx:pt>
          <cx:pt idx="5560">17</cx:pt>
          <cx:pt idx="5561">10</cx:pt>
          <cx:pt idx="5562">13</cx:pt>
          <cx:pt idx="5563">10</cx:pt>
          <cx:pt idx="5564">18</cx:pt>
          <cx:pt idx="5565">15</cx:pt>
          <cx:pt idx="5566">13</cx:pt>
          <cx:pt idx="5567">14</cx:pt>
          <cx:pt idx="5568">10</cx:pt>
          <cx:pt idx="5569">15</cx:pt>
          <cx:pt idx="5570">10</cx:pt>
          <cx:pt idx="5571">11</cx:pt>
          <cx:pt idx="5572">12</cx:pt>
          <cx:pt idx="5573">6</cx:pt>
          <cx:pt idx="5574">4</cx:pt>
          <cx:pt idx="5575">14</cx:pt>
          <cx:pt idx="5576">17</cx:pt>
          <cx:pt idx="5577">14</cx:pt>
          <cx:pt idx="5578">11</cx:pt>
          <cx:pt idx="5579">13</cx:pt>
          <cx:pt idx="5580">6</cx:pt>
          <cx:pt idx="5581">13</cx:pt>
          <cx:pt idx="5582">7</cx:pt>
          <cx:pt idx="5583">6</cx:pt>
          <cx:pt idx="5584">14</cx:pt>
          <cx:pt idx="5585">12</cx:pt>
          <cx:pt idx="5586">13</cx:pt>
          <cx:pt idx="5587">11</cx:pt>
          <cx:pt idx="5588">13</cx:pt>
          <cx:pt idx="5589">6</cx:pt>
          <cx:pt idx="5590">13</cx:pt>
          <cx:pt idx="5591">18</cx:pt>
          <cx:pt idx="5592">7</cx:pt>
          <cx:pt idx="5593">15</cx:pt>
          <cx:pt idx="5594">13</cx:pt>
          <cx:pt idx="5595">17</cx:pt>
          <cx:pt idx="5596">18</cx:pt>
          <cx:pt idx="5597">11</cx:pt>
          <cx:pt idx="5598">11</cx:pt>
          <cx:pt idx="5599">17</cx:pt>
          <cx:pt idx="5600">18</cx:pt>
          <cx:pt idx="5601">18</cx:pt>
          <cx:pt idx="5602">15</cx:pt>
          <cx:pt idx="5603">16</cx:pt>
          <cx:pt idx="5604">17</cx:pt>
          <cx:pt idx="5605">10</cx:pt>
          <cx:pt idx="5606">14</cx:pt>
          <cx:pt idx="5607">13</cx:pt>
          <cx:pt idx="5608">15</cx:pt>
          <cx:pt idx="5609">19</cx:pt>
          <cx:pt idx="5610">16</cx:pt>
          <cx:pt idx="5611">7</cx:pt>
          <cx:pt idx="5612">13</cx:pt>
          <cx:pt idx="5613">18</cx:pt>
          <cx:pt idx="5614">12</cx:pt>
          <cx:pt idx="5615">19</cx:pt>
          <cx:pt idx="5616">15</cx:pt>
          <cx:pt idx="5617">16</cx:pt>
          <cx:pt idx="5618">15</cx:pt>
          <cx:pt idx="5619">18</cx:pt>
          <cx:pt idx="5620">18</cx:pt>
          <cx:pt idx="5621">14</cx:pt>
          <cx:pt idx="5622">20</cx:pt>
          <cx:pt idx="5623">16</cx:pt>
          <cx:pt idx="5624">16</cx:pt>
          <cx:pt idx="5625">19</cx:pt>
          <cx:pt idx="5626">13</cx:pt>
          <cx:pt idx="5627">16</cx:pt>
          <cx:pt idx="5628">18</cx:pt>
          <cx:pt idx="5629">11</cx:pt>
          <cx:pt idx="5630">20</cx:pt>
          <cx:pt idx="5631">14</cx:pt>
          <cx:pt idx="5632">13</cx:pt>
          <cx:pt idx="5633">14</cx:pt>
          <cx:pt idx="5634">14</cx:pt>
          <cx:pt idx="5635">11</cx:pt>
          <cx:pt idx="5636">9</cx:pt>
          <cx:pt idx="5637">18</cx:pt>
          <cx:pt idx="5638">18</cx:pt>
          <cx:pt idx="5639">14</cx:pt>
          <cx:pt idx="5640">16</cx:pt>
          <cx:pt idx="5641">16</cx:pt>
          <cx:pt idx="5642">17</cx:pt>
          <cx:pt idx="5643">15</cx:pt>
          <cx:pt idx="5644">19</cx:pt>
          <cx:pt idx="5645">15</cx:pt>
          <cx:pt idx="5646">13</cx:pt>
          <cx:pt idx="5647">17</cx:pt>
          <cx:pt idx="5648">14</cx:pt>
          <cx:pt idx="5649">9</cx:pt>
          <cx:pt idx="5650">18</cx:pt>
          <cx:pt idx="5651">18</cx:pt>
          <cx:pt idx="5652">16</cx:pt>
          <cx:pt idx="5653">18</cx:pt>
          <cx:pt idx="5654">7</cx:pt>
          <cx:pt idx="5655">13</cx:pt>
          <cx:pt idx="5656">19</cx:pt>
          <cx:pt idx="5657">17</cx:pt>
          <cx:pt idx="5658">6</cx:pt>
          <cx:pt idx="5659">11</cx:pt>
          <cx:pt idx="5660">10</cx:pt>
          <cx:pt idx="5661">8</cx:pt>
          <cx:pt idx="5662">9</cx:pt>
          <cx:pt idx="5663">18</cx:pt>
          <cx:pt idx="5664">16</cx:pt>
          <cx:pt idx="5665">14</cx:pt>
          <cx:pt idx="5666">12</cx:pt>
          <cx:pt idx="5667">17</cx:pt>
          <cx:pt idx="5668">19</cx:pt>
          <cx:pt idx="5669">16</cx:pt>
          <cx:pt idx="5670">8</cx:pt>
          <cx:pt idx="5671">8</cx:pt>
          <cx:pt idx="5672">15</cx:pt>
          <cx:pt idx="5673">18</cx:pt>
          <cx:pt idx="5674">16</cx:pt>
          <cx:pt idx="5675">16</cx:pt>
          <cx:pt idx="5676">18</cx:pt>
          <cx:pt idx="5677">10</cx:pt>
          <cx:pt idx="5678">13</cx:pt>
          <cx:pt idx="5679">13</cx:pt>
          <cx:pt idx="5680">16</cx:pt>
          <cx:pt idx="5681">18</cx:pt>
          <cx:pt idx="5682">12</cx:pt>
          <cx:pt idx="5683">18</cx:pt>
          <cx:pt idx="5684">16</cx:pt>
          <cx:pt idx="5685">15</cx:pt>
          <cx:pt idx="5686">18</cx:pt>
          <cx:pt idx="5687">13</cx:pt>
          <cx:pt idx="5688">16</cx:pt>
          <cx:pt idx="5689">20</cx:pt>
          <cx:pt idx="5690">18</cx:pt>
          <cx:pt idx="5691">15</cx:pt>
          <cx:pt idx="5692">17</cx:pt>
          <cx:pt idx="5693">13</cx:pt>
          <cx:pt idx="5694">14</cx:pt>
          <cx:pt idx="5695">15</cx:pt>
          <cx:pt idx="5696">12</cx:pt>
          <cx:pt idx="5697">14</cx:pt>
          <cx:pt idx="5698">15</cx:pt>
          <cx:pt idx="5699">10</cx:pt>
          <cx:pt idx="5700">15</cx:pt>
          <cx:pt idx="5701">18</cx:pt>
          <cx:pt idx="5702">18</cx:pt>
          <cx:pt idx="5703">18</cx:pt>
          <cx:pt idx="5704">18</cx:pt>
          <cx:pt idx="5705">20</cx:pt>
          <cx:pt idx="5706">17</cx:pt>
          <cx:pt idx="5707">12</cx:pt>
          <cx:pt idx="5708">11</cx:pt>
          <cx:pt idx="5709">10</cx:pt>
          <cx:pt idx="5710">14</cx:pt>
          <cx:pt idx="5711">13</cx:pt>
          <cx:pt idx="5712">13</cx:pt>
          <cx:pt idx="5713">11</cx:pt>
          <cx:pt idx="5714">17</cx:pt>
          <cx:pt idx="5715">13</cx:pt>
          <cx:pt idx="5716">11</cx:pt>
          <cx:pt idx="5717">15</cx:pt>
          <cx:pt idx="5718">8</cx:pt>
          <cx:pt idx="5719">18</cx:pt>
          <cx:pt idx="5720">18</cx:pt>
          <cx:pt idx="5721">8</cx:pt>
          <cx:pt idx="5722">7</cx:pt>
          <cx:pt idx="5723">20</cx:pt>
          <cx:pt idx="5724">9</cx:pt>
          <cx:pt idx="5725">17</cx:pt>
          <cx:pt idx="5726">11</cx:pt>
          <cx:pt idx="5727">11</cx:pt>
          <cx:pt idx="5728">20</cx:pt>
          <cx:pt idx="5729">10</cx:pt>
          <cx:pt idx="5730">14</cx:pt>
          <cx:pt idx="5731">16</cx:pt>
          <cx:pt idx="5732">20</cx:pt>
          <cx:pt idx="5733">10</cx:pt>
          <cx:pt idx="5734">15</cx:pt>
          <cx:pt idx="5735">14</cx:pt>
          <cx:pt idx="5736">16</cx:pt>
          <cx:pt idx="5737">13</cx:pt>
          <cx:pt idx="5738">20</cx:pt>
          <cx:pt idx="5739">12</cx:pt>
          <cx:pt idx="5740">19</cx:pt>
          <cx:pt idx="5741">10</cx:pt>
          <cx:pt idx="5742">20</cx:pt>
          <cx:pt idx="5743">18</cx:pt>
          <cx:pt idx="5744">6</cx:pt>
          <cx:pt idx="5745">9</cx:pt>
          <cx:pt idx="5746">16</cx:pt>
          <cx:pt idx="5747">18</cx:pt>
          <cx:pt idx="5748">10</cx:pt>
          <cx:pt idx="5749">17</cx:pt>
          <cx:pt idx="5750">15</cx:pt>
          <cx:pt idx="5751">17</cx:pt>
          <cx:pt idx="5752">8</cx:pt>
          <cx:pt idx="5753">9</cx:pt>
          <cx:pt idx="5754">9</cx:pt>
          <cx:pt idx="5755">6</cx:pt>
          <cx:pt idx="5756">7</cx:pt>
          <cx:pt idx="5757">8</cx:pt>
          <cx:pt idx="5758">13</cx:pt>
          <cx:pt idx="5759">14</cx:pt>
          <cx:pt idx="5760">11</cx:pt>
          <cx:pt idx="5761">11</cx:pt>
          <cx:pt idx="5762">9</cx:pt>
          <cx:pt idx="5763">11</cx:pt>
          <cx:pt idx="5764">12</cx:pt>
          <cx:pt idx="5765">17</cx:pt>
          <cx:pt idx="5766">11</cx:pt>
          <cx:pt idx="5767">12</cx:pt>
          <cx:pt idx="5768">15</cx:pt>
          <cx:pt idx="5769">11</cx:pt>
          <cx:pt idx="5770">11</cx:pt>
          <cx:pt idx="5771">17</cx:pt>
          <cx:pt idx="5772">12</cx:pt>
          <cx:pt idx="5773">8</cx:pt>
          <cx:pt idx="5774">13</cx:pt>
          <cx:pt idx="5775">13</cx:pt>
          <cx:pt idx="5776">18</cx:pt>
          <cx:pt idx="5777">18</cx:pt>
          <cx:pt idx="5778">7</cx:pt>
          <cx:pt idx="5779">14</cx:pt>
          <cx:pt idx="5780">12</cx:pt>
          <cx:pt idx="5781">11</cx:pt>
          <cx:pt idx="5782">17</cx:pt>
          <cx:pt idx="5783">6</cx:pt>
          <cx:pt idx="5784">11</cx:pt>
          <cx:pt idx="5785">16</cx:pt>
          <cx:pt idx="5786">10</cx:pt>
          <cx:pt idx="5787">12</cx:pt>
          <cx:pt idx="5788">17</cx:pt>
          <cx:pt idx="5789">14</cx:pt>
          <cx:pt idx="5790">13</cx:pt>
          <cx:pt idx="5791">11</cx:pt>
          <cx:pt idx="5792">12</cx:pt>
          <cx:pt idx="5793">12</cx:pt>
          <cx:pt idx="5794">17</cx:pt>
          <cx:pt idx="5795">15</cx:pt>
          <cx:pt idx="5796">9</cx:pt>
          <cx:pt idx="5797">10</cx:pt>
          <cx:pt idx="5798">9</cx:pt>
          <cx:pt idx="5799">8</cx:pt>
          <cx:pt idx="5800">17</cx:pt>
          <cx:pt idx="5801">12</cx:pt>
          <cx:pt idx="5802">16</cx:pt>
          <cx:pt idx="5803">11</cx:pt>
          <cx:pt idx="5804">18</cx:pt>
          <cx:pt idx="5805">12</cx:pt>
          <cx:pt idx="5806">10</cx:pt>
          <cx:pt idx="5807">10</cx:pt>
          <cx:pt idx="5808">11</cx:pt>
          <cx:pt idx="5809">11</cx:pt>
          <cx:pt idx="5810">15</cx:pt>
          <cx:pt idx="5811">13</cx:pt>
          <cx:pt idx="5812">11</cx:pt>
          <cx:pt idx="5813">10</cx:pt>
          <cx:pt idx="5814">11</cx:pt>
          <cx:pt idx="5815">18</cx:pt>
          <cx:pt idx="5816">11</cx:pt>
          <cx:pt idx="5817">11</cx:pt>
          <cx:pt idx="5818">10</cx:pt>
          <cx:pt idx="5819">16</cx:pt>
          <cx:pt idx="5820">15</cx:pt>
          <cx:pt idx="5821">10</cx:pt>
          <cx:pt idx="5822">6</cx:pt>
          <cx:pt idx="5823">18</cx:pt>
          <cx:pt idx="5824">12</cx:pt>
          <cx:pt idx="5825">13</cx:pt>
          <cx:pt idx="5826">14</cx:pt>
          <cx:pt idx="5827">14</cx:pt>
          <cx:pt idx="5828">7</cx:pt>
          <cx:pt idx="5829">13</cx:pt>
          <cx:pt idx="5830">17</cx:pt>
          <cx:pt idx="5831">12</cx:pt>
          <cx:pt idx="5832">20</cx:pt>
          <cx:pt idx="5833">18</cx:pt>
          <cx:pt idx="5834">13</cx:pt>
          <cx:pt idx="5835">15</cx:pt>
          <cx:pt idx="5836">13</cx:pt>
          <cx:pt idx="5837">13</cx:pt>
          <cx:pt idx="5838">9</cx:pt>
          <cx:pt idx="5839">8</cx:pt>
          <cx:pt idx="5840">14</cx:pt>
          <cx:pt idx="5841">14</cx:pt>
          <cx:pt idx="5842">14</cx:pt>
          <cx:pt idx="5843">16</cx:pt>
          <cx:pt idx="5844">13</cx:pt>
          <cx:pt idx="5845">14</cx:pt>
          <cx:pt idx="5846">14</cx:pt>
          <cx:pt idx="5847">10</cx:pt>
          <cx:pt idx="5848">15</cx:pt>
          <cx:pt idx="5849">16</cx:pt>
          <cx:pt idx="5850">12</cx:pt>
          <cx:pt idx="5851">10</cx:pt>
          <cx:pt idx="5852">17</cx:pt>
          <cx:pt idx="5853">14</cx:pt>
          <cx:pt idx="5854">17</cx:pt>
          <cx:pt idx="5855">8</cx:pt>
          <cx:pt idx="5856">14</cx:pt>
          <cx:pt idx="5857">18</cx:pt>
          <cx:pt idx="5858">12</cx:pt>
          <cx:pt idx="5859">18</cx:pt>
          <cx:pt idx="5860">14</cx:pt>
          <cx:pt idx="5861">13</cx:pt>
          <cx:pt idx="5862">14</cx:pt>
          <cx:pt idx="5863">16</cx:pt>
          <cx:pt idx="5864">16</cx:pt>
          <cx:pt idx="5865">14</cx:pt>
          <cx:pt idx="5866">13</cx:pt>
          <cx:pt idx="5867">14</cx:pt>
          <cx:pt idx="5868">14</cx:pt>
          <cx:pt idx="5869">19</cx:pt>
          <cx:pt idx="5870">15</cx:pt>
          <cx:pt idx="5871">18</cx:pt>
          <cx:pt idx="5872">14</cx:pt>
          <cx:pt idx="5873">8</cx:pt>
          <cx:pt idx="5874">8</cx:pt>
          <cx:pt idx="5875">12</cx:pt>
          <cx:pt idx="5876">14</cx:pt>
          <cx:pt idx="5877">9</cx:pt>
          <cx:pt idx="5878">17</cx:pt>
          <cx:pt idx="5879">11</cx:pt>
          <cx:pt idx="5880">13</cx:pt>
          <cx:pt idx="5881">14</cx:pt>
          <cx:pt idx="5882">16</cx:pt>
          <cx:pt idx="5883">9</cx:pt>
          <cx:pt idx="5884">17</cx:pt>
          <cx:pt idx="5885">12</cx:pt>
          <cx:pt idx="5886">7</cx:pt>
          <cx:pt idx="5887">14</cx:pt>
          <cx:pt idx="5888">12</cx:pt>
          <cx:pt idx="5889">12</cx:pt>
          <cx:pt idx="5890">18</cx:pt>
          <cx:pt idx="5891">7</cx:pt>
          <cx:pt idx="5892">11</cx:pt>
          <cx:pt idx="5893">15</cx:pt>
          <cx:pt idx="5894">11</cx:pt>
          <cx:pt idx="5895">13</cx:pt>
          <cx:pt idx="5896">12</cx:pt>
          <cx:pt idx="5897">15</cx:pt>
          <cx:pt idx="5898">11</cx:pt>
          <cx:pt idx="5899">8</cx:pt>
          <cx:pt idx="5900">13</cx:pt>
          <cx:pt idx="5901">6</cx:pt>
          <cx:pt idx="5902">16</cx:pt>
          <cx:pt idx="5903">14</cx:pt>
          <cx:pt idx="5904">8</cx:pt>
          <cx:pt idx="5905">8</cx:pt>
          <cx:pt idx="5906">16</cx:pt>
          <cx:pt idx="5907">13</cx:pt>
          <cx:pt idx="5908">13</cx:pt>
          <cx:pt idx="5909">11</cx:pt>
          <cx:pt idx="5910">12</cx:pt>
          <cx:pt idx="5911">8</cx:pt>
          <cx:pt idx="5912">20</cx:pt>
          <cx:pt idx="5913">9</cx:pt>
          <cx:pt idx="5914">14</cx:pt>
          <cx:pt idx="5915">11</cx:pt>
          <cx:pt idx="5916">18</cx:pt>
          <cx:pt idx="5917">16</cx:pt>
          <cx:pt idx="5918">11</cx:pt>
          <cx:pt idx="5919">15</cx:pt>
          <cx:pt idx="5920">17</cx:pt>
          <cx:pt idx="5921">13</cx:pt>
          <cx:pt idx="5922">15</cx:pt>
          <cx:pt idx="5923">14</cx:pt>
          <cx:pt idx="5924">16</cx:pt>
          <cx:pt idx="5925">10</cx:pt>
          <cx:pt idx="5926">11</cx:pt>
          <cx:pt idx="5927">9</cx:pt>
          <cx:pt idx="5928">15</cx:pt>
          <cx:pt idx="5929">20</cx:pt>
          <cx:pt idx="5930">14</cx:pt>
          <cx:pt idx="5931">11</cx:pt>
          <cx:pt idx="5932">18</cx:pt>
          <cx:pt idx="5933">19</cx:pt>
          <cx:pt idx="5934">18</cx:pt>
          <cx:pt idx="5935">16</cx:pt>
          <cx:pt idx="5936">14</cx:pt>
          <cx:pt idx="5937">17</cx:pt>
          <cx:pt idx="5938">7</cx:pt>
          <cx:pt idx="5939">18</cx:pt>
          <cx:pt idx="5940">18</cx:pt>
          <cx:pt idx="5941">18</cx:pt>
          <cx:pt idx="5942">8</cx:pt>
          <cx:pt idx="5943">15</cx:pt>
          <cx:pt idx="5944">8</cx:pt>
          <cx:pt idx="5945">15</cx:pt>
          <cx:pt idx="5946">19</cx:pt>
          <cx:pt idx="5947">9</cx:pt>
          <cx:pt idx="5948">9</cx:pt>
          <cx:pt idx="5949">19</cx:pt>
          <cx:pt idx="5950">12</cx:pt>
          <cx:pt idx="5951">16</cx:pt>
          <cx:pt idx="5952">12</cx:pt>
          <cx:pt idx="5953">14</cx:pt>
          <cx:pt idx="5954">9</cx:pt>
          <cx:pt idx="5955">14</cx:pt>
          <cx:pt idx="5956">9</cx:pt>
          <cx:pt idx="5957">12</cx:pt>
          <cx:pt idx="5958">11</cx:pt>
          <cx:pt idx="5959">9</cx:pt>
          <cx:pt idx="5960">9</cx:pt>
          <cx:pt idx="5961">20</cx:pt>
          <cx:pt idx="5962">10</cx:pt>
          <cx:pt idx="5963">18</cx:pt>
          <cx:pt idx="5964">16</cx:pt>
          <cx:pt idx="5965">15</cx:pt>
          <cx:pt idx="5966">6</cx:pt>
          <cx:pt idx="5967">15</cx:pt>
          <cx:pt idx="5968">10</cx:pt>
          <cx:pt idx="5969">11</cx:pt>
          <cx:pt idx="5970">18</cx:pt>
          <cx:pt idx="5971">11</cx:pt>
          <cx:pt idx="5972">11</cx:pt>
          <cx:pt idx="5973">6</cx:pt>
          <cx:pt idx="5974">14</cx:pt>
          <cx:pt idx="5975">15</cx:pt>
          <cx:pt idx="5976">11</cx:pt>
          <cx:pt idx="5977">11</cx:pt>
          <cx:pt idx="5978">6</cx:pt>
          <cx:pt idx="5979">9</cx:pt>
          <cx:pt idx="5980">12</cx:pt>
          <cx:pt idx="5981">12</cx:pt>
          <cx:pt idx="5982">16</cx:pt>
          <cx:pt idx="5983">7</cx:pt>
          <cx:pt idx="5984">9</cx:pt>
          <cx:pt idx="5985">12</cx:pt>
          <cx:pt idx="5986">12</cx:pt>
          <cx:pt idx="5987">15</cx:pt>
          <cx:pt idx="5988">7</cx:pt>
          <cx:pt idx="5989">12</cx:pt>
          <cx:pt idx="5990">11</cx:pt>
          <cx:pt idx="5991">7</cx:pt>
          <cx:pt idx="5992">5</cx:pt>
          <cx:pt idx="5993">11</cx:pt>
          <cx:pt idx="5994">11</cx:pt>
          <cx:pt idx="5995">8</cx:pt>
          <cx:pt idx="5996">15</cx:pt>
          <cx:pt idx="5997">9</cx:pt>
          <cx:pt idx="5998">17</cx:pt>
          <cx:pt idx="5999">13</cx:pt>
          <cx:pt idx="6000">11</cx:pt>
          <cx:pt idx="6001">14</cx:pt>
          <cx:pt idx="6002">15</cx:pt>
          <cx:pt idx="6003">18</cx:pt>
          <cx:pt idx="6004">15</cx:pt>
          <cx:pt idx="6005">14</cx:pt>
          <cx:pt idx="6006">11</cx:pt>
          <cx:pt idx="6007">14</cx:pt>
          <cx:pt idx="6008">15</cx:pt>
          <cx:pt idx="6009">16</cx:pt>
          <cx:pt idx="6010">15</cx:pt>
          <cx:pt idx="6011">11</cx:pt>
          <cx:pt idx="6012">13</cx:pt>
          <cx:pt idx="6013">9</cx:pt>
          <cx:pt idx="6014">14</cx:pt>
          <cx:pt idx="6015">13</cx:pt>
          <cx:pt idx="6016">14</cx:pt>
          <cx:pt idx="6017">17</cx:pt>
          <cx:pt idx="6018">7</cx:pt>
          <cx:pt idx="6019">10</cx:pt>
          <cx:pt idx="6020">16</cx:pt>
          <cx:pt idx="6021">8</cx:pt>
          <cx:pt idx="6022">15</cx:pt>
          <cx:pt idx="6023">15</cx:pt>
          <cx:pt idx="6024">15</cx:pt>
          <cx:pt idx="6025">11</cx:pt>
          <cx:pt idx="6026">10</cx:pt>
          <cx:pt idx="6027">12</cx:pt>
          <cx:pt idx="6028">9</cx:pt>
          <cx:pt idx="6029">17</cx:pt>
          <cx:pt idx="6030">12</cx:pt>
          <cx:pt idx="6031">11</cx:pt>
          <cx:pt idx="6032">15</cx:pt>
          <cx:pt idx="6033">10</cx:pt>
          <cx:pt idx="6034">18</cx:pt>
          <cx:pt idx="6035">15</cx:pt>
          <cx:pt idx="6036">17</cx:pt>
          <cx:pt idx="6037">10</cx:pt>
          <cx:pt idx="6038">10</cx:pt>
          <cx:pt idx="6039">12</cx:pt>
          <cx:pt idx="6040">12</cx:pt>
          <cx:pt idx="6041">10</cx:pt>
          <cx:pt idx="6042">11</cx:pt>
          <cx:pt idx="6043">13</cx:pt>
          <cx:pt idx="6044">11</cx:pt>
          <cx:pt idx="6045">13</cx:pt>
          <cx:pt idx="6046">12</cx:pt>
          <cx:pt idx="6047">10</cx:pt>
          <cx:pt idx="6048">11</cx:pt>
          <cx:pt idx="6049">9</cx:pt>
          <cx:pt idx="6050">5</cx:pt>
          <cx:pt idx="6051">11</cx:pt>
          <cx:pt idx="6052">15</cx:pt>
          <cx:pt idx="6053">8</cx:pt>
          <cx:pt idx="6054">15</cx:pt>
          <cx:pt idx="6055">8</cx:pt>
          <cx:pt idx="6056">17</cx:pt>
          <cx:pt idx="6057">5</cx:pt>
          <cx:pt idx="6058">8</cx:pt>
          <cx:pt idx="6059">3</cx:pt>
          <cx:pt idx="6060">10</cx:pt>
          <cx:pt idx="6061">8</cx:pt>
          <cx:pt idx="6062">10</cx:pt>
          <cx:pt idx="6063">7</cx:pt>
          <cx:pt idx="6064">6</cx:pt>
          <cx:pt idx="6065">16</cx:pt>
          <cx:pt idx="6066">6</cx:pt>
          <cx:pt idx="6067">8</cx:pt>
          <cx:pt idx="6068">1</cx:pt>
          <cx:pt idx="6069">10</cx:pt>
          <cx:pt idx="6070">4</cx:pt>
          <cx:pt idx="6071">10</cx:pt>
          <cx:pt idx="6072">12</cx:pt>
          <cx:pt idx="6073">5</cx:pt>
          <cx:pt idx="6074">12</cx:pt>
          <cx:pt idx="6075">14</cx:pt>
          <cx:pt idx="6076">7</cx:pt>
          <cx:pt idx="6077">12</cx:pt>
          <cx:pt idx="6078">11</cx:pt>
          <cx:pt idx="6079">6</cx:pt>
          <cx:pt idx="6080">11</cx:pt>
          <cx:pt idx="6081">13</cx:pt>
          <cx:pt idx="6082">13</cx:pt>
          <cx:pt idx="6083">10</cx:pt>
          <cx:pt idx="6084">17</cx:pt>
          <cx:pt idx="6085">12</cx:pt>
          <cx:pt idx="6086">11</cx:pt>
          <cx:pt idx="6087">17</cx:pt>
          <cx:pt idx="6088">10</cx:pt>
          <cx:pt idx="6089">14</cx:pt>
          <cx:pt idx="6090">6</cx:pt>
          <cx:pt idx="6091">9</cx:pt>
          <cx:pt idx="6092">12</cx:pt>
          <cx:pt idx="6093">16</cx:pt>
          <cx:pt idx="6094">11</cx:pt>
          <cx:pt idx="6095">13</cx:pt>
          <cx:pt idx="6096">15</cx:pt>
          <cx:pt idx="6097">15</cx:pt>
          <cx:pt idx="6098">11</cx:pt>
          <cx:pt idx="6099">10</cx:pt>
          <cx:pt idx="6100">12</cx:pt>
          <cx:pt idx="6101">9</cx:pt>
          <cx:pt idx="6102">13</cx:pt>
          <cx:pt idx="6103">15</cx:pt>
          <cx:pt idx="6104">12</cx:pt>
          <cx:pt idx="6105">9</cx:pt>
          <cx:pt idx="6106">9</cx:pt>
          <cx:pt idx="6107">18</cx:pt>
          <cx:pt idx="6108">12</cx:pt>
          <cx:pt idx="6109">11</cx:pt>
          <cx:pt idx="6110">12</cx:pt>
          <cx:pt idx="6111">12</cx:pt>
          <cx:pt idx="6112">13</cx:pt>
          <cx:pt idx="6113">17</cx:pt>
          <cx:pt idx="6114">15</cx:pt>
          <cx:pt idx="6115">9</cx:pt>
          <cx:pt idx="6116">13</cx:pt>
          <cx:pt idx="6117">13</cx:pt>
          <cx:pt idx="6118">13</cx:pt>
          <cx:pt idx="6119">4</cx:pt>
          <cx:pt idx="6120">10</cx:pt>
          <cx:pt idx="6121">20</cx:pt>
          <cx:pt idx="6122">14</cx:pt>
          <cx:pt idx="6123">13</cx:pt>
          <cx:pt idx="6124">15</cx:pt>
          <cx:pt idx="6125">11</cx:pt>
          <cx:pt idx="6126">15</cx:pt>
          <cx:pt idx="6127">16</cx:pt>
          <cx:pt idx="6128">7</cx:pt>
          <cx:pt idx="6129">7</cx:pt>
          <cx:pt idx="6130">17</cx:pt>
          <cx:pt idx="6131">9</cx:pt>
          <cx:pt idx="6132">10</cx:pt>
          <cx:pt idx="6133">12</cx:pt>
          <cx:pt idx="6134">17</cx:pt>
          <cx:pt idx="6135">13</cx:pt>
          <cx:pt idx="6136">15</cx:pt>
          <cx:pt idx="6137">15</cx:pt>
          <cx:pt idx="6138">6</cx:pt>
          <cx:pt idx="6139">12</cx:pt>
          <cx:pt idx="6140">14</cx:pt>
          <cx:pt idx="6141">14</cx:pt>
          <cx:pt idx="6142">19</cx:pt>
          <cx:pt idx="6143">16</cx:pt>
          <cx:pt idx="6144">12</cx:pt>
          <cx:pt idx="6145">11</cx:pt>
          <cx:pt idx="6146">15</cx:pt>
          <cx:pt idx="6147">18</cx:pt>
          <cx:pt idx="6148">9</cx:pt>
          <cx:pt idx="6149">12</cx:pt>
          <cx:pt idx="6150">12</cx:pt>
          <cx:pt idx="6151">16</cx:pt>
          <cx:pt idx="6152">13</cx:pt>
          <cx:pt idx="6153">11</cx:pt>
          <cx:pt idx="6154">19</cx:pt>
          <cx:pt idx="6155">10</cx:pt>
          <cx:pt idx="6156">11</cx:pt>
          <cx:pt idx="6157">6</cx:pt>
          <cx:pt idx="6158">11</cx:pt>
          <cx:pt idx="6159">16</cx:pt>
          <cx:pt idx="6160">12</cx:pt>
          <cx:pt idx="6161">17</cx:pt>
          <cx:pt idx="6162">6</cx:pt>
          <cx:pt idx="6163">12</cx:pt>
          <cx:pt idx="6164">8</cx:pt>
          <cx:pt idx="6165">15</cx:pt>
          <cx:pt idx="6166">17</cx:pt>
          <cx:pt idx="6167">12</cx:pt>
          <cx:pt idx="6168">14</cx:pt>
          <cx:pt idx="6169">9</cx:pt>
          <cx:pt idx="6170">3</cx:pt>
          <cx:pt idx="6171">9</cx:pt>
          <cx:pt idx="6172">7</cx:pt>
          <cx:pt idx="6173">16</cx:pt>
          <cx:pt idx="6174">15</cx:pt>
          <cx:pt idx="6175">15</cx:pt>
          <cx:pt idx="6176">12</cx:pt>
          <cx:pt idx="6177">8</cx:pt>
          <cx:pt idx="6178">9</cx:pt>
          <cx:pt idx="6179">13</cx:pt>
          <cx:pt idx="6180">18</cx:pt>
          <cx:pt idx="6181">13</cx:pt>
          <cx:pt idx="6182">17</cx:pt>
          <cx:pt idx="6183">12</cx:pt>
          <cx:pt idx="6184">17</cx:pt>
          <cx:pt idx="6185">15</cx:pt>
          <cx:pt idx="6186">14</cx:pt>
          <cx:pt idx="6187">17</cx:pt>
          <cx:pt idx="6188">18</cx:pt>
          <cx:pt idx="6189">15</cx:pt>
          <cx:pt idx="6190">18</cx:pt>
          <cx:pt idx="6191">17</cx:pt>
          <cx:pt idx="6192">15</cx:pt>
          <cx:pt idx="6193">12</cx:pt>
          <cx:pt idx="6194">17</cx:pt>
          <cx:pt idx="6195">13</cx:pt>
          <cx:pt idx="6196">11</cx:pt>
          <cx:pt idx="6197">14</cx:pt>
          <cx:pt idx="6198">18</cx:pt>
          <cx:pt idx="6199">20</cx:pt>
          <cx:pt idx="6200">17</cx:pt>
          <cx:pt idx="6201">16</cx:pt>
          <cx:pt idx="6202">19</cx:pt>
          <cx:pt idx="6203">16</cx:pt>
          <cx:pt idx="6204">13</cx:pt>
          <cx:pt idx="6205">15</cx:pt>
          <cx:pt idx="6206">20</cx:pt>
          <cx:pt idx="6207">15</cx:pt>
          <cx:pt idx="6208">12</cx:pt>
          <cx:pt idx="6209">16</cx:pt>
          <cx:pt idx="6210">9</cx:pt>
          <cx:pt idx="6211">13</cx:pt>
          <cx:pt idx="6212">6</cx:pt>
          <cx:pt idx="6213">15</cx:pt>
          <cx:pt idx="6214">7</cx:pt>
          <cx:pt idx="6215">16</cx:pt>
          <cx:pt idx="6216">14</cx:pt>
          <cx:pt idx="6217">17</cx:pt>
          <cx:pt idx="6218">16</cx:pt>
          <cx:pt idx="6219">12</cx:pt>
          <cx:pt idx="6220">14</cx:pt>
          <cx:pt idx="6221">11</cx:pt>
          <cx:pt idx="6222">15</cx:pt>
          <cx:pt idx="6223">11</cx:pt>
          <cx:pt idx="6224">12</cx:pt>
          <cx:pt idx="6225">13</cx:pt>
          <cx:pt idx="6226">13</cx:pt>
          <cx:pt idx="6227">14</cx:pt>
          <cx:pt idx="6228">9</cx:pt>
          <cx:pt idx="6229">10</cx:pt>
          <cx:pt idx="6230">14</cx:pt>
          <cx:pt idx="6231">14</cx:pt>
          <cx:pt idx="6232">11</cx:pt>
          <cx:pt idx="6233">20</cx:pt>
          <cx:pt idx="6234">9</cx:pt>
          <cx:pt idx="6235">11</cx:pt>
          <cx:pt idx="6236">10</cx:pt>
          <cx:pt idx="6237">6</cx:pt>
          <cx:pt idx="6238">11</cx:pt>
          <cx:pt idx="6239">8</cx:pt>
          <cx:pt idx="6240">16</cx:pt>
          <cx:pt idx="6241">16</cx:pt>
          <cx:pt idx="6242">15</cx:pt>
          <cx:pt idx="6243">20</cx:pt>
          <cx:pt idx="6244">13</cx:pt>
          <cx:pt idx="6245">10</cx:pt>
          <cx:pt idx="6246">15</cx:pt>
          <cx:pt idx="6247">16</cx:pt>
          <cx:pt idx="6248">18</cx:pt>
          <cx:pt idx="6249">15</cx:pt>
          <cx:pt idx="6250">15</cx:pt>
          <cx:pt idx="6251">18</cx:pt>
          <cx:pt idx="6252">9</cx:pt>
          <cx:pt idx="6253">10</cx:pt>
          <cx:pt idx="6254">9</cx:pt>
          <cx:pt idx="6255">11</cx:pt>
          <cx:pt idx="6256">12</cx:pt>
          <cx:pt idx="6257">12</cx:pt>
          <cx:pt idx="6258">17</cx:pt>
          <cx:pt idx="6259">12</cx:pt>
          <cx:pt idx="6260">9</cx:pt>
          <cx:pt idx="6261">16</cx:pt>
          <cx:pt idx="6262">14</cx:pt>
          <cx:pt idx="6263">6</cx:pt>
          <cx:pt idx="6264">17</cx:pt>
          <cx:pt idx="6265">14</cx:pt>
          <cx:pt idx="6266">10</cx:pt>
          <cx:pt idx="6267">12</cx:pt>
          <cx:pt idx="6268">19</cx:pt>
          <cx:pt idx="6269">18</cx:pt>
          <cx:pt idx="6270">9</cx:pt>
          <cx:pt idx="6271">17</cx:pt>
          <cx:pt idx="6272">14</cx:pt>
          <cx:pt idx="6273">8</cx:pt>
          <cx:pt idx="6274">17</cx:pt>
          <cx:pt idx="6275">17</cx:pt>
          <cx:pt idx="6276">20</cx:pt>
          <cx:pt idx="6277">13</cx:pt>
          <cx:pt idx="6278">19</cx:pt>
          <cx:pt idx="6279">16</cx:pt>
          <cx:pt idx="6280">10</cx:pt>
          <cx:pt idx="6281">17</cx:pt>
          <cx:pt idx="6282">18</cx:pt>
          <cx:pt idx="6283">12</cx:pt>
          <cx:pt idx="6284">14</cx:pt>
          <cx:pt idx="6285">18</cx:pt>
          <cx:pt idx="6286">17</cx:pt>
          <cx:pt idx="6287">14</cx:pt>
          <cx:pt idx="6288">17</cx:pt>
          <cx:pt idx="6289">15</cx:pt>
          <cx:pt idx="6290">13</cx:pt>
          <cx:pt idx="6291">17</cx:pt>
          <cx:pt idx="6292">15</cx:pt>
          <cx:pt idx="6293">13</cx:pt>
          <cx:pt idx="6294">17</cx:pt>
          <cx:pt idx="6295">17</cx:pt>
          <cx:pt idx="6296">14</cx:pt>
          <cx:pt idx="6297">17</cx:pt>
          <cx:pt idx="6298">20</cx:pt>
          <cx:pt idx="6299">15</cx:pt>
          <cx:pt idx="6300">10</cx:pt>
          <cx:pt idx="6301">15</cx:pt>
          <cx:pt idx="6302">11</cx:pt>
          <cx:pt idx="6303">11</cx:pt>
          <cx:pt idx="6304">17</cx:pt>
          <cx:pt idx="6305">16</cx:pt>
          <cx:pt idx="6306">14</cx:pt>
          <cx:pt idx="6307">15</cx:pt>
          <cx:pt idx="6308">15</cx:pt>
          <cx:pt idx="6309">17</cx:pt>
          <cx:pt idx="6310">16</cx:pt>
          <cx:pt idx="6311">18</cx:pt>
          <cx:pt idx="6312">14</cx:pt>
          <cx:pt idx="6313">18</cx:pt>
          <cx:pt idx="6314">13</cx:pt>
          <cx:pt idx="6315">12</cx:pt>
          <cx:pt idx="6316">15</cx:pt>
          <cx:pt idx="6317">13</cx:pt>
          <cx:pt idx="6318">18</cx:pt>
          <cx:pt idx="6319">16</cx:pt>
          <cx:pt idx="6320">11</cx:pt>
          <cx:pt idx="6321">8</cx:pt>
          <cx:pt idx="6322">14</cx:pt>
          <cx:pt idx="6323">15</cx:pt>
          <cx:pt idx="6324">16</cx:pt>
          <cx:pt idx="6325">12</cx:pt>
          <cx:pt idx="6326">9</cx:pt>
          <cx:pt idx="6327">13</cx:pt>
          <cx:pt idx="6328">19</cx:pt>
          <cx:pt idx="6329">13</cx:pt>
          <cx:pt idx="6330">14</cx:pt>
          <cx:pt idx="6331">7</cx:pt>
          <cx:pt idx="6332">18</cx:pt>
          <cx:pt idx="6333">7</cx:pt>
          <cx:pt idx="6334">9</cx:pt>
          <cx:pt idx="6335">8</cx:pt>
          <cx:pt idx="6336">8</cx:pt>
          <cx:pt idx="6337">11</cx:pt>
          <cx:pt idx="6338">13</cx:pt>
          <cx:pt idx="6339">11</cx:pt>
          <cx:pt idx="6340">9</cx:pt>
          <cx:pt idx="6341">20</cx:pt>
          <cx:pt idx="6342">13</cx:pt>
          <cx:pt idx="6343">7</cx:pt>
          <cx:pt idx="6344">10</cx:pt>
          <cx:pt idx="6345">10</cx:pt>
          <cx:pt idx="6346">8</cx:pt>
          <cx:pt idx="6347">13</cx:pt>
          <cx:pt idx="6348">18</cx:pt>
          <cx:pt idx="6349">3</cx:pt>
          <cx:pt idx="6350">19</cx:pt>
          <cx:pt idx="6351">12</cx:pt>
          <cx:pt idx="6352">10</cx:pt>
          <cx:pt idx="6353">12</cx:pt>
          <cx:pt idx="6354">10</cx:pt>
          <cx:pt idx="6355">16</cx:pt>
          <cx:pt idx="6356">13</cx:pt>
          <cx:pt idx="6357">14</cx:pt>
          <cx:pt idx="6358">17</cx:pt>
          <cx:pt idx="6359">17</cx:pt>
          <cx:pt idx="6360">13</cx:pt>
          <cx:pt idx="6361">9</cx:pt>
          <cx:pt idx="6362">13</cx:pt>
          <cx:pt idx="6363">10</cx:pt>
          <cx:pt idx="6364">19</cx:pt>
          <cx:pt idx="6365">13</cx:pt>
          <cx:pt idx="6366">14</cx:pt>
          <cx:pt idx="6367">18</cx:pt>
          <cx:pt idx="6368">14</cx:pt>
          <cx:pt idx="6369">13</cx:pt>
          <cx:pt idx="6370">20</cx:pt>
          <cx:pt idx="6371">14</cx:pt>
          <cx:pt idx="6372">8</cx:pt>
          <cx:pt idx="6373">18</cx:pt>
          <cx:pt idx="6374">19</cx:pt>
          <cx:pt idx="6375">13</cx:pt>
          <cx:pt idx="6376">17</cx:pt>
          <cx:pt idx="6377">10</cx:pt>
          <cx:pt idx="6378">12</cx:pt>
          <cx:pt idx="6379">12</cx:pt>
          <cx:pt idx="6380">17</cx:pt>
          <cx:pt idx="6381">20</cx:pt>
          <cx:pt idx="6382">20</cx:pt>
          <cx:pt idx="6383">11</cx:pt>
          <cx:pt idx="6384">11</cx:pt>
          <cx:pt idx="6385">9</cx:pt>
          <cx:pt idx="6386">3</cx:pt>
          <cx:pt idx="6387">5</cx:pt>
          <cx:pt idx="6388">18</cx:pt>
          <cx:pt idx="6389">11</cx:pt>
          <cx:pt idx="6390">11</cx:pt>
          <cx:pt idx="6391">15</cx:pt>
          <cx:pt idx="6392">4</cx:pt>
          <cx:pt idx="6393">11</cx:pt>
          <cx:pt idx="6394">10</cx:pt>
          <cx:pt idx="6395">10</cx:pt>
          <cx:pt idx="6396">7</cx:pt>
          <cx:pt idx="6397">12</cx:pt>
          <cx:pt idx="6398">18</cx:pt>
          <cx:pt idx="6399">10</cx:pt>
          <cx:pt idx="6400">13</cx:pt>
          <cx:pt idx="6401">15</cx:pt>
          <cx:pt idx="6402">15</cx:pt>
          <cx:pt idx="6403">14</cx:pt>
          <cx:pt idx="6404">13</cx:pt>
          <cx:pt idx="6405">17</cx:pt>
          <cx:pt idx="6406">10</cx:pt>
          <cx:pt idx="6407">11</cx:pt>
          <cx:pt idx="6408">16</cx:pt>
          <cx:pt idx="6409">6</cx:pt>
          <cx:pt idx="6410">19</cx:pt>
          <cx:pt idx="6411">10</cx:pt>
          <cx:pt idx="6412">14</cx:pt>
          <cx:pt idx="6413">11</cx:pt>
          <cx:pt idx="6414">16</cx:pt>
          <cx:pt idx="6415">12</cx:pt>
          <cx:pt idx="6416">11</cx:pt>
          <cx:pt idx="6417">10</cx:pt>
          <cx:pt idx="6418">4</cx:pt>
          <cx:pt idx="6419">15</cx:pt>
          <cx:pt idx="6420">14</cx:pt>
          <cx:pt idx="6421">15</cx:pt>
          <cx:pt idx="6422">12</cx:pt>
          <cx:pt idx="6423">9</cx:pt>
          <cx:pt idx="6424">12</cx:pt>
          <cx:pt idx="6425">13</cx:pt>
          <cx:pt idx="6426">12</cx:pt>
          <cx:pt idx="6427">13</cx:pt>
          <cx:pt idx="6428">8</cx:pt>
          <cx:pt idx="6429">18</cx:pt>
          <cx:pt idx="6430">11</cx:pt>
          <cx:pt idx="6431">11</cx:pt>
          <cx:pt idx="6432">11</cx:pt>
          <cx:pt idx="6433">18</cx:pt>
          <cx:pt idx="6434">9</cx:pt>
          <cx:pt idx="6435">9</cx:pt>
          <cx:pt idx="6436">10</cx:pt>
          <cx:pt idx="6437">10</cx:pt>
          <cx:pt idx="6438">12</cx:pt>
          <cx:pt idx="6439">10</cx:pt>
          <cx:pt idx="6440">18</cx:pt>
          <cx:pt idx="6441">11</cx:pt>
          <cx:pt idx="6442">14</cx:pt>
          <cx:pt idx="6443">12</cx:pt>
          <cx:pt idx="6444">15</cx:pt>
          <cx:pt idx="6445">11</cx:pt>
          <cx:pt idx="6446">12</cx:pt>
          <cx:pt idx="6447">9</cx:pt>
          <cx:pt idx="6448">18</cx:pt>
          <cx:pt idx="6449">17</cx:pt>
          <cx:pt idx="6450">16</cx:pt>
          <cx:pt idx="6451">10</cx:pt>
          <cx:pt idx="6452">18</cx:pt>
          <cx:pt idx="6453">11</cx:pt>
          <cx:pt idx="6454">16</cx:pt>
          <cx:pt idx="6455">11</cx:pt>
          <cx:pt idx="6456">13</cx:pt>
          <cx:pt idx="6457">4</cx:pt>
          <cx:pt idx="6458">5</cx:pt>
          <cx:pt idx="6459">10</cx:pt>
          <cx:pt idx="6460">20</cx:pt>
          <cx:pt idx="6461">13</cx:pt>
          <cx:pt idx="6462">13</cx:pt>
          <cx:pt idx="6463">14</cx:pt>
          <cx:pt idx="6464">10</cx:pt>
          <cx:pt idx="6465">14</cx:pt>
          <cx:pt idx="6466">16</cx:pt>
          <cx:pt idx="6467">9</cx:pt>
          <cx:pt idx="6468">7</cx:pt>
          <cx:pt idx="6469">12</cx:pt>
          <cx:pt idx="6470">16</cx:pt>
          <cx:pt idx="6471">5</cx:pt>
          <cx:pt idx="6472">9</cx:pt>
          <cx:pt idx="6473">11</cx:pt>
          <cx:pt idx="6474">17</cx:pt>
          <cx:pt idx="6475">4</cx:pt>
          <cx:pt idx="6476">12</cx:pt>
          <cx:pt idx="6477">12</cx:pt>
          <cx:pt idx="6478">13</cx:pt>
          <cx:pt idx="6479">13</cx:pt>
          <cx:pt idx="6480">11</cx:pt>
          <cx:pt idx="6481">8</cx:pt>
          <cx:pt idx="6482">17</cx:pt>
          <cx:pt idx="6483">3</cx:pt>
          <cx:pt idx="6484">17</cx:pt>
          <cx:pt idx="6485">4</cx:pt>
          <cx:pt idx="6486">13</cx:pt>
          <cx:pt idx="6487">11</cx:pt>
          <cx:pt idx="6488">15</cx:pt>
          <cx:pt idx="6489">14</cx:pt>
          <cx:pt idx="6490">12</cx:pt>
          <cx:pt idx="6491">18</cx:pt>
          <cx:pt idx="6492">13</cx:pt>
          <cx:pt idx="6493">13</cx:pt>
          <cx:pt idx="6494">18</cx:pt>
          <cx:pt idx="6495">15</cx:pt>
          <cx:pt idx="6496">10</cx:pt>
          <cx:pt idx="6497">11</cx:pt>
          <cx:pt idx="6498">9</cx:pt>
          <cx:pt idx="6499">14</cx:pt>
          <cx:pt idx="6500">20</cx:pt>
          <cx:pt idx="6501">11</cx:pt>
          <cx:pt idx="6502">14</cx:pt>
          <cx:pt idx="6503">5</cx:pt>
          <cx:pt idx="6504">18</cx:pt>
          <cx:pt idx="6505">8</cx:pt>
          <cx:pt idx="6506">19</cx:pt>
          <cx:pt idx="6507">11</cx:pt>
          <cx:pt idx="6508">15</cx:pt>
          <cx:pt idx="6509">20</cx:pt>
          <cx:pt idx="6510">11</cx:pt>
          <cx:pt idx="6511">11</cx:pt>
          <cx:pt idx="6512">10</cx:pt>
          <cx:pt idx="6513">8</cx:pt>
          <cx:pt idx="6514">6</cx:pt>
          <cx:pt idx="6515">9</cx:pt>
          <cx:pt idx="6516">11</cx:pt>
          <cx:pt idx="6517">13</cx:pt>
          <cx:pt idx="6518">13</cx:pt>
          <cx:pt idx="6519">7</cx:pt>
          <cx:pt idx="6520">8</cx:pt>
          <cx:pt idx="6521">20</cx:pt>
          <cx:pt idx="6522">9</cx:pt>
          <cx:pt idx="6523">13</cx:pt>
          <cx:pt idx="6524">14</cx:pt>
          <cx:pt idx="6525">16</cx:pt>
          <cx:pt idx="6526">6</cx:pt>
          <cx:pt idx="6527">19</cx:pt>
          <cx:pt idx="6528">18</cx:pt>
          <cx:pt idx="6529">14</cx:pt>
          <cx:pt idx="6530">3</cx:pt>
          <cx:pt idx="6531">17</cx:pt>
          <cx:pt idx="6532">14</cx:pt>
          <cx:pt idx="6533">7</cx:pt>
          <cx:pt idx="6534">19</cx:pt>
          <cx:pt idx="6535">8</cx:pt>
          <cx:pt idx="6536">8</cx:pt>
          <cx:pt idx="6537">16</cx:pt>
          <cx:pt idx="6538">10</cx:pt>
          <cx:pt idx="6539">15</cx:pt>
          <cx:pt idx="6540">15</cx:pt>
          <cx:pt idx="6541">17</cx:pt>
          <cx:pt idx="6542">14</cx:pt>
          <cx:pt idx="6543">16</cx:pt>
          <cx:pt idx="6544">6</cx:pt>
          <cx:pt idx="6545">12</cx:pt>
          <cx:pt idx="6546">11</cx:pt>
          <cx:pt idx="6547">16</cx:pt>
          <cx:pt idx="6548">15</cx:pt>
          <cx:pt idx="6549">10</cx:pt>
          <cx:pt idx="6550">13</cx:pt>
          <cx:pt idx="6551">7</cx:pt>
          <cx:pt idx="6552">17</cx:pt>
          <cx:pt idx="6553">13</cx:pt>
          <cx:pt idx="6554">12</cx:pt>
          <cx:pt idx="6555">18</cx:pt>
          <cx:pt idx="6556">5</cx:pt>
          <cx:pt idx="6557">12</cx:pt>
          <cx:pt idx="6558">10</cx:pt>
          <cx:pt idx="6559">10</cx:pt>
          <cx:pt idx="6560">10</cx:pt>
          <cx:pt idx="6561">15</cx:pt>
          <cx:pt idx="6562">20</cx:pt>
          <cx:pt idx="6563">12</cx:pt>
          <cx:pt idx="6564">17</cx:pt>
          <cx:pt idx="6565">8</cx:pt>
          <cx:pt idx="6566">16</cx:pt>
          <cx:pt idx="6567">7</cx:pt>
          <cx:pt idx="6568">13</cx:pt>
          <cx:pt idx="6569">14</cx:pt>
          <cx:pt idx="6570">8</cx:pt>
          <cx:pt idx="6571">15</cx:pt>
          <cx:pt idx="6572">6</cx:pt>
          <cx:pt idx="6573">18</cx:pt>
          <cx:pt idx="6574">5</cx:pt>
          <cx:pt idx="6575">14</cx:pt>
          <cx:pt idx="6576">7</cx:pt>
          <cx:pt idx="6577">10</cx:pt>
          <cx:pt idx="6578">11</cx:pt>
          <cx:pt idx="6579">7</cx:pt>
          <cx:pt idx="6580">11</cx:pt>
          <cx:pt idx="6581">11</cx:pt>
          <cx:pt idx="6582">9</cx:pt>
          <cx:pt idx="6583">12</cx:pt>
          <cx:pt idx="6584">11</cx:pt>
          <cx:pt idx="6585">11</cx:pt>
          <cx:pt idx="6586">0</cx:pt>
          <cx:pt idx="6587">6</cx:pt>
          <cx:pt idx="6588">18</cx:pt>
          <cx:pt idx="6589">16</cx:pt>
          <cx:pt idx="6590">16</cx:pt>
          <cx:pt idx="6591">13</cx:pt>
          <cx:pt idx="6592">9</cx:pt>
          <cx:pt idx="6593">17</cx:pt>
          <cx:pt idx="6594">16</cx:pt>
          <cx:pt idx="6595">4</cx:pt>
          <cx:pt idx="6596">10</cx:pt>
          <cx:pt idx="6597">11</cx:pt>
          <cx:pt idx="6598">16</cx:pt>
          <cx:pt idx="6599">11</cx:pt>
          <cx:pt idx="6600">16</cx:pt>
          <cx:pt idx="6601">19</cx:pt>
          <cx:pt idx="6602">12</cx:pt>
          <cx:pt idx="6603">18</cx:pt>
          <cx:pt idx="6604">15</cx:pt>
          <cx:pt idx="6605">7</cx:pt>
          <cx:pt idx="6606">16</cx:pt>
          <cx:pt idx="6607">19</cx:pt>
          <cx:pt idx="6608">14</cx:pt>
          <cx:pt idx="6609">16</cx:pt>
          <cx:pt idx="6610">16</cx:pt>
          <cx:pt idx="6611">13</cx:pt>
          <cx:pt idx="6612">11</cx:pt>
          <cx:pt idx="6613">10</cx:pt>
          <cx:pt idx="6614">12</cx:pt>
          <cx:pt idx="6615">17</cx:pt>
          <cx:pt idx="6616">12</cx:pt>
          <cx:pt idx="6617">18</cx:pt>
          <cx:pt idx="6618">14</cx:pt>
          <cx:pt idx="6619">16</cx:pt>
          <cx:pt idx="6620">19</cx:pt>
          <cx:pt idx="6621">18</cx:pt>
          <cx:pt idx="6622">10</cx:pt>
          <cx:pt idx="6623">10</cx:pt>
          <cx:pt idx="6624">10</cx:pt>
          <cx:pt idx="6625">18</cx:pt>
          <cx:pt idx="6626">15</cx:pt>
          <cx:pt idx="6627">12</cx:pt>
          <cx:pt idx="6628">15</cx:pt>
          <cx:pt idx="6629">13</cx:pt>
          <cx:pt idx="6630">15</cx:pt>
          <cx:pt idx="6631">11</cx:pt>
          <cx:pt idx="6632">12</cx:pt>
          <cx:pt idx="6633">9</cx:pt>
          <cx:pt idx="6634">12</cx:pt>
          <cx:pt idx="6635">15</cx:pt>
          <cx:pt idx="6636">9</cx:pt>
          <cx:pt idx="6637">7</cx:pt>
          <cx:pt idx="6638">9</cx:pt>
          <cx:pt idx="6639">9</cx:pt>
          <cx:pt idx="6640">14</cx:pt>
          <cx:pt idx="6641">9</cx:pt>
          <cx:pt idx="6642">9</cx:pt>
          <cx:pt idx="6643">13</cx:pt>
          <cx:pt idx="6644">12</cx:pt>
          <cx:pt idx="6645">14</cx:pt>
          <cx:pt idx="6646">17</cx:pt>
          <cx:pt idx="6647">14</cx:pt>
          <cx:pt idx="6648">11</cx:pt>
          <cx:pt idx="6649">14</cx:pt>
          <cx:pt idx="6650">14</cx:pt>
          <cx:pt idx="6651">13</cx:pt>
          <cx:pt idx="6652">19</cx:pt>
          <cx:pt idx="6653">9</cx:pt>
          <cx:pt idx="6654">14</cx:pt>
          <cx:pt idx="6655">14</cx:pt>
          <cx:pt idx="6656">14</cx:pt>
          <cx:pt idx="6657">16</cx:pt>
          <cx:pt idx="6658">10</cx:pt>
          <cx:pt idx="6659">20</cx:pt>
          <cx:pt idx="6660">18</cx:pt>
          <cx:pt idx="6661">17</cx:pt>
          <cx:pt idx="6662">13</cx:pt>
          <cx:pt idx="6663">17</cx:pt>
          <cx:pt idx="6664">15</cx:pt>
          <cx:pt idx="6665">12</cx:pt>
          <cx:pt idx="6666">14</cx:pt>
          <cx:pt idx="6667">18</cx:pt>
          <cx:pt idx="6668">16</cx:pt>
          <cx:pt idx="6669">12</cx:pt>
          <cx:pt idx="6670">18</cx:pt>
          <cx:pt idx="6671">8</cx:pt>
          <cx:pt idx="6672">20</cx:pt>
          <cx:pt idx="6673">12</cx:pt>
          <cx:pt idx="6674">10</cx:pt>
          <cx:pt idx="6675">15</cx:pt>
          <cx:pt idx="6676">18</cx:pt>
          <cx:pt idx="6677">18</cx:pt>
          <cx:pt idx="6678">17</cx:pt>
          <cx:pt idx="6679">14</cx:pt>
          <cx:pt idx="6680">16</cx:pt>
          <cx:pt idx="6681">17</cx:pt>
          <cx:pt idx="6682">20</cx:pt>
          <cx:pt idx="6683">19</cx:pt>
          <cx:pt idx="6684">19</cx:pt>
          <cx:pt idx="6685">16</cx:pt>
          <cx:pt idx="6686">17</cx:pt>
          <cx:pt idx="6687">20</cx:pt>
          <cx:pt idx="6688">17</cx:pt>
          <cx:pt idx="6689">15</cx:pt>
          <cx:pt idx="6690">9</cx:pt>
          <cx:pt idx="6691">14</cx:pt>
          <cx:pt idx="6692">16</cx:pt>
          <cx:pt idx="6693">19</cx:pt>
          <cx:pt idx="6694">19</cx:pt>
          <cx:pt idx="6695">14</cx:pt>
          <cx:pt idx="6696">20</cx:pt>
          <cx:pt idx="6697">8</cx:pt>
          <cx:pt idx="6698">15</cx:pt>
          <cx:pt idx="6699">17</cx:pt>
          <cx:pt idx="6700">20</cx:pt>
          <cx:pt idx="6701">19</cx:pt>
          <cx:pt idx="6702">15</cx:pt>
          <cx:pt idx="6703">14</cx:pt>
          <cx:pt idx="6704">18</cx:pt>
          <cx:pt idx="6705">18</cx:pt>
          <cx:pt idx="6706">20</cx:pt>
          <cx:pt idx="6707">20</cx:pt>
          <cx:pt idx="6708">10</cx:pt>
          <cx:pt idx="6709">16</cx:pt>
          <cx:pt idx="6710">17</cx:pt>
          <cx:pt idx="6711">16</cx:pt>
          <cx:pt idx="6712">19</cx:pt>
          <cx:pt idx="6713">15</cx:pt>
          <cx:pt idx="6714">20</cx:pt>
          <cx:pt idx="6715">18</cx:pt>
          <cx:pt idx="6716">19</cx:pt>
          <cx:pt idx="6717">14</cx:pt>
          <cx:pt idx="6718">20</cx:pt>
          <cx:pt idx="6719">16</cx:pt>
          <cx:pt idx="6720">16</cx:pt>
          <cx:pt idx="6721">18</cx:pt>
          <cx:pt idx="6722">14</cx:pt>
          <cx:pt idx="6723">17</cx:pt>
          <cx:pt idx="6724">12</cx:pt>
          <cx:pt idx="6725">18</cx:pt>
          <cx:pt idx="6726">12</cx:pt>
          <cx:pt idx="6727">12</cx:pt>
          <cx:pt idx="6728">19</cx:pt>
          <cx:pt idx="6729">16</cx:pt>
          <cx:pt idx="6730">15</cx:pt>
          <cx:pt idx="6731">13</cx:pt>
          <cx:pt idx="6732">16</cx:pt>
          <cx:pt idx="6733">15</cx:pt>
          <cx:pt idx="6734">12</cx:pt>
          <cx:pt idx="6735">14</cx:pt>
          <cx:pt idx="6736">17</cx:pt>
          <cx:pt idx="6737">18</cx:pt>
          <cx:pt idx="6738">15</cx:pt>
          <cx:pt idx="6739">12</cx:pt>
          <cx:pt idx="6740">19</cx:pt>
          <cx:pt idx="6741">17</cx:pt>
          <cx:pt idx="6742">14</cx:pt>
          <cx:pt idx="6743">15</cx:pt>
          <cx:pt idx="6744">10</cx:pt>
          <cx:pt idx="6745">14</cx:pt>
          <cx:pt idx="6746">12</cx:pt>
          <cx:pt idx="6747">13</cx:pt>
          <cx:pt idx="6748">14</cx:pt>
          <cx:pt idx="6749">16</cx:pt>
          <cx:pt idx="6750">14</cx:pt>
          <cx:pt idx="6751">18</cx:pt>
          <cx:pt idx="6752">19</cx:pt>
          <cx:pt idx="6753">14</cx:pt>
          <cx:pt idx="6754">15</cx:pt>
          <cx:pt idx="6755">19</cx:pt>
          <cx:pt idx="6756">13</cx:pt>
          <cx:pt idx="6757">16</cx:pt>
          <cx:pt idx="6758">15</cx:pt>
          <cx:pt idx="6759">13</cx:pt>
          <cx:pt idx="6760">16</cx:pt>
          <cx:pt idx="6761">14</cx:pt>
          <cx:pt idx="6762">17</cx:pt>
          <cx:pt idx="6763">15</cx:pt>
          <cx:pt idx="6764">19</cx:pt>
          <cx:pt idx="6765">20</cx:pt>
          <cx:pt idx="6766">14</cx:pt>
          <cx:pt idx="6767">17</cx:pt>
          <cx:pt idx="6768">12</cx:pt>
          <cx:pt idx="6769">17</cx:pt>
          <cx:pt idx="6770">13</cx:pt>
          <cx:pt idx="6771">19</cx:pt>
          <cx:pt idx="6772">15</cx:pt>
          <cx:pt idx="6773">16</cx:pt>
          <cx:pt idx="6774">16</cx:pt>
          <cx:pt idx="6775">13</cx:pt>
          <cx:pt idx="6776">19</cx:pt>
          <cx:pt idx="6777">15</cx:pt>
          <cx:pt idx="6778">15</cx:pt>
          <cx:pt idx="6779">17</cx:pt>
          <cx:pt idx="6780">15</cx:pt>
          <cx:pt idx="6781">4</cx:pt>
          <cx:pt idx="6782">9</cx:pt>
          <cx:pt idx="6783">7</cx:pt>
          <cx:pt idx="6784">14</cx:pt>
          <cx:pt idx="6785">15</cx:pt>
          <cx:pt idx="6786">17</cx:pt>
          <cx:pt idx="6787">17</cx:pt>
          <cx:pt idx="6788">7</cx:pt>
          <cx:pt idx="6789">11</cx:pt>
          <cx:pt idx="6790">9</cx:pt>
          <cx:pt idx="6791">5</cx:pt>
          <cx:pt idx="6792">10</cx:pt>
          <cx:pt idx="6793">20</cx:pt>
          <cx:pt idx="6794">11</cx:pt>
          <cx:pt idx="6795">6</cx:pt>
          <cx:pt idx="6796">13</cx:pt>
          <cx:pt idx="6797">3</cx:pt>
          <cx:pt idx="6798">12</cx:pt>
          <cx:pt idx="6799">13</cx:pt>
          <cx:pt idx="6800">9</cx:pt>
          <cx:pt idx="6801">11</cx:pt>
          <cx:pt idx="6802">20</cx:pt>
          <cx:pt idx="6803">15</cx:pt>
          <cx:pt idx="6804">14</cx:pt>
          <cx:pt idx="6805">12</cx:pt>
          <cx:pt idx="6806">18</cx:pt>
          <cx:pt idx="6807">13</cx:pt>
          <cx:pt idx="6808">14</cx:pt>
          <cx:pt idx="6809">19</cx:pt>
          <cx:pt idx="6810">19</cx:pt>
          <cx:pt idx="6811">14</cx:pt>
          <cx:pt idx="6812">18</cx:pt>
          <cx:pt idx="6813">8</cx:pt>
          <cx:pt idx="6814">20</cx:pt>
          <cx:pt idx="6815">11</cx:pt>
          <cx:pt idx="6816">8</cx:pt>
          <cx:pt idx="6817">8</cx:pt>
          <cx:pt idx="6818">13</cx:pt>
          <cx:pt idx="6819">15</cx:pt>
          <cx:pt idx="6820">14</cx:pt>
          <cx:pt idx="6821">13</cx:pt>
          <cx:pt idx="6822">8</cx:pt>
          <cx:pt idx="6823">11</cx:pt>
          <cx:pt idx="6824">11</cx:pt>
          <cx:pt idx="6825">10</cx:pt>
          <cx:pt idx="6826">17</cx:pt>
          <cx:pt idx="6827">15</cx:pt>
          <cx:pt idx="6828">11</cx:pt>
          <cx:pt idx="6829">8</cx:pt>
          <cx:pt idx="6830">18</cx:pt>
          <cx:pt idx="6831">10</cx:pt>
          <cx:pt idx="6832">8</cx:pt>
          <cx:pt idx="6833">13</cx:pt>
          <cx:pt idx="6834">17</cx:pt>
          <cx:pt idx="6835">5</cx:pt>
          <cx:pt idx="6836">12</cx:pt>
          <cx:pt idx="6837">12</cx:pt>
          <cx:pt idx="6838">15</cx:pt>
          <cx:pt idx="6839">9</cx:pt>
          <cx:pt idx="6840">7</cx:pt>
          <cx:pt idx="6841">13</cx:pt>
          <cx:pt idx="6842">11</cx:pt>
          <cx:pt idx="6843">12</cx:pt>
          <cx:pt idx="6844">9</cx:pt>
          <cx:pt idx="6845">14</cx:pt>
          <cx:pt idx="6846">12</cx:pt>
          <cx:pt idx="6847">14</cx:pt>
          <cx:pt idx="6848">10</cx:pt>
          <cx:pt idx="6849">13</cx:pt>
          <cx:pt idx="6850">8</cx:pt>
          <cx:pt idx="6851">11</cx:pt>
          <cx:pt idx="6852">10</cx:pt>
          <cx:pt idx="6853">15</cx:pt>
          <cx:pt idx="6854">10</cx:pt>
          <cx:pt idx="6855">11</cx:pt>
          <cx:pt idx="6856">9</cx:pt>
          <cx:pt idx="6857">1</cx:pt>
          <cx:pt idx="6858">6</cx:pt>
          <cx:pt idx="6859">7</cx:pt>
          <cx:pt idx="6860">11</cx:pt>
          <cx:pt idx="6861">11</cx:pt>
          <cx:pt idx="6862">9</cx:pt>
          <cx:pt idx="6863">10</cx:pt>
          <cx:pt idx="6864">11</cx:pt>
          <cx:pt idx="6865">9</cx:pt>
          <cx:pt idx="6866">14</cx:pt>
          <cx:pt idx="6867">13</cx:pt>
          <cx:pt idx="6868">18</cx:pt>
          <cx:pt idx="6869">17</cx:pt>
          <cx:pt idx="6870">9</cx:pt>
          <cx:pt idx="6871">9</cx:pt>
          <cx:pt idx="6872">12</cx:pt>
          <cx:pt idx="6873">7</cx:pt>
          <cx:pt idx="6874">11</cx:pt>
          <cx:pt idx="6875">9</cx:pt>
          <cx:pt idx="6876">9</cx:pt>
          <cx:pt idx="6877">14</cx:pt>
          <cx:pt idx="6878">17</cx:pt>
          <cx:pt idx="6879">13</cx:pt>
          <cx:pt idx="6880">16</cx:pt>
          <cx:pt idx="6881">8</cx:pt>
          <cx:pt idx="6882">9</cx:pt>
          <cx:pt idx="6883">12</cx:pt>
          <cx:pt idx="6884">14</cx:pt>
          <cx:pt idx="6885">17</cx:pt>
          <cx:pt idx="6886">9</cx:pt>
          <cx:pt idx="6887">14</cx:pt>
          <cx:pt idx="6888">9</cx:pt>
          <cx:pt idx="6889">5</cx:pt>
          <cx:pt idx="6890">8</cx:pt>
          <cx:pt idx="6891">9</cx:pt>
          <cx:pt idx="6892">12</cx:pt>
          <cx:pt idx="6893">12</cx:pt>
          <cx:pt idx="6894">16</cx:pt>
          <cx:pt idx="6895">5</cx:pt>
          <cx:pt idx="6896">11</cx:pt>
          <cx:pt idx="6897">12</cx:pt>
          <cx:pt idx="6898">17</cx:pt>
          <cx:pt idx="6899">14</cx:pt>
          <cx:pt idx="6900">13</cx:pt>
          <cx:pt idx="6901">9</cx:pt>
          <cx:pt idx="6902">14</cx:pt>
          <cx:pt idx="6903">10</cx:pt>
          <cx:pt idx="6904">12</cx:pt>
          <cx:pt idx="6905">10</cx:pt>
          <cx:pt idx="6906">12</cx:pt>
          <cx:pt idx="6907">16</cx:pt>
          <cx:pt idx="6908">8</cx:pt>
          <cx:pt idx="6909">9</cx:pt>
          <cx:pt idx="6910">14</cx:pt>
          <cx:pt idx="6911">12</cx:pt>
          <cx:pt idx="6912">17</cx:pt>
          <cx:pt idx="6913">14</cx:pt>
          <cx:pt idx="6914">10</cx:pt>
          <cx:pt idx="6915">14</cx:pt>
          <cx:pt idx="6916">18</cx:pt>
          <cx:pt idx="6917">17</cx:pt>
          <cx:pt idx="6918">14</cx:pt>
          <cx:pt idx="6919">11</cx:pt>
          <cx:pt idx="6920">11</cx:pt>
          <cx:pt idx="6921">8</cx:pt>
          <cx:pt idx="6922">15</cx:pt>
          <cx:pt idx="6923">19</cx:pt>
          <cx:pt idx="6924">17</cx:pt>
          <cx:pt idx="6925">12</cx:pt>
          <cx:pt idx="6926">14</cx:pt>
          <cx:pt idx="6927">19</cx:pt>
          <cx:pt idx="6928">17</cx:pt>
          <cx:pt idx="6929">9</cx:pt>
          <cx:pt idx="6930">16</cx:pt>
          <cx:pt idx="6931">16</cx:pt>
          <cx:pt idx="6932">11</cx:pt>
          <cx:pt idx="6933">17</cx:pt>
          <cx:pt idx="6934">15</cx:pt>
          <cx:pt idx="6935">8</cx:pt>
          <cx:pt idx="6936">17</cx:pt>
          <cx:pt idx="6937">12</cx:pt>
          <cx:pt idx="6938">14</cx:pt>
          <cx:pt idx="6939">6</cx:pt>
          <cx:pt idx="6940">12</cx:pt>
          <cx:pt idx="6941">10</cx:pt>
          <cx:pt idx="6942">13</cx:pt>
          <cx:pt idx="6943">14</cx:pt>
          <cx:pt idx="6944">16</cx:pt>
          <cx:pt idx="6945">14</cx:pt>
          <cx:pt idx="6946">12</cx:pt>
          <cx:pt idx="6947">15</cx:pt>
          <cx:pt idx="6948">8</cx:pt>
          <cx:pt idx="6949">16</cx:pt>
          <cx:pt idx="6950">14</cx:pt>
          <cx:pt idx="6951">15</cx:pt>
          <cx:pt idx="6952">17</cx:pt>
          <cx:pt idx="6953">19</cx:pt>
          <cx:pt idx="6954">16</cx:pt>
          <cx:pt idx="6955">9</cx:pt>
          <cx:pt idx="6956">10</cx:pt>
          <cx:pt idx="6957">14</cx:pt>
          <cx:pt idx="6958">14</cx:pt>
          <cx:pt idx="6959">5</cx:pt>
          <cx:pt idx="6960">8</cx:pt>
          <cx:pt idx="6961">9</cx:pt>
          <cx:pt idx="6962">13</cx:pt>
          <cx:pt idx="6963">13</cx:pt>
          <cx:pt idx="6964">20</cx:pt>
          <cx:pt idx="6965">9</cx:pt>
          <cx:pt idx="6966">11</cx:pt>
          <cx:pt idx="6967">5</cx:pt>
          <cx:pt idx="6968">6</cx:pt>
          <cx:pt idx="6969">13</cx:pt>
          <cx:pt idx="6970">7</cx:pt>
          <cx:pt idx="6971">8</cx:pt>
          <cx:pt idx="6972">10</cx:pt>
          <cx:pt idx="6973">15</cx:pt>
          <cx:pt idx="6974">8</cx:pt>
          <cx:pt idx="6975">15</cx:pt>
          <cx:pt idx="6976">18</cx:pt>
          <cx:pt idx="6977">9</cx:pt>
          <cx:pt idx="6978">14</cx:pt>
          <cx:pt idx="6979">17</cx:pt>
          <cx:pt idx="6980">14</cx:pt>
          <cx:pt idx="6981">12</cx:pt>
          <cx:pt idx="6982">19</cx:pt>
          <cx:pt idx="6983">17</cx:pt>
          <cx:pt idx="6984">10</cx:pt>
          <cx:pt idx="6985">9</cx:pt>
          <cx:pt idx="6986">19</cx:pt>
          <cx:pt idx="6987">14</cx:pt>
          <cx:pt idx="6988">16</cx:pt>
          <cx:pt idx="6989">18</cx:pt>
          <cx:pt idx="6990">5</cx:pt>
          <cx:pt idx="6991">11</cx:pt>
          <cx:pt idx="6992">17</cx:pt>
          <cx:pt idx="6993">10</cx:pt>
          <cx:pt idx="6994">16</cx:pt>
          <cx:pt idx="6995">12</cx:pt>
          <cx:pt idx="6996">13</cx:pt>
          <cx:pt idx="6997">13</cx:pt>
          <cx:pt idx="6998">14</cx:pt>
          <cx:pt idx="6999">13</cx:pt>
          <cx:pt idx="7000">20</cx:pt>
          <cx:pt idx="7001">10</cx:pt>
          <cx:pt idx="7002">9</cx:pt>
          <cx:pt idx="7003">12</cx:pt>
          <cx:pt idx="7004">19</cx:pt>
          <cx:pt idx="7005">7</cx:pt>
          <cx:pt idx="7006">6</cx:pt>
          <cx:pt idx="7007">9</cx:pt>
          <cx:pt idx="7008">14</cx:pt>
          <cx:pt idx="7009">14</cx:pt>
          <cx:pt idx="7010">13</cx:pt>
          <cx:pt idx="7011">8</cx:pt>
          <cx:pt idx="7012">10</cx:pt>
          <cx:pt idx="7013">10</cx:pt>
          <cx:pt idx="7014">14</cx:pt>
          <cx:pt idx="7015">16</cx:pt>
          <cx:pt idx="7016">6</cx:pt>
          <cx:pt idx="7017">6</cx:pt>
          <cx:pt idx="7018">11</cx:pt>
          <cx:pt idx="7019">12</cx:pt>
          <cx:pt idx="7020">12</cx:pt>
          <cx:pt idx="7021">12</cx:pt>
          <cx:pt idx="7022">9</cx:pt>
          <cx:pt idx="7023">11</cx:pt>
          <cx:pt idx="7024">9</cx:pt>
          <cx:pt idx="7025">15</cx:pt>
          <cx:pt idx="7026">13</cx:pt>
          <cx:pt idx="7027">11</cx:pt>
          <cx:pt idx="7028">12</cx:pt>
          <cx:pt idx="7029">12</cx:pt>
          <cx:pt idx="7030">15</cx:pt>
          <cx:pt idx="7031">7</cx:pt>
          <cx:pt idx="7032">12</cx:pt>
          <cx:pt idx="7033">12</cx:pt>
          <cx:pt idx="7034">13</cx:pt>
          <cx:pt idx="7035">8</cx:pt>
          <cx:pt idx="7036">9</cx:pt>
          <cx:pt idx="7037">14</cx:pt>
          <cx:pt idx="7038">15</cx:pt>
          <cx:pt idx="7039">9</cx:pt>
          <cx:pt idx="7040">13</cx:pt>
          <cx:pt idx="7041">6</cx:pt>
          <cx:pt idx="7042">15</cx:pt>
          <cx:pt idx="7043">8</cx:pt>
          <cx:pt idx="7044">13</cx:pt>
          <cx:pt idx="7045">7</cx:pt>
          <cx:pt idx="7046">12</cx:pt>
          <cx:pt idx="7047">15</cx:pt>
          <cx:pt idx="7048">12</cx:pt>
          <cx:pt idx="7049">13</cx:pt>
          <cx:pt idx="7050">18</cx:pt>
          <cx:pt idx="7051">9</cx:pt>
          <cx:pt idx="7052">9</cx:pt>
          <cx:pt idx="7053">13</cx:pt>
          <cx:pt idx="7054">6</cx:pt>
          <cx:pt idx="7055">14</cx:pt>
          <cx:pt idx="7056">16</cx:pt>
          <cx:pt idx="7057">15</cx:pt>
          <cx:pt idx="7058">15</cx:pt>
          <cx:pt idx="7059">12</cx:pt>
          <cx:pt idx="7060">9</cx:pt>
          <cx:pt idx="7061">12</cx:pt>
          <cx:pt idx="7062">15</cx:pt>
          <cx:pt idx="7063">16</cx:pt>
          <cx:pt idx="7064">16</cx:pt>
          <cx:pt idx="7065">14</cx:pt>
          <cx:pt idx="7066">12</cx:pt>
          <cx:pt idx="7067">11</cx:pt>
          <cx:pt idx="7068">9</cx:pt>
          <cx:pt idx="7069">14</cx:pt>
          <cx:pt idx="7070">11</cx:pt>
          <cx:pt idx="7071">11</cx:pt>
          <cx:pt idx="7072">18</cx:pt>
          <cx:pt idx="7073">15</cx:pt>
          <cx:pt idx="7074">11</cx:pt>
          <cx:pt idx="7075">15</cx:pt>
          <cx:pt idx="7076">14</cx:pt>
          <cx:pt idx="7077">14</cx:pt>
          <cx:pt idx="7078">14</cx:pt>
          <cx:pt idx="7079">17</cx:pt>
          <cx:pt idx="7080">13</cx:pt>
          <cx:pt idx="7081">14</cx:pt>
          <cx:pt idx="7082">10</cx:pt>
          <cx:pt idx="7083">16</cx:pt>
          <cx:pt idx="7084">14</cx:pt>
          <cx:pt idx="7085">15</cx:pt>
          <cx:pt idx="7086">12</cx:pt>
          <cx:pt idx="7087">16</cx:pt>
          <cx:pt idx="7088">13</cx:pt>
          <cx:pt idx="7089">15</cx:pt>
          <cx:pt idx="7090">13</cx:pt>
          <cx:pt idx="7091">13</cx:pt>
          <cx:pt idx="7092">7</cx:pt>
          <cx:pt idx="7093">6</cx:pt>
          <cx:pt idx="7094">14</cx:pt>
          <cx:pt idx="7095">18</cx:pt>
          <cx:pt idx="7096">13</cx:pt>
          <cx:pt idx="7097">15</cx:pt>
          <cx:pt idx="7098">16</cx:pt>
          <cx:pt idx="7099">10</cx:pt>
          <cx:pt idx="7100">15</cx:pt>
          <cx:pt idx="7101">8</cx:pt>
          <cx:pt idx="7102">10</cx:pt>
          <cx:pt idx="7103">15</cx:pt>
          <cx:pt idx="7104">8</cx:pt>
          <cx:pt idx="7105">14</cx:pt>
          <cx:pt idx="7106">14</cx:pt>
          <cx:pt idx="7107">15</cx:pt>
          <cx:pt idx="7108">14</cx:pt>
          <cx:pt idx="7109">15</cx:pt>
          <cx:pt idx="7110">16</cx:pt>
          <cx:pt idx="7111">6</cx:pt>
          <cx:pt idx="7112">6</cx:pt>
          <cx:pt idx="7113">9</cx:pt>
          <cx:pt idx="7114">12</cx:pt>
          <cx:pt idx="7115">12</cx:pt>
          <cx:pt idx="7116">4</cx:pt>
          <cx:pt idx="7117">15</cx:pt>
          <cx:pt idx="7118">12</cx:pt>
          <cx:pt idx="7119">11</cx:pt>
          <cx:pt idx="7120">6</cx:pt>
          <cx:pt idx="7121">14</cx:pt>
          <cx:pt idx="7122">10</cx:pt>
          <cx:pt idx="7123">16</cx:pt>
          <cx:pt idx="7124">11</cx:pt>
          <cx:pt idx="7125">12</cx:pt>
          <cx:pt idx="7126">6</cx:pt>
          <cx:pt idx="7127">15</cx:pt>
          <cx:pt idx="7128">12</cx:pt>
          <cx:pt idx="7129">12</cx:pt>
          <cx:pt idx="7130">13</cx:pt>
          <cx:pt idx="7131">6</cx:pt>
          <cx:pt idx="7132">12</cx:pt>
          <cx:pt idx="7133">16</cx:pt>
          <cx:pt idx="7134">13</cx:pt>
          <cx:pt idx="7135">9</cx:pt>
          <cx:pt idx="7136">4</cx:pt>
          <cx:pt idx="7137">2</cx:pt>
          <cx:pt idx="7138">7</cx:pt>
          <cx:pt idx="7139">8</cx:pt>
          <cx:pt idx="7140">4</cx:pt>
          <cx:pt idx="7141">12</cx:pt>
          <cx:pt idx="7142">10</cx:pt>
          <cx:pt idx="7143">8</cx:pt>
          <cx:pt idx="7144">1</cx:pt>
          <cx:pt idx="7145">13</cx:pt>
          <cx:pt idx="7146">12</cx:pt>
          <cx:pt idx="7147">12</cx:pt>
          <cx:pt idx="7148">16</cx:pt>
          <cx:pt idx="7149">16</cx:pt>
          <cx:pt idx="7150">18</cx:pt>
          <cx:pt idx="7151">10</cx:pt>
          <cx:pt idx="7152">15</cx:pt>
          <cx:pt idx="7153">12</cx:pt>
          <cx:pt idx="7154">18</cx:pt>
          <cx:pt idx="7155">16</cx:pt>
          <cx:pt idx="7156">15</cx:pt>
          <cx:pt idx="7157">9</cx:pt>
          <cx:pt idx="7158">10</cx:pt>
          <cx:pt idx="7159">13</cx:pt>
          <cx:pt idx="7160">12</cx:pt>
          <cx:pt idx="7161">6</cx:pt>
          <cx:pt idx="7162">16</cx:pt>
          <cx:pt idx="7163">10</cx:pt>
          <cx:pt idx="7164">5</cx:pt>
          <cx:pt idx="7165">10</cx:pt>
          <cx:pt idx="7166">9</cx:pt>
          <cx:pt idx="7167">13</cx:pt>
          <cx:pt idx="7168">10</cx:pt>
          <cx:pt idx="7169">4</cx:pt>
          <cx:pt idx="7170">14</cx:pt>
          <cx:pt idx="7171">18</cx:pt>
          <cx:pt idx="7172">13</cx:pt>
          <cx:pt idx="7173">16</cx:pt>
          <cx:pt idx="7174">10</cx:pt>
          <cx:pt idx="7175">17</cx:pt>
          <cx:pt idx="7176">19</cx:pt>
          <cx:pt idx="7177">15</cx:pt>
          <cx:pt idx="7178">12</cx:pt>
          <cx:pt idx="7179">11</cx:pt>
          <cx:pt idx="7180">10</cx:pt>
          <cx:pt idx="7181">10</cx:pt>
          <cx:pt idx="7182">9</cx:pt>
          <cx:pt idx="7183">17</cx:pt>
          <cx:pt idx="7184">15</cx:pt>
          <cx:pt idx="7185">10</cx:pt>
          <cx:pt idx="7186">12</cx:pt>
          <cx:pt idx="7187">12</cx:pt>
          <cx:pt idx="7188">14</cx:pt>
          <cx:pt idx="7189">15</cx:pt>
          <cx:pt idx="7190">16</cx:pt>
          <cx:pt idx="7191">12</cx:pt>
          <cx:pt idx="7192">11</cx:pt>
          <cx:pt idx="7193">16</cx:pt>
          <cx:pt idx="7194">12</cx:pt>
          <cx:pt idx="7195">10</cx:pt>
          <cx:pt idx="7196">6</cx:pt>
          <cx:pt idx="7197">7</cx:pt>
          <cx:pt idx="7198">15</cx:pt>
          <cx:pt idx="7199">11</cx:pt>
          <cx:pt idx="7200">6</cx:pt>
          <cx:pt idx="7201">13</cx:pt>
          <cx:pt idx="7202">12</cx:pt>
          <cx:pt idx="7203">9</cx:pt>
          <cx:pt idx="7204">11</cx:pt>
          <cx:pt idx="7205">12</cx:pt>
          <cx:pt idx="7206">3</cx:pt>
          <cx:pt idx="7207">9</cx:pt>
          <cx:pt idx="7208">7</cx:pt>
          <cx:pt idx="7209">16</cx:pt>
          <cx:pt idx="7210">9</cx:pt>
          <cx:pt idx="7211">7</cx:pt>
          <cx:pt idx="7212">11</cx:pt>
          <cx:pt idx="7213">5</cx:pt>
          <cx:pt idx="7214">3</cx:pt>
          <cx:pt idx="7215">2</cx:pt>
          <cx:pt idx="7216">15</cx:pt>
          <cx:pt idx="7217">12</cx:pt>
          <cx:pt idx="7218">12</cx:pt>
          <cx:pt idx="7219">7</cx:pt>
          <cx:pt idx="7220">12</cx:pt>
          <cx:pt idx="7221">5</cx:pt>
          <cx:pt idx="7222">11</cx:pt>
          <cx:pt idx="7223">15</cx:pt>
          <cx:pt idx="7224">14</cx:pt>
          <cx:pt idx="7225">13</cx:pt>
          <cx:pt idx="7226">13</cx:pt>
          <cx:pt idx="7227">16</cx:pt>
          <cx:pt idx="7228">10</cx:pt>
          <cx:pt idx="7229">17</cx:pt>
          <cx:pt idx="7230">13</cx:pt>
          <cx:pt idx="7231">14</cx:pt>
          <cx:pt idx="7232">14</cx:pt>
          <cx:pt idx="7233">17</cx:pt>
          <cx:pt idx="7234">13</cx:pt>
          <cx:pt idx="7235">19</cx:pt>
          <cx:pt idx="7236">18</cx:pt>
          <cx:pt idx="7237">17</cx:pt>
          <cx:pt idx="7238">13</cx:pt>
          <cx:pt idx="7239">13</cx:pt>
          <cx:pt idx="7240">11</cx:pt>
          <cx:pt idx="7241">10</cx:pt>
          <cx:pt idx="7242">13</cx:pt>
          <cx:pt idx="7243">15</cx:pt>
          <cx:pt idx="7244">17</cx:pt>
          <cx:pt idx="7245">18</cx:pt>
          <cx:pt idx="7246">15</cx:pt>
          <cx:pt idx="7247">9</cx:pt>
          <cx:pt idx="7248">9</cx:pt>
          <cx:pt idx="7249">14</cx:pt>
          <cx:pt idx="7250">17</cx:pt>
          <cx:pt idx="7251">15</cx:pt>
          <cx:pt idx="7252">18</cx:pt>
          <cx:pt idx="7253">15</cx:pt>
          <cx:pt idx="7254">12</cx:pt>
          <cx:pt idx="7255">14</cx:pt>
          <cx:pt idx="7256">16</cx:pt>
          <cx:pt idx="7257">16</cx:pt>
          <cx:pt idx="7258">16</cx:pt>
          <cx:pt idx="7259">17</cx:pt>
          <cx:pt idx="7260">15</cx:pt>
          <cx:pt idx="7261">18</cx:pt>
          <cx:pt idx="7262">10</cx:pt>
          <cx:pt idx="7263">15</cx:pt>
          <cx:pt idx="7264">16</cx:pt>
          <cx:pt idx="7265">7</cx:pt>
          <cx:pt idx="7266">18</cx:pt>
          <cx:pt idx="7267">19</cx:pt>
          <cx:pt idx="7268">15</cx:pt>
          <cx:pt idx="7269">16</cx:pt>
          <cx:pt idx="7270">15</cx:pt>
          <cx:pt idx="7271">20</cx:pt>
          <cx:pt idx="7272">16</cx:pt>
          <cx:pt idx="7273">15</cx:pt>
          <cx:pt idx="7274">16</cx:pt>
          <cx:pt idx="7275">16</cx:pt>
          <cx:pt idx="7276">17</cx:pt>
          <cx:pt idx="7277">18</cx:pt>
          <cx:pt idx="7278">12</cx:pt>
          <cx:pt idx="7279">16</cx:pt>
          <cx:pt idx="7280">14</cx:pt>
          <cx:pt idx="7281">10</cx:pt>
          <cx:pt idx="7282">7</cx:pt>
          <cx:pt idx="7283">12</cx:pt>
          <cx:pt idx="7284">14</cx:pt>
          <cx:pt idx="7285">14</cx:pt>
          <cx:pt idx="7286">7</cx:pt>
          <cx:pt idx="7287">6</cx:pt>
          <cx:pt idx="7288">10</cx:pt>
          <cx:pt idx="7289">9</cx:pt>
          <cx:pt idx="7290">4</cx:pt>
          <cx:pt idx="7291">7</cx:pt>
          <cx:pt idx="7292">7</cx:pt>
          <cx:pt idx="7293">10</cx:pt>
          <cx:pt idx="7294">10</cx:pt>
          <cx:pt idx="7295">14</cx:pt>
          <cx:pt idx="7296">14</cx:pt>
          <cx:pt idx="7297">11</cx:pt>
          <cx:pt idx="7298">13</cx:pt>
          <cx:pt idx="7299">12</cx:pt>
          <cx:pt idx="7300">7</cx:pt>
          <cx:pt idx="7301">11</cx:pt>
          <cx:pt idx="7302">15</cx:pt>
          <cx:pt idx="7303">14</cx:pt>
          <cx:pt idx="7304">16</cx:pt>
          <cx:pt idx="7305">17</cx:pt>
          <cx:pt idx="7306">12</cx:pt>
          <cx:pt idx="7307">10</cx:pt>
          <cx:pt idx="7308">15</cx:pt>
          <cx:pt idx="7309">11</cx:pt>
          <cx:pt idx="7310">14</cx:pt>
          <cx:pt idx="7311">14</cx:pt>
          <cx:pt idx="7312">7</cx:pt>
          <cx:pt idx="7313">13</cx:pt>
          <cx:pt idx="7314">13</cx:pt>
          <cx:pt idx="7315">14</cx:pt>
          <cx:pt idx="7316">13</cx:pt>
          <cx:pt idx="7317">7</cx:pt>
          <cx:pt idx="7318">15</cx:pt>
          <cx:pt idx="7319">15</cx:pt>
          <cx:pt idx="7320">11</cx:pt>
          <cx:pt idx="7321">14</cx:pt>
          <cx:pt idx="7322">10</cx:pt>
          <cx:pt idx="7323">15</cx:pt>
          <cx:pt idx="7324">9</cx:pt>
          <cx:pt idx="7325">12</cx:pt>
          <cx:pt idx="7326">8</cx:pt>
          <cx:pt idx="7327">5</cx:pt>
          <cx:pt idx="7328">10</cx:pt>
          <cx:pt idx="7329">15</cx:pt>
          <cx:pt idx="7330">14</cx:pt>
          <cx:pt idx="7331">9</cx:pt>
          <cx:pt idx="7332">16</cx:pt>
          <cx:pt idx="7333">16</cx:pt>
          <cx:pt idx="7334">12</cx:pt>
          <cx:pt idx="7335">11</cx:pt>
          <cx:pt idx="7336">15</cx:pt>
          <cx:pt idx="7337">13</cx:pt>
          <cx:pt idx="7338">9</cx:pt>
          <cx:pt idx="7339">14</cx:pt>
          <cx:pt idx="7340">13</cx:pt>
          <cx:pt idx="7341">13</cx:pt>
          <cx:pt idx="7342">12</cx:pt>
          <cx:pt idx="7343">7</cx:pt>
          <cx:pt idx="7344">6</cx:pt>
          <cx:pt idx="7345">11</cx:pt>
          <cx:pt idx="7346">11</cx:pt>
          <cx:pt idx="7347">16</cx:pt>
          <cx:pt idx="7348">18</cx:pt>
          <cx:pt idx="7349">11</cx:pt>
          <cx:pt idx="7350">10</cx:pt>
          <cx:pt idx="7351">14</cx:pt>
          <cx:pt idx="7352">11</cx:pt>
          <cx:pt idx="7353">15</cx:pt>
          <cx:pt idx="7354">12</cx:pt>
          <cx:pt idx="7355">15</cx:pt>
          <cx:pt idx="7356">11</cx:pt>
          <cx:pt idx="7357">6</cx:pt>
          <cx:pt idx="7358">15</cx:pt>
          <cx:pt idx="7359">13</cx:pt>
          <cx:pt idx="7360">14</cx:pt>
          <cx:pt idx="7361">9</cx:pt>
          <cx:pt idx="7362">10</cx:pt>
          <cx:pt idx="7363">12</cx:pt>
          <cx:pt idx="7364">12</cx:pt>
          <cx:pt idx="7365">7</cx:pt>
          <cx:pt idx="7366">6</cx:pt>
          <cx:pt idx="7367">8</cx:pt>
          <cx:pt idx="7368">11</cx:pt>
          <cx:pt idx="7369">7</cx:pt>
          <cx:pt idx="7370">12</cx:pt>
          <cx:pt idx="7371">9</cx:pt>
          <cx:pt idx="7372">8</cx:pt>
          <cx:pt idx="7373">14</cx:pt>
          <cx:pt idx="7374">1</cx:pt>
          <cx:pt idx="7375">8</cx:pt>
          <cx:pt idx="7376">8</cx:pt>
          <cx:pt idx="7377">13</cx:pt>
          <cx:pt idx="7378">17</cx:pt>
          <cx:pt idx="7379">11</cx:pt>
          <cx:pt idx="7380">6</cx:pt>
          <cx:pt idx="7381">6</cx:pt>
          <cx:pt idx="7382">8</cx:pt>
          <cx:pt idx="7383">11</cx:pt>
          <cx:pt idx="7384">13</cx:pt>
          <cx:pt idx="7385">12</cx:pt>
          <cx:pt idx="7386">13</cx:pt>
          <cx:pt idx="7387">17</cx:pt>
          <cx:pt idx="7388">8</cx:pt>
          <cx:pt idx="7389">15</cx:pt>
          <cx:pt idx="7390">11</cx:pt>
          <cx:pt idx="7391">14</cx:pt>
          <cx:pt idx="7392">12</cx:pt>
          <cx:pt idx="7393">13</cx:pt>
          <cx:pt idx="7394">18</cx:pt>
          <cx:pt idx="7395">12</cx:pt>
          <cx:pt idx="7396">8</cx:pt>
          <cx:pt idx="7397">9</cx:pt>
          <cx:pt idx="7398">17</cx:pt>
          <cx:pt idx="7399">6</cx:pt>
          <cx:pt idx="7400">15</cx:pt>
          <cx:pt idx="7401">11</cx:pt>
          <cx:pt idx="7402">9</cx:pt>
          <cx:pt idx="7403">8</cx:pt>
          <cx:pt idx="7404">10</cx:pt>
          <cx:pt idx="7405">9</cx:pt>
          <cx:pt idx="7406">18</cx:pt>
          <cx:pt idx="7407">9</cx:pt>
          <cx:pt idx="7408">14</cx:pt>
          <cx:pt idx="7409">17</cx:pt>
          <cx:pt idx="7410">17</cx:pt>
          <cx:pt idx="7411">15</cx:pt>
          <cx:pt idx="7412">17</cx:pt>
          <cx:pt idx="7413">17</cx:pt>
          <cx:pt idx="7414">13</cx:pt>
          <cx:pt idx="7415">17</cx:pt>
          <cx:pt idx="7416">14</cx:pt>
          <cx:pt idx="7417">7</cx:pt>
          <cx:pt idx="7418">16</cx:pt>
          <cx:pt idx="7419">15</cx:pt>
          <cx:pt idx="7420">8</cx:pt>
          <cx:pt idx="7421">16</cx:pt>
          <cx:pt idx="7422">12</cx:pt>
          <cx:pt idx="7423">10</cx:pt>
          <cx:pt idx="7424">17</cx:pt>
          <cx:pt idx="7425">18</cx:pt>
          <cx:pt idx="7426">17</cx:pt>
          <cx:pt idx="7427">16</cx:pt>
          <cx:pt idx="7428">11</cx:pt>
          <cx:pt idx="7429">10</cx:pt>
          <cx:pt idx="7430">11</cx:pt>
          <cx:pt idx="7431">12</cx:pt>
          <cx:pt idx="7432">15</cx:pt>
          <cx:pt idx="7433">17</cx:pt>
          <cx:pt idx="7434">10</cx:pt>
          <cx:pt idx="7435">11</cx:pt>
          <cx:pt idx="7436">16</cx:pt>
          <cx:pt idx="7437">14</cx:pt>
          <cx:pt idx="7438">20</cx:pt>
          <cx:pt idx="7439">20</cx:pt>
          <cx:pt idx="7440">12</cx:pt>
          <cx:pt idx="7441">11</cx:pt>
          <cx:pt idx="7442">13</cx:pt>
          <cx:pt idx="7443">13</cx:pt>
          <cx:pt idx="7444">11</cx:pt>
          <cx:pt idx="7445">8</cx:pt>
          <cx:pt idx="7446">9</cx:pt>
          <cx:pt idx="7447">6</cx:pt>
          <cx:pt idx="7448">13</cx:pt>
          <cx:pt idx="7449">15</cx:pt>
          <cx:pt idx="7450">9</cx:pt>
          <cx:pt idx="7451">9</cx:pt>
          <cx:pt idx="7452">9</cx:pt>
          <cx:pt idx="7453">6</cx:pt>
          <cx:pt idx="7454">18</cx:pt>
          <cx:pt idx="7455">10</cx:pt>
          <cx:pt idx="7456">12</cx:pt>
          <cx:pt idx="7457">15</cx:pt>
          <cx:pt idx="7458">11</cx:pt>
          <cx:pt idx="7459">12</cx:pt>
          <cx:pt idx="7460">14</cx:pt>
          <cx:pt idx="7461">12</cx:pt>
          <cx:pt idx="7462">8</cx:pt>
          <cx:pt idx="7463">14</cx:pt>
          <cx:pt idx="7464">9</cx:pt>
          <cx:pt idx="7465">8</cx:pt>
          <cx:pt idx="7466">9</cx:pt>
          <cx:pt idx="7467">16</cx:pt>
          <cx:pt idx="7468">14</cx:pt>
          <cx:pt idx="7469">19</cx:pt>
          <cx:pt idx="7470">17</cx:pt>
          <cx:pt idx="7471">10</cx:pt>
          <cx:pt idx="7472">3</cx:pt>
          <cx:pt idx="7473">9</cx:pt>
          <cx:pt idx="7474">6</cx:pt>
          <cx:pt idx="7475">12</cx:pt>
          <cx:pt idx="7476">8</cx:pt>
          <cx:pt idx="7477">7</cx:pt>
          <cx:pt idx="7478">12</cx:pt>
          <cx:pt idx="7479">14</cx:pt>
          <cx:pt idx="7480">14</cx:pt>
          <cx:pt idx="7481">16</cx:pt>
          <cx:pt idx="7482">11</cx:pt>
          <cx:pt idx="7483">13</cx:pt>
          <cx:pt idx="7484">14</cx:pt>
          <cx:pt idx="7485">17</cx:pt>
          <cx:pt idx="7486">10</cx:pt>
          <cx:pt idx="7487">15</cx:pt>
          <cx:pt idx="7488">11</cx:pt>
          <cx:pt idx="7489">18</cx:pt>
          <cx:pt idx="7490">10</cx:pt>
          <cx:pt idx="7491">11</cx:pt>
          <cx:pt idx="7492">15</cx:pt>
          <cx:pt idx="7493">11</cx:pt>
          <cx:pt idx="7494">11</cx:pt>
          <cx:pt idx="7495">16</cx:pt>
          <cx:pt idx="7496">15</cx:pt>
          <cx:pt idx="7497">8</cx:pt>
          <cx:pt idx="7498">19</cx:pt>
          <cx:pt idx="7499">16</cx:pt>
          <cx:pt idx="7500">13</cx:pt>
          <cx:pt idx="7501">15</cx:pt>
          <cx:pt idx="7502">16</cx:pt>
          <cx:pt idx="7503">7</cx:pt>
          <cx:pt idx="7504">9</cx:pt>
          <cx:pt idx="7505">18</cx:pt>
          <cx:pt idx="7506">13</cx:pt>
          <cx:pt idx="7507">14</cx:pt>
          <cx:pt idx="7508">12</cx:pt>
          <cx:pt idx="7509">14</cx:pt>
          <cx:pt idx="7510">15</cx:pt>
          <cx:pt idx="7511">12</cx:pt>
          <cx:pt idx="7512">20</cx:pt>
          <cx:pt idx="7513">8</cx:pt>
          <cx:pt idx="7514">19</cx:pt>
          <cx:pt idx="7515">11</cx:pt>
          <cx:pt idx="7516">14</cx:pt>
          <cx:pt idx="7517">17</cx:pt>
          <cx:pt idx="7518">12</cx:pt>
          <cx:pt idx="7519">14</cx:pt>
          <cx:pt idx="7520">16</cx:pt>
          <cx:pt idx="7521">11</cx:pt>
          <cx:pt idx="7522">12</cx:pt>
          <cx:pt idx="7523">6</cx:pt>
          <cx:pt idx="7524">7</cx:pt>
          <cx:pt idx="7525">11</cx:pt>
          <cx:pt idx="7526">13</cx:pt>
          <cx:pt idx="7527">16</cx:pt>
          <cx:pt idx="7528">19</cx:pt>
          <cx:pt idx="7529">10</cx:pt>
          <cx:pt idx="7530">16</cx:pt>
          <cx:pt idx="7531">17</cx:pt>
          <cx:pt idx="7532">15</cx:pt>
          <cx:pt idx="7533">15</cx:pt>
          <cx:pt idx="7534">12</cx:pt>
          <cx:pt idx="7535">11</cx:pt>
          <cx:pt idx="7536">11</cx:pt>
          <cx:pt idx="7537">12</cx:pt>
          <cx:pt idx="7538">18</cx:pt>
          <cx:pt idx="7539">13</cx:pt>
          <cx:pt idx="7540">16</cx:pt>
          <cx:pt idx="7541">20</cx:pt>
          <cx:pt idx="7542">14</cx:pt>
          <cx:pt idx="7543">12</cx:pt>
          <cx:pt idx="7544">20</cx:pt>
          <cx:pt idx="7545">15</cx:pt>
          <cx:pt idx="7546">18</cx:pt>
          <cx:pt idx="7547">15</cx:pt>
          <cx:pt idx="7548">13</cx:pt>
          <cx:pt idx="7549">15</cx:pt>
          <cx:pt idx="7550">17</cx:pt>
          <cx:pt idx="7551">9</cx:pt>
          <cx:pt idx="7552">10</cx:pt>
          <cx:pt idx="7553">14</cx:pt>
          <cx:pt idx="7554">12</cx:pt>
          <cx:pt idx="7555">11</cx:pt>
          <cx:pt idx="7556">2</cx:pt>
          <cx:pt idx="7557">14</cx:pt>
          <cx:pt idx="7558">12</cx:pt>
          <cx:pt idx="7559">19</cx:pt>
          <cx:pt idx="7560">17</cx:pt>
          <cx:pt idx="7561">16</cx:pt>
          <cx:pt idx="7562">7</cx:pt>
          <cx:pt idx="7563">12</cx:pt>
          <cx:pt idx="7564">16</cx:pt>
          <cx:pt idx="7565">8</cx:pt>
          <cx:pt idx="7566">7</cx:pt>
          <cx:pt idx="7567">6</cx:pt>
          <cx:pt idx="7568">13</cx:pt>
          <cx:pt idx="7569">17</cx:pt>
          <cx:pt idx="7570">8</cx:pt>
          <cx:pt idx="7571">13</cx:pt>
          <cx:pt idx="7572">8</cx:pt>
          <cx:pt idx="7573">16</cx:pt>
          <cx:pt idx="7574">11</cx:pt>
          <cx:pt idx="7575">12</cx:pt>
          <cx:pt idx="7576">11</cx:pt>
          <cx:pt idx="7577">19</cx:pt>
          <cx:pt idx="7578">14</cx:pt>
          <cx:pt idx="7579">10</cx:pt>
          <cx:pt idx="7580">12</cx:pt>
          <cx:pt idx="7581">11</cx:pt>
          <cx:pt idx="7582">10</cx:pt>
          <cx:pt idx="7583">7</cx:pt>
          <cx:pt idx="7584">8</cx:pt>
          <cx:pt idx="7585">10</cx:pt>
          <cx:pt idx="7586">12</cx:pt>
          <cx:pt idx="7587">15</cx:pt>
          <cx:pt idx="7588">17</cx:pt>
          <cx:pt idx="7589">18</cx:pt>
          <cx:pt idx="7590">11</cx:pt>
          <cx:pt idx="7591">13</cx:pt>
          <cx:pt idx="7592">6</cx:pt>
          <cx:pt idx="7593">10</cx:pt>
          <cx:pt idx="7594">16</cx:pt>
          <cx:pt idx="7595">14</cx:pt>
          <cx:pt idx="7596">16</cx:pt>
          <cx:pt idx="7597">19</cx:pt>
          <cx:pt idx="7598">16</cx:pt>
          <cx:pt idx="7599">18</cx:pt>
          <cx:pt idx="7600">12</cx:pt>
          <cx:pt idx="7601">12</cx:pt>
          <cx:pt idx="7602">9</cx:pt>
          <cx:pt idx="7603">8</cx:pt>
          <cx:pt idx="7604">14</cx:pt>
          <cx:pt idx="7605">15</cx:pt>
          <cx:pt idx="7606">14</cx:pt>
          <cx:pt idx="7607">17</cx:pt>
          <cx:pt idx="7608">14</cx:pt>
          <cx:pt idx="7609">6</cx:pt>
          <cx:pt idx="7610">19</cx:pt>
          <cx:pt idx="7611">17</cx:pt>
          <cx:pt idx="7612">18</cx:pt>
          <cx:pt idx="7613">13</cx:pt>
          <cx:pt idx="7614">16</cx:pt>
          <cx:pt idx="7615">12</cx:pt>
          <cx:pt idx="7616">15</cx:pt>
          <cx:pt idx="7617">8</cx:pt>
          <cx:pt idx="7618">11</cx:pt>
          <cx:pt idx="7619">12</cx:pt>
          <cx:pt idx="7620">12</cx:pt>
          <cx:pt idx="7621">19</cx:pt>
          <cx:pt idx="7622">13</cx:pt>
          <cx:pt idx="7623">16</cx:pt>
          <cx:pt idx="7624">11</cx:pt>
          <cx:pt idx="7625">14</cx:pt>
          <cx:pt idx="7626">13</cx:pt>
          <cx:pt idx="7627">17</cx:pt>
          <cx:pt idx="7628">14</cx:pt>
          <cx:pt idx="7629">15</cx:pt>
          <cx:pt idx="7630">6</cx:pt>
          <cx:pt idx="7631">11</cx:pt>
          <cx:pt idx="7632">15</cx:pt>
          <cx:pt idx="7633">10</cx:pt>
          <cx:pt idx="7634">13</cx:pt>
          <cx:pt idx="7635">15</cx:pt>
          <cx:pt idx="7636">18</cx:pt>
          <cx:pt idx="7637">10</cx:pt>
          <cx:pt idx="7638">18</cx:pt>
          <cx:pt idx="7639">12</cx:pt>
          <cx:pt idx="7640">13</cx:pt>
          <cx:pt idx="7641">11</cx:pt>
          <cx:pt idx="7642">18</cx:pt>
          <cx:pt idx="7643">13</cx:pt>
          <cx:pt idx="7644">13</cx:pt>
          <cx:pt idx="7645">15</cx:pt>
          <cx:pt idx="7646">8</cx:pt>
          <cx:pt idx="7647">17</cx:pt>
          <cx:pt idx="7648">7</cx:pt>
          <cx:pt idx="7649">4</cx:pt>
          <cx:pt idx="7650">15</cx:pt>
          <cx:pt idx="7651">12</cx:pt>
          <cx:pt idx="7652">14</cx:pt>
          <cx:pt idx="7653">13</cx:pt>
          <cx:pt idx="7654">7</cx:pt>
          <cx:pt idx="7655">12</cx:pt>
          <cx:pt idx="7656">8</cx:pt>
          <cx:pt idx="7657">17</cx:pt>
          <cx:pt idx="7658">14</cx:pt>
          <cx:pt idx="7659">7</cx:pt>
          <cx:pt idx="7660">11</cx:pt>
          <cx:pt idx="7661">13</cx:pt>
          <cx:pt idx="7662">13</cx:pt>
          <cx:pt idx="7663">18</cx:pt>
          <cx:pt idx="7664">11</cx:pt>
          <cx:pt idx="7665">15</cx:pt>
          <cx:pt idx="7666">15</cx:pt>
          <cx:pt idx="7667">6</cx:pt>
          <cx:pt idx="7668">19</cx:pt>
          <cx:pt idx="7669">13</cx:pt>
          <cx:pt idx="7670">9</cx:pt>
          <cx:pt idx="7671">16</cx:pt>
          <cx:pt idx="7672">18</cx:pt>
          <cx:pt idx="7673">7</cx:pt>
          <cx:pt idx="7674">12</cx:pt>
          <cx:pt idx="7675">10</cx:pt>
          <cx:pt idx="7676">7</cx:pt>
          <cx:pt idx="7677">11</cx:pt>
          <cx:pt idx="7678">9</cx:pt>
          <cx:pt idx="7679">13</cx:pt>
          <cx:pt idx="7680">10</cx:pt>
          <cx:pt idx="7681">6</cx:pt>
          <cx:pt idx="7682">14</cx:pt>
          <cx:pt idx="7683">13</cx:pt>
          <cx:pt idx="7684">12</cx:pt>
          <cx:pt idx="7685">17</cx:pt>
          <cx:pt idx="7686">17</cx:pt>
          <cx:pt idx="7687">10</cx:pt>
          <cx:pt idx="7688">6</cx:pt>
          <cx:pt idx="7689">12</cx:pt>
          <cx:pt idx="7690">12</cx:pt>
          <cx:pt idx="7691">9</cx:pt>
          <cx:pt idx="7692">14</cx:pt>
          <cx:pt idx="7693">12</cx:pt>
          <cx:pt idx="7694">10</cx:pt>
          <cx:pt idx="7695">15</cx:pt>
          <cx:pt idx="7696">15</cx:pt>
          <cx:pt idx="7697">17</cx:pt>
          <cx:pt idx="7698">17</cx:pt>
          <cx:pt idx="7699">11</cx:pt>
          <cx:pt idx="7700">17</cx:pt>
          <cx:pt idx="7701">16</cx:pt>
          <cx:pt idx="7702">10</cx:pt>
          <cx:pt idx="7703">16</cx:pt>
          <cx:pt idx="7704">13</cx:pt>
          <cx:pt idx="7705">14</cx:pt>
          <cx:pt idx="7706">11</cx:pt>
          <cx:pt idx="7707">17</cx:pt>
          <cx:pt idx="7708">20</cx:pt>
          <cx:pt idx="7709">20</cx:pt>
          <cx:pt idx="7710">5</cx:pt>
          <cx:pt idx="7711">11</cx:pt>
          <cx:pt idx="7712">13</cx:pt>
          <cx:pt idx="7713">14</cx:pt>
          <cx:pt idx="7714">7</cx:pt>
          <cx:pt idx="7715">17</cx:pt>
          <cx:pt idx="7716">9</cx:pt>
          <cx:pt idx="7717">16</cx:pt>
          <cx:pt idx="7718">17</cx:pt>
          <cx:pt idx="7719">16</cx:pt>
          <cx:pt idx="7720">16</cx:pt>
          <cx:pt idx="7721">15</cx:pt>
          <cx:pt idx="7722">15</cx:pt>
          <cx:pt idx="7723">15</cx:pt>
          <cx:pt idx="7724">18</cx:pt>
          <cx:pt idx="7725">10</cx:pt>
          <cx:pt idx="7726">14</cx:pt>
          <cx:pt idx="7727">7</cx:pt>
          <cx:pt idx="7728">15</cx:pt>
          <cx:pt idx="7729">9</cx:pt>
          <cx:pt idx="7730">13</cx:pt>
          <cx:pt idx="7731">12</cx:pt>
          <cx:pt idx="7732">8</cx:pt>
          <cx:pt idx="7733">17</cx:pt>
          <cx:pt idx="7734">16</cx:pt>
          <cx:pt idx="7735">11</cx:pt>
          <cx:pt idx="7736">16</cx:pt>
          <cx:pt idx="7737">11</cx:pt>
          <cx:pt idx="7738">8</cx:pt>
          <cx:pt idx="7739">7</cx:pt>
          <cx:pt idx="7740">16</cx:pt>
          <cx:pt idx="7741">7</cx:pt>
          <cx:pt idx="7742">13</cx:pt>
          <cx:pt idx="7743">17</cx:pt>
          <cx:pt idx="7744">14</cx:pt>
          <cx:pt idx="7745">18</cx:pt>
          <cx:pt idx="7746">15</cx:pt>
          <cx:pt idx="7747">16</cx:pt>
          <cx:pt idx="7748">14</cx:pt>
          <cx:pt idx="7749">13</cx:pt>
          <cx:pt idx="7750">12</cx:pt>
          <cx:pt idx="7751">18</cx:pt>
          <cx:pt idx="7752">18</cx:pt>
          <cx:pt idx="7753">14</cx:pt>
          <cx:pt idx="7754">14</cx:pt>
          <cx:pt idx="7755">5</cx:pt>
          <cx:pt idx="7756">13</cx:pt>
          <cx:pt idx="7757">10</cx:pt>
          <cx:pt idx="7758">12</cx:pt>
          <cx:pt idx="7759">10</cx:pt>
          <cx:pt idx="7760">14</cx:pt>
          <cx:pt idx="7761">13</cx:pt>
          <cx:pt idx="7762">13</cx:pt>
          <cx:pt idx="7763">17</cx:pt>
          <cx:pt idx="7764">15</cx:pt>
          <cx:pt idx="7765">10</cx:pt>
          <cx:pt idx="7766">13</cx:pt>
          <cx:pt idx="7767">12</cx:pt>
          <cx:pt idx="7768">16</cx:pt>
          <cx:pt idx="7769">9</cx:pt>
          <cx:pt idx="7770">9</cx:pt>
          <cx:pt idx="7771">11</cx:pt>
          <cx:pt idx="7772">12</cx:pt>
          <cx:pt idx="7773">16</cx:pt>
          <cx:pt idx="7774">9</cx:pt>
          <cx:pt idx="7775">18</cx:pt>
          <cx:pt idx="7776">17</cx:pt>
          <cx:pt idx="7777">17</cx:pt>
          <cx:pt idx="7778">15</cx:pt>
          <cx:pt idx="7779">16</cx:pt>
          <cx:pt idx="7780">13</cx:pt>
          <cx:pt idx="7781">17</cx:pt>
          <cx:pt idx="7782">14</cx:pt>
          <cx:pt idx="7783">11</cx:pt>
          <cx:pt idx="7784">8</cx:pt>
          <cx:pt idx="7785">16</cx:pt>
          <cx:pt idx="7786">15</cx:pt>
          <cx:pt idx="7787">18</cx:pt>
          <cx:pt idx="7788">11</cx:pt>
          <cx:pt idx="7789">10</cx:pt>
          <cx:pt idx="7790">10</cx:pt>
          <cx:pt idx="7791">6</cx:pt>
          <cx:pt idx="7792">10</cx:pt>
          <cx:pt idx="7793">6</cx:pt>
          <cx:pt idx="7794">4</cx:pt>
          <cx:pt idx="7795">13</cx:pt>
          <cx:pt idx="7796">11</cx:pt>
          <cx:pt idx="7797">13</cx:pt>
          <cx:pt idx="7798">10</cx:pt>
          <cx:pt idx="7799">12</cx:pt>
          <cx:pt idx="7800">16</cx:pt>
          <cx:pt idx="7801">15</cx:pt>
          <cx:pt idx="7802">8</cx:pt>
          <cx:pt idx="7803">14</cx:pt>
          <cx:pt idx="7804">12</cx:pt>
          <cx:pt idx="7805">9</cx:pt>
          <cx:pt idx="7806">10</cx:pt>
          <cx:pt idx="7807">9</cx:pt>
          <cx:pt idx="7808">17</cx:pt>
          <cx:pt idx="7809">9</cx:pt>
          <cx:pt idx="7810">13</cx:pt>
          <cx:pt idx="7811">11</cx:pt>
          <cx:pt idx="7812">13</cx:pt>
          <cx:pt idx="7813">10</cx:pt>
          <cx:pt idx="7814">12</cx:pt>
          <cx:pt idx="7815">15</cx:pt>
          <cx:pt idx="7816">5</cx:pt>
          <cx:pt idx="7817">11</cx:pt>
          <cx:pt idx="7818">13</cx:pt>
          <cx:pt idx="7819">18</cx:pt>
          <cx:pt idx="7820">14</cx:pt>
          <cx:pt idx="7821">7</cx:pt>
          <cx:pt idx="7822">16</cx:pt>
          <cx:pt idx="7823">11</cx:pt>
          <cx:pt idx="7824">17</cx:pt>
          <cx:pt idx="7825">16</cx:pt>
          <cx:pt idx="7826">17</cx:pt>
          <cx:pt idx="7827">16</cx:pt>
          <cx:pt idx="7828">11</cx:pt>
          <cx:pt idx="7829">10</cx:pt>
          <cx:pt idx="7830">10</cx:pt>
          <cx:pt idx="7831">15</cx:pt>
          <cx:pt idx="7832">11</cx:pt>
          <cx:pt idx="7833">7</cx:pt>
          <cx:pt idx="7834">15</cx:pt>
          <cx:pt idx="7835">9</cx:pt>
          <cx:pt idx="7836">18</cx:pt>
          <cx:pt idx="7837">13</cx:pt>
          <cx:pt idx="7838">14</cx:pt>
          <cx:pt idx="7839">9</cx:pt>
          <cx:pt idx="7840">11</cx:pt>
          <cx:pt idx="7841">16</cx:pt>
          <cx:pt idx="7842">16</cx:pt>
          <cx:pt idx="7843">13</cx:pt>
          <cx:pt idx="7844">13</cx:pt>
          <cx:pt idx="7845">11</cx:pt>
          <cx:pt idx="7846">15</cx:pt>
          <cx:pt idx="7847">18</cx:pt>
          <cx:pt idx="7848">8</cx:pt>
          <cx:pt idx="7849">16</cx:pt>
          <cx:pt idx="7850">9</cx:pt>
          <cx:pt idx="7851">12</cx:pt>
          <cx:pt idx="7852">9</cx:pt>
          <cx:pt idx="7853">13</cx:pt>
          <cx:pt idx="7854">14</cx:pt>
          <cx:pt idx="7855">8</cx:pt>
          <cx:pt idx="7856">8</cx:pt>
          <cx:pt idx="7857">12</cx:pt>
          <cx:pt idx="7858">13</cx:pt>
          <cx:pt idx="7859">12</cx:pt>
          <cx:pt idx="7860">7</cx:pt>
          <cx:pt idx="7861">19</cx:pt>
          <cx:pt idx="7862">10</cx:pt>
          <cx:pt idx="7863">13</cx:pt>
          <cx:pt idx="7864">5</cx:pt>
          <cx:pt idx="7865">12</cx:pt>
          <cx:pt idx="7866">13</cx:pt>
          <cx:pt idx="7867">3</cx:pt>
          <cx:pt idx="7868">10</cx:pt>
          <cx:pt idx="7869">17</cx:pt>
          <cx:pt idx="7870">7</cx:pt>
          <cx:pt idx="7871">14</cx:pt>
          <cx:pt idx="7872">13</cx:pt>
          <cx:pt idx="7873">16</cx:pt>
          <cx:pt idx="7874">9</cx:pt>
          <cx:pt idx="7875">17</cx:pt>
          <cx:pt idx="7876">12</cx:pt>
          <cx:pt idx="7877">7</cx:pt>
          <cx:pt idx="7878">10</cx:pt>
          <cx:pt idx="7879">13</cx:pt>
          <cx:pt idx="7880">9</cx:pt>
          <cx:pt idx="7881">17</cx:pt>
          <cx:pt idx="7882">4</cx:pt>
          <cx:pt idx="7883">16</cx:pt>
          <cx:pt idx="7884">11</cx:pt>
          <cx:pt idx="7885">15</cx:pt>
          <cx:pt idx="7886">14</cx:pt>
          <cx:pt idx="7887">15</cx:pt>
          <cx:pt idx="7888">16</cx:pt>
          <cx:pt idx="7889">9</cx:pt>
          <cx:pt idx="7890">6</cx:pt>
          <cx:pt idx="7891">17</cx:pt>
          <cx:pt idx="7892">14</cx:pt>
          <cx:pt idx="7893">10</cx:pt>
          <cx:pt idx="7894">14</cx:pt>
          <cx:pt idx="7895">15</cx:pt>
          <cx:pt idx="7896">17</cx:pt>
          <cx:pt idx="7897">15</cx:pt>
          <cx:pt idx="7898">12</cx:pt>
          <cx:pt idx="7899">11</cx:pt>
          <cx:pt idx="7900">13</cx:pt>
          <cx:pt idx="7901">16</cx:pt>
          <cx:pt idx="7902">11</cx:pt>
          <cx:pt idx="7903">16</cx:pt>
          <cx:pt idx="7904">9</cx:pt>
          <cx:pt idx="7905">15</cx:pt>
          <cx:pt idx="7906">16</cx:pt>
          <cx:pt idx="7907">13</cx:pt>
          <cx:pt idx="7908">15</cx:pt>
          <cx:pt idx="7909">15</cx:pt>
          <cx:pt idx="7910">11</cx:pt>
          <cx:pt idx="7911">10</cx:pt>
          <cx:pt idx="7912">4</cx:pt>
          <cx:pt idx="7913">11</cx:pt>
          <cx:pt idx="7914">16</cx:pt>
          <cx:pt idx="7915">17</cx:pt>
          <cx:pt idx="7916">16</cx:pt>
          <cx:pt idx="7917">5</cx:pt>
          <cx:pt idx="7918">11</cx:pt>
          <cx:pt idx="7919">13</cx:pt>
          <cx:pt idx="7920">17</cx:pt>
          <cx:pt idx="7921">15</cx:pt>
          <cx:pt idx="7922">11</cx:pt>
          <cx:pt idx="7923">12</cx:pt>
          <cx:pt idx="7924">4</cx:pt>
          <cx:pt idx="7925">19</cx:pt>
          <cx:pt idx="7926">14</cx:pt>
          <cx:pt idx="7927">15</cx:pt>
          <cx:pt idx="7928">12</cx:pt>
          <cx:pt idx="7929">11</cx:pt>
          <cx:pt idx="7930">15</cx:pt>
          <cx:pt idx="7931">8</cx:pt>
          <cx:pt idx="7932">15</cx:pt>
          <cx:pt idx="7933">7</cx:pt>
          <cx:pt idx="7934">12</cx:pt>
          <cx:pt idx="7935">7</cx:pt>
          <cx:pt idx="7936">7</cx:pt>
          <cx:pt idx="7937">9</cx:pt>
          <cx:pt idx="7938">9</cx:pt>
          <cx:pt idx="7939">12</cx:pt>
          <cx:pt idx="7940">10</cx:pt>
          <cx:pt idx="7941">7</cx:pt>
          <cx:pt idx="7942">9</cx:pt>
          <cx:pt idx="7943">10</cx:pt>
          <cx:pt idx="7944">9</cx:pt>
          <cx:pt idx="7945">6</cx:pt>
          <cx:pt idx="7946">16</cx:pt>
          <cx:pt idx="7947">11</cx:pt>
          <cx:pt idx="7948">3</cx:pt>
          <cx:pt idx="7949">7</cx:pt>
          <cx:pt idx="7950">14</cx:pt>
          <cx:pt idx="7951">9</cx:pt>
          <cx:pt idx="7952">6</cx:pt>
          <cx:pt idx="7953">15</cx:pt>
          <cx:pt idx="7954">9</cx:pt>
          <cx:pt idx="7955">14</cx:pt>
          <cx:pt idx="7956">12</cx:pt>
          <cx:pt idx="7957">9</cx:pt>
          <cx:pt idx="7958">11</cx:pt>
          <cx:pt idx="7959">11</cx:pt>
          <cx:pt idx="7960">12</cx:pt>
          <cx:pt idx="7961">14</cx:pt>
          <cx:pt idx="7962">13</cx:pt>
          <cx:pt idx="7963">15</cx:pt>
          <cx:pt idx="7964">12</cx:pt>
          <cx:pt idx="7965">10</cx:pt>
          <cx:pt idx="7966">16</cx:pt>
          <cx:pt idx="7967">6</cx:pt>
          <cx:pt idx="7968">11</cx:pt>
          <cx:pt idx="7969">14</cx:pt>
          <cx:pt idx="7970">11</cx:pt>
          <cx:pt idx="7971">15</cx:pt>
          <cx:pt idx="7972">14</cx:pt>
          <cx:pt idx="7973">17</cx:pt>
          <cx:pt idx="7974">10</cx:pt>
          <cx:pt idx="7975">16</cx:pt>
          <cx:pt idx="7976">16</cx:pt>
          <cx:pt idx="7977">19</cx:pt>
          <cx:pt idx="7978">8</cx:pt>
          <cx:pt idx="7979">17</cx:pt>
          <cx:pt idx="7980">15</cx:pt>
          <cx:pt idx="7981">14</cx:pt>
          <cx:pt idx="7982">13</cx:pt>
          <cx:pt idx="7983">12</cx:pt>
          <cx:pt idx="7984">17</cx:pt>
          <cx:pt idx="7985">13</cx:pt>
          <cx:pt idx="7986">15</cx:pt>
          <cx:pt idx="7987">10</cx:pt>
          <cx:pt idx="7988">20</cx:pt>
          <cx:pt idx="7989">20</cx:pt>
          <cx:pt idx="7990">12</cx:pt>
          <cx:pt idx="7991">18</cx:pt>
          <cx:pt idx="7992">14</cx:pt>
          <cx:pt idx="7993">17</cx:pt>
          <cx:pt idx="7994">18</cx:pt>
          <cx:pt idx="7995">18</cx:pt>
          <cx:pt idx="7996">12</cx:pt>
          <cx:pt idx="7997">17</cx:pt>
          <cx:pt idx="7998">11</cx:pt>
          <cx:pt idx="7999">16</cx:pt>
          <cx:pt idx="8000">16</cx:pt>
          <cx:pt idx="8001">12</cx:pt>
          <cx:pt idx="8002">12</cx:pt>
          <cx:pt idx="8003">18</cx:pt>
          <cx:pt idx="8004">16</cx:pt>
          <cx:pt idx="8005">17</cx:pt>
          <cx:pt idx="8006">17</cx:pt>
          <cx:pt idx="8007">15</cx:pt>
          <cx:pt idx="8008">15</cx:pt>
          <cx:pt idx="8009">14</cx:pt>
          <cx:pt idx="8010">11</cx:pt>
          <cx:pt idx="8011">13</cx:pt>
          <cx:pt idx="8012">14</cx:pt>
          <cx:pt idx="8013">18</cx:pt>
          <cx:pt idx="8014">16</cx:pt>
          <cx:pt idx="8015">6</cx:pt>
          <cx:pt idx="8016">9</cx:pt>
          <cx:pt idx="8017">10</cx:pt>
          <cx:pt idx="8018">8</cx:pt>
          <cx:pt idx="8019">15</cx:pt>
          <cx:pt idx="8020">18</cx:pt>
          <cx:pt idx="8021">13</cx:pt>
          <cx:pt idx="8022">10</cx:pt>
          <cx:pt idx="8023">17</cx:pt>
          <cx:pt idx="8024">12</cx:pt>
          <cx:pt idx="8025">16</cx:pt>
          <cx:pt idx="8026">15</cx:pt>
          <cx:pt idx="8027">11</cx:pt>
          <cx:pt idx="8028">9</cx:pt>
          <cx:pt idx="8029">11</cx:pt>
          <cx:pt idx="8030">15</cx:pt>
          <cx:pt idx="8031">15</cx:pt>
          <cx:pt idx="8032">18</cx:pt>
          <cx:pt idx="8033">14</cx:pt>
          <cx:pt idx="8034">9</cx:pt>
          <cx:pt idx="8035">13</cx:pt>
          <cx:pt idx="8036">14</cx:pt>
          <cx:pt idx="8037">13</cx:pt>
          <cx:pt idx="8038">14</cx:pt>
          <cx:pt idx="8039">15</cx:pt>
          <cx:pt idx="8040">8</cx:pt>
          <cx:pt idx="8041">15</cx:pt>
          <cx:pt idx="8042">12</cx:pt>
          <cx:pt idx="8043">11</cx:pt>
          <cx:pt idx="8044">15</cx:pt>
          <cx:pt idx="8045">7</cx:pt>
          <cx:pt idx="8046">17</cx:pt>
          <cx:pt idx="8047">17</cx:pt>
          <cx:pt idx="8048">15</cx:pt>
          <cx:pt idx="8049">17</cx:pt>
          <cx:pt idx="8050">17</cx:pt>
          <cx:pt idx="8051">16</cx:pt>
          <cx:pt idx="8052">20</cx:pt>
          <cx:pt idx="8053">16</cx:pt>
          <cx:pt idx="8054">16</cx:pt>
          <cx:pt idx="8055">14</cx:pt>
          <cx:pt idx="8056">15</cx:pt>
          <cx:pt idx="8057">9</cx:pt>
          <cx:pt idx="8058">15</cx:pt>
          <cx:pt idx="8059">14</cx:pt>
          <cx:pt idx="8060">18</cx:pt>
          <cx:pt idx="8061">8</cx:pt>
          <cx:pt idx="8062">11</cx:pt>
          <cx:pt idx="8063">14</cx:pt>
          <cx:pt idx="8064">16</cx:pt>
          <cx:pt idx="8065">11</cx:pt>
          <cx:pt idx="8066">9</cx:pt>
          <cx:pt idx="8067">12</cx:pt>
          <cx:pt idx="8068">13</cx:pt>
          <cx:pt idx="8069">9</cx:pt>
          <cx:pt idx="8070">14</cx:pt>
          <cx:pt idx="8071">18</cx:pt>
          <cx:pt idx="8072">16</cx:pt>
          <cx:pt idx="8073">13</cx:pt>
          <cx:pt idx="8074">17</cx:pt>
          <cx:pt idx="8075">10</cx:pt>
          <cx:pt idx="8076">6</cx:pt>
          <cx:pt idx="8077">12</cx:pt>
          <cx:pt idx="8078">11</cx:pt>
          <cx:pt idx="8079">15</cx:pt>
          <cx:pt idx="8080">9</cx:pt>
          <cx:pt idx="8081">13</cx:pt>
          <cx:pt idx="8082">7</cx:pt>
          <cx:pt idx="8083">14</cx:pt>
          <cx:pt idx="8084">16</cx:pt>
          <cx:pt idx="8085">5</cx:pt>
          <cx:pt idx="8086">6</cx:pt>
          <cx:pt idx="8087">17</cx:pt>
          <cx:pt idx="8088">9</cx:pt>
          <cx:pt idx="8089">13</cx:pt>
          <cx:pt idx="8090">16</cx:pt>
          <cx:pt idx="8091">13</cx:pt>
          <cx:pt idx="8092">13</cx:pt>
          <cx:pt idx="8093">17</cx:pt>
          <cx:pt idx="8094">6</cx:pt>
          <cx:pt idx="8095">6</cx:pt>
          <cx:pt idx="8096">12</cx:pt>
          <cx:pt idx="8097">6</cx:pt>
          <cx:pt idx="8098">19</cx:pt>
          <cx:pt idx="8099">11</cx:pt>
          <cx:pt idx="8100">12</cx:pt>
          <cx:pt idx="8101">17</cx:pt>
          <cx:pt idx="8102">6</cx:pt>
          <cx:pt idx="8103">3</cx:pt>
          <cx:pt idx="8104">10</cx:pt>
          <cx:pt idx="8105">8</cx:pt>
          <cx:pt idx="8106">15</cx:pt>
          <cx:pt idx="8107">15</cx:pt>
          <cx:pt idx="8108">7</cx:pt>
          <cx:pt idx="8109">16</cx:pt>
          <cx:pt idx="8110">12</cx:pt>
          <cx:pt idx="8111">9</cx:pt>
          <cx:pt idx="8112">12</cx:pt>
          <cx:pt idx="8113">7</cx:pt>
          <cx:pt idx="8114">10</cx:pt>
          <cx:pt idx="8115">7</cx:pt>
          <cx:pt idx="8116">7</cx:pt>
          <cx:pt idx="8117">13</cx:pt>
          <cx:pt idx="8118">8</cx:pt>
          <cx:pt idx="8119">8</cx:pt>
          <cx:pt idx="8120">6</cx:pt>
          <cx:pt idx="8121">12</cx:pt>
          <cx:pt idx="8122">12</cx:pt>
          <cx:pt idx="8123">10</cx:pt>
          <cx:pt idx="8124">12</cx:pt>
          <cx:pt idx="8125">13</cx:pt>
          <cx:pt idx="8126">12</cx:pt>
          <cx:pt idx="8127">16</cx:pt>
          <cx:pt idx="8128">8</cx:pt>
          <cx:pt idx="8129">9</cx:pt>
          <cx:pt idx="8130">19</cx:pt>
          <cx:pt idx="8131">7</cx:pt>
          <cx:pt idx="8132">8</cx:pt>
          <cx:pt idx="8133">12</cx:pt>
          <cx:pt idx="8134">17</cx:pt>
          <cx:pt idx="8135">15</cx:pt>
          <cx:pt idx="8136">15</cx:pt>
          <cx:pt idx="8137">18</cx:pt>
          <cx:pt idx="8138">10</cx:pt>
          <cx:pt idx="8139">10</cx:pt>
          <cx:pt idx="8140">9</cx:pt>
          <cx:pt idx="8141">12</cx:pt>
          <cx:pt idx="8142">20</cx:pt>
          <cx:pt idx="8143">14</cx:pt>
          <cx:pt idx="8144">10</cx:pt>
          <cx:pt idx="8145">12</cx:pt>
          <cx:pt idx="8146">14</cx:pt>
          <cx:pt idx="8147">9</cx:pt>
          <cx:pt idx="8148">15</cx:pt>
          <cx:pt idx="8149">14</cx:pt>
          <cx:pt idx="8150">12</cx:pt>
          <cx:pt idx="8151">10</cx:pt>
          <cx:pt idx="8152">10</cx:pt>
          <cx:pt idx="8153">9</cx:pt>
          <cx:pt idx="8154">10</cx:pt>
          <cx:pt idx="8155">6</cx:pt>
          <cx:pt idx="8156">11</cx:pt>
          <cx:pt idx="8157">15</cx:pt>
          <cx:pt idx="8158">15</cx:pt>
          <cx:pt idx="8159">11</cx:pt>
          <cx:pt idx="8160">9</cx:pt>
          <cx:pt idx="8161">10</cx:pt>
          <cx:pt idx="8162">10</cx:pt>
          <cx:pt idx="8163">7</cx:pt>
          <cx:pt idx="8164">14</cx:pt>
          <cx:pt idx="8165">14</cx:pt>
          <cx:pt idx="8166">12</cx:pt>
          <cx:pt idx="8167">9</cx:pt>
          <cx:pt idx="8168">9</cx:pt>
          <cx:pt idx="8169">9</cx:pt>
          <cx:pt idx="8170">14</cx:pt>
          <cx:pt idx="8171">13</cx:pt>
          <cx:pt idx="8172">15</cx:pt>
          <cx:pt idx="8173">15</cx:pt>
          <cx:pt idx="8174">16</cx:pt>
          <cx:pt idx="8175">8</cx:pt>
          <cx:pt idx="8176">8</cx:pt>
          <cx:pt idx="8177">14</cx:pt>
          <cx:pt idx="8178">6</cx:pt>
          <cx:pt idx="8179">18</cx:pt>
          <cx:pt idx="8180">16</cx:pt>
          <cx:pt idx="8181">15</cx:pt>
          <cx:pt idx="8182">18</cx:pt>
          <cx:pt idx="8183">18</cx:pt>
          <cx:pt idx="8184">11</cx:pt>
          <cx:pt idx="8185">13</cx:pt>
          <cx:pt idx="8186">11</cx:pt>
          <cx:pt idx="8187">9</cx:pt>
          <cx:pt idx="8188">11</cx:pt>
          <cx:pt idx="8189">17</cx:pt>
          <cx:pt idx="8190">12</cx:pt>
          <cx:pt idx="8191">13</cx:pt>
          <cx:pt idx="8192">8</cx:pt>
          <cx:pt idx="8193">12</cx:pt>
          <cx:pt idx="8194">16</cx:pt>
          <cx:pt idx="8195">9</cx:pt>
          <cx:pt idx="8196">13</cx:pt>
          <cx:pt idx="8197">18</cx:pt>
          <cx:pt idx="8198">13</cx:pt>
          <cx:pt idx="8199">15</cx:pt>
          <cx:pt idx="8200">13</cx:pt>
          <cx:pt idx="8201">13</cx:pt>
          <cx:pt idx="8202">18</cx:pt>
          <cx:pt idx="8203">10</cx:pt>
          <cx:pt idx="8204">7</cx:pt>
          <cx:pt idx="8205">14</cx:pt>
          <cx:pt idx="8206">18</cx:pt>
          <cx:pt idx="8207">15</cx:pt>
          <cx:pt idx="8208">11</cx:pt>
          <cx:pt idx="8209">13</cx:pt>
          <cx:pt idx="8210">8</cx:pt>
          <cx:pt idx="8211">18</cx:pt>
          <cx:pt idx="8212">13</cx:pt>
          <cx:pt idx="8213">14</cx:pt>
          <cx:pt idx="8214">9</cx:pt>
          <cx:pt idx="8215">14</cx:pt>
          <cx:pt idx="8216">8</cx:pt>
          <cx:pt idx="8217">11</cx:pt>
          <cx:pt idx="8218">15</cx:pt>
          <cx:pt idx="8219">7</cx:pt>
          <cx:pt idx="8220">11</cx:pt>
          <cx:pt idx="8221">12</cx:pt>
          <cx:pt idx="8222">13</cx:pt>
          <cx:pt idx="8223">7</cx:pt>
          <cx:pt idx="8224">6</cx:pt>
          <cx:pt idx="8225">7</cx:pt>
          <cx:pt idx="8226">17</cx:pt>
          <cx:pt idx="8227">11</cx:pt>
          <cx:pt idx="8228">8</cx:pt>
          <cx:pt idx="8229">11</cx:pt>
          <cx:pt idx="8230">11</cx:pt>
          <cx:pt idx="8231">14</cx:pt>
          <cx:pt idx="8232">8</cx:pt>
          <cx:pt idx="8233">16</cx:pt>
          <cx:pt idx="8234">6</cx:pt>
          <cx:pt idx="8235">12</cx:pt>
          <cx:pt idx="8236">12</cx:pt>
          <cx:pt idx="8237">16</cx:pt>
          <cx:pt idx="8238">9</cx:pt>
          <cx:pt idx="8239">18</cx:pt>
          <cx:pt idx="8240">13</cx:pt>
          <cx:pt idx="8241">17</cx:pt>
          <cx:pt idx="8242">15</cx:pt>
          <cx:pt idx="8243">13</cx:pt>
          <cx:pt idx="8244">15</cx:pt>
          <cx:pt idx="8245">14</cx:pt>
          <cx:pt idx="8246">14</cx:pt>
          <cx:pt idx="8247">13</cx:pt>
          <cx:pt idx="8248">14</cx:pt>
          <cx:pt idx="8249">17</cx:pt>
          <cx:pt idx="8250">12</cx:pt>
          <cx:pt idx="8251">11</cx:pt>
          <cx:pt idx="8252">15</cx:pt>
          <cx:pt idx="8253">14</cx:pt>
          <cx:pt idx="8254">10</cx:pt>
          <cx:pt idx="8255">15</cx:pt>
          <cx:pt idx="8256">8</cx:pt>
          <cx:pt idx="8257">17</cx:pt>
          <cx:pt idx="8258">17</cx:pt>
          <cx:pt idx="8259">15</cx:pt>
          <cx:pt idx="8260">16</cx:pt>
          <cx:pt idx="8261">10</cx:pt>
          <cx:pt idx="8262">19</cx:pt>
          <cx:pt idx="8263">9</cx:pt>
          <cx:pt idx="8264">14</cx:pt>
          <cx:pt idx="8265">18</cx:pt>
          <cx:pt idx="8266">18</cx:pt>
          <cx:pt idx="8267">20</cx:pt>
          <cx:pt idx="8268">8</cx:pt>
          <cx:pt idx="8269">8</cx:pt>
          <cx:pt idx="8270">18</cx:pt>
          <cx:pt idx="8271">7</cx:pt>
          <cx:pt idx="8272">11</cx:pt>
          <cx:pt idx="8273">15</cx:pt>
          <cx:pt idx="8274">10</cx:pt>
          <cx:pt idx="8275">12</cx:pt>
          <cx:pt idx="8276">18</cx:pt>
          <cx:pt idx="8277">12</cx:pt>
          <cx:pt idx="8278">8</cx:pt>
          <cx:pt idx="8279">18</cx:pt>
          <cx:pt idx="8280">15</cx:pt>
          <cx:pt idx="8281">10</cx:pt>
          <cx:pt idx="8282">13</cx:pt>
          <cx:pt idx="8283">17</cx:pt>
          <cx:pt idx="8284">13</cx:pt>
          <cx:pt idx="8285">8</cx:pt>
          <cx:pt idx="8286">16</cx:pt>
          <cx:pt idx="8287">18</cx:pt>
          <cx:pt idx="8288">13</cx:pt>
          <cx:pt idx="8289">12</cx:pt>
          <cx:pt idx="8290">11</cx:pt>
          <cx:pt idx="8291">3</cx:pt>
          <cx:pt idx="8292">14</cx:pt>
          <cx:pt idx="8293">16</cx:pt>
          <cx:pt idx="8294">7</cx:pt>
          <cx:pt idx="8295">18</cx:pt>
          <cx:pt idx="8296">17</cx:pt>
          <cx:pt idx="8297">16</cx:pt>
          <cx:pt idx="8298">8</cx:pt>
          <cx:pt idx="8299">17</cx:pt>
          <cx:pt idx="8300">9</cx:pt>
          <cx:pt idx="8301">18</cx:pt>
          <cx:pt idx="8302">14</cx:pt>
          <cx:pt idx="8303">9</cx:pt>
          <cx:pt idx="8304">15</cx:pt>
          <cx:pt idx="8305">16</cx:pt>
          <cx:pt idx="8306">12</cx:pt>
          <cx:pt idx="8307">11</cx:pt>
          <cx:pt idx="8308">13</cx:pt>
          <cx:pt idx="8309">16</cx:pt>
          <cx:pt idx="8310">15</cx:pt>
          <cx:pt idx="8311">19</cx:pt>
          <cx:pt idx="8312">15</cx:pt>
          <cx:pt idx="8313">16</cx:pt>
          <cx:pt idx="8314">7</cx:pt>
          <cx:pt idx="8315">7</cx:pt>
          <cx:pt idx="8316">15</cx:pt>
          <cx:pt idx="8317">12</cx:pt>
          <cx:pt idx="8318">18</cx:pt>
          <cx:pt idx="8319">8</cx:pt>
          <cx:pt idx="8320">20</cx:pt>
          <cx:pt idx="8321">11</cx:pt>
          <cx:pt idx="8322">11</cx:pt>
          <cx:pt idx="8323">13</cx:pt>
          <cx:pt idx="8324">16</cx:pt>
          <cx:pt idx="8325">18</cx:pt>
          <cx:pt idx="8326">16</cx:pt>
          <cx:pt idx="8327">14</cx:pt>
          <cx:pt idx="8328">8</cx:pt>
          <cx:pt idx="8329">12</cx:pt>
          <cx:pt idx="8330">7</cx:pt>
          <cx:pt idx="8331">14</cx:pt>
          <cx:pt idx="8332">14</cx:pt>
          <cx:pt idx="8333">15</cx:pt>
          <cx:pt idx="8334">16</cx:pt>
          <cx:pt idx="8335">17</cx:pt>
          <cx:pt idx="8336">12</cx:pt>
          <cx:pt idx="8337">12</cx:pt>
          <cx:pt idx="8338">11</cx:pt>
          <cx:pt idx="8339">13</cx:pt>
          <cx:pt idx="8340">14</cx:pt>
          <cx:pt idx="8341">9</cx:pt>
          <cx:pt idx="8342">10</cx:pt>
          <cx:pt idx="8343">14</cx:pt>
          <cx:pt idx="8344">12</cx:pt>
          <cx:pt idx="8345">9</cx:pt>
          <cx:pt idx="8346">14</cx:pt>
          <cx:pt idx="8347">12</cx:pt>
          <cx:pt idx="8348">15</cx:pt>
          <cx:pt idx="8349">14</cx:pt>
          <cx:pt idx="8350">20</cx:pt>
          <cx:pt idx="8351">14</cx:pt>
          <cx:pt idx="8352">15</cx:pt>
          <cx:pt idx="8353">9</cx:pt>
          <cx:pt idx="8354">16</cx:pt>
          <cx:pt idx="8355">17</cx:pt>
          <cx:pt idx="8356">10</cx:pt>
          <cx:pt idx="8357">14</cx:pt>
          <cx:pt idx="8358">14</cx:pt>
          <cx:pt idx="8359">16</cx:pt>
          <cx:pt idx="8360">14</cx:pt>
          <cx:pt idx="8361">15</cx:pt>
          <cx:pt idx="8362">6</cx:pt>
          <cx:pt idx="8363">10</cx:pt>
          <cx:pt idx="8364">10</cx:pt>
          <cx:pt idx="8365">7</cx:pt>
          <cx:pt idx="8366">9</cx:pt>
          <cx:pt idx="8367">16</cx:pt>
          <cx:pt idx="8368">11</cx:pt>
          <cx:pt idx="8369">14</cx:pt>
          <cx:pt idx="8370">13</cx:pt>
          <cx:pt idx="8371">15</cx:pt>
          <cx:pt idx="8372">7</cx:pt>
          <cx:pt idx="8373">12</cx:pt>
          <cx:pt idx="8374">13</cx:pt>
          <cx:pt idx="8375">8</cx:pt>
          <cx:pt idx="8376">9</cx:pt>
          <cx:pt idx="8377">9</cx:pt>
          <cx:pt idx="8378">15</cx:pt>
          <cx:pt idx="8379">18</cx:pt>
          <cx:pt idx="8380">9</cx:pt>
          <cx:pt idx="8381">8</cx:pt>
          <cx:pt idx="8382">15</cx:pt>
          <cx:pt idx="8383">13</cx:pt>
          <cx:pt idx="8384">15</cx:pt>
          <cx:pt idx="8385">13</cx:pt>
          <cx:pt idx="8386">8</cx:pt>
          <cx:pt idx="8387">12</cx:pt>
          <cx:pt idx="8388">7</cx:pt>
          <cx:pt idx="8389">13</cx:pt>
          <cx:pt idx="8390">12</cx:pt>
          <cx:pt idx="8391">13</cx:pt>
          <cx:pt idx="8392">6</cx:pt>
          <cx:pt idx="8393">16</cx:pt>
          <cx:pt idx="8394">14</cx:pt>
          <cx:pt idx="8395">13</cx:pt>
          <cx:pt idx="8396">10</cx:pt>
          <cx:pt idx="8397">15</cx:pt>
          <cx:pt idx="8398">12</cx:pt>
          <cx:pt idx="8399">13</cx:pt>
          <cx:pt idx="8400">7</cx:pt>
          <cx:pt idx="8401">13</cx:pt>
          <cx:pt idx="8402">10</cx:pt>
          <cx:pt idx="8403">11</cx:pt>
          <cx:pt idx="8404">17</cx:pt>
          <cx:pt idx="8405">17</cx:pt>
          <cx:pt idx="8406">16</cx:pt>
          <cx:pt idx="8407">15</cx:pt>
          <cx:pt idx="8408">18</cx:pt>
          <cx:pt idx="8409">15</cx:pt>
          <cx:pt idx="8410">16</cx:pt>
          <cx:pt idx="8411">16</cx:pt>
          <cx:pt idx="8412">17</cx:pt>
          <cx:pt idx="8413">16</cx:pt>
          <cx:pt idx="8414">19</cx:pt>
          <cx:pt idx="8415">14</cx:pt>
          <cx:pt idx="8416">18</cx:pt>
          <cx:pt idx="8417">14</cx:pt>
          <cx:pt idx="8418">12</cx:pt>
          <cx:pt idx="8419">18</cx:pt>
          <cx:pt idx="8420">15</cx:pt>
          <cx:pt idx="8421">6</cx:pt>
          <cx:pt idx="8422">14</cx:pt>
          <cx:pt idx="8423">11</cx:pt>
          <cx:pt idx="8424">15</cx:pt>
          <cx:pt idx="8425">12</cx:pt>
          <cx:pt idx="8426">17</cx:pt>
          <cx:pt idx="8427">9</cx:pt>
          <cx:pt idx="8428">10</cx:pt>
          <cx:pt idx="8429">14</cx:pt>
          <cx:pt idx="8430">13</cx:pt>
          <cx:pt idx="8431">10</cx:pt>
          <cx:pt idx="8432">9</cx:pt>
          <cx:pt idx="8433">16</cx:pt>
          <cx:pt idx="8434">15</cx:pt>
          <cx:pt idx="8435">12</cx:pt>
          <cx:pt idx="8436">18</cx:pt>
          <cx:pt idx="8437">8</cx:pt>
          <cx:pt idx="8438">15</cx:pt>
          <cx:pt idx="8439">12</cx:pt>
          <cx:pt idx="8440">15</cx:pt>
          <cx:pt idx="8441">10</cx:pt>
          <cx:pt idx="8442">15</cx:pt>
          <cx:pt idx="8443">8</cx:pt>
          <cx:pt idx="8444">14</cx:pt>
          <cx:pt idx="8445">15</cx:pt>
          <cx:pt idx="8446">14</cx:pt>
          <cx:pt idx="8447">13</cx:pt>
          <cx:pt idx="8448">10</cx:pt>
          <cx:pt idx="8449">7</cx:pt>
          <cx:pt idx="8450">12</cx:pt>
          <cx:pt idx="8451">11</cx:pt>
          <cx:pt idx="8452">20</cx:pt>
          <cx:pt idx="8453">18</cx:pt>
          <cx:pt idx="8454">12</cx:pt>
          <cx:pt idx="8455">10</cx:pt>
          <cx:pt idx="8456">12</cx:pt>
          <cx:pt idx="8457">11</cx:pt>
          <cx:pt idx="8458">16</cx:pt>
          <cx:pt idx="8459">16</cx:pt>
          <cx:pt idx="8460">12</cx:pt>
          <cx:pt idx="8461">13</cx:pt>
          <cx:pt idx="8462">9</cx:pt>
          <cx:pt idx="8463">9</cx:pt>
          <cx:pt idx="8464">11</cx:pt>
          <cx:pt idx="8465">12</cx:pt>
          <cx:pt idx="8466">10</cx:pt>
          <cx:pt idx="8467">8</cx:pt>
          <cx:pt idx="8468">6</cx:pt>
          <cx:pt idx="8469">15</cx:pt>
          <cx:pt idx="8470">14</cx:pt>
          <cx:pt idx="8471">8</cx:pt>
          <cx:pt idx="8472">9</cx:pt>
          <cx:pt idx="8473">12</cx:pt>
          <cx:pt idx="8474">10</cx:pt>
          <cx:pt idx="8475">11</cx:pt>
          <cx:pt idx="8476">9</cx:pt>
          <cx:pt idx="8477">14</cx:pt>
          <cx:pt idx="8478">12</cx:pt>
          <cx:pt idx="8479">10</cx:pt>
          <cx:pt idx="8480">9</cx:pt>
          <cx:pt idx="8481">10</cx:pt>
          <cx:pt idx="8482">6</cx:pt>
          <cx:pt idx="8483">17</cx:pt>
          <cx:pt idx="8484">10</cx:pt>
          <cx:pt idx="8485">14</cx:pt>
          <cx:pt idx="8486">14</cx:pt>
          <cx:pt idx="8487">7</cx:pt>
          <cx:pt idx="8488">9</cx:pt>
          <cx:pt idx="8489">17</cx:pt>
          <cx:pt idx="8490">9</cx:pt>
          <cx:pt idx="8491">11</cx:pt>
          <cx:pt idx="8492">17</cx:pt>
          <cx:pt idx="8493">12</cx:pt>
          <cx:pt idx="8494">16</cx:pt>
          <cx:pt idx="8495">15</cx:pt>
          <cx:pt idx="8496">13</cx:pt>
          <cx:pt idx="8497">12</cx:pt>
          <cx:pt idx="8498">13</cx:pt>
          <cx:pt idx="8499">5</cx:pt>
          <cx:pt idx="8500">14</cx:pt>
          <cx:pt idx="8501">9</cx:pt>
          <cx:pt idx="8502">8</cx:pt>
          <cx:pt idx="8503">9</cx:pt>
          <cx:pt idx="8504">11</cx:pt>
          <cx:pt idx="8505">16</cx:pt>
          <cx:pt idx="8506">10</cx:pt>
          <cx:pt idx="8507">10</cx:pt>
          <cx:pt idx="8508">9</cx:pt>
          <cx:pt idx="8509">12</cx:pt>
          <cx:pt idx="8510">10</cx:pt>
          <cx:pt idx="8511">9</cx:pt>
          <cx:pt idx="8512">8</cx:pt>
          <cx:pt idx="8513">8</cx:pt>
          <cx:pt idx="8514">7</cx:pt>
          <cx:pt idx="8515">13</cx:pt>
          <cx:pt idx="8516">6</cx:pt>
          <cx:pt idx="8517">8</cx:pt>
          <cx:pt idx="8518">11</cx:pt>
          <cx:pt idx="8519">7</cx:pt>
          <cx:pt idx="8520">12</cx:pt>
          <cx:pt idx="8521">10</cx:pt>
          <cx:pt idx="8522">11</cx:pt>
          <cx:pt idx="8523">11</cx:pt>
          <cx:pt idx="8524">10</cx:pt>
          <cx:pt idx="8525">18</cx:pt>
          <cx:pt idx="8526">13</cx:pt>
          <cx:pt idx="8527">12</cx:pt>
          <cx:pt idx="8528">11</cx:pt>
          <cx:pt idx="8529">12</cx:pt>
          <cx:pt idx="8530">11</cx:pt>
          <cx:pt idx="8531">10</cx:pt>
          <cx:pt idx="8532">8</cx:pt>
          <cx:pt idx="8533">3</cx:pt>
          <cx:pt idx="8534">12</cx:pt>
          <cx:pt idx="8535">11</cx:pt>
          <cx:pt idx="8536">9</cx:pt>
          <cx:pt idx="8537">12</cx:pt>
          <cx:pt idx="8538">13</cx:pt>
          <cx:pt idx="8539">8</cx:pt>
          <cx:pt idx="8540">10</cx:pt>
          <cx:pt idx="8541">11</cx:pt>
          <cx:pt idx="8542">14</cx:pt>
          <cx:pt idx="8543">14</cx:pt>
          <cx:pt idx="8544">11</cx:pt>
          <cx:pt idx="8545">15</cx:pt>
          <cx:pt idx="8546">14</cx:pt>
          <cx:pt idx="8547">15</cx:pt>
          <cx:pt idx="8548">9</cx:pt>
          <cx:pt idx="8549">13</cx:pt>
          <cx:pt idx="8550">9</cx:pt>
        </cx:lvl>
      </cx:numDim>
    </cx:data>
    <cx:data id="2">
      <cx:numDim type="val">
        <cx:f>ящики!$P$4:$P$8554</cx:f>
        <cx:lvl ptCount="8551" formatCode="Основной">
          <cx:pt idx="0">14</cx:pt>
          <cx:pt idx="1">12</cx:pt>
          <cx:pt idx="2">9</cx:pt>
          <cx:pt idx="3">13</cx:pt>
          <cx:pt idx="4">17</cx:pt>
          <cx:pt idx="5">12</cx:pt>
          <cx:pt idx="6">16</cx:pt>
          <cx:pt idx="7">9</cx:pt>
          <cx:pt idx="8">14</cx:pt>
          <cx:pt idx="9">16</cx:pt>
          <cx:pt idx="10">13</cx:pt>
          <cx:pt idx="11">13</cx:pt>
          <cx:pt idx="12">13</cx:pt>
          <cx:pt idx="13">18</cx:pt>
          <cx:pt idx="14">18</cx:pt>
          <cx:pt idx="15">14</cx:pt>
          <cx:pt idx="16">14</cx:pt>
          <cx:pt idx="17">16</cx:pt>
          <cx:pt idx="18">10</cx:pt>
          <cx:pt idx="19">14</cx:pt>
          <cx:pt idx="20">12</cx:pt>
          <cx:pt idx="21">7</cx:pt>
          <cx:pt idx="22">14</cx:pt>
          <cx:pt idx="23">16</cx:pt>
          <cx:pt idx="24">7</cx:pt>
          <cx:pt idx="25">7</cx:pt>
          <cx:pt idx="26">19</cx:pt>
          <cx:pt idx="27">14</cx:pt>
          <cx:pt idx="28">20</cx:pt>
          <cx:pt idx="29">16</cx:pt>
          <cx:pt idx="30">4</cx:pt>
          <cx:pt idx="31">5</cx:pt>
          <cx:pt idx="32">20</cx:pt>
          <cx:pt idx="33">15</cx:pt>
          <cx:pt idx="34">9</cx:pt>
          <cx:pt idx="35">19</cx:pt>
          <cx:pt idx="36">17</cx:pt>
          <cx:pt idx="37">9</cx:pt>
          <cx:pt idx="38">9</cx:pt>
          <cx:pt idx="39">6</cx:pt>
          <cx:pt idx="40">6</cx:pt>
          <cx:pt idx="41">8</cx:pt>
          <cx:pt idx="42">14</cx:pt>
          <cx:pt idx="43">18</cx:pt>
          <cx:pt idx="44">14</cx:pt>
          <cx:pt idx="45">14</cx:pt>
          <cx:pt idx="46">8</cx:pt>
          <cx:pt idx="47">6</cx:pt>
          <cx:pt idx="48">6</cx:pt>
          <cx:pt idx="49">13</cx:pt>
          <cx:pt idx="50">11</cx:pt>
          <cx:pt idx="51">15</cx:pt>
          <cx:pt idx="52">11</cx:pt>
          <cx:pt idx="53">6</cx:pt>
          <cx:pt idx="54">6</cx:pt>
          <cx:pt idx="55">0</cx:pt>
          <cx:pt idx="56">9</cx:pt>
          <cx:pt idx="57">15</cx:pt>
          <cx:pt idx="58">7</cx:pt>
          <cx:pt idx="59">9</cx:pt>
          <cx:pt idx="60">8</cx:pt>
          <cx:pt idx="61">7</cx:pt>
          <cx:pt idx="62">10</cx:pt>
          <cx:pt idx="63">13</cx:pt>
          <cx:pt idx="64">12</cx:pt>
          <cx:pt idx="65">12</cx:pt>
          <cx:pt idx="66">8</cx:pt>
          <cx:pt idx="67">8</cx:pt>
          <cx:pt idx="68">12</cx:pt>
          <cx:pt idx="69">12</cx:pt>
          <cx:pt idx="70">12</cx:pt>
          <cx:pt idx="71">15</cx:pt>
          <cx:pt idx="72">8</cx:pt>
          <cx:pt idx="73">20</cx:pt>
          <cx:pt idx="74">14</cx:pt>
          <cx:pt idx="75">14</cx:pt>
          <cx:pt idx="76">20</cx:pt>
          <cx:pt idx="77">8</cx:pt>
          <cx:pt idx="78">10</cx:pt>
          <cx:pt idx="79">9</cx:pt>
          <cx:pt idx="80">16</cx:pt>
          <cx:pt idx="81">19</cx:pt>
          <cx:pt idx="82">14</cx:pt>
          <cx:pt idx="83">12</cx:pt>
          <cx:pt idx="84">14</cx:pt>
          <cx:pt idx="85">19</cx:pt>
          <cx:pt idx="86">16</cx:pt>
          <cx:pt idx="87">19</cx:pt>
          <cx:pt idx="88">19</cx:pt>
          <cx:pt idx="89">12</cx:pt>
          <cx:pt idx="90">16</cx:pt>
          <cx:pt idx="91">7</cx:pt>
          <cx:pt idx="92">14</cx:pt>
          <cx:pt idx="93">13</cx:pt>
          <cx:pt idx="94">6</cx:pt>
          <cx:pt idx="95">13</cx:pt>
          <cx:pt idx="96">8</cx:pt>
          <cx:pt idx="97">12</cx:pt>
          <cx:pt idx="98">4</cx:pt>
          <cx:pt idx="99">10</cx:pt>
          <cx:pt idx="100">19</cx:pt>
          <cx:pt idx="101">9</cx:pt>
          <cx:pt idx="102">9</cx:pt>
          <cx:pt idx="103">7</cx:pt>
          <cx:pt idx="104">10</cx:pt>
          <cx:pt idx="105">8</cx:pt>
          <cx:pt idx="106">14</cx:pt>
          <cx:pt idx="107">12</cx:pt>
          <cx:pt idx="108">7</cx:pt>
          <cx:pt idx="109">7</cx:pt>
          <cx:pt idx="110">11</cx:pt>
          <cx:pt idx="111">8</cx:pt>
          <cx:pt idx="112">13</cx:pt>
          <cx:pt idx="113">14</cx:pt>
          <cx:pt idx="114">8</cx:pt>
          <cx:pt idx="115">10</cx:pt>
          <cx:pt idx="116">11</cx:pt>
          <cx:pt idx="117">12</cx:pt>
          <cx:pt idx="118">9</cx:pt>
          <cx:pt idx="119">20</cx:pt>
          <cx:pt idx="120">13</cx:pt>
          <cx:pt idx="121">12</cx:pt>
          <cx:pt idx="122">8</cx:pt>
          <cx:pt idx="123">13</cx:pt>
          <cx:pt idx="124">17</cx:pt>
          <cx:pt idx="125">8</cx:pt>
          <cx:pt idx="126">13</cx:pt>
          <cx:pt idx="127">13</cx:pt>
          <cx:pt idx="128">15</cx:pt>
          <cx:pt idx="129">13</cx:pt>
          <cx:pt idx="130">6</cx:pt>
          <cx:pt idx="131">16</cx:pt>
          <cx:pt idx="132">11</cx:pt>
          <cx:pt idx="133">9</cx:pt>
          <cx:pt idx="134">17</cx:pt>
          <cx:pt idx="135">9</cx:pt>
          <cx:pt idx="136">10</cx:pt>
          <cx:pt idx="137">12</cx:pt>
          <cx:pt idx="138">8</cx:pt>
          <cx:pt idx="139">11</cx:pt>
          <cx:pt idx="140">12</cx:pt>
          <cx:pt idx="141">14</cx:pt>
          <cx:pt idx="142">12</cx:pt>
          <cx:pt idx="143">8</cx:pt>
          <cx:pt idx="144">7</cx:pt>
          <cx:pt idx="145">12</cx:pt>
          <cx:pt idx="146">10</cx:pt>
          <cx:pt idx="147">14</cx:pt>
          <cx:pt idx="148">10</cx:pt>
          <cx:pt idx="149">8</cx:pt>
          <cx:pt idx="150">8</cx:pt>
          <cx:pt idx="151">8</cx:pt>
          <cx:pt idx="152">13</cx:pt>
          <cx:pt idx="153">9</cx:pt>
          <cx:pt idx="154">13</cx:pt>
          <cx:pt idx="155">5</cx:pt>
          <cx:pt idx="156">9</cx:pt>
          <cx:pt idx="157">7</cx:pt>
          <cx:pt idx="158">9</cx:pt>
          <cx:pt idx="159">11</cx:pt>
          <cx:pt idx="160">12</cx:pt>
          <cx:pt idx="161">3</cx:pt>
          <cx:pt idx="162">10</cx:pt>
          <cx:pt idx="163">9</cx:pt>
          <cx:pt idx="164">9</cx:pt>
          <cx:pt idx="165">17</cx:pt>
          <cx:pt idx="166">16</cx:pt>
          <cx:pt idx="167">10</cx:pt>
          <cx:pt idx="168">12</cx:pt>
          <cx:pt idx="169">13</cx:pt>
          <cx:pt idx="170">13</cx:pt>
          <cx:pt idx="171">7</cx:pt>
          <cx:pt idx="172">10</cx:pt>
          <cx:pt idx="173">10</cx:pt>
          <cx:pt idx="174">9</cx:pt>
          <cx:pt idx="175">7</cx:pt>
          <cx:pt idx="176">17</cx:pt>
          <cx:pt idx="177">16</cx:pt>
          <cx:pt idx="178">15</cx:pt>
          <cx:pt idx="179">3</cx:pt>
          <cx:pt idx="180">8</cx:pt>
          <cx:pt idx="181">12</cx:pt>
          <cx:pt idx="182">9</cx:pt>
          <cx:pt idx="183">5</cx:pt>
          <cx:pt idx="184">9</cx:pt>
          <cx:pt idx="185">14</cx:pt>
          <cx:pt idx="186">9</cx:pt>
          <cx:pt idx="187">9</cx:pt>
          <cx:pt idx="188">11</cx:pt>
          <cx:pt idx="189">12</cx:pt>
          <cx:pt idx="190">11</cx:pt>
          <cx:pt idx="191">7</cx:pt>
          <cx:pt idx="192">10</cx:pt>
          <cx:pt idx="193">10</cx:pt>
          <cx:pt idx="194">8</cx:pt>
          <cx:pt idx="195">8</cx:pt>
        </cx:lvl>
      </cx:numDim>
    </cx:data>
    <cx:data id="3">
      <cx:numDim type="val">
        <cx:f>ящики!$Q$4:$Q$8554</cx:f>
        <cx:lvl ptCount="8551" formatCode="Основной">
          <cx:pt idx="0">13</cx:pt>
          <cx:pt idx="1">16</cx:pt>
          <cx:pt idx="2">18</cx:pt>
          <cx:pt idx="3">18</cx:pt>
          <cx:pt idx="4">9</cx:pt>
          <cx:pt idx="5">14</cx:pt>
          <cx:pt idx="6">12</cx:pt>
          <cx:pt idx="7">11</cx:pt>
          <cx:pt idx="8">10</cx:pt>
          <cx:pt idx="9">14</cx:pt>
          <cx:pt idx="10">16</cx:pt>
          <cx:pt idx="11">16</cx:pt>
          <cx:pt idx="12">13</cx:pt>
          <cx:pt idx="13">12</cx:pt>
          <cx:pt idx="14">11</cx:pt>
          <cx:pt idx="15">17</cx:pt>
          <cx:pt idx="16">12</cx:pt>
          <cx:pt idx="17">14</cx:pt>
          <cx:pt idx="18">18</cx:pt>
          <cx:pt idx="19">11</cx:pt>
          <cx:pt idx="20">15</cx:pt>
          <cx:pt idx="21">12</cx:pt>
          <cx:pt idx="22">15</cx:pt>
          <cx:pt idx="23">13</cx:pt>
          <cx:pt idx="24">17</cx:pt>
          <cx:pt idx="25">15</cx:pt>
          <cx:pt idx="26">16</cx:pt>
          <cx:pt idx="27">17</cx:pt>
          <cx:pt idx="28">16</cx:pt>
          <cx:pt idx="29">15</cx:pt>
          <cx:pt idx="30">10</cx:pt>
          <cx:pt idx="31">11</cx:pt>
          <cx:pt idx="32">10</cx:pt>
          <cx:pt idx="33">9</cx:pt>
          <cx:pt idx="34">14</cx:pt>
          <cx:pt idx="35">10</cx:pt>
          <cx:pt idx="36">7</cx:pt>
          <cx:pt idx="37">6</cx:pt>
          <cx:pt idx="38">15</cx:pt>
          <cx:pt idx="39">7</cx:pt>
          <cx:pt idx="40">10</cx:pt>
          <cx:pt idx="41">10</cx:pt>
          <cx:pt idx="42">14</cx:pt>
          <cx:pt idx="43">11</cx:pt>
          <cx:pt idx="44">8</cx:pt>
          <cx:pt idx="45">9</cx:pt>
          <cx:pt idx="46">10</cx:pt>
          <cx:pt idx="47">14</cx:pt>
          <cx:pt idx="48">7</cx:pt>
          <cx:pt idx="49">12</cx:pt>
          <cx:pt idx="50">7</cx:pt>
          <cx:pt idx="51">11</cx:pt>
          <cx:pt idx="52">11</cx:pt>
          <cx:pt idx="53">16</cx:pt>
          <cx:pt idx="54">10</cx:pt>
          <cx:pt idx="55">8</cx:pt>
          <cx:pt idx="56">8</cx:pt>
          <cx:pt idx="57">10</cx:pt>
          <cx:pt idx="58">10</cx:pt>
          <cx:pt idx="59">7</cx:pt>
          <cx:pt idx="60">11</cx:pt>
          <cx:pt idx="61">11</cx:pt>
          <cx:pt idx="62">12</cx:pt>
          <cx:pt idx="63">14</cx:pt>
          <cx:pt idx="64">7</cx:pt>
          <cx:pt idx="65">14</cx:pt>
          <cx:pt idx="66">14</cx:pt>
          <cx:pt idx="67">6</cx:pt>
          <cx:pt idx="68">17</cx:pt>
          <cx:pt idx="69">12</cx:pt>
          <cx:pt idx="70">8</cx:pt>
          <cx:pt idx="71">16</cx:pt>
          <cx:pt idx="72">8</cx:pt>
          <cx:pt idx="73">13</cx:pt>
          <cx:pt idx="74">15</cx:pt>
          <cx:pt idx="75">13</cx:pt>
          <cx:pt idx="76">13</cx:pt>
          <cx:pt idx="77">13</cx:pt>
          <cx:pt idx="78">20</cx:pt>
          <cx:pt idx="79">19</cx:pt>
          <cx:pt idx="80">12</cx:pt>
          <cx:pt idx="81">10</cx:pt>
          <cx:pt idx="82">15</cx:pt>
          <cx:pt idx="83">15</cx:pt>
          <cx:pt idx="84">9</cx:pt>
          <cx:pt idx="85">16</cx:pt>
          <cx:pt idx="86">18</cx:pt>
          <cx:pt idx="87">11</cx:pt>
          <cx:pt idx="88">14</cx:pt>
          <cx:pt idx="89">9</cx:pt>
          <cx:pt idx="90">18</cx:pt>
          <cx:pt idx="91">17</cx:pt>
          <cx:pt idx="92">14</cx:pt>
          <cx:pt idx="93">19</cx:pt>
          <cx:pt idx="94">16</cx:pt>
          <cx:pt idx="95">16</cx:pt>
          <cx:pt idx="96">16</cx:pt>
          <cx:pt idx="97">14</cx:pt>
          <cx:pt idx="98">10</cx:pt>
          <cx:pt idx="99">6</cx:pt>
          <cx:pt idx="100">14</cx:pt>
          <cx:pt idx="101">17</cx:pt>
          <cx:pt idx="102">13</cx:pt>
          <cx:pt idx="103">16</cx:pt>
          <cx:pt idx="104">12</cx:pt>
          <cx:pt idx="105">8</cx:pt>
          <cx:pt idx="106">11</cx:pt>
          <cx:pt idx="107">16</cx:pt>
          <cx:pt idx="108">15</cx:pt>
          <cx:pt idx="109">5</cx:pt>
          <cx:pt idx="110">18</cx:pt>
          <cx:pt idx="111">9</cx:pt>
          <cx:pt idx="112">11</cx:pt>
          <cx:pt idx="113">12</cx:pt>
          <cx:pt idx="114">8</cx:pt>
          <cx:pt idx="115">14</cx:pt>
          <cx:pt idx="116">13</cx:pt>
          <cx:pt idx="117">10</cx:pt>
          <cx:pt idx="118">12</cx:pt>
          <cx:pt idx="119">13</cx:pt>
          <cx:pt idx="120">10</cx:pt>
          <cx:pt idx="121">19</cx:pt>
          <cx:pt idx="122">12</cx:pt>
          <cx:pt idx="123">9</cx:pt>
          <cx:pt idx="124">16</cx:pt>
          <cx:pt idx="125">11</cx:pt>
          <cx:pt idx="126">8</cx:pt>
          <cx:pt idx="127">15</cx:pt>
          <cx:pt idx="128">12</cx:pt>
          <cx:pt idx="129">15</cx:pt>
          <cx:pt idx="130">18</cx:pt>
          <cx:pt idx="131">15</cx:pt>
          <cx:pt idx="132">9</cx:pt>
          <cx:pt idx="133">10</cx:pt>
          <cx:pt idx="134">10</cx:pt>
          <cx:pt idx="135">17</cx:pt>
          <cx:pt idx="136">15</cx:pt>
          <cx:pt idx="137">11</cx:pt>
          <cx:pt idx="138">13</cx:pt>
          <cx:pt idx="139">6</cx:pt>
          <cx:pt idx="140">15</cx:pt>
          <cx:pt idx="141">9</cx:pt>
          <cx:pt idx="142">16</cx:pt>
          <cx:pt idx="143">16</cx:pt>
          <cx:pt idx="144">15</cx:pt>
          <cx:pt idx="145">10</cx:pt>
          <cx:pt idx="146">13</cx:pt>
          <cx:pt idx="147">13</cx:pt>
          <cx:pt idx="148">15</cx:pt>
          <cx:pt idx="149">10</cx:pt>
          <cx:pt idx="150">11</cx:pt>
          <cx:pt idx="151">9</cx:pt>
          <cx:pt idx="152">15</cx:pt>
          <cx:pt idx="153">12</cx:pt>
          <cx:pt idx="154">15</cx:pt>
          <cx:pt idx="155">9</cx:pt>
          <cx:pt idx="156">12</cx:pt>
          <cx:pt idx="157">10</cx:pt>
          <cx:pt idx="158">13</cx:pt>
          <cx:pt idx="159">11</cx:pt>
          <cx:pt idx="160">7</cx:pt>
          <cx:pt idx="161">13</cx:pt>
          <cx:pt idx="162">10</cx:pt>
          <cx:pt idx="163">12</cx:pt>
          <cx:pt idx="164">8</cx:pt>
          <cx:pt idx="165">11</cx:pt>
          <cx:pt idx="166">15</cx:pt>
          <cx:pt idx="167">8</cx:pt>
          <cx:pt idx="168">10</cx:pt>
          <cx:pt idx="169">11</cx:pt>
          <cx:pt idx="170">9</cx:pt>
          <cx:pt idx="171">8</cx:pt>
          <cx:pt idx="172">17</cx:pt>
          <cx:pt idx="173">7</cx:pt>
          <cx:pt idx="174">12</cx:pt>
          <cx:pt idx="175">12</cx:pt>
          <cx:pt idx="176">9</cx:pt>
          <cx:pt idx="177">14</cx:pt>
          <cx:pt idx="178">17</cx:pt>
          <cx:pt idx="179">11</cx:pt>
          <cx:pt idx="180">14</cx:pt>
          <cx:pt idx="181">9</cx:pt>
          <cx:pt idx="182">13</cx:pt>
          <cx:pt idx="183">15</cx:pt>
          <cx:pt idx="184">10</cx:pt>
          <cx:pt idx="185">13</cx:pt>
          <cx:pt idx="186">20</cx:pt>
          <cx:pt idx="187">18</cx:pt>
          <cx:pt idx="188">17</cx:pt>
          <cx:pt idx="189">12</cx:pt>
          <cx:pt idx="190">9</cx:pt>
          <cx:pt idx="191">14</cx:pt>
          <cx:pt idx="192">7</cx:pt>
          <cx:pt idx="193">12</cx:pt>
          <cx:pt idx="194">7</cx:pt>
          <cx:pt idx="195">16</cx:pt>
          <cx:pt idx="196">13</cx:pt>
          <cx:pt idx="197">10</cx:pt>
          <cx:pt idx="198">12</cx:pt>
          <cx:pt idx="199">8</cx:pt>
          <cx:pt idx="200">17</cx:pt>
          <cx:pt idx="201">11</cx:pt>
          <cx:pt idx="202">8</cx:pt>
          <cx:pt idx="203">12</cx:pt>
          <cx:pt idx="204">10</cx:pt>
          <cx:pt idx="205">6</cx:pt>
          <cx:pt idx="206">10</cx:pt>
          <cx:pt idx="207">7</cx:pt>
          <cx:pt idx="208">11</cx:pt>
          <cx:pt idx="209">6</cx:pt>
          <cx:pt idx="210">10</cx:pt>
          <cx:pt idx="211">9</cx:pt>
          <cx:pt idx="212">13</cx:pt>
          <cx:pt idx="213">12</cx:pt>
          <cx:pt idx="214">7</cx:pt>
          <cx:pt idx="215">7</cx:pt>
          <cx:pt idx="216">6</cx:pt>
          <cx:pt idx="217">14</cx:pt>
          <cx:pt idx="218">6</cx:pt>
          <cx:pt idx="219">7</cx:pt>
          <cx:pt idx="220">10</cx:pt>
          <cx:pt idx="221">12</cx:pt>
          <cx:pt idx="222">8</cx:pt>
          <cx:pt idx="223">9</cx:pt>
          <cx:pt idx="224">17</cx:pt>
          <cx:pt idx="225">16</cx:pt>
          <cx:pt idx="226">12</cx:pt>
          <cx:pt idx="227">9</cx:pt>
          <cx:pt idx="228">15</cx:pt>
          <cx:pt idx="229">20</cx:pt>
          <cx:pt idx="230">12</cx:pt>
          <cx:pt idx="231">15</cx:pt>
          <cx:pt idx="232">11</cx:pt>
          <cx:pt idx="233">11</cx:pt>
          <cx:pt idx="234">12</cx:pt>
          <cx:pt idx="235">16</cx:pt>
          <cx:pt idx="236">18</cx:pt>
          <cx:pt idx="237">10</cx:pt>
          <cx:pt idx="238">13</cx:pt>
          <cx:pt idx="239">13</cx:pt>
          <cx:pt idx="240">8</cx:pt>
          <cx:pt idx="241">18</cx:pt>
          <cx:pt idx="242">11</cx:pt>
          <cx:pt idx="243">13</cx:pt>
          <cx:pt idx="244">16</cx:pt>
          <cx:pt idx="245">15</cx:pt>
          <cx:pt idx="246">15</cx:pt>
          <cx:pt idx="247">11</cx:pt>
          <cx:pt idx="248">18</cx:pt>
          <cx:pt idx="249">10</cx:pt>
          <cx:pt idx="250">16</cx:pt>
          <cx:pt idx="251">13</cx:pt>
          <cx:pt idx="252">11</cx:pt>
          <cx:pt idx="253">17</cx:pt>
          <cx:pt idx="254">12</cx:pt>
          <cx:pt idx="255">16</cx:pt>
          <cx:pt idx="256">14</cx:pt>
          <cx:pt idx="257">12</cx:pt>
          <cx:pt idx="258">12</cx:pt>
          <cx:pt idx="259">16</cx:pt>
          <cx:pt idx="260">20</cx:pt>
          <cx:pt idx="261">15</cx:pt>
          <cx:pt idx="262">18</cx:pt>
          <cx:pt idx="263">11</cx:pt>
          <cx:pt idx="264">13</cx:pt>
          <cx:pt idx="265">16</cx:pt>
          <cx:pt idx="266">16</cx:pt>
          <cx:pt idx="267">17</cx:pt>
          <cx:pt idx="268">14</cx:pt>
          <cx:pt idx="269">16</cx:pt>
          <cx:pt idx="270">14</cx:pt>
          <cx:pt idx="271">20</cx:pt>
          <cx:pt idx="272">12</cx:pt>
          <cx:pt idx="273">12</cx:pt>
          <cx:pt idx="274">16</cx:pt>
          <cx:pt idx="275">18</cx:pt>
          <cx:pt idx="276">11</cx:pt>
          <cx:pt idx="277">14</cx:pt>
          <cx:pt idx="278">16</cx:pt>
          <cx:pt idx="279">11</cx:pt>
          <cx:pt idx="280">17</cx:pt>
          <cx:pt idx="281">16</cx:pt>
          <cx:pt idx="282">9</cx:pt>
          <cx:pt idx="283">17</cx:pt>
          <cx:pt idx="284">15</cx:pt>
          <cx:pt idx="285">16</cx:pt>
          <cx:pt idx="286">7</cx:pt>
          <cx:pt idx="287">17</cx:pt>
          <cx:pt idx="288">17</cx:pt>
          <cx:pt idx="289">11</cx:pt>
          <cx:pt idx="290">17</cx:pt>
          <cx:pt idx="291">20</cx:pt>
          <cx:pt idx="292">10</cx:pt>
          <cx:pt idx="293">10</cx:pt>
          <cx:pt idx="294">16</cx:pt>
          <cx:pt idx="295">16</cx:pt>
          <cx:pt idx="296">15</cx:pt>
          <cx:pt idx="297">17</cx:pt>
          <cx:pt idx="298">16</cx:pt>
          <cx:pt idx="299">15</cx:pt>
          <cx:pt idx="300">16</cx:pt>
          <cx:pt idx="301">14</cx:pt>
          <cx:pt idx="302">10</cx:pt>
          <cx:pt idx="303">9</cx:pt>
          <cx:pt idx="304">17</cx:pt>
          <cx:pt idx="305">11</cx:pt>
          <cx:pt idx="306">15</cx:pt>
          <cx:pt idx="307">7</cx:pt>
          <cx:pt idx="308">13</cx:pt>
          <cx:pt idx="309">14</cx:pt>
          <cx:pt idx="310">13</cx:pt>
          <cx:pt idx="311">9</cx:pt>
          <cx:pt idx="312">11</cx:pt>
          <cx:pt idx="313">11</cx:pt>
          <cx:pt idx="314">7</cx:pt>
          <cx:pt idx="315">15</cx:pt>
          <cx:pt idx="316">20</cx:pt>
          <cx:pt idx="317">14</cx:pt>
          <cx:pt idx="318">9</cx:pt>
          <cx:pt idx="319">12</cx:pt>
          <cx:pt idx="320">8</cx:pt>
          <cx:pt idx="321">9</cx:pt>
          <cx:pt idx="322">14</cx:pt>
          <cx:pt idx="323">16</cx:pt>
          <cx:pt idx="324">12</cx:pt>
          <cx:pt idx="325">7</cx:pt>
          <cx:pt idx="326">14</cx:pt>
          <cx:pt idx="327">9</cx:pt>
          <cx:pt idx="328">12</cx:pt>
          <cx:pt idx="329">18</cx:pt>
          <cx:pt idx="330">14</cx:pt>
          <cx:pt idx="331">12</cx:pt>
          <cx:pt idx="332">12</cx:pt>
          <cx:pt idx="333">17</cx:pt>
          <cx:pt idx="334">8</cx:pt>
          <cx:pt idx="335">16</cx:pt>
          <cx:pt idx="336">10</cx:pt>
          <cx:pt idx="337">7</cx:pt>
          <cx:pt idx="338">16</cx:pt>
          <cx:pt idx="339">9</cx:pt>
          <cx:pt idx="340">16</cx:pt>
          <cx:pt idx="341">15</cx:pt>
          <cx:pt idx="342">13</cx:pt>
          <cx:pt idx="343">14</cx:pt>
          <cx:pt idx="344">10</cx:pt>
          <cx:pt idx="345">10</cx:pt>
          <cx:pt idx="346">10</cx:pt>
          <cx:pt idx="347">12</cx:pt>
          <cx:pt idx="348">6</cx:pt>
          <cx:pt idx="349">13</cx:pt>
          <cx:pt idx="350">7</cx:pt>
          <cx:pt idx="351">13</cx:pt>
          <cx:pt idx="352">12</cx:pt>
          <cx:pt idx="353">9</cx:pt>
          <cx:pt idx="354">17</cx:pt>
          <cx:pt idx="355">7</cx:pt>
          <cx:pt idx="356">9</cx:pt>
          <cx:pt idx="357">5</cx:pt>
          <cx:pt idx="358">9</cx:pt>
          <cx:pt idx="359">11</cx:pt>
          <cx:pt idx="360">12</cx:pt>
          <cx:pt idx="361">7</cx:pt>
          <cx:pt idx="362">15</cx:pt>
          <cx:pt idx="363">12</cx:pt>
          <cx:pt idx="364">13</cx:pt>
          <cx:pt idx="365">13</cx:pt>
          <cx:pt idx="366">7</cx:pt>
          <cx:pt idx="367">12</cx:pt>
          <cx:pt idx="368">18</cx:pt>
          <cx:pt idx="369">14</cx:pt>
          <cx:pt idx="370">13</cx:pt>
          <cx:pt idx="371">20</cx:pt>
          <cx:pt idx="372">9</cx:pt>
          <cx:pt idx="373">10</cx:pt>
          <cx:pt idx="374">10</cx:pt>
          <cx:pt idx="375">10</cx:pt>
          <cx:pt idx="376">9</cx:pt>
          <cx:pt idx="377">14</cx:pt>
          <cx:pt idx="378">9</cx:pt>
          <cx:pt idx="379">13</cx:pt>
          <cx:pt idx="380">9</cx:pt>
          <cx:pt idx="381">11</cx:pt>
          <cx:pt idx="382">8</cx:pt>
          <cx:pt idx="383">8</cx:pt>
          <cx:pt idx="384">12</cx:pt>
          <cx:pt idx="385">14</cx:pt>
          <cx:pt idx="386">9</cx:pt>
          <cx:pt idx="387">16</cx:pt>
          <cx:pt idx="388">19</cx:pt>
          <cx:pt idx="389">9</cx:pt>
          <cx:pt idx="390">6</cx:pt>
          <cx:pt idx="391">17</cx:pt>
          <cx:pt idx="392">14</cx:pt>
          <cx:pt idx="393">14</cx:pt>
          <cx:pt idx="394">6</cx:pt>
          <cx:pt idx="395">11</cx:pt>
          <cx:pt idx="396">13</cx:pt>
          <cx:pt idx="397">9</cx:pt>
          <cx:pt idx="398">16</cx:pt>
          <cx:pt idx="399">14</cx:pt>
          <cx:pt idx="400">9</cx:pt>
          <cx:pt idx="401">16</cx:pt>
          <cx:pt idx="402">18</cx:pt>
          <cx:pt idx="403">16</cx:pt>
          <cx:pt idx="404">16</cx:pt>
          <cx:pt idx="405">14</cx:pt>
          <cx:pt idx="406">12</cx:pt>
          <cx:pt idx="407">9</cx:pt>
          <cx:pt idx="408">12</cx:pt>
          <cx:pt idx="409">17</cx:pt>
          <cx:pt idx="410">17</cx:pt>
          <cx:pt idx="411">8</cx:pt>
          <cx:pt idx="412">13</cx:pt>
          <cx:pt idx="413">18</cx:pt>
          <cx:pt idx="414">15</cx:pt>
          <cx:pt idx="415">20</cx:pt>
          <cx:pt idx="416">9</cx:pt>
          <cx:pt idx="417">8</cx:pt>
          <cx:pt idx="418">14</cx:pt>
          <cx:pt idx="419">15</cx:pt>
          <cx:pt idx="420">9</cx:pt>
          <cx:pt idx="421">13</cx:pt>
          <cx:pt idx="422">11</cx:pt>
          <cx:pt idx="423">13</cx:pt>
          <cx:pt idx="424">9</cx:pt>
          <cx:pt idx="425">14</cx:pt>
          <cx:pt idx="426">8</cx:pt>
          <cx:pt idx="427">9</cx:pt>
          <cx:pt idx="428">16</cx:pt>
          <cx:pt idx="429">10</cx:pt>
          <cx:pt idx="430">2</cx:pt>
          <cx:pt idx="431">6</cx:pt>
          <cx:pt idx="432">20</cx:pt>
          <cx:pt idx="433">11</cx:pt>
          <cx:pt idx="434">18</cx:pt>
          <cx:pt idx="435">11</cx:pt>
          <cx:pt idx="436">12</cx:pt>
          <cx:pt idx="437">12</cx:pt>
          <cx:pt idx="438">14</cx:pt>
          <cx:pt idx="439">14</cx:pt>
          <cx:pt idx="440">17</cx:pt>
          <cx:pt idx="441">8</cx:pt>
          <cx:pt idx="442">15</cx:pt>
          <cx:pt idx="443">12</cx:pt>
          <cx:pt idx="444">12</cx:pt>
          <cx:pt idx="445">11</cx:pt>
          <cx:pt idx="446">18</cx:pt>
          <cx:pt idx="447">11</cx:pt>
          <cx:pt idx="448">8</cx:pt>
          <cx:pt idx="449">7</cx:pt>
          <cx:pt idx="450">10</cx:pt>
          <cx:pt idx="451">18</cx:pt>
          <cx:pt idx="452">8</cx:pt>
          <cx:pt idx="453">16</cx:pt>
          <cx:pt idx="454">10</cx:pt>
          <cx:pt idx="455">18</cx:pt>
          <cx:pt idx="456">14</cx:pt>
          <cx:pt idx="457">11</cx:pt>
          <cx:pt idx="458">12</cx:pt>
          <cx:pt idx="459">15</cx:pt>
          <cx:pt idx="460">10</cx:pt>
          <cx:pt idx="461">14</cx:pt>
          <cx:pt idx="462">11</cx:pt>
          <cx:pt idx="463">10</cx:pt>
          <cx:pt idx="464">11</cx:pt>
          <cx:pt idx="465">17</cx:pt>
          <cx:pt idx="466">14</cx:pt>
          <cx:pt idx="467">15</cx:pt>
          <cx:pt idx="468">12</cx:pt>
          <cx:pt idx="469">11</cx:pt>
          <cx:pt idx="470">15</cx:pt>
          <cx:pt idx="471">15</cx:pt>
          <cx:pt idx="472">16</cx:pt>
          <cx:pt idx="473">14</cx:pt>
          <cx:pt idx="474">13</cx:pt>
          <cx:pt idx="475">15</cx:pt>
          <cx:pt idx="476">13</cx:pt>
          <cx:pt idx="477">11</cx:pt>
          <cx:pt idx="478">10</cx:pt>
          <cx:pt idx="479">14</cx:pt>
          <cx:pt idx="480">12</cx:pt>
          <cx:pt idx="481">14</cx:pt>
          <cx:pt idx="482">12</cx:pt>
          <cx:pt idx="483">15</cx:pt>
          <cx:pt idx="484">15</cx:pt>
          <cx:pt idx="485">13</cx:pt>
          <cx:pt idx="486">10</cx:pt>
          <cx:pt idx="487">17</cx:pt>
          <cx:pt idx="488">15</cx:pt>
          <cx:pt idx="489">8</cx:pt>
          <cx:pt idx="490">11</cx:pt>
          <cx:pt idx="491">16</cx:pt>
          <cx:pt idx="492">14</cx:pt>
          <cx:pt idx="493">9</cx:pt>
          <cx:pt idx="494">18</cx:pt>
          <cx:pt idx="495">13</cx:pt>
          <cx:pt idx="496">12</cx:pt>
          <cx:pt idx="497">10</cx:pt>
          <cx:pt idx="498">7</cx:pt>
          <cx:pt idx="499">10</cx:pt>
          <cx:pt idx="500">16</cx:pt>
          <cx:pt idx="501">13</cx:pt>
          <cx:pt idx="502">6</cx:pt>
          <cx:pt idx="503">20</cx:pt>
          <cx:pt idx="504">8</cx:pt>
          <cx:pt idx="505">12</cx:pt>
          <cx:pt idx="506">17</cx:pt>
          <cx:pt idx="507">15</cx:pt>
          <cx:pt idx="508">13</cx:pt>
          <cx:pt idx="509">9</cx:pt>
          <cx:pt idx="510">19</cx:pt>
          <cx:pt idx="511">8</cx:pt>
          <cx:pt idx="512">13</cx:pt>
          <cx:pt idx="513">14</cx:pt>
          <cx:pt idx="514">12</cx:pt>
          <cx:pt idx="515">16</cx:pt>
          <cx:pt idx="516">14</cx:pt>
          <cx:pt idx="517">8</cx:pt>
          <cx:pt idx="518">18</cx:pt>
          <cx:pt idx="519">8</cx:pt>
          <cx:pt idx="520">10</cx:pt>
          <cx:pt idx="521">11</cx:pt>
          <cx:pt idx="522">14</cx:pt>
          <cx:pt idx="523">7</cx:pt>
          <cx:pt idx="524">11</cx:pt>
          <cx:pt idx="525">11</cx:pt>
          <cx:pt idx="526">12</cx:pt>
          <cx:pt idx="527">11</cx:pt>
          <cx:pt idx="528">7</cx:pt>
          <cx:pt idx="529">11</cx:pt>
          <cx:pt idx="530">18</cx:pt>
          <cx:pt idx="531">8</cx:pt>
          <cx:pt idx="532">18</cx:pt>
          <cx:pt idx="533">18</cx:pt>
          <cx:pt idx="534">6</cx:pt>
          <cx:pt idx="535">10</cx:pt>
          <cx:pt idx="536">14</cx:pt>
          <cx:pt idx="537">17</cx:pt>
          <cx:pt idx="538">17</cx:pt>
          <cx:pt idx="539">19</cx:pt>
          <cx:pt idx="540">13</cx:pt>
          <cx:pt idx="541">12</cx:pt>
          <cx:pt idx="542">13</cx:pt>
          <cx:pt idx="543">12</cx:pt>
          <cx:pt idx="544">15</cx:pt>
          <cx:pt idx="545">19</cx:pt>
          <cx:pt idx="546">18</cx:pt>
          <cx:pt idx="547">16</cx:pt>
          <cx:pt idx="548">10</cx:pt>
          <cx:pt idx="549">12</cx:pt>
          <cx:pt idx="550">15</cx:pt>
          <cx:pt idx="551">14</cx:pt>
          <cx:pt idx="552">13</cx:pt>
          <cx:pt idx="553">8</cx:pt>
          <cx:pt idx="554">14</cx:pt>
          <cx:pt idx="555">16</cx:pt>
          <cx:pt idx="556">16</cx:pt>
          <cx:pt idx="557">10</cx:pt>
          <cx:pt idx="558">10</cx:pt>
          <cx:pt idx="559">12</cx:pt>
          <cx:pt idx="560">11</cx:pt>
          <cx:pt idx="561">15</cx:pt>
          <cx:pt idx="562">15</cx:pt>
          <cx:pt idx="563">12</cx:pt>
          <cx:pt idx="564">12</cx:pt>
          <cx:pt idx="565">10</cx:pt>
          <cx:pt idx="566">7</cx:pt>
          <cx:pt idx="567">18</cx:pt>
          <cx:pt idx="568">13</cx:pt>
          <cx:pt idx="569">13</cx:pt>
          <cx:pt idx="570">19</cx:pt>
          <cx:pt idx="571">15</cx:pt>
          <cx:pt idx="572">13</cx:pt>
          <cx:pt idx="573">8</cx:pt>
          <cx:pt idx="574">13</cx:pt>
          <cx:pt idx="575">15</cx:pt>
          <cx:pt idx="576">20</cx:pt>
          <cx:pt idx="577">19</cx:pt>
          <cx:pt idx="578">8</cx:pt>
          <cx:pt idx="579">18</cx:pt>
          <cx:pt idx="580">12</cx:pt>
          <cx:pt idx="581">12</cx:pt>
          <cx:pt idx="582">8</cx:pt>
          <cx:pt idx="583">17</cx:pt>
          <cx:pt idx="584">14</cx:pt>
          <cx:pt idx="585">12</cx:pt>
          <cx:pt idx="586">9</cx:pt>
          <cx:pt idx="587">15</cx:pt>
          <cx:pt idx="588">8</cx:pt>
          <cx:pt idx="589">13</cx:pt>
          <cx:pt idx="590">14</cx:pt>
          <cx:pt idx="591">11</cx:pt>
          <cx:pt idx="592">11</cx:pt>
          <cx:pt idx="593">14</cx:pt>
          <cx:pt idx="594">10</cx:pt>
          <cx:pt idx="595">11</cx:pt>
          <cx:pt idx="596">9</cx:pt>
          <cx:pt idx="597">17</cx:pt>
          <cx:pt idx="598">19</cx:pt>
          <cx:pt idx="599">12</cx:pt>
          <cx:pt idx="600">14</cx:pt>
          <cx:pt idx="601">12</cx:pt>
          <cx:pt idx="602">10</cx:pt>
          <cx:pt idx="603">11</cx:pt>
          <cx:pt idx="604">10</cx:pt>
          <cx:pt idx="605">5</cx:pt>
          <cx:pt idx="606">17</cx:pt>
          <cx:pt idx="607">13</cx:pt>
          <cx:pt idx="608">18</cx:pt>
          <cx:pt idx="609">16</cx:pt>
          <cx:pt idx="610">13</cx:pt>
          <cx:pt idx="611">13</cx:pt>
          <cx:pt idx="612">20</cx:pt>
          <cx:pt idx="613">10</cx:pt>
          <cx:pt idx="614">12</cx:pt>
          <cx:pt idx="615">14</cx:pt>
          <cx:pt idx="616">6</cx:pt>
          <cx:pt idx="617">10</cx:pt>
          <cx:pt idx="618">13</cx:pt>
          <cx:pt idx="619">14</cx:pt>
          <cx:pt idx="620">9</cx:pt>
          <cx:pt idx="621">16</cx:pt>
          <cx:pt idx="622">5</cx:pt>
          <cx:pt idx="623">14</cx:pt>
          <cx:pt idx="624">11</cx:pt>
          <cx:pt idx="625">13</cx:pt>
          <cx:pt idx="626">16</cx:pt>
          <cx:pt idx="627">9</cx:pt>
          <cx:pt idx="628">16</cx:pt>
          <cx:pt idx="629">14</cx:pt>
          <cx:pt idx="630">9</cx:pt>
          <cx:pt idx="631">12</cx:pt>
          <cx:pt idx="632">16</cx:pt>
          <cx:pt idx="633">16</cx:pt>
          <cx:pt idx="634">9</cx:pt>
          <cx:pt idx="635">12</cx:pt>
          <cx:pt idx="636">11</cx:pt>
          <cx:pt idx="637">18</cx:pt>
          <cx:pt idx="638">9</cx:pt>
          <cx:pt idx="639">15</cx:pt>
          <cx:pt idx="640">9</cx:pt>
          <cx:pt idx="641">18</cx:pt>
          <cx:pt idx="642">12</cx:pt>
          <cx:pt idx="643">16</cx:pt>
          <cx:pt idx="644">9</cx:pt>
          <cx:pt idx="645">18</cx:pt>
          <cx:pt idx="646">8</cx:pt>
          <cx:pt idx="647">16</cx:pt>
          <cx:pt idx="648">14</cx:pt>
          <cx:pt idx="649">18</cx:pt>
          <cx:pt idx="650">16</cx:pt>
          <cx:pt idx="651">10</cx:pt>
          <cx:pt idx="652">15</cx:pt>
          <cx:pt idx="653">14</cx:pt>
          <cx:pt idx="654">8</cx:pt>
          <cx:pt idx="655">20</cx:pt>
          <cx:pt idx="656">9</cx:pt>
          <cx:pt idx="657">18</cx:pt>
          <cx:pt idx="658">11</cx:pt>
          <cx:pt idx="659">17</cx:pt>
          <cx:pt idx="660">16</cx:pt>
          <cx:pt idx="661">6</cx:pt>
          <cx:pt idx="662">7</cx:pt>
          <cx:pt idx="663">16</cx:pt>
          <cx:pt idx="664">17</cx:pt>
          <cx:pt idx="665">14</cx:pt>
          <cx:pt idx="666">9</cx:pt>
          <cx:pt idx="667">12</cx:pt>
          <cx:pt idx="668">18</cx:pt>
          <cx:pt idx="669">18</cx:pt>
          <cx:pt idx="670">9</cx:pt>
          <cx:pt idx="671">17</cx:pt>
          <cx:pt idx="672">13</cx:pt>
          <cx:pt idx="673">12</cx:pt>
          <cx:pt idx="674">5</cx:pt>
          <cx:pt idx="675">11</cx:pt>
          <cx:pt idx="676">18</cx:pt>
          <cx:pt idx="677">20</cx:pt>
          <cx:pt idx="678">17</cx:pt>
          <cx:pt idx="679">11</cx:pt>
          <cx:pt idx="680">14</cx:pt>
          <cx:pt idx="681">12</cx:pt>
          <cx:pt idx="682">10</cx:pt>
          <cx:pt idx="683">14</cx:pt>
          <cx:pt idx="684">10</cx:pt>
          <cx:pt idx="685">14</cx:pt>
          <cx:pt idx="686">16</cx:pt>
          <cx:pt idx="687">10</cx:pt>
          <cx:pt idx="688">20</cx:pt>
          <cx:pt idx="689">14</cx:pt>
          <cx:pt idx="690">10</cx:pt>
          <cx:pt idx="691">13</cx:pt>
          <cx:pt idx="692">16</cx:pt>
          <cx:pt idx="693">15</cx:pt>
          <cx:pt idx="694">8</cx:pt>
          <cx:pt idx="695">8</cx:pt>
          <cx:pt idx="696">18</cx:pt>
          <cx:pt idx="697">6</cx:pt>
          <cx:pt idx="698">8</cx:pt>
          <cx:pt idx="699">18</cx:pt>
          <cx:pt idx="700">13</cx:pt>
          <cx:pt idx="701">10</cx:pt>
          <cx:pt idx="702">9</cx:pt>
          <cx:pt idx="703">8</cx:pt>
          <cx:pt idx="704">6</cx:pt>
          <cx:pt idx="705">9</cx:pt>
          <cx:pt idx="706">9</cx:pt>
          <cx:pt idx="707">12</cx:pt>
          <cx:pt idx="708">16</cx:pt>
          <cx:pt idx="709">7</cx:pt>
          <cx:pt idx="710">16</cx:pt>
          <cx:pt idx="711">9</cx:pt>
          <cx:pt idx="712">10</cx:pt>
          <cx:pt idx="713">15</cx:pt>
          <cx:pt idx="714">10</cx:pt>
          <cx:pt idx="715">14</cx:pt>
          <cx:pt idx="716">15</cx:pt>
          <cx:pt idx="717">11</cx:pt>
          <cx:pt idx="718">16</cx:pt>
          <cx:pt idx="719">10</cx:pt>
          <cx:pt idx="720">13</cx:pt>
          <cx:pt idx="721">9</cx:pt>
          <cx:pt idx="722">5</cx:pt>
          <cx:pt idx="723">11</cx:pt>
          <cx:pt idx="724">15</cx:pt>
          <cx:pt idx="725">16</cx:pt>
          <cx:pt idx="726">8</cx:pt>
          <cx:pt idx="727">11</cx:pt>
          <cx:pt idx="728">14</cx:pt>
          <cx:pt idx="729">7</cx:pt>
          <cx:pt idx="730">13</cx:pt>
          <cx:pt idx="731">7</cx:pt>
          <cx:pt idx="732">7</cx:pt>
          <cx:pt idx="733">8</cx:pt>
          <cx:pt idx="734">13</cx:pt>
          <cx:pt idx="735">7</cx:pt>
          <cx:pt idx="736">14</cx:pt>
          <cx:pt idx="737">14</cx:pt>
          <cx:pt idx="738">16</cx:pt>
          <cx:pt idx="739">18</cx:pt>
          <cx:pt idx="740">6</cx:pt>
          <cx:pt idx="741">6</cx:pt>
          <cx:pt idx="742">7</cx:pt>
          <cx:pt idx="743">5</cx:pt>
          <cx:pt idx="744">7</cx:pt>
          <cx:pt idx="745">15</cx:pt>
          <cx:pt idx="746">14</cx:pt>
          <cx:pt idx="747">15</cx:pt>
          <cx:pt idx="748">18</cx:pt>
          <cx:pt idx="749">12</cx:pt>
          <cx:pt idx="750">15</cx:pt>
          <cx:pt idx="751">14</cx:pt>
          <cx:pt idx="752">13</cx:pt>
          <cx:pt idx="753">14</cx:pt>
          <cx:pt idx="754">12</cx:pt>
          <cx:pt idx="755">10</cx:pt>
          <cx:pt idx="756">13</cx:pt>
          <cx:pt idx="757">15</cx:pt>
          <cx:pt idx="758">18</cx:pt>
          <cx:pt idx="759">15</cx:pt>
          <cx:pt idx="760">17</cx:pt>
          <cx:pt idx="761">6</cx:pt>
          <cx:pt idx="762">13</cx:pt>
          <cx:pt idx="763">17</cx:pt>
          <cx:pt idx="764">13</cx:pt>
          <cx:pt idx="765">17</cx:pt>
          <cx:pt idx="766">18</cx:pt>
          <cx:pt idx="767">18</cx:pt>
          <cx:pt idx="768">16</cx:pt>
          <cx:pt idx="769">18</cx:pt>
          <cx:pt idx="770">17</cx:pt>
          <cx:pt idx="771">17</cx:pt>
          <cx:pt idx="772">16</cx:pt>
          <cx:pt idx="773">16</cx:pt>
          <cx:pt idx="774">18</cx:pt>
          <cx:pt idx="775">17</cx:pt>
          <cx:pt idx="776">15</cx:pt>
          <cx:pt idx="777">18</cx:pt>
          <cx:pt idx="778">13</cx:pt>
          <cx:pt idx="779">12</cx:pt>
          <cx:pt idx="780">16</cx:pt>
          <cx:pt idx="781">12</cx:pt>
          <cx:pt idx="782">14</cx:pt>
          <cx:pt idx="783">18</cx:pt>
          <cx:pt idx="784">20</cx:pt>
          <cx:pt idx="785">10</cx:pt>
          <cx:pt idx="786">20</cx:pt>
          <cx:pt idx="787">13</cx:pt>
          <cx:pt idx="788">16</cx:pt>
          <cx:pt idx="789">10</cx:pt>
          <cx:pt idx="790">13</cx:pt>
          <cx:pt idx="791">17</cx:pt>
          <cx:pt idx="792">14</cx:pt>
          <cx:pt idx="793">14</cx:pt>
          <cx:pt idx="794">11</cx:pt>
          <cx:pt idx="795">7</cx:pt>
          <cx:pt idx="796">13</cx:pt>
          <cx:pt idx="797">13</cx:pt>
          <cx:pt idx="798">20</cx:pt>
          <cx:pt idx="799">16</cx:pt>
          <cx:pt idx="800">14</cx:pt>
          <cx:pt idx="801">15</cx:pt>
          <cx:pt idx="802">10</cx:pt>
          <cx:pt idx="803">12</cx:pt>
          <cx:pt idx="804">8</cx:pt>
          <cx:pt idx="805">12</cx:pt>
          <cx:pt idx="806">15</cx:pt>
          <cx:pt idx="807">16</cx:pt>
          <cx:pt idx="808">8</cx:pt>
          <cx:pt idx="809">11</cx:pt>
          <cx:pt idx="810">18</cx:pt>
          <cx:pt idx="811">16</cx:pt>
          <cx:pt idx="812">19</cx:pt>
          <cx:pt idx="813">19</cx:pt>
          <cx:pt idx="814">15</cx:pt>
          <cx:pt idx="815">11</cx:pt>
          <cx:pt idx="816">17</cx:pt>
          <cx:pt idx="817">19</cx:pt>
          <cx:pt idx="818">15</cx:pt>
          <cx:pt idx="819">17</cx:pt>
          <cx:pt idx="820">11</cx:pt>
          <cx:pt idx="821">9</cx:pt>
          <cx:pt idx="822">6</cx:pt>
          <cx:pt idx="823">13</cx:pt>
          <cx:pt idx="824">11</cx:pt>
          <cx:pt idx="825">11</cx:pt>
          <cx:pt idx="826">13</cx:pt>
          <cx:pt idx="827">6</cx:pt>
          <cx:pt idx="828">9</cx:pt>
          <cx:pt idx="829">13</cx:pt>
          <cx:pt idx="830">11</cx:pt>
          <cx:pt idx="831">16</cx:pt>
          <cx:pt idx="832">9</cx:pt>
          <cx:pt idx="833">9</cx:pt>
          <cx:pt idx="834">13</cx:pt>
          <cx:pt idx="835">11</cx:pt>
          <cx:pt idx="836">8</cx:pt>
          <cx:pt idx="837">5</cx:pt>
          <cx:pt idx="838">16</cx:pt>
          <cx:pt idx="839">15</cx:pt>
          <cx:pt idx="840">16</cx:pt>
          <cx:pt idx="841">12</cx:pt>
          <cx:pt idx="842">15</cx:pt>
          <cx:pt idx="843">14</cx:pt>
          <cx:pt idx="844">13</cx:pt>
          <cx:pt idx="845">9</cx:pt>
          <cx:pt idx="846">12</cx:pt>
          <cx:pt idx="847">13</cx:pt>
          <cx:pt idx="848">7</cx:pt>
          <cx:pt idx="849">15</cx:pt>
          <cx:pt idx="850">12</cx:pt>
          <cx:pt idx="851">12</cx:pt>
          <cx:pt idx="852">11</cx:pt>
          <cx:pt idx="853">5</cx:pt>
          <cx:pt idx="854">12</cx:pt>
          <cx:pt idx="855">13</cx:pt>
          <cx:pt idx="856">14</cx:pt>
          <cx:pt idx="857">8</cx:pt>
          <cx:pt idx="858">6</cx:pt>
          <cx:pt idx="859">6</cx:pt>
          <cx:pt idx="860">14</cx:pt>
          <cx:pt idx="861">14</cx:pt>
          <cx:pt idx="862">11</cx:pt>
          <cx:pt idx="863">8</cx:pt>
          <cx:pt idx="864">9</cx:pt>
          <cx:pt idx="865">17</cx:pt>
          <cx:pt idx="866">15</cx:pt>
          <cx:pt idx="867">8</cx:pt>
          <cx:pt idx="868">8</cx:pt>
          <cx:pt idx="869">12</cx:pt>
          <cx:pt idx="870">7</cx:pt>
          <cx:pt idx="871">12</cx:pt>
          <cx:pt idx="872">19</cx:pt>
          <cx:pt idx="873">12</cx:pt>
          <cx:pt idx="874">8</cx:pt>
          <cx:pt idx="875">15</cx:pt>
          <cx:pt idx="876">15</cx:pt>
          <cx:pt idx="877">15</cx:pt>
          <cx:pt idx="878">14</cx:pt>
          <cx:pt idx="879">9</cx:pt>
          <cx:pt idx="880">13</cx:pt>
          <cx:pt idx="881">14</cx:pt>
          <cx:pt idx="882">20</cx:pt>
          <cx:pt idx="883">10</cx:pt>
          <cx:pt idx="884">13</cx:pt>
          <cx:pt idx="885">15</cx:pt>
          <cx:pt idx="886">14</cx:pt>
          <cx:pt idx="887">7</cx:pt>
          <cx:pt idx="888">17</cx:pt>
          <cx:pt idx="889">9</cx:pt>
          <cx:pt idx="890">16</cx:pt>
          <cx:pt idx="891">17</cx:pt>
          <cx:pt idx="892">16</cx:pt>
          <cx:pt idx="893">7</cx:pt>
          <cx:pt idx="894">15</cx:pt>
          <cx:pt idx="895">17</cx:pt>
          <cx:pt idx="896">17</cx:pt>
          <cx:pt idx="897">14</cx:pt>
          <cx:pt idx="898">12</cx:pt>
          <cx:pt idx="899">16</cx:pt>
          <cx:pt idx="900">14</cx:pt>
          <cx:pt idx="901">9</cx:pt>
          <cx:pt idx="902">10</cx:pt>
          <cx:pt idx="903">14</cx:pt>
          <cx:pt idx="904">18</cx:pt>
          <cx:pt idx="905">11</cx:pt>
          <cx:pt idx="906">17</cx:pt>
          <cx:pt idx="907">10</cx:pt>
          <cx:pt idx="908">13</cx:pt>
          <cx:pt idx="909">18</cx:pt>
          <cx:pt idx="910">12</cx:pt>
          <cx:pt idx="911">9</cx:pt>
          <cx:pt idx="912">14</cx:pt>
          <cx:pt idx="913">15</cx:pt>
          <cx:pt idx="914">9</cx:pt>
          <cx:pt idx="915">8</cx:pt>
          <cx:pt idx="916">7</cx:pt>
          <cx:pt idx="917">11</cx:pt>
          <cx:pt idx="918">15</cx:pt>
          <cx:pt idx="919">10</cx:pt>
          <cx:pt idx="920">11</cx:pt>
          <cx:pt idx="921">14</cx:pt>
          <cx:pt idx="922">12</cx:pt>
          <cx:pt idx="923">16</cx:pt>
          <cx:pt idx="924">9</cx:pt>
          <cx:pt idx="925">14</cx:pt>
          <cx:pt idx="926">14</cx:pt>
          <cx:pt idx="927">17</cx:pt>
          <cx:pt idx="928">16</cx:pt>
          <cx:pt idx="929">14</cx:pt>
          <cx:pt idx="930">10</cx:pt>
          <cx:pt idx="931">15</cx:pt>
          <cx:pt idx="932">20</cx:pt>
          <cx:pt idx="933">15</cx:pt>
          <cx:pt idx="934">19</cx:pt>
          <cx:pt idx="935">12</cx:pt>
          <cx:pt idx="936">13</cx:pt>
          <cx:pt idx="937">12</cx:pt>
          <cx:pt idx="938">10</cx:pt>
          <cx:pt idx="939">15</cx:pt>
          <cx:pt idx="940">17</cx:pt>
          <cx:pt idx="941">19</cx:pt>
          <cx:pt idx="942">15</cx:pt>
          <cx:pt idx="943">16</cx:pt>
          <cx:pt idx="944">12</cx:pt>
          <cx:pt idx="945">6</cx:pt>
          <cx:pt idx="946">13</cx:pt>
          <cx:pt idx="947">13</cx:pt>
          <cx:pt idx="948">17</cx:pt>
          <cx:pt idx="949">13</cx:pt>
          <cx:pt idx="950">9</cx:pt>
          <cx:pt idx="951">16</cx:pt>
          <cx:pt idx="952">18</cx:pt>
          <cx:pt idx="953">13</cx:pt>
          <cx:pt idx="954">16</cx:pt>
          <cx:pt idx="955">14</cx:pt>
          <cx:pt idx="956">17</cx:pt>
          <cx:pt idx="957">18</cx:pt>
          <cx:pt idx="958">19</cx:pt>
          <cx:pt idx="959">13</cx:pt>
          <cx:pt idx="960">7</cx:pt>
          <cx:pt idx="961">14</cx:pt>
          <cx:pt idx="962">14</cx:pt>
          <cx:pt idx="963">11</cx:pt>
          <cx:pt idx="964">16</cx:pt>
          <cx:pt idx="965">16</cx:pt>
          <cx:pt idx="966">18</cx:pt>
          <cx:pt idx="967">17</cx:pt>
          <cx:pt idx="968">12</cx:pt>
          <cx:pt idx="969">13</cx:pt>
          <cx:pt idx="970">13</cx:pt>
          <cx:pt idx="971">16</cx:pt>
          <cx:pt idx="972">11</cx:pt>
          <cx:pt idx="973">14</cx:pt>
          <cx:pt idx="974">14</cx:pt>
          <cx:pt idx="975">13</cx:pt>
          <cx:pt idx="976">19</cx:pt>
          <cx:pt idx="977">17</cx:pt>
          <cx:pt idx="978">15</cx:pt>
          <cx:pt idx="979">15</cx:pt>
          <cx:pt idx="980">17</cx:pt>
          <cx:pt idx="981">16</cx:pt>
          <cx:pt idx="982">17</cx:pt>
          <cx:pt idx="983">7</cx:pt>
          <cx:pt idx="984">17</cx:pt>
          <cx:pt idx="985">11</cx:pt>
          <cx:pt idx="986">15</cx:pt>
          <cx:pt idx="987">12</cx:pt>
          <cx:pt idx="988">16</cx:pt>
          <cx:pt idx="989">8</cx:pt>
          <cx:pt idx="990">9</cx:pt>
          <cx:pt idx="991">17</cx:pt>
          <cx:pt idx="992">14</cx:pt>
          <cx:pt idx="993">15</cx:pt>
          <cx:pt idx="994">14</cx:pt>
          <cx:pt idx="995">15</cx:pt>
          <cx:pt idx="996">17</cx:pt>
          <cx:pt idx="997">17</cx:pt>
          <cx:pt idx="998">14</cx:pt>
          <cx:pt idx="999">7</cx:pt>
          <cx:pt idx="1000">10</cx:pt>
          <cx:pt idx="1001">9</cx:pt>
          <cx:pt idx="1002">8</cx:pt>
          <cx:pt idx="1003">6</cx:pt>
          <cx:pt idx="1004">13</cx:pt>
          <cx:pt idx="1005">18</cx:pt>
          <cx:pt idx="1006">17</cx:pt>
          <cx:pt idx="1007">20</cx:pt>
          <cx:pt idx="1008">17</cx:pt>
          <cx:pt idx="1009">18</cx:pt>
          <cx:pt idx="1010">13</cx:pt>
          <cx:pt idx="1011">16</cx:pt>
          <cx:pt idx="1012">13</cx:pt>
          <cx:pt idx="1013">10</cx:pt>
          <cx:pt idx="1014">8</cx:pt>
          <cx:pt idx="1015">11</cx:pt>
          <cx:pt idx="1016">11</cx:pt>
          <cx:pt idx="1017">6</cx:pt>
          <cx:pt idx="1018">16</cx:pt>
          <cx:pt idx="1019">14</cx:pt>
          <cx:pt idx="1020">18</cx:pt>
          <cx:pt idx="1021">11</cx:pt>
          <cx:pt idx="1022">10</cx:pt>
          <cx:pt idx="1023">9</cx:pt>
          <cx:pt idx="1024">6</cx:pt>
          <cx:pt idx="1025">11</cx:pt>
          <cx:pt idx="1026">16</cx:pt>
          <cx:pt idx="1027">16</cx:pt>
          <cx:pt idx="1028">7</cx:pt>
          <cx:pt idx="1029">8</cx:pt>
          <cx:pt idx="1030">16</cx:pt>
          <cx:pt idx="1031">14</cx:pt>
          <cx:pt idx="1032">9</cx:pt>
          <cx:pt idx="1033">17</cx:pt>
          <cx:pt idx="1034">12</cx:pt>
          <cx:pt idx="1035">16</cx:pt>
          <cx:pt idx="1036">7</cx:pt>
          <cx:pt idx="1037">8</cx:pt>
          <cx:pt idx="1038">12</cx:pt>
          <cx:pt idx="1039">16</cx:pt>
          <cx:pt idx="1040">18</cx:pt>
          <cx:pt idx="1041">7</cx:pt>
          <cx:pt idx="1042">2</cx:pt>
          <cx:pt idx="1043">11</cx:pt>
          <cx:pt idx="1044">6</cx:pt>
          <cx:pt idx="1045">14</cx:pt>
          <cx:pt idx="1046">15</cx:pt>
          <cx:pt idx="1047">13</cx:pt>
          <cx:pt idx="1048">14</cx:pt>
          <cx:pt idx="1049">11</cx:pt>
          <cx:pt idx="1050">8</cx:pt>
          <cx:pt idx="1051">15</cx:pt>
          <cx:pt idx="1052">8</cx:pt>
          <cx:pt idx="1053">14</cx:pt>
          <cx:pt idx="1054">16</cx:pt>
          <cx:pt idx="1055">9</cx:pt>
          <cx:pt idx="1056">15</cx:pt>
          <cx:pt idx="1057">12</cx:pt>
          <cx:pt idx="1058">13</cx:pt>
          <cx:pt idx="1059">10</cx:pt>
          <cx:pt idx="1060">8</cx:pt>
          <cx:pt idx="1061">13</cx:pt>
          <cx:pt idx="1062">17</cx:pt>
          <cx:pt idx="1063">12</cx:pt>
          <cx:pt idx="1064">9</cx:pt>
          <cx:pt idx="1065">13</cx:pt>
          <cx:pt idx="1066">15</cx:pt>
          <cx:pt idx="1067">11</cx:pt>
          <cx:pt idx="1068">10</cx:pt>
          <cx:pt idx="1069">18</cx:pt>
          <cx:pt idx="1070">13</cx:pt>
          <cx:pt idx="1071">14</cx:pt>
          <cx:pt idx="1072">8</cx:pt>
          <cx:pt idx="1073">12</cx:pt>
          <cx:pt idx="1074">13</cx:pt>
          <cx:pt idx="1075">9</cx:pt>
          <cx:pt idx="1076">12</cx:pt>
          <cx:pt idx="1077">11</cx:pt>
          <cx:pt idx="1078">8</cx:pt>
          <cx:pt idx="1079">9</cx:pt>
          <cx:pt idx="1080">12</cx:pt>
          <cx:pt idx="1081">11</cx:pt>
          <cx:pt idx="1082">12</cx:pt>
          <cx:pt idx="1083">12</cx:pt>
          <cx:pt idx="1084">12</cx:pt>
          <cx:pt idx="1085">19</cx:pt>
          <cx:pt idx="1086">13</cx:pt>
          <cx:pt idx="1087">15</cx:pt>
          <cx:pt idx="1088">10</cx:pt>
          <cx:pt idx="1089">12</cx:pt>
          <cx:pt idx="1090">14</cx:pt>
          <cx:pt idx="1091">15</cx:pt>
          <cx:pt idx="1092">14</cx:pt>
          <cx:pt idx="1093">18</cx:pt>
          <cx:pt idx="1094">13</cx:pt>
          <cx:pt idx="1095">16</cx:pt>
          <cx:pt idx="1096">10</cx:pt>
          <cx:pt idx="1097">12</cx:pt>
          <cx:pt idx="1098">9</cx:pt>
          <cx:pt idx="1099">12</cx:pt>
          <cx:pt idx="1100">14</cx:pt>
          <cx:pt idx="1101">13</cx:pt>
          <cx:pt idx="1102">15</cx:pt>
          <cx:pt idx="1103">16</cx:pt>
          <cx:pt idx="1104">14</cx:pt>
          <cx:pt idx="1105">17</cx:pt>
          <cx:pt idx="1106">15</cx:pt>
          <cx:pt idx="1107">6</cx:pt>
          <cx:pt idx="1108">12</cx:pt>
          <cx:pt idx="1109">15</cx:pt>
          <cx:pt idx="1110">16</cx:pt>
          <cx:pt idx="1111">14</cx:pt>
          <cx:pt idx="1112">8</cx:pt>
          <cx:pt idx="1113">14</cx:pt>
          <cx:pt idx="1114">9</cx:pt>
          <cx:pt idx="1115">13</cx:pt>
          <cx:pt idx="1116">14</cx:pt>
          <cx:pt idx="1117">7</cx:pt>
          <cx:pt idx="1118">15</cx:pt>
          <cx:pt idx="1119">14</cx:pt>
          <cx:pt idx="1120">18</cx:pt>
          <cx:pt idx="1121">13</cx:pt>
          <cx:pt idx="1122">12</cx:pt>
          <cx:pt idx="1123">12</cx:pt>
          <cx:pt idx="1124">11</cx:pt>
          <cx:pt idx="1125">6</cx:pt>
          <cx:pt idx="1126">9</cx:pt>
          <cx:pt idx="1127">11</cx:pt>
          <cx:pt idx="1128">9</cx:pt>
          <cx:pt idx="1129">9</cx:pt>
          <cx:pt idx="1130">12</cx:pt>
          <cx:pt idx="1131">11</cx:pt>
          <cx:pt idx="1132">10</cx:pt>
          <cx:pt idx="1133">12</cx:pt>
          <cx:pt idx="1134">15</cx:pt>
          <cx:pt idx="1135">10</cx:pt>
          <cx:pt idx="1136">9</cx:pt>
          <cx:pt idx="1137">11</cx:pt>
          <cx:pt idx="1138">11</cx:pt>
          <cx:pt idx="1139">15</cx:pt>
          <cx:pt idx="1140">10</cx:pt>
          <cx:pt idx="1141">7</cx:pt>
          <cx:pt idx="1142">11</cx:pt>
          <cx:pt idx="1143">15</cx:pt>
          <cx:pt idx="1144">8</cx:pt>
          <cx:pt idx="1145">13</cx:pt>
          <cx:pt idx="1146">10</cx:pt>
          <cx:pt idx="1147">12</cx:pt>
          <cx:pt idx="1148">9</cx:pt>
          <cx:pt idx="1149">12</cx:pt>
          <cx:pt idx="1150">8</cx:pt>
          <cx:pt idx="1151">8</cx:pt>
          <cx:pt idx="1152">15</cx:pt>
          <cx:pt idx="1153">11</cx:pt>
          <cx:pt idx="1154">14</cx:pt>
          <cx:pt idx="1155">12</cx:pt>
          <cx:pt idx="1156">10</cx:pt>
          <cx:pt idx="1157">11</cx:pt>
          <cx:pt idx="1158">10</cx:pt>
          <cx:pt idx="1159">10</cx:pt>
          <cx:pt idx="1160">17</cx:pt>
          <cx:pt idx="1161">16</cx:pt>
          <cx:pt idx="1162">12</cx:pt>
          <cx:pt idx="1163">17</cx:pt>
          <cx:pt idx="1164">12</cx:pt>
          <cx:pt idx="1165">13</cx:pt>
          <cx:pt idx="1166">17</cx:pt>
          <cx:pt idx="1167">11</cx:pt>
          <cx:pt idx="1168">16</cx:pt>
          <cx:pt idx="1169">15</cx:pt>
          <cx:pt idx="1170">5</cx:pt>
          <cx:pt idx="1171">15</cx:pt>
          <cx:pt idx="1172">12</cx:pt>
          <cx:pt idx="1173">13</cx:pt>
          <cx:pt idx="1174">15</cx:pt>
          <cx:pt idx="1175">17</cx:pt>
          <cx:pt idx="1176">18</cx:pt>
          <cx:pt idx="1177">13</cx:pt>
          <cx:pt idx="1178">14</cx:pt>
          <cx:pt idx="1179">10</cx:pt>
          <cx:pt idx="1180">14</cx:pt>
          <cx:pt idx="1181">8</cx:pt>
          <cx:pt idx="1182">2</cx:pt>
          <cx:pt idx="1183">14</cx:pt>
          <cx:pt idx="1184">16</cx:pt>
          <cx:pt idx="1185">8</cx:pt>
          <cx:pt idx="1186">20</cx:pt>
          <cx:pt idx="1187">12</cx:pt>
          <cx:pt idx="1188">14</cx:pt>
          <cx:pt idx="1189">15</cx:pt>
          <cx:pt idx="1190">12</cx:pt>
          <cx:pt idx="1191">16</cx:pt>
          <cx:pt idx="1192">12</cx:pt>
          <cx:pt idx="1193">13</cx:pt>
          <cx:pt idx="1194">15</cx:pt>
          <cx:pt idx="1195">13</cx:pt>
          <cx:pt idx="1196">13</cx:pt>
          <cx:pt idx="1197">16</cx:pt>
          <cx:pt idx="1198">10</cx:pt>
          <cx:pt idx="1199">13</cx:pt>
          <cx:pt idx="1200">19</cx:pt>
          <cx:pt idx="1201">19</cx:pt>
          <cx:pt idx="1202">9</cx:pt>
          <cx:pt idx="1203">20</cx:pt>
          <cx:pt idx="1204">16</cx:pt>
          <cx:pt idx="1205">17</cx:pt>
          <cx:pt idx="1206">9</cx:pt>
          <cx:pt idx="1207">16</cx:pt>
          <cx:pt idx="1208">14</cx:pt>
          <cx:pt idx="1209">11</cx:pt>
          <cx:pt idx="1210">17</cx:pt>
          <cx:pt idx="1211">13</cx:pt>
          <cx:pt idx="1212">16</cx:pt>
          <cx:pt idx="1213">13</cx:pt>
          <cx:pt idx="1214">12</cx:pt>
        </cx:lvl>
      </cx:numDim>
    </cx:data>
    <cx:data id="4">
      <cx:numDim type="val">
        <cx:f>ящики!$R$4:$R$8554</cx:f>
        <cx:lvl ptCount="8551" formatCode="Основной">
          <cx:pt idx="0">10</cx:pt>
          <cx:pt idx="1">13</cx:pt>
          <cx:pt idx="2">12</cx:pt>
          <cx:pt idx="3">13</cx:pt>
          <cx:pt idx="4">13</cx:pt>
          <cx:pt idx="5">12</cx:pt>
          <cx:pt idx="6">18</cx:pt>
          <cx:pt idx="7">10</cx:pt>
          <cx:pt idx="8">10</cx:pt>
          <cx:pt idx="9">11</cx:pt>
          <cx:pt idx="10">13</cx:pt>
          <cx:pt idx="11">11</cx:pt>
          <cx:pt idx="12">8</cx:pt>
          <cx:pt idx="13">8</cx:pt>
          <cx:pt idx="14">13</cx:pt>
          <cx:pt idx="15">8</cx:pt>
          <cx:pt idx="16">14</cx:pt>
          <cx:pt idx="17">12</cx:pt>
          <cx:pt idx="18">11</cx:pt>
          <cx:pt idx="19">6</cx:pt>
          <cx:pt idx="20">13</cx:pt>
          <cx:pt idx="21">10</cx:pt>
          <cx:pt idx="22">10</cx:pt>
          <cx:pt idx="23">13</cx:pt>
          <cx:pt idx="24">18</cx:pt>
          <cx:pt idx="25">18</cx:pt>
          <cx:pt idx="26">15</cx:pt>
          <cx:pt idx="27">17</cx:pt>
          <cx:pt idx="28">15</cx:pt>
          <cx:pt idx="29">19</cx:pt>
          <cx:pt idx="30">12</cx:pt>
          <cx:pt idx="31">19</cx:pt>
          <cx:pt idx="32">12</cx:pt>
          <cx:pt idx="33">15</cx:pt>
          <cx:pt idx="34">15</cx:pt>
          <cx:pt idx="35">18</cx:pt>
          <cx:pt idx="36">12</cx:pt>
          <cx:pt idx="37">17</cx:pt>
          <cx:pt idx="38">14</cx:pt>
          <cx:pt idx="39">18</cx:pt>
          <cx:pt idx="40">14</cx:pt>
          <cx:pt idx="41">13</cx:pt>
          <cx:pt idx="42">15</cx:pt>
          <cx:pt idx="43">16</cx:pt>
          <cx:pt idx="44">8</cx:pt>
          <cx:pt idx="45">12</cx:pt>
          <cx:pt idx="46">19</cx:pt>
          <cx:pt idx="47">17</cx:pt>
          <cx:pt idx="48">11</cx:pt>
          <cx:pt idx="49">18</cx:pt>
          <cx:pt idx="50">16</cx:pt>
          <cx:pt idx="51">9</cx:pt>
          <cx:pt idx="52">9</cx:pt>
          <cx:pt idx="53">16</cx:pt>
          <cx:pt idx="54">11</cx:pt>
          <cx:pt idx="55">10</cx:pt>
          <cx:pt idx="56">11</cx:pt>
          <cx:pt idx="57">17</cx:pt>
          <cx:pt idx="58">7</cx:pt>
          <cx:pt idx="59">18</cx:pt>
          <cx:pt idx="60">10</cx:pt>
          <cx:pt idx="61">16</cx:pt>
          <cx:pt idx="62">2</cx:pt>
          <cx:pt idx="63">11</cx:pt>
          <cx:pt idx="64">17</cx:pt>
          <cx:pt idx="65">11</cx:pt>
          <cx:pt idx="66">14</cx:pt>
          <cx:pt idx="67">17</cx:pt>
          <cx:pt idx="68">17</cx:pt>
          <cx:pt idx="69">11</cx:pt>
          <cx:pt idx="70">14</cx:pt>
          <cx:pt idx="71">13</cx:pt>
          <cx:pt idx="72">14</cx:pt>
          <cx:pt idx="73">14</cx:pt>
          <cx:pt idx="74">14</cx:pt>
          <cx:pt idx="75">8</cx:pt>
          <cx:pt idx="76">14</cx:pt>
          <cx:pt idx="77">11</cx:pt>
          <cx:pt idx="78">13</cx:pt>
          <cx:pt idx="79">11</cx:pt>
          <cx:pt idx="80">17</cx:pt>
          <cx:pt idx="81">20</cx:pt>
          <cx:pt idx="82">11</cx:pt>
          <cx:pt idx="83">8</cx:pt>
          <cx:pt idx="84">15</cx:pt>
          <cx:pt idx="85">15</cx:pt>
          <cx:pt idx="86">17</cx:pt>
          <cx:pt idx="87">15</cx:pt>
          <cx:pt idx="88">10</cx:pt>
          <cx:pt idx="89">14</cx:pt>
          <cx:pt idx="90">7</cx:pt>
          <cx:pt idx="91">9</cx:pt>
          <cx:pt idx="92">14</cx:pt>
          <cx:pt idx="93">9</cx:pt>
          <cx:pt idx="94">13</cx:pt>
          <cx:pt idx="95">11</cx:pt>
          <cx:pt idx="96">12</cx:pt>
          <cx:pt idx="97">11</cx:pt>
          <cx:pt idx="98">14</cx:pt>
          <cx:pt idx="99">14</cx:pt>
          <cx:pt idx="100">19</cx:pt>
          <cx:pt idx="101">15</cx:pt>
          <cx:pt idx="102">7</cx:pt>
          <cx:pt idx="103">16</cx:pt>
          <cx:pt idx="104">13</cx:pt>
          <cx:pt idx="105">14</cx:pt>
          <cx:pt idx="106">19</cx:pt>
          <cx:pt idx="107">14</cx:pt>
          <cx:pt idx="108">14</cx:pt>
          <cx:pt idx="109">17</cx:pt>
          <cx:pt idx="110">18</cx:pt>
          <cx:pt idx="111">11</cx:pt>
          <cx:pt idx="112">14</cx:pt>
          <cx:pt idx="113">9</cx:pt>
          <cx:pt idx="114">7</cx:pt>
          <cx:pt idx="115">12</cx:pt>
          <cx:pt idx="116">15</cx:pt>
          <cx:pt idx="117">16</cx:pt>
          <cx:pt idx="118">9</cx:pt>
          <cx:pt idx="119">3</cx:pt>
          <cx:pt idx="120">12</cx:pt>
          <cx:pt idx="121">10</cx:pt>
          <cx:pt idx="122">13</cx:pt>
          <cx:pt idx="123">9</cx:pt>
          <cx:pt idx="124">6</cx:pt>
          <cx:pt idx="125">10</cx:pt>
          <cx:pt idx="126">13</cx:pt>
          <cx:pt idx="127">7</cx:pt>
          <cx:pt idx="128">7</cx:pt>
          <cx:pt idx="129">11</cx:pt>
          <cx:pt idx="130">16</cx:pt>
          <cx:pt idx="131">6</cx:pt>
          <cx:pt idx="132">10</cx:pt>
          <cx:pt idx="133">8</cx:pt>
          <cx:pt idx="134">6</cx:pt>
          <cx:pt idx="135">10</cx:pt>
          <cx:pt idx="136">14</cx:pt>
          <cx:pt idx="137">16</cx:pt>
          <cx:pt idx="138">13</cx:pt>
          <cx:pt idx="139">13</cx:pt>
          <cx:pt idx="140">9</cx:pt>
          <cx:pt idx="141">7</cx:pt>
          <cx:pt idx="142">9</cx:pt>
          <cx:pt idx="143">6</cx:pt>
          <cx:pt idx="144">15</cx:pt>
          <cx:pt idx="145">8</cx:pt>
          <cx:pt idx="146">1</cx:pt>
          <cx:pt idx="147">5</cx:pt>
          <cx:pt idx="148">10</cx:pt>
          <cx:pt idx="149">7</cx:pt>
          <cx:pt idx="150">10</cx:pt>
          <cx:pt idx="151">9</cx:pt>
          <cx:pt idx="152">6</cx:pt>
          <cx:pt idx="153">7</cx:pt>
          <cx:pt idx="154">10</cx:pt>
          <cx:pt idx="155">15</cx:pt>
          <cx:pt idx="156">14</cx:pt>
          <cx:pt idx="157">16</cx:pt>
          <cx:pt idx="158">18</cx:pt>
          <cx:pt idx="159">18</cx:pt>
          <cx:pt idx="160">9</cx:pt>
          <cx:pt idx="161">16</cx:pt>
          <cx:pt idx="162">10</cx:pt>
          <cx:pt idx="163">14</cx:pt>
          <cx:pt idx="164">6</cx:pt>
          <cx:pt idx="165">12</cx:pt>
          <cx:pt idx="166">13</cx:pt>
          <cx:pt idx="167">11</cx:pt>
          <cx:pt idx="168">7</cx:pt>
          <cx:pt idx="169">7</cx:pt>
          <cx:pt idx="170">6</cx:pt>
          <cx:pt idx="171">14</cx:pt>
          <cx:pt idx="172">7</cx:pt>
          <cx:pt idx="173">7</cx:pt>
          <cx:pt idx="174">7</cx:pt>
          <cx:pt idx="175">6</cx:pt>
          <cx:pt idx="176">11</cx:pt>
          <cx:pt idx="177">17</cx:pt>
          <cx:pt idx="178">9</cx:pt>
          <cx:pt idx="179">11</cx:pt>
          <cx:pt idx="180">11</cx:pt>
          <cx:pt idx="181">16</cx:pt>
          <cx:pt idx="182">12</cx:pt>
          <cx:pt idx="183">11</cx:pt>
          <cx:pt idx="184">15</cx:pt>
          <cx:pt idx="185">8</cx:pt>
          <cx:pt idx="186">16</cx:pt>
          <cx:pt idx="187">18</cx:pt>
          <cx:pt idx="188">14</cx:pt>
          <cx:pt idx="189">12</cx:pt>
          <cx:pt idx="190">12</cx:pt>
          <cx:pt idx="191">16</cx:pt>
          <cx:pt idx="192">12</cx:pt>
          <cx:pt idx="193">7</cx:pt>
          <cx:pt idx="194">12</cx:pt>
          <cx:pt idx="195">15</cx:pt>
          <cx:pt idx="196">6</cx:pt>
          <cx:pt idx="197">14</cx:pt>
          <cx:pt idx="198">6</cx:pt>
          <cx:pt idx="199">10</cx:pt>
          <cx:pt idx="200">11</cx:pt>
          <cx:pt idx="201">16</cx:pt>
          <cx:pt idx="202">14</cx:pt>
          <cx:pt idx="203">14</cx:pt>
          <cx:pt idx="204">13</cx:pt>
          <cx:pt idx="205">12</cx:pt>
          <cx:pt idx="206">14</cx:pt>
          <cx:pt idx="207">12</cx:pt>
          <cx:pt idx="208">8</cx:pt>
          <cx:pt idx="209">10</cx:pt>
          <cx:pt idx="210">12</cx:pt>
          <cx:pt idx="211">19</cx:pt>
          <cx:pt idx="212">11</cx:pt>
          <cx:pt idx="213">9</cx:pt>
          <cx:pt idx="214">9</cx:pt>
          <cx:pt idx="215">16</cx:pt>
          <cx:pt idx="216">16</cx:pt>
          <cx:pt idx="217">14</cx:pt>
          <cx:pt idx="218">18</cx:pt>
          <cx:pt idx="219">11</cx:pt>
          <cx:pt idx="220">14</cx:pt>
          <cx:pt idx="221">11</cx:pt>
          <cx:pt idx="222">7</cx:pt>
          <cx:pt idx="223">17</cx:pt>
          <cx:pt idx="224">9</cx:pt>
          <cx:pt idx="225">13</cx:pt>
          <cx:pt idx="226">13</cx:pt>
          <cx:pt idx="227">15</cx:pt>
          <cx:pt idx="228">8</cx:pt>
          <cx:pt idx="229">5</cx:pt>
          <cx:pt idx="230">11</cx:pt>
          <cx:pt idx="231">4</cx:pt>
          <cx:pt idx="232">13</cx:pt>
          <cx:pt idx="233">6</cx:pt>
          <cx:pt idx="234">11</cx:pt>
          <cx:pt idx="235">9</cx:pt>
          <cx:pt idx="236">9</cx:pt>
          <cx:pt idx="237">8</cx:pt>
          <cx:pt idx="238">13</cx:pt>
          <cx:pt idx="239">11</cx:pt>
          <cx:pt idx="240">7</cx:pt>
          <cx:pt idx="241">11</cx:pt>
          <cx:pt idx="242">2</cx:pt>
          <cx:pt idx="243">11</cx:pt>
          <cx:pt idx="244">16</cx:pt>
          <cx:pt idx="245">16</cx:pt>
          <cx:pt idx="246">11</cx:pt>
          <cx:pt idx="247">10</cx:pt>
          <cx:pt idx="248">7</cx:pt>
          <cx:pt idx="249">16</cx:pt>
          <cx:pt idx="250">20</cx:pt>
          <cx:pt idx="251">9</cx:pt>
          <cx:pt idx="252">14</cx:pt>
          <cx:pt idx="253">7</cx:pt>
          <cx:pt idx="254">11</cx:pt>
          <cx:pt idx="255">13</cx:pt>
          <cx:pt idx="256">12</cx:pt>
          <cx:pt idx="257">6</cx:pt>
          <cx:pt idx="258">14</cx:pt>
          <cx:pt idx="259">10</cx:pt>
          <cx:pt idx="260">10</cx:pt>
          <cx:pt idx="261">9</cx:pt>
          <cx:pt idx="262">7</cx:pt>
          <cx:pt idx="263">6</cx:pt>
          <cx:pt idx="264">10</cx:pt>
          <cx:pt idx="265">17</cx:pt>
          <cx:pt idx="266">12</cx:pt>
          <cx:pt idx="267">7</cx:pt>
          <cx:pt idx="268">8</cx:pt>
          <cx:pt idx="269">2</cx:pt>
          <cx:pt idx="270">6</cx:pt>
          <cx:pt idx="271">13</cx:pt>
          <cx:pt idx="272">12</cx:pt>
          <cx:pt idx="273">14</cx:pt>
          <cx:pt idx="274">13</cx:pt>
          <cx:pt idx="275">15</cx:pt>
          <cx:pt idx="276">7</cx:pt>
          <cx:pt idx="277">10</cx:pt>
          <cx:pt idx="278">6</cx:pt>
          <cx:pt idx="279">14</cx:pt>
          <cx:pt idx="280">10</cx:pt>
          <cx:pt idx="281">11</cx:pt>
          <cx:pt idx="282">14</cx:pt>
          <cx:pt idx="283">6</cx:pt>
          <cx:pt idx="284">11</cx:pt>
          <cx:pt idx="285">6</cx:pt>
          <cx:pt idx="286">10</cx:pt>
          <cx:pt idx="287">6</cx:pt>
          <cx:pt idx="288">17</cx:pt>
          <cx:pt idx="289">19</cx:pt>
          <cx:pt idx="290">9</cx:pt>
          <cx:pt idx="291">8</cx:pt>
          <cx:pt idx="292">19</cx:pt>
          <cx:pt idx="293">16</cx:pt>
          <cx:pt idx="294">18</cx:pt>
          <cx:pt idx="295">12</cx:pt>
          <cx:pt idx="296">15</cx:pt>
          <cx:pt idx="297">12</cx:pt>
          <cx:pt idx="298">8</cx:pt>
          <cx:pt idx="299">10</cx:pt>
          <cx:pt idx="300">17</cx:pt>
          <cx:pt idx="301">12</cx:pt>
          <cx:pt idx="302">13</cx:pt>
          <cx:pt idx="303">8</cx:pt>
          <cx:pt idx="304">15</cx:pt>
          <cx:pt idx="305">12</cx:pt>
          <cx:pt idx="306">18</cx:pt>
          <cx:pt idx="307">9</cx:pt>
          <cx:pt idx="308">7</cx:pt>
          <cx:pt idx="309">9</cx:pt>
          <cx:pt idx="310">12</cx:pt>
          <cx:pt idx="311">16</cx:pt>
          <cx:pt idx="312">14</cx:pt>
          <cx:pt idx="313">7</cx:pt>
          <cx:pt idx="314">11</cx:pt>
          <cx:pt idx="315">8</cx:pt>
          <cx:pt idx="316">16</cx:pt>
          <cx:pt idx="317">10</cx:pt>
          <cx:pt idx="318">7</cx:pt>
          <cx:pt idx="319">8</cx:pt>
          <cx:pt idx="320">14</cx:pt>
          <cx:pt idx="321">4</cx:pt>
          <cx:pt idx="322">9</cx:pt>
          <cx:pt idx="323">15</cx:pt>
          <cx:pt idx="324">11</cx:pt>
          <cx:pt idx="325">5</cx:pt>
          <cx:pt idx="326">9</cx:pt>
          <cx:pt idx="327">6</cx:pt>
          <cx:pt idx="328">16</cx:pt>
          <cx:pt idx="329">14</cx:pt>
          <cx:pt idx="330">12</cx:pt>
          <cx:pt idx="331">12</cx:pt>
          <cx:pt idx="332">15</cx:pt>
          <cx:pt idx="333">9</cx:pt>
          <cx:pt idx="334">8</cx:pt>
          <cx:pt idx="335">10</cx:pt>
          <cx:pt idx="336">10</cx:pt>
          <cx:pt idx="337">11</cx:pt>
          <cx:pt idx="338">8</cx:pt>
          <cx:pt idx="339">13</cx:pt>
          <cx:pt idx="340">14</cx:pt>
          <cx:pt idx="341">11</cx:pt>
          <cx:pt idx="342">2</cx:pt>
          <cx:pt idx="343">15</cx:pt>
          <cx:pt idx="344">13</cx:pt>
          <cx:pt idx="345">9</cx:pt>
          <cx:pt idx="346">8</cx:pt>
          <cx:pt idx="347">12</cx:pt>
          <cx:pt idx="348">11</cx:pt>
          <cx:pt idx="349">14</cx:pt>
          <cx:pt idx="350">10</cx:pt>
          <cx:pt idx="351">20</cx:pt>
          <cx:pt idx="352">16</cx:pt>
          <cx:pt idx="353">8</cx:pt>
          <cx:pt idx="354">18</cx:pt>
          <cx:pt idx="355">13</cx:pt>
          <cx:pt idx="356">10</cx:pt>
          <cx:pt idx="357">11</cx:pt>
          <cx:pt idx="358">10</cx:pt>
          <cx:pt idx="359">12</cx:pt>
          <cx:pt idx="360">11</cx:pt>
          <cx:pt idx="361">9</cx:pt>
          <cx:pt idx="362">8</cx:pt>
          <cx:pt idx="363">10</cx:pt>
          <cx:pt idx="364">13</cx:pt>
          <cx:pt idx="365">14</cx:pt>
          <cx:pt idx="366">8</cx:pt>
          <cx:pt idx="367">6</cx:pt>
          <cx:pt idx="368">11</cx:pt>
          <cx:pt idx="369">12</cx:pt>
          <cx:pt idx="370">14</cx:pt>
          <cx:pt idx="371">7</cx:pt>
          <cx:pt idx="372">13</cx:pt>
          <cx:pt idx="373">8</cx:pt>
          <cx:pt idx="374">8</cx:pt>
          <cx:pt idx="375">7</cx:pt>
          <cx:pt idx="376">16</cx:pt>
          <cx:pt idx="377">11</cx:pt>
          <cx:pt idx="378">4</cx:pt>
          <cx:pt idx="379">16</cx:pt>
          <cx:pt idx="380">13</cx:pt>
          <cx:pt idx="381">11</cx:pt>
          <cx:pt idx="382">17</cx:pt>
          <cx:pt idx="383">17</cx:pt>
          <cx:pt idx="384">14</cx:pt>
          <cx:pt idx="385">14</cx:pt>
          <cx:pt idx="386">13</cx:pt>
          <cx:pt idx="387">8</cx:pt>
          <cx:pt idx="388">12</cx:pt>
          <cx:pt idx="389">10</cx:pt>
          <cx:pt idx="390">12</cx:pt>
          <cx:pt idx="391">17</cx:pt>
          <cx:pt idx="392">13</cx:pt>
          <cx:pt idx="393">11</cx:pt>
          <cx:pt idx="394">13</cx:pt>
          <cx:pt idx="395">15</cx:pt>
          <cx:pt idx="396">16</cx:pt>
          <cx:pt idx="397">9</cx:pt>
          <cx:pt idx="398">13</cx:pt>
          <cx:pt idx="399">13</cx:pt>
          <cx:pt idx="400">15</cx:pt>
          <cx:pt idx="401">10</cx:pt>
          <cx:pt idx="402">14</cx:pt>
          <cx:pt idx="403">13</cx:pt>
          <cx:pt idx="404">13</cx:pt>
          <cx:pt idx="405">12</cx:pt>
          <cx:pt idx="406">10</cx:pt>
          <cx:pt idx="407">14</cx:pt>
          <cx:pt idx="408">12</cx:pt>
          <cx:pt idx="409">9</cx:pt>
          <cx:pt idx="410">16</cx:pt>
          <cx:pt idx="411">18</cx:pt>
          <cx:pt idx="412">10</cx:pt>
          <cx:pt idx="413">18</cx:pt>
          <cx:pt idx="414">20</cx:pt>
          <cx:pt idx="415">12</cx:pt>
          <cx:pt idx="416">14</cx:pt>
          <cx:pt idx="417">14</cx:pt>
          <cx:pt idx="418">13</cx:pt>
          <cx:pt idx="419">14</cx:pt>
          <cx:pt idx="420">15</cx:pt>
          <cx:pt idx="421">12</cx:pt>
          <cx:pt idx="422">11</cx:pt>
          <cx:pt idx="423">11</cx:pt>
          <cx:pt idx="424">7</cx:pt>
          <cx:pt idx="425">17</cx:pt>
          <cx:pt idx="426">13</cx:pt>
          <cx:pt idx="427">15</cx:pt>
          <cx:pt idx="428">17</cx:pt>
          <cx:pt idx="429">8</cx:pt>
          <cx:pt idx="430">14</cx:pt>
          <cx:pt idx="431">6</cx:pt>
          <cx:pt idx="432">7</cx:pt>
          <cx:pt idx="433">12</cx:pt>
          <cx:pt idx="434">11</cx:pt>
          <cx:pt idx="435">16</cx:pt>
          <cx:pt idx="436">17</cx:pt>
          <cx:pt idx="437">10</cx:pt>
          <cx:pt idx="438">14</cx:pt>
          <cx:pt idx="439">13</cx:pt>
          <cx:pt idx="440">9</cx:pt>
          <cx:pt idx="441">17</cx:pt>
          <cx:pt idx="442">17</cx:pt>
          <cx:pt idx="443">14</cx:pt>
          <cx:pt idx="444">14</cx:pt>
          <cx:pt idx="445">11</cx:pt>
          <cx:pt idx="446">18</cx:pt>
          <cx:pt idx="447">13</cx:pt>
          <cx:pt idx="448">10</cx:pt>
          <cx:pt idx="449">12</cx:pt>
          <cx:pt idx="450">15</cx:pt>
          <cx:pt idx="451">10</cx:pt>
          <cx:pt idx="452">7</cx:pt>
          <cx:pt idx="453">13</cx:pt>
          <cx:pt idx="454">9</cx:pt>
          <cx:pt idx="455">10</cx:pt>
          <cx:pt idx="456">20</cx:pt>
          <cx:pt idx="457">18</cx:pt>
          <cx:pt idx="458">18</cx:pt>
          <cx:pt idx="459">17</cx:pt>
          <cx:pt idx="460">14</cx:pt>
          <cx:pt idx="461">14</cx:pt>
          <cx:pt idx="462">14</cx:pt>
          <cx:pt idx="463">17</cx:pt>
          <cx:pt idx="464">17</cx:pt>
          <cx:pt idx="465">16</cx:pt>
          <cx:pt idx="466">19</cx:pt>
          <cx:pt idx="467">9</cx:pt>
          <cx:pt idx="468">16</cx:pt>
          <cx:pt idx="469">12</cx:pt>
          <cx:pt idx="470">12</cx:pt>
          <cx:pt idx="471">13</cx:pt>
          <cx:pt idx="472">5</cx:pt>
          <cx:pt idx="473">3</cx:pt>
          <cx:pt idx="474">10</cx:pt>
          <cx:pt idx="475">8</cx:pt>
          <cx:pt idx="476">13</cx:pt>
          <cx:pt idx="477">4</cx:pt>
          <cx:pt idx="478">13</cx:pt>
          <cx:pt idx="479">11</cx:pt>
          <cx:pt idx="480">8</cx:pt>
          <cx:pt idx="481">14</cx:pt>
          <cx:pt idx="482">15</cx:pt>
          <cx:pt idx="483">10</cx:pt>
          <cx:pt idx="484">18</cx:pt>
          <cx:pt idx="485">11</cx:pt>
          <cx:pt idx="486">4</cx:pt>
          <cx:pt idx="487">10</cx:pt>
          <cx:pt idx="488">18</cx:pt>
          <cx:pt idx="489">12</cx:pt>
          <cx:pt idx="490">18</cx:pt>
          <cx:pt idx="491">18</cx:pt>
          <cx:pt idx="492">15</cx:pt>
          <cx:pt idx="493">14</cx:pt>
          <cx:pt idx="494">14</cx:pt>
          <cx:pt idx="495">8</cx:pt>
          <cx:pt idx="496">6</cx:pt>
          <cx:pt idx="497">20</cx:pt>
          <cx:pt idx="498">12</cx:pt>
          <cx:pt idx="499">15</cx:pt>
          <cx:pt idx="500">12</cx:pt>
          <cx:pt idx="501">10</cx:pt>
          <cx:pt idx="502">17</cx:pt>
          <cx:pt idx="503">17</cx:pt>
          <cx:pt idx="504">10</cx:pt>
          <cx:pt idx="505">17</cx:pt>
          <cx:pt idx="506">13</cx:pt>
          <cx:pt idx="507">15</cx:pt>
          <cx:pt idx="508">12</cx:pt>
          <cx:pt idx="509">12</cx:pt>
          <cx:pt idx="510">14</cx:pt>
          <cx:pt idx="511">12</cx:pt>
          <cx:pt idx="512">7</cx:pt>
          <cx:pt idx="513">15</cx:pt>
          <cx:pt idx="514">9</cx:pt>
          <cx:pt idx="515">11</cx:pt>
          <cx:pt idx="516">14</cx:pt>
          <cx:pt idx="517">11</cx:pt>
          <cx:pt idx="518">18</cx:pt>
          <cx:pt idx="519">5</cx:pt>
          <cx:pt idx="520">14</cx:pt>
          <cx:pt idx="521">7</cx:pt>
          <cx:pt idx="522">13</cx:pt>
          <cx:pt idx="523">9</cx:pt>
          <cx:pt idx="524">15</cx:pt>
          <cx:pt idx="525">8</cx:pt>
          <cx:pt idx="526">8</cx:pt>
          <cx:pt idx="527">18</cx:pt>
          <cx:pt idx="528">12</cx:pt>
          <cx:pt idx="529">14</cx:pt>
          <cx:pt idx="530">18</cx:pt>
          <cx:pt idx="531">11</cx:pt>
          <cx:pt idx="532">12</cx:pt>
          <cx:pt idx="533">12</cx:pt>
          <cx:pt idx="534">18</cx:pt>
          <cx:pt idx="535">7</cx:pt>
          <cx:pt idx="536">12</cx:pt>
          <cx:pt idx="537">9</cx:pt>
          <cx:pt idx="538">12</cx:pt>
          <cx:pt idx="539">17</cx:pt>
          <cx:pt idx="540">15</cx:pt>
          <cx:pt idx="541">15</cx:pt>
          <cx:pt idx="542">19</cx:pt>
          <cx:pt idx="543">13</cx:pt>
          <cx:pt idx="544">17</cx:pt>
          <cx:pt idx="545">18</cx:pt>
          <cx:pt idx="546">12</cx:pt>
          <cx:pt idx="547">18</cx:pt>
          <cx:pt idx="548">8</cx:pt>
          <cx:pt idx="549">18</cx:pt>
          <cx:pt idx="550">10</cx:pt>
          <cx:pt idx="551">11</cx:pt>
          <cx:pt idx="552">14</cx:pt>
          <cx:pt idx="553">17</cx:pt>
          <cx:pt idx="554">14</cx:pt>
          <cx:pt idx="555">18</cx:pt>
          <cx:pt idx="556">16</cx:pt>
          <cx:pt idx="557">13</cx:pt>
          <cx:pt idx="558">12</cx:pt>
          <cx:pt idx="559">6</cx:pt>
          <cx:pt idx="560">14</cx:pt>
          <cx:pt idx="561">14</cx:pt>
          <cx:pt idx="562">13</cx:pt>
          <cx:pt idx="563">14</cx:pt>
          <cx:pt idx="564">15</cx:pt>
          <cx:pt idx="565">16</cx:pt>
          <cx:pt idx="566">17</cx:pt>
          <cx:pt idx="567">11</cx:pt>
          <cx:pt idx="568">18</cx:pt>
          <cx:pt idx="569">19</cx:pt>
          <cx:pt idx="570">11</cx:pt>
          <cx:pt idx="571">13</cx:pt>
          <cx:pt idx="572">12</cx:pt>
          <cx:pt idx="573">16</cx:pt>
          <cx:pt idx="574">19</cx:pt>
          <cx:pt idx="575">17</cx:pt>
          <cx:pt idx="576">7</cx:pt>
          <cx:pt idx="577">18</cx:pt>
          <cx:pt idx="578">18</cx:pt>
          <cx:pt idx="579">17</cx:pt>
          <cx:pt idx="580">11</cx:pt>
          <cx:pt idx="581">17</cx:pt>
          <cx:pt idx="582">11</cx:pt>
          <cx:pt idx="583">13</cx:pt>
          <cx:pt idx="584">15</cx:pt>
          <cx:pt idx="585">18</cx:pt>
          <cx:pt idx="586">15</cx:pt>
          <cx:pt idx="587">14</cx:pt>
          <cx:pt idx="588">12</cx:pt>
          <cx:pt idx="589">8</cx:pt>
          <cx:pt idx="590">12</cx:pt>
          <cx:pt idx="591">17</cx:pt>
          <cx:pt idx="592">10</cx:pt>
          <cx:pt idx="593">13</cx:pt>
          <cx:pt idx="594">11</cx:pt>
          <cx:pt idx="595">12</cx:pt>
          <cx:pt idx="596">11</cx:pt>
          <cx:pt idx="597">15</cx:pt>
          <cx:pt idx="598">17</cx:pt>
          <cx:pt idx="599">18</cx:pt>
          <cx:pt idx="600">9</cx:pt>
          <cx:pt idx="601">8</cx:pt>
          <cx:pt idx="602">15</cx:pt>
          <cx:pt idx="603">9</cx:pt>
          <cx:pt idx="604">16</cx:pt>
          <cx:pt idx="605">17</cx:pt>
          <cx:pt idx="606">18</cx:pt>
          <cx:pt idx="607">14</cx:pt>
          <cx:pt idx="608">18</cx:pt>
          <cx:pt idx="609">14</cx:pt>
          <cx:pt idx="610">16</cx:pt>
          <cx:pt idx="611">16</cx:pt>
          <cx:pt idx="612">13</cx:pt>
          <cx:pt idx="613">15</cx:pt>
          <cx:pt idx="614">6</cx:pt>
          <cx:pt idx="615">7</cx:pt>
          <cx:pt idx="616">7</cx:pt>
          <cx:pt idx="617">9</cx:pt>
          <cx:pt idx="618">9</cx:pt>
          <cx:pt idx="619">13</cx:pt>
          <cx:pt idx="620">8</cx:pt>
          <cx:pt idx="621">11</cx:pt>
          <cx:pt idx="622">11</cx:pt>
          <cx:pt idx="623">16</cx:pt>
          <cx:pt idx="624">15</cx:pt>
          <cx:pt idx="625">1</cx:pt>
          <cx:pt idx="626">15</cx:pt>
          <cx:pt idx="627">7</cx:pt>
          <cx:pt idx="628">11</cx:pt>
          <cx:pt idx="629">8</cx:pt>
          <cx:pt idx="630">14</cx:pt>
          <cx:pt idx="631">9</cx:pt>
          <cx:pt idx="632">18</cx:pt>
          <cx:pt idx="633">5</cx:pt>
          <cx:pt idx="634">11</cx:pt>
          <cx:pt idx="635">7</cx:pt>
          <cx:pt idx="636">8</cx:pt>
          <cx:pt idx="637">14</cx:pt>
          <cx:pt idx="638">6</cx:pt>
          <cx:pt idx="639">6</cx:pt>
          <cx:pt idx="640">13</cx:pt>
          <cx:pt idx="641">17</cx:pt>
          <cx:pt idx="642">6</cx:pt>
          <cx:pt idx="643">13</cx:pt>
          <cx:pt idx="644">10</cx:pt>
          <cx:pt idx="645">9</cx:pt>
          <cx:pt idx="646">15</cx:pt>
          <cx:pt idx="647">16</cx:pt>
          <cx:pt idx="648">13</cx:pt>
          <cx:pt idx="649">10</cx:pt>
          <cx:pt idx="650">12</cx:pt>
          <cx:pt idx="651">10</cx:pt>
          <cx:pt idx="652">8</cx:pt>
          <cx:pt idx="653">11</cx:pt>
          <cx:pt idx="654">7</cx:pt>
          <cx:pt idx="655">13</cx:pt>
          <cx:pt idx="656">13</cx:pt>
          <cx:pt idx="657">12</cx:pt>
          <cx:pt idx="658">12</cx:pt>
          <cx:pt idx="659">13</cx:pt>
          <cx:pt idx="660">7</cx:pt>
          <cx:pt idx="661">12</cx:pt>
          <cx:pt idx="662">14</cx:pt>
          <cx:pt idx="663">8</cx:pt>
          <cx:pt idx="664">12</cx:pt>
          <cx:pt idx="665">15</cx:pt>
          <cx:pt idx="666">13</cx:pt>
          <cx:pt idx="667">9</cx:pt>
          <cx:pt idx="668">17</cx:pt>
          <cx:pt idx="669">9</cx:pt>
          <cx:pt idx="670">15</cx:pt>
          <cx:pt idx="671">9</cx:pt>
          <cx:pt idx="672">11</cx:pt>
          <cx:pt idx="673">12</cx:pt>
          <cx:pt idx="674">10</cx:pt>
          <cx:pt idx="675">5</cx:pt>
          <cx:pt idx="676">7</cx:pt>
          <cx:pt idx="677">5</cx:pt>
          <cx:pt idx="678">11</cx:pt>
          <cx:pt idx="679">6</cx:pt>
          <cx:pt idx="680">18</cx:pt>
          <cx:pt idx="681">3</cx:pt>
          <cx:pt idx="682">13</cx:pt>
          <cx:pt idx="683">11</cx:pt>
          <cx:pt idx="684">13</cx:pt>
          <cx:pt idx="685">11</cx:pt>
          <cx:pt idx="686">13</cx:pt>
          <cx:pt idx="687">16</cx:pt>
          <cx:pt idx="688">10</cx:pt>
          <cx:pt idx="689">12</cx:pt>
          <cx:pt idx="690">12</cx:pt>
          <cx:pt idx="691">11</cx:pt>
          <cx:pt idx="692">15</cx:pt>
          <cx:pt idx="693">10</cx:pt>
          <cx:pt idx="694">12</cx:pt>
          <cx:pt idx="695">16</cx:pt>
          <cx:pt idx="696">13</cx:pt>
          <cx:pt idx="697">15</cx:pt>
          <cx:pt idx="698">12</cx:pt>
          <cx:pt idx="699">10</cx:pt>
          <cx:pt idx="700">16</cx:pt>
          <cx:pt idx="701">6</cx:pt>
          <cx:pt idx="702">8</cx:pt>
          <cx:pt idx="703">16</cx:pt>
          <cx:pt idx="704">10</cx:pt>
          <cx:pt idx="705">13</cx:pt>
          <cx:pt idx="706">7</cx:pt>
          <cx:pt idx="707">8</cx:pt>
          <cx:pt idx="708">9</cx:pt>
          <cx:pt idx="709">7</cx:pt>
          <cx:pt idx="710">6</cx:pt>
          <cx:pt idx="711">10</cx:pt>
          <cx:pt idx="712">7</cx:pt>
          <cx:pt idx="713">10</cx:pt>
          <cx:pt idx="714">10</cx:pt>
          <cx:pt idx="715">17</cx:pt>
          <cx:pt idx="716">15</cx:pt>
          <cx:pt idx="717">9</cx:pt>
          <cx:pt idx="718">11</cx:pt>
          <cx:pt idx="719">9</cx:pt>
          <cx:pt idx="720">16</cx:pt>
          <cx:pt idx="721">10</cx:pt>
          <cx:pt idx="722">10</cx:pt>
          <cx:pt idx="723">13</cx:pt>
          <cx:pt idx="724">13</cx:pt>
          <cx:pt idx="725">15</cx:pt>
          <cx:pt idx="726">12</cx:pt>
          <cx:pt idx="727">11</cx:pt>
          <cx:pt idx="728">6</cx:pt>
          <cx:pt idx="729">6</cx:pt>
          <cx:pt idx="730">11</cx:pt>
          <cx:pt idx="731">9</cx:pt>
          <cx:pt idx="732">14</cx:pt>
          <cx:pt idx="733">8</cx:pt>
          <cx:pt idx="734">2</cx:pt>
          <cx:pt idx="735">7</cx:pt>
          <cx:pt idx="736">14</cx:pt>
          <cx:pt idx="737">16</cx:pt>
          <cx:pt idx="738">16</cx:pt>
          <cx:pt idx="739">9</cx:pt>
          <cx:pt idx="740">12</cx:pt>
          <cx:pt idx="741">15</cx:pt>
          <cx:pt idx="742">9</cx:pt>
          <cx:pt idx="743">6</cx:pt>
          <cx:pt idx="744">16</cx:pt>
          <cx:pt idx="745">10</cx:pt>
          <cx:pt idx="746">15</cx:pt>
          <cx:pt idx="747">18</cx:pt>
          <cx:pt idx="748">15</cx:pt>
          <cx:pt idx="749">11</cx:pt>
          <cx:pt idx="750">13</cx:pt>
          <cx:pt idx="751">15</cx:pt>
          <cx:pt idx="752">7</cx:pt>
          <cx:pt idx="753">7</cx:pt>
          <cx:pt idx="754">15</cx:pt>
          <cx:pt idx="755">16</cx:pt>
          <cx:pt idx="756">10</cx:pt>
          <cx:pt idx="757">19</cx:pt>
          <cx:pt idx="758">14</cx:pt>
          <cx:pt idx="759">17</cx:pt>
          <cx:pt idx="760">13</cx:pt>
          <cx:pt idx="761">10</cx:pt>
          <cx:pt idx="762">9</cx:pt>
          <cx:pt idx="763">9</cx:pt>
          <cx:pt idx="764">11</cx:pt>
          <cx:pt idx="765">12</cx:pt>
          <cx:pt idx="766">13</cx:pt>
          <cx:pt idx="767">12</cx:pt>
          <cx:pt idx="768">13</cx:pt>
          <cx:pt idx="769">11</cx:pt>
          <cx:pt idx="770">11</cx:pt>
          <cx:pt idx="771">10</cx:pt>
          <cx:pt idx="772">10</cx:pt>
          <cx:pt idx="773">17</cx:pt>
          <cx:pt idx="774">9</cx:pt>
          <cx:pt idx="775">17</cx:pt>
          <cx:pt idx="776">14</cx:pt>
          <cx:pt idx="777">14</cx:pt>
          <cx:pt idx="778">13</cx:pt>
          <cx:pt idx="779">9</cx:pt>
          <cx:pt idx="780">14</cx:pt>
          <cx:pt idx="781">13</cx:pt>
          <cx:pt idx="782">13</cx:pt>
          <cx:pt idx="783">15</cx:pt>
          <cx:pt idx="784">14</cx:pt>
          <cx:pt idx="785">11</cx:pt>
          <cx:pt idx="786">9</cx:pt>
          <cx:pt idx="787">18</cx:pt>
          <cx:pt idx="788">17</cx:pt>
          <cx:pt idx="789">20</cx:pt>
          <cx:pt idx="790">14</cx:pt>
          <cx:pt idx="791">15</cx:pt>
          <cx:pt idx="792">17</cx:pt>
          <cx:pt idx="793">8</cx:pt>
          <cx:pt idx="794">16</cx:pt>
          <cx:pt idx="795">10</cx:pt>
          <cx:pt idx="796">12</cx:pt>
          <cx:pt idx="797">7</cx:pt>
          <cx:pt idx="798">15</cx:pt>
          <cx:pt idx="799">9</cx:pt>
          <cx:pt idx="800">10</cx:pt>
          <cx:pt idx="801">13</cx:pt>
          <cx:pt idx="802">12</cx:pt>
          <cx:pt idx="803">9</cx:pt>
          <cx:pt idx="804">17</cx:pt>
          <cx:pt idx="805">14</cx:pt>
          <cx:pt idx="806">14</cx:pt>
          <cx:pt idx="807">11</cx:pt>
          <cx:pt idx="808">9</cx:pt>
          <cx:pt idx="809">9</cx:pt>
          <cx:pt idx="810">18</cx:pt>
          <cx:pt idx="811">14</cx:pt>
          <cx:pt idx="812">18</cx:pt>
          <cx:pt idx="813">18</cx:pt>
          <cx:pt idx="814">14</cx:pt>
          <cx:pt idx="815">14</cx:pt>
          <cx:pt idx="816">19</cx:pt>
          <cx:pt idx="817">12</cx:pt>
          <cx:pt idx="818">11</cx:pt>
          <cx:pt idx="819">8</cx:pt>
          <cx:pt idx="820">8</cx:pt>
          <cx:pt idx="821">5</cx:pt>
          <cx:pt idx="822">4</cx:pt>
          <cx:pt idx="823">9</cx:pt>
          <cx:pt idx="824">8</cx:pt>
          <cx:pt idx="825">9</cx:pt>
          <cx:pt idx="826">12</cx:pt>
          <cx:pt idx="827">9</cx:pt>
          <cx:pt idx="828">13</cx:pt>
          <cx:pt idx="829">10</cx:pt>
          <cx:pt idx="830">14</cx:pt>
          <cx:pt idx="831">13</cx:pt>
          <cx:pt idx="832">9</cx:pt>
          <cx:pt idx="833">13</cx:pt>
          <cx:pt idx="834">12</cx:pt>
          <cx:pt idx="835">7</cx:pt>
          <cx:pt idx="836">17</cx:pt>
          <cx:pt idx="837">10</cx:pt>
          <cx:pt idx="838">13</cx:pt>
          <cx:pt idx="839">8</cx:pt>
          <cx:pt idx="840">19</cx:pt>
          <cx:pt idx="841">17</cx:pt>
          <cx:pt idx="842">12</cx:pt>
          <cx:pt idx="843">13</cx:pt>
          <cx:pt idx="844">7</cx:pt>
          <cx:pt idx="845">15</cx:pt>
          <cx:pt idx="846">4</cx:pt>
          <cx:pt idx="847">10</cx:pt>
          <cx:pt idx="848">11</cx:pt>
          <cx:pt idx="849">18</cx:pt>
          <cx:pt idx="850">15</cx:pt>
          <cx:pt idx="851">17</cx:pt>
          <cx:pt idx="852">17</cx:pt>
          <cx:pt idx="853">13</cx:pt>
          <cx:pt idx="854">14</cx:pt>
          <cx:pt idx="855">13</cx:pt>
          <cx:pt idx="856">9</cx:pt>
          <cx:pt idx="857">14</cx:pt>
          <cx:pt idx="858">16</cx:pt>
          <cx:pt idx="859">10</cx:pt>
          <cx:pt idx="860">15</cx:pt>
          <cx:pt idx="861">16</cx:pt>
          <cx:pt idx="862">9</cx:pt>
          <cx:pt idx="863">6</cx:pt>
          <cx:pt idx="864">14</cx:pt>
          <cx:pt idx="865">13</cx:pt>
          <cx:pt idx="866">12</cx:pt>
          <cx:pt idx="867">12</cx:pt>
          <cx:pt idx="868">8</cx:pt>
          <cx:pt idx="869">12</cx:pt>
          <cx:pt idx="870">13</cx:pt>
          <cx:pt idx="871">7</cx:pt>
          <cx:pt idx="872">13</cx:pt>
          <cx:pt idx="873">10</cx:pt>
          <cx:pt idx="874">15</cx:pt>
          <cx:pt idx="875">13</cx:pt>
          <cx:pt idx="876">15</cx:pt>
          <cx:pt idx="877">6</cx:pt>
          <cx:pt idx="878">9</cx:pt>
          <cx:pt idx="879">11</cx:pt>
          <cx:pt idx="880">9</cx:pt>
          <cx:pt idx="881">16</cx:pt>
          <cx:pt idx="882">9</cx:pt>
          <cx:pt idx="883">10</cx:pt>
          <cx:pt idx="884">15</cx:pt>
          <cx:pt idx="885">12</cx:pt>
          <cx:pt idx="886">8</cx:pt>
          <cx:pt idx="887">10</cx:pt>
          <cx:pt idx="888">6</cx:pt>
          <cx:pt idx="889">19</cx:pt>
          <cx:pt idx="890">8</cx:pt>
          <cx:pt idx="891">15</cx:pt>
          <cx:pt idx="892">13</cx:pt>
          <cx:pt idx="893">12</cx:pt>
          <cx:pt idx="894">18</cx:pt>
          <cx:pt idx="895">10</cx:pt>
          <cx:pt idx="896">16</cx:pt>
          <cx:pt idx="897">13</cx:pt>
          <cx:pt idx="898">11</cx:pt>
          <cx:pt idx="899">16</cx:pt>
          <cx:pt idx="900">13</cx:pt>
          <cx:pt idx="901">12</cx:pt>
          <cx:pt idx="902">12</cx:pt>
          <cx:pt idx="903">18</cx:pt>
          <cx:pt idx="904">10</cx:pt>
          <cx:pt idx="905">11</cx:pt>
          <cx:pt idx="906">12</cx:pt>
          <cx:pt idx="907">11</cx:pt>
          <cx:pt idx="908">11</cx:pt>
          <cx:pt idx="909">14</cx:pt>
          <cx:pt idx="910">9</cx:pt>
          <cx:pt idx="911">5</cx:pt>
          <cx:pt idx="912">13</cx:pt>
          <cx:pt idx="913">15</cx:pt>
          <cx:pt idx="914">20</cx:pt>
          <cx:pt idx="915">6</cx:pt>
          <cx:pt idx="916">10</cx:pt>
          <cx:pt idx="917">9</cx:pt>
          <cx:pt idx="918">13</cx:pt>
          <cx:pt idx="919">11</cx:pt>
          <cx:pt idx="920">14</cx:pt>
          <cx:pt idx="921">12</cx:pt>
          <cx:pt idx="922">9</cx:pt>
          <cx:pt idx="923">10</cx:pt>
          <cx:pt idx="924">12</cx:pt>
          <cx:pt idx="925">15</cx:pt>
          <cx:pt idx="926">11</cx:pt>
        </cx:lvl>
      </cx:numDim>
    </cx:data>
    <cx:data id="5">
      <cx:numDim type="val">
        <cx:f>ящики!$S$4:$S$8554</cx:f>
        <cx:lvl ptCount="8551" formatCode="Основной">
          <cx:pt idx="0">15</cx:pt>
          <cx:pt idx="1">7</cx:pt>
          <cx:pt idx="2">16</cx:pt>
          <cx:pt idx="3">11</cx:pt>
          <cx:pt idx="4">11</cx:pt>
          <cx:pt idx="5">7</cx:pt>
          <cx:pt idx="6">11</cx:pt>
          <cx:pt idx="7">11</cx:pt>
          <cx:pt idx="8">12</cx:pt>
          <cx:pt idx="9">8</cx:pt>
          <cx:pt idx="10">12</cx:pt>
          <cx:pt idx="11">9</cx:pt>
          <cx:pt idx="12">15</cx:pt>
          <cx:pt idx="13">20</cx:pt>
          <cx:pt idx="14">14</cx:pt>
          <cx:pt idx="15">9</cx:pt>
          <cx:pt idx="16">16</cx:pt>
          <cx:pt idx="17">14</cx:pt>
          <cx:pt idx="18">7</cx:pt>
          <cx:pt idx="19">13</cx:pt>
          <cx:pt idx="20">13</cx:pt>
          <cx:pt idx="21">8</cx:pt>
          <cx:pt idx="22">15</cx:pt>
          <cx:pt idx="23">13</cx:pt>
          <cx:pt idx="24">17</cx:pt>
          <cx:pt idx="25">19</cx:pt>
          <cx:pt idx="26">20</cx:pt>
          <cx:pt idx="27">17</cx:pt>
          <cx:pt idx="28">13</cx:pt>
          <cx:pt idx="29">8</cx:pt>
          <cx:pt idx="30">10</cx:pt>
          <cx:pt idx="31">8</cx:pt>
          <cx:pt idx="32">16</cx:pt>
          <cx:pt idx="33">14</cx:pt>
          <cx:pt idx="34">6</cx:pt>
          <cx:pt idx="35">6</cx:pt>
          <cx:pt idx="36">7</cx:pt>
          <cx:pt idx="37">16</cx:pt>
          <cx:pt idx="38">12</cx:pt>
          <cx:pt idx="39">16</cx:pt>
          <cx:pt idx="40">5</cx:pt>
          <cx:pt idx="41">6</cx:pt>
          <cx:pt idx="42">3</cx:pt>
          <cx:pt idx="43">6</cx:pt>
          <cx:pt idx="44">16</cx:pt>
          <cx:pt idx="45">12</cx:pt>
          <cx:pt idx="46">10</cx:pt>
          <cx:pt idx="47">8</cx:pt>
          <cx:pt idx="48">6</cx:pt>
          <cx:pt idx="49">10</cx:pt>
          <cx:pt idx="50">7</cx:pt>
          <cx:pt idx="51">18</cx:pt>
          <cx:pt idx="52">14</cx:pt>
          <cx:pt idx="53">8</cx:pt>
          <cx:pt idx="54">13</cx:pt>
          <cx:pt idx="55">15</cx:pt>
          <cx:pt idx="56">10</cx:pt>
          <cx:pt idx="57">16</cx:pt>
          <cx:pt idx="58">12</cx:pt>
          <cx:pt idx="59">7</cx:pt>
          <cx:pt idx="60">13</cx:pt>
          <cx:pt idx="61">13</cx:pt>
          <cx:pt idx="62">11</cx:pt>
          <cx:pt idx="63">12</cx:pt>
          <cx:pt idx="64">13</cx:pt>
          <cx:pt idx="65">6</cx:pt>
          <cx:pt idx="66">16</cx:pt>
          <cx:pt idx="67">9</cx:pt>
          <cx:pt idx="68">16</cx:pt>
          <cx:pt idx="69">13</cx:pt>
          <cx:pt idx="70">16</cx:pt>
          <cx:pt idx="71">10</cx:pt>
          <cx:pt idx="72">20</cx:pt>
          <cx:pt idx="73">12</cx:pt>
          <cx:pt idx="74">13</cx:pt>
          <cx:pt idx="75">9</cx:pt>
          <cx:pt idx="76">12</cx:pt>
          <cx:pt idx="77">11</cx:pt>
          <cx:pt idx="78">11</cx:pt>
          <cx:pt idx="79">9</cx:pt>
          <cx:pt idx="80">11</cx:pt>
          <cx:pt idx="81">20</cx:pt>
          <cx:pt idx="82">14</cx:pt>
          <cx:pt idx="83">20</cx:pt>
          <cx:pt idx="84">11</cx:pt>
          <cx:pt idx="85">14</cx:pt>
          <cx:pt idx="86">11</cx:pt>
          <cx:pt idx="87">8</cx:pt>
          <cx:pt idx="88">13</cx:pt>
          <cx:pt idx="89">15</cx:pt>
          <cx:pt idx="90">13</cx:pt>
          <cx:pt idx="91">12</cx:pt>
          <cx:pt idx="92">12</cx:pt>
          <cx:pt idx="93">8</cx:pt>
          <cx:pt idx="94">16</cx:pt>
          <cx:pt idx="95">9</cx:pt>
          <cx:pt idx="96">16</cx:pt>
          <cx:pt idx="97">10</cx:pt>
          <cx:pt idx="98">15</cx:pt>
          <cx:pt idx="99">10</cx:pt>
          <cx:pt idx="100">13</cx:pt>
          <cx:pt idx="101">12</cx:pt>
          <cx:pt idx="102">17</cx:pt>
          <cx:pt idx="103">14</cx:pt>
          <cx:pt idx="104">14</cx:pt>
          <cx:pt idx="105">18</cx:pt>
          <cx:pt idx="106">10</cx:pt>
          <cx:pt idx="107">11</cx:pt>
          <cx:pt idx="108">15</cx:pt>
          <cx:pt idx="109">11</cx:pt>
          <cx:pt idx="110">15</cx:pt>
          <cx:pt idx="111">10</cx:pt>
          <cx:pt idx="112">19</cx:pt>
          <cx:pt idx="113">14</cx:pt>
          <cx:pt idx="114">11</cx:pt>
          <cx:pt idx="115">17</cx:pt>
          <cx:pt idx="116">8</cx:pt>
          <cx:pt idx="117">15</cx:pt>
          <cx:pt idx="118">12</cx:pt>
          <cx:pt idx="119">16</cx:pt>
          <cx:pt idx="120">11</cx:pt>
          <cx:pt idx="121">13</cx:pt>
          <cx:pt idx="122">7</cx:pt>
          <cx:pt idx="123">6</cx:pt>
          <cx:pt idx="124">10</cx:pt>
          <cx:pt idx="125">19</cx:pt>
          <cx:pt idx="126">9</cx:pt>
          <cx:pt idx="127">7</cx:pt>
          <cx:pt idx="128">14</cx:pt>
          <cx:pt idx="129">10</cx:pt>
          <cx:pt idx="130">11</cx:pt>
          <cx:pt idx="131">9</cx:pt>
          <cx:pt idx="132">18</cx:pt>
          <cx:pt idx="133">12</cx:pt>
          <cx:pt idx="134">10</cx:pt>
          <cx:pt idx="135">12</cx:pt>
          <cx:pt idx="136">18</cx:pt>
          <cx:pt idx="137">10</cx:pt>
          <cx:pt idx="138">6</cx:pt>
          <cx:pt idx="139">10</cx:pt>
          <cx:pt idx="140">15</cx:pt>
          <cx:pt idx="141">10</cx:pt>
          <cx:pt idx="142">13</cx:pt>
          <cx:pt idx="143">15</cx:pt>
          <cx:pt idx="144">7</cx:pt>
          <cx:pt idx="145">8</cx:pt>
          <cx:pt idx="146">15</cx:pt>
          <cx:pt idx="147">12</cx:pt>
          <cx:pt idx="148">13</cx:pt>
          <cx:pt idx="149">7</cx:pt>
          <cx:pt idx="150">15</cx:pt>
          <cx:pt idx="151">15</cx:pt>
          <cx:pt idx="152">13</cx:pt>
          <cx:pt idx="153">15</cx:pt>
          <cx:pt idx="154">16</cx:pt>
          <cx:pt idx="155">11</cx:pt>
          <cx:pt idx="156">14</cx:pt>
          <cx:pt idx="157">7</cx:pt>
          <cx:pt idx="158">10</cx:pt>
          <cx:pt idx="159">8</cx:pt>
          <cx:pt idx="160">7</cx:pt>
          <cx:pt idx="161">6</cx:pt>
          <cx:pt idx="162">8</cx:pt>
          <cx:pt idx="163">14</cx:pt>
          <cx:pt idx="164">19</cx:pt>
          <cx:pt idx="165">7</cx:pt>
          <cx:pt idx="166">18</cx:pt>
          <cx:pt idx="167">11</cx:pt>
          <cx:pt idx="168">11</cx:pt>
          <cx:pt idx="169">13</cx:pt>
          <cx:pt idx="170">17</cx:pt>
          <cx:pt idx="171">13</cx:pt>
          <cx:pt idx="172">10</cx:pt>
          <cx:pt idx="173">10</cx:pt>
          <cx:pt idx="174">15</cx:pt>
          <cx:pt idx="175">14</cx:pt>
          <cx:pt idx="176">14</cx:pt>
          <cx:pt idx="177">15</cx:pt>
          <cx:pt idx="178">16</cx:pt>
          <cx:pt idx="179">10</cx:pt>
          <cx:pt idx="180">8</cx:pt>
          <cx:pt idx="181">8</cx:pt>
          <cx:pt idx="182">15</cx:pt>
          <cx:pt idx="183">15</cx:pt>
          <cx:pt idx="184">13</cx:pt>
          <cx:pt idx="185">13</cx:pt>
          <cx:pt idx="186">6</cx:pt>
          <cx:pt idx="187">9</cx:pt>
          <cx:pt idx="188">7</cx:pt>
          <cx:pt idx="189">6</cx:pt>
          <cx:pt idx="190">7</cx:pt>
          <cx:pt idx="191">15</cx:pt>
          <cx:pt idx="192">8</cx:pt>
          <cx:pt idx="193">12</cx:pt>
          <cx:pt idx="194">2</cx:pt>
          <cx:pt idx="195">10</cx:pt>
          <cx:pt idx="196">6</cx:pt>
          <cx:pt idx="197">9</cx:pt>
          <cx:pt idx="198">15</cx:pt>
          <cx:pt idx="199">6</cx:pt>
          <cx:pt idx="200">9</cx:pt>
          <cx:pt idx="201">7</cx:pt>
          <cx:pt idx="202">10</cx:pt>
          <cx:pt idx="203">18</cx:pt>
          <cx:pt idx="204">13</cx:pt>
          <cx:pt idx="205">6</cx:pt>
          <cx:pt idx="206">8</cx:pt>
          <cx:pt idx="207">7</cx:pt>
          <cx:pt idx="208">10</cx:pt>
          <cx:pt idx="209">7</cx:pt>
          <cx:pt idx="210">7</cx:pt>
          <cx:pt idx="211">6</cx:pt>
          <cx:pt idx="212">17</cx:pt>
          <cx:pt idx="213">14</cx:pt>
          <cx:pt idx="214">12</cx:pt>
          <cx:pt idx="215">11</cx:pt>
          <cx:pt idx="216">8</cx:pt>
          <cx:pt idx="217">12</cx:pt>
          <cx:pt idx="218">16</cx:pt>
          <cx:pt idx="219">10</cx:pt>
          <cx:pt idx="220">8</cx:pt>
          <cx:pt idx="221">11</cx:pt>
          <cx:pt idx="222">8</cx:pt>
          <cx:pt idx="223">6</cx:pt>
          <cx:pt idx="224">4</cx:pt>
          <cx:pt idx="225">11</cx:pt>
          <cx:pt idx="226">9</cx:pt>
          <cx:pt idx="227">15</cx:pt>
          <cx:pt idx="228">11</cx:pt>
          <cx:pt idx="229">9</cx:pt>
          <cx:pt idx="230">6</cx:pt>
          <cx:pt idx="231">10</cx:pt>
          <cx:pt idx="232">6</cx:pt>
          <cx:pt idx="233">3</cx:pt>
          <cx:pt idx="234">10</cx:pt>
          <cx:pt idx="235">15</cx:pt>
          <cx:pt idx="236">8</cx:pt>
          <cx:pt idx="237">15</cx:pt>
          <cx:pt idx="238">6</cx:pt>
          <cx:pt idx="239">12</cx:pt>
          <cx:pt idx="240">16</cx:pt>
          <cx:pt idx="241">9</cx:pt>
          <cx:pt idx="242">12</cx:pt>
          <cx:pt idx="243">9</cx:pt>
          <cx:pt idx="244">10</cx:pt>
          <cx:pt idx="245">10</cx:pt>
          <cx:pt idx="246">16</cx:pt>
          <cx:pt idx="247">19</cx:pt>
          <cx:pt idx="248">10</cx:pt>
          <cx:pt idx="249">7</cx:pt>
          <cx:pt idx="250">6</cx:pt>
          <cx:pt idx="251">9</cx:pt>
          <cx:pt idx="252">13</cx:pt>
          <cx:pt idx="253">18</cx:pt>
          <cx:pt idx="254">14</cx:pt>
          <cx:pt idx="255">6</cx:pt>
          <cx:pt idx="256">11</cx:pt>
          <cx:pt idx="257">10</cx:pt>
          <cx:pt idx="258">12</cx:pt>
          <cx:pt idx="259">7</cx:pt>
          <cx:pt idx="260">9</cx:pt>
          <cx:pt idx="261">11</cx:pt>
          <cx:pt idx="262">7</cx:pt>
          <cx:pt idx="263">13</cx:pt>
          <cx:pt idx="264">10</cx:pt>
          <cx:pt idx="265">16</cx:pt>
          <cx:pt idx="266">8</cx:pt>
          <cx:pt idx="267">12</cx:pt>
          <cx:pt idx="268">12</cx:pt>
          <cx:pt idx="269">8</cx:pt>
          <cx:pt idx="270">13</cx:pt>
          <cx:pt idx="271">6</cx:pt>
          <cx:pt idx="272">10</cx:pt>
          <cx:pt idx="273">6</cx:pt>
          <cx:pt idx="274">12</cx:pt>
          <cx:pt idx="275">7</cx:pt>
          <cx:pt idx="276">7</cx:pt>
          <cx:pt idx="277">13</cx:pt>
          <cx:pt idx="278">13</cx:pt>
          <cx:pt idx="279">13</cx:pt>
          <cx:pt idx="280">7</cx:pt>
          <cx:pt idx="281">10</cx:pt>
          <cx:pt idx="282">15</cx:pt>
          <cx:pt idx="283">11</cx:pt>
          <cx:pt idx="284">4</cx:pt>
          <cx:pt idx="285">11</cx:pt>
          <cx:pt idx="286">13</cx:pt>
          <cx:pt idx="287">3</cx:pt>
          <cx:pt idx="288">11</cx:pt>
          <cx:pt idx="289">8</cx:pt>
          <cx:pt idx="290">14</cx:pt>
          <cx:pt idx="291">7</cx:pt>
          <cx:pt idx="292">5</cx:pt>
          <cx:pt idx="293">7</cx:pt>
          <cx:pt idx="294">9</cx:pt>
          <cx:pt idx="295">10</cx:pt>
          <cx:pt idx="296">13</cx:pt>
          <cx:pt idx="297">10</cx:pt>
          <cx:pt idx="298">20</cx:pt>
          <cx:pt idx="299">11</cx:pt>
          <cx:pt idx="300">11</cx:pt>
          <cx:pt idx="301">17</cx:pt>
          <cx:pt idx="302">7</cx:pt>
          <cx:pt idx="303">7</cx:pt>
          <cx:pt idx="304">13</cx:pt>
          <cx:pt idx="305">9</cx:pt>
          <cx:pt idx="306">11</cx:pt>
          <cx:pt idx="307">12</cx:pt>
          <cx:pt idx="308">13</cx:pt>
          <cx:pt idx="309">13</cx:pt>
          <cx:pt idx="310">16</cx:pt>
          <cx:pt idx="311">5</cx:pt>
          <cx:pt idx="312">6</cx:pt>
          <cx:pt idx="313">9</cx:pt>
          <cx:pt idx="314">9</cx:pt>
          <cx:pt idx="315">18</cx:pt>
          <cx:pt idx="316">13</cx:pt>
          <cx:pt idx="317">14</cx:pt>
          <cx:pt idx="318">14</cx:pt>
          <cx:pt idx="319">17</cx:pt>
          <cx:pt idx="320">14</cx:pt>
          <cx:pt idx="321">11</cx:pt>
          <cx:pt idx="322">11</cx:pt>
          <cx:pt idx="323">20</cx:pt>
          <cx:pt idx="324">8</cx:pt>
          <cx:pt idx="325">12</cx:pt>
          <cx:pt idx="326">9</cx:pt>
          <cx:pt idx="327">12</cx:pt>
          <cx:pt idx="328">9</cx:pt>
          <cx:pt idx="329">13</cx:pt>
          <cx:pt idx="330">13</cx:pt>
          <cx:pt idx="331">14</cx:pt>
          <cx:pt idx="332">10</cx:pt>
          <cx:pt idx="333">15</cx:pt>
          <cx:pt idx="334">12</cx:pt>
          <cx:pt idx="335">13</cx:pt>
          <cx:pt idx="336">15</cx:pt>
          <cx:pt idx="337">9</cx:pt>
          <cx:pt idx="338">9</cx:pt>
          <cx:pt idx="339">20</cx:pt>
          <cx:pt idx="340">13</cx:pt>
          <cx:pt idx="341">12</cx:pt>
          <cx:pt idx="342">8</cx:pt>
          <cx:pt idx="343">16</cx:pt>
          <cx:pt idx="344">9</cx:pt>
          <cx:pt idx="345">12</cx:pt>
          <cx:pt idx="346">14</cx:pt>
          <cx:pt idx="347">14</cx:pt>
          <cx:pt idx="348">12</cx:pt>
          <cx:pt idx="349">16</cx:pt>
          <cx:pt idx="350">8</cx:pt>
          <cx:pt idx="351">17</cx:pt>
          <cx:pt idx="352">16</cx:pt>
          <cx:pt idx="353">17</cx:pt>
          <cx:pt idx="354">11</cx:pt>
          <cx:pt idx="355">12</cx:pt>
          <cx:pt idx="356">17</cx:pt>
          <cx:pt idx="357">11</cx:pt>
          <cx:pt idx="358">7</cx:pt>
          <cx:pt idx="359">8</cx:pt>
          <cx:pt idx="360">13</cx:pt>
          <cx:pt idx="361">19</cx:pt>
          <cx:pt idx="362">10</cx:pt>
          <cx:pt idx="363">8</cx:pt>
          <cx:pt idx="364">13</cx:pt>
          <cx:pt idx="365">15</cx:pt>
          <cx:pt idx="366">13</cx:pt>
          <cx:pt idx="367">16</cx:pt>
          <cx:pt idx="368">17</cx:pt>
          <cx:pt idx="369">9</cx:pt>
          <cx:pt idx="370">17</cx:pt>
          <cx:pt idx="371">10</cx:pt>
          <cx:pt idx="372">14</cx:pt>
          <cx:pt idx="373">14</cx:pt>
          <cx:pt idx="374">19</cx:pt>
          <cx:pt idx="375">12</cx:pt>
          <cx:pt idx="376">9</cx:pt>
          <cx:pt idx="377">15</cx:pt>
          <cx:pt idx="378">12</cx:pt>
          <cx:pt idx="379">13</cx:pt>
          <cx:pt idx="380">6</cx:pt>
          <cx:pt idx="381">8</cx:pt>
          <cx:pt idx="382">18</cx:pt>
          <cx:pt idx="383">17</cx:pt>
          <cx:pt idx="384">17</cx:pt>
          <cx:pt idx="385">15</cx:pt>
          <cx:pt idx="386">18</cx:pt>
          <cx:pt idx="387">18</cx:pt>
          <cx:pt idx="388">19</cx:pt>
          <cx:pt idx="389">16</cx:pt>
          <cx:pt idx="390">20</cx:pt>
          <cx:pt idx="391">17</cx:pt>
          <cx:pt idx="392">14</cx:pt>
          <cx:pt idx="393">16</cx:pt>
          <cx:pt idx="394">19</cx:pt>
          <cx:pt idx="395">20</cx:pt>
          <cx:pt idx="396">9</cx:pt>
          <cx:pt idx="397">13</cx:pt>
          <cx:pt idx="398">12</cx:pt>
          <cx:pt idx="399">13</cx:pt>
          <cx:pt idx="400">19</cx:pt>
          <cx:pt idx="401">17</cx:pt>
          <cx:pt idx="402">15</cx:pt>
          <cx:pt idx="403">16</cx:pt>
          <cx:pt idx="404">16</cx:pt>
          <cx:pt idx="405">14</cx:pt>
          <cx:pt idx="406">16</cx:pt>
          <cx:pt idx="407">12</cx:pt>
          <cx:pt idx="408">16</cx:pt>
          <cx:pt idx="409">12</cx:pt>
          <cx:pt idx="410">17</cx:pt>
          <cx:pt idx="411">19</cx:pt>
          <cx:pt idx="412">19</cx:pt>
          <cx:pt idx="413">11</cx:pt>
          <cx:pt idx="414">11</cx:pt>
          <cx:pt idx="415">20</cx:pt>
          <cx:pt idx="416">7</cx:pt>
          <cx:pt idx="417">7</cx:pt>
          <cx:pt idx="418">17</cx:pt>
          <cx:pt idx="419">13</cx:pt>
          <cx:pt idx="420">16</cx:pt>
          <cx:pt idx="421">20</cx:pt>
          <cx:pt idx="422">16</cx:pt>
          <cx:pt idx="423">11</cx:pt>
          <cx:pt idx="424">10</cx:pt>
          <cx:pt idx="425">9</cx:pt>
          <cx:pt idx="426">14</cx:pt>
          <cx:pt idx="427">14</cx:pt>
          <cx:pt idx="428">11</cx:pt>
          <cx:pt idx="429">12</cx:pt>
          <cx:pt idx="430">13</cx:pt>
          <cx:pt idx="431">9</cx:pt>
          <cx:pt idx="432">13</cx:pt>
          <cx:pt idx="433">18</cx:pt>
          <cx:pt idx="434">19</cx:pt>
          <cx:pt idx="435">13</cx:pt>
          <cx:pt idx="436">12</cx:pt>
          <cx:pt idx="437">12</cx:pt>
          <cx:pt idx="438">18</cx:pt>
          <cx:pt idx="439">12</cx:pt>
          <cx:pt idx="440">17</cx:pt>
          <cx:pt idx="441">13</cx:pt>
          <cx:pt idx="442">10</cx:pt>
          <cx:pt idx="443">14</cx:pt>
          <cx:pt idx="444">18</cx:pt>
          <cx:pt idx="445">8</cx:pt>
          <cx:pt idx="446">11</cx:pt>
          <cx:pt idx="447">16</cx:pt>
          <cx:pt idx="448">14</cx:pt>
          <cx:pt idx="449">11</cx:pt>
          <cx:pt idx="450">17</cx:pt>
          <cx:pt idx="451">14</cx:pt>
          <cx:pt idx="452">17</cx:pt>
          <cx:pt idx="453">9</cx:pt>
          <cx:pt idx="454">9</cx:pt>
          <cx:pt idx="455">9</cx:pt>
          <cx:pt idx="456">12</cx:pt>
          <cx:pt idx="457">18</cx:pt>
          <cx:pt idx="458">10</cx:pt>
          <cx:pt idx="459">12</cx:pt>
          <cx:pt idx="460">16</cx:pt>
          <cx:pt idx="461">14</cx:pt>
          <cx:pt idx="462">7</cx:pt>
          <cx:pt idx="463">13</cx:pt>
          <cx:pt idx="464">12</cx:pt>
          <cx:pt idx="465">11</cx:pt>
          <cx:pt idx="466">10</cx:pt>
          <cx:pt idx="467">8</cx:pt>
          <cx:pt idx="468">15</cx:pt>
          <cx:pt idx="469">10</cx:pt>
          <cx:pt idx="470">16</cx:pt>
          <cx:pt idx="471">9</cx:pt>
          <cx:pt idx="472">17</cx:pt>
          <cx:pt idx="473">10</cx:pt>
          <cx:pt idx="474">17</cx:pt>
          <cx:pt idx="475">12</cx:pt>
          <cx:pt idx="476">11</cx:pt>
          <cx:pt idx="477">16</cx:pt>
          <cx:pt idx="478">8</cx:pt>
          <cx:pt idx="479">13</cx:pt>
          <cx:pt idx="480">6</cx:pt>
          <cx:pt idx="481">9</cx:pt>
          <cx:pt idx="482">17</cx:pt>
          <cx:pt idx="483">16</cx:pt>
          <cx:pt idx="484">13</cx:pt>
          <cx:pt idx="485">11</cx:pt>
          <cx:pt idx="486">11</cx:pt>
          <cx:pt idx="487">10</cx:pt>
          <cx:pt idx="488">9</cx:pt>
          <cx:pt idx="489">12</cx:pt>
          <cx:pt idx="490">15</cx:pt>
          <cx:pt idx="491">14</cx:pt>
          <cx:pt idx="492">18</cx:pt>
          <cx:pt idx="493">9</cx:pt>
          <cx:pt idx="494">18</cx:pt>
          <cx:pt idx="495">12</cx:pt>
          <cx:pt idx="496">14</cx:pt>
          <cx:pt idx="497">18</cx:pt>
          <cx:pt idx="498">11</cx:pt>
          <cx:pt idx="499">7</cx:pt>
          <cx:pt idx="500">7</cx:pt>
          <cx:pt idx="501">15</cx:pt>
          <cx:pt idx="502">12</cx:pt>
          <cx:pt idx="503">14</cx:pt>
          <cx:pt idx="504">17</cx:pt>
          <cx:pt idx="505">8</cx:pt>
          <cx:pt idx="506">19</cx:pt>
          <cx:pt idx="507">12</cx:pt>
          <cx:pt idx="508">13</cx:pt>
          <cx:pt idx="509">11</cx:pt>
          <cx:pt idx="510">13</cx:pt>
          <cx:pt idx="511">13</cx:pt>
          <cx:pt idx="512">4</cx:pt>
          <cx:pt idx="513">14</cx:pt>
          <cx:pt idx="514">16</cx:pt>
          <cx:pt idx="515">7</cx:pt>
          <cx:pt idx="516">6</cx:pt>
          <cx:pt idx="517">7</cx:pt>
          <cx:pt idx="518">7</cx:pt>
          <cx:pt idx="519">10</cx:pt>
          <cx:pt idx="520">11</cx:pt>
          <cx:pt idx="521">11</cx:pt>
          <cx:pt idx="522">14</cx:pt>
          <cx:pt idx="523">9</cx:pt>
          <cx:pt idx="524">13</cx:pt>
          <cx:pt idx="525">10</cx:pt>
          <cx:pt idx="526">13</cx:pt>
          <cx:pt idx="527">14</cx:pt>
          <cx:pt idx="528">13</cx:pt>
          <cx:pt idx="529">11</cx:pt>
          <cx:pt idx="530">18</cx:pt>
          <cx:pt idx="531">16</cx:pt>
        </cx:lvl>
      </cx:numDim>
    </cx:data>
    <cx:data id="6">
      <cx:numDim type="val">
        <cx:f>ящики!$T$4:$T$8554</cx:f>
        <cx:lvl ptCount="8551" formatCode="Основной">
          <cx:pt idx="0">14</cx:pt>
          <cx:pt idx="1">18</cx:pt>
          <cx:pt idx="2">16</cx:pt>
          <cx:pt idx="3">18</cx:pt>
          <cx:pt idx="4">13</cx:pt>
          <cx:pt idx="5">18</cx:pt>
          <cx:pt idx="6">14</cx:pt>
          <cx:pt idx="7">16</cx:pt>
          <cx:pt idx="8">13</cx:pt>
          <cx:pt idx="9">7</cx:pt>
          <cx:pt idx="10">14</cx:pt>
          <cx:pt idx="11">16</cx:pt>
          <cx:pt idx="12">18</cx:pt>
          <cx:pt idx="13">14</cx:pt>
          <cx:pt idx="14">18</cx:pt>
          <cx:pt idx="15">11</cx:pt>
          <cx:pt idx="16">13</cx:pt>
          <cx:pt idx="17">13</cx:pt>
          <cx:pt idx="18">17</cx:pt>
          <cx:pt idx="19">9</cx:pt>
          <cx:pt idx="20">18</cx:pt>
          <cx:pt idx="21">14</cx:pt>
          <cx:pt idx="22">14</cx:pt>
          <cx:pt idx="23">17</cx:pt>
          <cx:pt idx="24">14</cx:pt>
          <cx:pt idx="25">19</cx:pt>
          <cx:pt idx="26">16</cx:pt>
          <cx:pt idx="27">13</cx:pt>
          <cx:pt idx="28">17</cx:pt>
          <cx:pt idx="29">17</cx:pt>
          <cx:pt idx="30">16</cx:pt>
          <cx:pt idx="31">12</cx:pt>
          <cx:pt idx="32">17</cx:pt>
          <cx:pt idx="33">15</cx:pt>
          <cx:pt idx="34">15</cx:pt>
          <cx:pt idx="35">16</cx:pt>
          <cx:pt idx="36">7</cx:pt>
          <cx:pt idx="37">14</cx:pt>
          <cx:pt idx="38">18</cx:pt>
          <cx:pt idx="39">9</cx:pt>
          <cx:pt idx="40">14</cx:pt>
          <cx:pt idx="41">15</cx:pt>
          <cx:pt idx="42">13</cx:pt>
          <cx:pt idx="43">15</cx:pt>
          <cx:pt idx="44">11</cx:pt>
          <cx:pt idx="45">15</cx:pt>
          <cx:pt idx="46">16</cx:pt>
          <cx:pt idx="47">16</cx:pt>
          <cx:pt idx="48">19</cx:pt>
          <cx:pt idx="49">10</cx:pt>
          <cx:pt idx="50">12</cx:pt>
          <cx:pt idx="51">17</cx:pt>
          <cx:pt idx="52">14</cx:pt>
          <cx:pt idx="53">12</cx:pt>
          <cx:pt idx="54">19</cx:pt>
          <cx:pt idx="55">12</cx:pt>
          <cx:pt idx="56">10</cx:pt>
          <cx:pt idx="57">13</cx:pt>
          <cx:pt idx="58">13</cx:pt>
          <cx:pt idx="59">13</cx:pt>
          <cx:pt idx="60">19</cx:pt>
          <cx:pt idx="61">17</cx:pt>
          <cx:pt idx="62">20</cx:pt>
          <cx:pt idx="63">13</cx:pt>
          <cx:pt idx="64">14</cx:pt>
          <cx:pt idx="65">12</cx:pt>
          <cx:pt idx="66">15</cx:pt>
          <cx:pt idx="67">12</cx:pt>
          <cx:pt idx="68">16</cx:pt>
          <cx:pt idx="69">13</cx:pt>
          <cx:pt idx="70">12</cx:pt>
          <cx:pt idx="71">19</cx:pt>
          <cx:pt idx="72">19</cx:pt>
          <cx:pt idx="73">20</cx:pt>
          <cx:pt idx="74">12</cx:pt>
          <cx:pt idx="75">20</cx:pt>
          <cx:pt idx="76">16</cx:pt>
          <cx:pt idx="77">16</cx:pt>
          <cx:pt idx="78">14</cx:pt>
          <cx:pt idx="79">14</cx:pt>
          <cx:pt idx="80">18</cx:pt>
          <cx:pt idx="81">12</cx:pt>
          <cx:pt idx="82">18</cx:pt>
          <cx:pt idx="83">19</cx:pt>
          <cx:pt idx="84">18</cx:pt>
          <cx:pt idx="85">15</cx:pt>
          <cx:pt idx="86">18</cx:pt>
          <cx:pt idx="87">9</cx:pt>
          <cx:pt idx="88">17</cx:pt>
          <cx:pt idx="89">11</cx:pt>
          <cx:pt idx="90">14</cx:pt>
          <cx:pt idx="91">13</cx:pt>
          <cx:pt idx="92">9</cx:pt>
          <cx:pt idx="93">6</cx:pt>
          <cx:pt idx="94">18</cx:pt>
          <cx:pt idx="95">13</cx:pt>
          <cx:pt idx="96">0</cx:pt>
          <cx:pt idx="97">13</cx:pt>
          <cx:pt idx="98">20</cx:pt>
          <cx:pt idx="99">17</cx:pt>
          <cx:pt idx="100">19</cx:pt>
          <cx:pt idx="101">14</cx:pt>
          <cx:pt idx="102">20</cx:pt>
          <cx:pt idx="103">14</cx:pt>
          <cx:pt idx="104">13</cx:pt>
        </cx:lvl>
      </cx:numDim>
    </cx:data>
    <cx:data id="7">
      <cx:numDim type="val">
        <cx:f>ящики!$U$4:$U$8554</cx:f>
        <cx:lvl ptCount="8551" formatCode="Основной">
          <cx:pt idx="0">14</cx:pt>
          <cx:pt idx="1">16</cx:pt>
          <cx:pt idx="2">15</cx:pt>
          <cx:pt idx="3">16</cx:pt>
          <cx:pt idx="4">15</cx:pt>
          <cx:pt idx="5">11</cx:pt>
          <cx:pt idx="6">14</cx:pt>
          <cx:pt idx="7">15</cx:pt>
          <cx:pt idx="8">18</cx:pt>
          <cx:pt idx="9">15</cx:pt>
          <cx:pt idx="10">13</cx:pt>
          <cx:pt idx="11">14</cx:pt>
          <cx:pt idx="12">14</cx:pt>
          <cx:pt idx="13">16</cx:pt>
          <cx:pt idx="14">14</cx:pt>
          <cx:pt idx="15">13</cx:pt>
          <cx:pt idx="16">7</cx:pt>
          <cx:pt idx="17">15</cx:pt>
          <cx:pt idx="18">7</cx:pt>
          <cx:pt idx="19">15</cx:pt>
          <cx:pt idx="20">14</cx:pt>
          <cx:pt idx="21">12</cx:pt>
          <cx:pt idx="22">12</cx:pt>
          <cx:pt idx="23">12</cx:pt>
          <cx:pt idx="24">17</cx:pt>
          <cx:pt idx="25">8</cx:pt>
          <cx:pt idx="26">14</cx:pt>
          <cx:pt idx="27">7</cx:pt>
          <cx:pt idx="28">13</cx:pt>
          <cx:pt idx="29">16</cx:pt>
          <cx:pt idx="30">18</cx:pt>
          <cx:pt idx="31">11</cx:pt>
          <cx:pt idx="32">14</cx:pt>
          <cx:pt idx="33">8</cx:pt>
          <cx:pt idx="34">15</cx:pt>
          <cx:pt idx="35">11</cx:pt>
          <cx:pt idx="36">15</cx:pt>
          <cx:pt idx="37">13</cx:pt>
          <cx:pt idx="38">18</cx:pt>
          <cx:pt idx="39">9</cx:pt>
          <cx:pt idx="40">15</cx:pt>
          <cx:pt idx="41">6</cx:pt>
          <cx:pt idx="42">10</cx:pt>
          <cx:pt idx="43">12</cx:pt>
          <cx:pt idx="44">19</cx:pt>
          <cx:pt idx="45">7</cx:pt>
          <cx:pt idx="46">17</cx:pt>
          <cx:pt idx="47">16</cx:pt>
          <cx:pt idx="48">9</cx:pt>
          <cx:pt idx="49">9</cx:pt>
          <cx:pt idx="50">18</cx:pt>
          <cx:pt idx="51">10</cx:pt>
          <cx:pt idx="52">17</cx:pt>
          <cx:pt idx="53">5</cx:pt>
          <cx:pt idx="54">15</cx:pt>
          <cx:pt idx="55">13</cx:pt>
          <cx:pt idx="56">17</cx:pt>
          <cx:pt idx="57">13</cx:pt>
          <cx:pt idx="58">10</cx:pt>
          <cx:pt idx="59">9</cx:pt>
          <cx:pt idx="60">5</cx:pt>
          <cx:pt idx="61">11</cx:pt>
          <cx:pt idx="62">18</cx:pt>
          <cx:pt idx="63">19</cx:pt>
          <cx:pt idx="64">17</cx:pt>
          <cx:pt idx="65">14</cx:pt>
          <cx:pt idx="66">4</cx:pt>
          <cx:pt idx="67">12</cx:pt>
          <cx:pt idx="68">5</cx:pt>
          <cx:pt idx="69">14</cx:pt>
          <cx:pt idx="70">11</cx:pt>
          <cx:pt idx="71">5</cx:pt>
          <cx:pt idx="72">14</cx:pt>
          <cx:pt idx="73">7</cx:pt>
          <cx:pt idx="74">13</cx:pt>
          <cx:pt idx="75">8</cx:pt>
          <cx:pt idx="76">8</cx:pt>
          <cx:pt idx="77">12</cx:pt>
          <cx:pt idx="78">7</cx:pt>
          <cx:pt idx="79">10</cx:pt>
          <cx:pt idx="80">15</cx:pt>
          <cx:pt idx="81">16</cx:pt>
          <cx:pt idx="82">15</cx:pt>
          <cx:pt idx="83">13</cx:pt>
          <cx:pt idx="84">13</cx:pt>
          <cx:pt idx="85">9</cx:pt>
          <cx:pt idx="86">15</cx:pt>
          <cx:pt idx="87">16</cx:pt>
          <cx:pt idx="88">16</cx:pt>
          <cx:pt idx="89">11</cx:pt>
          <cx:pt idx="90">16</cx:pt>
          <cx:pt idx="91">17</cx:pt>
          <cx:pt idx="92">16</cx:pt>
          <cx:pt idx="93">4</cx:pt>
          <cx:pt idx="94">17</cx:pt>
          <cx:pt idx="95">15</cx:pt>
          <cx:pt idx="96">11</cx:pt>
          <cx:pt idx="97">15</cx:pt>
          <cx:pt idx="98">11</cx:pt>
          <cx:pt idx="99">17</cx:pt>
          <cx:pt idx="100">11</cx:pt>
          <cx:pt idx="101">13</cx:pt>
          <cx:pt idx="102">9</cx:pt>
          <cx:pt idx="103">13</cx:pt>
          <cx:pt idx="104">11</cx:pt>
          <cx:pt idx="105">14</cx:pt>
          <cx:pt idx="106">11</cx:pt>
          <cx:pt idx="107">13</cx:pt>
          <cx:pt idx="108">17</cx:pt>
          <cx:pt idx="109">18</cx:pt>
          <cx:pt idx="110">13</cx:pt>
          <cx:pt idx="111">14</cx:pt>
          <cx:pt idx="112">16</cx:pt>
          <cx:pt idx="113">14</cx:pt>
          <cx:pt idx="114">13</cx:pt>
          <cx:pt idx="115">16</cx:pt>
          <cx:pt idx="116">13</cx:pt>
          <cx:pt idx="117">12</cx:pt>
          <cx:pt idx="118">18</cx:pt>
          <cx:pt idx="119">18</cx:pt>
          <cx:pt idx="120">17</cx:pt>
          <cx:pt idx="121">12</cx:pt>
          <cx:pt idx="122">19</cx:pt>
          <cx:pt idx="123">8</cx:pt>
          <cx:pt idx="124">13</cx:pt>
          <cx:pt idx="125">14</cx:pt>
          <cx:pt idx="126">16</cx:pt>
          <cx:pt idx="127">18</cx:pt>
          <cx:pt idx="128">17</cx:pt>
          <cx:pt idx="129">18</cx:pt>
          <cx:pt idx="130">19</cx:pt>
          <cx:pt idx="131">15</cx:pt>
          <cx:pt idx="132">14</cx:pt>
          <cx:pt idx="133">15</cx:pt>
          <cx:pt idx="134">17</cx:pt>
          <cx:pt idx="135">16</cx:pt>
          <cx:pt idx="136">16</cx:pt>
          <cx:pt idx="137">15</cx:pt>
          <cx:pt idx="138">13</cx:pt>
          <cx:pt idx="139">20</cx:pt>
          <cx:pt idx="140">17</cx:pt>
          <cx:pt idx="141">20</cx:pt>
          <cx:pt idx="142">19</cx:pt>
          <cx:pt idx="143">18</cx:pt>
          <cx:pt idx="144">18</cx:pt>
          <cx:pt idx="145">12</cx:pt>
          <cx:pt idx="146">16</cx:pt>
          <cx:pt idx="147">15</cx:pt>
          <cx:pt idx="148">15</cx:pt>
          <cx:pt idx="149">10</cx:pt>
          <cx:pt idx="150">17</cx:pt>
          <cx:pt idx="151">17</cx:pt>
          <cx:pt idx="152">16</cx:pt>
          <cx:pt idx="153">11</cx:pt>
          <cx:pt idx="154">15</cx:pt>
          <cx:pt idx="155">19</cx:pt>
          <cx:pt idx="156">17</cx:pt>
          <cx:pt idx="157">20</cx:pt>
          <cx:pt idx="158">15</cx:pt>
          <cx:pt idx="159">10</cx:pt>
          <cx:pt idx="160">14</cx:pt>
          <cx:pt idx="161">7</cx:pt>
          <cx:pt idx="162">15</cx:pt>
          <cx:pt idx="163">10</cx:pt>
          <cx:pt idx="164">13</cx:pt>
          <cx:pt idx="165">13</cx:pt>
          <cx:pt idx="166">16</cx:pt>
          <cx:pt idx="167">9</cx:pt>
          <cx:pt idx="168">10</cx:pt>
          <cx:pt idx="169">11</cx:pt>
          <cx:pt idx="170">8</cx:pt>
          <cx:pt idx="171">16</cx:pt>
          <cx:pt idx="172">15</cx:pt>
          <cx:pt idx="173">10</cx:pt>
          <cx:pt idx="174">17</cx:pt>
          <cx:pt idx="175">15</cx:pt>
          <cx:pt idx="176">7</cx:pt>
          <cx:pt idx="177">13</cx:pt>
          <cx:pt idx="178">13</cx:pt>
          <cx:pt idx="179">11</cx:pt>
          <cx:pt idx="180">18</cx:pt>
          <cx:pt idx="181">17</cx:pt>
          <cx:pt idx="182">13</cx:pt>
          <cx:pt idx="183">13</cx:pt>
          <cx:pt idx="184">15</cx:pt>
          <cx:pt idx="185">7</cx:pt>
          <cx:pt idx="186">18</cx:pt>
          <cx:pt idx="187">8</cx:pt>
          <cx:pt idx="188">17</cx:pt>
          <cx:pt idx="189">18</cx:pt>
          <cx:pt idx="190">16</cx:pt>
          <cx:pt idx="191">17</cx:pt>
          <cx:pt idx="192">17</cx:pt>
          <cx:pt idx="193">15</cx:pt>
          <cx:pt idx="194">16</cx:pt>
          <cx:pt idx="195">7</cx:pt>
          <cx:pt idx="196">10</cx:pt>
          <cx:pt idx="197">8</cx:pt>
          <cx:pt idx="198">16</cx:pt>
          <cx:pt idx="199">14</cx:pt>
          <cx:pt idx="200">9</cx:pt>
          <cx:pt idx="201">8</cx:pt>
          <cx:pt idx="202">18</cx:pt>
          <cx:pt idx="203">15</cx:pt>
          <cx:pt idx="204">13</cx:pt>
          <cx:pt idx="205">12</cx:pt>
          <cx:pt idx="206">16</cx:pt>
          <cx:pt idx="207">9</cx:pt>
          <cx:pt idx="208">9</cx:pt>
          <cx:pt idx="209">7</cx:pt>
          <cx:pt idx="210">8</cx:pt>
        </cx:lvl>
      </cx:numDim>
    </cx:data>
  </cx:chartData>
  <cx:chart>
    <cx:title pos="t" align="ctr" overlay="0">
      <cx:tx>
        <cx:rich>
          <a:bodyPr rot="0" spcFirstLastPara="1" vertOverflow="ellipsis" vert="horz" wrap="square" lIns="0" tIns="0" rIns="0" bIns="0" anchor="ctr" anchorCtr="1"/>
          <a:lstStyle/>
          <a:p>
            <a:pPr algn="ctr">
              <a:defRPr/>
            </a:pPr>
            <a:r>
              <a:rPr lang="ru-RU"/>
              <a:t>Распределение баллов обучающихся ОО всех кластерных групп</a:t>
            </a:r>
          </a:p>
        </cx:rich>
      </cx:tx>
    </cx:title>
    <cx:plotArea>
      <cx:plotAreaRegion>
        <cx:series layoutId="boxWhisker" uniqueId="{3E54E257-8062-4790-BA8C-B2FF46B61003}">
          <cx:tx>
            <cx:txData>
              <cx:f>ящики!$N$3</cx:f>
              <cx:v>1 кластер</cx:v>
            </cx:txData>
          </cx:tx>
          <cx:dataLabels pos="t">
            <cx:visibility seriesName="0" categoryName="0" value="1"/>
            <cx:dataLabelHidden idx="8554"/>
          </cx:dataLabels>
          <cx:dataId val="0"/>
          <cx:layoutPr>
            <cx:visibility meanLine="0" meanMarker="1" nonoutliers="0" outliers="1"/>
            <cx:statistics quartileMethod="exclusive"/>
          </cx:layoutPr>
        </cx:series>
        <cx:series layoutId="boxWhisker" uniqueId="{45D1B6ED-6551-40A8-9F24-A3FBD02F9D0E}">
          <cx:tx>
            <cx:txData>
              <cx:f>ящики!$O$3</cx:f>
              <cx:v>4 кластер</cx:v>
            </cx:txData>
          </cx:tx>
          <cx:dataLabels pos="t">
            <cx:visibility seriesName="0" categoryName="0" value="1"/>
            <cx:dataLabelHidden idx="8554"/>
          </cx:dataLabels>
          <cx:dataId val="1"/>
          <cx:layoutPr>
            <cx:visibility meanLine="0" meanMarker="1" nonoutliers="0" outliers="1"/>
            <cx:statistics quartileMethod="exclusive"/>
          </cx:layoutPr>
        </cx:series>
        <cx:series layoutId="boxWhisker" uniqueId="{D9A22AEE-76FA-4825-8045-7CC94F487B65}">
          <cx:tx>
            <cx:txData>
              <cx:f>ящики!$P$3</cx:f>
              <cx:v>5 кластер</cx:v>
            </cx:txData>
          </cx:tx>
          <cx:dataLabels pos="t">
            <cx:visibility seriesName="0" categoryName="0" value="1"/>
            <cx:dataLabelHidden idx="8554"/>
          </cx:dataLabels>
          <cx:dataId val="2"/>
          <cx:layoutPr>
            <cx:visibility meanLine="0" meanMarker="1" nonoutliers="0" outliers="1"/>
            <cx:statistics quartileMethod="exclusive"/>
          </cx:layoutPr>
        </cx:series>
        <cx:series layoutId="boxWhisker" uniqueId="{E172371E-76AE-4258-A14A-F82517B1B6B6}">
          <cx:tx>
            <cx:txData>
              <cx:f>ящики!$Q$3</cx:f>
              <cx:v>6 кластер</cx:v>
            </cx:txData>
          </cx:tx>
          <cx:dataLabels pos="t">
            <cx:visibility seriesName="0" categoryName="0" value="1"/>
            <cx:dataLabelHidden idx="8554"/>
          </cx:dataLabels>
          <cx:dataId val="3"/>
          <cx:layoutPr>
            <cx:visibility meanLine="0" meanMarker="1" nonoutliers="0" outliers="1"/>
            <cx:statistics quartileMethod="exclusive"/>
          </cx:layoutPr>
        </cx:series>
        <cx:series layoutId="boxWhisker" uniqueId="{57F2A62F-3C05-4F2E-977A-BAAACD537304}">
          <cx:tx>
            <cx:txData>
              <cx:f>ящики!$R$3</cx:f>
              <cx:v>7 кластер</cx:v>
            </cx:txData>
          </cx:tx>
          <cx:dataLabels pos="t">
            <cx:visibility seriesName="0" categoryName="0" value="1"/>
            <cx:dataLabelHidden idx="8554"/>
          </cx:dataLabels>
          <cx:dataId val="4"/>
          <cx:layoutPr>
            <cx:visibility meanLine="0" meanMarker="1" nonoutliers="0" outliers="1"/>
            <cx:statistics quartileMethod="exclusive"/>
          </cx:layoutPr>
        </cx:series>
        <cx:series layoutId="boxWhisker" uniqueId="{347286F4-BA5C-4AA5-8A19-8C1C11A7C357}">
          <cx:tx>
            <cx:txData>
              <cx:f>ящики!$S$3</cx:f>
              <cx:v>8 кластер</cx:v>
            </cx:txData>
          </cx:tx>
          <cx:dataLabels pos="t">
            <cx:visibility seriesName="0" categoryName="0" value="1"/>
            <cx:dataLabelHidden idx="8554"/>
          </cx:dataLabels>
          <cx:dataId val="5"/>
          <cx:layoutPr>
            <cx:visibility meanLine="0" meanMarker="1" nonoutliers="0" outliers="1"/>
            <cx:statistics quartileMethod="exclusive"/>
          </cx:layoutPr>
        </cx:series>
        <cx:series layoutId="boxWhisker" uniqueId="{805AAEAC-8220-4A5C-8A02-8107CBEE5044}">
          <cx:tx>
            <cx:txData>
              <cx:f>ящики!$T$3</cx:f>
              <cx:v>9 кластер</cx:v>
            </cx:txData>
          </cx:tx>
          <cx:spPr>
            <a:solidFill>
              <a:schemeClr val="tx2">
                <a:lumMod val="40000"/>
                <a:lumOff val="60000"/>
              </a:schemeClr>
            </a:solidFill>
          </cx:spPr>
          <cx:dataLabels pos="t">
            <cx:visibility seriesName="0" categoryName="0" value="1"/>
            <cx:dataLabelHidden idx="8554"/>
          </cx:dataLabels>
          <cx:dataId val="6"/>
          <cx:layoutPr>
            <cx:visibility meanLine="0" meanMarker="1" nonoutliers="0" outliers="1"/>
            <cx:statistics quartileMethod="exclusive"/>
          </cx:layoutPr>
        </cx:series>
        <cx:series layoutId="boxWhisker" uniqueId="{9951FB5B-7205-4FE2-B604-F0A41E18C31A}">
          <cx:tx>
            <cx:txData>
              <cx:f>ящики!$U$3</cx:f>
              <cx:v>10 кластер</cx:v>
            </cx:txData>
          </cx:tx>
          <cx:spPr>
            <a:solidFill>
              <a:schemeClr val="accent2">
                <a:lumMod val="40000"/>
                <a:lumOff val="60000"/>
              </a:schemeClr>
            </a:solidFill>
          </cx:spPr>
          <cx:dataLabels pos="t">
            <cx:visibility seriesName="0" categoryName="0" value="1"/>
            <cx:dataLabelHidden idx="8554"/>
          </cx:dataLabels>
          <cx:dataId val="7"/>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Распределение </a:t>
            </a:r>
            <a:r>
              <a:rPr lang="ru-RU" sz="1200"/>
              <a:t>первичных</a:t>
            </a:r>
            <a:r>
              <a:rPr lang="ru-RU"/>
              <a:t> баллов по математике, </a:t>
            </a:r>
          </a:p>
          <a:p>
            <a:pPr>
              <a:defRPr/>
            </a:pPr>
            <a:r>
              <a:rPr lang="ru-RU"/>
              <a:t>4 класс (%)</a:t>
            </a:r>
          </a:p>
        </c:rich>
      </c:tx>
      <c:overlay val="0"/>
    </c:title>
    <c:autoTitleDeleted val="0"/>
    <c:plotArea>
      <c:layout/>
      <c:barChart>
        <c:barDir val="col"/>
        <c:grouping val="clustered"/>
        <c:varyColors val="0"/>
        <c:ser>
          <c:idx val="0"/>
          <c:order val="0"/>
          <c:tx>
            <c:strRef>
              <c:f>'4'!$O$5</c:f>
              <c:strCache>
                <c:ptCount val="1"/>
                <c:pt idx="0">
                  <c:v>Вся выборка</c:v>
                </c:pt>
              </c:strCache>
            </c:strRef>
          </c:tx>
          <c:invertIfNegative val="0"/>
          <c:cat>
            <c:numRef>
              <c:f>'4'!$P$4:$AJ$4</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'4'!$P$5:$AJ$5</c:f>
              <c:numCache>
                <c:formatCode>General</c:formatCode>
                <c:ptCount val="21"/>
                <c:pt idx="0">
                  <c:v>0.1</c:v>
                </c:pt>
                <c:pt idx="1">
                  <c:v>0.1</c:v>
                </c:pt>
                <c:pt idx="2">
                  <c:v>0.3</c:v>
                </c:pt>
                <c:pt idx="3">
                  <c:v>0.5</c:v>
                </c:pt>
                <c:pt idx="4">
                  <c:v>0.7</c:v>
                </c:pt>
                <c:pt idx="5">
                  <c:v>1</c:v>
                </c:pt>
                <c:pt idx="6">
                  <c:v>3.2</c:v>
                </c:pt>
                <c:pt idx="7">
                  <c:v>4.5</c:v>
                </c:pt>
                <c:pt idx="8">
                  <c:v>5.9</c:v>
                </c:pt>
                <c:pt idx="9">
                  <c:v>8.6</c:v>
                </c:pt>
                <c:pt idx="10">
                  <c:v>6.8</c:v>
                </c:pt>
                <c:pt idx="11">
                  <c:v>8.1999999999999993</c:v>
                </c:pt>
                <c:pt idx="12">
                  <c:v>9</c:v>
                </c:pt>
                <c:pt idx="13">
                  <c:v>9.6999999999999993</c:v>
                </c:pt>
                <c:pt idx="14">
                  <c:v>11.1</c:v>
                </c:pt>
                <c:pt idx="15">
                  <c:v>7.3</c:v>
                </c:pt>
                <c:pt idx="16">
                  <c:v>7.6</c:v>
                </c:pt>
                <c:pt idx="17">
                  <c:v>6</c:v>
                </c:pt>
                <c:pt idx="18">
                  <c:v>5.0999999999999996</c:v>
                </c:pt>
                <c:pt idx="19">
                  <c:v>2.4</c:v>
                </c:pt>
                <c:pt idx="20">
                  <c:v>1.9</c:v>
                </c:pt>
              </c:numCache>
            </c:numRef>
          </c:val>
          <c:extLst xmlns:c16r2="http://schemas.microsoft.com/office/drawing/2015/06/chart">
            <c:ext xmlns:c16="http://schemas.microsoft.com/office/drawing/2014/chart" uri="{C3380CC4-5D6E-409C-BE32-E72D297353CC}">
              <c16:uniqueId val="{00000000-9031-4BA1-8D84-304E1F82EC9F}"/>
            </c:ext>
          </c:extLst>
        </c:ser>
        <c:ser>
          <c:idx val="1"/>
          <c:order val="1"/>
          <c:tx>
            <c:strRef>
              <c:f>'4'!$O$6</c:f>
              <c:strCache>
                <c:ptCount val="1"/>
                <c:pt idx="0">
                  <c:v>Ярославская обл.</c:v>
                </c:pt>
              </c:strCache>
            </c:strRef>
          </c:tx>
          <c:invertIfNegative val="0"/>
          <c:cat>
            <c:numRef>
              <c:f>'4'!$P$4:$AJ$4</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'4'!$P$6:$AJ$6</c:f>
              <c:numCache>
                <c:formatCode>General</c:formatCode>
                <c:ptCount val="21"/>
                <c:pt idx="0">
                  <c:v>0</c:v>
                </c:pt>
                <c:pt idx="1">
                  <c:v>0.1</c:v>
                </c:pt>
                <c:pt idx="2">
                  <c:v>0.1</c:v>
                </c:pt>
                <c:pt idx="3">
                  <c:v>0.3</c:v>
                </c:pt>
                <c:pt idx="4">
                  <c:v>0.5</c:v>
                </c:pt>
                <c:pt idx="5">
                  <c:v>0.8</c:v>
                </c:pt>
                <c:pt idx="6">
                  <c:v>2.7</c:v>
                </c:pt>
                <c:pt idx="7">
                  <c:v>3.7</c:v>
                </c:pt>
                <c:pt idx="8">
                  <c:v>5</c:v>
                </c:pt>
                <c:pt idx="9">
                  <c:v>6.5</c:v>
                </c:pt>
                <c:pt idx="10">
                  <c:v>6.7</c:v>
                </c:pt>
                <c:pt idx="11">
                  <c:v>8.3000000000000007</c:v>
                </c:pt>
                <c:pt idx="12">
                  <c:v>9.5</c:v>
                </c:pt>
                <c:pt idx="13">
                  <c:v>10.199999999999999</c:v>
                </c:pt>
                <c:pt idx="14">
                  <c:v>10.3</c:v>
                </c:pt>
                <c:pt idx="15">
                  <c:v>8.8000000000000007</c:v>
                </c:pt>
                <c:pt idx="16">
                  <c:v>8.6</c:v>
                </c:pt>
                <c:pt idx="17">
                  <c:v>7.5</c:v>
                </c:pt>
                <c:pt idx="18">
                  <c:v>5.9</c:v>
                </c:pt>
                <c:pt idx="19">
                  <c:v>2.4</c:v>
                </c:pt>
                <c:pt idx="20">
                  <c:v>2.1</c:v>
                </c:pt>
              </c:numCache>
            </c:numRef>
          </c:val>
          <c:extLst xmlns:c16r2="http://schemas.microsoft.com/office/drawing/2015/06/chart">
            <c:ext xmlns:c16="http://schemas.microsoft.com/office/drawing/2014/chart" uri="{C3380CC4-5D6E-409C-BE32-E72D297353CC}">
              <c16:uniqueId val="{00000001-9031-4BA1-8D84-304E1F82EC9F}"/>
            </c:ext>
          </c:extLst>
        </c:ser>
        <c:dLbls>
          <c:showLegendKey val="0"/>
          <c:showVal val="0"/>
          <c:showCatName val="0"/>
          <c:showSerName val="0"/>
          <c:showPercent val="0"/>
          <c:showBubbleSize val="0"/>
        </c:dLbls>
        <c:gapWidth val="150"/>
        <c:axId val="201736960"/>
        <c:axId val="201738496"/>
      </c:barChart>
      <c:catAx>
        <c:axId val="201736960"/>
        <c:scaling>
          <c:orientation val="minMax"/>
        </c:scaling>
        <c:delete val="0"/>
        <c:axPos val="b"/>
        <c:numFmt formatCode="General" sourceLinked="1"/>
        <c:majorTickMark val="none"/>
        <c:minorTickMark val="none"/>
        <c:tickLblPos val="nextTo"/>
        <c:crossAx val="201738496"/>
        <c:crosses val="autoZero"/>
        <c:auto val="1"/>
        <c:lblAlgn val="ctr"/>
        <c:lblOffset val="100"/>
        <c:noMultiLvlLbl val="0"/>
      </c:catAx>
      <c:valAx>
        <c:axId val="201738496"/>
        <c:scaling>
          <c:orientation val="minMax"/>
        </c:scaling>
        <c:delete val="0"/>
        <c:axPos val="l"/>
        <c:majorGridlines/>
        <c:numFmt formatCode="General" sourceLinked="1"/>
        <c:majorTickMark val="none"/>
        <c:minorTickMark val="none"/>
        <c:tickLblPos val="nextTo"/>
        <c:crossAx val="201736960"/>
        <c:crosses val="autoZero"/>
        <c:crossBetween val="between"/>
      </c:valAx>
    </c:plotArea>
    <c:legend>
      <c:legendPos val="b"/>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Справляемость с заданиями по математике,  4 класс (%)</a:t>
            </a:r>
          </a:p>
        </c:rich>
      </c:tx>
      <c:overlay val="0"/>
    </c:title>
    <c:autoTitleDeleted val="0"/>
    <c:plotArea>
      <c:layout/>
      <c:barChart>
        <c:barDir val="col"/>
        <c:grouping val="clustered"/>
        <c:varyColors val="0"/>
        <c:ser>
          <c:idx val="0"/>
          <c:order val="0"/>
          <c:tx>
            <c:strRef>
              <c:f>'4'!$AH$31</c:f>
              <c:strCache>
                <c:ptCount val="1"/>
                <c:pt idx="0">
                  <c:v>Вся выборка</c:v>
                </c:pt>
              </c:strCache>
            </c:strRef>
          </c:tx>
          <c:invertIfNegative val="0"/>
          <c:cat>
            <c:numRef>
              <c:f>'4'!$AI$30:$AW$30</c:f>
              <c:numCache>
                <c:formatCode>General</c:formatCode>
                <c:ptCount val="15"/>
                <c:pt idx="0">
                  <c:v>1</c:v>
                </c:pt>
                <c:pt idx="1">
                  <c:v>2</c:v>
                </c:pt>
                <c:pt idx="2">
                  <c:v>3</c:v>
                </c:pt>
                <c:pt idx="3">
                  <c:v>4</c:v>
                </c:pt>
                <c:pt idx="4">
                  <c:v>5.0999999999999996</c:v>
                </c:pt>
                <c:pt idx="5">
                  <c:v>5.2</c:v>
                </c:pt>
                <c:pt idx="6">
                  <c:v>6.1</c:v>
                </c:pt>
                <c:pt idx="7">
                  <c:v>6.2</c:v>
                </c:pt>
                <c:pt idx="8">
                  <c:v>7</c:v>
                </c:pt>
                <c:pt idx="9">
                  <c:v>8</c:v>
                </c:pt>
                <c:pt idx="10">
                  <c:v>9.1</c:v>
                </c:pt>
                <c:pt idx="11">
                  <c:v>9.1999999999999993</c:v>
                </c:pt>
                <c:pt idx="12">
                  <c:v>10</c:v>
                </c:pt>
                <c:pt idx="13">
                  <c:v>11</c:v>
                </c:pt>
                <c:pt idx="14">
                  <c:v>12</c:v>
                </c:pt>
              </c:numCache>
            </c:numRef>
          </c:cat>
          <c:val>
            <c:numRef>
              <c:f>'4'!$AI$31:$AW$31</c:f>
              <c:numCache>
                <c:formatCode>General</c:formatCode>
                <c:ptCount val="15"/>
                <c:pt idx="0">
                  <c:v>92.31</c:v>
                </c:pt>
                <c:pt idx="1">
                  <c:v>83.3</c:v>
                </c:pt>
                <c:pt idx="2">
                  <c:v>83.97</c:v>
                </c:pt>
                <c:pt idx="3">
                  <c:v>61.96</c:v>
                </c:pt>
                <c:pt idx="4">
                  <c:v>68.47</c:v>
                </c:pt>
                <c:pt idx="5">
                  <c:v>54.78</c:v>
                </c:pt>
                <c:pt idx="6">
                  <c:v>93.35</c:v>
                </c:pt>
                <c:pt idx="7">
                  <c:v>84.32</c:v>
                </c:pt>
                <c:pt idx="8">
                  <c:v>62.77</c:v>
                </c:pt>
                <c:pt idx="9">
                  <c:v>46.38</c:v>
                </c:pt>
                <c:pt idx="10">
                  <c:v>54.86</c:v>
                </c:pt>
                <c:pt idx="11">
                  <c:v>44.87</c:v>
                </c:pt>
                <c:pt idx="12">
                  <c:v>57.77</c:v>
                </c:pt>
                <c:pt idx="13">
                  <c:v>66.790000000000006</c:v>
                </c:pt>
                <c:pt idx="14">
                  <c:v>15.78</c:v>
                </c:pt>
              </c:numCache>
            </c:numRef>
          </c:val>
          <c:extLst xmlns:c16r2="http://schemas.microsoft.com/office/drawing/2015/06/chart">
            <c:ext xmlns:c16="http://schemas.microsoft.com/office/drawing/2014/chart" uri="{C3380CC4-5D6E-409C-BE32-E72D297353CC}">
              <c16:uniqueId val="{00000000-04E5-4932-83A8-F921BC915C5D}"/>
            </c:ext>
          </c:extLst>
        </c:ser>
        <c:ser>
          <c:idx val="1"/>
          <c:order val="1"/>
          <c:tx>
            <c:strRef>
              <c:f>'4'!$AH$32</c:f>
              <c:strCache>
                <c:ptCount val="1"/>
                <c:pt idx="0">
                  <c:v>Ярославская обл.</c:v>
                </c:pt>
              </c:strCache>
            </c:strRef>
          </c:tx>
          <c:invertIfNegative val="0"/>
          <c:cat>
            <c:numRef>
              <c:f>'4'!$AI$30:$AW$30</c:f>
              <c:numCache>
                <c:formatCode>General</c:formatCode>
                <c:ptCount val="15"/>
                <c:pt idx="0">
                  <c:v>1</c:v>
                </c:pt>
                <c:pt idx="1">
                  <c:v>2</c:v>
                </c:pt>
                <c:pt idx="2">
                  <c:v>3</c:v>
                </c:pt>
                <c:pt idx="3">
                  <c:v>4</c:v>
                </c:pt>
                <c:pt idx="4">
                  <c:v>5.0999999999999996</c:v>
                </c:pt>
                <c:pt idx="5">
                  <c:v>5.2</c:v>
                </c:pt>
                <c:pt idx="6">
                  <c:v>6.1</c:v>
                </c:pt>
                <c:pt idx="7">
                  <c:v>6.2</c:v>
                </c:pt>
                <c:pt idx="8">
                  <c:v>7</c:v>
                </c:pt>
                <c:pt idx="9">
                  <c:v>8</c:v>
                </c:pt>
                <c:pt idx="10">
                  <c:v>9.1</c:v>
                </c:pt>
                <c:pt idx="11">
                  <c:v>9.1999999999999993</c:v>
                </c:pt>
                <c:pt idx="12">
                  <c:v>10</c:v>
                </c:pt>
                <c:pt idx="13">
                  <c:v>11</c:v>
                </c:pt>
                <c:pt idx="14">
                  <c:v>12</c:v>
                </c:pt>
              </c:numCache>
            </c:numRef>
          </c:cat>
          <c:val>
            <c:numRef>
              <c:f>'4'!$AI$32:$AW$32</c:f>
              <c:numCache>
                <c:formatCode>General</c:formatCode>
                <c:ptCount val="15"/>
                <c:pt idx="0">
                  <c:v>93.69</c:v>
                </c:pt>
                <c:pt idx="1">
                  <c:v>83.81</c:v>
                </c:pt>
                <c:pt idx="2">
                  <c:v>87.39</c:v>
                </c:pt>
                <c:pt idx="3">
                  <c:v>62.06</c:v>
                </c:pt>
                <c:pt idx="4">
                  <c:v>68.38</c:v>
                </c:pt>
                <c:pt idx="5">
                  <c:v>55.93</c:v>
                </c:pt>
                <c:pt idx="6">
                  <c:v>95.51</c:v>
                </c:pt>
                <c:pt idx="7">
                  <c:v>87.46</c:v>
                </c:pt>
                <c:pt idx="8">
                  <c:v>65.239999999999995</c:v>
                </c:pt>
                <c:pt idx="9">
                  <c:v>48.95</c:v>
                </c:pt>
                <c:pt idx="10">
                  <c:v>56.27</c:v>
                </c:pt>
                <c:pt idx="11">
                  <c:v>46.42</c:v>
                </c:pt>
                <c:pt idx="12">
                  <c:v>63.47</c:v>
                </c:pt>
                <c:pt idx="13">
                  <c:v>71.7</c:v>
                </c:pt>
                <c:pt idx="14">
                  <c:v>15.31</c:v>
                </c:pt>
              </c:numCache>
            </c:numRef>
          </c:val>
          <c:extLst xmlns:c16r2="http://schemas.microsoft.com/office/drawing/2015/06/chart">
            <c:ext xmlns:c16="http://schemas.microsoft.com/office/drawing/2014/chart" uri="{C3380CC4-5D6E-409C-BE32-E72D297353CC}">
              <c16:uniqueId val="{00000001-04E5-4932-83A8-F921BC915C5D}"/>
            </c:ext>
          </c:extLst>
        </c:ser>
        <c:dLbls>
          <c:showLegendKey val="0"/>
          <c:showVal val="0"/>
          <c:showCatName val="0"/>
          <c:showSerName val="0"/>
          <c:showPercent val="0"/>
          <c:showBubbleSize val="0"/>
        </c:dLbls>
        <c:gapWidth val="150"/>
        <c:axId val="201775744"/>
        <c:axId val="201781632"/>
      </c:barChart>
      <c:catAx>
        <c:axId val="201775744"/>
        <c:scaling>
          <c:orientation val="minMax"/>
        </c:scaling>
        <c:delete val="0"/>
        <c:axPos val="b"/>
        <c:numFmt formatCode="General" sourceLinked="1"/>
        <c:majorTickMark val="none"/>
        <c:minorTickMark val="none"/>
        <c:tickLblPos val="nextTo"/>
        <c:crossAx val="201781632"/>
        <c:crosses val="autoZero"/>
        <c:auto val="1"/>
        <c:lblAlgn val="ctr"/>
        <c:lblOffset val="100"/>
        <c:noMultiLvlLbl val="0"/>
      </c:catAx>
      <c:valAx>
        <c:axId val="201781632"/>
        <c:scaling>
          <c:orientation val="minMax"/>
          <c:max val="100"/>
        </c:scaling>
        <c:delete val="0"/>
        <c:axPos val="l"/>
        <c:majorGridlines/>
        <c:numFmt formatCode="General" sourceLinked="1"/>
        <c:majorTickMark val="none"/>
        <c:minorTickMark val="none"/>
        <c:tickLblPos val="nextTo"/>
        <c:crossAx val="201775744"/>
        <c:crosses val="autoZero"/>
        <c:crossBetween val="between"/>
        <c:majorUnit val="10"/>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a:solidFill>
                  <a:schemeClr val="tx1"/>
                </a:solidFill>
                <a:latin typeface="Times New Roman" panose="02020603050405020304" pitchFamily="18" charset="0"/>
                <a:cs typeface="Times New Roman" panose="02020603050405020304" pitchFamily="18" charset="0"/>
              </a:rPr>
              <a:t>Тип проверки ВПР, выбранный</a:t>
            </a:r>
            <a:r>
              <a:rPr lang="ru-RU" b="1" baseline="0">
                <a:solidFill>
                  <a:schemeClr val="tx1"/>
                </a:solidFill>
                <a:latin typeface="Times New Roman" panose="02020603050405020304" pitchFamily="18" charset="0"/>
                <a:cs typeface="Times New Roman" panose="02020603050405020304" pitchFamily="18" charset="0"/>
              </a:rPr>
              <a:t> ОО (%)</a:t>
            </a:r>
            <a:endParaRPr lang="ru-RU" b="1">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bar"/>
        <c:grouping val="clustered"/>
        <c:varyColors val="0"/>
        <c:ser>
          <c:idx val="0"/>
          <c:order val="0"/>
          <c:tx>
            <c:strRef>
              <c:f>Лист1!$G$366</c:f>
              <c:strCache>
                <c:ptCount val="1"/>
                <c:pt idx="0">
                  <c:v>2022</c:v>
                </c:pt>
              </c:strCache>
            </c:strRef>
          </c:tx>
          <c:spPr>
            <a:solidFill>
              <a:schemeClr val="accent1"/>
            </a:solidFill>
            <a:ln>
              <a:noFill/>
            </a:ln>
            <a:effectLst/>
          </c:spPr>
          <c:invertIfNegative val="0"/>
          <c:dLbls>
            <c:dLbl>
              <c:idx val="1"/>
              <c:layout>
                <c:manualLayout>
                  <c:x val="-9.795056566066037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752-4B69-B82F-C0DAB62F57B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Лист1!$H$365:$L$365</c:f>
              <c:strCache>
                <c:ptCount val="5"/>
                <c:pt idx="0">
                  <c:v>Проверка муниципальной комиссией (%)</c:v>
                </c:pt>
                <c:pt idx="1">
                  <c:v>Проверка с участием методического объединения (%)</c:v>
                </c:pt>
                <c:pt idx="2">
                  <c:v>Проверка учителем(ями), не преподающим(ими) в данном классе (%)</c:v>
                </c:pt>
                <c:pt idx="3">
                  <c:v>Проверка учителем, преподающим в данном классе (%)</c:v>
                </c:pt>
                <c:pt idx="4">
                  <c:v>Без типа проверки (%)</c:v>
                </c:pt>
              </c:strCache>
            </c:strRef>
          </c:cat>
          <c:val>
            <c:numRef>
              <c:f>Лист1!$H$366:$L$366</c:f>
              <c:numCache>
                <c:formatCode>0.00</c:formatCode>
                <c:ptCount val="5"/>
                <c:pt idx="0">
                  <c:v>5.8</c:v>
                </c:pt>
                <c:pt idx="1">
                  <c:v>10.8</c:v>
                </c:pt>
                <c:pt idx="2" formatCode="General">
                  <c:v>35.270000000000003</c:v>
                </c:pt>
                <c:pt idx="3" formatCode="General">
                  <c:v>39.07</c:v>
                </c:pt>
                <c:pt idx="4" formatCode="General">
                  <c:v>9.6199999999999992</c:v>
                </c:pt>
              </c:numCache>
            </c:numRef>
          </c:val>
          <c:extLst xmlns:c16r2="http://schemas.microsoft.com/office/drawing/2015/06/chart">
            <c:ext xmlns:c16="http://schemas.microsoft.com/office/drawing/2014/chart" uri="{C3380CC4-5D6E-409C-BE32-E72D297353CC}">
              <c16:uniqueId val="{00000000-72AA-4E17-B298-EC3C8FEB415E}"/>
            </c:ext>
          </c:extLst>
        </c:ser>
        <c:ser>
          <c:idx val="1"/>
          <c:order val="1"/>
          <c:tx>
            <c:strRef>
              <c:f>Лист1!$G$367</c:f>
              <c:strCache>
                <c:ptCount val="1"/>
                <c:pt idx="0">
                  <c:v>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Лист1!$H$365:$L$365</c:f>
              <c:strCache>
                <c:ptCount val="5"/>
                <c:pt idx="0">
                  <c:v>Проверка муниципальной комиссией (%)</c:v>
                </c:pt>
                <c:pt idx="1">
                  <c:v>Проверка с участием методического объединения (%)</c:v>
                </c:pt>
                <c:pt idx="2">
                  <c:v>Проверка учителем(ями), не преподающим(ими) в данном классе (%)</c:v>
                </c:pt>
                <c:pt idx="3">
                  <c:v>Проверка учителем, преподающим в данном классе (%)</c:v>
                </c:pt>
                <c:pt idx="4">
                  <c:v>Без типа проверки (%)</c:v>
                </c:pt>
              </c:strCache>
            </c:strRef>
          </c:cat>
          <c:val>
            <c:numRef>
              <c:f>Лист1!$H$367:$L$367</c:f>
              <c:numCache>
                <c:formatCode>General</c:formatCode>
                <c:ptCount val="5"/>
                <c:pt idx="0">
                  <c:v>2.1800000000000002</c:v>
                </c:pt>
                <c:pt idx="1">
                  <c:v>11.39</c:v>
                </c:pt>
                <c:pt idx="2">
                  <c:v>39.49</c:v>
                </c:pt>
                <c:pt idx="3">
                  <c:v>25.01</c:v>
                </c:pt>
                <c:pt idx="4">
                  <c:v>19.260000000000002</c:v>
                </c:pt>
              </c:numCache>
            </c:numRef>
          </c:val>
          <c:extLst xmlns:c16r2="http://schemas.microsoft.com/office/drawing/2015/06/chart">
            <c:ext xmlns:c16="http://schemas.microsoft.com/office/drawing/2014/chart" uri="{C3380CC4-5D6E-409C-BE32-E72D297353CC}">
              <c16:uniqueId val="{00000001-72AA-4E17-B298-EC3C8FEB415E}"/>
            </c:ext>
          </c:extLst>
        </c:ser>
        <c:ser>
          <c:idx val="2"/>
          <c:order val="2"/>
          <c:tx>
            <c:strRef>
              <c:f>Лист1!$G$368</c:f>
              <c:strCache>
                <c:ptCount val="1"/>
                <c:pt idx="0">
                  <c:v>2024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Лист1!$H$365:$L$365</c:f>
              <c:strCache>
                <c:ptCount val="5"/>
                <c:pt idx="0">
                  <c:v>Проверка муниципальной комиссией (%)</c:v>
                </c:pt>
                <c:pt idx="1">
                  <c:v>Проверка с участием методического объединения (%)</c:v>
                </c:pt>
                <c:pt idx="2">
                  <c:v>Проверка учителем(ями), не преподающим(ими) в данном классе (%)</c:v>
                </c:pt>
                <c:pt idx="3">
                  <c:v>Проверка учителем, преподающим в данном классе (%)</c:v>
                </c:pt>
                <c:pt idx="4">
                  <c:v>Без типа проверки (%)</c:v>
                </c:pt>
              </c:strCache>
            </c:strRef>
          </c:cat>
          <c:val>
            <c:numRef>
              <c:f>Лист1!$H$368:$L$368</c:f>
              <c:numCache>
                <c:formatCode>0.00</c:formatCode>
                <c:ptCount val="5"/>
                <c:pt idx="0">
                  <c:v>0.31033994334277626</c:v>
                </c:pt>
                <c:pt idx="1">
                  <c:v>15.043796033994335</c:v>
                </c:pt>
                <c:pt idx="2">
                  <c:v>31.185099150141639</c:v>
                </c:pt>
                <c:pt idx="3">
                  <c:v>5.3868838526912173</c:v>
                </c:pt>
                <c:pt idx="4">
                  <c:v>48.06</c:v>
                </c:pt>
              </c:numCache>
            </c:numRef>
          </c:val>
          <c:extLst xmlns:c16r2="http://schemas.microsoft.com/office/drawing/2015/06/chart">
            <c:ext xmlns:c16="http://schemas.microsoft.com/office/drawing/2014/chart" uri="{C3380CC4-5D6E-409C-BE32-E72D297353CC}">
              <c16:uniqueId val="{00000002-72AA-4E17-B298-EC3C8FEB415E}"/>
            </c:ext>
          </c:extLst>
        </c:ser>
        <c:dLbls>
          <c:showLegendKey val="0"/>
          <c:showVal val="0"/>
          <c:showCatName val="0"/>
          <c:showSerName val="0"/>
          <c:showPercent val="0"/>
          <c:showBubbleSize val="0"/>
        </c:dLbls>
        <c:gapWidth val="182"/>
        <c:axId val="138456064"/>
        <c:axId val="167723776"/>
      </c:barChart>
      <c:catAx>
        <c:axId val="138456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7723776"/>
        <c:crosses val="autoZero"/>
        <c:auto val="1"/>
        <c:lblAlgn val="ctr"/>
        <c:lblOffset val="100"/>
        <c:noMultiLvlLbl val="0"/>
      </c:catAx>
      <c:valAx>
        <c:axId val="167723776"/>
        <c:scaling>
          <c:orientation val="minMax"/>
          <c:max val="60"/>
        </c:scaling>
        <c:delete val="0"/>
        <c:axPos val="b"/>
        <c:majorGridlines>
          <c:spPr>
            <a:ln w="9525" cap="flat" cmpd="sng" algn="ctr">
              <a:solidFill>
                <a:schemeClr val="accent2">
                  <a:lumMod val="20000"/>
                  <a:lumOff val="80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84560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Справляемость с заданиями по математике за 2 года (%) </a:t>
            </a:r>
          </a:p>
        </c:rich>
      </c:tx>
      <c:overlay val="0"/>
    </c:title>
    <c:autoTitleDeleted val="0"/>
    <c:plotArea>
      <c:layout/>
      <c:barChart>
        <c:barDir val="col"/>
        <c:grouping val="clustered"/>
        <c:varyColors val="0"/>
        <c:ser>
          <c:idx val="0"/>
          <c:order val="0"/>
          <c:tx>
            <c:strRef>
              <c:f>'4'!$AH$51</c:f>
              <c:strCache>
                <c:ptCount val="1"/>
                <c:pt idx="0">
                  <c:v>2023</c:v>
                </c:pt>
              </c:strCache>
            </c:strRef>
          </c:tx>
          <c:invertIfNegative val="0"/>
          <c:cat>
            <c:numRef>
              <c:f>'4'!$AI$50:$AW$50</c:f>
              <c:numCache>
                <c:formatCode>General</c:formatCode>
                <c:ptCount val="15"/>
                <c:pt idx="0">
                  <c:v>1</c:v>
                </c:pt>
                <c:pt idx="1">
                  <c:v>2</c:v>
                </c:pt>
                <c:pt idx="2">
                  <c:v>3</c:v>
                </c:pt>
                <c:pt idx="3">
                  <c:v>4</c:v>
                </c:pt>
                <c:pt idx="4">
                  <c:v>5.0999999999999996</c:v>
                </c:pt>
                <c:pt idx="5">
                  <c:v>5.2</c:v>
                </c:pt>
                <c:pt idx="6">
                  <c:v>6.1</c:v>
                </c:pt>
                <c:pt idx="7">
                  <c:v>6.2</c:v>
                </c:pt>
                <c:pt idx="8">
                  <c:v>7</c:v>
                </c:pt>
                <c:pt idx="9">
                  <c:v>8</c:v>
                </c:pt>
                <c:pt idx="10">
                  <c:v>9.1</c:v>
                </c:pt>
                <c:pt idx="11">
                  <c:v>9.1999999999999993</c:v>
                </c:pt>
                <c:pt idx="12">
                  <c:v>10</c:v>
                </c:pt>
                <c:pt idx="13">
                  <c:v>11</c:v>
                </c:pt>
                <c:pt idx="14">
                  <c:v>12</c:v>
                </c:pt>
              </c:numCache>
            </c:numRef>
          </c:cat>
          <c:val>
            <c:numRef>
              <c:f>'4'!$AI$51:$AW$51</c:f>
              <c:numCache>
                <c:formatCode>General</c:formatCode>
                <c:ptCount val="15"/>
                <c:pt idx="0">
                  <c:v>93.14</c:v>
                </c:pt>
                <c:pt idx="1">
                  <c:v>83.28</c:v>
                </c:pt>
                <c:pt idx="2">
                  <c:v>87.27</c:v>
                </c:pt>
                <c:pt idx="3">
                  <c:v>61.83</c:v>
                </c:pt>
                <c:pt idx="4">
                  <c:v>66.92</c:v>
                </c:pt>
                <c:pt idx="5">
                  <c:v>55.11</c:v>
                </c:pt>
                <c:pt idx="6">
                  <c:v>95.16</c:v>
                </c:pt>
                <c:pt idx="7">
                  <c:v>86.6</c:v>
                </c:pt>
                <c:pt idx="8">
                  <c:v>66.97</c:v>
                </c:pt>
                <c:pt idx="9">
                  <c:v>48.99</c:v>
                </c:pt>
                <c:pt idx="10">
                  <c:v>54.01</c:v>
                </c:pt>
                <c:pt idx="11">
                  <c:v>44.42</c:v>
                </c:pt>
                <c:pt idx="12">
                  <c:v>63.9</c:v>
                </c:pt>
                <c:pt idx="13">
                  <c:v>70.040000000000006</c:v>
                </c:pt>
                <c:pt idx="14">
                  <c:v>15.44</c:v>
                </c:pt>
              </c:numCache>
            </c:numRef>
          </c:val>
          <c:extLst xmlns:c16r2="http://schemas.microsoft.com/office/drawing/2015/06/chart">
            <c:ext xmlns:c16="http://schemas.microsoft.com/office/drawing/2014/chart" uri="{C3380CC4-5D6E-409C-BE32-E72D297353CC}">
              <c16:uniqueId val="{00000000-0104-44EB-9401-F8467E011D20}"/>
            </c:ext>
          </c:extLst>
        </c:ser>
        <c:ser>
          <c:idx val="1"/>
          <c:order val="1"/>
          <c:tx>
            <c:strRef>
              <c:f>'4'!$AH$52</c:f>
              <c:strCache>
                <c:ptCount val="1"/>
                <c:pt idx="0">
                  <c:v>2024</c:v>
                </c:pt>
              </c:strCache>
            </c:strRef>
          </c:tx>
          <c:invertIfNegative val="0"/>
          <c:cat>
            <c:numRef>
              <c:f>'4'!$AI$50:$AW$50</c:f>
              <c:numCache>
                <c:formatCode>General</c:formatCode>
                <c:ptCount val="15"/>
                <c:pt idx="0">
                  <c:v>1</c:v>
                </c:pt>
                <c:pt idx="1">
                  <c:v>2</c:v>
                </c:pt>
                <c:pt idx="2">
                  <c:v>3</c:v>
                </c:pt>
                <c:pt idx="3">
                  <c:v>4</c:v>
                </c:pt>
                <c:pt idx="4">
                  <c:v>5.0999999999999996</c:v>
                </c:pt>
                <c:pt idx="5">
                  <c:v>5.2</c:v>
                </c:pt>
                <c:pt idx="6">
                  <c:v>6.1</c:v>
                </c:pt>
                <c:pt idx="7">
                  <c:v>6.2</c:v>
                </c:pt>
                <c:pt idx="8">
                  <c:v>7</c:v>
                </c:pt>
                <c:pt idx="9">
                  <c:v>8</c:v>
                </c:pt>
                <c:pt idx="10">
                  <c:v>9.1</c:v>
                </c:pt>
                <c:pt idx="11">
                  <c:v>9.1999999999999993</c:v>
                </c:pt>
                <c:pt idx="12">
                  <c:v>10</c:v>
                </c:pt>
                <c:pt idx="13">
                  <c:v>11</c:v>
                </c:pt>
                <c:pt idx="14">
                  <c:v>12</c:v>
                </c:pt>
              </c:numCache>
            </c:numRef>
          </c:cat>
          <c:val>
            <c:numRef>
              <c:f>'4'!$AI$52:$AW$52</c:f>
              <c:numCache>
                <c:formatCode>General</c:formatCode>
                <c:ptCount val="15"/>
                <c:pt idx="0">
                  <c:v>93.69</c:v>
                </c:pt>
                <c:pt idx="1">
                  <c:v>83.81</c:v>
                </c:pt>
                <c:pt idx="2">
                  <c:v>87.39</c:v>
                </c:pt>
                <c:pt idx="3">
                  <c:v>62.06</c:v>
                </c:pt>
                <c:pt idx="4">
                  <c:v>68.38</c:v>
                </c:pt>
                <c:pt idx="5">
                  <c:v>55.93</c:v>
                </c:pt>
                <c:pt idx="6">
                  <c:v>95.51</c:v>
                </c:pt>
                <c:pt idx="7">
                  <c:v>87.46</c:v>
                </c:pt>
                <c:pt idx="8">
                  <c:v>65.239999999999995</c:v>
                </c:pt>
                <c:pt idx="9">
                  <c:v>48.95</c:v>
                </c:pt>
                <c:pt idx="10">
                  <c:v>56.27</c:v>
                </c:pt>
                <c:pt idx="11">
                  <c:v>46.42</c:v>
                </c:pt>
                <c:pt idx="12">
                  <c:v>63.47</c:v>
                </c:pt>
                <c:pt idx="13">
                  <c:v>71.7</c:v>
                </c:pt>
                <c:pt idx="14">
                  <c:v>15.31</c:v>
                </c:pt>
              </c:numCache>
            </c:numRef>
          </c:val>
          <c:extLst xmlns:c16r2="http://schemas.microsoft.com/office/drawing/2015/06/chart">
            <c:ext xmlns:c16="http://schemas.microsoft.com/office/drawing/2014/chart" uri="{C3380CC4-5D6E-409C-BE32-E72D297353CC}">
              <c16:uniqueId val="{00000001-0104-44EB-9401-F8467E011D20}"/>
            </c:ext>
          </c:extLst>
        </c:ser>
        <c:dLbls>
          <c:showLegendKey val="0"/>
          <c:showVal val="0"/>
          <c:showCatName val="0"/>
          <c:showSerName val="0"/>
          <c:showPercent val="0"/>
          <c:showBubbleSize val="0"/>
        </c:dLbls>
        <c:gapWidth val="150"/>
        <c:axId val="202069888"/>
        <c:axId val="202071424"/>
      </c:barChart>
      <c:catAx>
        <c:axId val="202069888"/>
        <c:scaling>
          <c:orientation val="minMax"/>
        </c:scaling>
        <c:delete val="0"/>
        <c:axPos val="b"/>
        <c:numFmt formatCode="General" sourceLinked="1"/>
        <c:majorTickMark val="none"/>
        <c:minorTickMark val="none"/>
        <c:tickLblPos val="nextTo"/>
        <c:crossAx val="202071424"/>
        <c:crosses val="autoZero"/>
        <c:auto val="1"/>
        <c:lblAlgn val="ctr"/>
        <c:lblOffset val="100"/>
        <c:noMultiLvlLbl val="0"/>
      </c:catAx>
      <c:valAx>
        <c:axId val="202071424"/>
        <c:scaling>
          <c:orientation val="minMax"/>
          <c:max val="100"/>
        </c:scaling>
        <c:delete val="0"/>
        <c:axPos val="l"/>
        <c:majorGridlines/>
        <c:numFmt formatCode="General" sourceLinked="1"/>
        <c:majorTickMark val="none"/>
        <c:minorTickMark val="none"/>
        <c:tickLblPos val="nextTo"/>
        <c:crossAx val="202069888"/>
        <c:crosses val="autoZero"/>
        <c:crossBetween val="between"/>
        <c:majorUnit val="10"/>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baseline="0">
                <a:effectLst/>
              </a:rPr>
              <a:t>ВПР по учебному предмету «Математика»,  5 класс (%)</a:t>
            </a:r>
            <a:endParaRPr lang="ru-RU" sz="1400">
              <a:effectLst/>
            </a:endParaRPr>
          </a:p>
        </c:rich>
      </c:tx>
      <c:overlay val="0"/>
    </c:title>
    <c:autoTitleDeleted val="0"/>
    <c:plotArea>
      <c:layout/>
      <c:barChart>
        <c:barDir val="col"/>
        <c:grouping val="clustered"/>
        <c:varyColors val="0"/>
        <c:ser>
          <c:idx val="0"/>
          <c:order val="0"/>
          <c:tx>
            <c:strRef>
              <c:f>'5'!$A$5</c:f>
              <c:strCache>
                <c:ptCount val="1"/>
                <c:pt idx="0">
                  <c:v>Вся выборка</c:v>
                </c:pt>
              </c:strCache>
            </c:strRef>
          </c:tx>
          <c:invertIfNegative val="0"/>
          <c:dLbls>
            <c:spPr>
              <a:noFill/>
              <a:ln>
                <a:noFill/>
              </a:ln>
              <a:effectLst/>
            </c:spPr>
            <c:txPr>
              <a:bodyPr/>
              <a:lstStyle/>
              <a:p>
                <a:pPr>
                  <a:defRPr b="1">
                    <a:solidFill>
                      <a:schemeClr val="accent1">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'5'!$B$4:$E$4</c:f>
              <c:strCache>
                <c:ptCount val="4"/>
                <c:pt idx="0">
                  <c:v>отметка "2"</c:v>
                </c:pt>
                <c:pt idx="1">
                  <c:v>отметка "3"</c:v>
                </c:pt>
                <c:pt idx="2">
                  <c:v>отметка "4"</c:v>
                </c:pt>
                <c:pt idx="3">
                  <c:v>отметка "5"</c:v>
                </c:pt>
              </c:strCache>
            </c:strRef>
          </c:cat>
          <c:val>
            <c:numRef>
              <c:f>'5'!$B$5:$E$5</c:f>
              <c:numCache>
                <c:formatCode>General</c:formatCode>
                <c:ptCount val="4"/>
                <c:pt idx="0">
                  <c:v>7.82</c:v>
                </c:pt>
                <c:pt idx="1">
                  <c:v>36.020000000000003</c:v>
                </c:pt>
                <c:pt idx="2">
                  <c:v>39.46</c:v>
                </c:pt>
                <c:pt idx="3">
                  <c:v>16.7</c:v>
                </c:pt>
              </c:numCache>
            </c:numRef>
          </c:val>
          <c:extLst xmlns:c16r2="http://schemas.microsoft.com/office/drawing/2015/06/chart">
            <c:ext xmlns:c16="http://schemas.microsoft.com/office/drawing/2014/chart" uri="{C3380CC4-5D6E-409C-BE32-E72D297353CC}">
              <c16:uniqueId val="{00000000-D5E4-41F8-8A1D-3CB4198B0B31}"/>
            </c:ext>
          </c:extLst>
        </c:ser>
        <c:ser>
          <c:idx val="1"/>
          <c:order val="1"/>
          <c:tx>
            <c:strRef>
              <c:f>'5'!$A$6</c:f>
              <c:strCache>
                <c:ptCount val="1"/>
                <c:pt idx="0">
                  <c:v>Ярославская обл.</c:v>
                </c:pt>
              </c:strCache>
            </c:strRef>
          </c:tx>
          <c:invertIfNegative val="0"/>
          <c:dLbls>
            <c:dLbl>
              <c:idx val="1"/>
              <c:layout>
                <c:manualLayout>
                  <c:x val="1.781448366354052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5E4-41F8-8A1D-3CB4198B0B31}"/>
                </c:ext>
              </c:extLst>
            </c:dLbl>
            <c:dLbl>
              <c:idx val="2"/>
              <c:layout>
                <c:manualLayout>
                  <c:x val="9.7826673171446318E-3"/>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5E4-41F8-8A1D-3CB4198B0B31}"/>
                </c:ext>
              </c:extLst>
            </c:dLbl>
            <c:dLbl>
              <c:idx val="3"/>
              <c:layout>
                <c:manualLayout>
                  <c:x val="2.596606254324006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5E4-41F8-8A1D-3CB4198B0B31}"/>
                </c:ext>
              </c:extLst>
            </c:dLbl>
            <c:spPr>
              <a:noFill/>
              <a:ln>
                <a:noFill/>
              </a:ln>
              <a:effectLst/>
            </c:spPr>
            <c:txPr>
              <a:bodyPr/>
              <a:lstStyle/>
              <a:p>
                <a:pPr>
                  <a:defRPr b="1">
                    <a:solidFill>
                      <a:srgbClr val="C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'5'!$B$4:$E$4</c:f>
              <c:strCache>
                <c:ptCount val="4"/>
                <c:pt idx="0">
                  <c:v>отметка "2"</c:v>
                </c:pt>
                <c:pt idx="1">
                  <c:v>отметка "3"</c:v>
                </c:pt>
                <c:pt idx="2">
                  <c:v>отметка "4"</c:v>
                </c:pt>
                <c:pt idx="3">
                  <c:v>отметка "5"</c:v>
                </c:pt>
              </c:strCache>
            </c:strRef>
          </c:cat>
          <c:val>
            <c:numRef>
              <c:f>'5'!$B$6:$E$6</c:f>
              <c:numCache>
                <c:formatCode>General</c:formatCode>
                <c:ptCount val="4"/>
                <c:pt idx="0">
                  <c:v>9.32</c:v>
                </c:pt>
                <c:pt idx="1">
                  <c:v>35.380000000000003</c:v>
                </c:pt>
                <c:pt idx="2">
                  <c:v>37.74</c:v>
                </c:pt>
                <c:pt idx="3">
                  <c:v>17.57</c:v>
                </c:pt>
              </c:numCache>
            </c:numRef>
          </c:val>
          <c:extLst xmlns:c16r2="http://schemas.microsoft.com/office/drawing/2015/06/chart">
            <c:ext xmlns:c16="http://schemas.microsoft.com/office/drawing/2014/chart" uri="{C3380CC4-5D6E-409C-BE32-E72D297353CC}">
              <c16:uniqueId val="{00000004-D5E4-41F8-8A1D-3CB4198B0B31}"/>
            </c:ext>
          </c:extLst>
        </c:ser>
        <c:dLbls>
          <c:showLegendKey val="0"/>
          <c:showVal val="0"/>
          <c:showCatName val="0"/>
          <c:showSerName val="0"/>
          <c:showPercent val="0"/>
          <c:showBubbleSize val="0"/>
        </c:dLbls>
        <c:gapWidth val="150"/>
        <c:axId val="202174464"/>
        <c:axId val="202176000"/>
      </c:barChart>
      <c:catAx>
        <c:axId val="202174464"/>
        <c:scaling>
          <c:orientation val="minMax"/>
        </c:scaling>
        <c:delete val="0"/>
        <c:axPos val="b"/>
        <c:numFmt formatCode="General" sourceLinked="0"/>
        <c:majorTickMark val="none"/>
        <c:minorTickMark val="none"/>
        <c:tickLblPos val="nextTo"/>
        <c:crossAx val="202176000"/>
        <c:crosses val="autoZero"/>
        <c:auto val="1"/>
        <c:lblAlgn val="ctr"/>
        <c:lblOffset val="100"/>
        <c:noMultiLvlLbl val="0"/>
      </c:catAx>
      <c:valAx>
        <c:axId val="202176000"/>
        <c:scaling>
          <c:orientation val="minMax"/>
          <c:max val="100"/>
        </c:scaling>
        <c:delete val="0"/>
        <c:axPos val="l"/>
        <c:majorGridlines/>
        <c:numFmt formatCode="General" sourceLinked="1"/>
        <c:majorTickMark val="none"/>
        <c:minorTickMark val="none"/>
        <c:tickLblPos val="nextTo"/>
        <c:crossAx val="202174464"/>
        <c:crosses val="autoZero"/>
        <c:crossBetween val="between"/>
        <c:majorUnit val="10"/>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b="1" i="0" baseline="0">
                <a:effectLst/>
              </a:rPr>
              <a:t>ВПР по учебному предмету «Математика»,  5 класс (%)</a:t>
            </a:r>
            <a:endParaRPr lang="ru-RU" sz="1400">
              <a:effectLst/>
            </a:endParaRPr>
          </a:p>
        </c:rich>
      </c:tx>
      <c:overlay val="0"/>
    </c:title>
    <c:autoTitleDeleted val="0"/>
    <c:plotArea>
      <c:layout/>
      <c:barChart>
        <c:barDir val="col"/>
        <c:grouping val="clustered"/>
        <c:varyColors val="0"/>
        <c:ser>
          <c:idx val="0"/>
          <c:order val="0"/>
          <c:tx>
            <c:strRef>
              <c:f>'5'!$A$27</c:f>
              <c:strCache>
                <c:ptCount val="1"/>
                <c:pt idx="0">
                  <c:v>2023</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'5'!$B$26:$E$26</c:f>
              <c:strCache>
                <c:ptCount val="4"/>
                <c:pt idx="0">
                  <c:v>отметка "2"</c:v>
                </c:pt>
                <c:pt idx="1">
                  <c:v>отметка "3"</c:v>
                </c:pt>
                <c:pt idx="2">
                  <c:v>отметка "4"</c:v>
                </c:pt>
                <c:pt idx="3">
                  <c:v>отметка "5"</c:v>
                </c:pt>
              </c:strCache>
            </c:strRef>
          </c:cat>
          <c:val>
            <c:numRef>
              <c:f>'5'!$B$27:$E$27</c:f>
              <c:numCache>
                <c:formatCode>General</c:formatCode>
                <c:ptCount val="4"/>
                <c:pt idx="0">
                  <c:v>10.93</c:v>
                </c:pt>
                <c:pt idx="1">
                  <c:v>36.47</c:v>
                </c:pt>
                <c:pt idx="2">
                  <c:v>37.119999999999997</c:v>
                </c:pt>
                <c:pt idx="3">
                  <c:v>15.48</c:v>
                </c:pt>
              </c:numCache>
            </c:numRef>
          </c:val>
          <c:extLst xmlns:c16r2="http://schemas.microsoft.com/office/drawing/2015/06/chart">
            <c:ext xmlns:c16="http://schemas.microsoft.com/office/drawing/2014/chart" uri="{C3380CC4-5D6E-409C-BE32-E72D297353CC}">
              <c16:uniqueId val="{00000000-BE55-4FBA-A246-D7D1026D31E8}"/>
            </c:ext>
          </c:extLst>
        </c:ser>
        <c:ser>
          <c:idx val="1"/>
          <c:order val="1"/>
          <c:tx>
            <c:strRef>
              <c:f>'5'!$A$28</c:f>
              <c:strCache>
                <c:ptCount val="1"/>
                <c:pt idx="0">
                  <c:v>2024</c:v>
                </c:pt>
              </c:strCache>
            </c:strRef>
          </c:tx>
          <c:spPr>
            <a:solidFill>
              <a:srgbClr val="FFC000"/>
            </a:solidFill>
          </c:spPr>
          <c:invertIfNegative val="0"/>
          <c:dLbls>
            <c:dLbl>
              <c:idx val="2"/>
              <c:layout>
                <c:manualLayout>
                  <c:x val="1.418439716312056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E55-4FBA-A246-D7D1026D31E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'5'!$B$26:$E$26</c:f>
              <c:strCache>
                <c:ptCount val="4"/>
                <c:pt idx="0">
                  <c:v>отметка "2"</c:v>
                </c:pt>
                <c:pt idx="1">
                  <c:v>отметка "3"</c:v>
                </c:pt>
                <c:pt idx="2">
                  <c:v>отметка "4"</c:v>
                </c:pt>
                <c:pt idx="3">
                  <c:v>отметка "5"</c:v>
                </c:pt>
              </c:strCache>
            </c:strRef>
          </c:cat>
          <c:val>
            <c:numRef>
              <c:f>'5'!$B$28:$E$28</c:f>
              <c:numCache>
                <c:formatCode>General</c:formatCode>
                <c:ptCount val="4"/>
                <c:pt idx="0">
                  <c:v>9.32</c:v>
                </c:pt>
                <c:pt idx="1">
                  <c:v>35.380000000000003</c:v>
                </c:pt>
                <c:pt idx="2">
                  <c:v>37.74</c:v>
                </c:pt>
                <c:pt idx="3">
                  <c:v>17.57</c:v>
                </c:pt>
              </c:numCache>
            </c:numRef>
          </c:val>
          <c:extLst xmlns:c16r2="http://schemas.microsoft.com/office/drawing/2015/06/chart">
            <c:ext xmlns:c16="http://schemas.microsoft.com/office/drawing/2014/chart" uri="{C3380CC4-5D6E-409C-BE32-E72D297353CC}">
              <c16:uniqueId val="{00000002-BE55-4FBA-A246-D7D1026D31E8}"/>
            </c:ext>
          </c:extLst>
        </c:ser>
        <c:dLbls>
          <c:showLegendKey val="0"/>
          <c:showVal val="0"/>
          <c:showCatName val="0"/>
          <c:showSerName val="0"/>
          <c:showPercent val="0"/>
          <c:showBubbleSize val="0"/>
        </c:dLbls>
        <c:gapWidth val="150"/>
        <c:axId val="202220672"/>
        <c:axId val="202222208"/>
      </c:barChart>
      <c:catAx>
        <c:axId val="202220672"/>
        <c:scaling>
          <c:orientation val="minMax"/>
        </c:scaling>
        <c:delete val="0"/>
        <c:axPos val="b"/>
        <c:numFmt formatCode="General" sourceLinked="0"/>
        <c:majorTickMark val="none"/>
        <c:minorTickMark val="none"/>
        <c:tickLblPos val="nextTo"/>
        <c:crossAx val="202222208"/>
        <c:crosses val="autoZero"/>
        <c:auto val="1"/>
        <c:lblAlgn val="ctr"/>
        <c:lblOffset val="100"/>
        <c:noMultiLvlLbl val="0"/>
      </c:catAx>
      <c:valAx>
        <c:axId val="202222208"/>
        <c:scaling>
          <c:orientation val="minMax"/>
          <c:max val="100"/>
        </c:scaling>
        <c:delete val="0"/>
        <c:axPos val="l"/>
        <c:majorGridlines/>
        <c:numFmt formatCode="General" sourceLinked="1"/>
        <c:majorTickMark val="none"/>
        <c:minorTickMark val="none"/>
        <c:tickLblPos val="nextTo"/>
        <c:crossAx val="202220672"/>
        <c:crosses val="autoZero"/>
        <c:crossBetween val="between"/>
        <c:majorUnit val="10"/>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3.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ящ!$B$4:$B$12666</cx:f>
        <cx:lvl ptCount="12663" formatCode="Основной">
          <cx:pt idx="0">5</cx:pt>
          <cx:pt idx="1">9</cx:pt>
          <cx:pt idx="2">5</cx:pt>
          <cx:pt idx="3">11</cx:pt>
          <cx:pt idx="4">9</cx:pt>
          <cx:pt idx="5">8</cx:pt>
          <cx:pt idx="6">3</cx:pt>
          <cx:pt idx="7">9</cx:pt>
          <cx:pt idx="8">0</cx:pt>
          <cx:pt idx="9">6</cx:pt>
          <cx:pt idx="10">4</cx:pt>
          <cx:pt idx="11">10</cx:pt>
          <cx:pt idx="12">7</cx:pt>
          <cx:pt idx="13">3</cx:pt>
          <cx:pt idx="14">6</cx:pt>
          <cx:pt idx="15">9</cx:pt>
          <cx:pt idx="16">8</cx:pt>
          <cx:pt idx="17">11</cx:pt>
          <cx:pt idx="18">7</cx:pt>
          <cx:pt idx="19">4</cx:pt>
          <cx:pt idx="20">3</cx:pt>
          <cx:pt idx="21">7</cx:pt>
          <cx:pt idx="22">15</cx:pt>
          <cx:pt idx="23">13</cx:pt>
          <cx:pt idx="24">6</cx:pt>
          <cx:pt idx="25">6</cx:pt>
          <cx:pt idx="26">9</cx:pt>
          <cx:pt idx="27">6</cx:pt>
          <cx:pt idx="28">12</cx:pt>
          <cx:pt idx="29">14</cx:pt>
          <cx:pt idx="30">9</cx:pt>
          <cx:pt idx="31">13</cx:pt>
          <cx:pt idx="32">9</cx:pt>
          <cx:pt idx="33">13</cx:pt>
          <cx:pt idx="34">12</cx:pt>
          <cx:pt idx="35">9</cx:pt>
          <cx:pt idx="36">5</cx:pt>
          <cx:pt idx="37">12</cx:pt>
          <cx:pt idx="38">6</cx:pt>
          <cx:pt idx="39">10</cx:pt>
          <cx:pt idx="40">10</cx:pt>
          <cx:pt idx="41">8</cx:pt>
          <cx:pt idx="42">9</cx:pt>
          <cx:pt idx="43">5</cx:pt>
          <cx:pt idx="44">5</cx:pt>
          <cx:pt idx="45">6</cx:pt>
          <cx:pt idx="46">3</cx:pt>
          <cx:pt idx="47">12</cx:pt>
          <cx:pt idx="48">6</cx:pt>
          <cx:pt idx="49">5</cx:pt>
          <cx:pt idx="50">4</cx:pt>
          <cx:pt idx="51">9</cx:pt>
          <cx:pt idx="52">6</cx:pt>
          <cx:pt idx="53">7</cx:pt>
          <cx:pt idx="54">7</cx:pt>
          <cx:pt idx="55">8</cx:pt>
          <cx:pt idx="56">7</cx:pt>
          <cx:pt idx="57">9</cx:pt>
          <cx:pt idx="58">6</cx:pt>
          <cx:pt idx="59">10</cx:pt>
          <cx:pt idx="60">6</cx:pt>
          <cx:pt idx="61">7</cx:pt>
          <cx:pt idx="62">8</cx:pt>
          <cx:pt idx="63">9</cx:pt>
          <cx:pt idx="64">9</cx:pt>
          <cx:pt idx="65">6</cx:pt>
          <cx:pt idx="66">12</cx:pt>
          <cx:pt idx="67">12</cx:pt>
          <cx:pt idx="68">6</cx:pt>
          <cx:pt idx="69">11</cx:pt>
          <cx:pt idx="70">9</cx:pt>
          <cx:pt idx="71">4</cx:pt>
          <cx:pt idx="72">6</cx:pt>
          <cx:pt idx="73">10</cx:pt>
          <cx:pt idx="74">5</cx:pt>
          <cx:pt idx="75">2</cx:pt>
          <cx:pt idx="76">5</cx:pt>
          <cx:pt idx="77">2</cx:pt>
          <cx:pt idx="78">4</cx:pt>
          <cx:pt idx="79">11</cx:pt>
          <cx:pt idx="80">10</cx:pt>
          <cx:pt idx="81">11</cx:pt>
          <cx:pt idx="82">6</cx:pt>
          <cx:pt idx="83">7</cx:pt>
          <cx:pt idx="84">10</cx:pt>
          <cx:pt idx="85">7</cx:pt>
          <cx:pt idx="86">7</cx:pt>
          <cx:pt idx="87">13</cx:pt>
          <cx:pt idx="88">11</cx:pt>
          <cx:pt idx="89">14</cx:pt>
          <cx:pt idx="90">12</cx:pt>
          <cx:pt idx="91">10</cx:pt>
          <cx:pt idx="92">6</cx:pt>
          <cx:pt idx="93">9</cx:pt>
          <cx:pt idx="94">11</cx:pt>
          <cx:pt idx="95">12</cx:pt>
          <cx:pt idx="96">12</cx:pt>
          <cx:pt idx="97">15</cx:pt>
          <cx:pt idx="98">8</cx:pt>
          <cx:pt idx="99">10</cx:pt>
          <cx:pt idx="100">14</cx:pt>
          <cx:pt idx="101">9</cx:pt>
          <cx:pt idx="102">15</cx:pt>
          <cx:pt idx="103">12</cx:pt>
          <cx:pt idx="104">9</cx:pt>
          <cx:pt idx="105">11</cx:pt>
          <cx:pt idx="106">12</cx:pt>
          <cx:pt idx="107">13</cx:pt>
          <cx:pt idx="108">13</cx:pt>
          <cx:pt idx="109">9</cx:pt>
          <cx:pt idx="110">12</cx:pt>
          <cx:pt idx="111">11</cx:pt>
          <cx:pt idx="112">12</cx:pt>
          <cx:pt idx="113">12</cx:pt>
          <cx:pt idx="114">13</cx:pt>
          <cx:pt idx="115">12</cx:pt>
          <cx:pt idx="116">5</cx:pt>
          <cx:pt idx="117">12</cx:pt>
          <cx:pt idx="118">6</cx:pt>
          <cx:pt idx="119">10</cx:pt>
          <cx:pt idx="120">13</cx:pt>
          <cx:pt idx="121">11</cx:pt>
          <cx:pt idx="122">13</cx:pt>
          <cx:pt idx="123">5</cx:pt>
          <cx:pt idx="124">8</cx:pt>
          <cx:pt idx="125">8</cx:pt>
          <cx:pt idx="126">14</cx:pt>
          <cx:pt idx="127">11</cx:pt>
          <cx:pt idx="128">12</cx:pt>
          <cx:pt idx="129">7</cx:pt>
          <cx:pt idx="130">11</cx:pt>
          <cx:pt idx="131">11</cx:pt>
          <cx:pt idx="132">10</cx:pt>
          <cx:pt idx="133">5</cx:pt>
          <cx:pt idx="134">8</cx:pt>
          <cx:pt idx="135">5</cx:pt>
          <cx:pt idx="136">15</cx:pt>
          <cx:pt idx="137">8</cx:pt>
          <cx:pt idx="138">13</cx:pt>
          <cx:pt idx="139">15</cx:pt>
          <cx:pt idx="140">12</cx:pt>
          <cx:pt idx="141">10</cx:pt>
          <cx:pt idx="142">15</cx:pt>
          <cx:pt idx="143">12</cx:pt>
          <cx:pt idx="144">5</cx:pt>
          <cx:pt idx="145">11</cx:pt>
          <cx:pt idx="146">5</cx:pt>
          <cx:pt idx="147">12</cx:pt>
          <cx:pt idx="148">11</cx:pt>
          <cx:pt idx="149">12</cx:pt>
          <cx:pt idx="150">7</cx:pt>
          <cx:pt idx="151">6</cx:pt>
          <cx:pt idx="152">9</cx:pt>
          <cx:pt idx="153">2</cx:pt>
          <cx:pt idx="154">1</cx:pt>
          <cx:pt idx="155">5</cx:pt>
          <cx:pt idx="156">11</cx:pt>
          <cx:pt idx="157">12</cx:pt>
          <cx:pt idx="158">12</cx:pt>
          <cx:pt idx="159">7</cx:pt>
          <cx:pt idx="160">5</cx:pt>
          <cx:pt idx="161">9</cx:pt>
          <cx:pt idx="162">10</cx:pt>
          <cx:pt idx="163">6</cx:pt>
          <cx:pt idx="164">11</cx:pt>
          <cx:pt idx="165">12</cx:pt>
          <cx:pt idx="166">10</cx:pt>
          <cx:pt idx="167">10</cx:pt>
          <cx:pt idx="168">8</cx:pt>
          <cx:pt idx="169">8</cx:pt>
          <cx:pt idx="170">6</cx:pt>
          <cx:pt idx="171">6</cx:pt>
          <cx:pt idx="172">5</cx:pt>
          <cx:pt idx="173">6</cx:pt>
          <cx:pt idx="174">6</cx:pt>
          <cx:pt idx="175">10</cx:pt>
          <cx:pt idx="176">10</cx:pt>
          <cx:pt idx="177">9</cx:pt>
          <cx:pt idx="178">13</cx:pt>
          <cx:pt idx="179">12</cx:pt>
          <cx:pt idx="180">6</cx:pt>
          <cx:pt idx="181">7</cx:pt>
          <cx:pt idx="182">9</cx:pt>
          <cx:pt idx="183">9</cx:pt>
          <cx:pt idx="184">5</cx:pt>
          <cx:pt idx="185">11</cx:pt>
          <cx:pt idx="186">13</cx:pt>
          <cx:pt idx="187">12</cx:pt>
          <cx:pt idx="188">8</cx:pt>
          <cx:pt idx="189">8</cx:pt>
          <cx:pt idx="190">13</cx:pt>
          <cx:pt idx="191">13</cx:pt>
          <cx:pt idx="192">6</cx:pt>
          <cx:pt idx="193">9</cx:pt>
          <cx:pt idx="194">10</cx:pt>
          <cx:pt idx="195">9</cx:pt>
          <cx:pt idx="196">9</cx:pt>
          <cx:pt idx="197">4</cx:pt>
          <cx:pt idx="198">6</cx:pt>
          <cx:pt idx="199">8</cx:pt>
          <cx:pt idx="200">15</cx:pt>
          <cx:pt idx="201">8</cx:pt>
          <cx:pt idx="202">12</cx:pt>
          <cx:pt idx="203">12</cx:pt>
          <cx:pt idx="204">7</cx:pt>
          <cx:pt idx="205">10</cx:pt>
          <cx:pt idx="206">11</cx:pt>
          <cx:pt idx="207">9</cx:pt>
          <cx:pt idx="208">12</cx:pt>
          <cx:pt idx="209">13</cx:pt>
          <cx:pt idx="210">11</cx:pt>
          <cx:pt idx="211">10</cx:pt>
          <cx:pt idx="212">2</cx:pt>
          <cx:pt idx="213">9</cx:pt>
          <cx:pt idx="214">13</cx:pt>
          <cx:pt idx="215">14</cx:pt>
          <cx:pt idx="216">10</cx:pt>
          <cx:pt idx="217">5</cx:pt>
          <cx:pt idx="218">10</cx:pt>
          <cx:pt idx="219">10</cx:pt>
          <cx:pt idx="220">9</cx:pt>
          <cx:pt idx="221">9</cx:pt>
          <cx:pt idx="222">9</cx:pt>
          <cx:pt idx="223">9</cx:pt>
          <cx:pt idx="224">6</cx:pt>
          <cx:pt idx="225">10</cx:pt>
          <cx:pt idx="226">12</cx:pt>
          <cx:pt idx="227">7</cx:pt>
          <cx:pt idx="228">7</cx:pt>
          <cx:pt idx="229">8</cx:pt>
          <cx:pt idx="230">5</cx:pt>
          <cx:pt idx="231">13</cx:pt>
          <cx:pt idx="232">9</cx:pt>
          <cx:pt idx="233">7</cx:pt>
          <cx:pt idx="234">6</cx:pt>
          <cx:pt idx="235">6</cx:pt>
          <cx:pt idx="236">9</cx:pt>
          <cx:pt idx="237">8</cx:pt>
          <cx:pt idx="238">8</cx:pt>
          <cx:pt idx="239">14</cx:pt>
          <cx:pt idx="240">9</cx:pt>
          <cx:pt idx="241">7</cx:pt>
          <cx:pt idx="242">9</cx:pt>
          <cx:pt idx="243">11</cx:pt>
          <cx:pt idx="244">10</cx:pt>
          <cx:pt idx="245">13</cx:pt>
          <cx:pt idx="246">15</cx:pt>
          <cx:pt idx="247">13</cx:pt>
          <cx:pt idx="248">13</cx:pt>
          <cx:pt idx="249">7</cx:pt>
          <cx:pt idx="250">12</cx:pt>
          <cx:pt idx="251">13</cx:pt>
          <cx:pt idx="252">9</cx:pt>
          <cx:pt idx="253">10</cx:pt>
          <cx:pt idx="254">14</cx:pt>
          <cx:pt idx="255">7</cx:pt>
          <cx:pt idx="256">12</cx:pt>
          <cx:pt idx="257">14</cx:pt>
          <cx:pt idx="258">12</cx:pt>
          <cx:pt idx="259">11</cx:pt>
          <cx:pt idx="260">9</cx:pt>
          <cx:pt idx="261">2</cx:pt>
          <cx:pt idx="262">14</cx:pt>
          <cx:pt idx="263">5</cx:pt>
          <cx:pt idx="264">7</cx:pt>
          <cx:pt idx="265">5</cx:pt>
          <cx:pt idx="266">1</cx:pt>
          <cx:pt idx="267">6</cx:pt>
          <cx:pt idx="268">8</cx:pt>
          <cx:pt idx="269">1</cx:pt>
          <cx:pt idx="270">10</cx:pt>
          <cx:pt idx="271">6</cx:pt>
          <cx:pt idx="272">8</cx:pt>
          <cx:pt idx="273">7</cx:pt>
          <cx:pt idx="274">11</cx:pt>
          <cx:pt idx="275">13</cx:pt>
          <cx:pt idx="276">0</cx:pt>
          <cx:pt idx="277">0</cx:pt>
          <cx:pt idx="278">9</cx:pt>
          <cx:pt idx="279">5</cx:pt>
          <cx:pt idx="280">5</cx:pt>
          <cx:pt idx="281">5</cx:pt>
          <cx:pt idx="282">6</cx:pt>
          <cx:pt idx="283">5</cx:pt>
          <cx:pt idx="284">5</cx:pt>
          <cx:pt idx="285">2</cx:pt>
          <cx:pt idx="286">9</cx:pt>
          <cx:pt idx="287">5</cx:pt>
          <cx:pt idx="288">5</cx:pt>
          <cx:pt idx="289">7</cx:pt>
          <cx:pt idx="290">5</cx:pt>
          <cx:pt idx="291">9</cx:pt>
          <cx:pt idx="292">9</cx:pt>
          <cx:pt idx="293">5</cx:pt>
          <cx:pt idx="294">5</cx:pt>
          <cx:pt idx="295">5</cx:pt>
          <cx:pt idx="296">7</cx:pt>
          <cx:pt idx="297">5</cx:pt>
          <cx:pt idx="298">10</cx:pt>
          <cx:pt idx="299">2</cx:pt>
          <cx:pt idx="300">0</cx:pt>
          <cx:pt idx="301">9</cx:pt>
          <cx:pt idx="302">11</cx:pt>
          <cx:pt idx="303">12</cx:pt>
          <cx:pt idx="304">13</cx:pt>
          <cx:pt idx="305">12</cx:pt>
          <cx:pt idx="306">12</cx:pt>
          <cx:pt idx="307">8</cx:pt>
          <cx:pt idx="308">12</cx:pt>
          <cx:pt idx="309">5</cx:pt>
          <cx:pt idx="310">12</cx:pt>
          <cx:pt idx="311">15</cx:pt>
          <cx:pt idx="312">10</cx:pt>
          <cx:pt idx="313">14</cx:pt>
          <cx:pt idx="314">13</cx:pt>
          <cx:pt idx="315">8</cx:pt>
          <cx:pt idx="316">9</cx:pt>
          <cx:pt idx="317">7</cx:pt>
          <cx:pt idx="318">12</cx:pt>
          <cx:pt idx="319">6</cx:pt>
          <cx:pt idx="320">9</cx:pt>
          <cx:pt idx="321">9</cx:pt>
          <cx:pt idx="322">4</cx:pt>
          <cx:pt idx="323">11</cx:pt>
          <cx:pt idx="324">15</cx:pt>
          <cx:pt idx="325">13</cx:pt>
          <cx:pt idx="326">6</cx:pt>
          <cx:pt idx="327">11</cx:pt>
          <cx:pt idx="328">8</cx:pt>
          <cx:pt idx="329">14</cx:pt>
          <cx:pt idx="330">10</cx:pt>
          <cx:pt idx="331">9</cx:pt>
          <cx:pt idx="332">8</cx:pt>
          <cx:pt idx="333">11</cx:pt>
          <cx:pt idx="334">14</cx:pt>
          <cx:pt idx="335">9</cx:pt>
          <cx:pt idx="336">14</cx:pt>
          <cx:pt idx="337">14</cx:pt>
          <cx:pt idx="338">8</cx:pt>
          <cx:pt idx="339">14</cx:pt>
          <cx:pt idx="340">10</cx:pt>
          <cx:pt idx="341">11</cx:pt>
          <cx:pt idx="342">15</cx:pt>
          <cx:pt idx="343">15</cx:pt>
          <cx:pt idx="344">13</cx:pt>
          <cx:pt idx="345">7</cx:pt>
          <cx:pt idx="346">13</cx:pt>
          <cx:pt idx="347">10</cx:pt>
          <cx:pt idx="348">13</cx:pt>
          <cx:pt idx="349">9</cx:pt>
          <cx:pt idx="350">10</cx:pt>
          <cx:pt idx="351">12</cx:pt>
          <cx:pt idx="352">9</cx:pt>
          <cx:pt idx="353">15</cx:pt>
          <cx:pt idx="354">15</cx:pt>
          <cx:pt idx="355">12</cx:pt>
          <cx:pt idx="356">13</cx:pt>
          <cx:pt idx="357">11</cx:pt>
          <cx:pt idx="358">10</cx:pt>
          <cx:pt idx="359">8</cx:pt>
          <cx:pt idx="360">11</cx:pt>
          <cx:pt idx="361">7</cx:pt>
          <cx:pt idx="362">12</cx:pt>
          <cx:pt idx="363">11</cx:pt>
          <cx:pt idx="364">12</cx:pt>
          <cx:pt idx="365">9</cx:pt>
          <cx:pt idx="366">12</cx:pt>
          <cx:pt idx="367">9</cx:pt>
          <cx:pt idx="368">12</cx:pt>
          <cx:pt idx="369">13</cx:pt>
          <cx:pt idx="370">12</cx:pt>
          <cx:pt idx="371">8</cx:pt>
          <cx:pt idx="372">12</cx:pt>
          <cx:pt idx="373">4</cx:pt>
          <cx:pt idx="374">9</cx:pt>
          <cx:pt idx="375">7</cx:pt>
          <cx:pt idx="376">12</cx:pt>
          <cx:pt idx="377">9</cx:pt>
          <cx:pt idx="378">7</cx:pt>
          <cx:pt idx="379">8</cx:pt>
          <cx:pt idx="380">11</cx:pt>
          <cx:pt idx="381">9</cx:pt>
          <cx:pt idx="382">8</cx:pt>
          <cx:pt idx="383">14</cx:pt>
          <cx:pt idx="384">13</cx:pt>
          <cx:pt idx="385">10</cx:pt>
          <cx:pt idx="386">13</cx:pt>
          <cx:pt idx="387">8</cx:pt>
          <cx:pt idx="388">14</cx:pt>
          <cx:pt idx="389">9</cx:pt>
          <cx:pt idx="390">6</cx:pt>
          <cx:pt idx="391">11</cx:pt>
          <cx:pt idx="392">12</cx:pt>
          <cx:pt idx="393">8</cx:pt>
          <cx:pt idx="394">10</cx:pt>
          <cx:pt idx="395">11</cx:pt>
          <cx:pt idx="396">9</cx:pt>
          <cx:pt idx="397">8</cx:pt>
          <cx:pt idx="398">9</cx:pt>
          <cx:pt idx="399">11</cx:pt>
          <cx:pt idx="400">14</cx:pt>
          <cx:pt idx="401">10</cx:pt>
          <cx:pt idx="402">9</cx:pt>
          <cx:pt idx="403">5</cx:pt>
          <cx:pt idx="404">6</cx:pt>
          <cx:pt idx="405">2</cx:pt>
          <cx:pt idx="406">8</cx:pt>
          <cx:pt idx="407">11</cx:pt>
          <cx:pt idx="408">1</cx:pt>
          <cx:pt idx="409">10</cx:pt>
          <cx:pt idx="410">13</cx:pt>
          <cx:pt idx="411">9</cx:pt>
          <cx:pt idx="412">5</cx:pt>
          <cx:pt idx="413">5</cx:pt>
          <cx:pt idx="414">7</cx:pt>
          <cx:pt idx="415">9</cx:pt>
          <cx:pt idx="416">10</cx:pt>
          <cx:pt idx="417">7</cx:pt>
          <cx:pt idx="418">5</cx:pt>
          <cx:pt idx="419">9</cx:pt>
          <cx:pt idx="420">3</cx:pt>
          <cx:pt idx="421">14</cx:pt>
          <cx:pt idx="422">12</cx:pt>
          <cx:pt idx="423">9</cx:pt>
          <cx:pt idx="424">14</cx:pt>
          <cx:pt idx="425">9</cx:pt>
          <cx:pt idx="426">13</cx:pt>
          <cx:pt idx="427">1</cx:pt>
          <cx:pt idx="428">10</cx:pt>
          <cx:pt idx="429">14</cx:pt>
          <cx:pt idx="430">6</cx:pt>
          <cx:pt idx="431">6</cx:pt>
          <cx:pt idx="432">10</cx:pt>
          <cx:pt idx="433">7</cx:pt>
          <cx:pt idx="434">6</cx:pt>
          <cx:pt idx="435">2</cx:pt>
          <cx:pt idx="436">5</cx:pt>
          <cx:pt idx="437">13</cx:pt>
          <cx:pt idx="438">11</cx:pt>
          <cx:pt idx="439">5</cx:pt>
          <cx:pt idx="440">10</cx:pt>
          <cx:pt idx="441">8</cx:pt>
          <cx:pt idx="442">5</cx:pt>
          <cx:pt idx="443">9</cx:pt>
          <cx:pt idx="444">11</cx:pt>
          <cx:pt idx="445">2</cx:pt>
          <cx:pt idx="446">7</cx:pt>
          <cx:pt idx="447">12</cx:pt>
          <cx:pt idx="448">5</cx:pt>
          <cx:pt idx="449">5</cx:pt>
          <cx:pt idx="450">11</cx:pt>
          <cx:pt idx="451">13</cx:pt>
          <cx:pt idx="452">5</cx:pt>
          <cx:pt idx="453">10</cx:pt>
          <cx:pt idx="454">6</cx:pt>
          <cx:pt idx="455">11</cx:pt>
          <cx:pt idx="456">5</cx:pt>
          <cx:pt idx="457">13</cx:pt>
          <cx:pt idx="458">11</cx:pt>
          <cx:pt idx="459">15</cx:pt>
          <cx:pt idx="460">12</cx:pt>
          <cx:pt idx="461">1</cx:pt>
          <cx:pt idx="462">8</cx:pt>
          <cx:pt idx="463">7</cx:pt>
          <cx:pt idx="464">6</cx:pt>
          <cx:pt idx="465">5</cx:pt>
          <cx:pt idx="466">7</cx:pt>
          <cx:pt idx="467">2</cx:pt>
          <cx:pt idx="468">5</cx:pt>
          <cx:pt idx="469">11</cx:pt>
          <cx:pt idx="470">6</cx:pt>
          <cx:pt idx="471">11</cx:pt>
          <cx:pt idx="472">10</cx:pt>
          <cx:pt idx="473">5</cx:pt>
          <cx:pt idx="474">6</cx:pt>
          <cx:pt idx="475">5</cx:pt>
          <cx:pt idx="476">6</cx:pt>
          <cx:pt idx="477">5</cx:pt>
          <cx:pt idx="478">7</cx:pt>
          <cx:pt idx="479">2</cx:pt>
          <cx:pt idx="480">13</cx:pt>
          <cx:pt idx="481">13</cx:pt>
          <cx:pt idx="482">5</cx:pt>
          <cx:pt idx="483">10</cx:pt>
          <cx:pt idx="484">10</cx:pt>
          <cx:pt idx="485">9</cx:pt>
          <cx:pt idx="486">11</cx:pt>
          <cx:pt idx="487">10</cx:pt>
          <cx:pt idx="488">8</cx:pt>
          <cx:pt idx="489">9</cx:pt>
          <cx:pt idx="490">9</cx:pt>
          <cx:pt idx="491">11</cx:pt>
          <cx:pt idx="492">9</cx:pt>
          <cx:pt idx="493">9</cx:pt>
          <cx:pt idx="494">9</cx:pt>
          <cx:pt idx="495">9</cx:pt>
          <cx:pt idx="496">10</cx:pt>
          <cx:pt idx="497">9</cx:pt>
          <cx:pt idx="498">14</cx:pt>
          <cx:pt idx="499">9</cx:pt>
          <cx:pt idx="500">11</cx:pt>
          <cx:pt idx="501">12</cx:pt>
          <cx:pt idx="502">11</cx:pt>
          <cx:pt idx="503">9</cx:pt>
          <cx:pt idx="504">9</cx:pt>
          <cx:pt idx="505">5</cx:pt>
          <cx:pt idx="506">8</cx:pt>
          <cx:pt idx="507">8</cx:pt>
          <cx:pt idx="508">10</cx:pt>
          <cx:pt idx="509">12</cx:pt>
          <cx:pt idx="510">11</cx:pt>
          <cx:pt idx="511">14</cx:pt>
          <cx:pt idx="512">15</cx:pt>
          <cx:pt idx="513">10</cx:pt>
          <cx:pt idx="514">8</cx:pt>
          <cx:pt idx="515">6</cx:pt>
          <cx:pt idx="516">13</cx:pt>
          <cx:pt idx="517">8</cx:pt>
          <cx:pt idx="518">11</cx:pt>
          <cx:pt idx="519">9</cx:pt>
          <cx:pt idx="520">7</cx:pt>
          <cx:pt idx="521">8</cx:pt>
          <cx:pt idx="522">5</cx:pt>
          <cx:pt idx="523">8</cx:pt>
          <cx:pt idx="524">10</cx:pt>
          <cx:pt idx="525">8</cx:pt>
          <cx:pt idx="526">10</cx:pt>
          <cx:pt idx="527">2</cx:pt>
          <cx:pt idx="528">11</cx:pt>
          <cx:pt idx="529">11</cx:pt>
          <cx:pt idx="530">5</cx:pt>
          <cx:pt idx="531">11</cx:pt>
          <cx:pt idx="532">7</cx:pt>
          <cx:pt idx="533">7</cx:pt>
          <cx:pt idx="534">13</cx:pt>
          <cx:pt idx="535">11</cx:pt>
          <cx:pt idx="536">6</cx:pt>
          <cx:pt idx="537">11</cx:pt>
          <cx:pt idx="538">14</cx:pt>
          <cx:pt idx="539">6</cx:pt>
          <cx:pt idx="540">10</cx:pt>
          <cx:pt idx="541">15</cx:pt>
          <cx:pt idx="542">7</cx:pt>
          <cx:pt idx="543">10</cx:pt>
          <cx:pt idx="544">13</cx:pt>
          <cx:pt idx="545">10</cx:pt>
          <cx:pt idx="546">12</cx:pt>
          <cx:pt idx="547">9</cx:pt>
          <cx:pt idx="548">12</cx:pt>
          <cx:pt idx="549">11</cx:pt>
          <cx:pt idx="550">13</cx:pt>
          <cx:pt idx="551">10</cx:pt>
          <cx:pt idx="552">9</cx:pt>
          <cx:pt idx="553">12</cx:pt>
          <cx:pt idx="554">11</cx:pt>
          <cx:pt idx="555">11</cx:pt>
          <cx:pt idx="556">11</cx:pt>
          <cx:pt idx="557">11</cx:pt>
          <cx:pt idx="558">8</cx:pt>
          <cx:pt idx="559">12</cx:pt>
          <cx:pt idx="560">7</cx:pt>
          <cx:pt idx="561">14</cx:pt>
          <cx:pt idx="562">12</cx:pt>
          <cx:pt idx="563">13</cx:pt>
          <cx:pt idx="564">11</cx:pt>
          <cx:pt idx="565">7</cx:pt>
          <cx:pt idx="566">5</cx:pt>
          <cx:pt idx="567">8</cx:pt>
          <cx:pt idx="568">4</cx:pt>
          <cx:pt idx="569">10</cx:pt>
          <cx:pt idx="570">5</cx:pt>
          <cx:pt idx="571">6</cx:pt>
          <cx:pt idx="572">6</cx:pt>
          <cx:pt idx="573">4</cx:pt>
          <cx:pt idx="574">6</cx:pt>
          <cx:pt idx="575">1</cx:pt>
          <cx:pt idx="576">2</cx:pt>
          <cx:pt idx="577">8</cx:pt>
          <cx:pt idx="578">7</cx:pt>
          <cx:pt idx="579">15</cx:pt>
          <cx:pt idx="580">9</cx:pt>
          <cx:pt idx="581">5</cx:pt>
          <cx:pt idx="582">9</cx:pt>
          <cx:pt idx="583">0</cx:pt>
          <cx:pt idx="584">5</cx:pt>
          <cx:pt idx="585">6</cx:pt>
          <cx:pt idx="586">11</cx:pt>
          <cx:pt idx="587">6</cx:pt>
          <cx:pt idx="588">6</cx:pt>
          <cx:pt idx="589">2</cx:pt>
          <cx:pt idx="590">6</cx:pt>
          <cx:pt idx="591">14</cx:pt>
          <cx:pt idx="592">6</cx:pt>
          <cx:pt idx="593">9</cx:pt>
          <cx:pt idx="594">5</cx:pt>
          <cx:pt idx="595">7</cx:pt>
          <cx:pt idx="596">8</cx:pt>
          <cx:pt idx="597">9</cx:pt>
          <cx:pt idx="598">6</cx:pt>
          <cx:pt idx="599">14</cx:pt>
          <cx:pt idx="600">6</cx:pt>
          <cx:pt idx="601">8</cx:pt>
          <cx:pt idx="602">2</cx:pt>
          <cx:pt idx="603">4</cx:pt>
          <cx:pt idx="604">9</cx:pt>
          <cx:pt idx="605">5</cx:pt>
          <cx:pt idx="606">5</cx:pt>
          <cx:pt idx="607">3</cx:pt>
          <cx:pt idx="608">11</cx:pt>
          <cx:pt idx="609">9</cx:pt>
          <cx:pt idx="610">10</cx:pt>
          <cx:pt idx="611">8</cx:pt>
          <cx:pt idx="612">4</cx:pt>
          <cx:pt idx="613">11</cx:pt>
          <cx:pt idx="614">5</cx:pt>
          <cx:pt idx="615">2</cx:pt>
          <cx:pt idx="616">12</cx:pt>
          <cx:pt idx="617">5</cx:pt>
          <cx:pt idx="618">9</cx:pt>
          <cx:pt idx="619">4</cx:pt>
          <cx:pt idx="620">6</cx:pt>
          <cx:pt idx="621">12</cx:pt>
          <cx:pt idx="622">12</cx:pt>
          <cx:pt idx="623">8</cx:pt>
          <cx:pt idx="624">5</cx:pt>
          <cx:pt idx="625">7</cx:pt>
          <cx:pt idx="626">4</cx:pt>
          <cx:pt idx="627">10</cx:pt>
          <cx:pt idx="628">8</cx:pt>
          <cx:pt idx="629">12</cx:pt>
          <cx:pt idx="630">10</cx:pt>
          <cx:pt idx="631">5</cx:pt>
          <cx:pt idx="632">7</cx:pt>
          <cx:pt idx="633">8</cx:pt>
          <cx:pt idx="634">10</cx:pt>
          <cx:pt idx="635">8</cx:pt>
          <cx:pt idx="636">5</cx:pt>
          <cx:pt idx="637">1</cx:pt>
          <cx:pt idx="638">5</cx:pt>
          <cx:pt idx="639">7</cx:pt>
          <cx:pt idx="640">7</cx:pt>
          <cx:pt idx="641">10</cx:pt>
          <cx:pt idx="642">7</cx:pt>
          <cx:pt idx="643">9</cx:pt>
          <cx:pt idx="644">9</cx:pt>
          <cx:pt idx="645">10</cx:pt>
          <cx:pt idx="646">11</cx:pt>
          <cx:pt idx="647">7</cx:pt>
          <cx:pt idx="648">8</cx:pt>
          <cx:pt idx="649">6</cx:pt>
          <cx:pt idx="650">5</cx:pt>
          <cx:pt idx="651">9</cx:pt>
          <cx:pt idx="652">7</cx:pt>
          <cx:pt idx="653">9</cx:pt>
          <cx:pt idx="654">9</cx:pt>
          <cx:pt idx="655">10</cx:pt>
          <cx:pt idx="656">6</cx:pt>
          <cx:pt idx="657">10</cx:pt>
          <cx:pt idx="658">3</cx:pt>
          <cx:pt idx="659">6</cx:pt>
          <cx:pt idx="660">11</cx:pt>
          <cx:pt idx="661">7</cx:pt>
          <cx:pt idx="662">7</cx:pt>
          <cx:pt idx="663">3</cx:pt>
          <cx:pt idx="664">11</cx:pt>
          <cx:pt idx="665">9</cx:pt>
          <cx:pt idx="666">12</cx:pt>
          <cx:pt idx="667">5</cx:pt>
          <cx:pt idx="668">8</cx:pt>
          <cx:pt idx="669">10</cx:pt>
          <cx:pt idx="670">9</cx:pt>
          <cx:pt idx="671">7</cx:pt>
          <cx:pt idx="672">7</cx:pt>
          <cx:pt idx="673">8</cx:pt>
          <cx:pt idx="674">10</cx:pt>
          <cx:pt idx="675">4</cx:pt>
          <cx:pt idx="676">10</cx:pt>
          <cx:pt idx="677">9</cx:pt>
          <cx:pt idx="678">7</cx:pt>
          <cx:pt idx="679">6</cx:pt>
          <cx:pt idx="680">8</cx:pt>
          <cx:pt idx="681">3</cx:pt>
          <cx:pt idx="682">4</cx:pt>
          <cx:pt idx="683">10</cx:pt>
          <cx:pt idx="684">8</cx:pt>
          <cx:pt idx="685">10</cx:pt>
          <cx:pt idx="686">7</cx:pt>
          <cx:pt idx="687">7</cx:pt>
          <cx:pt idx="688">9</cx:pt>
          <cx:pt idx="689">5</cx:pt>
          <cx:pt idx="690">10</cx:pt>
          <cx:pt idx="691">2</cx:pt>
          <cx:pt idx="692">13</cx:pt>
          <cx:pt idx="693">7</cx:pt>
          <cx:pt idx="694">10</cx:pt>
          <cx:pt idx="695">12</cx:pt>
          <cx:pt idx="696">8</cx:pt>
          <cx:pt idx="697">9</cx:pt>
          <cx:pt idx="698">8</cx:pt>
          <cx:pt idx="699">7</cx:pt>
          <cx:pt idx="700">1</cx:pt>
          <cx:pt idx="701">13</cx:pt>
          <cx:pt idx="702">9</cx:pt>
          <cx:pt idx="703">7</cx:pt>
          <cx:pt idx="704">8</cx:pt>
          <cx:pt idx="705">4</cx:pt>
          <cx:pt idx="706">6</cx:pt>
          <cx:pt idx="707">5</cx:pt>
          <cx:pt idx="708">7</cx:pt>
          <cx:pt idx="709">9</cx:pt>
          <cx:pt idx="710">7</cx:pt>
          <cx:pt idx="711">7</cx:pt>
          <cx:pt idx="712">11</cx:pt>
          <cx:pt idx="713">5</cx:pt>
          <cx:pt idx="714">9</cx:pt>
          <cx:pt idx="715">6</cx:pt>
          <cx:pt idx="716">7</cx:pt>
          <cx:pt idx="717">10</cx:pt>
          <cx:pt idx="718">5</cx:pt>
          <cx:pt idx="719">7</cx:pt>
          <cx:pt idx="720">5</cx:pt>
          <cx:pt idx="721">9</cx:pt>
          <cx:pt idx="722">8</cx:pt>
          <cx:pt idx="723">7</cx:pt>
          <cx:pt idx="724">3</cx:pt>
          <cx:pt idx="725">6</cx:pt>
          <cx:pt idx="726">7</cx:pt>
          <cx:pt idx="727">4</cx:pt>
          <cx:pt idx="728">13</cx:pt>
          <cx:pt idx="729">8</cx:pt>
          <cx:pt idx="730">5</cx:pt>
          <cx:pt idx="731">4</cx:pt>
          <cx:pt idx="732">8</cx:pt>
          <cx:pt idx="733">11</cx:pt>
          <cx:pt idx="734">13</cx:pt>
          <cx:pt idx="735">2</cx:pt>
          <cx:pt idx="736">5</cx:pt>
          <cx:pt idx="737">7</cx:pt>
          <cx:pt idx="738">0</cx:pt>
          <cx:pt idx="739">6</cx:pt>
          <cx:pt idx="740">14</cx:pt>
          <cx:pt idx="741">7</cx:pt>
          <cx:pt idx="742">9</cx:pt>
          <cx:pt idx="743">11</cx:pt>
          <cx:pt idx="744">0</cx:pt>
          <cx:pt idx="745">7</cx:pt>
          <cx:pt idx="746">9</cx:pt>
          <cx:pt idx="747">10</cx:pt>
          <cx:pt idx="748">9</cx:pt>
          <cx:pt idx="749">9</cx:pt>
          <cx:pt idx="750">10</cx:pt>
          <cx:pt idx="751">10</cx:pt>
          <cx:pt idx="752">1</cx:pt>
          <cx:pt idx="753">8</cx:pt>
          <cx:pt idx="754">9</cx:pt>
          <cx:pt idx="755">7</cx:pt>
          <cx:pt idx="756">7</cx:pt>
          <cx:pt idx="757">11</cx:pt>
          <cx:pt idx="758">5</cx:pt>
          <cx:pt idx="759">5</cx:pt>
          <cx:pt idx="760">9</cx:pt>
          <cx:pt idx="761">4</cx:pt>
          <cx:pt idx="762">9</cx:pt>
          <cx:pt idx="763">10</cx:pt>
          <cx:pt idx="764">6</cx:pt>
          <cx:pt idx="765">5</cx:pt>
          <cx:pt idx="766">7</cx:pt>
          <cx:pt idx="767">8</cx:pt>
          <cx:pt idx="768">5</cx:pt>
          <cx:pt idx="769">7</cx:pt>
          <cx:pt idx="770">1</cx:pt>
          <cx:pt idx="771">8</cx:pt>
          <cx:pt idx="772">4</cx:pt>
          <cx:pt idx="773">5</cx:pt>
          <cx:pt idx="774">9</cx:pt>
          <cx:pt idx="775">5</cx:pt>
          <cx:pt idx="776">6</cx:pt>
          <cx:pt idx="777">13</cx:pt>
          <cx:pt idx="778">6</cx:pt>
          <cx:pt idx="779">5</cx:pt>
          <cx:pt idx="780">8</cx:pt>
          <cx:pt idx="781">6</cx:pt>
          <cx:pt idx="782">14</cx:pt>
          <cx:pt idx="783">11</cx:pt>
          <cx:pt idx="784">9</cx:pt>
          <cx:pt idx="785">9</cx:pt>
          <cx:pt idx="786">8</cx:pt>
          <cx:pt idx="787">13</cx:pt>
          <cx:pt idx="788">8</cx:pt>
          <cx:pt idx="789">13</cx:pt>
          <cx:pt idx="790">7</cx:pt>
          <cx:pt idx="791">11</cx:pt>
          <cx:pt idx="792">8</cx:pt>
          <cx:pt idx="793">11</cx:pt>
          <cx:pt idx="794">7</cx:pt>
          <cx:pt idx="795">11</cx:pt>
          <cx:pt idx="796">11</cx:pt>
          <cx:pt idx="797">7</cx:pt>
          <cx:pt idx="798">12</cx:pt>
          <cx:pt idx="799">10</cx:pt>
          <cx:pt idx="800">13</cx:pt>
          <cx:pt idx="801">6</cx:pt>
          <cx:pt idx="802">12</cx:pt>
          <cx:pt idx="803">7</cx:pt>
          <cx:pt idx="804">6</cx:pt>
          <cx:pt idx="805">12</cx:pt>
          <cx:pt idx="806">14</cx:pt>
          <cx:pt idx="807">13</cx:pt>
          <cx:pt idx="808">13</cx:pt>
          <cx:pt idx="809">13</cx:pt>
          <cx:pt idx="810">15</cx:pt>
          <cx:pt idx="811">15</cx:pt>
          <cx:pt idx="812">13</cx:pt>
          <cx:pt idx="813">10</cx:pt>
          <cx:pt idx="814">8</cx:pt>
          <cx:pt idx="815">13</cx:pt>
          <cx:pt idx="816">13</cx:pt>
          <cx:pt idx="817">6</cx:pt>
          <cx:pt idx="818">13</cx:pt>
          <cx:pt idx="819">14</cx:pt>
          <cx:pt idx="820">13</cx:pt>
          <cx:pt idx="821">6</cx:pt>
          <cx:pt idx="822">14</cx:pt>
          <cx:pt idx="823">15</cx:pt>
          <cx:pt idx="824">13</cx:pt>
          <cx:pt idx="825">14</cx:pt>
          <cx:pt idx="826">12</cx:pt>
          <cx:pt idx="827">12</cx:pt>
          <cx:pt idx="828">14</cx:pt>
          <cx:pt idx="829">8</cx:pt>
          <cx:pt idx="830">9</cx:pt>
          <cx:pt idx="831">13</cx:pt>
          <cx:pt idx="832">14</cx:pt>
          <cx:pt idx="833">12</cx:pt>
          <cx:pt idx="834">14</cx:pt>
          <cx:pt idx="835">13</cx:pt>
          <cx:pt idx="836">10</cx:pt>
          <cx:pt idx="837">9</cx:pt>
          <cx:pt idx="838">3</cx:pt>
          <cx:pt idx="839">8</cx:pt>
          <cx:pt idx="840">11</cx:pt>
          <cx:pt idx="841">9</cx:pt>
          <cx:pt idx="842">2</cx:pt>
          <cx:pt idx="843">6</cx:pt>
          <cx:pt idx="844">10</cx:pt>
          <cx:pt idx="845">9</cx:pt>
          <cx:pt idx="846">10</cx:pt>
          <cx:pt idx="847">8</cx:pt>
          <cx:pt idx="848">9</cx:pt>
          <cx:pt idx="849">9</cx:pt>
          <cx:pt idx="850">6</cx:pt>
          <cx:pt idx="851">13</cx:pt>
          <cx:pt idx="852">9</cx:pt>
          <cx:pt idx="853">6</cx:pt>
          <cx:pt idx="854">11</cx:pt>
          <cx:pt idx="855">10</cx:pt>
          <cx:pt idx="856">15</cx:pt>
          <cx:pt idx="857">10</cx:pt>
          <cx:pt idx="858">7</cx:pt>
          <cx:pt idx="859">8</cx:pt>
          <cx:pt idx="860">7</cx:pt>
          <cx:pt idx="861">10</cx:pt>
          <cx:pt idx="862">11</cx:pt>
          <cx:pt idx="863">11</cx:pt>
          <cx:pt idx="864">11</cx:pt>
          <cx:pt idx="865">6</cx:pt>
          <cx:pt idx="866">5</cx:pt>
          <cx:pt idx="867">7</cx:pt>
          <cx:pt idx="868">7</cx:pt>
          <cx:pt idx="869">7</cx:pt>
          <cx:pt idx="870">11</cx:pt>
          <cx:pt idx="871">5</cx:pt>
          <cx:pt idx="872">6</cx:pt>
          <cx:pt idx="873">7</cx:pt>
          <cx:pt idx="874">8</cx:pt>
          <cx:pt idx="875">10</cx:pt>
          <cx:pt idx="876">10</cx:pt>
          <cx:pt idx="877">11</cx:pt>
          <cx:pt idx="878">12</cx:pt>
          <cx:pt idx="879">6</cx:pt>
          <cx:pt idx="880">9</cx:pt>
          <cx:pt idx="881">11</cx:pt>
          <cx:pt idx="882">4</cx:pt>
          <cx:pt idx="883">12</cx:pt>
          <cx:pt idx="884">7</cx:pt>
          <cx:pt idx="885">9</cx:pt>
          <cx:pt idx="886">5</cx:pt>
          <cx:pt idx="887">6</cx:pt>
          <cx:pt idx="888">2</cx:pt>
          <cx:pt idx="889">12</cx:pt>
          <cx:pt idx="890">6</cx:pt>
          <cx:pt idx="891">14</cx:pt>
          <cx:pt idx="892">10</cx:pt>
          <cx:pt idx="893">5</cx:pt>
          <cx:pt idx="894">2</cx:pt>
          <cx:pt idx="895">3</cx:pt>
          <cx:pt idx="896">10</cx:pt>
          <cx:pt idx="897">7</cx:pt>
          <cx:pt idx="898">3</cx:pt>
          <cx:pt idx="899">1</cx:pt>
          <cx:pt idx="900">7</cx:pt>
          <cx:pt idx="901">4</cx:pt>
          <cx:pt idx="902">7</cx:pt>
          <cx:pt idx="903">13</cx:pt>
          <cx:pt idx="904">8</cx:pt>
          <cx:pt idx="905">13</cx:pt>
          <cx:pt idx="906">2</cx:pt>
          <cx:pt idx="907">10</cx:pt>
          <cx:pt idx="908">5</cx:pt>
          <cx:pt idx="909">8</cx:pt>
          <cx:pt idx="910">6</cx:pt>
          <cx:pt idx="911">7</cx:pt>
          <cx:pt idx="912">9</cx:pt>
          <cx:pt idx="913">6</cx:pt>
          <cx:pt idx="914">8</cx:pt>
          <cx:pt idx="915">7</cx:pt>
          <cx:pt idx="916">7</cx:pt>
          <cx:pt idx="917">6</cx:pt>
          <cx:pt idx="918">13</cx:pt>
          <cx:pt idx="919">9</cx:pt>
          <cx:pt idx="920">7</cx:pt>
          <cx:pt idx="921">6</cx:pt>
          <cx:pt idx="922">13</cx:pt>
          <cx:pt idx="923">6</cx:pt>
          <cx:pt idx="924">7</cx:pt>
          <cx:pt idx="925">6</cx:pt>
          <cx:pt idx="926">9</cx:pt>
          <cx:pt idx="927">6</cx:pt>
          <cx:pt idx="928">8</cx:pt>
          <cx:pt idx="929">6</cx:pt>
          <cx:pt idx="930">3</cx:pt>
          <cx:pt idx="931">10</cx:pt>
          <cx:pt idx="932">6</cx:pt>
          <cx:pt idx="933">7</cx:pt>
          <cx:pt idx="934">6</cx:pt>
          <cx:pt idx="935">12</cx:pt>
          <cx:pt idx="936">5</cx:pt>
          <cx:pt idx="937">7</cx:pt>
          <cx:pt idx="938">8</cx:pt>
          <cx:pt idx="939">8</cx:pt>
          <cx:pt idx="940">9</cx:pt>
          <cx:pt idx="941">8</cx:pt>
          <cx:pt idx="942">10</cx:pt>
          <cx:pt idx="943">5</cx:pt>
          <cx:pt idx="944">5</cx:pt>
          <cx:pt idx="945">12</cx:pt>
          <cx:pt idx="946">12</cx:pt>
          <cx:pt idx="947">15</cx:pt>
          <cx:pt idx="948">6</cx:pt>
          <cx:pt idx="949">9</cx:pt>
          <cx:pt idx="950">5</cx:pt>
          <cx:pt idx="951">9</cx:pt>
          <cx:pt idx="952">7</cx:pt>
          <cx:pt idx="953">9</cx:pt>
          <cx:pt idx="954">3</cx:pt>
          <cx:pt idx="955">10</cx:pt>
          <cx:pt idx="956">8</cx:pt>
          <cx:pt idx="957">5</cx:pt>
          <cx:pt idx="958">5</cx:pt>
          <cx:pt idx="959">5</cx:pt>
          <cx:pt idx="960">12</cx:pt>
          <cx:pt idx="961">13</cx:pt>
          <cx:pt idx="962">6</cx:pt>
          <cx:pt idx="963">7</cx:pt>
          <cx:pt idx="964">10</cx:pt>
          <cx:pt idx="965">6</cx:pt>
          <cx:pt idx="966">2</cx:pt>
          <cx:pt idx="967">9</cx:pt>
          <cx:pt idx="968">8</cx:pt>
          <cx:pt idx="969">10</cx:pt>
          <cx:pt idx="970">5</cx:pt>
          <cx:pt idx="971">9</cx:pt>
          <cx:pt idx="972">11</cx:pt>
          <cx:pt idx="973">3</cx:pt>
          <cx:pt idx="974">13</cx:pt>
          <cx:pt idx="975">6</cx:pt>
          <cx:pt idx="976">11</cx:pt>
          <cx:pt idx="977">9</cx:pt>
          <cx:pt idx="978">5</cx:pt>
          <cx:pt idx="979">6</cx:pt>
          <cx:pt idx="980">6</cx:pt>
          <cx:pt idx="981">4</cx:pt>
          <cx:pt idx="982">11</cx:pt>
          <cx:pt idx="983">8</cx:pt>
          <cx:pt idx="984">11</cx:pt>
          <cx:pt idx="985">9</cx:pt>
          <cx:pt idx="986">13</cx:pt>
          <cx:pt idx="987">11</cx:pt>
          <cx:pt idx="988">5</cx:pt>
          <cx:pt idx="989">6</cx:pt>
          <cx:pt idx="990">6</cx:pt>
          <cx:pt idx="991">11</cx:pt>
          <cx:pt idx="992">8</cx:pt>
          <cx:pt idx="993">5</cx:pt>
          <cx:pt idx="994">7</cx:pt>
          <cx:pt idx="995">7</cx:pt>
          <cx:pt idx="996">1</cx:pt>
          <cx:pt idx="997">5</cx:pt>
          <cx:pt idx="998">6</cx:pt>
          <cx:pt idx="999">10</cx:pt>
          <cx:pt idx="1000">2</cx:pt>
          <cx:pt idx="1001">6</cx:pt>
          <cx:pt idx="1002">6</cx:pt>
          <cx:pt idx="1003">6</cx:pt>
          <cx:pt idx="1004">9</cx:pt>
          <cx:pt idx="1005">7</cx:pt>
          <cx:pt idx="1006">7</cx:pt>
          <cx:pt idx="1007">14</cx:pt>
          <cx:pt idx="1008">11</cx:pt>
          <cx:pt idx="1009">8</cx:pt>
          <cx:pt idx="1010">14</cx:pt>
          <cx:pt idx="1011">12</cx:pt>
          <cx:pt idx="1012">5</cx:pt>
          <cx:pt idx="1013">10</cx:pt>
          <cx:pt idx="1014">14</cx:pt>
          <cx:pt idx="1015">5</cx:pt>
          <cx:pt idx="1016">6</cx:pt>
          <cx:pt idx="1017">10</cx:pt>
          <cx:pt idx="1018">10</cx:pt>
          <cx:pt idx="1019">12</cx:pt>
          <cx:pt idx="1020">13</cx:pt>
          <cx:pt idx="1021">6</cx:pt>
          <cx:pt idx="1022">11</cx:pt>
          <cx:pt idx="1023">10</cx:pt>
          <cx:pt idx="1024">10</cx:pt>
          <cx:pt idx="1025">7</cx:pt>
          <cx:pt idx="1026">8</cx:pt>
          <cx:pt idx="1027">9</cx:pt>
          <cx:pt idx="1028">6</cx:pt>
          <cx:pt idx="1029">9</cx:pt>
          <cx:pt idx="1030">6</cx:pt>
          <cx:pt idx="1031">13</cx:pt>
          <cx:pt idx="1032">7</cx:pt>
          <cx:pt idx="1033">10</cx:pt>
          <cx:pt idx="1034">11</cx:pt>
          <cx:pt idx="1035">5</cx:pt>
          <cx:pt idx="1036">9</cx:pt>
          <cx:pt idx="1037">7</cx:pt>
          <cx:pt idx="1038">8</cx:pt>
          <cx:pt idx="1039">8</cx:pt>
          <cx:pt idx="1040">7</cx:pt>
          <cx:pt idx="1041">7</cx:pt>
          <cx:pt idx="1042">5</cx:pt>
          <cx:pt idx="1043">11</cx:pt>
          <cx:pt idx="1044">1</cx:pt>
          <cx:pt idx="1045">7</cx:pt>
          <cx:pt idx="1046">7</cx:pt>
          <cx:pt idx="1047">14</cx:pt>
          <cx:pt idx="1048">12</cx:pt>
          <cx:pt idx="1049">6</cx:pt>
          <cx:pt idx="1050">5</cx:pt>
          <cx:pt idx="1051">5</cx:pt>
          <cx:pt idx="1052">6</cx:pt>
          <cx:pt idx="1053">5</cx:pt>
          <cx:pt idx="1054">6</cx:pt>
          <cx:pt idx="1055">6</cx:pt>
          <cx:pt idx="1056">13</cx:pt>
          <cx:pt idx="1057">5</cx:pt>
          <cx:pt idx="1058">0</cx:pt>
          <cx:pt idx="1059">9</cx:pt>
          <cx:pt idx="1060">9</cx:pt>
          <cx:pt idx="1061">6</cx:pt>
          <cx:pt idx="1062">13</cx:pt>
          <cx:pt idx="1063">8</cx:pt>
          <cx:pt idx="1064">14</cx:pt>
          <cx:pt idx="1065">13</cx:pt>
          <cx:pt idx="1066">11</cx:pt>
          <cx:pt idx="1067">10</cx:pt>
          <cx:pt idx="1068">15</cx:pt>
          <cx:pt idx="1069">13</cx:pt>
          <cx:pt idx="1070">6</cx:pt>
          <cx:pt idx="1071">6</cx:pt>
          <cx:pt idx="1072">14</cx:pt>
          <cx:pt idx="1073">9</cx:pt>
          <cx:pt idx="1074">11</cx:pt>
          <cx:pt idx="1075">6</cx:pt>
          <cx:pt idx="1076">8</cx:pt>
          <cx:pt idx="1077">9</cx:pt>
          <cx:pt idx="1078">5</cx:pt>
          <cx:pt idx="1079">9</cx:pt>
          <cx:pt idx="1080">11</cx:pt>
          <cx:pt idx="1081">6</cx:pt>
          <cx:pt idx="1082">9</cx:pt>
          <cx:pt idx="1083">3</cx:pt>
          <cx:pt idx="1084">7</cx:pt>
          <cx:pt idx="1085">10</cx:pt>
          <cx:pt idx="1086">11</cx:pt>
          <cx:pt idx="1087">12</cx:pt>
          <cx:pt idx="1088">6</cx:pt>
          <cx:pt idx="1089">14</cx:pt>
          <cx:pt idx="1090">10</cx:pt>
          <cx:pt idx="1091">11</cx:pt>
          <cx:pt idx="1092">5</cx:pt>
          <cx:pt idx="1093">6</cx:pt>
          <cx:pt idx="1094">13</cx:pt>
          <cx:pt idx="1095">10</cx:pt>
          <cx:pt idx="1096">10</cx:pt>
          <cx:pt idx="1097">6</cx:pt>
          <cx:pt idx="1098">12</cx:pt>
          <cx:pt idx="1099">11</cx:pt>
          <cx:pt idx="1100">5</cx:pt>
          <cx:pt idx="1101">9</cx:pt>
          <cx:pt idx="1102">6</cx:pt>
          <cx:pt idx="1103">5</cx:pt>
          <cx:pt idx="1104">9</cx:pt>
          <cx:pt idx="1105">14</cx:pt>
          <cx:pt idx="1106">8</cx:pt>
          <cx:pt idx="1107">8</cx:pt>
          <cx:pt idx="1108">9</cx:pt>
          <cx:pt idx="1109">6</cx:pt>
          <cx:pt idx="1110">6</cx:pt>
          <cx:pt idx="1111">13</cx:pt>
          <cx:pt idx="1112">3</cx:pt>
          <cx:pt idx="1113">9</cx:pt>
          <cx:pt idx="1114">5</cx:pt>
          <cx:pt idx="1115">6</cx:pt>
          <cx:pt idx="1116">11</cx:pt>
          <cx:pt idx="1117">13</cx:pt>
          <cx:pt idx="1118">7</cx:pt>
          <cx:pt idx="1119">10</cx:pt>
          <cx:pt idx="1120">10</cx:pt>
          <cx:pt idx="1121">12</cx:pt>
          <cx:pt idx="1122">3</cx:pt>
          <cx:pt idx="1123">8</cx:pt>
          <cx:pt idx="1124">7</cx:pt>
          <cx:pt idx="1125">12</cx:pt>
          <cx:pt idx="1126">10</cx:pt>
          <cx:pt idx="1127">3</cx:pt>
          <cx:pt idx="1128">7</cx:pt>
          <cx:pt idx="1129">6</cx:pt>
          <cx:pt idx="1130">11</cx:pt>
          <cx:pt idx="1131">6</cx:pt>
          <cx:pt idx="1132">7</cx:pt>
          <cx:pt idx="1133">10</cx:pt>
          <cx:pt idx="1134">6</cx:pt>
          <cx:pt idx="1135">6</cx:pt>
          <cx:pt idx="1136">8</cx:pt>
          <cx:pt idx="1137">11</cx:pt>
          <cx:pt idx="1138">1</cx:pt>
          <cx:pt idx="1139">6</cx:pt>
          <cx:pt idx="1140">13</cx:pt>
          <cx:pt idx="1141">2</cx:pt>
          <cx:pt idx="1142">8</cx:pt>
          <cx:pt idx="1143">10</cx:pt>
          <cx:pt idx="1144">14</cx:pt>
          <cx:pt idx="1145">13</cx:pt>
          <cx:pt idx="1146">7</cx:pt>
          <cx:pt idx="1147">5</cx:pt>
          <cx:pt idx="1148">9</cx:pt>
          <cx:pt idx="1149">8</cx:pt>
          <cx:pt idx="1150">8</cx:pt>
          <cx:pt idx="1151">6</cx:pt>
          <cx:pt idx="1152">7</cx:pt>
          <cx:pt idx="1153">9</cx:pt>
          <cx:pt idx="1154">6</cx:pt>
          <cx:pt idx="1155">7</cx:pt>
          <cx:pt idx="1156">5</cx:pt>
          <cx:pt idx="1157">9</cx:pt>
          <cx:pt idx="1158">13</cx:pt>
          <cx:pt idx="1159">6</cx:pt>
          <cx:pt idx="1160">12</cx:pt>
          <cx:pt idx="1161">6</cx:pt>
          <cx:pt idx="1162">12</cx:pt>
          <cx:pt idx="1163">4</cx:pt>
          <cx:pt idx="1164">6</cx:pt>
          <cx:pt idx="1165">6</cx:pt>
          <cx:pt idx="1166">1</cx:pt>
          <cx:pt idx="1167">5</cx:pt>
          <cx:pt idx="1168">11</cx:pt>
          <cx:pt idx="1169">10</cx:pt>
          <cx:pt idx="1170">5</cx:pt>
          <cx:pt idx="1171">12</cx:pt>
          <cx:pt idx="1172">7</cx:pt>
          <cx:pt idx="1173">9</cx:pt>
          <cx:pt idx="1174">6</cx:pt>
          <cx:pt idx="1175">7</cx:pt>
          <cx:pt idx="1176">6</cx:pt>
          <cx:pt idx="1177">8</cx:pt>
          <cx:pt idx="1178">8</cx:pt>
          <cx:pt idx="1179">11</cx:pt>
          <cx:pt idx="1180">7</cx:pt>
          <cx:pt idx="1181">10</cx:pt>
          <cx:pt idx="1182">11</cx:pt>
          <cx:pt idx="1183">6</cx:pt>
          <cx:pt idx="1184">2</cx:pt>
          <cx:pt idx="1185">12</cx:pt>
          <cx:pt idx="1186">6</cx:pt>
          <cx:pt idx="1187">6</cx:pt>
          <cx:pt idx="1188">7</cx:pt>
          <cx:pt idx="1189">8</cx:pt>
          <cx:pt idx="1190">8</cx:pt>
          <cx:pt idx="1191">6</cx:pt>
          <cx:pt idx="1192">5</cx:pt>
          <cx:pt idx="1193">13</cx:pt>
          <cx:pt idx="1194">9</cx:pt>
          <cx:pt idx="1195">6</cx:pt>
          <cx:pt idx="1196">8</cx:pt>
          <cx:pt idx="1197">10</cx:pt>
          <cx:pt idx="1198">5</cx:pt>
          <cx:pt idx="1199">14</cx:pt>
          <cx:pt idx="1200">12</cx:pt>
          <cx:pt idx="1201">5</cx:pt>
          <cx:pt idx="1202">13</cx:pt>
          <cx:pt idx="1203">12</cx:pt>
          <cx:pt idx="1204">11</cx:pt>
          <cx:pt idx="1205">2</cx:pt>
          <cx:pt idx="1206">8</cx:pt>
          <cx:pt idx="1207">5</cx:pt>
          <cx:pt idx="1208">12</cx:pt>
          <cx:pt idx="1209">6</cx:pt>
          <cx:pt idx="1210">7</cx:pt>
          <cx:pt idx="1211">1</cx:pt>
          <cx:pt idx="1212">13</cx:pt>
          <cx:pt idx="1213">9</cx:pt>
          <cx:pt idx="1214">13</cx:pt>
          <cx:pt idx="1215">6</cx:pt>
          <cx:pt idx="1216">5</cx:pt>
          <cx:pt idx="1217">7</cx:pt>
          <cx:pt idx="1218">10</cx:pt>
          <cx:pt idx="1219">4</cx:pt>
          <cx:pt idx="1220">13</cx:pt>
          <cx:pt idx="1221">5</cx:pt>
          <cx:pt idx="1222">8</cx:pt>
          <cx:pt idx="1223">9</cx:pt>
          <cx:pt idx="1224">5</cx:pt>
          <cx:pt idx="1225">6</cx:pt>
          <cx:pt idx="1226">13</cx:pt>
          <cx:pt idx="1227">13</cx:pt>
          <cx:pt idx="1228">10</cx:pt>
          <cx:pt idx="1229">2</cx:pt>
          <cx:pt idx="1230">10</cx:pt>
          <cx:pt idx="1231">9</cx:pt>
          <cx:pt idx="1232">12</cx:pt>
          <cx:pt idx="1233">5</cx:pt>
          <cx:pt idx="1234">13</cx:pt>
          <cx:pt idx="1235">2</cx:pt>
          <cx:pt idx="1236">10</cx:pt>
          <cx:pt idx="1237">9</cx:pt>
          <cx:pt idx="1238">9</cx:pt>
          <cx:pt idx="1239">5</cx:pt>
          <cx:pt idx="1240">10</cx:pt>
          <cx:pt idx="1241">7</cx:pt>
          <cx:pt idx="1242">14</cx:pt>
          <cx:pt idx="1243">5</cx:pt>
          <cx:pt idx="1244">11</cx:pt>
          <cx:pt idx="1245">12</cx:pt>
          <cx:pt idx="1246">6</cx:pt>
          <cx:pt idx="1247">9</cx:pt>
          <cx:pt idx="1248">11</cx:pt>
          <cx:pt idx="1249">6</cx:pt>
          <cx:pt idx="1250">8</cx:pt>
          <cx:pt idx="1251">11</cx:pt>
          <cx:pt idx="1252">7</cx:pt>
          <cx:pt idx="1253">7</cx:pt>
          <cx:pt idx="1254">6</cx:pt>
          <cx:pt idx="1255">8</cx:pt>
          <cx:pt idx="1256">5</cx:pt>
          <cx:pt idx="1257">6</cx:pt>
          <cx:pt idx="1258">8</cx:pt>
          <cx:pt idx="1259">4</cx:pt>
          <cx:pt idx="1260">10</cx:pt>
          <cx:pt idx="1261">2</cx:pt>
          <cx:pt idx="1262">9</cx:pt>
          <cx:pt idx="1263">6</cx:pt>
          <cx:pt idx="1264">11</cx:pt>
          <cx:pt idx="1265">6</cx:pt>
          <cx:pt idx="1266">14</cx:pt>
          <cx:pt idx="1267">5</cx:pt>
          <cx:pt idx="1268">5</cx:pt>
          <cx:pt idx="1269">6</cx:pt>
          <cx:pt idx="1270">7</cx:pt>
          <cx:pt idx="1271">4</cx:pt>
          <cx:pt idx="1272">5</cx:pt>
          <cx:pt idx="1273">8</cx:pt>
          <cx:pt idx="1274">12</cx:pt>
          <cx:pt idx="1275">1</cx:pt>
          <cx:pt idx="1276">5</cx:pt>
          <cx:pt idx="1277">9</cx:pt>
          <cx:pt idx="1278">11</cx:pt>
          <cx:pt idx="1279">7</cx:pt>
          <cx:pt idx="1280">7</cx:pt>
          <cx:pt idx="1281">12</cx:pt>
          <cx:pt idx="1282">7</cx:pt>
          <cx:pt idx="1283">6</cx:pt>
          <cx:pt idx="1284">6</cx:pt>
          <cx:pt idx="1285">8</cx:pt>
          <cx:pt idx="1286">7</cx:pt>
          <cx:pt idx="1287">6</cx:pt>
          <cx:pt idx="1288">7</cx:pt>
          <cx:pt idx="1289">6</cx:pt>
          <cx:pt idx="1290">6</cx:pt>
          <cx:pt idx="1291">10</cx:pt>
          <cx:pt idx="1292">5</cx:pt>
          <cx:pt idx="1293">14</cx:pt>
          <cx:pt idx="1294">8</cx:pt>
          <cx:pt idx="1295">13</cx:pt>
          <cx:pt idx="1296">14</cx:pt>
          <cx:pt idx="1297">8</cx:pt>
          <cx:pt idx="1298">11</cx:pt>
          <cx:pt idx="1299">12</cx:pt>
          <cx:pt idx="1300">11</cx:pt>
          <cx:pt idx="1301">10</cx:pt>
          <cx:pt idx="1302">12</cx:pt>
          <cx:pt idx="1303">10</cx:pt>
          <cx:pt idx="1304">10</cx:pt>
          <cx:pt idx="1305">12</cx:pt>
          <cx:pt idx="1306">7</cx:pt>
          <cx:pt idx="1307">11</cx:pt>
          <cx:pt idx="1308">12</cx:pt>
          <cx:pt idx="1309">11</cx:pt>
          <cx:pt idx="1310">14</cx:pt>
          <cx:pt idx="1311">12</cx:pt>
          <cx:pt idx="1312">11</cx:pt>
          <cx:pt idx="1313">11</cx:pt>
          <cx:pt idx="1314">13</cx:pt>
          <cx:pt idx="1315">6</cx:pt>
          <cx:pt idx="1316">8</cx:pt>
          <cx:pt idx="1317">10</cx:pt>
          <cx:pt idx="1318">12</cx:pt>
          <cx:pt idx="1319">11</cx:pt>
          <cx:pt idx="1320">13</cx:pt>
          <cx:pt idx="1321">5</cx:pt>
          <cx:pt idx="1322">8</cx:pt>
          <cx:pt idx="1323">3</cx:pt>
          <cx:pt idx="1324">6</cx:pt>
          <cx:pt idx="1325">8</cx:pt>
          <cx:pt idx="1326">7</cx:pt>
          <cx:pt idx="1327">7</cx:pt>
          <cx:pt idx="1328">12</cx:pt>
          <cx:pt idx="1329">7</cx:pt>
          <cx:pt idx="1330">9</cx:pt>
          <cx:pt idx="1331">8</cx:pt>
          <cx:pt idx="1332">5</cx:pt>
          <cx:pt idx="1333">9</cx:pt>
          <cx:pt idx="1334">5</cx:pt>
          <cx:pt idx="1335">6</cx:pt>
          <cx:pt idx="1336">6</cx:pt>
          <cx:pt idx="1337">7</cx:pt>
          <cx:pt idx="1338">5</cx:pt>
          <cx:pt idx="1339">8</cx:pt>
          <cx:pt idx="1340">13</cx:pt>
          <cx:pt idx="1341">4</cx:pt>
          <cx:pt idx="1342">12</cx:pt>
          <cx:pt idx="1343">1</cx:pt>
          <cx:pt idx="1344">3</cx:pt>
          <cx:pt idx="1345">6</cx:pt>
          <cx:pt idx="1346">13</cx:pt>
          <cx:pt idx="1347">5</cx:pt>
          <cx:pt idx="1348">4</cx:pt>
          <cx:pt idx="1349">9</cx:pt>
          <cx:pt idx="1350">7</cx:pt>
          <cx:pt idx="1351">5</cx:pt>
          <cx:pt idx="1352">13</cx:pt>
          <cx:pt idx="1353">4</cx:pt>
          <cx:pt idx="1354">11</cx:pt>
          <cx:pt idx="1355">8</cx:pt>
          <cx:pt idx="1356">7</cx:pt>
          <cx:pt idx="1357">4</cx:pt>
          <cx:pt idx="1358">10</cx:pt>
          <cx:pt idx="1359">14</cx:pt>
          <cx:pt idx="1360">6</cx:pt>
          <cx:pt idx="1361">9</cx:pt>
          <cx:pt idx="1362">5</cx:pt>
          <cx:pt idx="1363">5</cx:pt>
          <cx:pt idx="1364">10</cx:pt>
          <cx:pt idx="1365">7</cx:pt>
          <cx:pt idx="1366">12</cx:pt>
          <cx:pt idx="1367">10</cx:pt>
          <cx:pt idx="1368">4</cx:pt>
          <cx:pt idx="1369">7</cx:pt>
          <cx:pt idx="1370">10</cx:pt>
          <cx:pt idx="1371">3</cx:pt>
          <cx:pt idx="1372">6</cx:pt>
          <cx:pt idx="1373">3</cx:pt>
          <cx:pt idx="1374">8</cx:pt>
          <cx:pt idx="1375">3</cx:pt>
          <cx:pt idx="1376">5</cx:pt>
          <cx:pt idx="1377">7</cx:pt>
          <cx:pt idx="1378">0</cx:pt>
          <cx:pt idx="1379">7</cx:pt>
          <cx:pt idx="1380">5</cx:pt>
          <cx:pt idx="1381">4</cx:pt>
          <cx:pt idx="1382">3</cx:pt>
          <cx:pt idx="1383">13</cx:pt>
          <cx:pt idx="1384">11</cx:pt>
          <cx:pt idx="1385">4</cx:pt>
          <cx:pt idx="1386">3</cx:pt>
          <cx:pt idx="1387">11</cx:pt>
          <cx:pt idx="1388">1</cx:pt>
          <cx:pt idx="1389">7</cx:pt>
          <cx:pt idx="1390">9</cx:pt>
          <cx:pt idx="1391">3</cx:pt>
          <cx:pt idx="1392">7</cx:pt>
          <cx:pt idx="1393">5</cx:pt>
          <cx:pt idx="1394">5</cx:pt>
          <cx:pt idx="1395">2</cx:pt>
          <cx:pt idx="1396">2</cx:pt>
          <cx:pt idx="1397">0</cx:pt>
          <cx:pt idx="1398">3</cx:pt>
          <cx:pt idx="1399">7</cx:pt>
          <cx:pt idx="1400">8</cx:pt>
          <cx:pt idx="1401">1</cx:pt>
          <cx:pt idx="1402">10</cx:pt>
          <cx:pt idx="1403">4</cx:pt>
          <cx:pt idx="1404">7</cx:pt>
          <cx:pt idx="1405">7</cx:pt>
          <cx:pt idx="1406">6</cx:pt>
          <cx:pt idx="1407">6</cx:pt>
          <cx:pt idx="1408">0</cx:pt>
          <cx:pt idx="1409">3</cx:pt>
          <cx:pt idx="1410">8</cx:pt>
          <cx:pt idx="1411">0</cx:pt>
          <cx:pt idx="1412">6</cx:pt>
          <cx:pt idx="1413">5</cx:pt>
          <cx:pt idx="1414">11</cx:pt>
          <cx:pt idx="1415">8</cx:pt>
          <cx:pt idx="1416">3</cx:pt>
          <cx:pt idx="1417">8</cx:pt>
          <cx:pt idx="1418">6</cx:pt>
          <cx:pt idx="1419">0</cx:pt>
          <cx:pt idx="1420">8</cx:pt>
          <cx:pt idx="1421">9</cx:pt>
          <cx:pt idx="1422">4</cx:pt>
          <cx:pt idx="1423">7</cx:pt>
          <cx:pt idx="1424">9</cx:pt>
          <cx:pt idx="1425">9</cx:pt>
          <cx:pt idx="1426">6</cx:pt>
          <cx:pt idx="1427">4</cx:pt>
          <cx:pt idx="1428">5</cx:pt>
          <cx:pt idx="1429">3</cx:pt>
          <cx:pt idx="1430">11</cx:pt>
          <cx:pt idx="1431">8</cx:pt>
          <cx:pt idx="1432">10</cx:pt>
          <cx:pt idx="1433">6</cx:pt>
          <cx:pt idx="1434">5</cx:pt>
          <cx:pt idx="1435">12</cx:pt>
          <cx:pt idx="1436">5</cx:pt>
          <cx:pt idx="1437">7</cx:pt>
          <cx:pt idx="1438">5</cx:pt>
          <cx:pt idx="1439">11</cx:pt>
          <cx:pt idx="1440">11</cx:pt>
          <cx:pt idx="1441">7</cx:pt>
          <cx:pt idx="1442">10</cx:pt>
          <cx:pt idx="1443">8</cx:pt>
          <cx:pt idx="1444">8</cx:pt>
          <cx:pt idx="1445">11</cx:pt>
          <cx:pt idx="1446">13</cx:pt>
          <cx:pt idx="1447">5</cx:pt>
          <cx:pt idx="1448">5</cx:pt>
          <cx:pt idx="1449">9</cx:pt>
          <cx:pt idx="1450">5</cx:pt>
          <cx:pt idx="1451">2</cx:pt>
          <cx:pt idx="1452">12</cx:pt>
          <cx:pt idx="1453">13</cx:pt>
          <cx:pt idx="1454">5</cx:pt>
          <cx:pt idx="1455">5</cx:pt>
          <cx:pt idx="1456">13</cx:pt>
          <cx:pt idx="1457">12</cx:pt>
          <cx:pt idx="1458">10</cx:pt>
          <cx:pt idx="1459">5</cx:pt>
          <cx:pt idx="1460">8</cx:pt>
          <cx:pt idx="1461">4</cx:pt>
          <cx:pt idx="1462">10</cx:pt>
          <cx:pt idx="1463">12</cx:pt>
          <cx:pt idx="1464">5</cx:pt>
          <cx:pt idx="1465">7</cx:pt>
          <cx:pt idx="1466">9</cx:pt>
          <cx:pt idx="1467">13</cx:pt>
          <cx:pt idx="1468">9</cx:pt>
          <cx:pt idx="1469">5</cx:pt>
          <cx:pt idx="1470">10</cx:pt>
          <cx:pt idx="1471">8</cx:pt>
          <cx:pt idx="1472">10</cx:pt>
          <cx:pt idx="1473">5</cx:pt>
          <cx:pt idx="1474">7</cx:pt>
          <cx:pt idx="1475">6</cx:pt>
          <cx:pt idx="1476">8</cx:pt>
          <cx:pt idx="1477">8</cx:pt>
          <cx:pt idx="1478">10</cx:pt>
          <cx:pt idx="1479">5</cx:pt>
          <cx:pt idx="1480">6</cx:pt>
          <cx:pt idx="1481">10</cx:pt>
          <cx:pt idx="1482">6</cx:pt>
          <cx:pt idx="1483">6</cx:pt>
          <cx:pt idx="1484">10</cx:pt>
          <cx:pt idx="1485">11</cx:pt>
          <cx:pt idx="1486">6</cx:pt>
          <cx:pt idx="1487">12</cx:pt>
          <cx:pt idx="1488">5</cx:pt>
          <cx:pt idx="1489">14</cx:pt>
          <cx:pt idx="1490">11</cx:pt>
          <cx:pt idx="1491">6</cx:pt>
          <cx:pt idx="1492">15</cx:pt>
          <cx:pt idx="1493">7</cx:pt>
          <cx:pt idx="1494">7</cx:pt>
          <cx:pt idx="1495">13</cx:pt>
          <cx:pt idx="1496">14</cx:pt>
          <cx:pt idx="1497">10</cx:pt>
          <cx:pt idx="1498">7</cx:pt>
          <cx:pt idx="1499">11</cx:pt>
          <cx:pt idx="1500">11</cx:pt>
          <cx:pt idx="1501">6</cx:pt>
          <cx:pt idx="1502">6</cx:pt>
          <cx:pt idx="1503">11</cx:pt>
          <cx:pt idx="1504">10</cx:pt>
          <cx:pt idx="1505">15</cx:pt>
          <cx:pt idx="1506">10</cx:pt>
          <cx:pt idx="1507">10</cx:pt>
          <cx:pt idx="1508">7</cx:pt>
          <cx:pt idx="1509">7</cx:pt>
          <cx:pt idx="1510">12</cx:pt>
          <cx:pt idx="1511">7</cx:pt>
          <cx:pt idx="1512">8</cx:pt>
          <cx:pt idx="1513">3</cx:pt>
          <cx:pt idx="1514">12</cx:pt>
          <cx:pt idx="1515">6</cx:pt>
          <cx:pt idx="1516">6</cx:pt>
          <cx:pt idx="1517">3</cx:pt>
          <cx:pt idx="1518">5</cx:pt>
          <cx:pt idx="1519">7</cx:pt>
          <cx:pt idx="1520">3</cx:pt>
          <cx:pt idx="1521">10</cx:pt>
          <cx:pt idx="1522">3</cx:pt>
          <cx:pt idx="1523">8</cx:pt>
          <cx:pt idx="1524">10</cx:pt>
          <cx:pt idx="1525">12</cx:pt>
          <cx:pt idx="1526">3</cx:pt>
          <cx:pt idx="1527">15</cx:pt>
          <cx:pt idx="1528">5</cx:pt>
          <cx:pt idx="1529">11</cx:pt>
          <cx:pt idx="1530">2</cx:pt>
          <cx:pt idx="1531">12</cx:pt>
          <cx:pt idx="1532">3</cx:pt>
          <cx:pt idx="1533">7</cx:pt>
          <cx:pt idx="1534">0</cx:pt>
          <cx:pt idx="1535">9</cx:pt>
          <cx:pt idx="1536">4</cx:pt>
          <cx:pt idx="1537">4</cx:pt>
          <cx:pt idx="1538">11</cx:pt>
          <cx:pt idx="1539">9</cx:pt>
          <cx:pt idx="1540">8</cx:pt>
          <cx:pt idx="1541">7</cx:pt>
          <cx:pt idx="1542">11</cx:pt>
          <cx:pt idx="1543">8</cx:pt>
          <cx:pt idx="1544">8</cx:pt>
          <cx:pt idx="1545">10</cx:pt>
          <cx:pt idx="1546">10</cx:pt>
          <cx:pt idx="1547">5</cx:pt>
          <cx:pt idx="1548">0</cx:pt>
          <cx:pt idx="1549">2</cx:pt>
          <cx:pt idx="1550">5</cx:pt>
          <cx:pt idx="1551">12</cx:pt>
          <cx:pt idx="1552">4</cx:pt>
          <cx:pt idx="1553">8</cx:pt>
          <cx:pt idx="1554">2</cx:pt>
          <cx:pt idx="1555">9</cx:pt>
          <cx:pt idx="1556">3</cx:pt>
          <cx:pt idx="1557">11</cx:pt>
          <cx:pt idx="1558">10</cx:pt>
          <cx:pt idx="1559">14</cx:pt>
          <cx:pt idx="1560">10</cx:pt>
          <cx:pt idx="1561">7</cx:pt>
          <cx:pt idx="1562">1</cx:pt>
          <cx:pt idx="1563">6</cx:pt>
          <cx:pt idx="1564">8</cx:pt>
          <cx:pt idx="1565">12</cx:pt>
          <cx:pt idx="1566">9</cx:pt>
          <cx:pt idx="1567">15</cx:pt>
          <cx:pt idx="1568">8</cx:pt>
          <cx:pt idx="1569">15</cx:pt>
          <cx:pt idx="1570">11</cx:pt>
          <cx:pt idx="1571">13</cx:pt>
          <cx:pt idx="1572">8</cx:pt>
          <cx:pt idx="1573">15</cx:pt>
          <cx:pt idx="1574">5</cx:pt>
          <cx:pt idx="1575">3</cx:pt>
          <cx:pt idx="1576">6</cx:pt>
          <cx:pt idx="1577">12</cx:pt>
          <cx:pt idx="1578">6</cx:pt>
          <cx:pt idx="1579">15</cx:pt>
          <cx:pt idx="1580">9</cx:pt>
          <cx:pt idx="1581">14</cx:pt>
          <cx:pt idx="1582">12</cx:pt>
          <cx:pt idx="1583">3</cx:pt>
          <cx:pt idx="1584">9</cx:pt>
          <cx:pt idx="1585">9</cx:pt>
          <cx:pt idx="1586">9</cx:pt>
          <cx:pt idx="1587">13</cx:pt>
          <cx:pt idx="1588">14</cx:pt>
          <cx:pt idx="1589">12</cx:pt>
          <cx:pt idx="1590">9</cx:pt>
          <cx:pt idx="1591">15</cx:pt>
          <cx:pt idx="1592">11</cx:pt>
          <cx:pt idx="1593">10</cx:pt>
          <cx:pt idx="1594">11</cx:pt>
          <cx:pt idx="1595">8</cx:pt>
          <cx:pt idx="1596">10</cx:pt>
          <cx:pt idx="1597">13</cx:pt>
          <cx:pt idx="1598">8</cx:pt>
          <cx:pt idx="1599">13</cx:pt>
          <cx:pt idx="1600">10</cx:pt>
          <cx:pt idx="1601">13</cx:pt>
          <cx:pt idx="1602">10</cx:pt>
          <cx:pt idx="1603">6</cx:pt>
          <cx:pt idx="1604">8</cx:pt>
          <cx:pt idx="1605">14</cx:pt>
          <cx:pt idx="1606">13</cx:pt>
          <cx:pt idx="1607">8</cx:pt>
          <cx:pt idx="1608">14</cx:pt>
          <cx:pt idx="1609">12</cx:pt>
          <cx:pt idx="1610">9</cx:pt>
          <cx:pt idx="1611">11</cx:pt>
          <cx:pt idx="1612">13</cx:pt>
          <cx:pt idx="1613">11</cx:pt>
          <cx:pt idx="1614">6</cx:pt>
          <cx:pt idx="1615">9</cx:pt>
          <cx:pt idx="1616">7</cx:pt>
          <cx:pt idx="1617">10</cx:pt>
          <cx:pt idx="1618">4</cx:pt>
          <cx:pt idx="1619">8</cx:pt>
          <cx:pt idx="1620">2</cx:pt>
          <cx:pt idx="1621">11</cx:pt>
          <cx:pt idx="1622">6</cx:pt>
          <cx:pt idx="1623">8</cx:pt>
          <cx:pt idx="1624">2</cx:pt>
          <cx:pt idx="1625">2</cx:pt>
          <cx:pt idx="1626">6</cx:pt>
          <cx:pt idx="1627">7</cx:pt>
          <cx:pt idx="1628">7</cx:pt>
          <cx:pt idx="1629">5</cx:pt>
          <cx:pt idx="1630">6</cx:pt>
          <cx:pt idx="1631">9</cx:pt>
          <cx:pt idx="1632">8</cx:pt>
          <cx:pt idx="1633">6</cx:pt>
          <cx:pt idx="1634">9</cx:pt>
          <cx:pt idx="1635">5</cx:pt>
          <cx:pt idx="1636">10</cx:pt>
          <cx:pt idx="1637">2</cx:pt>
          <cx:pt idx="1638">6</cx:pt>
          <cx:pt idx="1639">5</cx:pt>
          <cx:pt idx="1640">12</cx:pt>
          <cx:pt idx="1641">8</cx:pt>
          <cx:pt idx="1642">8</cx:pt>
          <cx:pt idx="1643">9</cx:pt>
          <cx:pt idx="1644">13</cx:pt>
          <cx:pt idx="1645">15</cx:pt>
          <cx:pt idx="1646">14</cx:pt>
          <cx:pt idx="1647">6</cx:pt>
          <cx:pt idx="1648">10</cx:pt>
          <cx:pt idx="1649">2</cx:pt>
          <cx:pt idx="1650">9</cx:pt>
          <cx:pt idx="1651">6</cx:pt>
          <cx:pt idx="1652">6</cx:pt>
          <cx:pt idx="1653">12</cx:pt>
          <cx:pt idx="1654">7</cx:pt>
          <cx:pt idx="1655">3</cx:pt>
          <cx:pt idx="1656">7</cx:pt>
          <cx:pt idx="1657">11</cx:pt>
          <cx:pt idx="1658">9</cx:pt>
          <cx:pt idx="1659">9</cx:pt>
          <cx:pt idx="1660">6</cx:pt>
          <cx:pt idx="1661">1</cx:pt>
          <cx:pt idx="1662">9</cx:pt>
          <cx:pt idx="1663">1</cx:pt>
          <cx:pt idx="1664">7</cx:pt>
          <cx:pt idx="1665">5</cx:pt>
          <cx:pt idx="1666">10</cx:pt>
          <cx:pt idx="1667">10</cx:pt>
          <cx:pt idx="1668">5</cx:pt>
          <cx:pt idx="1669">2</cx:pt>
          <cx:pt idx="1670">11</cx:pt>
          <cx:pt idx="1671">8</cx:pt>
          <cx:pt idx="1672">11</cx:pt>
          <cx:pt idx="1673">10</cx:pt>
          <cx:pt idx="1674">9</cx:pt>
          <cx:pt idx="1675">4</cx:pt>
          <cx:pt idx="1676">10</cx:pt>
          <cx:pt idx="1677">4</cx:pt>
          <cx:pt idx="1678">8</cx:pt>
          <cx:pt idx="1679">6</cx:pt>
          <cx:pt idx="1680">6</cx:pt>
          <cx:pt idx="1681">9</cx:pt>
          <cx:pt idx="1682">11</cx:pt>
          <cx:pt idx="1683">5</cx:pt>
          <cx:pt idx="1684">2</cx:pt>
          <cx:pt idx="1685">8</cx:pt>
          <cx:pt idx="1686">13</cx:pt>
          <cx:pt idx="1687">5</cx:pt>
          <cx:pt idx="1688">10</cx:pt>
          <cx:pt idx="1689">12</cx:pt>
          <cx:pt idx="1690">13</cx:pt>
          <cx:pt idx="1691">10</cx:pt>
          <cx:pt idx="1692">10</cx:pt>
          <cx:pt idx="1693">13</cx:pt>
          <cx:pt idx="1694">14</cx:pt>
          <cx:pt idx="1695">7</cx:pt>
          <cx:pt idx="1696">12</cx:pt>
          <cx:pt idx="1697">15</cx:pt>
          <cx:pt idx="1698">7</cx:pt>
          <cx:pt idx="1699">10</cx:pt>
          <cx:pt idx="1700">12</cx:pt>
          <cx:pt idx="1701">12</cx:pt>
          <cx:pt idx="1702">13</cx:pt>
          <cx:pt idx="1703">12</cx:pt>
          <cx:pt idx="1704">10</cx:pt>
          <cx:pt idx="1705">11</cx:pt>
          <cx:pt idx="1706">12</cx:pt>
          <cx:pt idx="1707">11</cx:pt>
          <cx:pt idx="1708">10</cx:pt>
          <cx:pt idx="1709">9</cx:pt>
          <cx:pt idx="1710">9</cx:pt>
          <cx:pt idx="1711">1</cx:pt>
          <cx:pt idx="1712">10</cx:pt>
          <cx:pt idx="1713">8</cx:pt>
          <cx:pt idx="1714">9</cx:pt>
          <cx:pt idx="1715">7</cx:pt>
          <cx:pt idx="1716">6</cx:pt>
          <cx:pt idx="1717">2</cx:pt>
          <cx:pt idx="1718">5</cx:pt>
          <cx:pt idx="1719">10</cx:pt>
          <cx:pt idx="1720">9</cx:pt>
          <cx:pt idx="1721">10</cx:pt>
          <cx:pt idx="1722">8</cx:pt>
          <cx:pt idx="1723">5</cx:pt>
          <cx:pt idx="1724">13</cx:pt>
          <cx:pt idx="1725">5</cx:pt>
          <cx:pt idx="1726">6</cx:pt>
          <cx:pt idx="1727">8</cx:pt>
          <cx:pt idx="1728">6</cx:pt>
          <cx:pt idx="1729">11</cx:pt>
          <cx:pt idx="1730">10</cx:pt>
          <cx:pt idx="1731">7</cx:pt>
          <cx:pt idx="1732">6</cx:pt>
          <cx:pt idx="1733">5</cx:pt>
          <cx:pt idx="1734">9</cx:pt>
          <cx:pt idx="1735">4</cx:pt>
          <cx:pt idx="1736">10</cx:pt>
          <cx:pt idx="1737">8</cx:pt>
          <cx:pt idx="1738">9</cx:pt>
          <cx:pt idx="1739">9</cx:pt>
          <cx:pt idx="1740">9</cx:pt>
          <cx:pt idx="1741">5</cx:pt>
          <cx:pt idx="1742">5</cx:pt>
          <cx:pt idx="1743">10</cx:pt>
          <cx:pt idx="1744">5</cx:pt>
          <cx:pt idx="1745">9</cx:pt>
          <cx:pt idx="1746">11</cx:pt>
          <cx:pt idx="1747">9</cx:pt>
          <cx:pt idx="1748">5</cx:pt>
          <cx:pt idx="1749">7</cx:pt>
          <cx:pt idx="1750">6</cx:pt>
          <cx:pt idx="1751">11</cx:pt>
          <cx:pt idx="1752">10</cx:pt>
          <cx:pt idx="1753">8</cx:pt>
          <cx:pt idx="1754">5</cx:pt>
          <cx:pt idx="1755">5</cx:pt>
          <cx:pt idx="1756">4</cx:pt>
          <cx:pt idx="1757">7</cx:pt>
          <cx:pt idx="1758">5</cx:pt>
          <cx:pt idx="1759">5</cx:pt>
          <cx:pt idx="1760">6</cx:pt>
          <cx:pt idx="1761">10</cx:pt>
          <cx:pt idx="1762">9</cx:pt>
          <cx:pt idx="1763">9</cx:pt>
          <cx:pt idx="1764">13</cx:pt>
          <cx:pt idx="1765">8</cx:pt>
          <cx:pt idx="1766">14</cx:pt>
          <cx:pt idx="1767">6</cx:pt>
          <cx:pt idx="1768">11</cx:pt>
          <cx:pt idx="1769">13</cx:pt>
          <cx:pt idx="1770">3</cx:pt>
          <cx:pt idx="1771">11</cx:pt>
          <cx:pt idx="1772">14</cx:pt>
          <cx:pt idx="1773">10</cx:pt>
          <cx:pt idx="1774">11</cx:pt>
          <cx:pt idx="1775">14</cx:pt>
          <cx:pt idx="1776">9</cx:pt>
          <cx:pt idx="1777">8</cx:pt>
          <cx:pt idx="1778">11</cx:pt>
          <cx:pt idx="1779">12</cx:pt>
          <cx:pt idx="1780">14</cx:pt>
          <cx:pt idx="1781">8</cx:pt>
          <cx:pt idx="1782">6</cx:pt>
          <cx:pt idx="1783">3</cx:pt>
          <cx:pt idx="1784">11</cx:pt>
          <cx:pt idx="1785">7</cx:pt>
          <cx:pt idx="1786">13</cx:pt>
          <cx:pt idx="1787">7</cx:pt>
          <cx:pt idx="1788">7</cx:pt>
          <cx:pt idx="1789">7</cx:pt>
          <cx:pt idx="1790">10</cx:pt>
          <cx:pt idx="1791">12</cx:pt>
          <cx:pt idx="1792">6</cx:pt>
          <cx:pt idx="1793">4</cx:pt>
          <cx:pt idx="1794">10</cx:pt>
          <cx:pt idx="1795">6</cx:pt>
          <cx:pt idx="1796">8</cx:pt>
          <cx:pt idx="1797">7</cx:pt>
          <cx:pt idx="1798">8</cx:pt>
          <cx:pt idx="1799">1</cx:pt>
          <cx:pt idx="1800">11</cx:pt>
          <cx:pt idx="1801">9</cx:pt>
          <cx:pt idx="1802">8</cx:pt>
          <cx:pt idx="1803">11</cx:pt>
          <cx:pt idx="1804">9</cx:pt>
          <cx:pt idx="1805">10</cx:pt>
          <cx:pt idx="1806">5</cx:pt>
          <cx:pt idx="1807">6</cx:pt>
          <cx:pt idx="1808">5</cx:pt>
          <cx:pt idx="1809">10</cx:pt>
          <cx:pt idx="1810">12</cx:pt>
          <cx:pt idx="1811">6</cx:pt>
          <cx:pt idx="1812">6</cx:pt>
          <cx:pt idx="1813">10</cx:pt>
          <cx:pt idx="1814">15</cx:pt>
          <cx:pt idx="1815">6</cx:pt>
          <cx:pt idx="1816">13</cx:pt>
          <cx:pt idx="1817">7</cx:pt>
          <cx:pt idx="1818">11</cx:pt>
          <cx:pt idx="1819">8</cx:pt>
          <cx:pt idx="1820">11</cx:pt>
          <cx:pt idx="1821">10</cx:pt>
          <cx:pt idx="1822">2</cx:pt>
          <cx:pt idx="1823">6</cx:pt>
          <cx:pt idx="1824">6</cx:pt>
          <cx:pt idx="1825">8</cx:pt>
          <cx:pt idx="1826">7</cx:pt>
          <cx:pt idx="1827">7</cx:pt>
          <cx:pt idx="1828">2</cx:pt>
          <cx:pt idx="1829">5</cx:pt>
          <cx:pt idx="1830">6</cx:pt>
          <cx:pt idx="1831">5</cx:pt>
          <cx:pt idx="1832">5</cx:pt>
          <cx:pt idx="1833">5</cx:pt>
          <cx:pt idx="1834">6</cx:pt>
          <cx:pt idx="1835">5</cx:pt>
          <cx:pt idx="1836">5</cx:pt>
          <cx:pt idx="1837">5</cx:pt>
          <cx:pt idx="1838">5</cx:pt>
          <cx:pt idx="1839">3</cx:pt>
          <cx:pt idx="1840">7</cx:pt>
          <cx:pt idx="1841">8</cx:pt>
          <cx:pt idx="1842">6</cx:pt>
          <cx:pt idx="1843">2</cx:pt>
          <cx:pt idx="1844">5</cx:pt>
          <cx:pt idx="1845">4</cx:pt>
          <cx:pt idx="1846">10</cx:pt>
          <cx:pt idx="1847">5</cx:pt>
          <cx:pt idx="1848">10</cx:pt>
          <cx:pt idx="1849">14</cx:pt>
          <cx:pt idx="1850">8</cx:pt>
          <cx:pt idx="1851">4</cx:pt>
          <cx:pt idx="1852">13</cx:pt>
          <cx:pt idx="1853">10</cx:pt>
          <cx:pt idx="1854">10</cx:pt>
          <cx:pt idx="1855">7</cx:pt>
          <cx:pt idx="1856">9</cx:pt>
          <cx:pt idx="1857">14</cx:pt>
          <cx:pt idx="1858">9</cx:pt>
          <cx:pt idx="1859">7</cx:pt>
          <cx:pt idx="1860">14</cx:pt>
          <cx:pt idx="1861">7</cx:pt>
          <cx:pt idx="1862">13</cx:pt>
          <cx:pt idx="1863">12</cx:pt>
          <cx:pt idx="1864">8</cx:pt>
          <cx:pt idx="1865">9</cx:pt>
          <cx:pt idx="1866">9</cx:pt>
          <cx:pt idx="1867">9</cx:pt>
          <cx:pt idx="1868">10</cx:pt>
          <cx:pt idx="1869">9</cx:pt>
          <cx:pt idx="1870">4</cx:pt>
          <cx:pt idx="1871">12</cx:pt>
          <cx:pt idx="1872">6</cx:pt>
          <cx:pt idx="1873">7</cx:pt>
          <cx:pt idx="1874">14</cx:pt>
          <cx:pt idx="1875">13</cx:pt>
          <cx:pt idx="1876">12</cx:pt>
          <cx:pt idx="1877">12</cx:pt>
          <cx:pt idx="1878">9</cx:pt>
          <cx:pt idx="1879">11</cx:pt>
          <cx:pt idx="1880">4</cx:pt>
          <cx:pt idx="1881">10</cx:pt>
          <cx:pt idx="1882">14</cx:pt>
          <cx:pt idx="1883">9</cx:pt>
          <cx:pt idx="1884">5</cx:pt>
          <cx:pt idx="1885">11</cx:pt>
          <cx:pt idx="1886">9</cx:pt>
          <cx:pt idx="1887">9</cx:pt>
          <cx:pt idx="1888">11</cx:pt>
          <cx:pt idx="1889">7</cx:pt>
          <cx:pt idx="1890">7</cx:pt>
          <cx:pt idx="1891">10</cx:pt>
          <cx:pt idx="1892">7</cx:pt>
          <cx:pt idx="1893">14</cx:pt>
          <cx:pt idx="1894">13</cx:pt>
          <cx:pt idx="1895">9</cx:pt>
          <cx:pt idx="1896">12</cx:pt>
          <cx:pt idx="1897">12</cx:pt>
          <cx:pt idx="1898">8</cx:pt>
          <cx:pt idx="1899">10</cx:pt>
          <cx:pt idx="1900">5</cx:pt>
          <cx:pt idx="1901">9</cx:pt>
          <cx:pt idx="1902">10</cx:pt>
          <cx:pt idx="1903">7</cx:pt>
          <cx:pt idx="1904">6</cx:pt>
          <cx:pt idx="1905">7</cx:pt>
          <cx:pt idx="1906">7</cx:pt>
          <cx:pt idx="1907">8</cx:pt>
          <cx:pt idx="1908">13</cx:pt>
          <cx:pt idx="1909">11</cx:pt>
          <cx:pt idx="1910">6</cx:pt>
          <cx:pt idx="1911">3</cx:pt>
          <cx:pt idx="1912">7</cx:pt>
          <cx:pt idx="1913">9</cx:pt>
          <cx:pt idx="1914">6</cx:pt>
          <cx:pt idx="1915">8</cx:pt>
          <cx:pt idx="1916">10</cx:pt>
          <cx:pt idx="1917">5</cx:pt>
          <cx:pt idx="1918">10</cx:pt>
          <cx:pt idx="1919">7</cx:pt>
          <cx:pt idx="1920">9</cx:pt>
          <cx:pt idx="1921">13</cx:pt>
          <cx:pt idx="1922">10</cx:pt>
          <cx:pt idx="1923">9</cx:pt>
          <cx:pt idx="1924">5</cx:pt>
          <cx:pt idx="1925">3</cx:pt>
          <cx:pt idx="1926">12</cx:pt>
          <cx:pt idx="1927">6</cx:pt>
          <cx:pt idx="1928">13</cx:pt>
          <cx:pt idx="1929">5</cx:pt>
          <cx:pt idx="1930">12</cx:pt>
          <cx:pt idx="1931">9</cx:pt>
          <cx:pt idx="1932">11</cx:pt>
          <cx:pt idx="1933">6</cx:pt>
          <cx:pt idx="1934">4</cx:pt>
          <cx:pt idx="1935">5</cx:pt>
          <cx:pt idx="1936">10</cx:pt>
          <cx:pt idx="1937">9</cx:pt>
          <cx:pt idx="1938">9</cx:pt>
          <cx:pt idx="1939">7</cx:pt>
          <cx:pt idx="1940">9</cx:pt>
          <cx:pt idx="1941">10</cx:pt>
          <cx:pt idx="1942">2</cx:pt>
          <cx:pt idx="1943">8</cx:pt>
          <cx:pt idx="1944">9</cx:pt>
          <cx:pt idx="1945">10</cx:pt>
          <cx:pt idx="1946">9</cx:pt>
          <cx:pt idx="1947">5</cx:pt>
          <cx:pt idx="1948">8</cx:pt>
          <cx:pt idx="1949">4</cx:pt>
          <cx:pt idx="1950">5</cx:pt>
          <cx:pt idx="1951">10</cx:pt>
          <cx:pt idx="1952">4</cx:pt>
          <cx:pt idx="1953">2</cx:pt>
          <cx:pt idx="1954">9</cx:pt>
          <cx:pt idx="1955">10</cx:pt>
          <cx:pt idx="1956">8</cx:pt>
          <cx:pt idx="1957">10</cx:pt>
          <cx:pt idx="1958">10</cx:pt>
          <cx:pt idx="1959">12</cx:pt>
          <cx:pt idx="1960">12</cx:pt>
          <cx:pt idx="1961">5</cx:pt>
          <cx:pt idx="1962">6</cx:pt>
          <cx:pt idx="1963">9</cx:pt>
          <cx:pt idx="1964">0</cx:pt>
          <cx:pt idx="1965">11</cx:pt>
          <cx:pt idx="1966">11</cx:pt>
          <cx:pt idx="1967">5</cx:pt>
          <cx:pt idx="1968">8</cx:pt>
          <cx:pt idx="1969">8</cx:pt>
          <cx:pt idx="1970">8</cx:pt>
          <cx:pt idx="1971">4</cx:pt>
          <cx:pt idx="1972">7</cx:pt>
          <cx:pt idx="1973">13</cx:pt>
          <cx:pt idx="1974">10</cx:pt>
          <cx:pt idx="1975">10</cx:pt>
          <cx:pt idx="1976">9</cx:pt>
          <cx:pt idx="1977">11</cx:pt>
          <cx:pt idx="1978">2</cx:pt>
          <cx:pt idx="1979">2</cx:pt>
          <cx:pt idx="1980">11</cx:pt>
          <cx:pt idx="1981">7</cx:pt>
          <cx:pt idx="1982">9</cx:pt>
          <cx:pt idx="1983">8</cx:pt>
          <cx:pt idx="1984">1</cx:pt>
          <cx:pt idx="1985">6</cx:pt>
          <cx:pt idx="1986">13</cx:pt>
          <cx:pt idx="1987">8</cx:pt>
          <cx:pt idx="1988">7</cx:pt>
          <cx:pt idx="1989">8</cx:pt>
          <cx:pt idx="1990">6</cx:pt>
          <cx:pt idx="1991">8</cx:pt>
          <cx:pt idx="1992">8</cx:pt>
          <cx:pt idx="1993">8</cx:pt>
          <cx:pt idx="1994">9</cx:pt>
          <cx:pt idx="1995">6</cx:pt>
          <cx:pt idx="1996">7</cx:pt>
          <cx:pt idx="1997">8</cx:pt>
          <cx:pt idx="1998">7</cx:pt>
          <cx:pt idx="1999">9</cx:pt>
          <cx:pt idx="2000">6</cx:pt>
          <cx:pt idx="2001">7</cx:pt>
          <cx:pt idx="2002">7</cx:pt>
          <cx:pt idx="2003">12</cx:pt>
          <cx:pt idx="2004">6</cx:pt>
          <cx:pt idx="2005">6</cx:pt>
          <cx:pt idx="2006">10</cx:pt>
          <cx:pt idx="2007">3</cx:pt>
          <cx:pt idx="2008">7</cx:pt>
          <cx:pt idx="2009">6</cx:pt>
          <cx:pt idx="2010">2</cx:pt>
          <cx:pt idx="2011">6</cx:pt>
          <cx:pt idx="2012">7</cx:pt>
          <cx:pt idx="2013">13</cx:pt>
          <cx:pt idx="2014">6</cx:pt>
          <cx:pt idx="2015">14</cx:pt>
          <cx:pt idx="2016">6</cx:pt>
          <cx:pt idx="2017">6</cx:pt>
          <cx:pt idx="2018">6</cx:pt>
          <cx:pt idx="2019">1</cx:pt>
          <cx:pt idx="2020">6</cx:pt>
          <cx:pt idx="2021">10</cx:pt>
          <cx:pt idx="2022">7</cx:pt>
          <cx:pt idx="2023">7</cx:pt>
          <cx:pt idx="2024">6</cx:pt>
          <cx:pt idx="2025">6</cx:pt>
          <cx:pt idx="2026">6</cx:pt>
          <cx:pt idx="2027">12</cx:pt>
          <cx:pt idx="2028">1</cx:pt>
          <cx:pt idx="2029">9</cx:pt>
          <cx:pt idx="2030">12</cx:pt>
          <cx:pt idx="2031">6</cx:pt>
          <cx:pt idx="2032">5</cx:pt>
          <cx:pt idx="2033">1</cx:pt>
          <cx:pt idx="2034">3</cx:pt>
          <cx:pt idx="2035">11</cx:pt>
          <cx:pt idx="2036">6</cx:pt>
          <cx:pt idx="2037">2</cx:pt>
          <cx:pt idx="2038">7</cx:pt>
          <cx:pt idx="2039">5</cx:pt>
          <cx:pt idx="2040">5</cx:pt>
          <cx:pt idx="2041">8</cx:pt>
          <cx:pt idx="2042">7</cx:pt>
          <cx:pt idx="2043">5</cx:pt>
          <cx:pt idx="2044">2</cx:pt>
          <cx:pt idx="2045">12</cx:pt>
          <cx:pt idx="2046">6</cx:pt>
          <cx:pt idx="2047">10</cx:pt>
          <cx:pt idx="2048">5</cx:pt>
          <cx:pt idx="2049">5</cx:pt>
          <cx:pt idx="2050">5</cx:pt>
          <cx:pt idx="2051">5</cx:pt>
          <cx:pt idx="2052">4</cx:pt>
          <cx:pt idx="2053">5</cx:pt>
          <cx:pt idx="2054">2</cx:pt>
          <cx:pt idx="2055">4</cx:pt>
          <cx:pt idx="2056">5</cx:pt>
          <cx:pt idx="2057">5</cx:pt>
          <cx:pt idx="2058">5</cx:pt>
          <cx:pt idx="2059">11</cx:pt>
          <cx:pt idx="2060">2</cx:pt>
          <cx:pt idx="2061">5</cx:pt>
          <cx:pt idx="2062">7</cx:pt>
          <cx:pt idx="2063">13</cx:pt>
          <cx:pt idx="2064">9</cx:pt>
          <cx:pt idx="2065">9</cx:pt>
          <cx:pt idx="2066">10</cx:pt>
          <cx:pt idx="2067">9</cx:pt>
          <cx:pt idx="2068">9</cx:pt>
          <cx:pt idx="2069">9</cx:pt>
          <cx:pt idx="2070">8</cx:pt>
          <cx:pt idx="2071">12</cx:pt>
          <cx:pt idx="2072">11</cx:pt>
          <cx:pt idx="2073">10</cx:pt>
          <cx:pt idx="2074">2</cx:pt>
          <cx:pt idx="2075">3</cx:pt>
          <cx:pt idx="2076">6</cx:pt>
          <cx:pt idx="2077">12</cx:pt>
          <cx:pt idx="2078">9</cx:pt>
          <cx:pt idx="2079">6</cx:pt>
          <cx:pt idx="2080">1</cx:pt>
          <cx:pt idx="2081">1</cx:pt>
          <cx:pt idx="2082">12</cx:pt>
          <cx:pt idx="2083">10</cx:pt>
          <cx:pt idx="2084">3</cx:pt>
          <cx:pt idx="2085">2</cx:pt>
          <cx:pt idx="2086">3</cx:pt>
          <cx:pt idx="2087">2</cx:pt>
          <cx:pt idx="2088">8</cx:pt>
          <cx:pt idx="2089">11</cx:pt>
          <cx:pt idx="2090">5</cx:pt>
          <cx:pt idx="2091">5</cx:pt>
          <cx:pt idx="2092">5</cx:pt>
          <cx:pt idx="2093">7</cx:pt>
          <cx:pt idx="2094">5</cx:pt>
          <cx:pt idx="2095">5</cx:pt>
          <cx:pt idx="2096">8</cx:pt>
          <cx:pt idx="2097">9</cx:pt>
          <cx:pt idx="2098">13</cx:pt>
          <cx:pt idx="2099">13</cx:pt>
          <cx:pt idx="2100">3</cx:pt>
          <cx:pt idx="2101">12</cx:pt>
          <cx:pt idx="2102">9</cx:pt>
          <cx:pt idx="2103">10</cx:pt>
          <cx:pt idx="2104">7</cx:pt>
          <cx:pt idx="2105">12</cx:pt>
          <cx:pt idx="2106">13</cx:pt>
          <cx:pt idx="2107">13</cx:pt>
          <cx:pt idx="2108">7</cx:pt>
          <cx:pt idx="2109">10</cx:pt>
          <cx:pt idx="2110">11</cx:pt>
          <cx:pt idx="2111">8</cx:pt>
          <cx:pt idx="2112">13</cx:pt>
          <cx:pt idx="2113">7</cx:pt>
          <cx:pt idx="2114">11</cx:pt>
          <cx:pt idx="2115">13</cx:pt>
          <cx:pt idx="2116">8</cx:pt>
          <cx:pt idx="2117">8</cx:pt>
          <cx:pt idx="2118">6</cx:pt>
          <cx:pt idx="2119">12</cx:pt>
          <cx:pt idx="2120">6</cx:pt>
          <cx:pt idx="2121">9</cx:pt>
          <cx:pt idx="2122">13</cx:pt>
          <cx:pt idx="2123">13</cx:pt>
          <cx:pt idx="2124">13</cx:pt>
          <cx:pt idx="2125">12</cx:pt>
          <cx:pt idx="2126">9</cx:pt>
          <cx:pt idx="2127">11</cx:pt>
          <cx:pt idx="2128">5</cx:pt>
          <cx:pt idx="2129">6</cx:pt>
          <cx:pt idx="2130">7</cx:pt>
          <cx:pt idx="2131">13</cx:pt>
          <cx:pt idx="2132">7</cx:pt>
          <cx:pt idx="2133">14</cx:pt>
          <cx:pt idx="2134">9</cx:pt>
          <cx:pt idx="2135">15</cx:pt>
          <cx:pt idx="2136">13</cx:pt>
          <cx:pt idx="2137">5</cx:pt>
          <cx:pt idx="2138">8</cx:pt>
          <cx:pt idx="2139">10</cx:pt>
          <cx:pt idx="2140">10</cx:pt>
          <cx:pt idx="2141">5</cx:pt>
          <cx:pt idx="2142">13</cx:pt>
          <cx:pt idx="2143">5</cx:pt>
          <cx:pt idx="2144">12</cx:pt>
          <cx:pt idx="2145">15</cx:pt>
          <cx:pt idx="2146">10</cx:pt>
          <cx:pt idx="2147">10</cx:pt>
          <cx:pt idx="2148">13</cx:pt>
          <cx:pt idx="2149">11</cx:pt>
          <cx:pt idx="2150">13</cx:pt>
          <cx:pt idx="2151">8</cx:pt>
          <cx:pt idx="2152">12</cx:pt>
          <cx:pt idx="2153">15</cx:pt>
          <cx:pt idx="2154">12</cx:pt>
          <cx:pt idx="2155">10</cx:pt>
          <cx:pt idx="2156">14</cx:pt>
          <cx:pt idx="2157">14</cx:pt>
          <cx:pt idx="2158">13</cx:pt>
          <cx:pt idx="2159">15</cx:pt>
          <cx:pt idx="2160">9</cx:pt>
          <cx:pt idx="2161">10</cx:pt>
          <cx:pt idx="2162">15</cx:pt>
          <cx:pt idx="2163">10</cx:pt>
          <cx:pt idx="2164">12</cx:pt>
          <cx:pt idx="2165">11</cx:pt>
          <cx:pt idx="2166">12</cx:pt>
          <cx:pt idx="2167">13</cx:pt>
          <cx:pt idx="2168">14</cx:pt>
          <cx:pt idx="2169">12</cx:pt>
          <cx:pt idx="2170">10</cx:pt>
          <cx:pt idx="2171">14</cx:pt>
          <cx:pt idx="2172">12</cx:pt>
          <cx:pt idx="2173">13</cx:pt>
          <cx:pt idx="2174">12</cx:pt>
          <cx:pt idx="2175">5</cx:pt>
          <cx:pt idx="2176">13</cx:pt>
          <cx:pt idx="2177">5</cx:pt>
          <cx:pt idx="2178">11</cx:pt>
          <cx:pt idx="2179">13</cx:pt>
          <cx:pt idx="2180">10</cx:pt>
          <cx:pt idx="2181">12</cx:pt>
          <cx:pt idx="2182">11</cx:pt>
          <cx:pt idx="2183">3</cx:pt>
          <cx:pt idx="2184">10</cx:pt>
          <cx:pt idx="2185">10</cx:pt>
          <cx:pt idx="2186">10</cx:pt>
          <cx:pt idx="2187">10</cx:pt>
          <cx:pt idx="2188">7</cx:pt>
          <cx:pt idx="2189">11</cx:pt>
          <cx:pt idx="2190">11</cx:pt>
          <cx:pt idx="2191">4</cx:pt>
          <cx:pt idx="2192">4</cx:pt>
          <cx:pt idx="2193">6</cx:pt>
          <cx:pt idx="2194">10</cx:pt>
          <cx:pt idx="2195">7</cx:pt>
          <cx:pt idx="2196">10</cx:pt>
          <cx:pt idx="2197">11</cx:pt>
          <cx:pt idx="2198">12</cx:pt>
          <cx:pt idx="2199">11</cx:pt>
          <cx:pt idx="2200">10</cx:pt>
          <cx:pt idx="2201">12</cx:pt>
          <cx:pt idx="2202">10</cx:pt>
          <cx:pt idx="2203">11</cx:pt>
          <cx:pt idx="2204">8</cx:pt>
          <cx:pt idx="2205">7</cx:pt>
          <cx:pt idx="2206">8</cx:pt>
          <cx:pt idx="2207">10</cx:pt>
          <cx:pt idx="2208">8</cx:pt>
          <cx:pt idx="2209">2</cx:pt>
          <cx:pt idx="2210">7</cx:pt>
          <cx:pt idx="2211">6</cx:pt>
          <cx:pt idx="2212">2</cx:pt>
          <cx:pt idx="2213">10</cx:pt>
          <cx:pt idx="2214">8</cx:pt>
          <cx:pt idx="2215">8</cx:pt>
          <cx:pt idx="2216">11</cx:pt>
          <cx:pt idx="2217">2</cx:pt>
          <cx:pt idx="2218">9</cx:pt>
          <cx:pt idx="2219">5</cx:pt>
          <cx:pt idx="2220">5</cx:pt>
          <cx:pt idx="2221">5</cx:pt>
          <cx:pt idx="2222">14</cx:pt>
          <cx:pt idx="2223">10</cx:pt>
          <cx:pt idx="2224">0</cx:pt>
          <cx:pt idx="2225">5</cx:pt>
          <cx:pt idx="2226">8</cx:pt>
          <cx:pt idx="2227">12</cx:pt>
          <cx:pt idx="2228">3</cx:pt>
          <cx:pt idx="2229">11</cx:pt>
          <cx:pt idx="2230">2</cx:pt>
          <cx:pt idx="2231">7</cx:pt>
          <cx:pt idx="2232">13</cx:pt>
          <cx:pt idx="2233">11</cx:pt>
          <cx:pt idx="2234">6</cx:pt>
          <cx:pt idx="2235">5</cx:pt>
          <cx:pt idx="2236">10</cx:pt>
          <cx:pt idx="2237">12</cx:pt>
          <cx:pt idx="2238">11</cx:pt>
          <cx:pt idx="2239">6</cx:pt>
          <cx:pt idx="2240">13</cx:pt>
          <cx:pt idx="2241">13</cx:pt>
          <cx:pt idx="2242">13</cx:pt>
          <cx:pt idx="2243">7</cx:pt>
          <cx:pt idx="2244">11</cx:pt>
          <cx:pt idx="2245">12</cx:pt>
          <cx:pt idx="2246">12</cx:pt>
          <cx:pt idx="2247">10</cx:pt>
          <cx:pt idx="2248">8</cx:pt>
          <cx:pt idx="2249">7</cx:pt>
          <cx:pt idx="2250">5</cx:pt>
          <cx:pt idx="2251">8</cx:pt>
          <cx:pt idx="2252">13</cx:pt>
          <cx:pt idx="2253">12</cx:pt>
          <cx:pt idx="2254">14</cx:pt>
          <cx:pt idx="2255">13</cx:pt>
          <cx:pt idx="2256">13</cx:pt>
          <cx:pt idx="2257">14</cx:pt>
          <cx:pt idx="2258">12</cx:pt>
          <cx:pt idx="2259">5</cx:pt>
          <cx:pt idx="2260">6</cx:pt>
          <cx:pt idx="2261">10</cx:pt>
          <cx:pt idx="2262">11</cx:pt>
          <cx:pt idx="2263">5</cx:pt>
          <cx:pt idx="2264">5</cx:pt>
          <cx:pt idx="2265">7</cx:pt>
          <cx:pt idx="2266">8</cx:pt>
          <cx:pt idx="2267">10</cx:pt>
          <cx:pt idx="2268">13</cx:pt>
          <cx:pt idx="2269">5</cx:pt>
          <cx:pt idx="2270">6</cx:pt>
          <cx:pt idx="2271">7</cx:pt>
          <cx:pt idx="2272">5</cx:pt>
          <cx:pt idx="2273">3</cx:pt>
          <cx:pt idx="2274">15</cx:pt>
          <cx:pt idx="2275">5</cx:pt>
          <cx:pt idx="2276">3</cx:pt>
          <cx:pt idx="2277">11</cx:pt>
          <cx:pt idx="2278">2</cx:pt>
          <cx:pt idx="2279">8</cx:pt>
          <cx:pt idx="2280">11</cx:pt>
          <cx:pt idx="2281">5</cx:pt>
          <cx:pt idx="2282">13</cx:pt>
          <cx:pt idx="2283">5</cx:pt>
          <cx:pt idx="2284">7</cx:pt>
          <cx:pt idx="2285">6</cx:pt>
          <cx:pt idx="2286">11</cx:pt>
          <cx:pt idx="2287">12</cx:pt>
          <cx:pt idx="2288">2</cx:pt>
          <cx:pt idx="2289">8</cx:pt>
          <cx:pt idx="2290">7</cx:pt>
          <cx:pt idx="2291">8</cx:pt>
          <cx:pt idx="2292">2</cx:pt>
          <cx:pt idx="2293">5</cx:pt>
          <cx:pt idx="2294">5</cx:pt>
          <cx:pt idx="2295">9</cx:pt>
          <cx:pt idx="2296">11</cx:pt>
          <cx:pt idx="2297">8</cx:pt>
          <cx:pt idx="2298">13</cx:pt>
          <cx:pt idx="2299">8</cx:pt>
          <cx:pt idx="2300">5</cx:pt>
          <cx:pt idx="2301">7</cx:pt>
          <cx:pt idx="2302">0</cx:pt>
          <cx:pt idx="2303">4</cx:pt>
          <cx:pt idx="2304">5</cx:pt>
          <cx:pt idx="2305">4</cx:pt>
          <cx:pt idx="2306">8</cx:pt>
          <cx:pt idx="2307">8</cx:pt>
          <cx:pt idx="2308">9</cx:pt>
          <cx:pt idx="2309">5</cx:pt>
          <cx:pt idx="2310">9</cx:pt>
          <cx:pt idx="2311">6</cx:pt>
          <cx:pt idx="2312">6</cx:pt>
          <cx:pt idx="2313">11</cx:pt>
          <cx:pt idx="2314">10</cx:pt>
          <cx:pt idx="2315">5</cx:pt>
          <cx:pt idx="2316">5</cx:pt>
          <cx:pt idx="2317">15</cx:pt>
          <cx:pt idx="2318">5</cx:pt>
          <cx:pt idx="2319">7</cx:pt>
          <cx:pt idx="2320">9</cx:pt>
          <cx:pt idx="2321">13</cx:pt>
          <cx:pt idx="2322">9</cx:pt>
          <cx:pt idx="2323">11</cx:pt>
          <cx:pt idx="2324">11</cx:pt>
          <cx:pt idx="2325">12</cx:pt>
          <cx:pt idx="2326">7</cx:pt>
          <cx:pt idx="2327">3</cx:pt>
          <cx:pt idx="2328">4</cx:pt>
          <cx:pt idx="2329">11</cx:pt>
          <cx:pt idx="2330">8</cx:pt>
          <cx:pt idx="2331">9</cx:pt>
          <cx:pt idx="2332">5</cx:pt>
          <cx:pt idx="2333">9</cx:pt>
          <cx:pt idx="2334">10</cx:pt>
          <cx:pt idx="2335">12</cx:pt>
          <cx:pt idx="2336">4</cx:pt>
          <cx:pt idx="2337">4</cx:pt>
          <cx:pt idx="2338">10</cx:pt>
          <cx:pt idx="2339">12</cx:pt>
          <cx:pt idx="2340">15</cx:pt>
          <cx:pt idx="2341">12</cx:pt>
          <cx:pt idx="2342">6</cx:pt>
          <cx:pt idx="2343">6</cx:pt>
          <cx:pt idx="2344">6</cx:pt>
          <cx:pt idx="2345">6</cx:pt>
          <cx:pt idx="2346">10</cx:pt>
          <cx:pt idx="2347">12</cx:pt>
          <cx:pt idx="2348">5</cx:pt>
          <cx:pt idx="2349">7</cx:pt>
          <cx:pt idx="2350">11</cx:pt>
          <cx:pt idx="2351">12</cx:pt>
          <cx:pt idx="2352">4</cx:pt>
          <cx:pt idx="2353">13</cx:pt>
          <cx:pt idx="2354">11</cx:pt>
          <cx:pt idx="2355">11</cx:pt>
          <cx:pt idx="2356">12</cx:pt>
          <cx:pt idx="2357">8</cx:pt>
          <cx:pt idx="2358">11</cx:pt>
          <cx:pt idx="2359">1</cx:pt>
          <cx:pt idx="2360">4</cx:pt>
          <cx:pt idx="2361">13</cx:pt>
          <cx:pt idx="2362">9</cx:pt>
          <cx:pt idx="2363">9</cx:pt>
          <cx:pt idx="2364">7</cx:pt>
          <cx:pt idx="2365">9</cx:pt>
          <cx:pt idx="2366">10</cx:pt>
          <cx:pt idx="2367">7</cx:pt>
          <cx:pt idx="2368">13</cx:pt>
          <cx:pt idx="2369">11</cx:pt>
          <cx:pt idx="2370">14</cx:pt>
          <cx:pt idx="2371">14</cx:pt>
          <cx:pt idx="2372">12</cx:pt>
          <cx:pt idx="2373">14</cx:pt>
          <cx:pt idx="2374">14</cx:pt>
          <cx:pt idx="2375">10</cx:pt>
          <cx:pt idx="2376">9</cx:pt>
          <cx:pt idx="2377">6</cx:pt>
          <cx:pt idx="2378">12</cx:pt>
          <cx:pt idx="2379">15</cx:pt>
          <cx:pt idx="2380">14</cx:pt>
          <cx:pt idx="2381">7</cx:pt>
          <cx:pt idx="2382">13</cx:pt>
          <cx:pt idx="2383">7</cx:pt>
          <cx:pt idx="2384">12</cx:pt>
          <cx:pt idx="2385">13</cx:pt>
          <cx:pt idx="2386">10</cx:pt>
          <cx:pt idx="2387">8</cx:pt>
          <cx:pt idx="2388">8</cx:pt>
          <cx:pt idx="2389">6</cx:pt>
          <cx:pt idx="2390">10</cx:pt>
          <cx:pt idx="2391">10</cx:pt>
          <cx:pt idx="2392">14</cx:pt>
          <cx:pt idx="2393">11</cx:pt>
          <cx:pt idx="2394">12</cx:pt>
          <cx:pt idx="2395">12</cx:pt>
          <cx:pt idx="2396">15</cx:pt>
          <cx:pt idx="2397">13</cx:pt>
          <cx:pt idx="2398">13</cx:pt>
          <cx:pt idx="2399">11</cx:pt>
          <cx:pt idx="2400">11</cx:pt>
          <cx:pt idx="2401">14</cx:pt>
          <cx:pt idx="2402">9</cx:pt>
          <cx:pt idx="2403">9</cx:pt>
          <cx:pt idx="2404">12</cx:pt>
          <cx:pt idx="2405">12</cx:pt>
          <cx:pt idx="2406">14</cx:pt>
          <cx:pt idx="2407">8</cx:pt>
          <cx:pt idx="2408">8</cx:pt>
          <cx:pt idx="2409">12</cx:pt>
          <cx:pt idx="2410">9</cx:pt>
          <cx:pt idx="2411">5</cx:pt>
          <cx:pt idx="2412">11</cx:pt>
          <cx:pt idx="2413">9</cx:pt>
          <cx:pt idx="2414">13</cx:pt>
          <cx:pt idx="2415">10</cx:pt>
          <cx:pt idx="2416">13</cx:pt>
          <cx:pt idx="2417">15</cx:pt>
          <cx:pt idx="2418">7</cx:pt>
          <cx:pt idx="2419">11</cx:pt>
          <cx:pt idx="2420">10</cx:pt>
          <cx:pt idx="2421">14</cx:pt>
          <cx:pt idx="2422">10</cx:pt>
          <cx:pt idx="2423">15</cx:pt>
          <cx:pt idx="2424">13</cx:pt>
          <cx:pt idx="2425">14</cx:pt>
          <cx:pt idx="2426">12</cx:pt>
          <cx:pt idx="2427">11</cx:pt>
          <cx:pt idx="2428">14</cx:pt>
          <cx:pt idx="2429">5</cx:pt>
          <cx:pt idx="2430">9</cx:pt>
          <cx:pt idx="2431">10</cx:pt>
          <cx:pt idx="2432">13</cx:pt>
          <cx:pt idx="2433">14</cx:pt>
          <cx:pt idx="2434">7</cx:pt>
          <cx:pt idx="2435">11</cx:pt>
          <cx:pt idx="2436">10</cx:pt>
          <cx:pt idx="2437">9</cx:pt>
          <cx:pt idx="2438">11</cx:pt>
          <cx:pt idx="2439">5</cx:pt>
          <cx:pt idx="2440">12</cx:pt>
          <cx:pt idx="2441">10</cx:pt>
          <cx:pt idx="2442">14</cx:pt>
          <cx:pt idx="2443">4</cx:pt>
          <cx:pt idx="2444">9</cx:pt>
          <cx:pt idx="2445">13</cx:pt>
          <cx:pt idx="2446">8</cx:pt>
          <cx:pt idx="2447">9</cx:pt>
          <cx:pt idx="2448">15</cx:pt>
          <cx:pt idx="2449">10</cx:pt>
          <cx:pt idx="2450">9</cx:pt>
          <cx:pt idx="2451">9</cx:pt>
          <cx:pt idx="2452">13</cx:pt>
          <cx:pt idx="2453">12</cx:pt>
          <cx:pt idx="2454">13</cx:pt>
          <cx:pt idx="2455">12</cx:pt>
          <cx:pt idx="2456">10</cx:pt>
          <cx:pt idx="2457">10</cx:pt>
          <cx:pt idx="2458">10</cx:pt>
          <cx:pt idx="2459">10</cx:pt>
          <cx:pt idx="2460">8</cx:pt>
          <cx:pt idx="2461">7</cx:pt>
          <cx:pt idx="2462">4</cx:pt>
          <cx:pt idx="2463">8</cx:pt>
          <cx:pt idx="2464">10</cx:pt>
          <cx:pt idx="2465">15</cx:pt>
          <cx:pt idx="2466">11</cx:pt>
          <cx:pt idx="2467">13</cx:pt>
          <cx:pt idx="2468">11</cx:pt>
          <cx:pt idx="2469">9</cx:pt>
          <cx:pt idx="2470">8</cx:pt>
          <cx:pt idx="2471">11</cx:pt>
          <cx:pt idx="2472">14</cx:pt>
          <cx:pt idx="2473">11</cx:pt>
          <cx:pt idx="2474">9</cx:pt>
          <cx:pt idx="2475">8</cx:pt>
          <cx:pt idx="2476">12</cx:pt>
          <cx:pt idx="2477">10</cx:pt>
          <cx:pt idx="2478">10</cx:pt>
          <cx:pt idx="2479">15</cx:pt>
          <cx:pt idx="2480">5</cx:pt>
          <cx:pt idx="2481">14</cx:pt>
          <cx:pt idx="2482">7</cx:pt>
          <cx:pt idx="2483">9</cx:pt>
          <cx:pt idx="2484">10</cx:pt>
          <cx:pt idx="2485">6</cx:pt>
          <cx:pt idx="2486">9</cx:pt>
          <cx:pt idx="2487">10</cx:pt>
          <cx:pt idx="2488">7</cx:pt>
          <cx:pt idx="2489">15</cx:pt>
          <cx:pt idx="2490">7</cx:pt>
          <cx:pt idx="2491">10</cx:pt>
          <cx:pt idx="2492">12</cx:pt>
          <cx:pt idx="2493">11</cx:pt>
          <cx:pt idx="2494">8</cx:pt>
          <cx:pt idx="2495">14</cx:pt>
          <cx:pt idx="2496">14</cx:pt>
          <cx:pt idx="2497">8</cx:pt>
          <cx:pt idx="2498">10</cx:pt>
          <cx:pt idx="2499">14</cx:pt>
          <cx:pt idx="2500">13</cx:pt>
          <cx:pt idx="2501">14</cx:pt>
          <cx:pt idx="2502">10</cx:pt>
          <cx:pt idx="2503">11</cx:pt>
          <cx:pt idx="2504">10</cx:pt>
          <cx:pt idx="2505">11</cx:pt>
          <cx:pt idx="2506">15</cx:pt>
          <cx:pt idx="2507">13</cx:pt>
          <cx:pt idx="2508">12</cx:pt>
          <cx:pt idx="2509">7</cx:pt>
          <cx:pt idx="2510">9</cx:pt>
          <cx:pt idx="2511">7</cx:pt>
          <cx:pt idx="2512">13</cx:pt>
          <cx:pt idx="2513">13</cx:pt>
          <cx:pt idx="2514">15</cx:pt>
          <cx:pt idx="2515">9</cx:pt>
          <cx:pt idx="2516">11</cx:pt>
          <cx:pt idx="2517">13</cx:pt>
          <cx:pt idx="2518">8</cx:pt>
          <cx:pt idx="2519">13</cx:pt>
          <cx:pt idx="2520">12</cx:pt>
          <cx:pt idx="2521">13</cx:pt>
          <cx:pt idx="2522">7</cx:pt>
          <cx:pt idx="2523">10</cx:pt>
          <cx:pt idx="2524">9</cx:pt>
          <cx:pt idx="2525">11</cx:pt>
          <cx:pt idx="2526">15</cx:pt>
          <cx:pt idx="2527">12</cx:pt>
          <cx:pt idx="2528">12</cx:pt>
          <cx:pt idx="2529">11</cx:pt>
          <cx:pt idx="2530">11</cx:pt>
          <cx:pt idx="2531">13</cx:pt>
          <cx:pt idx="2532">14</cx:pt>
          <cx:pt idx="2533">5</cx:pt>
          <cx:pt idx="2534">13</cx:pt>
          <cx:pt idx="2535">11</cx:pt>
          <cx:pt idx="2536">12</cx:pt>
          <cx:pt idx="2537">7</cx:pt>
          <cx:pt idx="2538">13</cx:pt>
          <cx:pt idx="2539">11</cx:pt>
          <cx:pt idx="2540">14</cx:pt>
          <cx:pt idx="2541">12</cx:pt>
          <cx:pt idx="2542">8</cx:pt>
          <cx:pt idx="2543">13</cx:pt>
          <cx:pt idx="2544">11</cx:pt>
          <cx:pt idx="2545">8</cx:pt>
          <cx:pt idx="2546">13</cx:pt>
          <cx:pt idx="2547">6</cx:pt>
          <cx:pt idx="2548">14</cx:pt>
          <cx:pt idx="2549">7</cx:pt>
          <cx:pt idx="2550">14</cx:pt>
          <cx:pt idx="2551">5</cx:pt>
          <cx:pt idx="2552">6</cx:pt>
          <cx:pt idx="2553">12</cx:pt>
          <cx:pt idx="2554">14</cx:pt>
          <cx:pt idx="2555">10</cx:pt>
          <cx:pt idx="2556">14</cx:pt>
          <cx:pt idx="2557">13</cx:pt>
          <cx:pt idx="2558">7</cx:pt>
          <cx:pt idx="2559">15</cx:pt>
          <cx:pt idx="2560">13</cx:pt>
          <cx:pt idx="2561">12</cx:pt>
          <cx:pt idx="2562">11</cx:pt>
          <cx:pt idx="2563">12</cx:pt>
          <cx:pt idx="2564">15</cx:pt>
          <cx:pt idx="2565">15</cx:pt>
          <cx:pt idx="2566">12</cx:pt>
          <cx:pt idx="2567">14</cx:pt>
          <cx:pt idx="2568">15</cx:pt>
          <cx:pt idx="2569">10</cx:pt>
          <cx:pt idx="2570">12</cx:pt>
          <cx:pt idx="2571">13</cx:pt>
          <cx:pt idx="2572">14</cx:pt>
          <cx:pt idx="2573">9</cx:pt>
          <cx:pt idx="2574">13</cx:pt>
          <cx:pt idx="2575">5</cx:pt>
          <cx:pt idx="2576">11</cx:pt>
          <cx:pt idx="2577">13</cx:pt>
          <cx:pt idx="2578">14</cx:pt>
          <cx:pt idx="2579">10</cx:pt>
          <cx:pt idx="2580">5</cx:pt>
          <cx:pt idx="2581">13</cx:pt>
          <cx:pt idx="2582">9</cx:pt>
          <cx:pt idx="2583">9</cx:pt>
          <cx:pt idx="2584">11</cx:pt>
          <cx:pt idx="2585">11</cx:pt>
          <cx:pt idx="2586">8</cx:pt>
          <cx:pt idx="2587">11</cx:pt>
          <cx:pt idx="2588">14</cx:pt>
          <cx:pt idx="2589">11</cx:pt>
          <cx:pt idx="2590">7</cx:pt>
          <cx:pt idx="2591">12</cx:pt>
          <cx:pt idx="2592">12</cx:pt>
          <cx:pt idx="2593">14</cx:pt>
          <cx:pt idx="2594">5</cx:pt>
          <cx:pt idx="2595">7</cx:pt>
          <cx:pt idx="2596">9</cx:pt>
          <cx:pt idx="2597">13</cx:pt>
          <cx:pt idx="2598">12</cx:pt>
          <cx:pt idx="2599">11</cx:pt>
          <cx:pt idx="2600">12</cx:pt>
          <cx:pt idx="2601">13</cx:pt>
          <cx:pt idx="2602">15</cx:pt>
          <cx:pt idx="2603">13</cx:pt>
          <cx:pt idx="2604">11</cx:pt>
          <cx:pt idx="2605">13</cx:pt>
          <cx:pt idx="2606">8</cx:pt>
          <cx:pt idx="2607">13</cx:pt>
          <cx:pt idx="2608">8</cx:pt>
          <cx:pt idx="2609">11</cx:pt>
          <cx:pt idx="2610">12</cx:pt>
          <cx:pt idx="2611">12</cx:pt>
          <cx:pt idx="2612">6</cx:pt>
          <cx:pt idx="2613">13</cx:pt>
          <cx:pt idx="2614">8</cx:pt>
          <cx:pt idx="2615">15</cx:pt>
          <cx:pt idx="2616">7</cx:pt>
          <cx:pt idx="2617">12</cx:pt>
          <cx:pt idx="2618">12</cx:pt>
          <cx:pt idx="2619">10</cx:pt>
          <cx:pt idx="2620">4</cx:pt>
          <cx:pt idx="2621">5</cx:pt>
          <cx:pt idx="2622">9</cx:pt>
          <cx:pt idx="2623">0</cx:pt>
          <cx:pt idx="2624">0</cx:pt>
          <cx:pt idx="2625">2</cx:pt>
          <cx:pt idx="2626">7</cx:pt>
          <cx:pt idx="2627">6</cx:pt>
          <cx:pt idx="2628">5</cx:pt>
          <cx:pt idx="2629">3</cx:pt>
          <cx:pt idx="2630">5</cx:pt>
          <cx:pt idx="2631">5</cx:pt>
          <cx:pt idx="2632">5</cx:pt>
          <cx:pt idx="2633">1</cx:pt>
          <cx:pt idx="2634">0</cx:pt>
          <cx:pt idx="2635">2</cx:pt>
          <cx:pt idx="2636">2</cx:pt>
          <cx:pt idx="2637">7</cx:pt>
          <cx:pt idx="2638">0</cx:pt>
          <cx:pt idx="2639">5</cx:pt>
          <cx:pt idx="2640">10</cx:pt>
          <cx:pt idx="2641">3</cx:pt>
          <cx:pt idx="2642">1</cx:pt>
          <cx:pt idx="2643">6</cx:pt>
          <cx:pt idx="2644">6</cx:pt>
          <cx:pt idx="2645">5</cx:pt>
          <cx:pt idx="2646">8</cx:pt>
          <cx:pt idx="2647">11</cx:pt>
          <cx:pt idx="2648">5</cx:pt>
          <cx:pt idx="2649">3</cx:pt>
          <cx:pt idx="2650">8</cx:pt>
          <cx:pt idx="2651">6</cx:pt>
          <cx:pt idx="2652">11</cx:pt>
          <cx:pt idx="2653">11</cx:pt>
          <cx:pt idx="2654">14</cx:pt>
          <cx:pt idx="2655">4</cx:pt>
          <cx:pt idx="2656">11</cx:pt>
          <cx:pt idx="2657">8</cx:pt>
          <cx:pt idx="2658">14</cx:pt>
          <cx:pt idx="2659">8</cx:pt>
          <cx:pt idx="2660">8</cx:pt>
          <cx:pt idx="2661">10</cx:pt>
          <cx:pt idx="2662">2</cx:pt>
          <cx:pt idx="2663">9</cx:pt>
          <cx:pt idx="2664">3</cx:pt>
          <cx:pt idx="2665">13</cx:pt>
          <cx:pt idx="2666">9</cx:pt>
          <cx:pt idx="2667">8</cx:pt>
          <cx:pt idx="2668">5</cx:pt>
          <cx:pt idx="2669">9</cx:pt>
          <cx:pt idx="2670">6</cx:pt>
          <cx:pt idx="2671">0</cx:pt>
          <cx:pt idx="2672">11</cx:pt>
          <cx:pt idx="2673">6</cx:pt>
          <cx:pt idx="2674">14</cx:pt>
          <cx:pt idx="2675">9</cx:pt>
          <cx:pt idx="2676">9</cx:pt>
          <cx:pt idx="2677">9</cx:pt>
          <cx:pt idx="2678">10</cx:pt>
          <cx:pt idx="2679">12</cx:pt>
          <cx:pt idx="2680">12</cx:pt>
          <cx:pt idx="2681">0</cx:pt>
          <cx:pt idx="2682">5</cx:pt>
          <cx:pt idx="2683">11</cx:pt>
          <cx:pt idx="2684">6</cx:pt>
          <cx:pt idx="2685">13</cx:pt>
          <cx:pt idx="2686">0</cx:pt>
          <cx:pt idx="2687">3</cx:pt>
          <cx:pt idx="2688">5</cx:pt>
          <cx:pt idx="2689">6</cx:pt>
          <cx:pt idx="2690">8</cx:pt>
          <cx:pt idx="2691">11</cx:pt>
          <cx:pt idx="2692">7</cx:pt>
          <cx:pt idx="2693">7</cx:pt>
          <cx:pt idx="2694">8</cx:pt>
          <cx:pt idx="2695">6</cx:pt>
          <cx:pt idx="2696">8</cx:pt>
          <cx:pt idx="2697">5</cx:pt>
          <cx:pt idx="2698">5</cx:pt>
          <cx:pt idx="2699">11</cx:pt>
          <cx:pt idx="2700">6</cx:pt>
          <cx:pt idx="2701">10</cx:pt>
          <cx:pt idx="2702">14</cx:pt>
          <cx:pt idx="2703">8</cx:pt>
          <cx:pt idx="2704">10</cx:pt>
          <cx:pt idx="2705">4</cx:pt>
          <cx:pt idx="2706">7</cx:pt>
          <cx:pt idx="2707">10</cx:pt>
          <cx:pt idx="2708">6</cx:pt>
          <cx:pt idx="2709">11</cx:pt>
          <cx:pt idx="2710">14</cx:pt>
          <cx:pt idx="2711">7</cx:pt>
          <cx:pt idx="2712">8</cx:pt>
          <cx:pt idx="2713">8</cx:pt>
          <cx:pt idx="2714">11</cx:pt>
          <cx:pt idx="2715">15</cx:pt>
          <cx:pt idx="2716">10</cx:pt>
          <cx:pt idx="2717">7</cx:pt>
          <cx:pt idx="2718">8</cx:pt>
          <cx:pt idx="2719">13</cx:pt>
          <cx:pt idx="2720">9</cx:pt>
          <cx:pt idx="2721">14</cx:pt>
          <cx:pt idx="2722">8</cx:pt>
          <cx:pt idx="2723">8</cx:pt>
          <cx:pt idx="2724">9</cx:pt>
          <cx:pt idx="2725">9</cx:pt>
          <cx:pt idx="2726">3</cx:pt>
          <cx:pt idx="2727">9</cx:pt>
          <cx:pt idx="2728">6</cx:pt>
          <cx:pt idx="2729">12</cx:pt>
          <cx:pt idx="2730">9</cx:pt>
          <cx:pt idx="2731">6</cx:pt>
          <cx:pt idx="2732">9</cx:pt>
          <cx:pt idx="2733">10</cx:pt>
          <cx:pt idx="2734">10</cx:pt>
          <cx:pt idx="2735">10</cx:pt>
          <cx:pt idx="2736">15</cx:pt>
          <cx:pt idx="2737">14</cx:pt>
          <cx:pt idx="2738">12</cx:pt>
          <cx:pt idx="2739">7</cx:pt>
          <cx:pt idx="2740">12</cx:pt>
          <cx:pt idx="2741">11</cx:pt>
          <cx:pt idx="2742">8</cx:pt>
          <cx:pt idx="2743">12</cx:pt>
          <cx:pt idx="2744">4</cx:pt>
          <cx:pt idx="2745">7</cx:pt>
          <cx:pt idx="2746">3</cx:pt>
          <cx:pt idx="2747">10</cx:pt>
          <cx:pt idx="2748">11</cx:pt>
          <cx:pt idx="2749">7</cx:pt>
          <cx:pt idx="2750">10</cx:pt>
          <cx:pt idx="2751">11</cx:pt>
          <cx:pt idx="2752">7</cx:pt>
          <cx:pt idx="2753">8</cx:pt>
          <cx:pt idx="2754">13</cx:pt>
          <cx:pt idx="2755">9</cx:pt>
          <cx:pt idx="2756">10</cx:pt>
          <cx:pt idx="2757">3</cx:pt>
          <cx:pt idx="2758">11</cx:pt>
          <cx:pt idx="2759">13</cx:pt>
          <cx:pt idx="2760">9</cx:pt>
          <cx:pt idx="2761">5</cx:pt>
          <cx:pt idx="2762">11</cx:pt>
          <cx:pt idx="2763">7</cx:pt>
          <cx:pt idx="2764">1</cx:pt>
          <cx:pt idx="2765">10</cx:pt>
          <cx:pt idx="2766">12</cx:pt>
          <cx:pt idx="2767">14</cx:pt>
          <cx:pt idx="2768">8</cx:pt>
          <cx:pt idx="2769">9</cx:pt>
          <cx:pt idx="2770">12</cx:pt>
          <cx:pt idx="2771">11</cx:pt>
          <cx:pt idx="2772">12</cx:pt>
          <cx:pt idx="2773">7</cx:pt>
          <cx:pt idx="2774">4</cx:pt>
          <cx:pt idx="2775">3</cx:pt>
          <cx:pt idx="2776">7</cx:pt>
          <cx:pt idx="2777">12</cx:pt>
          <cx:pt idx="2778">3</cx:pt>
          <cx:pt idx="2779">5</cx:pt>
          <cx:pt idx="2780">10</cx:pt>
          <cx:pt idx="2781">6</cx:pt>
          <cx:pt idx="2782">11</cx:pt>
          <cx:pt idx="2783">9</cx:pt>
          <cx:pt idx="2784">7</cx:pt>
          <cx:pt idx="2785">5</cx:pt>
          <cx:pt idx="2786">3</cx:pt>
          <cx:pt idx="2787">5</cx:pt>
          <cx:pt idx="2788">13</cx:pt>
          <cx:pt idx="2789">7</cx:pt>
          <cx:pt idx="2790">7</cx:pt>
          <cx:pt idx="2791">11</cx:pt>
          <cx:pt idx="2792">5</cx:pt>
          <cx:pt idx="2793">9</cx:pt>
          <cx:pt idx="2794">5</cx:pt>
          <cx:pt idx="2795">10</cx:pt>
          <cx:pt idx="2796">8</cx:pt>
          <cx:pt idx="2797">3</cx:pt>
          <cx:pt idx="2798">8</cx:pt>
          <cx:pt idx="2799">3</cx:pt>
          <cx:pt idx="2800">5</cx:pt>
          <cx:pt idx="2801">13</cx:pt>
          <cx:pt idx="2802">10</cx:pt>
          <cx:pt idx="2803">13</cx:pt>
          <cx:pt idx="2804">11</cx:pt>
          <cx:pt idx="2805">5</cx:pt>
          <cx:pt idx="2806">11</cx:pt>
          <cx:pt idx="2807">6</cx:pt>
          <cx:pt idx="2808">6</cx:pt>
          <cx:pt idx="2809">14</cx:pt>
          <cx:pt idx="2810">11</cx:pt>
          <cx:pt idx="2811">12</cx:pt>
          <cx:pt idx="2812">12</cx:pt>
          <cx:pt idx="2813">11</cx:pt>
          <cx:pt idx="2814">13</cx:pt>
          <cx:pt idx="2815">7</cx:pt>
          <cx:pt idx="2816">5</cx:pt>
          <cx:pt idx="2817">10</cx:pt>
          <cx:pt idx="2818">8</cx:pt>
          <cx:pt idx="2819">12</cx:pt>
          <cx:pt idx="2820">12</cx:pt>
          <cx:pt idx="2821">8</cx:pt>
          <cx:pt idx="2822">4</cx:pt>
          <cx:pt idx="2823">5</cx:pt>
          <cx:pt idx="2824">9</cx:pt>
          <cx:pt idx="2825">9</cx:pt>
          <cx:pt idx="2826">13</cx:pt>
          <cx:pt idx="2827">11</cx:pt>
          <cx:pt idx="2828">8</cx:pt>
          <cx:pt idx="2829">2</cx:pt>
          <cx:pt idx="2830">12</cx:pt>
          <cx:pt idx="2831">7</cx:pt>
          <cx:pt idx="2832">14</cx:pt>
          <cx:pt idx="2833">14</cx:pt>
          <cx:pt idx="2834">15</cx:pt>
          <cx:pt idx="2835">13</cx:pt>
          <cx:pt idx="2836">11</cx:pt>
          <cx:pt idx="2837">9</cx:pt>
          <cx:pt idx="2838">12</cx:pt>
          <cx:pt idx="2839">12</cx:pt>
          <cx:pt idx="2840">15</cx:pt>
          <cx:pt idx="2841">7</cx:pt>
          <cx:pt idx="2842">9</cx:pt>
          <cx:pt idx="2843">8</cx:pt>
          <cx:pt idx="2844">14</cx:pt>
          <cx:pt idx="2845">11</cx:pt>
          <cx:pt idx="2846">10</cx:pt>
          <cx:pt idx="2847">13</cx:pt>
          <cx:pt idx="2848">8</cx:pt>
          <cx:pt idx="2849">12</cx:pt>
          <cx:pt idx="2850">12</cx:pt>
          <cx:pt idx="2851">8</cx:pt>
          <cx:pt idx="2852">12</cx:pt>
          <cx:pt idx="2853">13</cx:pt>
          <cx:pt idx="2854">13</cx:pt>
          <cx:pt idx="2855">9</cx:pt>
          <cx:pt idx="2856">10</cx:pt>
          <cx:pt idx="2857">8</cx:pt>
          <cx:pt idx="2858">5</cx:pt>
          <cx:pt idx="2859">14</cx:pt>
          <cx:pt idx="2860">14</cx:pt>
          <cx:pt idx="2861">8</cx:pt>
          <cx:pt idx="2862">13</cx:pt>
          <cx:pt idx="2863">9</cx:pt>
          <cx:pt idx="2864">10</cx:pt>
          <cx:pt idx="2865">13</cx:pt>
          <cx:pt idx="2866">8</cx:pt>
          <cx:pt idx="2867">12</cx:pt>
          <cx:pt idx="2868">13</cx:pt>
          <cx:pt idx="2869">11</cx:pt>
          <cx:pt idx="2870">9</cx:pt>
          <cx:pt idx="2871">13</cx:pt>
          <cx:pt idx="2872">13</cx:pt>
          <cx:pt idx="2873">14</cx:pt>
          <cx:pt idx="2874">5</cx:pt>
          <cx:pt idx="2875">13</cx:pt>
          <cx:pt idx="2876">1</cx:pt>
          <cx:pt idx="2877">13</cx:pt>
          <cx:pt idx="2878">7</cx:pt>
          <cx:pt idx="2879">7</cx:pt>
          <cx:pt idx="2880">6</cx:pt>
          <cx:pt idx="2881">12</cx:pt>
          <cx:pt idx="2882">9</cx:pt>
          <cx:pt idx="2883">8</cx:pt>
          <cx:pt idx="2884">15</cx:pt>
          <cx:pt idx="2885">13</cx:pt>
          <cx:pt idx="2886">4</cx:pt>
          <cx:pt idx="2887">9</cx:pt>
          <cx:pt idx="2888">11</cx:pt>
          <cx:pt idx="2889">9</cx:pt>
          <cx:pt idx="2890">13</cx:pt>
          <cx:pt idx="2891">14</cx:pt>
          <cx:pt idx="2892">12</cx:pt>
          <cx:pt idx="2893">15</cx:pt>
          <cx:pt idx="2894">8</cx:pt>
          <cx:pt idx="2895">14</cx:pt>
          <cx:pt idx="2896">5</cx:pt>
          <cx:pt idx="2897">14</cx:pt>
          <cx:pt idx="2898">15</cx:pt>
          <cx:pt idx="2899">15</cx:pt>
          <cx:pt idx="2900">3</cx:pt>
          <cx:pt idx="2901">10</cx:pt>
          <cx:pt idx="2902">14</cx:pt>
          <cx:pt idx="2903">13</cx:pt>
          <cx:pt idx="2904">15</cx:pt>
          <cx:pt idx="2905">13</cx:pt>
          <cx:pt idx="2906">4</cx:pt>
          <cx:pt idx="2907">2</cx:pt>
          <cx:pt idx="2908">12</cx:pt>
          <cx:pt idx="2909">12</cx:pt>
          <cx:pt idx="2910">15</cx:pt>
          <cx:pt idx="2911">14</cx:pt>
          <cx:pt idx="2912">14</cx:pt>
          <cx:pt idx="2913">9</cx:pt>
          <cx:pt idx="2914">5</cx:pt>
          <cx:pt idx="2915">10</cx:pt>
          <cx:pt idx="2916">10</cx:pt>
          <cx:pt idx="2917">10</cx:pt>
          <cx:pt idx="2918">13</cx:pt>
          <cx:pt idx="2919">6</cx:pt>
          <cx:pt idx="2920">8</cx:pt>
          <cx:pt idx="2921">7</cx:pt>
          <cx:pt idx="2922">10</cx:pt>
          <cx:pt idx="2923">7</cx:pt>
          <cx:pt idx="2924">13</cx:pt>
          <cx:pt idx="2925">8</cx:pt>
          <cx:pt idx="2926">7</cx:pt>
          <cx:pt idx="2927">13</cx:pt>
          <cx:pt idx="2928">11</cx:pt>
          <cx:pt idx="2929">11</cx:pt>
          <cx:pt idx="2930">12</cx:pt>
          <cx:pt idx="2931">11</cx:pt>
          <cx:pt idx="2932">10</cx:pt>
          <cx:pt idx="2933">8</cx:pt>
          <cx:pt idx="2934">12</cx:pt>
          <cx:pt idx="2935">12</cx:pt>
          <cx:pt idx="2936">8</cx:pt>
          <cx:pt idx="2937">13</cx:pt>
          <cx:pt idx="2938">5</cx:pt>
          <cx:pt idx="2939">9</cx:pt>
          <cx:pt idx="2940">7</cx:pt>
          <cx:pt idx="2941">10</cx:pt>
          <cx:pt idx="2942">10</cx:pt>
          <cx:pt idx="2943">9</cx:pt>
          <cx:pt idx="2944">14</cx:pt>
          <cx:pt idx="2945">13</cx:pt>
          <cx:pt idx="2946">13</cx:pt>
          <cx:pt idx="2947">15</cx:pt>
          <cx:pt idx="2948">15</cx:pt>
          <cx:pt idx="2949">2</cx:pt>
          <cx:pt idx="2950">11</cx:pt>
          <cx:pt idx="2951">14</cx:pt>
          <cx:pt idx="2952">12</cx:pt>
          <cx:pt idx="2953">8</cx:pt>
          <cx:pt idx="2954">10</cx:pt>
          <cx:pt idx="2955">12</cx:pt>
          <cx:pt idx="2956">15</cx:pt>
          <cx:pt idx="2957">11</cx:pt>
          <cx:pt idx="2958">6</cx:pt>
          <cx:pt idx="2959">15</cx:pt>
          <cx:pt idx="2960">8</cx:pt>
          <cx:pt idx="2961">12</cx:pt>
          <cx:pt idx="2962">13</cx:pt>
          <cx:pt idx="2963">10</cx:pt>
          <cx:pt idx="2964">12</cx:pt>
          <cx:pt idx="2965">15</cx:pt>
          <cx:pt idx="2966">15</cx:pt>
          <cx:pt idx="2967">5</cx:pt>
          <cx:pt idx="2968">15</cx:pt>
          <cx:pt idx="2969">14</cx:pt>
          <cx:pt idx="2970">7</cx:pt>
          <cx:pt idx="2971">13</cx:pt>
          <cx:pt idx="2972">13</cx:pt>
          <cx:pt idx="2973">10</cx:pt>
          <cx:pt idx="2974">8</cx:pt>
          <cx:pt idx="2975">5</cx:pt>
          <cx:pt idx="2976">15</cx:pt>
          <cx:pt idx="2977">7</cx:pt>
          <cx:pt idx="2978">12</cx:pt>
          <cx:pt idx="2979">8</cx:pt>
          <cx:pt idx="2980">15</cx:pt>
          <cx:pt idx="2981">11</cx:pt>
          <cx:pt idx="2982">14</cx:pt>
          <cx:pt idx="2983">14</cx:pt>
          <cx:pt idx="2984">7</cx:pt>
          <cx:pt idx="2985">6</cx:pt>
          <cx:pt idx="2986">10</cx:pt>
          <cx:pt idx="2987">14</cx:pt>
          <cx:pt idx="2988">10</cx:pt>
          <cx:pt idx="2989">6</cx:pt>
          <cx:pt idx="2990">4</cx:pt>
          <cx:pt idx="2991">13</cx:pt>
          <cx:pt idx="2992">7</cx:pt>
          <cx:pt idx="2993">11</cx:pt>
          <cx:pt idx="2994">10</cx:pt>
          <cx:pt idx="2995">15</cx:pt>
          <cx:pt idx="2996">13</cx:pt>
          <cx:pt idx="2997">2</cx:pt>
          <cx:pt idx="2998">14</cx:pt>
          <cx:pt idx="2999">9</cx:pt>
          <cx:pt idx="3000">9</cx:pt>
          <cx:pt idx="3001">11</cx:pt>
          <cx:pt idx="3002">5</cx:pt>
          <cx:pt idx="3003">11</cx:pt>
          <cx:pt idx="3004">10</cx:pt>
          <cx:pt idx="3005">7</cx:pt>
          <cx:pt idx="3006">9</cx:pt>
          <cx:pt idx="3007">2</cx:pt>
          <cx:pt idx="3008">13</cx:pt>
          <cx:pt idx="3009">6</cx:pt>
          <cx:pt idx="3010">11</cx:pt>
          <cx:pt idx="3011">13</cx:pt>
          <cx:pt idx="3012">11</cx:pt>
          <cx:pt idx="3013">8</cx:pt>
          <cx:pt idx="3014">11</cx:pt>
          <cx:pt idx="3015">4</cx:pt>
          <cx:pt idx="3016">5</cx:pt>
          <cx:pt idx="3017">6</cx:pt>
          <cx:pt idx="3018">10</cx:pt>
          <cx:pt idx="3019">6</cx:pt>
          <cx:pt idx="3020">1</cx:pt>
          <cx:pt idx="3021">10</cx:pt>
          <cx:pt idx="3022">6</cx:pt>
          <cx:pt idx="3023">14</cx:pt>
          <cx:pt idx="3024">12</cx:pt>
          <cx:pt idx="3025">5</cx:pt>
          <cx:pt idx="3026">14</cx:pt>
          <cx:pt idx="3027">5</cx:pt>
          <cx:pt idx="3028">11</cx:pt>
          <cx:pt idx="3029">6</cx:pt>
          <cx:pt idx="3030">4</cx:pt>
          <cx:pt idx="3031">2</cx:pt>
          <cx:pt idx="3032">1</cx:pt>
          <cx:pt idx="3033">10</cx:pt>
          <cx:pt idx="3034">12</cx:pt>
          <cx:pt idx="3035">14</cx:pt>
          <cx:pt idx="3036">9</cx:pt>
          <cx:pt idx="3037">8</cx:pt>
          <cx:pt idx="3038">10</cx:pt>
          <cx:pt idx="3039">7</cx:pt>
          <cx:pt idx="3040">3</cx:pt>
          <cx:pt idx="3041">3</cx:pt>
          <cx:pt idx="3042">5</cx:pt>
          <cx:pt idx="3043">7</cx:pt>
          <cx:pt idx="3044">10</cx:pt>
          <cx:pt idx="3045">9</cx:pt>
          <cx:pt idx="3046">12</cx:pt>
          <cx:pt idx="3047">6</cx:pt>
          <cx:pt idx="3048">5</cx:pt>
          <cx:pt idx="3049">7</cx:pt>
          <cx:pt idx="3050">8</cx:pt>
          <cx:pt idx="3051">12</cx:pt>
          <cx:pt idx="3052">5</cx:pt>
          <cx:pt idx="3053">14</cx:pt>
          <cx:pt idx="3054">12</cx:pt>
          <cx:pt idx="3055">8</cx:pt>
          <cx:pt idx="3056">11</cx:pt>
          <cx:pt idx="3057">6</cx:pt>
          <cx:pt idx="3058">8</cx:pt>
          <cx:pt idx="3059">4</cx:pt>
          <cx:pt idx="3060">10</cx:pt>
          <cx:pt idx="3061">12</cx:pt>
          <cx:pt idx="3062">5</cx:pt>
          <cx:pt idx="3063">5</cx:pt>
          <cx:pt idx="3064">11</cx:pt>
          <cx:pt idx="3065">5</cx:pt>
          <cx:pt idx="3066">8</cx:pt>
          <cx:pt idx="3067">7</cx:pt>
          <cx:pt idx="3068">5</cx:pt>
          <cx:pt idx="3069">3</cx:pt>
          <cx:pt idx="3070">7</cx:pt>
          <cx:pt idx="3071">8</cx:pt>
          <cx:pt idx="3072">9</cx:pt>
          <cx:pt idx="3073">1</cx:pt>
          <cx:pt idx="3074">14</cx:pt>
          <cx:pt idx="3075">6</cx:pt>
          <cx:pt idx="3076">12</cx:pt>
          <cx:pt idx="3077">10</cx:pt>
          <cx:pt idx="3078">13</cx:pt>
          <cx:pt idx="3079">9</cx:pt>
          <cx:pt idx="3080">12</cx:pt>
          <cx:pt idx="3081">12</cx:pt>
          <cx:pt idx="3082">4</cx:pt>
          <cx:pt idx="3083">9</cx:pt>
          <cx:pt idx="3084">11</cx:pt>
          <cx:pt idx="3085">9</cx:pt>
          <cx:pt idx="3086">3</cx:pt>
          <cx:pt idx="3087">11</cx:pt>
          <cx:pt idx="3088">3</cx:pt>
          <cx:pt idx="3089">6</cx:pt>
          <cx:pt idx="3090">7</cx:pt>
          <cx:pt idx="3091">1</cx:pt>
          <cx:pt idx="3092">2</cx:pt>
          <cx:pt idx="3093">8</cx:pt>
          <cx:pt idx="3094">6</cx:pt>
          <cx:pt idx="3095">10</cx:pt>
          <cx:pt idx="3096">8</cx:pt>
          <cx:pt idx="3097">10</cx:pt>
          <cx:pt idx="3098">12</cx:pt>
          <cx:pt idx="3099">13</cx:pt>
          <cx:pt idx="3100">9</cx:pt>
          <cx:pt idx="3101">9</cx:pt>
          <cx:pt idx="3102">9</cx:pt>
          <cx:pt idx="3103">9</cx:pt>
          <cx:pt idx="3104">7</cx:pt>
          <cx:pt idx="3105">5</cx:pt>
          <cx:pt idx="3106">10</cx:pt>
          <cx:pt idx="3107">5</cx:pt>
          <cx:pt idx="3108">6</cx:pt>
          <cx:pt idx="3109">9</cx:pt>
          <cx:pt idx="3110">9</cx:pt>
          <cx:pt idx="3111">8</cx:pt>
          <cx:pt idx="3112">9</cx:pt>
          <cx:pt idx="3113">11</cx:pt>
          <cx:pt idx="3114">5</cx:pt>
          <cx:pt idx="3115">5</cx:pt>
          <cx:pt idx="3116">8</cx:pt>
          <cx:pt idx="3117">7</cx:pt>
          <cx:pt idx="3118">11</cx:pt>
          <cx:pt idx="3119">6</cx:pt>
          <cx:pt idx="3120">8</cx:pt>
          <cx:pt idx="3121">9</cx:pt>
          <cx:pt idx="3122">13</cx:pt>
          <cx:pt idx="3123">7</cx:pt>
          <cx:pt idx="3124">7</cx:pt>
          <cx:pt idx="3125">7</cx:pt>
          <cx:pt idx="3126">10</cx:pt>
          <cx:pt idx="3127">9</cx:pt>
          <cx:pt idx="3128">10</cx:pt>
          <cx:pt idx="3129">6</cx:pt>
          <cx:pt idx="3130">5</cx:pt>
          <cx:pt idx="3131">7</cx:pt>
          <cx:pt idx="3132">8</cx:pt>
          <cx:pt idx="3133">5</cx:pt>
          <cx:pt idx="3134">5</cx:pt>
          <cx:pt idx="3135">6</cx:pt>
          <cx:pt idx="3136">5</cx:pt>
          <cx:pt idx="3137">6</cx:pt>
          <cx:pt idx="3138">6</cx:pt>
          <cx:pt idx="3139">10</cx:pt>
          <cx:pt idx="3140">7</cx:pt>
          <cx:pt idx="3141">11</cx:pt>
          <cx:pt idx="3142">9</cx:pt>
          <cx:pt idx="3143">11</cx:pt>
          <cx:pt idx="3144">10</cx:pt>
          <cx:pt idx="3145">7</cx:pt>
          <cx:pt idx="3146">5</cx:pt>
          <cx:pt idx="3147">2</cx:pt>
          <cx:pt idx="3148">7</cx:pt>
          <cx:pt idx="3149">11</cx:pt>
          <cx:pt idx="3150">9</cx:pt>
          <cx:pt idx="3151">9</cx:pt>
          <cx:pt idx="3152">10</cx:pt>
          <cx:pt idx="3153">8</cx:pt>
          <cx:pt idx="3154">10</cx:pt>
          <cx:pt idx="3155">11</cx:pt>
          <cx:pt idx="3156">11</cx:pt>
          <cx:pt idx="3157">8</cx:pt>
          <cx:pt idx="3158">8</cx:pt>
          <cx:pt idx="3159">7</cx:pt>
          <cx:pt idx="3160">7</cx:pt>
          <cx:pt idx="3161">6</cx:pt>
          <cx:pt idx="3162">4</cx:pt>
          <cx:pt idx="3163">10</cx:pt>
          <cx:pt idx="3164">10</cx:pt>
          <cx:pt idx="3165">11</cx:pt>
          <cx:pt idx="3166">7</cx:pt>
          <cx:pt idx="3167">6</cx:pt>
          <cx:pt idx="3168">8</cx:pt>
          <cx:pt idx="3169">6</cx:pt>
          <cx:pt idx="3170">8</cx:pt>
          <cx:pt idx="3171">1</cx:pt>
          <cx:pt idx="3172">8</cx:pt>
          <cx:pt idx="3173">9</cx:pt>
          <cx:pt idx="3174">1</cx:pt>
          <cx:pt idx="3175">7</cx:pt>
          <cx:pt idx="3176">7</cx:pt>
          <cx:pt idx="3177">5</cx:pt>
          <cx:pt idx="3178">15</cx:pt>
          <cx:pt idx="3179">7</cx:pt>
          <cx:pt idx="3180">8</cx:pt>
          <cx:pt idx="3181">6</cx:pt>
          <cx:pt idx="3182">4</cx:pt>
          <cx:pt idx="3183">9</cx:pt>
          <cx:pt idx="3184">9</cx:pt>
          <cx:pt idx="3185">6</cx:pt>
          <cx:pt idx="3186">6</cx:pt>
          <cx:pt idx="3187">11</cx:pt>
          <cx:pt idx="3188">5</cx:pt>
          <cx:pt idx="3189">5</cx:pt>
          <cx:pt idx="3190">2</cx:pt>
          <cx:pt idx="3191">2</cx:pt>
          <cx:pt idx="3192">5</cx:pt>
          <cx:pt idx="3193">10</cx:pt>
          <cx:pt idx="3194">9</cx:pt>
          <cx:pt idx="3195">7</cx:pt>
          <cx:pt idx="3196">10</cx:pt>
          <cx:pt idx="3197">7</cx:pt>
          <cx:pt idx="3198">7</cx:pt>
          <cx:pt idx="3199">1</cx:pt>
          <cx:pt idx="3200">9</cx:pt>
          <cx:pt idx="3201">11</cx:pt>
          <cx:pt idx="3202">7</cx:pt>
          <cx:pt idx="3203">5</cx:pt>
          <cx:pt idx="3204">6</cx:pt>
          <cx:pt idx="3205">9</cx:pt>
          <cx:pt idx="3206">8</cx:pt>
          <cx:pt idx="3207">9</cx:pt>
          <cx:pt idx="3208">6</cx:pt>
          <cx:pt idx="3209">9</cx:pt>
          <cx:pt idx="3210">8</cx:pt>
          <cx:pt idx="3211">10</cx:pt>
          <cx:pt idx="3212">13</cx:pt>
          <cx:pt idx="3213">9</cx:pt>
          <cx:pt idx="3214">8</cx:pt>
          <cx:pt idx="3215">8</cx:pt>
          <cx:pt idx="3216">5</cx:pt>
          <cx:pt idx="3217">5</cx:pt>
          <cx:pt idx="3218">10</cx:pt>
          <cx:pt idx="3219">6</cx:pt>
          <cx:pt idx="3220">6</cx:pt>
          <cx:pt idx="3221">8</cx:pt>
          <cx:pt idx="3222">9</cx:pt>
          <cx:pt idx="3223">14</cx:pt>
          <cx:pt idx="3224">7</cx:pt>
          <cx:pt idx="3225">10</cx:pt>
          <cx:pt idx="3226">10</cx:pt>
          <cx:pt idx="3227">7</cx:pt>
          <cx:pt idx="3228">10</cx:pt>
          <cx:pt idx="3229">10</cx:pt>
          <cx:pt idx="3230">9</cx:pt>
          <cx:pt idx="3231">9</cx:pt>
          <cx:pt idx="3232">6</cx:pt>
          <cx:pt idx="3233">10</cx:pt>
          <cx:pt idx="3234">9</cx:pt>
          <cx:pt idx="3235">7</cx:pt>
          <cx:pt idx="3236">8</cx:pt>
          <cx:pt idx="3237">7</cx:pt>
          <cx:pt idx="3238">10</cx:pt>
          <cx:pt idx="3239">8</cx:pt>
          <cx:pt idx="3240">10</cx:pt>
          <cx:pt idx="3241">10</cx:pt>
          <cx:pt idx="3242">2</cx:pt>
          <cx:pt idx="3243">10</cx:pt>
          <cx:pt idx="3244">10</cx:pt>
          <cx:pt idx="3245">5</cx:pt>
          <cx:pt idx="3246">9</cx:pt>
          <cx:pt idx="3247">10</cx:pt>
          <cx:pt idx="3248">11</cx:pt>
          <cx:pt idx="3249">10</cx:pt>
          <cx:pt idx="3250">10</cx:pt>
          <cx:pt idx="3251">4</cx:pt>
          <cx:pt idx="3252">11</cx:pt>
          <cx:pt idx="3253">9</cx:pt>
          <cx:pt idx="3254">7</cx:pt>
          <cx:pt idx="3255">6</cx:pt>
          <cx:pt idx="3256">5</cx:pt>
          <cx:pt idx="3257">9</cx:pt>
          <cx:pt idx="3258">11</cx:pt>
          <cx:pt idx="3259">9</cx:pt>
          <cx:pt idx="3260">5</cx:pt>
          <cx:pt idx="3261">4</cx:pt>
          <cx:pt idx="3262">11</cx:pt>
          <cx:pt idx="3263">5</cx:pt>
          <cx:pt idx="3264">8</cx:pt>
          <cx:pt idx="3265">10</cx:pt>
          <cx:pt idx="3266">8</cx:pt>
          <cx:pt idx="3267">8</cx:pt>
          <cx:pt idx="3268">6</cx:pt>
          <cx:pt idx="3269">5</cx:pt>
          <cx:pt idx="3270">7</cx:pt>
          <cx:pt idx="3271">5</cx:pt>
          <cx:pt idx="3272">9</cx:pt>
          <cx:pt idx="3273">10</cx:pt>
          <cx:pt idx="3274">9</cx:pt>
          <cx:pt idx="3275">2</cx:pt>
          <cx:pt idx="3276">5</cx:pt>
          <cx:pt idx="3277">5</cx:pt>
          <cx:pt idx="3278">11</cx:pt>
          <cx:pt idx="3279">10</cx:pt>
          <cx:pt idx="3280">10</cx:pt>
          <cx:pt idx="3281">5</cx:pt>
          <cx:pt idx="3282">5</cx:pt>
          <cx:pt idx="3283">4</cx:pt>
          <cx:pt idx="3284">5</cx:pt>
          <cx:pt idx="3285">9</cx:pt>
          <cx:pt idx="3286">12</cx:pt>
          <cx:pt idx="3287">12</cx:pt>
          <cx:pt idx="3288">14</cx:pt>
          <cx:pt idx="3289">8</cx:pt>
          <cx:pt idx="3290">8</cx:pt>
          <cx:pt idx="3291">7</cx:pt>
          <cx:pt idx="3292">12</cx:pt>
          <cx:pt idx="3293">13</cx:pt>
          <cx:pt idx="3294">14</cx:pt>
          <cx:pt idx="3295">7</cx:pt>
          <cx:pt idx="3296">9</cx:pt>
          <cx:pt idx="3297">8</cx:pt>
          <cx:pt idx="3298">3</cx:pt>
          <cx:pt idx="3299">6</cx:pt>
          <cx:pt idx="3300">2</cx:pt>
          <cx:pt idx="3301">5</cx:pt>
          <cx:pt idx="3302">3</cx:pt>
          <cx:pt idx="3303">7</cx:pt>
          <cx:pt idx="3304">7</cx:pt>
          <cx:pt idx="3305">10</cx:pt>
          <cx:pt idx="3306">12</cx:pt>
          <cx:pt idx="3307">7</cx:pt>
          <cx:pt idx="3308">3</cx:pt>
          <cx:pt idx="3309">5</cx:pt>
          <cx:pt idx="3310">13</cx:pt>
          <cx:pt idx="3311">10</cx:pt>
          <cx:pt idx="3312">8</cx:pt>
          <cx:pt idx="3313">7</cx:pt>
          <cx:pt idx="3314">10</cx:pt>
          <cx:pt idx="3315">11</cx:pt>
          <cx:pt idx="3316">9</cx:pt>
          <cx:pt idx="3317">12</cx:pt>
          <cx:pt idx="3318">6</cx:pt>
          <cx:pt idx="3319">9</cx:pt>
          <cx:pt idx="3320">12</cx:pt>
          <cx:pt idx="3321">7</cx:pt>
          <cx:pt idx="3322">2</cx:pt>
          <cx:pt idx="3323">5</cx:pt>
          <cx:pt idx="3324">7</cx:pt>
          <cx:pt idx="3325">5</cx:pt>
          <cx:pt idx="3326">10</cx:pt>
          <cx:pt idx="3327">5</cx:pt>
          <cx:pt idx="3328">8</cx:pt>
          <cx:pt idx="3329">3</cx:pt>
          <cx:pt idx="3330">10</cx:pt>
          <cx:pt idx="3331">11</cx:pt>
          <cx:pt idx="3332">5</cx:pt>
          <cx:pt idx="3333">1</cx:pt>
          <cx:pt idx="3334">12</cx:pt>
          <cx:pt idx="3335">6</cx:pt>
          <cx:pt idx="3336">10</cx:pt>
          <cx:pt idx="3337">7</cx:pt>
          <cx:pt idx="3338">11</cx:pt>
          <cx:pt idx="3339">7</cx:pt>
          <cx:pt idx="3340">8</cx:pt>
          <cx:pt idx="3341">9</cx:pt>
          <cx:pt idx="3342">13</cx:pt>
          <cx:pt idx="3343">10</cx:pt>
          <cx:pt idx="3344">4</cx:pt>
          <cx:pt idx="3345">15</cx:pt>
          <cx:pt idx="3346">9</cx:pt>
          <cx:pt idx="3347">11</cx:pt>
          <cx:pt idx="3348">3</cx:pt>
          <cx:pt idx="3349">6</cx:pt>
          <cx:pt idx="3350">0</cx:pt>
          <cx:pt idx="3351">4</cx:pt>
          <cx:pt idx="3352">7</cx:pt>
          <cx:pt idx="3353">12</cx:pt>
          <cx:pt idx="3354">10</cx:pt>
          <cx:pt idx="3355">11</cx:pt>
          <cx:pt idx="3356">8</cx:pt>
          <cx:pt idx="3357">9</cx:pt>
          <cx:pt idx="3358">13</cx:pt>
          <cx:pt idx="3359">12</cx:pt>
          <cx:pt idx="3360">7</cx:pt>
          <cx:pt idx="3361">11</cx:pt>
          <cx:pt idx="3362">2</cx:pt>
          <cx:pt idx="3363">9</cx:pt>
          <cx:pt idx="3364">9</cx:pt>
          <cx:pt idx="3365">10</cx:pt>
          <cx:pt idx="3366">12</cx:pt>
          <cx:pt idx="3367">7</cx:pt>
          <cx:pt idx="3368">14</cx:pt>
          <cx:pt idx="3369">8</cx:pt>
          <cx:pt idx="3370">5</cx:pt>
          <cx:pt idx="3371">5</cx:pt>
          <cx:pt idx="3372">4</cx:pt>
          <cx:pt idx="3373">4</cx:pt>
          <cx:pt idx="3374">5</cx:pt>
          <cx:pt idx="3375">10</cx:pt>
          <cx:pt idx="3376">8</cx:pt>
          <cx:pt idx="3377">7</cx:pt>
          <cx:pt idx="3378">7</cx:pt>
          <cx:pt idx="3379">6</cx:pt>
          <cx:pt idx="3380">8</cx:pt>
          <cx:pt idx="3381">12</cx:pt>
          <cx:pt idx="3382">12</cx:pt>
          <cx:pt idx="3383">12</cx:pt>
          <cx:pt idx="3384">3</cx:pt>
          <cx:pt idx="3385">4</cx:pt>
          <cx:pt idx="3386">10</cx:pt>
          <cx:pt idx="3387">7</cx:pt>
          <cx:pt idx="3388">9</cx:pt>
          <cx:pt idx="3389">8</cx:pt>
          <cx:pt idx="3390">13</cx:pt>
          <cx:pt idx="3391">6</cx:pt>
          <cx:pt idx="3392">11</cx:pt>
          <cx:pt idx="3393">15</cx:pt>
          <cx:pt idx="3394">8</cx:pt>
          <cx:pt idx="3395">6</cx:pt>
          <cx:pt idx="3396">8</cx:pt>
          <cx:pt idx="3397">5</cx:pt>
          <cx:pt idx="3398">11</cx:pt>
          <cx:pt idx="3399">6</cx:pt>
          <cx:pt idx="3400">7</cx:pt>
          <cx:pt idx="3401">10</cx:pt>
          <cx:pt idx="3402">4</cx:pt>
          <cx:pt idx="3403">8</cx:pt>
          <cx:pt idx="3404">10</cx:pt>
          <cx:pt idx="3405">8</cx:pt>
          <cx:pt idx="3406">5</cx:pt>
          <cx:pt idx="3407">11</cx:pt>
          <cx:pt idx="3408">13</cx:pt>
          <cx:pt idx="3409">13</cx:pt>
          <cx:pt idx="3410">2</cx:pt>
          <cx:pt idx="3411">6</cx:pt>
          <cx:pt idx="3412">7</cx:pt>
          <cx:pt idx="3413">12</cx:pt>
          <cx:pt idx="3414">10</cx:pt>
          <cx:pt idx="3415">0</cx:pt>
          <cx:pt idx="3416">9</cx:pt>
          <cx:pt idx="3417">13</cx:pt>
          <cx:pt idx="3418">8</cx:pt>
          <cx:pt idx="3419">5</cx:pt>
          <cx:pt idx="3420">8</cx:pt>
          <cx:pt idx="3421">10</cx:pt>
          <cx:pt idx="3422">9</cx:pt>
          <cx:pt idx="3423">10</cx:pt>
          <cx:pt idx="3424">3</cx:pt>
          <cx:pt idx="3425">9</cx:pt>
          <cx:pt idx="3426">10</cx:pt>
          <cx:pt idx="3427">7</cx:pt>
          <cx:pt idx="3428">8</cx:pt>
          <cx:pt idx="3429">6</cx:pt>
          <cx:pt idx="3430">2</cx:pt>
          <cx:pt idx="3431">8</cx:pt>
          <cx:pt idx="3432">6</cx:pt>
          <cx:pt idx="3433">3</cx:pt>
          <cx:pt idx="3434">15</cx:pt>
          <cx:pt idx="3435">12</cx:pt>
          <cx:pt idx="3436">7</cx:pt>
          <cx:pt idx="3437">3</cx:pt>
          <cx:pt idx="3438">8</cx:pt>
          <cx:pt idx="3439">12</cx:pt>
          <cx:pt idx="3440">5</cx:pt>
          <cx:pt idx="3441">10</cx:pt>
          <cx:pt idx="3442">1</cx:pt>
          <cx:pt idx="3443">5</cx:pt>
          <cx:pt idx="3444">14</cx:pt>
          <cx:pt idx="3445">11</cx:pt>
          <cx:pt idx="3446">5</cx:pt>
          <cx:pt idx="3447">3</cx:pt>
          <cx:pt idx="3448">9</cx:pt>
          <cx:pt idx="3449">7</cx:pt>
          <cx:pt idx="3450">6</cx:pt>
          <cx:pt idx="3451">7</cx:pt>
          <cx:pt idx="3452">9</cx:pt>
          <cx:pt idx="3453">9</cx:pt>
          <cx:pt idx="3454">3</cx:pt>
          <cx:pt idx="3455">6</cx:pt>
          <cx:pt idx="3456">6</cx:pt>
          <cx:pt idx="3457">10</cx:pt>
          <cx:pt idx="3458">11</cx:pt>
          <cx:pt idx="3459">3</cx:pt>
          <cx:pt idx="3460">8</cx:pt>
          <cx:pt idx="3461">7</cx:pt>
          <cx:pt idx="3462">5</cx:pt>
          <cx:pt idx="3463">2</cx:pt>
          <cx:pt idx="3464">3</cx:pt>
          <cx:pt idx="3465">5</cx:pt>
          <cx:pt idx="3466">6</cx:pt>
          <cx:pt idx="3467">5</cx:pt>
          <cx:pt idx="3468">5</cx:pt>
          <cx:pt idx="3469">9</cx:pt>
          <cx:pt idx="3470">10</cx:pt>
          <cx:pt idx="3471">3</cx:pt>
          <cx:pt idx="3472">12</cx:pt>
          <cx:pt idx="3473">10</cx:pt>
          <cx:pt idx="3474">6</cx:pt>
          <cx:pt idx="3475">5</cx:pt>
          <cx:pt idx="3476">12</cx:pt>
          <cx:pt idx="3477">11</cx:pt>
          <cx:pt idx="3478">7</cx:pt>
          <cx:pt idx="3479">12</cx:pt>
          <cx:pt idx="3480">5</cx:pt>
          <cx:pt idx="3481">5</cx:pt>
          <cx:pt idx="3482">8</cx:pt>
          <cx:pt idx="3483">5</cx:pt>
          <cx:pt idx="3484">10</cx:pt>
          <cx:pt idx="3485">10</cx:pt>
          <cx:pt idx="3486">9</cx:pt>
          <cx:pt idx="3487">5</cx:pt>
          <cx:pt idx="3488">10</cx:pt>
          <cx:pt idx="3489">5</cx:pt>
          <cx:pt idx="3490">11</cx:pt>
          <cx:pt idx="3491">6</cx:pt>
          <cx:pt idx="3492">9</cx:pt>
          <cx:pt idx="3493">10</cx:pt>
          <cx:pt idx="3494">14</cx:pt>
          <cx:pt idx="3495">11</cx:pt>
          <cx:pt idx="3496">11</cx:pt>
          <cx:pt idx="3497">4</cx:pt>
          <cx:pt idx="3498">7</cx:pt>
          <cx:pt idx="3499">10</cx:pt>
          <cx:pt idx="3500">6</cx:pt>
          <cx:pt idx="3501">8</cx:pt>
          <cx:pt idx="3502">2</cx:pt>
          <cx:pt idx="3503">9</cx:pt>
          <cx:pt idx="3504">12</cx:pt>
          <cx:pt idx="3505">6</cx:pt>
          <cx:pt idx="3506">6</cx:pt>
          <cx:pt idx="3507">6</cx:pt>
          <cx:pt idx="3508">5</cx:pt>
          <cx:pt idx="3509">3</cx:pt>
          <cx:pt idx="3510">8</cx:pt>
          <cx:pt idx="3511">2</cx:pt>
          <cx:pt idx="3512">2</cx:pt>
          <cx:pt idx="3513">3</cx:pt>
          <cx:pt idx="3514">3</cx:pt>
          <cx:pt idx="3515">5</cx:pt>
          <cx:pt idx="3516">3</cx:pt>
          <cx:pt idx="3517">13</cx:pt>
          <cx:pt idx="3518">1</cx:pt>
          <cx:pt idx="3519">1</cx:pt>
          <cx:pt idx="3520">3</cx:pt>
          <cx:pt idx="3521">15</cx:pt>
          <cx:pt idx="3522">8</cx:pt>
          <cx:pt idx="3523">10</cx:pt>
          <cx:pt idx="3524">10</cx:pt>
          <cx:pt idx="3525">1</cx:pt>
          <cx:pt idx="3526">7</cx:pt>
          <cx:pt idx="3527">9</cx:pt>
          <cx:pt idx="3528">8</cx:pt>
          <cx:pt idx="3529">5</cx:pt>
          <cx:pt idx="3530">10</cx:pt>
          <cx:pt idx="3531">11</cx:pt>
          <cx:pt idx="3532">2</cx:pt>
          <cx:pt idx="3533">13</cx:pt>
          <cx:pt idx="3534">13</cx:pt>
          <cx:pt idx="3535">1</cx:pt>
          <cx:pt idx="3536">13</cx:pt>
          <cx:pt idx="3537">15</cx:pt>
          <cx:pt idx="3538">9</cx:pt>
          <cx:pt idx="3539">12</cx:pt>
          <cx:pt idx="3540">12</cx:pt>
          <cx:pt idx="3541">6</cx:pt>
          <cx:pt idx="3542">3</cx:pt>
          <cx:pt idx="3543">7</cx:pt>
          <cx:pt idx="3544">5</cx:pt>
          <cx:pt idx="3545">1</cx:pt>
          <cx:pt idx="3546">7</cx:pt>
          <cx:pt idx="3547">13</cx:pt>
          <cx:pt idx="3548">14</cx:pt>
          <cx:pt idx="3549">8</cx:pt>
          <cx:pt idx="3550">12</cx:pt>
          <cx:pt idx="3551">15</cx:pt>
          <cx:pt idx="3552">14</cx:pt>
          <cx:pt idx="3553">10</cx:pt>
          <cx:pt idx="3554">10</cx:pt>
          <cx:pt idx="3555">12</cx:pt>
          <cx:pt idx="3556">11</cx:pt>
          <cx:pt idx="3557">12</cx:pt>
          <cx:pt idx="3558">10</cx:pt>
          <cx:pt idx="3559">9</cx:pt>
          <cx:pt idx="3560">7</cx:pt>
          <cx:pt idx="3561">6</cx:pt>
          <cx:pt idx="3562">15</cx:pt>
          <cx:pt idx="3563">10</cx:pt>
          <cx:pt idx="3564">14</cx:pt>
          <cx:pt idx="3565">13</cx:pt>
          <cx:pt idx="3566">11</cx:pt>
          <cx:pt idx="3567">9</cx:pt>
          <cx:pt idx="3568">9</cx:pt>
          <cx:pt idx="3569">13</cx:pt>
          <cx:pt idx="3570">9</cx:pt>
          <cx:pt idx="3571">10</cx:pt>
          <cx:pt idx="3572">15</cx:pt>
          <cx:pt idx="3573">14</cx:pt>
          <cx:pt idx="3574">12</cx:pt>
          <cx:pt idx="3575">13</cx:pt>
          <cx:pt idx="3576">10</cx:pt>
          <cx:pt idx="3577">15</cx:pt>
          <cx:pt idx="3578">9</cx:pt>
          <cx:pt idx="3579">10</cx:pt>
          <cx:pt idx="3580">13</cx:pt>
          <cx:pt idx="3581">8</cx:pt>
          <cx:pt idx="3582">12</cx:pt>
          <cx:pt idx="3583">7</cx:pt>
          <cx:pt idx="3584">6</cx:pt>
          <cx:pt idx="3585">9</cx:pt>
          <cx:pt idx="3586">6</cx:pt>
          <cx:pt idx="3587">9</cx:pt>
          <cx:pt idx="3588">10</cx:pt>
          <cx:pt idx="3589">11</cx:pt>
          <cx:pt idx="3590">9</cx:pt>
          <cx:pt idx="3591">5</cx:pt>
          <cx:pt idx="3592">5</cx:pt>
          <cx:pt idx="3593">9</cx:pt>
          <cx:pt idx="3594">9</cx:pt>
          <cx:pt idx="3595">6</cx:pt>
          <cx:pt idx="3596">5</cx:pt>
          <cx:pt idx="3597">9</cx:pt>
          <cx:pt idx="3598">9</cx:pt>
          <cx:pt idx="3599">6</cx:pt>
          <cx:pt idx="3600">10</cx:pt>
          <cx:pt idx="3601">6</cx:pt>
          <cx:pt idx="3602">12</cx:pt>
          <cx:pt idx="3603">12</cx:pt>
          <cx:pt idx="3604">9</cx:pt>
          <cx:pt idx="3605">13</cx:pt>
          <cx:pt idx="3606">3</cx:pt>
          <cx:pt idx="3607">7</cx:pt>
          <cx:pt idx="3608">10</cx:pt>
          <cx:pt idx="3609">11</cx:pt>
          <cx:pt idx="3610">9</cx:pt>
          <cx:pt idx="3611">4</cx:pt>
          <cx:pt idx="3612">8</cx:pt>
          <cx:pt idx="3613">8</cx:pt>
          <cx:pt idx="3614">6</cx:pt>
          <cx:pt idx="3615">11</cx:pt>
          <cx:pt idx="3616">9</cx:pt>
          <cx:pt idx="3617">11</cx:pt>
          <cx:pt idx="3618">10</cx:pt>
          <cx:pt idx="3619">6</cx:pt>
          <cx:pt idx="3620">4</cx:pt>
          <cx:pt idx="3621">6</cx:pt>
          <cx:pt idx="3622">6</cx:pt>
          <cx:pt idx="3623">5</cx:pt>
          <cx:pt idx="3624">3</cx:pt>
          <cx:pt idx="3625">4</cx:pt>
          <cx:pt idx="3626">11</cx:pt>
          <cx:pt idx="3627">12</cx:pt>
          <cx:pt idx="3628">10</cx:pt>
          <cx:pt idx="3629">11</cx:pt>
          <cx:pt idx="3630">7</cx:pt>
          <cx:pt idx="3631">11</cx:pt>
          <cx:pt idx="3632">10</cx:pt>
          <cx:pt idx="3633">10</cx:pt>
          <cx:pt idx="3634">7</cx:pt>
          <cx:pt idx="3635">2</cx:pt>
          <cx:pt idx="3636">11</cx:pt>
          <cx:pt idx="3637">9</cx:pt>
          <cx:pt idx="3638">9</cx:pt>
          <cx:pt idx="3639">5</cx:pt>
          <cx:pt idx="3640">12</cx:pt>
          <cx:pt idx="3641">6</cx:pt>
          <cx:pt idx="3642">1</cx:pt>
          <cx:pt idx="3643">10</cx:pt>
          <cx:pt idx="3644">5</cx:pt>
          <cx:pt idx="3645">8</cx:pt>
          <cx:pt idx="3646">5</cx:pt>
          <cx:pt idx="3647">2</cx:pt>
          <cx:pt idx="3648">8</cx:pt>
          <cx:pt idx="3649">5</cx:pt>
          <cx:pt idx="3650">12</cx:pt>
          <cx:pt idx="3651">5</cx:pt>
          <cx:pt idx="3652">7</cx:pt>
          <cx:pt idx="3653">12</cx:pt>
          <cx:pt idx="3654">4</cx:pt>
          <cx:pt idx="3655">11</cx:pt>
          <cx:pt idx="3656">9</cx:pt>
          <cx:pt idx="3657">5</cx:pt>
          <cx:pt idx="3658">11</cx:pt>
          <cx:pt idx="3659">13</cx:pt>
          <cx:pt idx="3660">5</cx:pt>
          <cx:pt idx="3661">2</cx:pt>
          <cx:pt idx="3662">8</cx:pt>
          <cx:pt idx="3663">6</cx:pt>
          <cx:pt idx="3664">5</cx:pt>
          <cx:pt idx="3665">6</cx:pt>
          <cx:pt idx="3666">5</cx:pt>
          <cx:pt idx="3667">9</cx:pt>
          <cx:pt idx="3668">7</cx:pt>
          <cx:pt idx="3669">7</cx:pt>
          <cx:pt idx="3670">15</cx:pt>
          <cx:pt idx="3671">10</cx:pt>
          <cx:pt idx="3672">11</cx:pt>
          <cx:pt idx="3673">9</cx:pt>
          <cx:pt idx="3674">15</cx:pt>
          <cx:pt idx="3675">11</cx:pt>
          <cx:pt idx="3676">11</cx:pt>
          <cx:pt idx="3677">14</cx:pt>
          <cx:pt idx="3678">9</cx:pt>
          <cx:pt idx="3679">11</cx:pt>
          <cx:pt idx="3680">12</cx:pt>
          <cx:pt idx="3681">9</cx:pt>
          <cx:pt idx="3682">12</cx:pt>
          <cx:pt idx="3683">13</cx:pt>
          <cx:pt idx="3684">12</cx:pt>
          <cx:pt idx="3685">10</cx:pt>
          <cx:pt idx="3686">14</cx:pt>
          <cx:pt idx="3687">10</cx:pt>
          <cx:pt idx="3688">11</cx:pt>
          <cx:pt idx="3689">9</cx:pt>
          <cx:pt idx="3690">7</cx:pt>
          <cx:pt idx="3691">10</cx:pt>
          <cx:pt idx="3692">7</cx:pt>
          <cx:pt idx="3693">4</cx:pt>
          <cx:pt idx="3694">12</cx:pt>
          <cx:pt idx="3695">10</cx:pt>
          <cx:pt idx="3696">10</cx:pt>
          <cx:pt idx="3697">10</cx:pt>
          <cx:pt idx="3698">15</cx:pt>
          <cx:pt idx="3699">9</cx:pt>
          <cx:pt idx="3700">12</cx:pt>
          <cx:pt idx="3701">10</cx:pt>
          <cx:pt idx="3702">9</cx:pt>
          <cx:pt idx="3703">13</cx:pt>
          <cx:pt idx="3704">13</cx:pt>
          <cx:pt idx="3705">12</cx:pt>
          <cx:pt idx="3706">11</cx:pt>
          <cx:pt idx="3707">11</cx:pt>
          <cx:pt idx="3708">10</cx:pt>
          <cx:pt idx="3709">14</cx:pt>
          <cx:pt idx="3710">10</cx:pt>
          <cx:pt idx="3711">13</cx:pt>
          <cx:pt idx="3712">13</cx:pt>
          <cx:pt idx="3713">9</cx:pt>
          <cx:pt idx="3714">13</cx:pt>
          <cx:pt idx="3715">10</cx:pt>
          <cx:pt idx="3716">9</cx:pt>
          <cx:pt idx="3717">12</cx:pt>
          <cx:pt idx="3718">11</cx:pt>
          <cx:pt idx="3719">8</cx:pt>
          <cx:pt idx="3720">8</cx:pt>
          <cx:pt idx="3721">10</cx:pt>
          <cx:pt idx="3722">9</cx:pt>
          <cx:pt idx="3723">9</cx:pt>
          <cx:pt idx="3724">10</cx:pt>
          <cx:pt idx="3725">11</cx:pt>
          <cx:pt idx="3726">13</cx:pt>
          <cx:pt idx="3727">12</cx:pt>
          <cx:pt idx="3728">13</cx:pt>
          <cx:pt idx="3729">14</cx:pt>
          <cx:pt idx="3730">10</cx:pt>
          <cx:pt idx="3731">8</cx:pt>
          <cx:pt idx="3732">11</cx:pt>
          <cx:pt idx="3733">12</cx:pt>
          <cx:pt idx="3734">11</cx:pt>
          <cx:pt idx="3735">8</cx:pt>
          <cx:pt idx="3736">10</cx:pt>
          <cx:pt idx="3737">13</cx:pt>
          <cx:pt idx="3738">13</cx:pt>
          <cx:pt idx="3739">11</cx:pt>
          <cx:pt idx="3740">13</cx:pt>
          <cx:pt idx="3741">12</cx:pt>
          <cx:pt idx="3742">14</cx:pt>
          <cx:pt idx="3743">14</cx:pt>
          <cx:pt idx="3744">15</cx:pt>
          <cx:pt idx="3745">13</cx:pt>
          <cx:pt idx="3746">12</cx:pt>
          <cx:pt idx="3747">10</cx:pt>
          <cx:pt idx="3748">14</cx:pt>
          <cx:pt idx="3749">12</cx:pt>
          <cx:pt idx="3750">11</cx:pt>
          <cx:pt idx="3751">15</cx:pt>
          <cx:pt idx="3752">13</cx:pt>
          <cx:pt idx="3753">13</cx:pt>
          <cx:pt idx="3754">11</cx:pt>
          <cx:pt idx="3755">6</cx:pt>
          <cx:pt idx="3756">8</cx:pt>
          <cx:pt idx="3757">9</cx:pt>
          <cx:pt idx="3758">13</cx:pt>
          <cx:pt idx="3759">13</cx:pt>
          <cx:pt idx="3760">11</cx:pt>
          <cx:pt idx="3761">7</cx:pt>
          <cx:pt idx="3762">7</cx:pt>
          <cx:pt idx="3763">13</cx:pt>
          <cx:pt idx="3764">9</cx:pt>
          <cx:pt idx="3765">6</cx:pt>
          <cx:pt idx="3766">15</cx:pt>
          <cx:pt idx="3767">13</cx:pt>
          <cx:pt idx="3768">7</cx:pt>
          <cx:pt idx="3769">9</cx:pt>
          <cx:pt idx="3770">11</cx:pt>
          <cx:pt idx="3771">14</cx:pt>
          <cx:pt idx="3772">6</cx:pt>
          <cx:pt idx="3773">7</cx:pt>
          <cx:pt idx="3774">2</cx:pt>
          <cx:pt idx="3775">12</cx:pt>
          <cx:pt idx="3776">11</cx:pt>
          <cx:pt idx="3777">13</cx:pt>
          <cx:pt idx="3778">10</cx:pt>
          <cx:pt idx="3779">9</cx:pt>
          <cx:pt idx="3780">12</cx:pt>
          <cx:pt idx="3781">2</cx:pt>
          <cx:pt idx="3782">12</cx:pt>
          <cx:pt idx="3783">6</cx:pt>
          <cx:pt idx="3784">11</cx:pt>
          <cx:pt idx="3785">4</cx:pt>
          <cx:pt idx="3786">7</cx:pt>
          <cx:pt idx="3787">7</cx:pt>
          <cx:pt idx="3788">12</cx:pt>
          <cx:pt idx="3789">14</cx:pt>
          <cx:pt idx="3790">7</cx:pt>
          <cx:pt idx="3791">11</cx:pt>
          <cx:pt idx="3792">11</cx:pt>
          <cx:pt idx="3793">12</cx:pt>
          <cx:pt idx="3794">13</cx:pt>
          <cx:pt idx="3795">7</cx:pt>
          <cx:pt idx="3796">7</cx:pt>
          <cx:pt idx="3797">11</cx:pt>
          <cx:pt idx="3798">11</cx:pt>
          <cx:pt idx="3799">7</cx:pt>
          <cx:pt idx="3800">5</cx:pt>
          <cx:pt idx="3801">10</cx:pt>
          <cx:pt idx="3802">13</cx:pt>
          <cx:pt idx="3803">6</cx:pt>
          <cx:pt idx="3804">6</cx:pt>
          <cx:pt idx="3805">4</cx:pt>
          <cx:pt idx="3806">11</cx:pt>
          <cx:pt idx="3807">6</cx:pt>
          <cx:pt idx="3808">10</cx:pt>
          <cx:pt idx="3809">2</cx:pt>
          <cx:pt idx="3810">4</cx:pt>
          <cx:pt idx="3811">4</cx:pt>
          <cx:pt idx="3812">3</cx:pt>
          <cx:pt idx="3813">8</cx:pt>
          <cx:pt idx="3814">7</cx:pt>
          <cx:pt idx="3815">6</cx:pt>
          <cx:pt idx="3816">4</cx:pt>
          <cx:pt idx="3817">1</cx:pt>
          <cx:pt idx="3818">3</cx:pt>
          <cx:pt idx="3819">4</cx:pt>
          <cx:pt idx="3820">5</cx:pt>
          <cx:pt idx="3821">6</cx:pt>
          <cx:pt idx="3822">1</cx:pt>
          <cx:pt idx="3823">8</cx:pt>
          <cx:pt idx="3824">6</cx:pt>
          <cx:pt idx="3825">8</cx:pt>
          <cx:pt idx="3826">6</cx:pt>
          <cx:pt idx="3827">5</cx:pt>
          <cx:pt idx="3828">3</cx:pt>
          <cx:pt idx="3829">7</cx:pt>
          <cx:pt idx="3830">9</cx:pt>
          <cx:pt idx="3831">8</cx:pt>
          <cx:pt idx="3832">5</cx:pt>
          <cx:pt idx="3833">2</cx:pt>
          <cx:pt idx="3834">7</cx:pt>
          <cx:pt idx="3835">11</cx:pt>
          <cx:pt idx="3836">6</cx:pt>
          <cx:pt idx="3837">9</cx:pt>
          <cx:pt idx="3838">11</cx:pt>
          <cx:pt idx="3839">6</cx:pt>
          <cx:pt idx="3840">10</cx:pt>
          <cx:pt idx="3841">1</cx:pt>
          <cx:pt idx="3842">9</cx:pt>
          <cx:pt idx="3843">13</cx:pt>
          <cx:pt idx="3844">7</cx:pt>
          <cx:pt idx="3845">9</cx:pt>
          <cx:pt idx="3846">8</cx:pt>
          <cx:pt idx="3847">10</cx:pt>
          <cx:pt idx="3848">12</cx:pt>
          <cx:pt idx="3849">6</cx:pt>
          <cx:pt idx="3850">6</cx:pt>
          <cx:pt idx="3851">6</cx:pt>
          <cx:pt idx="3852">7</cx:pt>
          <cx:pt idx="3853">7</cx:pt>
          <cx:pt idx="3854">5</cx:pt>
          <cx:pt idx="3855">12</cx:pt>
          <cx:pt idx="3856">12</cx:pt>
          <cx:pt idx="3857">14</cx:pt>
          <cx:pt idx="3858">1</cx:pt>
          <cx:pt idx="3859">9</cx:pt>
          <cx:pt idx="3860">12</cx:pt>
          <cx:pt idx="3861">10</cx:pt>
          <cx:pt idx="3862">15</cx:pt>
          <cx:pt idx="3863">14</cx:pt>
          <cx:pt idx="3864">6</cx:pt>
          <cx:pt idx="3865">12</cx:pt>
          <cx:pt idx="3866">10</cx:pt>
          <cx:pt idx="3867">8</cx:pt>
          <cx:pt idx="3868">12</cx:pt>
          <cx:pt idx="3869">8</cx:pt>
          <cx:pt idx="3870">12</cx:pt>
          <cx:pt idx="3871">8</cx:pt>
          <cx:pt idx="3872">13</cx:pt>
          <cx:pt idx="3873">13</cx:pt>
          <cx:pt idx="3874">12</cx:pt>
          <cx:pt idx="3875">7</cx:pt>
          <cx:pt idx="3876">5</cx:pt>
          <cx:pt idx="3877">11</cx:pt>
          <cx:pt idx="3878">14</cx:pt>
          <cx:pt idx="3879">12</cx:pt>
          <cx:pt idx="3880">11</cx:pt>
          <cx:pt idx="3881">7</cx:pt>
          <cx:pt idx="3882">11</cx:pt>
          <cx:pt idx="3883">8</cx:pt>
          <cx:pt idx="3884">5</cx:pt>
          <cx:pt idx="3885">5</cx:pt>
          <cx:pt idx="3886">5</cx:pt>
          <cx:pt idx="3887">10</cx:pt>
          <cx:pt idx="3888">13</cx:pt>
          <cx:pt idx="3889">9</cx:pt>
          <cx:pt idx="3890">9</cx:pt>
          <cx:pt idx="3891">8</cx:pt>
          <cx:pt idx="3892">11</cx:pt>
          <cx:pt idx="3893">7</cx:pt>
          <cx:pt idx="3894">5</cx:pt>
          <cx:pt idx="3895">11</cx:pt>
          <cx:pt idx="3896">13</cx:pt>
          <cx:pt idx="3897">8</cx:pt>
          <cx:pt idx="3898">9</cx:pt>
          <cx:pt idx="3899">5</cx:pt>
          <cx:pt idx="3900">7</cx:pt>
          <cx:pt idx="3901">3</cx:pt>
          <cx:pt idx="3902">7</cx:pt>
          <cx:pt idx="3903">7</cx:pt>
          <cx:pt idx="3904">2</cx:pt>
          <cx:pt idx="3905">8</cx:pt>
          <cx:pt idx="3906">12</cx:pt>
          <cx:pt idx="3907">3</cx:pt>
          <cx:pt idx="3908">5</cx:pt>
          <cx:pt idx="3909">8</cx:pt>
          <cx:pt idx="3910">5</cx:pt>
          <cx:pt idx="3911">8</cx:pt>
          <cx:pt idx="3912">7</cx:pt>
          <cx:pt idx="3913">11</cx:pt>
          <cx:pt idx="3914">6</cx:pt>
          <cx:pt idx="3915">8</cx:pt>
          <cx:pt idx="3916">1</cx:pt>
          <cx:pt idx="3917">5</cx:pt>
          <cx:pt idx="3918">7</cx:pt>
          <cx:pt idx="3919">8</cx:pt>
          <cx:pt idx="3920">1</cx:pt>
          <cx:pt idx="3921">5</cx:pt>
          <cx:pt idx="3922">9</cx:pt>
          <cx:pt idx="3923">7</cx:pt>
          <cx:pt idx="3924">5</cx:pt>
          <cx:pt idx="3925">8</cx:pt>
          <cx:pt idx="3926">9</cx:pt>
          <cx:pt idx="3927">8</cx:pt>
          <cx:pt idx="3928">13</cx:pt>
          <cx:pt idx="3929">10</cx:pt>
          <cx:pt idx="3930">8</cx:pt>
          <cx:pt idx="3931">2</cx:pt>
          <cx:pt idx="3932">6</cx:pt>
          <cx:pt idx="3933">14</cx:pt>
          <cx:pt idx="3934">14</cx:pt>
          <cx:pt idx="3935">5</cx:pt>
          <cx:pt idx="3936">5</cx:pt>
          <cx:pt idx="3937">13</cx:pt>
          <cx:pt idx="3938">12</cx:pt>
          <cx:pt idx="3939">7</cx:pt>
          <cx:pt idx="3940">13</cx:pt>
          <cx:pt idx="3941">6</cx:pt>
          <cx:pt idx="3942">6</cx:pt>
          <cx:pt idx="3943">12</cx:pt>
          <cx:pt idx="3944">10</cx:pt>
          <cx:pt idx="3945">6</cx:pt>
          <cx:pt idx="3946">9</cx:pt>
          <cx:pt idx="3947">14</cx:pt>
          <cx:pt idx="3948">13</cx:pt>
          <cx:pt idx="3949">8</cx:pt>
          <cx:pt idx="3950">10</cx:pt>
          <cx:pt idx="3951">12</cx:pt>
          <cx:pt idx="3952">13</cx:pt>
          <cx:pt idx="3953">11</cx:pt>
          <cx:pt idx="3954">15</cx:pt>
          <cx:pt idx="3955">8</cx:pt>
          <cx:pt idx="3956">11</cx:pt>
          <cx:pt idx="3957">13</cx:pt>
          <cx:pt idx="3958">14</cx:pt>
          <cx:pt idx="3959">8</cx:pt>
          <cx:pt idx="3960">8</cx:pt>
          <cx:pt idx="3961">11</cx:pt>
          <cx:pt idx="3962">14</cx:pt>
          <cx:pt idx="3963">8</cx:pt>
          <cx:pt idx="3964">12</cx:pt>
          <cx:pt idx="3965">10</cx:pt>
          <cx:pt idx="3966">10</cx:pt>
          <cx:pt idx="3967">11</cx:pt>
          <cx:pt idx="3968">13</cx:pt>
          <cx:pt idx="3969">10</cx:pt>
          <cx:pt idx="3970">15</cx:pt>
          <cx:pt idx="3971">9</cx:pt>
          <cx:pt idx="3972">9</cx:pt>
          <cx:pt idx="3973">10</cx:pt>
          <cx:pt idx="3974">10</cx:pt>
          <cx:pt idx="3975">7</cx:pt>
          <cx:pt idx="3976">13</cx:pt>
          <cx:pt idx="3977">14</cx:pt>
          <cx:pt idx="3978">11</cx:pt>
          <cx:pt idx="3979">13</cx:pt>
          <cx:pt idx="3980">12</cx:pt>
          <cx:pt idx="3981">9</cx:pt>
          <cx:pt idx="3982">10</cx:pt>
          <cx:pt idx="3983">8</cx:pt>
          <cx:pt idx="3984">13</cx:pt>
          <cx:pt idx="3985">9</cx:pt>
          <cx:pt idx="3986">12</cx:pt>
          <cx:pt idx="3987">8</cx:pt>
          <cx:pt idx="3988">10</cx:pt>
          <cx:pt idx="3989">14</cx:pt>
          <cx:pt idx="3990">14</cx:pt>
          <cx:pt idx="3991">7</cx:pt>
          <cx:pt idx="3992">14</cx:pt>
          <cx:pt idx="3993">10</cx:pt>
          <cx:pt idx="3994">10</cx:pt>
          <cx:pt idx="3995">14</cx:pt>
          <cx:pt idx="3996">8</cx:pt>
          <cx:pt idx="3997">13</cx:pt>
          <cx:pt idx="3998">8</cx:pt>
          <cx:pt idx="3999">11</cx:pt>
          <cx:pt idx="4000">6</cx:pt>
          <cx:pt idx="4001">12</cx:pt>
          <cx:pt idx="4002">11</cx:pt>
          <cx:pt idx="4003">10</cx:pt>
          <cx:pt idx="4004">11</cx:pt>
          <cx:pt idx="4005">14</cx:pt>
          <cx:pt idx="4006">10</cx:pt>
          <cx:pt idx="4007">11</cx:pt>
          <cx:pt idx="4008">13</cx:pt>
          <cx:pt idx="4009">14</cx:pt>
          <cx:pt idx="4010">12</cx:pt>
          <cx:pt idx="4011">15</cx:pt>
          <cx:pt idx="4012">14</cx:pt>
          <cx:pt idx="4013">15</cx:pt>
          <cx:pt idx="4014">15</cx:pt>
          <cx:pt idx="4015">11</cx:pt>
          <cx:pt idx="4016">9</cx:pt>
          <cx:pt idx="4017">11</cx:pt>
          <cx:pt idx="4018">10</cx:pt>
          <cx:pt idx="4019">8</cx:pt>
          <cx:pt idx="4020">5</cx:pt>
          <cx:pt idx="4021">4</cx:pt>
          <cx:pt idx="4022">8</cx:pt>
          <cx:pt idx="4023">5</cx:pt>
          <cx:pt idx="4024">6</cx:pt>
          <cx:pt idx="4025">11</cx:pt>
          <cx:pt idx="4026">6</cx:pt>
          <cx:pt idx="4027">12</cx:pt>
          <cx:pt idx="4028">4</cx:pt>
          <cx:pt idx="4029">13</cx:pt>
          <cx:pt idx="4030">5</cx:pt>
          <cx:pt idx="4031">7</cx:pt>
          <cx:pt idx="4032">9</cx:pt>
          <cx:pt idx="4033">10</cx:pt>
          <cx:pt idx="4034">6</cx:pt>
          <cx:pt idx="4035">2</cx:pt>
          <cx:pt idx="4036">6</cx:pt>
          <cx:pt idx="4037">8</cx:pt>
          <cx:pt idx="4038">8</cx:pt>
          <cx:pt idx="4039">7</cx:pt>
          <cx:pt idx="4040">10</cx:pt>
          <cx:pt idx="4041">14</cx:pt>
          <cx:pt idx="4042">7</cx:pt>
          <cx:pt idx="4043">6</cx:pt>
          <cx:pt idx="4044">10</cx:pt>
          <cx:pt idx="4045">8</cx:pt>
          <cx:pt idx="4046">5</cx:pt>
          <cx:pt idx="4047">8</cx:pt>
          <cx:pt idx="4048">4</cx:pt>
          <cx:pt idx="4049">3</cx:pt>
          <cx:pt idx="4050">8</cx:pt>
          <cx:pt idx="4051">9</cx:pt>
          <cx:pt idx="4052">4</cx:pt>
          <cx:pt idx="4053">6</cx:pt>
          <cx:pt idx="4054">5</cx:pt>
          <cx:pt idx="4055">7</cx:pt>
          <cx:pt idx="4056">6</cx:pt>
          <cx:pt idx="4057">2</cx:pt>
          <cx:pt idx="4058">5</cx:pt>
          <cx:pt idx="4059">2</cx:pt>
          <cx:pt idx="4060">6</cx:pt>
          <cx:pt idx="4061">3</cx:pt>
          <cx:pt idx="4062">2</cx:pt>
          <cx:pt idx="4063">8</cx:pt>
          <cx:pt idx="4064">7</cx:pt>
          <cx:pt idx="4065">3</cx:pt>
          <cx:pt idx="4066">3</cx:pt>
          <cx:pt idx="4067">5</cx:pt>
          <cx:pt idx="4068">9</cx:pt>
          <cx:pt idx="4069">5</cx:pt>
          <cx:pt idx="4070">10</cx:pt>
          <cx:pt idx="4071">1</cx:pt>
          <cx:pt idx="4072">7</cx:pt>
          <cx:pt idx="4073">7</cx:pt>
          <cx:pt idx="4074">8</cx:pt>
          <cx:pt idx="4075">7</cx:pt>
          <cx:pt idx="4076">14</cx:pt>
          <cx:pt idx="4077">6</cx:pt>
          <cx:pt idx="4078">10</cx:pt>
          <cx:pt idx="4079">7</cx:pt>
          <cx:pt idx="4080">14</cx:pt>
          <cx:pt idx="4081">12</cx:pt>
          <cx:pt idx="4082">12</cx:pt>
          <cx:pt idx="4083">8</cx:pt>
          <cx:pt idx="4084">12</cx:pt>
          <cx:pt idx="4085">11</cx:pt>
          <cx:pt idx="4086">5</cx:pt>
          <cx:pt idx="4087">7</cx:pt>
          <cx:pt idx="4088">7</cx:pt>
          <cx:pt idx="4089">9</cx:pt>
          <cx:pt idx="4090">8</cx:pt>
          <cx:pt idx="4091">13</cx:pt>
          <cx:pt idx="4092">4</cx:pt>
          <cx:pt idx="4093">5</cx:pt>
          <cx:pt idx="4094">11</cx:pt>
          <cx:pt idx="4095">10</cx:pt>
          <cx:pt idx="4096">9</cx:pt>
          <cx:pt idx="4097">5</cx:pt>
          <cx:pt idx="4098">6</cx:pt>
          <cx:pt idx="4099">8</cx:pt>
          <cx:pt idx="4100">6</cx:pt>
          <cx:pt idx="4101">11</cx:pt>
          <cx:pt idx="4102">7</cx:pt>
          <cx:pt idx="4103">10</cx:pt>
          <cx:pt idx="4104">8</cx:pt>
          <cx:pt idx="4105">12</cx:pt>
          <cx:pt idx="4106">14</cx:pt>
          <cx:pt idx="4107">11</cx:pt>
          <cx:pt idx="4108">5</cx:pt>
          <cx:pt idx="4109">8</cx:pt>
          <cx:pt idx="4110">6</cx:pt>
          <cx:pt idx="4111">5</cx:pt>
          <cx:pt idx="4112">1</cx:pt>
          <cx:pt idx="4113">8</cx:pt>
          <cx:pt idx="4114">5</cx:pt>
          <cx:pt idx="4115">3</cx:pt>
          <cx:pt idx="4116">2</cx:pt>
          <cx:pt idx="4117">7</cx:pt>
          <cx:pt idx="4118">7</cx:pt>
          <cx:pt idx="4119">2</cx:pt>
          <cx:pt idx="4120">10</cx:pt>
          <cx:pt idx="4121">7</cx:pt>
          <cx:pt idx="4122">11</cx:pt>
          <cx:pt idx="4123">9</cx:pt>
          <cx:pt idx="4124">8</cx:pt>
          <cx:pt idx="4125">15</cx:pt>
          <cx:pt idx="4126">4</cx:pt>
          <cx:pt idx="4127">8</cx:pt>
          <cx:pt idx="4128">10</cx:pt>
          <cx:pt idx="4129">10</cx:pt>
          <cx:pt idx="4130">12</cx:pt>
          <cx:pt idx="4131">14</cx:pt>
          <cx:pt idx="4132">12</cx:pt>
          <cx:pt idx="4133">13</cx:pt>
          <cx:pt idx="4134">12</cx:pt>
          <cx:pt idx="4135">13</cx:pt>
          <cx:pt idx="4136">13</cx:pt>
          <cx:pt idx="4137">10</cx:pt>
          <cx:pt idx="4138">13</cx:pt>
          <cx:pt idx="4139">8</cx:pt>
          <cx:pt idx="4140">9</cx:pt>
          <cx:pt idx="4141">14</cx:pt>
          <cx:pt idx="4142">11</cx:pt>
          <cx:pt idx="4143">9</cx:pt>
          <cx:pt idx="4144">5</cx:pt>
          <cx:pt idx="4145">8</cx:pt>
          <cx:pt idx="4146">13</cx:pt>
          <cx:pt idx="4147">10</cx:pt>
          <cx:pt idx="4148">6</cx:pt>
          <cx:pt idx="4149">9</cx:pt>
          <cx:pt idx="4150">13</cx:pt>
          <cx:pt idx="4151">8</cx:pt>
          <cx:pt idx="4152">11</cx:pt>
          <cx:pt idx="4153">8</cx:pt>
          <cx:pt idx="4154">7</cx:pt>
          <cx:pt idx="4155">7</cx:pt>
          <cx:pt idx="4156">8</cx:pt>
          <cx:pt idx="4157">10</cx:pt>
          <cx:pt idx="4158">13</cx:pt>
          <cx:pt idx="4159">6</cx:pt>
          <cx:pt idx="4160">5</cx:pt>
          <cx:pt idx="4161">9</cx:pt>
          <cx:pt idx="4162">10</cx:pt>
          <cx:pt idx="4163">6</cx:pt>
          <cx:pt idx="4164">10</cx:pt>
          <cx:pt idx="4165">8</cx:pt>
          <cx:pt idx="4166">4</cx:pt>
          <cx:pt idx="4167">13</cx:pt>
          <cx:pt idx="4168">4</cx:pt>
          <cx:pt idx="4169">4</cx:pt>
          <cx:pt idx="4170">11</cx:pt>
          <cx:pt idx="4171">9</cx:pt>
          <cx:pt idx="4172">6</cx:pt>
          <cx:pt idx="4173">6</cx:pt>
          <cx:pt idx="4174">8</cx:pt>
          <cx:pt idx="4175">8</cx:pt>
          <cx:pt idx="4176">12</cx:pt>
          <cx:pt idx="4177">11</cx:pt>
          <cx:pt idx="4178">7</cx:pt>
          <cx:pt idx="4179">9</cx:pt>
          <cx:pt idx="4180">11</cx:pt>
          <cx:pt idx="4181">5</cx:pt>
          <cx:pt idx="4182">11</cx:pt>
          <cx:pt idx="4183">11</cx:pt>
          <cx:pt idx="4184">6</cx:pt>
          <cx:pt idx="4185">13</cx:pt>
          <cx:pt idx="4186">14</cx:pt>
          <cx:pt idx="4187">6</cx:pt>
          <cx:pt idx="4188">13</cx:pt>
          <cx:pt idx="4189">2</cx:pt>
          <cx:pt idx="4190">2</cx:pt>
          <cx:pt idx="4191">11</cx:pt>
          <cx:pt idx="4192">4</cx:pt>
          <cx:pt idx="4193">13</cx:pt>
          <cx:pt idx="4194">10</cx:pt>
          <cx:pt idx="4195">11</cx:pt>
          <cx:pt idx="4196">6</cx:pt>
          <cx:pt idx="4197">6</cx:pt>
          <cx:pt idx="4198">12</cx:pt>
          <cx:pt idx="4199">12</cx:pt>
          <cx:pt idx="4200">4</cx:pt>
          <cx:pt idx="4201">8</cx:pt>
          <cx:pt idx="4202">7</cx:pt>
          <cx:pt idx="4203">5</cx:pt>
          <cx:pt idx="4204">15</cx:pt>
          <cx:pt idx="4205">2</cx:pt>
          <cx:pt idx="4206">4</cx:pt>
          <cx:pt idx="4207">14</cx:pt>
          <cx:pt idx="4208">11</cx:pt>
          <cx:pt idx="4209">7</cx:pt>
          <cx:pt idx="4210">10</cx:pt>
          <cx:pt idx="4211">6</cx:pt>
          <cx:pt idx="4212">12</cx:pt>
          <cx:pt idx="4213">13</cx:pt>
          <cx:pt idx="4214">13</cx:pt>
          <cx:pt idx="4215">9</cx:pt>
          <cx:pt idx="4216">11</cx:pt>
          <cx:pt idx="4217">6</cx:pt>
          <cx:pt idx="4218">8</cx:pt>
          <cx:pt idx="4219">10</cx:pt>
          <cx:pt idx="4220">8</cx:pt>
          <cx:pt idx="4221">9</cx:pt>
          <cx:pt idx="4222">9</cx:pt>
          <cx:pt idx="4223">12</cx:pt>
          <cx:pt idx="4224">12</cx:pt>
          <cx:pt idx="4225">10</cx:pt>
          <cx:pt idx="4226">5</cx:pt>
          <cx:pt idx="4227">6</cx:pt>
          <cx:pt idx="4228">7</cx:pt>
          <cx:pt idx="4229">8</cx:pt>
          <cx:pt idx="4230">3</cx:pt>
          <cx:pt idx="4231">11</cx:pt>
          <cx:pt idx="4232">6</cx:pt>
          <cx:pt idx="4233">2</cx:pt>
          <cx:pt idx="4234">10</cx:pt>
          <cx:pt idx="4235">6</cx:pt>
          <cx:pt idx="4236">10</cx:pt>
          <cx:pt idx="4237">13</cx:pt>
          <cx:pt idx="4238">9</cx:pt>
          <cx:pt idx="4239">11</cx:pt>
          <cx:pt idx="4240">10</cx:pt>
          <cx:pt idx="4241">8</cx:pt>
          <cx:pt idx="4242">4</cx:pt>
          <cx:pt idx="4243">5</cx:pt>
          <cx:pt idx="4244">11</cx:pt>
          <cx:pt idx="4245">5</cx:pt>
          <cx:pt idx="4246">9</cx:pt>
          <cx:pt idx="4247">6</cx:pt>
          <cx:pt idx="4248">10</cx:pt>
          <cx:pt idx="4249">8</cx:pt>
          <cx:pt idx="4250">10</cx:pt>
          <cx:pt idx="4251">7</cx:pt>
          <cx:pt idx="4252">6</cx:pt>
          <cx:pt idx="4253">10</cx:pt>
          <cx:pt idx="4254">5</cx:pt>
          <cx:pt idx="4255">12</cx:pt>
          <cx:pt idx="4256">8</cx:pt>
          <cx:pt idx="4257">7</cx:pt>
          <cx:pt idx="4258">7</cx:pt>
          <cx:pt idx="4259">6</cx:pt>
          <cx:pt idx="4260">7</cx:pt>
          <cx:pt idx="4261">9</cx:pt>
          <cx:pt idx="4262">4</cx:pt>
          <cx:pt idx="4263">6</cx:pt>
          <cx:pt idx="4264">10</cx:pt>
          <cx:pt idx="4265">2</cx:pt>
          <cx:pt idx="4266">10</cx:pt>
          <cx:pt idx="4267">9</cx:pt>
          <cx:pt idx="4268">9</cx:pt>
          <cx:pt idx="4269">8</cx:pt>
          <cx:pt idx="4270">8</cx:pt>
          <cx:pt idx="4271">6</cx:pt>
          <cx:pt idx="4272">7</cx:pt>
          <cx:pt idx="4273">10</cx:pt>
          <cx:pt idx="4274">4</cx:pt>
          <cx:pt idx="4275">10</cx:pt>
          <cx:pt idx="4276">9</cx:pt>
          <cx:pt idx="4277">10</cx:pt>
          <cx:pt idx="4278">7</cx:pt>
          <cx:pt idx="4279">7</cx:pt>
          <cx:pt idx="4280">4</cx:pt>
          <cx:pt idx="4281">6</cx:pt>
          <cx:pt idx="4282">7</cx:pt>
          <cx:pt idx="4283">7</cx:pt>
          <cx:pt idx="4284">6</cx:pt>
          <cx:pt idx="4285">10</cx:pt>
          <cx:pt idx="4286">11</cx:pt>
          <cx:pt idx="4287">12</cx:pt>
          <cx:pt idx="4288">10</cx:pt>
          <cx:pt idx="4289">7</cx:pt>
          <cx:pt idx="4290">4</cx:pt>
          <cx:pt idx="4291">8</cx:pt>
          <cx:pt idx="4292">2</cx:pt>
          <cx:pt idx="4293">9</cx:pt>
          <cx:pt idx="4294">5</cx:pt>
          <cx:pt idx="4295">10</cx:pt>
          <cx:pt idx="4296">10</cx:pt>
          <cx:pt idx="4297">6</cx:pt>
          <cx:pt idx="4298">2</cx:pt>
          <cx:pt idx="4299">11</cx:pt>
          <cx:pt idx="4300">7</cx:pt>
          <cx:pt idx="4301">11</cx:pt>
          <cx:pt idx="4302">6</cx:pt>
          <cx:pt idx="4303">12</cx:pt>
          <cx:pt idx="4304">11</cx:pt>
          <cx:pt idx="4305">7</cx:pt>
          <cx:pt idx="4306">8</cx:pt>
          <cx:pt idx="4307">12</cx:pt>
          <cx:pt idx="4308">8</cx:pt>
          <cx:pt idx="4309">1</cx:pt>
          <cx:pt idx="4310">13</cx:pt>
          <cx:pt idx="4311">10</cx:pt>
          <cx:pt idx="4312">9</cx:pt>
          <cx:pt idx="4313">8</cx:pt>
          <cx:pt idx="4314">14</cx:pt>
          <cx:pt idx="4315">3</cx:pt>
          <cx:pt idx="4316">12</cx:pt>
          <cx:pt idx="4317">0</cx:pt>
          <cx:pt idx="4318">10</cx:pt>
          <cx:pt idx="4319">2</cx:pt>
          <cx:pt idx="4320">1</cx:pt>
          <cx:pt idx="4321">6</cx:pt>
          <cx:pt idx="4322">3</cx:pt>
          <cx:pt idx="4323">11</cx:pt>
          <cx:pt idx="4324">8</cx:pt>
          <cx:pt idx="4325">3</cx:pt>
          <cx:pt idx="4326">5</cx:pt>
          <cx:pt idx="4327">2</cx:pt>
          <cx:pt idx="4328">9</cx:pt>
          <cx:pt idx="4329">9</cx:pt>
          <cx:pt idx="4330">6</cx:pt>
          <cx:pt idx="4331">3</cx:pt>
          <cx:pt idx="4332">6</cx:pt>
          <cx:pt idx="4333">5</cx:pt>
          <cx:pt idx="4334">0</cx:pt>
          <cx:pt idx="4335">3</cx:pt>
          <cx:pt idx="4336">9</cx:pt>
          <cx:pt idx="4337">6</cx:pt>
          <cx:pt idx="4338">11</cx:pt>
          <cx:pt idx="4339">9</cx:pt>
          <cx:pt idx="4340">10</cx:pt>
          <cx:pt idx="4341">10</cx:pt>
          <cx:pt idx="4342">7</cx:pt>
          <cx:pt idx="4343">12</cx:pt>
          <cx:pt idx="4344">4</cx:pt>
          <cx:pt idx="4345">13</cx:pt>
          <cx:pt idx="4346">11</cx:pt>
          <cx:pt idx="4347">10</cx:pt>
          <cx:pt idx="4348">8</cx:pt>
          <cx:pt idx="4349">11</cx:pt>
          <cx:pt idx="4350">10</cx:pt>
          <cx:pt idx="4351">4</cx:pt>
          <cx:pt idx="4352">10</cx:pt>
          <cx:pt idx="4353">11</cx:pt>
          <cx:pt idx="4354">9</cx:pt>
          <cx:pt idx="4355">6</cx:pt>
          <cx:pt idx="4356">10</cx:pt>
          <cx:pt idx="4357">12</cx:pt>
          <cx:pt idx="4358">5</cx:pt>
          <cx:pt idx="4359">5</cx:pt>
          <cx:pt idx="4360">12</cx:pt>
          <cx:pt idx="4361">7</cx:pt>
          <cx:pt idx="4362">14</cx:pt>
          <cx:pt idx="4363">14</cx:pt>
          <cx:pt idx="4364">15</cx:pt>
          <cx:pt idx="4365">9</cx:pt>
          <cx:pt idx="4366">7</cx:pt>
          <cx:pt idx="4367">2</cx:pt>
          <cx:pt idx="4368">5</cx:pt>
          <cx:pt idx="4369">8</cx:pt>
          <cx:pt idx="4370">7</cx:pt>
          <cx:pt idx="4371">5</cx:pt>
          <cx:pt idx="4372">7</cx:pt>
          <cx:pt idx="4373">5</cx:pt>
          <cx:pt idx="4374">9</cx:pt>
          <cx:pt idx="4375">10</cx:pt>
          <cx:pt idx="4376">12</cx:pt>
          <cx:pt idx="4377">5</cx:pt>
          <cx:pt idx="4378">0</cx:pt>
          <cx:pt idx="4379">5</cx:pt>
          <cx:pt idx="4380">5</cx:pt>
          <cx:pt idx="4381">5</cx:pt>
          <cx:pt idx="4382">5</cx:pt>
          <cx:pt idx="4383">13</cx:pt>
          <cx:pt idx="4384">5</cx:pt>
          <cx:pt idx="4385">6</cx:pt>
          <cx:pt idx="4386">6</cx:pt>
          <cx:pt idx="4387">5</cx:pt>
          <cx:pt idx="4388">5</cx:pt>
          <cx:pt idx="4389">5</cx:pt>
          <cx:pt idx="4390">3</cx:pt>
          <cx:pt idx="4391">6</cx:pt>
          <cx:pt idx="4392">6</cx:pt>
          <cx:pt idx="4393">5</cx:pt>
          <cx:pt idx="4394">5</cx:pt>
          <cx:pt idx="4395">5</cx:pt>
          <cx:pt idx="4396">5</cx:pt>
          <cx:pt idx="4397">5</cx:pt>
          <cx:pt idx="4398">5</cx:pt>
          <cx:pt idx="4399">5</cx:pt>
          <cx:pt idx="4400">7</cx:pt>
          <cx:pt idx="4401">5</cx:pt>
          <cx:pt idx="4402">6</cx:pt>
          <cx:pt idx="4403">10</cx:pt>
          <cx:pt idx="4404">6</cx:pt>
          <cx:pt idx="4405">5</cx:pt>
          <cx:pt idx="4406">3</cx:pt>
          <cx:pt idx="4407">7</cx:pt>
          <cx:pt idx="4408">6</cx:pt>
          <cx:pt idx="4409">6</cx:pt>
          <cx:pt idx="4410">6</cx:pt>
          <cx:pt idx="4411">11</cx:pt>
          <cx:pt idx="4412">14</cx:pt>
          <cx:pt idx="4413">14</cx:pt>
          <cx:pt idx="4414">5</cx:pt>
          <cx:pt idx="4415">10</cx:pt>
          <cx:pt idx="4416">6</cx:pt>
          <cx:pt idx="4417">5</cx:pt>
          <cx:pt idx="4418">7</cx:pt>
          <cx:pt idx="4419">7</cx:pt>
          <cx:pt idx="4420">5</cx:pt>
          <cx:pt idx="4421">1</cx:pt>
          <cx:pt idx="4422">11</cx:pt>
          <cx:pt idx="4423">9</cx:pt>
          <cx:pt idx="4424">12</cx:pt>
          <cx:pt idx="4425">12</cx:pt>
          <cx:pt idx="4426">12</cx:pt>
          <cx:pt idx="4427">6</cx:pt>
          <cx:pt idx="4428">9</cx:pt>
          <cx:pt idx="4429">1</cx:pt>
          <cx:pt idx="4430">6</cx:pt>
          <cx:pt idx="4431">5</cx:pt>
          <cx:pt idx="4432">9</cx:pt>
          <cx:pt idx="4433">15</cx:pt>
          <cx:pt idx="4434">14</cx:pt>
          <cx:pt idx="4435">15</cx:pt>
          <cx:pt idx="4436">9</cx:pt>
          <cx:pt idx="4437">3</cx:pt>
          <cx:pt idx="4438">11</cx:pt>
          <cx:pt idx="4439">9</cx:pt>
          <cx:pt idx="4440">12</cx:pt>
          <cx:pt idx="4441">12</cx:pt>
          <cx:pt idx="4442">7</cx:pt>
          <cx:pt idx="4443">13</cx:pt>
          <cx:pt idx="4444">15</cx:pt>
          <cx:pt idx="4445">12</cx:pt>
          <cx:pt idx="4446">12</cx:pt>
          <cx:pt idx="4447">12</cx:pt>
          <cx:pt idx="4448">7</cx:pt>
          <cx:pt idx="4449">11</cx:pt>
          <cx:pt idx="4450">9</cx:pt>
          <cx:pt idx="4451">15</cx:pt>
          <cx:pt idx="4452">14</cx:pt>
          <cx:pt idx="4453">11</cx:pt>
          <cx:pt idx="4454">14</cx:pt>
          <cx:pt idx="4455">4</cx:pt>
          <cx:pt idx="4456">7</cx:pt>
          <cx:pt idx="4457">7</cx:pt>
          <cx:pt idx="4458">7</cx:pt>
          <cx:pt idx="4459">8</cx:pt>
          <cx:pt idx="4460">1</cx:pt>
          <cx:pt idx="4461">6</cx:pt>
          <cx:pt idx="4462">3</cx:pt>
          <cx:pt idx="4463">7</cx:pt>
          <cx:pt idx="4464">11</cx:pt>
          <cx:pt idx="4465">4</cx:pt>
          <cx:pt idx="4466">6</cx:pt>
          <cx:pt idx="4467">2</cx:pt>
          <cx:pt idx="4468">8</cx:pt>
          <cx:pt idx="4469">7</cx:pt>
          <cx:pt idx="4470">8</cx:pt>
          <cx:pt idx="4471">9</cx:pt>
          <cx:pt idx="4472">2</cx:pt>
          <cx:pt idx="4473">8</cx:pt>
          <cx:pt idx="4474">7</cx:pt>
          <cx:pt idx="4475">10</cx:pt>
          <cx:pt idx="4476">7</cx:pt>
          <cx:pt idx="4477">5</cx:pt>
          <cx:pt idx="4478">7</cx:pt>
          <cx:pt idx="4479">9</cx:pt>
          <cx:pt idx="4480">8</cx:pt>
          <cx:pt idx="4481">4</cx:pt>
          <cx:pt idx="4482">8</cx:pt>
          <cx:pt idx="4483">5</cx:pt>
          <cx:pt idx="4484">9</cx:pt>
          <cx:pt idx="4485">8</cx:pt>
          <cx:pt idx="4486">5</cx:pt>
          <cx:pt idx="4487">7</cx:pt>
          <cx:pt idx="4488">11</cx:pt>
          <cx:pt idx="4489">5</cx:pt>
          <cx:pt idx="4490">9</cx:pt>
          <cx:pt idx="4491">8</cx:pt>
          <cx:pt idx="4492">6</cx:pt>
          <cx:pt idx="4493">12</cx:pt>
          <cx:pt idx="4494">5</cx:pt>
          <cx:pt idx="4495">3</cx:pt>
          <cx:pt idx="4496">2</cx:pt>
          <cx:pt idx="4497">0</cx:pt>
          <cx:pt idx="4498">1</cx:pt>
          <cx:pt idx="4499">1</cx:pt>
          <cx:pt idx="4500">5</cx:pt>
          <cx:pt idx="4501">5</cx:pt>
          <cx:pt idx="4502">10</cx:pt>
          <cx:pt idx="4503">2</cx:pt>
          <cx:pt idx="4504">0</cx:pt>
          <cx:pt idx="4505">9</cx:pt>
          <cx:pt idx="4506">5</cx:pt>
          <cx:pt idx="4507">4</cx:pt>
          <cx:pt idx="4508">1</cx:pt>
          <cx:pt idx="4509">6</cx:pt>
          <cx:pt idx="4510">9</cx:pt>
          <cx:pt idx="4511">5</cx:pt>
          <cx:pt idx="4512">4</cx:pt>
          <cx:pt idx="4513">11</cx:pt>
          <cx:pt idx="4514">4</cx:pt>
          <cx:pt idx="4515">11</cx:pt>
          <cx:pt idx="4516">4</cx:pt>
          <cx:pt idx="4517">4</cx:pt>
          <cx:pt idx="4518">3</cx:pt>
          <cx:pt idx="4519">11</cx:pt>
          <cx:pt idx="4520">8</cx:pt>
          <cx:pt idx="4521">4</cx:pt>
          <cx:pt idx="4522">3</cx:pt>
          <cx:pt idx="4523">6</cx:pt>
          <cx:pt idx="4524">10</cx:pt>
          <cx:pt idx="4525">3</cx:pt>
          <cx:pt idx="4526">2</cx:pt>
          <cx:pt idx="4527">5</cx:pt>
          <cx:pt idx="4528">8</cx:pt>
          <cx:pt idx="4529">6</cx:pt>
          <cx:pt idx="4530">6</cx:pt>
          <cx:pt idx="4531">6</cx:pt>
          <cx:pt idx="4532">4</cx:pt>
          <cx:pt idx="4533">8</cx:pt>
          <cx:pt idx="4534">5</cx:pt>
          <cx:pt idx="4535">4</cx:pt>
          <cx:pt idx="4536">4</cx:pt>
          <cx:pt idx="4537">9</cx:pt>
          <cx:pt idx="4538">3</cx:pt>
          <cx:pt idx="4539">6</cx:pt>
          <cx:pt idx="4540">5</cx:pt>
          <cx:pt idx="4541">6</cx:pt>
          <cx:pt idx="4542">14</cx:pt>
          <cx:pt idx="4543">5</cx:pt>
          <cx:pt idx="4544">9</cx:pt>
          <cx:pt idx="4545">11</cx:pt>
          <cx:pt idx="4546">8</cx:pt>
          <cx:pt idx="4547">8</cx:pt>
          <cx:pt idx="4548">13</cx:pt>
          <cx:pt idx="4549">11</cx:pt>
          <cx:pt idx="4550">5</cx:pt>
          <cx:pt idx="4551">5</cx:pt>
          <cx:pt idx="4552">12</cx:pt>
          <cx:pt idx="4553">5</cx:pt>
          <cx:pt idx="4554">15</cx:pt>
          <cx:pt idx="4555">7</cx:pt>
          <cx:pt idx="4556">7</cx:pt>
          <cx:pt idx="4557">7</cx:pt>
          <cx:pt idx="4558">8</cx:pt>
          <cx:pt idx="4559">9</cx:pt>
          <cx:pt idx="4560">12</cx:pt>
          <cx:pt idx="4561">11</cx:pt>
          <cx:pt idx="4562">9</cx:pt>
          <cx:pt idx="4563">11</cx:pt>
          <cx:pt idx="4564">11</cx:pt>
          <cx:pt idx="4565">9</cx:pt>
          <cx:pt idx="4566">14</cx:pt>
          <cx:pt idx="4567">11</cx:pt>
          <cx:pt idx="4568">5</cx:pt>
          <cx:pt idx="4569">10</cx:pt>
          <cx:pt idx="4570">10</cx:pt>
          <cx:pt idx="4571">6</cx:pt>
          <cx:pt idx="4572">14</cx:pt>
          <cx:pt idx="4573">12</cx:pt>
          <cx:pt idx="4574">9</cx:pt>
          <cx:pt idx="4575">11</cx:pt>
          <cx:pt idx="4576">12</cx:pt>
          <cx:pt idx="4577">9</cx:pt>
          <cx:pt idx="4578">10</cx:pt>
          <cx:pt idx="4579">11</cx:pt>
          <cx:pt idx="4580">11</cx:pt>
          <cx:pt idx="4581">11</cx:pt>
          <cx:pt idx="4582">12</cx:pt>
          <cx:pt idx="4583">11</cx:pt>
          <cx:pt idx="4584">9</cx:pt>
          <cx:pt idx="4585">12</cx:pt>
          <cx:pt idx="4586">9</cx:pt>
          <cx:pt idx="4587">12</cx:pt>
          <cx:pt idx="4588">12</cx:pt>
          <cx:pt idx="4589">8</cx:pt>
          <cx:pt idx="4590">10</cx:pt>
          <cx:pt idx="4591">7</cx:pt>
          <cx:pt idx="4592">13</cx:pt>
          <cx:pt idx="4593">10</cx:pt>
          <cx:pt idx="4594">6</cx:pt>
          <cx:pt idx="4595">7</cx:pt>
          <cx:pt idx="4596">10</cx:pt>
          <cx:pt idx="4597">9</cx:pt>
          <cx:pt idx="4598">7</cx:pt>
          <cx:pt idx="4599">13</cx:pt>
          <cx:pt idx="4600">11</cx:pt>
          <cx:pt idx="4601">10</cx:pt>
          <cx:pt idx="4602">11</cx:pt>
          <cx:pt idx="4603">7</cx:pt>
          <cx:pt idx="4604">11</cx:pt>
          <cx:pt idx="4605">10</cx:pt>
          <cx:pt idx="4606">6</cx:pt>
          <cx:pt idx="4607">10</cx:pt>
          <cx:pt idx="4608">6</cx:pt>
          <cx:pt idx="4609">10</cx:pt>
          <cx:pt idx="4610">7</cx:pt>
          <cx:pt idx="4611">11</cx:pt>
          <cx:pt idx="4612">13</cx:pt>
          <cx:pt idx="4613">14</cx:pt>
          <cx:pt idx="4614">8</cx:pt>
          <cx:pt idx="4615">10</cx:pt>
          <cx:pt idx="4616">10</cx:pt>
          <cx:pt idx="4617">7</cx:pt>
          <cx:pt idx="4618">10</cx:pt>
          <cx:pt idx="4619">9</cx:pt>
          <cx:pt idx="4620">5</cx:pt>
          <cx:pt idx="4621">6</cx:pt>
          <cx:pt idx="4622">7</cx:pt>
          <cx:pt idx="4623">12</cx:pt>
          <cx:pt idx="4624">5</cx:pt>
          <cx:pt idx="4625">5</cx:pt>
          <cx:pt idx="4626">2</cx:pt>
          <cx:pt idx="4627">5</cx:pt>
          <cx:pt idx="4628">2</cx:pt>
          <cx:pt idx="4629">9</cx:pt>
          <cx:pt idx="4630">10</cx:pt>
          <cx:pt idx="4631">10</cx:pt>
          <cx:pt idx="4632">15</cx:pt>
          <cx:pt idx="4633">3</cx:pt>
          <cx:pt idx="4634">11</cx:pt>
          <cx:pt idx="4635">9</cx:pt>
          <cx:pt idx="4636">5</cx:pt>
          <cx:pt idx="4637">9</cx:pt>
          <cx:pt idx="4638">5</cx:pt>
          <cx:pt idx="4639">6</cx:pt>
          <cx:pt idx="4640">13</cx:pt>
          <cx:pt idx="4641">8</cx:pt>
          <cx:pt idx="4642">9</cx:pt>
          <cx:pt idx="4643">5</cx:pt>
          <cx:pt idx="4644">11</cx:pt>
          <cx:pt idx="4645">5</cx:pt>
          <cx:pt idx="4646">2</cx:pt>
          <cx:pt idx="4647">10</cx:pt>
          <cx:pt idx="4648">3</cx:pt>
          <cx:pt idx="4649">10</cx:pt>
          <cx:pt idx="4650">15</cx:pt>
          <cx:pt idx="4651">8</cx:pt>
          <cx:pt idx="4652">12</cx:pt>
          <cx:pt idx="4653">13</cx:pt>
          <cx:pt idx="4654">12</cx:pt>
          <cx:pt idx="4655">11</cx:pt>
          <cx:pt idx="4656">14</cx:pt>
          <cx:pt idx="4657">7</cx:pt>
          <cx:pt idx="4658">13</cx:pt>
          <cx:pt idx="4659">14</cx:pt>
          <cx:pt idx="4660">7</cx:pt>
          <cx:pt idx="4661">12</cx:pt>
          <cx:pt idx="4662">13</cx:pt>
          <cx:pt idx="4663">11</cx:pt>
          <cx:pt idx="4664">11</cx:pt>
          <cx:pt idx="4665">11</cx:pt>
          <cx:pt idx="4666">8</cx:pt>
          <cx:pt idx="4667">10</cx:pt>
          <cx:pt idx="4668">14</cx:pt>
          <cx:pt idx="4669">13</cx:pt>
          <cx:pt idx="4670">13</cx:pt>
          <cx:pt idx="4671">11</cx:pt>
          <cx:pt idx="4672">13</cx:pt>
          <cx:pt idx="4673">10</cx:pt>
          <cx:pt idx="4674">12</cx:pt>
          <cx:pt idx="4675">6</cx:pt>
          <cx:pt idx="4676">9</cx:pt>
          <cx:pt idx="4677">11</cx:pt>
          <cx:pt idx="4678">13</cx:pt>
          <cx:pt idx="4679">7</cx:pt>
          <cx:pt idx="4680">13</cx:pt>
          <cx:pt idx="4681">12</cx:pt>
          <cx:pt idx="4682">11</cx:pt>
          <cx:pt idx="4683">5</cx:pt>
          <cx:pt idx="4684">4</cx:pt>
          <cx:pt idx="4685">12</cx:pt>
          <cx:pt idx="4686">11</cx:pt>
          <cx:pt idx="4687">9</cx:pt>
          <cx:pt idx="4688">12</cx:pt>
          <cx:pt idx="4689">15</cx:pt>
          <cx:pt idx="4690">12</cx:pt>
          <cx:pt idx="4691">13</cx:pt>
          <cx:pt idx="4692">7</cx:pt>
          <cx:pt idx="4693">12</cx:pt>
          <cx:pt idx="4694">11</cx:pt>
          <cx:pt idx="4695">12</cx:pt>
          <cx:pt idx="4696">7</cx:pt>
          <cx:pt idx="4697">13</cx:pt>
          <cx:pt idx="4698">13</cx:pt>
          <cx:pt idx="4699">9</cx:pt>
          <cx:pt idx="4700">13</cx:pt>
          <cx:pt idx="4701">13</cx:pt>
          <cx:pt idx="4702">14</cx:pt>
          <cx:pt idx="4703">11</cx:pt>
          <cx:pt idx="4704">9</cx:pt>
          <cx:pt idx="4705">12</cx:pt>
          <cx:pt idx="4706">11</cx:pt>
          <cx:pt idx="4707">12</cx:pt>
          <cx:pt idx="4708">9</cx:pt>
          <cx:pt idx="4709">13</cx:pt>
          <cx:pt idx="4710">10</cx:pt>
          <cx:pt idx="4711">4</cx:pt>
          <cx:pt idx="4712">4</cx:pt>
          <cx:pt idx="4713">12</cx:pt>
          <cx:pt idx="4714">5</cx:pt>
          <cx:pt idx="4715">9</cx:pt>
          <cx:pt idx="4716">6</cx:pt>
          <cx:pt idx="4717">10</cx:pt>
          <cx:pt idx="4718">6</cx:pt>
          <cx:pt idx="4719">14</cx:pt>
          <cx:pt idx="4720">9</cx:pt>
          <cx:pt idx="4721">6</cx:pt>
          <cx:pt idx="4722">8</cx:pt>
          <cx:pt idx="4723">14</cx:pt>
          <cx:pt idx="4724">12</cx:pt>
          <cx:pt idx="4725">15</cx:pt>
          <cx:pt idx="4726">6</cx:pt>
          <cx:pt idx="4727">14</cx:pt>
          <cx:pt idx="4728">11</cx:pt>
          <cx:pt idx="4729">15</cx:pt>
          <cx:pt idx="4730">13</cx:pt>
          <cx:pt idx="4731">8</cx:pt>
          <cx:pt idx="4732">12</cx:pt>
          <cx:pt idx="4733">9</cx:pt>
          <cx:pt idx="4734">14</cx:pt>
          <cx:pt idx="4735">5</cx:pt>
          <cx:pt idx="4736">4</cx:pt>
          <cx:pt idx="4737">1</cx:pt>
          <cx:pt idx="4738">5</cx:pt>
          <cx:pt idx="4739">7</cx:pt>
          <cx:pt idx="4740">10</cx:pt>
          <cx:pt idx="4741">5</cx:pt>
          <cx:pt idx="4742">7</cx:pt>
          <cx:pt idx="4743">3</cx:pt>
          <cx:pt idx="4744">8</cx:pt>
          <cx:pt idx="4745">9</cx:pt>
          <cx:pt idx="4746">2</cx:pt>
          <cx:pt idx="4747">8</cx:pt>
          <cx:pt idx="4748">8</cx:pt>
          <cx:pt idx="4749">15</cx:pt>
          <cx:pt idx="4750">1</cx:pt>
          <cx:pt idx="4751">9</cx:pt>
          <cx:pt idx="4752">7</cx:pt>
          <cx:pt idx="4753">4</cx:pt>
          <cx:pt idx="4754">7</cx:pt>
          <cx:pt idx="4755">13</cx:pt>
          <cx:pt idx="4756">9</cx:pt>
          <cx:pt idx="4757">6</cx:pt>
          <cx:pt idx="4758">6</cx:pt>
          <cx:pt idx="4759">6</cx:pt>
          <cx:pt idx="4760">3</cx:pt>
          <cx:pt idx="4761">11</cx:pt>
          <cx:pt idx="4762">3</cx:pt>
          <cx:pt idx="4763">6</cx:pt>
          <cx:pt idx="4764">8</cx:pt>
          <cx:pt idx="4765">11</cx:pt>
          <cx:pt idx="4766">11</cx:pt>
          <cx:pt idx="4767">14</cx:pt>
          <cx:pt idx="4768">13</cx:pt>
          <cx:pt idx="4769">7</cx:pt>
          <cx:pt idx="4770">2</cx:pt>
          <cx:pt idx="4771">12</cx:pt>
          <cx:pt idx="4772">6</cx:pt>
          <cx:pt idx="4773">7</cx:pt>
          <cx:pt idx="4774">5</cx:pt>
          <cx:pt idx="4775">9</cx:pt>
          <cx:pt idx="4776">6</cx:pt>
          <cx:pt idx="4777">5</cx:pt>
          <cx:pt idx="4778">13</cx:pt>
          <cx:pt idx="4779">3</cx:pt>
          <cx:pt idx="4780">2</cx:pt>
          <cx:pt idx="4781">6</cx:pt>
          <cx:pt idx="4782">1</cx:pt>
          <cx:pt idx="4783">7</cx:pt>
          <cx:pt idx="4784">3</cx:pt>
          <cx:pt idx="4785">3</cx:pt>
          <cx:pt idx="4786">4</cx:pt>
          <cx:pt idx="4787">7</cx:pt>
          <cx:pt idx="4788">4</cx:pt>
          <cx:pt idx="4789">5</cx:pt>
          <cx:pt idx="4790">3</cx:pt>
          <cx:pt idx="4791">2</cx:pt>
          <cx:pt idx="4792">5</cx:pt>
          <cx:pt idx="4793">6</cx:pt>
          <cx:pt idx="4794">11</cx:pt>
          <cx:pt idx="4795">7</cx:pt>
          <cx:pt idx="4796">12</cx:pt>
          <cx:pt idx="4797">11</cx:pt>
          <cx:pt idx="4798">11</cx:pt>
          <cx:pt idx="4799">13</cx:pt>
          <cx:pt idx="4800">8</cx:pt>
          <cx:pt idx="4801">13</cx:pt>
          <cx:pt idx="4802">10</cx:pt>
          <cx:pt idx="4803">2</cx:pt>
          <cx:pt idx="4804">13</cx:pt>
          <cx:pt idx="4805">10</cx:pt>
          <cx:pt idx="4806">7</cx:pt>
          <cx:pt idx="4807">10</cx:pt>
          <cx:pt idx="4808">11</cx:pt>
          <cx:pt idx="4809">13</cx:pt>
          <cx:pt idx="4810">14</cx:pt>
          <cx:pt idx="4811">10</cx:pt>
          <cx:pt idx="4812">13</cx:pt>
          <cx:pt idx="4813">5</cx:pt>
          <cx:pt idx="4814">5</cx:pt>
          <cx:pt idx="4815">7</cx:pt>
          <cx:pt idx="4816">5</cx:pt>
          <cx:pt idx="4817">9</cx:pt>
          <cx:pt idx="4818">8</cx:pt>
          <cx:pt idx="4819">6</cx:pt>
          <cx:pt idx="4820">11</cx:pt>
          <cx:pt idx="4821">12</cx:pt>
          <cx:pt idx="4822">7</cx:pt>
          <cx:pt idx="4823">12</cx:pt>
          <cx:pt idx="4824">9</cx:pt>
          <cx:pt idx="4825">9</cx:pt>
          <cx:pt idx="4826">9</cx:pt>
          <cx:pt idx="4827">12</cx:pt>
          <cx:pt idx="4828">12</cx:pt>
          <cx:pt idx="4829">6</cx:pt>
          <cx:pt idx="4830">6</cx:pt>
          <cx:pt idx="4831">4</cx:pt>
          <cx:pt idx="4832">7</cx:pt>
          <cx:pt idx="4833">6</cx:pt>
          <cx:pt idx="4834">5</cx:pt>
          <cx:pt idx="4835">5</cx:pt>
          <cx:pt idx="4836">5</cx:pt>
          <cx:pt idx="4837">9</cx:pt>
          <cx:pt idx="4838">14</cx:pt>
          <cx:pt idx="4839">10</cx:pt>
          <cx:pt idx="4840">10</cx:pt>
          <cx:pt idx="4841">12</cx:pt>
          <cx:pt idx="4842">10</cx:pt>
          <cx:pt idx="4843">10</cx:pt>
          <cx:pt idx="4844">11</cx:pt>
          <cx:pt idx="4845">11</cx:pt>
          <cx:pt idx="4846">5</cx:pt>
          <cx:pt idx="4847">9</cx:pt>
          <cx:pt idx="4848">8</cx:pt>
          <cx:pt idx="4849">8</cx:pt>
          <cx:pt idx="4850">6</cx:pt>
          <cx:pt idx="4851">11</cx:pt>
          <cx:pt idx="4852">8</cx:pt>
          <cx:pt idx="4853">11</cx:pt>
          <cx:pt idx="4854">7</cx:pt>
          <cx:pt idx="4855">14</cx:pt>
          <cx:pt idx="4856">8</cx:pt>
          <cx:pt idx="4857">12</cx:pt>
          <cx:pt idx="4858">11</cx:pt>
          <cx:pt idx="4859">13</cx:pt>
          <cx:pt idx="4860">10</cx:pt>
          <cx:pt idx="4861">10</cx:pt>
          <cx:pt idx="4862">5</cx:pt>
          <cx:pt idx="4863">11</cx:pt>
          <cx:pt idx="4864">9</cx:pt>
          <cx:pt idx="4865">6</cx:pt>
          <cx:pt idx="4866">11</cx:pt>
          <cx:pt idx="4867">7</cx:pt>
          <cx:pt idx="4868">3</cx:pt>
          <cx:pt idx="4869">2</cx:pt>
          <cx:pt idx="4870">8</cx:pt>
          <cx:pt idx="4871">10</cx:pt>
          <cx:pt idx="4872">8</cx:pt>
          <cx:pt idx="4873">5</cx:pt>
          <cx:pt idx="4874">8</cx:pt>
          <cx:pt idx="4875">13</cx:pt>
          <cx:pt idx="4876">5</cx:pt>
          <cx:pt idx="4877">9</cx:pt>
          <cx:pt idx="4878">11</cx:pt>
          <cx:pt idx="4879">7</cx:pt>
          <cx:pt idx="4880">13</cx:pt>
          <cx:pt idx="4881">6</cx:pt>
          <cx:pt idx="4882">11</cx:pt>
          <cx:pt idx="4883">5</cx:pt>
          <cx:pt idx="4884">8</cx:pt>
          <cx:pt idx="4885">11</cx:pt>
          <cx:pt idx="4886">5</cx:pt>
          <cx:pt idx="4887">9</cx:pt>
          <cx:pt idx="4888">9</cx:pt>
          <cx:pt idx="4889">11</cx:pt>
          <cx:pt idx="4890">6</cx:pt>
          <cx:pt idx="4891">8</cx:pt>
          <cx:pt idx="4892">5</cx:pt>
          <cx:pt idx="4893">8</cx:pt>
          <cx:pt idx="4894">11</cx:pt>
          <cx:pt idx="4895">11</cx:pt>
          <cx:pt idx="4896">9</cx:pt>
          <cx:pt idx="4897">11</cx:pt>
          <cx:pt idx="4898">7</cx:pt>
          <cx:pt idx="4899">5</cx:pt>
          <cx:pt idx="4900">9</cx:pt>
          <cx:pt idx="4901">5</cx:pt>
          <cx:pt idx="4902">6</cx:pt>
          <cx:pt idx="4903">4</cx:pt>
          <cx:pt idx="4904">2</cx:pt>
          <cx:pt idx="4905">6</cx:pt>
          <cx:pt idx="4906">13</cx:pt>
          <cx:pt idx="4907">8</cx:pt>
          <cx:pt idx="4908">13</cx:pt>
          <cx:pt idx="4909">10</cx:pt>
          <cx:pt idx="4910">5</cx:pt>
          <cx:pt idx="4911">8</cx:pt>
          <cx:pt idx="4912">8</cx:pt>
          <cx:pt idx="4913">5</cx:pt>
          <cx:pt idx="4914">10</cx:pt>
          <cx:pt idx="4915">7</cx:pt>
          <cx:pt idx="4916">7</cx:pt>
          <cx:pt idx="4917">6</cx:pt>
          <cx:pt idx="4918">3</cx:pt>
          <cx:pt idx="4919">14</cx:pt>
          <cx:pt idx="4920">13</cx:pt>
          <cx:pt idx="4921">6</cx:pt>
          <cx:pt idx="4922">3</cx:pt>
          <cx:pt idx="4923">8</cx:pt>
          <cx:pt idx="4924">11</cx:pt>
          <cx:pt idx="4925">6</cx:pt>
          <cx:pt idx="4926">5</cx:pt>
          <cx:pt idx="4927">5</cx:pt>
          <cx:pt idx="4928">11</cx:pt>
          <cx:pt idx="4929">5</cx:pt>
          <cx:pt idx="4930">10</cx:pt>
          <cx:pt idx="4931">5</cx:pt>
          <cx:pt idx="4932">5</cx:pt>
          <cx:pt idx="4933">9</cx:pt>
          <cx:pt idx="4934">13</cx:pt>
          <cx:pt idx="4935">11</cx:pt>
          <cx:pt idx="4936">5</cx:pt>
          <cx:pt idx="4937">14</cx:pt>
          <cx:pt idx="4938">7</cx:pt>
          <cx:pt idx="4939">6</cx:pt>
          <cx:pt idx="4940">6</cx:pt>
          <cx:pt idx="4941">6</cx:pt>
          <cx:pt idx="4942">7</cx:pt>
          <cx:pt idx="4943">5</cx:pt>
          <cx:pt idx="4944">1</cx:pt>
          <cx:pt idx="4945">9</cx:pt>
          <cx:pt idx="4946">5</cx:pt>
          <cx:pt idx="4947">9</cx:pt>
          <cx:pt idx="4948">8</cx:pt>
          <cx:pt idx="4949">10</cx:pt>
          <cx:pt idx="4950">11</cx:pt>
          <cx:pt idx="4951">10</cx:pt>
          <cx:pt idx="4952">6</cx:pt>
          <cx:pt idx="4953">10</cx:pt>
          <cx:pt idx="4954">1</cx:pt>
          <cx:pt idx="4955">13</cx:pt>
          <cx:pt idx="4956">13</cx:pt>
          <cx:pt idx="4957">11</cx:pt>
          <cx:pt idx="4958">15</cx:pt>
          <cx:pt idx="4959">7</cx:pt>
          <cx:pt idx="4960">8</cx:pt>
          <cx:pt idx="4961">14</cx:pt>
          <cx:pt idx="4962">15</cx:pt>
          <cx:pt idx="4963">11</cx:pt>
          <cx:pt idx="4964">7</cx:pt>
          <cx:pt idx="4965">10</cx:pt>
          <cx:pt idx="4966">10</cx:pt>
          <cx:pt idx="4967">11</cx:pt>
          <cx:pt idx="4968">13</cx:pt>
          <cx:pt idx="4969">11</cx:pt>
          <cx:pt idx="4970">8</cx:pt>
          <cx:pt idx="4971">4</cx:pt>
          <cx:pt idx="4972">9</cx:pt>
          <cx:pt idx="4973">4</cx:pt>
          <cx:pt idx="4974">11</cx:pt>
          <cx:pt idx="4975">10</cx:pt>
          <cx:pt idx="4976">7</cx:pt>
          <cx:pt idx="4977">9</cx:pt>
          <cx:pt idx="4978">6</cx:pt>
          <cx:pt idx="4979">8</cx:pt>
          <cx:pt idx="4980">4</cx:pt>
          <cx:pt idx="4981">5</cx:pt>
          <cx:pt idx="4982">8</cx:pt>
          <cx:pt idx="4983">4</cx:pt>
          <cx:pt idx="4984">13</cx:pt>
          <cx:pt idx="4985">2</cx:pt>
          <cx:pt idx="4986">7</cx:pt>
          <cx:pt idx="4987">11</cx:pt>
          <cx:pt idx="4988">8</cx:pt>
          <cx:pt idx="4989">6</cx:pt>
          <cx:pt idx="4990">10</cx:pt>
          <cx:pt idx="4991">9</cx:pt>
          <cx:pt idx="4992">8</cx:pt>
          <cx:pt idx="4993">9</cx:pt>
          <cx:pt idx="4994">9</cx:pt>
          <cx:pt idx="4995">9</cx:pt>
          <cx:pt idx="4996">6</cx:pt>
          <cx:pt idx="4997">12</cx:pt>
          <cx:pt idx="4998">13</cx:pt>
          <cx:pt idx="4999">12</cx:pt>
          <cx:pt idx="5000">10</cx:pt>
          <cx:pt idx="5001">7</cx:pt>
          <cx:pt idx="5002">13</cx:pt>
          <cx:pt idx="5003">13</cx:pt>
          <cx:pt idx="5004">11</cx:pt>
          <cx:pt idx="5005">6</cx:pt>
          <cx:pt idx="5006">6</cx:pt>
          <cx:pt idx="5007">9</cx:pt>
          <cx:pt idx="5008">10</cx:pt>
          <cx:pt idx="5009">11</cx:pt>
          <cx:pt idx="5010">13</cx:pt>
          <cx:pt idx="5011">8</cx:pt>
          <cx:pt idx="5012">9</cx:pt>
          <cx:pt idx="5013">12</cx:pt>
          <cx:pt idx="5014">10</cx:pt>
          <cx:pt idx="5015">10</cx:pt>
          <cx:pt idx="5016">14</cx:pt>
          <cx:pt idx="5017">13</cx:pt>
          <cx:pt idx="5018">13</cx:pt>
          <cx:pt idx="5019">5</cx:pt>
          <cx:pt idx="5020">11</cx:pt>
          <cx:pt idx="5021">3</cx:pt>
          <cx:pt idx="5022">4</cx:pt>
          <cx:pt idx="5023">2</cx:pt>
          <cx:pt idx="5024">14</cx:pt>
          <cx:pt idx="5025">12</cx:pt>
          <cx:pt idx="5026">5</cx:pt>
          <cx:pt idx="5027">4</cx:pt>
          <cx:pt idx="5028">9</cx:pt>
          <cx:pt idx="5029">7</cx:pt>
          <cx:pt idx="5030">8</cx:pt>
          <cx:pt idx="5031">6</cx:pt>
          <cx:pt idx="5032">2</cx:pt>
          <cx:pt idx="5033">4</cx:pt>
          <cx:pt idx="5034">7</cx:pt>
          <cx:pt idx="5035">7</cx:pt>
          <cx:pt idx="5036">7</cx:pt>
          <cx:pt idx="5037">5</cx:pt>
          <cx:pt idx="5038">5</cx:pt>
          <cx:pt idx="5039">10</cx:pt>
          <cx:pt idx="5040">10</cx:pt>
          <cx:pt idx="5041">9</cx:pt>
          <cx:pt idx="5042">7</cx:pt>
          <cx:pt idx="5043">13</cx:pt>
          <cx:pt idx="5044">5</cx:pt>
          <cx:pt idx="5045">5</cx:pt>
          <cx:pt idx="5046">15</cx:pt>
          <cx:pt idx="5047">13</cx:pt>
          <cx:pt idx="5048">8</cx:pt>
          <cx:pt idx="5049">6</cx:pt>
          <cx:pt idx="5050">14</cx:pt>
          <cx:pt idx="5051">11</cx:pt>
          <cx:pt idx="5052">12</cx:pt>
          <cx:pt idx="5053">14</cx:pt>
          <cx:pt idx="5054">10</cx:pt>
          <cx:pt idx="5055">15</cx:pt>
          <cx:pt idx="5056">10</cx:pt>
          <cx:pt idx="5057">3</cx:pt>
          <cx:pt idx="5058">12</cx:pt>
          <cx:pt idx="5059">11</cx:pt>
          <cx:pt idx="5060">15</cx:pt>
          <cx:pt idx="5061">13</cx:pt>
          <cx:pt idx="5062">15</cx:pt>
          <cx:pt idx="5063">7</cx:pt>
          <cx:pt idx="5064">10</cx:pt>
          <cx:pt idx="5065">11</cx:pt>
          <cx:pt idx="5066">8</cx:pt>
          <cx:pt idx="5067">15</cx:pt>
          <cx:pt idx="5068">7</cx:pt>
          <cx:pt idx="5069">12</cx:pt>
          <cx:pt idx="5070">12</cx:pt>
          <cx:pt idx="5071">13</cx:pt>
          <cx:pt idx="5072">13</cx:pt>
          <cx:pt idx="5073">8</cx:pt>
          <cx:pt idx="5074">15</cx:pt>
          <cx:pt idx="5075">15</cx:pt>
          <cx:pt idx="5076">13</cx:pt>
          <cx:pt idx="5077">10</cx:pt>
          <cx:pt idx="5078">13</cx:pt>
          <cx:pt idx="5079">13</cx:pt>
          <cx:pt idx="5080">14</cx:pt>
          <cx:pt idx="5081">15</cx:pt>
          <cx:pt idx="5082">13</cx:pt>
          <cx:pt idx="5083">9</cx:pt>
          <cx:pt idx="5084">11</cx:pt>
          <cx:pt idx="5085">13</cx:pt>
          <cx:pt idx="5086">13</cx:pt>
          <cx:pt idx="5087">12</cx:pt>
          <cx:pt idx="5088">10</cx:pt>
          <cx:pt idx="5089">12</cx:pt>
          <cx:pt idx="5090">10</cx:pt>
          <cx:pt idx="5091">12</cx:pt>
          <cx:pt idx="5092">12</cx:pt>
          <cx:pt idx="5093">13</cx:pt>
          <cx:pt idx="5094">11</cx:pt>
          <cx:pt idx="5095">13</cx:pt>
          <cx:pt idx="5096">7</cx:pt>
          <cx:pt idx="5097">12</cx:pt>
          <cx:pt idx="5098">8</cx:pt>
          <cx:pt idx="5099">15</cx:pt>
          <cx:pt idx="5100">12</cx:pt>
          <cx:pt idx="5101">5</cx:pt>
          <cx:pt idx="5102">15</cx:pt>
          <cx:pt idx="5103">3</cx:pt>
          <cx:pt idx="5104">5</cx:pt>
          <cx:pt idx="5105">6</cx:pt>
          <cx:pt idx="5106">6</cx:pt>
          <cx:pt idx="5107">9</cx:pt>
          <cx:pt idx="5108">5</cx:pt>
          <cx:pt idx="5109">5</cx:pt>
          <cx:pt idx="5110">5</cx:pt>
          <cx:pt idx="5111">7</cx:pt>
          <cx:pt idx="5112">7</cx:pt>
          <cx:pt idx="5113">5</cx:pt>
          <cx:pt idx="5114">8</cx:pt>
          <cx:pt idx="5115">10</cx:pt>
          <cx:pt idx="5116">12</cx:pt>
          <cx:pt idx="5117">9</cx:pt>
          <cx:pt idx="5118">7</cx:pt>
          <cx:pt idx="5119">10</cx:pt>
          <cx:pt idx="5120">6</cx:pt>
          <cx:pt idx="5121">12</cx:pt>
          <cx:pt idx="5122">5</cx:pt>
          <cx:pt idx="5123">10</cx:pt>
          <cx:pt idx="5124">9</cx:pt>
          <cx:pt idx="5125">5</cx:pt>
          <cx:pt idx="5126">5</cx:pt>
          <cx:pt idx="5127">12</cx:pt>
          <cx:pt idx="5128">10</cx:pt>
          <cx:pt idx="5129">3</cx:pt>
          <cx:pt idx="5130">8</cx:pt>
          <cx:pt idx="5131">13</cx:pt>
          <cx:pt idx="5132">8</cx:pt>
          <cx:pt idx="5133">8</cx:pt>
          <cx:pt idx="5134">14</cx:pt>
          <cx:pt idx="5135">11</cx:pt>
          <cx:pt idx="5136">9</cx:pt>
          <cx:pt idx="5137">10</cx:pt>
          <cx:pt idx="5138">13</cx:pt>
          <cx:pt idx="5139">7</cx:pt>
          <cx:pt idx="5140">7</cx:pt>
          <cx:pt idx="5141">11</cx:pt>
          <cx:pt idx="5142">8</cx:pt>
          <cx:pt idx="5143">10</cx:pt>
          <cx:pt idx="5144">9</cx:pt>
          <cx:pt idx="5145">7</cx:pt>
          <cx:pt idx="5146">13</cx:pt>
          <cx:pt idx="5147">15</cx:pt>
          <cx:pt idx="5148">7</cx:pt>
          <cx:pt idx="5149">9</cx:pt>
          <cx:pt idx="5150">10</cx:pt>
          <cx:pt idx="5151">10</cx:pt>
          <cx:pt idx="5152">6</cx:pt>
          <cx:pt idx="5153">11</cx:pt>
          <cx:pt idx="5154">8</cx:pt>
          <cx:pt idx="5155">11</cx:pt>
          <cx:pt idx="5156">9</cx:pt>
          <cx:pt idx="5157">14</cx:pt>
          <cx:pt idx="5158">15</cx:pt>
          <cx:pt idx="5159">15</cx:pt>
          <cx:pt idx="5160">5</cx:pt>
          <cx:pt idx="5161">11</cx:pt>
          <cx:pt idx="5162">13</cx:pt>
          <cx:pt idx="5163">15</cx:pt>
          <cx:pt idx="5164">11</cx:pt>
          <cx:pt idx="5165">15</cx:pt>
          <cx:pt idx="5166">10</cx:pt>
          <cx:pt idx="5167">12</cx:pt>
          <cx:pt idx="5168">11</cx:pt>
          <cx:pt idx="5169">12</cx:pt>
          <cx:pt idx="5170">13</cx:pt>
          <cx:pt idx="5171">15</cx:pt>
          <cx:pt idx="5172">11</cx:pt>
          <cx:pt idx="5173">5</cx:pt>
          <cx:pt idx="5174">14</cx:pt>
          <cx:pt idx="5175">12</cx:pt>
          <cx:pt idx="5176">13</cx:pt>
          <cx:pt idx="5177">5</cx:pt>
          <cx:pt idx="5178">8</cx:pt>
          <cx:pt idx="5179">9</cx:pt>
          <cx:pt idx="5180">5</cx:pt>
          <cx:pt idx="5181">14</cx:pt>
          <cx:pt idx="5182">9</cx:pt>
          <cx:pt idx="5183">5</cx:pt>
          <cx:pt idx="5184">14</cx:pt>
          <cx:pt idx="5185">8</cx:pt>
          <cx:pt idx="5186">14</cx:pt>
          <cx:pt idx="5187">3</cx:pt>
          <cx:pt idx="5188">9</cx:pt>
          <cx:pt idx="5189">12</cx:pt>
          <cx:pt idx="5190">5</cx:pt>
          <cx:pt idx="5191">7</cx:pt>
          <cx:pt idx="5192">14</cx:pt>
          <cx:pt idx="5193">7</cx:pt>
          <cx:pt idx="5194">12</cx:pt>
          <cx:pt idx="5195">6</cx:pt>
          <cx:pt idx="5196">5</cx:pt>
          <cx:pt idx="5197">10</cx:pt>
          <cx:pt idx="5198">6</cx:pt>
          <cx:pt idx="5199">14</cx:pt>
          <cx:pt idx="5200">12</cx:pt>
          <cx:pt idx="5201">10</cx:pt>
          <cx:pt idx="5202">6</cx:pt>
          <cx:pt idx="5203">14</cx:pt>
          <cx:pt idx="5204">5</cx:pt>
          <cx:pt idx="5205">7</cx:pt>
          <cx:pt idx="5206">6</cx:pt>
          <cx:pt idx="5207">5</cx:pt>
          <cx:pt idx="5208">6</cx:pt>
          <cx:pt idx="5209">6</cx:pt>
          <cx:pt idx="5210">6</cx:pt>
          <cx:pt idx="5211">2</cx:pt>
          <cx:pt idx="5212">13</cx:pt>
          <cx:pt idx="5213">11</cx:pt>
          <cx:pt idx="5214">10</cx:pt>
          <cx:pt idx="5215">9</cx:pt>
          <cx:pt idx="5216">12</cx:pt>
          <cx:pt idx="5217">6</cx:pt>
          <cx:pt idx="5218">1</cx:pt>
          <cx:pt idx="5219">12</cx:pt>
          <cx:pt idx="5220">14</cx:pt>
          <cx:pt idx="5221">13</cx:pt>
          <cx:pt idx="5222">4</cx:pt>
          <cx:pt idx="5223">6</cx:pt>
          <cx:pt idx="5224">13</cx:pt>
          <cx:pt idx="5225">5</cx:pt>
          <cx:pt idx="5226">3</cx:pt>
          <cx:pt idx="5227">8</cx:pt>
          <cx:pt idx="5228">6</cx:pt>
          <cx:pt idx="5229">12</cx:pt>
          <cx:pt idx="5230">7</cx:pt>
          <cx:pt idx="5231">7</cx:pt>
          <cx:pt idx="5232">9</cx:pt>
          <cx:pt idx="5233">6</cx:pt>
          <cx:pt idx="5234">10</cx:pt>
          <cx:pt idx="5235">13</cx:pt>
          <cx:pt idx="5236">11</cx:pt>
          <cx:pt idx="5237">8</cx:pt>
          <cx:pt idx="5238">7</cx:pt>
          <cx:pt idx="5239">7</cx:pt>
          <cx:pt idx="5240">13</cx:pt>
          <cx:pt idx="5241">6</cx:pt>
          <cx:pt idx="5242">11</cx:pt>
          <cx:pt idx="5243">3</cx:pt>
          <cx:pt idx="5244">11</cx:pt>
          <cx:pt idx="5245">10</cx:pt>
          <cx:pt idx="5246">9</cx:pt>
          <cx:pt idx="5247">12</cx:pt>
          <cx:pt idx="5248">2</cx:pt>
          <cx:pt idx="5249">8</cx:pt>
          <cx:pt idx="5250">9</cx:pt>
          <cx:pt idx="5251">10</cx:pt>
          <cx:pt idx="5252">8</cx:pt>
          <cx:pt idx="5253">6</cx:pt>
          <cx:pt idx="5254">11</cx:pt>
          <cx:pt idx="5255">5</cx:pt>
          <cx:pt idx="5256">5</cx:pt>
          <cx:pt idx="5257">5</cx:pt>
          <cx:pt idx="5258">5</cx:pt>
          <cx:pt idx="5259">4</cx:pt>
          <cx:pt idx="5260">3</cx:pt>
          <cx:pt idx="5261">6</cx:pt>
          <cx:pt idx="5262">8</cx:pt>
          <cx:pt idx="5263">13</cx:pt>
          <cx:pt idx="5264">0</cx:pt>
          <cx:pt idx="5265">12</cx:pt>
          <cx:pt idx="5266">7</cx:pt>
          <cx:pt idx="5267">6</cx:pt>
          <cx:pt idx="5268">10</cx:pt>
          <cx:pt idx="5269">4</cx:pt>
          <cx:pt idx="5270">2</cx:pt>
          <cx:pt idx="5271">1</cx:pt>
          <cx:pt idx="5272">0</cx:pt>
          <cx:pt idx="5273">5</cx:pt>
          <cx:pt idx="5274">4</cx:pt>
          <cx:pt idx="5275">7</cx:pt>
          <cx:pt idx="5276">5</cx:pt>
          <cx:pt idx="5277">1</cx:pt>
          <cx:pt idx="5278">9</cx:pt>
          <cx:pt idx="5279">13</cx:pt>
          <cx:pt idx="5280">9</cx:pt>
          <cx:pt idx="5281">7</cx:pt>
          <cx:pt idx="5282">11</cx:pt>
          <cx:pt idx="5283">11</cx:pt>
          <cx:pt idx="5284">4</cx:pt>
          <cx:pt idx="5285">6</cx:pt>
          <cx:pt idx="5286">13</cx:pt>
          <cx:pt idx="5287">12</cx:pt>
          <cx:pt idx="5288">8</cx:pt>
          <cx:pt idx="5289">9</cx:pt>
          <cx:pt idx="5290">6</cx:pt>
          <cx:pt idx="5291">5</cx:pt>
          <cx:pt idx="5292">3</cx:pt>
          <cx:pt idx="5293">11</cx:pt>
          <cx:pt idx="5294">6</cx:pt>
          <cx:pt idx="5295">7</cx:pt>
          <cx:pt idx="5296">5</cx:pt>
          <cx:pt idx="5297">6</cx:pt>
          <cx:pt idx="5298">7</cx:pt>
          <cx:pt idx="5299">5</cx:pt>
          <cx:pt idx="5300">5</cx:pt>
          <cx:pt idx="5301">5</cx:pt>
          <cx:pt idx="5302">6</cx:pt>
          <cx:pt idx="5303">9</cx:pt>
          <cx:pt idx="5304">13</cx:pt>
          <cx:pt idx="5305">7</cx:pt>
          <cx:pt idx="5306">15</cx:pt>
          <cx:pt idx="5307">6</cx:pt>
          <cx:pt idx="5308">9</cx:pt>
          <cx:pt idx="5309">11</cx:pt>
          <cx:pt idx="5310">7</cx:pt>
          <cx:pt idx="5311">14</cx:pt>
          <cx:pt idx="5312">10</cx:pt>
          <cx:pt idx="5313">8</cx:pt>
          <cx:pt idx="5314">5</cx:pt>
          <cx:pt idx="5315">5</cx:pt>
          <cx:pt idx="5316">13</cx:pt>
          <cx:pt idx="5317">13</cx:pt>
          <cx:pt idx="5318">10</cx:pt>
          <cx:pt idx="5319">5</cx:pt>
          <cx:pt idx="5320">0</cx:pt>
          <cx:pt idx="5321">1</cx:pt>
          <cx:pt idx="5322">2</cx:pt>
          <cx:pt idx="5323">10</cx:pt>
          <cx:pt idx="5324">9</cx:pt>
          <cx:pt idx="5325">9</cx:pt>
          <cx:pt idx="5326">10</cx:pt>
          <cx:pt idx="5327">3</cx:pt>
          <cx:pt idx="5328">3</cx:pt>
          <cx:pt idx="5329">10</cx:pt>
          <cx:pt idx="5330">6</cx:pt>
          <cx:pt idx="5331">11</cx:pt>
          <cx:pt idx="5332">10</cx:pt>
          <cx:pt idx="5333">5</cx:pt>
          <cx:pt idx="5334">10</cx:pt>
          <cx:pt idx="5335">15</cx:pt>
          <cx:pt idx="5336">3</cx:pt>
          <cx:pt idx="5337">5</cx:pt>
          <cx:pt idx="5338">11</cx:pt>
          <cx:pt idx="5339">9</cx:pt>
          <cx:pt idx="5340">10</cx:pt>
          <cx:pt idx="5341">10</cx:pt>
          <cx:pt idx="5342">10</cx:pt>
          <cx:pt idx="5343">6</cx:pt>
          <cx:pt idx="5344">4</cx:pt>
          <cx:pt idx="5345">8</cx:pt>
          <cx:pt idx="5346">7</cx:pt>
          <cx:pt idx="5347">5</cx:pt>
          <cx:pt idx="5348">11</cx:pt>
          <cx:pt idx="5349">10</cx:pt>
          <cx:pt idx="5350">8</cx:pt>
          <cx:pt idx="5351">10</cx:pt>
          <cx:pt idx="5352">8</cx:pt>
          <cx:pt idx="5353">10</cx:pt>
          <cx:pt idx="5354">9</cx:pt>
          <cx:pt idx="5355">4</cx:pt>
          <cx:pt idx="5356">13</cx:pt>
          <cx:pt idx="5357">8</cx:pt>
          <cx:pt idx="5358">8</cx:pt>
          <cx:pt idx="5359">7</cx:pt>
          <cx:pt idx="5360">9</cx:pt>
          <cx:pt idx="5361">12</cx:pt>
          <cx:pt idx="5362">8</cx:pt>
          <cx:pt idx="5363">9</cx:pt>
          <cx:pt idx="5364">13</cx:pt>
          <cx:pt idx="5365">10</cx:pt>
          <cx:pt idx="5366">9</cx:pt>
          <cx:pt idx="5367">10</cx:pt>
          <cx:pt idx="5368">12</cx:pt>
          <cx:pt idx="5369">3</cx:pt>
          <cx:pt idx="5370">14</cx:pt>
          <cx:pt idx="5371">12</cx:pt>
          <cx:pt idx="5372">12</cx:pt>
          <cx:pt idx="5373">13</cx:pt>
          <cx:pt idx="5374">6</cx:pt>
          <cx:pt idx="5375">10</cx:pt>
          <cx:pt idx="5376">9</cx:pt>
          <cx:pt idx="5377">11</cx:pt>
          <cx:pt idx="5378">8</cx:pt>
          <cx:pt idx="5379">10</cx:pt>
          <cx:pt idx="5380">11</cx:pt>
          <cx:pt idx="5381">6</cx:pt>
          <cx:pt idx="5382">14</cx:pt>
          <cx:pt idx="5383">13</cx:pt>
          <cx:pt idx="5384">12</cx:pt>
          <cx:pt idx="5385">13</cx:pt>
          <cx:pt idx="5386">10</cx:pt>
          <cx:pt idx="5387">11</cx:pt>
          <cx:pt idx="5388">8</cx:pt>
          <cx:pt idx="5389">10</cx:pt>
          <cx:pt idx="5390">7</cx:pt>
          <cx:pt idx="5391">10</cx:pt>
          <cx:pt idx="5392">14</cx:pt>
          <cx:pt idx="5393">4</cx:pt>
          <cx:pt idx="5394">14</cx:pt>
          <cx:pt idx="5395">8</cx:pt>
          <cx:pt idx="5396">8</cx:pt>
          <cx:pt idx="5397">11</cx:pt>
          <cx:pt idx="5398">15</cx:pt>
          <cx:pt idx="5399">12</cx:pt>
          <cx:pt idx="5400">12</cx:pt>
          <cx:pt idx="5401">14</cx:pt>
          <cx:pt idx="5402">14</cx:pt>
          <cx:pt idx="5403">12</cx:pt>
          <cx:pt idx="5404">12</cx:pt>
          <cx:pt idx="5405">12</cx:pt>
          <cx:pt idx="5406">13</cx:pt>
          <cx:pt idx="5407">12</cx:pt>
          <cx:pt idx="5408">8</cx:pt>
          <cx:pt idx="5409">8</cx:pt>
          <cx:pt idx="5410">6</cx:pt>
          <cx:pt idx="5411">13</cx:pt>
          <cx:pt idx="5412">13</cx:pt>
          <cx:pt idx="5413">5</cx:pt>
          <cx:pt idx="5414">9</cx:pt>
          <cx:pt idx="5415">12</cx:pt>
          <cx:pt idx="5416">12</cx:pt>
          <cx:pt idx="5417">15</cx:pt>
          <cx:pt idx="5418">11</cx:pt>
          <cx:pt idx="5419">15</cx:pt>
          <cx:pt idx="5420">8</cx:pt>
          <cx:pt idx="5421">9</cx:pt>
          <cx:pt idx="5422">12</cx:pt>
          <cx:pt idx="5423">12</cx:pt>
          <cx:pt idx="5424">3</cx:pt>
          <cx:pt idx="5425">13</cx:pt>
          <cx:pt idx="5426">11</cx:pt>
          <cx:pt idx="5427">10</cx:pt>
          <cx:pt idx="5428">13</cx:pt>
          <cx:pt idx="5429">10</cx:pt>
          <cx:pt idx="5430">10</cx:pt>
          <cx:pt idx="5431">13</cx:pt>
          <cx:pt idx="5432">7</cx:pt>
          <cx:pt idx="5433">8</cx:pt>
          <cx:pt idx="5434">11</cx:pt>
          <cx:pt idx="5435">12</cx:pt>
          <cx:pt idx="5436">1</cx:pt>
          <cx:pt idx="5437">2</cx:pt>
          <cx:pt idx="5438">14</cx:pt>
          <cx:pt idx="5439">5</cx:pt>
          <cx:pt idx="5440">12</cx:pt>
          <cx:pt idx="5441">7</cx:pt>
          <cx:pt idx="5442">8</cx:pt>
          <cx:pt idx="5443">14</cx:pt>
          <cx:pt idx="5444">14</cx:pt>
          <cx:pt idx="5445">10</cx:pt>
          <cx:pt idx="5446">5</cx:pt>
          <cx:pt idx="5447">10</cx:pt>
          <cx:pt idx="5448">9</cx:pt>
          <cx:pt idx="5449">8</cx:pt>
          <cx:pt idx="5450">5</cx:pt>
          <cx:pt idx="5451">7</cx:pt>
          <cx:pt idx="5452">5</cx:pt>
          <cx:pt idx="5453">13</cx:pt>
          <cx:pt idx="5454">15</cx:pt>
          <cx:pt idx="5455">14</cx:pt>
          <cx:pt idx="5456">12</cx:pt>
          <cx:pt idx="5457">13</cx:pt>
          <cx:pt idx="5458">5</cx:pt>
          <cx:pt idx="5459">14</cx:pt>
          <cx:pt idx="5460">15</cx:pt>
          <cx:pt idx="5461">11</cx:pt>
          <cx:pt idx="5462">11</cx:pt>
          <cx:pt idx="5463">11</cx:pt>
          <cx:pt idx="5464">8</cx:pt>
          <cx:pt idx="5465">11</cx:pt>
          <cx:pt idx="5466">11</cx:pt>
          <cx:pt idx="5467">11</cx:pt>
          <cx:pt idx="5468">12</cx:pt>
          <cx:pt idx="5469">14</cx:pt>
          <cx:pt idx="5470">13</cx:pt>
          <cx:pt idx="5471">10</cx:pt>
          <cx:pt idx="5472">12</cx:pt>
          <cx:pt idx="5473">13</cx:pt>
          <cx:pt idx="5474">12</cx:pt>
          <cx:pt idx="5475">14</cx:pt>
          <cx:pt idx="5476">12</cx:pt>
          <cx:pt idx="5477">5</cx:pt>
          <cx:pt idx="5478">10</cx:pt>
          <cx:pt idx="5479">5</cx:pt>
          <cx:pt idx="5480">12</cx:pt>
          <cx:pt idx="5481">14</cx:pt>
          <cx:pt idx="5482">12</cx:pt>
          <cx:pt idx="5483">9</cx:pt>
          <cx:pt idx="5484">11</cx:pt>
          <cx:pt idx="5485">6</cx:pt>
          <cx:pt idx="5486">10</cx:pt>
          <cx:pt idx="5487">10</cx:pt>
          <cx:pt idx="5488">8</cx:pt>
          <cx:pt idx="5489">11</cx:pt>
          <cx:pt idx="5490">12</cx:pt>
          <cx:pt idx="5491">13</cx:pt>
          <cx:pt idx="5492">11</cx:pt>
          <cx:pt idx="5493">14</cx:pt>
          <cx:pt idx="5494">8</cx:pt>
          <cx:pt idx="5495">13</cx:pt>
          <cx:pt idx="5496">12</cx:pt>
          <cx:pt idx="5497">14</cx:pt>
          <cx:pt idx="5498">10</cx:pt>
          <cx:pt idx="5499">6</cx:pt>
          <cx:pt idx="5500">10</cx:pt>
          <cx:pt idx="5501">13</cx:pt>
          <cx:pt idx="5502">9</cx:pt>
          <cx:pt idx="5503">9</cx:pt>
          <cx:pt idx="5504">14</cx:pt>
          <cx:pt idx="5505">12</cx:pt>
          <cx:pt idx="5506">11</cx:pt>
          <cx:pt idx="5507">11</cx:pt>
          <cx:pt idx="5508">14</cx:pt>
          <cx:pt idx="5509">10</cx:pt>
          <cx:pt idx="5510">10</cx:pt>
          <cx:pt idx="5511">5</cx:pt>
          <cx:pt idx="5512">15</cx:pt>
          <cx:pt idx="5513">8</cx:pt>
          <cx:pt idx="5514">5</cx:pt>
          <cx:pt idx="5515">7</cx:pt>
          <cx:pt idx="5516">9</cx:pt>
          <cx:pt idx="5517">9</cx:pt>
          <cx:pt idx="5518">8</cx:pt>
          <cx:pt idx="5519">6</cx:pt>
          <cx:pt idx="5520">9</cx:pt>
          <cx:pt idx="5521">8</cx:pt>
          <cx:pt idx="5522">5</cx:pt>
          <cx:pt idx="5523">9</cx:pt>
          <cx:pt idx="5524">9</cx:pt>
          <cx:pt idx="5525">6</cx:pt>
          <cx:pt idx="5526">9</cx:pt>
          <cx:pt idx="5527">5</cx:pt>
          <cx:pt idx="5528">8</cx:pt>
          <cx:pt idx="5529">5</cx:pt>
          <cx:pt idx="5530">8</cx:pt>
          <cx:pt idx="5531">6</cx:pt>
          <cx:pt idx="5532">9</cx:pt>
          <cx:pt idx="5533">10</cx:pt>
          <cx:pt idx="5534">5</cx:pt>
          <cx:pt idx="5535">5</cx:pt>
          <cx:pt idx="5536">7</cx:pt>
          <cx:pt idx="5537">11</cx:pt>
          <cx:pt idx="5538">6</cx:pt>
          <cx:pt idx="5539">5</cx:pt>
          <cx:pt idx="5540">5</cx:pt>
          <cx:pt idx="5541">5</cx:pt>
          <cx:pt idx="5542">9</cx:pt>
          <cx:pt idx="5543">9</cx:pt>
          <cx:pt idx="5544">6</cx:pt>
          <cx:pt idx="5545">8</cx:pt>
          <cx:pt idx="5546">3</cx:pt>
          <cx:pt idx="5547">11</cx:pt>
          <cx:pt idx="5548">6</cx:pt>
          <cx:pt idx="5549">14</cx:pt>
          <cx:pt idx="5550">6</cx:pt>
          <cx:pt idx="5551">7</cx:pt>
          <cx:pt idx="5552">6</cx:pt>
          <cx:pt idx="5553">11</cx:pt>
          <cx:pt idx="5554">5</cx:pt>
          <cx:pt idx="5555">5</cx:pt>
          <cx:pt idx="5556">9</cx:pt>
          <cx:pt idx="5557">12</cx:pt>
          <cx:pt idx="5558">5</cx:pt>
          <cx:pt idx="5559">9</cx:pt>
          <cx:pt idx="5560">6</cx:pt>
          <cx:pt idx="5561">3</cx:pt>
          <cx:pt idx="5562">10</cx:pt>
          <cx:pt idx="5563">6</cx:pt>
          <cx:pt idx="5564">12</cx:pt>
          <cx:pt idx="5565">14</cx:pt>
          <cx:pt idx="5566">8</cx:pt>
          <cx:pt idx="5567">11</cx:pt>
          <cx:pt idx="5568">1</cx:pt>
          <cx:pt idx="5569">7</cx:pt>
          <cx:pt idx="5570">15</cx:pt>
          <cx:pt idx="5571">15</cx:pt>
          <cx:pt idx="5572">15</cx:pt>
          <cx:pt idx="5573">12</cx:pt>
          <cx:pt idx="5574">7</cx:pt>
          <cx:pt idx="5575">12</cx:pt>
          <cx:pt idx="5576">8</cx:pt>
          <cx:pt idx="5577">4</cx:pt>
          <cx:pt idx="5578">10</cx:pt>
          <cx:pt idx="5579">8</cx:pt>
          <cx:pt idx="5580">6</cx:pt>
          <cx:pt idx="5581">10</cx:pt>
          <cx:pt idx="5582">13</cx:pt>
          <cx:pt idx="5583">8</cx:pt>
          <cx:pt idx="5584">8</cx:pt>
          <cx:pt idx="5585">14</cx:pt>
          <cx:pt idx="5586">12</cx:pt>
          <cx:pt idx="5587">12</cx:pt>
          <cx:pt idx="5588">15</cx:pt>
          <cx:pt idx="5589">14</cx:pt>
          <cx:pt idx="5590">5</cx:pt>
          <cx:pt idx="5591">10</cx:pt>
          <cx:pt idx="5592">13</cx:pt>
          <cx:pt idx="5593">9</cx:pt>
          <cx:pt idx="5594">15</cx:pt>
          <cx:pt idx="5595">7</cx:pt>
          <cx:pt idx="5596">9</cx:pt>
          <cx:pt idx="5597">14</cx:pt>
          <cx:pt idx="5598">15</cx:pt>
          <cx:pt idx="5599">12</cx:pt>
          <cx:pt idx="5600">14</cx:pt>
          <cx:pt idx="5601">8</cx:pt>
          <cx:pt idx="5602">15</cx:pt>
          <cx:pt idx="5603">8</cx:pt>
          <cx:pt idx="5604">11</cx:pt>
          <cx:pt idx="5605">11</cx:pt>
          <cx:pt idx="5606">15</cx:pt>
          <cx:pt idx="5607">6</cx:pt>
          <cx:pt idx="5608">14</cx:pt>
          <cx:pt idx="5609">14</cx:pt>
          <cx:pt idx="5610">5</cx:pt>
          <cx:pt idx="5611">10</cx:pt>
          <cx:pt idx="5612">8</cx:pt>
          <cx:pt idx="5613">12</cx:pt>
          <cx:pt idx="5614">13</cx:pt>
          <cx:pt idx="5615">8</cx:pt>
          <cx:pt idx="5616">6</cx:pt>
          <cx:pt idx="5617">6</cx:pt>
          <cx:pt idx="5618">2</cx:pt>
          <cx:pt idx="5619">8</cx:pt>
          <cx:pt idx="5620">9</cx:pt>
          <cx:pt idx="5621">10</cx:pt>
          <cx:pt idx="5622">10</cx:pt>
          <cx:pt idx="5623">12</cx:pt>
          <cx:pt idx="5624">9</cx:pt>
          <cx:pt idx="5625">3</cx:pt>
          <cx:pt idx="5626">11</cx:pt>
          <cx:pt idx="5627">6</cx:pt>
          <cx:pt idx="5628">9</cx:pt>
          <cx:pt idx="5629">9</cx:pt>
          <cx:pt idx="5630">3</cx:pt>
          <cx:pt idx="5631">6</cx:pt>
          <cx:pt idx="5632">12</cx:pt>
          <cx:pt idx="5633">3</cx:pt>
          <cx:pt idx="5634">8</cx:pt>
          <cx:pt idx="5635">3</cx:pt>
          <cx:pt idx="5636">9</cx:pt>
          <cx:pt idx="5637">6</cx:pt>
          <cx:pt idx="5638">10</cx:pt>
          <cx:pt idx="5639">11</cx:pt>
          <cx:pt idx="5640">5</cx:pt>
          <cx:pt idx="5641">9</cx:pt>
          <cx:pt idx="5642">15</cx:pt>
          <cx:pt idx="5643">6</cx:pt>
          <cx:pt idx="5644">10</cx:pt>
          <cx:pt idx="5645">5</cx:pt>
          <cx:pt idx="5646">7</cx:pt>
          <cx:pt idx="5647">12</cx:pt>
          <cx:pt idx="5648">13</cx:pt>
          <cx:pt idx="5649">12</cx:pt>
          <cx:pt idx="5650">5</cx:pt>
          <cx:pt idx="5651">7</cx:pt>
          <cx:pt idx="5652">11</cx:pt>
          <cx:pt idx="5653">5</cx:pt>
          <cx:pt idx="5654">6</cx:pt>
          <cx:pt idx="5655">6</cx:pt>
          <cx:pt idx="5656">10</cx:pt>
          <cx:pt idx="5657">13</cx:pt>
          <cx:pt idx="5658">13</cx:pt>
          <cx:pt idx="5659">11</cx:pt>
          <cx:pt idx="5660">7</cx:pt>
          <cx:pt idx="5661">5</cx:pt>
          <cx:pt idx="5662">7</cx:pt>
          <cx:pt idx="5663">8</cx:pt>
          <cx:pt idx="5664">8</cx:pt>
          <cx:pt idx="5665">10</cx:pt>
          <cx:pt idx="5666">5</cx:pt>
          <cx:pt idx="5667">10</cx:pt>
          <cx:pt idx="5668">7</cx:pt>
          <cx:pt idx="5669">11</cx:pt>
          <cx:pt idx="5670">11</cx:pt>
          <cx:pt idx="5671">7</cx:pt>
          <cx:pt idx="5672">13</cx:pt>
          <cx:pt idx="5673">5</cx:pt>
          <cx:pt idx="5674">5</cx:pt>
          <cx:pt idx="5675">3</cx:pt>
          <cx:pt idx="5676">10</cx:pt>
          <cx:pt idx="5677">13</cx:pt>
          <cx:pt idx="5678">5</cx:pt>
          <cx:pt idx="5679">15</cx:pt>
          <cx:pt idx="5680">14</cx:pt>
          <cx:pt idx="5681">15</cx:pt>
          <cx:pt idx="5682">8</cx:pt>
          <cx:pt idx="5683">15</cx:pt>
          <cx:pt idx="5684">14</cx:pt>
          <cx:pt idx="5685">11</cx:pt>
          <cx:pt idx="5686">14</cx:pt>
          <cx:pt idx="5687">10</cx:pt>
          <cx:pt idx="5688">15</cx:pt>
          <cx:pt idx="5689">12</cx:pt>
          <cx:pt idx="5690">10</cx:pt>
          <cx:pt idx="5691">15</cx:pt>
          <cx:pt idx="5692">8</cx:pt>
          <cx:pt idx="5693">9</cx:pt>
          <cx:pt idx="5694">8</cx:pt>
          <cx:pt idx="5695">8</cx:pt>
          <cx:pt idx="5696">8</cx:pt>
          <cx:pt idx="5697">15</cx:pt>
          <cx:pt idx="5698">8</cx:pt>
          <cx:pt idx="5699">14</cx:pt>
          <cx:pt idx="5700">5</cx:pt>
          <cx:pt idx="5701">12</cx:pt>
          <cx:pt idx="5702">6</cx:pt>
          <cx:pt idx="5703">8</cx:pt>
          <cx:pt idx="5704">9</cx:pt>
          <cx:pt idx="5705">14</cx:pt>
          <cx:pt idx="5706">10</cx:pt>
          <cx:pt idx="5707">9</cx:pt>
          <cx:pt idx="5708">11</cx:pt>
          <cx:pt idx="5709">9</cx:pt>
          <cx:pt idx="5710">10</cx:pt>
          <cx:pt idx="5711">12</cx:pt>
          <cx:pt idx="5712">7</cx:pt>
          <cx:pt idx="5713">8</cx:pt>
          <cx:pt idx="5714">11</cx:pt>
          <cx:pt idx="5715">6</cx:pt>
          <cx:pt idx="5716">8</cx:pt>
          <cx:pt idx="5717">6</cx:pt>
          <cx:pt idx="5718">10</cx:pt>
          <cx:pt idx="5719">5</cx:pt>
          <cx:pt idx="5720">7</cx:pt>
          <cx:pt idx="5721">3</cx:pt>
          <cx:pt idx="5722">9</cx:pt>
          <cx:pt idx="5723">3</cx:pt>
          <cx:pt idx="5724">5</cx:pt>
          <cx:pt idx="5725">9</cx:pt>
          <cx:pt idx="5726">5</cx:pt>
          <cx:pt idx="5727">5</cx:pt>
          <cx:pt idx="5728">14</cx:pt>
          <cx:pt idx="5729">10</cx:pt>
          <cx:pt idx="5730">12</cx:pt>
          <cx:pt idx="5731">9</cx:pt>
          <cx:pt idx="5732">7</cx:pt>
          <cx:pt idx="5733">7</cx:pt>
          <cx:pt idx="5734">8</cx:pt>
          <cx:pt idx="5735">5</cx:pt>
          <cx:pt idx="5736">11</cx:pt>
          <cx:pt idx="5737">12</cx:pt>
          <cx:pt idx="5738">6</cx:pt>
          <cx:pt idx="5739">12</cx:pt>
          <cx:pt idx="5740">9</cx:pt>
          <cx:pt idx="5741">14</cx:pt>
          <cx:pt idx="5742">10</cx:pt>
          <cx:pt idx="5743">11</cx:pt>
          <cx:pt idx="5744">6</cx:pt>
          <cx:pt idx="5745">12</cx:pt>
          <cx:pt idx="5746">14</cx:pt>
          <cx:pt idx="5747">2</cx:pt>
          <cx:pt idx="5748">12</cx:pt>
          <cx:pt idx="5749">10</cx:pt>
          <cx:pt idx="5750">7</cx:pt>
          <cx:pt idx="5751">11</cx:pt>
          <cx:pt idx="5752">10</cx:pt>
          <cx:pt idx="5753">2</cx:pt>
          <cx:pt idx="5754">9</cx:pt>
          <cx:pt idx="5755">6</cx:pt>
          <cx:pt idx="5756">7</cx:pt>
          <cx:pt idx="5757">11</cx:pt>
          <cx:pt idx="5758">10</cx:pt>
          <cx:pt idx="5759">11</cx:pt>
          <cx:pt idx="5760">7</cx:pt>
          <cx:pt idx="5761">6</cx:pt>
          <cx:pt idx="5762">9</cx:pt>
          <cx:pt idx="5763">2</cx:pt>
          <cx:pt idx="5764">7</cx:pt>
          <cx:pt idx="5765">11</cx:pt>
          <cx:pt idx="5766">12</cx:pt>
          <cx:pt idx="5767">5</cx:pt>
          <cx:pt idx="5768">8</cx:pt>
          <cx:pt idx="5769">12</cx:pt>
          <cx:pt idx="5770">12</cx:pt>
          <cx:pt idx="5771">15</cx:pt>
          <cx:pt idx="5772">9</cx:pt>
          <cx:pt idx="5773">9</cx:pt>
          <cx:pt idx="5774">6</cx:pt>
          <cx:pt idx="5775">11</cx:pt>
          <cx:pt idx="5776">5</cx:pt>
          <cx:pt idx="5777">11</cx:pt>
          <cx:pt idx="5778">12</cx:pt>
          <cx:pt idx="5779">11</cx:pt>
          <cx:pt idx="5780">9</cx:pt>
          <cx:pt idx="5781">9</cx:pt>
          <cx:pt idx="5782">6</cx:pt>
          <cx:pt idx="5783">14</cx:pt>
          <cx:pt idx="5784">13</cx:pt>
          <cx:pt idx="5785">11</cx:pt>
          <cx:pt idx="5786">12</cx:pt>
          <cx:pt idx="5787">12</cx:pt>
          <cx:pt idx="5788">6</cx:pt>
          <cx:pt idx="5789">6</cx:pt>
          <cx:pt idx="5790">8</cx:pt>
          <cx:pt idx="5791">8</cx:pt>
          <cx:pt idx="5792">14</cx:pt>
          <cx:pt idx="5793">12</cx:pt>
          <cx:pt idx="5794">6</cx:pt>
          <cx:pt idx="5795">5</cx:pt>
          <cx:pt idx="5796">9</cx:pt>
          <cx:pt idx="5797">9</cx:pt>
          <cx:pt idx="5798">13</cx:pt>
          <cx:pt idx="5799">8</cx:pt>
          <cx:pt idx="5800">8</cx:pt>
          <cx:pt idx="5801">11</cx:pt>
          <cx:pt idx="5802">6</cx:pt>
          <cx:pt idx="5803">10</cx:pt>
          <cx:pt idx="5804">13</cx:pt>
          <cx:pt idx="5805">12</cx:pt>
          <cx:pt idx="5806">13</cx:pt>
          <cx:pt idx="5807">14</cx:pt>
          <cx:pt idx="5808">11</cx:pt>
          <cx:pt idx="5809">13</cx:pt>
          <cx:pt idx="5810">8</cx:pt>
          <cx:pt idx="5811">9</cx:pt>
          <cx:pt idx="5812">10</cx:pt>
          <cx:pt idx="5813">11</cx:pt>
          <cx:pt idx="5814">11</cx:pt>
          <cx:pt idx="5815">11</cx:pt>
          <cx:pt idx="5816">7</cx:pt>
          <cx:pt idx="5817">13</cx:pt>
          <cx:pt idx="5818">6</cx:pt>
          <cx:pt idx="5819">12</cx:pt>
          <cx:pt idx="5820">10</cx:pt>
          <cx:pt idx="5821">12</cx:pt>
          <cx:pt idx="5822">9</cx:pt>
          <cx:pt idx="5823">7</cx:pt>
          <cx:pt idx="5824">10</cx:pt>
          <cx:pt idx="5825">6</cx:pt>
          <cx:pt idx="5826">12</cx:pt>
          <cx:pt idx="5827">11</cx:pt>
          <cx:pt idx="5828">4</cx:pt>
          <cx:pt idx="5829">9</cx:pt>
          <cx:pt idx="5830">8</cx:pt>
          <cx:pt idx="5831">7</cx:pt>
          <cx:pt idx="5832">4</cx:pt>
          <cx:pt idx="5833">12</cx:pt>
          <cx:pt idx="5834">13</cx:pt>
          <cx:pt idx="5835">6</cx:pt>
          <cx:pt idx="5836">9</cx:pt>
          <cx:pt idx="5837">5</cx:pt>
          <cx:pt idx="5838">13</cx:pt>
          <cx:pt idx="5839">7</cx:pt>
          <cx:pt idx="5840">9</cx:pt>
          <cx:pt idx="5841">12</cx:pt>
          <cx:pt idx="5842">7</cx:pt>
          <cx:pt idx="5843">8</cx:pt>
          <cx:pt idx="5844">2</cx:pt>
          <cx:pt idx="5845">13</cx:pt>
          <cx:pt idx="5846">11</cx:pt>
          <cx:pt idx="5847">13</cx:pt>
          <cx:pt idx="5848">12</cx:pt>
          <cx:pt idx="5849">6</cx:pt>
          <cx:pt idx="5850">14</cx:pt>
          <cx:pt idx="5851">5</cx:pt>
          <cx:pt idx="5852">8</cx:pt>
          <cx:pt idx="5853">12</cx:pt>
          <cx:pt idx="5854">8</cx:pt>
          <cx:pt idx="5855">12</cx:pt>
          <cx:pt idx="5856">13</cx:pt>
          <cx:pt idx="5857">13</cx:pt>
          <cx:pt idx="5858">10</cx:pt>
          <cx:pt idx="5859">8</cx:pt>
          <cx:pt idx="5860">7</cx:pt>
          <cx:pt idx="5861">13</cx:pt>
          <cx:pt idx="5862">6</cx:pt>
          <cx:pt idx="5863">11</cx:pt>
          <cx:pt idx="5864">6</cx:pt>
          <cx:pt idx="5865">12</cx:pt>
          <cx:pt idx="5866">9</cx:pt>
          <cx:pt idx="5867">12</cx:pt>
          <cx:pt idx="5868">13</cx:pt>
          <cx:pt idx="5869">11</cx:pt>
          <cx:pt idx="5870">12</cx:pt>
          <cx:pt idx="5871">12</cx:pt>
          <cx:pt idx="5872">10</cx:pt>
          <cx:pt idx="5873">11</cx:pt>
          <cx:pt idx="5874">10</cx:pt>
          <cx:pt idx="5875">2</cx:pt>
          <cx:pt idx="5876">11</cx:pt>
          <cx:pt idx="5877">11</cx:pt>
          <cx:pt idx="5878">14</cx:pt>
          <cx:pt idx="5879">12</cx:pt>
          <cx:pt idx="5880">7</cx:pt>
          <cx:pt idx="5881">13</cx:pt>
          <cx:pt idx="5882">7</cx:pt>
          <cx:pt idx="5883">9</cx:pt>
          <cx:pt idx="5884">13</cx:pt>
          <cx:pt idx="5885">10</cx:pt>
          <cx:pt idx="5886">13</cx:pt>
          <cx:pt idx="5887">13</cx:pt>
          <cx:pt idx="5888">14</cx:pt>
          <cx:pt idx="5889">11</cx:pt>
          <cx:pt idx="5890">13</cx:pt>
          <cx:pt idx="5891">10</cx:pt>
          <cx:pt idx="5892">10</cx:pt>
          <cx:pt idx="5893">11</cx:pt>
          <cx:pt idx="5894">14</cx:pt>
          <cx:pt idx="5895">8</cx:pt>
          <cx:pt idx="5896">9</cx:pt>
          <cx:pt idx="5897">14</cx:pt>
          <cx:pt idx="5898">4</cx:pt>
          <cx:pt idx="5899">11</cx:pt>
          <cx:pt idx="5900">12</cx:pt>
          <cx:pt idx="5901">13</cx:pt>
          <cx:pt idx="5902">10</cx:pt>
          <cx:pt idx="5903">9</cx:pt>
          <cx:pt idx="5904">11</cx:pt>
          <cx:pt idx="5905">13</cx:pt>
          <cx:pt idx="5906">7</cx:pt>
          <cx:pt idx="5907">11</cx:pt>
          <cx:pt idx="5908">9</cx:pt>
          <cx:pt idx="5909">9</cx:pt>
          <cx:pt idx="5910">13</cx:pt>
          <cx:pt idx="5911">10</cx:pt>
          <cx:pt idx="5912">10</cx:pt>
          <cx:pt idx="5913">14</cx:pt>
          <cx:pt idx="5914">5</cx:pt>
          <cx:pt idx="5915">0</cx:pt>
          <cx:pt idx="5916">5</cx:pt>
          <cx:pt idx="5917">5</cx:pt>
          <cx:pt idx="5918">5</cx:pt>
          <cx:pt idx="5919">6</cx:pt>
          <cx:pt idx="5920">6</cx:pt>
          <cx:pt idx="5921">5</cx:pt>
          <cx:pt idx="5922">5</cx:pt>
          <cx:pt idx="5923">5</cx:pt>
          <cx:pt idx="5924">5</cx:pt>
          <cx:pt idx="5925">5</cx:pt>
          <cx:pt idx="5926">5</cx:pt>
          <cx:pt idx="5927">5</cx:pt>
          <cx:pt idx="5928">6</cx:pt>
          <cx:pt idx="5929">9</cx:pt>
          <cx:pt idx="5930">1</cx:pt>
          <cx:pt idx="5931">6</cx:pt>
          <cx:pt idx="5932">1</cx:pt>
          <cx:pt idx="5933">0</cx:pt>
          <cx:pt idx="5934">6</cx:pt>
          <cx:pt idx="5935">7</cx:pt>
          <cx:pt idx="5936">11</cx:pt>
          <cx:pt idx="5937">14</cx:pt>
          <cx:pt idx="5938">7</cx:pt>
          <cx:pt idx="5939">10</cx:pt>
          <cx:pt idx="5940">14</cx:pt>
          <cx:pt idx="5941">7</cx:pt>
          <cx:pt idx="5942">8</cx:pt>
          <cx:pt idx="5943">9</cx:pt>
          <cx:pt idx="5944">12</cx:pt>
          <cx:pt idx="5945">15</cx:pt>
          <cx:pt idx="5946">9</cx:pt>
          <cx:pt idx="5947">7</cx:pt>
          <cx:pt idx="5948">6</cx:pt>
          <cx:pt idx="5949">13</cx:pt>
          <cx:pt idx="5950">10</cx:pt>
          <cx:pt idx="5951">8</cx:pt>
          <cx:pt idx="5952">6</cx:pt>
          <cx:pt idx="5953">14</cx:pt>
          <cx:pt idx="5954">12</cx:pt>
          <cx:pt idx="5955">1</cx:pt>
          <cx:pt idx="5956">8</cx:pt>
          <cx:pt idx="5957">7</cx:pt>
          <cx:pt idx="5958">8</cx:pt>
          <cx:pt idx="5959">6</cx:pt>
          <cx:pt idx="5960">7</cx:pt>
          <cx:pt idx="5961">12</cx:pt>
          <cx:pt idx="5962">11</cx:pt>
          <cx:pt idx="5963">14</cx:pt>
          <cx:pt idx="5964">15</cx:pt>
          <cx:pt idx="5965">10</cx:pt>
          <cx:pt idx="5966">9</cx:pt>
          <cx:pt idx="5967">5</cx:pt>
          <cx:pt idx="5968">5</cx:pt>
          <cx:pt idx="5969">11</cx:pt>
          <cx:pt idx="5970">7</cx:pt>
          <cx:pt idx="5971">7</cx:pt>
          <cx:pt idx="5972">10</cx:pt>
          <cx:pt idx="5973">8</cx:pt>
          <cx:pt idx="5974">5</cx:pt>
          <cx:pt idx="5975">4</cx:pt>
          <cx:pt idx="5976">7</cx:pt>
          <cx:pt idx="5977">3</cx:pt>
          <cx:pt idx="5978">13</cx:pt>
          <cx:pt idx="5979">4</cx:pt>
          <cx:pt idx="5980">5</cx:pt>
          <cx:pt idx="5981">5</cx:pt>
          <cx:pt idx="5982">8</cx:pt>
          <cx:pt idx="5983">6</cx:pt>
          <cx:pt idx="5984">10</cx:pt>
          <cx:pt idx="5985">3</cx:pt>
          <cx:pt idx="5986">5</cx:pt>
          <cx:pt idx="5987">8</cx:pt>
          <cx:pt idx="5988">11</cx:pt>
          <cx:pt idx="5989">5</cx:pt>
          <cx:pt idx="5990">2</cx:pt>
          <cx:pt idx="5991">5</cx:pt>
          <cx:pt idx="5992">8</cx:pt>
          <cx:pt idx="5993">5</cx:pt>
          <cx:pt idx="5994">2</cx:pt>
          <cx:pt idx="5995">5</cx:pt>
          <cx:pt idx="5996">8</cx:pt>
          <cx:pt idx="5997">6</cx:pt>
          <cx:pt idx="5998">4</cx:pt>
          <cx:pt idx="5999">8</cx:pt>
          <cx:pt idx="6000">8</cx:pt>
          <cx:pt idx="6001">9</cx:pt>
          <cx:pt idx="6002">3</cx:pt>
          <cx:pt idx="6003">9</cx:pt>
          <cx:pt idx="6004">2</cx:pt>
          <cx:pt idx="6005">4</cx:pt>
          <cx:pt idx="6006">4</cx:pt>
          <cx:pt idx="6007">10</cx:pt>
          <cx:pt idx="6008">1</cx:pt>
          <cx:pt idx="6009">3</cx:pt>
          <cx:pt idx="6010">9</cx:pt>
          <cx:pt idx="6011">3</cx:pt>
          <cx:pt idx="6012">5</cx:pt>
          <cx:pt idx="6013">3</cx:pt>
          <cx:pt idx="6014">11</cx:pt>
          <cx:pt idx="6015">5</cx:pt>
          <cx:pt idx="6016">9</cx:pt>
          <cx:pt idx="6017">11</cx:pt>
          <cx:pt idx="6018">10</cx:pt>
          <cx:pt idx="6019">6</cx:pt>
          <cx:pt idx="6020">5</cx:pt>
          <cx:pt idx="6021">2</cx:pt>
          <cx:pt idx="6022">0</cx:pt>
          <cx:pt idx="6023">8</cx:pt>
          <cx:pt idx="6024">5</cx:pt>
          <cx:pt idx="6025">2</cx:pt>
          <cx:pt idx="6026">3</cx:pt>
          <cx:pt idx="6027">6</cx:pt>
          <cx:pt idx="6028">5</cx:pt>
          <cx:pt idx="6029">6</cx:pt>
          <cx:pt idx="6030">5</cx:pt>
          <cx:pt idx="6031">7</cx:pt>
          <cx:pt idx="6032">9</cx:pt>
          <cx:pt idx="6033">12</cx:pt>
          <cx:pt idx="6034">7</cx:pt>
          <cx:pt idx="6035">13</cx:pt>
          <cx:pt idx="6036">8</cx:pt>
          <cx:pt idx="6037">3</cx:pt>
          <cx:pt idx="6038">8</cx:pt>
          <cx:pt idx="6039">10</cx:pt>
          <cx:pt idx="6040">6</cx:pt>
          <cx:pt idx="6041">4</cx:pt>
          <cx:pt idx="6042">13</cx:pt>
          <cx:pt idx="6043">12</cx:pt>
          <cx:pt idx="6044">10</cx:pt>
          <cx:pt idx="6045">10</cx:pt>
          <cx:pt idx="6046">8</cx:pt>
          <cx:pt idx="6047">11</cx:pt>
          <cx:pt idx="6048">9</cx:pt>
          <cx:pt idx="6049">8</cx:pt>
          <cx:pt idx="6050">3</cx:pt>
          <cx:pt idx="6051">4</cx:pt>
          <cx:pt idx="6052">6</cx:pt>
          <cx:pt idx="6053">4</cx:pt>
          <cx:pt idx="6054">5</cx:pt>
          <cx:pt idx="6055">10</cx:pt>
          <cx:pt idx="6056">2</cx:pt>
          <cx:pt idx="6057">1</cx:pt>
          <cx:pt idx="6058">7</cx:pt>
          <cx:pt idx="6059">12</cx:pt>
          <cx:pt idx="6060">6</cx:pt>
          <cx:pt idx="6061">6</cx:pt>
          <cx:pt idx="6062">8</cx:pt>
          <cx:pt idx="6063">13</cx:pt>
          <cx:pt idx="6064">13</cx:pt>
          <cx:pt idx="6065">4</cx:pt>
          <cx:pt idx="6066">3</cx:pt>
          <cx:pt idx="6067">5</cx:pt>
          <cx:pt idx="6068">5</cx:pt>
          <cx:pt idx="6069">2</cx:pt>
          <cx:pt idx="6070">7</cx:pt>
          <cx:pt idx="6071">8</cx:pt>
          <cx:pt idx="6072">6</cx:pt>
          <cx:pt idx="6073">3</cx:pt>
          <cx:pt idx="6074">8</cx:pt>
          <cx:pt idx="6075">8</cx:pt>
          <cx:pt idx="6076">5</cx:pt>
          <cx:pt idx="6077">10</cx:pt>
          <cx:pt idx="6078">5</cx:pt>
          <cx:pt idx="6079">11</cx:pt>
          <cx:pt idx="6080">11</cx:pt>
          <cx:pt idx="6081">9</cx:pt>
          <cx:pt idx="6082">9</cx:pt>
          <cx:pt idx="6083">7</cx:pt>
          <cx:pt idx="6084">9</cx:pt>
          <cx:pt idx="6085">13</cx:pt>
          <cx:pt idx="6086">3</cx:pt>
          <cx:pt idx="6087">9</cx:pt>
          <cx:pt idx="6088">9</cx:pt>
          <cx:pt idx="6089">8</cx:pt>
          <cx:pt idx="6090">9</cx:pt>
          <cx:pt idx="6091">10</cx:pt>
          <cx:pt idx="6092">9</cx:pt>
          <cx:pt idx="6093">4</cx:pt>
          <cx:pt idx="6094">5</cx:pt>
          <cx:pt idx="6095">9</cx:pt>
          <cx:pt idx="6096">9</cx:pt>
          <cx:pt idx="6097">14</cx:pt>
          <cx:pt idx="6098">7</cx:pt>
          <cx:pt idx="6099">5</cx:pt>
          <cx:pt idx="6100">1</cx:pt>
          <cx:pt idx="6101">5</cx:pt>
          <cx:pt idx="6102">11</cx:pt>
          <cx:pt idx="6103">10</cx:pt>
          <cx:pt idx="6104">1</cx:pt>
          <cx:pt idx="6105">5</cx:pt>
          <cx:pt idx="6106">9</cx:pt>
          <cx:pt idx="6107">5</cx:pt>
          <cx:pt idx="6108">5</cx:pt>
          <cx:pt idx="6109">5</cx:pt>
          <cx:pt idx="6110">5</cx:pt>
          <cx:pt idx="6111">8</cx:pt>
          <cx:pt idx="6112">9</cx:pt>
          <cx:pt idx="6113">6</cx:pt>
          <cx:pt idx="6114">6</cx:pt>
          <cx:pt idx="6115">7</cx:pt>
          <cx:pt idx="6116">7</cx:pt>
          <cx:pt idx="6117">6</cx:pt>
          <cx:pt idx="6118">9</cx:pt>
          <cx:pt idx="6119">7</cx:pt>
          <cx:pt idx="6120">7</cx:pt>
          <cx:pt idx="6121">10</cx:pt>
          <cx:pt idx="6122">8</cx:pt>
          <cx:pt idx="6123">11</cx:pt>
          <cx:pt idx="6124">9</cx:pt>
          <cx:pt idx="6125">6</cx:pt>
          <cx:pt idx="6126">10</cx:pt>
          <cx:pt idx="6127">9</cx:pt>
          <cx:pt idx="6128">9</cx:pt>
          <cx:pt idx="6129">5</cx:pt>
          <cx:pt idx="6130">10</cx:pt>
          <cx:pt idx="6131">11</cx:pt>
          <cx:pt idx="6132">13</cx:pt>
          <cx:pt idx="6133">7</cx:pt>
          <cx:pt idx="6134">12</cx:pt>
          <cx:pt idx="6135">5</cx:pt>
          <cx:pt idx="6136">9</cx:pt>
          <cx:pt idx="6137">10</cx:pt>
          <cx:pt idx="6138">10</cx:pt>
          <cx:pt idx="6139">6</cx:pt>
          <cx:pt idx="6140">13</cx:pt>
          <cx:pt idx="6141">10</cx:pt>
          <cx:pt idx="6142">5</cx:pt>
          <cx:pt idx="6143">12</cx:pt>
          <cx:pt idx="6144">5</cx:pt>
          <cx:pt idx="6145">5</cx:pt>
          <cx:pt idx="6146">6</cx:pt>
          <cx:pt idx="6147">9</cx:pt>
          <cx:pt idx="6148">4</cx:pt>
          <cx:pt idx="6149">9</cx:pt>
          <cx:pt idx="6150">6</cx:pt>
          <cx:pt idx="6151">2</cx:pt>
          <cx:pt idx="6152">12</cx:pt>
          <cx:pt idx="6153">9</cx:pt>
          <cx:pt idx="6154">4</cx:pt>
          <cx:pt idx="6155">6</cx:pt>
          <cx:pt idx="6156">5</cx:pt>
          <cx:pt idx="6157">5</cx:pt>
          <cx:pt idx="6158">6</cx:pt>
          <cx:pt idx="6159">11</cx:pt>
          <cx:pt idx="6160">10</cx:pt>
          <cx:pt idx="6161">6</cx:pt>
          <cx:pt idx="6162">8</cx:pt>
          <cx:pt idx="6163">11</cx:pt>
          <cx:pt idx="6164">3</cx:pt>
          <cx:pt idx="6165">7</cx:pt>
          <cx:pt idx="6166">10</cx:pt>
          <cx:pt idx="6167">5</cx:pt>
          <cx:pt idx="6168">6</cx:pt>
          <cx:pt idx="6169">10</cx:pt>
          <cx:pt idx="6170">5</cx:pt>
          <cx:pt idx="6171">10</cx:pt>
          <cx:pt idx="6172">5</cx:pt>
          <cx:pt idx="6173">2</cx:pt>
          <cx:pt idx="6174">10</cx:pt>
          <cx:pt idx="6175">8</cx:pt>
          <cx:pt idx="6176">4</cx:pt>
          <cx:pt idx="6177">11</cx:pt>
          <cx:pt idx="6178">5</cx:pt>
          <cx:pt idx="6179">2</cx:pt>
          <cx:pt idx="6180">8</cx:pt>
          <cx:pt idx="6181">1</cx:pt>
          <cx:pt idx="6182">6</cx:pt>
          <cx:pt idx="6183">1</cx:pt>
          <cx:pt idx="6184">6</cx:pt>
          <cx:pt idx="6185">14</cx:pt>
          <cx:pt idx="6186">10</cx:pt>
          <cx:pt idx="6187">10</cx:pt>
          <cx:pt idx="6188">5</cx:pt>
          <cx:pt idx="6189">9</cx:pt>
          <cx:pt idx="6190">4</cx:pt>
          <cx:pt idx="6191">9</cx:pt>
          <cx:pt idx="6192">5</cx:pt>
          <cx:pt idx="6193">3</cx:pt>
          <cx:pt idx="6194">11</cx:pt>
          <cx:pt idx="6195">14</cx:pt>
          <cx:pt idx="6196">13</cx:pt>
          <cx:pt idx="6197">11</cx:pt>
          <cx:pt idx="6198">15</cx:pt>
          <cx:pt idx="6199">10</cx:pt>
          <cx:pt idx="6200">13</cx:pt>
          <cx:pt idx="6201">8</cx:pt>
          <cx:pt idx="6202">13</cx:pt>
          <cx:pt idx="6203">11</cx:pt>
          <cx:pt idx="6204">15</cx:pt>
          <cx:pt idx="6205">11</cx:pt>
          <cx:pt idx="6206">10</cx:pt>
          <cx:pt idx="6207">14</cx:pt>
          <cx:pt idx="6208">12</cx:pt>
          <cx:pt idx="6209">15</cx:pt>
          <cx:pt idx="6210">13</cx:pt>
          <cx:pt idx="6211">14</cx:pt>
          <cx:pt idx="6212">15</cx:pt>
          <cx:pt idx="6213">15</cx:pt>
          <cx:pt idx="6214">15</cx:pt>
          <cx:pt idx="6215">13</cx:pt>
          <cx:pt idx="6216">12</cx:pt>
          <cx:pt idx="6217">8</cx:pt>
          <cx:pt idx="6218">11</cx:pt>
          <cx:pt idx="6219">7</cx:pt>
          <cx:pt idx="6220">6</cx:pt>
          <cx:pt idx="6221">12</cx:pt>
          <cx:pt idx="6222">8</cx:pt>
          <cx:pt idx="6223">10</cx:pt>
          <cx:pt idx="6224">7</cx:pt>
          <cx:pt idx="6225">6</cx:pt>
          <cx:pt idx="6226">9</cx:pt>
          <cx:pt idx="6227">9</cx:pt>
          <cx:pt idx="6228">9</cx:pt>
          <cx:pt idx="6229">13</cx:pt>
          <cx:pt idx="6230">8</cx:pt>
          <cx:pt idx="6231">10</cx:pt>
          <cx:pt idx="6232">11</cx:pt>
          <cx:pt idx="6233">10</cx:pt>
          <cx:pt idx="6234">11</cx:pt>
          <cx:pt idx="6235">14</cx:pt>
          <cx:pt idx="6236">10</cx:pt>
          <cx:pt idx="6237">13</cx:pt>
          <cx:pt idx="6238">13</cx:pt>
          <cx:pt idx="6239">5</cx:pt>
          <cx:pt idx="6240">8</cx:pt>
          <cx:pt idx="6241">8</cx:pt>
          <cx:pt idx="6242">12</cx:pt>
          <cx:pt idx="6243">6</cx:pt>
          <cx:pt idx="6244">13</cx:pt>
          <cx:pt idx="6245">7</cx:pt>
          <cx:pt idx="6246">6</cx:pt>
          <cx:pt idx="6247">5</cx:pt>
          <cx:pt idx="6248">5</cx:pt>
          <cx:pt idx="6249">10</cx:pt>
          <cx:pt idx="6250">13</cx:pt>
          <cx:pt idx="6251">13</cx:pt>
          <cx:pt idx="6252">2</cx:pt>
          <cx:pt idx="6253">11</cx:pt>
          <cx:pt idx="6254">5</cx:pt>
          <cx:pt idx="6255">13</cx:pt>
          <cx:pt idx="6256">10</cx:pt>
          <cx:pt idx="6257">14</cx:pt>
          <cx:pt idx="6258">5</cx:pt>
          <cx:pt idx="6259">9</cx:pt>
          <cx:pt idx="6260">10</cx:pt>
          <cx:pt idx="6261">6</cx:pt>
          <cx:pt idx="6262">5</cx:pt>
          <cx:pt idx="6263">5</cx:pt>
          <cx:pt idx="6264">11</cx:pt>
          <cx:pt idx="6265">9</cx:pt>
          <cx:pt idx="6266">7</cx:pt>
          <cx:pt idx="6267">11</cx:pt>
          <cx:pt idx="6268">10</cx:pt>
          <cx:pt idx="6269">10</cx:pt>
          <cx:pt idx="6270">12</cx:pt>
          <cx:pt idx="6271">7</cx:pt>
          <cx:pt idx="6272">11</cx:pt>
          <cx:pt idx="6273">4</cx:pt>
          <cx:pt idx="6274">13</cx:pt>
          <cx:pt idx="6275">8</cx:pt>
          <cx:pt idx="6276">14</cx:pt>
          <cx:pt idx="6277">13</cx:pt>
          <cx:pt idx="6278">12</cx:pt>
          <cx:pt idx="6279">13</cx:pt>
          <cx:pt idx="6280">13</cx:pt>
          <cx:pt idx="6281">2</cx:pt>
          <cx:pt idx="6282">2</cx:pt>
          <cx:pt idx="6283">10</cx:pt>
          <cx:pt idx="6284">10</cx:pt>
          <cx:pt idx="6285">11</cx:pt>
          <cx:pt idx="6286">11</cx:pt>
          <cx:pt idx="6287">6</cx:pt>
          <cx:pt idx="6288">9</cx:pt>
          <cx:pt idx="6289">9</cx:pt>
          <cx:pt idx="6290">3</cx:pt>
          <cx:pt idx="6291">3</cx:pt>
          <cx:pt idx="6292">5</cx:pt>
          <cx:pt idx="6293">2</cx:pt>
          <cx:pt idx="6294">14</cx:pt>
          <cx:pt idx="6295">12</cx:pt>
          <cx:pt idx="6296">7</cx:pt>
          <cx:pt idx="6297">6</cx:pt>
          <cx:pt idx="6298">8</cx:pt>
          <cx:pt idx="6299">10</cx:pt>
          <cx:pt idx="6300">7</cx:pt>
          <cx:pt idx="6301">15</cx:pt>
          <cx:pt idx="6302">7</cx:pt>
          <cx:pt idx="6303">8</cx:pt>
          <cx:pt idx="6304">14</cx:pt>
          <cx:pt idx="6305">12</cx:pt>
          <cx:pt idx="6306">11</cx:pt>
          <cx:pt idx="6307">8</cx:pt>
          <cx:pt idx="6308">8</cx:pt>
          <cx:pt idx="6309">10</cx:pt>
          <cx:pt idx="6310">5</cx:pt>
          <cx:pt idx="6311">8</cx:pt>
          <cx:pt idx="6312">10</cx:pt>
          <cx:pt idx="6313">6</cx:pt>
          <cx:pt idx="6314">9</cx:pt>
          <cx:pt idx="6315">4</cx:pt>
          <cx:pt idx="6316">11</cx:pt>
          <cx:pt idx="6317">5</cx:pt>
          <cx:pt idx="6318">10</cx:pt>
          <cx:pt idx="6319">8</cx:pt>
          <cx:pt idx="6320">11</cx:pt>
          <cx:pt idx="6321">8</cx:pt>
          <cx:pt idx="6322">4</cx:pt>
          <cx:pt idx="6323">10</cx:pt>
          <cx:pt idx="6324">12</cx:pt>
          <cx:pt idx="6325">11</cx:pt>
          <cx:pt idx="6326">6</cx:pt>
          <cx:pt idx="6327">3</cx:pt>
          <cx:pt idx="6328">5</cx:pt>
          <cx:pt idx="6329">5</cx:pt>
          <cx:pt idx="6330">8</cx:pt>
          <cx:pt idx="6331">9</cx:pt>
          <cx:pt idx="6332">5</cx:pt>
          <cx:pt idx="6333">2</cx:pt>
          <cx:pt idx="6334">2</cx:pt>
          <cx:pt idx="6335">3</cx:pt>
          <cx:pt idx="6336">4</cx:pt>
          <cx:pt idx="6337">7</cx:pt>
          <cx:pt idx="6338">9</cx:pt>
          <cx:pt idx="6339">5</cx:pt>
          <cx:pt idx="6340">14</cx:pt>
          <cx:pt idx="6341">12</cx:pt>
          <cx:pt idx="6342">6</cx:pt>
          <cx:pt idx="6343">12</cx:pt>
          <cx:pt idx="6344">8</cx:pt>
          <cx:pt idx="6345">12</cx:pt>
          <cx:pt idx="6346">12</cx:pt>
          <cx:pt idx="6347">8</cx:pt>
          <cx:pt idx="6348">2</cx:pt>
          <cx:pt idx="6349">10</cx:pt>
          <cx:pt idx="6350">6</cx:pt>
          <cx:pt idx="6351">4</cx:pt>
          <cx:pt idx="6352">15</cx:pt>
          <cx:pt idx="6353">4</cx:pt>
          <cx:pt idx="6354">5</cx:pt>
          <cx:pt idx="6355">8</cx:pt>
          <cx:pt idx="6356">7</cx:pt>
          <cx:pt idx="6357">3</cx:pt>
          <cx:pt idx="6358">6</cx:pt>
          <cx:pt idx="6359">5</cx:pt>
          <cx:pt idx="6360">11</cx:pt>
          <cx:pt idx="6361">9</cx:pt>
          <cx:pt idx="6362">7</cx:pt>
          <cx:pt idx="6363">11</cx:pt>
          <cx:pt idx="6364">5</cx:pt>
          <cx:pt idx="6365">12</cx:pt>
          <cx:pt idx="6366">1</cx:pt>
          <cx:pt idx="6367">1</cx:pt>
          <cx:pt idx="6368">6</cx:pt>
          <cx:pt idx="6369">9</cx:pt>
          <cx:pt idx="6370">7</cx:pt>
          <cx:pt idx="6371">1</cx:pt>
          <cx:pt idx="6372">10</cx:pt>
          <cx:pt idx="6373">6</cx:pt>
          <cx:pt idx="6374">10</cx:pt>
          <cx:pt idx="6375">15</cx:pt>
          <cx:pt idx="6376">9</cx:pt>
          <cx:pt idx="6377">8</cx:pt>
          <cx:pt idx="6378">13</cx:pt>
          <cx:pt idx="6379">9</cx:pt>
          <cx:pt idx="6380">2</cx:pt>
          <cx:pt idx="6381">5</cx:pt>
          <cx:pt idx="6382">4</cx:pt>
          <cx:pt idx="6383">12</cx:pt>
          <cx:pt idx="6384">6</cx:pt>
          <cx:pt idx="6385">6</cx:pt>
          <cx:pt idx="6386">12</cx:pt>
          <cx:pt idx="6387">12</cx:pt>
          <cx:pt idx="6388">9</cx:pt>
          <cx:pt idx="6389">9</cx:pt>
          <cx:pt idx="6390">14</cx:pt>
          <cx:pt idx="6391">13</cx:pt>
          <cx:pt idx="6392">13</cx:pt>
          <cx:pt idx="6393">2</cx:pt>
          <cx:pt idx="6394">8</cx:pt>
          <cx:pt idx="6395">6</cx:pt>
          <cx:pt idx="6396">9</cx:pt>
          <cx:pt idx="6397">10</cx:pt>
          <cx:pt idx="6398">12</cx:pt>
          <cx:pt idx="6399">9</cx:pt>
          <cx:pt idx="6400">8</cx:pt>
          <cx:pt idx="6401">11</cx:pt>
          <cx:pt idx="6402">14</cx:pt>
          <cx:pt idx="6403">6</cx:pt>
          <cx:pt idx="6404">5</cx:pt>
          <cx:pt idx="6405">7</cx:pt>
          <cx:pt idx="6406">9</cx:pt>
          <cx:pt idx="6407">4</cx:pt>
          <cx:pt idx="6408">6</cx:pt>
          <cx:pt idx="6409">7</cx:pt>
          <cx:pt idx="6410">13</cx:pt>
          <cx:pt idx="6411">8</cx:pt>
          <cx:pt idx="6412">8</cx:pt>
          <cx:pt idx="6413">6</cx:pt>
          <cx:pt idx="6414">8</cx:pt>
          <cx:pt idx="6415">4</cx:pt>
          <cx:pt idx="6416">8</cx:pt>
          <cx:pt idx="6417">15</cx:pt>
          <cx:pt idx="6418">11</cx:pt>
          <cx:pt idx="6419">6</cx:pt>
          <cx:pt idx="6420">12</cx:pt>
          <cx:pt idx="6421">7</cx:pt>
          <cx:pt idx="6422">10</cx:pt>
          <cx:pt idx="6423">8</cx:pt>
          <cx:pt idx="6424">8</cx:pt>
          <cx:pt idx="6425">10</cx:pt>
          <cx:pt idx="6426">5</cx:pt>
          <cx:pt idx="6427">11</cx:pt>
          <cx:pt idx="6428">7</cx:pt>
          <cx:pt idx="6429">11</cx:pt>
          <cx:pt idx="6430">13</cx:pt>
          <cx:pt idx="6431">3</cx:pt>
          <cx:pt idx="6432">1</cx:pt>
          <cx:pt idx="6433">7</cx:pt>
          <cx:pt idx="6434">10</cx:pt>
          <cx:pt idx="6435">9</cx:pt>
          <cx:pt idx="6436">7</cx:pt>
          <cx:pt idx="6437">6</cx:pt>
          <cx:pt idx="6438">6</cx:pt>
          <cx:pt idx="6439">9</cx:pt>
          <cx:pt idx="6440">13</cx:pt>
          <cx:pt idx="6441">15</cx:pt>
          <cx:pt idx="6442">12</cx:pt>
          <cx:pt idx="6443">10</cx:pt>
          <cx:pt idx="6444">9</cx:pt>
          <cx:pt idx="6445">8</cx:pt>
          <cx:pt idx="6446">8</cx:pt>
          <cx:pt idx="6447">9</cx:pt>
          <cx:pt idx="6448">10</cx:pt>
          <cx:pt idx="6449">13</cx:pt>
          <cx:pt idx="6450">10</cx:pt>
          <cx:pt idx="6451">8</cx:pt>
          <cx:pt idx="6452">11</cx:pt>
          <cx:pt idx="6453">10</cx:pt>
          <cx:pt idx="6454">1</cx:pt>
          <cx:pt idx="6455">6</cx:pt>
          <cx:pt idx="6456">5</cx:pt>
          <cx:pt idx="6457">10</cx:pt>
          <cx:pt idx="6458">12</cx:pt>
          <cx:pt idx="6459">7</cx:pt>
          <cx:pt idx="6460">5</cx:pt>
          <cx:pt idx="6461">8</cx:pt>
          <cx:pt idx="6462">10</cx:pt>
          <cx:pt idx="6463">6</cx:pt>
          <cx:pt idx="6464">9</cx:pt>
          <cx:pt idx="6465">5</cx:pt>
          <cx:pt idx="6466">7</cx:pt>
          <cx:pt idx="6467">15</cx:pt>
          <cx:pt idx="6468">13</cx:pt>
          <cx:pt idx="6469">10</cx:pt>
          <cx:pt idx="6470">14</cx:pt>
          <cx:pt idx="6471">11</cx:pt>
          <cx:pt idx="6472">8</cx:pt>
          <cx:pt idx="6473">5</cx:pt>
          <cx:pt idx="6474">11</cx:pt>
          <cx:pt idx="6475">8</cx:pt>
          <cx:pt idx="6476">5</cx:pt>
          <cx:pt idx="6477">6</cx:pt>
          <cx:pt idx="6478">5</cx:pt>
          <cx:pt idx="6479">14</cx:pt>
          <cx:pt idx="6480">9</cx:pt>
          <cx:pt idx="6481">11</cx:pt>
          <cx:pt idx="6482">5</cx:pt>
          <cx:pt idx="6483">6</cx:pt>
          <cx:pt idx="6484">6</cx:pt>
          <cx:pt idx="6485">8</cx:pt>
          <cx:pt idx="6486">5</cx:pt>
          <cx:pt idx="6487">11</cx:pt>
          <cx:pt idx="6488">5</cx:pt>
          <cx:pt idx="6489">7</cx:pt>
          <cx:pt idx="6490">11</cx:pt>
          <cx:pt idx="6491">14</cx:pt>
          <cx:pt idx="6492">9</cx:pt>
          <cx:pt idx="6493">5</cx:pt>
          <cx:pt idx="6494">10</cx:pt>
          <cx:pt idx="6495">14</cx:pt>
          <cx:pt idx="6496">13</cx:pt>
          <cx:pt idx="6497">11</cx:pt>
          <cx:pt idx="6498">9</cx:pt>
          <cx:pt idx="6499">12</cx:pt>
          <cx:pt idx="6500">9</cx:pt>
          <cx:pt idx="6501">12</cx:pt>
          <cx:pt idx="6502">11</cx:pt>
          <cx:pt idx="6503">4</cx:pt>
          <cx:pt idx="6504">11</cx:pt>
          <cx:pt idx="6505">8</cx:pt>
          <cx:pt idx="6506">13</cx:pt>
          <cx:pt idx="6507">13</cx:pt>
          <cx:pt idx="6508">13</cx:pt>
          <cx:pt idx="6509">14</cx:pt>
          <cx:pt idx="6510">9</cx:pt>
          <cx:pt idx="6511">9</cx:pt>
          <cx:pt idx="6512">5</cx:pt>
          <cx:pt idx="6513">1</cx:pt>
          <cx:pt idx="6514">8</cx:pt>
          <cx:pt idx="6515">14</cx:pt>
          <cx:pt idx="6516">8</cx:pt>
          <cx:pt idx="6517">1</cx:pt>
          <cx:pt idx="6518">8</cx:pt>
          <cx:pt idx="6519">10</cx:pt>
          <cx:pt idx="6520">7</cx:pt>
          <cx:pt idx="6521">12</cx:pt>
          <cx:pt idx="6522">6</cx:pt>
          <cx:pt idx="6523">6</cx:pt>
          <cx:pt idx="6524">8</cx:pt>
          <cx:pt idx="6525">8</cx:pt>
          <cx:pt idx="6526">8</cx:pt>
          <cx:pt idx="6527">8</cx:pt>
          <cx:pt idx="6528">5</cx:pt>
          <cx:pt idx="6529">11</cx:pt>
          <cx:pt idx="6530">6</cx:pt>
          <cx:pt idx="6531">9</cx:pt>
          <cx:pt idx="6532">9</cx:pt>
          <cx:pt idx="6533">2</cx:pt>
          <cx:pt idx="6534">10</cx:pt>
          <cx:pt idx="6535">10</cx:pt>
          <cx:pt idx="6536">11</cx:pt>
          <cx:pt idx="6537">8</cx:pt>
          <cx:pt idx="6538">10</cx:pt>
          <cx:pt idx="6539">3</cx:pt>
          <cx:pt idx="6540">13</cx:pt>
          <cx:pt idx="6541">11</cx:pt>
          <cx:pt idx="6542">8</cx:pt>
          <cx:pt idx="6543">11</cx:pt>
          <cx:pt idx="6544">8</cx:pt>
          <cx:pt idx="6545">6</cx:pt>
          <cx:pt idx="6546">9</cx:pt>
          <cx:pt idx="6547">10</cx:pt>
          <cx:pt idx="6548">10</cx:pt>
          <cx:pt idx="6549">7</cx:pt>
          <cx:pt idx="6550">8</cx:pt>
          <cx:pt idx="6551">11</cx:pt>
          <cx:pt idx="6552">10</cx:pt>
          <cx:pt idx="6553">10</cx:pt>
          <cx:pt idx="6554">13</cx:pt>
          <cx:pt idx="6555">12</cx:pt>
          <cx:pt idx="6556">12</cx:pt>
          <cx:pt idx="6557">12</cx:pt>
          <cx:pt idx="6558">3</cx:pt>
          <cx:pt idx="6559">12</cx:pt>
          <cx:pt idx="6560">15</cx:pt>
          <cx:pt idx="6561">5</cx:pt>
          <cx:pt idx="6562">10</cx:pt>
          <cx:pt idx="6563">13</cx:pt>
          <cx:pt idx="6564">10</cx:pt>
          <cx:pt idx="6565">5</cx:pt>
          <cx:pt idx="6566">12</cx:pt>
          <cx:pt idx="6567">2</cx:pt>
          <cx:pt idx="6568">12</cx:pt>
          <cx:pt idx="6569">8</cx:pt>
          <cx:pt idx="6570">12</cx:pt>
          <cx:pt idx="6571">6</cx:pt>
          <cx:pt idx="6572">3</cx:pt>
          <cx:pt idx="6573">9</cx:pt>
          <cx:pt idx="6574">12</cx:pt>
          <cx:pt idx="6575">9</cx:pt>
          <cx:pt idx="6576">3</cx:pt>
          <cx:pt idx="6577">8</cx:pt>
          <cx:pt idx="6578">8</cx:pt>
          <cx:pt idx="6579">12</cx:pt>
          <cx:pt idx="6580">13</cx:pt>
          <cx:pt idx="6581">6</cx:pt>
          <cx:pt idx="6582">14</cx:pt>
          <cx:pt idx="6583">10</cx:pt>
          <cx:pt idx="6584">9</cx:pt>
          <cx:pt idx="6585">11</cx:pt>
          <cx:pt idx="6586">12</cx:pt>
          <cx:pt idx="6587">9</cx:pt>
          <cx:pt idx="6588">13</cx:pt>
          <cx:pt idx="6589">13</cx:pt>
          <cx:pt idx="6590">15</cx:pt>
          <cx:pt idx="6591">7</cx:pt>
          <cx:pt idx="6592">8</cx:pt>
          <cx:pt idx="6593">5</cx:pt>
          <cx:pt idx="6594">8</cx:pt>
          <cx:pt idx="6595">12</cx:pt>
          <cx:pt idx="6596">3</cx:pt>
          <cx:pt idx="6597">11</cx:pt>
          <cx:pt idx="6598">8</cx:pt>
          <cx:pt idx="6599">6</cx:pt>
          <cx:pt idx="6600">4</cx:pt>
          <cx:pt idx="6601">6</cx:pt>
          <cx:pt idx="6602">11</cx:pt>
          <cx:pt idx="6603">9</cx:pt>
          <cx:pt idx="6604">12</cx:pt>
          <cx:pt idx="6605">15</cx:pt>
          <cx:pt idx="6606">10</cx:pt>
          <cx:pt idx="6607">6</cx:pt>
          <cx:pt idx="6608">0</cx:pt>
          <cx:pt idx="6609">4</cx:pt>
          <cx:pt idx="6610">4</cx:pt>
          <cx:pt idx="6611">5</cx:pt>
          <cx:pt idx="6612">12</cx:pt>
          <cx:pt idx="6613">6</cx:pt>
          <cx:pt idx="6614">3</cx:pt>
          <cx:pt idx="6615">10</cx:pt>
          <cx:pt idx="6616">9</cx:pt>
          <cx:pt idx="6617">5</cx:pt>
          <cx:pt idx="6618">2</cx:pt>
          <cx:pt idx="6619">4</cx:pt>
          <cx:pt idx="6620">8</cx:pt>
          <cx:pt idx="6621">5</cx:pt>
          <cx:pt idx="6622">0</cx:pt>
          <cx:pt idx="6623">3</cx:pt>
          <cx:pt idx="6624">9</cx:pt>
          <cx:pt idx="6625">7</cx:pt>
          <cx:pt idx="6626">7</cx:pt>
          <cx:pt idx="6627">0</cx:pt>
          <cx:pt idx="6628">7</cx:pt>
          <cx:pt idx="6629">8</cx:pt>
          <cx:pt idx="6630">12</cx:pt>
          <cx:pt idx="6631">14</cx:pt>
          <cx:pt idx="6632">9</cx:pt>
          <cx:pt idx="6633">10</cx:pt>
          <cx:pt idx="6634">10</cx:pt>
          <cx:pt idx="6635">9</cx:pt>
          <cx:pt idx="6636">11</cx:pt>
          <cx:pt idx="6637">9</cx:pt>
          <cx:pt idx="6638">12</cx:pt>
          <cx:pt idx="6639">13</cx:pt>
          <cx:pt idx="6640">13</cx:pt>
          <cx:pt idx="6641">10</cx:pt>
          <cx:pt idx="6642">4</cx:pt>
          <cx:pt idx="6643">8</cx:pt>
          <cx:pt idx="6644">11</cx:pt>
          <cx:pt idx="6645">14</cx:pt>
          <cx:pt idx="6646">10</cx:pt>
          <cx:pt idx="6647">3</cx:pt>
          <cx:pt idx="6648">6</cx:pt>
          <cx:pt idx="6649">9</cx:pt>
          <cx:pt idx="6650">3</cx:pt>
          <cx:pt idx="6651">10</cx:pt>
          <cx:pt idx="6652">3</cx:pt>
          <cx:pt idx="6653">14</cx:pt>
          <cx:pt idx="6654">12</cx:pt>
          <cx:pt idx="6655">13</cx:pt>
          <cx:pt idx="6656">5</cx:pt>
          <cx:pt idx="6657">11</cx:pt>
          <cx:pt idx="6658">8</cx:pt>
          <cx:pt idx="6659">13</cx:pt>
          <cx:pt idx="6660">7</cx:pt>
          <cx:pt idx="6661">8</cx:pt>
          <cx:pt idx="6662">6</cx:pt>
          <cx:pt idx="6663">10</cx:pt>
          <cx:pt idx="6664">11</cx:pt>
          <cx:pt idx="6665">13</cx:pt>
          <cx:pt idx="6666">10</cx:pt>
          <cx:pt idx="6667">10</cx:pt>
          <cx:pt idx="6668">8</cx:pt>
          <cx:pt idx="6669">15</cx:pt>
          <cx:pt idx="6670">14</cx:pt>
          <cx:pt idx="6671">9</cx:pt>
          <cx:pt idx="6672">12</cx:pt>
          <cx:pt idx="6673">11</cx:pt>
          <cx:pt idx="6674">3</cx:pt>
          <cx:pt idx="6675">7</cx:pt>
          <cx:pt idx="6676">12</cx:pt>
          <cx:pt idx="6677">5</cx:pt>
          <cx:pt idx="6678">13</cx:pt>
          <cx:pt idx="6679">6</cx:pt>
          <cx:pt idx="6680">5</cx:pt>
          <cx:pt idx="6681">8</cx:pt>
          <cx:pt idx="6682">6</cx:pt>
          <cx:pt idx="6683">6</cx:pt>
          <cx:pt idx="6684">13</cx:pt>
          <cx:pt idx="6685">8</cx:pt>
          <cx:pt idx="6686">5</cx:pt>
          <cx:pt idx="6687">7</cx:pt>
          <cx:pt idx="6688">8</cx:pt>
          <cx:pt idx="6689">9</cx:pt>
          <cx:pt idx="6690">1</cx:pt>
          <cx:pt idx="6691">5</cx:pt>
          <cx:pt idx="6692">9</cx:pt>
          <cx:pt idx="6693">9</cx:pt>
          <cx:pt idx="6694">2</cx:pt>
          <cx:pt idx="6695">10</cx:pt>
          <cx:pt idx="6696">1</cx:pt>
          <cx:pt idx="6697">6</cx:pt>
          <cx:pt idx="6698">5</cx:pt>
          <cx:pt idx="6699">3</cx:pt>
          <cx:pt idx="6700">13</cx:pt>
          <cx:pt idx="6701">5</cx:pt>
          <cx:pt idx="6702">3</cx:pt>
          <cx:pt idx="6703">1</cx:pt>
          <cx:pt idx="6704">5</cx:pt>
          <cx:pt idx="6705">6</cx:pt>
          <cx:pt idx="6706">5</cx:pt>
          <cx:pt idx="6707">11</cx:pt>
          <cx:pt idx="6708">6</cx:pt>
          <cx:pt idx="6709">9</cx:pt>
          <cx:pt idx="6710">5</cx:pt>
          <cx:pt idx="6711">7</cx:pt>
          <cx:pt idx="6712">11</cx:pt>
          <cx:pt idx="6713">14</cx:pt>
          <cx:pt idx="6714">14</cx:pt>
          <cx:pt idx="6715">5</cx:pt>
          <cx:pt idx="6716">8</cx:pt>
          <cx:pt idx="6717">7</cx:pt>
          <cx:pt idx="6718">8</cx:pt>
          <cx:pt idx="6719">6</cx:pt>
          <cx:pt idx="6720">11</cx:pt>
          <cx:pt idx="6721">10</cx:pt>
          <cx:pt idx="6722">8</cx:pt>
          <cx:pt idx="6723">11</cx:pt>
          <cx:pt idx="6724">10</cx:pt>
          <cx:pt idx="6725">12</cx:pt>
          <cx:pt idx="6726">10</cx:pt>
          <cx:pt idx="6727">12</cx:pt>
          <cx:pt idx="6728">11</cx:pt>
          <cx:pt idx="6729">9</cx:pt>
          <cx:pt idx="6730">14</cx:pt>
          <cx:pt idx="6731">14</cx:pt>
          <cx:pt idx="6732">13</cx:pt>
          <cx:pt idx="6733">10</cx:pt>
          <cx:pt idx="6734">12</cx:pt>
          <cx:pt idx="6735">9</cx:pt>
          <cx:pt idx="6736">13</cx:pt>
          <cx:pt idx="6737">7</cx:pt>
          <cx:pt idx="6738">13</cx:pt>
          <cx:pt idx="6739">13</cx:pt>
          <cx:pt idx="6740">12</cx:pt>
          <cx:pt idx="6741">9</cx:pt>
          <cx:pt idx="6742">13</cx:pt>
          <cx:pt idx="6743">8</cx:pt>
          <cx:pt idx="6744">14</cx:pt>
          <cx:pt idx="6745">7</cx:pt>
          <cx:pt idx="6746">6</cx:pt>
          <cx:pt idx="6747">12</cx:pt>
          <cx:pt idx="6748">9</cx:pt>
          <cx:pt idx="6749">5</cx:pt>
          <cx:pt idx="6750">12</cx:pt>
          <cx:pt idx="6751">11</cx:pt>
          <cx:pt idx="6752">13</cx:pt>
          <cx:pt idx="6753">5</cx:pt>
          <cx:pt idx="6754">7</cx:pt>
          <cx:pt idx="6755">10</cx:pt>
          <cx:pt idx="6756">5</cx:pt>
          <cx:pt idx="6757">13</cx:pt>
          <cx:pt idx="6758">5</cx:pt>
          <cx:pt idx="6759">9</cx:pt>
          <cx:pt idx="6760">13</cx:pt>
          <cx:pt idx="6761">5</cx:pt>
          <cx:pt idx="6762">5</cx:pt>
          <cx:pt idx="6763">5</cx:pt>
          <cx:pt idx="6764">8</cx:pt>
          <cx:pt idx="6765">6</cx:pt>
          <cx:pt idx="6766">7</cx:pt>
          <cx:pt idx="6767">8</cx:pt>
          <cx:pt idx="6768">6</cx:pt>
          <cx:pt idx="6769">5</cx:pt>
          <cx:pt idx="6770">6</cx:pt>
          <cx:pt idx="6771">11</cx:pt>
          <cx:pt idx="6772">9</cx:pt>
          <cx:pt idx="6773">12</cx:pt>
          <cx:pt idx="6774">11</cx:pt>
          <cx:pt idx="6775">7</cx:pt>
          <cx:pt idx="6776">11</cx:pt>
          <cx:pt idx="6777">9</cx:pt>
          <cx:pt idx="6778">9</cx:pt>
          <cx:pt idx="6779">10</cx:pt>
          <cx:pt idx="6780">9</cx:pt>
          <cx:pt idx="6781">13</cx:pt>
          <cx:pt idx="6782">11</cx:pt>
          <cx:pt idx="6783">10</cx:pt>
          <cx:pt idx="6784">13</cx:pt>
          <cx:pt idx="6785">7</cx:pt>
          <cx:pt idx="6786">7</cx:pt>
          <cx:pt idx="6787">11</cx:pt>
          <cx:pt idx="6788">9</cx:pt>
          <cx:pt idx="6789">13</cx:pt>
          <cx:pt idx="6790">7</cx:pt>
          <cx:pt idx="6791">13</cx:pt>
          <cx:pt idx="6792">6</cx:pt>
          <cx:pt idx="6793">10</cx:pt>
          <cx:pt idx="6794">8</cx:pt>
          <cx:pt idx="6795">10</cx:pt>
          <cx:pt idx="6796">12</cx:pt>
          <cx:pt idx="6797">12</cx:pt>
          <cx:pt idx="6798">9</cx:pt>
          <cx:pt idx="6799">10</cx:pt>
          <cx:pt idx="6800">5</cx:pt>
          <cx:pt idx="6801">6</cx:pt>
          <cx:pt idx="6802">13</cx:pt>
          <cx:pt idx="6803">14</cx:pt>
          <cx:pt idx="6804">10</cx:pt>
          <cx:pt idx="6805">6</cx:pt>
          <cx:pt idx="6806">6</cx:pt>
          <cx:pt idx="6807">9</cx:pt>
          <cx:pt idx="6808">6</cx:pt>
          <cx:pt idx="6809">5</cx:pt>
          <cx:pt idx="6810">10</cx:pt>
          <cx:pt idx="6811">6</cx:pt>
          <cx:pt idx="6812">5</cx:pt>
          <cx:pt idx="6813">0</cx:pt>
          <cx:pt idx="6814">5</cx:pt>
          <cx:pt idx="6815">14</cx:pt>
          <cx:pt idx="6816">5</cx:pt>
          <cx:pt idx="6817">11</cx:pt>
          <cx:pt idx="6818">14</cx:pt>
          <cx:pt idx="6819">12</cx:pt>
          <cx:pt idx="6820">5</cx:pt>
          <cx:pt idx="6821">0</cx:pt>
          <cx:pt idx="6822">1</cx:pt>
          <cx:pt idx="6823">9</cx:pt>
          <cx:pt idx="6824">11</cx:pt>
          <cx:pt idx="6825">5</cx:pt>
          <cx:pt idx="6826">9</cx:pt>
          <cx:pt idx="6827">11</cx:pt>
          <cx:pt idx="6828">11</cx:pt>
          <cx:pt idx="6829">11</cx:pt>
          <cx:pt idx="6830">9</cx:pt>
          <cx:pt idx="6831">10</cx:pt>
          <cx:pt idx="6832">3</cx:pt>
          <cx:pt idx="6833">7</cx:pt>
          <cx:pt idx="6834">9</cx:pt>
          <cx:pt idx="6835">5</cx:pt>
          <cx:pt idx="6836">9</cx:pt>
          <cx:pt idx="6837">11</cx:pt>
          <cx:pt idx="6838">7</cx:pt>
          <cx:pt idx="6839">3</cx:pt>
          <cx:pt idx="6840">7</cx:pt>
          <cx:pt idx="6841">11</cx:pt>
          <cx:pt idx="6842">8</cx:pt>
          <cx:pt idx="6843">3</cx:pt>
          <cx:pt idx="6844">12</cx:pt>
          <cx:pt idx="6845">3</cx:pt>
          <cx:pt idx="6846">4</cx:pt>
          <cx:pt idx="6847">6</cx:pt>
          <cx:pt idx="6848">8</cx:pt>
          <cx:pt idx="6849">3</cx:pt>
          <cx:pt idx="6850">5</cx:pt>
          <cx:pt idx="6851">5</cx:pt>
          <cx:pt idx="6852">10</cx:pt>
          <cx:pt idx="6853">3</cx:pt>
          <cx:pt idx="6854">11</cx:pt>
          <cx:pt idx="6855">10</cx:pt>
          <cx:pt idx="6856">9</cx:pt>
          <cx:pt idx="6857">14</cx:pt>
          <cx:pt idx="6858">5</cx:pt>
          <cx:pt idx="6859">6</cx:pt>
          <cx:pt idx="6860">6</cx:pt>
          <cx:pt idx="6861">4</cx:pt>
          <cx:pt idx="6862">9</cx:pt>
          <cx:pt idx="6863">6</cx:pt>
          <cx:pt idx="6864">10</cx:pt>
          <cx:pt idx="6865">5</cx:pt>
          <cx:pt idx="6866">3</cx:pt>
          <cx:pt idx="6867">7</cx:pt>
          <cx:pt idx="6868">5</cx:pt>
          <cx:pt idx="6869">7</cx:pt>
          <cx:pt idx="6870">5</cx:pt>
          <cx:pt idx="6871">11</cx:pt>
          <cx:pt idx="6872">9</cx:pt>
          <cx:pt idx="6873">7</cx:pt>
          <cx:pt idx="6874">5</cx:pt>
          <cx:pt idx="6875">6</cx:pt>
          <cx:pt idx="6876">0</cx:pt>
          <cx:pt idx="6877">2</cx:pt>
          <cx:pt idx="6878">5</cx:pt>
          <cx:pt idx="6879">6</cx:pt>
          <cx:pt idx="6880">6</cx:pt>
          <cx:pt idx="6881">2</cx:pt>
          <cx:pt idx="6882">1</cx:pt>
          <cx:pt idx="6883">7</cx:pt>
          <cx:pt idx="6884">7</cx:pt>
          <cx:pt idx="6885">5</cx:pt>
          <cx:pt idx="6886">5</cx:pt>
          <cx:pt idx="6887">8</cx:pt>
          <cx:pt idx="6888">6</cx:pt>
          <cx:pt idx="6889">5</cx:pt>
          <cx:pt idx="6890">6</cx:pt>
          <cx:pt idx="6891">4</cx:pt>
          <cx:pt idx="6892">8</cx:pt>
          <cx:pt idx="6893">3</cx:pt>
          <cx:pt idx="6894">8</cx:pt>
          <cx:pt idx="6895">13</cx:pt>
          <cx:pt idx="6896">4</cx:pt>
          <cx:pt idx="6897">8</cx:pt>
          <cx:pt idx="6898">13</cx:pt>
          <cx:pt idx="6899">10</cx:pt>
          <cx:pt idx="6900">12</cx:pt>
          <cx:pt idx="6901">6</cx:pt>
          <cx:pt idx="6902">9</cx:pt>
          <cx:pt idx="6903">12</cx:pt>
          <cx:pt idx="6904">4</cx:pt>
          <cx:pt idx="6905">11</cx:pt>
          <cx:pt idx="6906">13</cx:pt>
          <cx:pt idx="6907">10</cx:pt>
          <cx:pt idx="6908">13</cx:pt>
          <cx:pt idx="6909">14</cx:pt>
          <cx:pt idx="6910">5</cx:pt>
          <cx:pt idx="6911">9</cx:pt>
          <cx:pt idx="6912">9</cx:pt>
          <cx:pt idx="6913">13</cx:pt>
          <cx:pt idx="6914">6</cx:pt>
          <cx:pt idx="6915">7</cx:pt>
          <cx:pt idx="6916">14</cx:pt>
          <cx:pt idx="6917">8</cx:pt>
          <cx:pt idx="6918">10</cx:pt>
          <cx:pt idx="6919">11</cx:pt>
          <cx:pt idx="6920">3</cx:pt>
          <cx:pt idx="6921">12</cx:pt>
          <cx:pt idx="6922">10</cx:pt>
          <cx:pt idx="6923">10</cx:pt>
          <cx:pt idx="6924">9</cx:pt>
          <cx:pt idx="6925">7</cx:pt>
          <cx:pt idx="6926">9</cx:pt>
          <cx:pt idx="6927">12</cx:pt>
          <cx:pt idx="6928">12</cx:pt>
          <cx:pt idx="6929">10</cx:pt>
          <cx:pt idx="6930">13</cx:pt>
          <cx:pt idx="6931">9</cx:pt>
          <cx:pt idx="6932">9</cx:pt>
          <cx:pt idx="6933">6</cx:pt>
          <cx:pt idx="6934">1</cx:pt>
          <cx:pt idx="6935">10</cx:pt>
          <cx:pt idx="6936">6</cx:pt>
          <cx:pt idx="6937">11</cx:pt>
          <cx:pt idx="6938">5</cx:pt>
          <cx:pt idx="6939">2</cx:pt>
          <cx:pt idx="6940">4</cx:pt>
          <cx:pt idx="6941">2</cx:pt>
          <cx:pt idx="6942">6</cx:pt>
          <cx:pt idx="6943">6</cx:pt>
          <cx:pt idx="6944">4</cx:pt>
          <cx:pt idx="6945">3</cx:pt>
          <cx:pt idx="6946">3</cx:pt>
          <cx:pt idx="6947">1</cx:pt>
          <cx:pt idx="6948">2</cx:pt>
          <cx:pt idx="6949">0</cx:pt>
          <cx:pt idx="6950">5</cx:pt>
          <cx:pt idx="6951">2</cx:pt>
          <cx:pt idx="6952">8</cx:pt>
          <cx:pt idx="6953">2</cx:pt>
          <cx:pt idx="6954">14</cx:pt>
          <cx:pt idx="6955">3</cx:pt>
          <cx:pt idx="6956">9</cx:pt>
          <cx:pt idx="6957">6</cx:pt>
          <cx:pt idx="6958">13</cx:pt>
          <cx:pt idx="6959">6</cx:pt>
          <cx:pt idx="6960">10</cx:pt>
          <cx:pt idx="6961">5</cx:pt>
          <cx:pt idx="6962">5</cx:pt>
          <cx:pt idx="6963">11</cx:pt>
          <cx:pt idx="6964">13</cx:pt>
          <cx:pt idx="6965">9</cx:pt>
          <cx:pt idx="6966">5</cx:pt>
          <cx:pt idx="6967">9</cx:pt>
          <cx:pt idx="6968">7</cx:pt>
          <cx:pt idx="6969">12</cx:pt>
          <cx:pt idx="6970">11</cx:pt>
          <cx:pt idx="6971">10</cx:pt>
          <cx:pt idx="6972">6</cx:pt>
          <cx:pt idx="6973">13</cx:pt>
          <cx:pt idx="6974">4</cx:pt>
          <cx:pt idx="6975">12</cx:pt>
          <cx:pt idx="6976">10</cx:pt>
          <cx:pt idx="6977">12</cx:pt>
          <cx:pt idx="6978">3</cx:pt>
          <cx:pt idx="6979">12</cx:pt>
          <cx:pt idx="6980">5</cx:pt>
          <cx:pt idx="6981">6</cx:pt>
          <cx:pt idx="6982">11</cx:pt>
          <cx:pt idx="6983">11</cx:pt>
          <cx:pt idx="6984">7</cx:pt>
          <cx:pt idx="6985">5</cx:pt>
          <cx:pt idx="6986">4</cx:pt>
          <cx:pt idx="6987">3</cx:pt>
          <cx:pt idx="6988">14</cx:pt>
          <cx:pt idx="6989">3</cx:pt>
          <cx:pt idx="6990">10</cx:pt>
          <cx:pt idx="6991">5</cx:pt>
          <cx:pt idx="6992">10</cx:pt>
          <cx:pt idx="6993">7</cx:pt>
          <cx:pt idx="6994">6</cx:pt>
          <cx:pt idx="6995">6</cx:pt>
          <cx:pt idx="6996">10</cx:pt>
          <cx:pt idx="6997">7</cx:pt>
          <cx:pt idx="6998">8</cx:pt>
          <cx:pt idx="6999">5</cx:pt>
          <cx:pt idx="7000">7</cx:pt>
          <cx:pt idx="7001">12</cx:pt>
          <cx:pt idx="7002">14</cx:pt>
          <cx:pt idx="7003">5</cx:pt>
          <cx:pt idx="7004">10</cx:pt>
          <cx:pt idx="7005">4</cx:pt>
          <cx:pt idx="7006">12</cx:pt>
          <cx:pt idx="7007">11</cx:pt>
          <cx:pt idx="7008">12</cx:pt>
          <cx:pt idx="7009">11</cx:pt>
          <cx:pt idx="7010">4</cx:pt>
          <cx:pt idx="7011">15</cx:pt>
          <cx:pt idx="7012">12</cx:pt>
          <cx:pt idx="7013">10</cx:pt>
          <cx:pt idx="7014">12</cx:pt>
          <cx:pt idx="7015">11</cx:pt>
          <cx:pt idx="7016">9</cx:pt>
          <cx:pt idx="7017">12</cx:pt>
          <cx:pt idx="7018">11</cx:pt>
          <cx:pt idx="7019">13</cx:pt>
          <cx:pt idx="7020">9</cx:pt>
          <cx:pt idx="7021">13</cx:pt>
          <cx:pt idx="7022">10</cx:pt>
          <cx:pt idx="7023">11</cx:pt>
          <cx:pt idx="7024">9</cx:pt>
          <cx:pt idx="7025">6</cx:pt>
          <cx:pt idx="7026">0</cx:pt>
          <cx:pt idx="7027">9</cx:pt>
          <cx:pt idx="7028">5</cx:pt>
          <cx:pt idx="7029">14</cx:pt>
          <cx:pt idx="7030">6</cx:pt>
          <cx:pt idx="7031">12</cx:pt>
          <cx:pt idx="7032">10</cx:pt>
          <cx:pt idx="7033">7</cx:pt>
          <cx:pt idx="7034">11</cx:pt>
          <cx:pt idx="7035">8</cx:pt>
          <cx:pt idx="7036">9</cx:pt>
          <cx:pt idx="7037">13</cx:pt>
          <cx:pt idx="7038">7</cx:pt>
          <cx:pt idx="7039">7</cx:pt>
          <cx:pt idx="7040">13</cx:pt>
          <cx:pt idx="7041">8</cx:pt>
          <cx:pt idx="7042">10</cx:pt>
          <cx:pt idx="7043">7</cx:pt>
          <cx:pt idx="7044">8</cx:pt>
          <cx:pt idx="7045">5</cx:pt>
          <cx:pt idx="7046">11</cx:pt>
          <cx:pt idx="7047">10</cx:pt>
          <cx:pt idx="7048">6</cx:pt>
          <cx:pt idx="7049">12</cx:pt>
          <cx:pt idx="7050">8</cx:pt>
          <cx:pt idx="7051">5</cx:pt>
          <cx:pt idx="7052">10</cx:pt>
          <cx:pt idx="7053">13</cx:pt>
          <cx:pt idx="7054">7</cx:pt>
          <cx:pt idx="7055">7</cx:pt>
          <cx:pt idx="7056">14</cx:pt>
          <cx:pt idx="7057">14</cx:pt>
          <cx:pt idx="7058">10</cx:pt>
          <cx:pt idx="7059">13</cx:pt>
          <cx:pt idx="7060">7</cx:pt>
          <cx:pt idx="7061">9</cx:pt>
          <cx:pt idx="7062">7</cx:pt>
          <cx:pt idx="7063">7</cx:pt>
          <cx:pt idx="7064">4</cx:pt>
          <cx:pt idx="7065">14</cx:pt>
          <cx:pt idx="7066">10</cx:pt>
          <cx:pt idx="7067">2</cx:pt>
          <cx:pt idx="7068">10</cx:pt>
          <cx:pt idx="7069">10</cx:pt>
          <cx:pt idx="7070">6</cx:pt>
          <cx:pt idx="7071">5</cx:pt>
          <cx:pt idx="7072">4</cx:pt>
          <cx:pt idx="7073">4</cx:pt>
          <cx:pt idx="7074">5</cx:pt>
          <cx:pt idx="7075">9</cx:pt>
          <cx:pt idx="7076">7</cx:pt>
          <cx:pt idx="7077">2</cx:pt>
          <cx:pt idx="7078">5</cx:pt>
          <cx:pt idx="7079">3</cx:pt>
          <cx:pt idx="7080">14</cx:pt>
          <cx:pt idx="7081">9</cx:pt>
          <cx:pt idx="7082">10</cx:pt>
          <cx:pt idx="7083">3</cx:pt>
          <cx:pt idx="7084">7</cx:pt>
          <cx:pt idx="7085">2</cx:pt>
          <cx:pt idx="7086">7</cx:pt>
          <cx:pt idx="7087">4</cx:pt>
          <cx:pt idx="7088">1</cx:pt>
          <cx:pt idx="7089">9</cx:pt>
          <cx:pt idx="7090">13</cx:pt>
          <cx:pt idx="7091">9</cx:pt>
          <cx:pt idx="7092">15</cx:pt>
          <cx:pt idx="7093">14</cx:pt>
          <cx:pt idx="7094">12</cx:pt>
          <cx:pt idx="7095">12</cx:pt>
          <cx:pt idx="7096">10</cx:pt>
          <cx:pt idx="7097">14</cx:pt>
          <cx:pt idx="7098">3</cx:pt>
          <cx:pt idx="7099">12</cx:pt>
          <cx:pt idx="7100">9</cx:pt>
          <cx:pt idx="7101">6</cx:pt>
          <cx:pt idx="7102">12</cx:pt>
          <cx:pt idx="7103">9</cx:pt>
          <cx:pt idx="7104">12</cx:pt>
          <cx:pt idx="7105">6</cx:pt>
          <cx:pt idx="7106">11</cx:pt>
          <cx:pt idx="7107">10</cx:pt>
          <cx:pt idx="7108">6</cx:pt>
          <cx:pt idx="7109">6</cx:pt>
          <cx:pt idx="7110">11</cx:pt>
          <cx:pt idx="7111">12</cx:pt>
          <cx:pt idx="7112">11</cx:pt>
          <cx:pt idx="7113">8</cx:pt>
          <cx:pt idx="7114">9</cx:pt>
          <cx:pt idx="7115">6</cx:pt>
          <cx:pt idx="7116">7</cx:pt>
          <cx:pt idx="7117">9</cx:pt>
          <cx:pt idx="7118">13</cx:pt>
          <cx:pt idx="7119">11</cx:pt>
          <cx:pt idx="7120">13</cx:pt>
          <cx:pt idx="7121">11</cx:pt>
          <cx:pt idx="7122">8</cx:pt>
          <cx:pt idx="7123">7</cx:pt>
          <cx:pt idx="7124">8</cx:pt>
          <cx:pt idx="7125">11</cx:pt>
          <cx:pt idx="7126">6</cx:pt>
          <cx:pt idx="7127">13</cx:pt>
          <cx:pt idx="7128">9</cx:pt>
          <cx:pt idx="7129">10</cx:pt>
          <cx:pt idx="7130">7</cx:pt>
          <cx:pt idx="7131">10</cx:pt>
          <cx:pt idx="7132">8</cx:pt>
          <cx:pt idx="7133">5</cx:pt>
          <cx:pt idx="7134">10</cx:pt>
          <cx:pt idx="7135">15</cx:pt>
          <cx:pt idx="7136">6</cx:pt>
          <cx:pt idx="7137">10</cx:pt>
          <cx:pt idx="7138">14</cx:pt>
          <cx:pt idx="7139">6</cx:pt>
          <cx:pt idx="7140">9</cx:pt>
          <cx:pt idx="7141">7</cx:pt>
          <cx:pt idx="7142">11</cx:pt>
          <cx:pt idx="7143">11</cx:pt>
          <cx:pt idx="7144">12</cx:pt>
          <cx:pt idx="7145">12</cx:pt>
          <cx:pt idx="7146">13</cx:pt>
          <cx:pt idx="7147">15</cx:pt>
          <cx:pt idx="7148">10</cx:pt>
          <cx:pt idx="7149">14</cx:pt>
          <cx:pt idx="7150">15</cx:pt>
          <cx:pt idx="7151">12</cx:pt>
          <cx:pt idx="7152">13</cx:pt>
          <cx:pt idx="7153">12</cx:pt>
          <cx:pt idx="7154">8</cx:pt>
          <cx:pt idx="7155">15</cx:pt>
          <cx:pt idx="7156">9</cx:pt>
          <cx:pt idx="7157">14</cx:pt>
          <cx:pt idx="7158">9</cx:pt>
          <cx:pt idx="7159">13</cx:pt>
          <cx:pt idx="7160">13</cx:pt>
          <cx:pt idx="7161">14</cx:pt>
          <cx:pt idx="7162">14</cx:pt>
          <cx:pt idx="7163">11</cx:pt>
          <cx:pt idx="7164">11</cx:pt>
          <cx:pt idx="7165">12</cx:pt>
          <cx:pt idx="7166">13</cx:pt>
          <cx:pt idx="7167">14</cx:pt>
          <cx:pt idx="7168">12</cx:pt>
          <cx:pt idx="7169">14</cx:pt>
          <cx:pt idx="7170">13</cx:pt>
          <cx:pt idx="7171">13</cx:pt>
          <cx:pt idx="7172">8</cx:pt>
          <cx:pt idx="7173">13</cx:pt>
          <cx:pt idx="7174">13</cx:pt>
          <cx:pt idx="7175">15</cx:pt>
          <cx:pt idx="7176">7</cx:pt>
          <cx:pt idx="7177">15</cx:pt>
          <cx:pt idx="7178">15</cx:pt>
          <cx:pt idx="7179">14</cx:pt>
          <cx:pt idx="7180">15</cx:pt>
          <cx:pt idx="7181">15</cx:pt>
          <cx:pt idx="7182">15</cx:pt>
          <cx:pt idx="7183">10</cx:pt>
          <cx:pt idx="7184">14</cx:pt>
          <cx:pt idx="7185">8</cx:pt>
          <cx:pt idx="7186">14</cx:pt>
          <cx:pt idx="7187">15</cx:pt>
          <cx:pt idx="7188">15</cx:pt>
          <cx:pt idx="7189">14</cx:pt>
          <cx:pt idx="7190">15</cx:pt>
          <cx:pt idx="7191">15</cx:pt>
          <cx:pt idx="7192">14</cx:pt>
          <cx:pt idx="7193">1</cx:pt>
          <cx:pt idx="7194">6</cx:pt>
          <cx:pt idx="7195">9</cx:pt>
          <cx:pt idx="7196">10</cx:pt>
          <cx:pt idx="7197">12</cx:pt>
          <cx:pt idx="7198">14</cx:pt>
          <cx:pt idx="7199">6</cx:pt>
          <cx:pt idx="7200">14</cx:pt>
          <cx:pt idx="7201">11</cx:pt>
          <cx:pt idx="7202">4</cx:pt>
          <cx:pt idx="7203">12</cx:pt>
          <cx:pt idx="7204">14</cx:pt>
          <cx:pt idx="7205">11</cx:pt>
          <cx:pt idx="7206">13</cx:pt>
          <cx:pt idx="7207">8</cx:pt>
          <cx:pt idx="7208">10</cx:pt>
          <cx:pt idx="7209">12</cx:pt>
          <cx:pt idx="7210">11</cx:pt>
          <cx:pt idx="7211">14</cx:pt>
          <cx:pt idx="7212">7</cx:pt>
          <cx:pt idx="7213">7</cx:pt>
          <cx:pt idx="7214">13</cx:pt>
          <cx:pt idx="7215">12</cx:pt>
          <cx:pt idx="7216">13</cx:pt>
          <cx:pt idx="7217">13</cx:pt>
          <cx:pt idx="7218">9</cx:pt>
          <cx:pt idx="7219">14</cx:pt>
          <cx:pt idx="7220">15</cx:pt>
          <cx:pt idx="7221">15</cx:pt>
          <cx:pt idx="7222">12</cx:pt>
          <cx:pt idx="7223">13</cx:pt>
          <cx:pt idx="7224">11</cx:pt>
          <cx:pt idx="7225">11</cx:pt>
          <cx:pt idx="7226">9</cx:pt>
          <cx:pt idx="7227">12</cx:pt>
          <cx:pt idx="7228">14</cx:pt>
          <cx:pt idx="7229">9</cx:pt>
          <cx:pt idx="7230">5</cx:pt>
          <cx:pt idx="7231">14</cx:pt>
          <cx:pt idx="7232">8</cx:pt>
          <cx:pt idx="7233">10</cx:pt>
          <cx:pt idx="7234">14</cx:pt>
          <cx:pt idx="7235">12</cx:pt>
          <cx:pt idx="7236">13</cx:pt>
          <cx:pt idx="7237">13</cx:pt>
          <cx:pt idx="7238">11</cx:pt>
          <cx:pt idx="7239">8</cx:pt>
          <cx:pt idx="7240">14</cx:pt>
          <cx:pt idx="7241">15</cx:pt>
          <cx:pt idx="7242">9</cx:pt>
          <cx:pt idx="7243">3</cx:pt>
          <cx:pt idx="7244">8</cx:pt>
          <cx:pt idx="7245">8</cx:pt>
          <cx:pt idx="7246">3</cx:pt>
          <cx:pt idx="7247">7</cx:pt>
          <cx:pt idx="7248">2</cx:pt>
          <cx:pt idx="7249">8</cx:pt>
          <cx:pt idx="7250">5</cx:pt>
          <cx:pt idx="7251">9</cx:pt>
          <cx:pt idx="7252">8</cx:pt>
          <cx:pt idx="7253">14</cx:pt>
          <cx:pt idx="7254">6</cx:pt>
          <cx:pt idx="7255">10</cx:pt>
          <cx:pt idx="7256">9</cx:pt>
          <cx:pt idx="7257">15</cx:pt>
          <cx:pt idx="7258">0</cx:pt>
          <cx:pt idx="7259">7</cx:pt>
          <cx:pt idx="7260">13</cx:pt>
          <cx:pt idx="7261">10</cx:pt>
          <cx:pt idx="7262">10</cx:pt>
          <cx:pt idx="7263">4</cx:pt>
          <cx:pt idx="7264">7</cx:pt>
          <cx:pt idx="7265">9</cx:pt>
          <cx:pt idx="7266">4</cx:pt>
          <cx:pt idx="7267">10</cx:pt>
          <cx:pt idx="7268">9</cx:pt>
          <cx:pt idx="7269">13</cx:pt>
          <cx:pt idx="7270">9</cx:pt>
          <cx:pt idx="7271">8</cx:pt>
          <cx:pt idx="7272">10</cx:pt>
          <cx:pt idx="7273">7</cx:pt>
          <cx:pt idx="7274">2</cx:pt>
          <cx:pt idx="7275">3</cx:pt>
          <cx:pt idx="7276">13</cx:pt>
          <cx:pt idx="7277">6</cx:pt>
          <cx:pt idx="7278">6</cx:pt>
          <cx:pt idx="7279">8</cx:pt>
          <cx:pt idx="7280">7</cx:pt>
          <cx:pt idx="7281">3</cx:pt>
          <cx:pt idx="7282">8</cx:pt>
          <cx:pt idx="7283">9</cx:pt>
          <cx:pt idx="7284">14</cx:pt>
          <cx:pt idx="7285">6</cx:pt>
          <cx:pt idx="7286">11</cx:pt>
          <cx:pt idx="7287">9</cx:pt>
          <cx:pt idx="7288">11</cx:pt>
          <cx:pt idx="7289">15</cx:pt>
          <cx:pt idx="7290">10</cx:pt>
          <cx:pt idx="7291">5</cx:pt>
          <cx:pt idx="7292">3</cx:pt>
          <cx:pt idx="7293">11</cx:pt>
          <cx:pt idx="7294">9</cx:pt>
          <cx:pt idx="7295">6</cx:pt>
          <cx:pt idx="7296">6</cx:pt>
          <cx:pt idx="7297">9</cx:pt>
          <cx:pt idx="7298">8</cx:pt>
          <cx:pt idx="7299">10</cx:pt>
          <cx:pt idx="7300">10</cx:pt>
          <cx:pt idx="7301">8</cx:pt>
          <cx:pt idx="7302">11</cx:pt>
          <cx:pt idx="7303">13</cx:pt>
          <cx:pt idx="7304">9</cx:pt>
          <cx:pt idx="7305">9</cx:pt>
          <cx:pt idx="7306">13</cx:pt>
          <cx:pt idx="7307">12</cx:pt>
          <cx:pt idx="7308">13</cx:pt>
          <cx:pt idx="7309">10</cx:pt>
          <cx:pt idx="7310">8</cx:pt>
          <cx:pt idx="7311">15</cx:pt>
          <cx:pt idx="7312">11</cx:pt>
          <cx:pt idx="7313">11</cx:pt>
          <cx:pt idx="7314">5</cx:pt>
          <cx:pt idx="7315">8</cx:pt>
          <cx:pt idx="7316">11</cx:pt>
          <cx:pt idx="7317">10</cx:pt>
          <cx:pt idx="7318">5</cx:pt>
          <cx:pt idx="7319">15</cx:pt>
          <cx:pt idx="7320">12</cx:pt>
          <cx:pt idx="7321">9</cx:pt>
          <cx:pt idx="7322">7</cx:pt>
          <cx:pt idx="7323">11</cx:pt>
          <cx:pt idx="7324">9</cx:pt>
          <cx:pt idx="7325">10</cx:pt>
          <cx:pt idx="7326">10</cx:pt>
          <cx:pt idx="7327">7</cx:pt>
          <cx:pt idx="7328">12</cx:pt>
          <cx:pt idx="7329">9</cx:pt>
          <cx:pt idx="7330">10</cx:pt>
          <cx:pt idx="7331">5</cx:pt>
          <cx:pt idx="7332">13</cx:pt>
          <cx:pt idx="7333">8</cx:pt>
          <cx:pt idx="7334">11</cx:pt>
          <cx:pt idx="7335">5</cx:pt>
          <cx:pt idx="7336">10</cx:pt>
          <cx:pt idx="7337">9</cx:pt>
          <cx:pt idx="7338">13</cx:pt>
          <cx:pt idx="7339">6</cx:pt>
          <cx:pt idx="7340">1</cx:pt>
          <cx:pt idx="7341">6</cx:pt>
          <cx:pt idx="7342">5</cx:pt>
          <cx:pt idx="7343">9</cx:pt>
          <cx:pt idx="7344">12</cx:pt>
          <cx:pt idx="7345">6</cx:pt>
          <cx:pt idx="7346">12</cx:pt>
          <cx:pt idx="7347">7</cx:pt>
          <cx:pt idx="7348">4</cx:pt>
          <cx:pt idx="7349">9</cx:pt>
          <cx:pt idx="7350">5</cx:pt>
          <cx:pt idx="7351">9</cx:pt>
          <cx:pt idx="7352">6</cx:pt>
          <cx:pt idx="7353">6</cx:pt>
          <cx:pt idx="7354">7</cx:pt>
          <cx:pt idx="7355">5</cx:pt>
          <cx:pt idx="7356">7</cx:pt>
          <cx:pt idx="7357">5</cx:pt>
          <cx:pt idx="7358">10</cx:pt>
          <cx:pt idx="7359">5</cx:pt>
          <cx:pt idx="7360">1</cx:pt>
          <cx:pt idx="7361">6</cx:pt>
          <cx:pt idx="7362">5</cx:pt>
          <cx:pt idx="7363">5</cx:pt>
          <cx:pt idx="7364">6</cx:pt>
          <cx:pt idx="7365">5</cx:pt>
          <cx:pt idx="7366">9</cx:pt>
          <cx:pt idx="7367">11</cx:pt>
          <cx:pt idx="7368">8</cx:pt>
          <cx:pt idx="7369">6</cx:pt>
          <cx:pt idx="7370">3</cx:pt>
          <cx:pt idx="7371">8</cx:pt>
          <cx:pt idx="7372">5</cx:pt>
          <cx:pt idx="7373">7</cx:pt>
          <cx:pt idx="7374">0</cx:pt>
          <cx:pt idx="7375">5</cx:pt>
          <cx:pt idx="7376">2</cx:pt>
          <cx:pt idx="7377">0</cx:pt>
          <cx:pt idx="7378">6</cx:pt>
          <cx:pt idx="7379">9</cx:pt>
          <cx:pt idx="7380">7</cx:pt>
          <cx:pt idx="7381">5</cx:pt>
          <cx:pt idx="7382">5</cx:pt>
          <cx:pt idx="7383">12</cx:pt>
          <cx:pt idx="7384">8</cx:pt>
          <cx:pt idx="7385">7</cx:pt>
          <cx:pt idx="7386">7</cx:pt>
          <cx:pt idx="7387">9</cx:pt>
          <cx:pt idx="7388">11</cx:pt>
          <cx:pt idx="7389">6</cx:pt>
          <cx:pt idx="7390">9</cx:pt>
          <cx:pt idx="7391">10</cx:pt>
          <cx:pt idx="7392">9</cx:pt>
          <cx:pt idx="7393">4</cx:pt>
          <cx:pt idx="7394">6</cx:pt>
          <cx:pt idx="7395">6</cx:pt>
          <cx:pt idx="7396">14</cx:pt>
          <cx:pt idx="7397">15</cx:pt>
          <cx:pt idx="7398">5</cx:pt>
          <cx:pt idx="7399">5</cx:pt>
          <cx:pt idx="7400">6</cx:pt>
          <cx:pt idx="7401">7</cx:pt>
          <cx:pt idx="7402">9</cx:pt>
          <cx:pt idx="7403">10</cx:pt>
          <cx:pt idx="7404">13</cx:pt>
          <cx:pt idx="7405">8</cx:pt>
          <cx:pt idx="7406">9</cx:pt>
          <cx:pt idx="7407">9</cx:pt>
          <cx:pt idx="7408">9</cx:pt>
          <cx:pt idx="7409">10</cx:pt>
          <cx:pt idx="7410">11</cx:pt>
          <cx:pt idx="7411">9</cx:pt>
          <cx:pt idx="7412">10</cx:pt>
          <cx:pt idx="7413">12</cx:pt>
          <cx:pt idx="7414">7</cx:pt>
          <cx:pt idx="7415">5</cx:pt>
          <cx:pt idx="7416">5</cx:pt>
          <cx:pt idx="7417">6</cx:pt>
          <cx:pt idx="7418">5</cx:pt>
          <cx:pt idx="7419">9</cx:pt>
          <cx:pt idx="7420">11</cx:pt>
          <cx:pt idx="7421">13</cx:pt>
          <cx:pt idx="7422">9</cx:pt>
          <cx:pt idx="7423">13</cx:pt>
          <cx:pt idx="7424">12</cx:pt>
          <cx:pt idx="7425">7</cx:pt>
          <cx:pt idx="7426">7</cx:pt>
          <cx:pt idx="7427">3</cx:pt>
          <cx:pt idx="7428">14</cx:pt>
          <cx:pt idx="7429">12</cx:pt>
          <cx:pt idx="7430">9</cx:pt>
          <cx:pt idx="7431">13</cx:pt>
          <cx:pt idx="7432">9</cx:pt>
          <cx:pt idx="7433">0</cx:pt>
          <cx:pt idx="7434">15</cx:pt>
          <cx:pt idx="7435">12</cx:pt>
          <cx:pt idx="7436">11</cx:pt>
          <cx:pt idx="7437">11</cx:pt>
          <cx:pt idx="7438">7</cx:pt>
          <cx:pt idx="7439">0</cx:pt>
          <cx:pt idx="7440">10</cx:pt>
          <cx:pt idx="7441">15</cx:pt>
          <cx:pt idx="7442">9</cx:pt>
          <cx:pt idx="7443">14</cx:pt>
          <cx:pt idx="7444">7</cx:pt>
          <cx:pt idx="7445">6</cx:pt>
          <cx:pt idx="7446">7</cx:pt>
          <cx:pt idx="7447">9</cx:pt>
          <cx:pt idx="7448">6</cx:pt>
          <cx:pt idx="7449">13</cx:pt>
          <cx:pt idx="7450">6</cx:pt>
          <cx:pt idx="7451">2</cx:pt>
          <cx:pt idx="7452">9</cx:pt>
          <cx:pt idx="7453">12</cx:pt>
          <cx:pt idx="7454">10</cx:pt>
          <cx:pt idx="7455">10</cx:pt>
          <cx:pt idx="7456">9</cx:pt>
          <cx:pt idx="7457">7</cx:pt>
          <cx:pt idx="7458">13</cx:pt>
          <cx:pt idx="7459">13</cx:pt>
          <cx:pt idx="7460">6</cx:pt>
          <cx:pt idx="7461">9</cx:pt>
          <cx:pt idx="7462">6</cx:pt>
          <cx:pt idx="7463">11</cx:pt>
          <cx:pt idx="7464">11</cx:pt>
          <cx:pt idx="7465">8</cx:pt>
          <cx:pt idx="7466">8</cx:pt>
          <cx:pt idx="7467">7</cx:pt>
          <cx:pt idx="7468">11</cx:pt>
          <cx:pt idx="7469">7</cx:pt>
          <cx:pt idx="7470">9</cx:pt>
          <cx:pt idx="7471">6</cx:pt>
          <cx:pt idx="7472">14</cx:pt>
          <cx:pt idx="7473">7</cx:pt>
          <cx:pt idx="7474">6</cx:pt>
          <cx:pt idx="7475">9</cx:pt>
          <cx:pt idx="7476">6</cx:pt>
          <cx:pt idx="7477">8</cx:pt>
          <cx:pt idx="7478">7</cx:pt>
          <cx:pt idx="7479">12</cx:pt>
          <cx:pt idx="7480">12</cx:pt>
          <cx:pt idx="7481">11</cx:pt>
          <cx:pt idx="7482">13</cx:pt>
          <cx:pt idx="7483">4</cx:pt>
          <cx:pt idx="7484">6</cx:pt>
          <cx:pt idx="7485">14</cx:pt>
          <cx:pt idx="7486">11</cx:pt>
          <cx:pt idx="7487">14</cx:pt>
          <cx:pt idx="7488">2</cx:pt>
          <cx:pt idx="7489">6</cx:pt>
          <cx:pt idx="7490">14</cx:pt>
          <cx:pt idx="7491">8</cx:pt>
          <cx:pt idx="7492">7</cx:pt>
          <cx:pt idx="7493">12</cx:pt>
          <cx:pt idx="7494">6</cx:pt>
          <cx:pt idx="7495">8</cx:pt>
          <cx:pt idx="7496">12</cx:pt>
          <cx:pt idx="7497">5</cx:pt>
          <cx:pt idx="7498">4</cx:pt>
          <cx:pt idx="7499">10</cx:pt>
          <cx:pt idx="7500">11</cx:pt>
          <cx:pt idx="7501">14</cx:pt>
          <cx:pt idx="7502">7</cx:pt>
          <cx:pt idx="7503">11</cx:pt>
          <cx:pt idx="7504">13</cx:pt>
          <cx:pt idx="7505">7</cx:pt>
          <cx:pt idx="7506">8</cx:pt>
          <cx:pt idx="7507">9</cx:pt>
          <cx:pt idx="7508">6</cx:pt>
          <cx:pt idx="7509">11</cx:pt>
          <cx:pt idx="7510">13</cx:pt>
          <cx:pt idx="7511">2</cx:pt>
          <cx:pt idx="7512">12</cx:pt>
          <cx:pt idx="7513">10</cx:pt>
          <cx:pt idx="7514">12</cx:pt>
          <cx:pt idx="7515">6</cx:pt>
          <cx:pt idx="7516">8</cx:pt>
          <cx:pt idx="7517">12</cx:pt>
          <cx:pt idx="7518">14</cx:pt>
          <cx:pt idx="7519">7</cx:pt>
          <cx:pt idx="7520">7</cx:pt>
          <cx:pt idx="7521">8</cx:pt>
          <cx:pt idx="7522">10</cx:pt>
          <cx:pt idx="7523">12</cx:pt>
          <cx:pt idx="7524">6</cx:pt>
          <cx:pt idx="7525">12</cx:pt>
          <cx:pt idx="7526">9</cx:pt>
          <cx:pt idx="7527">11</cx:pt>
          <cx:pt idx="7528">10</cx:pt>
          <cx:pt idx="7529">2</cx:pt>
          <cx:pt idx="7530">12</cx:pt>
          <cx:pt idx="7531">12</cx:pt>
          <cx:pt idx="7532">10</cx:pt>
          <cx:pt idx="7533">8</cx:pt>
          <cx:pt idx="7534">11</cx:pt>
          <cx:pt idx="7535">13</cx:pt>
          <cx:pt idx="7536">5</cx:pt>
          <cx:pt idx="7537">10</cx:pt>
          <cx:pt idx="7538">14</cx:pt>
          <cx:pt idx="7539">4</cx:pt>
          <cx:pt idx="7540">6</cx:pt>
          <cx:pt idx="7541">9</cx:pt>
          <cx:pt idx="7542">10</cx:pt>
          <cx:pt idx="7543">15</cx:pt>
          <cx:pt idx="7544">8</cx:pt>
          <cx:pt idx="7545">9</cx:pt>
          <cx:pt idx="7546">2</cx:pt>
          <cx:pt idx="7547">10</cx:pt>
          <cx:pt idx="7548">7</cx:pt>
          <cx:pt idx="7549">5</cx:pt>
          <cx:pt idx="7550">5</cx:pt>
          <cx:pt idx="7551">11</cx:pt>
          <cx:pt idx="7552">7</cx:pt>
          <cx:pt idx="7553">6</cx:pt>
          <cx:pt idx="7554">6</cx:pt>
          <cx:pt idx="7555">5</cx:pt>
          <cx:pt idx="7556">9</cx:pt>
          <cx:pt idx="7557">5</cx:pt>
          <cx:pt idx="7558">2</cx:pt>
          <cx:pt idx="7559">5</cx:pt>
          <cx:pt idx="7560">4</cx:pt>
          <cx:pt idx="7561">2</cx:pt>
          <cx:pt idx="7562">3</cx:pt>
          <cx:pt idx="7563">5</cx:pt>
          <cx:pt idx="7564">2</cx:pt>
          <cx:pt idx="7565">3</cx:pt>
          <cx:pt idx="7566">9</cx:pt>
          <cx:pt idx="7567">13</cx:pt>
          <cx:pt idx="7568">7</cx:pt>
          <cx:pt idx="7569">5</cx:pt>
          <cx:pt idx="7570">5</cx:pt>
          <cx:pt idx="7571">7</cx:pt>
          <cx:pt idx="7572">10</cx:pt>
          <cx:pt idx="7573">13</cx:pt>
          <cx:pt idx="7574">5</cx:pt>
          <cx:pt idx="7575">7</cx:pt>
          <cx:pt idx="7576">6</cx:pt>
          <cx:pt idx="7577">8</cx:pt>
          <cx:pt idx="7578">3</cx:pt>
          <cx:pt idx="7579">10</cx:pt>
          <cx:pt idx="7580">10</cx:pt>
          <cx:pt idx="7581">7</cx:pt>
          <cx:pt idx="7582">8</cx:pt>
          <cx:pt idx="7583">10</cx:pt>
          <cx:pt idx="7584">15</cx:pt>
          <cx:pt idx="7585">9</cx:pt>
          <cx:pt idx="7586">5</cx:pt>
          <cx:pt idx="7587">13</cx:pt>
          <cx:pt idx="7588">11</cx:pt>
          <cx:pt idx="7589">13</cx:pt>
          <cx:pt idx="7590">3</cx:pt>
          <cx:pt idx="7591">8</cx:pt>
          <cx:pt idx="7592">9</cx:pt>
          <cx:pt idx="7593">12</cx:pt>
          <cx:pt idx="7594">13</cx:pt>
          <cx:pt idx="7595">6</cx:pt>
          <cx:pt idx="7596">13</cx:pt>
          <cx:pt idx="7597">9</cx:pt>
          <cx:pt idx="7598">14</cx:pt>
          <cx:pt idx="7599">7</cx:pt>
          <cx:pt idx="7600">3</cx:pt>
          <cx:pt idx="7601">7</cx:pt>
          <cx:pt idx="7602">11</cx:pt>
          <cx:pt idx="7603">10</cx:pt>
          <cx:pt idx="7604">9</cx:pt>
          <cx:pt idx="7605">1</cx:pt>
          <cx:pt idx="7606">12</cx:pt>
          <cx:pt idx="7607">14</cx:pt>
          <cx:pt idx="7608">8</cx:pt>
          <cx:pt idx="7609">11</cx:pt>
          <cx:pt idx="7610">11</cx:pt>
          <cx:pt idx="7611">9</cx:pt>
          <cx:pt idx="7612">5</cx:pt>
          <cx:pt idx="7613">12</cx:pt>
          <cx:pt idx="7614">9</cx:pt>
          <cx:pt idx="7615">14</cx:pt>
          <cx:pt idx="7616">7</cx:pt>
          <cx:pt idx="7617">7</cx:pt>
          <cx:pt idx="7618">7</cx:pt>
          <cx:pt idx="7619">6</cx:pt>
          <cx:pt idx="7620">9</cx:pt>
          <cx:pt idx="7621">9</cx:pt>
          <cx:pt idx="7622">8</cx:pt>
          <cx:pt idx="7623">11</cx:pt>
          <cx:pt idx="7624">8</cx:pt>
          <cx:pt idx="7625">10</cx:pt>
          <cx:pt idx="7626">6</cx:pt>
          <cx:pt idx="7627">13</cx:pt>
          <cx:pt idx="7628">12</cx:pt>
          <cx:pt idx="7629">13</cx:pt>
          <cx:pt idx="7630">7</cx:pt>
          <cx:pt idx="7631">3</cx:pt>
          <cx:pt idx="7632">12</cx:pt>
          <cx:pt idx="7633">4</cx:pt>
          <cx:pt idx="7634">9</cx:pt>
          <cx:pt idx="7635">2</cx:pt>
          <cx:pt idx="7636">10</cx:pt>
          <cx:pt idx="7637">5</cx:pt>
          <cx:pt idx="7638">7</cx:pt>
          <cx:pt idx="7639">12</cx:pt>
          <cx:pt idx="7640">5</cx:pt>
          <cx:pt idx="7641">11</cx:pt>
          <cx:pt idx="7642">6</cx:pt>
          <cx:pt idx="7643">3</cx:pt>
          <cx:pt idx="7644">4</cx:pt>
          <cx:pt idx="7645">10</cx:pt>
          <cx:pt idx="7646">5</cx:pt>
          <cx:pt idx="7647">3</cx:pt>
          <cx:pt idx="7648">5</cx:pt>
          <cx:pt idx="7649">10</cx:pt>
          <cx:pt idx="7650">12</cx:pt>
          <cx:pt idx="7651">5</cx:pt>
          <cx:pt idx="7652">7</cx:pt>
          <cx:pt idx="7653">7</cx:pt>
          <cx:pt idx="7654">2</cx:pt>
          <cx:pt idx="7655">10</cx:pt>
          <cx:pt idx="7656">12</cx:pt>
          <cx:pt idx="7657">12</cx:pt>
          <cx:pt idx="7658">8</cx:pt>
          <cx:pt idx="7659">5</cx:pt>
          <cx:pt idx="7660">9</cx:pt>
          <cx:pt idx="7661">6</cx:pt>
          <cx:pt idx="7662">5</cx:pt>
          <cx:pt idx="7663">10</cx:pt>
          <cx:pt idx="7664">11</cx:pt>
          <cx:pt idx="7665">3</cx:pt>
          <cx:pt idx="7666">6</cx:pt>
          <cx:pt idx="7667">10</cx:pt>
          <cx:pt idx="7668">11</cx:pt>
          <cx:pt idx="7669">7</cx:pt>
          <cx:pt idx="7670">5</cx:pt>
          <cx:pt idx="7671">9</cx:pt>
          <cx:pt idx="7672">5</cx:pt>
          <cx:pt idx="7673">12</cx:pt>
          <cx:pt idx="7674">9</cx:pt>
          <cx:pt idx="7675">3</cx:pt>
          <cx:pt idx="7676">5</cx:pt>
          <cx:pt idx="7677">5</cx:pt>
          <cx:pt idx="7678">15</cx:pt>
          <cx:pt idx="7679">11</cx:pt>
          <cx:pt idx="7680">10</cx:pt>
          <cx:pt idx="7681">8</cx:pt>
          <cx:pt idx="7682">12</cx:pt>
          <cx:pt idx="7683">11</cx:pt>
          <cx:pt idx="7684">10</cx:pt>
          <cx:pt idx="7685">10</cx:pt>
          <cx:pt idx="7686">9</cx:pt>
          <cx:pt idx="7687">8</cx:pt>
          <cx:pt idx="7688">11</cx:pt>
          <cx:pt idx="7689">12</cx:pt>
          <cx:pt idx="7690">11</cx:pt>
          <cx:pt idx="7691">11</cx:pt>
          <cx:pt idx="7692">7</cx:pt>
          <cx:pt idx="7693">11</cx:pt>
          <cx:pt idx="7694">12</cx:pt>
          <cx:pt idx="7695">10</cx:pt>
          <cx:pt idx="7696">9</cx:pt>
          <cx:pt idx="7697">14</cx:pt>
          <cx:pt idx="7698">11</cx:pt>
          <cx:pt idx="7699">11</cx:pt>
          <cx:pt idx="7700">10</cx:pt>
          <cx:pt idx="7701">13</cx:pt>
          <cx:pt idx="7702">6</cx:pt>
          <cx:pt idx="7703">10</cx:pt>
          <cx:pt idx="7704">8</cx:pt>
          <cx:pt idx="7705">8</cx:pt>
          <cx:pt idx="7706">5</cx:pt>
          <cx:pt idx="7707">6</cx:pt>
          <cx:pt idx="7708">7</cx:pt>
          <cx:pt idx="7709">13</cx:pt>
          <cx:pt idx="7710">11</cx:pt>
          <cx:pt idx="7711">9</cx:pt>
          <cx:pt idx="7712">13</cx:pt>
          <cx:pt idx="7713">5</cx:pt>
          <cx:pt idx="7714">8</cx:pt>
          <cx:pt idx="7715">6</cx:pt>
          <cx:pt idx="7716">14</cx:pt>
          <cx:pt idx="7717">2</cx:pt>
          <cx:pt idx="7718">12</cx:pt>
          <cx:pt idx="7719">6</cx:pt>
          <cx:pt idx="7720">13</cx:pt>
          <cx:pt idx="7721">7</cx:pt>
          <cx:pt idx="7722">4</cx:pt>
          <cx:pt idx="7723">7</cx:pt>
          <cx:pt idx="7724">2</cx:pt>
          <cx:pt idx="7725">6</cx:pt>
          <cx:pt idx="7726">4</cx:pt>
          <cx:pt idx="7727">13</cx:pt>
          <cx:pt idx="7728">15</cx:pt>
          <cx:pt idx="7729">9</cx:pt>
          <cx:pt idx="7730">9</cx:pt>
          <cx:pt idx="7731">10</cx:pt>
          <cx:pt idx="7732">10</cx:pt>
          <cx:pt idx="7733">2</cx:pt>
          <cx:pt idx="7734">12</cx:pt>
          <cx:pt idx="7735">6</cx:pt>
          <cx:pt idx="7736">5</cx:pt>
          <cx:pt idx="7737">11</cx:pt>
          <cx:pt idx="7738">13</cx:pt>
          <cx:pt idx="7739">10</cx:pt>
          <cx:pt idx="7740">9</cx:pt>
          <cx:pt idx="7741">12</cx:pt>
          <cx:pt idx="7742">10</cx:pt>
          <cx:pt idx="7743">11</cx:pt>
          <cx:pt idx="7744">6</cx:pt>
          <cx:pt idx="7745">7</cx:pt>
          <cx:pt idx="7746">6</cx:pt>
          <cx:pt idx="7747">2</cx:pt>
          <cx:pt idx="7748">14</cx:pt>
          <cx:pt idx="7749">3</cx:pt>
          <cx:pt idx="7750">12</cx:pt>
          <cx:pt idx="7751">14</cx:pt>
          <cx:pt idx="7752">5</cx:pt>
          <cx:pt idx="7753">5</cx:pt>
          <cx:pt idx="7754">6</cx:pt>
          <cx:pt idx="7755">15</cx:pt>
          <cx:pt idx="7756">10</cx:pt>
          <cx:pt idx="7757">8</cx:pt>
          <cx:pt idx="7758">5</cx:pt>
          <cx:pt idx="7759">15</cx:pt>
          <cx:pt idx="7760">9</cx:pt>
          <cx:pt idx="7761">10</cx:pt>
          <cx:pt idx="7762">6</cx:pt>
          <cx:pt idx="7763">15</cx:pt>
          <cx:pt idx="7764">12</cx:pt>
          <cx:pt idx="7765">6</cx:pt>
          <cx:pt idx="7766">13</cx:pt>
          <cx:pt idx="7767">9</cx:pt>
          <cx:pt idx="7768">5</cx:pt>
          <cx:pt idx="7769">9</cx:pt>
          <cx:pt idx="7770">9</cx:pt>
          <cx:pt idx="7771">6</cx:pt>
          <cx:pt idx="7772">6</cx:pt>
          <cx:pt idx="7773">11</cx:pt>
          <cx:pt idx="7774">4</cx:pt>
          <cx:pt idx="7775">2</cx:pt>
          <cx:pt idx="7776">6</cx:pt>
          <cx:pt idx="7777">4</cx:pt>
          <cx:pt idx="7778">11</cx:pt>
          <cx:pt idx="7779">5</cx:pt>
          <cx:pt idx="7780">12</cx:pt>
          <cx:pt idx="7781">9</cx:pt>
          <cx:pt idx="7782">14</cx:pt>
          <cx:pt idx="7783">11</cx:pt>
          <cx:pt idx="7784">8</cx:pt>
          <cx:pt idx="7785">12</cx:pt>
          <cx:pt idx="7786">5</cx:pt>
          <cx:pt idx="7787">6</cx:pt>
          <cx:pt idx="7788">5</cx:pt>
          <cx:pt idx="7789">14</cx:pt>
          <cx:pt idx="7790">8</cx:pt>
          <cx:pt idx="7791">8</cx:pt>
          <cx:pt idx="7792">15</cx:pt>
          <cx:pt idx="7793">15</cx:pt>
          <cx:pt idx="7794">9</cx:pt>
          <cx:pt idx="7795">13</cx:pt>
          <cx:pt idx="7796">12</cx:pt>
          <cx:pt idx="7797">15</cx:pt>
          <cx:pt idx="7798">10</cx:pt>
          <cx:pt idx="7799">8</cx:pt>
          <cx:pt idx="7800">8</cx:pt>
          <cx:pt idx="7801">5</cx:pt>
          <cx:pt idx="7802">13</cx:pt>
          <cx:pt idx="7803">10</cx:pt>
          <cx:pt idx="7804">10</cx:pt>
          <cx:pt idx="7805">11</cx:pt>
          <cx:pt idx="7806">10</cx:pt>
          <cx:pt idx="7807">7</cx:pt>
          <cx:pt idx="7808">15</cx:pt>
          <cx:pt idx="7809">8</cx:pt>
          <cx:pt idx="7810">9</cx:pt>
          <cx:pt idx="7811">7</cx:pt>
          <cx:pt idx="7812">6</cx:pt>
          <cx:pt idx="7813">10</cx:pt>
          <cx:pt idx="7814">13</cx:pt>
          <cx:pt idx="7815">10</cx:pt>
          <cx:pt idx="7816">10</cx:pt>
          <cx:pt idx="7817">13</cx:pt>
          <cx:pt idx="7818">11</cx:pt>
          <cx:pt idx="7819">11</cx:pt>
          <cx:pt idx="7820">13</cx:pt>
          <cx:pt idx="7821">12</cx:pt>
          <cx:pt idx="7822">10</cx:pt>
          <cx:pt idx="7823">5</cx:pt>
          <cx:pt idx="7824">10</cx:pt>
          <cx:pt idx="7825">9</cx:pt>
          <cx:pt idx="7826">6</cx:pt>
          <cx:pt idx="7827">11</cx:pt>
          <cx:pt idx="7828">15</cx:pt>
          <cx:pt idx="7829">13</cx:pt>
          <cx:pt idx="7830">12</cx:pt>
          <cx:pt idx="7831">3</cx:pt>
          <cx:pt idx="7832">5</cx:pt>
          <cx:pt idx="7833">5</cx:pt>
          <cx:pt idx="7834">11</cx:pt>
          <cx:pt idx="7835">8</cx:pt>
          <cx:pt idx="7836">10</cx:pt>
          <cx:pt idx="7837">8</cx:pt>
          <cx:pt idx="7838">12</cx:pt>
          <cx:pt idx="7839">11</cx:pt>
          <cx:pt idx="7840">12</cx:pt>
          <cx:pt idx="7841">10</cx:pt>
          <cx:pt idx="7842">13</cx:pt>
          <cx:pt idx="7843">10</cx:pt>
          <cx:pt idx="7844">12</cx:pt>
          <cx:pt idx="7845">5</cx:pt>
          <cx:pt idx="7846">14</cx:pt>
          <cx:pt idx="7847">10</cx:pt>
          <cx:pt idx="7848">10</cx:pt>
          <cx:pt idx="7849">9</cx:pt>
          <cx:pt idx="7850">4</cx:pt>
          <cx:pt idx="7851">8</cx:pt>
          <cx:pt idx="7852">4</cx:pt>
          <cx:pt idx="7853">8</cx:pt>
          <cx:pt idx="7854">11</cx:pt>
          <cx:pt idx="7855">9</cx:pt>
          <cx:pt idx="7856">5</cx:pt>
          <cx:pt idx="7857">14</cx:pt>
          <cx:pt idx="7858">11</cx:pt>
          <cx:pt idx="7859">13</cx:pt>
          <cx:pt idx="7860">10</cx:pt>
          <cx:pt idx="7861">10</cx:pt>
          <cx:pt idx="7862">11</cx:pt>
          <cx:pt idx="7863">6</cx:pt>
          <cx:pt idx="7864">5</cx:pt>
          <cx:pt idx="7865">13</cx:pt>
          <cx:pt idx="7866">4</cx:pt>
          <cx:pt idx="7867">6</cx:pt>
          <cx:pt idx="7868">0</cx:pt>
          <cx:pt idx="7869">2</cx:pt>
          <cx:pt idx="7870">4</cx:pt>
          <cx:pt idx="7871">5</cx:pt>
          <cx:pt idx="7872">5</cx:pt>
          <cx:pt idx="7873">6</cx:pt>
          <cx:pt idx="7874">4</cx:pt>
          <cx:pt idx="7875">10</cx:pt>
          <cx:pt idx="7876">4</cx:pt>
          <cx:pt idx="7877">6</cx:pt>
          <cx:pt idx="7878">7</cx:pt>
          <cx:pt idx="7879">1</cx:pt>
          <cx:pt idx="7880">8</cx:pt>
          <cx:pt idx="7881">4</cx:pt>
          <cx:pt idx="7882">12</cx:pt>
          <cx:pt idx="7883">15</cx:pt>
          <cx:pt idx="7884">2</cx:pt>
          <cx:pt idx="7885">13</cx:pt>
          <cx:pt idx="7886">11</cx:pt>
          <cx:pt idx="7887">11</cx:pt>
          <cx:pt idx="7888">2</cx:pt>
          <cx:pt idx="7889">8</cx:pt>
          <cx:pt idx="7890">15</cx:pt>
          <cx:pt idx="7891">12</cx:pt>
          <cx:pt idx="7892">9</cx:pt>
          <cx:pt idx="7893">9</cx:pt>
          <cx:pt idx="7894">2</cx:pt>
          <cx:pt idx="7895">14</cx:pt>
          <cx:pt idx="7896">8</cx:pt>
          <cx:pt idx="7897">7</cx:pt>
          <cx:pt idx="7898">3</cx:pt>
          <cx:pt idx="7899">7</cx:pt>
          <cx:pt idx="7900">13</cx:pt>
          <cx:pt idx="7901">10</cx:pt>
          <cx:pt idx="7902">11</cx:pt>
          <cx:pt idx="7903">14</cx:pt>
          <cx:pt idx="7904">12</cx:pt>
          <cx:pt idx="7905">7</cx:pt>
          <cx:pt idx="7906">10</cx:pt>
          <cx:pt idx="7907">9</cx:pt>
          <cx:pt idx="7908">5</cx:pt>
          <cx:pt idx="7909">14</cx:pt>
          <cx:pt idx="7910">6</cx:pt>
          <cx:pt idx="7911">7</cx:pt>
          <cx:pt idx="7912">13</cx:pt>
          <cx:pt idx="7913">13</cx:pt>
          <cx:pt idx="7914">9</cx:pt>
          <cx:pt idx="7915">7</cx:pt>
          <cx:pt idx="7916">14</cx:pt>
          <cx:pt idx="7917">12</cx:pt>
          <cx:pt idx="7918">8</cx:pt>
          <cx:pt idx="7919">9</cx:pt>
          <cx:pt idx="7920">9</cx:pt>
          <cx:pt idx="7921">13</cx:pt>
          <cx:pt idx="7922">7</cx:pt>
          <cx:pt idx="7923">10</cx:pt>
          <cx:pt idx="7924">10</cx:pt>
          <cx:pt idx="7925">13</cx:pt>
          <cx:pt idx="7926">5</cx:pt>
          <cx:pt idx="7927">12</cx:pt>
          <cx:pt idx="7928">11</cx:pt>
          <cx:pt idx="7929">8</cx:pt>
          <cx:pt idx="7930">11</cx:pt>
          <cx:pt idx="7931">12</cx:pt>
          <cx:pt idx="7932">7</cx:pt>
          <cx:pt idx="7933">5</cx:pt>
          <cx:pt idx="7934">7</cx:pt>
          <cx:pt idx="7935">4</cx:pt>
          <cx:pt idx="7936">9</cx:pt>
          <cx:pt idx="7937">7</cx:pt>
          <cx:pt idx="7938">5</cx:pt>
          <cx:pt idx="7939">10</cx:pt>
          <cx:pt idx="7940">14</cx:pt>
          <cx:pt idx="7941">8</cx:pt>
          <cx:pt idx="7942">12</cx:pt>
          <cx:pt idx="7943">5</cx:pt>
          <cx:pt idx="7944">6</cx:pt>
          <cx:pt idx="7945">12</cx:pt>
          <cx:pt idx="7946">8</cx:pt>
          <cx:pt idx="7947">4</cx:pt>
          <cx:pt idx="7948">5</cx:pt>
          <cx:pt idx="7949">5</cx:pt>
          <cx:pt idx="7950">4</cx:pt>
          <cx:pt idx="7951">14</cx:pt>
          <cx:pt idx="7952">10</cx:pt>
          <cx:pt idx="7953">10</cx:pt>
          <cx:pt idx="7954">14</cx:pt>
          <cx:pt idx="7955">2</cx:pt>
          <cx:pt idx="7956">8</cx:pt>
          <cx:pt idx="7957">7</cx:pt>
          <cx:pt idx="7958">6</cx:pt>
          <cx:pt idx="7959">7</cx:pt>
          <cx:pt idx="7960">7</cx:pt>
          <cx:pt idx="7961">9</cx:pt>
          <cx:pt idx="7962">7</cx:pt>
          <cx:pt idx="7963">9</cx:pt>
          <cx:pt idx="7964">9</cx:pt>
          <cx:pt idx="7965">8</cx:pt>
          <cx:pt idx="7966">10</cx:pt>
          <cx:pt idx="7967">8</cx:pt>
          <cx:pt idx="7968">8</cx:pt>
          <cx:pt idx="7969">15</cx:pt>
          <cx:pt idx="7970">10</cx:pt>
          <cx:pt idx="7971">4</cx:pt>
          <cx:pt idx="7972">10</cx:pt>
          <cx:pt idx="7973">10</cx:pt>
          <cx:pt idx="7974">11</cx:pt>
          <cx:pt idx="7975">13</cx:pt>
          <cx:pt idx="7976">14</cx:pt>
          <cx:pt idx="7977">3</cx:pt>
          <cx:pt idx="7978">7</cx:pt>
          <cx:pt idx="7979">7</cx:pt>
          <cx:pt idx="7980">6</cx:pt>
          <cx:pt idx="7981">9</cx:pt>
          <cx:pt idx="7982">12</cx:pt>
          <cx:pt idx="7983">9</cx:pt>
          <cx:pt idx="7984">5</cx:pt>
          <cx:pt idx="7985">4</cx:pt>
          <cx:pt idx="7986">9</cx:pt>
          <cx:pt idx="7987">10</cx:pt>
          <cx:pt idx="7988">13</cx:pt>
          <cx:pt idx="7989">5</cx:pt>
          <cx:pt idx="7990">7</cx:pt>
          <cx:pt idx="7991">8</cx:pt>
          <cx:pt idx="7992">3</cx:pt>
          <cx:pt idx="7993">13</cx:pt>
          <cx:pt idx="7994">5</cx:pt>
          <cx:pt idx="7995">14</cx:pt>
          <cx:pt idx="7996">9</cx:pt>
          <cx:pt idx="7997">10</cx:pt>
          <cx:pt idx="7998">5</cx:pt>
          <cx:pt idx="7999">13</cx:pt>
          <cx:pt idx="8000">7</cx:pt>
          <cx:pt idx="8001">5</cx:pt>
          <cx:pt idx="8002">5</cx:pt>
          <cx:pt idx="8003">9</cx:pt>
          <cx:pt idx="8004">8</cx:pt>
          <cx:pt idx="8005">0</cx:pt>
          <cx:pt idx="8006">8</cx:pt>
          <cx:pt idx="8007">10</cx:pt>
          <cx:pt idx="8008">2</cx:pt>
          <cx:pt idx="8009">6</cx:pt>
          <cx:pt idx="8010">10</cx:pt>
          <cx:pt idx="8011">13</cx:pt>
          <cx:pt idx="8012">12</cx:pt>
          <cx:pt idx="8013">3</cx:pt>
          <cx:pt idx="8014">11</cx:pt>
          <cx:pt idx="8015">12</cx:pt>
          <cx:pt idx="8016">5</cx:pt>
          <cx:pt idx="8017">0</cx:pt>
          <cx:pt idx="8018">10</cx:pt>
          <cx:pt idx="8019">6</cx:pt>
          <cx:pt idx="8020">3</cx:pt>
          <cx:pt idx="8021">4</cx:pt>
          <cx:pt idx="8022">12</cx:pt>
          <cx:pt idx="8023">10</cx:pt>
          <cx:pt idx="8024">5</cx:pt>
          <cx:pt idx="8025">8</cx:pt>
          <cx:pt idx="8026">9</cx:pt>
          <cx:pt idx="8027">10</cx:pt>
          <cx:pt idx="8028">6</cx:pt>
          <cx:pt idx="8029">8</cx:pt>
          <cx:pt idx="8030">9</cx:pt>
          <cx:pt idx="8031">10</cx:pt>
          <cx:pt idx="8032">7</cx:pt>
          <cx:pt idx="8033">11</cx:pt>
          <cx:pt idx="8034">11</cx:pt>
          <cx:pt idx="8035">13</cx:pt>
          <cx:pt idx="8036">9</cx:pt>
          <cx:pt idx="8037">13</cx:pt>
          <cx:pt idx="8038">15</cx:pt>
          <cx:pt idx="8039">4</cx:pt>
          <cx:pt idx="8040">7</cx:pt>
          <cx:pt idx="8041">11</cx:pt>
          <cx:pt idx="8042">10</cx:pt>
          <cx:pt idx="8043">5</cx:pt>
          <cx:pt idx="8044">10</cx:pt>
          <cx:pt idx="8045">6</cx:pt>
          <cx:pt idx="8046">6</cx:pt>
          <cx:pt idx="8047">11</cx:pt>
          <cx:pt idx="8048">2</cx:pt>
          <cx:pt idx="8049">11</cx:pt>
          <cx:pt idx="8050">7</cx:pt>
          <cx:pt idx="8051">12</cx:pt>
          <cx:pt idx="8052">5</cx:pt>
          <cx:pt idx="8053">7</cx:pt>
          <cx:pt idx="8054">9</cx:pt>
          <cx:pt idx="8055">9</cx:pt>
          <cx:pt idx="8056">8</cx:pt>
          <cx:pt idx="8057">3</cx:pt>
          <cx:pt idx="8058">2</cx:pt>
          <cx:pt idx="8059">10</cx:pt>
          <cx:pt idx="8060">7</cx:pt>
          <cx:pt idx="8061">3</cx:pt>
          <cx:pt idx="8062">5</cx:pt>
          <cx:pt idx="8063">7</cx:pt>
          <cx:pt idx="8064">13</cx:pt>
          <cx:pt idx="8065">10</cx:pt>
          <cx:pt idx="8066">12</cx:pt>
          <cx:pt idx="8067">9</cx:pt>
          <cx:pt idx="8068">7</cx:pt>
          <cx:pt idx="8069">6</cx:pt>
          <cx:pt idx="8070">2</cx:pt>
          <cx:pt idx="8071">1</cx:pt>
          <cx:pt idx="8072">2</cx:pt>
          <cx:pt idx="8073">5</cx:pt>
          <cx:pt idx="8074">5</cx:pt>
          <cx:pt idx="8075">5</cx:pt>
          <cx:pt idx="8076">11</cx:pt>
          <cx:pt idx="8077">5</cx:pt>
          <cx:pt idx="8078">9</cx:pt>
          <cx:pt idx="8079">5</cx:pt>
          <cx:pt idx="8080">5</cx:pt>
          <cx:pt idx="8081">2</cx:pt>
          <cx:pt idx="8082">5</cx:pt>
          <cx:pt idx="8083">8</cx:pt>
          <cx:pt idx="8084">5</cx:pt>
          <cx:pt idx="8085">5</cx:pt>
          <cx:pt idx="8086">5</cx:pt>
          <cx:pt idx="8087">8</cx:pt>
          <cx:pt idx="8088">6</cx:pt>
          <cx:pt idx="8089">2</cx:pt>
          <cx:pt idx="8090">2</cx:pt>
          <cx:pt idx="8091">3</cx:pt>
          <cx:pt idx="8092">2</cx:pt>
          <cx:pt idx="8093">9</cx:pt>
          <cx:pt idx="8094">5</cx:pt>
          <cx:pt idx="8095">7</cx:pt>
          <cx:pt idx="8096">12</cx:pt>
          <cx:pt idx="8097">5</cx:pt>
          <cx:pt idx="8098">10</cx:pt>
          <cx:pt idx="8099">5</cx:pt>
          <cx:pt idx="8100">7</cx:pt>
          <cx:pt idx="8101">11</cx:pt>
          <cx:pt idx="8102">8</cx:pt>
          <cx:pt idx="8103">12</cx:pt>
          <cx:pt idx="8104">10</cx:pt>
          <cx:pt idx="8105">11</cx:pt>
          <cx:pt idx="8106">8</cx:pt>
          <cx:pt idx="8107">7</cx:pt>
          <cx:pt idx="8108">5</cx:pt>
          <cx:pt idx="8109">9</cx:pt>
          <cx:pt idx="8110">5</cx:pt>
          <cx:pt idx="8111">0</cx:pt>
          <cx:pt idx="8112">1</cx:pt>
          <cx:pt idx="8113">7</cx:pt>
          <cx:pt idx="8114">10</cx:pt>
          <cx:pt idx="8115">8</cx:pt>
          <cx:pt idx="8116">14</cx:pt>
          <cx:pt idx="8117">5</cx:pt>
          <cx:pt idx="8118">5</cx:pt>
          <cx:pt idx="8119">5</cx:pt>
          <cx:pt idx="8120">5</cx:pt>
          <cx:pt idx="8121">11</cx:pt>
          <cx:pt idx="8122">8</cx:pt>
          <cx:pt idx="8123">13</cx:pt>
          <cx:pt idx="8124">9</cx:pt>
          <cx:pt idx="8125">5</cx:pt>
          <cx:pt idx="8126">6</cx:pt>
          <cx:pt idx="8127">6</cx:pt>
          <cx:pt idx="8128">3</cx:pt>
          <cx:pt idx="8129">4</cx:pt>
          <cx:pt idx="8130">7</cx:pt>
          <cx:pt idx="8131">8</cx:pt>
          <cx:pt idx="8132">10</cx:pt>
          <cx:pt idx="8133">8</cx:pt>
          <cx:pt idx="8134">9</cx:pt>
          <cx:pt idx="8135">8</cx:pt>
          <cx:pt idx="8136">10</cx:pt>
          <cx:pt idx="8137">7</cx:pt>
          <cx:pt idx="8138">11</cx:pt>
          <cx:pt idx="8139">4</cx:pt>
          <cx:pt idx="8140">10</cx:pt>
          <cx:pt idx="8141">9</cx:pt>
          <cx:pt idx="8142">11</cx:pt>
          <cx:pt idx="8143">0</cx:pt>
          <cx:pt idx="8144">6</cx:pt>
          <cx:pt idx="8145">6</cx:pt>
          <cx:pt idx="8146">15</cx:pt>
          <cx:pt idx="8147">5</cx:pt>
          <cx:pt idx="8148">12</cx:pt>
          <cx:pt idx="8149">8</cx:pt>
          <cx:pt idx="8150">9</cx:pt>
          <cx:pt idx="8151">11</cx:pt>
          <cx:pt idx="8152">1</cx:pt>
          <cx:pt idx="8153">6</cx:pt>
          <cx:pt idx="8154">5</cx:pt>
          <cx:pt idx="8155">3</cx:pt>
          <cx:pt idx="8156">8</cx:pt>
          <cx:pt idx="8157">5</cx:pt>
          <cx:pt idx="8158">8</cx:pt>
          <cx:pt idx="8159">7</cx:pt>
          <cx:pt idx="8160">5</cx:pt>
          <cx:pt idx="8161">10</cx:pt>
          <cx:pt idx="8162">5</cx:pt>
          <cx:pt idx="8163">5</cx:pt>
          <cx:pt idx="8164">9</cx:pt>
          <cx:pt idx="8165">5</cx:pt>
          <cx:pt idx="8166">5</cx:pt>
          <cx:pt idx="8167">5</cx:pt>
          <cx:pt idx="8168">11</cx:pt>
          <cx:pt idx="8169">5</cx:pt>
          <cx:pt idx="8170">11</cx:pt>
          <cx:pt idx="8171">9</cx:pt>
          <cx:pt idx="8172">6</cx:pt>
          <cx:pt idx="8173">12</cx:pt>
          <cx:pt idx="8174">10</cx:pt>
          <cx:pt idx="8175">9</cx:pt>
          <cx:pt idx="8176">7</cx:pt>
          <cx:pt idx="8177">12</cx:pt>
          <cx:pt idx="8178">9</cx:pt>
          <cx:pt idx="8179">6</cx:pt>
          <cx:pt idx="8180">11</cx:pt>
          <cx:pt idx="8181">7</cx:pt>
          <cx:pt idx="8182">9</cx:pt>
          <cx:pt idx="8183">13</cx:pt>
          <cx:pt idx="8184">2</cx:pt>
          <cx:pt idx="8185">7</cx:pt>
          <cx:pt idx="8186">5</cx:pt>
          <cx:pt idx="8187">8</cx:pt>
          <cx:pt idx="8188">9</cx:pt>
          <cx:pt idx="8189">10</cx:pt>
          <cx:pt idx="8190">11</cx:pt>
          <cx:pt idx="8191">5</cx:pt>
          <cx:pt idx="8192">2</cx:pt>
          <cx:pt idx="8193">5</cx:pt>
          <cx:pt idx="8194">9</cx:pt>
          <cx:pt idx="8195">2</cx:pt>
          <cx:pt idx="8196">8</cx:pt>
          <cx:pt idx="8197">7</cx:pt>
          <cx:pt idx="8198">3</cx:pt>
          <cx:pt idx="8199">10</cx:pt>
          <cx:pt idx="8200">5</cx:pt>
          <cx:pt idx="8201">5</cx:pt>
          <cx:pt idx="8202">7</cx:pt>
          <cx:pt idx="8203">5</cx:pt>
          <cx:pt idx="8204">7</cx:pt>
          <cx:pt idx="8205">4</cx:pt>
          <cx:pt idx="8206">9</cx:pt>
          <cx:pt idx="8207">11</cx:pt>
          <cx:pt idx="8208">12</cx:pt>
          <cx:pt idx="8209">5</cx:pt>
          <cx:pt idx="8210">13</cx:pt>
          <cx:pt idx="8211">6</cx:pt>
          <cx:pt idx="8212">9</cx:pt>
          <cx:pt idx="8213">8</cx:pt>
          <cx:pt idx="8214">7</cx:pt>
          <cx:pt idx="8215">9</cx:pt>
          <cx:pt idx="8216">12</cx:pt>
          <cx:pt idx="8217">11</cx:pt>
          <cx:pt idx="8218">10</cx:pt>
          <cx:pt idx="8219">10</cx:pt>
          <cx:pt idx="8220">9</cx:pt>
          <cx:pt idx="8221">10</cx:pt>
          <cx:pt idx="8222">12</cx:pt>
          <cx:pt idx="8223">10</cx:pt>
          <cx:pt idx="8224">6</cx:pt>
          <cx:pt idx="8225">9</cx:pt>
          <cx:pt idx="8226">9</cx:pt>
          <cx:pt idx="8227">12</cx:pt>
          <cx:pt idx="8228">14</cx:pt>
          <cx:pt idx="8229">12</cx:pt>
          <cx:pt idx="8230">14</cx:pt>
          <cx:pt idx="8231">9</cx:pt>
          <cx:pt idx="8232">13</cx:pt>
          <cx:pt idx="8233">8</cx:pt>
          <cx:pt idx="8234">13</cx:pt>
          <cx:pt idx="8235">8</cx:pt>
          <cx:pt idx="8236">11</cx:pt>
          <cx:pt idx="8237">8</cx:pt>
          <cx:pt idx="8238">11</cx:pt>
          <cx:pt idx="8239">7</cx:pt>
          <cx:pt idx="8240">13</cx:pt>
          <cx:pt idx="8241">8</cx:pt>
          <cx:pt idx="8242">8</cx:pt>
          <cx:pt idx="8243">8</cx:pt>
          <cx:pt idx="8244">11</cx:pt>
          <cx:pt idx="8245">5</cx:pt>
          <cx:pt idx="8246">14</cx:pt>
          <cx:pt idx="8247">9</cx:pt>
          <cx:pt idx="8248">11</cx:pt>
          <cx:pt idx="8249">7</cx:pt>
          <cx:pt idx="8250">11</cx:pt>
          <cx:pt idx="8251">9</cx:pt>
          <cx:pt idx="8252">11</cx:pt>
          <cx:pt idx="8253">7</cx:pt>
          <cx:pt idx="8254">8</cx:pt>
          <cx:pt idx="8255">8</cx:pt>
          <cx:pt idx="8256">13</cx:pt>
          <cx:pt idx="8257">14</cx:pt>
          <cx:pt idx="8258">10</cx:pt>
          <cx:pt idx="8259">9</cx:pt>
          <cx:pt idx="8260">9</cx:pt>
          <cx:pt idx="8261">10</cx:pt>
          <cx:pt idx="8262">3</cx:pt>
          <cx:pt idx="8263">14</cx:pt>
          <cx:pt idx="8264">3</cx:pt>
          <cx:pt idx="8265">9</cx:pt>
          <cx:pt idx="8266">15</cx:pt>
          <cx:pt idx="8267">13</cx:pt>
          <cx:pt idx="8268">14</cx:pt>
          <cx:pt idx="8269">13</cx:pt>
          <cx:pt idx="8270">13</cx:pt>
          <cx:pt idx="8271">11</cx:pt>
          <cx:pt idx="8272">13</cx:pt>
          <cx:pt idx="8273">11</cx:pt>
          <cx:pt idx="8274">13</cx:pt>
          <cx:pt idx="8275">7</cx:pt>
          <cx:pt idx="8276">12</cx:pt>
          <cx:pt idx="8277">12</cx:pt>
          <cx:pt idx="8278">14</cx:pt>
          <cx:pt idx="8279">12</cx:pt>
          <cx:pt idx="8280">13</cx:pt>
          <cx:pt idx="8281">15</cx:pt>
          <cx:pt idx="8282">12</cx:pt>
          <cx:pt idx="8283">13</cx:pt>
          <cx:pt idx="8284">14</cx:pt>
          <cx:pt idx="8285">12</cx:pt>
          <cx:pt idx="8286">13</cx:pt>
          <cx:pt idx="8287">10</cx:pt>
          <cx:pt idx="8288">13</cx:pt>
          <cx:pt idx="8289">10</cx:pt>
          <cx:pt idx="8290">14</cx:pt>
          <cx:pt idx="8291">13</cx:pt>
          <cx:pt idx="8292">13</cx:pt>
          <cx:pt idx="8293">15</cx:pt>
          <cx:pt idx="8294">13</cx:pt>
          <cx:pt idx="8295">10</cx:pt>
          <cx:pt idx="8296">13</cx:pt>
          <cx:pt idx="8297">10</cx:pt>
          <cx:pt idx="8298">10</cx:pt>
          <cx:pt idx="8299">8</cx:pt>
          <cx:pt idx="8300">13</cx:pt>
          <cx:pt idx="8301">13</cx:pt>
          <cx:pt idx="8302">7</cx:pt>
          <cx:pt idx="8303">13</cx:pt>
          <cx:pt idx="8304">7</cx:pt>
          <cx:pt idx="8305">15</cx:pt>
          <cx:pt idx="8306">5</cx:pt>
          <cx:pt idx="8307">14</cx:pt>
          <cx:pt idx="8308">15</cx:pt>
          <cx:pt idx="8309">13</cx:pt>
          <cx:pt idx="8310">14</cx:pt>
          <cx:pt idx="8311">12</cx:pt>
          <cx:pt idx="8312">14</cx:pt>
          <cx:pt idx="8313">8</cx:pt>
          <cx:pt idx="8314">14</cx:pt>
          <cx:pt idx="8315">8</cx:pt>
          <cx:pt idx="8316">13</cx:pt>
          <cx:pt idx="8317">10</cx:pt>
          <cx:pt idx="8318">11</cx:pt>
          <cx:pt idx="8319">12</cx:pt>
          <cx:pt idx="8320">10</cx:pt>
          <cx:pt idx="8321">7</cx:pt>
          <cx:pt idx="8322">7</cx:pt>
          <cx:pt idx="8323">7</cx:pt>
          <cx:pt idx="8324">14</cx:pt>
          <cx:pt idx="8325">13</cx:pt>
          <cx:pt idx="8326">13</cx:pt>
          <cx:pt idx="8327">8</cx:pt>
          <cx:pt idx="8328">1</cx:pt>
          <cx:pt idx="8329">12</cx:pt>
          <cx:pt idx="8330">14</cx:pt>
          <cx:pt idx="8331">13</cx:pt>
          <cx:pt idx="8332">4</cx:pt>
          <cx:pt idx="8333">9</cx:pt>
          <cx:pt idx="8334">14</cx:pt>
          <cx:pt idx="8335">5</cx:pt>
          <cx:pt idx="8336">10</cx:pt>
          <cx:pt idx="8337">11</cx:pt>
          <cx:pt idx="8338">9</cx:pt>
          <cx:pt idx="8339">11</cx:pt>
          <cx:pt idx="8340">9</cx:pt>
          <cx:pt idx="8341">7</cx:pt>
          <cx:pt idx="8342">12</cx:pt>
          <cx:pt idx="8343">11</cx:pt>
          <cx:pt idx="8344">12</cx:pt>
          <cx:pt idx="8345">9</cx:pt>
          <cx:pt idx="8346">8</cx:pt>
          <cx:pt idx="8347">11</cx:pt>
          <cx:pt idx="8348">13</cx:pt>
          <cx:pt idx="8349">13</cx:pt>
          <cx:pt idx="8350">14</cx:pt>
          <cx:pt idx="8351">6</cx:pt>
          <cx:pt idx="8352">14</cx:pt>
          <cx:pt idx="8353">3</cx:pt>
          <cx:pt idx="8354">13</cx:pt>
          <cx:pt idx="8355">13</cx:pt>
          <cx:pt idx="8356">10</cx:pt>
          <cx:pt idx="8357">12</cx:pt>
          <cx:pt idx="8358">7</cx:pt>
          <cx:pt idx="8359">13</cx:pt>
          <cx:pt idx="8360">9</cx:pt>
          <cx:pt idx="8361">2</cx:pt>
          <cx:pt idx="8362">8</cx:pt>
          <cx:pt idx="8363">13</cx:pt>
          <cx:pt idx="8364">9</cx:pt>
          <cx:pt idx="8365">6</cx:pt>
          <cx:pt idx="8366">5</cx:pt>
          <cx:pt idx="8367">6</cx:pt>
          <cx:pt idx="8368">11</cx:pt>
          <cx:pt idx="8369">14</cx:pt>
          <cx:pt idx="8370">12</cx:pt>
          <cx:pt idx="8371">4</cx:pt>
          <cx:pt idx="8372">2</cx:pt>
          <cx:pt idx="8373">13</cx:pt>
          <cx:pt idx="8374">8</cx:pt>
          <cx:pt idx="8375">8</cx:pt>
          <cx:pt idx="8376">7</cx:pt>
          <cx:pt idx="8377">14</cx:pt>
          <cx:pt idx="8378">6</cx:pt>
          <cx:pt idx="8379">13</cx:pt>
          <cx:pt idx="8380">12</cx:pt>
          <cx:pt idx="8381">9</cx:pt>
          <cx:pt idx="8382">14</cx:pt>
          <cx:pt idx="8383">11</cx:pt>
          <cx:pt idx="8384">9</cx:pt>
          <cx:pt idx="8385">1</cx:pt>
          <cx:pt idx="8386">9</cx:pt>
          <cx:pt idx="8387">8</cx:pt>
          <cx:pt idx="8388">3</cx:pt>
          <cx:pt idx="8389">12</cx:pt>
          <cx:pt idx="8390">11</cx:pt>
          <cx:pt idx="8391">3</cx:pt>
          <cx:pt idx="8392">10</cx:pt>
          <cx:pt idx="8393">5</cx:pt>
          <cx:pt idx="8394">8</cx:pt>
          <cx:pt idx="8395">3</cx:pt>
          <cx:pt idx="8396">3</cx:pt>
          <cx:pt idx="8397">13</cx:pt>
          <cx:pt idx="8398">6</cx:pt>
          <cx:pt idx="8399">10</cx:pt>
          <cx:pt idx="8400">9</cx:pt>
          <cx:pt idx="8401">14</cx:pt>
          <cx:pt idx="8402">7</cx:pt>
          <cx:pt idx="8403">13</cx:pt>
          <cx:pt idx="8404">13</cx:pt>
          <cx:pt idx="8405">10</cx:pt>
          <cx:pt idx="8406">4</cx:pt>
          <cx:pt idx="8407">12</cx:pt>
          <cx:pt idx="8408">1</cx:pt>
          <cx:pt idx="8409">5</cx:pt>
          <cx:pt idx="8410">5</cx:pt>
          <cx:pt idx="8411">3</cx:pt>
          <cx:pt idx="8412">12</cx:pt>
          <cx:pt idx="8413">6</cx:pt>
          <cx:pt idx="8414">1</cx:pt>
          <cx:pt idx="8415">6</cx:pt>
          <cx:pt idx="8416">10</cx:pt>
          <cx:pt idx="8417">11</cx:pt>
          <cx:pt idx="8418">5</cx:pt>
          <cx:pt idx="8419">3</cx:pt>
          <cx:pt idx="8420">8</cx:pt>
          <cx:pt idx="8421">13</cx:pt>
          <cx:pt idx="8422">3</cx:pt>
          <cx:pt idx="8423">3</cx:pt>
          <cx:pt idx="8424">12</cx:pt>
          <cx:pt idx="8425">5</cx:pt>
          <cx:pt idx="8426">13</cx:pt>
          <cx:pt idx="8427">7</cx:pt>
          <cx:pt idx="8428">3</cx:pt>
          <cx:pt idx="8429">7</cx:pt>
          <cx:pt idx="8430">4</cx:pt>
          <cx:pt idx="8431">4</cx:pt>
          <cx:pt idx="8432">8</cx:pt>
          <cx:pt idx="8433">3</cx:pt>
          <cx:pt idx="8434">8</cx:pt>
          <cx:pt idx="8435">7</cx:pt>
          <cx:pt idx="8436">13</cx:pt>
          <cx:pt idx="8437">6</cx:pt>
          <cx:pt idx="8438">9</cx:pt>
          <cx:pt idx="8439">7</cx:pt>
          <cx:pt idx="8440">4</cx:pt>
          <cx:pt idx="8441">3</cx:pt>
          <cx:pt idx="8442">3</cx:pt>
          <cx:pt idx="8443">0</cx:pt>
          <cx:pt idx="8444">10</cx:pt>
          <cx:pt idx="8445">4</cx:pt>
          <cx:pt idx="8446">6</cx:pt>
          <cx:pt idx="8447">9</cx:pt>
          <cx:pt idx="8448">5</cx:pt>
          <cx:pt idx="8449">7</cx:pt>
          <cx:pt idx="8450">9</cx:pt>
          <cx:pt idx="8451">8</cx:pt>
          <cx:pt idx="8452">15</cx:pt>
          <cx:pt idx="8453">13</cx:pt>
          <cx:pt idx="8454">7</cx:pt>
          <cx:pt idx="8455">13</cx:pt>
          <cx:pt idx="8456">12</cx:pt>
          <cx:pt idx="8457">13</cx:pt>
          <cx:pt idx="8458">10</cx:pt>
          <cx:pt idx="8459">14</cx:pt>
          <cx:pt idx="8460">15</cx:pt>
          <cx:pt idx="8461">10</cx:pt>
          <cx:pt idx="8462">12</cx:pt>
          <cx:pt idx="8463">14</cx:pt>
          <cx:pt idx="8464">11</cx:pt>
          <cx:pt idx="8465">12</cx:pt>
          <cx:pt idx="8466">10</cx:pt>
          <cx:pt idx="8467">12</cx:pt>
          <cx:pt idx="8468">13</cx:pt>
          <cx:pt idx="8469">11</cx:pt>
          <cx:pt idx="8470">11</cx:pt>
          <cx:pt idx="8471">8</cx:pt>
          <cx:pt idx="8472">14</cx:pt>
          <cx:pt idx="8473">15</cx:pt>
          <cx:pt idx="8474">12</cx:pt>
          <cx:pt idx="8475">13</cx:pt>
          <cx:pt idx="8476">13</cx:pt>
          <cx:pt idx="8477">13</cx:pt>
          <cx:pt idx="8478">13</cx:pt>
          <cx:pt idx="8479">13</cx:pt>
          <cx:pt idx="8480">14</cx:pt>
          <cx:pt idx="8481">13</cx:pt>
          <cx:pt idx="8482">14</cx:pt>
          <cx:pt idx="8483">4</cx:pt>
          <cx:pt idx="8484">12</cx:pt>
          <cx:pt idx="8485">10</cx:pt>
          <cx:pt idx="8486">9</cx:pt>
          <cx:pt idx="8487">5</cx:pt>
          <cx:pt idx="8488">13</cx:pt>
          <cx:pt idx="8489">2</cx:pt>
          <cx:pt idx="8490">8</cx:pt>
          <cx:pt idx="8491">8</cx:pt>
          <cx:pt idx="8492">10</cx:pt>
          <cx:pt idx="8493">9</cx:pt>
          <cx:pt idx="8494">12</cx:pt>
          <cx:pt idx="8495">15</cx:pt>
          <cx:pt idx="8496">10</cx:pt>
          <cx:pt idx="8497">12</cx:pt>
          <cx:pt idx="8498">12</cx:pt>
          <cx:pt idx="8499">11</cx:pt>
          <cx:pt idx="8500">14</cx:pt>
          <cx:pt idx="8501">10</cx:pt>
          <cx:pt idx="8502">11</cx:pt>
          <cx:pt idx="8503">12</cx:pt>
          <cx:pt idx="8504">8</cx:pt>
          <cx:pt idx="8505">5</cx:pt>
          <cx:pt idx="8506">11</cx:pt>
          <cx:pt idx="8507">14</cx:pt>
          <cx:pt idx="8508">12</cx:pt>
          <cx:pt idx="8509">14</cx:pt>
          <cx:pt idx="8510">11</cx:pt>
          <cx:pt idx="8511">11</cx:pt>
          <cx:pt idx="8512">11</cx:pt>
          <cx:pt idx="8513">14</cx:pt>
          <cx:pt idx="8514">11</cx:pt>
          <cx:pt idx="8515">9</cx:pt>
          <cx:pt idx="8516">9</cx:pt>
          <cx:pt idx="8517">15</cx:pt>
          <cx:pt idx="8518">15</cx:pt>
          <cx:pt idx="8519">9</cx:pt>
          <cx:pt idx="8520">9</cx:pt>
          <cx:pt idx="8521">12</cx:pt>
          <cx:pt idx="8522">14</cx:pt>
          <cx:pt idx="8523">12</cx:pt>
          <cx:pt idx="8524">13</cx:pt>
          <cx:pt idx="8525">9</cx:pt>
          <cx:pt idx="8526">9</cx:pt>
          <cx:pt idx="8527">13</cx:pt>
          <cx:pt idx="8528">13</cx:pt>
          <cx:pt idx="8529">15</cx:pt>
          <cx:pt idx="8530">10</cx:pt>
          <cx:pt idx="8531">10</cx:pt>
          <cx:pt idx="8532">13</cx:pt>
          <cx:pt idx="8533">15</cx:pt>
          <cx:pt idx="8534">14</cx:pt>
          <cx:pt idx="8535">11</cx:pt>
          <cx:pt idx="8536">9</cx:pt>
          <cx:pt idx="8537">11</cx:pt>
          <cx:pt idx="8538">9</cx:pt>
          <cx:pt idx="8539">14</cx:pt>
          <cx:pt idx="8540">11</cx:pt>
          <cx:pt idx="8541">7</cx:pt>
          <cx:pt idx="8542">9</cx:pt>
          <cx:pt idx="8543">12</cx:pt>
          <cx:pt idx="8544">13</cx:pt>
          <cx:pt idx="8545">11</cx:pt>
          <cx:pt idx="8546">11</cx:pt>
          <cx:pt idx="8547">12</cx:pt>
          <cx:pt idx="8548">9</cx:pt>
          <cx:pt idx="8549">10</cx:pt>
          <cx:pt idx="8550">10</cx:pt>
          <cx:pt idx="8551">6</cx:pt>
          <cx:pt idx="8552">9</cx:pt>
          <cx:pt idx="8553">7</cx:pt>
          <cx:pt idx="8554">13</cx:pt>
          <cx:pt idx="8555">13</cx:pt>
          <cx:pt idx="8556">11</cx:pt>
          <cx:pt idx="8557">12</cx:pt>
          <cx:pt idx="8558">13</cx:pt>
          <cx:pt idx="8559">10</cx:pt>
          <cx:pt idx="8560">12</cx:pt>
          <cx:pt idx="8561">13</cx:pt>
          <cx:pt idx="8562">8</cx:pt>
          <cx:pt idx="8563">10</cx:pt>
          <cx:pt idx="8564">11</cx:pt>
          <cx:pt idx="8565">15</cx:pt>
          <cx:pt idx="8566">11</cx:pt>
          <cx:pt idx="8567">14</cx:pt>
          <cx:pt idx="8568">11</cx:pt>
          <cx:pt idx="8569">10</cx:pt>
          <cx:pt idx="8570">10</cx:pt>
          <cx:pt idx="8571">14</cx:pt>
          <cx:pt idx="8572">8</cx:pt>
          <cx:pt idx="8573">11</cx:pt>
          <cx:pt idx="8574">12</cx:pt>
          <cx:pt idx="8575">12</cx:pt>
          <cx:pt idx="8576">8</cx:pt>
          <cx:pt idx="8577">8</cx:pt>
          <cx:pt idx="8578">5</cx:pt>
          <cx:pt idx="8579">11</cx:pt>
          <cx:pt idx="8580">8</cx:pt>
          <cx:pt idx="8581">12</cx:pt>
          <cx:pt idx="8582">9</cx:pt>
          <cx:pt idx="8583">13</cx:pt>
          <cx:pt idx="8584">4</cx:pt>
          <cx:pt idx="8585">10</cx:pt>
          <cx:pt idx="8586">7</cx:pt>
          <cx:pt idx="8587">9</cx:pt>
          <cx:pt idx="8588">3</cx:pt>
          <cx:pt idx="8589">9</cx:pt>
          <cx:pt idx="8590">9</cx:pt>
          <cx:pt idx="8591">7</cx:pt>
          <cx:pt idx="8592">13</cx:pt>
          <cx:pt idx="8593">9</cx:pt>
          <cx:pt idx="8594">9</cx:pt>
          <cx:pt idx="8595">7</cx:pt>
          <cx:pt idx="8596">10</cx:pt>
          <cx:pt idx="8597">5</cx:pt>
          <cx:pt idx="8598">10</cx:pt>
          <cx:pt idx="8599">12</cx:pt>
          <cx:pt idx="8600">12</cx:pt>
          <cx:pt idx="8601">11</cx:pt>
          <cx:pt idx="8602">12</cx:pt>
          <cx:pt idx="8603">10</cx:pt>
          <cx:pt idx="8604">7</cx:pt>
          <cx:pt idx="8605">5</cx:pt>
          <cx:pt idx="8606">7</cx:pt>
          <cx:pt idx="8607">14</cx:pt>
          <cx:pt idx="8608">8</cx:pt>
          <cx:pt idx="8609">9</cx:pt>
          <cx:pt idx="8610">13</cx:pt>
          <cx:pt idx="8611">9</cx:pt>
          <cx:pt idx="8612">11</cx:pt>
          <cx:pt idx="8613">1</cx:pt>
          <cx:pt idx="8614">8</cx:pt>
          <cx:pt idx="8615">9</cx:pt>
          <cx:pt idx="8616">4</cx:pt>
          <cx:pt idx="8617">11</cx:pt>
          <cx:pt idx="8618">1</cx:pt>
          <cx:pt idx="8619">12</cx:pt>
          <cx:pt idx="8620">5</cx:pt>
          <cx:pt idx="8621">9</cx:pt>
          <cx:pt idx="8622">10</cx:pt>
          <cx:pt idx="8623">9</cx:pt>
          <cx:pt idx="8624">12</cx:pt>
          <cx:pt idx="8625">8</cx:pt>
          <cx:pt idx="8626">14</cx:pt>
          <cx:pt idx="8627">10</cx:pt>
          <cx:pt idx="8628">5</cx:pt>
          <cx:pt idx="8629">5</cx:pt>
          <cx:pt idx="8630">11</cx:pt>
          <cx:pt idx="8631">5</cx:pt>
          <cx:pt idx="8632">7</cx:pt>
          <cx:pt idx="8633">13</cx:pt>
          <cx:pt idx="8634">6</cx:pt>
          <cx:pt idx="8635">9</cx:pt>
          <cx:pt idx="8636">9</cx:pt>
          <cx:pt idx="8637">8</cx:pt>
          <cx:pt idx="8638">11</cx:pt>
          <cx:pt idx="8639">8</cx:pt>
          <cx:pt idx="8640">11</cx:pt>
          <cx:pt idx="8641">7</cx:pt>
          <cx:pt idx="8642">13</cx:pt>
          <cx:pt idx="8643">8</cx:pt>
          <cx:pt idx="8644">14</cx:pt>
          <cx:pt idx="8645">6</cx:pt>
          <cx:pt idx="8646">1</cx:pt>
          <cx:pt idx="8647">10</cx:pt>
          <cx:pt idx="8648">15</cx:pt>
          <cx:pt idx="8649">13</cx:pt>
          <cx:pt idx="8650">6</cx:pt>
          <cx:pt idx="8651">10</cx:pt>
          <cx:pt idx="8652">5</cx:pt>
          <cx:pt idx="8653">10</cx:pt>
          <cx:pt idx="8654">10</cx:pt>
          <cx:pt idx="8655">6</cx:pt>
          <cx:pt idx="8656">7</cx:pt>
          <cx:pt idx="8657">7</cx:pt>
          <cx:pt idx="8658">12</cx:pt>
          <cx:pt idx="8659">7</cx:pt>
          <cx:pt idx="8660">3</cx:pt>
          <cx:pt idx="8661">5</cx:pt>
          <cx:pt idx="8662">12</cx:pt>
          <cx:pt idx="8663">5</cx:pt>
          <cx:pt idx="8664">8</cx:pt>
          <cx:pt idx="8665">11</cx:pt>
          <cx:pt idx="8666">3</cx:pt>
          <cx:pt idx="8667">10</cx:pt>
          <cx:pt idx="8668">8</cx:pt>
          <cx:pt idx="8669">15</cx:pt>
          <cx:pt idx="8670">9</cx:pt>
          <cx:pt idx="8671">13</cx:pt>
          <cx:pt idx="8672">5</cx:pt>
          <cx:pt idx="8673">13</cx:pt>
          <cx:pt idx="8674">5</cx:pt>
          <cx:pt idx="8675">5</cx:pt>
          <cx:pt idx="8676">9</cx:pt>
          <cx:pt idx="8677">5</cx:pt>
          <cx:pt idx="8678">9</cx:pt>
          <cx:pt idx="8679">5</cx:pt>
          <cx:pt idx="8680">13</cx:pt>
          <cx:pt idx="8681">13</cx:pt>
          <cx:pt idx="8682">13</cx:pt>
          <cx:pt idx="8683">12</cx:pt>
          <cx:pt idx="8684">12</cx:pt>
          <cx:pt idx="8685">9</cx:pt>
          <cx:pt idx="8686">13</cx:pt>
          <cx:pt idx="8687">12</cx:pt>
          <cx:pt idx="8688">5</cx:pt>
          <cx:pt idx="8689">8</cx:pt>
          <cx:pt idx="8690">10</cx:pt>
          <cx:pt idx="8691">10</cx:pt>
          <cx:pt idx="8692">5</cx:pt>
          <cx:pt idx="8693">8</cx:pt>
          <cx:pt idx="8694">9</cx:pt>
          <cx:pt idx="8695">11</cx:pt>
          <cx:pt idx="8696">9</cx:pt>
          <cx:pt idx="8697">7</cx:pt>
          <cx:pt idx="8698">13</cx:pt>
          <cx:pt idx="8699">12</cx:pt>
          <cx:pt idx="8700">8</cx:pt>
          <cx:pt idx="8701">15</cx:pt>
          <cx:pt idx="8702">10</cx:pt>
          <cx:pt idx="8703">11</cx:pt>
          <cx:pt idx="8704">9</cx:pt>
          <cx:pt idx="8705">8</cx:pt>
          <cx:pt idx="8706">9</cx:pt>
          <cx:pt idx="8707">9</cx:pt>
          <cx:pt idx="8708">15</cx:pt>
          <cx:pt idx="8709">8</cx:pt>
          <cx:pt idx="8710">7</cx:pt>
          <cx:pt idx="8711">14</cx:pt>
          <cx:pt idx="8712">8</cx:pt>
          <cx:pt idx="8713">9</cx:pt>
          <cx:pt idx="8714">10</cx:pt>
          <cx:pt idx="8715">13</cx:pt>
          <cx:pt idx="8716">12</cx:pt>
          <cx:pt idx="8717">13</cx:pt>
          <cx:pt idx="8718">12</cx:pt>
          <cx:pt idx="8719">9</cx:pt>
          <cx:pt idx="8720">6</cx:pt>
          <cx:pt idx="8721">13</cx:pt>
          <cx:pt idx="8722">5</cx:pt>
          <cx:pt idx="8723">12</cx:pt>
          <cx:pt idx="8724">5</cx:pt>
          <cx:pt idx="8725">13</cx:pt>
          <cx:pt idx="8726">15</cx:pt>
          <cx:pt idx="8727">8</cx:pt>
          <cx:pt idx="8728">12</cx:pt>
          <cx:pt idx="8729">10</cx:pt>
          <cx:pt idx="8730">12</cx:pt>
          <cx:pt idx="8731">5</cx:pt>
          <cx:pt idx="8732">8</cx:pt>
          <cx:pt idx="8733">14</cx:pt>
          <cx:pt idx="8734">11</cx:pt>
          <cx:pt idx="8735">13</cx:pt>
          <cx:pt idx="8736">8</cx:pt>
          <cx:pt idx="8737">13</cx:pt>
          <cx:pt idx="8738">11</cx:pt>
          <cx:pt idx="8739">8</cx:pt>
          <cx:pt idx="8740">8</cx:pt>
          <cx:pt idx="8741">12</cx:pt>
          <cx:pt idx="8742">9</cx:pt>
          <cx:pt idx="8743">10</cx:pt>
          <cx:pt idx="8744">13</cx:pt>
          <cx:pt idx="8745">8</cx:pt>
          <cx:pt idx="8746">14</cx:pt>
          <cx:pt idx="8747">10</cx:pt>
          <cx:pt idx="8748">12</cx:pt>
          <cx:pt idx="8749">8</cx:pt>
          <cx:pt idx="8750">12</cx:pt>
          <cx:pt idx="8751">14</cx:pt>
          <cx:pt idx="8752">8</cx:pt>
          <cx:pt idx="8753">8</cx:pt>
          <cx:pt idx="8754">13</cx:pt>
          <cx:pt idx="8755">7</cx:pt>
          <cx:pt idx="8756">9</cx:pt>
          <cx:pt idx="8757">14</cx:pt>
          <cx:pt idx="8758">10</cx:pt>
          <cx:pt idx="8759">12</cx:pt>
          <cx:pt idx="8760">8</cx:pt>
          <cx:pt idx="8761">9</cx:pt>
          <cx:pt idx="8762">11</cx:pt>
          <cx:pt idx="8763">13</cx:pt>
          <cx:pt idx="8764">15</cx:pt>
          <cx:pt idx="8765">13</cx:pt>
          <cx:pt idx="8766">12</cx:pt>
          <cx:pt idx="8767">9</cx:pt>
          <cx:pt idx="8768">14</cx:pt>
          <cx:pt idx="8769">15</cx:pt>
          <cx:pt idx="8770">12</cx:pt>
          <cx:pt idx="8771">13</cx:pt>
          <cx:pt idx="8772">13</cx:pt>
          <cx:pt idx="8773">5</cx:pt>
          <cx:pt idx="8774">9</cx:pt>
          <cx:pt idx="8775">5</cx:pt>
          <cx:pt idx="8776">10</cx:pt>
          <cx:pt idx="8777">8</cx:pt>
          <cx:pt idx="8778">8</cx:pt>
          <cx:pt idx="8779">7</cx:pt>
          <cx:pt idx="8780">8</cx:pt>
          <cx:pt idx="8781">7</cx:pt>
          <cx:pt idx="8782">7</cx:pt>
          <cx:pt idx="8783">6</cx:pt>
          <cx:pt idx="8784">1</cx:pt>
          <cx:pt idx="8785">13</cx:pt>
          <cx:pt idx="8786">10</cx:pt>
          <cx:pt idx="8787">8</cx:pt>
          <cx:pt idx="8788">7</cx:pt>
          <cx:pt idx="8789">6</cx:pt>
          <cx:pt idx="8790">11</cx:pt>
          <cx:pt idx="8791">6</cx:pt>
          <cx:pt idx="8792">9</cx:pt>
          <cx:pt idx="8793">10</cx:pt>
          <cx:pt idx="8794">9</cx:pt>
          <cx:pt idx="8795">8</cx:pt>
          <cx:pt idx="8796">8</cx:pt>
          <cx:pt idx="8797">7</cx:pt>
          <cx:pt idx="8798">9</cx:pt>
          <cx:pt idx="8799">9</cx:pt>
          <cx:pt idx="8800">9</cx:pt>
          <cx:pt idx="8801">8</cx:pt>
          <cx:pt idx="8802">13</cx:pt>
          <cx:pt idx="8803">9</cx:pt>
          <cx:pt idx="8804">15</cx:pt>
          <cx:pt idx="8805">11</cx:pt>
          <cx:pt idx="8806">8</cx:pt>
          <cx:pt idx="8807">8</cx:pt>
          <cx:pt idx="8808">8</cx:pt>
          <cx:pt idx="8809">7</cx:pt>
          <cx:pt idx="8810">8</cx:pt>
          <cx:pt idx="8811">14</cx:pt>
          <cx:pt idx="8812">9</cx:pt>
          <cx:pt idx="8813">7</cx:pt>
          <cx:pt idx="8814">8</cx:pt>
          <cx:pt idx="8815">9</cx:pt>
          <cx:pt idx="8816">8</cx:pt>
          <cx:pt idx="8817">11</cx:pt>
          <cx:pt idx="8818">8</cx:pt>
          <cx:pt idx="8819">6</cx:pt>
          <cx:pt idx="8820">9</cx:pt>
          <cx:pt idx="8821">13</cx:pt>
          <cx:pt idx="8822">14</cx:pt>
          <cx:pt idx="8823">8</cx:pt>
          <cx:pt idx="8824">9</cx:pt>
          <cx:pt idx="8825">4</cx:pt>
          <cx:pt idx="8826">11</cx:pt>
          <cx:pt idx="8827">4</cx:pt>
          <cx:pt idx="8828">9</cx:pt>
          <cx:pt idx="8829">8</cx:pt>
          <cx:pt idx="8830">14</cx:pt>
          <cx:pt idx="8831">10</cx:pt>
          <cx:pt idx="8832">7</cx:pt>
          <cx:pt idx="8833">14</cx:pt>
          <cx:pt idx="8834">15</cx:pt>
          <cx:pt idx="8835">15</cx:pt>
          <cx:pt idx="8836">13</cx:pt>
          <cx:pt idx="8837">8</cx:pt>
          <cx:pt idx="8838">11</cx:pt>
          <cx:pt idx="8839">10</cx:pt>
          <cx:pt idx="8840">15</cx:pt>
          <cx:pt idx="8841">12</cx:pt>
          <cx:pt idx="8842">7</cx:pt>
          <cx:pt idx="8843">11</cx:pt>
          <cx:pt idx="8844">13</cx:pt>
          <cx:pt idx="8845">9</cx:pt>
          <cx:pt idx="8846">14</cx:pt>
          <cx:pt idx="8847">9</cx:pt>
          <cx:pt idx="8848">7</cx:pt>
          <cx:pt idx="8849">10</cx:pt>
          <cx:pt idx="8850">14</cx:pt>
          <cx:pt idx="8851">10</cx:pt>
          <cx:pt idx="8852">5</cx:pt>
          <cx:pt idx="8853">5</cx:pt>
          <cx:pt idx="8854">12</cx:pt>
          <cx:pt idx="8855">14</cx:pt>
          <cx:pt idx="8856">4</cx:pt>
          <cx:pt idx="8857">15</cx:pt>
          <cx:pt idx="8858">11</cx:pt>
          <cx:pt idx="8859">14</cx:pt>
          <cx:pt idx="8860">5</cx:pt>
          <cx:pt idx="8861">10</cx:pt>
          <cx:pt idx="8862">10</cx:pt>
          <cx:pt idx="8863">7</cx:pt>
          <cx:pt idx="8864">10</cx:pt>
          <cx:pt idx="8865">14</cx:pt>
          <cx:pt idx="8866">5</cx:pt>
          <cx:pt idx="8867">9</cx:pt>
          <cx:pt idx="8868">8</cx:pt>
          <cx:pt idx="8869">3</cx:pt>
          <cx:pt idx="8870">7</cx:pt>
          <cx:pt idx="8871">9</cx:pt>
          <cx:pt idx="8872">12</cx:pt>
          <cx:pt idx="8873">12</cx:pt>
          <cx:pt idx="8874">6</cx:pt>
          <cx:pt idx="8875">11</cx:pt>
          <cx:pt idx="8876">5</cx:pt>
          <cx:pt idx="8877">13</cx:pt>
          <cx:pt idx="8878">11</cx:pt>
          <cx:pt idx="8879">12</cx:pt>
          <cx:pt idx="8880">6</cx:pt>
          <cx:pt idx="8881">5</cx:pt>
          <cx:pt idx="8882">6</cx:pt>
          <cx:pt idx="8883">13</cx:pt>
          <cx:pt idx="8884">13</cx:pt>
          <cx:pt idx="8885">5</cx:pt>
          <cx:pt idx="8886">5</cx:pt>
          <cx:pt idx="8887">7</cx:pt>
          <cx:pt idx="8888">5</cx:pt>
          <cx:pt idx="8889">9</cx:pt>
          <cx:pt idx="8890">8</cx:pt>
          <cx:pt idx="8891">8</cx:pt>
          <cx:pt idx="8892">5</cx:pt>
          <cx:pt idx="8893">3</cx:pt>
          <cx:pt idx="8894">9</cx:pt>
          <cx:pt idx="8895">5</cx:pt>
          <cx:pt idx="8896">9</cx:pt>
          <cx:pt idx="8897">7</cx:pt>
          <cx:pt idx="8898">6</cx:pt>
          <cx:pt idx="8899">5</cx:pt>
          <cx:pt idx="8900">5</cx:pt>
          <cx:pt idx="8901">9</cx:pt>
          <cx:pt idx="8902">2</cx:pt>
          <cx:pt idx="8903">10</cx:pt>
          <cx:pt idx="8904">5</cx:pt>
          <cx:pt idx="8905">6</cx:pt>
          <cx:pt idx="8906">15</cx:pt>
          <cx:pt idx="8907">15</cx:pt>
          <cx:pt idx="8908">13</cx:pt>
          <cx:pt idx="8909">12</cx:pt>
          <cx:pt idx="8910">13</cx:pt>
          <cx:pt idx="8911">11</cx:pt>
          <cx:pt idx="8912">14</cx:pt>
          <cx:pt idx="8913">10</cx:pt>
          <cx:pt idx="8914">12</cx:pt>
          <cx:pt idx="8915">11</cx:pt>
          <cx:pt idx="8916">15</cx:pt>
          <cx:pt idx="8917">15</cx:pt>
          <cx:pt idx="8918">2</cx:pt>
          <cx:pt idx="8919">9</cx:pt>
          <cx:pt idx="8920">10</cx:pt>
          <cx:pt idx="8921">12</cx:pt>
          <cx:pt idx="8922">13</cx:pt>
          <cx:pt idx="8923">10</cx:pt>
          <cx:pt idx="8924">13</cx:pt>
          <cx:pt idx="8925">14</cx:pt>
          <cx:pt idx="8926">12</cx:pt>
          <cx:pt idx="8927">15</cx:pt>
          <cx:pt idx="8928">15</cx:pt>
          <cx:pt idx="8929">14</cx:pt>
          <cx:pt idx="8930">10</cx:pt>
          <cx:pt idx="8931">4</cx:pt>
          <cx:pt idx="8932">9</cx:pt>
          <cx:pt idx="8933">12</cx:pt>
          <cx:pt idx="8934">8</cx:pt>
          <cx:pt idx="8935">7</cx:pt>
          <cx:pt idx="8936">9</cx:pt>
          <cx:pt idx="8937">7</cx:pt>
          <cx:pt idx="8938">10</cx:pt>
          <cx:pt idx="8939">2</cx:pt>
          <cx:pt idx="8940">2</cx:pt>
          <cx:pt idx="8941">4</cx:pt>
          <cx:pt idx="8942">4</cx:pt>
          <cx:pt idx="8943">10</cx:pt>
          <cx:pt idx="8944">6</cx:pt>
          <cx:pt idx="8945">3</cx:pt>
          <cx:pt idx="8946">7</cx:pt>
          <cx:pt idx="8947">7</cx:pt>
          <cx:pt idx="8948">8</cx:pt>
          <cx:pt idx="8949">3</cx:pt>
          <cx:pt idx="8950">14</cx:pt>
          <cx:pt idx="8951">5</cx:pt>
          <cx:pt idx="8952">9</cx:pt>
          <cx:pt idx="8953">11</cx:pt>
          <cx:pt idx="8954">5</cx:pt>
          <cx:pt idx="8955">7</cx:pt>
          <cx:pt idx="8956">7</cx:pt>
          <cx:pt idx="8957">5</cx:pt>
          <cx:pt idx="8958">11</cx:pt>
          <cx:pt idx="8959">9</cx:pt>
          <cx:pt idx="8960">11</cx:pt>
          <cx:pt idx="8961">3</cx:pt>
          <cx:pt idx="8962">8</cx:pt>
          <cx:pt idx="8963">6</cx:pt>
          <cx:pt idx="8964">3</cx:pt>
          <cx:pt idx="8965">3</cx:pt>
          <cx:pt idx="8966">10</cx:pt>
          <cx:pt idx="8967">6</cx:pt>
          <cx:pt idx="8968">5</cx:pt>
          <cx:pt idx="8969">7</cx:pt>
          <cx:pt idx="8970">12</cx:pt>
          <cx:pt idx="8971">12</cx:pt>
          <cx:pt idx="8972">6</cx:pt>
          <cx:pt idx="8973">8</cx:pt>
          <cx:pt idx="8974">5</cx:pt>
          <cx:pt idx="8975">6</cx:pt>
          <cx:pt idx="8976">3</cx:pt>
          <cx:pt idx="8977">10</cx:pt>
          <cx:pt idx="8978">6</cx:pt>
          <cx:pt idx="8979">8</cx:pt>
          <cx:pt idx="8980">4</cx:pt>
          <cx:pt idx="8981">4</cx:pt>
          <cx:pt idx="8982">6</cx:pt>
          <cx:pt idx="8983">2</cx:pt>
          <cx:pt idx="8984">5</cx:pt>
          <cx:pt idx="8985">14</cx:pt>
          <cx:pt idx="8986">14</cx:pt>
          <cx:pt idx="8987">12</cx:pt>
          <cx:pt idx="8988">12</cx:pt>
          <cx:pt idx="8989">14</cx:pt>
          <cx:pt idx="8990">12</cx:pt>
          <cx:pt idx="8991">13</cx:pt>
          <cx:pt idx="8992">11</cx:pt>
          <cx:pt idx="8993">8</cx:pt>
          <cx:pt idx="8994">11</cx:pt>
          <cx:pt idx="8995">13</cx:pt>
          <cx:pt idx="8996">12</cx:pt>
          <cx:pt idx="8997">15</cx:pt>
          <cx:pt idx="8998">14</cx:pt>
          <cx:pt idx="8999">10</cx:pt>
          <cx:pt idx="9000">10</cx:pt>
          <cx:pt idx="9001">14</cx:pt>
          <cx:pt idx="9002">11</cx:pt>
          <cx:pt idx="9003">14</cx:pt>
          <cx:pt idx="9004">14</cx:pt>
          <cx:pt idx="9005">15</cx:pt>
          <cx:pt idx="9006">13</cx:pt>
          <cx:pt idx="9007">10</cx:pt>
          <cx:pt idx="9008">13</cx:pt>
          <cx:pt idx="9009">12</cx:pt>
          <cx:pt idx="9010">12</cx:pt>
          <cx:pt idx="9011">12</cx:pt>
          <cx:pt idx="9012">14</cx:pt>
          <cx:pt idx="9013">11</cx:pt>
          <cx:pt idx="9014">12</cx:pt>
          <cx:pt idx="9015">13</cx:pt>
          <cx:pt idx="9016">13</cx:pt>
          <cx:pt idx="9017">11</cx:pt>
          <cx:pt idx="9018">10</cx:pt>
          <cx:pt idx="9019">11</cx:pt>
          <cx:pt idx="9020">14</cx:pt>
          <cx:pt idx="9021">13</cx:pt>
          <cx:pt idx="9022">11</cx:pt>
          <cx:pt idx="9023">8</cx:pt>
          <cx:pt idx="9024">9</cx:pt>
          <cx:pt idx="9025">13</cx:pt>
          <cx:pt idx="9026">13</cx:pt>
          <cx:pt idx="9027">10</cx:pt>
          <cx:pt idx="9028">15</cx:pt>
          <cx:pt idx="9029">14</cx:pt>
          <cx:pt idx="9030">10</cx:pt>
          <cx:pt idx="9031">13</cx:pt>
          <cx:pt idx="9032">11</cx:pt>
          <cx:pt idx="9033">15</cx:pt>
          <cx:pt idx="9034">14</cx:pt>
          <cx:pt idx="9035">11</cx:pt>
          <cx:pt idx="9036">11</cx:pt>
          <cx:pt idx="9037">10</cx:pt>
          <cx:pt idx="9038">13</cx:pt>
          <cx:pt idx="9039">14</cx:pt>
          <cx:pt idx="9040">12</cx:pt>
          <cx:pt idx="9041">14</cx:pt>
          <cx:pt idx="9042">13</cx:pt>
          <cx:pt idx="9043">10</cx:pt>
          <cx:pt idx="9044">11</cx:pt>
          <cx:pt idx="9045">9</cx:pt>
          <cx:pt idx="9046">12</cx:pt>
          <cx:pt idx="9047">7</cx:pt>
          <cx:pt idx="9048">10</cx:pt>
          <cx:pt idx="9049">13</cx:pt>
          <cx:pt idx="9050">13</cx:pt>
          <cx:pt idx="9051">11</cx:pt>
          <cx:pt idx="9052">11</cx:pt>
          <cx:pt idx="9053">12</cx:pt>
          <cx:pt idx="9054">8</cx:pt>
          <cx:pt idx="9055">12</cx:pt>
          <cx:pt idx="9056">10</cx:pt>
          <cx:pt idx="9057">13</cx:pt>
          <cx:pt idx="9058">15</cx:pt>
          <cx:pt idx="9059">12</cx:pt>
          <cx:pt idx="9060">14</cx:pt>
          <cx:pt idx="9061">14</cx:pt>
          <cx:pt idx="9062">9</cx:pt>
          <cx:pt idx="9063">11</cx:pt>
          <cx:pt idx="9064">13</cx:pt>
          <cx:pt idx="9065">12</cx:pt>
          <cx:pt idx="9066">10</cx:pt>
          <cx:pt idx="9067">14</cx:pt>
          <cx:pt idx="9068">15</cx:pt>
          <cx:pt idx="9069">11</cx:pt>
          <cx:pt idx="9070">9</cx:pt>
          <cx:pt idx="9071">13</cx:pt>
          <cx:pt idx="9072">10</cx:pt>
          <cx:pt idx="9073">12</cx:pt>
          <cx:pt idx="9074">11</cx:pt>
          <cx:pt idx="9075">12</cx:pt>
          <cx:pt idx="9076">13</cx:pt>
          <cx:pt idx="9077">13</cx:pt>
          <cx:pt idx="9078">12</cx:pt>
          <cx:pt idx="9079">11</cx:pt>
          <cx:pt idx="9080">15</cx:pt>
          <cx:pt idx="9081">10</cx:pt>
          <cx:pt idx="9082">11</cx:pt>
          <cx:pt idx="9083">14</cx:pt>
          <cx:pt idx="9084">12</cx:pt>
          <cx:pt idx="9085">10</cx:pt>
          <cx:pt idx="9086">13</cx:pt>
          <cx:pt idx="9087">14</cx:pt>
          <cx:pt idx="9088">13</cx:pt>
          <cx:pt idx="9089">11</cx:pt>
          <cx:pt idx="9090">8</cx:pt>
          <cx:pt idx="9091">12</cx:pt>
          <cx:pt idx="9092">13</cx:pt>
          <cx:pt idx="9093">5</cx:pt>
          <cx:pt idx="9094">12</cx:pt>
          <cx:pt idx="9095">13</cx:pt>
          <cx:pt idx="9096">10</cx:pt>
          <cx:pt idx="9097">14</cx:pt>
          <cx:pt idx="9098">10</cx:pt>
          <cx:pt idx="9099">13</cx:pt>
          <cx:pt idx="9100">11</cx:pt>
          <cx:pt idx="9101">9</cx:pt>
          <cx:pt idx="9102">14</cx:pt>
          <cx:pt idx="9103">12</cx:pt>
          <cx:pt idx="9104">9</cx:pt>
          <cx:pt idx="9105">11</cx:pt>
          <cx:pt idx="9106">6</cx:pt>
          <cx:pt idx="9107">11</cx:pt>
          <cx:pt idx="9108">4</cx:pt>
          <cx:pt idx="9109">8</cx:pt>
          <cx:pt idx="9110">11</cx:pt>
          <cx:pt idx="9111">14</cx:pt>
          <cx:pt idx="9112">8</cx:pt>
          <cx:pt idx="9113">11</cx:pt>
          <cx:pt idx="9114">7</cx:pt>
          <cx:pt idx="9115">13</cx:pt>
          <cx:pt idx="9116">14</cx:pt>
          <cx:pt idx="9117">8</cx:pt>
          <cx:pt idx="9118">11</cx:pt>
          <cx:pt idx="9119">7</cx:pt>
          <cx:pt idx="9120">11</cx:pt>
          <cx:pt idx="9121">6</cx:pt>
          <cx:pt idx="9122">11</cx:pt>
          <cx:pt idx="9123">9</cx:pt>
          <cx:pt idx="9124">13</cx:pt>
          <cx:pt idx="9125">11</cx:pt>
          <cx:pt idx="9126">13</cx:pt>
          <cx:pt idx="9127">13</cx:pt>
          <cx:pt idx="9128">13</cx:pt>
          <cx:pt idx="9129">10</cx:pt>
          <cx:pt idx="9130">9</cx:pt>
          <cx:pt idx="9131">10</cx:pt>
          <cx:pt idx="9132">7</cx:pt>
          <cx:pt idx="9133">8</cx:pt>
          <cx:pt idx="9134">10</cx:pt>
          <cx:pt idx="9135">8</cx:pt>
          <cx:pt idx="9136">13</cx:pt>
          <cx:pt idx="9137">9</cx:pt>
          <cx:pt idx="9138">8</cx:pt>
          <cx:pt idx="9139">8</cx:pt>
          <cx:pt idx="9140">9</cx:pt>
          <cx:pt idx="9141">10</cx:pt>
          <cx:pt idx="9142">10</cx:pt>
          <cx:pt idx="9143">10</cx:pt>
          <cx:pt idx="9144">8</cx:pt>
          <cx:pt idx="9145">6</cx:pt>
          <cx:pt idx="9146">6</cx:pt>
          <cx:pt idx="9147">10</cx:pt>
          <cx:pt idx="9148">12</cx:pt>
          <cx:pt idx="9149">9</cx:pt>
          <cx:pt idx="9150">11</cx:pt>
          <cx:pt idx="9151">11</cx:pt>
          <cx:pt idx="9152">13</cx:pt>
          <cx:pt idx="9153">13</cx:pt>
          <cx:pt idx="9154">6</cx:pt>
          <cx:pt idx="9155">4</cx:pt>
          <cx:pt idx="9156">9</cx:pt>
          <cx:pt idx="9157">12</cx:pt>
          <cx:pt idx="9158">8</cx:pt>
          <cx:pt idx="9159">6</cx:pt>
          <cx:pt idx="9160">7</cx:pt>
          <cx:pt idx="9161">13</cx:pt>
          <cx:pt idx="9162">12</cx:pt>
          <cx:pt idx="9163">10</cx:pt>
          <cx:pt idx="9164">9</cx:pt>
          <cx:pt idx="9165">7</cx:pt>
          <cx:pt idx="9166">14</cx:pt>
          <cx:pt idx="9167">10</cx:pt>
          <cx:pt idx="9168">15</cx:pt>
          <cx:pt idx="9169">10</cx:pt>
          <cx:pt idx="9170">13</cx:pt>
          <cx:pt idx="9171">6</cx:pt>
          <cx:pt idx="9172">10</cx:pt>
          <cx:pt idx="9173">10</cx:pt>
          <cx:pt idx="9174">10</cx:pt>
          <cx:pt idx="9175">13</cx:pt>
          <cx:pt idx="9176">13</cx:pt>
          <cx:pt idx="9177">10</cx:pt>
          <cx:pt idx="9178">14</cx:pt>
          <cx:pt idx="9179">5</cx:pt>
          <cx:pt idx="9180">4</cx:pt>
          <cx:pt idx="9181">2</cx:pt>
          <cx:pt idx="9182">2</cx:pt>
          <cx:pt idx="9183">2</cx:pt>
          <cx:pt idx="9184">5</cx:pt>
          <cx:pt idx="9185">4</cx:pt>
          <cx:pt idx="9186">2</cx:pt>
          <cx:pt idx="9187">8</cx:pt>
          <cx:pt idx="9188">1</cx:pt>
          <cx:pt idx="9189">6</cx:pt>
          <cx:pt idx="9190">7</cx:pt>
          <cx:pt idx="9191">1</cx:pt>
          <cx:pt idx="9192">2</cx:pt>
          <cx:pt idx="9193">6</cx:pt>
          <cx:pt idx="9194">11</cx:pt>
          <cx:pt idx="9195">6</cx:pt>
          <cx:pt idx="9196">5</cx:pt>
          <cx:pt idx="9197">4</cx:pt>
          <cx:pt idx="9198">4</cx:pt>
          <cx:pt idx="9199">3</cx:pt>
          <cx:pt idx="9200">1</cx:pt>
          <cx:pt idx="9201">9</cx:pt>
          <cx:pt idx="9202">10</cx:pt>
          <cx:pt idx="9203">5</cx:pt>
          <cx:pt idx="9204">4</cx:pt>
          <cx:pt idx="9205">5</cx:pt>
          <cx:pt idx="9206">5</cx:pt>
          <cx:pt idx="9207">10</cx:pt>
          <cx:pt idx="9208">6</cx:pt>
          <cx:pt idx="9209">3</cx:pt>
          <cx:pt idx="9210">5</cx:pt>
          <cx:pt idx="9211">10</cx:pt>
          <cx:pt idx="9212">3</cx:pt>
          <cx:pt idx="9213">5</cx:pt>
          <cx:pt idx="9214">11</cx:pt>
          <cx:pt idx="9215">12</cx:pt>
          <cx:pt idx="9216">12</cx:pt>
          <cx:pt idx="9217">13</cx:pt>
          <cx:pt idx="9218">6</cx:pt>
          <cx:pt idx="9219">13</cx:pt>
          <cx:pt idx="9220">12</cx:pt>
          <cx:pt idx="9221">11</cx:pt>
          <cx:pt idx="9222">4</cx:pt>
          <cx:pt idx="9223">6</cx:pt>
          <cx:pt idx="9224">2</cx:pt>
          <cx:pt idx="9225">9</cx:pt>
          <cx:pt idx="9226">10</cx:pt>
          <cx:pt idx="9227">7</cx:pt>
          <cx:pt idx="9228">9</cx:pt>
          <cx:pt idx="9229">9</cx:pt>
          <cx:pt idx="9230">8</cx:pt>
          <cx:pt idx="9231">8</cx:pt>
          <cx:pt idx="9232">8</cx:pt>
          <cx:pt idx="9233">10</cx:pt>
          <cx:pt idx="9234">5</cx:pt>
          <cx:pt idx="9235">8</cx:pt>
          <cx:pt idx="9236">5</cx:pt>
          <cx:pt idx="9237">7</cx:pt>
          <cx:pt idx="9238">7</cx:pt>
          <cx:pt idx="9239">4</cx:pt>
          <cx:pt idx="9240">12</cx:pt>
          <cx:pt idx="9241">5</cx:pt>
          <cx:pt idx="9242">7</cx:pt>
          <cx:pt idx="9243">7</cx:pt>
          <cx:pt idx="9244">5</cx:pt>
          <cx:pt idx="9245">6</cx:pt>
          <cx:pt idx="9246">12</cx:pt>
          <cx:pt idx="9247">4</cx:pt>
          <cx:pt idx="9248">13</cx:pt>
          <cx:pt idx="9249">5</cx:pt>
          <cx:pt idx="9250">11</cx:pt>
          <cx:pt idx="9251">5</cx:pt>
          <cx:pt idx="9252">13</cx:pt>
          <cx:pt idx="9253">9</cx:pt>
          <cx:pt idx="9254">9</cx:pt>
          <cx:pt idx="9255">8</cx:pt>
          <cx:pt idx="9256">10</cx:pt>
          <cx:pt idx="9257">6</cx:pt>
          <cx:pt idx="9258">12</cx:pt>
          <cx:pt idx="9259">11</cx:pt>
          <cx:pt idx="9260">5</cx:pt>
          <cx:pt idx="9261">10</cx:pt>
          <cx:pt idx="9262">9</cx:pt>
          <cx:pt idx="9263">6</cx:pt>
          <cx:pt idx="9264">7</cx:pt>
          <cx:pt idx="9265">4</cx:pt>
          <cx:pt idx="9266">5</cx:pt>
          <cx:pt idx="9267">8</cx:pt>
          <cx:pt idx="9268">9</cx:pt>
          <cx:pt idx="9269">2</cx:pt>
          <cx:pt idx="9270">12</cx:pt>
          <cx:pt idx="9271">3</cx:pt>
          <cx:pt idx="9272">10</cx:pt>
          <cx:pt idx="9273">10</cx:pt>
          <cx:pt idx="9274">12</cx:pt>
          <cx:pt idx="9275">9</cx:pt>
          <cx:pt idx="9276">11</cx:pt>
          <cx:pt idx="9277">8</cx:pt>
          <cx:pt idx="9278">4</cx:pt>
          <cx:pt idx="9279">11</cx:pt>
          <cx:pt idx="9280">2</cx:pt>
          <cx:pt idx="9281">11</cx:pt>
          <cx:pt idx="9282">9</cx:pt>
          <cx:pt idx="9283">6</cx:pt>
          <cx:pt idx="9284">12</cx:pt>
          <cx:pt idx="9285">11</cx:pt>
          <cx:pt idx="9286">10</cx:pt>
          <cx:pt idx="9287">9</cx:pt>
          <cx:pt idx="9288">11</cx:pt>
          <cx:pt idx="9289">6</cx:pt>
          <cx:pt idx="9290">6</cx:pt>
          <cx:pt idx="9291">3</cx:pt>
          <cx:pt idx="9292">8</cx:pt>
          <cx:pt idx="9293">0</cx:pt>
          <cx:pt idx="9294">13</cx:pt>
          <cx:pt idx="9295">14</cx:pt>
          <cx:pt idx="9296">11</cx:pt>
          <cx:pt idx="9297">9</cx:pt>
          <cx:pt idx="9298">6</cx:pt>
          <cx:pt idx="9299">0</cx:pt>
          <cx:pt idx="9300">5</cx:pt>
          <cx:pt idx="9301">10</cx:pt>
          <cx:pt idx="9302">7</cx:pt>
          <cx:pt idx="9303">8</cx:pt>
          <cx:pt idx="9304">4</cx:pt>
          <cx:pt idx="9305">2</cx:pt>
          <cx:pt idx="9306">5</cx:pt>
          <cx:pt idx="9307">9</cx:pt>
          <cx:pt idx="9308">10</cx:pt>
          <cx:pt idx="9309">7</cx:pt>
          <cx:pt idx="9310">9</cx:pt>
          <cx:pt idx="9311">6</cx:pt>
          <cx:pt idx="9312">10</cx:pt>
          <cx:pt idx="9313">2</cx:pt>
          <cx:pt idx="9314">10</cx:pt>
          <cx:pt idx="9315">7</cx:pt>
          <cx:pt idx="9316">11</cx:pt>
          <cx:pt idx="9317">6</cx:pt>
          <cx:pt idx="9318">12</cx:pt>
          <cx:pt idx="9319">6</cx:pt>
          <cx:pt idx="9320">4</cx:pt>
          <cx:pt idx="9321">5</cx:pt>
          <cx:pt idx="9322">5</cx:pt>
          <cx:pt idx="9323">12</cx:pt>
          <cx:pt idx="9324">6</cx:pt>
          <cx:pt idx="9325">6</cx:pt>
          <cx:pt idx="9326">3</cx:pt>
          <cx:pt idx="9327">3</cx:pt>
          <cx:pt idx="9328">10</cx:pt>
          <cx:pt idx="9329">8</cx:pt>
          <cx:pt idx="9330">3</cx:pt>
          <cx:pt idx="9331">10</cx:pt>
          <cx:pt idx="9332">5</cx:pt>
          <cx:pt idx="9333">6</cx:pt>
          <cx:pt idx="9334">9</cx:pt>
          <cx:pt idx="9335">10</cx:pt>
          <cx:pt idx="9336">14</cx:pt>
          <cx:pt idx="9337">10</cx:pt>
          <cx:pt idx="9338">11</cx:pt>
          <cx:pt idx="9339">3</cx:pt>
          <cx:pt idx="9340">8</cx:pt>
          <cx:pt idx="9341">9</cx:pt>
          <cx:pt idx="9342">10</cx:pt>
          <cx:pt idx="9343">9</cx:pt>
          <cx:pt idx="9344">6</cx:pt>
          <cx:pt idx="9345">5</cx:pt>
          <cx:pt idx="9346">10</cx:pt>
          <cx:pt idx="9347">14</cx:pt>
          <cx:pt idx="9348">11</cx:pt>
          <cx:pt idx="9349">2</cx:pt>
          <cx:pt idx="9350">9</cx:pt>
          <cx:pt idx="9351">13</cx:pt>
          <cx:pt idx="9352">3</cx:pt>
          <cx:pt idx="9353">7</cx:pt>
          <cx:pt idx="9354">13</cx:pt>
          <cx:pt idx="9355">12</cx:pt>
          <cx:pt idx="9356">11</cx:pt>
          <cx:pt idx="9357">2</cx:pt>
          <cx:pt idx="9358">2</cx:pt>
          <cx:pt idx="9359">5</cx:pt>
          <cx:pt idx="9360">5</cx:pt>
          <cx:pt idx="9361">2</cx:pt>
          <cx:pt idx="9362">12</cx:pt>
          <cx:pt idx="9363">5</cx:pt>
          <cx:pt idx="9364">6</cx:pt>
          <cx:pt idx="9365">13</cx:pt>
          <cx:pt idx="9366">7</cx:pt>
          <cx:pt idx="9367">7</cx:pt>
          <cx:pt idx="9368">7</cx:pt>
          <cx:pt idx="9369">5</cx:pt>
          <cx:pt idx="9370">9</cx:pt>
          <cx:pt idx="9371">3</cx:pt>
          <cx:pt idx="9372">6</cx:pt>
          <cx:pt idx="9373">9</cx:pt>
          <cx:pt idx="9374">13</cx:pt>
          <cx:pt idx="9375">8</cx:pt>
          <cx:pt idx="9376">12</cx:pt>
          <cx:pt idx="9377">6</cx:pt>
          <cx:pt idx="9378">0</cx:pt>
          <cx:pt idx="9379">6</cx:pt>
          <cx:pt idx="9380">9</cx:pt>
          <cx:pt idx="9381">5</cx:pt>
          <cx:pt idx="9382">15</cx:pt>
          <cx:pt idx="9383">11</cx:pt>
          <cx:pt idx="9384">6</cx:pt>
          <cx:pt idx="9385">9</cx:pt>
          <cx:pt idx="9386">10</cx:pt>
          <cx:pt idx="9387">12</cx:pt>
          <cx:pt idx="9388">9</cx:pt>
          <cx:pt idx="9389">5</cx:pt>
          <cx:pt idx="9390">7</cx:pt>
          <cx:pt idx="9391">5</cx:pt>
          <cx:pt idx="9392">6</cx:pt>
          <cx:pt idx="9393">3</cx:pt>
          <cx:pt idx="9394">11</cx:pt>
          <cx:pt idx="9395">5</cx:pt>
          <cx:pt idx="9396">10</cx:pt>
          <cx:pt idx="9397">6</cx:pt>
          <cx:pt idx="9398">13</cx:pt>
          <cx:pt idx="9399">13</cx:pt>
          <cx:pt idx="9400">6</cx:pt>
          <cx:pt idx="9401">4</cx:pt>
          <cx:pt idx="9402">12</cx:pt>
          <cx:pt idx="9403">7</cx:pt>
          <cx:pt idx="9404">6</cx:pt>
          <cx:pt idx="9405">6</cx:pt>
          <cx:pt idx="9406">10</cx:pt>
          <cx:pt idx="9407">6</cx:pt>
          <cx:pt idx="9408">11</cx:pt>
          <cx:pt idx="9409">6</cx:pt>
          <cx:pt idx="9410">7</cx:pt>
          <cx:pt idx="9411">6</cx:pt>
          <cx:pt idx="9412">11</cx:pt>
          <cx:pt idx="9413">5</cx:pt>
          <cx:pt idx="9414">10</cx:pt>
          <cx:pt idx="9415">5</cx:pt>
          <cx:pt idx="9416">6</cx:pt>
          <cx:pt idx="9417">9</cx:pt>
          <cx:pt idx="9418">7</cx:pt>
          <cx:pt idx="9419">7</cx:pt>
          <cx:pt idx="9420">12</cx:pt>
          <cx:pt idx="9421">5</cx:pt>
          <cx:pt idx="9422">0</cx:pt>
          <cx:pt idx="9423">6</cx:pt>
          <cx:pt idx="9424">10</cx:pt>
          <cx:pt idx="9425">7</cx:pt>
          <cx:pt idx="9426">5</cx:pt>
          <cx:pt idx="9427">1</cx:pt>
          <cx:pt idx="9428">7</cx:pt>
          <cx:pt idx="9429">14</cx:pt>
          <cx:pt idx="9430">7</cx:pt>
          <cx:pt idx="9431">15</cx:pt>
          <cx:pt idx="9432">5</cx:pt>
          <cx:pt idx="9433">9</cx:pt>
          <cx:pt idx="9434">6</cx:pt>
          <cx:pt idx="9435">6</cx:pt>
          <cx:pt idx="9436">7</cx:pt>
          <cx:pt idx="9437">7</cx:pt>
          <cx:pt idx="9438">10</cx:pt>
          <cx:pt idx="9439">10</cx:pt>
          <cx:pt idx="9440">13</cx:pt>
          <cx:pt idx="9441">3</cx:pt>
          <cx:pt idx="9442">11</cx:pt>
          <cx:pt idx="9443">2</cx:pt>
          <cx:pt idx="9444">7</cx:pt>
          <cx:pt idx="9445">7</cx:pt>
          <cx:pt idx="9446">2</cx:pt>
          <cx:pt idx="9447">4</cx:pt>
          <cx:pt idx="9448">3</cx:pt>
          <cx:pt idx="9449">5</cx:pt>
          <cx:pt idx="9450">5</cx:pt>
          <cx:pt idx="9451">6</cx:pt>
          <cx:pt idx="9452">2</cx:pt>
          <cx:pt idx="9453">12</cx:pt>
          <cx:pt idx="9454">10</cx:pt>
          <cx:pt idx="9455">8</cx:pt>
          <cx:pt idx="9456">14</cx:pt>
          <cx:pt idx="9457">4</cx:pt>
          <cx:pt idx="9458">6</cx:pt>
          <cx:pt idx="9459">12</cx:pt>
          <cx:pt idx="9460">13</cx:pt>
          <cx:pt idx="9461">2</cx:pt>
          <cx:pt idx="9462">7</cx:pt>
          <cx:pt idx="9463">3</cx:pt>
          <cx:pt idx="9464">5</cx:pt>
          <cx:pt idx="9465">6</cx:pt>
          <cx:pt idx="9466">8</cx:pt>
          <cx:pt idx="9467">5</cx:pt>
          <cx:pt idx="9468">11</cx:pt>
          <cx:pt idx="9469">12</cx:pt>
          <cx:pt idx="9470">5</cx:pt>
          <cx:pt idx="9471">9</cx:pt>
          <cx:pt idx="9472">4</cx:pt>
          <cx:pt idx="9473">3</cx:pt>
          <cx:pt idx="9474">6</cx:pt>
          <cx:pt idx="9475">1</cx:pt>
          <cx:pt idx="9476">7</cx:pt>
          <cx:pt idx="9477">9</cx:pt>
          <cx:pt idx="9478">10</cx:pt>
          <cx:pt idx="9479">4</cx:pt>
          <cx:pt idx="9480">3</cx:pt>
          <cx:pt idx="9481">9</cx:pt>
          <cx:pt idx="9482">5</cx:pt>
          <cx:pt idx="9483">10</cx:pt>
          <cx:pt idx="9484">7</cx:pt>
          <cx:pt idx="9485">1</cx:pt>
          <cx:pt idx="9486">8</cx:pt>
          <cx:pt idx="9487">5</cx:pt>
          <cx:pt idx="9488">2</cx:pt>
          <cx:pt idx="9489">6</cx:pt>
          <cx:pt idx="9490">5</cx:pt>
          <cx:pt idx="9491">4</cx:pt>
          <cx:pt idx="9492">12</cx:pt>
          <cx:pt idx="9493">3</cx:pt>
          <cx:pt idx="9494">6</cx:pt>
          <cx:pt idx="9495">5</cx:pt>
          <cx:pt idx="9496">6</cx:pt>
          <cx:pt idx="9497">3</cx:pt>
          <cx:pt idx="9498">6</cx:pt>
          <cx:pt idx="9499">4</cx:pt>
          <cx:pt idx="9500">1</cx:pt>
          <cx:pt idx="9501">1</cx:pt>
          <cx:pt idx="9502">14</cx:pt>
          <cx:pt idx="9503">1</cx:pt>
          <cx:pt idx="9504">1</cx:pt>
          <cx:pt idx="9505">14</cx:pt>
          <cx:pt idx="9506">7</cx:pt>
          <cx:pt idx="9507">8</cx:pt>
          <cx:pt idx="9508">1</cx:pt>
          <cx:pt idx="9509">3</cx:pt>
          <cx:pt idx="9510">11</cx:pt>
          <cx:pt idx="9511">1</cx:pt>
          <cx:pt idx="9512">11</cx:pt>
          <cx:pt idx="9513">9</cx:pt>
          <cx:pt idx="9514">5</cx:pt>
          <cx:pt idx="9515">15</cx:pt>
          <cx:pt idx="9516">7</cx:pt>
          <cx:pt idx="9517">11</cx:pt>
          <cx:pt idx="9518">8</cx:pt>
          <cx:pt idx="9519">8</cx:pt>
          <cx:pt idx="9520">7</cx:pt>
          <cx:pt idx="9521">4</cx:pt>
          <cx:pt idx="9522">7</cx:pt>
          <cx:pt idx="9523">7</cx:pt>
          <cx:pt idx="9524">14</cx:pt>
          <cx:pt idx="9525">14</cx:pt>
          <cx:pt idx="9526">8</cx:pt>
          <cx:pt idx="9527">12</cx:pt>
          <cx:pt idx="9528">8</cx:pt>
          <cx:pt idx="9529">10</cx:pt>
          <cx:pt idx="9530">5</cx:pt>
          <cx:pt idx="9531">4</cx:pt>
          <cx:pt idx="9532">3</cx:pt>
          <cx:pt idx="9533">9</cx:pt>
          <cx:pt idx="9534">5</cx:pt>
          <cx:pt idx="9535">0</cx:pt>
          <cx:pt idx="9536">14</cx:pt>
          <cx:pt idx="9537">6</cx:pt>
          <cx:pt idx="9538">11</cx:pt>
          <cx:pt idx="9539">7</cx:pt>
          <cx:pt idx="9540">5</cx:pt>
          <cx:pt idx="9541">2</cx:pt>
          <cx:pt idx="9542">3</cx:pt>
          <cx:pt idx="9543">8</cx:pt>
          <cx:pt idx="9544">2</cx:pt>
          <cx:pt idx="9545">8</cx:pt>
          <cx:pt idx="9546">12</cx:pt>
          <cx:pt idx="9547">2</cx:pt>
          <cx:pt idx="9548">5</cx:pt>
          <cx:pt idx="9549">5</cx:pt>
          <cx:pt idx="9550">12</cx:pt>
          <cx:pt idx="9551">3</cx:pt>
          <cx:pt idx="9552">13</cx:pt>
          <cx:pt idx="9553">5</cx:pt>
          <cx:pt idx="9554">11</cx:pt>
          <cx:pt idx="9555">5</cx:pt>
          <cx:pt idx="9556">8</cx:pt>
          <cx:pt idx="9557">4</cx:pt>
          <cx:pt idx="9558">11</cx:pt>
          <cx:pt idx="9559">7</cx:pt>
          <cx:pt idx="9560">5</cx:pt>
          <cx:pt idx="9561">7</cx:pt>
          <cx:pt idx="9562">5</cx:pt>
          <cx:pt idx="9563">14</cx:pt>
          <cx:pt idx="9564">15</cx:pt>
          <cx:pt idx="9565">8</cx:pt>
          <cx:pt idx="9566">6</cx:pt>
          <cx:pt idx="9567">13</cx:pt>
          <cx:pt idx="9568">13</cx:pt>
          <cx:pt idx="9569">8</cx:pt>
          <cx:pt idx="9570">7</cx:pt>
          <cx:pt idx="9571">4</cx:pt>
          <cx:pt idx="9572">8</cx:pt>
          <cx:pt idx="9573">7</cx:pt>
          <cx:pt idx="9574">11</cx:pt>
          <cx:pt idx="9575">8</cx:pt>
          <cx:pt idx="9576">7</cx:pt>
          <cx:pt idx="9577">10</cx:pt>
          <cx:pt idx="9578">12</cx:pt>
          <cx:pt idx="9579">6</cx:pt>
          <cx:pt idx="9580">4</cx:pt>
          <cx:pt idx="9581">12</cx:pt>
          <cx:pt idx="9582">12</cx:pt>
          <cx:pt idx="9583">8</cx:pt>
          <cx:pt idx="9584">15</cx:pt>
          <cx:pt idx="9585">1</cx:pt>
          <cx:pt idx="9586">11</cx:pt>
          <cx:pt idx="9587">9</cx:pt>
          <cx:pt idx="9588">2</cx:pt>
          <cx:pt idx="9589">7</cx:pt>
          <cx:pt idx="9590">9</cx:pt>
          <cx:pt idx="9591">14</cx:pt>
          <cx:pt idx="9592">7</cx:pt>
          <cx:pt idx="9593">12</cx:pt>
          <cx:pt idx="9594">8</cx:pt>
          <cx:pt idx="9595">6</cx:pt>
          <cx:pt idx="9596">1</cx:pt>
          <cx:pt idx="9597">2</cx:pt>
          <cx:pt idx="9598">5</cx:pt>
          <cx:pt idx="9599">9</cx:pt>
          <cx:pt idx="9600">8</cx:pt>
          <cx:pt idx="9601">10</cx:pt>
          <cx:pt idx="9602">15</cx:pt>
          <cx:pt idx="9603">11</cx:pt>
          <cx:pt idx="9604">3</cx:pt>
          <cx:pt idx="9605">4</cx:pt>
          <cx:pt idx="9606">7</cx:pt>
          <cx:pt idx="9607">6</cx:pt>
          <cx:pt idx="9608">0</cx:pt>
          <cx:pt idx="9609">2</cx:pt>
          <cx:pt idx="9610">3</cx:pt>
          <cx:pt idx="9611">5</cx:pt>
          <cx:pt idx="9612">10</cx:pt>
          <cx:pt idx="9613">1</cx:pt>
          <cx:pt idx="9614">1</cx:pt>
          <cx:pt idx="9615">1</cx:pt>
          <cx:pt idx="9616">1</cx:pt>
          <cx:pt idx="9617">5</cx:pt>
          <cx:pt idx="9618">1</cx:pt>
          <cx:pt idx="9619">1</cx:pt>
          <cx:pt idx="9620">2</cx:pt>
          <cx:pt idx="9621">2</cx:pt>
          <cx:pt idx="9622">1</cx:pt>
          <cx:pt idx="9623">8</cx:pt>
          <cx:pt idx="9624">8</cx:pt>
          <cx:pt idx="9625">7</cx:pt>
          <cx:pt idx="9626">12</cx:pt>
          <cx:pt idx="9627">13</cx:pt>
          <cx:pt idx="9628">8</cx:pt>
          <cx:pt idx="9629">9</cx:pt>
          <cx:pt idx="9630">8</cx:pt>
          <cx:pt idx="9631">9</cx:pt>
          <cx:pt idx="9632">15</cx:pt>
          <cx:pt idx="9633">10</cx:pt>
          <cx:pt idx="9634">10</cx:pt>
          <cx:pt idx="9635">11</cx:pt>
          <cx:pt idx="9636">6</cx:pt>
          <cx:pt idx="9637">7</cx:pt>
          <cx:pt idx="9638">7</cx:pt>
          <cx:pt idx="9639">12</cx:pt>
          <cx:pt idx="9640">9</cx:pt>
          <cx:pt idx="9641">5</cx:pt>
          <cx:pt idx="9642">13</cx:pt>
          <cx:pt idx="9643">9</cx:pt>
          <cx:pt idx="9644">13</cx:pt>
          <cx:pt idx="9645">6</cx:pt>
          <cx:pt idx="9646">13</cx:pt>
          <cx:pt idx="9647">13</cx:pt>
          <cx:pt idx="9648">9</cx:pt>
          <cx:pt idx="9649">8</cx:pt>
          <cx:pt idx="9650">13</cx:pt>
          <cx:pt idx="9651">13</cx:pt>
          <cx:pt idx="9652">13</cx:pt>
          <cx:pt idx="9653">5</cx:pt>
          <cx:pt idx="9654">2</cx:pt>
          <cx:pt idx="9655">5</cx:pt>
          <cx:pt idx="9656">6</cx:pt>
          <cx:pt idx="9657">10</cx:pt>
          <cx:pt idx="9658">9</cx:pt>
          <cx:pt idx="9659">5</cx:pt>
          <cx:pt idx="9660">10</cx:pt>
          <cx:pt idx="9661">5</cx:pt>
          <cx:pt idx="9662">9</cx:pt>
          <cx:pt idx="9663">7</cx:pt>
          <cx:pt idx="9664">10</cx:pt>
          <cx:pt idx="9665">5</cx:pt>
          <cx:pt idx="9666">5</cx:pt>
          <cx:pt idx="9667">5</cx:pt>
          <cx:pt idx="9668">6</cx:pt>
          <cx:pt idx="9669">11</cx:pt>
          <cx:pt idx="9670">14</cx:pt>
          <cx:pt idx="9671">5</cx:pt>
          <cx:pt idx="9672">3</cx:pt>
          <cx:pt idx="9673">5</cx:pt>
          <cx:pt idx="9674">7</cx:pt>
          <cx:pt idx="9675">5</cx:pt>
          <cx:pt idx="9676">10</cx:pt>
          <cx:pt idx="9677">9</cx:pt>
          <cx:pt idx="9678">11</cx:pt>
          <cx:pt idx="9679">11</cx:pt>
          <cx:pt idx="9680">9</cx:pt>
          <cx:pt idx="9681">5</cx:pt>
          <cx:pt idx="9682">7</cx:pt>
          <cx:pt idx="9683">5</cx:pt>
          <cx:pt idx="9684">7</cx:pt>
          <cx:pt idx="9685">8</cx:pt>
          <cx:pt idx="9686">6</cx:pt>
          <cx:pt idx="9687">13</cx:pt>
          <cx:pt idx="9688">10</cx:pt>
          <cx:pt idx="9689">5</cx:pt>
          <cx:pt idx="9690">10</cx:pt>
          <cx:pt idx="9691">12</cx:pt>
          <cx:pt idx="9692">13</cx:pt>
          <cx:pt idx="9693">14</cx:pt>
          <cx:pt idx="9694">5</cx:pt>
          <cx:pt idx="9695">6</cx:pt>
          <cx:pt idx="9696">12</cx:pt>
          <cx:pt idx="9697">7</cx:pt>
          <cx:pt idx="9698">3</cx:pt>
          <cx:pt idx="9699">8</cx:pt>
          <cx:pt idx="9700">13</cx:pt>
          <cx:pt idx="9701">8</cx:pt>
          <cx:pt idx="9702">5</cx:pt>
          <cx:pt idx="9703">6</cx:pt>
          <cx:pt idx="9704">5</cx:pt>
          <cx:pt idx="9705">9</cx:pt>
          <cx:pt idx="9706">5</cx:pt>
          <cx:pt idx="9707">5</cx:pt>
          <cx:pt idx="9708">6</cx:pt>
          <cx:pt idx="9709">5</cx:pt>
          <cx:pt idx="9710">8</cx:pt>
          <cx:pt idx="9711">6</cx:pt>
          <cx:pt idx="9712">5</cx:pt>
          <cx:pt idx="9713">12</cx:pt>
          <cx:pt idx="9714">12</cx:pt>
          <cx:pt idx="9715">7</cx:pt>
          <cx:pt idx="9716">8</cx:pt>
          <cx:pt idx="9717">6</cx:pt>
          <cx:pt idx="9718">14</cx:pt>
          <cx:pt idx="9719">8</cx:pt>
          <cx:pt idx="9720">8</cx:pt>
          <cx:pt idx="9721">6</cx:pt>
          <cx:pt idx="9722">5</cx:pt>
          <cx:pt idx="9723">5</cx:pt>
          <cx:pt idx="9724">13</cx:pt>
          <cx:pt idx="9725">5</cx:pt>
          <cx:pt idx="9726">10</cx:pt>
          <cx:pt idx="9727">10</cx:pt>
          <cx:pt idx="9728">9</cx:pt>
          <cx:pt idx="9729">14</cx:pt>
          <cx:pt idx="9730">13</cx:pt>
          <cx:pt idx="9731">5</cx:pt>
          <cx:pt idx="9732">5</cx:pt>
          <cx:pt idx="9733">6</cx:pt>
          <cx:pt idx="9734">14</cx:pt>
          <cx:pt idx="9735">8</cx:pt>
          <cx:pt idx="9736">4</cx:pt>
          <cx:pt idx="9737">9</cx:pt>
          <cx:pt idx="9738">11</cx:pt>
          <cx:pt idx="9739">10</cx:pt>
          <cx:pt idx="9740">5</cx:pt>
          <cx:pt idx="9741">8</cx:pt>
          <cx:pt idx="9742">10</cx:pt>
          <cx:pt idx="9743">14</cx:pt>
          <cx:pt idx="9744">14</cx:pt>
          <cx:pt idx="9745">7</cx:pt>
          <cx:pt idx="9746">7</cx:pt>
          <cx:pt idx="9747">8</cx:pt>
          <cx:pt idx="9748">14</cx:pt>
          <cx:pt idx="9749">13</cx:pt>
          <cx:pt idx="9750">6</cx:pt>
          <cx:pt idx="9751">13</cx:pt>
          <cx:pt idx="9752">12</cx:pt>
          <cx:pt idx="9753">10</cx:pt>
          <cx:pt idx="9754">8</cx:pt>
          <cx:pt idx="9755">9</cx:pt>
          <cx:pt idx="9756">8</cx:pt>
          <cx:pt idx="9757">6</cx:pt>
          <cx:pt idx="9758">12</cx:pt>
          <cx:pt idx="9759">14</cx:pt>
          <cx:pt idx="9760">12</cx:pt>
          <cx:pt idx="9761">3</cx:pt>
          <cx:pt idx="9762">13</cx:pt>
          <cx:pt idx="9763">10</cx:pt>
          <cx:pt idx="9764">9</cx:pt>
          <cx:pt idx="9765">12</cx:pt>
          <cx:pt idx="9766">6</cx:pt>
          <cx:pt idx="9767">6</cx:pt>
          <cx:pt idx="9768">14</cx:pt>
          <cx:pt idx="9769">8</cx:pt>
          <cx:pt idx="9770">13</cx:pt>
          <cx:pt idx="9771">8</cx:pt>
          <cx:pt idx="9772">9</cx:pt>
          <cx:pt idx="9773">7</cx:pt>
          <cx:pt idx="9774">6</cx:pt>
          <cx:pt idx="9775">10</cx:pt>
          <cx:pt idx="9776">9</cx:pt>
          <cx:pt idx="9777">8</cx:pt>
          <cx:pt idx="9778">8</cx:pt>
          <cx:pt idx="9779">13</cx:pt>
          <cx:pt idx="9780">15</cx:pt>
          <cx:pt idx="9781">10</cx:pt>
          <cx:pt idx="9782">7</cx:pt>
          <cx:pt idx="9783">11</cx:pt>
          <cx:pt idx="9784">14</cx:pt>
          <cx:pt idx="9785">12</cx:pt>
          <cx:pt idx="9786">11</cx:pt>
          <cx:pt idx="9787">14</cx:pt>
          <cx:pt idx="9788">14</cx:pt>
          <cx:pt idx="9789">8</cx:pt>
          <cx:pt idx="9790">11</cx:pt>
          <cx:pt idx="9791">11</cx:pt>
          <cx:pt idx="9792">14</cx:pt>
          <cx:pt idx="9793">6</cx:pt>
          <cx:pt idx="9794">14</cx:pt>
          <cx:pt idx="9795">12</cx:pt>
          <cx:pt idx="9796">10</cx:pt>
          <cx:pt idx="9797">14</cx:pt>
          <cx:pt idx="9798">14</cx:pt>
          <cx:pt idx="9799">15</cx:pt>
          <cx:pt idx="9800">13</cx:pt>
          <cx:pt idx="9801">8</cx:pt>
          <cx:pt idx="9802">15</cx:pt>
          <cx:pt idx="9803">15</cx:pt>
          <cx:pt idx="9804">9</cx:pt>
          <cx:pt idx="9805">3</cx:pt>
          <cx:pt idx="9806">5</cx:pt>
          <cx:pt idx="9807">7</cx:pt>
          <cx:pt idx="9808">6</cx:pt>
          <cx:pt idx="9809">10</cx:pt>
          <cx:pt idx="9810">6</cx:pt>
          <cx:pt idx="9811">6</cx:pt>
          <cx:pt idx="9812">7</cx:pt>
          <cx:pt idx="9813">7</cx:pt>
          <cx:pt idx="9814">6</cx:pt>
          <cx:pt idx="9815">11</cx:pt>
          <cx:pt idx="9816">8</cx:pt>
          <cx:pt idx="9817">3</cx:pt>
          <cx:pt idx="9818">10</cx:pt>
          <cx:pt idx="9819">2</cx:pt>
          <cx:pt idx="9820">6</cx:pt>
          <cx:pt idx="9821">7</cx:pt>
          <cx:pt idx="9822">4</cx:pt>
          <cx:pt idx="9823">8</cx:pt>
          <cx:pt idx="9824">7</cx:pt>
          <cx:pt idx="9825">7</cx:pt>
          <cx:pt idx="9826">14</cx:pt>
          <cx:pt idx="9827">12</cx:pt>
          <cx:pt idx="9828">4</cx:pt>
          <cx:pt idx="9829">11</cx:pt>
          <cx:pt idx="9830">7</cx:pt>
          <cx:pt idx="9831">8</cx:pt>
          <cx:pt idx="9832">6</cx:pt>
          <cx:pt idx="9833">9</cx:pt>
          <cx:pt idx="9834">11</cx:pt>
          <cx:pt idx="9835">10</cx:pt>
          <cx:pt idx="9836">7</cx:pt>
          <cx:pt idx="9837">6</cx:pt>
          <cx:pt idx="9838">13</cx:pt>
          <cx:pt idx="9839">4</cx:pt>
          <cx:pt idx="9840">9</cx:pt>
          <cx:pt idx="9841">7</cx:pt>
          <cx:pt idx="9842">9</cx:pt>
          <cx:pt idx="9843">7</cx:pt>
          <cx:pt idx="9844">10</cx:pt>
          <cx:pt idx="9845">6</cx:pt>
          <cx:pt idx="9846">6</cx:pt>
          <cx:pt idx="9847">4</cx:pt>
          <cx:pt idx="9848">5</cx:pt>
          <cx:pt idx="9849">6</cx:pt>
          <cx:pt idx="9850">8</cx:pt>
          <cx:pt idx="9851">5</cx:pt>
          <cx:pt idx="9852">10</cx:pt>
          <cx:pt idx="9853">13</cx:pt>
          <cx:pt idx="9854">8</cx:pt>
          <cx:pt idx="9855">10</cx:pt>
          <cx:pt idx="9856">5</cx:pt>
          <cx:pt idx="9857">6</cx:pt>
          <cx:pt idx="9858">7</cx:pt>
          <cx:pt idx="9859">8</cx:pt>
          <cx:pt idx="9860">4</cx:pt>
          <cx:pt idx="9861">6</cx:pt>
          <cx:pt idx="9862">5</cx:pt>
          <cx:pt idx="9863">12</cx:pt>
          <cx:pt idx="9864">4</cx:pt>
          <cx:pt idx="9865">3</cx:pt>
          <cx:pt idx="9866">6</cx:pt>
          <cx:pt idx="9867">8</cx:pt>
          <cx:pt idx="9868">10</cx:pt>
          <cx:pt idx="9869">14</cx:pt>
          <cx:pt idx="9870">8</cx:pt>
          <cx:pt idx="9871">6</cx:pt>
          <cx:pt idx="9872">5</cx:pt>
          <cx:pt idx="9873">6</cx:pt>
          <cx:pt idx="9874">11</cx:pt>
          <cx:pt idx="9875">5</cx:pt>
          <cx:pt idx="9876">9</cx:pt>
          <cx:pt idx="9877">10</cx:pt>
          <cx:pt idx="9878">8</cx:pt>
          <cx:pt idx="9879">7</cx:pt>
          <cx:pt idx="9880">5</cx:pt>
          <cx:pt idx="9881">8</cx:pt>
          <cx:pt idx="9882">9</cx:pt>
          <cx:pt idx="9883">9</cx:pt>
          <cx:pt idx="9884">5</cx:pt>
          <cx:pt idx="9885">9</cx:pt>
          <cx:pt idx="9886">6</cx:pt>
          <cx:pt idx="9887">7</cx:pt>
          <cx:pt idx="9888">5</cx:pt>
          <cx:pt idx="9889">6</cx:pt>
          <cx:pt idx="9890">4</cx:pt>
          <cx:pt idx="9891">8</cx:pt>
          <cx:pt idx="9892">8</cx:pt>
          <cx:pt idx="9893">10</cx:pt>
          <cx:pt idx="9894">5</cx:pt>
          <cx:pt idx="9895">11</cx:pt>
          <cx:pt idx="9896">9</cx:pt>
          <cx:pt idx="9897">9</cx:pt>
          <cx:pt idx="9898">9</cx:pt>
          <cx:pt idx="9899">6</cx:pt>
          <cx:pt idx="9900">5</cx:pt>
          <cx:pt idx="9901">7</cx:pt>
          <cx:pt idx="9902">6</cx:pt>
          <cx:pt idx="9903">8</cx:pt>
          <cx:pt idx="9904">9</cx:pt>
          <cx:pt idx="9905">3</cx:pt>
          <cx:pt idx="9906">2</cx:pt>
          <cx:pt idx="9907">5</cx:pt>
          <cx:pt idx="9908">8</cx:pt>
          <cx:pt idx="9909">10</cx:pt>
          <cx:pt idx="9910">10</cx:pt>
          <cx:pt idx="9911">10</cx:pt>
          <cx:pt idx="9912">8</cx:pt>
          <cx:pt idx="9913">11</cx:pt>
          <cx:pt idx="9914">8</cx:pt>
          <cx:pt idx="9915">6</cx:pt>
          <cx:pt idx="9916">7</cx:pt>
          <cx:pt idx="9917">6</cx:pt>
          <cx:pt idx="9918">5</cx:pt>
          <cx:pt idx="9919">9</cx:pt>
          <cx:pt idx="9920">3</cx:pt>
          <cx:pt idx="9921">3</cx:pt>
          <cx:pt idx="9922">5</cx:pt>
          <cx:pt idx="9923">5</cx:pt>
          <cx:pt idx="9924">8</cx:pt>
          <cx:pt idx="9925">9</cx:pt>
          <cx:pt idx="9926">8</cx:pt>
          <cx:pt idx="9927">7</cx:pt>
          <cx:pt idx="9928">6</cx:pt>
          <cx:pt idx="9929">5</cx:pt>
          <cx:pt idx="9930">5</cx:pt>
          <cx:pt idx="9931">7</cx:pt>
          <cx:pt idx="9932">5</cx:pt>
          <cx:pt idx="9933">6</cx:pt>
          <cx:pt idx="9934">1</cx:pt>
          <cx:pt idx="9935">5</cx:pt>
          <cx:pt idx="9936">5</cx:pt>
          <cx:pt idx="9937">6</cx:pt>
          <cx:pt idx="9938">7</cx:pt>
          <cx:pt idx="9939">3</cx:pt>
          <cx:pt idx="9940">6</cx:pt>
          <cx:pt idx="9941">5</cx:pt>
          <cx:pt idx="9942">5</cx:pt>
          <cx:pt idx="9943">6</cx:pt>
          <cx:pt idx="9944">6</cx:pt>
          <cx:pt idx="9945">11</cx:pt>
          <cx:pt idx="9946">10</cx:pt>
          <cx:pt idx="9947">7</cx:pt>
          <cx:pt idx="9948">6</cx:pt>
          <cx:pt idx="9949">6</cx:pt>
          <cx:pt idx="9950">9</cx:pt>
          <cx:pt idx="9951">10</cx:pt>
          <cx:pt idx="9952">3</cx:pt>
          <cx:pt idx="9953">6</cx:pt>
          <cx:pt idx="9954">14</cx:pt>
          <cx:pt idx="9955">5</cx:pt>
          <cx:pt idx="9956">7</cx:pt>
          <cx:pt idx="9957">8</cx:pt>
          <cx:pt idx="9958">2</cx:pt>
          <cx:pt idx="9959">9</cx:pt>
          <cx:pt idx="9960">8</cx:pt>
          <cx:pt idx="9961">8</cx:pt>
          <cx:pt idx="9962">8</cx:pt>
          <cx:pt idx="9963">5</cx:pt>
          <cx:pt idx="9964">3</cx:pt>
          <cx:pt idx="9965">5</cx:pt>
          <cx:pt idx="9966">10</cx:pt>
          <cx:pt idx="9967">7</cx:pt>
          <cx:pt idx="9968">8</cx:pt>
          <cx:pt idx="9969">10</cx:pt>
          <cx:pt idx="9970">4</cx:pt>
          <cx:pt idx="9971">6</cx:pt>
          <cx:pt idx="9972">7</cx:pt>
          <cx:pt idx="9973">8</cx:pt>
          <cx:pt idx="9974">8</cx:pt>
          <cx:pt idx="9975">10</cx:pt>
          <cx:pt idx="9976">7</cx:pt>
          <cx:pt idx="9977">14</cx:pt>
          <cx:pt idx="9978">10</cx:pt>
          <cx:pt idx="9979">10</cx:pt>
          <cx:pt idx="9980">10</cx:pt>
          <cx:pt idx="9981">13</cx:pt>
          <cx:pt idx="9982">13</cx:pt>
          <cx:pt idx="9983">6</cx:pt>
          <cx:pt idx="9984">6</cx:pt>
          <cx:pt idx="9985">9</cx:pt>
          <cx:pt idx="9986">5</cx:pt>
          <cx:pt idx="9987">6</cx:pt>
          <cx:pt idx="9988">6</cx:pt>
          <cx:pt idx="9989">3</cx:pt>
          <cx:pt idx="9990">8</cx:pt>
          <cx:pt idx="9991">9</cx:pt>
          <cx:pt idx="9992">5</cx:pt>
          <cx:pt idx="9993">9</cx:pt>
          <cx:pt idx="9994">4</cx:pt>
          <cx:pt idx="9995">9</cx:pt>
          <cx:pt idx="9996">3</cx:pt>
          <cx:pt idx="9997">4</cx:pt>
          <cx:pt idx="9998">10</cx:pt>
          <cx:pt idx="9999">2</cx:pt>
          <cx:pt idx="10000">4</cx:pt>
          <cx:pt idx="10001">4</cx:pt>
          <cx:pt idx="10002">6</cx:pt>
          <cx:pt idx="10003">4</cx:pt>
          <cx:pt idx="10004">4</cx:pt>
          <cx:pt idx="10005">4</cx:pt>
          <cx:pt idx="10006">9</cx:pt>
          <cx:pt idx="10007">5</cx:pt>
          <cx:pt idx="10008">13</cx:pt>
          <cx:pt idx="10009">0</cx:pt>
          <cx:pt idx="10010">8</cx:pt>
          <cx:pt idx="10011">7</cx:pt>
          <cx:pt idx="10012">9</cx:pt>
          <cx:pt idx="10013">1</cx:pt>
          <cx:pt idx="10014">4</cx:pt>
          <cx:pt idx="10015">8</cx:pt>
          <cx:pt idx="10016">4</cx:pt>
          <cx:pt idx="10017">7</cx:pt>
          <cx:pt idx="10018">14</cx:pt>
          <cx:pt idx="10019">11</cx:pt>
          <cx:pt idx="10020">8</cx:pt>
          <cx:pt idx="10021">14</cx:pt>
          <cx:pt idx="10022">7</cx:pt>
          <cx:pt idx="10023">10</cx:pt>
          <cx:pt idx="10024">6</cx:pt>
          <cx:pt idx="10025">6</cx:pt>
          <cx:pt idx="10026">9</cx:pt>
          <cx:pt idx="10027">10</cx:pt>
          <cx:pt idx="10028">3</cx:pt>
          <cx:pt idx="10029">8</cx:pt>
          <cx:pt idx="10030">8</cx:pt>
          <cx:pt idx="10031">9</cx:pt>
          <cx:pt idx="10032">10</cx:pt>
          <cx:pt idx="10033">4</cx:pt>
          <cx:pt idx="10034">11</cx:pt>
          <cx:pt idx="10035">6</cx:pt>
          <cx:pt idx="10036">5</cx:pt>
          <cx:pt idx="10037">4</cx:pt>
          <cx:pt idx="10038">11</cx:pt>
          <cx:pt idx="10039">1</cx:pt>
          <cx:pt idx="10040">9</cx:pt>
          <cx:pt idx="10041">5</cx:pt>
          <cx:pt idx="10042">8</cx:pt>
          <cx:pt idx="10043">14</cx:pt>
          <cx:pt idx="10044">6</cx:pt>
          <cx:pt idx="10045">10</cx:pt>
          <cx:pt idx="10046">10</cx:pt>
          <cx:pt idx="10047">4</cx:pt>
          <cx:pt idx="10048">6</cx:pt>
          <cx:pt idx="10049">3</cx:pt>
          <cx:pt idx="10050">2</cx:pt>
          <cx:pt idx="10051">7</cx:pt>
          <cx:pt idx="10052">12</cx:pt>
          <cx:pt idx="10053">7</cx:pt>
          <cx:pt idx="10054">9</cx:pt>
          <cx:pt idx="10055">10</cx:pt>
          <cx:pt idx="10056">8</cx:pt>
          <cx:pt idx="10057">2</cx:pt>
          <cx:pt idx="10058">3</cx:pt>
          <cx:pt idx="10059">8</cx:pt>
          <cx:pt idx="10060">4</cx:pt>
          <cx:pt idx="10061">5</cx:pt>
          <cx:pt idx="10062">7</cx:pt>
          <cx:pt idx="10063">7</cx:pt>
          <cx:pt idx="10064">5</cx:pt>
          <cx:pt idx="10065">7</cx:pt>
          <cx:pt idx="10066">9</cx:pt>
          <cx:pt idx="10067">9</cx:pt>
          <cx:pt idx="10068">9</cx:pt>
          <cx:pt idx="10069">7</cx:pt>
          <cx:pt idx="10070">8</cx:pt>
          <cx:pt idx="10071">7</cx:pt>
          <cx:pt idx="10072">8</cx:pt>
          <cx:pt idx="10073">5</cx:pt>
          <cx:pt idx="10074">3</cx:pt>
          <cx:pt idx="10075">6</cx:pt>
          <cx:pt idx="10076">1</cx:pt>
          <cx:pt idx="10077">5</cx:pt>
          <cx:pt idx="10078">8</cx:pt>
          <cx:pt idx="10079">2</cx:pt>
          <cx:pt idx="10080">6</cx:pt>
          <cx:pt idx="10081">6</cx:pt>
          <cx:pt idx="10082">7</cx:pt>
          <cx:pt idx="10083">4</cx:pt>
          <cx:pt idx="10084">2</cx:pt>
          <cx:pt idx="10085">8</cx:pt>
          <cx:pt idx="10086">2</cx:pt>
          <cx:pt idx="10087">2</cx:pt>
          <cx:pt idx="10088">2</cx:pt>
          <cx:pt idx="10089">8</cx:pt>
          <cx:pt idx="10090">5</cx:pt>
          <cx:pt idx="10091">6</cx:pt>
          <cx:pt idx="10092">3</cx:pt>
          <cx:pt idx="10093">2</cx:pt>
          <cx:pt idx="10094">4</cx:pt>
          <cx:pt idx="10095">3</cx:pt>
          <cx:pt idx="10096">8</cx:pt>
          <cx:pt idx="10097">2</cx:pt>
          <cx:pt idx="10098">6</cx:pt>
          <cx:pt idx="10099">12</cx:pt>
          <cx:pt idx="10100">4</cx:pt>
          <cx:pt idx="10101">10</cx:pt>
          <cx:pt idx="10102">7</cx:pt>
          <cx:pt idx="10103">8</cx:pt>
          <cx:pt idx="10104">15</cx:pt>
          <cx:pt idx="10105">10</cx:pt>
          <cx:pt idx="10106">12</cx:pt>
          <cx:pt idx="10107">5</cx:pt>
          <cx:pt idx="10108">7</cx:pt>
          <cx:pt idx="10109">5</cx:pt>
          <cx:pt idx="10110">15</cx:pt>
          <cx:pt idx="10111">6</cx:pt>
          <cx:pt idx="10112">12</cx:pt>
          <cx:pt idx="10113">5</cx:pt>
          <cx:pt idx="10114">7</cx:pt>
          <cx:pt idx="10115">5</cx:pt>
          <cx:pt idx="10116">7</cx:pt>
          <cx:pt idx="10117">2</cx:pt>
          <cx:pt idx="10118">6</cx:pt>
          <cx:pt idx="10119">6</cx:pt>
          <cx:pt idx="10120">11</cx:pt>
          <cx:pt idx="10121">5</cx:pt>
          <cx:pt idx="10122">5</cx:pt>
          <cx:pt idx="10123">4</cx:pt>
          <cx:pt idx="10124">12</cx:pt>
          <cx:pt idx="10125">9</cx:pt>
          <cx:pt idx="10126">15</cx:pt>
          <cx:pt idx="10127">7</cx:pt>
          <cx:pt idx="10128">11</cx:pt>
          <cx:pt idx="10129">3</cx:pt>
          <cx:pt idx="10130">14</cx:pt>
          <cx:pt idx="10131">7</cx:pt>
          <cx:pt idx="10132">13</cx:pt>
          <cx:pt idx="10133">11</cx:pt>
          <cx:pt idx="10134">8</cx:pt>
          <cx:pt idx="10135">1</cx:pt>
          <cx:pt idx="10136">13</cx:pt>
          <cx:pt idx="10137">7</cx:pt>
          <cx:pt idx="10138">11</cx:pt>
          <cx:pt idx="10139">11</cx:pt>
          <cx:pt idx="10140">7</cx:pt>
          <cx:pt idx="10141">13</cx:pt>
          <cx:pt idx="10142">7</cx:pt>
          <cx:pt idx="10143">7</cx:pt>
          <cx:pt idx="10144">6</cx:pt>
          <cx:pt idx="10145">6</cx:pt>
          <cx:pt idx="10146">12</cx:pt>
          <cx:pt idx="10147">10</cx:pt>
          <cx:pt idx="10148">7</cx:pt>
          <cx:pt idx="10149">9</cx:pt>
          <cx:pt idx="10150">13</cx:pt>
          <cx:pt idx="10151">13</cx:pt>
          <cx:pt idx="10152">6</cx:pt>
          <cx:pt idx="10153">10</cx:pt>
          <cx:pt idx="10154">9</cx:pt>
          <cx:pt idx="10155">3</cx:pt>
          <cx:pt idx="10156">10</cx:pt>
          <cx:pt idx="10157">14</cx:pt>
          <cx:pt idx="10158">14</cx:pt>
          <cx:pt idx="10159">14</cx:pt>
          <cx:pt idx="10160">12</cx:pt>
          <cx:pt idx="10161">13</cx:pt>
          <cx:pt idx="10162">5</cx:pt>
          <cx:pt idx="10163">6</cx:pt>
          <cx:pt idx="10164">7</cx:pt>
          <cx:pt idx="10165">10</cx:pt>
          <cx:pt idx="10166">9</cx:pt>
          <cx:pt idx="10167">9</cx:pt>
          <cx:pt idx="10168">12</cx:pt>
          <cx:pt idx="10169">6</cx:pt>
          <cx:pt idx="10170">12</cx:pt>
          <cx:pt idx="10171">6</cx:pt>
          <cx:pt idx="10172">12</cx:pt>
          <cx:pt idx="10173">11</cx:pt>
          <cx:pt idx="10174">12</cx:pt>
          <cx:pt idx="10175">8</cx:pt>
          <cx:pt idx="10176">11</cx:pt>
          <cx:pt idx="10177">6</cx:pt>
          <cx:pt idx="10178">9</cx:pt>
          <cx:pt idx="10179">12</cx:pt>
          <cx:pt idx="10180">13</cx:pt>
          <cx:pt idx="10181">3</cx:pt>
          <cx:pt idx="10182">8</cx:pt>
          <cx:pt idx="10183">11</cx:pt>
          <cx:pt idx="10184">6</cx:pt>
          <cx:pt idx="10185">13</cx:pt>
          <cx:pt idx="10186">14</cx:pt>
          <cx:pt idx="10187">9</cx:pt>
          <cx:pt idx="10188">14</cx:pt>
          <cx:pt idx="10189">7</cx:pt>
          <cx:pt idx="10190">14</cx:pt>
          <cx:pt idx="10191">10</cx:pt>
          <cx:pt idx="10192">5</cx:pt>
          <cx:pt idx="10193">12</cx:pt>
          <cx:pt idx="10194">8</cx:pt>
          <cx:pt idx="10195">11</cx:pt>
          <cx:pt idx="10196">13</cx:pt>
          <cx:pt idx="10197">7</cx:pt>
          <cx:pt idx="10198">10</cx:pt>
          <cx:pt idx="10199">12</cx:pt>
          <cx:pt idx="10200">12</cx:pt>
          <cx:pt idx="10201">13</cx:pt>
          <cx:pt idx="10202">8</cx:pt>
          <cx:pt idx="10203">5</cx:pt>
          <cx:pt idx="10204">13</cx:pt>
          <cx:pt idx="10205">12</cx:pt>
          <cx:pt idx="10206">15</cx:pt>
          <cx:pt idx="10207">13</cx:pt>
          <cx:pt idx="10208">12</cx:pt>
          <cx:pt idx="10209">6</cx:pt>
          <cx:pt idx="10210">11</cx:pt>
          <cx:pt idx="10211">13</cx:pt>
          <cx:pt idx="10212">14</cx:pt>
          <cx:pt idx="10213">11</cx:pt>
          <cx:pt idx="10214">10</cx:pt>
          <cx:pt idx="10215">7</cx:pt>
          <cx:pt idx="10216">15</cx:pt>
          <cx:pt idx="10217">6</cx:pt>
          <cx:pt idx="10218">7</cx:pt>
          <cx:pt idx="10219">9</cx:pt>
          <cx:pt idx="10220">11</cx:pt>
          <cx:pt idx="10221">14</cx:pt>
          <cx:pt idx="10222">6</cx:pt>
          <cx:pt idx="10223">11</cx:pt>
          <cx:pt idx="10224">13</cx:pt>
          <cx:pt idx="10225">11</cx:pt>
          <cx:pt idx="10226">11</cx:pt>
          <cx:pt idx="10227">12</cx:pt>
          <cx:pt idx="10228">12</cx:pt>
          <cx:pt idx="10229">12</cx:pt>
          <cx:pt idx="10230">11</cx:pt>
          <cx:pt idx="10231">13</cx:pt>
          <cx:pt idx="10232">12</cx:pt>
          <cx:pt idx="10233">9</cx:pt>
          <cx:pt idx="10234">10</cx:pt>
          <cx:pt idx="10235">13</cx:pt>
          <cx:pt idx="10236">10</cx:pt>
          <cx:pt idx="10237">15</cx:pt>
          <cx:pt idx="10238">12</cx:pt>
          <cx:pt idx="10239">11</cx:pt>
          <cx:pt idx="10240">15</cx:pt>
          <cx:pt idx="10241">9</cx:pt>
          <cx:pt idx="10242">9</cx:pt>
          <cx:pt idx="10243">10</cx:pt>
          <cx:pt idx="10244">10</cx:pt>
          <cx:pt idx="10245">11</cx:pt>
          <cx:pt idx="10246">15</cx:pt>
          <cx:pt idx="10247">9</cx:pt>
          <cx:pt idx="10248">11</cx:pt>
          <cx:pt idx="10249">5</cx:pt>
          <cx:pt idx="10250">11</cx:pt>
          <cx:pt idx="10251">13</cx:pt>
          <cx:pt idx="10252">10</cx:pt>
          <cx:pt idx="10253">2</cx:pt>
          <cx:pt idx="10254">5</cx:pt>
          <cx:pt idx="10255">8</cx:pt>
          <cx:pt idx="10256">8</cx:pt>
          <cx:pt idx="10257">11</cx:pt>
          <cx:pt idx="10258">13</cx:pt>
          <cx:pt idx="10259">13</cx:pt>
          <cx:pt idx="10260">9</cx:pt>
          <cx:pt idx="10261">11</cx:pt>
          <cx:pt idx="10262">5</cx:pt>
          <cx:pt idx="10263">8</cx:pt>
          <cx:pt idx="10264">10</cx:pt>
          <cx:pt idx="10265">6</cx:pt>
          <cx:pt idx="10266">10</cx:pt>
          <cx:pt idx="10267">9</cx:pt>
          <cx:pt idx="10268">7</cx:pt>
          <cx:pt idx="10269">13</cx:pt>
          <cx:pt idx="10270">6</cx:pt>
          <cx:pt idx="10271">1</cx:pt>
          <cx:pt idx="10272">1</cx:pt>
          <cx:pt idx="10273">6</cx:pt>
          <cx:pt idx="10274">1</cx:pt>
          <cx:pt idx="10275">5</cx:pt>
          <cx:pt idx="10276">2</cx:pt>
          <cx:pt idx="10277">6</cx:pt>
          <cx:pt idx="10278">0</cx:pt>
          <cx:pt idx="10279">9</cx:pt>
          <cx:pt idx="10280">8</cx:pt>
          <cx:pt idx="10281">1</cx:pt>
          <cx:pt idx="10282">5</cx:pt>
          <cx:pt idx="10283">2</cx:pt>
          <cx:pt idx="10284">2</cx:pt>
          <cx:pt idx="10285">5</cx:pt>
          <cx:pt idx="10286">9</cx:pt>
          <cx:pt idx="10287">8</cx:pt>
          <cx:pt idx="10288">1</cx:pt>
          <cx:pt idx="10289">9</cx:pt>
          <cx:pt idx="10290">12</cx:pt>
          <cx:pt idx="10291">3</cx:pt>
          <cx:pt idx="10292">3</cx:pt>
          <cx:pt idx="10293">5</cx:pt>
          <cx:pt idx="10294">12</cx:pt>
          <cx:pt idx="10295">12</cx:pt>
          <cx:pt idx="10296">7</cx:pt>
          <cx:pt idx="10297">9</cx:pt>
          <cx:pt idx="10298">14</cx:pt>
          <cx:pt idx="10299">13</cx:pt>
          <cx:pt idx="10300">5</cx:pt>
          <cx:pt idx="10301">6</cx:pt>
          <cx:pt idx="10302">8</cx:pt>
          <cx:pt idx="10303">11</cx:pt>
          <cx:pt idx="10304">7</cx:pt>
          <cx:pt idx="10305">15</cx:pt>
          <cx:pt idx="10306">6</cx:pt>
          <cx:pt idx="10307">10</cx:pt>
          <cx:pt idx="10308">13</cx:pt>
          <cx:pt idx="10309">11</cx:pt>
          <cx:pt idx="10310">12</cx:pt>
          <cx:pt idx="10311">12</cx:pt>
          <cx:pt idx="10312">14</cx:pt>
          <cx:pt idx="10313">15</cx:pt>
          <cx:pt idx="10314">10</cx:pt>
          <cx:pt idx="10315">12</cx:pt>
          <cx:pt idx="10316">11</cx:pt>
          <cx:pt idx="10317">10</cx:pt>
          <cx:pt idx="10318">10</cx:pt>
          <cx:pt idx="10319">11</cx:pt>
          <cx:pt idx="10320">5</cx:pt>
          <cx:pt idx="10321">9</cx:pt>
          <cx:pt idx="10322">7</cx:pt>
          <cx:pt idx="10323">10</cx:pt>
          <cx:pt idx="10324">10</cx:pt>
          <cx:pt idx="10325">11</cx:pt>
          <cx:pt idx="10326">12</cx:pt>
          <cx:pt idx="10327">5</cx:pt>
          <cx:pt idx="10328">6</cx:pt>
          <cx:pt idx="10329">13</cx:pt>
          <cx:pt idx="10330">7</cx:pt>
          <cx:pt idx="10331">7</cx:pt>
          <cx:pt idx="10332">11</cx:pt>
          <cx:pt idx="10333">8</cx:pt>
          <cx:pt idx="10334">9</cx:pt>
          <cx:pt idx="10335">7</cx:pt>
          <cx:pt idx="10336">11</cx:pt>
          <cx:pt idx="10337">10</cx:pt>
          <cx:pt idx="10338">10</cx:pt>
          <cx:pt idx="10339">12</cx:pt>
          <cx:pt idx="10340">12</cx:pt>
          <cx:pt idx="10341">11</cx:pt>
          <cx:pt idx="10342">14</cx:pt>
          <cx:pt idx="10343">9</cx:pt>
          <cx:pt idx="10344">8</cx:pt>
          <cx:pt idx="10345">11</cx:pt>
          <cx:pt idx="10346">12</cx:pt>
          <cx:pt idx="10347">7</cx:pt>
          <cx:pt idx="10348">4</cx:pt>
          <cx:pt idx="10349">3</cx:pt>
          <cx:pt idx="10350">8</cx:pt>
          <cx:pt idx="10351">2</cx:pt>
          <cx:pt idx="10352">9</cx:pt>
          <cx:pt idx="10353">2</cx:pt>
          <cx:pt idx="10354">14</cx:pt>
          <cx:pt idx="10355">7</cx:pt>
          <cx:pt idx="10356">10</cx:pt>
          <cx:pt idx="10357">8</cx:pt>
          <cx:pt idx="10358">15</cx:pt>
          <cx:pt idx="10359">10</cx:pt>
          <cx:pt idx="10360">6</cx:pt>
          <cx:pt idx="10361">11</cx:pt>
          <cx:pt idx="10362">15</cx:pt>
          <cx:pt idx="10363">10</cx:pt>
          <cx:pt idx="10364">11</cx:pt>
          <cx:pt idx="10365">13</cx:pt>
          <cx:pt idx="10366">12</cx:pt>
          <cx:pt idx="10367">10</cx:pt>
          <cx:pt idx="10368">14</cx:pt>
          <cx:pt idx="10369">7</cx:pt>
          <cx:pt idx="10370">14</cx:pt>
          <cx:pt idx="10371">10</cx:pt>
          <cx:pt idx="10372">15</cx:pt>
          <cx:pt idx="10373">12</cx:pt>
          <cx:pt idx="10374">9</cx:pt>
          <cx:pt idx="10375">9</cx:pt>
          <cx:pt idx="10376">9</cx:pt>
          <cx:pt idx="10377">10</cx:pt>
          <cx:pt idx="10378">7</cx:pt>
          <cx:pt idx="10379">13</cx:pt>
          <cx:pt idx="10380">14</cx:pt>
          <cx:pt idx="10381">5</cx:pt>
          <cx:pt idx="10382">8</cx:pt>
          <cx:pt idx="10383">14</cx:pt>
          <cx:pt idx="10384">2</cx:pt>
          <cx:pt idx="10385">12</cx:pt>
          <cx:pt idx="10386">13</cx:pt>
          <cx:pt idx="10387">7</cx:pt>
          <cx:pt idx="10388">10</cx:pt>
          <cx:pt idx="10389">14</cx:pt>
          <cx:pt idx="10390">13</cx:pt>
          <cx:pt idx="10391">11</cx:pt>
          <cx:pt idx="10392">7</cx:pt>
          <cx:pt idx="10393">10</cx:pt>
          <cx:pt idx="10394">8</cx:pt>
          <cx:pt idx="10395">7</cx:pt>
          <cx:pt idx="10396">8</cx:pt>
          <cx:pt idx="10397">9</cx:pt>
          <cx:pt idx="10398">4</cx:pt>
          <cx:pt idx="10399">12</cx:pt>
          <cx:pt idx="10400">8</cx:pt>
          <cx:pt idx="10401">11</cx:pt>
          <cx:pt idx="10402">14</cx:pt>
          <cx:pt idx="10403">6</cx:pt>
          <cx:pt idx="10404">14</cx:pt>
          <cx:pt idx="10405">13</cx:pt>
          <cx:pt idx="10406">2</cx:pt>
          <cx:pt idx="10407">4</cx:pt>
          <cx:pt idx="10408">14</cx:pt>
          <cx:pt idx="10409">7</cx:pt>
          <cx:pt idx="10410">15</cx:pt>
          <cx:pt idx="10411">12</cx:pt>
          <cx:pt idx="10412">7</cx:pt>
          <cx:pt idx="10413">3</cx:pt>
          <cx:pt idx="10414">7</cx:pt>
          <cx:pt idx="10415">11</cx:pt>
          <cx:pt idx="10416">11</cx:pt>
          <cx:pt idx="10417">9</cx:pt>
          <cx:pt idx="10418">13</cx:pt>
          <cx:pt idx="10419">10</cx:pt>
          <cx:pt idx="10420">6</cx:pt>
          <cx:pt idx="10421">6</cx:pt>
          <cx:pt idx="10422">11</cx:pt>
          <cx:pt idx="10423">14</cx:pt>
          <cx:pt idx="10424">7</cx:pt>
          <cx:pt idx="10425">6</cx:pt>
          <cx:pt idx="10426">4</cx:pt>
          <cx:pt idx="10427">13</cx:pt>
          <cx:pt idx="10428">10</cx:pt>
          <cx:pt idx="10429">3</cx:pt>
          <cx:pt idx="10430">5</cx:pt>
          <cx:pt idx="10431">7</cx:pt>
          <cx:pt idx="10432">5</cx:pt>
          <cx:pt idx="10433">5</cx:pt>
          <cx:pt idx="10434">11</cx:pt>
          <cx:pt idx="10435">11</cx:pt>
          <cx:pt idx="10436">8</cx:pt>
          <cx:pt idx="10437">5</cx:pt>
          <cx:pt idx="10438">9</cx:pt>
          <cx:pt idx="10439">11</cx:pt>
          <cx:pt idx="10440">14</cx:pt>
          <cx:pt idx="10441">12</cx:pt>
          <cx:pt idx="10442">3</cx:pt>
          <cx:pt idx="10443">5</cx:pt>
          <cx:pt idx="10444">11</cx:pt>
          <cx:pt idx="10445">11</cx:pt>
          <cx:pt idx="10446">5</cx:pt>
          <cx:pt idx="10447">9</cx:pt>
          <cx:pt idx="10448">8</cx:pt>
          <cx:pt idx="10449">10</cx:pt>
          <cx:pt idx="10450">6</cx:pt>
          <cx:pt idx="10451">11</cx:pt>
          <cx:pt idx="10452">9</cx:pt>
          <cx:pt idx="10453">8</cx:pt>
          <cx:pt idx="10454">9</cx:pt>
          <cx:pt idx="10455">8</cx:pt>
          <cx:pt idx="10456">8</cx:pt>
          <cx:pt idx="10457">7</cx:pt>
          <cx:pt idx="10458">9</cx:pt>
          <cx:pt idx="10459">10</cx:pt>
          <cx:pt idx="10460">10</cx:pt>
          <cx:pt idx="10461">6</cx:pt>
          <cx:pt idx="10462">4</cx:pt>
          <cx:pt idx="10463">5</cx:pt>
          <cx:pt idx="10464">9</cx:pt>
          <cx:pt idx="10465">11</cx:pt>
          <cx:pt idx="10466">8</cx:pt>
          <cx:pt idx="10467">8</cx:pt>
          <cx:pt idx="10468">7</cx:pt>
          <cx:pt idx="10469">7</cx:pt>
          <cx:pt idx="10470">7</cx:pt>
          <cx:pt idx="10471">3</cx:pt>
          <cx:pt idx="10472">5</cx:pt>
          <cx:pt idx="10473">6</cx:pt>
          <cx:pt idx="10474">11</cx:pt>
          <cx:pt idx="10475">7</cx:pt>
          <cx:pt idx="10476">9</cx:pt>
          <cx:pt idx="10477">7</cx:pt>
          <cx:pt idx="10478">9</cx:pt>
          <cx:pt idx="10479">6</cx:pt>
          <cx:pt idx="10480">13</cx:pt>
          <cx:pt idx="10481">7</cx:pt>
          <cx:pt idx="10482">8</cx:pt>
          <cx:pt idx="10483">12</cx:pt>
          <cx:pt idx="10484">7</cx:pt>
          <cx:pt idx="10485">13</cx:pt>
          <cx:pt idx="10486">7</cx:pt>
          <cx:pt idx="10487">5</cx:pt>
          <cx:pt idx="10488">7</cx:pt>
          <cx:pt idx="10489">9</cx:pt>
          <cx:pt idx="10490">13</cx:pt>
          <cx:pt idx="10491">9</cx:pt>
          <cx:pt idx="10492">14</cx:pt>
          <cx:pt idx="10493">14</cx:pt>
          <cx:pt idx="10494">8</cx:pt>
          <cx:pt idx="10495">13</cx:pt>
          <cx:pt idx="10496">12</cx:pt>
          <cx:pt idx="10497">6</cx:pt>
          <cx:pt idx="10498">13</cx:pt>
          <cx:pt idx="10499">7</cx:pt>
          <cx:pt idx="10500">14</cx:pt>
          <cx:pt idx="10501">12</cx:pt>
          <cx:pt idx="10502">11</cx:pt>
          <cx:pt idx="10503">12</cx:pt>
          <cx:pt idx="10504">5</cx:pt>
          <cx:pt idx="10505">10</cx:pt>
          <cx:pt idx="10506">10</cx:pt>
          <cx:pt idx="10507">13</cx:pt>
          <cx:pt idx="10508">13</cx:pt>
          <cx:pt idx="10509">15</cx:pt>
          <cx:pt idx="10510">9</cx:pt>
          <cx:pt idx="10511">11</cx:pt>
          <cx:pt idx="10512">14</cx:pt>
          <cx:pt idx="10513">14</cx:pt>
          <cx:pt idx="10514">12</cx:pt>
          <cx:pt idx="10515">8</cx:pt>
          <cx:pt idx="10516">15</cx:pt>
          <cx:pt idx="10517">5</cx:pt>
          <cx:pt idx="10518">5</cx:pt>
          <cx:pt idx="10519">4</cx:pt>
          <cx:pt idx="10520">6</cx:pt>
          <cx:pt idx="10521">14</cx:pt>
          <cx:pt idx="10522">12</cx:pt>
          <cx:pt idx="10523">2</cx:pt>
          <cx:pt idx="10524">9</cx:pt>
          <cx:pt idx="10525">14</cx:pt>
          <cx:pt idx="10526">9</cx:pt>
          <cx:pt idx="10527">8</cx:pt>
          <cx:pt idx="10528">14</cx:pt>
          <cx:pt idx="10529">10</cx:pt>
          <cx:pt idx="10530">13</cx:pt>
          <cx:pt idx="10531">5</cx:pt>
          <cx:pt idx="10532">13</cx:pt>
          <cx:pt idx="10533">15</cx:pt>
          <cx:pt idx="10534">11</cx:pt>
          <cx:pt idx="10535">12</cx:pt>
          <cx:pt idx="10536">9</cx:pt>
          <cx:pt idx="10537">4</cx:pt>
          <cx:pt idx="10538">5</cx:pt>
          <cx:pt idx="10539">6</cx:pt>
          <cx:pt idx="10540">9</cx:pt>
          <cx:pt idx="10541">5</cx:pt>
          <cx:pt idx="10542">6</cx:pt>
          <cx:pt idx="10543">13</cx:pt>
          <cx:pt idx="10544">13</cx:pt>
          <cx:pt idx="10545">11</cx:pt>
          <cx:pt idx="10546">5</cx:pt>
          <cx:pt idx="10547">7</cx:pt>
          <cx:pt idx="10548">7</cx:pt>
          <cx:pt idx="10549">13</cx:pt>
          <cx:pt idx="10550">12</cx:pt>
          <cx:pt idx="10551">5</cx:pt>
          <cx:pt idx="10552">11</cx:pt>
          <cx:pt idx="10553">2</cx:pt>
          <cx:pt idx="10554">14</cx:pt>
          <cx:pt idx="10555">9</cx:pt>
          <cx:pt idx="10556">11</cx:pt>
          <cx:pt idx="10557">9</cx:pt>
          <cx:pt idx="10558">8</cx:pt>
          <cx:pt idx="10559">3</cx:pt>
          <cx:pt idx="10560">11</cx:pt>
          <cx:pt idx="10561">12</cx:pt>
          <cx:pt idx="10562">3</cx:pt>
          <cx:pt idx="10563">14</cx:pt>
          <cx:pt idx="10564">9</cx:pt>
          <cx:pt idx="10565">5</cx:pt>
          <cx:pt idx="10566">4</cx:pt>
          <cx:pt idx="10567">1</cx:pt>
          <cx:pt idx="10568">1</cx:pt>
          <cx:pt idx="10569">11</cx:pt>
          <cx:pt idx="10570">11</cx:pt>
          <cx:pt idx="10571">8</cx:pt>
          <cx:pt idx="10572">6</cx:pt>
          <cx:pt idx="10573">13</cx:pt>
          <cx:pt idx="10574">12</cx:pt>
          <cx:pt idx="10575">9</cx:pt>
          <cx:pt idx="10576">12</cx:pt>
          <cx:pt idx="10577">10</cx:pt>
          <cx:pt idx="10578">9</cx:pt>
          <cx:pt idx="10579">10</cx:pt>
          <cx:pt idx="10580">10</cx:pt>
          <cx:pt idx="10581">5</cx:pt>
          <cx:pt idx="10582">11</cx:pt>
          <cx:pt idx="10583">9</cx:pt>
          <cx:pt idx="10584">12</cx:pt>
          <cx:pt idx="10585">13</cx:pt>
          <cx:pt idx="10586">7</cx:pt>
          <cx:pt idx="10587">12</cx:pt>
          <cx:pt idx="10588">5</cx:pt>
          <cx:pt idx="10589">8</cx:pt>
          <cx:pt idx="10590">13</cx:pt>
          <cx:pt idx="10591">2</cx:pt>
          <cx:pt idx="10592">6</cx:pt>
          <cx:pt idx="10593">8</cx:pt>
          <cx:pt idx="10594">2</cx:pt>
          <cx:pt idx="10595">2</cx:pt>
          <cx:pt idx="10596">10</cx:pt>
          <cx:pt idx="10597">11</cx:pt>
          <cx:pt idx="10598">9</cx:pt>
          <cx:pt idx="10599">13</cx:pt>
          <cx:pt idx="10600">8</cx:pt>
          <cx:pt idx="10601">9</cx:pt>
          <cx:pt idx="10602">7</cx:pt>
          <cx:pt idx="10603">7</cx:pt>
          <cx:pt idx="10604">11</cx:pt>
          <cx:pt idx="10605">11</cx:pt>
          <cx:pt idx="10606">6</cx:pt>
          <cx:pt idx="10607">9</cx:pt>
          <cx:pt idx="10608">10</cx:pt>
          <cx:pt idx="10609">3</cx:pt>
          <cx:pt idx="10610">11</cx:pt>
          <cx:pt idx="10611">5</cx:pt>
          <cx:pt idx="10612">7</cx:pt>
          <cx:pt idx="10613">7</cx:pt>
          <cx:pt idx="10614">4</cx:pt>
          <cx:pt idx="10615">13</cx:pt>
          <cx:pt idx="10616">6</cx:pt>
          <cx:pt idx="10617">8</cx:pt>
          <cx:pt idx="10618">7</cx:pt>
          <cx:pt idx="10619">10</cx:pt>
          <cx:pt idx="10620">11</cx:pt>
          <cx:pt idx="10621">8</cx:pt>
          <cx:pt idx="10622">7</cx:pt>
          <cx:pt idx="10623">10</cx:pt>
          <cx:pt idx="10624">10</cx:pt>
          <cx:pt idx="10625">13</cx:pt>
          <cx:pt idx="10626">10</cx:pt>
          <cx:pt idx="10627">11</cx:pt>
          <cx:pt idx="10628">10</cx:pt>
          <cx:pt idx="10629">7</cx:pt>
          <cx:pt idx="10630">3</cx:pt>
          <cx:pt idx="10631">9</cx:pt>
          <cx:pt idx="10632">11</cx:pt>
          <cx:pt idx="10633">13</cx:pt>
          <cx:pt idx="10634">9</cx:pt>
          <cx:pt idx="10635">12</cx:pt>
          <cx:pt idx="10636">13</cx:pt>
          <cx:pt idx="10637">9</cx:pt>
          <cx:pt idx="10638">8</cx:pt>
          <cx:pt idx="10639">10</cx:pt>
          <cx:pt idx="10640">12</cx:pt>
          <cx:pt idx="10641">7</cx:pt>
          <cx:pt idx="10642">2</cx:pt>
          <cx:pt idx="10643">7</cx:pt>
          <cx:pt idx="10644">8</cx:pt>
          <cx:pt idx="10645">6</cx:pt>
          <cx:pt idx="10646">3</cx:pt>
          <cx:pt idx="10647">3</cx:pt>
          <cx:pt idx="10648">5</cx:pt>
          <cx:pt idx="10649">2</cx:pt>
          <cx:pt idx="10650">11</cx:pt>
          <cx:pt idx="10651">5</cx:pt>
          <cx:pt idx="10652">3</cx:pt>
          <cx:pt idx="10653">10</cx:pt>
          <cx:pt idx="10654">10</cx:pt>
          <cx:pt idx="10655">9</cx:pt>
          <cx:pt idx="10656">6</cx:pt>
          <cx:pt idx="10657">15</cx:pt>
          <cx:pt idx="10658">6</cx:pt>
          <cx:pt idx="10659">5</cx:pt>
          <cx:pt idx="10660">10</cx:pt>
          <cx:pt idx="10661">15</cx:pt>
          <cx:pt idx="10662">11</cx:pt>
          <cx:pt idx="10663">11</cx:pt>
          <cx:pt idx="10664">7</cx:pt>
          <cx:pt idx="10665">12</cx:pt>
          <cx:pt idx="10666">9</cx:pt>
          <cx:pt idx="10667">9</cx:pt>
          <cx:pt idx="10668">10</cx:pt>
          <cx:pt idx="10669">14</cx:pt>
          <cx:pt idx="10670">7</cx:pt>
          <cx:pt idx="10671">5</cx:pt>
          <cx:pt idx="10672">12</cx:pt>
          <cx:pt idx="10673">8</cx:pt>
          <cx:pt idx="10674">9</cx:pt>
          <cx:pt idx="10675">9</cx:pt>
          <cx:pt idx="10676">3</cx:pt>
          <cx:pt idx="10677">10</cx:pt>
          <cx:pt idx="10678">4</cx:pt>
          <cx:pt idx="10679">13</cx:pt>
          <cx:pt idx="10680">2</cx:pt>
          <cx:pt idx="10681">9</cx:pt>
          <cx:pt idx="10682">7</cx:pt>
          <cx:pt idx="10683">5</cx:pt>
          <cx:pt idx="10684">5</cx:pt>
          <cx:pt idx="10685">10</cx:pt>
          <cx:pt idx="10686">0</cx:pt>
          <cx:pt idx="10687">6</cx:pt>
          <cx:pt idx="10688">5</cx:pt>
          <cx:pt idx="10689">9</cx:pt>
          <cx:pt idx="10690">5</cx:pt>
          <cx:pt idx="10691">6</cx:pt>
          <cx:pt idx="10692">9</cx:pt>
          <cx:pt idx="10693">2</cx:pt>
          <cx:pt idx="10694">10</cx:pt>
          <cx:pt idx="10695">9</cx:pt>
          <cx:pt idx="10696">6</cx:pt>
          <cx:pt idx="10697">6</cx:pt>
          <cx:pt idx="10698">5</cx:pt>
          <cx:pt idx="10699">2</cx:pt>
          <cx:pt idx="10700">6</cx:pt>
          <cx:pt idx="10701">7</cx:pt>
          <cx:pt idx="10702">6</cx:pt>
          <cx:pt idx="10703">10</cx:pt>
          <cx:pt idx="10704">12</cx:pt>
          <cx:pt idx="10705">5</cx:pt>
          <cx:pt idx="10706">5</cx:pt>
          <cx:pt idx="10707">8</cx:pt>
          <cx:pt idx="10708">7</cx:pt>
          <cx:pt idx="10709">3</cx:pt>
          <cx:pt idx="10710">7</cx:pt>
          <cx:pt idx="10711">7</cx:pt>
          <cx:pt idx="10712">7</cx:pt>
          <cx:pt idx="10713">5</cx:pt>
          <cx:pt idx="10714">11</cx:pt>
          <cx:pt idx="10715">8</cx:pt>
          <cx:pt idx="10716">13</cx:pt>
          <cx:pt idx="10717">7</cx:pt>
          <cx:pt idx="10718">5</cx:pt>
          <cx:pt idx="10719">13</cx:pt>
          <cx:pt idx="10720">10</cx:pt>
          <cx:pt idx="10721">14</cx:pt>
          <cx:pt idx="10722">10</cx:pt>
          <cx:pt idx="10723">7</cx:pt>
          <cx:pt idx="10724">7</cx:pt>
          <cx:pt idx="10725">7</cx:pt>
          <cx:pt idx="10726">11</cx:pt>
          <cx:pt idx="10727">10</cx:pt>
          <cx:pt idx="10728">6</cx:pt>
          <cx:pt idx="10729">9</cx:pt>
          <cx:pt idx="10730">8</cx:pt>
          <cx:pt idx="10731">4</cx:pt>
          <cx:pt idx="10732">7</cx:pt>
          <cx:pt idx="10733">7</cx:pt>
          <cx:pt idx="10734">8</cx:pt>
          <cx:pt idx="10735">6</cx:pt>
          <cx:pt idx="10736">7</cx:pt>
          <cx:pt idx="10737">6</cx:pt>
          <cx:pt idx="10738">13</cx:pt>
          <cx:pt idx="10739">5</cx:pt>
          <cx:pt idx="10740">1</cx:pt>
          <cx:pt idx="10741">8</cx:pt>
          <cx:pt idx="10742">11</cx:pt>
          <cx:pt idx="10743">12</cx:pt>
          <cx:pt idx="10744">3</cx:pt>
          <cx:pt idx="10745">12</cx:pt>
          <cx:pt idx="10746">5</cx:pt>
          <cx:pt idx="10747">8</cx:pt>
          <cx:pt idx="10748">3</cx:pt>
          <cx:pt idx="10749">10</cx:pt>
          <cx:pt idx="10750">1</cx:pt>
          <cx:pt idx="10751">5</cx:pt>
          <cx:pt idx="10752">13</cx:pt>
          <cx:pt idx="10753">3</cx:pt>
          <cx:pt idx="10754">8</cx:pt>
          <cx:pt idx="10755">12</cx:pt>
          <cx:pt idx="10756">7</cx:pt>
          <cx:pt idx="10757">3</cx:pt>
          <cx:pt idx="10758">11</cx:pt>
          <cx:pt idx="10759">9</cx:pt>
          <cx:pt idx="10760">13</cx:pt>
          <cx:pt idx="10761">7</cx:pt>
          <cx:pt idx="10762">10</cx:pt>
          <cx:pt idx="10763">9</cx:pt>
          <cx:pt idx="10764">6</cx:pt>
          <cx:pt idx="10765">5</cx:pt>
          <cx:pt idx="10766">6</cx:pt>
          <cx:pt idx="10767">7</cx:pt>
          <cx:pt idx="10768">8</cx:pt>
          <cx:pt idx="10769">5</cx:pt>
          <cx:pt idx="10770">10</cx:pt>
          <cx:pt idx="10771">10</cx:pt>
          <cx:pt idx="10772">6</cx:pt>
          <cx:pt idx="10773">10</cx:pt>
          <cx:pt idx="10774">8</cx:pt>
          <cx:pt idx="10775">1</cx:pt>
          <cx:pt idx="10776">5</cx:pt>
          <cx:pt idx="10777">6</cx:pt>
          <cx:pt idx="10778">3</cx:pt>
          <cx:pt idx="10779">6</cx:pt>
          <cx:pt idx="10780">9</cx:pt>
          <cx:pt idx="10781">11</cx:pt>
          <cx:pt idx="10782">8</cx:pt>
          <cx:pt idx="10783">7</cx:pt>
          <cx:pt idx="10784">9</cx:pt>
          <cx:pt idx="10785">8</cx:pt>
          <cx:pt idx="10786">9</cx:pt>
          <cx:pt idx="10787">13</cx:pt>
          <cx:pt idx="10788">7</cx:pt>
          <cx:pt idx="10789">6</cx:pt>
          <cx:pt idx="10790">3</cx:pt>
          <cx:pt idx="10791">6</cx:pt>
          <cx:pt idx="10792">10</cx:pt>
          <cx:pt idx="10793">9</cx:pt>
          <cx:pt idx="10794">11</cx:pt>
          <cx:pt idx="10795">9</cx:pt>
          <cx:pt idx="10796">15</cx:pt>
          <cx:pt idx="10797">5</cx:pt>
          <cx:pt idx="10798">1</cx:pt>
          <cx:pt idx="10799">10</cx:pt>
          <cx:pt idx="10800">5</cx:pt>
          <cx:pt idx="10801">11</cx:pt>
          <cx:pt idx="10802">13</cx:pt>
          <cx:pt idx="10803">5</cx:pt>
          <cx:pt idx="10804">6</cx:pt>
          <cx:pt idx="10805">9</cx:pt>
          <cx:pt idx="10806">8</cx:pt>
          <cx:pt idx="10807">10</cx:pt>
          <cx:pt idx="10808">12</cx:pt>
          <cx:pt idx="10809">6</cx:pt>
          <cx:pt idx="10810">6</cx:pt>
          <cx:pt idx="10811">7</cx:pt>
          <cx:pt idx="10812">5</cx:pt>
          <cx:pt idx="10813">9</cx:pt>
          <cx:pt idx="10814">9</cx:pt>
          <cx:pt idx="10815">5</cx:pt>
          <cx:pt idx="10816">11</cx:pt>
          <cx:pt idx="10817">9</cx:pt>
          <cx:pt idx="10818">12</cx:pt>
          <cx:pt idx="10819">9</cx:pt>
          <cx:pt idx="10820">7</cx:pt>
          <cx:pt idx="10821">13</cx:pt>
          <cx:pt idx="10822">13</cx:pt>
          <cx:pt idx="10823">2</cx:pt>
          <cx:pt idx="10824">9</cx:pt>
          <cx:pt idx="10825">7</cx:pt>
          <cx:pt idx="10826">8</cx:pt>
          <cx:pt idx="10827">5</cx:pt>
          <cx:pt idx="10828">11</cx:pt>
          <cx:pt idx="10829">6</cx:pt>
          <cx:pt idx="10830">11</cx:pt>
          <cx:pt idx="10831">3</cx:pt>
          <cx:pt idx="10832">9</cx:pt>
          <cx:pt idx="10833">5</cx:pt>
          <cx:pt idx="10834">11</cx:pt>
          <cx:pt idx="10835">10</cx:pt>
          <cx:pt idx="10836">8</cx:pt>
          <cx:pt idx="10837">9</cx:pt>
          <cx:pt idx="10838">9</cx:pt>
          <cx:pt idx="10839">10</cx:pt>
          <cx:pt idx="10840">9</cx:pt>
          <cx:pt idx="10841">13</cx:pt>
          <cx:pt idx="10842">5</cx:pt>
          <cx:pt idx="10843">10</cx:pt>
          <cx:pt idx="10844">10</cx:pt>
          <cx:pt idx="10845">14</cx:pt>
          <cx:pt idx="10846">13</cx:pt>
          <cx:pt idx="10847">10</cx:pt>
          <cx:pt idx="10848">9</cx:pt>
          <cx:pt idx="10849">8</cx:pt>
          <cx:pt idx="10850">12</cx:pt>
          <cx:pt idx="10851">7</cx:pt>
          <cx:pt idx="10852">11</cx:pt>
          <cx:pt idx="10853">12</cx:pt>
          <cx:pt idx="10854">15</cx:pt>
          <cx:pt idx="10855">2</cx:pt>
          <cx:pt idx="10856">7</cx:pt>
          <cx:pt idx="10857">15</cx:pt>
          <cx:pt idx="10858">10</cx:pt>
          <cx:pt idx="10859">6</cx:pt>
          <cx:pt idx="10860">11</cx:pt>
          <cx:pt idx="10861">9</cx:pt>
          <cx:pt idx="10862">9</cx:pt>
          <cx:pt idx="10863">8</cx:pt>
          <cx:pt idx="10864">4</cx:pt>
          <cx:pt idx="10865">13</cx:pt>
          <cx:pt idx="10866">6</cx:pt>
          <cx:pt idx="10867">11</cx:pt>
          <cx:pt idx="10868">10</cx:pt>
          <cx:pt idx="10869">12</cx:pt>
          <cx:pt idx="10870">8</cx:pt>
          <cx:pt idx="10871">10</cx:pt>
          <cx:pt idx="10872">10</cx:pt>
          <cx:pt idx="10873">5</cx:pt>
          <cx:pt idx="10874">2</cx:pt>
          <cx:pt idx="10875">14</cx:pt>
          <cx:pt idx="10876">12</cx:pt>
          <cx:pt idx="10877">14</cx:pt>
          <cx:pt idx="10878">14</cx:pt>
          <cx:pt idx="10879">14</cx:pt>
          <cx:pt idx="10880">12</cx:pt>
          <cx:pt idx="10881">7</cx:pt>
          <cx:pt idx="10882">8</cx:pt>
          <cx:pt idx="10883">7</cx:pt>
          <cx:pt idx="10884">7</cx:pt>
          <cx:pt idx="10885">10</cx:pt>
          <cx:pt idx="10886">4</cx:pt>
          <cx:pt idx="10887">7</cx:pt>
          <cx:pt idx="10888">9</cx:pt>
          <cx:pt idx="10889">5</cx:pt>
          <cx:pt idx="10890">6</cx:pt>
          <cx:pt idx="10891">8</cx:pt>
          <cx:pt idx="10892">6</cx:pt>
          <cx:pt idx="10893">7</cx:pt>
          <cx:pt idx="10894">8</cx:pt>
          <cx:pt idx="10895">10</cx:pt>
          <cx:pt idx="10896">15</cx:pt>
          <cx:pt idx="10897">9</cx:pt>
          <cx:pt idx="10898">9</cx:pt>
          <cx:pt idx="10899">13</cx:pt>
          <cx:pt idx="10900">12</cx:pt>
          <cx:pt idx="10901">14</cx:pt>
          <cx:pt idx="10902">4</cx:pt>
          <cx:pt idx="10903">13</cx:pt>
          <cx:pt idx="10904">12</cx:pt>
          <cx:pt idx="10905">13</cx:pt>
          <cx:pt idx="10906">12</cx:pt>
          <cx:pt idx="10907">6</cx:pt>
          <cx:pt idx="10908">14</cx:pt>
          <cx:pt idx="10909">10</cx:pt>
          <cx:pt idx="10910">6</cx:pt>
          <cx:pt idx="10911">9</cx:pt>
          <cx:pt idx="10912">14</cx:pt>
          <cx:pt idx="10913">10</cx:pt>
          <cx:pt idx="10914">2</cx:pt>
          <cx:pt idx="10915">5</cx:pt>
          <cx:pt idx="10916">15</cx:pt>
          <cx:pt idx="10917">6</cx:pt>
          <cx:pt idx="10918">8</cx:pt>
          <cx:pt idx="10919">5</cx:pt>
          <cx:pt idx="10920">3</cx:pt>
          <cx:pt idx="10921">12</cx:pt>
          <cx:pt idx="10922">11</cx:pt>
          <cx:pt idx="10923">3</cx:pt>
          <cx:pt idx="10924">14</cx:pt>
          <cx:pt idx="10925">3</cx:pt>
          <cx:pt idx="10926">11</cx:pt>
          <cx:pt idx="10927">11</cx:pt>
          <cx:pt idx="10928">8</cx:pt>
          <cx:pt idx="10929">10</cx:pt>
          <cx:pt idx="10930">13</cx:pt>
          <cx:pt idx="10931">13</cx:pt>
          <cx:pt idx="10932">5</cx:pt>
          <cx:pt idx="10933">10</cx:pt>
          <cx:pt idx="10934">3</cx:pt>
          <cx:pt idx="10935">11</cx:pt>
          <cx:pt idx="10936">4</cx:pt>
          <cx:pt idx="10937">10</cx:pt>
          <cx:pt idx="10938">9</cx:pt>
          <cx:pt idx="10939">5</cx:pt>
          <cx:pt idx="10940">3</cx:pt>
          <cx:pt idx="10941">8</cx:pt>
          <cx:pt idx="10942">7</cx:pt>
          <cx:pt idx="10943">9</cx:pt>
          <cx:pt idx="10944">7</cx:pt>
          <cx:pt idx="10945">10</cx:pt>
          <cx:pt idx="10946">8</cx:pt>
          <cx:pt idx="10947">10</cx:pt>
          <cx:pt idx="10948">5</cx:pt>
          <cx:pt idx="10949">10</cx:pt>
          <cx:pt idx="10950">10</cx:pt>
          <cx:pt idx="10951">8</cx:pt>
          <cx:pt idx="10952">8</cx:pt>
          <cx:pt idx="10953">8</cx:pt>
          <cx:pt idx="10954">7</cx:pt>
          <cx:pt idx="10955">4</cx:pt>
          <cx:pt idx="10956">7</cx:pt>
          <cx:pt idx="10957">11</cx:pt>
          <cx:pt idx="10958">5</cx:pt>
          <cx:pt idx="10959">5</cx:pt>
          <cx:pt idx="10960">10</cx:pt>
          <cx:pt idx="10961">11</cx:pt>
          <cx:pt idx="10962">10</cx:pt>
          <cx:pt idx="10963">9</cx:pt>
          <cx:pt idx="10964">12</cx:pt>
          <cx:pt idx="10965">14</cx:pt>
          <cx:pt idx="10966">5</cx:pt>
          <cx:pt idx="10967">3</cx:pt>
          <cx:pt idx="10968">1</cx:pt>
          <cx:pt idx="10969">5</cx:pt>
          <cx:pt idx="10970">4</cx:pt>
          <cx:pt idx="10971">13</cx:pt>
          <cx:pt idx="10972">5</cx:pt>
          <cx:pt idx="10973">11</cx:pt>
          <cx:pt idx="10974">9</cx:pt>
          <cx:pt idx="10975">8</cx:pt>
          <cx:pt idx="10976">13</cx:pt>
          <cx:pt idx="10977">8</cx:pt>
          <cx:pt idx="10978">5</cx:pt>
          <cx:pt idx="10979">6</cx:pt>
          <cx:pt idx="10980">8</cx:pt>
          <cx:pt idx="10981">5</cx:pt>
          <cx:pt idx="10982">7</cx:pt>
          <cx:pt idx="10983">8</cx:pt>
          <cx:pt idx="10984">10</cx:pt>
          <cx:pt idx="10985">9</cx:pt>
          <cx:pt idx="10986">6</cx:pt>
          <cx:pt idx="10987">13</cx:pt>
          <cx:pt idx="10988">10</cx:pt>
          <cx:pt idx="10989">9</cx:pt>
          <cx:pt idx="10990">9</cx:pt>
          <cx:pt idx="10991">9</cx:pt>
          <cx:pt idx="10992">7</cx:pt>
          <cx:pt idx="10993">6</cx:pt>
          <cx:pt idx="10994">12</cx:pt>
          <cx:pt idx="10995">9</cx:pt>
          <cx:pt idx="10996">10</cx:pt>
          <cx:pt idx="10997">11</cx:pt>
          <cx:pt idx="10998">9</cx:pt>
          <cx:pt idx="10999">10</cx:pt>
          <cx:pt idx="11000">9</cx:pt>
          <cx:pt idx="11001">11</cx:pt>
          <cx:pt idx="11002">9</cx:pt>
          <cx:pt idx="11003">5</cx:pt>
          <cx:pt idx="11004">8</cx:pt>
          <cx:pt idx="11005">9</cx:pt>
          <cx:pt idx="11006">13</cx:pt>
          <cx:pt idx="11007">8</cx:pt>
          <cx:pt idx="11008">13</cx:pt>
          <cx:pt idx="11009">7</cx:pt>
          <cx:pt idx="11010">9</cx:pt>
          <cx:pt idx="11011">8</cx:pt>
          <cx:pt idx="11012">7</cx:pt>
          <cx:pt idx="11013">5</cx:pt>
          <cx:pt idx="11014">9</cx:pt>
          <cx:pt idx="11015">13</cx:pt>
          <cx:pt idx="11016">13</cx:pt>
          <cx:pt idx="11017">9</cx:pt>
          <cx:pt idx="11018">10</cx:pt>
          <cx:pt idx="11019">15</cx:pt>
          <cx:pt idx="11020">8</cx:pt>
          <cx:pt idx="11021">6</cx:pt>
          <cx:pt idx="11022">13</cx:pt>
          <cx:pt idx="11023">12</cx:pt>
          <cx:pt idx="11024">8</cx:pt>
          <cx:pt idx="11025">13</cx:pt>
          <cx:pt idx="11026">9</cx:pt>
          <cx:pt idx="11027">14</cx:pt>
          <cx:pt idx="11028">7</cx:pt>
          <cx:pt idx="11029">12</cx:pt>
          <cx:pt idx="11030">10</cx:pt>
          <cx:pt idx="11031">9</cx:pt>
          <cx:pt idx="11032">13</cx:pt>
          <cx:pt idx="11033">6</cx:pt>
          <cx:pt idx="11034">5</cx:pt>
          <cx:pt idx="11035">12</cx:pt>
          <cx:pt idx="11036">7</cx:pt>
          <cx:pt idx="11037">12</cx:pt>
          <cx:pt idx="11038">9</cx:pt>
          <cx:pt idx="11039">12</cx:pt>
          <cx:pt idx="11040">10</cx:pt>
          <cx:pt idx="11041">7</cx:pt>
          <cx:pt idx="11042">10</cx:pt>
          <cx:pt idx="11043">8</cx:pt>
          <cx:pt idx="11044">7</cx:pt>
          <cx:pt idx="11045">5</cx:pt>
          <cx:pt idx="11046">5</cx:pt>
          <cx:pt idx="11047">5</cx:pt>
          <cx:pt idx="11048">6</cx:pt>
          <cx:pt idx="11049">6</cx:pt>
          <cx:pt idx="11050">9</cx:pt>
          <cx:pt idx="11051">4</cx:pt>
          <cx:pt idx="11052">10</cx:pt>
          <cx:pt idx="11053">6</cx:pt>
          <cx:pt idx="11054">11</cx:pt>
          <cx:pt idx="11055">7</cx:pt>
          <cx:pt idx="11056">5</cx:pt>
          <cx:pt idx="11057">5</cx:pt>
          <cx:pt idx="11058">10</cx:pt>
          <cx:pt idx="11059">9</cx:pt>
          <cx:pt idx="11060">9</cx:pt>
          <cx:pt idx="11061">5</cx:pt>
          <cx:pt idx="11062">10</cx:pt>
          <cx:pt idx="11063">15</cx:pt>
          <cx:pt idx="11064">10</cx:pt>
          <cx:pt idx="11065">9</cx:pt>
          <cx:pt idx="11066">9</cx:pt>
          <cx:pt idx="11067">10</cx:pt>
          <cx:pt idx="11068">8</cx:pt>
          <cx:pt idx="11069">5</cx:pt>
          <cx:pt idx="11070">13</cx:pt>
          <cx:pt idx="11071">3</cx:pt>
          <cx:pt idx="11072">5</cx:pt>
          <cx:pt idx="11073">11</cx:pt>
          <cx:pt idx="11074">8</cx:pt>
          <cx:pt idx="11075">11</cx:pt>
          <cx:pt idx="11076">9</cx:pt>
          <cx:pt idx="11077">13</cx:pt>
          <cx:pt idx="11078">8</cx:pt>
          <cx:pt idx="11079">12</cx:pt>
          <cx:pt idx="11080">10</cx:pt>
          <cx:pt idx="11081">15</cx:pt>
          <cx:pt idx="11082">10</cx:pt>
          <cx:pt idx="11083">8</cx:pt>
          <cx:pt idx="11084">15</cx:pt>
          <cx:pt idx="11085">12</cx:pt>
          <cx:pt idx="11086">11</cx:pt>
          <cx:pt idx="11087">5</cx:pt>
          <cx:pt idx="11088">11</cx:pt>
          <cx:pt idx="11089">13</cx:pt>
          <cx:pt idx="11090">14</cx:pt>
          <cx:pt idx="11091">14</cx:pt>
          <cx:pt idx="11092">11</cx:pt>
          <cx:pt idx="11093">6</cx:pt>
          <cx:pt idx="11094">13</cx:pt>
          <cx:pt idx="11095">13</cx:pt>
          <cx:pt idx="11096">9</cx:pt>
          <cx:pt idx="11097">14</cx:pt>
          <cx:pt idx="11098">10</cx:pt>
          <cx:pt idx="11099">11</cx:pt>
          <cx:pt idx="11100">12</cx:pt>
          <cx:pt idx="11101">12</cx:pt>
          <cx:pt idx="11102">13</cx:pt>
          <cx:pt idx="11103">13</cx:pt>
          <cx:pt idx="11104">9</cx:pt>
          <cx:pt idx="11105">9</cx:pt>
          <cx:pt idx="11106">5</cx:pt>
          <cx:pt idx="11107">0</cx:pt>
          <cx:pt idx="11108">7</cx:pt>
          <cx:pt idx="11109">14</cx:pt>
          <cx:pt idx="11110">12</cx:pt>
          <cx:pt idx="11111">10</cx:pt>
          <cx:pt idx="11112">0</cx:pt>
          <cx:pt idx="11113">10</cx:pt>
          <cx:pt idx="11114">6</cx:pt>
          <cx:pt idx="11115">3</cx:pt>
          <cx:pt idx="11116">15</cx:pt>
          <cx:pt idx="11117">6</cx:pt>
          <cx:pt idx="11118">7</cx:pt>
          <cx:pt idx="11119">13</cx:pt>
          <cx:pt idx="11120">12</cx:pt>
          <cx:pt idx="11121">8</cx:pt>
          <cx:pt idx="11122">8</cx:pt>
          <cx:pt idx="11123">5</cx:pt>
          <cx:pt idx="11124">11</cx:pt>
          <cx:pt idx="11125">6</cx:pt>
          <cx:pt idx="11126">5</cx:pt>
          <cx:pt idx="11127">12</cx:pt>
          <cx:pt idx="11128">3</cx:pt>
          <cx:pt idx="11129">5</cx:pt>
          <cx:pt idx="11130">9</cx:pt>
          <cx:pt idx="11131">12</cx:pt>
          <cx:pt idx="11132">5</cx:pt>
          <cx:pt idx="11133">10</cx:pt>
          <cx:pt idx="11134">5</cx:pt>
          <cx:pt idx="11135">6</cx:pt>
          <cx:pt idx="11136">9</cx:pt>
          <cx:pt idx="11137">10</cx:pt>
          <cx:pt idx="11138">8</cx:pt>
          <cx:pt idx="11139">5</cx:pt>
          <cx:pt idx="11140">3</cx:pt>
          <cx:pt idx="11141">3</cx:pt>
          <cx:pt idx="11142">4</cx:pt>
          <cx:pt idx="11143">4</cx:pt>
          <cx:pt idx="11144">4</cx:pt>
          <cx:pt idx="11145">6</cx:pt>
          <cx:pt idx="11146">3</cx:pt>
          <cx:pt idx="11147">3</cx:pt>
          <cx:pt idx="11148">4</cx:pt>
          <cx:pt idx="11149">9</cx:pt>
          <cx:pt idx="11150">3</cx:pt>
          <cx:pt idx="11151">2</cx:pt>
          <cx:pt idx="11152">5</cx:pt>
          <cx:pt idx="11153">6</cx:pt>
          <cx:pt idx="11154">3</cx:pt>
          <cx:pt idx="11155">4</cx:pt>
          <cx:pt idx="11156">6</cx:pt>
          <cx:pt idx="11157">3</cx:pt>
          <cx:pt idx="11158">5</cx:pt>
          <cx:pt idx="11159">3</cx:pt>
          <cx:pt idx="11160">5</cx:pt>
          <cx:pt idx="11161">9</cx:pt>
          <cx:pt idx="11162">5</cx:pt>
          <cx:pt idx="11163">8</cx:pt>
          <cx:pt idx="11164">5</cx:pt>
          <cx:pt idx="11165">5</cx:pt>
          <cx:pt idx="11166">10</cx:pt>
          <cx:pt idx="11167">3</cx:pt>
          <cx:pt idx="11168">8</cx:pt>
          <cx:pt idx="11169">2</cx:pt>
          <cx:pt idx="11170">6</cx:pt>
          <cx:pt idx="11171">7</cx:pt>
          <cx:pt idx="11172">13</cx:pt>
          <cx:pt idx="11173">12</cx:pt>
          <cx:pt idx="11174">6</cx:pt>
          <cx:pt idx="11175">9</cx:pt>
          <cx:pt idx="11176">8</cx:pt>
          <cx:pt idx="11177">5</cx:pt>
          <cx:pt idx="11178">8</cx:pt>
          <cx:pt idx="11179">6</cx:pt>
          <cx:pt idx="11180">6</cx:pt>
          <cx:pt idx="11181">13</cx:pt>
          <cx:pt idx="11182">10</cx:pt>
          <cx:pt idx="11183">5</cx:pt>
          <cx:pt idx="11184">11</cx:pt>
          <cx:pt idx="11185">9</cx:pt>
          <cx:pt idx="11186">7</cx:pt>
          <cx:pt idx="11187">8</cx:pt>
          <cx:pt idx="11188">8</cx:pt>
          <cx:pt idx="11189">7</cx:pt>
          <cx:pt idx="11190">6</cx:pt>
          <cx:pt idx="11191">9</cx:pt>
          <cx:pt idx="11192">8</cx:pt>
          <cx:pt idx="11193">6</cx:pt>
          <cx:pt idx="11194">11</cx:pt>
          <cx:pt idx="11195">11</cx:pt>
          <cx:pt idx="11196">7</cx:pt>
          <cx:pt idx="11197">10</cx:pt>
          <cx:pt idx="11198">9</cx:pt>
          <cx:pt idx="11199">9</cx:pt>
          <cx:pt idx="11200">5</cx:pt>
          <cx:pt idx="11201">6</cx:pt>
          <cx:pt idx="11202">10</cx:pt>
          <cx:pt idx="11203">4</cx:pt>
          <cx:pt idx="11204">3</cx:pt>
          <cx:pt idx="11205">13</cx:pt>
          <cx:pt idx="11206">9</cx:pt>
          <cx:pt idx="11207">8</cx:pt>
          <cx:pt idx="11208">8</cx:pt>
          <cx:pt idx="11209">6</cx:pt>
          <cx:pt idx="11210">2</cx:pt>
          <cx:pt idx="11211">10</cx:pt>
          <cx:pt idx="11212">10</cx:pt>
          <cx:pt idx="11213">11</cx:pt>
          <cx:pt idx="11214">8</cx:pt>
          <cx:pt idx="11215">6</cx:pt>
          <cx:pt idx="11216">14</cx:pt>
          <cx:pt idx="11217">12</cx:pt>
          <cx:pt idx="11218">11</cx:pt>
          <cx:pt idx="11219">10</cx:pt>
          <cx:pt idx="11220">7</cx:pt>
          <cx:pt idx="11221">7</cx:pt>
          <cx:pt idx="11222">12</cx:pt>
          <cx:pt idx="11223">12</cx:pt>
          <cx:pt idx="11224">12</cx:pt>
          <cx:pt idx="11225">1</cx:pt>
          <cx:pt idx="11226">10</cx:pt>
          <cx:pt idx="11227">5</cx:pt>
          <cx:pt idx="11228">3</cx:pt>
          <cx:pt idx="11229">7</cx:pt>
          <cx:pt idx="11230">13</cx:pt>
          <cx:pt idx="11231">9</cx:pt>
          <cx:pt idx="11232">10</cx:pt>
          <cx:pt idx="11233">8</cx:pt>
          <cx:pt idx="11234">11</cx:pt>
          <cx:pt idx="11235">9</cx:pt>
          <cx:pt idx="11236">6</cx:pt>
          <cx:pt idx="11237">3</cx:pt>
          <cx:pt idx="11238">6</cx:pt>
          <cx:pt idx="11239">8</cx:pt>
          <cx:pt idx="11240">8</cx:pt>
          <cx:pt idx="11241">11</cx:pt>
          <cx:pt idx="11242">7</cx:pt>
          <cx:pt idx="11243">6</cx:pt>
          <cx:pt idx="11244">4</cx:pt>
          <cx:pt idx="11245">6</cx:pt>
          <cx:pt idx="11246">5</cx:pt>
          <cx:pt idx="11247">6</cx:pt>
          <cx:pt idx="11248">13</cx:pt>
          <cx:pt idx="11249">8</cx:pt>
          <cx:pt idx="11250">5</cx:pt>
          <cx:pt idx="11251">9</cx:pt>
          <cx:pt idx="11252">9</cx:pt>
          <cx:pt idx="11253">6</cx:pt>
          <cx:pt idx="11254">8</cx:pt>
          <cx:pt idx="11255">12</cx:pt>
          <cx:pt idx="11256">13</cx:pt>
          <cx:pt idx="11257">9</cx:pt>
          <cx:pt idx="11258">8</cx:pt>
          <cx:pt idx="11259">9</cx:pt>
          <cx:pt idx="11260">9</cx:pt>
          <cx:pt idx="11261">10</cx:pt>
          <cx:pt idx="11262">8</cx:pt>
          <cx:pt idx="11263">8</cx:pt>
          <cx:pt idx="11264">11</cx:pt>
          <cx:pt idx="11265">11</cx:pt>
          <cx:pt idx="11266">6</cx:pt>
          <cx:pt idx="11267">14</cx:pt>
          <cx:pt idx="11268">11</cx:pt>
          <cx:pt idx="11269">6</cx:pt>
          <cx:pt idx="11270">7</cx:pt>
          <cx:pt idx="11271">13</cx:pt>
          <cx:pt idx="11272">11</cx:pt>
          <cx:pt idx="11273">9</cx:pt>
          <cx:pt idx="11274">10</cx:pt>
          <cx:pt idx="11275">10</cx:pt>
          <cx:pt idx="11276">8</cx:pt>
          <cx:pt idx="11277">10</cx:pt>
          <cx:pt idx="11278">3</cx:pt>
          <cx:pt idx="11279">13</cx:pt>
          <cx:pt idx="11280">11</cx:pt>
          <cx:pt idx="11281">10</cx:pt>
          <cx:pt idx="11282">5</cx:pt>
          <cx:pt idx="11283">9</cx:pt>
          <cx:pt idx="11284">6</cx:pt>
          <cx:pt idx="11285">9</cx:pt>
          <cx:pt idx="11286">9</cx:pt>
          <cx:pt idx="11287">11</cx:pt>
          <cx:pt idx="11288">9</cx:pt>
          <cx:pt idx="11289">9</cx:pt>
          <cx:pt idx="11290">11</cx:pt>
          <cx:pt idx="11291">5</cx:pt>
          <cx:pt idx="11292">5</cx:pt>
          <cx:pt idx="11293">6</cx:pt>
          <cx:pt idx="11294">2</cx:pt>
          <cx:pt idx="11295">5</cx:pt>
          <cx:pt idx="11296">2</cx:pt>
          <cx:pt idx="11297">5</cx:pt>
          <cx:pt idx="11298">11</cx:pt>
          <cx:pt idx="11299">10</cx:pt>
          <cx:pt idx="11300">6</cx:pt>
          <cx:pt idx="11301">7</cx:pt>
          <cx:pt idx="11302">5</cx:pt>
          <cx:pt idx="11303">6</cx:pt>
          <cx:pt idx="11304">5</cx:pt>
          <cx:pt idx="11305">5</cx:pt>
          <cx:pt idx="11306">10</cx:pt>
          <cx:pt idx="11307">6</cx:pt>
          <cx:pt idx="11308">5</cx:pt>
          <cx:pt idx="11309">5</cx:pt>
          <cx:pt idx="11310">1</cx:pt>
          <cx:pt idx="11311">5</cx:pt>
          <cx:pt idx="11312">5</cx:pt>
          <cx:pt idx="11313">0</cx:pt>
          <cx:pt idx="11314">5</cx:pt>
          <cx:pt idx="11315">0</cx:pt>
          <cx:pt idx="11316">2</cx:pt>
          <cx:pt idx="11317">13</cx:pt>
          <cx:pt idx="11318">8</cx:pt>
          <cx:pt idx="11319">14</cx:pt>
          <cx:pt idx="11320">7</cx:pt>
          <cx:pt idx="11321">9</cx:pt>
          <cx:pt idx="11322">11</cx:pt>
          <cx:pt idx="11323">11</cx:pt>
          <cx:pt idx="11324">8</cx:pt>
          <cx:pt idx="11325">14</cx:pt>
          <cx:pt idx="11326">8</cx:pt>
          <cx:pt idx="11327">3</cx:pt>
          <cx:pt idx="11328">9</cx:pt>
          <cx:pt idx="11329">8</cx:pt>
          <cx:pt idx="11330">13</cx:pt>
          <cx:pt idx="11331">11</cx:pt>
          <cx:pt idx="11332">11</cx:pt>
          <cx:pt idx="11333">1</cx:pt>
          <cx:pt idx="11334">11</cx:pt>
          <cx:pt idx="11335">8</cx:pt>
          <cx:pt idx="11336">6</cx:pt>
          <cx:pt idx="11337">12</cx:pt>
          <cx:pt idx="11338">12</cx:pt>
          <cx:pt idx="11339">7</cx:pt>
          <cx:pt idx="11340">11</cx:pt>
          <cx:pt idx="11341">14</cx:pt>
          <cx:pt idx="11342">12</cx:pt>
          <cx:pt idx="11343">9</cx:pt>
          <cx:pt idx="11344">9</cx:pt>
          <cx:pt idx="11345">11</cx:pt>
          <cx:pt idx="11346">14</cx:pt>
          <cx:pt idx="11347">11</cx:pt>
          <cx:pt idx="11348">13</cx:pt>
          <cx:pt idx="11349">7</cx:pt>
          <cx:pt idx="11350">7</cx:pt>
          <cx:pt idx="11351">10</cx:pt>
          <cx:pt idx="11352">7</cx:pt>
          <cx:pt idx="11353">14</cx:pt>
          <cx:pt idx="11354">9</cx:pt>
          <cx:pt idx="11355">5</cx:pt>
          <cx:pt idx="11356">11</cx:pt>
          <cx:pt idx="11357">12</cx:pt>
          <cx:pt idx="11358">15</cx:pt>
          <cx:pt idx="11359">6</cx:pt>
          <cx:pt idx="11360">8</cx:pt>
          <cx:pt idx="11361">12</cx:pt>
          <cx:pt idx="11362">9</cx:pt>
          <cx:pt idx="11363">6</cx:pt>
          <cx:pt idx="11364">6</cx:pt>
          <cx:pt idx="11365">12</cx:pt>
          <cx:pt idx="11366">6</cx:pt>
          <cx:pt idx="11367">6</cx:pt>
          <cx:pt idx="11368">8</cx:pt>
          <cx:pt idx="11369">9</cx:pt>
          <cx:pt idx="11370">12</cx:pt>
          <cx:pt idx="11371">10</cx:pt>
          <cx:pt idx="11372">11</cx:pt>
          <cx:pt idx="11373">9</cx:pt>
          <cx:pt idx="11374">12</cx:pt>
          <cx:pt idx="11375">7</cx:pt>
          <cx:pt idx="11376">6</cx:pt>
          <cx:pt idx="11377">7</cx:pt>
          <cx:pt idx="11378">12</cx:pt>
          <cx:pt idx="11379">7</cx:pt>
          <cx:pt idx="11380">8</cx:pt>
          <cx:pt idx="11381">7</cx:pt>
          <cx:pt idx="11382">5</cx:pt>
          <cx:pt idx="11383">10</cx:pt>
          <cx:pt idx="11384">11</cx:pt>
          <cx:pt idx="11385">10</cx:pt>
          <cx:pt idx="11386">15</cx:pt>
          <cx:pt idx="11387">12</cx:pt>
          <cx:pt idx="11388">13</cx:pt>
          <cx:pt idx="11389">10</cx:pt>
          <cx:pt idx="11390">14</cx:pt>
          <cx:pt idx="11391">8</cx:pt>
          <cx:pt idx="11392">8</cx:pt>
          <cx:pt idx="11393">8</cx:pt>
          <cx:pt idx="11394">3</cx:pt>
          <cx:pt idx="11395">15</cx:pt>
          <cx:pt idx="11396">6</cx:pt>
          <cx:pt idx="11397">9</cx:pt>
          <cx:pt idx="11398">9</cx:pt>
          <cx:pt idx="11399">9</cx:pt>
          <cx:pt idx="11400">11</cx:pt>
          <cx:pt idx="11401">9</cx:pt>
          <cx:pt idx="11402">11</cx:pt>
          <cx:pt idx="11403">4</cx:pt>
          <cx:pt idx="11404">12</cx:pt>
          <cx:pt idx="11405">15</cx:pt>
          <cx:pt idx="11406">8</cx:pt>
          <cx:pt idx="11407">7</cx:pt>
          <cx:pt idx="11408">5</cx:pt>
          <cx:pt idx="11409">12</cx:pt>
          <cx:pt idx="11410">7</cx:pt>
          <cx:pt idx="11411">7</cx:pt>
          <cx:pt idx="11412">11</cx:pt>
          <cx:pt idx="11413">7</cx:pt>
          <cx:pt idx="11414">11</cx:pt>
          <cx:pt idx="11415">9</cx:pt>
          <cx:pt idx="11416">15</cx:pt>
          <cx:pt idx="11417">8</cx:pt>
          <cx:pt idx="11418">12</cx:pt>
          <cx:pt idx="11419">6</cx:pt>
          <cx:pt idx="11420">9</cx:pt>
          <cx:pt idx="11421">6</cx:pt>
          <cx:pt idx="11422">8</cx:pt>
          <cx:pt idx="11423">10</cx:pt>
          <cx:pt idx="11424">1</cx:pt>
          <cx:pt idx="11425">9</cx:pt>
          <cx:pt idx="11426">7</cx:pt>
          <cx:pt idx="11427">5</cx:pt>
          <cx:pt idx="11428">1</cx:pt>
          <cx:pt idx="11429">5</cx:pt>
          <cx:pt idx="11430">9</cx:pt>
          <cx:pt idx="11431">7</cx:pt>
          <cx:pt idx="11432">0</cx:pt>
          <cx:pt idx="11433">7</cx:pt>
          <cx:pt idx="11434">5</cx:pt>
          <cx:pt idx="11435">0</cx:pt>
          <cx:pt idx="11436">14</cx:pt>
          <cx:pt idx="11437">6</cx:pt>
          <cx:pt idx="11438">13</cx:pt>
          <cx:pt idx="11439">7</cx:pt>
          <cx:pt idx="11440">5</cx:pt>
          <cx:pt idx="11441">1</cx:pt>
          <cx:pt idx="11442">5</cx:pt>
          <cx:pt idx="11443">13</cx:pt>
          <cx:pt idx="11444">10</cx:pt>
          <cx:pt idx="11445">10</cx:pt>
          <cx:pt idx="11446">9</cx:pt>
          <cx:pt idx="11447">12</cx:pt>
          <cx:pt idx="11448">13</cx:pt>
          <cx:pt idx="11449">6</cx:pt>
          <cx:pt idx="11450">11</cx:pt>
          <cx:pt idx="11451">10</cx:pt>
          <cx:pt idx="11452">9</cx:pt>
          <cx:pt idx="11453">10</cx:pt>
          <cx:pt idx="11454">7</cx:pt>
          <cx:pt idx="11455">5</cx:pt>
          <cx:pt idx="11456">5</cx:pt>
          <cx:pt idx="11457">5</cx:pt>
          <cx:pt idx="11458">5</cx:pt>
          <cx:pt idx="11459">5</cx:pt>
          <cx:pt idx="11460">8</cx:pt>
          <cx:pt idx="11461">5</cx:pt>
          <cx:pt idx="11462">11</cx:pt>
          <cx:pt idx="11463">6</cx:pt>
          <cx:pt idx="11464">9</cx:pt>
          <cx:pt idx="11465">5</cx:pt>
          <cx:pt idx="11466">5</cx:pt>
          <cx:pt idx="11467">6</cx:pt>
          <cx:pt idx="11468">13</cx:pt>
          <cx:pt idx="11469">12</cx:pt>
          <cx:pt idx="11470">5</cx:pt>
          <cx:pt idx="11471">7</cx:pt>
          <cx:pt idx="11472">5</cx:pt>
          <cx:pt idx="11473">7</cx:pt>
          <cx:pt idx="11474">7</cx:pt>
          <cx:pt idx="11475">6</cx:pt>
          <cx:pt idx="11476">11</cx:pt>
          <cx:pt idx="11477">7</cx:pt>
          <cx:pt idx="11478">5</cx:pt>
          <cx:pt idx="11479">3</cx:pt>
          <cx:pt idx="11480">10</cx:pt>
          <cx:pt idx="11481">3</cx:pt>
          <cx:pt idx="11482">13</cx:pt>
          <cx:pt idx="11483">10</cx:pt>
          <cx:pt idx="11484">7</cx:pt>
          <cx:pt idx="11485">12</cx:pt>
          <cx:pt idx="11486">5</cx:pt>
          <cx:pt idx="11487">11</cx:pt>
          <cx:pt idx="11488">10</cx:pt>
          <cx:pt idx="11489">14</cx:pt>
          <cx:pt idx="11490">13</cx:pt>
          <cx:pt idx="11491">4</cx:pt>
          <cx:pt idx="11492">8</cx:pt>
          <cx:pt idx="11493">13</cx:pt>
          <cx:pt idx="11494">13</cx:pt>
          <cx:pt idx="11495">8</cx:pt>
          <cx:pt idx="11496">12</cx:pt>
          <cx:pt idx="11497">5</cx:pt>
          <cx:pt idx="11498">6</cx:pt>
          <cx:pt idx="11499">1</cx:pt>
          <cx:pt idx="11500">7</cx:pt>
          <cx:pt idx="11501">6</cx:pt>
          <cx:pt idx="11502">8</cx:pt>
          <cx:pt idx="11503">6</cx:pt>
          <cx:pt idx="11504">5</cx:pt>
          <cx:pt idx="11505">7</cx:pt>
          <cx:pt idx="11506">9</cx:pt>
          <cx:pt idx="11507">13</cx:pt>
          <cx:pt idx="11508">12</cx:pt>
          <cx:pt idx="11509">12</cx:pt>
          <cx:pt idx="11510">3</cx:pt>
          <cx:pt idx="11511">15</cx:pt>
          <cx:pt idx="11512">11</cx:pt>
          <cx:pt idx="11513">7</cx:pt>
          <cx:pt idx="11514">4</cx:pt>
          <cx:pt idx="11515">7</cx:pt>
          <cx:pt idx="11516">7</cx:pt>
          <cx:pt idx="11517">9</cx:pt>
          <cx:pt idx="11518">5</cx:pt>
          <cx:pt idx="11519">9</cx:pt>
          <cx:pt idx="11520">5</cx:pt>
          <cx:pt idx="11521">5</cx:pt>
          <cx:pt idx="11522">5</cx:pt>
          <cx:pt idx="11523">5</cx:pt>
          <cx:pt idx="11524">11</cx:pt>
          <cx:pt idx="11525">6</cx:pt>
          <cx:pt idx="11526">10</cx:pt>
          <cx:pt idx="11527">15</cx:pt>
          <cx:pt idx="11528">8</cx:pt>
          <cx:pt idx="11529">7</cx:pt>
          <cx:pt idx="11530">8</cx:pt>
          <cx:pt idx="11531">11</cx:pt>
          <cx:pt idx="11532">10</cx:pt>
          <cx:pt idx="11533">8</cx:pt>
          <cx:pt idx="11534">9</cx:pt>
          <cx:pt idx="11535">13</cx:pt>
          <cx:pt idx="11536">12</cx:pt>
          <cx:pt idx="11537">11</cx:pt>
          <cx:pt idx="11538">9</cx:pt>
          <cx:pt idx="11539">11</cx:pt>
          <cx:pt idx="11540">12</cx:pt>
          <cx:pt idx="11541">15</cx:pt>
          <cx:pt idx="11542">12</cx:pt>
          <cx:pt idx="11543">13</cx:pt>
          <cx:pt idx="11544">14</cx:pt>
          <cx:pt idx="11545">11</cx:pt>
          <cx:pt idx="11546">12</cx:pt>
          <cx:pt idx="11547">14</cx:pt>
          <cx:pt idx="11548">15</cx:pt>
          <cx:pt idx="11549">9</cx:pt>
          <cx:pt idx="11550">7</cx:pt>
          <cx:pt idx="11551">11</cx:pt>
          <cx:pt idx="11552">13</cx:pt>
          <cx:pt idx="11553">14</cx:pt>
          <cx:pt idx="11554">12</cx:pt>
          <cx:pt idx="11555">12</cx:pt>
          <cx:pt idx="11556">9</cx:pt>
          <cx:pt idx="11557">11</cx:pt>
          <cx:pt idx="11558">13</cx:pt>
          <cx:pt idx="11559">13</cx:pt>
          <cx:pt idx="11560">13</cx:pt>
          <cx:pt idx="11561">13</cx:pt>
          <cx:pt idx="11562">3</cx:pt>
          <cx:pt idx="11563">12</cx:pt>
          <cx:pt idx="11564">7</cx:pt>
          <cx:pt idx="11565">8</cx:pt>
          <cx:pt idx="11566">14</cx:pt>
          <cx:pt idx="11567">12</cx:pt>
          <cx:pt idx="11568">11</cx:pt>
          <cx:pt idx="11569">9</cx:pt>
          <cx:pt idx="11570">4</cx:pt>
          <cx:pt idx="11571">7</cx:pt>
          <cx:pt idx="11572">11</cx:pt>
          <cx:pt idx="11573">13</cx:pt>
          <cx:pt idx="11574">11</cx:pt>
          <cx:pt idx="11575">12</cx:pt>
          <cx:pt idx="11576">14</cx:pt>
          <cx:pt idx="11577">13</cx:pt>
          <cx:pt idx="11578">10</cx:pt>
          <cx:pt idx="11579">10</cx:pt>
          <cx:pt idx="11580">10</cx:pt>
          <cx:pt idx="11581">5</cx:pt>
          <cx:pt idx="11582">4</cx:pt>
          <cx:pt idx="11583">6</cx:pt>
          <cx:pt idx="11584">9</cx:pt>
          <cx:pt idx="11585">7</cx:pt>
          <cx:pt idx="11586">14</cx:pt>
          <cx:pt idx="11587">12</cx:pt>
          <cx:pt idx="11588">6</cx:pt>
          <cx:pt idx="11589">12</cx:pt>
          <cx:pt idx="11590">11</cx:pt>
          <cx:pt idx="11591">8</cx:pt>
          <cx:pt idx="11592">6</cx:pt>
          <cx:pt idx="11593">7</cx:pt>
          <cx:pt idx="11594">11</cx:pt>
          <cx:pt idx="11595">12</cx:pt>
          <cx:pt idx="11596">8</cx:pt>
          <cx:pt idx="11597">13</cx:pt>
          <cx:pt idx="11598">6</cx:pt>
          <cx:pt idx="11599">6</cx:pt>
          <cx:pt idx="11600">9</cx:pt>
          <cx:pt idx="11601">4</cx:pt>
          <cx:pt idx="11602">14</cx:pt>
          <cx:pt idx="11603">14</cx:pt>
          <cx:pt idx="11604">10</cx:pt>
          <cx:pt idx="11605">9</cx:pt>
          <cx:pt idx="11606">10</cx:pt>
          <cx:pt idx="11607">12</cx:pt>
          <cx:pt idx="11608">13</cx:pt>
          <cx:pt idx="11609">11</cx:pt>
          <cx:pt idx="11610">5</cx:pt>
          <cx:pt idx="11611">14</cx:pt>
          <cx:pt idx="11612">8</cx:pt>
          <cx:pt idx="11613">6</cx:pt>
          <cx:pt idx="11614">14</cx:pt>
          <cx:pt idx="11615">13</cx:pt>
          <cx:pt idx="11616">15</cx:pt>
          <cx:pt idx="11617">12</cx:pt>
          <cx:pt idx="11618">9</cx:pt>
          <cx:pt idx="11619">11</cx:pt>
          <cx:pt idx="11620">9</cx:pt>
          <cx:pt idx="11621">10</cx:pt>
          <cx:pt idx="11622">11</cx:pt>
          <cx:pt idx="11623">6</cx:pt>
          <cx:pt idx="11624">10</cx:pt>
          <cx:pt idx="11625">13</cx:pt>
          <cx:pt idx="11626">9</cx:pt>
          <cx:pt idx="11627">10</cx:pt>
          <cx:pt idx="11628">8</cx:pt>
          <cx:pt idx="11629">11</cx:pt>
          <cx:pt idx="11630">9</cx:pt>
          <cx:pt idx="11631">9</cx:pt>
          <cx:pt idx="11632">10</cx:pt>
          <cx:pt idx="11633">14</cx:pt>
          <cx:pt idx="11634">1</cx:pt>
          <cx:pt idx="11635">4</cx:pt>
          <cx:pt idx="11636">10</cx:pt>
          <cx:pt idx="11637">3</cx:pt>
          <cx:pt idx="11638">4</cx:pt>
          <cx:pt idx="11639">10</cx:pt>
          <cx:pt idx="11640">6</cx:pt>
          <cx:pt idx="11641">9</cx:pt>
          <cx:pt idx="11642">5</cx:pt>
          <cx:pt idx="11643">2</cx:pt>
          <cx:pt idx="11644">1</cx:pt>
          <cx:pt idx="11645">0</cx:pt>
          <cx:pt idx="11646">2</cx:pt>
          <cx:pt idx="11647">6</cx:pt>
          <cx:pt idx="11648">13</cx:pt>
          <cx:pt idx="11649">12</cx:pt>
          <cx:pt idx="11650">5</cx:pt>
          <cx:pt idx="11651">8</cx:pt>
          <cx:pt idx="11652">11</cx:pt>
          <cx:pt idx="11653">9</cx:pt>
          <cx:pt idx="11654">12</cx:pt>
          <cx:pt idx="11655">7</cx:pt>
          <cx:pt idx="11656">4</cx:pt>
          <cx:pt idx="11657">8</cx:pt>
          <cx:pt idx="11658">11</cx:pt>
          <cx:pt idx="11659">11</cx:pt>
          <cx:pt idx="11660">9</cx:pt>
          <cx:pt idx="11661">1</cx:pt>
          <cx:pt idx="11662">6</cx:pt>
          <cx:pt idx="11663">5</cx:pt>
          <cx:pt idx="11664">3</cx:pt>
          <cx:pt idx="11665">14</cx:pt>
          <cx:pt idx="11666">6</cx:pt>
          <cx:pt idx="11667">8</cx:pt>
          <cx:pt idx="11668">11</cx:pt>
          <cx:pt idx="11669">8</cx:pt>
          <cx:pt idx="11670">13</cx:pt>
          <cx:pt idx="11671">11</cx:pt>
          <cx:pt idx="11672">12</cx:pt>
          <cx:pt idx="11673">7</cx:pt>
          <cx:pt idx="11674">12</cx:pt>
          <cx:pt idx="11675">8</cx:pt>
          <cx:pt idx="11676">8</cx:pt>
          <cx:pt idx="11677">4</cx:pt>
          <cx:pt idx="11678">12</cx:pt>
          <cx:pt idx="11679">6</cx:pt>
          <cx:pt idx="11680">12</cx:pt>
          <cx:pt idx="11681">5</cx:pt>
          <cx:pt idx="11682">8</cx:pt>
          <cx:pt idx="11683">6</cx:pt>
          <cx:pt idx="11684">10</cx:pt>
          <cx:pt idx="11685">8</cx:pt>
          <cx:pt idx="11686">10</cx:pt>
          <cx:pt idx="11687">7</cx:pt>
          <cx:pt idx="11688">1</cx:pt>
          <cx:pt idx="11689">6</cx:pt>
          <cx:pt idx="11690">11</cx:pt>
          <cx:pt idx="11691">10</cx:pt>
          <cx:pt idx="11692">3</cx:pt>
          <cx:pt idx="11693">10</cx:pt>
          <cx:pt idx="11694">4</cx:pt>
          <cx:pt idx="11695">5</cx:pt>
          <cx:pt idx="11696">7</cx:pt>
          <cx:pt idx="11697">6</cx:pt>
          <cx:pt idx="11698">8</cx:pt>
          <cx:pt idx="11699">3</cx:pt>
          <cx:pt idx="11700">13</cx:pt>
          <cx:pt idx="11701">5</cx:pt>
          <cx:pt idx="11702">6</cx:pt>
          <cx:pt idx="11703">5</cx:pt>
          <cx:pt idx="11704">10</cx:pt>
          <cx:pt idx="11705">6</cx:pt>
          <cx:pt idx="11706">13</cx:pt>
          <cx:pt idx="11707">11</cx:pt>
          <cx:pt idx="11708">9</cx:pt>
          <cx:pt idx="11709">10</cx:pt>
          <cx:pt idx="11710">6</cx:pt>
          <cx:pt idx="11711">5</cx:pt>
          <cx:pt idx="11712">5</cx:pt>
          <cx:pt idx="11713">10</cx:pt>
          <cx:pt idx="11714">8</cx:pt>
          <cx:pt idx="11715">6</cx:pt>
          <cx:pt idx="11716">13</cx:pt>
          <cx:pt idx="11717">10</cx:pt>
          <cx:pt idx="11718">14</cx:pt>
          <cx:pt idx="11719">8</cx:pt>
          <cx:pt idx="11720">12</cx:pt>
          <cx:pt idx="11721">14</cx:pt>
          <cx:pt idx="11722">12</cx:pt>
          <cx:pt idx="11723">15</cx:pt>
          <cx:pt idx="11724">15</cx:pt>
          <cx:pt idx="11725">15</cx:pt>
          <cx:pt idx="11726">12</cx:pt>
          <cx:pt idx="11727">15</cx:pt>
          <cx:pt idx="11728">5</cx:pt>
          <cx:pt idx="11729">15</cx:pt>
          <cx:pt idx="11730">6</cx:pt>
          <cx:pt idx="11731">12</cx:pt>
          <cx:pt idx="11732">14</cx:pt>
          <cx:pt idx="11733">8</cx:pt>
          <cx:pt idx="11734">13</cx:pt>
          <cx:pt idx="11735">11</cx:pt>
          <cx:pt idx="11736">11</cx:pt>
          <cx:pt idx="11737">15</cx:pt>
          <cx:pt idx="11738">1</cx:pt>
          <cx:pt idx="11739">7</cx:pt>
          <cx:pt idx="11740">1</cx:pt>
          <cx:pt idx="11741">12</cx:pt>
          <cx:pt idx="11742">6</cx:pt>
          <cx:pt idx="11743">8</cx:pt>
          <cx:pt idx="11744">10</cx:pt>
          <cx:pt idx="11745">6</cx:pt>
          <cx:pt idx="11746">0</cx:pt>
          <cx:pt idx="11747">5</cx:pt>
          <cx:pt idx="11748">11</cx:pt>
          <cx:pt idx="11749">5</cx:pt>
          <cx:pt idx="11750">14</cx:pt>
          <cx:pt idx="11751">2</cx:pt>
          <cx:pt idx="11752">12</cx:pt>
          <cx:pt idx="11753">7</cx:pt>
          <cx:pt idx="11754">9</cx:pt>
          <cx:pt idx="11755">10</cx:pt>
          <cx:pt idx="11756">8</cx:pt>
          <cx:pt idx="11757">9</cx:pt>
          <cx:pt idx="11758">11</cx:pt>
          <cx:pt idx="11759">1</cx:pt>
          <cx:pt idx="11760">2</cx:pt>
          <cx:pt idx="11761">12</cx:pt>
          <cx:pt idx="11762">9</cx:pt>
          <cx:pt idx="11763">5</cx:pt>
          <cx:pt idx="11764">12</cx:pt>
          <cx:pt idx="11765">11</cx:pt>
          <cx:pt idx="11766">9</cx:pt>
          <cx:pt idx="11767">5</cx:pt>
          <cx:pt idx="11768">9</cx:pt>
          <cx:pt idx="11769">9</cx:pt>
          <cx:pt idx="11770">7</cx:pt>
          <cx:pt idx="11771">5</cx:pt>
          <cx:pt idx="11772">1</cx:pt>
          <cx:pt idx="11773">12</cx:pt>
          <cx:pt idx="11774">12</cx:pt>
          <cx:pt idx="11775">4</cx:pt>
          <cx:pt idx="11776">4</cx:pt>
          <cx:pt idx="11777">3</cx:pt>
          <cx:pt idx="11778">10</cx:pt>
          <cx:pt idx="11779">14</cx:pt>
          <cx:pt idx="11780">5</cx:pt>
          <cx:pt idx="11781">9</cx:pt>
          <cx:pt idx="11782">7</cx:pt>
          <cx:pt idx="11783">0</cx:pt>
          <cx:pt idx="11784">0</cx:pt>
          <cx:pt idx="11785">7</cx:pt>
          <cx:pt idx="11786">1</cx:pt>
          <cx:pt idx="11787">11</cx:pt>
          <cx:pt idx="11788">8</cx:pt>
          <cx:pt idx="11789">3</cx:pt>
          <cx:pt idx="11790">10</cx:pt>
          <cx:pt idx="11791">1</cx:pt>
          <cx:pt idx="11792">2</cx:pt>
          <cx:pt idx="11793">6</cx:pt>
          <cx:pt idx="11794">3</cx:pt>
          <cx:pt idx="11795">9</cx:pt>
          <cx:pt idx="11796">3</cx:pt>
          <cx:pt idx="11797">9</cx:pt>
          <cx:pt idx="11798">3</cx:pt>
          <cx:pt idx="11799">0</cx:pt>
          <cx:pt idx="11800">11</cx:pt>
          <cx:pt idx="11801">12</cx:pt>
          <cx:pt idx="11802">14</cx:pt>
          <cx:pt idx="11803">12</cx:pt>
          <cx:pt idx="11804">7</cx:pt>
          <cx:pt idx="11805">14</cx:pt>
          <cx:pt idx="11806">12</cx:pt>
          <cx:pt idx="11807">12</cx:pt>
          <cx:pt idx="11808">12</cx:pt>
          <cx:pt idx="11809">13</cx:pt>
          <cx:pt idx="11810">12</cx:pt>
          <cx:pt idx="11811">9</cx:pt>
          <cx:pt idx="11812">9</cx:pt>
          <cx:pt idx="11813">6</cx:pt>
          <cx:pt idx="11814">13</cx:pt>
          <cx:pt idx="11815">5</cx:pt>
          <cx:pt idx="11816">10</cx:pt>
          <cx:pt idx="11817">6</cx:pt>
          <cx:pt idx="11818">9</cx:pt>
          <cx:pt idx="11819">9</cx:pt>
          <cx:pt idx="11820">14</cx:pt>
          <cx:pt idx="11821">10</cx:pt>
          <cx:pt idx="11822">13</cx:pt>
          <cx:pt idx="11823">5</cx:pt>
          <cx:pt idx="11824">13</cx:pt>
          <cx:pt idx="11825">9</cx:pt>
          <cx:pt idx="11826">7</cx:pt>
          <cx:pt idx="11827">10</cx:pt>
          <cx:pt idx="11828">10</cx:pt>
          <cx:pt idx="11829">10</cx:pt>
          <cx:pt idx="11830">5</cx:pt>
          <cx:pt idx="11831">10</cx:pt>
          <cx:pt idx="11832">4</cx:pt>
          <cx:pt idx="11833">10</cx:pt>
          <cx:pt idx="11834">12</cx:pt>
          <cx:pt idx="11835">11</cx:pt>
        </cx:lvl>
      </cx:numDim>
    </cx:data>
    <cx:data id="1">
      <cx:numDim type="val">
        <cx:f>ящ!$C$4:$C$12666</cx:f>
        <cx:lvl ptCount="12663" formatCode="Основной">
          <cx:pt idx="0">13</cx:pt>
          <cx:pt idx="1">10</cx:pt>
          <cx:pt idx="2">11</cx:pt>
          <cx:pt idx="3">8</cx:pt>
          <cx:pt idx="4">11</cx:pt>
          <cx:pt idx="5">7</cx:pt>
          <cx:pt idx="6">7</cx:pt>
          <cx:pt idx="7">10</cx:pt>
          <cx:pt idx="8">12</cx:pt>
          <cx:pt idx="9">8</cx:pt>
          <cx:pt idx="10">12</cx:pt>
          <cx:pt idx="11">11</cx:pt>
          <cx:pt idx="12">11</cx:pt>
          <cx:pt idx="13">5</cx:pt>
          <cx:pt idx="14">14</cx:pt>
          <cx:pt idx="15">5</cx:pt>
          <cx:pt idx="16">5</cx:pt>
          <cx:pt idx="17">6</cx:pt>
          <cx:pt idx="18">11</cx:pt>
          <cx:pt idx="19">10</cx:pt>
          <cx:pt idx="20">13</cx:pt>
          <cx:pt idx="21">5</cx:pt>
          <cx:pt idx="22">8</cx:pt>
          <cx:pt idx="23">5</cx:pt>
          <cx:pt idx="24">6</cx:pt>
          <cx:pt idx="25">5</cx:pt>
          <cx:pt idx="26">5</cx:pt>
          <cx:pt idx="27">6</cx:pt>
          <cx:pt idx="28">0</cx:pt>
          <cx:pt idx="29">7</cx:pt>
          <cx:pt idx="30">8</cx:pt>
          <cx:pt idx="31">5</cx:pt>
          <cx:pt idx="32">9</cx:pt>
          <cx:pt idx="33">12</cx:pt>
          <cx:pt idx="34">5</cx:pt>
          <cx:pt idx="35">12</cx:pt>
          <cx:pt idx="36">7</cx:pt>
          <cx:pt idx="37">5</cx:pt>
          <cx:pt idx="38">6</cx:pt>
          <cx:pt idx="39">5</cx:pt>
          <cx:pt idx="40">5</cx:pt>
          <cx:pt idx="41">6</cx:pt>
          <cx:pt idx="42">11</cx:pt>
          <cx:pt idx="43">9</cx:pt>
          <cx:pt idx="44">10</cx:pt>
          <cx:pt idx="45">7</cx:pt>
          <cx:pt idx="46">0</cx:pt>
          <cx:pt idx="47">11</cx:pt>
          <cx:pt idx="48">5</cx:pt>
          <cx:pt idx="49">9</cx:pt>
          <cx:pt idx="50">8</cx:pt>
          <cx:pt idx="51">9</cx:pt>
          <cx:pt idx="52">11</cx:pt>
          <cx:pt idx="53">13</cx:pt>
          <cx:pt idx="54">8</cx:pt>
          <cx:pt idx="55">5</cx:pt>
          <cx:pt idx="56">7</cx:pt>
          <cx:pt idx="57">7</cx:pt>
          <cx:pt idx="58">6</cx:pt>
          <cx:pt idx="59">6</cx:pt>
          <cx:pt idx="60">8</cx:pt>
          <cx:pt idx="61">12</cx:pt>
          <cx:pt idx="62">11</cx:pt>
          <cx:pt idx="63">8</cx:pt>
          <cx:pt idx="64">5</cx:pt>
          <cx:pt idx="65">9</cx:pt>
          <cx:pt idx="66">9</cx:pt>
          <cx:pt idx="67">1</cx:pt>
          <cx:pt idx="68">9</cx:pt>
          <cx:pt idx="69">10</cx:pt>
          <cx:pt idx="70">10</cx:pt>
          <cx:pt idx="71">9</cx:pt>
          <cx:pt idx="72">15</cx:pt>
          <cx:pt idx="73">12</cx:pt>
          <cx:pt idx="74">12</cx:pt>
          <cx:pt idx="75">9</cx:pt>
          <cx:pt idx="76">13</cx:pt>
          <cx:pt idx="77">13</cx:pt>
          <cx:pt idx="78">10</cx:pt>
          <cx:pt idx="79">8</cx:pt>
          <cx:pt idx="80">3</cx:pt>
          <cx:pt idx="81">12</cx:pt>
          <cx:pt idx="82">5</cx:pt>
          <cx:pt idx="83">10</cx:pt>
          <cx:pt idx="84">10</cx:pt>
          <cx:pt idx="85">9</cx:pt>
          <cx:pt idx="86">5</cx:pt>
          <cx:pt idx="87">7</cx:pt>
          <cx:pt idx="88">7</cx:pt>
          <cx:pt idx="89">9</cx:pt>
          <cx:pt idx="90">7</cx:pt>
          <cx:pt idx="91">3</cx:pt>
          <cx:pt idx="92">1</cx:pt>
          <cx:pt idx="93">7</cx:pt>
          <cx:pt idx="94">7</cx:pt>
          <cx:pt idx="95">9</cx:pt>
          <cx:pt idx="96">5</cx:pt>
          <cx:pt idx="97">10</cx:pt>
          <cx:pt idx="98">3</cx:pt>
          <cx:pt idx="99">15</cx:pt>
          <cx:pt idx="100">5</cx:pt>
          <cx:pt idx="101">4</cx:pt>
          <cx:pt idx="102">8</cx:pt>
          <cx:pt idx="103">13</cx:pt>
          <cx:pt idx="104">9</cx:pt>
          <cx:pt idx="105">8</cx:pt>
          <cx:pt idx="106">8</cx:pt>
          <cx:pt idx="107">11</cx:pt>
          <cx:pt idx="108">5</cx:pt>
          <cx:pt idx="109">9</cx:pt>
          <cx:pt idx="110">11</cx:pt>
          <cx:pt idx="111">7</cx:pt>
          <cx:pt idx="112">7</cx:pt>
          <cx:pt idx="113">3</cx:pt>
          <cx:pt idx="114">9</cx:pt>
          <cx:pt idx="115">10</cx:pt>
          <cx:pt idx="116">8</cx:pt>
          <cx:pt idx="117">10</cx:pt>
          <cx:pt idx="118">6</cx:pt>
          <cx:pt idx="119">13</cx:pt>
          <cx:pt idx="120">10</cx:pt>
          <cx:pt idx="121">11</cx:pt>
          <cx:pt idx="122">7</cx:pt>
          <cx:pt idx="123">13</cx:pt>
          <cx:pt idx="124">12</cx:pt>
          <cx:pt idx="125">5</cx:pt>
          <cx:pt idx="126">9</cx:pt>
          <cx:pt idx="127">9</cx:pt>
          <cx:pt idx="128">10</cx:pt>
          <cx:pt idx="129">8</cx:pt>
          <cx:pt idx="130">4</cx:pt>
          <cx:pt idx="131">10</cx:pt>
          <cx:pt idx="132">13</cx:pt>
          <cx:pt idx="133">3</cx:pt>
          <cx:pt idx="134">8</cx:pt>
          <cx:pt idx="135">4</cx:pt>
          <cx:pt idx="136">5</cx:pt>
          <cx:pt idx="137">5</cx:pt>
          <cx:pt idx="138">14</cx:pt>
          <cx:pt idx="139">7</cx:pt>
          <cx:pt idx="140">10</cx:pt>
          <cx:pt idx="141">7</cx:pt>
          <cx:pt idx="142">7</cx:pt>
          <cx:pt idx="143">11</cx:pt>
          <cx:pt idx="144">1</cx:pt>
          <cx:pt idx="145">5</cx:pt>
          <cx:pt idx="146">5</cx:pt>
          <cx:pt idx="147">15</cx:pt>
          <cx:pt idx="148">5</cx:pt>
          <cx:pt idx="149">13</cx:pt>
          <cx:pt idx="150">14</cx:pt>
          <cx:pt idx="151">13</cx:pt>
          <cx:pt idx="152">1</cx:pt>
          <cx:pt idx="153">14</cx:pt>
          <cx:pt idx="154">6</cx:pt>
          <cx:pt idx="155">12</cx:pt>
          <cx:pt idx="156">15</cx:pt>
          <cx:pt idx="157">5</cx:pt>
          <cx:pt idx="158">13</cx:pt>
          <cx:pt idx="159">14</cx:pt>
          <cx:pt idx="160">11</cx:pt>
          <cx:pt idx="161">14</cx:pt>
          <cx:pt idx="162">5</cx:pt>
          <cx:pt idx="163">7</cx:pt>
          <cx:pt idx="164">14</cx:pt>
          <cx:pt idx="165">11</cx:pt>
          <cx:pt idx="166">11</cx:pt>
          <cx:pt idx="167">14</cx:pt>
          <cx:pt idx="168">8</cx:pt>
          <cx:pt idx="169">14</cx:pt>
          <cx:pt idx="170">11</cx:pt>
          <cx:pt idx="171">14</cx:pt>
          <cx:pt idx="172">7</cx:pt>
          <cx:pt idx="173">13</cx:pt>
          <cx:pt idx="174">12</cx:pt>
          <cx:pt idx="175">9</cx:pt>
          <cx:pt idx="176">6</cx:pt>
          <cx:pt idx="177">8</cx:pt>
          <cx:pt idx="178">13</cx:pt>
          <cx:pt idx="179">11</cx:pt>
          <cx:pt idx="180">10</cx:pt>
          <cx:pt idx="181">13</cx:pt>
          <cx:pt idx="182">15</cx:pt>
          <cx:pt idx="183">13</cx:pt>
          <cx:pt idx="184">14</cx:pt>
          <cx:pt idx="185">5</cx:pt>
          <cx:pt idx="186">13</cx:pt>
          <cx:pt idx="187">13</cx:pt>
          <cx:pt idx="188">8</cx:pt>
          <cx:pt idx="189">14</cx:pt>
          <cx:pt idx="190">9</cx:pt>
          <cx:pt idx="191">15</cx:pt>
          <cx:pt idx="192">13</cx:pt>
          <cx:pt idx="193">10</cx:pt>
          <cx:pt idx="194">14</cx:pt>
          <cx:pt idx="195">14</cx:pt>
          <cx:pt idx="196">8</cx:pt>
          <cx:pt idx="197">9</cx:pt>
          <cx:pt idx="198">8</cx:pt>
          <cx:pt idx="199">8</cx:pt>
          <cx:pt idx="200">6</cx:pt>
          <cx:pt idx="201">10</cx:pt>
          <cx:pt idx="202">5</cx:pt>
          <cx:pt idx="203">1</cx:pt>
          <cx:pt idx="204">5</cx:pt>
          <cx:pt idx="205">2</cx:pt>
          <cx:pt idx="206">9</cx:pt>
          <cx:pt idx="207">5</cx:pt>
          <cx:pt idx="208">15</cx:pt>
          <cx:pt idx="209">5</cx:pt>
          <cx:pt idx="210">11</cx:pt>
          <cx:pt idx="211">5</cx:pt>
          <cx:pt idx="212">2</cx:pt>
          <cx:pt idx="213">5</cx:pt>
          <cx:pt idx="214">3</cx:pt>
          <cx:pt idx="215">9</cx:pt>
          <cx:pt idx="216">11</cx:pt>
          <cx:pt idx="217">8</cx:pt>
          <cx:pt idx="218">4</cx:pt>
          <cx:pt idx="219">9</cx:pt>
          <cx:pt idx="220">8</cx:pt>
          <cx:pt idx="221">6</cx:pt>
          <cx:pt idx="222">12</cx:pt>
          <cx:pt idx="223">7</cx:pt>
          <cx:pt idx="224">5</cx:pt>
          <cx:pt idx="225">8</cx:pt>
          <cx:pt idx="226">14</cx:pt>
          <cx:pt idx="227">7</cx:pt>
          <cx:pt idx="228">15</cx:pt>
          <cx:pt idx="229">11</cx:pt>
          <cx:pt idx="230">5</cx:pt>
          <cx:pt idx="231">3</cx:pt>
          <cx:pt idx="232">8</cx:pt>
          <cx:pt idx="233">11</cx:pt>
          <cx:pt idx="234">3</cx:pt>
          <cx:pt idx="235">12</cx:pt>
          <cx:pt idx="236">13</cx:pt>
          <cx:pt idx="237">8</cx:pt>
          <cx:pt idx="238">13</cx:pt>
          <cx:pt idx="239">14</cx:pt>
          <cx:pt idx="240">7</cx:pt>
          <cx:pt idx="241">10</cx:pt>
          <cx:pt idx="242">9</cx:pt>
          <cx:pt idx="243">7</cx:pt>
          <cx:pt idx="244">9</cx:pt>
          <cx:pt idx="245">8</cx:pt>
          <cx:pt idx="246">5</cx:pt>
          <cx:pt idx="247">10</cx:pt>
          <cx:pt idx="248">14</cx:pt>
          <cx:pt idx="249">9</cx:pt>
          <cx:pt idx="250">7</cx:pt>
          <cx:pt idx="251">10</cx:pt>
          <cx:pt idx="252">11</cx:pt>
          <cx:pt idx="253">13</cx:pt>
          <cx:pt idx="254">7</cx:pt>
          <cx:pt idx="255">12</cx:pt>
          <cx:pt idx="256">4</cx:pt>
          <cx:pt idx="257">8</cx:pt>
          <cx:pt idx="258">12</cx:pt>
          <cx:pt idx="259">11</cx:pt>
          <cx:pt idx="260">7</cx:pt>
          <cx:pt idx="261">6</cx:pt>
          <cx:pt idx="262">8</cx:pt>
          <cx:pt idx="263">5</cx:pt>
          <cx:pt idx="264">6</cx:pt>
          <cx:pt idx="265">9</cx:pt>
          <cx:pt idx="266">5</cx:pt>
          <cx:pt idx="267">12</cx:pt>
          <cx:pt idx="268">8</cx:pt>
          <cx:pt idx="269">10</cx:pt>
          <cx:pt idx="270">10</cx:pt>
          <cx:pt idx="271">8</cx:pt>
          <cx:pt idx="272">7</cx:pt>
          <cx:pt idx="273">9</cx:pt>
          <cx:pt idx="274">7</cx:pt>
          <cx:pt idx="275">5</cx:pt>
          <cx:pt idx="276">14</cx:pt>
          <cx:pt idx="277">3</cx:pt>
          <cx:pt idx="278">4</cx:pt>
          <cx:pt idx="279">9</cx:pt>
          <cx:pt idx="280">11</cx:pt>
          <cx:pt idx="281">10</cx:pt>
          <cx:pt idx="282">14</cx:pt>
          <cx:pt idx="283">8</cx:pt>
          <cx:pt idx="284">3</cx:pt>
          <cx:pt idx="285">8</cx:pt>
          <cx:pt idx="286">14</cx:pt>
          <cx:pt idx="287">8</cx:pt>
          <cx:pt idx="288">11</cx:pt>
          <cx:pt idx="289">13</cx:pt>
          <cx:pt idx="290">5</cx:pt>
          <cx:pt idx="291">5</cx:pt>
          <cx:pt idx="292">14</cx:pt>
          <cx:pt idx="293">7</cx:pt>
          <cx:pt idx="294">3</cx:pt>
          <cx:pt idx="295">2</cx:pt>
          <cx:pt idx="296">9</cx:pt>
          <cx:pt idx="297">6</cx:pt>
          <cx:pt idx="298">15</cx:pt>
          <cx:pt idx="299">7</cx:pt>
          <cx:pt idx="300">10</cx:pt>
          <cx:pt idx="301">5</cx:pt>
          <cx:pt idx="302">5</cx:pt>
          <cx:pt idx="303">8</cx:pt>
          <cx:pt idx="304">5</cx:pt>
          <cx:pt idx="305">7</cx:pt>
          <cx:pt idx="306">2</cx:pt>
          <cx:pt idx="307">6</cx:pt>
          <cx:pt idx="308">9</cx:pt>
          <cx:pt idx="309">8</cx:pt>
          <cx:pt idx="310">11</cx:pt>
          <cx:pt idx="311">11</cx:pt>
          <cx:pt idx="312">9</cx:pt>
          <cx:pt idx="313">4</cx:pt>
          <cx:pt idx="314">5</cx:pt>
          <cx:pt idx="315">5</cx:pt>
          <cx:pt idx="316">11</cx:pt>
          <cx:pt idx="317">8</cx:pt>
          <cx:pt idx="318">6</cx:pt>
          <cx:pt idx="319">14</cx:pt>
          <cx:pt idx="320">8</cx:pt>
          <cx:pt idx="321">12</cx:pt>
          <cx:pt idx="322">4</cx:pt>
          <cx:pt idx="323">6</cx:pt>
          <cx:pt idx="324">13</cx:pt>
          <cx:pt idx="325">11</cx:pt>
          <cx:pt idx="326">4</cx:pt>
          <cx:pt idx="327">10</cx:pt>
          <cx:pt idx="328">5</cx:pt>
          <cx:pt idx="329">7</cx:pt>
          <cx:pt idx="330">14</cx:pt>
          <cx:pt idx="331">5</cx:pt>
          <cx:pt idx="332">9</cx:pt>
          <cx:pt idx="333">6</cx:pt>
          <cx:pt idx="334">12</cx:pt>
          <cx:pt idx="335">15</cx:pt>
          <cx:pt idx="336">5</cx:pt>
          <cx:pt idx="337">3</cx:pt>
          <cx:pt idx="338">7</cx:pt>
          <cx:pt idx="339">9</cx:pt>
          <cx:pt idx="340">12</cx:pt>
          <cx:pt idx="341">7</cx:pt>
          <cx:pt idx="342">7</cx:pt>
          <cx:pt idx="343">12</cx:pt>
          <cx:pt idx="344">11</cx:pt>
          <cx:pt idx="345">10</cx:pt>
          <cx:pt idx="346">5</cx:pt>
          <cx:pt idx="347">1</cx:pt>
          <cx:pt idx="348">5</cx:pt>
          <cx:pt idx="349">0</cx:pt>
          <cx:pt idx="350">8</cx:pt>
          <cx:pt idx="351">10</cx:pt>
          <cx:pt idx="352">12</cx:pt>
          <cx:pt idx="353">12</cx:pt>
          <cx:pt idx="354">9</cx:pt>
          <cx:pt idx="355">8</cx:pt>
          <cx:pt idx="356">7</cx:pt>
          <cx:pt idx="357">4</cx:pt>
          <cx:pt idx="358">9</cx:pt>
          <cx:pt idx="359">7</cx:pt>
          <cx:pt idx="360">7</cx:pt>
          <cx:pt idx="361">6</cx:pt>
          <cx:pt idx="362">8</cx:pt>
          <cx:pt idx="363">2</cx:pt>
          <cx:pt idx="364">11</cx:pt>
          <cx:pt idx="365">6</cx:pt>
          <cx:pt idx="366">5</cx:pt>
          <cx:pt idx="367">8</cx:pt>
          <cx:pt idx="368">12</cx:pt>
          <cx:pt idx="369">12</cx:pt>
          <cx:pt idx="370">8</cx:pt>
          <cx:pt idx="371">10</cx:pt>
          <cx:pt idx="372">10</cx:pt>
          <cx:pt idx="373">8</cx:pt>
          <cx:pt idx="374">7</cx:pt>
          <cx:pt idx="375">10</cx:pt>
          <cx:pt idx="376">8</cx:pt>
          <cx:pt idx="377">7</cx:pt>
          <cx:pt idx="378">13</cx:pt>
          <cx:pt idx="379">11</cx:pt>
          <cx:pt idx="380">4</cx:pt>
          <cx:pt idx="381">9</cx:pt>
          <cx:pt idx="382">11</cx:pt>
          <cx:pt idx="383">10</cx:pt>
          <cx:pt idx="384">8</cx:pt>
          <cx:pt idx="385">13</cx:pt>
          <cx:pt idx="386">0</cx:pt>
          <cx:pt idx="387">14</cx:pt>
          <cx:pt idx="388">13</cx:pt>
          <cx:pt idx="389">14</cx:pt>
          <cx:pt idx="390">8</cx:pt>
          <cx:pt idx="391">9</cx:pt>
          <cx:pt idx="392">8</cx:pt>
          <cx:pt idx="393">3</cx:pt>
          <cx:pt idx="394">4</cx:pt>
          <cx:pt idx="395">3</cx:pt>
          <cx:pt idx="396">7</cx:pt>
          <cx:pt idx="397">11</cx:pt>
          <cx:pt idx="398">6</cx:pt>
          <cx:pt idx="399">6</cx:pt>
          <cx:pt idx="400">5</cx:pt>
          <cx:pt idx="401">9</cx:pt>
          <cx:pt idx="402">12</cx:pt>
          <cx:pt idx="403">1</cx:pt>
          <cx:pt idx="404">9</cx:pt>
          <cx:pt idx="405">9</cx:pt>
          <cx:pt idx="406">7</cx:pt>
          <cx:pt idx="407">14</cx:pt>
          <cx:pt idx="408">3</cx:pt>
          <cx:pt idx="409">9</cx:pt>
          <cx:pt idx="410">6</cx:pt>
          <cx:pt idx="411">7</cx:pt>
          <cx:pt idx="412">9</cx:pt>
          <cx:pt idx="413">8</cx:pt>
          <cx:pt idx="414">7</cx:pt>
          <cx:pt idx="415">10</cx:pt>
          <cx:pt idx="416">10</cx:pt>
          <cx:pt idx="417">5</cx:pt>
          <cx:pt idx="418">5</cx:pt>
          <cx:pt idx="419">2</cx:pt>
          <cx:pt idx="420">13</cx:pt>
          <cx:pt idx="421">4</cx:pt>
          <cx:pt idx="422">4</cx:pt>
          <cx:pt idx="423">11</cx:pt>
          <cx:pt idx="424">6</cx:pt>
          <cx:pt idx="425">1</cx:pt>
          <cx:pt idx="426">5</cx:pt>
          <cx:pt idx="427">14</cx:pt>
          <cx:pt idx="428">6</cx:pt>
          <cx:pt idx="429">12</cx:pt>
          <cx:pt idx="430">4</cx:pt>
          <cx:pt idx="431">10</cx:pt>
          <cx:pt idx="432">7</cx:pt>
          <cx:pt idx="433">13</cx:pt>
          <cx:pt idx="434">8</cx:pt>
          <cx:pt idx="435">3</cx:pt>
          <cx:pt idx="436">12</cx:pt>
          <cx:pt idx="437">13</cx:pt>
          <cx:pt idx="438">6</cx:pt>
          <cx:pt idx="439">10</cx:pt>
          <cx:pt idx="440">12</cx:pt>
          <cx:pt idx="441">12</cx:pt>
          <cx:pt idx="442">7</cx:pt>
          <cx:pt idx="443">10</cx:pt>
          <cx:pt idx="444">2</cx:pt>
          <cx:pt idx="445">6</cx:pt>
          <cx:pt idx="446">12</cx:pt>
          <cx:pt idx="447">13</cx:pt>
          <cx:pt idx="448">14</cx:pt>
          <cx:pt idx="449">15</cx:pt>
          <cx:pt idx="450">9</cx:pt>
          <cx:pt idx="451">7</cx:pt>
          <cx:pt idx="452">8</cx:pt>
          <cx:pt idx="453">6</cx:pt>
          <cx:pt idx="454">5</cx:pt>
          <cx:pt idx="455">10</cx:pt>
          <cx:pt idx="456">15</cx:pt>
          <cx:pt idx="457">1</cx:pt>
          <cx:pt idx="458">11</cx:pt>
          <cx:pt idx="459">0</cx:pt>
          <cx:pt idx="460">1</cx:pt>
          <cx:pt idx="461">4</cx:pt>
          <cx:pt idx="462">2</cx:pt>
          <cx:pt idx="463">3</cx:pt>
          <cx:pt idx="464">1</cx:pt>
          <cx:pt idx="465">2</cx:pt>
          <cx:pt idx="466">12</cx:pt>
          <cx:pt idx="467">8</cx:pt>
          <cx:pt idx="468">10</cx:pt>
          <cx:pt idx="469">5</cx:pt>
          <cx:pt idx="470">6</cx:pt>
          <cx:pt idx="471">7</cx:pt>
          <cx:pt idx="472">6</cx:pt>
          <cx:pt idx="473">7</cx:pt>
          <cx:pt idx="474">8</cx:pt>
          <cx:pt idx="475">11</cx:pt>
          <cx:pt idx="476">11</cx:pt>
          <cx:pt idx="477">6</cx:pt>
          <cx:pt idx="478">8</cx:pt>
          <cx:pt idx="479">7</cx:pt>
          <cx:pt idx="480">3</cx:pt>
          <cx:pt idx="481">12</cx:pt>
          <cx:pt idx="482">15</cx:pt>
          <cx:pt idx="483">10</cx:pt>
          <cx:pt idx="484">10</cx:pt>
          <cx:pt idx="485">2</cx:pt>
          <cx:pt idx="486">9</cx:pt>
          <cx:pt idx="487">6</cx:pt>
          <cx:pt idx="488">9</cx:pt>
          <cx:pt idx="489">12</cx:pt>
          <cx:pt idx="490">9</cx:pt>
          <cx:pt idx="491">13</cx:pt>
          <cx:pt idx="492">10</cx:pt>
          <cx:pt idx="493">9</cx:pt>
          <cx:pt idx="494">5</cx:pt>
          <cx:pt idx="495">7</cx:pt>
          <cx:pt idx="496">8</cx:pt>
          <cx:pt idx="497">3</cx:pt>
          <cx:pt idx="498">7</cx:pt>
          <cx:pt idx="499">11</cx:pt>
          <cx:pt idx="500">7</cx:pt>
          <cx:pt idx="501">8</cx:pt>
          <cx:pt idx="502">10</cx:pt>
          <cx:pt idx="503">6</cx:pt>
          <cx:pt idx="504">4</cx:pt>
          <cx:pt idx="505">9</cx:pt>
          <cx:pt idx="506">5</cx:pt>
          <cx:pt idx="507">7</cx:pt>
          <cx:pt idx="508">9</cx:pt>
          <cx:pt idx="509">6</cx:pt>
          <cx:pt idx="510">2</cx:pt>
          <cx:pt idx="511">6</cx:pt>
          <cx:pt idx="512">11</cx:pt>
          <cx:pt idx="513">10</cx:pt>
          <cx:pt idx="514">5</cx:pt>
          <cx:pt idx="515">11</cx:pt>
          <cx:pt idx="516">3</cx:pt>
          <cx:pt idx="517">4</cx:pt>
          <cx:pt idx="518">2</cx:pt>
          <cx:pt idx="519">7</cx:pt>
          <cx:pt idx="520">9</cx:pt>
          <cx:pt idx="521">11</cx:pt>
          <cx:pt idx="522">9</cx:pt>
          <cx:pt idx="523">3</cx:pt>
          <cx:pt idx="524">10</cx:pt>
          <cx:pt idx="525">6</cx:pt>
          <cx:pt idx="526">5</cx:pt>
          <cx:pt idx="527">7</cx:pt>
          <cx:pt idx="528">7</cx:pt>
          <cx:pt idx="529">6</cx:pt>
          <cx:pt idx="530">1</cx:pt>
          <cx:pt idx="531">3</cx:pt>
          <cx:pt idx="532">3</cx:pt>
          <cx:pt idx="533">11</cx:pt>
          <cx:pt idx="534">12</cx:pt>
          <cx:pt idx="535">7</cx:pt>
          <cx:pt idx="536">1</cx:pt>
          <cx:pt idx="537">5</cx:pt>
          <cx:pt idx="538">5</cx:pt>
          <cx:pt idx="539">10</cx:pt>
          <cx:pt idx="540">11</cx:pt>
          <cx:pt idx="541">10</cx:pt>
          <cx:pt idx="542">2</cx:pt>
          <cx:pt idx="543">8</cx:pt>
          <cx:pt idx="544">10</cx:pt>
          <cx:pt idx="545">2</cx:pt>
          <cx:pt idx="546">10</cx:pt>
          <cx:pt idx="547">8</cx:pt>
          <cx:pt idx="548">9</cx:pt>
          <cx:pt idx="549">5</cx:pt>
          <cx:pt idx="550">1</cx:pt>
          <cx:pt idx="551">6</cx:pt>
          <cx:pt idx="552">13</cx:pt>
          <cx:pt idx="553">12</cx:pt>
          <cx:pt idx="554">11</cx:pt>
          <cx:pt idx="555">6</cx:pt>
          <cx:pt idx="556">13</cx:pt>
          <cx:pt idx="557">9</cx:pt>
          <cx:pt idx="558">9</cx:pt>
          <cx:pt idx="559">8</cx:pt>
          <cx:pt idx="560">12</cx:pt>
          <cx:pt idx="561">11</cx:pt>
          <cx:pt idx="562">9</cx:pt>
          <cx:pt idx="563">11</cx:pt>
          <cx:pt idx="564">10</cx:pt>
          <cx:pt idx="565">5</cx:pt>
          <cx:pt idx="566">10</cx:pt>
          <cx:pt idx="567">9</cx:pt>
          <cx:pt idx="568">5</cx:pt>
          <cx:pt idx="569">15</cx:pt>
          <cx:pt idx="570">4</cx:pt>
          <cx:pt idx="571">10</cx:pt>
          <cx:pt idx="572">2</cx:pt>
          <cx:pt idx="573">10</cx:pt>
          <cx:pt idx="574">7</cx:pt>
          <cx:pt idx="575">10</cx:pt>
          <cx:pt idx="576">11</cx:pt>
          <cx:pt idx="577">7</cx:pt>
          <cx:pt idx="578">3</cx:pt>
          <cx:pt idx="579">9</cx:pt>
          <cx:pt idx="580">11</cx:pt>
          <cx:pt idx="581">8</cx:pt>
          <cx:pt idx="582">9</cx:pt>
          <cx:pt idx="583">6</cx:pt>
          <cx:pt idx="584">3</cx:pt>
          <cx:pt idx="585">6</cx:pt>
          <cx:pt idx="586">10</cx:pt>
          <cx:pt idx="587">3</cx:pt>
          <cx:pt idx="588">5</cx:pt>
          <cx:pt idx="589">6</cx:pt>
          <cx:pt idx="590">15</cx:pt>
          <cx:pt idx="591">12</cx:pt>
          <cx:pt idx="592">6</cx:pt>
          <cx:pt idx="593">14</cx:pt>
          <cx:pt idx="594">11</cx:pt>
          <cx:pt idx="595">5</cx:pt>
          <cx:pt idx="596">15</cx:pt>
          <cx:pt idx="597">7</cx:pt>
          <cx:pt idx="598">8</cx:pt>
          <cx:pt idx="599">14</cx:pt>
          <cx:pt idx="600">6</cx:pt>
          <cx:pt idx="601">10</cx:pt>
          <cx:pt idx="602">7</cx:pt>
          <cx:pt idx="603">12</cx:pt>
          <cx:pt idx="604">7</cx:pt>
          <cx:pt idx="605">9</cx:pt>
          <cx:pt idx="606">11</cx:pt>
          <cx:pt idx="607">6</cx:pt>
          <cx:pt idx="608">6</cx:pt>
          <cx:pt idx="609">6</cx:pt>
          <cx:pt idx="610">9</cx:pt>
          <cx:pt idx="611">4</cx:pt>
          <cx:pt idx="612">5</cx:pt>
          <cx:pt idx="613">9</cx:pt>
          <cx:pt idx="614">4</cx:pt>
          <cx:pt idx="615">4</cx:pt>
          <cx:pt idx="616">3</cx:pt>
          <cx:pt idx="617">7</cx:pt>
          <cx:pt idx="618">9</cx:pt>
          <cx:pt idx="619">9</cx:pt>
          <cx:pt idx="620">5</cx:pt>
          <cx:pt idx="621">6</cx:pt>
          <cx:pt idx="622">8</cx:pt>
          <cx:pt idx="623">9</cx:pt>
          <cx:pt idx="624">4</cx:pt>
          <cx:pt idx="625">5</cx:pt>
          <cx:pt idx="626">5</cx:pt>
          <cx:pt idx="627">4</cx:pt>
          <cx:pt idx="628">9</cx:pt>
          <cx:pt idx="629">6</cx:pt>
          <cx:pt idx="630">9</cx:pt>
          <cx:pt idx="631">8</cx:pt>
          <cx:pt idx="632">6</cx:pt>
          <cx:pt idx="633">6</cx:pt>
          <cx:pt idx="634">11</cx:pt>
          <cx:pt idx="635">4</cx:pt>
          <cx:pt idx="636">10</cx:pt>
          <cx:pt idx="637">2</cx:pt>
          <cx:pt idx="638">3</cx:pt>
          <cx:pt idx="639">4</cx:pt>
          <cx:pt idx="640">8</cx:pt>
          <cx:pt idx="641">1</cx:pt>
          <cx:pt idx="642">2</cx:pt>
          <cx:pt idx="643">11</cx:pt>
          <cx:pt idx="644">2</cx:pt>
          <cx:pt idx="645">6</cx:pt>
          <cx:pt idx="646">8</cx:pt>
          <cx:pt idx="647">2</cx:pt>
          <cx:pt idx="648">6</cx:pt>
          <cx:pt idx="649">11</cx:pt>
          <cx:pt idx="650">2</cx:pt>
          <cx:pt idx="651">6</cx:pt>
          <cx:pt idx="652">3</cx:pt>
          <cx:pt idx="653">4</cx:pt>
          <cx:pt idx="654">4</cx:pt>
          <cx:pt idx="655">5</cx:pt>
          <cx:pt idx="656">5</cx:pt>
          <cx:pt idx="657">1</cx:pt>
          <cx:pt idx="658">8</cx:pt>
          <cx:pt idx="659">4</cx:pt>
          <cx:pt idx="660">5</cx:pt>
          <cx:pt idx="661">12</cx:pt>
          <cx:pt idx="662">9</cx:pt>
          <cx:pt idx="663">9</cx:pt>
          <cx:pt idx="664">4</cx:pt>
          <cx:pt idx="665">5</cx:pt>
          <cx:pt idx="666">3</cx:pt>
          <cx:pt idx="667">15</cx:pt>
          <cx:pt idx="668">6</cx:pt>
          <cx:pt idx="669">9</cx:pt>
          <cx:pt idx="670">13</cx:pt>
          <cx:pt idx="671">10</cx:pt>
          <cx:pt idx="672">5</cx:pt>
          <cx:pt idx="673">10</cx:pt>
          <cx:pt idx="674">11</cx:pt>
          <cx:pt idx="675">10</cx:pt>
          <cx:pt idx="676">12</cx:pt>
          <cx:pt idx="677">12</cx:pt>
          <cx:pt idx="678">10</cx:pt>
          <cx:pt idx="679">6</cx:pt>
          <cx:pt idx="680">8</cx:pt>
          <cx:pt idx="681">8</cx:pt>
          <cx:pt idx="682">9</cx:pt>
          <cx:pt idx="683">3</cx:pt>
          <cx:pt idx="684">10</cx:pt>
          <cx:pt idx="685">10</cx:pt>
          <cx:pt idx="686">10</cx:pt>
          <cx:pt idx="687">11</cx:pt>
          <cx:pt idx="688">7</cx:pt>
          <cx:pt idx="689">7</cx:pt>
          <cx:pt idx="690">11</cx:pt>
          <cx:pt idx="691">8</cx:pt>
          <cx:pt idx="692">9</cx:pt>
          <cx:pt idx="693">12</cx:pt>
          <cx:pt idx="694">11</cx:pt>
          <cx:pt idx="695">9</cx:pt>
          <cx:pt idx="696">7</cx:pt>
          <cx:pt idx="697">2</cx:pt>
          <cx:pt idx="698">14</cx:pt>
          <cx:pt idx="699">6</cx:pt>
          <cx:pt idx="700">8</cx:pt>
          <cx:pt idx="701">8</cx:pt>
          <cx:pt idx="702">8</cx:pt>
          <cx:pt idx="703">9</cx:pt>
          <cx:pt idx="704">8</cx:pt>
          <cx:pt idx="705">10</cx:pt>
          <cx:pt idx="706">10</cx:pt>
          <cx:pt idx="707">9</cx:pt>
          <cx:pt idx="708">4</cx:pt>
          <cx:pt idx="709">6</cx:pt>
          <cx:pt idx="710">12</cx:pt>
          <cx:pt idx="711">14</cx:pt>
          <cx:pt idx="712">10</cx:pt>
          <cx:pt idx="713">15</cx:pt>
          <cx:pt idx="714">13</cx:pt>
          <cx:pt idx="715">7</cx:pt>
          <cx:pt idx="716">13</cx:pt>
          <cx:pt idx="717">14</cx:pt>
          <cx:pt idx="718">11</cx:pt>
          <cx:pt idx="719">15</cx:pt>
          <cx:pt idx="720">12</cx:pt>
          <cx:pt idx="721">12</cx:pt>
          <cx:pt idx="722">15</cx:pt>
          <cx:pt idx="723">11</cx:pt>
          <cx:pt idx="724">15</cx:pt>
          <cx:pt idx="725">15</cx:pt>
          <cx:pt idx="726">15</cx:pt>
          <cx:pt idx="727">13</cx:pt>
          <cx:pt idx="728">14</cx:pt>
          <cx:pt idx="729">15</cx:pt>
          <cx:pt idx="730">13</cx:pt>
          <cx:pt idx="731">6</cx:pt>
          <cx:pt idx="732">10</cx:pt>
          <cx:pt idx="733">10</cx:pt>
          <cx:pt idx="734">6</cx:pt>
          <cx:pt idx="735">7</cx:pt>
          <cx:pt idx="736">11</cx:pt>
          <cx:pt idx="737">10</cx:pt>
          <cx:pt idx="738">9</cx:pt>
          <cx:pt idx="739">7</cx:pt>
          <cx:pt idx="740">8</cx:pt>
          <cx:pt idx="741">9</cx:pt>
          <cx:pt idx="742">5</cx:pt>
          <cx:pt idx="743">5</cx:pt>
          <cx:pt idx="744">6</cx:pt>
          <cx:pt idx="745">10</cx:pt>
          <cx:pt idx="746">11</cx:pt>
          <cx:pt idx="747">15</cx:pt>
          <cx:pt idx="748">14</cx:pt>
          <cx:pt idx="749">7</cx:pt>
          <cx:pt idx="750">7</cx:pt>
          <cx:pt idx="751">13</cx:pt>
          <cx:pt idx="752">12</cx:pt>
          <cx:pt idx="753">10</cx:pt>
          <cx:pt idx="754">12</cx:pt>
          <cx:pt idx="755">5</cx:pt>
          <cx:pt idx="756">8</cx:pt>
          <cx:pt idx="757">10</cx:pt>
          <cx:pt idx="758">6</cx:pt>
          <cx:pt idx="759">11</cx:pt>
          <cx:pt idx="760">13</cx:pt>
          <cx:pt idx="761">6</cx:pt>
          <cx:pt idx="762">7</cx:pt>
          <cx:pt idx="763">13</cx:pt>
          <cx:pt idx="764">14</cx:pt>
          <cx:pt idx="765">6</cx:pt>
          <cx:pt idx="766">13</cx:pt>
          <cx:pt idx="767">8</cx:pt>
          <cx:pt idx="768">12</cx:pt>
          <cx:pt idx="769">7</cx:pt>
          <cx:pt idx="770">8</cx:pt>
          <cx:pt idx="771">10</cx:pt>
          <cx:pt idx="772">10</cx:pt>
          <cx:pt idx="773">12</cx:pt>
          <cx:pt idx="774">13</cx:pt>
          <cx:pt idx="775">8</cx:pt>
          <cx:pt idx="776">6</cx:pt>
          <cx:pt idx="777">10</cx:pt>
          <cx:pt idx="778">10</cx:pt>
          <cx:pt idx="779">9</cx:pt>
          <cx:pt idx="780">7</cx:pt>
          <cx:pt idx="781">6</cx:pt>
          <cx:pt idx="782">15</cx:pt>
          <cx:pt idx="783">10</cx:pt>
          <cx:pt idx="784">14</cx:pt>
          <cx:pt idx="785">11</cx:pt>
          <cx:pt idx="786">11</cx:pt>
          <cx:pt idx="787">13</cx:pt>
          <cx:pt idx="788">12</cx:pt>
          <cx:pt idx="789">10</cx:pt>
          <cx:pt idx="790">7</cx:pt>
          <cx:pt idx="791">9</cx:pt>
          <cx:pt idx="792">7</cx:pt>
          <cx:pt idx="793">7</cx:pt>
          <cx:pt idx="794">9</cx:pt>
          <cx:pt idx="795">14</cx:pt>
          <cx:pt idx="796">7</cx:pt>
          <cx:pt idx="797">15</cx:pt>
          <cx:pt idx="798">10</cx:pt>
          <cx:pt idx="799">10</cx:pt>
          <cx:pt idx="800">5</cx:pt>
          <cx:pt idx="801">11</cx:pt>
          <cx:pt idx="802">5</cx:pt>
          <cx:pt idx="803">10</cx:pt>
          <cx:pt idx="804">11</cx:pt>
          <cx:pt idx="805">7</cx:pt>
          <cx:pt idx="806">13</cx:pt>
          <cx:pt idx="807">12</cx:pt>
          <cx:pt idx="808">7</cx:pt>
          <cx:pt idx="809">5</cx:pt>
          <cx:pt idx="810">9</cx:pt>
          <cx:pt idx="811">12</cx:pt>
          <cx:pt idx="812">14</cx:pt>
          <cx:pt idx="813">14</cx:pt>
          <cx:pt idx="814">13</cx:pt>
          <cx:pt idx="815">10</cx:pt>
          <cx:pt idx="816">12</cx:pt>
          <cx:pt idx="817">10</cx:pt>
          <cx:pt idx="818">8</cx:pt>
          <cx:pt idx="819">5</cx:pt>
          <cx:pt idx="820">13</cx:pt>
          <cx:pt idx="821">7</cx:pt>
          <cx:pt idx="822">12</cx:pt>
          <cx:pt idx="823">11</cx:pt>
          <cx:pt idx="824">14</cx:pt>
          <cx:pt idx="825">11</cx:pt>
          <cx:pt idx="826">13</cx:pt>
          <cx:pt idx="827">10</cx:pt>
          <cx:pt idx="828">14</cx:pt>
          <cx:pt idx="829">2</cx:pt>
          <cx:pt idx="830">14</cx:pt>
          <cx:pt idx="831">10</cx:pt>
          <cx:pt idx="832">11</cx:pt>
          <cx:pt idx="833">8</cx:pt>
          <cx:pt idx="834">10</cx:pt>
          <cx:pt idx="835">4</cx:pt>
          <cx:pt idx="836">11</cx:pt>
          <cx:pt idx="837">7</cx:pt>
          <cx:pt idx="838">5</cx:pt>
          <cx:pt idx="839">7</cx:pt>
          <cx:pt idx="840">13</cx:pt>
          <cx:pt idx="841">12</cx:pt>
          <cx:pt idx="842">9</cx:pt>
          <cx:pt idx="843">7</cx:pt>
          <cx:pt idx="844">7</cx:pt>
          <cx:pt idx="845">5</cx:pt>
          <cx:pt idx="846">3</cx:pt>
          <cx:pt idx="847">6</cx:pt>
          <cx:pt idx="848">8</cx:pt>
          <cx:pt idx="849">7</cx:pt>
          <cx:pt idx="850">9</cx:pt>
          <cx:pt idx="851">12</cx:pt>
          <cx:pt idx="852">10</cx:pt>
          <cx:pt idx="853">7</cx:pt>
          <cx:pt idx="854">6</cx:pt>
          <cx:pt idx="855">13</cx:pt>
          <cx:pt idx="856">9</cx:pt>
          <cx:pt idx="857">6</cx:pt>
          <cx:pt idx="858">13</cx:pt>
          <cx:pt idx="859">5</cx:pt>
          <cx:pt idx="860">7</cx:pt>
          <cx:pt idx="861">12</cx:pt>
          <cx:pt idx="862">9</cx:pt>
          <cx:pt idx="863">6</cx:pt>
          <cx:pt idx="864">10</cx:pt>
          <cx:pt idx="865">13</cx:pt>
          <cx:pt idx="866">9</cx:pt>
          <cx:pt idx="867">10</cx:pt>
          <cx:pt idx="868">13</cx:pt>
          <cx:pt idx="869">10</cx:pt>
          <cx:pt idx="870">11</cx:pt>
          <cx:pt idx="871">5</cx:pt>
          <cx:pt idx="872">7</cx:pt>
          <cx:pt idx="873">13</cx:pt>
          <cx:pt idx="874">5</cx:pt>
          <cx:pt idx="875">2</cx:pt>
          <cx:pt idx="876">14</cx:pt>
          <cx:pt idx="877">9</cx:pt>
          <cx:pt idx="878">11</cx:pt>
          <cx:pt idx="879">10</cx:pt>
          <cx:pt idx="880">11</cx:pt>
          <cx:pt idx="881">10</cx:pt>
          <cx:pt idx="882">2</cx:pt>
          <cx:pt idx="883">10</cx:pt>
          <cx:pt idx="884">13</cx:pt>
          <cx:pt idx="885">8</cx:pt>
          <cx:pt idx="886">10</cx:pt>
          <cx:pt idx="887">11</cx:pt>
          <cx:pt idx="888">5</cx:pt>
          <cx:pt idx="889">5</cx:pt>
          <cx:pt idx="890">9</cx:pt>
          <cx:pt idx="891">10</cx:pt>
          <cx:pt idx="892">15</cx:pt>
          <cx:pt idx="893">12</cx:pt>
          <cx:pt idx="894">6</cx:pt>
          <cx:pt idx="895">6</cx:pt>
          <cx:pt idx="896">6</cx:pt>
          <cx:pt idx="897">8</cx:pt>
          <cx:pt idx="898">5</cx:pt>
          <cx:pt idx="899">5</cx:pt>
          <cx:pt idx="900">13</cx:pt>
          <cx:pt idx="901">12</cx:pt>
          <cx:pt idx="902">10</cx:pt>
          <cx:pt idx="903">5</cx:pt>
          <cx:pt idx="904">10</cx:pt>
          <cx:pt idx="905">8</cx:pt>
          <cx:pt idx="906">8</cx:pt>
          <cx:pt idx="907">4</cx:pt>
          <cx:pt idx="908">12</cx:pt>
          <cx:pt idx="909">7</cx:pt>
          <cx:pt idx="910">12</cx:pt>
          <cx:pt idx="911">8</cx:pt>
          <cx:pt idx="912">14</cx:pt>
          <cx:pt idx="913">5</cx:pt>
          <cx:pt idx="914">8</cx:pt>
          <cx:pt idx="915">9</cx:pt>
          <cx:pt idx="916">6</cx:pt>
          <cx:pt idx="917">8</cx:pt>
          <cx:pt idx="918">8</cx:pt>
          <cx:pt idx="919">11</cx:pt>
          <cx:pt idx="920">7</cx:pt>
          <cx:pt idx="921">11</cx:pt>
          <cx:pt idx="922">8</cx:pt>
          <cx:pt idx="923">10</cx:pt>
          <cx:pt idx="924">11</cx:pt>
          <cx:pt idx="925">12</cx:pt>
          <cx:pt idx="926">13</cx:pt>
          <cx:pt idx="927">14</cx:pt>
          <cx:pt idx="928">15</cx:pt>
          <cx:pt idx="929">14</cx:pt>
          <cx:pt idx="930">11</cx:pt>
          <cx:pt idx="931">10</cx:pt>
          <cx:pt idx="932">15</cx:pt>
          <cx:pt idx="933">15</cx:pt>
          <cx:pt idx="934">12</cx:pt>
          <cx:pt idx="935">13</cx:pt>
          <cx:pt idx="936">13</cx:pt>
          <cx:pt idx="937">12</cx:pt>
          <cx:pt idx="938">5</cx:pt>
          <cx:pt idx="939">13</cx:pt>
          <cx:pt idx="940">12</cx:pt>
          <cx:pt idx="941">11</cx:pt>
          <cx:pt idx="942">13</cx:pt>
          <cx:pt idx="943">5</cx:pt>
          <cx:pt idx="944">15</cx:pt>
          <cx:pt idx="945">14</cx:pt>
          <cx:pt idx="946">7</cx:pt>
          <cx:pt idx="947">11</cx:pt>
          <cx:pt idx="948">11</cx:pt>
          <cx:pt idx="949">8</cx:pt>
          <cx:pt idx="950">14</cx:pt>
          <cx:pt idx="951">5</cx:pt>
          <cx:pt idx="952">14</cx:pt>
          <cx:pt idx="953">10</cx:pt>
          <cx:pt idx="954">6</cx:pt>
          <cx:pt idx="955">9</cx:pt>
          <cx:pt idx="956">12</cx:pt>
          <cx:pt idx="957">12</cx:pt>
          <cx:pt idx="958">8</cx:pt>
          <cx:pt idx="959">15</cx:pt>
          <cx:pt idx="960">11</cx:pt>
          <cx:pt idx="961">15</cx:pt>
          <cx:pt idx="962">11</cx:pt>
          <cx:pt idx="963">10</cx:pt>
          <cx:pt idx="964">14</cx:pt>
          <cx:pt idx="965">7</cx:pt>
          <cx:pt idx="966">9</cx:pt>
          <cx:pt idx="967">15</cx:pt>
          <cx:pt idx="968">12</cx:pt>
          <cx:pt idx="969">7</cx:pt>
          <cx:pt idx="970">8</cx:pt>
          <cx:pt idx="971">10</cx:pt>
          <cx:pt idx="972">9</cx:pt>
          <cx:pt idx="973">13</cx:pt>
          <cx:pt idx="974">7</cx:pt>
          <cx:pt idx="975">8</cx:pt>
          <cx:pt idx="976">11</cx:pt>
          <cx:pt idx="977">7</cx:pt>
          <cx:pt idx="978">7</cx:pt>
          <cx:pt idx="979">14</cx:pt>
          <cx:pt idx="980">11</cx:pt>
          <cx:pt idx="981">7</cx:pt>
          <cx:pt idx="982">6</cx:pt>
          <cx:pt idx="983">11</cx:pt>
          <cx:pt idx="984">10</cx:pt>
          <cx:pt idx="985">13</cx:pt>
          <cx:pt idx="986">10</cx:pt>
          <cx:pt idx="987">13</cx:pt>
          <cx:pt idx="988">11</cx:pt>
          <cx:pt idx="989">12</cx:pt>
          <cx:pt idx="990">13</cx:pt>
          <cx:pt idx="991">9</cx:pt>
          <cx:pt idx="992">10</cx:pt>
          <cx:pt idx="993">14</cx:pt>
          <cx:pt idx="994">13</cx:pt>
          <cx:pt idx="995">11</cx:pt>
          <cx:pt idx="996">10</cx:pt>
          <cx:pt idx="997">3</cx:pt>
          <cx:pt idx="998">5</cx:pt>
          <cx:pt idx="999">11</cx:pt>
          <cx:pt idx="1000">10</cx:pt>
          <cx:pt idx="1001">5</cx:pt>
          <cx:pt idx="1002">9</cx:pt>
          <cx:pt idx="1003">11</cx:pt>
          <cx:pt idx="1004">6</cx:pt>
          <cx:pt idx="1005">9</cx:pt>
          <cx:pt idx="1006">9</cx:pt>
          <cx:pt idx="1007">5</cx:pt>
          <cx:pt idx="1008">13</cx:pt>
          <cx:pt idx="1009">15</cx:pt>
          <cx:pt idx="1010">10</cx:pt>
          <cx:pt idx="1011">14</cx:pt>
          <cx:pt idx="1012">5</cx:pt>
          <cx:pt idx="1013">11</cx:pt>
          <cx:pt idx="1014">5</cx:pt>
          <cx:pt idx="1015">6</cx:pt>
          <cx:pt idx="1016">11</cx:pt>
          <cx:pt idx="1017">10</cx:pt>
          <cx:pt idx="1018">6</cx:pt>
          <cx:pt idx="1019">12</cx:pt>
          <cx:pt idx="1020">13</cx:pt>
          <cx:pt idx="1021">6</cx:pt>
          <cx:pt idx="1022">5</cx:pt>
          <cx:pt idx="1023">5</cx:pt>
          <cx:pt idx="1024">15</cx:pt>
          <cx:pt idx="1025">10</cx:pt>
          <cx:pt idx="1026">9</cx:pt>
          <cx:pt idx="1027">10</cx:pt>
          <cx:pt idx="1028">9</cx:pt>
          <cx:pt idx="1029">9</cx:pt>
          <cx:pt idx="1030">15</cx:pt>
          <cx:pt idx="1031">6</cx:pt>
          <cx:pt idx="1032">15</cx:pt>
          <cx:pt idx="1033">10</cx:pt>
          <cx:pt idx="1034">10</cx:pt>
          <cx:pt idx="1035">14</cx:pt>
          <cx:pt idx="1036">14</cx:pt>
          <cx:pt idx="1037">11</cx:pt>
          <cx:pt idx="1038">9</cx:pt>
          <cx:pt idx="1039">13</cx:pt>
          <cx:pt idx="1040">0</cx:pt>
          <cx:pt idx="1041">8</cx:pt>
          <cx:pt idx="1042">10</cx:pt>
          <cx:pt idx="1043">8</cx:pt>
          <cx:pt idx="1044">12</cx:pt>
          <cx:pt idx="1045">6</cx:pt>
          <cx:pt idx="1046">2</cx:pt>
          <cx:pt idx="1047">5</cx:pt>
          <cx:pt idx="1048">5</cx:pt>
          <cx:pt idx="1049">8</cx:pt>
          <cx:pt idx="1050">1</cx:pt>
          <cx:pt idx="1051">10</cx:pt>
          <cx:pt idx="1052">6</cx:pt>
          <cx:pt idx="1053">3</cx:pt>
          <cx:pt idx="1054">7</cx:pt>
          <cx:pt idx="1055">7</cx:pt>
          <cx:pt idx="1056">7</cx:pt>
          <cx:pt idx="1057">5</cx:pt>
          <cx:pt idx="1058">6</cx:pt>
          <cx:pt idx="1059">3</cx:pt>
          <cx:pt idx="1060">5</cx:pt>
          <cx:pt idx="1061">8</cx:pt>
          <cx:pt idx="1062">7</cx:pt>
          <cx:pt idx="1063">7</cx:pt>
          <cx:pt idx="1064">5</cx:pt>
          <cx:pt idx="1065">13</cx:pt>
          <cx:pt idx="1066">12</cx:pt>
          <cx:pt idx="1067">5</cx:pt>
          <cx:pt idx="1068">9</cx:pt>
          <cx:pt idx="1069">7</cx:pt>
          <cx:pt idx="1070">7</cx:pt>
          <cx:pt idx="1071">7</cx:pt>
          <cx:pt idx="1072">11</cx:pt>
          <cx:pt idx="1073">4</cx:pt>
          <cx:pt idx="1074">12</cx:pt>
          <cx:pt idx="1075">11</cx:pt>
          <cx:pt idx="1076">8</cx:pt>
          <cx:pt idx="1077">10</cx:pt>
          <cx:pt idx="1078">5</cx:pt>
          <cx:pt idx="1079">11</cx:pt>
          <cx:pt idx="1080">12</cx:pt>
          <cx:pt idx="1081">5</cx:pt>
          <cx:pt idx="1082">13</cx:pt>
          <cx:pt idx="1083">4</cx:pt>
          <cx:pt idx="1084">11</cx:pt>
          <cx:pt idx="1085">12</cx:pt>
          <cx:pt idx="1086">7</cx:pt>
          <cx:pt idx="1087">7</cx:pt>
          <cx:pt idx="1088">9</cx:pt>
          <cx:pt idx="1089">7</cx:pt>
          <cx:pt idx="1090">13</cx:pt>
          <cx:pt idx="1091">7</cx:pt>
          <cx:pt idx="1092">8</cx:pt>
          <cx:pt idx="1093">11</cx:pt>
          <cx:pt idx="1094">9</cx:pt>
          <cx:pt idx="1095">11</cx:pt>
          <cx:pt idx="1096">6</cx:pt>
          <cx:pt idx="1097">12</cx:pt>
          <cx:pt idx="1098">11</cx:pt>
          <cx:pt idx="1099">5</cx:pt>
          <cx:pt idx="1100">10</cx:pt>
          <cx:pt idx="1101">9</cx:pt>
          <cx:pt idx="1102">10</cx:pt>
          <cx:pt idx="1103">12</cx:pt>
          <cx:pt idx="1104">8</cx:pt>
          <cx:pt idx="1105">6</cx:pt>
          <cx:pt idx="1106">8</cx:pt>
          <cx:pt idx="1107">2</cx:pt>
          <cx:pt idx="1108">7</cx:pt>
          <cx:pt idx="1109">14</cx:pt>
          <cx:pt idx="1110">5</cx:pt>
          <cx:pt idx="1111">12</cx:pt>
          <cx:pt idx="1112">8</cx:pt>
          <cx:pt idx="1113">14</cx:pt>
          <cx:pt idx="1114">13</cx:pt>
          <cx:pt idx="1115">11</cx:pt>
          <cx:pt idx="1116">7</cx:pt>
          <cx:pt idx="1117">13</cx:pt>
          <cx:pt idx="1118">11</cx:pt>
          <cx:pt idx="1119">9</cx:pt>
          <cx:pt idx="1120">9</cx:pt>
          <cx:pt idx="1121">14</cx:pt>
          <cx:pt idx="1122">6</cx:pt>
          <cx:pt idx="1123">13</cx:pt>
          <cx:pt idx="1124">15</cx:pt>
          <cx:pt idx="1125">4</cx:pt>
          <cx:pt idx="1126">9</cx:pt>
          <cx:pt idx="1127">11</cx:pt>
          <cx:pt idx="1128">9</cx:pt>
          <cx:pt idx="1129">4</cx:pt>
          <cx:pt idx="1130">9</cx:pt>
          <cx:pt idx="1131">9</cx:pt>
          <cx:pt idx="1132">9</cx:pt>
          <cx:pt idx="1133">13</cx:pt>
          <cx:pt idx="1134">10</cx:pt>
          <cx:pt idx="1135">9</cx:pt>
          <cx:pt idx="1136">6</cx:pt>
          <cx:pt idx="1137">9</cx:pt>
          <cx:pt idx="1138">7</cx:pt>
          <cx:pt idx="1139">6</cx:pt>
          <cx:pt idx="1140">13</cx:pt>
          <cx:pt idx="1141">8</cx:pt>
          <cx:pt idx="1142">6</cx:pt>
          <cx:pt idx="1143">6</cx:pt>
          <cx:pt idx="1144">6</cx:pt>
          <cx:pt idx="1145">6</cx:pt>
          <cx:pt idx="1146">9</cx:pt>
          <cx:pt idx="1147">3</cx:pt>
          <cx:pt idx="1148">11</cx:pt>
          <cx:pt idx="1149">8</cx:pt>
          <cx:pt idx="1150">9</cx:pt>
          <cx:pt idx="1151">11</cx:pt>
          <cx:pt idx="1152">10</cx:pt>
          <cx:pt idx="1153">4</cx:pt>
          <cx:pt idx="1154">6</cx:pt>
          <cx:pt idx="1155">4</cx:pt>
          <cx:pt idx="1156">8</cx:pt>
          <cx:pt idx="1157">5</cx:pt>
          <cx:pt idx="1158">7</cx:pt>
          <cx:pt idx="1159">2</cx:pt>
          <cx:pt idx="1160">3</cx:pt>
          <cx:pt idx="1161">12</cx:pt>
          <cx:pt idx="1162">5</cx:pt>
          <cx:pt idx="1163">3</cx:pt>
          <cx:pt idx="1164">12</cx:pt>
          <cx:pt idx="1165">8</cx:pt>
          <cx:pt idx="1166">2</cx:pt>
          <cx:pt idx="1167">11</cx:pt>
          <cx:pt idx="1168">2</cx:pt>
          <cx:pt idx="1169">12</cx:pt>
          <cx:pt idx="1170">4</cx:pt>
          <cx:pt idx="1171">9</cx:pt>
          <cx:pt idx="1172">7</cx:pt>
          <cx:pt idx="1173">14</cx:pt>
          <cx:pt idx="1174">10</cx:pt>
          <cx:pt idx="1175">5</cx:pt>
          <cx:pt idx="1176">8</cx:pt>
          <cx:pt idx="1177">13</cx:pt>
          <cx:pt idx="1178">5</cx:pt>
          <cx:pt idx="1179">10</cx:pt>
          <cx:pt idx="1180">9</cx:pt>
          <cx:pt idx="1181">10</cx:pt>
          <cx:pt idx="1182">3</cx:pt>
          <cx:pt idx="1183">14</cx:pt>
          <cx:pt idx="1184">9</cx:pt>
          <cx:pt idx="1185">8</cx:pt>
          <cx:pt idx="1186">10</cx:pt>
          <cx:pt idx="1187">10</cx:pt>
          <cx:pt idx="1188">11</cx:pt>
          <cx:pt idx="1189">11</cx:pt>
          <cx:pt idx="1190">9</cx:pt>
          <cx:pt idx="1191">11</cx:pt>
          <cx:pt idx="1192">13</cx:pt>
          <cx:pt idx="1193">12</cx:pt>
          <cx:pt idx="1194">10</cx:pt>
          <cx:pt idx="1195">10</cx:pt>
          <cx:pt idx="1196">7</cx:pt>
          <cx:pt idx="1197">14</cx:pt>
          <cx:pt idx="1198">9</cx:pt>
          <cx:pt idx="1199">14</cx:pt>
          <cx:pt idx="1200">13</cx:pt>
          <cx:pt idx="1201">12</cx:pt>
          <cx:pt idx="1202">8</cx:pt>
          <cx:pt idx="1203">11</cx:pt>
          <cx:pt idx="1204">7</cx:pt>
          <cx:pt idx="1205">10</cx:pt>
          <cx:pt idx="1206">11</cx:pt>
          <cx:pt idx="1207">9</cx:pt>
          <cx:pt idx="1208">10</cx:pt>
          <cx:pt idx="1209">6</cx:pt>
          <cx:pt idx="1210">6</cx:pt>
          <cx:pt idx="1211">7</cx:pt>
          <cx:pt idx="1212">13</cx:pt>
          <cx:pt idx="1213">6</cx:pt>
          <cx:pt idx="1214">4</cx:pt>
          <cx:pt idx="1215">6</cx:pt>
          <cx:pt idx="1216">4</cx:pt>
          <cx:pt idx="1217">2</cx:pt>
          <cx:pt idx="1218">3</cx:pt>
          <cx:pt idx="1219">5</cx:pt>
          <cx:pt idx="1220">9</cx:pt>
          <cx:pt idx="1221">3</cx:pt>
          <cx:pt idx="1222">6</cx:pt>
          <cx:pt idx="1223">7</cx:pt>
          <cx:pt idx="1224">7</cx:pt>
          <cx:pt idx="1225">6</cx:pt>
          <cx:pt idx="1226">12</cx:pt>
          <cx:pt idx="1227">13</cx:pt>
          <cx:pt idx="1228">13</cx:pt>
          <cx:pt idx="1229">15</cx:pt>
          <cx:pt idx="1230">9</cx:pt>
          <cx:pt idx="1231">14</cx:pt>
          <cx:pt idx="1232">14</cx:pt>
          <cx:pt idx="1233">15</cx:pt>
          <cx:pt idx="1234">11</cx:pt>
          <cx:pt idx="1235">10</cx:pt>
          <cx:pt idx="1236">14</cx:pt>
          <cx:pt idx="1237">11</cx:pt>
          <cx:pt idx="1238">15</cx:pt>
          <cx:pt idx="1239">14</cx:pt>
          <cx:pt idx="1240">15</cx:pt>
          <cx:pt idx="1241">14</cx:pt>
          <cx:pt idx="1242">15</cx:pt>
          <cx:pt idx="1243">10</cx:pt>
          <cx:pt idx="1244">15</cx:pt>
          <cx:pt idx="1245">13</cx:pt>
          <cx:pt idx="1246">13</cx:pt>
          <cx:pt idx="1247">13</cx:pt>
          <cx:pt idx="1248">14</cx:pt>
          <cx:pt idx="1249">10</cx:pt>
          <cx:pt idx="1250">13</cx:pt>
          <cx:pt idx="1251">12</cx:pt>
          <cx:pt idx="1252">13</cx:pt>
          <cx:pt idx="1253">14</cx:pt>
          <cx:pt idx="1254">13</cx:pt>
          <cx:pt idx="1255">12</cx:pt>
          <cx:pt idx="1256">13</cx:pt>
          <cx:pt idx="1257">14</cx:pt>
          <cx:pt idx="1258">13</cx:pt>
          <cx:pt idx="1259">12</cx:pt>
          <cx:pt idx="1260">14</cx:pt>
          <cx:pt idx="1261">13</cx:pt>
          <cx:pt idx="1262">15</cx:pt>
          <cx:pt idx="1263">15</cx:pt>
          <cx:pt idx="1264">9</cx:pt>
          <cx:pt idx="1265">9</cx:pt>
          <cx:pt idx="1266">15</cx:pt>
          <cx:pt idx="1267">12</cx:pt>
          <cx:pt idx="1268">8</cx:pt>
          <cx:pt idx="1269">11</cx:pt>
          <cx:pt idx="1270">11</cx:pt>
          <cx:pt idx="1271">10</cx:pt>
          <cx:pt idx="1272">6</cx:pt>
          <cx:pt idx="1273">14</cx:pt>
          <cx:pt idx="1274">13</cx:pt>
          <cx:pt idx="1275">14</cx:pt>
          <cx:pt idx="1276">11</cx:pt>
          <cx:pt idx="1277">11</cx:pt>
          <cx:pt idx="1278">11</cx:pt>
          <cx:pt idx="1279">13</cx:pt>
          <cx:pt idx="1280">8</cx:pt>
          <cx:pt idx="1281">10</cx:pt>
          <cx:pt idx="1282">12</cx:pt>
          <cx:pt idx="1283">7</cx:pt>
          <cx:pt idx="1284">13</cx:pt>
          <cx:pt idx="1285">9</cx:pt>
          <cx:pt idx="1286">12</cx:pt>
          <cx:pt idx="1287">13</cx:pt>
          <cx:pt idx="1288">6</cx:pt>
          <cx:pt idx="1289">9</cx:pt>
          <cx:pt idx="1290">15</cx:pt>
          <cx:pt idx="1291">9</cx:pt>
          <cx:pt idx="1292">9</cx:pt>
          <cx:pt idx="1293">13</cx:pt>
          <cx:pt idx="1294">12</cx:pt>
          <cx:pt idx="1295">13</cx:pt>
          <cx:pt idx="1296">8</cx:pt>
          <cx:pt idx="1297">6</cx:pt>
          <cx:pt idx="1298">7</cx:pt>
          <cx:pt idx="1299">9</cx:pt>
          <cx:pt idx="1300">7</cx:pt>
          <cx:pt idx="1301">10</cx:pt>
          <cx:pt idx="1302">9</cx:pt>
          <cx:pt idx="1303">3</cx:pt>
          <cx:pt idx="1304">6</cx:pt>
          <cx:pt idx="1305">11</cx:pt>
          <cx:pt idx="1306">6</cx:pt>
          <cx:pt idx="1307">14</cx:pt>
          <cx:pt idx="1308">11</cx:pt>
          <cx:pt idx="1309">3</cx:pt>
          <cx:pt idx="1310">14</cx:pt>
          <cx:pt idx="1311">7</cx:pt>
          <cx:pt idx="1312">9</cx:pt>
          <cx:pt idx="1313">12</cx:pt>
          <cx:pt idx="1314">14</cx:pt>
          <cx:pt idx="1315">14</cx:pt>
          <cx:pt idx="1316">13</cx:pt>
          <cx:pt idx="1317">6</cx:pt>
          <cx:pt idx="1318">9</cx:pt>
          <cx:pt idx="1319">14</cx:pt>
          <cx:pt idx="1320">9</cx:pt>
          <cx:pt idx="1321">10</cx:pt>
          <cx:pt idx="1322">9</cx:pt>
          <cx:pt idx="1323">11</cx:pt>
          <cx:pt idx="1324">10</cx:pt>
          <cx:pt idx="1325">13</cx:pt>
          <cx:pt idx="1326">10</cx:pt>
          <cx:pt idx="1327">1</cx:pt>
          <cx:pt idx="1328">13</cx:pt>
          <cx:pt idx="1329">14</cx:pt>
          <cx:pt idx="1330">15</cx:pt>
          <cx:pt idx="1331">6</cx:pt>
          <cx:pt idx="1332">12</cx:pt>
          <cx:pt idx="1333">9</cx:pt>
          <cx:pt idx="1334">15</cx:pt>
          <cx:pt idx="1335">9</cx:pt>
          <cx:pt idx="1336">12</cx:pt>
          <cx:pt idx="1337">9</cx:pt>
          <cx:pt idx="1338">10</cx:pt>
          <cx:pt idx="1339">12</cx:pt>
          <cx:pt idx="1340">4</cx:pt>
          <cx:pt idx="1341">14</cx:pt>
          <cx:pt idx="1342">13</cx:pt>
          <cx:pt idx="1343">4</cx:pt>
          <cx:pt idx="1344">11</cx:pt>
          <cx:pt idx="1345">10</cx:pt>
          <cx:pt idx="1346">8</cx:pt>
          <cx:pt idx="1347">7</cx:pt>
          <cx:pt idx="1348">11</cx:pt>
          <cx:pt idx="1349">9</cx:pt>
          <cx:pt idx="1350">10</cx:pt>
          <cx:pt idx="1351">14</cx:pt>
          <cx:pt idx="1352">12</cx:pt>
          <cx:pt idx="1353">7</cx:pt>
          <cx:pt idx="1354">5</cx:pt>
          <cx:pt idx="1355">6</cx:pt>
          <cx:pt idx="1356">5</cx:pt>
          <cx:pt idx="1357">7</cx:pt>
          <cx:pt idx="1358">5</cx:pt>
          <cx:pt idx="1359">5</cx:pt>
          <cx:pt idx="1360">5</cx:pt>
          <cx:pt idx="1361">5</cx:pt>
          <cx:pt idx="1362">5</cx:pt>
          <cx:pt idx="1363">5</cx:pt>
          <cx:pt idx="1364">9</cx:pt>
          <cx:pt idx="1365">5</cx:pt>
          <cx:pt idx="1366">10</cx:pt>
          <cx:pt idx="1367">5</cx:pt>
          <cx:pt idx="1368">7</cx:pt>
          <cx:pt idx="1369">10</cx:pt>
          <cx:pt idx="1370">7</cx:pt>
          <cx:pt idx="1371">2</cx:pt>
          <cx:pt idx="1372">2</cx:pt>
          <cx:pt idx="1373">9</cx:pt>
          <cx:pt idx="1374">14</cx:pt>
          <cx:pt idx="1375">6</cx:pt>
          <cx:pt idx="1376">11</cx:pt>
          <cx:pt idx="1377">6</cx:pt>
          <cx:pt idx="1378">5</cx:pt>
          <cx:pt idx="1379">8</cx:pt>
          <cx:pt idx="1380">7</cx:pt>
          <cx:pt idx="1381">5</cx:pt>
          <cx:pt idx="1382">6</cx:pt>
          <cx:pt idx="1383">12</cx:pt>
          <cx:pt idx="1384">5</cx:pt>
          <cx:pt idx="1385">8</cx:pt>
          <cx:pt idx="1386">9</cx:pt>
          <cx:pt idx="1387">10</cx:pt>
          <cx:pt idx="1388">5</cx:pt>
          <cx:pt idx="1389">5</cx:pt>
          <cx:pt idx="1390">9</cx:pt>
          <cx:pt idx="1391">5</cx:pt>
          <cx:pt idx="1392">4</cx:pt>
          <cx:pt idx="1393">5</cx:pt>
          <cx:pt idx="1394">5</cx:pt>
          <cx:pt idx="1395">6</cx:pt>
          <cx:pt idx="1396">5</cx:pt>
          <cx:pt idx="1397">6</cx:pt>
          <cx:pt idx="1398">5</cx:pt>
          <cx:pt idx="1399">5</cx:pt>
          <cx:pt idx="1400">6</cx:pt>
          <cx:pt idx="1401">5</cx:pt>
          <cx:pt idx="1402">2</cx:pt>
          <cx:pt idx="1403">1</cx:pt>
          <cx:pt idx="1404">8</cx:pt>
          <cx:pt idx="1405">7</cx:pt>
          <cx:pt idx="1406">6</cx:pt>
          <cx:pt idx="1407">8</cx:pt>
          <cx:pt idx="1408">6</cx:pt>
          <cx:pt idx="1409">2</cx:pt>
          <cx:pt idx="1410">7</cx:pt>
          <cx:pt idx="1411">9</cx:pt>
          <cx:pt idx="1412">10</cx:pt>
          <cx:pt idx="1413">13</cx:pt>
          <cx:pt idx="1414">6</cx:pt>
          <cx:pt idx="1415">8</cx:pt>
          <cx:pt idx="1416">6</cx:pt>
          <cx:pt idx="1417">6</cx:pt>
          <cx:pt idx="1418">8</cx:pt>
          <cx:pt idx="1419">5</cx:pt>
          <cx:pt idx="1420">7</cx:pt>
          <cx:pt idx="1421">6</cx:pt>
          <cx:pt idx="1422">15</cx:pt>
          <cx:pt idx="1423">10</cx:pt>
          <cx:pt idx="1424">9</cx:pt>
          <cx:pt idx="1425">8</cx:pt>
          <cx:pt idx="1426">7</cx:pt>
          <cx:pt idx="1427">7</cx:pt>
          <cx:pt idx="1428">2</cx:pt>
          <cx:pt idx="1429">8</cx:pt>
          <cx:pt idx="1430">7</cx:pt>
          <cx:pt idx="1431">7</cx:pt>
          <cx:pt idx="1432">15</cx:pt>
          <cx:pt idx="1433">9</cx:pt>
          <cx:pt idx="1434">5</cx:pt>
          <cx:pt idx="1435">7</cx:pt>
          <cx:pt idx="1436">10</cx:pt>
          <cx:pt idx="1437">6</cx:pt>
          <cx:pt idx="1438">3</cx:pt>
          <cx:pt idx="1439">9</cx:pt>
          <cx:pt idx="1440">6</cx:pt>
          <cx:pt idx="1441">6</cx:pt>
          <cx:pt idx="1442">10</cx:pt>
          <cx:pt idx="1443">6</cx:pt>
          <cx:pt idx="1444">6</cx:pt>
          <cx:pt idx="1445">8</cx:pt>
          <cx:pt idx="1446">5</cx:pt>
          <cx:pt idx="1447">6</cx:pt>
          <cx:pt idx="1448">5</cx:pt>
          <cx:pt idx="1449">5</cx:pt>
          <cx:pt idx="1450">10</cx:pt>
          <cx:pt idx="1451">13</cx:pt>
          <cx:pt idx="1452">7</cx:pt>
          <cx:pt idx="1453">5</cx:pt>
          <cx:pt idx="1454">5</cx:pt>
          <cx:pt idx="1455">6</cx:pt>
          <cx:pt idx="1456">7</cx:pt>
          <cx:pt idx="1457">6</cx:pt>
          <cx:pt idx="1458">6</cx:pt>
          <cx:pt idx="1459">7</cx:pt>
          <cx:pt idx="1460">4</cx:pt>
          <cx:pt idx="1461">10</cx:pt>
          <cx:pt idx="1462">12</cx:pt>
          <cx:pt idx="1463">13</cx:pt>
          <cx:pt idx="1464">12</cx:pt>
          <cx:pt idx="1465">9</cx:pt>
          <cx:pt idx="1466">9</cx:pt>
          <cx:pt idx="1467">15</cx:pt>
          <cx:pt idx="1468">5</cx:pt>
          <cx:pt idx="1469">6</cx:pt>
          <cx:pt idx="1470">13</cx:pt>
          <cx:pt idx="1471">9</cx:pt>
          <cx:pt idx="1472">11</cx:pt>
          <cx:pt idx="1473">14</cx:pt>
          <cx:pt idx="1474">12</cx:pt>
          <cx:pt idx="1475">8</cx:pt>
          <cx:pt idx="1476">6</cx:pt>
          <cx:pt idx="1477">7</cx:pt>
          <cx:pt idx="1478">13</cx:pt>
          <cx:pt idx="1479">11</cx:pt>
          <cx:pt idx="1480">6</cx:pt>
          <cx:pt idx="1481">11</cx:pt>
          <cx:pt idx="1482">13</cx:pt>
          <cx:pt idx="1483">11</cx:pt>
          <cx:pt idx="1484">6</cx:pt>
          <cx:pt idx="1485">12</cx:pt>
          <cx:pt idx="1486">15</cx:pt>
          <cx:pt idx="1487">14</cx:pt>
          <cx:pt idx="1488">12</cx:pt>
          <cx:pt idx="1489">7</cx:pt>
          <cx:pt idx="1490">12</cx:pt>
          <cx:pt idx="1491">12</cx:pt>
          <cx:pt idx="1492">10</cx:pt>
          <cx:pt idx="1493">14</cx:pt>
          <cx:pt idx="1494">12</cx:pt>
          <cx:pt idx="1495">11</cx:pt>
          <cx:pt idx="1496">12</cx:pt>
          <cx:pt idx="1497">13</cx:pt>
          <cx:pt idx="1498">9</cx:pt>
          <cx:pt idx="1499">4</cx:pt>
          <cx:pt idx="1500">9</cx:pt>
          <cx:pt idx="1501">10</cx:pt>
          <cx:pt idx="1502">5</cx:pt>
          <cx:pt idx="1503">10</cx:pt>
          <cx:pt idx="1504">13</cx:pt>
          <cx:pt idx="1505">12</cx:pt>
          <cx:pt idx="1506">13</cx:pt>
          <cx:pt idx="1507">10</cx:pt>
          <cx:pt idx="1508">6</cx:pt>
          <cx:pt idx="1509">9</cx:pt>
          <cx:pt idx="1510">11</cx:pt>
          <cx:pt idx="1511">12</cx:pt>
          <cx:pt idx="1512">13</cx:pt>
          <cx:pt idx="1513">9</cx:pt>
          <cx:pt idx="1514">11</cx:pt>
          <cx:pt idx="1515">11</cx:pt>
          <cx:pt idx="1516">8</cx:pt>
          <cx:pt idx="1517">12</cx:pt>
          <cx:pt idx="1518">13</cx:pt>
          <cx:pt idx="1519">9</cx:pt>
          <cx:pt idx="1520">12</cx:pt>
          <cx:pt idx="1521">13</cx:pt>
          <cx:pt idx="1522">13</cx:pt>
          <cx:pt idx="1523">12</cx:pt>
          <cx:pt idx="1524">6</cx:pt>
          <cx:pt idx="1525">13</cx:pt>
          <cx:pt idx="1526">13</cx:pt>
          <cx:pt idx="1527">10</cx:pt>
          <cx:pt idx="1528">13</cx:pt>
          <cx:pt idx="1529">12</cx:pt>
          <cx:pt idx="1530">13</cx:pt>
          <cx:pt idx="1531">6</cx:pt>
          <cx:pt idx="1532">10</cx:pt>
          <cx:pt idx="1533">9</cx:pt>
          <cx:pt idx="1534">12</cx:pt>
          <cx:pt idx="1535">7</cx:pt>
          <cx:pt idx="1536">8</cx:pt>
          <cx:pt idx="1537">4</cx:pt>
          <cx:pt idx="1538">10</cx:pt>
          <cx:pt idx="1539">6</cx:pt>
          <cx:pt idx="1540">3</cx:pt>
          <cx:pt idx="1541">5</cx:pt>
          <cx:pt idx="1542">8</cx:pt>
          <cx:pt idx="1543">7</cx:pt>
          <cx:pt idx="1544">10</cx:pt>
          <cx:pt idx="1545">8</cx:pt>
          <cx:pt idx="1546">8</cx:pt>
          <cx:pt idx="1547">11</cx:pt>
          <cx:pt idx="1548">11</cx:pt>
          <cx:pt idx="1549">10</cx:pt>
          <cx:pt idx="1550">15</cx:pt>
          <cx:pt idx="1551">6</cx:pt>
          <cx:pt idx="1552">14</cx:pt>
          <cx:pt idx="1553">9</cx:pt>
          <cx:pt idx="1554">9</cx:pt>
          <cx:pt idx="1555">7</cx:pt>
          <cx:pt idx="1556">6</cx:pt>
          <cx:pt idx="1557">9</cx:pt>
          <cx:pt idx="1558">12</cx:pt>
          <cx:pt idx="1559">10</cx:pt>
          <cx:pt idx="1560">9</cx:pt>
          <cx:pt idx="1561">13</cx:pt>
          <cx:pt idx="1562">10</cx:pt>
          <cx:pt idx="1563">9</cx:pt>
          <cx:pt idx="1564">11</cx:pt>
          <cx:pt idx="1565">14</cx:pt>
          <cx:pt idx="1566">2</cx:pt>
          <cx:pt idx="1567">11</cx:pt>
          <cx:pt idx="1568">10</cx:pt>
          <cx:pt idx="1569">12</cx:pt>
          <cx:pt idx="1570">11</cx:pt>
          <cx:pt idx="1571">8</cx:pt>
          <cx:pt idx="1572">14</cx:pt>
          <cx:pt idx="1573">11</cx:pt>
          <cx:pt idx="1574">8</cx:pt>
          <cx:pt idx="1575">8</cx:pt>
          <cx:pt idx="1576">8</cx:pt>
          <cx:pt idx="1577">5</cx:pt>
          <cx:pt idx="1578">14</cx:pt>
          <cx:pt idx="1579">12</cx:pt>
          <cx:pt idx="1580">14</cx:pt>
          <cx:pt idx="1581">9</cx:pt>
          <cx:pt idx="1582">7</cx:pt>
          <cx:pt idx="1583">10</cx:pt>
          <cx:pt idx="1584">5</cx:pt>
          <cx:pt idx="1585">8</cx:pt>
          <cx:pt idx="1586">10</cx:pt>
          <cx:pt idx="1587">13</cx:pt>
          <cx:pt idx="1588">12</cx:pt>
          <cx:pt idx="1589">5</cx:pt>
          <cx:pt idx="1590">8</cx:pt>
          <cx:pt idx="1591">5</cx:pt>
          <cx:pt idx="1592">7</cx:pt>
          <cx:pt idx="1593">11</cx:pt>
          <cx:pt idx="1594">12</cx:pt>
          <cx:pt idx="1595">10</cx:pt>
          <cx:pt idx="1596">13</cx:pt>
          <cx:pt idx="1597">10</cx:pt>
          <cx:pt idx="1598">10</cx:pt>
          <cx:pt idx="1599">13</cx:pt>
          <cx:pt idx="1600">5</cx:pt>
          <cx:pt idx="1601">10</cx:pt>
          <cx:pt idx="1602">12</cx:pt>
          <cx:pt idx="1603">13</cx:pt>
          <cx:pt idx="1604">9</cx:pt>
          <cx:pt idx="1605">9</cx:pt>
          <cx:pt idx="1606">5</cx:pt>
          <cx:pt idx="1607">13</cx:pt>
          <cx:pt idx="1608">8</cx:pt>
          <cx:pt idx="1609">11</cx:pt>
          <cx:pt idx="1610">9</cx:pt>
          <cx:pt idx="1611">13</cx:pt>
          <cx:pt idx="1612">12</cx:pt>
          <cx:pt idx="1613">12</cx:pt>
          <cx:pt idx="1614">15</cx:pt>
          <cx:pt idx="1615">15</cx:pt>
          <cx:pt idx="1616">10</cx:pt>
          <cx:pt idx="1617">11</cx:pt>
          <cx:pt idx="1618">15</cx:pt>
          <cx:pt idx="1619">13</cx:pt>
          <cx:pt idx="1620">14</cx:pt>
          <cx:pt idx="1621">12</cx:pt>
          <cx:pt idx="1622">11</cx:pt>
          <cx:pt idx="1623">12</cx:pt>
          <cx:pt idx="1624">15</cx:pt>
          <cx:pt idx="1625">12</cx:pt>
          <cx:pt idx="1626">11</cx:pt>
          <cx:pt idx="1627">15</cx:pt>
          <cx:pt idx="1628">15</cx:pt>
          <cx:pt idx="1629">14</cx:pt>
          <cx:pt idx="1630">8</cx:pt>
          <cx:pt idx="1631">12</cx:pt>
          <cx:pt idx="1632">15</cx:pt>
          <cx:pt idx="1633">15</cx:pt>
          <cx:pt idx="1634">13</cx:pt>
          <cx:pt idx="1635">11</cx:pt>
          <cx:pt idx="1636">12</cx:pt>
          <cx:pt idx="1637">10</cx:pt>
          <cx:pt idx="1638">3</cx:pt>
          <cx:pt idx="1639">6</cx:pt>
          <cx:pt idx="1640">7</cx:pt>
          <cx:pt idx="1641">10</cx:pt>
          <cx:pt idx="1642">4</cx:pt>
          <cx:pt idx="1643">5</cx:pt>
          <cx:pt idx="1644">5</cx:pt>
          <cx:pt idx="1645">9</cx:pt>
          <cx:pt idx="1646">5</cx:pt>
          <cx:pt idx="1647">11</cx:pt>
          <cx:pt idx="1648">11</cx:pt>
          <cx:pt idx="1649">7</cx:pt>
          <cx:pt idx="1650">8</cx:pt>
          <cx:pt idx="1651">4</cx:pt>
          <cx:pt idx="1652">9</cx:pt>
          <cx:pt idx="1653">6</cx:pt>
          <cx:pt idx="1654">10</cx:pt>
          <cx:pt idx="1655">7</cx:pt>
          <cx:pt idx="1656">8</cx:pt>
          <cx:pt idx="1657">8</cx:pt>
          <cx:pt idx="1658">10</cx:pt>
          <cx:pt idx="1659">9</cx:pt>
          <cx:pt idx="1660">5</cx:pt>
          <cx:pt idx="1661">9</cx:pt>
          <cx:pt idx="1662">9</cx:pt>
          <cx:pt idx="1663">8</cx:pt>
          <cx:pt idx="1664">9</cx:pt>
          <cx:pt idx="1665">8</cx:pt>
          <cx:pt idx="1666">10</cx:pt>
          <cx:pt idx="1667">7</cx:pt>
          <cx:pt idx="1668">5</cx:pt>
          <cx:pt idx="1669">7</cx:pt>
          <cx:pt idx="1670">5</cx:pt>
          <cx:pt idx="1671">9</cx:pt>
          <cx:pt idx="1672">3</cx:pt>
          <cx:pt idx="1673">10</cx:pt>
          <cx:pt idx="1674">1</cx:pt>
          <cx:pt idx="1675">5</cx:pt>
          <cx:pt idx="1676">7</cx:pt>
          <cx:pt idx="1677">2</cx:pt>
          <cx:pt idx="1678">5</cx:pt>
          <cx:pt idx="1679">3</cx:pt>
          <cx:pt idx="1680">6</cx:pt>
          <cx:pt idx="1681">10</cx:pt>
          <cx:pt idx="1682">11</cx:pt>
          <cx:pt idx="1683">14</cx:pt>
          <cx:pt idx="1684">4</cx:pt>
          <cx:pt idx="1685">10</cx:pt>
          <cx:pt idx="1686">14</cx:pt>
          <cx:pt idx="1687">13</cx:pt>
          <cx:pt idx="1688">10</cx:pt>
          <cx:pt idx="1689">9</cx:pt>
          <cx:pt idx="1690">10</cx:pt>
          <cx:pt idx="1691">8</cx:pt>
          <cx:pt idx="1692">11</cx:pt>
          <cx:pt idx="1693">11</cx:pt>
          <cx:pt idx="1694">11</cx:pt>
          <cx:pt idx="1695">9</cx:pt>
          <cx:pt idx="1696">12</cx:pt>
          <cx:pt idx="1697">8</cx:pt>
          <cx:pt idx="1698">6</cx:pt>
          <cx:pt idx="1699">12</cx:pt>
          <cx:pt idx="1700">7</cx:pt>
          <cx:pt idx="1701">13</cx:pt>
          <cx:pt idx="1702">9</cx:pt>
          <cx:pt idx="1703">12</cx:pt>
          <cx:pt idx="1704">10</cx:pt>
          <cx:pt idx="1705">13</cx:pt>
          <cx:pt idx="1706">12</cx:pt>
          <cx:pt idx="1707">11</cx:pt>
          <cx:pt idx="1708">9</cx:pt>
          <cx:pt idx="1709">12</cx:pt>
          <cx:pt idx="1710">13</cx:pt>
          <cx:pt idx="1711">13</cx:pt>
          <cx:pt idx="1712">11</cx:pt>
          <cx:pt idx="1713">11</cx:pt>
          <cx:pt idx="1714">12</cx:pt>
          <cx:pt idx="1715">13</cx:pt>
          <cx:pt idx="1716">11</cx:pt>
          <cx:pt idx="1717">14</cx:pt>
          <cx:pt idx="1718">8</cx:pt>
          <cx:pt idx="1719">13</cx:pt>
          <cx:pt idx="1720">11</cx:pt>
          <cx:pt idx="1721">13</cx:pt>
          <cx:pt idx="1722">13</cx:pt>
          <cx:pt idx="1723">8</cx:pt>
          <cx:pt idx="1724">13</cx:pt>
          <cx:pt idx="1725">10</cx:pt>
          <cx:pt idx="1726">6</cx:pt>
          <cx:pt idx="1727">8</cx:pt>
          <cx:pt idx="1728">12</cx:pt>
          <cx:pt idx="1729">7</cx:pt>
          <cx:pt idx="1730">11</cx:pt>
          <cx:pt idx="1731">14</cx:pt>
          <cx:pt idx="1732">9</cx:pt>
          <cx:pt idx="1733">5</cx:pt>
          <cx:pt idx="1734">6</cx:pt>
          <cx:pt idx="1735">8</cx:pt>
          <cx:pt idx="1736">1</cx:pt>
          <cx:pt idx="1737">8</cx:pt>
          <cx:pt idx="1738">11</cx:pt>
          <cx:pt idx="1739">6</cx:pt>
          <cx:pt idx="1740">8</cx:pt>
          <cx:pt idx="1741">9</cx:pt>
          <cx:pt idx="1742">3</cx:pt>
          <cx:pt idx="1743">6</cx:pt>
          <cx:pt idx="1744">15</cx:pt>
          <cx:pt idx="1745">13</cx:pt>
          <cx:pt idx="1746">15</cx:pt>
          <cx:pt idx="1747">15</cx:pt>
          <cx:pt idx="1748">12</cx:pt>
          <cx:pt idx="1749">14</cx:pt>
          <cx:pt idx="1750">14</cx:pt>
          <cx:pt idx="1751">11</cx:pt>
          <cx:pt idx="1752">15</cx:pt>
          <cx:pt idx="1753">9</cx:pt>
          <cx:pt idx="1754">15</cx:pt>
          <cx:pt idx="1755">14</cx:pt>
          <cx:pt idx="1756">15</cx:pt>
          <cx:pt idx="1757">13</cx:pt>
          <cx:pt idx="1758">15</cx:pt>
          <cx:pt idx="1759">10</cx:pt>
          <cx:pt idx="1760">15</cx:pt>
          <cx:pt idx="1761">8</cx:pt>
          <cx:pt idx="1762">13</cx:pt>
          <cx:pt idx="1763">9</cx:pt>
          <cx:pt idx="1764">14</cx:pt>
          <cx:pt idx="1765">11</cx:pt>
          <cx:pt idx="1766">14</cx:pt>
          <cx:pt idx="1767">12</cx:pt>
          <cx:pt idx="1768">15</cx:pt>
          <cx:pt idx="1769">10</cx:pt>
          <cx:pt idx="1770">11</cx:pt>
          <cx:pt idx="1771">9</cx:pt>
          <cx:pt idx="1772">8</cx:pt>
          <cx:pt idx="1773">9</cx:pt>
          <cx:pt idx="1774">10</cx:pt>
          <cx:pt idx="1775">8</cx:pt>
          <cx:pt idx="1776">14</cx:pt>
          <cx:pt idx="1777">9</cx:pt>
          <cx:pt idx="1778">15</cx:pt>
          <cx:pt idx="1779">12</cx:pt>
          <cx:pt idx="1780">15</cx:pt>
          <cx:pt idx="1781">6</cx:pt>
          <cx:pt idx="1782">13</cx:pt>
          <cx:pt idx="1783">9</cx:pt>
          <cx:pt idx="1784">13</cx:pt>
          <cx:pt idx="1785">10</cx:pt>
          <cx:pt idx="1786">9</cx:pt>
          <cx:pt idx="1787">15</cx:pt>
          <cx:pt idx="1788">11</cx:pt>
          <cx:pt idx="1789">15</cx:pt>
          <cx:pt idx="1790">14</cx:pt>
          <cx:pt idx="1791">8</cx:pt>
          <cx:pt idx="1792">5</cx:pt>
          <cx:pt idx="1793">12</cx:pt>
          <cx:pt idx="1794">11</cx:pt>
          <cx:pt idx="1795">13</cx:pt>
          <cx:pt idx="1796">14</cx:pt>
          <cx:pt idx="1797">8</cx:pt>
          <cx:pt idx="1798">14</cx:pt>
          <cx:pt idx="1799">14</cx:pt>
          <cx:pt idx="1800">10</cx:pt>
          <cx:pt idx="1801">9</cx:pt>
          <cx:pt idx="1802">15</cx:pt>
          <cx:pt idx="1803">15</cx:pt>
          <cx:pt idx="1804">12</cx:pt>
          <cx:pt idx="1805">15</cx:pt>
          <cx:pt idx="1806">13</cx:pt>
          <cx:pt idx="1807">15</cx:pt>
          <cx:pt idx="1808">15</cx:pt>
          <cx:pt idx="1809">13</cx:pt>
          <cx:pt idx="1810">15</cx:pt>
          <cx:pt idx="1811">15</cx:pt>
          <cx:pt idx="1812">12</cx:pt>
          <cx:pt idx="1813">15</cx:pt>
          <cx:pt idx="1814">11</cx:pt>
          <cx:pt idx="1815">13</cx:pt>
          <cx:pt idx="1816">15</cx:pt>
          <cx:pt idx="1817">14</cx:pt>
          <cx:pt idx="1818">9</cx:pt>
          <cx:pt idx="1819">14</cx:pt>
          <cx:pt idx="1820">15</cx:pt>
          <cx:pt idx="1821">15</cx:pt>
          <cx:pt idx="1822">15</cx:pt>
          <cx:pt idx="1823">12</cx:pt>
          <cx:pt idx="1824">10</cx:pt>
          <cx:pt idx="1825">9</cx:pt>
          <cx:pt idx="1826">11</cx:pt>
          <cx:pt idx="1827">15</cx:pt>
          <cx:pt idx="1828">14</cx:pt>
          <cx:pt idx="1829">13</cx:pt>
          <cx:pt idx="1830">12</cx:pt>
          <cx:pt idx="1831">13</cx:pt>
          <cx:pt idx="1832">15</cx:pt>
          <cx:pt idx="1833">13</cx:pt>
          <cx:pt idx="1834">15</cx:pt>
          <cx:pt idx="1835">15</cx:pt>
          <cx:pt idx="1836">13</cx:pt>
          <cx:pt idx="1837">11</cx:pt>
          <cx:pt idx="1838">15</cx:pt>
          <cx:pt idx="1839">15</cx:pt>
          <cx:pt idx="1840">7</cx:pt>
          <cx:pt idx="1841">14</cx:pt>
          <cx:pt idx="1842">9</cx:pt>
          <cx:pt idx="1843">15</cx:pt>
          <cx:pt idx="1844">12</cx:pt>
          <cx:pt idx="1845">14</cx:pt>
          <cx:pt idx="1846">15</cx:pt>
          <cx:pt idx="1847">14</cx:pt>
          <cx:pt idx="1848">15</cx:pt>
          <cx:pt idx="1849">10</cx:pt>
          <cx:pt idx="1850">11</cx:pt>
          <cx:pt idx="1851">9</cx:pt>
          <cx:pt idx="1852">12</cx:pt>
          <cx:pt idx="1853">12</cx:pt>
          <cx:pt idx="1854">14</cx:pt>
          <cx:pt idx="1855">7</cx:pt>
          <cx:pt idx="1856">13</cx:pt>
          <cx:pt idx="1857">13</cx:pt>
          <cx:pt idx="1858">13</cx:pt>
          <cx:pt idx="1859">8</cx:pt>
          <cx:pt idx="1860">11</cx:pt>
          <cx:pt idx="1861">14</cx:pt>
          <cx:pt idx="1862">13</cx:pt>
          <cx:pt idx="1863">5</cx:pt>
          <cx:pt idx="1864">14</cx:pt>
          <cx:pt idx="1865">8</cx:pt>
          <cx:pt idx="1866">6</cx:pt>
          <cx:pt idx="1867">2</cx:pt>
          <cx:pt idx="1868">5</cx:pt>
          <cx:pt idx="1869">3</cx:pt>
          <cx:pt idx="1870">15</cx:pt>
          <cx:pt idx="1871">13</cx:pt>
          <cx:pt idx="1872">12</cx:pt>
          <cx:pt idx="1873">12</cx:pt>
          <cx:pt idx="1874">9</cx:pt>
          <cx:pt idx="1875">8</cx:pt>
          <cx:pt idx="1876">9</cx:pt>
          <cx:pt idx="1877">13</cx:pt>
          <cx:pt idx="1878">8</cx:pt>
          <cx:pt idx="1879">12</cx:pt>
          <cx:pt idx="1880">3</cx:pt>
          <cx:pt idx="1881">7</cx:pt>
          <cx:pt idx="1882">11</cx:pt>
          <cx:pt idx="1883">10</cx:pt>
          <cx:pt idx="1884">5</cx:pt>
          <cx:pt idx="1885">3</cx:pt>
          <cx:pt idx="1886">5</cx:pt>
          <cx:pt idx="1887">10</cx:pt>
          <cx:pt idx="1888">4</cx:pt>
          <cx:pt idx="1889">2</cx:pt>
          <cx:pt idx="1890">6</cx:pt>
          <cx:pt idx="1891">5</cx:pt>
          <cx:pt idx="1892">4</cx:pt>
          <cx:pt idx="1893">11</cx:pt>
          <cx:pt idx="1894">6</cx:pt>
          <cx:pt idx="1895">11</cx:pt>
          <cx:pt idx="1896">5</cx:pt>
          <cx:pt idx="1897">8</cx:pt>
          <cx:pt idx="1898">12</cx:pt>
          <cx:pt idx="1899">14</cx:pt>
          <cx:pt idx="1900">4</cx:pt>
          <cx:pt idx="1901">10</cx:pt>
          <cx:pt idx="1902">5</cx:pt>
          <cx:pt idx="1903">14</cx:pt>
          <cx:pt idx="1904">9</cx:pt>
          <cx:pt idx="1905">8</cx:pt>
          <cx:pt idx="1906">11</cx:pt>
          <cx:pt idx="1907">9</cx:pt>
          <cx:pt idx="1908">13</cx:pt>
          <cx:pt idx="1909">10</cx:pt>
          <cx:pt idx="1910">7</cx:pt>
          <cx:pt idx="1911">12</cx:pt>
          <cx:pt idx="1912">7</cx:pt>
          <cx:pt idx="1913">11</cx:pt>
          <cx:pt idx="1914">11</cx:pt>
          <cx:pt idx="1915">4</cx:pt>
          <cx:pt idx="1916">9</cx:pt>
          <cx:pt idx="1917">3</cx:pt>
          <cx:pt idx="1918">8</cx:pt>
          <cx:pt idx="1919">9</cx:pt>
          <cx:pt idx="1920">9</cx:pt>
          <cx:pt idx="1921">11</cx:pt>
          <cx:pt idx="1922">14</cx:pt>
          <cx:pt idx="1923">4</cx:pt>
          <cx:pt idx="1924">10</cx:pt>
          <cx:pt idx="1925">12</cx:pt>
          <cx:pt idx="1926">9</cx:pt>
          <cx:pt idx="1927">7</cx:pt>
          <cx:pt idx="1928">9</cx:pt>
          <cx:pt idx="1929">8</cx:pt>
          <cx:pt idx="1930">10</cx:pt>
          <cx:pt idx="1931">3</cx:pt>
          <cx:pt idx="1932">9</cx:pt>
          <cx:pt idx="1933">10</cx:pt>
          <cx:pt idx="1934">9</cx:pt>
          <cx:pt idx="1935">9</cx:pt>
          <cx:pt idx="1936">10</cx:pt>
          <cx:pt idx="1937">11</cx:pt>
          <cx:pt idx="1938">5</cx:pt>
          <cx:pt idx="1939">11</cx:pt>
          <cx:pt idx="1940">10</cx:pt>
          <cx:pt idx="1941">9</cx:pt>
          <cx:pt idx="1942">10</cx:pt>
          <cx:pt idx="1943">12</cx:pt>
          <cx:pt idx="1944">12</cx:pt>
          <cx:pt idx="1945">10</cx:pt>
          <cx:pt idx="1946">14</cx:pt>
          <cx:pt idx="1947">11</cx:pt>
          <cx:pt idx="1948">10</cx:pt>
          <cx:pt idx="1949">14</cx:pt>
          <cx:pt idx="1950">12</cx:pt>
          <cx:pt idx="1951">9</cx:pt>
          <cx:pt idx="1952">7</cx:pt>
          <cx:pt idx="1953">12</cx:pt>
          <cx:pt idx="1954">5</cx:pt>
          <cx:pt idx="1955">12</cx:pt>
          <cx:pt idx="1956">11</cx:pt>
          <cx:pt idx="1957">8</cx:pt>
          <cx:pt idx="1958">12</cx:pt>
          <cx:pt idx="1959">13</cx:pt>
          <cx:pt idx="1960">3</cx:pt>
          <cx:pt idx="1961">11</cx:pt>
          <cx:pt idx="1962">15</cx:pt>
          <cx:pt idx="1963">15</cx:pt>
          <cx:pt idx="1964">11</cx:pt>
          <cx:pt idx="1965">8</cx:pt>
          <cx:pt idx="1966">8</cx:pt>
          <cx:pt idx="1967">14</cx:pt>
          <cx:pt idx="1968">6</cx:pt>
          <cx:pt idx="1969">8</cx:pt>
          <cx:pt idx="1970">11</cx:pt>
          <cx:pt idx="1971">13</cx:pt>
          <cx:pt idx="1972">14</cx:pt>
          <cx:pt idx="1973">13</cx:pt>
          <cx:pt idx="1974">12</cx:pt>
          <cx:pt idx="1975">8</cx:pt>
          <cx:pt idx="1976">14</cx:pt>
          <cx:pt idx="1977">8</cx:pt>
          <cx:pt idx="1978">14</cx:pt>
          <cx:pt idx="1979">4</cx:pt>
          <cx:pt idx="1980">10</cx:pt>
          <cx:pt idx="1981">7</cx:pt>
          <cx:pt idx="1982">9</cx:pt>
          <cx:pt idx="1983">8</cx:pt>
          <cx:pt idx="1984">13</cx:pt>
          <cx:pt idx="1985">8</cx:pt>
          <cx:pt idx="1986">10</cx:pt>
          <cx:pt idx="1987">9</cx:pt>
          <cx:pt idx="1988">9</cx:pt>
          <cx:pt idx="1989">7</cx:pt>
          <cx:pt idx="1990">11</cx:pt>
          <cx:pt idx="1991">7</cx:pt>
          <cx:pt idx="1992">7</cx:pt>
          <cx:pt idx="1993">5</cx:pt>
          <cx:pt idx="1994">6</cx:pt>
          <cx:pt idx="1995">13</cx:pt>
          <cx:pt idx="1996">8</cx:pt>
          <cx:pt idx="1997">5</cx:pt>
          <cx:pt idx="1998">1</cx:pt>
          <cx:pt idx="1999">8</cx:pt>
          <cx:pt idx="2000">9</cx:pt>
          <cx:pt idx="2001">4</cx:pt>
          <cx:pt idx="2002">5</cx:pt>
          <cx:pt idx="2003">8</cx:pt>
          <cx:pt idx="2004">13</cx:pt>
          <cx:pt idx="2005">4</cx:pt>
          <cx:pt idx="2006">7</cx:pt>
          <cx:pt idx="2007">14</cx:pt>
          <cx:pt idx="2008">10</cx:pt>
          <cx:pt idx="2009">8</cx:pt>
          <cx:pt idx="2010">11</cx:pt>
          <cx:pt idx="2011">12</cx:pt>
          <cx:pt idx="2012">11</cx:pt>
          <cx:pt idx="2013">13</cx:pt>
          <cx:pt idx="2014">12</cx:pt>
          <cx:pt idx="2015">15</cx:pt>
          <cx:pt idx="2016">5</cx:pt>
          <cx:pt idx="2017">10</cx:pt>
          <cx:pt idx="2018">6</cx:pt>
          <cx:pt idx="2019">13</cx:pt>
          <cx:pt idx="2020">11</cx:pt>
          <cx:pt idx="2021">12</cx:pt>
          <cx:pt idx="2022">14</cx:pt>
          <cx:pt idx="2023">13</cx:pt>
          <cx:pt idx="2024">11</cx:pt>
          <cx:pt idx="2025">12</cx:pt>
          <cx:pt idx="2026">12</cx:pt>
          <cx:pt idx="2027">11</cx:pt>
          <cx:pt idx="2028">13</cx:pt>
          <cx:pt idx="2029">12</cx:pt>
          <cx:pt idx="2030">13</cx:pt>
          <cx:pt idx="2031">12</cx:pt>
          <cx:pt idx="2032">15</cx:pt>
          <cx:pt idx="2033">11</cx:pt>
          <cx:pt idx="2034">12</cx:pt>
          <cx:pt idx="2035">14</cx:pt>
          <cx:pt idx="2036">13</cx:pt>
          <cx:pt idx="2037">9</cx:pt>
          <cx:pt idx="2038">11</cx:pt>
          <cx:pt idx="2039">15</cx:pt>
          <cx:pt idx="2040">10</cx:pt>
          <cx:pt idx="2041">11</cx:pt>
          <cx:pt idx="2042">15</cx:pt>
          <cx:pt idx="2043">14</cx:pt>
          <cx:pt idx="2044">14</cx:pt>
          <cx:pt idx="2045">12</cx:pt>
          <cx:pt idx="2046">13</cx:pt>
          <cx:pt idx="2047">13</cx:pt>
          <cx:pt idx="2048">15</cx:pt>
          <cx:pt idx="2049">14</cx:pt>
          <cx:pt idx="2050">9</cx:pt>
          <cx:pt idx="2051">10</cx:pt>
          <cx:pt idx="2052">15</cx:pt>
          <cx:pt idx="2053">9</cx:pt>
          <cx:pt idx="2054">12</cx:pt>
          <cx:pt idx="2055">10</cx:pt>
          <cx:pt idx="2056">14</cx:pt>
          <cx:pt idx="2057">10</cx:pt>
          <cx:pt idx="2058">10</cx:pt>
          <cx:pt idx="2059">9</cx:pt>
          <cx:pt idx="2060">9</cx:pt>
          <cx:pt idx="2061">13</cx:pt>
          <cx:pt idx="2062">10</cx:pt>
          <cx:pt idx="2063">13</cx:pt>
          <cx:pt idx="2064">14</cx:pt>
          <cx:pt idx="2065">14</cx:pt>
          <cx:pt idx="2066">13</cx:pt>
          <cx:pt idx="2067">10</cx:pt>
          <cx:pt idx="2068">10</cx:pt>
          <cx:pt idx="2069">13</cx:pt>
          <cx:pt idx="2070">12</cx:pt>
          <cx:pt idx="2071">14</cx:pt>
          <cx:pt idx="2072">9</cx:pt>
          <cx:pt idx="2073">7</cx:pt>
          <cx:pt idx="2074">14</cx:pt>
          <cx:pt idx="2075">11</cx:pt>
          <cx:pt idx="2076">7</cx:pt>
          <cx:pt idx="2077">4</cx:pt>
          <cx:pt idx="2078">10</cx:pt>
          <cx:pt idx="2079">8</cx:pt>
          <cx:pt idx="2080">14</cx:pt>
          <cx:pt idx="2081">8</cx:pt>
          <cx:pt idx="2082">12</cx:pt>
          <cx:pt idx="2083">10</cx:pt>
          <cx:pt idx="2084">11</cx:pt>
          <cx:pt idx="2085">11</cx:pt>
          <cx:pt idx="2086">6</cx:pt>
          <cx:pt idx="2087">11</cx:pt>
          <cx:pt idx="2088">5</cx:pt>
          <cx:pt idx="2089">13</cx:pt>
          <cx:pt idx="2090">14</cx:pt>
          <cx:pt idx="2091">13</cx:pt>
          <cx:pt idx="2092">11</cx:pt>
          <cx:pt idx="2093">11</cx:pt>
          <cx:pt idx="2094">11</cx:pt>
          <cx:pt idx="2095">10</cx:pt>
          <cx:pt idx="2096">12</cx:pt>
          <cx:pt idx="2097">12</cx:pt>
          <cx:pt idx="2098">13</cx:pt>
          <cx:pt idx="2099">12</cx:pt>
          <cx:pt idx="2100">8</cx:pt>
          <cx:pt idx="2101">12</cx:pt>
          <cx:pt idx="2102">12</cx:pt>
          <cx:pt idx="2103">10</cx:pt>
          <cx:pt idx="2104">10</cx:pt>
          <cx:pt idx="2105">11</cx:pt>
          <cx:pt idx="2106">8</cx:pt>
          <cx:pt idx="2107">15</cx:pt>
          <cx:pt idx="2108">13</cx:pt>
          <cx:pt idx="2109">9</cx:pt>
          <cx:pt idx="2110">8</cx:pt>
          <cx:pt idx="2111">11</cx:pt>
          <cx:pt idx="2112">13</cx:pt>
          <cx:pt idx="2113">9</cx:pt>
          <cx:pt idx="2114">10</cx:pt>
          <cx:pt idx="2115">13</cx:pt>
          <cx:pt idx="2116">15</cx:pt>
          <cx:pt idx="2117">14</cx:pt>
          <cx:pt idx="2118">12</cx:pt>
          <cx:pt idx="2119">13</cx:pt>
          <cx:pt idx="2120">12</cx:pt>
          <cx:pt idx="2121">14</cx:pt>
          <cx:pt idx="2122">15</cx:pt>
          <cx:pt idx="2123">14</cx:pt>
          <cx:pt idx="2124">15</cx:pt>
          <cx:pt idx="2125">14</cx:pt>
          <cx:pt idx="2126">14</cx:pt>
          <cx:pt idx="2127">11</cx:pt>
          <cx:pt idx="2128">10</cx:pt>
          <cx:pt idx="2129">13</cx:pt>
          <cx:pt idx="2130">12</cx:pt>
          <cx:pt idx="2131">15</cx:pt>
          <cx:pt idx="2132">14</cx:pt>
          <cx:pt idx="2133">11</cx:pt>
          <cx:pt idx="2134">15</cx:pt>
          <cx:pt idx="2135">12</cx:pt>
          <cx:pt idx="2136">14</cx:pt>
          <cx:pt idx="2137">11</cx:pt>
          <cx:pt idx="2138">12</cx:pt>
          <cx:pt idx="2139">11</cx:pt>
          <cx:pt idx="2140">11</cx:pt>
          <cx:pt idx="2141">9</cx:pt>
          <cx:pt idx="2142">11</cx:pt>
          <cx:pt idx="2143">13</cx:pt>
          <cx:pt idx="2144">11</cx:pt>
          <cx:pt idx="2145">12</cx:pt>
          <cx:pt idx="2146">9</cx:pt>
          <cx:pt idx="2147">12</cx:pt>
          <cx:pt idx="2148">12</cx:pt>
          <cx:pt idx="2149">14</cx:pt>
          <cx:pt idx="2150">13</cx:pt>
          <cx:pt idx="2151">8</cx:pt>
          <cx:pt idx="2152">14</cx:pt>
          <cx:pt idx="2153">5</cx:pt>
          <cx:pt idx="2154">3</cx:pt>
          <cx:pt idx="2155">6</cx:pt>
          <cx:pt idx="2156">8</cx:pt>
          <cx:pt idx="2157">5</cx:pt>
          <cx:pt idx="2158">9</cx:pt>
          <cx:pt idx="2159">5</cx:pt>
          <cx:pt idx="2160">11</cx:pt>
          <cx:pt idx="2161">8</cx:pt>
          <cx:pt idx="2162">5</cx:pt>
          <cx:pt idx="2163">6</cx:pt>
          <cx:pt idx="2164">8</cx:pt>
          <cx:pt idx="2165">9</cx:pt>
          <cx:pt idx="2166">7</cx:pt>
          <cx:pt idx="2167">5</cx:pt>
          <cx:pt idx="2168">7</cx:pt>
          <cx:pt idx="2169">10</cx:pt>
          <cx:pt idx="2170">6</cx:pt>
          <cx:pt idx="2171">9</cx:pt>
          <cx:pt idx="2172">2</cx:pt>
          <cx:pt idx="2173">7</cx:pt>
          <cx:pt idx="2174">9</cx:pt>
          <cx:pt idx="2175">7</cx:pt>
          <cx:pt idx="2176">5</cx:pt>
          <cx:pt idx="2177">9</cx:pt>
          <cx:pt idx="2178">7</cx:pt>
          <cx:pt idx="2179">9</cx:pt>
          <cx:pt idx="2180">7</cx:pt>
          <cx:pt idx="2181">10</cx:pt>
          <cx:pt idx="2182">7</cx:pt>
          <cx:pt idx="2183">11</cx:pt>
          <cx:pt idx="2184">12</cx:pt>
          <cx:pt idx="2185">11</cx:pt>
          <cx:pt idx="2186">9</cx:pt>
          <cx:pt idx="2187">4</cx:pt>
          <cx:pt idx="2188">15</cx:pt>
          <cx:pt idx="2189">13</cx:pt>
          <cx:pt idx="2190">11</cx:pt>
          <cx:pt idx="2191">15</cx:pt>
          <cx:pt idx="2192">10</cx:pt>
          <cx:pt idx="2193">15</cx:pt>
          <cx:pt idx="2194">13</cx:pt>
          <cx:pt idx="2195">14</cx:pt>
          <cx:pt idx="2196">4</cx:pt>
          <cx:pt idx="2197">15</cx:pt>
          <cx:pt idx="2198">12</cx:pt>
          <cx:pt idx="2199">12</cx:pt>
          <cx:pt idx="2200">12</cx:pt>
          <cx:pt idx="2201">11</cx:pt>
          <cx:pt idx="2202">15</cx:pt>
          <cx:pt idx="2203">14</cx:pt>
          <cx:pt idx="2204">8</cx:pt>
          <cx:pt idx="2205">14</cx:pt>
          <cx:pt idx="2206">13</cx:pt>
          <cx:pt idx="2207">15</cx:pt>
          <cx:pt idx="2208">10</cx:pt>
          <cx:pt idx="2209">13</cx:pt>
          <cx:pt idx="2210">15</cx:pt>
          <cx:pt idx="2211">8</cx:pt>
          <cx:pt idx="2212">7</cx:pt>
          <cx:pt idx="2213">12</cx:pt>
          <cx:pt idx="2214">8</cx:pt>
          <cx:pt idx="2215">8</cx:pt>
          <cx:pt idx="2216">13</cx:pt>
          <cx:pt idx="2217">13</cx:pt>
          <cx:pt idx="2218">12</cx:pt>
          <cx:pt idx="2219">7</cx:pt>
          <cx:pt idx="2220">13</cx:pt>
          <cx:pt idx="2221">10</cx:pt>
          <cx:pt idx="2222">5</cx:pt>
          <cx:pt idx="2223">5</cx:pt>
          <cx:pt idx="2224">13</cx:pt>
          <cx:pt idx="2225">9</cx:pt>
          <cx:pt idx="2226">12</cx:pt>
          <cx:pt idx="2227">10</cx:pt>
          <cx:pt idx="2228">8</cx:pt>
          <cx:pt idx="2229">9</cx:pt>
          <cx:pt idx="2230">14</cx:pt>
          <cx:pt idx="2231">9</cx:pt>
          <cx:pt idx="2232">9</cx:pt>
          <cx:pt idx="2233">10</cx:pt>
          <cx:pt idx="2234">8</cx:pt>
          <cx:pt idx="2235">3</cx:pt>
          <cx:pt idx="2236">14</cx:pt>
          <cx:pt idx="2237">11</cx:pt>
          <cx:pt idx="2238">5</cx:pt>
          <cx:pt idx="2239">10</cx:pt>
          <cx:pt idx="2240">12</cx:pt>
          <cx:pt idx="2241">9</cx:pt>
          <cx:pt idx="2242">7</cx:pt>
          <cx:pt idx="2243">8</cx:pt>
          <cx:pt idx="2244">8</cx:pt>
          <cx:pt idx="2245">13</cx:pt>
          <cx:pt idx="2246">7</cx:pt>
          <cx:pt idx="2247">13</cx:pt>
          <cx:pt idx="2248">12</cx:pt>
          <cx:pt idx="2249">13</cx:pt>
          <cx:pt idx="2250">11</cx:pt>
          <cx:pt idx="2251">10</cx:pt>
          <cx:pt idx="2252">8</cx:pt>
          <cx:pt idx="2253">13</cx:pt>
          <cx:pt idx="2254">9</cx:pt>
          <cx:pt idx="2255">11</cx:pt>
          <cx:pt idx="2256">14</cx:pt>
          <cx:pt idx="2257">10</cx:pt>
          <cx:pt idx="2258">9</cx:pt>
          <cx:pt idx="2259">6</cx:pt>
          <cx:pt idx="2260">13</cx:pt>
          <cx:pt idx="2261">12</cx:pt>
          <cx:pt idx="2262">13</cx:pt>
          <cx:pt idx="2263">9</cx:pt>
          <cx:pt idx="2264">6</cx:pt>
          <cx:pt idx="2265">6</cx:pt>
          <cx:pt idx="2266">15</cx:pt>
          <cx:pt idx="2267">13</cx:pt>
          <cx:pt idx="2268">9</cx:pt>
          <cx:pt idx="2269">10</cx:pt>
          <cx:pt idx="2270">12</cx:pt>
          <cx:pt idx="2271">15</cx:pt>
          <cx:pt idx="2272">9</cx:pt>
          <cx:pt idx="2273">14</cx:pt>
          <cx:pt idx="2274">3</cx:pt>
          <cx:pt idx="2275">8</cx:pt>
          <cx:pt idx="2276">7</cx:pt>
          <cx:pt idx="2277">6</cx:pt>
          <cx:pt idx="2278">11</cx:pt>
          <cx:pt idx="2279">9</cx:pt>
          <cx:pt idx="2280">8</cx:pt>
          <cx:pt idx="2281">10</cx:pt>
          <cx:pt idx="2282">13</cx:pt>
          <cx:pt idx="2283">12</cx:pt>
          <cx:pt idx="2284">7</cx:pt>
          <cx:pt idx="2285">11</cx:pt>
          <cx:pt idx="2286">4</cx:pt>
          <cx:pt idx="2287">12</cx:pt>
          <cx:pt idx="2288">9</cx:pt>
          <cx:pt idx="2289">9</cx:pt>
          <cx:pt idx="2290">6</cx:pt>
          <cx:pt idx="2291">7</cx:pt>
          <cx:pt idx="2292">5</cx:pt>
          <cx:pt idx="2293">13</cx:pt>
          <cx:pt idx="2294">13</cx:pt>
          <cx:pt idx="2295">10</cx:pt>
          <cx:pt idx="2296">11</cx:pt>
          <cx:pt idx="2297">8</cx:pt>
          <cx:pt idx="2298">11</cx:pt>
          <cx:pt idx="2299">7</cx:pt>
          <cx:pt idx="2300">8</cx:pt>
          <cx:pt idx="2301">10</cx:pt>
          <cx:pt idx="2302">14</cx:pt>
          <cx:pt idx="2303">12</cx:pt>
          <cx:pt idx="2304">13</cx:pt>
          <cx:pt idx="2305">13</cx:pt>
          <cx:pt idx="2306">7</cx:pt>
          <cx:pt idx="2307">12</cx:pt>
          <cx:pt idx="2308">15</cx:pt>
          <cx:pt idx="2309">10</cx:pt>
          <cx:pt idx="2310">8</cx:pt>
          <cx:pt idx="2311">13</cx:pt>
          <cx:pt idx="2312">13</cx:pt>
          <cx:pt idx="2313">5</cx:pt>
          <cx:pt idx="2314">10</cx:pt>
          <cx:pt idx="2315">7</cx:pt>
          <cx:pt idx="2316">15</cx:pt>
          <cx:pt idx="2317">12</cx:pt>
          <cx:pt idx="2318">12</cx:pt>
          <cx:pt idx="2319">12</cx:pt>
          <cx:pt idx="2320">11</cx:pt>
          <cx:pt idx="2321">8</cx:pt>
          <cx:pt idx="2322">3</cx:pt>
          <cx:pt idx="2323">7</cx:pt>
          <cx:pt idx="2324">7</cx:pt>
          <cx:pt idx="2325">9</cx:pt>
          <cx:pt idx="2326">10</cx:pt>
          <cx:pt idx="2327">9</cx:pt>
          <cx:pt idx="2328">9</cx:pt>
          <cx:pt idx="2329">9</cx:pt>
          <cx:pt idx="2330">2</cx:pt>
          <cx:pt idx="2331">12</cx:pt>
          <cx:pt idx="2332">6</cx:pt>
          <cx:pt idx="2333">14</cx:pt>
          <cx:pt idx="2334">7</cx:pt>
          <cx:pt idx="2335">10</cx:pt>
          <cx:pt idx="2336">11</cx:pt>
          <cx:pt idx="2337">6</cx:pt>
          <cx:pt idx="2338">9</cx:pt>
          <cx:pt idx="2339">5</cx:pt>
          <cx:pt idx="2340">10</cx:pt>
          <cx:pt idx="2341">5</cx:pt>
          <cx:pt idx="2342">12</cx:pt>
          <cx:pt idx="2343">7</cx:pt>
          <cx:pt idx="2344">9</cx:pt>
          <cx:pt idx="2345">5</cx:pt>
          <cx:pt idx="2346">6</cx:pt>
          <cx:pt idx="2347">5</cx:pt>
          <cx:pt idx="2348">14</cx:pt>
          <cx:pt idx="2349">7</cx:pt>
          <cx:pt idx="2350">13</cx:pt>
          <cx:pt idx="2351">8</cx:pt>
          <cx:pt idx="2352">11</cx:pt>
          <cx:pt idx="2353">8</cx:pt>
          <cx:pt idx="2354">1</cx:pt>
          <cx:pt idx="2355">12</cx:pt>
          <cx:pt idx="2356">9</cx:pt>
          <cx:pt idx="2357">10</cx:pt>
          <cx:pt idx="2358">6</cx:pt>
          <cx:pt idx="2359">7</cx:pt>
          <cx:pt idx="2360">13</cx:pt>
          <cx:pt idx="2361">12</cx:pt>
          <cx:pt idx="2362">10</cx:pt>
          <cx:pt idx="2363">5</cx:pt>
          <cx:pt idx="2364">1</cx:pt>
          <cx:pt idx="2365">6</cx:pt>
          <cx:pt idx="2366">13</cx:pt>
          <cx:pt idx="2367">13</cx:pt>
          <cx:pt idx="2368">8</cx:pt>
          <cx:pt idx="2369">7</cx:pt>
          <cx:pt idx="2370">11</cx:pt>
          <cx:pt idx="2371">7</cx:pt>
          <cx:pt idx="2372">9</cx:pt>
          <cx:pt idx="2373">13</cx:pt>
          <cx:pt idx="2374">8</cx:pt>
          <cx:pt idx="2375">2</cx:pt>
          <cx:pt idx="2376">12</cx:pt>
          <cx:pt idx="2377">15</cx:pt>
          <cx:pt idx="2378">9</cx:pt>
          <cx:pt idx="2379">11</cx:pt>
          <cx:pt idx="2380">15</cx:pt>
          <cx:pt idx="2381">11</cx:pt>
          <cx:pt idx="2382">11</cx:pt>
          <cx:pt idx="2383">5</cx:pt>
          <cx:pt idx="2384">6</cx:pt>
          <cx:pt idx="2385">15</cx:pt>
          <cx:pt idx="2386">15</cx:pt>
          <cx:pt idx="2387">4</cx:pt>
          <cx:pt idx="2388">6</cx:pt>
          <cx:pt idx="2389">6</cx:pt>
          <cx:pt idx="2390">8</cx:pt>
          <cx:pt idx="2391">12</cx:pt>
          <cx:pt idx="2392">10</cx:pt>
          <cx:pt idx="2393">15</cx:pt>
          <cx:pt idx="2394">14</cx:pt>
          <cx:pt idx="2395">8</cx:pt>
          <cx:pt idx="2396">8</cx:pt>
          <cx:pt idx="2397">9</cx:pt>
          <cx:pt idx="2398">7</cx:pt>
          <cx:pt idx="2399">5</cx:pt>
          <cx:pt idx="2400">10</cx:pt>
          <cx:pt idx="2401">13</cx:pt>
          <cx:pt idx="2402">3</cx:pt>
          <cx:pt idx="2403">15</cx:pt>
          <cx:pt idx="2404">7</cx:pt>
          <cx:pt idx="2405">5</cx:pt>
          <cx:pt idx="2406">6</cx:pt>
          <cx:pt idx="2407">8</cx:pt>
          <cx:pt idx="2408">4</cx:pt>
          <cx:pt idx="2409">14</cx:pt>
          <cx:pt idx="2410">13</cx:pt>
          <cx:pt idx="2411">11</cx:pt>
          <cx:pt idx="2412">1</cx:pt>
          <cx:pt idx="2413">5</cx:pt>
          <cx:pt idx="2414">6</cx:pt>
          <cx:pt idx="2415">9</cx:pt>
          <cx:pt idx="2416">8</cx:pt>
          <cx:pt idx="2417">2</cx:pt>
          <cx:pt idx="2418">7</cx:pt>
          <cx:pt idx="2419">6</cx:pt>
          <cx:pt idx="2420">11</cx:pt>
          <cx:pt idx="2421">10</cx:pt>
          <cx:pt idx="2422">2</cx:pt>
          <cx:pt idx="2423">7</cx:pt>
          <cx:pt idx="2424">10</cx:pt>
          <cx:pt idx="2425">6</cx:pt>
          <cx:pt idx="2426">9</cx:pt>
          <cx:pt idx="2427">10</cx:pt>
          <cx:pt idx="2428">13</cx:pt>
          <cx:pt idx="2429">7</cx:pt>
          <cx:pt idx="2430">9</cx:pt>
          <cx:pt idx="2431">11</cx:pt>
          <cx:pt idx="2432">3</cx:pt>
          <cx:pt idx="2433">5</cx:pt>
          <cx:pt idx="2434">5</cx:pt>
          <cx:pt idx="2435">12</cx:pt>
          <cx:pt idx="2436">9</cx:pt>
          <cx:pt idx="2437">5</cx:pt>
          <cx:pt idx="2438">6</cx:pt>
          <cx:pt idx="2439">5</cx:pt>
          <cx:pt idx="2440">5</cx:pt>
          <cx:pt idx="2441">9</cx:pt>
          <cx:pt idx="2442">9</cx:pt>
          <cx:pt idx="2443">9</cx:pt>
          <cx:pt idx="2444">5</cx:pt>
          <cx:pt idx="2445">2</cx:pt>
          <cx:pt idx="2446">12</cx:pt>
          <cx:pt idx="2447">11</cx:pt>
          <cx:pt idx="2448">0</cx:pt>
          <cx:pt idx="2449">14</cx:pt>
          <cx:pt idx="2450">10</cx:pt>
          <cx:pt idx="2451">3</cx:pt>
          <cx:pt idx="2452">7</cx:pt>
          <cx:pt idx="2453">8</cx:pt>
          <cx:pt idx="2454">6</cx:pt>
          <cx:pt idx="2455">5</cx:pt>
          <cx:pt idx="2456">1</cx:pt>
          <cx:pt idx="2457">12</cx:pt>
          <cx:pt idx="2458">7</cx:pt>
          <cx:pt idx="2459">6</cx:pt>
          <cx:pt idx="2460">11</cx:pt>
          <cx:pt idx="2461">14</cx:pt>
          <cx:pt idx="2462">7</cx:pt>
          <cx:pt idx="2463">6</cx:pt>
          <cx:pt idx="2464">3</cx:pt>
          <cx:pt idx="2465">13</cx:pt>
          <cx:pt idx="2466">7</cx:pt>
          <cx:pt idx="2467">6</cx:pt>
          <cx:pt idx="2468">12</cx:pt>
          <cx:pt idx="2469">4</cx:pt>
          <cx:pt idx="2470">5</cx:pt>
          <cx:pt idx="2471">14</cx:pt>
          <cx:pt idx="2472">8</cx:pt>
          <cx:pt idx="2473">6</cx:pt>
          <cx:pt idx="2474">9</cx:pt>
          <cx:pt idx="2475">11</cx:pt>
          <cx:pt idx="2476">14</cx:pt>
          <cx:pt idx="2477">13</cx:pt>
          <cx:pt idx="2478">9</cx:pt>
          <cx:pt idx="2479">9</cx:pt>
          <cx:pt idx="2480">11</cx:pt>
          <cx:pt idx="2481">8</cx:pt>
          <cx:pt idx="2482">5</cx:pt>
          <cx:pt idx="2483">9</cx:pt>
          <cx:pt idx="2484">8</cx:pt>
          <cx:pt idx="2485">14</cx:pt>
          <cx:pt idx="2486">9</cx:pt>
          <cx:pt idx="2487">8</cx:pt>
          <cx:pt idx="2488">9</cx:pt>
          <cx:pt idx="2489">6</cx:pt>
          <cx:pt idx="2490">9</cx:pt>
          <cx:pt idx="2491">5</cx:pt>
          <cx:pt idx="2492">6</cx:pt>
          <cx:pt idx="2493">13</cx:pt>
          <cx:pt idx="2494">5</cx:pt>
          <cx:pt idx="2495">13</cx:pt>
          <cx:pt idx="2496">8</cx:pt>
          <cx:pt idx="2497">14</cx:pt>
          <cx:pt idx="2498">14</cx:pt>
          <cx:pt idx="2499">10</cx:pt>
          <cx:pt idx="2500">12</cx:pt>
          <cx:pt idx="2501">12</cx:pt>
          <cx:pt idx="2502">14</cx:pt>
          <cx:pt idx="2503">13</cx:pt>
          <cx:pt idx="2504">12</cx:pt>
          <cx:pt idx="2505">5</cx:pt>
          <cx:pt idx="2506">9</cx:pt>
          <cx:pt idx="2507">10</cx:pt>
          <cx:pt idx="2508">11</cx:pt>
          <cx:pt idx="2509">10</cx:pt>
          <cx:pt idx="2510">9</cx:pt>
          <cx:pt idx="2511">12</cx:pt>
          <cx:pt idx="2512">9</cx:pt>
          <cx:pt idx="2513">8</cx:pt>
          <cx:pt idx="2514">7</cx:pt>
          <cx:pt idx="2515">9</cx:pt>
          <cx:pt idx="2516">6</cx:pt>
          <cx:pt idx="2517">10</cx:pt>
          <cx:pt idx="2518">6</cx:pt>
          <cx:pt idx="2519">9</cx:pt>
          <cx:pt idx="2520">5</cx:pt>
          <cx:pt idx="2521">9</cx:pt>
          <cx:pt idx="2522">9</cx:pt>
          <cx:pt idx="2523">10</cx:pt>
          <cx:pt idx="2524">10</cx:pt>
          <cx:pt idx="2525">7</cx:pt>
          <cx:pt idx="2526">10</cx:pt>
          <cx:pt idx="2527">2</cx:pt>
          <cx:pt idx="2528">2</cx:pt>
          <cx:pt idx="2529">6</cx:pt>
          <cx:pt idx="2530">8</cx:pt>
          <cx:pt idx="2531">3</cx:pt>
          <cx:pt idx="2532">7</cx:pt>
          <cx:pt idx="2533">6</cx:pt>
          <cx:pt idx="2534">13</cx:pt>
          <cx:pt idx="2535">5</cx:pt>
          <cx:pt idx="2536">7</cx:pt>
          <cx:pt idx="2537">5</cx:pt>
          <cx:pt idx="2538">14</cx:pt>
          <cx:pt idx="2539">12</cx:pt>
          <cx:pt idx="2540">12</cx:pt>
          <cx:pt idx="2541">13</cx:pt>
          <cx:pt idx="2542">8</cx:pt>
          <cx:pt idx="2543">3</cx:pt>
          <cx:pt idx="2544">6</cx:pt>
          <cx:pt idx="2545">10</cx:pt>
          <cx:pt idx="2546">12</cx:pt>
          <cx:pt idx="2547">6</cx:pt>
          <cx:pt idx="2548">10</cx:pt>
          <cx:pt idx="2549">7</cx:pt>
          <cx:pt idx="2550">5</cx:pt>
          <cx:pt idx="2551">3</cx:pt>
          <cx:pt idx="2552">11</cx:pt>
          <cx:pt idx="2553">5</cx:pt>
          <cx:pt idx="2554">14</cx:pt>
          <cx:pt idx="2555">9</cx:pt>
          <cx:pt idx="2556">9</cx:pt>
          <cx:pt idx="2557">11</cx:pt>
          <cx:pt idx="2558">5</cx:pt>
          <cx:pt idx="2559">2</cx:pt>
          <cx:pt idx="2560">11</cx:pt>
          <cx:pt idx="2561">9</cx:pt>
          <cx:pt idx="2562">11</cx:pt>
          <cx:pt idx="2563">10</cx:pt>
          <cx:pt idx="2564">10</cx:pt>
          <cx:pt idx="2565">9</cx:pt>
          <cx:pt idx="2566">4</cx:pt>
          <cx:pt idx="2567">10</cx:pt>
          <cx:pt idx="2568">11</cx:pt>
          <cx:pt idx="2569">7</cx:pt>
          <cx:pt idx="2570">10</cx:pt>
          <cx:pt idx="2571">9</cx:pt>
          <cx:pt idx="2572">9</cx:pt>
          <cx:pt idx="2573">14</cx:pt>
          <cx:pt idx="2574">5</cx:pt>
          <cx:pt idx="2575">10</cx:pt>
          <cx:pt idx="2576">10</cx:pt>
          <cx:pt idx="2577">2</cx:pt>
          <cx:pt idx="2578">10</cx:pt>
          <cx:pt idx="2579">11</cx:pt>
          <cx:pt idx="2580">10</cx:pt>
          <cx:pt idx="2581">13</cx:pt>
          <cx:pt idx="2582">6</cx:pt>
          <cx:pt idx="2583">7</cx:pt>
          <cx:pt idx="2584">11</cx:pt>
          <cx:pt idx="2585">9</cx:pt>
          <cx:pt idx="2586">7</cx:pt>
          <cx:pt idx="2587">3</cx:pt>
          <cx:pt idx="2588">2</cx:pt>
          <cx:pt idx="2589">8</cx:pt>
          <cx:pt idx="2590">10</cx:pt>
          <cx:pt idx="2591">4</cx:pt>
          <cx:pt idx="2592">6</cx:pt>
          <cx:pt idx="2593">11</cx:pt>
          <cx:pt idx="2594">6</cx:pt>
          <cx:pt idx="2595">5</cx:pt>
          <cx:pt idx="2596">6</cx:pt>
          <cx:pt idx="2597">7</cx:pt>
          <cx:pt idx="2598">4</cx:pt>
          <cx:pt idx="2599">6</cx:pt>
          <cx:pt idx="2600">1</cx:pt>
          <cx:pt idx="2601">8</cx:pt>
          <cx:pt idx="2602">7</cx:pt>
          <cx:pt idx="2603">1</cx:pt>
          <cx:pt idx="2604">5</cx:pt>
          <cx:pt idx="2605">8</cx:pt>
          <cx:pt idx="2606">11</cx:pt>
          <cx:pt idx="2607">9</cx:pt>
          <cx:pt idx="2608">11</cx:pt>
          <cx:pt idx="2609">11</cx:pt>
          <cx:pt idx="2610">8</cx:pt>
          <cx:pt idx="2611">6</cx:pt>
          <cx:pt idx="2612">6</cx:pt>
          <cx:pt idx="2613">6</cx:pt>
          <cx:pt idx="2614">10</cx:pt>
          <cx:pt idx="2615">4</cx:pt>
          <cx:pt idx="2616">10</cx:pt>
          <cx:pt idx="2617">2</cx:pt>
          <cx:pt idx="2618">15</cx:pt>
          <cx:pt idx="2619">10</cx:pt>
          <cx:pt idx="2620">8</cx:pt>
          <cx:pt idx="2621">6</cx:pt>
          <cx:pt idx="2622">5</cx:pt>
          <cx:pt idx="2623">10</cx:pt>
          <cx:pt idx="2624">9</cx:pt>
          <cx:pt idx="2625">10</cx:pt>
          <cx:pt idx="2626">10</cx:pt>
          <cx:pt idx="2627">11</cx:pt>
          <cx:pt idx="2628">12</cx:pt>
          <cx:pt idx="2629">11</cx:pt>
          <cx:pt idx="2630">8</cx:pt>
          <cx:pt idx="2631">9</cx:pt>
          <cx:pt idx="2632">1</cx:pt>
          <cx:pt idx="2633">13</cx:pt>
          <cx:pt idx="2634">3</cx:pt>
          <cx:pt idx="2635">11</cx:pt>
          <cx:pt idx="2636">6</cx:pt>
          <cx:pt idx="2637">0</cx:pt>
          <cx:pt idx="2638">5</cx:pt>
          <cx:pt idx="2639">12</cx:pt>
          <cx:pt idx="2640">2</cx:pt>
          <cx:pt idx="2641">3</cx:pt>
          <cx:pt idx="2642">5</cx:pt>
          <cx:pt idx="2643">10</cx:pt>
          <cx:pt idx="2644">5</cx:pt>
          <cx:pt idx="2645">8</cx:pt>
          <cx:pt idx="2646">7</cx:pt>
          <cx:pt idx="2647">5</cx:pt>
          <cx:pt idx="2648">15</cx:pt>
          <cx:pt idx="2649">9</cx:pt>
          <cx:pt idx="2650">11</cx:pt>
          <cx:pt idx="2651">10</cx:pt>
          <cx:pt idx="2652">0</cx:pt>
          <cx:pt idx="2653">9</cx:pt>
          <cx:pt idx="2654">6</cx:pt>
          <cx:pt idx="2655">9</cx:pt>
          <cx:pt idx="2656">9</cx:pt>
          <cx:pt idx="2657">7</cx:pt>
          <cx:pt idx="2658">12</cx:pt>
          <cx:pt idx="2659">6</cx:pt>
          <cx:pt idx="2660">8</cx:pt>
          <cx:pt idx="2661">9</cx:pt>
          <cx:pt idx="2662">5</cx:pt>
          <cx:pt idx="2663">8</cx:pt>
          <cx:pt idx="2664">5</cx:pt>
          <cx:pt idx="2665">8</cx:pt>
          <cx:pt idx="2666">10</cx:pt>
          <cx:pt idx="2667">8</cx:pt>
          <cx:pt idx="2668">8</cx:pt>
          <cx:pt idx="2669">12</cx:pt>
          <cx:pt idx="2670">8</cx:pt>
          <cx:pt idx="2671">2</cx:pt>
          <cx:pt idx="2672">7</cx:pt>
          <cx:pt idx="2673">6</cx:pt>
          <cx:pt idx="2674">14</cx:pt>
          <cx:pt idx="2675">15</cx:pt>
          <cx:pt idx="2676">10</cx:pt>
          <cx:pt idx="2677">12</cx:pt>
          <cx:pt idx="2678">14</cx:pt>
          <cx:pt idx="2679">7</cx:pt>
          <cx:pt idx="2680">9</cx:pt>
          <cx:pt idx="2681">6</cx:pt>
          <cx:pt idx="2682">12</cx:pt>
          <cx:pt idx="2683">15</cx:pt>
          <cx:pt idx="2684">12</cx:pt>
          <cx:pt idx="2685">14</cx:pt>
          <cx:pt idx="2686">14</cx:pt>
          <cx:pt idx="2687">14</cx:pt>
          <cx:pt idx="2688">10</cx:pt>
          <cx:pt idx="2689">14</cx:pt>
          <cx:pt idx="2690">10</cx:pt>
          <cx:pt idx="2691">6</cx:pt>
          <cx:pt idx="2692">11</cx:pt>
          <cx:pt idx="2693">13</cx:pt>
          <cx:pt idx="2694">14</cx:pt>
          <cx:pt idx="2695">13</cx:pt>
          <cx:pt idx="2696">11</cx:pt>
          <cx:pt idx="2697">13</cx:pt>
          <cx:pt idx="2698">6</cx:pt>
          <cx:pt idx="2699">15</cx:pt>
          <cx:pt idx="2700">11</cx:pt>
          <cx:pt idx="2701">12</cx:pt>
          <cx:pt idx="2702">3</cx:pt>
          <cx:pt idx="2703">6</cx:pt>
          <cx:pt idx="2704">13</cx:pt>
          <cx:pt idx="2705">5</cx:pt>
          <cx:pt idx="2706">5</cx:pt>
          <cx:pt idx="2707">10</cx:pt>
          <cx:pt idx="2708">7</cx:pt>
          <cx:pt idx="2709">3</cx:pt>
          <cx:pt idx="2710">6</cx:pt>
          <cx:pt idx="2711">5</cx:pt>
          <cx:pt idx="2712">4</cx:pt>
          <cx:pt idx="2713">10</cx:pt>
          <cx:pt idx="2714">9</cx:pt>
          <cx:pt idx="2715">11</cx:pt>
          <cx:pt idx="2716">8</cx:pt>
          <cx:pt idx="2717">11</cx:pt>
          <cx:pt idx="2718">5</cx:pt>
          <cx:pt idx="2719">7</cx:pt>
          <cx:pt idx="2720">10</cx:pt>
          <cx:pt idx="2721">8</cx:pt>
          <cx:pt idx="2722">12</cx:pt>
          <cx:pt idx="2723">10</cx:pt>
          <cx:pt idx="2724">10</cx:pt>
          <cx:pt idx="2725">11</cx:pt>
          <cx:pt idx="2726">15</cx:pt>
          <cx:pt idx="2727">6</cx:pt>
          <cx:pt idx="2728">12</cx:pt>
          <cx:pt idx="2729">13</cx:pt>
          <cx:pt idx="2730">14</cx:pt>
          <cx:pt idx="2731">12</cx:pt>
          <cx:pt idx="2732">6</cx:pt>
          <cx:pt idx="2733">10</cx:pt>
          <cx:pt idx="2734">13</cx:pt>
          <cx:pt idx="2735">11</cx:pt>
          <cx:pt idx="2736">11</cx:pt>
          <cx:pt idx="2737">15</cx:pt>
          <cx:pt idx="2738">7</cx:pt>
          <cx:pt idx="2739">1</cx:pt>
          <cx:pt idx="2740">13</cx:pt>
          <cx:pt idx="2741">8</cx:pt>
          <cx:pt idx="2742">10</cx:pt>
          <cx:pt idx="2743">8</cx:pt>
          <cx:pt idx="2744">13</cx:pt>
          <cx:pt idx="2745">8</cx:pt>
          <cx:pt idx="2746">13</cx:pt>
          <cx:pt idx="2747">9</cx:pt>
          <cx:pt idx="2748">8</cx:pt>
          <cx:pt idx="2749">8</cx:pt>
          <cx:pt idx="2750">7</cx:pt>
          <cx:pt idx="2751">5</cx:pt>
          <cx:pt idx="2752">9</cx:pt>
          <cx:pt idx="2753">12</cx:pt>
          <cx:pt idx="2754">14</cx:pt>
          <cx:pt idx="2755">5</cx:pt>
          <cx:pt idx="2756">1</cx:pt>
          <cx:pt idx="2757">5</cx:pt>
          <cx:pt idx="2758">5</cx:pt>
          <cx:pt idx="2759">2</cx:pt>
          <cx:pt idx="2760">5</cx:pt>
          <cx:pt idx="2761">5</cx:pt>
          <cx:pt idx="2762">6</cx:pt>
          <cx:pt idx="2763">8</cx:pt>
          <cx:pt idx="2764">3</cx:pt>
          <cx:pt idx="2765">5</cx:pt>
          <cx:pt idx="2766">7</cx:pt>
          <cx:pt idx="2767">5</cx:pt>
          <cx:pt idx="2768">1</cx:pt>
          <cx:pt idx="2769">5</cx:pt>
          <cx:pt idx="2770">7</cx:pt>
          <cx:pt idx="2771">5</cx:pt>
          <cx:pt idx="2772">8</cx:pt>
          <cx:pt idx="2773">6</cx:pt>
          <cx:pt idx="2774">5</cx:pt>
          <cx:pt idx="2775">10</cx:pt>
          <cx:pt idx="2776">12</cx:pt>
          <cx:pt idx="2777">11</cx:pt>
          <cx:pt idx="2778">13</cx:pt>
          <cx:pt idx="2779">4</cx:pt>
          <cx:pt idx="2780">11</cx:pt>
          <cx:pt idx="2781">9</cx:pt>
          <cx:pt idx="2782">9</cx:pt>
          <cx:pt idx="2783">7</cx:pt>
          <cx:pt idx="2784">9</cx:pt>
          <cx:pt idx="2785">10</cx:pt>
          <cx:pt idx="2786">6</cx:pt>
          <cx:pt idx="2787">5</cx:pt>
          <cx:pt idx="2788">8</cx:pt>
          <cx:pt idx="2789">6</cx:pt>
          <cx:pt idx="2790">3</cx:pt>
          <cx:pt idx="2791">7</cx:pt>
          <cx:pt idx="2792">4</cx:pt>
          <cx:pt idx="2793">5</cx:pt>
          <cx:pt idx="2794">6</cx:pt>
          <cx:pt idx="2795">1</cx:pt>
          <cx:pt idx="2796">9</cx:pt>
          <cx:pt idx="2797">7</cx:pt>
          <cx:pt idx="2798">5</cx:pt>
          <cx:pt idx="2799">6</cx:pt>
          <cx:pt idx="2800">5</cx:pt>
          <cx:pt idx="2801">8</cx:pt>
          <cx:pt idx="2802">7</cx:pt>
          <cx:pt idx="2803">9</cx:pt>
          <cx:pt idx="2804">7</cx:pt>
          <cx:pt idx="2805">12</cx:pt>
          <cx:pt idx="2806">6</cx:pt>
          <cx:pt idx="2807">8</cx:pt>
          <cx:pt idx="2808">2</cx:pt>
          <cx:pt idx="2809">10</cx:pt>
          <cx:pt idx="2810">7</cx:pt>
          <cx:pt idx="2811">15</cx:pt>
          <cx:pt idx="2812">5</cx:pt>
          <cx:pt idx="2813">5</cx:pt>
          <cx:pt idx="2814">7</cx:pt>
          <cx:pt idx="2815">11</cx:pt>
          <cx:pt idx="2816">14</cx:pt>
          <cx:pt idx="2817">12</cx:pt>
          <cx:pt idx="2818">11</cx:pt>
          <cx:pt idx="2819">11</cx:pt>
          <cx:pt idx="2820">14</cx:pt>
          <cx:pt idx="2821">12</cx:pt>
          <cx:pt idx="2822">14</cx:pt>
          <cx:pt idx="2823">13</cx:pt>
          <cx:pt idx="2824">7</cx:pt>
          <cx:pt idx="2825">7</cx:pt>
          <cx:pt idx="2826">5</cx:pt>
          <cx:pt idx="2827">2</cx:pt>
          <cx:pt idx="2828">10</cx:pt>
          <cx:pt idx="2829">6</cx:pt>
          <cx:pt idx="2830">9</cx:pt>
          <cx:pt idx="2831">5</cx:pt>
          <cx:pt idx="2832">7</cx:pt>
          <cx:pt idx="2833">10</cx:pt>
          <cx:pt idx="2834">11</cx:pt>
          <cx:pt idx="2835">5</cx:pt>
          <cx:pt idx="2836">9</cx:pt>
          <cx:pt idx="2837">4</cx:pt>
          <cx:pt idx="2838">14</cx:pt>
          <cx:pt idx="2839">8</cx:pt>
          <cx:pt idx="2840">9</cx:pt>
          <cx:pt idx="2841">6</cx:pt>
          <cx:pt idx="2842">1</cx:pt>
          <cx:pt idx="2843">5</cx:pt>
          <cx:pt idx="2844">7</cx:pt>
          <cx:pt idx="2845">5</cx:pt>
          <cx:pt idx="2846">6</cx:pt>
          <cx:pt idx="2847">5</cx:pt>
          <cx:pt idx="2848">13</cx:pt>
          <cx:pt idx="2849">2</cx:pt>
          <cx:pt idx="2850">7</cx:pt>
          <cx:pt idx="2851">5</cx:pt>
          <cx:pt idx="2852">2</cx:pt>
          <cx:pt idx="2853">12</cx:pt>
          <cx:pt idx="2854">8</cx:pt>
          <cx:pt idx="2855">9</cx:pt>
          <cx:pt idx="2856">9</cx:pt>
          <cx:pt idx="2857">11</cx:pt>
          <cx:pt idx="2858">6</cx:pt>
          <cx:pt idx="2859">5</cx:pt>
          <cx:pt idx="2860">6</cx:pt>
          <cx:pt idx="2861">11</cx:pt>
          <cx:pt idx="2862">12</cx:pt>
          <cx:pt idx="2863">6</cx:pt>
          <cx:pt idx="2864">6</cx:pt>
          <cx:pt idx="2865">9</cx:pt>
          <cx:pt idx="2866">9</cx:pt>
          <cx:pt idx="2867">11</cx:pt>
          <cx:pt idx="2868">12</cx:pt>
          <cx:pt idx="2869">8</cx:pt>
          <cx:pt idx="2870">10</cx:pt>
          <cx:pt idx="2871">14</cx:pt>
          <cx:pt idx="2872">9</cx:pt>
          <cx:pt idx="2873">12</cx:pt>
          <cx:pt idx="2874">12</cx:pt>
          <cx:pt idx="2875">5</cx:pt>
          <cx:pt idx="2876">12</cx:pt>
          <cx:pt idx="2877">14</cx:pt>
          <cx:pt idx="2878">9</cx:pt>
          <cx:pt idx="2879">5</cx:pt>
          <cx:pt idx="2880">11</cx:pt>
          <cx:pt idx="2881">5</cx:pt>
          <cx:pt idx="2882">10</cx:pt>
          <cx:pt idx="2883">5</cx:pt>
          <cx:pt idx="2884">11</cx:pt>
          <cx:pt idx="2885">5</cx:pt>
          <cx:pt idx="2886">5</cx:pt>
          <cx:pt idx="2887">11</cx:pt>
          <cx:pt idx="2888">8</cx:pt>
          <cx:pt idx="2889">5</cx:pt>
          <cx:pt idx="2890">9</cx:pt>
          <cx:pt idx="2891">13</cx:pt>
          <cx:pt idx="2892">6</cx:pt>
          <cx:pt idx="2893">12</cx:pt>
          <cx:pt idx="2894">12</cx:pt>
          <cx:pt idx="2895">3</cx:pt>
          <cx:pt idx="2896">2</cx:pt>
          <cx:pt idx="2897">14</cx:pt>
          <cx:pt idx="2898">6</cx:pt>
          <cx:pt idx="2899">8</cx:pt>
          <cx:pt idx="2900">1</cx:pt>
          <cx:pt idx="2901">7</cx:pt>
          <cx:pt idx="2902">6</cx:pt>
          <cx:pt idx="2903">9</cx:pt>
          <cx:pt idx="2904">12</cx:pt>
          <cx:pt idx="2905">3</cx:pt>
          <cx:pt idx="2906">6</cx:pt>
          <cx:pt idx="2907">14</cx:pt>
          <cx:pt idx="2908">14</cx:pt>
          <cx:pt idx="2909">3</cx:pt>
          <cx:pt idx="2910">12</cx:pt>
          <cx:pt idx="2911">10</cx:pt>
          <cx:pt idx="2912">2</cx:pt>
          <cx:pt idx="2913">8</cx:pt>
          <cx:pt idx="2914">9</cx:pt>
          <cx:pt idx="2915">3</cx:pt>
          <cx:pt idx="2916">8</cx:pt>
          <cx:pt idx="2917">15</cx:pt>
          <cx:pt idx="2918">12</cx:pt>
          <cx:pt idx="2919">12</cx:pt>
          <cx:pt idx="2920">14</cx:pt>
          <cx:pt idx="2921">12</cx:pt>
          <cx:pt idx="2922">15</cx:pt>
          <cx:pt idx="2923">11</cx:pt>
          <cx:pt idx="2924">13</cx:pt>
          <cx:pt idx="2925">13</cx:pt>
          <cx:pt idx="2926">10</cx:pt>
          <cx:pt idx="2927">10</cx:pt>
          <cx:pt idx="2928">7</cx:pt>
          <cx:pt idx="2929">11</cx:pt>
          <cx:pt idx="2930">14</cx:pt>
          <cx:pt idx="2931">14</cx:pt>
          <cx:pt idx="2932">13</cx:pt>
          <cx:pt idx="2933">13</cx:pt>
          <cx:pt idx="2934">13</cx:pt>
          <cx:pt idx="2935">10</cx:pt>
          <cx:pt idx="2936">14</cx:pt>
          <cx:pt idx="2937">7</cx:pt>
          <cx:pt idx="2938">15</cx:pt>
          <cx:pt idx="2939">13</cx:pt>
          <cx:pt idx="2940">14</cx:pt>
          <cx:pt idx="2941">11</cx:pt>
          <cx:pt idx="2942">13</cx:pt>
          <cx:pt idx="2943">10</cx:pt>
          <cx:pt idx="2944">11</cx:pt>
          <cx:pt idx="2945">12</cx:pt>
          <cx:pt idx="2946">13</cx:pt>
          <cx:pt idx="2947">14</cx:pt>
          <cx:pt idx="2948">10</cx:pt>
          <cx:pt idx="2949">8</cx:pt>
          <cx:pt idx="2950">11</cx:pt>
          <cx:pt idx="2951">11</cx:pt>
          <cx:pt idx="2952">11</cx:pt>
          <cx:pt idx="2953">14</cx:pt>
          <cx:pt idx="2954">14</cx:pt>
          <cx:pt idx="2955">10</cx:pt>
          <cx:pt idx="2956">12</cx:pt>
          <cx:pt idx="2957">15</cx:pt>
          <cx:pt idx="2958">11</cx:pt>
          <cx:pt idx="2959">12</cx:pt>
          <cx:pt idx="2960">14</cx:pt>
          <cx:pt idx="2961">13</cx:pt>
          <cx:pt idx="2962">12</cx:pt>
          <cx:pt idx="2963">12</cx:pt>
          <cx:pt idx="2964">13</cx:pt>
          <cx:pt idx="2965">9</cx:pt>
          <cx:pt idx="2966">13</cx:pt>
          <cx:pt idx="2967">11</cx:pt>
          <cx:pt idx="2968">11</cx:pt>
          <cx:pt idx="2969">11</cx:pt>
          <cx:pt idx="2970">8</cx:pt>
          <cx:pt idx="2971">12</cx:pt>
          <cx:pt idx="2972">10</cx:pt>
          <cx:pt idx="2973">14</cx:pt>
          <cx:pt idx="2974">12</cx:pt>
          <cx:pt idx="2975">10</cx:pt>
          <cx:pt idx="2976">9</cx:pt>
          <cx:pt idx="2977">12</cx:pt>
          <cx:pt idx="2978">10</cx:pt>
          <cx:pt idx="2979">12</cx:pt>
          <cx:pt idx="2980">13</cx:pt>
          <cx:pt idx="2981">9</cx:pt>
          <cx:pt idx="2982">11</cx:pt>
          <cx:pt idx="2983">10</cx:pt>
          <cx:pt idx="2984">14</cx:pt>
          <cx:pt idx="2985">12</cx:pt>
          <cx:pt idx="2986">10</cx:pt>
          <cx:pt idx="2987">11</cx:pt>
          <cx:pt idx="2988">13</cx:pt>
          <cx:pt idx="2989">9</cx:pt>
          <cx:pt idx="2990">14</cx:pt>
          <cx:pt idx="2991">12</cx:pt>
          <cx:pt idx="2992">15</cx:pt>
          <cx:pt idx="2993">9</cx:pt>
          <cx:pt idx="2994">13</cx:pt>
          <cx:pt idx="2995">13</cx:pt>
          <cx:pt idx="2996">13</cx:pt>
          <cx:pt idx="2997">14</cx:pt>
          <cx:pt idx="2998">14</cx:pt>
          <cx:pt idx="2999">15</cx:pt>
          <cx:pt idx="3000">15</cx:pt>
          <cx:pt idx="3001">14</cx:pt>
          <cx:pt idx="3002">14</cx:pt>
          <cx:pt idx="3003">10</cx:pt>
          <cx:pt idx="3004">15</cx:pt>
          <cx:pt idx="3005">13</cx:pt>
          <cx:pt idx="3006">15</cx:pt>
          <cx:pt idx="3007">15</cx:pt>
          <cx:pt idx="3008">14</cx:pt>
          <cx:pt idx="3009">13</cx:pt>
          <cx:pt idx="3010">11</cx:pt>
          <cx:pt idx="3011">12</cx:pt>
          <cx:pt idx="3012">12</cx:pt>
          <cx:pt idx="3013">14</cx:pt>
          <cx:pt idx="3014">9</cx:pt>
          <cx:pt idx="3015">15</cx:pt>
          <cx:pt idx="3016">11</cx:pt>
          <cx:pt idx="3017">11</cx:pt>
          <cx:pt idx="3018">14</cx:pt>
          <cx:pt idx="3019">13</cx:pt>
          <cx:pt idx="3020">15</cx:pt>
          <cx:pt idx="3021">11</cx:pt>
          <cx:pt idx="3022">15</cx:pt>
          <cx:pt idx="3023">12</cx:pt>
          <cx:pt idx="3024">13</cx:pt>
          <cx:pt idx="3025">13</cx:pt>
          <cx:pt idx="3026">12</cx:pt>
          <cx:pt idx="3027">15</cx:pt>
          <cx:pt idx="3028">12</cx:pt>
          <cx:pt idx="3029">12</cx:pt>
          <cx:pt idx="3030">12</cx:pt>
          <cx:pt idx="3031">10</cx:pt>
          <cx:pt idx="3032">7</cx:pt>
          <cx:pt idx="3033">13</cx:pt>
          <cx:pt idx="3034">14</cx:pt>
          <cx:pt idx="3035">13</cx:pt>
          <cx:pt idx="3036">7</cx:pt>
          <cx:pt idx="3037">15</cx:pt>
          <cx:pt idx="3038">15</cx:pt>
          <cx:pt idx="3039">13</cx:pt>
          <cx:pt idx="3040">13</cx:pt>
          <cx:pt idx="3041">14</cx:pt>
          <cx:pt idx="3042">14</cx:pt>
          <cx:pt idx="3043">11</cx:pt>
          <cx:pt idx="3044">13</cx:pt>
          <cx:pt idx="3045">13</cx:pt>
          <cx:pt idx="3046">15</cx:pt>
          <cx:pt idx="3047">12</cx:pt>
          <cx:pt idx="3048">11</cx:pt>
          <cx:pt idx="3049">13</cx:pt>
          <cx:pt idx="3050">10</cx:pt>
          <cx:pt idx="3051">13</cx:pt>
          <cx:pt idx="3052">13</cx:pt>
          <cx:pt idx="3053">13</cx:pt>
          <cx:pt idx="3054">9</cx:pt>
          <cx:pt idx="3055">10</cx:pt>
          <cx:pt idx="3056">13</cx:pt>
          <cx:pt idx="3057">13</cx:pt>
          <cx:pt idx="3058">13</cx:pt>
          <cx:pt idx="3059">13</cx:pt>
          <cx:pt idx="3060">9</cx:pt>
          <cx:pt idx="3061">9</cx:pt>
          <cx:pt idx="3062">14</cx:pt>
          <cx:pt idx="3063">10</cx:pt>
          <cx:pt idx="3064">12</cx:pt>
          <cx:pt idx="3065">12</cx:pt>
          <cx:pt idx="3066">8</cx:pt>
          <cx:pt idx="3067">3</cx:pt>
          <cx:pt idx="3068">8</cx:pt>
          <cx:pt idx="3069">8</cx:pt>
          <cx:pt idx="3070">7</cx:pt>
          <cx:pt idx="3071">5</cx:pt>
          <cx:pt idx="3072">12</cx:pt>
          <cx:pt idx="3073">10</cx:pt>
          <cx:pt idx="3074">13</cx:pt>
          <cx:pt idx="3075">9</cx:pt>
          <cx:pt idx="3076">10</cx:pt>
          <cx:pt idx="3077">5</cx:pt>
          <cx:pt idx="3078">11</cx:pt>
          <cx:pt idx="3079">8</cx:pt>
          <cx:pt idx="3080">12</cx:pt>
          <cx:pt idx="3081">12</cx:pt>
          <cx:pt idx="3082">11</cx:pt>
          <cx:pt idx="3083">6</cx:pt>
          <cx:pt idx="3084">11</cx:pt>
          <cx:pt idx="3085">8</cx:pt>
          <cx:pt idx="3086">5</cx:pt>
          <cx:pt idx="3087">13</cx:pt>
          <cx:pt idx="3088">12</cx:pt>
          <cx:pt idx="3089">13</cx:pt>
          <cx:pt idx="3090">14</cx:pt>
          <cx:pt idx="3091">4</cx:pt>
          <cx:pt idx="3092">5</cx:pt>
          <cx:pt idx="3093">8</cx:pt>
          <cx:pt idx="3094">5</cx:pt>
          <cx:pt idx="3095">8</cx:pt>
          <cx:pt idx="3096">13</cx:pt>
          <cx:pt idx="3097">1</cx:pt>
          <cx:pt idx="3098">13</cx:pt>
          <cx:pt idx="3099">4</cx:pt>
          <cx:pt idx="3100">2</cx:pt>
          <cx:pt idx="3101">0</cx:pt>
          <cx:pt idx="3102">6</cx:pt>
          <cx:pt idx="3103">9</cx:pt>
          <cx:pt idx="3104">5</cx:pt>
          <cx:pt idx="3105">10</cx:pt>
          <cx:pt idx="3106">3</cx:pt>
          <cx:pt idx="3107">2</cx:pt>
          <cx:pt idx="3108">8</cx:pt>
          <cx:pt idx="3109">11</cx:pt>
          <cx:pt idx="3110">6</cx:pt>
          <cx:pt idx="3111">3</cx:pt>
          <cx:pt idx="3112">7</cx:pt>
          <cx:pt idx="3113">10</cx:pt>
          <cx:pt idx="3114">10</cx:pt>
          <cx:pt idx="3115">11</cx:pt>
          <cx:pt idx="3116">3</cx:pt>
          <cx:pt idx="3117">12</cx:pt>
          <cx:pt idx="3118">5</cx:pt>
          <cx:pt idx="3119">5</cx:pt>
          <cx:pt idx="3120">10</cx:pt>
          <cx:pt idx="3121">8</cx:pt>
          <cx:pt idx="3122">14</cx:pt>
          <cx:pt idx="3123">9</cx:pt>
          <cx:pt idx="3124">11</cx:pt>
          <cx:pt idx="3125">11</cx:pt>
          <cx:pt idx="3126">9</cx:pt>
          <cx:pt idx="3127">10</cx:pt>
          <cx:pt idx="3128">7</cx:pt>
          <cx:pt idx="3129">12</cx:pt>
          <cx:pt idx="3130">4</cx:pt>
          <cx:pt idx="3131">8</cx:pt>
          <cx:pt idx="3132">12</cx:pt>
          <cx:pt idx="3133">10</cx:pt>
          <cx:pt idx="3134">2</cx:pt>
          <cx:pt idx="3135">5</cx:pt>
          <cx:pt idx="3136">15</cx:pt>
          <cx:pt idx="3137">13</cx:pt>
          <cx:pt idx="3138">8</cx:pt>
          <cx:pt idx="3139">5</cx:pt>
          <cx:pt idx="3140">9</cx:pt>
          <cx:pt idx="3141">10</cx:pt>
          <cx:pt idx="3142">6</cx:pt>
          <cx:pt idx="3143">13</cx:pt>
          <cx:pt idx="3144">12</cx:pt>
          <cx:pt idx="3145">13</cx:pt>
          <cx:pt idx="3146">5</cx:pt>
          <cx:pt idx="3147">6</cx:pt>
          <cx:pt idx="3148">9</cx:pt>
          <cx:pt idx="3149">7</cx:pt>
          <cx:pt idx="3150">3</cx:pt>
          <cx:pt idx="3151">12</cx:pt>
          <cx:pt idx="3152">10</cx:pt>
          <cx:pt idx="3153">11</cx:pt>
          <cx:pt idx="3154">6</cx:pt>
          <cx:pt idx="3155">5</cx:pt>
          <cx:pt idx="3156">14</cx:pt>
          <cx:pt idx="3157">8</cx:pt>
          <cx:pt idx="3158">13</cx:pt>
          <cx:pt idx="3159">5</cx:pt>
          <cx:pt idx="3160">6</cx:pt>
          <cx:pt idx="3161">7</cx:pt>
          <cx:pt idx="3162">9</cx:pt>
          <cx:pt idx="3163">5</cx:pt>
          <cx:pt idx="3164">8</cx:pt>
          <cx:pt idx="3165">5</cx:pt>
          <cx:pt idx="3166">10</cx:pt>
          <cx:pt idx="3167">12</cx:pt>
          <cx:pt idx="3168">13</cx:pt>
          <cx:pt idx="3169">11</cx:pt>
          <cx:pt idx="3170">15</cx:pt>
          <cx:pt idx="3171">9</cx:pt>
          <cx:pt idx="3172">15</cx:pt>
          <cx:pt idx="3173">10</cx:pt>
          <cx:pt idx="3174">3</cx:pt>
          <cx:pt idx="3175">3</cx:pt>
          <cx:pt idx="3176">4</cx:pt>
          <cx:pt idx="3177">9</cx:pt>
          <cx:pt idx="3178">6</cx:pt>
          <cx:pt idx="3179">11</cx:pt>
          <cx:pt idx="3180">12</cx:pt>
          <cx:pt idx="3181">13</cx:pt>
          <cx:pt idx="3182">14</cx:pt>
          <cx:pt idx="3183">5</cx:pt>
          <cx:pt idx="3184">6</cx:pt>
          <cx:pt idx="3185">10</cx:pt>
          <cx:pt idx="3186">5</cx:pt>
          <cx:pt idx="3187">5</cx:pt>
          <cx:pt idx="3188">7</cx:pt>
          <cx:pt idx="3189">9</cx:pt>
          <cx:pt idx="3190">7</cx:pt>
          <cx:pt idx="3191">7</cx:pt>
          <cx:pt idx="3192">13</cx:pt>
          <cx:pt idx="3193">11</cx:pt>
          <cx:pt idx="3194">5</cx:pt>
          <cx:pt idx="3195">6</cx:pt>
          <cx:pt idx="3196">9</cx:pt>
          <cx:pt idx="3197">9</cx:pt>
          <cx:pt idx="3198">8</cx:pt>
          <cx:pt idx="3199">6</cx:pt>
          <cx:pt idx="3200">7</cx:pt>
          <cx:pt idx="3201">6</cx:pt>
          <cx:pt idx="3202">9</cx:pt>
          <cx:pt idx="3203">6</cx:pt>
          <cx:pt idx="3204">9</cx:pt>
          <cx:pt idx="3205">10</cx:pt>
          <cx:pt idx="3206">7</cx:pt>
          <cx:pt idx="3207">10</cx:pt>
          <cx:pt idx="3208">7</cx:pt>
          <cx:pt idx="3209">7</cx:pt>
          <cx:pt idx="3210">6</cx:pt>
          <cx:pt idx="3211">9</cx:pt>
          <cx:pt idx="3212">5</cx:pt>
          <cx:pt idx="3213">12</cx:pt>
          <cx:pt idx="3214">9</cx:pt>
          <cx:pt idx="3215">9</cx:pt>
          <cx:pt idx="3216">9</cx:pt>
          <cx:pt idx="3217">6</cx:pt>
          <cx:pt idx="3218">4</cx:pt>
          <cx:pt idx="3219">10</cx:pt>
          <cx:pt idx="3220">9</cx:pt>
          <cx:pt idx="3221">4</cx:pt>
          <cx:pt idx="3222">8</cx:pt>
          <cx:pt idx="3223">6</cx:pt>
          <cx:pt idx="3224">0</cx:pt>
          <cx:pt idx="3225">6</cx:pt>
          <cx:pt idx="3226">12</cx:pt>
          <cx:pt idx="3227">7</cx:pt>
          <cx:pt idx="3228">2</cx:pt>
          <cx:pt idx="3229">9</cx:pt>
          <cx:pt idx="3230">7</cx:pt>
          <cx:pt idx="3231">15</cx:pt>
          <cx:pt idx="3232">5</cx:pt>
          <cx:pt idx="3233">4</cx:pt>
          <cx:pt idx="3234">10</cx:pt>
          <cx:pt idx="3235">10</cx:pt>
          <cx:pt idx="3236">4</cx:pt>
          <cx:pt idx="3237">6</cx:pt>
          <cx:pt idx="3238">4</cx:pt>
          <cx:pt idx="3239">5</cx:pt>
          <cx:pt idx="3240">3</cx:pt>
          <cx:pt idx="3241">11</cx:pt>
          <cx:pt idx="3242">11</cx:pt>
          <cx:pt idx="3243">9</cx:pt>
          <cx:pt idx="3244">7</cx:pt>
          <cx:pt idx="3245">8</cx:pt>
          <cx:pt idx="3246">10</cx:pt>
          <cx:pt idx="3247">3</cx:pt>
          <cx:pt idx="3248">3</cx:pt>
          <cx:pt idx="3249">4</cx:pt>
          <cx:pt idx="3250">6</cx:pt>
          <cx:pt idx="3251">5</cx:pt>
          <cx:pt idx="3252">4</cx:pt>
          <cx:pt idx="3253">6</cx:pt>
          <cx:pt idx="3254">9</cx:pt>
          <cx:pt idx="3255">6</cx:pt>
          <cx:pt idx="3256">4</cx:pt>
          <cx:pt idx="3257">13</cx:pt>
          <cx:pt idx="3258">7</cx:pt>
          <cx:pt idx="3259">8</cx:pt>
          <cx:pt idx="3260">9</cx:pt>
          <cx:pt idx="3261">8</cx:pt>
          <cx:pt idx="3262">6</cx:pt>
          <cx:pt idx="3263">5</cx:pt>
          <cx:pt idx="3264">11</cx:pt>
          <cx:pt idx="3265">8</cx:pt>
          <cx:pt idx="3266">2</cx:pt>
          <cx:pt idx="3267">5</cx:pt>
          <cx:pt idx="3268">9</cx:pt>
          <cx:pt idx="3269">14</cx:pt>
          <cx:pt idx="3270">14</cx:pt>
          <cx:pt idx="3271">7</cx:pt>
          <cx:pt idx="3272">10</cx:pt>
          <cx:pt idx="3273">7</cx:pt>
          <cx:pt idx="3274">7</cx:pt>
          <cx:pt idx="3275">10</cx:pt>
          <cx:pt idx="3276">4</cx:pt>
          <cx:pt idx="3277">15</cx:pt>
          <cx:pt idx="3278">10</cx:pt>
          <cx:pt idx="3279">15</cx:pt>
          <cx:pt idx="3280">15</cx:pt>
          <cx:pt idx="3281">15</cx:pt>
          <cx:pt idx="3282">15</cx:pt>
          <cx:pt idx="3283">14</cx:pt>
          <cx:pt idx="3284">4</cx:pt>
          <cx:pt idx="3285">15</cx:pt>
          <cx:pt idx="3286">13</cx:pt>
          <cx:pt idx="3287">9</cx:pt>
          <cx:pt idx="3288">15</cx:pt>
          <cx:pt idx="3289">12</cx:pt>
          <cx:pt idx="3290">8</cx:pt>
          <cx:pt idx="3291">8</cx:pt>
          <cx:pt idx="3292">14</cx:pt>
          <cx:pt idx="3293">15</cx:pt>
          <cx:pt idx="3294">12</cx:pt>
          <cx:pt idx="3295">8</cx:pt>
          <cx:pt idx="3296">3</cx:pt>
          <cx:pt idx="3297">11</cx:pt>
          <cx:pt idx="3298">12</cx:pt>
          <cx:pt idx="3299">9</cx:pt>
          <cx:pt idx="3300">3</cx:pt>
          <cx:pt idx="3301">12</cx:pt>
          <cx:pt idx="3302">12</cx:pt>
          <cx:pt idx="3303">14</cx:pt>
          <cx:pt idx="3304">6</cx:pt>
          <cx:pt idx="3305">11</cx:pt>
          <cx:pt idx="3306">11</cx:pt>
          <cx:pt idx="3307">7</cx:pt>
          <cx:pt idx="3308">14</cx:pt>
          <cx:pt idx="3309">11</cx:pt>
          <cx:pt idx="3310">15</cx:pt>
          <cx:pt idx="3311">12</cx:pt>
          <cx:pt idx="3312">12</cx:pt>
          <cx:pt idx="3313">7</cx:pt>
          <cx:pt idx="3314">11</cx:pt>
          <cx:pt idx="3315">8</cx:pt>
          <cx:pt idx="3316">7</cx:pt>
          <cx:pt idx="3317">4</cx:pt>
          <cx:pt idx="3318">1</cx:pt>
          <cx:pt idx="3319">4</cx:pt>
          <cx:pt idx="3320">10</cx:pt>
          <cx:pt idx="3321">2</cx:pt>
          <cx:pt idx="3322">11</cx:pt>
          <cx:pt idx="3323">14</cx:pt>
          <cx:pt idx="3324">8</cx:pt>
          <cx:pt idx="3325">9</cx:pt>
          <cx:pt idx="3326">11</cx:pt>
          <cx:pt idx="3327">7</cx:pt>
          <cx:pt idx="3328">8</cx:pt>
          <cx:pt idx="3329">12</cx:pt>
          <cx:pt idx="3330">6</cx:pt>
          <cx:pt idx="3331">5</cx:pt>
          <cx:pt idx="3332">11</cx:pt>
          <cx:pt idx="3333">8</cx:pt>
          <cx:pt idx="3334">5</cx:pt>
          <cx:pt idx="3335">6</cx:pt>
          <cx:pt idx="3336">9</cx:pt>
          <cx:pt idx="3337">10</cx:pt>
          <cx:pt idx="3338">10</cx:pt>
          <cx:pt idx="3339">10</cx:pt>
          <cx:pt idx="3340">9</cx:pt>
          <cx:pt idx="3341">8</cx:pt>
          <cx:pt idx="3342">3</cx:pt>
          <cx:pt idx="3343">10</cx:pt>
          <cx:pt idx="3344">4</cx:pt>
          <cx:pt idx="3345">8</cx:pt>
          <cx:pt idx="3346">8</cx:pt>
          <cx:pt idx="3347">12</cx:pt>
          <cx:pt idx="3348">13</cx:pt>
          <cx:pt idx="3349">10</cx:pt>
          <cx:pt idx="3350">5</cx:pt>
          <cx:pt idx="3351">9</cx:pt>
          <cx:pt idx="3352">9</cx:pt>
          <cx:pt idx="3353">12</cx:pt>
          <cx:pt idx="3354">4</cx:pt>
          <cx:pt idx="3355">4</cx:pt>
          <cx:pt idx="3356">15</cx:pt>
          <cx:pt idx="3357">4</cx:pt>
          <cx:pt idx="3358">2</cx:pt>
          <cx:pt idx="3359">10</cx:pt>
          <cx:pt idx="3360">4</cx:pt>
          <cx:pt idx="3361">10</cx:pt>
          <cx:pt idx="3362">15</cx:pt>
          <cx:pt idx="3363">9</cx:pt>
          <cx:pt idx="3364">7</cx:pt>
          <cx:pt idx="3365">10</cx:pt>
          <cx:pt idx="3366">5</cx:pt>
          <cx:pt idx="3367">11</cx:pt>
          <cx:pt idx="3368">12</cx:pt>
          <cx:pt idx="3369">9</cx:pt>
          <cx:pt idx="3370">11</cx:pt>
          <cx:pt idx="3371">8</cx:pt>
          <cx:pt idx="3372">6</cx:pt>
          <cx:pt idx="3373">8</cx:pt>
          <cx:pt idx="3374">8</cx:pt>
          <cx:pt idx="3375">10</cx:pt>
          <cx:pt idx="3376">12</cx:pt>
          <cx:pt idx="3377">5</cx:pt>
          <cx:pt idx="3378">9</cx:pt>
          <cx:pt idx="3379">8</cx:pt>
          <cx:pt idx="3380">10</cx:pt>
          <cx:pt idx="3381">14</cx:pt>
          <cx:pt idx="3382">15</cx:pt>
          <cx:pt idx="3383">5</cx:pt>
          <cx:pt idx="3384">9</cx:pt>
          <cx:pt idx="3385">10</cx:pt>
          <cx:pt idx="3386">12</cx:pt>
          <cx:pt idx="3387">12</cx:pt>
          <cx:pt idx="3388">10</cx:pt>
          <cx:pt idx="3389">9</cx:pt>
          <cx:pt idx="3390">6</cx:pt>
          <cx:pt idx="3391">9</cx:pt>
          <cx:pt idx="3392">9</cx:pt>
          <cx:pt idx="3393">10</cx:pt>
          <cx:pt idx="3394">10</cx:pt>
          <cx:pt idx="3395">7</cx:pt>
          <cx:pt idx="3396">4</cx:pt>
          <cx:pt idx="3397">10</cx:pt>
          <cx:pt idx="3398">10</cx:pt>
          <cx:pt idx="3399">12</cx:pt>
          <cx:pt idx="3400">12</cx:pt>
          <cx:pt idx="3401">7</cx:pt>
          <cx:pt idx="3402">7</cx:pt>
          <cx:pt idx="3403">7</cx:pt>
          <cx:pt idx="3404">7</cx:pt>
          <cx:pt idx="3405">8</cx:pt>
          <cx:pt idx="3406">9</cx:pt>
          <cx:pt idx="3407">8</cx:pt>
          <cx:pt idx="3408">7</cx:pt>
          <cx:pt idx="3409">12</cx:pt>
          <cx:pt idx="3410">9</cx:pt>
          <cx:pt idx="3411">13</cx:pt>
          <cx:pt idx="3412">6</cx:pt>
          <cx:pt idx="3413">10</cx:pt>
          <cx:pt idx="3414">13</cx:pt>
          <cx:pt idx="3415">7</cx:pt>
          <cx:pt idx="3416">5</cx:pt>
          <cx:pt idx="3417">7</cx:pt>
          <cx:pt idx="3418">5</cx:pt>
          <cx:pt idx="3419">11</cx:pt>
          <cx:pt idx="3420">4</cx:pt>
          <cx:pt idx="3421">10</cx:pt>
          <cx:pt idx="3422">3</cx:pt>
          <cx:pt idx="3423">6</cx:pt>
          <cx:pt idx="3424">8</cx:pt>
          <cx:pt idx="3425">9</cx:pt>
          <cx:pt idx="3426">8</cx:pt>
          <cx:pt idx="3427">6</cx:pt>
          <cx:pt idx="3428">6</cx:pt>
          <cx:pt idx="3429">11</cx:pt>
          <cx:pt idx="3430">5</cx:pt>
          <cx:pt idx="3431">9</cx:pt>
          <cx:pt idx="3432">8</cx:pt>
          <cx:pt idx="3433">5</cx:pt>
          <cx:pt idx="3434">10</cx:pt>
          <cx:pt idx="3435">6</cx:pt>
          <cx:pt idx="3436">8</cx:pt>
          <cx:pt idx="3437">7</cx:pt>
          <cx:pt idx="3438">11</cx:pt>
          <cx:pt idx="3439">10</cx:pt>
          <cx:pt idx="3440">14</cx:pt>
          <cx:pt idx="3441">12</cx:pt>
          <cx:pt idx="3442">14</cx:pt>
          <cx:pt idx="3443">14</cx:pt>
          <cx:pt idx="3444">12</cx:pt>
          <cx:pt idx="3445">5</cx:pt>
          <cx:pt idx="3446">12</cx:pt>
          <cx:pt idx="3447">6</cx:pt>
          <cx:pt idx="3448">14</cx:pt>
          <cx:pt idx="3449">11</cx:pt>
          <cx:pt idx="3450">9</cx:pt>
          <cx:pt idx="3451">13</cx:pt>
          <cx:pt idx="3452">9</cx:pt>
          <cx:pt idx="3453">12</cx:pt>
          <cx:pt idx="3454">11</cx:pt>
          <cx:pt idx="3455">14</cx:pt>
          <cx:pt idx="3456">13</cx:pt>
          <cx:pt idx="3457">8</cx:pt>
          <cx:pt idx="3458">12</cx:pt>
          <cx:pt idx="3459">9</cx:pt>
          <cx:pt idx="3460">13</cx:pt>
          <cx:pt idx="3461">1</cx:pt>
          <cx:pt idx="3462">14</cx:pt>
          <cx:pt idx="3463">11</cx:pt>
          <cx:pt idx="3464">7</cx:pt>
          <cx:pt idx="3465">8</cx:pt>
          <cx:pt idx="3466">0</cx:pt>
          <cx:pt idx="3467">10</cx:pt>
          <cx:pt idx="3468">12</cx:pt>
          <cx:pt idx="3469">14</cx:pt>
          <cx:pt idx="3470">7</cx:pt>
          <cx:pt idx="3471">8</cx:pt>
          <cx:pt idx="3472">11</cx:pt>
          <cx:pt idx="3473">10</cx:pt>
          <cx:pt idx="3474">3</cx:pt>
          <cx:pt idx="3475">14</cx:pt>
          <cx:pt idx="3476">8</cx:pt>
          <cx:pt idx="3477">1</cx:pt>
          <cx:pt idx="3478">15</cx:pt>
          <cx:pt idx="3479">14</cx:pt>
          <cx:pt idx="3480">12</cx:pt>
          <cx:pt idx="3481">10</cx:pt>
          <cx:pt idx="3482">14</cx:pt>
          <cx:pt idx="3483">11</cx:pt>
          <cx:pt idx="3484">8</cx:pt>
          <cx:pt idx="3485">7</cx:pt>
          <cx:pt idx="3486">11</cx:pt>
          <cx:pt idx="3487">7</cx:pt>
          <cx:pt idx="3488">14</cx:pt>
          <cx:pt idx="3489">8</cx:pt>
          <cx:pt idx="3490">10</cx:pt>
          <cx:pt idx="3491">11</cx:pt>
          <cx:pt idx="3492">10</cx:pt>
          <cx:pt idx="3493">11</cx:pt>
          <cx:pt idx="3494">6</cx:pt>
          <cx:pt idx="3495">14</cx:pt>
          <cx:pt idx="3496">9</cx:pt>
          <cx:pt idx="3497">14</cx:pt>
          <cx:pt idx="3498">7</cx:pt>
          <cx:pt idx="3499">13</cx:pt>
          <cx:pt idx="3500">14</cx:pt>
          <cx:pt idx="3501">6</cx:pt>
          <cx:pt idx="3502">9</cx:pt>
          <cx:pt idx="3503">7</cx:pt>
          <cx:pt idx="3504">9</cx:pt>
          <cx:pt idx="3505">7</cx:pt>
          <cx:pt idx="3506">10</cx:pt>
          <cx:pt idx="3507">12</cx:pt>
          <cx:pt idx="3508">9</cx:pt>
          <cx:pt idx="3509">6</cx:pt>
          <cx:pt idx="3510">8</cx:pt>
          <cx:pt idx="3511">10</cx:pt>
          <cx:pt idx="3512">11</cx:pt>
          <cx:pt idx="3513">8</cx:pt>
          <cx:pt idx="3514">10</cx:pt>
          <cx:pt idx="3515">14</cx:pt>
          <cx:pt idx="3516">14</cx:pt>
          <cx:pt idx="3517">15</cx:pt>
          <cx:pt idx="3518">15</cx:pt>
          <cx:pt idx="3519">15</cx:pt>
          <cx:pt idx="3520">14</cx:pt>
          <cx:pt idx="3521">14</cx:pt>
          <cx:pt idx="3522">15</cx:pt>
          <cx:pt idx="3523">12</cx:pt>
          <cx:pt idx="3524">9</cx:pt>
          <cx:pt idx="3525">13</cx:pt>
          <cx:pt idx="3526">11</cx:pt>
          <cx:pt idx="3527">9</cx:pt>
          <cx:pt idx="3528">15</cx:pt>
          <cx:pt idx="3529">6</cx:pt>
          <cx:pt idx="3530">9</cx:pt>
          <cx:pt idx="3531">8</cx:pt>
          <cx:pt idx="3532">8</cx:pt>
          <cx:pt idx="3533">12</cx:pt>
          <cx:pt idx="3534">9</cx:pt>
          <cx:pt idx="3535">9</cx:pt>
          <cx:pt idx="3536">5</cx:pt>
          <cx:pt idx="3537">5</cx:pt>
          <cx:pt idx="3538">11</cx:pt>
          <cx:pt idx="3539">10</cx:pt>
          <cx:pt idx="3540">9</cx:pt>
          <cx:pt idx="3541">7</cx:pt>
          <cx:pt idx="3542">9</cx:pt>
          <cx:pt idx="3543">6</cx:pt>
          <cx:pt idx="3544">11</cx:pt>
          <cx:pt idx="3545">14</cx:pt>
          <cx:pt idx="3546">10</cx:pt>
          <cx:pt idx="3547">6</cx:pt>
          <cx:pt idx="3548">15</cx:pt>
          <cx:pt idx="3549">8</cx:pt>
          <cx:pt idx="3550">14</cx:pt>
          <cx:pt idx="3551">13</cx:pt>
          <cx:pt idx="3552">3</cx:pt>
          <cx:pt idx="3553">8</cx:pt>
          <cx:pt idx="3554">9</cx:pt>
          <cx:pt idx="3555">5</cx:pt>
          <cx:pt idx="3556">7</cx:pt>
          <cx:pt idx="3557">11</cx:pt>
          <cx:pt idx="3558">14</cx:pt>
          <cx:pt idx="3559">5</cx:pt>
          <cx:pt idx="3560">12</cx:pt>
          <cx:pt idx="3561">10</cx:pt>
          <cx:pt idx="3562">6</cx:pt>
          <cx:pt idx="3563">3</cx:pt>
          <cx:pt idx="3564">5</cx:pt>
          <cx:pt idx="3565">3</cx:pt>
          <cx:pt idx="3566">7</cx:pt>
          <cx:pt idx="3567">5</cx:pt>
          <cx:pt idx="3568">6</cx:pt>
          <cx:pt idx="3569">4</cx:pt>
          <cx:pt idx="3570">9</cx:pt>
          <cx:pt idx="3571">13</cx:pt>
          <cx:pt idx="3572">5</cx:pt>
          <cx:pt idx="3573">3</cx:pt>
          <cx:pt idx="3574">7</cx:pt>
          <cx:pt idx="3575">9</cx:pt>
          <cx:pt idx="3576">9</cx:pt>
          <cx:pt idx="3577">9</cx:pt>
          <cx:pt idx="3578">3</cx:pt>
          <cx:pt idx="3579">11</cx:pt>
          <cx:pt idx="3580">5</cx:pt>
          <cx:pt idx="3581">7</cx:pt>
          <cx:pt idx="3582">5</cx:pt>
          <cx:pt idx="3583">6</cx:pt>
          <cx:pt idx="3584">5</cx:pt>
          <cx:pt idx="3585">10</cx:pt>
          <cx:pt idx="3586">3</cx:pt>
          <cx:pt idx="3587">11</cx:pt>
          <cx:pt idx="3588">1</cx:pt>
          <cx:pt idx="3589">7</cx:pt>
          <cx:pt idx="3590">13</cx:pt>
          <cx:pt idx="3591">5</cx:pt>
          <cx:pt idx="3592">5</cx:pt>
          <cx:pt idx="3593">6</cx:pt>
          <cx:pt idx="3594">0</cx:pt>
          <cx:pt idx="3595">12</cx:pt>
          <cx:pt idx="3596">9</cx:pt>
          <cx:pt idx="3597">3</cx:pt>
          <cx:pt idx="3598">7</cx:pt>
          <cx:pt idx="3599">7</cx:pt>
          <cx:pt idx="3600">9</cx:pt>
          <cx:pt idx="3601">8</cx:pt>
          <cx:pt idx="3602">5</cx:pt>
          <cx:pt idx="3603">1</cx:pt>
          <cx:pt idx="3604">5</cx:pt>
          <cx:pt idx="3605">1</cx:pt>
          <cx:pt idx="3606">10</cx:pt>
          <cx:pt idx="3607">10</cx:pt>
          <cx:pt idx="3608">8</cx:pt>
          <cx:pt idx="3609">5</cx:pt>
          <cx:pt idx="3610">7</cx:pt>
          <cx:pt idx="3611">6</cx:pt>
          <cx:pt idx="3612">15</cx:pt>
          <cx:pt idx="3613">1</cx:pt>
          <cx:pt idx="3614">10</cx:pt>
          <cx:pt idx="3615">7</cx:pt>
          <cx:pt idx="3616">6</cx:pt>
          <cx:pt idx="3617">10</cx:pt>
          <cx:pt idx="3618">9</cx:pt>
          <cx:pt idx="3619">5</cx:pt>
          <cx:pt idx="3620">0</cx:pt>
          <cx:pt idx="3621">11</cx:pt>
          <cx:pt idx="3622">10</cx:pt>
          <cx:pt idx="3623">5</cx:pt>
          <cx:pt idx="3624">12</cx:pt>
          <cx:pt idx="3625">4</cx:pt>
          <cx:pt idx="3626">13</cx:pt>
          <cx:pt idx="3627">11</cx:pt>
          <cx:pt idx="3628">8</cx:pt>
          <cx:pt idx="3629">8</cx:pt>
          <cx:pt idx="3630">11</cx:pt>
          <cx:pt idx="3631">11</cx:pt>
          <cx:pt idx="3632">9</cx:pt>
          <cx:pt idx="3633">3</cx:pt>
          <cx:pt idx="3634">10</cx:pt>
          <cx:pt idx="3635">2</cx:pt>
          <cx:pt idx="3636">8</cx:pt>
          <cx:pt idx="3637">15</cx:pt>
          <cx:pt idx="3638">6</cx:pt>
          <cx:pt idx="3639">10</cx:pt>
          <cx:pt idx="3640">10</cx:pt>
          <cx:pt idx="3641">7</cx:pt>
          <cx:pt idx="3642">5</cx:pt>
          <cx:pt idx="3643">2</cx:pt>
          <cx:pt idx="3644">5</cx:pt>
          <cx:pt idx="3645">2</cx:pt>
          <cx:pt idx="3646">7</cx:pt>
          <cx:pt idx="3647">9</cx:pt>
          <cx:pt idx="3648">8</cx:pt>
          <cx:pt idx="3649">6</cx:pt>
          <cx:pt idx="3650">6</cx:pt>
          <cx:pt idx="3651">5</cx:pt>
          <cx:pt idx="3652">10</cx:pt>
          <cx:pt idx="3653">6</cx:pt>
          <cx:pt idx="3654">9</cx:pt>
          <cx:pt idx="3655">6</cx:pt>
          <cx:pt idx="3656">8</cx:pt>
          <cx:pt idx="3657">5</cx:pt>
          <cx:pt idx="3658">6</cx:pt>
          <cx:pt idx="3659">6</cx:pt>
          <cx:pt idx="3660">7</cx:pt>
          <cx:pt idx="3661">15</cx:pt>
          <cx:pt idx="3662">13</cx:pt>
          <cx:pt idx="3663">1</cx:pt>
          <cx:pt idx="3664">5</cx:pt>
          <cx:pt idx="3665">9</cx:pt>
          <cx:pt idx="3666">12</cx:pt>
          <cx:pt idx="3667">8</cx:pt>
          <cx:pt idx="3668">2</cx:pt>
          <cx:pt idx="3669">5</cx:pt>
          <cx:pt idx="3670">5</cx:pt>
          <cx:pt idx="3671">2</cx:pt>
          <cx:pt idx="3672">7</cx:pt>
          <cx:pt idx="3673">9</cx:pt>
          <cx:pt idx="3674">10</cx:pt>
          <cx:pt idx="3675">1</cx:pt>
          <cx:pt idx="3676">8</cx:pt>
          <cx:pt idx="3677">7</cx:pt>
          <cx:pt idx="3678">11</cx:pt>
          <cx:pt idx="3679">5</cx:pt>
          <cx:pt idx="3680">2</cx:pt>
          <cx:pt idx="3681">6</cx:pt>
          <cx:pt idx="3682">6</cx:pt>
          <cx:pt idx="3683">13</cx:pt>
          <cx:pt idx="3684">8</cx:pt>
          <cx:pt idx="3685">11</cx:pt>
          <cx:pt idx="3686">3</cx:pt>
          <cx:pt idx="3687">7</cx:pt>
          <cx:pt idx="3688">11</cx:pt>
          <cx:pt idx="3689">6</cx:pt>
          <cx:pt idx="3690">2</cx:pt>
          <cx:pt idx="3691">11</cx:pt>
          <cx:pt idx="3692">5</cx:pt>
          <cx:pt idx="3693">5</cx:pt>
          <cx:pt idx="3694">5</cx:pt>
          <cx:pt idx="3695">10</cx:pt>
          <cx:pt idx="3696">11</cx:pt>
          <cx:pt idx="3697">6</cx:pt>
          <cx:pt idx="3698">6</cx:pt>
          <cx:pt idx="3699">8</cx:pt>
          <cx:pt idx="3700">11</cx:pt>
          <cx:pt idx="3701">6</cx:pt>
          <cx:pt idx="3702">12</cx:pt>
          <cx:pt idx="3703">6</cx:pt>
          <cx:pt idx="3704">10</cx:pt>
          <cx:pt idx="3705">12</cx:pt>
          <cx:pt idx="3706">9</cx:pt>
          <cx:pt idx="3707">7</cx:pt>
          <cx:pt idx="3708">11</cx:pt>
          <cx:pt idx="3709">0</cx:pt>
          <cx:pt idx="3710">6</cx:pt>
          <cx:pt idx="3711">7</cx:pt>
          <cx:pt idx="3712">7</cx:pt>
          <cx:pt idx="3713">5</cx:pt>
          <cx:pt idx="3714">12</cx:pt>
          <cx:pt idx="3715">11</cx:pt>
          <cx:pt idx="3716">3</cx:pt>
          <cx:pt idx="3717">9</cx:pt>
          <cx:pt idx="3718">7</cx:pt>
          <cx:pt idx="3719">8</cx:pt>
          <cx:pt idx="3720">9</cx:pt>
          <cx:pt idx="3721">6</cx:pt>
          <cx:pt idx="3722">8</cx:pt>
          <cx:pt idx="3723">8</cx:pt>
          <cx:pt idx="3724">12</cx:pt>
          <cx:pt idx="3725">4</cx:pt>
          <cx:pt idx="3726">8</cx:pt>
          <cx:pt idx="3727">12</cx:pt>
          <cx:pt idx="3728">6</cx:pt>
          <cx:pt idx="3729">13</cx:pt>
          <cx:pt idx="3730">11</cx:pt>
          <cx:pt idx="3731">12</cx:pt>
          <cx:pt idx="3732">6</cx:pt>
          <cx:pt idx="3733">6</cx:pt>
          <cx:pt idx="3734">13</cx:pt>
          <cx:pt idx="3735">11</cx:pt>
          <cx:pt idx="3736">11</cx:pt>
          <cx:pt idx="3737">11</cx:pt>
          <cx:pt idx="3738">9</cx:pt>
          <cx:pt idx="3739">11</cx:pt>
          <cx:pt idx="3740">11</cx:pt>
          <cx:pt idx="3741">12</cx:pt>
          <cx:pt idx="3742">7</cx:pt>
          <cx:pt idx="3743">5</cx:pt>
          <cx:pt idx="3744">14</cx:pt>
          <cx:pt idx="3745">14</cx:pt>
          <cx:pt idx="3746">9</cx:pt>
          <cx:pt idx="3747">10</cx:pt>
          <cx:pt idx="3748">11</cx:pt>
          <cx:pt idx="3749">9</cx:pt>
          <cx:pt idx="3750">7</cx:pt>
          <cx:pt idx="3751">6</cx:pt>
          <cx:pt idx="3752">6</cx:pt>
          <cx:pt idx="3753">10</cx:pt>
          <cx:pt idx="3754">5</cx:pt>
          <cx:pt idx="3755">12</cx:pt>
          <cx:pt idx="3756">12</cx:pt>
          <cx:pt idx="3757">12</cx:pt>
          <cx:pt idx="3758">7</cx:pt>
          <cx:pt idx="3759">10</cx:pt>
          <cx:pt idx="3760">10</cx:pt>
          <cx:pt idx="3761">13</cx:pt>
          <cx:pt idx="3762">14</cx:pt>
          <cx:pt idx="3763">12</cx:pt>
          <cx:pt idx="3764">9</cx:pt>
          <cx:pt idx="3765">11</cx:pt>
          <cx:pt idx="3766">9</cx:pt>
          <cx:pt idx="3767">6</cx:pt>
          <cx:pt idx="3768">14</cx:pt>
          <cx:pt idx="3769">9</cx:pt>
          <cx:pt idx="3770">11</cx:pt>
          <cx:pt idx="3771">0</cx:pt>
          <cx:pt idx="3772">10</cx:pt>
          <cx:pt idx="3773">14</cx:pt>
          <cx:pt idx="3774">5</cx:pt>
          <cx:pt idx="3775">10</cx:pt>
          <cx:pt idx="3776">13</cx:pt>
          <cx:pt idx="3777">15</cx:pt>
          <cx:pt idx="3778">6</cx:pt>
          <cx:pt idx="3779">10</cx:pt>
          <cx:pt idx="3780">6</cx:pt>
          <cx:pt idx="3781">11</cx:pt>
          <cx:pt idx="3782">10</cx:pt>
          <cx:pt idx="3783">10</cx:pt>
          <cx:pt idx="3784">8</cx:pt>
          <cx:pt idx="3785">9</cx:pt>
          <cx:pt idx="3786">10</cx:pt>
          <cx:pt idx="3787">9</cx:pt>
          <cx:pt idx="3788">13</cx:pt>
          <cx:pt idx="3789">11</cx:pt>
          <cx:pt idx="3790">7</cx:pt>
          <cx:pt idx="3791">9</cx:pt>
          <cx:pt idx="3792">8</cx:pt>
          <cx:pt idx="3793">12</cx:pt>
          <cx:pt idx="3794">8</cx:pt>
          <cx:pt idx="3795">7</cx:pt>
          <cx:pt idx="3796">12</cx:pt>
          <cx:pt idx="3797">15</cx:pt>
          <cx:pt idx="3798">5</cx:pt>
          <cx:pt idx="3799">7</cx:pt>
          <cx:pt idx="3800">9</cx:pt>
          <cx:pt idx="3801">11</cx:pt>
          <cx:pt idx="3802">9</cx:pt>
          <cx:pt idx="3803">14</cx:pt>
          <cx:pt idx="3804">8</cx:pt>
          <cx:pt idx="3805">10</cx:pt>
          <cx:pt idx="3806">8</cx:pt>
          <cx:pt idx="3807">7</cx:pt>
          <cx:pt idx="3808">14</cx:pt>
          <cx:pt idx="3809">8</cx:pt>
          <cx:pt idx="3810">5</cx:pt>
          <cx:pt idx="3811">11</cx:pt>
          <cx:pt idx="3812">12</cx:pt>
          <cx:pt idx="3813">13</cx:pt>
          <cx:pt idx="3814">11</cx:pt>
          <cx:pt idx="3815">13</cx:pt>
          <cx:pt idx="3816">15</cx:pt>
          <cx:pt idx="3817">8</cx:pt>
          <cx:pt idx="3818">11</cx:pt>
          <cx:pt idx="3819">11</cx:pt>
          <cx:pt idx="3820">14</cx:pt>
          <cx:pt idx="3821">8</cx:pt>
          <cx:pt idx="3822">3</cx:pt>
          <cx:pt idx="3823">12</cx:pt>
          <cx:pt idx="3824">10</cx:pt>
          <cx:pt idx="3825">7</cx:pt>
          <cx:pt idx="3826">9</cx:pt>
          <cx:pt idx="3827">12</cx:pt>
          <cx:pt idx="3828">8</cx:pt>
          <cx:pt idx="3829">4</cx:pt>
          <cx:pt idx="3830">11</cx:pt>
          <cx:pt idx="3831">2</cx:pt>
          <cx:pt idx="3832">9</cx:pt>
          <cx:pt idx="3833">6</cx:pt>
          <cx:pt idx="3834">4</cx:pt>
          <cx:pt idx="3835">7</cx:pt>
          <cx:pt idx="3836">1</cx:pt>
          <cx:pt idx="3837">7</cx:pt>
          <cx:pt idx="3838">2</cx:pt>
          <cx:pt idx="3839">9</cx:pt>
          <cx:pt idx="3840">8</cx:pt>
          <cx:pt idx="3841">5</cx:pt>
          <cx:pt idx="3842">2</cx:pt>
          <cx:pt idx="3843">8</cx:pt>
          <cx:pt idx="3844">9</cx:pt>
          <cx:pt idx="3845">7</cx:pt>
          <cx:pt idx="3846">7</cx:pt>
          <cx:pt idx="3847">10</cx:pt>
          <cx:pt idx="3848">6</cx:pt>
          <cx:pt idx="3849">8</cx:pt>
          <cx:pt idx="3850">6</cx:pt>
          <cx:pt idx="3851">13</cx:pt>
          <cx:pt idx="3852">12</cx:pt>
          <cx:pt idx="3853">9</cx:pt>
          <cx:pt idx="3854">8</cx:pt>
          <cx:pt idx="3855">5</cx:pt>
          <cx:pt idx="3856">8</cx:pt>
          <cx:pt idx="3857">5</cx:pt>
          <cx:pt idx="3858">11</cx:pt>
          <cx:pt idx="3859">13</cx:pt>
          <cx:pt idx="3860">6</cx:pt>
          <cx:pt idx="3861">8</cx:pt>
          <cx:pt idx="3862">10</cx:pt>
          <cx:pt idx="3863">13</cx:pt>
          <cx:pt idx="3864">8</cx:pt>
          <cx:pt idx="3865">7</cx:pt>
          <cx:pt idx="3866">10</cx:pt>
          <cx:pt idx="3867">5</cx:pt>
          <cx:pt idx="3868">7</cx:pt>
          <cx:pt idx="3869">4</cx:pt>
          <cx:pt idx="3870">8</cx:pt>
          <cx:pt idx="3871">11</cx:pt>
          <cx:pt idx="3872">9</cx:pt>
          <cx:pt idx="3873">5</cx:pt>
          <cx:pt idx="3874">7</cx:pt>
          <cx:pt idx="3875">7</cx:pt>
          <cx:pt idx="3876">7</cx:pt>
          <cx:pt idx="3877">5</cx:pt>
          <cx:pt idx="3878">12</cx:pt>
          <cx:pt idx="3879">5</cx:pt>
          <cx:pt idx="3880">9</cx:pt>
          <cx:pt idx="3881">10</cx:pt>
          <cx:pt idx="3882">7</cx:pt>
          <cx:pt idx="3883">12</cx:pt>
          <cx:pt idx="3884">10</cx:pt>
          <cx:pt idx="3885">4</cx:pt>
          <cx:pt idx="3886">6</cx:pt>
          <cx:pt idx="3887">11</cx:pt>
          <cx:pt idx="3888">12</cx:pt>
          <cx:pt idx="3889">9</cx:pt>
          <cx:pt idx="3890">1</cx:pt>
          <cx:pt idx="3891">7</cx:pt>
          <cx:pt idx="3892">6</cx:pt>
          <cx:pt idx="3893">13</cx:pt>
          <cx:pt idx="3894">13</cx:pt>
          <cx:pt idx="3895">7</cx:pt>
          <cx:pt idx="3896">7</cx:pt>
          <cx:pt idx="3897">11</cx:pt>
          <cx:pt idx="3898">12</cx:pt>
          <cx:pt idx="3899">13</cx:pt>
          <cx:pt idx="3900">7</cx:pt>
          <cx:pt idx="3901">5</cx:pt>
          <cx:pt idx="3902">9</cx:pt>
          <cx:pt idx="3903">10</cx:pt>
          <cx:pt idx="3904">2</cx:pt>
          <cx:pt idx="3905">8</cx:pt>
          <cx:pt idx="3906">6</cx:pt>
          <cx:pt idx="3907">9</cx:pt>
          <cx:pt idx="3908">8</cx:pt>
          <cx:pt idx="3909">2</cx:pt>
          <cx:pt idx="3910">3</cx:pt>
          <cx:pt idx="3911">3</cx:pt>
          <cx:pt idx="3912">5</cx:pt>
          <cx:pt idx="3913">10</cx:pt>
          <cx:pt idx="3914">12</cx:pt>
          <cx:pt idx="3915">7</cx:pt>
          <cx:pt idx="3916">5</cx:pt>
          <cx:pt idx="3917">5</cx:pt>
          <cx:pt idx="3918">5</cx:pt>
          <cx:pt idx="3919">0</cx:pt>
          <cx:pt idx="3920">5</cx:pt>
          <cx:pt idx="3921">6</cx:pt>
          <cx:pt idx="3922">8</cx:pt>
          <cx:pt idx="3923">14</cx:pt>
          <cx:pt idx="3924">12</cx:pt>
          <cx:pt idx="3925">9</cx:pt>
          <cx:pt idx="3926">13</cx:pt>
          <cx:pt idx="3927">11</cx:pt>
          <cx:pt idx="3928">13</cx:pt>
          <cx:pt idx="3929">3</cx:pt>
          <cx:pt idx="3930">9</cx:pt>
          <cx:pt idx="3931">9</cx:pt>
          <cx:pt idx="3932">9</cx:pt>
          <cx:pt idx="3933">4</cx:pt>
          <cx:pt idx="3934">5</cx:pt>
          <cx:pt idx="3935">7</cx:pt>
          <cx:pt idx="3936">5</cx:pt>
          <cx:pt idx="3937">5</cx:pt>
          <cx:pt idx="3938">6</cx:pt>
          <cx:pt idx="3939">10</cx:pt>
          <cx:pt idx="3940">6</cx:pt>
          <cx:pt idx="3941">10</cx:pt>
          <cx:pt idx="3942">8</cx:pt>
          <cx:pt idx="3943">3</cx:pt>
          <cx:pt idx="3944">8</cx:pt>
          <cx:pt idx="3945">2</cx:pt>
          <cx:pt idx="3946">0</cx:pt>
          <cx:pt idx="3947">11</cx:pt>
          <cx:pt idx="3948">7</cx:pt>
          <cx:pt idx="3949">4</cx:pt>
          <cx:pt idx="3950">4</cx:pt>
          <cx:pt idx="3951">11</cx:pt>
          <cx:pt idx="3952">0</cx:pt>
          <cx:pt idx="3953">5</cx:pt>
          <cx:pt idx="3954">5</cx:pt>
          <cx:pt idx="3955">4</cx:pt>
          <cx:pt idx="3956">12</cx:pt>
          <cx:pt idx="3957">9</cx:pt>
          <cx:pt idx="3958">9</cx:pt>
          <cx:pt idx="3959">3</cx:pt>
          <cx:pt idx="3960">11</cx:pt>
          <cx:pt idx="3961">12</cx:pt>
          <cx:pt idx="3962">11</cx:pt>
          <cx:pt idx="3963">13</cx:pt>
          <cx:pt idx="3964">2</cx:pt>
          <cx:pt idx="3965">4</cx:pt>
          <cx:pt idx="3966">5</cx:pt>
          <cx:pt idx="3967">12</cx:pt>
          <cx:pt idx="3968">9</cx:pt>
          <cx:pt idx="3969">8</cx:pt>
          <cx:pt idx="3970">1</cx:pt>
          <cx:pt idx="3971">8</cx:pt>
          <cx:pt idx="3972">7</cx:pt>
          <cx:pt idx="3973">11</cx:pt>
          <cx:pt idx="3974">8</cx:pt>
          <cx:pt idx="3975">13</cx:pt>
          <cx:pt idx="3976">7</cx:pt>
          <cx:pt idx="3977">8</cx:pt>
          <cx:pt idx="3978">10</cx:pt>
          <cx:pt idx="3979">11</cx:pt>
          <cx:pt idx="3980">5</cx:pt>
          <cx:pt idx="3981">5</cx:pt>
          <cx:pt idx="3982">14</cx:pt>
          <cx:pt idx="3983">11</cx:pt>
          <cx:pt idx="3984">8</cx:pt>
          <cx:pt idx="3985">12</cx:pt>
          <cx:pt idx="3986">11</cx:pt>
          <cx:pt idx="3987">8</cx:pt>
          <cx:pt idx="3988">5</cx:pt>
          <cx:pt idx="3989">6</cx:pt>
          <cx:pt idx="3990">13</cx:pt>
          <cx:pt idx="3991">6</cx:pt>
          <cx:pt idx="3992">11</cx:pt>
          <cx:pt idx="3993">6</cx:pt>
          <cx:pt idx="3994">10</cx:pt>
          <cx:pt idx="3995">7</cx:pt>
          <cx:pt idx="3996">10</cx:pt>
          <cx:pt idx="3997">6</cx:pt>
          <cx:pt idx="3998">10</cx:pt>
          <cx:pt idx="3999">3</cx:pt>
          <cx:pt idx="4000">8</cx:pt>
          <cx:pt idx="4001">8</cx:pt>
          <cx:pt idx="4002">7</cx:pt>
          <cx:pt idx="4003">6</cx:pt>
          <cx:pt idx="4004">11</cx:pt>
          <cx:pt idx="4005">10</cx:pt>
          <cx:pt idx="4006">4</cx:pt>
          <cx:pt idx="4007">9</cx:pt>
          <cx:pt idx="4008">7</cx:pt>
          <cx:pt idx="4009">11</cx:pt>
          <cx:pt idx="4010">1</cx:pt>
          <cx:pt idx="4011">8</cx:pt>
          <cx:pt idx="4012">13</cx:pt>
          <cx:pt idx="4013">9</cx:pt>
          <cx:pt idx="4014">14</cx:pt>
          <cx:pt idx="4015">10</cx:pt>
          <cx:pt idx="4016">11</cx:pt>
          <cx:pt idx="4017">10</cx:pt>
          <cx:pt idx="4018">7</cx:pt>
          <cx:pt idx="4019">13</cx:pt>
          <cx:pt idx="4020">13</cx:pt>
          <cx:pt idx="4021">10</cx:pt>
          <cx:pt idx="4022">6</cx:pt>
          <cx:pt idx="4023">11</cx:pt>
          <cx:pt idx="4024">6</cx:pt>
          <cx:pt idx="4025">14</cx:pt>
          <cx:pt idx="4026">2</cx:pt>
          <cx:pt idx="4027">6</cx:pt>
          <cx:pt idx="4028">10</cx:pt>
          <cx:pt idx="4029">13</cx:pt>
          <cx:pt idx="4030">5</cx:pt>
          <cx:pt idx="4031">0</cx:pt>
          <cx:pt idx="4032">9</cx:pt>
          <cx:pt idx="4033">5</cx:pt>
          <cx:pt idx="4034">12</cx:pt>
          <cx:pt idx="4035">11</cx:pt>
          <cx:pt idx="4036">10</cx:pt>
          <cx:pt idx="4037">10</cx:pt>
          <cx:pt idx="4038">10</cx:pt>
          <cx:pt idx="4039">2</cx:pt>
          <cx:pt idx="4040">6</cx:pt>
          <cx:pt idx="4041">10</cx:pt>
          <cx:pt idx="4042">13</cx:pt>
          <cx:pt idx="4043">8</cx:pt>
          <cx:pt idx="4044">12</cx:pt>
          <cx:pt idx="4045">8</cx:pt>
          <cx:pt idx="4046">10</cx:pt>
          <cx:pt idx="4047">12</cx:pt>
          <cx:pt idx="4048">6</cx:pt>
          <cx:pt idx="4049">12</cx:pt>
          <cx:pt idx="4050">9</cx:pt>
          <cx:pt idx="4051">7</cx:pt>
          <cx:pt idx="4052">13</cx:pt>
          <cx:pt idx="4053">6</cx:pt>
          <cx:pt idx="4054">9</cx:pt>
          <cx:pt idx="4055">14</cx:pt>
          <cx:pt idx="4056">7</cx:pt>
          <cx:pt idx="4057">14</cx:pt>
          <cx:pt idx="4058">10</cx:pt>
          <cx:pt idx="4059">8</cx:pt>
          <cx:pt idx="4060">11</cx:pt>
          <cx:pt idx="4061">6</cx:pt>
          <cx:pt idx="4062">10</cx:pt>
          <cx:pt idx="4063">8</cx:pt>
          <cx:pt idx="4064">10</cx:pt>
          <cx:pt idx="4065">5</cx:pt>
          <cx:pt idx="4066">6</cx:pt>
          <cx:pt idx="4067">5</cx:pt>
          <cx:pt idx="4068">8</cx:pt>
          <cx:pt idx="4069">11</cx:pt>
          <cx:pt idx="4070">11</cx:pt>
          <cx:pt idx="4071">13</cx:pt>
          <cx:pt idx="4072">8</cx:pt>
          <cx:pt idx="4073">11</cx:pt>
          <cx:pt idx="4074">5</cx:pt>
          <cx:pt idx="4075">9</cx:pt>
          <cx:pt idx="4076">11</cx:pt>
          <cx:pt idx="4077">5</cx:pt>
          <cx:pt idx="4078">0</cx:pt>
          <cx:pt idx="4079">5</cx:pt>
          <cx:pt idx="4080">9</cx:pt>
          <cx:pt idx="4081">1</cx:pt>
          <cx:pt idx="4082">5</cx:pt>
          <cx:pt idx="4083">11</cx:pt>
          <cx:pt idx="4084">5</cx:pt>
          <cx:pt idx="4085">12</cx:pt>
          <cx:pt idx="4086">5</cx:pt>
          <cx:pt idx="4087">6</cx:pt>
          <cx:pt idx="4088">12</cx:pt>
          <cx:pt idx="4089">7</cx:pt>
          <cx:pt idx="4090">11</cx:pt>
          <cx:pt idx="4091">8</cx:pt>
          <cx:pt idx="4092">8</cx:pt>
          <cx:pt idx="4093">8</cx:pt>
          <cx:pt idx="4094">7</cx:pt>
          <cx:pt idx="4095">14</cx:pt>
          <cx:pt idx="4096">7</cx:pt>
          <cx:pt idx="4097">12</cx:pt>
          <cx:pt idx="4098">2</cx:pt>
          <cx:pt idx="4099">6</cx:pt>
          <cx:pt idx="4100">13</cx:pt>
          <cx:pt idx="4101">10</cx:pt>
          <cx:pt idx="4102">11</cx:pt>
          <cx:pt idx="4103">9</cx:pt>
          <cx:pt idx="4104">10</cx:pt>
          <cx:pt idx="4105">6</cx:pt>
          <cx:pt idx="4106">10</cx:pt>
          <cx:pt idx="4107">6</cx:pt>
          <cx:pt idx="4108">6</cx:pt>
          <cx:pt idx="4109">9</cx:pt>
          <cx:pt idx="4110">10</cx:pt>
          <cx:pt idx="4111">9</cx:pt>
          <cx:pt idx="4112">14</cx:pt>
          <cx:pt idx="4113">8</cx:pt>
          <cx:pt idx="4114">10</cx:pt>
          <cx:pt idx="4115">7</cx:pt>
          <cx:pt idx="4116">5</cx:pt>
          <cx:pt idx="4117">6</cx:pt>
          <cx:pt idx="4118">6</cx:pt>
          <cx:pt idx="4119">5</cx:pt>
          <cx:pt idx="4120">12</cx:pt>
          <cx:pt idx="4121">7</cx:pt>
          <cx:pt idx="4122">2</cx:pt>
          <cx:pt idx="4123">12</cx:pt>
          <cx:pt idx="4124">10</cx:pt>
          <cx:pt idx="4125">8</cx:pt>
          <cx:pt idx="4126">6</cx:pt>
          <cx:pt idx="4127">13</cx:pt>
          <cx:pt idx="4128">11</cx:pt>
          <cx:pt idx="4129">7</cx:pt>
          <cx:pt idx="4130">11</cx:pt>
          <cx:pt idx="4131">5</cx:pt>
          <cx:pt idx="4132">11</cx:pt>
          <cx:pt idx="4133">5</cx:pt>
          <cx:pt idx="4134">9</cx:pt>
          <cx:pt idx="4135">8</cx:pt>
          <cx:pt idx="4136">5</cx:pt>
          <cx:pt idx="4137">5</cx:pt>
          <cx:pt idx="4138">5</cx:pt>
          <cx:pt idx="4139">5</cx:pt>
          <cx:pt idx="4140">13</cx:pt>
          <cx:pt idx="4141">5</cx:pt>
          <cx:pt idx="4142">6</cx:pt>
          <cx:pt idx="4143">5</cx:pt>
          <cx:pt idx="4144">5</cx:pt>
          <cx:pt idx="4145">9</cx:pt>
          <cx:pt idx="4146">2</cx:pt>
          <cx:pt idx="4147">8</cx:pt>
          <cx:pt idx="4148">5</cx:pt>
          <cx:pt idx="4149">5</cx:pt>
          <cx:pt idx="4150">6</cx:pt>
          <cx:pt idx="4151">6</cx:pt>
          <cx:pt idx="4152">2</cx:pt>
          <cx:pt idx="4153">11</cx:pt>
          <cx:pt idx="4154">15</cx:pt>
          <cx:pt idx="4155">11</cx:pt>
          <cx:pt idx="4156">5</cx:pt>
          <cx:pt idx="4157">14</cx:pt>
          <cx:pt idx="4158">11</cx:pt>
          <cx:pt idx="4159">15</cx:pt>
          <cx:pt idx="4160">8</cx:pt>
          <cx:pt idx="4161">10</cx:pt>
          <cx:pt idx="4162">13</cx:pt>
          <cx:pt idx="4163">15</cx:pt>
          <cx:pt idx="4164">13</cx:pt>
          <cx:pt idx="4165">13</cx:pt>
          <cx:pt idx="4166">8</cx:pt>
          <cx:pt idx="4167">7</cx:pt>
          <cx:pt idx="4168">11</cx:pt>
          <cx:pt idx="4169">11</cx:pt>
          <cx:pt idx="4170">6</cx:pt>
          <cx:pt idx="4171">14</cx:pt>
          <cx:pt idx="4172">8</cx:pt>
          <cx:pt idx="4173">10</cx:pt>
          <cx:pt idx="4174">7</cx:pt>
          <cx:pt idx="4175">8</cx:pt>
          <cx:pt idx="4176">6</cx:pt>
          <cx:pt idx="4177">13</cx:pt>
          <cx:pt idx="4178">8</cx:pt>
          <cx:pt idx="4179">11</cx:pt>
          <cx:pt idx="4180">10</cx:pt>
          <cx:pt idx="4181">10</cx:pt>
          <cx:pt idx="4182">9</cx:pt>
          <cx:pt idx="4183">5</cx:pt>
          <cx:pt idx="4184">4</cx:pt>
          <cx:pt idx="4185">1</cx:pt>
          <cx:pt idx="4186">15</cx:pt>
          <cx:pt idx="4187">15</cx:pt>
          <cx:pt idx="4188">5</cx:pt>
          <cx:pt idx="4189">11</cx:pt>
          <cx:pt idx="4190">15</cx:pt>
          <cx:pt idx="4191">14</cx:pt>
          <cx:pt idx="4192">6</cx:pt>
          <cx:pt idx="4193">7</cx:pt>
          <cx:pt idx="4194">10</cx:pt>
          <cx:pt idx="4195">14</cx:pt>
          <cx:pt idx="4196">8</cx:pt>
          <cx:pt idx="4197">7</cx:pt>
          <cx:pt idx="4198">12</cx:pt>
          <cx:pt idx="4199">11</cx:pt>
          <cx:pt idx="4200">14</cx:pt>
          <cx:pt idx="4201">6</cx:pt>
          <cx:pt idx="4202">6</cx:pt>
          <cx:pt idx="4203">9</cx:pt>
          <cx:pt idx="4204">1</cx:pt>
          <cx:pt idx="4205">5</cx:pt>
          <cx:pt idx="4206">14</cx:pt>
          <cx:pt idx="4207">6</cx:pt>
          <cx:pt idx="4208">6</cx:pt>
          <cx:pt idx="4209">5</cx:pt>
          <cx:pt idx="4210">5</cx:pt>
          <cx:pt idx="4211">6</cx:pt>
          <cx:pt idx="4212">3</cx:pt>
          <cx:pt idx="4213">1</cx:pt>
          <cx:pt idx="4214">5</cx:pt>
          <cx:pt idx="4215">4</cx:pt>
          <cx:pt idx="4216">5</cx:pt>
          <cx:pt idx="4217">6</cx:pt>
          <cx:pt idx="4218">5</cx:pt>
          <cx:pt idx="4219">4</cx:pt>
          <cx:pt idx="4220">6</cx:pt>
          <cx:pt idx="4221">6</cx:pt>
          <cx:pt idx="4222">3</cx:pt>
          <cx:pt idx="4223">5</cx:pt>
          <cx:pt idx="4224">7</cx:pt>
          <cx:pt idx="4225">11</cx:pt>
          <cx:pt idx="4226">11</cx:pt>
          <cx:pt idx="4227">5</cx:pt>
          <cx:pt idx="4228">0</cx:pt>
          <cx:pt idx="4229">5</cx:pt>
          <cx:pt idx="4230">5</cx:pt>
          <cx:pt idx="4231">9</cx:pt>
          <cx:pt idx="4232">10</cx:pt>
          <cx:pt idx="4233">14</cx:pt>
          <cx:pt idx="4234">5</cx:pt>
          <cx:pt idx="4235">5</cx:pt>
          <cx:pt idx="4236">9</cx:pt>
          <cx:pt idx="4237">9</cx:pt>
          <cx:pt idx="4238">6</cx:pt>
          <cx:pt idx="4239">6</cx:pt>
          <cx:pt idx="4240">12</cx:pt>
          <cx:pt idx="4241">12</cx:pt>
          <cx:pt idx="4242">2</cx:pt>
          <cx:pt idx="4243">9</cx:pt>
          <cx:pt idx="4244">15</cx:pt>
          <cx:pt idx="4245">8</cx:pt>
          <cx:pt idx="4246">8</cx:pt>
          <cx:pt idx="4247">12</cx:pt>
          <cx:pt idx="4248">9</cx:pt>
          <cx:pt idx="4249">5</cx:pt>
          <cx:pt idx="4250">6</cx:pt>
          <cx:pt idx="4251">13</cx:pt>
          <cx:pt idx="4252">5</cx:pt>
          <cx:pt idx="4253">6</cx:pt>
          <cx:pt idx="4254">12</cx:pt>
          <cx:pt idx="4255">12</cx:pt>
          <cx:pt idx="4256">10</cx:pt>
          <cx:pt idx="4257">9</cx:pt>
          <cx:pt idx="4258">6</cx:pt>
          <cx:pt idx="4259">10</cx:pt>
          <cx:pt idx="4260">10</cx:pt>
          <cx:pt idx="4261">7</cx:pt>
          <cx:pt idx="4262">14</cx:pt>
          <cx:pt idx="4263">6</cx:pt>
          <cx:pt idx="4264">11</cx:pt>
          <cx:pt idx="4265">11</cx:pt>
          <cx:pt idx="4266">11</cx:pt>
          <cx:pt idx="4267">7</cx:pt>
          <cx:pt idx="4268">4</cx:pt>
          <cx:pt idx="4269">9</cx:pt>
          <cx:pt idx="4270">8</cx:pt>
          <cx:pt idx="4271">10</cx:pt>
          <cx:pt idx="4272">9</cx:pt>
          <cx:pt idx="4273">11</cx:pt>
          <cx:pt idx="4274">9</cx:pt>
          <cx:pt idx="4275">7</cx:pt>
          <cx:pt idx="4276">11</cx:pt>
          <cx:pt idx="4277">10</cx:pt>
          <cx:pt idx="4278">5</cx:pt>
          <cx:pt idx="4279">10</cx:pt>
          <cx:pt idx="4280">8</cx:pt>
          <cx:pt idx="4281">10</cx:pt>
          <cx:pt idx="4282">13</cx:pt>
          <cx:pt idx="4283">8</cx:pt>
          <cx:pt idx="4284">14</cx:pt>
          <cx:pt idx="4285">11</cx:pt>
          <cx:pt idx="4286">11</cx:pt>
          <cx:pt idx="4287">10</cx:pt>
          <cx:pt idx="4288">13</cx:pt>
          <cx:pt idx="4289">7</cx:pt>
          <cx:pt idx="4290">10</cx:pt>
          <cx:pt idx="4291">7</cx:pt>
          <cx:pt idx="4292">12</cx:pt>
          <cx:pt idx="4293">3</cx:pt>
          <cx:pt idx="4294">11</cx:pt>
          <cx:pt idx="4295">11</cx:pt>
          <cx:pt idx="4296">8</cx:pt>
          <cx:pt idx="4297">11</cx:pt>
          <cx:pt idx="4298">4</cx:pt>
          <cx:pt idx="4299">10</cx:pt>
          <cx:pt idx="4300">11</cx:pt>
          <cx:pt idx="4301">12</cx:pt>
          <cx:pt idx="4302">12</cx:pt>
          <cx:pt idx="4303">8</cx:pt>
          <cx:pt idx="4304">9</cx:pt>
          <cx:pt idx="4305">7</cx:pt>
          <cx:pt idx="4306">13</cx:pt>
          <cx:pt idx="4307">10</cx:pt>
          <cx:pt idx="4308">11</cx:pt>
          <cx:pt idx="4309">11</cx:pt>
          <cx:pt idx="4310">6</cx:pt>
          <cx:pt idx="4311">10</cx:pt>
          <cx:pt idx="4312">6</cx:pt>
          <cx:pt idx="4313">5</cx:pt>
          <cx:pt idx="4314">14</cx:pt>
          <cx:pt idx="4315">5</cx:pt>
          <cx:pt idx="4316">7</cx:pt>
          <cx:pt idx="4317">14</cx:pt>
          <cx:pt idx="4318">7</cx:pt>
          <cx:pt idx="4319">9</cx:pt>
          <cx:pt idx="4320">8</cx:pt>
          <cx:pt idx="4321">8</cx:pt>
          <cx:pt idx="4322">8</cx:pt>
          <cx:pt idx="4323">9</cx:pt>
          <cx:pt idx="4324">8</cx:pt>
          <cx:pt idx="4325">9</cx:pt>
          <cx:pt idx="4326">7</cx:pt>
          <cx:pt idx="4327">10</cx:pt>
          <cx:pt idx="4328">6</cx:pt>
          <cx:pt idx="4329">6</cx:pt>
          <cx:pt idx="4330">8</cx:pt>
          <cx:pt idx="4331">8</cx:pt>
          <cx:pt idx="4332">6</cx:pt>
          <cx:pt idx="4333">10</cx:pt>
          <cx:pt idx="4334">12</cx:pt>
          <cx:pt idx="4335">7</cx:pt>
          <cx:pt idx="4336">9</cx:pt>
          <cx:pt idx="4337">7</cx:pt>
          <cx:pt idx="4338">9</cx:pt>
          <cx:pt idx="4339">7</cx:pt>
          <cx:pt idx="4340">4</cx:pt>
          <cx:pt idx="4341">9</cx:pt>
          <cx:pt idx="4342">7</cx:pt>
          <cx:pt idx="4343">9</cx:pt>
          <cx:pt idx="4344">11</cx:pt>
          <cx:pt idx="4345">9</cx:pt>
          <cx:pt idx="4346">8</cx:pt>
          <cx:pt idx="4347">9</cx:pt>
          <cx:pt idx="4348">12</cx:pt>
          <cx:pt idx="4349">9</cx:pt>
          <cx:pt idx="4350">11</cx:pt>
          <cx:pt idx="4351">12</cx:pt>
          <cx:pt idx="4352">11</cx:pt>
          <cx:pt idx="4353">10</cx:pt>
          <cx:pt idx="4354">10</cx:pt>
          <cx:pt idx="4355">14</cx:pt>
          <cx:pt idx="4356">9</cx:pt>
          <cx:pt idx="4357">10</cx:pt>
          <cx:pt idx="4358">9</cx:pt>
          <cx:pt idx="4359">8</cx:pt>
          <cx:pt idx="4360">11</cx:pt>
          <cx:pt idx="4361">9</cx:pt>
          <cx:pt idx="4362">9</cx:pt>
          <cx:pt idx="4363">10</cx:pt>
          <cx:pt idx="4364">6</cx:pt>
          <cx:pt idx="4365">8</cx:pt>
          <cx:pt idx="4366">9</cx:pt>
          <cx:pt idx="4367">9</cx:pt>
          <cx:pt idx="4368">13</cx:pt>
          <cx:pt idx="4369">14</cx:pt>
          <cx:pt idx="4370">10</cx:pt>
          <cx:pt idx="4371">6</cx:pt>
          <cx:pt idx="4372">12</cx:pt>
          <cx:pt idx="4373">7</cx:pt>
          <cx:pt idx="4374">12</cx:pt>
          <cx:pt idx="4375">5</cx:pt>
          <cx:pt idx="4376">10</cx:pt>
          <cx:pt idx="4377">6</cx:pt>
          <cx:pt idx="4378">8</cx:pt>
          <cx:pt idx="4379">5</cx:pt>
          <cx:pt idx="4380">9</cx:pt>
          <cx:pt idx="4381">7</cx:pt>
          <cx:pt idx="4382">7</cx:pt>
          <cx:pt idx="4383">6</cx:pt>
          <cx:pt idx="4384">6</cx:pt>
          <cx:pt idx="4385">5</cx:pt>
          <cx:pt idx="4386">2</cx:pt>
          <cx:pt idx="4387">13</cx:pt>
          <cx:pt idx="4388">12</cx:pt>
          <cx:pt idx="4389">11</cx:pt>
          <cx:pt idx="4390">10</cx:pt>
          <cx:pt idx="4391">7</cx:pt>
          <cx:pt idx="4392">12</cx:pt>
          <cx:pt idx="4393">11</cx:pt>
          <cx:pt idx="4394">10</cx:pt>
          <cx:pt idx="4395">7</cx:pt>
          <cx:pt idx="4396">12</cx:pt>
          <cx:pt idx="4397">9</cx:pt>
          <cx:pt idx="4398">9</cx:pt>
          <cx:pt idx="4399">11</cx:pt>
          <cx:pt idx="4400">10</cx:pt>
          <cx:pt idx="4401">3</cx:pt>
          <cx:pt idx="4402">12</cx:pt>
          <cx:pt idx="4403">12</cx:pt>
          <cx:pt idx="4404">10</cx:pt>
          <cx:pt idx="4405">6</cx:pt>
          <cx:pt idx="4406">10</cx:pt>
          <cx:pt idx="4407">7</cx:pt>
          <cx:pt idx="4408">11</cx:pt>
          <cx:pt idx="4409">14</cx:pt>
          <cx:pt idx="4410">6</cx:pt>
          <cx:pt idx="4411">6</cx:pt>
          <cx:pt idx="4412">10</cx:pt>
          <cx:pt idx="4413">9</cx:pt>
          <cx:pt idx="4414">8</cx:pt>
          <cx:pt idx="4415">7</cx:pt>
          <cx:pt idx="4416">10</cx:pt>
          <cx:pt idx="4417">3</cx:pt>
          <cx:pt idx="4418">11</cx:pt>
          <cx:pt idx="4419">9</cx:pt>
          <cx:pt idx="4420">8</cx:pt>
          <cx:pt idx="4421">9</cx:pt>
          <cx:pt idx="4422">9</cx:pt>
          <cx:pt idx="4423">9</cx:pt>
          <cx:pt idx="4424">5</cx:pt>
          <cx:pt idx="4425">5</cx:pt>
          <cx:pt idx="4426">5</cx:pt>
          <cx:pt idx="4427">5</cx:pt>
          <cx:pt idx="4428">5</cx:pt>
          <cx:pt idx="4429">6</cx:pt>
          <cx:pt idx="4430">6</cx:pt>
          <cx:pt idx="4431">5</cx:pt>
          <cx:pt idx="4432">11</cx:pt>
          <cx:pt idx="4433">10</cx:pt>
          <cx:pt idx="4434">11</cx:pt>
          <cx:pt idx="4435">8</cx:pt>
          <cx:pt idx="4436">9</cx:pt>
          <cx:pt idx="4437">5</cx:pt>
          <cx:pt idx="4438">10</cx:pt>
          <cx:pt idx="4439">11</cx:pt>
          <cx:pt idx="4440">13</cx:pt>
          <cx:pt idx="4441">11</cx:pt>
          <cx:pt idx="4442">8</cx:pt>
          <cx:pt idx="4443">9</cx:pt>
          <cx:pt idx="4444">8</cx:pt>
          <cx:pt idx="4445">11</cx:pt>
          <cx:pt idx="4446">11</cx:pt>
          <cx:pt idx="4447">10</cx:pt>
          <cx:pt idx="4448">12</cx:pt>
          <cx:pt idx="4449">9</cx:pt>
          <cx:pt idx="4450">12</cx:pt>
          <cx:pt idx="4451">15</cx:pt>
          <cx:pt idx="4452">10</cx:pt>
          <cx:pt idx="4453">12</cx:pt>
          <cx:pt idx="4454">13</cx:pt>
          <cx:pt idx="4455">11</cx:pt>
          <cx:pt idx="4456">9</cx:pt>
          <cx:pt idx="4457">11</cx:pt>
          <cx:pt idx="4458">15</cx:pt>
          <cx:pt idx="4459">10</cx:pt>
          <cx:pt idx="4460">11</cx:pt>
          <cx:pt idx="4461">10</cx:pt>
          <cx:pt idx="4462">10</cx:pt>
          <cx:pt idx="4463">13</cx:pt>
          <cx:pt idx="4464">11</cx:pt>
          <cx:pt idx="4465">6</cx:pt>
          <cx:pt idx="4466">9</cx:pt>
          <cx:pt idx="4467">10</cx:pt>
          <cx:pt idx="4468">13</cx:pt>
          <cx:pt idx="4469">13</cx:pt>
          <cx:pt idx="4470">7</cx:pt>
          <cx:pt idx="4471">9</cx:pt>
          <cx:pt idx="4472">10</cx:pt>
          <cx:pt idx="4473">15</cx:pt>
          <cx:pt idx="4474">11</cx:pt>
          <cx:pt idx="4475">13</cx:pt>
          <cx:pt idx="4476">11</cx:pt>
          <cx:pt idx="4477">13</cx:pt>
          <cx:pt idx="4478">15</cx:pt>
          <cx:pt idx="4479">12</cx:pt>
          <cx:pt idx="4480">9</cx:pt>
          <cx:pt idx="4481">9</cx:pt>
          <cx:pt idx="4482">2</cx:pt>
          <cx:pt idx="4483">14</cx:pt>
          <cx:pt idx="4484">9</cx:pt>
          <cx:pt idx="4485">14</cx:pt>
          <cx:pt idx="4486">4</cx:pt>
          <cx:pt idx="4487">3</cx:pt>
          <cx:pt idx="4488">4</cx:pt>
          <cx:pt idx="4489">6</cx:pt>
          <cx:pt idx="4490">9</cx:pt>
          <cx:pt idx="4491">1</cx:pt>
          <cx:pt idx="4492">12</cx:pt>
          <cx:pt idx="4493">9</cx:pt>
          <cx:pt idx="4494">8</cx:pt>
          <cx:pt idx="4495">7</cx:pt>
          <cx:pt idx="4496">6</cx:pt>
          <cx:pt idx="4497">8</cx:pt>
          <cx:pt idx="4498">14</cx:pt>
          <cx:pt idx="4499">4</cx:pt>
          <cx:pt idx="4500">5</cx:pt>
          <cx:pt idx="4501">0</cx:pt>
          <cx:pt idx="4502">3</cx:pt>
          <cx:pt idx="4503">6</cx:pt>
          <cx:pt idx="4504">12</cx:pt>
          <cx:pt idx="4505">8</cx:pt>
          <cx:pt idx="4506">13</cx:pt>
          <cx:pt idx="4507">10</cx:pt>
          <cx:pt idx="4508">8</cx:pt>
          <cx:pt idx="4509">8</cx:pt>
          <cx:pt idx="4510">5</cx:pt>
          <cx:pt idx="4511">8</cx:pt>
          <cx:pt idx="4512">15</cx:pt>
          <cx:pt idx="4513">10</cx:pt>
          <cx:pt idx="4514">14</cx:pt>
          <cx:pt idx="4515">6</cx:pt>
          <cx:pt idx="4516">13</cx:pt>
          <cx:pt idx="4517">12</cx:pt>
          <cx:pt idx="4518">6</cx:pt>
          <cx:pt idx="4519">6</cx:pt>
          <cx:pt idx="4520">9</cx:pt>
          <cx:pt idx="4521">7</cx:pt>
          <cx:pt idx="4522">5</cx:pt>
          <cx:pt idx="4523">4</cx:pt>
          <cx:pt idx="4524">14</cx:pt>
          <cx:pt idx="4525">10</cx:pt>
          <cx:pt idx="4526">4</cx:pt>
          <cx:pt idx="4527">11</cx:pt>
          <cx:pt idx="4528">12</cx:pt>
          <cx:pt idx="4529">4</cx:pt>
          <cx:pt idx="4530">8</cx:pt>
          <cx:pt idx="4531">3</cx:pt>
          <cx:pt idx="4532">13</cx:pt>
          <cx:pt idx="4533">12</cx:pt>
          <cx:pt idx="4534">7</cx:pt>
          <cx:pt idx="4535">9</cx:pt>
          <cx:pt idx="4536">8</cx:pt>
          <cx:pt idx="4537">0</cx:pt>
          <cx:pt idx="4538">8</cx:pt>
          <cx:pt idx="4539">9</cx:pt>
          <cx:pt idx="4540">14</cx:pt>
          <cx:pt idx="4541">12</cx:pt>
          <cx:pt idx="4542">13</cx:pt>
          <cx:pt idx="4543">13</cx:pt>
          <cx:pt idx="4544">9</cx:pt>
          <cx:pt idx="4545">8</cx:pt>
          <cx:pt idx="4546">10</cx:pt>
          <cx:pt idx="4547">12</cx:pt>
          <cx:pt idx="4548">6</cx:pt>
          <cx:pt idx="4549">12</cx:pt>
          <cx:pt idx="4550">8</cx:pt>
          <cx:pt idx="4551">14</cx:pt>
          <cx:pt idx="4552">12</cx:pt>
          <cx:pt idx="4553">12</cx:pt>
          <cx:pt idx="4554">15</cx:pt>
          <cx:pt idx="4555">11</cx:pt>
          <cx:pt idx="4556">7</cx:pt>
          <cx:pt idx="4557">6</cx:pt>
          <cx:pt idx="4558">2</cx:pt>
          <cx:pt idx="4559">3</cx:pt>
          <cx:pt idx="4560">2</cx:pt>
          <cx:pt idx="4561">6</cx:pt>
          <cx:pt idx="4562">8</cx:pt>
          <cx:pt idx="4563">8</cx:pt>
          <cx:pt idx="4564">13</cx:pt>
          <cx:pt idx="4565">12</cx:pt>
          <cx:pt idx="4566">13</cx:pt>
          <cx:pt idx="4567">9</cx:pt>
          <cx:pt idx="4568">7</cx:pt>
          <cx:pt idx="4569">13</cx:pt>
          <cx:pt idx="4570">7</cx:pt>
          <cx:pt idx="4571">4</cx:pt>
          <cx:pt idx="4572">7</cx:pt>
          <cx:pt idx="4573">8</cx:pt>
          <cx:pt idx="4574">4</cx:pt>
          <cx:pt idx="4575">10</cx:pt>
          <cx:pt idx="4576">5</cx:pt>
          <cx:pt idx="4577">9</cx:pt>
          <cx:pt idx="4578">15</cx:pt>
          <cx:pt idx="4579">13</cx:pt>
          <cx:pt idx="4580">14</cx:pt>
          <cx:pt idx="4581">10</cx:pt>
          <cx:pt idx="4582">11</cx:pt>
          <cx:pt idx="4583">11</cx:pt>
          <cx:pt idx="4584">6</cx:pt>
          <cx:pt idx="4585">14</cx:pt>
          <cx:pt idx="4586">10</cx:pt>
          <cx:pt idx="4587">6</cx:pt>
          <cx:pt idx="4588">13</cx:pt>
          <cx:pt idx="4589">9</cx:pt>
          <cx:pt idx="4590">11</cx:pt>
          <cx:pt idx="4591">7</cx:pt>
          <cx:pt idx="4592">11</cx:pt>
          <cx:pt idx="4593">13</cx:pt>
          <cx:pt idx="4594">10</cx:pt>
          <cx:pt idx="4595">13</cx:pt>
          <cx:pt idx="4596">13</cx:pt>
          <cx:pt idx="4597">5</cx:pt>
          <cx:pt idx="4598">7</cx:pt>
          <cx:pt idx="4599">6</cx:pt>
          <cx:pt idx="4600">7</cx:pt>
          <cx:pt idx="4601">0</cx:pt>
          <cx:pt idx="4602">3</cx:pt>
          <cx:pt idx="4603">7</cx:pt>
          <cx:pt idx="4604">6</cx:pt>
          <cx:pt idx="4605">6</cx:pt>
          <cx:pt idx="4606">12</cx:pt>
          <cx:pt idx="4607">2</cx:pt>
          <cx:pt idx="4608">8</cx:pt>
          <cx:pt idx="4609">6</cx:pt>
          <cx:pt idx="4610">9</cx:pt>
          <cx:pt idx="4611">12</cx:pt>
          <cx:pt idx="4612">5</cx:pt>
          <cx:pt idx="4613">5</cx:pt>
          <cx:pt idx="4614">14</cx:pt>
          <cx:pt idx="4615">7</cx:pt>
          <cx:pt idx="4616">11</cx:pt>
          <cx:pt idx="4617">6</cx:pt>
          <cx:pt idx="4618">6</cx:pt>
          <cx:pt idx="4619">12</cx:pt>
          <cx:pt idx="4620">9</cx:pt>
          <cx:pt idx="4621">7</cx:pt>
          <cx:pt idx="4622">11</cx:pt>
          <cx:pt idx="4623">12</cx:pt>
          <cx:pt idx="4624">11</cx:pt>
          <cx:pt idx="4625">8</cx:pt>
          <cx:pt idx="4626">5</cx:pt>
          <cx:pt idx="4627">10</cx:pt>
          <cx:pt idx="4628">9</cx:pt>
          <cx:pt idx="4629">9</cx:pt>
          <cx:pt idx="4630">12</cx:pt>
          <cx:pt idx="4631">7</cx:pt>
          <cx:pt idx="4632">14</cx:pt>
          <cx:pt idx="4633">8</cx:pt>
          <cx:pt idx="4634">11</cx:pt>
          <cx:pt idx="4635">10</cx:pt>
          <cx:pt idx="4636">9</cx:pt>
          <cx:pt idx="4637">11</cx:pt>
          <cx:pt idx="4638">5</cx:pt>
          <cx:pt idx="4639">13</cx:pt>
          <cx:pt idx="4640">5</cx:pt>
          <cx:pt idx="4641">5</cx:pt>
          <cx:pt idx="4642">14</cx:pt>
          <cx:pt idx="4643">13</cx:pt>
          <cx:pt idx="4644">3</cx:pt>
          <cx:pt idx="4645">5</cx:pt>
          <cx:pt idx="4646">11</cx:pt>
          <cx:pt idx="4647">11</cx:pt>
          <cx:pt idx="4648">12</cx:pt>
          <cx:pt idx="4649">5</cx:pt>
          <cx:pt idx="4650">11</cx:pt>
          <cx:pt idx="4651">10</cx:pt>
          <cx:pt idx="4652">5</cx:pt>
          <cx:pt idx="4653">11</cx:pt>
          <cx:pt idx="4654">3</cx:pt>
          <cx:pt idx="4655">8</cx:pt>
          <cx:pt idx="4656">7</cx:pt>
          <cx:pt idx="4657">6</cx:pt>
          <cx:pt idx="4658">9</cx:pt>
          <cx:pt idx="4659">8</cx:pt>
          <cx:pt idx="4660">9</cx:pt>
          <cx:pt idx="4661">5</cx:pt>
          <cx:pt idx="4662">4</cx:pt>
          <cx:pt idx="4663">10</cx:pt>
          <cx:pt idx="4664">12</cx:pt>
          <cx:pt idx="4665">7</cx:pt>
          <cx:pt idx="4666">3</cx:pt>
          <cx:pt idx="4667">13</cx:pt>
          <cx:pt idx="4668">12</cx:pt>
          <cx:pt idx="4669">10</cx:pt>
          <cx:pt idx="4670">3</cx:pt>
          <cx:pt idx="4671">5</cx:pt>
          <cx:pt idx="4672">8</cx:pt>
          <cx:pt idx="4673">5</cx:pt>
          <cx:pt idx="4674">15</cx:pt>
          <cx:pt idx="4675">9</cx:pt>
          <cx:pt idx="4676">12</cx:pt>
          <cx:pt idx="4677">5</cx:pt>
          <cx:pt idx="4678">11</cx:pt>
          <cx:pt idx="4679">7</cx:pt>
          <cx:pt idx="4680">15</cx:pt>
          <cx:pt idx="4681">14</cx:pt>
          <cx:pt idx="4682">6</cx:pt>
          <cx:pt idx="4683">5</cx:pt>
          <cx:pt idx="4684">13</cx:pt>
          <cx:pt idx="4685">13</cx:pt>
          <cx:pt idx="4686">14</cx:pt>
          <cx:pt idx="4687">7</cx:pt>
          <cx:pt idx="4688">12</cx:pt>
          <cx:pt idx="4689">7</cx:pt>
          <cx:pt idx="4690">5</cx:pt>
          <cx:pt idx="4691">14</cx:pt>
          <cx:pt idx="4692">8</cx:pt>
          <cx:pt idx="4693">3</cx:pt>
          <cx:pt idx="4694">14</cx:pt>
          <cx:pt idx="4695">7</cx:pt>
          <cx:pt idx="4696">6</cx:pt>
          <cx:pt idx="4697">10</cx:pt>
          <cx:pt idx="4698">10</cx:pt>
          <cx:pt idx="4699">11</cx:pt>
          <cx:pt idx="4700">8</cx:pt>
          <cx:pt idx="4701">7</cx:pt>
          <cx:pt idx="4702">15</cx:pt>
          <cx:pt idx="4703">7</cx:pt>
          <cx:pt idx="4704">10</cx:pt>
          <cx:pt idx="4705">15</cx:pt>
          <cx:pt idx="4706">8</cx:pt>
          <cx:pt idx="4707">13</cx:pt>
          <cx:pt idx="4708">14</cx:pt>
          <cx:pt idx="4709">7</cx:pt>
          <cx:pt idx="4710">2</cx:pt>
          <cx:pt idx="4711">14</cx:pt>
          <cx:pt idx="4712">5</cx:pt>
          <cx:pt idx="4713">13</cx:pt>
          <cx:pt idx="4714">8</cx:pt>
          <cx:pt idx="4715">7</cx:pt>
          <cx:pt idx="4716">10</cx:pt>
          <cx:pt idx="4717">10</cx:pt>
          <cx:pt idx="4718">11</cx:pt>
          <cx:pt idx="4719">15</cx:pt>
          <cx:pt idx="4720">5</cx:pt>
          <cx:pt idx="4721">8</cx:pt>
          <cx:pt idx="4722">8</cx:pt>
          <cx:pt idx="4723">10</cx:pt>
          <cx:pt idx="4724">10</cx:pt>
          <cx:pt idx="4725">11</cx:pt>
          <cx:pt idx="4726">13</cx:pt>
          <cx:pt idx="4727">8</cx:pt>
          <cx:pt idx="4728">7</cx:pt>
          <cx:pt idx="4729">11</cx:pt>
          <cx:pt idx="4730">11</cx:pt>
          <cx:pt idx="4731">14</cx:pt>
          <cx:pt idx="4732">10</cx:pt>
          <cx:pt idx="4733">14</cx:pt>
          <cx:pt idx="4734">10</cx:pt>
          <cx:pt idx="4735">9</cx:pt>
          <cx:pt idx="4736">11</cx:pt>
          <cx:pt idx="4737">11</cx:pt>
          <cx:pt idx="4738">11</cx:pt>
          <cx:pt idx="4739">11</cx:pt>
          <cx:pt idx="4740">14</cx:pt>
          <cx:pt idx="4741">5</cx:pt>
          <cx:pt idx="4742">11</cx:pt>
          <cx:pt idx="4743">5</cx:pt>
          <cx:pt idx="4744">5</cx:pt>
          <cx:pt idx="4745">9</cx:pt>
          <cx:pt idx="4746">5</cx:pt>
          <cx:pt idx="4747">12</cx:pt>
          <cx:pt idx="4748">14</cx:pt>
          <cx:pt idx="4749">5</cx:pt>
          <cx:pt idx="4750">5</cx:pt>
          <cx:pt idx="4751">10</cx:pt>
          <cx:pt idx="4752">9</cx:pt>
          <cx:pt idx="4753">14</cx:pt>
          <cx:pt idx="4754">10</cx:pt>
          <cx:pt idx="4755">12</cx:pt>
          <cx:pt idx="4756">9</cx:pt>
          <cx:pt idx="4757">14</cx:pt>
          <cx:pt idx="4758">14</cx:pt>
          <cx:pt idx="4759">6</cx:pt>
          <cx:pt idx="4760">15</cx:pt>
          <cx:pt idx="4761">6</cx:pt>
          <cx:pt idx="4762">10</cx:pt>
          <cx:pt idx="4763">9</cx:pt>
          <cx:pt idx="4764">15</cx:pt>
          <cx:pt idx="4765">12</cx:pt>
          <cx:pt idx="4766">12</cx:pt>
          <cx:pt idx="4767">9</cx:pt>
          <cx:pt idx="4768">9</cx:pt>
          <cx:pt idx="4769">5</cx:pt>
          <cx:pt idx="4770">10</cx:pt>
          <cx:pt idx="4771">8</cx:pt>
          <cx:pt idx="4772">11</cx:pt>
          <cx:pt idx="4773">6</cx:pt>
          <cx:pt idx="4774">14</cx:pt>
          <cx:pt idx="4775">9</cx:pt>
          <cx:pt idx="4776">10</cx:pt>
          <cx:pt idx="4777">13</cx:pt>
          <cx:pt idx="4778">14</cx:pt>
          <cx:pt idx="4779">6</cx:pt>
          <cx:pt idx="4780">13</cx:pt>
          <cx:pt idx="4781">6</cx:pt>
          <cx:pt idx="4782">9</cx:pt>
          <cx:pt idx="4783">11</cx:pt>
          <cx:pt idx="4784">11</cx:pt>
          <cx:pt idx="4785">8</cx:pt>
          <cx:pt idx="4786">10</cx:pt>
          <cx:pt idx="4787">6</cx:pt>
          <cx:pt idx="4788">8</cx:pt>
          <cx:pt idx="4789">7</cx:pt>
          <cx:pt idx="4790">10</cx:pt>
          <cx:pt idx="4791">7</cx:pt>
          <cx:pt idx="4792">6</cx:pt>
          <cx:pt idx="4793">7</cx:pt>
          <cx:pt idx="4794">15</cx:pt>
          <cx:pt idx="4795">12</cx:pt>
          <cx:pt idx="4796">6</cx:pt>
          <cx:pt idx="4797">11</cx:pt>
          <cx:pt idx="4798">11</cx:pt>
          <cx:pt idx="4799">10</cx:pt>
          <cx:pt idx="4800">8</cx:pt>
          <cx:pt idx="4801">10</cx:pt>
          <cx:pt idx="4802">10</cx:pt>
          <cx:pt idx="4803">6</cx:pt>
          <cx:pt idx="4804">7</cx:pt>
          <cx:pt idx="4805">8</cx:pt>
          <cx:pt idx="4806">10</cx:pt>
          <cx:pt idx="4807">12</cx:pt>
          <cx:pt idx="4808">3</cx:pt>
          <cx:pt idx="4809">2</cx:pt>
          <cx:pt idx="4810">6</cx:pt>
          <cx:pt idx="4811">10</cx:pt>
          <cx:pt idx="4812">8</cx:pt>
          <cx:pt idx="4813">5</cx:pt>
          <cx:pt idx="4814">5</cx:pt>
          <cx:pt idx="4815">5</cx:pt>
          <cx:pt idx="4816">9</cx:pt>
          <cx:pt idx="4817">6</cx:pt>
          <cx:pt idx="4818">6</cx:pt>
          <cx:pt idx="4819">8</cx:pt>
          <cx:pt idx="4820">11</cx:pt>
          <cx:pt idx="4821">5</cx:pt>
          <cx:pt idx="4822">5</cx:pt>
          <cx:pt idx="4823">11</cx:pt>
          <cx:pt idx="4824">7</cx:pt>
          <cx:pt idx="4825">6</cx:pt>
          <cx:pt idx="4826">12</cx:pt>
          <cx:pt idx="4827">9</cx:pt>
          <cx:pt idx="4828">11</cx:pt>
          <cx:pt idx="4829">12</cx:pt>
          <cx:pt idx="4830">5</cx:pt>
          <cx:pt idx="4831">13</cx:pt>
          <cx:pt idx="4832">0</cx:pt>
          <cx:pt idx="4833">11</cx:pt>
          <cx:pt idx="4834">3</cx:pt>
          <cx:pt idx="4835">15</cx:pt>
          <cx:pt idx="4836">10</cx:pt>
          <cx:pt idx="4837">6</cx:pt>
          <cx:pt idx="4838">14</cx:pt>
          <cx:pt idx="4839">10</cx:pt>
          <cx:pt idx="4840">15</cx:pt>
          <cx:pt idx="4841">8</cx:pt>
          <cx:pt idx="4842">10</cx:pt>
          <cx:pt idx="4843">10</cx:pt>
          <cx:pt idx="4844">12</cx:pt>
          <cx:pt idx="4845">13</cx:pt>
          <cx:pt idx="4846">9</cx:pt>
          <cx:pt idx="4847">6</cx:pt>
          <cx:pt idx="4848">10</cx:pt>
          <cx:pt idx="4849">6</cx:pt>
          <cx:pt idx="4850">8</cx:pt>
          <cx:pt idx="4851">2</cx:pt>
          <cx:pt idx="4852">6</cx:pt>
          <cx:pt idx="4853">9</cx:pt>
          <cx:pt idx="4854">9</cx:pt>
          <cx:pt idx="4855">5</cx:pt>
          <cx:pt idx="4856">6</cx:pt>
          <cx:pt idx="4857">9</cx:pt>
          <cx:pt idx="4858">13</cx:pt>
          <cx:pt idx="4859">12</cx:pt>
          <cx:pt idx="4860">9</cx:pt>
          <cx:pt idx="4861">9</cx:pt>
          <cx:pt idx="4862">13</cx:pt>
          <cx:pt idx="4863">10</cx:pt>
          <cx:pt idx="4864">7</cx:pt>
          <cx:pt idx="4865">10</cx:pt>
          <cx:pt idx="4866">3</cx:pt>
          <cx:pt idx="4867">6</cx:pt>
          <cx:pt idx="4868">9</cx:pt>
          <cx:pt idx="4869">9</cx:pt>
          <cx:pt idx="4870">8</cx:pt>
          <cx:pt idx="4871">6</cx:pt>
          <cx:pt idx="4872">4</cx:pt>
          <cx:pt idx="4873">11</cx:pt>
          <cx:pt idx="4874">4</cx:pt>
          <cx:pt idx="4875">8</cx:pt>
          <cx:pt idx="4876">5</cx:pt>
          <cx:pt idx="4877">3</cx:pt>
          <cx:pt idx="4878">12</cx:pt>
          <cx:pt idx="4879">5</cx:pt>
          <cx:pt idx="4880">11</cx:pt>
          <cx:pt idx="4881">10</cx:pt>
          <cx:pt idx="4882">10</cx:pt>
          <cx:pt idx="4883">13</cx:pt>
          <cx:pt idx="4884">9</cx:pt>
          <cx:pt idx="4885">11</cx:pt>
          <cx:pt idx="4886">10</cx:pt>
          <cx:pt idx="4887">10</cx:pt>
          <cx:pt idx="4888">9</cx:pt>
          <cx:pt idx="4889">9</cx:pt>
          <cx:pt idx="4890">5</cx:pt>
          <cx:pt idx="4891">11</cx:pt>
          <cx:pt idx="4892">7</cx:pt>
          <cx:pt idx="4893">15</cx:pt>
          <cx:pt idx="4894">12</cx:pt>
          <cx:pt idx="4895">10</cx:pt>
          <cx:pt idx="4896">4</cx:pt>
          <cx:pt idx="4897">6</cx:pt>
          <cx:pt idx="4898">2</cx:pt>
          <cx:pt idx="4899">14</cx:pt>
          <cx:pt idx="4900">8</cx:pt>
          <cx:pt idx="4901">10</cx:pt>
          <cx:pt idx="4902">9</cx:pt>
          <cx:pt idx="4903">8</cx:pt>
          <cx:pt idx="4904">14</cx:pt>
          <cx:pt idx="4905">4</cx:pt>
          <cx:pt idx="4906">8</cx:pt>
          <cx:pt idx="4907">8</cx:pt>
          <cx:pt idx="4908">11</cx:pt>
          <cx:pt idx="4909">4</cx:pt>
          <cx:pt idx="4910">9</cx:pt>
          <cx:pt idx="4911">9</cx:pt>
          <cx:pt idx="4912">6</cx:pt>
          <cx:pt idx="4913">14</cx:pt>
          <cx:pt idx="4914">6</cx:pt>
          <cx:pt idx="4915">4</cx:pt>
          <cx:pt idx="4916">10</cx:pt>
          <cx:pt idx="4917">7</cx:pt>
          <cx:pt idx="4918">9</cx:pt>
          <cx:pt idx="4919">8</cx:pt>
          <cx:pt idx="4920">14</cx:pt>
          <cx:pt idx="4921">9</cx:pt>
          <cx:pt idx="4922">12</cx:pt>
          <cx:pt idx="4923">12</cx:pt>
          <cx:pt idx="4924">13</cx:pt>
          <cx:pt idx="4925">10</cx:pt>
          <cx:pt idx="4926">12</cx:pt>
          <cx:pt idx="4927">14</cx:pt>
          <cx:pt idx="4928">11</cx:pt>
          <cx:pt idx="4929">8</cx:pt>
          <cx:pt idx="4930">10</cx:pt>
          <cx:pt idx="4931">3</cx:pt>
          <cx:pt idx="4932">7</cx:pt>
          <cx:pt idx="4933">9</cx:pt>
          <cx:pt idx="4934">14</cx:pt>
          <cx:pt idx="4935">10</cx:pt>
          <cx:pt idx="4936">6</cx:pt>
          <cx:pt idx="4937">8</cx:pt>
          <cx:pt idx="4938">14</cx:pt>
          <cx:pt idx="4939">9</cx:pt>
          <cx:pt idx="4940">6</cx:pt>
          <cx:pt idx="4941">10</cx:pt>
          <cx:pt idx="4942">6</cx:pt>
          <cx:pt idx="4943">6</cx:pt>
          <cx:pt idx="4944">9</cx:pt>
          <cx:pt idx="4945">6</cx:pt>
          <cx:pt idx="4946">7</cx:pt>
          <cx:pt idx="4947">11</cx:pt>
          <cx:pt idx="4948">7</cx:pt>
          <cx:pt idx="4949">13</cx:pt>
          <cx:pt idx="4950">10</cx:pt>
          <cx:pt idx="4951">10</cx:pt>
          <cx:pt idx="4952">7</cx:pt>
          <cx:pt idx="4953">9</cx:pt>
          <cx:pt idx="4954">6</cx:pt>
          <cx:pt idx="4955">11</cx:pt>
          <cx:pt idx="4956">5</cx:pt>
          <cx:pt idx="4957">9</cx:pt>
          <cx:pt idx="4958">7</cx:pt>
          <cx:pt idx="4959">10</cx:pt>
          <cx:pt idx="4960">8</cx:pt>
          <cx:pt idx="4961">5</cx:pt>
          <cx:pt idx="4962">6</cx:pt>
          <cx:pt idx="4963">12</cx:pt>
          <cx:pt idx="4964">2</cx:pt>
          <cx:pt idx="4965">3</cx:pt>
          <cx:pt idx="4966">1</cx:pt>
          <cx:pt idx="4967">10</cx:pt>
          <cx:pt idx="4968">7</cx:pt>
          <cx:pt idx="4969">3</cx:pt>
          <cx:pt idx="4970">5</cx:pt>
          <cx:pt idx="4971">5</cx:pt>
          <cx:pt idx="4972">13</cx:pt>
          <cx:pt idx="4973">8</cx:pt>
          <cx:pt idx="4974">13</cx:pt>
          <cx:pt idx="4975">12</cx:pt>
          <cx:pt idx="4976">9</cx:pt>
          <cx:pt idx="4977">6</cx:pt>
          <cx:pt idx="4978">4</cx:pt>
          <cx:pt idx="4979">3</cx:pt>
          <cx:pt idx="4980">11</cx:pt>
          <cx:pt idx="4981">9</cx:pt>
          <cx:pt idx="4982">2</cx:pt>
          <cx:pt idx="4983">9</cx:pt>
          <cx:pt idx="4984">9</cx:pt>
          <cx:pt idx="4985">6</cx:pt>
          <cx:pt idx="4986">5</cx:pt>
          <cx:pt idx="4987">9</cx:pt>
          <cx:pt idx="4988">5</cx:pt>
          <cx:pt idx="4989">15</cx:pt>
          <cx:pt idx="4990">7</cx:pt>
          <cx:pt idx="4991">8</cx:pt>
          <cx:pt idx="4992">7</cx:pt>
          <cx:pt idx="4993">6</cx:pt>
          <cx:pt idx="4994">4</cx:pt>
          <cx:pt idx="4995">5</cx:pt>
          <cx:pt idx="4996">1</cx:pt>
          <cx:pt idx="4997">0</cx:pt>
          <cx:pt idx="4998">13</cx:pt>
          <cx:pt idx="4999">10</cx:pt>
          <cx:pt idx="5000">7</cx:pt>
          <cx:pt idx="5001">7</cx:pt>
          <cx:pt idx="5002">10</cx:pt>
          <cx:pt idx="5003">6</cx:pt>
          <cx:pt idx="5004">14</cx:pt>
          <cx:pt idx="5005">12</cx:pt>
          <cx:pt idx="5006">11</cx:pt>
          <cx:pt idx="5007">3</cx:pt>
          <cx:pt idx="5008">3</cx:pt>
          <cx:pt idx="5009">7</cx:pt>
          <cx:pt idx="5010">4</cx:pt>
          <cx:pt idx="5011">11</cx:pt>
          <cx:pt idx="5012">4</cx:pt>
          <cx:pt idx="5013">2</cx:pt>
          <cx:pt idx="5014">5</cx:pt>
          <cx:pt idx="5015">3</cx:pt>
          <cx:pt idx="5016">4</cx:pt>
          <cx:pt idx="5017">3</cx:pt>
          <cx:pt idx="5018">2</cx:pt>
          <cx:pt idx="5019">12</cx:pt>
          <cx:pt idx="5020">6</cx:pt>
          <cx:pt idx="5021">7</cx:pt>
          <cx:pt idx="5022">4</cx:pt>
          <cx:pt idx="5023">6</cx:pt>
          <cx:pt idx="5024">5</cx:pt>
          <cx:pt idx="5025">4</cx:pt>
          <cx:pt idx="5026">11</cx:pt>
          <cx:pt idx="5027">10</cx:pt>
          <cx:pt idx="5028">6</cx:pt>
          <cx:pt idx="5029">7</cx:pt>
          <cx:pt idx="5030">6</cx:pt>
          <cx:pt idx="5031">11</cx:pt>
          <cx:pt idx="5032">6</cx:pt>
          <cx:pt idx="5033">6</cx:pt>
          <cx:pt idx="5034">9</cx:pt>
          <cx:pt idx="5035">8</cx:pt>
          <cx:pt idx="5036">5</cx:pt>
          <cx:pt idx="5037">14</cx:pt>
          <cx:pt idx="5038">10</cx:pt>
          <cx:pt idx="5039">14</cx:pt>
          <cx:pt idx="5040">10</cx:pt>
          <cx:pt idx="5041">5</cx:pt>
          <cx:pt idx="5042">6</cx:pt>
          <cx:pt idx="5043">12</cx:pt>
          <cx:pt idx="5044">9</cx:pt>
          <cx:pt idx="5045">8</cx:pt>
          <cx:pt idx="5046">9</cx:pt>
          <cx:pt idx="5047">13</cx:pt>
          <cx:pt idx="5048">12</cx:pt>
          <cx:pt idx="5049">8</cx:pt>
          <cx:pt idx="5050">13</cx:pt>
          <cx:pt idx="5051">6</cx:pt>
          <cx:pt idx="5052">10</cx:pt>
          <cx:pt idx="5053">6</cx:pt>
          <cx:pt idx="5054">10</cx:pt>
          <cx:pt idx="5055">11</cx:pt>
          <cx:pt idx="5056">13</cx:pt>
          <cx:pt idx="5057">10</cx:pt>
          <cx:pt idx="5058">12</cx:pt>
          <cx:pt idx="5059">12</cx:pt>
          <cx:pt idx="5060">5</cx:pt>
          <cx:pt idx="5061">12</cx:pt>
          <cx:pt idx="5062">9</cx:pt>
          <cx:pt idx="5063">8</cx:pt>
          <cx:pt idx="5064">13</cx:pt>
          <cx:pt idx="5065">13</cx:pt>
          <cx:pt idx="5066">11</cx:pt>
          <cx:pt idx="5067">13</cx:pt>
          <cx:pt idx="5068">5</cx:pt>
          <cx:pt idx="5069">11</cx:pt>
          <cx:pt idx="5070">8</cx:pt>
          <cx:pt idx="5071">10</cx:pt>
          <cx:pt idx="5072">12</cx:pt>
          <cx:pt idx="5073">8</cx:pt>
          <cx:pt idx="5074">10</cx:pt>
          <cx:pt idx="5075">9</cx:pt>
          <cx:pt idx="5076">14</cx:pt>
          <cx:pt idx="5077">9</cx:pt>
          <cx:pt idx="5078">13</cx:pt>
          <cx:pt idx="5079">15</cx:pt>
          <cx:pt idx="5080">9</cx:pt>
          <cx:pt idx="5081">13</cx:pt>
          <cx:pt idx="5082">13</cx:pt>
          <cx:pt idx="5083">9</cx:pt>
          <cx:pt idx="5084">15</cx:pt>
          <cx:pt idx="5085">9</cx:pt>
          <cx:pt idx="5086">13</cx:pt>
          <cx:pt idx="5087">11</cx:pt>
          <cx:pt idx="5088">12</cx:pt>
          <cx:pt idx="5089">7</cx:pt>
          <cx:pt idx="5090">13</cx:pt>
          <cx:pt idx="5091">12</cx:pt>
          <cx:pt idx="5092">10</cx:pt>
          <cx:pt idx="5093">14</cx:pt>
          <cx:pt idx="5094">7</cx:pt>
          <cx:pt idx="5095">7</cx:pt>
          <cx:pt idx="5096">3</cx:pt>
          <cx:pt idx="5097">5</cx:pt>
          <cx:pt idx="5098">12</cx:pt>
          <cx:pt idx="5099">10</cx:pt>
          <cx:pt idx="5100">10</cx:pt>
          <cx:pt idx="5101">9</cx:pt>
          <cx:pt idx="5102">1</cx:pt>
          <cx:pt idx="5103">12</cx:pt>
          <cx:pt idx="5104">2</cx:pt>
          <cx:pt idx="5105">10</cx:pt>
          <cx:pt idx="5106">14</cx:pt>
          <cx:pt idx="5107">2</cx:pt>
          <cx:pt idx="5108">5</cx:pt>
          <cx:pt idx="5109">8</cx:pt>
          <cx:pt idx="5110">12</cx:pt>
          <cx:pt idx="5111">5</cx:pt>
          <cx:pt idx="5112">6</cx:pt>
          <cx:pt idx="5113">10</cx:pt>
          <cx:pt idx="5114">15</cx:pt>
          <cx:pt idx="5115">8</cx:pt>
          <cx:pt idx="5116">13</cx:pt>
          <cx:pt idx="5117">11</cx:pt>
          <cx:pt idx="5118">11</cx:pt>
          <cx:pt idx="5119">9</cx:pt>
          <cx:pt idx="5120">11</cx:pt>
          <cx:pt idx="5121">5</cx:pt>
          <cx:pt idx="5122">9</cx:pt>
          <cx:pt idx="5123">10</cx:pt>
          <cx:pt idx="5124">11</cx:pt>
          <cx:pt idx="5125">8</cx:pt>
          <cx:pt idx="5126">12</cx:pt>
          <cx:pt idx="5127">3</cx:pt>
          <cx:pt idx="5128">11</cx:pt>
          <cx:pt idx="5129">9</cx:pt>
          <cx:pt idx="5130">7</cx:pt>
          <cx:pt idx="5131">7</cx:pt>
          <cx:pt idx="5132">11</cx:pt>
          <cx:pt idx="5133">11</cx:pt>
          <cx:pt idx="5134">9</cx:pt>
          <cx:pt idx="5135">7</cx:pt>
          <cx:pt idx="5136">3</cx:pt>
          <cx:pt idx="5137">5</cx:pt>
          <cx:pt idx="5138">11</cx:pt>
          <cx:pt idx="5139">5</cx:pt>
          <cx:pt idx="5140">12</cx:pt>
          <cx:pt idx="5141">9</cx:pt>
          <cx:pt idx="5142">12</cx:pt>
          <cx:pt idx="5143">9</cx:pt>
          <cx:pt idx="5144">10</cx:pt>
          <cx:pt idx="5145">12</cx:pt>
          <cx:pt idx="5146">5</cx:pt>
          <cx:pt idx="5147">10</cx:pt>
          <cx:pt idx="5148">10</cx:pt>
          <cx:pt idx="5149">10</cx:pt>
          <cx:pt idx="5150">10</cx:pt>
          <cx:pt idx="5151">13</cx:pt>
          <cx:pt idx="5152">10</cx:pt>
          <cx:pt idx="5153">8</cx:pt>
          <cx:pt idx="5154">6</cx:pt>
          <cx:pt idx="5155">6</cx:pt>
          <cx:pt idx="5156">10</cx:pt>
          <cx:pt idx="5157">10</cx:pt>
          <cx:pt idx="5158">15</cx:pt>
          <cx:pt idx="5159">12</cx:pt>
          <cx:pt idx="5160">8</cx:pt>
          <cx:pt idx="5161">9</cx:pt>
          <cx:pt idx="5162">6</cx:pt>
          <cx:pt idx="5163">8</cx:pt>
          <cx:pt idx="5164">8</cx:pt>
          <cx:pt idx="5165">14</cx:pt>
          <cx:pt idx="5166">14</cx:pt>
          <cx:pt idx="5167">12</cx:pt>
          <cx:pt idx="5168">12</cx:pt>
          <cx:pt idx="5169">9</cx:pt>
          <cx:pt idx="5170">10</cx:pt>
          <cx:pt idx="5171">12</cx:pt>
          <cx:pt idx="5172">12</cx:pt>
          <cx:pt idx="5173">11</cx:pt>
          <cx:pt idx="5174">11</cx:pt>
          <cx:pt idx="5175">13</cx:pt>
          <cx:pt idx="5176">13</cx:pt>
          <cx:pt idx="5177">13</cx:pt>
          <cx:pt idx="5178">9</cx:pt>
          <cx:pt idx="5179">10</cx:pt>
          <cx:pt idx="5180">13</cx:pt>
          <cx:pt idx="5181">13</cx:pt>
          <cx:pt idx="5182">15</cx:pt>
          <cx:pt idx="5183">14</cx:pt>
          <cx:pt idx="5184">12</cx:pt>
          <cx:pt idx="5185">12</cx:pt>
          <cx:pt idx="5186">7</cx:pt>
          <cx:pt idx="5187">7</cx:pt>
          <cx:pt idx="5188">13</cx:pt>
          <cx:pt idx="5189">8</cx:pt>
          <cx:pt idx="5190">12</cx:pt>
          <cx:pt idx="5191">13</cx:pt>
          <cx:pt idx="5192">14</cx:pt>
          <cx:pt idx="5193">9</cx:pt>
          <cx:pt idx="5194">11</cx:pt>
          <cx:pt idx="5195">14</cx:pt>
          <cx:pt idx="5196">6</cx:pt>
          <cx:pt idx="5197">13</cx:pt>
          <cx:pt idx="5198">8</cx:pt>
          <cx:pt idx="5199">12</cx:pt>
          <cx:pt idx="5200">8</cx:pt>
          <cx:pt idx="5201">10</cx:pt>
          <cx:pt idx="5202">9</cx:pt>
          <cx:pt idx="5203">12</cx:pt>
          <cx:pt idx="5204">13</cx:pt>
          <cx:pt idx="5205">15</cx:pt>
          <cx:pt idx="5206">6</cx:pt>
          <cx:pt idx="5207">12</cx:pt>
          <cx:pt idx="5208">5</cx:pt>
          <cx:pt idx="5209">14</cx:pt>
          <cx:pt idx="5210">14</cx:pt>
          <cx:pt idx="5211">11</cx:pt>
          <cx:pt idx="5212">7</cx:pt>
          <cx:pt idx="5213">11</cx:pt>
          <cx:pt idx="5214">13</cx:pt>
          <cx:pt idx="5215">10</cx:pt>
          <cx:pt idx="5216">11</cx:pt>
          <cx:pt idx="5217">8</cx:pt>
          <cx:pt idx="5218">12</cx:pt>
          <cx:pt idx="5219">14</cx:pt>
          <cx:pt idx="5220">13</cx:pt>
          <cx:pt idx="5221">11</cx:pt>
          <cx:pt idx="5222">11</cx:pt>
          <cx:pt idx="5223">13</cx:pt>
          <cx:pt idx="5224">9</cx:pt>
          <cx:pt idx="5225">13</cx:pt>
          <cx:pt idx="5226">11</cx:pt>
          <cx:pt idx="5227">15</cx:pt>
          <cx:pt idx="5228">11</cx:pt>
          <cx:pt idx="5229">14</cx:pt>
          <cx:pt idx="5230">7</cx:pt>
          <cx:pt idx="5231">2</cx:pt>
          <cx:pt idx="5232">13</cx:pt>
          <cx:pt idx="5233">12</cx:pt>
          <cx:pt idx="5234">11</cx:pt>
          <cx:pt idx="5235">13</cx:pt>
          <cx:pt idx="5236">13</cx:pt>
          <cx:pt idx="5237">13</cx:pt>
          <cx:pt idx="5238">12</cx:pt>
          <cx:pt idx="5239">12</cx:pt>
          <cx:pt idx="5240">13</cx:pt>
          <cx:pt idx="5241">7</cx:pt>
          <cx:pt idx="5242">12</cx:pt>
          <cx:pt idx="5243">6</cx:pt>
          <cx:pt idx="5244">2</cx:pt>
          <cx:pt idx="5245">10</cx:pt>
          <cx:pt idx="5246">6</cx:pt>
          <cx:pt idx="5247">14</cx:pt>
          <cx:pt idx="5248">15</cx:pt>
          <cx:pt idx="5249">13</cx:pt>
          <cx:pt idx="5250">12</cx:pt>
          <cx:pt idx="5251">6</cx:pt>
          <cx:pt idx="5252">10</cx:pt>
          <cx:pt idx="5253">8</cx:pt>
          <cx:pt idx="5254">13</cx:pt>
          <cx:pt idx="5255">5</cx:pt>
          <cx:pt idx="5256">6</cx:pt>
          <cx:pt idx="5257">13</cx:pt>
          <cx:pt idx="5258">11</cx:pt>
          <cx:pt idx="5259">7</cx:pt>
          <cx:pt idx="5260">6</cx:pt>
          <cx:pt idx="5261">13</cx:pt>
          <cx:pt idx="5262">4</cx:pt>
          <cx:pt idx="5263">4</cx:pt>
          <cx:pt idx="5264">12</cx:pt>
          <cx:pt idx="5265">11</cx:pt>
          <cx:pt idx="5266">15</cx:pt>
          <cx:pt idx="5267">5</cx:pt>
          <cx:pt idx="5268">7</cx:pt>
          <cx:pt idx="5269">10</cx:pt>
          <cx:pt idx="5270">7</cx:pt>
          <cx:pt idx="5271">13</cx:pt>
          <cx:pt idx="5272">11</cx:pt>
          <cx:pt idx="5273">12</cx:pt>
          <cx:pt idx="5274">11</cx:pt>
          <cx:pt idx="5275">14</cx:pt>
          <cx:pt idx="5276">9</cx:pt>
          <cx:pt idx="5277">14</cx:pt>
          <cx:pt idx="5278">12</cx:pt>
          <cx:pt idx="5279">9</cx:pt>
          <cx:pt idx="5280">13</cx:pt>
          <cx:pt idx="5281">10</cx:pt>
          <cx:pt idx="5282">13</cx:pt>
          <cx:pt idx="5283">12</cx:pt>
          <cx:pt idx="5284">14</cx:pt>
          <cx:pt idx="5285">8</cx:pt>
          <cx:pt idx="5286">10</cx:pt>
          <cx:pt idx="5287">15</cx:pt>
          <cx:pt idx="5288">13</cx:pt>
          <cx:pt idx="5289">13</cx:pt>
          <cx:pt idx="5290">14</cx:pt>
          <cx:pt idx="5291">10</cx:pt>
          <cx:pt idx="5292">8</cx:pt>
          <cx:pt idx="5293">11</cx:pt>
          <cx:pt idx="5294">15</cx:pt>
          <cx:pt idx="5295">6</cx:pt>
          <cx:pt idx="5296">6</cx:pt>
          <cx:pt idx="5297">11</cx:pt>
          <cx:pt idx="5298">11</cx:pt>
          <cx:pt idx="5299">13</cx:pt>
          <cx:pt idx="5300">14</cx:pt>
          <cx:pt idx="5301">9</cx:pt>
          <cx:pt idx="5302">14</cx:pt>
          <cx:pt idx="5303">14</cx:pt>
          <cx:pt idx="5304">8</cx:pt>
          <cx:pt idx="5305">6</cx:pt>
          <cx:pt idx="5306">11</cx:pt>
          <cx:pt idx="5307">9</cx:pt>
          <cx:pt idx="5308">8</cx:pt>
          <cx:pt idx="5309">8</cx:pt>
          <cx:pt idx="5310">10</cx:pt>
          <cx:pt idx="5311">9</cx:pt>
          <cx:pt idx="5312">11</cx:pt>
          <cx:pt idx="5313">14</cx:pt>
          <cx:pt idx="5314">14</cx:pt>
          <cx:pt idx="5315">11</cx:pt>
          <cx:pt idx="5316">12</cx:pt>
          <cx:pt idx="5317">6</cx:pt>
          <cx:pt idx="5318">5</cx:pt>
          <cx:pt idx="5319">14</cx:pt>
          <cx:pt idx="5320">10</cx:pt>
          <cx:pt idx="5321">4</cx:pt>
          <cx:pt idx="5322">12</cx:pt>
          <cx:pt idx="5323">1</cx:pt>
          <cx:pt idx="5324">6</cx:pt>
          <cx:pt idx="5325">8</cx:pt>
          <cx:pt idx="5326">14</cx:pt>
          <cx:pt idx="5327">11</cx:pt>
          <cx:pt idx="5328">7</cx:pt>
          <cx:pt idx="5329">9</cx:pt>
          <cx:pt idx="5330">12</cx:pt>
          <cx:pt idx="5331">9</cx:pt>
          <cx:pt idx="5332">9</cx:pt>
          <cx:pt idx="5333">5</cx:pt>
          <cx:pt idx="5334">10</cx:pt>
          <cx:pt idx="5335">5</cx:pt>
          <cx:pt idx="5336">13</cx:pt>
          <cx:pt idx="5337">8</cx:pt>
          <cx:pt idx="5338">12</cx:pt>
          <cx:pt idx="5339">10</cx:pt>
          <cx:pt idx="5340">12</cx:pt>
          <cx:pt idx="5341">10</cx:pt>
          <cx:pt idx="5342">7</cx:pt>
          <cx:pt idx="5343">9</cx:pt>
          <cx:pt idx="5344">11</cx:pt>
          <cx:pt idx="5345">9</cx:pt>
          <cx:pt idx="5346">7</cx:pt>
          <cx:pt idx="5347">8</cx:pt>
          <cx:pt idx="5348">8</cx:pt>
          <cx:pt idx="5349">10</cx:pt>
          <cx:pt idx="5350">7</cx:pt>
          <cx:pt idx="5351">7</cx:pt>
          <cx:pt idx="5352">11</cx:pt>
          <cx:pt idx="5353">10</cx:pt>
          <cx:pt idx="5354">7</cx:pt>
          <cx:pt idx="5355">12</cx:pt>
          <cx:pt idx="5356">11</cx:pt>
          <cx:pt idx="5357">12</cx:pt>
          <cx:pt idx="5358">11</cx:pt>
          <cx:pt idx="5359">15</cx:pt>
          <cx:pt idx="5360">8</cx:pt>
          <cx:pt idx="5361">11</cx:pt>
          <cx:pt idx="5362">6</cx:pt>
          <cx:pt idx="5363">7</cx:pt>
          <cx:pt idx="5364">8</cx:pt>
          <cx:pt idx="5365">13</cx:pt>
          <cx:pt idx="5366">15</cx:pt>
          <cx:pt idx="5367">0</cx:pt>
          <cx:pt idx="5368">15</cx:pt>
          <cx:pt idx="5369">12</cx:pt>
          <cx:pt idx="5370">7</cx:pt>
          <cx:pt idx="5371">13</cx:pt>
          <cx:pt idx="5372">12</cx:pt>
          <cx:pt idx="5373">10</cx:pt>
          <cx:pt idx="5374">15</cx:pt>
          <cx:pt idx="5375">14</cx:pt>
          <cx:pt idx="5376">12</cx:pt>
          <cx:pt idx="5377">13</cx:pt>
          <cx:pt idx="5378">14</cx:pt>
          <cx:pt idx="5379">13</cx:pt>
          <cx:pt idx="5380">13</cx:pt>
          <cx:pt idx="5381">4</cx:pt>
          <cx:pt idx="5382">15</cx:pt>
          <cx:pt idx="5383">8</cx:pt>
          <cx:pt idx="5384">11</cx:pt>
          <cx:pt idx="5385">15</cx:pt>
          <cx:pt idx="5386">10</cx:pt>
          <cx:pt idx="5387">10</cx:pt>
          <cx:pt idx="5388">11</cx:pt>
          <cx:pt idx="5389">8</cx:pt>
          <cx:pt idx="5390">2</cx:pt>
          <cx:pt idx="5391">5</cx:pt>
          <cx:pt idx="5392">6</cx:pt>
          <cx:pt idx="5393">7</cx:pt>
          <cx:pt idx="5394">6</cx:pt>
          <cx:pt idx="5395">9</cx:pt>
          <cx:pt idx="5396">8</cx:pt>
          <cx:pt idx="5397">6</cx:pt>
          <cx:pt idx="5398">10</cx:pt>
          <cx:pt idx="5399">4</cx:pt>
          <cx:pt idx="5400">6</cx:pt>
          <cx:pt idx="5401">9</cx:pt>
          <cx:pt idx="5402">10</cx:pt>
          <cx:pt idx="5403">8</cx:pt>
          <cx:pt idx="5404">5</cx:pt>
          <cx:pt idx="5405">6</cx:pt>
          <cx:pt idx="5406">7</cx:pt>
          <cx:pt idx="5407">5</cx:pt>
          <cx:pt idx="5408">9</cx:pt>
          <cx:pt idx="5409">10</cx:pt>
          <cx:pt idx="5410">9</cx:pt>
          <cx:pt idx="5411">8</cx:pt>
          <cx:pt idx="5412">11</cx:pt>
          <cx:pt idx="5413">9</cx:pt>
          <cx:pt idx="5414">0</cx:pt>
          <cx:pt idx="5415">5</cx:pt>
          <cx:pt idx="5416">12</cx:pt>
          <cx:pt idx="5417">8</cx:pt>
          <cx:pt idx="5418">8</cx:pt>
          <cx:pt idx="5419">8</cx:pt>
          <cx:pt idx="5420">10</cx:pt>
          <cx:pt idx="5421">9</cx:pt>
          <cx:pt idx="5422">10</cx:pt>
          <cx:pt idx="5423">9</cx:pt>
          <cx:pt idx="5424">8</cx:pt>
          <cx:pt idx="5425">9</cx:pt>
          <cx:pt idx="5426">9</cx:pt>
          <cx:pt idx="5427">10</cx:pt>
          <cx:pt idx="5428">4</cx:pt>
          <cx:pt idx="5429">9</cx:pt>
          <cx:pt idx="5430">9</cx:pt>
          <cx:pt idx="5431">13</cx:pt>
          <cx:pt idx="5432">4</cx:pt>
          <cx:pt idx="5433">14</cx:pt>
          <cx:pt idx="5434">3</cx:pt>
          <cx:pt idx="5435">7</cx:pt>
          <cx:pt idx="5436">6</cx:pt>
          <cx:pt idx="5437">10</cx:pt>
          <cx:pt idx="5438">10</cx:pt>
          <cx:pt idx="5439">10</cx:pt>
          <cx:pt idx="5440">7</cx:pt>
          <cx:pt idx="5441">8</cx:pt>
          <cx:pt idx="5442">11</cx:pt>
          <cx:pt idx="5443">9</cx:pt>
          <cx:pt idx="5444">10</cx:pt>
          <cx:pt idx="5445">12</cx:pt>
          <cx:pt idx="5446">11</cx:pt>
          <cx:pt idx="5447">14</cx:pt>
          <cx:pt idx="5448">5</cx:pt>
          <cx:pt idx="5449">8</cx:pt>
          <cx:pt idx="5450">14</cx:pt>
          <cx:pt idx="5451">11</cx:pt>
          <cx:pt idx="5452">14</cx:pt>
          <cx:pt idx="5453">9</cx:pt>
          <cx:pt idx="5454">3</cx:pt>
          <cx:pt idx="5455">10</cx:pt>
          <cx:pt idx="5456">13</cx:pt>
          <cx:pt idx="5457">12</cx:pt>
          <cx:pt idx="5458">11</cx:pt>
          <cx:pt idx="5459">1</cx:pt>
          <cx:pt idx="5460">13</cx:pt>
          <cx:pt idx="5461">7</cx:pt>
          <cx:pt idx="5462">9</cx:pt>
          <cx:pt idx="5463">11</cx:pt>
          <cx:pt idx="5464">11</cx:pt>
          <cx:pt idx="5465">9</cx:pt>
          <cx:pt idx="5466">13</cx:pt>
          <cx:pt idx="5467">3</cx:pt>
          <cx:pt idx="5468">4</cx:pt>
          <cx:pt idx="5469">9</cx:pt>
          <cx:pt idx="5470">14</cx:pt>
          <cx:pt idx="5471">12</cx:pt>
          <cx:pt idx="5472">11</cx:pt>
          <cx:pt idx="5473">15</cx:pt>
          <cx:pt idx="5474">8</cx:pt>
          <cx:pt idx="5475">10</cx:pt>
          <cx:pt idx="5476">10</cx:pt>
          <cx:pt idx="5477">9</cx:pt>
          <cx:pt idx="5478">11</cx:pt>
          <cx:pt idx="5479">13</cx:pt>
          <cx:pt idx="5480">11</cx:pt>
          <cx:pt idx="5481">11</cx:pt>
          <cx:pt idx="5482">10</cx:pt>
          <cx:pt idx="5483">11</cx:pt>
          <cx:pt idx="5484">12</cx:pt>
          <cx:pt idx="5485">15</cx:pt>
          <cx:pt idx="5486">12</cx:pt>
          <cx:pt idx="5487">10</cx:pt>
          <cx:pt idx="5488">10</cx:pt>
          <cx:pt idx="5489">8</cx:pt>
          <cx:pt idx="5490">8</cx:pt>
          <cx:pt idx="5491">15</cx:pt>
          <cx:pt idx="5492">7</cx:pt>
          <cx:pt idx="5493">6</cx:pt>
          <cx:pt idx="5494">15</cx:pt>
          <cx:pt idx="5495">10</cx:pt>
          <cx:pt idx="5496">13</cx:pt>
          <cx:pt idx="5497">9</cx:pt>
          <cx:pt idx="5498">9</cx:pt>
          <cx:pt idx="5499">12</cx:pt>
          <cx:pt idx="5500">11</cx:pt>
          <cx:pt idx="5501">9</cx:pt>
          <cx:pt idx="5502">7</cx:pt>
          <cx:pt idx="5503">11</cx:pt>
          <cx:pt idx="5504">13</cx:pt>
          <cx:pt idx="5505">12</cx:pt>
          <cx:pt idx="5506">11</cx:pt>
          <cx:pt idx="5507">15</cx:pt>
          <cx:pt idx="5508">9</cx:pt>
          <cx:pt idx="5509">14</cx:pt>
          <cx:pt idx="5510">6</cx:pt>
          <cx:pt idx="5511">14</cx:pt>
          <cx:pt idx="5512">8</cx:pt>
          <cx:pt idx="5513">11</cx:pt>
          <cx:pt idx="5514">6</cx:pt>
          <cx:pt idx="5515">14</cx:pt>
          <cx:pt idx="5516">3</cx:pt>
          <cx:pt idx="5517">14</cx:pt>
          <cx:pt idx="5518">12</cx:pt>
          <cx:pt idx="5519">4</cx:pt>
          <cx:pt idx="5520">13</cx:pt>
          <cx:pt idx="5521">6</cx:pt>
          <cx:pt idx="5522">11</cx:pt>
          <cx:pt idx="5523">8</cx:pt>
          <cx:pt idx="5524">12</cx:pt>
          <cx:pt idx="5525">4</cx:pt>
          <cx:pt idx="5526">11</cx:pt>
          <cx:pt idx="5527">14</cx:pt>
          <cx:pt idx="5528">9</cx:pt>
          <cx:pt idx="5529">8</cx:pt>
          <cx:pt idx="5530">13</cx:pt>
          <cx:pt idx="5531">14</cx:pt>
          <cx:pt idx="5532">7</cx:pt>
          <cx:pt idx="5533">14</cx:pt>
          <cx:pt idx="5534">13</cx:pt>
          <cx:pt idx="5535">8</cx:pt>
          <cx:pt idx="5536">7</cx:pt>
          <cx:pt idx="5537">11</cx:pt>
          <cx:pt idx="5538">9</cx:pt>
          <cx:pt idx="5539">12</cx:pt>
          <cx:pt idx="5540">13</cx:pt>
          <cx:pt idx="5541">7</cx:pt>
          <cx:pt idx="5542">8</cx:pt>
          <cx:pt idx="5543">7</cx:pt>
          <cx:pt idx="5544">9</cx:pt>
          <cx:pt idx="5545">11</cx:pt>
          <cx:pt idx="5546">12</cx:pt>
          <cx:pt idx="5547">6</cx:pt>
          <cx:pt idx="5548">7</cx:pt>
          <cx:pt idx="5549">4</cx:pt>
          <cx:pt idx="5550">13</cx:pt>
          <cx:pt idx="5551">7</cx:pt>
          <cx:pt idx="5552">14</cx:pt>
          <cx:pt idx="5553">12</cx:pt>
          <cx:pt idx="5554">11</cx:pt>
          <cx:pt idx="5555">13</cx:pt>
          <cx:pt idx="5556">8</cx:pt>
          <cx:pt idx="5557">7</cx:pt>
          <cx:pt idx="5558">5</cx:pt>
          <cx:pt idx="5559">11</cx:pt>
          <cx:pt idx="5560">7</cx:pt>
          <cx:pt idx="5561">11</cx:pt>
          <cx:pt idx="5562">8</cx:pt>
          <cx:pt idx="5563">6</cx:pt>
          <cx:pt idx="5564">5</cx:pt>
          <cx:pt idx="5565">14</cx:pt>
          <cx:pt idx="5566">3</cx:pt>
          <cx:pt idx="5567">7</cx:pt>
          <cx:pt idx="5568">4</cx:pt>
          <cx:pt idx="5569">7</cx:pt>
          <cx:pt idx="5570">9</cx:pt>
          <cx:pt idx="5571">7</cx:pt>
          <cx:pt idx="5572">6</cx:pt>
          <cx:pt idx="5573">7</cx:pt>
          <cx:pt idx="5574">9</cx:pt>
          <cx:pt idx="5575">4</cx:pt>
          <cx:pt idx="5576">8</cx:pt>
          <cx:pt idx="5577">11</cx:pt>
          <cx:pt idx="5578">8</cx:pt>
          <cx:pt idx="5579">7</cx:pt>
          <cx:pt idx="5580">9</cx:pt>
          <cx:pt idx="5581">6</cx:pt>
          <cx:pt idx="5582">12</cx:pt>
          <cx:pt idx="5583">10</cx:pt>
          <cx:pt idx="5584">4</cx:pt>
          <cx:pt idx="5585">5</cx:pt>
          <cx:pt idx="5586">7</cx:pt>
          <cx:pt idx="5587">2</cx:pt>
          <cx:pt idx="5588">1</cx:pt>
          <cx:pt idx="5589">13</cx:pt>
          <cx:pt idx="5590">11</cx:pt>
          <cx:pt idx="5591">5</cx:pt>
          <cx:pt idx="5592">14</cx:pt>
          <cx:pt idx="5593">5</cx:pt>
          <cx:pt idx="5594">13</cx:pt>
          <cx:pt idx="5595">10</cx:pt>
          <cx:pt idx="5596">10</cx:pt>
          <cx:pt idx="5597">7</cx:pt>
          <cx:pt idx="5598">13</cx:pt>
          <cx:pt idx="5599">12</cx:pt>
          <cx:pt idx="5600">3</cx:pt>
          <cx:pt idx="5601">4</cx:pt>
          <cx:pt idx="5602">7</cx:pt>
          <cx:pt idx="5603">5</cx:pt>
          <cx:pt idx="5604">5</cx:pt>
          <cx:pt idx="5605">9</cx:pt>
          <cx:pt idx="5606">5</cx:pt>
          <cx:pt idx="5607">6</cx:pt>
          <cx:pt idx="5608">9</cx:pt>
          <cx:pt idx="5609">10</cx:pt>
          <cx:pt idx="5610">3</cx:pt>
          <cx:pt idx="5611">10</cx:pt>
          <cx:pt idx="5612">12</cx:pt>
          <cx:pt idx="5613">11</cx:pt>
          <cx:pt idx="5614">10</cx:pt>
          <cx:pt idx="5615">11</cx:pt>
          <cx:pt idx="5616">9</cx:pt>
          <cx:pt idx="5617">9</cx:pt>
          <cx:pt idx="5618">1</cx:pt>
          <cx:pt idx="5619">2</cx:pt>
          <cx:pt idx="5620">5</cx:pt>
          <cx:pt idx="5621">7</cx:pt>
          <cx:pt idx="5622">6</cx:pt>
          <cx:pt idx="5623">5</cx:pt>
          <cx:pt idx="5624">10</cx:pt>
          <cx:pt idx="5625">10</cx:pt>
          <cx:pt idx="5626">11</cx:pt>
          <cx:pt idx="5627">3</cx:pt>
          <cx:pt idx="5628">5</cx:pt>
          <cx:pt idx="5629">7</cx:pt>
          <cx:pt idx="5630">3</cx:pt>
          <cx:pt idx="5631">9</cx:pt>
          <cx:pt idx="5632">8</cx:pt>
          <cx:pt idx="5633">4</cx:pt>
          <cx:pt idx="5634">3</cx:pt>
          <cx:pt idx="5635">1</cx:pt>
          <cx:pt idx="5636">9</cx:pt>
          <cx:pt idx="5637">14</cx:pt>
          <cx:pt idx="5638">11</cx:pt>
          <cx:pt idx="5639">6</cx:pt>
          <cx:pt idx="5640">7</cx:pt>
          <cx:pt idx="5641">11</cx:pt>
          <cx:pt idx="5642">7</cx:pt>
          <cx:pt idx="5643">13</cx:pt>
          <cx:pt idx="5644">11</cx:pt>
          <cx:pt idx="5645">11</cx:pt>
          <cx:pt idx="5646">11</cx:pt>
          <cx:pt idx="5647">0</cx:pt>
          <cx:pt idx="5648">8</cx:pt>
          <cx:pt idx="5649">7</cx:pt>
          <cx:pt idx="5650">4</cx:pt>
          <cx:pt idx="5651">7</cx:pt>
          <cx:pt idx="5652">4</cx:pt>
          <cx:pt idx="5653">5</cx:pt>
          <cx:pt idx="5654">8</cx:pt>
          <cx:pt idx="5655">10</cx:pt>
          <cx:pt idx="5656">9</cx:pt>
          <cx:pt idx="5657">13</cx:pt>
          <cx:pt idx="5658">11</cx:pt>
          <cx:pt idx="5659">2</cx:pt>
          <cx:pt idx="5660">10</cx:pt>
          <cx:pt idx="5661">10</cx:pt>
          <cx:pt idx="5662">3</cx:pt>
          <cx:pt idx="5663">11</cx:pt>
          <cx:pt idx="5664">8</cx:pt>
          <cx:pt idx="5665">10</cx:pt>
          <cx:pt idx="5666">10</cx:pt>
          <cx:pt idx="5667">10</cx:pt>
          <cx:pt idx="5668">10</cx:pt>
          <cx:pt idx="5669">13</cx:pt>
          <cx:pt idx="5670">2</cx:pt>
          <cx:pt idx="5671">10</cx:pt>
          <cx:pt idx="5672">5</cx:pt>
          <cx:pt idx="5673">13</cx:pt>
          <cx:pt idx="5674">6</cx:pt>
          <cx:pt idx="5675">12</cx:pt>
          <cx:pt idx="5676">6</cx:pt>
          <cx:pt idx="5677">6</cx:pt>
          <cx:pt idx="5678">11</cx:pt>
          <cx:pt idx="5679">8</cx:pt>
          <cx:pt idx="5680">12</cx:pt>
          <cx:pt idx="5681">11</cx:pt>
          <cx:pt idx="5682">11</cx:pt>
          <cx:pt idx="5683">5</cx:pt>
          <cx:pt idx="5684">9</cx:pt>
          <cx:pt idx="5685">9</cx:pt>
          <cx:pt idx="5686">11</cx:pt>
          <cx:pt idx="5687">9</cx:pt>
          <cx:pt idx="5688">12</cx:pt>
          <cx:pt idx="5689">13</cx:pt>
          <cx:pt idx="5690">15</cx:pt>
          <cx:pt idx="5691">14</cx:pt>
          <cx:pt idx="5692">15</cx:pt>
          <cx:pt idx="5693">11</cx:pt>
          <cx:pt idx="5694">13</cx:pt>
          <cx:pt idx="5695">14</cx:pt>
          <cx:pt idx="5696">13</cx:pt>
          <cx:pt idx="5697">12</cx:pt>
          <cx:pt idx="5698">13</cx:pt>
          <cx:pt idx="5699">10</cx:pt>
          <cx:pt idx="5700">13</cx:pt>
          <cx:pt idx="5701">13</cx:pt>
          <cx:pt idx="5702">12</cx:pt>
          <cx:pt idx="5703">13</cx:pt>
          <cx:pt idx="5704">10</cx:pt>
          <cx:pt idx="5705">12</cx:pt>
          <cx:pt idx="5706">12</cx:pt>
          <cx:pt idx="5707">11</cx:pt>
          <cx:pt idx="5708">13</cx:pt>
          <cx:pt idx="5709">15</cx:pt>
          <cx:pt idx="5710">14</cx:pt>
          <cx:pt idx="5711">5</cx:pt>
          <cx:pt idx="5712">5</cx:pt>
          <cx:pt idx="5713">8</cx:pt>
          <cx:pt idx="5714">13</cx:pt>
          <cx:pt idx="5715">12</cx:pt>
          <cx:pt idx="5716">14</cx:pt>
          <cx:pt idx="5717">11</cx:pt>
          <cx:pt idx="5718">9</cx:pt>
          <cx:pt idx="5719">6</cx:pt>
          <cx:pt idx="5720">11</cx:pt>
          <cx:pt idx="5721">11</cx:pt>
          <cx:pt idx="5722">13</cx:pt>
          <cx:pt idx="5723">14</cx:pt>
          <cx:pt idx="5724">7</cx:pt>
          <cx:pt idx="5725">14</cx:pt>
          <cx:pt idx="5726">14</cx:pt>
          <cx:pt idx="5727">13</cx:pt>
          <cx:pt idx="5728">13</cx:pt>
          <cx:pt idx="5729">8</cx:pt>
          <cx:pt idx="5730">8</cx:pt>
          <cx:pt idx="5731">8</cx:pt>
          <cx:pt idx="5732">12</cx:pt>
          <cx:pt idx="5733">9</cx:pt>
          <cx:pt idx="5734">11</cx:pt>
          <cx:pt idx="5735">6</cx:pt>
          <cx:pt idx="5736">9</cx:pt>
          <cx:pt idx="5737">11</cx:pt>
          <cx:pt idx="5738">5</cx:pt>
          <cx:pt idx="5739">7</cx:pt>
          <cx:pt idx="5740">5</cx:pt>
          <cx:pt idx="5741">8</cx:pt>
          <cx:pt idx="5742">14</cx:pt>
          <cx:pt idx="5743">11</cx:pt>
          <cx:pt idx="5744">5</cx:pt>
          <cx:pt idx="5745">5</cx:pt>
          <cx:pt idx="5746">5</cx:pt>
          <cx:pt idx="5747">9</cx:pt>
          <cx:pt idx="5748">6</cx:pt>
          <cx:pt idx="5749">12</cx:pt>
          <cx:pt idx="5750">0</cx:pt>
          <cx:pt idx="5751">10</cx:pt>
          <cx:pt idx="5752">3</cx:pt>
          <cx:pt idx="5753">5</cx:pt>
          <cx:pt idx="5754">8</cx:pt>
          <cx:pt idx="5755">5</cx:pt>
          <cx:pt idx="5756">5</cx:pt>
          <cx:pt idx="5757">11</cx:pt>
          <cx:pt idx="5758">13</cx:pt>
          <cx:pt idx="5759">5</cx:pt>
          <cx:pt idx="5760">8</cx:pt>
          <cx:pt idx="5761">8</cx:pt>
          <cx:pt idx="5762">8</cx:pt>
          <cx:pt idx="5763">10</cx:pt>
          <cx:pt idx="5764">9</cx:pt>
          <cx:pt idx="5765">12</cx:pt>
          <cx:pt idx="5766">12</cx:pt>
          <cx:pt idx="5767">7</cx:pt>
          <cx:pt idx="5768">12</cx:pt>
          <cx:pt idx="5769">7</cx:pt>
          <cx:pt idx="5770">9</cx:pt>
          <cx:pt idx="5771">4</cx:pt>
          <cx:pt idx="5772">8</cx:pt>
          <cx:pt idx="5773">5</cx:pt>
          <cx:pt idx="5774">8</cx:pt>
          <cx:pt idx="5775">9</cx:pt>
          <cx:pt idx="5776">5</cx:pt>
          <cx:pt idx="5777">9</cx:pt>
          <cx:pt idx="5778">3</cx:pt>
          <cx:pt idx="5779">8</cx:pt>
          <cx:pt idx="5780">7</cx:pt>
          <cx:pt idx="5781">4</cx:pt>
          <cx:pt idx="5782">10</cx:pt>
          <cx:pt idx="5783">11</cx:pt>
          <cx:pt idx="5784">15</cx:pt>
          <cx:pt idx="5785">13</cx:pt>
          <cx:pt idx="5786">11</cx:pt>
          <cx:pt idx="5787">13</cx:pt>
          <cx:pt idx="5788">14</cx:pt>
          <cx:pt idx="5789">13</cx:pt>
          <cx:pt idx="5790">10</cx:pt>
          <cx:pt idx="5791">2</cx:pt>
          <cx:pt idx="5792">14</cx:pt>
          <cx:pt idx="5793">13</cx:pt>
          <cx:pt idx="5794">9</cx:pt>
          <cx:pt idx="5795">11</cx:pt>
          <cx:pt idx="5796">12</cx:pt>
          <cx:pt idx="5797">11</cx:pt>
          <cx:pt idx="5798">9</cx:pt>
          <cx:pt idx="5799">4</cx:pt>
          <cx:pt idx="5800">9</cx:pt>
          <cx:pt idx="5801">7</cx:pt>
          <cx:pt idx="5802">1</cx:pt>
          <cx:pt idx="5803">2</cx:pt>
          <cx:pt idx="5804">9</cx:pt>
          <cx:pt idx="5805">2</cx:pt>
          <cx:pt idx="5806">14</cx:pt>
          <cx:pt idx="5807">12</cx:pt>
          <cx:pt idx="5808">1</cx:pt>
          <cx:pt idx="5809">2</cx:pt>
          <cx:pt idx="5810">15</cx:pt>
          <cx:pt idx="5811">14</cx:pt>
          <cx:pt idx="5812">14</cx:pt>
          <cx:pt idx="5813">13</cx:pt>
          <cx:pt idx="5814">10</cx:pt>
          <cx:pt idx="5815">13</cx:pt>
          <cx:pt idx="5816">13</cx:pt>
          <cx:pt idx="5817">13</cx:pt>
          <cx:pt idx="5818">9</cx:pt>
          <cx:pt idx="5819">14</cx:pt>
          <cx:pt idx="5820">14</cx:pt>
          <cx:pt idx="5821">13</cx:pt>
          <cx:pt idx="5822">15</cx:pt>
          <cx:pt idx="5823">10</cx:pt>
          <cx:pt idx="5824">6</cx:pt>
          <cx:pt idx="5825">14</cx:pt>
          <cx:pt idx="5826">6</cx:pt>
          <cx:pt idx="5827">14</cx:pt>
          <cx:pt idx="5828">14</cx:pt>
          <cx:pt idx="5829">11</cx:pt>
          <cx:pt idx="5830">12</cx:pt>
          <cx:pt idx="5831">8</cx:pt>
          <cx:pt idx="5832">12</cx:pt>
          <cx:pt idx="5833">8</cx:pt>
          <cx:pt idx="5834">13</cx:pt>
          <cx:pt idx="5835">12</cx:pt>
          <cx:pt idx="5836">9</cx:pt>
          <cx:pt idx="5837">13</cx:pt>
          <cx:pt idx="5838">14</cx:pt>
          <cx:pt idx="5839">8</cx:pt>
          <cx:pt idx="5840">11</cx:pt>
          <cx:pt idx="5841">10</cx:pt>
          <cx:pt idx="5842">13</cx:pt>
          <cx:pt idx="5843">11</cx:pt>
          <cx:pt idx="5844">6</cx:pt>
          <cx:pt idx="5845">5</cx:pt>
          <cx:pt idx="5846">4</cx:pt>
          <cx:pt idx="5847">11</cx:pt>
          <cx:pt idx="5848">9</cx:pt>
          <cx:pt idx="5849">1</cx:pt>
          <cx:pt idx="5850">6</cx:pt>
          <cx:pt idx="5851">4</cx:pt>
          <cx:pt idx="5852">10</cx:pt>
          <cx:pt idx="5853">8</cx:pt>
          <cx:pt idx="5854">10</cx:pt>
          <cx:pt idx="5855">8</cx:pt>
          <cx:pt idx="5856">11</cx:pt>
          <cx:pt idx="5857">11</cx:pt>
          <cx:pt idx="5858">13</cx:pt>
          <cx:pt idx="5859">10</cx:pt>
          <cx:pt idx="5860">10</cx:pt>
          <cx:pt idx="5861">0</cx:pt>
          <cx:pt idx="5862">15</cx:pt>
          <cx:pt idx="5863">10</cx:pt>
          <cx:pt idx="5864">12</cx:pt>
          <cx:pt idx="5865">2</cx:pt>
          <cx:pt idx="5866">5</cx:pt>
          <cx:pt idx="5867">12</cx:pt>
          <cx:pt idx="5868">8</cx:pt>
          <cx:pt idx="5869">7</cx:pt>
          <cx:pt idx="5870">0</cx:pt>
          <cx:pt idx="5871">7</cx:pt>
          <cx:pt idx="5872">11</cx:pt>
          <cx:pt idx="5873">8</cx:pt>
          <cx:pt idx="5874">7</cx:pt>
          <cx:pt idx="5875">11</cx:pt>
          <cx:pt idx="5876">13</cx:pt>
          <cx:pt idx="5877">11</cx:pt>
          <cx:pt idx="5878">8</cx:pt>
          <cx:pt idx="5879">11</cx:pt>
          <cx:pt idx="5880">5</cx:pt>
          <cx:pt idx="5881">11</cx:pt>
          <cx:pt idx="5882">14</cx:pt>
          <cx:pt idx="5883">11</cx:pt>
          <cx:pt idx="5884">12</cx:pt>
          <cx:pt idx="5885">12</cx:pt>
          <cx:pt idx="5886">8</cx:pt>
          <cx:pt idx="5887">15</cx:pt>
          <cx:pt idx="5888">5</cx:pt>
          <cx:pt idx="5889">11</cx:pt>
          <cx:pt idx="5890">12</cx:pt>
          <cx:pt idx="5891">15</cx:pt>
          <cx:pt idx="5892">12</cx:pt>
          <cx:pt idx="5893">12</cx:pt>
          <cx:pt idx="5894">11</cx:pt>
          <cx:pt idx="5895">10</cx:pt>
          <cx:pt idx="5896">12</cx:pt>
          <cx:pt idx="5897">6</cx:pt>
          <cx:pt idx="5898">14</cx:pt>
          <cx:pt idx="5899">10</cx:pt>
          <cx:pt idx="5900">9</cx:pt>
          <cx:pt idx="5901">8</cx:pt>
          <cx:pt idx="5902">9</cx:pt>
          <cx:pt idx="5903">12</cx:pt>
          <cx:pt idx="5904">14</cx:pt>
          <cx:pt idx="5905">3</cx:pt>
          <cx:pt idx="5906">6</cx:pt>
          <cx:pt idx="5907">2</cx:pt>
          <cx:pt idx="5908">6</cx:pt>
          <cx:pt idx="5909">9</cx:pt>
          <cx:pt idx="5910">3</cx:pt>
          <cx:pt idx="5911">9</cx:pt>
          <cx:pt idx="5912">4</cx:pt>
          <cx:pt idx="5913">5</cx:pt>
          <cx:pt idx="5914">10</cx:pt>
          <cx:pt idx="5915">6</cx:pt>
          <cx:pt idx="5916">7</cx:pt>
          <cx:pt idx="5917">2</cx:pt>
          <cx:pt idx="5918">6</cx:pt>
          <cx:pt idx="5919">6</cx:pt>
          <cx:pt idx="5920">2</cx:pt>
          <cx:pt idx="5921">7</cx:pt>
          <cx:pt idx="5922">6</cx:pt>
          <cx:pt idx="5923">5</cx:pt>
          <cx:pt idx="5924">5</cx:pt>
          <cx:pt idx="5925">8</cx:pt>
          <cx:pt idx="5926">7</cx:pt>
          <cx:pt idx="5927">11</cx:pt>
          <cx:pt idx="5928">5</cx:pt>
          <cx:pt idx="5929">4</cx:pt>
          <cx:pt idx="5930">5</cx:pt>
          <cx:pt idx="5931">9</cx:pt>
          <cx:pt idx="5932">6</cx:pt>
          <cx:pt idx="5933">11</cx:pt>
          <cx:pt idx="5934">7</cx:pt>
          <cx:pt idx="5935">9</cx:pt>
          <cx:pt idx="5936">15</cx:pt>
          <cx:pt idx="5937">10</cx:pt>
          <cx:pt idx="5938">3</cx:pt>
          <cx:pt idx="5939">5</cx:pt>
          <cx:pt idx="5940">9</cx:pt>
          <cx:pt idx="5941">7</cx:pt>
          <cx:pt idx="5942">7</cx:pt>
          <cx:pt idx="5943">4</cx:pt>
          <cx:pt idx="5944">12</cx:pt>
          <cx:pt idx="5945">9</cx:pt>
          <cx:pt idx="5946">13</cx:pt>
          <cx:pt idx="5947">6</cx:pt>
          <cx:pt idx="5948">6</cx:pt>
          <cx:pt idx="5949">7</cx:pt>
          <cx:pt idx="5950">4</cx:pt>
          <cx:pt idx="5951">2</cx:pt>
          <cx:pt idx="5952">6</cx:pt>
          <cx:pt idx="5953">6</cx:pt>
          <cx:pt idx="5954">9</cx:pt>
          <cx:pt idx="5955">6</cx:pt>
          <cx:pt idx="5956">11</cx:pt>
          <cx:pt idx="5957">7</cx:pt>
          <cx:pt idx="5958">11</cx:pt>
          <cx:pt idx="5959">5</cx:pt>
          <cx:pt idx="5960">8</cx:pt>
          <cx:pt idx="5961">12</cx:pt>
          <cx:pt idx="5962">13</cx:pt>
          <cx:pt idx="5963">13</cx:pt>
          <cx:pt idx="5964">10</cx:pt>
          <cx:pt idx="5965">7</cx:pt>
          <cx:pt idx="5966">5</cx:pt>
          <cx:pt idx="5967">2</cx:pt>
          <cx:pt idx="5968">11</cx:pt>
          <cx:pt idx="5969">11</cx:pt>
          <cx:pt idx="5970">12</cx:pt>
          <cx:pt idx="5971">12</cx:pt>
          <cx:pt idx="5972">15</cx:pt>
          <cx:pt idx="5973">11</cx:pt>
          <cx:pt idx="5974">4</cx:pt>
          <cx:pt idx="5975">12</cx:pt>
          <cx:pt idx="5976">10</cx:pt>
          <cx:pt idx="5977">12</cx:pt>
          <cx:pt idx="5978">14</cx:pt>
          <cx:pt idx="5979">11</cx:pt>
          <cx:pt idx="5980">10</cx:pt>
          <cx:pt idx="5981">6</cx:pt>
          <cx:pt idx="5982">8</cx:pt>
          <cx:pt idx="5983">7</cx:pt>
          <cx:pt idx="5984">12</cx:pt>
          <cx:pt idx="5985">8</cx:pt>
          <cx:pt idx="5986">11</cx:pt>
          <cx:pt idx="5987">9</cx:pt>
          <cx:pt idx="5988">6</cx:pt>
          <cx:pt idx="5989">4</cx:pt>
          <cx:pt idx="5990">9</cx:pt>
          <cx:pt idx="5991">11</cx:pt>
          <cx:pt idx="5992">11</cx:pt>
          <cx:pt idx="5993">11</cx:pt>
          <cx:pt idx="5994">14</cx:pt>
          <cx:pt idx="5995">6</cx:pt>
          <cx:pt idx="5996">13</cx:pt>
          <cx:pt idx="5997">5</cx:pt>
          <cx:pt idx="5998">10</cx:pt>
          <cx:pt idx="5999">6</cx:pt>
          <cx:pt idx="6000">7</cx:pt>
          <cx:pt idx="6001">5</cx:pt>
          <cx:pt idx="6002">10</cx:pt>
          <cx:pt idx="6003">14</cx:pt>
          <cx:pt idx="6004">13</cx:pt>
          <cx:pt idx="6005">5</cx:pt>
          <cx:pt idx="6006">6</cx:pt>
          <cx:pt idx="6007">4</cx:pt>
          <cx:pt idx="6008">7</cx:pt>
          <cx:pt idx="6009">10</cx:pt>
          <cx:pt idx="6010">10</cx:pt>
          <cx:pt idx="6011">7</cx:pt>
          <cx:pt idx="6012">13</cx:pt>
          <cx:pt idx="6013">9</cx:pt>
          <cx:pt idx="6014">8</cx:pt>
          <cx:pt idx="6015">4</cx:pt>
          <cx:pt idx="6016">5</cx:pt>
          <cx:pt idx="6017">8</cx:pt>
          <cx:pt idx="6018">4</cx:pt>
          <cx:pt idx="6019">4</cx:pt>
          <cx:pt idx="6020">3</cx:pt>
          <cx:pt idx="6021">1</cx:pt>
          <cx:pt idx="6022">6</cx:pt>
          <cx:pt idx="6023">10</cx:pt>
          <cx:pt idx="6024">10</cx:pt>
          <cx:pt idx="6025">5</cx:pt>
          <cx:pt idx="6026">7</cx:pt>
          <cx:pt idx="6027">3</cx:pt>
          <cx:pt idx="6028">8</cx:pt>
          <cx:pt idx="6029">5</cx:pt>
          <cx:pt idx="6030">8</cx:pt>
          <cx:pt idx="6031">7</cx:pt>
          <cx:pt idx="6032">11</cx:pt>
          <cx:pt idx="6033">12</cx:pt>
          <cx:pt idx="6034">3</cx:pt>
          <cx:pt idx="6035">5</cx:pt>
          <cx:pt idx="6036">6</cx:pt>
          <cx:pt idx="6037">3</cx:pt>
          <cx:pt idx="6038">2</cx:pt>
          <cx:pt idx="6039">3</cx:pt>
          <cx:pt idx="6040">3</cx:pt>
          <cx:pt idx="6041">4</cx:pt>
          <cx:pt idx="6042">6</cx:pt>
          <cx:pt idx="6043">6</cx:pt>
          <cx:pt idx="6044">2</cx:pt>
          <cx:pt idx="6045">5</cx:pt>
          <cx:pt idx="6046">5</cx:pt>
          <cx:pt idx="6047">11</cx:pt>
          <cx:pt idx="6048">7</cx:pt>
          <cx:pt idx="6049">1</cx:pt>
          <cx:pt idx="6050">3</cx:pt>
          <cx:pt idx="6051">13</cx:pt>
          <cx:pt idx="6052">12</cx:pt>
          <cx:pt idx="6053">12</cx:pt>
          <cx:pt idx="6054">11</cx:pt>
          <cx:pt idx="6055">12</cx:pt>
          <cx:pt idx="6056">11</cx:pt>
          <cx:pt idx="6057">9</cx:pt>
          <cx:pt idx="6058">13</cx:pt>
          <cx:pt idx="6059">15</cx:pt>
          <cx:pt idx="6060">13</cx:pt>
          <cx:pt idx="6061">13</cx:pt>
          <cx:pt idx="6062">11</cx:pt>
          <cx:pt idx="6063">8</cx:pt>
          <cx:pt idx="6064">5</cx:pt>
          <cx:pt idx="6065">14</cx:pt>
          <cx:pt idx="6066">13</cx:pt>
          <cx:pt idx="6067">15</cx:pt>
          <cx:pt idx="6068">13</cx:pt>
          <cx:pt idx="6069">12</cx:pt>
          <cx:pt idx="6070">14</cx:pt>
          <cx:pt idx="6071">5</cx:pt>
          <cx:pt idx="6072">13</cx:pt>
          <cx:pt idx="6073">15</cx:pt>
          <cx:pt idx="6074">10</cx:pt>
          <cx:pt idx="6075">6</cx:pt>
          <cx:pt idx="6076">9</cx:pt>
          <cx:pt idx="6077">8</cx:pt>
          <cx:pt idx="6078">8</cx:pt>
          <cx:pt idx="6079">8</cx:pt>
          <cx:pt idx="6080">10</cx:pt>
          <cx:pt idx="6081">8</cx:pt>
          <cx:pt idx="6082">10</cx:pt>
          <cx:pt idx="6083">3</cx:pt>
          <cx:pt idx="6084">9</cx:pt>
          <cx:pt idx="6085">11</cx:pt>
          <cx:pt idx="6086">7</cx:pt>
          <cx:pt idx="6087">5</cx:pt>
          <cx:pt idx="6088">5</cx:pt>
          <cx:pt idx="6089">8</cx:pt>
          <cx:pt idx="6090">10</cx:pt>
          <cx:pt idx="6091">9</cx:pt>
          <cx:pt idx="6092">10</cx:pt>
          <cx:pt idx="6093">5</cx:pt>
          <cx:pt idx="6094">13</cx:pt>
          <cx:pt idx="6095">9</cx:pt>
          <cx:pt idx="6096">15</cx:pt>
          <cx:pt idx="6097">8</cx:pt>
          <cx:pt idx="6098">15</cx:pt>
          <cx:pt idx="6099">13</cx:pt>
          <cx:pt idx="6100">13</cx:pt>
          <cx:pt idx="6101">9</cx:pt>
          <cx:pt idx="6102">15</cx:pt>
          <cx:pt idx="6103">14</cx:pt>
          <cx:pt idx="6104">12</cx:pt>
          <cx:pt idx="6105">7</cx:pt>
          <cx:pt idx="6106">8</cx:pt>
          <cx:pt idx="6107">9</cx:pt>
          <cx:pt idx="6108">13</cx:pt>
          <cx:pt idx="6109">14</cx:pt>
          <cx:pt idx="6110">4</cx:pt>
          <cx:pt idx="6111">14</cx:pt>
          <cx:pt idx="6112">12</cx:pt>
          <cx:pt idx="6113">11</cx:pt>
          <cx:pt idx="6114">11</cx:pt>
          <cx:pt idx="6115">11</cx:pt>
          <cx:pt idx="6116">11</cx:pt>
          <cx:pt idx="6117">6</cx:pt>
          <cx:pt idx="6118">9</cx:pt>
          <cx:pt idx="6119">10</cx:pt>
          <cx:pt idx="6120">6</cx:pt>
          <cx:pt idx="6121">2</cx:pt>
          <cx:pt idx="6122">9</cx:pt>
          <cx:pt idx="6123">10</cx:pt>
          <cx:pt idx="6124">10</cx:pt>
          <cx:pt idx="6125">10</cx:pt>
          <cx:pt idx="6126">13</cx:pt>
          <cx:pt idx="6127">6</cx:pt>
          <cx:pt idx="6128">8</cx:pt>
          <cx:pt idx="6129">11</cx:pt>
          <cx:pt idx="6130">5</cx:pt>
          <cx:pt idx="6131">8</cx:pt>
          <cx:pt idx="6132">13</cx:pt>
          <cx:pt idx="6133">9</cx:pt>
          <cx:pt idx="6134">9</cx:pt>
          <cx:pt idx="6135">11</cx:pt>
          <cx:pt idx="6136">14</cx:pt>
          <cx:pt idx="6137">9</cx:pt>
          <cx:pt idx="6138">2</cx:pt>
          <cx:pt idx="6139">5</cx:pt>
          <cx:pt idx="6140">5</cx:pt>
          <cx:pt idx="6141">2</cx:pt>
          <cx:pt idx="6142">6</cx:pt>
          <cx:pt idx="6143">3</cx:pt>
          <cx:pt idx="6144">5</cx:pt>
          <cx:pt idx="6145">11</cx:pt>
          <cx:pt idx="6146">0</cx:pt>
          <cx:pt idx="6147">5</cx:pt>
          <cx:pt idx="6148">12</cx:pt>
          <cx:pt idx="6149">12</cx:pt>
          <cx:pt idx="6150">6</cx:pt>
          <cx:pt idx="6151">1</cx:pt>
          <cx:pt idx="6152">9</cx:pt>
          <cx:pt idx="6153">5</cx:pt>
          <cx:pt idx="6154">7</cx:pt>
          <cx:pt idx="6155">10</cx:pt>
          <cx:pt idx="6156">6</cx:pt>
          <cx:pt idx="6157">5</cx:pt>
          <cx:pt idx="6158">2</cx:pt>
          <cx:pt idx="6159">9</cx:pt>
          <cx:pt idx="6160">11</cx:pt>
          <cx:pt idx="6161">14</cx:pt>
          <cx:pt idx="6162">12</cx:pt>
          <cx:pt idx="6163">8</cx:pt>
          <cx:pt idx="6164">5</cx:pt>
          <cx:pt idx="6165">11</cx:pt>
          <cx:pt idx="6166">12</cx:pt>
          <cx:pt idx="6167">13</cx:pt>
          <cx:pt idx="6168">12</cx:pt>
          <cx:pt idx="6169">15</cx:pt>
          <cx:pt idx="6170">15</cx:pt>
          <cx:pt idx="6171">12</cx:pt>
          <cx:pt idx="6172">10</cx:pt>
          <cx:pt idx="6173">12</cx:pt>
          <cx:pt idx="6174">6</cx:pt>
          <cx:pt idx="6175">15</cx:pt>
          <cx:pt idx="6176">5</cx:pt>
          <cx:pt idx="6177">5</cx:pt>
          <cx:pt idx="6178">4</cx:pt>
          <cx:pt idx="6179">5</cx:pt>
          <cx:pt idx="6180">5</cx:pt>
          <cx:pt idx="6181">9</cx:pt>
          <cx:pt idx="6182">5</cx:pt>
          <cx:pt idx="6183">10</cx:pt>
          <cx:pt idx="6184">5</cx:pt>
          <cx:pt idx="6185">10</cx:pt>
          <cx:pt idx="6186">1</cx:pt>
          <cx:pt idx="6187">4</cx:pt>
          <cx:pt idx="6188">6</cx:pt>
          <cx:pt idx="6189">13</cx:pt>
          <cx:pt idx="6190">13</cx:pt>
          <cx:pt idx="6191">11</cx:pt>
          <cx:pt idx="6192">5</cx:pt>
          <cx:pt idx="6193">7</cx:pt>
          <cx:pt idx="6194">10</cx:pt>
          <cx:pt idx="6195">8</cx:pt>
          <cx:pt idx="6196">14</cx:pt>
          <cx:pt idx="6197">13</cx:pt>
          <cx:pt idx="6198">12</cx:pt>
          <cx:pt idx="6199">14</cx:pt>
          <cx:pt idx="6200">14</cx:pt>
          <cx:pt idx="6201">13</cx:pt>
          <cx:pt idx="6202">8</cx:pt>
          <cx:pt idx="6203">13</cx:pt>
          <cx:pt idx="6204">11</cx:pt>
          <cx:pt idx="6205">13</cx:pt>
          <cx:pt idx="6206">7</cx:pt>
          <cx:pt idx="6207">4</cx:pt>
          <cx:pt idx="6208">12</cx:pt>
          <cx:pt idx="6209">11</cx:pt>
          <cx:pt idx="6210">8</cx:pt>
          <cx:pt idx="6211">10</cx:pt>
          <cx:pt idx="6212">2</cx:pt>
          <cx:pt idx="6213">14</cx:pt>
          <cx:pt idx="6214">9</cx:pt>
          <cx:pt idx="6215">5</cx:pt>
          <cx:pt idx="6216">11</cx:pt>
          <cx:pt idx="6217">13</cx:pt>
          <cx:pt idx="6218">13</cx:pt>
          <cx:pt idx="6219">10</cx:pt>
          <cx:pt idx="6220">9</cx:pt>
          <cx:pt idx="6221">8</cx:pt>
          <cx:pt idx="6222">9</cx:pt>
          <cx:pt idx="6223">11</cx:pt>
          <cx:pt idx="6224">11</cx:pt>
          <cx:pt idx="6225">4</cx:pt>
          <cx:pt idx="6226">4</cx:pt>
          <cx:pt idx="6227">9</cx:pt>
          <cx:pt idx="6228">9</cx:pt>
          <cx:pt idx="6229">13</cx:pt>
          <cx:pt idx="6230">10</cx:pt>
          <cx:pt idx="6231">10</cx:pt>
          <cx:pt idx="6232">11</cx:pt>
          <cx:pt idx="6233">11</cx:pt>
          <cx:pt idx="6234">9</cx:pt>
          <cx:pt idx="6235">6</cx:pt>
          <cx:pt idx="6236">13</cx:pt>
          <cx:pt idx="6237">13</cx:pt>
          <cx:pt idx="6238">7</cx:pt>
          <cx:pt idx="6239">9</cx:pt>
          <cx:pt idx="6240">8</cx:pt>
          <cx:pt idx="6241">5</cx:pt>
          <cx:pt idx="6242">5</cx:pt>
          <cx:pt idx="6243">6</cx:pt>
          <cx:pt idx="6244">5</cx:pt>
          <cx:pt idx="6245">5</cx:pt>
          <cx:pt idx="6246">9</cx:pt>
          <cx:pt idx="6247">8</cx:pt>
          <cx:pt idx="6248">14</cx:pt>
          <cx:pt idx="6249">9</cx:pt>
          <cx:pt idx="6250">11</cx:pt>
          <cx:pt idx="6251">6</cx:pt>
          <cx:pt idx="6252">15</cx:pt>
          <cx:pt idx="6253">12</cx:pt>
          <cx:pt idx="6254">15</cx:pt>
          <cx:pt idx="6255">12</cx:pt>
          <cx:pt idx="6256">9</cx:pt>
          <cx:pt idx="6257">14</cx:pt>
          <cx:pt idx="6258">2</cx:pt>
          <cx:pt idx="6259">14</cx:pt>
          <cx:pt idx="6260">11</cx:pt>
          <cx:pt idx="6261">13</cx:pt>
          <cx:pt idx="6262">10</cx:pt>
          <cx:pt idx="6263">11</cx:pt>
          <cx:pt idx="6264">8</cx:pt>
          <cx:pt idx="6265">14</cx:pt>
          <cx:pt idx="6266">15</cx:pt>
          <cx:pt idx="6267">13</cx:pt>
          <cx:pt idx="6268">13</cx:pt>
          <cx:pt idx="6269">11</cx:pt>
          <cx:pt idx="6270">14</cx:pt>
          <cx:pt idx="6271">10</cx:pt>
          <cx:pt idx="6272">14</cx:pt>
          <cx:pt idx="6273">11</cx:pt>
          <cx:pt idx="6274">11</cx:pt>
          <cx:pt idx="6275">9</cx:pt>
          <cx:pt idx="6276">15</cx:pt>
          <cx:pt idx="6277">10</cx:pt>
          <cx:pt idx="6278">11</cx:pt>
          <cx:pt idx="6279">9</cx:pt>
          <cx:pt idx="6280">12</cx:pt>
          <cx:pt idx="6281">10</cx:pt>
          <cx:pt idx="6282">6</cx:pt>
          <cx:pt idx="6283">10</cx:pt>
          <cx:pt idx="6284">6</cx:pt>
          <cx:pt idx="6285">14</cx:pt>
          <cx:pt idx="6286">10</cx:pt>
          <cx:pt idx="6287">14</cx:pt>
          <cx:pt idx="6288">7</cx:pt>
          <cx:pt idx="6289">10</cx:pt>
          <cx:pt idx="6290">6</cx:pt>
          <cx:pt idx="6291">10</cx:pt>
          <cx:pt idx="6292">13</cx:pt>
          <cx:pt idx="6293">9</cx:pt>
          <cx:pt idx="6294">10</cx:pt>
          <cx:pt idx="6295">11</cx:pt>
          <cx:pt idx="6296">7</cx:pt>
          <cx:pt idx="6297">6</cx:pt>
          <cx:pt idx="6298">11</cx:pt>
          <cx:pt idx="6299">13</cx:pt>
          <cx:pt idx="6300">11</cx:pt>
          <cx:pt idx="6301">10</cx:pt>
          <cx:pt idx="6302">6</cx:pt>
          <cx:pt idx="6303">11</cx:pt>
          <cx:pt idx="6304">9</cx:pt>
          <cx:pt idx="6305">11</cx:pt>
          <cx:pt idx="6306">9</cx:pt>
          <cx:pt idx="6307">13</cx:pt>
          <cx:pt idx="6308">10</cx:pt>
          <cx:pt idx="6309">11</cx:pt>
          <cx:pt idx="6310">8</cx:pt>
          <cx:pt idx="6311">14</cx:pt>
          <cx:pt idx="6312">11</cx:pt>
          <cx:pt idx="6313">10</cx:pt>
          <cx:pt idx="6314">12</cx:pt>
          <cx:pt idx="6315">10</cx:pt>
          <cx:pt idx="6316">8</cx:pt>
          <cx:pt idx="6317">12</cx:pt>
          <cx:pt idx="6318">14</cx:pt>
          <cx:pt idx="6319">10</cx:pt>
          <cx:pt idx="6320">12</cx:pt>
          <cx:pt idx="6321">10</cx:pt>
          <cx:pt idx="6322">10</cx:pt>
          <cx:pt idx="6323">10</cx:pt>
          <cx:pt idx="6324">10</cx:pt>
          <cx:pt idx="6325">10</cx:pt>
          <cx:pt idx="6326">10</cx:pt>
          <cx:pt idx="6327">6</cx:pt>
          <cx:pt idx="6328">10</cx:pt>
          <cx:pt idx="6329">12</cx:pt>
          <cx:pt idx="6330">13</cx:pt>
          <cx:pt idx="6331">11</cx:pt>
          <cx:pt idx="6332">14</cx:pt>
          <cx:pt idx="6333">11</cx:pt>
          <cx:pt idx="6334">6</cx:pt>
          <cx:pt idx="6335">7</cx:pt>
          <cx:pt idx="6336">7</cx:pt>
          <cx:pt idx="6337">13</cx:pt>
          <cx:pt idx="6338">10</cx:pt>
          <cx:pt idx="6339">9</cx:pt>
          <cx:pt idx="6340">11</cx:pt>
          <cx:pt idx="6341">3</cx:pt>
          <cx:pt idx="6342">6</cx:pt>
          <cx:pt idx="6343">9</cx:pt>
          <cx:pt idx="6344">6</cx:pt>
          <cx:pt idx="6345">11</cx:pt>
          <cx:pt idx="6346">15</cx:pt>
          <cx:pt idx="6347">8</cx:pt>
          <cx:pt idx="6348">9</cx:pt>
          <cx:pt idx="6349">3</cx:pt>
          <cx:pt idx="6350">6</cx:pt>
          <cx:pt idx="6351">2</cx:pt>
          <cx:pt idx="6352">13</cx:pt>
          <cx:pt idx="6353">9</cx:pt>
          <cx:pt idx="6354">7</cx:pt>
          <cx:pt idx="6355">4</cx:pt>
          <cx:pt idx="6356">6</cx:pt>
          <cx:pt idx="6357">8</cx:pt>
          <cx:pt idx="6358">13</cx:pt>
          <cx:pt idx="6359">11</cx:pt>
          <cx:pt idx="6360">5</cx:pt>
          <cx:pt idx="6361">11</cx:pt>
          <cx:pt idx="6362">7</cx:pt>
          <cx:pt idx="6363">11</cx:pt>
          <cx:pt idx="6364">6</cx:pt>
          <cx:pt idx="6365">10</cx:pt>
          <cx:pt idx="6366">5</cx:pt>
          <cx:pt idx="6367">5</cx:pt>
          <cx:pt idx="6368">8</cx:pt>
          <cx:pt idx="6369">8</cx:pt>
          <cx:pt idx="6370">8</cx:pt>
          <cx:pt idx="6371">5</cx:pt>
          <cx:pt idx="6372">10</cx:pt>
          <cx:pt idx="6373">7</cx:pt>
          <cx:pt idx="6374">5</cx:pt>
          <cx:pt idx="6375">5</cx:pt>
          <cx:pt idx="6376">2</cx:pt>
          <cx:pt idx="6377">9</cx:pt>
          <cx:pt idx="6378">6</cx:pt>
          <cx:pt idx="6379">5</cx:pt>
          <cx:pt idx="6380">9</cx:pt>
          <cx:pt idx="6381">8</cx:pt>
          <cx:pt idx="6382">7</cx:pt>
          <cx:pt idx="6383">11</cx:pt>
          <cx:pt idx="6384">11</cx:pt>
          <cx:pt idx="6385">6</cx:pt>
          <cx:pt idx="6386">7</cx:pt>
          <cx:pt idx="6387">8</cx:pt>
          <cx:pt idx="6388">10</cx:pt>
          <cx:pt idx="6389">4</cx:pt>
          <cx:pt idx="6390">11</cx:pt>
          <cx:pt idx="6391">8</cx:pt>
          <cx:pt idx="6392">15</cx:pt>
          <cx:pt idx="6393">9</cx:pt>
          <cx:pt idx="6394">14</cx:pt>
          <cx:pt idx="6395">15</cx:pt>
          <cx:pt idx="6396">14</cx:pt>
          <cx:pt idx="6397">12</cx:pt>
          <cx:pt idx="6398">5</cx:pt>
          <cx:pt idx="6399">5</cx:pt>
          <cx:pt idx="6400">6</cx:pt>
          <cx:pt idx="6401">13</cx:pt>
          <cx:pt idx="6402">8</cx:pt>
          <cx:pt idx="6403">5</cx:pt>
          <cx:pt idx="6404">4</cx:pt>
          <cx:pt idx="6405">15</cx:pt>
          <cx:pt idx="6406">2</cx:pt>
          <cx:pt idx="6407">6</cx:pt>
          <cx:pt idx="6408">5</cx:pt>
          <cx:pt idx="6409">14</cx:pt>
          <cx:pt idx="6410">14</cx:pt>
          <cx:pt idx="6411">9</cx:pt>
          <cx:pt idx="6412">9</cx:pt>
          <cx:pt idx="6413">9</cx:pt>
          <cx:pt idx="6414">5</cx:pt>
          <cx:pt idx="6415">9</cx:pt>
          <cx:pt idx="6416">15</cx:pt>
          <cx:pt idx="6417">5</cx:pt>
          <cx:pt idx="6418">8</cx:pt>
          <cx:pt idx="6419">5</cx:pt>
          <cx:pt idx="6420">10</cx:pt>
          <cx:pt idx="6421">3</cx:pt>
          <cx:pt idx="6422">8</cx:pt>
          <cx:pt idx="6423">10</cx:pt>
          <cx:pt idx="6424">8</cx:pt>
          <cx:pt idx="6425">10</cx:pt>
          <cx:pt idx="6426">13</cx:pt>
          <cx:pt idx="6427">6</cx:pt>
          <cx:pt idx="6428">9</cx:pt>
          <cx:pt idx="6429">5</cx:pt>
          <cx:pt idx="6430">6</cx:pt>
          <cx:pt idx="6431">6</cx:pt>
          <cx:pt idx="6432">8</cx:pt>
          <cx:pt idx="6433">6</cx:pt>
          <cx:pt idx="6434">7</cx:pt>
          <cx:pt idx="6435">13</cx:pt>
          <cx:pt idx="6436">5</cx:pt>
          <cx:pt idx="6437">3</cx:pt>
          <cx:pt idx="6438">10</cx:pt>
          <cx:pt idx="6439">6</cx:pt>
          <cx:pt idx="6440">13</cx:pt>
          <cx:pt idx="6441">14</cx:pt>
          <cx:pt idx="6442">9</cx:pt>
          <cx:pt idx="6443">6</cx:pt>
          <cx:pt idx="6444">13</cx:pt>
          <cx:pt idx="6445">3</cx:pt>
          <cx:pt idx="6446">10</cx:pt>
          <cx:pt idx="6447">13</cx:pt>
          <cx:pt idx="6448">6</cx:pt>
          <cx:pt idx="6449">9</cx:pt>
          <cx:pt idx="6450">6</cx:pt>
          <cx:pt idx="6451">5</cx:pt>
          <cx:pt idx="6452">7</cx:pt>
          <cx:pt idx="6453">12</cx:pt>
          <cx:pt idx="6454">5</cx:pt>
          <cx:pt idx="6455">15</cx:pt>
          <cx:pt idx="6456">9</cx:pt>
          <cx:pt idx="6457">12</cx:pt>
          <cx:pt idx="6458">2</cx:pt>
          <cx:pt idx="6459">8</cx:pt>
          <cx:pt idx="6460">9</cx:pt>
          <cx:pt idx="6461">6</cx:pt>
          <cx:pt idx="6462">5</cx:pt>
          <cx:pt idx="6463">6</cx:pt>
          <cx:pt idx="6464">5</cx:pt>
          <cx:pt idx="6465">10</cx:pt>
          <cx:pt idx="6466">6</cx:pt>
          <cx:pt idx="6467">10</cx:pt>
          <cx:pt idx="6468">13</cx:pt>
          <cx:pt idx="6469">9</cx:pt>
          <cx:pt idx="6470">7</cx:pt>
          <cx:pt idx="6471">5</cx:pt>
          <cx:pt idx="6472">10</cx:pt>
          <cx:pt idx="6473">10</cx:pt>
          <cx:pt idx="6474">10</cx:pt>
          <cx:pt idx="6475">5</cx:pt>
          <cx:pt idx="6476">8</cx:pt>
          <cx:pt idx="6477">9</cx:pt>
          <cx:pt idx="6478">7</cx:pt>
          <cx:pt idx="6479">9</cx:pt>
          <cx:pt idx="6480">12</cx:pt>
          <cx:pt idx="6481">5</cx:pt>
          <cx:pt idx="6482">8</cx:pt>
          <cx:pt idx="6483">7</cx:pt>
          <cx:pt idx="6484">9</cx:pt>
          <cx:pt idx="6485">9</cx:pt>
          <cx:pt idx="6486">7</cx:pt>
          <cx:pt idx="6487">3</cx:pt>
          <cx:pt idx="6488">10</cx:pt>
          <cx:pt idx="6489">5</cx:pt>
          <cx:pt idx="6490">11</cx:pt>
          <cx:pt idx="6491">6</cx:pt>
          <cx:pt idx="6492">9</cx:pt>
          <cx:pt idx="6493">6</cx:pt>
          <cx:pt idx="6494">5</cx:pt>
          <cx:pt idx="6495">8</cx:pt>
          <cx:pt idx="6496">6</cx:pt>
          <cx:pt idx="6497">13</cx:pt>
          <cx:pt idx="6498">8</cx:pt>
          <cx:pt idx="6499">6</cx:pt>
          <cx:pt idx="6500">8</cx:pt>
          <cx:pt idx="6501">8</cx:pt>
          <cx:pt idx="6502">6</cx:pt>
          <cx:pt idx="6503">6</cx:pt>
          <cx:pt idx="6504">11</cx:pt>
          <cx:pt idx="6505">6</cx:pt>
          <cx:pt idx="6506">5</cx:pt>
          <cx:pt idx="6507">7</cx:pt>
          <cx:pt idx="6508">12</cx:pt>
          <cx:pt idx="6509">6</cx:pt>
          <cx:pt idx="6510">5</cx:pt>
          <cx:pt idx="6511">7</cx:pt>
          <cx:pt idx="6512">11</cx:pt>
          <cx:pt idx="6513">9</cx:pt>
          <cx:pt idx="6514">5</cx:pt>
          <cx:pt idx="6515">6</cx:pt>
          <cx:pt idx="6516">10</cx:pt>
          <cx:pt idx="6517">6</cx:pt>
          <cx:pt idx="6518">14</cx:pt>
          <cx:pt idx="6519">5</cx:pt>
          <cx:pt idx="6520">5</cx:pt>
          <cx:pt idx="6521">2</cx:pt>
          <cx:pt idx="6522">1</cx:pt>
          <cx:pt idx="6523">5</cx:pt>
          <cx:pt idx="6524">7</cx:pt>
          <cx:pt idx="6525">14</cx:pt>
          <cx:pt idx="6526">10</cx:pt>
          <cx:pt idx="6527">13</cx:pt>
          <cx:pt idx="6528">5</cx:pt>
          <cx:pt idx="6529">11</cx:pt>
          <cx:pt idx="6530">14</cx:pt>
          <cx:pt idx="6531">8</cx:pt>
          <cx:pt idx="6532">14</cx:pt>
          <cx:pt idx="6533">10</cx:pt>
          <cx:pt idx="6534">9</cx:pt>
          <cx:pt idx="6535">13</cx:pt>
          <cx:pt idx="6536">15</cx:pt>
          <cx:pt idx="6537">14</cx:pt>
          <cx:pt idx="6538">15</cx:pt>
          <cx:pt idx="6539">9</cx:pt>
          <cx:pt idx="6540">9</cx:pt>
          <cx:pt idx="6541">13</cx:pt>
          <cx:pt idx="6542">11</cx:pt>
          <cx:pt idx="6543">13</cx:pt>
          <cx:pt idx="6544">14</cx:pt>
          <cx:pt idx="6545">8</cx:pt>
          <cx:pt idx="6546">10</cx:pt>
          <cx:pt idx="6547">14</cx:pt>
          <cx:pt idx="6548">13</cx:pt>
          <cx:pt idx="6549">11</cx:pt>
          <cx:pt idx="6550">8</cx:pt>
          <cx:pt idx="6551">9</cx:pt>
          <cx:pt idx="6552">7</cx:pt>
          <cx:pt idx="6553">8</cx:pt>
          <cx:pt idx="6554">4</cx:pt>
          <cx:pt idx="6555">9</cx:pt>
          <cx:pt idx="6556">10</cx:pt>
          <cx:pt idx="6557">9</cx:pt>
          <cx:pt idx="6558">12</cx:pt>
          <cx:pt idx="6559">12</cx:pt>
          <cx:pt idx="6560">2</cx:pt>
          <cx:pt idx="6561">3</cx:pt>
          <cx:pt idx="6562">5</cx:pt>
          <cx:pt idx="6563">3</cx:pt>
          <cx:pt idx="6564">5</cx:pt>
          <cx:pt idx="6565">3</cx:pt>
          <cx:pt idx="6566">6</cx:pt>
          <cx:pt idx="6567">10</cx:pt>
          <cx:pt idx="6568">7</cx:pt>
          <cx:pt idx="6569">10</cx:pt>
          <cx:pt idx="6570">8</cx:pt>
          <cx:pt idx="6571">12</cx:pt>
          <cx:pt idx="6572">5</cx:pt>
          <cx:pt idx="6573">15</cx:pt>
          <cx:pt idx="6574">10</cx:pt>
          <cx:pt idx="6575">14</cx:pt>
          <cx:pt idx="6576">10</cx:pt>
          <cx:pt idx="6577">12</cx:pt>
          <cx:pt idx="6578">11</cx:pt>
          <cx:pt idx="6579">10</cx:pt>
          <cx:pt idx="6580">11</cx:pt>
          <cx:pt idx="6581">6</cx:pt>
          <cx:pt idx="6582">8</cx:pt>
          <cx:pt idx="6583">6</cx:pt>
          <cx:pt idx="6584">14</cx:pt>
          <cx:pt idx="6585">9</cx:pt>
          <cx:pt idx="6586">15</cx:pt>
          <cx:pt idx="6587">15</cx:pt>
          <cx:pt idx="6588">11</cx:pt>
          <cx:pt idx="6589">11</cx:pt>
          <cx:pt idx="6590">15</cx:pt>
          <cx:pt idx="6591">15</cx:pt>
          <cx:pt idx="6592">10</cx:pt>
          <cx:pt idx="6593">7</cx:pt>
          <cx:pt idx="6594">10</cx:pt>
          <cx:pt idx="6595">15</cx:pt>
          <cx:pt idx="6596">7</cx:pt>
          <cx:pt idx="6597">12</cx:pt>
          <cx:pt idx="6598">10</cx:pt>
          <cx:pt idx="6599">11</cx:pt>
          <cx:pt idx="6600">9</cx:pt>
          <cx:pt idx="6601">8</cx:pt>
          <cx:pt idx="6602">1</cx:pt>
          <cx:pt idx="6603">7</cx:pt>
          <cx:pt idx="6604">3</cx:pt>
          <cx:pt idx="6605">3</cx:pt>
          <cx:pt idx="6606">14</cx:pt>
          <cx:pt idx="6607">7</cx:pt>
          <cx:pt idx="6608">8</cx:pt>
          <cx:pt idx="6609">10</cx:pt>
          <cx:pt idx="6610">7</cx:pt>
          <cx:pt idx="6611">8</cx:pt>
          <cx:pt idx="6612">12</cx:pt>
          <cx:pt idx="6613">8</cx:pt>
          <cx:pt idx="6614">9</cx:pt>
          <cx:pt idx="6615">6</cx:pt>
          <cx:pt idx="6616">14</cx:pt>
          <cx:pt idx="6617">4</cx:pt>
          <cx:pt idx="6618">10</cx:pt>
          <cx:pt idx="6619">12</cx:pt>
          <cx:pt idx="6620">11</cx:pt>
          <cx:pt idx="6621">8</cx:pt>
          <cx:pt idx="6622">5</cx:pt>
          <cx:pt idx="6623">5</cx:pt>
          <cx:pt idx="6624">5</cx:pt>
          <cx:pt idx="6625">8</cx:pt>
          <cx:pt idx="6626">5</cx:pt>
          <cx:pt idx="6627">8</cx:pt>
          <cx:pt idx="6628">6</cx:pt>
          <cx:pt idx="6629">8</cx:pt>
          <cx:pt idx="6630">6</cx:pt>
          <cx:pt idx="6631">9</cx:pt>
          <cx:pt idx="6632">13</cx:pt>
          <cx:pt idx="6633">13</cx:pt>
          <cx:pt idx="6634">9</cx:pt>
          <cx:pt idx="6635">10</cx:pt>
          <cx:pt idx="6636">12</cx:pt>
          <cx:pt idx="6637">12</cx:pt>
          <cx:pt idx="6638">9</cx:pt>
          <cx:pt idx="6639">9</cx:pt>
          <cx:pt idx="6640">14</cx:pt>
          <cx:pt idx="6641">12</cx:pt>
          <cx:pt idx="6642">12</cx:pt>
          <cx:pt idx="6643">7</cx:pt>
          <cx:pt idx="6644">10</cx:pt>
          <cx:pt idx="6645">13</cx:pt>
          <cx:pt idx="6646">12</cx:pt>
          <cx:pt idx="6647">12</cx:pt>
          <cx:pt idx="6648">7</cx:pt>
          <cx:pt idx="6649">15</cx:pt>
          <cx:pt idx="6650">12</cx:pt>
          <cx:pt idx="6651">12</cx:pt>
          <cx:pt idx="6652">13</cx:pt>
          <cx:pt idx="6653">12</cx:pt>
          <cx:pt idx="6654">6</cx:pt>
          <cx:pt idx="6655">10</cx:pt>
          <cx:pt idx="6656">12</cx:pt>
          <cx:pt idx="6657">10</cx:pt>
          <cx:pt idx="6658">12</cx:pt>
          <cx:pt idx="6659">6</cx:pt>
          <cx:pt idx="6660">13</cx:pt>
          <cx:pt idx="6661">3</cx:pt>
          <cx:pt idx="6662">5</cx:pt>
          <cx:pt idx="6663">9</cx:pt>
          <cx:pt idx="6664">8</cx:pt>
          <cx:pt idx="6665">5</cx:pt>
          <cx:pt idx="6666">5</cx:pt>
          <cx:pt idx="6667">10</cx:pt>
          <cx:pt idx="6668">6</cx:pt>
          <cx:pt idx="6669">7</cx:pt>
          <cx:pt idx="6670">4</cx:pt>
          <cx:pt idx="6671">7</cx:pt>
          <cx:pt idx="6672">9</cx:pt>
          <cx:pt idx="6673">9</cx:pt>
          <cx:pt idx="6674">11</cx:pt>
          <cx:pt idx="6675">7</cx:pt>
          <cx:pt idx="6676">5</cx:pt>
          <cx:pt idx="6677">2</cx:pt>
          <cx:pt idx="6678">7</cx:pt>
          <cx:pt idx="6679">4</cx:pt>
          <cx:pt idx="6680">6</cx:pt>
          <cx:pt idx="6681">9</cx:pt>
          <cx:pt idx="6682">10</cx:pt>
          <cx:pt idx="6683">8</cx:pt>
          <cx:pt idx="6684">11</cx:pt>
          <cx:pt idx="6685">6</cx:pt>
          <cx:pt idx="6686">2</cx:pt>
          <cx:pt idx="6687">9</cx:pt>
          <cx:pt idx="6688">9</cx:pt>
          <cx:pt idx="6689">6</cx:pt>
          <cx:pt idx="6690">5</cx:pt>
          <cx:pt idx="6691">10</cx:pt>
          <cx:pt idx="6692">9</cx:pt>
          <cx:pt idx="6693">5</cx:pt>
          <cx:pt idx="6694">5</cx:pt>
          <cx:pt idx="6695">7</cx:pt>
          <cx:pt idx="6696">9</cx:pt>
          <cx:pt idx="6697">10</cx:pt>
          <cx:pt idx="6698">6</cx:pt>
          <cx:pt idx="6699">10</cx:pt>
          <cx:pt idx="6700">8</cx:pt>
          <cx:pt idx="6701">5</cx:pt>
          <cx:pt idx="6702">8</cx:pt>
          <cx:pt idx="6703">5</cx:pt>
          <cx:pt idx="6704">5</cx:pt>
          <cx:pt idx="6705">6</cx:pt>
          <cx:pt idx="6706">5</cx:pt>
          <cx:pt idx="6707">13</cx:pt>
          <cx:pt idx="6708">8</cx:pt>
          <cx:pt idx="6709">10</cx:pt>
          <cx:pt idx="6710">10</cx:pt>
          <cx:pt idx="6711">5</cx:pt>
          <cx:pt idx="6712">8</cx:pt>
          <cx:pt idx="6713">7</cx:pt>
          <cx:pt idx="6714">7</cx:pt>
          <cx:pt idx="6715">7</cx:pt>
          <cx:pt idx="6716">12</cx:pt>
          <cx:pt idx="6717">6</cx:pt>
          <cx:pt idx="6718">8</cx:pt>
          <cx:pt idx="6719">6</cx:pt>
          <cx:pt idx="6720">9</cx:pt>
          <cx:pt idx="6721">10</cx:pt>
          <cx:pt idx="6722">6</cx:pt>
          <cx:pt idx="6723">9</cx:pt>
          <cx:pt idx="6724">11</cx:pt>
          <cx:pt idx="6725">12</cx:pt>
          <cx:pt idx="6726">13</cx:pt>
          <cx:pt idx="6727">6</cx:pt>
          <cx:pt idx="6728">8</cx:pt>
          <cx:pt idx="6729">2</cx:pt>
          <cx:pt idx="6730">10</cx:pt>
          <cx:pt idx="6731">5</cx:pt>
          <cx:pt idx="6732">14</cx:pt>
          <cx:pt idx="6733">5</cx:pt>
          <cx:pt idx="6734">5</cx:pt>
          <cx:pt idx="6735">10</cx:pt>
          <cx:pt idx="6736">5</cx:pt>
          <cx:pt idx="6737">5</cx:pt>
          <cx:pt idx="6738">8</cx:pt>
          <cx:pt idx="6739">4</cx:pt>
          <cx:pt idx="6740">5</cx:pt>
          <cx:pt idx="6741">5</cx:pt>
          <cx:pt idx="6742">6</cx:pt>
          <cx:pt idx="6743">6</cx:pt>
          <cx:pt idx="6744">5</cx:pt>
          <cx:pt idx="6745">7</cx:pt>
          <cx:pt idx="6746">6</cx:pt>
          <cx:pt idx="6747">6</cx:pt>
          <cx:pt idx="6748">10</cx:pt>
          <cx:pt idx="6749">8</cx:pt>
          <cx:pt idx="6750">11</cx:pt>
          <cx:pt idx="6751">7</cx:pt>
          <cx:pt idx="6752">8</cx:pt>
          <cx:pt idx="6753">4</cx:pt>
          <cx:pt idx="6754">11</cx:pt>
          <cx:pt idx="6755">10</cx:pt>
          <cx:pt idx="6756">1</cx:pt>
          <cx:pt idx="6757">7</cx:pt>
          <cx:pt idx="6758">10</cx:pt>
          <cx:pt idx="6759">11</cx:pt>
          <cx:pt idx="6760">8</cx:pt>
          <cx:pt idx="6761">10</cx:pt>
          <cx:pt idx="6762">13</cx:pt>
          <cx:pt idx="6763">8</cx:pt>
          <cx:pt idx="6764">6</cx:pt>
          <cx:pt idx="6765">5</cx:pt>
          <cx:pt idx="6766">1</cx:pt>
          <cx:pt idx="6767">10</cx:pt>
          <cx:pt idx="6768">13</cx:pt>
          <cx:pt idx="6769">8</cx:pt>
          <cx:pt idx="6770">5</cx:pt>
          <cx:pt idx="6771">3</cx:pt>
          <cx:pt idx="6772">11</cx:pt>
          <cx:pt idx="6773">9</cx:pt>
          <cx:pt idx="6774">8</cx:pt>
          <cx:pt idx="6775">7</cx:pt>
          <cx:pt idx="6776">11</cx:pt>
          <cx:pt idx="6777">5</cx:pt>
          <cx:pt idx="6778">6</cx:pt>
          <cx:pt idx="6779">3</cx:pt>
          <cx:pt idx="6780">7</cx:pt>
          <cx:pt idx="6781">10</cx:pt>
          <cx:pt idx="6782">9</cx:pt>
          <cx:pt idx="6783">5</cx:pt>
          <cx:pt idx="6784">5</cx:pt>
          <cx:pt idx="6785">7</cx:pt>
          <cx:pt idx="6786">7</cx:pt>
          <cx:pt idx="6787">12</cx:pt>
          <cx:pt idx="6788">6</cx:pt>
          <cx:pt idx="6789">5</cx:pt>
          <cx:pt idx="6790">7</cx:pt>
          <cx:pt idx="6791">5</cx:pt>
          <cx:pt idx="6792">12</cx:pt>
          <cx:pt idx="6793">5</cx:pt>
          <cx:pt idx="6794">6</cx:pt>
          <cx:pt idx="6795">5</cx:pt>
          <cx:pt idx="6796">5</cx:pt>
          <cx:pt idx="6797">5</cx:pt>
          <cx:pt idx="6798">11</cx:pt>
          <cx:pt idx="6799">10</cx:pt>
          <cx:pt idx="6800">12</cx:pt>
          <cx:pt idx="6801">9</cx:pt>
          <cx:pt idx="6802">5</cx:pt>
          <cx:pt idx="6803">5</cx:pt>
          <cx:pt idx="6804">6</cx:pt>
          <cx:pt idx="6805">12</cx:pt>
          <cx:pt idx="6806">7</cx:pt>
          <cx:pt idx="6807">10</cx:pt>
          <cx:pt idx="6808">3</cx:pt>
          <cx:pt idx="6809">10</cx:pt>
          <cx:pt idx="6810">8</cx:pt>
          <cx:pt idx="6811">5</cx:pt>
          <cx:pt idx="6812">5</cx:pt>
          <cx:pt idx="6813">8</cx:pt>
          <cx:pt idx="6814">9</cx:pt>
          <cx:pt idx="6815">5</cx:pt>
          <cx:pt idx="6816">11</cx:pt>
          <cx:pt idx="6817">6</cx:pt>
          <cx:pt idx="6818">8</cx:pt>
          <cx:pt idx="6819">5</cx:pt>
          <cx:pt idx="6820">10</cx:pt>
          <cx:pt idx="6821">12</cx:pt>
          <cx:pt idx="6822">4</cx:pt>
          <cx:pt idx="6823">13</cx:pt>
          <cx:pt idx="6824">11</cx:pt>
          <cx:pt idx="6825">13</cx:pt>
          <cx:pt idx="6826">7</cx:pt>
          <cx:pt idx="6827">7</cx:pt>
          <cx:pt idx="6828">13</cx:pt>
          <cx:pt idx="6829">1</cx:pt>
          <cx:pt idx="6830">7</cx:pt>
          <cx:pt idx="6831">9</cx:pt>
          <cx:pt idx="6832">5</cx:pt>
          <cx:pt idx="6833">6</cx:pt>
          <cx:pt idx="6834">6</cx:pt>
          <cx:pt idx="6835">9</cx:pt>
          <cx:pt idx="6836">11</cx:pt>
          <cx:pt idx="6837">9</cx:pt>
          <cx:pt idx="6838">5</cx:pt>
          <cx:pt idx="6839">7</cx:pt>
          <cx:pt idx="6840">7</cx:pt>
          <cx:pt idx="6841">6</cx:pt>
          <cx:pt idx="6842">12</cx:pt>
          <cx:pt idx="6843">9</cx:pt>
          <cx:pt idx="6844">8</cx:pt>
          <cx:pt idx="6845">8</cx:pt>
          <cx:pt idx="6846">10</cx:pt>
          <cx:pt idx="6847">5</cx:pt>
          <cx:pt idx="6848">5</cx:pt>
          <cx:pt idx="6849">11</cx:pt>
          <cx:pt idx="6850">9</cx:pt>
          <cx:pt idx="6851">3</cx:pt>
          <cx:pt idx="6852">7</cx:pt>
          <cx:pt idx="6853">8</cx:pt>
          <cx:pt idx="6854">13</cx:pt>
          <cx:pt idx="6855">7</cx:pt>
          <cx:pt idx="6856">8</cx:pt>
          <cx:pt idx="6857">10</cx:pt>
          <cx:pt idx="6858">6</cx:pt>
          <cx:pt idx="6859">8</cx:pt>
          <cx:pt idx="6860">8</cx:pt>
          <cx:pt idx="6861">6</cx:pt>
          <cx:pt idx="6862">9</cx:pt>
          <cx:pt idx="6863">5</cx:pt>
          <cx:pt idx="6864">12</cx:pt>
          <cx:pt idx="6865">13</cx:pt>
          <cx:pt idx="6866">4</cx:pt>
          <cx:pt idx="6867">6</cx:pt>
          <cx:pt idx="6868">4</cx:pt>
          <cx:pt idx="6869">5</cx:pt>
          <cx:pt idx="6870">6</cx:pt>
          <cx:pt idx="6871">11</cx:pt>
          <cx:pt idx="6872">7</cx:pt>
          <cx:pt idx="6873">12</cx:pt>
          <cx:pt idx="6874">3</cx:pt>
          <cx:pt idx="6875">6</cx:pt>
          <cx:pt idx="6876">11</cx:pt>
          <cx:pt idx="6877">13</cx:pt>
          <cx:pt idx="6878">6</cx:pt>
          <cx:pt idx="6879">12</cx:pt>
          <cx:pt idx="6880">14</cx:pt>
          <cx:pt idx="6881">8</cx:pt>
          <cx:pt idx="6882">12</cx:pt>
          <cx:pt idx="6883">15</cx:pt>
          <cx:pt idx="6884">10</cx:pt>
          <cx:pt idx="6885">13</cx:pt>
          <cx:pt idx="6886">2</cx:pt>
          <cx:pt idx="6887">0</cx:pt>
          <cx:pt idx="6888">9</cx:pt>
          <cx:pt idx="6889">11</cx:pt>
          <cx:pt idx="6890">6</cx:pt>
          <cx:pt idx="6891">5</cx:pt>
          <cx:pt idx="6892">5</cx:pt>
          <cx:pt idx="6893">10</cx:pt>
          <cx:pt idx="6894">10</cx:pt>
          <cx:pt idx="6895">9</cx:pt>
          <cx:pt idx="6896">12</cx:pt>
          <cx:pt idx="6897">7</cx:pt>
          <cx:pt idx="6898">12</cx:pt>
          <cx:pt idx="6899">10</cx:pt>
          <cx:pt idx="6900">9</cx:pt>
          <cx:pt idx="6901">6</cx:pt>
          <cx:pt idx="6902">9</cx:pt>
          <cx:pt idx="6903">11</cx:pt>
          <cx:pt idx="6904">7</cx:pt>
          <cx:pt idx="6905">11</cx:pt>
          <cx:pt idx="6906">5</cx:pt>
          <cx:pt idx="6907">10</cx:pt>
          <cx:pt idx="6908">7</cx:pt>
          <cx:pt idx="6909">11</cx:pt>
          <cx:pt idx="6910">8</cx:pt>
          <cx:pt idx="6911">5</cx:pt>
          <cx:pt idx="6912">12</cx:pt>
          <cx:pt idx="6913">5</cx:pt>
          <cx:pt idx="6914">9</cx:pt>
          <cx:pt idx="6915">3</cx:pt>
          <cx:pt idx="6916">8</cx:pt>
          <cx:pt idx="6917">11</cx:pt>
          <cx:pt idx="6918">7</cx:pt>
          <cx:pt idx="6919">11</cx:pt>
          <cx:pt idx="6920">5</cx:pt>
          <cx:pt idx="6921">1</cx:pt>
          <cx:pt idx="6922">6</cx:pt>
          <cx:pt idx="6923">2</cx:pt>
          <cx:pt idx="6924">4</cx:pt>
          <cx:pt idx="6925">9</cx:pt>
          <cx:pt idx="6926">6</cx:pt>
          <cx:pt idx="6927">3</cx:pt>
          <cx:pt idx="6928">9</cx:pt>
          <cx:pt idx="6929">14</cx:pt>
          <cx:pt idx="6930">11</cx:pt>
          <cx:pt idx="6931">2</cx:pt>
          <cx:pt idx="6932">0</cx:pt>
          <cx:pt idx="6933">11</cx:pt>
          <cx:pt idx="6934">9</cx:pt>
          <cx:pt idx="6935">2</cx:pt>
          <cx:pt idx="6936">11</cx:pt>
          <cx:pt idx="6937">7</cx:pt>
          <cx:pt idx="6938">7</cx:pt>
          <cx:pt idx="6939">10</cx:pt>
          <cx:pt idx="6940">7</cx:pt>
          <cx:pt idx="6941">9</cx:pt>
          <cx:pt idx="6942">10</cx:pt>
          <cx:pt idx="6943">4</cx:pt>
          <cx:pt idx="6944">5</cx:pt>
          <cx:pt idx="6945">9</cx:pt>
          <cx:pt idx="6946">6</cx:pt>
          <cx:pt idx="6947">6</cx:pt>
          <cx:pt idx="6948">13</cx:pt>
          <cx:pt idx="6949">5</cx:pt>
          <cx:pt idx="6950">6</cx:pt>
          <cx:pt idx="6951">5</cx:pt>
          <cx:pt idx="6952">3</cx:pt>
          <cx:pt idx="6953">8</cx:pt>
          <cx:pt idx="6954">5</cx:pt>
          <cx:pt idx="6955">6</cx:pt>
          <cx:pt idx="6956">3</cx:pt>
          <cx:pt idx="6957">9</cx:pt>
          <cx:pt idx="6958">12</cx:pt>
          <cx:pt idx="6959">8</cx:pt>
          <cx:pt idx="6960">3</cx:pt>
          <cx:pt idx="6961">7</cx:pt>
          <cx:pt idx="6962">8</cx:pt>
          <cx:pt idx="6963">9</cx:pt>
          <cx:pt idx="6964">4</cx:pt>
          <cx:pt idx="6965">14</cx:pt>
          <cx:pt idx="6966">10</cx:pt>
          <cx:pt idx="6967">4</cx:pt>
          <cx:pt idx="6968">13</cx:pt>
          <cx:pt idx="6969">9</cx:pt>
          <cx:pt idx="6970">12</cx:pt>
          <cx:pt idx="6971">5</cx:pt>
          <cx:pt idx="6972">9</cx:pt>
          <cx:pt idx="6973">9</cx:pt>
          <cx:pt idx="6974">6</cx:pt>
          <cx:pt idx="6975">4</cx:pt>
          <cx:pt idx="6976">11</cx:pt>
          <cx:pt idx="6977">4</cx:pt>
          <cx:pt idx="6978">11</cx:pt>
          <cx:pt idx="6979">6</cx:pt>
          <cx:pt idx="6980">10</cx:pt>
          <cx:pt idx="6981">7</cx:pt>
          <cx:pt idx="6982">13</cx:pt>
          <cx:pt idx="6983">10</cx:pt>
          <cx:pt idx="6984">14</cx:pt>
          <cx:pt idx="6985">11</cx:pt>
          <cx:pt idx="6986">8</cx:pt>
          <cx:pt idx="6987">12</cx:pt>
          <cx:pt idx="6988">8</cx:pt>
          <cx:pt idx="6989">14</cx:pt>
          <cx:pt idx="6990">12</cx:pt>
          <cx:pt idx="6991">11</cx:pt>
          <cx:pt idx="6992">12</cx:pt>
          <cx:pt idx="6993">5</cx:pt>
          <cx:pt idx="6994">4</cx:pt>
          <cx:pt idx="6995">9</cx:pt>
          <cx:pt idx="6996">7</cx:pt>
          <cx:pt idx="6997">13</cx:pt>
          <cx:pt idx="6998">7</cx:pt>
          <cx:pt idx="6999">7</cx:pt>
          <cx:pt idx="7000">8</cx:pt>
          <cx:pt idx="7001">9</cx:pt>
          <cx:pt idx="7002">11</cx:pt>
          <cx:pt idx="7003">9</cx:pt>
          <cx:pt idx="7004">12</cx:pt>
          <cx:pt idx="7005">9</cx:pt>
          <cx:pt idx="7006">10</cx:pt>
          <cx:pt idx="7007">9</cx:pt>
          <cx:pt idx="7008">8</cx:pt>
          <cx:pt idx="7009">7</cx:pt>
          <cx:pt idx="7010">10</cx:pt>
          <cx:pt idx="7011">7</cx:pt>
          <cx:pt idx="7012">4</cx:pt>
          <cx:pt idx="7013">11</cx:pt>
          <cx:pt idx="7014">13</cx:pt>
          <cx:pt idx="7015">7</cx:pt>
          <cx:pt idx="7016">5</cx:pt>
          <cx:pt idx="7017">11</cx:pt>
          <cx:pt idx="7018">10</cx:pt>
          <cx:pt idx="7019">7</cx:pt>
          <cx:pt idx="7020">7</cx:pt>
          <cx:pt idx="7021">1</cx:pt>
          <cx:pt idx="7022">5</cx:pt>
          <cx:pt idx="7023">10</cx:pt>
          <cx:pt idx="7024">13</cx:pt>
          <cx:pt idx="7025">11</cx:pt>
          <cx:pt idx="7026">8</cx:pt>
          <cx:pt idx="7027">8</cx:pt>
          <cx:pt idx="7028">3</cx:pt>
          <cx:pt idx="7029">4</cx:pt>
          <cx:pt idx="7030">8</cx:pt>
          <cx:pt idx="7031">12</cx:pt>
          <cx:pt idx="7032">7</cx:pt>
          <cx:pt idx="7033">2</cx:pt>
          <cx:pt idx="7034">6</cx:pt>
          <cx:pt idx="7035">9</cx:pt>
          <cx:pt idx="7036">10</cx:pt>
          <cx:pt idx="7037">8</cx:pt>
          <cx:pt idx="7038">12</cx:pt>
          <cx:pt idx="7039">6</cx:pt>
          <cx:pt idx="7040">5</cx:pt>
          <cx:pt idx="7041">11</cx:pt>
          <cx:pt idx="7042">10</cx:pt>
          <cx:pt idx="7043">9</cx:pt>
          <cx:pt idx="7044">11</cx:pt>
          <cx:pt idx="7045">5</cx:pt>
          <cx:pt idx="7046">3</cx:pt>
          <cx:pt idx="7047">5</cx:pt>
          <cx:pt idx="7048">9</cx:pt>
          <cx:pt idx="7049">9</cx:pt>
          <cx:pt idx="7050">6</cx:pt>
          <cx:pt idx="7051">6</cx:pt>
          <cx:pt idx="7052">9</cx:pt>
          <cx:pt idx="7053">6</cx:pt>
          <cx:pt idx="7054">13</cx:pt>
          <cx:pt idx="7055">2</cx:pt>
          <cx:pt idx="7056">7</cx:pt>
          <cx:pt idx="7057">6</cx:pt>
          <cx:pt idx="7058">6</cx:pt>
          <cx:pt idx="7059">9</cx:pt>
          <cx:pt idx="7060">2</cx:pt>
          <cx:pt idx="7061">10</cx:pt>
          <cx:pt idx="7062">13</cx:pt>
          <cx:pt idx="7063">5</cx:pt>
          <cx:pt idx="7064">5</cx:pt>
          <cx:pt idx="7065">6</cx:pt>
          <cx:pt idx="7066">6</cx:pt>
          <cx:pt idx="7067">10</cx:pt>
          <cx:pt idx="7068">5</cx:pt>
          <cx:pt idx="7069">10</cx:pt>
          <cx:pt idx="7070">6</cx:pt>
          <cx:pt idx="7071">15</cx:pt>
          <cx:pt idx="7072">6</cx:pt>
          <cx:pt idx="7073">2</cx:pt>
          <cx:pt idx="7074">15</cx:pt>
          <cx:pt idx="7075">13</cx:pt>
          <cx:pt idx="7076">10</cx:pt>
          <cx:pt idx="7077">8</cx:pt>
          <cx:pt idx="7078">11</cx:pt>
          <cx:pt idx="7079">10</cx:pt>
          <cx:pt idx="7080">3</cx:pt>
          <cx:pt idx="7081">3</cx:pt>
          <cx:pt idx="7082">8</cx:pt>
          <cx:pt idx="7083">10</cx:pt>
          <cx:pt idx="7084">5</cx:pt>
          <cx:pt idx="7085">8</cx:pt>
          <cx:pt idx="7086">5</cx:pt>
          <cx:pt idx="7087">3</cx:pt>
          <cx:pt idx="7088">11</cx:pt>
          <cx:pt idx="7089">8</cx:pt>
          <cx:pt idx="7090">9</cx:pt>
          <cx:pt idx="7091">4</cx:pt>
          <cx:pt idx="7092">6</cx:pt>
          <cx:pt idx="7093">3</cx:pt>
          <cx:pt idx="7094">3</cx:pt>
          <cx:pt idx="7095">5</cx:pt>
          <cx:pt idx="7096">15</cx:pt>
          <cx:pt idx="7097">12</cx:pt>
          <cx:pt idx="7098">13</cx:pt>
          <cx:pt idx="7099">11</cx:pt>
          <cx:pt idx="7100">15</cx:pt>
          <cx:pt idx="7101">15</cx:pt>
          <cx:pt idx="7102">14</cx:pt>
          <cx:pt idx="7103">15</cx:pt>
          <cx:pt idx="7104">9</cx:pt>
          <cx:pt idx="7105">13</cx:pt>
          <cx:pt idx="7106">15</cx:pt>
          <cx:pt idx="7107">15</cx:pt>
          <cx:pt idx="7108">11</cx:pt>
          <cx:pt idx="7109">15</cx:pt>
          <cx:pt idx="7110">8</cx:pt>
          <cx:pt idx="7111">15</cx:pt>
          <cx:pt idx="7112">12</cx:pt>
          <cx:pt idx="7113">15</cx:pt>
          <cx:pt idx="7114">13</cx:pt>
          <cx:pt idx="7115">14</cx:pt>
          <cx:pt idx="7116">14</cx:pt>
          <cx:pt idx="7117">13</cx:pt>
          <cx:pt idx="7118">11</cx:pt>
          <cx:pt idx="7119">14</cx:pt>
          <cx:pt idx="7120">13</cx:pt>
          <cx:pt idx="7121">8</cx:pt>
          <cx:pt idx="7122">8</cx:pt>
          <cx:pt idx="7123">11</cx:pt>
          <cx:pt idx="7124">10</cx:pt>
          <cx:pt idx="7125">10</cx:pt>
          <cx:pt idx="7126">13</cx:pt>
          <cx:pt idx="7127">10</cx:pt>
          <cx:pt idx="7128">15</cx:pt>
          <cx:pt idx="7129">10</cx:pt>
          <cx:pt idx="7130">6</cx:pt>
          <cx:pt idx="7131">7</cx:pt>
          <cx:pt idx="7132">13</cx:pt>
          <cx:pt idx="7133">12</cx:pt>
          <cx:pt idx="7134">10</cx:pt>
          <cx:pt idx="7135">1</cx:pt>
          <cx:pt idx="7136">9</cx:pt>
          <cx:pt idx="7137">12</cx:pt>
          <cx:pt idx="7138">8</cx:pt>
          <cx:pt idx="7139">11</cx:pt>
          <cx:pt idx="7140">11</cx:pt>
          <cx:pt idx="7141">9</cx:pt>
          <cx:pt idx="7142">5</cx:pt>
          <cx:pt idx="7143">13</cx:pt>
          <cx:pt idx="7144">12</cx:pt>
          <cx:pt idx="7145">13</cx:pt>
          <cx:pt idx="7146">5</cx:pt>
          <cx:pt idx="7147">12</cx:pt>
          <cx:pt idx="7148">2</cx:pt>
          <cx:pt idx="7149">9</cx:pt>
          <cx:pt idx="7150">10</cx:pt>
          <cx:pt idx="7151">13</cx:pt>
          <cx:pt idx="7152">12</cx:pt>
          <cx:pt idx="7153">8</cx:pt>
          <cx:pt idx="7154">8</cx:pt>
          <cx:pt idx="7155">12</cx:pt>
          <cx:pt idx="7156">6</cx:pt>
          <cx:pt idx="7157">13</cx:pt>
          <cx:pt idx="7158">10</cx:pt>
          <cx:pt idx="7159">13</cx:pt>
          <cx:pt idx="7160">14</cx:pt>
          <cx:pt idx="7161">13</cx:pt>
          <cx:pt idx="7162">12</cx:pt>
          <cx:pt idx="7163">12</cx:pt>
          <cx:pt idx="7164">11</cx:pt>
          <cx:pt idx="7165">9</cx:pt>
          <cx:pt idx="7166">5</cx:pt>
          <cx:pt idx="7167">7</cx:pt>
          <cx:pt idx="7168">12</cx:pt>
          <cx:pt idx="7169">15</cx:pt>
          <cx:pt idx="7170">15</cx:pt>
          <cx:pt idx="7171">13</cx:pt>
          <cx:pt idx="7172">15</cx:pt>
          <cx:pt idx="7173">14</cx:pt>
          <cx:pt idx="7174">5</cx:pt>
          <cx:pt idx="7175">14</cx:pt>
          <cx:pt idx="7176">14</cx:pt>
          <cx:pt idx="7177">13</cx:pt>
          <cx:pt idx="7178">15</cx:pt>
          <cx:pt idx="7179">15</cx:pt>
          <cx:pt idx="7180">12</cx:pt>
          <cx:pt idx="7181">10</cx:pt>
          <cx:pt idx="7182">12</cx:pt>
          <cx:pt idx="7183">13</cx:pt>
          <cx:pt idx="7184">14</cx:pt>
          <cx:pt idx="7185">9</cx:pt>
          <cx:pt idx="7186">13</cx:pt>
          <cx:pt idx="7187">13</cx:pt>
          <cx:pt idx="7188">14</cx:pt>
          <cx:pt idx="7189">11</cx:pt>
          <cx:pt idx="7190">13</cx:pt>
          <cx:pt idx="7191">10</cx:pt>
          <cx:pt idx="7192">15</cx:pt>
          <cx:pt idx="7193">15</cx:pt>
          <cx:pt idx="7194">5</cx:pt>
          <cx:pt idx="7195">12</cx:pt>
          <cx:pt idx="7196">11</cx:pt>
          <cx:pt idx="7197">15</cx:pt>
          <cx:pt idx="7198">14</cx:pt>
          <cx:pt idx="7199">14</cx:pt>
          <cx:pt idx="7200">13</cx:pt>
          <cx:pt idx="7201">14</cx:pt>
          <cx:pt idx="7202">2</cx:pt>
          <cx:pt idx="7203">9</cx:pt>
          <cx:pt idx="7204">8</cx:pt>
          <cx:pt idx="7205">12</cx:pt>
          <cx:pt idx="7206">9</cx:pt>
          <cx:pt idx="7207">7</cx:pt>
          <cx:pt idx="7208">10</cx:pt>
          <cx:pt idx="7209">3</cx:pt>
          <cx:pt idx="7210">7</cx:pt>
          <cx:pt idx="7211">12</cx:pt>
          <cx:pt idx="7212">11</cx:pt>
          <cx:pt idx="7213">13</cx:pt>
          <cx:pt idx="7214">7</cx:pt>
          <cx:pt idx="7215">7</cx:pt>
          <cx:pt idx="7216">5</cx:pt>
          <cx:pt idx="7217">9</cx:pt>
          <cx:pt idx="7218">9</cx:pt>
          <cx:pt idx="7219">10</cx:pt>
          <cx:pt idx="7220">8</cx:pt>
          <cx:pt idx="7221">6</cx:pt>
          <cx:pt idx="7222">10</cx:pt>
          <cx:pt idx="7223">7</cx:pt>
          <cx:pt idx="7224">10</cx:pt>
          <cx:pt idx="7225">5</cx:pt>
          <cx:pt idx="7226">10</cx:pt>
          <cx:pt idx="7227">6</cx:pt>
          <cx:pt idx="7228">8</cx:pt>
          <cx:pt idx="7229">9</cx:pt>
          <cx:pt idx="7230">10</cx:pt>
          <cx:pt idx="7231">10</cx:pt>
          <cx:pt idx="7232">0</cx:pt>
          <cx:pt idx="7233">7</cx:pt>
          <cx:pt idx="7234">7</cx:pt>
          <cx:pt idx="7235">9</cx:pt>
          <cx:pt idx="7236">12</cx:pt>
          <cx:pt idx="7237">11</cx:pt>
          <cx:pt idx="7238">7</cx:pt>
          <cx:pt idx="7239">8</cx:pt>
          <cx:pt idx="7240">10</cx:pt>
          <cx:pt idx="7241">10</cx:pt>
          <cx:pt idx="7242">10</cx:pt>
          <cx:pt idx="7243">11</cx:pt>
          <cx:pt idx="7244">6</cx:pt>
          <cx:pt idx="7245">6</cx:pt>
          <cx:pt idx="7246">13</cx:pt>
          <cx:pt idx="7247">11</cx:pt>
          <cx:pt idx="7248">10</cx:pt>
          <cx:pt idx="7249">1</cx:pt>
          <cx:pt idx="7250">11</cx:pt>
          <cx:pt idx="7251">6</cx:pt>
          <cx:pt idx="7252">8</cx:pt>
          <cx:pt idx="7253">12</cx:pt>
          <cx:pt idx="7254">12</cx:pt>
          <cx:pt idx="7255">8</cx:pt>
          <cx:pt idx="7256">10</cx:pt>
          <cx:pt idx="7257">9</cx:pt>
          <cx:pt idx="7258">8</cx:pt>
          <cx:pt idx="7259">7</cx:pt>
          <cx:pt idx="7260">9</cx:pt>
          <cx:pt idx="7261">8</cx:pt>
          <cx:pt idx="7262">9</cx:pt>
          <cx:pt idx="7263">12</cx:pt>
          <cx:pt idx="7264">10</cx:pt>
          <cx:pt idx="7265">12</cx:pt>
          <cx:pt idx="7266">12</cx:pt>
          <cx:pt idx="7267">9</cx:pt>
          <cx:pt idx="7268">12</cx:pt>
          <cx:pt idx="7269">2</cx:pt>
          <cx:pt idx="7270">10</cx:pt>
          <cx:pt idx="7271">12</cx:pt>
          <cx:pt idx="7272">5</cx:pt>
          <cx:pt idx="7273">11</cx:pt>
          <cx:pt idx="7274">11</cx:pt>
          <cx:pt idx="7275">12</cx:pt>
          <cx:pt idx="7276">4</cx:pt>
          <cx:pt idx="7277">6</cx:pt>
          <cx:pt idx="7278">6</cx:pt>
          <cx:pt idx="7279">5</cx:pt>
          <cx:pt idx="7280">6</cx:pt>
          <cx:pt idx="7281">14</cx:pt>
          <cx:pt idx="7282">8</cx:pt>
          <cx:pt idx="7283">5</cx:pt>
          <cx:pt idx="7284">6</cx:pt>
          <cx:pt idx="7285">5</cx:pt>
          <cx:pt idx="7286">6</cx:pt>
          <cx:pt idx="7287">12</cx:pt>
          <cx:pt idx="7288">9</cx:pt>
          <cx:pt idx="7289">2</cx:pt>
          <cx:pt idx="7290">4</cx:pt>
          <cx:pt idx="7291">6</cx:pt>
          <cx:pt idx="7292">6</cx:pt>
          <cx:pt idx="7293">5</cx:pt>
          <cx:pt idx="7294">11</cx:pt>
          <cx:pt idx="7295">12</cx:pt>
          <cx:pt idx="7296">7</cx:pt>
          <cx:pt idx="7297">3</cx:pt>
          <cx:pt idx="7298">8</cx:pt>
          <cx:pt idx="7299">9</cx:pt>
          <cx:pt idx="7300">9</cx:pt>
          <cx:pt idx="7301">12</cx:pt>
          <cx:pt idx="7302">13</cx:pt>
          <cx:pt idx="7303">2</cx:pt>
          <cx:pt idx="7304">9</cx:pt>
          <cx:pt idx="7305">11</cx:pt>
          <cx:pt idx="7306">13</cx:pt>
          <cx:pt idx="7307">5</cx:pt>
          <cx:pt idx="7308">7</cx:pt>
          <cx:pt idx="7309">3</cx:pt>
          <cx:pt idx="7310">10</cx:pt>
          <cx:pt idx="7311">7</cx:pt>
          <cx:pt idx="7312">12</cx:pt>
          <cx:pt idx="7313">13</cx:pt>
          <cx:pt idx="7314">5</cx:pt>
          <cx:pt idx="7315">9</cx:pt>
          <cx:pt idx="7316">5</cx:pt>
          <cx:pt idx="7317">7</cx:pt>
          <cx:pt idx="7318">4</cx:pt>
          <cx:pt idx="7319">9</cx:pt>
          <cx:pt idx="7320">3</cx:pt>
          <cx:pt idx="7321">5</cx:pt>
          <cx:pt idx="7322">6</cx:pt>
          <cx:pt idx="7323">6</cx:pt>
          <cx:pt idx="7324">4</cx:pt>
          <cx:pt idx="7325">10</cx:pt>
          <cx:pt idx="7326">5</cx:pt>
          <cx:pt idx="7327">6</cx:pt>
          <cx:pt idx="7328">15</cx:pt>
          <cx:pt idx="7329">6</cx:pt>
          <cx:pt idx="7330">6</cx:pt>
          <cx:pt idx="7331">10</cx:pt>
          <cx:pt idx="7332">9</cx:pt>
          <cx:pt idx="7333">15</cx:pt>
          <cx:pt idx="7334">15</cx:pt>
          <cx:pt idx="7335">6</cx:pt>
          <cx:pt idx="7336">13</cx:pt>
          <cx:pt idx="7337">14</cx:pt>
          <cx:pt idx="7338">13</cx:pt>
          <cx:pt idx="7339">14</cx:pt>
          <cx:pt idx="7340">10</cx:pt>
          <cx:pt idx="7341">7</cx:pt>
          <cx:pt idx="7342">12</cx:pt>
          <cx:pt idx="7343">15</cx:pt>
          <cx:pt idx="7344">14</cx:pt>
          <cx:pt idx="7345">11</cx:pt>
          <cx:pt idx="7346">8</cx:pt>
          <cx:pt idx="7347">8</cx:pt>
          <cx:pt idx="7348">14</cx:pt>
          <cx:pt idx="7349">7</cx:pt>
          <cx:pt idx="7350">9</cx:pt>
          <cx:pt idx="7351">12</cx:pt>
          <cx:pt idx="7352">14</cx:pt>
          <cx:pt idx="7353">6</cx:pt>
          <cx:pt idx="7354">15</cx:pt>
          <cx:pt idx="7355">10</cx:pt>
          <cx:pt idx="7356">6</cx:pt>
          <cx:pt idx="7357">14</cx:pt>
          <cx:pt idx="7358">7</cx:pt>
          <cx:pt idx="7359">5</cx:pt>
          <cx:pt idx="7360">13</cx:pt>
          <cx:pt idx="7361">11</cx:pt>
          <cx:pt idx="7362">11</cx:pt>
          <cx:pt idx="7363">14</cx:pt>
          <cx:pt idx="7364">5</cx:pt>
          <cx:pt idx="7365">8</cx:pt>
          <cx:pt idx="7366">8</cx:pt>
          <cx:pt idx="7367">12</cx:pt>
          <cx:pt idx="7368">8</cx:pt>
          <cx:pt idx="7369">13</cx:pt>
          <cx:pt idx="7370">8</cx:pt>
          <cx:pt idx="7371">10</cx:pt>
          <cx:pt idx="7372">12</cx:pt>
          <cx:pt idx="7373">8</cx:pt>
          <cx:pt idx="7374">12</cx:pt>
          <cx:pt idx="7375">14</cx:pt>
          <cx:pt idx="7376">12</cx:pt>
          <cx:pt idx="7377">12</cx:pt>
          <cx:pt idx="7378">6</cx:pt>
          <cx:pt idx="7379">6</cx:pt>
          <cx:pt idx="7380">14</cx:pt>
          <cx:pt idx="7381">11</cx:pt>
          <cx:pt idx="7382">10</cx:pt>
          <cx:pt idx="7383">9</cx:pt>
          <cx:pt idx="7384">15</cx:pt>
          <cx:pt idx="7385">12</cx:pt>
          <cx:pt idx="7386">10</cx:pt>
          <cx:pt idx="7387">13</cx:pt>
          <cx:pt idx="7388">8</cx:pt>
          <cx:pt idx="7389">7</cx:pt>
          <cx:pt idx="7390">6</cx:pt>
          <cx:pt idx="7391">9</cx:pt>
          <cx:pt idx="7392">11</cx:pt>
          <cx:pt idx="7393">15</cx:pt>
          <cx:pt idx="7394">7</cx:pt>
          <cx:pt idx="7395">6</cx:pt>
          <cx:pt idx="7396">8</cx:pt>
          <cx:pt idx="7397">10</cx:pt>
          <cx:pt idx="7398">14</cx:pt>
          <cx:pt idx="7399">15</cx:pt>
          <cx:pt idx="7400">1</cx:pt>
          <cx:pt idx="7401">5</cx:pt>
          <cx:pt idx="7402">5</cx:pt>
          <cx:pt idx="7403">5</cx:pt>
          <cx:pt idx="7404">5</cx:pt>
          <cx:pt idx="7405">5</cx:pt>
          <cx:pt idx="7406">5</cx:pt>
          <cx:pt idx="7407">1</cx:pt>
          <cx:pt idx="7408">5</cx:pt>
          <cx:pt idx="7409">5</cx:pt>
          <cx:pt idx="7410">3</cx:pt>
          <cx:pt idx="7411">7</cx:pt>
          <cx:pt idx="7412">10</cx:pt>
          <cx:pt idx="7413">14</cx:pt>
          <cx:pt idx="7414">13</cx:pt>
          <cx:pt idx="7415">6</cx:pt>
          <cx:pt idx="7416">0</cx:pt>
          <cx:pt idx="7417">10</cx:pt>
          <cx:pt idx="7418">11</cx:pt>
          <cx:pt idx="7419">11</cx:pt>
          <cx:pt idx="7420">13</cx:pt>
          <cx:pt idx="7421">5</cx:pt>
          <cx:pt idx="7422">9</cx:pt>
          <cx:pt idx="7423">10</cx:pt>
          <cx:pt idx="7424">8</cx:pt>
          <cx:pt idx="7425">5</cx:pt>
          <cx:pt idx="7426">3</cx:pt>
          <cx:pt idx="7427">7</cx:pt>
          <cx:pt idx="7428">11</cx:pt>
          <cx:pt idx="7429">6</cx:pt>
          <cx:pt idx="7430">11</cx:pt>
          <cx:pt idx="7431">5</cx:pt>
          <cx:pt idx="7432">4</cx:pt>
          <cx:pt idx="7433">7</cx:pt>
          <cx:pt idx="7434">10</cx:pt>
          <cx:pt idx="7435">8</cx:pt>
          <cx:pt idx="7436">7</cx:pt>
          <cx:pt idx="7437">14</cx:pt>
          <cx:pt idx="7438">15</cx:pt>
          <cx:pt idx="7439">7</cx:pt>
          <cx:pt idx="7440">13</cx:pt>
          <cx:pt idx="7441">15</cx:pt>
          <cx:pt idx="7442">10</cx:pt>
          <cx:pt idx="7443">7</cx:pt>
          <cx:pt idx="7444">12</cx:pt>
          <cx:pt idx="7445">7</cx:pt>
          <cx:pt idx="7446">13</cx:pt>
          <cx:pt idx="7447">6</cx:pt>
          <cx:pt idx="7448">12</cx:pt>
          <cx:pt idx="7449">11</cx:pt>
          <cx:pt idx="7450">11</cx:pt>
          <cx:pt idx="7451">7</cx:pt>
          <cx:pt idx="7452">15</cx:pt>
          <cx:pt idx="7453">10</cx:pt>
          <cx:pt idx="7454">11</cx:pt>
          <cx:pt idx="7455">15</cx:pt>
          <cx:pt idx="7456">11</cx:pt>
          <cx:pt idx="7457">8</cx:pt>
          <cx:pt idx="7458">13</cx:pt>
          <cx:pt idx="7459">12</cx:pt>
          <cx:pt idx="7460">8</cx:pt>
          <cx:pt idx="7461">3</cx:pt>
          <cx:pt idx="7462">7</cx:pt>
          <cx:pt idx="7463">5</cx:pt>
          <cx:pt idx="7464">9</cx:pt>
          <cx:pt idx="7465">15</cx:pt>
          <cx:pt idx="7466">14</cx:pt>
          <cx:pt idx="7467">13</cx:pt>
          <cx:pt idx="7468">7</cx:pt>
          <cx:pt idx="7469">11</cx:pt>
          <cx:pt idx="7470">14</cx:pt>
          <cx:pt idx="7471">13</cx:pt>
          <cx:pt idx="7472">5</cx:pt>
          <cx:pt idx="7473">5</cx:pt>
          <cx:pt idx="7474">13</cx:pt>
          <cx:pt idx="7475">1</cx:pt>
          <cx:pt idx="7476">14</cx:pt>
          <cx:pt idx="7477">10</cx:pt>
          <cx:pt idx="7478">5</cx:pt>
          <cx:pt idx="7479">7</cx:pt>
          <cx:pt idx="7480">5</cx:pt>
          <cx:pt idx="7481">5</cx:pt>
          <cx:pt idx="7482">1</cx:pt>
          <cx:pt idx="7483">14</cx:pt>
          <cx:pt idx="7484">6</cx:pt>
          <cx:pt idx="7485">9</cx:pt>
          <cx:pt idx="7486">5</cx:pt>
          <cx:pt idx="7487">6</cx:pt>
          <cx:pt idx="7488">7</cx:pt>
          <cx:pt idx="7489">11</cx:pt>
          <cx:pt idx="7490">13</cx:pt>
          <cx:pt idx="7491">7</cx:pt>
          <cx:pt idx="7492">13</cx:pt>
          <cx:pt idx="7493">13</cx:pt>
          <cx:pt idx="7494">6</cx:pt>
          <cx:pt idx="7495">5</cx:pt>
          <cx:pt idx="7496">10</cx:pt>
          <cx:pt idx="7497">9</cx:pt>
          <cx:pt idx="7498">9</cx:pt>
          <cx:pt idx="7499">3</cx:pt>
          <cx:pt idx="7500">9</cx:pt>
          <cx:pt idx="7501">7</cx:pt>
          <cx:pt idx="7502">9</cx:pt>
          <cx:pt idx="7503">8</cx:pt>
          <cx:pt idx="7504">11</cx:pt>
          <cx:pt idx="7505">10</cx:pt>
          <cx:pt idx="7506">5</cx:pt>
          <cx:pt idx="7507">10</cx:pt>
          <cx:pt idx="7508">8</cx:pt>
          <cx:pt idx="7509">8</cx:pt>
          <cx:pt idx="7510">10</cx:pt>
          <cx:pt idx="7511">7</cx:pt>
          <cx:pt idx="7512">11</cx:pt>
          <cx:pt idx="7513">6</cx:pt>
          <cx:pt idx="7514">10</cx:pt>
          <cx:pt idx="7515">10</cx:pt>
          <cx:pt idx="7516">9</cx:pt>
          <cx:pt idx="7517">6</cx:pt>
          <cx:pt idx="7518">9</cx:pt>
          <cx:pt idx="7519">8</cx:pt>
          <cx:pt idx="7520">8</cx:pt>
          <cx:pt idx="7521">10</cx:pt>
          <cx:pt idx="7522">4</cx:pt>
          <cx:pt idx="7523">10</cx:pt>
          <cx:pt idx="7524">10</cx:pt>
          <cx:pt idx="7525">9</cx:pt>
          <cx:pt idx="7526">9</cx:pt>
          <cx:pt idx="7527">10</cx:pt>
          <cx:pt idx="7528">11</cx:pt>
          <cx:pt idx="7529">7</cx:pt>
          <cx:pt idx="7530">6</cx:pt>
          <cx:pt idx="7531">9</cx:pt>
          <cx:pt idx="7532">7</cx:pt>
          <cx:pt idx="7533">11</cx:pt>
          <cx:pt idx="7534">7</cx:pt>
          <cx:pt idx="7535">13</cx:pt>
          <cx:pt idx="7536">13</cx:pt>
          <cx:pt idx="7537">7</cx:pt>
          <cx:pt idx="7538">10</cx:pt>
          <cx:pt idx="7539">6</cx:pt>
          <cx:pt idx="7540">12</cx:pt>
          <cx:pt idx="7541">6</cx:pt>
          <cx:pt idx="7542">7</cx:pt>
          <cx:pt idx="7543">10</cx:pt>
          <cx:pt idx="7544">13</cx:pt>
          <cx:pt idx="7545">8</cx:pt>
          <cx:pt idx="7546">11</cx:pt>
          <cx:pt idx="7547">11</cx:pt>
          <cx:pt idx="7548">11</cx:pt>
          <cx:pt idx="7549">7</cx:pt>
          <cx:pt idx="7550">14</cx:pt>
          <cx:pt idx="7551">10</cx:pt>
          <cx:pt idx="7552">7</cx:pt>
          <cx:pt idx="7553">3</cx:pt>
          <cx:pt idx="7554">6</cx:pt>
          <cx:pt idx="7555">10</cx:pt>
          <cx:pt idx="7556">7</cx:pt>
          <cx:pt idx="7557">5</cx:pt>
          <cx:pt idx="7558">5</cx:pt>
          <cx:pt idx="7559">10</cx:pt>
          <cx:pt idx="7560">7</cx:pt>
          <cx:pt idx="7561">12</cx:pt>
          <cx:pt idx="7562">15</cx:pt>
          <cx:pt idx="7563">6</cx:pt>
          <cx:pt idx="7564">12</cx:pt>
          <cx:pt idx="7565">5</cx:pt>
          <cx:pt idx="7566">5</cx:pt>
          <cx:pt idx="7567">2</cx:pt>
          <cx:pt idx="7568">13</cx:pt>
          <cx:pt idx="7569">3</cx:pt>
          <cx:pt idx="7570">8</cx:pt>
          <cx:pt idx="7571">5</cx:pt>
          <cx:pt idx="7572">0</cx:pt>
          <cx:pt idx="7573">9</cx:pt>
          <cx:pt idx="7574">6</cx:pt>
          <cx:pt idx="7575">9</cx:pt>
          <cx:pt idx="7576">6</cx:pt>
          <cx:pt idx="7577">8</cx:pt>
          <cx:pt idx="7578">11</cx:pt>
          <cx:pt idx="7579">11</cx:pt>
          <cx:pt idx="7580">8</cx:pt>
          <cx:pt idx="7581">11</cx:pt>
          <cx:pt idx="7582">8</cx:pt>
          <cx:pt idx="7583">9</cx:pt>
          <cx:pt idx="7584">8</cx:pt>
          <cx:pt idx="7585">13</cx:pt>
          <cx:pt idx="7586">6</cx:pt>
          <cx:pt idx="7587">10</cx:pt>
          <cx:pt idx="7588">14</cx:pt>
          <cx:pt idx="7589">9</cx:pt>
          <cx:pt idx="7590">5</cx:pt>
          <cx:pt idx="7591">5</cx:pt>
          <cx:pt idx="7592">9</cx:pt>
          <cx:pt idx="7593">13</cx:pt>
          <cx:pt idx="7594">13</cx:pt>
          <cx:pt idx="7595">12</cx:pt>
          <cx:pt idx="7596">3</cx:pt>
          <cx:pt idx="7597">12</cx:pt>
          <cx:pt idx="7598">11</cx:pt>
          <cx:pt idx="7599">5</cx:pt>
          <cx:pt idx="7600">6</cx:pt>
          <cx:pt idx="7601">5</cx:pt>
          <cx:pt idx="7602">10</cx:pt>
          <cx:pt idx="7603">12</cx:pt>
          <cx:pt idx="7604">7</cx:pt>
          <cx:pt idx="7605">11</cx:pt>
          <cx:pt idx="7606">13</cx:pt>
          <cx:pt idx="7607">11</cx:pt>
          <cx:pt idx="7608">11</cx:pt>
          <cx:pt idx="7609">9</cx:pt>
          <cx:pt idx="7610">7</cx:pt>
          <cx:pt idx="7611">6</cx:pt>
          <cx:pt idx="7612">9</cx:pt>
          <cx:pt idx="7613">15</cx:pt>
          <cx:pt idx="7614">15</cx:pt>
          <cx:pt idx="7615">14</cx:pt>
          <cx:pt idx="7616">15</cx:pt>
          <cx:pt idx="7617">15</cx:pt>
          <cx:pt idx="7618">4</cx:pt>
          <cx:pt idx="7619">7</cx:pt>
          <cx:pt idx="7620">11</cx:pt>
          <cx:pt idx="7621">12</cx:pt>
          <cx:pt idx="7622">7</cx:pt>
          <cx:pt idx="7623">10</cx:pt>
          <cx:pt idx="7624">7</cx:pt>
          <cx:pt idx="7625">12</cx:pt>
          <cx:pt idx="7626">3</cx:pt>
          <cx:pt idx="7627">7</cx:pt>
          <cx:pt idx="7628">6</cx:pt>
          <cx:pt idx="7629">12</cx:pt>
          <cx:pt idx="7630">8</cx:pt>
          <cx:pt idx="7631">4</cx:pt>
          <cx:pt idx="7632">11</cx:pt>
          <cx:pt idx="7633">4</cx:pt>
          <cx:pt idx="7634">10</cx:pt>
          <cx:pt idx="7635">11</cx:pt>
          <cx:pt idx="7636">10</cx:pt>
          <cx:pt idx="7637">6</cx:pt>
          <cx:pt idx="7638">5</cx:pt>
          <cx:pt idx="7639">11</cx:pt>
          <cx:pt idx="7640">10</cx:pt>
          <cx:pt idx="7641">9</cx:pt>
          <cx:pt idx="7642">5</cx:pt>
          <cx:pt idx="7643">11</cx:pt>
          <cx:pt idx="7644">9</cx:pt>
          <cx:pt idx="7645">12</cx:pt>
          <cx:pt idx="7646">13</cx:pt>
          <cx:pt idx="7647">8</cx:pt>
          <cx:pt idx="7648">6</cx:pt>
          <cx:pt idx="7649">11</cx:pt>
          <cx:pt idx="7650">11</cx:pt>
          <cx:pt idx="7651">12</cx:pt>
          <cx:pt idx="7652">15</cx:pt>
          <cx:pt idx="7653">6</cx:pt>
          <cx:pt idx="7654">13</cx:pt>
          <cx:pt idx="7655">14</cx:pt>
          <cx:pt idx="7656">12</cx:pt>
          <cx:pt idx="7657">8</cx:pt>
          <cx:pt idx="7658">12</cx:pt>
          <cx:pt idx="7659">11</cx:pt>
          <cx:pt idx="7660">10</cx:pt>
          <cx:pt idx="7661">6</cx:pt>
          <cx:pt idx="7662">9</cx:pt>
          <cx:pt idx="7663">9</cx:pt>
          <cx:pt idx="7664">12</cx:pt>
          <cx:pt idx="7665">10</cx:pt>
          <cx:pt idx="7666">6</cx:pt>
          <cx:pt idx="7667">7</cx:pt>
          <cx:pt idx="7668">11</cx:pt>
          <cx:pt idx="7669">9</cx:pt>
          <cx:pt idx="7670">13</cx:pt>
          <cx:pt idx="7671">3</cx:pt>
          <cx:pt idx="7672">7</cx:pt>
          <cx:pt idx="7673">10</cx:pt>
          <cx:pt idx="7674">9</cx:pt>
          <cx:pt idx="7675">9</cx:pt>
          <cx:pt idx="7676">9</cx:pt>
          <cx:pt idx="7677">3</cx:pt>
          <cx:pt idx="7678">8</cx:pt>
          <cx:pt idx="7679">9</cx:pt>
          <cx:pt idx="7680">7</cx:pt>
          <cx:pt idx="7681">10</cx:pt>
          <cx:pt idx="7682">6</cx:pt>
          <cx:pt idx="7683">6</cx:pt>
          <cx:pt idx="7684">9</cx:pt>
          <cx:pt idx="7685">8</cx:pt>
          <cx:pt idx="7686">6</cx:pt>
          <cx:pt idx="7687">6</cx:pt>
          <cx:pt idx="7688">8</cx:pt>
          <cx:pt idx="7689">12</cx:pt>
          <cx:pt idx="7690">6</cx:pt>
          <cx:pt idx="7691">11</cx:pt>
          <cx:pt idx="7692">6</cx:pt>
          <cx:pt idx="7693">15</cx:pt>
          <cx:pt idx="7694">10</cx:pt>
          <cx:pt idx="7695">5</cx:pt>
          <cx:pt idx="7696">12</cx:pt>
          <cx:pt idx="7697">5</cx:pt>
          <cx:pt idx="7698">10</cx:pt>
          <cx:pt idx="7699">10</cx:pt>
          <cx:pt idx="7700">5</cx:pt>
          <cx:pt idx="7701">4</cx:pt>
          <cx:pt idx="7702">13</cx:pt>
          <cx:pt idx="7703">10</cx:pt>
          <cx:pt idx="7704">6</cx:pt>
          <cx:pt idx="7705">8</cx:pt>
          <cx:pt idx="7706">9</cx:pt>
          <cx:pt idx="7707">14</cx:pt>
          <cx:pt idx="7708">7</cx:pt>
          <cx:pt idx="7709">9</cx:pt>
          <cx:pt idx="7710">15</cx:pt>
          <cx:pt idx="7711">5</cx:pt>
          <cx:pt idx="7712">15</cx:pt>
          <cx:pt idx="7713">8</cx:pt>
          <cx:pt idx="7714">5</cx:pt>
          <cx:pt idx="7715">10</cx:pt>
          <cx:pt idx="7716">12</cx:pt>
          <cx:pt idx="7717">10</cx:pt>
          <cx:pt idx="7718">10</cx:pt>
          <cx:pt idx="7719">14</cx:pt>
          <cx:pt idx="7720">10</cx:pt>
          <cx:pt idx="7721">15</cx:pt>
          <cx:pt idx="7722">10</cx:pt>
          <cx:pt idx="7723">9</cx:pt>
          <cx:pt idx="7724">8</cx:pt>
          <cx:pt idx="7725">9</cx:pt>
          <cx:pt idx="7726">9</cx:pt>
          <cx:pt idx="7727">3</cx:pt>
          <cx:pt idx="7728">10</cx:pt>
          <cx:pt idx="7729">5</cx:pt>
          <cx:pt idx="7730">10</cx:pt>
          <cx:pt idx="7731">14</cx:pt>
          <cx:pt idx="7732">3</cx:pt>
          <cx:pt idx="7733">10</cx:pt>
          <cx:pt idx="7734">10</cx:pt>
          <cx:pt idx="7735">5</cx:pt>
          <cx:pt idx="7736">7</cx:pt>
          <cx:pt idx="7737">7</cx:pt>
          <cx:pt idx="7738">10</cx:pt>
          <cx:pt idx="7739">15</cx:pt>
          <cx:pt idx="7740">10</cx:pt>
          <cx:pt idx="7741">9</cx:pt>
          <cx:pt idx="7742">9</cx:pt>
          <cx:pt idx="7743">9</cx:pt>
          <cx:pt idx="7744">11</cx:pt>
          <cx:pt idx="7745">13</cx:pt>
          <cx:pt idx="7746">4</cx:pt>
          <cx:pt idx="7747">11</cx:pt>
          <cx:pt idx="7748">12</cx:pt>
          <cx:pt idx="7749">9</cx:pt>
          <cx:pt idx="7750">14</cx:pt>
          <cx:pt idx="7751">11</cx:pt>
          <cx:pt idx="7752">7</cx:pt>
          <cx:pt idx="7753">9</cx:pt>
          <cx:pt idx="7754">13</cx:pt>
          <cx:pt idx="7755">10</cx:pt>
          <cx:pt idx="7756">11</cx:pt>
          <cx:pt idx="7757">12</cx:pt>
          <cx:pt idx="7758">12</cx:pt>
          <cx:pt idx="7759">5</cx:pt>
          <cx:pt idx="7760">10</cx:pt>
          <cx:pt idx="7761">9</cx:pt>
          <cx:pt idx="7762">14</cx:pt>
          <cx:pt idx="7763">9</cx:pt>
          <cx:pt idx="7764">13</cx:pt>
          <cx:pt idx="7765">7</cx:pt>
          <cx:pt idx="7766">12</cx:pt>
          <cx:pt idx="7767">13</cx:pt>
          <cx:pt idx="7768">13</cx:pt>
          <cx:pt idx="7769">11</cx:pt>
          <cx:pt idx="7770">6</cx:pt>
          <cx:pt idx="7771">9</cx:pt>
          <cx:pt idx="7772">7</cx:pt>
          <cx:pt idx="7773">7</cx:pt>
          <cx:pt idx="7774">3</cx:pt>
          <cx:pt idx="7775">6</cx:pt>
          <cx:pt idx="7776">13</cx:pt>
          <cx:pt idx="7777">10</cx:pt>
          <cx:pt idx="7778">11</cx:pt>
          <cx:pt idx="7779">9</cx:pt>
          <cx:pt idx="7780">8</cx:pt>
          <cx:pt idx="7781">2</cx:pt>
          <cx:pt idx="7782">14</cx:pt>
          <cx:pt idx="7783">6</cx:pt>
          <cx:pt idx="7784">6</cx:pt>
          <cx:pt idx="7785">12</cx:pt>
          <cx:pt idx="7786">12</cx:pt>
          <cx:pt idx="7787">9</cx:pt>
          <cx:pt idx="7788">6</cx:pt>
          <cx:pt idx="7789">6</cx:pt>
          <cx:pt idx="7790">10</cx:pt>
          <cx:pt idx="7791">6</cx:pt>
          <cx:pt idx="7792">9</cx:pt>
          <cx:pt idx="7793">5</cx:pt>
          <cx:pt idx="7794">7</cx:pt>
          <cx:pt idx="7795">8</cx:pt>
          <cx:pt idx="7796">9</cx:pt>
          <cx:pt idx="7797">6</cx:pt>
          <cx:pt idx="7798">11</cx:pt>
          <cx:pt idx="7799">9</cx:pt>
          <cx:pt idx="7800">10</cx:pt>
          <cx:pt idx="7801">14</cx:pt>
          <cx:pt idx="7802">10</cx:pt>
          <cx:pt idx="7803">10</cx:pt>
          <cx:pt idx="7804">9</cx:pt>
          <cx:pt idx="7805">10</cx:pt>
          <cx:pt idx="7806">7</cx:pt>
          <cx:pt idx="7807">12</cx:pt>
          <cx:pt idx="7808">12</cx:pt>
          <cx:pt idx="7809">12</cx:pt>
          <cx:pt idx="7810">15</cx:pt>
          <cx:pt idx="7811">11</cx:pt>
          <cx:pt idx="7812">9</cx:pt>
          <cx:pt idx="7813">5</cx:pt>
          <cx:pt idx="7814">12</cx:pt>
          <cx:pt idx="7815">9</cx:pt>
          <cx:pt idx="7816">10</cx:pt>
          <cx:pt idx="7817">9</cx:pt>
          <cx:pt idx="7818">10</cx:pt>
          <cx:pt idx="7819">8</cx:pt>
          <cx:pt idx="7820">12</cx:pt>
          <cx:pt idx="7821">3</cx:pt>
          <cx:pt idx="7822">15</cx:pt>
          <cx:pt idx="7823">13</cx:pt>
          <cx:pt idx="7824">7</cx:pt>
          <cx:pt idx="7825">9</cx:pt>
          <cx:pt idx="7826">7</cx:pt>
          <cx:pt idx="7827">7</cx:pt>
          <cx:pt idx="7828">15</cx:pt>
          <cx:pt idx="7829">3</cx:pt>
          <cx:pt idx="7830">9</cx:pt>
          <cx:pt idx="7831">11</cx:pt>
          <cx:pt idx="7832">5</cx:pt>
          <cx:pt idx="7833">9</cx:pt>
          <cx:pt idx="7834">8</cx:pt>
          <cx:pt idx="7835">3</cx:pt>
          <cx:pt idx="7836">7</cx:pt>
          <cx:pt idx="7837">8</cx:pt>
          <cx:pt idx="7838">12</cx:pt>
          <cx:pt idx="7839">11</cx:pt>
          <cx:pt idx="7840">7</cx:pt>
          <cx:pt idx="7841">4</cx:pt>
          <cx:pt idx="7842">7</cx:pt>
          <cx:pt idx="7843">7</cx:pt>
          <cx:pt idx="7844">9</cx:pt>
          <cx:pt idx="7845">4</cx:pt>
          <cx:pt idx="7846">2</cx:pt>
          <cx:pt idx="7847">5</cx:pt>
          <cx:pt idx="7848">10</cx:pt>
          <cx:pt idx="7849">5</cx:pt>
          <cx:pt idx="7850">12</cx:pt>
          <cx:pt idx="7851">6</cx:pt>
          <cx:pt idx="7852">9</cx:pt>
          <cx:pt idx="7853">4</cx:pt>
          <cx:pt idx="7854">12</cx:pt>
          <cx:pt idx="7855">9</cx:pt>
          <cx:pt idx="7856">10</cx:pt>
          <cx:pt idx="7857">4</cx:pt>
          <cx:pt idx="7858">7</cx:pt>
          <cx:pt idx="7859">9</cx:pt>
          <cx:pt idx="7860">12</cx:pt>
          <cx:pt idx="7861">6</cx:pt>
          <cx:pt idx="7862">13</cx:pt>
          <cx:pt idx="7863">13</cx:pt>
          <cx:pt idx="7864">10</cx:pt>
          <cx:pt idx="7865">8</cx:pt>
          <cx:pt idx="7866">12</cx:pt>
          <cx:pt idx="7867">3</cx:pt>
          <cx:pt idx="7868">12</cx:pt>
          <cx:pt idx="7869">5</cx:pt>
          <cx:pt idx="7870">7</cx:pt>
          <cx:pt idx="7871">12</cx:pt>
          <cx:pt idx="7872">11</cx:pt>
          <cx:pt idx="7873">7</cx:pt>
          <cx:pt idx="7874">13</cx:pt>
          <cx:pt idx="7875">11</cx:pt>
          <cx:pt idx="7876">9</cx:pt>
          <cx:pt idx="7877">12</cx:pt>
          <cx:pt idx="7878">8</cx:pt>
          <cx:pt idx="7879">3</cx:pt>
          <cx:pt idx="7880">15</cx:pt>
          <cx:pt idx="7881">12</cx:pt>
          <cx:pt idx="7882">13</cx:pt>
          <cx:pt idx="7883">6</cx:pt>
          <cx:pt idx="7884">6</cx:pt>
          <cx:pt idx="7885">9</cx:pt>
          <cx:pt idx="7886">13</cx:pt>
          <cx:pt idx="7887">6</cx:pt>
          <cx:pt idx="7888">5</cx:pt>
          <cx:pt idx="7889">9</cx:pt>
          <cx:pt idx="7890">9</cx:pt>
          <cx:pt idx="7891">7</cx:pt>
          <cx:pt idx="7892">2</cx:pt>
          <cx:pt idx="7893">8</cx:pt>
          <cx:pt idx="7894">5</cx:pt>
          <cx:pt idx="7895">6</cx:pt>
          <cx:pt idx="7896">11</cx:pt>
          <cx:pt idx="7897">8</cx:pt>
          <cx:pt idx="7898">8</cx:pt>
          <cx:pt idx="7899">6</cx:pt>
          <cx:pt idx="7900">2</cx:pt>
          <cx:pt idx="7901">7</cx:pt>
          <cx:pt idx="7902">3</cx:pt>
          <cx:pt idx="7903">11</cx:pt>
          <cx:pt idx="7904">9</cx:pt>
          <cx:pt idx="7905">10</cx:pt>
          <cx:pt idx="7906">8</cx:pt>
          <cx:pt idx="7907">13</cx:pt>
          <cx:pt idx="7908">14</cx:pt>
          <cx:pt idx="7909">11</cx:pt>
          <cx:pt idx="7910">7</cx:pt>
          <cx:pt idx="7911">3</cx:pt>
          <cx:pt idx="7912">13</cx:pt>
          <cx:pt idx="7913">5</cx:pt>
          <cx:pt idx="7914">7</cx:pt>
          <cx:pt idx="7915">8</cx:pt>
          <cx:pt idx="7916">10</cx:pt>
          <cx:pt idx="7917">12</cx:pt>
          <cx:pt idx="7918">6</cx:pt>
          <cx:pt idx="7919">11</cx:pt>
          <cx:pt idx="7920">7</cx:pt>
          <cx:pt idx="7921">15</cx:pt>
          <cx:pt idx="7922">6</cx:pt>
          <cx:pt idx="7923">13</cx:pt>
          <cx:pt idx="7924">5</cx:pt>
          <cx:pt idx="7925">7</cx:pt>
          <cx:pt idx="7926">2</cx:pt>
          <cx:pt idx="7927">5</cx:pt>
          <cx:pt idx="7928">5</cx:pt>
          <cx:pt idx="7929">15</cx:pt>
          <cx:pt idx="7930">8</cx:pt>
          <cx:pt idx="7931">6</cx:pt>
          <cx:pt idx="7932">6</cx:pt>
          <cx:pt idx="7933">11</cx:pt>
          <cx:pt idx="7934">10</cx:pt>
          <cx:pt idx="7935">0</cx:pt>
          <cx:pt idx="7936">9</cx:pt>
          <cx:pt idx="7937">2</cx:pt>
          <cx:pt idx="7938">5</cx:pt>
          <cx:pt idx="7939">5</cx:pt>
          <cx:pt idx="7940">10</cx:pt>
          <cx:pt idx="7941">5</cx:pt>
          <cx:pt idx="7942">8</cx:pt>
          <cx:pt idx="7943">5</cx:pt>
          <cx:pt idx="7944">13</cx:pt>
          <cx:pt idx="7945">11</cx:pt>
          <cx:pt idx="7946">5</cx:pt>
          <cx:pt idx="7947">10</cx:pt>
          <cx:pt idx="7948">2</cx:pt>
          <cx:pt idx="7949">13</cx:pt>
          <cx:pt idx="7950">7</cx:pt>
          <cx:pt idx="7951">1</cx:pt>
          <cx:pt idx="7952">13</cx:pt>
          <cx:pt idx="7953">5</cx:pt>
          <cx:pt idx="7954">1</cx:pt>
          <cx:pt idx="7955">5</cx:pt>
          <cx:pt idx="7956">12</cx:pt>
          <cx:pt idx="7957">11</cx:pt>
          <cx:pt idx="7958">5</cx:pt>
          <cx:pt idx="7959">8</cx:pt>
          <cx:pt idx="7960">5</cx:pt>
          <cx:pt idx="7961">5</cx:pt>
          <cx:pt idx="7962">11</cx:pt>
          <cx:pt idx="7963">5</cx:pt>
          <cx:pt idx="7964">6</cx:pt>
          <cx:pt idx="7965">5</cx:pt>
          <cx:pt idx="7966">10</cx:pt>
          <cx:pt idx="7967">6</cx:pt>
          <cx:pt idx="7968">5</cx:pt>
          <cx:pt idx="7969">5</cx:pt>
          <cx:pt idx="7970">5</cx:pt>
          <cx:pt idx="7971">10</cx:pt>
          <cx:pt idx="7972">10</cx:pt>
          <cx:pt idx="7973">7</cx:pt>
          <cx:pt idx="7974">13</cx:pt>
          <cx:pt idx="7975">10</cx:pt>
          <cx:pt idx="7976">8</cx:pt>
          <cx:pt idx="7977">10</cx:pt>
          <cx:pt idx="7978">10</cx:pt>
          <cx:pt idx="7979">11</cx:pt>
          <cx:pt idx="7980">14</cx:pt>
          <cx:pt idx="7981">2</cx:pt>
          <cx:pt idx="7982">6</cx:pt>
          <cx:pt idx="7983">9</cx:pt>
          <cx:pt idx="7984">5</cx:pt>
          <cx:pt idx="7985">7</cx:pt>
          <cx:pt idx="7986">7</cx:pt>
          <cx:pt idx="7987">7</cx:pt>
          <cx:pt idx="7988">12</cx:pt>
          <cx:pt idx="7989">11</cx:pt>
          <cx:pt idx="7990">4</cx:pt>
          <cx:pt idx="7991">8</cx:pt>
          <cx:pt idx="7992">8</cx:pt>
          <cx:pt idx="7993">6</cx:pt>
          <cx:pt idx="7994">9</cx:pt>
          <cx:pt idx="7995">9</cx:pt>
          <cx:pt idx="7996">9</cx:pt>
          <cx:pt idx="7997">6</cx:pt>
          <cx:pt idx="7998">2</cx:pt>
          <cx:pt idx="7999">5</cx:pt>
          <cx:pt idx="8000">7</cx:pt>
          <cx:pt idx="8001">5</cx:pt>
          <cx:pt idx="8002">10</cx:pt>
          <cx:pt idx="8003">1</cx:pt>
          <cx:pt idx="8004">13</cx:pt>
          <cx:pt idx="8005">9</cx:pt>
          <cx:pt idx="8006">6</cx:pt>
          <cx:pt idx="8007">7</cx:pt>
          <cx:pt idx="8008">7</cx:pt>
          <cx:pt idx="8009">6</cx:pt>
          <cx:pt idx="8010">10</cx:pt>
          <cx:pt idx="8011">8</cx:pt>
          <cx:pt idx="8012">11</cx:pt>
          <cx:pt idx="8013">11</cx:pt>
          <cx:pt idx="8014">5</cx:pt>
          <cx:pt idx="8015">5</cx:pt>
          <cx:pt idx="8016">5</cx:pt>
          <cx:pt idx="8017">12</cx:pt>
          <cx:pt idx="8018">11</cx:pt>
          <cx:pt idx="8019">10</cx:pt>
          <cx:pt idx="8020">12</cx:pt>
          <cx:pt idx="8021">10</cx:pt>
          <cx:pt idx="8022">5</cx:pt>
          <cx:pt idx="8023">10</cx:pt>
          <cx:pt idx="8024">10</cx:pt>
          <cx:pt idx="8025">9</cx:pt>
          <cx:pt idx="8026">11</cx:pt>
          <cx:pt idx="8027">9</cx:pt>
          <cx:pt idx="8028">3</cx:pt>
          <cx:pt idx="8029">9</cx:pt>
          <cx:pt idx="8030">8</cx:pt>
          <cx:pt idx="8031">12</cx:pt>
          <cx:pt idx="8032">10</cx:pt>
          <cx:pt idx="8033">14</cx:pt>
          <cx:pt idx="8034">12</cx:pt>
          <cx:pt idx="8035">11</cx:pt>
          <cx:pt idx="8036">8</cx:pt>
          <cx:pt idx="8037">7</cx:pt>
          <cx:pt idx="8038">6</cx:pt>
          <cx:pt idx="8039">8</cx:pt>
          <cx:pt idx="8040">5</cx:pt>
          <cx:pt idx="8041">7</cx:pt>
          <cx:pt idx="8042">14</cx:pt>
          <cx:pt idx="8043">12</cx:pt>
          <cx:pt idx="8044">8</cx:pt>
          <cx:pt idx="8045">11</cx:pt>
          <cx:pt idx="8046">4</cx:pt>
          <cx:pt idx="8047">10</cx:pt>
          <cx:pt idx="8048">13</cx:pt>
          <cx:pt idx="8049">7</cx:pt>
          <cx:pt idx="8050">6</cx:pt>
          <cx:pt idx="8051">1</cx:pt>
          <cx:pt idx="8052">5</cx:pt>
          <cx:pt idx="8053">5</cx:pt>
          <cx:pt idx="8054">13</cx:pt>
          <cx:pt idx="8055">13</cx:pt>
          <cx:pt idx="8056">7</cx:pt>
          <cx:pt idx="8057">13</cx:pt>
          <cx:pt idx="8058">11</cx:pt>
          <cx:pt idx="8059">7</cx:pt>
          <cx:pt idx="8060">13</cx:pt>
          <cx:pt idx="8061">4</cx:pt>
          <cx:pt idx="8062">9</cx:pt>
          <cx:pt idx="8063">3</cx:pt>
          <cx:pt idx="8064">7</cx:pt>
          <cx:pt idx="8065">12</cx:pt>
          <cx:pt idx="8066">0</cx:pt>
          <cx:pt idx="8067">10</cx:pt>
          <cx:pt idx="8068">6</cx:pt>
          <cx:pt idx="8069">7</cx:pt>
          <cx:pt idx="8070">3</cx:pt>
          <cx:pt idx="8071">0</cx:pt>
          <cx:pt idx="8072">4</cx:pt>
          <cx:pt idx="8073">5</cx:pt>
          <cx:pt idx="8074">11</cx:pt>
          <cx:pt idx="8075">3</cx:pt>
          <cx:pt idx="8076">7</cx:pt>
          <cx:pt idx="8077">2</cx:pt>
          <cx:pt idx="8078">8</cx:pt>
          <cx:pt idx="8079">11</cx:pt>
          <cx:pt idx="8080">7</cx:pt>
          <cx:pt idx="8081">5</cx:pt>
          <cx:pt idx="8082">8</cx:pt>
          <cx:pt idx="8083">5</cx:pt>
          <cx:pt idx="8084">7</cx:pt>
          <cx:pt idx="8085">5</cx:pt>
          <cx:pt idx="8086">11</cx:pt>
          <cx:pt idx="8087">10</cx:pt>
          <cx:pt idx="8088">11</cx:pt>
          <cx:pt idx="8089">8</cx:pt>
          <cx:pt idx="8090">9</cx:pt>
          <cx:pt idx="8091">5</cx:pt>
          <cx:pt idx="8092">12</cx:pt>
          <cx:pt idx="8093">5</cx:pt>
          <cx:pt idx="8094">7</cx:pt>
          <cx:pt idx="8095">11</cx:pt>
          <cx:pt idx="8096">7</cx:pt>
          <cx:pt idx="8097">11</cx:pt>
          <cx:pt idx="8098">8</cx:pt>
          <cx:pt idx="8099">10</cx:pt>
          <cx:pt idx="8100">7</cx:pt>
          <cx:pt idx="8101">5</cx:pt>
          <cx:pt idx="8102">7</cx:pt>
          <cx:pt idx="8103">11</cx:pt>
          <cx:pt idx="8104">13</cx:pt>
          <cx:pt idx="8105">6</cx:pt>
          <cx:pt idx="8106">13</cx:pt>
          <cx:pt idx="8107">13</cx:pt>
          <cx:pt idx="8108">14</cx:pt>
          <cx:pt idx="8109">14</cx:pt>
          <cx:pt idx="8110">11</cx:pt>
          <cx:pt idx="8111">2</cx:pt>
          <cx:pt idx="8112">3</cx:pt>
          <cx:pt idx="8113">5</cx:pt>
          <cx:pt idx="8114">12</cx:pt>
          <cx:pt idx="8115">2</cx:pt>
          <cx:pt idx="8116">0</cx:pt>
          <cx:pt idx="8117">7</cx:pt>
          <cx:pt idx="8118">4</cx:pt>
          <cx:pt idx="8119">12</cx:pt>
          <cx:pt idx="8120">9</cx:pt>
          <cx:pt idx="8121">11</cx:pt>
          <cx:pt idx="8122">5</cx:pt>
          <cx:pt idx="8123">5</cx:pt>
          <cx:pt idx="8124">6</cx:pt>
          <cx:pt idx="8125">7</cx:pt>
          <cx:pt idx="8126">5</cx:pt>
          <cx:pt idx="8127">5</cx:pt>
          <cx:pt idx="8128">3</cx:pt>
          <cx:pt idx="8129">3</cx:pt>
          <cx:pt idx="8130">9</cx:pt>
          <cx:pt idx="8131">8</cx:pt>
          <cx:pt idx="8132">10</cx:pt>
          <cx:pt idx="8133">6</cx:pt>
          <cx:pt idx="8134">9</cx:pt>
          <cx:pt idx="8135">3</cx:pt>
          <cx:pt idx="8136">9</cx:pt>
          <cx:pt idx="8137">1</cx:pt>
          <cx:pt idx="8138">5</cx:pt>
          <cx:pt idx="8139">6</cx:pt>
          <cx:pt idx="8140">5</cx:pt>
          <cx:pt idx="8141">9</cx:pt>
          <cx:pt idx="8142">10</cx:pt>
          <cx:pt idx="8143">11</cx:pt>
          <cx:pt idx="8144">10</cx:pt>
          <cx:pt idx="8145">9</cx:pt>
          <cx:pt idx="8146">8</cx:pt>
          <cx:pt idx="8147">12</cx:pt>
          <cx:pt idx="8148">10</cx:pt>
          <cx:pt idx="8149">8</cx:pt>
          <cx:pt idx="8150">8</cx:pt>
          <cx:pt idx="8151">5</cx:pt>
          <cx:pt idx="8152">4</cx:pt>
          <cx:pt idx="8153">11</cx:pt>
          <cx:pt idx="8154">6</cx:pt>
          <cx:pt idx="8155">13</cx:pt>
          <cx:pt idx="8156">11</cx:pt>
          <cx:pt idx="8157">14</cx:pt>
          <cx:pt idx="8158">8</cx:pt>
          <cx:pt idx="8159">8</cx:pt>
          <cx:pt idx="8160">11</cx:pt>
          <cx:pt idx="8161">13</cx:pt>
          <cx:pt idx="8162">11</cx:pt>
          <cx:pt idx="8163">15</cx:pt>
          <cx:pt idx="8164">15</cx:pt>
          <cx:pt idx="8165">11</cx:pt>
          <cx:pt idx="8166">5</cx:pt>
          <cx:pt idx="8167">5</cx:pt>
          <cx:pt idx="8168">9</cx:pt>
          <cx:pt idx="8169">7</cx:pt>
          <cx:pt idx="8170">13</cx:pt>
          <cx:pt idx="8171">12</cx:pt>
          <cx:pt idx="8172">7</cx:pt>
          <cx:pt idx="8173">7</cx:pt>
          <cx:pt idx="8174">10</cx:pt>
          <cx:pt idx="8175">11</cx:pt>
          <cx:pt idx="8176">15</cx:pt>
          <cx:pt idx="8177">15</cx:pt>
          <cx:pt idx="8178">14</cx:pt>
          <cx:pt idx="8179">12</cx:pt>
          <cx:pt idx="8180">3</cx:pt>
          <cx:pt idx="8181">6</cx:pt>
          <cx:pt idx="8182">4</cx:pt>
          <cx:pt idx="8183">12</cx:pt>
          <cx:pt idx="8184">6</cx:pt>
          <cx:pt idx="8185">14</cx:pt>
          <cx:pt idx="8186">9</cx:pt>
          <cx:pt idx="8187">12</cx:pt>
          <cx:pt idx="8188">10</cx:pt>
          <cx:pt idx="8189">7</cx:pt>
          <cx:pt idx="8190">10</cx:pt>
          <cx:pt idx="8191">15</cx:pt>
          <cx:pt idx="8192">11</cx:pt>
          <cx:pt idx="8193">10</cx:pt>
          <cx:pt idx="8194">14</cx:pt>
          <cx:pt idx="8195">12</cx:pt>
          <cx:pt idx="8196">15</cx:pt>
          <cx:pt idx="8197">1</cx:pt>
          <cx:pt idx="8198">15</cx:pt>
          <cx:pt idx="8199">8</cx:pt>
          <cx:pt idx="8200">7</cx:pt>
          <cx:pt idx="8201">7</cx:pt>
          <cx:pt idx="8202">14</cx:pt>
          <cx:pt idx="8203">14</cx:pt>
          <cx:pt idx="8204">10</cx:pt>
          <cx:pt idx="8205">11</cx:pt>
          <cx:pt idx="8206">14</cx:pt>
          <cx:pt idx="8207">14</cx:pt>
          <cx:pt idx="8208">14</cx:pt>
          <cx:pt idx="8209">9</cx:pt>
          <cx:pt idx="8210">14</cx:pt>
          <cx:pt idx="8211">8</cx:pt>
          <cx:pt idx="8212">13</cx:pt>
          <cx:pt idx="8213">14</cx:pt>
          <cx:pt idx="8214">12</cx:pt>
          <cx:pt idx="8215">5</cx:pt>
          <cx:pt idx="8216">11</cx:pt>
          <cx:pt idx="8217">6</cx:pt>
          <cx:pt idx="8218">9</cx:pt>
          <cx:pt idx="8219">6</cx:pt>
          <cx:pt idx="8220">8</cx:pt>
          <cx:pt idx="8221">13</cx:pt>
          <cx:pt idx="8222">5</cx:pt>
          <cx:pt idx="8223">6</cx:pt>
          <cx:pt idx="8224">14</cx:pt>
          <cx:pt idx="8225">8</cx:pt>
          <cx:pt idx="8226">6</cx:pt>
          <cx:pt idx="8227">6</cx:pt>
          <cx:pt idx="8228">14</cx:pt>
          <cx:pt idx="8229">7</cx:pt>
          <cx:pt idx="8230">5</cx:pt>
          <cx:pt idx="8231">11</cx:pt>
          <cx:pt idx="8232">10</cx:pt>
          <cx:pt idx="8233">6</cx:pt>
          <cx:pt idx="8234">9</cx:pt>
          <cx:pt idx="8235">7</cx:pt>
          <cx:pt idx="8236">15</cx:pt>
          <cx:pt idx="8237">14</cx:pt>
          <cx:pt idx="8238">5</cx:pt>
          <cx:pt idx="8239">5</cx:pt>
          <cx:pt idx="8240">9</cx:pt>
          <cx:pt idx="8241">7</cx:pt>
          <cx:pt idx="8242">6</cx:pt>
          <cx:pt idx="8243">5</cx:pt>
          <cx:pt idx="8244">10</cx:pt>
          <cx:pt idx="8245">9</cx:pt>
          <cx:pt idx="8246">10</cx:pt>
          <cx:pt idx="8247">6</cx:pt>
          <cx:pt idx="8248">11</cx:pt>
          <cx:pt idx="8249">14</cx:pt>
          <cx:pt idx="8250">14</cx:pt>
          <cx:pt idx="8251">7</cx:pt>
          <cx:pt idx="8252">13</cx:pt>
          <cx:pt idx="8253">14</cx:pt>
          <cx:pt idx="8254">6</cx:pt>
          <cx:pt idx="8255">9</cx:pt>
          <cx:pt idx="8256">6</cx:pt>
          <cx:pt idx="8257">10</cx:pt>
          <cx:pt idx="8258">9</cx:pt>
          <cx:pt idx="8259">10</cx:pt>
          <cx:pt idx="8260">9</cx:pt>
          <cx:pt idx="8261">9</cx:pt>
          <cx:pt idx="8262">9</cx:pt>
          <cx:pt idx="8263">14</cx:pt>
          <cx:pt idx="8264">5</cx:pt>
          <cx:pt idx="8265">5</cx:pt>
          <cx:pt idx="8266">6</cx:pt>
          <cx:pt idx="8267">13</cx:pt>
          <cx:pt idx="8268">6</cx:pt>
          <cx:pt idx="8269">6</cx:pt>
          <cx:pt idx="8270">6</cx:pt>
          <cx:pt idx="8271">10</cx:pt>
          <cx:pt idx="8272">11</cx:pt>
          <cx:pt idx="8273">11</cx:pt>
          <cx:pt idx="8274">5</cx:pt>
          <cx:pt idx="8275">13</cx:pt>
          <cx:pt idx="8276">8</cx:pt>
          <cx:pt idx="8277">10</cx:pt>
          <cx:pt idx="8278">11</cx:pt>
          <cx:pt idx="8279">9</cx:pt>
          <cx:pt idx="8280">8</cx:pt>
          <cx:pt idx="8281">6</cx:pt>
          <cx:pt idx="8282">7</cx:pt>
          <cx:pt idx="8283">5</cx:pt>
          <cx:pt idx="8284">12</cx:pt>
          <cx:pt idx="8285">6</cx:pt>
          <cx:pt idx="8286">12</cx:pt>
          <cx:pt idx="8287">10</cx:pt>
          <cx:pt idx="8288">0</cx:pt>
          <cx:pt idx="8289">14</cx:pt>
          <cx:pt idx="8290">12</cx:pt>
          <cx:pt idx="8291">13</cx:pt>
          <cx:pt idx="8292">14</cx:pt>
          <cx:pt idx="8293">11</cx:pt>
          <cx:pt idx="8294">2</cx:pt>
          <cx:pt idx="8295">2</cx:pt>
          <cx:pt idx="8296">8</cx:pt>
          <cx:pt idx="8297">13</cx:pt>
          <cx:pt idx="8298">12</cx:pt>
          <cx:pt idx="8299">6</cx:pt>
          <cx:pt idx="8300">12</cx:pt>
          <cx:pt idx="8301">2</cx:pt>
          <cx:pt idx="8302">12</cx:pt>
          <cx:pt idx="8303">6</cx:pt>
          <cx:pt idx="8304">11</cx:pt>
          <cx:pt idx="8305">8</cx:pt>
          <cx:pt idx="8306">11</cx:pt>
          <cx:pt idx="8307">3</cx:pt>
          <cx:pt idx="8308">5</cx:pt>
          <cx:pt idx="8309">4</cx:pt>
          <cx:pt idx="8310">6</cx:pt>
          <cx:pt idx="8311">10</cx:pt>
          <cx:pt idx="8312">13</cx:pt>
          <cx:pt idx="8313">9</cx:pt>
          <cx:pt idx="8314">7</cx:pt>
          <cx:pt idx="8315">6</cx:pt>
          <cx:pt idx="8316">12</cx:pt>
          <cx:pt idx="8317">8</cx:pt>
          <cx:pt idx="8318">9</cx:pt>
          <cx:pt idx="8319">9</cx:pt>
          <cx:pt idx="8320">5</cx:pt>
          <cx:pt idx="8321">6</cx:pt>
          <cx:pt idx="8322">5</cx:pt>
          <cx:pt idx="8323">6</cx:pt>
          <cx:pt idx="8324">5</cx:pt>
          <cx:pt idx="8325">7</cx:pt>
          <cx:pt idx="8326">5</cx:pt>
          <cx:pt idx="8327">7</cx:pt>
          <cx:pt idx="8328">6</cx:pt>
          <cx:pt idx="8329">9</cx:pt>
          <cx:pt idx="8330">1</cx:pt>
          <cx:pt idx="8331">8</cx:pt>
          <cx:pt idx="8332">6</cx:pt>
          <cx:pt idx="8333">7</cx:pt>
          <cx:pt idx="8334">9</cx:pt>
          <cx:pt idx="8335">12</cx:pt>
          <cx:pt idx="8336">7</cx:pt>
          <cx:pt idx="8337">10</cx:pt>
          <cx:pt idx="8338">11</cx:pt>
          <cx:pt idx="8339">9</cx:pt>
          <cx:pt idx="8340">11</cx:pt>
          <cx:pt idx="8341">11</cx:pt>
          <cx:pt idx="8342">13</cx:pt>
          <cx:pt idx="8343">11</cx:pt>
          <cx:pt idx="8344">8</cx:pt>
          <cx:pt idx="8345">7</cx:pt>
          <cx:pt idx="8346">9</cx:pt>
          <cx:pt idx="8347">8</cx:pt>
          <cx:pt idx="8348">12</cx:pt>
          <cx:pt idx="8349">10</cx:pt>
          <cx:pt idx="8350">9</cx:pt>
          <cx:pt idx="8351">10</cx:pt>
          <cx:pt idx="8352">14</cx:pt>
          <cx:pt idx="8353">12</cx:pt>
          <cx:pt idx="8354">8</cx:pt>
          <cx:pt idx="8355">8</cx:pt>
          <cx:pt idx="8356">8</cx:pt>
          <cx:pt idx="8357">11</cx:pt>
          <cx:pt idx="8358">12</cx:pt>
          <cx:pt idx="8359">14</cx:pt>
          <cx:pt idx="8360">10</cx:pt>
          <cx:pt idx="8361">9</cx:pt>
          <cx:pt idx="8362">11</cx:pt>
          <cx:pt idx="8363">13</cx:pt>
          <cx:pt idx="8364">10</cx:pt>
          <cx:pt idx="8365">8</cx:pt>
          <cx:pt idx="8366">9</cx:pt>
          <cx:pt idx="8367">11</cx:pt>
          <cx:pt idx="8368">12</cx:pt>
          <cx:pt idx="8369">11</cx:pt>
          <cx:pt idx="8370">10</cx:pt>
          <cx:pt idx="8371">7</cx:pt>
          <cx:pt idx="8372">11</cx:pt>
          <cx:pt idx="8373">12</cx:pt>
          <cx:pt idx="8374">14</cx:pt>
          <cx:pt idx="8375">8</cx:pt>
          <cx:pt idx="8376">5</cx:pt>
          <cx:pt idx="8377">3</cx:pt>
          <cx:pt idx="8378">13</cx:pt>
          <cx:pt idx="8379">3</cx:pt>
          <cx:pt idx="8380">5</cx:pt>
          <cx:pt idx="8381">7</cx:pt>
          <cx:pt idx="8382">6</cx:pt>
          <cx:pt idx="8383">10</cx:pt>
          <cx:pt idx="8384">2</cx:pt>
          <cx:pt idx="8385">7</cx:pt>
          <cx:pt idx="8386">5</cx:pt>
          <cx:pt idx="8387">3</cx:pt>
          <cx:pt idx="8388">5</cx:pt>
          <cx:pt idx="8389">4</cx:pt>
          <cx:pt idx="8390">10</cx:pt>
          <cx:pt idx="8391">9</cx:pt>
          <cx:pt idx="8392">11</cx:pt>
          <cx:pt idx="8393">7</cx:pt>
          <cx:pt idx="8394">5</cx:pt>
          <cx:pt idx="8395">9</cx:pt>
          <cx:pt idx="8396">11</cx:pt>
          <cx:pt idx="8397">9</cx:pt>
          <cx:pt idx="8398">2</cx:pt>
          <cx:pt idx="8399">2</cx:pt>
          <cx:pt idx="8400">7</cx:pt>
          <cx:pt idx="8401">6</cx:pt>
          <cx:pt idx="8402">11</cx:pt>
          <cx:pt idx="8403">12</cx:pt>
          <cx:pt idx="8404">13</cx:pt>
          <cx:pt idx="8405">13</cx:pt>
          <cx:pt idx="8406">2</cx:pt>
          <cx:pt idx="8407">5</cx:pt>
          <cx:pt idx="8408">15</cx:pt>
          <cx:pt idx="8409">5</cx:pt>
          <cx:pt idx="8410">5</cx:pt>
          <cx:pt idx="8411">8</cx:pt>
          <cx:pt idx="8412">9</cx:pt>
          <cx:pt idx="8413">12</cx:pt>
          <cx:pt idx="8414">1</cx:pt>
          <cx:pt idx="8415">9</cx:pt>
          <cx:pt idx="8416">11</cx:pt>
          <cx:pt idx="8417">5</cx:pt>
          <cx:pt idx="8418">9</cx:pt>
          <cx:pt idx="8419">12</cx:pt>
          <cx:pt idx="8420">13</cx:pt>
          <cx:pt idx="8421">13</cx:pt>
          <cx:pt idx="8422">11</cx:pt>
          <cx:pt idx="8423">10</cx:pt>
          <cx:pt idx="8424">9</cx:pt>
          <cx:pt idx="8425">10</cx:pt>
          <cx:pt idx="8426">6</cx:pt>
          <cx:pt idx="8427">10</cx:pt>
          <cx:pt idx="8428">9</cx:pt>
          <cx:pt idx="8429">9</cx:pt>
          <cx:pt idx="8430">14</cx:pt>
          <cx:pt idx="8431">13</cx:pt>
          <cx:pt idx="8432">12</cx:pt>
          <cx:pt idx="8433">11</cx:pt>
          <cx:pt idx="8434">9</cx:pt>
          <cx:pt idx="8435">9</cx:pt>
          <cx:pt idx="8436">9</cx:pt>
          <cx:pt idx="8437">14</cx:pt>
          <cx:pt idx="8438">15</cx:pt>
          <cx:pt idx="8439">11</cx:pt>
          <cx:pt idx="8440">13</cx:pt>
          <cx:pt idx="8441">10</cx:pt>
          <cx:pt idx="8442">9</cx:pt>
          <cx:pt idx="8443">13</cx:pt>
          <cx:pt idx="8444">15</cx:pt>
          <cx:pt idx="8445">10</cx:pt>
          <cx:pt idx="8446">7</cx:pt>
          <cx:pt idx="8447">12</cx:pt>
          <cx:pt idx="8448">7</cx:pt>
          <cx:pt idx="8449">3</cx:pt>
          <cx:pt idx="8450">5</cx:pt>
          <cx:pt idx="8451">12</cx:pt>
          <cx:pt idx="8452">5</cx:pt>
          <cx:pt idx="8453">5</cx:pt>
          <cx:pt idx="8454">6</cx:pt>
          <cx:pt idx="8455">12</cx:pt>
          <cx:pt idx="8456">10</cx:pt>
          <cx:pt idx="8457">10</cx:pt>
          <cx:pt idx="8458">5</cx:pt>
          <cx:pt idx="8459">6</cx:pt>
          <cx:pt idx="8460">13</cx:pt>
          <cx:pt idx="8461">5</cx:pt>
          <cx:pt idx="8462">8</cx:pt>
          <cx:pt idx="8463">14</cx:pt>
          <cx:pt idx="8464">9</cx:pt>
          <cx:pt idx="8465">11</cx:pt>
          <cx:pt idx="8466">13</cx:pt>
          <cx:pt idx="8467">14</cx:pt>
          <cx:pt idx="8468">11</cx:pt>
          <cx:pt idx="8469">14</cx:pt>
          <cx:pt idx="8470">9</cx:pt>
          <cx:pt idx="8471">9</cx:pt>
          <cx:pt idx="8472">13</cx:pt>
          <cx:pt idx="8473">5</cx:pt>
          <cx:pt idx="8474">11</cx:pt>
          <cx:pt idx="8475">13</cx:pt>
          <cx:pt idx="8476">9</cx:pt>
          <cx:pt idx="8477">6</cx:pt>
          <cx:pt idx="8478">10</cx:pt>
          <cx:pt idx="8479">5</cx:pt>
          <cx:pt idx="8480">9</cx:pt>
          <cx:pt idx="8481">6</cx:pt>
          <cx:pt idx="8482">5</cx:pt>
          <cx:pt idx="8483">12</cx:pt>
          <cx:pt idx="8484">6</cx:pt>
          <cx:pt idx="8485">7</cx:pt>
          <cx:pt idx="8486">5</cx:pt>
          <cx:pt idx="8487">4</cx:pt>
          <cx:pt idx="8488">4</cx:pt>
          <cx:pt idx="8489">5</cx:pt>
          <cx:pt idx="8490">8</cx:pt>
          <cx:pt idx="8491">11</cx:pt>
          <cx:pt idx="8492">8</cx:pt>
          <cx:pt idx="8493">10</cx:pt>
          <cx:pt idx="8494">11</cx:pt>
          <cx:pt idx="8495">6</cx:pt>
          <cx:pt idx="8496">8</cx:pt>
          <cx:pt idx="8497">14</cx:pt>
          <cx:pt idx="8498">4</cx:pt>
          <cx:pt idx="8499">6</cx:pt>
          <cx:pt idx="8500">0</cx:pt>
          <cx:pt idx="8501">5</cx:pt>
          <cx:pt idx="8502">15</cx:pt>
          <cx:pt idx="8503">11</cx:pt>
          <cx:pt idx="8504">1</cx:pt>
          <cx:pt idx="8505">14</cx:pt>
          <cx:pt idx="8506">12</cx:pt>
          <cx:pt idx="8507">5</cx:pt>
          <cx:pt idx="8508">7</cx:pt>
          <cx:pt idx="8509">10</cx:pt>
          <cx:pt idx="8510">5</cx:pt>
          <cx:pt idx="8511">5</cx:pt>
          <cx:pt idx="8512">10</cx:pt>
          <cx:pt idx="8513">8</cx:pt>
          <cx:pt idx="8514">7</cx:pt>
          <cx:pt idx="8515">5</cx:pt>
          <cx:pt idx="8516">5</cx:pt>
          <cx:pt idx="8517">6</cx:pt>
          <cx:pt idx="8518">6</cx:pt>
          <cx:pt idx="8519">5</cx:pt>
          <cx:pt idx="8520">5</cx:pt>
          <cx:pt idx="8521">2</cx:pt>
          <cx:pt idx="8522">4</cx:pt>
          <cx:pt idx="8523">7</cx:pt>
          <cx:pt idx="8524">8</cx:pt>
          <cx:pt idx="8525">11</cx:pt>
          <cx:pt idx="8526">6</cx:pt>
          <cx:pt idx="8527">9</cx:pt>
          <cx:pt idx="8528">6</cx:pt>
          <cx:pt idx="8529">14</cx:pt>
          <cx:pt idx="8530">8</cx:pt>
          <cx:pt idx="8531">11</cx:pt>
          <cx:pt idx="8532">7</cx:pt>
          <cx:pt idx="8533">6</cx:pt>
          <cx:pt idx="8534">12</cx:pt>
          <cx:pt idx="8535">14</cx:pt>
          <cx:pt idx="8536">13</cx:pt>
          <cx:pt idx="8537">13</cx:pt>
          <cx:pt idx="8538">11</cx:pt>
          <cx:pt idx="8539">9</cx:pt>
          <cx:pt idx="8540">6</cx:pt>
          <cx:pt idx="8541">9</cx:pt>
          <cx:pt idx="8542">13</cx:pt>
          <cx:pt idx="8543">13</cx:pt>
          <cx:pt idx="8544">7</cx:pt>
          <cx:pt idx="8545">4</cx:pt>
          <cx:pt idx="8546">9</cx:pt>
          <cx:pt idx="8547">9</cx:pt>
          <cx:pt idx="8548">4</cx:pt>
          <cx:pt idx="8549">6</cx:pt>
          <cx:pt idx="8550">6</cx:pt>
          <cx:pt idx="8551">8</cx:pt>
          <cx:pt idx="8552">6</cx:pt>
          <cx:pt idx="8553">10</cx:pt>
          <cx:pt idx="8554">13</cx:pt>
          <cx:pt idx="8555">12</cx:pt>
          <cx:pt idx="8556">11</cx:pt>
          <cx:pt idx="8557">3</cx:pt>
          <cx:pt idx="8558">10</cx:pt>
          <cx:pt idx="8559">10</cx:pt>
          <cx:pt idx="8560">10</cx:pt>
          <cx:pt idx="8561">10</cx:pt>
          <cx:pt idx="8562">1</cx:pt>
          <cx:pt idx="8563">7</cx:pt>
          <cx:pt idx="8564">11</cx:pt>
          <cx:pt idx="8565">5</cx:pt>
          <cx:pt idx="8566">10</cx:pt>
          <cx:pt idx="8567">7</cx:pt>
          <cx:pt idx="8568">8</cx:pt>
          <cx:pt idx="8569">8</cx:pt>
          <cx:pt idx="8570">13</cx:pt>
          <cx:pt idx="8571">7</cx:pt>
          <cx:pt idx="8572">5</cx:pt>
          <cx:pt idx="8573">7</cx:pt>
          <cx:pt idx="8574">5</cx:pt>
          <cx:pt idx="8575">1</cx:pt>
          <cx:pt idx="8576">5</cx:pt>
          <cx:pt idx="8577">12</cx:pt>
          <cx:pt idx="8578">2</cx:pt>
          <cx:pt idx="8579">13</cx:pt>
          <cx:pt idx="8580">9</cx:pt>
          <cx:pt idx="8581">12</cx:pt>
          <cx:pt idx="8582">6</cx:pt>
          <cx:pt idx="8583">5</cx:pt>
          <cx:pt idx="8584">5</cx:pt>
          <cx:pt idx="8585">4</cx:pt>
          <cx:pt idx="8586">13</cx:pt>
          <cx:pt idx="8587">6</cx:pt>
          <cx:pt idx="8588">7</cx:pt>
          <cx:pt idx="8589">8</cx:pt>
          <cx:pt idx="8590">11</cx:pt>
          <cx:pt idx="8591">7</cx:pt>
          <cx:pt idx="8592">12</cx:pt>
          <cx:pt idx="8593">10</cx:pt>
          <cx:pt idx="8594">12</cx:pt>
          <cx:pt idx="8595">8</cx:pt>
          <cx:pt idx="8596">13</cx:pt>
          <cx:pt idx="8597">11</cx:pt>
          <cx:pt idx="8598">15</cx:pt>
          <cx:pt idx="8599">8</cx:pt>
          <cx:pt idx="8600">8</cx:pt>
          <cx:pt idx="8601">3</cx:pt>
          <cx:pt idx="8602">3</cx:pt>
          <cx:pt idx="8603">13</cx:pt>
          <cx:pt idx="8604">13</cx:pt>
          <cx:pt idx="8605">14</cx:pt>
          <cx:pt idx="8606">11</cx:pt>
          <cx:pt idx="8607">3</cx:pt>
          <cx:pt idx="8608">4</cx:pt>
          <cx:pt idx="8609">8</cx:pt>
          <cx:pt idx="8610">13</cx:pt>
          <cx:pt idx="8611">6</cx:pt>
          <cx:pt idx="8612">9</cx:pt>
          <cx:pt idx="8613">2</cx:pt>
          <cx:pt idx="8614">15</cx:pt>
          <cx:pt idx="8615">7</cx:pt>
          <cx:pt idx="8616">13</cx:pt>
          <cx:pt idx="8617">7</cx:pt>
          <cx:pt idx="8618">9</cx:pt>
          <cx:pt idx="8619">9</cx:pt>
          <cx:pt idx="8620">10</cx:pt>
          <cx:pt idx="8621">3</cx:pt>
          <cx:pt idx="8622">7</cx:pt>
          <cx:pt idx="8623">2</cx:pt>
          <cx:pt idx="8624">11</cx:pt>
          <cx:pt idx="8625">6</cx:pt>
          <cx:pt idx="8626">4</cx:pt>
          <cx:pt idx="8627">10</cx:pt>
          <cx:pt idx="8628">5</cx:pt>
          <cx:pt idx="8629">12</cx:pt>
          <cx:pt idx="8630">7</cx:pt>
          <cx:pt idx="8631">7</cx:pt>
          <cx:pt idx="8632">9</cx:pt>
          <cx:pt idx="8633">9</cx:pt>
          <cx:pt idx="8634">3</cx:pt>
          <cx:pt idx="8635">5</cx:pt>
          <cx:pt idx="8636">4</cx:pt>
          <cx:pt idx="8637">13</cx:pt>
          <cx:pt idx="8638">6</cx:pt>
          <cx:pt idx="8639">11</cx:pt>
          <cx:pt idx="8640">9</cx:pt>
          <cx:pt idx="8641">4</cx:pt>
          <cx:pt idx="8642">4</cx:pt>
          <cx:pt idx="8643">6</cx:pt>
          <cx:pt idx="8644">7</cx:pt>
          <cx:pt idx="8645">2</cx:pt>
          <cx:pt idx="8646">10</cx:pt>
          <cx:pt idx="8647">5</cx:pt>
          <cx:pt idx="8648">11</cx:pt>
          <cx:pt idx="8649">4</cx:pt>
          <cx:pt idx="8650">2</cx:pt>
          <cx:pt idx="8651">7</cx:pt>
          <cx:pt idx="8652">5</cx:pt>
          <cx:pt idx="8653">10</cx:pt>
          <cx:pt idx="8654">8</cx:pt>
          <cx:pt idx="8655">6</cx:pt>
          <cx:pt idx="8656">9</cx:pt>
          <cx:pt idx="8657">10</cx:pt>
          <cx:pt idx="8658">8</cx:pt>
          <cx:pt idx="8659">3</cx:pt>
          <cx:pt idx="8660">8</cx:pt>
          <cx:pt idx="8661">8</cx:pt>
          <cx:pt idx="8662">7</cx:pt>
          <cx:pt idx="8663">15</cx:pt>
          <cx:pt idx="8664">13</cx:pt>
          <cx:pt idx="8665">13</cx:pt>
          <cx:pt idx="8666">10</cx:pt>
          <cx:pt idx="8667">10</cx:pt>
          <cx:pt idx="8668">10</cx:pt>
          <cx:pt idx="8669">13</cx:pt>
          <cx:pt idx="8670">9</cx:pt>
          <cx:pt idx="8671">12</cx:pt>
          <cx:pt idx="8672">9</cx:pt>
          <cx:pt idx="8673">6</cx:pt>
          <cx:pt idx="8674">12</cx:pt>
          <cx:pt idx="8675">11</cx:pt>
          <cx:pt idx="8676">11</cx:pt>
          <cx:pt idx="8677">5</cx:pt>
          <cx:pt idx="8678">15</cx:pt>
          <cx:pt idx="8679">6</cx:pt>
          <cx:pt idx="8680">12</cx:pt>
          <cx:pt idx="8681">5</cx:pt>
          <cx:pt idx="8682">6</cx:pt>
          <cx:pt idx="8683">8</cx:pt>
          <cx:pt idx="8684">13</cx:pt>
          <cx:pt idx="8685">14</cx:pt>
          <cx:pt idx="8686">11</cx:pt>
          <cx:pt idx="8687">7</cx:pt>
          <cx:pt idx="8688">11</cx:pt>
          <cx:pt idx="8689">2</cx:pt>
          <cx:pt idx="8690">3</cx:pt>
          <cx:pt idx="8691">6</cx:pt>
          <cx:pt idx="8692">3</cx:pt>
          <cx:pt idx="8693">5</cx:pt>
          <cx:pt idx="8694">10</cx:pt>
          <cx:pt idx="8695">14</cx:pt>
          <cx:pt idx="8696">4</cx:pt>
          <cx:pt idx="8697">7</cx:pt>
          <cx:pt idx="8698">9</cx:pt>
          <cx:pt idx="8699">13</cx:pt>
          <cx:pt idx="8700">11</cx:pt>
          <cx:pt idx="8701">4</cx:pt>
          <cx:pt idx="8702">9</cx:pt>
          <cx:pt idx="8703">8</cx:pt>
          <cx:pt idx="8704">5</cx:pt>
          <cx:pt idx="8705">6</cx:pt>
          <cx:pt idx="8706">9</cx:pt>
          <cx:pt idx="8707">10</cx:pt>
          <cx:pt idx="8708">9</cx:pt>
          <cx:pt idx="8709">13</cx:pt>
          <cx:pt idx="8710">4</cx:pt>
          <cx:pt idx="8711">5</cx:pt>
          <cx:pt idx="8712">10</cx:pt>
          <cx:pt idx="8713">10</cx:pt>
          <cx:pt idx="8714">6</cx:pt>
          <cx:pt idx="8715">8</cx:pt>
          <cx:pt idx="8716">5</cx:pt>
          <cx:pt idx="8717">12</cx:pt>
          <cx:pt idx="8718">8</cx:pt>
          <cx:pt idx="8719">11</cx:pt>
          <cx:pt idx="8720">10</cx:pt>
          <cx:pt idx="8721">11</cx:pt>
          <cx:pt idx="8722">6</cx:pt>
          <cx:pt idx="8723">9</cx:pt>
          <cx:pt idx="8724">11</cx:pt>
          <cx:pt idx="8725">8</cx:pt>
          <cx:pt idx="8726">12</cx:pt>
          <cx:pt idx="8727">13</cx:pt>
          <cx:pt idx="8728">0</cx:pt>
          <cx:pt idx="8729">2</cx:pt>
          <cx:pt idx="8730">3</cx:pt>
          <cx:pt idx="8731">5</cx:pt>
          <cx:pt idx="8732">7</cx:pt>
          <cx:pt idx="8733">2</cx:pt>
          <cx:pt idx="8734">3</cx:pt>
          <cx:pt idx="8735">2</cx:pt>
          <cx:pt idx="8736">3</cx:pt>
          <cx:pt idx="8737">14</cx:pt>
          <cx:pt idx="8738">11</cx:pt>
          <cx:pt idx="8739">11</cx:pt>
          <cx:pt idx="8740">15</cx:pt>
          <cx:pt idx="8741">14</cx:pt>
          <cx:pt idx="8742">7</cx:pt>
          <cx:pt idx="8743">6</cx:pt>
          <cx:pt idx="8744">11</cx:pt>
          <cx:pt idx="8745">13</cx:pt>
          <cx:pt idx="8746">14</cx:pt>
          <cx:pt idx="8747">8</cx:pt>
          <cx:pt idx="8748">14</cx:pt>
          <cx:pt idx="8749">12</cx:pt>
          <cx:pt idx="8750">11</cx:pt>
          <cx:pt idx="8751">8</cx:pt>
          <cx:pt idx="8752">5</cx:pt>
          <cx:pt idx="8753">2</cx:pt>
          <cx:pt idx="8754">13</cx:pt>
          <cx:pt idx="8755">12</cx:pt>
          <cx:pt idx="8756">6</cx:pt>
          <cx:pt idx="8757">6</cx:pt>
          <cx:pt idx="8758">12</cx:pt>
          <cx:pt idx="8759">13</cx:pt>
          <cx:pt idx="8760">7</cx:pt>
          <cx:pt idx="8761">12</cx:pt>
          <cx:pt idx="8762">12</cx:pt>
          <cx:pt idx="8763">12</cx:pt>
          <cx:pt idx="8764">14</cx:pt>
          <cx:pt idx="8765">11</cx:pt>
          <cx:pt idx="8766">11</cx:pt>
          <cx:pt idx="8767">5</cx:pt>
          <cx:pt idx="8768">9</cx:pt>
          <cx:pt idx="8769">15</cx:pt>
          <cx:pt idx="8770">14</cx:pt>
          <cx:pt idx="8771">6</cx:pt>
          <cx:pt idx="8772">14</cx:pt>
          <cx:pt idx="8773">14</cx:pt>
          <cx:pt idx="8774">8</cx:pt>
          <cx:pt idx="8775">7</cx:pt>
          <cx:pt idx="8776">2</cx:pt>
          <cx:pt idx="8777">11</cx:pt>
          <cx:pt idx="8778">9</cx:pt>
          <cx:pt idx="8779">8</cx:pt>
          <cx:pt idx="8780">6</cx:pt>
          <cx:pt idx="8781">13</cx:pt>
          <cx:pt idx="8782">14</cx:pt>
          <cx:pt idx="8783">10</cx:pt>
          <cx:pt idx="8784">10</cx:pt>
          <cx:pt idx="8785">5</cx:pt>
          <cx:pt idx="8786">12</cx:pt>
          <cx:pt idx="8787">9</cx:pt>
          <cx:pt idx="8788">15</cx:pt>
          <cx:pt idx="8789">12</cx:pt>
          <cx:pt idx="8790">13</cx:pt>
          <cx:pt idx="8791">15</cx:pt>
          <cx:pt idx="8792">5</cx:pt>
          <cx:pt idx="8793">10</cx:pt>
          <cx:pt idx="8794">10</cx:pt>
          <cx:pt idx="8795">6</cx:pt>
          <cx:pt idx="8796">6</cx:pt>
          <cx:pt idx="8797">7</cx:pt>
          <cx:pt idx="8798">12</cx:pt>
          <cx:pt idx="8799">5</cx:pt>
          <cx:pt idx="8800">10</cx:pt>
          <cx:pt idx="8801">6</cx:pt>
          <cx:pt idx="8802">6</cx:pt>
          <cx:pt idx="8803">11</cx:pt>
          <cx:pt idx="8804">14</cx:pt>
          <cx:pt idx="8805">10</cx:pt>
          <cx:pt idx="8806">6</cx:pt>
          <cx:pt idx="8807">8</cx:pt>
          <cx:pt idx="8808">14</cx:pt>
          <cx:pt idx="8809">6</cx:pt>
          <cx:pt idx="8810">5</cx:pt>
          <cx:pt idx="8811">7</cx:pt>
          <cx:pt idx="8812">6</cx:pt>
          <cx:pt idx="8813">6</cx:pt>
          <cx:pt idx="8814">5</cx:pt>
          <cx:pt idx="8815">13</cx:pt>
          <cx:pt idx="8816">6</cx:pt>
          <cx:pt idx="8817">14</cx:pt>
          <cx:pt idx="8818">13</cx:pt>
          <cx:pt idx="8819">5</cx:pt>
          <cx:pt idx="8820">9</cx:pt>
          <cx:pt idx="8821">11</cx:pt>
          <cx:pt idx="8822">5</cx:pt>
          <cx:pt idx="8823">7</cx:pt>
          <cx:pt idx="8824">7</cx:pt>
          <cx:pt idx="8825">9</cx:pt>
          <cx:pt idx="8826">7</cx:pt>
          <cx:pt idx="8827">6</cx:pt>
          <cx:pt idx="8828">8</cx:pt>
          <cx:pt idx="8829">6</cx:pt>
          <cx:pt idx="8830">10</cx:pt>
          <cx:pt idx="8831">12</cx:pt>
          <cx:pt idx="8832">7</cx:pt>
          <cx:pt idx="8833">7</cx:pt>
          <cx:pt idx="8834">6</cx:pt>
          <cx:pt idx="8835">14</cx:pt>
          <cx:pt idx="8836">9</cx:pt>
          <cx:pt idx="8837">14</cx:pt>
          <cx:pt idx="8838">6</cx:pt>
          <cx:pt idx="8839">14</cx:pt>
          <cx:pt idx="8840">10</cx:pt>
          <cx:pt idx="8841">9</cx:pt>
          <cx:pt idx="8842">10</cx:pt>
          <cx:pt idx="8843">10</cx:pt>
          <cx:pt idx="8844">12</cx:pt>
          <cx:pt idx="8845">14</cx:pt>
          <cx:pt idx="8846">15</cx:pt>
          <cx:pt idx="8847">9</cx:pt>
          <cx:pt idx="8848">5</cx:pt>
          <cx:pt idx="8849">9</cx:pt>
          <cx:pt idx="8850">6</cx:pt>
          <cx:pt idx="8851">7</cx:pt>
          <cx:pt idx="8852">6</cx:pt>
          <cx:pt idx="8853">12</cx:pt>
          <cx:pt idx="8854">12</cx:pt>
          <cx:pt idx="8855">8</cx:pt>
          <cx:pt idx="8856">8</cx:pt>
          <cx:pt idx="8857">7</cx:pt>
          <cx:pt idx="8858">7</cx:pt>
          <cx:pt idx="8859">7</cx:pt>
          <cx:pt idx="8860">10</cx:pt>
          <cx:pt idx="8861">5</cx:pt>
          <cx:pt idx="8862">12</cx:pt>
          <cx:pt idx="8863">6</cx:pt>
          <cx:pt idx="8864">7</cx:pt>
          <cx:pt idx="8865">4</cx:pt>
          <cx:pt idx="8866">6</cx:pt>
          <cx:pt idx="8867">10</cx:pt>
          <cx:pt idx="8868">5</cx:pt>
          <cx:pt idx="8869">6</cx:pt>
          <cx:pt idx="8870">7</cx:pt>
          <cx:pt idx="8871">13</cx:pt>
          <cx:pt idx="8872">5</cx:pt>
          <cx:pt idx="8873">6</cx:pt>
          <cx:pt idx="8874">10</cx:pt>
          <cx:pt idx="8875">2</cx:pt>
          <cx:pt idx="8876">7</cx:pt>
          <cx:pt idx="8877">10</cx:pt>
          <cx:pt idx="8878">14</cx:pt>
          <cx:pt idx="8879">15</cx:pt>
          <cx:pt idx="8880">13</cx:pt>
          <cx:pt idx="8881">11</cx:pt>
          <cx:pt idx="8882">10</cx:pt>
          <cx:pt idx="8883">7</cx:pt>
          <cx:pt idx="8884">12</cx:pt>
          <cx:pt idx="8885">14</cx:pt>
          <cx:pt idx="8886">6</cx:pt>
          <cx:pt idx="8887">8</cx:pt>
          <cx:pt idx="8888">15</cx:pt>
          <cx:pt idx="8889">8</cx:pt>
          <cx:pt idx="8890">9</cx:pt>
          <cx:pt idx="8891">9</cx:pt>
          <cx:pt idx="8892">7</cx:pt>
          <cx:pt idx="8893">9</cx:pt>
          <cx:pt idx="8894">6</cx:pt>
          <cx:pt idx="8895">3</cx:pt>
          <cx:pt idx="8896">11</cx:pt>
          <cx:pt idx="8897">8</cx:pt>
          <cx:pt idx="8898">10</cx:pt>
          <cx:pt idx="8899">8</cx:pt>
          <cx:pt idx="8900">9</cx:pt>
          <cx:pt idx="8901">9</cx:pt>
          <cx:pt idx="8902">9</cx:pt>
          <cx:pt idx="8903">9</cx:pt>
          <cx:pt idx="8904">9</cx:pt>
          <cx:pt idx="8905">9</cx:pt>
          <cx:pt idx="8906">11</cx:pt>
          <cx:pt idx="8907">12</cx:pt>
          <cx:pt idx="8908">11</cx:pt>
          <cx:pt idx="8909">7</cx:pt>
          <cx:pt idx="8910">7</cx:pt>
          <cx:pt idx="8911">5</cx:pt>
          <cx:pt idx="8912">13</cx:pt>
          <cx:pt idx="8913">5</cx:pt>
          <cx:pt idx="8914">8</cx:pt>
          <cx:pt idx="8915">5</cx:pt>
          <cx:pt idx="8916">6</cx:pt>
          <cx:pt idx="8917">12</cx:pt>
          <cx:pt idx="8918">9</cx:pt>
          <cx:pt idx="8919">5</cx:pt>
          <cx:pt idx="8920">10</cx:pt>
          <cx:pt idx="8921">8</cx:pt>
          <cx:pt idx="8922">9</cx:pt>
          <cx:pt idx="8923">6</cx:pt>
          <cx:pt idx="8924">6</cx:pt>
          <cx:pt idx="8925">13</cx:pt>
          <cx:pt idx="8926">14</cx:pt>
          <cx:pt idx="8927">9</cx:pt>
          <cx:pt idx="8928">10</cx:pt>
          <cx:pt idx="8929">13</cx:pt>
          <cx:pt idx="8930">12</cx:pt>
          <cx:pt idx="8931">15</cx:pt>
          <cx:pt idx="8932">14</cx:pt>
          <cx:pt idx="8933">11</cx:pt>
          <cx:pt idx="8934">14</cx:pt>
          <cx:pt idx="8935">13</cx:pt>
          <cx:pt idx="8936">12</cx:pt>
          <cx:pt idx="8937">7</cx:pt>
          <cx:pt idx="8938">14</cx:pt>
          <cx:pt idx="8939">12</cx:pt>
          <cx:pt idx="8940">5</cx:pt>
          <cx:pt idx="8941">14</cx:pt>
          <cx:pt idx="8942">15</cx:pt>
          <cx:pt idx="8943">15</cx:pt>
          <cx:pt idx="8944">13</cx:pt>
          <cx:pt idx="8945">14</cx:pt>
          <cx:pt idx="8946">10</cx:pt>
          <cx:pt idx="8947">12</cx:pt>
          <cx:pt idx="8948">12</cx:pt>
          <cx:pt idx="8949">14</cx:pt>
          <cx:pt idx="8950">14</cx:pt>
          <cx:pt idx="8951">12</cx:pt>
          <cx:pt idx="8952">11</cx:pt>
          <cx:pt idx="8953">13</cx:pt>
          <cx:pt idx="8954">13</cx:pt>
          <cx:pt idx="8955">7</cx:pt>
          <cx:pt idx="8956">9</cx:pt>
          <cx:pt idx="8957">12</cx:pt>
          <cx:pt idx="8958">15</cx:pt>
          <cx:pt idx="8959">15</cx:pt>
          <cx:pt idx="8960">15</cx:pt>
          <cx:pt idx="8961">14</cx:pt>
          <cx:pt idx="8962">6</cx:pt>
          <cx:pt idx="8963">9</cx:pt>
          <cx:pt idx="8964">11</cx:pt>
          <cx:pt idx="8965">9</cx:pt>
          <cx:pt idx="8966">8</cx:pt>
          <cx:pt idx="8967">15</cx:pt>
          <cx:pt idx="8968">5</cx:pt>
          <cx:pt idx="8969">14</cx:pt>
          <cx:pt idx="8970">12</cx:pt>
          <cx:pt idx="8971">9</cx:pt>
          <cx:pt idx="8972">8</cx:pt>
          <cx:pt idx="8973">9</cx:pt>
          <cx:pt idx="8974">8</cx:pt>
          <cx:pt idx="8975">8</cx:pt>
          <cx:pt idx="8976">9</cx:pt>
          <cx:pt idx="8977">8</cx:pt>
          <cx:pt idx="8978">15</cx:pt>
          <cx:pt idx="8979">9</cx:pt>
          <cx:pt idx="8980">11</cx:pt>
          <cx:pt idx="8981">15</cx:pt>
          <cx:pt idx="8982">13</cx:pt>
          <cx:pt idx="8983">13</cx:pt>
          <cx:pt idx="8984">5</cx:pt>
          <cx:pt idx="8985">3</cx:pt>
          <cx:pt idx="8986">9</cx:pt>
          <cx:pt idx="8987">6</cx:pt>
          <cx:pt idx="8988">6</cx:pt>
          <cx:pt idx="8989">7</cx:pt>
          <cx:pt idx="8990">3</cx:pt>
          <cx:pt idx="8991">7</cx:pt>
          <cx:pt idx="8992">12</cx:pt>
          <cx:pt idx="8993">9</cx:pt>
          <cx:pt idx="8994">10</cx:pt>
          <cx:pt idx="8995">8</cx:pt>
          <cx:pt idx="8996">11</cx:pt>
          <cx:pt idx="8997">6</cx:pt>
          <cx:pt idx="8998">2</cx:pt>
          <cx:pt idx="8999">13</cx:pt>
          <cx:pt idx="9000">5</cx:pt>
          <cx:pt idx="9001">11</cx:pt>
          <cx:pt idx="9002">9</cx:pt>
          <cx:pt idx="9003">14</cx:pt>
          <cx:pt idx="9004">15</cx:pt>
          <cx:pt idx="9005">14</cx:pt>
          <cx:pt idx="9006">12</cx:pt>
          <cx:pt idx="9007">7</cx:pt>
          <cx:pt idx="9008">12</cx:pt>
          <cx:pt idx="9009">9</cx:pt>
          <cx:pt idx="9010">10</cx:pt>
          <cx:pt idx="9011">9</cx:pt>
          <cx:pt idx="9012">8</cx:pt>
          <cx:pt idx="9013">7</cx:pt>
          <cx:pt idx="9014">6</cx:pt>
          <cx:pt idx="9015">7</cx:pt>
          <cx:pt idx="9016">9</cx:pt>
          <cx:pt idx="9017">5</cx:pt>
          <cx:pt idx="9018">8</cx:pt>
          <cx:pt idx="9019">9</cx:pt>
          <cx:pt idx="9020">12</cx:pt>
          <cx:pt idx="9021">5</cx:pt>
          <cx:pt idx="9022">7</cx:pt>
          <cx:pt idx="9023">8</cx:pt>
          <cx:pt idx="9024">6</cx:pt>
          <cx:pt idx="9025">12</cx:pt>
          <cx:pt idx="9026">4</cx:pt>
          <cx:pt idx="9027">15</cx:pt>
          <cx:pt idx="9028">5</cx:pt>
          <cx:pt idx="9029">10</cx:pt>
          <cx:pt idx="9030">12</cx:pt>
          <cx:pt idx="9031">13</cx:pt>
          <cx:pt idx="9032">5</cx:pt>
          <cx:pt idx="9033">10</cx:pt>
          <cx:pt idx="9034">11</cx:pt>
          <cx:pt idx="9035">12</cx:pt>
          <cx:pt idx="9036">11</cx:pt>
          <cx:pt idx="9037">5</cx:pt>
          <cx:pt idx="9038">1</cx:pt>
          <cx:pt idx="9039">10</cx:pt>
          <cx:pt idx="9040">12</cx:pt>
          <cx:pt idx="9041">8</cx:pt>
          <cx:pt idx="9042">5</cx:pt>
          <cx:pt idx="9043">14</cx:pt>
          <cx:pt idx="9044">5</cx:pt>
          <cx:pt idx="9045">14</cx:pt>
          <cx:pt idx="9046">8</cx:pt>
          <cx:pt idx="9047">10</cx:pt>
          <cx:pt idx="9048">10</cx:pt>
          <cx:pt idx="9049">6</cx:pt>
          <cx:pt idx="9050">1</cx:pt>
          <cx:pt idx="9051">15</cx:pt>
          <cx:pt idx="9052">8</cx:pt>
          <cx:pt idx="9053">9</cx:pt>
          <cx:pt idx="9054">11</cx:pt>
          <cx:pt idx="9055">8</cx:pt>
          <cx:pt idx="9056">9</cx:pt>
          <cx:pt idx="9057">5</cx:pt>
          <cx:pt idx="9058">3</cx:pt>
          <cx:pt idx="9059">8</cx:pt>
          <cx:pt idx="9060">6</cx:pt>
          <cx:pt idx="9061">9</cx:pt>
          <cx:pt idx="9062">12</cx:pt>
          <cx:pt idx="9063">12</cx:pt>
          <cx:pt idx="9064">8</cx:pt>
          <cx:pt idx="9065">11</cx:pt>
          <cx:pt idx="9066">10</cx:pt>
          <cx:pt idx="9067">15</cx:pt>
          <cx:pt idx="9068">12</cx:pt>
          <cx:pt idx="9069">13</cx:pt>
          <cx:pt idx="9070">9</cx:pt>
          <cx:pt idx="9071">13</cx:pt>
          <cx:pt idx="9072">8</cx:pt>
          <cx:pt idx="9073">11</cx:pt>
          <cx:pt idx="9074">14</cx:pt>
          <cx:pt idx="9075">5</cx:pt>
          <cx:pt idx="9076">7</cx:pt>
          <cx:pt idx="9077">12</cx:pt>
          <cx:pt idx="9078">3</cx:pt>
          <cx:pt idx="9079">10</cx:pt>
          <cx:pt idx="9080">5</cx:pt>
          <cx:pt idx="9081">10</cx:pt>
          <cx:pt idx="9082">10</cx:pt>
          <cx:pt idx="9083">11</cx:pt>
          <cx:pt idx="9084">9</cx:pt>
          <cx:pt idx="9085">9</cx:pt>
          <cx:pt idx="9086">6</cx:pt>
          <cx:pt idx="9087">9</cx:pt>
          <cx:pt idx="9088">6</cx:pt>
          <cx:pt idx="9089">9</cx:pt>
          <cx:pt idx="9090">1</cx:pt>
          <cx:pt idx="9091">5</cx:pt>
          <cx:pt idx="9092">6</cx:pt>
          <cx:pt idx="9093">8</cx:pt>
          <cx:pt idx="9094">8</cx:pt>
          <cx:pt idx="9095">2</cx:pt>
          <cx:pt idx="9096">5</cx:pt>
          <cx:pt idx="9097">4</cx:pt>
          <cx:pt idx="9098">9</cx:pt>
          <cx:pt idx="9099">7</cx:pt>
          <cx:pt idx="9100">7</cx:pt>
          <cx:pt idx="9101">7</cx:pt>
          <cx:pt idx="9102">7</cx:pt>
          <cx:pt idx="9103">6</cx:pt>
          <cx:pt idx="9104">1</cx:pt>
          <cx:pt idx="9105">6</cx:pt>
          <cx:pt idx="9106">6</cx:pt>
          <cx:pt idx="9107">6</cx:pt>
          <cx:pt idx="9108">9</cx:pt>
          <cx:pt idx="9109">8</cx:pt>
          <cx:pt idx="9110">13</cx:pt>
          <cx:pt idx="9111">5</cx:pt>
          <cx:pt idx="9112">5</cx:pt>
          <cx:pt idx="9113">6</cx:pt>
          <cx:pt idx="9114">2</cx:pt>
          <cx:pt idx="9115">15</cx:pt>
          <cx:pt idx="9116">3</cx:pt>
          <cx:pt idx="9117">5</cx:pt>
          <cx:pt idx="9118">14</cx:pt>
          <cx:pt idx="9119">11</cx:pt>
          <cx:pt idx="9120">12</cx:pt>
          <cx:pt idx="9121">7</cx:pt>
          <cx:pt idx="9122">6</cx:pt>
          <cx:pt idx="9123">6</cx:pt>
          <cx:pt idx="9124">5</cx:pt>
          <cx:pt idx="9125">5</cx:pt>
          <cx:pt idx="9126">5</cx:pt>
          <cx:pt idx="9127">6</cx:pt>
          <cx:pt idx="9128">5</cx:pt>
          <cx:pt idx="9129">6</cx:pt>
          <cx:pt idx="9130">6</cx:pt>
          <cx:pt idx="9131">6</cx:pt>
          <cx:pt idx="9132">8</cx:pt>
          <cx:pt idx="9133">2</cx:pt>
          <cx:pt idx="9134">12</cx:pt>
          <cx:pt idx="9135">3</cx:pt>
          <cx:pt idx="9136">9</cx:pt>
          <cx:pt idx="9137">9</cx:pt>
          <cx:pt idx="9138">5</cx:pt>
          <cx:pt idx="9139">5</cx:pt>
          <cx:pt idx="9140">5</cx:pt>
          <cx:pt idx="9141">7</cx:pt>
          <cx:pt idx="9142">6</cx:pt>
          <cx:pt idx="9143">5</cx:pt>
          <cx:pt idx="9144">11</cx:pt>
          <cx:pt idx="9145">3</cx:pt>
          <cx:pt idx="9146">8</cx:pt>
          <cx:pt idx="9147">5</cx:pt>
          <cx:pt idx="9148">9</cx:pt>
          <cx:pt idx="9149">12</cx:pt>
          <cx:pt idx="9150">2</cx:pt>
          <cx:pt idx="9151">5</cx:pt>
          <cx:pt idx="9152">10</cx:pt>
          <cx:pt idx="9153">8</cx:pt>
          <cx:pt idx="9154">2</cx:pt>
          <cx:pt idx="9155">5</cx:pt>
          <cx:pt idx="9156">8</cx:pt>
          <cx:pt idx="9157">11</cx:pt>
          <cx:pt idx="9158">13</cx:pt>
          <cx:pt idx="9159">3</cx:pt>
          <cx:pt idx="9160">5</cx:pt>
          <cx:pt idx="9161">5</cx:pt>
          <cx:pt idx="9162">5</cx:pt>
          <cx:pt idx="9163">4</cx:pt>
          <cx:pt idx="9164">10</cx:pt>
          <cx:pt idx="9165">7</cx:pt>
          <cx:pt idx="9166">6</cx:pt>
          <cx:pt idx="9167">13</cx:pt>
          <cx:pt idx="9168">6</cx:pt>
          <cx:pt idx="9169">13</cx:pt>
          <cx:pt idx="9170">6</cx:pt>
          <cx:pt idx="9171">9</cx:pt>
          <cx:pt idx="9172">8</cx:pt>
          <cx:pt idx="9173">5</cx:pt>
          <cx:pt idx="9174">11</cx:pt>
          <cx:pt idx="9175">5</cx:pt>
          <cx:pt idx="9176">10</cx:pt>
          <cx:pt idx="9177">2</cx:pt>
          <cx:pt idx="9178">10</cx:pt>
          <cx:pt idx="9179">10</cx:pt>
          <cx:pt idx="9180">4</cx:pt>
          <cx:pt idx="9181">8</cx:pt>
          <cx:pt idx="9182">8</cx:pt>
          <cx:pt idx="9183">11</cx:pt>
          <cx:pt idx="9184">5</cx:pt>
          <cx:pt idx="9185">8</cx:pt>
          <cx:pt idx="9186">6</cx:pt>
          <cx:pt idx="9187">4</cx:pt>
          <cx:pt idx="9188">7</cx:pt>
          <cx:pt idx="9189">13</cx:pt>
          <cx:pt idx="9190">12</cx:pt>
          <cx:pt idx="9191">11</cx:pt>
          <cx:pt idx="9192">2</cx:pt>
          <cx:pt idx="9193">7</cx:pt>
          <cx:pt idx="9194">6</cx:pt>
          <cx:pt idx="9195">5</cx:pt>
          <cx:pt idx="9196">4</cx:pt>
          <cx:pt idx="9197">5</cx:pt>
          <cx:pt idx="9198">9</cx:pt>
          <cx:pt idx="9199">6</cx:pt>
          <cx:pt idx="9200">6</cx:pt>
          <cx:pt idx="9201">10</cx:pt>
          <cx:pt idx="9202">10</cx:pt>
          <cx:pt idx="9203">13</cx:pt>
          <cx:pt idx="9204">11</cx:pt>
          <cx:pt idx="9205">15</cx:pt>
          <cx:pt idx="9206">13</cx:pt>
          <cx:pt idx="9207">12</cx:pt>
          <cx:pt idx="9208">10</cx:pt>
          <cx:pt idx="9209">4</cx:pt>
          <cx:pt idx="9210">13</cx:pt>
          <cx:pt idx="9211">9</cx:pt>
          <cx:pt idx="9212">12</cx:pt>
          <cx:pt idx="9213">12</cx:pt>
          <cx:pt idx="9214">11</cx:pt>
          <cx:pt idx="9215">10</cx:pt>
          <cx:pt idx="9216">13</cx:pt>
          <cx:pt idx="9217">11</cx:pt>
          <cx:pt idx="9218">9</cx:pt>
          <cx:pt idx="9219">7</cx:pt>
          <cx:pt idx="9220">9</cx:pt>
          <cx:pt idx="9221">5</cx:pt>
          <cx:pt idx="9222">8</cx:pt>
          <cx:pt idx="9223">10</cx:pt>
          <cx:pt idx="9224">13</cx:pt>
          <cx:pt idx="9225">13</cx:pt>
          <cx:pt idx="9226">9</cx:pt>
          <cx:pt idx="9227">12</cx:pt>
          <cx:pt idx="9228">8</cx:pt>
          <cx:pt idx="9229">8</cx:pt>
          <cx:pt idx="9230">5</cx:pt>
          <cx:pt idx="9231">14</cx:pt>
          <cx:pt idx="9232">15</cx:pt>
          <cx:pt idx="9233">11</cx:pt>
          <cx:pt idx="9234">5</cx:pt>
          <cx:pt idx="9235">12</cx:pt>
          <cx:pt idx="9236">12</cx:pt>
          <cx:pt idx="9237">12</cx:pt>
          <cx:pt idx="9238">5</cx:pt>
          <cx:pt idx="9239">13</cx:pt>
          <cx:pt idx="9240">12</cx:pt>
          <cx:pt idx="9241">2</cx:pt>
          <cx:pt idx="9242">3</cx:pt>
          <cx:pt idx="9243">13</cx:pt>
          <cx:pt idx="9244">13</cx:pt>
          <cx:pt idx="9245">10</cx:pt>
          <cx:pt idx="9246">13</cx:pt>
          <cx:pt idx="9247">6</cx:pt>
          <cx:pt idx="9248">11</cx:pt>
          <cx:pt idx="9249">9</cx:pt>
          <cx:pt idx="9250">12</cx:pt>
          <cx:pt idx="9251">12</cx:pt>
          <cx:pt idx="9252">11</cx:pt>
          <cx:pt idx="9253">6</cx:pt>
          <cx:pt idx="9254">13</cx:pt>
          <cx:pt idx="9255">7</cx:pt>
          <cx:pt idx="9256">9</cx:pt>
          <cx:pt idx="9257">10</cx:pt>
          <cx:pt idx="9258">9</cx:pt>
          <cx:pt idx="9259">8</cx:pt>
          <cx:pt idx="9260">5</cx:pt>
          <cx:pt idx="9261">9</cx:pt>
          <cx:pt idx="9262">11</cx:pt>
          <cx:pt idx="9263">10</cx:pt>
          <cx:pt idx="9264">5</cx:pt>
          <cx:pt idx="9265">4</cx:pt>
          <cx:pt idx="9266">12</cx:pt>
          <cx:pt idx="9267">3</cx:pt>
          <cx:pt idx="9268">8</cx:pt>
          <cx:pt idx="9269">7</cx:pt>
          <cx:pt idx="9270">7</cx:pt>
          <cx:pt idx="9271">9</cx:pt>
          <cx:pt idx="9272">7</cx:pt>
          <cx:pt idx="9273">4</cx:pt>
          <cx:pt idx="9274">13</cx:pt>
          <cx:pt idx="9275">1</cx:pt>
          <cx:pt idx="9276">7</cx:pt>
          <cx:pt idx="9277">8</cx:pt>
          <cx:pt idx="9278">14</cx:pt>
          <cx:pt idx="9279">2</cx:pt>
          <cx:pt idx="9280">6</cx:pt>
          <cx:pt idx="9281">9</cx:pt>
          <cx:pt idx="9282">2</cx:pt>
          <cx:pt idx="9283">7</cx:pt>
          <cx:pt idx="9284">5</cx:pt>
          <cx:pt idx="9285">9</cx:pt>
          <cx:pt idx="9286">5</cx:pt>
          <cx:pt idx="9287">3</cx:pt>
          <cx:pt idx="9288">11</cx:pt>
          <cx:pt idx="9289">10</cx:pt>
          <cx:pt idx="9290">13</cx:pt>
          <cx:pt idx="9291">5</cx:pt>
          <cx:pt idx="9292">2</cx:pt>
          <cx:pt idx="9293">12</cx:pt>
          <cx:pt idx="9294">12</cx:pt>
          <cx:pt idx="9295">5</cx:pt>
          <cx:pt idx="9296">14</cx:pt>
          <cx:pt idx="9297">14</cx:pt>
          <cx:pt idx="9298">13</cx:pt>
          <cx:pt idx="9299">11</cx:pt>
          <cx:pt idx="9300">13</cx:pt>
          <cx:pt idx="9301">15</cx:pt>
          <cx:pt idx="9302">13</cx:pt>
          <cx:pt idx="9303">11</cx:pt>
          <cx:pt idx="9304">13</cx:pt>
          <cx:pt idx="9305">2</cx:pt>
          <cx:pt idx="9306">13</cx:pt>
          <cx:pt idx="9307">14</cx:pt>
          <cx:pt idx="9308">15</cx:pt>
          <cx:pt idx="9309">9</cx:pt>
          <cx:pt idx="9310">11</cx:pt>
          <cx:pt idx="9311">15</cx:pt>
          <cx:pt idx="9312">9</cx:pt>
          <cx:pt idx="9313">7</cx:pt>
          <cx:pt idx="9314">8</cx:pt>
          <cx:pt idx="9315">15</cx:pt>
          <cx:pt idx="9316">15</cx:pt>
          <cx:pt idx="9317">8</cx:pt>
          <cx:pt idx="9318">13</cx:pt>
          <cx:pt idx="9319">15</cx:pt>
          <cx:pt idx="9320">2</cx:pt>
          <cx:pt idx="9321">11</cx:pt>
          <cx:pt idx="9322">6</cx:pt>
          <cx:pt idx="9323">9</cx:pt>
          <cx:pt idx="9324">15</cx:pt>
          <cx:pt idx="9325">15</cx:pt>
          <cx:pt idx="9326">14</cx:pt>
          <cx:pt idx="9327">2</cx:pt>
          <cx:pt idx="9328">12</cx:pt>
          <cx:pt idx="9329">12</cx:pt>
          <cx:pt idx="9330">5</cx:pt>
          <cx:pt idx="9331">7</cx:pt>
          <cx:pt idx="9332">10</cx:pt>
          <cx:pt idx="9333">8</cx:pt>
          <cx:pt idx="9334">12</cx:pt>
          <cx:pt idx="9335">11</cx:pt>
          <cx:pt idx="9336">10</cx:pt>
          <cx:pt idx="9337">10</cx:pt>
          <cx:pt idx="9338">11</cx:pt>
          <cx:pt idx="9339">6</cx:pt>
          <cx:pt idx="9340">11</cx:pt>
          <cx:pt idx="9341">8</cx:pt>
          <cx:pt idx="9342">6</cx:pt>
          <cx:pt idx="9343">9</cx:pt>
          <cx:pt idx="9344">9</cx:pt>
          <cx:pt idx="9345">13</cx:pt>
          <cx:pt idx="9346">10</cx:pt>
          <cx:pt idx="9347">9</cx:pt>
          <cx:pt idx="9348">9</cx:pt>
          <cx:pt idx="9349">8</cx:pt>
          <cx:pt idx="9350">13</cx:pt>
          <cx:pt idx="9351">11</cx:pt>
          <cx:pt idx="9352">10</cx:pt>
          <cx:pt idx="9353">8</cx:pt>
          <cx:pt idx="9354">13</cx:pt>
          <cx:pt idx="9355">12</cx:pt>
          <cx:pt idx="9356">6</cx:pt>
          <cx:pt idx="9357">2</cx:pt>
          <cx:pt idx="9358">2</cx:pt>
          <cx:pt idx="9359">13</cx:pt>
          <cx:pt idx="9360">12</cx:pt>
          <cx:pt idx="9361">9</cx:pt>
          <cx:pt idx="9362">12</cx:pt>
          <cx:pt idx="9363">12</cx:pt>
          <cx:pt idx="9364">14</cx:pt>
          <cx:pt idx="9365">3</cx:pt>
          <cx:pt idx="9366">7</cx:pt>
          <cx:pt idx="9367">15</cx:pt>
          <cx:pt idx="9368">7</cx:pt>
          <cx:pt idx="9369">15</cx:pt>
          <cx:pt idx="9370">14</cx:pt>
          <cx:pt idx="9371">14</cx:pt>
          <cx:pt idx="9372">2</cx:pt>
          <cx:pt idx="9373">12</cx:pt>
          <cx:pt idx="9374">11</cx:pt>
          <cx:pt idx="9375">13</cx:pt>
          <cx:pt idx="9376">11</cx:pt>
          <cx:pt idx="9377">12</cx:pt>
          <cx:pt idx="9378">12</cx:pt>
          <cx:pt idx="9379">15</cx:pt>
          <cx:pt idx="9380">15</cx:pt>
          <cx:pt idx="9381">13</cx:pt>
          <cx:pt idx="9382">15</cx:pt>
          <cx:pt idx="9383">3</cx:pt>
          <cx:pt idx="9384">14</cx:pt>
          <cx:pt idx="9385">9</cx:pt>
          <cx:pt idx="9386">15</cx:pt>
          <cx:pt idx="9387">7</cx:pt>
          <cx:pt idx="9388">11</cx:pt>
          <cx:pt idx="9389">10</cx:pt>
          <cx:pt idx="9390">13</cx:pt>
          <cx:pt idx="9391">7</cx:pt>
          <cx:pt idx="9392">12</cx:pt>
          <cx:pt idx="9393">12</cx:pt>
          <cx:pt idx="9394">14</cx:pt>
          <cx:pt idx="9395">8</cx:pt>
          <cx:pt idx="9396">14</cx:pt>
          <cx:pt idx="9397">4</cx:pt>
          <cx:pt idx="9398">10</cx:pt>
          <cx:pt idx="9399">10</cx:pt>
          <cx:pt idx="9400">11</cx:pt>
          <cx:pt idx="9401">8</cx:pt>
          <cx:pt idx="9402">12</cx:pt>
          <cx:pt idx="9403">9</cx:pt>
          <cx:pt idx="9404">7</cx:pt>
          <cx:pt idx="9405">6</cx:pt>
          <cx:pt idx="9406">13</cx:pt>
          <cx:pt idx="9407">7</cx:pt>
          <cx:pt idx="9408">11</cx:pt>
          <cx:pt idx="9409">7</cx:pt>
          <cx:pt idx="9410">11</cx:pt>
          <cx:pt idx="9411">13</cx:pt>
          <cx:pt idx="9412">8</cx:pt>
          <cx:pt idx="9413">6</cx:pt>
          <cx:pt idx="9414">5</cx:pt>
          <cx:pt idx="9415">12</cx:pt>
          <cx:pt idx="9416">8</cx:pt>
          <cx:pt idx="9417">5</cx:pt>
          <cx:pt idx="9418">3</cx:pt>
          <cx:pt idx="9419">1</cx:pt>
          <cx:pt idx="9420">5</cx:pt>
          <cx:pt idx="9421">11</cx:pt>
          <cx:pt idx="9422">13</cx:pt>
          <cx:pt idx="9423">7</cx:pt>
          <cx:pt idx="9424">3</cx:pt>
          <cx:pt idx="9425">5</cx:pt>
          <cx:pt idx="9426">5</cx:pt>
          <cx:pt idx="9427">9</cx:pt>
          <cx:pt idx="9428">5</cx:pt>
          <cx:pt idx="9429">5</cx:pt>
          <cx:pt idx="9430">9</cx:pt>
          <cx:pt idx="9431">3</cx:pt>
          <cx:pt idx="9432">5</cx:pt>
          <cx:pt idx="9433">14</cx:pt>
          <cx:pt idx="9434">12</cx:pt>
          <cx:pt idx="9435">5</cx:pt>
          <cx:pt idx="9436">11</cx:pt>
          <cx:pt idx="9437">7</cx:pt>
          <cx:pt idx="9438">5</cx:pt>
          <cx:pt idx="9439">3</cx:pt>
          <cx:pt idx="9440">5</cx:pt>
          <cx:pt idx="9441">14</cx:pt>
          <cx:pt idx="9442">11</cx:pt>
          <cx:pt idx="9443">1</cx:pt>
          <cx:pt idx="9444">9</cx:pt>
          <cx:pt idx="9445">9</cx:pt>
          <cx:pt idx="9446">1</cx:pt>
          <cx:pt idx="9447">6</cx:pt>
          <cx:pt idx="9448">7</cx:pt>
          <cx:pt idx="9449">9</cx:pt>
          <cx:pt idx="9450">6</cx:pt>
          <cx:pt idx="9451">4</cx:pt>
          <cx:pt idx="9452">5</cx:pt>
          <cx:pt idx="9453">1</cx:pt>
          <cx:pt idx="9454">11</cx:pt>
          <cx:pt idx="9455">9</cx:pt>
          <cx:pt idx="9456">7</cx:pt>
          <cx:pt idx="9457">10</cx:pt>
          <cx:pt idx="9458">6</cx:pt>
          <cx:pt idx="9459">14</cx:pt>
          <cx:pt idx="9460">5</cx:pt>
          <cx:pt idx="9461">4</cx:pt>
          <cx:pt idx="9462">3</cx:pt>
          <cx:pt idx="9463">9</cx:pt>
          <cx:pt idx="9464">0</cx:pt>
          <cx:pt idx="9465">11</cx:pt>
          <cx:pt idx="9466">12</cx:pt>
          <cx:pt idx="9467">6</cx:pt>
          <cx:pt idx="9468">1</cx:pt>
          <cx:pt idx="9469">12</cx:pt>
          <cx:pt idx="9470">6</cx:pt>
          <cx:pt idx="9471">2</cx:pt>
          <cx:pt idx="9472">5</cx:pt>
          <cx:pt idx="9473">2</cx:pt>
          <cx:pt idx="9474">6</cx:pt>
          <cx:pt idx="9475">13</cx:pt>
          <cx:pt idx="9476">8</cx:pt>
          <cx:pt idx="9477">14</cx:pt>
          <cx:pt idx="9478">11</cx:pt>
          <cx:pt idx="9479">12</cx:pt>
          <cx:pt idx="9480">9</cx:pt>
          <cx:pt idx="9481">1</cx:pt>
          <cx:pt idx="9482">9</cx:pt>
          <cx:pt idx="9483">7</cx:pt>
          <cx:pt idx="9484">13</cx:pt>
          <cx:pt idx="9485">7</cx:pt>
          <cx:pt idx="9486">5</cx:pt>
          <cx:pt idx="9487">11</cx:pt>
          <cx:pt idx="9488">11</cx:pt>
          <cx:pt idx="9489">3</cx:pt>
          <cx:pt idx="9490">10</cx:pt>
          <cx:pt idx="9491">5</cx:pt>
          <cx:pt idx="9492">4</cx:pt>
          <cx:pt idx="9493">7</cx:pt>
          <cx:pt idx="9494">9</cx:pt>
          <cx:pt idx="9495">7</cx:pt>
          <cx:pt idx="9496">4</cx:pt>
          <cx:pt idx="9497">6</cx:pt>
          <cx:pt idx="9498">7</cx:pt>
          <cx:pt idx="9499">5</cx:pt>
          <cx:pt idx="9500">6</cx:pt>
          <cx:pt idx="9501">5</cx:pt>
          <cx:pt idx="9502">5</cx:pt>
          <cx:pt idx="9503">5</cx:pt>
          <cx:pt idx="9504">6</cx:pt>
          <cx:pt idx="9505">5</cx:pt>
          <cx:pt idx="9506">5</cx:pt>
          <cx:pt idx="9507">7</cx:pt>
          <cx:pt idx="9508">9</cx:pt>
          <cx:pt idx="9509">3</cx:pt>
          <cx:pt idx="9510">3</cx:pt>
          <cx:pt idx="9511">10</cx:pt>
          <cx:pt idx="9512">8</cx:pt>
          <cx:pt idx="9513">10</cx:pt>
          <cx:pt idx="9514">10</cx:pt>
          <cx:pt idx="9515">8</cx:pt>
          <cx:pt idx="9516">13</cx:pt>
          <cx:pt idx="9517">8</cx:pt>
          <cx:pt idx="9518">3</cx:pt>
          <cx:pt idx="9519">2</cx:pt>
          <cx:pt idx="9520">1</cx:pt>
          <cx:pt idx="9521">6</cx:pt>
          <cx:pt idx="9522">2</cx:pt>
          <cx:pt idx="9523">14</cx:pt>
          <cx:pt idx="9524">5</cx:pt>
          <cx:pt idx="9525">10</cx:pt>
          <cx:pt idx="9526">14</cx:pt>
          <cx:pt idx="9527">7</cx:pt>
          <cx:pt idx="9528">6</cx:pt>
          <cx:pt idx="9529">7</cx:pt>
          <cx:pt idx="9530">6</cx:pt>
          <cx:pt idx="9531">10</cx:pt>
          <cx:pt idx="9532">8</cx:pt>
          <cx:pt idx="9533">15</cx:pt>
          <cx:pt idx="9534">13</cx:pt>
          <cx:pt idx="9535">5</cx:pt>
          <cx:pt idx="9536">15</cx:pt>
          <cx:pt idx="9537">8</cx:pt>
          <cx:pt idx="9538">15</cx:pt>
          <cx:pt idx="9539">10</cx:pt>
          <cx:pt idx="9540">8</cx:pt>
          <cx:pt idx="9541">6</cx:pt>
          <cx:pt idx="9542">10</cx:pt>
          <cx:pt idx="9543">7</cx:pt>
          <cx:pt idx="9544">8</cx:pt>
          <cx:pt idx="9545">13</cx:pt>
          <cx:pt idx="9546">10</cx:pt>
          <cx:pt idx="9547">14</cx:pt>
          <cx:pt idx="9548">12</cx:pt>
          <cx:pt idx="9549">9</cx:pt>
          <cx:pt idx="9550">6</cx:pt>
          <cx:pt idx="9551">9</cx:pt>
          <cx:pt idx="9552">15</cx:pt>
          <cx:pt idx="9553">9</cx:pt>
          <cx:pt idx="9554">12</cx:pt>
          <cx:pt idx="9555">5</cx:pt>
          <cx:pt idx="9556">10</cx:pt>
          <cx:pt idx="9557">15</cx:pt>
          <cx:pt idx="9558">8</cx:pt>
          <cx:pt idx="9559">8</cx:pt>
          <cx:pt idx="9560">7</cx:pt>
          <cx:pt idx="9561">5</cx:pt>
          <cx:pt idx="9562">10</cx:pt>
          <cx:pt idx="9563">11</cx:pt>
          <cx:pt idx="9564">8</cx:pt>
          <cx:pt idx="9565">8</cx:pt>
          <cx:pt idx="9566">5</cx:pt>
          <cx:pt idx="9567">2</cx:pt>
          <cx:pt idx="9568">8</cx:pt>
          <cx:pt idx="9569">15</cx:pt>
          <cx:pt idx="9570">12</cx:pt>
          <cx:pt idx="9571">9</cx:pt>
          <cx:pt idx="9572">14</cx:pt>
          <cx:pt idx="9573">4</cx:pt>
          <cx:pt idx="9574">11</cx:pt>
          <cx:pt idx="9575">12</cx:pt>
          <cx:pt idx="9576">12</cx:pt>
          <cx:pt idx="9577">7</cx:pt>
          <cx:pt idx="9578">11</cx:pt>
          <cx:pt idx="9579">9</cx:pt>
          <cx:pt idx="9580">4</cx:pt>
          <cx:pt idx="9581">6</cx:pt>
          <cx:pt idx="9582">9</cx:pt>
          <cx:pt idx="9583">13</cx:pt>
          <cx:pt idx="9584">9</cx:pt>
          <cx:pt idx="9585">2</cx:pt>
          <cx:pt idx="9586">11</cx:pt>
          <cx:pt idx="9587">15</cx:pt>
          <cx:pt idx="9588">11</cx:pt>
          <cx:pt idx="9589">1</cx:pt>
          <cx:pt idx="9590">6</cx:pt>
          <cx:pt idx="9591">11</cx:pt>
          <cx:pt idx="9592">9</cx:pt>
          <cx:pt idx="9593">6</cx:pt>
          <cx:pt idx="9594">13</cx:pt>
          <cx:pt idx="9595">11</cx:pt>
          <cx:pt idx="9596">14</cx:pt>
          <cx:pt idx="9597">6</cx:pt>
          <cx:pt idx="9598">6</cx:pt>
          <cx:pt idx="9599">12</cx:pt>
          <cx:pt idx="9600">8</cx:pt>
          <cx:pt idx="9601">13</cx:pt>
          <cx:pt idx="9602">4</cx:pt>
          <cx:pt idx="9603">10</cx:pt>
          <cx:pt idx="9604">7</cx:pt>
          <cx:pt idx="9605">6</cx:pt>
          <cx:pt idx="9606">7</cx:pt>
          <cx:pt idx="9607">14</cx:pt>
          <cx:pt idx="9608">3</cx:pt>
          <cx:pt idx="9609">6</cx:pt>
          <cx:pt idx="9610">11</cx:pt>
          <cx:pt idx="9611">6</cx:pt>
          <cx:pt idx="9612">6</cx:pt>
          <cx:pt idx="9613">3</cx:pt>
          <cx:pt idx="9614">12</cx:pt>
          <cx:pt idx="9615">4</cx:pt>
          <cx:pt idx="9616">7</cx:pt>
          <cx:pt idx="9617">9</cx:pt>
          <cx:pt idx="9618">1</cx:pt>
          <cx:pt idx="9619">5</cx:pt>
          <cx:pt idx="9620">11</cx:pt>
          <cx:pt idx="9621">11</cx:pt>
          <cx:pt idx="9622">2</cx:pt>
          <cx:pt idx="9623">8</cx:pt>
          <cx:pt idx="9624">11</cx:pt>
          <cx:pt idx="9625">9</cx:pt>
          <cx:pt idx="9626">7</cx:pt>
          <cx:pt idx="9627">10</cx:pt>
          <cx:pt idx="9628">7</cx:pt>
          <cx:pt idx="9629">8</cx:pt>
          <cx:pt idx="9630">10</cx:pt>
          <cx:pt idx="9631">1</cx:pt>
          <cx:pt idx="9632">13</cx:pt>
          <cx:pt idx="9633">10</cx:pt>
          <cx:pt idx="9634">2</cx:pt>
          <cx:pt idx="9635">9</cx:pt>
          <cx:pt idx="9636">6</cx:pt>
          <cx:pt idx="9637">5</cx:pt>
          <cx:pt idx="9638">13</cx:pt>
          <cx:pt idx="9639">7</cx:pt>
          <cx:pt idx="9640">6</cx:pt>
          <cx:pt idx="9641">11</cx:pt>
          <cx:pt idx="9642">10</cx:pt>
          <cx:pt idx="9643">5</cx:pt>
          <cx:pt idx="9644">6</cx:pt>
          <cx:pt idx="9645">13</cx:pt>
          <cx:pt idx="9646">7</cx:pt>
          <cx:pt idx="9647">4</cx:pt>
          <cx:pt idx="9648">9</cx:pt>
          <cx:pt idx="9649">13</cx:pt>
          <cx:pt idx="9650">7</cx:pt>
          <cx:pt idx="9651">4</cx:pt>
          <cx:pt idx="9652">6</cx:pt>
          <cx:pt idx="9653">8</cx:pt>
          <cx:pt idx="9654">10</cx:pt>
          <cx:pt idx="9655">10</cx:pt>
          <cx:pt idx="9656">10</cx:pt>
          <cx:pt idx="9657">10</cx:pt>
          <cx:pt idx="9658">9</cx:pt>
          <cx:pt idx="9659">4</cx:pt>
          <cx:pt idx="9660">5</cx:pt>
          <cx:pt idx="9661">11</cx:pt>
          <cx:pt idx="9662">11</cx:pt>
          <cx:pt idx="9663">6</cx:pt>
          <cx:pt idx="9664">7</cx:pt>
          <cx:pt idx="9665">5</cx:pt>
          <cx:pt idx="9666">12</cx:pt>
          <cx:pt idx="9667">6</cx:pt>
          <cx:pt idx="9668">9</cx:pt>
          <cx:pt idx="9669">13</cx:pt>
          <cx:pt idx="9670">7</cx:pt>
          <cx:pt idx="9671">14</cx:pt>
          <cx:pt idx="9672">10</cx:pt>
          <cx:pt idx="9673">8</cx:pt>
          <cx:pt idx="9674">8</cx:pt>
          <cx:pt idx="9675">5</cx:pt>
          <cx:pt idx="9676">1</cx:pt>
          <cx:pt idx="9677">15</cx:pt>
          <cx:pt idx="9678">10</cx:pt>
          <cx:pt idx="9679">13</cx:pt>
          <cx:pt idx="9680">5</cx:pt>
          <cx:pt idx="9681">8</cx:pt>
          <cx:pt idx="9682">6</cx:pt>
          <cx:pt idx="9683">8</cx:pt>
          <cx:pt idx="9684">13</cx:pt>
          <cx:pt idx="9685">7</cx:pt>
          <cx:pt idx="9686">2</cx:pt>
          <cx:pt idx="9687">10</cx:pt>
          <cx:pt idx="9688">15</cx:pt>
          <cx:pt idx="9689">2</cx:pt>
          <cx:pt idx="9690">10</cx:pt>
          <cx:pt idx="9691">7</cx:pt>
          <cx:pt idx="9692">11</cx:pt>
          <cx:pt idx="9693">14</cx:pt>
          <cx:pt idx="9694">8</cx:pt>
          <cx:pt idx="9695">5</cx:pt>
          <cx:pt idx="9696">9</cx:pt>
          <cx:pt idx="9697">6</cx:pt>
          <cx:pt idx="9698">12</cx:pt>
          <cx:pt idx="9699">14</cx:pt>
          <cx:pt idx="9700">14</cx:pt>
          <cx:pt idx="9701">6</cx:pt>
          <cx:pt idx="9702">12</cx:pt>
          <cx:pt idx="9703">5</cx:pt>
          <cx:pt idx="9704">6</cx:pt>
          <cx:pt idx="9705">9</cx:pt>
          <cx:pt idx="9706">9</cx:pt>
          <cx:pt idx="9707">7</cx:pt>
          <cx:pt idx="9708">10</cx:pt>
          <cx:pt idx="9709">5</cx:pt>
          <cx:pt idx="9710">9</cx:pt>
          <cx:pt idx="9711">10</cx:pt>
          <cx:pt idx="9712">13</cx:pt>
          <cx:pt idx="9713">8</cx:pt>
          <cx:pt idx="9714">10</cx:pt>
          <cx:pt idx="9715">6</cx:pt>
          <cx:pt idx="9716">9</cx:pt>
          <cx:pt idx="9717">11</cx:pt>
          <cx:pt idx="9718">12</cx:pt>
          <cx:pt idx="9719">8</cx:pt>
          <cx:pt idx="9720">14</cx:pt>
          <cx:pt idx="9721">6</cx:pt>
          <cx:pt idx="9722">11</cx:pt>
          <cx:pt idx="9723">14</cx:pt>
          <cx:pt idx="9724">9</cx:pt>
          <cx:pt idx="9725">12</cx:pt>
          <cx:pt idx="9726">6</cx:pt>
          <cx:pt idx="9727">11</cx:pt>
          <cx:pt idx="9728">6</cx:pt>
          <cx:pt idx="9729">6</cx:pt>
          <cx:pt idx="9730">5</cx:pt>
          <cx:pt idx="9731">11</cx:pt>
          <cx:pt idx="9732">7</cx:pt>
          <cx:pt idx="9733">4</cx:pt>
          <cx:pt idx="9734">10</cx:pt>
          <cx:pt idx="9735">3</cx:pt>
          <cx:pt idx="9736">12</cx:pt>
          <cx:pt idx="9737">13</cx:pt>
          <cx:pt idx="9738">5</cx:pt>
          <cx:pt idx="9739">5</cx:pt>
          <cx:pt idx="9740">11</cx:pt>
          <cx:pt idx="9741">8</cx:pt>
          <cx:pt idx="9742">6</cx:pt>
          <cx:pt idx="9743">10</cx:pt>
          <cx:pt idx="9744">11</cx:pt>
          <cx:pt idx="9745">11</cx:pt>
          <cx:pt idx="9746">10</cx:pt>
          <cx:pt idx="9747">12</cx:pt>
          <cx:pt idx="9748">11</cx:pt>
          <cx:pt idx="9749">7</cx:pt>
          <cx:pt idx="9750">15</cx:pt>
          <cx:pt idx="9751">11</cx:pt>
          <cx:pt idx="9752">15</cx:pt>
          <cx:pt idx="9753">8</cx:pt>
          <cx:pt idx="9754">9</cx:pt>
          <cx:pt idx="9755">3</cx:pt>
          <cx:pt idx="9756">10</cx:pt>
          <cx:pt idx="9757">5</cx:pt>
          <cx:pt idx="9758">8</cx:pt>
          <cx:pt idx="9759">10</cx:pt>
          <cx:pt idx="9760">2</cx:pt>
          <cx:pt idx="9761">5</cx:pt>
          <cx:pt idx="9762">7</cx:pt>
          <cx:pt idx="9763">6</cx:pt>
          <cx:pt idx="9764">10</cx:pt>
          <cx:pt idx="9765">12</cx:pt>
          <cx:pt idx="9766">12</cx:pt>
          <cx:pt idx="9767">13</cx:pt>
          <cx:pt idx="9768">9</cx:pt>
          <cx:pt idx="9769">12</cx:pt>
          <cx:pt idx="9770">9</cx:pt>
          <cx:pt idx="9771">4</cx:pt>
          <cx:pt idx="9772">12</cx:pt>
          <cx:pt idx="9773">9</cx:pt>
          <cx:pt idx="9774">14</cx:pt>
          <cx:pt idx="9775">5</cx:pt>
          <cx:pt idx="9776">14</cx:pt>
          <cx:pt idx="9777">10</cx:pt>
          <cx:pt idx="9778">11</cx:pt>
          <cx:pt idx="9779">10</cx:pt>
          <cx:pt idx="9780">10</cx:pt>
          <cx:pt idx="9781">7</cx:pt>
          <cx:pt idx="9782">11</cx:pt>
          <cx:pt idx="9783">11</cx:pt>
          <cx:pt idx="9784">6</cx:pt>
          <cx:pt idx="9785">8</cx:pt>
          <cx:pt idx="9786">5</cx:pt>
          <cx:pt idx="9787">5</cx:pt>
          <cx:pt idx="9788">13</cx:pt>
          <cx:pt idx="9789">5</cx:pt>
          <cx:pt idx="9790">10</cx:pt>
          <cx:pt idx="9791">11</cx:pt>
          <cx:pt idx="9792">12</cx:pt>
          <cx:pt idx="9793">10</cx:pt>
          <cx:pt idx="9794">2</cx:pt>
          <cx:pt idx="9795">7</cx:pt>
          <cx:pt idx="9796">6</cx:pt>
          <cx:pt idx="9797">10</cx:pt>
          <cx:pt idx="9798">6</cx:pt>
          <cx:pt idx="9799">5</cx:pt>
          <cx:pt idx="9800">7</cx:pt>
          <cx:pt idx="9801">15</cx:pt>
          <cx:pt idx="9802">9</cx:pt>
          <cx:pt idx="9803">15</cx:pt>
          <cx:pt idx="9804">6</cx:pt>
          <cx:pt idx="9805">7</cx:pt>
          <cx:pt idx="9806">15</cx:pt>
          <cx:pt idx="9807">13</cx:pt>
          <cx:pt idx="9808">14</cx:pt>
          <cx:pt idx="9809">12</cx:pt>
          <cx:pt idx="9810">14</cx:pt>
          <cx:pt idx="9811">8</cx:pt>
          <cx:pt idx="9812">13</cx:pt>
          <cx:pt idx="9813">9</cx:pt>
          <cx:pt idx="9814">9</cx:pt>
          <cx:pt idx="9815">10</cx:pt>
          <cx:pt idx="9816">13</cx:pt>
          <cx:pt idx="9817">13</cx:pt>
          <cx:pt idx="9818">14</cx:pt>
          <cx:pt idx="9819">12</cx:pt>
          <cx:pt idx="9820">14</cx:pt>
          <cx:pt idx="9821">8</cx:pt>
          <cx:pt idx="9822">11</cx:pt>
          <cx:pt idx="9823">12</cx:pt>
          <cx:pt idx="9824">14</cx:pt>
          <cx:pt idx="9825">12</cx:pt>
          <cx:pt idx="9826">13</cx:pt>
          <cx:pt idx="9827">13</cx:pt>
          <cx:pt idx="9828">12</cx:pt>
          <cx:pt idx="9829">14</cx:pt>
          <cx:pt idx="9830">12</cx:pt>
          <cx:pt idx="9831">7</cx:pt>
          <cx:pt idx="9832">5</cx:pt>
          <cx:pt idx="9833">2</cx:pt>
          <cx:pt idx="9834">5</cx:pt>
          <cx:pt idx="9835">8</cx:pt>
          <cx:pt idx="9836">7</cx:pt>
          <cx:pt idx="9837">11</cx:pt>
          <cx:pt idx="9838">10</cx:pt>
          <cx:pt idx="9839">11</cx:pt>
          <cx:pt idx="9840">5</cx:pt>
          <cx:pt idx="9841">14</cx:pt>
          <cx:pt idx="9842">7</cx:pt>
          <cx:pt idx="9843">7</cx:pt>
          <cx:pt idx="9844">10</cx:pt>
          <cx:pt idx="9845">2</cx:pt>
          <cx:pt idx="9846">3</cx:pt>
          <cx:pt idx="9847">10</cx:pt>
          <cx:pt idx="9848">11</cx:pt>
          <cx:pt idx="9849">8</cx:pt>
          <cx:pt idx="9850">5</cx:pt>
          <cx:pt idx="9851">4</cx:pt>
          <cx:pt idx="9852">9</cx:pt>
          <cx:pt idx="9853">2</cx:pt>
          <cx:pt idx="9854">6</cx:pt>
          <cx:pt idx="9855">5</cx:pt>
          <cx:pt idx="9856">11</cx:pt>
          <cx:pt idx="9857">15</cx:pt>
          <cx:pt idx="9858">6</cx:pt>
          <cx:pt idx="9859">5</cx:pt>
          <cx:pt idx="9860">6</cx:pt>
          <cx:pt idx="9861">7</cx:pt>
          <cx:pt idx="9862">7</cx:pt>
          <cx:pt idx="9863">10</cx:pt>
          <cx:pt idx="9864">12</cx:pt>
          <cx:pt idx="9865">5</cx:pt>
          <cx:pt idx="9866">5</cx:pt>
          <cx:pt idx="9867">12</cx:pt>
          <cx:pt idx="9868">11</cx:pt>
          <cx:pt idx="9869">1</cx:pt>
          <cx:pt idx="9870">12</cx:pt>
          <cx:pt idx="9871">5</cx:pt>
          <cx:pt idx="9872">10</cx:pt>
          <cx:pt idx="9873">2</cx:pt>
          <cx:pt idx="9874">2</cx:pt>
          <cx:pt idx="9875">2</cx:pt>
          <cx:pt idx="9876">5</cx:pt>
          <cx:pt idx="9877">8</cx:pt>
          <cx:pt idx="9878">7</cx:pt>
          <cx:pt idx="9879">12</cx:pt>
          <cx:pt idx="9880">7</cx:pt>
          <cx:pt idx="9881">10</cx:pt>
          <cx:pt idx="9882">8</cx:pt>
          <cx:pt idx="9883">9</cx:pt>
          <cx:pt idx="9884">10</cx:pt>
          <cx:pt idx="9885">8</cx:pt>
          <cx:pt idx="9886">10</cx:pt>
          <cx:pt idx="9887">6</cx:pt>
          <cx:pt idx="9888">5</cx:pt>
          <cx:pt idx="9889">3</cx:pt>
          <cx:pt idx="9890">11</cx:pt>
          <cx:pt idx="9891">14</cx:pt>
          <cx:pt idx="9892">11</cx:pt>
          <cx:pt idx="9893">6</cx:pt>
          <cx:pt idx="9894">13</cx:pt>
          <cx:pt idx="9895">11</cx:pt>
          <cx:pt idx="9896">12</cx:pt>
          <cx:pt idx="9897">7</cx:pt>
          <cx:pt idx="9898">14</cx:pt>
          <cx:pt idx="9899">10</cx:pt>
          <cx:pt idx="9900">2</cx:pt>
          <cx:pt idx="9901">2</cx:pt>
          <cx:pt idx="9902">9</cx:pt>
          <cx:pt idx="9903">8</cx:pt>
          <cx:pt idx="9904">15</cx:pt>
          <cx:pt idx="9905">10</cx:pt>
          <cx:pt idx="9906">13</cx:pt>
          <cx:pt idx="9907">4</cx:pt>
          <cx:pt idx="9908">6</cx:pt>
          <cx:pt idx="9909">15</cx:pt>
          <cx:pt idx="9910">15</cx:pt>
          <cx:pt idx="9911">7</cx:pt>
          <cx:pt idx="9912">5</cx:pt>
          <cx:pt idx="9913">12</cx:pt>
          <cx:pt idx="9914">7</cx:pt>
          <cx:pt idx="9915">8</cx:pt>
          <cx:pt idx="9916">13</cx:pt>
          <cx:pt idx="9917">12</cx:pt>
          <cx:pt idx="9918">13</cx:pt>
          <cx:pt idx="9919">15</cx:pt>
          <cx:pt idx="9920">15</cx:pt>
          <cx:pt idx="9921">8</cx:pt>
          <cx:pt idx="9922">6</cx:pt>
          <cx:pt idx="9923">6</cx:pt>
          <cx:pt idx="9924">12</cx:pt>
          <cx:pt idx="9925">15</cx:pt>
          <cx:pt idx="9926">14</cx:pt>
          <cx:pt idx="9927">11</cx:pt>
          <cx:pt idx="9928">15</cx:pt>
          <cx:pt idx="9929">7</cx:pt>
          <cx:pt idx="9930">1</cx:pt>
          <cx:pt idx="9931">6</cx:pt>
          <cx:pt idx="9932">13</cx:pt>
          <cx:pt idx="9933">7</cx:pt>
          <cx:pt idx="9934">11</cx:pt>
          <cx:pt idx="9935">7</cx:pt>
          <cx:pt idx="9936">7</cx:pt>
          <cx:pt idx="9937">14</cx:pt>
          <cx:pt idx="9938">13</cx:pt>
          <cx:pt idx="9939">7</cx:pt>
          <cx:pt idx="9940">6</cx:pt>
          <cx:pt idx="9941">6</cx:pt>
          <cx:pt idx="9942">6</cx:pt>
          <cx:pt idx="9943">10</cx:pt>
          <cx:pt idx="9944">5</cx:pt>
          <cx:pt idx="9945">11</cx:pt>
          <cx:pt idx="9946">13</cx:pt>
          <cx:pt idx="9947">7</cx:pt>
          <cx:pt idx="9948">11</cx:pt>
          <cx:pt idx="9949">2</cx:pt>
          <cx:pt idx="9950">1</cx:pt>
          <cx:pt idx="9951">11</cx:pt>
          <cx:pt idx="9952">3</cx:pt>
          <cx:pt idx="9953">5</cx:pt>
          <cx:pt idx="9954">2</cx:pt>
          <cx:pt idx="9955">6</cx:pt>
          <cx:pt idx="9956">6</cx:pt>
          <cx:pt idx="9957">13</cx:pt>
          <cx:pt idx="9958">7</cx:pt>
          <cx:pt idx="9959">14</cx:pt>
          <cx:pt idx="9960">9</cx:pt>
          <cx:pt idx="9961">10</cx:pt>
          <cx:pt idx="9962">6</cx:pt>
          <cx:pt idx="9963">12</cx:pt>
          <cx:pt idx="9964">5</cx:pt>
          <cx:pt idx="9965">3</cx:pt>
          <cx:pt idx="9966">5</cx:pt>
          <cx:pt idx="9967">2</cx:pt>
          <cx:pt idx="9968">10</cx:pt>
          <cx:pt idx="9969">10</cx:pt>
          <cx:pt idx="9970">11</cx:pt>
          <cx:pt idx="9971">8</cx:pt>
          <cx:pt idx="9972">2</cx:pt>
          <cx:pt idx="9973">9</cx:pt>
          <cx:pt idx="9974">6</cx:pt>
          <cx:pt idx="9975">2</cx:pt>
          <cx:pt idx="9976">8</cx:pt>
          <cx:pt idx="9977">11</cx:pt>
          <cx:pt idx="9978">0</cx:pt>
          <cx:pt idx="9979">5</cx:pt>
          <cx:pt idx="9980">5</cx:pt>
          <cx:pt idx="9981">15</cx:pt>
          <cx:pt idx="9982">5</cx:pt>
          <cx:pt idx="9983">9</cx:pt>
          <cx:pt idx="9984">9</cx:pt>
          <cx:pt idx="9985">13</cx:pt>
          <cx:pt idx="9986">6</cx:pt>
          <cx:pt idx="9987">8</cx:pt>
          <cx:pt idx="9988">10</cx:pt>
          <cx:pt idx="9989">12</cx:pt>
          <cx:pt idx="9990">7</cx:pt>
          <cx:pt idx="9991">9</cx:pt>
          <cx:pt idx="9992">11</cx:pt>
          <cx:pt idx="9993">9</cx:pt>
          <cx:pt idx="9994">9</cx:pt>
          <cx:pt idx="9995">12</cx:pt>
          <cx:pt idx="9996">5</cx:pt>
          <cx:pt idx="9997">6</cx:pt>
          <cx:pt idx="9998">6</cx:pt>
          <cx:pt idx="9999">9</cx:pt>
          <cx:pt idx="10000">10</cx:pt>
          <cx:pt idx="10001">5</cx:pt>
          <cx:pt idx="10002">9</cx:pt>
          <cx:pt idx="10003">5</cx:pt>
          <cx:pt idx="10004">10</cx:pt>
          <cx:pt idx="10005">6</cx:pt>
          <cx:pt idx="10006">9</cx:pt>
          <cx:pt idx="10007">10</cx:pt>
          <cx:pt idx="10008">14</cx:pt>
          <cx:pt idx="10009">11</cx:pt>
          <cx:pt idx="10010">4</cx:pt>
          <cx:pt idx="10011">11</cx:pt>
          <cx:pt idx="10012">6</cx:pt>
          <cx:pt idx="10013">15</cx:pt>
          <cx:pt idx="10014">8</cx:pt>
          <cx:pt idx="10015">14</cx:pt>
          <cx:pt idx="10016">9</cx:pt>
          <cx:pt idx="10017">8</cx:pt>
          <cx:pt idx="10018">9</cx:pt>
          <cx:pt idx="10019">13</cx:pt>
          <cx:pt idx="10020">14</cx:pt>
          <cx:pt idx="10021">14</cx:pt>
          <cx:pt idx="10022">14</cx:pt>
          <cx:pt idx="10023">11</cx:pt>
          <cx:pt idx="10024">14</cx:pt>
          <cx:pt idx="10025">7</cx:pt>
          <cx:pt idx="10026">12</cx:pt>
          <cx:pt idx="10027">10</cx:pt>
          <cx:pt idx="10028">11</cx:pt>
          <cx:pt idx="10029">10</cx:pt>
          <cx:pt idx="10030">12</cx:pt>
          <cx:pt idx="10031">10</cx:pt>
          <cx:pt idx="10032">12</cx:pt>
          <cx:pt idx="10033">12</cx:pt>
          <cx:pt idx="10034">5</cx:pt>
          <cx:pt idx="10035">14</cx:pt>
          <cx:pt idx="10036">12</cx:pt>
          <cx:pt idx="10037">13</cx:pt>
          <cx:pt idx="10038">8</cx:pt>
          <cx:pt idx="10039">13</cx:pt>
          <cx:pt idx="10040">14</cx:pt>
          <cx:pt idx="10041">11</cx:pt>
          <cx:pt idx="10042">8</cx:pt>
          <cx:pt idx="10043">8</cx:pt>
          <cx:pt idx="10044">13</cx:pt>
          <cx:pt idx="10045">13</cx:pt>
          <cx:pt idx="10046">10</cx:pt>
          <cx:pt idx="10047">11</cx:pt>
          <cx:pt idx="10048">9</cx:pt>
          <cx:pt idx="10049">12</cx:pt>
          <cx:pt idx="10050">12</cx:pt>
          <cx:pt idx="10051">13</cx:pt>
          <cx:pt idx="10052">14</cx:pt>
          <cx:pt idx="10053">12</cx:pt>
          <cx:pt idx="10054">15</cx:pt>
          <cx:pt idx="10055">14</cx:pt>
          <cx:pt idx="10056">13</cx:pt>
          <cx:pt idx="10057">15</cx:pt>
          <cx:pt idx="10058">14</cx:pt>
          <cx:pt idx="10059">13</cx:pt>
          <cx:pt idx="10060">14</cx:pt>
          <cx:pt idx="10061">14</cx:pt>
          <cx:pt idx="10062">11</cx:pt>
          <cx:pt idx="10063">14</cx:pt>
          <cx:pt idx="10064">13</cx:pt>
          <cx:pt idx="10065">14</cx:pt>
          <cx:pt idx="10066">14</cx:pt>
          <cx:pt idx="10067">14</cx:pt>
          <cx:pt idx="10068">9</cx:pt>
          <cx:pt idx="10069">12</cx:pt>
          <cx:pt idx="10070">11</cx:pt>
          <cx:pt idx="10071">12</cx:pt>
          <cx:pt idx="10072">10</cx:pt>
          <cx:pt idx="10073">7</cx:pt>
          <cx:pt idx="10074">13</cx:pt>
          <cx:pt idx="10075">14</cx:pt>
          <cx:pt idx="10076">14</cx:pt>
          <cx:pt idx="10077">9</cx:pt>
          <cx:pt idx="10078">13</cx:pt>
          <cx:pt idx="10079">12</cx:pt>
          <cx:pt idx="10080">15</cx:pt>
          <cx:pt idx="10081">11</cx:pt>
          <cx:pt idx="10082">10</cx:pt>
          <cx:pt idx="10083">13</cx:pt>
          <cx:pt idx="10084">14</cx:pt>
          <cx:pt idx="10085">2</cx:pt>
          <cx:pt idx="10086">6</cx:pt>
          <cx:pt idx="10087">7</cx:pt>
          <cx:pt idx="10088">7</cx:pt>
          <cx:pt idx="10089">8</cx:pt>
          <cx:pt idx="10090">6</cx:pt>
          <cx:pt idx="10091">10</cx:pt>
          <cx:pt idx="10092">13</cx:pt>
          <cx:pt idx="10093">7</cx:pt>
          <cx:pt idx="10094">7</cx:pt>
          <cx:pt idx="10095">7</cx:pt>
          <cx:pt idx="10096">9</cx:pt>
          <cx:pt idx="10097">12</cx:pt>
          <cx:pt idx="10098">11</cx:pt>
          <cx:pt idx="10099">2</cx:pt>
          <cx:pt idx="10100">11</cx:pt>
          <cx:pt idx="10101">9</cx:pt>
          <cx:pt idx="10102">9</cx:pt>
          <cx:pt idx="10103">6</cx:pt>
          <cx:pt idx="10104">3</cx:pt>
          <cx:pt idx="10105">7</cx:pt>
          <cx:pt idx="10106">6</cx:pt>
          <cx:pt idx="10107">13</cx:pt>
          <cx:pt idx="10108">8</cx:pt>
          <cx:pt idx="10109">6</cx:pt>
          <cx:pt idx="10110">6</cx:pt>
          <cx:pt idx="10111">9</cx:pt>
          <cx:pt idx="10112">6</cx:pt>
          <cx:pt idx="10113">11</cx:pt>
          <cx:pt idx="10114">9</cx:pt>
          <cx:pt idx="10115">9</cx:pt>
          <cx:pt idx="10116">12</cx:pt>
          <cx:pt idx="10117">4</cx:pt>
          <cx:pt idx="10118">14</cx:pt>
          <cx:pt idx="10119">10</cx:pt>
          <cx:pt idx="10120">7</cx:pt>
          <cx:pt idx="10121">6</cx:pt>
          <cx:pt idx="10122">14</cx:pt>
          <cx:pt idx="10123">6</cx:pt>
          <cx:pt idx="10124">15</cx:pt>
          <cx:pt idx="10125">9</cx:pt>
          <cx:pt idx="10126">7</cx:pt>
          <cx:pt idx="10127">12</cx:pt>
          <cx:pt idx="10128">12</cx:pt>
          <cx:pt idx="10129">8</cx:pt>
          <cx:pt idx="10130">10</cx:pt>
          <cx:pt idx="10131">7</cx:pt>
          <cx:pt idx="10132">3</cx:pt>
          <cx:pt idx="10133">4</cx:pt>
          <cx:pt idx="10134">7</cx:pt>
          <cx:pt idx="10135">12</cx:pt>
          <cx:pt idx="10136">3</cx:pt>
          <cx:pt idx="10137">7</cx:pt>
          <cx:pt idx="10138">5</cx:pt>
          <cx:pt idx="10139">4</cx:pt>
          <cx:pt idx="10140">6</cx:pt>
          <cx:pt idx="10141">5</cx:pt>
          <cx:pt idx="10142">8</cx:pt>
          <cx:pt idx="10143">13</cx:pt>
          <cx:pt idx="10144">7</cx:pt>
          <cx:pt idx="10145">9</cx:pt>
          <cx:pt idx="10146">8</cx:pt>
          <cx:pt idx="10147">8</cx:pt>
          <cx:pt idx="10148">6</cx:pt>
          <cx:pt idx="10149">7</cx:pt>
          <cx:pt idx="10150">3</cx:pt>
          <cx:pt idx="10151">3</cx:pt>
          <cx:pt idx="10152">5</cx:pt>
          <cx:pt idx="10153">4</cx:pt>
          <cx:pt idx="10154">8</cx:pt>
          <cx:pt idx="10155">9</cx:pt>
          <cx:pt idx="10156">7</cx:pt>
          <cx:pt idx="10157">7</cx:pt>
          <cx:pt idx="10158">10</cx:pt>
          <cx:pt idx="10159">3</cx:pt>
          <cx:pt idx="10160">10</cx:pt>
          <cx:pt idx="10161">12</cx:pt>
          <cx:pt idx="10162">4</cx:pt>
          <cx:pt idx="10163">6</cx:pt>
          <cx:pt idx="10164">7</cx:pt>
          <cx:pt idx="10165">5</cx:pt>
          <cx:pt idx="10166">11</cx:pt>
          <cx:pt idx="10167">5</cx:pt>
          <cx:pt idx="10168">13</cx:pt>
          <cx:pt idx="10169">5</cx:pt>
          <cx:pt idx="10170">8</cx:pt>
          <cx:pt idx="10171">5</cx:pt>
          <cx:pt idx="10172">6</cx:pt>
          <cx:pt idx="10173">6</cx:pt>
          <cx:pt idx="10174">10</cx:pt>
          <cx:pt idx="10175">5</cx:pt>
          <cx:pt idx="10176">9</cx:pt>
          <cx:pt idx="10177">7</cx:pt>
          <cx:pt idx="10178">10</cx:pt>
          <cx:pt idx="10179">4</cx:pt>
          <cx:pt idx="10180">8</cx:pt>
          <cx:pt idx="10181">11</cx:pt>
          <cx:pt idx="10182">5</cx:pt>
          <cx:pt idx="10183">6</cx:pt>
          <cx:pt idx="10184">5</cx:pt>
          <cx:pt idx="10185">8</cx:pt>
          <cx:pt idx="10186">9</cx:pt>
          <cx:pt idx="10187">14</cx:pt>
          <cx:pt idx="10188">7</cx:pt>
          <cx:pt idx="10189">7</cx:pt>
          <cx:pt idx="10190">11</cx:pt>
          <cx:pt idx="10191">9</cx:pt>
          <cx:pt idx="10192">14</cx:pt>
          <cx:pt idx="10193">8</cx:pt>
          <cx:pt idx="10194">3</cx:pt>
          <cx:pt idx="10195">7</cx:pt>
          <cx:pt idx="10196">13</cx:pt>
          <cx:pt idx="10197">9</cx:pt>
          <cx:pt idx="10198">13</cx:pt>
          <cx:pt idx="10199">11</cx:pt>
          <cx:pt idx="10200">7</cx:pt>
          <cx:pt idx="10201">12</cx:pt>
          <cx:pt idx="10202">7</cx:pt>
          <cx:pt idx="10203">12</cx:pt>
          <cx:pt idx="10204">7</cx:pt>
          <cx:pt idx="10205">4</cx:pt>
          <cx:pt idx="10206">8</cx:pt>
          <cx:pt idx="10207">7</cx:pt>
          <cx:pt idx="10208">15</cx:pt>
          <cx:pt idx="10209">15</cx:pt>
          <cx:pt idx="10210">8</cx:pt>
          <cx:pt idx="10211">1</cx:pt>
          <cx:pt idx="10212">6</cx:pt>
          <cx:pt idx="10213">10</cx:pt>
          <cx:pt idx="10214">6</cx:pt>
          <cx:pt idx="10215">11</cx:pt>
          <cx:pt idx="10216">15</cx:pt>
          <cx:pt idx="10217">6</cx:pt>
          <cx:pt idx="10218">7</cx:pt>
          <cx:pt idx="10219">12</cx:pt>
          <cx:pt idx="10220">8</cx:pt>
          <cx:pt idx="10221">4</cx:pt>
          <cx:pt idx="10222">5</cx:pt>
          <cx:pt idx="10223">8</cx:pt>
          <cx:pt idx="10224">13</cx:pt>
          <cx:pt idx="10225">0</cx:pt>
          <cx:pt idx="10226">6</cx:pt>
          <cx:pt idx="10227">3</cx:pt>
          <cx:pt idx="10228">9</cx:pt>
          <cx:pt idx="10229">1</cx:pt>
          <cx:pt idx="10230">14</cx:pt>
          <cx:pt idx="10231">11</cx:pt>
          <cx:pt idx="10232">6</cx:pt>
          <cx:pt idx="10233">12</cx:pt>
          <cx:pt idx="10234">6</cx:pt>
          <cx:pt idx="10235">10</cx:pt>
          <cx:pt idx="10236">11</cx:pt>
          <cx:pt idx="10237">9</cx:pt>
          <cx:pt idx="10238">12</cx:pt>
          <cx:pt idx="10239">7</cx:pt>
          <cx:pt idx="10240">11</cx:pt>
          <cx:pt idx="10241">12</cx:pt>
          <cx:pt idx="10242">4</cx:pt>
          <cx:pt idx="10243">2</cx:pt>
          <cx:pt idx="10244">7</cx:pt>
          <cx:pt idx="10245">4</cx:pt>
          <cx:pt idx="10246">10</cx:pt>
          <cx:pt idx="10247">9</cx:pt>
          <cx:pt idx="10248">9</cx:pt>
          <cx:pt idx="10249">4</cx:pt>
          <cx:pt idx="10250">9</cx:pt>
          <cx:pt idx="10251">12</cx:pt>
          <cx:pt idx="10252">7</cx:pt>
          <cx:pt idx="10253">15</cx:pt>
          <cx:pt idx="10254">12</cx:pt>
          <cx:pt idx="10255">15</cx:pt>
          <cx:pt idx="10256">6</cx:pt>
          <cx:pt idx="10257">1</cx:pt>
          <cx:pt idx="10258">4</cx:pt>
          <cx:pt idx="10259">11</cx:pt>
          <cx:pt idx="10260">7</cx:pt>
          <cx:pt idx="10261">10</cx:pt>
          <cx:pt idx="10262">8</cx:pt>
          <cx:pt idx="10263">10</cx:pt>
          <cx:pt idx="10264">7</cx:pt>
          <cx:pt idx="10265">12</cx:pt>
          <cx:pt idx="10266">13</cx:pt>
          <cx:pt idx="10267">11</cx:pt>
          <cx:pt idx="10268">7</cx:pt>
          <cx:pt idx="10269">6</cx:pt>
          <cx:pt idx="10270">13</cx:pt>
          <cx:pt idx="10271">12</cx:pt>
          <cx:pt idx="10272">8</cx:pt>
          <cx:pt idx="10273">4</cx:pt>
          <cx:pt idx="10274">10</cx:pt>
          <cx:pt idx="10275">4</cx:pt>
          <cx:pt idx="10276">8</cx:pt>
          <cx:pt idx="10277">8</cx:pt>
          <cx:pt idx="10278">13</cx:pt>
          <cx:pt idx="10279">10</cx:pt>
          <cx:pt idx="10280">9</cx:pt>
          <cx:pt idx="10281">10</cx:pt>
          <cx:pt idx="10282">1</cx:pt>
          <cx:pt idx="10283">6</cx:pt>
          <cx:pt idx="10284">3</cx:pt>
          <cx:pt idx="10285">2</cx:pt>
          <cx:pt idx="10286">11</cx:pt>
          <cx:pt idx="10287">15</cx:pt>
          <cx:pt idx="10288">9</cx:pt>
          <cx:pt idx="10289">12</cx:pt>
          <cx:pt idx="10290">4</cx:pt>
          <cx:pt idx="10291">5</cx:pt>
          <cx:pt idx="10292">9</cx:pt>
          <cx:pt idx="10293">13</cx:pt>
          <cx:pt idx="10294">12</cx:pt>
          <cx:pt idx="10295">14</cx:pt>
          <cx:pt idx="10296">15</cx:pt>
          <cx:pt idx="10297">11</cx:pt>
          <cx:pt idx="10298">13</cx:pt>
          <cx:pt idx="10299">12</cx:pt>
          <cx:pt idx="10300">12</cx:pt>
          <cx:pt idx="10301">10</cx:pt>
          <cx:pt idx="10302">9</cx:pt>
          <cx:pt idx="10303">10</cx:pt>
          <cx:pt idx="10304">7</cx:pt>
          <cx:pt idx="10305">8</cx:pt>
          <cx:pt idx="10306">8</cx:pt>
          <cx:pt idx="10307">12</cx:pt>
          <cx:pt idx="10308">6</cx:pt>
          <cx:pt idx="10309">13</cx:pt>
          <cx:pt idx="10310">7</cx:pt>
          <cx:pt idx="10311">10</cx:pt>
          <cx:pt idx="10312">9</cx:pt>
          <cx:pt idx="10313">13</cx:pt>
          <cx:pt idx="10314">9</cx:pt>
          <cx:pt idx="10315">3</cx:pt>
          <cx:pt idx="10316">10</cx:pt>
          <cx:pt idx="10317">13</cx:pt>
          <cx:pt idx="10318">11</cx:pt>
          <cx:pt idx="10319">14</cx:pt>
          <cx:pt idx="10320">11</cx:pt>
          <cx:pt idx="10321">14</cx:pt>
          <cx:pt idx="10322">6</cx:pt>
          <cx:pt idx="10323">8</cx:pt>
          <cx:pt idx="10324">9</cx:pt>
          <cx:pt idx="10325">9</cx:pt>
          <cx:pt idx="10326">11</cx:pt>
          <cx:pt idx="10327">10</cx:pt>
          <cx:pt idx="10328">13</cx:pt>
          <cx:pt idx="10329">8</cx:pt>
          <cx:pt idx="10330">15</cx:pt>
          <cx:pt idx="10331">13</cx:pt>
          <cx:pt idx="10332">13</cx:pt>
          <cx:pt idx="10333">14</cx:pt>
          <cx:pt idx="10334">5</cx:pt>
          <cx:pt idx="10335">5</cx:pt>
          <cx:pt idx="10336">9</cx:pt>
          <cx:pt idx="10337">12</cx:pt>
          <cx:pt idx="10338">14</cx:pt>
          <cx:pt idx="10339">13</cx:pt>
          <cx:pt idx="10340">3</cx:pt>
          <cx:pt idx="10341">5</cx:pt>
          <cx:pt idx="10342">11</cx:pt>
          <cx:pt idx="10343">8</cx:pt>
          <cx:pt idx="10344">7</cx:pt>
          <cx:pt idx="10345">9</cx:pt>
          <cx:pt idx="10346">5</cx:pt>
          <cx:pt idx="10347">8</cx:pt>
          <cx:pt idx="10348">7</cx:pt>
          <cx:pt idx="10349">11</cx:pt>
          <cx:pt idx="10350">13</cx:pt>
          <cx:pt idx="10351">12</cx:pt>
          <cx:pt idx="10352">5</cx:pt>
          <cx:pt idx="10353">11</cx:pt>
          <cx:pt idx="10354">10</cx:pt>
          <cx:pt idx="10355">14</cx:pt>
          <cx:pt idx="10356">13</cx:pt>
          <cx:pt idx="10357">10</cx:pt>
          <cx:pt idx="10358">1</cx:pt>
          <cx:pt idx="10359">1</cx:pt>
          <cx:pt idx="10360">9</cx:pt>
          <cx:pt idx="10361">11</cx:pt>
          <cx:pt idx="10362">15</cx:pt>
          <cx:pt idx="10363">10</cx:pt>
          <cx:pt idx="10364">10</cx:pt>
          <cx:pt idx="10365">12</cx:pt>
          <cx:pt idx="10366">12</cx:pt>
          <cx:pt idx="10367">11</cx:pt>
          <cx:pt idx="10368">10</cx:pt>
          <cx:pt idx="10369">14</cx:pt>
          <cx:pt idx="10370">0</cx:pt>
          <cx:pt idx="10371">11</cx:pt>
          <cx:pt idx="10372">6</cx:pt>
          <cx:pt idx="10373">8</cx:pt>
          <cx:pt idx="10374">12</cx:pt>
          <cx:pt idx="10375">15</cx:pt>
          <cx:pt idx="10376">9</cx:pt>
          <cx:pt idx="10377">6</cx:pt>
          <cx:pt idx="10378">8</cx:pt>
          <cx:pt idx="10379">8</cx:pt>
          <cx:pt idx="10380">4</cx:pt>
          <cx:pt idx="10381">9</cx:pt>
          <cx:pt idx="10382">6</cx:pt>
          <cx:pt idx="10383">3</cx:pt>
          <cx:pt idx="10384">0</cx:pt>
          <cx:pt idx="10385">10</cx:pt>
          <cx:pt idx="10386">9</cx:pt>
          <cx:pt idx="10387">12</cx:pt>
          <cx:pt idx="10388">7</cx:pt>
          <cx:pt idx="10389">8</cx:pt>
          <cx:pt idx="10390">11</cx:pt>
          <cx:pt idx="10391">12</cx:pt>
          <cx:pt idx="10392">9</cx:pt>
          <cx:pt idx="10393">5</cx:pt>
          <cx:pt idx="10394">5</cx:pt>
          <cx:pt idx="10395">11</cx:pt>
          <cx:pt idx="10396">12</cx:pt>
          <cx:pt idx="10397">12</cx:pt>
          <cx:pt idx="10398">9</cx:pt>
          <cx:pt idx="10399">2</cx:pt>
          <cx:pt idx="10400">9</cx:pt>
          <cx:pt idx="10401">4</cx:pt>
          <cx:pt idx="10402">14</cx:pt>
          <cx:pt idx="10403">13</cx:pt>
          <cx:pt idx="10404">11</cx:pt>
          <cx:pt idx="10405">13</cx:pt>
          <cx:pt idx="10406">12</cx:pt>
          <cx:pt idx="10407">9</cx:pt>
          <cx:pt idx="10408">13</cx:pt>
          <cx:pt idx="10409">13</cx:pt>
          <cx:pt idx="10410">5</cx:pt>
          <cx:pt idx="10411">7</cx:pt>
          <cx:pt idx="10412">6</cx:pt>
          <cx:pt idx="10413">6</cx:pt>
          <cx:pt idx="10414">5</cx:pt>
          <cx:pt idx="10415">5</cx:pt>
          <cx:pt idx="10416">4</cx:pt>
          <cx:pt idx="10417">5</cx:pt>
          <cx:pt idx="10418">9</cx:pt>
          <cx:pt idx="10419">8</cx:pt>
          <cx:pt idx="10420">8</cx:pt>
          <cx:pt idx="10421">5</cx:pt>
          <cx:pt idx="10422">3</cx:pt>
          <cx:pt idx="10423">8</cx:pt>
          <cx:pt idx="10424">5</cx:pt>
          <cx:pt idx="10425">3</cx:pt>
          <cx:pt idx="10426">3</cx:pt>
          <cx:pt idx="10427">9</cx:pt>
          <cx:pt idx="10428">8</cx:pt>
          <cx:pt idx="10429">8</cx:pt>
          <cx:pt idx="10430">13</cx:pt>
          <cx:pt idx="10431">9</cx:pt>
          <cx:pt idx="10432">10</cx:pt>
          <cx:pt idx="10433">8</cx:pt>
          <cx:pt idx="10434">3</cx:pt>
          <cx:pt idx="10435">6</cx:pt>
          <cx:pt idx="10436">5</cx:pt>
          <cx:pt idx="10437">8</cx:pt>
          <cx:pt idx="10438">2</cx:pt>
          <cx:pt idx="10439">3</cx:pt>
          <cx:pt idx="10440">10</cx:pt>
          <cx:pt idx="10441">7</cx:pt>
          <cx:pt idx="10442">6</cx:pt>
          <cx:pt idx="10443">12</cx:pt>
          <cx:pt idx="10444">3</cx:pt>
          <cx:pt idx="10445">6</cx:pt>
          <cx:pt idx="10446">3</cx:pt>
          <cx:pt idx="10447">4</cx:pt>
          <cx:pt idx="10448">11</cx:pt>
          <cx:pt idx="10449">0</cx:pt>
          <cx:pt idx="10450">10</cx:pt>
          <cx:pt idx="10451">9</cx:pt>
          <cx:pt idx="10452">7</cx:pt>
          <cx:pt idx="10453">5</cx:pt>
          <cx:pt idx="10454">8</cx:pt>
          <cx:pt idx="10455">10</cx:pt>
          <cx:pt idx="10456">4</cx:pt>
          <cx:pt idx="10457">5</cx:pt>
          <cx:pt idx="10458">3</cx:pt>
          <cx:pt idx="10459">11</cx:pt>
          <cx:pt idx="10460">9</cx:pt>
          <cx:pt idx="10461">8</cx:pt>
          <cx:pt idx="10462">9</cx:pt>
          <cx:pt idx="10463">7</cx:pt>
          <cx:pt idx="10464">7</cx:pt>
          <cx:pt idx="10465">1</cx:pt>
          <cx:pt idx="10466">8</cx:pt>
          <cx:pt idx="10467">11</cx:pt>
          <cx:pt idx="10468">1</cx:pt>
          <cx:pt idx="10469">9</cx:pt>
          <cx:pt idx="10470">3</cx:pt>
          <cx:pt idx="10471">7</cx:pt>
          <cx:pt idx="10472">8</cx:pt>
          <cx:pt idx="10473">10</cx:pt>
          <cx:pt idx="10474">7</cx:pt>
          <cx:pt idx="10475">5</cx:pt>
          <cx:pt idx="10476">5</cx:pt>
          <cx:pt idx="10477">9</cx:pt>
          <cx:pt idx="10478">6</cx:pt>
          <cx:pt idx="10479">8</cx:pt>
          <cx:pt idx="10480">6</cx:pt>
          <cx:pt idx="10481">13</cx:pt>
          <cx:pt idx="10482">12</cx:pt>
          <cx:pt idx="10483">11</cx:pt>
          <cx:pt idx="10484">11</cx:pt>
          <cx:pt idx="10485">3</cx:pt>
          <cx:pt idx="10486">11</cx:pt>
          <cx:pt idx="10487">7</cx:pt>
          <cx:pt idx="10488">11</cx:pt>
          <cx:pt idx="10489">13</cx:pt>
          <cx:pt idx="10490">9</cx:pt>
          <cx:pt idx="10491">12</cx:pt>
          <cx:pt idx="10492">6</cx:pt>
          <cx:pt idx="10493">10</cx:pt>
          <cx:pt idx="10494">14</cx:pt>
          <cx:pt idx="10495">9</cx:pt>
          <cx:pt idx="10496">10</cx:pt>
          <cx:pt idx="10497">8</cx:pt>
          <cx:pt idx="10498">9</cx:pt>
          <cx:pt idx="10499">3</cx:pt>
          <cx:pt idx="10500">13</cx:pt>
          <cx:pt idx="10501">11</cx:pt>
          <cx:pt idx="10502">9</cx:pt>
          <cx:pt idx="10503">13</cx:pt>
          <cx:pt idx="10504">15</cx:pt>
          <cx:pt idx="10505">10</cx:pt>
          <cx:pt idx="10506">8</cx:pt>
          <cx:pt idx="10507">12</cx:pt>
          <cx:pt idx="10508">13</cx:pt>
          <cx:pt idx="10509">12</cx:pt>
          <cx:pt idx="10510">15</cx:pt>
          <cx:pt idx="10511">7</cx:pt>
          <cx:pt idx="10512">8</cx:pt>
          <cx:pt idx="10513">10</cx:pt>
          <cx:pt idx="10514">9</cx:pt>
          <cx:pt idx="10515">7</cx:pt>
          <cx:pt idx="10516">8</cx:pt>
          <cx:pt idx="10517">12</cx:pt>
          <cx:pt idx="10518">10</cx:pt>
          <cx:pt idx="10519">6</cx:pt>
          <cx:pt idx="10520">8</cx:pt>
          <cx:pt idx="10521">12</cx:pt>
          <cx:pt idx="10522">7</cx:pt>
          <cx:pt idx="10523">9</cx:pt>
          <cx:pt idx="10524">7</cx:pt>
          <cx:pt idx="10525">15</cx:pt>
          <cx:pt idx="10526">11</cx:pt>
          <cx:pt idx="10527">11</cx:pt>
          <cx:pt idx="10528">6</cx:pt>
          <cx:pt idx="10529">11</cx:pt>
          <cx:pt idx="10530">1</cx:pt>
          <cx:pt idx="10531">9</cx:pt>
          <cx:pt idx="10532">13</cx:pt>
          <cx:pt idx="10533">10</cx:pt>
          <cx:pt idx="10534">10</cx:pt>
          <cx:pt idx="10535">15</cx:pt>
          <cx:pt idx="10536">14</cx:pt>
          <cx:pt idx="10537">13</cx:pt>
          <cx:pt idx="10538">12</cx:pt>
          <cx:pt idx="10539">13</cx:pt>
          <cx:pt idx="10540">9</cx:pt>
          <cx:pt idx="10541">13</cx:pt>
          <cx:pt idx="10542">11</cx:pt>
          <cx:pt idx="10543">9</cx:pt>
          <cx:pt idx="10544">14</cx:pt>
          <cx:pt idx="10545">14</cx:pt>
          <cx:pt idx="10546">14</cx:pt>
          <cx:pt idx="10547">14</cx:pt>
          <cx:pt idx="10548">10</cx:pt>
          <cx:pt idx="10549">14</cx:pt>
          <cx:pt idx="10550">15</cx:pt>
          <cx:pt idx="10551">13</cx:pt>
          <cx:pt idx="10552">11</cx:pt>
          <cx:pt idx="10553">13</cx:pt>
          <cx:pt idx="10554">14</cx:pt>
          <cx:pt idx="10555">14</cx:pt>
          <cx:pt idx="10556">12</cx:pt>
          <cx:pt idx="10557">15</cx:pt>
          <cx:pt idx="10558">5</cx:pt>
          <cx:pt idx="10559">6</cx:pt>
          <cx:pt idx="10560">7</cx:pt>
          <cx:pt idx="10561">9</cx:pt>
          <cx:pt idx="10562">14</cx:pt>
          <cx:pt idx="10563">6</cx:pt>
          <cx:pt idx="10564">12</cx:pt>
          <cx:pt idx="10565">9</cx:pt>
          <cx:pt idx="10566">12</cx:pt>
          <cx:pt idx="10567">10</cx:pt>
          <cx:pt idx="10568">12</cx:pt>
          <cx:pt idx="10569">14</cx:pt>
          <cx:pt idx="10570">15</cx:pt>
          <cx:pt idx="10571">13</cx:pt>
          <cx:pt idx="10572">9</cx:pt>
          <cx:pt idx="10573">5</cx:pt>
          <cx:pt idx="10574">15</cx:pt>
          <cx:pt idx="10575">9</cx:pt>
          <cx:pt idx="10576">2</cx:pt>
          <cx:pt idx="10577">9</cx:pt>
          <cx:pt idx="10578">12</cx:pt>
          <cx:pt idx="10579">13</cx:pt>
          <cx:pt idx="10580">6</cx:pt>
          <cx:pt idx="10581">10</cx:pt>
          <cx:pt idx="10582">13</cx:pt>
          <cx:pt idx="10583">15</cx:pt>
          <cx:pt idx="10584">14</cx:pt>
          <cx:pt idx="10585">3</cx:pt>
          <cx:pt idx="10586">5</cx:pt>
          <cx:pt idx="10587">6</cx:pt>
          <cx:pt idx="10588">4</cx:pt>
          <cx:pt idx="10589">14</cx:pt>
          <cx:pt idx="10590">14</cx:pt>
          <cx:pt idx="10591">6</cx:pt>
          <cx:pt idx="10592">6</cx:pt>
          <cx:pt idx="10593">9</cx:pt>
          <cx:pt idx="10594">7</cx:pt>
          <cx:pt idx="10595">6</cx:pt>
          <cx:pt idx="10596">5</cx:pt>
          <cx:pt idx="10597">6</cx:pt>
          <cx:pt idx="10598">7</cx:pt>
          <cx:pt idx="10599">5</cx:pt>
          <cx:pt idx="10600">4</cx:pt>
          <cx:pt idx="10601">5</cx:pt>
          <cx:pt idx="10602">12</cx:pt>
          <cx:pt idx="10603">15</cx:pt>
          <cx:pt idx="10604">14</cx:pt>
          <cx:pt idx="10605">8</cx:pt>
          <cx:pt idx="10606">13</cx:pt>
          <cx:pt idx="10607">14</cx:pt>
          <cx:pt idx="10608">12</cx:pt>
          <cx:pt idx="10609">12</cx:pt>
          <cx:pt idx="10610">7</cx:pt>
          <cx:pt idx="10611">4</cx:pt>
          <cx:pt idx="10612">11</cx:pt>
          <cx:pt idx="10613">11</cx:pt>
          <cx:pt idx="10614">12</cx:pt>
          <cx:pt idx="10615">6</cx:pt>
          <cx:pt idx="10616">5</cx:pt>
          <cx:pt idx="10617">10</cx:pt>
          <cx:pt idx="10618">11</cx:pt>
          <cx:pt idx="10619">5</cx:pt>
          <cx:pt idx="10620">8</cx:pt>
          <cx:pt idx="10621">8</cx:pt>
          <cx:pt idx="10622">10</cx:pt>
          <cx:pt idx="10623">6</cx:pt>
          <cx:pt idx="10624">10</cx:pt>
          <cx:pt idx="10625">5</cx:pt>
          <cx:pt idx="10626">8</cx:pt>
          <cx:pt idx="10627">9</cx:pt>
          <cx:pt idx="10628">7</cx:pt>
          <cx:pt idx="10629">14</cx:pt>
          <cx:pt idx="10630">12</cx:pt>
          <cx:pt idx="10631">12</cx:pt>
          <cx:pt idx="10632">9</cx:pt>
          <cx:pt idx="10633">9</cx:pt>
          <cx:pt idx="10634">7</cx:pt>
          <cx:pt idx="10635">10</cx:pt>
          <cx:pt idx="10636">9</cx:pt>
          <cx:pt idx="10637">8</cx:pt>
          <cx:pt idx="10638">13</cx:pt>
          <cx:pt idx="10639">5</cx:pt>
          <cx:pt idx="10640">12</cx:pt>
          <cx:pt idx="10641">12</cx:pt>
          <cx:pt idx="10642">10</cx:pt>
          <cx:pt idx="10643">15</cx:pt>
          <cx:pt idx="10644">8</cx:pt>
          <cx:pt idx="10645">10</cx:pt>
          <cx:pt idx="10646">13</cx:pt>
          <cx:pt idx="10647">9</cx:pt>
          <cx:pt idx="10648">11</cx:pt>
          <cx:pt idx="10649">15</cx:pt>
          <cx:pt idx="10650">12</cx:pt>
          <cx:pt idx="10651">14</cx:pt>
          <cx:pt idx="10652">12</cx:pt>
          <cx:pt idx="10653">8</cx:pt>
          <cx:pt idx="10654">12</cx:pt>
          <cx:pt idx="10655">12</cx:pt>
          <cx:pt idx="10656">14</cx:pt>
          <cx:pt idx="10657">12</cx:pt>
          <cx:pt idx="10658">14</cx:pt>
          <cx:pt idx="10659">9</cx:pt>
          <cx:pt idx="10660">15</cx:pt>
          <cx:pt idx="10661">11</cx:pt>
          <cx:pt idx="10662">7</cx:pt>
          <cx:pt idx="10663">9</cx:pt>
          <cx:pt idx="10664">10</cx:pt>
          <cx:pt idx="10665">14</cx:pt>
          <cx:pt idx="10666">14</cx:pt>
          <cx:pt idx="10667">6</cx:pt>
          <cx:pt idx="10668">6</cx:pt>
          <cx:pt idx="10669">6</cx:pt>
          <cx:pt idx="10670">12</cx:pt>
          <cx:pt idx="10671">12</cx:pt>
          <cx:pt idx="10672">11</cx:pt>
          <cx:pt idx="10673">13</cx:pt>
          <cx:pt idx="10674">15</cx:pt>
          <cx:pt idx="10675">8</cx:pt>
          <cx:pt idx="10676">15</cx:pt>
          <cx:pt idx="10677">13</cx:pt>
          <cx:pt idx="10678">9</cx:pt>
          <cx:pt idx="10679">9</cx:pt>
          <cx:pt idx="10680">11</cx:pt>
          <cx:pt idx="10681">13</cx:pt>
          <cx:pt idx="10682">11</cx:pt>
          <cx:pt idx="10683">7</cx:pt>
          <cx:pt idx="10684">7</cx:pt>
          <cx:pt idx="10685">0</cx:pt>
          <cx:pt idx="10686">8</cx:pt>
          <cx:pt idx="10687">8</cx:pt>
          <cx:pt idx="10688">14</cx:pt>
          <cx:pt idx="10689">6</cx:pt>
          <cx:pt idx="10690">5</cx:pt>
          <cx:pt idx="10691">6</cx:pt>
          <cx:pt idx="10692">6</cx:pt>
          <cx:pt idx="10693">10</cx:pt>
          <cx:pt idx="10694">11</cx:pt>
          <cx:pt idx="10695">14</cx:pt>
          <cx:pt idx="10696">5</cx:pt>
          <cx:pt idx="10697">6</cx:pt>
          <cx:pt idx="10698">7</cx:pt>
          <cx:pt idx="10699">7</cx:pt>
          <cx:pt idx="10700">1</cx:pt>
          <cx:pt idx="10701">1</cx:pt>
          <cx:pt idx="10702">4</cx:pt>
          <cx:pt idx="10703">13</cx:pt>
          <cx:pt idx="10704">5</cx:pt>
          <cx:pt idx="10705">12</cx:pt>
          <cx:pt idx="10706">5</cx:pt>
          <cx:pt idx="10707">4</cx:pt>
          <cx:pt idx="10708">14</cx:pt>
          <cx:pt idx="10709">15</cx:pt>
          <cx:pt idx="10710">10</cx:pt>
          <cx:pt idx="10711">9</cx:pt>
          <cx:pt idx="10712">12</cx:pt>
          <cx:pt idx="10713">2</cx:pt>
          <cx:pt idx="10714">14</cx:pt>
          <cx:pt idx="10715">10</cx:pt>
          <cx:pt idx="10716">12</cx:pt>
          <cx:pt idx="10717">6</cx:pt>
          <cx:pt idx="10718">7</cx:pt>
          <cx:pt idx="10719">8</cx:pt>
          <cx:pt idx="10720">9</cx:pt>
          <cx:pt idx="10721">10</cx:pt>
          <cx:pt idx="10722">5</cx:pt>
          <cx:pt idx="10723">3</cx:pt>
          <cx:pt idx="10724">3</cx:pt>
          <cx:pt idx="10725">8</cx:pt>
          <cx:pt idx="10726">5</cx:pt>
          <cx:pt idx="10727">5</cx:pt>
          <cx:pt idx="10728">2</cx:pt>
          <cx:pt idx="10729">7</cx:pt>
          <cx:pt idx="10730">10</cx:pt>
          <cx:pt idx="10731">8</cx:pt>
          <cx:pt idx="10732">5</cx:pt>
          <cx:pt idx="10733">8</cx:pt>
          <cx:pt idx="10734">0</cx:pt>
          <cx:pt idx="10735">5</cx:pt>
          <cx:pt idx="10736">5</cx:pt>
          <cx:pt idx="10737">5</cx:pt>
          <cx:pt idx="10738">5</cx:pt>
          <cx:pt idx="10739">6</cx:pt>
          <cx:pt idx="10740">5</cx:pt>
          <cx:pt idx="10741">6</cx:pt>
          <cx:pt idx="10742">6</cx:pt>
          <cx:pt idx="10743">5</cx:pt>
          <cx:pt idx="10744">5</cx:pt>
          <cx:pt idx="10745">2</cx:pt>
          <cx:pt idx="10746">7</cx:pt>
          <cx:pt idx="10747">14</cx:pt>
          <cx:pt idx="10748">9</cx:pt>
          <cx:pt idx="10749">5</cx:pt>
          <cx:pt idx="10750">6</cx:pt>
          <cx:pt idx="10751">6</cx:pt>
          <cx:pt idx="10752">5</cx:pt>
          <cx:pt idx="10753">5</cx:pt>
          <cx:pt idx="10754">6</cx:pt>
          <cx:pt idx="10755">11</cx:pt>
          <cx:pt idx="10756">14</cx:pt>
          <cx:pt idx="10757">9</cx:pt>
          <cx:pt idx="10758">11</cx:pt>
          <cx:pt idx="10759">12</cx:pt>
          <cx:pt idx="10760">8</cx:pt>
          <cx:pt idx="10761">8</cx:pt>
          <cx:pt idx="10762">9</cx:pt>
          <cx:pt idx="10763">7</cx:pt>
          <cx:pt idx="10764">11</cx:pt>
          <cx:pt idx="10765">10</cx:pt>
          <cx:pt idx="10766">7</cx:pt>
          <cx:pt idx="10767">10</cx:pt>
          <cx:pt idx="10768">9</cx:pt>
          <cx:pt idx="10769">6</cx:pt>
          <cx:pt idx="10770">8</cx:pt>
          <cx:pt idx="10771">11</cx:pt>
          <cx:pt idx="10772">7</cx:pt>
          <cx:pt idx="10773">13</cx:pt>
          <cx:pt idx="10774">10</cx:pt>
          <cx:pt idx="10775">14</cx:pt>
          <cx:pt idx="10776">8</cx:pt>
          <cx:pt idx="10777">9</cx:pt>
          <cx:pt idx="10778">15</cx:pt>
          <cx:pt idx="10779">10</cx:pt>
          <cx:pt idx="10780">4</cx:pt>
          <cx:pt idx="10781">9</cx:pt>
          <cx:pt idx="10782">9</cx:pt>
          <cx:pt idx="10783">13</cx:pt>
          <cx:pt idx="10784">14</cx:pt>
          <cx:pt idx="10785">6</cx:pt>
          <cx:pt idx="10786">5</cx:pt>
          <cx:pt idx="10787">2</cx:pt>
          <cx:pt idx="10788">12</cx:pt>
          <cx:pt idx="10789">6</cx:pt>
          <cx:pt idx="10790">1</cx:pt>
          <cx:pt idx="10791">3</cx:pt>
          <cx:pt idx="10792">14</cx:pt>
          <cx:pt idx="10793">8</cx:pt>
          <cx:pt idx="10794">8</cx:pt>
          <cx:pt idx="10795">7</cx:pt>
          <cx:pt idx="10796">9</cx:pt>
          <cx:pt idx="10797">7</cx:pt>
          <cx:pt idx="10798">4</cx:pt>
          <cx:pt idx="10799">14</cx:pt>
          <cx:pt idx="10800">14</cx:pt>
          <cx:pt idx="10801">3</cx:pt>
          <cx:pt idx="10802">10</cx:pt>
          <cx:pt idx="10803">6</cx:pt>
          <cx:pt idx="10804">0</cx:pt>
          <cx:pt idx="10805">5</cx:pt>
          <cx:pt idx="10806">6</cx:pt>
          <cx:pt idx="10807">9</cx:pt>
          <cx:pt idx="10808">9</cx:pt>
          <cx:pt idx="10809">8</cx:pt>
          <cx:pt idx="10810">8</cx:pt>
          <cx:pt idx="10811">12</cx:pt>
          <cx:pt idx="10812">8</cx:pt>
          <cx:pt idx="10813">8</cx:pt>
          <cx:pt idx="10814">8</cx:pt>
          <cx:pt idx="10815">10</cx:pt>
          <cx:pt idx="10816">11</cx:pt>
          <cx:pt idx="10817">8</cx:pt>
          <cx:pt idx="10818">15</cx:pt>
          <cx:pt idx="10819">9</cx:pt>
          <cx:pt idx="10820">6</cx:pt>
          <cx:pt idx="10821">8</cx:pt>
          <cx:pt idx="10822">8</cx:pt>
          <cx:pt idx="10823">8</cx:pt>
          <cx:pt idx="10824">8</cx:pt>
          <cx:pt idx="10825">11</cx:pt>
          <cx:pt idx="10826">10</cx:pt>
          <cx:pt idx="10827">8</cx:pt>
          <cx:pt idx="10828">12</cx:pt>
          <cx:pt idx="10829">15</cx:pt>
          <cx:pt idx="10830">11</cx:pt>
          <cx:pt idx="10831">10</cx:pt>
          <cx:pt idx="10832">2</cx:pt>
          <cx:pt idx="10833">6</cx:pt>
          <cx:pt idx="10834">9</cx:pt>
          <cx:pt idx="10835">1</cx:pt>
          <cx:pt idx="10836">12</cx:pt>
          <cx:pt idx="10837">2</cx:pt>
          <cx:pt idx="10838">7</cx:pt>
          <cx:pt idx="10839">9</cx:pt>
          <cx:pt idx="10840">10</cx:pt>
          <cx:pt idx="10841">13</cx:pt>
          <cx:pt idx="10842">11</cx:pt>
          <cx:pt idx="10843">7</cx:pt>
          <cx:pt idx="10844">6</cx:pt>
          <cx:pt idx="10845">7</cx:pt>
          <cx:pt idx="10846">5</cx:pt>
          <cx:pt idx="10847">13</cx:pt>
          <cx:pt idx="10848">5</cx:pt>
          <cx:pt idx="10849">15</cx:pt>
          <cx:pt idx="10850">13</cx:pt>
          <cx:pt idx="10851">7</cx:pt>
          <cx:pt idx="10852">2</cx:pt>
          <cx:pt idx="10853">12</cx:pt>
          <cx:pt idx="10854">11</cx:pt>
          <cx:pt idx="10855">15</cx:pt>
          <cx:pt idx="10856">8</cx:pt>
          <cx:pt idx="10857">5</cx:pt>
          <cx:pt idx="10858">10</cx:pt>
          <cx:pt idx="10859">11</cx:pt>
          <cx:pt idx="10860">11</cx:pt>
          <cx:pt idx="10861">14</cx:pt>
          <cx:pt idx="10862">11</cx:pt>
          <cx:pt idx="10863">7</cx:pt>
          <cx:pt idx="10864">12</cx:pt>
          <cx:pt idx="10865">15</cx:pt>
          <cx:pt idx="10866">5</cx:pt>
          <cx:pt idx="10867">14</cx:pt>
          <cx:pt idx="10868">13</cx:pt>
          <cx:pt idx="10869">14</cx:pt>
          <cx:pt idx="10870">13</cx:pt>
          <cx:pt idx="10871">14</cx:pt>
          <cx:pt idx="10872">10</cx:pt>
          <cx:pt idx="10873">3</cx:pt>
          <cx:pt idx="10874">15</cx:pt>
          <cx:pt idx="10875">15</cx:pt>
          <cx:pt idx="10876">14</cx:pt>
          <cx:pt idx="10877">3</cx:pt>
          <cx:pt idx="10878">9</cx:pt>
          <cx:pt idx="10879">15</cx:pt>
          <cx:pt idx="10880">14</cx:pt>
          <cx:pt idx="10881">14</cx:pt>
          <cx:pt idx="10882">15</cx:pt>
          <cx:pt idx="10883">11</cx:pt>
          <cx:pt idx="10884">12</cx:pt>
          <cx:pt idx="10885">12</cx:pt>
          <cx:pt idx="10886">9</cx:pt>
          <cx:pt idx="10887">12</cx:pt>
          <cx:pt idx="10888">8</cx:pt>
          <cx:pt idx="10889">10</cx:pt>
          <cx:pt idx="10890">10</cx:pt>
          <cx:pt idx="10891">15</cx:pt>
          <cx:pt idx="10892">12</cx:pt>
          <cx:pt idx="10893">10</cx:pt>
          <cx:pt idx="10894">3</cx:pt>
          <cx:pt idx="10895">12</cx:pt>
          <cx:pt idx="10896">13</cx:pt>
          <cx:pt idx="10897">14</cx:pt>
          <cx:pt idx="10898">7</cx:pt>
          <cx:pt idx="10899">15</cx:pt>
          <cx:pt idx="10900">15</cx:pt>
          <cx:pt idx="10901">10</cx:pt>
          <cx:pt idx="10902">14</cx:pt>
          <cx:pt idx="10903">11</cx:pt>
          <cx:pt idx="10904">13</cx:pt>
          <cx:pt idx="10905">12</cx:pt>
          <cx:pt idx="10906">11</cx:pt>
          <cx:pt idx="10907">6</cx:pt>
          <cx:pt idx="10908">7</cx:pt>
          <cx:pt idx="10909">8</cx:pt>
          <cx:pt idx="10910">8</cx:pt>
          <cx:pt idx="10911">8</cx:pt>
          <cx:pt idx="10912">12</cx:pt>
          <cx:pt idx="10913">14</cx:pt>
          <cx:pt idx="10914">13</cx:pt>
          <cx:pt idx="10915">15</cx:pt>
          <cx:pt idx="10916">11</cx:pt>
          <cx:pt idx="10917">13</cx:pt>
          <cx:pt idx="10918">6</cx:pt>
          <cx:pt idx="10919">11</cx:pt>
          <cx:pt idx="10920">13</cx:pt>
          <cx:pt idx="10921">8</cx:pt>
          <cx:pt idx="10922">10</cx:pt>
          <cx:pt idx="10923">14</cx:pt>
          <cx:pt idx="10924">9</cx:pt>
          <cx:pt idx="10925">2</cx:pt>
          <cx:pt idx="10926">1</cx:pt>
          <cx:pt idx="10927">9</cx:pt>
          <cx:pt idx="10928">13</cx:pt>
          <cx:pt idx="10929">9</cx:pt>
          <cx:pt idx="10930">9</cx:pt>
          <cx:pt idx="10931">10</cx:pt>
          <cx:pt idx="10932">11</cx:pt>
          <cx:pt idx="10933">9</cx:pt>
          <cx:pt idx="10934">8</cx:pt>
          <cx:pt idx="10935">6</cx:pt>
          <cx:pt idx="10936">9</cx:pt>
          <cx:pt idx="10937">9</cx:pt>
          <cx:pt idx="10938">6</cx:pt>
          <cx:pt idx="10939">11</cx:pt>
          <cx:pt idx="10940">5</cx:pt>
          <cx:pt idx="10941">11</cx:pt>
          <cx:pt idx="10942">1</cx:pt>
          <cx:pt idx="10943">9</cx:pt>
          <cx:pt idx="10944">7</cx:pt>
          <cx:pt idx="10945">8</cx:pt>
          <cx:pt idx="10946">11</cx:pt>
          <cx:pt idx="10947">5</cx:pt>
          <cx:pt idx="10948">13</cx:pt>
          <cx:pt idx="10949">5</cx:pt>
          <cx:pt idx="10950">11</cx:pt>
          <cx:pt idx="10951">4</cx:pt>
          <cx:pt idx="10952">8</cx:pt>
          <cx:pt idx="10953">7</cx:pt>
          <cx:pt idx="10954">4</cx:pt>
          <cx:pt idx="10955">6</cx:pt>
          <cx:pt idx="10956">9</cx:pt>
          <cx:pt idx="10957">11</cx:pt>
          <cx:pt idx="10958">13</cx:pt>
          <cx:pt idx="10959">15</cx:pt>
          <cx:pt idx="10960">11</cx:pt>
          <cx:pt idx="10961">10</cx:pt>
          <cx:pt idx="10962">14</cx:pt>
          <cx:pt idx="10963">12</cx:pt>
          <cx:pt idx="10964">13</cx:pt>
          <cx:pt idx="10965">8</cx:pt>
          <cx:pt idx="10966">12</cx:pt>
          <cx:pt idx="10967">12</cx:pt>
          <cx:pt idx="10968">9</cx:pt>
          <cx:pt idx="10969">9</cx:pt>
          <cx:pt idx="10970">11</cx:pt>
          <cx:pt idx="10971">11</cx:pt>
          <cx:pt idx="10972">12</cx:pt>
          <cx:pt idx="10973">11</cx:pt>
          <cx:pt idx="10974">12</cx:pt>
          <cx:pt idx="10975">15</cx:pt>
          <cx:pt idx="10976">12</cx:pt>
          <cx:pt idx="10977">11</cx:pt>
          <cx:pt idx="10978">13</cx:pt>
          <cx:pt idx="10979">13</cx:pt>
          <cx:pt idx="10980">14</cx:pt>
          <cx:pt idx="10981">10</cx:pt>
          <cx:pt idx="10982">5</cx:pt>
          <cx:pt idx="10983">9</cx:pt>
          <cx:pt idx="10984">8</cx:pt>
          <cx:pt idx="10985">8</cx:pt>
          <cx:pt idx="10986">9</cx:pt>
          <cx:pt idx="10987">14</cx:pt>
          <cx:pt idx="10988">7</cx:pt>
          <cx:pt idx="10989">9</cx:pt>
          <cx:pt idx="10990">13</cx:pt>
          <cx:pt idx="10991">5</cx:pt>
          <cx:pt idx="10992">10</cx:pt>
          <cx:pt idx="10993">4</cx:pt>
          <cx:pt idx="10994">13</cx:pt>
          <cx:pt idx="10995">9</cx:pt>
          <cx:pt idx="10996">6</cx:pt>
          <cx:pt idx="10997">8</cx:pt>
          <cx:pt idx="10998">10</cx:pt>
          <cx:pt idx="10999">9</cx:pt>
          <cx:pt idx="11000">13</cx:pt>
          <cx:pt idx="11001">14</cx:pt>
          <cx:pt idx="11002">13</cx:pt>
          <cx:pt idx="11003">10</cx:pt>
          <cx:pt idx="11004">15</cx:pt>
          <cx:pt idx="11005">15</cx:pt>
          <cx:pt idx="11006">10</cx:pt>
          <cx:pt idx="11007">8</cx:pt>
          <cx:pt idx="11008">11</cx:pt>
          <cx:pt idx="11009">5</cx:pt>
          <cx:pt idx="11010">9</cx:pt>
          <cx:pt idx="11011">10</cx:pt>
          <cx:pt idx="11012">13</cx:pt>
          <cx:pt idx="11013">15</cx:pt>
          <cx:pt idx="11014">9</cx:pt>
          <cx:pt idx="11015">9</cx:pt>
          <cx:pt idx="11016">10</cx:pt>
          <cx:pt idx="11017">6</cx:pt>
          <cx:pt idx="11018">10</cx:pt>
          <cx:pt idx="11019">13</cx:pt>
          <cx:pt idx="11020">10</cx:pt>
          <cx:pt idx="11021">13</cx:pt>
          <cx:pt idx="11022">7</cx:pt>
          <cx:pt idx="11023">12</cx:pt>
          <cx:pt idx="11024">8</cx:pt>
          <cx:pt idx="11025">8</cx:pt>
          <cx:pt idx="11026">10</cx:pt>
          <cx:pt idx="11027">7</cx:pt>
          <cx:pt idx="11028">7</cx:pt>
          <cx:pt idx="11029">9</cx:pt>
          <cx:pt idx="11030">8</cx:pt>
          <cx:pt idx="11031">14</cx:pt>
          <cx:pt idx="11032">9</cx:pt>
          <cx:pt idx="11033">13</cx:pt>
          <cx:pt idx="11034">5</cx:pt>
          <cx:pt idx="11035">8</cx:pt>
          <cx:pt idx="11036">7</cx:pt>
          <cx:pt idx="11037">6</cx:pt>
          <cx:pt idx="11038">11</cx:pt>
          <cx:pt idx="11039">11</cx:pt>
          <cx:pt idx="11040">15</cx:pt>
          <cx:pt idx="11041">12</cx:pt>
          <cx:pt idx="11042">14</cx:pt>
          <cx:pt idx="11043">1</cx:pt>
          <cx:pt idx="11044">12</cx:pt>
          <cx:pt idx="11045">15</cx:pt>
          <cx:pt idx="11046">5</cx:pt>
          <cx:pt idx="11047">7</cx:pt>
          <cx:pt idx="11048">2</cx:pt>
          <cx:pt idx="11049">11</cx:pt>
          <cx:pt idx="11050">5</cx:pt>
          <cx:pt idx="11051">10</cx:pt>
          <cx:pt idx="11052">6</cx:pt>
          <cx:pt idx="11053">11</cx:pt>
          <cx:pt idx="11054">3</cx:pt>
          <cx:pt idx="11055">10</cx:pt>
          <cx:pt idx="11056">10</cx:pt>
          <cx:pt idx="11057">9</cx:pt>
          <cx:pt idx="11058">3</cx:pt>
          <cx:pt idx="11059">9</cx:pt>
          <cx:pt idx="11060">15</cx:pt>
          <cx:pt idx="11061">10</cx:pt>
          <cx:pt idx="11062">5</cx:pt>
          <cx:pt idx="11063">13</cx:pt>
          <cx:pt idx="11064">6</cx:pt>
          <cx:pt idx="11065">12</cx:pt>
          <cx:pt idx="11066">6</cx:pt>
          <cx:pt idx="11067">9</cx:pt>
          <cx:pt idx="11068">6</cx:pt>
          <cx:pt idx="11069">10</cx:pt>
          <cx:pt idx="11070">15</cx:pt>
          <cx:pt idx="11071">3</cx:pt>
          <cx:pt idx="11072">11</cx:pt>
          <cx:pt idx="11073">13</cx:pt>
          <cx:pt idx="11074">9</cx:pt>
          <cx:pt idx="11075">3</cx:pt>
          <cx:pt idx="11076">13</cx:pt>
          <cx:pt idx="11077">8</cx:pt>
          <cx:pt idx="11078">11</cx:pt>
          <cx:pt idx="11079">15</cx:pt>
          <cx:pt idx="11080">2</cx:pt>
          <cx:pt idx="11081">7</cx:pt>
          <cx:pt idx="11082">5</cx:pt>
          <cx:pt idx="11083">6</cx:pt>
          <cx:pt idx="11084">5</cx:pt>
          <cx:pt idx="11085">15</cx:pt>
          <cx:pt idx="11086">9</cx:pt>
          <cx:pt idx="11087">9</cx:pt>
          <cx:pt idx="11088">6</cx:pt>
          <cx:pt idx="11089">9</cx:pt>
          <cx:pt idx="11090">6</cx:pt>
          <cx:pt idx="11091">6</cx:pt>
          <cx:pt idx="11092">6</cx:pt>
          <cx:pt idx="11093">9</cx:pt>
          <cx:pt idx="11094">14</cx:pt>
          <cx:pt idx="11095">12</cx:pt>
          <cx:pt idx="11096">6</cx:pt>
          <cx:pt idx="11097">7</cx:pt>
          <cx:pt idx="11098">13</cx:pt>
          <cx:pt idx="11099">14</cx:pt>
          <cx:pt idx="11100">7</cx:pt>
          <cx:pt idx="11101">14</cx:pt>
          <cx:pt idx="11102">14</cx:pt>
          <cx:pt idx="11103">8</cx:pt>
          <cx:pt idx="11104">7</cx:pt>
          <cx:pt idx="11105">9</cx:pt>
          <cx:pt idx="11106">7</cx:pt>
          <cx:pt idx="11107">11</cx:pt>
          <cx:pt idx="11108">5</cx:pt>
          <cx:pt idx="11109">9</cx:pt>
          <cx:pt idx="11110">11</cx:pt>
          <cx:pt idx="11111">13</cx:pt>
          <cx:pt idx="11112">12</cx:pt>
          <cx:pt idx="11113">14</cx:pt>
          <cx:pt idx="11114">7</cx:pt>
          <cx:pt idx="11115">12</cx:pt>
          <cx:pt idx="11116">3</cx:pt>
          <cx:pt idx="11117">9</cx:pt>
          <cx:pt idx="11118">8</cx:pt>
          <cx:pt idx="11119">13</cx:pt>
          <cx:pt idx="11120">14</cx:pt>
          <cx:pt idx="11121">12</cx:pt>
          <cx:pt idx="11122">6</cx:pt>
          <cx:pt idx="11123">6</cx:pt>
          <cx:pt idx="11124">10</cx:pt>
          <cx:pt idx="11125">5</cx:pt>
          <cx:pt idx="11126">10</cx:pt>
          <cx:pt idx="11127">8</cx:pt>
          <cx:pt idx="11128">9</cx:pt>
          <cx:pt idx="11129">15</cx:pt>
          <cx:pt idx="11130">9</cx:pt>
          <cx:pt idx="11131">14</cx:pt>
          <cx:pt idx="11132">14</cx:pt>
          <cx:pt idx="11133">15</cx:pt>
          <cx:pt idx="11134">12</cx:pt>
          <cx:pt idx="11135">13</cx:pt>
          <cx:pt idx="11136">15</cx:pt>
          <cx:pt idx="11137">5</cx:pt>
          <cx:pt idx="11138">15</cx:pt>
          <cx:pt idx="11139">11</cx:pt>
          <cx:pt idx="11140">9</cx:pt>
          <cx:pt idx="11141">14</cx:pt>
          <cx:pt idx="11142">6</cx:pt>
          <cx:pt idx="11143">7</cx:pt>
          <cx:pt idx="11144">13</cx:pt>
          <cx:pt idx="11145">14</cx:pt>
          <cx:pt idx="11146">10</cx:pt>
          <cx:pt idx="11147">14</cx:pt>
          <cx:pt idx="11148">13</cx:pt>
          <cx:pt idx="11149">11</cx:pt>
          <cx:pt idx="11150">8</cx:pt>
          <cx:pt idx="11151">5</cx:pt>
          <cx:pt idx="11152">10</cx:pt>
          <cx:pt idx="11153">10</cx:pt>
          <cx:pt idx="11154">11</cx:pt>
          <cx:pt idx="11155">12</cx:pt>
          <cx:pt idx="11156">10</cx:pt>
          <cx:pt idx="11157">9</cx:pt>
          <cx:pt idx="11158">4</cx:pt>
          <cx:pt idx="11159">5</cx:pt>
          <cx:pt idx="11160">5</cx:pt>
          <cx:pt idx="11161">6</cx:pt>
          <cx:pt idx="11162">10</cx:pt>
          <cx:pt idx="11163">6</cx:pt>
          <cx:pt idx="11164">8</cx:pt>
          <cx:pt idx="11165">5</cx:pt>
          <cx:pt idx="11166">6</cx:pt>
          <cx:pt idx="11167">7</cx:pt>
          <cx:pt idx="11168">8</cx:pt>
          <cx:pt idx="11169">6</cx:pt>
          <cx:pt idx="11170">4</cx:pt>
          <cx:pt idx="11171">10</cx:pt>
          <cx:pt idx="11172">12</cx:pt>
          <cx:pt idx="11173">8</cx:pt>
          <cx:pt idx="11174">13</cx:pt>
          <cx:pt idx="11175">9</cx:pt>
          <cx:pt idx="11176">12</cx:pt>
          <cx:pt idx="11177">11</cx:pt>
          <cx:pt idx="11178">5</cx:pt>
          <cx:pt idx="11179">8</cx:pt>
          <cx:pt idx="11180">7</cx:pt>
          <cx:pt idx="11181">12</cx:pt>
          <cx:pt idx="11182">5</cx:pt>
          <cx:pt idx="11183">7</cx:pt>
          <cx:pt idx="11184">7</cx:pt>
          <cx:pt idx="11185">10</cx:pt>
          <cx:pt idx="11186">7</cx:pt>
          <cx:pt idx="11187">9</cx:pt>
          <cx:pt idx="11188">9</cx:pt>
          <cx:pt idx="11189">9</cx:pt>
          <cx:pt idx="11190">7</cx:pt>
          <cx:pt idx="11191">10</cx:pt>
          <cx:pt idx="11192">12</cx:pt>
          <cx:pt idx="11193">13</cx:pt>
          <cx:pt idx="11194">10</cx:pt>
          <cx:pt idx="11195">8</cx:pt>
          <cx:pt idx="11196">13</cx:pt>
          <cx:pt idx="11197">13</cx:pt>
          <cx:pt idx="11198">9</cx:pt>
          <cx:pt idx="11199">5</cx:pt>
          <cx:pt idx="11200">14</cx:pt>
          <cx:pt idx="11201">8</cx:pt>
          <cx:pt idx="11202">6</cx:pt>
          <cx:pt idx="11203">8</cx:pt>
          <cx:pt idx="11204">10</cx:pt>
          <cx:pt idx="11205">10</cx:pt>
          <cx:pt idx="11206">8</cx:pt>
          <cx:pt idx="11207">0</cx:pt>
          <cx:pt idx="11208">8</cx:pt>
          <cx:pt idx="11209">8</cx:pt>
          <cx:pt idx="11210">8</cx:pt>
          <cx:pt idx="11211">6</cx:pt>
          <cx:pt idx="11212">9</cx:pt>
          <cx:pt idx="11213">10</cx:pt>
          <cx:pt idx="11214">14</cx:pt>
          <cx:pt idx="11215">15</cx:pt>
          <cx:pt idx="11216">9</cx:pt>
          <cx:pt idx="11217">10</cx:pt>
          <cx:pt idx="11218">10</cx:pt>
          <cx:pt idx="11219">7</cx:pt>
          <cx:pt idx="11220">14</cx:pt>
          <cx:pt idx="11221">9</cx:pt>
          <cx:pt idx="11222">11</cx:pt>
          <cx:pt idx="11223">8</cx:pt>
          <cx:pt idx="11224">9</cx:pt>
          <cx:pt idx="11225">11</cx:pt>
          <cx:pt idx="11226">7</cx:pt>
          <cx:pt idx="11227">12</cx:pt>
          <cx:pt idx="11228">11</cx:pt>
          <cx:pt idx="11229">13</cx:pt>
          <cx:pt idx="11230">12</cx:pt>
          <cx:pt idx="11231">11</cx:pt>
          <cx:pt idx="11232">7</cx:pt>
          <cx:pt idx="11233">12</cx:pt>
          <cx:pt idx="11234">11</cx:pt>
          <cx:pt idx="11235">11</cx:pt>
          <cx:pt idx="11236">11</cx:pt>
          <cx:pt idx="11237">13</cx:pt>
          <cx:pt idx="11238">11</cx:pt>
          <cx:pt idx="11239">8</cx:pt>
          <cx:pt idx="11240">13</cx:pt>
          <cx:pt idx="11241">10</cx:pt>
          <cx:pt idx="11242">11</cx:pt>
          <cx:pt idx="11243">11</cx:pt>
          <cx:pt idx="11244">9</cx:pt>
          <cx:pt idx="11245">7</cx:pt>
          <cx:pt idx="11246">8</cx:pt>
          <cx:pt idx="11247">11</cx:pt>
          <cx:pt idx="11248">9</cx:pt>
          <cx:pt idx="11249">10</cx:pt>
          <cx:pt idx="11250">11</cx:pt>
          <cx:pt idx="11251">13</cx:pt>
          <cx:pt idx="11252">6</cx:pt>
          <cx:pt idx="11253">7</cx:pt>
          <cx:pt idx="11254">11</cx:pt>
          <cx:pt idx="11255">8</cx:pt>
          <cx:pt idx="11256">13</cx:pt>
          <cx:pt idx="11257">8</cx:pt>
          <cx:pt idx="11258">6</cx:pt>
          <cx:pt idx="11259">11</cx:pt>
          <cx:pt idx="11260">9</cx:pt>
          <cx:pt idx="11261">11</cx:pt>
          <cx:pt idx="11262">11</cx:pt>
          <cx:pt idx="11263">10</cx:pt>
          <cx:pt idx="11264">10</cx:pt>
          <cx:pt idx="11265">13</cx:pt>
          <cx:pt idx="11266">14</cx:pt>
          <cx:pt idx="11267">12</cx:pt>
          <cx:pt idx="11268">9</cx:pt>
          <cx:pt idx="11269">14</cx:pt>
          <cx:pt idx="11270">13</cx:pt>
          <cx:pt idx="11271">8</cx:pt>
          <cx:pt idx="11272">5</cx:pt>
          <cx:pt idx="11273">9</cx:pt>
          <cx:pt idx="11274">8</cx:pt>
          <cx:pt idx="11275">15</cx:pt>
          <cx:pt idx="11276">6</cx:pt>
          <cx:pt idx="11277">15</cx:pt>
          <cx:pt idx="11278">3</cx:pt>
          <cx:pt idx="11279">5</cx:pt>
          <cx:pt idx="11280">3</cx:pt>
          <cx:pt idx="11281">14</cx:pt>
          <cx:pt idx="11282">7</cx:pt>
          <cx:pt idx="11283">7</cx:pt>
          <cx:pt idx="11284">3</cx:pt>
          <cx:pt idx="11285">4</cx:pt>
          <cx:pt idx="11286">9</cx:pt>
          <cx:pt idx="11287">14</cx:pt>
          <cx:pt idx="11288">11</cx:pt>
          <cx:pt idx="11289">6</cx:pt>
          <cx:pt idx="11290">6</cx:pt>
          <cx:pt idx="11291">5</cx:pt>
          <cx:pt idx="11292">1</cx:pt>
          <cx:pt idx="11293">7</cx:pt>
          <cx:pt idx="11294">7</cx:pt>
          <cx:pt idx="11295">8</cx:pt>
          <cx:pt idx="11296">9</cx:pt>
          <cx:pt idx="11297">7</cx:pt>
          <cx:pt idx="11298">14</cx:pt>
          <cx:pt idx="11299">6</cx:pt>
          <cx:pt idx="11300">6</cx:pt>
          <cx:pt idx="11301">7</cx:pt>
          <cx:pt idx="11302">6</cx:pt>
          <cx:pt idx="11303">5</cx:pt>
          <cx:pt idx="11304">6</cx:pt>
          <cx:pt idx="11305">7</cx:pt>
          <cx:pt idx="11306">1</cx:pt>
          <cx:pt idx="11307">10</cx:pt>
          <cx:pt idx="11308">6</cx:pt>
          <cx:pt idx="11309">6</cx:pt>
          <cx:pt idx="11310">2</cx:pt>
          <cx:pt idx="11311">6</cx:pt>
          <cx:pt idx="11312">6</cx:pt>
          <cx:pt idx="11313">5</cx:pt>
          <cx:pt idx="11314">10</cx:pt>
          <cx:pt idx="11315">7</cx:pt>
          <cx:pt idx="11316">10</cx:pt>
          <cx:pt idx="11317">10</cx:pt>
          <cx:pt idx="11318">7</cx:pt>
          <cx:pt idx="11319">6</cx:pt>
          <cx:pt idx="11320">11</cx:pt>
          <cx:pt idx="11321">14</cx:pt>
          <cx:pt idx="11322">6</cx:pt>
          <cx:pt idx="11323">10</cx:pt>
          <cx:pt idx="11324">2</cx:pt>
          <cx:pt idx="11325">11</cx:pt>
          <cx:pt idx="11326">11</cx:pt>
          <cx:pt idx="11327">12</cx:pt>
          <cx:pt idx="11328">10</cx:pt>
          <cx:pt idx="11329">10</cx:pt>
          <cx:pt idx="11330">9</cx:pt>
          <cx:pt idx="11331">10</cx:pt>
          <cx:pt idx="11332">8</cx:pt>
          <cx:pt idx="11333">7</cx:pt>
          <cx:pt idx="11334">5</cx:pt>
          <cx:pt idx="11335">10</cx:pt>
          <cx:pt idx="11336">0</cx:pt>
          <cx:pt idx="11337">11</cx:pt>
          <cx:pt idx="11338">4</cx:pt>
          <cx:pt idx="11339">11</cx:pt>
          <cx:pt idx="11340">12</cx:pt>
          <cx:pt idx="11341">7</cx:pt>
          <cx:pt idx="11342">2</cx:pt>
          <cx:pt idx="11343">12</cx:pt>
          <cx:pt idx="11344">12</cx:pt>
          <cx:pt idx="11345">8</cx:pt>
          <cx:pt idx="11346">13</cx:pt>
          <cx:pt idx="11347">14</cx:pt>
          <cx:pt idx="11348">12</cx:pt>
          <cx:pt idx="11349">6</cx:pt>
          <cx:pt idx="11350">4</cx:pt>
          <cx:pt idx="11351">12</cx:pt>
          <cx:pt idx="11352">6</cx:pt>
          <cx:pt idx="11353">6</cx:pt>
          <cx:pt idx="11354">0</cx:pt>
          <cx:pt idx="11355">6</cx:pt>
          <cx:pt idx="11356">12</cx:pt>
          <cx:pt idx="11357">10</cx:pt>
          <cx:pt idx="11358">14</cx:pt>
          <cx:pt idx="11359">5</cx:pt>
          <cx:pt idx="11360">8</cx:pt>
          <cx:pt idx="11361">8</cx:pt>
          <cx:pt idx="11362">6</cx:pt>
          <cx:pt idx="11363">13</cx:pt>
          <cx:pt idx="11364">7</cx:pt>
          <cx:pt idx="11365">13</cx:pt>
          <cx:pt idx="11366">10</cx:pt>
          <cx:pt idx="11367">9</cx:pt>
          <cx:pt idx="11368">5</cx:pt>
          <cx:pt idx="11369">8</cx:pt>
          <cx:pt idx="11370">13</cx:pt>
          <cx:pt idx="11371">14</cx:pt>
          <cx:pt idx="11372">9</cx:pt>
          <cx:pt idx="11373">10</cx:pt>
          <cx:pt idx="11374">6</cx:pt>
          <cx:pt idx="11375">10</cx:pt>
          <cx:pt idx="11376">14</cx:pt>
          <cx:pt idx="11377">5</cx:pt>
          <cx:pt idx="11378">5</cx:pt>
          <cx:pt idx="11379">6</cx:pt>
          <cx:pt idx="11380">6</cx:pt>
          <cx:pt idx="11381">9</cx:pt>
          <cx:pt idx="11382">5</cx:pt>
          <cx:pt idx="11383">5</cx:pt>
          <cx:pt idx="11384">10</cx:pt>
          <cx:pt idx="11385">6</cx:pt>
          <cx:pt idx="11386">5</cx:pt>
          <cx:pt idx="11387">12</cx:pt>
          <cx:pt idx="11388">10</cx:pt>
          <cx:pt idx="11389">5</cx:pt>
          <cx:pt idx="11390">7</cx:pt>
          <cx:pt idx="11391">5</cx:pt>
          <cx:pt idx="11392">9</cx:pt>
          <cx:pt idx="11393">9</cx:pt>
          <cx:pt idx="11394">6</cx:pt>
          <cx:pt idx="11395">6</cx:pt>
          <cx:pt idx="11396">13</cx:pt>
          <cx:pt idx="11397">3</cx:pt>
          <cx:pt idx="11398">14</cx:pt>
          <cx:pt idx="11399">4</cx:pt>
          <cx:pt idx="11400">6</cx:pt>
          <cx:pt idx="11401">11</cx:pt>
          <cx:pt idx="11402">13</cx:pt>
          <cx:pt idx="11403">5</cx:pt>
          <cx:pt idx="11404">5</cx:pt>
          <cx:pt idx="11405">8</cx:pt>
          <cx:pt idx="11406">8</cx:pt>
          <cx:pt idx="11407">13</cx:pt>
          <cx:pt idx="11408">12</cx:pt>
          <cx:pt idx="11409">10</cx:pt>
          <cx:pt idx="11410">3</cx:pt>
          <cx:pt idx="11411">10</cx:pt>
          <cx:pt idx="11412">9</cx:pt>
          <cx:pt idx="11413">6</cx:pt>
          <cx:pt idx="11414">9</cx:pt>
          <cx:pt idx="11415">10</cx:pt>
          <cx:pt idx="11416">8</cx:pt>
          <cx:pt idx="11417">7</cx:pt>
          <cx:pt idx="11418">5</cx:pt>
          <cx:pt idx="11419">3</cx:pt>
          <cx:pt idx="11420">1</cx:pt>
          <cx:pt idx="11421">10</cx:pt>
          <cx:pt idx="11422">6</cx:pt>
          <cx:pt idx="11423">14</cx:pt>
          <cx:pt idx="11424">8</cx:pt>
          <cx:pt idx="11425">10</cx:pt>
          <cx:pt idx="11426">11</cx:pt>
          <cx:pt idx="11427">11</cx:pt>
          <cx:pt idx="11428">5</cx:pt>
          <cx:pt idx="11429">9</cx:pt>
          <cx:pt idx="11430">15</cx:pt>
          <cx:pt idx="11431">13</cx:pt>
          <cx:pt idx="11432">12</cx:pt>
          <cx:pt idx="11433">8</cx:pt>
          <cx:pt idx="11434">13</cx:pt>
          <cx:pt idx="11435">14</cx:pt>
          <cx:pt idx="11436">13</cx:pt>
          <cx:pt idx="11437">14</cx:pt>
          <cx:pt idx="11438">12</cx:pt>
          <cx:pt idx="11439">11</cx:pt>
          <cx:pt idx="11440">10</cx:pt>
          <cx:pt idx="11441">10</cx:pt>
          <cx:pt idx="11442">10</cx:pt>
          <cx:pt idx="11443">6</cx:pt>
          <cx:pt idx="11444">12</cx:pt>
          <cx:pt idx="11445">14</cx:pt>
          <cx:pt idx="11446">14</cx:pt>
          <cx:pt idx="11447">14</cx:pt>
          <cx:pt idx="11448">13</cx:pt>
          <cx:pt idx="11449">14</cx:pt>
          <cx:pt idx="11450">10</cx:pt>
          <cx:pt idx="11451">10</cx:pt>
          <cx:pt idx="11452">11</cx:pt>
          <cx:pt idx="11453">10</cx:pt>
          <cx:pt idx="11454">10</cx:pt>
          <cx:pt idx="11455">6</cx:pt>
          <cx:pt idx="11456">15</cx:pt>
          <cx:pt idx="11457">11</cx:pt>
          <cx:pt idx="11458">10</cx:pt>
          <cx:pt idx="11459">10</cx:pt>
          <cx:pt idx="11460">13</cx:pt>
          <cx:pt idx="11461">6</cx:pt>
          <cx:pt idx="11462">11</cx:pt>
          <cx:pt idx="11463">14</cx:pt>
          <cx:pt idx="11464">8</cx:pt>
          <cx:pt idx="11465">6</cx:pt>
          <cx:pt idx="11466">11</cx:pt>
          <cx:pt idx="11467">6</cx:pt>
          <cx:pt idx="11468">10</cx:pt>
          <cx:pt idx="11469">11</cx:pt>
          <cx:pt idx="11470">6</cx:pt>
          <cx:pt idx="11471">10</cx:pt>
          <cx:pt idx="11472">11</cx:pt>
          <cx:pt idx="11473">12</cx:pt>
          <cx:pt idx="11474">14</cx:pt>
          <cx:pt idx="11475">11</cx:pt>
          <cx:pt idx="11476">7</cx:pt>
          <cx:pt idx="11477">7</cx:pt>
          <cx:pt idx="11478">14</cx:pt>
          <cx:pt idx="11479">6</cx:pt>
          <cx:pt idx="11480">7</cx:pt>
          <cx:pt idx="11481">3</cx:pt>
          <cx:pt idx="11482">6</cx:pt>
          <cx:pt idx="11483">7</cx:pt>
          <cx:pt idx="11484">10</cx:pt>
          <cx:pt idx="11485">6</cx:pt>
          <cx:pt idx="11486">7</cx:pt>
          <cx:pt idx="11487">7</cx:pt>
          <cx:pt idx="11488">4</cx:pt>
          <cx:pt idx="11489">10</cx:pt>
          <cx:pt idx="11490">9</cx:pt>
          <cx:pt idx="11491">12</cx:pt>
          <cx:pt idx="11492">7</cx:pt>
          <cx:pt idx="11493">13</cx:pt>
          <cx:pt idx="11494">13</cx:pt>
          <cx:pt idx="11495">7</cx:pt>
          <cx:pt idx="11496">5</cx:pt>
          <cx:pt idx="11497">7</cx:pt>
          <cx:pt idx="11498">7</cx:pt>
          <cx:pt idx="11499">3</cx:pt>
          <cx:pt idx="11500">6</cx:pt>
          <cx:pt idx="11501">10</cx:pt>
          <cx:pt idx="11502">2</cx:pt>
          <cx:pt idx="11503">6</cx:pt>
          <cx:pt idx="11504">6</cx:pt>
          <cx:pt idx="11505">15</cx:pt>
          <cx:pt idx="11506">10</cx:pt>
          <cx:pt idx="11507">14</cx:pt>
          <cx:pt idx="11508">10</cx:pt>
          <cx:pt idx="11509">8</cx:pt>
          <cx:pt idx="11510">6</cx:pt>
          <cx:pt idx="11511">14</cx:pt>
          <cx:pt idx="11512">11</cx:pt>
          <cx:pt idx="11513">3</cx:pt>
          <cx:pt idx="11514">10</cx:pt>
          <cx:pt idx="11515">6</cx:pt>
          <cx:pt idx="11516">6</cx:pt>
          <cx:pt idx="11517">7</cx:pt>
          <cx:pt idx="11518">6</cx:pt>
          <cx:pt idx="11519">12</cx:pt>
          <cx:pt idx="11520">8</cx:pt>
          <cx:pt idx="11521">6</cx:pt>
          <cx:pt idx="11522">7</cx:pt>
          <cx:pt idx="11523">14</cx:pt>
          <cx:pt idx="11524">6</cx:pt>
          <cx:pt idx="11525">4</cx:pt>
          <cx:pt idx="11526">5</cx:pt>
          <cx:pt idx="11527">6</cx:pt>
          <cx:pt idx="11528">5</cx:pt>
          <cx:pt idx="11529">4</cx:pt>
          <cx:pt idx="11530">6</cx:pt>
          <cx:pt idx="11531">6</cx:pt>
          <cx:pt idx="11532">5</cx:pt>
          <cx:pt idx="11533">5</cx:pt>
          <cx:pt idx="11534">2</cx:pt>
          <cx:pt idx="11535">11</cx:pt>
          <cx:pt idx="11536">7</cx:pt>
          <cx:pt idx="11537">9</cx:pt>
          <cx:pt idx="11538">12</cx:pt>
          <cx:pt idx="11539">12</cx:pt>
          <cx:pt idx="11540">15</cx:pt>
          <cx:pt idx="11541">3</cx:pt>
          <cx:pt idx="11542">2</cx:pt>
          <cx:pt idx="11543">6</cx:pt>
          <cx:pt idx="11544">6</cx:pt>
          <cx:pt idx="11545">12</cx:pt>
          <cx:pt idx="11546">9</cx:pt>
          <cx:pt idx="11547">7</cx:pt>
          <cx:pt idx="11548">9</cx:pt>
          <cx:pt idx="11549">3</cx:pt>
          <cx:pt idx="11550">8</cx:pt>
          <cx:pt idx="11551">6</cx:pt>
          <cx:pt idx="11552">5</cx:pt>
          <cx:pt idx="11553">3</cx:pt>
          <cx:pt idx="11554">9</cx:pt>
          <cx:pt idx="11555">2</cx:pt>
          <cx:pt idx="11556">7</cx:pt>
          <cx:pt idx="11557">12</cx:pt>
          <cx:pt idx="11558">7</cx:pt>
          <cx:pt idx="11559">6</cx:pt>
          <cx:pt idx="11560">9</cx:pt>
          <cx:pt idx="11561">7</cx:pt>
          <cx:pt idx="11562">8</cx:pt>
          <cx:pt idx="11563">11</cx:pt>
          <cx:pt idx="11564">3</cx:pt>
          <cx:pt idx="11565">7</cx:pt>
          <cx:pt idx="11566">7</cx:pt>
          <cx:pt idx="11567">1</cx:pt>
          <cx:pt idx="11568">4</cx:pt>
          <cx:pt idx="11569">14</cx:pt>
          <cx:pt idx="11570">8</cx:pt>
          <cx:pt idx="11571">13</cx:pt>
          <cx:pt idx="11572">14</cx:pt>
          <cx:pt idx="11573">10</cx:pt>
          <cx:pt idx="11574">5</cx:pt>
          <cx:pt idx="11575">4</cx:pt>
          <cx:pt idx="11576">12</cx:pt>
          <cx:pt idx="11577">8</cx:pt>
          <cx:pt idx="11578">3</cx:pt>
          <cx:pt idx="11579">2</cx:pt>
          <cx:pt idx="11580">14</cx:pt>
          <cx:pt idx="11581">11</cx:pt>
          <cx:pt idx="11582">5</cx:pt>
          <cx:pt idx="11583">14</cx:pt>
          <cx:pt idx="11584">9</cx:pt>
          <cx:pt idx="11585">6</cx:pt>
          <cx:pt idx="11586">5</cx:pt>
          <cx:pt idx="11587">9</cx:pt>
          <cx:pt idx="11588">5</cx:pt>
          <cx:pt idx="11589">7</cx:pt>
          <cx:pt idx="11590">7</cx:pt>
          <cx:pt idx="11591">13</cx:pt>
          <cx:pt idx="11592">6</cx:pt>
          <cx:pt idx="11593">5</cx:pt>
          <cx:pt idx="11594">7</cx:pt>
          <cx:pt idx="11595">9</cx:pt>
          <cx:pt idx="11596">11</cx:pt>
          <cx:pt idx="11597">6</cx:pt>
          <cx:pt idx="11598">8</cx:pt>
          <cx:pt idx="11599">6</cx:pt>
          <cx:pt idx="11600">11</cx:pt>
          <cx:pt idx="11601">5</cx:pt>
          <cx:pt idx="11602">6</cx:pt>
          <cx:pt idx="11603">4</cx:pt>
          <cx:pt idx="11604">7</cx:pt>
          <cx:pt idx="11605">3</cx:pt>
          <cx:pt idx="11606">9</cx:pt>
          <cx:pt idx="11607">9</cx:pt>
          <cx:pt idx="11608">2</cx:pt>
          <cx:pt idx="11609">7</cx:pt>
          <cx:pt idx="11610">13</cx:pt>
          <cx:pt idx="11611">8</cx:pt>
          <cx:pt idx="11612">9</cx:pt>
          <cx:pt idx="11613">5</cx:pt>
          <cx:pt idx="11614">12</cx:pt>
          <cx:pt idx="11615">12</cx:pt>
          <cx:pt idx="11616">13</cx:pt>
          <cx:pt idx="11617">5</cx:pt>
          <cx:pt idx="11618">8</cx:pt>
          <cx:pt idx="11619">11</cx:pt>
          <cx:pt idx="11620">9</cx:pt>
          <cx:pt idx="11621">7</cx:pt>
          <cx:pt idx="11622">14</cx:pt>
          <cx:pt idx="11623">7</cx:pt>
          <cx:pt idx="11624">9</cx:pt>
          <cx:pt idx="11625">3</cx:pt>
          <cx:pt idx="11626">8</cx:pt>
          <cx:pt idx="11627">7</cx:pt>
          <cx:pt idx="11628">5</cx:pt>
          <cx:pt idx="11629">6</cx:pt>
          <cx:pt idx="11630">5</cx:pt>
          <cx:pt idx="11631">9</cx:pt>
          <cx:pt idx="11632">13</cx:pt>
          <cx:pt idx="11633">4</cx:pt>
          <cx:pt idx="11634">9</cx:pt>
          <cx:pt idx="11635">11</cx:pt>
          <cx:pt idx="11636">8</cx:pt>
          <cx:pt idx="11637">9</cx:pt>
          <cx:pt idx="11638">9</cx:pt>
          <cx:pt idx="11639">9</cx:pt>
          <cx:pt idx="11640">6</cx:pt>
          <cx:pt idx="11641">5</cx:pt>
          <cx:pt idx="11642">8</cx:pt>
          <cx:pt idx="11643">4</cx:pt>
          <cx:pt idx="11644">7</cx:pt>
          <cx:pt idx="11645">9</cx:pt>
          <cx:pt idx="11646">5</cx:pt>
          <cx:pt idx="11647">9</cx:pt>
          <cx:pt idx="11648">3</cx:pt>
          <cx:pt idx="11649">8</cx:pt>
          <cx:pt idx="11650">8</cx:pt>
          <cx:pt idx="11651">6</cx:pt>
          <cx:pt idx="11652">6</cx:pt>
          <cx:pt idx="11653">9</cx:pt>
          <cx:pt idx="11654">5</cx:pt>
          <cx:pt idx="11655">9</cx:pt>
          <cx:pt idx="11656">5</cx:pt>
          <cx:pt idx="11657">5</cx:pt>
          <cx:pt idx="11658">6</cx:pt>
          <cx:pt idx="11659">5</cx:pt>
          <cx:pt idx="11660">5</cx:pt>
          <cx:pt idx="11661">8</cx:pt>
          <cx:pt idx="11662">8</cx:pt>
          <cx:pt idx="11663">3</cx:pt>
          <cx:pt idx="11664">10</cx:pt>
          <cx:pt idx="11665">7</cx:pt>
          <cx:pt idx="11666">8</cx:pt>
          <cx:pt idx="11667">6</cx:pt>
          <cx:pt idx="11668">4</cx:pt>
          <cx:pt idx="11669">6</cx:pt>
          <cx:pt idx="11670">9</cx:pt>
          <cx:pt idx="11671">9</cx:pt>
          <cx:pt idx="11672">14</cx:pt>
          <cx:pt idx="11673">11</cx:pt>
          <cx:pt idx="11674">6</cx:pt>
          <cx:pt idx="11675">9</cx:pt>
          <cx:pt idx="11676">6</cx:pt>
          <cx:pt idx="11677">4</cx:pt>
          <cx:pt idx="11678">11</cx:pt>
          <cx:pt idx="11679">9</cx:pt>
          <cx:pt idx="11680">6</cx:pt>
          <cx:pt idx="11681">12</cx:pt>
          <cx:pt idx="11682">7</cx:pt>
          <cx:pt idx="11683">10</cx:pt>
          <cx:pt idx="11684">0</cx:pt>
          <cx:pt idx="11685">4</cx:pt>
          <cx:pt idx="11686">8</cx:pt>
          <cx:pt idx="11687">7</cx:pt>
          <cx:pt idx="11688">7</cx:pt>
          <cx:pt idx="11689">1</cx:pt>
          <cx:pt idx="11690">5</cx:pt>
          <cx:pt idx="11691">6</cx:pt>
          <cx:pt idx="11692">0</cx:pt>
          <cx:pt idx="11693">2</cx:pt>
          <cx:pt idx="11694">10</cx:pt>
          <cx:pt idx="11695">3</cx:pt>
          <cx:pt idx="11696">8</cx:pt>
          <cx:pt idx="11697">6</cx:pt>
          <cx:pt idx="11698">4</cx:pt>
          <cx:pt idx="11699">7</cx:pt>
          <cx:pt idx="11700">4</cx:pt>
          <cx:pt idx="11701">6</cx:pt>
          <cx:pt idx="11702">5</cx:pt>
          <cx:pt idx="11703">0</cx:pt>
          <cx:pt idx="11704">3</cx:pt>
          <cx:pt idx="11705">8</cx:pt>
          <cx:pt idx="11706">6</cx:pt>
          <cx:pt idx="11707">6</cx:pt>
          <cx:pt idx="11708">5</cx:pt>
          <cx:pt idx="11709">8</cx:pt>
          <cx:pt idx="11710">5</cx:pt>
          <cx:pt idx="11711">5</cx:pt>
          <cx:pt idx="11712">10</cx:pt>
          <cx:pt idx="11713">0</cx:pt>
          <cx:pt idx="11714">9</cx:pt>
          <cx:pt idx="11715">12</cx:pt>
          <cx:pt idx="11716">7</cx:pt>
          <cx:pt idx="11717">3</cx:pt>
          <cx:pt idx="11718">10</cx:pt>
          <cx:pt idx="11719">13</cx:pt>
          <cx:pt idx="11720">4</cx:pt>
          <cx:pt idx="11721">9</cx:pt>
          <cx:pt idx="11722">1</cx:pt>
          <cx:pt idx="11723">11</cx:pt>
          <cx:pt idx="11724">5</cx:pt>
          <cx:pt idx="11725">0</cx:pt>
          <cx:pt idx="11726">13</cx:pt>
          <cx:pt idx="11727">6</cx:pt>
          <cx:pt idx="11728">5</cx:pt>
          <cx:pt idx="11729">6</cx:pt>
          <cx:pt idx="11730">5</cx:pt>
          <cx:pt idx="11731">3</cx:pt>
          <cx:pt idx="11732">13</cx:pt>
          <cx:pt idx="11733">6</cx:pt>
          <cx:pt idx="11734">6</cx:pt>
          <cx:pt idx="11735">11</cx:pt>
          <cx:pt idx="11736">8</cx:pt>
          <cx:pt idx="11737">9</cx:pt>
          <cx:pt idx="11738">13</cx:pt>
          <cx:pt idx="11739">8</cx:pt>
          <cx:pt idx="11740">9</cx:pt>
          <cx:pt idx="11741">5</cx:pt>
          <cx:pt idx="11742">12</cx:pt>
          <cx:pt idx="11743">8</cx:pt>
          <cx:pt idx="11744">13</cx:pt>
          <cx:pt idx="11745">15</cx:pt>
          <cx:pt idx="11746">11</cx:pt>
          <cx:pt idx="11747">9</cx:pt>
          <cx:pt idx="11748">5</cx:pt>
          <cx:pt idx="11749">10</cx:pt>
          <cx:pt idx="11750">15</cx:pt>
          <cx:pt idx="11751">6</cx:pt>
          <cx:pt idx="11752">12</cx:pt>
          <cx:pt idx="11753">2</cx:pt>
          <cx:pt idx="11754">5</cx:pt>
          <cx:pt idx="11755">5</cx:pt>
          <cx:pt idx="11756">9</cx:pt>
          <cx:pt idx="11757">13</cx:pt>
          <cx:pt idx="11758">6</cx:pt>
          <cx:pt idx="11759">13</cx:pt>
          <cx:pt idx="11760">11</cx:pt>
          <cx:pt idx="11761">7</cx:pt>
          <cx:pt idx="11762">13</cx:pt>
          <cx:pt idx="11763">10</cx:pt>
          <cx:pt idx="11764">5</cx:pt>
          <cx:pt idx="11765">7</cx:pt>
          <cx:pt idx="11766">10</cx:pt>
          <cx:pt idx="11767">9</cx:pt>
          <cx:pt idx="11768">7</cx:pt>
          <cx:pt idx="11769">10</cx:pt>
          <cx:pt idx="11770">5</cx:pt>
          <cx:pt idx="11771">9</cx:pt>
          <cx:pt idx="11772">7</cx:pt>
          <cx:pt idx="11773">8</cx:pt>
          <cx:pt idx="11774">12</cx:pt>
          <cx:pt idx="11775">4</cx:pt>
          <cx:pt idx="11776">11</cx:pt>
          <cx:pt idx="11777">5</cx:pt>
          <cx:pt idx="11778">7</cx:pt>
          <cx:pt idx="11779">8</cx:pt>
          <cx:pt idx="11780">5</cx:pt>
          <cx:pt idx="11781">2</cx:pt>
          <cx:pt idx="11782">7</cx:pt>
          <cx:pt idx="11783">11</cx:pt>
          <cx:pt idx="11784">9</cx:pt>
          <cx:pt idx="11785">5</cx:pt>
          <cx:pt idx="11786">8</cx:pt>
          <cx:pt idx="11787">6</cx:pt>
          <cx:pt idx="11788">10</cx:pt>
          <cx:pt idx="11789">9</cx:pt>
          <cx:pt idx="11790">10</cx:pt>
          <cx:pt idx="11791">5</cx:pt>
          <cx:pt idx="11792">11</cx:pt>
          <cx:pt idx="11793">8</cx:pt>
          <cx:pt idx="11794">4</cx:pt>
          <cx:pt idx="11795">9</cx:pt>
          <cx:pt idx="11796">15</cx:pt>
          <cx:pt idx="11797">9</cx:pt>
          <cx:pt idx="11798">5</cx:pt>
          <cx:pt idx="11799">13</cx:pt>
          <cx:pt idx="11800">12</cx:pt>
          <cx:pt idx="11801">13</cx:pt>
          <cx:pt idx="11802">11</cx:pt>
          <cx:pt idx="11803">5</cx:pt>
          <cx:pt idx="11804">9</cx:pt>
          <cx:pt idx="11805">12</cx:pt>
          <cx:pt idx="11806">13</cx:pt>
          <cx:pt idx="11807">12</cx:pt>
          <cx:pt idx="11808">14</cx:pt>
          <cx:pt idx="11809">9</cx:pt>
          <cx:pt idx="11810">15</cx:pt>
          <cx:pt idx="11811">14</cx:pt>
          <cx:pt idx="11812">5</cx:pt>
          <cx:pt idx="11813">8</cx:pt>
          <cx:pt idx="11814">8</cx:pt>
          <cx:pt idx="11815">14</cx:pt>
          <cx:pt idx="11816">13</cx:pt>
          <cx:pt idx="11817">13</cx:pt>
          <cx:pt idx="11818">9</cx:pt>
          <cx:pt idx="11819">7</cx:pt>
          <cx:pt idx="11820">13</cx:pt>
          <cx:pt idx="11821">8</cx:pt>
          <cx:pt idx="11822">13</cx:pt>
          <cx:pt idx="11823">8</cx:pt>
          <cx:pt idx="11824">10</cx:pt>
          <cx:pt idx="11825">10</cx:pt>
          <cx:pt idx="11826">5</cx:pt>
          <cx:pt idx="11827">11</cx:pt>
          <cx:pt idx="11828">5</cx:pt>
          <cx:pt idx="11829">8</cx:pt>
          <cx:pt idx="11830">6</cx:pt>
          <cx:pt idx="11831">15</cx:pt>
          <cx:pt idx="11832">7</cx:pt>
          <cx:pt idx="11833">9</cx:pt>
          <cx:pt idx="11834">7</cx:pt>
          <cx:pt idx="11835">12</cx:pt>
          <cx:pt idx="11836">1</cx:pt>
          <cx:pt idx="11837">8</cx:pt>
          <cx:pt idx="11838">12</cx:pt>
          <cx:pt idx="11839">9</cx:pt>
          <cx:pt idx="11840">7</cx:pt>
          <cx:pt idx="11841">12</cx:pt>
          <cx:pt idx="11842">7</cx:pt>
          <cx:pt idx="11843">2</cx:pt>
          <cx:pt idx="11844">6</cx:pt>
          <cx:pt idx="11845">5</cx:pt>
          <cx:pt idx="11846">7</cx:pt>
          <cx:pt idx="11847">9</cx:pt>
          <cx:pt idx="11848">9</cx:pt>
          <cx:pt idx="11849">9</cx:pt>
          <cx:pt idx="11850">14</cx:pt>
          <cx:pt idx="11851">1</cx:pt>
          <cx:pt idx="11852">6</cx:pt>
          <cx:pt idx="11853">9</cx:pt>
          <cx:pt idx="11854">7</cx:pt>
          <cx:pt idx="11855">9</cx:pt>
          <cx:pt idx="11856">5</cx:pt>
          <cx:pt idx="11857">10</cx:pt>
          <cx:pt idx="11858">6</cx:pt>
          <cx:pt idx="11859">6</cx:pt>
          <cx:pt idx="11860">5</cx:pt>
          <cx:pt idx="11861">6</cx:pt>
          <cx:pt idx="11862">10</cx:pt>
          <cx:pt idx="11863">2</cx:pt>
          <cx:pt idx="11864">1</cx:pt>
          <cx:pt idx="11865">5</cx:pt>
          <cx:pt idx="11866">5</cx:pt>
          <cx:pt idx="11867">5</cx:pt>
          <cx:pt idx="11868">6</cx:pt>
          <cx:pt idx="11869">2</cx:pt>
          <cx:pt idx="11870">5</cx:pt>
          <cx:pt idx="11871">10</cx:pt>
          <cx:pt idx="11872">7</cx:pt>
          <cx:pt idx="11873">10</cx:pt>
          <cx:pt idx="11874">7</cx:pt>
          <cx:pt idx="11875">11</cx:pt>
          <cx:pt idx="11876">5</cx:pt>
          <cx:pt idx="11877">7</cx:pt>
          <cx:pt idx="11878">1</cx:pt>
          <cx:pt idx="11879">14</cx:pt>
          <cx:pt idx="11880">4</cx:pt>
          <cx:pt idx="11881">9</cx:pt>
          <cx:pt idx="11882">11</cx:pt>
          <cx:pt idx="11883">13</cx:pt>
          <cx:pt idx="11884">6</cx:pt>
          <cx:pt idx="11885">7</cx:pt>
          <cx:pt idx="11886">7</cx:pt>
          <cx:pt idx="11887">11</cx:pt>
          <cx:pt idx="11888">4</cx:pt>
          <cx:pt idx="11889">4</cx:pt>
          <cx:pt idx="11890">8</cx:pt>
          <cx:pt idx="11891">10</cx:pt>
          <cx:pt idx="11892">8</cx:pt>
          <cx:pt idx="11893">15</cx:pt>
          <cx:pt idx="11894">11</cx:pt>
          <cx:pt idx="11895">10</cx:pt>
          <cx:pt idx="11896">5</cx:pt>
          <cx:pt idx="11897">6</cx:pt>
          <cx:pt idx="11898">6</cx:pt>
          <cx:pt idx="11899">11</cx:pt>
          <cx:pt idx="11900">10</cx:pt>
          <cx:pt idx="11901">12</cx:pt>
          <cx:pt idx="11902">8</cx:pt>
          <cx:pt idx="11903">8</cx:pt>
          <cx:pt idx="11904">8</cx:pt>
          <cx:pt idx="11905">4</cx:pt>
          <cx:pt idx="11906">12</cx:pt>
          <cx:pt idx="11907">11</cx:pt>
          <cx:pt idx="11908">10</cx:pt>
          <cx:pt idx="11909">11</cx:pt>
          <cx:pt idx="11910">11</cx:pt>
          <cx:pt idx="11911">8</cx:pt>
          <cx:pt idx="11912">10</cx:pt>
          <cx:pt idx="11913">6</cx:pt>
          <cx:pt idx="11914">6</cx:pt>
          <cx:pt idx="11915">4</cx:pt>
          <cx:pt idx="11916">7</cx:pt>
          <cx:pt idx="11917">9</cx:pt>
          <cx:pt idx="11918">11</cx:pt>
          <cx:pt idx="11919">7</cx:pt>
          <cx:pt idx="11920">7</cx:pt>
          <cx:pt idx="11921">6</cx:pt>
          <cx:pt idx="11922">7</cx:pt>
          <cx:pt idx="11923">11</cx:pt>
          <cx:pt idx="11924">5</cx:pt>
          <cx:pt idx="11925">8</cx:pt>
          <cx:pt idx="11926">10</cx:pt>
          <cx:pt idx="11927">12</cx:pt>
          <cx:pt idx="11928">9</cx:pt>
          <cx:pt idx="11929">5</cx:pt>
          <cx:pt idx="11930">10</cx:pt>
          <cx:pt idx="11931">9</cx:pt>
          <cx:pt idx="11932">5</cx:pt>
          <cx:pt idx="11933">7</cx:pt>
          <cx:pt idx="11934">3</cx:pt>
          <cx:pt idx="11935">3</cx:pt>
          <cx:pt idx="11936">9</cx:pt>
          <cx:pt idx="11937">5</cx:pt>
          <cx:pt idx="11938">7</cx:pt>
          <cx:pt idx="11939">11</cx:pt>
          <cx:pt idx="11940">14</cx:pt>
          <cx:pt idx="11941">14</cx:pt>
          <cx:pt idx="11942">13</cx:pt>
          <cx:pt idx="11943">9</cx:pt>
          <cx:pt idx="11944">6</cx:pt>
          <cx:pt idx="11945">11</cx:pt>
          <cx:pt idx="11946">9</cx:pt>
          <cx:pt idx="11947">10</cx:pt>
          <cx:pt idx="11948">10</cx:pt>
          <cx:pt idx="11949">11</cx:pt>
          <cx:pt idx="11950">7</cx:pt>
          <cx:pt idx="11951">7</cx:pt>
          <cx:pt idx="11952">8</cx:pt>
          <cx:pt idx="11953">5</cx:pt>
          <cx:pt idx="11954">9</cx:pt>
          <cx:pt idx="11955">9</cx:pt>
          <cx:pt idx="11956">6</cx:pt>
          <cx:pt idx="11957">6</cx:pt>
          <cx:pt idx="11958">6</cx:pt>
          <cx:pt idx="11959">2</cx:pt>
          <cx:pt idx="11960">5</cx:pt>
          <cx:pt idx="11961">3</cx:pt>
          <cx:pt idx="11962">4</cx:pt>
          <cx:pt idx="11963">12</cx:pt>
          <cx:pt idx="11964">14</cx:pt>
          <cx:pt idx="11965">12</cx:pt>
          <cx:pt idx="11966">11</cx:pt>
          <cx:pt idx="11967">15</cx:pt>
          <cx:pt idx="11968">11</cx:pt>
          <cx:pt idx="11969">12</cx:pt>
          <cx:pt idx="11970">9</cx:pt>
          <cx:pt idx="11971">3</cx:pt>
          <cx:pt idx="11972">10</cx:pt>
          <cx:pt idx="11973">8</cx:pt>
          <cx:pt idx="11974">10</cx:pt>
          <cx:pt idx="11975">10</cx:pt>
          <cx:pt idx="11976">12</cx:pt>
          <cx:pt idx="11977">4</cx:pt>
          <cx:pt idx="11978">9</cx:pt>
          <cx:pt idx="11979">10</cx:pt>
          <cx:pt idx="11980">7</cx:pt>
          <cx:pt idx="11981">8</cx:pt>
          <cx:pt idx="11982">8</cx:pt>
          <cx:pt idx="11983">4</cx:pt>
          <cx:pt idx="11984">7</cx:pt>
          <cx:pt idx="11985">1</cx:pt>
          <cx:pt idx="11986">8</cx:pt>
          <cx:pt idx="11987">7</cx:pt>
          <cx:pt idx="11988">9</cx:pt>
          <cx:pt idx="11989">13</cx:pt>
          <cx:pt idx="11990">7</cx:pt>
          <cx:pt idx="11991">6</cx:pt>
          <cx:pt idx="11992">10</cx:pt>
          <cx:pt idx="11993">5</cx:pt>
          <cx:pt idx="11994">7</cx:pt>
          <cx:pt idx="11995">10</cx:pt>
          <cx:pt idx="11996">10</cx:pt>
          <cx:pt idx="11997">7</cx:pt>
          <cx:pt idx="11998">10</cx:pt>
          <cx:pt idx="11999">8</cx:pt>
          <cx:pt idx="12000">6</cx:pt>
          <cx:pt idx="12001">10</cx:pt>
          <cx:pt idx="12002">10</cx:pt>
          <cx:pt idx="12003">9</cx:pt>
          <cx:pt idx="12004">9</cx:pt>
          <cx:pt idx="12005">10</cx:pt>
          <cx:pt idx="12006">13</cx:pt>
          <cx:pt idx="12007">13</cx:pt>
          <cx:pt idx="12008">11</cx:pt>
          <cx:pt idx="12009">9</cx:pt>
          <cx:pt idx="12010">5</cx:pt>
          <cx:pt idx="12011">6</cx:pt>
          <cx:pt idx="12012">7</cx:pt>
          <cx:pt idx="12013">8</cx:pt>
          <cx:pt idx="12014">12</cx:pt>
          <cx:pt idx="12015">7</cx:pt>
          <cx:pt idx="12016">7</cx:pt>
          <cx:pt idx="12017">10</cx:pt>
          <cx:pt idx="12018">8</cx:pt>
          <cx:pt idx="12019">10</cx:pt>
          <cx:pt idx="12020">6</cx:pt>
          <cx:pt idx="12021">9</cx:pt>
          <cx:pt idx="12022">9</cx:pt>
          <cx:pt idx="12023">14</cx:pt>
          <cx:pt idx="12024">12</cx:pt>
          <cx:pt idx="12025">6</cx:pt>
          <cx:pt idx="12026">8</cx:pt>
          <cx:pt idx="12027">5</cx:pt>
          <cx:pt idx="12028">13</cx:pt>
          <cx:pt idx="12029">14</cx:pt>
          <cx:pt idx="12030">14</cx:pt>
          <cx:pt idx="12031">12</cx:pt>
          <cx:pt idx="12032">7</cx:pt>
          <cx:pt idx="12033">14</cx:pt>
          <cx:pt idx="12034">13</cx:pt>
          <cx:pt idx="12035">10</cx:pt>
          <cx:pt idx="12036">15</cx:pt>
          <cx:pt idx="12037">14</cx:pt>
          <cx:pt idx="12038">6</cx:pt>
          <cx:pt idx="12039">15</cx:pt>
          <cx:pt idx="12040">7</cx:pt>
          <cx:pt idx="12041">13</cx:pt>
          <cx:pt idx="12042">13</cx:pt>
          <cx:pt idx="12043">9</cx:pt>
          <cx:pt idx="12044">13</cx:pt>
          <cx:pt idx="12045">9</cx:pt>
          <cx:pt idx="12046">9</cx:pt>
          <cx:pt idx="12047">9</cx:pt>
          <cx:pt idx="12048">10</cx:pt>
          <cx:pt idx="12049">13</cx:pt>
          <cx:pt idx="12050">12</cx:pt>
          <cx:pt idx="12051">7</cx:pt>
          <cx:pt idx="12052">6</cx:pt>
          <cx:pt idx="12053">7</cx:pt>
          <cx:pt idx="12054">3</cx:pt>
          <cx:pt idx="12055">9</cx:pt>
          <cx:pt idx="12056">9</cx:pt>
          <cx:pt idx="12057">7</cx:pt>
          <cx:pt idx="12058">6</cx:pt>
          <cx:pt idx="12059">5</cx:pt>
          <cx:pt idx="12060">12</cx:pt>
          <cx:pt idx="12061">10</cx:pt>
          <cx:pt idx="12062">7</cx:pt>
          <cx:pt idx="12063">12</cx:pt>
          <cx:pt idx="12064">6</cx:pt>
          <cx:pt idx="12065">9</cx:pt>
          <cx:pt idx="12066">13</cx:pt>
          <cx:pt idx="12067">10</cx:pt>
          <cx:pt idx="12068">12</cx:pt>
          <cx:pt idx="12069">10</cx:pt>
          <cx:pt idx="12070">15</cx:pt>
          <cx:pt idx="12071">8</cx:pt>
          <cx:pt idx="12072">6</cx:pt>
          <cx:pt idx="12073">10</cx:pt>
          <cx:pt idx="12074">13</cx:pt>
          <cx:pt idx="12075">2</cx:pt>
          <cx:pt idx="12076">9</cx:pt>
          <cx:pt idx="12077">12</cx:pt>
          <cx:pt idx="12078">11</cx:pt>
          <cx:pt idx="12079">1</cx:pt>
          <cx:pt idx="12080">7</cx:pt>
          <cx:pt idx="12081">1</cx:pt>
          <cx:pt idx="12082">11</cx:pt>
          <cx:pt idx="12083">4</cx:pt>
          <cx:pt idx="12084">10</cx:pt>
          <cx:pt idx="12085">2</cx:pt>
          <cx:pt idx="12086">8</cx:pt>
          <cx:pt idx="12087">4</cx:pt>
          <cx:pt idx="12088">7</cx:pt>
          <cx:pt idx="12089">9</cx:pt>
          <cx:pt idx="12090">11</cx:pt>
          <cx:pt idx="12091">7</cx:pt>
          <cx:pt idx="12092">11</cx:pt>
          <cx:pt idx="12093">13</cx:pt>
          <cx:pt idx="12094">11</cx:pt>
          <cx:pt idx="12095">5</cx:pt>
          <cx:pt idx="12096">5</cx:pt>
          <cx:pt idx="12097">11</cx:pt>
          <cx:pt idx="12098">12</cx:pt>
          <cx:pt idx="12099">6</cx:pt>
          <cx:pt idx="12100">9</cx:pt>
          <cx:pt idx="12101">5</cx:pt>
          <cx:pt idx="12102">10</cx:pt>
          <cx:pt idx="12103">10</cx:pt>
          <cx:pt idx="12104">11</cx:pt>
          <cx:pt idx="12105">11</cx:pt>
          <cx:pt idx="12106">13</cx:pt>
          <cx:pt idx="12107">10</cx:pt>
          <cx:pt idx="12108">9</cx:pt>
          <cx:pt idx="12109">7</cx:pt>
          <cx:pt idx="12110">8</cx:pt>
          <cx:pt idx="12111">9</cx:pt>
          <cx:pt idx="12112">13</cx:pt>
          <cx:pt idx="12113">8</cx:pt>
          <cx:pt idx="12114">9</cx:pt>
          <cx:pt idx="12115">11</cx:pt>
          <cx:pt idx="12116">8</cx:pt>
          <cx:pt idx="12117">10</cx:pt>
          <cx:pt idx="12118">8</cx:pt>
          <cx:pt idx="12119">14</cx:pt>
          <cx:pt idx="12120">11</cx:pt>
          <cx:pt idx="12121">10</cx:pt>
          <cx:pt idx="12122">7</cx:pt>
          <cx:pt idx="12123">9</cx:pt>
          <cx:pt idx="12124">14</cx:pt>
          <cx:pt idx="12125">5</cx:pt>
          <cx:pt idx="12126">11</cx:pt>
          <cx:pt idx="12127">9</cx:pt>
          <cx:pt idx="12128">13</cx:pt>
          <cx:pt idx="12129">5</cx:pt>
          <cx:pt idx="12130">14</cx:pt>
          <cx:pt idx="12131">6</cx:pt>
          <cx:pt idx="12132">9</cx:pt>
          <cx:pt idx="12133">14</cx:pt>
          <cx:pt idx="12134">6</cx:pt>
          <cx:pt idx="12135">10</cx:pt>
          <cx:pt idx="12136">12</cx:pt>
          <cx:pt idx="12137">10</cx:pt>
          <cx:pt idx="12138">5</cx:pt>
          <cx:pt idx="12139">9</cx:pt>
          <cx:pt idx="12140">13</cx:pt>
          <cx:pt idx="12141">14</cx:pt>
          <cx:pt idx="12142">6</cx:pt>
          <cx:pt idx="12143">6</cx:pt>
          <cx:pt idx="12144">6</cx:pt>
          <cx:pt idx="12145">6</cx:pt>
          <cx:pt idx="12146">8</cx:pt>
          <cx:pt idx="12147">5</cx:pt>
          <cx:pt idx="12148">9</cx:pt>
          <cx:pt idx="12149">8</cx:pt>
          <cx:pt idx="12150">10</cx:pt>
          <cx:pt idx="12151">6</cx:pt>
          <cx:pt idx="12152">8</cx:pt>
          <cx:pt idx="12153">15</cx:pt>
          <cx:pt idx="12154">15</cx:pt>
          <cx:pt idx="12155">7</cx:pt>
          <cx:pt idx="12156">10</cx:pt>
          <cx:pt idx="12157">10</cx:pt>
          <cx:pt idx="12158">11</cx:pt>
          <cx:pt idx="12159">12</cx:pt>
          <cx:pt idx="12160">10</cx:pt>
          <cx:pt idx="12161">7</cx:pt>
          <cx:pt idx="12162">5</cx:pt>
          <cx:pt idx="12163">13</cx:pt>
          <cx:pt idx="12164">13</cx:pt>
          <cx:pt idx="12165">8</cx:pt>
          <cx:pt idx="12166">10</cx:pt>
          <cx:pt idx="12167">12</cx:pt>
          <cx:pt idx="12168">11</cx:pt>
          <cx:pt idx="12169">15</cx:pt>
          <cx:pt idx="12170">14</cx:pt>
          <cx:pt idx="12171">14</cx:pt>
          <cx:pt idx="12172">7</cx:pt>
          <cx:pt idx="12173">8</cx:pt>
          <cx:pt idx="12174">10</cx:pt>
          <cx:pt idx="12175">12</cx:pt>
          <cx:pt idx="12176">8</cx:pt>
          <cx:pt idx="12177">11</cx:pt>
          <cx:pt idx="12178">8</cx:pt>
          <cx:pt idx="12179">11</cx:pt>
          <cx:pt idx="12180">8</cx:pt>
          <cx:pt idx="12181">10</cx:pt>
          <cx:pt idx="12182">5</cx:pt>
          <cx:pt idx="12183">10</cx:pt>
          <cx:pt idx="12184">13</cx:pt>
          <cx:pt idx="12185">13</cx:pt>
          <cx:pt idx="12186">11</cx:pt>
          <cx:pt idx="12187">13</cx:pt>
          <cx:pt idx="12188">1</cx:pt>
          <cx:pt idx="12189">1</cx:pt>
          <cx:pt idx="12190">9</cx:pt>
          <cx:pt idx="12191">6</cx:pt>
          <cx:pt idx="12192">4</cx:pt>
          <cx:pt idx="12193">6</cx:pt>
          <cx:pt idx="12194">0</cx:pt>
          <cx:pt idx="12195">5</cx:pt>
          <cx:pt idx="12196">9</cx:pt>
          <cx:pt idx="12197">6</cx:pt>
          <cx:pt idx="12198">3</cx:pt>
          <cx:pt idx="12199">5</cx:pt>
          <cx:pt idx="12200">2</cx:pt>
          <cx:pt idx="12201">9</cx:pt>
          <cx:pt idx="12202">9</cx:pt>
          <cx:pt idx="12203">9</cx:pt>
          <cx:pt idx="12204">4</cx:pt>
          <cx:pt idx="12205">9</cx:pt>
          <cx:pt idx="12206">13</cx:pt>
          <cx:pt idx="12207">12</cx:pt>
          <cx:pt idx="12208">8</cx:pt>
          <cx:pt idx="12209">6</cx:pt>
          <cx:pt idx="12210">9</cx:pt>
          <cx:pt idx="12211">1</cx:pt>
          <cx:pt idx="12212">8</cx:pt>
          <cx:pt idx="12213">8</cx:pt>
          <cx:pt idx="12214">13</cx:pt>
          <cx:pt idx="12215">6</cx:pt>
          <cx:pt idx="12216">6</cx:pt>
          <cx:pt idx="12217">8</cx:pt>
          <cx:pt idx="12218">11</cx:pt>
          <cx:pt idx="12219">12</cx:pt>
          <cx:pt idx="12220">5</cx:pt>
          <cx:pt idx="12221">6</cx:pt>
          <cx:pt idx="12222">12</cx:pt>
          <cx:pt idx="12223">14</cx:pt>
          <cx:pt idx="12224">11</cx:pt>
          <cx:pt idx="12225">8</cx:pt>
          <cx:pt idx="12226">1</cx:pt>
          <cx:pt idx="12227">15</cx:pt>
          <cx:pt idx="12228">12</cx:pt>
          <cx:pt idx="12229">3</cx:pt>
          <cx:pt idx="12230">11</cx:pt>
          <cx:pt idx="12231">8</cx:pt>
          <cx:pt idx="12232">7</cx:pt>
          <cx:pt idx="12233">8</cx:pt>
          <cx:pt idx="12234">2</cx:pt>
          <cx:pt idx="12235">8</cx:pt>
          <cx:pt idx="12236">10</cx:pt>
          <cx:pt idx="12237">10</cx:pt>
          <cx:pt idx="12238">11</cx:pt>
          <cx:pt idx="12239">8</cx:pt>
          <cx:pt idx="12240">8</cx:pt>
          <cx:pt idx="12241">9</cx:pt>
          <cx:pt idx="12242">4</cx:pt>
          <cx:pt idx="12243">9</cx:pt>
          <cx:pt idx="12244">9</cx:pt>
          <cx:pt idx="12245">12</cx:pt>
          <cx:pt idx="12246">12</cx:pt>
          <cx:pt idx="12247">6</cx:pt>
          <cx:pt idx="12248">7</cx:pt>
          <cx:pt idx="12249">7</cx:pt>
          <cx:pt idx="12250">11</cx:pt>
          <cx:pt idx="12251">1</cx:pt>
          <cx:pt idx="12252">0</cx:pt>
          <cx:pt idx="12253">1</cx:pt>
          <cx:pt idx="12254">6</cx:pt>
          <cx:pt idx="12255">6</cx:pt>
          <cx:pt idx="12256">11</cx:pt>
          <cx:pt idx="12257">6</cx:pt>
          <cx:pt idx="12258">8</cx:pt>
          <cx:pt idx="12259">6</cx:pt>
          <cx:pt idx="12260">5</cx:pt>
          <cx:pt idx="12261">4</cx:pt>
          <cx:pt idx="12262">5</cx:pt>
          <cx:pt idx="12263">15</cx:pt>
          <cx:pt idx="12264">5</cx:pt>
          <cx:pt idx="12265">15</cx:pt>
          <cx:pt idx="12266">7</cx:pt>
          <cx:pt idx="12267">15</cx:pt>
          <cx:pt idx="12268">7</cx:pt>
          <cx:pt idx="12269">11</cx:pt>
          <cx:pt idx="12270">12</cx:pt>
          <cx:pt idx="12271">7</cx:pt>
          <cx:pt idx="12272">11</cx:pt>
          <cx:pt idx="12273">10</cx:pt>
          <cx:pt idx="12274">11</cx:pt>
          <cx:pt idx="12275">8</cx:pt>
          <cx:pt idx="12276">11</cx:pt>
          <cx:pt idx="12277">11</cx:pt>
          <cx:pt idx="12278">13</cx:pt>
          <cx:pt idx="12279">7</cx:pt>
          <cx:pt idx="12280">7</cx:pt>
          <cx:pt idx="12281">9</cx:pt>
          <cx:pt idx="12282">9</cx:pt>
          <cx:pt idx="12283">7</cx:pt>
          <cx:pt idx="12284">12</cx:pt>
          <cx:pt idx="12285">15</cx:pt>
          <cx:pt idx="12286">7</cx:pt>
          <cx:pt idx="12287">8</cx:pt>
          <cx:pt idx="12288">7</cx:pt>
          <cx:pt idx="12289">1</cx:pt>
          <cx:pt idx="12290">9</cx:pt>
          <cx:pt idx="12291">0</cx:pt>
          <cx:pt idx="12292">13</cx:pt>
          <cx:pt idx="12293">4</cx:pt>
          <cx:pt idx="12294">6</cx:pt>
          <cx:pt idx="12295">3</cx:pt>
          <cx:pt idx="12296">7</cx:pt>
          <cx:pt idx="12297">5</cx:pt>
          <cx:pt idx="12298">12</cx:pt>
          <cx:pt idx="12299">6</cx:pt>
          <cx:pt idx="12300">8</cx:pt>
          <cx:pt idx="12301">7</cx:pt>
          <cx:pt idx="12302">8</cx:pt>
          <cx:pt idx="12303">7</cx:pt>
          <cx:pt idx="12304">5</cx:pt>
          <cx:pt idx="12305">5</cx:pt>
          <cx:pt idx="12306">13</cx:pt>
          <cx:pt idx="12307">8</cx:pt>
          <cx:pt idx="12308">10</cx:pt>
          <cx:pt idx="12309">8</cx:pt>
          <cx:pt idx="12310">10</cx:pt>
          <cx:pt idx="12311">9</cx:pt>
          <cx:pt idx="12312">10</cx:pt>
          <cx:pt idx="12313">12</cx:pt>
          <cx:pt idx="12314">12</cx:pt>
          <cx:pt idx="12315">12</cx:pt>
          <cx:pt idx="12316">4</cx:pt>
          <cx:pt idx="12317">14</cx:pt>
          <cx:pt idx="12318">7</cx:pt>
          <cx:pt idx="12319">7</cx:pt>
          <cx:pt idx="12320">15</cx:pt>
          <cx:pt idx="12321">14</cx:pt>
          <cx:pt idx="12322">13</cx:pt>
          <cx:pt idx="12323">11</cx:pt>
          <cx:pt idx="12324">10</cx:pt>
          <cx:pt idx="12325">13</cx:pt>
          <cx:pt idx="12326">7</cx:pt>
          <cx:pt idx="12327">12</cx:pt>
          <cx:pt idx="12328">11</cx:pt>
          <cx:pt idx="12329">12</cx:pt>
          <cx:pt idx="12330">11</cx:pt>
          <cx:pt idx="12331">5</cx:pt>
          <cx:pt idx="12332">10</cx:pt>
          <cx:pt idx="12333">6</cx:pt>
          <cx:pt idx="12334">7</cx:pt>
          <cx:pt idx="12335">13</cx:pt>
          <cx:pt idx="12336">12</cx:pt>
          <cx:pt idx="12337">13</cx:pt>
          <cx:pt idx="12338">11</cx:pt>
          <cx:pt idx="12339">9</cx:pt>
          <cx:pt idx="12340">8</cx:pt>
          <cx:pt idx="12341">12</cx:pt>
          <cx:pt idx="12342">10</cx:pt>
          <cx:pt idx="12343">7</cx:pt>
          <cx:pt idx="12344">8</cx:pt>
          <cx:pt idx="12345">9</cx:pt>
          <cx:pt idx="12346">8</cx:pt>
          <cx:pt idx="12347">12</cx:pt>
          <cx:pt idx="12348">10</cx:pt>
          <cx:pt idx="12349">15</cx:pt>
          <cx:pt idx="12350">12</cx:pt>
          <cx:pt idx="12351">14</cx:pt>
          <cx:pt idx="12352">14</cx:pt>
          <cx:pt idx="12353">5</cx:pt>
          <cx:pt idx="12354">8</cx:pt>
          <cx:pt idx="12355">13</cx:pt>
          <cx:pt idx="12356">8</cx:pt>
          <cx:pt idx="12357">12</cx:pt>
          <cx:pt idx="12358">8</cx:pt>
          <cx:pt idx="12359">8</cx:pt>
          <cx:pt idx="12360">11</cx:pt>
          <cx:pt idx="12361">14</cx:pt>
          <cx:pt idx="12362">11</cx:pt>
          <cx:pt idx="12363">13</cx:pt>
          <cx:pt idx="12364">15</cx:pt>
          <cx:pt idx="12365">7</cx:pt>
          <cx:pt idx="12366">8</cx:pt>
          <cx:pt idx="12367">13</cx:pt>
          <cx:pt idx="12368">7</cx:pt>
          <cx:pt idx="12369">7</cx:pt>
          <cx:pt idx="12370">7</cx:pt>
          <cx:pt idx="12371">7</cx:pt>
          <cx:pt idx="12372">7</cx:pt>
          <cx:pt idx="12373">9</cx:pt>
          <cx:pt idx="12374">8</cx:pt>
          <cx:pt idx="12375">13</cx:pt>
          <cx:pt idx="12376">6</cx:pt>
          <cx:pt idx="12377">7</cx:pt>
          <cx:pt idx="12378">12</cx:pt>
          <cx:pt idx="12379">13</cx:pt>
          <cx:pt idx="12380">11</cx:pt>
          <cx:pt idx="12381">6</cx:pt>
          <cx:pt idx="12382">5</cx:pt>
          <cx:pt idx="12383">5</cx:pt>
          <cx:pt idx="12384">8</cx:pt>
          <cx:pt idx="12385">9</cx:pt>
          <cx:pt idx="12386">6</cx:pt>
          <cx:pt idx="12387">5</cx:pt>
          <cx:pt idx="12388">9</cx:pt>
          <cx:pt idx="12389">13</cx:pt>
          <cx:pt idx="12390">5</cx:pt>
          <cx:pt idx="12391">8</cx:pt>
          <cx:pt idx="12392">9</cx:pt>
          <cx:pt idx="12393">6</cx:pt>
          <cx:pt idx="12394">5</cx:pt>
          <cx:pt idx="12395">7</cx:pt>
          <cx:pt idx="12396">11</cx:pt>
          <cx:pt idx="12397">5</cx:pt>
          <cx:pt idx="12398">6</cx:pt>
          <cx:pt idx="12399">5</cx:pt>
          <cx:pt idx="12400">9</cx:pt>
          <cx:pt idx="12401">3</cx:pt>
          <cx:pt idx="12402">10</cx:pt>
          <cx:pt idx="12403">8</cx:pt>
          <cx:pt idx="12404">5</cx:pt>
          <cx:pt idx="12405">1</cx:pt>
          <cx:pt idx="12406">10</cx:pt>
          <cx:pt idx="12407">11</cx:pt>
          <cx:pt idx="12408">12</cx:pt>
          <cx:pt idx="12409">10</cx:pt>
          <cx:pt idx="12410">10</cx:pt>
          <cx:pt idx="12411">14</cx:pt>
          <cx:pt idx="12412">9</cx:pt>
          <cx:pt idx="12413">3</cx:pt>
          <cx:pt idx="12414">5</cx:pt>
          <cx:pt idx="12415">9</cx:pt>
          <cx:pt idx="12416">6</cx:pt>
          <cx:pt idx="12417">5</cx:pt>
          <cx:pt idx="12418">8</cx:pt>
          <cx:pt idx="12419">8</cx:pt>
          <cx:pt idx="12420">9</cx:pt>
          <cx:pt idx="12421">5</cx:pt>
          <cx:pt idx="12422">10</cx:pt>
          <cx:pt idx="12423">9</cx:pt>
          <cx:pt idx="12424">5</cx:pt>
          <cx:pt idx="12425">4</cx:pt>
          <cx:pt idx="12426">3</cx:pt>
          <cx:pt idx="12427">6</cx:pt>
          <cx:pt idx="12428">5</cx:pt>
          <cx:pt idx="12429">6</cx:pt>
          <cx:pt idx="12430">12</cx:pt>
          <cx:pt idx="12431">8</cx:pt>
          <cx:pt idx="12432">6</cx:pt>
          <cx:pt idx="12433">12</cx:pt>
          <cx:pt idx="12434">6</cx:pt>
          <cx:pt idx="12435">7</cx:pt>
          <cx:pt idx="12436">2</cx:pt>
          <cx:pt idx="12437">5</cx:pt>
          <cx:pt idx="12438">7</cx:pt>
          <cx:pt idx="12439">9</cx:pt>
          <cx:pt idx="12440">6</cx:pt>
          <cx:pt idx="12441">5</cx:pt>
          <cx:pt idx="12442">6</cx:pt>
          <cx:pt idx="12443">3</cx:pt>
          <cx:pt idx="12444">2</cx:pt>
          <cx:pt idx="12445">5</cx:pt>
          <cx:pt idx="12446">5</cx:pt>
          <cx:pt idx="12447">6</cx:pt>
          <cx:pt idx="12448">1</cx:pt>
          <cx:pt idx="12449">5</cx:pt>
          <cx:pt idx="12450">5</cx:pt>
          <cx:pt idx="12451">9</cx:pt>
          <cx:pt idx="12452">8</cx:pt>
          <cx:pt idx="12453">5</cx:pt>
          <cx:pt idx="12454">5</cx:pt>
          <cx:pt idx="12455">3</cx:pt>
          <cx:pt idx="12456">5</cx:pt>
          <cx:pt idx="12457">11</cx:pt>
          <cx:pt idx="12458">5</cx:pt>
          <cx:pt idx="12459">8</cx:pt>
          <cx:pt idx="12460">13</cx:pt>
          <cx:pt idx="12461">1</cx:pt>
          <cx:pt idx="12462">2</cx:pt>
          <cx:pt idx="12463">6</cx:pt>
          <cx:pt idx="12464">6</cx:pt>
          <cx:pt idx="12465">5</cx:pt>
          <cx:pt idx="12466">10</cx:pt>
          <cx:pt idx="12467">13</cx:pt>
          <cx:pt idx="12468">9</cx:pt>
          <cx:pt idx="12469">8</cx:pt>
          <cx:pt idx="12470">9</cx:pt>
          <cx:pt idx="12471">11</cx:pt>
          <cx:pt idx="12472">12</cx:pt>
          <cx:pt idx="12473">11</cx:pt>
          <cx:pt idx="12474">8</cx:pt>
          <cx:pt idx="12475">8</cx:pt>
          <cx:pt idx="12476">12</cx:pt>
          <cx:pt idx="12477">5</cx:pt>
          <cx:pt idx="12478">5</cx:pt>
          <cx:pt idx="12479">8</cx:pt>
          <cx:pt idx="12480">12</cx:pt>
          <cx:pt idx="12481">11</cx:pt>
          <cx:pt idx="12482">9</cx:pt>
          <cx:pt idx="12483">10</cx:pt>
          <cx:pt idx="12484">2</cx:pt>
          <cx:pt idx="12485">13</cx:pt>
          <cx:pt idx="12486">8</cx:pt>
          <cx:pt idx="12487">4</cx:pt>
          <cx:pt idx="12488">10</cx:pt>
          <cx:pt idx="12489">10</cx:pt>
          <cx:pt idx="12490">11</cx:pt>
          <cx:pt idx="12491">15</cx:pt>
          <cx:pt idx="12492">12</cx:pt>
          <cx:pt idx="12493">5</cx:pt>
          <cx:pt idx="12494">6</cx:pt>
          <cx:pt idx="12495">9</cx:pt>
          <cx:pt idx="12496">9</cx:pt>
          <cx:pt idx="12497">3</cx:pt>
          <cx:pt idx="12498">6</cx:pt>
          <cx:pt idx="12499">8</cx:pt>
          <cx:pt idx="12500">10</cx:pt>
          <cx:pt idx="12501">5</cx:pt>
          <cx:pt idx="12502">13</cx:pt>
          <cx:pt idx="12503">9</cx:pt>
          <cx:pt idx="12504">13</cx:pt>
          <cx:pt idx="12505">6</cx:pt>
          <cx:pt idx="12506">10</cx:pt>
          <cx:pt idx="12507">5</cx:pt>
          <cx:pt idx="12508">5</cx:pt>
          <cx:pt idx="12509">13</cx:pt>
          <cx:pt idx="12510">9</cx:pt>
          <cx:pt idx="12511">5</cx:pt>
          <cx:pt idx="12512">9</cx:pt>
          <cx:pt idx="12513">3</cx:pt>
          <cx:pt idx="12514">5</cx:pt>
          <cx:pt idx="12515">13</cx:pt>
          <cx:pt idx="12516">9</cx:pt>
          <cx:pt idx="12517">2</cx:pt>
          <cx:pt idx="12518">6</cx:pt>
          <cx:pt idx="12519">10</cx:pt>
          <cx:pt idx="12520">7</cx:pt>
          <cx:pt idx="12521">7</cx:pt>
          <cx:pt idx="12522">11</cx:pt>
          <cx:pt idx="12523">1</cx:pt>
          <cx:pt idx="12524">11</cx:pt>
          <cx:pt idx="12525">12</cx:pt>
          <cx:pt idx="12526">8</cx:pt>
          <cx:pt idx="12527">13</cx:pt>
          <cx:pt idx="12528">9</cx:pt>
          <cx:pt idx="12529">6</cx:pt>
          <cx:pt idx="12530">11</cx:pt>
          <cx:pt idx="12531">13</cx:pt>
          <cx:pt idx="12532">5</cx:pt>
          <cx:pt idx="12533">7</cx:pt>
          <cx:pt idx="12534">12</cx:pt>
          <cx:pt idx="12535">5</cx:pt>
          <cx:pt idx="12536">5</cx:pt>
          <cx:pt idx="12537">10</cx:pt>
          <cx:pt idx="12538">7</cx:pt>
          <cx:pt idx="12539">7</cx:pt>
          <cx:pt idx="12540">14</cx:pt>
          <cx:pt idx="12541">7</cx:pt>
          <cx:pt idx="12542">5</cx:pt>
          <cx:pt idx="12543">8</cx:pt>
          <cx:pt idx="12544">2</cx:pt>
          <cx:pt idx="12545">9</cx:pt>
          <cx:pt idx="12546">6</cx:pt>
          <cx:pt idx="12547">9</cx:pt>
          <cx:pt idx="12548">5</cx:pt>
          <cx:pt idx="12549">2</cx:pt>
          <cx:pt idx="12550">10</cx:pt>
          <cx:pt idx="12551">5</cx:pt>
          <cx:pt idx="12552">5</cx:pt>
          <cx:pt idx="12553">5</cx:pt>
          <cx:pt idx="12554">6</cx:pt>
          <cx:pt idx="12555">5</cx:pt>
          <cx:pt idx="12556">7</cx:pt>
          <cx:pt idx="12557">10</cx:pt>
          <cx:pt idx="12558">14</cx:pt>
          <cx:pt idx="12559">9</cx:pt>
          <cx:pt idx="12560">6</cx:pt>
          <cx:pt idx="12561">11</cx:pt>
          <cx:pt idx="12562">6</cx:pt>
          <cx:pt idx="12563">11</cx:pt>
          <cx:pt idx="12564">11</cx:pt>
          <cx:pt idx="12565">8</cx:pt>
          <cx:pt idx="12566">13</cx:pt>
          <cx:pt idx="12567">14</cx:pt>
          <cx:pt idx="12568">2</cx:pt>
          <cx:pt idx="12569">6</cx:pt>
          <cx:pt idx="12570">9</cx:pt>
          <cx:pt idx="12571">12</cx:pt>
          <cx:pt idx="12572">7</cx:pt>
          <cx:pt idx="12573">13</cx:pt>
          <cx:pt idx="12574">8</cx:pt>
          <cx:pt idx="12575">7</cx:pt>
          <cx:pt idx="12576">6</cx:pt>
          <cx:pt idx="12577">5</cx:pt>
          <cx:pt idx="12578">9</cx:pt>
          <cx:pt idx="12579">8</cx:pt>
          <cx:pt idx="12580">9</cx:pt>
          <cx:pt idx="12581">6</cx:pt>
          <cx:pt idx="12582">6</cx:pt>
          <cx:pt idx="12583">7</cx:pt>
          <cx:pt idx="12584">12</cx:pt>
          <cx:pt idx="12585">7</cx:pt>
          <cx:pt idx="12586">11</cx:pt>
          <cx:pt idx="12587">8</cx:pt>
          <cx:pt idx="12588">8</cx:pt>
          <cx:pt idx="12589">5</cx:pt>
          <cx:pt idx="12590">8</cx:pt>
          <cx:pt idx="12591">5</cx:pt>
          <cx:pt idx="12592">10</cx:pt>
          <cx:pt idx="12593">9</cx:pt>
          <cx:pt idx="12594">7</cx:pt>
          <cx:pt idx="12595">11</cx:pt>
          <cx:pt idx="12596">7</cx:pt>
          <cx:pt idx="12597">11</cx:pt>
          <cx:pt idx="12598">5</cx:pt>
          <cx:pt idx="12599">3</cx:pt>
          <cx:pt idx="12600">8</cx:pt>
          <cx:pt idx="12601">9</cx:pt>
          <cx:pt idx="12602">9</cx:pt>
          <cx:pt idx="12603">12</cx:pt>
          <cx:pt idx="12604">6</cx:pt>
          <cx:pt idx="12605">3</cx:pt>
          <cx:pt idx="12606">9</cx:pt>
          <cx:pt idx="12607">9</cx:pt>
          <cx:pt idx="12608">11</cx:pt>
          <cx:pt idx="12609">8</cx:pt>
          <cx:pt idx="12610">13</cx:pt>
          <cx:pt idx="12611">9</cx:pt>
          <cx:pt idx="12612">5</cx:pt>
          <cx:pt idx="12613">12</cx:pt>
          <cx:pt idx="12614">12</cx:pt>
          <cx:pt idx="12615">12</cx:pt>
          <cx:pt idx="12616">8</cx:pt>
          <cx:pt idx="12617">9</cx:pt>
          <cx:pt idx="12618">4</cx:pt>
          <cx:pt idx="12619">6</cx:pt>
          <cx:pt idx="12620">11</cx:pt>
          <cx:pt idx="12621">10</cx:pt>
          <cx:pt idx="12622">13</cx:pt>
          <cx:pt idx="12623">7</cx:pt>
          <cx:pt idx="12624">12</cx:pt>
          <cx:pt idx="12625">13</cx:pt>
          <cx:pt idx="12626">7</cx:pt>
          <cx:pt idx="12627">9</cx:pt>
          <cx:pt idx="12628">9</cx:pt>
          <cx:pt idx="12629">8</cx:pt>
          <cx:pt idx="12630">2</cx:pt>
          <cx:pt idx="12631">3</cx:pt>
          <cx:pt idx="12632">7</cx:pt>
          <cx:pt idx="12633">12</cx:pt>
          <cx:pt idx="12634">9</cx:pt>
          <cx:pt idx="12635">13</cx:pt>
          <cx:pt idx="12636">4</cx:pt>
          <cx:pt idx="12637">13</cx:pt>
          <cx:pt idx="12638">13</cx:pt>
          <cx:pt idx="12639">11</cx:pt>
          <cx:pt idx="12640">10</cx:pt>
          <cx:pt idx="12641">6</cx:pt>
          <cx:pt idx="12642">11</cx:pt>
          <cx:pt idx="12643">10</cx:pt>
          <cx:pt idx="12644">10</cx:pt>
          <cx:pt idx="12645">7</cx:pt>
          <cx:pt idx="12646">8</cx:pt>
          <cx:pt idx="12647">12</cx:pt>
          <cx:pt idx="12648">11</cx:pt>
          <cx:pt idx="12649">8</cx:pt>
          <cx:pt idx="12650">12</cx:pt>
          <cx:pt idx="12651">11</cx:pt>
          <cx:pt idx="12652">5</cx:pt>
          <cx:pt idx="12653">9</cx:pt>
          <cx:pt idx="12654">12</cx:pt>
          <cx:pt idx="12655">11</cx:pt>
          <cx:pt idx="12656">15</cx:pt>
          <cx:pt idx="12657">13</cx:pt>
          <cx:pt idx="12658">6</cx:pt>
          <cx:pt idx="12659">15</cx:pt>
          <cx:pt idx="12660">11</cx:pt>
          <cx:pt idx="12661">10</cx:pt>
          <cx:pt idx="12662">6</cx:pt>
        </cx:lvl>
      </cx:numDim>
    </cx:data>
  </cx:chartData>
  <cx:chart>
    <cx:title pos="t" align="ctr" overlay="0">
      <cx:tx>
        <cx:rich>
          <a:bodyPr rot="0" spcFirstLastPara="1" vertOverflow="ellipsis" vert="horz" wrap="square" lIns="0" tIns="0" rIns="0" bIns="0" anchor="ctr" anchorCtr="1"/>
          <a:lstStyle/>
          <a:p>
            <a:pPr algn="ctr">
              <a:defRPr/>
            </a:pPr>
            <a:r>
              <a:rPr lang="ru-RU"/>
              <a:t>Распределение баллов за ВПР по математике в 5 классе</a:t>
            </a:r>
          </a:p>
        </cx:rich>
      </cx:tx>
    </cx:title>
    <cx:plotArea>
      <cx:plotAreaRegion>
        <cx:series layoutId="boxWhisker" uniqueId="{5662F023-7528-44C7-83AD-8F873F227C7B}">
          <cx:tx>
            <cx:txData>
              <cx:f>ящ!$B$3</cx:f>
              <cx:v>2023 год</cx:v>
            </cx:txData>
          </cx:tx>
          <cx:dataLabels pos="t">
            <cx:visibility seriesName="0" categoryName="0" value="1"/>
          </cx:dataLabels>
          <cx:dataId val="0"/>
          <cx:layoutPr>
            <cx:visibility meanLine="0" meanMarker="1" nonoutliers="0" outliers="1"/>
            <cx:statistics quartileMethod="exclusive"/>
          </cx:layoutPr>
        </cx:series>
        <cx:series layoutId="boxWhisker" uniqueId="{6F9DB876-982A-43F7-A9F5-D5A9CD0D7179}">
          <cx:tx>
            <cx:txData>
              <cx:f>ящ!$C$3</cx:f>
              <cx:v>2024 год</cx:v>
            </cx:txData>
          </cx:tx>
          <cx:dataLabels pos="t">
            <cx:visibility seriesName="0" categoryName="0" value="1"/>
          </cx:dataLabels>
          <cx:dataId val="1"/>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hart44.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ящ!$O$4:$O$7837</cx:f>
        <cx:lvl ptCount="7834" formatCode="Основной">
          <cx:pt idx="0">14</cx:pt>
          <cx:pt idx="1">10</cx:pt>
          <cx:pt idx="2">15</cx:pt>
          <cx:pt idx="3">13</cx:pt>
          <cx:pt idx="4">7</cx:pt>
          <cx:pt idx="5">13</cx:pt>
          <cx:pt idx="6">14</cx:pt>
          <cx:pt idx="7">11</cx:pt>
          <cx:pt idx="8">15</cx:pt>
          <cx:pt idx="9">12</cx:pt>
          <cx:pt idx="10">12</cx:pt>
          <cx:pt idx="11">15</cx:pt>
          <cx:pt idx="12">11</cx:pt>
          <cx:pt idx="13">15</cx:pt>
          <cx:pt idx="14">15</cx:pt>
          <cx:pt idx="15">15</cx:pt>
          <cx:pt idx="16">13</cx:pt>
          <cx:pt idx="17">14</cx:pt>
          <cx:pt idx="18">15</cx:pt>
          <cx:pt idx="19">13</cx:pt>
          <cx:pt idx="20">14</cx:pt>
          <cx:pt idx="21">9</cx:pt>
          <cx:pt idx="22">11</cx:pt>
          <cx:pt idx="23">10</cx:pt>
          <cx:pt idx="24">11</cx:pt>
          <cx:pt idx="25">10</cx:pt>
          <cx:pt idx="26">2</cx:pt>
          <cx:pt idx="27">10</cx:pt>
          <cx:pt idx="28">13</cx:pt>
          <cx:pt idx="29">8</cx:pt>
          <cx:pt idx="30">10</cx:pt>
          <cx:pt idx="31">11</cx:pt>
          <cx:pt idx="32">5</cx:pt>
          <cx:pt idx="33">5</cx:pt>
          <cx:pt idx="34">9</cx:pt>
          <cx:pt idx="35">10</cx:pt>
          <cx:pt idx="36">15</cx:pt>
          <cx:pt idx="37">12</cx:pt>
          <cx:pt idx="38">6</cx:pt>
          <cx:pt idx="39">6</cx:pt>
          <cx:pt idx="40">6</cx:pt>
          <cx:pt idx="41">8</cx:pt>
          <cx:pt idx="42">5</cx:pt>
          <cx:pt idx="43">5</cx:pt>
          <cx:pt idx="44">13</cx:pt>
          <cx:pt idx="45">12</cx:pt>
          <cx:pt idx="46">10</cx:pt>
          <cx:pt idx="47">5</cx:pt>
          <cx:pt idx="48">10</cx:pt>
          <cx:pt idx="49">8</cx:pt>
          <cx:pt idx="50">8</cx:pt>
          <cx:pt idx="51">4</cx:pt>
          <cx:pt idx="52">12</cx:pt>
          <cx:pt idx="53">7</cx:pt>
          <cx:pt idx="54">12</cx:pt>
          <cx:pt idx="55">8</cx:pt>
          <cx:pt idx="56">14</cx:pt>
          <cx:pt idx="57">5</cx:pt>
          <cx:pt idx="58">8</cx:pt>
          <cx:pt idx="59">9</cx:pt>
          <cx:pt idx="60">6</cx:pt>
          <cx:pt idx="61">8</cx:pt>
          <cx:pt idx="62">8</cx:pt>
          <cx:pt idx="63">11</cx:pt>
          <cx:pt idx="64">7</cx:pt>
          <cx:pt idx="65">11</cx:pt>
          <cx:pt idx="66">8</cx:pt>
          <cx:pt idx="67">10</cx:pt>
          <cx:pt idx="68">11</cx:pt>
          <cx:pt idx="69">12</cx:pt>
          <cx:pt idx="70">13</cx:pt>
          <cx:pt idx="71">14</cx:pt>
          <cx:pt idx="72">15</cx:pt>
          <cx:pt idx="73">14</cx:pt>
          <cx:pt idx="74">11</cx:pt>
          <cx:pt idx="75">10</cx:pt>
          <cx:pt idx="76">15</cx:pt>
          <cx:pt idx="77">15</cx:pt>
          <cx:pt idx="78">12</cx:pt>
          <cx:pt idx="79">13</cx:pt>
          <cx:pt idx="80">13</cx:pt>
          <cx:pt idx="81">12</cx:pt>
          <cx:pt idx="82">5</cx:pt>
          <cx:pt idx="83">13</cx:pt>
          <cx:pt idx="84">12</cx:pt>
          <cx:pt idx="85">11</cx:pt>
          <cx:pt idx="86">13</cx:pt>
          <cx:pt idx="87">5</cx:pt>
          <cx:pt idx="88">15</cx:pt>
          <cx:pt idx="89">14</cx:pt>
          <cx:pt idx="90">7</cx:pt>
          <cx:pt idx="91">11</cx:pt>
          <cx:pt idx="92">11</cx:pt>
          <cx:pt idx="93">8</cx:pt>
          <cx:pt idx="94">14</cx:pt>
          <cx:pt idx="95">5</cx:pt>
          <cx:pt idx="96">14</cx:pt>
          <cx:pt idx="97">10</cx:pt>
          <cx:pt idx="98">6</cx:pt>
          <cx:pt idx="99">9</cx:pt>
          <cx:pt idx="100">12</cx:pt>
          <cx:pt idx="101">12</cx:pt>
          <cx:pt idx="102">8</cx:pt>
          <cx:pt idx="103">15</cx:pt>
          <cx:pt idx="104">11</cx:pt>
          <cx:pt idx="105">15</cx:pt>
          <cx:pt idx="106">11</cx:pt>
          <cx:pt idx="107">10</cx:pt>
          <cx:pt idx="108">14</cx:pt>
          <cx:pt idx="109">7</cx:pt>
          <cx:pt idx="110">9</cx:pt>
          <cx:pt idx="111">15</cx:pt>
          <cx:pt idx="112">12</cx:pt>
          <cx:pt idx="113">7</cx:pt>
          <cx:pt idx="114">8</cx:pt>
          <cx:pt idx="115">10</cx:pt>
          <cx:pt idx="116">9</cx:pt>
          <cx:pt idx="117">13</cx:pt>
          <cx:pt idx="118">7</cx:pt>
          <cx:pt idx="119">8</cx:pt>
          <cx:pt idx="120">11</cx:pt>
          <cx:pt idx="121">7</cx:pt>
          <cx:pt idx="122">7</cx:pt>
          <cx:pt idx="123">14</cx:pt>
          <cx:pt idx="124">11</cx:pt>
          <cx:pt idx="125">7</cx:pt>
          <cx:pt idx="126">6</cx:pt>
          <cx:pt idx="127">11</cx:pt>
          <cx:pt idx="128">10</cx:pt>
          <cx:pt idx="129">13</cx:pt>
          <cx:pt idx="130">10</cx:pt>
          <cx:pt idx="131">13</cx:pt>
          <cx:pt idx="132">11</cx:pt>
          <cx:pt idx="133">12</cx:pt>
          <cx:pt idx="134">13</cx:pt>
          <cx:pt idx="135">9</cx:pt>
          <cx:pt idx="136">10</cx:pt>
          <cx:pt idx="137">14</cx:pt>
          <cx:pt idx="138">13</cx:pt>
          <cx:pt idx="139">11</cx:pt>
          <cx:pt idx="140">10</cx:pt>
          <cx:pt idx="141">3</cx:pt>
          <cx:pt idx="142">5</cx:pt>
          <cx:pt idx="143">11</cx:pt>
          <cx:pt idx="144">10</cx:pt>
          <cx:pt idx="145">5</cx:pt>
          <cx:pt idx="146">9</cx:pt>
          <cx:pt idx="147">11</cx:pt>
          <cx:pt idx="148">6</cx:pt>
          <cx:pt idx="149">9</cx:pt>
          <cx:pt idx="150">9</cx:pt>
          <cx:pt idx="151">5</cx:pt>
          <cx:pt idx="152">13</cx:pt>
          <cx:pt idx="153">15</cx:pt>
          <cx:pt idx="154">10</cx:pt>
          <cx:pt idx="155">14</cx:pt>
          <cx:pt idx="156">5</cx:pt>
          <cx:pt idx="157">11</cx:pt>
          <cx:pt idx="158">5</cx:pt>
          <cx:pt idx="159">6</cx:pt>
          <cx:pt idx="160">11</cx:pt>
          <cx:pt idx="161">10</cx:pt>
          <cx:pt idx="162">6</cx:pt>
          <cx:pt idx="163">12</cx:pt>
          <cx:pt idx="164">13</cx:pt>
          <cx:pt idx="165">6</cx:pt>
          <cx:pt idx="166">5</cx:pt>
          <cx:pt idx="167">5</cx:pt>
          <cx:pt idx="168">15</cx:pt>
          <cx:pt idx="169">10</cx:pt>
          <cx:pt idx="170">9</cx:pt>
          <cx:pt idx="171">10</cx:pt>
          <cx:pt idx="172">9</cx:pt>
          <cx:pt idx="173">9</cx:pt>
          <cx:pt idx="174">15</cx:pt>
          <cx:pt idx="175">6</cx:pt>
          <cx:pt idx="176">15</cx:pt>
          <cx:pt idx="177">10</cx:pt>
          <cx:pt idx="178">10</cx:pt>
          <cx:pt idx="179">14</cx:pt>
          <cx:pt idx="180">14</cx:pt>
          <cx:pt idx="181">11</cx:pt>
          <cx:pt idx="182">9</cx:pt>
          <cx:pt idx="183">13</cx:pt>
          <cx:pt idx="184">0</cx:pt>
          <cx:pt idx="185">8</cx:pt>
          <cx:pt idx="186">10</cx:pt>
          <cx:pt idx="187">8</cx:pt>
          <cx:pt idx="188">12</cx:pt>
          <cx:pt idx="189">6</cx:pt>
          <cx:pt idx="190">2</cx:pt>
          <cx:pt idx="191">5</cx:pt>
          <cx:pt idx="192">5</cx:pt>
          <cx:pt idx="193">8</cx:pt>
          <cx:pt idx="194">1</cx:pt>
          <cx:pt idx="195">10</cx:pt>
          <cx:pt idx="196">6</cx:pt>
          <cx:pt idx="197">3</cx:pt>
          <cx:pt idx="198">7</cx:pt>
          <cx:pt idx="199">7</cx:pt>
          <cx:pt idx="200">7</cx:pt>
          <cx:pt idx="201">5</cx:pt>
          <cx:pt idx="202">6</cx:pt>
          <cx:pt idx="203">3</cx:pt>
          <cx:pt idx="204">5</cx:pt>
          <cx:pt idx="205">15</cx:pt>
          <cx:pt idx="206">13</cx:pt>
          <cx:pt idx="207">15</cx:pt>
          <cx:pt idx="208">15</cx:pt>
          <cx:pt idx="209">12</cx:pt>
          <cx:pt idx="210">14</cx:pt>
          <cx:pt idx="211">14</cx:pt>
          <cx:pt idx="212">11</cx:pt>
          <cx:pt idx="213">15</cx:pt>
          <cx:pt idx="214">9</cx:pt>
          <cx:pt idx="215">15</cx:pt>
          <cx:pt idx="216">14</cx:pt>
          <cx:pt idx="217">15</cx:pt>
          <cx:pt idx="218">13</cx:pt>
          <cx:pt idx="219">15</cx:pt>
          <cx:pt idx="220">10</cx:pt>
          <cx:pt idx="221">15</cx:pt>
          <cx:pt idx="222">8</cx:pt>
          <cx:pt idx="223">13</cx:pt>
          <cx:pt idx="224">9</cx:pt>
          <cx:pt idx="225">14</cx:pt>
          <cx:pt idx="226">11</cx:pt>
          <cx:pt idx="227">14</cx:pt>
          <cx:pt idx="228">12</cx:pt>
          <cx:pt idx="229">15</cx:pt>
          <cx:pt idx="230">10</cx:pt>
          <cx:pt idx="231">11</cx:pt>
          <cx:pt idx="232">9</cx:pt>
          <cx:pt idx="233">8</cx:pt>
          <cx:pt idx="234">9</cx:pt>
          <cx:pt idx="235">10</cx:pt>
          <cx:pt idx="236">8</cx:pt>
          <cx:pt idx="237">14</cx:pt>
          <cx:pt idx="238">9</cx:pt>
          <cx:pt idx="239">15</cx:pt>
          <cx:pt idx="240">12</cx:pt>
          <cx:pt idx="241">15</cx:pt>
          <cx:pt idx="242">6</cx:pt>
          <cx:pt idx="243">13</cx:pt>
          <cx:pt idx="244">9</cx:pt>
          <cx:pt idx="245">13</cx:pt>
          <cx:pt idx="246">10</cx:pt>
          <cx:pt idx="247">9</cx:pt>
          <cx:pt idx="248">15</cx:pt>
          <cx:pt idx="249">11</cx:pt>
          <cx:pt idx="250">15</cx:pt>
          <cx:pt idx="251">14</cx:pt>
          <cx:pt idx="252">8</cx:pt>
          <cx:pt idx="253">5</cx:pt>
          <cx:pt idx="254">12</cx:pt>
          <cx:pt idx="255">11</cx:pt>
          <cx:pt idx="256">13</cx:pt>
          <cx:pt idx="257">14</cx:pt>
          <cx:pt idx="258">8</cx:pt>
          <cx:pt idx="259">14</cx:pt>
          <cx:pt idx="260">14</cx:pt>
          <cx:pt idx="261">10</cx:pt>
          <cx:pt idx="262">9</cx:pt>
          <cx:pt idx="263">15</cx:pt>
          <cx:pt idx="264">15</cx:pt>
          <cx:pt idx="265">12</cx:pt>
          <cx:pt idx="266">15</cx:pt>
          <cx:pt idx="267">13</cx:pt>
          <cx:pt idx="268">15</cx:pt>
          <cx:pt idx="269">15</cx:pt>
          <cx:pt idx="270">13</cx:pt>
          <cx:pt idx="271">15</cx:pt>
          <cx:pt idx="272">15</cx:pt>
          <cx:pt idx="273">12</cx:pt>
          <cx:pt idx="274">15</cx:pt>
          <cx:pt idx="275">11</cx:pt>
          <cx:pt idx="276">13</cx:pt>
          <cx:pt idx="277">15</cx:pt>
          <cx:pt idx="278">14</cx:pt>
          <cx:pt idx="279">9</cx:pt>
          <cx:pt idx="280">14</cx:pt>
          <cx:pt idx="281">15</cx:pt>
          <cx:pt idx="282">15</cx:pt>
          <cx:pt idx="283">15</cx:pt>
          <cx:pt idx="284">12</cx:pt>
          <cx:pt idx="285">10</cx:pt>
          <cx:pt idx="286">9</cx:pt>
          <cx:pt idx="287">11</cx:pt>
          <cx:pt idx="288">15</cx:pt>
          <cx:pt idx="289">14</cx:pt>
          <cx:pt idx="290">13</cx:pt>
          <cx:pt idx="291">12</cx:pt>
          <cx:pt idx="292">13</cx:pt>
          <cx:pt idx="293">15</cx:pt>
          <cx:pt idx="294">13</cx:pt>
          <cx:pt idx="295">15</cx:pt>
          <cx:pt idx="296">15</cx:pt>
          <cx:pt idx="297">13</cx:pt>
          <cx:pt idx="298">11</cx:pt>
          <cx:pt idx="299">15</cx:pt>
          <cx:pt idx="300">15</cx:pt>
          <cx:pt idx="301">7</cx:pt>
          <cx:pt idx="302">14</cx:pt>
          <cx:pt idx="303">9</cx:pt>
          <cx:pt idx="304">15</cx:pt>
          <cx:pt idx="305">12</cx:pt>
          <cx:pt idx="306">14</cx:pt>
          <cx:pt idx="307">15</cx:pt>
          <cx:pt idx="308">14</cx:pt>
          <cx:pt idx="309">15</cx:pt>
          <cx:pt idx="310">10</cx:pt>
          <cx:pt idx="311">11</cx:pt>
          <cx:pt idx="312">9</cx:pt>
          <cx:pt idx="313">12</cx:pt>
          <cx:pt idx="314">12</cx:pt>
          <cx:pt idx="315">14</cx:pt>
          <cx:pt idx="316">7</cx:pt>
          <cx:pt idx="317">13</cx:pt>
          <cx:pt idx="318">13</cx:pt>
          <cx:pt idx="319">13</cx:pt>
          <cx:pt idx="320">8</cx:pt>
          <cx:pt idx="321">11</cx:pt>
          <cx:pt idx="322">14</cx:pt>
          <cx:pt idx="323">13</cx:pt>
          <cx:pt idx="324">5</cx:pt>
          <cx:pt idx="325">14</cx:pt>
          <cx:pt idx="326">7</cx:pt>
          <cx:pt idx="327">14</cx:pt>
          <cx:pt idx="328">10</cx:pt>
          <cx:pt idx="329">8</cx:pt>
          <cx:pt idx="330">11</cx:pt>
          <cx:pt idx="331">12</cx:pt>
          <cx:pt idx="332">11</cx:pt>
          <cx:pt idx="333">13</cx:pt>
          <cx:pt idx="334">12</cx:pt>
          <cx:pt idx="335">15</cx:pt>
          <cx:pt idx="336">5</cx:pt>
          <cx:pt idx="337">10</cx:pt>
          <cx:pt idx="338">6</cx:pt>
          <cx:pt idx="339">13</cx:pt>
          <cx:pt idx="340">11</cx:pt>
          <cx:pt idx="341">12</cx:pt>
          <cx:pt idx="342">14</cx:pt>
          <cx:pt idx="343">13</cx:pt>
          <cx:pt idx="344">11</cx:pt>
          <cx:pt idx="345">12</cx:pt>
          <cx:pt idx="346">12</cx:pt>
          <cx:pt idx="347">11</cx:pt>
          <cx:pt idx="348">13</cx:pt>
          <cx:pt idx="349">12</cx:pt>
          <cx:pt idx="350">13</cx:pt>
          <cx:pt idx="351">12</cx:pt>
          <cx:pt idx="352">15</cx:pt>
          <cx:pt idx="353">11</cx:pt>
          <cx:pt idx="354">12</cx:pt>
          <cx:pt idx="355">14</cx:pt>
          <cx:pt idx="356">13</cx:pt>
          <cx:pt idx="357">9</cx:pt>
          <cx:pt idx="358">11</cx:pt>
          <cx:pt idx="359">15</cx:pt>
          <cx:pt idx="360">10</cx:pt>
          <cx:pt idx="361">11</cx:pt>
          <cx:pt idx="362">15</cx:pt>
          <cx:pt idx="363">14</cx:pt>
          <cx:pt idx="364">14</cx:pt>
          <cx:pt idx="365">12</cx:pt>
          <cx:pt idx="366">13</cx:pt>
          <cx:pt idx="367">13</cx:pt>
          <cx:pt idx="368">15</cx:pt>
          <cx:pt idx="369">14</cx:pt>
          <cx:pt idx="370">9</cx:pt>
          <cx:pt idx="371">10</cx:pt>
          <cx:pt idx="372">15</cx:pt>
          <cx:pt idx="373">9</cx:pt>
          <cx:pt idx="374">12</cx:pt>
          <cx:pt idx="375">10</cx:pt>
          <cx:pt idx="376">14</cx:pt>
          <cx:pt idx="377">10</cx:pt>
          <cx:pt idx="378">10</cx:pt>
          <cx:pt idx="379">9</cx:pt>
          <cx:pt idx="380">9</cx:pt>
          <cx:pt idx="381">13</cx:pt>
          <cx:pt idx="382">10</cx:pt>
          <cx:pt idx="383">13</cx:pt>
          <cx:pt idx="384">14</cx:pt>
          <cx:pt idx="385">14</cx:pt>
          <cx:pt idx="386">13</cx:pt>
          <cx:pt idx="387">10</cx:pt>
          <cx:pt idx="388">10</cx:pt>
          <cx:pt idx="389">13</cx:pt>
          <cx:pt idx="390">12</cx:pt>
          <cx:pt idx="391">14</cx:pt>
          <cx:pt idx="392">9</cx:pt>
          <cx:pt idx="393">7</cx:pt>
          <cx:pt idx="394">14</cx:pt>
          <cx:pt idx="395">11</cx:pt>
          <cx:pt idx="396">7</cx:pt>
          <cx:pt idx="397">4</cx:pt>
          <cx:pt idx="398">10</cx:pt>
          <cx:pt idx="399">8</cx:pt>
          <cx:pt idx="400">14</cx:pt>
          <cx:pt idx="401">8</cx:pt>
          <cx:pt idx="402">12</cx:pt>
          <cx:pt idx="403">10</cx:pt>
          <cx:pt idx="404">11</cx:pt>
          <cx:pt idx="405">11</cx:pt>
          <cx:pt idx="406">6</cx:pt>
          <cx:pt idx="407">11</cx:pt>
          <cx:pt idx="408">5</cx:pt>
          <cx:pt idx="409">13</cx:pt>
          <cx:pt idx="410">14</cx:pt>
          <cx:pt idx="411">13</cx:pt>
          <cx:pt idx="412">11</cx:pt>
          <cx:pt idx="413">11</cx:pt>
          <cx:pt idx="414">11</cx:pt>
          <cx:pt idx="415">10</cx:pt>
          <cx:pt idx="416">12</cx:pt>
          <cx:pt idx="417">12</cx:pt>
          <cx:pt idx="418">13</cx:pt>
          <cx:pt idx="419">12</cx:pt>
          <cx:pt idx="420">8</cx:pt>
          <cx:pt idx="421">12</cx:pt>
          <cx:pt idx="422">12</cx:pt>
          <cx:pt idx="423">10</cx:pt>
          <cx:pt idx="424">10</cx:pt>
          <cx:pt idx="425">11</cx:pt>
          <cx:pt idx="426">8</cx:pt>
          <cx:pt idx="427">15</cx:pt>
          <cx:pt idx="428">13</cx:pt>
          <cx:pt idx="429">9</cx:pt>
          <cx:pt idx="430">8</cx:pt>
          <cx:pt idx="431">11</cx:pt>
          <cx:pt idx="432">13</cx:pt>
          <cx:pt idx="433">9</cx:pt>
          <cx:pt idx="434">10</cx:pt>
          <cx:pt idx="435">13</cx:pt>
          <cx:pt idx="436">15</cx:pt>
          <cx:pt idx="437">14</cx:pt>
          <cx:pt idx="438">12</cx:pt>
          <cx:pt idx="439">13</cx:pt>
          <cx:pt idx="440">12</cx:pt>
          <cx:pt idx="441">14</cx:pt>
          <cx:pt idx="442">15</cx:pt>
          <cx:pt idx="443">14</cx:pt>
          <cx:pt idx="444">15</cx:pt>
          <cx:pt idx="445">14</cx:pt>
          <cx:pt idx="446">14</cx:pt>
          <cx:pt idx="447">11</cx:pt>
          <cx:pt idx="448">10</cx:pt>
          <cx:pt idx="449">13</cx:pt>
          <cx:pt idx="450">12</cx:pt>
          <cx:pt idx="451">15</cx:pt>
          <cx:pt idx="452">14</cx:pt>
          <cx:pt idx="453">11</cx:pt>
          <cx:pt idx="454">15</cx:pt>
          <cx:pt idx="455">12</cx:pt>
          <cx:pt idx="456">14</cx:pt>
          <cx:pt idx="457">11</cx:pt>
          <cx:pt idx="458">12</cx:pt>
          <cx:pt idx="459">11</cx:pt>
          <cx:pt idx="460">11</cx:pt>
          <cx:pt idx="461">9</cx:pt>
          <cx:pt idx="462">11</cx:pt>
          <cx:pt idx="463">13</cx:pt>
          <cx:pt idx="464">11</cx:pt>
          <cx:pt idx="465">12</cx:pt>
          <cx:pt idx="466">9</cx:pt>
          <cx:pt idx="467">12</cx:pt>
          <cx:pt idx="468">12</cx:pt>
          <cx:pt idx="469">14</cx:pt>
          <cx:pt idx="470">13</cx:pt>
          <cx:pt idx="471">8</cx:pt>
          <cx:pt idx="472">14</cx:pt>
          <cx:pt idx="473">9</cx:pt>
          <cx:pt idx="474">4</cx:pt>
          <cx:pt idx="475">15</cx:pt>
          <cx:pt idx="476">13</cx:pt>
          <cx:pt idx="477">11</cx:pt>
          <cx:pt idx="478">15</cx:pt>
          <cx:pt idx="479">10</cx:pt>
          <cx:pt idx="480">15</cx:pt>
          <cx:pt idx="481">13</cx:pt>
          <cx:pt idx="482">14</cx:pt>
          <cx:pt idx="483">4</cx:pt>
          <cx:pt idx="484">15</cx:pt>
          <cx:pt idx="485">12</cx:pt>
          <cx:pt idx="486">12</cx:pt>
          <cx:pt idx="487">12</cx:pt>
          <cx:pt idx="488">11</cx:pt>
          <cx:pt idx="489">15</cx:pt>
          <cx:pt idx="490">14</cx:pt>
          <cx:pt idx="491">8</cx:pt>
          <cx:pt idx="492">14</cx:pt>
          <cx:pt idx="493">13</cx:pt>
          <cx:pt idx="494">15</cx:pt>
          <cx:pt idx="495">10</cx:pt>
          <cx:pt idx="496">13</cx:pt>
          <cx:pt idx="497">15</cx:pt>
          <cx:pt idx="498">8</cx:pt>
          <cx:pt idx="499">7</cx:pt>
          <cx:pt idx="500">12</cx:pt>
          <cx:pt idx="501">8</cx:pt>
          <cx:pt idx="502">8</cx:pt>
          <cx:pt idx="503">13</cx:pt>
          <cx:pt idx="504">13</cx:pt>
          <cx:pt idx="505">12</cx:pt>
          <cx:pt idx="506">7</cx:pt>
          <cx:pt idx="507">13</cx:pt>
          <cx:pt idx="508">10</cx:pt>
          <cx:pt idx="509">5</cx:pt>
          <cx:pt idx="510">5</cx:pt>
          <cx:pt idx="511">13</cx:pt>
          <cx:pt idx="512">9</cx:pt>
          <cx:pt idx="513">12</cx:pt>
          <cx:pt idx="514">10</cx:pt>
          <cx:pt idx="515">8</cx:pt>
          <cx:pt idx="516">9</cx:pt>
          <cx:pt idx="517">14</cx:pt>
          <cx:pt idx="518">9</cx:pt>
          <cx:pt idx="519">9</cx:pt>
          <cx:pt idx="520">10</cx:pt>
          <cx:pt idx="521">8</cx:pt>
          <cx:pt idx="522">3</cx:pt>
          <cx:pt idx="523">14</cx:pt>
          <cx:pt idx="524">11</cx:pt>
          <cx:pt idx="525">5</cx:pt>
          <cx:pt idx="526">10</cx:pt>
          <cx:pt idx="527">12</cx:pt>
          <cx:pt idx="528">9</cx:pt>
          <cx:pt idx="529">7</cx:pt>
          <cx:pt idx="530">8</cx:pt>
          <cx:pt idx="531">8</cx:pt>
          <cx:pt idx="532">13</cx:pt>
          <cx:pt idx="533">7</cx:pt>
          <cx:pt idx="534">13</cx:pt>
          <cx:pt idx="535">12</cx:pt>
          <cx:pt idx="536">13</cx:pt>
          <cx:pt idx="537">11</cx:pt>
          <cx:pt idx="538">10</cx:pt>
          <cx:pt idx="539">8</cx:pt>
          <cx:pt idx="540">13</cx:pt>
          <cx:pt idx="541">9</cx:pt>
          <cx:pt idx="542">11</cx:pt>
          <cx:pt idx="543">14</cx:pt>
          <cx:pt idx="544">10</cx:pt>
          <cx:pt idx="545">9</cx:pt>
          <cx:pt idx="546">6</cx:pt>
          <cx:pt idx="547">13</cx:pt>
          <cx:pt idx="548">12</cx:pt>
          <cx:pt idx="549">13</cx:pt>
          <cx:pt idx="550">9</cx:pt>
          <cx:pt idx="551">6</cx:pt>
          <cx:pt idx="552">6</cx:pt>
          <cx:pt idx="553">15</cx:pt>
          <cx:pt idx="554">13</cx:pt>
          <cx:pt idx="555">9</cx:pt>
          <cx:pt idx="556">10</cx:pt>
          <cx:pt idx="557">12</cx:pt>
          <cx:pt idx="558">15</cx:pt>
          <cx:pt idx="559">9</cx:pt>
          <cx:pt idx="560">14</cx:pt>
          <cx:pt idx="561">3</cx:pt>
          <cx:pt idx="562">8</cx:pt>
          <cx:pt idx="563">7</cx:pt>
          <cx:pt idx="564">6</cx:pt>
          <cx:pt idx="565">11</cx:pt>
          <cx:pt idx="566">9</cx:pt>
          <cx:pt idx="567">8</cx:pt>
          <cx:pt idx="568">10</cx:pt>
          <cx:pt idx="569">13</cx:pt>
          <cx:pt idx="570">12</cx:pt>
          <cx:pt idx="571">7</cx:pt>
          <cx:pt idx="572">11</cx:pt>
          <cx:pt idx="573">4</cx:pt>
          <cx:pt idx="574">12</cx:pt>
          <cx:pt idx="575">9</cx:pt>
          <cx:pt idx="576">9</cx:pt>
          <cx:pt idx="577">6</cx:pt>
          <cx:pt idx="578">7</cx:pt>
          <cx:pt idx="579">5</cx:pt>
          <cx:pt idx="580">13</cx:pt>
          <cx:pt idx="581">13</cx:pt>
          <cx:pt idx="582">10</cx:pt>
          <cx:pt idx="583">11</cx:pt>
          <cx:pt idx="584">8</cx:pt>
          <cx:pt idx="585">11</cx:pt>
          <cx:pt idx="586">7</cx:pt>
          <cx:pt idx="587">8</cx:pt>
          <cx:pt idx="588">10</cx:pt>
          <cx:pt idx="589">14</cx:pt>
          <cx:pt idx="590">12</cx:pt>
          <cx:pt idx="591">13</cx:pt>
          <cx:pt idx="592">13</cx:pt>
          <cx:pt idx="593">7</cx:pt>
          <cx:pt idx="594">12</cx:pt>
          <cx:pt idx="595">15</cx:pt>
          <cx:pt idx="596">10</cx:pt>
          <cx:pt idx="597">8</cx:pt>
          <cx:pt idx="598">13</cx:pt>
          <cx:pt idx="599">13</cx:pt>
          <cx:pt idx="600">5</cx:pt>
          <cx:pt idx="601">10</cx:pt>
          <cx:pt idx="602">7</cx:pt>
          <cx:pt idx="603">15</cx:pt>
          <cx:pt idx="604">12</cx:pt>
          <cx:pt idx="605">12</cx:pt>
          <cx:pt idx="606">12</cx:pt>
          <cx:pt idx="607">11</cx:pt>
          <cx:pt idx="608">8</cx:pt>
          <cx:pt idx="609">3</cx:pt>
          <cx:pt idx="610">7</cx:pt>
          <cx:pt idx="611">7</cx:pt>
          <cx:pt idx="612">9</cx:pt>
          <cx:pt idx="613">10</cx:pt>
          <cx:pt idx="614">9</cx:pt>
          <cx:pt idx="615">9</cx:pt>
          <cx:pt idx="616">9</cx:pt>
          <cx:pt idx="617">2</cx:pt>
          <cx:pt idx="618">12</cx:pt>
          <cx:pt idx="619">6</cx:pt>
          <cx:pt idx="620">14</cx:pt>
          <cx:pt idx="621">7</cx:pt>
          <cx:pt idx="622">10</cx:pt>
          <cx:pt idx="623">11</cx:pt>
          <cx:pt idx="624">6</cx:pt>
          <cx:pt idx="625">9</cx:pt>
          <cx:pt idx="626">5</cx:pt>
          <cx:pt idx="627">10</cx:pt>
          <cx:pt idx="628">5</cx:pt>
          <cx:pt idx="629">12</cx:pt>
          <cx:pt idx="630">7</cx:pt>
          <cx:pt idx="631">9</cx:pt>
          <cx:pt idx="632">5</cx:pt>
          <cx:pt idx="633">6</cx:pt>
          <cx:pt idx="634">5</cx:pt>
          <cx:pt idx="635">14</cx:pt>
          <cx:pt idx="636">7</cx:pt>
          <cx:pt idx="637">13</cx:pt>
          <cx:pt idx="638">8</cx:pt>
          <cx:pt idx="639">11</cx:pt>
          <cx:pt idx="640">8</cx:pt>
          <cx:pt idx="641">1</cx:pt>
          <cx:pt idx="642">12</cx:pt>
          <cx:pt idx="643">9</cx:pt>
          <cx:pt idx="644">10</cx:pt>
          <cx:pt idx="645">6</cx:pt>
          <cx:pt idx="646">7</cx:pt>
          <cx:pt idx="647">13</cx:pt>
          <cx:pt idx="648">12</cx:pt>
          <cx:pt idx="649">10</cx:pt>
          <cx:pt idx="650">5</cx:pt>
          <cx:pt idx="651">1</cx:pt>
          <cx:pt idx="652">6</cx:pt>
          <cx:pt idx="653">13</cx:pt>
          <cx:pt idx="654">13</cx:pt>
          <cx:pt idx="655">8</cx:pt>
          <cx:pt idx="656">7</cx:pt>
          <cx:pt idx="657">11</cx:pt>
          <cx:pt idx="658">7</cx:pt>
          <cx:pt idx="659">9</cx:pt>
          <cx:pt idx="660">13</cx:pt>
          <cx:pt idx="661">8</cx:pt>
          <cx:pt idx="662">2</cx:pt>
          <cx:pt idx="663">12</cx:pt>
          <cx:pt idx="664">15</cx:pt>
          <cx:pt idx="665">14</cx:pt>
          <cx:pt idx="666">12</cx:pt>
          <cx:pt idx="667">15</cx:pt>
          <cx:pt idx="668">11</cx:pt>
          <cx:pt idx="669">13</cx:pt>
          <cx:pt idx="670">13</cx:pt>
          <cx:pt idx="671">10</cx:pt>
          <cx:pt idx="672">10</cx:pt>
          <cx:pt idx="673">7</cx:pt>
          <cx:pt idx="674">11</cx:pt>
          <cx:pt idx="675">14</cx:pt>
          <cx:pt idx="676">14</cx:pt>
          <cx:pt idx="677">13</cx:pt>
          <cx:pt idx="678">13</cx:pt>
          <cx:pt idx="679">13</cx:pt>
          <cx:pt idx="680">10</cx:pt>
          <cx:pt idx="681">14</cx:pt>
          <cx:pt idx="682">7</cx:pt>
          <cx:pt idx="683">15</cx:pt>
          <cx:pt idx="684">13</cx:pt>
          <cx:pt idx="685">14</cx:pt>
          <cx:pt idx="686">11</cx:pt>
          <cx:pt idx="687">13</cx:pt>
          <cx:pt idx="688">10</cx:pt>
          <cx:pt idx="689">11</cx:pt>
          <cx:pt idx="690">12</cx:pt>
          <cx:pt idx="691">13</cx:pt>
          <cx:pt idx="692">14</cx:pt>
          <cx:pt idx="693">10</cx:pt>
          <cx:pt idx="694">8</cx:pt>
          <cx:pt idx="695">11</cx:pt>
          <cx:pt idx="696">11</cx:pt>
          <cx:pt idx="697">11</cx:pt>
          <cx:pt idx="698">14</cx:pt>
          <cx:pt idx="699">14</cx:pt>
          <cx:pt idx="700">10</cx:pt>
          <cx:pt idx="701">12</cx:pt>
          <cx:pt idx="702">15</cx:pt>
          <cx:pt idx="703">11</cx:pt>
          <cx:pt idx="704">12</cx:pt>
          <cx:pt idx="705">14</cx:pt>
          <cx:pt idx="706">13</cx:pt>
          <cx:pt idx="707">12</cx:pt>
          <cx:pt idx="708">12</cx:pt>
          <cx:pt idx="709">13</cx:pt>
          <cx:pt idx="710">9</cx:pt>
          <cx:pt idx="711">13</cx:pt>
          <cx:pt idx="712">11</cx:pt>
          <cx:pt idx="713">11</cx:pt>
          <cx:pt idx="714">11</cx:pt>
          <cx:pt idx="715">8</cx:pt>
          <cx:pt idx="716">12</cx:pt>
          <cx:pt idx="717">10</cx:pt>
          <cx:pt idx="718">14</cx:pt>
          <cx:pt idx="719">12</cx:pt>
          <cx:pt idx="720">10</cx:pt>
          <cx:pt idx="721">9</cx:pt>
          <cx:pt idx="722">12</cx:pt>
          <cx:pt idx="723">10</cx:pt>
          <cx:pt idx="724">12</cx:pt>
          <cx:pt idx="725">13</cx:pt>
          <cx:pt idx="726">9</cx:pt>
          <cx:pt idx="727">11</cx:pt>
          <cx:pt idx="728">10</cx:pt>
          <cx:pt idx="729">14</cx:pt>
          <cx:pt idx="730">12</cx:pt>
          <cx:pt idx="731">10</cx:pt>
          <cx:pt idx="732">11</cx:pt>
          <cx:pt idx="733">13</cx:pt>
          <cx:pt idx="734">9</cx:pt>
          <cx:pt idx="735">14</cx:pt>
          <cx:pt idx="736">12</cx:pt>
          <cx:pt idx="737">15</cx:pt>
          <cx:pt idx="738">9</cx:pt>
          <cx:pt idx="739">13</cx:pt>
          <cx:pt idx="740">13</cx:pt>
          <cx:pt idx="741">13</cx:pt>
          <cx:pt idx="742">14</cx:pt>
          <cx:pt idx="743">14</cx:pt>
          <cx:pt idx="744">15</cx:pt>
          <cx:pt idx="745">15</cx:pt>
          <cx:pt idx="746">14</cx:pt>
          <cx:pt idx="747">14</cx:pt>
          <cx:pt idx="748">10</cx:pt>
          <cx:pt idx="749">15</cx:pt>
          <cx:pt idx="750">13</cx:pt>
          <cx:pt idx="751">15</cx:pt>
          <cx:pt idx="752">15</cx:pt>
          <cx:pt idx="753">14</cx:pt>
          <cx:pt idx="754">13</cx:pt>
          <cx:pt idx="755">11</cx:pt>
          <cx:pt idx="756">12</cx:pt>
          <cx:pt idx="757">12</cx:pt>
          <cx:pt idx="758">14</cx:pt>
          <cx:pt idx="759">9</cx:pt>
          <cx:pt idx="760">15</cx:pt>
          <cx:pt idx="761">11</cx:pt>
          <cx:pt idx="762">11</cx:pt>
          <cx:pt idx="763">14</cx:pt>
          <cx:pt idx="764">13</cx:pt>
          <cx:pt idx="765">15</cx:pt>
          <cx:pt idx="766">11</cx:pt>
          <cx:pt idx="767">15</cx:pt>
          <cx:pt idx="768">12</cx:pt>
          <cx:pt idx="769">13</cx:pt>
          <cx:pt idx="770">13</cx:pt>
          <cx:pt idx="771">12</cx:pt>
          <cx:pt idx="772">15</cx:pt>
          <cx:pt idx="773">12</cx:pt>
          <cx:pt idx="774">12</cx:pt>
          <cx:pt idx="775">12</cx:pt>
          <cx:pt idx="776">10</cx:pt>
          <cx:pt idx="777">7</cx:pt>
          <cx:pt idx="778">13</cx:pt>
          <cx:pt idx="779">14</cx:pt>
          <cx:pt idx="780">13</cx:pt>
          <cx:pt idx="781">7</cx:pt>
          <cx:pt idx="782">15</cx:pt>
          <cx:pt idx="783">15</cx:pt>
          <cx:pt idx="784">13</cx:pt>
          <cx:pt idx="785">13</cx:pt>
          <cx:pt idx="786">14</cx:pt>
          <cx:pt idx="787">14</cx:pt>
          <cx:pt idx="788">11</cx:pt>
          <cx:pt idx="789">13</cx:pt>
          <cx:pt idx="790">13</cx:pt>
          <cx:pt idx="791">15</cx:pt>
          <cx:pt idx="792">12</cx:pt>
          <cx:pt idx="793">11</cx:pt>
          <cx:pt idx="794">13</cx:pt>
          <cx:pt idx="795">10</cx:pt>
          <cx:pt idx="796">13</cx:pt>
          <cx:pt idx="797">13</cx:pt>
          <cx:pt idx="798">13</cx:pt>
          <cx:pt idx="799">9</cx:pt>
          <cx:pt idx="800">10</cx:pt>
          <cx:pt idx="801">13</cx:pt>
          <cx:pt idx="802">13</cx:pt>
          <cx:pt idx="803">13</cx:pt>
          <cx:pt idx="804">13</cx:pt>
          <cx:pt idx="805">9</cx:pt>
          <cx:pt idx="806">9</cx:pt>
          <cx:pt idx="807">14</cx:pt>
          <cx:pt idx="808">11</cx:pt>
          <cx:pt idx="809">10</cx:pt>
          <cx:pt idx="810">14</cx:pt>
          <cx:pt idx="811">12</cx:pt>
          <cx:pt idx="812">14</cx:pt>
          <cx:pt idx="813">14</cx:pt>
          <cx:pt idx="814">12</cx:pt>
          <cx:pt idx="815">5</cx:pt>
          <cx:pt idx="816">12</cx:pt>
          <cx:pt idx="817">6</cx:pt>
          <cx:pt idx="818">14</cx:pt>
          <cx:pt idx="819">11</cx:pt>
          <cx:pt idx="820">9</cx:pt>
          <cx:pt idx="821">13</cx:pt>
          <cx:pt idx="822">9</cx:pt>
          <cx:pt idx="823">12</cx:pt>
          <cx:pt idx="824">11</cx:pt>
          <cx:pt idx="825">14</cx:pt>
          <cx:pt idx="826">13</cx:pt>
          <cx:pt idx="827">8</cx:pt>
          <cx:pt idx="828">12</cx:pt>
          <cx:pt idx="829">9</cx:pt>
          <cx:pt idx="830">13</cx:pt>
          <cx:pt idx="831">1</cx:pt>
          <cx:pt idx="832">14</cx:pt>
          <cx:pt idx="833">11</cx:pt>
          <cx:pt idx="834">7</cx:pt>
          <cx:pt idx="835">8</cx:pt>
          <cx:pt idx="836">0</cx:pt>
          <cx:pt idx="837">10</cx:pt>
          <cx:pt idx="838">12</cx:pt>
          <cx:pt idx="839">14</cx:pt>
          <cx:pt idx="840">7</cx:pt>
          <cx:pt idx="841">8</cx:pt>
          <cx:pt idx="842">11</cx:pt>
          <cx:pt idx="843">10</cx:pt>
          <cx:pt idx="844">3</cx:pt>
          <cx:pt idx="845">14</cx:pt>
          <cx:pt idx="846">8</cx:pt>
          <cx:pt idx="847">1</cx:pt>
          <cx:pt idx="848">15</cx:pt>
          <cx:pt idx="849">14</cx:pt>
          <cx:pt idx="850">12</cx:pt>
          <cx:pt idx="851">10</cx:pt>
          <cx:pt idx="852">14</cx:pt>
          <cx:pt idx="853">11</cx:pt>
          <cx:pt idx="854">8</cx:pt>
          <cx:pt idx="855">7</cx:pt>
          <cx:pt idx="856">11</cx:pt>
          <cx:pt idx="857">7</cx:pt>
          <cx:pt idx="858">14</cx:pt>
          <cx:pt idx="859">8</cx:pt>
          <cx:pt idx="860">10</cx:pt>
          <cx:pt idx="861">11</cx:pt>
          <cx:pt idx="862">10</cx:pt>
          <cx:pt idx="863">11</cx:pt>
          <cx:pt idx="864">6</cx:pt>
          <cx:pt idx="865">14</cx:pt>
          <cx:pt idx="866">9</cx:pt>
          <cx:pt idx="867">14</cx:pt>
          <cx:pt idx="868">7</cx:pt>
          <cx:pt idx="869">13</cx:pt>
          <cx:pt idx="870">14</cx:pt>
          <cx:pt idx="871">6</cx:pt>
          <cx:pt idx="872">9</cx:pt>
          <cx:pt idx="873">7</cx:pt>
          <cx:pt idx="874">9</cx:pt>
          <cx:pt idx="875">7</cx:pt>
          <cx:pt idx="876">10</cx:pt>
          <cx:pt idx="877">12</cx:pt>
          <cx:pt idx="878">9</cx:pt>
          <cx:pt idx="879">6</cx:pt>
          <cx:pt idx="880">8</cx:pt>
          <cx:pt idx="881">10</cx:pt>
          <cx:pt idx="882">11</cx:pt>
          <cx:pt idx="883">8</cx:pt>
          <cx:pt idx="884">10</cx:pt>
          <cx:pt idx="885">14</cx:pt>
          <cx:pt idx="886">14</cx:pt>
          <cx:pt idx="887">15</cx:pt>
          <cx:pt idx="888">15</cx:pt>
          <cx:pt idx="889">15</cx:pt>
          <cx:pt idx="890">14</cx:pt>
          <cx:pt idx="891">7</cx:pt>
          <cx:pt idx="892">4</cx:pt>
          <cx:pt idx="893">9</cx:pt>
          <cx:pt idx="894">8</cx:pt>
          <cx:pt idx="895">10</cx:pt>
          <cx:pt idx="896">9</cx:pt>
          <cx:pt idx="897">11</cx:pt>
          <cx:pt idx="898">9</cx:pt>
          <cx:pt idx="899">7</cx:pt>
          <cx:pt idx="900">11</cx:pt>
          <cx:pt idx="901">10</cx:pt>
          <cx:pt idx="902">5</cx:pt>
          <cx:pt idx="903">10</cx:pt>
          <cx:pt idx="904">8</cx:pt>
          <cx:pt idx="905">10</cx:pt>
          <cx:pt idx="906">13</cx:pt>
          <cx:pt idx="907">8</cx:pt>
          <cx:pt idx="908">14</cx:pt>
          <cx:pt idx="909">11</cx:pt>
          <cx:pt idx="910">11</cx:pt>
          <cx:pt idx="911">10</cx:pt>
          <cx:pt idx="912">13</cx:pt>
          <cx:pt idx="913">7</cx:pt>
          <cx:pt idx="914">10</cx:pt>
          <cx:pt idx="915">7</cx:pt>
          <cx:pt idx="916">12</cx:pt>
          <cx:pt idx="917">3</cx:pt>
          <cx:pt idx="918">11</cx:pt>
          <cx:pt idx="919">11</cx:pt>
          <cx:pt idx="920">8</cx:pt>
          <cx:pt idx="921">11</cx:pt>
          <cx:pt idx="922">4</cx:pt>
          <cx:pt idx="923">10</cx:pt>
          <cx:pt idx="924">11</cx:pt>
          <cx:pt idx="925">12</cx:pt>
          <cx:pt idx="926">12</cx:pt>
          <cx:pt idx="927">8</cx:pt>
          <cx:pt idx="928">9</cx:pt>
          <cx:pt idx="929">7</cx:pt>
          <cx:pt idx="930">13</cx:pt>
          <cx:pt idx="931">10</cx:pt>
          <cx:pt idx="932">11</cx:pt>
          <cx:pt idx="933">11</cx:pt>
          <cx:pt idx="934">6</cx:pt>
          <cx:pt idx="935">10</cx:pt>
          <cx:pt idx="936">6</cx:pt>
          <cx:pt idx="937">5</cx:pt>
          <cx:pt idx="938">14</cx:pt>
          <cx:pt idx="939">5</cx:pt>
          <cx:pt idx="940">7</cx:pt>
          <cx:pt idx="941">14</cx:pt>
          <cx:pt idx="942">7</cx:pt>
          <cx:pt idx="943">9</cx:pt>
          <cx:pt idx="944">8</cx:pt>
          <cx:pt idx="945">8</cx:pt>
          <cx:pt idx="946">8</cx:pt>
          <cx:pt idx="947">9</cx:pt>
          <cx:pt idx="948">8</cx:pt>
          <cx:pt idx="949">9</cx:pt>
          <cx:pt idx="950">7</cx:pt>
          <cx:pt idx="951">10</cx:pt>
          <cx:pt idx="952">6</cx:pt>
          <cx:pt idx="953">6</cx:pt>
          <cx:pt idx="954">8</cx:pt>
          <cx:pt idx="955">8</cx:pt>
          <cx:pt idx="956">6</cx:pt>
          <cx:pt idx="957">10</cx:pt>
          <cx:pt idx="958">12</cx:pt>
          <cx:pt idx="959">7</cx:pt>
          <cx:pt idx="960">9</cx:pt>
          <cx:pt idx="961">7</cx:pt>
          <cx:pt idx="962">9</cx:pt>
          <cx:pt idx="963">7</cx:pt>
          <cx:pt idx="964">4</cx:pt>
          <cx:pt idx="965">9</cx:pt>
          <cx:pt idx="966">7</cx:pt>
          <cx:pt idx="967">9</cx:pt>
          <cx:pt idx="968">11</cx:pt>
          <cx:pt idx="969">9</cx:pt>
          <cx:pt idx="970">8</cx:pt>
          <cx:pt idx="971">9</cx:pt>
          <cx:pt idx="972">12</cx:pt>
          <cx:pt idx="973">9</cx:pt>
          <cx:pt idx="974">11</cx:pt>
          <cx:pt idx="975">12</cx:pt>
          <cx:pt idx="976">11</cx:pt>
          <cx:pt idx="977">10</cx:pt>
          <cx:pt idx="978">10</cx:pt>
          <cx:pt idx="979">14</cx:pt>
          <cx:pt idx="980">9</cx:pt>
          <cx:pt idx="981">10</cx:pt>
          <cx:pt idx="982">9</cx:pt>
          <cx:pt idx="983">8</cx:pt>
          <cx:pt idx="984">11</cx:pt>
          <cx:pt idx="985">9</cx:pt>
          <cx:pt idx="986">9</cx:pt>
          <cx:pt idx="987">10</cx:pt>
          <cx:pt idx="988">6</cx:pt>
          <cx:pt idx="989">8</cx:pt>
          <cx:pt idx="990">9</cx:pt>
          <cx:pt idx="991">9</cx:pt>
          <cx:pt idx="992">13</cx:pt>
          <cx:pt idx="993">14</cx:pt>
          <cx:pt idx="994">10</cx:pt>
          <cx:pt idx="995">6</cx:pt>
          <cx:pt idx="996">12</cx:pt>
          <cx:pt idx="997">7</cx:pt>
          <cx:pt idx="998">12</cx:pt>
          <cx:pt idx="999">2</cx:pt>
          <cx:pt idx="1000">14</cx:pt>
          <cx:pt idx="1001">9</cx:pt>
          <cx:pt idx="1002">14</cx:pt>
          <cx:pt idx="1003">4</cx:pt>
          <cx:pt idx="1004">3</cx:pt>
          <cx:pt idx="1005">4</cx:pt>
          <cx:pt idx="1006">6</cx:pt>
          <cx:pt idx="1007">9</cx:pt>
          <cx:pt idx="1008">1</cx:pt>
          <cx:pt idx="1009">12</cx:pt>
          <cx:pt idx="1010">9</cx:pt>
          <cx:pt idx="1011">8</cx:pt>
          <cx:pt idx="1012">7</cx:pt>
          <cx:pt idx="1013">6</cx:pt>
          <cx:pt idx="1014">8</cx:pt>
          <cx:pt idx="1015">14</cx:pt>
          <cx:pt idx="1016">4</cx:pt>
          <cx:pt idx="1017">5</cx:pt>
          <cx:pt idx="1018">0</cx:pt>
          <cx:pt idx="1019">3</cx:pt>
          <cx:pt idx="1020">6</cx:pt>
          <cx:pt idx="1021">12</cx:pt>
          <cx:pt idx="1022">8</cx:pt>
          <cx:pt idx="1023">13</cx:pt>
          <cx:pt idx="1024">10</cx:pt>
          <cx:pt idx="1025">8</cx:pt>
          <cx:pt idx="1026">8</cx:pt>
          <cx:pt idx="1027">5</cx:pt>
          <cx:pt idx="1028">8</cx:pt>
          <cx:pt idx="1029">15</cx:pt>
          <cx:pt idx="1030">10</cx:pt>
          <cx:pt idx="1031">14</cx:pt>
          <cx:pt idx="1032">6</cx:pt>
          <cx:pt idx="1033">13</cx:pt>
          <cx:pt idx="1034">12</cx:pt>
          <cx:pt idx="1035">6</cx:pt>
          <cx:pt idx="1036">6</cx:pt>
          <cx:pt idx="1037">9</cx:pt>
          <cx:pt idx="1038">7</cx:pt>
          <cx:pt idx="1039">5</cx:pt>
          <cx:pt idx="1040">4</cx:pt>
          <cx:pt idx="1041">14</cx:pt>
          <cx:pt idx="1042">10</cx:pt>
          <cx:pt idx="1043">4</cx:pt>
          <cx:pt idx="1044">11</cx:pt>
          <cx:pt idx="1045">12</cx:pt>
          <cx:pt idx="1046">4</cx:pt>
          <cx:pt idx="1047">8</cx:pt>
          <cx:pt idx="1048">3</cx:pt>
          <cx:pt idx="1049">13</cx:pt>
          <cx:pt idx="1050">12</cx:pt>
          <cx:pt idx="1051">7</cx:pt>
          <cx:pt idx="1052">9</cx:pt>
          <cx:pt idx="1053">8</cx:pt>
          <cx:pt idx="1054">0</cx:pt>
          <cx:pt idx="1055">8</cx:pt>
          <cx:pt idx="1056">9</cx:pt>
          <cx:pt idx="1057">14</cx:pt>
          <cx:pt idx="1058">12</cx:pt>
          <cx:pt idx="1059">13</cx:pt>
          <cx:pt idx="1060">13</cx:pt>
          <cx:pt idx="1061">9</cx:pt>
          <cx:pt idx="1062">8</cx:pt>
          <cx:pt idx="1063">10</cx:pt>
          <cx:pt idx="1064">12</cx:pt>
          <cx:pt idx="1065">6</cx:pt>
          <cx:pt idx="1066">12</cx:pt>
          <cx:pt idx="1067">8</cx:pt>
          <cx:pt idx="1068">14</cx:pt>
          <cx:pt idx="1069">12</cx:pt>
          <cx:pt idx="1070">12</cx:pt>
          <cx:pt idx="1071">15</cx:pt>
          <cx:pt idx="1072">11</cx:pt>
          <cx:pt idx="1073">7</cx:pt>
          <cx:pt idx="1074">6</cx:pt>
          <cx:pt idx="1075">2</cx:pt>
          <cx:pt idx="1076">3</cx:pt>
          <cx:pt idx="1077">2</cx:pt>
          <cx:pt idx="1078">6</cx:pt>
          <cx:pt idx="1079">8</cx:pt>
          <cx:pt idx="1080">8</cx:pt>
          <cx:pt idx="1081">13</cx:pt>
          <cx:pt idx="1082">12</cx:pt>
          <cx:pt idx="1083">13</cx:pt>
          <cx:pt idx="1084">9</cx:pt>
          <cx:pt idx="1085">7</cx:pt>
          <cx:pt idx="1086">13</cx:pt>
          <cx:pt idx="1087">7</cx:pt>
          <cx:pt idx="1088">4</cx:pt>
          <cx:pt idx="1089">7</cx:pt>
          <cx:pt idx="1090">8</cx:pt>
          <cx:pt idx="1091">4</cx:pt>
          <cx:pt idx="1092">10</cx:pt>
          <cx:pt idx="1093">5</cx:pt>
          <cx:pt idx="1094">9</cx:pt>
          <cx:pt idx="1095">15</cx:pt>
          <cx:pt idx="1096">13</cx:pt>
          <cx:pt idx="1097">14</cx:pt>
          <cx:pt idx="1098">10</cx:pt>
          <cx:pt idx="1099">11</cx:pt>
          <cx:pt idx="1100">11</cx:pt>
          <cx:pt idx="1101">6</cx:pt>
          <cx:pt idx="1102">14</cx:pt>
          <cx:pt idx="1103">10</cx:pt>
          <cx:pt idx="1104">6</cx:pt>
          <cx:pt idx="1105">13</cx:pt>
          <cx:pt idx="1106">9</cx:pt>
          <cx:pt idx="1107">11</cx:pt>
          <cx:pt idx="1108">7</cx:pt>
          <cx:pt idx="1109">11</cx:pt>
          <cx:pt idx="1110">13</cx:pt>
          <cx:pt idx="1111">10</cx:pt>
          <cx:pt idx="1112">13</cx:pt>
          <cx:pt idx="1113">13</cx:pt>
          <cx:pt idx="1114">5</cx:pt>
          <cx:pt idx="1115">13</cx:pt>
          <cx:pt idx="1116">13</cx:pt>
          <cx:pt idx="1117">13</cx:pt>
          <cx:pt idx="1118">12</cx:pt>
          <cx:pt idx="1119">12</cx:pt>
          <cx:pt idx="1120">13</cx:pt>
          <cx:pt idx="1121">7</cx:pt>
          <cx:pt idx="1122">12</cx:pt>
          <cx:pt idx="1123">6</cx:pt>
          <cx:pt idx="1124">2</cx:pt>
          <cx:pt idx="1125">10</cx:pt>
          <cx:pt idx="1126">6</cx:pt>
          <cx:pt idx="1127">14</cx:pt>
          <cx:pt idx="1128">15</cx:pt>
          <cx:pt idx="1129">13</cx:pt>
          <cx:pt idx="1130">12</cx:pt>
          <cx:pt idx="1131">6</cx:pt>
          <cx:pt idx="1132">10</cx:pt>
          <cx:pt idx="1133">8</cx:pt>
          <cx:pt idx="1134">13</cx:pt>
          <cx:pt idx="1135">5</cx:pt>
          <cx:pt idx="1136">6</cx:pt>
          <cx:pt idx="1137">13</cx:pt>
          <cx:pt idx="1138">11</cx:pt>
          <cx:pt idx="1139">7</cx:pt>
          <cx:pt idx="1140">6</cx:pt>
          <cx:pt idx="1141">13</cx:pt>
          <cx:pt idx="1142">4</cx:pt>
          <cx:pt idx="1143">4</cx:pt>
          <cx:pt idx="1144">12</cx:pt>
          <cx:pt idx="1145">11</cx:pt>
          <cx:pt idx="1146">15</cx:pt>
          <cx:pt idx="1147">5</cx:pt>
          <cx:pt idx="1148">7</cx:pt>
          <cx:pt idx="1149">10</cx:pt>
          <cx:pt idx="1150">7</cx:pt>
          <cx:pt idx="1151">13</cx:pt>
          <cx:pt idx="1152">11</cx:pt>
          <cx:pt idx="1153">12</cx:pt>
          <cx:pt idx="1154">11</cx:pt>
          <cx:pt idx="1155">14</cx:pt>
          <cx:pt idx="1156">9</cx:pt>
          <cx:pt idx="1157">14</cx:pt>
          <cx:pt idx="1158">12</cx:pt>
          <cx:pt idx="1159">9</cx:pt>
          <cx:pt idx="1160">13</cx:pt>
          <cx:pt idx="1161">10</cx:pt>
          <cx:pt idx="1162">13</cx:pt>
          <cx:pt idx="1163">12</cx:pt>
          <cx:pt idx="1164">14</cx:pt>
          <cx:pt idx="1165">8</cx:pt>
          <cx:pt idx="1166">10</cx:pt>
          <cx:pt idx="1167">15</cx:pt>
          <cx:pt idx="1168">13</cx:pt>
          <cx:pt idx="1169">13</cx:pt>
          <cx:pt idx="1170">14</cx:pt>
          <cx:pt idx="1171">10</cx:pt>
          <cx:pt idx="1172">8</cx:pt>
          <cx:pt idx="1173">11</cx:pt>
          <cx:pt idx="1174">15</cx:pt>
          <cx:pt idx="1175">6</cx:pt>
          <cx:pt idx="1176">6</cx:pt>
          <cx:pt idx="1177">11</cx:pt>
          <cx:pt idx="1178">11</cx:pt>
          <cx:pt idx="1179">13</cx:pt>
          <cx:pt idx="1180">14</cx:pt>
          <cx:pt idx="1181">9</cx:pt>
          <cx:pt idx="1182">14</cx:pt>
          <cx:pt idx="1183">14</cx:pt>
          <cx:pt idx="1184">8</cx:pt>
          <cx:pt idx="1185">6</cx:pt>
          <cx:pt idx="1186">11</cx:pt>
          <cx:pt idx="1187">9</cx:pt>
          <cx:pt idx="1188">8</cx:pt>
          <cx:pt idx="1189">8</cx:pt>
          <cx:pt idx="1190">10</cx:pt>
          <cx:pt idx="1191">9</cx:pt>
          <cx:pt idx="1192">11</cx:pt>
          <cx:pt idx="1193">14</cx:pt>
          <cx:pt idx="1194">14</cx:pt>
          <cx:pt idx="1195">11</cx:pt>
          <cx:pt idx="1196">12</cx:pt>
          <cx:pt idx="1197">6</cx:pt>
          <cx:pt idx="1198">5</cx:pt>
          <cx:pt idx="1199">14</cx:pt>
          <cx:pt idx="1200">10</cx:pt>
          <cx:pt idx="1201">4</cx:pt>
          <cx:pt idx="1202">12</cx:pt>
          <cx:pt idx="1203">1</cx:pt>
          <cx:pt idx="1204">6</cx:pt>
          <cx:pt idx="1205">14</cx:pt>
          <cx:pt idx="1206">9</cx:pt>
          <cx:pt idx="1207">11</cx:pt>
          <cx:pt idx="1208">6</cx:pt>
          <cx:pt idx="1209">15</cx:pt>
          <cx:pt idx="1210">12</cx:pt>
          <cx:pt idx="1211">15</cx:pt>
          <cx:pt idx="1212">12</cx:pt>
          <cx:pt idx="1213">9</cx:pt>
          <cx:pt idx="1214">14</cx:pt>
          <cx:pt idx="1215">2</cx:pt>
          <cx:pt idx="1216">14</cx:pt>
          <cx:pt idx="1217">11</cx:pt>
          <cx:pt idx="1218">13</cx:pt>
          <cx:pt idx="1219">10</cx:pt>
          <cx:pt idx="1220">11</cx:pt>
          <cx:pt idx="1221">8</cx:pt>
          <cx:pt idx="1222">14</cx:pt>
          <cx:pt idx="1223">15</cx:pt>
          <cx:pt idx="1224">13</cx:pt>
          <cx:pt idx="1225">13</cx:pt>
          <cx:pt idx="1226">11</cx:pt>
          <cx:pt idx="1227">14</cx:pt>
          <cx:pt idx="1228">10</cx:pt>
          <cx:pt idx="1229">14</cx:pt>
          <cx:pt idx="1230">11</cx:pt>
          <cx:pt idx="1231">11</cx:pt>
          <cx:pt idx="1232">9</cx:pt>
          <cx:pt idx="1233">15</cx:pt>
          <cx:pt idx="1234">10</cx:pt>
          <cx:pt idx="1235">11</cx:pt>
          <cx:pt idx="1236">9</cx:pt>
          <cx:pt idx="1237">12</cx:pt>
          <cx:pt idx="1238">10</cx:pt>
          <cx:pt idx="1239">6</cx:pt>
          <cx:pt idx="1240">10</cx:pt>
          <cx:pt idx="1241">6</cx:pt>
          <cx:pt idx="1242">14</cx:pt>
          <cx:pt idx="1243">10</cx:pt>
          <cx:pt idx="1244">14</cx:pt>
          <cx:pt idx="1245">7</cx:pt>
          <cx:pt idx="1246">10</cx:pt>
          <cx:pt idx="1247">6</cx:pt>
          <cx:pt idx="1248">10</cx:pt>
          <cx:pt idx="1249">13</cx:pt>
          <cx:pt idx="1250">9</cx:pt>
          <cx:pt idx="1251">10</cx:pt>
          <cx:pt idx="1252">11</cx:pt>
          <cx:pt idx="1253">7</cx:pt>
          <cx:pt idx="1254">6</cx:pt>
          <cx:pt idx="1255">11</cx:pt>
          <cx:pt idx="1256">13</cx:pt>
          <cx:pt idx="1257">11</cx:pt>
          <cx:pt idx="1258">10</cx:pt>
          <cx:pt idx="1259">6</cx:pt>
          <cx:pt idx="1260">11</cx:pt>
          <cx:pt idx="1261">9</cx:pt>
          <cx:pt idx="1262">11</cx:pt>
          <cx:pt idx="1263">9</cx:pt>
          <cx:pt idx="1264">13</cx:pt>
          <cx:pt idx="1265">10</cx:pt>
          <cx:pt idx="1266">11</cx:pt>
          <cx:pt idx="1267">8</cx:pt>
          <cx:pt idx="1268">14</cx:pt>
          <cx:pt idx="1269">11</cx:pt>
          <cx:pt idx="1270">10</cx:pt>
          <cx:pt idx="1271">12</cx:pt>
          <cx:pt idx="1272">10</cx:pt>
          <cx:pt idx="1273">8</cx:pt>
          <cx:pt idx="1274">12</cx:pt>
          <cx:pt idx="1275">14</cx:pt>
          <cx:pt idx="1276">10</cx:pt>
          <cx:pt idx="1277">12</cx:pt>
          <cx:pt idx="1278">10</cx:pt>
          <cx:pt idx="1279">10</cx:pt>
          <cx:pt idx="1280">10</cx:pt>
          <cx:pt idx="1281">10</cx:pt>
          <cx:pt idx="1282">10</cx:pt>
          <cx:pt idx="1283">10</cx:pt>
          <cx:pt idx="1284">6</cx:pt>
          <cx:pt idx="1285">10</cx:pt>
          <cx:pt idx="1286">12</cx:pt>
          <cx:pt idx="1287">13</cx:pt>
          <cx:pt idx="1288">11</cx:pt>
          <cx:pt idx="1289">14</cx:pt>
          <cx:pt idx="1290">11</cx:pt>
          <cx:pt idx="1291">6</cx:pt>
          <cx:pt idx="1292">7</cx:pt>
          <cx:pt idx="1293">7</cx:pt>
          <cx:pt idx="1294">13</cx:pt>
          <cx:pt idx="1295">10</cx:pt>
          <cx:pt idx="1296">9</cx:pt>
          <cx:pt idx="1297">11</cx:pt>
          <cx:pt idx="1298">3</cx:pt>
          <cx:pt idx="1299">6</cx:pt>
          <cx:pt idx="1300">9</cx:pt>
          <cx:pt idx="1301">6</cx:pt>
          <cx:pt idx="1302">11</cx:pt>
          <cx:pt idx="1303">15</cx:pt>
          <cx:pt idx="1304">8</cx:pt>
          <cx:pt idx="1305">9</cx:pt>
          <cx:pt idx="1306">3</cx:pt>
          <cx:pt idx="1307">6</cx:pt>
          <cx:pt idx="1308">2</cx:pt>
          <cx:pt idx="1309">13</cx:pt>
          <cx:pt idx="1310">9</cx:pt>
          <cx:pt idx="1311">7</cx:pt>
          <cx:pt idx="1312">4</cx:pt>
          <cx:pt idx="1313">6</cx:pt>
          <cx:pt idx="1314">8</cx:pt>
          <cx:pt idx="1315">13</cx:pt>
          <cx:pt idx="1316">11</cx:pt>
          <cx:pt idx="1317">10</cx:pt>
          <cx:pt idx="1318">10</cx:pt>
          <cx:pt idx="1319">10</cx:pt>
          <cx:pt idx="1320">11</cx:pt>
          <cx:pt idx="1321">6</cx:pt>
          <cx:pt idx="1322">6</cx:pt>
          <cx:pt idx="1323">13</cx:pt>
          <cx:pt idx="1324">11</cx:pt>
          <cx:pt idx="1325">10</cx:pt>
          <cx:pt idx="1326">1</cx:pt>
          <cx:pt idx="1327">11</cx:pt>
          <cx:pt idx="1328">6</cx:pt>
          <cx:pt idx="1329">8</cx:pt>
          <cx:pt idx="1330">12</cx:pt>
          <cx:pt idx="1331">12</cx:pt>
          <cx:pt idx="1332">8</cx:pt>
          <cx:pt idx="1333">10</cx:pt>
          <cx:pt idx="1334">9</cx:pt>
          <cx:pt idx="1335">8</cx:pt>
          <cx:pt idx="1336">7</cx:pt>
          <cx:pt idx="1337">9</cx:pt>
          <cx:pt idx="1338">8</cx:pt>
          <cx:pt idx="1339">9</cx:pt>
          <cx:pt idx="1340">12</cx:pt>
          <cx:pt idx="1341">10</cx:pt>
          <cx:pt idx="1342">12</cx:pt>
          <cx:pt idx="1343">12</cx:pt>
          <cx:pt idx="1344">9</cx:pt>
          <cx:pt idx="1345">10</cx:pt>
          <cx:pt idx="1346">7</cx:pt>
          <cx:pt idx="1347">12</cx:pt>
          <cx:pt idx="1348">12</cx:pt>
          <cx:pt idx="1349">12</cx:pt>
          <cx:pt idx="1350">15</cx:pt>
          <cx:pt idx="1351">11</cx:pt>
          <cx:pt idx="1352">9</cx:pt>
          <cx:pt idx="1353">5</cx:pt>
          <cx:pt idx="1354">12</cx:pt>
          <cx:pt idx="1355">9</cx:pt>
          <cx:pt idx="1356">10</cx:pt>
          <cx:pt idx="1357">9</cx:pt>
          <cx:pt idx="1358">10</cx:pt>
          <cx:pt idx="1359">8</cx:pt>
          <cx:pt idx="1360">12</cx:pt>
          <cx:pt idx="1361">3</cx:pt>
          <cx:pt idx="1362">15</cx:pt>
          <cx:pt idx="1363">13</cx:pt>
          <cx:pt idx="1364">7</cx:pt>
          <cx:pt idx="1365">9</cx:pt>
          <cx:pt idx="1366">7</cx:pt>
          <cx:pt idx="1367">7</cx:pt>
          <cx:pt idx="1368">15</cx:pt>
          <cx:pt idx="1369">3</cx:pt>
          <cx:pt idx="1370">9</cx:pt>
          <cx:pt idx="1371">12</cx:pt>
          <cx:pt idx="1372">11</cx:pt>
          <cx:pt idx="1373">7</cx:pt>
          <cx:pt idx="1374">7</cx:pt>
          <cx:pt idx="1375">5</cx:pt>
          <cx:pt idx="1376">13</cx:pt>
          <cx:pt idx="1377">5</cx:pt>
          <cx:pt idx="1378">8</cx:pt>
          <cx:pt idx="1379">5</cx:pt>
          <cx:pt idx="1380">6</cx:pt>
          <cx:pt idx="1381">12</cx:pt>
          <cx:pt idx="1382">9</cx:pt>
          <cx:pt idx="1383">5</cx:pt>
          <cx:pt idx="1384">10</cx:pt>
          <cx:pt idx="1385">8</cx:pt>
          <cx:pt idx="1386">9</cx:pt>
          <cx:pt idx="1387">6</cx:pt>
          <cx:pt idx="1388">6</cx:pt>
          <cx:pt idx="1389">13</cx:pt>
          <cx:pt idx="1390">14</cx:pt>
          <cx:pt idx="1391">9</cx:pt>
          <cx:pt idx="1392">10</cx:pt>
          <cx:pt idx="1393">13</cx:pt>
          <cx:pt idx="1394">12</cx:pt>
          <cx:pt idx="1395">15</cx:pt>
          <cx:pt idx="1396">14</cx:pt>
          <cx:pt idx="1397">11</cx:pt>
          <cx:pt idx="1398">14</cx:pt>
          <cx:pt idx="1399">13</cx:pt>
          <cx:pt idx="1400">12</cx:pt>
          <cx:pt idx="1401">7</cx:pt>
          <cx:pt idx="1402">14</cx:pt>
          <cx:pt idx="1403">12</cx:pt>
          <cx:pt idx="1404">5</cx:pt>
          <cx:pt idx="1405">14</cx:pt>
          <cx:pt idx="1406">15</cx:pt>
          <cx:pt idx="1407">15</cx:pt>
          <cx:pt idx="1408">13</cx:pt>
          <cx:pt idx="1409">14</cx:pt>
          <cx:pt idx="1410">10</cx:pt>
          <cx:pt idx="1411">12</cx:pt>
          <cx:pt idx="1412">12</cx:pt>
          <cx:pt idx="1413">14</cx:pt>
          <cx:pt idx="1414">14</cx:pt>
          <cx:pt idx="1415">12</cx:pt>
          <cx:pt idx="1416">11</cx:pt>
          <cx:pt idx="1417">13</cx:pt>
          <cx:pt idx="1418">13</cx:pt>
          <cx:pt idx="1419">7</cx:pt>
          <cx:pt idx="1420">9</cx:pt>
          <cx:pt idx="1421">12</cx:pt>
          <cx:pt idx="1422">15</cx:pt>
          <cx:pt idx="1423">15</cx:pt>
          <cx:pt idx="1424">15</cx:pt>
          <cx:pt idx="1425">14</cx:pt>
          <cx:pt idx="1426">6</cx:pt>
          <cx:pt idx="1427">9</cx:pt>
          <cx:pt idx="1428">11</cx:pt>
          <cx:pt idx="1429">9</cx:pt>
          <cx:pt idx="1430">8</cx:pt>
          <cx:pt idx="1431">15</cx:pt>
          <cx:pt idx="1432">5</cx:pt>
          <cx:pt idx="1433">14</cx:pt>
          <cx:pt idx="1434">12</cx:pt>
          <cx:pt idx="1435">9</cx:pt>
          <cx:pt idx="1436">8</cx:pt>
          <cx:pt idx="1437">9</cx:pt>
          <cx:pt idx="1438">8</cx:pt>
          <cx:pt idx="1439">8</cx:pt>
          <cx:pt idx="1440">9</cx:pt>
          <cx:pt idx="1441">8</cx:pt>
          <cx:pt idx="1442">15</cx:pt>
          <cx:pt idx="1443">9</cx:pt>
          <cx:pt idx="1444">11</cx:pt>
          <cx:pt idx="1445">15</cx:pt>
          <cx:pt idx="1446">13</cx:pt>
          <cx:pt idx="1447">13</cx:pt>
          <cx:pt idx="1448">5</cx:pt>
          <cx:pt idx="1449">3</cx:pt>
          <cx:pt idx="1450">9</cx:pt>
          <cx:pt idx="1451">6</cx:pt>
          <cx:pt idx="1452">6</cx:pt>
          <cx:pt idx="1453">7</cx:pt>
          <cx:pt idx="1454">3</cx:pt>
          <cx:pt idx="1455">7</cx:pt>
          <cx:pt idx="1456">12</cx:pt>
          <cx:pt idx="1457">9</cx:pt>
          <cx:pt idx="1458">10</cx:pt>
          <cx:pt idx="1459">8</cx:pt>
          <cx:pt idx="1460">11</cx:pt>
          <cx:pt idx="1461">6</cx:pt>
          <cx:pt idx="1462">2</cx:pt>
          <cx:pt idx="1463">13</cx:pt>
          <cx:pt idx="1464">5</cx:pt>
          <cx:pt idx="1465">9</cx:pt>
          <cx:pt idx="1466">13</cx:pt>
          <cx:pt idx="1467">10</cx:pt>
          <cx:pt idx="1468">10</cx:pt>
          <cx:pt idx="1469">15</cx:pt>
          <cx:pt idx="1470">14</cx:pt>
          <cx:pt idx="1471">13</cx:pt>
          <cx:pt idx="1472">12</cx:pt>
          <cx:pt idx="1473">13</cx:pt>
          <cx:pt idx="1474">9</cx:pt>
          <cx:pt idx="1475">13</cx:pt>
          <cx:pt idx="1476">11</cx:pt>
          <cx:pt idx="1477">9</cx:pt>
          <cx:pt idx="1478">14</cx:pt>
          <cx:pt idx="1479">14</cx:pt>
          <cx:pt idx="1480">14</cx:pt>
          <cx:pt idx="1481">14</cx:pt>
          <cx:pt idx="1482">10</cx:pt>
          <cx:pt idx="1483">14</cx:pt>
          <cx:pt idx="1484">15</cx:pt>
          <cx:pt idx="1485">13</cx:pt>
          <cx:pt idx="1486">11</cx:pt>
          <cx:pt idx="1487">13</cx:pt>
          <cx:pt idx="1488">14</cx:pt>
          <cx:pt idx="1489">14</cx:pt>
          <cx:pt idx="1490">12</cx:pt>
          <cx:pt idx="1491">15</cx:pt>
          <cx:pt idx="1492">5</cx:pt>
          <cx:pt idx="1493">6</cx:pt>
          <cx:pt idx="1494">7</cx:pt>
          <cx:pt idx="1495">9</cx:pt>
          <cx:pt idx="1496">14</cx:pt>
          <cx:pt idx="1497">6</cx:pt>
          <cx:pt idx="1498">12</cx:pt>
          <cx:pt idx="1499">9</cx:pt>
          <cx:pt idx="1500">12</cx:pt>
          <cx:pt idx="1501">10</cx:pt>
          <cx:pt idx="1502">12</cx:pt>
          <cx:pt idx="1503">14</cx:pt>
          <cx:pt idx="1504">15</cx:pt>
          <cx:pt idx="1505">13</cx:pt>
          <cx:pt idx="1506">9</cx:pt>
          <cx:pt idx="1507">5</cx:pt>
          <cx:pt idx="1508">15</cx:pt>
          <cx:pt idx="1509">9</cx:pt>
          <cx:pt idx="1510">2</cx:pt>
          <cx:pt idx="1511">9</cx:pt>
          <cx:pt idx="1512">12</cx:pt>
          <cx:pt idx="1513">13</cx:pt>
          <cx:pt idx="1514">6</cx:pt>
          <cx:pt idx="1515">10</cx:pt>
          <cx:pt idx="1516">13</cx:pt>
          <cx:pt idx="1517">15</cx:pt>
          <cx:pt idx="1518">14</cx:pt>
          <cx:pt idx="1519">3</cx:pt>
          <cx:pt idx="1520">5</cx:pt>
          <cx:pt idx="1521">6</cx:pt>
          <cx:pt idx="1522">4</cx:pt>
          <cx:pt idx="1523">14</cx:pt>
          <cx:pt idx="1524">14</cx:pt>
          <cx:pt idx="1525">6</cx:pt>
          <cx:pt idx="1526">6</cx:pt>
          <cx:pt idx="1527">9</cx:pt>
          <cx:pt idx="1528">7</cx:pt>
          <cx:pt idx="1529">6</cx:pt>
          <cx:pt idx="1530">5</cx:pt>
          <cx:pt idx="1531">6</cx:pt>
          <cx:pt idx="1532">7</cx:pt>
          <cx:pt idx="1533">5</cx:pt>
          <cx:pt idx="1534">4</cx:pt>
          <cx:pt idx="1535">5</cx:pt>
          <cx:pt idx="1536">12</cx:pt>
          <cx:pt idx="1537">15</cx:pt>
          <cx:pt idx="1538">14</cx:pt>
          <cx:pt idx="1539">8</cx:pt>
          <cx:pt idx="1540">13</cx:pt>
          <cx:pt idx="1541">14</cx:pt>
          <cx:pt idx="1542">12</cx:pt>
          <cx:pt idx="1543">12</cx:pt>
          <cx:pt idx="1544">7</cx:pt>
          <cx:pt idx="1545">4</cx:pt>
          <cx:pt idx="1546">11</cx:pt>
          <cx:pt idx="1547">11</cx:pt>
          <cx:pt idx="1548">12</cx:pt>
          <cx:pt idx="1549">6</cx:pt>
          <cx:pt idx="1550">5</cx:pt>
          <cx:pt idx="1551">10</cx:pt>
          <cx:pt idx="1552">11</cx:pt>
          <cx:pt idx="1553">5</cx:pt>
          <cx:pt idx="1554">8</cx:pt>
          <cx:pt idx="1555">8</cx:pt>
          <cx:pt idx="1556">10</cx:pt>
          <cx:pt idx="1557">6</cx:pt>
          <cx:pt idx="1558">10</cx:pt>
          <cx:pt idx="1559">5</cx:pt>
          <cx:pt idx="1560">8</cx:pt>
          <cx:pt idx="1561">9</cx:pt>
          <cx:pt idx="1562">7</cx:pt>
          <cx:pt idx="1563">14</cx:pt>
          <cx:pt idx="1564">12</cx:pt>
          <cx:pt idx="1565">12</cx:pt>
          <cx:pt idx="1566">9</cx:pt>
          <cx:pt idx="1567">9</cx:pt>
          <cx:pt idx="1568">7</cx:pt>
          <cx:pt idx="1569">10</cx:pt>
          <cx:pt idx="1570">9</cx:pt>
          <cx:pt idx="1571">8</cx:pt>
          <cx:pt idx="1572">13</cx:pt>
          <cx:pt idx="1573">5</cx:pt>
          <cx:pt idx="1574">12</cx:pt>
          <cx:pt idx="1575">12</cx:pt>
          <cx:pt idx="1576">10</cx:pt>
          <cx:pt idx="1577">15</cx:pt>
          <cx:pt idx="1578">8</cx:pt>
          <cx:pt idx="1579">10</cx:pt>
          <cx:pt idx="1580">13</cx:pt>
          <cx:pt idx="1581">9</cx:pt>
          <cx:pt idx="1582">11</cx:pt>
          <cx:pt idx="1583">15</cx:pt>
          <cx:pt idx="1584">12</cx:pt>
          <cx:pt idx="1585">14</cx:pt>
          <cx:pt idx="1586">12</cx:pt>
          <cx:pt idx="1587">8</cx:pt>
          <cx:pt idx="1588">12</cx:pt>
          <cx:pt idx="1589">12</cx:pt>
          <cx:pt idx="1590">14</cx:pt>
          <cx:pt idx="1591">12</cx:pt>
          <cx:pt idx="1592">14</cx:pt>
          <cx:pt idx="1593">9</cx:pt>
          <cx:pt idx="1594">15</cx:pt>
          <cx:pt idx="1595">11</cx:pt>
          <cx:pt idx="1596">7</cx:pt>
          <cx:pt idx="1597">9</cx:pt>
          <cx:pt idx="1598">10</cx:pt>
          <cx:pt idx="1599">14</cx:pt>
          <cx:pt idx="1600">14</cx:pt>
          <cx:pt idx="1601">6</cx:pt>
          <cx:pt idx="1602">6</cx:pt>
          <cx:pt idx="1603">6</cx:pt>
          <cx:pt idx="1604">12</cx:pt>
          <cx:pt idx="1605">12</cx:pt>
          <cx:pt idx="1606">11</cx:pt>
          <cx:pt idx="1607">13</cx:pt>
          <cx:pt idx="1608">15</cx:pt>
          <cx:pt idx="1609">8</cx:pt>
          <cx:pt idx="1610">15</cx:pt>
          <cx:pt idx="1611">13</cx:pt>
          <cx:pt idx="1612">9</cx:pt>
          <cx:pt idx="1613">9</cx:pt>
          <cx:pt idx="1614">11</cx:pt>
          <cx:pt idx="1615">13</cx:pt>
          <cx:pt idx="1616">11</cx:pt>
          <cx:pt idx="1617">14</cx:pt>
          <cx:pt idx="1618">9</cx:pt>
          <cx:pt idx="1619">11</cx:pt>
          <cx:pt idx="1620">12</cx:pt>
          <cx:pt idx="1621">8</cx:pt>
          <cx:pt idx="1622">8</cx:pt>
          <cx:pt idx="1623">9</cx:pt>
          <cx:pt idx="1624">7</cx:pt>
          <cx:pt idx="1625">11</cx:pt>
          <cx:pt idx="1626">10</cx:pt>
          <cx:pt idx="1627">7</cx:pt>
          <cx:pt idx="1628">10</cx:pt>
          <cx:pt idx="1629">9</cx:pt>
          <cx:pt idx="1630">6</cx:pt>
          <cx:pt idx="1631">8</cx:pt>
          <cx:pt idx="1632">11</cx:pt>
          <cx:pt idx="1633">7</cx:pt>
          <cx:pt idx="1634">13</cx:pt>
          <cx:pt idx="1635">10</cx:pt>
          <cx:pt idx="1636">14</cx:pt>
          <cx:pt idx="1637">8</cx:pt>
          <cx:pt idx="1638">9</cx:pt>
          <cx:pt idx="1639">15</cx:pt>
          <cx:pt idx="1640">10</cx:pt>
          <cx:pt idx="1641">4</cx:pt>
          <cx:pt idx="1642">9</cx:pt>
          <cx:pt idx="1643">9</cx:pt>
          <cx:pt idx="1644">13</cx:pt>
          <cx:pt idx="1645">14</cx:pt>
          <cx:pt idx="1646">6</cx:pt>
          <cx:pt idx="1647">5</cx:pt>
          <cx:pt idx="1648">2</cx:pt>
          <cx:pt idx="1649">12</cx:pt>
          <cx:pt idx="1650">6</cx:pt>
          <cx:pt idx="1651">1</cx:pt>
          <cx:pt idx="1652">3</cx:pt>
          <cx:pt idx="1653">14</cx:pt>
          <cx:pt idx="1654">8</cx:pt>
          <cx:pt idx="1655">8</cx:pt>
          <cx:pt idx="1656">7</cx:pt>
          <cx:pt idx="1657">9</cx:pt>
          <cx:pt idx="1658">7</cx:pt>
          <cx:pt idx="1659">4</cx:pt>
          <cx:pt idx="1660">14</cx:pt>
          <cx:pt idx="1661">14</cx:pt>
          <cx:pt idx="1662">3</cx:pt>
          <cx:pt idx="1663">10</cx:pt>
          <cx:pt idx="1664">6</cx:pt>
          <cx:pt idx="1665">0</cx:pt>
          <cx:pt idx="1666">8</cx:pt>
          <cx:pt idx="1667">13</cx:pt>
          <cx:pt idx="1668">9</cx:pt>
          <cx:pt idx="1669">12</cx:pt>
          <cx:pt idx="1670">11</cx:pt>
          <cx:pt idx="1671">5</cx:pt>
          <cx:pt idx="1672">8</cx:pt>
          <cx:pt idx="1673">7</cx:pt>
          <cx:pt idx="1674">12</cx:pt>
          <cx:pt idx="1675">5</cx:pt>
          <cx:pt idx="1676">7</cx:pt>
          <cx:pt idx="1677">7</cx:pt>
          <cx:pt idx="1678">10</cx:pt>
          <cx:pt idx="1679">7</cx:pt>
          <cx:pt idx="1680">9</cx:pt>
          <cx:pt idx="1681">9</cx:pt>
          <cx:pt idx="1682">9</cx:pt>
          <cx:pt idx="1683">7</cx:pt>
          <cx:pt idx="1684">10</cx:pt>
          <cx:pt idx="1685">12</cx:pt>
          <cx:pt idx="1686">13</cx:pt>
          <cx:pt idx="1687">10</cx:pt>
          <cx:pt idx="1688">8</cx:pt>
          <cx:pt idx="1689">13</cx:pt>
          <cx:pt idx="1690">13</cx:pt>
          <cx:pt idx="1691">9</cx:pt>
          <cx:pt idx="1692">5</cx:pt>
          <cx:pt idx="1693">14</cx:pt>
          <cx:pt idx="1694">8</cx:pt>
          <cx:pt idx="1695">6</cx:pt>
          <cx:pt idx="1696">8</cx:pt>
          <cx:pt idx="1697">10</cx:pt>
          <cx:pt idx="1698">10</cx:pt>
          <cx:pt idx="1699">8</cx:pt>
          <cx:pt idx="1700">0</cx:pt>
          <cx:pt idx="1701">8</cx:pt>
          <cx:pt idx="1702">8</cx:pt>
          <cx:pt idx="1703">8</cx:pt>
          <cx:pt idx="1704">6</cx:pt>
          <cx:pt idx="1705">9</cx:pt>
          <cx:pt idx="1706">10</cx:pt>
          <cx:pt idx="1707">14</cx:pt>
          <cx:pt idx="1708">15</cx:pt>
          <cx:pt idx="1709">9</cx:pt>
          <cx:pt idx="1710">10</cx:pt>
          <cx:pt idx="1711">10</cx:pt>
          <cx:pt idx="1712">7</cx:pt>
          <cx:pt idx="1713">14</cx:pt>
          <cx:pt idx="1714">9</cx:pt>
          <cx:pt idx="1715">11</cx:pt>
          <cx:pt idx="1716">8</cx:pt>
          <cx:pt idx="1717">9</cx:pt>
          <cx:pt idx="1718">11</cx:pt>
          <cx:pt idx="1719">7</cx:pt>
          <cx:pt idx="1720">12</cx:pt>
          <cx:pt idx="1721">11</cx:pt>
          <cx:pt idx="1722">13</cx:pt>
          <cx:pt idx="1723">12</cx:pt>
          <cx:pt idx="1724">11</cx:pt>
          <cx:pt idx="1725">7</cx:pt>
          <cx:pt idx="1726">12</cx:pt>
          <cx:pt idx="1727">11</cx:pt>
          <cx:pt idx="1728">11</cx:pt>
          <cx:pt idx="1729">11</cx:pt>
          <cx:pt idx="1730">13</cx:pt>
          <cx:pt idx="1731">11</cx:pt>
          <cx:pt idx="1732">8</cx:pt>
          <cx:pt idx="1733">13</cx:pt>
          <cx:pt idx="1734">10</cx:pt>
          <cx:pt idx="1735">11</cx:pt>
          <cx:pt idx="1736">11</cx:pt>
          <cx:pt idx="1737">9</cx:pt>
          <cx:pt idx="1738">7</cx:pt>
          <cx:pt idx="1739">8</cx:pt>
          <cx:pt idx="1740">11</cx:pt>
          <cx:pt idx="1741">9</cx:pt>
          <cx:pt idx="1742">10</cx:pt>
          <cx:pt idx="1743">11</cx:pt>
          <cx:pt idx="1744">13</cx:pt>
          <cx:pt idx="1745">6</cx:pt>
          <cx:pt idx="1746">7</cx:pt>
          <cx:pt idx="1747">11</cx:pt>
          <cx:pt idx="1748">8</cx:pt>
          <cx:pt idx="1749">13</cx:pt>
          <cx:pt idx="1750">8</cx:pt>
          <cx:pt idx="1751">6</cx:pt>
          <cx:pt idx="1752">11</cx:pt>
          <cx:pt idx="1753">9</cx:pt>
          <cx:pt idx="1754">11</cx:pt>
          <cx:pt idx="1755">11</cx:pt>
          <cx:pt idx="1756">10</cx:pt>
          <cx:pt idx="1757">10</cx:pt>
          <cx:pt idx="1758">13</cx:pt>
          <cx:pt idx="1759">14</cx:pt>
          <cx:pt idx="1760">12</cx:pt>
          <cx:pt idx="1761">9</cx:pt>
          <cx:pt idx="1762">10</cx:pt>
          <cx:pt idx="1763">10</cx:pt>
          <cx:pt idx="1764">11</cx:pt>
          <cx:pt idx="1765">10</cx:pt>
          <cx:pt idx="1766">10</cx:pt>
          <cx:pt idx="1767">6</cx:pt>
          <cx:pt idx="1768">15</cx:pt>
          <cx:pt idx="1769">11</cx:pt>
          <cx:pt idx="1770">10</cx:pt>
          <cx:pt idx="1771">10</cx:pt>
          <cx:pt idx="1772">13</cx:pt>
          <cx:pt idx="1773">6</cx:pt>
          <cx:pt idx="1774">11</cx:pt>
          <cx:pt idx="1775">14</cx:pt>
          <cx:pt idx="1776">8</cx:pt>
          <cx:pt idx="1777">6</cx:pt>
          <cx:pt idx="1778">11</cx:pt>
          <cx:pt idx="1779">6</cx:pt>
          <cx:pt idx="1780">10</cx:pt>
          <cx:pt idx="1781">11</cx:pt>
          <cx:pt idx="1782">6</cx:pt>
          <cx:pt idx="1783">10</cx:pt>
          <cx:pt idx="1784">11</cx:pt>
          <cx:pt idx="1785">12</cx:pt>
          <cx:pt idx="1786">14</cx:pt>
          <cx:pt idx="1787">11</cx:pt>
          <cx:pt idx="1788">7</cx:pt>
          <cx:pt idx="1789">7</cx:pt>
          <cx:pt idx="1790">14</cx:pt>
          <cx:pt idx="1791">6</cx:pt>
          <cx:pt idx="1792">7</cx:pt>
          <cx:pt idx="1793">3</cx:pt>
          <cx:pt idx="1794">6</cx:pt>
          <cx:pt idx="1795">7</cx:pt>
          <cx:pt idx="1796">10</cx:pt>
          <cx:pt idx="1797">6</cx:pt>
          <cx:pt idx="1798">7</cx:pt>
          <cx:pt idx="1799">7</cx:pt>
          <cx:pt idx="1800">4</cx:pt>
          <cx:pt idx="1801">10</cx:pt>
          <cx:pt idx="1802">9</cx:pt>
          <cx:pt idx="1803">12</cx:pt>
          <cx:pt idx="1804">7</cx:pt>
          <cx:pt idx="1805">13</cx:pt>
          <cx:pt idx="1806">13</cx:pt>
          <cx:pt idx="1807">7</cx:pt>
          <cx:pt idx="1808">5</cx:pt>
          <cx:pt idx="1809">7</cx:pt>
          <cx:pt idx="1810">7</cx:pt>
          <cx:pt idx="1811">3</cx:pt>
          <cx:pt idx="1812">6</cx:pt>
          <cx:pt idx="1813">10</cx:pt>
          <cx:pt idx="1814">2</cx:pt>
          <cx:pt idx="1815">6</cx:pt>
          <cx:pt idx="1816">6</cx:pt>
          <cx:pt idx="1817">15</cx:pt>
          <cx:pt idx="1818">10</cx:pt>
          <cx:pt idx="1819">14</cx:pt>
          <cx:pt idx="1820">10</cx:pt>
          <cx:pt idx="1821">8</cx:pt>
          <cx:pt idx="1822">6</cx:pt>
          <cx:pt idx="1823">14</cx:pt>
          <cx:pt idx="1824">11</cx:pt>
          <cx:pt idx="1825">3</cx:pt>
          <cx:pt idx="1826">10</cx:pt>
          <cx:pt idx="1827">6</cx:pt>
          <cx:pt idx="1828">6</cx:pt>
          <cx:pt idx="1829">7</cx:pt>
          <cx:pt idx="1830">6</cx:pt>
        </cx:lvl>
      </cx:numDim>
    </cx:data>
    <cx:data id="1">
      <cx:numDim type="val">
        <cx:f>ящ!$P$4:$P$7837</cx:f>
        <cx:lvl ptCount="7834" formatCode="Основной">
          <cx:pt idx="0">13</cx:pt>
          <cx:pt idx="1">10</cx:pt>
          <cx:pt idx="2">11</cx:pt>
          <cx:pt idx="3">8</cx:pt>
          <cx:pt idx="4">11</cx:pt>
          <cx:pt idx="5">7</cx:pt>
          <cx:pt idx="6">7</cx:pt>
          <cx:pt idx="7">10</cx:pt>
          <cx:pt idx="8">12</cx:pt>
          <cx:pt idx="9">8</cx:pt>
          <cx:pt idx="10">12</cx:pt>
          <cx:pt idx="11">11</cx:pt>
          <cx:pt idx="12">11</cx:pt>
          <cx:pt idx="13">5</cx:pt>
          <cx:pt idx="14">14</cx:pt>
          <cx:pt idx="15">5</cx:pt>
          <cx:pt idx="16">5</cx:pt>
          <cx:pt idx="17">6</cx:pt>
          <cx:pt idx="18">11</cx:pt>
          <cx:pt idx="19">10</cx:pt>
          <cx:pt idx="20">13</cx:pt>
          <cx:pt idx="21">5</cx:pt>
          <cx:pt idx="22">8</cx:pt>
          <cx:pt idx="23">5</cx:pt>
          <cx:pt idx="24">6</cx:pt>
          <cx:pt idx="25">5</cx:pt>
          <cx:pt idx="26">5</cx:pt>
          <cx:pt idx="27">6</cx:pt>
          <cx:pt idx="28">0</cx:pt>
          <cx:pt idx="29">7</cx:pt>
          <cx:pt idx="30">8</cx:pt>
          <cx:pt idx="31">5</cx:pt>
          <cx:pt idx="32">9</cx:pt>
          <cx:pt idx="33">12</cx:pt>
          <cx:pt idx="34">5</cx:pt>
          <cx:pt idx="35">12</cx:pt>
          <cx:pt idx="36">7</cx:pt>
          <cx:pt idx="37">5</cx:pt>
          <cx:pt idx="38">6</cx:pt>
          <cx:pt idx="39">5</cx:pt>
          <cx:pt idx="40">5</cx:pt>
          <cx:pt idx="41">6</cx:pt>
          <cx:pt idx="42">11</cx:pt>
          <cx:pt idx="43">9</cx:pt>
          <cx:pt idx="44">10</cx:pt>
          <cx:pt idx="45">7</cx:pt>
          <cx:pt idx="46">0</cx:pt>
          <cx:pt idx="47">11</cx:pt>
          <cx:pt idx="48">5</cx:pt>
          <cx:pt idx="49">9</cx:pt>
          <cx:pt idx="50">8</cx:pt>
          <cx:pt idx="51">9</cx:pt>
          <cx:pt idx="52">11</cx:pt>
          <cx:pt idx="53">13</cx:pt>
          <cx:pt idx="54">8</cx:pt>
          <cx:pt idx="55">5</cx:pt>
          <cx:pt idx="56">7</cx:pt>
          <cx:pt idx="57">7</cx:pt>
          <cx:pt idx="58">6</cx:pt>
          <cx:pt idx="59">6</cx:pt>
          <cx:pt idx="60">8</cx:pt>
          <cx:pt idx="61">12</cx:pt>
          <cx:pt idx="62">11</cx:pt>
          <cx:pt idx="63">8</cx:pt>
          <cx:pt idx="64">5</cx:pt>
          <cx:pt idx="65">9</cx:pt>
          <cx:pt idx="66">9</cx:pt>
          <cx:pt idx="67">1</cx:pt>
          <cx:pt idx="68">9</cx:pt>
          <cx:pt idx="69">10</cx:pt>
          <cx:pt idx="70">10</cx:pt>
          <cx:pt idx="71">9</cx:pt>
          <cx:pt idx="72">15</cx:pt>
          <cx:pt idx="73">12</cx:pt>
          <cx:pt idx="74">12</cx:pt>
          <cx:pt idx="75">9</cx:pt>
          <cx:pt idx="76">13</cx:pt>
          <cx:pt idx="77">13</cx:pt>
          <cx:pt idx="78">10</cx:pt>
          <cx:pt idx="79">8</cx:pt>
          <cx:pt idx="80">3</cx:pt>
          <cx:pt idx="81">12</cx:pt>
          <cx:pt idx="82">5</cx:pt>
          <cx:pt idx="83">10</cx:pt>
          <cx:pt idx="84">10</cx:pt>
          <cx:pt idx="85">9</cx:pt>
          <cx:pt idx="86">5</cx:pt>
          <cx:pt idx="87">7</cx:pt>
          <cx:pt idx="88">9</cx:pt>
          <cx:pt idx="89">8</cx:pt>
          <cx:pt idx="90">6</cx:pt>
          <cx:pt idx="91">12</cx:pt>
          <cx:pt idx="92">7</cx:pt>
          <cx:pt idx="93">5</cx:pt>
          <cx:pt idx="94">8</cx:pt>
          <cx:pt idx="95">14</cx:pt>
          <cx:pt idx="96">7</cx:pt>
          <cx:pt idx="97">15</cx:pt>
          <cx:pt idx="98">11</cx:pt>
          <cx:pt idx="99">5</cx:pt>
          <cx:pt idx="100">3</cx:pt>
          <cx:pt idx="101">8</cx:pt>
          <cx:pt idx="102">11</cx:pt>
          <cx:pt idx="103">3</cx:pt>
          <cx:pt idx="104">12</cx:pt>
          <cx:pt idx="105">13</cx:pt>
          <cx:pt idx="106">8</cx:pt>
          <cx:pt idx="107">13</cx:pt>
          <cx:pt idx="108">14</cx:pt>
          <cx:pt idx="109">7</cx:pt>
          <cx:pt idx="110">10</cx:pt>
          <cx:pt idx="111">9</cx:pt>
          <cx:pt idx="112">7</cx:pt>
          <cx:pt idx="113">9</cx:pt>
          <cx:pt idx="114">8</cx:pt>
          <cx:pt idx="115">5</cx:pt>
          <cx:pt idx="116">10</cx:pt>
          <cx:pt idx="117">14</cx:pt>
          <cx:pt idx="118">9</cx:pt>
          <cx:pt idx="119">7</cx:pt>
          <cx:pt idx="120">10</cx:pt>
          <cx:pt idx="121">11</cx:pt>
          <cx:pt idx="122">13</cx:pt>
          <cx:pt idx="123">7</cx:pt>
          <cx:pt idx="124">12</cx:pt>
          <cx:pt idx="125">4</cx:pt>
          <cx:pt idx="126">8</cx:pt>
          <cx:pt idx="127">12</cx:pt>
          <cx:pt idx="128">11</cx:pt>
          <cx:pt idx="129">7</cx:pt>
          <cx:pt idx="130">6</cx:pt>
          <cx:pt idx="131">8</cx:pt>
          <cx:pt idx="132">5</cx:pt>
          <cx:pt idx="133">6</cx:pt>
          <cx:pt idx="134">9</cx:pt>
          <cx:pt idx="135">5</cx:pt>
          <cx:pt idx="136">12</cx:pt>
          <cx:pt idx="137">8</cx:pt>
          <cx:pt idx="138">10</cx:pt>
          <cx:pt idx="139">10</cx:pt>
          <cx:pt idx="140">8</cx:pt>
          <cx:pt idx="141">7</cx:pt>
          <cx:pt idx="142">9</cx:pt>
          <cx:pt idx="143">7</cx:pt>
          <cx:pt idx="144">5</cx:pt>
          <cx:pt idx="145">14</cx:pt>
          <cx:pt idx="146">3</cx:pt>
          <cx:pt idx="147">4</cx:pt>
          <cx:pt idx="148">9</cx:pt>
          <cx:pt idx="149">11</cx:pt>
          <cx:pt idx="150">10</cx:pt>
          <cx:pt idx="151">14</cx:pt>
          <cx:pt idx="152">8</cx:pt>
          <cx:pt idx="153">3</cx:pt>
          <cx:pt idx="154">8</cx:pt>
          <cx:pt idx="155">14</cx:pt>
          <cx:pt idx="156">8</cx:pt>
          <cx:pt idx="157">11</cx:pt>
          <cx:pt idx="158">13</cx:pt>
          <cx:pt idx="159">5</cx:pt>
          <cx:pt idx="160">5</cx:pt>
          <cx:pt idx="161">14</cx:pt>
          <cx:pt idx="162">7</cx:pt>
          <cx:pt idx="163">3</cx:pt>
          <cx:pt idx="164">2</cx:pt>
          <cx:pt idx="165">9</cx:pt>
          <cx:pt idx="166">6</cx:pt>
          <cx:pt idx="167">15</cx:pt>
          <cx:pt idx="168">7</cx:pt>
          <cx:pt idx="169">10</cx:pt>
          <cx:pt idx="170">5</cx:pt>
          <cx:pt idx="171">5</cx:pt>
          <cx:pt idx="172">8</cx:pt>
          <cx:pt idx="173">5</cx:pt>
          <cx:pt idx="174">7</cx:pt>
          <cx:pt idx="175">2</cx:pt>
          <cx:pt idx="176">6</cx:pt>
          <cx:pt idx="177">9</cx:pt>
          <cx:pt idx="178">8</cx:pt>
          <cx:pt idx="179">11</cx:pt>
          <cx:pt idx="180">11</cx:pt>
          <cx:pt idx="181">9</cx:pt>
          <cx:pt idx="182">4</cx:pt>
          <cx:pt idx="183">5</cx:pt>
          <cx:pt idx="184">5</cx:pt>
          <cx:pt idx="185">11</cx:pt>
          <cx:pt idx="186">8</cx:pt>
          <cx:pt idx="187">6</cx:pt>
          <cx:pt idx="188">14</cx:pt>
          <cx:pt idx="189">8</cx:pt>
          <cx:pt idx="190">12</cx:pt>
          <cx:pt idx="191">4</cx:pt>
          <cx:pt idx="192">6</cx:pt>
          <cx:pt idx="193">13</cx:pt>
          <cx:pt idx="194">11</cx:pt>
          <cx:pt idx="195">4</cx:pt>
          <cx:pt idx="196">10</cx:pt>
          <cx:pt idx="197">5</cx:pt>
          <cx:pt idx="198">7</cx:pt>
          <cx:pt idx="199">14</cx:pt>
          <cx:pt idx="200">5</cx:pt>
          <cx:pt idx="201">9</cx:pt>
          <cx:pt idx="202">6</cx:pt>
          <cx:pt idx="203">12</cx:pt>
          <cx:pt idx="204">15</cx:pt>
          <cx:pt idx="205">5</cx:pt>
          <cx:pt idx="206">3</cx:pt>
          <cx:pt idx="207">7</cx:pt>
          <cx:pt idx="208">9</cx:pt>
          <cx:pt idx="209">8</cx:pt>
          <cx:pt idx="210">9</cx:pt>
          <cx:pt idx="211">8</cx:pt>
          <cx:pt idx="212">3</cx:pt>
          <cx:pt idx="213">4</cx:pt>
          <cx:pt idx="214">3</cx:pt>
          <cx:pt idx="215">7</cx:pt>
          <cx:pt idx="216">11</cx:pt>
          <cx:pt idx="217">6</cx:pt>
          <cx:pt idx="218">6</cx:pt>
          <cx:pt idx="219">5</cx:pt>
          <cx:pt idx="220">9</cx:pt>
          <cx:pt idx="221">12</cx:pt>
          <cx:pt idx="222">1</cx:pt>
          <cx:pt idx="223">9</cx:pt>
          <cx:pt idx="224">9</cx:pt>
          <cx:pt idx="225">7</cx:pt>
          <cx:pt idx="226">14</cx:pt>
          <cx:pt idx="227">3</cx:pt>
          <cx:pt idx="228">9</cx:pt>
          <cx:pt idx="229">6</cx:pt>
          <cx:pt idx="230">7</cx:pt>
          <cx:pt idx="231">9</cx:pt>
          <cx:pt idx="232">8</cx:pt>
          <cx:pt idx="233">7</cx:pt>
          <cx:pt idx="234">10</cx:pt>
          <cx:pt idx="235">10</cx:pt>
          <cx:pt idx="236">5</cx:pt>
          <cx:pt idx="237">5</cx:pt>
          <cx:pt idx="238">2</cx:pt>
          <cx:pt idx="239">13</cx:pt>
          <cx:pt idx="240">4</cx:pt>
          <cx:pt idx="241">4</cx:pt>
          <cx:pt idx="242">11</cx:pt>
          <cx:pt idx="243">6</cx:pt>
          <cx:pt idx="244">1</cx:pt>
          <cx:pt idx="245">5</cx:pt>
          <cx:pt idx="246">14</cx:pt>
          <cx:pt idx="247">6</cx:pt>
          <cx:pt idx="248">12</cx:pt>
          <cx:pt idx="249">4</cx:pt>
          <cx:pt idx="250">10</cx:pt>
          <cx:pt idx="251">7</cx:pt>
          <cx:pt idx="252">13</cx:pt>
          <cx:pt idx="253">8</cx:pt>
          <cx:pt idx="254">10</cx:pt>
          <cx:pt idx="255">5</cx:pt>
          <cx:pt idx="256">10</cx:pt>
          <cx:pt idx="257">9</cx:pt>
          <cx:pt idx="258">5</cx:pt>
          <cx:pt idx="259">15</cx:pt>
          <cx:pt idx="260">4</cx:pt>
          <cx:pt idx="261">10</cx:pt>
          <cx:pt idx="262">2</cx:pt>
          <cx:pt idx="263">10</cx:pt>
          <cx:pt idx="264">7</cx:pt>
          <cx:pt idx="265">10</cx:pt>
          <cx:pt idx="266">11</cx:pt>
          <cx:pt idx="267">7</cx:pt>
          <cx:pt idx="268">3</cx:pt>
          <cx:pt idx="269">9</cx:pt>
          <cx:pt idx="270">11</cx:pt>
          <cx:pt idx="271">8</cx:pt>
          <cx:pt idx="272">9</cx:pt>
          <cx:pt idx="273">6</cx:pt>
          <cx:pt idx="274">3</cx:pt>
          <cx:pt idx="275">6</cx:pt>
          <cx:pt idx="276">10</cx:pt>
          <cx:pt idx="277">3</cx:pt>
          <cx:pt idx="278">5</cx:pt>
          <cx:pt idx="279">6</cx:pt>
          <cx:pt idx="280">15</cx:pt>
          <cx:pt idx="281">12</cx:pt>
          <cx:pt idx="282">6</cx:pt>
          <cx:pt idx="283">14</cx:pt>
          <cx:pt idx="284">11</cx:pt>
          <cx:pt idx="285">5</cx:pt>
          <cx:pt idx="286">15</cx:pt>
          <cx:pt idx="287">7</cx:pt>
          <cx:pt idx="288">8</cx:pt>
          <cx:pt idx="289">14</cx:pt>
          <cx:pt idx="290">6</cx:pt>
          <cx:pt idx="291">10</cx:pt>
          <cx:pt idx="292">7</cx:pt>
          <cx:pt idx="293">12</cx:pt>
          <cx:pt idx="294">7</cx:pt>
          <cx:pt idx="295">9</cx:pt>
          <cx:pt idx="296">11</cx:pt>
          <cx:pt idx="297">6</cx:pt>
          <cx:pt idx="298">6</cx:pt>
          <cx:pt idx="299">6</cx:pt>
          <cx:pt idx="300">9</cx:pt>
          <cx:pt idx="301">4</cx:pt>
          <cx:pt idx="302">5</cx:pt>
          <cx:pt idx="303">9</cx:pt>
          <cx:pt idx="304">4</cx:pt>
          <cx:pt idx="305">4</cx:pt>
          <cx:pt idx="306">3</cx:pt>
          <cx:pt idx="307">7</cx:pt>
          <cx:pt idx="308">9</cx:pt>
          <cx:pt idx="309">9</cx:pt>
          <cx:pt idx="310">5</cx:pt>
          <cx:pt idx="311">6</cx:pt>
          <cx:pt idx="312">8</cx:pt>
          <cx:pt idx="313">9</cx:pt>
          <cx:pt idx="314">4</cx:pt>
          <cx:pt idx="315">5</cx:pt>
          <cx:pt idx="316">5</cx:pt>
          <cx:pt idx="317">4</cx:pt>
          <cx:pt idx="318">9</cx:pt>
          <cx:pt idx="319">6</cx:pt>
          <cx:pt idx="320">9</cx:pt>
          <cx:pt idx="321">8</cx:pt>
          <cx:pt idx="322">6</cx:pt>
          <cx:pt idx="323">6</cx:pt>
          <cx:pt idx="324">11</cx:pt>
          <cx:pt idx="325">4</cx:pt>
          <cx:pt idx="326">10</cx:pt>
          <cx:pt idx="327">2</cx:pt>
          <cx:pt idx="328">3</cx:pt>
          <cx:pt idx="329">4</cx:pt>
          <cx:pt idx="330">8</cx:pt>
          <cx:pt idx="331">1</cx:pt>
          <cx:pt idx="332">2</cx:pt>
          <cx:pt idx="333">11</cx:pt>
          <cx:pt idx="334">2</cx:pt>
          <cx:pt idx="335">6</cx:pt>
          <cx:pt idx="336">8</cx:pt>
          <cx:pt idx="337">2</cx:pt>
          <cx:pt idx="338">6</cx:pt>
          <cx:pt idx="339">11</cx:pt>
          <cx:pt idx="340">2</cx:pt>
          <cx:pt idx="341">6</cx:pt>
          <cx:pt idx="342">3</cx:pt>
          <cx:pt idx="343">4</cx:pt>
          <cx:pt idx="344">4</cx:pt>
          <cx:pt idx="345">5</cx:pt>
          <cx:pt idx="346">5</cx:pt>
          <cx:pt idx="347">1</cx:pt>
          <cx:pt idx="348">8</cx:pt>
          <cx:pt idx="349">4</cx:pt>
          <cx:pt idx="350">5</cx:pt>
          <cx:pt idx="351">12</cx:pt>
          <cx:pt idx="352">9</cx:pt>
          <cx:pt idx="353">9</cx:pt>
          <cx:pt idx="354">4</cx:pt>
          <cx:pt idx="355">5</cx:pt>
          <cx:pt idx="356">3</cx:pt>
          <cx:pt idx="357">15</cx:pt>
          <cx:pt idx="358">6</cx:pt>
          <cx:pt idx="359">9</cx:pt>
          <cx:pt idx="360">13</cx:pt>
          <cx:pt idx="361">10</cx:pt>
          <cx:pt idx="362">5</cx:pt>
          <cx:pt idx="363">10</cx:pt>
          <cx:pt idx="364">11</cx:pt>
          <cx:pt idx="365">10</cx:pt>
          <cx:pt idx="366">12</cx:pt>
          <cx:pt idx="367">12</cx:pt>
          <cx:pt idx="368">10</cx:pt>
          <cx:pt idx="369">6</cx:pt>
          <cx:pt idx="370">8</cx:pt>
          <cx:pt idx="371">8</cx:pt>
          <cx:pt idx="372">9</cx:pt>
          <cx:pt idx="373">3</cx:pt>
          <cx:pt idx="374">10</cx:pt>
          <cx:pt idx="375">10</cx:pt>
          <cx:pt idx="376">10</cx:pt>
          <cx:pt idx="377">11</cx:pt>
          <cx:pt idx="378">7</cx:pt>
          <cx:pt idx="379">7</cx:pt>
          <cx:pt idx="380">11</cx:pt>
          <cx:pt idx="381">8</cx:pt>
          <cx:pt idx="382">9</cx:pt>
          <cx:pt idx="383">12</cx:pt>
          <cx:pt idx="384">11</cx:pt>
          <cx:pt idx="385">9</cx:pt>
          <cx:pt idx="386">7</cx:pt>
          <cx:pt idx="387">2</cx:pt>
          <cx:pt idx="388">14</cx:pt>
          <cx:pt idx="389">6</cx:pt>
          <cx:pt idx="390">8</cx:pt>
          <cx:pt idx="391">8</cx:pt>
          <cx:pt idx="392">8</cx:pt>
          <cx:pt idx="393">9</cx:pt>
          <cx:pt idx="394">8</cx:pt>
          <cx:pt idx="395">10</cx:pt>
          <cx:pt idx="396">10</cx:pt>
          <cx:pt idx="397">9</cx:pt>
          <cx:pt idx="398">4</cx:pt>
          <cx:pt idx="399">6</cx:pt>
          <cx:pt idx="400">12</cx:pt>
          <cx:pt idx="401">6</cx:pt>
          <cx:pt idx="402">10</cx:pt>
          <cx:pt idx="403">10</cx:pt>
          <cx:pt idx="404">6</cx:pt>
          <cx:pt idx="405">7</cx:pt>
          <cx:pt idx="406">11</cx:pt>
          <cx:pt idx="407">10</cx:pt>
          <cx:pt idx="408">9</cx:pt>
          <cx:pt idx="409">7</cx:pt>
          <cx:pt idx="410">8</cx:pt>
          <cx:pt idx="411">9</cx:pt>
          <cx:pt idx="412">5</cx:pt>
          <cx:pt idx="413">5</cx:pt>
          <cx:pt idx="414">6</cx:pt>
          <cx:pt idx="415">10</cx:pt>
          <cx:pt idx="416">11</cx:pt>
          <cx:pt idx="417">15</cx:pt>
          <cx:pt idx="418">14</cx:pt>
          <cx:pt idx="419">7</cx:pt>
          <cx:pt idx="420">7</cx:pt>
          <cx:pt idx="421">13</cx:pt>
          <cx:pt idx="422">12</cx:pt>
          <cx:pt idx="423">10</cx:pt>
          <cx:pt idx="424">12</cx:pt>
          <cx:pt idx="425">5</cx:pt>
          <cx:pt idx="426">8</cx:pt>
          <cx:pt idx="427">10</cx:pt>
          <cx:pt idx="428">6</cx:pt>
          <cx:pt idx="429">11</cx:pt>
          <cx:pt idx="430">13</cx:pt>
          <cx:pt idx="431">6</cx:pt>
          <cx:pt idx="432">7</cx:pt>
          <cx:pt idx="433">13</cx:pt>
          <cx:pt idx="434">14</cx:pt>
          <cx:pt idx="435">6</cx:pt>
          <cx:pt idx="436">13</cx:pt>
          <cx:pt idx="437">8</cx:pt>
          <cx:pt idx="438">12</cx:pt>
          <cx:pt idx="439">7</cx:pt>
          <cx:pt idx="440">8</cx:pt>
          <cx:pt idx="441">10</cx:pt>
          <cx:pt idx="442">10</cx:pt>
          <cx:pt idx="443">12</cx:pt>
          <cx:pt idx="444">13</cx:pt>
          <cx:pt idx="445">8</cx:pt>
          <cx:pt idx="446">6</cx:pt>
          <cx:pt idx="447">10</cx:pt>
          <cx:pt idx="448">10</cx:pt>
          <cx:pt idx="449">9</cx:pt>
          <cx:pt idx="450">7</cx:pt>
          <cx:pt idx="451">6</cx:pt>
          <cx:pt idx="452">15</cx:pt>
          <cx:pt idx="453">10</cx:pt>
          <cx:pt idx="454">14</cx:pt>
          <cx:pt idx="455">11</cx:pt>
          <cx:pt idx="456">11</cx:pt>
          <cx:pt idx="457">13</cx:pt>
          <cx:pt idx="458">12</cx:pt>
          <cx:pt idx="459">10</cx:pt>
          <cx:pt idx="460">7</cx:pt>
          <cx:pt idx="461">9</cx:pt>
          <cx:pt idx="462">7</cx:pt>
          <cx:pt idx="463">7</cx:pt>
          <cx:pt idx="464">9</cx:pt>
          <cx:pt idx="465">14</cx:pt>
          <cx:pt idx="466">7</cx:pt>
          <cx:pt idx="467">15</cx:pt>
          <cx:pt idx="468">10</cx:pt>
          <cx:pt idx="469">10</cx:pt>
          <cx:pt idx="470">5</cx:pt>
          <cx:pt idx="471">11</cx:pt>
          <cx:pt idx="472">5</cx:pt>
          <cx:pt idx="473">10</cx:pt>
          <cx:pt idx="474">11</cx:pt>
          <cx:pt idx="475">7</cx:pt>
          <cx:pt idx="476">13</cx:pt>
          <cx:pt idx="477">12</cx:pt>
          <cx:pt idx="478">7</cx:pt>
          <cx:pt idx="479">5</cx:pt>
          <cx:pt idx="480">9</cx:pt>
          <cx:pt idx="481">12</cx:pt>
          <cx:pt idx="482">14</cx:pt>
          <cx:pt idx="483">14</cx:pt>
          <cx:pt idx="484">13</cx:pt>
          <cx:pt idx="485">10</cx:pt>
          <cx:pt idx="486">12</cx:pt>
          <cx:pt idx="487">10</cx:pt>
          <cx:pt idx="488">8</cx:pt>
          <cx:pt idx="489">5</cx:pt>
          <cx:pt idx="490">13</cx:pt>
          <cx:pt idx="491">7</cx:pt>
          <cx:pt idx="492">12</cx:pt>
          <cx:pt idx="493">11</cx:pt>
          <cx:pt idx="494">14</cx:pt>
          <cx:pt idx="495">11</cx:pt>
          <cx:pt idx="496">13</cx:pt>
          <cx:pt idx="497">10</cx:pt>
          <cx:pt idx="498">14</cx:pt>
          <cx:pt idx="499">2</cx:pt>
          <cx:pt idx="500">14</cx:pt>
          <cx:pt idx="501">10</cx:pt>
          <cx:pt idx="502">11</cx:pt>
          <cx:pt idx="503">8</cx:pt>
          <cx:pt idx="504">10</cx:pt>
          <cx:pt idx="505">4</cx:pt>
          <cx:pt idx="506">11</cx:pt>
          <cx:pt idx="507">7</cx:pt>
          <cx:pt idx="508">5</cx:pt>
          <cx:pt idx="509">7</cx:pt>
          <cx:pt idx="510">13</cx:pt>
          <cx:pt idx="511">12</cx:pt>
          <cx:pt idx="512">9</cx:pt>
          <cx:pt idx="513">7</cx:pt>
          <cx:pt idx="514">7</cx:pt>
          <cx:pt idx="515">5</cx:pt>
          <cx:pt idx="516">3</cx:pt>
          <cx:pt idx="517">6</cx:pt>
          <cx:pt idx="518">8</cx:pt>
          <cx:pt idx="519">7</cx:pt>
          <cx:pt idx="520">9</cx:pt>
          <cx:pt idx="521">12</cx:pt>
          <cx:pt idx="522">10</cx:pt>
          <cx:pt idx="523">7</cx:pt>
          <cx:pt idx="524">6</cx:pt>
          <cx:pt idx="525">13</cx:pt>
          <cx:pt idx="526">9</cx:pt>
          <cx:pt idx="527">6</cx:pt>
          <cx:pt idx="528">13</cx:pt>
          <cx:pt idx="529">5</cx:pt>
          <cx:pt idx="530">7</cx:pt>
          <cx:pt idx="531">12</cx:pt>
          <cx:pt idx="532">9</cx:pt>
          <cx:pt idx="533">6</cx:pt>
          <cx:pt idx="534">10</cx:pt>
          <cx:pt idx="535">13</cx:pt>
          <cx:pt idx="536">9</cx:pt>
          <cx:pt idx="537">10</cx:pt>
          <cx:pt idx="538">13</cx:pt>
          <cx:pt idx="539">10</cx:pt>
          <cx:pt idx="540">11</cx:pt>
          <cx:pt idx="541">5</cx:pt>
          <cx:pt idx="542">7</cx:pt>
          <cx:pt idx="543">13</cx:pt>
          <cx:pt idx="544">5</cx:pt>
          <cx:pt idx="545">2</cx:pt>
          <cx:pt idx="546">8</cx:pt>
          <cx:pt idx="547">7</cx:pt>
          <cx:pt idx="548">7</cx:pt>
          <cx:pt idx="549">5</cx:pt>
          <cx:pt idx="550">13</cx:pt>
          <cx:pt idx="551">12</cx:pt>
          <cx:pt idx="552">5</cx:pt>
          <cx:pt idx="553">9</cx:pt>
          <cx:pt idx="554">7</cx:pt>
          <cx:pt idx="555">7</cx:pt>
          <cx:pt idx="556">7</cx:pt>
          <cx:pt idx="557">11</cx:pt>
          <cx:pt idx="558">4</cx:pt>
          <cx:pt idx="559">12</cx:pt>
          <cx:pt idx="560">11</cx:pt>
          <cx:pt idx="561">8</cx:pt>
          <cx:pt idx="562">10</cx:pt>
          <cx:pt idx="563">5</cx:pt>
          <cx:pt idx="564">11</cx:pt>
          <cx:pt idx="565">12</cx:pt>
          <cx:pt idx="566">5</cx:pt>
          <cx:pt idx="567">13</cx:pt>
          <cx:pt idx="568">4</cx:pt>
          <cx:pt idx="569">11</cx:pt>
          <cx:pt idx="570">12</cx:pt>
          <cx:pt idx="571">7</cx:pt>
          <cx:pt idx="572">7</cx:pt>
          <cx:pt idx="573">9</cx:pt>
          <cx:pt idx="574">7</cx:pt>
          <cx:pt idx="575">13</cx:pt>
          <cx:pt idx="576">7</cx:pt>
          <cx:pt idx="577">8</cx:pt>
          <cx:pt idx="578">11</cx:pt>
          <cx:pt idx="579">9</cx:pt>
          <cx:pt idx="580">11</cx:pt>
          <cx:pt idx="581">6</cx:pt>
          <cx:pt idx="582">12</cx:pt>
          <cx:pt idx="583">11</cx:pt>
          <cx:pt idx="584">5</cx:pt>
          <cx:pt idx="585">10</cx:pt>
          <cx:pt idx="586">9</cx:pt>
          <cx:pt idx="587">10</cx:pt>
          <cx:pt idx="588">12</cx:pt>
          <cx:pt idx="589">8</cx:pt>
          <cx:pt idx="590">6</cx:pt>
          <cx:pt idx="591">8</cx:pt>
          <cx:pt idx="592">2</cx:pt>
          <cx:pt idx="593">7</cx:pt>
          <cx:pt idx="594">14</cx:pt>
          <cx:pt idx="595">5</cx:pt>
          <cx:pt idx="596">12</cx:pt>
          <cx:pt idx="597">8</cx:pt>
          <cx:pt idx="598">14</cx:pt>
          <cx:pt idx="599">13</cx:pt>
          <cx:pt idx="600">11</cx:pt>
          <cx:pt idx="601">7</cx:pt>
          <cx:pt idx="602">13</cx:pt>
          <cx:pt idx="603">11</cx:pt>
          <cx:pt idx="604">9</cx:pt>
          <cx:pt idx="605">9</cx:pt>
          <cx:pt idx="606">14</cx:pt>
          <cx:pt idx="607">6</cx:pt>
          <cx:pt idx="608">13</cx:pt>
          <cx:pt idx="609">15</cx:pt>
          <cx:pt idx="610">4</cx:pt>
          <cx:pt idx="611">9</cx:pt>
          <cx:pt idx="612">11</cx:pt>
          <cx:pt idx="613">9</cx:pt>
          <cx:pt idx="614">4</cx:pt>
          <cx:pt idx="615">9</cx:pt>
          <cx:pt idx="616">9</cx:pt>
          <cx:pt idx="617">9</cx:pt>
          <cx:pt idx="618">13</cx:pt>
          <cx:pt idx="619">10</cx:pt>
          <cx:pt idx="620">9</cx:pt>
          <cx:pt idx="621">6</cx:pt>
          <cx:pt idx="622">9</cx:pt>
          <cx:pt idx="623">7</cx:pt>
          <cx:pt idx="624">6</cx:pt>
          <cx:pt idx="625">13</cx:pt>
          <cx:pt idx="626">8</cx:pt>
          <cx:pt idx="627">6</cx:pt>
          <cx:pt idx="628">6</cx:pt>
          <cx:pt idx="629">6</cx:pt>
          <cx:pt idx="630">6</cx:pt>
          <cx:pt idx="631">9</cx:pt>
          <cx:pt idx="632">3</cx:pt>
          <cx:pt idx="633">11</cx:pt>
          <cx:pt idx="634">8</cx:pt>
          <cx:pt idx="635">9</cx:pt>
          <cx:pt idx="636">11</cx:pt>
          <cx:pt idx="637">10</cx:pt>
          <cx:pt idx="638">4</cx:pt>
          <cx:pt idx="639">6</cx:pt>
          <cx:pt idx="640">4</cx:pt>
          <cx:pt idx="641">8</cx:pt>
          <cx:pt idx="642">5</cx:pt>
          <cx:pt idx="643">7</cx:pt>
          <cx:pt idx="644">2</cx:pt>
          <cx:pt idx="645">3</cx:pt>
          <cx:pt idx="646">12</cx:pt>
          <cx:pt idx="647">5</cx:pt>
          <cx:pt idx="648">3</cx:pt>
          <cx:pt idx="649">12</cx:pt>
          <cx:pt idx="650">8</cx:pt>
          <cx:pt idx="651">2</cx:pt>
          <cx:pt idx="652">11</cx:pt>
          <cx:pt idx="653">2</cx:pt>
          <cx:pt idx="654">12</cx:pt>
          <cx:pt idx="655">4</cx:pt>
          <cx:pt idx="656">9</cx:pt>
          <cx:pt idx="657">7</cx:pt>
          <cx:pt idx="658">14</cx:pt>
          <cx:pt idx="659">10</cx:pt>
          <cx:pt idx="660">5</cx:pt>
          <cx:pt idx="661">8</cx:pt>
          <cx:pt idx="662">13</cx:pt>
          <cx:pt idx="663">5</cx:pt>
          <cx:pt idx="664">10</cx:pt>
          <cx:pt idx="665">9</cx:pt>
          <cx:pt idx="666">10</cx:pt>
          <cx:pt idx="667">3</cx:pt>
          <cx:pt idx="668">14</cx:pt>
          <cx:pt idx="669">9</cx:pt>
          <cx:pt idx="670">8</cx:pt>
          <cx:pt idx="671">10</cx:pt>
          <cx:pt idx="672">10</cx:pt>
          <cx:pt idx="673">11</cx:pt>
          <cx:pt idx="674">11</cx:pt>
          <cx:pt idx="675">9</cx:pt>
          <cx:pt idx="676">11</cx:pt>
          <cx:pt idx="677">13</cx:pt>
          <cx:pt idx="678">12</cx:pt>
          <cx:pt idx="679">10</cx:pt>
          <cx:pt idx="680">10</cx:pt>
          <cx:pt idx="681">7</cx:pt>
          <cx:pt idx="682">14</cx:pt>
          <cx:pt idx="683">9</cx:pt>
          <cx:pt idx="684">14</cx:pt>
          <cx:pt idx="685">13</cx:pt>
          <cx:pt idx="686">12</cx:pt>
          <cx:pt idx="687">8</cx:pt>
          <cx:pt idx="688">11</cx:pt>
          <cx:pt idx="689">7</cx:pt>
          <cx:pt idx="690">10</cx:pt>
          <cx:pt idx="691">11</cx:pt>
          <cx:pt idx="692">9</cx:pt>
          <cx:pt idx="693">10</cx:pt>
          <cx:pt idx="694">6</cx:pt>
          <cx:pt idx="695">6</cx:pt>
          <cx:pt idx="696">7</cx:pt>
          <cx:pt idx="697">13</cx:pt>
          <cx:pt idx="698">6</cx:pt>
          <cx:pt idx="699">4</cx:pt>
          <cx:pt idx="700">6</cx:pt>
          <cx:pt idx="701">4</cx:pt>
          <cx:pt idx="702">2</cx:pt>
          <cx:pt idx="703">3</cx:pt>
          <cx:pt idx="704">5</cx:pt>
          <cx:pt idx="705">9</cx:pt>
          <cx:pt idx="706">3</cx:pt>
          <cx:pt idx="707">6</cx:pt>
          <cx:pt idx="708">7</cx:pt>
          <cx:pt idx="709">7</cx:pt>
          <cx:pt idx="710">6</cx:pt>
          <cx:pt idx="711">12</cx:pt>
          <cx:pt idx="712">13</cx:pt>
          <cx:pt idx="713">13</cx:pt>
          <cx:pt idx="714">15</cx:pt>
          <cx:pt idx="715">9</cx:pt>
          <cx:pt idx="716">14</cx:pt>
          <cx:pt idx="717">14</cx:pt>
          <cx:pt idx="718">15</cx:pt>
          <cx:pt idx="719">11</cx:pt>
          <cx:pt idx="720">10</cx:pt>
          <cx:pt idx="721">14</cx:pt>
          <cx:pt idx="722">11</cx:pt>
          <cx:pt idx="723">15</cx:pt>
          <cx:pt idx="724">14</cx:pt>
          <cx:pt idx="725">15</cx:pt>
          <cx:pt idx="726">14</cx:pt>
          <cx:pt idx="727">15</cx:pt>
          <cx:pt idx="728">10</cx:pt>
          <cx:pt idx="729">15</cx:pt>
          <cx:pt idx="730">13</cx:pt>
          <cx:pt idx="731">13</cx:pt>
          <cx:pt idx="732">13</cx:pt>
          <cx:pt idx="733">14</cx:pt>
          <cx:pt idx="734">10</cx:pt>
          <cx:pt idx="735">13</cx:pt>
          <cx:pt idx="736">12</cx:pt>
          <cx:pt idx="737">13</cx:pt>
          <cx:pt idx="738">14</cx:pt>
          <cx:pt idx="739">13</cx:pt>
          <cx:pt idx="740">12</cx:pt>
          <cx:pt idx="741">13</cx:pt>
          <cx:pt idx="742">14</cx:pt>
          <cx:pt idx="743">13</cx:pt>
          <cx:pt idx="744">12</cx:pt>
          <cx:pt idx="745">14</cx:pt>
          <cx:pt idx="746">13</cx:pt>
          <cx:pt idx="747">15</cx:pt>
          <cx:pt idx="748">15</cx:pt>
          <cx:pt idx="749">9</cx:pt>
          <cx:pt idx="750">9</cx:pt>
          <cx:pt idx="751">15</cx:pt>
          <cx:pt idx="752">12</cx:pt>
          <cx:pt idx="753">8</cx:pt>
          <cx:pt idx="754">11</cx:pt>
          <cx:pt idx="755">11</cx:pt>
          <cx:pt idx="756">10</cx:pt>
          <cx:pt idx="757">6</cx:pt>
          <cx:pt idx="758">14</cx:pt>
          <cx:pt idx="759">13</cx:pt>
          <cx:pt idx="760">14</cx:pt>
          <cx:pt idx="761">11</cx:pt>
          <cx:pt idx="762">11</cx:pt>
          <cx:pt idx="763">11</cx:pt>
          <cx:pt idx="764">13</cx:pt>
          <cx:pt idx="765">8</cx:pt>
          <cx:pt idx="766">10</cx:pt>
          <cx:pt idx="767">12</cx:pt>
          <cx:pt idx="768">7</cx:pt>
          <cx:pt idx="769">13</cx:pt>
          <cx:pt idx="770">9</cx:pt>
          <cx:pt idx="771">12</cx:pt>
          <cx:pt idx="772">13</cx:pt>
          <cx:pt idx="773">6</cx:pt>
          <cx:pt idx="774">9</cx:pt>
          <cx:pt idx="775">15</cx:pt>
          <cx:pt idx="776">9</cx:pt>
          <cx:pt idx="777">9</cx:pt>
          <cx:pt idx="778">13</cx:pt>
          <cx:pt idx="779">12</cx:pt>
          <cx:pt idx="780">13</cx:pt>
          <cx:pt idx="781">8</cx:pt>
          <cx:pt idx="782">6</cx:pt>
          <cx:pt idx="783">7</cx:pt>
          <cx:pt idx="784">9</cx:pt>
          <cx:pt idx="785">7</cx:pt>
          <cx:pt idx="786">10</cx:pt>
          <cx:pt idx="787">9</cx:pt>
          <cx:pt idx="788">3</cx:pt>
          <cx:pt idx="789">6</cx:pt>
          <cx:pt idx="790">11</cx:pt>
          <cx:pt idx="791">6</cx:pt>
          <cx:pt idx="792">14</cx:pt>
          <cx:pt idx="793">11</cx:pt>
          <cx:pt idx="794">3</cx:pt>
          <cx:pt idx="795">14</cx:pt>
          <cx:pt idx="796">7</cx:pt>
          <cx:pt idx="797">9</cx:pt>
          <cx:pt idx="798">12</cx:pt>
          <cx:pt idx="799">14</cx:pt>
          <cx:pt idx="800">14</cx:pt>
          <cx:pt idx="801">13</cx:pt>
          <cx:pt idx="802">6</cx:pt>
          <cx:pt idx="803">9</cx:pt>
          <cx:pt idx="804">14</cx:pt>
          <cx:pt idx="805">9</cx:pt>
          <cx:pt idx="806">10</cx:pt>
          <cx:pt idx="807">9</cx:pt>
          <cx:pt idx="808">11</cx:pt>
          <cx:pt idx="809">10</cx:pt>
          <cx:pt idx="810">13</cx:pt>
          <cx:pt idx="811">10</cx:pt>
          <cx:pt idx="812">1</cx:pt>
          <cx:pt idx="813">13</cx:pt>
          <cx:pt idx="814">14</cx:pt>
          <cx:pt idx="815">15</cx:pt>
          <cx:pt idx="816">6</cx:pt>
          <cx:pt idx="817">12</cx:pt>
          <cx:pt idx="818">9</cx:pt>
          <cx:pt idx="819">15</cx:pt>
          <cx:pt idx="820">9</cx:pt>
          <cx:pt idx="821">12</cx:pt>
          <cx:pt idx="822">9</cx:pt>
          <cx:pt idx="823">10</cx:pt>
          <cx:pt idx="824">12</cx:pt>
          <cx:pt idx="825">4</cx:pt>
          <cx:pt idx="826">14</cx:pt>
          <cx:pt idx="827">13</cx:pt>
          <cx:pt idx="828">4</cx:pt>
          <cx:pt idx="829">11</cx:pt>
          <cx:pt idx="830">10</cx:pt>
          <cx:pt idx="831">8</cx:pt>
          <cx:pt idx="832">7</cx:pt>
          <cx:pt idx="833">11</cx:pt>
          <cx:pt idx="834">9</cx:pt>
          <cx:pt idx="835">10</cx:pt>
          <cx:pt idx="836">14</cx:pt>
          <cx:pt idx="837">12</cx:pt>
          <cx:pt idx="838">7</cx:pt>
          <cx:pt idx="839">5</cx:pt>
          <cx:pt idx="840">6</cx:pt>
          <cx:pt idx="841">5</cx:pt>
          <cx:pt idx="842">7</cx:pt>
          <cx:pt idx="843">5</cx:pt>
          <cx:pt idx="844">5</cx:pt>
          <cx:pt idx="845">5</cx:pt>
          <cx:pt idx="846">5</cx:pt>
          <cx:pt idx="847">5</cx:pt>
          <cx:pt idx="848">5</cx:pt>
          <cx:pt idx="849">9</cx:pt>
          <cx:pt idx="850">5</cx:pt>
          <cx:pt idx="851">10</cx:pt>
          <cx:pt idx="852">5</cx:pt>
          <cx:pt idx="853">7</cx:pt>
          <cx:pt idx="854">10</cx:pt>
          <cx:pt idx="855">7</cx:pt>
          <cx:pt idx="856">2</cx:pt>
          <cx:pt idx="857">2</cx:pt>
          <cx:pt idx="858">9</cx:pt>
          <cx:pt idx="859">14</cx:pt>
          <cx:pt idx="860">6</cx:pt>
          <cx:pt idx="861">11</cx:pt>
          <cx:pt idx="862">6</cx:pt>
          <cx:pt idx="863">5</cx:pt>
          <cx:pt idx="864">8</cx:pt>
          <cx:pt idx="865">7</cx:pt>
          <cx:pt idx="866">5</cx:pt>
          <cx:pt idx="867">6</cx:pt>
          <cx:pt idx="868">12</cx:pt>
          <cx:pt idx="869">5</cx:pt>
          <cx:pt idx="870">8</cx:pt>
          <cx:pt idx="871">9</cx:pt>
          <cx:pt idx="872">10</cx:pt>
          <cx:pt idx="873">5</cx:pt>
          <cx:pt idx="874">5</cx:pt>
          <cx:pt idx="875">9</cx:pt>
          <cx:pt idx="876">5</cx:pt>
          <cx:pt idx="877">4</cx:pt>
          <cx:pt idx="878">5</cx:pt>
          <cx:pt idx="879">5</cx:pt>
          <cx:pt idx="880">6</cx:pt>
          <cx:pt idx="881">5</cx:pt>
          <cx:pt idx="882">6</cx:pt>
          <cx:pt idx="883">5</cx:pt>
          <cx:pt idx="884">5</cx:pt>
          <cx:pt idx="885">6</cx:pt>
          <cx:pt idx="886">5</cx:pt>
          <cx:pt idx="887">2</cx:pt>
          <cx:pt idx="888">1</cx:pt>
          <cx:pt idx="889">8</cx:pt>
          <cx:pt idx="890">7</cx:pt>
          <cx:pt idx="891">6</cx:pt>
          <cx:pt idx="892">8</cx:pt>
          <cx:pt idx="893">6</cx:pt>
          <cx:pt idx="894">2</cx:pt>
          <cx:pt idx="895">7</cx:pt>
          <cx:pt idx="896">9</cx:pt>
          <cx:pt idx="897">10</cx:pt>
          <cx:pt idx="898">13</cx:pt>
          <cx:pt idx="899">6</cx:pt>
          <cx:pt idx="900">8</cx:pt>
          <cx:pt idx="901">6</cx:pt>
          <cx:pt idx="902">6</cx:pt>
          <cx:pt idx="903">8</cx:pt>
          <cx:pt idx="904">5</cx:pt>
          <cx:pt idx="905">7</cx:pt>
          <cx:pt idx="906">6</cx:pt>
          <cx:pt idx="907">15</cx:pt>
          <cx:pt idx="908">10</cx:pt>
          <cx:pt idx="909">9</cx:pt>
          <cx:pt idx="910">8</cx:pt>
          <cx:pt idx="911">7</cx:pt>
          <cx:pt idx="912">7</cx:pt>
          <cx:pt idx="913">2</cx:pt>
          <cx:pt idx="914">8</cx:pt>
          <cx:pt idx="915">7</cx:pt>
          <cx:pt idx="916">7</cx:pt>
          <cx:pt idx="917">15</cx:pt>
          <cx:pt idx="918">9</cx:pt>
          <cx:pt idx="919">5</cx:pt>
          <cx:pt idx="920">7</cx:pt>
          <cx:pt idx="921">10</cx:pt>
          <cx:pt idx="922">6</cx:pt>
          <cx:pt idx="923">3</cx:pt>
          <cx:pt idx="924">9</cx:pt>
          <cx:pt idx="925">6</cx:pt>
          <cx:pt idx="926">6</cx:pt>
          <cx:pt idx="927">10</cx:pt>
          <cx:pt idx="928">6</cx:pt>
          <cx:pt idx="929">6</cx:pt>
          <cx:pt idx="930">8</cx:pt>
          <cx:pt idx="931">5</cx:pt>
          <cx:pt idx="932">6</cx:pt>
          <cx:pt idx="933">5</cx:pt>
          <cx:pt idx="934">5</cx:pt>
          <cx:pt idx="935">10</cx:pt>
          <cx:pt idx="936">13</cx:pt>
          <cx:pt idx="937">7</cx:pt>
          <cx:pt idx="938">5</cx:pt>
          <cx:pt idx="939">5</cx:pt>
          <cx:pt idx="940">6</cx:pt>
          <cx:pt idx="941">7</cx:pt>
          <cx:pt idx="942">6</cx:pt>
          <cx:pt idx="943">6</cx:pt>
          <cx:pt idx="944">7</cx:pt>
          <cx:pt idx="945">4</cx:pt>
          <cx:pt idx="946">10</cx:pt>
          <cx:pt idx="947">12</cx:pt>
          <cx:pt idx="948">13</cx:pt>
          <cx:pt idx="949">12</cx:pt>
          <cx:pt idx="950">9</cx:pt>
          <cx:pt idx="951">9</cx:pt>
          <cx:pt idx="952">15</cx:pt>
          <cx:pt idx="953">5</cx:pt>
          <cx:pt idx="954">6</cx:pt>
          <cx:pt idx="955">13</cx:pt>
          <cx:pt idx="956">9</cx:pt>
          <cx:pt idx="957">11</cx:pt>
          <cx:pt idx="958">14</cx:pt>
          <cx:pt idx="959">12</cx:pt>
          <cx:pt idx="960">8</cx:pt>
          <cx:pt idx="961">6</cx:pt>
          <cx:pt idx="962">7</cx:pt>
          <cx:pt idx="963">13</cx:pt>
          <cx:pt idx="964">11</cx:pt>
          <cx:pt idx="965">6</cx:pt>
          <cx:pt idx="966">11</cx:pt>
          <cx:pt idx="967">13</cx:pt>
          <cx:pt idx="968">11</cx:pt>
          <cx:pt idx="969">6</cx:pt>
          <cx:pt idx="970">12</cx:pt>
          <cx:pt idx="971">15</cx:pt>
          <cx:pt idx="972">14</cx:pt>
          <cx:pt idx="973">12</cx:pt>
          <cx:pt idx="974">7</cx:pt>
          <cx:pt idx="975">12</cx:pt>
          <cx:pt idx="976">12</cx:pt>
          <cx:pt idx="977">10</cx:pt>
          <cx:pt idx="978">14</cx:pt>
          <cx:pt idx="979">12</cx:pt>
          <cx:pt idx="980">11</cx:pt>
          <cx:pt idx="981">12</cx:pt>
          <cx:pt idx="982">13</cx:pt>
          <cx:pt idx="983">9</cx:pt>
          <cx:pt idx="984">4</cx:pt>
          <cx:pt idx="985">9</cx:pt>
          <cx:pt idx="986">10</cx:pt>
          <cx:pt idx="987">5</cx:pt>
          <cx:pt idx="988">10</cx:pt>
          <cx:pt idx="989">13</cx:pt>
          <cx:pt idx="990">12</cx:pt>
          <cx:pt idx="991">13</cx:pt>
          <cx:pt idx="992">10</cx:pt>
          <cx:pt idx="993">6</cx:pt>
          <cx:pt idx="994">9</cx:pt>
          <cx:pt idx="995">11</cx:pt>
          <cx:pt idx="996">12</cx:pt>
          <cx:pt idx="997">13</cx:pt>
          <cx:pt idx="998">9</cx:pt>
          <cx:pt idx="999">11</cx:pt>
          <cx:pt idx="1000">11</cx:pt>
          <cx:pt idx="1001">8</cx:pt>
          <cx:pt idx="1002">12</cx:pt>
          <cx:pt idx="1003">13</cx:pt>
          <cx:pt idx="1004">9</cx:pt>
          <cx:pt idx="1005">12</cx:pt>
          <cx:pt idx="1006">13</cx:pt>
          <cx:pt idx="1007">13</cx:pt>
          <cx:pt idx="1008">12</cx:pt>
          <cx:pt idx="1009">6</cx:pt>
          <cx:pt idx="1010">13</cx:pt>
          <cx:pt idx="1011">13</cx:pt>
          <cx:pt idx="1012">10</cx:pt>
          <cx:pt idx="1013">13</cx:pt>
          <cx:pt idx="1014">12</cx:pt>
          <cx:pt idx="1015">13</cx:pt>
          <cx:pt idx="1016">6</cx:pt>
          <cx:pt idx="1017">10</cx:pt>
          <cx:pt idx="1018">9</cx:pt>
          <cx:pt idx="1019">12</cx:pt>
          <cx:pt idx="1020">7</cx:pt>
          <cx:pt idx="1021">8</cx:pt>
          <cx:pt idx="1022">4</cx:pt>
          <cx:pt idx="1023">10</cx:pt>
          <cx:pt idx="1024">6</cx:pt>
          <cx:pt idx="1025">3</cx:pt>
          <cx:pt idx="1026">5</cx:pt>
          <cx:pt idx="1027">8</cx:pt>
          <cx:pt idx="1028">7</cx:pt>
          <cx:pt idx="1029">10</cx:pt>
          <cx:pt idx="1030">8</cx:pt>
          <cx:pt idx="1031">8</cx:pt>
          <cx:pt idx="1032">11</cx:pt>
          <cx:pt idx="1033">11</cx:pt>
          <cx:pt idx="1034">10</cx:pt>
          <cx:pt idx="1035">15</cx:pt>
          <cx:pt idx="1036">6</cx:pt>
          <cx:pt idx="1037">14</cx:pt>
          <cx:pt idx="1038">9</cx:pt>
          <cx:pt idx="1039">9</cx:pt>
          <cx:pt idx="1040">7</cx:pt>
          <cx:pt idx="1041">6</cx:pt>
          <cx:pt idx="1042">9</cx:pt>
          <cx:pt idx="1043">12</cx:pt>
          <cx:pt idx="1044">10</cx:pt>
          <cx:pt idx="1045">9</cx:pt>
          <cx:pt idx="1046">13</cx:pt>
          <cx:pt idx="1047">10</cx:pt>
          <cx:pt idx="1048">9</cx:pt>
          <cx:pt idx="1049">11</cx:pt>
          <cx:pt idx="1050">14</cx:pt>
          <cx:pt idx="1051">2</cx:pt>
          <cx:pt idx="1052">11</cx:pt>
          <cx:pt idx="1053">10</cx:pt>
          <cx:pt idx="1054">12</cx:pt>
          <cx:pt idx="1055">11</cx:pt>
          <cx:pt idx="1056">8</cx:pt>
          <cx:pt idx="1057">14</cx:pt>
          <cx:pt idx="1058">11</cx:pt>
          <cx:pt idx="1059">8</cx:pt>
          <cx:pt idx="1060">8</cx:pt>
          <cx:pt idx="1061">8</cx:pt>
          <cx:pt idx="1062">5</cx:pt>
          <cx:pt idx="1063">14</cx:pt>
          <cx:pt idx="1064">12</cx:pt>
          <cx:pt idx="1065">14</cx:pt>
          <cx:pt idx="1066">9</cx:pt>
          <cx:pt idx="1067">7</cx:pt>
          <cx:pt idx="1068">10</cx:pt>
          <cx:pt idx="1069">5</cx:pt>
          <cx:pt idx="1070">8</cx:pt>
          <cx:pt idx="1071">10</cx:pt>
          <cx:pt idx="1072">13</cx:pt>
          <cx:pt idx="1073">12</cx:pt>
          <cx:pt idx="1074">7</cx:pt>
          <cx:pt idx="1075">13</cx:pt>
          <cx:pt idx="1076">9</cx:pt>
          <cx:pt idx="1077">12</cx:pt>
          <cx:pt idx="1078">10</cx:pt>
          <cx:pt idx="1079">13</cx:pt>
          <cx:pt idx="1080">12</cx:pt>
          <cx:pt idx="1081">11</cx:pt>
          <cx:pt idx="1082">9</cx:pt>
          <cx:pt idx="1083">12</cx:pt>
          <cx:pt idx="1084">13</cx:pt>
          <cx:pt idx="1085">13</cx:pt>
          <cx:pt idx="1086">11</cx:pt>
          <cx:pt idx="1087">11</cx:pt>
          <cx:pt idx="1088">12</cx:pt>
          <cx:pt idx="1089">13</cx:pt>
          <cx:pt idx="1090">11</cx:pt>
          <cx:pt idx="1091">14</cx:pt>
          <cx:pt idx="1092">8</cx:pt>
          <cx:pt idx="1093">13</cx:pt>
          <cx:pt idx="1094">11</cx:pt>
          <cx:pt idx="1095">13</cx:pt>
          <cx:pt idx="1096">13</cx:pt>
          <cx:pt idx="1097">8</cx:pt>
          <cx:pt idx="1098">13</cx:pt>
          <cx:pt idx="1099">10</cx:pt>
          <cx:pt idx="1100">6</cx:pt>
          <cx:pt idx="1101">8</cx:pt>
          <cx:pt idx="1102">12</cx:pt>
          <cx:pt idx="1103">7</cx:pt>
          <cx:pt idx="1104">11</cx:pt>
          <cx:pt idx="1105">14</cx:pt>
          <cx:pt idx="1106">9</cx:pt>
          <cx:pt idx="1107">5</cx:pt>
          <cx:pt idx="1108">6</cx:pt>
          <cx:pt idx="1109">8</cx:pt>
          <cx:pt idx="1110">1</cx:pt>
          <cx:pt idx="1111">8</cx:pt>
          <cx:pt idx="1112">11</cx:pt>
          <cx:pt idx="1113">6</cx:pt>
          <cx:pt idx="1114">8</cx:pt>
          <cx:pt idx="1115">9</cx:pt>
          <cx:pt idx="1116">3</cx:pt>
          <cx:pt idx="1117">6</cx:pt>
          <cx:pt idx="1118">8</cx:pt>
          <cx:pt idx="1119">6</cx:pt>
          <cx:pt idx="1120">2</cx:pt>
          <cx:pt idx="1121">5</cx:pt>
          <cx:pt idx="1122">3</cx:pt>
          <cx:pt idx="1123">15</cx:pt>
          <cx:pt idx="1124">13</cx:pt>
          <cx:pt idx="1125">12</cx:pt>
          <cx:pt idx="1126">12</cx:pt>
          <cx:pt idx="1127">9</cx:pt>
          <cx:pt idx="1128">8</cx:pt>
          <cx:pt idx="1129">9</cx:pt>
          <cx:pt idx="1130">13</cx:pt>
          <cx:pt idx="1131">8</cx:pt>
          <cx:pt idx="1132">12</cx:pt>
          <cx:pt idx="1133">3</cx:pt>
          <cx:pt idx="1134">7</cx:pt>
          <cx:pt idx="1135">11</cx:pt>
          <cx:pt idx="1136">10</cx:pt>
          <cx:pt idx="1137">5</cx:pt>
          <cx:pt idx="1138">3</cx:pt>
          <cx:pt idx="1139">5</cx:pt>
          <cx:pt idx="1140">10</cx:pt>
          <cx:pt idx="1141">4</cx:pt>
          <cx:pt idx="1142">2</cx:pt>
          <cx:pt idx="1143">6</cx:pt>
          <cx:pt idx="1144">5</cx:pt>
          <cx:pt idx="1145">4</cx:pt>
          <cx:pt idx="1146">11</cx:pt>
          <cx:pt idx="1147">6</cx:pt>
          <cx:pt idx="1148">11</cx:pt>
          <cx:pt idx="1149">5</cx:pt>
          <cx:pt idx="1150">8</cx:pt>
          <cx:pt idx="1151">12</cx:pt>
          <cx:pt idx="1152">14</cx:pt>
          <cx:pt idx="1153">4</cx:pt>
          <cx:pt idx="1154">10</cx:pt>
          <cx:pt idx="1155">5</cx:pt>
          <cx:pt idx="1156">14</cx:pt>
          <cx:pt idx="1157">9</cx:pt>
          <cx:pt idx="1158">8</cx:pt>
          <cx:pt idx="1159">11</cx:pt>
          <cx:pt idx="1160">9</cx:pt>
          <cx:pt idx="1161">13</cx:pt>
          <cx:pt idx="1162">10</cx:pt>
          <cx:pt idx="1163">7</cx:pt>
          <cx:pt idx="1164">12</cx:pt>
          <cx:pt idx="1165">7</cx:pt>
          <cx:pt idx="1166">11</cx:pt>
          <cx:pt idx="1167">11</cx:pt>
          <cx:pt idx="1168">4</cx:pt>
          <cx:pt idx="1169">9</cx:pt>
          <cx:pt idx="1170">3</cx:pt>
          <cx:pt idx="1171">8</cx:pt>
          <cx:pt idx="1172">9</cx:pt>
          <cx:pt idx="1173">9</cx:pt>
          <cx:pt idx="1174">11</cx:pt>
          <cx:pt idx="1175">14</cx:pt>
          <cx:pt idx="1176">4</cx:pt>
          <cx:pt idx="1177">10</cx:pt>
          <cx:pt idx="1178">12</cx:pt>
          <cx:pt idx="1179">9</cx:pt>
          <cx:pt idx="1180">7</cx:pt>
          <cx:pt idx="1181">9</cx:pt>
          <cx:pt idx="1182">8</cx:pt>
          <cx:pt idx="1183">10</cx:pt>
          <cx:pt idx="1184">3</cx:pt>
          <cx:pt idx="1185">9</cx:pt>
          <cx:pt idx="1186">10</cx:pt>
          <cx:pt idx="1187">9</cx:pt>
          <cx:pt idx="1188">9</cx:pt>
          <cx:pt idx="1189">10</cx:pt>
          <cx:pt idx="1190">11</cx:pt>
          <cx:pt idx="1191">5</cx:pt>
          <cx:pt idx="1192">11</cx:pt>
          <cx:pt idx="1193">10</cx:pt>
          <cx:pt idx="1194">9</cx:pt>
          <cx:pt idx="1195">10</cx:pt>
          <cx:pt idx="1196">12</cx:pt>
          <cx:pt idx="1197">12</cx:pt>
          <cx:pt idx="1198">10</cx:pt>
          <cx:pt idx="1199">14</cx:pt>
          <cx:pt idx="1200">11</cx:pt>
          <cx:pt idx="1201">10</cx:pt>
          <cx:pt idx="1202">14</cx:pt>
          <cx:pt idx="1203">12</cx:pt>
          <cx:pt idx="1204">9</cx:pt>
          <cx:pt idx="1205">7</cx:pt>
          <cx:pt idx="1206">12</cx:pt>
          <cx:pt idx="1207">5</cx:pt>
          <cx:pt idx="1208">12</cx:pt>
          <cx:pt idx="1209">11</cx:pt>
          <cx:pt idx="1210">8</cx:pt>
          <cx:pt idx="1211">12</cx:pt>
          <cx:pt idx="1212">13</cx:pt>
          <cx:pt idx="1213">3</cx:pt>
          <cx:pt idx="1214">11</cx:pt>
          <cx:pt idx="1215">15</cx:pt>
          <cx:pt idx="1216">15</cx:pt>
          <cx:pt idx="1217">11</cx:pt>
          <cx:pt idx="1218">8</cx:pt>
          <cx:pt idx="1219">8</cx:pt>
          <cx:pt idx="1220">14</cx:pt>
          <cx:pt idx="1221">6</cx:pt>
          <cx:pt idx="1222">8</cx:pt>
          <cx:pt idx="1223">11</cx:pt>
          <cx:pt idx="1224">13</cx:pt>
          <cx:pt idx="1225">14</cx:pt>
          <cx:pt idx="1226">13</cx:pt>
          <cx:pt idx="1227">12</cx:pt>
          <cx:pt idx="1228">8</cx:pt>
          <cx:pt idx="1229">14</cx:pt>
          <cx:pt idx="1230">8</cx:pt>
          <cx:pt idx="1231">14</cx:pt>
          <cx:pt idx="1232">4</cx:pt>
          <cx:pt idx="1233">10</cx:pt>
          <cx:pt idx="1234">7</cx:pt>
          <cx:pt idx="1235">9</cx:pt>
          <cx:pt idx="1236">8</cx:pt>
          <cx:pt idx="1237">13</cx:pt>
          <cx:pt idx="1238">8</cx:pt>
          <cx:pt idx="1239">10</cx:pt>
          <cx:pt idx="1240">9</cx:pt>
          <cx:pt idx="1241">9</cx:pt>
          <cx:pt idx="1242">7</cx:pt>
          <cx:pt idx="1243">11</cx:pt>
          <cx:pt idx="1244">7</cx:pt>
          <cx:pt idx="1245">7</cx:pt>
          <cx:pt idx="1246">5</cx:pt>
          <cx:pt idx="1247">6</cx:pt>
          <cx:pt idx="1248">13</cx:pt>
          <cx:pt idx="1249">8</cx:pt>
          <cx:pt idx="1250">5</cx:pt>
          <cx:pt idx="1251">1</cx:pt>
          <cx:pt idx="1252">8</cx:pt>
          <cx:pt idx="1253">9</cx:pt>
          <cx:pt idx="1254">4</cx:pt>
          <cx:pt idx="1255">5</cx:pt>
          <cx:pt idx="1256">8</cx:pt>
          <cx:pt idx="1257">13</cx:pt>
          <cx:pt idx="1258">4</cx:pt>
          <cx:pt idx="1259">9</cx:pt>
          <cx:pt idx="1260">11</cx:pt>
          <cx:pt idx="1261">15</cx:pt>
          <cx:pt idx="1262">11</cx:pt>
          <cx:pt idx="1263">11</cx:pt>
          <cx:pt idx="1264">5</cx:pt>
          <cx:pt idx="1265">6</cx:pt>
          <cx:pt idx="1266">15</cx:pt>
          <cx:pt idx="1267">15</cx:pt>
          <cx:pt idx="1268">4</cx:pt>
          <cx:pt idx="1269">6</cx:pt>
          <cx:pt idx="1270">6</cx:pt>
          <cx:pt idx="1271">8</cx:pt>
          <cx:pt idx="1272">12</cx:pt>
          <cx:pt idx="1273">10</cx:pt>
          <cx:pt idx="1274">15</cx:pt>
          <cx:pt idx="1275">14</cx:pt>
          <cx:pt idx="1276">8</cx:pt>
          <cx:pt idx="1277">8</cx:pt>
          <cx:pt idx="1278">9</cx:pt>
          <cx:pt idx="1279">7</cx:pt>
          <cx:pt idx="1280">5</cx:pt>
          <cx:pt idx="1281">10</cx:pt>
          <cx:pt idx="1282">13</cx:pt>
          <cx:pt idx="1283">3</cx:pt>
          <cx:pt idx="1284">15</cx:pt>
          <cx:pt idx="1285">7</cx:pt>
          <cx:pt idx="1286">5</cx:pt>
          <cx:pt idx="1287">6</cx:pt>
          <cx:pt idx="1288">8</cx:pt>
          <cx:pt idx="1289">4</cx:pt>
          <cx:pt idx="1290">14</cx:pt>
          <cx:pt idx="1291">13</cx:pt>
          <cx:pt idx="1292">11</cx:pt>
          <cx:pt idx="1293">1</cx:pt>
          <cx:pt idx="1294">5</cx:pt>
          <cx:pt idx="1295">6</cx:pt>
          <cx:pt idx="1296">9</cx:pt>
          <cx:pt idx="1297">8</cx:pt>
          <cx:pt idx="1298">2</cx:pt>
          <cx:pt idx="1299">7</cx:pt>
          <cx:pt idx="1300">6</cx:pt>
          <cx:pt idx="1301">11</cx:pt>
          <cx:pt idx="1302">10</cx:pt>
          <cx:pt idx="1303">2</cx:pt>
          <cx:pt idx="1304">7</cx:pt>
          <cx:pt idx="1305">10</cx:pt>
          <cx:pt idx="1306">6</cx:pt>
          <cx:pt idx="1307">9</cx:pt>
          <cx:pt idx="1308">10</cx:pt>
          <cx:pt idx="1309">13</cx:pt>
          <cx:pt idx="1310">7</cx:pt>
          <cx:pt idx="1311">9</cx:pt>
          <cx:pt idx="1312">11</cx:pt>
          <cx:pt idx="1313">3</cx:pt>
          <cx:pt idx="1314">5</cx:pt>
          <cx:pt idx="1315">5</cx:pt>
          <cx:pt idx="1316">12</cx:pt>
          <cx:pt idx="1317">9</cx:pt>
          <cx:pt idx="1318">5</cx:pt>
          <cx:pt idx="1319">6</cx:pt>
          <cx:pt idx="1320">5</cx:pt>
          <cx:pt idx="1321">5</cx:pt>
          <cx:pt idx="1322">9</cx:pt>
          <cx:pt idx="1323">9</cx:pt>
          <cx:pt idx="1324">9</cx:pt>
          <cx:pt idx="1325">5</cx:pt>
          <cx:pt idx="1326">2</cx:pt>
          <cx:pt idx="1327">12</cx:pt>
          <cx:pt idx="1328">11</cx:pt>
          <cx:pt idx="1329">0</cx:pt>
          <cx:pt idx="1330">14</cx:pt>
          <cx:pt idx="1331">10</cx:pt>
          <cx:pt idx="1332">3</cx:pt>
          <cx:pt idx="1333">7</cx:pt>
          <cx:pt idx="1334">8</cx:pt>
          <cx:pt idx="1335">6</cx:pt>
          <cx:pt idx="1336">5</cx:pt>
          <cx:pt idx="1337">1</cx:pt>
          <cx:pt idx="1338">12</cx:pt>
          <cx:pt idx="1339">7</cx:pt>
          <cx:pt idx="1340">6</cx:pt>
          <cx:pt idx="1341">11</cx:pt>
          <cx:pt idx="1342">14</cx:pt>
          <cx:pt idx="1343">7</cx:pt>
          <cx:pt idx="1344">6</cx:pt>
          <cx:pt idx="1345">3</cx:pt>
          <cx:pt idx="1346">13</cx:pt>
          <cx:pt idx="1347">7</cx:pt>
          <cx:pt idx="1348">6</cx:pt>
          <cx:pt idx="1349">12</cx:pt>
          <cx:pt idx="1350">4</cx:pt>
          <cx:pt idx="1351">5</cx:pt>
          <cx:pt idx="1352">14</cx:pt>
          <cx:pt idx="1353">8</cx:pt>
          <cx:pt idx="1354">6</cx:pt>
          <cx:pt idx="1355">9</cx:pt>
          <cx:pt idx="1356">11</cx:pt>
          <cx:pt idx="1357">14</cx:pt>
          <cx:pt idx="1358">13</cx:pt>
          <cx:pt idx="1359">9</cx:pt>
          <cx:pt idx="1360">9</cx:pt>
          <cx:pt idx="1361">11</cx:pt>
          <cx:pt idx="1362">8</cx:pt>
          <cx:pt idx="1363">5</cx:pt>
          <cx:pt idx="1364">9</cx:pt>
          <cx:pt idx="1365">8</cx:pt>
          <cx:pt idx="1366">14</cx:pt>
          <cx:pt idx="1367">9</cx:pt>
          <cx:pt idx="1368">8</cx:pt>
          <cx:pt idx="1369">9</cx:pt>
          <cx:pt idx="1370">6</cx:pt>
          <cx:pt idx="1371">9</cx:pt>
          <cx:pt idx="1372">5</cx:pt>
          <cx:pt idx="1373">6</cx:pt>
          <cx:pt idx="1374">13</cx:pt>
          <cx:pt idx="1375">5</cx:pt>
          <cx:pt idx="1376">13</cx:pt>
          <cx:pt idx="1377">8</cx:pt>
          <cx:pt idx="1378">14</cx:pt>
          <cx:pt idx="1379">14</cx:pt>
          <cx:pt idx="1380">10</cx:pt>
          <cx:pt idx="1381">12</cx:pt>
          <cx:pt idx="1382">12</cx:pt>
          <cx:pt idx="1383">14</cx:pt>
          <cx:pt idx="1384">13</cx:pt>
          <cx:pt idx="1385">12</cx:pt>
          <cx:pt idx="1386">5</cx:pt>
          <cx:pt idx="1387">9</cx:pt>
          <cx:pt idx="1388">10</cx:pt>
          <cx:pt idx="1389">11</cx:pt>
          <cx:pt idx="1390">10</cx:pt>
          <cx:pt idx="1391">9</cx:pt>
          <cx:pt idx="1392">12</cx:pt>
          <cx:pt idx="1393">9</cx:pt>
          <cx:pt idx="1394">8</cx:pt>
          <cx:pt idx="1395">7</cx:pt>
          <cx:pt idx="1396">9</cx:pt>
          <cx:pt idx="1397">6</cx:pt>
          <cx:pt idx="1398">10</cx:pt>
          <cx:pt idx="1399">6</cx:pt>
          <cx:pt idx="1400">9</cx:pt>
          <cx:pt idx="1401">5</cx:pt>
          <cx:pt idx="1402">9</cx:pt>
          <cx:pt idx="1403">9</cx:pt>
          <cx:pt idx="1404">10</cx:pt>
          <cx:pt idx="1405">10</cx:pt>
          <cx:pt idx="1406">7</cx:pt>
          <cx:pt idx="1407">10</cx:pt>
          <cx:pt idx="1408">2</cx:pt>
          <cx:pt idx="1409">2</cx:pt>
          <cx:pt idx="1410">6</cx:pt>
          <cx:pt idx="1411">8</cx:pt>
          <cx:pt idx="1412">3</cx:pt>
          <cx:pt idx="1413">7</cx:pt>
          <cx:pt idx="1414">6</cx:pt>
          <cx:pt idx="1415">13</cx:pt>
          <cx:pt idx="1416">5</cx:pt>
          <cx:pt idx="1417">7</cx:pt>
          <cx:pt idx="1418">5</cx:pt>
          <cx:pt idx="1419">14</cx:pt>
          <cx:pt idx="1420">12</cx:pt>
          <cx:pt idx="1421">12</cx:pt>
          <cx:pt idx="1422">13</cx:pt>
          <cx:pt idx="1423">8</cx:pt>
          <cx:pt idx="1424">3</cx:pt>
          <cx:pt idx="1425">6</cx:pt>
          <cx:pt idx="1426">10</cx:pt>
          <cx:pt idx="1427">12</cx:pt>
          <cx:pt idx="1428">6</cx:pt>
          <cx:pt idx="1429">10</cx:pt>
          <cx:pt idx="1430">7</cx:pt>
          <cx:pt idx="1431">5</cx:pt>
          <cx:pt idx="1432">3</cx:pt>
          <cx:pt idx="1433">11</cx:pt>
          <cx:pt idx="1434">5</cx:pt>
          <cx:pt idx="1435">14</cx:pt>
          <cx:pt idx="1436">9</cx:pt>
          <cx:pt idx="1437">9</cx:pt>
          <cx:pt idx="1438">11</cx:pt>
          <cx:pt idx="1439">5</cx:pt>
          <cx:pt idx="1440">2</cx:pt>
          <cx:pt idx="1441">11</cx:pt>
          <cx:pt idx="1442">9</cx:pt>
          <cx:pt idx="1443">11</cx:pt>
          <cx:pt idx="1444">10</cx:pt>
          <cx:pt idx="1445">10</cx:pt>
          <cx:pt idx="1446">9</cx:pt>
          <cx:pt idx="1447">4</cx:pt>
          <cx:pt idx="1448">10</cx:pt>
          <cx:pt idx="1449">11</cx:pt>
          <cx:pt idx="1450">7</cx:pt>
          <cx:pt idx="1451">10</cx:pt>
          <cx:pt idx="1452">9</cx:pt>
          <cx:pt idx="1453">9</cx:pt>
          <cx:pt idx="1454">14</cx:pt>
          <cx:pt idx="1455">5</cx:pt>
          <cx:pt idx="1456">10</cx:pt>
          <cx:pt idx="1457">10</cx:pt>
          <cx:pt idx="1458">2</cx:pt>
          <cx:pt idx="1459">10</cx:pt>
          <cx:pt idx="1460">11</cx:pt>
          <cx:pt idx="1461">10</cx:pt>
          <cx:pt idx="1462">13</cx:pt>
          <cx:pt idx="1463">6</cx:pt>
          <cx:pt idx="1464">7</cx:pt>
          <cx:pt idx="1465">11</cx:pt>
          <cx:pt idx="1466">9</cx:pt>
          <cx:pt idx="1467">5</cx:pt>
          <cx:pt idx="1468">8</cx:pt>
          <cx:pt idx="1469">11</cx:pt>
          <cx:pt idx="1470">9</cx:pt>
          <cx:pt idx="1471">11</cx:pt>
          <cx:pt idx="1472">11</cx:pt>
          <cx:pt idx="1473">8</cx:pt>
          <cx:pt idx="1474">6</cx:pt>
          <cx:pt idx="1475">6</cx:pt>
          <cx:pt idx="1476">6</cx:pt>
          <cx:pt idx="1477">10</cx:pt>
          <cx:pt idx="1478">4</cx:pt>
          <cx:pt idx="1479">10</cx:pt>
          <cx:pt idx="1480">2</cx:pt>
          <cx:pt idx="1481">15</cx:pt>
          <cx:pt idx="1482">10</cx:pt>
          <cx:pt idx="1483">8</cx:pt>
          <cx:pt idx="1484">6</cx:pt>
          <cx:pt idx="1485">5</cx:pt>
          <cx:pt idx="1486">10</cx:pt>
          <cx:pt idx="1487">9</cx:pt>
          <cx:pt idx="1488">10</cx:pt>
          <cx:pt idx="1489">10</cx:pt>
          <cx:pt idx="1490">11</cx:pt>
          <cx:pt idx="1491">12</cx:pt>
          <cx:pt idx="1492">11</cx:pt>
          <cx:pt idx="1493">8</cx:pt>
          <cx:pt idx="1494">9</cx:pt>
          <cx:pt idx="1495">1</cx:pt>
          <cx:pt idx="1496">13</cx:pt>
          <cx:pt idx="1497">3</cx:pt>
          <cx:pt idx="1498">11</cx:pt>
          <cx:pt idx="1499">6</cx:pt>
          <cx:pt idx="1500">0</cx:pt>
          <cx:pt idx="1501">5</cx:pt>
          <cx:pt idx="1502">12</cx:pt>
          <cx:pt idx="1503">2</cx:pt>
          <cx:pt idx="1504">3</cx:pt>
          <cx:pt idx="1505">5</cx:pt>
          <cx:pt idx="1506">10</cx:pt>
          <cx:pt idx="1507">5</cx:pt>
          <cx:pt idx="1508">8</cx:pt>
          <cx:pt idx="1509">7</cx:pt>
          <cx:pt idx="1510">5</cx:pt>
          <cx:pt idx="1511">15</cx:pt>
          <cx:pt idx="1512">9</cx:pt>
          <cx:pt idx="1513">11</cx:pt>
          <cx:pt idx="1514">10</cx:pt>
          <cx:pt idx="1515">0</cx:pt>
          <cx:pt idx="1516">9</cx:pt>
          <cx:pt idx="1517">6</cx:pt>
          <cx:pt idx="1518">9</cx:pt>
          <cx:pt idx="1519">9</cx:pt>
          <cx:pt idx="1520">7</cx:pt>
          <cx:pt idx="1521">12</cx:pt>
          <cx:pt idx="1522">6</cx:pt>
          <cx:pt idx="1523">8</cx:pt>
          <cx:pt idx="1524">9</cx:pt>
          <cx:pt idx="1525">5</cx:pt>
          <cx:pt idx="1526">8</cx:pt>
          <cx:pt idx="1527">5</cx:pt>
          <cx:pt idx="1528">8</cx:pt>
          <cx:pt idx="1529">10</cx:pt>
          <cx:pt idx="1530">8</cx:pt>
          <cx:pt idx="1531">8</cx:pt>
          <cx:pt idx="1532">12</cx:pt>
          <cx:pt idx="1533">8</cx:pt>
          <cx:pt idx="1534">2</cx:pt>
          <cx:pt idx="1535">7</cx:pt>
          <cx:pt idx="1536">6</cx:pt>
          <cx:pt idx="1537">14</cx:pt>
          <cx:pt idx="1538">15</cx:pt>
          <cx:pt idx="1539">10</cx:pt>
          <cx:pt idx="1540">12</cx:pt>
          <cx:pt idx="1541">14</cx:pt>
          <cx:pt idx="1542">7</cx:pt>
          <cx:pt idx="1543">9</cx:pt>
          <cx:pt idx="1544">6</cx:pt>
          <cx:pt idx="1545">12</cx:pt>
          <cx:pt idx="1546">15</cx:pt>
          <cx:pt idx="1547">12</cx:pt>
          <cx:pt idx="1548">14</cx:pt>
          <cx:pt idx="1549">14</cx:pt>
          <cx:pt idx="1550">14</cx:pt>
          <cx:pt idx="1551">10</cx:pt>
          <cx:pt idx="1552">14</cx:pt>
          <cx:pt idx="1553">10</cx:pt>
          <cx:pt idx="1554">6</cx:pt>
          <cx:pt idx="1555">11</cx:pt>
          <cx:pt idx="1556">13</cx:pt>
          <cx:pt idx="1557">14</cx:pt>
          <cx:pt idx="1558">13</cx:pt>
          <cx:pt idx="1559">11</cx:pt>
          <cx:pt idx="1560">13</cx:pt>
          <cx:pt idx="1561">6</cx:pt>
          <cx:pt idx="1562">15</cx:pt>
          <cx:pt idx="1563">11</cx:pt>
          <cx:pt idx="1564">12</cx:pt>
          <cx:pt idx="1565">3</cx:pt>
          <cx:pt idx="1566">6</cx:pt>
          <cx:pt idx="1567">13</cx:pt>
          <cx:pt idx="1568">5</cx:pt>
          <cx:pt idx="1569">5</cx:pt>
          <cx:pt idx="1570">10</cx:pt>
          <cx:pt idx="1571">7</cx:pt>
          <cx:pt idx="1572">3</cx:pt>
          <cx:pt idx="1573">6</cx:pt>
          <cx:pt idx="1574">5</cx:pt>
          <cx:pt idx="1575">4</cx:pt>
          <cx:pt idx="1576">10</cx:pt>
          <cx:pt idx="1577">9</cx:pt>
          <cx:pt idx="1578">11</cx:pt>
          <cx:pt idx="1579">8</cx:pt>
          <cx:pt idx="1580">11</cx:pt>
          <cx:pt idx="1581">5</cx:pt>
          <cx:pt idx="1582">7</cx:pt>
          <cx:pt idx="1583">10</cx:pt>
          <cx:pt idx="1584">8</cx:pt>
          <cx:pt idx="1585">12</cx:pt>
          <cx:pt idx="1586">10</cx:pt>
          <cx:pt idx="1587">10</cx:pt>
          <cx:pt idx="1588">11</cx:pt>
          <cx:pt idx="1589">15</cx:pt>
          <cx:pt idx="1590">6</cx:pt>
          <cx:pt idx="1591">12</cx:pt>
          <cx:pt idx="1592">13</cx:pt>
          <cx:pt idx="1593">14</cx:pt>
          <cx:pt idx="1594">12</cx:pt>
          <cx:pt idx="1595">6</cx:pt>
          <cx:pt idx="1596">10</cx:pt>
          <cx:pt idx="1597">13</cx:pt>
          <cx:pt idx="1598">11</cx:pt>
          <cx:pt idx="1599">11</cx:pt>
          <cx:pt idx="1600">15</cx:pt>
          <cx:pt idx="1601">7</cx:pt>
          <cx:pt idx="1602">1</cx:pt>
          <cx:pt idx="1603">13</cx:pt>
          <cx:pt idx="1604">8</cx:pt>
          <cx:pt idx="1605">10</cx:pt>
          <cx:pt idx="1606">8</cx:pt>
          <cx:pt idx="1607">13</cx:pt>
          <cx:pt idx="1608">8</cx:pt>
          <cx:pt idx="1609">13</cx:pt>
          <cx:pt idx="1610">9</cx:pt>
          <cx:pt idx="1611">8</cx:pt>
          <cx:pt idx="1612">8</cx:pt>
          <cx:pt idx="1613">7</cx:pt>
          <cx:pt idx="1614">5</cx:pt>
          <cx:pt idx="1615">9</cx:pt>
          <cx:pt idx="1616">12</cx:pt>
          <cx:pt idx="1617">14</cx:pt>
          <cx:pt idx="1618">5</cx:pt>
          <cx:pt idx="1619">1</cx:pt>
          <cx:pt idx="1620">5</cx:pt>
          <cx:pt idx="1621">5</cx:pt>
          <cx:pt idx="1622">2</cx:pt>
          <cx:pt idx="1623">5</cx:pt>
          <cx:pt idx="1624">5</cx:pt>
          <cx:pt idx="1625">6</cx:pt>
          <cx:pt idx="1626">8</cx:pt>
          <cx:pt idx="1627">3</cx:pt>
          <cx:pt idx="1628">5</cx:pt>
          <cx:pt idx="1629">7</cx:pt>
          <cx:pt idx="1630">5</cx:pt>
          <cx:pt idx="1631">1</cx:pt>
          <cx:pt idx="1632">5</cx:pt>
          <cx:pt idx="1633">7</cx:pt>
          <cx:pt idx="1634">5</cx:pt>
          <cx:pt idx="1635">8</cx:pt>
          <cx:pt idx="1636">6</cx:pt>
          <cx:pt idx="1637">5</cx:pt>
          <cx:pt idx="1638">10</cx:pt>
          <cx:pt idx="1639">12</cx:pt>
          <cx:pt idx="1640">11</cx:pt>
          <cx:pt idx="1641">13</cx:pt>
          <cx:pt idx="1642">4</cx:pt>
          <cx:pt idx="1643">11</cx:pt>
          <cx:pt idx="1644">9</cx:pt>
          <cx:pt idx="1645">9</cx:pt>
          <cx:pt idx="1646">7</cx:pt>
          <cx:pt idx="1647">9</cx:pt>
          <cx:pt idx="1648">10</cx:pt>
          <cx:pt idx="1649">6</cx:pt>
          <cx:pt idx="1650">5</cx:pt>
          <cx:pt idx="1651">8</cx:pt>
          <cx:pt idx="1652">6</cx:pt>
          <cx:pt idx="1653">3</cx:pt>
          <cx:pt idx="1654">7</cx:pt>
          <cx:pt idx="1655">4</cx:pt>
          <cx:pt idx="1656">5</cx:pt>
          <cx:pt idx="1657">6</cx:pt>
          <cx:pt idx="1658">1</cx:pt>
          <cx:pt idx="1659">9</cx:pt>
          <cx:pt idx="1660">7</cx:pt>
          <cx:pt idx="1661">5</cx:pt>
          <cx:pt idx="1662">6</cx:pt>
          <cx:pt idx="1663">5</cx:pt>
          <cx:pt idx="1664">8</cx:pt>
          <cx:pt idx="1665">7</cx:pt>
          <cx:pt idx="1666">9</cx:pt>
          <cx:pt idx="1667">7</cx:pt>
          <cx:pt idx="1668">12</cx:pt>
          <cx:pt idx="1669">6</cx:pt>
          <cx:pt idx="1670">8</cx:pt>
          <cx:pt idx="1671">2</cx:pt>
          <cx:pt idx="1672">10</cx:pt>
          <cx:pt idx="1673">7</cx:pt>
          <cx:pt idx="1674">15</cx:pt>
          <cx:pt idx="1675">5</cx:pt>
          <cx:pt idx="1676">5</cx:pt>
          <cx:pt idx="1677">7</cx:pt>
          <cx:pt idx="1678">11</cx:pt>
          <cx:pt idx="1679">14</cx:pt>
          <cx:pt idx="1680">12</cx:pt>
          <cx:pt idx="1681">11</cx:pt>
          <cx:pt idx="1682">11</cx:pt>
          <cx:pt idx="1683">14</cx:pt>
          <cx:pt idx="1684">12</cx:pt>
          <cx:pt idx="1685">14</cx:pt>
          <cx:pt idx="1686">13</cx:pt>
          <cx:pt idx="1687">7</cx:pt>
          <cx:pt idx="1688">7</cx:pt>
          <cx:pt idx="1689">5</cx:pt>
          <cx:pt idx="1690">2</cx:pt>
          <cx:pt idx="1691">10</cx:pt>
          <cx:pt idx="1692">6</cx:pt>
          <cx:pt idx="1693">9</cx:pt>
          <cx:pt idx="1694">5</cx:pt>
          <cx:pt idx="1695">7</cx:pt>
          <cx:pt idx="1696">10</cx:pt>
          <cx:pt idx="1697">11</cx:pt>
          <cx:pt idx="1698">5</cx:pt>
          <cx:pt idx="1699">9</cx:pt>
          <cx:pt idx="1700">4</cx:pt>
          <cx:pt idx="1701">14</cx:pt>
          <cx:pt idx="1702">8</cx:pt>
          <cx:pt idx="1703">9</cx:pt>
          <cx:pt idx="1704">6</cx:pt>
          <cx:pt idx="1705">1</cx:pt>
          <cx:pt idx="1706">5</cx:pt>
          <cx:pt idx="1707">7</cx:pt>
          <cx:pt idx="1708">5</cx:pt>
          <cx:pt idx="1709">6</cx:pt>
          <cx:pt idx="1710">5</cx:pt>
          <cx:pt idx="1711">13</cx:pt>
          <cx:pt idx="1712">2</cx:pt>
          <cx:pt idx="1713">7</cx:pt>
          <cx:pt idx="1714">5</cx:pt>
          <cx:pt idx="1715">2</cx:pt>
          <cx:pt idx="1716">12</cx:pt>
          <cx:pt idx="1717">8</cx:pt>
          <cx:pt idx="1718">9</cx:pt>
          <cx:pt idx="1719">9</cx:pt>
          <cx:pt idx="1720">11</cx:pt>
          <cx:pt idx="1721">6</cx:pt>
          <cx:pt idx="1722">5</cx:pt>
          <cx:pt idx="1723">6</cx:pt>
          <cx:pt idx="1724">11</cx:pt>
          <cx:pt idx="1725">12</cx:pt>
          <cx:pt idx="1726">6</cx:pt>
          <cx:pt idx="1727">6</cx:pt>
          <cx:pt idx="1728">9</cx:pt>
          <cx:pt idx="1729">9</cx:pt>
          <cx:pt idx="1730">11</cx:pt>
          <cx:pt idx="1731">12</cx:pt>
          <cx:pt idx="1732">8</cx:pt>
          <cx:pt idx="1733">10</cx:pt>
          <cx:pt idx="1734">14</cx:pt>
          <cx:pt idx="1735">9</cx:pt>
          <cx:pt idx="1736">12</cx:pt>
          <cx:pt idx="1737">12</cx:pt>
          <cx:pt idx="1738">5</cx:pt>
          <cx:pt idx="1739">12</cx:pt>
          <cx:pt idx="1740">14</cx:pt>
          <cx:pt idx="1741">9</cx:pt>
          <cx:pt idx="1742">5</cx:pt>
          <cx:pt idx="1743">11</cx:pt>
          <cx:pt idx="1744">5</cx:pt>
          <cx:pt idx="1745">10</cx:pt>
          <cx:pt idx="1746">5</cx:pt>
          <cx:pt idx="1747">11</cx:pt>
          <cx:pt idx="1748">5</cx:pt>
          <cx:pt idx="1749">5</cx:pt>
          <cx:pt idx="1750">11</cx:pt>
          <cx:pt idx="1751">8</cx:pt>
          <cx:pt idx="1752">5</cx:pt>
          <cx:pt idx="1753">9</cx:pt>
          <cx:pt idx="1754">13</cx:pt>
          <cx:pt idx="1755">6</cx:pt>
          <cx:pt idx="1756">12</cx:pt>
          <cx:pt idx="1757">12</cx:pt>
          <cx:pt idx="1758">3</cx:pt>
          <cx:pt idx="1759">2</cx:pt>
          <cx:pt idx="1760">14</cx:pt>
          <cx:pt idx="1761">6</cx:pt>
          <cx:pt idx="1762">8</cx:pt>
          <cx:pt idx="1763">1</cx:pt>
          <cx:pt idx="1764">7</cx:pt>
          <cx:pt idx="1765">6</cx:pt>
          <cx:pt idx="1766">9</cx:pt>
          <cx:pt idx="1767">12</cx:pt>
          <cx:pt idx="1768">3</cx:pt>
          <cx:pt idx="1769">6</cx:pt>
          <cx:pt idx="1770">14</cx:pt>
          <cx:pt idx="1771">14</cx:pt>
          <cx:pt idx="1772">3</cx:pt>
          <cx:pt idx="1773">12</cx:pt>
          <cx:pt idx="1774">10</cx:pt>
          <cx:pt idx="1775">2</cx:pt>
          <cx:pt idx="1776">8</cx:pt>
          <cx:pt idx="1777">9</cx:pt>
          <cx:pt idx="1778">3</cx:pt>
          <cx:pt idx="1779">8</cx:pt>
          <cx:pt idx="1780">15</cx:pt>
          <cx:pt idx="1781">12</cx:pt>
          <cx:pt idx="1782">12</cx:pt>
          <cx:pt idx="1783">10</cx:pt>
          <cx:pt idx="1784">12</cx:pt>
          <cx:pt idx="1785">12</cx:pt>
          <cx:pt idx="1786">8</cx:pt>
          <cx:pt idx="1787">3</cx:pt>
          <cx:pt idx="1788">8</cx:pt>
          <cx:pt idx="1789">8</cx:pt>
          <cx:pt idx="1790">7</cx:pt>
          <cx:pt idx="1791">5</cx:pt>
          <cx:pt idx="1792">12</cx:pt>
          <cx:pt idx="1793">10</cx:pt>
          <cx:pt idx="1794">13</cx:pt>
          <cx:pt idx="1795">9</cx:pt>
          <cx:pt idx="1796">10</cx:pt>
          <cx:pt idx="1797">5</cx:pt>
          <cx:pt idx="1798">11</cx:pt>
          <cx:pt idx="1799">8</cx:pt>
          <cx:pt idx="1800">12</cx:pt>
          <cx:pt idx="1801">12</cx:pt>
          <cx:pt idx="1802">11</cx:pt>
          <cx:pt idx="1803">6</cx:pt>
          <cx:pt idx="1804">11</cx:pt>
          <cx:pt idx="1805">8</cx:pt>
          <cx:pt idx="1806">5</cx:pt>
          <cx:pt idx="1807">13</cx:pt>
          <cx:pt idx="1808">12</cx:pt>
          <cx:pt idx="1809">13</cx:pt>
          <cx:pt idx="1810">14</cx:pt>
          <cx:pt idx="1811">4</cx:pt>
          <cx:pt idx="1812">5</cx:pt>
          <cx:pt idx="1813">8</cx:pt>
          <cx:pt idx="1814">5</cx:pt>
          <cx:pt idx="1815">8</cx:pt>
          <cx:pt idx="1816">13</cx:pt>
          <cx:pt idx="1817">1</cx:pt>
          <cx:pt idx="1818">13</cx:pt>
          <cx:pt idx="1819">4</cx:pt>
          <cx:pt idx="1820">2</cx:pt>
          <cx:pt idx="1821">0</cx:pt>
          <cx:pt idx="1822">6</cx:pt>
          <cx:pt idx="1823">9</cx:pt>
          <cx:pt idx="1824">5</cx:pt>
          <cx:pt idx="1825">10</cx:pt>
          <cx:pt idx="1826">3</cx:pt>
          <cx:pt idx="1827">2</cx:pt>
          <cx:pt idx="1828">8</cx:pt>
          <cx:pt idx="1829">11</cx:pt>
          <cx:pt idx="1830">6</cx:pt>
          <cx:pt idx="1831">3</cx:pt>
          <cx:pt idx="1832">7</cx:pt>
          <cx:pt idx="1833">10</cx:pt>
          <cx:pt idx="1834">10</cx:pt>
          <cx:pt idx="1835">11</cx:pt>
          <cx:pt idx="1836">3</cx:pt>
          <cx:pt idx="1837">12</cx:pt>
          <cx:pt idx="1838">5</cx:pt>
          <cx:pt idx="1839">5</cx:pt>
          <cx:pt idx="1840">10</cx:pt>
          <cx:pt idx="1841">8</cx:pt>
          <cx:pt idx="1842">14</cx:pt>
          <cx:pt idx="1843">9</cx:pt>
          <cx:pt idx="1844">11</cx:pt>
          <cx:pt idx="1845">11</cx:pt>
          <cx:pt idx="1846">9</cx:pt>
          <cx:pt idx="1847">10</cx:pt>
          <cx:pt idx="1848">7</cx:pt>
          <cx:pt idx="1849">12</cx:pt>
          <cx:pt idx="1850">4</cx:pt>
          <cx:pt idx="1851">8</cx:pt>
          <cx:pt idx="1852">12</cx:pt>
          <cx:pt idx="1853">10</cx:pt>
          <cx:pt idx="1854">2</cx:pt>
          <cx:pt idx="1855">5</cx:pt>
          <cx:pt idx="1856">15</cx:pt>
          <cx:pt idx="1857">13</cx:pt>
          <cx:pt idx="1858">8</cx:pt>
          <cx:pt idx="1859">5</cx:pt>
          <cx:pt idx="1860">9</cx:pt>
          <cx:pt idx="1861">10</cx:pt>
          <cx:pt idx="1862">6</cx:pt>
          <cx:pt idx="1863">13</cx:pt>
          <cx:pt idx="1864">12</cx:pt>
          <cx:pt idx="1865">13</cx:pt>
          <cx:pt idx="1866">5</cx:pt>
          <cx:pt idx="1867">6</cx:pt>
          <cx:pt idx="1868">9</cx:pt>
          <cx:pt idx="1869">7</cx:pt>
          <cx:pt idx="1870">3</cx:pt>
          <cx:pt idx="1871">12</cx:pt>
          <cx:pt idx="1872">10</cx:pt>
          <cx:pt idx="1873">11</cx:pt>
          <cx:pt idx="1874">6</cx:pt>
          <cx:pt idx="1875">5</cx:pt>
          <cx:pt idx="1876">14</cx:pt>
          <cx:pt idx="1877">8</cx:pt>
          <cx:pt idx="1878">13</cx:pt>
          <cx:pt idx="1879">5</cx:pt>
          <cx:pt idx="1880">6</cx:pt>
          <cx:pt idx="1881">7</cx:pt>
          <cx:pt idx="1882">9</cx:pt>
          <cx:pt idx="1883">5</cx:pt>
          <cx:pt idx="1884">8</cx:pt>
          <cx:pt idx="1885">5</cx:pt>
          <cx:pt idx="1886">10</cx:pt>
          <cx:pt idx="1887">12</cx:pt>
          <cx:pt idx="1888">13</cx:pt>
          <cx:pt idx="1889">11</cx:pt>
          <cx:pt idx="1890">15</cx:pt>
          <cx:pt idx="1891">9</cx:pt>
          <cx:pt idx="1892">15</cx:pt>
          <cx:pt idx="1893">10</cx:pt>
          <cx:pt idx="1894">3</cx:pt>
          <cx:pt idx="1895">3</cx:pt>
          <cx:pt idx="1896">4</cx:pt>
          <cx:pt idx="1897">9</cx:pt>
          <cx:pt idx="1898">6</cx:pt>
          <cx:pt idx="1899">11</cx:pt>
          <cx:pt idx="1900">12</cx:pt>
          <cx:pt idx="1901">13</cx:pt>
          <cx:pt idx="1902">14</cx:pt>
          <cx:pt idx="1903">5</cx:pt>
          <cx:pt idx="1904">6</cx:pt>
          <cx:pt idx="1905">10</cx:pt>
          <cx:pt idx="1906">5</cx:pt>
          <cx:pt idx="1907">5</cx:pt>
          <cx:pt idx="1908">7</cx:pt>
          <cx:pt idx="1909">9</cx:pt>
          <cx:pt idx="1910">7</cx:pt>
          <cx:pt idx="1911">7</cx:pt>
          <cx:pt idx="1912">13</cx:pt>
          <cx:pt idx="1913">11</cx:pt>
          <cx:pt idx="1914">5</cx:pt>
          <cx:pt idx="1915">6</cx:pt>
          <cx:pt idx="1916">9</cx:pt>
          <cx:pt idx="1917">9</cx:pt>
          <cx:pt idx="1918">8</cx:pt>
          <cx:pt idx="1919">6</cx:pt>
          <cx:pt idx="1920">7</cx:pt>
          <cx:pt idx="1921">6</cx:pt>
          <cx:pt idx="1922">9</cx:pt>
          <cx:pt idx="1923">6</cx:pt>
          <cx:pt idx="1924">9</cx:pt>
          <cx:pt idx="1925">10</cx:pt>
          <cx:pt idx="1926">7</cx:pt>
          <cx:pt idx="1927">10</cx:pt>
          <cx:pt idx="1928">7</cx:pt>
          <cx:pt idx="1929">7</cx:pt>
          <cx:pt idx="1930">6</cx:pt>
          <cx:pt idx="1931">9</cx:pt>
          <cx:pt idx="1932">5</cx:pt>
          <cx:pt idx="1933">12</cx:pt>
          <cx:pt idx="1934">9</cx:pt>
          <cx:pt idx="1935">9</cx:pt>
          <cx:pt idx="1936">9</cx:pt>
          <cx:pt idx="1937">6</cx:pt>
          <cx:pt idx="1938">4</cx:pt>
          <cx:pt idx="1939">10</cx:pt>
          <cx:pt idx="1940">9</cx:pt>
          <cx:pt idx="1941">4</cx:pt>
          <cx:pt idx="1942">8</cx:pt>
          <cx:pt idx="1943">6</cx:pt>
          <cx:pt idx="1944">0</cx:pt>
          <cx:pt idx="1945">6</cx:pt>
          <cx:pt idx="1946">12</cx:pt>
          <cx:pt idx="1947">7</cx:pt>
          <cx:pt idx="1948">2</cx:pt>
          <cx:pt idx="1949">9</cx:pt>
          <cx:pt idx="1950">7</cx:pt>
          <cx:pt idx="1951">15</cx:pt>
          <cx:pt idx="1952">5</cx:pt>
          <cx:pt idx="1953">4</cx:pt>
          <cx:pt idx="1954">10</cx:pt>
          <cx:pt idx="1955">10</cx:pt>
          <cx:pt idx="1956">4</cx:pt>
          <cx:pt idx="1957">6</cx:pt>
          <cx:pt idx="1958">4</cx:pt>
          <cx:pt idx="1959">5</cx:pt>
          <cx:pt idx="1960">3</cx:pt>
          <cx:pt idx="1961">11</cx:pt>
          <cx:pt idx="1962">11</cx:pt>
          <cx:pt idx="1963">9</cx:pt>
          <cx:pt idx="1964">7</cx:pt>
          <cx:pt idx="1965">8</cx:pt>
          <cx:pt idx="1966">10</cx:pt>
          <cx:pt idx="1967">3</cx:pt>
          <cx:pt idx="1968">3</cx:pt>
          <cx:pt idx="1969">4</cx:pt>
          <cx:pt idx="1970">6</cx:pt>
          <cx:pt idx="1971">5</cx:pt>
          <cx:pt idx="1972">4</cx:pt>
          <cx:pt idx="1973">6</cx:pt>
          <cx:pt idx="1974">9</cx:pt>
          <cx:pt idx="1975">6</cx:pt>
          <cx:pt idx="1976">4</cx:pt>
          <cx:pt idx="1977">13</cx:pt>
          <cx:pt idx="1978">7</cx:pt>
          <cx:pt idx="1979">8</cx:pt>
          <cx:pt idx="1980">9</cx:pt>
          <cx:pt idx="1981">8</cx:pt>
          <cx:pt idx="1982">6</cx:pt>
          <cx:pt idx="1983">5</cx:pt>
          <cx:pt idx="1984">11</cx:pt>
          <cx:pt idx="1985">8</cx:pt>
          <cx:pt idx="1986">2</cx:pt>
          <cx:pt idx="1987">5</cx:pt>
          <cx:pt idx="1988">9</cx:pt>
          <cx:pt idx="1989">14</cx:pt>
          <cx:pt idx="1990">14</cx:pt>
          <cx:pt idx="1991">7</cx:pt>
          <cx:pt idx="1992">10</cx:pt>
          <cx:pt idx="1993">7</cx:pt>
          <cx:pt idx="1994">7</cx:pt>
          <cx:pt idx="1995">10</cx:pt>
          <cx:pt idx="1996">4</cx:pt>
          <cx:pt idx="1997">15</cx:pt>
          <cx:pt idx="1998">10</cx:pt>
          <cx:pt idx="1999">15</cx:pt>
          <cx:pt idx="2000">15</cx:pt>
          <cx:pt idx="2001">15</cx:pt>
          <cx:pt idx="2002">15</cx:pt>
          <cx:pt idx="2003">14</cx:pt>
          <cx:pt idx="2004">4</cx:pt>
          <cx:pt idx="2005">15</cx:pt>
          <cx:pt idx="2006">13</cx:pt>
          <cx:pt idx="2007">9</cx:pt>
          <cx:pt idx="2008">15</cx:pt>
          <cx:pt idx="2009">12</cx:pt>
          <cx:pt idx="2010">8</cx:pt>
          <cx:pt idx="2011">8</cx:pt>
          <cx:pt idx="2012">14</cx:pt>
          <cx:pt idx="2013">15</cx:pt>
          <cx:pt idx="2014">12</cx:pt>
          <cx:pt idx="2015">8</cx:pt>
          <cx:pt idx="2016">3</cx:pt>
          <cx:pt idx="2017">11</cx:pt>
          <cx:pt idx="2018">12</cx:pt>
          <cx:pt idx="2019">9</cx:pt>
          <cx:pt idx="2020">3</cx:pt>
          <cx:pt idx="2021">12</cx:pt>
          <cx:pt idx="2022">12</cx:pt>
          <cx:pt idx="2023">14</cx:pt>
          <cx:pt idx="2024">6</cx:pt>
          <cx:pt idx="2025">11</cx:pt>
          <cx:pt idx="2026">11</cx:pt>
          <cx:pt idx="2027">7</cx:pt>
          <cx:pt idx="2028">14</cx:pt>
          <cx:pt idx="2029">11</cx:pt>
          <cx:pt idx="2030">15</cx:pt>
          <cx:pt idx="2031">12</cx:pt>
          <cx:pt idx="2032">12</cx:pt>
          <cx:pt idx="2033">7</cx:pt>
          <cx:pt idx="2034">11</cx:pt>
          <cx:pt idx="2035">8</cx:pt>
          <cx:pt idx="2036">7</cx:pt>
          <cx:pt idx="2037">4</cx:pt>
          <cx:pt idx="2038">1</cx:pt>
          <cx:pt idx="2039">4</cx:pt>
          <cx:pt idx="2040">10</cx:pt>
          <cx:pt idx="2041">2</cx:pt>
          <cx:pt idx="2042">11</cx:pt>
          <cx:pt idx="2043">14</cx:pt>
          <cx:pt idx="2044">8</cx:pt>
          <cx:pt idx="2045">9</cx:pt>
          <cx:pt idx="2046">11</cx:pt>
          <cx:pt idx="2047">7</cx:pt>
          <cx:pt idx="2048">8</cx:pt>
          <cx:pt idx="2049">12</cx:pt>
          <cx:pt idx="2050">6</cx:pt>
          <cx:pt idx="2051">5</cx:pt>
          <cx:pt idx="2052">11</cx:pt>
          <cx:pt idx="2053">8</cx:pt>
          <cx:pt idx="2054">5</cx:pt>
          <cx:pt idx="2055">6</cx:pt>
          <cx:pt idx="2056">9</cx:pt>
          <cx:pt idx="2057">10</cx:pt>
          <cx:pt idx="2058">10</cx:pt>
          <cx:pt idx="2059">10</cx:pt>
          <cx:pt idx="2060">9</cx:pt>
          <cx:pt idx="2061">8</cx:pt>
          <cx:pt idx="2062">3</cx:pt>
          <cx:pt idx="2063">10</cx:pt>
          <cx:pt idx="2064">4</cx:pt>
          <cx:pt idx="2065">8</cx:pt>
          <cx:pt idx="2066">8</cx:pt>
          <cx:pt idx="2067">12</cx:pt>
          <cx:pt idx="2068">13</cx:pt>
          <cx:pt idx="2069">10</cx:pt>
          <cx:pt idx="2070">5</cx:pt>
          <cx:pt idx="2071">9</cx:pt>
          <cx:pt idx="2072">9</cx:pt>
          <cx:pt idx="2073">12</cx:pt>
          <cx:pt idx="2074">4</cx:pt>
          <cx:pt idx="2075">4</cx:pt>
          <cx:pt idx="2076">15</cx:pt>
          <cx:pt idx="2077">4</cx:pt>
          <cx:pt idx="2078">2</cx:pt>
          <cx:pt idx="2079">10</cx:pt>
          <cx:pt idx="2080">4</cx:pt>
          <cx:pt idx="2081">10</cx:pt>
          <cx:pt idx="2082">15</cx:pt>
          <cx:pt idx="2083">9</cx:pt>
          <cx:pt idx="2084">7</cx:pt>
          <cx:pt idx="2085">10</cx:pt>
          <cx:pt idx="2086">5</cx:pt>
          <cx:pt idx="2087">11</cx:pt>
          <cx:pt idx="2088">12</cx:pt>
          <cx:pt idx="2089">9</cx:pt>
          <cx:pt idx="2090">11</cx:pt>
          <cx:pt idx="2091">8</cx:pt>
          <cx:pt idx="2092">6</cx:pt>
          <cx:pt idx="2093">8</cx:pt>
          <cx:pt idx="2094">8</cx:pt>
          <cx:pt idx="2095">10</cx:pt>
          <cx:pt idx="2096">12</cx:pt>
          <cx:pt idx="2097">5</cx:pt>
          <cx:pt idx="2098">9</cx:pt>
          <cx:pt idx="2099">8</cx:pt>
          <cx:pt idx="2100">10</cx:pt>
          <cx:pt idx="2101">14</cx:pt>
          <cx:pt idx="2102">15</cx:pt>
          <cx:pt idx="2103">5</cx:pt>
          <cx:pt idx="2104">9</cx:pt>
          <cx:pt idx="2105">10</cx:pt>
          <cx:pt idx="2106">12</cx:pt>
          <cx:pt idx="2107">12</cx:pt>
          <cx:pt idx="2108">10</cx:pt>
          <cx:pt idx="2109">9</cx:pt>
          <cx:pt idx="2110">6</cx:pt>
          <cx:pt idx="2111">9</cx:pt>
          <cx:pt idx="2112">9</cx:pt>
          <cx:pt idx="2113">10</cx:pt>
          <cx:pt idx="2114">10</cx:pt>
          <cx:pt idx="2115">7</cx:pt>
          <cx:pt idx="2116">4</cx:pt>
          <cx:pt idx="2117">10</cx:pt>
          <cx:pt idx="2118">10</cx:pt>
          <cx:pt idx="2119">12</cx:pt>
          <cx:pt idx="2120">12</cx:pt>
          <cx:pt idx="2121">7</cx:pt>
          <cx:pt idx="2122">7</cx:pt>
          <cx:pt idx="2123">7</cx:pt>
          <cx:pt idx="2124">7</cx:pt>
          <cx:pt idx="2125">8</cx:pt>
          <cx:pt idx="2126">9</cx:pt>
          <cx:pt idx="2127">8</cx:pt>
          <cx:pt idx="2128">7</cx:pt>
          <cx:pt idx="2129">12</cx:pt>
          <cx:pt idx="2130">9</cx:pt>
          <cx:pt idx="2131">13</cx:pt>
          <cx:pt idx="2132">6</cx:pt>
          <cx:pt idx="2133">10</cx:pt>
          <cx:pt idx="2134">13</cx:pt>
          <cx:pt idx="2135">7</cx:pt>
          <cx:pt idx="2136">5</cx:pt>
          <cx:pt idx="2137">7</cx:pt>
          <cx:pt idx="2138">5</cx:pt>
          <cx:pt idx="2139">11</cx:pt>
          <cx:pt idx="2140">4</cx:pt>
          <cx:pt idx="2141">10</cx:pt>
          <cx:pt idx="2142">3</cx:pt>
          <cx:pt idx="2143">6</cx:pt>
          <cx:pt idx="2144">8</cx:pt>
          <cx:pt idx="2145">9</cx:pt>
          <cx:pt idx="2146">8</cx:pt>
          <cx:pt idx="2147">6</cx:pt>
          <cx:pt idx="2148">6</cx:pt>
          <cx:pt idx="2149">11</cx:pt>
          <cx:pt idx="2150">5</cx:pt>
          <cx:pt idx="2151">9</cx:pt>
          <cx:pt idx="2152">8</cx:pt>
          <cx:pt idx="2153">5</cx:pt>
          <cx:pt idx="2154">10</cx:pt>
          <cx:pt idx="2155">6</cx:pt>
          <cx:pt idx="2156">8</cx:pt>
          <cx:pt idx="2157">7</cx:pt>
          <cx:pt idx="2158">14</cx:pt>
          <cx:pt idx="2159">15</cx:pt>
          <cx:pt idx="2160">12</cx:pt>
          <cx:pt idx="2161">9</cx:pt>
          <cx:pt idx="2162">13</cx:pt>
          <cx:pt idx="2163">11</cx:pt>
          <cx:pt idx="2164">9</cx:pt>
          <cx:pt idx="2165">15</cx:pt>
          <cx:pt idx="2166">6</cx:pt>
          <cx:pt idx="2167">9</cx:pt>
          <cx:pt idx="2168">8</cx:pt>
          <cx:pt idx="2169">8</cx:pt>
          <cx:pt idx="2170">12</cx:pt>
          <cx:pt idx="2171">9</cx:pt>
          <cx:pt idx="2172">9</cx:pt>
          <cx:pt idx="2173">5</cx:pt>
          <cx:pt idx="2174">5</cx:pt>
          <cx:pt idx="2175">11</cx:pt>
          <cx:pt idx="2176">10</cx:pt>
          <cx:pt idx="2177">9</cx:pt>
          <cx:pt idx="2178">7</cx:pt>
          <cx:pt idx="2179">9</cx:pt>
          <cx:pt idx="2180">6</cx:pt>
          <cx:pt idx="2181">11</cx:pt>
          <cx:pt idx="2182">14</cx:pt>
          <cx:pt idx="2183">10</cx:pt>
          <cx:pt idx="2184">6</cx:pt>
          <cx:pt idx="2185">15</cx:pt>
          <cx:pt idx="2186">8</cx:pt>
          <cx:pt idx="2187">14</cx:pt>
          <cx:pt idx="2188">13</cx:pt>
          <cx:pt idx="2189">3</cx:pt>
          <cx:pt idx="2190">8</cx:pt>
          <cx:pt idx="2191">9</cx:pt>
          <cx:pt idx="2192">5</cx:pt>
          <cx:pt idx="2193">7</cx:pt>
          <cx:pt idx="2194">11</cx:pt>
          <cx:pt idx="2195">14</cx:pt>
          <cx:pt idx="2196">5</cx:pt>
          <cx:pt idx="2197">12</cx:pt>
          <cx:pt idx="2198">10</cx:pt>
          <cx:pt idx="2199">6</cx:pt>
          <cx:pt idx="2200">3</cx:pt>
          <cx:pt idx="2201">5</cx:pt>
          <cx:pt idx="2202">3</cx:pt>
          <cx:pt idx="2203">7</cx:pt>
          <cx:pt idx="2204">5</cx:pt>
          <cx:pt idx="2205">6</cx:pt>
          <cx:pt idx="2206">4</cx:pt>
          <cx:pt idx="2207">9</cx:pt>
          <cx:pt idx="2208">13</cx:pt>
          <cx:pt idx="2209">5</cx:pt>
          <cx:pt idx="2210">3</cx:pt>
          <cx:pt idx="2211">7</cx:pt>
          <cx:pt idx="2212">9</cx:pt>
          <cx:pt idx="2213">9</cx:pt>
          <cx:pt idx="2214">9</cx:pt>
          <cx:pt idx="2215">3</cx:pt>
          <cx:pt idx="2216">11</cx:pt>
          <cx:pt idx="2217">5</cx:pt>
          <cx:pt idx="2218">7</cx:pt>
          <cx:pt idx="2219">5</cx:pt>
          <cx:pt idx="2220">6</cx:pt>
          <cx:pt idx="2221">5</cx:pt>
          <cx:pt idx="2222">10</cx:pt>
          <cx:pt idx="2223">3</cx:pt>
          <cx:pt idx="2224">11</cx:pt>
          <cx:pt idx="2225">1</cx:pt>
          <cx:pt idx="2226">7</cx:pt>
          <cx:pt idx="2227">13</cx:pt>
          <cx:pt idx="2228">5</cx:pt>
          <cx:pt idx="2229">5</cx:pt>
          <cx:pt idx="2230">6</cx:pt>
          <cx:pt idx="2231">0</cx:pt>
          <cx:pt idx="2232">12</cx:pt>
          <cx:pt idx="2233">9</cx:pt>
          <cx:pt idx="2234">3</cx:pt>
          <cx:pt idx="2235">7</cx:pt>
          <cx:pt idx="2236">7</cx:pt>
          <cx:pt idx="2237">9</cx:pt>
          <cx:pt idx="2238">8</cx:pt>
          <cx:pt idx="2239">5</cx:pt>
          <cx:pt idx="2240">1</cx:pt>
          <cx:pt idx="2241">5</cx:pt>
          <cx:pt idx="2242">1</cx:pt>
          <cx:pt idx="2243">10</cx:pt>
          <cx:pt idx="2244">10</cx:pt>
          <cx:pt idx="2245">8</cx:pt>
          <cx:pt idx="2246">5</cx:pt>
          <cx:pt idx="2247">7</cx:pt>
          <cx:pt idx="2248">6</cx:pt>
          <cx:pt idx="2249">15</cx:pt>
          <cx:pt idx="2250">1</cx:pt>
          <cx:pt idx="2251">10</cx:pt>
          <cx:pt idx="2252">7</cx:pt>
          <cx:pt idx="2253">6</cx:pt>
          <cx:pt idx="2254">10</cx:pt>
          <cx:pt idx="2255">9</cx:pt>
          <cx:pt idx="2256">5</cx:pt>
          <cx:pt idx="2257">0</cx:pt>
          <cx:pt idx="2258">11</cx:pt>
          <cx:pt idx="2259">10</cx:pt>
          <cx:pt idx="2260">5</cx:pt>
          <cx:pt idx="2261">12</cx:pt>
          <cx:pt idx="2262">4</cx:pt>
          <cx:pt idx="2263">13</cx:pt>
          <cx:pt idx="2264">11</cx:pt>
          <cx:pt idx="2265">8</cx:pt>
          <cx:pt idx="2266">8</cx:pt>
          <cx:pt idx="2267">11</cx:pt>
          <cx:pt idx="2268">11</cx:pt>
          <cx:pt idx="2269">9</cx:pt>
          <cx:pt idx="2270">3</cx:pt>
          <cx:pt idx="2271">10</cx:pt>
          <cx:pt idx="2272">2</cx:pt>
          <cx:pt idx="2273">8</cx:pt>
          <cx:pt idx="2274">15</cx:pt>
          <cx:pt idx="2275">6</cx:pt>
          <cx:pt idx="2276">10</cx:pt>
          <cx:pt idx="2277">10</cx:pt>
          <cx:pt idx="2278">7</cx:pt>
          <cx:pt idx="2279">5</cx:pt>
          <cx:pt idx="2280">2</cx:pt>
          <cx:pt idx="2281">5</cx:pt>
          <cx:pt idx="2282">2</cx:pt>
          <cx:pt idx="2283">7</cx:pt>
          <cx:pt idx="2284">9</cx:pt>
          <cx:pt idx="2285">8</cx:pt>
          <cx:pt idx="2286">6</cx:pt>
          <cx:pt idx="2287">6</cx:pt>
          <cx:pt idx="2288">5</cx:pt>
          <cx:pt idx="2289">10</cx:pt>
          <cx:pt idx="2290">6</cx:pt>
          <cx:pt idx="2291">9</cx:pt>
          <cx:pt idx="2292">6</cx:pt>
          <cx:pt idx="2293">8</cx:pt>
          <cx:pt idx="2294">5</cx:pt>
          <cx:pt idx="2295">6</cx:pt>
          <cx:pt idx="2296">6</cx:pt>
          <cx:pt idx="2297">7</cx:pt>
          <cx:pt idx="2298">15</cx:pt>
          <cx:pt idx="2299">13</cx:pt>
          <cx:pt idx="2300">1</cx:pt>
          <cx:pt idx="2301">5</cx:pt>
          <cx:pt idx="2302">9</cx:pt>
          <cx:pt idx="2303">12</cx:pt>
          <cx:pt idx="2304">8</cx:pt>
          <cx:pt idx="2305">2</cx:pt>
          <cx:pt idx="2306">5</cx:pt>
          <cx:pt idx="2307">5</cx:pt>
          <cx:pt idx="2308">2</cx:pt>
          <cx:pt idx="2309">7</cx:pt>
          <cx:pt idx="2310">9</cx:pt>
          <cx:pt idx="2311">10</cx:pt>
          <cx:pt idx="2312">1</cx:pt>
          <cx:pt idx="2313">8</cx:pt>
          <cx:pt idx="2314">7</cx:pt>
          <cx:pt idx="2315">11</cx:pt>
          <cx:pt idx="2316">5</cx:pt>
          <cx:pt idx="2317">2</cx:pt>
          <cx:pt idx="2318">6</cx:pt>
          <cx:pt idx="2319">6</cx:pt>
          <cx:pt idx="2320">13</cx:pt>
          <cx:pt idx="2321">8</cx:pt>
          <cx:pt idx="2322">11</cx:pt>
          <cx:pt idx="2323">3</cx:pt>
          <cx:pt idx="2324">7</cx:pt>
          <cx:pt idx="2325">11</cx:pt>
          <cx:pt idx="2326">6</cx:pt>
          <cx:pt idx="2327">2</cx:pt>
          <cx:pt idx="2328">11</cx:pt>
          <cx:pt idx="2329">5</cx:pt>
          <cx:pt idx="2330">5</cx:pt>
          <cx:pt idx="2331">5</cx:pt>
          <cx:pt idx="2332">10</cx:pt>
          <cx:pt idx="2333">11</cx:pt>
          <cx:pt idx="2334">6</cx:pt>
          <cx:pt idx="2335">6</cx:pt>
          <cx:pt idx="2336">8</cx:pt>
          <cx:pt idx="2337">11</cx:pt>
          <cx:pt idx="2338">6</cx:pt>
          <cx:pt idx="2339">12</cx:pt>
          <cx:pt idx="2340">6</cx:pt>
          <cx:pt idx="2341">10</cx:pt>
          <cx:pt idx="2342">12</cx:pt>
          <cx:pt idx="2343">9</cx:pt>
          <cx:pt idx="2344">7</cx:pt>
          <cx:pt idx="2345">11</cx:pt>
          <cx:pt idx="2346">0</cx:pt>
          <cx:pt idx="2347">6</cx:pt>
          <cx:pt idx="2348">7</cx:pt>
          <cx:pt idx="2349">7</cx:pt>
          <cx:pt idx="2350">5</cx:pt>
          <cx:pt idx="2351">12</cx:pt>
          <cx:pt idx="2352">11</cx:pt>
          <cx:pt idx="2353">3</cx:pt>
          <cx:pt idx="2354">9</cx:pt>
          <cx:pt idx="2355">7</cx:pt>
          <cx:pt idx="2356">8</cx:pt>
          <cx:pt idx="2357">9</cx:pt>
          <cx:pt idx="2358">6</cx:pt>
          <cx:pt idx="2359">8</cx:pt>
          <cx:pt idx="2360">8</cx:pt>
          <cx:pt idx="2361">12</cx:pt>
          <cx:pt idx="2362">4</cx:pt>
          <cx:pt idx="2363">8</cx:pt>
          <cx:pt idx="2364">12</cx:pt>
          <cx:pt idx="2365">6</cx:pt>
          <cx:pt idx="2366">13</cx:pt>
          <cx:pt idx="2367">11</cx:pt>
          <cx:pt idx="2368">12</cx:pt>
          <cx:pt idx="2369">6</cx:pt>
          <cx:pt idx="2370">6</cx:pt>
          <cx:pt idx="2371">13</cx:pt>
          <cx:pt idx="2372">11</cx:pt>
          <cx:pt idx="2373">11</cx:pt>
          <cx:pt idx="2374">11</cx:pt>
          <cx:pt idx="2375">9</cx:pt>
          <cx:pt idx="2376">11</cx:pt>
          <cx:pt idx="2377">11</cx:pt>
          <cx:pt idx="2378">12</cx:pt>
          <cx:pt idx="2379">7</cx:pt>
          <cx:pt idx="2380">5</cx:pt>
          <cx:pt idx="2381">14</cx:pt>
          <cx:pt idx="2382">14</cx:pt>
          <cx:pt idx="2383">9</cx:pt>
          <cx:pt idx="2384">10</cx:pt>
          <cx:pt idx="2385">11</cx:pt>
          <cx:pt idx="2386">9</cx:pt>
          <cx:pt idx="2387">7</cx:pt>
          <cx:pt idx="2388">6</cx:pt>
          <cx:pt idx="2389">6</cx:pt>
          <cx:pt idx="2390">10</cx:pt>
          <cx:pt idx="2391">5</cx:pt>
          <cx:pt idx="2392">12</cx:pt>
          <cx:pt idx="2393">12</cx:pt>
          <cx:pt idx="2394">12</cx:pt>
          <cx:pt idx="2395">7</cx:pt>
          <cx:pt idx="2396">10</cx:pt>
          <cx:pt idx="2397">10</cx:pt>
          <cx:pt idx="2398">13</cx:pt>
          <cx:pt idx="2399">14</cx:pt>
          <cx:pt idx="2400">12</cx:pt>
          <cx:pt idx="2401">9</cx:pt>
          <cx:pt idx="2402">11</cx:pt>
          <cx:pt idx="2403">9</cx:pt>
          <cx:pt idx="2404">6</cx:pt>
          <cx:pt idx="2405">14</cx:pt>
          <cx:pt idx="2406">9</cx:pt>
          <cx:pt idx="2407">11</cx:pt>
          <cx:pt idx="2408">0</cx:pt>
          <cx:pt idx="2409">10</cx:pt>
          <cx:pt idx="2410">14</cx:pt>
          <cx:pt idx="2411">5</cx:pt>
          <cx:pt idx="2412">10</cx:pt>
          <cx:pt idx="2413">13</cx:pt>
          <cx:pt idx="2414">15</cx:pt>
          <cx:pt idx="2415">6</cx:pt>
          <cx:pt idx="2416">10</cx:pt>
          <cx:pt idx="2417">6</cx:pt>
          <cx:pt idx="2418">11</cx:pt>
          <cx:pt idx="2419">10</cx:pt>
          <cx:pt idx="2420">10</cx:pt>
          <cx:pt idx="2421">8</cx:pt>
          <cx:pt idx="2422">9</cx:pt>
          <cx:pt idx="2423">10</cx:pt>
          <cx:pt idx="2424">9</cx:pt>
          <cx:pt idx="2425">13</cx:pt>
          <cx:pt idx="2426">11</cx:pt>
          <cx:pt idx="2427">7</cx:pt>
          <cx:pt idx="2428">9</cx:pt>
          <cx:pt idx="2429">8</cx:pt>
          <cx:pt idx="2430">12</cx:pt>
          <cx:pt idx="2431">8</cx:pt>
          <cx:pt idx="2432">7</cx:pt>
          <cx:pt idx="2433">12</cx:pt>
          <cx:pt idx="2434">15</cx:pt>
          <cx:pt idx="2435">5</cx:pt>
          <cx:pt idx="2436">7</cx:pt>
          <cx:pt idx="2437">9</cx:pt>
          <cx:pt idx="2438">11</cx:pt>
          <cx:pt idx="2439">9</cx:pt>
          <cx:pt idx="2440">14</cx:pt>
          <cx:pt idx="2441">8</cx:pt>
          <cx:pt idx="2442">10</cx:pt>
          <cx:pt idx="2443">8</cx:pt>
          <cx:pt idx="2444">7</cx:pt>
          <cx:pt idx="2445">14</cx:pt>
          <cx:pt idx="2446">8</cx:pt>
          <cx:pt idx="2447">5</cx:pt>
          <cx:pt idx="2448">11</cx:pt>
          <cx:pt idx="2449">12</cx:pt>
          <cx:pt idx="2450">13</cx:pt>
          <cx:pt idx="2451">11</cx:pt>
          <cx:pt idx="2452">13</cx:pt>
          <cx:pt idx="2453">15</cx:pt>
          <cx:pt idx="2454">8</cx:pt>
          <cx:pt idx="2455">11</cx:pt>
          <cx:pt idx="2456">11</cx:pt>
          <cx:pt idx="2457">14</cx:pt>
          <cx:pt idx="2458">8</cx:pt>
          <cx:pt idx="2459">3</cx:pt>
          <cx:pt idx="2460">12</cx:pt>
          <cx:pt idx="2461">10</cx:pt>
          <cx:pt idx="2462">7</cx:pt>
          <cx:pt idx="2463">9</cx:pt>
          <cx:pt idx="2464">12</cx:pt>
          <cx:pt idx="2465">8</cx:pt>
          <cx:pt idx="2466">4</cx:pt>
          <cx:pt idx="2467">11</cx:pt>
          <cx:pt idx="2468">2</cx:pt>
          <cx:pt idx="2469">9</cx:pt>
          <cx:pt idx="2470">6</cx:pt>
          <cx:pt idx="2471">4</cx:pt>
          <cx:pt idx="2472">7</cx:pt>
          <cx:pt idx="2473">1</cx:pt>
          <cx:pt idx="2474">7</cx:pt>
          <cx:pt idx="2475">2</cx:pt>
          <cx:pt idx="2476">9</cx:pt>
          <cx:pt idx="2477">8</cx:pt>
          <cx:pt idx="2478">5</cx:pt>
          <cx:pt idx="2479">2</cx:pt>
          <cx:pt idx="2480">8</cx:pt>
          <cx:pt idx="2481">9</cx:pt>
          <cx:pt idx="2482">7</cx:pt>
          <cx:pt idx="2483">7</cx:pt>
          <cx:pt idx="2484">10</cx:pt>
          <cx:pt idx="2485">6</cx:pt>
          <cx:pt idx="2486">8</cx:pt>
          <cx:pt idx="2487">6</cx:pt>
          <cx:pt idx="2488">13</cx:pt>
          <cx:pt idx="2489">12</cx:pt>
          <cx:pt idx="2490">9</cx:pt>
          <cx:pt idx="2491">8</cx:pt>
          <cx:pt idx="2492">5</cx:pt>
          <cx:pt idx="2493">8</cx:pt>
          <cx:pt idx="2494">5</cx:pt>
          <cx:pt idx="2495">11</cx:pt>
          <cx:pt idx="2496">13</cx:pt>
          <cx:pt idx="2497">6</cx:pt>
          <cx:pt idx="2498">8</cx:pt>
          <cx:pt idx="2499">10</cx:pt>
          <cx:pt idx="2500">13</cx:pt>
          <cx:pt idx="2501">8</cx:pt>
          <cx:pt idx="2502">7</cx:pt>
          <cx:pt idx="2503">10</cx:pt>
          <cx:pt idx="2504">5</cx:pt>
          <cx:pt idx="2505">7</cx:pt>
          <cx:pt idx="2506">4</cx:pt>
          <cx:pt idx="2507">8</cx:pt>
          <cx:pt idx="2508">11</cx:pt>
          <cx:pt idx="2509">9</cx:pt>
          <cx:pt idx="2510">5</cx:pt>
          <cx:pt idx="2511">7</cx:pt>
          <cx:pt idx="2512">7</cx:pt>
          <cx:pt idx="2513">7</cx:pt>
          <cx:pt idx="2514">5</cx:pt>
          <cx:pt idx="2515">12</cx:pt>
          <cx:pt idx="2516">5</cx:pt>
          <cx:pt idx="2517">9</cx:pt>
          <cx:pt idx="2518">10</cx:pt>
          <cx:pt idx="2519">7</cx:pt>
          <cx:pt idx="2520">12</cx:pt>
          <cx:pt idx="2521">10</cx:pt>
          <cx:pt idx="2522">4</cx:pt>
          <cx:pt idx="2523">6</cx:pt>
          <cx:pt idx="2524">11</cx:pt>
          <cx:pt idx="2525">12</cx:pt>
          <cx:pt idx="2526">9</cx:pt>
          <cx:pt idx="2527">1</cx:pt>
          <cx:pt idx="2528">7</cx:pt>
          <cx:pt idx="2529">6</cx:pt>
          <cx:pt idx="2530">13</cx:pt>
          <cx:pt idx="2531">13</cx:pt>
          <cx:pt idx="2532">7</cx:pt>
          <cx:pt idx="2533">7</cx:pt>
          <cx:pt idx="2534">11</cx:pt>
          <cx:pt idx="2535">12</cx:pt>
          <cx:pt idx="2536">13</cx:pt>
          <cx:pt idx="2537">7</cx:pt>
          <cx:pt idx="2538">5</cx:pt>
          <cx:pt idx="2539">9</cx:pt>
          <cx:pt idx="2540">10</cx:pt>
          <cx:pt idx="2541">2</cx:pt>
          <cx:pt idx="2542">8</cx:pt>
          <cx:pt idx="2543">6</cx:pt>
          <cx:pt idx="2544">9</cx:pt>
          <cx:pt idx="2545">8</cx:pt>
          <cx:pt idx="2546">2</cx:pt>
          <cx:pt idx="2547">3</cx:pt>
          <cx:pt idx="2548">3</cx:pt>
          <cx:pt idx="2549">5</cx:pt>
          <cx:pt idx="2550">10</cx:pt>
          <cx:pt idx="2551">12</cx:pt>
          <cx:pt idx="2552">7</cx:pt>
          <cx:pt idx="2553">5</cx:pt>
          <cx:pt idx="2554">5</cx:pt>
          <cx:pt idx="2555">5</cx:pt>
          <cx:pt idx="2556">0</cx:pt>
          <cx:pt idx="2557">5</cx:pt>
          <cx:pt idx="2558">6</cx:pt>
          <cx:pt idx="2559">8</cx:pt>
          <cx:pt idx="2560">14</cx:pt>
          <cx:pt idx="2561">12</cx:pt>
          <cx:pt idx="2562">9</cx:pt>
          <cx:pt idx="2563">13</cx:pt>
          <cx:pt idx="2564">11</cx:pt>
          <cx:pt idx="2565">13</cx:pt>
          <cx:pt idx="2566">3</cx:pt>
          <cx:pt idx="2567">9</cx:pt>
          <cx:pt idx="2568">9</cx:pt>
          <cx:pt idx="2569">9</cx:pt>
          <cx:pt idx="2570">4</cx:pt>
          <cx:pt idx="2571">5</cx:pt>
          <cx:pt idx="2572">7</cx:pt>
          <cx:pt idx="2573">5</cx:pt>
          <cx:pt idx="2574">5</cx:pt>
          <cx:pt idx="2575">6</cx:pt>
          <cx:pt idx="2576">10</cx:pt>
          <cx:pt idx="2577">6</cx:pt>
          <cx:pt idx="2578">10</cx:pt>
          <cx:pt idx="2579">8</cx:pt>
          <cx:pt idx="2580">3</cx:pt>
          <cx:pt idx="2581">8</cx:pt>
          <cx:pt idx="2582">2</cx:pt>
          <cx:pt idx="2583">0</cx:pt>
          <cx:pt idx="2584">11</cx:pt>
          <cx:pt idx="2585">7</cx:pt>
          <cx:pt idx="2586">4</cx:pt>
          <cx:pt idx="2587">4</cx:pt>
          <cx:pt idx="2588">11</cx:pt>
          <cx:pt idx="2589">0</cx:pt>
          <cx:pt idx="2590">5</cx:pt>
          <cx:pt idx="2591">5</cx:pt>
          <cx:pt idx="2592">4</cx:pt>
          <cx:pt idx="2593">12</cx:pt>
          <cx:pt idx="2594">9</cx:pt>
          <cx:pt idx="2595">9</cx:pt>
          <cx:pt idx="2596">3</cx:pt>
          <cx:pt idx="2597">11</cx:pt>
          <cx:pt idx="2598">12</cx:pt>
          <cx:pt idx="2599">11</cx:pt>
          <cx:pt idx="2600">13</cx:pt>
          <cx:pt idx="2601">2</cx:pt>
          <cx:pt idx="2602">4</cx:pt>
          <cx:pt idx="2603">5</cx:pt>
          <cx:pt idx="2604">12</cx:pt>
          <cx:pt idx="2605">9</cx:pt>
          <cx:pt idx="2606">8</cx:pt>
          <cx:pt idx="2607">1</cx:pt>
          <cx:pt idx="2608">8</cx:pt>
          <cx:pt idx="2609">7</cx:pt>
          <cx:pt idx="2610">11</cx:pt>
          <cx:pt idx="2611">8</cx:pt>
          <cx:pt idx="2612">13</cx:pt>
          <cx:pt idx="2613">7</cx:pt>
          <cx:pt idx="2614">8</cx:pt>
          <cx:pt idx="2615">10</cx:pt>
          <cx:pt idx="2616">11</cx:pt>
          <cx:pt idx="2617">5</cx:pt>
          <cx:pt idx="2618">5</cx:pt>
          <cx:pt idx="2619">14</cx:pt>
          <cx:pt idx="2620">11</cx:pt>
          <cx:pt idx="2621">8</cx:pt>
          <cx:pt idx="2622">12</cx:pt>
          <cx:pt idx="2623">11</cx:pt>
          <cx:pt idx="2624">8</cx:pt>
          <cx:pt idx="2625">5</cx:pt>
          <cx:pt idx="2626">6</cx:pt>
          <cx:pt idx="2627">13</cx:pt>
          <cx:pt idx="2628">6</cx:pt>
          <cx:pt idx="2629">11</cx:pt>
          <cx:pt idx="2630">6</cx:pt>
          <cx:pt idx="2631">10</cx:pt>
          <cx:pt idx="2632">7</cx:pt>
          <cx:pt idx="2633">10</cx:pt>
          <cx:pt idx="2634">6</cx:pt>
          <cx:pt idx="2635">10</cx:pt>
          <cx:pt idx="2636">3</cx:pt>
          <cx:pt idx="2637">8</cx:pt>
          <cx:pt idx="2638">8</cx:pt>
          <cx:pt idx="2639">7</cx:pt>
          <cx:pt idx="2640">6</cx:pt>
          <cx:pt idx="2641">11</cx:pt>
          <cx:pt idx="2642">10</cx:pt>
          <cx:pt idx="2643">4</cx:pt>
          <cx:pt idx="2644">9</cx:pt>
          <cx:pt idx="2645">7</cx:pt>
          <cx:pt idx="2646">11</cx:pt>
          <cx:pt idx="2647">1</cx:pt>
          <cx:pt idx="2648">8</cx:pt>
          <cx:pt idx="2649">13</cx:pt>
          <cx:pt idx="2650">9</cx:pt>
          <cx:pt idx="2651">14</cx:pt>
          <cx:pt idx="2652">10</cx:pt>
          <cx:pt idx="2653">11</cx:pt>
          <cx:pt idx="2654">10</cx:pt>
          <cx:pt idx="2655">7</cx:pt>
          <cx:pt idx="2656">13</cx:pt>
          <cx:pt idx="2657">13</cx:pt>
          <cx:pt idx="2658">10</cx:pt>
          <cx:pt idx="2659">6</cx:pt>
          <cx:pt idx="2660">11</cx:pt>
          <cx:pt idx="2661">6</cx:pt>
          <cx:pt idx="2662">14</cx:pt>
          <cx:pt idx="2663">2</cx:pt>
          <cx:pt idx="2664">6</cx:pt>
          <cx:pt idx="2665">10</cx:pt>
          <cx:pt idx="2666">13</cx:pt>
          <cx:pt idx="2667">5</cx:pt>
          <cx:pt idx="2668">0</cx:pt>
          <cx:pt idx="2669">9</cx:pt>
          <cx:pt idx="2670">5</cx:pt>
          <cx:pt idx="2671">12</cx:pt>
          <cx:pt idx="2672">11</cx:pt>
          <cx:pt idx="2673">10</cx:pt>
          <cx:pt idx="2674">10</cx:pt>
          <cx:pt idx="2675">10</cx:pt>
          <cx:pt idx="2676">2</cx:pt>
          <cx:pt idx="2677">6</cx:pt>
          <cx:pt idx="2678">10</cx:pt>
          <cx:pt idx="2679">13</cx:pt>
          <cx:pt idx="2680">8</cx:pt>
          <cx:pt idx="2681">12</cx:pt>
          <cx:pt idx="2682">8</cx:pt>
          <cx:pt idx="2683">10</cx:pt>
          <cx:pt idx="2684">12</cx:pt>
          <cx:pt idx="2685">6</cx:pt>
          <cx:pt idx="2686">12</cx:pt>
          <cx:pt idx="2687">9</cx:pt>
          <cx:pt idx="2688">7</cx:pt>
          <cx:pt idx="2689">13</cx:pt>
          <cx:pt idx="2690">6</cx:pt>
          <cx:pt idx="2691">9</cx:pt>
          <cx:pt idx="2692">14</cx:pt>
          <cx:pt idx="2693">7</cx:pt>
          <cx:pt idx="2694">14</cx:pt>
          <cx:pt idx="2695">10</cx:pt>
          <cx:pt idx="2696">8</cx:pt>
          <cx:pt idx="2697">11</cx:pt>
          <cx:pt idx="2698">6</cx:pt>
          <cx:pt idx="2699">10</cx:pt>
          <cx:pt idx="2700">8</cx:pt>
          <cx:pt idx="2701">10</cx:pt>
          <cx:pt idx="2702">5</cx:pt>
          <cx:pt idx="2703">6</cx:pt>
          <cx:pt idx="2704">5</cx:pt>
          <cx:pt idx="2705">8</cx:pt>
          <cx:pt idx="2706">11</cx:pt>
          <cx:pt idx="2707">11</cx:pt>
          <cx:pt idx="2708">13</cx:pt>
          <cx:pt idx="2709">8</cx:pt>
          <cx:pt idx="2710">11</cx:pt>
          <cx:pt idx="2711">5</cx:pt>
          <cx:pt idx="2712">9</cx:pt>
          <cx:pt idx="2713">11</cx:pt>
          <cx:pt idx="2714">5</cx:pt>
          <cx:pt idx="2715">0</cx:pt>
          <cx:pt idx="2716">5</cx:pt>
          <cx:pt idx="2717">9</cx:pt>
          <cx:pt idx="2718">1</cx:pt>
          <cx:pt idx="2719">5</cx:pt>
          <cx:pt idx="2720">11</cx:pt>
          <cx:pt idx="2721">5</cx:pt>
          <cx:pt idx="2722">12</cx:pt>
          <cx:pt idx="2723">5</cx:pt>
          <cx:pt idx="2724">6</cx:pt>
          <cx:pt idx="2725">12</cx:pt>
          <cx:pt idx="2726">7</cx:pt>
          <cx:pt idx="2727">11</cx:pt>
          <cx:pt idx="2728">8</cx:pt>
          <cx:pt idx="2729">8</cx:pt>
          <cx:pt idx="2730">8</cx:pt>
          <cx:pt idx="2731">7</cx:pt>
          <cx:pt idx="2732">14</cx:pt>
          <cx:pt idx="2733">7</cx:pt>
          <cx:pt idx="2734">12</cx:pt>
          <cx:pt idx="2735">2</cx:pt>
          <cx:pt idx="2736">6</cx:pt>
          <cx:pt idx="2737">13</cx:pt>
          <cx:pt idx="2738">10</cx:pt>
          <cx:pt idx="2739">11</cx:pt>
          <cx:pt idx="2740">9</cx:pt>
          <cx:pt idx="2741">10</cx:pt>
          <cx:pt idx="2742">6</cx:pt>
          <cx:pt idx="2743">10</cx:pt>
          <cx:pt idx="2744">6</cx:pt>
          <cx:pt idx="2745">6</cx:pt>
          <cx:pt idx="2746">9</cx:pt>
          <cx:pt idx="2747">10</cx:pt>
          <cx:pt idx="2748">9</cx:pt>
          <cx:pt idx="2749">14</cx:pt>
          <cx:pt idx="2750">8</cx:pt>
          <cx:pt idx="2751">10</cx:pt>
          <cx:pt idx="2752">7</cx:pt>
          <cx:pt idx="2753">5</cx:pt>
          <cx:pt idx="2754">6</cx:pt>
          <cx:pt idx="2755">6</cx:pt>
          <cx:pt idx="2756">5</cx:pt>
          <cx:pt idx="2757">12</cx:pt>
          <cx:pt idx="2758">7</cx:pt>
          <cx:pt idx="2759">2</cx:pt>
          <cx:pt idx="2760">12</cx:pt>
          <cx:pt idx="2761">10</cx:pt>
          <cx:pt idx="2762">8</cx:pt>
          <cx:pt idx="2763">6</cx:pt>
          <cx:pt idx="2764">13</cx:pt>
          <cx:pt idx="2765">11</cx:pt>
          <cx:pt idx="2766">7</cx:pt>
          <cx:pt idx="2767">11</cx:pt>
          <cx:pt idx="2768">5</cx:pt>
          <cx:pt idx="2769">11</cx:pt>
          <cx:pt idx="2770">5</cx:pt>
          <cx:pt idx="2771">9</cx:pt>
          <cx:pt idx="2772">8</cx:pt>
          <cx:pt idx="2773">5</cx:pt>
          <cx:pt idx="2774">5</cx:pt>
          <cx:pt idx="2775">5</cx:pt>
          <cx:pt idx="2776">5</cx:pt>
          <cx:pt idx="2777">13</cx:pt>
          <cx:pt idx="2778">5</cx:pt>
          <cx:pt idx="2779">6</cx:pt>
          <cx:pt idx="2780">5</cx:pt>
          <cx:pt idx="2781">5</cx:pt>
          <cx:pt idx="2782">9</cx:pt>
          <cx:pt idx="2783">2</cx:pt>
          <cx:pt idx="2784">8</cx:pt>
          <cx:pt idx="2785">5</cx:pt>
          <cx:pt idx="2786">5</cx:pt>
          <cx:pt idx="2787">6</cx:pt>
          <cx:pt idx="2788">6</cx:pt>
          <cx:pt idx="2789">2</cx:pt>
          <cx:pt idx="2790">11</cx:pt>
          <cx:pt idx="2791">15</cx:pt>
          <cx:pt idx="2792">11</cx:pt>
          <cx:pt idx="2793">5</cx:pt>
          <cx:pt idx="2794">14</cx:pt>
          <cx:pt idx="2795">11</cx:pt>
          <cx:pt idx="2796">15</cx:pt>
          <cx:pt idx="2797">8</cx:pt>
          <cx:pt idx="2798">10</cx:pt>
          <cx:pt idx="2799">13</cx:pt>
          <cx:pt idx="2800">15</cx:pt>
          <cx:pt idx="2801">13</cx:pt>
          <cx:pt idx="2802">13</cx:pt>
          <cx:pt idx="2803">8</cx:pt>
          <cx:pt idx="2804">7</cx:pt>
          <cx:pt idx="2805">11</cx:pt>
          <cx:pt idx="2806">11</cx:pt>
          <cx:pt idx="2807">6</cx:pt>
          <cx:pt idx="2808">14</cx:pt>
          <cx:pt idx="2809">8</cx:pt>
          <cx:pt idx="2810">10</cx:pt>
          <cx:pt idx="2811">7</cx:pt>
          <cx:pt idx="2812">8</cx:pt>
          <cx:pt idx="2813">6</cx:pt>
          <cx:pt idx="2814">13</cx:pt>
          <cx:pt idx="2815">8</cx:pt>
          <cx:pt idx="2816">11</cx:pt>
          <cx:pt idx="2817">10</cx:pt>
          <cx:pt idx="2818">10</cx:pt>
          <cx:pt idx="2819">9</cx:pt>
          <cx:pt idx="2820">5</cx:pt>
          <cx:pt idx="2821">4</cx:pt>
          <cx:pt idx="2822">1</cx:pt>
          <cx:pt idx="2823">15</cx:pt>
          <cx:pt idx="2824">15</cx:pt>
          <cx:pt idx="2825">5</cx:pt>
          <cx:pt idx="2826">11</cx:pt>
          <cx:pt idx="2827">15</cx:pt>
          <cx:pt idx="2828">14</cx:pt>
          <cx:pt idx="2829">6</cx:pt>
          <cx:pt idx="2830">7</cx:pt>
          <cx:pt idx="2831">10</cx:pt>
          <cx:pt idx="2832">14</cx:pt>
          <cx:pt idx="2833">8</cx:pt>
          <cx:pt idx="2834">7</cx:pt>
          <cx:pt idx="2835">12</cx:pt>
          <cx:pt idx="2836">11</cx:pt>
          <cx:pt idx="2837">14</cx:pt>
          <cx:pt idx="2838">6</cx:pt>
          <cx:pt idx="2839">6</cx:pt>
          <cx:pt idx="2840">9</cx:pt>
          <cx:pt idx="2841">1</cx:pt>
          <cx:pt idx="2842">5</cx:pt>
          <cx:pt idx="2843">14</cx:pt>
          <cx:pt idx="2844">6</cx:pt>
          <cx:pt idx="2845">6</cx:pt>
          <cx:pt idx="2846">5</cx:pt>
          <cx:pt idx="2847">5</cx:pt>
          <cx:pt idx="2848">6</cx:pt>
          <cx:pt idx="2849">3</cx:pt>
          <cx:pt idx="2850">1</cx:pt>
          <cx:pt idx="2851">5</cx:pt>
          <cx:pt idx="2852">4</cx:pt>
          <cx:pt idx="2853">5</cx:pt>
          <cx:pt idx="2854">6</cx:pt>
          <cx:pt idx="2855">5</cx:pt>
          <cx:pt idx="2856">4</cx:pt>
          <cx:pt idx="2857">6</cx:pt>
          <cx:pt idx="2858">6</cx:pt>
          <cx:pt idx="2859">3</cx:pt>
          <cx:pt idx="2860">5</cx:pt>
          <cx:pt idx="2861">7</cx:pt>
          <cx:pt idx="2862">11</cx:pt>
          <cx:pt idx="2863">11</cx:pt>
          <cx:pt idx="2864">5</cx:pt>
          <cx:pt idx="2865">0</cx:pt>
          <cx:pt idx="2866">5</cx:pt>
          <cx:pt idx="2867">5</cx:pt>
          <cx:pt idx="2868">9</cx:pt>
          <cx:pt idx="2869">10</cx:pt>
          <cx:pt idx="2870">14</cx:pt>
          <cx:pt idx="2871">5</cx:pt>
          <cx:pt idx="2872">5</cx:pt>
          <cx:pt idx="2873">9</cx:pt>
          <cx:pt idx="2874">9</cx:pt>
          <cx:pt idx="2875">6</cx:pt>
          <cx:pt idx="2876">6</cx:pt>
          <cx:pt idx="2877">12</cx:pt>
          <cx:pt idx="2878">12</cx:pt>
          <cx:pt idx="2879">2</cx:pt>
          <cx:pt idx="2880">9</cx:pt>
          <cx:pt idx="2881">15</cx:pt>
          <cx:pt idx="2882">8</cx:pt>
          <cx:pt idx="2883">8</cx:pt>
          <cx:pt idx="2884">12</cx:pt>
          <cx:pt idx="2885">9</cx:pt>
          <cx:pt idx="2886">5</cx:pt>
          <cx:pt idx="2887">6</cx:pt>
          <cx:pt idx="2888">13</cx:pt>
          <cx:pt idx="2889">5</cx:pt>
          <cx:pt idx="2890">6</cx:pt>
          <cx:pt idx="2891">12</cx:pt>
          <cx:pt idx="2892">12</cx:pt>
          <cx:pt idx="2893">10</cx:pt>
          <cx:pt idx="2894">9</cx:pt>
          <cx:pt idx="2895">6</cx:pt>
          <cx:pt idx="2896">10</cx:pt>
          <cx:pt idx="2897">10</cx:pt>
          <cx:pt idx="2898">7</cx:pt>
          <cx:pt idx="2899">14</cx:pt>
          <cx:pt idx="2900">6</cx:pt>
          <cx:pt idx="2901">11</cx:pt>
          <cx:pt idx="2902">11</cx:pt>
          <cx:pt idx="2903">11</cx:pt>
          <cx:pt idx="2904">5</cx:pt>
          <cx:pt idx="2905">10</cx:pt>
          <cx:pt idx="2906">6</cx:pt>
          <cx:pt idx="2907">8</cx:pt>
          <cx:pt idx="2908">5</cx:pt>
          <cx:pt idx="2909">9</cx:pt>
          <cx:pt idx="2910">7</cx:pt>
          <cx:pt idx="2911">7</cx:pt>
          <cx:pt idx="2912">6</cx:pt>
          <cx:pt idx="2913">6</cx:pt>
          <cx:pt idx="2914">5</cx:pt>
          <cx:pt idx="2915">2</cx:pt>
          <cx:pt idx="2916">13</cx:pt>
          <cx:pt idx="2917">12</cx:pt>
          <cx:pt idx="2918">11</cx:pt>
          <cx:pt idx="2919">10</cx:pt>
          <cx:pt idx="2920">7</cx:pt>
          <cx:pt idx="2921">12</cx:pt>
          <cx:pt idx="2922">11</cx:pt>
          <cx:pt idx="2923">10</cx:pt>
          <cx:pt idx="2924">7</cx:pt>
          <cx:pt idx="2925">12</cx:pt>
          <cx:pt idx="2926">9</cx:pt>
          <cx:pt idx="2927">9</cx:pt>
          <cx:pt idx="2928">11</cx:pt>
          <cx:pt idx="2929">10</cx:pt>
          <cx:pt idx="2930">3</cx:pt>
          <cx:pt idx="2931">12</cx:pt>
          <cx:pt idx="2932">12</cx:pt>
          <cx:pt idx="2933">10</cx:pt>
          <cx:pt idx="2934">6</cx:pt>
          <cx:pt idx="2935">10</cx:pt>
          <cx:pt idx="2936">7</cx:pt>
          <cx:pt idx="2937">11</cx:pt>
          <cx:pt idx="2938">14</cx:pt>
          <cx:pt idx="2939">6</cx:pt>
          <cx:pt idx="2940">6</cx:pt>
          <cx:pt idx="2941">10</cx:pt>
          <cx:pt idx="2942">9</cx:pt>
          <cx:pt idx="2943">8</cx:pt>
          <cx:pt idx="2944">7</cx:pt>
          <cx:pt idx="2945">10</cx:pt>
          <cx:pt idx="2946">3</cx:pt>
          <cx:pt idx="2947">11</cx:pt>
          <cx:pt idx="2948">9</cx:pt>
          <cx:pt idx="2949">8</cx:pt>
          <cx:pt idx="2950">9</cx:pt>
          <cx:pt idx="2951">9</cx:pt>
          <cx:pt idx="2952">9</cx:pt>
          <cx:pt idx="2953">5</cx:pt>
          <cx:pt idx="2954">5</cx:pt>
          <cx:pt idx="2955">5</cx:pt>
          <cx:pt idx="2956">5</cx:pt>
          <cx:pt idx="2957">5</cx:pt>
          <cx:pt idx="2958">6</cx:pt>
          <cx:pt idx="2959">6</cx:pt>
          <cx:pt idx="2960">5</cx:pt>
          <cx:pt idx="2961">11</cx:pt>
          <cx:pt idx="2962">10</cx:pt>
          <cx:pt idx="2963">11</cx:pt>
          <cx:pt idx="2964">8</cx:pt>
          <cx:pt idx="2965">9</cx:pt>
          <cx:pt idx="2966">5</cx:pt>
          <cx:pt idx="2967">10</cx:pt>
          <cx:pt idx="2968">11</cx:pt>
          <cx:pt idx="2969">13</cx:pt>
          <cx:pt idx="2970">11</cx:pt>
          <cx:pt idx="2971">8</cx:pt>
          <cx:pt idx="2972">9</cx:pt>
          <cx:pt idx="2973">8</cx:pt>
          <cx:pt idx="2974">11</cx:pt>
          <cx:pt idx="2975">11</cx:pt>
          <cx:pt idx="2976">10</cx:pt>
          <cx:pt idx="2977">12</cx:pt>
          <cx:pt idx="2978">9</cx:pt>
          <cx:pt idx="2979">12</cx:pt>
          <cx:pt idx="2980">15</cx:pt>
          <cx:pt idx="2981">10</cx:pt>
          <cx:pt idx="2982">12</cx:pt>
          <cx:pt idx="2983">13</cx:pt>
          <cx:pt idx="2984">11</cx:pt>
          <cx:pt idx="2985">9</cx:pt>
          <cx:pt idx="2986">11</cx:pt>
          <cx:pt idx="2987">15</cx:pt>
          <cx:pt idx="2988">10</cx:pt>
          <cx:pt idx="2989">11</cx:pt>
          <cx:pt idx="2990">10</cx:pt>
          <cx:pt idx="2991">10</cx:pt>
          <cx:pt idx="2992">13</cx:pt>
          <cx:pt idx="2993">11</cx:pt>
          <cx:pt idx="2994">6</cx:pt>
          <cx:pt idx="2995">9</cx:pt>
          <cx:pt idx="2996">10</cx:pt>
          <cx:pt idx="2997">13</cx:pt>
          <cx:pt idx="2998">13</cx:pt>
          <cx:pt idx="2999">7</cx:pt>
          <cx:pt idx="3000">9</cx:pt>
          <cx:pt idx="3001">10</cx:pt>
          <cx:pt idx="3002">15</cx:pt>
          <cx:pt idx="3003">11</cx:pt>
          <cx:pt idx="3004">13</cx:pt>
          <cx:pt idx="3005">11</cx:pt>
          <cx:pt idx="3006">13</cx:pt>
          <cx:pt idx="3007">15</cx:pt>
          <cx:pt idx="3008">12</cx:pt>
          <cx:pt idx="3009">9</cx:pt>
          <cx:pt idx="3010">9</cx:pt>
          <cx:pt idx="3011">9</cx:pt>
          <cx:pt idx="3012">9</cx:pt>
          <cx:pt idx="3013">5</cx:pt>
          <cx:pt idx="3014">10</cx:pt>
          <cx:pt idx="3015">8</cx:pt>
          <cx:pt idx="3016">11</cx:pt>
          <cx:pt idx="3017">6</cx:pt>
          <cx:pt idx="3018">14</cx:pt>
          <cx:pt idx="3019">9</cx:pt>
          <cx:pt idx="3020">10</cx:pt>
          <cx:pt idx="3021">13</cx:pt>
          <cx:pt idx="3022">14</cx:pt>
          <cx:pt idx="3023">6</cx:pt>
          <cx:pt idx="3024">13</cx:pt>
          <cx:pt idx="3025">6</cx:pt>
          <cx:pt idx="3026">9</cx:pt>
          <cx:pt idx="3027">11</cx:pt>
          <cx:pt idx="3028">11</cx:pt>
          <cx:pt idx="3029">8</cx:pt>
          <cx:pt idx="3030">10</cx:pt>
          <cx:pt idx="3031">6</cx:pt>
          <cx:pt idx="3032">8</cx:pt>
          <cx:pt idx="3033">7</cx:pt>
          <cx:pt idx="3034">10</cx:pt>
          <cx:pt idx="3035">7</cx:pt>
          <cx:pt idx="3036">6</cx:pt>
          <cx:pt idx="3037">7</cx:pt>
          <cx:pt idx="3038">15</cx:pt>
          <cx:pt idx="3039">12</cx:pt>
          <cx:pt idx="3040">6</cx:pt>
          <cx:pt idx="3041">11</cx:pt>
          <cx:pt idx="3042">11</cx:pt>
          <cx:pt idx="3043">10</cx:pt>
          <cx:pt idx="3044">8</cx:pt>
          <cx:pt idx="3045">10</cx:pt>
          <cx:pt idx="3046">10</cx:pt>
          <cx:pt idx="3047">6</cx:pt>
          <cx:pt idx="3048">7</cx:pt>
          <cx:pt idx="3049">8</cx:pt>
          <cx:pt idx="3050">10</cx:pt>
          <cx:pt idx="3051">12</cx:pt>
          <cx:pt idx="3052">3</cx:pt>
          <cx:pt idx="3053">2</cx:pt>
          <cx:pt idx="3054">6</cx:pt>
          <cx:pt idx="3055">10</cx:pt>
          <cx:pt idx="3056">8</cx:pt>
          <cx:pt idx="3057">5</cx:pt>
          <cx:pt idx="3058">5</cx:pt>
          <cx:pt idx="3059">5</cx:pt>
          <cx:pt idx="3060">9</cx:pt>
          <cx:pt idx="3061">6</cx:pt>
          <cx:pt idx="3062">6</cx:pt>
          <cx:pt idx="3063">8</cx:pt>
          <cx:pt idx="3064">11</cx:pt>
          <cx:pt idx="3065">5</cx:pt>
          <cx:pt idx="3066">5</cx:pt>
          <cx:pt idx="3067">11</cx:pt>
          <cx:pt idx="3068">7</cx:pt>
          <cx:pt idx="3069">6</cx:pt>
          <cx:pt idx="3070">12</cx:pt>
          <cx:pt idx="3071">9</cx:pt>
          <cx:pt idx="3072">11</cx:pt>
          <cx:pt idx="3073">12</cx:pt>
          <cx:pt idx="3074">5</cx:pt>
          <cx:pt idx="3075">13</cx:pt>
          <cx:pt idx="3076">0</cx:pt>
          <cx:pt idx="3077">11</cx:pt>
          <cx:pt idx="3078">3</cx:pt>
          <cx:pt idx="3079">15</cx:pt>
          <cx:pt idx="3080">10</cx:pt>
          <cx:pt idx="3081">6</cx:pt>
          <cx:pt idx="3082">14</cx:pt>
          <cx:pt idx="3083">10</cx:pt>
          <cx:pt idx="3084">15</cx:pt>
          <cx:pt idx="3085">8</cx:pt>
          <cx:pt idx="3086">10</cx:pt>
          <cx:pt idx="3087">10</cx:pt>
          <cx:pt idx="3088">12</cx:pt>
          <cx:pt idx="3089">13</cx:pt>
          <cx:pt idx="3090">9</cx:pt>
          <cx:pt idx="3091">6</cx:pt>
          <cx:pt idx="3092">10</cx:pt>
          <cx:pt idx="3093">6</cx:pt>
          <cx:pt idx="3094">8</cx:pt>
          <cx:pt idx="3095">2</cx:pt>
          <cx:pt idx="3096">6</cx:pt>
          <cx:pt idx="3097">9</cx:pt>
          <cx:pt idx="3098">9</cx:pt>
          <cx:pt idx="3099">5</cx:pt>
          <cx:pt idx="3100">6</cx:pt>
          <cx:pt idx="3101">9</cx:pt>
          <cx:pt idx="3102">13</cx:pt>
          <cx:pt idx="3103">12</cx:pt>
          <cx:pt idx="3104">9</cx:pt>
          <cx:pt idx="3105">9</cx:pt>
          <cx:pt idx="3106">13</cx:pt>
          <cx:pt idx="3107">10</cx:pt>
          <cx:pt idx="3108">7</cx:pt>
          <cx:pt idx="3109">10</cx:pt>
          <cx:pt idx="3110">3</cx:pt>
          <cx:pt idx="3111">6</cx:pt>
          <cx:pt idx="3112">9</cx:pt>
          <cx:pt idx="3113">9</cx:pt>
          <cx:pt idx="3114">8</cx:pt>
          <cx:pt idx="3115">6</cx:pt>
          <cx:pt idx="3116">4</cx:pt>
          <cx:pt idx="3117">11</cx:pt>
          <cx:pt idx="3118">4</cx:pt>
          <cx:pt idx="3119">8</cx:pt>
          <cx:pt idx="3120">5</cx:pt>
          <cx:pt idx="3121">3</cx:pt>
          <cx:pt idx="3122">12</cx:pt>
          <cx:pt idx="3123">5</cx:pt>
          <cx:pt idx="3124">11</cx:pt>
          <cx:pt idx="3125">10</cx:pt>
          <cx:pt idx="3126">10</cx:pt>
          <cx:pt idx="3127">13</cx:pt>
          <cx:pt idx="3128">9</cx:pt>
          <cx:pt idx="3129">11</cx:pt>
          <cx:pt idx="3130">10</cx:pt>
          <cx:pt idx="3131">10</cx:pt>
          <cx:pt idx="3132">9</cx:pt>
          <cx:pt idx="3133">9</cx:pt>
          <cx:pt idx="3134">5</cx:pt>
          <cx:pt idx="3135">11</cx:pt>
          <cx:pt idx="3136">7</cx:pt>
          <cx:pt idx="3137">15</cx:pt>
          <cx:pt idx="3138">12</cx:pt>
          <cx:pt idx="3139">10</cx:pt>
          <cx:pt idx="3140">4</cx:pt>
          <cx:pt idx="3141">6</cx:pt>
          <cx:pt idx="3142">2</cx:pt>
          <cx:pt idx="3143">14</cx:pt>
          <cx:pt idx="3144">8</cx:pt>
          <cx:pt idx="3145">10</cx:pt>
          <cx:pt idx="3146">9</cx:pt>
          <cx:pt idx="3147">8</cx:pt>
          <cx:pt idx="3148">14</cx:pt>
          <cx:pt idx="3149">4</cx:pt>
          <cx:pt idx="3150">8</cx:pt>
          <cx:pt idx="3151">8</cx:pt>
          <cx:pt idx="3152">11</cx:pt>
          <cx:pt idx="3153">4</cx:pt>
          <cx:pt idx="3154">9</cx:pt>
          <cx:pt idx="3155">9</cx:pt>
          <cx:pt idx="3156">6</cx:pt>
          <cx:pt idx="3157">14</cx:pt>
          <cx:pt idx="3158">6</cx:pt>
          <cx:pt idx="3159">4</cx:pt>
          <cx:pt idx="3160">10</cx:pt>
          <cx:pt idx="3161">7</cx:pt>
          <cx:pt idx="3162">9</cx:pt>
          <cx:pt idx="3163">8</cx:pt>
          <cx:pt idx="3164">2</cx:pt>
          <cx:pt idx="3165">3</cx:pt>
          <cx:pt idx="3166">1</cx:pt>
          <cx:pt idx="3167">10</cx:pt>
          <cx:pt idx="3168">7</cx:pt>
          <cx:pt idx="3169">3</cx:pt>
          <cx:pt idx="3170">5</cx:pt>
          <cx:pt idx="3171">5</cx:pt>
          <cx:pt idx="3172">13</cx:pt>
          <cx:pt idx="3173">8</cx:pt>
          <cx:pt idx="3174">13</cx:pt>
          <cx:pt idx="3175">12</cx:pt>
          <cx:pt idx="3176">9</cx:pt>
          <cx:pt idx="3177">6</cx:pt>
          <cx:pt idx="3178">4</cx:pt>
          <cx:pt idx="3179">3</cx:pt>
          <cx:pt idx="3180">11</cx:pt>
          <cx:pt idx="3181">9</cx:pt>
          <cx:pt idx="3182">2</cx:pt>
          <cx:pt idx="3183">9</cx:pt>
          <cx:pt idx="3184">9</cx:pt>
          <cx:pt idx="3185">6</cx:pt>
          <cx:pt idx="3186">5</cx:pt>
          <cx:pt idx="3187">9</cx:pt>
          <cx:pt idx="3188">5</cx:pt>
          <cx:pt idx="3189">15</cx:pt>
          <cx:pt idx="3190">7</cx:pt>
          <cx:pt idx="3191">8</cx:pt>
          <cx:pt idx="3192">7</cx:pt>
          <cx:pt idx="3193">6</cx:pt>
          <cx:pt idx="3194">4</cx:pt>
          <cx:pt idx="3195">5</cx:pt>
          <cx:pt idx="3196">1</cx:pt>
          <cx:pt idx="3197">0</cx:pt>
          <cx:pt idx="3198">13</cx:pt>
          <cx:pt idx="3199">10</cx:pt>
          <cx:pt idx="3200">7</cx:pt>
          <cx:pt idx="3201">7</cx:pt>
          <cx:pt idx="3202">10</cx:pt>
          <cx:pt idx="3203">6</cx:pt>
          <cx:pt idx="3204">14</cx:pt>
          <cx:pt idx="3205">12</cx:pt>
          <cx:pt idx="3206">11</cx:pt>
          <cx:pt idx="3207">3</cx:pt>
          <cx:pt idx="3208">3</cx:pt>
          <cx:pt idx="3209">7</cx:pt>
          <cx:pt idx="3210">4</cx:pt>
          <cx:pt idx="3211">11</cx:pt>
          <cx:pt idx="3212">4</cx:pt>
          <cx:pt idx="3213">2</cx:pt>
          <cx:pt idx="3214">5</cx:pt>
          <cx:pt idx="3215">3</cx:pt>
          <cx:pt idx="3216">4</cx:pt>
          <cx:pt idx="3217">3</cx:pt>
          <cx:pt idx="3218">2</cx:pt>
          <cx:pt idx="3219">12</cx:pt>
          <cx:pt idx="3220">6</cx:pt>
          <cx:pt idx="3221">7</cx:pt>
          <cx:pt idx="3222">4</cx:pt>
          <cx:pt idx="3223">6</cx:pt>
          <cx:pt idx="3224">5</cx:pt>
          <cx:pt idx="3225">4</cx:pt>
          <cx:pt idx="3226">11</cx:pt>
          <cx:pt idx="3227">10</cx:pt>
          <cx:pt idx="3228">6</cx:pt>
          <cx:pt idx="3229">7</cx:pt>
          <cx:pt idx="3230">6</cx:pt>
          <cx:pt idx="3231">11</cx:pt>
          <cx:pt idx="3232">6</cx:pt>
          <cx:pt idx="3233">6</cx:pt>
          <cx:pt idx="3234">9</cx:pt>
          <cx:pt idx="3235">8</cx:pt>
          <cx:pt idx="3236">5</cx:pt>
          <cx:pt idx="3237">14</cx:pt>
          <cx:pt idx="3238">10</cx:pt>
          <cx:pt idx="3239">14</cx:pt>
          <cx:pt idx="3240">10</cx:pt>
          <cx:pt idx="3241">5</cx:pt>
          <cx:pt idx="3242">6</cx:pt>
          <cx:pt idx="3243">12</cx:pt>
          <cx:pt idx="3244">9</cx:pt>
          <cx:pt idx="3245">8</cx:pt>
          <cx:pt idx="3246">9</cx:pt>
          <cx:pt idx="3247">13</cx:pt>
          <cx:pt idx="3248">12</cx:pt>
          <cx:pt idx="3249">8</cx:pt>
          <cx:pt idx="3250">13</cx:pt>
          <cx:pt idx="3251">6</cx:pt>
          <cx:pt idx="3252">10</cx:pt>
          <cx:pt idx="3253">6</cx:pt>
          <cx:pt idx="3254">10</cx:pt>
          <cx:pt idx="3255">11</cx:pt>
          <cx:pt idx="3256">13</cx:pt>
          <cx:pt idx="3257">10</cx:pt>
          <cx:pt idx="3258">12</cx:pt>
          <cx:pt idx="3259">12</cx:pt>
          <cx:pt idx="3260">5</cx:pt>
          <cx:pt idx="3261">12</cx:pt>
          <cx:pt idx="3262">9</cx:pt>
          <cx:pt idx="3263">8</cx:pt>
          <cx:pt idx="3264">13</cx:pt>
          <cx:pt idx="3265">13</cx:pt>
          <cx:pt idx="3266">11</cx:pt>
          <cx:pt idx="3267">13</cx:pt>
          <cx:pt idx="3268">5</cx:pt>
          <cx:pt idx="3269">11</cx:pt>
          <cx:pt idx="3270">8</cx:pt>
          <cx:pt idx="3271">10</cx:pt>
          <cx:pt idx="3272">12</cx:pt>
          <cx:pt idx="3273">8</cx:pt>
          <cx:pt idx="3274">10</cx:pt>
          <cx:pt idx="3275">10</cx:pt>
          <cx:pt idx="3276">15</cx:pt>
          <cx:pt idx="3277">8</cx:pt>
          <cx:pt idx="3278">13</cx:pt>
          <cx:pt idx="3279">11</cx:pt>
          <cx:pt idx="3280">11</cx:pt>
          <cx:pt idx="3281">9</cx:pt>
          <cx:pt idx="3282">11</cx:pt>
          <cx:pt idx="3283">5</cx:pt>
          <cx:pt idx="3284">9</cx:pt>
          <cx:pt idx="3285">10</cx:pt>
          <cx:pt idx="3286">11</cx:pt>
          <cx:pt idx="3287">8</cx:pt>
          <cx:pt idx="3288">12</cx:pt>
          <cx:pt idx="3289">3</cx:pt>
          <cx:pt idx="3290">11</cx:pt>
          <cx:pt idx="3291">9</cx:pt>
          <cx:pt idx="3292">7</cx:pt>
          <cx:pt idx="3293">7</cx:pt>
          <cx:pt idx="3294">11</cx:pt>
          <cx:pt idx="3295">11</cx:pt>
          <cx:pt idx="3296">9</cx:pt>
          <cx:pt idx="3297">7</cx:pt>
          <cx:pt idx="3298">3</cx:pt>
          <cx:pt idx="3299">5</cx:pt>
          <cx:pt idx="3300">11</cx:pt>
          <cx:pt idx="3301">5</cx:pt>
          <cx:pt idx="3302">12</cx:pt>
          <cx:pt idx="3303">9</cx:pt>
          <cx:pt idx="3304">12</cx:pt>
          <cx:pt idx="3305">9</cx:pt>
          <cx:pt idx="3306">10</cx:pt>
          <cx:pt idx="3307">12</cx:pt>
          <cx:pt idx="3308">5</cx:pt>
          <cx:pt idx="3309">10</cx:pt>
          <cx:pt idx="3310">10</cx:pt>
          <cx:pt idx="3311">10</cx:pt>
          <cx:pt idx="3312">10</cx:pt>
          <cx:pt idx="3313">13</cx:pt>
          <cx:pt idx="3314">10</cx:pt>
          <cx:pt idx="3315">8</cx:pt>
          <cx:pt idx="3316">6</cx:pt>
          <cx:pt idx="3317">6</cx:pt>
          <cx:pt idx="3318">10</cx:pt>
          <cx:pt idx="3319">10</cx:pt>
          <cx:pt idx="3320">15</cx:pt>
          <cx:pt idx="3321">12</cx:pt>
          <cx:pt idx="3322">8</cx:pt>
          <cx:pt idx="3323">9</cx:pt>
          <cx:pt idx="3324">6</cx:pt>
          <cx:pt idx="3325">8</cx:pt>
          <cx:pt idx="3326">8</cx:pt>
          <cx:pt idx="3327">14</cx:pt>
          <cx:pt idx="3328">14</cx:pt>
          <cx:pt idx="3329">12</cx:pt>
          <cx:pt idx="3330">12</cx:pt>
          <cx:pt idx="3331">9</cx:pt>
          <cx:pt idx="3332">10</cx:pt>
          <cx:pt idx="3333">12</cx:pt>
          <cx:pt idx="3334">12</cx:pt>
          <cx:pt idx="3335">11</cx:pt>
          <cx:pt idx="3336">11</cx:pt>
          <cx:pt idx="3337">13</cx:pt>
          <cx:pt idx="3338">13</cx:pt>
          <cx:pt idx="3339">13</cx:pt>
          <cx:pt idx="3340">9</cx:pt>
          <cx:pt idx="3341">10</cx:pt>
          <cx:pt idx="3342">13</cx:pt>
          <cx:pt idx="3343">13</cx:pt>
          <cx:pt idx="3344">15</cx:pt>
          <cx:pt idx="3345">14</cx:pt>
          <cx:pt idx="3346">12</cx:pt>
          <cx:pt idx="3347">12</cx:pt>
          <cx:pt idx="3348">7</cx:pt>
          <cx:pt idx="3349">7</cx:pt>
          <cx:pt idx="3350">13</cx:pt>
          <cx:pt idx="3351">8</cx:pt>
          <cx:pt idx="3352">12</cx:pt>
          <cx:pt idx="3353">13</cx:pt>
          <cx:pt idx="3354">14</cx:pt>
          <cx:pt idx="3355">9</cx:pt>
          <cx:pt idx="3356">11</cx:pt>
          <cx:pt idx="3357">14</cx:pt>
          <cx:pt idx="3358">6</cx:pt>
          <cx:pt idx="3359">13</cx:pt>
          <cx:pt idx="3360">8</cx:pt>
          <cx:pt idx="3361">12</cx:pt>
          <cx:pt idx="3362">8</cx:pt>
          <cx:pt idx="3363">10</cx:pt>
          <cx:pt idx="3364">9</cx:pt>
          <cx:pt idx="3365">12</cx:pt>
          <cx:pt idx="3366">13</cx:pt>
          <cx:pt idx="3367">15</cx:pt>
          <cx:pt idx="3368">6</cx:pt>
          <cx:pt idx="3369">12</cx:pt>
          <cx:pt idx="3370">5</cx:pt>
          <cx:pt idx="3371">14</cx:pt>
          <cx:pt idx="3372">14</cx:pt>
          <cx:pt idx="3373">11</cx:pt>
          <cx:pt idx="3374">7</cx:pt>
          <cx:pt idx="3375">11</cx:pt>
          <cx:pt idx="3376">13</cx:pt>
          <cx:pt idx="3377">10</cx:pt>
          <cx:pt idx="3378">11</cx:pt>
          <cx:pt idx="3379">8</cx:pt>
          <cx:pt idx="3380">12</cx:pt>
          <cx:pt idx="3381">14</cx:pt>
          <cx:pt idx="3382">13</cx:pt>
          <cx:pt idx="3383">11</cx:pt>
          <cx:pt idx="3384">11</cx:pt>
          <cx:pt idx="3385">13</cx:pt>
          <cx:pt idx="3386">9</cx:pt>
          <cx:pt idx="3387">13</cx:pt>
          <cx:pt idx="3388">11</cx:pt>
          <cx:pt idx="3389">15</cx:pt>
          <cx:pt idx="3390">11</cx:pt>
          <cx:pt idx="3391">14</cx:pt>
          <cx:pt idx="3392">7</cx:pt>
          <cx:pt idx="3393">2</cx:pt>
          <cx:pt idx="3394">13</cx:pt>
          <cx:pt idx="3395">12</cx:pt>
          <cx:pt idx="3396">11</cx:pt>
          <cx:pt idx="3397">13</cx:pt>
          <cx:pt idx="3398">8</cx:pt>
          <cx:pt idx="3399">12</cx:pt>
          <cx:pt idx="3400">10</cx:pt>
          <cx:pt idx="3401">12</cx:pt>
          <cx:pt idx="3402">10</cx:pt>
          <cx:pt idx="3403">7</cx:pt>
          <cx:pt idx="3404">9</cx:pt>
          <cx:pt idx="3405">11</cx:pt>
          <cx:pt idx="3406">9</cx:pt>
          <cx:pt idx="3407">7</cx:pt>
          <cx:pt idx="3408">8</cx:pt>
          <cx:pt idx="3409">8</cx:pt>
          <cx:pt idx="3410">10</cx:pt>
          <cx:pt idx="3411">7</cx:pt>
          <cx:pt idx="3412">7</cx:pt>
          <cx:pt idx="3413">11</cx:pt>
          <cx:pt idx="3414">10</cx:pt>
          <cx:pt idx="3415">7</cx:pt>
          <cx:pt idx="3416">12</cx:pt>
          <cx:pt idx="3417">11</cx:pt>
          <cx:pt idx="3418">12</cx:pt>
          <cx:pt idx="3419">11</cx:pt>
          <cx:pt idx="3420">15</cx:pt>
          <cx:pt idx="3421">8</cx:pt>
          <cx:pt idx="3422">11</cx:pt>
          <cx:pt idx="3423">6</cx:pt>
          <cx:pt idx="3424">7</cx:pt>
          <cx:pt idx="3425">8</cx:pt>
          <cx:pt idx="3426">13</cx:pt>
          <cx:pt idx="3427">15</cx:pt>
          <cx:pt idx="3428">0</cx:pt>
          <cx:pt idx="3429">15</cx:pt>
          <cx:pt idx="3430">12</cx:pt>
          <cx:pt idx="3431">7</cx:pt>
          <cx:pt idx="3432">13</cx:pt>
          <cx:pt idx="3433">12</cx:pt>
          <cx:pt idx="3434">10</cx:pt>
          <cx:pt idx="3435">15</cx:pt>
          <cx:pt idx="3436">14</cx:pt>
          <cx:pt idx="3437">12</cx:pt>
          <cx:pt idx="3438">13</cx:pt>
          <cx:pt idx="3439">14</cx:pt>
          <cx:pt idx="3440">13</cx:pt>
          <cx:pt idx="3441">13</cx:pt>
          <cx:pt idx="3442">4</cx:pt>
          <cx:pt idx="3443">15</cx:pt>
          <cx:pt idx="3444">8</cx:pt>
          <cx:pt idx="3445">11</cx:pt>
          <cx:pt idx="3446">15</cx:pt>
          <cx:pt idx="3447">10</cx:pt>
          <cx:pt idx="3448">10</cx:pt>
          <cx:pt idx="3449">11</cx:pt>
          <cx:pt idx="3450">8</cx:pt>
          <cx:pt idx="3451">2</cx:pt>
          <cx:pt idx="3452">5</cx:pt>
          <cx:pt idx="3453">6</cx:pt>
          <cx:pt idx="3454">7</cx:pt>
          <cx:pt idx="3455">6</cx:pt>
          <cx:pt idx="3456">9</cx:pt>
          <cx:pt idx="3457">8</cx:pt>
          <cx:pt idx="3458">6</cx:pt>
          <cx:pt idx="3459">10</cx:pt>
          <cx:pt idx="3460">4</cx:pt>
          <cx:pt idx="3461">6</cx:pt>
          <cx:pt idx="3462">9</cx:pt>
          <cx:pt idx="3463">10</cx:pt>
          <cx:pt idx="3464">8</cx:pt>
          <cx:pt idx="3465">5</cx:pt>
          <cx:pt idx="3466">6</cx:pt>
          <cx:pt idx="3467">7</cx:pt>
          <cx:pt idx="3468">5</cx:pt>
          <cx:pt idx="3469">9</cx:pt>
          <cx:pt idx="3470">10</cx:pt>
          <cx:pt idx="3471">9</cx:pt>
          <cx:pt idx="3472">8</cx:pt>
          <cx:pt idx="3473">11</cx:pt>
          <cx:pt idx="3474">9</cx:pt>
          <cx:pt idx="3475">0</cx:pt>
          <cx:pt idx="3476">5</cx:pt>
          <cx:pt idx="3477">12</cx:pt>
          <cx:pt idx="3478">8</cx:pt>
          <cx:pt idx="3479">8</cx:pt>
          <cx:pt idx="3480">8</cx:pt>
          <cx:pt idx="3481">10</cx:pt>
          <cx:pt idx="3482">9</cx:pt>
          <cx:pt idx="3483">10</cx:pt>
          <cx:pt idx="3484">9</cx:pt>
          <cx:pt idx="3485">8</cx:pt>
          <cx:pt idx="3486">9</cx:pt>
          <cx:pt idx="3487">9</cx:pt>
          <cx:pt idx="3488">10</cx:pt>
          <cx:pt idx="3489">4</cx:pt>
          <cx:pt idx="3490">9</cx:pt>
          <cx:pt idx="3491">9</cx:pt>
          <cx:pt idx="3492">13</cx:pt>
          <cx:pt idx="3493">4</cx:pt>
          <cx:pt idx="3494">14</cx:pt>
          <cx:pt idx="3495">3</cx:pt>
          <cx:pt idx="3496">7</cx:pt>
          <cx:pt idx="3497">6</cx:pt>
          <cx:pt idx="3498">14</cx:pt>
          <cx:pt idx="3499">5</cx:pt>
          <cx:pt idx="3500">8</cx:pt>
          <cx:pt idx="3501">14</cx:pt>
          <cx:pt idx="3502">11</cx:pt>
          <cx:pt idx="3503">14</cx:pt>
          <cx:pt idx="3504">9</cx:pt>
          <cx:pt idx="3505">3</cx:pt>
          <cx:pt idx="3506">10</cx:pt>
          <cx:pt idx="3507">13</cx:pt>
          <cx:pt idx="3508">12</cx:pt>
          <cx:pt idx="3509">11</cx:pt>
          <cx:pt idx="3510">1</cx:pt>
          <cx:pt idx="3511">13</cx:pt>
          <cx:pt idx="3512">7</cx:pt>
          <cx:pt idx="3513">9</cx:pt>
          <cx:pt idx="3514">11</cx:pt>
          <cx:pt idx="3515">11</cx:pt>
          <cx:pt idx="3516">9</cx:pt>
          <cx:pt idx="3517">13</cx:pt>
          <cx:pt idx="3518">3</cx:pt>
          <cx:pt idx="3519">4</cx:pt>
          <cx:pt idx="3520">9</cx:pt>
          <cx:pt idx="3521">14</cx:pt>
          <cx:pt idx="3522">12</cx:pt>
          <cx:pt idx="3523">11</cx:pt>
          <cx:pt idx="3524">15</cx:pt>
          <cx:pt idx="3525">8</cx:pt>
          <cx:pt idx="3526">10</cx:pt>
          <cx:pt idx="3527">10</cx:pt>
          <cx:pt idx="3528">9</cx:pt>
          <cx:pt idx="3529">11</cx:pt>
          <cx:pt idx="3530">13</cx:pt>
          <cx:pt idx="3531">11</cx:pt>
          <cx:pt idx="3532">11</cx:pt>
          <cx:pt idx="3533">10</cx:pt>
          <cx:pt idx="3534">11</cx:pt>
          <cx:pt idx="3535">12</cx:pt>
          <cx:pt idx="3536">15</cx:pt>
          <cx:pt idx="3537">12</cx:pt>
          <cx:pt idx="3538">10</cx:pt>
          <cx:pt idx="3539">10</cx:pt>
          <cx:pt idx="3540">8</cx:pt>
          <cx:pt idx="3541">8</cx:pt>
          <cx:pt idx="3542">15</cx:pt>
          <cx:pt idx="3543">7</cx:pt>
          <cx:pt idx="3544">6</cx:pt>
          <cx:pt idx="3545">15</cx:pt>
          <cx:pt idx="3546">10</cx:pt>
          <cx:pt idx="3547">13</cx:pt>
          <cx:pt idx="3548">9</cx:pt>
          <cx:pt idx="3549">9</cx:pt>
          <cx:pt idx="3550">12</cx:pt>
          <cx:pt idx="3551">11</cx:pt>
          <cx:pt idx="3552">9</cx:pt>
          <cx:pt idx="3553">7</cx:pt>
          <cx:pt idx="3554">11</cx:pt>
          <cx:pt idx="3555">13</cx:pt>
          <cx:pt idx="3556">12</cx:pt>
          <cx:pt idx="3557">11</cx:pt>
          <cx:pt idx="3558">15</cx:pt>
          <cx:pt idx="3559">9</cx:pt>
          <cx:pt idx="3560">14</cx:pt>
          <cx:pt idx="3561">6</cx:pt>
          <cx:pt idx="3562">14</cx:pt>
          <cx:pt idx="3563">8</cx:pt>
          <cx:pt idx="3564">11</cx:pt>
          <cx:pt idx="3565">6</cx:pt>
          <cx:pt idx="3566">14</cx:pt>
          <cx:pt idx="3567">3</cx:pt>
          <cx:pt idx="3568">14</cx:pt>
          <cx:pt idx="3569">12</cx:pt>
          <cx:pt idx="3570">4</cx:pt>
          <cx:pt idx="3571">13</cx:pt>
          <cx:pt idx="3572">6</cx:pt>
          <cx:pt idx="3573">11</cx:pt>
          <cx:pt idx="3574">8</cx:pt>
          <cx:pt idx="3575">12</cx:pt>
          <cx:pt idx="3576">4</cx:pt>
          <cx:pt idx="3577">11</cx:pt>
          <cx:pt idx="3578">14</cx:pt>
          <cx:pt idx="3579">9</cx:pt>
          <cx:pt idx="3580">8</cx:pt>
          <cx:pt idx="3581">13</cx:pt>
          <cx:pt idx="3582">14</cx:pt>
          <cx:pt idx="3583">7</cx:pt>
          <cx:pt idx="3584">14</cx:pt>
          <cx:pt idx="3585">13</cx:pt>
          <cx:pt idx="3586">8</cx:pt>
          <cx:pt idx="3587">7</cx:pt>
          <cx:pt idx="3588">11</cx:pt>
          <cx:pt idx="3589">9</cx:pt>
          <cx:pt idx="3590">12</cx:pt>
          <cx:pt idx="3591">10</cx:pt>
          <cx:pt idx="3592">10</cx:pt>
          <cx:pt idx="3593">13</cx:pt>
          <cx:pt idx="3594">2</cx:pt>
          <cx:pt idx="3595">10</cx:pt>
          <cx:pt idx="3596">5</cx:pt>
          <cx:pt idx="3597">13</cx:pt>
          <cx:pt idx="3598">6</cx:pt>
          <cx:pt idx="3599">12</cx:pt>
          <cx:pt idx="3600">6</cx:pt>
          <cx:pt idx="3601">6</cx:pt>
          <cx:pt idx="3602">11</cx:pt>
          <cx:pt idx="3603">8</cx:pt>
          <cx:pt idx="3604">12</cx:pt>
          <cx:pt idx="3605">11</cx:pt>
          <cx:pt idx="3606">11</cx:pt>
          <cx:pt idx="3607">5</cx:pt>
          <cx:pt idx="3608">9</cx:pt>
          <cx:pt idx="3609">9</cx:pt>
          <cx:pt idx="3610">11</cx:pt>
          <cx:pt idx="3611">9</cx:pt>
          <cx:pt idx="3612">12</cx:pt>
          <cx:pt idx="3613">13</cx:pt>
          <cx:pt idx="3614">15</cx:pt>
          <cx:pt idx="3615">14</cx:pt>
          <cx:pt idx="3616">15</cx:pt>
          <cx:pt idx="3617">11</cx:pt>
          <cx:pt idx="3618">13</cx:pt>
          <cx:pt idx="3619">14</cx:pt>
          <cx:pt idx="3620">13</cx:pt>
          <cx:pt idx="3621">12</cx:pt>
          <cx:pt idx="3622">13</cx:pt>
          <cx:pt idx="3623">10</cx:pt>
          <cx:pt idx="3624">13</cx:pt>
          <cx:pt idx="3625">13</cx:pt>
          <cx:pt idx="3626">12</cx:pt>
          <cx:pt idx="3627">13</cx:pt>
          <cx:pt idx="3628">10</cx:pt>
          <cx:pt idx="3629">12</cx:pt>
          <cx:pt idx="3630">12</cx:pt>
          <cx:pt idx="3631">11</cx:pt>
          <cx:pt idx="3632">13</cx:pt>
          <cx:pt idx="3633">15</cx:pt>
          <cx:pt idx="3634">14</cx:pt>
          <cx:pt idx="3635">5</cx:pt>
          <cx:pt idx="3636">5</cx:pt>
          <cx:pt idx="3637">8</cx:pt>
          <cx:pt idx="3638">13</cx:pt>
          <cx:pt idx="3639">12</cx:pt>
          <cx:pt idx="3640">14</cx:pt>
          <cx:pt idx="3641">11</cx:pt>
          <cx:pt idx="3642">9</cx:pt>
          <cx:pt idx="3643">6</cx:pt>
          <cx:pt idx="3644">11</cx:pt>
          <cx:pt idx="3645">11</cx:pt>
          <cx:pt idx="3646">13</cx:pt>
          <cx:pt idx="3647">14</cx:pt>
          <cx:pt idx="3648">7</cx:pt>
          <cx:pt idx="3649">14</cx:pt>
          <cx:pt idx="3650">14</cx:pt>
          <cx:pt idx="3651">13</cx:pt>
          <cx:pt idx="3652">13</cx:pt>
          <cx:pt idx="3653">8</cx:pt>
          <cx:pt idx="3654">8</cx:pt>
          <cx:pt idx="3655">8</cx:pt>
          <cx:pt idx="3656">12</cx:pt>
          <cx:pt idx="3657">9</cx:pt>
          <cx:pt idx="3658">11</cx:pt>
          <cx:pt idx="3659">6</cx:pt>
          <cx:pt idx="3660">9</cx:pt>
          <cx:pt idx="3661">11</cx:pt>
          <cx:pt idx="3662">5</cx:pt>
          <cx:pt idx="3663">7</cx:pt>
          <cx:pt idx="3664">5</cx:pt>
          <cx:pt idx="3665">8</cx:pt>
          <cx:pt idx="3666">14</cx:pt>
          <cx:pt idx="3667">11</cx:pt>
          <cx:pt idx="3668">5</cx:pt>
          <cx:pt idx="3669">5</cx:pt>
          <cx:pt idx="3670">5</cx:pt>
          <cx:pt idx="3671">9</cx:pt>
          <cx:pt idx="3672">6</cx:pt>
          <cx:pt idx="3673">12</cx:pt>
          <cx:pt idx="3674">0</cx:pt>
          <cx:pt idx="3675">10</cx:pt>
          <cx:pt idx="3676">3</cx:pt>
          <cx:pt idx="3677">5</cx:pt>
          <cx:pt idx="3678">8</cx:pt>
          <cx:pt idx="3679">5</cx:pt>
          <cx:pt idx="3680">5</cx:pt>
          <cx:pt idx="3681">11</cx:pt>
          <cx:pt idx="3682">13</cx:pt>
          <cx:pt idx="3683">5</cx:pt>
          <cx:pt idx="3684">8</cx:pt>
          <cx:pt idx="3685">8</cx:pt>
          <cx:pt idx="3686">8</cx:pt>
          <cx:pt idx="3687">10</cx:pt>
          <cx:pt idx="3688">9</cx:pt>
          <cx:pt idx="3689">12</cx:pt>
          <cx:pt idx="3690">12</cx:pt>
          <cx:pt idx="3691">7</cx:pt>
          <cx:pt idx="3692">12</cx:pt>
          <cx:pt idx="3693">7</cx:pt>
          <cx:pt idx="3694">9</cx:pt>
          <cx:pt idx="3695">4</cx:pt>
          <cx:pt idx="3696">8</cx:pt>
          <cx:pt idx="3697">5</cx:pt>
          <cx:pt idx="3698">8</cx:pt>
          <cx:pt idx="3699">9</cx:pt>
          <cx:pt idx="3700">5</cx:pt>
          <cx:pt idx="3701">9</cx:pt>
          <cx:pt idx="3702">3</cx:pt>
          <cx:pt idx="3703">8</cx:pt>
          <cx:pt idx="3704">7</cx:pt>
          <cx:pt idx="3705">4</cx:pt>
          <cx:pt idx="3706">10</cx:pt>
          <cx:pt idx="3707">11</cx:pt>
          <cx:pt idx="3708">15</cx:pt>
          <cx:pt idx="3709">13</cx:pt>
          <cx:pt idx="3710">11</cx:pt>
          <cx:pt idx="3711">13</cx:pt>
          <cx:pt idx="3712">14</cx:pt>
          <cx:pt idx="3713">13</cx:pt>
          <cx:pt idx="3714">10</cx:pt>
          <cx:pt idx="3715">2</cx:pt>
          <cx:pt idx="3716">14</cx:pt>
          <cx:pt idx="3717">13</cx:pt>
          <cx:pt idx="3718">9</cx:pt>
          <cx:pt idx="3719">11</cx:pt>
          <cx:pt idx="3720">12</cx:pt>
          <cx:pt idx="3721">11</cx:pt>
          <cx:pt idx="3722">9</cx:pt>
          <cx:pt idx="3723">4</cx:pt>
          <cx:pt idx="3724">9</cx:pt>
          <cx:pt idx="3725">7</cx:pt>
          <cx:pt idx="3726">1</cx:pt>
          <cx:pt idx="3727">2</cx:pt>
          <cx:pt idx="3728">9</cx:pt>
          <cx:pt idx="3729">2</cx:pt>
          <cx:pt idx="3730">14</cx:pt>
          <cx:pt idx="3731">12</cx:pt>
          <cx:pt idx="3732">1</cx:pt>
          <cx:pt idx="3733">2</cx:pt>
          <cx:pt idx="3734">15</cx:pt>
          <cx:pt idx="3735">14</cx:pt>
          <cx:pt idx="3736">14</cx:pt>
          <cx:pt idx="3737">13</cx:pt>
          <cx:pt idx="3738">10</cx:pt>
          <cx:pt idx="3739">13</cx:pt>
          <cx:pt idx="3740">13</cx:pt>
          <cx:pt idx="3741">13</cx:pt>
          <cx:pt idx="3742">9</cx:pt>
          <cx:pt idx="3743">14</cx:pt>
          <cx:pt idx="3744">14</cx:pt>
          <cx:pt idx="3745">13</cx:pt>
          <cx:pt idx="3746">15</cx:pt>
          <cx:pt idx="3747">10</cx:pt>
          <cx:pt idx="3748">6</cx:pt>
          <cx:pt idx="3749">14</cx:pt>
          <cx:pt idx="3750">6</cx:pt>
          <cx:pt idx="3751">14</cx:pt>
          <cx:pt idx="3752">14</cx:pt>
          <cx:pt idx="3753">11</cx:pt>
          <cx:pt idx="3754">12</cx:pt>
          <cx:pt idx="3755">8</cx:pt>
          <cx:pt idx="3756">12</cx:pt>
          <cx:pt idx="3757">8</cx:pt>
          <cx:pt idx="3758">13</cx:pt>
          <cx:pt idx="3759">12</cx:pt>
          <cx:pt idx="3760">9</cx:pt>
          <cx:pt idx="3761">13</cx:pt>
          <cx:pt idx="3762">14</cx:pt>
          <cx:pt idx="3763">8</cx:pt>
          <cx:pt idx="3764">11</cx:pt>
          <cx:pt idx="3765">10</cx:pt>
          <cx:pt idx="3766">13</cx:pt>
          <cx:pt idx="3767">11</cx:pt>
          <cx:pt idx="3768">6</cx:pt>
          <cx:pt idx="3769">5</cx:pt>
          <cx:pt idx="3770">4</cx:pt>
          <cx:pt idx="3771">11</cx:pt>
          <cx:pt idx="3772">9</cx:pt>
          <cx:pt idx="3773">1</cx:pt>
          <cx:pt idx="3774">6</cx:pt>
          <cx:pt idx="3775">4</cx:pt>
          <cx:pt idx="3776">10</cx:pt>
          <cx:pt idx="3777">8</cx:pt>
          <cx:pt idx="3778">10</cx:pt>
          <cx:pt idx="3779">8</cx:pt>
          <cx:pt idx="3780">11</cx:pt>
          <cx:pt idx="3781">11</cx:pt>
          <cx:pt idx="3782">13</cx:pt>
          <cx:pt idx="3783">10</cx:pt>
          <cx:pt idx="3784">10</cx:pt>
          <cx:pt idx="3785">0</cx:pt>
          <cx:pt idx="3786">15</cx:pt>
          <cx:pt idx="3787">10</cx:pt>
          <cx:pt idx="3788">12</cx:pt>
          <cx:pt idx="3789">2</cx:pt>
          <cx:pt idx="3790">5</cx:pt>
          <cx:pt idx="3791">12</cx:pt>
          <cx:pt idx="3792">8</cx:pt>
          <cx:pt idx="3793">7</cx:pt>
          <cx:pt idx="3794">0</cx:pt>
          <cx:pt idx="3795">7</cx:pt>
          <cx:pt idx="3796">11</cx:pt>
          <cx:pt idx="3797">8</cx:pt>
          <cx:pt idx="3798">7</cx:pt>
          <cx:pt idx="3799">11</cx:pt>
          <cx:pt idx="3800">13</cx:pt>
          <cx:pt idx="3801">11</cx:pt>
          <cx:pt idx="3802">8</cx:pt>
          <cx:pt idx="3803">11</cx:pt>
          <cx:pt idx="3804">5</cx:pt>
          <cx:pt idx="3805">11</cx:pt>
          <cx:pt idx="3806">14</cx:pt>
          <cx:pt idx="3807">11</cx:pt>
          <cx:pt idx="3808">12</cx:pt>
          <cx:pt idx="3809">12</cx:pt>
          <cx:pt idx="3810">8</cx:pt>
          <cx:pt idx="3811">15</cx:pt>
          <cx:pt idx="3812">5</cx:pt>
          <cx:pt idx="3813">11</cx:pt>
          <cx:pt idx="3814">12</cx:pt>
          <cx:pt idx="3815">15</cx:pt>
          <cx:pt idx="3816">12</cx:pt>
          <cx:pt idx="3817">12</cx:pt>
          <cx:pt idx="3818">11</cx:pt>
          <cx:pt idx="3819">10</cx:pt>
          <cx:pt idx="3820">12</cx:pt>
          <cx:pt idx="3821">6</cx:pt>
          <cx:pt idx="3822">14</cx:pt>
          <cx:pt idx="3823">10</cx:pt>
          <cx:pt idx="3824">9</cx:pt>
          <cx:pt idx="3825">8</cx:pt>
          <cx:pt idx="3826">9</cx:pt>
          <cx:pt idx="3827">12</cx:pt>
          <cx:pt idx="3828">14</cx:pt>
          <cx:pt idx="3829">3</cx:pt>
          <cx:pt idx="3830">6</cx:pt>
          <cx:pt idx="3831">2</cx:pt>
          <cx:pt idx="3832">6</cx:pt>
          <cx:pt idx="3833">9</cx:pt>
          <cx:pt idx="3834">3</cx:pt>
          <cx:pt idx="3835">9</cx:pt>
          <cx:pt idx="3836">4</cx:pt>
          <cx:pt idx="3837">5</cx:pt>
          <cx:pt idx="3838">10</cx:pt>
          <cx:pt idx="3839">6</cx:pt>
          <cx:pt idx="3840">7</cx:pt>
          <cx:pt idx="3841">2</cx:pt>
          <cx:pt idx="3842">6</cx:pt>
          <cx:pt idx="3843">6</cx:pt>
          <cx:pt idx="3844">2</cx:pt>
          <cx:pt idx="3845">7</cx:pt>
          <cx:pt idx="3846">6</cx:pt>
          <cx:pt idx="3847">5</cx:pt>
          <cx:pt idx="3848">5</cx:pt>
          <cx:pt idx="3849">8</cx:pt>
          <cx:pt idx="3850">7</cx:pt>
          <cx:pt idx="3851">11</cx:pt>
          <cx:pt idx="3852">5</cx:pt>
          <cx:pt idx="3853">4</cx:pt>
          <cx:pt idx="3854">5</cx:pt>
          <cx:pt idx="3855">9</cx:pt>
          <cx:pt idx="3856">6</cx:pt>
          <cx:pt idx="3857">11</cx:pt>
          <cx:pt idx="3858">7</cx:pt>
          <cx:pt idx="3859">9</cx:pt>
          <cx:pt idx="3860">15</cx:pt>
          <cx:pt idx="3861">10</cx:pt>
          <cx:pt idx="3862">3</cx:pt>
          <cx:pt idx="3863">5</cx:pt>
          <cx:pt idx="3864">9</cx:pt>
          <cx:pt idx="3865">7</cx:pt>
          <cx:pt idx="3866">7</cx:pt>
          <cx:pt idx="3867">4</cx:pt>
          <cx:pt idx="3868">12</cx:pt>
          <cx:pt idx="3869">9</cx:pt>
          <cx:pt idx="3870">13</cx:pt>
          <cx:pt idx="3871">6</cx:pt>
          <cx:pt idx="3872">6</cx:pt>
          <cx:pt idx="3873">7</cx:pt>
          <cx:pt idx="3874">4</cx:pt>
          <cx:pt idx="3875">2</cx:pt>
          <cx:pt idx="3876">6</cx:pt>
          <cx:pt idx="3877">6</cx:pt>
          <cx:pt idx="3878">9</cx:pt>
          <cx:pt idx="3879">6</cx:pt>
          <cx:pt idx="3880">11</cx:pt>
          <cx:pt idx="3881">7</cx:pt>
          <cx:pt idx="3882">11</cx:pt>
          <cx:pt idx="3883">5</cx:pt>
          <cx:pt idx="3884">8</cx:pt>
          <cx:pt idx="3885">12</cx:pt>
          <cx:pt idx="3886">13</cx:pt>
          <cx:pt idx="3887">13</cx:pt>
          <cx:pt idx="3888">10</cx:pt>
          <cx:pt idx="3889">7</cx:pt>
          <cx:pt idx="3890">5</cx:pt>
          <cx:pt idx="3891">2</cx:pt>
          <cx:pt idx="3892">11</cx:pt>
          <cx:pt idx="3893">11</cx:pt>
          <cx:pt idx="3894">12</cx:pt>
          <cx:pt idx="3895">12</cx:pt>
          <cx:pt idx="3896">15</cx:pt>
          <cx:pt idx="3897">11</cx:pt>
          <cx:pt idx="3898">4</cx:pt>
          <cx:pt idx="3899">12</cx:pt>
          <cx:pt idx="3900">10</cx:pt>
          <cx:pt idx="3901">12</cx:pt>
          <cx:pt idx="3902">14</cx:pt>
          <cx:pt idx="3903">11</cx:pt>
          <cx:pt idx="3904">10</cx:pt>
          <cx:pt idx="3905">6</cx:pt>
          <cx:pt idx="3906">8</cx:pt>
          <cx:pt idx="3907">7</cx:pt>
          <cx:pt idx="3908">12</cx:pt>
          <cx:pt idx="3909">8</cx:pt>
          <cx:pt idx="3910">11</cx:pt>
          <cx:pt idx="3911">9</cx:pt>
          <cx:pt idx="3912">6</cx:pt>
          <cx:pt idx="3913">4</cx:pt>
          <cx:pt idx="3914">9</cx:pt>
          <cx:pt idx="3915">11</cx:pt>
          <cx:pt idx="3916">11</cx:pt>
          <cx:pt idx="3917">11</cx:pt>
          <cx:pt idx="3918">14</cx:pt>
          <cx:pt idx="3919">6</cx:pt>
          <cx:pt idx="3920">13</cx:pt>
          <cx:pt idx="3921">5</cx:pt>
          <cx:pt idx="3922">10</cx:pt>
          <cx:pt idx="3923">6</cx:pt>
          <cx:pt idx="3924">7</cx:pt>
          <cx:pt idx="3925">5</cx:pt>
          <cx:pt idx="3926">10</cx:pt>
          <cx:pt idx="3927">14</cx:pt>
          <cx:pt idx="3928">13</cx:pt>
          <cx:pt idx="3929">5</cx:pt>
          <cx:pt idx="3930">6</cx:pt>
          <cx:pt idx="3931">4</cx:pt>
          <cx:pt idx="3932">7</cx:pt>
          <cx:pt idx="3933">10</cx:pt>
          <cx:pt idx="3934">10</cx:pt>
          <cx:pt idx="3935">7</cx:pt>
          <cx:pt idx="3936">13</cx:pt>
          <cx:pt idx="3937">9</cx:pt>
          <cx:pt idx="3938">8</cx:pt>
          <cx:pt idx="3939">4</cx:pt>
          <cx:pt idx="3940">5</cx:pt>
          <cx:pt idx="3941">8</cx:pt>
          <cx:pt idx="3942">4</cx:pt>
          <cx:pt idx="3943">4</cx:pt>
          <cx:pt idx="3944">3</cx:pt>
          <cx:pt idx="3945">1</cx:pt>
          <cx:pt idx="3946">6</cx:pt>
          <cx:pt idx="3947">10</cx:pt>
          <cx:pt idx="3948">10</cx:pt>
          <cx:pt idx="3949">5</cx:pt>
          <cx:pt idx="3950">7</cx:pt>
          <cx:pt idx="3951">3</cx:pt>
          <cx:pt idx="3952">8</cx:pt>
          <cx:pt idx="3953">5</cx:pt>
          <cx:pt idx="3954">8</cx:pt>
          <cx:pt idx="3955">7</cx:pt>
          <cx:pt idx="3956">11</cx:pt>
          <cx:pt idx="3957">12</cx:pt>
          <cx:pt idx="3958">3</cx:pt>
          <cx:pt idx="3959">5</cx:pt>
          <cx:pt idx="3960">6</cx:pt>
          <cx:pt idx="3961">3</cx:pt>
          <cx:pt idx="3962">2</cx:pt>
          <cx:pt idx="3963">3</cx:pt>
          <cx:pt idx="3964">3</cx:pt>
          <cx:pt idx="3965">4</cx:pt>
          <cx:pt idx="3966">6</cx:pt>
          <cx:pt idx="3967">6</cx:pt>
          <cx:pt idx="3968">2</cx:pt>
          <cx:pt idx="3969">5</cx:pt>
          <cx:pt idx="3970">5</cx:pt>
          <cx:pt idx="3971">11</cx:pt>
          <cx:pt idx="3972">7</cx:pt>
          <cx:pt idx="3973">1</cx:pt>
          <cx:pt idx="3974">3</cx:pt>
          <cx:pt idx="3975">6</cx:pt>
          <cx:pt idx="3976">15</cx:pt>
          <cx:pt idx="3977">5</cx:pt>
          <cx:pt idx="3978">5</cx:pt>
          <cx:pt idx="3979">4</cx:pt>
          <cx:pt idx="3980">5</cx:pt>
          <cx:pt idx="3981">5</cx:pt>
          <cx:pt idx="3982">9</cx:pt>
          <cx:pt idx="3983">5</cx:pt>
          <cx:pt idx="3984">10</cx:pt>
          <cx:pt idx="3985">5</cx:pt>
          <cx:pt idx="3986">10</cx:pt>
          <cx:pt idx="3987">1</cx:pt>
          <cx:pt idx="3988">4</cx:pt>
          <cx:pt idx="3989">6</cx:pt>
          <cx:pt idx="3990">13</cx:pt>
          <cx:pt idx="3991">13</cx:pt>
          <cx:pt idx="3992">11</cx:pt>
          <cx:pt idx="3993">5</cx:pt>
          <cx:pt idx="3994">7</cx:pt>
          <cx:pt idx="3995">10</cx:pt>
          <cx:pt idx="3996">8</cx:pt>
          <cx:pt idx="3997">14</cx:pt>
          <cx:pt idx="3998">13</cx:pt>
          <cx:pt idx="3999">12</cx:pt>
          <cx:pt idx="4000">14</cx:pt>
          <cx:pt idx="4001">14</cx:pt>
          <cx:pt idx="4002">13</cx:pt>
          <cx:pt idx="4003">8</cx:pt>
          <cx:pt idx="4004">13</cx:pt>
          <cx:pt idx="4005">11</cx:pt>
          <cx:pt idx="4006">13</cx:pt>
          <cx:pt idx="4007">7</cx:pt>
          <cx:pt idx="4008">4</cx:pt>
          <cx:pt idx="4009">12</cx:pt>
          <cx:pt idx="4010">11</cx:pt>
          <cx:pt idx="4011">8</cx:pt>
          <cx:pt idx="4012">10</cx:pt>
          <cx:pt idx="4013">2</cx:pt>
          <cx:pt idx="4014">14</cx:pt>
          <cx:pt idx="4015">9</cx:pt>
          <cx:pt idx="4016">5</cx:pt>
          <cx:pt idx="4017">11</cx:pt>
          <cx:pt idx="4018">13</cx:pt>
          <cx:pt idx="4019">13</cx:pt>
          <cx:pt idx="4020">10</cx:pt>
          <cx:pt idx="4021">9</cx:pt>
          <cx:pt idx="4022">8</cx:pt>
          <cx:pt idx="4023">9</cx:pt>
          <cx:pt idx="4024">11</cx:pt>
          <cx:pt idx="4025">11</cx:pt>
          <cx:pt idx="4026">4</cx:pt>
          <cx:pt idx="4027">4</cx:pt>
          <cx:pt idx="4028">9</cx:pt>
          <cx:pt idx="4029">9</cx:pt>
          <cx:pt idx="4030">13</cx:pt>
          <cx:pt idx="4031">10</cx:pt>
          <cx:pt idx="4032">10</cx:pt>
          <cx:pt idx="4033">11</cx:pt>
          <cx:pt idx="4034">11</cx:pt>
          <cx:pt idx="4035">9</cx:pt>
          <cx:pt idx="4036">6</cx:pt>
          <cx:pt idx="4037">13</cx:pt>
          <cx:pt idx="4038">13</cx:pt>
          <cx:pt idx="4039">7</cx:pt>
          <cx:pt idx="4040">9</cx:pt>
          <cx:pt idx="4041">8</cx:pt>
          <cx:pt idx="4042">5</cx:pt>
          <cx:pt idx="4043">5</cx:pt>
          <cx:pt idx="4044">6</cx:pt>
          <cx:pt idx="4045">5</cx:pt>
          <cx:pt idx="4046">5</cx:pt>
          <cx:pt idx="4047">9</cx:pt>
          <cx:pt idx="4048">8</cx:pt>
          <cx:pt idx="4049">5</cx:pt>
          <cx:pt idx="4050">11</cx:pt>
          <cx:pt idx="4051">7</cx:pt>
          <cx:pt idx="4052">11</cx:pt>
          <cx:pt idx="4053">6</cx:pt>
          <cx:pt idx="4054">10</cx:pt>
          <cx:pt idx="4055">5</cx:pt>
          <cx:pt idx="4056">5</cx:pt>
          <cx:pt idx="4057">8</cx:pt>
          <cx:pt idx="4058">8</cx:pt>
          <cx:pt idx="4059">8</cx:pt>
          <cx:pt idx="4060">5</cx:pt>
          <cx:pt idx="4061">10</cx:pt>
          <cx:pt idx="4062">7</cx:pt>
          <cx:pt idx="4063">5</cx:pt>
          <cx:pt idx="4064">5</cx:pt>
          <cx:pt idx="4065">2</cx:pt>
          <cx:pt idx="4066">9</cx:pt>
          <cx:pt idx="4067">6</cx:pt>
          <cx:pt idx="4068">5</cx:pt>
          <cx:pt idx="4069">9</cx:pt>
          <cx:pt idx="4070">8</cx:pt>
          <cx:pt idx="4071">7</cx:pt>
          <cx:pt idx="4072">11</cx:pt>
          <cx:pt idx="4073">11</cx:pt>
          <cx:pt idx="4074">6</cx:pt>
          <cx:pt idx="4075">7</cx:pt>
          <cx:pt idx="4076">8</cx:pt>
          <cx:pt idx="4077">10</cx:pt>
          <cx:pt idx="4078">4</cx:pt>
          <cx:pt idx="4079">11</cx:pt>
          <cx:pt idx="4080">8</cx:pt>
          <cx:pt idx="4081">15</cx:pt>
          <cx:pt idx="4082">9</cx:pt>
          <cx:pt idx="4083">14</cx:pt>
          <cx:pt idx="4084">15</cx:pt>
          <cx:pt idx="4085">14</cx:pt>
          <cx:pt idx="4086">12</cx:pt>
          <cx:pt idx="4087">5</cx:pt>
          <cx:pt idx="4088">5</cx:pt>
          <cx:pt idx="4089">6</cx:pt>
          <cx:pt idx="4090">13</cx:pt>
          <cx:pt idx="4091">8</cx:pt>
          <cx:pt idx="4092">5</cx:pt>
          <cx:pt idx="4093">4</cx:pt>
          <cx:pt idx="4094">15</cx:pt>
          <cx:pt idx="4095">2</cx:pt>
          <cx:pt idx="4096">6</cx:pt>
          <cx:pt idx="4097">5</cx:pt>
          <cx:pt idx="4098">14</cx:pt>
          <cx:pt idx="4099">14</cx:pt>
          <cx:pt idx="4100">9</cx:pt>
          <cx:pt idx="4101">9</cx:pt>
          <cx:pt idx="4102">9</cx:pt>
          <cx:pt idx="4103">5</cx:pt>
          <cx:pt idx="4104">9</cx:pt>
          <cx:pt idx="4105">15</cx:pt>
          <cx:pt idx="4106">5</cx:pt>
          <cx:pt idx="4107">8</cx:pt>
          <cx:pt idx="4108">5</cx:pt>
          <cx:pt idx="4109">10</cx:pt>
          <cx:pt idx="4110">3</cx:pt>
          <cx:pt idx="4111">8</cx:pt>
          <cx:pt idx="4112">10</cx:pt>
          <cx:pt idx="4113">8</cx:pt>
          <cx:pt idx="4114">10</cx:pt>
          <cx:pt idx="4115">13</cx:pt>
          <cx:pt idx="4116">6</cx:pt>
          <cx:pt idx="4117">9</cx:pt>
          <cx:pt idx="4118">5</cx:pt>
          <cx:pt idx="4119">6</cx:pt>
          <cx:pt idx="4120">6</cx:pt>
          <cx:pt idx="4121">8</cx:pt>
          <cx:pt idx="4122">6</cx:pt>
          <cx:pt idx="4123">7</cx:pt>
          <cx:pt idx="4124">13</cx:pt>
          <cx:pt idx="4125">5</cx:pt>
          <cx:pt idx="4126">3</cx:pt>
          <cx:pt idx="4127">10</cx:pt>
          <cx:pt idx="4128">6</cx:pt>
          <cx:pt idx="4129">13</cx:pt>
          <cx:pt idx="4130">14</cx:pt>
          <cx:pt idx="4131">9</cx:pt>
          <cx:pt idx="4132">6</cx:pt>
          <cx:pt idx="4133">13</cx:pt>
          <cx:pt idx="4134">3</cx:pt>
          <cx:pt idx="4135">10</cx:pt>
          <cx:pt idx="4136">13</cx:pt>
          <cx:pt idx="4137">6</cx:pt>
          <cx:pt idx="4138">9</cx:pt>
          <cx:pt idx="4139">6</cx:pt>
          <cx:pt idx="4140">5</cx:pt>
          <cx:pt idx="4141">7</cx:pt>
          <cx:pt idx="4142">12</cx:pt>
          <cx:pt idx="4143">5</cx:pt>
          <cx:pt idx="4144">15</cx:pt>
          <cx:pt idx="4145">9</cx:pt>
          <cx:pt idx="4146">12</cx:pt>
          <cx:pt idx="4147">2</cx:pt>
          <cx:pt idx="4148">8</cx:pt>
          <cx:pt idx="4149">9</cx:pt>
          <cx:pt idx="4150">6</cx:pt>
          <cx:pt idx="4151">5</cx:pt>
          <cx:pt idx="4152">6</cx:pt>
          <cx:pt idx="4153">5</cx:pt>
          <cx:pt idx="4154">10</cx:pt>
          <cx:pt idx="4155">6</cx:pt>
          <cx:pt idx="4156">10</cx:pt>
          <cx:pt idx="4157">13</cx:pt>
          <cx:pt idx="4158">9</cx:pt>
          <cx:pt idx="4159">7</cx:pt>
          <cx:pt idx="4160">5</cx:pt>
          <cx:pt idx="4161">10</cx:pt>
          <cx:pt idx="4162">10</cx:pt>
          <cx:pt idx="4163">10</cx:pt>
          <cx:pt idx="4164">5</cx:pt>
          <cx:pt idx="4165">8</cx:pt>
          <cx:pt idx="4166">9</cx:pt>
          <cx:pt idx="4167">7</cx:pt>
          <cx:pt idx="4168">9</cx:pt>
          <cx:pt idx="4169">5</cx:pt>
          <cx:pt idx="4170">15</cx:pt>
          <cx:pt idx="4171">10</cx:pt>
          <cx:pt idx="4172">14</cx:pt>
          <cx:pt idx="4173">10</cx:pt>
          <cx:pt idx="4174">12</cx:pt>
          <cx:pt idx="4175">11</cx:pt>
          <cx:pt idx="4176">10</cx:pt>
          <cx:pt idx="4177">11</cx:pt>
          <cx:pt idx="4178">6</cx:pt>
          <cx:pt idx="4179">8</cx:pt>
          <cx:pt idx="4180">6</cx:pt>
          <cx:pt idx="4181">14</cx:pt>
          <cx:pt idx="4182">9</cx:pt>
          <cx:pt idx="4183">15</cx:pt>
          <cx:pt idx="4184">15</cx:pt>
          <cx:pt idx="4185">11</cx:pt>
          <cx:pt idx="4186">11</cx:pt>
          <cx:pt idx="4187">15</cx:pt>
          <cx:pt idx="4188">15</cx:pt>
          <cx:pt idx="4189">10</cx:pt>
          <cx:pt idx="4190">7</cx:pt>
          <cx:pt idx="4191">10</cx:pt>
          <cx:pt idx="4192">15</cx:pt>
          <cx:pt idx="4193">7</cx:pt>
          <cx:pt idx="4194">12</cx:pt>
          <cx:pt idx="4195">10</cx:pt>
          <cx:pt idx="4196">11</cx:pt>
          <cx:pt idx="4197">9</cx:pt>
          <cx:pt idx="4198">8</cx:pt>
          <cx:pt idx="4199">1</cx:pt>
          <cx:pt idx="4200">7</cx:pt>
          <cx:pt idx="4201">3</cx:pt>
          <cx:pt idx="4202">3</cx:pt>
          <cx:pt idx="4203">14</cx:pt>
          <cx:pt idx="4204">7</cx:pt>
          <cx:pt idx="4205">8</cx:pt>
          <cx:pt idx="4206">10</cx:pt>
          <cx:pt idx="4207">7</cx:pt>
          <cx:pt idx="4208">8</cx:pt>
          <cx:pt idx="4209">12</cx:pt>
          <cx:pt idx="4210">8</cx:pt>
          <cx:pt idx="4211">9</cx:pt>
          <cx:pt idx="4212">6</cx:pt>
          <cx:pt idx="4213">14</cx:pt>
          <cx:pt idx="4214">4</cx:pt>
          <cx:pt idx="4215">10</cx:pt>
          <cx:pt idx="4216">12</cx:pt>
          <cx:pt idx="4217">11</cx:pt>
          <cx:pt idx="4218">8</cx:pt>
          <cx:pt idx="4219">5</cx:pt>
          <cx:pt idx="4220">5</cx:pt>
          <cx:pt idx="4221">5</cx:pt>
          <cx:pt idx="4222">8</cx:pt>
          <cx:pt idx="4223">5</cx:pt>
          <cx:pt idx="4224">8</cx:pt>
          <cx:pt idx="4225">6</cx:pt>
          <cx:pt idx="4226">8</cx:pt>
          <cx:pt idx="4227">6</cx:pt>
          <cx:pt idx="4228">9</cx:pt>
          <cx:pt idx="4229">13</cx:pt>
          <cx:pt idx="4230">13</cx:pt>
          <cx:pt idx="4231">9</cx:pt>
          <cx:pt idx="4232">10</cx:pt>
          <cx:pt idx="4233">12</cx:pt>
          <cx:pt idx="4234">12</cx:pt>
          <cx:pt idx="4235">9</cx:pt>
          <cx:pt idx="4236">9</cx:pt>
          <cx:pt idx="4237">14</cx:pt>
          <cx:pt idx="4238">12</cx:pt>
          <cx:pt idx="4239">12</cx:pt>
          <cx:pt idx="4240">7</cx:pt>
          <cx:pt idx="4241">10</cx:pt>
          <cx:pt idx="4242">13</cx:pt>
          <cx:pt idx="4243">12</cx:pt>
          <cx:pt idx="4244">12</cx:pt>
          <cx:pt idx="4245">7</cx:pt>
          <cx:pt idx="4246">15</cx:pt>
          <cx:pt idx="4247">12</cx:pt>
          <cx:pt idx="4248">12</cx:pt>
          <cx:pt idx="4249">13</cx:pt>
          <cx:pt idx="4250">12</cx:pt>
          <cx:pt idx="4251">6</cx:pt>
          <cx:pt idx="4252">10</cx:pt>
          <cx:pt idx="4253">12</cx:pt>
          <cx:pt idx="4254">10</cx:pt>
          <cx:pt idx="4255">12</cx:pt>
          <cx:pt idx="4256">6</cx:pt>
          <cx:pt idx="4257">13</cx:pt>
          <cx:pt idx="4258">3</cx:pt>
          <cx:pt idx="4259">5</cx:pt>
          <cx:pt idx="4260">9</cx:pt>
          <cx:pt idx="4261">8</cx:pt>
          <cx:pt idx="4262">5</cx:pt>
          <cx:pt idx="4263">5</cx:pt>
          <cx:pt idx="4264">10</cx:pt>
          <cx:pt idx="4265">6</cx:pt>
          <cx:pt idx="4266">7</cx:pt>
          <cx:pt idx="4267">4</cx:pt>
          <cx:pt idx="4268">7</cx:pt>
          <cx:pt idx="4269">9</cx:pt>
          <cx:pt idx="4270">9</cx:pt>
          <cx:pt idx="4271">11</cx:pt>
          <cx:pt idx="4272">7</cx:pt>
          <cx:pt idx="4273">5</cx:pt>
          <cx:pt idx="4274">2</cx:pt>
          <cx:pt idx="4275">7</cx:pt>
          <cx:pt idx="4276">4</cx:pt>
          <cx:pt idx="4277">6</cx:pt>
          <cx:pt idx="4278">9</cx:pt>
          <cx:pt idx="4279">10</cx:pt>
          <cx:pt idx="4280">8</cx:pt>
          <cx:pt idx="4281">11</cx:pt>
          <cx:pt idx="4282">6</cx:pt>
          <cx:pt idx="4283">2</cx:pt>
          <cx:pt idx="4284">9</cx:pt>
          <cx:pt idx="4285">9</cx:pt>
          <cx:pt idx="4286">6</cx:pt>
          <cx:pt idx="4287">5</cx:pt>
          <cx:pt idx="4288">10</cx:pt>
          <cx:pt idx="4289">9</cx:pt>
          <cx:pt idx="4290">5</cx:pt>
          <cx:pt idx="4291">5</cx:pt>
          <cx:pt idx="4292">7</cx:pt>
          <cx:pt idx="4293">9</cx:pt>
          <cx:pt idx="4294">10</cx:pt>
          <cx:pt idx="4295">6</cx:pt>
          <cx:pt idx="4296">10</cx:pt>
          <cx:pt idx="4297">8</cx:pt>
          <cx:pt idx="4298">5</cx:pt>
          <cx:pt idx="4299">8</cx:pt>
          <cx:pt idx="4300">5</cx:pt>
          <cx:pt idx="4301">5</cx:pt>
          <cx:pt idx="4302">6</cx:pt>
          <cx:pt idx="4303">5</cx:pt>
          <cx:pt idx="4304">13</cx:pt>
          <cx:pt idx="4305">8</cx:pt>
          <cx:pt idx="4306">10</cx:pt>
          <cx:pt idx="4307">10</cx:pt>
          <cx:pt idx="4308">5</cx:pt>
          <cx:pt idx="4309">8</cx:pt>
          <cx:pt idx="4310">7</cx:pt>
          <cx:pt idx="4311">7</cx:pt>
          <cx:pt idx="4312">7</cx:pt>
          <cx:pt idx="4313">12</cx:pt>
          <cx:pt idx="4314">6</cx:pt>
          <cx:pt idx="4315">8</cx:pt>
          <cx:pt idx="4316">6</cx:pt>
          <cx:pt idx="4317">9</cx:pt>
          <cx:pt idx="4318">10</cx:pt>
          <cx:pt idx="4319">6</cx:pt>
          <cx:pt idx="4320">9</cx:pt>
          <cx:pt idx="4321">11</cx:pt>
          <cx:pt idx="4322">12</cx:pt>
          <cx:pt idx="4323">13</cx:pt>
          <cx:pt idx="4324">6</cx:pt>
          <cx:pt idx="4325">8</cx:pt>
          <cx:pt idx="4326">2</cx:pt>
          <cx:pt idx="4327">10</cx:pt>
          <cx:pt idx="4328">5</cx:pt>
          <cx:pt idx="4329">14</cx:pt>
          <cx:pt idx="4330">5</cx:pt>
          <cx:pt idx="4331">5</cx:pt>
          <cx:pt idx="4332">10</cx:pt>
          <cx:pt idx="4333">5</cx:pt>
          <cx:pt idx="4334">5</cx:pt>
          <cx:pt idx="4335">8</cx:pt>
          <cx:pt idx="4336">4</cx:pt>
          <cx:pt idx="4337">5</cx:pt>
          <cx:pt idx="4338">5</cx:pt>
          <cx:pt idx="4339">6</cx:pt>
          <cx:pt idx="4340">6</cx:pt>
          <cx:pt idx="4341">5</cx:pt>
          <cx:pt idx="4342">7</cx:pt>
          <cx:pt idx="4343">6</cx:pt>
          <cx:pt idx="4344">6</cx:pt>
          <cx:pt idx="4345">10</cx:pt>
          <cx:pt idx="4346">8</cx:pt>
          <cx:pt idx="4347">11</cx:pt>
          <cx:pt idx="4348">7</cx:pt>
          <cx:pt idx="4349">8</cx:pt>
          <cx:pt idx="4350">4</cx:pt>
          <cx:pt idx="4351">11</cx:pt>
          <cx:pt idx="4352">10</cx:pt>
          <cx:pt idx="4353">1</cx:pt>
          <cx:pt idx="4354">7</cx:pt>
          <cx:pt idx="4355">10</cx:pt>
          <cx:pt idx="4356">11</cx:pt>
          <cx:pt idx="4357">8</cx:pt>
          <cx:pt idx="4358">10</cx:pt>
          <cx:pt idx="4359">13</cx:pt>
          <cx:pt idx="4360">8</cx:pt>
          <cx:pt idx="4361">6</cx:pt>
          <cx:pt idx="4362">5</cx:pt>
          <cx:pt idx="4363">1</cx:pt>
          <cx:pt idx="4364">10</cx:pt>
          <cx:pt idx="4365">13</cx:pt>
          <cx:pt idx="4366">8</cx:pt>
          <cx:pt idx="4367">5</cx:pt>
          <cx:pt idx="4368">3</cx:pt>
          <cx:pt idx="4369">11</cx:pt>
          <cx:pt idx="4370">9</cx:pt>
          <cx:pt idx="4371">8</cx:pt>
          <cx:pt idx="4372">7</cx:pt>
          <cx:pt idx="4373">11</cx:pt>
          <cx:pt idx="4374">5</cx:pt>
          <cx:pt idx="4375">6</cx:pt>
          <cx:pt idx="4376">3</cx:pt>
          <cx:pt idx="4377">7</cx:pt>
          <cx:pt idx="4378">10</cx:pt>
          <cx:pt idx="4379">9</cx:pt>
          <cx:pt idx="4380">5</cx:pt>
          <cx:pt idx="4381">5</cx:pt>
          <cx:pt idx="4382">7</cx:pt>
          <cx:pt idx="4383">7</cx:pt>
          <cx:pt idx="4384">12</cx:pt>
          <cx:pt idx="4385">6</cx:pt>
          <cx:pt idx="4386">5</cx:pt>
          <cx:pt idx="4387">7</cx:pt>
          <cx:pt idx="4388">5</cx:pt>
          <cx:pt idx="4389">12</cx:pt>
          <cx:pt idx="4390">5</cx:pt>
          <cx:pt idx="4391">6</cx:pt>
          <cx:pt idx="4392">5</cx:pt>
          <cx:pt idx="4393">5</cx:pt>
          <cx:pt idx="4394">5</cx:pt>
          <cx:pt idx="4395">11</cx:pt>
          <cx:pt idx="4396">10</cx:pt>
          <cx:pt idx="4397">12</cx:pt>
          <cx:pt idx="4398">9</cx:pt>
          <cx:pt idx="4399">5</cx:pt>
          <cx:pt idx="4400">5</cx:pt>
          <cx:pt idx="4401">6</cx:pt>
          <cx:pt idx="4402">12</cx:pt>
          <cx:pt idx="4403">7</cx:pt>
          <cx:pt idx="4404">10</cx:pt>
          <cx:pt idx="4405">3</cx:pt>
          <cx:pt idx="4406">10</cx:pt>
          <cx:pt idx="4407">8</cx:pt>
          <cx:pt idx="4408">5</cx:pt>
          <cx:pt idx="4409">5</cx:pt>
          <cx:pt idx="4410">8</cx:pt>
          <cx:pt idx="4411">9</cx:pt>
          <cx:pt idx="4412">5</cx:pt>
          <cx:pt idx="4413">11</cx:pt>
          <cx:pt idx="4414">6</cx:pt>
          <cx:pt idx="4415">8</cx:pt>
          <cx:pt idx="4416">5</cx:pt>
          <cx:pt idx="4417">10</cx:pt>
          <cx:pt idx="4418">12</cx:pt>
          <cx:pt idx="4419">4</cx:pt>
          <cx:pt idx="4420">13</cx:pt>
          <cx:pt idx="4421">11</cx:pt>
          <cx:pt idx="4422">13</cx:pt>
          <cx:pt idx="4423">7</cx:pt>
          <cx:pt idx="4424">7</cx:pt>
          <cx:pt idx="4425">13</cx:pt>
          <cx:pt idx="4426">1</cx:pt>
          <cx:pt idx="4427">7</cx:pt>
          <cx:pt idx="4428">9</cx:pt>
          <cx:pt idx="4429">5</cx:pt>
          <cx:pt idx="4430">6</cx:pt>
          <cx:pt idx="4431">6</cx:pt>
          <cx:pt idx="4432">9</cx:pt>
          <cx:pt idx="4433">11</cx:pt>
          <cx:pt idx="4434">9</cx:pt>
          <cx:pt idx="4435">5</cx:pt>
          <cx:pt idx="4436">7</cx:pt>
          <cx:pt idx="4437">7</cx:pt>
          <cx:pt idx="4438">6</cx:pt>
          <cx:pt idx="4439">12</cx:pt>
          <cx:pt idx="4440">9</cx:pt>
          <cx:pt idx="4441">8</cx:pt>
          <cx:pt idx="4442">8</cx:pt>
          <cx:pt idx="4443">10</cx:pt>
          <cx:pt idx="4444">5</cx:pt>
          <cx:pt idx="4445">5</cx:pt>
          <cx:pt idx="4446">11</cx:pt>
          <cx:pt idx="4447">5</cx:pt>
          <cx:pt idx="4448">10</cx:pt>
          <cx:pt idx="4449">10</cx:pt>
          <cx:pt idx="4450">9</cx:pt>
          <cx:pt idx="4451">12</cx:pt>
          <cx:pt idx="4452">7</cx:pt>
          <cx:pt idx="4453">12</cx:pt>
          <cx:pt idx="4454">10</cx:pt>
          <cx:pt idx="4455">9</cx:pt>
          <cx:pt idx="4456">6</cx:pt>
          <cx:pt idx="4457">9</cx:pt>
          <cx:pt idx="4458">11</cx:pt>
          <cx:pt idx="4459">7</cx:pt>
          <cx:pt idx="4460">11</cx:pt>
          <cx:pt idx="4461">5</cx:pt>
          <cx:pt idx="4462">10</cx:pt>
          <cx:pt idx="4463">7</cx:pt>
          <cx:pt idx="4464">11</cx:pt>
          <cx:pt idx="4465">8</cx:pt>
          <cx:pt idx="4466">5</cx:pt>
          <cx:pt idx="4467">12</cx:pt>
          <cx:pt idx="4468">5</cx:pt>
          <cx:pt idx="4469">9</cx:pt>
          <cx:pt idx="4470">3</cx:pt>
          <cx:pt idx="4471">8</cx:pt>
          <cx:pt idx="4472">11</cx:pt>
          <cx:pt idx="4473">7</cx:pt>
          <cx:pt idx="4474">11</cx:pt>
          <cx:pt idx="4475">5</cx:pt>
          <cx:pt idx="4476">1</cx:pt>
          <cx:pt idx="4477">6</cx:pt>
          <cx:pt idx="4478">2</cx:pt>
          <cx:pt idx="4479">4</cx:pt>
          <cx:pt idx="4480">9</cx:pt>
          <cx:pt idx="4481">6</cx:pt>
          <cx:pt idx="4482">3</cx:pt>
          <cx:pt idx="4483">9</cx:pt>
          <cx:pt idx="4484">14</cx:pt>
          <cx:pt idx="4485">11</cx:pt>
          <cx:pt idx="4486">2</cx:pt>
          <cx:pt idx="4487">0</cx:pt>
          <cx:pt idx="4488">11</cx:pt>
          <cx:pt idx="4489">9</cx:pt>
          <cx:pt idx="4490">2</cx:pt>
          <cx:pt idx="4491">11</cx:pt>
          <cx:pt idx="4492">7</cx:pt>
          <cx:pt idx="4493">7</cx:pt>
          <cx:pt idx="4494">10</cx:pt>
          <cx:pt idx="4495">7</cx:pt>
          <cx:pt idx="4496">9</cx:pt>
          <cx:pt idx="4497">10</cx:pt>
          <cx:pt idx="4498">4</cx:pt>
          <cx:pt idx="4499">5</cx:pt>
          <cx:pt idx="4500">9</cx:pt>
          <cx:pt idx="4501">6</cx:pt>
          <cx:pt idx="4502">6</cx:pt>
          <cx:pt idx="4503">13</cx:pt>
          <cx:pt idx="4504">5</cx:pt>
          <cx:pt idx="4505">6</cx:pt>
          <cx:pt idx="4506">5</cx:pt>
          <cx:pt idx="4507">3</cx:pt>
          <cx:pt idx="4508">8</cx:pt>
          <cx:pt idx="4509">5</cx:pt>
          <cx:pt idx="4510">6</cx:pt>
          <cx:pt idx="4511">3</cx:pt>
          <cx:pt idx="4512">9</cx:pt>
          <cx:pt idx="4513">12</cx:pt>
          <cx:pt idx="4514">8</cx:pt>
          <cx:pt idx="4515">3</cx:pt>
          <cx:pt idx="4516">7</cx:pt>
          <cx:pt idx="4517">8</cx:pt>
          <cx:pt idx="4518">9</cx:pt>
          <cx:pt idx="4519">4</cx:pt>
          <cx:pt idx="4520">14</cx:pt>
          <cx:pt idx="4521">10</cx:pt>
          <cx:pt idx="4522">4</cx:pt>
          <cx:pt idx="4523">13</cx:pt>
          <cx:pt idx="4524">9</cx:pt>
          <cx:pt idx="4525">12</cx:pt>
          <cx:pt idx="4526">5</cx:pt>
          <cx:pt idx="4527">9</cx:pt>
          <cx:pt idx="4528">9</cx:pt>
          <cx:pt idx="4529">6</cx:pt>
          <cx:pt idx="4530">4</cx:pt>
          <cx:pt idx="4531">11</cx:pt>
          <cx:pt idx="4532">4</cx:pt>
          <cx:pt idx="4533">11</cx:pt>
          <cx:pt idx="4534">6</cx:pt>
          <cx:pt idx="4535">10</cx:pt>
          <cx:pt idx="4536">7</cx:pt>
          <cx:pt idx="4537">13</cx:pt>
          <cx:pt idx="4538">10</cx:pt>
          <cx:pt idx="4539">14</cx:pt>
          <cx:pt idx="4540">11</cx:pt>
          <cx:pt idx="4541">8</cx:pt>
          <cx:pt idx="4542">12</cx:pt>
          <cx:pt idx="4543">8</cx:pt>
          <cx:pt idx="4544">14</cx:pt>
          <cx:pt idx="4545">12</cx:pt>
          <cx:pt idx="4546">11</cx:pt>
          <cx:pt idx="4547">12</cx:pt>
          <cx:pt idx="4548">5</cx:pt>
          <cx:pt idx="4549">4</cx:pt>
          <cx:pt idx="4550">9</cx:pt>
          <cx:pt idx="4551">7</cx:pt>
          <cx:pt idx="4552">13</cx:pt>
          <cx:pt idx="4553">7</cx:pt>
          <cx:pt idx="4554">7</cx:pt>
          <cx:pt idx="4555">8</cx:pt>
          <cx:pt idx="4556">9</cx:pt>
          <cx:pt idx="4557">11</cx:pt>
          <cx:pt idx="4558">9</cx:pt>
          <cx:pt idx="4559">12</cx:pt>
          <cx:pt idx="4560">9</cx:pt>
          <cx:pt idx="4561">10</cx:pt>
          <cx:pt idx="4562">9</cx:pt>
          <cx:pt idx="4563">8</cx:pt>
          <cx:pt idx="4564">7</cx:pt>
          <cx:pt idx="4565">10</cx:pt>
          <cx:pt idx="4566">7</cx:pt>
          <cx:pt idx="4567">4</cx:pt>
          <cx:pt idx="4568">11</cx:pt>
          <cx:pt idx="4569">13</cx:pt>
          <cx:pt idx="4570">7</cx:pt>
          <cx:pt idx="4571">5</cx:pt>
          <cx:pt idx="4572">11</cx:pt>
          <cx:pt idx="4573">10</cx:pt>
          <cx:pt idx="4574">7</cx:pt>
          <cx:pt idx="4575">7</cx:pt>
          <cx:pt idx="4576">1</cx:pt>
          <cx:pt idx="4577">5</cx:pt>
          <cx:pt idx="4578">10</cx:pt>
          <cx:pt idx="4579">13</cx:pt>
          <cx:pt idx="4580">11</cx:pt>
          <cx:pt idx="4581">8</cx:pt>
          <cx:pt idx="4582">8</cx:pt>
          <cx:pt idx="4583">3</cx:pt>
          <cx:pt idx="4584">4</cx:pt>
          <cx:pt idx="4585">8</cx:pt>
          <cx:pt idx="4586">12</cx:pt>
          <cx:pt idx="4587">7</cx:pt>
          <cx:pt idx="4588">2</cx:pt>
          <cx:pt idx="4589">6</cx:pt>
          <cx:pt idx="4590">9</cx:pt>
          <cx:pt idx="4591">10</cx:pt>
          <cx:pt idx="4592">8</cx:pt>
          <cx:pt idx="4593">12</cx:pt>
          <cx:pt idx="4594">5</cx:pt>
          <cx:pt idx="4595">12</cx:pt>
          <cx:pt idx="4596">2</cx:pt>
          <cx:pt idx="4597">9</cx:pt>
          <cx:pt idx="4598">10</cx:pt>
          <cx:pt idx="4599">13</cx:pt>
          <cx:pt idx="4600">12</cx:pt>
          <cx:pt idx="4601">8</cx:pt>
          <cx:pt idx="4602">8</cx:pt>
          <cx:pt idx="4603">12</cx:pt>
          <cx:pt idx="4604">6</cx:pt>
          <cx:pt idx="4605">13</cx:pt>
          <cx:pt idx="4606">10</cx:pt>
          <cx:pt idx="4607">13</cx:pt>
          <cx:pt idx="4608">14</cx:pt>
          <cx:pt idx="4609">13</cx:pt>
          <cx:pt idx="4610">12</cx:pt>
          <cx:pt idx="4611">12</cx:pt>
          <cx:pt idx="4612">11</cx:pt>
          <cx:pt idx="4613">9</cx:pt>
          <cx:pt idx="4614">5</cx:pt>
          <cx:pt idx="4615">7</cx:pt>
          <cx:pt idx="4616">12</cx:pt>
          <cx:pt idx="4617">15</cx:pt>
          <cx:pt idx="4618">15</cx:pt>
          <cx:pt idx="4619">13</cx:pt>
          <cx:pt idx="4620">15</cx:pt>
          <cx:pt idx="4621">14</cx:pt>
          <cx:pt idx="4622">5</cx:pt>
          <cx:pt idx="4623">14</cx:pt>
          <cx:pt idx="4624">14</cx:pt>
          <cx:pt idx="4625">13</cx:pt>
          <cx:pt idx="4626">15</cx:pt>
          <cx:pt idx="4627">15</cx:pt>
          <cx:pt idx="4628">12</cx:pt>
          <cx:pt idx="4629">10</cx:pt>
          <cx:pt idx="4630">12</cx:pt>
          <cx:pt idx="4631">13</cx:pt>
          <cx:pt idx="4632">14</cx:pt>
          <cx:pt idx="4633">9</cx:pt>
          <cx:pt idx="4634">13</cx:pt>
          <cx:pt idx="4635">13</cx:pt>
          <cx:pt idx="4636">14</cx:pt>
          <cx:pt idx="4637">11</cx:pt>
          <cx:pt idx="4638">13</cx:pt>
          <cx:pt idx="4639">10</cx:pt>
          <cx:pt idx="4640">15</cx:pt>
          <cx:pt idx="4641">15</cx:pt>
          <cx:pt idx="4642">5</cx:pt>
          <cx:pt idx="4643">12</cx:pt>
          <cx:pt idx="4644">11</cx:pt>
          <cx:pt idx="4645">15</cx:pt>
          <cx:pt idx="4646">14</cx:pt>
          <cx:pt idx="4647">14</cx:pt>
          <cx:pt idx="4648">13</cx:pt>
          <cx:pt idx="4649">14</cx:pt>
          <cx:pt idx="4650">2</cx:pt>
          <cx:pt idx="4651">9</cx:pt>
          <cx:pt idx="4652">8</cx:pt>
          <cx:pt idx="4653">9</cx:pt>
          <cx:pt idx="4654">12</cx:pt>
          <cx:pt idx="4655">2</cx:pt>
          <cx:pt idx="4656">10</cx:pt>
          <cx:pt idx="4657">12</cx:pt>
          <cx:pt idx="4658">5</cx:pt>
          <cx:pt idx="4659">11</cx:pt>
          <cx:pt idx="4660">11</cx:pt>
          <cx:pt idx="4661">12</cx:pt>
          <cx:pt idx="4662">4</cx:pt>
          <cx:pt idx="4663">6</cx:pt>
          <cx:pt idx="4664">6</cx:pt>
          <cx:pt idx="4665">5</cx:pt>
          <cx:pt idx="4666">6</cx:pt>
          <cx:pt idx="4667">14</cx:pt>
          <cx:pt idx="4668">8</cx:pt>
          <cx:pt idx="4669">5</cx:pt>
          <cx:pt idx="4670">6</cx:pt>
          <cx:pt idx="4671">5</cx:pt>
          <cx:pt idx="4672">6</cx:pt>
          <cx:pt idx="4673">12</cx:pt>
          <cx:pt idx="4674">9</cx:pt>
          <cx:pt idx="4675">2</cx:pt>
          <cx:pt idx="4676">4</cx:pt>
          <cx:pt idx="4677">6</cx:pt>
          <cx:pt idx="4678">6</cx:pt>
          <cx:pt idx="4679">5</cx:pt>
          <cx:pt idx="4680">11</cx:pt>
          <cx:pt idx="4681">12</cx:pt>
          <cx:pt idx="4682">7</cx:pt>
          <cx:pt idx="4683">3</cx:pt>
          <cx:pt idx="4684">8</cx:pt>
          <cx:pt idx="4685">9</cx:pt>
          <cx:pt idx="4686">9</cx:pt>
          <cx:pt idx="4687">12</cx:pt>
          <cx:pt idx="4688">13</cx:pt>
          <cx:pt idx="4689">2</cx:pt>
          <cx:pt idx="4690">9</cx:pt>
          <cx:pt idx="4691">11</cx:pt>
          <cx:pt idx="4692">13</cx:pt>
          <cx:pt idx="4693">5</cx:pt>
          <cx:pt idx="4694">7</cx:pt>
          <cx:pt idx="4695">3</cx:pt>
          <cx:pt idx="4696">10</cx:pt>
          <cx:pt idx="4697">7</cx:pt>
          <cx:pt idx="4698">12</cx:pt>
          <cx:pt idx="4699">13</cx:pt>
          <cx:pt idx="4700">5</cx:pt>
          <cx:pt idx="4701">9</cx:pt>
          <cx:pt idx="4702">5</cx:pt>
          <cx:pt idx="4703">7</cx:pt>
          <cx:pt idx="4704">4</cx:pt>
          <cx:pt idx="4705">9</cx:pt>
          <cx:pt idx="4706">3</cx:pt>
          <cx:pt idx="4707">5</cx:pt>
          <cx:pt idx="4708">6</cx:pt>
          <cx:pt idx="4709">6</cx:pt>
          <cx:pt idx="4710">4</cx:pt>
          <cx:pt idx="4711">10</cx:pt>
          <cx:pt idx="4712">5</cx:pt>
          <cx:pt idx="4713">6</cx:pt>
          <cx:pt idx="4714">15</cx:pt>
          <cx:pt idx="4715">6</cx:pt>
          <cx:pt idx="4716">6</cx:pt>
          <cx:pt idx="4717">10</cx:pt>
          <cx:pt idx="4718">9</cx:pt>
          <cx:pt idx="4719">15</cx:pt>
          <cx:pt idx="4720">15</cx:pt>
          <cx:pt idx="4721">6</cx:pt>
          <cx:pt idx="4722">13</cx:pt>
          <cx:pt idx="4723">14</cx:pt>
          <cx:pt idx="4724">13</cx:pt>
          <cx:pt idx="4725">14</cx:pt>
          <cx:pt idx="4726">10</cx:pt>
          <cx:pt idx="4727">7</cx:pt>
          <cx:pt idx="4728">12</cx:pt>
          <cx:pt idx="4729">15</cx:pt>
          <cx:pt idx="4730">14</cx:pt>
          <cx:pt idx="4731">11</cx:pt>
          <cx:pt idx="4732">8</cx:pt>
          <cx:pt idx="4733">8</cx:pt>
          <cx:pt idx="4734">14</cx:pt>
          <cx:pt idx="4735">7</cx:pt>
          <cx:pt idx="4736">9</cx:pt>
          <cx:pt idx="4737">12</cx:pt>
          <cx:pt idx="4738">14</cx:pt>
          <cx:pt idx="4739">6</cx:pt>
          <cx:pt idx="4740">15</cx:pt>
          <cx:pt idx="4741">10</cx:pt>
          <cx:pt idx="4742">6</cx:pt>
          <cx:pt idx="4743">14</cx:pt>
          <cx:pt idx="4744">7</cx:pt>
          <cx:pt idx="4745">5</cx:pt>
          <cx:pt idx="4746">13</cx:pt>
          <cx:pt idx="4747">11</cx:pt>
          <cx:pt idx="4748">11</cx:pt>
          <cx:pt idx="4749">14</cx:pt>
          <cx:pt idx="4750">5</cx:pt>
          <cx:pt idx="4751">8</cx:pt>
          <cx:pt idx="4752">8</cx:pt>
          <cx:pt idx="4753">12</cx:pt>
          <cx:pt idx="4754">8</cx:pt>
          <cx:pt idx="4755">13</cx:pt>
          <cx:pt idx="4756">8</cx:pt>
          <cx:pt idx="4757">10</cx:pt>
          <cx:pt idx="4758">12</cx:pt>
          <cx:pt idx="4759">8</cx:pt>
          <cx:pt idx="4760">12</cx:pt>
          <cx:pt idx="4761">14</cx:pt>
          <cx:pt idx="4762">12</cx:pt>
          <cx:pt idx="4763">12</cx:pt>
          <cx:pt idx="4764">6</cx:pt>
          <cx:pt idx="4765">6</cx:pt>
          <cx:pt idx="4766">14</cx:pt>
          <cx:pt idx="4767">11</cx:pt>
          <cx:pt idx="4768">10</cx:pt>
          <cx:pt idx="4769">9</cx:pt>
          <cx:pt idx="4770">15</cx:pt>
          <cx:pt idx="4771">12</cx:pt>
          <cx:pt idx="4772">10</cx:pt>
          <cx:pt idx="4773">13</cx:pt>
          <cx:pt idx="4774">8</cx:pt>
          <cx:pt idx="4775">7</cx:pt>
          <cx:pt idx="4776">6</cx:pt>
          <cx:pt idx="4777">9</cx:pt>
          <cx:pt idx="4778">11</cx:pt>
          <cx:pt idx="4779">15</cx:pt>
          <cx:pt idx="4780">7</cx:pt>
          <cx:pt idx="4781">6</cx:pt>
          <cx:pt idx="4782">8</cx:pt>
          <cx:pt idx="4783">10</cx:pt>
          <cx:pt idx="4784">14</cx:pt>
          <cx:pt idx="4785">15</cx:pt>
          <cx:pt idx="4786">7</cx:pt>
          <cx:pt idx="4787">10</cx:pt>
          <cx:pt idx="4788">14</cx:pt>
          <cx:pt idx="4789">13</cx:pt>
          <cx:pt idx="4790">6</cx:pt>
          <cx:pt idx="4791">0</cx:pt>
          <cx:pt idx="4792">10</cx:pt>
          <cx:pt idx="4793">11</cx:pt>
          <cx:pt idx="4794">11</cx:pt>
          <cx:pt idx="4795">13</cx:pt>
          <cx:pt idx="4796">5</cx:pt>
          <cx:pt idx="4797">9</cx:pt>
          <cx:pt idx="4798">10</cx:pt>
          <cx:pt idx="4799">8</cx:pt>
          <cx:pt idx="4800">5</cx:pt>
          <cx:pt idx="4801">3</cx:pt>
          <cx:pt idx="4802">7</cx:pt>
          <cx:pt idx="4803">11</cx:pt>
          <cx:pt idx="4804">6</cx:pt>
          <cx:pt idx="4805">11</cx:pt>
          <cx:pt idx="4806">5</cx:pt>
          <cx:pt idx="4807">4</cx:pt>
          <cx:pt idx="4808">7</cx:pt>
          <cx:pt idx="4809">10</cx:pt>
          <cx:pt idx="4810">8</cx:pt>
          <cx:pt idx="4811">7</cx:pt>
          <cx:pt idx="4812">14</cx:pt>
          <cx:pt idx="4813">15</cx:pt>
          <cx:pt idx="4814">7</cx:pt>
          <cx:pt idx="4815">13</cx:pt>
          <cx:pt idx="4816">15</cx:pt>
          <cx:pt idx="4817">10</cx:pt>
          <cx:pt idx="4818">7</cx:pt>
          <cx:pt idx="4819">12</cx:pt>
          <cx:pt idx="4820">7</cx:pt>
          <cx:pt idx="4821">13</cx:pt>
          <cx:pt idx="4822">6</cx:pt>
          <cx:pt idx="4823">12</cx:pt>
          <cx:pt idx="4824">11</cx:pt>
          <cx:pt idx="4825">11</cx:pt>
          <cx:pt idx="4826">7</cx:pt>
          <cx:pt idx="4827">15</cx:pt>
          <cx:pt idx="4828">10</cx:pt>
          <cx:pt idx="4829">11</cx:pt>
          <cx:pt idx="4830">15</cx:pt>
          <cx:pt idx="4831">11</cx:pt>
          <cx:pt idx="4832">8</cx:pt>
          <cx:pt idx="4833">13</cx:pt>
          <cx:pt idx="4834">12</cx:pt>
          <cx:pt idx="4835">8</cx:pt>
          <cx:pt idx="4836">3</cx:pt>
          <cx:pt idx="4837">9</cx:pt>
          <cx:pt idx="4838">13</cx:pt>
          <cx:pt idx="4839">3</cx:pt>
          <cx:pt idx="4840">7</cx:pt>
          <cx:pt idx="4841">10</cx:pt>
          <cx:pt idx="4842">9</cx:pt>
          <cx:pt idx="4843">9</cx:pt>
          <cx:pt idx="4844">9</cx:pt>
          <cx:pt idx="4845">3</cx:pt>
          <cx:pt idx="4846">8</cx:pt>
          <cx:pt idx="4847">9</cx:pt>
          <cx:pt idx="4848">7</cx:pt>
          <cx:pt idx="4849">10</cx:pt>
          <cx:pt idx="4850">6</cx:pt>
          <cx:pt idx="4851">6</cx:pt>
          <cx:pt idx="4852">9</cx:pt>
          <cx:pt idx="4853">8</cx:pt>
          <cx:pt idx="4854">6</cx:pt>
          <cx:pt idx="4855">6</cx:pt>
          <cx:pt idx="4856">8</cx:pt>
          <cx:pt idx="4857">12</cx:pt>
          <cx:pt idx="4858">6</cx:pt>
          <cx:pt idx="4859">11</cx:pt>
          <cx:pt idx="4860">6</cx:pt>
          <cx:pt idx="4861">15</cx:pt>
          <cx:pt idx="4862">10</cx:pt>
          <cx:pt idx="4863">5</cx:pt>
          <cx:pt idx="4864">12</cx:pt>
          <cx:pt idx="4865">5</cx:pt>
          <cx:pt idx="4866">10</cx:pt>
          <cx:pt idx="4867">10</cx:pt>
          <cx:pt idx="4868">5</cx:pt>
          <cx:pt idx="4869">4</cx:pt>
          <cx:pt idx="4870">13</cx:pt>
          <cx:pt idx="4871">10</cx:pt>
          <cx:pt idx="4872">6</cx:pt>
          <cx:pt idx="4873">8</cx:pt>
          <cx:pt idx="4874">9</cx:pt>
          <cx:pt idx="4875">14</cx:pt>
          <cx:pt idx="4876">7</cx:pt>
          <cx:pt idx="4877">9</cx:pt>
          <cx:pt idx="4878">15</cx:pt>
          <cx:pt idx="4879">5</cx:pt>
          <cx:pt idx="4880">15</cx:pt>
          <cx:pt idx="4881">8</cx:pt>
          <cx:pt idx="4882">5</cx:pt>
          <cx:pt idx="4883">10</cx:pt>
          <cx:pt idx="4884">12</cx:pt>
          <cx:pt idx="4885">10</cx:pt>
          <cx:pt idx="4886">10</cx:pt>
          <cx:pt idx="4887">14</cx:pt>
          <cx:pt idx="4888">10</cx:pt>
          <cx:pt idx="4889">15</cx:pt>
          <cx:pt idx="4890">10</cx:pt>
          <cx:pt idx="4891">9</cx:pt>
          <cx:pt idx="4892">8</cx:pt>
          <cx:pt idx="4893">9</cx:pt>
          <cx:pt idx="4894">9</cx:pt>
          <cx:pt idx="4895">3</cx:pt>
          <cx:pt idx="4896">10</cx:pt>
          <cx:pt idx="4897">5</cx:pt>
          <cx:pt idx="4898">10</cx:pt>
          <cx:pt idx="4899">14</cx:pt>
          <cx:pt idx="4900">3</cx:pt>
          <cx:pt idx="4901">10</cx:pt>
          <cx:pt idx="4902">10</cx:pt>
          <cx:pt idx="4903">5</cx:pt>
          <cx:pt idx="4904">7</cx:pt>
          <cx:pt idx="4905">7</cx:pt>
          <cx:pt idx="4906">10</cx:pt>
          <cx:pt idx="4907">15</cx:pt>
          <cx:pt idx="4908">10</cx:pt>
          <cx:pt idx="4909">9</cx:pt>
          <cx:pt idx="4910">9</cx:pt>
          <cx:pt idx="4911">9</cx:pt>
          <cx:pt idx="4912">11</cx:pt>
          <cx:pt idx="4913">13</cx:pt>
          <cx:pt idx="4914">4</cx:pt>
          <cx:pt idx="4915">11</cx:pt>
          <cx:pt idx="4916">12</cx:pt>
          <cx:pt idx="4917">9</cx:pt>
          <cx:pt idx="4918">14</cx:pt>
          <cx:pt idx="4919">11</cx:pt>
          <cx:pt idx="4920">7</cx:pt>
          <cx:pt idx="4921">9</cx:pt>
          <cx:pt idx="4922">13</cx:pt>
          <cx:pt idx="4923">10</cx:pt>
          <cx:pt idx="4924">11</cx:pt>
          <cx:pt idx="4925">12</cx:pt>
          <cx:pt idx="4926">12</cx:pt>
          <cx:pt idx="4927">5</cx:pt>
          <cx:pt idx="4928">10</cx:pt>
          <cx:pt idx="4929">9</cx:pt>
          <cx:pt idx="4930">14</cx:pt>
          <cx:pt idx="4931">9</cx:pt>
          <cx:pt idx="4932">13</cx:pt>
          <cx:pt idx="4933">7</cx:pt>
          <cx:pt idx="4934">12</cx:pt>
          <cx:pt idx="4935">13</cx:pt>
          <cx:pt idx="4936">13</cx:pt>
          <cx:pt idx="4937">11</cx:pt>
          <cx:pt idx="4938">6</cx:pt>
          <cx:pt idx="4939">9</cx:pt>
          <cx:pt idx="4940">6</cx:pt>
          <cx:pt idx="4941">13</cx:pt>
          <cx:pt idx="4942">10</cx:pt>
          <cx:pt idx="4943">11</cx:pt>
          <cx:pt idx="4944">9</cx:pt>
          <cx:pt idx="4945">8</cx:pt>
          <cx:pt idx="4946">2</cx:pt>
          <cx:pt idx="4947">14</cx:pt>
          <cx:pt idx="4948">6</cx:pt>
          <cx:pt idx="4949">6</cx:pt>
          <cx:pt idx="4950">12</cx:pt>
          <cx:pt idx="4951">12</cx:pt>
          <cx:pt idx="4952">9</cx:pt>
          <cx:pt idx="4953">6</cx:pt>
          <cx:pt idx="4954">6</cx:pt>
          <cx:pt idx="4955">10</cx:pt>
          <cx:pt idx="4956">6</cx:pt>
          <cx:pt idx="4957">9</cx:pt>
          <cx:pt idx="4958">5</cx:pt>
          <cx:pt idx="4959">7</cx:pt>
          <cx:pt idx="4960">11</cx:pt>
          <cx:pt idx="4961">5</cx:pt>
          <cx:pt idx="4962">9</cx:pt>
          <cx:pt idx="4963">8</cx:pt>
          <cx:pt idx="4964">3</cx:pt>
          <cx:pt idx="4965">7</cx:pt>
          <cx:pt idx="4966">8</cx:pt>
          <cx:pt idx="4967">12</cx:pt>
          <cx:pt idx="4968">11</cx:pt>
          <cx:pt idx="4969">7</cx:pt>
          <cx:pt idx="4970">4</cx:pt>
          <cx:pt idx="4971">7</cx:pt>
          <cx:pt idx="4972">7</cx:pt>
          <cx:pt idx="4973">9</cx:pt>
          <cx:pt idx="4974">4</cx:pt>
          <cx:pt idx="4975">2</cx:pt>
          <cx:pt idx="4976">5</cx:pt>
          <cx:pt idx="4977">10</cx:pt>
          <cx:pt idx="4978">5</cx:pt>
          <cx:pt idx="4979">12</cx:pt>
          <cx:pt idx="4980">6</cx:pt>
          <cx:pt idx="4981">9</cx:pt>
          <cx:pt idx="4982">4</cx:pt>
          <cx:pt idx="4983">12</cx:pt>
          <cx:pt idx="4984">9</cx:pt>
          <cx:pt idx="4985">10</cx:pt>
          <cx:pt idx="4986">4</cx:pt>
          <cx:pt idx="4987">7</cx:pt>
          <cx:pt idx="4988">9</cx:pt>
          <cx:pt idx="4989">12</cx:pt>
          <cx:pt idx="4990">6</cx:pt>
          <cx:pt idx="4991">13</cx:pt>
          <cx:pt idx="4992">13</cx:pt>
          <cx:pt idx="4993">10</cx:pt>
          <cx:pt idx="4994">8</cx:pt>
          <cx:pt idx="4995">12</cx:pt>
          <cx:pt idx="4996">3</cx:pt>
          <cx:pt idx="4997">12</cx:pt>
          <cx:pt idx="4998">5</cx:pt>
          <cx:pt idx="4999">7</cx:pt>
          <cx:pt idx="5000">12</cx:pt>
          <cx:pt idx="5001">11</cx:pt>
          <cx:pt idx="5002">7</cx:pt>
          <cx:pt idx="5003">13</cx:pt>
          <cx:pt idx="5004">11</cx:pt>
          <cx:pt idx="5005">9</cx:pt>
          <cx:pt idx="5006">12</cx:pt>
          <cx:pt idx="5007">8</cx:pt>
          <cx:pt idx="5008">3</cx:pt>
          <cx:pt idx="5009">15</cx:pt>
          <cx:pt idx="5010">12</cx:pt>
          <cx:pt idx="5011">13</cx:pt>
          <cx:pt idx="5012">6</cx:pt>
          <cx:pt idx="5013">6</cx:pt>
          <cx:pt idx="5014">9</cx:pt>
          <cx:pt idx="5015">13</cx:pt>
          <cx:pt idx="5016">6</cx:pt>
          <cx:pt idx="5017">5</cx:pt>
          <cx:pt idx="5018">9</cx:pt>
          <cx:pt idx="5019">9</cx:pt>
          <cx:pt idx="5020">7</cx:pt>
          <cx:pt idx="5021">2</cx:pt>
          <cx:pt idx="5022">8</cx:pt>
          <cx:pt idx="5023">5</cx:pt>
          <cx:pt idx="5024">6</cx:pt>
          <cx:pt idx="5025">11</cx:pt>
          <cx:pt idx="5026">8</cx:pt>
          <cx:pt idx="5027">8</cx:pt>
          <cx:pt idx="5028">6</cx:pt>
          <cx:pt idx="5029">2</cx:pt>
          <cx:pt idx="5030">7</cx:pt>
          <cx:pt idx="5031">3</cx:pt>
          <cx:pt idx="5032">11</cx:pt>
          <cx:pt idx="5033">9</cx:pt>
          <cx:pt idx="5034">11</cx:pt>
          <cx:pt idx="5035">10</cx:pt>
          <cx:pt idx="5036">11</cx:pt>
          <cx:pt idx="5037">8</cx:pt>
          <cx:pt idx="5038">9</cx:pt>
          <cx:pt idx="5039">5</cx:pt>
          <cx:pt idx="5040">12</cx:pt>
          <cx:pt idx="5041">5</cx:pt>
          <cx:pt idx="5042">7</cx:pt>
          <cx:pt idx="5043">11</cx:pt>
          <cx:pt idx="5044">7</cx:pt>
          <cx:pt idx="5045">11</cx:pt>
          <cx:pt idx="5046">8</cx:pt>
          <cx:pt idx="5047">10</cx:pt>
          <cx:pt idx="5048">7</cx:pt>
          <cx:pt idx="5049">5</cx:pt>
          <cx:pt idx="5050">7</cx:pt>
          <cx:pt idx="5051">11</cx:pt>
          <cx:pt idx="5052">13</cx:pt>
          <cx:pt idx="5053">6</cx:pt>
          <cx:pt idx="5054">13</cx:pt>
          <cx:pt idx="5055">13</cx:pt>
          <cx:pt idx="5056">14</cx:pt>
          <cx:pt idx="5057">14</cx:pt>
          <cx:pt idx="5058">11</cx:pt>
          <cx:pt idx="5059">2</cx:pt>
          <cx:pt idx="5060">3</cx:pt>
          <cx:pt idx="5061">5</cx:pt>
          <cx:pt idx="5062">12</cx:pt>
          <cx:pt idx="5063">2</cx:pt>
          <cx:pt idx="5064">0</cx:pt>
          <cx:pt idx="5065">7</cx:pt>
          <cx:pt idx="5066">4</cx:pt>
          <cx:pt idx="5067">12</cx:pt>
          <cx:pt idx="5068">9</cx:pt>
          <cx:pt idx="5069">11</cx:pt>
          <cx:pt idx="5070">5</cx:pt>
          <cx:pt idx="5071">5</cx:pt>
          <cx:pt idx="5072">6</cx:pt>
          <cx:pt idx="5073">7</cx:pt>
          <cx:pt idx="5074">5</cx:pt>
          <cx:pt idx="5075">5</cx:pt>
          <cx:pt idx="5076">3</cx:pt>
          <cx:pt idx="5077">3</cx:pt>
          <cx:pt idx="5078">9</cx:pt>
          <cx:pt idx="5079">8</cx:pt>
          <cx:pt idx="5080">10</cx:pt>
          <cx:pt idx="5081">6</cx:pt>
          <cx:pt idx="5082">9</cx:pt>
          <cx:pt idx="5083">3</cx:pt>
          <cx:pt idx="5084">9</cx:pt>
          <cx:pt idx="5085">1</cx:pt>
          <cx:pt idx="5086">5</cx:pt>
          <cx:pt idx="5087">6</cx:pt>
          <cx:pt idx="5088">5</cx:pt>
          <cx:pt idx="5089">9</cx:pt>
          <cx:pt idx="5090">10</cx:pt>
          <cx:pt idx="5091">11</cx:pt>
          <cx:pt idx="5092">10</cx:pt>
          <cx:pt idx="5093">9</cx:pt>
          <cx:pt idx="5094">8</cx:pt>
          <cx:pt idx="5095">12</cx:pt>
          <cx:pt idx="5096">10</cx:pt>
          <cx:pt idx="5097">8</cx:pt>
          <cx:pt idx="5098">8</cx:pt>
          <cx:pt idx="5099">5</cx:pt>
          <cx:pt idx="5100">12</cx:pt>
          <cx:pt idx="5101">10</cx:pt>
          <cx:pt idx="5102">7</cx:pt>
          <cx:pt idx="5103">10</cx:pt>
          <cx:pt idx="5104">15</cx:pt>
          <cx:pt idx="5105">11</cx:pt>
          <cx:pt idx="5106">10</cx:pt>
          <cx:pt idx="5107">14</cx:pt>
          <cx:pt idx="5108">12</cx:pt>
          <cx:pt idx="5109">15</cx:pt>
          <cx:pt idx="5110">1</cx:pt>
          <cx:pt idx="5111">15</cx:pt>
          <cx:pt idx="5112">8</cx:pt>
          <cx:pt idx="5113">7</cx:pt>
          <cx:pt idx="5114">7</cx:pt>
          <cx:pt idx="5115">14</cx:pt>
          <cx:pt idx="5116">14</cx:pt>
          <cx:pt idx="5117">10</cx:pt>
          <cx:pt idx="5118">11</cx:pt>
          <cx:pt idx="5119">14</cx:pt>
          <cx:pt idx="5120">14</cx:pt>
          <cx:pt idx="5121">14</cx:pt>
          <cx:pt idx="5122">9</cx:pt>
          <cx:pt idx="5123">14</cx:pt>
          <cx:pt idx="5124">8</cx:pt>
          <cx:pt idx="5125">13</cx:pt>
          <cx:pt idx="5126">14</cx:pt>
          <cx:pt idx="5127">12</cx:pt>
          <cx:pt idx="5128">5</cx:pt>
          <cx:pt idx="5129">11</cx:pt>
          <cx:pt idx="5130">6</cx:pt>
          <cx:pt idx="5131">9</cx:pt>
          <cx:pt idx="5132">6</cx:pt>
          <cx:pt idx="5133">8</cx:pt>
          <cx:pt idx="5134">13</cx:pt>
          <cx:pt idx="5135">5</cx:pt>
          <cx:pt idx="5136">6</cx:pt>
          <cx:pt idx="5137">14</cx:pt>
          <cx:pt idx="5138">8</cx:pt>
          <cx:pt idx="5139">6</cx:pt>
          <cx:pt idx="5140">6</cx:pt>
          <cx:pt idx="5141">14</cx:pt>
          <cx:pt idx="5142">7</cx:pt>
          <cx:pt idx="5143">5</cx:pt>
          <cx:pt idx="5144">11</cx:pt>
          <cx:pt idx="5145">10</cx:pt>
          <cx:pt idx="5146">6</cx:pt>
          <cx:pt idx="5147">9</cx:pt>
          <cx:pt idx="5148">7</cx:pt>
          <cx:pt idx="5149">15</cx:pt>
          <cx:pt idx="5150">14</cx:pt>
          <cx:pt idx="5151">5</cx:pt>
          <cx:pt idx="5152">5</cx:pt>
          <cx:pt idx="5153">9</cx:pt>
          <cx:pt idx="5154">7</cx:pt>
          <cx:pt idx="5155">6</cx:pt>
          <cx:pt idx="5156">5</cx:pt>
          <cx:pt idx="5157">10</cx:pt>
          <cx:pt idx="5158">9</cx:pt>
          <cx:pt idx="5159">10</cx:pt>
          <cx:pt idx="5160">6</cx:pt>
          <cx:pt idx="5161">11</cx:pt>
          <cx:pt idx="5162">14</cx:pt>
          <cx:pt idx="5163">14</cx:pt>
          <cx:pt idx="5164">7</cx:pt>
          <cx:pt idx="5165">13</cx:pt>
          <cx:pt idx="5166">14</cx:pt>
          <cx:pt idx="5167">6</cx:pt>
          <cx:pt idx="5168">9</cx:pt>
          <cx:pt idx="5169">6</cx:pt>
          <cx:pt idx="5170">10</cx:pt>
          <cx:pt idx="5171">9</cx:pt>
          <cx:pt idx="5172">10</cx:pt>
          <cx:pt idx="5173">9</cx:pt>
          <cx:pt idx="5174">9</cx:pt>
          <cx:pt idx="5175">9</cx:pt>
          <cx:pt idx="5176">14</cx:pt>
          <cx:pt idx="5177">5</cx:pt>
          <cx:pt idx="5178">5</cx:pt>
          <cx:pt idx="5179">6</cx:pt>
          <cx:pt idx="5180">13</cx:pt>
          <cx:pt idx="5181">6</cx:pt>
          <cx:pt idx="5182">6</cx:pt>
          <cx:pt idx="5183">6</cx:pt>
          <cx:pt idx="5184">10</cx:pt>
          <cx:pt idx="5185">11</cx:pt>
          <cx:pt idx="5186">11</cx:pt>
          <cx:pt idx="5187">5</cx:pt>
          <cx:pt idx="5188">13</cx:pt>
          <cx:pt idx="5189">8</cx:pt>
          <cx:pt idx="5190">10</cx:pt>
          <cx:pt idx="5191">11</cx:pt>
          <cx:pt idx="5192">9</cx:pt>
          <cx:pt idx="5193">8</cx:pt>
          <cx:pt idx="5194">6</cx:pt>
          <cx:pt idx="5195">7</cx:pt>
          <cx:pt idx="5196">5</cx:pt>
          <cx:pt idx="5197">12</cx:pt>
          <cx:pt idx="5198">6</cx:pt>
          <cx:pt idx="5199">12</cx:pt>
          <cx:pt idx="5200">10</cx:pt>
          <cx:pt idx="5201">0</cx:pt>
          <cx:pt idx="5202">14</cx:pt>
          <cx:pt idx="5203">12</cx:pt>
          <cx:pt idx="5204">13</cx:pt>
          <cx:pt idx="5205">14</cx:pt>
          <cx:pt idx="5206">11</cx:pt>
          <cx:pt idx="5207">2</cx:pt>
          <cx:pt idx="5208">2</cx:pt>
          <cx:pt idx="5209">8</cx:pt>
          <cx:pt idx="5210">13</cx:pt>
          <cx:pt idx="5211">12</cx:pt>
          <cx:pt idx="5212">6</cx:pt>
          <cx:pt idx="5213">12</cx:pt>
          <cx:pt idx="5214">2</cx:pt>
          <cx:pt idx="5215">12</cx:pt>
          <cx:pt idx="5216">6</cx:pt>
          <cx:pt idx="5217">11</cx:pt>
          <cx:pt idx="5218">8</cx:pt>
          <cx:pt idx="5219">11</cx:pt>
          <cx:pt idx="5220">3</cx:pt>
          <cx:pt idx="5221">5</cx:pt>
          <cx:pt idx="5222">4</cx:pt>
          <cx:pt idx="5223">6</cx:pt>
          <cx:pt idx="5224">10</cx:pt>
          <cx:pt idx="5225">13</cx:pt>
          <cx:pt idx="5226">9</cx:pt>
          <cx:pt idx="5227">7</cx:pt>
          <cx:pt idx="5228">6</cx:pt>
          <cx:pt idx="5229">12</cx:pt>
          <cx:pt idx="5230">8</cx:pt>
          <cx:pt idx="5231">9</cx:pt>
          <cx:pt idx="5232">9</cx:pt>
          <cx:pt idx="5233">5</cx:pt>
          <cx:pt idx="5234">6</cx:pt>
          <cx:pt idx="5235">5</cx:pt>
          <cx:pt idx="5236">6</cx:pt>
          <cx:pt idx="5237">5</cx:pt>
          <cx:pt idx="5238">7</cx:pt>
          <cx:pt idx="5239">5</cx:pt>
          <cx:pt idx="5240">7</cx:pt>
          <cx:pt idx="5241">6</cx:pt>
          <cx:pt idx="5242">9</cx:pt>
          <cx:pt idx="5243">1</cx:pt>
          <cx:pt idx="5244">8</cx:pt>
          <cx:pt idx="5245">6</cx:pt>
          <cx:pt idx="5246">7</cx:pt>
          <cx:pt idx="5247">9</cx:pt>
          <cx:pt idx="5248">12</cx:pt>
          <cx:pt idx="5249">7</cx:pt>
          <cx:pt idx="5250">10</cx:pt>
          <cx:pt idx="5251">11</cx:pt>
          <cx:pt idx="5252">9</cx:pt>
          <cx:pt idx="5253">11</cx:pt>
          <cx:pt idx="5254">11</cx:pt>
          <cx:pt idx="5255">13</cx:pt>
          <cx:pt idx="5256">11</cx:pt>
          <cx:pt idx="5257">8</cx:pt>
          <cx:pt idx="5258">7</cx:pt>
          <cx:pt idx="5259">9</cx:pt>
          <cx:pt idx="5260">8</cx:pt>
          <cx:pt idx="5261">12</cx:pt>
          <cx:pt idx="5262">10</cx:pt>
          <cx:pt idx="5263">9</cx:pt>
          <cx:pt idx="5264">10</cx:pt>
          <cx:pt idx="5265">14</cx:pt>
          <cx:pt idx="5266">12</cx:pt>
          <cx:pt idx="5267">8</cx:pt>
          <cx:pt idx="5268">8</cx:pt>
          <cx:pt idx="5269">8</cx:pt>
          <cx:pt idx="5270">11</cx:pt>
          <cx:pt idx="5271">12</cx:pt>
          <cx:pt idx="5272">14</cx:pt>
          <cx:pt idx="5273">10</cx:pt>
          <cx:pt idx="5274">9</cx:pt>
          <cx:pt idx="5275">11</cx:pt>
          <cx:pt idx="5276">13</cx:pt>
          <cx:pt idx="5277">10</cx:pt>
          <cx:pt idx="5278">8</cx:pt>
          <cx:pt idx="5279">9</cx:pt>
          <cx:pt idx="5280">11</cx:pt>
          <cx:pt idx="5281">12</cx:pt>
          <cx:pt idx="5282">11</cx:pt>
          <cx:pt idx="5283">10</cx:pt>
          <cx:pt idx="5284">7</cx:pt>
          <cx:pt idx="5285">11</cx:pt>
          <cx:pt idx="5286">12</cx:pt>
          <cx:pt idx="5287">14</cx:pt>
          <cx:pt idx="5288">8</cx:pt>
          <cx:pt idx="5289">5</cx:pt>
          <cx:pt idx="5290">3</cx:pt>
          <cx:pt idx="5291">13</cx:pt>
          <cx:pt idx="5292">3</cx:pt>
          <cx:pt idx="5293">5</cx:pt>
          <cx:pt idx="5294">7</cx:pt>
          <cx:pt idx="5295">6</cx:pt>
          <cx:pt idx="5296">10</cx:pt>
          <cx:pt idx="5297">2</cx:pt>
          <cx:pt idx="5298">7</cx:pt>
          <cx:pt idx="5299">5</cx:pt>
          <cx:pt idx="5300">3</cx:pt>
          <cx:pt idx="5301">5</cx:pt>
          <cx:pt idx="5302">4</cx:pt>
          <cx:pt idx="5303">10</cx:pt>
          <cx:pt idx="5304">9</cx:pt>
          <cx:pt idx="5305">11</cx:pt>
          <cx:pt idx="5306">7</cx:pt>
          <cx:pt idx="5307">5</cx:pt>
          <cx:pt idx="5308">9</cx:pt>
          <cx:pt idx="5309">11</cx:pt>
          <cx:pt idx="5310">9</cx:pt>
          <cx:pt idx="5311">2</cx:pt>
          <cx:pt idx="5312">2</cx:pt>
          <cx:pt idx="5313">7</cx:pt>
          <cx:pt idx="5314">6</cx:pt>
          <cx:pt idx="5315">11</cx:pt>
          <cx:pt idx="5316">12</cx:pt>
          <cx:pt idx="5317">13</cx:pt>
          <cx:pt idx="5318">13</cx:pt>
          <cx:pt idx="5319">2</cx:pt>
          <cx:pt idx="5320">5</cx:pt>
          <cx:pt idx="5321">15</cx:pt>
          <cx:pt idx="5322">5</cx:pt>
          <cx:pt idx="5323">5</cx:pt>
          <cx:pt idx="5324">8</cx:pt>
          <cx:pt idx="5325">9</cx:pt>
          <cx:pt idx="5326">12</cx:pt>
          <cx:pt idx="5327">1</cx:pt>
          <cx:pt idx="5328">9</cx:pt>
          <cx:pt idx="5329">11</cx:pt>
          <cx:pt idx="5330">5</cx:pt>
          <cx:pt idx="5331">9</cx:pt>
          <cx:pt idx="5332">12</cx:pt>
          <cx:pt idx="5333">13</cx:pt>
          <cx:pt idx="5334">13</cx:pt>
          <cx:pt idx="5335">11</cx:pt>
          <cx:pt idx="5336">10</cx:pt>
          <cx:pt idx="5337">9</cx:pt>
          <cx:pt idx="5338">10</cx:pt>
          <cx:pt idx="5339">6</cx:pt>
          <cx:pt idx="5340">10</cx:pt>
          <cx:pt idx="5341">9</cx:pt>
          <cx:pt idx="5342">9</cx:pt>
          <cx:pt idx="5343">14</cx:pt>
          <cx:pt idx="5344">13</cx:pt>
          <cx:pt idx="5345">12</cx:pt>
          <cx:pt idx="5346">11</cx:pt>
          <cx:pt idx="5347">9</cx:pt>
          <cx:pt idx="5348">9</cx:pt>
          <cx:pt idx="5349">9</cx:pt>
          <cx:pt idx="5350">14</cx:pt>
          <cx:pt idx="5351">15</cx:pt>
          <cx:pt idx="5352">11</cx:pt>
          <cx:pt idx="5353">13</cx:pt>
          <cx:pt idx="5354">10</cx:pt>
          <cx:pt idx="5355">9</cx:pt>
          <cx:pt idx="5356">13</cx:pt>
          <cx:pt idx="5357">15</cx:pt>
          <cx:pt idx="5358">10</cx:pt>
          <cx:pt idx="5359">7</cx:pt>
          <cx:pt idx="5360">12</cx:pt>
          <cx:pt idx="5361">7</cx:pt>
          <cx:pt idx="5362">3</cx:pt>
          <cx:pt idx="5363">5</cx:pt>
          <cx:pt idx="5364">12</cx:pt>
          <cx:pt idx="5365">5</cx:pt>
          <cx:pt idx="5366">5</cx:pt>
          <cx:pt idx="5367">6</cx:pt>
          <cx:pt idx="5368">12</cx:pt>
          <cx:pt idx="5369">10</cx:pt>
          <cx:pt idx="5370">10</cx:pt>
          <cx:pt idx="5371">5</cx:pt>
          <cx:pt idx="5372">6</cx:pt>
          <cx:pt idx="5373">13</cx:pt>
          <cx:pt idx="5374">5</cx:pt>
          <cx:pt idx="5375">8</cx:pt>
          <cx:pt idx="5376">14</cx:pt>
          <cx:pt idx="5377">9</cx:pt>
          <cx:pt idx="5378">11</cx:pt>
          <cx:pt idx="5379">13</cx:pt>
          <cx:pt idx="5380">14</cx:pt>
          <cx:pt idx="5381">11</cx:pt>
          <cx:pt idx="5382">14</cx:pt>
          <cx:pt idx="5383">7</cx:pt>
          <cx:pt idx="5384">4</cx:pt>
          <cx:pt idx="5385">9</cx:pt>
          <cx:pt idx="5386">9</cx:pt>
          <cx:pt idx="5387">4</cx:pt>
          <cx:pt idx="5388">6</cx:pt>
          <cx:pt idx="5389">6</cx:pt>
          <cx:pt idx="5390">8</cx:pt>
          <cx:pt idx="5391">6</cx:pt>
          <cx:pt idx="5392">10</cx:pt>
          <cx:pt idx="5393">13</cx:pt>
          <cx:pt idx="5394">12</cx:pt>
          <cx:pt idx="5395">11</cx:pt>
          <cx:pt idx="5396">3</cx:pt>
          <cx:pt idx="5397">10</cx:pt>
          <cx:pt idx="5398">10</cx:pt>
          <cx:pt idx="5399">10</cx:pt>
          <cx:pt idx="5400">10</cx:pt>
          <cx:pt idx="5401">1</cx:pt>
          <cx:pt idx="5402">7</cx:pt>
          <cx:pt idx="5403">11</cx:pt>
          <cx:pt idx="5404">5</cx:pt>
          <cx:pt idx="5405">10</cx:pt>
          <cx:pt idx="5406">7</cx:pt>
          <cx:pt idx="5407">8</cx:pt>
          <cx:pt idx="5408">8</cx:pt>
          <cx:pt idx="5409">13</cx:pt>
          <cx:pt idx="5410">7</cx:pt>
          <cx:pt idx="5411">5</cx:pt>
          <cx:pt idx="5412">7</cx:pt>
          <cx:pt idx="5413">5</cx:pt>
          <cx:pt idx="5414">1</cx:pt>
          <cx:pt idx="5415">5</cx:pt>
          <cx:pt idx="5416">12</cx:pt>
          <cx:pt idx="5417">2</cx:pt>
          <cx:pt idx="5418">13</cx:pt>
          <cx:pt idx="5419">9</cx:pt>
          <cx:pt idx="5420">12</cx:pt>
          <cx:pt idx="5421">6</cx:pt>
          <cx:pt idx="5422">5</cx:pt>
          <cx:pt idx="5423">5</cx:pt>
          <cx:pt idx="5424">4</cx:pt>
          <cx:pt idx="5425">13</cx:pt>
          <cx:pt idx="5426">6</cx:pt>
          <cx:pt idx="5427">7</cx:pt>
          <cx:pt idx="5428">8</cx:pt>
          <cx:pt idx="5429">11</cx:pt>
          <cx:pt idx="5430">7</cx:pt>
          <cx:pt idx="5431">12</cx:pt>
          <cx:pt idx="5432">10</cx:pt>
          <cx:pt idx="5433">12</cx:pt>
          <cx:pt idx="5434">8</cx:pt>
          <cx:pt idx="5435">13</cx:pt>
          <cx:pt idx="5436">11</cx:pt>
          <cx:pt idx="5437">15</cx:pt>
          <cx:pt idx="5438">8</cx:pt>
          <cx:pt idx="5439">8</cx:pt>
          <cx:pt idx="5440">3</cx:pt>
          <cx:pt idx="5441">3</cx:pt>
          <cx:pt idx="5442">13</cx:pt>
          <cx:pt idx="5443">13</cx:pt>
          <cx:pt idx="5444">14</cx:pt>
          <cx:pt idx="5445">11</cx:pt>
          <cx:pt idx="5446">3</cx:pt>
          <cx:pt idx="5447">4</cx:pt>
          <cx:pt idx="5448">8</cx:pt>
          <cx:pt idx="5449">13</cx:pt>
          <cx:pt idx="5450">6</cx:pt>
          <cx:pt idx="5451">9</cx:pt>
          <cx:pt idx="5452">2</cx:pt>
          <cx:pt idx="5453">15</cx:pt>
          <cx:pt idx="5454">7</cx:pt>
          <cx:pt idx="5455">13</cx:pt>
          <cx:pt idx="5456">7</cx:pt>
          <cx:pt idx="5457">9</cx:pt>
          <cx:pt idx="5458">9</cx:pt>
          <cx:pt idx="5459">10</cx:pt>
          <cx:pt idx="5460">3</cx:pt>
          <cx:pt idx="5461">7</cx:pt>
          <cx:pt idx="5462">2</cx:pt>
          <cx:pt idx="5463">11</cx:pt>
          <cx:pt idx="5464">6</cx:pt>
          <cx:pt idx="5465">4</cx:pt>
          <cx:pt idx="5466">10</cx:pt>
          <cx:pt idx="5467">5</cx:pt>
          <cx:pt idx="5468">12</cx:pt>
          <cx:pt idx="5469">7</cx:pt>
          <cx:pt idx="5470">7</cx:pt>
          <cx:pt idx="5471">9</cx:pt>
          <cx:pt idx="5472">9</cx:pt>
          <cx:pt idx="5473">3</cx:pt>
          <cx:pt idx="5474">5</cx:pt>
          <cx:pt idx="5475">4</cx:pt>
          <cx:pt idx="5476">13</cx:pt>
          <cx:pt idx="5477">6</cx:pt>
          <cx:pt idx="5478">11</cx:pt>
          <cx:pt idx="5479">9</cx:pt>
          <cx:pt idx="5480">4</cx:pt>
          <cx:pt idx="5481">4</cx:pt>
          <cx:pt idx="5482">6</cx:pt>
          <cx:pt idx="5483">7</cx:pt>
          <cx:pt idx="5484">2</cx:pt>
          <cx:pt idx="5485">10</cx:pt>
          <cx:pt idx="5486">5</cx:pt>
          <cx:pt idx="5487">11</cx:pt>
          <cx:pt idx="5488">4</cx:pt>
          <cx:pt idx="5489">2</cx:pt>
          <cx:pt idx="5490">7</cx:pt>
          <cx:pt idx="5491">5</cx:pt>
          <cx:pt idx="5492">10</cx:pt>
          <cx:pt idx="5493">8</cx:pt>
          <cx:pt idx="5494">6</cx:pt>
          <cx:pt idx="5495">9</cx:pt>
          <cx:pt idx="5496">10</cx:pt>
          <cx:pt idx="5497">8</cx:pt>
          <cx:pt idx="5498">3</cx:pt>
          <cx:pt idx="5499">8</cx:pt>
          <cx:pt idx="5500">8</cx:pt>
          <cx:pt idx="5501">7</cx:pt>
          <cx:pt idx="5502">15</cx:pt>
          <cx:pt idx="5503">13</cx:pt>
          <cx:pt idx="5504">13</cx:pt>
          <cx:pt idx="5505">10</cx:pt>
          <cx:pt idx="5506">10</cx:pt>
          <cx:pt idx="5507">10</cx:pt>
          <cx:pt idx="5508">13</cx:pt>
          <cx:pt idx="5509">9</cx:pt>
          <cx:pt idx="5510">12</cx:pt>
          <cx:pt idx="5511">9</cx:pt>
          <cx:pt idx="5512">6</cx:pt>
          <cx:pt idx="5513">12</cx:pt>
          <cx:pt idx="5514">11</cx:pt>
          <cx:pt idx="5515">11</cx:pt>
          <cx:pt idx="5516">5</cx:pt>
          <cx:pt idx="5517">15</cx:pt>
          <cx:pt idx="5518">6</cx:pt>
          <cx:pt idx="5519">12</cx:pt>
          <cx:pt idx="5520">5</cx:pt>
          <cx:pt idx="5521">6</cx:pt>
          <cx:pt idx="5522">8</cx:pt>
          <cx:pt idx="5523">13</cx:pt>
          <cx:pt idx="5524">14</cx:pt>
          <cx:pt idx="5525">11</cx:pt>
          <cx:pt idx="5526">7</cx:pt>
          <cx:pt idx="5527">11</cx:pt>
          <cx:pt idx="5528">2</cx:pt>
          <cx:pt idx="5529">3</cx:pt>
          <cx:pt idx="5530">6</cx:pt>
          <cx:pt idx="5531">3</cx:pt>
          <cx:pt idx="5532">5</cx:pt>
          <cx:pt idx="5533">10</cx:pt>
          <cx:pt idx="5534">14</cx:pt>
          <cx:pt idx="5535">4</cx:pt>
          <cx:pt idx="5536">7</cx:pt>
          <cx:pt idx="5537">9</cx:pt>
          <cx:pt idx="5538">13</cx:pt>
          <cx:pt idx="5539">11</cx:pt>
          <cx:pt idx="5540">4</cx:pt>
          <cx:pt idx="5541">9</cx:pt>
          <cx:pt idx="5542">8</cx:pt>
          <cx:pt idx="5543">5</cx:pt>
          <cx:pt idx="5544">6</cx:pt>
          <cx:pt idx="5545">9</cx:pt>
          <cx:pt idx="5546">10</cx:pt>
          <cx:pt idx="5547">9</cx:pt>
          <cx:pt idx="5548">13</cx:pt>
          <cx:pt idx="5549">4</cx:pt>
          <cx:pt idx="5550">5</cx:pt>
          <cx:pt idx="5551">10</cx:pt>
          <cx:pt idx="5552">10</cx:pt>
          <cx:pt idx="5553">6</cx:pt>
          <cx:pt idx="5554">8</cx:pt>
          <cx:pt idx="5555">5</cx:pt>
          <cx:pt idx="5556">12</cx:pt>
          <cx:pt idx="5557">8</cx:pt>
          <cx:pt idx="5558">11</cx:pt>
          <cx:pt idx="5559">10</cx:pt>
          <cx:pt idx="5560">11</cx:pt>
          <cx:pt idx="5561">6</cx:pt>
          <cx:pt idx="5562">9</cx:pt>
          <cx:pt idx="5563">11</cx:pt>
          <cx:pt idx="5564">8</cx:pt>
          <cx:pt idx="5565">12</cx:pt>
          <cx:pt idx="5566">13</cx:pt>
          <cx:pt idx="5567">5</cx:pt>
          <cx:pt idx="5568">2</cx:pt>
          <cx:pt idx="5569">13</cx:pt>
          <cx:pt idx="5570">12</cx:pt>
          <cx:pt idx="5571">6</cx:pt>
          <cx:pt idx="5572">6</cx:pt>
          <cx:pt idx="5573">12</cx:pt>
          <cx:pt idx="5574">13</cx:pt>
          <cx:pt idx="5575">7</cx:pt>
          <cx:pt idx="5576">12</cx:pt>
          <cx:pt idx="5577">12</cx:pt>
          <cx:pt idx="5578">12</cx:pt>
          <cx:pt idx="5579">14</cx:pt>
          <cx:pt idx="5580">11</cx:pt>
          <cx:pt idx="5581">11</cx:pt>
          <cx:pt idx="5582">5</cx:pt>
          <cx:pt idx="5583">9</cx:pt>
          <cx:pt idx="5584">15</cx:pt>
          <cx:pt idx="5585">14</cx:pt>
          <cx:pt idx="5586">6</cx:pt>
          <cx:pt idx="5587">14</cx:pt>
          <cx:pt idx="5588">14</cx:pt>
          <cx:pt idx="5589">8</cx:pt>
          <cx:pt idx="5590">7</cx:pt>
          <cx:pt idx="5591">2</cx:pt>
          <cx:pt idx="5592">11</cx:pt>
          <cx:pt idx="5593">9</cx:pt>
          <cx:pt idx="5594">8</cx:pt>
          <cx:pt idx="5595">6</cx:pt>
          <cx:pt idx="5596">13</cx:pt>
          <cx:pt idx="5597">14</cx:pt>
          <cx:pt idx="5598">10</cx:pt>
          <cx:pt idx="5599">10</cx:pt>
          <cx:pt idx="5600">5</cx:pt>
          <cx:pt idx="5601">12</cx:pt>
          <cx:pt idx="5602">9</cx:pt>
          <cx:pt idx="5603">15</cx:pt>
          <cx:pt idx="5604">12</cx:pt>
          <cx:pt idx="5605">13</cx:pt>
          <cx:pt idx="5606">15</cx:pt>
          <cx:pt idx="5607">5</cx:pt>
          <cx:pt idx="5608">10</cx:pt>
          <cx:pt idx="5609">10</cx:pt>
          <cx:pt idx="5610">6</cx:pt>
          <cx:pt idx="5611">6</cx:pt>
          <cx:pt idx="5612">7</cx:pt>
          <cx:pt idx="5613">12</cx:pt>
          <cx:pt idx="5614">5</cx:pt>
          <cx:pt idx="5615">10</cx:pt>
          <cx:pt idx="5616">6</cx:pt>
          <cx:pt idx="5617">6</cx:pt>
          <cx:pt idx="5618">11</cx:pt>
          <cx:pt idx="5619">14</cx:pt>
          <cx:pt idx="5620">10</cx:pt>
          <cx:pt idx="5621">6</cx:pt>
          <cx:pt idx="5622">8</cx:pt>
          <cx:pt idx="5623">14</cx:pt>
          <cx:pt idx="5624">6</cx:pt>
          <cx:pt idx="5625">5</cx:pt>
          <cx:pt idx="5626">7</cx:pt>
          <cx:pt idx="5627">6</cx:pt>
          <cx:pt idx="5628">6</cx:pt>
          <cx:pt idx="5629">5</cx:pt>
          <cx:pt idx="5630">13</cx:pt>
          <cx:pt idx="5631">6</cx:pt>
          <cx:pt idx="5632">14</cx:pt>
          <cx:pt idx="5633">13</cx:pt>
          <cx:pt idx="5634">5</cx:pt>
          <cx:pt idx="5635">9</cx:pt>
          <cx:pt idx="5636">11</cx:pt>
          <cx:pt idx="5637">5</cx:pt>
          <cx:pt idx="5638">7</cx:pt>
          <cx:pt idx="5639">7</cx:pt>
          <cx:pt idx="5640">9</cx:pt>
          <cx:pt idx="5641">7</cx:pt>
          <cx:pt idx="5642">6</cx:pt>
          <cx:pt idx="5643">8</cx:pt>
          <cx:pt idx="5644">6</cx:pt>
          <cx:pt idx="5645">12</cx:pt>
          <cx:pt idx="5646">12</cx:pt>
          <cx:pt idx="5647">8</cx:pt>
          <cx:pt idx="5648">8</cx:pt>
          <cx:pt idx="5649">7</cx:pt>
          <cx:pt idx="5650">7</cx:pt>
          <cx:pt idx="5651">7</cx:pt>
          <cx:pt idx="5652">10</cx:pt>
          <cx:pt idx="5653">5</cx:pt>
          <cx:pt idx="5654">12</cx:pt>
          <cx:pt idx="5655">6</cx:pt>
          <cx:pt idx="5656">7</cx:pt>
          <cx:pt idx="5657">4</cx:pt>
          <cx:pt idx="5658">6</cx:pt>
          <cx:pt idx="5659">10</cx:pt>
          <cx:pt idx="5660">5</cx:pt>
          <cx:pt idx="5661">6</cx:pt>
          <cx:pt idx="5662">7</cx:pt>
          <cx:pt idx="5663">13</cx:pt>
          <cx:pt idx="5664">5</cx:pt>
          <cx:pt idx="5665">6</cx:pt>
          <cx:pt idx="5666">10</cx:pt>
          <cx:pt idx="5667">2</cx:pt>
          <cx:pt idx="5668">7</cx:pt>
          <cx:pt idx="5669">10</cx:pt>
          <cx:pt idx="5670">14</cx:pt>
          <cx:pt idx="5671">15</cx:pt>
          <cx:pt idx="5672">13</cx:pt>
          <cx:pt idx="5673">11</cx:pt>
          <cx:pt idx="5674">10</cx:pt>
          <cx:pt idx="5675">7</cx:pt>
          <cx:pt idx="5676">12</cx:pt>
          <cx:pt idx="5677">14</cx:pt>
          <cx:pt idx="5678">6</cx:pt>
          <cx:pt idx="5679">8</cx:pt>
          <cx:pt idx="5680">15</cx:pt>
          <cx:pt idx="5681">8</cx:pt>
          <cx:pt idx="5682">9</cx:pt>
          <cx:pt idx="5683">9</cx:pt>
          <cx:pt idx="5684">7</cx:pt>
          <cx:pt idx="5685">9</cx:pt>
          <cx:pt idx="5686">6</cx:pt>
          <cx:pt idx="5687">3</cx:pt>
          <cx:pt idx="5688">11</cx:pt>
          <cx:pt idx="5689">8</cx:pt>
          <cx:pt idx="5690">10</cx:pt>
          <cx:pt idx="5691">8</cx:pt>
          <cx:pt idx="5692">11</cx:pt>
          <cx:pt idx="5693">14</cx:pt>
          <cx:pt idx="5694">5</cx:pt>
          <cx:pt idx="5695">7</cx:pt>
          <cx:pt idx="5696">12</cx:pt>
          <cx:pt idx="5697">3</cx:pt>
          <cx:pt idx="5698">10</cx:pt>
          <cx:pt idx="5699">5</cx:pt>
          <cx:pt idx="5700">10</cx:pt>
          <cx:pt idx="5701">10</cx:pt>
          <cx:pt idx="5702">11</cx:pt>
          <cx:pt idx="5703">9</cx:pt>
          <cx:pt idx="5704">9</cx:pt>
          <cx:pt idx="5705">6</cx:pt>
          <cx:pt idx="5706">9</cx:pt>
          <cx:pt idx="5707">6</cx:pt>
          <cx:pt idx="5708">9</cx:pt>
          <cx:pt idx="5709">1</cx:pt>
          <cx:pt idx="5710">5</cx:pt>
          <cx:pt idx="5711">6</cx:pt>
          <cx:pt idx="5712">8</cx:pt>
          <cx:pt idx="5713">8</cx:pt>
          <cx:pt idx="5714">2</cx:pt>
          <cx:pt idx="5715">5</cx:pt>
          <cx:pt idx="5716">4</cx:pt>
          <cx:pt idx="5717">9</cx:pt>
          <cx:pt idx="5718">7</cx:pt>
          <cx:pt idx="5719">7</cx:pt>
          <cx:pt idx="5720">7</cx:pt>
          <cx:pt idx="5721">7</cx:pt>
          <cx:pt idx="5722">6</cx:pt>
          <cx:pt idx="5723">1</cx:pt>
          <cx:pt idx="5724">6</cx:pt>
          <cx:pt idx="5725">6</cx:pt>
          <cx:pt idx="5726">6</cx:pt>
          <cx:pt idx="5727">9</cx:pt>
          <cx:pt idx="5728">8</cx:pt>
          <cx:pt idx="5729">13</cx:pt>
          <cx:pt idx="5730">5</cx:pt>
          <cx:pt idx="5731">5</cx:pt>
          <cx:pt idx="5732">6</cx:pt>
          <cx:pt idx="5733">2</cx:pt>
          <cx:pt idx="5734">15</cx:pt>
          <cx:pt idx="5735">3</cx:pt>
          <cx:pt idx="5736">5</cx:pt>
          <cx:pt idx="5737">14</cx:pt>
          <cx:pt idx="5738">11</cx:pt>
          <cx:pt idx="5739">12</cx:pt>
          <cx:pt idx="5740">7</cx:pt>
          <cx:pt idx="5741">6</cx:pt>
          <cx:pt idx="5742">6</cx:pt>
          <cx:pt idx="5743">5</cx:pt>
          <cx:pt idx="5744">5</cx:pt>
          <cx:pt idx="5745">5</cx:pt>
          <cx:pt idx="5746">6</cx:pt>
          <cx:pt idx="5747">5</cx:pt>
          <cx:pt idx="5748">6</cx:pt>
          <cx:pt idx="5749">6</cx:pt>
          <cx:pt idx="5750">6</cx:pt>
          <cx:pt idx="5751">8</cx:pt>
          <cx:pt idx="5752">2</cx:pt>
          <cx:pt idx="5753">12</cx:pt>
          <cx:pt idx="5754">3</cx:pt>
          <cx:pt idx="5755">9</cx:pt>
          <cx:pt idx="5756">9</cx:pt>
          <cx:pt idx="5757">5</cx:pt>
          <cx:pt idx="5758">5</cx:pt>
          <cx:pt idx="5759">5</cx:pt>
          <cx:pt idx="5760">7</cx:pt>
          <cx:pt idx="5761">6</cx:pt>
          <cx:pt idx="5762">5</cx:pt>
          <cx:pt idx="5763">11</cx:pt>
          <cx:pt idx="5764">3</cx:pt>
          <cx:pt idx="5765">8</cx:pt>
          <cx:pt idx="5766">5</cx:pt>
          <cx:pt idx="5767">9</cx:pt>
          <cx:pt idx="5768">12</cx:pt>
          <cx:pt idx="5769">2</cx:pt>
          <cx:pt idx="5770">5</cx:pt>
          <cx:pt idx="5771">10</cx:pt>
          <cx:pt idx="5772">8</cx:pt>
          <cx:pt idx="5773">2</cx:pt>
          <cx:pt idx="5774">5</cx:pt>
          <cx:pt idx="5775">8</cx:pt>
          <cx:pt idx="5776">11</cx:pt>
          <cx:pt idx="5777">13</cx:pt>
          <cx:pt idx="5778">3</cx:pt>
          <cx:pt idx="5779">5</cx:pt>
          <cx:pt idx="5780">5</cx:pt>
          <cx:pt idx="5781">5</cx:pt>
          <cx:pt idx="5782">4</cx:pt>
          <cx:pt idx="5783">10</cx:pt>
          <cx:pt idx="5784">7</cx:pt>
          <cx:pt idx="5785">6</cx:pt>
          <cx:pt idx="5786">13</cx:pt>
          <cx:pt idx="5787">6</cx:pt>
          <cx:pt idx="5788">13</cx:pt>
          <cx:pt idx="5789">6</cx:pt>
          <cx:pt idx="5790">9</cx:pt>
          <cx:pt idx="5791">8</cx:pt>
          <cx:pt idx="5792">5</cx:pt>
          <cx:pt idx="5793">11</cx:pt>
          <cx:pt idx="5794">5</cx:pt>
          <cx:pt idx="5795">10</cx:pt>
          <cx:pt idx="5796">2</cx:pt>
          <cx:pt idx="5797">10</cx:pt>
          <cx:pt idx="5798">10</cx:pt>
          <cx:pt idx="5799">4</cx:pt>
          <cx:pt idx="5800">8</cx:pt>
          <cx:pt idx="5801">8</cx:pt>
          <cx:pt idx="5802">11</cx:pt>
          <cx:pt idx="5803">5</cx:pt>
          <cx:pt idx="5804">8</cx:pt>
          <cx:pt idx="5805">6</cx:pt>
          <cx:pt idx="5806">4</cx:pt>
          <cx:pt idx="5807">7</cx:pt>
          <cx:pt idx="5808">13</cx:pt>
          <cx:pt idx="5809">12</cx:pt>
          <cx:pt idx="5810">11</cx:pt>
          <cx:pt idx="5811">2</cx:pt>
          <cx:pt idx="5812">7</cx:pt>
          <cx:pt idx="5813">6</cx:pt>
          <cx:pt idx="5814">5</cx:pt>
          <cx:pt idx="5815">4</cx:pt>
          <cx:pt idx="5816">5</cx:pt>
          <cx:pt idx="5817">9</cx:pt>
          <cx:pt idx="5818">6</cx:pt>
          <cx:pt idx="5819">6</cx:pt>
          <cx:pt idx="5820">10</cx:pt>
          <cx:pt idx="5821">10</cx:pt>
          <cx:pt idx="5822">13</cx:pt>
          <cx:pt idx="5823">11</cx:pt>
          <cx:pt idx="5824">15</cx:pt>
          <cx:pt idx="5825">13</cx:pt>
          <cx:pt idx="5826">12</cx:pt>
          <cx:pt idx="5827">10</cx:pt>
          <cx:pt idx="5828">4</cx:pt>
          <cx:pt idx="5829">13</cx:pt>
          <cx:pt idx="5830">9</cx:pt>
          <cx:pt idx="5831">12</cx:pt>
          <cx:pt idx="5832">12</cx:pt>
          <cx:pt idx="5833">11</cx:pt>
          <cx:pt idx="5834">10</cx:pt>
          <cx:pt idx="5835">13</cx:pt>
          <cx:pt idx="5836">11</cx:pt>
          <cx:pt idx="5837">9</cx:pt>
          <cx:pt idx="5838">7</cx:pt>
          <cx:pt idx="5839">9</cx:pt>
          <cx:pt idx="5840">5</cx:pt>
          <cx:pt idx="5841">8</cx:pt>
          <cx:pt idx="5842">10</cx:pt>
          <cx:pt idx="5843">13</cx:pt>
          <cx:pt idx="5844">13</cx:pt>
          <cx:pt idx="5845">9</cx:pt>
          <cx:pt idx="5846">12</cx:pt>
          <cx:pt idx="5847">8</cx:pt>
          <cx:pt idx="5848">8</cx:pt>
          <cx:pt idx="5849">5</cx:pt>
          <cx:pt idx="5850">14</cx:pt>
          <cx:pt idx="5851">15</cx:pt>
          <cx:pt idx="5852">11</cx:pt>
          <cx:pt idx="5853">5</cx:pt>
          <cx:pt idx="5854">12</cx:pt>
          <cx:pt idx="5855">12</cx:pt>
          <cx:pt idx="5856">12</cx:pt>
          <cx:pt idx="5857">5</cx:pt>
          <cx:pt idx="5858">13</cx:pt>
          <cx:pt idx="5859">12</cx:pt>
          <cx:pt idx="5860">2</cx:pt>
          <cx:pt idx="5861">3</cx:pt>
          <cx:pt idx="5862">13</cx:pt>
          <cx:pt idx="5863">13</cx:pt>
          <cx:pt idx="5864">10</cx:pt>
          <cx:pt idx="5865">13</cx:pt>
          <cx:pt idx="5866">6</cx:pt>
          <cx:pt idx="5867">11</cx:pt>
          <cx:pt idx="5868">9</cx:pt>
          <cx:pt idx="5869">12</cx:pt>
          <cx:pt idx="5870">12</cx:pt>
          <cx:pt idx="5871">11</cx:pt>
          <cx:pt idx="5872">6</cx:pt>
          <cx:pt idx="5873">13</cx:pt>
          <cx:pt idx="5874">7</cx:pt>
          <cx:pt idx="5875">9</cx:pt>
          <cx:pt idx="5876">10</cx:pt>
          <cx:pt idx="5877">9</cx:pt>
          <cx:pt idx="5878">8</cx:pt>
          <cx:pt idx="5879">5</cx:pt>
          <cx:pt idx="5880">9</cx:pt>
          <cx:pt idx="5881">11</cx:pt>
          <cx:pt idx="5882">10</cx:pt>
          <cx:pt idx="5883">5</cx:pt>
          <cx:pt idx="5884">4</cx:pt>
          <cx:pt idx="5885">12</cx:pt>
          <cx:pt idx="5886">3</cx:pt>
          <cx:pt idx="5887">8</cx:pt>
          <cx:pt idx="5888">7</cx:pt>
          <cx:pt idx="5889">7</cx:pt>
          <cx:pt idx="5890">9</cx:pt>
          <cx:pt idx="5891">7</cx:pt>
          <cx:pt idx="5892">4</cx:pt>
          <cx:pt idx="5893">13</cx:pt>
          <cx:pt idx="5894">1</cx:pt>
          <cx:pt idx="5895">7</cx:pt>
          <cx:pt idx="5896">8</cx:pt>
          <cx:pt idx="5897">14</cx:pt>
          <cx:pt idx="5898">2</cx:pt>
          <cx:pt idx="5899">6</cx:pt>
          <cx:pt idx="5900">9</cx:pt>
          <cx:pt idx="5901">2</cx:pt>
          <cx:pt idx="5902">7</cx:pt>
          <cx:pt idx="5903">5</cx:pt>
          <cx:pt idx="5904">9</cx:pt>
          <cx:pt idx="5905">5</cx:pt>
          <cx:pt idx="5906">3</cx:pt>
          <cx:pt idx="5907">11</cx:pt>
          <cx:pt idx="5908">10</cx:pt>
          <cx:pt idx="5909">13</cx:pt>
          <cx:pt idx="5910">5</cx:pt>
          <cx:pt idx="5911">2</cx:pt>
          <cx:pt idx="5912">12</cx:pt>
          <cx:pt idx="5913">12</cx:pt>
          <cx:pt idx="5914">5</cx:pt>
          <cx:pt idx="5915">14</cx:pt>
          <cx:pt idx="5916">14</cx:pt>
          <cx:pt idx="5917">13</cx:pt>
          <cx:pt idx="5918">11</cx:pt>
          <cx:pt idx="5919">13</cx:pt>
          <cx:pt idx="5920">15</cx:pt>
          <cx:pt idx="5921">13</cx:pt>
          <cx:pt idx="5922">11</cx:pt>
          <cx:pt idx="5923">13</cx:pt>
          <cx:pt idx="5924">2</cx:pt>
          <cx:pt idx="5925">13</cx:pt>
          <cx:pt idx="5926">14</cx:pt>
          <cx:pt idx="5927">15</cx:pt>
          <cx:pt idx="5928">9</cx:pt>
          <cx:pt idx="5929">11</cx:pt>
          <cx:pt idx="5930">15</cx:pt>
          <cx:pt idx="5931">9</cx:pt>
          <cx:pt idx="5932">7</cx:pt>
          <cx:pt idx="5933">8</cx:pt>
          <cx:pt idx="5934">15</cx:pt>
          <cx:pt idx="5935">15</cx:pt>
          <cx:pt idx="5936">8</cx:pt>
          <cx:pt idx="5937">13</cx:pt>
          <cx:pt idx="5938">15</cx:pt>
          <cx:pt idx="5939">2</cx:pt>
          <cx:pt idx="5940">11</cx:pt>
          <cx:pt idx="5941">6</cx:pt>
          <cx:pt idx="5942">9</cx:pt>
          <cx:pt idx="5943">15</cx:pt>
          <cx:pt idx="5944">15</cx:pt>
          <cx:pt idx="5945">14</cx:pt>
          <cx:pt idx="5946">2</cx:pt>
          <cx:pt idx="5947">12</cx:pt>
          <cx:pt idx="5948">12</cx:pt>
          <cx:pt idx="5949">5</cx:pt>
          <cx:pt idx="5950">7</cx:pt>
          <cx:pt idx="5951">10</cx:pt>
          <cx:pt idx="5952">8</cx:pt>
          <cx:pt idx="5953">12</cx:pt>
          <cx:pt idx="5954">11</cx:pt>
          <cx:pt idx="5955">10</cx:pt>
          <cx:pt idx="5956">10</cx:pt>
          <cx:pt idx="5957">11</cx:pt>
          <cx:pt idx="5958">6</cx:pt>
          <cx:pt idx="5959">11</cx:pt>
          <cx:pt idx="5960">8</cx:pt>
          <cx:pt idx="5961">6</cx:pt>
          <cx:pt idx="5962">9</cx:pt>
          <cx:pt idx="5963">9</cx:pt>
          <cx:pt idx="5964">13</cx:pt>
          <cx:pt idx="5965">10</cx:pt>
          <cx:pt idx="5966">9</cx:pt>
          <cx:pt idx="5967">9</cx:pt>
          <cx:pt idx="5968">8</cx:pt>
          <cx:pt idx="5969">13</cx:pt>
          <cx:pt idx="5970">11</cx:pt>
          <cx:pt idx="5971">10</cx:pt>
          <cx:pt idx="5972">8</cx:pt>
          <cx:pt idx="5973">13</cx:pt>
          <cx:pt idx="5974">12</cx:pt>
          <cx:pt idx="5975">6</cx:pt>
          <cx:pt idx="5976">2</cx:pt>
          <cx:pt idx="5977">2</cx:pt>
          <cx:pt idx="5978">13</cx:pt>
          <cx:pt idx="5979">12</cx:pt>
          <cx:pt idx="5980">9</cx:pt>
          <cx:pt idx="5981">12</cx:pt>
          <cx:pt idx="5982">12</cx:pt>
          <cx:pt idx="5983">14</cx:pt>
          <cx:pt idx="5984">3</cx:pt>
          <cx:pt idx="5985">7</cx:pt>
          <cx:pt idx="5986">15</cx:pt>
          <cx:pt idx="5987">7</cx:pt>
          <cx:pt idx="5988">15</cx:pt>
          <cx:pt idx="5989">14</cx:pt>
          <cx:pt idx="5990">14</cx:pt>
          <cx:pt idx="5991">2</cx:pt>
          <cx:pt idx="5992">12</cx:pt>
          <cx:pt idx="5993">11</cx:pt>
          <cx:pt idx="5994">13</cx:pt>
          <cx:pt idx="5995">11</cx:pt>
          <cx:pt idx="5996">12</cx:pt>
          <cx:pt idx="5997">12</cx:pt>
          <cx:pt idx="5998">15</cx:pt>
          <cx:pt idx="5999">15</cx:pt>
          <cx:pt idx="6000">13</cx:pt>
          <cx:pt idx="6001">15</cx:pt>
          <cx:pt idx="6002">3</cx:pt>
          <cx:pt idx="6003">14</cx:pt>
          <cx:pt idx="6004">9</cx:pt>
          <cx:pt idx="6005">15</cx:pt>
          <cx:pt idx="6006">7</cx:pt>
          <cx:pt idx="6007">11</cx:pt>
          <cx:pt idx="6008">10</cx:pt>
          <cx:pt idx="6009">13</cx:pt>
          <cx:pt idx="6010">7</cx:pt>
          <cx:pt idx="6011">12</cx:pt>
          <cx:pt idx="6012">12</cx:pt>
          <cx:pt idx="6013">14</cx:pt>
          <cx:pt idx="6014">8</cx:pt>
          <cx:pt idx="6015">14</cx:pt>
          <cx:pt idx="6016">4</cx:pt>
          <cx:pt idx="6017">10</cx:pt>
          <cx:pt idx="6018">10</cx:pt>
          <cx:pt idx="6019">11</cx:pt>
          <cx:pt idx="6020">8</cx:pt>
          <cx:pt idx="6021">12</cx:pt>
          <cx:pt idx="6022">9</cx:pt>
          <cx:pt idx="6023">7</cx:pt>
          <cx:pt idx="6024">6</cx:pt>
          <cx:pt idx="6025">13</cx:pt>
          <cx:pt idx="6026">7</cx:pt>
          <cx:pt idx="6027">11</cx:pt>
          <cx:pt idx="6028">7</cx:pt>
          <cx:pt idx="6029">11</cx:pt>
          <cx:pt idx="6030">13</cx:pt>
          <cx:pt idx="6031">8</cx:pt>
          <cx:pt idx="6032">6</cx:pt>
          <cx:pt idx="6033">5</cx:pt>
          <cx:pt idx="6034">12</cx:pt>
          <cx:pt idx="6035">8</cx:pt>
          <cx:pt idx="6036">5</cx:pt>
          <cx:pt idx="6037">3</cx:pt>
          <cx:pt idx="6038">1</cx:pt>
          <cx:pt idx="6039">5</cx:pt>
          <cx:pt idx="6040">11</cx:pt>
          <cx:pt idx="6041">13</cx:pt>
          <cx:pt idx="6042">7</cx:pt>
          <cx:pt idx="6043">3</cx:pt>
          <cx:pt idx="6044">5</cx:pt>
          <cx:pt idx="6045">5</cx:pt>
          <cx:pt idx="6046">9</cx:pt>
          <cx:pt idx="6047">5</cx:pt>
          <cx:pt idx="6048">5</cx:pt>
          <cx:pt idx="6049">9</cx:pt>
          <cx:pt idx="6050">3</cx:pt>
          <cx:pt idx="6051">5</cx:pt>
          <cx:pt idx="6052">14</cx:pt>
          <cx:pt idx="6053">12</cx:pt>
          <cx:pt idx="6054">5</cx:pt>
          <cx:pt idx="6055">11</cx:pt>
          <cx:pt idx="6056">7</cx:pt>
          <cx:pt idx="6057">5</cx:pt>
          <cx:pt idx="6058">3</cx:pt>
          <cx:pt idx="6059">5</cx:pt>
          <cx:pt idx="6060">14</cx:pt>
          <cx:pt idx="6061">11</cx:pt>
          <cx:pt idx="6062">1</cx:pt>
          <cx:pt idx="6063">9</cx:pt>
          <cx:pt idx="6064">9</cx:pt>
          <cx:pt idx="6065">1</cx:pt>
          <cx:pt idx="6066">6</cx:pt>
          <cx:pt idx="6067">7</cx:pt>
          <cx:pt idx="6068">9</cx:pt>
          <cx:pt idx="6069">6</cx:pt>
          <cx:pt idx="6070">4</cx:pt>
          <cx:pt idx="6071">5</cx:pt>
          <cx:pt idx="6072">1</cx:pt>
          <cx:pt idx="6073">11</cx:pt>
          <cx:pt idx="6074">9</cx:pt>
          <cx:pt idx="6075">7</cx:pt>
          <cx:pt idx="6076">10</cx:pt>
          <cx:pt idx="6077">6</cx:pt>
          <cx:pt idx="6078">14</cx:pt>
          <cx:pt idx="6079">5</cx:pt>
          <cx:pt idx="6080">4</cx:pt>
          <cx:pt idx="6081">3</cx:pt>
          <cx:pt idx="6082">9</cx:pt>
          <cx:pt idx="6083">0</cx:pt>
          <cx:pt idx="6084">11</cx:pt>
          <cx:pt idx="6085">12</cx:pt>
          <cx:pt idx="6086">6</cx:pt>
          <cx:pt idx="6087">1</cx:pt>
          <cx:pt idx="6088">12</cx:pt>
          <cx:pt idx="6089">6</cx:pt>
          <cx:pt idx="6090">2</cx:pt>
          <cx:pt idx="6091">5</cx:pt>
          <cx:pt idx="6092">2</cx:pt>
          <cx:pt idx="6093">6</cx:pt>
          <cx:pt idx="6094">13</cx:pt>
          <cx:pt idx="6095">8</cx:pt>
          <cx:pt idx="6096">14</cx:pt>
          <cx:pt idx="6097">11</cx:pt>
          <cx:pt idx="6098">12</cx:pt>
          <cx:pt idx="6099">9</cx:pt>
          <cx:pt idx="6100">1</cx:pt>
          <cx:pt idx="6101">9</cx:pt>
          <cx:pt idx="6102">7</cx:pt>
          <cx:pt idx="6103">13</cx:pt>
          <cx:pt idx="6104">7</cx:pt>
          <cx:pt idx="6105">5</cx:pt>
          <cx:pt idx="6106">11</cx:pt>
          <cx:pt idx="6107">11</cx:pt>
          <cx:pt idx="6108">3</cx:pt>
          <cx:pt idx="6109">10</cx:pt>
          <cx:pt idx="6110">5</cx:pt>
          <cx:pt idx="6111">4</cx:pt>
          <cx:pt idx="6112">7</cx:pt>
          <cx:pt idx="6113">9</cx:pt>
          <cx:pt idx="6114">7</cx:pt>
          <cx:pt idx="6115">4</cx:pt>
          <cx:pt idx="6116">6</cx:pt>
          <cx:pt idx="6117">7</cx:pt>
          <cx:pt idx="6118">5</cx:pt>
          <cx:pt idx="6119">6</cx:pt>
          <cx:pt idx="6120">5</cx:pt>
          <cx:pt idx="6121">5</cx:pt>
          <cx:pt idx="6122">5</cx:pt>
          <cx:pt idx="6123">6</cx:pt>
          <cx:pt idx="6124">5</cx:pt>
          <cx:pt idx="6125">5</cx:pt>
          <cx:pt idx="6126">7</cx:pt>
          <cx:pt idx="6127">9</cx:pt>
          <cx:pt idx="6128">3</cx:pt>
          <cx:pt idx="6129">3</cx:pt>
          <cx:pt idx="6130">10</cx:pt>
          <cx:pt idx="6131">8</cx:pt>
          <cx:pt idx="6132">10</cx:pt>
          <cx:pt idx="6133">10</cx:pt>
          <cx:pt idx="6134">8</cx:pt>
          <cx:pt idx="6135">13</cx:pt>
          <cx:pt idx="6136">8</cx:pt>
          <cx:pt idx="6137">3</cx:pt>
          <cx:pt idx="6138">2</cx:pt>
          <cx:pt idx="6139">1</cx:pt>
          <cx:pt idx="6140">6</cx:pt>
          <cx:pt idx="6141">2</cx:pt>
          <cx:pt idx="6142">14</cx:pt>
          <cx:pt idx="6143">5</cx:pt>
          <cx:pt idx="6144">10</cx:pt>
          <cx:pt idx="6145">14</cx:pt>
          <cx:pt idx="6146">7</cx:pt>
          <cx:pt idx="6147">6</cx:pt>
          <cx:pt idx="6148">7</cx:pt>
          <cx:pt idx="6149">6</cx:pt>
          <cx:pt idx="6150">10</cx:pt>
          <cx:pt idx="6151">8</cx:pt>
          <cx:pt idx="6152">15</cx:pt>
          <cx:pt idx="6153">13</cx:pt>
          <cx:pt idx="6154">5</cx:pt>
          <cx:pt idx="6155">15</cx:pt>
          <cx:pt idx="6156">8</cx:pt>
          <cx:pt idx="6157">15</cx:pt>
          <cx:pt idx="6158">10</cx:pt>
          <cx:pt idx="6159">8</cx:pt>
          <cx:pt idx="6160">6</cx:pt>
          <cx:pt idx="6161">10</cx:pt>
          <cx:pt idx="6162">7</cx:pt>
          <cx:pt idx="6163">8</cx:pt>
          <cx:pt idx="6164">13</cx:pt>
          <cx:pt idx="6165">10</cx:pt>
          <cx:pt idx="6166">14</cx:pt>
          <cx:pt idx="6167">12</cx:pt>
          <cx:pt idx="6168">9</cx:pt>
          <cx:pt idx="6169">6</cx:pt>
          <cx:pt idx="6170">9</cx:pt>
          <cx:pt idx="6171">15</cx:pt>
          <cx:pt idx="6172">9</cx:pt>
          <cx:pt idx="6173">12</cx:pt>
          <cx:pt idx="6174">5</cx:pt>
          <cx:pt idx="6175">10</cx:pt>
          <cx:pt idx="6176">15</cx:pt>
          <cx:pt idx="6177">8</cx:pt>
          <cx:pt idx="6178">8</cx:pt>
          <cx:pt idx="6179">7</cx:pt>
          <cx:pt idx="6180">5</cx:pt>
          <cx:pt idx="6181">10</cx:pt>
          <cx:pt idx="6182">11</cx:pt>
          <cx:pt idx="6183">8</cx:pt>
          <cx:pt idx="6184">8</cx:pt>
          <cx:pt idx="6185">5</cx:pt>
          <cx:pt idx="6186">2</cx:pt>
          <cx:pt idx="6187">8</cx:pt>
          <cx:pt idx="6188">15</cx:pt>
          <cx:pt idx="6189">12</cx:pt>
          <cx:pt idx="6190">9</cx:pt>
          <cx:pt idx="6191">14</cx:pt>
          <cx:pt idx="6192">4</cx:pt>
          <cx:pt idx="6193">11</cx:pt>
          <cx:pt idx="6194">12</cx:pt>
          <cx:pt idx="6195">12</cx:pt>
          <cx:pt idx="6196">7</cx:pt>
          <cx:pt idx="6197">11</cx:pt>
          <cx:pt idx="6198">9</cx:pt>
          <cx:pt idx="6199">4</cx:pt>
          <cx:pt idx="6200">6</cx:pt>
          <cx:pt idx="6201">9</cx:pt>
          <cx:pt idx="6202">13</cx:pt>
          <cx:pt idx="6203">9</cx:pt>
          <cx:pt idx="6204">2</cx:pt>
          <cx:pt idx="6205">11</cx:pt>
          <cx:pt idx="6206">15</cx:pt>
          <cx:pt idx="6207">11</cx:pt>
          <cx:pt idx="6208">1</cx:pt>
          <cx:pt idx="6209">6</cx:pt>
          <cx:pt idx="6210">11</cx:pt>
          <cx:pt idx="6211">9</cx:pt>
          <cx:pt idx="6212">6</cx:pt>
          <cx:pt idx="6213">13</cx:pt>
          <cx:pt idx="6214">11</cx:pt>
          <cx:pt idx="6215">14</cx:pt>
          <cx:pt idx="6216">6</cx:pt>
          <cx:pt idx="6217">6</cx:pt>
          <cx:pt idx="6218">12</cx:pt>
          <cx:pt idx="6219">8</cx:pt>
          <cx:pt idx="6220">13</cx:pt>
          <cx:pt idx="6221">4</cx:pt>
          <cx:pt idx="6222">10</cx:pt>
          <cx:pt idx="6223">7</cx:pt>
          <cx:pt idx="6224">6</cx:pt>
          <cx:pt idx="6225">7</cx:pt>
          <cx:pt idx="6226">14</cx:pt>
          <cx:pt idx="6227">3</cx:pt>
          <cx:pt idx="6228">6</cx:pt>
          <cx:pt idx="6229">11</cx:pt>
          <cx:pt idx="6230">6</cx:pt>
          <cx:pt idx="6231">6</cx:pt>
          <cx:pt idx="6232">3</cx:pt>
          <cx:pt idx="6233">12</cx:pt>
          <cx:pt idx="6234">4</cx:pt>
          <cx:pt idx="6235">7</cx:pt>
          <cx:pt idx="6236">9</cx:pt>
          <cx:pt idx="6237">1</cx:pt>
          <cx:pt idx="6238">5</cx:pt>
          <cx:pt idx="6239">11</cx:pt>
          <cx:pt idx="6240">11</cx:pt>
          <cx:pt idx="6241">2</cx:pt>
          <cx:pt idx="6242">8</cx:pt>
          <cx:pt idx="6243">11</cx:pt>
          <cx:pt idx="6244">9</cx:pt>
          <cx:pt idx="6245">7</cx:pt>
          <cx:pt idx="6246">10</cx:pt>
          <cx:pt idx="6247">7</cx:pt>
          <cx:pt idx="6248">8</cx:pt>
          <cx:pt idx="6249">10</cx:pt>
          <cx:pt idx="6250">1</cx:pt>
          <cx:pt idx="6251">13</cx:pt>
          <cx:pt idx="6252">10</cx:pt>
          <cx:pt idx="6253">2</cx:pt>
          <cx:pt idx="6254">9</cx:pt>
          <cx:pt idx="6255">6</cx:pt>
          <cx:pt idx="6256">5</cx:pt>
          <cx:pt idx="6257">13</cx:pt>
          <cx:pt idx="6258">7</cx:pt>
          <cx:pt idx="6259">6</cx:pt>
          <cx:pt idx="6260">11</cx:pt>
          <cx:pt idx="6261">10</cx:pt>
          <cx:pt idx="6262">5</cx:pt>
          <cx:pt idx="6263">6</cx:pt>
          <cx:pt idx="6264">13</cx:pt>
          <cx:pt idx="6265">7</cx:pt>
          <cx:pt idx="6266">4</cx:pt>
          <cx:pt idx="6267">9</cx:pt>
          <cx:pt idx="6268">13</cx:pt>
          <cx:pt idx="6269">7</cx:pt>
          <cx:pt idx="6270">4</cx:pt>
          <cx:pt idx="6271">6</cx:pt>
          <cx:pt idx="6272">8</cx:pt>
          <cx:pt idx="6273">10</cx:pt>
          <cx:pt idx="6274">10</cx:pt>
          <cx:pt idx="6275">10</cx:pt>
          <cx:pt idx="6276">5</cx:pt>
          <cx:pt idx="6277">6</cx:pt>
          <cx:pt idx="6278">9</cx:pt>
          <cx:pt idx="6279">9</cx:pt>
          <cx:pt idx="6280">7</cx:pt>
          <cx:pt idx="6281">10</cx:pt>
          <cx:pt idx="6282">5</cx:pt>
          <cx:pt idx="6283">9</cx:pt>
          <cx:pt idx="6284">10</cx:pt>
          <cx:pt idx="6285">13</cx:pt>
          <cx:pt idx="6286">8</cx:pt>
          <cx:pt idx="6287">10</cx:pt>
          <cx:pt idx="6288">6</cx:pt>
          <cx:pt idx="6289">9</cx:pt>
          <cx:pt idx="6290">11</cx:pt>
          <cx:pt idx="6291">12</cx:pt>
          <cx:pt idx="6292">8</cx:pt>
          <cx:pt idx="6293">14</cx:pt>
          <cx:pt idx="6294">6</cx:pt>
          <cx:pt idx="6295">11</cx:pt>
          <cx:pt idx="6296">14</cx:pt>
          <cx:pt idx="6297">9</cx:pt>
          <cx:pt idx="6298">12</cx:pt>
          <cx:pt idx="6299">6</cx:pt>
          <cx:pt idx="6300">11</cx:pt>
          <cx:pt idx="6301">6</cx:pt>
          <cx:pt idx="6302">6</cx:pt>
          <cx:pt idx="6303">5</cx:pt>
          <cx:pt idx="6304">11</cx:pt>
          <cx:pt idx="6305">7</cx:pt>
          <cx:pt idx="6306">4</cx:pt>
          <cx:pt idx="6307">10</cx:pt>
          <cx:pt idx="6308">3</cx:pt>
          <cx:pt idx="6309">12</cx:pt>
          <cx:pt idx="6310">13</cx:pt>
          <cx:pt idx="6311">5</cx:pt>
          <cx:pt idx="6312">5</cx:pt>
          <cx:pt idx="6313">11</cx:pt>
          <cx:pt idx="6314">8</cx:pt>
          <cx:pt idx="6315">6</cx:pt>
          <cx:pt idx="6316">10</cx:pt>
          <cx:pt idx="6317">11</cx:pt>
          <cx:pt idx="6318">11</cx:pt>
          <cx:pt idx="6319">10</cx:pt>
          <cx:pt idx="6320">12</cx:pt>
          <cx:pt idx="6321">11</cx:pt>
          <cx:pt idx="6322">7</cx:pt>
          <cx:pt idx="6323">15</cx:pt>
          <cx:pt idx="6324">11</cx:pt>
          <cx:pt idx="6325">15</cx:pt>
          <cx:pt idx="6326">8</cx:pt>
          <cx:pt idx="6327">9</cx:pt>
          <cx:pt idx="6328">3</cx:pt>
          <cx:pt idx="6329">10</cx:pt>
          <cx:pt idx="6330">5</cx:pt>
          <cx:pt idx="6331">8</cx:pt>
          <cx:pt idx="6332">10</cx:pt>
          <cx:pt idx="6333">2</cx:pt>
          <cx:pt idx="6334">5</cx:pt>
          <cx:pt idx="6335">7</cx:pt>
          <cx:pt idx="6336">6</cx:pt>
          <cx:pt idx="6337">10</cx:pt>
          <cx:pt idx="6338">12</cx:pt>
          <cx:pt idx="6339">12</cx:pt>
          <cx:pt idx="6340">13</cx:pt>
          <cx:pt idx="6341">9</cx:pt>
          <cx:pt idx="6342">12</cx:pt>
          <cx:pt idx="6343">9</cx:pt>
          <cx:pt idx="6344">4</cx:pt>
          <cx:pt idx="6345">12</cx:pt>
          <cx:pt idx="6346">9</cx:pt>
          <cx:pt idx="6347">14</cx:pt>
          <cx:pt idx="6348">5</cx:pt>
          <cx:pt idx="6349">14</cx:pt>
          <cx:pt idx="6350">10</cx:pt>
          <cx:pt idx="6351">11</cx:pt>
          <cx:pt idx="6352">10</cx:pt>
          <cx:pt idx="6353">10</cx:pt>
          <cx:pt idx="6354">7</cx:pt>
          <cx:pt idx="6355">11</cx:pt>
          <cx:pt idx="6356">11</cx:pt>
          <cx:pt idx="6357">6</cx:pt>
          <cx:pt idx="6358">8</cx:pt>
          <cx:pt idx="6359">5</cx:pt>
          <cx:pt idx="6360">5</cx:pt>
          <cx:pt idx="6361">13</cx:pt>
          <cx:pt idx="6362">5</cx:pt>
          <cx:pt idx="6363">10</cx:pt>
          <cx:pt idx="6364">11</cx:pt>
          <cx:pt idx="6365">12</cx:pt>
          <cx:pt idx="6366">10</cx:pt>
          <cx:pt idx="6367">2</cx:pt>
          <cx:pt idx="6368">7</cx:pt>
          <cx:pt idx="6369">6</cx:pt>
          <cx:pt idx="6370">10</cx:pt>
          <cx:pt idx="6371">6</cx:pt>
          <cx:pt idx="6372">5</cx:pt>
          <cx:pt idx="6373">7</cx:pt>
          <cx:pt idx="6374">15</cx:pt>
          <cx:pt idx="6375">9</cx:pt>
          <cx:pt idx="6376">15</cx:pt>
          <cx:pt idx="6377">6</cx:pt>
          <cx:pt idx="6378">7</cx:pt>
          <cx:pt idx="6379">15</cx:pt>
          <cx:pt idx="6380">13</cx:pt>
          <cx:pt idx="6381">14</cx:pt>
          <cx:pt idx="6382">12</cx:pt>
          <cx:pt idx="6383">14</cx:pt>
          <cx:pt idx="6384">8</cx:pt>
          <cx:pt idx="6385">13</cx:pt>
          <cx:pt idx="6386">9</cx:pt>
          <cx:pt idx="6387">9</cx:pt>
          <cx:pt idx="6388">10</cx:pt>
          <cx:pt idx="6389">13</cx:pt>
          <cx:pt idx="6390">13</cx:pt>
          <cx:pt idx="6391">14</cx:pt>
          <cx:pt idx="6392">12</cx:pt>
          <cx:pt idx="6393">14</cx:pt>
          <cx:pt idx="6394">8</cx:pt>
          <cx:pt idx="6395">11</cx:pt>
          <cx:pt idx="6396">12</cx:pt>
          <cx:pt idx="6397">14</cx:pt>
          <cx:pt idx="6398">12</cx:pt>
          <cx:pt idx="6399">13</cx:pt>
          <cx:pt idx="6400">13</cx:pt>
          <cx:pt idx="6401">12</cx:pt>
          <cx:pt idx="6402">14</cx:pt>
          <cx:pt idx="6403">12</cx:pt>
          <cx:pt idx="6404">7</cx:pt>
          <cx:pt idx="6405">5</cx:pt>
          <cx:pt idx="6406">2</cx:pt>
          <cx:pt idx="6407">5</cx:pt>
          <cx:pt idx="6408">8</cx:pt>
          <cx:pt idx="6409">7</cx:pt>
          <cx:pt idx="6410">11</cx:pt>
          <cx:pt idx="6411">10</cx:pt>
          <cx:pt idx="6412">11</cx:pt>
          <cx:pt idx="6413">5</cx:pt>
          <cx:pt idx="6414">14</cx:pt>
          <cx:pt idx="6415">7</cx:pt>
          <cx:pt idx="6416">7</cx:pt>
          <cx:pt idx="6417">10</cx:pt>
          <cx:pt idx="6418">2</cx:pt>
          <cx:pt idx="6419">3</cx:pt>
          <cx:pt idx="6420">10</cx:pt>
          <cx:pt idx="6421">11</cx:pt>
          <cx:pt idx="6422">8</cx:pt>
          <cx:pt idx="6423">5</cx:pt>
          <cx:pt idx="6424">4</cx:pt>
          <cx:pt idx="6425">9</cx:pt>
          <cx:pt idx="6426">2</cx:pt>
          <cx:pt idx="6427">6</cx:pt>
          <cx:pt idx="6428">5</cx:pt>
          <cx:pt idx="6429">11</cx:pt>
          <cx:pt idx="6430">15</cx:pt>
          <cx:pt idx="6431">6</cx:pt>
          <cx:pt idx="6432">5</cx:pt>
          <cx:pt idx="6433">6</cx:pt>
          <cx:pt idx="6434">7</cx:pt>
          <cx:pt idx="6435">7</cx:pt>
          <cx:pt idx="6436">10</cx:pt>
          <cx:pt idx="6437">12</cx:pt>
          <cx:pt idx="6438">5</cx:pt>
          <cx:pt idx="6439">5</cx:pt>
          <cx:pt idx="6440">12</cx:pt>
          <cx:pt idx="6441">11</cx:pt>
          <cx:pt idx="6442">1</cx:pt>
          <cx:pt idx="6443">12</cx:pt>
          <cx:pt idx="6444">5</cx:pt>
          <cx:pt idx="6445">10</cx:pt>
          <cx:pt idx="6446">2</cx:pt>
          <cx:pt idx="6447">2</cx:pt>
          <cx:pt idx="6448">2</cx:pt>
          <cx:pt idx="6449">5</cx:pt>
          <cx:pt idx="6450">8</cx:pt>
          <cx:pt idx="6451">7</cx:pt>
          <cx:pt idx="6452">12</cx:pt>
          <cx:pt idx="6453">7</cx:pt>
          <cx:pt idx="6454">10</cx:pt>
          <cx:pt idx="6455">8</cx:pt>
          <cx:pt idx="6456">9</cx:pt>
          <cx:pt idx="6457">10</cx:pt>
          <cx:pt idx="6458">8</cx:pt>
          <cx:pt idx="6459">10</cx:pt>
          <cx:pt idx="6460">6</cx:pt>
          <cx:pt idx="6461">5</cx:pt>
          <cx:pt idx="6462">3</cx:pt>
          <cx:pt idx="6463">11</cx:pt>
          <cx:pt idx="6464">14</cx:pt>
          <cx:pt idx="6465">11</cx:pt>
          <cx:pt idx="6466">6</cx:pt>
          <cx:pt idx="6467">13</cx:pt>
          <cx:pt idx="6468">11</cx:pt>
          <cx:pt idx="6469">12</cx:pt>
          <cx:pt idx="6470">7</cx:pt>
          <cx:pt idx="6471">14</cx:pt>
          <cx:pt idx="6472">10</cx:pt>
          <cx:pt idx="6473">2</cx:pt>
          <cx:pt idx="6474">2</cx:pt>
          <cx:pt idx="6475">9</cx:pt>
          <cx:pt idx="6476">8</cx:pt>
          <cx:pt idx="6477">15</cx:pt>
          <cx:pt idx="6478">10</cx:pt>
          <cx:pt idx="6479">13</cx:pt>
          <cx:pt idx="6480">4</cx:pt>
          <cx:pt idx="6481">6</cx:pt>
          <cx:pt idx="6482">15</cx:pt>
          <cx:pt idx="6483">15</cx:pt>
          <cx:pt idx="6484">7</cx:pt>
          <cx:pt idx="6485">5</cx:pt>
          <cx:pt idx="6486">12</cx:pt>
          <cx:pt idx="6487">7</cx:pt>
          <cx:pt idx="6488">8</cx:pt>
          <cx:pt idx="6489">13</cx:pt>
          <cx:pt idx="6490">12</cx:pt>
          <cx:pt idx="6491">13</cx:pt>
          <cx:pt idx="6492">15</cx:pt>
          <cx:pt idx="6493">15</cx:pt>
          <cx:pt idx="6494">8</cx:pt>
          <cx:pt idx="6495">6</cx:pt>
          <cx:pt idx="6496">6</cx:pt>
          <cx:pt idx="6497">12</cx:pt>
          <cx:pt idx="6498">15</cx:pt>
          <cx:pt idx="6499">14</cx:pt>
          <cx:pt idx="6500">11</cx:pt>
          <cx:pt idx="6501">15</cx:pt>
          <cx:pt idx="6502">7</cx:pt>
          <cx:pt idx="6503">1</cx:pt>
          <cx:pt idx="6504">6</cx:pt>
          <cx:pt idx="6505">13</cx:pt>
          <cx:pt idx="6506">7</cx:pt>
          <cx:pt idx="6507">11</cx:pt>
          <cx:pt idx="6508">7</cx:pt>
          <cx:pt idx="6509">7</cx:pt>
          <cx:pt idx="6510">14</cx:pt>
          <cx:pt idx="6511">13</cx:pt>
          <cx:pt idx="6512">7</cx:pt>
          <cx:pt idx="6513">6</cx:pt>
          <cx:pt idx="6514">6</cx:pt>
          <cx:pt idx="6515">6</cx:pt>
          <cx:pt idx="6516">10</cx:pt>
          <cx:pt idx="6517">5</cx:pt>
          <cx:pt idx="6518">11</cx:pt>
          <cx:pt idx="6519">13</cx:pt>
          <cx:pt idx="6520">7</cx:pt>
          <cx:pt idx="6521">11</cx:pt>
          <cx:pt idx="6522">2</cx:pt>
          <cx:pt idx="6523">1</cx:pt>
          <cx:pt idx="6524">11</cx:pt>
          <cx:pt idx="6525">3</cx:pt>
          <cx:pt idx="6526">5</cx:pt>
          <cx:pt idx="6527">2</cx:pt>
          <cx:pt idx="6528">6</cx:pt>
          <cx:pt idx="6529">6</cx:pt>
          <cx:pt idx="6530">13</cx:pt>
          <cx:pt idx="6531">7</cx:pt>
          <cx:pt idx="6532">14</cx:pt>
          <cx:pt idx="6533">9</cx:pt>
          <cx:pt idx="6534">10</cx:pt>
          <cx:pt idx="6535">6</cx:pt>
          <cx:pt idx="6536">12</cx:pt>
          <cx:pt idx="6537">5</cx:pt>
          <cx:pt idx="6538">3</cx:pt>
          <cx:pt idx="6539">5</cx:pt>
          <cx:pt idx="6540">2</cx:pt>
          <cx:pt idx="6541">10</cx:pt>
          <cx:pt idx="6542">10</cx:pt>
          <cx:pt idx="6543">11</cx:pt>
          <cx:pt idx="6544">8</cx:pt>
          <cx:pt idx="6545">2</cx:pt>
          <cx:pt idx="6546">9</cx:pt>
          <cx:pt idx="6547">6</cx:pt>
          <cx:pt idx="6548">2</cx:pt>
          <cx:pt idx="6549">8</cx:pt>
          <cx:pt idx="6550">11</cx:pt>
          <cx:pt idx="6551">0</cx:pt>
          <cx:pt idx="6552">5</cx:pt>
          <cx:pt idx="6553">5</cx:pt>
          <cx:pt idx="6554">15</cx:pt>
          <cx:pt idx="6555">5</cx:pt>
          <cx:pt idx="6556">9</cx:pt>
          <cx:pt idx="6557">9</cx:pt>
          <cx:pt idx="6558">13</cx:pt>
          <cx:pt idx="6559">6</cx:pt>
          <cx:pt idx="6560">8</cx:pt>
          <cx:pt idx="6561">10</cx:pt>
          <cx:pt idx="6562">12</cx:pt>
          <cx:pt idx="6563">7</cx:pt>
          <cx:pt idx="6564">9</cx:pt>
          <cx:pt idx="6565">11</cx:pt>
          <cx:pt idx="6566">9</cx:pt>
          <cx:pt idx="6567">9</cx:pt>
          <cx:pt idx="6568">12</cx:pt>
          <cx:pt idx="6569">5</cx:pt>
          <cx:pt idx="6570">6</cx:pt>
          <cx:pt idx="6571">6</cx:pt>
          <cx:pt idx="6572">9</cx:pt>
          <cx:pt idx="6573">10</cx:pt>
          <cx:pt idx="6574">5</cx:pt>
          <cx:pt idx="6575">9</cx:pt>
          <cx:pt idx="6576">5</cx:pt>
          <cx:pt idx="6577">10</cx:pt>
          <cx:pt idx="6578">6</cx:pt>
          <cx:pt idx="6579">9</cx:pt>
          <cx:pt idx="6580">10</cx:pt>
          <cx:pt idx="6581">14</cx:pt>
          <cx:pt idx="6582">11</cx:pt>
          <cx:pt idx="6583">4</cx:pt>
          <cx:pt idx="6584">11</cx:pt>
          <cx:pt idx="6585">6</cx:pt>
          <cx:pt idx="6586">15</cx:pt>
          <cx:pt idx="6587">8</cx:pt>
          <cx:pt idx="6588">14</cx:pt>
          <cx:pt idx="6589">9</cx:pt>
          <cx:pt idx="6590">8</cx:pt>
          <cx:pt idx="6591">9</cx:pt>
          <cx:pt idx="6592">13</cx:pt>
          <cx:pt idx="6593">14</cx:pt>
          <cx:pt idx="6594">14</cx:pt>
          <cx:pt idx="6595">14</cx:pt>
          <cx:pt idx="6596">11</cx:pt>
          <cx:pt idx="6597">14</cx:pt>
          <cx:pt idx="6598">7</cx:pt>
          <cx:pt idx="6599">12</cx:pt>
          <cx:pt idx="6600">10</cx:pt>
          <cx:pt idx="6601">11</cx:pt>
          <cx:pt idx="6602">10</cx:pt>
          <cx:pt idx="6603">12</cx:pt>
          <cx:pt idx="6604">10</cx:pt>
          <cx:pt idx="6605">12</cx:pt>
          <cx:pt idx="6606">12</cx:pt>
          <cx:pt idx="6607">5</cx:pt>
          <cx:pt idx="6608">14</cx:pt>
          <cx:pt idx="6609">12</cx:pt>
          <cx:pt idx="6610">13</cx:pt>
          <cx:pt idx="6611">8</cx:pt>
          <cx:pt idx="6612">13</cx:pt>
          <cx:pt idx="6613">14</cx:pt>
          <cx:pt idx="6614">11</cx:pt>
          <cx:pt idx="6615">8</cx:pt>
          <cx:pt idx="6616">8</cx:pt>
          <cx:pt idx="6617">13</cx:pt>
          <cx:pt idx="6618">13</cx:pt>
          <cx:pt idx="6619">10</cx:pt>
          <cx:pt idx="6620">11</cx:pt>
          <cx:pt idx="6621">9</cx:pt>
          <cx:pt idx="6622">12</cx:pt>
          <cx:pt idx="6623">12</cx:pt>
          <cx:pt idx="6624">13</cx:pt>
          <cx:pt idx="6625">14</cx:pt>
          <cx:pt idx="6626">12</cx:pt>
          <cx:pt idx="6627">15</cx:pt>
          <cx:pt idx="6628">14</cx:pt>
          <cx:pt idx="6629">13</cx:pt>
          <cx:pt idx="6630">15</cx:pt>
          <cx:pt idx="6631">14</cx:pt>
          <cx:pt idx="6632">13</cx:pt>
          <cx:pt idx="6633">14</cx:pt>
          <cx:pt idx="6634">14</cx:pt>
          <cx:pt idx="6635">11</cx:pt>
          <cx:pt idx="6636">14</cx:pt>
          <cx:pt idx="6637">13</cx:pt>
          <cx:pt idx="6638">14</cx:pt>
          <cx:pt idx="6639">14</cx:pt>
          <cx:pt idx="6640">14</cx:pt>
          <cx:pt idx="6641">9</cx:pt>
          <cx:pt idx="6642">12</cx:pt>
          <cx:pt idx="6643">11</cx:pt>
          <cx:pt idx="6644">12</cx:pt>
          <cx:pt idx="6645">10</cx:pt>
          <cx:pt idx="6646">7</cx:pt>
          <cx:pt idx="6647">13</cx:pt>
          <cx:pt idx="6648">14</cx:pt>
          <cx:pt idx="6649">14</cx:pt>
          <cx:pt idx="6650">9</cx:pt>
          <cx:pt idx="6651">13</cx:pt>
          <cx:pt idx="6652">12</cx:pt>
          <cx:pt idx="6653">15</cx:pt>
          <cx:pt idx="6654">11</cx:pt>
          <cx:pt idx="6655">10</cx:pt>
          <cx:pt idx="6656">13</cx:pt>
          <cx:pt idx="6657">14</cx:pt>
          <cx:pt idx="6658">2</cx:pt>
          <cx:pt idx="6659">6</cx:pt>
          <cx:pt idx="6660">7</cx:pt>
          <cx:pt idx="6661">7</cx:pt>
          <cx:pt idx="6662">8</cx:pt>
          <cx:pt idx="6663">6</cx:pt>
          <cx:pt idx="6664">10</cx:pt>
          <cx:pt idx="6665">13</cx:pt>
          <cx:pt idx="6666">7</cx:pt>
          <cx:pt idx="6667">7</cx:pt>
          <cx:pt idx="6668">7</cx:pt>
          <cx:pt idx="6669">9</cx:pt>
          <cx:pt idx="6670">12</cx:pt>
          <cx:pt idx="6671">11</cx:pt>
          <cx:pt idx="6672">2</cx:pt>
          <cx:pt idx="6673">11</cx:pt>
          <cx:pt idx="6674">9</cx:pt>
          <cx:pt idx="6675">9</cx:pt>
          <cx:pt idx="6676">6</cx:pt>
          <cx:pt idx="6677">3</cx:pt>
          <cx:pt idx="6678">7</cx:pt>
          <cx:pt idx="6679">6</cx:pt>
          <cx:pt idx="6680">13</cx:pt>
          <cx:pt idx="6681">8</cx:pt>
          <cx:pt idx="6682">6</cx:pt>
          <cx:pt idx="6683">6</cx:pt>
          <cx:pt idx="6684">9</cx:pt>
          <cx:pt idx="6685">6</cx:pt>
          <cx:pt idx="6686">11</cx:pt>
          <cx:pt idx="6687">9</cx:pt>
          <cx:pt idx="6688">9</cx:pt>
          <cx:pt idx="6689">12</cx:pt>
          <cx:pt idx="6690">4</cx:pt>
          <cx:pt idx="6691">14</cx:pt>
          <cx:pt idx="6692">10</cx:pt>
          <cx:pt idx="6693">7</cx:pt>
          <cx:pt idx="6694">6</cx:pt>
          <cx:pt idx="6695">14</cx:pt>
          <cx:pt idx="6696">6</cx:pt>
          <cx:pt idx="6697">15</cx:pt>
          <cx:pt idx="6698">9</cx:pt>
          <cx:pt idx="6699">7</cx:pt>
          <cx:pt idx="6700">12</cx:pt>
          <cx:pt idx="6701">12</cx:pt>
          <cx:pt idx="6702">8</cx:pt>
          <cx:pt idx="6703">10</cx:pt>
          <cx:pt idx="6704">7</cx:pt>
          <cx:pt idx="6705">3</cx:pt>
          <cx:pt idx="6706">4</cx:pt>
          <cx:pt idx="6707">7</cx:pt>
          <cx:pt idx="6708">12</cx:pt>
          <cx:pt idx="6709">3</cx:pt>
          <cx:pt idx="6710">7</cx:pt>
          <cx:pt idx="6711">5</cx:pt>
          <cx:pt idx="6712">4</cx:pt>
          <cx:pt idx="6713">6</cx:pt>
          <cx:pt idx="6714">5</cx:pt>
          <cx:pt idx="6715">8</cx:pt>
          <cx:pt idx="6716">13</cx:pt>
          <cx:pt idx="6717">7</cx:pt>
          <cx:pt idx="6718">9</cx:pt>
          <cx:pt idx="6719">8</cx:pt>
          <cx:pt idx="6720">8</cx:pt>
          <cx:pt idx="6721">6</cx:pt>
          <cx:pt idx="6722">7</cx:pt>
          <cx:pt idx="6723">3</cx:pt>
          <cx:pt idx="6724">3</cx:pt>
          <cx:pt idx="6725">5</cx:pt>
          <cx:pt idx="6726">4</cx:pt>
          <cx:pt idx="6727">8</cx:pt>
          <cx:pt idx="6728">9</cx:pt>
          <cx:pt idx="6729">7</cx:pt>
          <cx:pt idx="6730">7</cx:pt>
          <cx:pt idx="6731">10</cx:pt>
          <cx:pt idx="6732">3</cx:pt>
          <cx:pt idx="6733">10</cx:pt>
          <cx:pt idx="6734">12</cx:pt>
          <cx:pt idx="6735">4</cx:pt>
          <cx:pt idx="6736">6</cx:pt>
          <cx:pt idx="6737">7</cx:pt>
          <cx:pt idx="6738">5</cx:pt>
          <cx:pt idx="6739">11</cx:pt>
          <cx:pt idx="6740">5</cx:pt>
          <cx:pt idx="6741">13</cx:pt>
          <cx:pt idx="6742">5</cx:pt>
          <cx:pt idx="6743">8</cx:pt>
          <cx:pt idx="6744">5</cx:pt>
          <cx:pt idx="6745">6</cx:pt>
          <cx:pt idx="6746">6</cx:pt>
          <cx:pt idx="6747">10</cx:pt>
          <cx:pt idx="6748">5</cx:pt>
          <cx:pt idx="6749">9</cx:pt>
          <cx:pt idx="6750">7</cx:pt>
          <cx:pt idx="6751">10</cx:pt>
          <cx:pt idx="6752">4</cx:pt>
          <cx:pt idx="6753">8</cx:pt>
          <cx:pt idx="6754">11</cx:pt>
          <cx:pt idx="6755">5</cx:pt>
          <cx:pt idx="6756">6</cx:pt>
          <cx:pt idx="6757">5</cx:pt>
          <cx:pt idx="6758">8</cx:pt>
          <cx:pt idx="6759">9</cx:pt>
          <cx:pt idx="6760">14</cx:pt>
          <cx:pt idx="6761">7</cx:pt>
          <cx:pt idx="6762">7</cx:pt>
          <cx:pt idx="6763">11</cx:pt>
          <cx:pt idx="6764">9</cx:pt>
          <cx:pt idx="6765">14</cx:pt>
          <cx:pt idx="6766">8</cx:pt>
          <cx:pt idx="6767">3</cx:pt>
          <cx:pt idx="6768">7</cx:pt>
          <cx:pt idx="6769">13</cx:pt>
          <cx:pt idx="6770">9</cx:pt>
          <cx:pt idx="6771">13</cx:pt>
          <cx:pt idx="6772">11</cx:pt>
          <cx:pt idx="6773">7</cx:pt>
          <cx:pt idx="6774">12</cx:pt>
          <cx:pt idx="6775">7</cx:pt>
          <cx:pt idx="6776">12</cx:pt>
          <cx:pt idx="6777">7</cx:pt>
          <cx:pt idx="6778">4</cx:pt>
          <cx:pt idx="6779">8</cx:pt>
          <cx:pt idx="6780">7</cx:pt>
          <cx:pt idx="6781">15</cx:pt>
          <cx:pt idx="6782">15</cx:pt>
          <cx:pt idx="6783">8</cx:pt>
          <cx:pt idx="6784">1</cx:pt>
          <cx:pt idx="6785">6</cx:pt>
          <cx:pt idx="6786">10</cx:pt>
          <cx:pt idx="6787">6</cx:pt>
          <cx:pt idx="6788">11</cx:pt>
          <cx:pt idx="6789">15</cx:pt>
          <cx:pt idx="6790">6</cx:pt>
          <cx:pt idx="6791">7</cx:pt>
          <cx:pt idx="6792">12</cx:pt>
          <cx:pt idx="6793">8</cx:pt>
          <cx:pt idx="6794">4</cx:pt>
          <cx:pt idx="6795">5</cx:pt>
          <cx:pt idx="6796">8</cx:pt>
          <cx:pt idx="6797">13</cx:pt>
          <cx:pt idx="6798">0</cx:pt>
          <cx:pt idx="6799">6</cx:pt>
          <cx:pt idx="6800">3</cx:pt>
          <cx:pt idx="6801">9</cx:pt>
          <cx:pt idx="6802">1</cx:pt>
          <cx:pt idx="6803">14</cx:pt>
          <cx:pt idx="6804">11</cx:pt>
          <cx:pt idx="6805">6</cx:pt>
          <cx:pt idx="6806">12</cx:pt>
          <cx:pt idx="6807">6</cx:pt>
          <cx:pt idx="6808">10</cx:pt>
          <cx:pt idx="6809">11</cx:pt>
          <cx:pt idx="6810">9</cx:pt>
          <cx:pt idx="6811">12</cx:pt>
          <cx:pt idx="6812">7</cx:pt>
          <cx:pt idx="6813">11</cx:pt>
          <cx:pt idx="6814">12</cx:pt>
          <cx:pt idx="6815">4</cx:pt>
          <cx:pt idx="6816">2</cx:pt>
          <cx:pt idx="6817">7</cx:pt>
          <cx:pt idx="6818">4</cx:pt>
          <cx:pt idx="6819">10</cx:pt>
          <cx:pt idx="6820">9</cx:pt>
          <cx:pt idx="6821">9</cx:pt>
          <cx:pt idx="6822">4</cx:pt>
          <cx:pt idx="6823">9</cx:pt>
          <cx:pt idx="6824">12</cx:pt>
          <cx:pt idx="6825">7</cx:pt>
          <cx:pt idx="6826">15</cx:pt>
          <cx:pt idx="6827">12</cx:pt>
          <cx:pt idx="6828">15</cx:pt>
          <cx:pt idx="6829">6</cx:pt>
          <cx:pt idx="6830">1</cx:pt>
          <cx:pt idx="6831">11</cx:pt>
          <cx:pt idx="6832">15</cx:pt>
          <cx:pt idx="6833">9</cx:pt>
          <cx:pt idx="6834">12</cx:pt>
          <cx:pt idx="6835">4</cx:pt>
          <cx:pt idx="6836">5</cx:pt>
          <cx:pt idx="6837">9</cx:pt>
          <cx:pt idx="6838">13</cx:pt>
          <cx:pt idx="6839">12</cx:pt>
          <cx:pt idx="6840">14</cx:pt>
          <cx:pt idx="6841">15</cx:pt>
          <cx:pt idx="6842">11</cx:pt>
          <cx:pt idx="6843">13</cx:pt>
          <cx:pt idx="6844">12</cx:pt>
          <cx:pt idx="6845">12</cx:pt>
          <cx:pt idx="6846">10</cx:pt>
          <cx:pt idx="6847">9</cx:pt>
          <cx:pt idx="6848">10</cx:pt>
          <cx:pt idx="6849">7</cx:pt>
          <cx:pt idx="6850">8</cx:pt>
          <cx:pt idx="6851">8</cx:pt>
          <cx:pt idx="6852">12</cx:pt>
          <cx:pt idx="6853">6</cx:pt>
          <cx:pt idx="6854">13</cx:pt>
          <cx:pt idx="6855">7</cx:pt>
          <cx:pt idx="6856">10</cx:pt>
          <cx:pt idx="6857">9</cx:pt>
          <cx:pt idx="6858">13</cx:pt>
          <cx:pt idx="6859">9</cx:pt>
          <cx:pt idx="6860">3</cx:pt>
          <cx:pt idx="6861">10</cx:pt>
          <cx:pt idx="6862">13</cx:pt>
          <cx:pt idx="6863">11</cx:pt>
          <cx:pt idx="6864">14</cx:pt>
          <cx:pt idx="6865">11</cx:pt>
          <cx:pt idx="6866">14</cx:pt>
          <cx:pt idx="6867">6</cx:pt>
          <cx:pt idx="6868">8</cx:pt>
          <cx:pt idx="6869">9</cx:pt>
          <cx:pt idx="6870">9</cx:pt>
          <cx:pt idx="6871">11</cx:pt>
          <cx:pt idx="6872">10</cx:pt>
          <cx:pt idx="6873">13</cx:pt>
          <cx:pt idx="6874">8</cx:pt>
          <cx:pt idx="6875">15</cx:pt>
          <cx:pt idx="6876">13</cx:pt>
          <cx:pt idx="6877">13</cx:pt>
          <cx:pt idx="6878">14</cx:pt>
          <cx:pt idx="6879">5</cx:pt>
          <cx:pt idx="6880">5</cx:pt>
          <cx:pt idx="6881">9</cx:pt>
          <cx:pt idx="6882">12</cx:pt>
          <cx:pt idx="6883">14</cx:pt>
          <cx:pt idx="6884">13</cx:pt>
          <cx:pt idx="6885">3</cx:pt>
          <cx:pt idx="6886">5</cx:pt>
          <cx:pt idx="6887">11</cx:pt>
          <cx:pt idx="6888">8</cx:pt>
          <cx:pt idx="6889">7</cx:pt>
          <cx:pt idx="6890">9</cx:pt>
          <cx:pt idx="6891">5</cx:pt>
          <cx:pt idx="6892">8</cx:pt>
          <cx:pt idx="6893">7</cx:pt>
          <cx:pt idx="6894">11</cx:pt>
          <cx:pt idx="6895">13</cx:pt>
          <cx:pt idx="6896">12</cx:pt>
          <cx:pt idx="6897">5</cx:pt>
          <cx:pt idx="6898">11</cx:pt>
          <cx:pt idx="6899">10</cx:pt>
          <cx:pt idx="6900">14</cx:pt>
          <cx:pt idx="6901">13</cx:pt>
          <cx:pt idx="6902">10</cx:pt>
          <cx:pt idx="6903">1</cx:pt>
          <cx:pt idx="6904">1</cx:pt>
          <cx:pt idx="6905">9</cx:pt>
          <cx:pt idx="6906">11</cx:pt>
          <cx:pt idx="6907">15</cx:pt>
          <cx:pt idx="6908">10</cx:pt>
          <cx:pt idx="6909">10</cx:pt>
          <cx:pt idx="6910">12</cx:pt>
          <cx:pt idx="6911">12</cx:pt>
          <cx:pt idx="6912">7</cx:pt>
          <cx:pt idx="6913">7</cx:pt>
          <cx:pt idx="6914">1</cx:pt>
          <cx:pt idx="6915">1</cx:pt>
          <cx:pt idx="6916">4</cx:pt>
          <cx:pt idx="6917">13</cx:pt>
          <cx:pt idx="6918">5</cx:pt>
          <cx:pt idx="6919">12</cx:pt>
          <cx:pt idx="6920">5</cx:pt>
          <cx:pt idx="6921">4</cx:pt>
          <cx:pt idx="6922">14</cx:pt>
          <cx:pt idx="6923">15</cx:pt>
          <cx:pt idx="6924">10</cx:pt>
          <cx:pt idx="6925">9</cx:pt>
          <cx:pt idx="6926">12</cx:pt>
          <cx:pt idx="6927">2</cx:pt>
          <cx:pt idx="6928">14</cx:pt>
          <cx:pt idx="6929">10</cx:pt>
          <cx:pt idx="6930">12</cx:pt>
          <cx:pt idx="6931">6</cx:pt>
          <cx:pt idx="6932">7</cx:pt>
          <cx:pt idx="6933">8</cx:pt>
          <cx:pt idx="6934">9</cx:pt>
          <cx:pt idx="6935">10</cx:pt>
          <cx:pt idx="6936">5</cx:pt>
          <cx:pt idx="6937">3</cx:pt>
          <cx:pt idx="6938">3</cx:pt>
          <cx:pt idx="6939">8</cx:pt>
          <cx:pt idx="6940">5</cx:pt>
          <cx:pt idx="6941">13</cx:pt>
          <cx:pt idx="6942">12</cx:pt>
          <cx:pt idx="6943">11</cx:pt>
          <cx:pt idx="6944">6</cx:pt>
          <cx:pt idx="6945">7</cx:pt>
          <cx:pt idx="6946">8</cx:pt>
          <cx:pt idx="6947">8</cx:pt>
          <cx:pt idx="6948">8</cx:pt>
          <cx:pt idx="6949">12</cx:pt>
          <cx:pt idx="6950">14</cx:pt>
          <cx:pt idx="6951">13</cx:pt>
          <cx:pt idx="6952">15</cx:pt>
          <cx:pt idx="6953">11</cx:pt>
          <cx:pt idx="6954">13</cx:pt>
          <cx:pt idx="6955">6</cx:pt>
          <cx:pt idx="6956">11</cx:pt>
          <cx:pt idx="6957">13</cx:pt>
          <cx:pt idx="6958">8</cx:pt>
          <cx:pt idx="6959">10</cx:pt>
          <cx:pt idx="6960">14</cx:pt>
          <cx:pt idx="6961">9</cx:pt>
          <cx:pt idx="6962">2</cx:pt>
          <cx:pt idx="6963">1</cx:pt>
          <cx:pt idx="6964">9</cx:pt>
          <cx:pt idx="6965">13</cx:pt>
          <cx:pt idx="6966">9</cx:pt>
          <cx:pt idx="6967">9</cx:pt>
          <cx:pt idx="6968">10</cx:pt>
          <cx:pt idx="6969">11</cx:pt>
          <cx:pt idx="6970">9</cx:pt>
          <cx:pt idx="6971">8</cx:pt>
          <cx:pt idx="6972">6</cx:pt>
          <cx:pt idx="6973">9</cx:pt>
          <cx:pt idx="6974">9</cx:pt>
          <cx:pt idx="6975">6</cx:pt>
          <cx:pt idx="6976">11</cx:pt>
          <cx:pt idx="6977">5</cx:pt>
          <cx:pt idx="6978">11</cx:pt>
          <cx:pt idx="6979">1</cx:pt>
          <cx:pt idx="6980">9</cx:pt>
          <cx:pt idx="6981">7</cx:pt>
          <cx:pt idx="6982">8</cx:pt>
          <cx:pt idx="6983">11</cx:pt>
          <cx:pt idx="6984">5</cx:pt>
          <cx:pt idx="6985">13</cx:pt>
          <cx:pt idx="6986">5</cx:pt>
          <cx:pt idx="6987">11</cx:pt>
          <cx:pt idx="6988">4</cx:pt>
          <cx:pt idx="6989">8</cx:pt>
          <cx:pt idx="6990">7</cx:pt>
          <cx:pt idx="6991">4</cx:pt>
          <cx:pt idx="6992">6</cx:pt>
          <cx:pt idx="6993">9</cx:pt>
          <cx:pt idx="6994">11</cx:pt>
          <cx:pt idx="6995">13</cx:pt>
          <cx:pt idx="6996">15</cx:pt>
          <cx:pt idx="6997">11</cx:pt>
          <cx:pt idx="6998">10</cx:pt>
          <cx:pt idx="6999">14</cx:pt>
          <cx:pt idx="7000">12</cx:pt>
          <cx:pt idx="7001">13</cx:pt>
          <cx:pt idx="7002">8</cx:pt>
          <cx:pt idx="7003">12</cx:pt>
          <cx:pt idx="7004">12</cx:pt>
          <cx:pt idx="7005">9</cx:pt>
          <cx:pt idx="7006">9</cx:pt>
          <cx:pt idx="7007">11</cx:pt>
          <cx:pt idx="7008">11</cx:pt>
          <cx:pt idx="7009">12</cx:pt>
          <cx:pt idx="7010">11</cx:pt>
          <cx:pt idx="7011">12</cx:pt>
          <cx:pt idx="7012">15</cx:pt>
          <cx:pt idx="7013">12</cx:pt>
          <cx:pt idx="7014">11</cx:pt>
          <cx:pt idx="7015">13</cx:pt>
          <cx:pt idx="7016">13</cx:pt>
          <cx:pt idx="7017">14</cx:pt>
          <cx:pt idx="7018">10</cx:pt>
          <cx:pt idx="7019">5</cx:pt>
          <cx:pt idx="7020">9</cx:pt>
          <cx:pt idx="7021">8</cx:pt>
          <cx:pt idx="7022">8</cx:pt>
          <cx:pt idx="7023">9</cx:pt>
          <cx:pt idx="7024">14</cx:pt>
          <cx:pt idx="7025">7</cx:pt>
          <cx:pt idx="7026">9</cx:pt>
          <cx:pt idx="7027">13</cx:pt>
          <cx:pt idx="7028">5</cx:pt>
          <cx:pt idx="7029">10</cx:pt>
          <cx:pt idx="7030">4</cx:pt>
          <cx:pt idx="7031">13</cx:pt>
          <cx:pt idx="7032">9</cx:pt>
          <cx:pt idx="7033">6</cx:pt>
          <cx:pt idx="7034">8</cx:pt>
          <cx:pt idx="7035">10</cx:pt>
          <cx:pt idx="7036">9</cx:pt>
          <cx:pt idx="7037">13</cx:pt>
          <cx:pt idx="7038">14</cx:pt>
          <cx:pt idx="7039">13</cx:pt>
          <cx:pt idx="7040">10</cx:pt>
          <cx:pt idx="7041">15</cx:pt>
          <cx:pt idx="7042">15</cx:pt>
          <cx:pt idx="7043">10</cx:pt>
          <cx:pt idx="7044">8</cx:pt>
          <cx:pt idx="7045">11</cx:pt>
          <cx:pt idx="7046">5</cx:pt>
          <cx:pt idx="7047">9</cx:pt>
          <cx:pt idx="7048">10</cx:pt>
          <cx:pt idx="7049">13</cx:pt>
          <cx:pt idx="7050">15</cx:pt>
          <cx:pt idx="7051">9</cx:pt>
          <cx:pt idx="7052">9</cx:pt>
          <cx:pt idx="7053">10</cx:pt>
          <cx:pt idx="7054">6</cx:pt>
          <cx:pt idx="7055">10</cx:pt>
          <cx:pt idx="7056">13</cx:pt>
          <cx:pt idx="7057">10</cx:pt>
          <cx:pt idx="7058">13</cx:pt>
          <cx:pt idx="7059">7</cx:pt>
          <cx:pt idx="7060">12</cx:pt>
          <cx:pt idx="7061">8</cx:pt>
          <cx:pt idx="7062">8</cx:pt>
          <cx:pt idx="7063">10</cx:pt>
          <cx:pt idx="7064">7</cx:pt>
          <cx:pt idx="7065">7</cx:pt>
          <cx:pt idx="7066">9</cx:pt>
          <cx:pt idx="7067">8</cx:pt>
          <cx:pt idx="7068">14</cx:pt>
          <cx:pt idx="7069">9</cx:pt>
          <cx:pt idx="7070">13</cx:pt>
          <cx:pt idx="7071">5</cx:pt>
          <cx:pt idx="7072">8</cx:pt>
          <cx:pt idx="7073">7</cx:pt>
          <cx:pt idx="7074">6</cx:pt>
          <cx:pt idx="7075">11</cx:pt>
          <cx:pt idx="7076">6</cx:pt>
          <cx:pt idx="7077">12</cx:pt>
          <cx:pt idx="7078">10</cx:pt>
          <cx:pt idx="7079">14</cx:pt>
          <cx:pt idx="7080">5</cx:pt>
          <cx:pt idx="7081">8</cx:pt>
          <cx:pt idx="7082">8</cx:pt>
          <cx:pt idx="7083">6</cx:pt>
          <cx:pt idx="7084">13</cx:pt>
          <cx:pt idx="7085">7</cx:pt>
          <cx:pt idx="7086">13</cx:pt>
          <cx:pt idx="7087">10</cx:pt>
          <cx:pt idx="7088">9</cx:pt>
          <cx:pt idx="7089">5</cx:pt>
          <cx:pt idx="7090">8</cx:pt>
          <cx:pt idx="7091">13</cx:pt>
          <cx:pt idx="7092">14</cx:pt>
          <cx:pt idx="7093">9</cx:pt>
          <cx:pt idx="7094">10</cx:pt>
          <cx:pt idx="7095">6</cx:pt>
          <cx:pt idx="7096">10</cx:pt>
          <cx:pt idx="7097">14</cx:pt>
          <cx:pt idx="7098">5</cx:pt>
          <cx:pt idx="7099">5</cx:pt>
          <cx:pt idx="7100">6</cx:pt>
          <cx:pt idx="7101">6</cx:pt>
          <cx:pt idx="7102">9</cx:pt>
          <cx:pt idx="7103">5</cx:pt>
          <cx:pt idx="7104">5</cx:pt>
          <cx:pt idx="7105">10</cx:pt>
          <cx:pt idx="7106">6</cx:pt>
          <cx:pt idx="7107">5</cx:pt>
          <cx:pt idx="7108">12</cx:pt>
          <cx:pt idx="7109">10</cx:pt>
          <cx:pt idx="7110">5</cx:pt>
          <cx:pt idx="7111">7</cx:pt>
          <cx:pt idx="7112">5</cx:pt>
          <cx:pt idx="7113">9</cx:pt>
          <cx:pt idx="7114">9</cx:pt>
          <cx:pt idx="7115">6</cx:pt>
          <cx:pt idx="7116">6</cx:pt>
          <cx:pt idx="7117">13</cx:pt>
          <cx:pt idx="7118">3</cx:pt>
          <cx:pt idx="7119">14</cx:pt>
          <cx:pt idx="7120">4</cx:pt>
          <cx:pt idx="7121">6</cx:pt>
          <cx:pt idx="7122">11</cx:pt>
          <cx:pt idx="7123">13</cx:pt>
          <cx:pt idx="7124">5</cx:pt>
          <cx:pt idx="7125">5</cx:pt>
          <cx:pt idx="7126">8</cx:pt>
          <cx:pt idx="7127">8</cx:pt>
          <cx:pt idx="7128">13</cx:pt>
          <cx:pt idx="7129">12</cx:pt>
          <cx:pt idx="7130">10</cx:pt>
          <cx:pt idx="7131">3</cx:pt>
          <cx:pt idx="7132">10</cx:pt>
          <cx:pt idx="7133">9</cx:pt>
          <cx:pt idx="7134">6</cx:pt>
          <cx:pt idx="7135">9</cx:pt>
          <cx:pt idx="7136">10</cx:pt>
          <cx:pt idx="7137">8</cx:pt>
          <cx:pt idx="7138">7</cx:pt>
          <cx:pt idx="7139">5</cx:pt>
          <cx:pt idx="7140">3</cx:pt>
          <cx:pt idx="7141">1</cx:pt>
          <cx:pt idx="7142">10</cx:pt>
          <cx:pt idx="7143">6</cx:pt>
          <cx:pt idx="7144">14</cx:pt>
          <cx:pt idx="7145">8</cx:pt>
          <cx:pt idx="7146">10</cx:pt>
          <cx:pt idx="7147">11</cx:pt>
          <cx:pt idx="7148">11</cx:pt>
          <cx:pt idx="7149">5</cx:pt>
          <cx:pt idx="7150">9</cx:pt>
          <cx:pt idx="7151">15</cx:pt>
          <cx:pt idx="7152">13</cx:pt>
          <cx:pt idx="7153">12</cx:pt>
          <cx:pt idx="7154">8</cx:pt>
          <cx:pt idx="7155">13</cx:pt>
          <cx:pt idx="7156">14</cx:pt>
          <cx:pt idx="7157">13</cx:pt>
          <cx:pt idx="7158">14</cx:pt>
          <cx:pt idx="7159">12</cx:pt>
          <cx:pt idx="7160">11</cx:pt>
          <cx:pt idx="7161">10</cx:pt>
          <cx:pt idx="7162">10</cx:pt>
          <cx:pt idx="7163">10</cx:pt>
          <cx:pt idx="7164">6</cx:pt>
          <cx:pt idx="7165">12</cx:pt>
          <cx:pt idx="7166">14</cx:pt>
          <cx:pt idx="7167">14</cx:pt>
          <cx:pt idx="7168">14</cx:pt>
          <cx:pt idx="7169">13</cx:pt>
          <cx:pt idx="7170">14</cx:pt>
          <cx:pt idx="7171">12</cx:pt>
          <cx:pt idx="7172">8</cx:pt>
          <cx:pt idx="7173">6</cx:pt>
          <cx:pt idx="7174">7</cx:pt>
          <cx:pt idx="7175">14</cx:pt>
          <cx:pt idx="7176">6</cx:pt>
          <cx:pt idx="7177">4</cx:pt>
          <cx:pt idx="7178">5</cx:pt>
          <cx:pt idx="7179">6</cx:pt>
          <cx:pt idx="7180">5</cx:pt>
          <cx:pt idx="7181">4</cx:pt>
          <cx:pt idx="7182">6</cx:pt>
          <cx:pt idx="7183">6</cx:pt>
          <cx:pt idx="7184">5</cx:pt>
          <cx:pt idx="7185">5</cx:pt>
          <cx:pt idx="7186">2</cx:pt>
          <cx:pt idx="7187">11</cx:pt>
          <cx:pt idx="7188">7</cx:pt>
          <cx:pt idx="7189">9</cx:pt>
          <cx:pt idx="7190">12</cx:pt>
          <cx:pt idx="7191">12</cx:pt>
          <cx:pt idx="7192">15</cx:pt>
          <cx:pt idx="7193">3</cx:pt>
          <cx:pt idx="7194">2</cx:pt>
          <cx:pt idx="7195">6</cx:pt>
          <cx:pt idx="7196">6</cx:pt>
          <cx:pt idx="7197">12</cx:pt>
          <cx:pt idx="7198">9</cx:pt>
          <cx:pt idx="7199">7</cx:pt>
          <cx:pt idx="7200">9</cx:pt>
          <cx:pt idx="7201">3</cx:pt>
          <cx:pt idx="7202">8</cx:pt>
          <cx:pt idx="7203">6</cx:pt>
          <cx:pt idx="7204">5</cx:pt>
          <cx:pt idx="7205">3</cx:pt>
          <cx:pt idx="7206">9</cx:pt>
          <cx:pt idx="7207">2</cx:pt>
          <cx:pt idx="7208">7</cx:pt>
          <cx:pt idx="7209">12</cx:pt>
          <cx:pt idx="7210">7</cx:pt>
          <cx:pt idx="7211">6</cx:pt>
          <cx:pt idx="7212">9</cx:pt>
          <cx:pt idx="7213">7</cx:pt>
          <cx:pt idx="7214">8</cx:pt>
          <cx:pt idx="7215">11</cx:pt>
          <cx:pt idx="7216">3</cx:pt>
          <cx:pt idx="7217">7</cx:pt>
          <cx:pt idx="7218">7</cx:pt>
          <cx:pt idx="7219">1</cx:pt>
          <cx:pt idx="7220">4</cx:pt>
          <cx:pt idx="7221">14</cx:pt>
          <cx:pt idx="7222">8</cx:pt>
          <cx:pt idx="7223">13</cx:pt>
          <cx:pt idx="7224">14</cx:pt>
          <cx:pt idx="7225">10</cx:pt>
          <cx:pt idx="7226">5</cx:pt>
          <cx:pt idx="7227">4</cx:pt>
          <cx:pt idx="7228">12</cx:pt>
          <cx:pt idx="7229">8</cx:pt>
          <cx:pt idx="7230">3</cx:pt>
          <cx:pt idx="7231">2</cx:pt>
          <cx:pt idx="7232">14</cx:pt>
          <cx:pt idx="7233">11</cx:pt>
          <cx:pt idx="7234">5</cx:pt>
          <cx:pt idx="7235">14</cx:pt>
          <cx:pt idx="7236">9</cx:pt>
          <cx:pt idx="7237">6</cx:pt>
          <cx:pt idx="7238">5</cx:pt>
          <cx:pt idx="7239">5</cx:pt>
          <cx:pt idx="7240">12</cx:pt>
          <cx:pt idx="7241">12</cx:pt>
          <cx:pt idx="7242">13</cx:pt>
          <cx:pt idx="7243">5</cx:pt>
          <cx:pt idx="7244">8</cx:pt>
          <cx:pt idx="7245">11</cx:pt>
          <cx:pt idx="7246">9</cx:pt>
          <cx:pt idx="7247">7</cx:pt>
          <cx:pt idx="7248">14</cx:pt>
          <cx:pt idx="7249">7</cx:pt>
          <cx:pt idx="7250">9</cx:pt>
          <cx:pt idx="7251">3</cx:pt>
          <cx:pt idx="7252">8</cx:pt>
          <cx:pt idx="7253">7</cx:pt>
          <cx:pt idx="7254">5</cx:pt>
          <cx:pt idx="7255">6</cx:pt>
          <cx:pt idx="7256">5</cx:pt>
          <cx:pt idx="7257">9</cx:pt>
          <cx:pt idx="7258">13</cx:pt>
          <cx:pt idx="7259">4</cx:pt>
          <cx:pt idx="7260">9</cx:pt>
          <cx:pt idx="7261">11</cx:pt>
          <cx:pt idx="7262">8</cx:pt>
          <cx:pt idx="7263">9</cx:pt>
          <cx:pt idx="7264">9</cx:pt>
          <cx:pt idx="7265">9</cx:pt>
          <cx:pt idx="7266">6</cx:pt>
          <cx:pt idx="7267">5</cx:pt>
          <cx:pt idx="7268">8</cx:pt>
          <cx:pt idx="7269">4</cx:pt>
          <cx:pt idx="7270">7</cx:pt>
          <cx:pt idx="7271">9</cx:pt>
          <cx:pt idx="7272">5</cx:pt>
          <cx:pt idx="7273">9</cx:pt>
          <cx:pt idx="7274">3</cx:pt>
          <cx:pt idx="7275">8</cx:pt>
          <cx:pt idx="7276">8</cx:pt>
          <cx:pt idx="7277">6</cx:pt>
          <cx:pt idx="7278">6</cx:pt>
          <cx:pt idx="7279">9</cx:pt>
          <cx:pt idx="7280">5</cx:pt>
          <cx:pt idx="7281">9</cx:pt>
          <cx:pt idx="7282">5</cx:pt>
          <cx:pt idx="7283">5</cx:pt>
          <cx:pt idx="7284">6</cx:pt>
          <cx:pt idx="7285">5</cx:pt>
          <cx:pt idx="7286">5</cx:pt>
          <cx:pt idx="7287">8</cx:pt>
          <cx:pt idx="7288">8</cx:pt>
          <cx:pt idx="7289">3</cx:pt>
          <cx:pt idx="7290">10</cx:pt>
          <cx:pt idx="7291">7</cx:pt>
          <cx:pt idx="7292">8</cx:pt>
          <cx:pt idx="7293">6</cx:pt>
          <cx:pt idx="7294">4</cx:pt>
          <cx:pt idx="7295">6</cx:pt>
          <cx:pt idx="7296">9</cx:pt>
          <cx:pt idx="7297">9</cx:pt>
          <cx:pt idx="7298">14</cx:pt>
          <cx:pt idx="7299">11</cx:pt>
          <cx:pt idx="7300">6</cx:pt>
          <cx:pt idx="7301">9</cx:pt>
          <cx:pt idx="7302">6</cx:pt>
          <cx:pt idx="7303">4</cx:pt>
          <cx:pt idx="7304">11</cx:pt>
          <cx:pt idx="7305">9</cx:pt>
          <cx:pt idx="7306">6</cx:pt>
          <cx:pt idx="7307">12</cx:pt>
          <cx:pt idx="7308">7</cx:pt>
          <cx:pt idx="7309">10</cx:pt>
          <cx:pt idx="7310">0</cx:pt>
          <cx:pt idx="7311">4</cx:pt>
          <cx:pt idx="7312">8</cx:pt>
          <cx:pt idx="7313">7</cx:pt>
          <cx:pt idx="7314">7</cx:pt>
          <cx:pt idx="7315">1</cx:pt>
          <cx:pt idx="7316">5</cx:pt>
          <cx:pt idx="7317">6</cx:pt>
          <cx:pt idx="7318">0</cx:pt>
          <cx:pt idx="7319">2</cx:pt>
          <cx:pt idx="7320">10</cx:pt>
          <cx:pt idx="7321">3</cx:pt>
          <cx:pt idx="7322">8</cx:pt>
          <cx:pt idx="7323">6</cx:pt>
          <cx:pt idx="7324">4</cx:pt>
          <cx:pt idx="7325">7</cx:pt>
          <cx:pt idx="7326">4</cx:pt>
          <cx:pt idx="7327">6</cx:pt>
          <cx:pt idx="7328">5</cx:pt>
          <cx:pt idx="7329">0</cx:pt>
          <cx:pt idx="7330">3</cx:pt>
          <cx:pt idx="7331">8</cx:pt>
          <cx:pt idx="7332">6</cx:pt>
          <cx:pt idx="7333">6</cx:pt>
          <cx:pt idx="7334">5</cx:pt>
          <cx:pt idx="7335">8</cx:pt>
          <cx:pt idx="7336">5</cx:pt>
          <cx:pt idx="7337">5</cx:pt>
          <cx:pt idx="7338">10</cx:pt>
          <cx:pt idx="7339">0</cx:pt>
          <cx:pt idx="7340">9</cx:pt>
          <cx:pt idx="7341">12</cx:pt>
          <cx:pt idx="7342">7</cx:pt>
          <cx:pt idx="7343">3</cx:pt>
          <cx:pt idx="7344">10</cx:pt>
          <cx:pt idx="7345">13</cx:pt>
          <cx:pt idx="7346">4</cx:pt>
          <cx:pt idx="7347">9</cx:pt>
          <cx:pt idx="7348">1</cx:pt>
          <cx:pt idx="7349">11</cx:pt>
          <cx:pt idx="7350">5</cx:pt>
          <cx:pt idx="7351">0</cx:pt>
          <cx:pt idx="7352">13</cx:pt>
          <cx:pt idx="7353">6</cx:pt>
          <cx:pt idx="7354">5</cx:pt>
          <cx:pt idx="7355">6</cx:pt>
          <cx:pt idx="7356">5</cx:pt>
          <cx:pt idx="7357">3</cx:pt>
          <cx:pt idx="7358">13</cx:pt>
          <cx:pt idx="7359">6</cx:pt>
          <cx:pt idx="7360">6</cx:pt>
          <cx:pt idx="7361">11</cx:pt>
          <cx:pt idx="7362">8</cx:pt>
          <cx:pt idx="7363">9</cx:pt>
          <cx:pt idx="7364">13</cx:pt>
          <cx:pt idx="7365">8</cx:pt>
          <cx:pt idx="7366">9</cx:pt>
          <cx:pt idx="7367">5</cx:pt>
          <cx:pt idx="7368">12</cx:pt>
          <cx:pt idx="7369">8</cx:pt>
          <cx:pt idx="7370">13</cx:pt>
          <cx:pt idx="7371">15</cx:pt>
          <cx:pt idx="7372">11</cx:pt>
          <cx:pt idx="7373">9</cx:pt>
          <cx:pt idx="7374">5</cx:pt>
          <cx:pt idx="7375">10</cx:pt>
          <cx:pt idx="7376">15</cx:pt>
          <cx:pt idx="7377">6</cx:pt>
          <cx:pt idx="7378">12</cx:pt>
          <cx:pt idx="7379">2</cx:pt>
          <cx:pt idx="7380">5</cx:pt>
          <cx:pt idx="7381">5</cx:pt>
          <cx:pt idx="7382">9</cx:pt>
          <cx:pt idx="7383">13</cx:pt>
          <cx:pt idx="7384">6</cx:pt>
          <cx:pt idx="7385">13</cx:pt>
          <cx:pt idx="7386">11</cx:pt>
          <cx:pt idx="7387">7</cx:pt>
          <cx:pt idx="7388">13</cx:pt>
          <cx:pt idx="7389">10</cx:pt>
          <cx:pt idx="7390">5</cx:pt>
          <cx:pt idx="7391">7</cx:pt>
          <cx:pt idx="7392">10</cx:pt>
          <cx:pt idx="7393">9</cx:pt>
          <cx:pt idx="7394">7</cx:pt>
          <cx:pt idx="7395">10</cx:pt>
          <cx:pt idx="7396">5</cx:pt>
          <cx:pt idx="7397">9</cx:pt>
          <cx:pt idx="7398">7</cx:pt>
          <cx:pt idx="7399">8</cx:pt>
          <cx:pt idx="7400">12</cx:pt>
          <cx:pt idx="7401">4</cx:pt>
          <cx:pt idx="7402">11</cx:pt>
          <cx:pt idx="7403">5</cx:pt>
          <cx:pt idx="7404">7</cx:pt>
          <cx:pt idx="7405">8</cx:pt>
          <cx:pt idx="7406">5</cx:pt>
          <cx:pt idx="7407">2</cx:pt>
          <cx:pt idx="7408">7</cx:pt>
          <cx:pt idx="7409">11</cx:pt>
          <cx:pt idx="7410">9</cx:pt>
          <cx:pt idx="7411">5</cx:pt>
          <cx:pt idx="7412">8</cx:pt>
          <cx:pt idx="7413">6</cx:pt>
          <cx:pt idx="7414">10</cx:pt>
          <cx:pt idx="7415">9</cx:pt>
          <cx:pt idx="7416">10</cx:pt>
          <cx:pt idx="7417">5</cx:pt>
          <cx:pt idx="7418">11</cx:pt>
          <cx:pt idx="7419">8</cx:pt>
          <cx:pt idx="7420">4</cx:pt>
          <cx:pt idx="7421">9</cx:pt>
          <cx:pt idx="7422">15</cx:pt>
          <cx:pt idx="7423">9</cx:pt>
          <cx:pt idx="7424">5</cx:pt>
          <cx:pt idx="7425">13</cx:pt>
          <cx:pt idx="7426">12</cx:pt>
          <cx:pt idx="7427">13</cx:pt>
          <cx:pt idx="7428">11</cx:pt>
          <cx:pt idx="7429">5</cx:pt>
          <cx:pt idx="7430">9</cx:pt>
          <cx:pt idx="7431">12</cx:pt>
          <cx:pt idx="7432">13</cx:pt>
          <cx:pt idx="7433">12</cx:pt>
          <cx:pt idx="7434">14</cx:pt>
          <cx:pt idx="7435">9</cx:pt>
          <cx:pt idx="7436">15</cx:pt>
          <cx:pt idx="7437">14</cx:pt>
          <cx:pt idx="7438">5</cx:pt>
          <cx:pt idx="7439">8</cx:pt>
          <cx:pt idx="7440">8</cx:pt>
          <cx:pt idx="7441">14</cx:pt>
          <cx:pt idx="7442">13</cx:pt>
          <cx:pt idx="7443">13</cx:pt>
          <cx:pt idx="7444">9</cx:pt>
          <cx:pt idx="7445">7</cx:pt>
          <cx:pt idx="7446">13</cx:pt>
          <cx:pt idx="7447">8</cx:pt>
          <cx:pt idx="7448">13</cx:pt>
          <cx:pt idx="7449">8</cx:pt>
          <cx:pt idx="7450">10</cx:pt>
          <cx:pt idx="7451">10</cx:pt>
          <cx:pt idx="7452">5</cx:pt>
          <cx:pt idx="7453">11</cx:pt>
          <cx:pt idx="7454">5</cx:pt>
          <cx:pt idx="7455">8</cx:pt>
          <cx:pt idx="7456">6</cx:pt>
          <cx:pt idx="7457">15</cx:pt>
          <cx:pt idx="7458">7</cx:pt>
          <cx:pt idx="7459">9</cx:pt>
          <cx:pt idx="7460">7</cx:pt>
          <cx:pt idx="7461">12</cx:pt>
          <cx:pt idx="7462">1</cx:pt>
          <cx:pt idx="7463">8</cx:pt>
          <cx:pt idx="7464">12</cx:pt>
          <cx:pt idx="7465">9</cx:pt>
          <cx:pt idx="7466">7</cx:pt>
          <cx:pt idx="7467">12</cx:pt>
          <cx:pt idx="7468">7</cx:pt>
          <cx:pt idx="7469">2</cx:pt>
          <cx:pt idx="7470">6</cx:pt>
          <cx:pt idx="7471">5</cx:pt>
          <cx:pt idx="7472">7</cx:pt>
          <cx:pt idx="7473">9</cx:pt>
          <cx:pt idx="7474">9</cx:pt>
          <cx:pt idx="7475">9</cx:pt>
          <cx:pt idx="7476">14</cx:pt>
          <cx:pt idx="7477">1</cx:pt>
          <cx:pt idx="7478">6</cx:pt>
          <cx:pt idx="7479">9</cx:pt>
          <cx:pt idx="7480">7</cx:pt>
          <cx:pt idx="7481">9</cx:pt>
          <cx:pt idx="7482">5</cx:pt>
          <cx:pt idx="7483">10</cx:pt>
          <cx:pt idx="7484">6</cx:pt>
          <cx:pt idx="7485">6</cx:pt>
          <cx:pt idx="7486">5</cx:pt>
          <cx:pt idx="7487">6</cx:pt>
          <cx:pt idx="7488">10</cx:pt>
          <cx:pt idx="7489">2</cx:pt>
          <cx:pt idx="7490">1</cx:pt>
          <cx:pt idx="7491">5</cx:pt>
          <cx:pt idx="7492">5</cx:pt>
          <cx:pt idx="7493">5</cx:pt>
          <cx:pt idx="7494">6</cx:pt>
          <cx:pt idx="7495">2</cx:pt>
          <cx:pt idx="7496">5</cx:pt>
          <cx:pt idx="7497">10</cx:pt>
          <cx:pt idx="7498">7</cx:pt>
          <cx:pt idx="7499">10</cx:pt>
          <cx:pt idx="7500">7</cx:pt>
          <cx:pt idx="7501">11</cx:pt>
          <cx:pt idx="7502">5</cx:pt>
          <cx:pt idx="7503">7</cx:pt>
          <cx:pt idx="7504">1</cx:pt>
          <cx:pt idx="7505">14</cx:pt>
          <cx:pt idx="7506">4</cx:pt>
          <cx:pt idx="7507">9</cx:pt>
          <cx:pt idx="7508">11</cx:pt>
          <cx:pt idx="7509">13</cx:pt>
          <cx:pt idx="7510">6</cx:pt>
          <cx:pt idx="7511">7</cx:pt>
          <cx:pt idx="7512">7</cx:pt>
          <cx:pt idx="7513">11</cx:pt>
          <cx:pt idx="7514">4</cx:pt>
          <cx:pt idx="7515">4</cx:pt>
          <cx:pt idx="7516">1</cx:pt>
          <cx:pt idx="7517">1</cx:pt>
          <cx:pt idx="7518">9</cx:pt>
          <cx:pt idx="7519">6</cx:pt>
          <cx:pt idx="7520">4</cx:pt>
          <cx:pt idx="7521">6</cx:pt>
          <cx:pt idx="7522">0</cx:pt>
          <cx:pt idx="7523">5</cx:pt>
          <cx:pt idx="7524">9</cx:pt>
          <cx:pt idx="7525">6</cx:pt>
          <cx:pt idx="7526">3</cx:pt>
          <cx:pt idx="7527">5</cx:pt>
          <cx:pt idx="7528">2</cx:pt>
          <cx:pt idx="7529">9</cx:pt>
          <cx:pt idx="7530">9</cx:pt>
          <cx:pt idx="7531">9</cx:pt>
          <cx:pt idx="7532">4</cx:pt>
          <cx:pt idx="7533">9</cx:pt>
          <cx:pt idx="7534">13</cx:pt>
          <cx:pt idx="7535">12</cx:pt>
          <cx:pt idx="7536">8</cx:pt>
          <cx:pt idx="7537">6</cx:pt>
          <cx:pt idx="7538">9</cx:pt>
          <cx:pt idx="7539">1</cx:pt>
          <cx:pt idx="7540">8</cx:pt>
          <cx:pt idx="7541">8</cx:pt>
          <cx:pt idx="7542">13</cx:pt>
          <cx:pt idx="7543">6</cx:pt>
          <cx:pt idx="7544">6</cx:pt>
          <cx:pt idx="7545">8</cx:pt>
          <cx:pt idx="7546">11</cx:pt>
          <cx:pt idx="7547">12</cx:pt>
          <cx:pt idx="7548">5</cx:pt>
          <cx:pt idx="7549">6</cx:pt>
          <cx:pt idx="7550">12</cx:pt>
          <cx:pt idx="7551">14</cx:pt>
          <cx:pt idx="7552">11</cx:pt>
          <cx:pt idx="7553">8</cx:pt>
          <cx:pt idx="7554">1</cx:pt>
          <cx:pt idx="7555">15</cx:pt>
          <cx:pt idx="7556">12</cx:pt>
          <cx:pt idx="7557">3</cx:pt>
          <cx:pt idx="7558">11</cx:pt>
          <cx:pt idx="7559">8</cx:pt>
          <cx:pt idx="7560">7</cx:pt>
          <cx:pt idx="7561">8</cx:pt>
          <cx:pt idx="7562">2</cx:pt>
          <cx:pt idx="7563">8</cx:pt>
          <cx:pt idx="7564">10</cx:pt>
          <cx:pt idx="7565">10</cx:pt>
          <cx:pt idx="7566">11</cx:pt>
          <cx:pt idx="7567">8</cx:pt>
          <cx:pt idx="7568">8</cx:pt>
          <cx:pt idx="7569">9</cx:pt>
          <cx:pt idx="7570">4</cx:pt>
          <cx:pt idx="7571">9</cx:pt>
          <cx:pt idx="7572">9</cx:pt>
          <cx:pt idx="7573">12</cx:pt>
          <cx:pt idx="7574">12</cx:pt>
          <cx:pt idx="7575">6</cx:pt>
          <cx:pt idx="7576">7</cx:pt>
          <cx:pt idx="7577">7</cx:pt>
          <cx:pt idx="7578">11</cx:pt>
          <cx:pt idx="7579">1</cx:pt>
          <cx:pt idx="7580">0</cx:pt>
          <cx:pt idx="7581">1</cx:pt>
          <cx:pt idx="7582">6</cx:pt>
          <cx:pt idx="7583">6</cx:pt>
          <cx:pt idx="7584">11</cx:pt>
          <cx:pt idx="7585">6</cx:pt>
          <cx:pt idx="7586">8</cx:pt>
          <cx:pt idx="7587">6</cx:pt>
          <cx:pt idx="7588">5</cx:pt>
          <cx:pt idx="7589">4</cx:pt>
          <cx:pt idx="7590">5</cx:pt>
          <cx:pt idx="7591">15</cx:pt>
          <cx:pt idx="7592">5</cx:pt>
          <cx:pt idx="7593">15</cx:pt>
          <cx:pt idx="7594">7</cx:pt>
          <cx:pt idx="7595">15</cx:pt>
          <cx:pt idx="7596">7</cx:pt>
          <cx:pt idx="7597">11</cx:pt>
          <cx:pt idx="7598">12</cx:pt>
          <cx:pt idx="7599">7</cx:pt>
          <cx:pt idx="7600">11</cx:pt>
          <cx:pt idx="7601">10</cx:pt>
          <cx:pt idx="7602">11</cx:pt>
          <cx:pt idx="7603">8</cx:pt>
          <cx:pt idx="7604">11</cx:pt>
          <cx:pt idx="7605">11</cx:pt>
          <cx:pt idx="7606">13</cx:pt>
          <cx:pt idx="7607">7</cx:pt>
          <cx:pt idx="7608">7</cx:pt>
          <cx:pt idx="7609">9</cx:pt>
          <cx:pt idx="7610">9</cx:pt>
          <cx:pt idx="7611">7</cx:pt>
          <cx:pt idx="7612">12</cx:pt>
          <cx:pt idx="7613">15</cx:pt>
          <cx:pt idx="7614">7</cx:pt>
          <cx:pt idx="7615">8</cx:pt>
          <cx:pt idx="7616">7</cx:pt>
          <cx:pt idx="7617">1</cx:pt>
          <cx:pt idx="7618">9</cx:pt>
          <cx:pt idx="7619">0</cx:pt>
          <cx:pt idx="7620">13</cx:pt>
          <cx:pt idx="7621">4</cx:pt>
          <cx:pt idx="7622">6</cx:pt>
          <cx:pt idx="7623">3</cx:pt>
          <cx:pt idx="7624">7</cx:pt>
          <cx:pt idx="7625">5</cx:pt>
          <cx:pt idx="7626">12</cx:pt>
          <cx:pt idx="7627">6</cx:pt>
          <cx:pt idx="7628">8</cx:pt>
          <cx:pt idx="7629">7</cx:pt>
          <cx:pt idx="7630">8</cx:pt>
          <cx:pt idx="7631">7</cx:pt>
          <cx:pt idx="7632">5</cx:pt>
          <cx:pt idx="7633">5</cx:pt>
          <cx:pt idx="7634">13</cx:pt>
          <cx:pt idx="7635">8</cx:pt>
          <cx:pt idx="7636">10</cx:pt>
          <cx:pt idx="7637">8</cx:pt>
          <cx:pt idx="7638">10</cx:pt>
          <cx:pt idx="7639">9</cx:pt>
          <cx:pt idx="7640">10</cx:pt>
          <cx:pt idx="7641">12</cx:pt>
          <cx:pt idx="7642">12</cx:pt>
          <cx:pt idx="7643">12</cx:pt>
          <cx:pt idx="7644">4</cx:pt>
          <cx:pt idx="7645">14</cx:pt>
          <cx:pt idx="7646">7</cx:pt>
          <cx:pt idx="7647">7</cx:pt>
          <cx:pt idx="7648">15</cx:pt>
          <cx:pt idx="7649">14</cx:pt>
          <cx:pt idx="7650">13</cx:pt>
          <cx:pt idx="7651">11</cx:pt>
          <cx:pt idx="7652">10</cx:pt>
          <cx:pt idx="7653">13</cx:pt>
          <cx:pt idx="7654">7</cx:pt>
          <cx:pt idx="7655">12</cx:pt>
          <cx:pt idx="7656">11</cx:pt>
          <cx:pt idx="7657">12</cx:pt>
          <cx:pt idx="7658">11</cx:pt>
          <cx:pt idx="7659">5</cx:pt>
          <cx:pt idx="7660">10</cx:pt>
          <cx:pt idx="7661">6</cx:pt>
          <cx:pt idx="7662">7</cx:pt>
          <cx:pt idx="7663">13</cx:pt>
          <cx:pt idx="7664">12</cx:pt>
          <cx:pt idx="7665">13</cx:pt>
          <cx:pt idx="7666">11</cx:pt>
          <cx:pt idx="7667">9</cx:pt>
          <cx:pt idx="7668">8</cx:pt>
          <cx:pt idx="7669">12</cx:pt>
          <cx:pt idx="7670">10</cx:pt>
          <cx:pt idx="7671">7</cx:pt>
          <cx:pt idx="7672">8</cx:pt>
          <cx:pt idx="7673">9</cx:pt>
          <cx:pt idx="7674">8</cx:pt>
          <cx:pt idx="7675">12</cx:pt>
          <cx:pt idx="7676">10</cx:pt>
          <cx:pt idx="7677">15</cx:pt>
          <cx:pt idx="7678">12</cx:pt>
          <cx:pt idx="7679">14</cx:pt>
          <cx:pt idx="7680">14</cx:pt>
          <cx:pt idx="7681">5</cx:pt>
          <cx:pt idx="7682">8</cx:pt>
          <cx:pt idx="7683">13</cx:pt>
          <cx:pt idx="7684">8</cx:pt>
          <cx:pt idx="7685">12</cx:pt>
          <cx:pt idx="7686">8</cx:pt>
          <cx:pt idx="7687">8</cx:pt>
          <cx:pt idx="7688">11</cx:pt>
          <cx:pt idx="7689">14</cx:pt>
          <cx:pt idx="7690">11</cx:pt>
          <cx:pt idx="7691">13</cx:pt>
          <cx:pt idx="7692">15</cx:pt>
          <cx:pt idx="7693">7</cx:pt>
          <cx:pt idx="7694">8</cx:pt>
          <cx:pt idx="7695">13</cx:pt>
          <cx:pt idx="7696">7</cx:pt>
          <cx:pt idx="7697">7</cx:pt>
          <cx:pt idx="7698">7</cx:pt>
          <cx:pt idx="7699">7</cx:pt>
          <cx:pt idx="7700">7</cx:pt>
          <cx:pt idx="7701">9</cx:pt>
          <cx:pt idx="7702">8</cx:pt>
          <cx:pt idx="7703">13</cx:pt>
          <cx:pt idx="7704">6</cx:pt>
          <cx:pt idx="7705">7</cx:pt>
          <cx:pt idx="7706">12</cx:pt>
          <cx:pt idx="7707">13</cx:pt>
          <cx:pt idx="7708">11</cx:pt>
          <cx:pt idx="7709">6</cx:pt>
          <cx:pt idx="7710">5</cx:pt>
          <cx:pt idx="7711">5</cx:pt>
          <cx:pt idx="7712">8</cx:pt>
          <cx:pt idx="7713">9</cx:pt>
          <cx:pt idx="7714">6</cx:pt>
          <cx:pt idx="7715">5</cx:pt>
          <cx:pt idx="7716">9</cx:pt>
          <cx:pt idx="7717">13</cx:pt>
          <cx:pt idx="7718">5</cx:pt>
          <cx:pt idx="7719">8</cx:pt>
          <cx:pt idx="7720">9</cx:pt>
          <cx:pt idx="7721">6</cx:pt>
          <cx:pt idx="7722">5</cx:pt>
          <cx:pt idx="7723">7</cx:pt>
          <cx:pt idx="7724">11</cx:pt>
          <cx:pt idx="7725">5</cx:pt>
          <cx:pt idx="7726">6</cx:pt>
          <cx:pt idx="7727">5</cx:pt>
          <cx:pt idx="7728">9</cx:pt>
          <cx:pt idx="7729">3</cx:pt>
          <cx:pt idx="7730">10</cx:pt>
          <cx:pt idx="7731">8</cx:pt>
          <cx:pt idx="7732">5</cx:pt>
          <cx:pt idx="7733">1</cx:pt>
          <cx:pt idx="7734">10</cx:pt>
          <cx:pt idx="7735">11</cx:pt>
          <cx:pt idx="7736">12</cx:pt>
          <cx:pt idx="7737">10</cx:pt>
          <cx:pt idx="7738">10</cx:pt>
          <cx:pt idx="7739">14</cx:pt>
          <cx:pt idx="7740">9</cx:pt>
          <cx:pt idx="7741">3</cx:pt>
          <cx:pt idx="7742">5</cx:pt>
          <cx:pt idx="7743">9</cx:pt>
          <cx:pt idx="7744">6</cx:pt>
          <cx:pt idx="7745">5</cx:pt>
          <cx:pt idx="7746">8</cx:pt>
          <cx:pt idx="7747">8</cx:pt>
          <cx:pt idx="7748">9</cx:pt>
          <cx:pt idx="7749">5</cx:pt>
          <cx:pt idx="7750">10</cx:pt>
          <cx:pt idx="7751">9</cx:pt>
          <cx:pt idx="7752">5</cx:pt>
          <cx:pt idx="7753">4</cx:pt>
          <cx:pt idx="7754">3</cx:pt>
          <cx:pt idx="7755">6</cx:pt>
          <cx:pt idx="7756">5</cx:pt>
          <cx:pt idx="7757">6</cx:pt>
          <cx:pt idx="7758">12</cx:pt>
          <cx:pt idx="7759">8</cx:pt>
          <cx:pt idx="7760">6</cx:pt>
          <cx:pt idx="7761">12</cx:pt>
          <cx:pt idx="7762">6</cx:pt>
          <cx:pt idx="7763">7</cx:pt>
          <cx:pt idx="7764">2</cx:pt>
          <cx:pt idx="7765">5</cx:pt>
          <cx:pt idx="7766">7</cx:pt>
          <cx:pt idx="7767">9</cx:pt>
          <cx:pt idx="7768">6</cx:pt>
          <cx:pt idx="7769">5</cx:pt>
          <cx:pt idx="7770">6</cx:pt>
          <cx:pt idx="7771">3</cx:pt>
          <cx:pt idx="7772">2</cx:pt>
          <cx:pt idx="7773">5</cx:pt>
          <cx:pt idx="7774">5</cx:pt>
          <cx:pt idx="7775">6</cx:pt>
          <cx:pt idx="7776">1</cx:pt>
          <cx:pt idx="7777">5</cx:pt>
          <cx:pt idx="7778">5</cx:pt>
          <cx:pt idx="7779">9</cx:pt>
          <cx:pt idx="7780">8</cx:pt>
          <cx:pt idx="7781">10</cx:pt>
          <cx:pt idx="7782">13</cx:pt>
          <cx:pt idx="7783">9</cx:pt>
          <cx:pt idx="7784">8</cx:pt>
          <cx:pt idx="7785">9</cx:pt>
          <cx:pt idx="7786">11</cx:pt>
          <cx:pt idx="7787">12</cx:pt>
          <cx:pt idx="7788">11</cx:pt>
          <cx:pt idx="7789">8</cx:pt>
          <cx:pt idx="7790">8</cx:pt>
          <cx:pt idx="7791">12</cx:pt>
          <cx:pt idx="7792">5</cx:pt>
          <cx:pt idx="7793">5</cx:pt>
          <cx:pt idx="7794">8</cx:pt>
          <cx:pt idx="7795">12</cx:pt>
          <cx:pt idx="7796">11</cx:pt>
          <cx:pt idx="7797">9</cx:pt>
          <cx:pt idx="7798">10</cx:pt>
          <cx:pt idx="7799">2</cx:pt>
          <cx:pt idx="7800">13</cx:pt>
          <cx:pt idx="7801">8</cx:pt>
          <cx:pt idx="7802">4</cx:pt>
          <cx:pt idx="7803">10</cx:pt>
          <cx:pt idx="7804">10</cx:pt>
          <cx:pt idx="7805">11</cx:pt>
          <cx:pt idx="7806">15</cx:pt>
          <cx:pt idx="7807">12</cx:pt>
          <cx:pt idx="7808">5</cx:pt>
          <cx:pt idx="7809">6</cx:pt>
          <cx:pt idx="7810">9</cx:pt>
          <cx:pt idx="7811">9</cx:pt>
          <cx:pt idx="7812">3</cx:pt>
          <cx:pt idx="7813">6</cx:pt>
          <cx:pt idx="7814">8</cx:pt>
          <cx:pt idx="7815">10</cx:pt>
          <cx:pt idx="7816">5</cx:pt>
          <cx:pt idx="7817">13</cx:pt>
          <cx:pt idx="7818">9</cx:pt>
          <cx:pt idx="7819">13</cx:pt>
          <cx:pt idx="7820">6</cx:pt>
          <cx:pt idx="7821">10</cx:pt>
          <cx:pt idx="7822">5</cx:pt>
          <cx:pt idx="7823">5</cx:pt>
          <cx:pt idx="7824">13</cx:pt>
          <cx:pt idx="7825">9</cx:pt>
          <cx:pt idx="7826">5</cx:pt>
          <cx:pt idx="7827">9</cx:pt>
          <cx:pt idx="7828">3</cx:pt>
          <cx:pt idx="7829">5</cx:pt>
          <cx:pt idx="7830">13</cx:pt>
          <cx:pt idx="7831">9</cx:pt>
          <cx:pt idx="7832">2</cx:pt>
          <cx:pt idx="7833">6</cx:pt>
        </cx:lvl>
      </cx:numDim>
    </cx:data>
    <cx:data id="2">
      <cx:numDim type="val">
        <cx:f>ящ!$Q$4:$Q$7837</cx:f>
        <cx:lvl ptCount="7834" formatCode="Основной">
          <cx:pt idx="0">5</cx:pt>
          <cx:pt idx="1">3</cx:pt>
          <cx:pt idx="2">6</cx:pt>
          <cx:pt idx="3">8</cx:pt>
          <cx:pt idx="4">5</cx:pt>
          <cx:pt idx="5">9</cx:pt>
          <cx:pt idx="6">5</cx:pt>
          <cx:pt idx="7">11</cx:pt>
          <cx:pt idx="8">8</cx:pt>
          <cx:pt idx="9">5</cx:pt>
          <cx:pt idx="10">6</cx:pt>
          <cx:pt idx="11">8</cx:pt>
          <cx:pt idx="12">9</cx:pt>
          <cx:pt idx="13">7</cx:pt>
          <cx:pt idx="14">5</cx:pt>
          <cx:pt idx="15">7</cx:pt>
          <cx:pt idx="16">10</cx:pt>
          <cx:pt idx="17">6</cx:pt>
          <cx:pt idx="18">9</cx:pt>
          <cx:pt idx="19">2</cx:pt>
          <cx:pt idx="20">7</cx:pt>
          <cx:pt idx="21">9</cx:pt>
          <cx:pt idx="22">7</cx:pt>
          <cx:pt idx="23">5</cx:pt>
          <cx:pt idx="24">9</cx:pt>
          <cx:pt idx="25">7</cx:pt>
          <cx:pt idx="26">9</cx:pt>
          <cx:pt idx="27">7</cx:pt>
          <cx:pt idx="28">10</cx:pt>
          <cx:pt idx="29">7</cx:pt>
          <cx:pt idx="30">11</cx:pt>
          <cx:pt idx="31">12</cx:pt>
          <cx:pt idx="32">11</cx:pt>
          <cx:pt idx="33">7</cx:pt>
          <cx:pt idx="34">3</cx:pt>
          <cx:pt idx="35">2</cx:pt>
          <cx:pt idx="36">8</cx:pt>
          <cx:pt idx="37">10</cx:pt>
          <cx:pt idx="38">4</cx:pt>
          <cx:pt idx="39">6</cx:pt>
          <cx:pt idx="40">11</cx:pt>
          <cx:pt idx="41">6</cx:pt>
          <cx:pt idx="42">5</cx:pt>
          <cx:pt idx="43">6</cx:pt>
          <cx:pt idx="44">7</cx:pt>
          <cx:pt idx="45">4</cx:pt>
          <cx:pt idx="46">6</cx:pt>
          <cx:pt idx="47">1</cx:pt>
          <cx:pt idx="48">8</cx:pt>
          <cx:pt idx="49">7</cx:pt>
          <cx:pt idx="50">1</cx:pt>
          <cx:pt idx="51">7</cx:pt>
          <cx:pt idx="52">6</cx:pt>
          <cx:pt idx="53">7</cx:pt>
          <cx:pt idx="54">0</cx:pt>
          <cx:pt idx="55">3</cx:pt>
          <cx:pt idx="56">7</cx:pt>
          <cx:pt idx="57">6</cx:pt>
          <cx:pt idx="58">6</cx:pt>
          <cx:pt idx="59">12</cx:pt>
          <cx:pt idx="60">2</cx:pt>
          <cx:pt idx="61">8</cx:pt>
          <cx:pt idx="62">6</cx:pt>
          <cx:pt idx="63">9</cx:pt>
          <cx:pt idx="64">12</cx:pt>
          <cx:pt idx="65">5</cx:pt>
          <cx:pt idx="66">5</cx:pt>
          <cx:pt idx="67">14</cx:pt>
          <cx:pt idx="68">7</cx:pt>
          <cx:pt idx="69">11</cx:pt>
          <cx:pt idx="70">6</cx:pt>
          <cx:pt idx="71">1</cx:pt>
          <cx:pt idx="72">5</cx:pt>
          <cx:pt idx="73">5</cx:pt>
          <cx:pt idx="74">5</cx:pt>
          <cx:pt idx="75">5</cx:pt>
          <cx:pt idx="76">5</cx:pt>
          <cx:pt idx="77">5</cx:pt>
          <cx:pt idx="78">1</cx:pt>
          <cx:pt idx="79">5</cx:pt>
          <cx:pt idx="80">5</cx:pt>
          <cx:pt idx="81">3</cx:pt>
          <cx:pt idx="82">4</cx:pt>
          <cx:pt idx="83">11</cx:pt>
          <cx:pt idx="84">6</cx:pt>
          <cx:pt idx="85">13</cx:pt>
          <cx:pt idx="86">11</cx:pt>
          <cx:pt idx="87">14</cx:pt>
          <cx:pt idx="88">8</cx:pt>
          <cx:pt idx="89">8</cx:pt>
          <cx:pt idx="90">11</cx:pt>
          <cx:pt idx="91">13</cx:pt>
          <cx:pt idx="92">11</cx:pt>
          <cx:pt idx="93">15</cx:pt>
          <cx:pt idx="94">15</cx:pt>
          <cx:pt idx="95">11</cx:pt>
          <cx:pt idx="96">5</cx:pt>
          <cx:pt idx="97">5</cx:pt>
          <cx:pt idx="98">9</cx:pt>
          <cx:pt idx="99">7</cx:pt>
          <cx:pt idx="100">13</cx:pt>
          <cx:pt idx="101">12</cx:pt>
          <cx:pt idx="102">7</cx:pt>
          <cx:pt idx="103">7</cx:pt>
          <cx:pt idx="104">10</cx:pt>
          <cx:pt idx="105">11</cx:pt>
          <cx:pt idx="106">15</cx:pt>
          <cx:pt idx="107">15</cx:pt>
          <cx:pt idx="108">14</cx:pt>
          <cx:pt idx="109">12</cx:pt>
          <cx:pt idx="110">3</cx:pt>
          <cx:pt idx="111">6</cx:pt>
          <cx:pt idx="112">4</cx:pt>
          <cx:pt idx="113">12</cx:pt>
          <cx:pt idx="114">6</cx:pt>
          <cx:pt idx="115">14</cx:pt>
          <cx:pt idx="116">9</cx:pt>
          <cx:pt idx="117">9</cx:pt>
          <cx:pt idx="118">9</cx:pt>
          <cx:pt idx="119">13</cx:pt>
          <cx:pt idx="120">5</cx:pt>
          <cx:pt idx="121">11</cx:pt>
          <cx:pt idx="122">13</cx:pt>
          <cx:pt idx="123">9</cx:pt>
          <cx:pt idx="124">6</cx:pt>
          <cx:pt idx="125">10</cx:pt>
          <cx:pt idx="126">5</cx:pt>
          <cx:pt idx="127">9</cx:pt>
          <cx:pt idx="128">6</cx:pt>
          <cx:pt idx="129">5</cx:pt>
          <cx:pt idx="130">12</cx:pt>
          <cx:pt idx="131">6</cx:pt>
          <cx:pt idx="132">7</cx:pt>
          <cx:pt idx="133">5</cx:pt>
          <cx:pt idx="134">4</cx:pt>
          <cx:pt idx="135">4</cx:pt>
          <cx:pt idx="136">5</cx:pt>
          <cx:pt idx="137">8</cx:pt>
          <cx:pt idx="138">11</cx:pt>
          <cx:pt idx="139">8</cx:pt>
          <cx:pt idx="140">10</cx:pt>
          <cx:pt idx="141">11</cx:pt>
          <cx:pt idx="142">6</cx:pt>
          <cx:pt idx="143">8</cx:pt>
          <cx:pt idx="144">14</cx:pt>
          <cx:pt idx="145">4</cx:pt>
          <cx:pt idx="146">6</cx:pt>
          <cx:pt idx="147">0</cx:pt>
          <cx:pt idx="148">5</cx:pt>
          <cx:pt idx="149">15</cx:pt>
          <cx:pt idx="150">11</cx:pt>
          <cx:pt idx="151">1</cx:pt>
          <cx:pt idx="152">11</cx:pt>
          <cx:pt idx="153">7</cx:pt>
          <cx:pt idx="154">7</cx:pt>
          <cx:pt idx="155">0</cx:pt>
          <cx:pt idx="156">8</cx:pt>
          <cx:pt idx="157">8</cx:pt>
          <cx:pt idx="158">14</cx:pt>
          <cx:pt idx="159">6</cx:pt>
          <cx:pt idx="160">5</cx:pt>
          <cx:pt idx="161">6</cx:pt>
          <cx:pt idx="162">6</cx:pt>
          <cx:pt idx="163">10</cx:pt>
          <cx:pt idx="164">11</cx:pt>
          <cx:pt idx="165">14</cx:pt>
          <cx:pt idx="166">5</cx:pt>
          <cx:pt idx="167">6</cx:pt>
          <cx:pt idx="168">14</cx:pt>
          <cx:pt idx="169">12</cx:pt>
          <cx:pt idx="170">6</cx:pt>
          <cx:pt idx="171">8</cx:pt>
          <cx:pt idx="172">5</cx:pt>
          <cx:pt idx="173">13</cx:pt>
          <cx:pt idx="174">14</cx:pt>
          <cx:pt idx="175">14</cx:pt>
          <cx:pt idx="176">12</cx:pt>
          <cx:pt idx="177">7</cx:pt>
          <cx:pt idx="178">14</cx:pt>
          <cx:pt idx="179">13</cx:pt>
          <cx:pt idx="180">10</cx:pt>
          <cx:pt idx="181">15</cx:pt>
          <cx:pt idx="182">14</cx:pt>
          <cx:pt idx="183">6</cx:pt>
          <cx:pt idx="184">15</cx:pt>
          <cx:pt idx="185">7</cx:pt>
          <cx:pt idx="186">13</cx:pt>
          <cx:pt idx="187">13</cx:pt>
          <cx:pt idx="188">9</cx:pt>
          <cx:pt idx="189">13</cx:pt>
          <cx:pt idx="190">9</cx:pt>
          <cx:pt idx="191">9</cx:pt>
          <cx:pt idx="192">9</cx:pt>
          <cx:pt idx="193">10</cx:pt>
          <cx:pt idx="194">13</cx:pt>
          <cx:pt idx="195">12</cx:pt>
          <cx:pt idx="196">7</cx:pt>
          <cx:pt idx="197">6</cx:pt>
          <cx:pt idx="198">7</cx:pt>
          <cx:pt idx="199">3</cx:pt>
          <cx:pt idx="200">6</cx:pt>
          <cx:pt idx="201">9</cx:pt>
          <cx:pt idx="202">5</cx:pt>
          <cx:pt idx="203">10</cx:pt>
          <cx:pt idx="204">10</cx:pt>
          <cx:pt idx="205">11</cx:pt>
          <cx:pt idx="206">11</cx:pt>
          <cx:pt idx="207">13</cx:pt>
          <cx:pt idx="208">10</cx:pt>
          <cx:pt idx="209">9</cx:pt>
          <cx:pt idx="210">7</cx:pt>
          <cx:pt idx="211">8</cx:pt>
          <cx:pt idx="212">9</cx:pt>
          <cx:pt idx="213">13</cx:pt>
          <cx:pt idx="214">8</cx:pt>
          <cx:pt idx="215">9</cx:pt>
          <cx:pt idx="216">5</cx:pt>
          <cx:pt idx="217">5</cx:pt>
          <cx:pt idx="218">3</cx:pt>
          <cx:pt idx="219">5</cx:pt>
          <cx:pt idx="220">11</cx:pt>
          <cx:pt idx="221">5</cx:pt>
          <cx:pt idx="222">8</cx:pt>
          <cx:pt idx="223">13</cx:pt>
          <cx:pt idx="224">1</cx:pt>
          <cx:pt idx="225">2</cx:pt>
          <cx:pt idx="226">6</cx:pt>
          <cx:pt idx="227">6</cx:pt>
          <cx:pt idx="228">5</cx:pt>
        </cx:lvl>
      </cx:numDim>
    </cx:data>
    <cx:data id="3">
      <cx:numDim type="val">
        <cx:f>ящ!$R$4:$R$7837</cx:f>
        <cx:lvl ptCount="7834" formatCode="Основной">
          <cx:pt idx="0">7</cx:pt>
          <cx:pt idx="1">9</cx:pt>
          <cx:pt idx="2">7</cx:pt>
          <cx:pt idx="3">3</cx:pt>
          <cx:pt idx="4">1</cx:pt>
          <cx:pt idx="5">7</cx:pt>
          <cx:pt idx="6">7</cx:pt>
          <cx:pt idx="7">9</cx:pt>
          <cx:pt idx="8">5</cx:pt>
          <cx:pt idx="9">10</cx:pt>
          <cx:pt idx="10">3</cx:pt>
          <cx:pt idx="11">15</cx:pt>
          <cx:pt idx="12">5</cx:pt>
          <cx:pt idx="13">4</cx:pt>
          <cx:pt idx="14">8</cx:pt>
          <cx:pt idx="15">13</cx:pt>
          <cx:pt idx="16">9</cx:pt>
          <cx:pt idx="17">8</cx:pt>
          <cx:pt idx="18">8</cx:pt>
          <cx:pt idx="19">11</cx:pt>
          <cx:pt idx="20">5</cx:pt>
          <cx:pt idx="21">9</cx:pt>
          <cx:pt idx="22">11</cx:pt>
          <cx:pt idx="23">7</cx:pt>
          <cx:pt idx="24">7</cx:pt>
          <cx:pt idx="25">3</cx:pt>
          <cx:pt idx="26">9</cx:pt>
          <cx:pt idx="27">10</cx:pt>
          <cx:pt idx="28">8</cx:pt>
          <cx:pt idx="29">10</cx:pt>
          <cx:pt idx="30">6</cx:pt>
          <cx:pt idx="31">13</cx:pt>
          <cx:pt idx="32">10</cx:pt>
          <cx:pt idx="33">11</cx:pt>
          <cx:pt idx="34">7</cx:pt>
          <cx:pt idx="35">13</cx:pt>
          <cx:pt idx="36">12</cx:pt>
          <cx:pt idx="37">5</cx:pt>
          <cx:pt idx="38">9</cx:pt>
          <cx:pt idx="39">9</cx:pt>
          <cx:pt idx="40">10</cx:pt>
          <cx:pt idx="41">8</cx:pt>
          <cx:pt idx="42">4</cx:pt>
          <cx:pt idx="43">10</cx:pt>
          <cx:pt idx="44">13</cx:pt>
          <cx:pt idx="45">3</cx:pt>
          <cx:pt idx="46">8</cx:pt>
          <cx:pt idx="47">4</cx:pt>
          <cx:pt idx="48">5</cx:pt>
          <cx:pt idx="49">5</cx:pt>
          <cx:pt idx="50">14</cx:pt>
          <cx:pt idx="51">7</cx:pt>
          <cx:pt idx="52">10</cx:pt>
          <cx:pt idx="53">7</cx:pt>
          <cx:pt idx="54">7</cx:pt>
          <cx:pt idx="55">11</cx:pt>
          <cx:pt idx="56">11</cx:pt>
          <cx:pt idx="57">11</cx:pt>
          <cx:pt idx="58">14</cx:pt>
          <cx:pt idx="59">8</cx:pt>
          <cx:pt idx="60">14</cx:pt>
          <cx:pt idx="61">11</cx:pt>
          <cx:pt idx="62">14</cx:pt>
          <cx:pt idx="63">7</cx:pt>
          <cx:pt idx="64">13</cx:pt>
          <cx:pt idx="65">12</cx:pt>
          <cx:pt idx="66">9</cx:pt>
          <cx:pt idx="67">6</cx:pt>
          <cx:pt idx="68">8</cx:pt>
          <cx:pt idx="69">13</cx:pt>
          <cx:pt idx="70">11</cx:pt>
          <cx:pt idx="71">10</cx:pt>
          <cx:pt idx="72">13</cx:pt>
          <cx:pt idx="73">15</cx:pt>
          <cx:pt idx="74">13</cx:pt>
          <cx:pt idx="75">14</cx:pt>
          <cx:pt idx="76">5</cx:pt>
          <cx:pt idx="77">13</cx:pt>
          <cx:pt idx="78">13</cx:pt>
          <cx:pt idx="79">8</cx:pt>
          <cx:pt idx="80">14</cx:pt>
          <cx:pt idx="81">9</cx:pt>
          <cx:pt idx="82">15</cx:pt>
          <cx:pt idx="83">13</cx:pt>
          <cx:pt idx="84">10</cx:pt>
          <cx:pt idx="85">14</cx:pt>
          <cx:pt idx="86">14</cx:pt>
          <cx:pt idx="87">8</cx:pt>
          <cx:pt idx="88">9</cx:pt>
          <cx:pt idx="89">8</cx:pt>
          <cx:pt idx="90">8</cx:pt>
          <cx:pt idx="91">6</cx:pt>
          <cx:pt idx="92">10</cx:pt>
          <cx:pt idx="93">5</cx:pt>
          <cx:pt idx="94">1</cx:pt>
          <cx:pt idx="95">5</cx:pt>
          <cx:pt idx="96">2</cx:pt>
          <cx:pt idx="97">9</cx:pt>
          <cx:pt idx="98">5</cx:pt>
          <cx:pt idx="99">15</cx:pt>
          <cx:pt idx="100">5</cx:pt>
          <cx:pt idx="101">11</cx:pt>
          <cx:pt idx="102">5</cx:pt>
          <cx:pt idx="103">2</cx:pt>
          <cx:pt idx="104">5</cx:pt>
          <cx:pt idx="105">3</cx:pt>
          <cx:pt idx="106">9</cx:pt>
          <cx:pt idx="107">11</cx:pt>
          <cx:pt idx="108">8</cx:pt>
          <cx:pt idx="109">4</cx:pt>
          <cx:pt idx="110">12</cx:pt>
          <cx:pt idx="111">7</cx:pt>
          <cx:pt idx="112">7</cx:pt>
          <cx:pt idx="113">12</cx:pt>
          <cx:pt idx="114">11</cx:pt>
          <cx:pt idx="115">10</cx:pt>
          <cx:pt idx="116">5</cx:pt>
          <cx:pt idx="117">1</cx:pt>
          <cx:pt idx="118">5</cx:pt>
          <cx:pt idx="119">0</cx:pt>
          <cx:pt idx="120">8</cx:pt>
          <cx:pt idx="121">10</cx:pt>
          <cx:pt idx="122">12</cx:pt>
          <cx:pt idx="123">12</cx:pt>
          <cx:pt idx="124">9</cx:pt>
          <cx:pt idx="125">8</cx:pt>
          <cx:pt idx="126">7</cx:pt>
          <cx:pt idx="127">4</cx:pt>
          <cx:pt idx="128">9</cx:pt>
          <cx:pt idx="129">7</cx:pt>
          <cx:pt idx="130">7</cx:pt>
          <cx:pt idx="131">6</cx:pt>
          <cx:pt idx="132">8</cx:pt>
          <cx:pt idx="133">2</cx:pt>
          <cx:pt idx="134">11</cx:pt>
          <cx:pt idx="135">6</cx:pt>
          <cx:pt idx="136">5</cx:pt>
          <cx:pt idx="137">8</cx:pt>
          <cx:pt idx="138">12</cx:pt>
          <cx:pt idx="139">12</cx:pt>
          <cx:pt idx="140">8</cx:pt>
          <cx:pt idx="141">10</cx:pt>
          <cx:pt idx="142">10</cx:pt>
          <cx:pt idx="143">8</cx:pt>
          <cx:pt idx="144">7</cx:pt>
          <cx:pt idx="145">10</cx:pt>
          <cx:pt idx="146">8</cx:pt>
          <cx:pt idx="147">7</cx:pt>
          <cx:pt idx="148">13</cx:pt>
          <cx:pt idx="149">11</cx:pt>
          <cx:pt idx="150">4</cx:pt>
          <cx:pt idx="151">9</cx:pt>
          <cx:pt idx="152">11</cx:pt>
          <cx:pt idx="153">10</cx:pt>
          <cx:pt idx="154">8</cx:pt>
          <cx:pt idx="155">13</cx:pt>
          <cx:pt idx="156">0</cx:pt>
          <cx:pt idx="157">14</cx:pt>
          <cx:pt idx="158">6</cx:pt>
          <cx:pt idx="159">10</cx:pt>
          <cx:pt idx="160">12</cx:pt>
          <cx:pt idx="161">12</cx:pt>
          <cx:pt idx="162">7</cx:pt>
          <cx:pt idx="163">10</cx:pt>
          <cx:pt idx="164">2</cx:pt>
          <cx:pt idx="165">6</cx:pt>
          <cx:pt idx="166">12</cx:pt>
          <cx:pt idx="167">13</cx:pt>
          <cx:pt idx="168">14</cx:pt>
          <cx:pt idx="169">15</cx:pt>
          <cx:pt idx="170">9</cx:pt>
          <cx:pt idx="171">7</cx:pt>
          <cx:pt idx="172">8</cx:pt>
          <cx:pt idx="173">6</cx:pt>
          <cx:pt idx="174">5</cx:pt>
          <cx:pt idx="175">10</cx:pt>
          <cx:pt idx="176">15</cx:pt>
          <cx:pt idx="177">1</cx:pt>
          <cx:pt idx="178">15</cx:pt>
          <cx:pt idx="179">10</cx:pt>
          <cx:pt idx="180">10</cx:pt>
          <cx:pt idx="181">2</cx:pt>
          <cx:pt idx="182">9</cx:pt>
          <cx:pt idx="183">6</cx:pt>
          <cx:pt idx="184">9</cx:pt>
          <cx:pt idx="185">12</cx:pt>
          <cx:pt idx="186">9</cx:pt>
          <cx:pt idx="187">13</cx:pt>
          <cx:pt idx="188">10</cx:pt>
          <cx:pt idx="189">9</cx:pt>
          <cx:pt idx="190">5</cx:pt>
          <cx:pt idx="191">7</cx:pt>
          <cx:pt idx="192">8</cx:pt>
          <cx:pt idx="193">3</cx:pt>
          <cx:pt idx="194">7</cx:pt>
          <cx:pt idx="195">11</cx:pt>
          <cx:pt idx="196">7</cx:pt>
          <cx:pt idx="197">8</cx:pt>
          <cx:pt idx="198">10</cx:pt>
          <cx:pt idx="199">6</cx:pt>
          <cx:pt idx="200">4</cx:pt>
          <cx:pt idx="201">9</cx:pt>
          <cx:pt idx="202">5</cx:pt>
          <cx:pt idx="203">7</cx:pt>
          <cx:pt idx="204">9</cx:pt>
          <cx:pt idx="205">6</cx:pt>
          <cx:pt idx="206">2</cx:pt>
          <cx:pt idx="207">6</cx:pt>
          <cx:pt idx="208">11</cx:pt>
          <cx:pt idx="209">10</cx:pt>
          <cx:pt idx="210">5</cx:pt>
          <cx:pt idx="211">11</cx:pt>
          <cx:pt idx="212">3</cx:pt>
          <cx:pt idx="213">4</cx:pt>
          <cx:pt idx="214">2</cx:pt>
          <cx:pt idx="215">7</cx:pt>
          <cx:pt idx="216">9</cx:pt>
          <cx:pt idx="217">11</cx:pt>
          <cx:pt idx="218">9</cx:pt>
          <cx:pt idx="219">3</cx:pt>
          <cx:pt idx="220">10</cx:pt>
          <cx:pt idx="221">6</cx:pt>
          <cx:pt idx="222">5</cx:pt>
          <cx:pt idx="223">7</cx:pt>
          <cx:pt idx="224">7</cx:pt>
          <cx:pt idx="225">6</cx:pt>
          <cx:pt idx="226">1</cx:pt>
          <cx:pt idx="227">3</cx:pt>
          <cx:pt idx="228">3</cx:pt>
          <cx:pt idx="229">11</cx:pt>
          <cx:pt idx="230">12</cx:pt>
          <cx:pt idx="231">7</cx:pt>
          <cx:pt idx="232">1</cx:pt>
          <cx:pt idx="233">5</cx:pt>
          <cx:pt idx="234">5</cx:pt>
          <cx:pt idx="235">10</cx:pt>
          <cx:pt idx="236">11</cx:pt>
          <cx:pt idx="237">10</cx:pt>
          <cx:pt idx="238">2</cx:pt>
          <cx:pt idx="239">8</cx:pt>
          <cx:pt idx="240">10</cx:pt>
          <cx:pt idx="241">2</cx:pt>
          <cx:pt idx="242">10</cx:pt>
          <cx:pt idx="243">8</cx:pt>
          <cx:pt idx="244">9</cx:pt>
          <cx:pt idx="245">5</cx:pt>
          <cx:pt idx="246">1</cx:pt>
          <cx:pt idx="247">6</cx:pt>
          <cx:pt idx="248">13</cx:pt>
          <cx:pt idx="249">12</cx:pt>
          <cx:pt idx="250">11</cx:pt>
          <cx:pt idx="251">6</cx:pt>
          <cx:pt idx="252">13</cx:pt>
          <cx:pt idx="253">9</cx:pt>
          <cx:pt idx="254">9</cx:pt>
          <cx:pt idx="255">8</cx:pt>
          <cx:pt idx="256">12</cx:pt>
          <cx:pt idx="257">11</cx:pt>
          <cx:pt idx="258">9</cx:pt>
          <cx:pt idx="259">11</cx:pt>
          <cx:pt idx="260">6</cx:pt>
          <cx:pt idx="261">12</cx:pt>
          <cx:pt idx="262">9</cx:pt>
          <cx:pt idx="263">7</cx:pt>
          <cx:pt idx="264">11</cx:pt>
          <cx:pt idx="265">12</cx:pt>
          <cx:pt idx="266">11</cx:pt>
          <cx:pt idx="267">8</cx:pt>
          <cx:pt idx="268">5</cx:pt>
          <cx:pt idx="269">10</cx:pt>
          <cx:pt idx="270">9</cx:pt>
          <cx:pt idx="271">9</cx:pt>
          <cx:pt idx="272">12</cx:pt>
          <cx:pt idx="273">7</cx:pt>
          <cx:pt idx="274">14</cx:pt>
          <cx:pt idx="275">8</cx:pt>
          <cx:pt idx="276">11</cx:pt>
          <cx:pt idx="277">10</cx:pt>
          <cx:pt idx="278">9</cx:pt>
          <cx:pt idx="279">11</cx:pt>
          <cx:pt idx="280">5</cx:pt>
          <cx:pt idx="281">13</cx:pt>
          <cx:pt idx="282">5</cx:pt>
          <cx:pt idx="283">5</cx:pt>
          <cx:pt idx="284">14</cx:pt>
          <cx:pt idx="285">13</cx:pt>
          <cx:pt idx="286">3</cx:pt>
          <cx:pt idx="287">5</cx:pt>
          <cx:pt idx="288">11</cx:pt>
          <cx:pt idx="289">11</cx:pt>
          <cx:pt idx="290">12</cx:pt>
          <cx:pt idx="291">5</cx:pt>
          <cx:pt idx="292">11</cx:pt>
          <cx:pt idx="293">10</cx:pt>
          <cx:pt idx="294">5</cx:pt>
          <cx:pt idx="295">11</cx:pt>
          <cx:pt idx="296">3</cx:pt>
          <cx:pt idx="297">8</cx:pt>
          <cx:pt idx="298">7</cx:pt>
          <cx:pt idx="299">6</cx:pt>
          <cx:pt idx="300">9</cx:pt>
          <cx:pt idx="301">8</cx:pt>
          <cx:pt idx="302">9</cx:pt>
          <cx:pt idx="303">5</cx:pt>
          <cx:pt idx="304">4</cx:pt>
          <cx:pt idx="305">10</cx:pt>
          <cx:pt idx="306">12</cx:pt>
          <cx:pt idx="307">7</cx:pt>
          <cx:pt idx="308">3</cx:pt>
          <cx:pt idx="309">13</cx:pt>
          <cx:pt idx="310">12</cx:pt>
          <cx:pt idx="311">10</cx:pt>
          <cx:pt idx="312">3</cx:pt>
          <cx:pt idx="313">5</cx:pt>
          <cx:pt idx="314">8</cx:pt>
          <cx:pt idx="315">5</cx:pt>
          <cx:pt idx="316">15</cx:pt>
          <cx:pt idx="317">9</cx:pt>
          <cx:pt idx="318">12</cx:pt>
          <cx:pt idx="319">5</cx:pt>
          <cx:pt idx="320">11</cx:pt>
          <cx:pt idx="321">7</cx:pt>
          <cx:pt idx="322">15</cx:pt>
          <cx:pt idx="323">14</cx:pt>
          <cx:pt idx="324">6</cx:pt>
          <cx:pt idx="325">5</cx:pt>
          <cx:pt idx="326">13</cx:pt>
          <cx:pt idx="327">13</cx:pt>
          <cx:pt idx="328">14</cx:pt>
          <cx:pt idx="329">7</cx:pt>
          <cx:pt idx="330">12</cx:pt>
          <cx:pt idx="331">7</cx:pt>
          <cx:pt idx="332">5</cx:pt>
          <cx:pt idx="333">14</cx:pt>
          <cx:pt idx="334">8</cx:pt>
          <cx:pt idx="335">3</cx:pt>
          <cx:pt idx="336">14</cx:pt>
          <cx:pt idx="337">7</cx:pt>
          <cx:pt idx="338">6</cx:pt>
          <cx:pt idx="339">10</cx:pt>
          <cx:pt idx="340">10</cx:pt>
          <cx:pt idx="341">11</cx:pt>
          <cx:pt idx="342">8</cx:pt>
          <cx:pt idx="343">7</cx:pt>
          <cx:pt idx="344">7</cx:pt>
          <cx:pt idx="345">10</cx:pt>
          <cx:pt idx="346">10</cx:pt>
          <cx:pt idx="347">11</cx:pt>
          <cx:pt idx="348">15</cx:pt>
          <cx:pt idx="349">5</cx:pt>
          <cx:pt idx="350">8</cx:pt>
          <cx:pt idx="351">8</cx:pt>
          <cx:pt idx="352">10</cx:pt>
          <cx:pt idx="353">10</cx:pt>
          <cx:pt idx="354">11</cx:pt>
          <cx:pt idx="355">13</cx:pt>
          <cx:pt idx="356">8</cx:pt>
          <cx:pt idx="357">7</cx:pt>
          <cx:pt idx="358">11</cx:pt>
          <cx:pt idx="359">11</cx:pt>
          <cx:pt idx="360">14</cx:pt>
          <cx:pt idx="361">10</cx:pt>
          <cx:pt idx="362">14</cx:pt>
          <cx:pt idx="363">10</cx:pt>
          <cx:pt idx="364">9</cx:pt>
          <cx:pt idx="365">11</cx:pt>
          <cx:pt idx="366">11</cx:pt>
          <cx:pt idx="367">11</cx:pt>
          <cx:pt idx="368">11</cx:pt>
          <cx:pt idx="369">14</cx:pt>
          <cx:pt idx="370">5</cx:pt>
          <cx:pt idx="371">11</cx:pt>
          <cx:pt idx="372">5</cx:pt>
          <cx:pt idx="373">5</cx:pt>
          <cx:pt idx="374">9</cx:pt>
          <cx:pt idx="375">5</cx:pt>
          <cx:pt idx="376">12</cx:pt>
          <cx:pt idx="377">8</cx:pt>
          <cx:pt idx="378">10</cx:pt>
          <cx:pt idx="379">3</cx:pt>
          <cx:pt idx="380">7</cx:pt>
          <cx:pt idx="381">9</cx:pt>
          <cx:pt idx="382">14</cx:pt>
          <cx:pt idx="383">10</cx:pt>
          <cx:pt idx="384">6</cx:pt>
          <cx:pt idx="385">8</cx:pt>
          <cx:pt idx="386">14</cx:pt>
          <cx:pt idx="387">9</cx:pt>
          <cx:pt idx="388">6</cx:pt>
          <cx:pt idx="389">10</cx:pt>
          <cx:pt idx="390">6</cx:pt>
          <cx:pt idx="391">6</cx:pt>
          <cx:pt idx="392">9</cx:pt>
          <cx:pt idx="393">6</cx:pt>
          <cx:pt idx="394">7</cx:pt>
          <cx:pt idx="395">11</cx:pt>
          <cx:pt idx="396">7</cx:pt>
          <cx:pt idx="397">13</cx:pt>
          <cx:pt idx="398">10</cx:pt>
          <cx:pt idx="399">10</cx:pt>
          <cx:pt idx="400">7</cx:pt>
          <cx:pt idx="401">9</cx:pt>
          <cx:pt idx="402">6</cx:pt>
          <cx:pt idx="403">11</cx:pt>
          <cx:pt idx="404">5</cx:pt>
          <cx:pt idx="405">9</cx:pt>
          <cx:pt idx="406">7</cx:pt>
          <cx:pt idx="407">10</cx:pt>
          <cx:pt idx="408">8</cx:pt>
          <cx:pt idx="409">5</cx:pt>
          <cx:pt idx="410">6</cx:pt>
          <cx:pt idx="411">12</cx:pt>
          <cx:pt idx="412">13</cx:pt>
          <cx:pt idx="413">7</cx:pt>
          <cx:pt idx="414">8</cx:pt>
          <cx:pt idx="415">7</cx:pt>
          <cx:pt idx="416">9</cx:pt>
          <cx:pt idx="417">11</cx:pt>
          <cx:pt idx="418">12</cx:pt>
          <cx:pt idx="419">6</cx:pt>
          <cx:pt idx="420">7</cx:pt>
          <cx:pt idx="421">4</cx:pt>
          <cx:pt idx="422">13</cx:pt>
          <cx:pt idx="423">7</cx:pt>
          <cx:pt idx="424">14</cx:pt>
          <cx:pt idx="425">12</cx:pt>
          <cx:pt idx="426">11</cx:pt>
          <cx:pt idx="427">13</cx:pt>
          <cx:pt idx="428">8</cx:pt>
          <cx:pt idx="429">7</cx:pt>
          <cx:pt idx="430">5</cx:pt>
          <cx:pt idx="431">11</cx:pt>
          <cx:pt idx="432">7</cx:pt>
          <cx:pt idx="433">11</cx:pt>
          <cx:pt idx="434">8</cx:pt>
          <cx:pt idx="435">6</cx:pt>
          <cx:pt idx="436">5</cx:pt>
          <cx:pt idx="437">14</cx:pt>
          <cx:pt idx="438">3</cx:pt>
          <cx:pt idx="439">7</cx:pt>
          <cx:pt idx="440">4</cx:pt>
          <cx:pt idx="441">7</cx:pt>
          <cx:pt idx="442">9</cx:pt>
          <cx:pt idx="443">7</cx:pt>
          <cx:pt idx="444">6</cx:pt>
          <cx:pt idx="445">5</cx:pt>
          <cx:pt idx="446">7</cx:pt>
          <cx:pt idx="447">2</cx:pt>
          <cx:pt idx="448">1</cx:pt>
          <cx:pt idx="449">13</cx:pt>
          <cx:pt idx="450">11</cx:pt>
          <cx:pt idx="451">5</cx:pt>
          <cx:pt idx="452">14</cx:pt>
          <cx:pt idx="453">5</cx:pt>
          <cx:pt idx="454">13</cx:pt>
          <cx:pt idx="455">10</cx:pt>
          <cx:pt idx="456">10</cx:pt>
          <cx:pt idx="457">7</cx:pt>
          <cx:pt idx="458">13</cx:pt>
          <cx:pt idx="459">12</cx:pt>
          <cx:pt idx="460">3</cx:pt>
          <cx:pt idx="461">4</cx:pt>
          <cx:pt idx="462">7</cx:pt>
          <cx:pt idx="463">5</cx:pt>
          <cx:pt idx="464">5</cx:pt>
          <cx:pt idx="465">9</cx:pt>
          <cx:pt idx="466">5</cx:pt>
          <cx:pt idx="467">6</cx:pt>
          <cx:pt idx="468">9</cx:pt>
          <cx:pt idx="469">10</cx:pt>
          <cx:pt idx="470">3</cx:pt>
          <cx:pt idx="471">10</cx:pt>
          <cx:pt idx="472">12</cx:pt>
          <cx:pt idx="473">11</cx:pt>
          <cx:pt idx="474">10</cx:pt>
          <cx:pt idx="475">11</cx:pt>
          <cx:pt idx="476">9</cx:pt>
          <cx:pt idx="477">9</cx:pt>
          <cx:pt idx="478">1</cx:pt>
          <cx:pt idx="479">2</cx:pt>
          <cx:pt idx="480">5</cx:pt>
          <cx:pt idx="481">7</cx:pt>
          <cx:pt idx="482">6</cx:pt>
          <cx:pt idx="483">5</cx:pt>
          <cx:pt idx="484">10</cx:pt>
          <cx:pt idx="485">10</cx:pt>
          <cx:pt idx="486">11</cx:pt>
          <cx:pt idx="487">3</cx:pt>
          <cx:pt idx="488">5</cx:pt>
          <cx:pt idx="489">7</cx:pt>
          <cx:pt idx="490">3</cx:pt>
          <cx:pt idx="491">9</cx:pt>
          <cx:pt idx="492">8</cx:pt>
          <cx:pt idx="493">4</cx:pt>
          <cx:pt idx="494">3</cx:pt>
          <cx:pt idx="495">1</cx:pt>
          <cx:pt idx="496">9</cx:pt>
          <cx:pt idx="497">14</cx:pt>
          <cx:pt idx="498">11</cx:pt>
          <cx:pt idx="499">6</cx:pt>
          <cx:pt idx="500">7</cx:pt>
          <cx:pt idx="501">11</cx:pt>
          <cx:pt idx="502">7</cx:pt>
          <cx:pt idx="503">13</cx:pt>
          <cx:pt idx="504">11</cx:pt>
          <cx:pt idx="505">11</cx:pt>
          <cx:pt idx="506">11</cx:pt>
          <cx:pt idx="507">0</cx:pt>
          <cx:pt idx="508">8</cx:pt>
          <cx:pt idx="509">7</cx:pt>
          <cx:pt idx="510">4</cx:pt>
          <cx:pt idx="511">7</cx:pt>
          <cx:pt idx="512">4</cx:pt>
          <cx:pt idx="513">5</cx:pt>
          <cx:pt idx="514">8</cx:pt>
          <cx:pt idx="515">10</cx:pt>
          <cx:pt idx="516">9</cx:pt>
          <cx:pt idx="517">13</cx:pt>
          <cx:pt idx="518">11</cx:pt>
          <cx:pt idx="519">2</cx:pt>
          <cx:pt idx="520">10</cx:pt>
          <cx:pt idx="521">10</cx:pt>
          <cx:pt idx="522">3</cx:pt>
          <cx:pt idx="523">11</cx:pt>
          <cx:pt idx="524">8</cx:pt>
          <cx:pt idx="525">10</cx:pt>
          <cx:pt idx="526">10</cx:pt>
          <cx:pt idx="527">13</cx:pt>
          <cx:pt idx="528">12</cx:pt>
          <cx:pt idx="529">12</cx:pt>
          <cx:pt idx="530">11</cx:pt>
          <cx:pt idx="531">12</cx:pt>
          <cx:pt idx="532">11</cx:pt>
          <cx:pt idx="533">9</cx:pt>
          <cx:pt idx="534">13</cx:pt>
          <cx:pt idx="535">15</cx:pt>
          <cx:pt idx="536">13</cx:pt>
          <cx:pt idx="537">13</cx:pt>
          <cx:pt idx="538">11</cx:pt>
          <cx:pt idx="539">8</cx:pt>
          <cx:pt idx="540">5</cx:pt>
          <cx:pt idx="541">14</cx:pt>
          <cx:pt idx="542">13</cx:pt>
          <cx:pt idx="543">15</cx:pt>
          <cx:pt idx="544">13</cx:pt>
          <cx:pt idx="545">12</cx:pt>
          <cx:pt idx="546">14</cx:pt>
          <cx:pt idx="547">5</cx:pt>
          <cx:pt idx="548">13</cx:pt>
          <cx:pt idx="549">15</cx:pt>
          <cx:pt idx="550">10</cx:pt>
          <cx:pt idx="551">6</cx:pt>
          <cx:pt idx="552">9</cx:pt>
          <cx:pt idx="553">8</cx:pt>
          <cx:pt idx="554">8</cx:pt>
          <cx:pt idx="555">8</cx:pt>
          <cx:pt idx="556">10</cx:pt>
          <cx:pt idx="557">8</cx:pt>
          <cx:pt idx="558">10</cx:pt>
          <cx:pt idx="559">3</cx:pt>
          <cx:pt idx="560">9</cx:pt>
          <cx:pt idx="561">11</cx:pt>
          <cx:pt idx="562">7</cx:pt>
          <cx:pt idx="563">5</cx:pt>
          <cx:pt idx="564">5</cx:pt>
          <cx:pt idx="565">8</cx:pt>
          <cx:pt idx="566">10</cx:pt>
          <cx:pt idx="567">9</cx:pt>
          <cx:pt idx="568">10</cx:pt>
          <cx:pt idx="569">5</cx:pt>
          <cx:pt idx="570">13</cx:pt>
          <cx:pt idx="571">9</cx:pt>
          <cx:pt idx="572">15</cx:pt>
          <cx:pt idx="573">8</cx:pt>
          <cx:pt idx="574">15</cx:pt>
          <cx:pt idx="575">13</cx:pt>
          <cx:pt idx="576">13</cx:pt>
          <cx:pt idx="577">9</cx:pt>
          <cx:pt idx="578">15</cx:pt>
          <cx:pt idx="579">14</cx:pt>
          <cx:pt idx="580">12</cx:pt>
          <cx:pt idx="581">7</cx:pt>
          <cx:pt idx="582">8</cx:pt>
          <cx:pt idx="583">9</cx:pt>
          <cx:pt idx="584">13</cx:pt>
          <cx:pt idx="585">14</cx:pt>
          <cx:pt idx="586">4</cx:pt>
          <cx:pt idx="587">14</cx:pt>
          <cx:pt idx="588">12</cx:pt>
          <cx:pt idx="589">11</cx:pt>
          <cx:pt idx="590">11</cx:pt>
          <cx:pt idx="591">11</cx:pt>
          <cx:pt idx="592">11</cx:pt>
          <cx:pt idx="593">6</cx:pt>
          <cx:pt idx="594">9</cx:pt>
          <cx:pt idx="595">10</cx:pt>
          <cx:pt idx="596">6</cx:pt>
          <cx:pt idx="597">2</cx:pt>
          <cx:pt idx="598">9</cx:pt>
          <cx:pt idx="599">10</cx:pt>
          <cx:pt idx="600">10</cx:pt>
          <cx:pt idx="601">10</cx:pt>
          <cx:pt idx="602">13</cx:pt>
          <cx:pt idx="603">6</cx:pt>
          <cx:pt idx="604">8</cx:pt>
          <cx:pt idx="605">11</cx:pt>
          <cx:pt idx="606">5</cx:pt>
          <cx:pt idx="607">8</cx:pt>
          <cx:pt idx="608">13</cx:pt>
          <cx:pt idx="609">9</cx:pt>
          <cx:pt idx="610">9</cx:pt>
          <cx:pt idx="611">11</cx:pt>
          <cx:pt idx="612">14</cx:pt>
          <cx:pt idx="613">9</cx:pt>
          <cx:pt idx="614">2</cx:pt>
          <cx:pt idx="615">5</cx:pt>
          <cx:pt idx="616">5</cx:pt>
          <cx:pt idx="617">2</cx:pt>
          <cx:pt idx="618">6</cx:pt>
          <cx:pt idx="619">3</cx:pt>
          <cx:pt idx="620">5</cx:pt>
          <cx:pt idx="621">11</cx:pt>
          <cx:pt idx="622">0</cx:pt>
          <cx:pt idx="623">5</cx:pt>
          <cx:pt idx="624">12</cx:pt>
          <cx:pt idx="625">12</cx:pt>
          <cx:pt idx="626">6</cx:pt>
          <cx:pt idx="627">1</cx:pt>
          <cx:pt idx="628">9</cx:pt>
          <cx:pt idx="629">5</cx:pt>
          <cx:pt idx="630">7</cx:pt>
          <cx:pt idx="631">10</cx:pt>
          <cx:pt idx="632">6</cx:pt>
          <cx:pt idx="633">5</cx:pt>
          <cx:pt idx="634">2</cx:pt>
          <cx:pt idx="635">9</cx:pt>
          <cx:pt idx="636">11</cx:pt>
          <cx:pt idx="637">14</cx:pt>
          <cx:pt idx="638">12</cx:pt>
          <cx:pt idx="639">8</cx:pt>
          <cx:pt idx="640">5</cx:pt>
          <cx:pt idx="641">11</cx:pt>
          <cx:pt idx="642">12</cx:pt>
          <cx:pt idx="643">13</cx:pt>
          <cx:pt idx="644">12</cx:pt>
          <cx:pt idx="645">15</cx:pt>
          <cx:pt idx="646">15</cx:pt>
          <cx:pt idx="647">12</cx:pt>
          <cx:pt idx="648">10</cx:pt>
          <cx:pt idx="649">12</cx:pt>
          <cx:pt idx="650">9</cx:pt>
          <cx:pt idx="651">7</cx:pt>
          <cx:pt idx="652">3</cx:pt>
          <cx:pt idx="653">10</cx:pt>
          <cx:pt idx="654">5</cx:pt>
          <cx:pt idx="655">11</cx:pt>
          <cx:pt idx="656">6</cx:pt>
          <cx:pt idx="657">9</cx:pt>
          <cx:pt idx="658">6</cx:pt>
          <cx:pt idx="659">5</cx:pt>
          <cx:pt idx="660">8</cx:pt>
          <cx:pt idx="661">6</cx:pt>
          <cx:pt idx="662">13</cx:pt>
          <cx:pt idx="663">8</cx:pt>
          <cx:pt idx="664">6</cx:pt>
          <cx:pt idx="665">8</cx:pt>
          <cx:pt idx="666">8</cx:pt>
          <cx:pt idx="667">6</cx:pt>
          <cx:pt idx="668">6</cx:pt>
          <cx:pt idx="669">11</cx:pt>
          <cx:pt idx="670">6</cx:pt>
          <cx:pt idx="671">5</cx:pt>
          <cx:pt idx="672">7</cx:pt>
          <cx:pt idx="673">12</cx:pt>
          <cx:pt idx="674">6</cx:pt>
          <cx:pt idx="675">5</cx:pt>
          <cx:pt idx="676">7</cx:pt>
          <cx:pt idx="677">11</cx:pt>
          <cx:pt idx="678">9</cx:pt>
          <cx:pt idx="679">5</cx:pt>
          <cx:pt idx="680">6</cx:pt>
          <cx:pt idx="681">10</cx:pt>
          <cx:pt idx="682">6</cx:pt>
          <cx:pt idx="683">14</cx:pt>
          <cx:pt idx="684">5</cx:pt>
          <cx:pt idx="685">5</cx:pt>
          <cx:pt idx="686">2</cx:pt>
          <cx:pt idx="687">1</cx:pt>
          <cx:pt idx="688">5</cx:pt>
          <cx:pt idx="689">7</cx:pt>
          <cx:pt idx="690">14</cx:pt>
          <cx:pt idx="691">10</cx:pt>
          <cx:pt idx="692">13</cx:pt>
          <cx:pt idx="693">5</cx:pt>
          <cx:pt idx="694">11</cx:pt>
          <cx:pt idx="695">14</cx:pt>
          <cx:pt idx="696">8</cx:pt>
          <cx:pt idx="697">14</cx:pt>
          <cx:pt idx="698">10</cx:pt>
          <cx:pt idx="699">9</cx:pt>
          <cx:pt idx="700">13</cx:pt>
          <cx:pt idx="701">15</cx:pt>
          <cx:pt idx="702">14</cx:pt>
          <cx:pt idx="703">15</cx:pt>
          <cx:pt idx="704">9</cx:pt>
          <cx:pt idx="705">9</cx:pt>
          <cx:pt idx="706">13</cx:pt>
          <cx:pt idx="707">11</cx:pt>
          <cx:pt idx="708">13</cx:pt>
          <cx:pt idx="709">14</cx:pt>
          <cx:pt idx="710">8</cx:pt>
          <cx:pt idx="711">10</cx:pt>
          <cx:pt idx="712">14</cx:pt>
          <cx:pt idx="713">13</cx:pt>
          <cx:pt idx="714">11</cx:pt>
          <cx:pt idx="715">8</cx:pt>
          <cx:pt idx="716">9</cx:pt>
          <cx:pt idx="717">7</cx:pt>
          <cx:pt idx="718">6</cx:pt>
          <cx:pt idx="719">5</cx:pt>
          <cx:pt idx="720">11</cx:pt>
          <cx:pt idx="721">10</cx:pt>
          <cx:pt idx="722">9</cx:pt>
          <cx:pt idx="723">11</cx:pt>
          <cx:pt idx="724">5</cx:pt>
          <cx:pt idx="725">3</cx:pt>
          <cx:pt idx="726">5</cx:pt>
          <cx:pt idx="727">9</cx:pt>
          <cx:pt idx="728">9</cx:pt>
          <cx:pt idx="729">6</cx:pt>
          <cx:pt idx="730">6</cx:pt>
          <cx:pt idx="731">9</cx:pt>
          <cx:pt idx="732">6</cx:pt>
          <cx:pt idx="733">13</cx:pt>
          <cx:pt idx="734">2</cx:pt>
          <cx:pt idx="735">7</cx:pt>
          <cx:pt idx="736">6</cx:pt>
          <cx:pt idx="737">6</cx:pt>
          <cx:pt idx="738">9</cx:pt>
          <cx:pt idx="739">2</cx:pt>
          <cx:pt idx="740">10</cx:pt>
          <cx:pt idx="741">13</cx:pt>
          <cx:pt idx="742">5</cx:pt>
          <cx:pt idx="743">5</cx:pt>
          <cx:pt idx="744">6</cx:pt>
          <cx:pt idx="745">6</cx:pt>
          <cx:pt idx="746">15</cx:pt>
          <cx:pt idx="747">12</cx:pt>
          <cx:pt idx="748">13</cx:pt>
          <cx:pt idx="749">11</cx:pt>
          <cx:pt idx="750">15</cx:pt>
          <cx:pt idx="751">15</cx:pt>
          <cx:pt idx="752">14</cx:pt>
          <cx:pt idx="753">15</cx:pt>
          <cx:pt idx="754">9</cx:pt>
          <cx:pt idx="755">13</cx:pt>
          <cx:pt idx="756">15</cx:pt>
          <cx:pt idx="757">15</cx:pt>
          <cx:pt idx="758">11</cx:pt>
          <cx:pt idx="759">15</cx:pt>
          <cx:pt idx="760">8</cx:pt>
          <cx:pt idx="761">15</cx:pt>
          <cx:pt idx="762">12</cx:pt>
          <cx:pt idx="763">15</cx:pt>
          <cx:pt idx="764">13</cx:pt>
          <cx:pt idx="765">14</cx:pt>
          <cx:pt idx="766">14</cx:pt>
          <cx:pt idx="767">13</cx:pt>
          <cx:pt idx="768">11</cx:pt>
          <cx:pt idx="769">14</cx:pt>
          <cx:pt idx="770">13</cx:pt>
          <cx:pt idx="771">8</cx:pt>
          <cx:pt idx="772">8</cx:pt>
          <cx:pt idx="773">11</cx:pt>
          <cx:pt idx="774">10</cx:pt>
          <cx:pt idx="775">10</cx:pt>
          <cx:pt idx="776">13</cx:pt>
          <cx:pt idx="777">10</cx:pt>
          <cx:pt idx="778">15</cx:pt>
          <cx:pt idx="779">10</cx:pt>
          <cx:pt idx="780">6</cx:pt>
          <cx:pt idx="781">7</cx:pt>
          <cx:pt idx="782">13</cx:pt>
          <cx:pt idx="783">12</cx:pt>
          <cx:pt idx="784">10</cx:pt>
          <cx:pt idx="785">1</cx:pt>
          <cx:pt idx="786">9</cx:pt>
          <cx:pt idx="787">7</cx:pt>
          <cx:pt idx="788">11</cx:pt>
          <cx:pt idx="789">13</cx:pt>
          <cx:pt idx="790">11</cx:pt>
          <cx:pt idx="791">11</cx:pt>
          <cx:pt idx="792">9</cx:pt>
          <cx:pt idx="793">7</cx:pt>
          <cx:pt idx="794">6</cx:pt>
          <cx:pt idx="795">9</cx:pt>
          <cx:pt idx="796">15</cx:pt>
          <cx:pt idx="797">15</cx:pt>
          <cx:pt idx="798">14</cx:pt>
          <cx:pt idx="799">15</cx:pt>
          <cx:pt idx="800">15</cx:pt>
          <cx:pt idx="801">4</cx:pt>
          <cx:pt idx="802">7</cx:pt>
          <cx:pt idx="803">11</cx:pt>
          <cx:pt idx="804">12</cx:pt>
          <cx:pt idx="805">7</cx:pt>
          <cx:pt idx="806">10</cx:pt>
          <cx:pt idx="807">7</cx:pt>
          <cx:pt idx="808">12</cx:pt>
          <cx:pt idx="809">3</cx:pt>
          <cx:pt idx="810">7</cx:pt>
          <cx:pt idx="811">6</cx:pt>
          <cx:pt idx="812">12</cx:pt>
          <cx:pt idx="813">8</cx:pt>
          <cx:pt idx="814">4</cx:pt>
          <cx:pt idx="815">11</cx:pt>
          <cx:pt idx="816">4</cx:pt>
          <cx:pt idx="817">10</cx:pt>
          <cx:pt idx="818">11</cx:pt>
          <cx:pt idx="819">10</cx:pt>
          <cx:pt idx="820">6</cx:pt>
          <cx:pt idx="821">5</cx:pt>
          <cx:pt idx="822">11</cx:pt>
          <cx:pt idx="823">10</cx:pt>
          <cx:pt idx="824">9</cx:pt>
          <cx:pt idx="825">5</cx:pt>
          <cx:pt idx="826">11</cx:pt>
          <cx:pt idx="827">9</cx:pt>
          <cx:pt idx="828">12</cx:pt>
          <cx:pt idx="829">13</cx:pt>
          <cx:pt idx="830">8</cx:pt>
          <cx:pt idx="831">6</cx:pt>
          <cx:pt idx="832">11</cx:pt>
          <cx:pt idx="833">11</cx:pt>
          <cx:pt idx="834">12</cx:pt>
          <cx:pt idx="835">1</cx:pt>
          <cx:pt idx="836">15</cx:pt>
          <cx:pt idx="837">10</cx:pt>
          <cx:pt idx="838">13</cx:pt>
          <cx:pt idx="839">5</cx:pt>
          <cx:pt idx="840">8</cx:pt>
          <cx:pt idx="841">6</cx:pt>
          <cx:pt idx="842">8</cx:pt>
          <cx:pt idx="843">13</cx:pt>
          <cx:pt idx="844">7</cx:pt>
          <cx:pt idx="845">2</cx:pt>
          <cx:pt idx="846">10</cx:pt>
          <cx:pt idx="847">15</cx:pt>
          <cx:pt idx="848">2</cx:pt>
          <cx:pt idx="849">10</cx:pt>
          <cx:pt idx="850">7</cx:pt>
          <cx:pt idx="851">11</cx:pt>
          <cx:pt idx="852">14</cx:pt>
          <cx:pt idx="853">11</cx:pt>
          <cx:pt idx="854">10</cx:pt>
          <cx:pt idx="855">14</cx:pt>
          <cx:pt idx="856">0</cx:pt>
          <cx:pt idx="857">11</cx:pt>
          <cx:pt idx="858">6</cx:pt>
          <cx:pt idx="859">8</cx:pt>
          <cx:pt idx="860">12</cx:pt>
          <cx:pt idx="861">15</cx:pt>
          <cx:pt idx="862">9</cx:pt>
          <cx:pt idx="863">6</cx:pt>
          <cx:pt idx="864">8</cx:pt>
          <cx:pt idx="865">8</cx:pt>
          <cx:pt idx="866">4</cx:pt>
          <cx:pt idx="867">9</cx:pt>
          <cx:pt idx="868">6</cx:pt>
          <cx:pt idx="869">3</cx:pt>
          <cx:pt idx="870">0</cx:pt>
          <cx:pt idx="871">10</cx:pt>
          <cx:pt idx="872">9</cx:pt>
          <cx:pt idx="873">12</cx:pt>
          <cx:pt idx="874">7</cx:pt>
          <cx:pt idx="875">8</cx:pt>
          <cx:pt idx="876">11</cx:pt>
          <cx:pt idx="877">12</cx:pt>
          <cx:pt idx="878">9</cx:pt>
          <cx:pt idx="879">5</cx:pt>
          <cx:pt idx="880">5</cx:pt>
          <cx:pt idx="881">11</cx:pt>
          <cx:pt idx="882">12</cx:pt>
          <cx:pt idx="883">12</cx:pt>
          <cx:pt idx="884">9</cx:pt>
          <cx:pt idx="885">2</cx:pt>
          <cx:pt idx="886">9</cx:pt>
          <cx:pt idx="887">4</cx:pt>
          <cx:pt idx="888">14</cx:pt>
          <cx:pt idx="889">5</cx:pt>
          <cx:pt idx="890">7</cx:pt>
          <cx:pt idx="891">6</cx:pt>
          <cx:pt idx="892">6</cx:pt>
          <cx:pt idx="893">5</cx:pt>
          <cx:pt idx="894">5</cx:pt>
          <cx:pt idx="895">4</cx:pt>
          <cx:pt idx="896">5</cx:pt>
          <cx:pt idx="897">9</cx:pt>
          <cx:pt idx="898">8</cx:pt>
          <cx:pt idx="899">8</cx:pt>
          <cx:pt idx="900">5</cx:pt>
          <cx:pt idx="901">3</cx:pt>
          <cx:pt idx="902">8</cx:pt>
          <cx:pt idx="903">5</cx:pt>
          <cx:pt idx="904">3</cx:pt>
          <cx:pt idx="905">3</cx:pt>
          <cx:pt idx="906">9</cx:pt>
          <cx:pt idx="907">8</cx:pt>
          <cx:pt idx="908">8</cx:pt>
          <cx:pt idx="909">13</cx:pt>
          <cx:pt idx="910">9</cx:pt>
          <cx:pt idx="911">10</cx:pt>
          <cx:pt idx="912">8</cx:pt>
          <cx:pt idx="913">3</cx:pt>
          <cx:pt idx="914">6</cx:pt>
          <cx:pt idx="915">5</cx:pt>
          <cx:pt idx="916">8</cx:pt>
          <cx:pt idx="917">2</cx:pt>
          <cx:pt idx="918">3</cx:pt>
          <cx:pt idx="919">10</cx:pt>
          <cx:pt idx="920">7</cx:pt>
          <cx:pt idx="921">6</cx:pt>
          <cx:pt idx="922">12</cx:pt>
          <cx:pt idx="923">3</cx:pt>
          <cx:pt idx="924">6</cx:pt>
          <cx:pt idx="925">3</cx:pt>
          <cx:pt idx="926">4</cx:pt>
          <cx:pt idx="927">11</cx:pt>
          <cx:pt idx="928">0</cx:pt>
          <cx:pt idx="929">10</cx:pt>
          <cx:pt idx="930">9</cx:pt>
          <cx:pt idx="931">7</cx:pt>
          <cx:pt idx="932">5</cx:pt>
          <cx:pt idx="933">8</cx:pt>
          <cx:pt idx="934">10</cx:pt>
          <cx:pt idx="935">4</cx:pt>
          <cx:pt idx="936">5</cx:pt>
          <cx:pt idx="937">3</cx:pt>
          <cx:pt idx="938">11</cx:pt>
          <cx:pt idx="939">9</cx:pt>
          <cx:pt idx="940">8</cx:pt>
          <cx:pt idx="941">9</cx:pt>
          <cx:pt idx="942">7</cx:pt>
          <cx:pt idx="943">7</cx:pt>
          <cx:pt idx="944">1</cx:pt>
          <cx:pt idx="945">8</cx:pt>
          <cx:pt idx="946">11</cx:pt>
          <cx:pt idx="947">1</cx:pt>
          <cx:pt idx="948">9</cx:pt>
          <cx:pt idx="949">3</cx:pt>
          <cx:pt idx="950">7</cx:pt>
          <cx:pt idx="951">8</cx:pt>
          <cx:pt idx="952">10</cx:pt>
          <cx:pt idx="953">7</cx:pt>
          <cx:pt idx="954">5</cx:pt>
          <cx:pt idx="955">5</cx:pt>
          <cx:pt idx="956">9</cx:pt>
          <cx:pt idx="957">6</cx:pt>
          <cx:pt idx="958">8</cx:pt>
          <cx:pt idx="959">6</cx:pt>
          <cx:pt idx="960">13</cx:pt>
          <cx:pt idx="961">12</cx:pt>
          <cx:pt idx="962">11</cx:pt>
          <cx:pt idx="963">11</cx:pt>
          <cx:pt idx="964">3</cx:pt>
          <cx:pt idx="965">11</cx:pt>
          <cx:pt idx="966">7</cx:pt>
          <cx:pt idx="967">11</cx:pt>
          <cx:pt idx="968">13</cx:pt>
          <cx:pt idx="969">9</cx:pt>
          <cx:pt idx="970">12</cx:pt>
          <cx:pt idx="971">6</cx:pt>
          <cx:pt idx="972">10</cx:pt>
          <cx:pt idx="973">14</cx:pt>
          <cx:pt idx="974">9</cx:pt>
          <cx:pt idx="975">10</cx:pt>
          <cx:pt idx="976">8</cx:pt>
          <cx:pt idx="977">9</cx:pt>
          <cx:pt idx="978">3</cx:pt>
          <cx:pt idx="979">13</cx:pt>
          <cx:pt idx="980">11</cx:pt>
          <cx:pt idx="981">9</cx:pt>
          <cx:pt idx="982">10</cx:pt>
          <cx:pt idx="983">9</cx:pt>
          <cx:pt idx="984">7</cx:pt>
          <cx:pt idx="985">8</cx:pt>
          <cx:pt idx="986">12</cx:pt>
          <cx:pt idx="987">10</cx:pt>
          <cx:pt idx="988">6</cx:pt>
          <cx:pt idx="989">8</cx:pt>
          <cx:pt idx="990">12</cx:pt>
          <cx:pt idx="991">7</cx:pt>
          <cx:pt idx="992">9</cx:pt>
          <cx:pt idx="993">7</cx:pt>
          <cx:pt idx="994">14</cx:pt>
          <cx:pt idx="995">11</cx:pt>
          <cx:pt idx="996">7</cx:pt>
          <cx:pt idx="997">12</cx:pt>
          <cx:pt idx="998">15</cx:pt>
          <cx:pt idx="999">5</cx:pt>
          <cx:pt idx="1000">14</cx:pt>
          <cx:pt idx="1001">13</cx:pt>
          <cx:pt idx="1002">14</cx:pt>
          <cx:pt idx="1003">13</cx:pt>
          <cx:pt idx="1004">14</cx:pt>
          <cx:pt idx="1005">10</cx:pt>
          <cx:pt idx="1006">3</cx:pt>
          <cx:pt idx="1007">15</cx:pt>
          <cx:pt idx="1008">15</cx:pt>
          <cx:pt idx="1009">14</cx:pt>
          <cx:pt idx="1010">3</cx:pt>
          <cx:pt idx="1011">9</cx:pt>
          <cx:pt idx="1012">15</cx:pt>
          <cx:pt idx="1013">14</cx:pt>
          <cx:pt idx="1014">14</cx:pt>
          <cx:pt idx="1015">15</cx:pt>
          <cx:pt idx="1016">11</cx:pt>
          <cx:pt idx="1017">12</cx:pt>
          <cx:pt idx="1018">12</cx:pt>
          <cx:pt idx="1019">9</cx:pt>
          <cx:pt idx="1020">12</cx:pt>
          <cx:pt idx="1021">8</cx:pt>
          <cx:pt idx="1022">10</cx:pt>
          <cx:pt idx="1023">10</cx:pt>
          <cx:pt idx="1024">15</cx:pt>
          <cx:pt idx="1025">12</cx:pt>
          <cx:pt idx="1026">10</cx:pt>
          <cx:pt idx="1027">3</cx:pt>
          <cx:pt idx="1028">12</cx:pt>
          <cx:pt idx="1029">13</cx:pt>
          <cx:pt idx="1030">14</cx:pt>
          <cx:pt idx="1031">7</cx:pt>
          <cx:pt idx="1032">15</cx:pt>
          <cx:pt idx="1033">15</cx:pt>
          <cx:pt idx="1034">10</cx:pt>
          <cx:pt idx="1035">14</cx:pt>
          <cx:pt idx="1036">11</cx:pt>
          <cx:pt idx="1037">14</cx:pt>
          <cx:pt idx="1038">12</cx:pt>
          <cx:pt idx="1039">6</cx:pt>
          <cx:pt idx="1040">7</cx:pt>
          <cx:pt idx="1041">13</cx:pt>
          <cx:pt idx="1042">14</cx:pt>
          <cx:pt idx="1043">7</cx:pt>
          <cx:pt idx="1044">14</cx:pt>
          <cx:pt idx="1045">14</cx:pt>
          <cx:pt idx="1046">8</cx:pt>
          <cx:pt idx="1047">7</cx:pt>
          <cx:pt idx="1048">9</cx:pt>
          <cx:pt idx="1049">7</cx:pt>
          <cx:pt idx="1050">11</cx:pt>
          <cx:pt idx="1051">5</cx:pt>
          <cx:pt idx="1052">9</cx:pt>
          <cx:pt idx="1053">11</cx:pt>
          <cx:pt idx="1054">13</cx:pt>
          <cx:pt idx="1055">12</cx:pt>
          <cx:pt idx="1056">14</cx:pt>
          <cx:pt idx="1057">7</cx:pt>
          <cx:pt idx="1058">12</cx:pt>
          <cx:pt idx="1059">3</cx:pt>
          <cx:pt idx="1060">9</cx:pt>
          <cx:pt idx="1061">8</cx:pt>
          <cx:pt idx="1062">13</cx:pt>
          <cx:pt idx="1063">14</cx:pt>
          <cx:pt idx="1064">12</cx:pt>
          <cx:pt idx="1065">15</cx:pt>
          <cx:pt idx="1066">5</cx:pt>
          <cx:pt idx="1067">15</cx:pt>
          <cx:pt idx="1068">11</cx:pt>
          <cx:pt idx="1069">9</cx:pt>
          <cx:pt idx="1070">14</cx:pt>
          <cx:pt idx="1071">6</cx:pt>
          <cx:pt idx="1072">7</cx:pt>
          <cx:pt idx="1073">13</cx:pt>
          <cx:pt idx="1074">14</cx:pt>
          <cx:pt idx="1075">10</cx:pt>
          <cx:pt idx="1076">14</cx:pt>
          <cx:pt idx="1077">13</cx:pt>
          <cx:pt idx="1078">11</cx:pt>
          <cx:pt idx="1079">8</cx:pt>
          <cx:pt idx="1080">5</cx:pt>
          <cx:pt idx="1081">10</cx:pt>
          <cx:pt idx="1082">10</cx:pt>
          <cx:pt idx="1083">11</cx:pt>
          <cx:pt idx="1084">12</cx:pt>
          <cx:pt idx="1085">10</cx:pt>
          <cx:pt idx="1086">9</cx:pt>
          <cx:pt idx="1087">4</cx:pt>
          <cx:pt idx="1088">5</cx:pt>
          <cx:pt idx="1089">5</cx:pt>
          <cx:pt idx="1090">6</cx:pt>
          <cx:pt idx="1091">10</cx:pt>
          <cx:pt idx="1092">6</cx:pt>
          <cx:pt idx="1093">8</cx:pt>
          <cx:pt idx="1094">5</cx:pt>
          <cx:pt idx="1095">6</cx:pt>
          <cx:pt idx="1096">7</cx:pt>
          <cx:pt idx="1097">8</cx:pt>
          <cx:pt idx="1098">6</cx:pt>
          <cx:pt idx="1099">5</cx:pt>
          <cx:pt idx="1100">10</cx:pt>
          <cx:pt idx="1101">9</cx:pt>
          <cx:pt idx="1102">5</cx:pt>
          <cx:pt idx="1103">7</cx:pt>
          <cx:pt idx="1104">3</cx:pt>
          <cx:pt idx="1105">3</cx:pt>
          <cx:pt idx="1106">9</cx:pt>
          <cx:pt idx="1107">5</cx:pt>
          <cx:pt idx="1108">7</cx:pt>
          <cx:pt idx="1109">11</cx:pt>
          <cx:pt idx="1110">14</cx:pt>
          <cx:pt idx="1111">14</cx:pt>
          <cx:pt idx="1112">13</cx:pt>
          <cx:pt idx="1113">9</cx:pt>
          <cx:pt idx="1114">6</cx:pt>
          <cx:pt idx="1115">11</cx:pt>
          <cx:pt idx="1116">9</cx:pt>
          <cx:pt idx="1117">6</cx:pt>
          <cx:pt idx="1118">2</cx:pt>
          <cx:pt idx="1119">5</cx:pt>
          <cx:pt idx="1120">3</cx:pt>
          <cx:pt idx="1121">4</cx:pt>
          <cx:pt idx="1122">12</cx:pt>
          <cx:pt idx="1123">14</cx:pt>
          <cx:pt idx="1124">12</cx:pt>
          <cx:pt idx="1125">11</cx:pt>
          <cx:pt idx="1126">15</cx:pt>
          <cx:pt idx="1127">11</cx:pt>
          <cx:pt idx="1128">12</cx:pt>
          <cx:pt idx="1129">9</cx:pt>
          <cx:pt idx="1130">3</cx:pt>
          <cx:pt idx="1131">10</cx:pt>
          <cx:pt idx="1132">8</cx:pt>
          <cx:pt idx="1133">10</cx:pt>
          <cx:pt idx="1134">10</cx:pt>
          <cx:pt idx="1135">12</cx:pt>
          <cx:pt idx="1136">4</cx:pt>
          <cx:pt idx="1137">9</cx:pt>
          <cx:pt idx="1138">10</cx:pt>
          <cx:pt idx="1139">7</cx:pt>
          <cx:pt idx="1140">8</cx:pt>
          <cx:pt idx="1141">8</cx:pt>
          <cx:pt idx="1142">4</cx:pt>
          <cx:pt idx="1143">7</cx:pt>
          <cx:pt idx="1144">1</cx:pt>
          <cx:pt idx="1145">8</cx:pt>
          <cx:pt idx="1146">7</cx:pt>
          <cx:pt idx="1147">9</cx:pt>
          <cx:pt idx="1148">13</cx:pt>
          <cx:pt idx="1149">11</cx:pt>
          <cx:pt idx="1150">10</cx:pt>
          <cx:pt idx="1151">7</cx:pt>
          <cx:pt idx="1152">9</cx:pt>
          <cx:pt idx="1153">14</cx:pt>
          <cx:pt idx="1154">5</cx:pt>
          <cx:pt idx="1155">11</cx:pt>
          <cx:pt idx="1156">9</cx:pt>
          <cx:pt idx="1157">13</cx:pt>
          <cx:pt idx="1158">5</cx:pt>
          <cx:pt idx="1159">14</cx:pt>
          <cx:pt idx="1160">6</cx:pt>
          <cx:pt idx="1161">9</cx:pt>
          <cx:pt idx="1162">14</cx:pt>
          <cx:pt idx="1163">6</cx:pt>
          <cx:pt idx="1164">10</cx:pt>
          <cx:pt idx="1165">12</cx:pt>
          <cx:pt idx="1166">10</cx:pt>
          <cx:pt idx="1167">5</cx:pt>
          <cx:pt idx="1168">9</cx:pt>
          <cx:pt idx="1169">13</cx:pt>
          <cx:pt idx="1170">14</cx:pt>
          <cx:pt idx="1171">6</cx:pt>
          <cx:pt idx="1172">6</cx:pt>
          <cx:pt idx="1173">6</cx:pt>
          <cx:pt idx="1174">6</cx:pt>
          <cx:pt idx="1175">8</cx:pt>
          <cx:pt idx="1176">5</cx:pt>
          <cx:pt idx="1177">9</cx:pt>
          <cx:pt idx="1178">8</cx:pt>
          <cx:pt idx="1179">10</cx:pt>
          <cx:pt idx="1180">6</cx:pt>
          <cx:pt idx="1181">11</cx:pt>
          <cx:pt idx="1182">8</cx:pt>
          <cx:pt idx="1183">11</cx:pt>
          <cx:pt idx="1184">8</cx:pt>
          <cx:pt idx="1185">10</cx:pt>
          <cx:pt idx="1186">5</cx:pt>
          <cx:pt idx="1187">10</cx:pt>
          <cx:pt idx="1188">13</cx:pt>
          <cx:pt idx="1189">13</cx:pt>
          <cx:pt idx="1190">11</cx:pt>
          <cx:pt idx="1191">13</cx:pt>
        </cx:lvl>
      </cx:numDim>
    </cx:data>
    <cx:data id="4">
      <cx:numDim type="val">
        <cx:f>ящ!$S$4:$S$7837</cx:f>
        <cx:lvl ptCount="7834" formatCode="Основной">
          <cx:pt idx="0">1</cx:pt>
          <cx:pt idx="1">5</cx:pt>
          <cx:pt idx="2">5</cx:pt>
          <cx:pt idx="3">15</cx:pt>
          <cx:pt idx="4">5</cx:pt>
          <cx:pt idx="5">13</cx:pt>
          <cx:pt idx="6">14</cx:pt>
          <cx:pt idx="7">13</cx:pt>
          <cx:pt idx="8">1</cx:pt>
          <cx:pt idx="9">14</cx:pt>
          <cx:pt idx="10">6</cx:pt>
          <cx:pt idx="11">12</cx:pt>
          <cx:pt idx="12">15</cx:pt>
          <cx:pt idx="13">5</cx:pt>
          <cx:pt idx="14">13</cx:pt>
          <cx:pt idx="15">14</cx:pt>
          <cx:pt idx="16">11</cx:pt>
          <cx:pt idx="17">14</cx:pt>
          <cx:pt idx="18">5</cx:pt>
          <cx:pt idx="19">7</cx:pt>
          <cx:pt idx="20">14</cx:pt>
          <cx:pt idx="21">13</cx:pt>
          <cx:pt idx="22">14</cx:pt>
          <cx:pt idx="23">3</cx:pt>
          <cx:pt idx="24">12</cx:pt>
          <cx:pt idx="25">13</cx:pt>
          <cx:pt idx="26">11</cx:pt>
          <cx:pt idx="27">0</cx:pt>
          <cx:pt idx="28">1</cx:pt>
          <cx:pt idx="29">4</cx:pt>
          <cx:pt idx="30">2</cx:pt>
          <cx:pt idx="31">3</cx:pt>
          <cx:pt idx="32">1</cx:pt>
          <cx:pt idx="33">2</cx:pt>
          <cx:pt idx="34">12</cx:pt>
          <cx:pt idx="35">8</cx:pt>
          <cx:pt idx="36">10</cx:pt>
          <cx:pt idx="37">5</cx:pt>
          <cx:pt idx="38">6</cx:pt>
          <cx:pt idx="39">7</cx:pt>
          <cx:pt idx="40">6</cx:pt>
          <cx:pt idx="41">7</cx:pt>
          <cx:pt idx="42">8</cx:pt>
          <cx:pt idx="43">11</cx:pt>
          <cx:pt idx="44">11</cx:pt>
          <cx:pt idx="45">6</cx:pt>
          <cx:pt idx="46">8</cx:pt>
          <cx:pt idx="47">7</cx:pt>
          <cx:pt idx="48">3</cx:pt>
          <cx:pt idx="49">12</cx:pt>
          <cx:pt idx="50">5</cx:pt>
          <cx:pt idx="51">8</cx:pt>
          <cx:pt idx="52">5</cx:pt>
          <cx:pt idx="53">7</cx:pt>
          <cx:pt idx="54">11</cx:pt>
          <cx:pt idx="55">12</cx:pt>
          <cx:pt idx="56">10</cx:pt>
          <cx:pt idx="57">13</cx:pt>
          <cx:pt idx="58">10</cx:pt>
          <cx:pt idx="59">10</cx:pt>
          <cx:pt idx="60">13</cx:pt>
          <cx:pt idx="61">5</cx:pt>
          <cx:pt idx="62">10</cx:pt>
          <cx:pt idx="63">12</cx:pt>
          <cx:pt idx="64">13</cx:pt>
          <cx:pt idx="65">9</cx:pt>
          <cx:pt idx="66">9</cx:pt>
          <cx:pt idx="67">5</cx:pt>
          <cx:pt idx="68">13</cx:pt>
          <cx:pt idx="69">8</cx:pt>
          <cx:pt idx="70">11</cx:pt>
          <cx:pt idx="71">9</cx:pt>
          <cx:pt idx="72">13</cx:pt>
          <cx:pt idx="73">12</cx:pt>
          <cx:pt idx="74">12</cx:pt>
          <cx:pt idx="75">15</cx:pt>
          <cx:pt idx="76">15</cx:pt>
          <cx:pt idx="77">10</cx:pt>
          <cx:pt idx="78">11</cx:pt>
          <cx:pt idx="79">15</cx:pt>
          <cx:pt idx="80">13</cx:pt>
          <cx:pt idx="81">14</cx:pt>
          <cx:pt idx="82">12</cx:pt>
          <cx:pt idx="83">11</cx:pt>
          <cx:pt idx="84">12</cx:pt>
          <cx:pt idx="85">15</cx:pt>
          <cx:pt idx="86">12</cx:pt>
          <cx:pt idx="87">11</cx:pt>
          <cx:pt idx="88">15</cx:pt>
          <cx:pt idx="89">15</cx:pt>
          <cx:pt idx="90">14</cx:pt>
          <cx:pt idx="91">8</cx:pt>
          <cx:pt idx="92">12</cx:pt>
          <cx:pt idx="93">15</cx:pt>
          <cx:pt idx="94">15</cx:pt>
          <cx:pt idx="95">13</cx:pt>
          <cx:pt idx="96">11</cx:pt>
          <cx:pt idx="97">12</cx:pt>
          <cx:pt idx="98">10</cx:pt>
          <cx:pt idx="99">3</cx:pt>
          <cx:pt idx="100">6</cx:pt>
          <cx:pt idx="101">7</cx:pt>
          <cx:pt idx="102">10</cx:pt>
          <cx:pt idx="103">4</cx:pt>
          <cx:pt idx="104">5</cx:pt>
          <cx:pt idx="105">5</cx:pt>
          <cx:pt idx="106">9</cx:pt>
          <cx:pt idx="107">5</cx:pt>
          <cx:pt idx="108">11</cx:pt>
          <cx:pt idx="109">11</cx:pt>
          <cx:pt idx="110">7</cx:pt>
          <cx:pt idx="111">8</cx:pt>
          <cx:pt idx="112">4</cx:pt>
          <cx:pt idx="113">9</cx:pt>
          <cx:pt idx="114">6</cx:pt>
          <cx:pt idx="115">10</cx:pt>
          <cx:pt idx="116">7</cx:pt>
          <cx:pt idx="117">8</cx:pt>
          <cx:pt idx="118">8</cx:pt>
          <cx:pt idx="119">10</cx:pt>
          <cx:pt idx="120">9</cx:pt>
          <cx:pt idx="121">5</cx:pt>
          <cx:pt idx="122">9</cx:pt>
          <cx:pt idx="123">9</cx:pt>
          <cx:pt idx="124">8</cx:pt>
          <cx:pt idx="125">9</cx:pt>
          <cx:pt idx="126">8</cx:pt>
          <cx:pt idx="127">10</cx:pt>
          <cx:pt idx="128">7</cx:pt>
          <cx:pt idx="129">5</cx:pt>
          <cx:pt idx="130">7</cx:pt>
          <cx:pt idx="131">5</cx:pt>
          <cx:pt idx="132">9</cx:pt>
          <cx:pt idx="133">3</cx:pt>
          <cx:pt idx="134">10</cx:pt>
          <cx:pt idx="135">1</cx:pt>
          <cx:pt idx="136">5</cx:pt>
          <cx:pt idx="137">7</cx:pt>
          <cx:pt idx="138">2</cx:pt>
          <cx:pt idx="139">5</cx:pt>
          <cx:pt idx="140">3</cx:pt>
          <cx:pt idx="141">6</cx:pt>
          <cx:pt idx="142">10</cx:pt>
          <cx:pt idx="143">11</cx:pt>
          <cx:pt idx="144">14</cx:pt>
          <cx:pt idx="145">4</cx:pt>
          <cx:pt idx="146">10</cx:pt>
          <cx:pt idx="147">14</cx:pt>
          <cx:pt idx="148">13</cx:pt>
          <cx:pt idx="149">10</cx:pt>
          <cx:pt idx="150">9</cx:pt>
          <cx:pt idx="151">10</cx:pt>
          <cx:pt idx="152">8</cx:pt>
          <cx:pt idx="153">11</cx:pt>
          <cx:pt idx="154">11</cx:pt>
          <cx:pt idx="155">11</cx:pt>
          <cx:pt idx="156">9</cx:pt>
          <cx:pt idx="157">12</cx:pt>
          <cx:pt idx="158">8</cx:pt>
          <cx:pt idx="159">6</cx:pt>
          <cx:pt idx="160">12</cx:pt>
          <cx:pt idx="161">7</cx:pt>
          <cx:pt idx="162">10</cx:pt>
          <cx:pt idx="163">15</cx:pt>
          <cx:pt idx="164">8</cx:pt>
          <cx:pt idx="165">13</cx:pt>
          <cx:pt idx="166">14</cx:pt>
          <cx:pt idx="167">7</cx:pt>
          <cx:pt idx="168">2</cx:pt>
          <cx:pt idx="169">14</cx:pt>
          <cx:pt idx="170">5</cx:pt>
          <cx:pt idx="171">13</cx:pt>
          <cx:pt idx="172">8</cx:pt>
          <cx:pt idx="173">14</cx:pt>
          <cx:pt idx="174">5</cx:pt>
          <cx:pt idx="175">5</cx:pt>
          <cx:pt idx="176">10</cx:pt>
          <cx:pt idx="177">9</cx:pt>
          <cx:pt idx="178">14</cx:pt>
          <cx:pt idx="179">10</cx:pt>
          <cx:pt idx="180">12</cx:pt>
          <cx:pt idx="181">9</cx:pt>
          <cx:pt idx="182">14</cx:pt>
          <cx:pt idx="183">14</cx:pt>
          <cx:pt idx="184">6</cx:pt>
          <cx:pt idx="185">15</cx:pt>
          <cx:pt idx="186">6</cx:pt>
          <cx:pt idx="187">10</cx:pt>
          <cx:pt idx="188">9</cx:pt>
          <cx:pt idx="189">15</cx:pt>
          <cx:pt idx="190">12</cx:pt>
          <cx:pt idx="191">12</cx:pt>
          <cx:pt idx="192">14</cx:pt>
          <cx:pt idx="193">9</cx:pt>
          <cx:pt idx="194">12</cx:pt>
          <cx:pt idx="195">12</cx:pt>
          <cx:pt idx="196">13</cx:pt>
          <cx:pt idx="197">10</cx:pt>
          <cx:pt idx="198">12</cx:pt>
          <cx:pt idx="199">14</cx:pt>
          <cx:pt idx="200">11</cx:pt>
          <cx:pt idx="201">9</cx:pt>
          <cx:pt idx="202">14</cx:pt>
          <cx:pt idx="203">9</cx:pt>
          <cx:pt idx="204">13</cx:pt>
          <cx:pt idx="205">15</cx:pt>
          <cx:pt idx="206">9</cx:pt>
          <cx:pt idx="207">13</cx:pt>
          <cx:pt idx="208">13</cx:pt>
          <cx:pt idx="209">9</cx:pt>
          <cx:pt idx="210">15</cx:pt>
          <cx:pt idx="211">9</cx:pt>
          <cx:pt idx="212">13</cx:pt>
          <cx:pt idx="213">11</cx:pt>
          <cx:pt idx="214">12</cx:pt>
          <cx:pt idx="215">7</cx:pt>
          <cx:pt idx="216">13</cx:pt>
          <cx:pt idx="217">12</cx:pt>
          <cx:pt idx="218">10</cx:pt>
          <cx:pt idx="219">14</cx:pt>
          <cx:pt idx="220">7</cx:pt>
          <cx:pt idx="221">7</cx:pt>
          <cx:pt idx="222">3</cx:pt>
          <cx:pt idx="223">5</cx:pt>
          <cx:pt idx="224">12</cx:pt>
          <cx:pt idx="225">10</cx:pt>
          <cx:pt idx="226">10</cx:pt>
          <cx:pt idx="227">9</cx:pt>
          <cx:pt idx="228">1</cx:pt>
          <cx:pt idx="229">12</cx:pt>
          <cx:pt idx="230">2</cx:pt>
          <cx:pt idx="231">10</cx:pt>
          <cx:pt idx="232">14</cx:pt>
          <cx:pt idx="233">2</cx:pt>
          <cx:pt idx="234">5</cx:pt>
          <cx:pt idx="235">8</cx:pt>
          <cx:pt idx="236">12</cx:pt>
          <cx:pt idx="237">5</cx:pt>
          <cx:pt idx="238">6</cx:pt>
          <cx:pt idx="239">8</cx:pt>
          <cx:pt idx="240">14</cx:pt>
          <cx:pt idx="241">11</cx:pt>
          <cx:pt idx="242">7</cx:pt>
          <cx:pt idx="243">9</cx:pt>
          <cx:pt idx="244">12</cx:pt>
          <cx:pt idx="245">9</cx:pt>
          <cx:pt idx="246">9</cx:pt>
          <cx:pt idx="247">5</cx:pt>
          <cx:pt idx="248">10</cx:pt>
          <cx:pt idx="249">5</cx:pt>
          <cx:pt idx="250">7</cx:pt>
          <cx:pt idx="251">9</cx:pt>
          <cx:pt idx="252">4</cx:pt>
          <cx:pt idx="253">8</cx:pt>
          <cx:pt idx="254">11</cx:pt>
          <cx:pt idx="255">8</cx:pt>
          <cx:pt idx="256">7</cx:pt>
          <cx:pt idx="257">9</cx:pt>
          <cx:pt idx="258">6</cx:pt>
          <cx:pt idx="259">12</cx:pt>
          <cx:pt idx="260">10</cx:pt>
          <cx:pt idx="261">4</cx:pt>
          <cx:pt idx="262">12</cx:pt>
          <cx:pt idx="263">5</cx:pt>
          <cx:pt idx="264">8</cx:pt>
          <cx:pt idx="265">7</cx:pt>
          <cx:pt idx="266">9</cx:pt>
          <cx:pt idx="267">8</cx:pt>
          <cx:pt idx="268">4</cx:pt>
          <cx:pt idx="269">9</cx:pt>
          <cx:pt idx="270">10</cx:pt>
          <cx:pt idx="271">9</cx:pt>
          <cx:pt idx="272">12</cx:pt>
          <cx:pt idx="273">12</cx:pt>
          <cx:pt idx="274">2</cx:pt>
          <cx:pt idx="275">3</cx:pt>
          <cx:pt idx="276">5</cx:pt>
          <cx:pt idx="277">3</cx:pt>
          <cx:pt idx="278">5</cx:pt>
          <cx:pt idx="279">3</cx:pt>
          <cx:pt idx="280">6</cx:pt>
          <cx:pt idx="281">10</cx:pt>
          <cx:pt idx="282">7</cx:pt>
          <cx:pt idx="283">6</cx:pt>
          <cx:pt idx="284">11</cx:pt>
          <cx:pt idx="285">7</cx:pt>
          <cx:pt idx="286">12</cx:pt>
          <cx:pt idx="287">3</cx:pt>
          <cx:pt idx="288">6</cx:pt>
          <cx:pt idx="289">11</cx:pt>
          <cx:pt idx="290">13</cx:pt>
          <cx:pt idx="291">6</cx:pt>
          <cx:pt idx="292">12</cx:pt>
          <cx:pt idx="293">14</cx:pt>
          <cx:pt idx="294">8</cx:pt>
          <cx:pt idx="295">12</cx:pt>
          <cx:pt idx="296">15</cx:pt>
          <cx:pt idx="297">10</cx:pt>
          <cx:pt idx="298">5</cx:pt>
          <cx:pt idx="299">10</cx:pt>
          <cx:pt idx="300">6</cx:pt>
          <cx:pt idx="301">15</cx:pt>
          <cx:pt idx="302">6</cx:pt>
          <cx:pt idx="303">2</cx:pt>
          <cx:pt idx="304">15</cx:pt>
          <cx:pt idx="305">13</cx:pt>
          <cx:pt idx="306">10</cx:pt>
          <cx:pt idx="307">10</cx:pt>
          <cx:pt idx="308">3</cx:pt>
          <cx:pt idx="309">3</cx:pt>
          <cx:pt idx="310">8</cx:pt>
          <cx:pt idx="311">10</cx:pt>
          <cx:pt idx="312">5</cx:pt>
          <cx:pt idx="313">8</cx:pt>
          <cx:pt idx="314">5</cx:pt>
          <cx:pt idx="315">3</cx:pt>
          <cx:pt idx="316">11</cx:pt>
          <cx:pt idx="317">8</cx:pt>
          <cx:pt idx="318">9</cx:pt>
          <cx:pt idx="319">4</cx:pt>
          <cx:pt idx="320">6</cx:pt>
          <cx:pt idx="321">3</cx:pt>
          <cx:pt idx="322">3</cx:pt>
          <cx:pt idx="323">5</cx:pt>
          <cx:pt idx="324">12</cx:pt>
          <cx:pt idx="325">8</cx:pt>
          <cx:pt idx="326">11</cx:pt>
          <cx:pt idx="327">11</cx:pt>
          <cx:pt idx="328">9</cx:pt>
          <cx:pt idx="329">5</cx:pt>
          <cx:pt idx="330">13</cx:pt>
          <cx:pt idx="331">12</cx:pt>
          <cx:pt idx="332">13</cx:pt>
          <cx:pt idx="333">6</cx:pt>
          <cx:pt idx="334">10</cx:pt>
          <cx:pt idx="335">14</cx:pt>
          <cx:pt idx="336">9</cx:pt>
          <cx:pt idx="337">5</cx:pt>
          <cx:pt idx="338">5</cx:pt>
          <cx:pt idx="339">9</cx:pt>
          <cx:pt idx="340">13</cx:pt>
          <cx:pt idx="341">13</cx:pt>
          <cx:pt idx="342">12</cx:pt>
          <cx:pt idx="343">3</cx:pt>
          <cx:pt idx="344">12</cx:pt>
          <cx:pt idx="345">11</cx:pt>
          <cx:pt idx="346">5</cx:pt>
          <cx:pt idx="347">6</cx:pt>
          <cx:pt idx="348">5</cx:pt>
          <cx:pt idx="349">10</cx:pt>
          <cx:pt idx="350">12</cx:pt>
          <cx:pt idx="351">15</cx:pt>
          <cx:pt idx="352">6</cx:pt>
          <cx:pt idx="353">13</cx:pt>
          <cx:pt idx="354">14</cx:pt>
          <cx:pt idx="355">12</cx:pt>
          <cx:pt idx="356">8</cx:pt>
          <cx:pt idx="357">9</cx:pt>
          <cx:pt idx="358">6</cx:pt>
          <cx:pt idx="359">11</cx:pt>
          <cx:pt idx="360">9</cx:pt>
          <cx:pt idx="361">14</cx:pt>
          <cx:pt idx="362">10</cx:pt>
          <cx:pt idx="363">10</cx:pt>
          <cx:pt idx="364">10</cx:pt>
          <cx:pt idx="365">8</cx:pt>
          <cx:pt idx="366">13</cx:pt>
          <cx:pt idx="367">14</cx:pt>
          <cx:pt idx="368">11</cx:pt>
          <cx:pt idx="369">7</cx:pt>
          <cx:pt idx="370">3</cx:pt>
          <cx:pt idx="371">13</cx:pt>
          <cx:pt idx="372">5</cx:pt>
          <cx:pt idx="373">7</cx:pt>
          <cx:pt idx="374">8</cx:pt>
          <cx:pt idx="375">10</cx:pt>
          <cx:pt idx="376">12</cx:pt>
          <cx:pt idx="377">6</cx:pt>
          <cx:pt idx="378">11</cx:pt>
          <cx:pt idx="379">7</cx:pt>
          <cx:pt idx="380">15</cx:pt>
          <cx:pt idx="381">6</cx:pt>
          <cx:pt idx="382">13</cx:pt>
          <cx:pt idx="383">5</cx:pt>
          <cx:pt idx="384">7</cx:pt>
          <cx:pt idx="385">2</cx:pt>
          <cx:pt idx="386">5</cx:pt>
          <cx:pt idx="387">5</cx:pt>
          <cx:pt idx="388">15</cx:pt>
          <cx:pt idx="389">8</cx:pt>
          <cx:pt idx="390">0</cx:pt>
          <cx:pt idx="391">9</cx:pt>
          <cx:pt idx="392">2</cx:pt>
          <cx:pt idx="393">5</cx:pt>
          <cx:pt idx="394">5</cx:pt>
          <cx:pt idx="395">10</cx:pt>
          <cx:pt idx="396">5</cx:pt>
          <cx:pt idx="397">8</cx:pt>
          <cx:pt idx="398">5</cx:pt>
          <cx:pt idx="399">13</cx:pt>
          <cx:pt idx="400">11</cx:pt>
          <cx:pt idx="401">5</cx:pt>
          <cx:pt idx="402">10</cx:pt>
          <cx:pt idx="403">2</cx:pt>
          <cx:pt idx="404">13</cx:pt>
          <cx:pt idx="405">7</cx:pt>
          <cx:pt idx="406">1</cx:pt>
          <cx:pt idx="407">13</cx:pt>
          <cx:pt idx="408">5</cx:pt>
          <cx:pt idx="409">1</cx:pt>
          <cx:pt idx="410">5</cx:pt>
          <cx:pt idx="411">5</cx:pt>
          <cx:pt idx="412">6</cx:pt>
          <cx:pt idx="413">5</cx:pt>
          <cx:pt idx="414">10</cx:pt>
          <cx:pt idx="415">6</cx:pt>
          <cx:pt idx="416">5</cx:pt>
          <cx:pt idx="417">5</cx:pt>
          <cx:pt idx="418">5</cx:pt>
          <cx:pt idx="419">10</cx:pt>
          <cx:pt idx="420">10</cx:pt>
          <cx:pt idx="421">7</cx:pt>
          <cx:pt idx="422">13</cx:pt>
          <cx:pt idx="423">10</cx:pt>
          <cx:pt idx="424">2</cx:pt>
          <cx:pt idx="425">6</cx:pt>
          <cx:pt idx="426">9</cx:pt>
          <cx:pt idx="427">5</cx:pt>
          <cx:pt idx="428">7</cx:pt>
          <cx:pt idx="429">7</cx:pt>
          <cx:pt idx="430">7</cx:pt>
          <cx:pt idx="431">12</cx:pt>
          <cx:pt idx="432">11</cx:pt>
          <cx:pt idx="433">4</cx:pt>
          <cx:pt idx="434">8</cx:pt>
          <cx:pt idx="435">8</cx:pt>
          <cx:pt idx="436">6</cx:pt>
          <cx:pt idx="437">9</cx:pt>
          <cx:pt idx="438">9</cx:pt>
          <cx:pt idx="439">9</cx:pt>
          <cx:pt idx="440">6</cx:pt>
          <cx:pt idx="441">2</cx:pt>
          <cx:pt idx="442">5</cx:pt>
          <cx:pt idx="443">7</cx:pt>
          <cx:pt idx="444">5</cx:pt>
          <cx:pt idx="445">10</cx:pt>
          <cx:pt idx="446">1</cx:pt>
          <cx:pt idx="447">13</cx:pt>
          <cx:pt idx="448">9</cx:pt>
          <cx:pt idx="449">6</cx:pt>
          <cx:pt idx="450">7</cx:pt>
          <cx:pt idx="451">7</cx:pt>
          <cx:pt idx="452">6</cx:pt>
          <cx:pt idx="453">10</cx:pt>
          <cx:pt idx="454">8</cx:pt>
          <cx:pt idx="455">11</cx:pt>
          <cx:pt idx="456">11</cx:pt>
          <cx:pt idx="457">5</cx:pt>
          <cx:pt idx="458">5</cx:pt>
          <cx:pt idx="459">5</cx:pt>
          <cx:pt idx="460">12</cx:pt>
          <cx:pt idx="461">11</cx:pt>
          <cx:pt idx="462">10</cx:pt>
          <cx:pt idx="463">12</cx:pt>
          <cx:pt idx="464">10</cx:pt>
          <cx:pt idx="465">5</cx:pt>
          <cx:pt idx="466">10</cx:pt>
          <cx:pt idx="467">10</cx:pt>
          <cx:pt idx="468">9</cx:pt>
          <cx:pt idx="469">11</cx:pt>
          <cx:pt idx="470">9</cx:pt>
          <cx:pt idx="471">3</cx:pt>
          <cx:pt idx="472">9</cx:pt>
          <cx:pt idx="473">8</cx:pt>
          <cx:pt idx="474">12</cx:pt>
          <cx:pt idx="475">10</cx:pt>
          <cx:pt idx="476">14</cx:pt>
          <cx:pt idx="477">12</cx:pt>
          <cx:pt idx="478">11</cx:pt>
          <cx:pt idx="479">8</cx:pt>
          <cx:pt idx="480">7</cx:pt>
          <cx:pt idx="481">6</cx:pt>
          <cx:pt idx="482">8</cx:pt>
          <cx:pt idx="483">5</cx:pt>
          <cx:pt idx="484">7</cx:pt>
          <cx:pt idx="485">14</cx:pt>
          <cx:pt idx="486">12</cx:pt>
          <cx:pt idx="487">8</cx:pt>
          <cx:pt idx="488">11</cx:pt>
          <cx:pt idx="489">4</cx:pt>
          <cx:pt idx="490">14</cx:pt>
          <cx:pt idx="491">8</cx:pt>
          <cx:pt idx="492">14</cx:pt>
          <cx:pt idx="493">12</cx:pt>
          <cx:pt idx="494">11</cx:pt>
          <cx:pt idx="495">8</cx:pt>
          <cx:pt idx="496">6</cx:pt>
          <cx:pt idx="497">10</cx:pt>
          <cx:pt idx="498">12</cx:pt>
          <cx:pt idx="499">7</cx:pt>
          <cx:pt idx="500">7</cx:pt>
          <cx:pt idx="501">6</cx:pt>
          <cx:pt idx="502">14</cx:pt>
          <cx:pt idx="503">9</cx:pt>
          <cx:pt idx="504">14</cx:pt>
          <cx:pt idx="505">6</cx:pt>
          <cx:pt idx="506">14</cx:pt>
          <cx:pt idx="507">10</cx:pt>
          <cx:pt idx="508">9</cx:pt>
          <cx:pt idx="509">10</cx:pt>
          <cx:pt idx="510">10</cx:pt>
          <cx:pt idx="511">12</cx:pt>
          <cx:pt idx="512">14</cx:pt>
          <cx:pt idx="513">15</cx:pt>
          <cx:pt idx="514">9</cx:pt>
          <cx:pt idx="515">5</cx:pt>
          <cx:pt idx="516">9</cx:pt>
          <cx:pt idx="517">6</cx:pt>
          <cx:pt idx="518">7</cx:pt>
          <cx:pt idx="519">9</cx:pt>
          <cx:pt idx="520">9</cx:pt>
          <cx:pt idx="521">9</cx:pt>
          <cx:pt idx="522">9</cx:pt>
          <cx:pt idx="523">9</cx:pt>
          <cx:pt idx="524">9</cx:pt>
          <cx:pt idx="525">11</cx:pt>
          <cx:pt idx="526">11</cx:pt>
          <cx:pt idx="527">9</cx:pt>
          <cx:pt idx="528">14</cx:pt>
          <cx:pt idx="529">15</cx:pt>
          <cx:pt idx="530">14</cx:pt>
          <cx:pt idx="531">12</cx:pt>
          <cx:pt idx="532">7</cx:pt>
          <cx:pt idx="533">12</cx:pt>
          <cx:pt idx="534">9</cx:pt>
          <cx:pt idx="535">10</cx:pt>
          <cx:pt idx="536">9</cx:pt>
          <cx:pt idx="537">8</cx:pt>
          <cx:pt idx="538">7</cx:pt>
          <cx:pt idx="539">6</cx:pt>
          <cx:pt idx="540">7</cx:pt>
          <cx:pt idx="541">9</cx:pt>
          <cx:pt idx="542">5</cx:pt>
          <cx:pt idx="543">8</cx:pt>
          <cx:pt idx="544">9</cx:pt>
          <cx:pt idx="545">12</cx:pt>
          <cx:pt idx="546">5</cx:pt>
          <cx:pt idx="547">7</cx:pt>
          <cx:pt idx="548">8</cx:pt>
          <cx:pt idx="549">6</cx:pt>
          <cx:pt idx="550">12</cx:pt>
          <cx:pt idx="551">4</cx:pt>
          <cx:pt idx="552">15</cx:pt>
          <cx:pt idx="553">5</cx:pt>
          <cx:pt idx="554">10</cx:pt>
          <cx:pt idx="555">12</cx:pt>
          <cx:pt idx="556">13</cx:pt>
          <cx:pt idx="557">5</cx:pt>
          <cx:pt idx="558">10</cx:pt>
          <cx:pt idx="559">11</cx:pt>
          <cx:pt idx="560">12</cx:pt>
          <cx:pt idx="561">11</cx:pt>
          <cx:pt idx="562">5</cx:pt>
          <cx:pt idx="563">1</cx:pt>
          <cx:pt idx="564">10</cx:pt>
          <cx:pt idx="565">12</cx:pt>
          <cx:pt idx="566">8</cx:pt>
          <cx:pt idx="567">5</cx:pt>
          <cx:pt idx="568">14</cx:pt>
          <cx:pt idx="569">5</cx:pt>
          <cx:pt idx="570">14</cx:pt>
          <cx:pt idx="571">8</cx:pt>
          <cx:pt idx="572">10</cx:pt>
          <cx:pt idx="573">10</cx:pt>
          <cx:pt idx="574">6</cx:pt>
          <cx:pt idx="575">1</cx:pt>
          <cx:pt idx="576">15</cx:pt>
          <cx:pt idx="577">8</cx:pt>
          <cx:pt idx="578">9</cx:pt>
          <cx:pt idx="579">11</cx:pt>
          <cx:pt idx="580">8</cx:pt>
          <cx:pt idx="581">9</cx:pt>
          <cx:pt idx="582">5</cx:pt>
          <cx:pt idx="583">3</cx:pt>
          <cx:pt idx="584">8</cx:pt>
          <cx:pt idx="585">6</cx:pt>
          <cx:pt idx="586">9</cx:pt>
          <cx:pt idx="587">12</cx:pt>
          <cx:pt idx="588">12</cx:pt>
          <cx:pt idx="589">8</cx:pt>
          <cx:pt idx="590">11</cx:pt>
          <cx:pt idx="591">10</cx:pt>
          <cx:pt idx="592">15</cx:pt>
          <cx:pt idx="593">12</cx:pt>
          <cx:pt idx="594">13</cx:pt>
          <cx:pt idx="595">9</cx:pt>
          <cx:pt idx="596">13</cx:pt>
          <cx:pt idx="597">8</cx:pt>
          <cx:pt idx="598">10</cx:pt>
          <cx:pt idx="599">9</cx:pt>
          <cx:pt idx="600">4</cx:pt>
          <cx:pt idx="601">5</cx:pt>
          <cx:pt idx="602">11</cx:pt>
          <cx:pt idx="603">11</cx:pt>
          <cx:pt idx="604">6</cx:pt>
          <cx:pt idx="605">7</cx:pt>
          <cx:pt idx="606">5</cx:pt>
          <cx:pt idx="607">12</cx:pt>
          <cx:pt idx="608">6</cx:pt>
          <cx:pt idx="609">9</cx:pt>
          <cx:pt idx="610">13</cx:pt>
          <cx:pt idx="611">7</cx:pt>
          <cx:pt idx="612">14</cx:pt>
          <cx:pt idx="613">10</cx:pt>
          <cx:pt idx="614">8</cx:pt>
          <cx:pt idx="615">8</cx:pt>
          <cx:pt idx="616">5</cx:pt>
          <cx:pt idx="617">8</cx:pt>
          <cx:pt idx="618">5</cx:pt>
          <cx:pt idx="619">9</cx:pt>
          <cx:pt idx="620">6</cx:pt>
          <cx:pt idx="621">12</cx:pt>
          <cx:pt idx="622">14</cx:pt>
          <cx:pt idx="623">14</cx:pt>
          <cx:pt idx="624">6</cx:pt>
          <cx:pt idx="625">12</cx:pt>
          <cx:pt idx="626">4</cx:pt>
          <cx:pt idx="627">11</cx:pt>
          <cx:pt idx="628">7</cx:pt>
          <cx:pt idx="629">10</cx:pt>
          <cx:pt idx="630">8</cx:pt>
          <cx:pt idx="631">10</cx:pt>
          <cx:pt idx="632">7</cx:pt>
          <cx:pt idx="633">12</cx:pt>
          <cx:pt idx="634">13</cx:pt>
          <cx:pt idx="635">11</cx:pt>
          <cx:pt idx="636">7</cx:pt>
          <cx:pt idx="637">6</cx:pt>
          <cx:pt idx="638">13</cx:pt>
          <cx:pt idx="639">12</cx:pt>
          <cx:pt idx="640">8</cx:pt>
          <cx:pt idx="641">4</cx:pt>
          <cx:pt idx="642">10</cx:pt>
          <cx:pt idx="643">4</cx:pt>
          <cx:pt idx="644">8</cx:pt>
          <cx:pt idx="645">8</cx:pt>
          <cx:pt idx="646">13</cx:pt>
          <cx:pt idx="647">10</cx:pt>
          <cx:pt idx="648">9</cx:pt>
          <cx:pt idx="649">10</cx:pt>
          <cx:pt idx="650">1</cx:pt>
          <cx:pt idx="651">6</cx:pt>
          <cx:pt idx="652">3</cx:pt>
          <cx:pt idx="653">2</cx:pt>
          <cx:pt idx="654">13</cx:pt>
          <cx:pt idx="655">11</cx:pt>
          <cx:pt idx="656">13</cx:pt>
          <cx:pt idx="657">12</cx:pt>
          <cx:pt idx="658">9</cx:pt>
          <cx:pt idx="659">13</cx:pt>
          <cx:pt idx="660">13</cx:pt>
          <cx:pt idx="661">13</cx:pt>
          <cx:pt idx="662">15</cx:pt>
          <cx:pt idx="663">10</cx:pt>
          <cx:pt idx="664">8</cx:pt>
          <cx:pt idx="665">12</cx:pt>
          <cx:pt idx="666">13</cx:pt>
          <cx:pt idx="667">12</cx:pt>
          <cx:pt idx="668">15</cx:pt>
          <cx:pt idx="669">7</cx:pt>
          <cx:pt idx="670">8</cx:pt>
          <cx:pt idx="671">15</cx:pt>
          <cx:pt idx="672">11</cx:pt>
          <cx:pt idx="673">11</cx:pt>
          <cx:pt idx="674">6</cx:pt>
          <cx:pt idx="675">11</cx:pt>
          <cx:pt idx="676">1</cx:pt>
          <cx:pt idx="677">9</cx:pt>
          <cx:pt idx="678">1</cx:pt>
          <cx:pt idx="679">12</cx:pt>
          <cx:pt idx="680">2</cx:pt>
          <cx:pt idx="681">7</cx:pt>
          <cx:pt idx="682">9</cx:pt>
          <cx:pt idx="683">10</cx:pt>
          <cx:pt idx="684">13</cx:pt>
          <cx:pt idx="685">11</cx:pt>
          <cx:pt idx="686">7</cx:pt>
          <cx:pt idx="687">6</cx:pt>
          <cx:pt idx="688">7</cx:pt>
          <cx:pt idx="689">5</cx:pt>
          <cx:pt idx="690">13</cx:pt>
          <cx:pt idx="691">5</cx:pt>
          <cx:pt idx="692">15</cx:pt>
          <cx:pt idx="693">13</cx:pt>
          <cx:pt idx="694">7</cx:pt>
          <cx:pt idx="695">2</cx:pt>
          <cx:pt idx="696">12</cx:pt>
          <cx:pt idx="697">11</cx:pt>
          <cx:pt idx="698">15</cx:pt>
          <cx:pt idx="699">8</cx:pt>
          <cx:pt idx="700">5</cx:pt>
          <cx:pt idx="701">10</cx:pt>
          <cx:pt idx="702">11</cx:pt>
          <cx:pt idx="703">11</cx:pt>
          <cx:pt idx="704">11</cx:pt>
          <cx:pt idx="705">15</cx:pt>
          <cx:pt idx="706">12</cx:pt>
          <cx:pt idx="707">14</cx:pt>
          <cx:pt idx="708">1</cx:pt>
          <cx:pt idx="709">12</cx:pt>
          <cx:pt idx="710">15</cx:pt>
          <cx:pt idx="711">5</cx:pt>
          <cx:pt idx="712">7</cx:pt>
          <cx:pt idx="713">2</cx:pt>
          <cx:pt idx="714">11</cx:pt>
          <cx:pt idx="715">5</cx:pt>
          <cx:pt idx="716">10</cx:pt>
          <cx:pt idx="717">6</cx:pt>
          <cx:pt idx="718">11</cx:pt>
          <cx:pt idx="719">3</cx:pt>
          <cx:pt idx="720">10</cx:pt>
          <cx:pt idx="721">10</cx:pt>
          <cx:pt idx="722">9</cx:pt>
          <cx:pt idx="723">3</cx:pt>
          <cx:pt idx="724">9</cx:pt>
          <cx:pt idx="725">15</cx:pt>
          <cx:pt idx="726">10</cx:pt>
          <cx:pt idx="727">5</cx:pt>
          <cx:pt idx="728">13</cx:pt>
          <cx:pt idx="729">6</cx:pt>
          <cx:pt idx="730">12</cx:pt>
          <cx:pt idx="731">6</cx:pt>
          <cx:pt idx="732">9</cx:pt>
          <cx:pt idx="733">6</cx:pt>
          <cx:pt idx="734">10</cx:pt>
          <cx:pt idx="735">15</cx:pt>
          <cx:pt idx="736">3</cx:pt>
          <cx:pt idx="737">11</cx:pt>
          <cx:pt idx="738">13</cx:pt>
          <cx:pt idx="739">9</cx:pt>
          <cx:pt idx="740">3</cx:pt>
          <cx:pt idx="741">13</cx:pt>
          <cx:pt idx="742">8</cx:pt>
          <cx:pt idx="743">11</cx:pt>
          <cx:pt idx="744">15</cx:pt>
          <cx:pt idx="745">2</cx:pt>
          <cx:pt idx="746">7</cx:pt>
          <cx:pt idx="747">5</cx:pt>
          <cx:pt idx="748">6</cx:pt>
          <cx:pt idx="749">5</cx:pt>
          <cx:pt idx="750">15</cx:pt>
          <cx:pt idx="751">9</cx:pt>
          <cx:pt idx="752">9</cx:pt>
          <cx:pt idx="753">6</cx:pt>
          <cx:pt idx="754">9</cx:pt>
          <cx:pt idx="755">6</cx:pt>
          <cx:pt idx="756">6</cx:pt>
          <cx:pt idx="757">6</cx:pt>
          <cx:pt idx="758">9</cx:pt>
          <cx:pt idx="759">6</cx:pt>
          <cx:pt idx="760">6</cx:pt>
          <cx:pt idx="761">10</cx:pt>
          <cx:pt idx="762">5</cx:pt>
          <cx:pt idx="763">10</cx:pt>
          <cx:pt idx="764">8</cx:pt>
          <cx:pt idx="765">9</cx:pt>
          <cx:pt idx="766">15</cx:pt>
          <cx:pt idx="767">9</cx:pt>
          <cx:pt idx="768">14</cx:pt>
          <cx:pt idx="769">14</cx:pt>
          <cx:pt idx="770">15</cx:pt>
          <cx:pt idx="771">12</cx:pt>
          <cx:pt idx="772">13</cx:pt>
          <cx:pt idx="773">4</cx:pt>
          <cx:pt idx="774">10</cx:pt>
          <cx:pt idx="775">12</cx:pt>
          <cx:pt idx="776">10</cx:pt>
          <cx:pt idx="777">2</cx:pt>
          <cx:pt idx="778">11</cx:pt>
          <cx:pt idx="779">11</cx:pt>
          <cx:pt idx="780">12</cx:pt>
          <cx:pt idx="781">10</cx:pt>
          <cx:pt idx="782">10</cx:pt>
          <cx:pt idx="783">9</cx:pt>
          <cx:pt idx="784">10</cx:pt>
          <cx:pt idx="785">8</cx:pt>
          <cx:pt idx="786">7</cx:pt>
          <cx:pt idx="787">5</cx:pt>
          <cx:pt idx="788">10</cx:pt>
          <cx:pt idx="789">0</cx:pt>
          <cx:pt idx="790">11</cx:pt>
          <cx:pt idx="791">4</cx:pt>
          <cx:pt idx="792">11</cx:pt>
          <cx:pt idx="793">12</cx:pt>
          <cx:pt idx="794">7</cx:pt>
          <cx:pt idx="795">2</cx:pt>
          <cx:pt idx="796">12</cx:pt>
          <cx:pt idx="797">12</cx:pt>
          <cx:pt idx="798">8</cx:pt>
          <cx:pt idx="799">13</cx:pt>
          <cx:pt idx="800">14</cx:pt>
          <cx:pt idx="801">12</cx:pt>
          <cx:pt idx="802">6</cx:pt>
          <cx:pt idx="803">4</cx:pt>
          <cx:pt idx="804">12</cx:pt>
          <cx:pt idx="805">6</cx:pt>
          <cx:pt idx="806">6</cx:pt>
          <cx:pt idx="807">0</cx:pt>
          <cx:pt idx="808">10</cx:pt>
          <cx:pt idx="809">6</cx:pt>
          <cx:pt idx="810">6</cx:pt>
          <cx:pt idx="811">4</cx:pt>
          <cx:pt idx="812">7</cx:pt>
          <cx:pt idx="813">9</cx:pt>
          <cx:pt idx="814">11</cx:pt>
          <cx:pt idx="815">7</cx:pt>
          <cx:pt idx="816">7</cx:pt>
          <cx:pt idx="817">6</cx:pt>
          <cx:pt idx="818">7</cx:pt>
          <cx:pt idx="819">11</cx:pt>
          <cx:pt idx="820">5</cx:pt>
          <cx:pt idx="821">8</cx:pt>
          <cx:pt idx="822">10</cx:pt>
          <cx:pt idx="823">12</cx:pt>
          <cx:pt idx="824">9</cx:pt>
          <cx:pt idx="825">10</cx:pt>
          <cx:pt idx="826">10</cx:pt>
          <cx:pt idx="827">11</cx:pt>
          <cx:pt idx="828">7</cx:pt>
          <cx:pt idx="829">7</cx:pt>
          <cx:pt idx="830">7</cx:pt>
          <cx:pt idx="831">8</cx:pt>
          <cx:pt idx="832">15</cx:pt>
          <cx:pt idx="833">15</cx:pt>
          <cx:pt idx="834">7</cx:pt>
          <cx:pt idx="835">10</cx:pt>
          <cx:pt idx="836">10</cx:pt>
          <cx:pt idx="837">11</cx:pt>
          <cx:pt idx="838">12</cx:pt>
          <cx:pt idx="839">10</cx:pt>
          <cx:pt idx="840">7</cx:pt>
          <cx:pt idx="841">5</cx:pt>
          <cx:pt idx="842">13</cx:pt>
          <cx:pt idx="843">13</cx:pt>
          <cx:pt idx="844">8</cx:pt>
          <cx:pt idx="845">10</cx:pt>
          <cx:pt idx="846">12</cx:pt>
          <cx:pt idx="847">11</cx:pt>
          <cx:pt idx="848">15</cx:pt>
          <cx:pt idx="849">14</cx:pt>
          <cx:pt idx="850">14</cx:pt>
          <cx:pt idx="851">7</cx:pt>
          <cx:pt idx="852">8</cx:pt>
          <cx:pt idx="853">10</cx:pt>
          <cx:pt idx="854">12</cx:pt>
          <cx:pt idx="855">8</cx:pt>
        </cx:lvl>
      </cx:numDim>
    </cx:data>
    <cx:data id="5">
      <cx:numDim type="val">
        <cx:f>ящ!$T$4:$T$7837</cx:f>
        <cx:lvl ptCount="7834" formatCode="Основной">
          <cx:pt idx="0">15</cx:pt>
          <cx:pt idx="1">10</cx:pt>
          <cx:pt idx="2">8</cx:pt>
          <cx:pt idx="3">12</cx:pt>
          <cx:pt idx="4">10</cx:pt>
          <cx:pt idx="5">13</cx:pt>
          <cx:pt idx="6">2</cx:pt>
          <cx:pt idx="7">0</cx:pt>
          <cx:pt idx="8">9</cx:pt>
          <cx:pt idx="9">11</cx:pt>
          <cx:pt idx="10">6</cx:pt>
          <cx:pt idx="11">5</cx:pt>
          <cx:pt idx="12">8</cx:pt>
          <cx:pt idx="13">11</cx:pt>
          <cx:pt idx="14">12</cx:pt>
          <cx:pt idx="15">9</cx:pt>
          <cx:pt idx="16">7</cx:pt>
          <cx:pt idx="17">10</cx:pt>
          <cx:pt idx="18">3</cx:pt>
          <cx:pt idx="19">7</cx:pt>
          <cx:pt idx="20">12</cx:pt>
          <cx:pt idx="21">11</cx:pt>
          <cx:pt idx="22">13</cx:pt>
          <cx:pt idx="23">7</cx:pt>
          <cx:pt idx="24">7</cx:pt>
          <cx:pt idx="25">5</cx:pt>
          <cx:pt idx="26">9</cx:pt>
          <cx:pt idx="27">9</cx:pt>
          <cx:pt idx="28">10</cx:pt>
          <cx:pt idx="29">8</cx:pt>
          <cx:pt idx="30">6</cx:pt>
          <cx:pt idx="31">10</cx:pt>
          <cx:pt idx="32">7</cx:pt>
          <cx:pt idx="33">10</cx:pt>
          <cx:pt idx="34">5</cx:pt>
          <cx:pt idx="35">10</cx:pt>
          <cx:pt idx="36">6</cx:pt>
          <cx:pt idx="37">8</cx:pt>
          <cx:pt idx="38">9</cx:pt>
          <cx:pt idx="39">10</cx:pt>
          <cx:pt idx="40">10</cx:pt>
          <cx:pt idx="41">0</cx:pt>
          <cx:pt idx="42">7</cx:pt>
          <cx:pt idx="43">7</cx:pt>
          <cx:pt idx="44">9</cx:pt>
          <cx:pt idx="45">12</cx:pt>
          <cx:pt idx="46">11</cx:pt>
          <cx:pt idx="47">7</cx:pt>
          <cx:pt idx="48">8</cx:pt>
          <cx:pt idx="49">7</cx:pt>
          <cx:pt idx="50">5</cx:pt>
          <cx:pt idx="51">9</cx:pt>
          <cx:pt idx="52">15</cx:pt>
          <cx:pt idx="53">14</cx:pt>
          <cx:pt idx="54">13</cx:pt>
          <cx:pt idx="55">7</cx:pt>
          <cx:pt idx="56">11</cx:pt>
          <cx:pt idx="57">14</cx:pt>
          <cx:pt idx="58">13</cx:pt>
          <cx:pt idx="59">5</cx:pt>
          <cx:pt idx="60">5</cx:pt>
          <cx:pt idx="61">13</cx:pt>
          <cx:pt idx="62">1</cx:pt>
          <cx:pt idx="63">14</cx:pt>
          <cx:pt idx="64">10</cx:pt>
          <cx:pt idx="65">5</cx:pt>
          <cx:pt idx="66">7</cx:pt>
          <cx:pt idx="67">5</cx:pt>
          <cx:pt idx="68">5</cx:pt>
          <cx:pt idx="69">1</cx:pt>
          <cx:pt idx="70">14</cx:pt>
          <cx:pt idx="71">6</cx:pt>
          <cx:pt idx="72">9</cx:pt>
          <cx:pt idx="73">5</cx:pt>
          <cx:pt idx="74">6</cx:pt>
          <cx:pt idx="75">7</cx:pt>
          <cx:pt idx="76">11</cx:pt>
          <cx:pt idx="77">13</cx:pt>
          <cx:pt idx="78">7</cx:pt>
          <cx:pt idx="79">13</cx:pt>
          <cx:pt idx="80">13</cx:pt>
          <cx:pt idx="81">6</cx:pt>
          <cx:pt idx="82">5</cx:pt>
          <cx:pt idx="83">10</cx:pt>
          <cx:pt idx="84">9</cx:pt>
          <cx:pt idx="85">9</cx:pt>
          <cx:pt idx="86">3</cx:pt>
          <cx:pt idx="87">9</cx:pt>
          <cx:pt idx="88">7</cx:pt>
          <cx:pt idx="89">9</cx:pt>
          <cx:pt idx="90">8</cx:pt>
          <cx:pt idx="91">11</cx:pt>
          <cx:pt idx="92">10</cx:pt>
          <cx:pt idx="93">5</cx:pt>
          <cx:pt idx="94">10</cx:pt>
          <cx:pt idx="95">8</cx:pt>
          <cx:pt idx="96">8</cx:pt>
          <cx:pt idx="97">10</cx:pt>
          <cx:pt idx="98">7</cx:pt>
          <cx:pt idx="99">11</cx:pt>
          <cx:pt idx="100">6</cx:pt>
          <cx:pt idx="101">10</cx:pt>
          <cx:pt idx="102">10</cx:pt>
          <cx:pt idx="103">9</cx:pt>
          <cx:pt idx="104">6</cx:pt>
          <cx:pt idx="105">9</cx:pt>
          <cx:pt idx="106">8</cx:pt>
          <cx:pt idx="107">8</cx:pt>
          <cx:pt idx="108">10</cx:pt>
          <cx:pt idx="109">4</cx:pt>
          <cx:pt idx="110">10</cx:pt>
          <cx:pt idx="111">10</cx:pt>
          <cx:pt idx="112">9</cx:pt>
          <cx:pt idx="113">9</cx:pt>
          <cx:pt idx="114">10</cx:pt>
          <cx:pt idx="115">11</cx:pt>
          <cx:pt idx="116">7</cx:pt>
          <cx:pt idx="117">6</cx:pt>
          <cx:pt idx="118">9</cx:pt>
          <cx:pt idx="119">7</cx:pt>
          <cx:pt idx="120">11</cx:pt>
          <cx:pt idx="121">7</cx:pt>
          <cx:pt idx="122">13</cx:pt>
          <cx:pt idx="123">13</cx:pt>
          <cx:pt idx="124">7</cx:pt>
          <cx:pt idx="125">10</cx:pt>
          <cx:pt idx="126">6</cx:pt>
          <cx:pt idx="127">12</cx:pt>
          <cx:pt idx="128">6</cx:pt>
          <cx:pt idx="129">7</cx:pt>
          <cx:pt idx="130">10</cx:pt>
          <cx:pt idx="131">13</cx:pt>
          <cx:pt idx="132">8</cx:pt>
          <cx:pt idx="133">11</cx:pt>
          <cx:pt idx="134">11</cx:pt>
          <cx:pt idx="135">11</cx:pt>
          <cx:pt idx="136">7</cx:pt>
          <cx:pt idx="137">14</cx:pt>
          <cx:pt idx="138">10</cx:pt>
          <cx:pt idx="139">7</cx:pt>
          <cx:pt idx="140">3</cx:pt>
          <cx:pt idx="141">6</cx:pt>
          <cx:pt idx="142">10</cx:pt>
          <cx:pt idx="143">7</cx:pt>
          <cx:pt idx="144">5</cx:pt>
          <cx:pt idx="145">5</cx:pt>
          <cx:pt idx="146">10</cx:pt>
          <cx:pt idx="147">7</cx:pt>
          <cx:pt idx="148">12</cx:pt>
          <cx:pt idx="149">15</cx:pt>
          <cx:pt idx="150">6</cx:pt>
          <cx:pt idx="151">12</cx:pt>
          <cx:pt idx="152">5</cx:pt>
          <cx:pt idx="153">5</cx:pt>
          <cx:pt idx="154">2</cx:pt>
          <cx:pt idx="155">13</cx:pt>
          <cx:pt idx="156">3</cx:pt>
          <cx:pt idx="157">8</cx:pt>
          <cx:pt idx="158">5</cx:pt>
          <cx:pt idx="159">0</cx:pt>
          <cx:pt idx="160">9</cx:pt>
          <cx:pt idx="161">6</cx:pt>
          <cx:pt idx="162">9</cx:pt>
          <cx:pt idx="163">6</cx:pt>
          <cx:pt idx="164">8</cx:pt>
          <cx:pt idx="165">11</cx:pt>
          <cx:pt idx="166">11</cx:pt>
          <cx:pt idx="167">8</cx:pt>
          <cx:pt idx="168">11</cx:pt>
          <cx:pt idx="169">8</cx:pt>
          <cx:pt idx="170">9</cx:pt>
          <cx:pt idx="171">8</cx:pt>
          <cx:pt idx="172">13</cx:pt>
          <cx:pt idx="173">8</cx:pt>
          <cx:pt idx="174">12</cx:pt>
          <cx:pt idx="175">11</cx:pt>
          <cx:pt idx="176">10</cx:pt>
          <cx:pt idx="177">6</cx:pt>
          <cx:pt idx="178">9</cx:pt>
          <cx:pt idx="179">9</cx:pt>
          <cx:pt idx="180">12</cx:pt>
          <cx:pt idx="181">10</cx:pt>
          <cx:pt idx="182">6</cx:pt>
          <cx:pt idx="183">7</cx:pt>
          <cx:pt idx="184">11</cx:pt>
          <cx:pt idx="185">10</cx:pt>
          <cx:pt idx="186">6</cx:pt>
          <cx:pt idx="187">6</cx:pt>
          <cx:pt idx="188">11</cx:pt>
          <cx:pt idx="189">10</cx:pt>
          <cx:pt idx="190">12</cx:pt>
          <cx:pt idx="191">11</cx:pt>
          <cx:pt idx="192">5</cx:pt>
          <cx:pt idx="193">8</cx:pt>
          <cx:pt idx="194">5</cx:pt>
          <cx:pt idx="195">5</cx:pt>
          <cx:pt idx="196">11</cx:pt>
          <cx:pt idx="197">8</cx:pt>
          <cx:pt idx="198">10</cx:pt>
          <cx:pt idx="199">10</cx:pt>
          <cx:pt idx="200">11</cx:pt>
          <cx:pt idx="201">14</cx:pt>
          <cx:pt idx="202">10</cx:pt>
          <cx:pt idx="203">13</cx:pt>
          <cx:pt idx="204">7</cx:pt>
          <cx:pt idx="205">6</cx:pt>
          <cx:pt idx="206">1</cx:pt>
          <cx:pt idx="207">5</cx:pt>
          <cx:pt idx="208">5</cx:pt>
          <cx:pt idx="209">13</cx:pt>
          <cx:pt idx="210">13</cx:pt>
          <cx:pt idx="211">7</cx:pt>
          <cx:pt idx="212">13</cx:pt>
          <cx:pt idx="213">11</cx:pt>
          <cx:pt idx="214">7</cx:pt>
          <cx:pt idx="215">13</cx:pt>
          <cx:pt idx="216">4</cx:pt>
          <cx:pt idx="217">9</cx:pt>
          <cx:pt idx="218">3</cx:pt>
          <cx:pt idx="219">7</cx:pt>
          <cx:pt idx="220">12</cx:pt>
          <cx:pt idx="221">0</cx:pt>
          <cx:pt idx="222">10</cx:pt>
          <cx:pt idx="223">6</cx:pt>
          <cx:pt idx="224">7</cx:pt>
          <cx:pt idx="225">3</cx:pt>
          <cx:pt idx="226">0</cx:pt>
          <cx:pt idx="227">4</cx:pt>
          <cx:pt idx="228">5</cx:pt>
          <cx:pt idx="229">11</cx:pt>
          <cx:pt idx="230">3</cx:pt>
          <cx:pt idx="231">7</cx:pt>
          <cx:pt idx="232">2</cx:pt>
          <cx:pt idx="233">8</cx:pt>
          <cx:pt idx="234">11</cx:pt>
          <cx:pt idx="235">7</cx:pt>
          <cx:pt idx="236">5</cx:pt>
          <cx:pt idx="237">8</cx:pt>
          <cx:pt idx="238">5</cx:pt>
          <cx:pt idx="239">7</cx:pt>
          <cx:pt idx="240">5</cx:pt>
          <cx:pt idx="241">14</cx:pt>
          <cx:pt idx="242">12</cx:pt>
          <cx:pt idx="243">5</cx:pt>
          <cx:pt idx="244">7</cx:pt>
          <cx:pt idx="245">10</cx:pt>
          <cx:pt idx="246">5</cx:pt>
          <cx:pt idx="247">5</cx:pt>
          <cx:pt idx="248">10</cx:pt>
          <cx:pt idx="249">8</cx:pt>
          <cx:pt idx="250">7</cx:pt>
          <cx:pt idx="251">5</cx:pt>
          <cx:pt idx="252">5</cx:pt>
          <cx:pt idx="253">6</cx:pt>
          <cx:pt idx="254">6</cx:pt>
          <cx:pt idx="255">5</cx:pt>
          <cx:pt idx="256">5</cx:pt>
          <cx:pt idx="257">2</cx:pt>
          <cx:pt idx="258">4</cx:pt>
          <cx:pt idx="259">7</cx:pt>
          <cx:pt idx="260">8</cx:pt>
          <cx:pt idx="261">11</cx:pt>
          <cx:pt idx="262">6</cx:pt>
          <cx:pt idx="263">9</cx:pt>
          <cx:pt idx="264">6</cx:pt>
          <cx:pt idx="265">14</cx:pt>
          <cx:pt idx="266">8</cx:pt>
          <cx:pt idx="267">11</cx:pt>
          <cx:pt idx="268">7</cx:pt>
          <cx:pt idx="269">6</cx:pt>
          <cx:pt idx="270">12</cx:pt>
          <cx:pt idx="271">14</cx:pt>
          <cx:pt idx="272">13</cx:pt>
          <cx:pt idx="273">13</cx:pt>
          <cx:pt idx="274">11</cx:pt>
          <cx:pt idx="275">9</cx:pt>
          <cx:pt idx="276">6</cx:pt>
          <cx:pt idx="277">9</cx:pt>
          <cx:pt idx="278">13</cx:pt>
          <cx:pt idx="279">13</cx:pt>
          <cx:pt idx="280">11</cx:pt>
          <cx:pt idx="281">13</cx:pt>
          <cx:pt idx="282">5</cx:pt>
          <cx:pt idx="283">2</cx:pt>
          <cx:pt idx="284">7</cx:pt>
          <cx:pt idx="285">10</cx:pt>
          <cx:pt idx="286">8</cx:pt>
          <cx:pt idx="287">5</cx:pt>
          <cx:pt idx="288">8</cx:pt>
          <cx:pt idx="289">0</cx:pt>
          <cx:pt idx="290">5</cx:pt>
          <cx:pt idx="291">5</cx:pt>
          <cx:pt idx="292">5</cx:pt>
          <cx:pt idx="293">5</cx:pt>
          <cx:pt idx="294">6</cx:pt>
          <cx:pt idx="295">5</cx:pt>
          <cx:pt idx="296">6</cx:pt>
          <cx:pt idx="297">6</cx:pt>
          <cx:pt idx="298">5</cx:pt>
          <cx:pt idx="299">5</cx:pt>
          <cx:pt idx="300">2</cx:pt>
          <cx:pt idx="301">7</cx:pt>
          <cx:pt idx="302">14</cx:pt>
          <cx:pt idx="303">9</cx:pt>
          <cx:pt idx="304">5</cx:pt>
          <cx:pt idx="305">6</cx:pt>
          <cx:pt idx="306">6</cx:pt>
          <cx:pt idx="307">5</cx:pt>
          <cx:pt idx="308">5</cx:pt>
          <cx:pt idx="309">6</cx:pt>
          <cx:pt idx="310">14</cx:pt>
          <cx:pt idx="311">13</cx:pt>
          <cx:pt idx="312">8</cx:pt>
          <cx:pt idx="313">5</cx:pt>
          <cx:pt idx="314">9</cx:pt>
          <cx:pt idx="315">8</cx:pt>
          <cx:pt idx="316">15</cx:pt>
          <cx:pt idx="317">6</cx:pt>
          <cx:pt idx="318">15</cx:pt>
          <cx:pt idx="319">3</cx:pt>
          <cx:pt idx="320">5</cx:pt>
          <cx:pt idx="321">3</cx:pt>
          <cx:pt idx="322">14</cx:pt>
          <cx:pt idx="323">7</cx:pt>
          <cx:pt idx="324">7</cx:pt>
          <cx:pt idx="325">3</cx:pt>
          <cx:pt idx="326">4</cx:pt>
          <cx:pt idx="327">9</cx:pt>
          <cx:pt idx="328">14</cx:pt>
          <cx:pt idx="329">11</cx:pt>
          <cx:pt idx="330">6</cx:pt>
          <cx:pt idx="331">6</cx:pt>
          <cx:pt idx="332">5</cx:pt>
          <cx:pt idx="333">1</cx:pt>
          <cx:pt idx="334">7</cx:pt>
          <cx:pt idx="335">7</cx:pt>
          <cx:pt idx="336">8</cx:pt>
          <cx:pt idx="337">9</cx:pt>
          <cx:pt idx="338">7</cx:pt>
          <cx:pt idx="339">14</cx:pt>
          <cx:pt idx="340">6</cx:pt>
          <cx:pt idx="341">6</cx:pt>
          <cx:pt idx="342">7</cx:pt>
          <cx:pt idx="343">6</cx:pt>
          <cx:pt idx="344">5</cx:pt>
          <cx:pt idx="345">6</cx:pt>
          <cx:pt idx="346">7</cx:pt>
          <cx:pt idx="347">1</cx:pt>
          <cx:pt idx="348">10</cx:pt>
          <cx:pt idx="349">6</cx:pt>
          <cx:pt idx="350">6</cx:pt>
          <cx:pt idx="351">2</cx:pt>
          <cx:pt idx="352">6</cx:pt>
          <cx:pt idx="353">6</cx:pt>
          <cx:pt idx="354">5</cx:pt>
          <cx:pt idx="355">10</cx:pt>
          <cx:pt idx="356">7</cx:pt>
          <cx:pt idx="357">10</cx:pt>
          <cx:pt idx="358">10</cx:pt>
          <cx:pt idx="359">7</cx:pt>
          <cx:pt idx="360">6</cx:pt>
          <cx:pt idx="361">11</cx:pt>
          <cx:pt idx="362">14</cx:pt>
          <cx:pt idx="363">6</cx:pt>
          <cx:pt idx="364">9</cx:pt>
          <cx:pt idx="365">5</cx:pt>
          <cx:pt idx="366">7</cx:pt>
          <cx:pt idx="367">7</cx:pt>
          <cx:pt idx="368">13</cx:pt>
          <cx:pt idx="369">6</cx:pt>
          <cx:pt idx="370">5</cx:pt>
          <cx:pt idx="371">7</cx:pt>
          <cx:pt idx="372">9</cx:pt>
          <cx:pt idx="373">11</cx:pt>
          <cx:pt idx="374">6</cx:pt>
          <cx:pt idx="375">8</cx:pt>
          <cx:pt idx="376">6</cx:pt>
          <cx:pt idx="377">11</cx:pt>
          <cx:pt idx="378">5</cx:pt>
          <cx:pt idx="379">6</cx:pt>
          <cx:pt idx="380">4</cx:pt>
          <cx:pt idx="381">7</cx:pt>
          <cx:pt idx="382">3</cx:pt>
          <cx:pt idx="383">9</cx:pt>
          <cx:pt idx="384">9</cx:pt>
          <cx:pt idx="385">2</cx:pt>
          <cx:pt idx="386">7</cx:pt>
          <cx:pt idx="387">13</cx:pt>
          <cx:pt idx="388">8</cx:pt>
          <cx:pt idx="389">9</cx:pt>
          <cx:pt idx="390">8</cx:pt>
          <cx:pt idx="391">5</cx:pt>
          <cx:pt idx="392">9</cx:pt>
          <cx:pt idx="393">9</cx:pt>
          <cx:pt idx="394">6</cx:pt>
          <cx:pt idx="395">6</cx:pt>
          <cx:pt idx="396">6</cx:pt>
          <cx:pt idx="397">10</cx:pt>
          <cx:pt idx="398">5</cx:pt>
          <cx:pt idx="399">7</cx:pt>
          <cx:pt idx="400">10</cx:pt>
          <cx:pt idx="401">10</cx:pt>
          <cx:pt idx="402">7</cx:pt>
          <cx:pt idx="403">10</cx:pt>
          <cx:pt idx="404">8</cx:pt>
          <cx:pt idx="405">6</cx:pt>
          <cx:pt idx="406">10</cx:pt>
          <cx:pt idx="407">10</cx:pt>
          <cx:pt idx="408">9</cx:pt>
          <cx:pt idx="409">9</cx:pt>
          <cx:pt idx="410">10</cx:pt>
          <cx:pt idx="411">13</cx:pt>
          <cx:pt idx="412">13</cx:pt>
          <cx:pt idx="413">11</cx:pt>
          <cx:pt idx="414">9</cx:pt>
          <cx:pt idx="415">5</cx:pt>
          <cx:pt idx="416">6</cx:pt>
          <cx:pt idx="417">7</cx:pt>
          <cx:pt idx="418">8</cx:pt>
          <cx:pt idx="419">12</cx:pt>
          <cx:pt idx="420">7</cx:pt>
          <cx:pt idx="421">7</cx:pt>
          <cx:pt idx="422">10</cx:pt>
          <cx:pt idx="423">8</cx:pt>
          <cx:pt idx="424">10</cx:pt>
          <cx:pt idx="425">6</cx:pt>
          <cx:pt idx="426">9</cx:pt>
          <cx:pt idx="427">9</cx:pt>
          <cx:pt idx="428">9</cx:pt>
          <cx:pt idx="429">9</cx:pt>
          <cx:pt idx="430">7</cx:pt>
          <cx:pt idx="431">6</cx:pt>
          <cx:pt idx="432">5</cx:pt>
          <cx:pt idx="433">12</cx:pt>
          <cx:pt idx="434">10</cx:pt>
          <cx:pt idx="435">7</cx:pt>
          <cx:pt idx="436">12</cx:pt>
          <cx:pt idx="437">6</cx:pt>
          <cx:pt idx="438">9</cx:pt>
          <cx:pt idx="439">13</cx:pt>
          <cx:pt idx="440">10</cx:pt>
          <cx:pt idx="441">12</cx:pt>
          <cx:pt idx="442">10</cx:pt>
          <cx:pt idx="443">15</cx:pt>
          <cx:pt idx="444">8</cx:pt>
          <cx:pt idx="445">6</cx:pt>
          <cx:pt idx="446">10</cx:pt>
          <cx:pt idx="447">13</cx:pt>
          <cx:pt idx="448">2</cx:pt>
          <cx:pt idx="449">9</cx:pt>
          <cx:pt idx="450">12</cx:pt>
          <cx:pt idx="451">11</cx:pt>
          <cx:pt idx="452">1</cx:pt>
          <cx:pt idx="453">7</cx:pt>
          <cx:pt idx="454">1</cx:pt>
          <cx:pt idx="455">11</cx:pt>
          <cx:pt idx="456">4</cx:pt>
          <cx:pt idx="457">10</cx:pt>
          <cx:pt idx="458">2</cx:pt>
          <cx:pt idx="459">8</cx:pt>
          <cx:pt idx="460">4</cx:pt>
          <cx:pt idx="461">7</cx:pt>
          <cx:pt idx="462">9</cx:pt>
          <cx:pt idx="463">11</cx:pt>
          <cx:pt idx="464">7</cx:pt>
          <cx:pt idx="465">11</cx:pt>
          <cx:pt idx="466">13</cx:pt>
          <cx:pt idx="467">11</cx:pt>
          <cx:pt idx="468">5</cx:pt>
          <cx:pt idx="469">5</cx:pt>
          <cx:pt idx="470">11</cx:pt>
          <cx:pt idx="471">12</cx:pt>
          <cx:pt idx="472">11</cx:pt>
          <cx:pt idx="473">8</cx:pt>
          <cx:pt idx="474">10</cx:pt>
          <cx:pt idx="475">8</cx:pt>
          <cx:pt idx="476">14</cx:pt>
          <cx:pt idx="477">10</cx:pt>
          <cx:pt idx="478">7</cx:pt>
          <cx:pt idx="479">7</cx:pt>
          <cx:pt idx="480">11</cx:pt>
          <cx:pt idx="481">1</cx:pt>
          <cx:pt idx="482">11</cx:pt>
          <cx:pt idx="483">12</cx:pt>
          <cx:pt idx="484">8</cx:pt>
          <cx:pt idx="485">13</cx:pt>
          <cx:pt idx="486">9</cx:pt>
          <cx:pt idx="487">6</cx:pt>
          <cx:pt idx="488">11</cx:pt>
          <cx:pt idx="489">13</cx:pt>
          <cx:pt idx="490">5</cx:pt>
          <cx:pt idx="491">7</cx:pt>
          <cx:pt idx="492">12</cx:pt>
          <cx:pt idx="493">5</cx:pt>
          <cx:pt idx="494">5</cx:pt>
          <cx:pt idx="495">10</cx:pt>
          <cx:pt idx="496">7</cx:pt>
          <cx:pt idx="497">7</cx:pt>
          <cx:pt idx="498">14</cx:pt>
          <cx:pt idx="499">7</cx:pt>
          <cx:pt idx="500">5</cx:pt>
          <cx:pt idx="501">8</cx:pt>
          <cx:pt idx="502">2</cx:pt>
          <cx:pt idx="503">9</cx:pt>
          <cx:pt idx="504">6</cx:pt>
          <cx:pt idx="505">9</cx:pt>
          <cx:pt idx="506">5</cx:pt>
          <cx:pt idx="507">2</cx:pt>
          <cx:pt idx="508">10</cx:pt>
          <cx:pt idx="509">5</cx:pt>
          <cx:pt idx="510">5</cx:pt>
          <cx:pt idx="511">5</cx:pt>
          <cx:pt idx="512">6</cx:pt>
          <cx:pt idx="513">5</cx:pt>
          <cx:pt idx="514">7</cx:pt>
          <cx:pt idx="515">10</cx:pt>
          <cx:pt idx="516">14</cx:pt>
          <cx:pt idx="517">9</cx:pt>
          <cx:pt idx="518">6</cx:pt>
          <cx:pt idx="519">11</cx:pt>
          <cx:pt idx="520">6</cx:pt>
          <cx:pt idx="521">11</cx:pt>
          <cx:pt idx="522">11</cx:pt>
          <cx:pt idx="523">8</cx:pt>
          <cx:pt idx="524">13</cx:pt>
          <cx:pt idx="525">14</cx:pt>
          <cx:pt idx="526">2</cx:pt>
          <cx:pt idx="527">6</cx:pt>
          <cx:pt idx="528">9</cx:pt>
          <cx:pt idx="529">12</cx:pt>
          <cx:pt idx="530">7</cx:pt>
          <cx:pt idx="531">13</cx:pt>
          <cx:pt idx="532">8</cx:pt>
          <cx:pt idx="533">7</cx:pt>
          <cx:pt idx="534">6</cx:pt>
          <cx:pt idx="535">5</cx:pt>
          <cx:pt idx="536">9</cx:pt>
          <cx:pt idx="537">8</cx:pt>
          <cx:pt idx="538">9</cx:pt>
          <cx:pt idx="539">6</cx:pt>
          <cx:pt idx="540">6</cx:pt>
          <cx:pt idx="541">7</cx:pt>
          <cx:pt idx="542">12</cx:pt>
          <cx:pt idx="543">7</cx:pt>
          <cx:pt idx="544">11</cx:pt>
          <cx:pt idx="545">8</cx:pt>
          <cx:pt idx="546">8</cx:pt>
          <cx:pt idx="547">5</cx:pt>
          <cx:pt idx="548">8</cx:pt>
          <cx:pt idx="549">5</cx:pt>
          <cx:pt idx="550">10</cx:pt>
          <cx:pt idx="551">9</cx:pt>
          <cx:pt idx="552">7</cx:pt>
          <cx:pt idx="553">11</cx:pt>
          <cx:pt idx="554">7</cx:pt>
          <cx:pt idx="555">11</cx:pt>
          <cx:pt idx="556">5</cx:pt>
          <cx:pt idx="557">3</cx:pt>
          <cx:pt idx="558">8</cx:pt>
          <cx:pt idx="559">9</cx:pt>
          <cx:pt idx="560">9</cx:pt>
          <cx:pt idx="561">12</cx:pt>
          <cx:pt idx="562">6</cx:pt>
          <cx:pt idx="563">3</cx:pt>
          <cx:pt idx="564">9</cx:pt>
          <cx:pt idx="565">9</cx:pt>
          <cx:pt idx="566">11</cx:pt>
          <cx:pt idx="567">8</cx:pt>
          <cx:pt idx="568">13</cx:pt>
          <cx:pt idx="569">9</cx:pt>
          <cx:pt idx="570">5</cx:pt>
          <cx:pt idx="571">12</cx:pt>
          <cx:pt idx="572">12</cx:pt>
          <cx:pt idx="573">12</cx:pt>
          <cx:pt idx="574">8</cx:pt>
          <cx:pt idx="575">9</cx:pt>
          <cx:pt idx="576">4</cx:pt>
          <cx:pt idx="577">6</cx:pt>
          <cx:pt idx="578">11</cx:pt>
          <cx:pt idx="579">10</cx:pt>
          <cx:pt idx="580">13</cx:pt>
          <cx:pt idx="581">7</cx:pt>
          <cx:pt idx="582">12</cx:pt>
          <cx:pt idx="583">13</cx:pt>
          <cx:pt idx="584">7</cx:pt>
          <cx:pt idx="585">9</cx:pt>
          <cx:pt idx="586">9</cx:pt>
          <cx:pt idx="587">8</cx:pt>
          <cx:pt idx="588">2</cx:pt>
          <cx:pt idx="589">3</cx:pt>
          <cx:pt idx="590">7</cx:pt>
          <cx:pt idx="591">12</cx:pt>
          <cx:pt idx="592">9</cx:pt>
          <cx:pt idx="593">13</cx:pt>
          <cx:pt idx="594">4</cx:pt>
          <cx:pt idx="595">13</cx:pt>
          <cx:pt idx="596">13</cx:pt>
          <cx:pt idx="597">11</cx:pt>
          <cx:pt idx="598">10</cx:pt>
          <cx:pt idx="599">6</cx:pt>
          <cx:pt idx="600">11</cx:pt>
          <cx:pt idx="601">10</cx:pt>
          <cx:pt idx="602">10</cx:pt>
          <cx:pt idx="603">7</cx:pt>
          <cx:pt idx="604">8</cx:pt>
          <cx:pt idx="605">12</cx:pt>
          <cx:pt idx="606">11</cx:pt>
          <cx:pt idx="607">8</cx:pt>
          <cx:pt idx="608">12</cx:pt>
          <cx:pt idx="609">11</cx:pt>
          <cx:pt idx="610">5</cx:pt>
          <cx:pt idx="611">9</cx:pt>
          <cx:pt idx="612">12</cx:pt>
          <cx:pt idx="613">11</cx:pt>
          <cx:pt idx="614">15</cx:pt>
          <cx:pt idx="615">13</cx:pt>
          <cx:pt idx="616">6</cx:pt>
          <cx:pt idx="617">15</cx:pt>
          <cx:pt idx="618">11</cx:pt>
          <cx:pt idx="619">10</cx:pt>
          <cx:pt idx="620">6</cx:pt>
        </cx:lvl>
      </cx:numDim>
    </cx:data>
    <cx:data id="6">
      <cx:numDim type="val">
        <cx:f>ящ!$U$4:$U$7837</cx:f>
        <cx:lvl ptCount="7834" formatCode="Основной">
          <cx:pt idx="0">10</cx:pt>
          <cx:pt idx="1">10</cx:pt>
          <cx:pt idx="2">10</cx:pt>
          <cx:pt idx="3">7</cx:pt>
          <cx:pt idx="4">8</cx:pt>
          <cx:pt idx="5">11</cx:pt>
          <cx:pt idx="6">9</cx:pt>
          <cx:pt idx="7">10</cx:pt>
          <cx:pt idx="8">12</cx:pt>
          <cx:pt idx="9">11</cx:pt>
          <cx:pt idx="10">9</cx:pt>
          <cx:pt idx="11">3</cx:pt>
          <cx:pt idx="12">7</cx:pt>
          <cx:pt idx="13">8</cx:pt>
          <cx:pt idx="14">13</cx:pt>
          <cx:pt idx="15">7</cx:pt>
          <cx:pt idx="16">8</cx:pt>
          <cx:pt idx="17">10</cx:pt>
          <cx:pt idx="18">6</cx:pt>
          <cx:pt idx="19">8</cx:pt>
          <cx:pt idx="20">8</cx:pt>
          <cx:pt idx="21">6</cx:pt>
          <cx:pt idx="22">9</cx:pt>
          <cx:pt idx="23">5</cx:pt>
          <cx:pt idx="24">12</cx:pt>
          <cx:pt idx="25">13</cx:pt>
          <cx:pt idx="26">4</cx:pt>
          <cx:pt idx="27">6</cx:pt>
          <cx:pt idx="28">4</cx:pt>
          <cx:pt idx="29">5</cx:pt>
          <cx:pt idx="30">0</cx:pt>
          <cx:pt idx="31">2</cx:pt>
          <cx:pt idx="32">3</cx:pt>
          <cx:pt idx="33">5</cx:pt>
          <cx:pt idx="34">7</cx:pt>
          <cx:pt idx="35">2</cx:pt>
          <cx:pt idx="36">3</cx:pt>
          <cx:pt idx="37">2</cx:pt>
          <cx:pt idx="38">3</cx:pt>
          <cx:pt idx="39">14</cx:pt>
          <cx:pt idx="40">11</cx:pt>
          <cx:pt idx="41">11</cx:pt>
          <cx:pt idx="42">15</cx:pt>
          <cx:pt idx="43">14</cx:pt>
          <cx:pt idx="44">7</cx:pt>
          <cx:pt idx="45">6</cx:pt>
          <cx:pt idx="46">5</cx:pt>
          <cx:pt idx="47">6</cx:pt>
          <cx:pt idx="48">9</cx:pt>
          <cx:pt idx="49">9</cx:pt>
          <cx:pt idx="50">8</cx:pt>
          <cx:pt idx="51">8</cx:pt>
          <cx:pt idx="52">12</cx:pt>
          <cx:pt idx="53">8</cx:pt>
          <cx:pt idx="54">8</cx:pt>
          <cx:pt idx="55">8</cx:pt>
          <cx:pt idx="56">10</cx:pt>
          <cx:pt idx="57">11</cx:pt>
          <cx:pt idx="58">8</cx:pt>
          <cx:pt idx="59">15</cx:pt>
          <cx:pt idx="60">9</cx:pt>
          <cx:pt idx="61">6</cx:pt>
          <cx:pt idx="62">8</cx:pt>
          <cx:pt idx="63">8</cx:pt>
          <cx:pt idx="64">8</cx:pt>
          <cx:pt idx="65">8</cx:pt>
          <cx:pt idx="66">11</cx:pt>
          <cx:pt idx="67">10</cx:pt>
          <cx:pt idx="68">8</cx:pt>
          <cx:pt idx="69">12</cx:pt>
          <cx:pt idx="70">15</cx:pt>
          <cx:pt idx="71">11</cx:pt>
          <cx:pt idx="72">10</cx:pt>
          <cx:pt idx="73">2</cx:pt>
          <cx:pt idx="74">6</cx:pt>
          <cx:pt idx="75">8</cx:pt>
          <cx:pt idx="76">10</cx:pt>
          <cx:pt idx="77">8</cx:pt>
          <cx:pt idx="78">15</cx:pt>
          <cx:pt idx="79">11</cx:pt>
          <cx:pt idx="80">10</cx:pt>
          <cx:pt idx="81">5</cx:pt>
          <cx:pt idx="82">6</cx:pt>
          <cx:pt idx="83">6</cx:pt>
          <cx:pt idx="84">11</cx:pt>
          <cx:pt idx="85">10</cx:pt>
          <cx:pt idx="86">12</cx:pt>
          <cx:pt idx="87">8</cx:pt>
          <cx:pt idx="88">8</cx:pt>
          <cx:pt idx="89">8</cx:pt>
          <cx:pt idx="90">4</cx:pt>
          <cx:pt idx="91">12</cx:pt>
          <cx:pt idx="92">11</cx:pt>
          <cx:pt idx="93">10</cx:pt>
          <cx:pt idx="94">11</cx:pt>
          <cx:pt idx="95">11</cx:pt>
          <cx:pt idx="96">8</cx:pt>
        </cx:lvl>
      </cx:numDim>
    </cx:data>
  </cx:chartData>
  <cx:chart>
    <cx:title pos="t" align="ctr" overlay="0">
      <cx:tx>
        <cx:rich>
          <a:bodyPr rot="0" spcFirstLastPara="1" vertOverflow="ellipsis" vert="horz" wrap="square" lIns="0" tIns="0" rIns="0" bIns="0" anchor="ctr" anchorCtr="1"/>
          <a:lstStyle/>
          <a:p>
            <a:pPr algn="ctr">
              <a:defRPr/>
            </a:pPr>
            <a:r>
              <a:rPr lang="ru-RU"/>
              <a:t>Распределение баллов обучающихся ОО всех кластерных групп</a:t>
            </a:r>
          </a:p>
        </cx:rich>
      </cx:tx>
    </cx:title>
    <cx:plotArea>
      <cx:plotAreaRegion>
        <cx:series layoutId="boxWhisker" uniqueId="{CE361AFE-3352-4BF9-8428-EA90958DA260}">
          <cx:tx>
            <cx:txData>
              <cx:f>ящ!$O$3</cx:f>
              <cx:v>1 кластер</cx:v>
            </cx:txData>
          </cx:tx>
          <cx:dataLabels pos="t">
            <cx:visibility seriesName="0" categoryName="0" value="1"/>
            <cx:dataLabelHidden idx="7837"/>
          </cx:dataLabels>
          <cx:dataId val="0"/>
          <cx:layoutPr>
            <cx:visibility meanLine="0" meanMarker="1" nonoutliers="0" outliers="1"/>
            <cx:statistics quartileMethod="exclusive"/>
          </cx:layoutPr>
        </cx:series>
        <cx:series layoutId="boxWhisker" uniqueId="{07B9429F-9AAC-448B-9E17-08022E716707}">
          <cx:tx>
            <cx:txData>
              <cx:f>ящ!$P$3</cx:f>
              <cx:v>4 кластер</cx:v>
            </cx:txData>
          </cx:tx>
          <cx:dataLabels pos="t">
            <cx:visibility seriesName="0" categoryName="0" value="1"/>
            <cx:dataLabelHidden idx="7837"/>
          </cx:dataLabels>
          <cx:dataId val="1"/>
          <cx:layoutPr>
            <cx:visibility meanLine="0" meanMarker="1" nonoutliers="0" outliers="1"/>
            <cx:statistics quartileMethod="exclusive"/>
          </cx:layoutPr>
        </cx:series>
        <cx:series layoutId="boxWhisker" uniqueId="{081A1D31-06E9-4FE8-A0D9-23016960C2A1}">
          <cx:tx>
            <cx:txData>
              <cx:f>ящ!$Q$3</cx:f>
              <cx:v>5 кластер</cx:v>
            </cx:txData>
          </cx:tx>
          <cx:dataLabels pos="t">
            <cx:visibility seriesName="0" categoryName="0" value="1"/>
            <cx:dataLabelHidden idx="7837"/>
          </cx:dataLabels>
          <cx:dataId val="2"/>
          <cx:layoutPr>
            <cx:visibility meanLine="0" meanMarker="1" nonoutliers="0" outliers="1"/>
            <cx:statistics quartileMethod="exclusive"/>
          </cx:layoutPr>
        </cx:series>
        <cx:series layoutId="boxWhisker" uniqueId="{9AC773DF-4C53-4382-A28D-8F6C27A096CF}">
          <cx:tx>
            <cx:txData>
              <cx:f>ящ!$R$3</cx:f>
              <cx:v>6 кластер</cx:v>
            </cx:txData>
          </cx:tx>
          <cx:dataLabels pos="t">
            <cx:visibility seriesName="0" categoryName="0" value="1"/>
            <cx:dataLabelHidden idx="7837"/>
          </cx:dataLabels>
          <cx:dataId val="3"/>
          <cx:layoutPr>
            <cx:visibility meanLine="0" meanMarker="1" nonoutliers="0" outliers="1"/>
            <cx:statistics quartileMethod="exclusive"/>
          </cx:layoutPr>
        </cx:series>
        <cx:series layoutId="boxWhisker" uniqueId="{26849BD1-DA77-4F77-B963-C2AB9A3A7F17}">
          <cx:tx>
            <cx:txData>
              <cx:f>ящ!$S$3</cx:f>
              <cx:v>7 кластер</cx:v>
            </cx:txData>
          </cx:tx>
          <cx:dataLabels pos="t">
            <cx:visibility seriesName="0" categoryName="0" value="1"/>
            <cx:dataLabelHidden idx="7837"/>
          </cx:dataLabels>
          <cx:dataId val="4"/>
          <cx:layoutPr>
            <cx:visibility meanLine="0" meanMarker="1" nonoutliers="0" outliers="1"/>
            <cx:statistics quartileMethod="exclusive"/>
          </cx:layoutPr>
        </cx:series>
        <cx:series layoutId="boxWhisker" uniqueId="{7DA70B7B-B9F2-40C6-AB87-D8578A9DA13B}">
          <cx:tx>
            <cx:txData>
              <cx:f>ящ!$T$3</cx:f>
              <cx:v>8 кластер</cx:v>
            </cx:txData>
          </cx:tx>
          <cx:dataLabels pos="t">
            <cx:visibility seriesName="0" categoryName="0" value="1"/>
            <cx:dataLabelHidden idx="7837"/>
          </cx:dataLabels>
          <cx:dataId val="5"/>
          <cx:layoutPr>
            <cx:visibility meanLine="0" meanMarker="1" nonoutliers="0" outliers="1"/>
            <cx:statistics quartileMethod="exclusive"/>
          </cx:layoutPr>
        </cx:series>
        <cx:series layoutId="boxWhisker" uniqueId="{E15E12D7-1656-4319-AF92-3D0AF75277B6}">
          <cx:tx>
            <cx:txData>
              <cx:f>ящ!$U$3</cx:f>
              <cx:v>9 кластер</cx:v>
            </cx:txData>
          </cx:tx>
          <cx:spPr>
            <a:solidFill>
              <a:schemeClr val="bg2">
                <a:lumMod val="75000"/>
              </a:schemeClr>
            </a:solidFill>
          </cx:spPr>
          <cx:dataLabels pos="t">
            <cx:visibility seriesName="0" categoryName="0" value="1"/>
            <cx:dataLabelHidden idx="7837"/>
          </cx:dataLabels>
          <cx:dataId val="6"/>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ВПР. Распределение первичных баллов по математике, </a:t>
            </a:r>
          </a:p>
          <a:p>
            <a:pPr>
              <a:defRPr sz="1400"/>
            </a:pPr>
            <a:r>
              <a:rPr lang="ru-RU" sz="1400"/>
              <a:t>5 класс (%)</a:t>
            </a:r>
          </a:p>
        </c:rich>
      </c:tx>
      <c:overlay val="0"/>
    </c:title>
    <c:autoTitleDeleted val="0"/>
    <c:plotArea>
      <c:layout/>
      <c:barChart>
        <c:barDir val="col"/>
        <c:grouping val="clustered"/>
        <c:varyColors val="0"/>
        <c:ser>
          <c:idx val="0"/>
          <c:order val="0"/>
          <c:tx>
            <c:strRef>
              <c:f>'5'!$N$14</c:f>
              <c:strCache>
                <c:ptCount val="1"/>
                <c:pt idx="0">
                  <c:v>Вся выборка</c:v>
                </c:pt>
              </c:strCache>
            </c:strRef>
          </c:tx>
          <c:invertIfNegative val="0"/>
          <c:cat>
            <c:numRef>
              <c:f>'5'!$O$13:$AD$13</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'5'!$O$14:$AD$14</c:f>
              <c:numCache>
                <c:formatCode>General</c:formatCode>
                <c:ptCount val="16"/>
                <c:pt idx="0">
                  <c:v>0.5</c:v>
                </c:pt>
                <c:pt idx="1">
                  <c:v>1.2</c:v>
                </c:pt>
                <c:pt idx="2">
                  <c:v>1.9</c:v>
                </c:pt>
                <c:pt idx="3">
                  <c:v>2.2000000000000002</c:v>
                </c:pt>
                <c:pt idx="4">
                  <c:v>2</c:v>
                </c:pt>
                <c:pt idx="5">
                  <c:v>10.199999999999999</c:v>
                </c:pt>
                <c:pt idx="6">
                  <c:v>9.9</c:v>
                </c:pt>
                <c:pt idx="7">
                  <c:v>8.5</c:v>
                </c:pt>
                <c:pt idx="8">
                  <c:v>7.7</c:v>
                </c:pt>
                <c:pt idx="9">
                  <c:v>11.6</c:v>
                </c:pt>
                <c:pt idx="10">
                  <c:v>11</c:v>
                </c:pt>
                <c:pt idx="11">
                  <c:v>9.1999999999999993</c:v>
                </c:pt>
                <c:pt idx="12">
                  <c:v>7.6</c:v>
                </c:pt>
                <c:pt idx="13">
                  <c:v>7.6</c:v>
                </c:pt>
                <c:pt idx="14">
                  <c:v>5.5</c:v>
                </c:pt>
                <c:pt idx="15">
                  <c:v>3.4</c:v>
                </c:pt>
              </c:numCache>
            </c:numRef>
          </c:val>
          <c:extLst xmlns:c16r2="http://schemas.microsoft.com/office/drawing/2015/06/chart">
            <c:ext xmlns:c16="http://schemas.microsoft.com/office/drawing/2014/chart" uri="{C3380CC4-5D6E-409C-BE32-E72D297353CC}">
              <c16:uniqueId val="{00000000-3BA6-475E-A440-2D714601E98A}"/>
            </c:ext>
          </c:extLst>
        </c:ser>
        <c:ser>
          <c:idx val="1"/>
          <c:order val="1"/>
          <c:tx>
            <c:strRef>
              <c:f>'5'!$N$15</c:f>
              <c:strCache>
                <c:ptCount val="1"/>
                <c:pt idx="0">
                  <c:v>Ярославская обл.</c:v>
                </c:pt>
              </c:strCache>
            </c:strRef>
          </c:tx>
          <c:invertIfNegative val="0"/>
          <c:cat>
            <c:numRef>
              <c:f>'5'!$O$13:$AD$13</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'5'!$O$15:$AD$15</c:f>
              <c:numCache>
                <c:formatCode>General</c:formatCode>
                <c:ptCount val="16"/>
                <c:pt idx="0">
                  <c:v>0.5</c:v>
                </c:pt>
                <c:pt idx="1">
                  <c:v>1.2</c:v>
                </c:pt>
                <c:pt idx="2">
                  <c:v>2.1</c:v>
                </c:pt>
                <c:pt idx="3">
                  <c:v>2.8</c:v>
                </c:pt>
                <c:pt idx="4">
                  <c:v>2.7</c:v>
                </c:pt>
                <c:pt idx="5">
                  <c:v>9.5</c:v>
                </c:pt>
                <c:pt idx="6">
                  <c:v>9</c:v>
                </c:pt>
                <c:pt idx="7">
                  <c:v>8.4</c:v>
                </c:pt>
                <c:pt idx="8">
                  <c:v>8.6</c:v>
                </c:pt>
                <c:pt idx="9">
                  <c:v>10.4</c:v>
                </c:pt>
                <c:pt idx="10">
                  <c:v>10</c:v>
                </c:pt>
                <c:pt idx="11">
                  <c:v>9.3000000000000007</c:v>
                </c:pt>
                <c:pt idx="12">
                  <c:v>8</c:v>
                </c:pt>
                <c:pt idx="13">
                  <c:v>7.6</c:v>
                </c:pt>
                <c:pt idx="14">
                  <c:v>5.8</c:v>
                </c:pt>
                <c:pt idx="15">
                  <c:v>3.9</c:v>
                </c:pt>
              </c:numCache>
            </c:numRef>
          </c:val>
          <c:extLst xmlns:c16r2="http://schemas.microsoft.com/office/drawing/2015/06/chart">
            <c:ext xmlns:c16="http://schemas.microsoft.com/office/drawing/2014/chart" uri="{C3380CC4-5D6E-409C-BE32-E72D297353CC}">
              <c16:uniqueId val="{00000001-3BA6-475E-A440-2D714601E98A}"/>
            </c:ext>
          </c:extLst>
        </c:ser>
        <c:dLbls>
          <c:showLegendKey val="0"/>
          <c:showVal val="0"/>
          <c:showCatName val="0"/>
          <c:showSerName val="0"/>
          <c:showPercent val="0"/>
          <c:showBubbleSize val="0"/>
        </c:dLbls>
        <c:gapWidth val="150"/>
        <c:axId val="202285824"/>
        <c:axId val="202287360"/>
      </c:barChart>
      <c:catAx>
        <c:axId val="202285824"/>
        <c:scaling>
          <c:orientation val="minMax"/>
        </c:scaling>
        <c:delete val="0"/>
        <c:axPos val="b"/>
        <c:numFmt formatCode="General" sourceLinked="1"/>
        <c:majorTickMark val="none"/>
        <c:minorTickMark val="none"/>
        <c:tickLblPos val="nextTo"/>
        <c:crossAx val="202287360"/>
        <c:crosses val="autoZero"/>
        <c:auto val="1"/>
        <c:lblAlgn val="ctr"/>
        <c:lblOffset val="100"/>
        <c:noMultiLvlLbl val="0"/>
      </c:catAx>
      <c:valAx>
        <c:axId val="202287360"/>
        <c:scaling>
          <c:orientation val="minMax"/>
          <c:max val="15"/>
          <c:min val="0"/>
        </c:scaling>
        <c:delete val="0"/>
        <c:axPos val="l"/>
        <c:majorGridlines/>
        <c:numFmt formatCode="General" sourceLinked="1"/>
        <c:majorTickMark val="none"/>
        <c:minorTickMark val="none"/>
        <c:tickLblPos val="nextTo"/>
        <c:crossAx val="202285824"/>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Справляемость с заданиями по математике, 5 класс (%)</a:t>
            </a:r>
          </a:p>
        </c:rich>
      </c:tx>
      <c:overlay val="0"/>
    </c:title>
    <c:autoTitleDeleted val="0"/>
    <c:plotArea>
      <c:layout/>
      <c:barChart>
        <c:barDir val="col"/>
        <c:grouping val="clustered"/>
        <c:varyColors val="0"/>
        <c:ser>
          <c:idx val="0"/>
          <c:order val="0"/>
          <c:tx>
            <c:strRef>
              <c:f>'5'!$AF$14</c:f>
              <c:strCache>
                <c:ptCount val="1"/>
                <c:pt idx="0">
                  <c:v>Вся выборка</c:v>
                </c:pt>
              </c:strCache>
            </c:strRef>
          </c:tx>
          <c:invertIfNegative val="0"/>
          <c:cat>
            <c:numRef>
              <c:f>'5'!$AG$13:$AR$13</c:f>
              <c:numCache>
                <c:formatCode>General</c:formatCode>
                <c:ptCount val="12"/>
                <c:pt idx="0">
                  <c:v>1</c:v>
                </c:pt>
                <c:pt idx="1">
                  <c:v>2</c:v>
                </c:pt>
                <c:pt idx="2">
                  <c:v>3</c:v>
                </c:pt>
                <c:pt idx="3">
                  <c:v>4</c:v>
                </c:pt>
                <c:pt idx="4">
                  <c:v>5</c:v>
                </c:pt>
                <c:pt idx="5">
                  <c:v>6</c:v>
                </c:pt>
                <c:pt idx="6">
                  <c:v>7</c:v>
                </c:pt>
                <c:pt idx="7">
                  <c:v>8.1</c:v>
                </c:pt>
                <c:pt idx="8">
                  <c:v>8.1999999999999993</c:v>
                </c:pt>
                <c:pt idx="9">
                  <c:v>9</c:v>
                </c:pt>
                <c:pt idx="10">
                  <c:v>10.1</c:v>
                </c:pt>
                <c:pt idx="11">
                  <c:v>10.199999999999999</c:v>
                </c:pt>
              </c:numCache>
            </c:numRef>
          </c:cat>
          <c:val>
            <c:numRef>
              <c:f>'5'!$AG$14:$AR$14</c:f>
              <c:numCache>
                <c:formatCode>General</c:formatCode>
                <c:ptCount val="12"/>
                <c:pt idx="0">
                  <c:v>65.959999999999994</c:v>
                </c:pt>
                <c:pt idx="1">
                  <c:v>78</c:v>
                </c:pt>
                <c:pt idx="2">
                  <c:v>48.11</c:v>
                </c:pt>
                <c:pt idx="3">
                  <c:v>77.209999999999994</c:v>
                </c:pt>
                <c:pt idx="4">
                  <c:v>44.36</c:v>
                </c:pt>
                <c:pt idx="5">
                  <c:v>53.43</c:v>
                </c:pt>
                <c:pt idx="6">
                  <c:v>48.81</c:v>
                </c:pt>
                <c:pt idx="7">
                  <c:v>90.25</c:v>
                </c:pt>
                <c:pt idx="8">
                  <c:v>79.45</c:v>
                </c:pt>
                <c:pt idx="9">
                  <c:v>37.51</c:v>
                </c:pt>
                <c:pt idx="10">
                  <c:v>61.76</c:v>
                </c:pt>
                <c:pt idx="11">
                  <c:v>52.77</c:v>
                </c:pt>
              </c:numCache>
            </c:numRef>
          </c:val>
          <c:extLst xmlns:c16r2="http://schemas.microsoft.com/office/drawing/2015/06/chart">
            <c:ext xmlns:c16="http://schemas.microsoft.com/office/drawing/2014/chart" uri="{C3380CC4-5D6E-409C-BE32-E72D297353CC}">
              <c16:uniqueId val="{00000000-7C91-4CD3-AA86-04693874320E}"/>
            </c:ext>
          </c:extLst>
        </c:ser>
        <c:ser>
          <c:idx val="1"/>
          <c:order val="1"/>
          <c:tx>
            <c:strRef>
              <c:f>'5'!$AF$15</c:f>
              <c:strCache>
                <c:ptCount val="1"/>
                <c:pt idx="0">
                  <c:v>Ярославская обл.</c:v>
                </c:pt>
              </c:strCache>
            </c:strRef>
          </c:tx>
          <c:invertIfNegative val="0"/>
          <c:cat>
            <c:numRef>
              <c:f>'5'!$AG$13:$AR$13</c:f>
              <c:numCache>
                <c:formatCode>General</c:formatCode>
                <c:ptCount val="12"/>
                <c:pt idx="0">
                  <c:v>1</c:v>
                </c:pt>
                <c:pt idx="1">
                  <c:v>2</c:v>
                </c:pt>
                <c:pt idx="2">
                  <c:v>3</c:v>
                </c:pt>
                <c:pt idx="3">
                  <c:v>4</c:v>
                </c:pt>
                <c:pt idx="4">
                  <c:v>5</c:v>
                </c:pt>
                <c:pt idx="5">
                  <c:v>6</c:v>
                </c:pt>
                <c:pt idx="6">
                  <c:v>7</c:v>
                </c:pt>
                <c:pt idx="7">
                  <c:v>8.1</c:v>
                </c:pt>
                <c:pt idx="8">
                  <c:v>8.1999999999999993</c:v>
                </c:pt>
                <c:pt idx="9">
                  <c:v>9</c:v>
                </c:pt>
                <c:pt idx="10">
                  <c:v>10.1</c:v>
                </c:pt>
                <c:pt idx="11">
                  <c:v>10.199999999999999</c:v>
                </c:pt>
              </c:numCache>
            </c:numRef>
          </c:cat>
          <c:val>
            <c:numRef>
              <c:f>'5'!$AG$15:$AR$15</c:f>
              <c:numCache>
                <c:formatCode>General</c:formatCode>
                <c:ptCount val="12"/>
                <c:pt idx="0">
                  <c:v>59.73</c:v>
                </c:pt>
                <c:pt idx="1">
                  <c:v>75.58</c:v>
                </c:pt>
                <c:pt idx="2">
                  <c:v>41.97</c:v>
                </c:pt>
                <c:pt idx="3">
                  <c:v>75.47</c:v>
                </c:pt>
                <c:pt idx="4">
                  <c:v>43.58</c:v>
                </c:pt>
                <c:pt idx="5">
                  <c:v>57.1</c:v>
                </c:pt>
                <c:pt idx="6">
                  <c:v>52.74</c:v>
                </c:pt>
                <c:pt idx="7">
                  <c:v>92.49</c:v>
                </c:pt>
                <c:pt idx="8">
                  <c:v>80.97</c:v>
                </c:pt>
                <c:pt idx="9">
                  <c:v>32.5</c:v>
                </c:pt>
                <c:pt idx="10">
                  <c:v>63.52</c:v>
                </c:pt>
                <c:pt idx="11">
                  <c:v>56.46</c:v>
                </c:pt>
              </c:numCache>
            </c:numRef>
          </c:val>
          <c:extLst xmlns:c16r2="http://schemas.microsoft.com/office/drawing/2015/06/chart">
            <c:ext xmlns:c16="http://schemas.microsoft.com/office/drawing/2014/chart" uri="{C3380CC4-5D6E-409C-BE32-E72D297353CC}">
              <c16:uniqueId val="{00000001-7C91-4CD3-AA86-04693874320E}"/>
            </c:ext>
          </c:extLst>
        </c:ser>
        <c:dLbls>
          <c:showLegendKey val="0"/>
          <c:showVal val="0"/>
          <c:showCatName val="0"/>
          <c:showSerName val="0"/>
          <c:showPercent val="0"/>
          <c:showBubbleSize val="0"/>
        </c:dLbls>
        <c:gapWidth val="150"/>
        <c:axId val="202724096"/>
        <c:axId val="202725632"/>
      </c:barChart>
      <c:catAx>
        <c:axId val="202724096"/>
        <c:scaling>
          <c:orientation val="minMax"/>
        </c:scaling>
        <c:delete val="0"/>
        <c:axPos val="b"/>
        <c:numFmt formatCode="General" sourceLinked="1"/>
        <c:majorTickMark val="none"/>
        <c:minorTickMark val="none"/>
        <c:tickLblPos val="nextTo"/>
        <c:crossAx val="202725632"/>
        <c:crosses val="autoZero"/>
        <c:auto val="1"/>
        <c:lblAlgn val="ctr"/>
        <c:lblOffset val="100"/>
        <c:noMultiLvlLbl val="0"/>
      </c:catAx>
      <c:valAx>
        <c:axId val="202725632"/>
        <c:scaling>
          <c:orientation val="minMax"/>
        </c:scaling>
        <c:delete val="0"/>
        <c:axPos val="l"/>
        <c:majorGridlines/>
        <c:numFmt formatCode="General" sourceLinked="1"/>
        <c:majorTickMark val="none"/>
        <c:minorTickMark val="none"/>
        <c:tickLblPos val="nextTo"/>
        <c:crossAx val="202724096"/>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Справляемость с заданиями по математике,</a:t>
            </a:r>
          </a:p>
          <a:p>
            <a:pPr>
              <a:defRPr sz="1200"/>
            </a:pPr>
            <a:r>
              <a:rPr lang="ru-RU" sz="1200"/>
              <a:t>5 класс (%)</a:t>
            </a:r>
          </a:p>
        </c:rich>
      </c:tx>
      <c:overlay val="0"/>
    </c:title>
    <c:autoTitleDeleted val="0"/>
    <c:plotArea>
      <c:layout/>
      <c:barChart>
        <c:barDir val="col"/>
        <c:grouping val="clustered"/>
        <c:varyColors val="0"/>
        <c:ser>
          <c:idx val="0"/>
          <c:order val="0"/>
          <c:tx>
            <c:strRef>
              <c:f>'5'!$AF$22</c:f>
              <c:strCache>
                <c:ptCount val="1"/>
                <c:pt idx="0">
                  <c:v>2023</c:v>
                </c:pt>
              </c:strCache>
            </c:strRef>
          </c:tx>
          <c:spPr>
            <a:solidFill>
              <a:srgbClr val="92D050"/>
            </a:solidFill>
          </c:spPr>
          <c:invertIfNegative val="0"/>
          <c:cat>
            <c:numRef>
              <c:f>'5'!$AG$21:$AR$21</c:f>
              <c:numCache>
                <c:formatCode>General</c:formatCode>
                <c:ptCount val="12"/>
                <c:pt idx="0">
                  <c:v>1</c:v>
                </c:pt>
                <c:pt idx="1">
                  <c:v>2</c:v>
                </c:pt>
                <c:pt idx="2">
                  <c:v>3</c:v>
                </c:pt>
                <c:pt idx="3">
                  <c:v>4</c:v>
                </c:pt>
                <c:pt idx="4">
                  <c:v>5</c:v>
                </c:pt>
                <c:pt idx="5">
                  <c:v>6</c:v>
                </c:pt>
                <c:pt idx="6">
                  <c:v>7</c:v>
                </c:pt>
                <c:pt idx="7">
                  <c:v>8.1</c:v>
                </c:pt>
                <c:pt idx="8">
                  <c:v>8.1999999999999993</c:v>
                </c:pt>
                <c:pt idx="9">
                  <c:v>9</c:v>
                </c:pt>
                <c:pt idx="10">
                  <c:v>10.1</c:v>
                </c:pt>
                <c:pt idx="11">
                  <c:v>10.199999999999999</c:v>
                </c:pt>
              </c:numCache>
            </c:numRef>
          </c:cat>
          <c:val>
            <c:numRef>
              <c:f>'5'!$AG$22:$AR$22</c:f>
              <c:numCache>
                <c:formatCode>General</c:formatCode>
                <c:ptCount val="12"/>
                <c:pt idx="0">
                  <c:v>54.5</c:v>
                </c:pt>
                <c:pt idx="1">
                  <c:v>71.34</c:v>
                </c:pt>
                <c:pt idx="2">
                  <c:v>39.67</c:v>
                </c:pt>
                <c:pt idx="3">
                  <c:v>73.23</c:v>
                </c:pt>
                <c:pt idx="4">
                  <c:v>44.06</c:v>
                </c:pt>
                <c:pt idx="5">
                  <c:v>56.58</c:v>
                </c:pt>
                <c:pt idx="6">
                  <c:v>49.05</c:v>
                </c:pt>
                <c:pt idx="7">
                  <c:v>91.62</c:v>
                </c:pt>
                <c:pt idx="8">
                  <c:v>79.709999999999994</c:v>
                </c:pt>
                <c:pt idx="9">
                  <c:v>31.95</c:v>
                </c:pt>
                <c:pt idx="10">
                  <c:v>61.73</c:v>
                </c:pt>
                <c:pt idx="11">
                  <c:v>56.13</c:v>
                </c:pt>
              </c:numCache>
            </c:numRef>
          </c:val>
          <c:extLst xmlns:c16r2="http://schemas.microsoft.com/office/drawing/2015/06/chart">
            <c:ext xmlns:c16="http://schemas.microsoft.com/office/drawing/2014/chart" uri="{C3380CC4-5D6E-409C-BE32-E72D297353CC}">
              <c16:uniqueId val="{00000000-7BBF-4A41-9705-949834CF5735}"/>
            </c:ext>
          </c:extLst>
        </c:ser>
        <c:ser>
          <c:idx val="1"/>
          <c:order val="1"/>
          <c:tx>
            <c:strRef>
              <c:f>'5'!$AF$23</c:f>
              <c:strCache>
                <c:ptCount val="1"/>
                <c:pt idx="0">
                  <c:v>2024</c:v>
                </c:pt>
              </c:strCache>
            </c:strRef>
          </c:tx>
          <c:spPr>
            <a:solidFill>
              <a:srgbClr val="FFC000"/>
            </a:solidFill>
          </c:spPr>
          <c:invertIfNegative val="0"/>
          <c:cat>
            <c:numRef>
              <c:f>'5'!$AG$21:$AR$21</c:f>
              <c:numCache>
                <c:formatCode>General</c:formatCode>
                <c:ptCount val="12"/>
                <c:pt idx="0">
                  <c:v>1</c:v>
                </c:pt>
                <c:pt idx="1">
                  <c:v>2</c:v>
                </c:pt>
                <c:pt idx="2">
                  <c:v>3</c:v>
                </c:pt>
                <c:pt idx="3">
                  <c:v>4</c:v>
                </c:pt>
                <c:pt idx="4">
                  <c:v>5</c:v>
                </c:pt>
                <c:pt idx="5">
                  <c:v>6</c:v>
                </c:pt>
                <c:pt idx="6">
                  <c:v>7</c:v>
                </c:pt>
                <c:pt idx="7">
                  <c:v>8.1</c:v>
                </c:pt>
                <c:pt idx="8">
                  <c:v>8.1999999999999993</c:v>
                </c:pt>
                <c:pt idx="9">
                  <c:v>9</c:v>
                </c:pt>
                <c:pt idx="10">
                  <c:v>10.1</c:v>
                </c:pt>
                <c:pt idx="11">
                  <c:v>10.199999999999999</c:v>
                </c:pt>
              </c:numCache>
            </c:numRef>
          </c:cat>
          <c:val>
            <c:numRef>
              <c:f>'5'!$AG$23:$AR$23</c:f>
              <c:numCache>
                <c:formatCode>General</c:formatCode>
                <c:ptCount val="12"/>
                <c:pt idx="0">
                  <c:v>59.73</c:v>
                </c:pt>
                <c:pt idx="1">
                  <c:v>75.58</c:v>
                </c:pt>
                <c:pt idx="2">
                  <c:v>41.97</c:v>
                </c:pt>
                <c:pt idx="3">
                  <c:v>75.47</c:v>
                </c:pt>
                <c:pt idx="4">
                  <c:v>43.58</c:v>
                </c:pt>
                <c:pt idx="5">
                  <c:v>57.1</c:v>
                </c:pt>
                <c:pt idx="6">
                  <c:v>52.74</c:v>
                </c:pt>
                <c:pt idx="7">
                  <c:v>92.49</c:v>
                </c:pt>
                <c:pt idx="8">
                  <c:v>80.97</c:v>
                </c:pt>
                <c:pt idx="9">
                  <c:v>32.5</c:v>
                </c:pt>
                <c:pt idx="10">
                  <c:v>63.52</c:v>
                </c:pt>
                <c:pt idx="11">
                  <c:v>56.46</c:v>
                </c:pt>
              </c:numCache>
            </c:numRef>
          </c:val>
          <c:extLst xmlns:c16r2="http://schemas.microsoft.com/office/drawing/2015/06/chart">
            <c:ext xmlns:c16="http://schemas.microsoft.com/office/drawing/2014/chart" uri="{C3380CC4-5D6E-409C-BE32-E72D297353CC}">
              <c16:uniqueId val="{00000001-7BBF-4A41-9705-949834CF5735}"/>
            </c:ext>
          </c:extLst>
        </c:ser>
        <c:dLbls>
          <c:showLegendKey val="0"/>
          <c:showVal val="0"/>
          <c:showCatName val="0"/>
          <c:showSerName val="0"/>
          <c:showPercent val="0"/>
          <c:showBubbleSize val="0"/>
        </c:dLbls>
        <c:gapWidth val="150"/>
        <c:axId val="202448896"/>
        <c:axId val="202450432"/>
      </c:barChart>
      <c:catAx>
        <c:axId val="202448896"/>
        <c:scaling>
          <c:orientation val="minMax"/>
        </c:scaling>
        <c:delete val="0"/>
        <c:axPos val="b"/>
        <c:numFmt formatCode="General" sourceLinked="1"/>
        <c:majorTickMark val="none"/>
        <c:minorTickMark val="none"/>
        <c:tickLblPos val="nextTo"/>
        <c:crossAx val="202450432"/>
        <c:crosses val="autoZero"/>
        <c:auto val="1"/>
        <c:lblAlgn val="ctr"/>
        <c:lblOffset val="100"/>
        <c:noMultiLvlLbl val="0"/>
      </c:catAx>
      <c:valAx>
        <c:axId val="202450432"/>
        <c:scaling>
          <c:orientation val="minMax"/>
        </c:scaling>
        <c:delete val="0"/>
        <c:axPos val="l"/>
        <c:majorGridlines/>
        <c:numFmt formatCode="General" sourceLinked="1"/>
        <c:majorTickMark val="none"/>
        <c:minorTickMark val="none"/>
        <c:tickLblPos val="nextTo"/>
        <c:crossAx val="202448896"/>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rPr>
              <a:t>ВПР по учебному предмету «Математика», 6 класс (%)</a:t>
            </a:r>
            <a:endParaRPr lang="ru-RU" sz="1200">
              <a:effectLst/>
            </a:endParaRPr>
          </a:p>
        </c:rich>
      </c:tx>
      <c:overlay val="0"/>
    </c:title>
    <c:autoTitleDeleted val="0"/>
    <c:plotArea>
      <c:layout/>
      <c:barChart>
        <c:barDir val="col"/>
        <c:grouping val="clustered"/>
        <c:varyColors val="0"/>
        <c:ser>
          <c:idx val="0"/>
          <c:order val="0"/>
          <c:tx>
            <c:strRef>
              <c:f>'6'!$A$5</c:f>
              <c:strCache>
                <c:ptCount val="1"/>
                <c:pt idx="0">
                  <c:v>Вся выборка</c:v>
                </c:pt>
              </c:strCache>
            </c:strRef>
          </c:tx>
          <c:invertIfNegative val="0"/>
          <c:dLbls>
            <c:spPr>
              <a:noFill/>
              <a:ln>
                <a:noFill/>
              </a:ln>
              <a:effectLst/>
            </c:spPr>
            <c:txPr>
              <a:bodyPr/>
              <a:lstStyle/>
              <a:p>
                <a:pPr>
                  <a:defRPr b="1">
                    <a:solidFill>
                      <a:schemeClr val="accent1">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'6'!$B$4:$E$4</c:f>
              <c:strCache>
                <c:ptCount val="4"/>
                <c:pt idx="0">
                  <c:v>отметка "2"</c:v>
                </c:pt>
                <c:pt idx="1">
                  <c:v>отметка "3"</c:v>
                </c:pt>
                <c:pt idx="2">
                  <c:v>отметка "4"</c:v>
                </c:pt>
                <c:pt idx="3">
                  <c:v>отметка "5"</c:v>
                </c:pt>
              </c:strCache>
            </c:strRef>
          </c:cat>
          <c:val>
            <c:numRef>
              <c:f>'6'!$B$5:$E$5</c:f>
              <c:numCache>
                <c:formatCode>General</c:formatCode>
                <c:ptCount val="4"/>
                <c:pt idx="0">
                  <c:v>10.58</c:v>
                </c:pt>
                <c:pt idx="1">
                  <c:v>47.15</c:v>
                </c:pt>
                <c:pt idx="2">
                  <c:v>34.4</c:v>
                </c:pt>
                <c:pt idx="3">
                  <c:v>7.88</c:v>
                </c:pt>
              </c:numCache>
            </c:numRef>
          </c:val>
          <c:extLst xmlns:c16r2="http://schemas.microsoft.com/office/drawing/2015/06/chart">
            <c:ext xmlns:c16="http://schemas.microsoft.com/office/drawing/2014/chart" uri="{C3380CC4-5D6E-409C-BE32-E72D297353CC}">
              <c16:uniqueId val="{00000000-85B9-4071-9428-7C342E9EB911}"/>
            </c:ext>
          </c:extLst>
        </c:ser>
        <c:ser>
          <c:idx val="1"/>
          <c:order val="1"/>
          <c:tx>
            <c:strRef>
              <c:f>'6'!$A$6</c:f>
              <c:strCache>
                <c:ptCount val="1"/>
                <c:pt idx="0">
                  <c:v>Ярославская обл.</c:v>
                </c:pt>
              </c:strCache>
            </c:strRef>
          </c:tx>
          <c:invertIfNegative val="0"/>
          <c:dLbls>
            <c:spPr>
              <a:noFill/>
              <a:ln>
                <a:noFill/>
              </a:ln>
              <a:effectLst/>
            </c:spPr>
            <c:txPr>
              <a:bodyPr/>
              <a:lstStyle/>
              <a:p>
                <a:pPr>
                  <a:defRPr b="1">
                    <a:solidFill>
                      <a:srgbClr val="C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'6'!$B$4:$E$4</c:f>
              <c:strCache>
                <c:ptCount val="4"/>
                <c:pt idx="0">
                  <c:v>отметка "2"</c:v>
                </c:pt>
                <c:pt idx="1">
                  <c:v>отметка "3"</c:v>
                </c:pt>
                <c:pt idx="2">
                  <c:v>отметка "4"</c:v>
                </c:pt>
                <c:pt idx="3">
                  <c:v>отметка "5"</c:v>
                </c:pt>
              </c:strCache>
            </c:strRef>
          </c:cat>
          <c:val>
            <c:numRef>
              <c:f>'6'!$B$6:$E$6</c:f>
              <c:numCache>
                <c:formatCode>General</c:formatCode>
                <c:ptCount val="4"/>
                <c:pt idx="0">
                  <c:v>14.79</c:v>
                </c:pt>
                <c:pt idx="1">
                  <c:v>50.1</c:v>
                </c:pt>
                <c:pt idx="2">
                  <c:v>28.79</c:v>
                </c:pt>
                <c:pt idx="3">
                  <c:v>6.32</c:v>
                </c:pt>
              </c:numCache>
            </c:numRef>
          </c:val>
          <c:extLst xmlns:c16r2="http://schemas.microsoft.com/office/drawing/2015/06/chart">
            <c:ext xmlns:c16="http://schemas.microsoft.com/office/drawing/2014/chart" uri="{C3380CC4-5D6E-409C-BE32-E72D297353CC}">
              <c16:uniqueId val="{00000001-85B9-4071-9428-7C342E9EB911}"/>
            </c:ext>
          </c:extLst>
        </c:ser>
        <c:dLbls>
          <c:showLegendKey val="0"/>
          <c:showVal val="0"/>
          <c:showCatName val="0"/>
          <c:showSerName val="0"/>
          <c:showPercent val="0"/>
          <c:showBubbleSize val="0"/>
        </c:dLbls>
        <c:gapWidth val="150"/>
        <c:axId val="202474240"/>
        <c:axId val="202475776"/>
      </c:barChart>
      <c:catAx>
        <c:axId val="202474240"/>
        <c:scaling>
          <c:orientation val="minMax"/>
        </c:scaling>
        <c:delete val="0"/>
        <c:axPos val="b"/>
        <c:numFmt formatCode="General" sourceLinked="0"/>
        <c:majorTickMark val="none"/>
        <c:minorTickMark val="none"/>
        <c:tickLblPos val="nextTo"/>
        <c:crossAx val="202475776"/>
        <c:crosses val="autoZero"/>
        <c:auto val="1"/>
        <c:lblAlgn val="ctr"/>
        <c:lblOffset val="100"/>
        <c:noMultiLvlLbl val="0"/>
      </c:catAx>
      <c:valAx>
        <c:axId val="202475776"/>
        <c:scaling>
          <c:orientation val="minMax"/>
          <c:max val="100"/>
        </c:scaling>
        <c:delete val="0"/>
        <c:axPos val="l"/>
        <c:majorGridlines/>
        <c:numFmt formatCode="General" sourceLinked="1"/>
        <c:majorTickMark val="none"/>
        <c:minorTickMark val="none"/>
        <c:tickLblPos val="nextTo"/>
        <c:crossAx val="202474240"/>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pPr>
            <a:r>
              <a:rPr lang="ru-RU" sz="1400" b="1" i="0" baseline="0">
                <a:effectLst/>
              </a:rPr>
              <a:t>ВПР по учебному предмету «Математика», 6 класс (%)</a:t>
            </a:r>
            <a:endParaRPr lang="ru-RU" sz="1400">
              <a:effectLst/>
            </a:endParaRPr>
          </a:p>
        </c:rich>
      </c:tx>
      <c:overlay val="0"/>
    </c:title>
    <c:autoTitleDeleted val="0"/>
    <c:plotArea>
      <c:layout/>
      <c:barChart>
        <c:barDir val="col"/>
        <c:grouping val="clustered"/>
        <c:varyColors val="0"/>
        <c:ser>
          <c:idx val="0"/>
          <c:order val="0"/>
          <c:tx>
            <c:strRef>
              <c:f>'6'!$A$10</c:f>
              <c:strCache>
                <c:ptCount val="1"/>
                <c:pt idx="0">
                  <c:v>2023</c:v>
                </c:pt>
              </c:strCache>
            </c:strRef>
          </c:tx>
          <c:spPr>
            <a:solidFill>
              <a:srgbClr val="92D05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'6'!$B$9:$E$9</c:f>
              <c:strCache>
                <c:ptCount val="4"/>
                <c:pt idx="0">
                  <c:v>отметка "2"</c:v>
                </c:pt>
                <c:pt idx="1">
                  <c:v>отметка "3"</c:v>
                </c:pt>
                <c:pt idx="2">
                  <c:v>отметка "4"</c:v>
                </c:pt>
                <c:pt idx="3">
                  <c:v>отметка "5"</c:v>
                </c:pt>
              </c:strCache>
            </c:strRef>
          </c:cat>
          <c:val>
            <c:numRef>
              <c:f>'6'!$B$10:$E$10</c:f>
              <c:numCache>
                <c:formatCode>General</c:formatCode>
                <c:ptCount val="4"/>
                <c:pt idx="0">
                  <c:v>17.41</c:v>
                </c:pt>
                <c:pt idx="1">
                  <c:v>50.09</c:v>
                </c:pt>
                <c:pt idx="2">
                  <c:v>27.72</c:v>
                </c:pt>
                <c:pt idx="3">
                  <c:v>4.78</c:v>
                </c:pt>
              </c:numCache>
            </c:numRef>
          </c:val>
          <c:extLst xmlns:c16r2="http://schemas.microsoft.com/office/drawing/2015/06/chart">
            <c:ext xmlns:c16="http://schemas.microsoft.com/office/drawing/2014/chart" uri="{C3380CC4-5D6E-409C-BE32-E72D297353CC}">
              <c16:uniqueId val="{00000000-F913-4A79-9842-91C87D314557}"/>
            </c:ext>
          </c:extLst>
        </c:ser>
        <c:ser>
          <c:idx val="1"/>
          <c:order val="1"/>
          <c:tx>
            <c:strRef>
              <c:f>'6'!$A$11</c:f>
              <c:strCache>
                <c:ptCount val="1"/>
                <c:pt idx="0">
                  <c:v>2024</c:v>
                </c:pt>
              </c:strCache>
            </c:strRef>
          </c:tx>
          <c:spPr>
            <a:solidFill>
              <a:srgbClr val="FFC00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'6'!$B$9:$E$9</c:f>
              <c:strCache>
                <c:ptCount val="4"/>
                <c:pt idx="0">
                  <c:v>отметка "2"</c:v>
                </c:pt>
                <c:pt idx="1">
                  <c:v>отметка "3"</c:v>
                </c:pt>
                <c:pt idx="2">
                  <c:v>отметка "4"</c:v>
                </c:pt>
                <c:pt idx="3">
                  <c:v>отметка "5"</c:v>
                </c:pt>
              </c:strCache>
            </c:strRef>
          </c:cat>
          <c:val>
            <c:numRef>
              <c:f>'6'!$B$11:$E$11</c:f>
              <c:numCache>
                <c:formatCode>General</c:formatCode>
                <c:ptCount val="4"/>
                <c:pt idx="0">
                  <c:v>14.79</c:v>
                </c:pt>
                <c:pt idx="1">
                  <c:v>50.1</c:v>
                </c:pt>
                <c:pt idx="2">
                  <c:v>28.79</c:v>
                </c:pt>
                <c:pt idx="3">
                  <c:v>6.32</c:v>
                </c:pt>
              </c:numCache>
            </c:numRef>
          </c:val>
          <c:extLst xmlns:c16r2="http://schemas.microsoft.com/office/drawing/2015/06/chart">
            <c:ext xmlns:c16="http://schemas.microsoft.com/office/drawing/2014/chart" uri="{C3380CC4-5D6E-409C-BE32-E72D297353CC}">
              <c16:uniqueId val="{00000001-F913-4A79-9842-91C87D314557}"/>
            </c:ext>
          </c:extLst>
        </c:ser>
        <c:dLbls>
          <c:showLegendKey val="0"/>
          <c:showVal val="0"/>
          <c:showCatName val="0"/>
          <c:showSerName val="0"/>
          <c:showPercent val="0"/>
          <c:showBubbleSize val="0"/>
        </c:dLbls>
        <c:gapWidth val="150"/>
        <c:axId val="201786880"/>
        <c:axId val="201788416"/>
      </c:barChart>
      <c:catAx>
        <c:axId val="201786880"/>
        <c:scaling>
          <c:orientation val="minMax"/>
        </c:scaling>
        <c:delete val="0"/>
        <c:axPos val="b"/>
        <c:numFmt formatCode="General" sourceLinked="0"/>
        <c:majorTickMark val="none"/>
        <c:minorTickMark val="none"/>
        <c:tickLblPos val="nextTo"/>
        <c:crossAx val="201788416"/>
        <c:crosses val="autoZero"/>
        <c:auto val="1"/>
        <c:lblAlgn val="ctr"/>
        <c:lblOffset val="100"/>
        <c:noMultiLvlLbl val="0"/>
      </c:catAx>
      <c:valAx>
        <c:axId val="201788416"/>
        <c:scaling>
          <c:orientation val="minMax"/>
          <c:max val="100"/>
        </c:scaling>
        <c:delete val="0"/>
        <c:axPos val="l"/>
        <c:majorGridlines/>
        <c:numFmt formatCode="General" sourceLinked="1"/>
        <c:majorTickMark val="none"/>
        <c:minorTickMark val="none"/>
        <c:tickLblPos val="nextTo"/>
        <c:crossAx val="201786880"/>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ВПР </a:t>
            </a:r>
            <a:r>
              <a:rPr lang="ru-RU" sz="1400" b="1" i="0" u="none" strike="noStrike" baseline="0">
                <a:effectLst/>
              </a:rPr>
              <a:t>по учебному предмету </a:t>
            </a:r>
            <a:r>
              <a:rPr lang="ru-RU" sz="1400">
                <a:latin typeface="Times New Roman" panose="02020603050405020304" pitchFamily="18" charset="0"/>
                <a:cs typeface="Times New Roman" panose="02020603050405020304" pitchFamily="18" charset="0"/>
              </a:rPr>
              <a:t>«Русский язык</a:t>
            </a:r>
            <a:r>
              <a:rPr lang="ru-RU" sz="1400" b="1" i="0" u="none" strike="noStrike" baseline="0">
                <a:effectLst/>
              </a:rPr>
              <a:t>»</a:t>
            </a:r>
            <a:r>
              <a:rPr lang="ru-RU" sz="1400">
                <a:latin typeface="Times New Roman" panose="02020603050405020304" pitchFamily="18" charset="0"/>
                <a:cs typeface="Times New Roman" panose="02020603050405020304" pitchFamily="18" charset="0"/>
              </a:rPr>
              <a:t>, 4 класс</a:t>
            </a:r>
          </a:p>
        </c:rich>
      </c:tx>
      <c:overlay val="0"/>
    </c:title>
    <c:autoTitleDeleted val="0"/>
    <c:plotArea>
      <c:layout/>
      <c:barChart>
        <c:barDir val="col"/>
        <c:grouping val="clustered"/>
        <c:varyColors val="0"/>
        <c:ser>
          <c:idx val="0"/>
          <c:order val="0"/>
          <c:tx>
            <c:strRef>
              <c:f>'4 класс'!$A$8</c:f>
              <c:strCache>
                <c:ptCount val="1"/>
                <c:pt idx="0">
                  <c:v>Вся выборка</c:v>
                </c:pt>
              </c:strCache>
            </c:strRef>
          </c:tx>
          <c:invertIfNegative val="0"/>
          <c:dLbls>
            <c:spPr>
              <a:noFill/>
              <a:ln>
                <a:noFill/>
              </a:ln>
              <a:effectLst/>
            </c:spPr>
            <c:txPr>
              <a:bodyPr/>
              <a:lstStyle/>
              <a:p>
                <a:pPr>
                  <a:defRPr sz="1050" b="1">
                    <a:solidFill>
                      <a:schemeClr val="accent1">
                        <a:lumMod val="50000"/>
                      </a:schemeClr>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 класс'!$B$7:$E$7</c:f>
              <c:strCache>
                <c:ptCount val="4"/>
                <c:pt idx="0">
                  <c:v>отметка "2"</c:v>
                </c:pt>
                <c:pt idx="1">
                  <c:v>отметка "3"</c:v>
                </c:pt>
                <c:pt idx="2">
                  <c:v>отметка "4"</c:v>
                </c:pt>
                <c:pt idx="3">
                  <c:v>отметка "5"</c:v>
                </c:pt>
              </c:strCache>
            </c:strRef>
          </c:cat>
          <c:val>
            <c:numRef>
              <c:f>'4 класс'!$B$8:$E$8</c:f>
              <c:numCache>
                <c:formatCode>General</c:formatCode>
                <c:ptCount val="4"/>
                <c:pt idx="0">
                  <c:v>5.0999999999999996</c:v>
                </c:pt>
                <c:pt idx="1">
                  <c:v>30.15</c:v>
                </c:pt>
                <c:pt idx="2">
                  <c:v>46.34</c:v>
                </c:pt>
                <c:pt idx="3">
                  <c:v>18.420000000000002</c:v>
                </c:pt>
              </c:numCache>
            </c:numRef>
          </c:val>
          <c:extLst xmlns:c16r2="http://schemas.microsoft.com/office/drawing/2015/06/chart">
            <c:ext xmlns:c16="http://schemas.microsoft.com/office/drawing/2014/chart" uri="{C3380CC4-5D6E-409C-BE32-E72D297353CC}">
              <c16:uniqueId val="{00000000-9561-4079-B02F-D0C894D097F4}"/>
            </c:ext>
          </c:extLst>
        </c:ser>
        <c:ser>
          <c:idx val="1"/>
          <c:order val="1"/>
          <c:tx>
            <c:strRef>
              <c:f>'4 класс'!$A$9</c:f>
              <c:strCache>
                <c:ptCount val="1"/>
                <c:pt idx="0">
                  <c:v>Ярославская обл.</c:v>
                </c:pt>
              </c:strCache>
            </c:strRef>
          </c:tx>
          <c:invertIfNegative val="0"/>
          <c:dLbls>
            <c:spPr>
              <a:noFill/>
              <a:ln>
                <a:noFill/>
              </a:ln>
              <a:effectLst/>
            </c:spPr>
            <c:txPr>
              <a:bodyPr/>
              <a:lstStyle/>
              <a:p>
                <a:pPr>
                  <a:defRPr b="1">
                    <a:solidFill>
                      <a:srgbClr val="C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 класс'!$B$7:$E$7</c:f>
              <c:strCache>
                <c:ptCount val="4"/>
                <c:pt idx="0">
                  <c:v>отметка "2"</c:v>
                </c:pt>
                <c:pt idx="1">
                  <c:v>отметка "3"</c:v>
                </c:pt>
                <c:pt idx="2">
                  <c:v>отметка "4"</c:v>
                </c:pt>
                <c:pt idx="3">
                  <c:v>отметка "5"</c:v>
                </c:pt>
              </c:strCache>
            </c:strRef>
          </c:cat>
          <c:val>
            <c:numRef>
              <c:f>'4 класс'!$B$9:$E$9</c:f>
              <c:numCache>
                <c:formatCode>General</c:formatCode>
                <c:ptCount val="4"/>
                <c:pt idx="0">
                  <c:v>4.97</c:v>
                </c:pt>
                <c:pt idx="1">
                  <c:v>29.61</c:v>
                </c:pt>
                <c:pt idx="2">
                  <c:v>47.47</c:v>
                </c:pt>
                <c:pt idx="3">
                  <c:v>17.95</c:v>
                </c:pt>
              </c:numCache>
            </c:numRef>
          </c:val>
          <c:extLst xmlns:c16r2="http://schemas.microsoft.com/office/drawing/2015/06/chart">
            <c:ext xmlns:c16="http://schemas.microsoft.com/office/drawing/2014/chart" uri="{C3380CC4-5D6E-409C-BE32-E72D297353CC}">
              <c16:uniqueId val="{00000001-9561-4079-B02F-D0C894D097F4}"/>
            </c:ext>
          </c:extLst>
        </c:ser>
        <c:dLbls>
          <c:showLegendKey val="0"/>
          <c:showVal val="0"/>
          <c:showCatName val="0"/>
          <c:showSerName val="0"/>
          <c:showPercent val="0"/>
          <c:showBubbleSize val="0"/>
        </c:dLbls>
        <c:gapWidth val="150"/>
        <c:axId val="199548928"/>
        <c:axId val="199550464"/>
      </c:barChart>
      <c:catAx>
        <c:axId val="199548928"/>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9550464"/>
        <c:crosses val="autoZero"/>
        <c:auto val="1"/>
        <c:lblAlgn val="ctr"/>
        <c:lblOffset val="100"/>
        <c:noMultiLvlLbl val="0"/>
      </c:catAx>
      <c:valAx>
        <c:axId val="199550464"/>
        <c:scaling>
          <c:orientation val="minMax"/>
          <c:max val="100"/>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9548928"/>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ysClr val="window" lastClr="FFFFFF">
          <a:lumMod val="50000"/>
        </a:sysClr>
      </a:solidFill>
    </a:ln>
  </c:spPr>
  <c:externalData r:id="rId2">
    <c:autoUpdate val="0"/>
  </c:externalData>
</c:chartSpace>
</file>

<file path=word/charts/chart50.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'[математика 4-8 (1) (1).xlsx]ящи'!$B$4:$B$11978</cx:f>
        <cx:lvl ptCount="11975" formatCode="Основной">
          <cx:pt idx="0">7</cx:pt>
          <cx:pt idx="1">7</cx:pt>
          <cx:pt idx="2">3</cx:pt>
          <cx:pt idx="3">3</cx:pt>
          <cx:pt idx="4">7</cx:pt>
          <cx:pt idx="5">5</cx:pt>
          <cx:pt idx="6">1</cx:pt>
          <cx:pt idx="7">2</cx:pt>
          <cx:pt idx="8">7</cx:pt>
          <cx:pt idx="9">6</cx:pt>
          <cx:pt idx="10">4</cx:pt>
          <cx:pt idx="11">5</cx:pt>
          <cx:pt idx="12">1</cx:pt>
          <cx:pt idx="13">2</cx:pt>
          <cx:pt idx="14">5</cx:pt>
          <cx:pt idx="15">4</cx:pt>
          <cx:pt idx="16">6</cx:pt>
          <cx:pt idx="17">2</cx:pt>
          <cx:pt idx="18">4</cx:pt>
          <cx:pt idx="19">12</cx:pt>
          <cx:pt idx="20">4</cx:pt>
          <cx:pt idx="21">7</cx:pt>
          <cx:pt idx="22">5</cx:pt>
          <cx:pt idx="23">5</cx:pt>
          <cx:pt idx="24">7</cx:pt>
          <cx:pt idx="25">9</cx:pt>
          <cx:pt idx="26">11</cx:pt>
          <cx:pt idx="27">6</cx:pt>
          <cx:pt idx="28">15</cx:pt>
          <cx:pt idx="29">7</cx:pt>
          <cx:pt idx="30">10</cx:pt>
          <cx:pt idx="31">7</cx:pt>
          <cx:pt idx="32">9</cx:pt>
          <cx:pt idx="33">9</cx:pt>
          <cx:pt idx="34">12</cx:pt>
          <cx:pt idx="35">10</cx:pt>
          <cx:pt idx="36">11</cx:pt>
          <cx:pt idx="37">8</cx:pt>
          <cx:pt idx="38">10</cx:pt>
          <cx:pt idx="39">9</cx:pt>
          <cx:pt idx="40">8</cx:pt>
          <cx:pt idx="41">6</cx:pt>
          <cx:pt idx="42">7</cx:pt>
          <cx:pt idx="43">4</cx:pt>
          <cx:pt idx="44">3</cx:pt>
          <cx:pt idx="45">5</cx:pt>
          <cx:pt idx="46">7</cx:pt>
          <cx:pt idx="47">7</cx:pt>
          <cx:pt idx="48">13</cx:pt>
          <cx:pt idx="49">10</cx:pt>
          <cx:pt idx="50">11</cx:pt>
          <cx:pt idx="51">6</cx:pt>
          <cx:pt idx="52">10</cx:pt>
          <cx:pt idx="53">10</cx:pt>
          <cx:pt idx="54">6</cx:pt>
          <cx:pt idx="55">8</cx:pt>
          <cx:pt idx="56">6</cx:pt>
          <cx:pt idx="57">14</cx:pt>
          <cx:pt idx="58">6</cx:pt>
          <cx:pt idx="59">7</cx:pt>
          <cx:pt idx="60">7</cx:pt>
          <cx:pt idx="61">8</cx:pt>
          <cx:pt idx="62">7</cx:pt>
          <cx:pt idx="63">12</cx:pt>
          <cx:pt idx="64">4</cx:pt>
          <cx:pt idx="65">6</cx:pt>
          <cx:pt idx="66">5</cx:pt>
          <cx:pt idx="67">6</cx:pt>
          <cx:pt idx="68">7</cx:pt>
          <cx:pt idx="69">6</cx:pt>
          <cx:pt idx="70">3</cx:pt>
          <cx:pt idx="71">10</cx:pt>
          <cx:pt idx="72">3</cx:pt>
          <cx:pt idx="73">6</cx:pt>
          <cx:pt idx="74">7</cx:pt>
          <cx:pt idx="75">3</cx:pt>
          <cx:pt idx="76">8</cx:pt>
          <cx:pt idx="77">7</cx:pt>
          <cx:pt idx="78">4</cx:pt>
          <cx:pt idx="79">12</cx:pt>
          <cx:pt idx="80">9</cx:pt>
          <cx:pt idx="81">8</cx:pt>
          <cx:pt idx="82">3</cx:pt>
          <cx:pt idx="83">8</cx:pt>
          <cx:pt idx="84">4</cx:pt>
          <cx:pt idx="85">6</cx:pt>
          <cx:pt idx="86">6</cx:pt>
          <cx:pt idx="87">6</cx:pt>
          <cx:pt idx="88">2</cx:pt>
          <cx:pt idx="89">10</cx:pt>
          <cx:pt idx="90">3</cx:pt>
          <cx:pt idx="91">5</cx:pt>
          <cx:pt idx="92">8</cx:pt>
          <cx:pt idx="93">6</cx:pt>
          <cx:pt idx="94">5</cx:pt>
          <cx:pt idx="95">7</cx:pt>
          <cx:pt idx="96">5</cx:pt>
          <cx:pt idx="97">1</cx:pt>
          <cx:pt idx="98">3</cx:pt>
          <cx:pt idx="99">10</cx:pt>
          <cx:pt idx="100">5</cx:pt>
          <cx:pt idx="101">4</cx:pt>
          <cx:pt idx="102">6</cx:pt>
          <cx:pt idx="103">7</cx:pt>
          <cx:pt idx="104">7</cx:pt>
          <cx:pt idx="105">6</cx:pt>
          <cx:pt idx="106">10</cx:pt>
          <cx:pt idx="107">6</cx:pt>
          <cx:pt idx="108">6</cx:pt>
          <cx:pt idx="109">9</cx:pt>
          <cx:pt idx="110">4</cx:pt>
          <cx:pt idx="111">9</cx:pt>
          <cx:pt idx="112">5</cx:pt>
          <cx:pt idx="113">10</cx:pt>
          <cx:pt idx="114">6</cx:pt>
          <cx:pt idx="115">11</cx:pt>
          <cx:pt idx="116">13</cx:pt>
          <cx:pt idx="117">12</cx:pt>
          <cx:pt idx="118">10</cx:pt>
          <cx:pt idx="119">6</cx:pt>
          <cx:pt idx="120">6</cx:pt>
          <cx:pt idx="121">9</cx:pt>
          <cx:pt idx="122">7</cx:pt>
          <cx:pt idx="123">4</cx:pt>
          <cx:pt idx="124">10</cx:pt>
          <cx:pt idx="125">12</cx:pt>
          <cx:pt idx="126">11</cx:pt>
          <cx:pt idx="127">8</cx:pt>
          <cx:pt idx="128">5</cx:pt>
          <cx:pt idx="129">14</cx:pt>
          <cx:pt idx="130">14</cx:pt>
          <cx:pt idx="131">9</cx:pt>
          <cx:pt idx="132">9</cx:pt>
          <cx:pt idx="133">14</cx:pt>
          <cx:pt idx="134">13</cx:pt>
          <cx:pt idx="135">13</cx:pt>
          <cx:pt idx="136">14</cx:pt>
          <cx:pt idx="137">9</cx:pt>
          <cx:pt idx="138">11</cx:pt>
          <cx:pt idx="139">7</cx:pt>
          <cx:pt idx="140">7</cx:pt>
          <cx:pt idx="141">7</cx:pt>
          <cx:pt idx="142">7</cx:pt>
          <cx:pt idx="143">13</cx:pt>
          <cx:pt idx="144">12</cx:pt>
          <cx:pt idx="145">12</cx:pt>
          <cx:pt idx="146">9</cx:pt>
          <cx:pt idx="147">7</cx:pt>
          <cx:pt idx="148">7</cx:pt>
          <cx:pt idx="149">13</cx:pt>
          <cx:pt idx="150">10</cx:pt>
          <cx:pt idx="151">9</cx:pt>
          <cx:pt idx="152">6</cx:pt>
          <cx:pt idx="153">10</cx:pt>
          <cx:pt idx="154">6</cx:pt>
          <cx:pt idx="155">1</cx:pt>
          <cx:pt idx="156">7</cx:pt>
          <cx:pt idx="157">6</cx:pt>
          <cx:pt idx="158">3</cx:pt>
          <cx:pt idx="159">6</cx:pt>
          <cx:pt idx="160">6</cx:pt>
          <cx:pt idx="161">6</cx:pt>
          <cx:pt idx="162">6</cx:pt>
          <cx:pt idx="163">6</cx:pt>
          <cx:pt idx="164">6</cx:pt>
          <cx:pt idx="165">6</cx:pt>
          <cx:pt idx="166">6</cx:pt>
          <cx:pt idx="167">6</cx:pt>
          <cx:pt idx="168">6</cx:pt>
          <cx:pt idx="169">4</cx:pt>
          <cx:pt idx="170">6</cx:pt>
          <cx:pt idx="171">7</cx:pt>
          <cx:pt idx="172">9</cx:pt>
          <cx:pt idx="173">7</cx:pt>
          <cx:pt idx="174">9</cx:pt>
          <cx:pt idx="175">6</cx:pt>
          <cx:pt idx="176">13</cx:pt>
          <cx:pt idx="177">10</cx:pt>
          <cx:pt idx="178">7</cx:pt>
          <cx:pt idx="179">7</cx:pt>
          <cx:pt idx="180">8</cx:pt>
          <cx:pt idx="181">7</cx:pt>
          <cx:pt idx="182">7</cx:pt>
          <cx:pt idx="183">11</cx:pt>
          <cx:pt idx="184">10</cx:pt>
          <cx:pt idx="185">10</cx:pt>
          <cx:pt idx="186">10</cx:pt>
          <cx:pt idx="187">6</cx:pt>
          <cx:pt idx="188">6</cx:pt>
          <cx:pt idx="189">6</cx:pt>
          <cx:pt idx="190">10</cx:pt>
          <cx:pt idx="191">7</cx:pt>
          <cx:pt idx="192">6</cx:pt>
          <cx:pt idx="193">8</cx:pt>
          <cx:pt idx="194">7</cx:pt>
          <cx:pt idx="195">10</cx:pt>
          <cx:pt idx="196">9</cx:pt>
          <cx:pt idx="197">10</cx:pt>
          <cx:pt idx="198">7</cx:pt>
          <cx:pt idx="199">12</cx:pt>
          <cx:pt idx="200">7</cx:pt>
          <cx:pt idx="201">10</cx:pt>
          <cx:pt idx="202">3</cx:pt>
          <cx:pt idx="203">8</cx:pt>
          <cx:pt idx="204">9</cx:pt>
          <cx:pt idx="205">9</cx:pt>
          <cx:pt idx="206">6</cx:pt>
          <cx:pt idx="207">7</cx:pt>
          <cx:pt idx="208">12</cx:pt>
          <cx:pt idx="209">8</cx:pt>
          <cx:pt idx="210">9</cx:pt>
          <cx:pt idx="211">7</cx:pt>
          <cx:pt idx="212">6</cx:pt>
          <cx:pt idx="213">6</cx:pt>
          <cx:pt idx="214">6</cx:pt>
          <cx:pt idx="215">10</cx:pt>
          <cx:pt idx="216">10</cx:pt>
          <cx:pt idx="217">6</cx:pt>
          <cx:pt idx="218">7</cx:pt>
          <cx:pt idx="219">6</cx:pt>
          <cx:pt idx="220">6</cx:pt>
          <cx:pt idx="221">10</cx:pt>
          <cx:pt idx="222">6</cx:pt>
          <cx:pt idx="223">6</cx:pt>
          <cx:pt idx="224">8</cx:pt>
          <cx:pt idx="225">9</cx:pt>
          <cx:pt idx="226">7</cx:pt>
          <cx:pt idx="227">7</cx:pt>
          <cx:pt idx="228">9</cx:pt>
          <cx:pt idx="229">10</cx:pt>
          <cx:pt idx="230">12</cx:pt>
          <cx:pt idx="231">9</cx:pt>
          <cx:pt idx="232">7</cx:pt>
          <cx:pt idx="233">6</cx:pt>
          <cx:pt idx="234">12</cx:pt>
          <cx:pt idx="235">6</cx:pt>
          <cx:pt idx="236">10</cx:pt>
          <cx:pt idx="237">8</cx:pt>
          <cx:pt idx="238">6</cx:pt>
          <cx:pt idx="239">6</cx:pt>
          <cx:pt idx="240">7</cx:pt>
          <cx:pt idx="241">6</cx:pt>
          <cx:pt idx="242">9</cx:pt>
          <cx:pt idx="243">6</cx:pt>
          <cx:pt idx="244">6</cx:pt>
          <cx:pt idx="245">6</cx:pt>
          <cx:pt idx="246">8</cx:pt>
          <cx:pt idx="247">8</cx:pt>
          <cx:pt idx="248">7</cx:pt>
          <cx:pt idx="249">11</cx:pt>
          <cx:pt idx="250">12</cx:pt>
          <cx:pt idx="251">11</cx:pt>
          <cx:pt idx="252">7</cx:pt>
          <cx:pt idx="253">7</cx:pt>
          <cx:pt idx="254">10</cx:pt>
          <cx:pt idx="255">13</cx:pt>
          <cx:pt idx="256">5</cx:pt>
          <cx:pt idx="257">6</cx:pt>
          <cx:pt idx="258">3</cx:pt>
          <cx:pt idx="259">7</cx:pt>
          <cx:pt idx="260">12</cx:pt>
          <cx:pt idx="261">7</cx:pt>
          <cx:pt idx="262">6</cx:pt>
          <cx:pt idx="263">6</cx:pt>
          <cx:pt idx="264">8</cx:pt>
          <cx:pt idx="265">6</cx:pt>
          <cx:pt idx="266">6</cx:pt>
          <cx:pt idx="267">11</cx:pt>
          <cx:pt idx="268">10</cx:pt>
          <cx:pt idx="269">6</cx:pt>
          <cx:pt idx="270">7</cx:pt>
          <cx:pt idx="271">11</cx:pt>
          <cx:pt idx="272">6</cx:pt>
          <cx:pt idx="273">8</cx:pt>
          <cx:pt idx="274">5</cx:pt>
          <cx:pt idx="275">4</cx:pt>
          <cx:pt idx="276">11</cx:pt>
          <cx:pt idx="277">10</cx:pt>
          <cx:pt idx="278">5</cx:pt>
          <cx:pt idx="279">6</cx:pt>
          <cx:pt idx="280">7</cx:pt>
          <cx:pt idx="281">9</cx:pt>
          <cx:pt idx="282">5</cx:pt>
          <cx:pt idx="283">9</cx:pt>
          <cx:pt idx="284">5</cx:pt>
          <cx:pt idx="285">5</cx:pt>
          <cx:pt idx="286">10</cx:pt>
          <cx:pt idx="287">5</cx:pt>
          <cx:pt idx="288">3</cx:pt>
          <cx:pt idx="289">9</cx:pt>
          <cx:pt idx="290">1</cx:pt>
          <cx:pt idx="291">11</cx:pt>
          <cx:pt idx="292">4</cx:pt>
          <cx:pt idx="293">8</cx:pt>
          <cx:pt idx="294">9</cx:pt>
          <cx:pt idx="295">1</cx:pt>
          <cx:pt idx="296">11</cx:pt>
          <cx:pt idx="297">8</cx:pt>
          <cx:pt idx="298">7</cx:pt>
          <cx:pt idx="299">13</cx:pt>
          <cx:pt idx="300">9</cx:pt>
          <cx:pt idx="301">9</cx:pt>
          <cx:pt idx="302">12</cx:pt>
          <cx:pt idx="303">10</cx:pt>
          <cx:pt idx="304">8</cx:pt>
          <cx:pt idx="305">10</cx:pt>
          <cx:pt idx="306">5</cx:pt>
          <cx:pt idx="307">9</cx:pt>
          <cx:pt idx="308">7</cx:pt>
          <cx:pt idx="309">9</cx:pt>
          <cx:pt idx="310">14</cx:pt>
          <cx:pt idx="311">13</cx:pt>
          <cx:pt idx="312">3</cx:pt>
          <cx:pt idx="313">9</cx:pt>
          <cx:pt idx="314">13</cx:pt>
          <cx:pt idx="315">10</cx:pt>
          <cx:pt idx="316">3</cx:pt>
          <cx:pt idx="317">6</cx:pt>
          <cx:pt idx="318">6</cx:pt>
          <cx:pt idx="319">6</cx:pt>
          <cx:pt idx="320">7</cx:pt>
          <cx:pt idx="321">7</cx:pt>
          <cx:pt idx="322">6</cx:pt>
          <cx:pt idx="323">14</cx:pt>
          <cx:pt idx="324">8</cx:pt>
          <cx:pt idx="325">12</cx:pt>
          <cx:pt idx="326">10</cx:pt>
          <cx:pt idx="327">9</cx:pt>
          <cx:pt idx="328">4</cx:pt>
          <cx:pt idx="329">4</cx:pt>
          <cx:pt idx="330">13</cx:pt>
          <cx:pt idx="331">8</cx:pt>
          <cx:pt idx="332">4</cx:pt>
          <cx:pt idx="333">7</cx:pt>
          <cx:pt idx="334">6</cx:pt>
          <cx:pt idx="335">7</cx:pt>
          <cx:pt idx="336">7</cx:pt>
          <cx:pt idx="337">8</cx:pt>
          <cx:pt idx="338">5</cx:pt>
          <cx:pt idx="339">7</cx:pt>
          <cx:pt idx="340">14</cx:pt>
          <cx:pt idx="341">9</cx:pt>
          <cx:pt idx="342">3</cx:pt>
          <cx:pt idx="343">9</cx:pt>
          <cx:pt idx="344">10</cx:pt>
          <cx:pt idx="345">9</cx:pt>
          <cx:pt idx="346">8</cx:pt>
          <cx:pt idx="347">8</cx:pt>
          <cx:pt idx="348">11</cx:pt>
          <cx:pt idx="349">4</cx:pt>
          <cx:pt idx="350">10</cx:pt>
          <cx:pt idx="351">5</cx:pt>
          <cx:pt idx="352">11</cx:pt>
          <cx:pt idx="353">13</cx:pt>
          <cx:pt idx="354">8</cx:pt>
          <cx:pt idx="355">9</cx:pt>
          <cx:pt idx="356">8</cx:pt>
          <cx:pt idx="357">10</cx:pt>
          <cx:pt idx="358">7</cx:pt>
          <cx:pt idx="359">10</cx:pt>
          <cx:pt idx="360">7</cx:pt>
          <cx:pt idx="361">8</cx:pt>
          <cx:pt idx="362">7</cx:pt>
          <cx:pt idx="363">7</cx:pt>
          <cx:pt idx="364">1</cx:pt>
          <cx:pt idx="365">6</cx:pt>
          <cx:pt idx="366">1</cx:pt>
          <cx:pt idx="367">6</cx:pt>
          <cx:pt idx="368">6</cx:pt>
          <cx:pt idx="369">11</cx:pt>
          <cx:pt idx="370">6</cx:pt>
          <cx:pt idx="371">7</cx:pt>
          <cx:pt idx="372">2</cx:pt>
          <cx:pt idx="373">7</cx:pt>
          <cx:pt idx="374">6</cx:pt>
          <cx:pt idx="375">10</cx:pt>
          <cx:pt idx="376">7</cx:pt>
          <cx:pt idx="377">7</cx:pt>
          <cx:pt idx="378">6</cx:pt>
          <cx:pt idx="379">7</cx:pt>
          <cx:pt idx="380">12</cx:pt>
          <cx:pt idx="381">6</cx:pt>
          <cx:pt idx="382">5</cx:pt>
          <cx:pt idx="383">6</cx:pt>
          <cx:pt idx="384">9</cx:pt>
          <cx:pt idx="385">7</cx:pt>
          <cx:pt idx="386">12</cx:pt>
          <cx:pt idx="387">6</cx:pt>
          <cx:pt idx="388">6</cx:pt>
          <cx:pt idx="389">11</cx:pt>
          <cx:pt idx="390">6</cx:pt>
          <cx:pt idx="391">8</cx:pt>
          <cx:pt idx="392">8</cx:pt>
          <cx:pt idx="393">10</cx:pt>
          <cx:pt idx="394">13</cx:pt>
          <cx:pt idx="395">10</cx:pt>
          <cx:pt idx="396">14</cx:pt>
          <cx:pt idx="397">3</cx:pt>
          <cx:pt idx="398">6</cx:pt>
          <cx:pt idx="399">3</cx:pt>
          <cx:pt idx="400">7</cx:pt>
          <cx:pt idx="401">3</cx:pt>
          <cx:pt idx="402">9</cx:pt>
          <cx:pt idx="403">10</cx:pt>
          <cx:pt idx="404">8</cx:pt>
          <cx:pt idx="405">8</cx:pt>
          <cx:pt idx="406">9</cx:pt>
          <cx:pt idx="407">6</cx:pt>
          <cx:pt idx="408">11</cx:pt>
          <cx:pt idx="409">10</cx:pt>
          <cx:pt idx="410">6</cx:pt>
          <cx:pt idx="411">7</cx:pt>
          <cx:pt idx="412">2</cx:pt>
          <cx:pt idx="413">12</cx:pt>
          <cx:pt idx="414">3</cx:pt>
          <cx:pt idx="415">10</cx:pt>
          <cx:pt idx="416">6</cx:pt>
          <cx:pt idx="417">7</cx:pt>
          <cx:pt idx="418">7</cx:pt>
          <cx:pt idx="419">6</cx:pt>
          <cx:pt idx="420">1</cx:pt>
          <cx:pt idx="421">6</cx:pt>
          <cx:pt idx="422">6</cx:pt>
          <cx:pt idx="423">10</cx:pt>
          <cx:pt idx="424">10</cx:pt>
          <cx:pt idx="425">9</cx:pt>
          <cx:pt idx="426">10</cx:pt>
          <cx:pt idx="427">7</cx:pt>
          <cx:pt idx="428">12</cx:pt>
          <cx:pt idx="429">12</cx:pt>
          <cx:pt idx="430">8</cx:pt>
          <cx:pt idx="431">8</cx:pt>
          <cx:pt idx="432">8</cx:pt>
          <cx:pt idx="433">6</cx:pt>
          <cx:pt idx="434">14</cx:pt>
          <cx:pt idx="435">6</cx:pt>
          <cx:pt idx="436">6</cx:pt>
          <cx:pt idx="437">10</cx:pt>
          <cx:pt idx="438">6</cx:pt>
          <cx:pt idx="439">10</cx:pt>
          <cx:pt idx="440">2</cx:pt>
          <cx:pt idx="441">1</cx:pt>
          <cx:pt idx="442">6</cx:pt>
          <cx:pt idx="443">6</cx:pt>
          <cx:pt idx="444">10</cx:pt>
          <cx:pt idx="445">6</cx:pt>
          <cx:pt idx="446">1</cx:pt>
          <cx:pt idx="447">7</cx:pt>
          <cx:pt idx="448">6</cx:pt>
          <cx:pt idx="449">2</cx:pt>
          <cx:pt idx="450">2</cx:pt>
          <cx:pt idx="451">6</cx:pt>
          <cx:pt idx="452">7</cx:pt>
          <cx:pt idx="453">8</cx:pt>
          <cx:pt idx="454">14</cx:pt>
          <cx:pt idx="455">10</cx:pt>
          <cx:pt idx="456">8</cx:pt>
          <cx:pt idx="457">11</cx:pt>
          <cx:pt idx="458">13</cx:pt>
          <cx:pt idx="459">10</cx:pt>
          <cx:pt idx="460">10</cx:pt>
          <cx:pt idx="461">7</cx:pt>
          <cx:pt idx="462">7</cx:pt>
          <cx:pt idx="463">8</cx:pt>
          <cx:pt idx="464">6</cx:pt>
          <cx:pt idx="465">3</cx:pt>
          <cx:pt idx="466">6</cx:pt>
          <cx:pt idx="467">11</cx:pt>
          <cx:pt idx="468">7</cx:pt>
          <cx:pt idx="469">8</cx:pt>
          <cx:pt idx="470">8</cx:pt>
          <cx:pt idx="471">9</cx:pt>
          <cx:pt idx="472">5</cx:pt>
          <cx:pt idx="473">8</cx:pt>
          <cx:pt idx="474">14</cx:pt>
          <cx:pt idx="475">8</cx:pt>
          <cx:pt idx="476">8</cx:pt>
          <cx:pt idx="477">11</cx:pt>
          <cx:pt idx="478">14</cx:pt>
          <cx:pt idx="479">10</cx:pt>
          <cx:pt idx="480">12</cx:pt>
          <cx:pt idx="481">7</cx:pt>
          <cx:pt idx="482">5</cx:pt>
          <cx:pt idx="483">7</cx:pt>
          <cx:pt idx="484">13</cx:pt>
          <cx:pt idx="485">8</cx:pt>
          <cx:pt idx="486">9</cx:pt>
          <cx:pt idx="487">8</cx:pt>
          <cx:pt idx="488">15</cx:pt>
          <cx:pt idx="489">10</cx:pt>
          <cx:pt idx="490">2</cx:pt>
          <cx:pt idx="491">11</cx:pt>
          <cx:pt idx="492">16</cx:pt>
          <cx:pt idx="493">10</cx:pt>
          <cx:pt idx="494">11</cx:pt>
          <cx:pt idx="495">7</cx:pt>
          <cx:pt idx="496">14</cx:pt>
          <cx:pt idx="497">14</cx:pt>
          <cx:pt idx="498">15</cx:pt>
          <cx:pt idx="499">9</cx:pt>
          <cx:pt idx="500">12</cx:pt>
          <cx:pt idx="501">14</cx:pt>
          <cx:pt idx="502">11</cx:pt>
          <cx:pt idx="503">7</cx:pt>
          <cx:pt idx="504">16</cx:pt>
          <cx:pt idx="505">10</cx:pt>
          <cx:pt idx="506">7</cx:pt>
          <cx:pt idx="507">15</cx:pt>
          <cx:pt idx="508">12</cx:pt>
          <cx:pt idx="509">10</cx:pt>
          <cx:pt idx="510">10</cx:pt>
          <cx:pt idx="511">3</cx:pt>
          <cx:pt idx="512">14</cx:pt>
          <cx:pt idx="513">12</cx:pt>
          <cx:pt idx="514">5</cx:pt>
          <cx:pt idx="515">13</cx:pt>
          <cx:pt idx="516">13</cx:pt>
          <cx:pt idx="517">16</cx:pt>
          <cx:pt idx="518">12</cx:pt>
          <cx:pt idx="519">13</cx:pt>
          <cx:pt idx="520">11</cx:pt>
          <cx:pt idx="521">12</cx:pt>
          <cx:pt idx="522">13</cx:pt>
          <cx:pt idx="523">14</cx:pt>
          <cx:pt idx="524">7</cx:pt>
          <cx:pt idx="525">15</cx:pt>
          <cx:pt idx="526">11</cx:pt>
          <cx:pt idx="527">14</cx:pt>
          <cx:pt idx="528">6</cx:pt>
          <cx:pt idx="529">13</cx:pt>
          <cx:pt idx="530">6</cx:pt>
          <cx:pt idx="531">13</cx:pt>
          <cx:pt idx="532">11</cx:pt>
          <cx:pt idx="533">9</cx:pt>
          <cx:pt idx="534">13</cx:pt>
          <cx:pt idx="535">12</cx:pt>
          <cx:pt idx="536">14</cx:pt>
          <cx:pt idx="537">4</cx:pt>
          <cx:pt idx="538">9</cx:pt>
          <cx:pt idx="539">10</cx:pt>
          <cx:pt idx="540">5</cx:pt>
          <cx:pt idx="541">5</cx:pt>
          <cx:pt idx="542">15</cx:pt>
          <cx:pt idx="543">11</cx:pt>
          <cx:pt idx="544">14</cx:pt>
          <cx:pt idx="545">8</cx:pt>
          <cx:pt idx="546">8</cx:pt>
          <cx:pt idx="547">14</cx:pt>
          <cx:pt idx="548">8</cx:pt>
          <cx:pt idx="549">6</cx:pt>
          <cx:pt idx="550">16</cx:pt>
          <cx:pt idx="551">8</cx:pt>
          <cx:pt idx="552">11</cx:pt>
          <cx:pt idx="553">6</cx:pt>
          <cx:pt idx="554">7</cx:pt>
          <cx:pt idx="555">6</cx:pt>
          <cx:pt idx="556">10</cx:pt>
          <cx:pt idx="557">11</cx:pt>
          <cx:pt idx="558">6</cx:pt>
          <cx:pt idx="559">7</cx:pt>
          <cx:pt idx="560">11</cx:pt>
          <cx:pt idx="561">14</cx:pt>
          <cx:pt idx="562">11</cx:pt>
          <cx:pt idx="563">12</cx:pt>
          <cx:pt idx="564">14</cx:pt>
          <cx:pt idx="565">6</cx:pt>
          <cx:pt idx="566">8</cx:pt>
          <cx:pt idx="567">12</cx:pt>
          <cx:pt idx="568">10</cx:pt>
          <cx:pt idx="569">1</cx:pt>
          <cx:pt idx="570">7</cx:pt>
          <cx:pt idx="571">6</cx:pt>
          <cx:pt idx="572">11</cx:pt>
          <cx:pt idx="573">10</cx:pt>
          <cx:pt idx="574">11</cx:pt>
          <cx:pt idx="575">6</cx:pt>
          <cx:pt idx="576">6</cx:pt>
          <cx:pt idx="577">6</cx:pt>
          <cx:pt idx="578">6</cx:pt>
          <cx:pt idx="579">6</cx:pt>
          <cx:pt idx="580">6</cx:pt>
          <cx:pt idx="581">14</cx:pt>
          <cx:pt idx="582">3</cx:pt>
          <cx:pt idx="583">7</cx:pt>
          <cx:pt idx="584">8</cx:pt>
          <cx:pt idx="585">12</cx:pt>
          <cx:pt idx="586">6</cx:pt>
          <cx:pt idx="587">10</cx:pt>
          <cx:pt idx="588">10</cx:pt>
          <cx:pt idx="589">6</cx:pt>
          <cx:pt idx="590">6</cx:pt>
          <cx:pt idx="591">6</cx:pt>
          <cx:pt idx="592">6</cx:pt>
          <cx:pt idx="593">2</cx:pt>
          <cx:pt idx="594">3</cx:pt>
          <cx:pt idx="595">6</cx:pt>
          <cx:pt idx="596">14</cx:pt>
          <cx:pt idx="597">11</cx:pt>
          <cx:pt idx="598">1</cx:pt>
          <cx:pt idx="599">6</cx:pt>
          <cx:pt idx="600">6</cx:pt>
          <cx:pt idx="601">14</cx:pt>
          <cx:pt idx="602">15</cx:pt>
          <cx:pt idx="603">12</cx:pt>
          <cx:pt idx="604">7</cx:pt>
          <cx:pt idx="605">11</cx:pt>
          <cx:pt idx="606">6</cx:pt>
          <cx:pt idx="607">6</cx:pt>
          <cx:pt idx="608">12</cx:pt>
          <cx:pt idx="609">11</cx:pt>
          <cx:pt idx="610">10</cx:pt>
          <cx:pt idx="611">6</cx:pt>
          <cx:pt idx="612">10</cx:pt>
          <cx:pt idx="613">3</cx:pt>
          <cx:pt idx="614">6</cx:pt>
          <cx:pt idx="615">7</cx:pt>
          <cx:pt idx="616">8</cx:pt>
          <cx:pt idx="617">2</cx:pt>
          <cx:pt idx="618">10</cx:pt>
          <cx:pt idx="619">1</cx:pt>
          <cx:pt idx="620">7</cx:pt>
          <cx:pt idx="621">2</cx:pt>
          <cx:pt idx="622">10</cx:pt>
          <cx:pt idx="623">10</cx:pt>
          <cx:pt idx="624">2</cx:pt>
          <cx:pt idx="625">2</cx:pt>
          <cx:pt idx="626">2</cx:pt>
          <cx:pt idx="627">15</cx:pt>
          <cx:pt idx="628">7</cx:pt>
          <cx:pt idx="629">7</cx:pt>
          <cx:pt idx="630">6</cx:pt>
          <cx:pt idx="631">6</cx:pt>
          <cx:pt idx="632">6</cx:pt>
          <cx:pt idx="633">6</cx:pt>
          <cx:pt idx="634">1</cx:pt>
          <cx:pt idx="635">7</cx:pt>
          <cx:pt idx="636">6</cx:pt>
          <cx:pt idx="637">6</cx:pt>
          <cx:pt idx="638">3</cx:pt>
          <cx:pt idx="639">11</cx:pt>
          <cx:pt idx="640">6</cx:pt>
          <cx:pt idx="641">3</cx:pt>
          <cx:pt idx="642">6</cx:pt>
          <cx:pt idx="643">8</cx:pt>
          <cx:pt idx="644">9</cx:pt>
          <cx:pt idx="645">15</cx:pt>
          <cx:pt idx="646">10</cx:pt>
          <cx:pt idx="647">14</cx:pt>
          <cx:pt idx="648">8</cx:pt>
          <cx:pt idx="649">9</cx:pt>
          <cx:pt idx="650">9</cx:pt>
          <cx:pt idx="651">9</cx:pt>
          <cx:pt idx="652">11</cx:pt>
          <cx:pt idx="653">11</cx:pt>
          <cx:pt idx="654">7</cx:pt>
          <cx:pt idx="655">11</cx:pt>
          <cx:pt idx="656">10</cx:pt>
          <cx:pt idx="657">2</cx:pt>
          <cx:pt idx="658">5</cx:pt>
          <cx:pt idx="659">11</cx:pt>
          <cx:pt idx="660">14</cx:pt>
          <cx:pt idx="661">10</cx:pt>
          <cx:pt idx="662">13</cx:pt>
          <cx:pt idx="663">6</cx:pt>
          <cx:pt idx="664">14</cx:pt>
          <cx:pt idx="665">1</cx:pt>
          <cx:pt idx="666">10</cx:pt>
          <cx:pt idx="667">8</cx:pt>
          <cx:pt idx="668">11</cx:pt>
          <cx:pt idx="669">8</cx:pt>
          <cx:pt idx="670">14</cx:pt>
          <cx:pt idx="671">14</cx:pt>
          <cx:pt idx="672">13</cx:pt>
          <cx:pt idx="673">11</cx:pt>
          <cx:pt idx="674">11</cx:pt>
          <cx:pt idx="675">13</cx:pt>
          <cx:pt idx="676">13</cx:pt>
          <cx:pt idx="677">6</cx:pt>
          <cx:pt idx="678">10</cx:pt>
          <cx:pt idx="679">13</cx:pt>
          <cx:pt idx="680">10</cx:pt>
          <cx:pt idx="681">12</cx:pt>
          <cx:pt idx="682">12</cx:pt>
          <cx:pt idx="683">9</cx:pt>
          <cx:pt idx="684">11</cx:pt>
          <cx:pt idx="685">8</cx:pt>
          <cx:pt idx="686">15</cx:pt>
          <cx:pt idx="687">9</cx:pt>
          <cx:pt idx="688">11</cx:pt>
          <cx:pt idx="689">12</cx:pt>
          <cx:pt idx="690">12</cx:pt>
          <cx:pt idx="691">5</cx:pt>
          <cx:pt idx="692">7</cx:pt>
          <cx:pt idx="693">6</cx:pt>
          <cx:pt idx="694">6</cx:pt>
          <cx:pt idx="695">8</cx:pt>
          <cx:pt idx="696">9</cx:pt>
          <cx:pt idx="697">8</cx:pt>
          <cx:pt idx="698">6</cx:pt>
          <cx:pt idx="699">13</cx:pt>
          <cx:pt idx="700">8</cx:pt>
          <cx:pt idx="701">10</cx:pt>
          <cx:pt idx="702">9</cx:pt>
          <cx:pt idx="703">8</cx:pt>
          <cx:pt idx="704">5</cx:pt>
          <cx:pt idx="705">12</cx:pt>
          <cx:pt idx="706">7</cx:pt>
          <cx:pt idx="707">6</cx:pt>
          <cx:pt idx="708">8</cx:pt>
          <cx:pt idx="709">10</cx:pt>
          <cx:pt idx="710">5</cx:pt>
          <cx:pt idx="711">14</cx:pt>
          <cx:pt idx="712">10</cx:pt>
          <cx:pt idx="713">10</cx:pt>
          <cx:pt idx="714">7</cx:pt>
          <cx:pt idx="715">10</cx:pt>
          <cx:pt idx="716">3</cx:pt>
          <cx:pt idx="717">9</cx:pt>
          <cx:pt idx="718">11</cx:pt>
          <cx:pt idx="719">5</cx:pt>
          <cx:pt idx="720">10</cx:pt>
          <cx:pt idx="721">8</cx:pt>
          <cx:pt idx="722">11</cx:pt>
          <cx:pt idx="723">9</cx:pt>
          <cx:pt idx="724">11</cx:pt>
          <cx:pt idx="725">10</cx:pt>
          <cx:pt idx="726">3</cx:pt>
          <cx:pt idx="727">2</cx:pt>
          <cx:pt idx="728">7</cx:pt>
          <cx:pt idx="729">8</cx:pt>
          <cx:pt idx="730">9</cx:pt>
          <cx:pt idx="731">5</cx:pt>
          <cx:pt idx="732">5</cx:pt>
          <cx:pt idx="733">9</cx:pt>
          <cx:pt idx="734">6</cx:pt>
          <cx:pt idx="735">10</cx:pt>
          <cx:pt idx="736">7</cx:pt>
          <cx:pt idx="737">0</cx:pt>
          <cx:pt idx="738">10</cx:pt>
          <cx:pt idx="739">8</cx:pt>
          <cx:pt idx="740">8</cx:pt>
          <cx:pt idx="741">5</cx:pt>
          <cx:pt idx="742">9</cx:pt>
          <cx:pt idx="743">12</cx:pt>
          <cx:pt idx="744">7</cx:pt>
          <cx:pt idx="745">13</cx:pt>
          <cx:pt idx="746">3</cx:pt>
          <cx:pt idx="747">10</cx:pt>
          <cx:pt idx="748">7</cx:pt>
          <cx:pt idx="749">4</cx:pt>
          <cx:pt idx="750">5</cx:pt>
          <cx:pt idx="751">12</cx:pt>
          <cx:pt idx="752">10</cx:pt>
          <cx:pt idx="753">7</cx:pt>
          <cx:pt idx="754">6</cx:pt>
          <cx:pt idx="755">5</cx:pt>
          <cx:pt idx="756">6</cx:pt>
          <cx:pt idx="757">11</cx:pt>
          <cx:pt idx="758">7</cx:pt>
          <cx:pt idx="759">5</cx:pt>
          <cx:pt idx="760">12</cx:pt>
          <cx:pt idx="761">6</cx:pt>
          <cx:pt idx="762">4</cx:pt>
          <cx:pt idx="763">9</cx:pt>
          <cx:pt idx="764">7</cx:pt>
          <cx:pt idx="765">7</cx:pt>
          <cx:pt idx="766">8</cx:pt>
          <cx:pt idx="767">5</cx:pt>
          <cx:pt idx="768">6</cx:pt>
          <cx:pt idx="769">5</cx:pt>
          <cx:pt idx="770">10</cx:pt>
          <cx:pt idx="771">3</cx:pt>
          <cx:pt idx="772">10</cx:pt>
          <cx:pt idx="773">6</cx:pt>
          <cx:pt idx="774">7</cx:pt>
          <cx:pt idx="775">6</cx:pt>
          <cx:pt idx="776">14</cx:pt>
          <cx:pt idx="777">6</cx:pt>
          <cx:pt idx="778">4</cx:pt>
          <cx:pt idx="779">11</cx:pt>
          <cx:pt idx="780">11</cx:pt>
          <cx:pt idx="781">1</cx:pt>
          <cx:pt idx="782">7</cx:pt>
          <cx:pt idx="783">13</cx:pt>
          <cx:pt idx="784">8</cx:pt>
          <cx:pt idx="785">1</cx:pt>
          <cx:pt idx="786">15</cx:pt>
          <cx:pt idx="787">7</cx:pt>
          <cx:pt idx="788">3</cx:pt>
          <cx:pt idx="789">6</cx:pt>
          <cx:pt idx="790">3</cx:pt>
          <cx:pt idx="791">6</cx:pt>
          <cx:pt idx="792">8</cx:pt>
          <cx:pt idx="793">3</cx:pt>
          <cx:pt idx="794">11</cx:pt>
          <cx:pt idx="795">11</cx:pt>
          <cx:pt idx="796">6</cx:pt>
          <cx:pt idx="797">2</cx:pt>
          <cx:pt idx="798">6</cx:pt>
          <cx:pt idx="799">6</cx:pt>
          <cx:pt idx="800">6</cx:pt>
          <cx:pt idx="801">6</cx:pt>
          <cx:pt idx="802">7</cx:pt>
          <cx:pt idx="803">7</cx:pt>
          <cx:pt idx="804">6</cx:pt>
          <cx:pt idx="805">10</cx:pt>
          <cx:pt idx="806">6</cx:pt>
          <cx:pt idx="807">6</cx:pt>
          <cx:pt idx="808">8</cx:pt>
          <cx:pt idx="809">2</cx:pt>
          <cx:pt idx="810">6</cx:pt>
          <cx:pt idx="811">7</cx:pt>
          <cx:pt idx="812">6</cx:pt>
          <cx:pt idx="813">10</cx:pt>
          <cx:pt idx="814">6</cx:pt>
          <cx:pt idx="815">6</cx:pt>
          <cx:pt idx="816">2</cx:pt>
          <cx:pt idx="817">6</cx:pt>
          <cx:pt idx="818">6</cx:pt>
          <cx:pt idx="819">6</cx:pt>
          <cx:pt idx="820">6</cx:pt>
          <cx:pt idx="821">3</cx:pt>
          <cx:pt idx="822">11</cx:pt>
          <cx:pt idx="823">8</cx:pt>
          <cx:pt idx="824">12</cx:pt>
          <cx:pt idx="825">6</cx:pt>
          <cx:pt idx="826">7</cx:pt>
          <cx:pt idx="827">5</cx:pt>
          <cx:pt idx="828">13</cx:pt>
          <cx:pt idx="829">8</cx:pt>
          <cx:pt idx="830">5</cx:pt>
          <cx:pt idx="831">4</cx:pt>
          <cx:pt idx="832">6</cx:pt>
          <cx:pt idx="833">6</cx:pt>
          <cx:pt idx="834">3</cx:pt>
          <cx:pt idx="835">7</cx:pt>
          <cx:pt idx="836">12</cx:pt>
          <cx:pt idx="837">6</cx:pt>
          <cx:pt idx="838">7</cx:pt>
          <cx:pt idx="839">14</cx:pt>
          <cx:pt idx="840">11</cx:pt>
          <cx:pt idx="841">7</cx:pt>
          <cx:pt idx="842">10</cx:pt>
          <cx:pt idx="843">9</cx:pt>
          <cx:pt idx="844">8</cx:pt>
          <cx:pt idx="845">6</cx:pt>
          <cx:pt idx="846">11</cx:pt>
          <cx:pt idx="847">8</cx:pt>
          <cx:pt idx="848">8</cx:pt>
          <cx:pt idx="849">9</cx:pt>
          <cx:pt idx="850">4</cx:pt>
          <cx:pt idx="851">4</cx:pt>
          <cx:pt idx="852">3</cx:pt>
          <cx:pt idx="853">9</cx:pt>
          <cx:pt idx="854">6</cx:pt>
          <cx:pt idx="855">6</cx:pt>
          <cx:pt idx="856">9</cx:pt>
          <cx:pt idx="857">3</cx:pt>
          <cx:pt idx="858">2</cx:pt>
          <cx:pt idx="859">3</cx:pt>
          <cx:pt idx="860">9</cx:pt>
          <cx:pt idx="861">13</cx:pt>
          <cx:pt idx="862">2</cx:pt>
          <cx:pt idx="863">5</cx:pt>
          <cx:pt idx="864">6</cx:pt>
          <cx:pt idx="865">3</cx:pt>
          <cx:pt idx="866">6</cx:pt>
          <cx:pt idx="867">6</cx:pt>
          <cx:pt idx="868">6</cx:pt>
          <cx:pt idx="869">6</cx:pt>
          <cx:pt idx="870">3</cx:pt>
          <cx:pt idx="871">3</cx:pt>
          <cx:pt idx="872">4</cx:pt>
          <cx:pt idx="873">6</cx:pt>
          <cx:pt idx="874">4</cx:pt>
          <cx:pt idx="875">4</cx:pt>
          <cx:pt idx="876">4</cx:pt>
          <cx:pt idx="877">6</cx:pt>
          <cx:pt idx="878">5</cx:pt>
          <cx:pt idx="879">12</cx:pt>
          <cx:pt idx="880">5</cx:pt>
          <cx:pt idx="881">2</cx:pt>
          <cx:pt idx="882">6</cx:pt>
          <cx:pt idx="883">15</cx:pt>
          <cx:pt idx="884">10</cx:pt>
          <cx:pt idx="885">7</cx:pt>
          <cx:pt idx="886">3</cx:pt>
          <cx:pt idx="887">6</cx:pt>
          <cx:pt idx="888">6</cx:pt>
          <cx:pt idx="889">8</cx:pt>
          <cx:pt idx="890">8</cx:pt>
          <cx:pt idx="891">7</cx:pt>
          <cx:pt idx="892">8</cx:pt>
          <cx:pt idx="893">8</cx:pt>
          <cx:pt idx="894">7</cx:pt>
          <cx:pt idx="895">13</cx:pt>
          <cx:pt idx="896">6</cx:pt>
          <cx:pt idx="897">8</cx:pt>
          <cx:pt idx="898">6</cx:pt>
          <cx:pt idx="899">8</cx:pt>
          <cx:pt idx="900">14</cx:pt>
          <cx:pt idx="901">2</cx:pt>
          <cx:pt idx="902">7</cx:pt>
          <cx:pt idx="903">2</cx:pt>
          <cx:pt idx="904">8</cx:pt>
          <cx:pt idx="905">7</cx:pt>
          <cx:pt idx="906">8</cx:pt>
          <cx:pt idx="907">12</cx:pt>
          <cx:pt idx="908">6</cx:pt>
          <cx:pt idx="909">9</cx:pt>
          <cx:pt idx="910">3</cx:pt>
          <cx:pt idx="911">7</cx:pt>
          <cx:pt idx="912">14</cx:pt>
          <cx:pt idx="913">14</cx:pt>
          <cx:pt idx="914">6</cx:pt>
          <cx:pt idx="915">11</cx:pt>
          <cx:pt idx="916">12</cx:pt>
          <cx:pt idx="917">6</cx:pt>
          <cx:pt idx="918">6</cx:pt>
          <cx:pt idx="919">8</cx:pt>
          <cx:pt idx="920">6</cx:pt>
          <cx:pt idx="921">10</cx:pt>
          <cx:pt idx="922">11</cx:pt>
          <cx:pt idx="923">9</cx:pt>
          <cx:pt idx="924">7</cx:pt>
          <cx:pt idx="925">11</cx:pt>
          <cx:pt idx="926">14</cx:pt>
          <cx:pt idx="927">6</cx:pt>
          <cx:pt idx="928">8</cx:pt>
          <cx:pt idx="929">10</cx:pt>
          <cx:pt idx="930">8</cx:pt>
          <cx:pt idx="931">6</cx:pt>
          <cx:pt idx="932">8</cx:pt>
          <cx:pt idx="933">6</cx:pt>
          <cx:pt idx="934">8</cx:pt>
          <cx:pt idx="935">11</cx:pt>
          <cx:pt idx="936">4</cx:pt>
          <cx:pt idx="937">9</cx:pt>
          <cx:pt idx="938">4</cx:pt>
          <cx:pt idx="939">6</cx:pt>
          <cx:pt idx="940">6</cx:pt>
          <cx:pt idx="941">6</cx:pt>
          <cx:pt idx="942">6</cx:pt>
          <cx:pt idx="943">6</cx:pt>
          <cx:pt idx="944">9</cx:pt>
          <cx:pt idx="945">8</cx:pt>
          <cx:pt idx="946">11</cx:pt>
          <cx:pt idx="947">11</cx:pt>
          <cx:pt idx="948">3</cx:pt>
          <cx:pt idx="949">8</cx:pt>
          <cx:pt idx="950">11</cx:pt>
          <cx:pt idx="951">13</cx:pt>
          <cx:pt idx="952">12</cx:pt>
          <cx:pt idx="953">7</cx:pt>
          <cx:pt idx="954">4</cx:pt>
          <cx:pt idx="955">6</cx:pt>
          <cx:pt idx="956">11</cx:pt>
          <cx:pt idx="957">8</cx:pt>
          <cx:pt idx="958">6</cx:pt>
          <cx:pt idx="959">7</cx:pt>
          <cx:pt idx="960">7</cx:pt>
          <cx:pt idx="961">12</cx:pt>
          <cx:pt idx="962">6</cx:pt>
          <cx:pt idx="963">10</cx:pt>
          <cx:pt idx="964">3</cx:pt>
          <cx:pt idx="965">8</cx:pt>
          <cx:pt idx="966">6</cx:pt>
          <cx:pt idx="967">9</cx:pt>
          <cx:pt idx="968">4</cx:pt>
          <cx:pt idx="969">6</cx:pt>
          <cx:pt idx="970">4</cx:pt>
          <cx:pt idx="971">15</cx:pt>
          <cx:pt idx="972">11</cx:pt>
          <cx:pt idx="973">6</cx:pt>
          <cx:pt idx="974">8</cx:pt>
          <cx:pt idx="975">7</cx:pt>
          <cx:pt idx="976">13</cx:pt>
          <cx:pt idx="977">6</cx:pt>
          <cx:pt idx="978">8</cx:pt>
          <cx:pt idx="979">7</cx:pt>
          <cx:pt idx="980">8</cx:pt>
          <cx:pt idx="981">9</cx:pt>
          <cx:pt idx="982">6</cx:pt>
          <cx:pt idx="983">10</cx:pt>
          <cx:pt idx="984">6</cx:pt>
          <cx:pt idx="985">11</cx:pt>
          <cx:pt idx="986">5</cx:pt>
          <cx:pt idx="987">6</cx:pt>
          <cx:pt idx="988">8</cx:pt>
          <cx:pt idx="989">4</cx:pt>
          <cx:pt idx="990">8</cx:pt>
          <cx:pt idx="991">10</cx:pt>
          <cx:pt idx="992">8</cx:pt>
          <cx:pt idx="993">7</cx:pt>
          <cx:pt idx="994">12</cx:pt>
          <cx:pt idx="995">11</cx:pt>
          <cx:pt idx="996">11</cx:pt>
          <cx:pt idx="997">12</cx:pt>
          <cx:pt idx="998">2</cx:pt>
          <cx:pt idx="999">2</cx:pt>
          <cx:pt idx="1000">6</cx:pt>
          <cx:pt idx="1001">6</cx:pt>
          <cx:pt idx="1002">7</cx:pt>
          <cx:pt idx="1003">7</cx:pt>
          <cx:pt idx="1004">9</cx:pt>
          <cx:pt idx="1005">6</cx:pt>
          <cx:pt idx="1006">0</cx:pt>
          <cx:pt idx="1007">3</cx:pt>
          <cx:pt idx="1008">6</cx:pt>
          <cx:pt idx="1009">6</cx:pt>
          <cx:pt idx="1010">8</cx:pt>
          <cx:pt idx="1011">13</cx:pt>
          <cx:pt idx="1012">11</cx:pt>
          <cx:pt idx="1013">14</cx:pt>
          <cx:pt idx="1014">10</cx:pt>
          <cx:pt idx="1015">13</cx:pt>
          <cx:pt idx="1016">9</cx:pt>
          <cx:pt idx="1017">13</cx:pt>
          <cx:pt idx="1018">10</cx:pt>
          <cx:pt idx="1019">13</cx:pt>
          <cx:pt idx="1020">12</cx:pt>
          <cx:pt idx="1021">9</cx:pt>
          <cx:pt idx="1022">6</cx:pt>
          <cx:pt idx="1023">7</cx:pt>
          <cx:pt idx="1024">11</cx:pt>
          <cx:pt idx="1025">13</cx:pt>
          <cx:pt idx="1026">11</cx:pt>
          <cx:pt idx="1027">13</cx:pt>
          <cx:pt idx="1028">11</cx:pt>
          <cx:pt idx="1029">10</cx:pt>
          <cx:pt idx="1030">12</cx:pt>
          <cx:pt idx="1031">15</cx:pt>
          <cx:pt idx="1032">9</cx:pt>
          <cx:pt idx="1033">10</cx:pt>
          <cx:pt idx="1034">11</cx:pt>
          <cx:pt idx="1035">12</cx:pt>
          <cx:pt idx="1036">6</cx:pt>
          <cx:pt idx="1037">10</cx:pt>
          <cx:pt idx="1038">8</cx:pt>
          <cx:pt idx="1039">7</cx:pt>
          <cx:pt idx="1040">8</cx:pt>
          <cx:pt idx="1041">6</cx:pt>
          <cx:pt idx="1042">14</cx:pt>
          <cx:pt idx="1043">6</cx:pt>
          <cx:pt idx="1044">11</cx:pt>
          <cx:pt idx="1045">6</cx:pt>
          <cx:pt idx="1046">3</cx:pt>
          <cx:pt idx="1047">8</cx:pt>
          <cx:pt idx="1048">9</cx:pt>
          <cx:pt idx="1049">6</cx:pt>
          <cx:pt idx="1050">8</cx:pt>
          <cx:pt idx="1051">9</cx:pt>
          <cx:pt idx="1052">9</cx:pt>
          <cx:pt idx="1053">4</cx:pt>
          <cx:pt idx="1054">14</cx:pt>
          <cx:pt idx="1055">8</cx:pt>
          <cx:pt idx="1056">7</cx:pt>
          <cx:pt idx="1057">6</cx:pt>
          <cx:pt idx="1058">4</cx:pt>
          <cx:pt idx="1059">9</cx:pt>
          <cx:pt idx="1060">7</cx:pt>
          <cx:pt idx="1061">7</cx:pt>
          <cx:pt idx="1062">5</cx:pt>
          <cx:pt idx="1063">7</cx:pt>
          <cx:pt idx="1064">9</cx:pt>
          <cx:pt idx="1065">9</cx:pt>
          <cx:pt idx="1066">6</cx:pt>
          <cx:pt idx="1067">5</cx:pt>
          <cx:pt idx="1068">2</cx:pt>
          <cx:pt idx="1069">2</cx:pt>
          <cx:pt idx="1070">8</cx:pt>
          <cx:pt idx="1071">6</cx:pt>
          <cx:pt idx="1072">4</cx:pt>
          <cx:pt idx="1073">6</cx:pt>
          <cx:pt idx="1074">3</cx:pt>
          <cx:pt idx="1075">4</cx:pt>
          <cx:pt idx="1076">6</cx:pt>
          <cx:pt idx="1077">14</cx:pt>
          <cx:pt idx="1078">11</cx:pt>
          <cx:pt idx="1079">6</cx:pt>
          <cx:pt idx="1080">6</cx:pt>
          <cx:pt idx="1081">11</cx:pt>
          <cx:pt idx="1082">4</cx:pt>
          <cx:pt idx="1083">10</cx:pt>
          <cx:pt idx="1084">7</cx:pt>
          <cx:pt idx="1085">4</cx:pt>
          <cx:pt idx="1086">6</cx:pt>
          <cx:pt idx="1087">4</cx:pt>
          <cx:pt idx="1088">1</cx:pt>
          <cx:pt idx="1089">8</cx:pt>
          <cx:pt idx="1090">11</cx:pt>
          <cx:pt idx="1091">10</cx:pt>
          <cx:pt idx="1092">6</cx:pt>
          <cx:pt idx="1093">11</cx:pt>
          <cx:pt idx="1094">7</cx:pt>
          <cx:pt idx="1095">5</cx:pt>
          <cx:pt idx="1096">12</cx:pt>
          <cx:pt idx="1097">6</cx:pt>
          <cx:pt idx="1098">3</cx:pt>
          <cx:pt idx="1099">8</cx:pt>
          <cx:pt idx="1100">7</cx:pt>
          <cx:pt idx="1101">13</cx:pt>
          <cx:pt idx="1102">5</cx:pt>
          <cx:pt idx="1103">7</cx:pt>
          <cx:pt idx="1104">6</cx:pt>
          <cx:pt idx="1105">10</cx:pt>
          <cx:pt idx="1106">7</cx:pt>
          <cx:pt idx="1107">7</cx:pt>
          <cx:pt idx="1108">8</cx:pt>
          <cx:pt idx="1109">9</cx:pt>
          <cx:pt idx="1110">6</cx:pt>
          <cx:pt idx="1111">11</cx:pt>
          <cx:pt idx="1112">14</cx:pt>
          <cx:pt idx="1113">14</cx:pt>
          <cx:pt idx="1114">7</cx:pt>
          <cx:pt idx="1115">9</cx:pt>
          <cx:pt idx="1116">6</cx:pt>
          <cx:pt idx="1117">10</cx:pt>
          <cx:pt idx="1118">6</cx:pt>
          <cx:pt idx="1119">8</cx:pt>
          <cx:pt idx="1120">9</cx:pt>
          <cx:pt idx="1121">9</cx:pt>
          <cx:pt idx="1122">10</cx:pt>
          <cx:pt idx="1123">6</cx:pt>
          <cx:pt idx="1124">12</cx:pt>
          <cx:pt idx="1125">6</cx:pt>
          <cx:pt idx="1126">13</cx:pt>
          <cx:pt idx="1127">8</cx:pt>
          <cx:pt idx="1128">8</cx:pt>
          <cx:pt idx="1129">8</cx:pt>
          <cx:pt idx="1130">11</cx:pt>
          <cx:pt idx="1131">11</cx:pt>
          <cx:pt idx="1132">10</cx:pt>
          <cx:pt idx="1133">6</cx:pt>
          <cx:pt idx="1134">10</cx:pt>
          <cx:pt idx="1135">10</cx:pt>
          <cx:pt idx="1136">11</cx:pt>
          <cx:pt idx="1137">7</cx:pt>
          <cx:pt idx="1138">14</cx:pt>
          <cx:pt idx="1139">6</cx:pt>
          <cx:pt idx="1140">2</cx:pt>
          <cx:pt idx="1141">7</cx:pt>
          <cx:pt idx="1142">4</cx:pt>
          <cx:pt idx="1143">7</cx:pt>
          <cx:pt idx="1144">7</cx:pt>
          <cx:pt idx="1145">6</cx:pt>
          <cx:pt idx="1146">8</cx:pt>
          <cx:pt idx="1147">2</cx:pt>
          <cx:pt idx="1148">6</cx:pt>
          <cx:pt idx="1149">4</cx:pt>
          <cx:pt idx="1150">6</cx:pt>
          <cx:pt idx="1151">6</cx:pt>
          <cx:pt idx="1152">7</cx:pt>
          <cx:pt idx="1153">7</cx:pt>
          <cx:pt idx="1154">6</cx:pt>
          <cx:pt idx="1155">3</cx:pt>
          <cx:pt idx="1156">6</cx:pt>
          <cx:pt idx="1157">6</cx:pt>
          <cx:pt idx="1158">7</cx:pt>
          <cx:pt idx="1159">14</cx:pt>
          <cx:pt idx="1160">4</cx:pt>
          <cx:pt idx="1161">4</cx:pt>
          <cx:pt idx="1162">14</cx:pt>
          <cx:pt idx="1163">7</cx:pt>
          <cx:pt idx="1164">8</cx:pt>
          <cx:pt idx="1165">3</cx:pt>
          <cx:pt idx="1166">2</cx:pt>
          <cx:pt idx="1167">12</cx:pt>
          <cx:pt idx="1168">3</cx:pt>
          <cx:pt idx="1169">4</cx:pt>
          <cx:pt idx="1170">6</cx:pt>
          <cx:pt idx="1171">3</cx:pt>
          <cx:pt idx="1172">10</cx:pt>
          <cx:pt idx="1173">8</cx:pt>
          <cx:pt idx="1174">10</cx:pt>
          <cx:pt idx="1175">12</cx:pt>
          <cx:pt idx="1176">5</cx:pt>
          <cx:pt idx="1177">3</cx:pt>
          <cx:pt idx="1178">2</cx:pt>
          <cx:pt idx="1179">5</cx:pt>
          <cx:pt idx="1180">1</cx:pt>
          <cx:pt idx="1181">3</cx:pt>
          <cx:pt idx="1182">4</cx:pt>
          <cx:pt idx="1183">10</cx:pt>
          <cx:pt idx="1184">10</cx:pt>
          <cx:pt idx="1185">3</cx:pt>
          <cx:pt idx="1186">4</cx:pt>
          <cx:pt idx="1187">2</cx:pt>
          <cx:pt idx="1188">3</cx:pt>
          <cx:pt idx="1189">4</cx:pt>
          <cx:pt idx="1190">1</cx:pt>
          <cx:pt idx="1191">9</cx:pt>
          <cx:pt idx="1192">2</cx:pt>
          <cx:pt idx="1193">3</cx:pt>
          <cx:pt idx="1194">1</cx:pt>
          <cx:pt idx="1195">0</cx:pt>
          <cx:pt idx="1196">5</cx:pt>
          <cx:pt idx="1197">3</cx:pt>
          <cx:pt idx="1198">3</cx:pt>
          <cx:pt idx="1199">6</cx:pt>
          <cx:pt idx="1200">11</cx:pt>
          <cx:pt idx="1201">7</cx:pt>
          <cx:pt idx="1202">6</cx:pt>
          <cx:pt idx="1203">6</cx:pt>
          <cx:pt idx="1204">6</cx:pt>
          <cx:pt idx="1205">14</cx:pt>
          <cx:pt idx="1206">9</cx:pt>
          <cx:pt idx="1207">4</cx:pt>
          <cx:pt idx="1208">10</cx:pt>
          <cx:pt idx="1209">6</cx:pt>
          <cx:pt idx="1210">6</cx:pt>
          <cx:pt idx="1211">9</cx:pt>
          <cx:pt idx="1212">3</cx:pt>
          <cx:pt idx="1213">7</cx:pt>
          <cx:pt idx="1214">9</cx:pt>
          <cx:pt idx="1215">1</cx:pt>
          <cx:pt idx="1216">2</cx:pt>
          <cx:pt idx="1217">8</cx:pt>
          <cx:pt idx="1218">8</cx:pt>
          <cx:pt idx="1219">8</cx:pt>
          <cx:pt idx="1220">8</cx:pt>
          <cx:pt idx="1221">10</cx:pt>
          <cx:pt idx="1222">10</cx:pt>
          <cx:pt idx="1223">12</cx:pt>
          <cx:pt idx="1224">11</cx:pt>
          <cx:pt idx="1225">6</cx:pt>
          <cx:pt idx="1226">9</cx:pt>
          <cx:pt idx="1227">6</cx:pt>
          <cx:pt idx="1228">2</cx:pt>
          <cx:pt idx="1229">6</cx:pt>
          <cx:pt idx="1230">11</cx:pt>
          <cx:pt idx="1231">6</cx:pt>
          <cx:pt idx="1232">5</cx:pt>
          <cx:pt idx="1233">12</cx:pt>
          <cx:pt idx="1234">5</cx:pt>
          <cx:pt idx="1235">4</cx:pt>
          <cx:pt idx="1236">6</cx:pt>
          <cx:pt idx="1237">11</cx:pt>
          <cx:pt idx="1238">9</cx:pt>
          <cx:pt idx="1239">7</cx:pt>
          <cx:pt idx="1240">7</cx:pt>
          <cx:pt idx="1241">3</cx:pt>
          <cx:pt idx="1242">5</cx:pt>
          <cx:pt idx="1243">4</cx:pt>
          <cx:pt idx="1244">12</cx:pt>
          <cx:pt idx="1245">9</cx:pt>
          <cx:pt idx="1246">4</cx:pt>
          <cx:pt idx="1247">1</cx:pt>
          <cx:pt idx="1248">2</cx:pt>
          <cx:pt idx="1249">6</cx:pt>
          <cx:pt idx="1250">1</cx:pt>
          <cx:pt idx="1251">12</cx:pt>
          <cx:pt idx="1252">2</cx:pt>
          <cx:pt idx="1253">8</cx:pt>
          <cx:pt idx="1254">5</cx:pt>
          <cx:pt idx="1255">9</cx:pt>
          <cx:pt idx="1256">3</cx:pt>
          <cx:pt idx="1257">6</cx:pt>
          <cx:pt idx="1258">8</cx:pt>
          <cx:pt idx="1259">10</cx:pt>
          <cx:pt idx="1260">3</cx:pt>
          <cx:pt idx="1261">12</cx:pt>
          <cx:pt idx="1262">4</cx:pt>
          <cx:pt idx="1263">11</cx:pt>
          <cx:pt idx="1264">9</cx:pt>
          <cx:pt idx="1265">2</cx:pt>
          <cx:pt idx="1266">6</cx:pt>
          <cx:pt idx="1267">7</cx:pt>
          <cx:pt idx="1268">10</cx:pt>
          <cx:pt idx="1269">6</cx:pt>
          <cx:pt idx="1270">12</cx:pt>
          <cx:pt idx="1271">9</cx:pt>
          <cx:pt idx="1272">7</cx:pt>
          <cx:pt idx="1273">6</cx:pt>
          <cx:pt idx="1274">1</cx:pt>
          <cx:pt idx="1275">9</cx:pt>
          <cx:pt idx="1276">8</cx:pt>
          <cx:pt idx="1277">4</cx:pt>
          <cx:pt idx="1278">6</cx:pt>
          <cx:pt idx="1279">8</cx:pt>
          <cx:pt idx="1280">11</cx:pt>
          <cx:pt idx="1281">9</cx:pt>
          <cx:pt idx="1282">8</cx:pt>
          <cx:pt idx="1283">12</cx:pt>
          <cx:pt idx="1284">10</cx:pt>
          <cx:pt idx="1285">5</cx:pt>
          <cx:pt idx="1286">6</cx:pt>
          <cx:pt idx="1287">6</cx:pt>
          <cx:pt idx="1288">11</cx:pt>
          <cx:pt idx="1289">12</cx:pt>
          <cx:pt idx="1290">6</cx:pt>
          <cx:pt idx="1291">7</cx:pt>
          <cx:pt idx="1292">6</cx:pt>
          <cx:pt idx="1293">8</cx:pt>
          <cx:pt idx="1294">6</cx:pt>
          <cx:pt idx="1295">12</cx:pt>
          <cx:pt idx="1296">7</cx:pt>
          <cx:pt idx="1297">6</cx:pt>
          <cx:pt idx="1298">6</cx:pt>
          <cx:pt idx="1299">4</cx:pt>
          <cx:pt idx="1300">6</cx:pt>
          <cx:pt idx="1301">8</cx:pt>
          <cx:pt idx="1302">12</cx:pt>
          <cx:pt idx="1303">11</cx:pt>
          <cx:pt idx="1304">1</cx:pt>
          <cx:pt idx="1305">6</cx:pt>
          <cx:pt idx="1306">6</cx:pt>
          <cx:pt idx="1307">13</cx:pt>
          <cx:pt idx="1308">4</cx:pt>
          <cx:pt idx="1309">11</cx:pt>
          <cx:pt idx="1310">8</cx:pt>
          <cx:pt idx="1311">8</cx:pt>
          <cx:pt idx="1312">11</cx:pt>
          <cx:pt idx="1313">6</cx:pt>
          <cx:pt idx="1314">3</cx:pt>
          <cx:pt idx="1315">7</cx:pt>
          <cx:pt idx="1316">10</cx:pt>
          <cx:pt idx="1317">6</cx:pt>
          <cx:pt idx="1318">6</cx:pt>
          <cx:pt idx="1319">12</cx:pt>
          <cx:pt idx="1320">7</cx:pt>
          <cx:pt idx="1321">6</cx:pt>
          <cx:pt idx="1322">6</cx:pt>
          <cx:pt idx="1323">9</cx:pt>
          <cx:pt idx="1324">5</cx:pt>
          <cx:pt idx="1325">6</cx:pt>
          <cx:pt idx="1326">6</cx:pt>
          <cx:pt idx="1327">14</cx:pt>
          <cx:pt idx="1328">11</cx:pt>
          <cx:pt idx="1329">8</cx:pt>
          <cx:pt idx="1330">10</cx:pt>
          <cx:pt idx="1331">10</cx:pt>
          <cx:pt idx="1332">14</cx:pt>
          <cx:pt idx="1333">10</cx:pt>
          <cx:pt idx="1334">5</cx:pt>
          <cx:pt idx="1335">8</cx:pt>
          <cx:pt idx="1336">7</cx:pt>
          <cx:pt idx="1337">6</cx:pt>
          <cx:pt idx="1338">7</cx:pt>
          <cx:pt idx="1339">6</cx:pt>
          <cx:pt idx="1340">9</cx:pt>
          <cx:pt idx="1341">7</cx:pt>
          <cx:pt idx="1342">10</cx:pt>
          <cx:pt idx="1343">12</cx:pt>
          <cx:pt idx="1344">16</cx:pt>
          <cx:pt idx="1345">10</cx:pt>
          <cx:pt idx="1346">9</cx:pt>
          <cx:pt idx="1347">11</cx:pt>
          <cx:pt idx="1348">6</cx:pt>
          <cx:pt idx="1349">6</cx:pt>
          <cx:pt idx="1350">6</cx:pt>
          <cx:pt idx="1351">7</cx:pt>
          <cx:pt idx="1352">4</cx:pt>
          <cx:pt idx="1353">12</cx:pt>
          <cx:pt idx="1354">12</cx:pt>
          <cx:pt idx="1355">2</cx:pt>
          <cx:pt idx="1356">4</cx:pt>
          <cx:pt idx="1357">4</cx:pt>
          <cx:pt idx="1358">6</cx:pt>
          <cx:pt idx="1359">7</cx:pt>
          <cx:pt idx="1360">7</cx:pt>
          <cx:pt idx="1361">2</cx:pt>
          <cx:pt idx="1362">6</cx:pt>
          <cx:pt idx="1363">3</cx:pt>
          <cx:pt idx="1364">10</cx:pt>
          <cx:pt idx="1365">2</cx:pt>
          <cx:pt idx="1366">7</cx:pt>
          <cx:pt idx="1367">7</cx:pt>
          <cx:pt idx="1368">7</cx:pt>
          <cx:pt idx="1369">6</cx:pt>
          <cx:pt idx="1370">14</cx:pt>
          <cx:pt idx="1371">7</cx:pt>
          <cx:pt idx="1372">6</cx:pt>
          <cx:pt idx="1373">8</cx:pt>
          <cx:pt idx="1374">10</cx:pt>
          <cx:pt idx="1375">3</cx:pt>
          <cx:pt idx="1376">8</cx:pt>
          <cx:pt idx="1377">12</cx:pt>
          <cx:pt idx="1378">8</cx:pt>
          <cx:pt idx="1379">6</cx:pt>
          <cx:pt idx="1380">8</cx:pt>
          <cx:pt idx="1381">10</cx:pt>
          <cx:pt idx="1382">13</cx:pt>
          <cx:pt idx="1383">15</cx:pt>
          <cx:pt idx="1384">7</cx:pt>
          <cx:pt idx="1385">6</cx:pt>
          <cx:pt idx="1386">9</cx:pt>
          <cx:pt idx="1387">10</cx:pt>
          <cx:pt idx="1388">8</cx:pt>
          <cx:pt idx="1389">6</cx:pt>
          <cx:pt idx="1390">1</cx:pt>
          <cx:pt idx="1391">10</cx:pt>
          <cx:pt idx="1392">10</cx:pt>
          <cx:pt idx="1393">6</cx:pt>
          <cx:pt idx="1394">14</cx:pt>
          <cx:pt idx="1395">14</cx:pt>
          <cx:pt idx="1396">10</cx:pt>
          <cx:pt idx="1397">12</cx:pt>
          <cx:pt idx="1398">12</cx:pt>
          <cx:pt idx="1399">7</cx:pt>
          <cx:pt idx="1400">7</cx:pt>
          <cx:pt idx="1401">15</cx:pt>
          <cx:pt idx="1402">11</cx:pt>
          <cx:pt idx="1403">9</cx:pt>
          <cx:pt idx="1404">7</cx:pt>
          <cx:pt idx="1405">7</cx:pt>
          <cx:pt idx="1406">8</cx:pt>
          <cx:pt idx="1407">7</cx:pt>
          <cx:pt idx="1408">10</cx:pt>
          <cx:pt idx="1409">4</cx:pt>
          <cx:pt idx="1410">11</cx:pt>
          <cx:pt idx="1411">6</cx:pt>
          <cx:pt idx="1412">12</cx:pt>
          <cx:pt idx="1413">13</cx:pt>
          <cx:pt idx="1414">11</cx:pt>
          <cx:pt idx="1415">7</cx:pt>
          <cx:pt idx="1416">6</cx:pt>
          <cx:pt idx="1417">12</cx:pt>
          <cx:pt idx="1418">7</cx:pt>
          <cx:pt idx="1419">8</cx:pt>
          <cx:pt idx="1420">6</cx:pt>
          <cx:pt idx="1421">10</cx:pt>
          <cx:pt idx="1422">5</cx:pt>
          <cx:pt idx="1423">7</cx:pt>
          <cx:pt idx="1424">11</cx:pt>
          <cx:pt idx="1425">6</cx:pt>
          <cx:pt idx="1426">6</cx:pt>
          <cx:pt idx="1427">8</cx:pt>
          <cx:pt idx="1428">5</cx:pt>
          <cx:pt idx="1429">7</cx:pt>
          <cx:pt idx="1430">11</cx:pt>
          <cx:pt idx="1431">4</cx:pt>
          <cx:pt idx="1432">6</cx:pt>
          <cx:pt idx="1433">5</cx:pt>
          <cx:pt idx="1434">4</cx:pt>
          <cx:pt idx="1435">4</cx:pt>
          <cx:pt idx="1436">1</cx:pt>
          <cx:pt idx="1437">5</cx:pt>
          <cx:pt idx="1438">4</cx:pt>
          <cx:pt idx="1439">2</cx:pt>
          <cx:pt idx="1440">9</cx:pt>
          <cx:pt idx="1441">7</cx:pt>
          <cx:pt idx="1442">2</cx:pt>
          <cx:pt idx="1443">4</cx:pt>
          <cx:pt idx="1444">3</cx:pt>
          <cx:pt idx="1445">4</cx:pt>
          <cx:pt idx="1446">6</cx:pt>
          <cx:pt idx="1447">6</cx:pt>
          <cx:pt idx="1448">4</cx:pt>
          <cx:pt idx="1449">3</cx:pt>
          <cx:pt idx="1450">5</cx:pt>
          <cx:pt idx="1451">5</cx:pt>
          <cx:pt idx="1452">5</cx:pt>
          <cx:pt idx="1453">5</cx:pt>
          <cx:pt idx="1454">5</cx:pt>
          <cx:pt idx="1455">5</cx:pt>
          <cx:pt idx="1456">5</cx:pt>
          <cx:pt idx="1457">1</cx:pt>
          <cx:pt idx="1458">4</cx:pt>
          <cx:pt idx="1459">6</cx:pt>
          <cx:pt idx="1460">5</cx:pt>
          <cx:pt idx="1461">6</cx:pt>
          <cx:pt idx="1462">7</cx:pt>
          <cx:pt idx="1463">7</cx:pt>
          <cx:pt idx="1464">5</cx:pt>
          <cx:pt idx="1465">5</cx:pt>
          <cx:pt idx="1466">4</cx:pt>
          <cx:pt idx="1467">7</cx:pt>
          <cx:pt idx="1468">6</cx:pt>
          <cx:pt idx="1469">7</cx:pt>
          <cx:pt idx="1470">6</cx:pt>
          <cx:pt idx="1471">10</cx:pt>
          <cx:pt idx="1472">7</cx:pt>
          <cx:pt idx="1473">5</cx:pt>
          <cx:pt idx="1474">6</cx:pt>
          <cx:pt idx="1475">6</cx:pt>
          <cx:pt idx="1476">2</cx:pt>
          <cx:pt idx="1477">7</cx:pt>
          <cx:pt idx="1478">6</cx:pt>
          <cx:pt idx="1479">14</cx:pt>
          <cx:pt idx="1480">8</cx:pt>
          <cx:pt idx="1481">9</cx:pt>
          <cx:pt idx="1482">6</cx:pt>
          <cx:pt idx="1483">1</cx:pt>
          <cx:pt idx="1484">5</cx:pt>
          <cx:pt idx="1485">11</cx:pt>
          <cx:pt idx="1486">10</cx:pt>
          <cx:pt idx="1487">9</cx:pt>
          <cx:pt idx="1488">11</cx:pt>
          <cx:pt idx="1489">5</cx:pt>
          <cx:pt idx="1490">1</cx:pt>
          <cx:pt idx="1491">7</cx:pt>
          <cx:pt idx="1492">6</cx:pt>
          <cx:pt idx="1493">3</cx:pt>
          <cx:pt idx="1494">2</cx:pt>
          <cx:pt idx="1495">7</cx:pt>
          <cx:pt idx="1496">6</cx:pt>
          <cx:pt idx="1497">7</cx:pt>
          <cx:pt idx="1498">4</cx:pt>
          <cx:pt idx="1499">6</cx:pt>
          <cx:pt idx="1500">6</cx:pt>
          <cx:pt idx="1501">6</cx:pt>
          <cx:pt idx="1502">6</cx:pt>
          <cx:pt idx="1503">6</cx:pt>
          <cx:pt idx="1504">11</cx:pt>
          <cx:pt idx="1505">2</cx:pt>
          <cx:pt idx="1506">9</cx:pt>
          <cx:pt idx="1507">7</cx:pt>
          <cx:pt idx="1508">3</cx:pt>
          <cx:pt idx="1509">6</cx:pt>
          <cx:pt idx="1510">4</cx:pt>
          <cx:pt idx="1511">6</cx:pt>
          <cx:pt idx="1512">8</cx:pt>
          <cx:pt idx="1513">8</cx:pt>
          <cx:pt idx="1514">10</cx:pt>
          <cx:pt idx="1515">12</cx:pt>
          <cx:pt idx="1516">8</cx:pt>
          <cx:pt idx="1517">9</cx:pt>
          <cx:pt idx="1518">10</cx:pt>
          <cx:pt idx="1519">7</cx:pt>
          <cx:pt idx="1520">7</cx:pt>
          <cx:pt idx="1521">13</cx:pt>
          <cx:pt idx="1522">10</cx:pt>
          <cx:pt idx="1523">6</cx:pt>
          <cx:pt idx="1524">8</cx:pt>
          <cx:pt idx="1525">8</cx:pt>
          <cx:pt idx="1526">8</cx:pt>
          <cx:pt idx="1527">11</cx:pt>
          <cx:pt idx="1528">6</cx:pt>
          <cx:pt idx="1529">6</cx:pt>
          <cx:pt idx="1530">7</cx:pt>
          <cx:pt idx="1531">4</cx:pt>
          <cx:pt idx="1532">7</cx:pt>
          <cx:pt idx="1533">6</cx:pt>
          <cx:pt idx="1534">10</cx:pt>
          <cx:pt idx="1535">7</cx:pt>
          <cx:pt idx="1536">7</cx:pt>
          <cx:pt idx="1537">6</cx:pt>
          <cx:pt idx="1538">7</cx:pt>
          <cx:pt idx="1539">8</cx:pt>
          <cx:pt idx="1540">10</cx:pt>
          <cx:pt idx="1541">3</cx:pt>
          <cx:pt idx="1542">1</cx:pt>
          <cx:pt idx="1543">7</cx:pt>
          <cx:pt idx="1544">8</cx:pt>
          <cx:pt idx="1545">6</cx:pt>
          <cx:pt idx="1546">9</cx:pt>
          <cx:pt idx="1547">7</cx:pt>
          <cx:pt idx="1548">7</cx:pt>
          <cx:pt idx="1549">6</cx:pt>
          <cx:pt idx="1550">7</cx:pt>
          <cx:pt idx="1551">6</cx:pt>
          <cx:pt idx="1552">7</cx:pt>
          <cx:pt idx="1553">7</cx:pt>
          <cx:pt idx="1554">8</cx:pt>
          <cx:pt idx="1555">4</cx:pt>
          <cx:pt idx="1556">7</cx:pt>
          <cx:pt idx="1557">2</cx:pt>
          <cx:pt idx="1558">8</cx:pt>
          <cx:pt idx="1559">8</cx:pt>
          <cx:pt idx="1560">6</cx:pt>
          <cx:pt idx="1561">2</cx:pt>
          <cx:pt idx="1562">10</cx:pt>
          <cx:pt idx="1563">7</cx:pt>
          <cx:pt idx="1564">8</cx:pt>
          <cx:pt idx="1565">6</cx:pt>
          <cx:pt idx="1566">10</cx:pt>
          <cx:pt idx="1567">6</cx:pt>
          <cx:pt idx="1568">4</cx:pt>
          <cx:pt idx="1569">3</cx:pt>
          <cx:pt idx="1570">8</cx:pt>
          <cx:pt idx="1571">6</cx:pt>
          <cx:pt idx="1572">7</cx:pt>
          <cx:pt idx="1573">6</cx:pt>
          <cx:pt idx="1574">9</cx:pt>
          <cx:pt idx="1575">6</cx:pt>
          <cx:pt idx="1576">6</cx:pt>
          <cx:pt idx="1577">8</cx:pt>
          <cx:pt idx="1578">8</cx:pt>
          <cx:pt idx="1579">7</cx:pt>
          <cx:pt idx="1580">4</cx:pt>
          <cx:pt idx="1581">6</cx:pt>
          <cx:pt idx="1582">8</cx:pt>
          <cx:pt idx="1583">3</cx:pt>
          <cx:pt idx="1584">6</cx:pt>
          <cx:pt idx="1585">3</cx:pt>
          <cx:pt idx="1586">9</cx:pt>
          <cx:pt idx="1587">13</cx:pt>
          <cx:pt idx="1588">6</cx:pt>
          <cx:pt idx="1589">11</cx:pt>
          <cx:pt idx="1590">12</cx:pt>
          <cx:pt idx="1591">13</cx:pt>
          <cx:pt idx="1592">12</cx:pt>
          <cx:pt idx="1593">15</cx:pt>
          <cx:pt idx="1594">13</cx:pt>
          <cx:pt idx="1595">13</cx:pt>
          <cx:pt idx="1596">2</cx:pt>
          <cx:pt idx="1597">10</cx:pt>
          <cx:pt idx="1598">11</cx:pt>
          <cx:pt idx="1599">14</cx:pt>
          <cx:pt idx="1600">11</cx:pt>
          <cx:pt idx="1601">6</cx:pt>
          <cx:pt idx="1602">3</cx:pt>
          <cx:pt idx="1603">12</cx:pt>
          <cx:pt idx="1604">14</cx:pt>
          <cx:pt idx="1605">5</cx:pt>
          <cx:pt idx="1606">10</cx:pt>
          <cx:pt idx="1607">9</cx:pt>
          <cx:pt idx="1608">3</cx:pt>
          <cx:pt idx="1609">10</cx:pt>
          <cx:pt idx="1610">6</cx:pt>
          <cx:pt idx="1611">5</cx:pt>
          <cx:pt idx="1612">7</cx:pt>
          <cx:pt idx="1613">5</cx:pt>
          <cx:pt idx="1614">6</cx:pt>
          <cx:pt idx="1615">4</cx:pt>
          <cx:pt idx="1616">9</cx:pt>
          <cx:pt idx="1617">4</cx:pt>
          <cx:pt idx="1618">11</cx:pt>
          <cx:pt idx="1619">5</cx:pt>
          <cx:pt idx="1620">4</cx:pt>
          <cx:pt idx="1621">9</cx:pt>
          <cx:pt idx="1622">4</cx:pt>
          <cx:pt idx="1623">5</cx:pt>
          <cx:pt idx="1624">6</cx:pt>
          <cx:pt idx="1625">10</cx:pt>
          <cx:pt idx="1626">5</cx:pt>
          <cx:pt idx="1627">12</cx:pt>
          <cx:pt idx="1628">8</cx:pt>
          <cx:pt idx="1629">2</cx:pt>
          <cx:pt idx="1630">2</cx:pt>
          <cx:pt idx="1631">6</cx:pt>
          <cx:pt idx="1632">4</cx:pt>
          <cx:pt idx="1633">7</cx:pt>
          <cx:pt idx="1634">6</cx:pt>
          <cx:pt idx="1635">11</cx:pt>
          <cx:pt idx="1636">6</cx:pt>
          <cx:pt idx="1637">13</cx:pt>
          <cx:pt idx="1638">7</cx:pt>
          <cx:pt idx="1639">13</cx:pt>
          <cx:pt idx="1640">5</cx:pt>
          <cx:pt idx="1641">10</cx:pt>
          <cx:pt idx="1642">7</cx:pt>
          <cx:pt idx="1643">6</cx:pt>
          <cx:pt idx="1644">4</cx:pt>
          <cx:pt idx="1645">2</cx:pt>
          <cx:pt idx="1646">7</cx:pt>
          <cx:pt idx="1647">5</cx:pt>
          <cx:pt idx="1648">11</cx:pt>
          <cx:pt idx="1649">2</cx:pt>
          <cx:pt idx="1650">10</cx:pt>
          <cx:pt idx="1651">3</cx:pt>
          <cx:pt idx="1652">8</cx:pt>
          <cx:pt idx="1653">4</cx:pt>
          <cx:pt idx="1654">12</cx:pt>
          <cx:pt idx="1655">6</cx:pt>
          <cx:pt idx="1656">10</cx:pt>
          <cx:pt idx="1657">7</cx:pt>
          <cx:pt idx="1658">11</cx:pt>
          <cx:pt idx="1659">5</cx:pt>
          <cx:pt idx="1660">15</cx:pt>
          <cx:pt idx="1661">8</cx:pt>
          <cx:pt idx="1662">11</cx:pt>
          <cx:pt idx="1663">10</cx:pt>
          <cx:pt idx="1664">6</cx:pt>
          <cx:pt idx="1665">10</cx:pt>
          <cx:pt idx="1666">8</cx:pt>
          <cx:pt idx="1667">9</cx:pt>
          <cx:pt idx="1668">9</cx:pt>
          <cx:pt idx="1669">11</cx:pt>
          <cx:pt idx="1670">8</cx:pt>
          <cx:pt idx="1671">3</cx:pt>
          <cx:pt idx="1672">8</cx:pt>
          <cx:pt idx="1673">1</cx:pt>
          <cx:pt idx="1674">12</cx:pt>
          <cx:pt idx="1675">13</cx:pt>
          <cx:pt idx="1676">10</cx:pt>
          <cx:pt idx="1677">9</cx:pt>
          <cx:pt idx="1678">11</cx:pt>
          <cx:pt idx="1679">15</cx:pt>
          <cx:pt idx="1680">8</cx:pt>
          <cx:pt idx="1681">10</cx:pt>
          <cx:pt idx="1682">6</cx:pt>
          <cx:pt idx="1683">8</cx:pt>
          <cx:pt idx="1684">6</cx:pt>
          <cx:pt idx="1685">6</cx:pt>
          <cx:pt idx="1686">8</cx:pt>
          <cx:pt idx="1687">5</cx:pt>
          <cx:pt idx="1688">0</cx:pt>
          <cx:pt idx="1689">2</cx:pt>
          <cx:pt idx="1690">6</cx:pt>
          <cx:pt idx="1691">0</cx:pt>
          <cx:pt idx="1692">2</cx:pt>
          <cx:pt idx="1693">11</cx:pt>
          <cx:pt idx="1694">5</cx:pt>
          <cx:pt idx="1695">2</cx:pt>
          <cx:pt idx="1696">3</cx:pt>
          <cx:pt idx="1697">6</cx:pt>
          <cx:pt idx="1698">7</cx:pt>
          <cx:pt idx="1699">3</cx:pt>
          <cx:pt idx="1700">2</cx:pt>
          <cx:pt idx="1701">4</cx:pt>
          <cx:pt idx="1702">5</cx:pt>
          <cx:pt idx="1703">2</cx:pt>
          <cx:pt idx="1704">4</cx:pt>
          <cx:pt idx="1705">5</cx:pt>
          <cx:pt idx="1706">2</cx:pt>
          <cx:pt idx="1707">8</cx:pt>
          <cx:pt idx="1708">6</cx:pt>
          <cx:pt idx="1709">6</cx:pt>
          <cx:pt idx="1710">7</cx:pt>
          <cx:pt idx="1711">7</cx:pt>
          <cx:pt idx="1712">12</cx:pt>
          <cx:pt idx="1713">6</cx:pt>
          <cx:pt idx="1714">13</cx:pt>
          <cx:pt idx="1715">8</cx:pt>
          <cx:pt idx="1716">8</cx:pt>
          <cx:pt idx="1717">6</cx:pt>
          <cx:pt idx="1718">10</cx:pt>
          <cx:pt idx="1719">2</cx:pt>
          <cx:pt idx="1720">11</cx:pt>
          <cx:pt idx="1721">6</cx:pt>
          <cx:pt idx="1722">10</cx:pt>
          <cx:pt idx="1723">6</cx:pt>
          <cx:pt idx="1724">8</cx:pt>
          <cx:pt idx="1725">5</cx:pt>
          <cx:pt idx="1726">7</cx:pt>
          <cx:pt idx="1727">8</cx:pt>
          <cx:pt idx="1728">11</cx:pt>
          <cx:pt idx="1729">10</cx:pt>
          <cx:pt idx="1730">6</cx:pt>
          <cx:pt idx="1731">7</cx:pt>
          <cx:pt idx="1732">6</cx:pt>
          <cx:pt idx="1733">6</cx:pt>
          <cx:pt idx="1734">11</cx:pt>
          <cx:pt idx="1735">6</cx:pt>
          <cx:pt idx="1736">11</cx:pt>
          <cx:pt idx="1737">13</cx:pt>
          <cx:pt idx="1738">11</cx:pt>
          <cx:pt idx="1739">4</cx:pt>
          <cx:pt idx="1740">12</cx:pt>
          <cx:pt idx="1741">15</cx:pt>
          <cx:pt idx="1742">11</cx:pt>
          <cx:pt idx="1743">6</cx:pt>
          <cx:pt idx="1744">13</cx:pt>
          <cx:pt idx="1745">12</cx:pt>
          <cx:pt idx="1746">8</cx:pt>
          <cx:pt idx="1747">9</cx:pt>
          <cx:pt idx="1748">8</cx:pt>
          <cx:pt idx="1749">8</cx:pt>
          <cx:pt idx="1750">9</cx:pt>
          <cx:pt idx="1751">8</cx:pt>
          <cx:pt idx="1752">9</cx:pt>
          <cx:pt idx="1753">7</cx:pt>
          <cx:pt idx="1754">10</cx:pt>
          <cx:pt idx="1755">6</cx:pt>
          <cx:pt idx="1756">14</cx:pt>
          <cx:pt idx="1757">7</cx:pt>
          <cx:pt idx="1758">7</cx:pt>
          <cx:pt idx="1759">6</cx:pt>
          <cx:pt idx="1760">13</cx:pt>
          <cx:pt idx="1761">12</cx:pt>
          <cx:pt idx="1762">6</cx:pt>
          <cx:pt idx="1763">6</cx:pt>
          <cx:pt idx="1764">6</cx:pt>
          <cx:pt idx="1765">2</cx:pt>
          <cx:pt idx="1766">6</cx:pt>
          <cx:pt idx="1767">6</cx:pt>
          <cx:pt idx="1768">6</cx:pt>
          <cx:pt idx="1769">10</cx:pt>
          <cx:pt idx="1770">6</cx:pt>
          <cx:pt idx="1771">6</cx:pt>
          <cx:pt idx="1772">6</cx:pt>
          <cx:pt idx="1773">9</cx:pt>
          <cx:pt idx="1774">7</cx:pt>
          <cx:pt idx="1775">6</cx:pt>
          <cx:pt idx="1776">6</cx:pt>
          <cx:pt idx="1777">14</cx:pt>
          <cx:pt idx="1778">6</cx:pt>
          <cx:pt idx="1779">6</cx:pt>
          <cx:pt idx="1780">6</cx:pt>
          <cx:pt idx="1781">6</cx:pt>
          <cx:pt idx="1782">7</cx:pt>
          <cx:pt idx="1783">5</cx:pt>
          <cx:pt idx="1784">5</cx:pt>
          <cx:pt idx="1785">5</cx:pt>
          <cx:pt idx="1786">2</cx:pt>
          <cx:pt idx="1787">1</cx:pt>
          <cx:pt idx="1788">5</cx:pt>
          <cx:pt idx="1789">7</cx:pt>
          <cx:pt idx="1790">5</cx:pt>
          <cx:pt idx="1791">6</cx:pt>
          <cx:pt idx="1792">5</cx:pt>
          <cx:pt idx="1793">5</cx:pt>
          <cx:pt idx="1794">10</cx:pt>
          <cx:pt idx="1795">5</cx:pt>
          <cx:pt idx="1796">5</cx:pt>
          <cx:pt idx="1797">11</cx:pt>
          <cx:pt idx="1798">0</cx:pt>
          <cx:pt idx="1799">0</cx:pt>
          <cx:pt idx="1800">6</cx:pt>
          <cx:pt idx="1801">7</cx:pt>
          <cx:pt idx="1802">4</cx:pt>
          <cx:pt idx="1803">0</cx:pt>
          <cx:pt idx="1804">1</cx:pt>
          <cx:pt idx="1805">5</cx:pt>
          <cx:pt idx="1806">8</cx:pt>
          <cx:pt idx="1807">6</cx:pt>
          <cx:pt idx="1808">8</cx:pt>
          <cx:pt idx="1809">6</cx:pt>
          <cx:pt idx="1810">6</cx:pt>
          <cx:pt idx="1811">6</cx:pt>
          <cx:pt idx="1812">6</cx:pt>
          <cx:pt idx="1813">9</cx:pt>
          <cx:pt idx="1814">9</cx:pt>
          <cx:pt idx="1815">4</cx:pt>
          <cx:pt idx="1816">9</cx:pt>
          <cx:pt idx="1817">8</cx:pt>
          <cx:pt idx="1818">5</cx:pt>
          <cx:pt idx="1819">6</cx:pt>
          <cx:pt idx="1820">6</cx:pt>
          <cx:pt idx="1821">7</cx:pt>
          <cx:pt idx="1822">7</cx:pt>
          <cx:pt idx="1823">8</cx:pt>
          <cx:pt idx="1824">6</cx:pt>
          <cx:pt idx="1825">8</cx:pt>
          <cx:pt idx="1826">7</cx:pt>
          <cx:pt idx="1827">9</cx:pt>
          <cx:pt idx="1828">6</cx:pt>
          <cx:pt idx="1829">11</cx:pt>
          <cx:pt idx="1830">12</cx:pt>
          <cx:pt idx="1831">13</cx:pt>
          <cx:pt idx="1832">12</cx:pt>
          <cx:pt idx="1833">12</cx:pt>
          <cx:pt idx="1834">13</cx:pt>
          <cx:pt idx="1835">12</cx:pt>
          <cx:pt idx="1836">10</cx:pt>
          <cx:pt idx="1837">8</cx:pt>
          <cx:pt idx="1838">9</cx:pt>
          <cx:pt idx="1839">6</cx:pt>
          <cx:pt idx="1840">11</cx:pt>
          <cx:pt idx="1841">6</cx:pt>
          <cx:pt idx="1842">8</cx:pt>
          <cx:pt idx="1843">7</cx:pt>
          <cx:pt idx="1844">14</cx:pt>
          <cx:pt idx="1845">11</cx:pt>
          <cx:pt idx="1846">10</cx:pt>
          <cx:pt idx="1847">13</cx:pt>
          <cx:pt idx="1848">12</cx:pt>
          <cx:pt idx="1849">6</cx:pt>
          <cx:pt idx="1850">8</cx:pt>
          <cx:pt idx="1851">6</cx:pt>
          <cx:pt idx="1852">13</cx:pt>
          <cx:pt idx="1853">2</cx:pt>
          <cx:pt idx="1854">9</cx:pt>
          <cx:pt idx="1855">13</cx:pt>
          <cx:pt idx="1856">11</cx:pt>
          <cx:pt idx="1857">13</cx:pt>
          <cx:pt idx="1858">11</cx:pt>
          <cx:pt idx="1859">13</cx:pt>
          <cx:pt idx="1860">3</cx:pt>
          <cx:pt idx="1861">11</cx:pt>
          <cx:pt idx="1862">4</cx:pt>
          <cx:pt idx="1863">7</cx:pt>
          <cx:pt idx="1864">12</cx:pt>
          <cx:pt idx="1865">13</cx:pt>
          <cx:pt idx="1866">10</cx:pt>
          <cx:pt idx="1867">7</cx:pt>
          <cx:pt idx="1868">10</cx:pt>
          <cx:pt idx="1869">15</cx:pt>
          <cx:pt idx="1870">13</cx:pt>
          <cx:pt idx="1871">10</cx:pt>
          <cx:pt idx="1872">5</cx:pt>
          <cx:pt idx="1873">14</cx:pt>
          <cx:pt idx="1874">6</cx:pt>
          <cx:pt idx="1875">6</cx:pt>
          <cx:pt idx="1876">10</cx:pt>
          <cx:pt idx="1877">8</cx:pt>
          <cx:pt idx="1878">10</cx:pt>
          <cx:pt idx="1879">8</cx:pt>
          <cx:pt idx="1880">9</cx:pt>
          <cx:pt idx="1881">6</cx:pt>
          <cx:pt idx="1882">11</cx:pt>
          <cx:pt idx="1883">11</cx:pt>
          <cx:pt idx="1884">6</cx:pt>
          <cx:pt idx="1885">11</cx:pt>
          <cx:pt idx="1886">10</cx:pt>
          <cx:pt idx="1887">6</cx:pt>
          <cx:pt idx="1888">6</cx:pt>
          <cx:pt idx="1889">11</cx:pt>
          <cx:pt idx="1890">7</cx:pt>
          <cx:pt idx="1891">12</cx:pt>
          <cx:pt idx="1892">13</cx:pt>
          <cx:pt idx="1893">6</cx:pt>
          <cx:pt idx="1894">13</cx:pt>
          <cx:pt idx="1895">6</cx:pt>
          <cx:pt idx="1896">9</cx:pt>
          <cx:pt idx="1897">10</cx:pt>
          <cx:pt idx="1898">13</cx:pt>
          <cx:pt idx="1899">9</cx:pt>
          <cx:pt idx="1900">8</cx:pt>
          <cx:pt idx="1901">7</cx:pt>
          <cx:pt idx="1902">6</cx:pt>
          <cx:pt idx="1903">9</cx:pt>
          <cx:pt idx="1904">13</cx:pt>
          <cx:pt idx="1905">12</cx:pt>
          <cx:pt idx="1906">6</cx:pt>
          <cx:pt idx="1907">6</cx:pt>
          <cx:pt idx="1908">6</cx:pt>
          <cx:pt idx="1909">6</cx:pt>
          <cx:pt idx="1910">6</cx:pt>
          <cx:pt idx="1911">13</cx:pt>
          <cx:pt idx="1912">10</cx:pt>
          <cx:pt idx="1913">6</cx:pt>
          <cx:pt idx="1914">10</cx:pt>
          <cx:pt idx="1915">6</cx:pt>
          <cx:pt idx="1916">7</cx:pt>
          <cx:pt idx="1917">6</cx:pt>
          <cx:pt idx="1918">6</cx:pt>
          <cx:pt idx="1919">6</cx:pt>
          <cx:pt idx="1920">6</cx:pt>
          <cx:pt idx="1921">6</cx:pt>
          <cx:pt idx="1922">6</cx:pt>
          <cx:pt idx="1923">7</cx:pt>
          <cx:pt idx="1924">7</cx:pt>
          <cx:pt idx="1925">14</cx:pt>
          <cx:pt idx="1926">7</cx:pt>
          <cx:pt idx="1927">6</cx:pt>
          <cx:pt idx="1928">10</cx:pt>
          <cx:pt idx="1929">12</cx:pt>
          <cx:pt idx="1930">6</cx:pt>
          <cx:pt idx="1931">9</cx:pt>
          <cx:pt idx="1932">6</cx:pt>
          <cx:pt idx="1933">8</cx:pt>
          <cx:pt idx="1934">13</cx:pt>
          <cx:pt idx="1935">16</cx:pt>
          <cx:pt idx="1936">9</cx:pt>
          <cx:pt idx="1937">13</cx:pt>
          <cx:pt idx="1938">15</cx:pt>
          <cx:pt idx="1939">13</cx:pt>
          <cx:pt idx="1940">11</cx:pt>
          <cx:pt idx="1941">13</cx:pt>
          <cx:pt idx="1942">12</cx:pt>
          <cx:pt idx="1943">15</cx:pt>
          <cx:pt idx="1944">15</cx:pt>
          <cx:pt idx="1945">11</cx:pt>
          <cx:pt idx="1946">11</cx:pt>
          <cx:pt idx="1947">12</cx:pt>
          <cx:pt idx="1948">14</cx:pt>
          <cx:pt idx="1949">13</cx:pt>
          <cx:pt idx="1950">3</cx:pt>
          <cx:pt idx="1951">6</cx:pt>
          <cx:pt idx="1952">13</cx:pt>
          <cx:pt idx="1953">12</cx:pt>
          <cx:pt idx="1954">11</cx:pt>
          <cx:pt idx="1955">7</cx:pt>
          <cx:pt idx="1956">10</cx:pt>
          <cx:pt idx="1957">2</cx:pt>
          <cx:pt idx="1958">11</cx:pt>
          <cx:pt idx="1959">10</cx:pt>
          <cx:pt idx="1960">9</cx:pt>
          <cx:pt idx="1961">9</cx:pt>
          <cx:pt idx="1962">10</cx:pt>
          <cx:pt idx="1963">11</cx:pt>
          <cx:pt idx="1964">9</cx:pt>
          <cx:pt idx="1965">7</cx:pt>
          <cx:pt idx="1966">13</cx:pt>
          <cx:pt idx="1967">8</cx:pt>
          <cx:pt idx="1968">13</cx:pt>
          <cx:pt idx="1969">14</cx:pt>
          <cx:pt idx="1970">9</cx:pt>
          <cx:pt idx="1971">13</cx:pt>
          <cx:pt idx="1972">14</cx:pt>
          <cx:pt idx="1973">9</cx:pt>
          <cx:pt idx="1974">8</cx:pt>
          <cx:pt idx="1975">10</cx:pt>
          <cx:pt idx="1976">11</cx:pt>
          <cx:pt idx="1977">10</cx:pt>
          <cx:pt idx="1978">13</cx:pt>
          <cx:pt idx="1979">6</cx:pt>
          <cx:pt idx="1980">3</cx:pt>
          <cx:pt idx="1981">11</cx:pt>
          <cx:pt idx="1982">11</cx:pt>
          <cx:pt idx="1983">6</cx:pt>
          <cx:pt idx="1984">0</cx:pt>
          <cx:pt idx="1985">6</cx:pt>
          <cx:pt idx="1986">10</cx:pt>
          <cx:pt idx="1987">3</cx:pt>
          <cx:pt idx="1988">6</cx:pt>
          <cx:pt idx="1989">12</cx:pt>
          <cx:pt idx="1990">11</cx:pt>
          <cx:pt idx="1991">8</cx:pt>
          <cx:pt idx="1992">9</cx:pt>
          <cx:pt idx="1993">7</cx:pt>
          <cx:pt idx="1994">7</cx:pt>
          <cx:pt idx="1995">10</cx:pt>
          <cx:pt idx="1996">0</cx:pt>
          <cx:pt idx="1997">2</cx:pt>
          <cx:pt idx="1998">3</cx:pt>
          <cx:pt idx="1999">10</cx:pt>
          <cx:pt idx="2000">2</cx:pt>
          <cx:pt idx="2001">5</cx:pt>
          <cx:pt idx="2002">2</cx:pt>
          <cx:pt idx="2003">11</cx:pt>
          <cx:pt idx="2004">10</cx:pt>
          <cx:pt idx="2005">8</cx:pt>
          <cx:pt idx="2006">14</cx:pt>
          <cx:pt idx="2007">6</cx:pt>
          <cx:pt idx="2008">11</cx:pt>
          <cx:pt idx="2009">10</cx:pt>
          <cx:pt idx="2010">12</cx:pt>
          <cx:pt idx="2011">8</cx:pt>
          <cx:pt idx="2012">11</cx:pt>
          <cx:pt idx="2013">10</cx:pt>
          <cx:pt idx="2014">9</cx:pt>
          <cx:pt idx="2015">5</cx:pt>
          <cx:pt idx="2016">6</cx:pt>
          <cx:pt idx="2017">10</cx:pt>
          <cx:pt idx="2018">7</cx:pt>
          <cx:pt idx="2019">6</cx:pt>
          <cx:pt idx="2020">9</cx:pt>
          <cx:pt idx="2021">11</cx:pt>
          <cx:pt idx="2022">11</cx:pt>
          <cx:pt idx="2023">6</cx:pt>
          <cx:pt idx="2024">8</cx:pt>
          <cx:pt idx="2025">7</cx:pt>
          <cx:pt idx="2026">7</cx:pt>
          <cx:pt idx="2027">3</cx:pt>
          <cx:pt idx="2028">8</cx:pt>
          <cx:pt idx="2029">10</cx:pt>
          <cx:pt idx="2030">9</cx:pt>
          <cx:pt idx="2031">11</cx:pt>
          <cx:pt idx="2032">7</cx:pt>
          <cx:pt idx="2033">11</cx:pt>
          <cx:pt idx="2034">12</cx:pt>
          <cx:pt idx="2035">10</cx:pt>
          <cx:pt idx="2036">11</cx:pt>
          <cx:pt idx="2037">9</cx:pt>
          <cx:pt idx="2038">10</cx:pt>
          <cx:pt idx="2039">11</cx:pt>
          <cx:pt idx="2040">14</cx:pt>
          <cx:pt idx="2041">7</cx:pt>
          <cx:pt idx="2042">8</cx:pt>
          <cx:pt idx="2043">12</cx:pt>
          <cx:pt idx="2044">6</cx:pt>
          <cx:pt idx="2045">6</cx:pt>
          <cx:pt idx="2046">11</cx:pt>
          <cx:pt idx="2047">9</cx:pt>
          <cx:pt idx="2048">8</cx:pt>
          <cx:pt idx="2049">15</cx:pt>
          <cx:pt idx="2050">9</cx:pt>
          <cx:pt idx="2051">11</cx:pt>
          <cx:pt idx="2052">5</cx:pt>
          <cx:pt idx="2053">6</cx:pt>
          <cx:pt idx="2054">12</cx:pt>
          <cx:pt idx="2055">13</cx:pt>
          <cx:pt idx="2056">6</cx:pt>
          <cx:pt idx="2057">14</cx:pt>
          <cx:pt idx="2058">7</cx:pt>
          <cx:pt idx="2059">9</cx:pt>
          <cx:pt idx="2060">11</cx:pt>
          <cx:pt idx="2061">13</cx:pt>
          <cx:pt idx="2062">12</cx:pt>
          <cx:pt idx="2063">9</cx:pt>
          <cx:pt idx="2064">11</cx:pt>
          <cx:pt idx="2065">9</cx:pt>
          <cx:pt idx="2066">11</cx:pt>
          <cx:pt idx="2067">11</cx:pt>
          <cx:pt idx="2068">11</cx:pt>
          <cx:pt idx="2069">4</cx:pt>
          <cx:pt idx="2070">15</cx:pt>
          <cx:pt idx="2071">2</cx:pt>
          <cx:pt idx="2072">6</cx:pt>
          <cx:pt idx="2073">3</cx:pt>
          <cx:pt idx="2074">7</cx:pt>
          <cx:pt idx="2075">10</cx:pt>
          <cx:pt idx="2076">10</cx:pt>
          <cx:pt idx="2077">10</cx:pt>
          <cx:pt idx="2078">14</cx:pt>
          <cx:pt idx="2079">8</cx:pt>
          <cx:pt idx="2080">13</cx:pt>
          <cx:pt idx="2081">8</cx:pt>
          <cx:pt idx="2082">5</cx:pt>
          <cx:pt idx="2083">10</cx:pt>
          <cx:pt idx="2084">4</cx:pt>
          <cx:pt idx="2085">10</cx:pt>
          <cx:pt idx="2086">3</cx:pt>
          <cx:pt idx="2087">8</cx:pt>
          <cx:pt idx="2088">2</cx:pt>
          <cx:pt idx="2089">6</cx:pt>
          <cx:pt idx="2090">7</cx:pt>
          <cx:pt idx="2091">6</cx:pt>
          <cx:pt idx="2092">5</cx:pt>
          <cx:pt idx="2093">10</cx:pt>
          <cx:pt idx="2094">6</cx:pt>
          <cx:pt idx="2095">6</cx:pt>
          <cx:pt idx="2096">8</cx:pt>
          <cx:pt idx="2097">5</cx:pt>
          <cx:pt idx="2098">6</cx:pt>
          <cx:pt idx="2099">6</cx:pt>
          <cx:pt idx="2100">4</cx:pt>
          <cx:pt idx="2101">11</cx:pt>
          <cx:pt idx="2102">10</cx:pt>
          <cx:pt idx="2103">14</cx:pt>
          <cx:pt idx="2104">1</cx:pt>
          <cx:pt idx="2105">6</cx:pt>
          <cx:pt idx="2106">6</cx:pt>
          <cx:pt idx="2107">7</cx:pt>
          <cx:pt idx="2108">11</cx:pt>
          <cx:pt idx="2109">10</cx:pt>
          <cx:pt idx="2110">2</cx:pt>
          <cx:pt idx="2111">9</cx:pt>
          <cx:pt idx="2112">15</cx:pt>
          <cx:pt idx="2113">11</cx:pt>
          <cx:pt idx="2114">13</cx:pt>
          <cx:pt idx="2115">7</cx:pt>
          <cx:pt idx="2116">10</cx:pt>
          <cx:pt idx="2117">12</cx:pt>
          <cx:pt idx="2118">6</cx:pt>
          <cx:pt idx="2119">9</cx:pt>
          <cx:pt idx="2120">12</cx:pt>
          <cx:pt idx="2121">9</cx:pt>
          <cx:pt idx="2122">6</cx:pt>
          <cx:pt idx="2123">7</cx:pt>
          <cx:pt idx="2124">8</cx:pt>
          <cx:pt idx="2125">10</cx:pt>
          <cx:pt idx="2126">10</cx:pt>
          <cx:pt idx="2127">7</cx:pt>
          <cx:pt idx="2128">10</cx:pt>
          <cx:pt idx="2129">13</cx:pt>
          <cx:pt idx="2130">10</cx:pt>
          <cx:pt idx="2131">10</cx:pt>
          <cx:pt idx="2132">6</cx:pt>
          <cx:pt idx="2133">8</cx:pt>
          <cx:pt idx="2134">11</cx:pt>
          <cx:pt idx="2135">12</cx:pt>
          <cx:pt idx="2136">5</cx:pt>
          <cx:pt idx="2137">10</cx:pt>
          <cx:pt idx="2138">6</cx:pt>
          <cx:pt idx="2139">11</cx:pt>
          <cx:pt idx="2140">9</cx:pt>
          <cx:pt idx="2141">8</cx:pt>
          <cx:pt idx="2142">7</cx:pt>
          <cx:pt idx="2143">6</cx:pt>
          <cx:pt idx="2144">4</cx:pt>
          <cx:pt idx="2145">9</cx:pt>
          <cx:pt idx="2146">1</cx:pt>
          <cx:pt idx="2147">4</cx:pt>
          <cx:pt idx="2148">5</cx:pt>
          <cx:pt idx="2149">6</cx:pt>
          <cx:pt idx="2150">8</cx:pt>
          <cx:pt idx="2151">4</cx:pt>
          <cx:pt idx="2152">8</cx:pt>
          <cx:pt idx="2153">2</cx:pt>
          <cx:pt idx="2154">12</cx:pt>
          <cx:pt idx="2155">10</cx:pt>
          <cx:pt idx="2156">3</cx:pt>
          <cx:pt idx="2157">10</cx:pt>
          <cx:pt idx="2158">3</cx:pt>
          <cx:pt idx="2159">6</cx:pt>
          <cx:pt idx="2160">13</cx:pt>
          <cx:pt idx="2161">8</cx:pt>
          <cx:pt idx="2162">9</cx:pt>
          <cx:pt idx="2163">2</cx:pt>
          <cx:pt idx="2164">11</cx:pt>
          <cx:pt idx="2165">3</cx:pt>
          <cx:pt idx="2166">5</cx:pt>
          <cx:pt idx="2167">5</cx:pt>
          <cx:pt idx="2168">10</cx:pt>
          <cx:pt idx="2169">3</cx:pt>
          <cx:pt idx="2170">12</cx:pt>
          <cx:pt idx="2171">4</cx:pt>
          <cx:pt idx="2172">9</cx:pt>
          <cx:pt idx="2173">9</cx:pt>
          <cx:pt idx="2174">8</cx:pt>
          <cx:pt idx="2175">11</cx:pt>
          <cx:pt idx="2176">12</cx:pt>
          <cx:pt idx="2177">9</cx:pt>
          <cx:pt idx="2178">9</cx:pt>
          <cx:pt idx="2179">8</cx:pt>
          <cx:pt idx="2180">6</cx:pt>
          <cx:pt idx="2181">6</cx:pt>
          <cx:pt idx="2182">7</cx:pt>
          <cx:pt idx="2183">6</cx:pt>
          <cx:pt idx="2184">13</cx:pt>
          <cx:pt idx="2185">6</cx:pt>
          <cx:pt idx="2186">6</cx:pt>
          <cx:pt idx="2187">2</cx:pt>
          <cx:pt idx="2188">15</cx:pt>
          <cx:pt idx="2189">15</cx:pt>
          <cx:pt idx="2190">2</cx:pt>
          <cx:pt idx="2191">11</cx:pt>
          <cx:pt idx="2192">10</cx:pt>
          <cx:pt idx="2193">8</cx:pt>
          <cx:pt idx="2194">13</cx:pt>
          <cx:pt idx="2195">7</cx:pt>
          <cx:pt idx="2196">10</cx:pt>
          <cx:pt idx="2197">6</cx:pt>
          <cx:pt idx="2198">8</cx:pt>
          <cx:pt idx="2199">2</cx:pt>
          <cx:pt idx="2200">8</cx:pt>
          <cx:pt idx="2201">11</cx:pt>
          <cx:pt idx="2202">10</cx:pt>
          <cx:pt idx="2203">13</cx:pt>
          <cx:pt idx="2204">6</cx:pt>
          <cx:pt idx="2205">8</cx:pt>
          <cx:pt idx="2206">10</cx:pt>
          <cx:pt idx="2207">12</cx:pt>
          <cx:pt idx="2208">12</cx:pt>
          <cx:pt idx="2209">12</cx:pt>
          <cx:pt idx="2210">13</cx:pt>
          <cx:pt idx="2211">9</cx:pt>
          <cx:pt idx="2212">2</cx:pt>
          <cx:pt idx="2213">2</cx:pt>
          <cx:pt idx="2214">6</cx:pt>
          <cx:pt idx="2215">13</cx:pt>
          <cx:pt idx="2216">7</cx:pt>
          <cx:pt idx="2217">6</cx:pt>
          <cx:pt idx="2218">14</cx:pt>
          <cx:pt idx="2219">13</cx:pt>
          <cx:pt idx="2220">9</cx:pt>
          <cx:pt idx="2221">2</cx:pt>
          <cx:pt idx="2222">15</cx:pt>
          <cx:pt idx="2223">4</cx:pt>
          <cx:pt idx="2224">4</cx:pt>
          <cx:pt idx="2225">0</cx:pt>
          <cx:pt idx="2226">2</cx:pt>
          <cx:pt idx="2227">5</cx:pt>
          <cx:pt idx="2228">4</cx:pt>
          <cx:pt idx="2229">3</cx:pt>
          <cx:pt idx="2230">4</cx:pt>
          <cx:pt idx="2231">1</cx:pt>
          <cx:pt idx="2232">2</cx:pt>
          <cx:pt idx="2233">5</cx:pt>
          <cx:pt idx="2234">4</cx:pt>
          <cx:pt idx="2235">4</cx:pt>
          <cx:pt idx="2236">4</cx:pt>
          <cx:pt idx="2237">5</cx:pt>
          <cx:pt idx="2238">4</cx:pt>
          <cx:pt idx="2239">3</cx:pt>
          <cx:pt idx="2240">6</cx:pt>
          <cx:pt idx="2241">5</cx:pt>
          <cx:pt idx="2242">4</cx:pt>
          <cx:pt idx="2243">4</cx:pt>
          <cx:pt idx="2244">4</cx:pt>
          <cx:pt idx="2245">6</cx:pt>
          <cx:pt idx="2246">1</cx:pt>
          <cx:pt idx="2247">1</cx:pt>
          <cx:pt idx="2248">5</cx:pt>
          <cx:pt idx="2249">2</cx:pt>
          <cx:pt idx="2250">9</cx:pt>
          <cx:pt idx="2251">8</cx:pt>
          <cx:pt idx="2252">5</cx:pt>
          <cx:pt idx="2253">4</cx:pt>
          <cx:pt idx="2254">6</cx:pt>
          <cx:pt idx="2255">4</cx:pt>
          <cx:pt idx="2256">9</cx:pt>
          <cx:pt idx="2257">9</cx:pt>
          <cx:pt idx="2258">2</cx:pt>
          <cx:pt idx="2259">4</cx:pt>
          <cx:pt idx="2260">6</cx:pt>
          <cx:pt idx="2261">8</cx:pt>
          <cx:pt idx="2262">5</cx:pt>
          <cx:pt idx="2263">9</cx:pt>
          <cx:pt idx="2264">6</cx:pt>
          <cx:pt idx="2265">3</cx:pt>
          <cx:pt idx="2266">7</cx:pt>
          <cx:pt idx="2267">6</cx:pt>
          <cx:pt idx="2268">2</cx:pt>
          <cx:pt idx="2269">5</cx:pt>
          <cx:pt idx="2270">3</cx:pt>
          <cx:pt idx="2271">7</cx:pt>
          <cx:pt idx="2272">1</cx:pt>
          <cx:pt idx="2273">5</cx:pt>
          <cx:pt idx="2274">6</cx:pt>
          <cx:pt idx="2275">4</cx:pt>
          <cx:pt idx="2276">6</cx:pt>
          <cx:pt idx="2277">6</cx:pt>
          <cx:pt idx="2278">5</cx:pt>
          <cx:pt idx="2279">4</cx:pt>
          <cx:pt idx="2280">3</cx:pt>
          <cx:pt idx="2281">4</cx:pt>
          <cx:pt idx="2282">1</cx:pt>
          <cx:pt idx="2283">6</cx:pt>
          <cx:pt idx="2284">3</cx:pt>
          <cx:pt idx="2285">4</cx:pt>
          <cx:pt idx="2286">5</cx:pt>
          <cx:pt idx="2287">2</cx:pt>
          <cx:pt idx="2288">3</cx:pt>
          <cx:pt idx="2289">5</cx:pt>
          <cx:pt idx="2290">2</cx:pt>
          <cx:pt idx="2291">6</cx:pt>
          <cx:pt idx="2292">3</cx:pt>
          <cx:pt idx="2293">4</cx:pt>
          <cx:pt idx="2294">5</cx:pt>
          <cx:pt idx="2295">1</cx:pt>
          <cx:pt idx="2296">4</cx:pt>
          <cx:pt idx="2297">3</cx:pt>
          <cx:pt idx="2298">2</cx:pt>
          <cx:pt idx="2299">2</cx:pt>
          <cx:pt idx="2300">4</cx:pt>
          <cx:pt idx="2301">5</cx:pt>
          <cx:pt idx="2302">3</cx:pt>
          <cx:pt idx="2303">1</cx:pt>
          <cx:pt idx="2304">8</cx:pt>
          <cx:pt idx="2305">4</cx:pt>
          <cx:pt idx="2306">5</cx:pt>
          <cx:pt idx="2307">6</cx:pt>
          <cx:pt idx="2308">5</cx:pt>
          <cx:pt idx="2309">5</cx:pt>
          <cx:pt idx="2310">2</cx:pt>
          <cx:pt idx="2311">5</cx:pt>
          <cx:pt idx="2312">2</cx:pt>
          <cx:pt idx="2313">6</cx:pt>
          <cx:pt idx="2314">4</cx:pt>
          <cx:pt idx="2315">5</cx:pt>
          <cx:pt idx="2316">4</cx:pt>
          <cx:pt idx="2317">4</cx:pt>
          <cx:pt idx="2318">4</cx:pt>
          <cx:pt idx="2319">5</cx:pt>
          <cx:pt idx="2320">4</cx:pt>
          <cx:pt idx="2321">9</cx:pt>
          <cx:pt idx="2322">4</cx:pt>
          <cx:pt idx="2323">9</cx:pt>
          <cx:pt idx="2324">5</cx:pt>
          <cx:pt idx="2325">6</cx:pt>
          <cx:pt idx="2326">4</cx:pt>
          <cx:pt idx="2327">9</cx:pt>
          <cx:pt idx="2328">1</cx:pt>
          <cx:pt idx="2329">7</cx:pt>
          <cx:pt idx="2330">6</cx:pt>
          <cx:pt idx="2331">7</cx:pt>
          <cx:pt idx="2332">11</cx:pt>
          <cx:pt idx="2333">8</cx:pt>
          <cx:pt idx="2334">8</cx:pt>
          <cx:pt idx="2335">9</cx:pt>
          <cx:pt idx="2336">7</cx:pt>
          <cx:pt idx="2337">9</cx:pt>
          <cx:pt idx="2338">9</cx:pt>
          <cx:pt idx="2339">7</cx:pt>
          <cx:pt idx="2340">2</cx:pt>
          <cx:pt idx="2341">10</cx:pt>
          <cx:pt idx="2342">7</cx:pt>
          <cx:pt idx="2343">0</cx:pt>
          <cx:pt idx="2344">7</cx:pt>
          <cx:pt idx="2345">10</cx:pt>
          <cx:pt idx="2346">7</cx:pt>
          <cx:pt idx="2347">8</cx:pt>
          <cx:pt idx="2348">8</cx:pt>
          <cx:pt idx="2349">9</cx:pt>
          <cx:pt idx="2350">7</cx:pt>
          <cx:pt idx="2351">10</cx:pt>
          <cx:pt idx="2352">13</cx:pt>
          <cx:pt idx="2353">7</cx:pt>
          <cx:pt idx="2354">9</cx:pt>
          <cx:pt idx="2355">6</cx:pt>
          <cx:pt idx="2356">8</cx:pt>
          <cx:pt idx="2357">15</cx:pt>
          <cx:pt idx="2358">12</cx:pt>
          <cx:pt idx="2359">6</cx:pt>
          <cx:pt idx="2360">6</cx:pt>
          <cx:pt idx="2361">6</cx:pt>
          <cx:pt idx="2362">0</cx:pt>
          <cx:pt idx="2363">11</cx:pt>
          <cx:pt idx="2364">3</cx:pt>
          <cx:pt idx="2365">7</cx:pt>
          <cx:pt idx="2366">9</cx:pt>
          <cx:pt idx="2367">8</cx:pt>
          <cx:pt idx="2368">14</cx:pt>
          <cx:pt idx="2369">9</cx:pt>
          <cx:pt idx="2370">6</cx:pt>
          <cx:pt idx="2371">6</cx:pt>
          <cx:pt idx="2372">6</cx:pt>
          <cx:pt idx="2373">6</cx:pt>
          <cx:pt idx="2374">6</cx:pt>
          <cx:pt idx="2375">1</cx:pt>
          <cx:pt idx="2376">2</cx:pt>
          <cx:pt idx="2377">1</cx:pt>
          <cx:pt idx="2378">0</cx:pt>
          <cx:pt idx="2379">6</cx:pt>
          <cx:pt idx="2380">6</cx:pt>
          <cx:pt idx="2381">6</cx:pt>
          <cx:pt idx="2382">6</cx:pt>
          <cx:pt idx="2383">8</cx:pt>
          <cx:pt idx="2384">9</cx:pt>
          <cx:pt idx="2385">8</cx:pt>
          <cx:pt idx="2386">9</cx:pt>
          <cx:pt idx="2387">6</cx:pt>
          <cx:pt idx="2388">6</cx:pt>
          <cx:pt idx="2389">2</cx:pt>
          <cx:pt idx="2390">6</cx:pt>
          <cx:pt idx="2391">0</cx:pt>
          <cx:pt idx="2392">9</cx:pt>
          <cx:pt idx="2393">0</cx:pt>
          <cx:pt idx="2394">6</cx:pt>
          <cx:pt idx="2395">7</cx:pt>
          <cx:pt idx="2396">2</cx:pt>
          <cx:pt idx="2397">14</cx:pt>
          <cx:pt idx="2398">6</cx:pt>
          <cx:pt idx="2399">6</cx:pt>
          <cx:pt idx="2400">9</cx:pt>
          <cx:pt idx="2401">6</cx:pt>
          <cx:pt idx="2402">9</cx:pt>
          <cx:pt idx="2403">6</cx:pt>
          <cx:pt idx="2404">2</cx:pt>
          <cx:pt idx="2405">6</cx:pt>
          <cx:pt idx="2406">0</cx:pt>
          <cx:pt idx="2407">7</cx:pt>
          <cx:pt idx="2408">6</cx:pt>
          <cx:pt idx="2409">6</cx:pt>
          <cx:pt idx="2410">10</cx:pt>
          <cx:pt idx="2411">6</cx:pt>
          <cx:pt idx="2412">10</cx:pt>
          <cx:pt idx="2413">8</cx:pt>
          <cx:pt idx="2414">0</cx:pt>
          <cx:pt idx="2415">6</cx:pt>
          <cx:pt idx="2416">6</cx:pt>
          <cx:pt idx="2417">8</cx:pt>
          <cx:pt idx="2418">1</cx:pt>
          <cx:pt idx="2419">2</cx:pt>
          <cx:pt idx="2420">7</cx:pt>
          <cx:pt idx="2421">7</cx:pt>
          <cx:pt idx="2422">1</cx:pt>
          <cx:pt idx="2423">9</cx:pt>
          <cx:pt idx="2424">7</cx:pt>
          <cx:pt idx="2425">0</cx:pt>
          <cx:pt idx="2426">8</cx:pt>
          <cx:pt idx="2427">6</cx:pt>
          <cx:pt idx="2428">6</cx:pt>
          <cx:pt idx="2429">1</cx:pt>
          <cx:pt idx="2430">1</cx:pt>
          <cx:pt idx="2431">1</cx:pt>
          <cx:pt idx="2432">6</cx:pt>
          <cx:pt idx="2433">6</cx:pt>
          <cx:pt idx="2434">9</cx:pt>
          <cx:pt idx="2435">1</cx:pt>
          <cx:pt idx="2436">1</cx:pt>
          <cx:pt idx="2437">6</cx:pt>
          <cx:pt idx="2438">1</cx:pt>
          <cx:pt idx="2439">6</cx:pt>
          <cx:pt idx="2440">0</cx:pt>
          <cx:pt idx="2441">10</cx:pt>
          <cx:pt idx="2442">6</cx:pt>
          <cx:pt idx="2443">6</cx:pt>
          <cx:pt idx="2444">0</cx:pt>
          <cx:pt idx="2445">6</cx:pt>
          <cx:pt idx="2446">6</cx:pt>
          <cx:pt idx="2447">6</cx:pt>
          <cx:pt idx="2448">7</cx:pt>
          <cx:pt idx="2449">2</cx:pt>
          <cx:pt idx="2450">7</cx:pt>
          <cx:pt idx="2451">11</cx:pt>
          <cx:pt idx="2452">7</cx:pt>
          <cx:pt idx="2453">11</cx:pt>
          <cx:pt idx="2454">6</cx:pt>
          <cx:pt idx="2455">1</cx:pt>
          <cx:pt idx="2456">1</cx:pt>
          <cx:pt idx="2457">6</cx:pt>
          <cx:pt idx="2458">2</cx:pt>
          <cx:pt idx="2459">10</cx:pt>
          <cx:pt idx="2460">7</cx:pt>
          <cx:pt idx="2461">8</cx:pt>
          <cx:pt idx="2462">7</cx:pt>
          <cx:pt idx="2463">6</cx:pt>
          <cx:pt idx="2464">6</cx:pt>
          <cx:pt idx="2465">6</cx:pt>
          <cx:pt idx="2466">6</cx:pt>
          <cx:pt idx="2467">11</cx:pt>
          <cx:pt idx="2468">7</cx:pt>
          <cx:pt idx="2469">10</cx:pt>
          <cx:pt idx="2470">1</cx:pt>
          <cx:pt idx="2471">10</cx:pt>
          <cx:pt idx="2472">2</cx:pt>
          <cx:pt idx="2473">7</cx:pt>
          <cx:pt idx="2474">11</cx:pt>
          <cx:pt idx="2475">8</cx:pt>
          <cx:pt idx="2476">2</cx:pt>
          <cx:pt idx="2477">4</cx:pt>
          <cx:pt idx="2478">3</cx:pt>
          <cx:pt idx="2479">16</cx:pt>
          <cx:pt idx="2480">9</cx:pt>
          <cx:pt idx="2481">10</cx:pt>
          <cx:pt idx="2482">6</cx:pt>
          <cx:pt idx="2483">10</cx:pt>
          <cx:pt idx="2484">6</cx:pt>
          <cx:pt idx="2485">10</cx:pt>
          <cx:pt idx="2486">11</cx:pt>
          <cx:pt idx="2487">3</cx:pt>
          <cx:pt idx="2488">6</cx:pt>
          <cx:pt idx="2489">8</cx:pt>
          <cx:pt idx="2490">12</cx:pt>
          <cx:pt idx="2491">6</cx:pt>
          <cx:pt idx="2492">6</cx:pt>
          <cx:pt idx="2493">3</cx:pt>
          <cx:pt idx="2494">7</cx:pt>
          <cx:pt idx="2495">6</cx:pt>
          <cx:pt idx="2496">12</cx:pt>
          <cx:pt idx="2497">10</cx:pt>
          <cx:pt idx="2498">7</cx:pt>
          <cx:pt idx="2499">7</cx:pt>
          <cx:pt idx="2500">3</cx:pt>
          <cx:pt idx="2501">8</cx:pt>
          <cx:pt idx="2502">6</cx:pt>
          <cx:pt idx="2503">10</cx:pt>
          <cx:pt idx="2504">2</cx:pt>
          <cx:pt idx="2505">10</cx:pt>
          <cx:pt idx="2506">12</cx:pt>
          <cx:pt idx="2507">13</cx:pt>
          <cx:pt idx="2508">14</cx:pt>
          <cx:pt idx="2509">14</cx:pt>
          <cx:pt idx="2510">6</cx:pt>
          <cx:pt idx="2511">12</cx:pt>
          <cx:pt idx="2512">7</cx:pt>
          <cx:pt idx="2513">4</cx:pt>
          <cx:pt idx="2514">8</cx:pt>
          <cx:pt idx="2515">4</cx:pt>
          <cx:pt idx="2516">2</cx:pt>
          <cx:pt idx="2517">6</cx:pt>
          <cx:pt idx="2518">8</cx:pt>
          <cx:pt idx="2519">3</cx:pt>
          <cx:pt idx="2520">13</cx:pt>
          <cx:pt idx="2521">14</cx:pt>
          <cx:pt idx="2522">14</cx:pt>
          <cx:pt idx="2523">14</cx:pt>
          <cx:pt idx="2524">8</cx:pt>
          <cx:pt idx="2525">9</cx:pt>
          <cx:pt idx="2526">8</cx:pt>
          <cx:pt idx="2527">3</cx:pt>
          <cx:pt idx="2528">6</cx:pt>
          <cx:pt idx="2529">8</cx:pt>
          <cx:pt idx="2530">7</cx:pt>
          <cx:pt idx="2531">7</cx:pt>
          <cx:pt idx="2532">9</cx:pt>
          <cx:pt idx="2533">10</cx:pt>
          <cx:pt idx="2534">3</cx:pt>
          <cx:pt idx="2535">7</cx:pt>
          <cx:pt idx="2536">7</cx:pt>
          <cx:pt idx="2537">9</cx:pt>
          <cx:pt idx="2538">6</cx:pt>
          <cx:pt idx="2539">6</cx:pt>
          <cx:pt idx="2540">6</cx:pt>
          <cx:pt idx="2541">7</cx:pt>
          <cx:pt idx="2542">4</cx:pt>
          <cx:pt idx="2543">6</cx:pt>
          <cx:pt idx="2544">2</cx:pt>
          <cx:pt idx="2545">6</cx:pt>
          <cx:pt idx="2546">7</cx:pt>
          <cx:pt idx="2547">1</cx:pt>
          <cx:pt idx="2548">7</cx:pt>
          <cx:pt idx="2549">10</cx:pt>
          <cx:pt idx="2550">6</cx:pt>
          <cx:pt idx="2551">6</cx:pt>
          <cx:pt idx="2552">2</cx:pt>
          <cx:pt idx="2553">6</cx:pt>
          <cx:pt idx="2554">6</cx:pt>
          <cx:pt idx="2555">6</cx:pt>
          <cx:pt idx="2556">6</cx:pt>
          <cx:pt idx="2557">6</cx:pt>
          <cx:pt idx="2558">1</cx:pt>
          <cx:pt idx="2559">2</cx:pt>
          <cx:pt idx="2560">11</cx:pt>
          <cx:pt idx="2561">11</cx:pt>
          <cx:pt idx="2562">6</cx:pt>
          <cx:pt idx="2563">6</cx:pt>
          <cx:pt idx="2564">2</cx:pt>
          <cx:pt idx="2565">7</cx:pt>
          <cx:pt idx="2566">6</cx:pt>
          <cx:pt idx="2567">6</cx:pt>
          <cx:pt idx="2568">6</cx:pt>
          <cx:pt idx="2569">7</cx:pt>
          <cx:pt idx="2570">8</cx:pt>
          <cx:pt idx="2571">10</cx:pt>
          <cx:pt idx="2572">3</cx:pt>
          <cx:pt idx="2573">3</cx:pt>
          <cx:pt idx="2574">10</cx:pt>
          <cx:pt idx="2575">3</cx:pt>
          <cx:pt idx="2576">13</cx:pt>
          <cx:pt idx="2577">6</cx:pt>
          <cx:pt idx="2578">6</cx:pt>
          <cx:pt idx="2579">6</cx:pt>
          <cx:pt idx="2580">7</cx:pt>
          <cx:pt idx="2581">3</cx:pt>
          <cx:pt idx="2582">6</cx:pt>
          <cx:pt idx="2583">6</cx:pt>
          <cx:pt idx="2584">9</cx:pt>
          <cx:pt idx="2585">6</cx:pt>
          <cx:pt idx="2586">10</cx:pt>
          <cx:pt idx="2587">6</cx:pt>
          <cx:pt idx="2588">6</cx:pt>
          <cx:pt idx="2589">11</cx:pt>
          <cx:pt idx="2590">3</cx:pt>
          <cx:pt idx="2591">4</cx:pt>
          <cx:pt idx="2592">8</cx:pt>
          <cx:pt idx="2593">8</cx:pt>
          <cx:pt idx="2594">6</cx:pt>
          <cx:pt idx="2595">6</cx:pt>
          <cx:pt idx="2596">10</cx:pt>
          <cx:pt idx="2597">6</cx:pt>
          <cx:pt idx="2598">4</cx:pt>
          <cx:pt idx="2599">6</cx:pt>
          <cx:pt idx="2600">8</cx:pt>
          <cx:pt idx="2601">6</cx:pt>
          <cx:pt idx="2602">6</cx:pt>
          <cx:pt idx="2603">9</cx:pt>
          <cx:pt idx="2604">12</cx:pt>
          <cx:pt idx="2605">7</cx:pt>
          <cx:pt idx="2606">1</cx:pt>
          <cx:pt idx="2607">2</cx:pt>
          <cx:pt idx="2608">6</cx:pt>
          <cx:pt idx="2609">3</cx:pt>
          <cx:pt idx="2610">6</cx:pt>
          <cx:pt idx="2611">0</cx:pt>
          <cx:pt idx="2612">6</cx:pt>
          <cx:pt idx="2613">12</cx:pt>
          <cx:pt idx="2614">10</cx:pt>
          <cx:pt idx="2615">6</cx:pt>
          <cx:pt idx="2616">1</cx:pt>
          <cx:pt idx="2617">7</cx:pt>
          <cx:pt idx="2618">2</cx:pt>
          <cx:pt idx="2619">6</cx:pt>
          <cx:pt idx="2620">7</cx:pt>
          <cx:pt idx="2621">10</cx:pt>
          <cx:pt idx="2622">8</cx:pt>
          <cx:pt idx="2623">10</cx:pt>
          <cx:pt idx="2624">11</cx:pt>
          <cx:pt idx="2625">11</cx:pt>
          <cx:pt idx="2626">2</cx:pt>
          <cx:pt idx="2627">6</cx:pt>
          <cx:pt idx="2628">6</cx:pt>
          <cx:pt idx="2629">3</cx:pt>
          <cx:pt idx="2630">4</cx:pt>
          <cx:pt idx="2631">4</cx:pt>
          <cx:pt idx="2632">8</cx:pt>
          <cx:pt idx="2633">6</cx:pt>
          <cx:pt idx="2634">4</cx:pt>
          <cx:pt idx="2635">6</cx:pt>
          <cx:pt idx="2636">8</cx:pt>
          <cx:pt idx="2637">6</cx:pt>
          <cx:pt idx="2638">7</cx:pt>
          <cx:pt idx="2639">2</cx:pt>
          <cx:pt idx="2640">6</cx:pt>
          <cx:pt idx="2641">6</cx:pt>
          <cx:pt idx="2642">6</cx:pt>
          <cx:pt idx="2643">6</cx:pt>
          <cx:pt idx="2644">8</cx:pt>
          <cx:pt idx="2645">7</cx:pt>
          <cx:pt idx="2646">6</cx:pt>
          <cx:pt idx="2647">10</cx:pt>
          <cx:pt idx="2648">13</cx:pt>
          <cx:pt idx="2649">13</cx:pt>
          <cx:pt idx="2650">7</cx:pt>
          <cx:pt idx="2651">11</cx:pt>
          <cx:pt idx="2652">10</cx:pt>
          <cx:pt idx="2653">10</cx:pt>
          <cx:pt idx="2654">7</cx:pt>
          <cx:pt idx="2655">10</cx:pt>
          <cx:pt idx="2656">10</cx:pt>
          <cx:pt idx="2657">7</cx:pt>
          <cx:pt idx="2658">7</cx:pt>
          <cx:pt idx="2659">6</cx:pt>
          <cx:pt idx="2660">11</cx:pt>
          <cx:pt idx="2661">7</cx:pt>
          <cx:pt idx="2662">10</cx:pt>
          <cx:pt idx="2663">10</cx:pt>
          <cx:pt idx="2664">6</cx:pt>
          <cx:pt idx="2665">6</cx:pt>
          <cx:pt idx="2666">3</cx:pt>
          <cx:pt idx="2667">11</cx:pt>
          <cx:pt idx="2668">10</cx:pt>
          <cx:pt idx="2669">10</cx:pt>
          <cx:pt idx="2670">6</cx:pt>
          <cx:pt idx="2671">7</cx:pt>
          <cx:pt idx="2672">7</cx:pt>
          <cx:pt idx="2673">7</cx:pt>
          <cx:pt idx="2674">6</cx:pt>
          <cx:pt idx="2675">10</cx:pt>
          <cx:pt idx="2676">7</cx:pt>
          <cx:pt idx="2677">7</cx:pt>
          <cx:pt idx="2678">6</cx:pt>
          <cx:pt idx="2679">10</cx:pt>
          <cx:pt idx="2680">9</cx:pt>
          <cx:pt idx="2681">9</cx:pt>
          <cx:pt idx="2682">7</cx:pt>
          <cx:pt idx="2683">9</cx:pt>
          <cx:pt idx="2684">11</cx:pt>
          <cx:pt idx="2685">14</cx:pt>
          <cx:pt idx="2686">7</cx:pt>
          <cx:pt idx="2687">8</cx:pt>
          <cx:pt idx="2688">10</cx:pt>
          <cx:pt idx="2689">11</cx:pt>
          <cx:pt idx="2690">10</cx:pt>
          <cx:pt idx="2691">12</cx:pt>
          <cx:pt idx="2692">5</cx:pt>
          <cx:pt idx="2693">7</cx:pt>
          <cx:pt idx="2694">15</cx:pt>
          <cx:pt idx="2695">14</cx:pt>
          <cx:pt idx="2696">13</cx:pt>
          <cx:pt idx="2697">13</cx:pt>
          <cx:pt idx="2698">13</cx:pt>
          <cx:pt idx="2699">10</cx:pt>
          <cx:pt idx="2700">14</cx:pt>
          <cx:pt idx="2701">13</cx:pt>
          <cx:pt idx="2702">13</cx:pt>
          <cx:pt idx="2703">14</cx:pt>
          <cx:pt idx="2704">13</cx:pt>
          <cx:pt idx="2705">13</cx:pt>
          <cx:pt idx="2706">7</cx:pt>
          <cx:pt idx="2707">9</cx:pt>
          <cx:pt idx="2708">8</cx:pt>
          <cx:pt idx="2709">9</cx:pt>
          <cx:pt idx="2710">10</cx:pt>
          <cx:pt idx="2711">12</cx:pt>
          <cx:pt idx="2712">0</cx:pt>
          <cx:pt idx="2713">7</cx:pt>
          <cx:pt idx="2714">6</cx:pt>
          <cx:pt idx="2715">10</cx:pt>
          <cx:pt idx="2716">11</cx:pt>
          <cx:pt idx="2717">11</cx:pt>
          <cx:pt idx="2718">11</cx:pt>
          <cx:pt idx="2719">12</cx:pt>
          <cx:pt idx="2720">11</cx:pt>
          <cx:pt idx="2721">14</cx:pt>
          <cx:pt idx="2722">10</cx:pt>
          <cx:pt idx="2723">10</cx:pt>
          <cx:pt idx="2724">13</cx:pt>
          <cx:pt idx="2725">14</cx:pt>
          <cx:pt idx="2726">12</cx:pt>
          <cx:pt idx="2727">10</cx:pt>
          <cx:pt idx="2728">12</cx:pt>
          <cx:pt idx="2729">7</cx:pt>
          <cx:pt idx="2730">12</cx:pt>
          <cx:pt idx="2731">6</cx:pt>
          <cx:pt idx="2732">11</cx:pt>
          <cx:pt idx="2733">12</cx:pt>
          <cx:pt idx="2734">13</cx:pt>
          <cx:pt idx="2735">13</cx:pt>
          <cx:pt idx="2736">8</cx:pt>
          <cx:pt idx="2737">13</cx:pt>
          <cx:pt idx="2738">8</cx:pt>
          <cx:pt idx="2739">12</cx:pt>
          <cx:pt idx="2740">12</cx:pt>
          <cx:pt idx="2741">10</cx:pt>
          <cx:pt idx="2742">10</cx:pt>
          <cx:pt idx="2743">14</cx:pt>
          <cx:pt idx="2744">8</cx:pt>
          <cx:pt idx="2745">14</cx:pt>
          <cx:pt idx="2746">14</cx:pt>
          <cx:pt idx="2747">9</cx:pt>
          <cx:pt idx="2748">11</cx:pt>
          <cx:pt idx="2749">13</cx:pt>
          <cx:pt idx="2750">13</cx:pt>
          <cx:pt idx="2751">13</cx:pt>
          <cx:pt idx="2752">9</cx:pt>
          <cx:pt idx="2753">12</cx:pt>
          <cx:pt idx="2754">13</cx:pt>
          <cx:pt idx="2755">10</cx:pt>
          <cx:pt idx="2756">12</cx:pt>
          <cx:pt idx="2757">10</cx:pt>
          <cx:pt idx="2758">14</cx:pt>
          <cx:pt idx="2759">14</cx:pt>
          <cx:pt idx="2760">9</cx:pt>
          <cx:pt idx="2761">13</cx:pt>
          <cx:pt idx="2762">7</cx:pt>
          <cx:pt idx="2763">16</cx:pt>
          <cx:pt idx="2764">13</cx:pt>
          <cx:pt idx="2765">12</cx:pt>
          <cx:pt idx="2766">14</cx:pt>
          <cx:pt idx="2767">12</cx:pt>
          <cx:pt idx="2768">15</cx:pt>
          <cx:pt idx="2769">15</cx:pt>
          <cx:pt idx="2770">16</cx:pt>
          <cx:pt idx="2771">13</cx:pt>
          <cx:pt idx="2772">10</cx:pt>
          <cx:pt idx="2773">14</cx:pt>
          <cx:pt idx="2774">2</cx:pt>
          <cx:pt idx="2775">6</cx:pt>
          <cx:pt idx="2776">6</cx:pt>
          <cx:pt idx="2777">6</cx:pt>
          <cx:pt idx="2778">10</cx:pt>
          <cx:pt idx="2779">2</cx:pt>
          <cx:pt idx="2780">9</cx:pt>
          <cx:pt idx="2781">6</cx:pt>
          <cx:pt idx="2782">13</cx:pt>
          <cx:pt idx="2783">3</cx:pt>
          <cx:pt idx="2784">6</cx:pt>
          <cx:pt idx="2785">3</cx:pt>
          <cx:pt idx="2786">4</cx:pt>
          <cx:pt idx="2787">10</cx:pt>
          <cx:pt idx="2788">11</cx:pt>
          <cx:pt idx="2789">12</cx:pt>
          <cx:pt idx="2790">0</cx:pt>
          <cx:pt idx="2791">2</cx:pt>
          <cx:pt idx="2792">7</cx:pt>
          <cx:pt idx="2793">12</cx:pt>
          <cx:pt idx="2794">6</cx:pt>
          <cx:pt idx="2795">6</cx:pt>
          <cx:pt idx="2796">9</cx:pt>
          <cx:pt idx="2797">6</cx:pt>
          <cx:pt idx="2798">9</cx:pt>
          <cx:pt idx="2799">7</cx:pt>
          <cx:pt idx="2800">7</cx:pt>
          <cx:pt idx="2801">8</cx:pt>
          <cx:pt idx="2802">9</cx:pt>
          <cx:pt idx="2803">6</cx:pt>
          <cx:pt idx="2804">10</cx:pt>
          <cx:pt idx="2805">4</cx:pt>
          <cx:pt idx="2806">10</cx:pt>
          <cx:pt idx="2807">9</cx:pt>
          <cx:pt idx="2808">11</cx:pt>
          <cx:pt idx="2809">12</cx:pt>
          <cx:pt idx="2810">8</cx:pt>
          <cx:pt idx="2811">9</cx:pt>
          <cx:pt idx="2812">10</cx:pt>
          <cx:pt idx="2813">6</cx:pt>
          <cx:pt idx="2814">5</cx:pt>
          <cx:pt idx="2815">4</cx:pt>
          <cx:pt idx="2816">6</cx:pt>
          <cx:pt idx="2817">10</cx:pt>
          <cx:pt idx="2818">13</cx:pt>
          <cx:pt idx="2819">5</cx:pt>
          <cx:pt idx="2820">11</cx:pt>
          <cx:pt idx="2821">7</cx:pt>
          <cx:pt idx="2822">12</cx:pt>
          <cx:pt idx="2823">9</cx:pt>
          <cx:pt idx="2824">4</cx:pt>
          <cx:pt idx="2825">6</cx:pt>
          <cx:pt idx="2826">10</cx:pt>
          <cx:pt idx="2827">8</cx:pt>
          <cx:pt idx="2828">8</cx:pt>
          <cx:pt idx="2829">16</cx:pt>
          <cx:pt idx="2830">6</cx:pt>
          <cx:pt idx="2831">13</cx:pt>
          <cx:pt idx="2832">7</cx:pt>
          <cx:pt idx="2833">15</cx:pt>
          <cx:pt idx="2834">11</cx:pt>
          <cx:pt idx="2835">16</cx:pt>
          <cx:pt idx="2836">9</cx:pt>
          <cx:pt idx="2837">15</cx:pt>
          <cx:pt idx="2838">16</cx:pt>
          <cx:pt idx="2839">16</cx:pt>
          <cx:pt idx="2840">6</cx:pt>
          <cx:pt idx="2841">15</cx:pt>
          <cx:pt idx="2842">8</cx:pt>
          <cx:pt idx="2843">10</cx:pt>
          <cx:pt idx="2844">10</cx:pt>
          <cx:pt idx="2845">6</cx:pt>
          <cx:pt idx="2846">11</cx:pt>
          <cx:pt idx="2847">11</cx:pt>
          <cx:pt idx="2848">12</cx:pt>
          <cx:pt idx="2849">7</cx:pt>
          <cx:pt idx="2850">13</cx:pt>
          <cx:pt idx="2851">11</cx:pt>
          <cx:pt idx="2852">5</cx:pt>
          <cx:pt idx="2853">8</cx:pt>
          <cx:pt idx="2854">3</cx:pt>
          <cx:pt idx="2855">5</cx:pt>
          <cx:pt idx="2856">8</cx:pt>
          <cx:pt idx="2857">8</cx:pt>
          <cx:pt idx="2858">13</cx:pt>
          <cx:pt idx="2859">8</cx:pt>
          <cx:pt idx="2860">6</cx:pt>
          <cx:pt idx="2861">14</cx:pt>
          <cx:pt idx="2862">8</cx:pt>
          <cx:pt idx="2863">6</cx:pt>
          <cx:pt idx="2864">10</cx:pt>
          <cx:pt idx="2865">6</cx:pt>
          <cx:pt idx="2866">11</cx:pt>
          <cx:pt idx="2867">11</cx:pt>
          <cx:pt idx="2868">8</cx:pt>
          <cx:pt idx="2869">9</cx:pt>
          <cx:pt idx="2870">8</cx:pt>
          <cx:pt idx="2871">1</cx:pt>
          <cx:pt idx="2872">7</cx:pt>
          <cx:pt idx="2873">7</cx:pt>
          <cx:pt idx="2874">10</cx:pt>
          <cx:pt idx="2875">4</cx:pt>
          <cx:pt idx="2876">11</cx:pt>
          <cx:pt idx="2877">6</cx:pt>
          <cx:pt idx="2878">8</cx:pt>
          <cx:pt idx="2879">7</cx:pt>
          <cx:pt idx="2880">11</cx:pt>
          <cx:pt idx="2881">10</cx:pt>
          <cx:pt idx="2882">7</cx:pt>
          <cx:pt idx="2883">16</cx:pt>
          <cx:pt idx="2884">9</cx:pt>
          <cx:pt idx="2885">12</cx:pt>
          <cx:pt idx="2886">6</cx:pt>
          <cx:pt idx="2887">12</cx:pt>
          <cx:pt idx="2888">15</cx:pt>
          <cx:pt idx="2889">9</cx:pt>
          <cx:pt idx="2890">10</cx:pt>
          <cx:pt idx="2891">11</cx:pt>
          <cx:pt idx="2892">5</cx:pt>
          <cx:pt idx="2893">13</cx:pt>
          <cx:pt idx="2894">11</cx:pt>
          <cx:pt idx="2895">7</cx:pt>
          <cx:pt idx="2896">14</cx:pt>
          <cx:pt idx="2897">5</cx:pt>
          <cx:pt idx="2898">11</cx:pt>
          <cx:pt idx="2899">11</cx:pt>
          <cx:pt idx="2900">14</cx:pt>
          <cx:pt idx="2901">3</cx:pt>
          <cx:pt idx="2902">7</cx:pt>
          <cx:pt idx="2903">13</cx:pt>
          <cx:pt idx="2904">9</cx:pt>
          <cx:pt idx="2905">10</cx:pt>
          <cx:pt idx="2906">13</cx:pt>
          <cx:pt idx="2907">9</cx:pt>
          <cx:pt idx="2908">10</cx:pt>
          <cx:pt idx="2909">12</cx:pt>
          <cx:pt idx="2910">9</cx:pt>
          <cx:pt idx="2911">6</cx:pt>
          <cx:pt idx="2912">8</cx:pt>
          <cx:pt idx="2913">13</cx:pt>
          <cx:pt idx="2914">12</cx:pt>
          <cx:pt idx="2915">13</cx:pt>
          <cx:pt idx="2916">12</cx:pt>
          <cx:pt idx="2917">6</cx:pt>
          <cx:pt idx="2918">8</cx:pt>
          <cx:pt idx="2919">7</cx:pt>
          <cx:pt idx="2920">5</cx:pt>
          <cx:pt idx="2921">12</cx:pt>
          <cx:pt idx="2922">3</cx:pt>
          <cx:pt idx="2923">6</cx:pt>
          <cx:pt idx="2924">13</cx:pt>
          <cx:pt idx="2925">14</cx:pt>
          <cx:pt idx="2926">7</cx:pt>
          <cx:pt idx="2927">3</cx:pt>
          <cx:pt idx="2928">8</cx:pt>
          <cx:pt idx="2929">3</cx:pt>
          <cx:pt idx="2930">5</cx:pt>
          <cx:pt idx="2931">13</cx:pt>
          <cx:pt idx="2932">9</cx:pt>
          <cx:pt idx="2933">7</cx:pt>
          <cx:pt idx="2934">2</cx:pt>
          <cx:pt idx="2935">5</cx:pt>
          <cx:pt idx="2936">3</cx:pt>
          <cx:pt idx="2937">12</cx:pt>
          <cx:pt idx="2938">8</cx:pt>
          <cx:pt idx="2939">10</cx:pt>
          <cx:pt idx="2940">8</cx:pt>
          <cx:pt idx="2941">11</cx:pt>
          <cx:pt idx="2942">8</cx:pt>
          <cx:pt idx="2943">11</cx:pt>
          <cx:pt idx="2944">7</cx:pt>
          <cx:pt idx="2945">8</cx:pt>
          <cx:pt idx="2946">11</cx:pt>
          <cx:pt idx="2947">4</cx:pt>
          <cx:pt idx="2948">10</cx:pt>
          <cx:pt idx="2949">12</cx:pt>
          <cx:pt idx="2950">1</cx:pt>
          <cx:pt idx="2951">9</cx:pt>
          <cx:pt idx="2952">9</cx:pt>
          <cx:pt idx="2953">9</cx:pt>
          <cx:pt idx="2954">14</cx:pt>
          <cx:pt idx="2955">10</cx:pt>
          <cx:pt idx="2956">11</cx:pt>
          <cx:pt idx="2957">13</cx:pt>
          <cx:pt idx="2958">13</cx:pt>
          <cx:pt idx="2959">7</cx:pt>
          <cx:pt idx="2960">13</cx:pt>
          <cx:pt idx="2961">14</cx:pt>
          <cx:pt idx="2962">11</cx:pt>
          <cx:pt idx="2963">4</cx:pt>
          <cx:pt idx="2964">4</cx:pt>
          <cx:pt idx="2965">11</cx:pt>
          <cx:pt idx="2966">13</cx:pt>
          <cx:pt idx="2967">3</cx:pt>
          <cx:pt idx="2968">7</cx:pt>
          <cx:pt idx="2969">11</cx:pt>
          <cx:pt idx="2970">12</cx:pt>
          <cx:pt idx="2971">11</cx:pt>
          <cx:pt idx="2972">13</cx:pt>
          <cx:pt idx="2973">9</cx:pt>
          <cx:pt idx="2974">9</cx:pt>
          <cx:pt idx="2975">14</cx:pt>
          <cx:pt idx="2976">9</cx:pt>
          <cx:pt idx="2977">14</cx:pt>
          <cx:pt idx="2978">6</cx:pt>
          <cx:pt idx="2979">11</cx:pt>
          <cx:pt idx="2980">14</cx:pt>
          <cx:pt idx="2981">11</cx:pt>
          <cx:pt idx="2982">7</cx:pt>
          <cx:pt idx="2983">7</cx:pt>
          <cx:pt idx="2984">12</cx:pt>
          <cx:pt idx="2985">8</cx:pt>
          <cx:pt idx="2986">9</cx:pt>
          <cx:pt idx="2987">14</cx:pt>
          <cx:pt idx="2988">13</cx:pt>
          <cx:pt idx="2989">15</cx:pt>
          <cx:pt idx="2990">12</cx:pt>
          <cx:pt idx="2991">14</cx:pt>
          <cx:pt idx="2992">12</cx:pt>
          <cx:pt idx="2993">12</cx:pt>
          <cx:pt idx="2994">11</cx:pt>
          <cx:pt idx="2995">14</cx:pt>
          <cx:pt idx="2996">9</cx:pt>
          <cx:pt idx="2997">16</cx:pt>
          <cx:pt idx="2998">12</cx:pt>
          <cx:pt idx="2999">11</cx:pt>
          <cx:pt idx="3000">11</cx:pt>
          <cx:pt idx="3001">15</cx:pt>
          <cx:pt idx="3002">15</cx:pt>
          <cx:pt idx="3003">10</cx:pt>
          <cx:pt idx="3004">14</cx:pt>
          <cx:pt idx="3005">13</cx:pt>
          <cx:pt idx="3006">10</cx:pt>
          <cx:pt idx="3007">13</cx:pt>
          <cx:pt idx="3008">16</cx:pt>
          <cx:pt idx="3009">11</cx:pt>
          <cx:pt idx="3010">13</cx:pt>
          <cx:pt idx="3011">8</cx:pt>
          <cx:pt idx="3012">6</cx:pt>
          <cx:pt idx="3013">10</cx:pt>
          <cx:pt idx="3014">6</cx:pt>
          <cx:pt idx="3015">6</cx:pt>
          <cx:pt idx="3016">14</cx:pt>
          <cx:pt idx="3017">10</cx:pt>
          <cx:pt idx="3018">6</cx:pt>
          <cx:pt idx="3019">10</cx:pt>
          <cx:pt idx="3020">6</cx:pt>
          <cx:pt idx="3021">11</cx:pt>
          <cx:pt idx="3022">10</cx:pt>
          <cx:pt idx="3023">6</cx:pt>
          <cx:pt idx="3024">6</cx:pt>
          <cx:pt idx="3025">6</cx:pt>
          <cx:pt idx="3026">6</cx:pt>
          <cx:pt idx="3027">6</cx:pt>
          <cx:pt idx="3028">10</cx:pt>
          <cx:pt idx="3029">10</cx:pt>
          <cx:pt idx="3030">14</cx:pt>
          <cx:pt idx="3031">10</cx:pt>
          <cx:pt idx="3032">7</cx:pt>
          <cx:pt idx="3033">10</cx:pt>
          <cx:pt idx="3034">10</cx:pt>
          <cx:pt idx="3035">9</cx:pt>
          <cx:pt idx="3036">10</cx:pt>
          <cx:pt idx="3037">14</cx:pt>
          <cx:pt idx="3038">9</cx:pt>
          <cx:pt idx="3039">10</cx:pt>
          <cx:pt idx="3040">6</cx:pt>
          <cx:pt idx="3041">6</cx:pt>
          <cx:pt idx="3042">14</cx:pt>
          <cx:pt idx="3043">6</cx:pt>
          <cx:pt idx="3044">11</cx:pt>
          <cx:pt idx="3045">10</cx:pt>
          <cx:pt idx="3046">6</cx:pt>
          <cx:pt idx="3047">10</cx:pt>
          <cx:pt idx="3048">6</cx:pt>
          <cx:pt idx="3049">6</cx:pt>
          <cx:pt idx="3050">6</cx:pt>
          <cx:pt idx="3051">6</cx:pt>
          <cx:pt idx="3052">10</cx:pt>
          <cx:pt idx="3053">6</cx:pt>
          <cx:pt idx="3054">14</cx:pt>
          <cx:pt idx="3055">10</cx:pt>
          <cx:pt idx="3056">6</cx:pt>
          <cx:pt idx="3057">8</cx:pt>
          <cx:pt idx="3058">9</cx:pt>
          <cx:pt idx="3059">10</cx:pt>
          <cx:pt idx="3060">10</cx:pt>
          <cx:pt idx="3061">6</cx:pt>
          <cx:pt idx="3062">10</cx:pt>
          <cx:pt idx="3063">10</cx:pt>
          <cx:pt idx="3064">11</cx:pt>
          <cx:pt idx="3065">13</cx:pt>
          <cx:pt idx="3066">12</cx:pt>
          <cx:pt idx="3067">10</cx:pt>
          <cx:pt idx="3068">8</cx:pt>
          <cx:pt idx="3069">10</cx:pt>
          <cx:pt idx="3070">7</cx:pt>
          <cx:pt idx="3071">6</cx:pt>
          <cx:pt idx="3072">14</cx:pt>
          <cx:pt idx="3073">15</cx:pt>
          <cx:pt idx="3074">10</cx:pt>
          <cx:pt idx="3075">10</cx:pt>
          <cx:pt idx="3076">8</cx:pt>
          <cx:pt idx="3077">7</cx:pt>
          <cx:pt idx="3078">7</cx:pt>
          <cx:pt idx="3079">14</cx:pt>
          <cx:pt idx="3080">10</cx:pt>
          <cx:pt idx="3081">9</cx:pt>
          <cx:pt idx="3082">10</cx:pt>
          <cx:pt idx="3083">10</cx:pt>
          <cx:pt idx="3084">14</cx:pt>
          <cx:pt idx="3085">9</cx:pt>
          <cx:pt idx="3086">9</cx:pt>
          <cx:pt idx="3087">10</cx:pt>
          <cx:pt idx="3088">9</cx:pt>
          <cx:pt idx="3089">10</cx:pt>
          <cx:pt idx="3090">7</cx:pt>
          <cx:pt idx="3091">4</cx:pt>
          <cx:pt idx="3092">6</cx:pt>
          <cx:pt idx="3093">8</cx:pt>
          <cx:pt idx="3094">1</cx:pt>
          <cx:pt idx="3095">7</cx:pt>
          <cx:pt idx="3096">10</cx:pt>
          <cx:pt idx="3097">6</cx:pt>
          <cx:pt idx="3098">6</cx:pt>
          <cx:pt idx="3099">9</cx:pt>
          <cx:pt idx="3100">1</cx:pt>
          <cx:pt idx="3101">11</cx:pt>
          <cx:pt idx="3102">9</cx:pt>
          <cx:pt idx="3103">8</cx:pt>
          <cx:pt idx="3104">7</cx:pt>
          <cx:pt idx="3105">6</cx:pt>
          <cx:pt idx="3106">11</cx:pt>
          <cx:pt idx="3107">8</cx:pt>
          <cx:pt idx="3108">8</cx:pt>
          <cx:pt idx="3109">1</cx:pt>
          <cx:pt idx="3110">9</cx:pt>
          <cx:pt idx="3111">8</cx:pt>
          <cx:pt idx="3112">8</cx:pt>
          <cx:pt idx="3113">6</cx:pt>
          <cx:pt idx="3114">2</cx:pt>
          <cx:pt idx="3115">10</cx:pt>
          <cx:pt idx="3116">12</cx:pt>
          <cx:pt idx="3117">4</cx:pt>
          <cx:pt idx="3118">7</cx:pt>
          <cx:pt idx="3119">6</cx:pt>
          <cx:pt idx="3120">7</cx:pt>
          <cx:pt idx="3121">13</cx:pt>
          <cx:pt idx="3122">5</cx:pt>
          <cx:pt idx="3123">5</cx:pt>
          <cx:pt idx="3124">6</cx:pt>
          <cx:pt idx="3125">13</cx:pt>
          <cx:pt idx="3126">14</cx:pt>
          <cx:pt idx="3127">2</cx:pt>
          <cx:pt idx="3128">8</cx:pt>
          <cx:pt idx="3129">6</cx:pt>
          <cx:pt idx="3130">9</cx:pt>
          <cx:pt idx="3131">3</cx:pt>
          <cx:pt idx="3132">6</cx:pt>
          <cx:pt idx="3133">5</cx:pt>
          <cx:pt idx="3134">9</cx:pt>
          <cx:pt idx="3135">8</cx:pt>
          <cx:pt idx="3136">9</cx:pt>
          <cx:pt idx="3137">8</cx:pt>
          <cx:pt idx="3138">10</cx:pt>
          <cx:pt idx="3139">7</cx:pt>
          <cx:pt idx="3140">10</cx:pt>
          <cx:pt idx="3141">10</cx:pt>
          <cx:pt idx="3142">12</cx:pt>
          <cx:pt idx="3143">2</cx:pt>
          <cx:pt idx="3144">12</cx:pt>
          <cx:pt idx="3145">8</cx:pt>
          <cx:pt idx="3146">9</cx:pt>
          <cx:pt idx="3147">14</cx:pt>
          <cx:pt idx="3148">6</cx:pt>
          <cx:pt idx="3149">6</cx:pt>
          <cx:pt idx="3150">3</cx:pt>
          <cx:pt idx="3151">9</cx:pt>
          <cx:pt idx="3152">6</cx:pt>
          <cx:pt idx="3153">8</cx:pt>
          <cx:pt idx="3154">7</cx:pt>
          <cx:pt idx="3155">3</cx:pt>
          <cx:pt idx="3156">5</cx:pt>
          <cx:pt idx="3157">6</cx:pt>
          <cx:pt idx="3158">6</cx:pt>
          <cx:pt idx="3159">4</cx:pt>
          <cx:pt idx="3160">6</cx:pt>
          <cx:pt idx="3161">6</cx:pt>
          <cx:pt idx="3162">6</cx:pt>
          <cx:pt idx="3163">1</cx:pt>
          <cx:pt idx="3164">13</cx:pt>
          <cx:pt idx="3165">9</cx:pt>
          <cx:pt idx="3166">2</cx:pt>
          <cx:pt idx="3167">2</cx:pt>
          <cx:pt idx="3168">4</cx:pt>
          <cx:pt idx="3169">7</cx:pt>
          <cx:pt idx="3170">3</cx:pt>
          <cx:pt idx="3171">2</cx:pt>
          <cx:pt idx="3172">4</cx:pt>
          <cx:pt idx="3173">6</cx:pt>
          <cx:pt idx="3174">10</cx:pt>
          <cx:pt idx="3175">6</cx:pt>
          <cx:pt idx="3176">6</cx:pt>
          <cx:pt idx="3177">1</cx:pt>
          <cx:pt idx="3178">8</cx:pt>
          <cx:pt idx="3179">6</cx:pt>
          <cx:pt idx="3180">6</cx:pt>
          <cx:pt idx="3181">2</cx:pt>
          <cx:pt idx="3182">9</cx:pt>
          <cx:pt idx="3183">6</cx:pt>
          <cx:pt idx="3184">10</cx:pt>
          <cx:pt idx="3185">10</cx:pt>
          <cx:pt idx="3186">11</cx:pt>
          <cx:pt idx="3187">10</cx:pt>
          <cx:pt idx="3188">7</cx:pt>
          <cx:pt idx="3189">8</cx:pt>
          <cx:pt idx="3190">6</cx:pt>
          <cx:pt idx="3191">6</cx:pt>
          <cx:pt idx="3192">6</cx:pt>
          <cx:pt idx="3193">3</cx:pt>
          <cx:pt idx="3194">7</cx:pt>
          <cx:pt idx="3195">6</cx:pt>
          <cx:pt idx="3196">10</cx:pt>
          <cx:pt idx="3197">6</cx:pt>
          <cx:pt idx="3198">12</cx:pt>
          <cx:pt idx="3199">7</cx:pt>
          <cx:pt idx="3200">6</cx:pt>
          <cx:pt idx="3201">15</cx:pt>
          <cx:pt idx="3202">15</cx:pt>
          <cx:pt idx="3203">6</cx:pt>
          <cx:pt idx="3204">10</cx:pt>
          <cx:pt idx="3205">14</cx:pt>
          <cx:pt idx="3206">6</cx:pt>
          <cx:pt idx="3207">11</cx:pt>
          <cx:pt idx="3208">6</cx:pt>
          <cx:pt idx="3209">8</cx:pt>
          <cx:pt idx="3210">7</cx:pt>
          <cx:pt idx="3211">11</cx:pt>
          <cx:pt idx="3212">2</cx:pt>
          <cx:pt idx="3213">6</cx:pt>
          <cx:pt idx="3214">10</cx:pt>
          <cx:pt idx="3215">12</cx:pt>
          <cx:pt idx="3216">14</cx:pt>
          <cx:pt idx="3217">10</cx:pt>
          <cx:pt idx="3218">8</cx:pt>
          <cx:pt idx="3219">6</cx:pt>
          <cx:pt idx="3220">8</cx:pt>
          <cx:pt idx="3221">6</cx:pt>
          <cx:pt idx="3222">9</cx:pt>
          <cx:pt idx="3223">10</cx:pt>
          <cx:pt idx="3224">6</cx:pt>
          <cx:pt idx="3225">6</cx:pt>
          <cx:pt idx="3226">6</cx:pt>
          <cx:pt idx="3227">11</cx:pt>
          <cx:pt idx="3228">4</cx:pt>
          <cx:pt idx="3229">9</cx:pt>
          <cx:pt idx="3230">3</cx:pt>
          <cx:pt idx="3231">6</cx:pt>
          <cx:pt idx="3232">10</cx:pt>
          <cx:pt idx="3233">10</cx:pt>
          <cx:pt idx="3234">6</cx:pt>
          <cx:pt idx="3235">6</cx:pt>
          <cx:pt idx="3236">10</cx:pt>
          <cx:pt idx="3237">10</cx:pt>
          <cx:pt idx="3238">7</cx:pt>
          <cx:pt idx="3239">6</cx:pt>
          <cx:pt idx="3240">14</cx:pt>
          <cx:pt idx="3241">10</cx:pt>
          <cx:pt idx="3242">14</cx:pt>
          <cx:pt idx="3243">3</cx:pt>
          <cx:pt idx="3244">10</cx:pt>
          <cx:pt idx="3245">6</cx:pt>
          <cx:pt idx="3246">10</cx:pt>
          <cx:pt idx="3247">6</cx:pt>
          <cx:pt idx="3248">6</cx:pt>
          <cx:pt idx="3249">8</cx:pt>
          <cx:pt idx="3250">6</cx:pt>
          <cx:pt idx="3251">6</cx:pt>
          <cx:pt idx="3252">8</cx:pt>
          <cx:pt idx="3253">6</cx:pt>
          <cx:pt idx="3254">10</cx:pt>
          <cx:pt idx="3255">11</cx:pt>
          <cx:pt idx="3256">10</cx:pt>
          <cx:pt idx="3257">6</cx:pt>
          <cx:pt idx="3258">2</cx:pt>
          <cx:pt idx="3259">9</cx:pt>
          <cx:pt idx="3260">5</cx:pt>
          <cx:pt idx="3261">10</cx:pt>
          <cx:pt idx="3262">3</cx:pt>
          <cx:pt idx="3263">9</cx:pt>
          <cx:pt idx="3264">8</cx:pt>
          <cx:pt idx="3265">6</cx:pt>
          <cx:pt idx="3266">9</cx:pt>
          <cx:pt idx="3267">13</cx:pt>
          <cx:pt idx="3268">7</cx:pt>
          <cx:pt idx="3269">6</cx:pt>
          <cx:pt idx="3270">6</cx:pt>
          <cx:pt idx="3271">6</cx:pt>
          <cx:pt idx="3272">10</cx:pt>
          <cx:pt idx="3273">9</cx:pt>
          <cx:pt idx="3274">14</cx:pt>
          <cx:pt idx="3275">6</cx:pt>
          <cx:pt idx="3276">8</cx:pt>
          <cx:pt idx="3277">8</cx:pt>
          <cx:pt idx="3278">11</cx:pt>
          <cx:pt idx="3279">14</cx:pt>
          <cx:pt idx="3280">7</cx:pt>
          <cx:pt idx="3281">12</cx:pt>
          <cx:pt idx="3282">9</cx:pt>
          <cx:pt idx="3283">6</cx:pt>
          <cx:pt idx="3284">11</cx:pt>
          <cx:pt idx="3285">9</cx:pt>
          <cx:pt idx="3286">7</cx:pt>
          <cx:pt idx="3287">3</cx:pt>
          <cx:pt idx="3288">8</cx:pt>
          <cx:pt idx="3289">12</cx:pt>
          <cx:pt idx="3290">10</cx:pt>
          <cx:pt idx="3291">7</cx:pt>
          <cx:pt idx="3292">12</cx:pt>
          <cx:pt idx="3293">6</cx:pt>
          <cx:pt idx="3294">7</cx:pt>
          <cx:pt idx="3295">3</cx:pt>
          <cx:pt idx="3296">6</cx:pt>
          <cx:pt idx="3297">10</cx:pt>
          <cx:pt idx="3298">7</cx:pt>
          <cx:pt idx="3299">6</cx:pt>
          <cx:pt idx="3300">9</cx:pt>
          <cx:pt idx="3301">8</cx:pt>
          <cx:pt idx="3302">8</cx:pt>
          <cx:pt idx="3303">5</cx:pt>
          <cx:pt idx="3304">9</cx:pt>
          <cx:pt idx="3305">9</cx:pt>
          <cx:pt idx="3306">6</cx:pt>
          <cx:pt idx="3307">10</cx:pt>
          <cx:pt idx="3308">7</cx:pt>
          <cx:pt idx="3309">1</cx:pt>
          <cx:pt idx="3310">6</cx:pt>
          <cx:pt idx="3311">2</cx:pt>
          <cx:pt idx="3312">6</cx:pt>
          <cx:pt idx="3313">7</cx:pt>
          <cx:pt idx="3314">7</cx:pt>
          <cx:pt idx="3315">7</cx:pt>
          <cx:pt idx="3316">6</cx:pt>
          <cx:pt idx="3317">6</cx:pt>
          <cx:pt idx="3318">1</cx:pt>
          <cx:pt idx="3319">6</cx:pt>
          <cx:pt idx="3320">7</cx:pt>
          <cx:pt idx="3321">10</cx:pt>
          <cx:pt idx="3322">3</cx:pt>
          <cx:pt idx="3323">10</cx:pt>
          <cx:pt idx="3324">11</cx:pt>
          <cx:pt idx="3325">2</cx:pt>
          <cx:pt idx="3326">6</cx:pt>
          <cx:pt idx="3327">6</cx:pt>
          <cx:pt idx="3328">6</cx:pt>
          <cx:pt idx="3329">1</cx:pt>
          <cx:pt idx="3330">7</cx:pt>
          <cx:pt idx="3331">2</cx:pt>
          <cx:pt idx="3332">6</cx:pt>
          <cx:pt idx="3333">6</cx:pt>
          <cx:pt idx="3334">1</cx:pt>
          <cx:pt idx="3335">10</cx:pt>
          <cx:pt idx="3336">6</cx:pt>
          <cx:pt idx="3337">6</cx:pt>
          <cx:pt idx="3338">6</cx:pt>
          <cx:pt idx="3339">7</cx:pt>
          <cx:pt idx="3340">2</cx:pt>
          <cx:pt idx="3341">6</cx:pt>
          <cx:pt idx="3342">10</cx:pt>
          <cx:pt idx="3343">7</cx:pt>
          <cx:pt idx="3344">6</cx:pt>
          <cx:pt idx="3345">6</cx:pt>
          <cx:pt idx="3346">10</cx:pt>
          <cx:pt idx="3347">6</cx:pt>
          <cx:pt idx="3348">7</cx:pt>
          <cx:pt idx="3349">6</cx:pt>
          <cx:pt idx="3350">6</cx:pt>
          <cx:pt idx="3351">7</cx:pt>
          <cx:pt idx="3352">6</cx:pt>
          <cx:pt idx="3353">7</cx:pt>
          <cx:pt idx="3354">7</cx:pt>
          <cx:pt idx="3355">5</cx:pt>
          <cx:pt idx="3356">7</cx:pt>
          <cx:pt idx="3357">4</cx:pt>
          <cx:pt idx="3358">2</cx:pt>
          <cx:pt idx="3359">2</cx:pt>
          <cx:pt idx="3360">4</cx:pt>
          <cx:pt idx="3361">3</cx:pt>
          <cx:pt idx="3362">2</cx:pt>
          <cx:pt idx="3363">12</cx:pt>
          <cx:pt idx="3364">3</cx:pt>
          <cx:pt idx="3365">6</cx:pt>
          <cx:pt idx="3366">11</cx:pt>
          <cx:pt idx="3367">3</cx:pt>
          <cx:pt idx="3368">4</cx:pt>
          <cx:pt idx="3369">7</cx:pt>
          <cx:pt idx="3370">2</cx:pt>
          <cx:pt idx="3371">5</cx:pt>
          <cx:pt idx="3372">3</cx:pt>
          <cx:pt idx="3373">1</cx:pt>
          <cx:pt idx="3374">5</cx:pt>
          <cx:pt idx="3375">5</cx:pt>
          <cx:pt idx="3376">3</cx:pt>
          <cx:pt idx="3377">1</cx:pt>
          <cx:pt idx="3378">2</cx:pt>
          <cx:pt idx="3379">3</cx:pt>
          <cx:pt idx="3380">5</cx:pt>
          <cx:pt idx="3381">5</cx:pt>
          <cx:pt idx="3382">5</cx:pt>
          <cx:pt idx="3383">8</cx:pt>
          <cx:pt idx="3384">7</cx:pt>
          <cx:pt idx="3385">9</cx:pt>
          <cx:pt idx="3386">0</cx:pt>
          <cx:pt idx="3387">4</cx:pt>
          <cx:pt idx="3388">5</cx:pt>
          <cx:pt idx="3389">13</cx:pt>
          <cx:pt idx="3390">9</cx:pt>
          <cx:pt idx="3391">7</cx:pt>
          <cx:pt idx="3392">6</cx:pt>
          <cx:pt idx="3393">7</cx:pt>
          <cx:pt idx="3394">5</cx:pt>
          <cx:pt idx="3395">9</cx:pt>
          <cx:pt idx="3396">5</cx:pt>
          <cx:pt idx="3397">7</cx:pt>
          <cx:pt idx="3398">6</cx:pt>
          <cx:pt idx="3399">6</cx:pt>
          <cx:pt idx="3400">6</cx:pt>
          <cx:pt idx="3401">13</cx:pt>
          <cx:pt idx="3402">6</cx:pt>
          <cx:pt idx="3403">5</cx:pt>
          <cx:pt idx="3404">7</cx:pt>
          <cx:pt idx="3405">8</cx:pt>
          <cx:pt idx="3406">6</cx:pt>
          <cx:pt idx="3407">6</cx:pt>
          <cx:pt idx="3408">7</cx:pt>
          <cx:pt idx="3409">2</cx:pt>
          <cx:pt idx="3410">4</cx:pt>
          <cx:pt idx="3411">4</cx:pt>
          <cx:pt idx="3412">0</cx:pt>
          <cx:pt idx="3413">7</cx:pt>
          <cx:pt idx="3414">4</cx:pt>
          <cx:pt idx="3415">8</cx:pt>
          <cx:pt idx="3416">9</cx:pt>
          <cx:pt idx="3417">8</cx:pt>
          <cx:pt idx="3418">4</cx:pt>
          <cx:pt idx="3419">4</cx:pt>
          <cx:pt idx="3420">4</cx:pt>
          <cx:pt idx="3421">12</cx:pt>
          <cx:pt idx="3422">1</cx:pt>
          <cx:pt idx="3423">4</cx:pt>
          <cx:pt idx="3424">4</cx:pt>
          <cx:pt idx="3425">5</cx:pt>
          <cx:pt idx="3426">5</cx:pt>
          <cx:pt idx="3427">4</cx:pt>
          <cx:pt idx="3428">4</cx:pt>
          <cx:pt idx="3429">15</cx:pt>
          <cx:pt idx="3430">7</cx:pt>
          <cx:pt idx="3431">15</cx:pt>
          <cx:pt idx="3432">6</cx:pt>
          <cx:pt idx="3433">12</cx:pt>
          <cx:pt idx="3434">6</cx:pt>
          <cx:pt idx="3435">7</cx:pt>
          <cx:pt idx="3436">10</cx:pt>
          <cx:pt idx="3437">9</cx:pt>
          <cx:pt idx="3438">13</cx:pt>
          <cx:pt idx="3439">11</cx:pt>
          <cx:pt idx="3440">7</cx:pt>
          <cx:pt idx="3441">9</cx:pt>
          <cx:pt idx="3442">6</cx:pt>
          <cx:pt idx="3443">6</cx:pt>
          <cx:pt idx="3444">11</cx:pt>
          <cx:pt idx="3445">11</cx:pt>
          <cx:pt idx="3446">12</cx:pt>
          <cx:pt idx="3447">6</cx:pt>
          <cx:pt idx="3448">11</cx:pt>
          <cx:pt idx="3449">14</cx:pt>
          <cx:pt idx="3450">10</cx:pt>
          <cx:pt idx="3451">13</cx:pt>
          <cx:pt idx="3452">12</cx:pt>
          <cx:pt idx="3453">6</cx:pt>
          <cx:pt idx="3454">9</cx:pt>
          <cx:pt idx="3455">10</cx:pt>
          <cx:pt idx="3456">7</cx:pt>
          <cx:pt idx="3457">12</cx:pt>
          <cx:pt idx="3458">12</cx:pt>
          <cx:pt idx="3459">12</cx:pt>
          <cx:pt idx="3460">12</cx:pt>
          <cx:pt idx="3461">7</cx:pt>
          <cx:pt idx="3462">4</cx:pt>
          <cx:pt idx="3463">14</cx:pt>
          <cx:pt idx="3464">7</cx:pt>
          <cx:pt idx="3465">13</cx:pt>
          <cx:pt idx="3466">7</cx:pt>
          <cx:pt idx="3467">8</cx:pt>
          <cx:pt idx="3468">15</cx:pt>
          <cx:pt idx="3469">8</cx:pt>
          <cx:pt idx="3470">15</cx:pt>
          <cx:pt idx="3471">14</cx:pt>
          <cx:pt idx="3472">10</cx:pt>
          <cx:pt idx="3473">13</cx:pt>
          <cx:pt idx="3474">13</cx:pt>
          <cx:pt idx="3475">15</cx:pt>
          <cx:pt idx="3476">9</cx:pt>
          <cx:pt idx="3477">10</cx:pt>
          <cx:pt idx="3478">7</cx:pt>
          <cx:pt idx="3479">8</cx:pt>
          <cx:pt idx="3480">5</cx:pt>
          <cx:pt idx="3481">7</cx:pt>
          <cx:pt idx="3482">10</cx:pt>
          <cx:pt idx="3483">13</cx:pt>
          <cx:pt idx="3484">15</cx:pt>
          <cx:pt idx="3485">12</cx:pt>
          <cx:pt idx="3486">10</cx:pt>
          <cx:pt idx="3487">11</cx:pt>
          <cx:pt idx="3488">12</cx:pt>
          <cx:pt idx="3489">11</cx:pt>
          <cx:pt idx="3490">13</cx:pt>
          <cx:pt idx="3491">7</cx:pt>
          <cx:pt idx="3492">5</cx:pt>
          <cx:pt idx="3493">12</cx:pt>
          <cx:pt idx="3494">10</cx:pt>
          <cx:pt idx="3495">10</cx:pt>
          <cx:pt idx="3496">5</cx:pt>
          <cx:pt idx="3497">12</cx:pt>
          <cx:pt idx="3498">12</cx:pt>
          <cx:pt idx="3499">8</cx:pt>
          <cx:pt idx="3500">8</cx:pt>
          <cx:pt idx="3501">12</cx:pt>
          <cx:pt idx="3502">10</cx:pt>
          <cx:pt idx="3503">8</cx:pt>
          <cx:pt idx="3504">12</cx:pt>
          <cx:pt idx="3505">9</cx:pt>
          <cx:pt idx="3506">14</cx:pt>
          <cx:pt idx="3507">12</cx:pt>
          <cx:pt idx="3508">14</cx:pt>
          <cx:pt idx="3509">14</cx:pt>
          <cx:pt idx="3510">8</cx:pt>
          <cx:pt idx="3511">5</cx:pt>
          <cx:pt idx="3512">12</cx:pt>
          <cx:pt idx="3513">11</cx:pt>
          <cx:pt idx="3514">9</cx:pt>
          <cx:pt idx="3515">7</cx:pt>
          <cx:pt idx="3516">4</cx:pt>
          <cx:pt idx="3517">6</cx:pt>
          <cx:pt idx="3518">9</cx:pt>
          <cx:pt idx="3519">11</cx:pt>
          <cx:pt idx="3520">13</cx:pt>
          <cx:pt idx="3521">6</cx:pt>
          <cx:pt idx="3522">7</cx:pt>
          <cx:pt idx="3523">13</cx:pt>
          <cx:pt idx="3524">6</cx:pt>
          <cx:pt idx="3525">9</cx:pt>
          <cx:pt idx="3526">6</cx:pt>
          <cx:pt idx="3527">11</cx:pt>
          <cx:pt idx="3528">8</cx:pt>
          <cx:pt idx="3529">11</cx:pt>
          <cx:pt idx="3530">6</cx:pt>
          <cx:pt idx="3531">11</cx:pt>
          <cx:pt idx="3532">3</cx:pt>
          <cx:pt idx="3533">12</cx:pt>
          <cx:pt idx="3534">8</cx:pt>
          <cx:pt idx="3535">10</cx:pt>
          <cx:pt idx="3536">7</cx:pt>
          <cx:pt idx="3537">10</cx:pt>
          <cx:pt idx="3538">12</cx:pt>
          <cx:pt idx="3539">12</cx:pt>
          <cx:pt idx="3540">10</cx:pt>
          <cx:pt idx="3541">11</cx:pt>
          <cx:pt idx="3542">5</cx:pt>
          <cx:pt idx="3543">8</cx:pt>
          <cx:pt idx="3544">11</cx:pt>
          <cx:pt idx="3545">7</cx:pt>
          <cx:pt idx="3546">12</cx:pt>
          <cx:pt idx="3547">11</cx:pt>
          <cx:pt idx="3548">11</cx:pt>
          <cx:pt idx="3549">10</cx:pt>
          <cx:pt idx="3550">9</cx:pt>
          <cx:pt idx="3551">10</cx:pt>
          <cx:pt idx="3552">11</cx:pt>
          <cx:pt idx="3553">15</cx:pt>
          <cx:pt idx="3554">8</cx:pt>
          <cx:pt idx="3555">7</cx:pt>
          <cx:pt idx="3556">4</cx:pt>
          <cx:pt idx="3557">11</cx:pt>
          <cx:pt idx="3558">10</cx:pt>
          <cx:pt idx="3559">6</cx:pt>
          <cx:pt idx="3560">10</cx:pt>
          <cx:pt idx="3561">9</cx:pt>
          <cx:pt idx="3562">8</cx:pt>
          <cx:pt idx="3563">10</cx:pt>
          <cx:pt idx="3564">8</cx:pt>
          <cx:pt idx="3565">10</cx:pt>
          <cx:pt idx="3566">8</cx:pt>
          <cx:pt idx="3567">10</cx:pt>
          <cx:pt idx="3568">7</cx:pt>
          <cx:pt idx="3569">10</cx:pt>
          <cx:pt idx="3570">4</cx:pt>
          <cx:pt idx="3571">6</cx:pt>
          <cx:pt idx="3572">6</cx:pt>
          <cx:pt idx="3573">6</cx:pt>
          <cx:pt idx="3574">7</cx:pt>
          <cx:pt idx="3575">9</cx:pt>
          <cx:pt idx="3576">11</cx:pt>
          <cx:pt idx="3577">6</cx:pt>
          <cx:pt idx="3578">11</cx:pt>
          <cx:pt idx="3579">8</cx:pt>
          <cx:pt idx="3580">16</cx:pt>
          <cx:pt idx="3581">7</cx:pt>
          <cx:pt idx="3582">10</cx:pt>
          <cx:pt idx="3583">10</cx:pt>
          <cx:pt idx="3584">12</cx:pt>
          <cx:pt idx="3585">6</cx:pt>
          <cx:pt idx="3586">3</cx:pt>
          <cx:pt idx="3587">8</cx:pt>
          <cx:pt idx="3588">10</cx:pt>
          <cx:pt idx="3589">10</cx:pt>
          <cx:pt idx="3590">8</cx:pt>
          <cx:pt idx="3591">7</cx:pt>
          <cx:pt idx="3592">3</cx:pt>
          <cx:pt idx="3593">10</cx:pt>
          <cx:pt idx="3594">10</cx:pt>
          <cx:pt idx="3595">7</cx:pt>
          <cx:pt idx="3596">7</cx:pt>
          <cx:pt idx="3597">13</cx:pt>
          <cx:pt idx="3598">11</cx:pt>
          <cx:pt idx="3599">6</cx:pt>
          <cx:pt idx="3600">9</cx:pt>
          <cx:pt idx="3601">10</cx:pt>
          <cx:pt idx="3602">5</cx:pt>
          <cx:pt idx="3603">3</cx:pt>
          <cx:pt idx="3604">6</cx:pt>
          <cx:pt idx="3605">5</cx:pt>
          <cx:pt idx="3606">5</cx:pt>
          <cx:pt idx="3607">6</cx:pt>
          <cx:pt idx="3608">6</cx:pt>
          <cx:pt idx="3609">10</cx:pt>
          <cx:pt idx="3610">7</cx:pt>
          <cx:pt idx="3611">8</cx:pt>
          <cx:pt idx="3612">11</cx:pt>
          <cx:pt idx="3613">8</cx:pt>
          <cx:pt idx="3614">9</cx:pt>
          <cx:pt idx="3615">9</cx:pt>
          <cx:pt idx="3616">11</cx:pt>
          <cx:pt idx="3617">9</cx:pt>
          <cx:pt idx="3618">5</cx:pt>
          <cx:pt idx="3619">8</cx:pt>
          <cx:pt idx="3620">7</cx:pt>
          <cx:pt idx="3621">13</cx:pt>
          <cx:pt idx="3622">3</cx:pt>
          <cx:pt idx="3623">11</cx:pt>
          <cx:pt idx="3624">2</cx:pt>
          <cx:pt idx="3625">8</cx:pt>
          <cx:pt idx="3626">8</cx:pt>
          <cx:pt idx="3627">11</cx:pt>
          <cx:pt idx="3628">12</cx:pt>
          <cx:pt idx="3629">5</cx:pt>
          <cx:pt idx="3630">10</cx:pt>
          <cx:pt idx="3631">12</cx:pt>
          <cx:pt idx="3632">7</cx:pt>
          <cx:pt idx="3633">9</cx:pt>
          <cx:pt idx="3634">9</cx:pt>
          <cx:pt idx="3635">5</cx:pt>
          <cx:pt idx="3636">11</cx:pt>
          <cx:pt idx="3637">4</cx:pt>
          <cx:pt idx="3638">12</cx:pt>
          <cx:pt idx="3639">5</cx:pt>
          <cx:pt idx="3640">8</cx:pt>
          <cx:pt idx="3641">6</cx:pt>
          <cx:pt idx="3642">9</cx:pt>
          <cx:pt idx="3643">5</cx:pt>
          <cx:pt idx="3644">5</cx:pt>
          <cx:pt idx="3645">6</cx:pt>
          <cx:pt idx="3646">10</cx:pt>
          <cx:pt idx="3647">12</cx:pt>
          <cx:pt idx="3648">8</cx:pt>
          <cx:pt idx="3649">7</cx:pt>
          <cx:pt idx="3650">7</cx:pt>
          <cx:pt idx="3651">8</cx:pt>
          <cx:pt idx="3652">10</cx:pt>
          <cx:pt idx="3653">9</cx:pt>
          <cx:pt idx="3654">3</cx:pt>
          <cx:pt idx="3655">5</cx:pt>
          <cx:pt idx="3656">8</cx:pt>
          <cx:pt idx="3657">8</cx:pt>
          <cx:pt idx="3658">7</cx:pt>
          <cx:pt idx="3659">6</cx:pt>
          <cx:pt idx="3660">8</cx:pt>
          <cx:pt idx="3661">10</cx:pt>
          <cx:pt idx="3662">9</cx:pt>
          <cx:pt idx="3663">8</cx:pt>
          <cx:pt idx="3664">2</cx:pt>
          <cx:pt idx="3665">5</cx:pt>
          <cx:pt idx="3666">7</cx:pt>
          <cx:pt idx="3667">8</cx:pt>
          <cx:pt idx="3668">14</cx:pt>
          <cx:pt idx="3669">1</cx:pt>
          <cx:pt idx="3670">2</cx:pt>
          <cx:pt idx="3671">10</cx:pt>
          <cx:pt idx="3672">5</cx:pt>
          <cx:pt idx="3673">1</cx:pt>
          <cx:pt idx="3674">9</cx:pt>
          <cx:pt idx="3675">6</cx:pt>
          <cx:pt idx="3676">8</cx:pt>
          <cx:pt idx="3677">9</cx:pt>
          <cx:pt idx="3678">5</cx:pt>
          <cx:pt idx="3679">5</cx:pt>
          <cx:pt idx="3680">7</cx:pt>
          <cx:pt idx="3681">14</cx:pt>
          <cx:pt idx="3682">6</cx:pt>
          <cx:pt idx="3683">3</cx:pt>
          <cx:pt idx="3684">5</cx:pt>
          <cx:pt idx="3685">0</cx:pt>
          <cx:pt idx="3686">9</cx:pt>
          <cx:pt idx="3687">10</cx:pt>
          <cx:pt idx="3688">10</cx:pt>
          <cx:pt idx="3689">6</cx:pt>
          <cx:pt idx="3690">0</cx:pt>
          <cx:pt idx="3691">10</cx:pt>
          <cx:pt idx="3692">4</cx:pt>
          <cx:pt idx="3693">5</cx:pt>
          <cx:pt idx="3694">12</cx:pt>
          <cx:pt idx="3695">13</cx:pt>
          <cx:pt idx="3696">4</cx:pt>
          <cx:pt idx="3697">7</cx:pt>
          <cx:pt idx="3698">3</cx:pt>
          <cx:pt idx="3699">6</cx:pt>
          <cx:pt idx="3700">4</cx:pt>
          <cx:pt idx="3701">11</cx:pt>
          <cx:pt idx="3702">11</cx:pt>
          <cx:pt idx="3703">10</cx:pt>
          <cx:pt idx="3704">13</cx:pt>
          <cx:pt idx="3705">14</cx:pt>
          <cx:pt idx="3706">16</cx:pt>
          <cx:pt idx="3707">7</cx:pt>
          <cx:pt idx="3708">11</cx:pt>
          <cx:pt idx="3709">14</cx:pt>
          <cx:pt idx="3710">6</cx:pt>
          <cx:pt idx="3711">7</cx:pt>
          <cx:pt idx="3712">1</cx:pt>
          <cx:pt idx="3713">6</cx:pt>
          <cx:pt idx="3714">11</cx:pt>
          <cx:pt idx="3715">10</cx:pt>
          <cx:pt idx="3716">8</cx:pt>
          <cx:pt idx="3717">10</cx:pt>
          <cx:pt idx="3718">10</cx:pt>
          <cx:pt idx="3719">15</cx:pt>
          <cx:pt idx="3720">5</cx:pt>
          <cx:pt idx="3721">7</cx:pt>
          <cx:pt idx="3722">8</cx:pt>
          <cx:pt idx="3723">10</cx:pt>
          <cx:pt idx="3724">3</cx:pt>
          <cx:pt idx="3725">11</cx:pt>
          <cx:pt idx="3726">12</cx:pt>
          <cx:pt idx="3727">11</cx:pt>
          <cx:pt idx="3728">7</cx:pt>
          <cx:pt idx="3729">7</cx:pt>
          <cx:pt idx="3730">6</cx:pt>
          <cx:pt idx="3731">8</cx:pt>
          <cx:pt idx="3732">10</cx:pt>
          <cx:pt idx="3733">9</cx:pt>
          <cx:pt idx="3734">10</cx:pt>
          <cx:pt idx="3735">8</cx:pt>
          <cx:pt idx="3736">8</cx:pt>
          <cx:pt idx="3737">8</cx:pt>
          <cx:pt idx="3738">10</cx:pt>
          <cx:pt idx="3739">1</cx:pt>
          <cx:pt idx="3740">14</cx:pt>
          <cx:pt idx="3741">6</cx:pt>
          <cx:pt idx="3742">8</cx:pt>
          <cx:pt idx="3743">11</cx:pt>
          <cx:pt idx="3744">10</cx:pt>
          <cx:pt idx="3745">11</cx:pt>
          <cx:pt idx="3746">11</cx:pt>
          <cx:pt idx="3747">12</cx:pt>
          <cx:pt idx="3748">10</cx:pt>
          <cx:pt idx="3749">7</cx:pt>
          <cx:pt idx="3750">6</cx:pt>
          <cx:pt idx="3751">12</cx:pt>
          <cx:pt idx="3752">7</cx:pt>
          <cx:pt idx="3753">9</cx:pt>
          <cx:pt idx="3754">3</cx:pt>
          <cx:pt idx="3755">12</cx:pt>
          <cx:pt idx="3756">14</cx:pt>
          <cx:pt idx="3757">11</cx:pt>
          <cx:pt idx="3758">4</cx:pt>
          <cx:pt idx="3759">12</cx:pt>
          <cx:pt idx="3760">1</cx:pt>
          <cx:pt idx="3761">7</cx:pt>
          <cx:pt idx="3762">10</cx:pt>
          <cx:pt idx="3763">6</cx:pt>
          <cx:pt idx="3764">3</cx:pt>
          <cx:pt idx="3765">11</cx:pt>
          <cx:pt idx="3766">8</cx:pt>
          <cx:pt idx="3767">8</cx:pt>
          <cx:pt idx="3768">6</cx:pt>
          <cx:pt idx="3769">7</cx:pt>
          <cx:pt idx="3770">6</cx:pt>
          <cx:pt idx="3771">7</cx:pt>
          <cx:pt idx="3772">11</cx:pt>
          <cx:pt idx="3773">5</cx:pt>
          <cx:pt idx="3774">11</cx:pt>
          <cx:pt idx="3775">1</cx:pt>
          <cx:pt idx="3776">6</cx:pt>
          <cx:pt idx="3777">2</cx:pt>
          <cx:pt idx="3778">3</cx:pt>
          <cx:pt idx="3779">6</cx:pt>
          <cx:pt idx="3780">14</cx:pt>
          <cx:pt idx="3781">12</cx:pt>
          <cx:pt idx="3782">7</cx:pt>
          <cx:pt idx="3783">2</cx:pt>
          <cx:pt idx="3784">12</cx:pt>
          <cx:pt idx="3785">2</cx:pt>
          <cx:pt idx="3786">6</cx:pt>
          <cx:pt idx="3787">7</cx:pt>
          <cx:pt idx="3788">4</cx:pt>
          <cx:pt idx="3789">4</cx:pt>
          <cx:pt idx="3790">6</cx:pt>
          <cx:pt idx="3791">6</cx:pt>
          <cx:pt idx="3792">10</cx:pt>
          <cx:pt idx="3793">8</cx:pt>
          <cx:pt idx="3794">10</cx:pt>
          <cx:pt idx="3795">4</cx:pt>
          <cx:pt idx="3796">3</cx:pt>
          <cx:pt idx="3797">7</cx:pt>
          <cx:pt idx="3798">3</cx:pt>
          <cx:pt idx="3799">7</cx:pt>
          <cx:pt idx="3800">6</cx:pt>
          <cx:pt idx="3801">6</cx:pt>
          <cx:pt idx="3802">6</cx:pt>
          <cx:pt idx="3803">11</cx:pt>
          <cx:pt idx="3804">7</cx:pt>
          <cx:pt idx="3805">8</cx:pt>
          <cx:pt idx="3806">1</cx:pt>
          <cx:pt idx="3807">7</cx:pt>
          <cx:pt idx="3808">10</cx:pt>
          <cx:pt idx="3809">7</cx:pt>
          <cx:pt idx="3810">10</cx:pt>
          <cx:pt idx="3811">10</cx:pt>
          <cx:pt idx="3812">11</cx:pt>
          <cx:pt idx="3813">9</cx:pt>
          <cx:pt idx="3814">6</cx:pt>
          <cx:pt idx="3815">10</cx:pt>
          <cx:pt idx="3816">7</cx:pt>
          <cx:pt idx="3817">6</cx:pt>
          <cx:pt idx="3818">10</cx:pt>
          <cx:pt idx="3819">10</cx:pt>
          <cx:pt idx="3820">15</cx:pt>
          <cx:pt idx="3821">10</cx:pt>
          <cx:pt idx="3822">10</cx:pt>
          <cx:pt idx="3823">10</cx:pt>
          <cx:pt idx="3824">7</cx:pt>
          <cx:pt idx="3825">6</cx:pt>
          <cx:pt idx="3826">8</cx:pt>
          <cx:pt idx="3827">10</cx:pt>
          <cx:pt idx="3828">10</cx:pt>
          <cx:pt idx="3829">7</cx:pt>
          <cx:pt idx="3830">7</cx:pt>
          <cx:pt idx="3831">7</cx:pt>
          <cx:pt idx="3832">8</cx:pt>
          <cx:pt idx="3833">7</cx:pt>
          <cx:pt idx="3834">8</cx:pt>
          <cx:pt idx="3835">7</cx:pt>
          <cx:pt idx="3836">13</cx:pt>
          <cx:pt idx="3837">8</cx:pt>
          <cx:pt idx="3838">5</cx:pt>
          <cx:pt idx="3839">6</cx:pt>
          <cx:pt idx="3840">7</cx:pt>
          <cx:pt idx="3841">8</cx:pt>
          <cx:pt idx="3842">7</cx:pt>
          <cx:pt idx="3843">6</cx:pt>
          <cx:pt idx="3844">6</cx:pt>
          <cx:pt idx="3845">7</cx:pt>
          <cx:pt idx="3846">7</cx:pt>
          <cx:pt idx="3847">3</cx:pt>
          <cx:pt idx="3848">10</cx:pt>
          <cx:pt idx="3849">8</cx:pt>
          <cx:pt idx="3850">10</cx:pt>
          <cx:pt idx="3851">11</cx:pt>
          <cx:pt idx="3852">7</cx:pt>
          <cx:pt idx="3853">8</cx:pt>
          <cx:pt idx="3854">8</cx:pt>
          <cx:pt idx="3855">7</cx:pt>
          <cx:pt idx="3856">8</cx:pt>
          <cx:pt idx="3857">10</cx:pt>
          <cx:pt idx="3858">13</cx:pt>
          <cx:pt idx="3859">8</cx:pt>
          <cx:pt idx="3860">12</cx:pt>
          <cx:pt idx="3861">7</cx:pt>
          <cx:pt idx="3862">8</cx:pt>
          <cx:pt idx="3863">5</cx:pt>
          <cx:pt idx="3864">4</cx:pt>
          <cx:pt idx="3865">7</cx:pt>
          <cx:pt idx="3866">10</cx:pt>
          <cx:pt idx="3867">9</cx:pt>
          <cx:pt idx="3868">9</cx:pt>
          <cx:pt idx="3869">10</cx:pt>
          <cx:pt idx="3870">6</cx:pt>
          <cx:pt idx="3871">8</cx:pt>
          <cx:pt idx="3872">11</cx:pt>
          <cx:pt idx="3873">6</cx:pt>
          <cx:pt idx="3874">10</cx:pt>
          <cx:pt idx="3875">9</cx:pt>
          <cx:pt idx="3876">8</cx:pt>
          <cx:pt idx="3877">8</cx:pt>
          <cx:pt idx="3878">8</cx:pt>
          <cx:pt idx="3879">7</cx:pt>
          <cx:pt idx="3880">12</cx:pt>
          <cx:pt idx="3881">12</cx:pt>
          <cx:pt idx="3882">7</cx:pt>
          <cx:pt idx="3883">9</cx:pt>
          <cx:pt idx="3884">11</cx:pt>
          <cx:pt idx="3885">7</cx:pt>
          <cx:pt idx="3886">4</cx:pt>
          <cx:pt idx="3887">7</cx:pt>
          <cx:pt idx="3888">10</cx:pt>
          <cx:pt idx="3889">6</cx:pt>
          <cx:pt idx="3890">14</cx:pt>
          <cx:pt idx="3891">11</cx:pt>
          <cx:pt idx="3892">6</cx:pt>
          <cx:pt idx="3893">9</cx:pt>
          <cx:pt idx="3894">6</cx:pt>
          <cx:pt idx="3895">10</cx:pt>
          <cx:pt idx="3896">14</cx:pt>
          <cx:pt idx="3897">5</cx:pt>
          <cx:pt idx="3898">6</cx:pt>
          <cx:pt idx="3899">7</cx:pt>
          <cx:pt idx="3900">5</cx:pt>
          <cx:pt idx="3901">7</cx:pt>
          <cx:pt idx="3902">8</cx:pt>
          <cx:pt idx="3903">9</cx:pt>
          <cx:pt idx="3904">11</cx:pt>
          <cx:pt idx="3905">10</cx:pt>
          <cx:pt idx="3906">6</cx:pt>
          <cx:pt idx="3907">6</cx:pt>
          <cx:pt idx="3908">14</cx:pt>
          <cx:pt idx="3909">9</cx:pt>
          <cx:pt idx="3910">11</cx:pt>
          <cx:pt idx="3911">6</cx:pt>
          <cx:pt idx="3912">10</cx:pt>
          <cx:pt idx="3913">12</cx:pt>
          <cx:pt idx="3914">10</cx:pt>
          <cx:pt idx="3915">10</cx:pt>
          <cx:pt idx="3916">6</cx:pt>
          <cx:pt idx="3917">6</cx:pt>
          <cx:pt idx="3918">4</cx:pt>
          <cx:pt idx="3919">10</cx:pt>
          <cx:pt idx="3920">10</cx:pt>
          <cx:pt idx="3921">6</cx:pt>
          <cx:pt idx="3922">8</cx:pt>
          <cx:pt idx="3923">11</cx:pt>
          <cx:pt idx="3924">12</cx:pt>
          <cx:pt idx="3925">3</cx:pt>
          <cx:pt idx="3926">10</cx:pt>
          <cx:pt idx="3927">6</cx:pt>
          <cx:pt idx="3928">7</cx:pt>
          <cx:pt idx="3929">7</cx:pt>
          <cx:pt idx="3930">7</cx:pt>
          <cx:pt idx="3931">7</cx:pt>
          <cx:pt idx="3932">10</cx:pt>
          <cx:pt idx="3933">2</cx:pt>
          <cx:pt idx="3934">6</cx:pt>
          <cx:pt idx="3935">6</cx:pt>
          <cx:pt idx="3936">14</cx:pt>
          <cx:pt idx="3937">6</cx:pt>
          <cx:pt idx="3938">10</cx:pt>
          <cx:pt idx="3939">7</cx:pt>
          <cx:pt idx="3940">12</cx:pt>
          <cx:pt idx="3941">6</cx:pt>
          <cx:pt idx="3942">10</cx:pt>
          <cx:pt idx="3943">11</cx:pt>
          <cx:pt idx="3944">11</cx:pt>
          <cx:pt idx="3945">9</cx:pt>
          <cx:pt idx="3946">9</cx:pt>
          <cx:pt idx="3947">14</cx:pt>
          <cx:pt idx="3948">7</cx:pt>
          <cx:pt idx="3949">2</cx:pt>
          <cx:pt idx="3950">12</cx:pt>
          <cx:pt idx="3951">11</cx:pt>
          <cx:pt idx="3952">6</cx:pt>
          <cx:pt idx="3953">8</cx:pt>
          <cx:pt idx="3954">10</cx:pt>
          <cx:pt idx="3955">6</cx:pt>
          <cx:pt idx="3956">11</cx:pt>
          <cx:pt idx="3957">10</cx:pt>
          <cx:pt idx="3958">13</cx:pt>
          <cx:pt idx="3959">6</cx:pt>
          <cx:pt idx="3960">3</cx:pt>
          <cx:pt idx="3961">10</cx:pt>
          <cx:pt idx="3962">6</cx:pt>
          <cx:pt idx="3963">6</cx:pt>
          <cx:pt idx="3964">10</cx:pt>
          <cx:pt idx="3965">10</cx:pt>
          <cx:pt idx="3966">10</cx:pt>
          <cx:pt idx="3967">6</cx:pt>
          <cx:pt idx="3968">6</cx:pt>
          <cx:pt idx="3969">7</cx:pt>
          <cx:pt idx="3970">10</cx:pt>
          <cx:pt idx="3971">8</cx:pt>
          <cx:pt idx="3972">8</cx:pt>
          <cx:pt idx="3973">10</cx:pt>
          <cx:pt idx="3974">9</cx:pt>
          <cx:pt idx="3975">10</cx:pt>
          <cx:pt idx="3976">9</cx:pt>
          <cx:pt idx="3977">15</cx:pt>
          <cx:pt idx="3978">8</cx:pt>
          <cx:pt idx="3979">13</cx:pt>
          <cx:pt idx="3980">7</cx:pt>
          <cx:pt idx="3981">14</cx:pt>
          <cx:pt idx="3982">13</cx:pt>
          <cx:pt idx="3983">3</cx:pt>
          <cx:pt idx="3984">5</cx:pt>
          <cx:pt idx="3985">1</cx:pt>
          <cx:pt idx="3986">11</cx:pt>
          <cx:pt idx="3987">6</cx:pt>
          <cx:pt idx="3988">10</cx:pt>
          <cx:pt idx="3989">15</cx:pt>
          <cx:pt idx="3990">12</cx:pt>
          <cx:pt idx="3991">13</cx:pt>
          <cx:pt idx="3992">7</cx:pt>
          <cx:pt idx="3993">8</cx:pt>
          <cx:pt idx="3994">5</cx:pt>
          <cx:pt idx="3995">8</cx:pt>
          <cx:pt idx="3996">10</cx:pt>
          <cx:pt idx="3997">12</cx:pt>
          <cx:pt idx="3998">11</cx:pt>
          <cx:pt idx="3999">4</cx:pt>
          <cx:pt idx="4000">8</cx:pt>
          <cx:pt idx="4001">3</cx:pt>
          <cx:pt idx="4002">5</cx:pt>
          <cx:pt idx="4003">4</cx:pt>
          <cx:pt idx="4004">4</cx:pt>
          <cx:pt idx="4005">8</cx:pt>
          <cx:pt idx="4006">12</cx:pt>
          <cx:pt idx="4007">1</cx:pt>
          <cx:pt idx="4008">1</cx:pt>
          <cx:pt idx="4009">2</cx:pt>
          <cx:pt idx="4010">9</cx:pt>
          <cx:pt idx="4011">7</cx:pt>
          <cx:pt idx="4012">1</cx:pt>
          <cx:pt idx="4013">6</cx:pt>
          <cx:pt idx="4014">5</cx:pt>
          <cx:pt idx="4015">5</cx:pt>
          <cx:pt idx="4016">10</cx:pt>
          <cx:pt idx="4017">3</cx:pt>
          <cx:pt idx="4018">0</cx:pt>
          <cx:pt idx="4019">8</cx:pt>
          <cx:pt idx="4020">5</cx:pt>
          <cx:pt idx="4021">2</cx:pt>
          <cx:pt idx="4022">5</cx:pt>
          <cx:pt idx="4023">7</cx:pt>
          <cx:pt idx="4024">7</cx:pt>
          <cx:pt idx="4025">3</cx:pt>
          <cx:pt idx="4026">3</cx:pt>
          <cx:pt idx="4027">7</cx:pt>
          <cx:pt idx="4028">6</cx:pt>
          <cx:pt idx="4029">6</cx:pt>
          <cx:pt idx="4030">3</cx:pt>
          <cx:pt idx="4031">8</cx:pt>
          <cx:pt idx="4032">10</cx:pt>
          <cx:pt idx="4033">6</cx:pt>
          <cx:pt idx="4034">6</cx:pt>
          <cx:pt idx="4035">4</cx:pt>
          <cx:pt idx="4036">11</cx:pt>
          <cx:pt idx="4037">7</cx:pt>
          <cx:pt idx="4038">4</cx:pt>
          <cx:pt idx="4039">6</cx:pt>
          <cx:pt idx="4040">2</cx:pt>
          <cx:pt idx="4041">6</cx:pt>
          <cx:pt idx="4042">6</cx:pt>
          <cx:pt idx="4043">8</cx:pt>
          <cx:pt idx="4044">6</cx:pt>
          <cx:pt idx="4045">6</cx:pt>
          <cx:pt idx="4046">1</cx:pt>
          <cx:pt idx="4047">0</cx:pt>
          <cx:pt idx="4048">6</cx:pt>
          <cx:pt idx="4049">6</cx:pt>
          <cx:pt idx="4050">6</cx:pt>
          <cx:pt idx="4051">9</cx:pt>
          <cx:pt idx="4052">13</cx:pt>
          <cx:pt idx="4053">11</cx:pt>
          <cx:pt idx="4054">14</cx:pt>
          <cx:pt idx="4055">6</cx:pt>
          <cx:pt idx="4056">6</cx:pt>
          <cx:pt idx="4057">11</cx:pt>
          <cx:pt idx="4058">6</cx:pt>
          <cx:pt idx="4059">13</cx:pt>
          <cx:pt idx="4060">6</cx:pt>
          <cx:pt idx="4061">5</cx:pt>
          <cx:pt idx="4062">10</cx:pt>
          <cx:pt idx="4063">7</cx:pt>
          <cx:pt idx="4064">11</cx:pt>
          <cx:pt idx="4065">12</cx:pt>
          <cx:pt idx="4066">14</cx:pt>
          <cx:pt idx="4067">7</cx:pt>
          <cx:pt idx="4068">12</cx:pt>
          <cx:pt idx="4069">6</cx:pt>
          <cx:pt idx="4070">6</cx:pt>
          <cx:pt idx="4071">7</cx:pt>
          <cx:pt idx="4072">14</cx:pt>
          <cx:pt idx="4073">9</cx:pt>
          <cx:pt idx="4074">8</cx:pt>
          <cx:pt idx="4075">4</cx:pt>
          <cx:pt idx="4076">6</cx:pt>
          <cx:pt idx="4077">8</cx:pt>
          <cx:pt idx="4078">6</cx:pt>
          <cx:pt idx="4079">9</cx:pt>
          <cx:pt idx="4080">7</cx:pt>
          <cx:pt idx="4081">5</cx:pt>
          <cx:pt idx="4082">8</cx:pt>
          <cx:pt idx="4083">13</cx:pt>
          <cx:pt idx="4084">6</cx:pt>
          <cx:pt idx="4085">4</cx:pt>
          <cx:pt idx="4086">6</cx:pt>
          <cx:pt idx="4087">6</cx:pt>
          <cx:pt idx="4088">0</cx:pt>
          <cx:pt idx="4089">7</cx:pt>
          <cx:pt idx="4090">6</cx:pt>
          <cx:pt idx="4091">9</cx:pt>
          <cx:pt idx="4092">8</cx:pt>
          <cx:pt idx="4093">13</cx:pt>
          <cx:pt idx="4094">8</cx:pt>
          <cx:pt idx="4095">1</cx:pt>
          <cx:pt idx="4096">6</cx:pt>
          <cx:pt idx="4097">9</cx:pt>
          <cx:pt idx="4098">6</cx:pt>
          <cx:pt idx="4099">12</cx:pt>
          <cx:pt idx="4100">7</cx:pt>
          <cx:pt idx="4101">12</cx:pt>
          <cx:pt idx="4102">1</cx:pt>
          <cx:pt idx="4103">9</cx:pt>
          <cx:pt idx="4104">11</cx:pt>
          <cx:pt idx="4105">4</cx:pt>
          <cx:pt idx="4106">6</cx:pt>
          <cx:pt idx="4107">9</cx:pt>
          <cx:pt idx="4108">13</cx:pt>
          <cx:pt idx="4109">12</cx:pt>
          <cx:pt idx="4110">8</cx:pt>
          <cx:pt idx="4111">12</cx:pt>
          <cx:pt idx="4112">8</cx:pt>
          <cx:pt idx="4113">14</cx:pt>
          <cx:pt idx="4114">8</cx:pt>
          <cx:pt idx="4115">7</cx:pt>
          <cx:pt idx="4116">8</cx:pt>
          <cx:pt idx="4117">10</cx:pt>
          <cx:pt idx="4118">8</cx:pt>
          <cx:pt idx="4119">7</cx:pt>
          <cx:pt idx="4120">7</cx:pt>
          <cx:pt idx="4121">8</cx:pt>
          <cx:pt idx="4122">7</cx:pt>
          <cx:pt idx="4123">10</cx:pt>
          <cx:pt idx="4124">6</cx:pt>
          <cx:pt idx="4125">6</cx:pt>
          <cx:pt idx="4126">11</cx:pt>
          <cx:pt idx="4127">11</cx:pt>
          <cx:pt idx="4128">6</cx:pt>
          <cx:pt idx="4129">8</cx:pt>
          <cx:pt idx="4130">7</cx:pt>
          <cx:pt idx="4131">11</cx:pt>
          <cx:pt idx="4132">10</cx:pt>
          <cx:pt idx="4133">10</cx:pt>
          <cx:pt idx="4134">10</cx:pt>
          <cx:pt idx="4135">11</cx:pt>
          <cx:pt idx="4136">15</cx:pt>
          <cx:pt idx="4137">11</cx:pt>
          <cx:pt idx="4138">11</cx:pt>
          <cx:pt idx="4139">9</cx:pt>
          <cx:pt idx="4140">5</cx:pt>
          <cx:pt idx="4141">11</cx:pt>
          <cx:pt idx="4142">10</cx:pt>
          <cx:pt idx="4143">6</cx:pt>
          <cx:pt idx="4144">4</cx:pt>
          <cx:pt idx="4145">8</cx:pt>
          <cx:pt idx="4146">12</cx:pt>
          <cx:pt idx="4147">7</cx:pt>
          <cx:pt idx="4148">11</cx:pt>
          <cx:pt idx="4149">12</cx:pt>
          <cx:pt idx="4150">10</cx:pt>
          <cx:pt idx="4151">4</cx:pt>
          <cx:pt idx="4152">8</cx:pt>
          <cx:pt idx="4153">7</cx:pt>
          <cx:pt idx="4154">13</cx:pt>
          <cx:pt idx="4155">8</cx:pt>
          <cx:pt idx="4156">14</cx:pt>
          <cx:pt idx="4157">4</cx:pt>
          <cx:pt idx="4158">10</cx:pt>
          <cx:pt idx="4159">3</cx:pt>
          <cx:pt idx="4160">5</cx:pt>
          <cx:pt idx="4161">7</cx:pt>
          <cx:pt idx="4162">5</cx:pt>
          <cx:pt idx="4163">3</cx:pt>
          <cx:pt idx="4164">1</cx:pt>
          <cx:pt idx="4165">14</cx:pt>
          <cx:pt idx="4166">9</cx:pt>
          <cx:pt idx="4167">6</cx:pt>
          <cx:pt idx="4168">7</cx:pt>
          <cx:pt idx="4169">9</cx:pt>
          <cx:pt idx="4170">6</cx:pt>
          <cx:pt idx="4171">1</cx:pt>
          <cx:pt idx="4172">10</cx:pt>
          <cx:pt idx="4173">10</cx:pt>
          <cx:pt idx="4174">11</cx:pt>
          <cx:pt idx="4175">3</cx:pt>
          <cx:pt idx="4176">4</cx:pt>
          <cx:pt idx="4177">3</cx:pt>
          <cx:pt idx="4178">2</cx:pt>
          <cx:pt idx="4179">10</cx:pt>
          <cx:pt idx="4180">12</cx:pt>
          <cx:pt idx="4181">10</cx:pt>
          <cx:pt idx="4182">7</cx:pt>
          <cx:pt idx="4183">11</cx:pt>
          <cx:pt idx="4184">4</cx:pt>
          <cx:pt idx="4185">11</cx:pt>
          <cx:pt idx="4186">3</cx:pt>
          <cx:pt idx="4187">8</cx:pt>
          <cx:pt idx="4188">9</cx:pt>
          <cx:pt idx="4189">8</cx:pt>
          <cx:pt idx="4190">11</cx:pt>
          <cx:pt idx="4191">8</cx:pt>
          <cx:pt idx="4192">8</cx:pt>
          <cx:pt idx="4193">10</cx:pt>
          <cx:pt idx="4194">5</cx:pt>
          <cx:pt idx="4195">5</cx:pt>
          <cx:pt idx="4196">4</cx:pt>
          <cx:pt idx="4197">6</cx:pt>
          <cx:pt idx="4198">0</cx:pt>
          <cx:pt idx="4199">7</cx:pt>
          <cx:pt idx="4200">2</cx:pt>
          <cx:pt idx="4201">8</cx:pt>
          <cx:pt idx="4202">4</cx:pt>
          <cx:pt idx="4203">4</cx:pt>
          <cx:pt idx="4204">8</cx:pt>
          <cx:pt idx="4205">4</cx:pt>
          <cx:pt idx="4206">6</cx:pt>
          <cx:pt idx="4207">6</cx:pt>
          <cx:pt idx="4208">3</cx:pt>
          <cx:pt idx="4209">5</cx:pt>
          <cx:pt idx="4210">4</cx:pt>
          <cx:pt idx="4211">7</cx:pt>
          <cx:pt idx="4212">6</cx:pt>
          <cx:pt idx="4213">10</cx:pt>
          <cx:pt idx="4214">8</cx:pt>
          <cx:pt idx="4215">7</cx:pt>
          <cx:pt idx="4216">11</cx:pt>
          <cx:pt idx="4217">6</cx:pt>
          <cx:pt idx="4218">5</cx:pt>
          <cx:pt idx="4219">12</cx:pt>
          <cx:pt idx="4220">12</cx:pt>
          <cx:pt idx="4221">6</cx:pt>
          <cx:pt idx="4222">6</cx:pt>
          <cx:pt idx="4223">9</cx:pt>
          <cx:pt idx="4224">9</cx:pt>
          <cx:pt idx="4225">4</cx:pt>
          <cx:pt idx="4226">8</cx:pt>
          <cx:pt idx="4227">9</cx:pt>
          <cx:pt idx="4228">10</cx:pt>
          <cx:pt idx="4229">11</cx:pt>
          <cx:pt idx="4230">8</cx:pt>
          <cx:pt idx="4231">11</cx:pt>
          <cx:pt idx="4232">11</cx:pt>
          <cx:pt idx="4233">3</cx:pt>
          <cx:pt idx="4234">12</cx:pt>
          <cx:pt idx="4235">8</cx:pt>
          <cx:pt idx="4236">14</cx:pt>
          <cx:pt idx="4237">7</cx:pt>
          <cx:pt idx="4238">1</cx:pt>
          <cx:pt idx="4239">7</cx:pt>
          <cx:pt idx="4240">11</cx:pt>
          <cx:pt idx="4241">1</cx:pt>
          <cx:pt idx="4242">6</cx:pt>
          <cx:pt idx="4243">12</cx:pt>
          <cx:pt idx="4244">8</cx:pt>
          <cx:pt idx="4245">6</cx:pt>
          <cx:pt idx="4246">7</cx:pt>
          <cx:pt idx="4247">6</cx:pt>
          <cx:pt idx="4248">12</cx:pt>
          <cx:pt idx="4249">9</cx:pt>
          <cx:pt idx="4250">10</cx:pt>
          <cx:pt idx="4251">8</cx:pt>
          <cx:pt idx="4252">5</cx:pt>
          <cx:pt idx="4253">4</cx:pt>
          <cx:pt idx="4254">2</cx:pt>
          <cx:pt idx="4255">6</cx:pt>
          <cx:pt idx="4256">3</cx:pt>
          <cx:pt idx="4257">6</cx:pt>
          <cx:pt idx="4258">12</cx:pt>
          <cx:pt idx="4259">7</cx:pt>
          <cx:pt idx="4260">2</cx:pt>
          <cx:pt idx="4261">2</cx:pt>
          <cx:pt idx="4262">11</cx:pt>
          <cx:pt idx="4263">2</cx:pt>
          <cx:pt idx="4264">11</cx:pt>
          <cx:pt idx="4265">7</cx:pt>
          <cx:pt idx="4266">6</cx:pt>
          <cx:pt idx="4267">11</cx:pt>
          <cx:pt idx="4268">6</cx:pt>
          <cx:pt idx="4269">8</cx:pt>
          <cx:pt idx="4270">8</cx:pt>
          <cx:pt idx="4271">6</cx:pt>
          <cx:pt idx="4272">7</cx:pt>
          <cx:pt idx="4273">8</cx:pt>
          <cx:pt idx="4274">1</cx:pt>
          <cx:pt idx="4275">2</cx:pt>
          <cx:pt idx="4276">6</cx:pt>
          <cx:pt idx="4277">6</cx:pt>
          <cx:pt idx="4278">2</cx:pt>
          <cx:pt idx="4279">7</cx:pt>
          <cx:pt idx="4280">6</cx:pt>
          <cx:pt idx="4281">9</cx:pt>
          <cx:pt idx="4282">7</cx:pt>
          <cx:pt idx="4283">8</cx:pt>
          <cx:pt idx="4284">10</cx:pt>
          <cx:pt idx="4285">6</cx:pt>
          <cx:pt idx="4286">6</cx:pt>
          <cx:pt idx="4287">6</cx:pt>
          <cx:pt idx="4288">6</cx:pt>
          <cx:pt idx="4289">6</cx:pt>
          <cx:pt idx="4290">9</cx:pt>
          <cx:pt idx="4291">6</cx:pt>
          <cx:pt idx="4292">6</cx:pt>
          <cx:pt idx="4293">3</cx:pt>
          <cx:pt idx="4294">11</cx:pt>
          <cx:pt idx="4295">6</cx:pt>
          <cx:pt idx="4296">2</cx:pt>
          <cx:pt idx="4297">6</cx:pt>
          <cx:pt idx="4298">6</cx:pt>
          <cx:pt idx="4299">6</cx:pt>
          <cx:pt idx="4300">10</cx:pt>
          <cx:pt idx="4301">3</cx:pt>
          <cx:pt idx="4302">10</cx:pt>
          <cx:pt idx="4303">11</cx:pt>
          <cx:pt idx="4304">6</cx:pt>
          <cx:pt idx="4305">6</cx:pt>
          <cx:pt idx="4306">7</cx:pt>
          <cx:pt idx="4307">6</cx:pt>
          <cx:pt idx="4308">8</cx:pt>
          <cx:pt idx="4309">6</cx:pt>
          <cx:pt idx="4310">7</cx:pt>
          <cx:pt idx="4311">6</cx:pt>
          <cx:pt idx="4312">7</cx:pt>
          <cx:pt idx="4313">10</cx:pt>
          <cx:pt idx="4314">2</cx:pt>
          <cx:pt idx="4315">9</cx:pt>
          <cx:pt idx="4316">6</cx:pt>
          <cx:pt idx="4317">6</cx:pt>
          <cx:pt idx="4318">7</cx:pt>
          <cx:pt idx="4319">6</cx:pt>
          <cx:pt idx="4320">1</cx:pt>
          <cx:pt idx="4321">0</cx:pt>
          <cx:pt idx="4322">6</cx:pt>
          <cx:pt idx="4323">6</cx:pt>
          <cx:pt idx="4324">8</cx:pt>
          <cx:pt idx="4325">9</cx:pt>
          <cx:pt idx="4326">7</cx:pt>
          <cx:pt idx="4327">6</cx:pt>
          <cx:pt idx="4328">7</cx:pt>
          <cx:pt idx="4329">2</cx:pt>
          <cx:pt idx="4330">6</cx:pt>
          <cx:pt idx="4331">6</cx:pt>
          <cx:pt idx="4332">10</cx:pt>
          <cx:pt idx="4333">6</cx:pt>
          <cx:pt idx="4334">2</cx:pt>
          <cx:pt idx="4335">8</cx:pt>
          <cx:pt idx="4336">6</cx:pt>
          <cx:pt idx="4337">7</cx:pt>
          <cx:pt idx="4338">7</cx:pt>
          <cx:pt idx="4339">6</cx:pt>
          <cx:pt idx="4340">9</cx:pt>
          <cx:pt idx="4341">6</cx:pt>
          <cx:pt idx="4342">1</cx:pt>
          <cx:pt idx="4343">6</cx:pt>
          <cx:pt idx="4344">11</cx:pt>
          <cx:pt idx="4345">6</cx:pt>
          <cx:pt idx="4346">2</cx:pt>
          <cx:pt idx="4347">6</cx:pt>
          <cx:pt idx="4348">2</cx:pt>
          <cx:pt idx="4349">6</cx:pt>
          <cx:pt idx="4350">8</cx:pt>
          <cx:pt idx="4351">8</cx:pt>
          <cx:pt idx="4352">7</cx:pt>
          <cx:pt idx="4353">9</cx:pt>
          <cx:pt idx="4354">6</cx:pt>
          <cx:pt idx="4355">6</cx:pt>
          <cx:pt idx="4356">9</cx:pt>
          <cx:pt idx="4357">6</cx:pt>
          <cx:pt idx="4358">6</cx:pt>
          <cx:pt idx="4359">1</cx:pt>
          <cx:pt idx="4360">1</cx:pt>
          <cx:pt idx="4361">13</cx:pt>
          <cx:pt idx="4362">13</cx:pt>
          <cx:pt idx="4363">6</cx:pt>
          <cx:pt idx="4364">16</cx:pt>
          <cx:pt idx="4365">13</cx:pt>
          <cx:pt idx="4366">9</cx:pt>
          <cx:pt idx="4367">7</cx:pt>
          <cx:pt idx="4368">10</cx:pt>
          <cx:pt idx="4369">12</cx:pt>
          <cx:pt idx="4370">7</cx:pt>
          <cx:pt idx="4371">8</cx:pt>
          <cx:pt idx="4372">6</cx:pt>
          <cx:pt idx="4373">11</cx:pt>
          <cx:pt idx="4374">11</cx:pt>
          <cx:pt idx="4375">6</cx:pt>
          <cx:pt idx="4376">10</cx:pt>
          <cx:pt idx="4377">9</cx:pt>
          <cx:pt idx="4378">11</cx:pt>
          <cx:pt idx="4379">6</cx:pt>
          <cx:pt idx="4380">11</cx:pt>
          <cx:pt idx="4381">7</cx:pt>
          <cx:pt idx="4382">9</cx:pt>
          <cx:pt idx="4383">11</cx:pt>
          <cx:pt idx="4384">12</cx:pt>
          <cx:pt idx="4385">9</cx:pt>
          <cx:pt idx="4386">7</cx:pt>
          <cx:pt idx="4387">10</cx:pt>
          <cx:pt idx="4388">11</cx:pt>
          <cx:pt idx="4389">8</cx:pt>
          <cx:pt idx="4390">8</cx:pt>
          <cx:pt idx="4391">4</cx:pt>
          <cx:pt idx="4392">6</cx:pt>
          <cx:pt idx="4393">6</cx:pt>
          <cx:pt idx="4394">4</cx:pt>
          <cx:pt idx="4395">9</cx:pt>
          <cx:pt idx="4396">7</cx:pt>
          <cx:pt idx="4397">2</cx:pt>
          <cx:pt idx="4398">7</cx:pt>
          <cx:pt idx="4399">9</cx:pt>
          <cx:pt idx="4400">7</cx:pt>
          <cx:pt idx="4401">6</cx:pt>
          <cx:pt idx="4402">10</cx:pt>
          <cx:pt idx="4403">10</cx:pt>
          <cx:pt idx="4404">9</cx:pt>
          <cx:pt idx="4405">10</cx:pt>
          <cx:pt idx="4406">4</cx:pt>
          <cx:pt idx="4407">3</cx:pt>
          <cx:pt idx="4408">12</cx:pt>
          <cx:pt idx="4409">9</cx:pt>
          <cx:pt idx="4410">6</cx:pt>
          <cx:pt idx="4411">6</cx:pt>
          <cx:pt idx="4412">6</cx:pt>
          <cx:pt idx="4413">10</cx:pt>
          <cx:pt idx="4414">7</cx:pt>
          <cx:pt idx="4415">7</cx:pt>
          <cx:pt idx="4416">4</cx:pt>
          <cx:pt idx="4417">8</cx:pt>
          <cx:pt idx="4418">11</cx:pt>
          <cx:pt idx="4419">9</cx:pt>
          <cx:pt idx="4420">11</cx:pt>
          <cx:pt idx="4421">7</cx:pt>
          <cx:pt idx="4422">12</cx:pt>
          <cx:pt idx="4423">7</cx:pt>
          <cx:pt idx="4424">10</cx:pt>
          <cx:pt idx="4425">14</cx:pt>
          <cx:pt idx="4426">9</cx:pt>
          <cx:pt idx="4427">7</cx:pt>
          <cx:pt idx="4428">10</cx:pt>
          <cx:pt idx="4429">10</cx:pt>
          <cx:pt idx="4430">12</cx:pt>
          <cx:pt idx="4431">7</cx:pt>
          <cx:pt idx="4432">9</cx:pt>
          <cx:pt idx="4433">7</cx:pt>
          <cx:pt idx="4434">7</cx:pt>
          <cx:pt idx="4435">14</cx:pt>
          <cx:pt idx="4436">4</cx:pt>
          <cx:pt idx="4437">10</cx:pt>
          <cx:pt idx="4438">4</cx:pt>
          <cx:pt idx="4439">6</cx:pt>
          <cx:pt idx="4440">2</cx:pt>
          <cx:pt idx="4441">9</cx:pt>
          <cx:pt idx="4442">6</cx:pt>
          <cx:pt idx="4443">6</cx:pt>
          <cx:pt idx="4444">6</cx:pt>
          <cx:pt idx="4445">7</cx:pt>
          <cx:pt idx="4446">4</cx:pt>
          <cx:pt idx="4447">2</cx:pt>
          <cx:pt idx="4448">6</cx:pt>
          <cx:pt idx="4449">7</cx:pt>
          <cx:pt idx="4450">8</cx:pt>
          <cx:pt idx="4451">8</cx:pt>
          <cx:pt idx="4452">10</cx:pt>
          <cx:pt idx="4453">8</cx:pt>
          <cx:pt idx="4454">7</cx:pt>
          <cx:pt idx="4455">10</cx:pt>
          <cx:pt idx="4456">7</cx:pt>
          <cx:pt idx="4457">11</cx:pt>
          <cx:pt idx="4458">10</cx:pt>
          <cx:pt idx="4459">7</cx:pt>
          <cx:pt idx="4460">14</cx:pt>
          <cx:pt idx="4461">11</cx:pt>
          <cx:pt idx="4462">9</cx:pt>
          <cx:pt idx="4463">13</cx:pt>
          <cx:pt idx="4464">8</cx:pt>
          <cx:pt idx="4465">13</cx:pt>
          <cx:pt idx="4466">9</cx:pt>
          <cx:pt idx="4467">10</cx:pt>
          <cx:pt idx="4468">6</cx:pt>
          <cx:pt idx="4469">10</cx:pt>
          <cx:pt idx="4470">10</cx:pt>
          <cx:pt idx="4471">9</cx:pt>
          <cx:pt idx="4472">4</cx:pt>
          <cx:pt idx="4473">6</cx:pt>
          <cx:pt idx="4474">9</cx:pt>
          <cx:pt idx="4475">12</cx:pt>
          <cx:pt idx="4476">8</cx:pt>
          <cx:pt idx="4477">5</cx:pt>
          <cx:pt idx="4478">10</cx:pt>
          <cx:pt idx="4479">7</cx:pt>
          <cx:pt idx="4480">11</cx:pt>
          <cx:pt idx="4481">14</cx:pt>
          <cx:pt idx="4482">4</cx:pt>
          <cx:pt idx="4483">7</cx:pt>
          <cx:pt idx="4484">13</cx:pt>
          <cx:pt idx="4485">8</cx:pt>
          <cx:pt idx="4486">12</cx:pt>
          <cx:pt idx="4487">12</cx:pt>
          <cx:pt idx="4488">10</cx:pt>
          <cx:pt idx="4489">9</cx:pt>
          <cx:pt idx="4490">12</cx:pt>
          <cx:pt idx="4491">11</cx:pt>
          <cx:pt idx="4492">12</cx:pt>
          <cx:pt idx="4493">12</cx:pt>
          <cx:pt idx="4494">8</cx:pt>
          <cx:pt idx="4495">10</cx:pt>
          <cx:pt idx="4496">12</cx:pt>
          <cx:pt idx="4497">9</cx:pt>
          <cx:pt idx="4498">10</cx:pt>
          <cx:pt idx="4499">11</cx:pt>
          <cx:pt idx="4500">6</cx:pt>
          <cx:pt idx="4501">9</cx:pt>
          <cx:pt idx="4502">12</cx:pt>
          <cx:pt idx="4503">10</cx:pt>
          <cx:pt idx="4504">8</cx:pt>
          <cx:pt idx="4505">7</cx:pt>
          <cx:pt idx="4506">11</cx:pt>
          <cx:pt idx="4507">10</cx:pt>
          <cx:pt idx="4508">12</cx:pt>
          <cx:pt idx="4509">9</cx:pt>
          <cx:pt idx="4510">8</cx:pt>
          <cx:pt idx="4511">11</cx:pt>
          <cx:pt idx="4512">9</cx:pt>
          <cx:pt idx="4513">8</cx:pt>
          <cx:pt idx="4514">12</cx:pt>
          <cx:pt idx="4515">7</cx:pt>
          <cx:pt idx="4516">8</cx:pt>
          <cx:pt idx="4517">9</cx:pt>
          <cx:pt idx="4518">8</cx:pt>
          <cx:pt idx="4519">6</cx:pt>
          <cx:pt idx="4520">9</cx:pt>
          <cx:pt idx="4521">6</cx:pt>
          <cx:pt idx="4522">3</cx:pt>
          <cx:pt idx="4523">9</cx:pt>
          <cx:pt idx="4524">6</cx:pt>
          <cx:pt idx="4525">7</cx:pt>
          <cx:pt idx="4526">11</cx:pt>
          <cx:pt idx="4527">9</cx:pt>
          <cx:pt idx="4528">8</cx:pt>
          <cx:pt idx="4529">7</cx:pt>
          <cx:pt idx="4530">9</cx:pt>
          <cx:pt idx="4531">9</cx:pt>
          <cx:pt idx="4532">9</cx:pt>
          <cx:pt idx="4533">3</cx:pt>
          <cx:pt idx="4534">9</cx:pt>
          <cx:pt idx="4535">7</cx:pt>
          <cx:pt idx="4536">11</cx:pt>
          <cx:pt idx="4537">10</cx:pt>
          <cx:pt idx="4538">9</cx:pt>
          <cx:pt idx="4539">11</cx:pt>
          <cx:pt idx="4540">8</cx:pt>
          <cx:pt idx="4541">5</cx:pt>
          <cx:pt idx="4542">9</cx:pt>
          <cx:pt idx="4543">13</cx:pt>
          <cx:pt idx="4544">9</cx:pt>
          <cx:pt idx="4545">8</cx:pt>
          <cx:pt idx="4546">5</cx:pt>
          <cx:pt idx="4547">11</cx:pt>
          <cx:pt idx="4548">15</cx:pt>
          <cx:pt idx="4549">7</cx:pt>
          <cx:pt idx="4550">11</cx:pt>
          <cx:pt idx="4551">11</cx:pt>
          <cx:pt idx="4552">9</cx:pt>
          <cx:pt idx="4553">6</cx:pt>
          <cx:pt idx="4554">10</cx:pt>
          <cx:pt idx="4555">12</cx:pt>
          <cx:pt idx="4556">12</cx:pt>
          <cx:pt idx="4557">9</cx:pt>
          <cx:pt idx="4558">10</cx:pt>
          <cx:pt idx="4559">9</cx:pt>
          <cx:pt idx="4560">5</cx:pt>
          <cx:pt idx="4561">9</cx:pt>
          <cx:pt idx="4562">12</cx:pt>
          <cx:pt idx="4563">7</cx:pt>
          <cx:pt idx="4564">5</cx:pt>
          <cx:pt idx="4565">12</cx:pt>
          <cx:pt idx="4566">5</cx:pt>
          <cx:pt idx="4567">8</cx:pt>
          <cx:pt idx="4568">14</cx:pt>
          <cx:pt idx="4569">13</cx:pt>
          <cx:pt idx="4570">10</cx:pt>
          <cx:pt idx="4571">1</cx:pt>
          <cx:pt idx="4572">6</cx:pt>
          <cx:pt idx="4573">9</cx:pt>
          <cx:pt idx="4574">11</cx:pt>
          <cx:pt idx="4575">5</cx:pt>
          <cx:pt idx="4576">12</cx:pt>
          <cx:pt idx="4577">8</cx:pt>
          <cx:pt idx="4578">10</cx:pt>
          <cx:pt idx="4579">6</cx:pt>
          <cx:pt idx="4580">12</cx:pt>
          <cx:pt idx="4581">14</cx:pt>
          <cx:pt idx="4582">7</cx:pt>
          <cx:pt idx="4583">7</cx:pt>
          <cx:pt idx="4584">14</cx:pt>
          <cx:pt idx="4585">10</cx:pt>
          <cx:pt idx="4586">8</cx:pt>
          <cx:pt idx="4587">8</cx:pt>
          <cx:pt idx="4588">11</cx:pt>
          <cx:pt idx="4589">2</cx:pt>
          <cx:pt idx="4590">12</cx:pt>
          <cx:pt idx="4591">6</cx:pt>
          <cx:pt idx="4592">11</cx:pt>
          <cx:pt idx="4593">11</cx:pt>
          <cx:pt idx="4594">7</cx:pt>
          <cx:pt idx="4595">7</cx:pt>
          <cx:pt idx="4596">7</cx:pt>
          <cx:pt idx="4597">10</cx:pt>
          <cx:pt idx="4598">12</cx:pt>
          <cx:pt idx="4599">7</cx:pt>
          <cx:pt idx="4600">7</cx:pt>
          <cx:pt idx="4601">6</cx:pt>
          <cx:pt idx="4602">7</cx:pt>
          <cx:pt idx="4603">7</cx:pt>
          <cx:pt idx="4604">9</cx:pt>
          <cx:pt idx="4605">9</cx:pt>
          <cx:pt idx="4606">9</cx:pt>
          <cx:pt idx="4607">7</cx:pt>
          <cx:pt idx="4608">13</cx:pt>
          <cx:pt idx="4609">7</cx:pt>
          <cx:pt idx="4610">7</cx:pt>
          <cx:pt idx="4611">9</cx:pt>
          <cx:pt idx="4612">7</cx:pt>
          <cx:pt idx="4613">11</cx:pt>
          <cx:pt idx="4614">9</cx:pt>
          <cx:pt idx="4615">7</cx:pt>
          <cx:pt idx="4616">8</cx:pt>
          <cx:pt idx="4617">11</cx:pt>
          <cx:pt idx="4618">10</cx:pt>
          <cx:pt idx="4619">11</cx:pt>
          <cx:pt idx="4620">7</cx:pt>
          <cx:pt idx="4621">11</cx:pt>
          <cx:pt idx="4622">6</cx:pt>
          <cx:pt idx="4623">6</cx:pt>
          <cx:pt idx="4624">14</cx:pt>
          <cx:pt idx="4625">10</cx:pt>
          <cx:pt idx="4626">9</cx:pt>
          <cx:pt idx="4627">7</cx:pt>
          <cx:pt idx="4628">10</cx:pt>
          <cx:pt idx="4629">9</cx:pt>
          <cx:pt idx="4630">7</cx:pt>
          <cx:pt idx="4631">8</cx:pt>
          <cx:pt idx="4632">9</cx:pt>
          <cx:pt idx="4633">8</cx:pt>
          <cx:pt idx="4634">11</cx:pt>
          <cx:pt idx="4635">8</cx:pt>
          <cx:pt idx="4636">6</cx:pt>
          <cx:pt idx="4637">7</cx:pt>
          <cx:pt idx="4638">3</cx:pt>
          <cx:pt idx="4639">8</cx:pt>
          <cx:pt idx="4640">1</cx:pt>
          <cx:pt idx="4641">5</cx:pt>
          <cx:pt idx="4642">7</cx:pt>
          <cx:pt idx="4643">7</cx:pt>
          <cx:pt idx="4644">9</cx:pt>
          <cx:pt idx="4645">2</cx:pt>
          <cx:pt idx="4646">5</cx:pt>
          <cx:pt idx="4647">10</cx:pt>
          <cx:pt idx="4648">5</cx:pt>
          <cx:pt idx="4649">3</cx:pt>
          <cx:pt idx="4650">6</cx:pt>
          <cx:pt idx="4651">8</cx:pt>
          <cx:pt idx="4652">5</cx:pt>
          <cx:pt idx="4653">9</cx:pt>
          <cx:pt idx="4654">6</cx:pt>
          <cx:pt idx="4655">7</cx:pt>
          <cx:pt idx="4656">10</cx:pt>
          <cx:pt idx="4657">8</cx:pt>
          <cx:pt idx="4658">6</cx:pt>
          <cx:pt idx="4659">10</cx:pt>
          <cx:pt idx="4660">3</cx:pt>
          <cx:pt idx="4661">6</cx:pt>
          <cx:pt idx="4662">10</cx:pt>
          <cx:pt idx="4663">7</cx:pt>
          <cx:pt idx="4664">2</cx:pt>
          <cx:pt idx="4665">10</cx:pt>
          <cx:pt idx="4666">6</cx:pt>
          <cx:pt idx="4667">8</cx:pt>
          <cx:pt idx="4668">12</cx:pt>
          <cx:pt idx="4669">8</cx:pt>
          <cx:pt idx="4670">9</cx:pt>
          <cx:pt idx="4671">11</cx:pt>
          <cx:pt idx="4672">6</cx:pt>
          <cx:pt idx="4673">6</cx:pt>
          <cx:pt idx="4674">10</cx:pt>
          <cx:pt idx="4675">6</cx:pt>
          <cx:pt idx="4676">10</cx:pt>
          <cx:pt idx="4677">7</cx:pt>
          <cx:pt idx="4678">7</cx:pt>
          <cx:pt idx="4679">7</cx:pt>
          <cx:pt idx="4680">3</cx:pt>
          <cx:pt idx="4681">6</cx:pt>
          <cx:pt idx="4682">10</cx:pt>
          <cx:pt idx="4683">8</cx:pt>
          <cx:pt idx="4684">6</cx:pt>
          <cx:pt idx="4685">7</cx:pt>
          <cx:pt idx="4686">8</cx:pt>
          <cx:pt idx="4687">6</cx:pt>
          <cx:pt idx="4688">10</cx:pt>
          <cx:pt idx="4689">6</cx:pt>
          <cx:pt idx="4690">8</cx:pt>
          <cx:pt idx="4691">7</cx:pt>
          <cx:pt idx="4692">6</cx:pt>
          <cx:pt idx="4693">7</cx:pt>
          <cx:pt idx="4694">11</cx:pt>
          <cx:pt idx="4695">6</cx:pt>
          <cx:pt idx="4696">8</cx:pt>
          <cx:pt idx="4697">6</cx:pt>
          <cx:pt idx="4698">10</cx:pt>
          <cx:pt idx="4699">6</cx:pt>
          <cx:pt idx="4700">7</cx:pt>
          <cx:pt idx="4701">10</cx:pt>
          <cx:pt idx="4702">4</cx:pt>
          <cx:pt idx="4703">7</cx:pt>
          <cx:pt idx="4704">11</cx:pt>
          <cx:pt idx="4705">12</cx:pt>
          <cx:pt idx="4706">10</cx:pt>
          <cx:pt idx="4707">6</cx:pt>
          <cx:pt idx="4708">6</cx:pt>
          <cx:pt idx="4709">7</cx:pt>
          <cx:pt idx="4710">6</cx:pt>
          <cx:pt idx="4711">11</cx:pt>
          <cx:pt idx="4712">13</cx:pt>
          <cx:pt idx="4713">11</cx:pt>
          <cx:pt idx="4714">10</cx:pt>
          <cx:pt idx="4715">14</cx:pt>
          <cx:pt idx="4716">8</cx:pt>
          <cx:pt idx="4717">12</cx:pt>
          <cx:pt idx="4718">7</cx:pt>
          <cx:pt idx="4719">7</cx:pt>
          <cx:pt idx="4720">11</cx:pt>
          <cx:pt idx="4721">14</cx:pt>
          <cx:pt idx="4722">9</cx:pt>
          <cx:pt idx="4723">11</cx:pt>
          <cx:pt idx="4724">7</cx:pt>
          <cx:pt idx="4725">9</cx:pt>
          <cx:pt idx="4726">14</cx:pt>
          <cx:pt idx="4727">11</cx:pt>
          <cx:pt idx="4728">9</cx:pt>
          <cx:pt idx="4729">10</cx:pt>
          <cx:pt idx="4730">11</cx:pt>
          <cx:pt idx="4731">8</cx:pt>
          <cx:pt idx="4732">9</cx:pt>
          <cx:pt idx="4733">8</cx:pt>
          <cx:pt idx="4734">11</cx:pt>
          <cx:pt idx="4735">6</cx:pt>
          <cx:pt idx="4736">12</cx:pt>
          <cx:pt idx="4737">11</cx:pt>
          <cx:pt idx="4738">11</cx:pt>
          <cx:pt idx="4739">7</cx:pt>
          <cx:pt idx="4740">6</cx:pt>
          <cx:pt idx="4741">6</cx:pt>
          <cx:pt idx="4742">11</cx:pt>
          <cx:pt idx="4743">8</cx:pt>
          <cx:pt idx="4744">12</cx:pt>
          <cx:pt idx="4745">12</cx:pt>
          <cx:pt idx="4746">12</cx:pt>
          <cx:pt idx="4747">11</cx:pt>
          <cx:pt idx="4748">16</cx:pt>
          <cx:pt idx="4749">9</cx:pt>
          <cx:pt idx="4750">10</cx:pt>
          <cx:pt idx="4751">14</cx:pt>
          <cx:pt idx="4752">6</cx:pt>
          <cx:pt idx="4753">8</cx:pt>
          <cx:pt idx="4754">8</cx:pt>
          <cx:pt idx="4755">14</cx:pt>
          <cx:pt idx="4756">12</cx:pt>
          <cx:pt idx="4757">12</cx:pt>
          <cx:pt idx="4758">12</cx:pt>
          <cx:pt idx="4759">7</cx:pt>
          <cx:pt idx="4760">1</cx:pt>
          <cx:pt idx="4761">11</cx:pt>
          <cx:pt idx="4762">10</cx:pt>
          <cx:pt idx="4763">12</cx:pt>
          <cx:pt idx="4764">8</cx:pt>
          <cx:pt idx="4765">10</cx:pt>
          <cx:pt idx="4766">13</cx:pt>
          <cx:pt idx="4767">10</cx:pt>
          <cx:pt idx="4768">12</cx:pt>
          <cx:pt idx="4769">14</cx:pt>
          <cx:pt idx="4770">10</cx:pt>
          <cx:pt idx="4771">10</cx:pt>
          <cx:pt idx="4772">10</cx:pt>
          <cx:pt idx="4773">9</cx:pt>
          <cx:pt idx="4774">7</cx:pt>
          <cx:pt idx="4775">11</cx:pt>
          <cx:pt idx="4776">10</cx:pt>
          <cx:pt idx="4777">13</cx:pt>
          <cx:pt idx="4778">11</cx:pt>
          <cx:pt idx="4779">10</cx:pt>
          <cx:pt idx="4780">12</cx:pt>
          <cx:pt idx="4781">6</cx:pt>
          <cx:pt idx="4782">7</cx:pt>
          <cx:pt idx="4783">3</cx:pt>
          <cx:pt idx="4784">7</cx:pt>
          <cx:pt idx="4785">11</cx:pt>
          <cx:pt idx="4786">8</cx:pt>
          <cx:pt idx="4787">6</cx:pt>
          <cx:pt idx="4788">4</cx:pt>
          <cx:pt idx="4789">7</cx:pt>
          <cx:pt idx="4790">7</cx:pt>
          <cx:pt idx="4791">5</cx:pt>
          <cx:pt idx="4792">6</cx:pt>
          <cx:pt idx="4793">12</cx:pt>
          <cx:pt idx="4794">6</cx:pt>
          <cx:pt idx="4795">8</cx:pt>
          <cx:pt idx="4796">11</cx:pt>
          <cx:pt idx="4797">3</cx:pt>
          <cx:pt idx="4798">6</cx:pt>
          <cx:pt idx="4799">5</cx:pt>
          <cx:pt idx="4800">6</cx:pt>
          <cx:pt idx="4801">8</cx:pt>
          <cx:pt idx="4802">7</cx:pt>
          <cx:pt idx="4803">10</cx:pt>
          <cx:pt idx="4804">8</cx:pt>
          <cx:pt idx="4805">7</cx:pt>
          <cx:pt idx="4806">8</cx:pt>
          <cx:pt idx="4807">7</cx:pt>
          <cx:pt idx="4808">5</cx:pt>
          <cx:pt idx="4809">3</cx:pt>
          <cx:pt idx="4810">9</cx:pt>
          <cx:pt idx="4811">9</cx:pt>
          <cx:pt idx="4812">11</cx:pt>
          <cx:pt idx="4813">7</cx:pt>
          <cx:pt idx="4814">14</cx:pt>
          <cx:pt idx="4815">12</cx:pt>
          <cx:pt idx="4816">10</cx:pt>
          <cx:pt idx="4817">7</cx:pt>
          <cx:pt idx="4818">6</cx:pt>
          <cx:pt idx="4819">4</cx:pt>
          <cx:pt idx="4820">12</cx:pt>
          <cx:pt idx="4821">10</cx:pt>
          <cx:pt idx="4822">11</cx:pt>
          <cx:pt idx="4823">10</cx:pt>
          <cx:pt idx="4824">12</cx:pt>
          <cx:pt idx="4825">10</cx:pt>
          <cx:pt idx="4826">7</cx:pt>
          <cx:pt idx="4827">9</cx:pt>
          <cx:pt idx="4828">8</cx:pt>
          <cx:pt idx="4829">6</cx:pt>
          <cx:pt idx="4830">6</cx:pt>
          <cx:pt idx="4831">10</cx:pt>
          <cx:pt idx="4832">8</cx:pt>
          <cx:pt idx="4833">13</cx:pt>
          <cx:pt idx="4834">8</cx:pt>
          <cx:pt idx="4835">12</cx:pt>
          <cx:pt idx="4836">2</cx:pt>
          <cx:pt idx="4837">7</cx:pt>
          <cx:pt idx="4838">5</cx:pt>
          <cx:pt idx="4839">5</cx:pt>
          <cx:pt idx="4840">8</cx:pt>
          <cx:pt idx="4841">7</cx:pt>
          <cx:pt idx="4842">4</cx:pt>
          <cx:pt idx="4843">10</cx:pt>
          <cx:pt idx="4844">7</cx:pt>
          <cx:pt idx="4845">6</cx:pt>
          <cx:pt idx="4846">12</cx:pt>
          <cx:pt idx="4847">8</cx:pt>
          <cx:pt idx="4848">6</cx:pt>
          <cx:pt idx="4849">5</cx:pt>
          <cx:pt idx="4850">5</cx:pt>
          <cx:pt idx="4851">6</cx:pt>
          <cx:pt idx="4852">7</cx:pt>
          <cx:pt idx="4853">9</cx:pt>
          <cx:pt idx="4854">11</cx:pt>
          <cx:pt idx="4855">4</cx:pt>
          <cx:pt idx="4856">7</cx:pt>
          <cx:pt idx="4857">6</cx:pt>
          <cx:pt idx="4858">8</cx:pt>
          <cx:pt idx="4859">11</cx:pt>
          <cx:pt idx="4860">2</cx:pt>
          <cx:pt idx="4861">10</cx:pt>
          <cx:pt idx="4862">6</cx:pt>
          <cx:pt idx="4863">10</cx:pt>
          <cx:pt idx="4864">10</cx:pt>
          <cx:pt idx="4865">7</cx:pt>
          <cx:pt idx="4866">11</cx:pt>
          <cx:pt idx="4867">8</cx:pt>
          <cx:pt idx="4868">3</cx:pt>
          <cx:pt idx="4869">3</cx:pt>
          <cx:pt idx="4870">4</cx:pt>
          <cx:pt idx="4871">10</cx:pt>
          <cx:pt idx="4872">8</cx:pt>
          <cx:pt idx="4873">4</cx:pt>
          <cx:pt idx="4874">5</cx:pt>
          <cx:pt idx="4875">10</cx:pt>
          <cx:pt idx="4876">7</cx:pt>
          <cx:pt idx="4877">1</cx:pt>
          <cx:pt idx="4878">12</cx:pt>
          <cx:pt idx="4879">6</cx:pt>
          <cx:pt idx="4880">6</cx:pt>
          <cx:pt idx="4881">9</cx:pt>
          <cx:pt idx="4882">8</cx:pt>
          <cx:pt idx="4883">7</cx:pt>
          <cx:pt idx="4884">2</cx:pt>
          <cx:pt idx="4885">5</cx:pt>
          <cx:pt idx="4886">9</cx:pt>
          <cx:pt idx="4887">14</cx:pt>
          <cx:pt idx="4888">7</cx:pt>
          <cx:pt idx="4889">3</cx:pt>
          <cx:pt idx="4890">3</cx:pt>
          <cx:pt idx="4891">11</cx:pt>
          <cx:pt idx="4892">10</cx:pt>
          <cx:pt idx="4893">9</cx:pt>
          <cx:pt idx="4894">5</cx:pt>
          <cx:pt idx="4895">9</cx:pt>
          <cx:pt idx="4896">6</cx:pt>
          <cx:pt idx="4897">5</cx:pt>
          <cx:pt idx="4898">10</cx:pt>
          <cx:pt idx="4899">5</cx:pt>
          <cx:pt idx="4900">3</cx:pt>
          <cx:pt idx="4901">10</cx:pt>
          <cx:pt idx="4902">5</cx:pt>
          <cx:pt idx="4903">7</cx:pt>
          <cx:pt idx="4904">7</cx:pt>
          <cx:pt idx="4905">10</cx:pt>
          <cx:pt idx="4906">7</cx:pt>
          <cx:pt idx="4907">8</cx:pt>
          <cx:pt idx="4908">9</cx:pt>
          <cx:pt idx="4909">1</cx:pt>
          <cx:pt idx="4910">4</cx:pt>
          <cx:pt idx="4911">9</cx:pt>
          <cx:pt idx="4912">11</cx:pt>
          <cx:pt idx="4913">13</cx:pt>
          <cx:pt idx="4914">8</cx:pt>
          <cx:pt idx="4915">10</cx:pt>
          <cx:pt idx="4916">8</cx:pt>
          <cx:pt idx="4917">4</cx:pt>
          <cx:pt idx="4918">12</cx:pt>
          <cx:pt idx="4919">9</cx:pt>
          <cx:pt idx="4920">10</cx:pt>
          <cx:pt idx="4921">7</cx:pt>
          <cx:pt idx="4922">10</cx:pt>
          <cx:pt idx="4923">7</cx:pt>
          <cx:pt idx="4924">7</cx:pt>
          <cx:pt idx="4925">12</cx:pt>
          <cx:pt idx="4926">5</cx:pt>
          <cx:pt idx="4927">13</cx:pt>
          <cx:pt idx="4928">10</cx:pt>
          <cx:pt idx="4929">4</cx:pt>
          <cx:pt idx="4930">2</cx:pt>
          <cx:pt idx="4931">8</cx:pt>
          <cx:pt idx="4932">4</cx:pt>
          <cx:pt idx="4933">6</cx:pt>
          <cx:pt idx="4934">7</cx:pt>
          <cx:pt idx="4935">8</cx:pt>
          <cx:pt idx="4936">9</cx:pt>
          <cx:pt idx="4937">5</cx:pt>
          <cx:pt idx="4938">8</cx:pt>
          <cx:pt idx="4939">4</cx:pt>
          <cx:pt idx="4940">8</cx:pt>
          <cx:pt idx="4941">6</cx:pt>
          <cx:pt idx="4942">10</cx:pt>
          <cx:pt idx="4943">12</cx:pt>
          <cx:pt idx="4944">4</cx:pt>
          <cx:pt idx="4945">7</cx:pt>
          <cx:pt idx="4946">5</cx:pt>
          <cx:pt idx="4947">7</cx:pt>
          <cx:pt idx="4948">11</cx:pt>
          <cx:pt idx="4949">7</cx:pt>
          <cx:pt idx="4950">7</cx:pt>
          <cx:pt idx="4951">6</cx:pt>
          <cx:pt idx="4952">4</cx:pt>
          <cx:pt idx="4953">4</cx:pt>
          <cx:pt idx="4954">6</cx:pt>
          <cx:pt idx="4955">8</cx:pt>
          <cx:pt idx="4956">6</cx:pt>
          <cx:pt idx="4957">6</cx:pt>
          <cx:pt idx="4958">8</cx:pt>
          <cx:pt idx="4959">4</cx:pt>
          <cx:pt idx="4960">9</cx:pt>
          <cx:pt idx="4961">12</cx:pt>
          <cx:pt idx="4962">3</cx:pt>
          <cx:pt idx="4963">8</cx:pt>
          <cx:pt idx="4964">10</cx:pt>
          <cx:pt idx="4965">6</cx:pt>
          <cx:pt idx="4966">7</cx:pt>
          <cx:pt idx="4967">7</cx:pt>
          <cx:pt idx="4968">5</cx:pt>
          <cx:pt idx="4969">9</cx:pt>
          <cx:pt idx="4970">6</cx:pt>
          <cx:pt idx="4971">6</cx:pt>
          <cx:pt idx="4972">10</cx:pt>
          <cx:pt idx="4973">8</cx:pt>
          <cx:pt idx="4974">7</cx:pt>
          <cx:pt idx="4975">5</cx:pt>
          <cx:pt idx="4976">11</cx:pt>
          <cx:pt idx="4977">7</cx:pt>
          <cx:pt idx="4978">6</cx:pt>
          <cx:pt idx="4979">11</cx:pt>
          <cx:pt idx="4980">10</cx:pt>
          <cx:pt idx="4981">4</cx:pt>
          <cx:pt idx="4982">10</cx:pt>
          <cx:pt idx="4983">16</cx:pt>
          <cx:pt idx="4984">6</cx:pt>
          <cx:pt idx="4985">7</cx:pt>
          <cx:pt idx="4986">8</cx:pt>
          <cx:pt idx="4987">5</cx:pt>
          <cx:pt idx="4988">10</cx:pt>
          <cx:pt idx="4989">12</cx:pt>
          <cx:pt idx="4990">5</cx:pt>
          <cx:pt idx="4991">11</cx:pt>
          <cx:pt idx="4992">9</cx:pt>
          <cx:pt idx="4993">14</cx:pt>
          <cx:pt idx="4994">4</cx:pt>
          <cx:pt idx="4995">7</cx:pt>
          <cx:pt idx="4996">12</cx:pt>
          <cx:pt idx="4997">12</cx:pt>
          <cx:pt idx="4998">4</cx:pt>
          <cx:pt idx="4999">8</cx:pt>
          <cx:pt idx="5000">7</cx:pt>
          <cx:pt idx="5001">15</cx:pt>
          <cx:pt idx="5002">9</cx:pt>
          <cx:pt idx="5003">10</cx:pt>
          <cx:pt idx="5004">12</cx:pt>
          <cx:pt idx="5005">8</cx:pt>
          <cx:pt idx="5006">9</cx:pt>
          <cx:pt idx="5007">13</cx:pt>
          <cx:pt idx="5008">9</cx:pt>
          <cx:pt idx="5009">7</cx:pt>
          <cx:pt idx="5010">11</cx:pt>
          <cx:pt idx="5011">8</cx:pt>
          <cx:pt idx="5012">9</cx:pt>
          <cx:pt idx="5013">6</cx:pt>
          <cx:pt idx="5014">7</cx:pt>
          <cx:pt idx="5015">10</cx:pt>
          <cx:pt idx="5016">0</cx:pt>
          <cx:pt idx="5017">10</cx:pt>
          <cx:pt idx="5018">7</cx:pt>
          <cx:pt idx="5019">3</cx:pt>
          <cx:pt idx="5020">13</cx:pt>
          <cx:pt idx="5021">9</cx:pt>
          <cx:pt idx="5022">7</cx:pt>
          <cx:pt idx="5023">14</cx:pt>
          <cx:pt idx="5024">8</cx:pt>
          <cx:pt idx="5025">11</cx:pt>
          <cx:pt idx="5026">9</cx:pt>
          <cx:pt idx="5027">4</cx:pt>
          <cx:pt idx="5028">4</cx:pt>
          <cx:pt idx="5029">10</cx:pt>
          <cx:pt idx="5030">14</cx:pt>
          <cx:pt idx="5031">6</cx:pt>
          <cx:pt idx="5032">2</cx:pt>
          <cx:pt idx="5033">5</cx:pt>
          <cx:pt idx="5034">6</cx:pt>
          <cx:pt idx="5035">6</cx:pt>
          <cx:pt idx="5036">6</cx:pt>
          <cx:pt idx="5037">3</cx:pt>
          <cx:pt idx="5038">6</cx:pt>
          <cx:pt idx="5039">12</cx:pt>
          <cx:pt idx="5040">13</cx:pt>
          <cx:pt idx="5041">10</cx:pt>
          <cx:pt idx="5042">10</cx:pt>
          <cx:pt idx="5043">13</cx:pt>
          <cx:pt idx="5044">6</cx:pt>
          <cx:pt idx="5045">12</cx:pt>
          <cx:pt idx="5046">13</cx:pt>
          <cx:pt idx="5047">13</cx:pt>
          <cx:pt idx="5048">10</cx:pt>
          <cx:pt idx="5049">15</cx:pt>
          <cx:pt idx="5050">10</cx:pt>
          <cx:pt idx="5051">10</cx:pt>
          <cx:pt idx="5052">14</cx:pt>
          <cx:pt idx="5053">8</cx:pt>
          <cx:pt idx="5054">12</cx:pt>
          <cx:pt idx="5055">14</cx:pt>
          <cx:pt idx="5056">8</cx:pt>
          <cx:pt idx="5057">5</cx:pt>
          <cx:pt idx="5058">11</cx:pt>
          <cx:pt idx="5059">11</cx:pt>
          <cx:pt idx="5060">6</cx:pt>
          <cx:pt idx="5061">8</cx:pt>
          <cx:pt idx="5062">11</cx:pt>
          <cx:pt idx="5063">10</cx:pt>
          <cx:pt idx="5064">12</cx:pt>
          <cx:pt idx="5065">5</cx:pt>
          <cx:pt idx="5066">0</cx:pt>
          <cx:pt idx="5067">5</cx:pt>
          <cx:pt idx="5068">9</cx:pt>
          <cx:pt idx="5069">11</cx:pt>
          <cx:pt idx="5070">3</cx:pt>
          <cx:pt idx="5071">8</cx:pt>
          <cx:pt idx="5072">7</cx:pt>
          <cx:pt idx="5073">8</cx:pt>
          <cx:pt idx="5074">9</cx:pt>
          <cx:pt idx="5075">9</cx:pt>
          <cx:pt idx="5076">11</cx:pt>
          <cx:pt idx="5077">13</cx:pt>
          <cx:pt idx="5078">12</cx:pt>
          <cx:pt idx="5079">9</cx:pt>
          <cx:pt idx="5080">11</cx:pt>
          <cx:pt idx="5081">7</cx:pt>
          <cx:pt idx="5082">14</cx:pt>
          <cx:pt idx="5083">10</cx:pt>
          <cx:pt idx="5084">12</cx:pt>
          <cx:pt idx="5085">9</cx:pt>
          <cx:pt idx="5086">10</cx:pt>
          <cx:pt idx="5087">8</cx:pt>
          <cx:pt idx="5088">9</cx:pt>
          <cx:pt idx="5089">7</cx:pt>
          <cx:pt idx="5090">11</cx:pt>
          <cx:pt idx="5091">9</cx:pt>
          <cx:pt idx="5092">4</cx:pt>
          <cx:pt idx="5093">11</cx:pt>
          <cx:pt idx="5094">11</cx:pt>
          <cx:pt idx="5095">11</cx:pt>
          <cx:pt idx="5096">9</cx:pt>
          <cx:pt idx="5097">7</cx:pt>
          <cx:pt idx="5098">10</cx:pt>
          <cx:pt idx="5099">11</cx:pt>
          <cx:pt idx="5100">8</cx:pt>
          <cx:pt idx="5101">8</cx:pt>
          <cx:pt idx="5102">5</cx:pt>
          <cx:pt idx="5103">6</cx:pt>
          <cx:pt idx="5104">8</cx:pt>
          <cx:pt idx="5105">6</cx:pt>
          <cx:pt idx="5106">7</cx:pt>
          <cx:pt idx="5107">12</cx:pt>
          <cx:pt idx="5108">7</cx:pt>
          <cx:pt idx="5109">12</cx:pt>
          <cx:pt idx="5110">6</cx:pt>
          <cx:pt idx="5111">14</cx:pt>
          <cx:pt idx="5112">5</cx:pt>
          <cx:pt idx="5113">6</cx:pt>
          <cx:pt idx="5114">12</cx:pt>
          <cx:pt idx="5115">12</cx:pt>
          <cx:pt idx="5116">6</cx:pt>
          <cx:pt idx="5117">9</cx:pt>
          <cx:pt idx="5118">2</cx:pt>
          <cx:pt idx="5119">8</cx:pt>
          <cx:pt idx="5120">8</cx:pt>
          <cx:pt idx="5121">11</cx:pt>
          <cx:pt idx="5122">13</cx:pt>
          <cx:pt idx="5123">8</cx:pt>
          <cx:pt idx="5124">0</cx:pt>
          <cx:pt idx="5125">12</cx:pt>
          <cx:pt idx="5126">7</cx:pt>
          <cx:pt idx="5127">12</cx:pt>
          <cx:pt idx="5128">11</cx:pt>
          <cx:pt idx="5129">6</cx:pt>
          <cx:pt idx="5130">1</cx:pt>
          <cx:pt idx="5131">13</cx:pt>
          <cx:pt idx="5132">6</cx:pt>
          <cx:pt idx="5133">6</cx:pt>
          <cx:pt idx="5134">8</cx:pt>
          <cx:pt idx="5135">13</cx:pt>
          <cx:pt idx="5136">6</cx:pt>
          <cx:pt idx="5137">1</cx:pt>
          <cx:pt idx="5138">6</cx:pt>
          <cx:pt idx="5139">6</cx:pt>
          <cx:pt idx="5140">10</cx:pt>
          <cx:pt idx="5141">10</cx:pt>
          <cx:pt idx="5142">6</cx:pt>
          <cx:pt idx="5143">2</cx:pt>
          <cx:pt idx="5144">2</cx:pt>
          <cx:pt idx="5145">2</cx:pt>
          <cx:pt idx="5146">3</cx:pt>
          <cx:pt idx="5147">4</cx:pt>
          <cx:pt idx="5148">3</cx:pt>
          <cx:pt idx="5149">4</cx:pt>
          <cx:pt idx="5150">8</cx:pt>
          <cx:pt idx="5151">9</cx:pt>
          <cx:pt idx="5152">9</cx:pt>
          <cx:pt idx="5153">10</cx:pt>
          <cx:pt idx="5154">7</cx:pt>
          <cx:pt idx="5155">9</cx:pt>
          <cx:pt idx="5156">3</cx:pt>
          <cx:pt idx="5157">8</cx:pt>
          <cx:pt idx="5158">11</cx:pt>
          <cx:pt idx="5159">10</cx:pt>
          <cx:pt idx="5160">8</cx:pt>
          <cx:pt idx="5161">10</cx:pt>
          <cx:pt idx="5162">9</cx:pt>
          <cx:pt idx="5163">6</cx:pt>
          <cx:pt idx="5164">9</cx:pt>
          <cx:pt idx="5165">8</cx:pt>
          <cx:pt idx="5166">7</cx:pt>
          <cx:pt idx="5167">12</cx:pt>
          <cx:pt idx="5168">5</cx:pt>
          <cx:pt idx="5169">8</cx:pt>
          <cx:pt idx="5170">2</cx:pt>
          <cx:pt idx="5171">1</cx:pt>
          <cx:pt idx="5172">10</cx:pt>
          <cx:pt idx="5173">6</cx:pt>
          <cx:pt idx="5174">6</cx:pt>
          <cx:pt idx="5175">4</cx:pt>
          <cx:pt idx="5176">10</cx:pt>
          <cx:pt idx="5177">9</cx:pt>
          <cx:pt idx="5178">4</cx:pt>
          <cx:pt idx="5179">5</cx:pt>
          <cx:pt idx="5180">10</cx:pt>
          <cx:pt idx="5181">9</cx:pt>
          <cx:pt idx="5182">13</cx:pt>
          <cx:pt idx="5183">11</cx:pt>
          <cx:pt idx="5184">1</cx:pt>
          <cx:pt idx="5185">3</cx:pt>
          <cx:pt idx="5186">11</cx:pt>
          <cx:pt idx="5187">10</cx:pt>
          <cx:pt idx="5188">1</cx:pt>
          <cx:pt idx="5189">2</cx:pt>
          <cx:pt idx="5190">7</cx:pt>
          <cx:pt idx="5191">10</cx:pt>
          <cx:pt idx="5192">7</cx:pt>
          <cx:pt idx="5193">9</cx:pt>
          <cx:pt idx="5194">7</cx:pt>
          <cx:pt idx="5195">13</cx:pt>
          <cx:pt idx="5196">10</cx:pt>
          <cx:pt idx="5197">5</cx:pt>
          <cx:pt idx="5198">9</cx:pt>
          <cx:pt idx="5199">10</cx:pt>
          <cx:pt idx="5200">6</cx:pt>
          <cx:pt idx="5201">4</cx:pt>
          <cx:pt idx="5202">11</cx:pt>
          <cx:pt idx="5203">2</cx:pt>
          <cx:pt idx="5204">7</cx:pt>
          <cx:pt idx="5205">6</cx:pt>
          <cx:pt idx="5206">6</cx:pt>
          <cx:pt idx="5207">8</cx:pt>
          <cx:pt idx="5208">4</cx:pt>
          <cx:pt idx="5209">7</cx:pt>
          <cx:pt idx="5210">6</cx:pt>
          <cx:pt idx="5211">8</cx:pt>
          <cx:pt idx="5212">7</cx:pt>
          <cx:pt idx="5213">3</cx:pt>
          <cx:pt idx="5214">11</cx:pt>
          <cx:pt idx="5215">6</cx:pt>
          <cx:pt idx="5216">6</cx:pt>
          <cx:pt idx="5217">7</cx:pt>
          <cx:pt idx="5218">16</cx:pt>
          <cx:pt idx="5219">11</cx:pt>
          <cx:pt idx="5220">3</cx:pt>
          <cx:pt idx="5221">10</cx:pt>
          <cx:pt idx="5222">10</cx:pt>
          <cx:pt idx="5223">10</cx:pt>
          <cx:pt idx="5224">6</cx:pt>
          <cx:pt idx="5225">8</cx:pt>
          <cx:pt idx="5226">7</cx:pt>
          <cx:pt idx="5227">11</cx:pt>
          <cx:pt idx="5228">6</cx:pt>
          <cx:pt idx="5229">6</cx:pt>
          <cx:pt idx="5230">6</cx:pt>
          <cx:pt idx="5231">14</cx:pt>
          <cx:pt idx="5232">11</cx:pt>
          <cx:pt idx="5233">6</cx:pt>
          <cx:pt idx="5234">4</cx:pt>
          <cx:pt idx="5235">14</cx:pt>
          <cx:pt idx="5236">7</cx:pt>
          <cx:pt idx="5237">13</cx:pt>
          <cx:pt idx="5238">13</cx:pt>
          <cx:pt idx="5239">4</cx:pt>
          <cx:pt idx="5240">9</cx:pt>
          <cx:pt idx="5241">5</cx:pt>
          <cx:pt idx="5242">7</cx:pt>
          <cx:pt idx="5243">9</cx:pt>
          <cx:pt idx="5244">6</cx:pt>
          <cx:pt idx="5245">6</cx:pt>
          <cx:pt idx="5246">13</cx:pt>
          <cx:pt idx="5247">10</cx:pt>
          <cx:pt idx="5248">12</cx:pt>
          <cx:pt idx="5249">10</cx:pt>
          <cx:pt idx="5250">6</cx:pt>
          <cx:pt idx="5251">5</cx:pt>
          <cx:pt idx="5252">10</cx:pt>
          <cx:pt idx="5253">11</cx:pt>
          <cx:pt idx="5254">7</cx:pt>
          <cx:pt idx="5255">6</cx:pt>
          <cx:pt idx="5256">5</cx:pt>
          <cx:pt idx="5257">8</cx:pt>
          <cx:pt idx="5258">10</cx:pt>
          <cx:pt idx="5259">12</cx:pt>
          <cx:pt idx="5260">11</cx:pt>
          <cx:pt idx="5261">9</cx:pt>
          <cx:pt idx="5262">7</cx:pt>
          <cx:pt idx="5263">7</cx:pt>
          <cx:pt idx="5264">4</cx:pt>
          <cx:pt idx="5265">9</cx:pt>
          <cx:pt idx="5266">7</cx:pt>
          <cx:pt idx="5267">11</cx:pt>
          <cx:pt idx="5268">11</cx:pt>
          <cx:pt idx="5269">9</cx:pt>
          <cx:pt idx="5270">14</cx:pt>
          <cx:pt idx="5271">8</cx:pt>
          <cx:pt idx="5272">9</cx:pt>
          <cx:pt idx="5273">7</cx:pt>
          <cx:pt idx="5274">11</cx:pt>
          <cx:pt idx="5275">5</cx:pt>
          <cx:pt idx="5276">5</cx:pt>
          <cx:pt idx="5277">13</cx:pt>
          <cx:pt idx="5278">6</cx:pt>
          <cx:pt idx="5279">6</cx:pt>
          <cx:pt idx="5280">12</cx:pt>
          <cx:pt idx="5281">6</cx:pt>
          <cx:pt idx="5282">8</cx:pt>
          <cx:pt idx="5283">6</cx:pt>
          <cx:pt idx="5284">9</cx:pt>
          <cx:pt idx="5285">12</cx:pt>
          <cx:pt idx="5286">11</cx:pt>
          <cx:pt idx="5287">6</cx:pt>
          <cx:pt idx="5288">12</cx:pt>
          <cx:pt idx="5289">8</cx:pt>
          <cx:pt idx="5290">6</cx:pt>
          <cx:pt idx="5291">13</cx:pt>
          <cx:pt idx="5292">10</cx:pt>
          <cx:pt idx="5293">13</cx:pt>
          <cx:pt idx="5294">11</cx:pt>
          <cx:pt idx="5295">10</cx:pt>
          <cx:pt idx="5296">11</cx:pt>
          <cx:pt idx="5297">8</cx:pt>
          <cx:pt idx="5298">14</cx:pt>
          <cx:pt idx="5299">8</cx:pt>
          <cx:pt idx="5300">6</cx:pt>
          <cx:pt idx="5301">10</cx:pt>
          <cx:pt idx="5302">6</cx:pt>
          <cx:pt idx="5303">7</cx:pt>
          <cx:pt idx="5304">9</cx:pt>
          <cx:pt idx="5305">6</cx:pt>
          <cx:pt idx="5306">11</cx:pt>
          <cx:pt idx="5307">13</cx:pt>
          <cx:pt idx="5308">8</cx:pt>
          <cx:pt idx="5309">11</cx:pt>
          <cx:pt idx="5310">14</cx:pt>
          <cx:pt idx="5311">6</cx:pt>
          <cx:pt idx="5312">7</cx:pt>
          <cx:pt idx="5313">7</cx:pt>
          <cx:pt idx="5314">6</cx:pt>
          <cx:pt idx="5315">7</cx:pt>
          <cx:pt idx="5316">6</cx:pt>
          <cx:pt idx="5317">13</cx:pt>
          <cx:pt idx="5318">6</cx:pt>
          <cx:pt idx="5319">10</cx:pt>
          <cx:pt idx="5320">10</cx:pt>
          <cx:pt idx="5321">10</cx:pt>
          <cx:pt idx="5322">6</cx:pt>
          <cx:pt idx="5323">10</cx:pt>
          <cx:pt idx="5324">9</cx:pt>
          <cx:pt idx="5325">6</cx:pt>
          <cx:pt idx="5326">1</cx:pt>
          <cx:pt idx="5327">13</cx:pt>
          <cx:pt idx="5328">7</cx:pt>
          <cx:pt idx="5329">7</cx:pt>
          <cx:pt idx="5330">3</cx:pt>
          <cx:pt idx="5331">3</cx:pt>
          <cx:pt idx="5332">6</cx:pt>
          <cx:pt idx="5333">1</cx:pt>
          <cx:pt idx="5334">9</cx:pt>
          <cx:pt idx="5335">10</cx:pt>
          <cx:pt idx="5336">6</cx:pt>
          <cx:pt idx="5337">6</cx:pt>
          <cx:pt idx="5338">13</cx:pt>
          <cx:pt idx="5339">14</cx:pt>
          <cx:pt idx="5340">9</cx:pt>
          <cx:pt idx="5341">6</cx:pt>
          <cx:pt idx="5342">11</cx:pt>
          <cx:pt idx="5343">8</cx:pt>
          <cx:pt idx="5344">11</cx:pt>
          <cx:pt idx="5345">6</cx:pt>
          <cx:pt idx="5346">13</cx:pt>
          <cx:pt idx="5347">10</cx:pt>
          <cx:pt idx="5348">9</cx:pt>
          <cx:pt idx="5349">9</cx:pt>
          <cx:pt idx="5350">6</cx:pt>
          <cx:pt idx="5351">13</cx:pt>
          <cx:pt idx="5352">9</cx:pt>
          <cx:pt idx="5353">10</cx:pt>
          <cx:pt idx="5354">12</cx:pt>
          <cx:pt idx="5355">12</cx:pt>
          <cx:pt idx="5356">6</cx:pt>
          <cx:pt idx="5357">11</cx:pt>
          <cx:pt idx="5358">13</cx:pt>
          <cx:pt idx="5359">7</cx:pt>
          <cx:pt idx="5360">11</cx:pt>
          <cx:pt idx="5361">6</cx:pt>
          <cx:pt idx="5362">11</cx:pt>
          <cx:pt idx="5363">8</cx:pt>
          <cx:pt idx="5364">11</cx:pt>
          <cx:pt idx="5365">3</cx:pt>
          <cx:pt idx="5366">8</cx:pt>
          <cx:pt idx="5367">6</cx:pt>
          <cx:pt idx="5368">6</cx:pt>
          <cx:pt idx="5369">9</cx:pt>
          <cx:pt idx="5370">16</cx:pt>
          <cx:pt idx="5371">14</cx:pt>
          <cx:pt idx="5372">10</cx:pt>
          <cx:pt idx="5373">8</cx:pt>
          <cx:pt idx="5374">5</cx:pt>
          <cx:pt idx="5375">10</cx:pt>
          <cx:pt idx="5376">6</cx:pt>
          <cx:pt idx="5377">12</cx:pt>
          <cx:pt idx="5378">14</cx:pt>
          <cx:pt idx="5379">10</cx:pt>
          <cx:pt idx="5380">13</cx:pt>
          <cx:pt idx="5381">13</cx:pt>
          <cx:pt idx="5382">12</cx:pt>
          <cx:pt idx="5383">8</cx:pt>
          <cx:pt idx="5384">7</cx:pt>
          <cx:pt idx="5385">11</cx:pt>
          <cx:pt idx="5386">11</cx:pt>
          <cx:pt idx="5387">11</cx:pt>
          <cx:pt idx="5388">11</cx:pt>
          <cx:pt idx="5389">9</cx:pt>
          <cx:pt idx="5390">9</cx:pt>
          <cx:pt idx="5391">6</cx:pt>
          <cx:pt idx="5392">12</cx:pt>
          <cx:pt idx="5393">6</cx:pt>
          <cx:pt idx="5394">13</cx:pt>
          <cx:pt idx="5395">8</cx:pt>
          <cx:pt idx="5396">6</cx:pt>
          <cx:pt idx="5397">9</cx:pt>
          <cx:pt idx="5398">2</cx:pt>
          <cx:pt idx="5399">6</cx:pt>
          <cx:pt idx="5400">8</cx:pt>
          <cx:pt idx="5401">8</cx:pt>
          <cx:pt idx="5402">6</cx:pt>
          <cx:pt idx="5403">10</cx:pt>
          <cx:pt idx="5404">1</cx:pt>
          <cx:pt idx="5405">7</cx:pt>
          <cx:pt idx="5406">6</cx:pt>
          <cx:pt idx="5407">8</cx:pt>
          <cx:pt idx="5408">8</cx:pt>
          <cx:pt idx="5409">6</cx:pt>
          <cx:pt idx="5410">8</cx:pt>
          <cx:pt idx="5411">6</cx:pt>
          <cx:pt idx="5412">0</cx:pt>
          <cx:pt idx="5413">6</cx:pt>
          <cx:pt idx="5414">9</cx:pt>
          <cx:pt idx="5415">8</cx:pt>
          <cx:pt idx="5416">8</cx:pt>
          <cx:pt idx="5417">7</cx:pt>
          <cx:pt idx="5418">13</cx:pt>
          <cx:pt idx="5419">11</cx:pt>
          <cx:pt idx="5420">14</cx:pt>
          <cx:pt idx="5421">7</cx:pt>
          <cx:pt idx="5422">6</cx:pt>
          <cx:pt idx="5423">6</cx:pt>
          <cx:pt idx="5424">6</cx:pt>
          <cx:pt idx="5425">6</cx:pt>
          <cx:pt idx="5426">7</cx:pt>
          <cx:pt idx="5427">6</cx:pt>
          <cx:pt idx="5428">3</cx:pt>
          <cx:pt idx="5429">6</cx:pt>
          <cx:pt idx="5430">7</cx:pt>
          <cx:pt idx="5431">8</cx:pt>
          <cx:pt idx="5432">7</cx:pt>
          <cx:pt idx="5433">1</cx:pt>
          <cx:pt idx="5434">2</cx:pt>
          <cx:pt idx="5435">6</cx:pt>
          <cx:pt idx="5436">6</cx:pt>
          <cx:pt idx="5437">7</cx:pt>
          <cx:pt idx="5438">1</cx:pt>
          <cx:pt idx="5439">7</cx:pt>
          <cx:pt idx="5440">6</cx:pt>
          <cx:pt idx="5441">8</cx:pt>
          <cx:pt idx="5442">8</cx:pt>
          <cx:pt idx="5443">10</cx:pt>
          <cx:pt idx="5444">6</cx:pt>
          <cx:pt idx="5445">7</cx:pt>
          <cx:pt idx="5446">6</cx:pt>
          <cx:pt idx="5447">9</cx:pt>
          <cx:pt idx="5448">6</cx:pt>
          <cx:pt idx="5449">10</cx:pt>
          <cx:pt idx="5450">8</cx:pt>
          <cx:pt idx="5451">6</cx:pt>
          <cx:pt idx="5452">8</cx:pt>
          <cx:pt idx="5453">7</cx:pt>
          <cx:pt idx="5454">7</cx:pt>
          <cx:pt idx="5455">2</cx:pt>
          <cx:pt idx="5456">6</cx:pt>
          <cx:pt idx="5457">6</cx:pt>
          <cx:pt idx="5458">6</cx:pt>
          <cx:pt idx="5459">8</cx:pt>
          <cx:pt idx="5460">0</cx:pt>
          <cx:pt idx="5461">6</cx:pt>
          <cx:pt idx="5462">7</cx:pt>
          <cx:pt idx="5463">6</cx:pt>
          <cx:pt idx="5464">9</cx:pt>
          <cx:pt idx="5465">9</cx:pt>
          <cx:pt idx="5466">6</cx:pt>
          <cx:pt idx="5467">10</cx:pt>
          <cx:pt idx="5468">6</cx:pt>
          <cx:pt idx="5469">7</cx:pt>
          <cx:pt idx="5470">6</cx:pt>
          <cx:pt idx="5471">6</cx:pt>
          <cx:pt idx="5472">3</cx:pt>
          <cx:pt idx="5473">8</cx:pt>
          <cx:pt idx="5474">6</cx:pt>
          <cx:pt idx="5475">8</cx:pt>
          <cx:pt idx="5476">6</cx:pt>
          <cx:pt idx="5477">7</cx:pt>
          <cx:pt idx="5478">7</cx:pt>
          <cx:pt idx="5479">6</cx:pt>
          <cx:pt idx="5480">12</cx:pt>
          <cx:pt idx="5481">6</cx:pt>
          <cx:pt idx="5482">8</cx:pt>
          <cx:pt idx="5483">7</cx:pt>
          <cx:pt idx="5484">9</cx:pt>
          <cx:pt idx="5485">6</cx:pt>
          <cx:pt idx="5486">7</cx:pt>
          <cx:pt idx="5487">6</cx:pt>
          <cx:pt idx="5488">9</cx:pt>
          <cx:pt idx="5489">6</cx:pt>
          <cx:pt idx="5490">9</cx:pt>
          <cx:pt idx="5491">6</cx:pt>
          <cx:pt idx="5492">9</cx:pt>
          <cx:pt idx="5493">6</cx:pt>
          <cx:pt idx="5494">9</cx:pt>
          <cx:pt idx="5495">9</cx:pt>
          <cx:pt idx="5496">10</cx:pt>
          <cx:pt idx="5497">8</cx:pt>
          <cx:pt idx="5498">8</cx:pt>
          <cx:pt idx="5499">7</cx:pt>
          <cx:pt idx="5500">8</cx:pt>
          <cx:pt idx="5501">9</cx:pt>
          <cx:pt idx="5502">6</cx:pt>
          <cx:pt idx="5503">10</cx:pt>
          <cx:pt idx="5504">12</cx:pt>
          <cx:pt idx="5505">4</cx:pt>
          <cx:pt idx="5506">5</cx:pt>
          <cx:pt idx="5507">2</cx:pt>
          <cx:pt idx="5508">4</cx:pt>
          <cx:pt idx="5509">3</cx:pt>
          <cx:pt idx="5510">6</cx:pt>
          <cx:pt idx="5511">12</cx:pt>
          <cx:pt idx="5512">2</cx:pt>
          <cx:pt idx="5513">11</cx:pt>
          <cx:pt idx="5514">4</cx:pt>
          <cx:pt idx="5515">7</cx:pt>
          <cx:pt idx="5516">8</cx:pt>
          <cx:pt idx="5517">3</cx:pt>
          <cx:pt idx="5518">6</cx:pt>
          <cx:pt idx="5519">10</cx:pt>
          <cx:pt idx="5520">10</cx:pt>
          <cx:pt idx="5521">6</cx:pt>
          <cx:pt idx="5522">8</cx:pt>
          <cx:pt idx="5523">6</cx:pt>
          <cx:pt idx="5524">2</cx:pt>
          <cx:pt idx="5525">4</cx:pt>
          <cx:pt idx="5526">5</cx:pt>
          <cx:pt idx="5527">5</cx:pt>
          <cx:pt idx="5528">1</cx:pt>
          <cx:pt idx="5529">12</cx:pt>
          <cx:pt idx="5530">6</cx:pt>
          <cx:pt idx="5531">3</cx:pt>
          <cx:pt idx="5532">1</cx:pt>
          <cx:pt idx="5533">1</cx:pt>
          <cx:pt idx="5534">6</cx:pt>
          <cx:pt idx="5535">7</cx:pt>
          <cx:pt idx="5536">6</cx:pt>
          <cx:pt idx="5537">9</cx:pt>
          <cx:pt idx="5538">1</cx:pt>
          <cx:pt idx="5539">12</cx:pt>
          <cx:pt idx="5540">6</cx:pt>
          <cx:pt idx="5541">1</cx:pt>
          <cx:pt idx="5542">9</cx:pt>
          <cx:pt idx="5543">8</cx:pt>
          <cx:pt idx="5544">10</cx:pt>
          <cx:pt idx="5545">5</cx:pt>
          <cx:pt idx="5546">6</cx:pt>
          <cx:pt idx="5547">8</cx:pt>
          <cx:pt idx="5548">15</cx:pt>
          <cx:pt idx="5549">9</cx:pt>
          <cx:pt idx="5550">9</cx:pt>
          <cx:pt idx="5551">15</cx:pt>
          <cx:pt idx="5552">5</cx:pt>
          <cx:pt idx="5553">10</cx:pt>
          <cx:pt idx="5554">7</cx:pt>
          <cx:pt idx="5555">7</cx:pt>
          <cx:pt idx="5556">8</cx:pt>
          <cx:pt idx="5557">8</cx:pt>
          <cx:pt idx="5558">9</cx:pt>
          <cx:pt idx="5559">8</cx:pt>
          <cx:pt idx="5560">7</cx:pt>
          <cx:pt idx="5561">9</cx:pt>
          <cx:pt idx="5562">9</cx:pt>
          <cx:pt idx="5563">5</cx:pt>
          <cx:pt idx="5564">6</cx:pt>
          <cx:pt idx="5565">9</cx:pt>
          <cx:pt idx="5566">4</cx:pt>
          <cx:pt idx="5567">6</cx:pt>
          <cx:pt idx="5568">15</cx:pt>
          <cx:pt idx="5569">5</cx:pt>
          <cx:pt idx="5570">10</cx:pt>
          <cx:pt idx="5571">3</cx:pt>
          <cx:pt idx="5572">7</cx:pt>
          <cx:pt idx="5573">5</cx:pt>
          <cx:pt idx="5574">1</cx:pt>
          <cx:pt idx="5575">5</cx:pt>
          <cx:pt idx="5576">7</cx:pt>
          <cx:pt idx="5577">6</cx:pt>
          <cx:pt idx="5578">5</cx:pt>
          <cx:pt idx="5579">10</cx:pt>
          <cx:pt idx="5580">7</cx:pt>
          <cx:pt idx="5581">6</cx:pt>
          <cx:pt idx="5582">2</cx:pt>
          <cx:pt idx="5583">3</cx:pt>
          <cx:pt idx="5584">10</cx:pt>
          <cx:pt idx="5585">6</cx:pt>
          <cx:pt idx="5586">1</cx:pt>
          <cx:pt idx="5587">7</cx:pt>
          <cx:pt idx="5588">11</cx:pt>
          <cx:pt idx="5589">5</cx:pt>
          <cx:pt idx="5590">5</cx:pt>
          <cx:pt idx="5591">9</cx:pt>
          <cx:pt idx="5592">9</cx:pt>
          <cx:pt idx="5593">4</cx:pt>
          <cx:pt idx="5594">10</cx:pt>
          <cx:pt idx="5595">9</cx:pt>
          <cx:pt idx="5596">3</cx:pt>
          <cx:pt idx="5597">7</cx:pt>
          <cx:pt idx="5598">8</cx:pt>
          <cx:pt idx="5599">4</cx:pt>
          <cx:pt idx="5600">4</cx:pt>
          <cx:pt idx="5601">3</cx:pt>
          <cx:pt idx="5602">11</cx:pt>
          <cx:pt idx="5603">5</cx:pt>
          <cx:pt idx="5604">1</cx:pt>
          <cx:pt idx="5605">0</cx:pt>
          <cx:pt idx="5606">7</cx:pt>
          <cx:pt idx="5607">11</cx:pt>
          <cx:pt idx="5608">8</cx:pt>
          <cx:pt idx="5609">8</cx:pt>
          <cx:pt idx="5610">5</cx:pt>
          <cx:pt idx="5611">0</cx:pt>
          <cx:pt idx="5612">7</cx:pt>
          <cx:pt idx="5613">4</cx:pt>
          <cx:pt idx="5614">5</cx:pt>
          <cx:pt idx="5615">8</cx:pt>
          <cx:pt idx="5616">13</cx:pt>
          <cx:pt idx="5617">4</cx:pt>
          <cx:pt idx="5618">5</cx:pt>
          <cx:pt idx="5619">5</cx:pt>
          <cx:pt idx="5620">7</cx:pt>
          <cx:pt idx="5621">12</cx:pt>
          <cx:pt idx="5622">13</cx:pt>
          <cx:pt idx="5623">1</cx:pt>
          <cx:pt idx="5624">10</cx:pt>
          <cx:pt idx="5625">6</cx:pt>
          <cx:pt idx="5626">6</cx:pt>
          <cx:pt idx="5627">14</cx:pt>
          <cx:pt idx="5628">7</cx:pt>
          <cx:pt idx="5629">13</cx:pt>
          <cx:pt idx="5630">8</cx:pt>
          <cx:pt idx="5631">6</cx:pt>
          <cx:pt idx="5632">9</cx:pt>
          <cx:pt idx="5633">10</cx:pt>
          <cx:pt idx="5634">0</cx:pt>
          <cx:pt idx="5635">11</cx:pt>
          <cx:pt idx="5636">6</cx:pt>
          <cx:pt idx="5637">3</cx:pt>
          <cx:pt idx="5638">6</cx:pt>
          <cx:pt idx="5639">10</cx:pt>
          <cx:pt idx="5640">10</cx:pt>
          <cx:pt idx="5641">3</cx:pt>
          <cx:pt idx="5642">8</cx:pt>
          <cx:pt idx="5643">6</cx:pt>
          <cx:pt idx="5644">6</cx:pt>
          <cx:pt idx="5645">6</cx:pt>
          <cx:pt idx="5646">4</cx:pt>
          <cx:pt idx="5647">1</cx:pt>
          <cx:pt idx="5648">6</cx:pt>
          <cx:pt idx="5649">4</cx:pt>
          <cx:pt idx="5650">3</cx:pt>
          <cx:pt idx="5651">11</cx:pt>
          <cx:pt idx="5652">7</cx:pt>
          <cx:pt idx="5653">3</cx:pt>
          <cx:pt idx="5654">4</cx:pt>
          <cx:pt idx="5655">7</cx:pt>
          <cx:pt idx="5656">8</cx:pt>
          <cx:pt idx="5657">2</cx:pt>
          <cx:pt idx="5658">2</cx:pt>
          <cx:pt idx="5659">3</cx:pt>
          <cx:pt idx="5660">7</cx:pt>
          <cx:pt idx="5661">14</cx:pt>
          <cx:pt idx="5662">6</cx:pt>
          <cx:pt idx="5663">5</cx:pt>
          <cx:pt idx="5664">14</cx:pt>
          <cx:pt idx="5665">1</cx:pt>
          <cx:pt idx="5666">7</cx:pt>
          <cx:pt idx="5667">8</cx:pt>
          <cx:pt idx="5668">13</cx:pt>
          <cx:pt idx="5669">6</cx:pt>
          <cx:pt idx="5670">7</cx:pt>
          <cx:pt idx="5671">6</cx:pt>
          <cx:pt idx="5672">14</cx:pt>
          <cx:pt idx="5673">6</cx:pt>
          <cx:pt idx="5674">6</cx:pt>
          <cx:pt idx="5675">11</cx:pt>
          <cx:pt idx="5676">6</cx:pt>
          <cx:pt idx="5677">4</cx:pt>
          <cx:pt idx="5678">6</cx:pt>
          <cx:pt idx="5679">6</cx:pt>
          <cx:pt idx="5680">8</cx:pt>
          <cx:pt idx="5681">10</cx:pt>
          <cx:pt idx="5682">12</cx:pt>
          <cx:pt idx="5683">10</cx:pt>
          <cx:pt idx="5684">6</cx:pt>
          <cx:pt idx="5685">7</cx:pt>
          <cx:pt idx="5686">15</cx:pt>
          <cx:pt idx="5687">16</cx:pt>
          <cx:pt idx="5688">15</cx:pt>
          <cx:pt idx="5689">7</cx:pt>
          <cx:pt idx="5690">5</cx:pt>
          <cx:pt idx="5691">10</cx:pt>
          <cx:pt idx="5692">13</cx:pt>
          <cx:pt idx="5693">15</cx:pt>
          <cx:pt idx="5694">12</cx:pt>
          <cx:pt idx="5695">7</cx:pt>
          <cx:pt idx="5696">13</cx:pt>
          <cx:pt idx="5697">11</cx:pt>
          <cx:pt idx="5698">11</cx:pt>
          <cx:pt idx="5699">9</cx:pt>
          <cx:pt idx="5700">14</cx:pt>
          <cx:pt idx="5701">8</cx:pt>
          <cx:pt idx="5702">7</cx:pt>
          <cx:pt idx="5703">11</cx:pt>
          <cx:pt idx="5704">9</cx:pt>
          <cx:pt idx="5705">13</cx:pt>
          <cx:pt idx="5706">10</cx:pt>
          <cx:pt idx="5707">12</cx:pt>
          <cx:pt idx="5708">3</cx:pt>
          <cx:pt idx="5709">11</cx:pt>
          <cx:pt idx="5710">7</cx:pt>
          <cx:pt idx="5711">13</cx:pt>
          <cx:pt idx="5712">10</cx:pt>
          <cx:pt idx="5713">11</cx:pt>
          <cx:pt idx="5714">7</cx:pt>
          <cx:pt idx="5715">8</cx:pt>
          <cx:pt idx="5716">12</cx:pt>
          <cx:pt idx="5717">8</cx:pt>
          <cx:pt idx="5718">7</cx:pt>
          <cx:pt idx="5719">6</cx:pt>
          <cx:pt idx="5720">7</cx:pt>
          <cx:pt idx="5721">12</cx:pt>
          <cx:pt idx="5722">10</cx:pt>
          <cx:pt idx="5723">8</cx:pt>
          <cx:pt idx="5724">7</cx:pt>
          <cx:pt idx="5725">8</cx:pt>
          <cx:pt idx="5726">7</cx:pt>
          <cx:pt idx="5727">11</cx:pt>
          <cx:pt idx="5728">4</cx:pt>
          <cx:pt idx="5729">6</cx:pt>
          <cx:pt idx="5730">6</cx:pt>
          <cx:pt idx="5731">7</cx:pt>
          <cx:pt idx="5732">7</cx:pt>
          <cx:pt idx="5733">8</cx:pt>
          <cx:pt idx="5734">8</cx:pt>
          <cx:pt idx="5735">6</cx:pt>
          <cx:pt idx="5736">6</cx:pt>
          <cx:pt idx="5737">7</cx:pt>
          <cx:pt idx="5738">6</cx:pt>
          <cx:pt idx="5739">8</cx:pt>
          <cx:pt idx="5740">9</cx:pt>
          <cx:pt idx="5741">6</cx:pt>
          <cx:pt idx="5742">7</cx:pt>
          <cx:pt idx="5743">7</cx:pt>
          <cx:pt idx="5744">6</cx:pt>
          <cx:pt idx="5745">6</cx:pt>
          <cx:pt idx="5746">6</cx:pt>
          <cx:pt idx="5747">6</cx:pt>
          <cx:pt idx="5748">7</cx:pt>
          <cx:pt idx="5749">6</cx:pt>
          <cx:pt idx="5750">11</cx:pt>
          <cx:pt idx="5751">10</cx:pt>
          <cx:pt idx="5752">6</cx:pt>
          <cx:pt idx="5753">7</cx:pt>
          <cx:pt idx="5754">16</cx:pt>
          <cx:pt idx="5755">7</cx:pt>
          <cx:pt idx="5756">11</cx:pt>
          <cx:pt idx="5757">8</cx:pt>
          <cx:pt idx="5758">10</cx:pt>
          <cx:pt idx="5759">8</cx:pt>
          <cx:pt idx="5760">6</cx:pt>
          <cx:pt idx="5761">6</cx:pt>
          <cx:pt idx="5762">11</cx:pt>
          <cx:pt idx="5763">6</cx:pt>
          <cx:pt idx="5764">8</cx:pt>
          <cx:pt idx="5765">7</cx:pt>
          <cx:pt idx="5766">11</cx:pt>
          <cx:pt idx="5767">7</cx:pt>
          <cx:pt idx="5768">10</cx:pt>
          <cx:pt idx="5769">6</cx:pt>
          <cx:pt idx="5770">11</cx:pt>
          <cx:pt idx="5771">6</cx:pt>
          <cx:pt idx="5772">8</cx:pt>
          <cx:pt idx="5773">8</cx:pt>
          <cx:pt idx="5774">9</cx:pt>
          <cx:pt idx="5775">13</cx:pt>
          <cx:pt idx="5776">7</cx:pt>
          <cx:pt idx="5777">8</cx:pt>
          <cx:pt idx="5778">12</cx:pt>
          <cx:pt idx="5779">9</cx:pt>
          <cx:pt idx="5780">10</cx:pt>
          <cx:pt idx="5781">11</cx:pt>
          <cx:pt idx="5782">9</cx:pt>
          <cx:pt idx="5783">11</cx:pt>
          <cx:pt idx="5784">3</cx:pt>
          <cx:pt idx="5785">3</cx:pt>
          <cx:pt idx="5786">1</cx:pt>
          <cx:pt idx="5787">3</cx:pt>
          <cx:pt idx="5788">11</cx:pt>
          <cx:pt idx="5789">11</cx:pt>
          <cx:pt idx="5790">7</cx:pt>
          <cx:pt idx="5791">11</cx:pt>
          <cx:pt idx="5792">9</cx:pt>
          <cx:pt idx="5793">8</cx:pt>
          <cx:pt idx="5794">10</cx:pt>
          <cx:pt idx="5795">8</cx:pt>
          <cx:pt idx="5796">10</cx:pt>
          <cx:pt idx="5797">8</cx:pt>
          <cx:pt idx="5798">8</cx:pt>
          <cx:pt idx="5799">7</cx:pt>
          <cx:pt idx="5800">6</cx:pt>
          <cx:pt idx="5801">6</cx:pt>
          <cx:pt idx="5802">8</cx:pt>
          <cx:pt idx="5803">4</cx:pt>
          <cx:pt idx="5804">8</cx:pt>
          <cx:pt idx="5805">3</cx:pt>
          <cx:pt idx="5806">9</cx:pt>
          <cx:pt idx="5807">3</cx:pt>
          <cx:pt idx="5808">7</cx:pt>
          <cx:pt idx="5809">7</cx:pt>
          <cx:pt idx="5810">9</cx:pt>
          <cx:pt idx="5811">13</cx:pt>
          <cx:pt idx="5812">8</cx:pt>
          <cx:pt idx="5813">15</cx:pt>
          <cx:pt idx="5814">7</cx:pt>
          <cx:pt idx="5815">6</cx:pt>
          <cx:pt idx="5816">8</cx:pt>
          <cx:pt idx="5817">6</cx:pt>
          <cx:pt idx="5818">8</cx:pt>
          <cx:pt idx="5819">6</cx:pt>
          <cx:pt idx="5820">8</cx:pt>
          <cx:pt idx="5821">7</cx:pt>
          <cx:pt idx="5822">7</cx:pt>
          <cx:pt idx="5823">6</cx:pt>
          <cx:pt idx="5824">8</cx:pt>
          <cx:pt idx="5825">13</cx:pt>
          <cx:pt idx="5826">12</cx:pt>
          <cx:pt idx="5827">3</cx:pt>
          <cx:pt idx="5828">9</cx:pt>
          <cx:pt idx="5829">0</cx:pt>
          <cx:pt idx="5830">8</cx:pt>
          <cx:pt idx="5831">6</cx:pt>
          <cx:pt idx="5832">7</cx:pt>
          <cx:pt idx="5833">13</cx:pt>
          <cx:pt idx="5834">7</cx:pt>
          <cx:pt idx="5835">6</cx:pt>
          <cx:pt idx="5836">8</cx:pt>
          <cx:pt idx="5837">10</cx:pt>
          <cx:pt idx="5838">8</cx:pt>
          <cx:pt idx="5839">6</cx:pt>
          <cx:pt idx="5840">2</cx:pt>
          <cx:pt idx="5841">5</cx:pt>
          <cx:pt idx="5842">9</cx:pt>
          <cx:pt idx="5843">5</cx:pt>
          <cx:pt idx="5844">3</cx:pt>
          <cx:pt idx="5845">1</cx:pt>
          <cx:pt idx="5846">3</cx:pt>
          <cx:pt idx="5847">6</cx:pt>
          <cx:pt idx="5848">6</cx:pt>
          <cx:pt idx="5849">7</cx:pt>
          <cx:pt idx="5850">7</cx:pt>
          <cx:pt idx="5851">8</cx:pt>
          <cx:pt idx="5852">6</cx:pt>
          <cx:pt idx="5853">7</cx:pt>
          <cx:pt idx="5854">14</cx:pt>
          <cx:pt idx="5855">8</cx:pt>
          <cx:pt idx="5856">12</cx:pt>
          <cx:pt idx="5857">8</cx:pt>
          <cx:pt idx="5858">11</cx:pt>
          <cx:pt idx="5859">7</cx:pt>
          <cx:pt idx="5860">11</cx:pt>
          <cx:pt idx="5861">11</cx:pt>
          <cx:pt idx="5862">2</cx:pt>
          <cx:pt idx="5863">0</cx:pt>
          <cx:pt idx="5864">7</cx:pt>
          <cx:pt idx="5865">12</cx:pt>
          <cx:pt idx="5866">7</cx:pt>
          <cx:pt idx="5867">2</cx:pt>
          <cx:pt idx="5868">6</cx:pt>
          <cx:pt idx="5869">2</cx:pt>
          <cx:pt idx="5870">8</cx:pt>
          <cx:pt idx="5871">2</cx:pt>
          <cx:pt idx="5872">14</cx:pt>
          <cx:pt idx="5873">10</cx:pt>
          <cx:pt idx="5874">10</cx:pt>
          <cx:pt idx="5875">6</cx:pt>
          <cx:pt idx="5876">6</cx:pt>
          <cx:pt idx="5877">6</cx:pt>
          <cx:pt idx="5878">6</cx:pt>
          <cx:pt idx="5879">11</cx:pt>
          <cx:pt idx="5880">15</cx:pt>
          <cx:pt idx="5881">11</cx:pt>
          <cx:pt idx="5882">7</cx:pt>
          <cx:pt idx="5883">6</cx:pt>
          <cx:pt idx="5884">6</cx:pt>
          <cx:pt idx="5885">9</cx:pt>
          <cx:pt idx="5886">3</cx:pt>
          <cx:pt idx="5887">6</cx:pt>
          <cx:pt idx="5888">9</cx:pt>
          <cx:pt idx="5889">8</cx:pt>
          <cx:pt idx="5890">9</cx:pt>
          <cx:pt idx="5891">6</cx:pt>
          <cx:pt idx="5892">7</cx:pt>
          <cx:pt idx="5893">12</cx:pt>
          <cx:pt idx="5894">8</cx:pt>
          <cx:pt idx="5895">7</cx:pt>
          <cx:pt idx="5896">5</cx:pt>
          <cx:pt idx="5897">12</cx:pt>
          <cx:pt idx="5898">15</cx:pt>
          <cx:pt idx="5899">6</cx:pt>
          <cx:pt idx="5900">10</cx:pt>
          <cx:pt idx="5901">2</cx:pt>
          <cx:pt idx="5902">11</cx:pt>
          <cx:pt idx="5903">5</cx:pt>
          <cx:pt idx="5904">9</cx:pt>
          <cx:pt idx="5905">0</cx:pt>
          <cx:pt idx="5906">3</cx:pt>
          <cx:pt idx="5907">3</cx:pt>
          <cx:pt idx="5908">16</cx:pt>
          <cx:pt idx="5909">10</cx:pt>
          <cx:pt idx="5910">3</cx:pt>
          <cx:pt idx="5911">1</cx:pt>
          <cx:pt idx="5912">6</cx:pt>
          <cx:pt idx="5913">11</cx:pt>
          <cx:pt idx="5914">2</cx:pt>
          <cx:pt idx="5915">5</cx:pt>
          <cx:pt idx="5916">6</cx:pt>
          <cx:pt idx="5917">2</cx:pt>
          <cx:pt idx="5918">10</cx:pt>
          <cx:pt idx="5919">6</cx:pt>
          <cx:pt idx="5920">8</cx:pt>
          <cx:pt idx="5921">6</cx:pt>
          <cx:pt idx="5922">2</cx:pt>
          <cx:pt idx="5923">1</cx:pt>
          <cx:pt idx="5924">7</cx:pt>
          <cx:pt idx="5925">2</cx:pt>
          <cx:pt idx="5926">8</cx:pt>
          <cx:pt idx="5927">12</cx:pt>
          <cx:pt idx="5928">15</cx:pt>
          <cx:pt idx="5929">6</cx:pt>
          <cx:pt idx="5930">0</cx:pt>
          <cx:pt idx="5931">7</cx:pt>
          <cx:pt idx="5932">1</cx:pt>
          <cx:pt idx="5933">3</cx:pt>
          <cx:pt idx="5934">4</cx:pt>
          <cx:pt idx="5935">7</cx:pt>
          <cx:pt idx="5936">6</cx:pt>
          <cx:pt idx="5937">4</cx:pt>
          <cx:pt idx="5938">3</cx:pt>
          <cx:pt idx="5939">1</cx:pt>
          <cx:pt idx="5940">4</cx:pt>
          <cx:pt idx="5941">12</cx:pt>
          <cx:pt idx="5942">12</cx:pt>
          <cx:pt idx="5943">6</cx:pt>
          <cx:pt idx="5944">10</cx:pt>
          <cx:pt idx="5945">14</cx:pt>
          <cx:pt idx="5946">11</cx:pt>
          <cx:pt idx="5947">5</cx:pt>
          <cx:pt idx="5948">4</cx:pt>
          <cx:pt idx="5949">10</cx:pt>
          <cx:pt idx="5950">3</cx:pt>
          <cx:pt idx="5951">6</cx:pt>
          <cx:pt idx="5952">7</cx:pt>
          <cx:pt idx="5953">6</cx:pt>
          <cx:pt idx="5954">10</cx:pt>
          <cx:pt idx="5955">6</cx:pt>
          <cx:pt idx="5956">9</cx:pt>
          <cx:pt idx="5957">7</cx:pt>
          <cx:pt idx="5958">14</cx:pt>
          <cx:pt idx="5959">7</cx:pt>
          <cx:pt idx="5960">7</cx:pt>
          <cx:pt idx="5961">14</cx:pt>
          <cx:pt idx="5962">8</cx:pt>
          <cx:pt idx="5963">2</cx:pt>
          <cx:pt idx="5964">12</cx:pt>
          <cx:pt idx="5965">11</cx:pt>
          <cx:pt idx="5966">13</cx:pt>
          <cx:pt idx="5967">12</cx:pt>
          <cx:pt idx="5968">10</cx:pt>
          <cx:pt idx="5969">6</cx:pt>
          <cx:pt idx="5970">7</cx:pt>
          <cx:pt idx="5971">7</cx:pt>
          <cx:pt idx="5972">7</cx:pt>
          <cx:pt idx="5973">9</cx:pt>
          <cx:pt idx="5974">8</cx:pt>
          <cx:pt idx="5975">10</cx:pt>
          <cx:pt idx="5976">13</cx:pt>
          <cx:pt idx="5977">6</cx:pt>
          <cx:pt idx="5978">10</cx:pt>
          <cx:pt idx="5979">6</cx:pt>
          <cx:pt idx="5980">10</cx:pt>
          <cx:pt idx="5981">10</cx:pt>
          <cx:pt idx="5982">4</cx:pt>
          <cx:pt idx="5983">9</cx:pt>
          <cx:pt idx="5984">6</cx:pt>
          <cx:pt idx="5985">5</cx:pt>
          <cx:pt idx="5986">5</cx:pt>
          <cx:pt idx="5987">10</cx:pt>
          <cx:pt idx="5988">10</cx:pt>
          <cx:pt idx="5989">11</cx:pt>
          <cx:pt idx="5990">3</cx:pt>
          <cx:pt idx="5991">2</cx:pt>
          <cx:pt idx="5992">6</cx:pt>
          <cx:pt idx="5993">6</cx:pt>
          <cx:pt idx="5994">10</cx:pt>
          <cx:pt idx="5995">5</cx:pt>
          <cx:pt idx="5996">14</cx:pt>
          <cx:pt idx="5997">9</cx:pt>
          <cx:pt idx="5998">3</cx:pt>
          <cx:pt idx="5999">13</cx:pt>
          <cx:pt idx="6000">9</cx:pt>
          <cx:pt idx="6001">6</cx:pt>
          <cx:pt idx="6002">3</cx:pt>
          <cx:pt idx="6003">5</cx:pt>
          <cx:pt idx="6004">11</cx:pt>
          <cx:pt idx="6005">10</cx:pt>
          <cx:pt idx="6006">8</cx:pt>
          <cx:pt idx="6007">2</cx:pt>
          <cx:pt idx="6008">2</cx:pt>
          <cx:pt idx="6009">0</cx:pt>
          <cx:pt idx="6010">2</cx:pt>
          <cx:pt idx="6011">3</cx:pt>
          <cx:pt idx="6012">7</cx:pt>
          <cx:pt idx="6013">1</cx:pt>
          <cx:pt idx="6014">12</cx:pt>
          <cx:pt idx="6015">2</cx:pt>
          <cx:pt idx="6016">14</cx:pt>
          <cx:pt idx="6017">6</cx:pt>
          <cx:pt idx="6018">1</cx:pt>
          <cx:pt idx="6019">7</cx:pt>
          <cx:pt idx="6020">10</cx:pt>
          <cx:pt idx="6021">7</cx:pt>
          <cx:pt idx="6022">6</cx:pt>
          <cx:pt idx="6023">11</cx:pt>
          <cx:pt idx="6024">6</cx:pt>
          <cx:pt idx="6025">6</cx:pt>
          <cx:pt idx="6026">6</cx:pt>
          <cx:pt idx="6027">8</cx:pt>
          <cx:pt idx="6028">7</cx:pt>
          <cx:pt idx="6029">7</cx:pt>
          <cx:pt idx="6030">7</cx:pt>
          <cx:pt idx="6031">7</cx:pt>
          <cx:pt idx="6032">5</cx:pt>
          <cx:pt idx="6033">6</cx:pt>
          <cx:pt idx="6034">8</cx:pt>
          <cx:pt idx="6035">7</cx:pt>
          <cx:pt idx="6036">7</cx:pt>
          <cx:pt idx="6037">8</cx:pt>
          <cx:pt idx="6038">6</cx:pt>
          <cx:pt idx="6039">6</cx:pt>
          <cx:pt idx="6040">10</cx:pt>
          <cx:pt idx="6041">6</cx:pt>
          <cx:pt idx="6042">6</cx:pt>
          <cx:pt idx="6043">2</cx:pt>
          <cx:pt idx="6044">5</cx:pt>
          <cx:pt idx="6045">5</cx:pt>
          <cx:pt idx="6046">8</cx:pt>
          <cx:pt idx="6047">4</cx:pt>
          <cx:pt idx="6048">5</cx:pt>
          <cx:pt idx="6049">5</cx:pt>
          <cx:pt idx="6050">3</cx:pt>
          <cx:pt idx="6051">1</cx:pt>
          <cx:pt idx="6052">13</cx:pt>
          <cx:pt idx="6053">9</cx:pt>
          <cx:pt idx="6054">11</cx:pt>
          <cx:pt idx="6055">2</cx:pt>
          <cx:pt idx="6056">2</cx:pt>
          <cx:pt idx="6057">14</cx:pt>
          <cx:pt idx="6058">5</cx:pt>
          <cx:pt idx="6059">11</cx:pt>
          <cx:pt idx="6060">11</cx:pt>
          <cx:pt idx="6061">7</cx:pt>
          <cx:pt idx="6062">5</cx:pt>
          <cx:pt idx="6063">7</cx:pt>
          <cx:pt idx="6064">5</cx:pt>
          <cx:pt idx="6065">0</cx:pt>
          <cx:pt idx="6066">3</cx:pt>
          <cx:pt idx="6067">6</cx:pt>
          <cx:pt idx="6068">14</cx:pt>
          <cx:pt idx="6069">6</cx:pt>
          <cx:pt idx="6070">4</cx:pt>
          <cx:pt idx="6071">7</cx:pt>
          <cx:pt idx="6072">6</cx:pt>
          <cx:pt idx="6073">6</cx:pt>
          <cx:pt idx="6074">6</cx:pt>
          <cx:pt idx="6075">8</cx:pt>
          <cx:pt idx="6076">6</cx:pt>
          <cx:pt idx="6077">7</cx:pt>
          <cx:pt idx="6078">10</cx:pt>
          <cx:pt idx="6079">7</cx:pt>
          <cx:pt idx="6080">10</cx:pt>
          <cx:pt idx="6081">10</cx:pt>
          <cx:pt idx="6082">14</cx:pt>
          <cx:pt idx="6083">13</cx:pt>
          <cx:pt idx="6084">1</cx:pt>
          <cx:pt idx="6085">6</cx:pt>
          <cx:pt idx="6086">6</cx:pt>
          <cx:pt idx="6087">6</cx:pt>
          <cx:pt idx="6088">8</cx:pt>
          <cx:pt idx="6089">0</cx:pt>
          <cx:pt idx="6090">6</cx:pt>
          <cx:pt idx="6091">6</cx:pt>
          <cx:pt idx="6092">5</cx:pt>
          <cx:pt idx="6093">9</cx:pt>
          <cx:pt idx="6094">10</cx:pt>
          <cx:pt idx="6095">7</cx:pt>
          <cx:pt idx="6096">4</cx:pt>
          <cx:pt idx="6097">2</cx:pt>
          <cx:pt idx="6098">3</cx:pt>
          <cx:pt idx="6099">6</cx:pt>
          <cx:pt idx="6100">5</cx:pt>
          <cx:pt idx="6101">10</cx:pt>
          <cx:pt idx="6102">8</cx:pt>
          <cx:pt idx="6103">7</cx:pt>
          <cx:pt idx="6104">14</cx:pt>
          <cx:pt idx="6105">7</cx:pt>
          <cx:pt idx="6106">2</cx:pt>
          <cx:pt idx="6107">12</cx:pt>
          <cx:pt idx="6108">12</cx:pt>
          <cx:pt idx="6109">7</cx:pt>
          <cx:pt idx="6110">7</cx:pt>
          <cx:pt idx="6111">7</cx:pt>
          <cx:pt idx="6112">10</cx:pt>
          <cx:pt idx="6113">10</cx:pt>
          <cx:pt idx="6114">6</cx:pt>
          <cx:pt idx="6115">6</cx:pt>
          <cx:pt idx="6116">8</cx:pt>
          <cx:pt idx="6117">6</cx:pt>
          <cx:pt idx="6118">7</cx:pt>
          <cx:pt idx="6119">6</cx:pt>
          <cx:pt idx="6120">8</cx:pt>
          <cx:pt idx="6121">1</cx:pt>
          <cx:pt idx="6122">6</cx:pt>
          <cx:pt idx="6123">6</cx:pt>
          <cx:pt idx="6124">7</cx:pt>
          <cx:pt idx="6125">6</cx:pt>
          <cx:pt idx="6126">2</cx:pt>
          <cx:pt idx="6127">15</cx:pt>
          <cx:pt idx="6128">9</cx:pt>
          <cx:pt idx="6129">6</cx:pt>
          <cx:pt idx="6130">9</cx:pt>
          <cx:pt idx="6131">6</cx:pt>
          <cx:pt idx="6132">12</cx:pt>
          <cx:pt idx="6133">6</cx:pt>
          <cx:pt idx="6134">10</cx:pt>
          <cx:pt idx="6135">1</cx:pt>
          <cx:pt idx="6136">12</cx:pt>
          <cx:pt idx="6137">5</cx:pt>
          <cx:pt idx="6138">4</cx:pt>
          <cx:pt idx="6139">8</cx:pt>
          <cx:pt idx="6140">9</cx:pt>
          <cx:pt idx="6141">6</cx:pt>
          <cx:pt idx="6142">2</cx:pt>
          <cx:pt idx="6143">1</cx:pt>
          <cx:pt idx="6144">11</cx:pt>
          <cx:pt idx="6145">3</cx:pt>
          <cx:pt idx="6146">12</cx:pt>
          <cx:pt idx="6147">4</cx:pt>
          <cx:pt idx="6148">6</cx:pt>
          <cx:pt idx="6149">0</cx:pt>
          <cx:pt idx="6150">7</cx:pt>
          <cx:pt idx="6151">5</cx:pt>
          <cx:pt idx="6152">7</cx:pt>
          <cx:pt idx="6153">6</cx:pt>
          <cx:pt idx="6154">7</cx:pt>
          <cx:pt idx="6155">7</cx:pt>
          <cx:pt idx="6156">7</cx:pt>
          <cx:pt idx="6157">10</cx:pt>
          <cx:pt idx="6158">4</cx:pt>
          <cx:pt idx="6159">9</cx:pt>
          <cx:pt idx="6160">2</cx:pt>
          <cx:pt idx="6161">8</cx:pt>
          <cx:pt idx="6162">8</cx:pt>
          <cx:pt idx="6163">4</cx:pt>
          <cx:pt idx="6164">7</cx:pt>
          <cx:pt idx="6165">2</cx:pt>
          <cx:pt idx="6166">3</cx:pt>
          <cx:pt idx="6167">5</cx:pt>
          <cx:pt idx="6168">7</cx:pt>
          <cx:pt idx="6169">8</cx:pt>
          <cx:pt idx="6170">4</cx:pt>
          <cx:pt idx="6171">11</cx:pt>
          <cx:pt idx="6172">5</cx:pt>
          <cx:pt idx="6173">12</cx:pt>
          <cx:pt idx="6174">13</cx:pt>
          <cx:pt idx="6175">4</cx:pt>
          <cx:pt idx="6176">12</cx:pt>
          <cx:pt idx="6177">8</cx:pt>
          <cx:pt idx="6178">8</cx:pt>
          <cx:pt idx="6179">12</cx:pt>
          <cx:pt idx="6180">8</cx:pt>
          <cx:pt idx="6181">7</cx:pt>
          <cx:pt idx="6182">14</cx:pt>
          <cx:pt idx="6183">3</cx:pt>
          <cx:pt idx="6184">10</cx:pt>
          <cx:pt idx="6185">11</cx:pt>
          <cx:pt idx="6186">7</cx:pt>
          <cx:pt idx="6187">11</cx:pt>
          <cx:pt idx="6188">5</cx:pt>
          <cx:pt idx="6189">4</cx:pt>
          <cx:pt idx="6190">11</cx:pt>
          <cx:pt idx="6191">11</cx:pt>
          <cx:pt idx="6192">10</cx:pt>
          <cx:pt idx="6193">13</cx:pt>
          <cx:pt idx="6194">12</cx:pt>
          <cx:pt idx="6195">12</cx:pt>
          <cx:pt idx="6196">11</cx:pt>
          <cx:pt idx="6197">10</cx:pt>
          <cx:pt idx="6198">10</cx:pt>
          <cx:pt idx="6199">8</cx:pt>
          <cx:pt idx="6200">9</cx:pt>
          <cx:pt idx="6201">13</cx:pt>
          <cx:pt idx="6202">5</cx:pt>
          <cx:pt idx="6203">6</cx:pt>
          <cx:pt idx="6204">6</cx:pt>
          <cx:pt idx="6205">12</cx:pt>
          <cx:pt idx="6206">10</cx:pt>
          <cx:pt idx="6207">5</cx:pt>
          <cx:pt idx="6208">10</cx:pt>
          <cx:pt idx="6209">9</cx:pt>
          <cx:pt idx="6210">12</cx:pt>
          <cx:pt idx="6211">6</cx:pt>
          <cx:pt idx="6212">9</cx:pt>
          <cx:pt idx="6213">11</cx:pt>
          <cx:pt idx="6214">13</cx:pt>
          <cx:pt idx="6215">8</cx:pt>
          <cx:pt idx="6216">4</cx:pt>
          <cx:pt idx="6217">9</cx:pt>
          <cx:pt idx="6218">7</cx:pt>
          <cx:pt idx="6219">1</cx:pt>
          <cx:pt idx="6220">13</cx:pt>
          <cx:pt idx="6221">1</cx:pt>
          <cx:pt idx="6222">10</cx:pt>
          <cx:pt idx="6223">6</cx:pt>
          <cx:pt idx="6224">13</cx:pt>
          <cx:pt idx="6225">9</cx:pt>
          <cx:pt idx="6226">6</cx:pt>
          <cx:pt idx="6227">7</cx:pt>
          <cx:pt idx="6228">10</cx:pt>
          <cx:pt idx="6229">10</cx:pt>
          <cx:pt idx="6230">8</cx:pt>
          <cx:pt idx="6231">9</cx:pt>
          <cx:pt idx="6232">1</cx:pt>
          <cx:pt idx="6233">2</cx:pt>
          <cx:pt idx="6234">7</cx:pt>
          <cx:pt idx="6235">11</cx:pt>
          <cx:pt idx="6236">6</cx:pt>
          <cx:pt idx="6237">2</cx:pt>
          <cx:pt idx="6238">6</cx:pt>
          <cx:pt idx="6239">6</cx:pt>
          <cx:pt idx="6240">9</cx:pt>
          <cx:pt idx="6241">3</cx:pt>
          <cx:pt idx="6242">6</cx:pt>
          <cx:pt idx="6243">3</cx:pt>
          <cx:pt idx="6244">10</cx:pt>
          <cx:pt idx="6245">11</cx:pt>
          <cx:pt idx="6246">11</cx:pt>
          <cx:pt idx="6247">7</cx:pt>
          <cx:pt idx="6248">6</cx:pt>
          <cx:pt idx="6249">3</cx:pt>
          <cx:pt idx="6250">6</cx:pt>
          <cx:pt idx="6251">6</cx:pt>
          <cx:pt idx="6252">11</cx:pt>
          <cx:pt idx="6253">3</cx:pt>
          <cx:pt idx="6254">1</cx:pt>
          <cx:pt idx="6255">8</cx:pt>
          <cx:pt idx="6256">6</cx:pt>
          <cx:pt idx="6257">6</cx:pt>
          <cx:pt idx="6258">8</cx:pt>
          <cx:pt idx="6259">6</cx:pt>
          <cx:pt idx="6260">7</cx:pt>
          <cx:pt idx="6261">12</cx:pt>
          <cx:pt idx="6262">8</cx:pt>
          <cx:pt idx="6263">11</cx:pt>
          <cx:pt idx="6264">9</cx:pt>
          <cx:pt idx="6265">6</cx:pt>
          <cx:pt idx="6266">14</cx:pt>
          <cx:pt idx="6267">10</cx:pt>
          <cx:pt idx="6268">10</cx:pt>
          <cx:pt idx="6269">7</cx:pt>
          <cx:pt idx="6270">6</cx:pt>
          <cx:pt idx="6271">6</cx:pt>
          <cx:pt idx="6272">7</cx:pt>
          <cx:pt idx="6273">7</cx:pt>
          <cx:pt idx="6274">8</cx:pt>
          <cx:pt idx="6275">7</cx:pt>
          <cx:pt idx="6276">8</cx:pt>
          <cx:pt idx="6277">6</cx:pt>
          <cx:pt idx="6278">3</cx:pt>
          <cx:pt idx="6279">7</cx:pt>
          <cx:pt idx="6280">6</cx:pt>
          <cx:pt idx="6281">14</cx:pt>
          <cx:pt idx="6282">9</cx:pt>
          <cx:pt idx="6283">6</cx:pt>
          <cx:pt idx="6284">2</cx:pt>
          <cx:pt idx="6285">6</cx:pt>
          <cx:pt idx="6286">7</cx:pt>
          <cx:pt idx="6287">6</cx:pt>
          <cx:pt idx="6288">4</cx:pt>
          <cx:pt idx="6289">11</cx:pt>
          <cx:pt idx="6290">15</cx:pt>
          <cx:pt idx="6291">10</cx:pt>
          <cx:pt idx="6292">8</cx:pt>
          <cx:pt idx="6293">6</cx:pt>
          <cx:pt idx="6294">7</cx:pt>
          <cx:pt idx="6295">10</cx:pt>
          <cx:pt idx="6296">8</cx:pt>
          <cx:pt idx="6297">6</cx:pt>
          <cx:pt idx="6298">7</cx:pt>
          <cx:pt idx="6299">10</cx:pt>
          <cx:pt idx="6300">7</cx:pt>
          <cx:pt idx="6301">9</cx:pt>
          <cx:pt idx="6302">11</cx:pt>
          <cx:pt idx="6303">10</cx:pt>
          <cx:pt idx="6304">6</cx:pt>
          <cx:pt idx="6305">11</cx:pt>
          <cx:pt idx="6306">6</cx:pt>
          <cx:pt idx="6307">11</cx:pt>
          <cx:pt idx="6308">10</cx:pt>
          <cx:pt idx="6309">14</cx:pt>
          <cx:pt idx="6310">14</cx:pt>
          <cx:pt idx="6311">7</cx:pt>
          <cx:pt idx="6312">11</cx:pt>
          <cx:pt idx="6313">14</cx:pt>
          <cx:pt idx="6314">11</cx:pt>
          <cx:pt idx="6315">9</cx:pt>
          <cx:pt idx="6316">14</cx:pt>
          <cx:pt idx="6317">8</cx:pt>
          <cx:pt idx="6318">10</cx:pt>
          <cx:pt idx="6319">6</cx:pt>
          <cx:pt idx="6320">6</cx:pt>
          <cx:pt idx="6321">10</cx:pt>
          <cx:pt idx="6322">7</cx:pt>
          <cx:pt idx="6323">10</cx:pt>
          <cx:pt idx="6324">3</cx:pt>
          <cx:pt idx="6325">9</cx:pt>
          <cx:pt idx="6326">11</cx:pt>
          <cx:pt idx="6327">10</cx:pt>
          <cx:pt idx="6328">12</cx:pt>
          <cx:pt idx="6329">13</cx:pt>
          <cx:pt idx="6330">13</cx:pt>
          <cx:pt idx="6331">7</cx:pt>
          <cx:pt idx="6332">11</cx:pt>
          <cx:pt idx="6333">10</cx:pt>
          <cx:pt idx="6334">12</cx:pt>
          <cx:pt idx="6335">9</cx:pt>
          <cx:pt idx="6336">7</cx:pt>
          <cx:pt idx="6337">14</cx:pt>
          <cx:pt idx="6338">13</cx:pt>
          <cx:pt idx="6339">6</cx:pt>
          <cx:pt idx="6340">6</cx:pt>
          <cx:pt idx="6341">11</cx:pt>
          <cx:pt idx="6342">7</cx:pt>
          <cx:pt idx="6343">10</cx:pt>
          <cx:pt idx="6344">10</cx:pt>
          <cx:pt idx="6345">12</cx:pt>
          <cx:pt idx="6346">12</cx:pt>
          <cx:pt idx="6347">12</cx:pt>
          <cx:pt idx="6348">6</cx:pt>
          <cx:pt idx="6349">7</cx:pt>
          <cx:pt idx="6350">9</cx:pt>
          <cx:pt idx="6351">7</cx:pt>
          <cx:pt idx="6352">12</cx:pt>
          <cx:pt idx="6353">10</cx:pt>
          <cx:pt idx="6354">8</cx:pt>
          <cx:pt idx="6355">10</cx:pt>
          <cx:pt idx="6356">8</cx:pt>
          <cx:pt idx="6357">11</cx:pt>
          <cx:pt idx="6358">12</cx:pt>
          <cx:pt idx="6359">5</cx:pt>
          <cx:pt idx="6360">8</cx:pt>
          <cx:pt idx="6361">6</cx:pt>
          <cx:pt idx="6362">14</cx:pt>
          <cx:pt idx="6363">13</cx:pt>
          <cx:pt idx="6364">11</cx:pt>
          <cx:pt idx="6365">14</cx:pt>
          <cx:pt idx="6366">11</cx:pt>
          <cx:pt idx="6367">9</cx:pt>
          <cx:pt idx="6368">6</cx:pt>
          <cx:pt idx="6369">3</cx:pt>
          <cx:pt idx="6370">8</cx:pt>
          <cx:pt idx="6371">6</cx:pt>
          <cx:pt idx="6372">8</cx:pt>
          <cx:pt idx="6373">8</cx:pt>
          <cx:pt idx="6374">11</cx:pt>
          <cx:pt idx="6375">13</cx:pt>
          <cx:pt idx="6376">13</cx:pt>
          <cx:pt idx="6377">7</cx:pt>
          <cx:pt idx="6378">14</cx:pt>
          <cx:pt idx="6379">14</cx:pt>
          <cx:pt idx="6380">13</cx:pt>
          <cx:pt idx="6381">12</cx:pt>
          <cx:pt idx="6382">10</cx:pt>
          <cx:pt idx="6383">13</cx:pt>
          <cx:pt idx="6384">7</cx:pt>
          <cx:pt idx="6385">8</cx:pt>
          <cx:pt idx="6386">4</cx:pt>
          <cx:pt idx="6387">4</cx:pt>
          <cx:pt idx="6388">6</cx:pt>
          <cx:pt idx="6389">10</cx:pt>
          <cx:pt idx="6390">11</cx:pt>
          <cx:pt idx="6391">3</cx:pt>
          <cx:pt idx="6392">7</cx:pt>
          <cx:pt idx="6393">6</cx:pt>
          <cx:pt idx="6394">6</cx:pt>
          <cx:pt idx="6395">11</cx:pt>
          <cx:pt idx="6396">6</cx:pt>
          <cx:pt idx="6397">7</cx:pt>
          <cx:pt idx="6398">12</cx:pt>
          <cx:pt idx="6399">6</cx:pt>
          <cx:pt idx="6400">6</cx:pt>
          <cx:pt idx="6401">7</cx:pt>
          <cx:pt idx="6402">10</cx:pt>
          <cx:pt idx="6403">6</cx:pt>
          <cx:pt idx="6404">8</cx:pt>
          <cx:pt idx="6405">7</cx:pt>
          <cx:pt idx="6406">6</cx:pt>
          <cx:pt idx="6407">6</cx:pt>
          <cx:pt idx="6408">7</cx:pt>
          <cx:pt idx="6409">3</cx:pt>
          <cx:pt idx="6410">7</cx:pt>
          <cx:pt idx="6411">6</cx:pt>
          <cx:pt idx="6412">9</cx:pt>
          <cx:pt idx="6413">10</cx:pt>
          <cx:pt idx="6414">6</cx:pt>
          <cx:pt idx="6415">7</cx:pt>
          <cx:pt idx="6416">10</cx:pt>
          <cx:pt idx="6417">7</cx:pt>
          <cx:pt idx="6418">12</cx:pt>
          <cx:pt idx="6419">6</cx:pt>
          <cx:pt idx="6420">7</cx:pt>
          <cx:pt idx="6421">7</cx:pt>
          <cx:pt idx="6422">7</cx:pt>
          <cx:pt idx="6423">6</cx:pt>
          <cx:pt idx="6424">6</cx:pt>
          <cx:pt idx="6425">8</cx:pt>
          <cx:pt idx="6426">5</cx:pt>
          <cx:pt idx="6427">2</cx:pt>
          <cx:pt idx="6428">6</cx:pt>
          <cx:pt idx="6429">8</cx:pt>
          <cx:pt idx="6430">4</cx:pt>
          <cx:pt idx="6431">6</cx:pt>
          <cx:pt idx="6432">8</cx:pt>
          <cx:pt idx="6433">8</cx:pt>
          <cx:pt idx="6434">10</cx:pt>
          <cx:pt idx="6435">5</cx:pt>
          <cx:pt idx="6436">6</cx:pt>
          <cx:pt idx="6437">7</cx:pt>
          <cx:pt idx="6438">10</cx:pt>
          <cx:pt idx="6439">2</cx:pt>
          <cx:pt idx="6440">3</cx:pt>
          <cx:pt idx="6441">3</cx:pt>
          <cx:pt idx="6442">6</cx:pt>
          <cx:pt idx="6443">7</cx:pt>
          <cx:pt idx="6444">11</cx:pt>
          <cx:pt idx="6445">7</cx:pt>
          <cx:pt idx="6446">12</cx:pt>
          <cx:pt idx="6447">3</cx:pt>
          <cx:pt idx="6448">9</cx:pt>
          <cx:pt idx="6449">6</cx:pt>
          <cx:pt idx="6450">8</cx:pt>
          <cx:pt idx="6451">6</cx:pt>
          <cx:pt idx="6452">4</cx:pt>
          <cx:pt idx="6453">6</cx:pt>
          <cx:pt idx="6454">6</cx:pt>
          <cx:pt idx="6455">8</cx:pt>
          <cx:pt idx="6456">2</cx:pt>
          <cx:pt idx="6457">7</cx:pt>
          <cx:pt idx="6458">6</cx:pt>
          <cx:pt idx="6459">9</cx:pt>
          <cx:pt idx="6460">11</cx:pt>
          <cx:pt idx="6461">10</cx:pt>
          <cx:pt idx="6462">7</cx:pt>
          <cx:pt idx="6463">7</cx:pt>
          <cx:pt idx="6464">8</cx:pt>
          <cx:pt idx="6465">6</cx:pt>
          <cx:pt idx="6466">8</cx:pt>
          <cx:pt idx="6467">8</cx:pt>
          <cx:pt idx="6468">4</cx:pt>
          <cx:pt idx="6469">8</cx:pt>
          <cx:pt idx="6470">12</cx:pt>
          <cx:pt idx="6471">7</cx:pt>
          <cx:pt idx="6472">4</cx:pt>
          <cx:pt idx="6473">7</cx:pt>
          <cx:pt idx="6474">4</cx:pt>
          <cx:pt idx="6475">12</cx:pt>
          <cx:pt idx="6476">1</cx:pt>
          <cx:pt idx="6477">6</cx:pt>
          <cx:pt idx="6478">6</cx:pt>
          <cx:pt idx="6479">13</cx:pt>
          <cx:pt idx="6480">10</cx:pt>
          <cx:pt idx="6481">8</cx:pt>
          <cx:pt idx="6482">3</cx:pt>
          <cx:pt idx="6483">5</cx:pt>
          <cx:pt idx="6484">13</cx:pt>
          <cx:pt idx="6485">3</cx:pt>
          <cx:pt idx="6486">7</cx:pt>
          <cx:pt idx="6487">5</cx:pt>
          <cx:pt idx="6488">8</cx:pt>
          <cx:pt idx="6489">10</cx:pt>
          <cx:pt idx="6490">14</cx:pt>
          <cx:pt idx="6491">6</cx:pt>
          <cx:pt idx="6492">6</cx:pt>
          <cx:pt idx="6493">6</cx:pt>
          <cx:pt idx="6494">7</cx:pt>
          <cx:pt idx="6495">1</cx:pt>
          <cx:pt idx="6496">6</cx:pt>
          <cx:pt idx="6497">7</cx:pt>
          <cx:pt idx="6498">12</cx:pt>
          <cx:pt idx="6499">7</cx:pt>
          <cx:pt idx="6500">10</cx:pt>
          <cx:pt idx="6501">6</cx:pt>
          <cx:pt idx="6502">9</cx:pt>
          <cx:pt idx="6503">9</cx:pt>
          <cx:pt idx="6504">7</cx:pt>
          <cx:pt idx="6505">6</cx:pt>
          <cx:pt idx="6506">2</cx:pt>
          <cx:pt idx="6507">13</cx:pt>
          <cx:pt idx="6508">15</cx:pt>
          <cx:pt idx="6509">8</cx:pt>
          <cx:pt idx="6510">11</cx:pt>
          <cx:pt idx="6511">11</cx:pt>
          <cx:pt idx="6512">7</cx:pt>
          <cx:pt idx="6513">8</cx:pt>
          <cx:pt idx="6514">13</cx:pt>
          <cx:pt idx="6515">11</cx:pt>
          <cx:pt idx="6516">10</cx:pt>
          <cx:pt idx="6517">12</cx:pt>
          <cx:pt idx="6518">9</cx:pt>
          <cx:pt idx="6519">8</cx:pt>
          <cx:pt idx="6520">8</cx:pt>
          <cx:pt idx="6521">7</cx:pt>
          <cx:pt idx="6522">1</cx:pt>
          <cx:pt idx="6523">7</cx:pt>
          <cx:pt idx="6524">1</cx:pt>
          <cx:pt idx="6525">7</cx:pt>
          <cx:pt idx="6526">7</cx:pt>
          <cx:pt idx="6527">13</cx:pt>
          <cx:pt idx="6528">8</cx:pt>
          <cx:pt idx="6529">7</cx:pt>
          <cx:pt idx="6530">14</cx:pt>
          <cx:pt idx="6531">2</cx:pt>
          <cx:pt idx="6532">6</cx:pt>
          <cx:pt idx="6533">7</cx:pt>
          <cx:pt idx="6534">1</cx:pt>
          <cx:pt idx="6535">11</cx:pt>
          <cx:pt idx="6536">11</cx:pt>
          <cx:pt idx="6537">1</cx:pt>
          <cx:pt idx="6538">11</cx:pt>
          <cx:pt idx="6539">2</cx:pt>
          <cx:pt idx="6540">9</cx:pt>
          <cx:pt idx="6541">3</cx:pt>
          <cx:pt idx="6542">3</cx:pt>
          <cx:pt idx="6543">6</cx:pt>
          <cx:pt idx="6544">7</cx:pt>
          <cx:pt idx="6545">8</cx:pt>
          <cx:pt idx="6546">6</cx:pt>
          <cx:pt idx="6547">7</cx:pt>
          <cx:pt idx="6548">6</cx:pt>
          <cx:pt idx="6549">7</cx:pt>
          <cx:pt idx="6550">7</cx:pt>
          <cx:pt idx="6551">10</cx:pt>
          <cx:pt idx="6552">10</cx:pt>
          <cx:pt idx="6553">10</cx:pt>
          <cx:pt idx="6554">1</cx:pt>
          <cx:pt idx="6555">10</cx:pt>
          <cx:pt idx="6556">7</cx:pt>
          <cx:pt idx="6557">9</cx:pt>
          <cx:pt idx="6558">10</cx:pt>
          <cx:pt idx="6559">8</cx:pt>
          <cx:pt idx="6560">6</cx:pt>
          <cx:pt idx="6561">7</cx:pt>
          <cx:pt idx="6562">10</cx:pt>
          <cx:pt idx="6563">7</cx:pt>
          <cx:pt idx="6564">6</cx:pt>
          <cx:pt idx="6565">7</cx:pt>
          <cx:pt idx="6566">7</cx:pt>
          <cx:pt idx="6567">10</cx:pt>
          <cx:pt idx="6568">12</cx:pt>
          <cx:pt idx="6569">14</cx:pt>
          <cx:pt idx="6570">13</cx:pt>
          <cx:pt idx="6571">10</cx:pt>
          <cx:pt idx="6572">11</cx:pt>
          <cx:pt idx="6573">10</cx:pt>
          <cx:pt idx="6574">10</cx:pt>
          <cx:pt idx="6575">11</cx:pt>
          <cx:pt idx="6576">14</cx:pt>
          <cx:pt idx="6577">7</cx:pt>
          <cx:pt idx="6578">10</cx:pt>
          <cx:pt idx="6579">9</cx:pt>
          <cx:pt idx="6580">12</cx:pt>
          <cx:pt idx="6581">12</cx:pt>
          <cx:pt idx="6582">7</cx:pt>
          <cx:pt idx="6583">13</cx:pt>
          <cx:pt idx="6584">12</cx:pt>
          <cx:pt idx="6585">7</cx:pt>
          <cx:pt idx="6586">14</cx:pt>
          <cx:pt idx="6587">11</cx:pt>
          <cx:pt idx="6588">14</cx:pt>
          <cx:pt idx="6589">8</cx:pt>
          <cx:pt idx="6590">12</cx:pt>
          <cx:pt idx="6591">7</cx:pt>
          <cx:pt idx="6592">14</cx:pt>
          <cx:pt idx="6593">14</cx:pt>
          <cx:pt idx="6594">11</cx:pt>
          <cx:pt idx="6595">11</cx:pt>
          <cx:pt idx="6596">13</cx:pt>
          <cx:pt idx="6597">12</cx:pt>
          <cx:pt idx="6598">14</cx:pt>
          <cx:pt idx="6599">9</cx:pt>
          <cx:pt idx="6600">7</cx:pt>
          <cx:pt idx="6601">9</cx:pt>
          <cx:pt idx="6602">7</cx:pt>
          <cx:pt idx="6603">6</cx:pt>
          <cx:pt idx="6604">8</cx:pt>
          <cx:pt idx="6605">7</cx:pt>
          <cx:pt idx="6606">6</cx:pt>
          <cx:pt idx="6607">6</cx:pt>
          <cx:pt idx="6608">12</cx:pt>
          <cx:pt idx="6609">7</cx:pt>
          <cx:pt idx="6610">12</cx:pt>
          <cx:pt idx="6611">9</cx:pt>
          <cx:pt idx="6612">12</cx:pt>
          <cx:pt idx="6613">6</cx:pt>
          <cx:pt idx="6614">6</cx:pt>
          <cx:pt idx="6615">9</cx:pt>
          <cx:pt idx="6616">5</cx:pt>
          <cx:pt idx="6617">6</cx:pt>
          <cx:pt idx="6618">7</cx:pt>
          <cx:pt idx="6619">12</cx:pt>
          <cx:pt idx="6620">12</cx:pt>
          <cx:pt idx="6621">7</cx:pt>
          <cx:pt idx="6622">13</cx:pt>
          <cx:pt idx="6623">10</cx:pt>
          <cx:pt idx="6624">9</cx:pt>
          <cx:pt idx="6625">10</cx:pt>
          <cx:pt idx="6626">11</cx:pt>
          <cx:pt idx="6627">10</cx:pt>
          <cx:pt idx="6628">7</cx:pt>
          <cx:pt idx="6629">6</cx:pt>
          <cx:pt idx="6630">10</cx:pt>
          <cx:pt idx="6631">2</cx:pt>
          <cx:pt idx="6632">12</cx:pt>
          <cx:pt idx="6633">11</cx:pt>
          <cx:pt idx="6634">14</cx:pt>
          <cx:pt idx="6635">10</cx:pt>
          <cx:pt idx="6636">7</cx:pt>
          <cx:pt idx="6637">10</cx:pt>
          <cx:pt idx="6638">7</cx:pt>
          <cx:pt idx="6639">6</cx:pt>
          <cx:pt idx="6640">11</cx:pt>
          <cx:pt idx="6641">11</cx:pt>
          <cx:pt idx="6642">14</cx:pt>
          <cx:pt idx="6643">6</cx:pt>
          <cx:pt idx="6644">11</cx:pt>
          <cx:pt idx="6645">11</cx:pt>
          <cx:pt idx="6646">13</cx:pt>
          <cx:pt idx="6647">14</cx:pt>
          <cx:pt idx="6648">14</cx:pt>
          <cx:pt idx="6649">10</cx:pt>
          <cx:pt idx="6650">7</cx:pt>
          <cx:pt idx="6651">10</cx:pt>
          <cx:pt idx="6652">10</cx:pt>
          <cx:pt idx="6653">8</cx:pt>
          <cx:pt idx="6654">10</cx:pt>
          <cx:pt idx="6655">10</cx:pt>
          <cx:pt idx="6656">6</cx:pt>
          <cx:pt idx="6657">11</cx:pt>
          <cx:pt idx="6658">10</cx:pt>
          <cx:pt idx="6659">11</cx:pt>
          <cx:pt idx="6660">9</cx:pt>
          <cx:pt idx="6661">10</cx:pt>
          <cx:pt idx="6662">8</cx:pt>
          <cx:pt idx="6663">12</cx:pt>
          <cx:pt idx="6664">7</cx:pt>
          <cx:pt idx="6665">10</cx:pt>
          <cx:pt idx="6666">10</cx:pt>
          <cx:pt idx="6667">7</cx:pt>
          <cx:pt idx="6668">11</cx:pt>
          <cx:pt idx="6669">10</cx:pt>
          <cx:pt idx="6670">6</cx:pt>
          <cx:pt idx="6671">1</cx:pt>
          <cx:pt idx="6672">14</cx:pt>
          <cx:pt idx="6673">6</cx:pt>
          <cx:pt idx="6674">9</cx:pt>
          <cx:pt idx="6675">6</cx:pt>
          <cx:pt idx="6676">8</cx:pt>
          <cx:pt idx="6677">6</cx:pt>
          <cx:pt idx="6678">8</cx:pt>
          <cx:pt idx="6679">6</cx:pt>
          <cx:pt idx="6680">4</cx:pt>
          <cx:pt idx="6681">13</cx:pt>
          <cx:pt idx="6682">2</cx:pt>
          <cx:pt idx="6683">6</cx:pt>
          <cx:pt idx="6684">6</cx:pt>
          <cx:pt idx="6685">10</cx:pt>
          <cx:pt idx="6686">6</cx:pt>
          <cx:pt idx="6687">10</cx:pt>
          <cx:pt idx="6688">8</cx:pt>
          <cx:pt idx="6689">6</cx:pt>
          <cx:pt idx="6690">6</cx:pt>
          <cx:pt idx="6691">6</cx:pt>
          <cx:pt idx="6692">10</cx:pt>
          <cx:pt idx="6693">10</cx:pt>
          <cx:pt idx="6694">12</cx:pt>
          <cx:pt idx="6695">6</cx:pt>
          <cx:pt idx="6696">6</cx:pt>
          <cx:pt idx="6697">7</cx:pt>
          <cx:pt idx="6698">10</cx:pt>
          <cx:pt idx="6699">6</cx:pt>
          <cx:pt idx="6700">7</cx:pt>
          <cx:pt idx="6701">10</cx:pt>
          <cx:pt idx="6702">7</cx:pt>
          <cx:pt idx="6703">3</cx:pt>
          <cx:pt idx="6704">6</cx:pt>
          <cx:pt idx="6705">7</cx:pt>
          <cx:pt idx="6706">6</cx:pt>
          <cx:pt idx="6707">6</cx:pt>
          <cx:pt idx="6708">10</cx:pt>
          <cx:pt idx="6709">10</cx:pt>
          <cx:pt idx="6710">6</cx:pt>
          <cx:pt idx="6711">7</cx:pt>
          <cx:pt idx="6712">8</cx:pt>
          <cx:pt idx="6713">2</cx:pt>
          <cx:pt idx="6714">7</cx:pt>
          <cx:pt idx="6715">5</cx:pt>
          <cx:pt idx="6716">4</cx:pt>
          <cx:pt idx="6717">8</cx:pt>
          <cx:pt idx="6718">6</cx:pt>
          <cx:pt idx="6719">6</cx:pt>
          <cx:pt idx="6720">10</cx:pt>
          <cx:pt idx="6721">8</cx:pt>
          <cx:pt idx="6722">2</cx:pt>
          <cx:pt idx="6723">7</cx:pt>
          <cx:pt idx="6724">3</cx:pt>
          <cx:pt idx="6725">2</cx:pt>
          <cx:pt idx="6726">4</cx:pt>
          <cx:pt idx="6727">8</cx:pt>
          <cx:pt idx="6728">7</cx:pt>
          <cx:pt idx="6729">7</cx:pt>
          <cx:pt idx="6730">6</cx:pt>
          <cx:pt idx="6731">9</cx:pt>
          <cx:pt idx="6732">10</cx:pt>
          <cx:pt idx="6733">7</cx:pt>
          <cx:pt idx="6734">11</cx:pt>
          <cx:pt idx="6735">7</cx:pt>
          <cx:pt idx="6736">6</cx:pt>
          <cx:pt idx="6737">10</cx:pt>
          <cx:pt idx="6738">10</cx:pt>
          <cx:pt idx="6739">6</cx:pt>
          <cx:pt idx="6740">9</cx:pt>
          <cx:pt idx="6741">2</cx:pt>
          <cx:pt idx="6742">3</cx:pt>
          <cx:pt idx="6743">2</cx:pt>
          <cx:pt idx="6744">9</cx:pt>
          <cx:pt idx="6745">3</cx:pt>
          <cx:pt idx="6746">6</cx:pt>
          <cx:pt idx="6747">6</cx:pt>
          <cx:pt idx="6748">5</cx:pt>
          <cx:pt idx="6749">4</cx:pt>
          <cx:pt idx="6750">12</cx:pt>
          <cx:pt idx="6751">8</cx:pt>
          <cx:pt idx="6752">1</cx:pt>
          <cx:pt idx="6753">8</cx:pt>
          <cx:pt idx="6754">3</cx:pt>
          <cx:pt idx="6755">6</cx:pt>
          <cx:pt idx="6756">6</cx:pt>
          <cx:pt idx="6757">9</cx:pt>
          <cx:pt idx="6758">7</cx:pt>
          <cx:pt idx="6759">4</cx:pt>
          <cx:pt idx="6760">6</cx:pt>
          <cx:pt idx="6761">7</cx:pt>
          <cx:pt idx="6762">7</cx:pt>
          <cx:pt idx="6763">7</cx:pt>
          <cx:pt idx="6764">9</cx:pt>
          <cx:pt idx="6765">0</cx:pt>
          <cx:pt idx="6766">7</cx:pt>
          <cx:pt idx="6767">6</cx:pt>
          <cx:pt idx="6768">7</cx:pt>
          <cx:pt idx="6769">8</cx:pt>
          <cx:pt idx="6770">4</cx:pt>
          <cx:pt idx="6771">6</cx:pt>
          <cx:pt idx="6772">2</cx:pt>
          <cx:pt idx="6773">3</cx:pt>
          <cx:pt idx="6774">6</cx:pt>
          <cx:pt idx="6775">2</cx:pt>
          <cx:pt idx="6776">7</cx:pt>
          <cx:pt idx="6777">9</cx:pt>
          <cx:pt idx="6778">5</cx:pt>
          <cx:pt idx="6779">4</cx:pt>
          <cx:pt idx="6780">9</cx:pt>
          <cx:pt idx="6781">10</cx:pt>
          <cx:pt idx="6782">10</cx:pt>
          <cx:pt idx="6783">10</cx:pt>
          <cx:pt idx="6784">11</cx:pt>
          <cx:pt idx="6785">6</cx:pt>
          <cx:pt idx="6786">3</cx:pt>
          <cx:pt idx="6787">10</cx:pt>
          <cx:pt idx="6788">4</cx:pt>
          <cx:pt idx="6789">5</cx:pt>
          <cx:pt idx="6790">7</cx:pt>
          <cx:pt idx="6791">9</cx:pt>
          <cx:pt idx="6792">9</cx:pt>
          <cx:pt idx="6793">7</cx:pt>
          <cx:pt idx="6794">10</cx:pt>
          <cx:pt idx="6795">15</cx:pt>
          <cx:pt idx="6796">6</cx:pt>
          <cx:pt idx="6797">10</cx:pt>
          <cx:pt idx="6798">4</cx:pt>
          <cx:pt idx="6799">7</cx:pt>
          <cx:pt idx="6800">7</cx:pt>
          <cx:pt idx="6801">10</cx:pt>
          <cx:pt idx="6802">4</cx:pt>
          <cx:pt idx="6803">8</cx:pt>
          <cx:pt idx="6804">12</cx:pt>
          <cx:pt idx="6805">5</cx:pt>
          <cx:pt idx="6806">4</cx:pt>
          <cx:pt idx="6807">4</cx:pt>
          <cx:pt idx="6808">6</cx:pt>
          <cx:pt idx="6809">0</cx:pt>
          <cx:pt idx="6810">3</cx:pt>
          <cx:pt idx="6811">6</cx:pt>
          <cx:pt idx="6812">8</cx:pt>
          <cx:pt idx="6813">6</cx:pt>
          <cx:pt idx="6814">6</cx:pt>
          <cx:pt idx="6815">4</cx:pt>
          <cx:pt idx="6816">6</cx:pt>
          <cx:pt idx="6817">6</cx:pt>
          <cx:pt idx="6818">4</cx:pt>
          <cx:pt idx="6819">10</cx:pt>
          <cx:pt idx="6820">6</cx:pt>
          <cx:pt idx="6821">2</cx:pt>
          <cx:pt idx="6822">7</cx:pt>
          <cx:pt idx="6823">3</cx:pt>
          <cx:pt idx="6824">6</cx:pt>
          <cx:pt idx="6825">9</cx:pt>
          <cx:pt idx="6826">6</cx:pt>
          <cx:pt idx="6827">2</cx:pt>
          <cx:pt idx="6828">9</cx:pt>
          <cx:pt idx="6829">9</cx:pt>
          <cx:pt idx="6830">6</cx:pt>
          <cx:pt idx="6831">6</cx:pt>
          <cx:pt idx="6832">4</cx:pt>
          <cx:pt idx="6833">3</cx:pt>
          <cx:pt idx="6834">6</cx:pt>
          <cx:pt idx="6835">7</cx:pt>
          <cx:pt idx="6836">6</cx:pt>
          <cx:pt idx="6837">2</cx:pt>
          <cx:pt idx="6838">7</cx:pt>
          <cx:pt idx="6839">9</cx:pt>
          <cx:pt idx="6840">6</cx:pt>
          <cx:pt idx="6841">8</cx:pt>
          <cx:pt idx="6842">9</cx:pt>
          <cx:pt idx="6843">12</cx:pt>
          <cx:pt idx="6844">10</cx:pt>
          <cx:pt idx="6845">8</cx:pt>
          <cx:pt idx="6846">1</cx:pt>
          <cx:pt idx="6847">6</cx:pt>
          <cx:pt idx="6848">1</cx:pt>
          <cx:pt idx="6849">6</cx:pt>
          <cx:pt idx="6850">8</cx:pt>
          <cx:pt idx="6851">7</cx:pt>
          <cx:pt idx="6852">2</cx:pt>
          <cx:pt idx="6853">13</cx:pt>
          <cx:pt idx="6854">4</cx:pt>
          <cx:pt idx="6855">7</cx:pt>
          <cx:pt idx="6856">12</cx:pt>
          <cx:pt idx="6857">6</cx:pt>
          <cx:pt idx="6858">2</cx:pt>
          <cx:pt idx="6859">9</cx:pt>
          <cx:pt idx="6860">9</cx:pt>
          <cx:pt idx="6861">14</cx:pt>
          <cx:pt idx="6862">13</cx:pt>
          <cx:pt idx="6863">6</cx:pt>
          <cx:pt idx="6864">3</cx:pt>
          <cx:pt idx="6865">3</cx:pt>
          <cx:pt idx="6866">6</cx:pt>
          <cx:pt idx="6867">6</cx:pt>
          <cx:pt idx="6868">4</cx:pt>
          <cx:pt idx="6869">9</cx:pt>
          <cx:pt idx="6870">10</cx:pt>
          <cx:pt idx="6871">6</cx:pt>
          <cx:pt idx="6872">7</cx:pt>
          <cx:pt idx="6873">6</cx:pt>
          <cx:pt idx="6874">6</cx:pt>
          <cx:pt idx="6875">6</cx:pt>
          <cx:pt idx="6876">8</cx:pt>
          <cx:pt idx="6877">10</cx:pt>
          <cx:pt idx="6878">7</cx:pt>
          <cx:pt idx="6879">2</cx:pt>
          <cx:pt idx="6880">9</cx:pt>
          <cx:pt idx="6881">10</cx:pt>
          <cx:pt idx="6882">12</cx:pt>
          <cx:pt idx="6883">10</cx:pt>
          <cx:pt idx="6884">6</cx:pt>
          <cx:pt idx="6885">9</cx:pt>
          <cx:pt idx="6886">13</cx:pt>
          <cx:pt idx="6887">6</cx:pt>
          <cx:pt idx="6888">12</cx:pt>
          <cx:pt idx="6889">11</cx:pt>
          <cx:pt idx="6890">6</cx:pt>
          <cx:pt idx="6891">11</cx:pt>
          <cx:pt idx="6892">9</cx:pt>
          <cx:pt idx="6893">11</cx:pt>
          <cx:pt idx="6894">6</cx:pt>
          <cx:pt idx="6895">8</cx:pt>
          <cx:pt idx="6896">9</cx:pt>
          <cx:pt idx="6897">10</cx:pt>
          <cx:pt idx="6898">13</cx:pt>
          <cx:pt idx="6899">10</cx:pt>
          <cx:pt idx="6900">6</cx:pt>
          <cx:pt idx="6901">4</cx:pt>
          <cx:pt idx="6902">15</cx:pt>
          <cx:pt idx="6903">7</cx:pt>
          <cx:pt idx="6904">6</cx:pt>
          <cx:pt idx="6905">9</cx:pt>
          <cx:pt idx="6906">9</cx:pt>
          <cx:pt idx="6907">7</cx:pt>
          <cx:pt idx="6908">9</cx:pt>
          <cx:pt idx="6909">9</cx:pt>
          <cx:pt idx="6910">12</cx:pt>
          <cx:pt idx="6911">9</cx:pt>
          <cx:pt idx="6912">7</cx:pt>
          <cx:pt idx="6913">14</cx:pt>
          <cx:pt idx="6914">7</cx:pt>
          <cx:pt idx="6915">6</cx:pt>
          <cx:pt idx="6916">6</cx:pt>
          <cx:pt idx="6917">5</cx:pt>
          <cx:pt idx="6918">11</cx:pt>
          <cx:pt idx="6919">8</cx:pt>
          <cx:pt idx="6920">7</cx:pt>
          <cx:pt idx="6921">6</cx:pt>
          <cx:pt idx="6922">10</cx:pt>
          <cx:pt idx="6923">2</cx:pt>
          <cx:pt idx="6924">7</cx:pt>
          <cx:pt idx="6925">7</cx:pt>
          <cx:pt idx="6926">11</cx:pt>
          <cx:pt idx="6927">11</cx:pt>
          <cx:pt idx="6928">5</cx:pt>
          <cx:pt idx="6929">6</cx:pt>
          <cx:pt idx="6930">7</cx:pt>
          <cx:pt idx="6931">1</cx:pt>
          <cx:pt idx="6932">6</cx:pt>
          <cx:pt idx="6933">8</cx:pt>
          <cx:pt idx="6934">7</cx:pt>
          <cx:pt idx="6935">1</cx:pt>
          <cx:pt idx="6936">11</cx:pt>
          <cx:pt idx="6937">9</cx:pt>
          <cx:pt idx="6938">8</cx:pt>
          <cx:pt idx="6939">10</cx:pt>
          <cx:pt idx="6940">9</cx:pt>
          <cx:pt idx="6941">4</cx:pt>
          <cx:pt idx="6942">4</cx:pt>
          <cx:pt idx="6943">5</cx:pt>
          <cx:pt idx="6944">5</cx:pt>
          <cx:pt idx="6945">14</cx:pt>
          <cx:pt idx="6946">11</cx:pt>
          <cx:pt idx="6947">5</cx:pt>
          <cx:pt idx="6948">6</cx:pt>
          <cx:pt idx="6949">2</cx:pt>
          <cx:pt idx="6950">5</cx:pt>
          <cx:pt idx="6951">5</cx:pt>
          <cx:pt idx="6952">3</cx:pt>
          <cx:pt idx="6953">2</cx:pt>
          <cx:pt idx="6954">6</cx:pt>
          <cx:pt idx="6955">2</cx:pt>
          <cx:pt idx="6956">6</cx:pt>
          <cx:pt idx="6957">6</cx:pt>
          <cx:pt idx="6958">4</cx:pt>
          <cx:pt idx="6959">8</cx:pt>
          <cx:pt idx="6960">6</cx:pt>
          <cx:pt idx="6961">12</cx:pt>
          <cx:pt idx="6962">9</cx:pt>
          <cx:pt idx="6963">6</cx:pt>
          <cx:pt idx="6964">6</cx:pt>
          <cx:pt idx="6965">6</cx:pt>
          <cx:pt idx="6966">10</cx:pt>
          <cx:pt idx="6967">8</cx:pt>
          <cx:pt idx="6968">11</cx:pt>
          <cx:pt idx="6969">6</cx:pt>
          <cx:pt idx="6970">12</cx:pt>
          <cx:pt idx="6971">10</cx:pt>
          <cx:pt idx="6972">6</cx:pt>
          <cx:pt idx="6973">7</cx:pt>
          <cx:pt idx="6974">5</cx:pt>
          <cx:pt idx="6975">6</cx:pt>
          <cx:pt idx="6976">13</cx:pt>
          <cx:pt idx="6977">7</cx:pt>
          <cx:pt idx="6978">10</cx:pt>
          <cx:pt idx="6979">3</cx:pt>
          <cx:pt idx="6980">8</cx:pt>
          <cx:pt idx="6981">6</cx:pt>
          <cx:pt idx="6982">9</cx:pt>
          <cx:pt idx="6983">6</cx:pt>
          <cx:pt idx="6984">12</cx:pt>
          <cx:pt idx="6985">8</cx:pt>
          <cx:pt idx="6986">6</cx:pt>
          <cx:pt idx="6987">6</cx:pt>
          <cx:pt idx="6988">10</cx:pt>
          <cx:pt idx="6989">6</cx:pt>
          <cx:pt idx="6990">8</cx:pt>
          <cx:pt idx="6991">11</cx:pt>
          <cx:pt idx="6992">8</cx:pt>
          <cx:pt idx="6993">7</cx:pt>
          <cx:pt idx="6994">3</cx:pt>
          <cx:pt idx="6995">7</cx:pt>
          <cx:pt idx="6996">8</cx:pt>
          <cx:pt idx="6997">9</cx:pt>
          <cx:pt idx="6998">4</cx:pt>
          <cx:pt idx="6999">9</cx:pt>
          <cx:pt idx="7000">6</cx:pt>
          <cx:pt idx="7001">6</cx:pt>
          <cx:pt idx="7002">7</cx:pt>
          <cx:pt idx="7003">12</cx:pt>
          <cx:pt idx="7004">10</cx:pt>
          <cx:pt idx="7005">8</cx:pt>
          <cx:pt idx="7006">6</cx:pt>
          <cx:pt idx="7007">11</cx:pt>
          <cx:pt idx="7008">10</cx:pt>
          <cx:pt idx="7009">8</cx:pt>
          <cx:pt idx="7010">8</cx:pt>
          <cx:pt idx="7011">10</cx:pt>
          <cx:pt idx="7012">12</cx:pt>
          <cx:pt idx="7013">13</cx:pt>
          <cx:pt idx="7014">14</cx:pt>
          <cx:pt idx="7015">11</cx:pt>
          <cx:pt idx="7016">11</cx:pt>
          <cx:pt idx="7017">10</cx:pt>
          <cx:pt idx="7018">8</cx:pt>
          <cx:pt idx="7019">6</cx:pt>
          <cx:pt idx="7020">7</cx:pt>
          <cx:pt idx="7021">4</cx:pt>
          <cx:pt idx="7022">10</cx:pt>
          <cx:pt idx="7023">11</cx:pt>
          <cx:pt idx="7024">11</cx:pt>
          <cx:pt idx="7025">8</cx:pt>
          <cx:pt idx="7026">7</cx:pt>
          <cx:pt idx="7027">7</cx:pt>
          <cx:pt idx="7028">6</cx:pt>
          <cx:pt idx="7029">4</cx:pt>
          <cx:pt idx="7030">6</cx:pt>
          <cx:pt idx="7031">14</cx:pt>
          <cx:pt idx="7032">6</cx:pt>
          <cx:pt idx="7033">7</cx:pt>
          <cx:pt idx="7034">7</cx:pt>
          <cx:pt idx="7035">6</cx:pt>
          <cx:pt idx="7036">3</cx:pt>
          <cx:pt idx="7037">10</cx:pt>
          <cx:pt idx="7038">0</cx:pt>
          <cx:pt idx="7039">5</cx:pt>
          <cx:pt idx="7040">13</cx:pt>
          <cx:pt idx="7041">7</cx:pt>
          <cx:pt idx="7042">8</cx:pt>
          <cx:pt idx="7043">5</cx:pt>
          <cx:pt idx="7044">6</cx:pt>
          <cx:pt idx="7045">8</cx:pt>
          <cx:pt idx="7046">7</cx:pt>
          <cx:pt idx="7047">6</cx:pt>
          <cx:pt idx="7048">7</cx:pt>
          <cx:pt idx="7049">6</cx:pt>
          <cx:pt idx="7050">6</cx:pt>
          <cx:pt idx="7051">11</cx:pt>
          <cx:pt idx="7052">10</cx:pt>
          <cx:pt idx="7053">5</cx:pt>
          <cx:pt idx="7054">8</cx:pt>
          <cx:pt idx="7055">11</cx:pt>
          <cx:pt idx="7056">14</cx:pt>
          <cx:pt idx="7057">10</cx:pt>
          <cx:pt idx="7058">12</cx:pt>
          <cx:pt idx="7059">13</cx:pt>
          <cx:pt idx="7060">12</cx:pt>
          <cx:pt idx="7061">11</cx:pt>
          <cx:pt idx="7062">11</cx:pt>
          <cx:pt idx="7063">13</cx:pt>
          <cx:pt idx="7064">11</cx:pt>
          <cx:pt idx="7065">9</cx:pt>
          <cx:pt idx="7066">10</cx:pt>
          <cx:pt idx="7067">14</cx:pt>
          <cx:pt idx="7068">10</cx:pt>
          <cx:pt idx="7069">8</cx:pt>
          <cx:pt idx="7070">13</cx:pt>
          <cx:pt idx="7071">13</cx:pt>
          <cx:pt idx="7072">11</cx:pt>
          <cx:pt idx="7073">13</cx:pt>
          <cx:pt idx="7074">11</cx:pt>
          <cx:pt idx="7075">12</cx:pt>
          <cx:pt idx="7076">9</cx:pt>
          <cx:pt idx="7077">8</cx:pt>
          <cx:pt idx="7078">7</cx:pt>
          <cx:pt idx="7079">7</cx:pt>
          <cx:pt idx="7080">7</cx:pt>
          <cx:pt idx="7081">6</cx:pt>
          <cx:pt idx="7082">6</cx:pt>
          <cx:pt idx="7083">10</cx:pt>
          <cx:pt idx="7084">6</cx:pt>
          <cx:pt idx="7085">6</cx:pt>
          <cx:pt idx="7086">10</cx:pt>
          <cx:pt idx="7087">4</cx:pt>
          <cx:pt idx="7088">7</cx:pt>
          <cx:pt idx="7089">11</cx:pt>
          <cx:pt idx="7090">7</cx:pt>
          <cx:pt idx="7091">11</cx:pt>
          <cx:pt idx="7092">11</cx:pt>
          <cx:pt idx="7093">11</cx:pt>
          <cx:pt idx="7094">6</cx:pt>
          <cx:pt idx="7095">11</cx:pt>
          <cx:pt idx="7096">11</cx:pt>
          <cx:pt idx="7097">6</cx:pt>
          <cx:pt idx="7098">6</cx:pt>
          <cx:pt idx="7099">6</cx:pt>
          <cx:pt idx="7100">4</cx:pt>
          <cx:pt idx="7101">6</cx:pt>
          <cx:pt idx="7102">11</cx:pt>
          <cx:pt idx="7103">8</cx:pt>
          <cx:pt idx="7104">8</cx:pt>
          <cx:pt idx="7105">6</cx:pt>
          <cx:pt idx="7106">7</cx:pt>
          <cx:pt idx="7107">6</cx:pt>
          <cx:pt idx="7108">7</cx:pt>
          <cx:pt idx="7109">9</cx:pt>
          <cx:pt idx="7110">10</cx:pt>
          <cx:pt idx="7111">10</cx:pt>
          <cx:pt idx="7112">11</cx:pt>
          <cx:pt idx="7113">6</cx:pt>
          <cx:pt idx="7114">7</cx:pt>
          <cx:pt idx="7115">11</cx:pt>
          <cx:pt idx="7116">6</cx:pt>
          <cx:pt idx="7117">3</cx:pt>
          <cx:pt idx="7118">2</cx:pt>
          <cx:pt idx="7119">10</cx:pt>
          <cx:pt idx="7120">7</cx:pt>
          <cx:pt idx="7121">7</cx:pt>
          <cx:pt idx="7122">6</cx:pt>
          <cx:pt idx="7123">10</cx:pt>
          <cx:pt idx="7124">6</cx:pt>
          <cx:pt idx="7125">6</cx:pt>
          <cx:pt idx="7126">7</cx:pt>
          <cx:pt idx="7127">2</cx:pt>
          <cx:pt idx="7128">12</cx:pt>
          <cx:pt idx="7129">10</cx:pt>
          <cx:pt idx="7130">6</cx:pt>
          <cx:pt idx="7131">8</cx:pt>
          <cx:pt idx="7132">11</cx:pt>
          <cx:pt idx="7133">7</cx:pt>
          <cx:pt idx="7134">6</cx:pt>
          <cx:pt idx="7135">1</cx:pt>
          <cx:pt idx="7136">6</cx:pt>
          <cx:pt idx="7137">4</cx:pt>
          <cx:pt idx="7138">11</cx:pt>
          <cx:pt idx="7139">6</cx:pt>
          <cx:pt idx="7140">4</cx:pt>
          <cx:pt idx="7141">6</cx:pt>
          <cx:pt idx="7142">6</cx:pt>
          <cx:pt idx="7143">7</cx:pt>
          <cx:pt idx="7144">10</cx:pt>
          <cx:pt idx="7145">14</cx:pt>
          <cx:pt idx="7146">8</cx:pt>
          <cx:pt idx="7147">9</cx:pt>
          <cx:pt idx="7148">9</cx:pt>
          <cx:pt idx="7149">14</cx:pt>
          <cx:pt idx="7150">9</cx:pt>
          <cx:pt idx="7151">11</cx:pt>
          <cx:pt idx="7152">6</cx:pt>
          <cx:pt idx="7153">9</cx:pt>
          <cx:pt idx="7154">10</cx:pt>
          <cx:pt idx="7155">9</cx:pt>
          <cx:pt idx="7156">12</cx:pt>
          <cx:pt idx="7157">7</cx:pt>
          <cx:pt idx="7158">11</cx:pt>
          <cx:pt idx="7159">10</cx:pt>
          <cx:pt idx="7160">9</cx:pt>
          <cx:pt idx="7161">7</cx:pt>
          <cx:pt idx="7162">13</cx:pt>
          <cx:pt idx="7163">7</cx:pt>
          <cx:pt idx="7164">12</cx:pt>
          <cx:pt idx="7165">6</cx:pt>
          <cx:pt idx="7166">7</cx:pt>
          <cx:pt idx="7167">10</cx:pt>
          <cx:pt idx="7168">9</cx:pt>
          <cx:pt idx="7169">9</cx:pt>
          <cx:pt idx="7170">8</cx:pt>
          <cx:pt idx="7171">8</cx:pt>
          <cx:pt idx="7172">8</cx:pt>
          <cx:pt idx="7173">11</cx:pt>
          <cx:pt idx="7174">15</cx:pt>
          <cx:pt idx="7175">9</cx:pt>
          <cx:pt idx="7176">7</cx:pt>
          <cx:pt idx="7177">7</cx:pt>
          <cx:pt idx="7178">6</cx:pt>
          <cx:pt idx="7179">7</cx:pt>
          <cx:pt idx="7180">8</cx:pt>
          <cx:pt idx="7181">6</cx:pt>
          <cx:pt idx="7182">13</cx:pt>
          <cx:pt idx="7183">11</cx:pt>
          <cx:pt idx="7184">6</cx:pt>
          <cx:pt idx="7185">7</cx:pt>
          <cx:pt idx="7186">6</cx:pt>
          <cx:pt idx="7187">4</cx:pt>
          <cx:pt idx="7188">6</cx:pt>
          <cx:pt idx="7189">9</cx:pt>
          <cx:pt idx="7190">10</cx:pt>
          <cx:pt idx="7191">9</cx:pt>
          <cx:pt idx="7192">8</cx:pt>
          <cx:pt idx="7193">0</cx:pt>
          <cx:pt idx="7194">2</cx:pt>
          <cx:pt idx="7195">6</cx:pt>
          <cx:pt idx="7196">4</cx:pt>
          <cx:pt idx="7197">3</cx:pt>
          <cx:pt idx="7198">8</cx:pt>
          <cx:pt idx="7199">11</cx:pt>
          <cx:pt idx="7200">3</cx:pt>
          <cx:pt idx="7201">5</cx:pt>
          <cx:pt idx="7202">11</cx:pt>
          <cx:pt idx="7203">4</cx:pt>
          <cx:pt idx="7204">5</cx:pt>
          <cx:pt idx="7205">2</cx:pt>
          <cx:pt idx="7206">3</cx:pt>
          <cx:pt idx="7207">0</cx:pt>
          <cx:pt idx="7208">6</cx:pt>
          <cx:pt idx="7209">6</cx:pt>
          <cx:pt idx="7210">8</cx:pt>
          <cx:pt idx="7211">2</cx:pt>
          <cx:pt idx="7212">2</cx:pt>
          <cx:pt idx="7213">8</cx:pt>
          <cx:pt idx="7214">5</cx:pt>
          <cx:pt idx="7215">5</cx:pt>
          <cx:pt idx="7216">10</cx:pt>
          <cx:pt idx="7217">11</cx:pt>
          <cx:pt idx="7218">12</cx:pt>
          <cx:pt idx="7219">9</cx:pt>
          <cx:pt idx="7220">1</cx:pt>
          <cx:pt idx="7221">2</cx:pt>
          <cx:pt idx="7222">10</cx:pt>
          <cx:pt idx="7223">7</cx:pt>
          <cx:pt idx="7224">6</cx:pt>
          <cx:pt idx="7225">6</cx:pt>
          <cx:pt idx="7226">1</cx:pt>
          <cx:pt idx="7227">4</cx:pt>
          <cx:pt idx="7228">11</cx:pt>
          <cx:pt idx="7229">6</cx:pt>
          <cx:pt idx="7230">6</cx:pt>
          <cx:pt idx="7231">10</cx:pt>
          <cx:pt idx="7232">7</cx:pt>
          <cx:pt idx="7233">9</cx:pt>
          <cx:pt idx="7234">10</cx:pt>
          <cx:pt idx="7235">6</cx:pt>
          <cx:pt idx="7236">9</cx:pt>
          <cx:pt idx="7237">11</cx:pt>
          <cx:pt idx="7238">11</cx:pt>
          <cx:pt idx="7239">2</cx:pt>
          <cx:pt idx="7240">7</cx:pt>
          <cx:pt idx="7241">2</cx:pt>
          <cx:pt idx="7242">2</cx:pt>
          <cx:pt idx="7243">3</cx:pt>
          <cx:pt idx="7244">4</cx:pt>
          <cx:pt idx="7245">7</cx:pt>
          <cx:pt idx="7246">6</cx:pt>
          <cx:pt idx="7247">9</cx:pt>
          <cx:pt idx="7248">8</cx:pt>
          <cx:pt idx="7249">3</cx:pt>
          <cx:pt idx="7250">10</cx:pt>
          <cx:pt idx="7251">8</cx:pt>
          <cx:pt idx="7252">8</cx:pt>
          <cx:pt idx="7253">4</cx:pt>
          <cx:pt idx="7254">5</cx:pt>
          <cx:pt idx="7255">13</cx:pt>
          <cx:pt idx="7256">4</cx:pt>
          <cx:pt idx="7257">6</cx:pt>
          <cx:pt idx="7258">3</cx:pt>
          <cx:pt idx="7259">6</cx:pt>
          <cx:pt idx="7260">7</cx:pt>
          <cx:pt idx="7261">6</cx:pt>
          <cx:pt idx="7262">4</cx:pt>
          <cx:pt idx="7263">12</cx:pt>
          <cx:pt idx="7264">3</cx:pt>
          <cx:pt idx="7265">8</cx:pt>
          <cx:pt idx="7266">14</cx:pt>
          <cx:pt idx="7267">6</cx:pt>
          <cx:pt idx="7268">13</cx:pt>
          <cx:pt idx="7269">6</cx:pt>
          <cx:pt idx="7270">2</cx:pt>
          <cx:pt idx="7271">12</cx:pt>
          <cx:pt idx="7272">8</cx:pt>
          <cx:pt idx="7273">2</cx:pt>
          <cx:pt idx="7274">1</cx:pt>
          <cx:pt idx="7275">12</cx:pt>
          <cx:pt idx="7276">1</cx:pt>
          <cx:pt idx="7277">8</cx:pt>
          <cx:pt idx="7278">8</cx:pt>
          <cx:pt idx="7279">1</cx:pt>
          <cx:pt idx="7280">4</cx:pt>
          <cx:pt idx="7281">6</cx:pt>
          <cx:pt idx="7282">12</cx:pt>
          <cx:pt idx="7283">6</cx:pt>
          <cx:pt idx="7284">5</cx:pt>
          <cx:pt idx="7285">6</cx:pt>
          <cx:pt idx="7286">8</cx:pt>
          <cx:pt idx="7287">13</cx:pt>
          <cx:pt idx="7288">6</cx:pt>
          <cx:pt idx="7289">8</cx:pt>
          <cx:pt idx="7290">5</cx:pt>
          <cx:pt idx="7291">4</cx:pt>
          <cx:pt idx="7292">9</cx:pt>
          <cx:pt idx="7293">4</cx:pt>
          <cx:pt idx="7294">6</cx:pt>
          <cx:pt idx="7295">3</cx:pt>
          <cx:pt idx="7296">6</cx:pt>
          <cx:pt idx="7297">2</cx:pt>
          <cx:pt idx="7298">2</cx:pt>
          <cx:pt idx="7299">5</cx:pt>
          <cx:pt idx="7300">5</cx:pt>
          <cx:pt idx="7301">1</cx:pt>
          <cx:pt idx="7302">7</cx:pt>
          <cx:pt idx="7303">6</cx:pt>
          <cx:pt idx="7304">12</cx:pt>
          <cx:pt idx="7305">9</cx:pt>
          <cx:pt idx="7306">6</cx:pt>
          <cx:pt idx="7307">9</cx:pt>
          <cx:pt idx="7308">7</cx:pt>
          <cx:pt idx="7309">6</cx:pt>
          <cx:pt idx="7310">6</cx:pt>
          <cx:pt idx="7311">1</cx:pt>
          <cx:pt idx="7312">9</cx:pt>
          <cx:pt idx="7313">4</cx:pt>
          <cx:pt idx="7314">4</cx:pt>
          <cx:pt idx="7315">6</cx:pt>
          <cx:pt idx="7316">7</cx:pt>
          <cx:pt idx="7317">10</cx:pt>
          <cx:pt idx="7318">9</cx:pt>
          <cx:pt idx="7319">14</cx:pt>
          <cx:pt idx="7320">7</cx:pt>
          <cx:pt idx="7321">9</cx:pt>
          <cx:pt idx="7322">8</cx:pt>
          <cx:pt idx="7323">6</cx:pt>
          <cx:pt idx="7324">8</cx:pt>
          <cx:pt idx="7325">9</cx:pt>
          <cx:pt idx="7326">13</cx:pt>
          <cx:pt idx="7327">10</cx:pt>
          <cx:pt idx="7328">5</cx:pt>
          <cx:pt idx="7329">12</cx:pt>
          <cx:pt idx="7330">9</cx:pt>
          <cx:pt idx="7331">12</cx:pt>
          <cx:pt idx="7332">5</cx:pt>
          <cx:pt idx="7333">6</cx:pt>
          <cx:pt idx="7334">8</cx:pt>
          <cx:pt idx="7335">12</cx:pt>
          <cx:pt idx="7336">9</cx:pt>
          <cx:pt idx="7337">14</cx:pt>
          <cx:pt idx="7338">9</cx:pt>
          <cx:pt idx="7339">8</cx:pt>
          <cx:pt idx="7340">10</cx:pt>
          <cx:pt idx="7341">5</cx:pt>
          <cx:pt idx="7342">6</cx:pt>
          <cx:pt idx="7343">8</cx:pt>
          <cx:pt idx="7344">5</cx:pt>
          <cx:pt idx="7345">7</cx:pt>
          <cx:pt idx="7346">7</cx:pt>
          <cx:pt idx="7347">6</cx:pt>
          <cx:pt idx="7348">7</cx:pt>
          <cx:pt idx="7349">6</cx:pt>
          <cx:pt idx="7350">10</cx:pt>
          <cx:pt idx="7351">5</cx:pt>
          <cx:pt idx="7352">4</cx:pt>
          <cx:pt idx="7353">9</cx:pt>
          <cx:pt idx="7354">11</cx:pt>
          <cx:pt idx="7355">7</cx:pt>
          <cx:pt idx="7356">6</cx:pt>
          <cx:pt idx="7357">10</cx:pt>
          <cx:pt idx="7358">8</cx:pt>
          <cx:pt idx="7359">13</cx:pt>
          <cx:pt idx="7360">6</cx:pt>
          <cx:pt idx="7361">8</cx:pt>
          <cx:pt idx="7362">11</cx:pt>
          <cx:pt idx="7363">9</cx:pt>
          <cx:pt idx="7364">11</cx:pt>
          <cx:pt idx="7365">4</cx:pt>
          <cx:pt idx="7366">3</cx:pt>
          <cx:pt idx="7367">6</cx:pt>
          <cx:pt idx="7368">5</cx:pt>
          <cx:pt idx="7369">6</cx:pt>
          <cx:pt idx="7370">7</cx:pt>
          <cx:pt idx="7371">8</cx:pt>
          <cx:pt idx="7372">14</cx:pt>
          <cx:pt idx="7373">14</cx:pt>
          <cx:pt idx="7374">7</cx:pt>
          <cx:pt idx="7375">11</cx:pt>
          <cx:pt idx="7376">11</cx:pt>
          <cx:pt idx="7377">10</cx:pt>
          <cx:pt idx="7378">8</cx:pt>
          <cx:pt idx="7379">6</cx:pt>
          <cx:pt idx="7380">9</cx:pt>
          <cx:pt idx="7381">5</cx:pt>
          <cx:pt idx="7382">2</cx:pt>
          <cx:pt idx="7383">10</cx:pt>
          <cx:pt idx="7384">6</cx:pt>
          <cx:pt idx="7385">9</cx:pt>
          <cx:pt idx="7386">5</cx:pt>
          <cx:pt idx="7387">9</cx:pt>
          <cx:pt idx="7388">8</cx:pt>
          <cx:pt idx="7389">1</cx:pt>
          <cx:pt idx="7390">10</cx:pt>
          <cx:pt idx="7391">8</cx:pt>
          <cx:pt idx="7392">9</cx:pt>
          <cx:pt idx="7393">6</cx:pt>
          <cx:pt idx="7394">13</cx:pt>
          <cx:pt idx="7395">7</cx:pt>
          <cx:pt idx="7396">10</cx:pt>
          <cx:pt idx="7397">6</cx:pt>
          <cx:pt idx="7398">11</cx:pt>
          <cx:pt idx="7399">7</cx:pt>
          <cx:pt idx="7400">6</cx:pt>
          <cx:pt idx="7401">11</cx:pt>
          <cx:pt idx="7402">12</cx:pt>
          <cx:pt idx="7403">7</cx:pt>
          <cx:pt idx="7404">14</cx:pt>
          <cx:pt idx="7405">6</cx:pt>
          <cx:pt idx="7406">14</cx:pt>
          <cx:pt idx="7407">9</cx:pt>
          <cx:pt idx="7408">9</cx:pt>
          <cx:pt idx="7409">14</cx:pt>
          <cx:pt idx="7410">10</cx:pt>
          <cx:pt idx="7411">7</cx:pt>
          <cx:pt idx="7412">10</cx:pt>
          <cx:pt idx="7413">7</cx:pt>
          <cx:pt idx="7414">8</cx:pt>
          <cx:pt idx="7415">12</cx:pt>
          <cx:pt idx="7416">7</cx:pt>
          <cx:pt idx="7417">11</cx:pt>
          <cx:pt idx="7418">14</cx:pt>
          <cx:pt idx="7419">7</cx:pt>
          <cx:pt idx="7420">12</cx:pt>
          <cx:pt idx="7421">13</cx:pt>
          <cx:pt idx="7422">7</cx:pt>
          <cx:pt idx="7423">6</cx:pt>
          <cx:pt idx="7424">7</cx:pt>
          <cx:pt idx="7425">8</cx:pt>
          <cx:pt idx="7426">8</cx:pt>
          <cx:pt idx="7427">7</cx:pt>
          <cx:pt idx="7428">9</cx:pt>
          <cx:pt idx="7429">14</cx:pt>
          <cx:pt idx="7430">10</cx:pt>
          <cx:pt idx="7431">10</cx:pt>
          <cx:pt idx="7432">8</cx:pt>
          <cx:pt idx="7433">7</cx:pt>
          <cx:pt idx="7434">11</cx:pt>
          <cx:pt idx="7435">10</cx:pt>
          <cx:pt idx="7436">6</cx:pt>
          <cx:pt idx="7437">11</cx:pt>
          <cx:pt idx="7438">7</cx:pt>
          <cx:pt idx="7439">11</cx:pt>
          <cx:pt idx="7440">7</cx:pt>
          <cx:pt idx="7441">14</cx:pt>
          <cx:pt idx="7442">11</cx:pt>
          <cx:pt idx="7443">6</cx:pt>
          <cx:pt idx="7444">14</cx:pt>
          <cx:pt idx="7445">11</cx:pt>
          <cx:pt idx="7446">6</cx:pt>
          <cx:pt idx="7447">8</cx:pt>
          <cx:pt idx="7448">9</cx:pt>
          <cx:pt idx="7449">6</cx:pt>
          <cx:pt idx="7450">9</cx:pt>
          <cx:pt idx="7451">11</cx:pt>
          <cx:pt idx="7452">10</cx:pt>
          <cx:pt idx="7453">7</cx:pt>
          <cx:pt idx="7454">3</cx:pt>
          <cx:pt idx="7455">2</cx:pt>
          <cx:pt idx="7456">12</cx:pt>
          <cx:pt idx="7457">7</cx:pt>
          <cx:pt idx="7458">6</cx:pt>
          <cx:pt idx="7459">6</cx:pt>
          <cx:pt idx="7460">3</cx:pt>
          <cx:pt idx="7461">11</cx:pt>
          <cx:pt idx="7462">8</cx:pt>
          <cx:pt idx="7463">8</cx:pt>
          <cx:pt idx="7464">6</cx:pt>
          <cx:pt idx="7465">8</cx:pt>
          <cx:pt idx="7466">6</cx:pt>
          <cx:pt idx="7467">6</cx:pt>
          <cx:pt idx="7468">6</cx:pt>
          <cx:pt idx="7469">11</cx:pt>
          <cx:pt idx="7470">9</cx:pt>
          <cx:pt idx="7471">8</cx:pt>
          <cx:pt idx="7472">6</cx:pt>
          <cx:pt idx="7473">9</cx:pt>
          <cx:pt idx="7474">8</cx:pt>
          <cx:pt idx="7475">14</cx:pt>
          <cx:pt idx="7476">9</cx:pt>
          <cx:pt idx="7477">7</cx:pt>
          <cx:pt idx="7478">4</cx:pt>
          <cx:pt idx="7479">6</cx:pt>
          <cx:pt idx="7480">3</cx:pt>
          <cx:pt idx="7481">9</cx:pt>
          <cx:pt idx="7482">6</cx:pt>
          <cx:pt idx="7483">9</cx:pt>
          <cx:pt idx="7484">12</cx:pt>
          <cx:pt idx="7485">2</cx:pt>
          <cx:pt idx="7486">6</cx:pt>
          <cx:pt idx="7487">9</cx:pt>
          <cx:pt idx="7488">9</cx:pt>
          <cx:pt idx="7489">6</cx:pt>
          <cx:pt idx="7490">6</cx:pt>
          <cx:pt idx="7491">6</cx:pt>
          <cx:pt idx="7492">2</cx:pt>
          <cx:pt idx="7493">13</cx:pt>
          <cx:pt idx="7494">2</cx:pt>
          <cx:pt idx="7495">7</cx:pt>
          <cx:pt idx="7496">10</cx:pt>
          <cx:pt idx="7497">0</cx:pt>
          <cx:pt idx="7498">6</cx:pt>
          <cx:pt idx="7499">3</cx:pt>
          <cx:pt idx="7500">0</cx:pt>
          <cx:pt idx="7501">6</cx:pt>
          <cx:pt idx="7502">6</cx:pt>
          <cx:pt idx="7503">2</cx:pt>
          <cx:pt idx="7504">3</cx:pt>
          <cx:pt idx="7505">3</cx:pt>
          <cx:pt idx="7506">6</cx:pt>
          <cx:pt idx="7507">4</cx:pt>
          <cx:pt idx="7508">9</cx:pt>
          <cx:pt idx="7509">3</cx:pt>
          <cx:pt idx="7510">6</cx:pt>
          <cx:pt idx="7511">6</cx:pt>
          <cx:pt idx="7512">3</cx:pt>
          <cx:pt idx="7513">6</cx:pt>
          <cx:pt idx="7514">7</cx:pt>
          <cx:pt idx="7515">3</cx:pt>
          <cx:pt idx="7516">1</cx:pt>
          <cx:pt idx="7517">3</cx:pt>
          <cx:pt idx="7518">6</cx:pt>
          <cx:pt idx="7519">9</cx:pt>
          <cx:pt idx="7520">10</cx:pt>
          <cx:pt idx="7521">7</cx:pt>
          <cx:pt idx="7522">14</cx:pt>
          <cx:pt idx="7523">10</cx:pt>
          <cx:pt idx="7524">6</cx:pt>
          <cx:pt idx="7525">7</cx:pt>
          <cx:pt idx="7526">13</cx:pt>
          <cx:pt idx="7527">6</cx:pt>
          <cx:pt idx="7528">15</cx:pt>
          <cx:pt idx="7529">6</cx:pt>
          <cx:pt idx="7530">12</cx:pt>
          <cx:pt idx="7531">9</cx:pt>
          <cx:pt idx="7532">16</cx:pt>
          <cx:pt idx="7533">10</cx:pt>
          <cx:pt idx="7534">7</cx:pt>
          <cx:pt idx="7535">13</cx:pt>
          <cx:pt idx="7536">12</cx:pt>
          <cx:pt idx="7537">3</cx:pt>
          <cx:pt idx="7538">7</cx:pt>
          <cx:pt idx="7539">6</cx:pt>
          <cx:pt idx="7540">10</cx:pt>
          <cx:pt idx="7541">8</cx:pt>
          <cx:pt idx="7542">2</cx:pt>
          <cx:pt idx="7543">11</cx:pt>
          <cx:pt idx="7544">10</cx:pt>
          <cx:pt idx="7545">10</cx:pt>
          <cx:pt idx="7546">2</cx:pt>
          <cx:pt idx="7547">13</cx:pt>
          <cx:pt idx="7548">10</cx:pt>
          <cx:pt idx="7549">11</cx:pt>
          <cx:pt idx="7550">13</cx:pt>
          <cx:pt idx="7551">9</cx:pt>
          <cx:pt idx="7552">8</cx:pt>
          <cx:pt idx="7553">7</cx:pt>
          <cx:pt idx="7554">10</cx:pt>
          <cx:pt idx="7555">14</cx:pt>
          <cx:pt idx="7556">7</cx:pt>
          <cx:pt idx="7557">10</cx:pt>
          <cx:pt idx="7558">9</cx:pt>
          <cx:pt idx="7559">6</cx:pt>
          <cx:pt idx="7560">4</cx:pt>
          <cx:pt idx="7561">10</cx:pt>
          <cx:pt idx="7562">6</cx:pt>
          <cx:pt idx="7563">10</cx:pt>
          <cx:pt idx="7564">0</cx:pt>
          <cx:pt idx="7565">7</cx:pt>
          <cx:pt idx="7566">8</cx:pt>
          <cx:pt idx="7567">3</cx:pt>
          <cx:pt idx="7568">3</cx:pt>
          <cx:pt idx="7569">8</cx:pt>
          <cx:pt idx="7570">0</cx:pt>
          <cx:pt idx="7571">6</cx:pt>
          <cx:pt idx="7572">4</cx:pt>
          <cx:pt idx="7573">8</cx:pt>
          <cx:pt idx="7574">12</cx:pt>
          <cx:pt idx="7575">10</cx:pt>
          <cx:pt idx="7576">1</cx:pt>
          <cx:pt idx="7577">4</cx:pt>
          <cx:pt idx="7578">11</cx:pt>
          <cx:pt idx="7579">7</cx:pt>
          <cx:pt idx="7580">6</cx:pt>
          <cx:pt idx="7581">11</cx:pt>
          <cx:pt idx="7582">11</cx:pt>
          <cx:pt idx="7583">12</cx:pt>
          <cx:pt idx="7584">9</cx:pt>
          <cx:pt idx="7585">3</cx:pt>
          <cx:pt idx="7586">6</cx:pt>
          <cx:pt idx="7587">10</cx:pt>
          <cx:pt idx="7588">6</cx:pt>
          <cx:pt idx="7589">15</cx:pt>
          <cx:pt idx="7590">3</cx:pt>
          <cx:pt idx="7591">3</cx:pt>
          <cx:pt idx="7592">6</cx:pt>
          <cx:pt idx="7593">7</cx:pt>
          <cx:pt idx="7594">7</cx:pt>
          <cx:pt idx="7595">11</cx:pt>
          <cx:pt idx="7596">6</cx:pt>
          <cx:pt idx="7597">5</cx:pt>
          <cx:pt idx="7598">10</cx:pt>
          <cx:pt idx="7599">6</cx:pt>
          <cx:pt idx="7600">7</cx:pt>
          <cx:pt idx="7601">6</cx:pt>
          <cx:pt idx="7602">9</cx:pt>
          <cx:pt idx="7603">10</cx:pt>
          <cx:pt idx="7604">7</cx:pt>
          <cx:pt idx="7605">13</cx:pt>
          <cx:pt idx="7606">9</cx:pt>
          <cx:pt idx="7607">10</cx:pt>
          <cx:pt idx="7608">8</cx:pt>
          <cx:pt idx="7609">7</cx:pt>
          <cx:pt idx="7610">6</cx:pt>
          <cx:pt idx="7611">8</cx:pt>
          <cx:pt idx="7612">7</cx:pt>
          <cx:pt idx="7613">6</cx:pt>
          <cx:pt idx="7614">6</cx:pt>
          <cx:pt idx="7615">6</cx:pt>
          <cx:pt idx="7616">6</cx:pt>
          <cx:pt idx="7617">10</cx:pt>
          <cx:pt idx="7618">8</cx:pt>
          <cx:pt idx="7619">12</cx:pt>
          <cx:pt idx="7620">6</cx:pt>
          <cx:pt idx="7621">9</cx:pt>
          <cx:pt idx="7622">13</cx:pt>
          <cx:pt idx="7623">12</cx:pt>
          <cx:pt idx="7624">9</cx:pt>
          <cx:pt idx="7625">10</cx:pt>
          <cx:pt idx="7626">12</cx:pt>
          <cx:pt idx="7627">13</cx:pt>
          <cx:pt idx="7628">12</cx:pt>
          <cx:pt idx="7629">11</cx:pt>
          <cx:pt idx="7630">7</cx:pt>
          <cx:pt idx="7631">8</cx:pt>
          <cx:pt idx="7632">8</cx:pt>
          <cx:pt idx="7633">10</cx:pt>
          <cx:pt idx="7634">7</cx:pt>
          <cx:pt idx="7635">7</cx:pt>
          <cx:pt idx="7636">6</cx:pt>
          <cx:pt idx="7637">15</cx:pt>
          <cx:pt idx="7638">6</cx:pt>
          <cx:pt idx="7639">14</cx:pt>
          <cx:pt idx="7640">7</cx:pt>
          <cx:pt idx="7641">9</cx:pt>
          <cx:pt idx="7642">12</cx:pt>
          <cx:pt idx="7643">12</cx:pt>
          <cx:pt idx="7644">6</cx:pt>
          <cx:pt idx="7645">15</cx:pt>
          <cx:pt idx="7646">7</cx:pt>
          <cx:pt idx="7647">9</cx:pt>
          <cx:pt idx="7648">14</cx:pt>
          <cx:pt idx="7649">8</cx:pt>
          <cx:pt idx="7650">7</cx:pt>
          <cx:pt idx="7651">6</cx:pt>
          <cx:pt idx="7652">6</cx:pt>
          <cx:pt idx="7653">14</cx:pt>
          <cx:pt idx="7654">6</cx:pt>
          <cx:pt idx="7655">14</cx:pt>
          <cx:pt idx="7656">5</cx:pt>
          <cx:pt idx="7657">9</cx:pt>
          <cx:pt idx="7658">8</cx:pt>
          <cx:pt idx="7659">10</cx:pt>
          <cx:pt idx="7660">6</cx:pt>
          <cx:pt idx="7661">8</cx:pt>
          <cx:pt idx="7662">6</cx:pt>
          <cx:pt idx="7663">11</cx:pt>
          <cx:pt idx="7664">5</cx:pt>
          <cx:pt idx="7665">10</cx:pt>
          <cx:pt idx="7666">8</cx:pt>
          <cx:pt idx="7667">10</cx:pt>
          <cx:pt idx="7668">9</cx:pt>
          <cx:pt idx="7669">9</cx:pt>
          <cx:pt idx="7670">12</cx:pt>
          <cx:pt idx="7671">10</cx:pt>
          <cx:pt idx="7672">13</cx:pt>
          <cx:pt idx="7673">7</cx:pt>
          <cx:pt idx="7674">11</cx:pt>
          <cx:pt idx="7675">6</cx:pt>
          <cx:pt idx="7676">6</cx:pt>
          <cx:pt idx="7677">12</cx:pt>
          <cx:pt idx="7678">13</cx:pt>
          <cx:pt idx="7679">9</cx:pt>
          <cx:pt idx="7680">8</cx:pt>
          <cx:pt idx="7681">8</cx:pt>
          <cx:pt idx="7682">7</cx:pt>
          <cx:pt idx="7683">4</cx:pt>
          <cx:pt idx="7684">11</cx:pt>
          <cx:pt idx="7685">9</cx:pt>
          <cx:pt idx="7686">0</cx:pt>
          <cx:pt idx="7687">12</cx:pt>
          <cx:pt idx="7688">9</cx:pt>
          <cx:pt idx="7689">10</cx:pt>
          <cx:pt idx="7690">11</cx:pt>
          <cx:pt idx="7691">8</cx:pt>
          <cx:pt idx="7692">1</cx:pt>
          <cx:pt idx="7693">10</cx:pt>
          <cx:pt idx="7694">8</cx:pt>
          <cx:pt idx="7695">6</cx:pt>
          <cx:pt idx="7696">11</cx:pt>
          <cx:pt idx="7697">5</cx:pt>
          <cx:pt idx="7698">12</cx:pt>
          <cx:pt idx="7699">4</cx:pt>
          <cx:pt idx="7700">5</cx:pt>
          <cx:pt idx="7701">13</cx:pt>
          <cx:pt idx="7702">6</cx:pt>
          <cx:pt idx="7703">6</cx:pt>
          <cx:pt idx="7704">6</cx:pt>
          <cx:pt idx="7705">8</cx:pt>
          <cx:pt idx="7706">6</cx:pt>
          <cx:pt idx="7707">6</cx:pt>
          <cx:pt idx="7708">6</cx:pt>
          <cx:pt idx="7709">4</cx:pt>
          <cx:pt idx="7710">7</cx:pt>
          <cx:pt idx="7711">7</cx:pt>
          <cx:pt idx="7712">6</cx:pt>
          <cx:pt idx="7713">10</cx:pt>
          <cx:pt idx="7714">6</cx:pt>
          <cx:pt idx="7715">11</cx:pt>
          <cx:pt idx="7716">9</cx:pt>
          <cx:pt idx="7717">7</cx:pt>
          <cx:pt idx="7718">2</cx:pt>
          <cx:pt idx="7719">12</cx:pt>
          <cx:pt idx="7720">5</cx:pt>
          <cx:pt idx="7721">9</cx:pt>
          <cx:pt idx="7722">6</cx:pt>
          <cx:pt idx="7723">2</cx:pt>
          <cx:pt idx="7724">3</cx:pt>
          <cx:pt idx="7725">9</cx:pt>
          <cx:pt idx="7726">9</cx:pt>
          <cx:pt idx="7727">4</cx:pt>
          <cx:pt idx="7728">14</cx:pt>
          <cx:pt idx="7729">8</cx:pt>
          <cx:pt idx="7730">2</cx:pt>
          <cx:pt idx="7731">3</cx:pt>
          <cx:pt idx="7732">9</cx:pt>
          <cx:pt idx="7733">12</cx:pt>
          <cx:pt idx="7734">9</cx:pt>
          <cx:pt idx="7735">7</cx:pt>
          <cx:pt idx="7736">10</cx:pt>
          <cx:pt idx="7737">7</cx:pt>
          <cx:pt idx="7738">2</cx:pt>
          <cx:pt idx="7739">6</cx:pt>
          <cx:pt idx="7740">8</cx:pt>
          <cx:pt idx="7741">3</cx:pt>
          <cx:pt idx="7742">9</cx:pt>
          <cx:pt idx="7743">9</cx:pt>
          <cx:pt idx="7744">6</cx:pt>
          <cx:pt idx="7745">6</cx:pt>
          <cx:pt idx="7746">8</cx:pt>
          <cx:pt idx="7747">7</cx:pt>
          <cx:pt idx="7748">6</cx:pt>
          <cx:pt idx="7749">7</cx:pt>
          <cx:pt idx="7750">3</cx:pt>
          <cx:pt idx="7751">7</cx:pt>
          <cx:pt idx="7752">6</cx:pt>
          <cx:pt idx="7753">6</cx:pt>
          <cx:pt idx="7754">8</cx:pt>
          <cx:pt idx="7755">12</cx:pt>
          <cx:pt idx="7756">7</cx:pt>
          <cx:pt idx="7757">6</cx:pt>
          <cx:pt idx="7758">6</cx:pt>
          <cx:pt idx="7759">10</cx:pt>
          <cx:pt idx="7760">6</cx:pt>
          <cx:pt idx="7761">2</cx:pt>
          <cx:pt idx="7762">8</cx:pt>
          <cx:pt idx="7763">7</cx:pt>
          <cx:pt idx="7764">14</cx:pt>
          <cx:pt idx="7765">10</cx:pt>
          <cx:pt idx="7766">9</cx:pt>
          <cx:pt idx="7767">9</cx:pt>
          <cx:pt idx="7768">4</cx:pt>
          <cx:pt idx="7769">4</cx:pt>
          <cx:pt idx="7770">8</cx:pt>
          <cx:pt idx="7771">7</cx:pt>
          <cx:pt idx="7772">8</cx:pt>
          <cx:pt idx="7773">7</cx:pt>
          <cx:pt idx="7774">7</cx:pt>
          <cx:pt idx="7775">10</cx:pt>
          <cx:pt idx="7776">6</cx:pt>
          <cx:pt idx="7777">9</cx:pt>
          <cx:pt idx="7778">10</cx:pt>
          <cx:pt idx="7779">8</cx:pt>
          <cx:pt idx="7780">6</cx:pt>
          <cx:pt idx="7781">3</cx:pt>
          <cx:pt idx="7782">7</cx:pt>
          <cx:pt idx="7783">8</cx:pt>
          <cx:pt idx="7784">6</cx:pt>
          <cx:pt idx="7785">8</cx:pt>
          <cx:pt idx="7786">4</cx:pt>
          <cx:pt idx="7787">7</cx:pt>
          <cx:pt idx="7788">11</cx:pt>
          <cx:pt idx="7789">6</cx:pt>
          <cx:pt idx="7790">7</cx:pt>
          <cx:pt idx="7791">5</cx:pt>
          <cx:pt idx="7792">6</cx:pt>
          <cx:pt idx="7793">8</cx:pt>
          <cx:pt idx="7794">7</cx:pt>
          <cx:pt idx="7795">7</cx:pt>
          <cx:pt idx="7796">5</cx:pt>
          <cx:pt idx="7797">6</cx:pt>
          <cx:pt idx="7798">12</cx:pt>
          <cx:pt idx="7799">3</cx:pt>
          <cx:pt idx="7800">6</cx:pt>
          <cx:pt idx="7801">6</cx:pt>
          <cx:pt idx="7802">7</cx:pt>
          <cx:pt idx="7803">4</cx:pt>
          <cx:pt idx="7804">9</cx:pt>
          <cx:pt idx="7805">5</cx:pt>
          <cx:pt idx="7806">7</cx:pt>
          <cx:pt idx="7807">9</cx:pt>
          <cx:pt idx="7808">9</cx:pt>
          <cx:pt idx="7809">6</cx:pt>
          <cx:pt idx="7810">8</cx:pt>
          <cx:pt idx="7811">9</cx:pt>
          <cx:pt idx="7812">9</cx:pt>
          <cx:pt idx="7813">6</cx:pt>
          <cx:pt idx="7814">4</cx:pt>
          <cx:pt idx="7815">3</cx:pt>
          <cx:pt idx="7816">11</cx:pt>
          <cx:pt idx="7817">7</cx:pt>
          <cx:pt idx="7818">8</cx:pt>
          <cx:pt idx="7819">8</cx:pt>
          <cx:pt idx="7820">6</cx:pt>
          <cx:pt idx="7821">8</cx:pt>
          <cx:pt idx="7822">8</cx:pt>
          <cx:pt idx="7823">5</cx:pt>
          <cx:pt idx="7824">8</cx:pt>
          <cx:pt idx="7825">4</cx:pt>
          <cx:pt idx="7826">3</cx:pt>
          <cx:pt idx="7827">9</cx:pt>
          <cx:pt idx="7828">7</cx:pt>
          <cx:pt idx="7829">6</cx:pt>
          <cx:pt idx="7830">10</cx:pt>
          <cx:pt idx="7831">7</cx:pt>
          <cx:pt idx="7832">9</cx:pt>
          <cx:pt idx="7833">7</cx:pt>
          <cx:pt idx="7834">3</cx:pt>
          <cx:pt idx="7835">6</cx:pt>
          <cx:pt idx="7836">9</cx:pt>
          <cx:pt idx="7837">11</cx:pt>
          <cx:pt idx="7838">6</cx:pt>
          <cx:pt idx="7839">5</cx:pt>
          <cx:pt idx="7840">11</cx:pt>
          <cx:pt idx="7841">8</cx:pt>
          <cx:pt idx="7842">11</cx:pt>
          <cx:pt idx="7843">6</cx:pt>
          <cx:pt idx="7844">12</cx:pt>
          <cx:pt idx="7845">11</cx:pt>
          <cx:pt idx="7846">12</cx:pt>
          <cx:pt idx="7847">13</cx:pt>
          <cx:pt idx="7848">12</cx:pt>
          <cx:pt idx="7849">13</cx:pt>
          <cx:pt idx="7850">15</cx:pt>
          <cx:pt idx="7851">6</cx:pt>
          <cx:pt idx="7852">10</cx:pt>
          <cx:pt idx="7853">2</cx:pt>
          <cx:pt idx="7854">7</cx:pt>
          <cx:pt idx="7855">10</cx:pt>
          <cx:pt idx="7856">6</cx:pt>
          <cx:pt idx="7857">6</cx:pt>
          <cx:pt idx="7858">9</cx:pt>
          <cx:pt idx="7859">7</cx:pt>
          <cx:pt idx="7860">11</cx:pt>
          <cx:pt idx="7861">14</cx:pt>
          <cx:pt idx="7862">6</cx:pt>
          <cx:pt idx="7863">11</cx:pt>
          <cx:pt idx="7864">7</cx:pt>
          <cx:pt idx="7865">13</cx:pt>
          <cx:pt idx="7866">15</cx:pt>
          <cx:pt idx="7867">6</cx:pt>
          <cx:pt idx="7868">14</cx:pt>
          <cx:pt idx="7869">9</cx:pt>
          <cx:pt idx="7870">7</cx:pt>
          <cx:pt idx="7871">7</cx:pt>
          <cx:pt idx="7872">5</cx:pt>
          <cx:pt idx="7873">4</cx:pt>
          <cx:pt idx="7874">6</cx:pt>
          <cx:pt idx="7875">3</cx:pt>
          <cx:pt idx="7876">9</cx:pt>
          <cx:pt idx="7877">7</cx:pt>
          <cx:pt idx="7878">7</cx:pt>
          <cx:pt idx="7879">4</cx:pt>
          <cx:pt idx="7880">9</cx:pt>
          <cx:pt idx="7881">13</cx:pt>
          <cx:pt idx="7882">2</cx:pt>
          <cx:pt idx="7883">7</cx:pt>
          <cx:pt idx="7884">6</cx:pt>
          <cx:pt idx="7885">4</cx:pt>
          <cx:pt idx="7886">12</cx:pt>
          <cx:pt idx="7887">15</cx:pt>
          <cx:pt idx="7888">13</cx:pt>
          <cx:pt idx="7889">6</cx:pt>
          <cx:pt idx="7890">9</cx:pt>
          <cx:pt idx="7891">5</cx:pt>
          <cx:pt idx="7892">7</cx:pt>
          <cx:pt idx="7893">11</cx:pt>
          <cx:pt idx="7894">6</cx:pt>
          <cx:pt idx="7895">11</cx:pt>
          <cx:pt idx="7896">6</cx:pt>
          <cx:pt idx="7897">8</cx:pt>
          <cx:pt idx="7898">7</cx:pt>
          <cx:pt idx="7899">6</cx:pt>
          <cx:pt idx="7900">2</cx:pt>
          <cx:pt idx="7901">7</cx:pt>
          <cx:pt idx="7902">2</cx:pt>
          <cx:pt idx="7903">14</cx:pt>
          <cx:pt idx="7904">7</cx:pt>
          <cx:pt idx="7905">10</cx:pt>
          <cx:pt idx="7906">8</cx:pt>
          <cx:pt idx="7907">14</cx:pt>
          <cx:pt idx="7908">6</cx:pt>
          <cx:pt idx="7909">7</cx:pt>
          <cx:pt idx="7910">11</cx:pt>
          <cx:pt idx="7911">7</cx:pt>
          <cx:pt idx="7912">7</cx:pt>
          <cx:pt idx="7913">11</cx:pt>
          <cx:pt idx="7914">12</cx:pt>
          <cx:pt idx="7915">4</cx:pt>
          <cx:pt idx="7916">10</cx:pt>
          <cx:pt idx="7917">6</cx:pt>
          <cx:pt idx="7918">6</cx:pt>
          <cx:pt idx="7919">13</cx:pt>
          <cx:pt idx="7920">8</cx:pt>
          <cx:pt idx="7921">3</cx:pt>
          <cx:pt idx="7922">8</cx:pt>
          <cx:pt idx="7923">4</cx:pt>
          <cx:pt idx="7924">10</cx:pt>
          <cx:pt idx="7925">5</cx:pt>
          <cx:pt idx="7926">4</cx:pt>
          <cx:pt idx="7927">15</cx:pt>
          <cx:pt idx="7928">4</cx:pt>
          <cx:pt idx="7929">6</cx:pt>
          <cx:pt idx="7930">7</cx:pt>
          <cx:pt idx="7931">13</cx:pt>
          <cx:pt idx="7932">6</cx:pt>
          <cx:pt idx="7933">5</cx:pt>
          <cx:pt idx="7934">11</cx:pt>
          <cx:pt idx="7935">3</cx:pt>
          <cx:pt idx="7936">3</cx:pt>
          <cx:pt idx="7937">4</cx:pt>
          <cx:pt idx="7938">4</cx:pt>
          <cx:pt idx="7939">8</cx:pt>
          <cx:pt idx="7940">11</cx:pt>
          <cx:pt idx="7941">9</cx:pt>
          <cx:pt idx="7942">10</cx:pt>
          <cx:pt idx="7943">4</cx:pt>
          <cx:pt idx="7944">7</cx:pt>
          <cx:pt idx="7945">12</cx:pt>
          <cx:pt idx="7946">7</cx:pt>
          <cx:pt idx="7947">11</cx:pt>
          <cx:pt idx="7948">6</cx:pt>
          <cx:pt idx="7949">4</cx:pt>
          <cx:pt idx="7950">10</cx:pt>
          <cx:pt idx="7951">14</cx:pt>
          <cx:pt idx="7952">10</cx:pt>
          <cx:pt idx="7953">6</cx:pt>
          <cx:pt idx="7954">8</cx:pt>
          <cx:pt idx="7955">10</cx:pt>
          <cx:pt idx="7956">6</cx:pt>
          <cx:pt idx="7957">11</cx:pt>
          <cx:pt idx="7958">9</cx:pt>
          <cx:pt idx="7959">7</cx:pt>
          <cx:pt idx="7960">10</cx:pt>
          <cx:pt idx="7961">5</cx:pt>
          <cx:pt idx="7962">3</cx:pt>
          <cx:pt idx="7963">6</cx:pt>
          <cx:pt idx="7964">9</cx:pt>
          <cx:pt idx="7965">3</cx:pt>
          <cx:pt idx="7966">6</cx:pt>
          <cx:pt idx="7967">6</cx:pt>
          <cx:pt idx="7968">6</cx:pt>
          <cx:pt idx="7969">8</cx:pt>
          <cx:pt idx="7970">7</cx:pt>
          <cx:pt idx="7971">1</cx:pt>
          <cx:pt idx="7972">8</cx:pt>
          <cx:pt idx="7973">4</cx:pt>
          <cx:pt idx="7974">7</cx:pt>
          <cx:pt idx="7975">6</cx:pt>
          <cx:pt idx="7976">9</cx:pt>
          <cx:pt idx="7977">6</cx:pt>
          <cx:pt idx="7978">2</cx:pt>
          <cx:pt idx="7979">6</cx:pt>
          <cx:pt idx="7980">3</cx:pt>
          <cx:pt idx="7981">7</cx:pt>
          <cx:pt idx="7982">6</cx:pt>
          <cx:pt idx="7983">8</cx:pt>
          <cx:pt idx="7984">10</cx:pt>
          <cx:pt idx="7985">13</cx:pt>
          <cx:pt idx="7986">6</cx:pt>
          <cx:pt idx="7987">6</cx:pt>
          <cx:pt idx="7988">8</cx:pt>
          <cx:pt idx="7989">8</cx:pt>
          <cx:pt idx="7990">10</cx:pt>
          <cx:pt idx="7991">10</cx:pt>
          <cx:pt idx="7992">6</cx:pt>
          <cx:pt idx="7993">11</cx:pt>
          <cx:pt idx="7994">11</cx:pt>
          <cx:pt idx="7995">7</cx:pt>
          <cx:pt idx="7996">7</cx:pt>
          <cx:pt idx="7997">10</cx:pt>
          <cx:pt idx="7998">7</cx:pt>
          <cx:pt idx="7999">6</cx:pt>
          <cx:pt idx="8000">6</cx:pt>
          <cx:pt idx="8001">6</cx:pt>
          <cx:pt idx="8002">6</cx:pt>
          <cx:pt idx="8003">11</cx:pt>
          <cx:pt idx="8004">8</cx:pt>
          <cx:pt idx="8005">7</cx:pt>
          <cx:pt idx="8006">10</cx:pt>
          <cx:pt idx="8007">10</cx:pt>
          <cx:pt idx="8008">1</cx:pt>
          <cx:pt idx="8009">3</cx:pt>
          <cx:pt idx="8010">6</cx:pt>
          <cx:pt idx="8011">9</cx:pt>
          <cx:pt idx="8012">2</cx:pt>
          <cx:pt idx="8013">12</cx:pt>
          <cx:pt idx="8014">12</cx:pt>
          <cx:pt idx="8015">5</cx:pt>
          <cx:pt idx="8016">3</cx:pt>
          <cx:pt idx="8017">5</cx:pt>
          <cx:pt idx="8018">7</cx:pt>
          <cx:pt idx="8019">15</cx:pt>
          <cx:pt idx="8020">2</cx:pt>
          <cx:pt idx="8021">6</cx:pt>
          <cx:pt idx="8022">13</cx:pt>
          <cx:pt idx="8023">10</cx:pt>
          <cx:pt idx="8024">12</cx:pt>
          <cx:pt idx="8025">12</cx:pt>
          <cx:pt idx="8026">12</cx:pt>
          <cx:pt idx="8027">12</cx:pt>
          <cx:pt idx="8028">13</cx:pt>
          <cx:pt idx="8029">11</cx:pt>
          <cx:pt idx="8030">10</cx:pt>
          <cx:pt idx="8031">12</cx:pt>
          <cx:pt idx="8032">2</cx:pt>
          <cx:pt idx="8033">14</cx:pt>
          <cx:pt idx="8034">10</cx:pt>
          <cx:pt idx="8035">3</cx:pt>
          <cx:pt idx="8036">14</cx:pt>
          <cx:pt idx="8037">11</cx:pt>
          <cx:pt idx="8038">7</cx:pt>
          <cx:pt idx="8039">11</cx:pt>
          <cx:pt idx="8040">8</cx:pt>
          <cx:pt idx="8041">12</cx:pt>
          <cx:pt idx="8042">16</cx:pt>
          <cx:pt idx="8043">16</cx:pt>
          <cx:pt idx="8044">14</cx:pt>
          <cx:pt idx="8045">10</cx:pt>
          <cx:pt idx="8046">11</cx:pt>
          <cx:pt idx="8047">14</cx:pt>
          <cx:pt idx="8048">11</cx:pt>
          <cx:pt idx="8049">16</cx:pt>
          <cx:pt idx="8050">13</cx:pt>
          <cx:pt idx="8051">10</cx:pt>
          <cx:pt idx="8052">13</cx:pt>
          <cx:pt idx="8053">7</cx:pt>
          <cx:pt idx="8054">6</cx:pt>
          <cx:pt idx="8055">6</cx:pt>
          <cx:pt idx="8056">6</cx:pt>
          <cx:pt idx="8057">7</cx:pt>
          <cx:pt idx="8058">6</cx:pt>
          <cx:pt idx="8059">6</cx:pt>
          <cx:pt idx="8060">6</cx:pt>
          <cx:pt idx="8061">11</cx:pt>
          <cx:pt idx="8062">7</cx:pt>
          <cx:pt idx="8063">5</cx:pt>
          <cx:pt idx="8064">8</cx:pt>
          <cx:pt idx="8065">10</cx:pt>
          <cx:pt idx="8066">6</cx:pt>
          <cx:pt idx="8067">1</cx:pt>
          <cx:pt idx="8068">6</cx:pt>
          <cx:pt idx="8069">6</cx:pt>
          <cx:pt idx="8070">6</cx:pt>
          <cx:pt idx="8071">6</cx:pt>
          <cx:pt idx="8072">6</cx:pt>
          <cx:pt idx="8073">6</cx:pt>
          <cx:pt idx="8074">6</cx:pt>
          <cx:pt idx="8075">7</cx:pt>
          <cx:pt idx="8076">10</cx:pt>
          <cx:pt idx="8077">6</cx:pt>
          <cx:pt idx="8078">7</cx:pt>
          <cx:pt idx="8079">2</cx:pt>
          <cx:pt idx="8080">6</cx:pt>
          <cx:pt idx="8081">6</cx:pt>
          <cx:pt idx="8082">2</cx:pt>
          <cx:pt idx="8083">12</cx:pt>
          <cx:pt idx="8084">6</cx:pt>
          <cx:pt idx="8085">10</cx:pt>
          <cx:pt idx="8086">9</cx:pt>
          <cx:pt idx="8087">7</cx:pt>
          <cx:pt idx="8088">7</cx:pt>
          <cx:pt idx="8089">7</cx:pt>
          <cx:pt idx="8090">13</cx:pt>
          <cx:pt idx="8091">6</cx:pt>
          <cx:pt idx="8092">10</cx:pt>
          <cx:pt idx="8093">13</cx:pt>
          <cx:pt idx="8094">14</cx:pt>
          <cx:pt idx="8095">8</cx:pt>
          <cx:pt idx="8096">13</cx:pt>
          <cx:pt idx="8097">10</cx:pt>
          <cx:pt idx="8098">13</cx:pt>
          <cx:pt idx="8099">14</cx:pt>
          <cx:pt idx="8100">8</cx:pt>
          <cx:pt idx="8101">9</cx:pt>
          <cx:pt idx="8102">9</cx:pt>
          <cx:pt idx="8103">12</cx:pt>
          <cx:pt idx="8104">8</cx:pt>
          <cx:pt idx="8105">8</cx:pt>
          <cx:pt idx="8106">13</cx:pt>
          <cx:pt idx="8107">11</cx:pt>
          <cx:pt idx="8108">12</cx:pt>
          <cx:pt idx="8109">6</cx:pt>
          <cx:pt idx="8110">10</cx:pt>
          <cx:pt idx="8111">13</cx:pt>
          <cx:pt idx="8112">9</cx:pt>
          <cx:pt idx="8113">7</cx:pt>
          <cx:pt idx="8114">10</cx:pt>
          <cx:pt idx="8115">8</cx:pt>
          <cx:pt idx="8116">12</cx:pt>
          <cx:pt idx="8117">13</cx:pt>
          <cx:pt idx="8118">14</cx:pt>
          <cx:pt idx="8119">6</cx:pt>
          <cx:pt idx="8120">14</cx:pt>
          <cx:pt idx="8121">2</cx:pt>
          <cx:pt idx="8122">13</cx:pt>
          <cx:pt idx="8123">13</cx:pt>
          <cx:pt idx="8124">12</cx:pt>
          <cx:pt idx="8125">6</cx:pt>
          <cx:pt idx="8126">14</cx:pt>
          <cx:pt idx="8127">8</cx:pt>
          <cx:pt idx="8128">12</cx:pt>
          <cx:pt idx="8129">6</cx:pt>
          <cx:pt idx="8130">6</cx:pt>
          <cx:pt idx="8131">14</cx:pt>
          <cx:pt idx="8132">6</cx:pt>
          <cx:pt idx="8133">8</cx:pt>
          <cx:pt idx="8134">10</cx:pt>
          <cx:pt idx="8135">10</cx:pt>
          <cx:pt idx="8136">8</cx:pt>
          <cx:pt idx="8137">11</cx:pt>
          <cx:pt idx="8138">12</cx:pt>
          <cx:pt idx="8139">14</cx:pt>
          <cx:pt idx="8140">14</cx:pt>
          <cx:pt idx="8141">11</cx:pt>
          <cx:pt idx="8142">10</cx:pt>
          <cx:pt idx="8143">10</cx:pt>
          <cx:pt idx="8144">10</cx:pt>
          <cx:pt idx="8145">11</cx:pt>
          <cx:pt idx="8146">5</cx:pt>
          <cx:pt idx="8147">10</cx:pt>
          <cx:pt idx="8148">10</cx:pt>
          <cx:pt idx="8149">10</cx:pt>
          <cx:pt idx="8150">9</cx:pt>
          <cx:pt idx="8151">9</cx:pt>
          <cx:pt idx="8152">11</cx:pt>
          <cx:pt idx="8153">6</cx:pt>
          <cx:pt idx="8154">7</cx:pt>
          <cx:pt idx="8155">11</cx:pt>
          <cx:pt idx="8156">5</cx:pt>
          <cx:pt idx="8157">10</cx:pt>
          <cx:pt idx="8158">6</cx:pt>
          <cx:pt idx="8159">11</cx:pt>
          <cx:pt idx="8160">13</cx:pt>
          <cx:pt idx="8161">10</cx:pt>
          <cx:pt idx="8162">7</cx:pt>
          <cx:pt idx="8163">14</cx:pt>
          <cx:pt idx="8164">6</cx:pt>
          <cx:pt idx="8165">11</cx:pt>
          <cx:pt idx="8166">10</cx:pt>
          <cx:pt idx="8167">11</cx:pt>
          <cx:pt idx="8168">9</cx:pt>
          <cx:pt idx="8169">10</cx:pt>
          <cx:pt idx="8170">3</cx:pt>
          <cx:pt idx="8171">6</cx:pt>
          <cx:pt idx="8172">10</cx:pt>
          <cx:pt idx="8173">6</cx:pt>
          <cx:pt idx="8174">6</cx:pt>
          <cx:pt idx="8175">6</cx:pt>
          <cx:pt idx="8176">2</cx:pt>
          <cx:pt idx="8177">6</cx:pt>
          <cx:pt idx="8178">9</cx:pt>
          <cx:pt idx="8179">6</cx:pt>
          <cx:pt idx="8180">7</cx:pt>
          <cx:pt idx="8181">6</cx:pt>
          <cx:pt idx="8182">10</cx:pt>
          <cx:pt idx="8183">16</cx:pt>
          <cx:pt idx="8184">7</cx:pt>
          <cx:pt idx="8185">11</cx:pt>
          <cx:pt idx="8186">11</cx:pt>
          <cx:pt idx="8187">4</cx:pt>
          <cx:pt idx="8188">11</cx:pt>
          <cx:pt idx="8189">7</cx:pt>
          <cx:pt idx="8190">8</cx:pt>
          <cx:pt idx="8191">8</cx:pt>
          <cx:pt idx="8192">4</cx:pt>
          <cx:pt idx="8193">8</cx:pt>
          <cx:pt idx="8194">6</cx:pt>
          <cx:pt idx="8195">9</cx:pt>
          <cx:pt idx="8196">10</cx:pt>
          <cx:pt idx="8197">10</cx:pt>
          <cx:pt idx="8198">13</cx:pt>
          <cx:pt idx="8199">7</cx:pt>
          <cx:pt idx="8200">14</cx:pt>
          <cx:pt idx="8201">6</cx:pt>
          <cx:pt idx="8202">6</cx:pt>
          <cx:pt idx="8203">1</cx:pt>
          <cx:pt idx="8204">3</cx:pt>
          <cx:pt idx="8205">12</cx:pt>
          <cx:pt idx="8206">3</cx:pt>
          <cx:pt idx="8207">6</cx:pt>
          <cx:pt idx="8208">10</cx:pt>
          <cx:pt idx="8209">9</cx:pt>
          <cx:pt idx="8210">3</cx:pt>
          <cx:pt idx="8211">9</cx:pt>
          <cx:pt idx="8212">8</cx:pt>
          <cx:pt idx="8213">3</cx:pt>
          <cx:pt idx="8214">6</cx:pt>
          <cx:pt idx="8215">6</cx:pt>
          <cx:pt idx="8216">14</cx:pt>
          <cx:pt idx="8217">3</cx:pt>
          <cx:pt idx="8218">9</cx:pt>
          <cx:pt idx="8219">10</cx:pt>
          <cx:pt idx="8220">7</cx:pt>
          <cx:pt idx="8221">6</cx:pt>
          <cx:pt idx="8222">6</cx:pt>
          <cx:pt idx="8223">3</cx:pt>
          <cx:pt idx="8224">6</cx:pt>
          <cx:pt idx="8225">12</cx:pt>
          <cx:pt idx="8226">6</cx:pt>
          <cx:pt idx="8227">6</cx:pt>
          <cx:pt idx="8228">6</cx:pt>
          <cx:pt idx="8229">15</cx:pt>
          <cx:pt idx="8230">6</cx:pt>
          <cx:pt idx="8231">1</cx:pt>
          <cx:pt idx="8232">6</cx:pt>
          <cx:pt idx="8233">7</cx:pt>
          <cx:pt idx="8234">2</cx:pt>
          <cx:pt idx="8235">8</cx:pt>
          <cx:pt idx="8236">7</cx:pt>
          <cx:pt idx="8237">11</cx:pt>
          <cx:pt idx="8238">10</cx:pt>
          <cx:pt idx="8239">3</cx:pt>
          <cx:pt idx="8240">6</cx:pt>
          <cx:pt idx="8241">8</cx:pt>
          <cx:pt idx="8242">12</cx:pt>
          <cx:pt idx="8243">12</cx:pt>
          <cx:pt idx="8244">9</cx:pt>
          <cx:pt idx="8245">10</cx:pt>
          <cx:pt idx="8246">6</cx:pt>
          <cx:pt idx="8247">6</cx:pt>
          <cx:pt idx="8248">7</cx:pt>
          <cx:pt idx="8249">11</cx:pt>
          <cx:pt idx="8250">8</cx:pt>
          <cx:pt idx="8251">11</cx:pt>
          <cx:pt idx="8252">6</cx:pt>
          <cx:pt idx="8253">11</cx:pt>
          <cx:pt idx="8254">5</cx:pt>
          <cx:pt idx="8255">6</cx:pt>
          <cx:pt idx="8256">7</cx:pt>
          <cx:pt idx="8257">6</cx:pt>
          <cx:pt idx="8258">10</cx:pt>
          <cx:pt idx="8259">9</cx:pt>
          <cx:pt idx="8260">10</cx:pt>
          <cx:pt idx="8261">11</cx:pt>
          <cx:pt idx="8262">10</cx:pt>
          <cx:pt idx="8263">7</cx:pt>
          <cx:pt idx="8264">10</cx:pt>
          <cx:pt idx="8265">7</cx:pt>
          <cx:pt idx="8266">9</cx:pt>
          <cx:pt idx="8267">12</cx:pt>
          <cx:pt idx="8268">6</cx:pt>
          <cx:pt idx="8269">10</cx:pt>
          <cx:pt idx="8270">6</cx:pt>
          <cx:pt idx="8271">7</cx:pt>
          <cx:pt idx="8272">4</cx:pt>
          <cx:pt idx="8273">9</cx:pt>
          <cx:pt idx="8274">8</cx:pt>
          <cx:pt idx="8275">4</cx:pt>
          <cx:pt idx="8276">11</cx:pt>
          <cx:pt idx="8277">0</cx:pt>
          <cx:pt idx="8278">7</cx:pt>
          <cx:pt idx="8279">6</cx:pt>
          <cx:pt idx="8280">6</cx:pt>
          <cx:pt idx="8281">7</cx:pt>
          <cx:pt idx="8282">6</cx:pt>
          <cx:pt idx="8283">4</cx:pt>
          <cx:pt idx="8284">9</cx:pt>
          <cx:pt idx="8285">4</cx:pt>
          <cx:pt idx="8286">4</cx:pt>
          <cx:pt idx="8287">7</cx:pt>
          <cx:pt idx="8288">9</cx:pt>
          <cx:pt idx="8289">11</cx:pt>
          <cx:pt idx="8290">8</cx:pt>
          <cx:pt idx="8291">10</cx:pt>
          <cx:pt idx="8292">7</cx:pt>
          <cx:pt idx="8293">9</cx:pt>
          <cx:pt idx="8294">12</cx:pt>
          <cx:pt idx="8295">7</cx:pt>
          <cx:pt idx="8296">11</cx:pt>
          <cx:pt idx="8297">4</cx:pt>
          <cx:pt idx="8298">7</cx:pt>
          <cx:pt idx="8299">11</cx:pt>
          <cx:pt idx="8300">14</cx:pt>
          <cx:pt idx="8301">8</cx:pt>
          <cx:pt idx="8302">7</cx:pt>
          <cx:pt idx="8303">13</cx:pt>
          <cx:pt idx="8304">8</cx:pt>
          <cx:pt idx="8305">7</cx:pt>
          <cx:pt idx="8306">6</cx:pt>
          <cx:pt idx="8307">7</cx:pt>
          <cx:pt idx="8308">11</cx:pt>
          <cx:pt idx="8309">12</cx:pt>
          <cx:pt idx="8310">12</cx:pt>
          <cx:pt idx="8311">12</cx:pt>
          <cx:pt idx="8312">12</cx:pt>
          <cx:pt idx="8313">7</cx:pt>
          <cx:pt idx="8314">8</cx:pt>
          <cx:pt idx="8315">5</cx:pt>
          <cx:pt idx="8316">11</cx:pt>
          <cx:pt idx="8317">13</cx:pt>
          <cx:pt idx="8318">12</cx:pt>
          <cx:pt idx="8319">9</cx:pt>
          <cx:pt idx="8320">7</cx:pt>
          <cx:pt idx="8321">6</cx:pt>
          <cx:pt idx="8322">15</cx:pt>
          <cx:pt idx="8323">10</cx:pt>
          <cx:pt idx="8324">14</cx:pt>
          <cx:pt idx="8325">6</cx:pt>
          <cx:pt idx="8326">8</cx:pt>
          <cx:pt idx="8327">12</cx:pt>
          <cx:pt idx="8328">6</cx:pt>
          <cx:pt idx="8329">10</cx:pt>
          <cx:pt idx="8330">6</cx:pt>
          <cx:pt idx="8331">14</cx:pt>
          <cx:pt idx="8332">12</cx:pt>
          <cx:pt idx="8333">6</cx:pt>
          <cx:pt idx="8334">12</cx:pt>
          <cx:pt idx="8335">7</cx:pt>
          <cx:pt idx="8336">10</cx:pt>
          <cx:pt idx="8337">10</cx:pt>
          <cx:pt idx="8338">11</cx:pt>
          <cx:pt idx="8339">6</cx:pt>
          <cx:pt idx="8340">6</cx:pt>
          <cx:pt idx="8341">12</cx:pt>
          <cx:pt idx="8342">6</cx:pt>
          <cx:pt idx="8343">6</cx:pt>
          <cx:pt idx="8344">10</cx:pt>
          <cx:pt idx="8345">12</cx:pt>
          <cx:pt idx="8346">6</cx:pt>
          <cx:pt idx="8347">11</cx:pt>
          <cx:pt idx="8348">10</cx:pt>
          <cx:pt idx="8349">7</cx:pt>
          <cx:pt idx="8350">8</cx:pt>
          <cx:pt idx="8351">6</cx:pt>
          <cx:pt idx="8352">4</cx:pt>
          <cx:pt idx="8353">11</cx:pt>
          <cx:pt idx="8354">6</cx:pt>
          <cx:pt idx="8355">10</cx:pt>
          <cx:pt idx="8356">10</cx:pt>
          <cx:pt idx="8357">10</cx:pt>
          <cx:pt idx="8358">12</cx:pt>
          <cx:pt idx="8359">10</cx:pt>
          <cx:pt idx="8360">14</cx:pt>
          <cx:pt idx="8361">3</cx:pt>
          <cx:pt idx="8362">7</cx:pt>
          <cx:pt idx="8363">6</cx:pt>
          <cx:pt idx="8364">10</cx:pt>
          <cx:pt idx="8365">2</cx:pt>
          <cx:pt idx="8366">7</cx:pt>
          <cx:pt idx="8367">5</cx:pt>
          <cx:pt idx="8368">8</cx:pt>
          <cx:pt idx="8369">11</cx:pt>
          <cx:pt idx="8370">4</cx:pt>
          <cx:pt idx="8371">7</cx:pt>
          <cx:pt idx="8372">6</cx:pt>
          <cx:pt idx="8373">13</cx:pt>
          <cx:pt idx="8374">7</cx:pt>
          <cx:pt idx="8375">5</cx:pt>
          <cx:pt idx="8376">9</cx:pt>
          <cx:pt idx="8377">9</cx:pt>
          <cx:pt idx="8378">3</cx:pt>
          <cx:pt idx="8379">10</cx:pt>
          <cx:pt idx="8380">10</cx:pt>
          <cx:pt idx="8381">6</cx:pt>
          <cx:pt idx="8382">10</cx:pt>
          <cx:pt idx="8383">12</cx:pt>
          <cx:pt idx="8384">6</cx:pt>
          <cx:pt idx="8385">11</cx:pt>
          <cx:pt idx="8386">3</cx:pt>
          <cx:pt idx="8387">12</cx:pt>
          <cx:pt idx="8388">6</cx:pt>
          <cx:pt idx="8389">7</cx:pt>
          <cx:pt idx="8390">6</cx:pt>
          <cx:pt idx="8391">2</cx:pt>
          <cx:pt idx="8392">2</cx:pt>
          <cx:pt idx="8393">6</cx:pt>
          <cx:pt idx="8394">8</cx:pt>
          <cx:pt idx="8395">8</cx:pt>
          <cx:pt idx="8396">13</cx:pt>
          <cx:pt idx="8397">7</cx:pt>
          <cx:pt idx="8398">6</cx:pt>
          <cx:pt idx="8399">3</cx:pt>
          <cx:pt idx="8400">7</cx:pt>
          <cx:pt idx="8401">12</cx:pt>
          <cx:pt idx="8402">12</cx:pt>
          <cx:pt idx="8403">9</cx:pt>
          <cx:pt idx="8404">10</cx:pt>
          <cx:pt idx="8405">12</cx:pt>
          <cx:pt idx="8406">6</cx:pt>
          <cx:pt idx="8407">9</cx:pt>
          <cx:pt idx="8408">1</cx:pt>
          <cx:pt idx="8409">10</cx:pt>
          <cx:pt idx="8410">7</cx:pt>
          <cx:pt idx="8411">8</cx:pt>
          <cx:pt idx="8412">8</cx:pt>
          <cx:pt idx="8413">8</cx:pt>
          <cx:pt idx="8414">3</cx:pt>
          <cx:pt idx="8415">12</cx:pt>
          <cx:pt idx="8416">0</cx:pt>
          <cx:pt idx="8417">10</cx:pt>
          <cx:pt idx="8418">10</cx:pt>
          <cx:pt idx="8419">9</cx:pt>
          <cx:pt idx="8420">5</cx:pt>
          <cx:pt idx="8421">11</cx:pt>
          <cx:pt idx="8422">10</cx:pt>
          <cx:pt idx="8423">4</cx:pt>
          <cx:pt idx="8424">6</cx:pt>
          <cx:pt idx="8425">6</cx:pt>
          <cx:pt idx="8426">2</cx:pt>
          <cx:pt idx="8427">8</cx:pt>
          <cx:pt idx="8428">6</cx:pt>
          <cx:pt idx="8429">4</cx:pt>
          <cx:pt idx="8430">6</cx:pt>
          <cx:pt idx="8431">1</cx:pt>
          <cx:pt idx="8432">7</cx:pt>
          <cx:pt idx="8433">6</cx:pt>
          <cx:pt idx="8434">9</cx:pt>
          <cx:pt idx="8435">13</cx:pt>
          <cx:pt idx="8436">6</cx:pt>
          <cx:pt idx="8437">6</cx:pt>
          <cx:pt idx="8438">12</cx:pt>
          <cx:pt idx="8439">8</cx:pt>
          <cx:pt idx="8440">6</cx:pt>
          <cx:pt idx="8441">6</cx:pt>
          <cx:pt idx="8442">9</cx:pt>
          <cx:pt idx="8443">6</cx:pt>
          <cx:pt idx="8444">10</cx:pt>
          <cx:pt idx="8445">6</cx:pt>
          <cx:pt idx="8446">3</cx:pt>
          <cx:pt idx="8447">6</cx:pt>
          <cx:pt idx="8448">8</cx:pt>
          <cx:pt idx="8449">11</cx:pt>
          <cx:pt idx="8450">9</cx:pt>
          <cx:pt idx="8451">7</cx:pt>
          <cx:pt idx="8452">7</cx:pt>
          <cx:pt idx="8453">7</cx:pt>
          <cx:pt idx="8454">8</cx:pt>
          <cx:pt idx="8455">4</cx:pt>
          <cx:pt idx="8456">4</cx:pt>
          <cx:pt idx="8457">3</cx:pt>
          <cx:pt idx="8458">8</cx:pt>
          <cx:pt idx="8459">10</cx:pt>
          <cx:pt idx="8460">10</cx:pt>
          <cx:pt idx="8461">7</cx:pt>
          <cx:pt idx="8462">5</cx:pt>
          <cx:pt idx="8463">6</cx:pt>
          <cx:pt idx="8464">4</cx:pt>
          <cx:pt idx="8465">8</cx:pt>
          <cx:pt idx="8466">6</cx:pt>
          <cx:pt idx="8467">7</cx:pt>
          <cx:pt idx="8468">7</cx:pt>
          <cx:pt idx="8469">3</cx:pt>
          <cx:pt idx="8470">6</cx:pt>
          <cx:pt idx="8471">3</cx:pt>
          <cx:pt idx="8472">7</cx:pt>
          <cx:pt idx="8473">6</cx:pt>
          <cx:pt idx="8474">6</cx:pt>
          <cx:pt idx="8475">3</cx:pt>
          <cx:pt idx="8476">11</cx:pt>
          <cx:pt idx="8477">1</cx:pt>
          <cx:pt idx="8478">6</cx:pt>
          <cx:pt idx="8479">0</cx:pt>
          <cx:pt idx="8480">6</cx:pt>
          <cx:pt idx="8481">7</cx:pt>
          <cx:pt idx="8482">6</cx:pt>
          <cx:pt idx="8483">10</cx:pt>
          <cx:pt idx="8484">2</cx:pt>
          <cx:pt idx="8485">7</cx:pt>
          <cx:pt idx="8486">2</cx:pt>
          <cx:pt idx="8487">10</cx:pt>
          <cx:pt idx="8488">11</cx:pt>
          <cx:pt idx="8489">6</cx:pt>
          <cx:pt idx="8490">8</cx:pt>
          <cx:pt idx="8491">2</cx:pt>
          <cx:pt idx="8492">2</cx:pt>
          <cx:pt idx="8493">7</cx:pt>
          <cx:pt idx="8494">12</cx:pt>
          <cx:pt idx="8495">2</cx:pt>
          <cx:pt idx="8496">3</cx:pt>
          <cx:pt idx="8497">6</cx:pt>
          <cx:pt idx="8498">0</cx:pt>
          <cx:pt idx="8499">11</cx:pt>
          <cx:pt idx="8500">3</cx:pt>
          <cx:pt idx="8501">6</cx:pt>
          <cx:pt idx="8502">8</cx:pt>
          <cx:pt idx="8503">6</cx:pt>
          <cx:pt idx="8504">7</cx:pt>
          <cx:pt idx="8505">6</cx:pt>
          <cx:pt idx="8506">7</cx:pt>
          <cx:pt idx="8507">0</cx:pt>
          <cx:pt idx="8508">7</cx:pt>
          <cx:pt idx="8509">8</cx:pt>
          <cx:pt idx="8510">7</cx:pt>
          <cx:pt idx="8511">6</cx:pt>
          <cx:pt idx="8512">6</cx:pt>
          <cx:pt idx="8513">2</cx:pt>
          <cx:pt idx="8514">6</cx:pt>
          <cx:pt idx="8515">8</cx:pt>
          <cx:pt idx="8516">12</cx:pt>
          <cx:pt idx="8517">2</cx:pt>
          <cx:pt idx="8518">2</cx:pt>
          <cx:pt idx="8519">6</cx:pt>
          <cx:pt idx="8520">0</cx:pt>
          <cx:pt idx="8521">9</cx:pt>
          <cx:pt idx="8522">7</cx:pt>
          <cx:pt idx="8523">6</cx:pt>
          <cx:pt idx="8524">5</cx:pt>
          <cx:pt idx="8525">1</cx:pt>
          <cx:pt idx="8526">10</cx:pt>
          <cx:pt idx="8527">7</cx:pt>
          <cx:pt idx="8528">12</cx:pt>
          <cx:pt idx="8529">12</cx:pt>
          <cx:pt idx="8530">12</cx:pt>
          <cx:pt idx="8531">12</cx:pt>
          <cx:pt idx="8532">9</cx:pt>
          <cx:pt idx="8533">11</cx:pt>
          <cx:pt idx="8534">14</cx:pt>
          <cx:pt idx="8535">7</cx:pt>
          <cx:pt idx="8536">6</cx:pt>
          <cx:pt idx="8537">12</cx:pt>
          <cx:pt idx="8538">8</cx:pt>
          <cx:pt idx="8539">14</cx:pt>
          <cx:pt idx="8540">14</cx:pt>
          <cx:pt idx="8541">6</cx:pt>
          <cx:pt idx="8542">13</cx:pt>
          <cx:pt idx="8543">10</cx:pt>
          <cx:pt idx="8544">7</cx:pt>
          <cx:pt idx="8545">7</cx:pt>
          <cx:pt idx="8546">10</cx:pt>
          <cx:pt idx="8547">7</cx:pt>
          <cx:pt idx="8548">15</cx:pt>
          <cx:pt idx="8549">7</cx:pt>
          <cx:pt idx="8550">8</cx:pt>
          <cx:pt idx="8551">7</cx:pt>
          <cx:pt idx="8552">10</cx:pt>
          <cx:pt idx="8553">12</cx:pt>
          <cx:pt idx="8554">7</cx:pt>
          <cx:pt idx="8555">14</cx:pt>
          <cx:pt idx="8556">7</cx:pt>
          <cx:pt idx="8557">7</cx:pt>
          <cx:pt idx="8558">11</cx:pt>
          <cx:pt idx="8559">10</cx:pt>
          <cx:pt idx="8560">9</cx:pt>
          <cx:pt idx="8561">11</cx:pt>
          <cx:pt idx="8562">6</cx:pt>
          <cx:pt idx="8563">6</cx:pt>
          <cx:pt idx="8564">7</cx:pt>
          <cx:pt idx="8565">11</cx:pt>
          <cx:pt idx="8566">7</cx:pt>
          <cx:pt idx="8567">6</cx:pt>
          <cx:pt idx="8568">6</cx:pt>
          <cx:pt idx="8569">6</cx:pt>
          <cx:pt idx="8570">6</cx:pt>
          <cx:pt idx="8571">7</cx:pt>
          <cx:pt idx="8572">7</cx:pt>
          <cx:pt idx="8573">7</cx:pt>
          <cx:pt idx="8574">8</cx:pt>
          <cx:pt idx="8575">7</cx:pt>
          <cx:pt idx="8576">10</cx:pt>
          <cx:pt idx="8577">6</cx:pt>
          <cx:pt idx="8578">6</cx:pt>
          <cx:pt idx="8579">10</cx:pt>
          <cx:pt idx="8580">6</cx:pt>
          <cx:pt idx="8581">7</cx:pt>
          <cx:pt idx="8582">10</cx:pt>
          <cx:pt idx="8583">7</cx:pt>
          <cx:pt idx="8584">10</cx:pt>
          <cx:pt idx="8585">6</cx:pt>
          <cx:pt idx="8586">6</cx:pt>
          <cx:pt idx="8587">10</cx:pt>
          <cx:pt idx="8588">6</cx:pt>
          <cx:pt idx="8589">6</cx:pt>
          <cx:pt idx="8590">6</cx:pt>
          <cx:pt idx="8591">7</cx:pt>
          <cx:pt idx="8592">6</cx:pt>
          <cx:pt idx="8593">6</cx:pt>
          <cx:pt idx="8594">6</cx:pt>
          <cx:pt idx="8595">7</cx:pt>
          <cx:pt idx="8596">6</cx:pt>
          <cx:pt idx="8597">8</cx:pt>
          <cx:pt idx="8598">7</cx:pt>
          <cx:pt idx="8599">2</cx:pt>
          <cx:pt idx="8600">8</cx:pt>
          <cx:pt idx="8601">15</cx:pt>
          <cx:pt idx="8602">8</cx:pt>
          <cx:pt idx="8603">8</cx:pt>
          <cx:pt idx="8604">9</cx:pt>
          <cx:pt idx="8605">7</cx:pt>
          <cx:pt idx="8606">8</cx:pt>
          <cx:pt idx="8607">9</cx:pt>
          <cx:pt idx="8608">9</cx:pt>
          <cx:pt idx="8609">2</cx:pt>
          <cx:pt idx="8610">8</cx:pt>
          <cx:pt idx="8611">12</cx:pt>
          <cx:pt idx="8612">8</cx:pt>
          <cx:pt idx="8613">7</cx:pt>
          <cx:pt idx="8614">13</cx:pt>
          <cx:pt idx="8615">8</cx:pt>
          <cx:pt idx="8616">12</cx:pt>
          <cx:pt idx="8617">10</cx:pt>
          <cx:pt idx="8618">11</cx:pt>
          <cx:pt idx="8619">7</cx:pt>
          <cx:pt idx="8620">9</cx:pt>
          <cx:pt idx="8621">12</cx:pt>
          <cx:pt idx="8622">8</cx:pt>
          <cx:pt idx="8623">7</cx:pt>
          <cx:pt idx="8624">13</cx:pt>
          <cx:pt idx="8625">2</cx:pt>
          <cx:pt idx="8626">11</cx:pt>
          <cx:pt idx="8627">6</cx:pt>
          <cx:pt idx="8628">11</cx:pt>
          <cx:pt idx="8629">9</cx:pt>
          <cx:pt idx="8630">6</cx:pt>
          <cx:pt idx="8631">7</cx:pt>
          <cx:pt idx="8632">8</cx:pt>
          <cx:pt idx="8633">8</cx:pt>
          <cx:pt idx="8634">4</cx:pt>
          <cx:pt idx="8635">7</cx:pt>
          <cx:pt idx="8636">7</cx:pt>
          <cx:pt idx="8637">6</cx:pt>
          <cx:pt idx="8638">9</cx:pt>
          <cx:pt idx="8639">8</cx:pt>
          <cx:pt idx="8640">12</cx:pt>
          <cx:pt idx="8641">11</cx:pt>
          <cx:pt idx="8642">7</cx:pt>
          <cx:pt idx="8643">7</cx:pt>
          <cx:pt idx="8644">8</cx:pt>
          <cx:pt idx="8645">9</cx:pt>
          <cx:pt idx="8646">3</cx:pt>
          <cx:pt idx="8647">10</cx:pt>
          <cx:pt idx="8648">7</cx:pt>
          <cx:pt idx="8649">7</cx:pt>
          <cx:pt idx="8650">8</cx:pt>
          <cx:pt idx="8651">6</cx:pt>
          <cx:pt idx="8652">8</cx:pt>
          <cx:pt idx="8653">11</cx:pt>
          <cx:pt idx="8654">10</cx:pt>
          <cx:pt idx="8655">9</cx:pt>
          <cx:pt idx="8656">8</cx:pt>
          <cx:pt idx="8657">10</cx:pt>
          <cx:pt idx="8658">8</cx:pt>
          <cx:pt idx="8659">8</cx:pt>
          <cx:pt idx="8660">8</cx:pt>
          <cx:pt idx="8661">9</cx:pt>
          <cx:pt idx="8662">3</cx:pt>
          <cx:pt idx="8663">11</cx:pt>
          <cx:pt idx="8664">8</cx:pt>
          <cx:pt idx="8665">9</cx:pt>
          <cx:pt idx="8666">9</cx:pt>
          <cx:pt idx="8667">11</cx:pt>
          <cx:pt idx="8668">2</cx:pt>
          <cx:pt idx="8669">8</cx:pt>
          <cx:pt idx="8670">11</cx:pt>
          <cx:pt idx="8671">12</cx:pt>
          <cx:pt idx="8672">9</cx:pt>
          <cx:pt idx="8673">8</cx:pt>
          <cx:pt idx="8674">7</cx:pt>
          <cx:pt idx="8675">7</cx:pt>
          <cx:pt idx="8676">4</cx:pt>
          <cx:pt idx="8677">8</cx:pt>
          <cx:pt idx="8678">10</cx:pt>
          <cx:pt idx="8679">1</cx:pt>
          <cx:pt idx="8680">10</cx:pt>
          <cx:pt idx="8681">9</cx:pt>
          <cx:pt idx="8682">7</cx:pt>
          <cx:pt idx="8683">8</cx:pt>
          <cx:pt idx="8684">5</cx:pt>
          <cx:pt idx="8685">7</cx:pt>
          <cx:pt idx="8686">11</cx:pt>
          <cx:pt idx="8687">7</cx:pt>
          <cx:pt idx="8688">14</cx:pt>
          <cx:pt idx="8689">11</cx:pt>
          <cx:pt idx="8690">9</cx:pt>
          <cx:pt idx="8691">9</cx:pt>
          <cx:pt idx="8692">9</cx:pt>
          <cx:pt idx="8693">10</cx:pt>
          <cx:pt idx="8694">8</cx:pt>
          <cx:pt idx="8695">7</cx:pt>
          <cx:pt idx="8696">6</cx:pt>
          <cx:pt idx="8697">8</cx:pt>
          <cx:pt idx="8698">10</cx:pt>
          <cx:pt idx="8699">10</cx:pt>
          <cx:pt idx="8700">12</cx:pt>
          <cx:pt idx="8701">12</cx:pt>
          <cx:pt idx="8702">8</cx:pt>
          <cx:pt idx="8703">4</cx:pt>
          <cx:pt idx="8704">7</cx:pt>
          <cx:pt idx="8705">11</cx:pt>
          <cx:pt idx="8706">12</cx:pt>
          <cx:pt idx="8707">6</cx:pt>
          <cx:pt idx="8708">3</cx:pt>
          <cx:pt idx="8709">9</cx:pt>
          <cx:pt idx="8710">11</cx:pt>
          <cx:pt idx="8711">2</cx:pt>
          <cx:pt idx="8712">7</cx:pt>
          <cx:pt idx="8713">10</cx:pt>
          <cx:pt idx="8714">7</cx:pt>
          <cx:pt idx="8715">13</cx:pt>
          <cx:pt idx="8716">9</cx:pt>
          <cx:pt idx="8717">6</cx:pt>
          <cx:pt idx="8718">8</cx:pt>
          <cx:pt idx="8719">6</cx:pt>
          <cx:pt idx="8720">10</cx:pt>
          <cx:pt idx="8721">4</cx:pt>
          <cx:pt idx="8722">7</cx:pt>
          <cx:pt idx="8723">6</cx:pt>
          <cx:pt idx="8724">6</cx:pt>
          <cx:pt idx="8725">4</cx:pt>
          <cx:pt idx="8726">4</cx:pt>
          <cx:pt idx="8727">10</cx:pt>
          <cx:pt idx="8728">8</cx:pt>
          <cx:pt idx="8729">6</cx:pt>
          <cx:pt idx="8730">6</cx:pt>
          <cx:pt idx="8731">6</cx:pt>
          <cx:pt idx="8732">6</cx:pt>
          <cx:pt idx="8733">6</cx:pt>
          <cx:pt idx="8734">10</cx:pt>
          <cx:pt idx="8735">10</cx:pt>
          <cx:pt idx="8736">7</cx:pt>
          <cx:pt idx="8737">10</cx:pt>
          <cx:pt idx="8738">3</cx:pt>
          <cx:pt idx="8739">7</cx:pt>
          <cx:pt idx="8740">8</cx:pt>
          <cx:pt idx="8741">6</cx:pt>
          <cx:pt idx="8742">3</cx:pt>
          <cx:pt idx="8743">11</cx:pt>
          <cx:pt idx="8744">5</cx:pt>
          <cx:pt idx="8745">8</cx:pt>
          <cx:pt idx="8746">11</cx:pt>
          <cx:pt idx="8747">11</cx:pt>
          <cx:pt idx="8748">11</cx:pt>
          <cx:pt idx="8749">5</cx:pt>
          <cx:pt idx="8750">6</cx:pt>
          <cx:pt idx="8751">8</cx:pt>
          <cx:pt idx="8752">6</cx:pt>
          <cx:pt idx="8753">5</cx:pt>
          <cx:pt idx="8754">6</cx:pt>
          <cx:pt idx="8755">7</cx:pt>
          <cx:pt idx="8756">4</cx:pt>
          <cx:pt idx="8757">6</cx:pt>
          <cx:pt idx="8758">7</cx:pt>
          <cx:pt idx="8759">9</cx:pt>
          <cx:pt idx="8760">15</cx:pt>
          <cx:pt idx="8761">6</cx:pt>
          <cx:pt idx="8762">7</cx:pt>
          <cx:pt idx="8763">5</cx:pt>
          <cx:pt idx="8764">7</cx:pt>
          <cx:pt idx="8765">6</cx:pt>
          <cx:pt idx="8766">5</cx:pt>
          <cx:pt idx="8767">10</cx:pt>
          <cx:pt idx="8768">5</cx:pt>
          <cx:pt idx="8769">2</cx:pt>
          <cx:pt idx="8770">6</cx:pt>
          <cx:pt idx="8771">6</cx:pt>
          <cx:pt idx="8772">6</cx:pt>
          <cx:pt idx="8773">6</cx:pt>
          <cx:pt idx="8774">2</cx:pt>
          <cx:pt idx="8775">11</cx:pt>
          <cx:pt idx="8776">6</cx:pt>
          <cx:pt idx="8777">7</cx:pt>
          <cx:pt idx="8778">6</cx:pt>
          <cx:pt idx="8779">9</cx:pt>
          <cx:pt idx="8780">2</cx:pt>
          <cx:pt idx="8781">9</cx:pt>
          <cx:pt idx="8782">6</cx:pt>
          <cx:pt idx="8783">0</cx:pt>
          <cx:pt idx="8784">6</cx:pt>
          <cx:pt idx="8785">6</cx:pt>
          <cx:pt idx="8786">7</cx:pt>
          <cx:pt idx="8787">1</cx:pt>
          <cx:pt idx="8788">1</cx:pt>
          <cx:pt idx="8789">6</cx:pt>
          <cx:pt idx="8790">0</cx:pt>
          <cx:pt idx="8791">0</cx:pt>
          <cx:pt idx="8792">2</cx:pt>
          <cx:pt idx="8793">1</cx:pt>
          <cx:pt idx="8794">6</cx:pt>
          <cx:pt idx="8795">10</cx:pt>
          <cx:pt idx="8796">2</cx:pt>
          <cx:pt idx="8797">6</cx:pt>
          <cx:pt idx="8798">7</cx:pt>
          <cx:pt idx="8799">6</cx:pt>
          <cx:pt idx="8800">6</cx:pt>
          <cx:pt idx="8801">7</cx:pt>
          <cx:pt idx="8802">6</cx:pt>
          <cx:pt idx="8803">1</cx:pt>
          <cx:pt idx="8804">2</cx:pt>
          <cx:pt idx="8805">6</cx:pt>
          <cx:pt idx="8806">6</cx:pt>
          <cx:pt idx="8807">10</cx:pt>
          <cx:pt idx="8808">6</cx:pt>
          <cx:pt idx="8809">6</cx:pt>
          <cx:pt idx="8810">1</cx:pt>
          <cx:pt idx="8811">1</cx:pt>
          <cx:pt idx="8812">2</cx:pt>
          <cx:pt idx="8813">9</cx:pt>
          <cx:pt idx="8814">0</cx:pt>
          <cx:pt idx="8815">6</cx:pt>
          <cx:pt idx="8816">12</cx:pt>
          <cx:pt idx="8817">11</cx:pt>
          <cx:pt idx="8818">13</cx:pt>
          <cx:pt idx="8819">12</cx:pt>
          <cx:pt idx="8820">1</cx:pt>
          <cx:pt idx="8821">6</cx:pt>
          <cx:pt idx="8822">7</cx:pt>
          <cx:pt idx="8823">0</cx:pt>
          <cx:pt idx="8824">6</cx:pt>
          <cx:pt idx="8825">7</cx:pt>
          <cx:pt idx="8826">8</cx:pt>
          <cx:pt idx="8827">3</cx:pt>
          <cx:pt idx="8828">10</cx:pt>
          <cx:pt idx="8829">11</cx:pt>
          <cx:pt idx="8830">8</cx:pt>
          <cx:pt idx="8831">11</cx:pt>
          <cx:pt idx="8832">12</cx:pt>
          <cx:pt idx="8833">13</cx:pt>
          <cx:pt idx="8834">8</cx:pt>
          <cx:pt idx="8835">8</cx:pt>
          <cx:pt idx="8836">7</cx:pt>
          <cx:pt idx="8837">9</cx:pt>
          <cx:pt idx="8838">9</cx:pt>
          <cx:pt idx="8839">9</cx:pt>
          <cx:pt idx="8840">10</cx:pt>
          <cx:pt idx="8841">10</cx:pt>
          <cx:pt idx="8842">9</cx:pt>
          <cx:pt idx="8843">9</cx:pt>
          <cx:pt idx="8844">14</cx:pt>
          <cx:pt idx="8845">6</cx:pt>
          <cx:pt idx="8846">6</cx:pt>
          <cx:pt idx="8847">9</cx:pt>
          <cx:pt idx="8848">8</cx:pt>
          <cx:pt idx="8849">3</cx:pt>
          <cx:pt idx="8850">10</cx:pt>
          <cx:pt idx="8851">5</cx:pt>
          <cx:pt idx="8852">10</cx:pt>
          <cx:pt idx="8853">6</cx:pt>
          <cx:pt idx="8854">10</cx:pt>
          <cx:pt idx="8855">4</cx:pt>
          <cx:pt idx="8856">8</cx:pt>
          <cx:pt idx="8857">6</cx:pt>
          <cx:pt idx="8858">5</cx:pt>
          <cx:pt idx="8859">11</cx:pt>
          <cx:pt idx="8860">6</cx:pt>
          <cx:pt idx="8861">11</cx:pt>
          <cx:pt idx="8862">7</cx:pt>
          <cx:pt idx="8863">11</cx:pt>
          <cx:pt idx="8864">6</cx:pt>
          <cx:pt idx="8865">8</cx:pt>
          <cx:pt idx="8866">6</cx:pt>
          <cx:pt idx="8867">7</cx:pt>
          <cx:pt idx="8868">3</cx:pt>
          <cx:pt idx="8869">12</cx:pt>
          <cx:pt idx="8870">11</cx:pt>
          <cx:pt idx="8871">3</cx:pt>
          <cx:pt idx="8872">6</cx:pt>
          <cx:pt idx="8873">12</cx:pt>
          <cx:pt idx="8874">6</cx:pt>
          <cx:pt idx="8875">14</cx:pt>
          <cx:pt idx="8876">5</cx:pt>
          <cx:pt idx="8877">3</cx:pt>
          <cx:pt idx="8878">12</cx:pt>
          <cx:pt idx="8879">9</cx:pt>
          <cx:pt idx="8880">11</cx:pt>
          <cx:pt idx="8881">5</cx:pt>
          <cx:pt idx="8882">6</cx:pt>
          <cx:pt idx="8883">9</cx:pt>
          <cx:pt idx="8884">7</cx:pt>
          <cx:pt idx="8885">6</cx:pt>
          <cx:pt idx="8886">10</cx:pt>
          <cx:pt idx="8887">12</cx:pt>
          <cx:pt idx="8888">8</cx:pt>
          <cx:pt idx="8889">9</cx:pt>
          <cx:pt idx="8890">11</cx:pt>
          <cx:pt idx="8891">7</cx:pt>
          <cx:pt idx="8892">14</cx:pt>
          <cx:pt idx="8893">7</cx:pt>
          <cx:pt idx="8894">8</cx:pt>
          <cx:pt idx="8895">6</cx:pt>
          <cx:pt idx="8896">6</cx:pt>
          <cx:pt idx="8897">7</cx:pt>
          <cx:pt idx="8898">14</cx:pt>
          <cx:pt idx="8899">6</cx:pt>
          <cx:pt idx="8900">6</cx:pt>
          <cx:pt idx="8901">6</cx:pt>
          <cx:pt idx="8902">6</cx:pt>
          <cx:pt idx="8903">6</cx:pt>
          <cx:pt idx="8904">6</cx:pt>
          <cx:pt idx="8905">4</cx:pt>
          <cx:pt idx="8906">1</cx:pt>
          <cx:pt idx="8907">7</cx:pt>
          <cx:pt idx="8908">10</cx:pt>
          <cx:pt idx="8909">8</cx:pt>
          <cx:pt idx="8910">2</cx:pt>
          <cx:pt idx="8911">6</cx:pt>
          <cx:pt idx="8912">6</cx:pt>
          <cx:pt idx="8913">10</cx:pt>
          <cx:pt idx="8914">2</cx:pt>
          <cx:pt idx="8915">6</cx:pt>
          <cx:pt idx="8916">10</cx:pt>
          <cx:pt idx="8917">3</cx:pt>
          <cx:pt idx="8918">6</cx:pt>
          <cx:pt idx="8919">6</cx:pt>
          <cx:pt idx="8920">14</cx:pt>
          <cx:pt idx="8921">2</cx:pt>
          <cx:pt idx="8922">8</cx:pt>
          <cx:pt idx="8923">10</cx:pt>
          <cx:pt idx="8924">4</cx:pt>
          <cx:pt idx="8925">7</cx:pt>
          <cx:pt idx="8926">6</cx:pt>
          <cx:pt idx="8927">6</cx:pt>
          <cx:pt idx="8928">3</cx:pt>
          <cx:pt idx="8929">7</cx:pt>
          <cx:pt idx="8930">7</cx:pt>
          <cx:pt idx="8931">1</cx:pt>
          <cx:pt idx="8932">6</cx:pt>
          <cx:pt idx="8933">6</cx:pt>
          <cx:pt idx="8934">8</cx:pt>
          <cx:pt idx="8935">6</cx:pt>
          <cx:pt idx="8936">6</cx:pt>
          <cx:pt idx="8937">9</cx:pt>
          <cx:pt idx="8938">6</cx:pt>
          <cx:pt idx="8939">0</cx:pt>
          <cx:pt idx="8940">7</cx:pt>
          <cx:pt idx="8941">7</cx:pt>
          <cx:pt idx="8942">2</cx:pt>
          <cx:pt idx="8943">5</cx:pt>
          <cx:pt idx="8944">4</cx:pt>
          <cx:pt idx="8945">11</cx:pt>
          <cx:pt idx="8946">7</cx:pt>
          <cx:pt idx="8947">3</cx:pt>
          <cx:pt idx="8948">8</cx:pt>
          <cx:pt idx="8949">7</cx:pt>
          <cx:pt idx="8950">8</cx:pt>
          <cx:pt idx="8951">4</cx:pt>
          <cx:pt idx="8952">13</cx:pt>
          <cx:pt idx="8953">8</cx:pt>
          <cx:pt idx="8954">6</cx:pt>
          <cx:pt idx="8955">6</cx:pt>
          <cx:pt idx="8956">7</cx:pt>
          <cx:pt idx="8957">12</cx:pt>
          <cx:pt idx="8958">9</cx:pt>
          <cx:pt idx="8959">11</cx:pt>
          <cx:pt idx="8960">10</cx:pt>
          <cx:pt idx="8961">6</cx:pt>
          <cx:pt idx="8962">6</cx:pt>
          <cx:pt idx="8963">10</cx:pt>
          <cx:pt idx="8964">12</cx:pt>
          <cx:pt idx="8965">8</cx:pt>
          <cx:pt idx="8966">9</cx:pt>
          <cx:pt idx="8967">8</cx:pt>
          <cx:pt idx="8968">12</cx:pt>
          <cx:pt idx="8969">7</cx:pt>
          <cx:pt idx="8970">10</cx:pt>
          <cx:pt idx="8971">6</cx:pt>
          <cx:pt idx="8972">7</cx:pt>
          <cx:pt idx="8973">7</cx:pt>
          <cx:pt idx="8974">7</cx:pt>
          <cx:pt idx="8975">10</cx:pt>
          <cx:pt idx="8976">5</cx:pt>
          <cx:pt idx="8977">6</cx:pt>
          <cx:pt idx="8978">6</cx:pt>
          <cx:pt idx="8979">10</cx:pt>
          <cx:pt idx="8980">4</cx:pt>
          <cx:pt idx="8981">7</cx:pt>
          <cx:pt idx="8982">4</cx:pt>
          <cx:pt idx="8983">12</cx:pt>
          <cx:pt idx="8984">6</cx:pt>
          <cx:pt idx="8985">9</cx:pt>
          <cx:pt idx="8986">8</cx:pt>
          <cx:pt idx="8987">7</cx:pt>
          <cx:pt idx="8988">7</cx:pt>
          <cx:pt idx="8989">7</cx:pt>
          <cx:pt idx="8990">6</cx:pt>
          <cx:pt idx="8991">7</cx:pt>
          <cx:pt idx="8992">9</cx:pt>
          <cx:pt idx="8993">7</cx:pt>
          <cx:pt idx="8994">7</cx:pt>
          <cx:pt idx="8995">8</cx:pt>
          <cx:pt idx="8996">6</cx:pt>
          <cx:pt idx="8997">9</cx:pt>
          <cx:pt idx="8998">13</cx:pt>
          <cx:pt idx="8999">12</cx:pt>
          <cx:pt idx="9000">13</cx:pt>
          <cx:pt idx="9001">9</cx:pt>
          <cx:pt idx="9002">9</cx:pt>
          <cx:pt idx="9003">10</cx:pt>
          <cx:pt idx="9004">13</cx:pt>
          <cx:pt idx="9005">6</cx:pt>
          <cx:pt idx="9006">13</cx:pt>
          <cx:pt idx="9007">13</cx:pt>
          <cx:pt idx="9008">14</cx:pt>
          <cx:pt idx="9009">13</cx:pt>
          <cx:pt idx="9010">14</cx:pt>
          <cx:pt idx="9011">9</cx:pt>
          <cx:pt idx="9012">14</cx:pt>
          <cx:pt idx="9013">11</cx:pt>
          <cx:pt idx="9014">14</cx:pt>
          <cx:pt idx="9015">9</cx:pt>
          <cx:pt idx="9016">8</cx:pt>
          <cx:pt idx="9017">12</cx:pt>
          <cx:pt idx="9018">12</cx:pt>
          <cx:pt idx="9019">10</cx:pt>
          <cx:pt idx="9020">11</cx:pt>
          <cx:pt idx="9021">11</cx:pt>
          <cx:pt idx="9022">12</cx:pt>
          <cx:pt idx="9023">13</cx:pt>
          <cx:pt idx="9024">13</cx:pt>
          <cx:pt idx="9025">11</cx:pt>
          <cx:pt idx="9026">10</cx:pt>
          <cx:pt idx="9027">13</cx:pt>
          <cx:pt idx="9028">13</cx:pt>
          <cx:pt idx="9029">13</cx:pt>
          <cx:pt idx="9030">12</cx:pt>
          <cx:pt idx="9031">10</cx:pt>
          <cx:pt idx="9032">12</cx:pt>
          <cx:pt idx="9033">9</cx:pt>
          <cx:pt idx="9034">14</cx:pt>
          <cx:pt idx="9035">12</cx:pt>
          <cx:pt idx="9036">7</cx:pt>
          <cx:pt idx="9037">13</cx:pt>
          <cx:pt idx="9038">7</cx:pt>
          <cx:pt idx="9039">9</cx:pt>
          <cx:pt idx="9040">9</cx:pt>
          <cx:pt idx="9041">10</cx:pt>
          <cx:pt idx="9042">13</cx:pt>
          <cx:pt idx="9043">13</cx:pt>
          <cx:pt idx="9044">13</cx:pt>
          <cx:pt idx="9045">14</cx:pt>
          <cx:pt idx="9046">11</cx:pt>
          <cx:pt idx="9047">10</cx:pt>
          <cx:pt idx="9048">11</cx:pt>
          <cx:pt idx="9049">14</cx:pt>
          <cx:pt idx="9050">11</cx:pt>
          <cx:pt idx="9051">13</cx:pt>
          <cx:pt idx="9052">9</cx:pt>
          <cx:pt idx="9053">8</cx:pt>
          <cx:pt idx="9054">9</cx:pt>
          <cx:pt idx="9055">7</cx:pt>
          <cx:pt idx="9056">6</cx:pt>
          <cx:pt idx="9057">9</cx:pt>
          <cx:pt idx="9058">4</cx:pt>
          <cx:pt idx="9059">8</cx:pt>
          <cx:pt idx="9060">1</cx:pt>
          <cx:pt idx="9061">7</cx:pt>
          <cx:pt idx="9062">11</cx:pt>
          <cx:pt idx="9063">6</cx:pt>
          <cx:pt idx="9064">9</cx:pt>
          <cx:pt idx="9065">8</cx:pt>
          <cx:pt idx="9066">6</cx:pt>
          <cx:pt idx="9067">7</cx:pt>
          <cx:pt idx="9068">12</cx:pt>
          <cx:pt idx="9069">3</cx:pt>
          <cx:pt idx="9070">2</cx:pt>
          <cx:pt idx="9071">8</cx:pt>
          <cx:pt idx="9072">9</cx:pt>
          <cx:pt idx="9073">5</cx:pt>
          <cx:pt idx="9074">6</cx:pt>
          <cx:pt idx="9075">7</cx:pt>
          <cx:pt idx="9076">8</cx:pt>
          <cx:pt idx="9077">6</cx:pt>
          <cx:pt idx="9078">4</cx:pt>
          <cx:pt idx="9079">7</cx:pt>
          <cx:pt idx="9080">10</cx:pt>
          <cx:pt idx="9081">11</cx:pt>
          <cx:pt idx="9082">3</cx:pt>
          <cx:pt idx="9083">5</cx:pt>
          <cx:pt idx="9084">6</cx:pt>
          <cx:pt idx="9085">6</cx:pt>
          <cx:pt idx="9086">6</cx:pt>
          <cx:pt idx="9087">0</cx:pt>
          <cx:pt idx="9088">2</cx:pt>
          <cx:pt idx="9089">7</cx:pt>
          <cx:pt idx="9090">9</cx:pt>
          <cx:pt idx="9091">10</cx:pt>
          <cx:pt idx="9092">14</cx:pt>
          <cx:pt idx="9093">14</cx:pt>
          <cx:pt idx="9094">4</cx:pt>
          <cx:pt idx="9095">3</cx:pt>
          <cx:pt idx="9096">14</cx:pt>
          <cx:pt idx="9097">6</cx:pt>
          <cx:pt idx="9098">6</cx:pt>
          <cx:pt idx="9099">4</cx:pt>
          <cx:pt idx="9100">8</cx:pt>
          <cx:pt idx="9101">10</cx:pt>
          <cx:pt idx="9102">8</cx:pt>
          <cx:pt idx="9103">3</cx:pt>
          <cx:pt idx="9104">14</cx:pt>
          <cx:pt idx="9105">10</cx:pt>
          <cx:pt idx="9106">10</cx:pt>
          <cx:pt idx="9107">10</cx:pt>
          <cx:pt idx="9108">12</cx:pt>
          <cx:pt idx="9109">12</cx:pt>
          <cx:pt idx="9110">6</cx:pt>
          <cx:pt idx="9111">7</cx:pt>
          <cx:pt idx="9112">7</cx:pt>
          <cx:pt idx="9113">3</cx:pt>
          <cx:pt idx="9114">7</cx:pt>
          <cx:pt idx="9115">11</cx:pt>
          <cx:pt idx="9116">7</cx:pt>
          <cx:pt idx="9117">10</cx:pt>
          <cx:pt idx="9118">3</cx:pt>
          <cx:pt idx="9119">10</cx:pt>
          <cx:pt idx="9120">9</cx:pt>
          <cx:pt idx="9121">6</cx:pt>
          <cx:pt idx="9122">6</cx:pt>
          <cx:pt idx="9123">6</cx:pt>
          <cx:pt idx="9124">7</cx:pt>
          <cx:pt idx="9125">2</cx:pt>
          <cx:pt idx="9126">5</cx:pt>
          <cx:pt idx="9127">10</cx:pt>
          <cx:pt idx="9128">14</cx:pt>
          <cx:pt idx="9129">7</cx:pt>
          <cx:pt idx="9130">2</cx:pt>
          <cx:pt idx="9131">10</cx:pt>
          <cx:pt idx="9132">12</cx:pt>
          <cx:pt idx="9133">6</cx:pt>
          <cx:pt idx="9134">8</cx:pt>
          <cx:pt idx="9135">8</cx:pt>
          <cx:pt idx="9136">9</cx:pt>
          <cx:pt idx="9137">13</cx:pt>
          <cx:pt idx="9138">13</cx:pt>
          <cx:pt idx="9139">11</cx:pt>
          <cx:pt idx="9140">8</cx:pt>
          <cx:pt idx="9141">9</cx:pt>
          <cx:pt idx="9142">7</cx:pt>
          <cx:pt idx="9143">3</cx:pt>
          <cx:pt idx="9144">9</cx:pt>
          <cx:pt idx="9145">8</cx:pt>
          <cx:pt idx="9146">3</cx:pt>
          <cx:pt idx="9147">9</cx:pt>
          <cx:pt idx="9148">6</cx:pt>
          <cx:pt idx="9149">6</cx:pt>
          <cx:pt idx="9150">3</cx:pt>
          <cx:pt idx="9151">5</cx:pt>
          <cx:pt idx="9152">10</cx:pt>
          <cx:pt idx="9153">7</cx:pt>
          <cx:pt idx="9154">12</cx:pt>
          <cx:pt idx="9155">5</cx:pt>
          <cx:pt idx="9156">10</cx:pt>
          <cx:pt idx="9157">6</cx:pt>
          <cx:pt idx="9158">5</cx:pt>
          <cx:pt idx="9159">4</cx:pt>
          <cx:pt idx="9160">10</cx:pt>
          <cx:pt idx="9161">12</cx:pt>
          <cx:pt idx="9162">10</cx:pt>
          <cx:pt idx="9163">7</cx:pt>
          <cx:pt idx="9164">9</cx:pt>
          <cx:pt idx="9165">12</cx:pt>
          <cx:pt idx="9166">8</cx:pt>
          <cx:pt idx="9167">7</cx:pt>
          <cx:pt idx="9168">10</cx:pt>
          <cx:pt idx="9169">9</cx:pt>
          <cx:pt idx="9170">11</cx:pt>
          <cx:pt idx="9171">7</cx:pt>
          <cx:pt idx="9172">6</cx:pt>
          <cx:pt idx="9173">5</cx:pt>
          <cx:pt idx="9174">10</cx:pt>
          <cx:pt idx="9175">7</cx:pt>
          <cx:pt idx="9176">6</cx:pt>
          <cx:pt idx="9177">10</cx:pt>
          <cx:pt idx="9178">12</cx:pt>
          <cx:pt idx="9179">6</cx:pt>
          <cx:pt idx="9180">10</cx:pt>
          <cx:pt idx="9181">12</cx:pt>
          <cx:pt idx="9182">8</cx:pt>
          <cx:pt idx="9183">14</cx:pt>
          <cx:pt idx="9184">9</cx:pt>
          <cx:pt idx="9185">11</cx:pt>
          <cx:pt idx="9186">6</cx:pt>
          <cx:pt idx="9187">7</cx:pt>
          <cx:pt idx="9188">6</cx:pt>
          <cx:pt idx="9189">10</cx:pt>
          <cx:pt idx="9190">6</cx:pt>
          <cx:pt idx="9191">7</cx:pt>
          <cx:pt idx="9192">9</cx:pt>
          <cx:pt idx="9193">6</cx:pt>
          <cx:pt idx="9194">8</cx:pt>
          <cx:pt idx="9195">3</cx:pt>
          <cx:pt idx="9196">10</cx:pt>
          <cx:pt idx="9197">6</cx:pt>
          <cx:pt idx="9198">13</cx:pt>
          <cx:pt idx="9199">3</cx:pt>
          <cx:pt idx="9200">8</cx:pt>
          <cx:pt idx="9201">6</cx:pt>
          <cx:pt idx="9202">6</cx:pt>
          <cx:pt idx="9203">11</cx:pt>
          <cx:pt idx="9204">2</cx:pt>
          <cx:pt idx="9205">7</cx:pt>
          <cx:pt idx="9206">6</cx:pt>
          <cx:pt idx="9207">6</cx:pt>
          <cx:pt idx="9208">10</cx:pt>
          <cx:pt idx="9209">11</cx:pt>
          <cx:pt idx="9210">13</cx:pt>
          <cx:pt idx="9211">8</cx:pt>
          <cx:pt idx="9212">11</cx:pt>
          <cx:pt idx="9213">12</cx:pt>
          <cx:pt idx="9214">7</cx:pt>
          <cx:pt idx="9215">7</cx:pt>
          <cx:pt idx="9216">11</cx:pt>
          <cx:pt idx="9217">5</cx:pt>
          <cx:pt idx="9218">3</cx:pt>
          <cx:pt idx="9219">5</cx:pt>
          <cx:pt idx="9220">10</cx:pt>
          <cx:pt idx="9221">3</cx:pt>
          <cx:pt idx="9222">10</cx:pt>
          <cx:pt idx="9223">10</cx:pt>
          <cx:pt idx="9224">8</cx:pt>
          <cx:pt idx="9225">10</cx:pt>
          <cx:pt idx="9226">11</cx:pt>
          <cx:pt idx="9227">9</cx:pt>
          <cx:pt idx="9228">10</cx:pt>
          <cx:pt idx="9229">7</cx:pt>
          <cx:pt idx="9230">4</cx:pt>
          <cx:pt idx="9231">6</cx:pt>
          <cx:pt idx="9232">9</cx:pt>
          <cx:pt idx="9233">7</cx:pt>
          <cx:pt idx="9234">5</cx:pt>
          <cx:pt idx="9235">5</cx:pt>
          <cx:pt idx="9236">3</cx:pt>
          <cx:pt idx="9237">0</cx:pt>
          <cx:pt idx="9238">5</cx:pt>
          <cx:pt idx="9239">6</cx:pt>
          <cx:pt idx="9240">6</cx:pt>
          <cx:pt idx="9241">4</cx:pt>
          <cx:pt idx="9242">12</cx:pt>
          <cx:pt idx="9243">4</cx:pt>
          <cx:pt idx="9244">2</cx:pt>
          <cx:pt idx="9245">4</cx:pt>
          <cx:pt idx="9246">5</cx:pt>
          <cx:pt idx="9247">3</cx:pt>
          <cx:pt idx="9248">3</cx:pt>
          <cx:pt idx="9249">10</cx:pt>
          <cx:pt idx="9250">6</cx:pt>
          <cx:pt idx="9251">6</cx:pt>
          <cx:pt idx="9252">10</cx:pt>
          <cx:pt idx="9253">4</cx:pt>
          <cx:pt idx="9254">12</cx:pt>
          <cx:pt idx="9255">10</cx:pt>
          <cx:pt idx="9256">6</cx:pt>
          <cx:pt idx="9257">6</cx:pt>
          <cx:pt idx="9258">13</cx:pt>
          <cx:pt idx="9259">6</cx:pt>
          <cx:pt idx="9260">9</cx:pt>
          <cx:pt idx="9261">5</cx:pt>
          <cx:pt idx="9262">6</cx:pt>
          <cx:pt idx="9263">7</cx:pt>
          <cx:pt idx="9264">8</cx:pt>
          <cx:pt idx="9265">12</cx:pt>
          <cx:pt idx="9266">11</cx:pt>
          <cx:pt idx="9267">2</cx:pt>
          <cx:pt idx="9268">4</cx:pt>
          <cx:pt idx="9269">6</cx:pt>
          <cx:pt idx="9270">11</cx:pt>
          <cx:pt idx="9271">7</cx:pt>
          <cx:pt idx="9272">4</cx:pt>
          <cx:pt idx="9273">9</cx:pt>
          <cx:pt idx="9274">6</cx:pt>
          <cx:pt idx="9275">8</cx:pt>
          <cx:pt idx="9276">9</cx:pt>
          <cx:pt idx="9277">6</cx:pt>
          <cx:pt idx="9278">7</cx:pt>
          <cx:pt idx="9279">11</cx:pt>
          <cx:pt idx="9280">6</cx:pt>
          <cx:pt idx="9281">3</cx:pt>
          <cx:pt idx="9282">4</cx:pt>
          <cx:pt idx="9283">7</cx:pt>
          <cx:pt idx="9284">0</cx:pt>
          <cx:pt idx="9285">7</cx:pt>
          <cx:pt idx="9286">7</cx:pt>
          <cx:pt idx="9287">8</cx:pt>
          <cx:pt idx="9288">8</cx:pt>
          <cx:pt idx="9289">3</cx:pt>
          <cx:pt idx="9290">7</cx:pt>
          <cx:pt idx="9291">4</cx:pt>
          <cx:pt idx="9292">6</cx:pt>
          <cx:pt idx="9293">7</cx:pt>
          <cx:pt idx="9294">4</cx:pt>
          <cx:pt idx="9295">2</cx:pt>
          <cx:pt idx="9296">6</cx:pt>
          <cx:pt idx="9297">7</cx:pt>
          <cx:pt idx="9298">2</cx:pt>
          <cx:pt idx="9299">8</cx:pt>
          <cx:pt idx="9300">6</cx:pt>
          <cx:pt idx="9301">6</cx:pt>
          <cx:pt idx="9302">3</cx:pt>
          <cx:pt idx="9303">6</cx:pt>
          <cx:pt idx="9304">8</cx:pt>
          <cx:pt idx="9305">6</cx:pt>
          <cx:pt idx="9306">6</cx:pt>
          <cx:pt idx="9307">2</cx:pt>
          <cx:pt idx="9308">7</cx:pt>
          <cx:pt idx="9309">6</cx:pt>
          <cx:pt idx="9310">2</cx:pt>
          <cx:pt idx="9311">8</cx:pt>
          <cx:pt idx="9312">3</cx:pt>
          <cx:pt idx="9313">7</cx:pt>
          <cx:pt idx="9314">6</cx:pt>
          <cx:pt idx="9315">6</cx:pt>
          <cx:pt idx="9316">6</cx:pt>
          <cx:pt idx="9317">3</cx:pt>
          <cx:pt idx="9318">6</cx:pt>
          <cx:pt idx="9319">3</cx:pt>
          <cx:pt idx="9320">2</cx:pt>
          <cx:pt idx="9321">8</cx:pt>
          <cx:pt idx="9322">4</cx:pt>
          <cx:pt idx="9323">6</cx:pt>
          <cx:pt idx="9324">5</cx:pt>
          <cx:pt idx="9325">7</cx:pt>
          <cx:pt idx="9326">9</cx:pt>
          <cx:pt idx="9327">6</cx:pt>
          <cx:pt idx="9328">6</cx:pt>
          <cx:pt idx="9329">6</cx:pt>
          <cx:pt idx="9330">6</cx:pt>
          <cx:pt idx="9331">4</cx:pt>
          <cx:pt idx="9332">3</cx:pt>
          <cx:pt idx="9333">4</cx:pt>
          <cx:pt idx="9334">6</cx:pt>
          <cx:pt idx="9335">4</cx:pt>
          <cx:pt idx="9336">6</cx:pt>
          <cx:pt idx="9337">6</cx:pt>
          <cx:pt idx="9338">8</cx:pt>
          <cx:pt idx="9339">7</cx:pt>
          <cx:pt idx="9340">10</cx:pt>
          <cx:pt idx="9341">3</cx:pt>
          <cx:pt idx="9342">1</cx:pt>
          <cx:pt idx="9343">6</cx:pt>
          <cx:pt idx="9344">2</cx:pt>
          <cx:pt idx="9345">12</cx:pt>
          <cx:pt idx="9346">3</cx:pt>
          <cx:pt idx="9347">7</cx:pt>
          <cx:pt idx="9348">3</cx:pt>
          <cx:pt idx="9349">2</cx:pt>
          <cx:pt idx="9350">3</cx:pt>
          <cx:pt idx="9351">7</cx:pt>
          <cx:pt idx="9352">2</cx:pt>
          <cx:pt idx="9353">5</cx:pt>
          <cx:pt idx="9354">3</cx:pt>
          <cx:pt idx="9355">0</cx:pt>
          <cx:pt idx="9356">9</cx:pt>
          <cx:pt idx="9357">5</cx:pt>
          <cx:pt idx="9358">7</cx:pt>
          <cx:pt idx="9359">7</cx:pt>
          <cx:pt idx="9360">2</cx:pt>
          <cx:pt idx="9361">0</cx:pt>
          <cx:pt idx="9362">3</cx:pt>
          <cx:pt idx="9363">5</cx:pt>
          <cx:pt idx="9364">5</cx:pt>
          <cx:pt idx="9365">6</cx:pt>
          <cx:pt idx="9366">3</cx:pt>
          <cx:pt idx="9367">6</cx:pt>
          <cx:pt idx="9368">12</cx:pt>
          <cx:pt idx="9369">3</cx:pt>
          <cx:pt idx="9370">0</cx:pt>
          <cx:pt idx="9371">3</cx:pt>
          <cx:pt idx="9372">4</cx:pt>
          <cx:pt idx="9373">6</cx:pt>
          <cx:pt idx="9374">6</cx:pt>
          <cx:pt idx="9375">6</cx:pt>
          <cx:pt idx="9376">2</cx:pt>
          <cx:pt idx="9377">6</cx:pt>
          <cx:pt idx="9378">6</cx:pt>
          <cx:pt idx="9379">0</cx:pt>
          <cx:pt idx="9380">8</cx:pt>
          <cx:pt idx="9381">3</cx:pt>
          <cx:pt idx="9382">2</cx:pt>
          <cx:pt idx="9383">6</cx:pt>
          <cx:pt idx="9384">9</cx:pt>
          <cx:pt idx="9385">11</cx:pt>
          <cx:pt idx="9386">7</cx:pt>
          <cx:pt idx="9387">7</cx:pt>
          <cx:pt idx="9388">13</cx:pt>
          <cx:pt idx="9389">11</cx:pt>
          <cx:pt idx="9390">6</cx:pt>
          <cx:pt idx="9391">11</cx:pt>
          <cx:pt idx="9392">9</cx:pt>
          <cx:pt idx="9393">3</cx:pt>
          <cx:pt idx="9394">10</cx:pt>
          <cx:pt idx="9395">7</cx:pt>
          <cx:pt idx="9396">9</cx:pt>
          <cx:pt idx="9397">7</cx:pt>
          <cx:pt idx="9398">11</cx:pt>
          <cx:pt idx="9399">13</cx:pt>
          <cx:pt idx="9400">10</cx:pt>
          <cx:pt idx="9401">11</cx:pt>
          <cx:pt idx="9402">10</cx:pt>
          <cx:pt idx="9403">9</cx:pt>
          <cx:pt idx="9404">9</cx:pt>
          <cx:pt idx="9405">10</cx:pt>
          <cx:pt idx="9406">8</cx:pt>
          <cx:pt idx="9407">8</cx:pt>
          <cx:pt idx="9408">10</cx:pt>
          <cx:pt idx="9409">9</cx:pt>
          <cx:pt idx="9410">13</cx:pt>
          <cx:pt idx="9411">13</cx:pt>
          <cx:pt idx="9412">9</cx:pt>
          <cx:pt idx="9413">10</cx:pt>
          <cx:pt idx="9414">7</cx:pt>
          <cx:pt idx="9415">13</cx:pt>
          <cx:pt idx="9416">8</cx:pt>
          <cx:pt idx="9417">13</cx:pt>
          <cx:pt idx="9418">8</cx:pt>
          <cx:pt idx="9419">6</cx:pt>
          <cx:pt idx="9420">8</cx:pt>
          <cx:pt idx="9421">11</cx:pt>
          <cx:pt idx="9422">5</cx:pt>
          <cx:pt idx="9423">9</cx:pt>
          <cx:pt idx="9424">12</cx:pt>
          <cx:pt idx="9425">10</cx:pt>
          <cx:pt idx="9426">5</cx:pt>
          <cx:pt idx="9427">12</cx:pt>
          <cx:pt idx="9428">13</cx:pt>
          <cx:pt idx="9429">9</cx:pt>
          <cx:pt idx="9430">9</cx:pt>
          <cx:pt idx="9431">10</cx:pt>
          <cx:pt idx="9432">7</cx:pt>
          <cx:pt idx="9433">9</cx:pt>
          <cx:pt idx="9434">8</cx:pt>
          <cx:pt idx="9435">8</cx:pt>
          <cx:pt idx="9436">8</cx:pt>
          <cx:pt idx="9437">8</cx:pt>
          <cx:pt idx="9438">1</cx:pt>
          <cx:pt idx="9439">3</cx:pt>
          <cx:pt idx="9440">6</cx:pt>
          <cx:pt idx="9441">8</cx:pt>
          <cx:pt idx="9442">10</cx:pt>
          <cx:pt idx="9443">12</cx:pt>
          <cx:pt idx="9444">14</cx:pt>
          <cx:pt idx="9445">7</cx:pt>
          <cx:pt idx="9446">9</cx:pt>
          <cx:pt idx="9447">9</cx:pt>
          <cx:pt idx="9448">9</cx:pt>
          <cx:pt idx="9449">7</cx:pt>
          <cx:pt idx="9450">5</cx:pt>
          <cx:pt idx="9451">10</cx:pt>
          <cx:pt idx="9452">3</cx:pt>
          <cx:pt idx="9453">10</cx:pt>
          <cx:pt idx="9454">13</cx:pt>
          <cx:pt idx="9455">13</cx:pt>
          <cx:pt idx="9456">10</cx:pt>
          <cx:pt idx="9457">6</cx:pt>
          <cx:pt idx="9458">11</cx:pt>
          <cx:pt idx="9459">6</cx:pt>
          <cx:pt idx="9460">9</cx:pt>
          <cx:pt idx="9461">5</cx:pt>
          <cx:pt idx="9462">4</cx:pt>
          <cx:pt idx="9463">7</cx:pt>
          <cx:pt idx="9464">4</cx:pt>
          <cx:pt idx="9465">8</cx:pt>
          <cx:pt idx="9466">9</cx:pt>
          <cx:pt idx="9467">11</cx:pt>
          <cx:pt idx="9468">6</cx:pt>
          <cx:pt idx="9469">11</cx:pt>
          <cx:pt idx="9470">9</cx:pt>
          <cx:pt idx="9471">8</cx:pt>
          <cx:pt idx="9472">6</cx:pt>
          <cx:pt idx="9473">11</cx:pt>
          <cx:pt idx="9474">7</cx:pt>
          <cx:pt idx="9475">11</cx:pt>
          <cx:pt idx="9476">10</cx:pt>
          <cx:pt idx="9477">11</cx:pt>
          <cx:pt idx="9478">16</cx:pt>
          <cx:pt idx="9479">14</cx:pt>
          <cx:pt idx="9480">10</cx:pt>
          <cx:pt idx="9481">6</cx:pt>
          <cx:pt idx="9482">4</cx:pt>
          <cx:pt idx="9483">12</cx:pt>
          <cx:pt idx="9484">8</cx:pt>
          <cx:pt idx="9485">8</cx:pt>
          <cx:pt idx="9486">4</cx:pt>
          <cx:pt idx="9487">7</cx:pt>
          <cx:pt idx="9488">13</cx:pt>
          <cx:pt idx="9489">12</cx:pt>
          <cx:pt idx="9490">14</cx:pt>
          <cx:pt idx="9491">12</cx:pt>
          <cx:pt idx="9492">9</cx:pt>
          <cx:pt idx="9493">8</cx:pt>
          <cx:pt idx="9494">16</cx:pt>
          <cx:pt idx="9495">6</cx:pt>
          <cx:pt idx="9496">8</cx:pt>
          <cx:pt idx="9497">7</cx:pt>
          <cx:pt idx="9498">10</cx:pt>
          <cx:pt idx="9499">9</cx:pt>
          <cx:pt idx="9500">7</cx:pt>
          <cx:pt idx="9501">4</cx:pt>
          <cx:pt idx="9502">7</cx:pt>
          <cx:pt idx="9503">12</cx:pt>
          <cx:pt idx="9504">9</cx:pt>
          <cx:pt idx="9505">10</cx:pt>
          <cx:pt idx="9506">8</cx:pt>
          <cx:pt idx="9507">7</cx:pt>
          <cx:pt idx="9508">13</cx:pt>
          <cx:pt idx="9509">9</cx:pt>
          <cx:pt idx="9510">7</cx:pt>
          <cx:pt idx="9511">9</cx:pt>
          <cx:pt idx="9512">12</cx:pt>
          <cx:pt idx="9513">9</cx:pt>
          <cx:pt idx="9514">10</cx:pt>
          <cx:pt idx="9515">9</cx:pt>
          <cx:pt idx="9516">9</cx:pt>
          <cx:pt idx="9517">10</cx:pt>
          <cx:pt idx="9518">13</cx:pt>
          <cx:pt idx="9519">11</cx:pt>
          <cx:pt idx="9520">11</cx:pt>
          <cx:pt idx="9521">6</cx:pt>
          <cx:pt idx="9522">13</cx:pt>
          <cx:pt idx="9523">10</cx:pt>
          <cx:pt idx="9524">12</cx:pt>
          <cx:pt idx="9525">12</cx:pt>
          <cx:pt idx="9526">8</cx:pt>
          <cx:pt idx="9527">13</cx:pt>
          <cx:pt idx="9528">12</cx:pt>
          <cx:pt idx="9529">9</cx:pt>
          <cx:pt idx="9530">7</cx:pt>
          <cx:pt idx="9531">12</cx:pt>
          <cx:pt idx="9532">15</cx:pt>
          <cx:pt idx="9533">12</cx:pt>
          <cx:pt idx="9534">10</cx:pt>
          <cx:pt idx="9535">11</cx:pt>
          <cx:pt idx="9536">12</cx:pt>
          <cx:pt idx="9537">13</cx:pt>
          <cx:pt idx="9538">10</cx:pt>
          <cx:pt idx="9539">11</cx:pt>
          <cx:pt idx="9540">9</cx:pt>
          <cx:pt idx="9541">9</cx:pt>
          <cx:pt idx="9542">11</cx:pt>
          <cx:pt idx="9543">12</cx:pt>
          <cx:pt idx="9544">12</cx:pt>
          <cx:pt idx="9545">13</cx:pt>
          <cx:pt idx="9546">11</cx:pt>
          <cx:pt idx="9547">12</cx:pt>
          <cx:pt idx="9548">7</cx:pt>
          <cx:pt idx="9549">7</cx:pt>
          <cx:pt idx="9550">10</cx:pt>
          <cx:pt idx="9551">13</cx:pt>
          <cx:pt idx="9552">8</cx:pt>
          <cx:pt idx="9553">11</cx:pt>
          <cx:pt idx="9554">7</cx:pt>
          <cx:pt idx="9555">7</cx:pt>
          <cx:pt idx="9556">13</cx:pt>
          <cx:pt idx="9557">12</cx:pt>
          <cx:pt idx="9558">6</cx:pt>
          <cx:pt idx="9559">13</cx:pt>
          <cx:pt idx="9560">9</cx:pt>
          <cx:pt idx="9561">10</cx:pt>
          <cx:pt idx="9562">15</cx:pt>
          <cx:pt idx="9563">11</cx:pt>
          <cx:pt idx="9564">10</cx:pt>
          <cx:pt idx="9565">11</cx:pt>
          <cx:pt idx="9566">6</cx:pt>
          <cx:pt idx="9567">13</cx:pt>
          <cx:pt idx="9568">10</cx:pt>
          <cx:pt idx="9569">8</cx:pt>
          <cx:pt idx="9570">10</cx:pt>
          <cx:pt idx="9571">12</cx:pt>
          <cx:pt idx="9572">12</cx:pt>
          <cx:pt idx="9573">9</cx:pt>
          <cx:pt idx="9574">10</cx:pt>
          <cx:pt idx="9575">11</cx:pt>
          <cx:pt idx="9576">8</cx:pt>
          <cx:pt idx="9577">11</cx:pt>
          <cx:pt idx="9578">11</cx:pt>
          <cx:pt idx="9579">9</cx:pt>
          <cx:pt idx="9580">8</cx:pt>
          <cx:pt idx="9581">9</cx:pt>
          <cx:pt idx="9582">12</cx:pt>
          <cx:pt idx="9583">14</cx:pt>
          <cx:pt idx="9584">13</cx:pt>
          <cx:pt idx="9585">7</cx:pt>
          <cx:pt idx="9586">6</cx:pt>
          <cx:pt idx="9587">7</cx:pt>
          <cx:pt idx="9588">9</cx:pt>
          <cx:pt idx="9589">11</cx:pt>
          <cx:pt idx="9590">14</cx:pt>
          <cx:pt idx="9591">9</cx:pt>
          <cx:pt idx="9592">11</cx:pt>
          <cx:pt idx="9593">12</cx:pt>
          <cx:pt idx="9594">8</cx:pt>
          <cx:pt idx="9595">13</cx:pt>
          <cx:pt idx="9596">15</cx:pt>
          <cx:pt idx="9597">14</cx:pt>
          <cx:pt idx="9598">13</cx:pt>
          <cx:pt idx="9599">8</cx:pt>
          <cx:pt idx="9600">12</cx:pt>
          <cx:pt idx="9601">11</cx:pt>
          <cx:pt idx="9602">9</cx:pt>
          <cx:pt idx="9603">16</cx:pt>
          <cx:pt idx="9604">11</cx:pt>
          <cx:pt idx="9605">14</cx:pt>
          <cx:pt idx="9606">7</cx:pt>
          <cx:pt idx="9607">12</cx:pt>
          <cx:pt idx="9608">16</cx:pt>
          <cx:pt idx="9609">12</cx:pt>
          <cx:pt idx="9610">14</cx:pt>
          <cx:pt idx="9611">12</cx:pt>
          <cx:pt idx="9612">6</cx:pt>
          <cx:pt idx="9613">9</cx:pt>
          <cx:pt idx="9614">6</cx:pt>
          <cx:pt idx="9615">11</cx:pt>
          <cx:pt idx="9616">10</cx:pt>
          <cx:pt idx="9617">9</cx:pt>
          <cx:pt idx="9618">8</cx:pt>
          <cx:pt idx="9619">15</cx:pt>
          <cx:pt idx="9620">13</cx:pt>
          <cx:pt idx="9621">4</cx:pt>
          <cx:pt idx="9622">0</cx:pt>
          <cx:pt idx="9623">8</cx:pt>
          <cx:pt idx="9624">2</cx:pt>
          <cx:pt idx="9625">2</cx:pt>
          <cx:pt idx="9626">4</cx:pt>
          <cx:pt idx="9627">11</cx:pt>
          <cx:pt idx="9628">3</cx:pt>
          <cx:pt idx="9629">3</cx:pt>
          <cx:pt idx="9630">6</cx:pt>
          <cx:pt idx="9631">3</cx:pt>
          <cx:pt idx="9632">0</cx:pt>
          <cx:pt idx="9633">7</cx:pt>
          <cx:pt idx="9634">2</cx:pt>
          <cx:pt idx="9635">5</cx:pt>
          <cx:pt idx="9636">3</cx:pt>
          <cx:pt idx="9637">3</cx:pt>
          <cx:pt idx="9638">2</cx:pt>
          <cx:pt idx="9639">7</cx:pt>
          <cx:pt idx="9640">4</cx:pt>
          <cx:pt idx="9641">7</cx:pt>
          <cx:pt idx="9642">6</cx:pt>
          <cx:pt idx="9643">3</cx:pt>
          <cx:pt idx="9644">3</cx:pt>
          <cx:pt idx="9645">0</cx:pt>
          <cx:pt idx="9646">2</cx:pt>
          <cx:pt idx="9647">1</cx:pt>
          <cx:pt idx="9648">5</cx:pt>
          <cx:pt idx="9649">3</cx:pt>
          <cx:pt idx="9650">1</cx:pt>
          <cx:pt idx="9651">0</cx:pt>
          <cx:pt idx="9652">0</cx:pt>
          <cx:pt idx="9653">1</cx:pt>
          <cx:pt idx="9654">0</cx:pt>
          <cx:pt idx="9655">2</cx:pt>
          <cx:pt idx="9656">1</cx:pt>
          <cx:pt idx="9657">3</cx:pt>
          <cx:pt idx="9658">3</cx:pt>
          <cx:pt idx="9659">2</cx:pt>
          <cx:pt idx="9660">1</cx:pt>
          <cx:pt idx="9661">1</cx:pt>
          <cx:pt idx="9662">6</cx:pt>
          <cx:pt idx="9663">6</cx:pt>
          <cx:pt idx="9664">7</cx:pt>
          <cx:pt idx="9665">2</cx:pt>
          <cx:pt idx="9666">2</cx:pt>
          <cx:pt idx="9667">3</cx:pt>
          <cx:pt idx="9668">7</cx:pt>
          <cx:pt idx="9669">6</cx:pt>
          <cx:pt idx="9670">5</cx:pt>
          <cx:pt idx="9671">4</cx:pt>
          <cx:pt idx="9672">3</cx:pt>
          <cx:pt idx="9673">4</cx:pt>
          <cx:pt idx="9674">5</cx:pt>
          <cx:pt idx="9675">6</cx:pt>
          <cx:pt idx="9676">6</cx:pt>
          <cx:pt idx="9677">4</cx:pt>
          <cx:pt idx="9678">8</cx:pt>
          <cx:pt idx="9679">8</cx:pt>
          <cx:pt idx="9680">14</cx:pt>
          <cx:pt idx="9681">12</cx:pt>
          <cx:pt idx="9682">15</cx:pt>
          <cx:pt idx="9683">7</cx:pt>
          <cx:pt idx="9684">14</cx:pt>
          <cx:pt idx="9685">10</cx:pt>
          <cx:pt idx="9686">16</cx:pt>
          <cx:pt idx="9687">15</cx:pt>
          <cx:pt idx="9688">12</cx:pt>
          <cx:pt idx="9689">16</cx:pt>
          <cx:pt idx="9690">11</cx:pt>
          <cx:pt idx="9691">11</cx:pt>
          <cx:pt idx="9692">12</cx:pt>
          <cx:pt idx="9693">8</cx:pt>
          <cx:pt idx="9694">9</cx:pt>
          <cx:pt idx="9695">13</cx:pt>
          <cx:pt idx="9696">14</cx:pt>
          <cx:pt idx="9697">11</cx:pt>
          <cx:pt idx="9698">12</cx:pt>
          <cx:pt idx="9699">13</cx:pt>
          <cx:pt idx="9700">13</cx:pt>
          <cx:pt idx="9701">9</cx:pt>
          <cx:pt idx="9702">1</cx:pt>
          <cx:pt idx="9703">10</cx:pt>
          <cx:pt idx="9704">12</cx:pt>
          <cx:pt idx="9705">7</cx:pt>
          <cx:pt idx="9706">7</cx:pt>
          <cx:pt idx="9707">15</cx:pt>
          <cx:pt idx="9708">6</cx:pt>
          <cx:pt idx="9709">10</cx:pt>
          <cx:pt idx="9710">9</cx:pt>
          <cx:pt idx="9711">9</cx:pt>
          <cx:pt idx="9712">12</cx:pt>
          <cx:pt idx="9713">10</cx:pt>
          <cx:pt idx="9714">7</cx:pt>
          <cx:pt idx="9715">8</cx:pt>
          <cx:pt idx="9716">4</cx:pt>
          <cx:pt idx="9717">8</cx:pt>
          <cx:pt idx="9718">7</cx:pt>
          <cx:pt idx="9719">4</cx:pt>
          <cx:pt idx="9720">11</cx:pt>
          <cx:pt idx="9721">14</cx:pt>
          <cx:pt idx="9722">8</cx:pt>
          <cx:pt idx="9723">11</cx:pt>
          <cx:pt idx="9724">10</cx:pt>
          <cx:pt idx="9725">8</cx:pt>
          <cx:pt idx="9726">8</cx:pt>
          <cx:pt idx="9727">10</cx:pt>
          <cx:pt idx="9728">8</cx:pt>
          <cx:pt idx="9729">11</cx:pt>
          <cx:pt idx="9730">6</cx:pt>
          <cx:pt idx="9731">2</cx:pt>
          <cx:pt idx="9732">4</cx:pt>
          <cx:pt idx="9733">3</cx:pt>
          <cx:pt idx="9734">6</cx:pt>
          <cx:pt idx="9735">6</cx:pt>
          <cx:pt idx="9736">3</cx:pt>
          <cx:pt idx="9737">6</cx:pt>
          <cx:pt idx="9738">5</cx:pt>
          <cx:pt idx="9739">12</cx:pt>
          <cx:pt idx="9740">8</cx:pt>
          <cx:pt idx="9741">7</cx:pt>
          <cx:pt idx="9742">3</cx:pt>
          <cx:pt idx="9743">4</cx:pt>
          <cx:pt idx="9744">0</cx:pt>
          <cx:pt idx="9745">2</cx:pt>
          <cx:pt idx="9746">6</cx:pt>
          <cx:pt idx="9747">6</cx:pt>
          <cx:pt idx="9748">3</cx:pt>
          <cx:pt idx="9749">4</cx:pt>
          <cx:pt idx="9750">7</cx:pt>
          <cx:pt idx="9751">2</cx:pt>
          <cx:pt idx="9752">11</cx:pt>
          <cx:pt idx="9753">8</cx:pt>
          <cx:pt idx="9754">7</cx:pt>
          <cx:pt idx="9755">6</cx:pt>
          <cx:pt idx="9756">8</cx:pt>
          <cx:pt idx="9757">5</cx:pt>
          <cx:pt idx="9758">6</cx:pt>
          <cx:pt idx="9759">9</cx:pt>
          <cx:pt idx="9760">6</cx:pt>
          <cx:pt idx="9761">11</cx:pt>
          <cx:pt idx="9762">11</cx:pt>
          <cx:pt idx="9763">11</cx:pt>
          <cx:pt idx="9764">13</cx:pt>
          <cx:pt idx="9765">5</cx:pt>
          <cx:pt idx="9766">14</cx:pt>
          <cx:pt idx="9767">9</cx:pt>
          <cx:pt idx="9768">12</cx:pt>
          <cx:pt idx="9769">10</cx:pt>
          <cx:pt idx="9770">8</cx:pt>
          <cx:pt idx="9771">8</cx:pt>
          <cx:pt idx="9772">8</cx:pt>
          <cx:pt idx="9773">1</cx:pt>
          <cx:pt idx="9774">9</cx:pt>
          <cx:pt idx="9775">9</cx:pt>
          <cx:pt idx="9776">3</cx:pt>
          <cx:pt idx="9777">14</cx:pt>
          <cx:pt idx="9778">12</cx:pt>
          <cx:pt idx="9779">12</cx:pt>
          <cx:pt idx="9780">8</cx:pt>
          <cx:pt idx="9781">11</cx:pt>
          <cx:pt idx="9782">9</cx:pt>
          <cx:pt idx="9783">5</cx:pt>
          <cx:pt idx="9784">10</cx:pt>
          <cx:pt idx="9785">6</cx:pt>
          <cx:pt idx="9786">6</cx:pt>
          <cx:pt idx="9787">6</cx:pt>
          <cx:pt idx="9788">2</cx:pt>
          <cx:pt idx="9789">7</cx:pt>
          <cx:pt idx="9790">3</cx:pt>
          <cx:pt idx="9791">4</cx:pt>
          <cx:pt idx="9792">0</cx:pt>
          <cx:pt idx="9793">2</cx:pt>
          <cx:pt idx="9794">1</cx:pt>
          <cx:pt idx="9795">5</cx:pt>
          <cx:pt idx="9796">6</cx:pt>
          <cx:pt idx="9797">0</cx:pt>
          <cx:pt idx="9798">1</cx:pt>
          <cx:pt idx="9799">5</cx:pt>
          <cx:pt idx="9800">5</cx:pt>
          <cx:pt idx="9801">6</cx:pt>
          <cx:pt idx="9802">9</cx:pt>
          <cx:pt idx="9803">10</cx:pt>
          <cx:pt idx="9804">12</cx:pt>
          <cx:pt idx="9805">9</cx:pt>
          <cx:pt idx="9806">11</cx:pt>
          <cx:pt idx="9807">8</cx:pt>
          <cx:pt idx="9808">14</cx:pt>
          <cx:pt idx="9809">9</cx:pt>
          <cx:pt idx="9810">12</cx:pt>
          <cx:pt idx="9811">10</cx:pt>
          <cx:pt idx="9812">11</cx:pt>
          <cx:pt idx="9813">10</cx:pt>
          <cx:pt idx="9814">12</cx:pt>
          <cx:pt idx="9815">9</cx:pt>
          <cx:pt idx="9816">15</cx:pt>
          <cx:pt idx="9817">10</cx:pt>
          <cx:pt idx="9818">5</cx:pt>
          <cx:pt idx="9819">3</cx:pt>
          <cx:pt idx="9820">4</cx:pt>
          <cx:pt idx="9821">5</cx:pt>
          <cx:pt idx="9822">4</cx:pt>
          <cx:pt idx="9823">6</cx:pt>
          <cx:pt idx="9824">10</cx:pt>
          <cx:pt idx="9825">7</cx:pt>
          <cx:pt idx="9826">2</cx:pt>
          <cx:pt idx="9827">4</cx:pt>
          <cx:pt idx="9828">6</cx:pt>
          <cx:pt idx="9829">9</cx:pt>
          <cx:pt idx="9830">9</cx:pt>
          <cx:pt idx="9831">4</cx:pt>
          <cx:pt idx="9832">7</cx:pt>
          <cx:pt idx="9833">3</cx:pt>
          <cx:pt idx="9834">7</cx:pt>
          <cx:pt idx="9835">11</cx:pt>
          <cx:pt idx="9836">6</cx:pt>
          <cx:pt idx="9837">6</cx:pt>
          <cx:pt idx="9838">7</cx:pt>
          <cx:pt idx="9839">2</cx:pt>
          <cx:pt idx="9840">7</cx:pt>
          <cx:pt idx="9841">5</cx:pt>
          <cx:pt idx="9842">11</cx:pt>
          <cx:pt idx="9843">9</cx:pt>
          <cx:pt idx="9844">3</cx:pt>
          <cx:pt idx="9845">4</cx:pt>
          <cx:pt idx="9846">8</cx:pt>
          <cx:pt idx="9847">4</cx:pt>
          <cx:pt idx="9848">13</cx:pt>
          <cx:pt idx="9849">6</cx:pt>
          <cx:pt idx="9850">3</cx:pt>
          <cx:pt idx="9851">5</cx:pt>
          <cx:pt idx="9852">3</cx:pt>
          <cx:pt idx="9853">4</cx:pt>
          <cx:pt idx="9854">7</cx:pt>
          <cx:pt idx="9855">8</cx:pt>
          <cx:pt idx="9856">5</cx:pt>
          <cx:pt idx="9857">4</cx:pt>
          <cx:pt idx="9858">6</cx:pt>
          <cx:pt idx="9859">6</cx:pt>
          <cx:pt idx="9860">1</cx:pt>
          <cx:pt idx="9861">9</cx:pt>
          <cx:pt idx="9862">4</cx:pt>
          <cx:pt idx="9863">6</cx:pt>
          <cx:pt idx="9864">7</cx:pt>
          <cx:pt idx="9865">12</cx:pt>
          <cx:pt idx="9866">10</cx:pt>
          <cx:pt idx="9867">7</cx:pt>
          <cx:pt idx="9868">4</cx:pt>
          <cx:pt idx="9869">10</cx:pt>
          <cx:pt idx="9870">12</cx:pt>
          <cx:pt idx="9871">10</cx:pt>
          <cx:pt idx="9872">11</cx:pt>
          <cx:pt idx="9873">8</cx:pt>
          <cx:pt idx="9874">4</cx:pt>
          <cx:pt idx="9875">9</cx:pt>
          <cx:pt idx="9876">9</cx:pt>
          <cx:pt idx="9877">14</cx:pt>
          <cx:pt idx="9878">0</cx:pt>
          <cx:pt idx="9879">2</cx:pt>
          <cx:pt idx="9880">7</cx:pt>
          <cx:pt idx="9881">4</cx:pt>
          <cx:pt idx="9882">7</cx:pt>
          <cx:pt idx="9883">10</cx:pt>
          <cx:pt idx="9884">14</cx:pt>
          <cx:pt idx="9885">4</cx:pt>
          <cx:pt idx="9886">2</cx:pt>
          <cx:pt idx="9887">7</cx:pt>
          <cx:pt idx="9888">7</cx:pt>
          <cx:pt idx="9889">2</cx:pt>
          <cx:pt idx="9890">7</cx:pt>
          <cx:pt idx="9891">2</cx:pt>
          <cx:pt idx="9892">3</cx:pt>
          <cx:pt idx="9893">5</cx:pt>
          <cx:pt idx="9894">1</cx:pt>
          <cx:pt idx="9895">6</cx:pt>
          <cx:pt idx="9896">4</cx:pt>
          <cx:pt idx="9897">6</cx:pt>
          <cx:pt idx="9898">4</cx:pt>
          <cx:pt idx="9899">8</cx:pt>
          <cx:pt idx="9900">5</cx:pt>
          <cx:pt idx="9901">6</cx:pt>
          <cx:pt idx="9902">7</cx:pt>
          <cx:pt idx="9903">6</cx:pt>
          <cx:pt idx="9904">3</cx:pt>
          <cx:pt idx="9905">0</cx:pt>
          <cx:pt idx="9906">2</cx:pt>
          <cx:pt idx="9907">7</cx:pt>
          <cx:pt idx="9908">10</cx:pt>
          <cx:pt idx="9909">8</cx:pt>
          <cx:pt idx="9910">9</cx:pt>
          <cx:pt idx="9911">9</cx:pt>
          <cx:pt idx="9912">6</cx:pt>
          <cx:pt idx="9913">7</cx:pt>
          <cx:pt idx="9914">11</cx:pt>
          <cx:pt idx="9915">8</cx:pt>
          <cx:pt idx="9916">11</cx:pt>
          <cx:pt idx="9917">8</cx:pt>
          <cx:pt idx="9918">9</cx:pt>
          <cx:pt idx="9919">11</cx:pt>
          <cx:pt idx="9920">8</cx:pt>
          <cx:pt idx="9921">3</cx:pt>
          <cx:pt idx="9922">9</cx:pt>
          <cx:pt idx="9923">7</cx:pt>
          <cx:pt idx="9924">9</cx:pt>
          <cx:pt idx="9925">10</cx:pt>
          <cx:pt idx="9926">12</cx:pt>
          <cx:pt idx="9927">0</cx:pt>
          <cx:pt idx="9928">11</cx:pt>
          <cx:pt idx="9929">8</cx:pt>
          <cx:pt idx="9930">6</cx:pt>
          <cx:pt idx="9931">12</cx:pt>
          <cx:pt idx="9932">8</cx:pt>
          <cx:pt idx="9933">8</cx:pt>
          <cx:pt idx="9934">0</cx:pt>
          <cx:pt idx="9935">8</cx:pt>
          <cx:pt idx="9936">13</cx:pt>
          <cx:pt idx="9937">11</cx:pt>
          <cx:pt idx="9938">7</cx:pt>
          <cx:pt idx="9939">5</cx:pt>
          <cx:pt idx="9940">9</cx:pt>
          <cx:pt idx="9941">10</cx:pt>
          <cx:pt idx="9942">7</cx:pt>
          <cx:pt idx="9943">13</cx:pt>
          <cx:pt idx="9944">9</cx:pt>
          <cx:pt idx="9945">8</cx:pt>
          <cx:pt idx="9946">10</cx:pt>
          <cx:pt idx="9947">6</cx:pt>
          <cx:pt idx="9948">15</cx:pt>
          <cx:pt idx="9949">9</cx:pt>
          <cx:pt idx="9950">4</cx:pt>
          <cx:pt idx="9951">9</cx:pt>
          <cx:pt idx="9952">11</cx:pt>
          <cx:pt idx="9953">9</cx:pt>
          <cx:pt idx="9954">7</cx:pt>
          <cx:pt idx="9955">5</cx:pt>
          <cx:pt idx="9956">6</cx:pt>
          <cx:pt idx="9957">1</cx:pt>
          <cx:pt idx="9958">5</cx:pt>
          <cx:pt idx="9959">5</cx:pt>
          <cx:pt idx="9960">3</cx:pt>
          <cx:pt idx="9961">9</cx:pt>
          <cx:pt idx="9962">3</cx:pt>
          <cx:pt idx="9963">2</cx:pt>
          <cx:pt idx="9964">9</cx:pt>
          <cx:pt idx="9965">3</cx:pt>
          <cx:pt idx="9966">6</cx:pt>
          <cx:pt idx="9967">0</cx:pt>
          <cx:pt idx="9968">5</cx:pt>
          <cx:pt idx="9969">4</cx:pt>
          <cx:pt idx="9970">13</cx:pt>
          <cx:pt idx="9971">12</cx:pt>
          <cx:pt idx="9972">6</cx:pt>
          <cx:pt idx="9973">7</cx:pt>
          <cx:pt idx="9974">2</cx:pt>
          <cx:pt idx="9975">11</cx:pt>
          <cx:pt idx="9976">7</cx:pt>
          <cx:pt idx="9977">2</cx:pt>
          <cx:pt idx="9978">7</cx:pt>
          <cx:pt idx="9979">6</cx:pt>
          <cx:pt idx="9980">6</cx:pt>
          <cx:pt idx="9981">7</cx:pt>
          <cx:pt idx="9982">6</cx:pt>
          <cx:pt idx="9983">6</cx:pt>
          <cx:pt idx="9984">6</cx:pt>
          <cx:pt idx="9985">6</cx:pt>
          <cx:pt idx="9986">7</cx:pt>
          <cx:pt idx="9987">6</cx:pt>
          <cx:pt idx="9988">6</cx:pt>
          <cx:pt idx="9989">7</cx:pt>
          <cx:pt idx="9990">6</cx:pt>
          <cx:pt idx="9991">6</cx:pt>
          <cx:pt idx="9992">6</cx:pt>
          <cx:pt idx="9993">12</cx:pt>
          <cx:pt idx="9994">12</cx:pt>
          <cx:pt idx="9995">11</cx:pt>
          <cx:pt idx="9996">11</cx:pt>
          <cx:pt idx="9997">3</cx:pt>
          <cx:pt idx="9998">12</cx:pt>
          <cx:pt idx="9999">12</cx:pt>
          <cx:pt idx="10000">9</cx:pt>
          <cx:pt idx="10001">10</cx:pt>
          <cx:pt idx="10002">15</cx:pt>
          <cx:pt idx="10003">11</cx:pt>
          <cx:pt idx="10004">7</cx:pt>
          <cx:pt idx="10005">8</cx:pt>
          <cx:pt idx="10006">11</cx:pt>
          <cx:pt idx="10007">11</cx:pt>
          <cx:pt idx="10008">7</cx:pt>
          <cx:pt idx="10009">11</cx:pt>
          <cx:pt idx="10010">8</cx:pt>
          <cx:pt idx="10011">12</cx:pt>
          <cx:pt idx="10012">11</cx:pt>
          <cx:pt idx="10013">12</cx:pt>
          <cx:pt idx="10014">13</cx:pt>
          <cx:pt idx="10015">8</cx:pt>
          <cx:pt idx="10016">12</cx:pt>
          <cx:pt idx="10017">9</cx:pt>
          <cx:pt idx="10018">7</cx:pt>
          <cx:pt idx="10019">12</cx:pt>
          <cx:pt idx="10020">11</cx:pt>
          <cx:pt idx="10021">13</cx:pt>
          <cx:pt idx="10022">6</cx:pt>
          <cx:pt idx="10023">11</cx:pt>
          <cx:pt idx="10024">7</cx:pt>
          <cx:pt idx="10025">14</cx:pt>
          <cx:pt idx="10026">7</cx:pt>
          <cx:pt idx="10027">11</cx:pt>
          <cx:pt idx="10028">8</cx:pt>
          <cx:pt idx="10029">7</cx:pt>
          <cx:pt idx="10030">13</cx:pt>
          <cx:pt idx="10031">8</cx:pt>
          <cx:pt idx="10032">4</cx:pt>
          <cx:pt idx="10033">7</cx:pt>
          <cx:pt idx="10034">7</cx:pt>
          <cx:pt idx="10035">7</cx:pt>
          <cx:pt idx="10036">11</cx:pt>
          <cx:pt idx="10037">7</cx:pt>
          <cx:pt idx="10038">12</cx:pt>
          <cx:pt idx="10039">6</cx:pt>
          <cx:pt idx="10040">6</cx:pt>
          <cx:pt idx="10041">7</cx:pt>
          <cx:pt idx="10042">11</cx:pt>
          <cx:pt idx="10043">11</cx:pt>
          <cx:pt idx="10044">9</cx:pt>
          <cx:pt idx="10045">6</cx:pt>
          <cx:pt idx="10046">6</cx:pt>
          <cx:pt idx="10047">14</cx:pt>
          <cx:pt idx="10048">9</cx:pt>
          <cx:pt idx="10049">6</cx:pt>
          <cx:pt idx="10050">15</cx:pt>
          <cx:pt idx="10051">15</cx:pt>
          <cx:pt idx="10052">6</cx:pt>
          <cx:pt idx="10053">11</cx:pt>
          <cx:pt idx="10054">11</cx:pt>
          <cx:pt idx="10055">11</cx:pt>
          <cx:pt idx="10056">14</cx:pt>
          <cx:pt idx="10057">12</cx:pt>
          <cx:pt idx="10058">11</cx:pt>
          <cx:pt idx="10059">11</cx:pt>
          <cx:pt idx="10060">10</cx:pt>
          <cx:pt idx="10061">3</cx:pt>
          <cx:pt idx="10062">12</cx:pt>
          <cx:pt idx="10063">14</cx:pt>
          <cx:pt idx="10064">4</cx:pt>
          <cx:pt idx="10065">11</cx:pt>
          <cx:pt idx="10066">8</cx:pt>
          <cx:pt idx="10067">11</cx:pt>
          <cx:pt idx="10068">11</cx:pt>
          <cx:pt idx="10069">4</cx:pt>
          <cx:pt idx="10070">6</cx:pt>
          <cx:pt idx="10071">6</cx:pt>
          <cx:pt idx="10072">6</cx:pt>
          <cx:pt idx="10073">15</cx:pt>
          <cx:pt idx="10074">11</cx:pt>
          <cx:pt idx="10075">9</cx:pt>
          <cx:pt idx="10076">9</cx:pt>
          <cx:pt idx="10077">12</cx:pt>
          <cx:pt idx="10078">16</cx:pt>
          <cx:pt idx="10079">9</cx:pt>
          <cx:pt idx="10080">11</cx:pt>
          <cx:pt idx="10081">7</cx:pt>
          <cx:pt idx="10082">16</cx:pt>
          <cx:pt idx="10083">6</cx:pt>
          <cx:pt idx="10084">12</cx:pt>
          <cx:pt idx="10085">10</cx:pt>
          <cx:pt idx="10086">7</cx:pt>
          <cx:pt idx="10087">8</cx:pt>
          <cx:pt idx="10088">5</cx:pt>
          <cx:pt idx="10089">11</cx:pt>
          <cx:pt idx="10090">11</cx:pt>
          <cx:pt idx="10091">1</cx:pt>
          <cx:pt idx="10092">10</cx:pt>
          <cx:pt idx="10093">12</cx:pt>
          <cx:pt idx="10094">6</cx:pt>
          <cx:pt idx="10095">8</cx:pt>
          <cx:pt idx="10096">9</cx:pt>
          <cx:pt idx="10097">6</cx:pt>
          <cx:pt idx="10098">9</cx:pt>
          <cx:pt idx="10099">8</cx:pt>
          <cx:pt idx="10100">4</cx:pt>
          <cx:pt idx="10101">8</cx:pt>
          <cx:pt idx="10102">7</cx:pt>
          <cx:pt idx="10103">6</cx:pt>
          <cx:pt idx="10104">6</cx:pt>
          <cx:pt idx="10105">12</cx:pt>
          <cx:pt idx="10106">8</cx:pt>
          <cx:pt idx="10107">6</cx:pt>
          <cx:pt idx="10108">3</cx:pt>
          <cx:pt idx="10109">6</cx:pt>
          <cx:pt idx="10110">6</cx:pt>
          <cx:pt idx="10111">7</cx:pt>
          <cx:pt idx="10112">6</cx:pt>
          <cx:pt idx="10113">4</cx:pt>
          <cx:pt idx="10114">7</cx:pt>
          <cx:pt idx="10115">10</cx:pt>
          <cx:pt idx="10116">8</cx:pt>
          <cx:pt idx="10117">6</cx:pt>
          <cx:pt idx="10118">0</cx:pt>
          <cx:pt idx="10119">7</cx:pt>
          <cx:pt idx="10120">10</cx:pt>
          <cx:pt idx="10121">9</cx:pt>
          <cx:pt idx="10122">12</cx:pt>
          <cx:pt idx="10123">14</cx:pt>
          <cx:pt idx="10124">6</cx:pt>
          <cx:pt idx="10125">16</cx:pt>
          <cx:pt idx="10126">11</cx:pt>
          <cx:pt idx="10127">9</cx:pt>
          <cx:pt idx="10128">12</cx:pt>
          <cx:pt idx="10129">14</cx:pt>
          <cx:pt idx="10130">14</cx:pt>
          <cx:pt idx="10131">15</cx:pt>
          <cx:pt idx="10132">11</cx:pt>
          <cx:pt idx="10133">6</cx:pt>
          <cx:pt idx="10134">15</cx:pt>
          <cx:pt idx="10135">14</cx:pt>
          <cx:pt idx="10136">14</cx:pt>
          <cx:pt idx="10137">10</cx:pt>
          <cx:pt idx="10138">9</cx:pt>
          <cx:pt idx="10139">11</cx:pt>
          <cx:pt idx="10140">7</cx:pt>
          <cx:pt idx="10141">6</cx:pt>
          <cx:pt idx="10142">8</cx:pt>
          <cx:pt idx="10143">14</cx:pt>
          <cx:pt idx="10144">10</cx:pt>
          <cx:pt idx="10145">14</cx:pt>
          <cx:pt idx="10146">10</cx:pt>
          <cx:pt idx="10147">7</cx:pt>
          <cx:pt idx="10148">7</cx:pt>
          <cx:pt idx="10149">10</cx:pt>
          <cx:pt idx="10150">13</cx:pt>
          <cx:pt idx="10151">6</cx:pt>
          <cx:pt idx="10152">14</cx:pt>
          <cx:pt idx="10153">14</cx:pt>
          <cx:pt idx="10154">11</cx:pt>
          <cx:pt idx="10155">9</cx:pt>
          <cx:pt idx="10156">9</cx:pt>
          <cx:pt idx="10157">14</cx:pt>
          <cx:pt idx="10158">14</cx:pt>
          <cx:pt idx="10159">6</cx:pt>
          <cx:pt idx="10160">8</cx:pt>
          <cx:pt idx="10161">7</cx:pt>
          <cx:pt idx="10162">14</cx:pt>
          <cx:pt idx="10163">14</cx:pt>
          <cx:pt idx="10164">6</cx:pt>
          <cx:pt idx="10165">7</cx:pt>
          <cx:pt idx="10166">10</cx:pt>
          <cx:pt idx="10167">10</cx:pt>
          <cx:pt idx="10168">13</cx:pt>
          <cx:pt idx="10169">10</cx:pt>
          <cx:pt idx="10170">6</cx:pt>
          <cx:pt idx="10171">8</cx:pt>
          <cx:pt idx="10172">7</cx:pt>
          <cx:pt idx="10173">11</cx:pt>
          <cx:pt idx="10174">12</cx:pt>
          <cx:pt idx="10175">12</cx:pt>
          <cx:pt idx="10176">11</cx:pt>
          <cx:pt idx="10177">10</cx:pt>
          <cx:pt idx="10178">12</cx:pt>
          <cx:pt idx="10179">8</cx:pt>
          <cx:pt idx="10180">7</cx:pt>
          <cx:pt idx="10181">6</cx:pt>
          <cx:pt idx="10182">9</cx:pt>
          <cx:pt idx="10183">12</cx:pt>
          <cx:pt idx="10184">9</cx:pt>
          <cx:pt idx="10185">10</cx:pt>
          <cx:pt idx="10186">9</cx:pt>
          <cx:pt idx="10187">7</cx:pt>
          <cx:pt idx="10188">7</cx:pt>
          <cx:pt idx="10189">6</cx:pt>
          <cx:pt idx="10190">12</cx:pt>
          <cx:pt idx="10191">10</cx:pt>
          <cx:pt idx="10192">7</cx:pt>
          <cx:pt idx="10193">4</cx:pt>
          <cx:pt idx="10194">6</cx:pt>
          <cx:pt idx="10195">10</cx:pt>
          <cx:pt idx="10196">11</cx:pt>
          <cx:pt idx="10197">8</cx:pt>
          <cx:pt idx="10198">13</cx:pt>
          <cx:pt idx="10199">9</cx:pt>
          <cx:pt idx="10200">6</cx:pt>
          <cx:pt idx="10201">6</cx:pt>
          <cx:pt idx="10202">4</cx:pt>
          <cx:pt idx="10203">9</cx:pt>
          <cx:pt idx="10204">10</cx:pt>
          <cx:pt idx="10205">6</cx:pt>
          <cx:pt idx="10206">10</cx:pt>
          <cx:pt idx="10207">6</cx:pt>
          <cx:pt idx="10208">7</cx:pt>
          <cx:pt idx="10209">7</cx:pt>
          <cx:pt idx="10210">8</cx:pt>
          <cx:pt idx="10211">12</cx:pt>
          <cx:pt idx="10212">8</cx:pt>
          <cx:pt idx="10213">5</cx:pt>
          <cx:pt idx="10214">7</cx:pt>
          <cx:pt idx="10215">6</cx:pt>
          <cx:pt idx="10216">6</cx:pt>
          <cx:pt idx="10217">6</cx:pt>
          <cx:pt idx="10218">6</cx:pt>
          <cx:pt idx="10219">10</cx:pt>
          <cx:pt idx="10220">6</cx:pt>
          <cx:pt idx="10221">13</cx:pt>
          <cx:pt idx="10222">6</cx:pt>
          <cx:pt idx="10223">7</cx:pt>
          <cx:pt idx="10224">6</cx:pt>
          <cx:pt idx="10225">8</cx:pt>
          <cx:pt idx="10226">9</cx:pt>
          <cx:pt idx="10227">8</cx:pt>
          <cx:pt idx="10228">6</cx:pt>
          <cx:pt idx="10229">6</cx:pt>
          <cx:pt idx="10230">6</cx:pt>
          <cx:pt idx="10231">2</cx:pt>
          <cx:pt idx="10232">7</cx:pt>
          <cx:pt idx="10233">3</cx:pt>
          <cx:pt idx="10234">6</cx:pt>
          <cx:pt idx="10235">10</cx:pt>
          <cx:pt idx="10236">10</cx:pt>
          <cx:pt idx="10237">9</cx:pt>
          <cx:pt idx="10238">3</cx:pt>
          <cx:pt idx="10239">4</cx:pt>
          <cx:pt idx="10240">7</cx:pt>
          <cx:pt idx="10241">8</cx:pt>
          <cx:pt idx="10242">10</cx:pt>
          <cx:pt idx="10243">9</cx:pt>
          <cx:pt idx="10244">6</cx:pt>
          <cx:pt idx="10245">13</cx:pt>
          <cx:pt idx="10246">14</cx:pt>
          <cx:pt idx="10247">11</cx:pt>
          <cx:pt idx="10248">8</cx:pt>
          <cx:pt idx="10249">11</cx:pt>
          <cx:pt idx="10250">2</cx:pt>
          <cx:pt idx="10251">14</cx:pt>
          <cx:pt idx="10252">6</cx:pt>
          <cx:pt idx="10253">9</cx:pt>
          <cx:pt idx="10254">10</cx:pt>
          <cx:pt idx="10255">10</cx:pt>
          <cx:pt idx="10256">3</cx:pt>
          <cx:pt idx="10257">6</cx:pt>
          <cx:pt idx="10258">9</cx:pt>
          <cx:pt idx="10259">9</cx:pt>
          <cx:pt idx="10260">10</cx:pt>
          <cx:pt idx="10261">1</cx:pt>
          <cx:pt idx="10262">11</cx:pt>
          <cx:pt idx="10263">10</cx:pt>
          <cx:pt idx="10264">10</cx:pt>
          <cx:pt idx="10265">11</cx:pt>
          <cx:pt idx="10266">11</cx:pt>
          <cx:pt idx="10267">6</cx:pt>
          <cx:pt idx="10268">13</cx:pt>
          <cx:pt idx="10269">6</cx:pt>
          <cx:pt idx="10270">5</cx:pt>
          <cx:pt idx="10271">11</cx:pt>
          <cx:pt idx="10272">6</cx:pt>
          <cx:pt idx="10273">10</cx:pt>
          <cx:pt idx="10274">8</cx:pt>
          <cx:pt idx="10275">6</cx:pt>
          <cx:pt idx="10276">8</cx:pt>
          <cx:pt idx="10277">11</cx:pt>
          <cx:pt idx="10278">6</cx:pt>
          <cx:pt idx="10279">8</cx:pt>
          <cx:pt idx="10280">13</cx:pt>
          <cx:pt idx="10281">3</cx:pt>
          <cx:pt idx="10282">12</cx:pt>
          <cx:pt idx="10283">6</cx:pt>
          <cx:pt idx="10284">6</cx:pt>
          <cx:pt idx="10285">8</cx:pt>
          <cx:pt idx="10286">6</cx:pt>
          <cx:pt idx="10287">6</cx:pt>
          <cx:pt idx="10288">4</cx:pt>
          <cx:pt idx="10289">8</cx:pt>
          <cx:pt idx="10290">8</cx:pt>
          <cx:pt idx="10291">6</cx:pt>
          <cx:pt idx="10292">6</cx:pt>
          <cx:pt idx="10293">10</cx:pt>
          <cx:pt idx="10294">6</cx:pt>
          <cx:pt idx="10295">6</cx:pt>
          <cx:pt idx="10296">14</cx:pt>
          <cx:pt idx="10297">13</cx:pt>
          <cx:pt idx="10298">6</cx:pt>
          <cx:pt idx="10299">6</cx:pt>
          <cx:pt idx="10300">1</cx:pt>
          <cx:pt idx="10301">6</cx:pt>
          <cx:pt idx="10302">6</cx:pt>
          <cx:pt idx="10303">6</cx:pt>
          <cx:pt idx="10304">6</cx:pt>
          <cx:pt idx="10305">6</cx:pt>
          <cx:pt idx="10306">6</cx:pt>
          <cx:pt idx="10307">6</cx:pt>
          <cx:pt idx="10308">6</cx:pt>
          <cx:pt idx="10309">0</cx:pt>
          <cx:pt idx="10310">6</cx:pt>
          <cx:pt idx="10311">3</cx:pt>
          <cx:pt idx="10312">7</cx:pt>
          <cx:pt idx="10313">6</cx:pt>
          <cx:pt idx="10314">7</cx:pt>
          <cx:pt idx="10315">2</cx:pt>
          <cx:pt idx="10316">2</cx:pt>
          <cx:pt idx="10317">1</cx:pt>
          <cx:pt idx="10318">9</cx:pt>
          <cx:pt idx="10319">7</cx:pt>
          <cx:pt idx="10320">1</cx:pt>
          <cx:pt idx="10321">6</cx:pt>
          <cx:pt idx="10322">7</cx:pt>
          <cx:pt idx="10323">6</cx:pt>
          <cx:pt idx="10324">9</cx:pt>
          <cx:pt idx="10325">4</cx:pt>
          <cx:pt idx="10326">7</cx:pt>
          <cx:pt idx="10327">7</cx:pt>
          <cx:pt idx="10328">8</cx:pt>
          <cx:pt idx="10329">3</cx:pt>
          <cx:pt idx="10330">2</cx:pt>
          <cx:pt idx="10331">10</cx:pt>
          <cx:pt idx="10332">2</cx:pt>
          <cx:pt idx="10333">8</cx:pt>
          <cx:pt idx="10334">4</cx:pt>
          <cx:pt idx="10335">7</cx:pt>
          <cx:pt idx="10336">11</cx:pt>
          <cx:pt idx="10337">2</cx:pt>
          <cx:pt idx="10338">8</cx:pt>
          <cx:pt idx="10339">4</cx:pt>
          <cx:pt idx="10340">6</cx:pt>
          <cx:pt idx="10341">7</cx:pt>
          <cx:pt idx="10342">2</cx:pt>
          <cx:pt idx="10343">6</cx:pt>
          <cx:pt idx="10344">10</cx:pt>
          <cx:pt idx="10345">6</cx:pt>
          <cx:pt idx="10346">4</cx:pt>
          <cx:pt idx="10347">7</cx:pt>
          <cx:pt idx="10348">4</cx:pt>
          <cx:pt idx="10349">7</cx:pt>
          <cx:pt idx="10350">6</cx:pt>
          <cx:pt idx="10351">2</cx:pt>
          <cx:pt idx="10352">7</cx:pt>
          <cx:pt idx="10353">7</cx:pt>
          <cx:pt idx="10354">7</cx:pt>
          <cx:pt idx="10355">3</cx:pt>
          <cx:pt idx="10356">6</cx:pt>
          <cx:pt idx="10357">2</cx:pt>
          <cx:pt idx="10358">11</cx:pt>
          <cx:pt idx="10359">4</cx:pt>
          <cx:pt idx="10360">4</cx:pt>
          <cx:pt idx="10361">6</cx:pt>
          <cx:pt idx="10362">4</cx:pt>
          <cx:pt idx="10363">1</cx:pt>
          <cx:pt idx="10364">7</cx:pt>
          <cx:pt idx="10365">13</cx:pt>
          <cx:pt idx="10366">12</cx:pt>
          <cx:pt idx="10367">6</cx:pt>
          <cx:pt idx="10368">5</cx:pt>
          <cx:pt idx="10369">15</cx:pt>
          <cx:pt idx="10370">11</cx:pt>
          <cx:pt idx="10371">11</cx:pt>
          <cx:pt idx="10372">13</cx:pt>
          <cx:pt idx="10373">7</cx:pt>
          <cx:pt idx="10374">14</cx:pt>
          <cx:pt idx="10375">11</cx:pt>
          <cx:pt idx="10376">8</cx:pt>
          <cx:pt idx="10377">6</cx:pt>
          <cx:pt idx="10378">10</cx:pt>
          <cx:pt idx="10379">12</cx:pt>
          <cx:pt idx="10380">12</cx:pt>
          <cx:pt idx="10381">6</cx:pt>
          <cx:pt idx="10382">13</cx:pt>
          <cx:pt idx="10383">10</cx:pt>
          <cx:pt idx="10384">12</cx:pt>
          <cx:pt idx="10385">5</cx:pt>
          <cx:pt idx="10386">4</cx:pt>
          <cx:pt idx="10387">5</cx:pt>
          <cx:pt idx="10388">8</cx:pt>
          <cx:pt idx="10389">10</cx:pt>
          <cx:pt idx="10390">3</cx:pt>
          <cx:pt idx="10391">11</cx:pt>
          <cx:pt idx="10392">3</cx:pt>
          <cx:pt idx="10393">6</cx:pt>
          <cx:pt idx="10394">11</cx:pt>
          <cx:pt idx="10395">10</cx:pt>
          <cx:pt idx="10396">7</cx:pt>
          <cx:pt idx="10397">8</cx:pt>
          <cx:pt idx="10398">9</cx:pt>
          <cx:pt idx="10399">5</cx:pt>
          <cx:pt idx="10400">10</cx:pt>
          <cx:pt idx="10401">5</cx:pt>
          <cx:pt idx="10402">6</cx:pt>
          <cx:pt idx="10403">11</cx:pt>
          <cx:pt idx="10404">7</cx:pt>
          <cx:pt idx="10405">6</cx:pt>
          <cx:pt idx="10406">11</cx:pt>
          <cx:pt idx="10407">11</cx:pt>
          <cx:pt idx="10408">7</cx:pt>
          <cx:pt idx="10409">8</cx:pt>
          <cx:pt idx="10410">13</cx:pt>
          <cx:pt idx="10411">6</cx:pt>
          <cx:pt idx="10412">6</cx:pt>
          <cx:pt idx="10413">8</cx:pt>
          <cx:pt idx="10414">6</cx:pt>
          <cx:pt idx="10415">6</cx:pt>
          <cx:pt idx="10416">7</cx:pt>
          <cx:pt idx="10417">1</cx:pt>
          <cx:pt idx="10418">11</cx:pt>
          <cx:pt idx="10419">6</cx:pt>
          <cx:pt idx="10420">9</cx:pt>
          <cx:pt idx="10421">8</cx:pt>
          <cx:pt idx="10422">7</cx:pt>
          <cx:pt idx="10423">8</cx:pt>
          <cx:pt idx="10424">8</cx:pt>
          <cx:pt idx="10425">7</cx:pt>
          <cx:pt idx="10426">11</cx:pt>
          <cx:pt idx="10427">6</cx:pt>
          <cx:pt idx="10428">7</cx:pt>
          <cx:pt idx="10429">8</cx:pt>
          <cx:pt idx="10430">7</cx:pt>
          <cx:pt idx="10431">8</cx:pt>
          <cx:pt idx="10432">9</cx:pt>
          <cx:pt idx="10433">11</cx:pt>
          <cx:pt idx="10434">5</cx:pt>
          <cx:pt idx="10435">6</cx:pt>
          <cx:pt idx="10436">1</cx:pt>
          <cx:pt idx="10437">1</cx:pt>
          <cx:pt idx="10438">6</cx:pt>
          <cx:pt idx="10439">6</cx:pt>
          <cx:pt idx="10440">10</cx:pt>
          <cx:pt idx="10441">7</cx:pt>
          <cx:pt idx="10442">6</cx:pt>
          <cx:pt idx="10443">7</cx:pt>
          <cx:pt idx="10444">8</cx:pt>
          <cx:pt idx="10445">6</cx:pt>
          <cx:pt idx="10446">7</cx:pt>
          <cx:pt idx="10447">6</cx:pt>
          <cx:pt idx="10448">10</cx:pt>
          <cx:pt idx="10449">10</cx:pt>
          <cx:pt idx="10450">13</cx:pt>
          <cx:pt idx="10451">9</cx:pt>
          <cx:pt idx="10452">9</cx:pt>
          <cx:pt idx="10453">9</cx:pt>
          <cx:pt idx="10454">7</cx:pt>
          <cx:pt idx="10455">6</cx:pt>
          <cx:pt idx="10456">13</cx:pt>
          <cx:pt idx="10457">10</cx:pt>
          <cx:pt idx="10458">10</cx:pt>
          <cx:pt idx="10459">6</cx:pt>
          <cx:pt idx="10460">15</cx:pt>
          <cx:pt idx="10461">11</cx:pt>
          <cx:pt idx="10462">9</cx:pt>
          <cx:pt idx="10463">11</cx:pt>
          <cx:pt idx="10464">11</cx:pt>
          <cx:pt idx="10465">8</cx:pt>
          <cx:pt idx="10466">8</cx:pt>
          <cx:pt idx="10467">13</cx:pt>
          <cx:pt idx="10468">10</cx:pt>
          <cx:pt idx="10469">8</cx:pt>
          <cx:pt idx="10470">12</cx:pt>
          <cx:pt idx="10471">7</cx:pt>
          <cx:pt idx="10472">10</cx:pt>
          <cx:pt idx="10473">10</cx:pt>
          <cx:pt idx="10474">9</cx:pt>
          <cx:pt idx="10475">8</cx:pt>
          <cx:pt idx="10476">8</cx:pt>
          <cx:pt idx="10477">4</cx:pt>
          <cx:pt idx="10478">6</cx:pt>
          <cx:pt idx="10479">9</cx:pt>
          <cx:pt idx="10480">6</cx:pt>
          <cx:pt idx="10481">8</cx:pt>
          <cx:pt idx="10482">4</cx:pt>
          <cx:pt idx="10483">8</cx:pt>
          <cx:pt idx="10484">9</cx:pt>
          <cx:pt idx="10485">13</cx:pt>
          <cx:pt idx="10486">13</cx:pt>
          <cx:pt idx="10487">13</cx:pt>
          <cx:pt idx="10488">8</cx:pt>
          <cx:pt idx="10489">13</cx:pt>
          <cx:pt idx="10490">8</cx:pt>
          <cx:pt idx="10491">8</cx:pt>
          <cx:pt idx="10492">13</cx:pt>
          <cx:pt idx="10493">8</cx:pt>
          <cx:pt idx="10494">6</cx:pt>
          <cx:pt idx="10495">14</cx:pt>
          <cx:pt idx="10496">6</cx:pt>
          <cx:pt idx="10497">6</cx:pt>
          <cx:pt idx="10498">12</cx:pt>
          <cx:pt idx="10499">12</cx:pt>
          <cx:pt idx="10500">6</cx:pt>
          <cx:pt idx="10501">6</cx:pt>
          <cx:pt idx="10502">7</cx:pt>
          <cx:pt idx="10503">5</cx:pt>
          <cx:pt idx="10504">10</cx:pt>
          <cx:pt idx="10505">8</cx:pt>
          <cx:pt idx="10506">10</cx:pt>
          <cx:pt idx="10507">6</cx:pt>
          <cx:pt idx="10508">6</cx:pt>
          <cx:pt idx="10509">6</cx:pt>
          <cx:pt idx="10510">6</cx:pt>
          <cx:pt idx="10511">13</cx:pt>
          <cx:pt idx="10512">8</cx:pt>
          <cx:pt idx="10513">12</cx:pt>
          <cx:pt idx="10514">4</cx:pt>
          <cx:pt idx="10515">7</cx:pt>
          <cx:pt idx="10516">10</cx:pt>
          <cx:pt idx="10517">10</cx:pt>
          <cx:pt idx="10518">7</cx:pt>
          <cx:pt idx="10519">13</cx:pt>
          <cx:pt idx="10520">6</cx:pt>
          <cx:pt idx="10521">7</cx:pt>
          <cx:pt idx="10522">6</cx:pt>
          <cx:pt idx="10523">8</cx:pt>
          <cx:pt idx="10524">3</cx:pt>
          <cx:pt idx="10525">7</cx:pt>
          <cx:pt idx="10526">15</cx:pt>
          <cx:pt idx="10527">2</cx:pt>
          <cx:pt idx="10528">4</cx:pt>
          <cx:pt idx="10529">7</cx:pt>
          <cx:pt idx="10530">8</cx:pt>
          <cx:pt idx="10531">10</cx:pt>
          <cx:pt idx="10532">8</cx:pt>
          <cx:pt idx="10533">10</cx:pt>
          <cx:pt idx="10534">10</cx:pt>
          <cx:pt idx="10535">9</cx:pt>
          <cx:pt idx="10536">11</cx:pt>
          <cx:pt idx="10537">14</cx:pt>
          <cx:pt idx="10538">12</cx:pt>
          <cx:pt idx="10539">9</cx:pt>
          <cx:pt idx="10540">6</cx:pt>
          <cx:pt idx="10541">2</cx:pt>
          <cx:pt idx="10542">7</cx:pt>
          <cx:pt idx="10543">6</cx:pt>
          <cx:pt idx="10544">7</cx:pt>
          <cx:pt idx="10545">7</cx:pt>
          <cx:pt idx="10546">9</cx:pt>
          <cx:pt idx="10547">7</cx:pt>
          <cx:pt idx="10548">7</cx:pt>
          <cx:pt idx="10549">10</cx:pt>
          <cx:pt idx="10550">10</cx:pt>
          <cx:pt idx="10551">6</cx:pt>
          <cx:pt idx="10552">13</cx:pt>
          <cx:pt idx="10553">5</cx:pt>
          <cx:pt idx="10554">11</cx:pt>
          <cx:pt idx="10555">12</cx:pt>
          <cx:pt idx="10556">4</cx:pt>
          <cx:pt idx="10557">8</cx:pt>
          <cx:pt idx="10558">9</cx:pt>
          <cx:pt idx="10559">13</cx:pt>
          <cx:pt idx="10560">3</cx:pt>
          <cx:pt idx="10561">6</cx:pt>
          <cx:pt idx="10562">9</cx:pt>
          <cx:pt idx="10563">9</cx:pt>
          <cx:pt idx="10564">9</cx:pt>
          <cx:pt idx="10565">10</cx:pt>
          <cx:pt idx="10566">10</cx:pt>
          <cx:pt idx="10567">13</cx:pt>
          <cx:pt idx="10568">7</cx:pt>
          <cx:pt idx="10569">6</cx:pt>
          <cx:pt idx="10570">13</cx:pt>
          <cx:pt idx="10571">10</cx:pt>
          <cx:pt idx="10572">12</cx:pt>
          <cx:pt idx="10573">16</cx:pt>
          <cx:pt idx="10574">6</cx:pt>
          <cx:pt idx="10575">4</cx:pt>
          <cx:pt idx="10576">13</cx:pt>
          <cx:pt idx="10577">9</cx:pt>
          <cx:pt idx="10578">6</cx:pt>
          <cx:pt idx="10579">13</cx:pt>
          <cx:pt idx="10580">10</cx:pt>
          <cx:pt idx="10581">9</cx:pt>
          <cx:pt idx="10582">11</cx:pt>
          <cx:pt idx="10583">6</cx:pt>
          <cx:pt idx="10584">11</cx:pt>
          <cx:pt idx="10585">12</cx:pt>
          <cx:pt idx="10586">15</cx:pt>
          <cx:pt idx="10587">7</cx:pt>
          <cx:pt idx="10588">4</cx:pt>
          <cx:pt idx="10589">8</cx:pt>
          <cx:pt idx="10590">5</cx:pt>
          <cx:pt idx="10591">6</cx:pt>
          <cx:pt idx="10592">13</cx:pt>
          <cx:pt idx="10593">14</cx:pt>
          <cx:pt idx="10594">6</cx:pt>
          <cx:pt idx="10595">6</cx:pt>
          <cx:pt idx="10596">7</cx:pt>
          <cx:pt idx="10597">11</cx:pt>
          <cx:pt idx="10598">6</cx:pt>
          <cx:pt idx="10599">6</cx:pt>
          <cx:pt idx="10600">2</cx:pt>
          <cx:pt idx="10601">7</cx:pt>
          <cx:pt idx="10602">3</cx:pt>
          <cx:pt idx="10603">6</cx:pt>
          <cx:pt idx="10604">6</cx:pt>
          <cx:pt idx="10605">11</cx:pt>
          <cx:pt idx="10606">8</cx:pt>
          <cx:pt idx="10607">6</cx:pt>
          <cx:pt idx="10608">3</cx:pt>
          <cx:pt idx="10609">10</cx:pt>
          <cx:pt idx="10610">10</cx:pt>
          <cx:pt idx="10611">2</cx:pt>
          <cx:pt idx="10612">8</cx:pt>
          <cx:pt idx="10613">7</cx:pt>
          <cx:pt idx="10614">1</cx:pt>
          <cx:pt idx="10615">10</cx:pt>
          <cx:pt idx="10616">9</cx:pt>
          <cx:pt idx="10617">8</cx:pt>
          <cx:pt idx="10618">8</cx:pt>
          <cx:pt idx="10619">9</cx:pt>
          <cx:pt idx="10620">8</cx:pt>
          <cx:pt idx="10621">6</cx:pt>
          <cx:pt idx="10622">10</cx:pt>
          <cx:pt idx="10623">11</cx:pt>
          <cx:pt idx="10624">7</cx:pt>
          <cx:pt idx="10625">7</cx:pt>
          <cx:pt idx="10626">6</cx:pt>
          <cx:pt idx="10627">15</cx:pt>
          <cx:pt idx="10628">10</cx:pt>
          <cx:pt idx="10629">6</cx:pt>
          <cx:pt idx="10630">4</cx:pt>
          <cx:pt idx="10631">6</cx:pt>
          <cx:pt idx="10632">7</cx:pt>
          <cx:pt idx="10633">9</cx:pt>
          <cx:pt idx="10634">12</cx:pt>
          <cx:pt idx="10635">3</cx:pt>
          <cx:pt idx="10636">6</cx:pt>
          <cx:pt idx="10637">12</cx:pt>
          <cx:pt idx="10638">6</cx:pt>
          <cx:pt idx="10639">10</cx:pt>
          <cx:pt idx="10640">12</cx:pt>
          <cx:pt idx="10641">7</cx:pt>
          <cx:pt idx="10642">3</cx:pt>
          <cx:pt idx="10643">6</cx:pt>
          <cx:pt idx="10644">6</cx:pt>
          <cx:pt idx="10645">9</cx:pt>
          <cx:pt idx="10646">8</cx:pt>
          <cx:pt idx="10647">1</cx:pt>
          <cx:pt idx="10648">7</cx:pt>
          <cx:pt idx="10649">10</cx:pt>
          <cx:pt idx="10650">9</cx:pt>
          <cx:pt idx="10651">9</cx:pt>
          <cx:pt idx="10652">9</cx:pt>
          <cx:pt idx="10653">8</cx:pt>
          <cx:pt idx="10654">9</cx:pt>
          <cx:pt idx="10655">3</cx:pt>
          <cx:pt idx="10656">11</cx:pt>
          <cx:pt idx="10657">4</cx:pt>
          <cx:pt idx="10658">10</cx:pt>
          <cx:pt idx="10659">10</cx:pt>
          <cx:pt idx="10660">8</cx:pt>
          <cx:pt idx="10661">8</cx:pt>
          <cx:pt idx="10662">6</cx:pt>
          <cx:pt idx="10663">8</cx:pt>
          <cx:pt idx="10664">6</cx:pt>
          <cx:pt idx="10665">2</cx:pt>
          <cx:pt idx="10666">9</cx:pt>
          <cx:pt idx="10667">7</cx:pt>
          <cx:pt idx="10668">10</cx:pt>
          <cx:pt idx="10669">13</cx:pt>
          <cx:pt idx="10670">9</cx:pt>
          <cx:pt idx="10671">7</cx:pt>
          <cx:pt idx="10672">6</cx:pt>
          <cx:pt idx="10673">6</cx:pt>
          <cx:pt idx="10674">6</cx:pt>
          <cx:pt idx="10675">3</cx:pt>
          <cx:pt idx="10676">10</cx:pt>
          <cx:pt idx="10677">5</cx:pt>
          <cx:pt idx="10678">6</cx:pt>
          <cx:pt idx="10679">6</cx:pt>
          <cx:pt idx="10680">2</cx:pt>
          <cx:pt idx="10681">14</cx:pt>
          <cx:pt idx="10682">6</cx:pt>
          <cx:pt idx="10683">2</cx:pt>
          <cx:pt idx="10684">8</cx:pt>
          <cx:pt idx="10685">1</cx:pt>
          <cx:pt idx="10686">4</cx:pt>
          <cx:pt idx="10687">5</cx:pt>
          <cx:pt idx="10688">9</cx:pt>
          <cx:pt idx="10689">5</cx:pt>
          <cx:pt idx="10690">7</cx:pt>
          <cx:pt idx="10691">7</cx:pt>
          <cx:pt idx="10692">9</cx:pt>
          <cx:pt idx="10693">8</cx:pt>
          <cx:pt idx="10694">10</cx:pt>
          <cx:pt idx="10695">6</cx:pt>
          <cx:pt idx="10696">10</cx:pt>
          <cx:pt idx="10697">10</cx:pt>
          <cx:pt idx="10698">6</cx:pt>
          <cx:pt idx="10699">10</cx:pt>
          <cx:pt idx="10700">7</cx:pt>
          <cx:pt idx="10701">11</cx:pt>
          <cx:pt idx="10702">14</cx:pt>
          <cx:pt idx="10703">11</cx:pt>
          <cx:pt idx="10704">7</cx:pt>
          <cx:pt idx="10705">6</cx:pt>
          <cx:pt idx="10706">11</cx:pt>
          <cx:pt idx="10707">9</cx:pt>
          <cx:pt idx="10708">9</cx:pt>
          <cx:pt idx="10709">10</cx:pt>
          <cx:pt idx="10710">9</cx:pt>
          <cx:pt idx="10711">7</cx:pt>
          <cx:pt idx="10712">7</cx:pt>
          <cx:pt idx="10713">10</cx:pt>
          <cx:pt idx="10714">5</cx:pt>
          <cx:pt idx="10715">5</cx:pt>
          <cx:pt idx="10716">8</cx:pt>
          <cx:pt idx="10717">8</cx:pt>
          <cx:pt idx="10718">4</cx:pt>
          <cx:pt idx="10719">8</cx:pt>
          <cx:pt idx="10720">6</cx:pt>
          <cx:pt idx="10721">6</cx:pt>
          <cx:pt idx="10722">3</cx:pt>
          <cx:pt idx="10723">8</cx:pt>
          <cx:pt idx="10724">6</cx:pt>
          <cx:pt idx="10725">6</cx:pt>
          <cx:pt idx="10726">6</cx:pt>
          <cx:pt idx="10727">6</cx:pt>
          <cx:pt idx="10728">4</cx:pt>
          <cx:pt idx="10729">7</cx:pt>
          <cx:pt idx="10730">6</cx:pt>
          <cx:pt idx="10731">6</cx:pt>
          <cx:pt idx="10732">6</cx:pt>
          <cx:pt idx="10733">9</cx:pt>
          <cx:pt idx="10734">6</cx:pt>
          <cx:pt idx="10735">9</cx:pt>
          <cx:pt idx="10736">9</cx:pt>
          <cx:pt idx="10737">13</cx:pt>
          <cx:pt idx="10738">8</cx:pt>
          <cx:pt idx="10739">6</cx:pt>
          <cx:pt idx="10740">8</cx:pt>
          <cx:pt idx="10741">8</cx:pt>
          <cx:pt idx="10742">4</cx:pt>
          <cx:pt idx="10743">6</cx:pt>
          <cx:pt idx="10744">7</cx:pt>
          <cx:pt idx="10745">10</cx:pt>
          <cx:pt idx="10746">6</cx:pt>
          <cx:pt idx="10747">6</cx:pt>
          <cx:pt idx="10748">10</cx:pt>
          <cx:pt idx="10749">15</cx:pt>
          <cx:pt idx="10750">4</cx:pt>
          <cx:pt idx="10751">9</cx:pt>
          <cx:pt idx="10752">12</cx:pt>
          <cx:pt idx="10753">6</cx:pt>
          <cx:pt idx="10754">11</cx:pt>
          <cx:pt idx="10755">10</cx:pt>
          <cx:pt idx="10756">7</cx:pt>
          <cx:pt idx="10757">12</cx:pt>
          <cx:pt idx="10758">2</cx:pt>
          <cx:pt idx="10759">10</cx:pt>
          <cx:pt idx="10760">10</cx:pt>
          <cx:pt idx="10761">12</cx:pt>
          <cx:pt idx="10762">8</cx:pt>
          <cx:pt idx="10763">0</cx:pt>
          <cx:pt idx="10764">5</cx:pt>
          <cx:pt idx="10765">8</cx:pt>
          <cx:pt idx="10766">0</cx:pt>
          <cx:pt idx="10767">13</cx:pt>
          <cx:pt idx="10768">4</cx:pt>
          <cx:pt idx="10769">13</cx:pt>
          <cx:pt idx="10770">8</cx:pt>
          <cx:pt idx="10771">6</cx:pt>
          <cx:pt idx="10772">2</cx:pt>
          <cx:pt idx="10773">9</cx:pt>
          <cx:pt idx="10774">4</cx:pt>
          <cx:pt idx="10775">14</cx:pt>
          <cx:pt idx="10776">12</cx:pt>
          <cx:pt idx="10777">11</cx:pt>
          <cx:pt idx="10778">4</cx:pt>
          <cx:pt idx="10779">4</cx:pt>
          <cx:pt idx="10780">4</cx:pt>
          <cx:pt idx="10781">15</cx:pt>
          <cx:pt idx="10782">2</cx:pt>
          <cx:pt idx="10783">14</cx:pt>
          <cx:pt idx="10784">5</cx:pt>
          <cx:pt idx="10785">12</cx:pt>
          <cx:pt idx="10786">5</cx:pt>
          <cx:pt idx="10787">3</cx:pt>
          <cx:pt idx="10788">12</cx:pt>
          <cx:pt idx="10789">8</cx:pt>
          <cx:pt idx="10790">6</cx:pt>
          <cx:pt idx="10791">8</cx:pt>
          <cx:pt idx="10792">7</cx:pt>
          <cx:pt idx="10793">10</cx:pt>
          <cx:pt idx="10794">3</cx:pt>
          <cx:pt idx="10795">6</cx:pt>
          <cx:pt idx="10796">8</cx:pt>
          <cx:pt idx="10797">7</cx:pt>
          <cx:pt idx="10798">10</cx:pt>
          <cx:pt idx="10799">6</cx:pt>
          <cx:pt idx="10800">7</cx:pt>
          <cx:pt idx="10801">7</cx:pt>
          <cx:pt idx="10802">7</cx:pt>
          <cx:pt idx="10803">9</cx:pt>
          <cx:pt idx="10804">13</cx:pt>
          <cx:pt idx="10805">7</cx:pt>
          <cx:pt idx="10806">6</cx:pt>
          <cx:pt idx="10807">11</cx:pt>
          <cx:pt idx="10808">7</cx:pt>
          <cx:pt idx="10809">8</cx:pt>
          <cx:pt idx="10810">4</cx:pt>
          <cx:pt idx="10811">10</cx:pt>
          <cx:pt idx="10812">7</cx:pt>
          <cx:pt idx="10813">6</cx:pt>
          <cx:pt idx="10814">6</cx:pt>
          <cx:pt idx="10815">8</cx:pt>
          <cx:pt idx="10816">10</cx:pt>
          <cx:pt idx="10817">7</cx:pt>
          <cx:pt idx="10818">6</cx:pt>
          <cx:pt idx="10819">7</cx:pt>
          <cx:pt idx="10820">6</cx:pt>
          <cx:pt idx="10821">3</cx:pt>
          <cx:pt idx="10822">7</cx:pt>
          <cx:pt idx="10823">3</cx:pt>
          <cx:pt idx="10824">6</cx:pt>
          <cx:pt idx="10825">8</cx:pt>
          <cx:pt idx="10826">10</cx:pt>
          <cx:pt idx="10827">7</cx:pt>
          <cx:pt idx="10828">6</cx:pt>
          <cx:pt idx="10829">6</cx:pt>
          <cx:pt idx="10830">9</cx:pt>
          <cx:pt idx="10831">7</cx:pt>
          <cx:pt idx="10832">7</cx:pt>
          <cx:pt idx="10833">6</cx:pt>
          <cx:pt idx="10834">9</cx:pt>
          <cx:pt idx="10835">9</cx:pt>
          <cx:pt idx="10836">6</cx:pt>
          <cx:pt idx="10837">4</cx:pt>
          <cx:pt idx="10838">12</cx:pt>
          <cx:pt idx="10839">7</cx:pt>
          <cx:pt idx="10840">9</cx:pt>
          <cx:pt idx="10841">8</cx:pt>
          <cx:pt idx="10842">4</cx:pt>
          <cx:pt idx="10843">10</cx:pt>
          <cx:pt idx="10844">3</cx:pt>
          <cx:pt idx="10845">12</cx:pt>
          <cx:pt idx="10846">6</cx:pt>
          <cx:pt idx="10847">10</cx:pt>
          <cx:pt idx="10848">12</cx:pt>
          <cx:pt idx="10849">5</cx:pt>
          <cx:pt idx="10850">2</cx:pt>
          <cx:pt idx="10851">2</cx:pt>
          <cx:pt idx="10852">7</cx:pt>
          <cx:pt idx="10853">14</cx:pt>
          <cx:pt idx="10854">11</cx:pt>
          <cx:pt idx="10855">7</cx:pt>
          <cx:pt idx="10856">6</cx:pt>
          <cx:pt idx="10857">10</cx:pt>
          <cx:pt idx="10858">14</cx:pt>
          <cx:pt idx="10859">12</cx:pt>
          <cx:pt idx="10860">8</cx:pt>
          <cx:pt idx="10861">10</cx:pt>
          <cx:pt idx="10862">6</cx:pt>
          <cx:pt idx="10863">9</cx:pt>
          <cx:pt idx="10864">11</cx:pt>
          <cx:pt idx="10865">5</cx:pt>
          <cx:pt idx="10866">10</cx:pt>
          <cx:pt idx="10867">7</cx:pt>
          <cx:pt idx="10868">11</cx:pt>
          <cx:pt idx="10869">9</cx:pt>
          <cx:pt idx="10870">12</cx:pt>
          <cx:pt idx="10871">8</cx:pt>
          <cx:pt idx="10872">12</cx:pt>
          <cx:pt idx="10873">8</cx:pt>
          <cx:pt idx="10874">12</cx:pt>
          <cx:pt idx="10875">10</cx:pt>
          <cx:pt idx="10876">6</cx:pt>
          <cx:pt idx="10877">7</cx:pt>
          <cx:pt idx="10878">5</cx:pt>
          <cx:pt idx="10879">5</cx:pt>
          <cx:pt idx="10880">4</cx:pt>
          <cx:pt idx="10881">15</cx:pt>
          <cx:pt idx="10882">6</cx:pt>
          <cx:pt idx="10883">6</cx:pt>
          <cx:pt idx="10884">8</cx:pt>
          <cx:pt idx="10885">6</cx:pt>
          <cx:pt idx="10886">5</cx:pt>
          <cx:pt idx="10887">6</cx:pt>
          <cx:pt idx="10888">9</cx:pt>
          <cx:pt idx="10889">8</cx:pt>
          <cx:pt idx="10890">6</cx:pt>
          <cx:pt idx="10891">10</cx:pt>
          <cx:pt idx="10892">10</cx:pt>
          <cx:pt idx="10893">7</cx:pt>
          <cx:pt idx="10894">3</cx:pt>
          <cx:pt idx="10895">9</cx:pt>
          <cx:pt idx="10896">11</cx:pt>
          <cx:pt idx="10897">4</cx:pt>
          <cx:pt idx="10898">6</cx:pt>
          <cx:pt idx="10899">8</cx:pt>
          <cx:pt idx="10900">13</cx:pt>
          <cx:pt idx="10901">8</cx:pt>
          <cx:pt idx="10902">6</cx:pt>
          <cx:pt idx="10903">7</cx:pt>
          <cx:pt idx="10904">12</cx:pt>
          <cx:pt idx="10905">10</cx:pt>
          <cx:pt idx="10906">8</cx:pt>
          <cx:pt idx="10907">8</cx:pt>
          <cx:pt idx="10908">6</cx:pt>
          <cx:pt idx="10909">9</cx:pt>
          <cx:pt idx="10910">8</cx:pt>
          <cx:pt idx="10911">7</cx:pt>
          <cx:pt idx="10912">11</cx:pt>
          <cx:pt idx="10913">9</cx:pt>
          <cx:pt idx="10914">12</cx:pt>
          <cx:pt idx="10915">7</cx:pt>
          <cx:pt idx="10916">7</cx:pt>
          <cx:pt idx="10917">12</cx:pt>
          <cx:pt idx="10918">7</cx:pt>
          <cx:pt idx="10919">13</cx:pt>
          <cx:pt idx="10920">6</cx:pt>
          <cx:pt idx="10921">9</cx:pt>
          <cx:pt idx="10922">10</cx:pt>
          <cx:pt idx="10923">9</cx:pt>
          <cx:pt idx="10924">13</cx:pt>
          <cx:pt idx="10925">14</cx:pt>
          <cx:pt idx="10926">12</cx:pt>
          <cx:pt idx="10927">8</cx:pt>
          <cx:pt idx="10928">14</cx:pt>
          <cx:pt idx="10929">11</cx:pt>
          <cx:pt idx="10930">12</cx:pt>
          <cx:pt idx="10931">3</cx:pt>
          <cx:pt idx="10932">10</cx:pt>
          <cx:pt idx="10933">14</cx:pt>
          <cx:pt idx="10934">7</cx:pt>
          <cx:pt idx="10935">11</cx:pt>
          <cx:pt idx="10936">12</cx:pt>
          <cx:pt idx="10937">10</cx:pt>
          <cx:pt idx="10938">11</cx:pt>
          <cx:pt idx="10939">10</cx:pt>
          <cx:pt idx="10940">7</cx:pt>
          <cx:pt idx="10941">6</cx:pt>
          <cx:pt idx="10942">7</cx:pt>
          <cx:pt idx="10943">8</cx:pt>
          <cx:pt idx="10944">6</cx:pt>
          <cx:pt idx="10945">8</cx:pt>
          <cx:pt idx="10946">11</cx:pt>
          <cx:pt idx="10947">12</cx:pt>
          <cx:pt idx="10948">8</cx:pt>
          <cx:pt idx="10949">5</cx:pt>
          <cx:pt idx="10950">11</cx:pt>
          <cx:pt idx="10951">10</cx:pt>
          <cx:pt idx="10952">9</cx:pt>
          <cx:pt idx="10953">11</cx:pt>
          <cx:pt idx="10954">7</cx:pt>
          <cx:pt idx="10955">9</cx:pt>
          <cx:pt idx="10956">11</cx:pt>
          <cx:pt idx="10957">9</cx:pt>
          <cx:pt idx="10958">6</cx:pt>
          <cx:pt idx="10959">11</cx:pt>
          <cx:pt idx="10960">8</cx:pt>
          <cx:pt idx="10961">13</cx:pt>
          <cx:pt idx="10962">7</cx:pt>
          <cx:pt idx="10963">10</cx:pt>
          <cx:pt idx="10964">12</cx:pt>
          <cx:pt idx="10965">13</cx:pt>
          <cx:pt idx="10966">9</cx:pt>
          <cx:pt idx="10967">13</cx:pt>
          <cx:pt idx="10968">10</cx:pt>
          <cx:pt idx="10969">7</cx:pt>
          <cx:pt idx="10970">9</cx:pt>
          <cx:pt idx="10971">6</cx:pt>
          <cx:pt idx="10972">10</cx:pt>
          <cx:pt idx="10973">13</cx:pt>
          <cx:pt idx="10974">9</cx:pt>
          <cx:pt idx="10975">13</cx:pt>
          <cx:pt idx="10976">7</cx:pt>
          <cx:pt idx="10977">7</cx:pt>
          <cx:pt idx="10978">8</cx:pt>
          <cx:pt idx="10979">6</cx:pt>
          <cx:pt idx="10980">7</cx:pt>
          <cx:pt idx="10981">6</cx:pt>
          <cx:pt idx="10982">7</cx:pt>
          <cx:pt idx="10983">3</cx:pt>
          <cx:pt idx="10984">7</cx:pt>
          <cx:pt idx="10985">8</cx:pt>
          <cx:pt idx="10986">4</cx:pt>
          <cx:pt idx="10987">10</cx:pt>
          <cx:pt idx="10988">8</cx:pt>
          <cx:pt idx="10989">8</cx:pt>
          <cx:pt idx="10990">6</cx:pt>
          <cx:pt idx="10991">6</cx:pt>
          <cx:pt idx="10992">11</cx:pt>
          <cx:pt idx="10993">9</cx:pt>
          <cx:pt idx="10994">9</cx:pt>
          <cx:pt idx="10995">7</cx:pt>
          <cx:pt idx="10996">3</cx:pt>
          <cx:pt idx="10997">7</cx:pt>
          <cx:pt idx="10998">5</cx:pt>
          <cx:pt idx="10999">4</cx:pt>
          <cx:pt idx="11000">10</cx:pt>
          <cx:pt idx="11001">10</cx:pt>
          <cx:pt idx="11002">6</cx:pt>
          <cx:pt idx="11003">7</cx:pt>
          <cx:pt idx="11004">11</cx:pt>
          <cx:pt idx="11005">11</cx:pt>
          <cx:pt idx="11006">9</cx:pt>
          <cx:pt idx="11007">12</cx:pt>
          <cx:pt idx="11008">2</cx:pt>
          <cx:pt idx="11009">7</cx:pt>
          <cx:pt idx="11010">3</cx:pt>
          <cx:pt idx="11011">12</cx:pt>
          <cx:pt idx="11012">15</cx:pt>
          <cx:pt idx="11013">13</cx:pt>
          <cx:pt idx="11014">11</cx:pt>
          <cx:pt idx="11015">14</cx:pt>
          <cx:pt idx="11016">6</cx:pt>
          <cx:pt idx="11017">11</cx:pt>
          <cx:pt idx="11018">9</cx:pt>
          <cx:pt idx="11019">12</cx:pt>
          <cx:pt idx="11020">11</cx:pt>
          <cx:pt idx="11021">12</cx:pt>
          <cx:pt idx="11022">11</cx:pt>
          <cx:pt idx="11023">6</cx:pt>
          <cx:pt idx="11024">6</cx:pt>
          <cx:pt idx="11025">6</cx:pt>
          <cx:pt idx="11026">14</cx:pt>
          <cx:pt idx="11027">8</cx:pt>
          <cx:pt idx="11028">14</cx:pt>
          <cx:pt idx="11029">14</cx:pt>
          <cx:pt idx="11030">14</cx:pt>
          <cx:pt idx="11031">9</cx:pt>
          <cx:pt idx="11032">14</cx:pt>
          <cx:pt idx="11033">10</cx:pt>
          <cx:pt idx="11034">7</cx:pt>
          <cx:pt idx="11035">6</cx:pt>
          <cx:pt idx="11036">13</cx:pt>
          <cx:pt idx="11037">6</cx:pt>
          <cx:pt idx="11038">11</cx:pt>
          <cx:pt idx="11039">4</cx:pt>
          <cx:pt idx="11040">6</cx:pt>
          <cx:pt idx="11041">12</cx:pt>
          <cx:pt idx="11042">8</cx:pt>
          <cx:pt idx="11043">8</cx:pt>
          <cx:pt idx="11044">8</cx:pt>
          <cx:pt idx="11045">7</cx:pt>
          <cx:pt idx="11046">11</cx:pt>
          <cx:pt idx="11047">7</cx:pt>
          <cx:pt idx="11048">9</cx:pt>
          <cx:pt idx="11049">3</cx:pt>
          <cx:pt idx="11050">7</cx:pt>
          <cx:pt idx="11051">13</cx:pt>
          <cx:pt idx="11052">4</cx:pt>
          <cx:pt idx="11053">7</cx:pt>
          <cx:pt idx="11054">6</cx:pt>
          <cx:pt idx="11055">7</cx:pt>
          <cx:pt idx="11056">4</cx:pt>
          <cx:pt idx="11057">3</cx:pt>
          <cx:pt idx="11058">13</cx:pt>
          <cx:pt idx="11059">7</cx:pt>
          <cx:pt idx="11060">3</cx:pt>
          <cx:pt idx="11061">3</cx:pt>
          <cx:pt idx="11062">0</cx:pt>
          <cx:pt idx="11063">8</cx:pt>
          <cx:pt idx="11064">8</cx:pt>
          <cx:pt idx="11065">8</cx:pt>
          <cx:pt idx="11066">6</cx:pt>
          <cx:pt idx="11067">2</cx:pt>
          <cx:pt idx="11068">1</cx:pt>
          <cx:pt idx="11069">6</cx:pt>
          <cx:pt idx="11070">4</cx:pt>
          <cx:pt idx="11071">5</cx:pt>
          <cx:pt idx="11072">13</cx:pt>
          <cx:pt idx="11073">10</cx:pt>
          <cx:pt idx="11074">6</cx:pt>
          <cx:pt idx="11075">6</cx:pt>
          <cx:pt idx="11076">10</cx:pt>
          <cx:pt idx="11077">7</cx:pt>
          <cx:pt idx="11078">8</cx:pt>
          <cx:pt idx="11079">7</cx:pt>
          <cx:pt idx="11080">11</cx:pt>
          <cx:pt idx="11081">6</cx:pt>
          <cx:pt idx="11082">6</cx:pt>
          <cx:pt idx="11083">7</cx:pt>
          <cx:pt idx="11084">10</cx:pt>
          <cx:pt idx="11085">10</cx:pt>
          <cx:pt idx="11086">8</cx:pt>
          <cx:pt idx="11087">13</cx:pt>
          <cx:pt idx="11088">1</cx:pt>
          <cx:pt idx="11089">10</cx:pt>
          <cx:pt idx="11090">6</cx:pt>
          <cx:pt idx="11091">14</cx:pt>
          <cx:pt idx="11092">14</cx:pt>
          <cx:pt idx="11093">12</cx:pt>
          <cx:pt idx="11094">3</cx:pt>
          <cx:pt idx="11095">6</cx:pt>
          <cx:pt idx="11096">10</cx:pt>
          <cx:pt idx="11097">11</cx:pt>
          <cx:pt idx="11098">16</cx:pt>
          <cx:pt idx="11099">4</cx:pt>
          <cx:pt idx="11100">7</cx:pt>
          <cx:pt idx="11101">3</cx:pt>
          <cx:pt idx="11102">6</cx:pt>
          <cx:pt idx="11103">6</cx:pt>
          <cx:pt idx="11104">6</cx:pt>
          <cx:pt idx="11105">14</cx:pt>
          <cx:pt idx="11106">6</cx:pt>
          <cx:pt idx="11107">14</cx:pt>
          <cx:pt idx="11108">6</cx:pt>
          <cx:pt idx="11109">6</cx:pt>
          <cx:pt idx="11110">12</cx:pt>
          <cx:pt idx="11111">6</cx:pt>
          <cx:pt idx="11112">11</cx:pt>
          <cx:pt idx="11113">13</cx:pt>
          <cx:pt idx="11114">15</cx:pt>
          <cx:pt idx="11115">10</cx:pt>
          <cx:pt idx="11116">7</cx:pt>
          <cx:pt idx="11117">9</cx:pt>
          <cx:pt idx="11118">10</cx:pt>
          <cx:pt idx="11119">6</cx:pt>
          <cx:pt idx="11120">11</cx:pt>
          <cx:pt idx="11121">6</cx:pt>
          <cx:pt idx="11122">10</cx:pt>
          <cx:pt idx="11123">7</cx:pt>
          <cx:pt idx="11124">3</cx:pt>
          <cx:pt idx="11125">4</cx:pt>
          <cx:pt idx="11126">7</cx:pt>
          <cx:pt idx="11127">4</cx:pt>
          <cx:pt idx="11128">10</cx:pt>
          <cx:pt idx="11129">9</cx:pt>
          <cx:pt idx="11130">3</cx:pt>
          <cx:pt idx="11131">11</cx:pt>
          <cx:pt idx="11132">14</cx:pt>
          <cx:pt idx="11133">13</cx:pt>
          <cx:pt idx="11134">11</cx:pt>
          <cx:pt idx="11135">13</cx:pt>
          <cx:pt idx="11136">9</cx:pt>
          <cx:pt idx="11137">8</cx:pt>
          <cx:pt idx="11138">12</cx:pt>
          <cx:pt idx="11139">14</cx:pt>
          <cx:pt idx="11140">14</cx:pt>
          <cx:pt idx="11141">9</cx:pt>
          <cx:pt idx="11142">6</cx:pt>
          <cx:pt idx="11143">10</cx:pt>
          <cx:pt idx="11144">11</cx:pt>
          <cx:pt idx="11145">12</cx:pt>
          <cx:pt idx="11146">6</cx:pt>
          <cx:pt idx="11147">12</cx:pt>
          <cx:pt idx="11148">14</cx:pt>
          <cx:pt idx="11149">10</cx:pt>
          <cx:pt idx="11150">7</cx:pt>
          <cx:pt idx="11151">14</cx:pt>
          <cx:pt idx="11152">8</cx:pt>
          <cx:pt idx="11153">12</cx:pt>
          <cx:pt idx="11154">5</cx:pt>
          <cx:pt idx="11155">5</cx:pt>
          <cx:pt idx="11156">9</cx:pt>
          <cx:pt idx="11157">8</cx:pt>
          <cx:pt idx="11158">6</cx:pt>
          <cx:pt idx="11159">9</cx:pt>
          <cx:pt idx="11160">6</cx:pt>
          <cx:pt idx="11161">7</cx:pt>
          <cx:pt idx="11162">9</cx:pt>
          <cx:pt idx="11163">10</cx:pt>
          <cx:pt idx="11164">6</cx:pt>
          <cx:pt idx="11165">11</cx:pt>
          <cx:pt idx="11166">6</cx:pt>
          <cx:pt idx="11167">6</cx:pt>
          <cx:pt idx="11168">7</cx:pt>
          <cx:pt idx="11169">1</cx:pt>
          <cx:pt idx="11170">6</cx:pt>
          <cx:pt idx="11171">7</cx:pt>
          <cx:pt idx="11172">13</cx:pt>
          <cx:pt idx="11173">6</cx:pt>
          <cx:pt idx="11174">15</cx:pt>
          <cx:pt idx="11175">6</cx:pt>
          <cx:pt idx="11176">7</cx:pt>
          <cx:pt idx="11177">8</cx:pt>
          <cx:pt idx="11178">6</cx:pt>
          <cx:pt idx="11179">10</cx:pt>
          <cx:pt idx="11180">10</cx:pt>
          <cx:pt idx="11181">13</cx:pt>
          <cx:pt idx="11182">6</cx:pt>
          <cx:pt idx="11183">6</cx:pt>
          <cx:pt idx="11184">9</cx:pt>
          <cx:pt idx="11185">8</cx:pt>
          <cx:pt idx="11186">7</cx:pt>
          <cx:pt idx="11187">10</cx:pt>
          <cx:pt idx="11188">6</cx:pt>
          <cx:pt idx="11189">7</cx:pt>
          <cx:pt idx="11190">9</cx:pt>
          <cx:pt idx="11191">13</cx:pt>
          <cx:pt idx="11192">2</cx:pt>
          <cx:pt idx="11193">7</cx:pt>
          <cx:pt idx="11194">10</cx:pt>
          <cx:pt idx="11195">8</cx:pt>
          <cx:pt idx="11196">12</cx:pt>
          <cx:pt idx="11197">10</cx:pt>
          <cx:pt idx="11198">14</cx:pt>
          <cx:pt idx="11199">10</cx:pt>
          <cx:pt idx="11200">13</cx:pt>
          <cx:pt idx="11201">12</cx:pt>
          <cx:pt idx="11202">7</cx:pt>
          <cx:pt idx="11203">6</cx:pt>
          <cx:pt idx="11204">8</cx:pt>
          <cx:pt idx="11205">3</cx:pt>
          <cx:pt idx="11206">6</cx:pt>
          <cx:pt idx="11207">13</cx:pt>
          <cx:pt idx="11208">3</cx:pt>
          <cx:pt idx="11209">6</cx:pt>
          <cx:pt idx="11210">8</cx:pt>
          <cx:pt idx="11211">3</cx:pt>
          <cx:pt idx="11212">10</cx:pt>
          <cx:pt idx="11213">7</cx:pt>
          <cx:pt idx="11214">3</cx:pt>
          <cx:pt idx="11215">6</cx:pt>
          <cx:pt idx="11216">11</cx:pt>
          <cx:pt idx="11217">12</cx:pt>
          <cx:pt idx="11218">7</cx:pt>
          <cx:pt idx="11219">12</cx:pt>
          <cx:pt idx="11220">7</cx:pt>
          <cx:pt idx="11221">11</cx:pt>
          <cx:pt idx="11222">8</cx:pt>
          <cx:pt idx="11223">4</cx:pt>
          <cx:pt idx="11224">9</cx:pt>
          <cx:pt idx="11225">8</cx:pt>
          <cx:pt idx="11226">10</cx:pt>
          <cx:pt idx="11227">7</cx:pt>
          <cx:pt idx="11228">9</cx:pt>
          <cx:pt idx="11229">6</cx:pt>
          <cx:pt idx="11230">9</cx:pt>
          <cx:pt idx="11231">6</cx:pt>
          <cx:pt idx="11232">10</cx:pt>
          <cx:pt idx="11233">10</cx:pt>
          <cx:pt idx="11234">4</cx:pt>
          <cx:pt idx="11235">10</cx:pt>
          <cx:pt idx="11236">3</cx:pt>
          <cx:pt idx="11237">7</cx:pt>
          <cx:pt idx="11238">14</cx:pt>
          <cx:pt idx="11239">7</cx:pt>
          <cx:pt idx="11240">8</cx:pt>
          <cx:pt idx="11241">6</cx:pt>
          <cx:pt idx="11242">3</cx:pt>
          <cx:pt idx="11243">1</cx:pt>
          <cx:pt idx="11244">10</cx:pt>
          <cx:pt idx="11245">8</cx:pt>
          <cx:pt idx="11246">2</cx:pt>
          <cx:pt idx="11247">3</cx:pt>
          <cx:pt idx="11248">2</cx:pt>
          <cx:pt idx="11249">7</cx:pt>
          <cx:pt idx="11250">9</cx:pt>
          <cx:pt idx="11251">7</cx:pt>
          <cx:pt idx="11252">3</cx:pt>
          <cx:pt idx="11253">6</cx:pt>
          <cx:pt idx="11254">7</cx:pt>
          <cx:pt idx="11255">6</cx:pt>
          <cx:pt idx="11256">14</cx:pt>
          <cx:pt idx="11257">13</cx:pt>
          <cx:pt idx="11258">7</cx:pt>
          <cx:pt idx="11259">13</cx:pt>
          <cx:pt idx="11260">13</cx:pt>
          <cx:pt idx="11261">5</cx:pt>
          <cx:pt idx="11262">4</cx:pt>
          <cx:pt idx="11263">10</cx:pt>
          <cx:pt idx="11264">13</cx:pt>
          <cx:pt idx="11265">13</cx:pt>
          <cx:pt idx="11266">3</cx:pt>
          <cx:pt idx="11267">8</cx:pt>
          <cx:pt idx="11268">7</cx:pt>
          <cx:pt idx="11269">10</cx:pt>
          <cx:pt idx="11270">1</cx:pt>
          <cx:pt idx="11271">6</cx:pt>
          <cx:pt idx="11272">6</cx:pt>
          <cx:pt idx="11273">6</cx:pt>
          <cx:pt idx="11274">9</cx:pt>
          <cx:pt idx="11275">9</cx:pt>
          <cx:pt idx="11276">7</cx:pt>
          <cx:pt idx="11277">6</cx:pt>
          <cx:pt idx="11278">12</cx:pt>
          <cx:pt idx="11279">7</cx:pt>
          <cx:pt idx="11280">10</cx:pt>
          <cx:pt idx="11281">9</cx:pt>
          <cx:pt idx="11282">8</cx:pt>
          <cx:pt idx="11283">7</cx:pt>
          <cx:pt idx="11284">8</cx:pt>
          <cx:pt idx="11285">12</cx:pt>
          <cx:pt idx="11286">6</cx:pt>
          <cx:pt idx="11287">8</cx:pt>
          <cx:pt idx="11288">12</cx:pt>
          <cx:pt idx="11289">7</cx:pt>
          <cx:pt idx="11290">6</cx:pt>
          <cx:pt idx="11291">6</cx:pt>
          <cx:pt idx="11292">4</cx:pt>
          <cx:pt idx="11293">10</cx:pt>
          <cx:pt idx="11294">8</cx:pt>
          <cx:pt idx="11295">6</cx:pt>
          <cx:pt idx="11296">11</cx:pt>
          <cx:pt idx="11297">8</cx:pt>
          <cx:pt idx="11298">7</cx:pt>
          <cx:pt idx="11299">6</cx:pt>
          <cx:pt idx="11300">6</cx:pt>
          <cx:pt idx="11301">10</cx:pt>
          <cx:pt idx="11302">7</cx:pt>
          <cx:pt idx="11303">10</cx:pt>
          <cx:pt idx="11304">13</cx:pt>
          <cx:pt idx="11305">6</cx:pt>
          <cx:pt idx="11306">13</cx:pt>
          <cx:pt idx="11307">8</cx:pt>
          <cx:pt idx="11308">6</cx:pt>
          <cx:pt idx="11309">8</cx:pt>
          <cx:pt idx="11310">6</cx:pt>
          <cx:pt idx="11311">6</cx:pt>
          <cx:pt idx="11312">6</cx:pt>
          <cx:pt idx="11313">6</cx:pt>
          <cx:pt idx="11314">11</cx:pt>
          <cx:pt idx="11315">2</cx:pt>
          <cx:pt idx="11316">6</cx:pt>
          <cx:pt idx="11317">10</cx:pt>
          <cx:pt idx="11318">6</cx:pt>
          <cx:pt idx="11319">6</cx:pt>
          <cx:pt idx="11320">6</cx:pt>
          <cx:pt idx="11321">6</cx:pt>
          <cx:pt idx="11322">8</cx:pt>
          <cx:pt idx="11323">7</cx:pt>
          <cx:pt idx="11324">6</cx:pt>
          <cx:pt idx="11325">9</cx:pt>
          <cx:pt idx="11326">7</cx:pt>
          <cx:pt idx="11327">6</cx:pt>
          <cx:pt idx="11328">7</cx:pt>
          <cx:pt idx="11329">6</cx:pt>
          <cx:pt idx="11330">6</cx:pt>
          <cx:pt idx="11331">8</cx:pt>
          <cx:pt idx="11332">6</cx:pt>
          <cx:pt idx="11333">9</cx:pt>
          <cx:pt idx="11334">8</cx:pt>
          <cx:pt idx="11335">8</cx:pt>
          <cx:pt idx="11336">9</cx:pt>
          <cx:pt idx="11337">6</cx:pt>
          <cx:pt idx="11338">6</cx:pt>
          <cx:pt idx="11339">10</cx:pt>
          <cx:pt idx="11340">6</cx:pt>
          <cx:pt idx="11341">8</cx:pt>
          <cx:pt idx="11342">5</cx:pt>
          <cx:pt idx="11343">6</cx:pt>
          <cx:pt idx="11344">7</cx:pt>
          <cx:pt idx="11345">7</cx:pt>
          <cx:pt idx="11346">9</cx:pt>
          <cx:pt idx="11347">7</cx:pt>
          <cx:pt idx="11348">10</cx:pt>
          <cx:pt idx="11349">6</cx:pt>
          <cx:pt idx="11350">10</cx:pt>
          <cx:pt idx="11351">11</cx:pt>
          <cx:pt idx="11352">3</cx:pt>
          <cx:pt idx="11353">6</cx:pt>
          <cx:pt idx="11354">2</cx:pt>
          <cx:pt idx="11355">8</cx:pt>
          <cx:pt idx="11356">6</cx:pt>
          <cx:pt idx="11357">11</cx:pt>
          <cx:pt idx="11358">11</cx:pt>
          <cx:pt idx="11359">14</cx:pt>
          <cx:pt idx="11360">3</cx:pt>
          <cx:pt idx="11361">6</cx:pt>
          <cx:pt idx="11362">6</cx:pt>
          <cx:pt idx="11363">7</cx:pt>
          <cx:pt idx="11364">10</cx:pt>
          <cx:pt idx="11365">12</cx:pt>
          <cx:pt idx="11366">6</cx:pt>
          <cx:pt idx="11367">15</cx:pt>
          <cx:pt idx="11368">15</cx:pt>
          <cx:pt idx="11369">6</cx:pt>
          <cx:pt idx="11370">7</cx:pt>
          <cx:pt idx="11371">6</cx:pt>
          <cx:pt idx="11372">7</cx:pt>
          <cx:pt idx="11373">5</cx:pt>
          <cx:pt idx="11374">6</cx:pt>
          <cx:pt idx="11375">6</cx:pt>
          <cx:pt idx="11376">6</cx:pt>
          <cx:pt idx="11377">11</cx:pt>
          <cx:pt idx="11378">11</cx:pt>
          <cx:pt idx="11379">10</cx:pt>
          <cx:pt idx="11380">9</cx:pt>
          <cx:pt idx="11381">8</cx:pt>
          <cx:pt idx="11382">9</cx:pt>
          <cx:pt idx="11383">13</cx:pt>
          <cx:pt idx="11384">11</cx:pt>
          <cx:pt idx="11385">10</cx:pt>
          <cx:pt idx="11386">8</cx:pt>
          <cx:pt idx="11387">11</cx:pt>
          <cx:pt idx="11388">6</cx:pt>
          <cx:pt idx="11389">7</cx:pt>
          <cx:pt idx="11390">8</cx:pt>
          <cx:pt idx="11391">7</cx:pt>
          <cx:pt idx="11392">6</cx:pt>
          <cx:pt idx="11393">10</cx:pt>
          <cx:pt idx="11394">6</cx:pt>
          <cx:pt idx="11395">11</cx:pt>
          <cx:pt idx="11396">14</cx:pt>
          <cx:pt idx="11397">4</cx:pt>
          <cx:pt idx="11398">7</cx:pt>
          <cx:pt idx="11399">8</cx:pt>
          <cx:pt idx="11400">6</cx:pt>
          <cx:pt idx="11401">6</cx:pt>
          <cx:pt idx="11402">15</cx:pt>
          <cx:pt idx="11403">9</cx:pt>
          <cx:pt idx="11404">9</cx:pt>
          <cx:pt idx="11405">1</cx:pt>
          <cx:pt idx="11406">2</cx:pt>
          <cx:pt idx="11407">11</cx:pt>
          <cx:pt idx="11408">10</cx:pt>
          <cx:pt idx="11409">7</cx:pt>
          <cx:pt idx="11410">13</cx:pt>
          <cx:pt idx="11411">8</cx:pt>
          <cx:pt idx="11412">1</cx:pt>
          <cx:pt idx="11413">8</cx:pt>
          <cx:pt idx="11414">4</cx:pt>
          <cx:pt idx="11415">12</cx:pt>
          <cx:pt idx="11416">7</cx:pt>
          <cx:pt idx="11417">10</cx:pt>
          <cx:pt idx="11418">11</cx:pt>
          <cx:pt idx="11419">13</cx:pt>
          <cx:pt idx="11420">12</cx:pt>
          <cx:pt idx="11421">7</cx:pt>
          <cx:pt idx="11422">8</cx:pt>
          <cx:pt idx="11423">12</cx:pt>
          <cx:pt idx="11424">10</cx:pt>
          <cx:pt idx="11425">4</cx:pt>
          <cx:pt idx="11426">10</cx:pt>
          <cx:pt idx="11427">6</cx:pt>
          <cx:pt idx="11428">12</cx:pt>
          <cx:pt idx="11429">5</cx:pt>
          <cx:pt idx="11430">7</cx:pt>
          <cx:pt idx="11431">3</cx:pt>
          <cx:pt idx="11432">6</cx:pt>
          <cx:pt idx="11433">5</cx:pt>
          <cx:pt idx="11434">10</cx:pt>
          <cx:pt idx="11435">3</cx:pt>
          <cx:pt idx="11436">8</cx:pt>
          <cx:pt idx="11437">4</cx:pt>
          <cx:pt idx="11438">4</cx:pt>
          <cx:pt idx="11439">3</cx:pt>
          <cx:pt idx="11440">9</cx:pt>
          <cx:pt idx="11441">3</cx:pt>
          <cx:pt idx="11442">5</cx:pt>
          <cx:pt idx="11443">8</cx:pt>
          <cx:pt idx="11444">11</cx:pt>
          <cx:pt idx="11445">1</cx:pt>
          <cx:pt idx="11446">4</cx:pt>
          <cx:pt idx="11447">8</cx:pt>
          <cx:pt idx="11448">6</cx:pt>
          <cx:pt idx="11449">11</cx:pt>
          <cx:pt idx="11450">8</cx:pt>
          <cx:pt idx="11451">2</cx:pt>
          <cx:pt idx="11452">8</cx:pt>
          <cx:pt idx="11453">11</cx:pt>
          <cx:pt idx="11454">11</cx:pt>
          <cx:pt idx="11455">4</cx:pt>
          <cx:pt idx="11456">6</cx:pt>
          <cx:pt idx="11457">9</cx:pt>
          <cx:pt idx="11458">6</cx:pt>
          <cx:pt idx="11459">6</cx:pt>
          <cx:pt idx="11460">2</cx:pt>
          <cx:pt idx="11461">6</cx:pt>
          <cx:pt idx="11462">3</cx:pt>
          <cx:pt idx="11463">10</cx:pt>
          <cx:pt idx="11464">7</cx:pt>
          <cx:pt idx="11465">7</cx:pt>
          <cx:pt idx="11466">8</cx:pt>
          <cx:pt idx="11467">6</cx:pt>
          <cx:pt idx="11468">8</cx:pt>
          <cx:pt idx="11469">9</cx:pt>
          <cx:pt idx="11470">12</cx:pt>
          <cx:pt idx="11471">7</cx:pt>
          <cx:pt idx="11472">12</cx:pt>
          <cx:pt idx="11473">7</cx:pt>
          <cx:pt idx="11474">12</cx:pt>
          <cx:pt idx="11475">8</cx:pt>
          <cx:pt idx="11476">10</cx:pt>
          <cx:pt idx="11477">10</cx:pt>
          <cx:pt idx="11478">6</cx:pt>
          <cx:pt idx="11479">8</cx:pt>
          <cx:pt idx="11480">8</cx:pt>
          <cx:pt idx="11481">11</cx:pt>
          <cx:pt idx="11482">9</cx:pt>
          <cx:pt idx="11483">10</cx:pt>
          <cx:pt idx="11484">8</cx:pt>
          <cx:pt idx="11485">12</cx:pt>
          <cx:pt idx="11486">6</cx:pt>
          <cx:pt idx="11487">10</cx:pt>
          <cx:pt idx="11488">3</cx:pt>
          <cx:pt idx="11489">3</cx:pt>
          <cx:pt idx="11490">10</cx:pt>
          <cx:pt idx="11491">6</cx:pt>
          <cx:pt idx="11492">7</cx:pt>
          <cx:pt idx="11493">7</cx:pt>
          <cx:pt idx="11494">8</cx:pt>
          <cx:pt idx="11495">10</cx:pt>
          <cx:pt idx="11496">7</cx:pt>
          <cx:pt idx="11497">6</cx:pt>
          <cx:pt idx="11498">3</cx:pt>
          <cx:pt idx="11499">2</cx:pt>
          <cx:pt idx="11500">7</cx:pt>
          <cx:pt idx="11501">6</cx:pt>
          <cx:pt idx="11502">10</cx:pt>
          <cx:pt idx="11503">6</cx:pt>
          <cx:pt idx="11504">6</cx:pt>
          <cx:pt idx="11505">7</cx:pt>
          <cx:pt idx="11506">6</cx:pt>
          <cx:pt idx="11507">6</cx:pt>
          <cx:pt idx="11508">8</cx:pt>
          <cx:pt idx="11509">8</cx:pt>
          <cx:pt idx="11510">8</cx:pt>
          <cx:pt idx="11511">9</cx:pt>
          <cx:pt idx="11512">8</cx:pt>
          <cx:pt idx="11513">7</cx:pt>
          <cx:pt idx="11514">6</cx:pt>
          <cx:pt idx="11515">6</cx:pt>
          <cx:pt idx="11516">6</cx:pt>
          <cx:pt idx="11517">9</cx:pt>
          <cx:pt idx="11518">7</cx:pt>
          <cx:pt idx="11519">7</cx:pt>
          <cx:pt idx="11520">12</cx:pt>
          <cx:pt idx="11521">6</cx:pt>
          <cx:pt idx="11522">11</cx:pt>
          <cx:pt idx="11523">4</cx:pt>
          <cx:pt idx="11524">10</cx:pt>
          <cx:pt idx="11525">1</cx:pt>
          <cx:pt idx="11526">7</cx:pt>
          <cx:pt idx="11527">4</cx:pt>
          <cx:pt idx="11528">6</cx:pt>
          <cx:pt idx="11529">8</cx:pt>
          <cx:pt idx="11530">7</cx:pt>
          <cx:pt idx="11531">12</cx:pt>
          <cx:pt idx="11532">10</cx:pt>
          <cx:pt idx="11533">8</cx:pt>
          <cx:pt idx="11534">12</cx:pt>
          <cx:pt idx="11535">6</cx:pt>
          <cx:pt idx="11536">9</cx:pt>
          <cx:pt idx="11537">10</cx:pt>
          <cx:pt idx="11538">4</cx:pt>
          <cx:pt idx="11539">9</cx:pt>
          <cx:pt idx="11540">6</cx:pt>
          <cx:pt idx="11541">6</cx:pt>
          <cx:pt idx="11542">6</cx:pt>
          <cx:pt idx="11543">5</cx:pt>
          <cx:pt idx="11544">7</cx:pt>
          <cx:pt idx="11545">10</cx:pt>
          <cx:pt idx="11546">8</cx:pt>
          <cx:pt idx="11547">11</cx:pt>
          <cx:pt idx="11548">10</cx:pt>
          <cx:pt idx="11549">13</cx:pt>
          <cx:pt idx="11550">9</cx:pt>
          <cx:pt idx="11551">6</cx:pt>
          <cx:pt idx="11552">15</cx:pt>
          <cx:pt idx="11553">14</cx:pt>
          <cx:pt idx="11554">11</cx:pt>
          <cx:pt idx="11555">11</cx:pt>
          <cx:pt idx="11556">13</cx:pt>
          <cx:pt idx="11557">7</cx:pt>
          <cx:pt idx="11558">7</cx:pt>
          <cx:pt idx="11559">8</cx:pt>
          <cx:pt idx="11560">10</cx:pt>
          <cx:pt idx="11561">7</cx:pt>
          <cx:pt idx="11562">7</cx:pt>
          <cx:pt idx="11563">7</cx:pt>
          <cx:pt idx="11564">9</cx:pt>
          <cx:pt idx="11565">8</cx:pt>
          <cx:pt idx="11566">7</cx:pt>
          <cx:pt idx="11567">8</cx:pt>
          <cx:pt idx="11568">11</cx:pt>
          <cx:pt idx="11569">6</cx:pt>
          <cx:pt idx="11570">7</cx:pt>
          <cx:pt idx="11571">6</cx:pt>
          <cx:pt idx="11572">7</cx:pt>
          <cx:pt idx="11573">8</cx:pt>
          <cx:pt idx="11574">6</cx:pt>
          <cx:pt idx="11575">11</cx:pt>
          <cx:pt idx="11576">9</cx:pt>
          <cx:pt idx="11577">6</cx:pt>
          <cx:pt idx="11578">3</cx:pt>
          <cx:pt idx="11579">6</cx:pt>
          <cx:pt idx="11580">6</cx:pt>
          <cx:pt idx="11581">9</cx:pt>
          <cx:pt idx="11582">7</cx:pt>
          <cx:pt idx="11583">3</cx:pt>
          <cx:pt idx="11584">7</cx:pt>
          <cx:pt idx="11585">4</cx:pt>
          <cx:pt idx="11586">10</cx:pt>
          <cx:pt idx="11587">6</cx:pt>
          <cx:pt idx="11588">7</cx:pt>
          <cx:pt idx="11589">8</cx:pt>
          <cx:pt idx="11590">13</cx:pt>
          <cx:pt idx="11591">9</cx:pt>
          <cx:pt idx="11592">10</cx:pt>
          <cx:pt idx="11593">8</cx:pt>
          <cx:pt idx="11594">6</cx:pt>
          <cx:pt idx="11595">8</cx:pt>
          <cx:pt idx="11596">5</cx:pt>
          <cx:pt idx="11597">7</cx:pt>
          <cx:pt idx="11598">7</cx:pt>
          <cx:pt idx="11599">10</cx:pt>
          <cx:pt idx="11600">7</cx:pt>
          <cx:pt idx="11601">9</cx:pt>
          <cx:pt idx="11602">5</cx:pt>
          <cx:pt idx="11603">6</cx:pt>
          <cx:pt idx="11604">10</cx:pt>
          <cx:pt idx="11605">7</cx:pt>
          <cx:pt idx="11606">4</cx:pt>
          <cx:pt idx="11607">5</cx:pt>
          <cx:pt idx="11608">10</cx:pt>
          <cx:pt idx="11609">7</cx:pt>
          <cx:pt idx="11610">6</cx:pt>
          <cx:pt idx="11611">8</cx:pt>
          <cx:pt idx="11612">6</cx:pt>
          <cx:pt idx="11613">12</cx:pt>
          <cx:pt idx="11614">16</cx:pt>
          <cx:pt idx="11615">6</cx:pt>
          <cx:pt idx="11616">6</cx:pt>
          <cx:pt idx="11617">9</cx:pt>
          <cx:pt idx="11618">6</cx:pt>
          <cx:pt idx="11619">5</cx:pt>
          <cx:pt idx="11620">5</cx:pt>
          <cx:pt idx="11621">14</cx:pt>
          <cx:pt idx="11622">10</cx:pt>
          <cx:pt idx="11623">6</cx:pt>
          <cx:pt idx="11624">7</cx:pt>
          <cx:pt idx="11625">4</cx:pt>
          <cx:pt idx="11626">2</cx:pt>
          <cx:pt idx="11627">4</cx:pt>
          <cx:pt idx="11628">9</cx:pt>
          <cx:pt idx="11629">13</cx:pt>
          <cx:pt idx="11630">6</cx:pt>
          <cx:pt idx="11631">2</cx:pt>
          <cx:pt idx="11632">2</cx:pt>
          <cx:pt idx="11633">6</cx:pt>
          <cx:pt idx="11634">6</cx:pt>
          <cx:pt idx="11635">7</cx:pt>
          <cx:pt idx="11636">11</cx:pt>
          <cx:pt idx="11637">7</cx:pt>
          <cx:pt idx="11638">6</cx:pt>
          <cx:pt idx="11639">3</cx:pt>
          <cx:pt idx="11640">10</cx:pt>
          <cx:pt idx="11641">9</cx:pt>
          <cx:pt idx="11642">8</cx:pt>
          <cx:pt idx="11643">6</cx:pt>
          <cx:pt idx="11644">10</cx:pt>
          <cx:pt idx="11645">4</cx:pt>
          <cx:pt idx="11646">12</cx:pt>
          <cx:pt idx="11647">7</cx:pt>
          <cx:pt idx="11648">10</cx:pt>
          <cx:pt idx="11649">8</cx:pt>
          <cx:pt idx="11650">3</cx:pt>
          <cx:pt idx="11651">6</cx:pt>
          <cx:pt idx="11652">8</cx:pt>
          <cx:pt idx="11653">9</cx:pt>
          <cx:pt idx="11654">10</cx:pt>
          <cx:pt idx="11655">10</cx:pt>
          <cx:pt idx="11656">8</cx:pt>
          <cx:pt idx="11657">11</cx:pt>
          <cx:pt idx="11658">10</cx:pt>
          <cx:pt idx="11659">8</cx:pt>
          <cx:pt idx="11660">6</cx:pt>
          <cx:pt idx="11661">11</cx:pt>
          <cx:pt idx="11662">6</cx:pt>
          <cx:pt idx="11663">9</cx:pt>
          <cx:pt idx="11664">14</cx:pt>
          <cx:pt idx="11665">8</cx:pt>
          <cx:pt idx="11666">7</cx:pt>
          <cx:pt idx="11667">6</cx:pt>
          <cx:pt idx="11668">4</cx:pt>
          <cx:pt idx="11669">8</cx:pt>
          <cx:pt idx="11670">12</cx:pt>
          <cx:pt idx="11671">3</cx:pt>
          <cx:pt idx="11672">8</cx:pt>
          <cx:pt idx="11673">10</cx:pt>
          <cx:pt idx="11674">6</cx:pt>
          <cx:pt idx="11675">14</cx:pt>
          <cx:pt idx="11676">3</cx:pt>
          <cx:pt idx="11677">6</cx:pt>
          <cx:pt idx="11678">7</cx:pt>
          <cx:pt idx="11679">4</cx:pt>
          <cx:pt idx="11680">12</cx:pt>
          <cx:pt idx="11681">9</cx:pt>
          <cx:pt idx="11682">10</cx:pt>
          <cx:pt idx="11683">11</cx:pt>
          <cx:pt idx="11684">8</cx:pt>
          <cx:pt idx="11685">6</cx:pt>
          <cx:pt idx="11686">9</cx:pt>
          <cx:pt idx="11687">7</cx:pt>
          <cx:pt idx="11688">11</cx:pt>
          <cx:pt idx="11689">6</cx:pt>
          <cx:pt idx="11690">7</cx:pt>
          <cx:pt idx="11691">7</cx:pt>
          <cx:pt idx="11692">6</cx:pt>
          <cx:pt idx="11693">6</cx:pt>
          <cx:pt idx="11694">8</cx:pt>
          <cx:pt idx="11695">9</cx:pt>
          <cx:pt idx="11696">6</cx:pt>
          <cx:pt idx="11697">10</cx:pt>
          <cx:pt idx="11698">10</cx:pt>
          <cx:pt idx="11699">8</cx:pt>
          <cx:pt idx="11700">10</cx:pt>
          <cx:pt idx="11701">12</cx:pt>
          <cx:pt idx="11702">7</cx:pt>
          <cx:pt idx="11703">8</cx:pt>
          <cx:pt idx="11704">7</cx:pt>
          <cx:pt idx="11705">7</cx:pt>
          <cx:pt idx="11706">12</cx:pt>
          <cx:pt idx="11707">6</cx:pt>
          <cx:pt idx="11708">7</cx:pt>
          <cx:pt idx="11709">8</cx:pt>
          <cx:pt idx="11710">6</cx:pt>
          <cx:pt idx="11711">7</cx:pt>
          <cx:pt idx="11712">11</cx:pt>
          <cx:pt idx="11713">12</cx:pt>
          <cx:pt idx="11714">11</cx:pt>
          <cx:pt idx="11715">6</cx:pt>
          <cx:pt idx="11716">7</cx:pt>
          <cx:pt idx="11717">10</cx:pt>
          <cx:pt idx="11718">6</cx:pt>
          <cx:pt idx="11719">7</cx:pt>
          <cx:pt idx="11720">10</cx:pt>
          <cx:pt idx="11721">7</cx:pt>
          <cx:pt idx="11722">12</cx:pt>
          <cx:pt idx="11723">7</cx:pt>
          <cx:pt idx="11724">6</cx:pt>
          <cx:pt idx="11725">8</cx:pt>
          <cx:pt idx="11726">6</cx:pt>
          <cx:pt idx="11727">11</cx:pt>
          <cx:pt idx="11728">0</cx:pt>
          <cx:pt idx="11729">15</cx:pt>
          <cx:pt idx="11730">10</cx:pt>
          <cx:pt idx="11731">10</cx:pt>
          <cx:pt idx="11732">8</cx:pt>
          <cx:pt idx="11733">9</cx:pt>
          <cx:pt idx="11734">3</cx:pt>
          <cx:pt idx="11735">13</cx:pt>
          <cx:pt idx="11736">12</cx:pt>
          <cx:pt idx="11737">14</cx:pt>
          <cx:pt idx="11738">11</cx:pt>
          <cx:pt idx="11739">12</cx:pt>
          <cx:pt idx="11740">1</cx:pt>
          <cx:pt idx="11741">6</cx:pt>
          <cx:pt idx="11742">6</cx:pt>
          <cx:pt idx="11743">6</cx:pt>
          <cx:pt idx="11744">1</cx:pt>
          <cx:pt idx="11745">9</cx:pt>
          <cx:pt idx="11746">7</cx:pt>
          <cx:pt idx="11747">6</cx:pt>
          <cx:pt idx="11748">8</cx:pt>
          <cx:pt idx="11749">2</cx:pt>
          <cx:pt idx="11750">6</cx:pt>
          <cx:pt idx="11751">1</cx:pt>
          <cx:pt idx="11752">2</cx:pt>
          <cx:pt idx="11753">6</cx:pt>
          <cx:pt idx="11754">6</cx:pt>
          <cx:pt idx="11755">7</cx:pt>
          <cx:pt idx="11756">15</cx:pt>
          <cx:pt idx="11757">7</cx:pt>
          <cx:pt idx="11758">12</cx:pt>
          <cx:pt idx="11759">11</cx:pt>
          <cx:pt idx="11760">10</cx:pt>
          <cx:pt idx="11761">13</cx:pt>
          <cx:pt idx="11762">14</cx:pt>
          <cx:pt idx="11763">7</cx:pt>
          <cx:pt idx="11764">6</cx:pt>
          <cx:pt idx="11765">10</cx:pt>
          <cx:pt idx="11766">9</cx:pt>
          <cx:pt idx="11767">11</cx:pt>
          <cx:pt idx="11768">6</cx:pt>
          <cx:pt idx="11769">6</cx:pt>
          <cx:pt idx="11770">14</cx:pt>
          <cx:pt idx="11771">13</cx:pt>
          <cx:pt idx="11772">12</cx:pt>
          <cx:pt idx="11773">12</cx:pt>
          <cx:pt idx="11774">11</cx:pt>
          <cx:pt idx="11775">11</cx:pt>
          <cx:pt idx="11776">5</cx:pt>
          <cx:pt idx="11777">11</cx:pt>
          <cx:pt idx="11778">6</cx:pt>
          <cx:pt idx="11779">7</cx:pt>
          <cx:pt idx="11780">6</cx:pt>
          <cx:pt idx="11781">4</cx:pt>
          <cx:pt idx="11782">4</cx:pt>
          <cx:pt idx="11783">8</cx:pt>
          <cx:pt idx="11784">7</cx:pt>
          <cx:pt idx="11785">10</cx:pt>
          <cx:pt idx="11786">5</cx:pt>
          <cx:pt idx="11787">2</cx:pt>
          <cx:pt idx="11788">6</cx:pt>
          <cx:pt idx="11789">6</cx:pt>
          <cx:pt idx="11790">2</cx:pt>
          <cx:pt idx="11791">12</cx:pt>
          <cx:pt idx="11792">4</cx:pt>
          <cx:pt idx="11793">8</cx:pt>
          <cx:pt idx="11794">8</cx:pt>
          <cx:pt idx="11795">7</cx:pt>
          <cx:pt idx="11796">8</cx:pt>
          <cx:pt idx="11797">8</cx:pt>
          <cx:pt idx="11798">11</cx:pt>
          <cx:pt idx="11799">6</cx:pt>
          <cx:pt idx="11800">7</cx:pt>
          <cx:pt idx="11801">14</cx:pt>
          <cx:pt idx="11802">6</cx:pt>
          <cx:pt idx="11803">6</cx:pt>
          <cx:pt idx="11804">10</cx:pt>
          <cx:pt idx="11805">4</cx:pt>
          <cx:pt idx="11806">6</cx:pt>
          <cx:pt idx="11807">1</cx:pt>
          <cx:pt idx="11808">2</cx:pt>
          <cx:pt idx="11809">7</cx:pt>
          <cx:pt idx="11810">9</cx:pt>
          <cx:pt idx="11811">13</cx:pt>
          <cx:pt idx="11812">7</cx:pt>
          <cx:pt idx="11813">7</cx:pt>
          <cx:pt idx="11814">6</cx:pt>
          <cx:pt idx="11815">6</cx:pt>
          <cx:pt idx="11816">6</cx:pt>
          <cx:pt idx="11817">6</cx:pt>
          <cx:pt idx="11818">6</cx:pt>
          <cx:pt idx="11819">7</cx:pt>
          <cx:pt idx="11820">9</cx:pt>
          <cx:pt idx="11821">7</cx:pt>
          <cx:pt idx="11822">13</cx:pt>
          <cx:pt idx="11823">10</cx:pt>
          <cx:pt idx="11824">3</cx:pt>
          <cx:pt idx="11825">7</cx:pt>
          <cx:pt idx="11826">7</cx:pt>
          <cx:pt idx="11827">7</cx:pt>
          <cx:pt idx="11828">6</cx:pt>
          <cx:pt idx="11829">7</cx:pt>
          <cx:pt idx="11830">6</cx:pt>
          <cx:pt idx="11831">6</cx:pt>
          <cx:pt idx="11832">11</cx:pt>
          <cx:pt idx="11833">12</cx:pt>
          <cx:pt idx="11834">8</cx:pt>
          <cx:pt idx="11835">8</cx:pt>
          <cx:pt idx="11836">7</cx:pt>
          <cx:pt idx="11837">7</cx:pt>
          <cx:pt idx="11838">11</cx:pt>
          <cx:pt idx="11839">7</cx:pt>
          <cx:pt idx="11840">6</cx:pt>
          <cx:pt idx="11841">6</cx:pt>
          <cx:pt idx="11842">6</cx:pt>
          <cx:pt idx="11843">6</cx:pt>
          <cx:pt idx="11844">6</cx:pt>
          <cx:pt idx="11845">6</cx:pt>
          <cx:pt idx="11846">9</cx:pt>
          <cx:pt idx="11847">7</cx:pt>
          <cx:pt idx="11848">11</cx:pt>
          <cx:pt idx="11849">6</cx:pt>
          <cx:pt idx="11850">4</cx:pt>
          <cx:pt idx="11851">6</cx:pt>
          <cx:pt idx="11852">6</cx:pt>
          <cx:pt idx="11853">6</cx:pt>
          <cx:pt idx="11854">6</cx:pt>
          <cx:pt idx="11855">5</cx:pt>
          <cx:pt idx="11856">7</cx:pt>
          <cx:pt idx="11857">6</cx:pt>
          <cx:pt idx="11858">6</cx:pt>
          <cx:pt idx="11859">9</cx:pt>
          <cx:pt idx="11860">12</cx:pt>
          <cx:pt idx="11861">6</cx:pt>
          <cx:pt idx="11862">8</cx:pt>
          <cx:pt idx="11863">5</cx:pt>
          <cx:pt idx="11864">6</cx:pt>
          <cx:pt idx="11865">8</cx:pt>
          <cx:pt idx="11866">5</cx:pt>
          <cx:pt idx="11867">13</cx:pt>
          <cx:pt idx="11868">9</cx:pt>
          <cx:pt idx="11869">7</cx:pt>
          <cx:pt idx="11870">8</cx:pt>
          <cx:pt idx="11871">9</cx:pt>
          <cx:pt idx="11872">7</cx:pt>
          <cx:pt idx="11873">6</cx:pt>
          <cx:pt idx="11874">8</cx:pt>
          <cx:pt idx="11875">7</cx:pt>
          <cx:pt idx="11876">6</cx:pt>
          <cx:pt idx="11877">7</cx:pt>
          <cx:pt idx="11878">9</cx:pt>
          <cx:pt idx="11879">3</cx:pt>
          <cx:pt idx="11880">12</cx:pt>
          <cx:pt idx="11881">4</cx:pt>
          <cx:pt idx="11882">4</cx:pt>
          <cx:pt idx="11883">0</cx:pt>
          <cx:pt idx="11884">11</cx:pt>
          <cx:pt idx="11885">11</cx:pt>
          <cx:pt idx="11886">2</cx:pt>
          <cx:pt idx="11887">9</cx:pt>
          <cx:pt idx="11888">2</cx:pt>
          <cx:pt idx="11889">3</cx:pt>
          <cx:pt idx="11890">12</cx:pt>
          <cx:pt idx="11891">6</cx:pt>
          <cx:pt idx="11892">4</cx:pt>
          <cx:pt idx="11893">10</cx:pt>
          <cx:pt idx="11894">6</cx:pt>
          <cx:pt idx="11895">2</cx:pt>
          <cx:pt idx="11896">7</cx:pt>
          <cx:pt idx="11897">10</cx:pt>
          <cx:pt idx="11898">7</cx:pt>
          <cx:pt idx="11899">6</cx:pt>
          <cx:pt idx="11900">6</cx:pt>
          <cx:pt idx="11901">6</cx:pt>
          <cx:pt idx="11902">7</cx:pt>
          <cx:pt idx="11903">2</cx:pt>
          <cx:pt idx="11904">7</cx:pt>
          <cx:pt idx="11905">7</cx:pt>
          <cx:pt idx="11906">12</cx:pt>
          <cx:pt idx="11907">5</cx:pt>
          <cx:pt idx="11908">2</cx:pt>
          <cx:pt idx="11909">6</cx:pt>
          <cx:pt idx="11910">2</cx:pt>
          <cx:pt idx="11911">2</cx:pt>
          <cx:pt idx="11912">6</cx:pt>
          <cx:pt idx="11913">3</cx:pt>
          <cx:pt idx="11914">6</cx:pt>
          <cx:pt idx="11915">3</cx:pt>
          <cx:pt idx="11916">7</cx:pt>
          <cx:pt idx="11917">3</cx:pt>
          <cx:pt idx="11918">3</cx:pt>
          <cx:pt idx="11919">7</cx:pt>
          <cx:pt idx="11920">6</cx:pt>
          <cx:pt idx="11921">3</cx:pt>
          <cx:pt idx="11922">11</cx:pt>
          <cx:pt idx="11923">6</cx:pt>
          <cx:pt idx="11924">7</cx:pt>
          <cx:pt idx="11925">6</cx:pt>
          <cx:pt idx="11926">6</cx:pt>
          <cx:pt idx="11927">8</cx:pt>
          <cx:pt idx="11928">6</cx:pt>
          <cx:pt idx="11929">6</cx:pt>
          <cx:pt idx="11930">8</cx:pt>
          <cx:pt idx="11931">2</cx:pt>
          <cx:pt idx="11932">13</cx:pt>
          <cx:pt idx="11933">4</cx:pt>
          <cx:pt idx="11934">1</cx:pt>
          <cx:pt idx="11935">12</cx:pt>
          <cx:pt idx="11936">12</cx:pt>
          <cx:pt idx="11937">5</cx:pt>
          <cx:pt idx="11938">11</cx:pt>
          <cx:pt idx="11939">10</cx:pt>
          <cx:pt idx="11940">6</cx:pt>
          <cx:pt idx="11941">6</cx:pt>
          <cx:pt idx="11942">6</cx:pt>
          <cx:pt idx="11943">2</cx:pt>
          <cx:pt idx="11944">10</cx:pt>
          <cx:pt idx="11945">11</cx:pt>
          <cx:pt idx="11946">9</cx:pt>
          <cx:pt idx="11947">15</cx:pt>
          <cx:pt idx="11948">8</cx:pt>
          <cx:pt idx="11949">7</cx:pt>
          <cx:pt idx="11950">13</cx:pt>
          <cx:pt idx="11951">11</cx:pt>
          <cx:pt idx="11952">8</cx:pt>
          <cx:pt idx="11953">10</cx:pt>
          <cx:pt idx="11954">9</cx:pt>
          <cx:pt idx="11955">6</cx:pt>
          <cx:pt idx="11956">5</cx:pt>
          <cx:pt idx="11957">7</cx:pt>
          <cx:pt idx="11958">6</cx:pt>
          <cx:pt idx="11959">6</cx:pt>
          <cx:pt idx="11960">5</cx:pt>
          <cx:pt idx="11961">4</cx:pt>
          <cx:pt idx="11962">0</cx:pt>
          <cx:pt idx="11963">8</cx:pt>
          <cx:pt idx="11964">10</cx:pt>
          <cx:pt idx="11965">3</cx:pt>
          <cx:pt idx="11966">4</cx:pt>
          <cx:pt idx="11967">3</cx:pt>
          <cx:pt idx="11968">12</cx:pt>
          <cx:pt idx="11969">5</cx:pt>
          <cx:pt idx="11970">10</cx:pt>
          <cx:pt idx="11971">6</cx:pt>
          <cx:pt idx="11972">4</cx:pt>
          <cx:pt idx="11973">1</cx:pt>
          <cx:pt idx="11974">4</cx:pt>
        </cx:lvl>
      </cx:numDim>
    </cx:data>
    <cx:data id="1">
      <cx:numDim type="val">
        <cx:f>'[математика 4-8 (1) (1).xlsx]ящи'!$C$4:$C$11978</cx:f>
        <cx:lvl ptCount="11975" formatCode="Основной">
          <cx:pt idx="0">6</cx:pt>
          <cx:pt idx="1">13</cx:pt>
          <cx:pt idx="2">3</cx:pt>
          <cx:pt idx="3">1</cx:pt>
          <cx:pt idx="4">3</cx:pt>
          <cx:pt idx="5">3</cx:pt>
          <cx:pt idx="6">4</cx:pt>
          <cx:pt idx="7">4</cx:pt>
          <cx:pt idx="8">1</cx:pt>
          <cx:pt idx="9">7</cx:pt>
          <cx:pt idx="10">2</cx:pt>
          <cx:pt idx="11">10</cx:pt>
          <cx:pt idx="12">6</cx:pt>
          <cx:pt idx="13">6</cx:pt>
          <cx:pt idx="14">6</cx:pt>
          <cx:pt idx="15">2</cx:pt>
          <cx:pt idx="16">6</cx:pt>
          <cx:pt idx="17">3</cx:pt>
          <cx:pt idx="18">10</cx:pt>
          <cx:pt idx="19">6</cx:pt>
          <cx:pt idx="20">8</cx:pt>
          <cx:pt idx="21">8</cx:pt>
          <cx:pt idx="22">14</cx:pt>
          <cx:pt idx="23">10</cx:pt>
          <cx:pt idx="24">3</cx:pt>
          <cx:pt idx="25">13</cx:pt>
          <cx:pt idx="26">14</cx:pt>
          <cx:pt idx="27">7</cx:pt>
          <cx:pt idx="28">2</cx:pt>
          <cx:pt idx="29">2</cx:pt>
          <cx:pt idx="30">10</cx:pt>
          <cx:pt idx="31">10</cx:pt>
          <cx:pt idx="32">5</cx:pt>
          <cx:pt idx="33">7</cx:pt>
          <cx:pt idx="34">9</cx:pt>
          <cx:pt idx="35">6</cx:pt>
          <cx:pt idx="36">2</cx:pt>
          <cx:pt idx="37">13</cx:pt>
          <cx:pt idx="38">11</cx:pt>
          <cx:pt idx="39">2</cx:pt>
          <cx:pt idx="40">5</cx:pt>
          <cx:pt idx="41">10</cx:pt>
          <cx:pt idx="42">6</cx:pt>
          <cx:pt idx="43">6</cx:pt>
          <cx:pt idx="44">13</cx:pt>
          <cx:pt idx="45">2</cx:pt>
          <cx:pt idx="46">2</cx:pt>
          <cx:pt idx="47">3</cx:pt>
          <cx:pt idx="48">7</cx:pt>
          <cx:pt idx="49">1</cx:pt>
          <cx:pt idx="50">7</cx:pt>
          <cx:pt idx="51">6</cx:pt>
          <cx:pt idx="52">2</cx:pt>
          <cx:pt idx="53">6</cx:pt>
          <cx:pt idx="54">9</cx:pt>
          <cx:pt idx="55">1</cx:pt>
          <cx:pt idx="56">2</cx:pt>
          <cx:pt idx="57">7</cx:pt>
          <cx:pt idx="58">3</cx:pt>
          <cx:pt idx="59">6</cx:pt>
          <cx:pt idx="60">6</cx:pt>
          <cx:pt idx="61">1</cx:pt>
          <cx:pt idx="62">7</cx:pt>
          <cx:pt idx="63">7</cx:pt>
          <cx:pt idx="64">0</cx:pt>
          <cx:pt idx="65">12</cx:pt>
          <cx:pt idx="66">12</cx:pt>
          <cx:pt idx="67">11</cx:pt>
          <cx:pt idx="68">9</cx:pt>
          <cx:pt idx="69">7</cx:pt>
          <cx:pt idx="70">7</cx:pt>
          <cx:pt idx="71">11</cx:pt>
          <cx:pt idx="72">7</cx:pt>
          <cx:pt idx="73">11</cx:pt>
          <cx:pt idx="74">7</cx:pt>
          <cx:pt idx="75">12</cx:pt>
          <cx:pt idx="76">13</cx:pt>
          <cx:pt idx="77">11</cx:pt>
          <cx:pt idx="78">6</cx:pt>
          <cx:pt idx="79">7</cx:pt>
          <cx:pt idx="80">8</cx:pt>
          <cx:pt idx="81">12</cx:pt>
          <cx:pt idx="82">7</cx:pt>
          <cx:pt idx="83">9</cx:pt>
          <cx:pt idx="84">12</cx:pt>
          <cx:pt idx="85">10</cx:pt>
          <cx:pt idx="86">10</cx:pt>
          <cx:pt idx="87">14</cx:pt>
          <cx:pt idx="88">9</cx:pt>
          <cx:pt idx="89">11</cx:pt>
          <cx:pt idx="90">11</cx:pt>
          <cx:pt idx="91">11</cx:pt>
          <cx:pt idx="92">7</cx:pt>
          <cx:pt idx="93">11</cx:pt>
          <cx:pt idx="94">7</cx:pt>
          <cx:pt idx="95">10</cx:pt>
          <cx:pt idx="96">5</cx:pt>
          <cx:pt idx="97">10</cx:pt>
          <cx:pt idx="98">9</cx:pt>
          <cx:pt idx="99">8</cx:pt>
          <cx:pt idx="100">6</cx:pt>
          <cx:pt idx="101">6</cx:pt>
          <cx:pt idx="102">6</cx:pt>
          <cx:pt idx="103">8</cx:pt>
          <cx:pt idx="104">7</cx:pt>
          <cx:pt idx="105">3</cx:pt>
          <cx:pt idx="106">6</cx:pt>
          <cx:pt idx="107">7</cx:pt>
          <cx:pt idx="108">13</cx:pt>
          <cx:pt idx="109">4</cx:pt>
          <cx:pt idx="110">11</cx:pt>
          <cx:pt idx="111">11</cx:pt>
          <cx:pt idx="112">7</cx:pt>
          <cx:pt idx="113">4</cx:pt>
          <cx:pt idx="114">11</cx:pt>
          <cx:pt idx="115">7</cx:pt>
          <cx:pt idx="116">7</cx:pt>
          <cx:pt idx="117">6</cx:pt>
          <cx:pt idx="118">10</cx:pt>
          <cx:pt idx="119">4</cx:pt>
          <cx:pt idx="120">6</cx:pt>
          <cx:pt idx="121">7</cx:pt>
          <cx:pt idx="122">6</cx:pt>
          <cx:pt idx="123">3</cx:pt>
          <cx:pt idx="124">5</cx:pt>
          <cx:pt idx="125">7</cx:pt>
          <cx:pt idx="126">7</cx:pt>
          <cx:pt idx="127">7</cx:pt>
          <cx:pt idx="128">6</cx:pt>
          <cx:pt idx="129">2</cx:pt>
          <cx:pt idx="130">7</cx:pt>
          <cx:pt idx="131">7</cx:pt>
          <cx:pt idx="132">6</cx:pt>
          <cx:pt idx="133">8</cx:pt>
          <cx:pt idx="134">6</cx:pt>
          <cx:pt idx="135">11</cx:pt>
          <cx:pt idx="136">7</cx:pt>
          <cx:pt idx="137">6</cx:pt>
          <cx:pt idx="138">8</cx:pt>
          <cx:pt idx="139">6</cx:pt>
          <cx:pt idx="140">7</cx:pt>
          <cx:pt idx="141">6</cx:pt>
          <cx:pt idx="142">6</cx:pt>
          <cx:pt idx="143">6</cx:pt>
          <cx:pt idx="144">6</cx:pt>
          <cx:pt idx="145">9</cx:pt>
          <cx:pt idx="146">10</cx:pt>
          <cx:pt idx="147">9</cx:pt>
          <cx:pt idx="148">10</cx:pt>
          <cx:pt idx="149">2</cx:pt>
          <cx:pt idx="150">9</cx:pt>
          <cx:pt idx="151">8</cx:pt>
          <cx:pt idx="152">6</cx:pt>
          <cx:pt idx="153">6</cx:pt>
          <cx:pt idx="154">6</cx:pt>
          <cx:pt idx="155">7</cx:pt>
          <cx:pt idx="156">9</cx:pt>
          <cx:pt idx="157">4</cx:pt>
          <cx:pt idx="158">5</cx:pt>
          <cx:pt idx="159">7</cx:pt>
          <cx:pt idx="160">6</cx:pt>
          <cx:pt idx="161">10</cx:pt>
          <cx:pt idx="162">5</cx:pt>
          <cx:pt idx="163">5</cx:pt>
          <cx:pt idx="164">8</cx:pt>
          <cx:pt idx="165">12</cx:pt>
          <cx:pt idx="166">2</cx:pt>
          <cx:pt idx="167">7</cx:pt>
          <cx:pt idx="168">8</cx:pt>
          <cx:pt idx="169">8</cx:pt>
          <cx:pt idx="170">3</cx:pt>
          <cx:pt idx="171">7</cx:pt>
          <cx:pt idx="172">2</cx:pt>
          <cx:pt idx="173">13</cx:pt>
          <cx:pt idx="174">9</cx:pt>
          <cx:pt idx="175">7</cx:pt>
          <cx:pt idx="176">6</cx:pt>
          <cx:pt idx="177">10</cx:pt>
          <cx:pt idx="178">6</cx:pt>
          <cx:pt idx="179">3</cx:pt>
          <cx:pt idx="180">3</cx:pt>
          <cx:pt idx="181">2</cx:pt>
          <cx:pt idx="182">3</cx:pt>
          <cx:pt idx="183">10</cx:pt>
          <cx:pt idx="184">4</cx:pt>
          <cx:pt idx="185">10</cx:pt>
          <cx:pt idx="186">12</cx:pt>
          <cx:pt idx="187">12</cx:pt>
          <cx:pt idx="188">10</cx:pt>
          <cx:pt idx="189">10</cx:pt>
          <cx:pt idx="190">6</cx:pt>
          <cx:pt idx="191">8</cx:pt>
          <cx:pt idx="192">8</cx:pt>
          <cx:pt idx="193">3</cx:pt>
          <cx:pt idx="194">10</cx:pt>
          <cx:pt idx="195">9</cx:pt>
          <cx:pt idx="196">12</cx:pt>
          <cx:pt idx="197">10</cx:pt>
          <cx:pt idx="198">14</cx:pt>
          <cx:pt idx="199">6</cx:pt>
          <cx:pt idx="200">8</cx:pt>
          <cx:pt idx="201">8</cx:pt>
          <cx:pt idx="202">8</cx:pt>
          <cx:pt idx="203">6</cx:pt>
          <cx:pt idx="204">11</cx:pt>
          <cx:pt idx="205">10</cx:pt>
          <cx:pt idx="206">6</cx:pt>
          <cx:pt idx="207">13</cx:pt>
          <cx:pt idx="208">11</cx:pt>
          <cx:pt idx="209">10</cx:pt>
          <cx:pt idx="210">8</cx:pt>
          <cx:pt idx="211">6</cx:pt>
          <cx:pt idx="212">8</cx:pt>
          <cx:pt idx="213">7</cx:pt>
          <cx:pt idx="214">10</cx:pt>
          <cx:pt idx="215">10</cx:pt>
          <cx:pt idx="216">6</cx:pt>
          <cx:pt idx="217">6</cx:pt>
          <cx:pt idx="218">6</cx:pt>
          <cx:pt idx="219">7</cx:pt>
          <cx:pt idx="220">6</cx:pt>
          <cx:pt idx="221">6</cx:pt>
          <cx:pt idx="222">10</cx:pt>
          <cx:pt idx="223">12</cx:pt>
          <cx:pt idx="224">4</cx:pt>
          <cx:pt idx="225">5</cx:pt>
          <cx:pt idx="226">10</cx:pt>
          <cx:pt idx="227">9</cx:pt>
          <cx:pt idx="228">7</cx:pt>
          <cx:pt idx="229">7</cx:pt>
          <cx:pt idx="230">8</cx:pt>
          <cx:pt idx="231">7</cx:pt>
          <cx:pt idx="232">7</cx:pt>
          <cx:pt idx="233">10</cx:pt>
          <cx:pt idx="234">8</cx:pt>
          <cx:pt idx="235">6</cx:pt>
          <cx:pt idx="236">6</cx:pt>
          <cx:pt idx="237">6</cx:pt>
          <cx:pt idx="238">6</cx:pt>
          <cx:pt idx="239">6</cx:pt>
          <cx:pt idx="240">7</cx:pt>
          <cx:pt idx="241">10</cx:pt>
          <cx:pt idx="242">10</cx:pt>
          <cx:pt idx="243">12</cx:pt>
          <cx:pt idx="244">7</cx:pt>
          <cx:pt idx="245">9</cx:pt>
          <cx:pt idx="246">13</cx:pt>
          <cx:pt idx="247">11</cx:pt>
          <cx:pt idx="248">10</cx:pt>
          <cx:pt idx="249">6</cx:pt>
          <cx:pt idx="250">12</cx:pt>
          <cx:pt idx="251">10</cx:pt>
          <cx:pt idx="252">9</cx:pt>
          <cx:pt idx="253">13</cx:pt>
          <cx:pt idx="254">8</cx:pt>
          <cx:pt idx="255">7</cx:pt>
          <cx:pt idx="256">11</cx:pt>
          <cx:pt idx="257">11</cx:pt>
          <cx:pt idx="258">6</cx:pt>
          <cx:pt idx="259">6</cx:pt>
          <cx:pt idx="260">12</cx:pt>
          <cx:pt idx="261">11</cx:pt>
          <cx:pt idx="262">7</cx:pt>
          <cx:pt idx="263">9</cx:pt>
          <cx:pt idx="264">10</cx:pt>
          <cx:pt idx="265">6</cx:pt>
          <cx:pt idx="266">13</cx:pt>
          <cx:pt idx="267">4</cx:pt>
          <cx:pt idx="268">12</cx:pt>
          <cx:pt idx="269">6</cx:pt>
          <cx:pt idx="270">8</cx:pt>
          <cx:pt idx="271">8</cx:pt>
          <cx:pt idx="272">11</cx:pt>
          <cx:pt idx="273">6</cx:pt>
          <cx:pt idx="274">9</cx:pt>
          <cx:pt idx="275">9</cx:pt>
          <cx:pt idx="276">3</cx:pt>
          <cx:pt idx="277">11</cx:pt>
          <cx:pt idx="278">4</cx:pt>
          <cx:pt idx="279">8</cx:pt>
          <cx:pt idx="280">12</cx:pt>
          <cx:pt idx="281">10</cx:pt>
          <cx:pt idx="282">8</cx:pt>
          <cx:pt idx="283">7</cx:pt>
          <cx:pt idx="284">9</cx:pt>
          <cx:pt idx="285">13</cx:pt>
          <cx:pt idx="286">7</cx:pt>
          <cx:pt idx="287">4</cx:pt>
          <cx:pt idx="288">11</cx:pt>
          <cx:pt idx="289">7</cx:pt>
          <cx:pt idx="290">13</cx:pt>
          <cx:pt idx="291">12</cx:pt>
          <cx:pt idx="292">13</cx:pt>
          <cx:pt idx="293">7</cx:pt>
          <cx:pt idx="294">10</cx:pt>
          <cx:pt idx="295">8</cx:pt>
          <cx:pt idx="296">7</cx:pt>
          <cx:pt idx="297">3</cx:pt>
          <cx:pt idx="298">13</cx:pt>
          <cx:pt idx="299">7</cx:pt>
          <cx:pt idx="300">12</cx:pt>
          <cx:pt idx="301">11</cx:pt>
          <cx:pt idx="302">8</cx:pt>
          <cx:pt idx="303">9</cx:pt>
          <cx:pt idx="304">3</cx:pt>
          <cx:pt idx="305">7</cx:pt>
          <cx:pt idx="306">4</cx:pt>
          <cx:pt idx="307">6</cx:pt>
          <cx:pt idx="308">13</cx:pt>
          <cx:pt idx="309">6</cx:pt>
          <cx:pt idx="310">3</cx:pt>
          <cx:pt idx="311">12</cx:pt>
          <cx:pt idx="312">10</cx:pt>
          <cx:pt idx="313">12</cx:pt>
          <cx:pt idx="314">3</cx:pt>
          <cx:pt idx="315">4</cx:pt>
          <cx:pt idx="316">12</cx:pt>
          <cx:pt idx="317">8</cx:pt>
          <cx:pt idx="318">2</cx:pt>
          <cx:pt idx="319">7</cx:pt>
          <cx:pt idx="320">6</cx:pt>
          <cx:pt idx="321">6</cx:pt>
          <cx:pt idx="322">12</cx:pt>
          <cx:pt idx="323">6</cx:pt>
          <cx:pt idx="324">9</cx:pt>
          <cx:pt idx="325">13</cx:pt>
          <cx:pt idx="326">14</cx:pt>
          <cx:pt idx="327">7</cx:pt>
          <cx:pt idx="328">8</cx:pt>
          <cx:pt idx="329">10</cx:pt>
          <cx:pt idx="330">14</cx:pt>
          <cx:pt idx="331">9</cx:pt>
          <cx:pt idx="332">10</cx:pt>
          <cx:pt idx="333">3</cx:pt>
          <cx:pt idx="334">10</cx:pt>
          <cx:pt idx="335">13</cx:pt>
          <cx:pt idx="336">3</cx:pt>
          <cx:pt idx="337">6</cx:pt>
          <cx:pt idx="338">3</cx:pt>
          <cx:pt idx="339">6</cx:pt>
          <cx:pt idx="340">6</cx:pt>
          <cx:pt idx="341">10</cx:pt>
          <cx:pt idx="342">3</cx:pt>
          <cx:pt idx="343">13</cx:pt>
          <cx:pt idx="344">7</cx:pt>
          <cx:pt idx="345">8</cx:pt>
          <cx:pt idx="346">11</cx:pt>
          <cx:pt idx="347">6</cx:pt>
          <cx:pt idx="348">12</cx:pt>
          <cx:pt idx="349">12</cx:pt>
          <cx:pt idx="350">0</cx:pt>
          <cx:pt idx="351">1</cx:pt>
          <cx:pt idx="352">10</cx:pt>
          <cx:pt idx="353">6</cx:pt>
          <cx:pt idx="354">8</cx:pt>
          <cx:pt idx="355">9</cx:pt>
          <cx:pt idx="356">9</cx:pt>
          <cx:pt idx="357">3</cx:pt>
          <cx:pt idx="358">8</cx:pt>
          <cx:pt idx="359">6</cx:pt>
          <cx:pt idx="360">11</cx:pt>
          <cx:pt idx="361">13</cx:pt>
          <cx:pt idx="362">8</cx:pt>
          <cx:pt idx="363">6</cx:pt>
          <cx:pt idx="364">4</cx:pt>
          <cx:pt idx="365">11</cx:pt>
          <cx:pt idx="366">14</cx:pt>
          <cx:pt idx="367">7</cx:pt>
          <cx:pt idx="368">4</cx:pt>
          <cx:pt idx="369">6</cx:pt>
          <cx:pt idx="370">6</cx:pt>
          <cx:pt idx="371">4</cx:pt>
          <cx:pt idx="372">0</cx:pt>
          <cx:pt idx="373">2</cx:pt>
          <cx:pt idx="374">6</cx:pt>
          <cx:pt idx="375">7</cx:pt>
          <cx:pt idx="376">6</cx:pt>
          <cx:pt idx="377">11</cx:pt>
          <cx:pt idx="378">13</cx:pt>
          <cx:pt idx="379">11</cx:pt>
          <cx:pt idx="380">12</cx:pt>
          <cx:pt idx="381">13</cx:pt>
          <cx:pt idx="382">13</cx:pt>
          <cx:pt idx="383">14</cx:pt>
          <cx:pt idx="384">11</cx:pt>
          <cx:pt idx="385">14</cx:pt>
          <cx:pt idx="386">14</cx:pt>
          <cx:pt idx="387">10</cx:pt>
          <cx:pt idx="388">13</cx:pt>
          <cx:pt idx="389">13</cx:pt>
          <cx:pt idx="390">11</cx:pt>
          <cx:pt idx="391">12</cx:pt>
          <cx:pt idx="392">13</cx:pt>
          <cx:pt idx="393">14</cx:pt>
          <cx:pt idx="394">12</cx:pt>
          <cx:pt idx="395">16</cx:pt>
          <cx:pt idx="396">12</cx:pt>
          <cx:pt idx="397">12</cx:pt>
          <cx:pt idx="398">7</cx:pt>
          <cx:pt idx="399">7</cx:pt>
          <cx:pt idx="400">7</cx:pt>
          <cx:pt idx="401">10</cx:pt>
          <cx:pt idx="402">11</cx:pt>
          <cx:pt idx="403">11</cx:pt>
          <cx:pt idx="404">14</cx:pt>
          <cx:pt idx="405">10</cx:pt>
          <cx:pt idx="406">8</cx:pt>
          <cx:pt idx="407">13</cx:pt>
          <cx:pt idx="408">11</cx:pt>
          <cx:pt idx="409">9</cx:pt>
          <cx:pt idx="410">6</cx:pt>
          <cx:pt idx="411">8</cx:pt>
          <cx:pt idx="412">6</cx:pt>
          <cx:pt idx="413">6</cx:pt>
          <cx:pt idx="414">15</cx:pt>
          <cx:pt idx="415">6</cx:pt>
          <cx:pt idx="416">6</cx:pt>
          <cx:pt idx="417">10</cx:pt>
          <cx:pt idx="418">8</cx:pt>
          <cx:pt idx="419">12</cx:pt>
          <cx:pt idx="420">12</cx:pt>
          <cx:pt idx="421">7</cx:pt>
          <cx:pt idx="422">6</cx:pt>
          <cx:pt idx="423">1</cx:pt>
          <cx:pt idx="424">10</cx:pt>
          <cx:pt idx="425">6</cx:pt>
          <cx:pt idx="426">8</cx:pt>
          <cx:pt idx="427">7</cx:pt>
          <cx:pt idx="428">6</cx:pt>
          <cx:pt idx="429">6</cx:pt>
          <cx:pt idx="430">8</cx:pt>
          <cx:pt idx="431">12</cx:pt>
          <cx:pt idx="432">7</cx:pt>
          <cx:pt idx="433">7</cx:pt>
          <cx:pt idx="434">4</cx:pt>
          <cx:pt idx="435">6</cx:pt>
          <cx:pt idx="436">7</cx:pt>
          <cx:pt idx="437">8</cx:pt>
          <cx:pt idx="438">8</cx:pt>
          <cx:pt idx="439">6</cx:pt>
          <cx:pt idx="440">12</cx:pt>
          <cx:pt idx="441">8</cx:pt>
          <cx:pt idx="442">12</cx:pt>
          <cx:pt idx="443">9</cx:pt>
          <cx:pt idx="444">6</cx:pt>
          <cx:pt idx="445">10</cx:pt>
          <cx:pt idx="446">8</cx:pt>
          <cx:pt idx="447">7</cx:pt>
          <cx:pt idx="448">13</cx:pt>
          <cx:pt idx="449">7</cx:pt>
          <cx:pt idx="450">10</cx:pt>
          <cx:pt idx="451">6</cx:pt>
          <cx:pt idx="452">7</cx:pt>
          <cx:pt idx="453">10</cx:pt>
          <cx:pt idx="454">12</cx:pt>
          <cx:pt idx="455">7</cx:pt>
          <cx:pt idx="456">12</cx:pt>
          <cx:pt idx="457">5</cx:pt>
          <cx:pt idx="458">16</cx:pt>
          <cx:pt idx="459">9</cx:pt>
          <cx:pt idx="460">10</cx:pt>
          <cx:pt idx="461">10</cx:pt>
          <cx:pt idx="462">8</cx:pt>
          <cx:pt idx="463">11</cx:pt>
          <cx:pt idx="464">4</cx:pt>
          <cx:pt idx="465">6</cx:pt>
          <cx:pt idx="466">10</cx:pt>
          <cx:pt idx="467">7</cx:pt>
          <cx:pt idx="468">10</cx:pt>
          <cx:pt idx="469">6</cx:pt>
          <cx:pt idx="470">9</cx:pt>
          <cx:pt idx="471">10</cx:pt>
          <cx:pt idx="472">15</cx:pt>
          <cx:pt idx="473">7</cx:pt>
          <cx:pt idx="474">8</cx:pt>
          <cx:pt idx="475">2</cx:pt>
          <cx:pt idx="476">6</cx:pt>
          <cx:pt idx="477">8</cx:pt>
          <cx:pt idx="478">8</cx:pt>
          <cx:pt idx="479">8</cx:pt>
          <cx:pt idx="480">7</cx:pt>
          <cx:pt idx="481">6</cx:pt>
          <cx:pt idx="482">6</cx:pt>
          <cx:pt idx="483">5</cx:pt>
          <cx:pt idx="484">7</cx:pt>
          <cx:pt idx="485">9</cx:pt>
          <cx:pt idx="486">6</cx:pt>
          <cx:pt idx="487">15</cx:pt>
          <cx:pt idx="488">10</cx:pt>
          <cx:pt idx="489">10</cx:pt>
          <cx:pt idx="490">6</cx:pt>
          <cx:pt idx="491">2</cx:pt>
          <cx:pt idx="492">6</cx:pt>
          <cx:pt idx="493">8</cx:pt>
          <cx:pt idx="494">4</cx:pt>
          <cx:pt idx="495">6</cx:pt>
          <cx:pt idx="496">7</cx:pt>
          <cx:pt idx="497">4</cx:pt>
          <cx:pt idx="498">7</cx:pt>
          <cx:pt idx="499">7</cx:pt>
          <cx:pt idx="500">7</cx:pt>
          <cx:pt idx="501">10</cx:pt>
          <cx:pt idx="502">12</cx:pt>
          <cx:pt idx="503">7</cx:pt>
          <cx:pt idx="504">13</cx:pt>
          <cx:pt idx="505">13</cx:pt>
          <cx:pt idx="506">10</cx:pt>
          <cx:pt idx="507">12</cx:pt>
          <cx:pt idx="508">12</cx:pt>
          <cx:pt idx="509">11</cx:pt>
          <cx:pt idx="510">12</cx:pt>
          <cx:pt idx="511">6</cx:pt>
          <cx:pt idx="512">8</cx:pt>
          <cx:pt idx="513">13</cx:pt>
          <cx:pt idx="514">8</cx:pt>
          <cx:pt idx="515">11</cx:pt>
          <cx:pt idx="516">9</cx:pt>
          <cx:pt idx="517">5</cx:pt>
          <cx:pt idx="518">14</cx:pt>
          <cx:pt idx="519">5</cx:pt>
          <cx:pt idx="520">5</cx:pt>
          <cx:pt idx="521">9</cx:pt>
          <cx:pt idx="522">8</cx:pt>
          <cx:pt idx="523">6</cx:pt>
          <cx:pt idx="524">11</cx:pt>
          <cx:pt idx="525">10</cx:pt>
          <cx:pt idx="526">9</cx:pt>
          <cx:pt idx="527">12</cx:pt>
          <cx:pt idx="528">12</cx:pt>
          <cx:pt idx="529">14</cx:pt>
          <cx:pt idx="530">8</cx:pt>
          <cx:pt idx="531">15</cx:pt>
          <cx:pt idx="532">11</cx:pt>
          <cx:pt idx="533">7</cx:pt>
          <cx:pt idx="534">7</cx:pt>
          <cx:pt idx="535">9</cx:pt>
          <cx:pt idx="536">10</cx:pt>
          <cx:pt idx="537">10</cx:pt>
          <cx:pt idx="538">11</cx:pt>
          <cx:pt idx="539">8</cx:pt>
          <cx:pt idx="540">6</cx:pt>
          <cx:pt idx="541">1</cx:pt>
          <cx:pt idx="542">4</cx:pt>
          <cx:pt idx="543">2</cx:pt>
          <cx:pt idx="544">7</cx:pt>
          <cx:pt idx="545">3</cx:pt>
          <cx:pt idx="546">3</cx:pt>
          <cx:pt idx="547">12</cx:pt>
          <cx:pt idx="548">13</cx:pt>
          <cx:pt idx="549">9</cx:pt>
          <cx:pt idx="550">10</cx:pt>
          <cx:pt idx="551">6</cx:pt>
          <cx:pt idx="552">9</cx:pt>
          <cx:pt idx="553">14</cx:pt>
          <cx:pt idx="554">8</cx:pt>
          <cx:pt idx="555">6</cx:pt>
          <cx:pt idx="556">6</cx:pt>
          <cx:pt idx="557">9</cx:pt>
          <cx:pt idx="558">8</cx:pt>
          <cx:pt idx="559">7</cx:pt>
          <cx:pt idx="560">10</cx:pt>
          <cx:pt idx="561">10</cx:pt>
          <cx:pt idx="562">9</cx:pt>
          <cx:pt idx="563">12</cx:pt>
          <cx:pt idx="564">13</cx:pt>
          <cx:pt idx="565">8</cx:pt>
          <cx:pt idx="566">10</cx:pt>
          <cx:pt idx="567">7</cx:pt>
          <cx:pt idx="568">12</cx:pt>
          <cx:pt idx="569">6</cx:pt>
          <cx:pt idx="570">6</cx:pt>
          <cx:pt idx="571">6</cx:pt>
          <cx:pt idx="572">10</cx:pt>
          <cx:pt idx="573">7</cx:pt>
          <cx:pt idx="574">6</cx:pt>
          <cx:pt idx="575">8</cx:pt>
          <cx:pt idx="576">10</cx:pt>
          <cx:pt idx="577">9</cx:pt>
          <cx:pt idx="578">11</cx:pt>
          <cx:pt idx="579">7</cx:pt>
          <cx:pt idx="580">7</cx:pt>
          <cx:pt idx="581">8</cx:pt>
          <cx:pt idx="582">12</cx:pt>
          <cx:pt idx="583">6</cx:pt>
          <cx:pt idx="584">2</cx:pt>
          <cx:pt idx="585">9</cx:pt>
          <cx:pt idx="586">6</cx:pt>
          <cx:pt idx="587">10</cx:pt>
          <cx:pt idx="588">6</cx:pt>
          <cx:pt idx="589">9</cx:pt>
          <cx:pt idx="590">7</cx:pt>
          <cx:pt idx="591">7</cx:pt>
          <cx:pt idx="592">10</cx:pt>
          <cx:pt idx="593">3</cx:pt>
          <cx:pt idx="594">6</cx:pt>
          <cx:pt idx="595">11</cx:pt>
          <cx:pt idx="596">10</cx:pt>
          <cx:pt idx="597">12</cx:pt>
          <cx:pt idx="598">6</cx:pt>
          <cx:pt idx="599">7</cx:pt>
          <cx:pt idx="600">7</cx:pt>
          <cx:pt idx="601">7</cx:pt>
          <cx:pt idx="602">7</cx:pt>
          <cx:pt idx="603">10</cx:pt>
          <cx:pt idx="604">3</cx:pt>
          <cx:pt idx="605">10</cx:pt>
          <cx:pt idx="606">9</cx:pt>
          <cx:pt idx="607">11</cx:pt>
          <cx:pt idx="608">10</cx:pt>
          <cx:pt idx="609">10</cx:pt>
          <cx:pt idx="610">7</cx:pt>
          <cx:pt idx="611">7</cx:pt>
          <cx:pt idx="612">7</cx:pt>
          <cx:pt idx="613">10</cx:pt>
          <cx:pt idx="614">7</cx:pt>
          <cx:pt idx="615">6</cx:pt>
          <cx:pt idx="616">7</cx:pt>
          <cx:pt idx="617">12</cx:pt>
          <cx:pt idx="618">6</cx:pt>
          <cx:pt idx="619">6</cx:pt>
          <cx:pt idx="620">8</cx:pt>
          <cx:pt idx="621">3</cx:pt>
          <cx:pt idx="622">2</cx:pt>
          <cx:pt idx="623">11</cx:pt>
          <cx:pt idx="624">3</cx:pt>
          <cx:pt idx="625">6</cx:pt>
          <cx:pt idx="626">6</cx:pt>
          <cx:pt idx="627">8</cx:pt>
          <cx:pt idx="628">7</cx:pt>
          <cx:pt idx="629">9</cx:pt>
          <cx:pt idx="630">6</cx:pt>
          <cx:pt idx="631">7</cx:pt>
          <cx:pt idx="632">11</cx:pt>
          <cx:pt idx="633">6</cx:pt>
          <cx:pt idx="634">7</cx:pt>
          <cx:pt idx="635">2</cx:pt>
          <cx:pt idx="636">6</cx:pt>
          <cx:pt idx="637">4</cx:pt>
          <cx:pt idx="638">4</cx:pt>
          <cx:pt idx="639">3</cx:pt>
          <cx:pt idx="640">6</cx:pt>
          <cx:pt idx="641">6</cx:pt>
          <cx:pt idx="642">6</cx:pt>
          <cx:pt idx="643">2</cx:pt>
          <cx:pt idx="644">7</cx:pt>
          <cx:pt idx="645">1</cx:pt>
          <cx:pt idx="646">11</cx:pt>
          <cx:pt idx="647">8</cx:pt>
          <cx:pt idx="648">1</cx:pt>
          <cx:pt idx="649">7</cx:pt>
          <cx:pt idx="650">6</cx:pt>
          <cx:pt idx="651">2</cx:pt>
          <cx:pt idx="652">4</cx:pt>
          <cx:pt idx="653">6</cx:pt>
          <cx:pt idx="654">12</cx:pt>
          <cx:pt idx="655">2</cx:pt>
          <cx:pt idx="656">3</cx:pt>
          <cx:pt idx="657">8</cx:pt>
          <cx:pt idx="658">8</cx:pt>
          <cx:pt idx="659">6</cx:pt>
          <cx:pt idx="660">10</cx:pt>
          <cx:pt idx="661">10</cx:pt>
          <cx:pt idx="662">7</cx:pt>
          <cx:pt idx="663">3</cx:pt>
          <cx:pt idx="664">1</cx:pt>
          <cx:pt idx="665">6</cx:pt>
          <cx:pt idx="666">2</cx:pt>
          <cx:pt idx="667">6</cx:pt>
          <cx:pt idx="668">7</cx:pt>
          <cx:pt idx="669">6</cx:pt>
          <cx:pt idx="670">6</cx:pt>
          <cx:pt idx="671">6</cx:pt>
          <cx:pt idx="672">10</cx:pt>
          <cx:pt idx="673">6</cx:pt>
          <cx:pt idx="674">1</cx:pt>
          <cx:pt idx="675">6</cx:pt>
          <cx:pt idx="676">2</cx:pt>
          <cx:pt idx="677">7</cx:pt>
          <cx:pt idx="678">7</cx:pt>
          <cx:pt idx="679">7</cx:pt>
          <cx:pt idx="680">10</cx:pt>
          <cx:pt idx="681">2</cx:pt>
          <cx:pt idx="682">12</cx:pt>
          <cx:pt idx="683">3</cx:pt>
          <cx:pt idx="684">6</cx:pt>
          <cx:pt idx="685">6</cx:pt>
          <cx:pt idx="686">6</cx:pt>
          <cx:pt idx="687">7</cx:pt>
          <cx:pt idx="688">8</cx:pt>
          <cx:pt idx="689">7</cx:pt>
          <cx:pt idx="690">6</cx:pt>
          <cx:pt idx="691">8</cx:pt>
          <cx:pt idx="692">13</cx:pt>
          <cx:pt idx="693">7</cx:pt>
          <cx:pt idx="694">3</cx:pt>
          <cx:pt idx="695">2</cx:pt>
          <cx:pt idx="696">6</cx:pt>
          <cx:pt idx="697">7</cx:pt>
          <cx:pt idx="698">14</cx:pt>
          <cx:pt idx="699">7</cx:pt>
          <cx:pt idx="700">8</cx:pt>
          <cx:pt idx="701">9</cx:pt>
          <cx:pt idx="702">6</cx:pt>
          <cx:pt idx="703">11</cx:pt>
          <cx:pt idx="704">7</cx:pt>
          <cx:pt idx="705">8</cx:pt>
          <cx:pt idx="706">6</cx:pt>
          <cx:pt idx="707">6</cx:pt>
          <cx:pt idx="708">6</cx:pt>
          <cx:pt idx="709">10</cx:pt>
          <cx:pt idx="710">7</cx:pt>
          <cx:pt idx="711">6</cx:pt>
          <cx:pt idx="712">6</cx:pt>
          <cx:pt idx="713">7</cx:pt>
          <cx:pt idx="714">6</cx:pt>
          <cx:pt idx="715">10</cx:pt>
          <cx:pt idx="716">10</cx:pt>
          <cx:pt idx="717">6</cx:pt>
          <cx:pt idx="718">10</cx:pt>
          <cx:pt idx="719">7</cx:pt>
          <cx:pt idx="720">7</cx:pt>
          <cx:pt idx="721">7</cx:pt>
          <cx:pt idx="722">6</cx:pt>
          <cx:pt idx="723">6</cx:pt>
          <cx:pt idx="724">6</cx:pt>
          <cx:pt idx="725">14</cx:pt>
          <cx:pt idx="726">9</cx:pt>
          <cx:pt idx="727">8</cx:pt>
          <cx:pt idx="728">11</cx:pt>
          <cx:pt idx="729">9</cx:pt>
          <cx:pt idx="730">6</cx:pt>
          <cx:pt idx="731">7</cx:pt>
          <cx:pt idx="732">6</cx:pt>
          <cx:pt idx="733">12</cx:pt>
          <cx:pt idx="734">16</cx:pt>
          <cx:pt idx="735">6</cx:pt>
          <cx:pt idx="736">11</cx:pt>
          <cx:pt idx="737">10</cx:pt>
          <cx:pt idx="738">6</cx:pt>
          <cx:pt idx="739">6</cx:pt>
          <cx:pt idx="740">9</cx:pt>
          <cx:pt idx="741">10</cx:pt>
          <cx:pt idx="742">10</cx:pt>
          <cx:pt idx="743">8</cx:pt>
          <cx:pt idx="744">7</cx:pt>
          <cx:pt idx="745">6</cx:pt>
          <cx:pt idx="746">11</cx:pt>
          <cx:pt idx="747">6</cx:pt>
          <cx:pt idx="748">10</cx:pt>
          <cx:pt idx="749">9</cx:pt>
          <cx:pt idx="750">6</cx:pt>
          <cx:pt idx="751">12</cx:pt>
          <cx:pt idx="752">6</cx:pt>
          <cx:pt idx="753">7</cx:pt>
          <cx:pt idx="754">6</cx:pt>
          <cx:pt idx="755">1</cx:pt>
          <cx:pt idx="756">12</cx:pt>
          <cx:pt idx="757">9</cx:pt>
          <cx:pt idx="758">6</cx:pt>
          <cx:pt idx="759">6</cx:pt>
          <cx:pt idx="760">6</cx:pt>
          <cx:pt idx="761">9</cx:pt>
          <cx:pt idx="762">5</cx:pt>
          <cx:pt idx="763">6</cx:pt>
          <cx:pt idx="764">9</cx:pt>
          <cx:pt idx="765">7</cx:pt>
          <cx:pt idx="766">9</cx:pt>
          <cx:pt idx="767">7</cx:pt>
          <cx:pt idx="768">7</cx:pt>
          <cx:pt idx="769">7</cx:pt>
          <cx:pt idx="770">6</cx:pt>
          <cx:pt idx="771">6</cx:pt>
          <cx:pt idx="772">10</cx:pt>
          <cx:pt idx="773">6</cx:pt>
          <cx:pt idx="774">9</cx:pt>
          <cx:pt idx="775">7</cx:pt>
          <cx:pt idx="776">6</cx:pt>
          <cx:pt idx="777">1</cx:pt>
          <cx:pt idx="778">10</cx:pt>
          <cx:pt idx="779">2</cx:pt>
          <cx:pt idx="780">1</cx:pt>
          <cx:pt idx="781">11</cx:pt>
          <cx:pt idx="782">6</cx:pt>
          <cx:pt idx="783">6</cx:pt>
          <cx:pt idx="784">2</cx:pt>
          <cx:pt idx="785">10</cx:pt>
          <cx:pt idx="786">2</cx:pt>
          <cx:pt idx="787">12</cx:pt>
          <cx:pt idx="788">2</cx:pt>
          <cx:pt idx="789">6</cx:pt>
          <cx:pt idx="790">9</cx:pt>
          <cx:pt idx="791">11</cx:pt>
          <cx:pt idx="792">9</cx:pt>
          <cx:pt idx="793">6</cx:pt>
          <cx:pt idx="794">6</cx:pt>
          <cx:pt idx="795">1</cx:pt>
          <cx:pt idx="796">2</cx:pt>
          <cx:pt idx="797">6</cx:pt>
          <cx:pt idx="798">11</cx:pt>
          <cx:pt idx="799">9</cx:pt>
          <cx:pt idx="800">3</cx:pt>
          <cx:pt idx="801">2</cx:pt>
          <cx:pt idx="802">11</cx:pt>
          <cx:pt idx="803">6</cx:pt>
          <cx:pt idx="804">4</cx:pt>
          <cx:pt idx="805">1</cx:pt>
          <cx:pt idx="806">6</cx:pt>
          <cx:pt idx="807">6</cx:pt>
          <cx:pt idx="808">6</cx:pt>
          <cx:pt idx="809">6</cx:pt>
          <cx:pt idx="810">3</cx:pt>
          <cx:pt idx="811">6</cx:pt>
          <cx:pt idx="812">2</cx:pt>
          <cx:pt idx="813">10</cx:pt>
          <cx:pt idx="814">3</cx:pt>
          <cx:pt idx="815">5</cx:pt>
          <cx:pt idx="816">10</cx:pt>
          <cx:pt idx="817">2</cx:pt>
          <cx:pt idx="818">10</cx:pt>
          <cx:pt idx="819">6</cx:pt>
          <cx:pt idx="820">6</cx:pt>
          <cx:pt idx="821">2</cx:pt>
          <cx:pt idx="822">6</cx:pt>
          <cx:pt idx="823">2</cx:pt>
          <cx:pt idx="824">6</cx:pt>
          <cx:pt idx="825">6</cx:pt>
          <cx:pt idx="826">9</cx:pt>
          <cx:pt idx="827">6</cx:pt>
          <cx:pt idx="828">6</cx:pt>
          <cx:pt idx="829">10</cx:pt>
          <cx:pt idx="830">6</cx:pt>
          <cx:pt idx="831">6</cx:pt>
          <cx:pt idx="832">6</cx:pt>
          <cx:pt idx="833">6</cx:pt>
          <cx:pt idx="834">2</cx:pt>
          <cx:pt idx="835">6</cx:pt>
          <cx:pt idx="836">6</cx:pt>
          <cx:pt idx="837">0</cx:pt>
          <cx:pt idx="838">8</cx:pt>
          <cx:pt idx="839">8</cx:pt>
          <cx:pt idx="840">14</cx:pt>
          <cx:pt idx="841">10</cx:pt>
          <cx:pt idx="842">6</cx:pt>
          <cx:pt idx="843">11</cx:pt>
          <cx:pt idx="844">0</cx:pt>
          <cx:pt idx="845">6</cx:pt>
          <cx:pt idx="846">6</cx:pt>
          <cx:pt idx="847">7</cx:pt>
          <cx:pt idx="848">6</cx:pt>
          <cx:pt idx="849">7</cx:pt>
          <cx:pt idx="850">6</cx:pt>
          <cx:pt idx="851">6</cx:pt>
          <cx:pt idx="852">7</cx:pt>
          <cx:pt idx="853">8</cx:pt>
          <cx:pt idx="854">7</cx:pt>
          <cx:pt idx="855">6</cx:pt>
          <cx:pt idx="856">6</cx:pt>
          <cx:pt idx="857">6</cx:pt>
          <cx:pt idx="858">7</cx:pt>
          <cx:pt idx="859">0</cx:pt>
          <cx:pt idx="860">6</cx:pt>
          <cx:pt idx="861">9</cx:pt>
          <cx:pt idx="862">7</cx:pt>
          <cx:pt idx="863">6</cx:pt>
          <cx:pt idx="864">6</cx:pt>
          <cx:pt idx="865">2</cx:pt>
          <cx:pt idx="866">6</cx:pt>
          <cx:pt idx="867">6</cx:pt>
          <cx:pt idx="868">10</cx:pt>
          <cx:pt idx="869">1</cx:pt>
          <cx:pt idx="870">9</cx:pt>
          <cx:pt idx="871">10</cx:pt>
          <cx:pt idx="872">6</cx:pt>
          <cx:pt idx="873">6</cx:pt>
          <cx:pt idx="874">6</cx:pt>
          <cx:pt idx="875">8</cx:pt>
          <cx:pt idx="876">6</cx:pt>
          <cx:pt idx="877">0</cx:pt>
          <cx:pt idx="878">6</cx:pt>
          <cx:pt idx="879">6</cx:pt>
          <cx:pt idx="880">6</cx:pt>
          <cx:pt idx="881">10</cx:pt>
          <cx:pt idx="882">6</cx:pt>
          <cx:pt idx="883">6</cx:pt>
          <cx:pt idx="884">6</cx:pt>
          <cx:pt idx="885">6</cx:pt>
          <cx:pt idx="886">6</cx:pt>
          <cx:pt idx="887">6</cx:pt>
          <cx:pt idx="888">6</cx:pt>
          <cx:pt idx="889">14</cx:pt>
          <cx:pt idx="890">6</cx:pt>
          <cx:pt idx="891">6</cx:pt>
          <cx:pt idx="892">6</cx:pt>
          <cx:pt idx="893">1</cx:pt>
          <cx:pt idx="894">6</cx:pt>
          <cx:pt idx="895">6</cx:pt>
          <cx:pt idx="896">1</cx:pt>
          <cx:pt idx="897">6</cx:pt>
          <cx:pt idx="898">7</cx:pt>
          <cx:pt idx="899">9</cx:pt>
          <cx:pt idx="900">12</cx:pt>
          <cx:pt idx="901">4</cx:pt>
          <cx:pt idx="902">10</cx:pt>
          <cx:pt idx="903">12</cx:pt>
          <cx:pt idx="904">6</cx:pt>
          <cx:pt idx="905">8</cx:pt>
          <cx:pt idx="906">10</cx:pt>
          <cx:pt idx="907">4</cx:pt>
          <cx:pt idx="908">9</cx:pt>
          <cx:pt idx="909">5</cx:pt>
          <cx:pt idx="910">12</cx:pt>
          <cx:pt idx="911">9</cx:pt>
          <cx:pt idx="912">8</cx:pt>
          <cx:pt idx="913">8</cx:pt>
          <cx:pt idx="914">1</cx:pt>
          <cx:pt idx="915">3</cx:pt>
          <cx:pt idx="916">2</cx:pt>
          <cx:pt idx="917">13</cx:pt>
          <cx:pt idx="918">8</cx:pt>
          <cx:pt idx="919">7</cx:pt>
          <cx:pt idx="920">8</cx:pt>
          <cx:pt idx="921">9</cx:pt>
          <cx:pt idx="922">7</cx:pt>
          <cx:pt idx="923">4</cx:pt>
          <cx:pt idx="924">9</cx:pt>
          <cx:pt idx="925">4</cx:pt>
          <cx:pt idx="926">8</cx:pt>
          <cx:pt idx="927">5</cx:pt>
          <cx:pt idx="928">4</cx:pt>
          <cx:pt idx="929">8</cx:pt>
          <cx:pt idx="930">8</cx:pt>
          <cx:pt idx="931">7</cx:pt>
          <cx:pt idx="932">6</cx:pt>
          <cx:pt idx="933">12</cx:pt>
          <cx:pt idx="934">3</cx:pt>
          <cx:pt idx="935">5</cx:pt>
          <cx:pt idx="936">1</cx:pt>
          <cx:pt idx="937">9</cx:pt>
          <cx:pt idx="938">5</cx:pt>
          <cx:pt idx="939">8</cx:pt>
          <cx:pt idx="940">12</cx:pt>
          <cx:pt idx="941">10</cx:pt>
          <cx:pt idx="942">6</cx:pt>
          <cx:pt idx="943">3</cx:pt>
          <cx:pt idx="944">13</cx:pt>
          <cx:pt idx="945">10</cx:pt>
          <cx:pt idx="946">7</cx:pt>
          <cx:pt idx="947">10</cx:pt>
          <cx:pt idx="948">10</cx:pt>
          <cx:pt idx="949">9</cx:pt>
          <cx:pt idx="950">9</cx:pt>
          <cx:pt idx="951">6</cx:pt>
          <cx:pt idx="952">6</cx:pt>
          <cx:pt idx="953">6</cx:pt>
          <cx:pt idx="954">13</cx:pt>
          <cx:pt idx="955">2</cx:pt>
          <cx:pt idx="956">9</cx:pt>
          <cx:pt idx="957">9</cx:pt>
          <cx:pt idx="958">8</cx:pt>
          <cx:pt idx="959">8</cx:pt>
          <cx:pt idx="960">10</cx:pt>
          <cx:pt idx="961">3</cx:pt>
          <cx:pt idx="962">0</cx:pt>
          <cx:pt idx="963">4</cx:pt>
          <cx:pt idx="964">7</cx:pt>
          <cx:pt idx="965">3</cx:pt>
          <cx:pt idx="966">4</cx:pt>
          <cx:pt idx="967">3</cx:pt>
          <cx:pt idx="968">8</cx:pt>
          <cx:pt idx="969">4</cx:pt>
          <cx:pt idx="970">4</cx:pt>
          <cx:pt idx="971">6</cx:pt>
          <cx:pt idx="972">4</cx:pt>
          <cx:pt idx="973">9</cx:pt>
          <cx:pt idx="974">3</cx:pt>
          <cx:pt idx="975">5</cx:pt>
          <cx:pt idx="976">4</cx:pt>
          <cx:pt idx="977">11</cx:pt>
          <cx:pt idx="978">10</cx:pt>
          <cx:pt idx="979">2</cx:pt>
          <cx:pt idx="980">2</cx:pt>
          <cx:pt idx="981">4</cx:pt>
          <cx:pt idx="982">3</cx:pt>
          <cx:pt idx="983">12</cx:pt>
          <cx:pt idx="984">7</cx:pt>
          <cx:pt idx="985">11</cx:pt>
          <cx:pt idx="986">5</cx:pt>
          <cx:pt idx="987">6</cx:pt>
          <cx:pt idx="988">9</cx:pt>
          <cx:pt idx="989">8</cx:pt>
          <cx:pt idx="990">10</cx:pt>
          <cx:pt idx="991">10</cx:pt>
          <cx:pt idx="992">8</cx:pt>
          <cx:pt idx="993">3</cx:pt>
          <cx:pt idx="994">8</cx:pt>
          <cx:pt idx="995">6</cx:pt>
          <cx:pt idx="996">6</cx:pt>
          <cx:pt idx="997">6</cx:pt>
          <cx:pt idx="998">6</cx:pt>
          <cx:pt idx="999">9</cx:pt>
          <cx:pt idx="1000">5</cx:pt>
          <cx:pt idx="1001">8</cx:pt>
          <cx:pt idx="1002">1</cx:pt>
          <cx:pt idx="1003">6</cx:pt>
          <cx:pt idx="1004">8</cx:pt>
          <cx:pt idx="1005">4</cx:pt>
          <cx:pt idx="1006">5</cx:pt>
          <cx:pt idx="1007">1</cx:pt>
          <cx:pt idx="1008">4</cx:pt>
          <cx:pt idx="1009">7</cx:pt>
          <cx:pt idx="1010">2</cx:pt>
          <cx:pt idx="1011">4</cx:pt>
          <cx:pt idx="1012">3</cx:pt>
          <cx:pt idx="1013">2</cx:pt>
          <cx:pt idx="1014">1</cx:pt>
          <cx:pt idx="1015">2</cx:pt>
          <cx:pt idx="1016">2</cx:pt>
          <cx:pt idx="1017">5</cx:pt>
          <cx:pt idx="1018">6</cx:pt>
          <cx:pt idx="1019">8</cx:pt>
          <cx:pt idx="1020">5</cx:pt>
          <cx:pt idx="1021">6</cx:pt>
          <cx:pt idx="1022">9</cx:pt>
          <cx:pt idx="1023">9</cx:pt>
          <cx:pt idx="1024">4</cx:pt>
          <cx:pt idx="1025">5</cx:pt>
          <cx:pt idx="1026">9</cx:pt>
          <cx:pt idx="1027">9</cx:pt>
          <cx:pt idx="1028">3</cx:pt>
          <cx:pt idx="1029">7</cx:pt>
          <cx:pt idx="1030">9</cx:pt>
          <cx:pt idx="1031">6</cx:pt>
          <cx:pt idx="1032">11</cx:pt>
          <cx:pt idx="1033">8</cx:pt>
          <cx:pt idx="1034">9</cx:pt>
          <cx:pt idx="1035">12</cx:pt>
          <cx:pt idx="1036">11</cx:pt>
          <cx:pt idx="1037">6</cx:pt>
          <cx:pt idx="1038">15</cx:pt>
          <cx:pt idx="1039">11</cx:pt>
          <cx:pt idx="1040">6</cx:pt>
          <cx:pt idx="1041">8</cx:pt>
          <cx:pt idx="1042">3</cx:pt>
          <cx:pt idx="1043">15</cx:pt>
          <cx:pt idx="1044">4</cx:pt>
          <cx:pt idx="1045">6</cx:pt>
          <cx:pt idx="1046">11</cx:pt>
          <cx:pt idx="1047">7</cx:pt>
          <cx:pt idx="1048">9</cx:pt>
          <cx:pt idx="1049">7</cx:pt>
          <cx:pt idx="1050">8</cx:pt>
          <cx:pt idx="1051">12</cx:pt>
          <cx:pt idx="1052">6</cx:pt>
          <cx:pt idx="1053">6</cx:pt>
          <cx:pt idx="1054">7</cx:pt>
          <cx:pt idx="1055">6</cx:pt>
          <cx:pt idx="1056">13</cx:pt>
          <cx:pt idx="1057">11</cx:pt>
          <cx:pt idx="1058">3</cx:pt>
          <cx:pt idx="1059">5</cx:pt>
          <cx:pt idx="1060">5</cx:pt>
          <cx:pt idx="1061">10</cx:pt>
          <cx:pt idx="1062">11</cx:pt>
          <cx:pt idx="1063">6</cx:pt>
          <cx:pt idx="1064">2</cx:pt>
          <cx:pt idx="1065">6</cx:pt>
          <cx:pt idx="1066">6</cx:pt>
          <cx:pt idx="1067">9</cx:pt>
          <cx:pt idx="1068">3</cx:pt>
          <cx:pt idx="1069">6</cx:pt>
          <cx:pt idx="1070">3</cx:pt>
          <cx:pt idx="1071">13</cx:pt>
          <cx:pt idx="1072">6</cx:pt>
          <cx:pt idx="1073">7</cx:pt>
          <cx:pt idx="1074">6</cx:pt>
          <cx:pt idx="1075">7</cx:pt>
          <cx:pt idx="1076">7</cx:pt>
          <cx:pt idx="1077">6</cx:pt>
          <cx:pt idx="1078">9</cx:pt>
          <cx:pt idx="1079">8</cx:pt>
          <cx:pt idx="1080">2</cx:pt>
          <cx:pt idx="1081">7</cx:pt>
          <cx:pt idx="1082">4</cx:pt>
          <cx:pt idx="1083">8</cx:pt>
          <cx:pt idx="1084">6</cx:pt>
          <cx:pt idx="1085">9</cx:pt>
          <cx:pt idx="1086">6</cx:pt>
          <cx:pt idx="1087">8</cx:pt>
          <cx:pt idx="1088">6</cx:pt>
          <cx:pt idx="1089">8</cx:pt>
          <cx:pt idx="1090">8</cx:pt>
          <cx:pt idx="1091">6</cx:pt>
          <cx:pt idx="1092">10</cx:pt>
          <cx:pt idx="1093">8</cx:pt>
          <cx:pt idx="1094">6</cx:pt>
          <cx:pt idx="1095">6</cx:pt>
          <cx:pt idx="1096">10</cx:pt>
          <cx:pt idx="1097">9</cx:pt>
          <cx:pt idx="1098">12</cx:pt>
          <cx:pt idx="1099">7</cx:pt>
          <cx:pt idx="1100">8</cx:pt>
          <cx:pt idx="1101">6</cx:pt>
          <cx:pt idx="1102">7</cx:pt>
          <cx:pt idx="1103">11</cx:pt>
          <cx:pt idx="1104">10</cx:pt>
          <cx:pt idx="1105">8</cx:pt>
          <cx:pt idx="1106">9</cx:pt>
          <cx:pt idx="1107">7</cx:pt>
          <cx:pt idx="1108">4</cx:pt>
          <cx:pt idx="1109">9</cx:pt>
          <cx:pt idx="1110">13</cx:pt>
          <cx:pt idx="1111">8</cx:pt>
          <cx:pt idx="1112">10</cx:pt>
          <cx:pt idx="1113">11</cx:pt>
          <cx:pt idx="1114">14</cx:pt>
          <cx:pt idx="1115">14</cx:pt>
          <cx:pt idx="1116">13</cx:pt>
          <cx:pt idx="1117">6</cx:pt>
          <cx:pt idx="1118">8</cx:pt>
          <cx:pt idx="1119">1</cx:pt>
          <cx:pt idx="1120">7</cx:pt>
          <cx:pt idx="1121">7</cx:pt>
          <cx:pt idx="1122">10</cx:pt>
          <cx:pt idx="1123">6</cx:pt>
          <cx:pt idx="1124">12</cx:pt>
          <cx:pt idx="1125">9</cx:pt>
          <cx:pt idx="1126">9</cx:pt>
          <cx:pt idx="1127">8</cx:pt>
          <cx:pt idx="1128">4</cx:pt>
          <cx:pt idx="1129">11</cx:pt>
          <cx:pt idx="1130">10</cx:pt>
          <cx:pt idx="1131">8</cx:pt>
          <cx:pt idx="1132">8</cx:pt>
          <cx:pt idx="1133">10</cx:pt>
          <cx:pt idx="1134">10</cx:pt>
          <cx:pt idx="1135">2</cx:pt>
          <cx:pt idx="1136">8</cx:pt>
          <cx:pt idx="1137">7</cx:pt>
          <cx:pt idx="1138">14</cx:pt>
          <cx:pt idx="1139">13</cx:pt>
          <cx:pt idx="1140">8</cx:pt>
          <cx:pt idx="1141">11</cx:pt>
          <cx:pt idx="1142">9</cx:pt>
          <cx:pt idx="1143">10</cx:pt>
          <cx:pt idx="1144">6</cx:pt>
          <cx:pt idx="1145">9</cx:pt>
          <cx:pt idx="1146">6</cx:pt>
          <cx:pt idx="1147">11</cx:pt>
          <cx:pt idx="1148">11</cx:pt>
          <cx:pt idx="1149">10</cx:pt>
          <cx:pt idx="1150">14</cx:pt>
          <cx:pt idx="1151">12</cx:pt>
          <cx:pt idx="1152">10</cx:pt>
          <cx:pt idx="1153">13</cx:pt>
          <cx:pt idx="1154">10</cx:pt>
          <cx:pt idx="1155">5</cx:pt>
          <cx:pt idx="1156">6</cx:pt>
          <cx:pt idx="1157">10</cx:pt>
          <cx:pt idx="1158">6</cx:pt>
          <cx:pt idx="1159">7</cx:pt>
          <cx:pt idx="1160">7</cx:pt>
          <cx:pt idx="1161">8</cx:pt>
          <cx:pt idx="1162">9</cx:pt>
          <cx:pt idx="1163">12</cx:pt>
          <cx:pt idx="1164">5</cx:pt>
          <cx:pt idx="1165">11</cx:pt>
          <cx:pt idx="1166">11</cx:pt>
          <cx:pt idx="1167">14</cx:pt>
          <cx:pt idx="1168">12</cx:pt>
          <cx:pt idx="1169">8</cx:pt>
          <cx:pt idx="1170">9</cx:pt>
          <cx:pt idx="1171">9</cx:pt>
          <cx:pt idx="1172">7</cx:pt>
          <cx:pt idx="1173">11</cx:pt>
          <cx:pt idx="1174">8</cx:pt>
          <cx:pt idx="1175">15</cx:pt>
          <cx:pt idx="1176">11</cx:pt>
          <cx:pt idx="1177">10</cx:pt>
          <cx:pt idx="1178">12</cx:pt>
          <cx:pt idx="1179">12</cx:pt>
          <cx:pt idx="1180">2</cx:pt>
          <cx:pt idx="1181">8</cx:pt>
          <cx:pt idx="1182">7</cx:pt>
          <cx:pt idx="1183">13</cx:pt>
          <cx:pt idx="1184">11</cx:pt>
          <cx:pt idx="1185">8</cx:pt>
          <cx:pt idx="1186">12</cx:pt>
          <cx:pt idx="1187">10</cx:pt>
          <cx:pt idx="1188">9</cx:pt>
          <cx:pt idx="1189">5</cx:pt>
          <cx:pt idx="1190">13</cx:pt>
          <cx:pt idx="1191">6</cx:pt>
          <cx:pt idx="1192">5</cx:pt>
          <cx:pt idx="1193">4</cx:pt>
          <cx:pt idx="1194">7</cx:pt>
          <cx:pt idx="1195">11</cx:pt>
          <cx:pt idx="1196">14</cx:pt>
          <cx:pt idx="1197">13</cx:pt>
          <cx:pt idx="1198">6</cx:pt>
          <cx:pt idx="1199">8</cx:pt>
          <cx:pt idx="1200">5</cx:pt>
          <cx:pt idx="1201">5</cx:pt>
          <cx:pt idx="1202">6</cx:pt>
          <cx:pt idx="1203">14</cx:pt>
          <cx:pt idx="1204">9</cx:pt>
          <cx:pt idx="1205">11</cx:pt>
          <cx:pt idx="1206">7</cx:pt>
          <cx:pt idx="1207">12</cx:pt>
          <cx:pt idx="1208">6</cx:pt>
          <cx:pt idx="1209">8</cx:pt>
          <cx:pt idx="1210">14</cx:pt>
          <cx:pt idx="1211">8</cx:pt>
          <cx:pt idx="1212">6</cx:pt>
          <cx:pt idx="1213">5</cx:pt>
          <cx:pt idx="1214">7</cx:pt>
          <cx:pt idx="1215">14</cx:pt>
          <cx:pt idx="1216">13</cx:pt>
          <cx:pt idx="1217">16</cx:pt>
          <cx:pt idx="1218">8</cx:pt>
          <cx:pt idx="1219">12</cx:pt>
          <cx:pt idx="1220">4</cx:pt>
          <cx:pt idx="1221">5</cx:pt>
          <cx:pt idx="1222">11</cx:pt>
          <cx:pt idx="1223">10</cx:pt>
          <cx:pt idx="1224">6</cx:pt>
          <cx:pt idx="1225">8</cx:pt>
          <cx:pt idx="1226">1</cx:pt>
          <cx:pt idx="1227">4</cx:pt>
          <cx:pt idx="1228">6</cx:pt>
          <cx:pt idx="1229">7</cx:pt>
          <cx:pt idx="1230">11</cx:pt>
          <cx:pt idx="1231">6</cx:pt>
          <cx:pt idx="1232">6</cx:pt>
          <cx:pt idx="1233">8</cx:pt>
          <cx:pt idx="1234">8</cx:pt>
          <cx:pt idx="1235">1</cx:pt>
          <cx:pt idx="1236">5</cx:pt>
          <cx:pt idx="1237">6</cx:pt>
          <cx:pt idx="1238">9</cx:pt>
          <cx:pt idx="1239">7</cx:pt>
          <cx:pt idx="1240">7</cx:pt>
          <cx:pt idx="1241">1</cx:pt>
          <cx:pt idx="1242">10</cx:pt>
          <cx:pt idx="1243">7</cx:pt>
          <cx:pt idx="1244">9</cx:pt>
          <cx:pt idx="1245">6</cx:pt>
          <cx:pt idx="1246">13</cx:pt>
          <cx:pt idx="1247">6</cx:pt>
          <cx:pt idx="1248">14</cx:pt>
          <cx:pt idx="1249">6</cx:pt>
          <cx:pt idx="1250">6</cx:pt>
          <cx:pt idx="1251">6</cx:pt>
          <cx:pt idx="1252">6</cx:pt>
          <cx:pt idx="1253">13</cx:pt>
          <cx:pt idx="1254">5</cx:pt>
          <cx:pt idx="1255">4</cx:pt>
          <cx:pt idx="1256">7</cx:pt>
          <cx:pt idx="1257">16</cx:pt>
          <cx:pt idx="1258">6</cx:pt>
          <cx:pt idx="1259">12</cx:pt>
          <cx:pt idx="1260">12</cx:pt>
          <cx:pt idx="1261">6</cx:pt>
          <cx:pt idx="1262">4</cx:pt>
          <cx:pt idx="1263">8</cx:pt>
          <cx:pt idx="1264">8</cx:pt>
          <cx:pt idx="1265">9</cx:pt>
          <cx:pt idx="1266">16</cx:pt>
          <cx:pt idx="1267">5</cx:pt>
          <cx:pt idx="1268">8</cx:pt>
          <cx:pt idx="1269">11</cx:pt>
          <cx:pt idx="1270">10</cx:pt>
          <cx:pt idx="1271">9</cx:pt>
          <cx:pt idx="1272">8</cx:pt>
          <cx:pt idx="1273">9</cx:pt>
          <cx:pt idx="1274">3</cx:pt>
          <cx:pt idx="1275">9</cx:pt>
          <cx:pt idx="1276">8</cx:pt>
          <cx:pt idx="1277">11</cx:pt>
          <cx:pt idx="1278">11</cx:pt>
          <cx:pt idx="1279">13</cx:pt>
          <cx:pt idx="1280">4</cx:pt>
          <cx:pt idx="1281">10</cx:pt>
          <cx:pt idx="1282">7</cx:pt>
          <cx:pt idx="1283">3</cx:pt>
          <cx:pt idx="1284">7</cx:pt>
          <cx:pt idx="1285">0</cx:pt>
          <cx:pt idx="1286">12</cx:pt>
          <cx:pt idx="1287">9</cx:pt>
          <cx:pt idx="1288">11</cx:pt>
          <cx:pt idx="1289">5</cx:pt>
          <cx:pt idx="1290">4</cx:pt>
          <cx:pt idx="1291">12</cx:pt>
          <cx:pt idx="1292">7</cx:pt>
          <cx:pt idx="1293">14</cx:pt>
          <cx:pt idx="1294">3</cx:pt>
          <cx:pt idx="1295">6</cx:pt>
          <cx:pt idx="1296">15</cx:pt>
          <cx:pt idx="1297">8</cx:pt>
          <cx:pt idx="1298">11</cx:pt>
          <cx:pt idx="1299">10</cx:pt>
          <cx:pt idx="1300">10</cx:pt>
          <cx:pt idx="1301">16</cx:pt>
          <cx:pt idx="1302">7</cx:pt>
          <cx:pt idx="1303">6</cx:pt>
          <cx:pt idx="1304">4</cx:pt>
          <cx:pt idx="1305">3</cx:pt>
          <cx:pt idx="1306">11</cx:pt>
          <cx:pt idx="1307">9</cx:pt>
          <cx:pt idx="1308">7</cx:pt>
          <cx:pt idx="1309">6</cx:pt>
          <cx:pt idx="1310">7</cx:pt>
          <cx:pt idx="1311">11</cx:pt>
          <cx:pt idx="1312">11</cx:pt>
          <cx:pt idx="1313">16</cx:pt>
          <cx:pt idx="1314">10</cx:pt>
          <cx:pt idx="1315">11</cx:pt>
          <cx:pt idx="1316">12</cx:pt>
          <cx:pt idx="1317">9</cx:pt>
          <cx:pt idx="1318">10</cx:pt>
          <cx:pt idx="1319">11</cx:pt>
          <cx:pt idx="1320">12</cx:pt>
          <cx:pt idx="1321">10</cx:pt>
          <cx:pt idx="1322">10</cx:pt>
          <cx:pt idx="1323">9</cx:pt>
          <cx:pt idx="1324">4</cx:pt>
          <cx:pt idx="1325">10</cx:pt>
          <cx:pt idx="1326">10</cx:pt>
          <cx:pt idx="1327">8</cx:pt>
          <cx:pt idx="1328">10</cx:pt>
          <cx:pt idx="1329">10</cx:pt>
          <cx:pt idx="1330">11</cx:pt>
          <cx:pt idx="1331">10</cx:pt>
          <cx:pt idx="1332">6</cx:pt>
          <cx:pt idx="1333">6</cx:pt>
          <cx:pt idx="1334">6</cx:pt>
          <cx:pt idx="1335">9</cx:pt>
          <cx:pt idx="1336">8</cx:pt>
          <cx:pt idx="1337">6</cx:pt>
          <cx:pt idx="1338">9</cx:pt>
          <cx:pt idx="1339">10</cx:pt>
          <cx:pt idx="1340">10</cx:pt>
          <cx:pt idx="1341">11</cx:pt>
          <cx:pt idx="1342">10</cx:pt>
          <cx:pt idx="1343">7</cx:pt>
          <cx:pt idx="1344">14</cx:pt>
          <cx:pt idx="1345">8</cx:pt>
          <cx:pt idx="1346">10</cx:pt>
          <cx:pt idx="1347">6</cx:pt>
          <cx:pt idx="1348">10</cx:pt>
          <cx:pt idx="1349">7</cx:pt>
          <cx:pt idx="1350">6</cx:pt>
          <cx:pt idx="1351">6</cx:pt>
          <cx:pt idx="1352">14</cx:pt>
          <cx:pt idx="1353">9</cx:pt>
          <cx:pt idx="1354">9</cx:pt>
          <cx:pt idx="1355">10</cx:pt>
          <cx:pt idx="1356">7</cx:pt>
          <cx:pt idx="1357">10</cx:pt>
          <cx:pt idx="1358">13</cx:pt>
          <cx:pt idx="1359">14</cx:pt>
          <cx:pt idx="1360">12</cx:pt>
          <cx:pt idx="1361">15</cx:pt>
          <cx:pt idx="1362">13</cx:pt>
          <cx:pt idx="1363">7</cx:pt>
          <cx:pt idx="1364">14</cx:pt>
          <cx:pt idx="1365">14</cx:pt>
          <cx:pt idx="1366">14</cx:pt>
          <cx:pt idx="1367">9</cx:pt>
          <cx:pt idx="1368">8</cx:pt>
          <cx:pt idx="1369">10</cx:pt>
          <cx:pt idx="1370">15</cx:pt>
          <cx:pt idx="1371">13</cx:pt>
          <cx:pt idx="1372">11</cx:pt>
          <cx:pt idx="1373">7</cx:pt>
          <cx:pt idx="1374">7</cx:pt>
          <cx:pt idx="1375">10</cx:pt>
          <cx:pt idx="1376">10</cx:pt>
          <cx:pt idx="1377">16</cx:pt>
          <cx:pt idx="1378">15</cx:pt>
          <cx:pt idx="1379">12</cx:pt>
          <cx:pt idx="1380">15</cx:pt>
          <cx:pt idx="1381">11</cx:pt>
          <cx:pt idx="1382">10</cx:pt>
          <cx:pt idx="1383">9</cx:pt>
          <cx:pt idx="1384">15</cx:pt>
          <cx:pt idx="1385">14</cx:pt>
          <cx:pt idx="1386">7</cx:pt>
          <cx:pt idx="1387">5</cx:pt>
          <cx:pt idx="1388">9</cx:pt>
          <cx:pt idx="1389">7</cx:pt>
          <cx:pt idx="1390">7</cx:pt>
          <cx:pt idx="1391">6</cx:pt>
          <cx:pt idx="1392">2</cx:pt>
          <cx:pt idx="1393">10</cx:pt>
          <cx:pt idx="1394">11</cx:pt>
          <cx:pt idx="1395">6</cx:pt>
          <cx:pt idx="1396">5</cx:pt>
          <cx:pt idx="1397">5</cx:pt>
          <cx:pt idx="1398">7</cx:pt>
          <cx:pt idx="1399">9</cx:pt>
          <cx:pt idx="1400">6</cx:pt>
          <cx:pt idx="1401">0</cx:pt>
          <cx:pt idx="1402">10</cx:pt>
          <cx:pt idx="1403">15</cx:pt>
          <cx:pt idx="1404">10</cx:pt>
          <cx:pt idx="1405">6</cx:pt>
          <cx:pt idx="1406">8</cx:pt>
          <cx:pt idx="1407">12</cx:pt>
          <cx:pt idx="1408">7</cx:pt>
          <cx:pt idx="1409">10</cx:pt>
          <cx:pt idx="1410">4</cx:pt>
          <cx:pt idx="1411">7</cx:pt>
          <cx:pt idx="1412">8</cx:pt>
          <cx:pt idx="1413">3</cx:pt>
          <cx:pt idx="1414">6</cx:pt>
          <cx:pt idx="1415">3</cx:pt>
          <cx:pt idx="1416">8</cx:pt>
          <cx:pt idx="1417">8</cx:pt>
          <cx:pt idx="1418">10</cx:pt>
          <cx:pt idx="1419">6</cx:pt>
          <cx:pt idx="1420">5</cx:pt>
          <cx:pt idx="1421">3</cx:pt>
          <cx:pt idx="1422">7</cx:pt>
          <cx:pt idx="1423">4</cx:pt>
          <cx:pt idx="1424">4</cx:pt>
          <cx:pt idx="1425">9</cx:pt>
          <cx:pt idx="1426">11</cx:pt>
          <cx:pt idx="1427">14</cx:pt>
          <cx:pt idx="1428">14</cx:pt>
          <cx:pt idx="1429">12</cx:pt>
          <cx:pt idx="1430">15</cx:pt>
          <cx:pt idx="1431">12</cx:pt>
          <cx:pt idx="1432">14</cx:pt>
          <cx:pt idx="1433">13</cx:pt>
          <cx:pt idx="1434">13</cx:pt>
          <cx:pt idx="1435">16</cx:pt>
          <cx:pt idx="1436">14</cx:pt>
          <cx:pt idx="1437">11</cx:pt>
          <cx:pt idx="1438">14</cx:pt>
          <cx:pt idx="1439">15</cx:pt>
          <cx:pt idx="1440">16</cx:pt>
          <cx:pt idx="1441">15</cx:pt>
          <cx:pt idx="1442">11</cx:pt>
          <cx:pt idx="1443">14</cx:pt>
          <cx:pt idx="1444">14</cx:pt>
          <cx:pt idx="1445">15</cx:pt>
          <cx:pt idx="1446">16</cx:pt>
          <cx:pt idx="1447">13</cx:pt>
          <cx:pt idx="1448">10</cx:pt>
          <cx:pt idx="1449">14</cx:pt>
          <cx:pt idx="1450">16</cx:pt>
          <cx:pt idx="1451">14</cx:pt>
          <cx:pt idx="1452">14</cx:pt>
          <cx:pt idx="1453">16</cx:pt>
          <cx:pt idx="1454">16</cx:pt>
          <cx:pt idx="1455">2</cx:pt>
          <cx:pt idx="1456">10</cx:pt>
          <cx:pt idx="1457">10</cx:pt>
          <cx:pt idx="1458">5</cx:pt>
          <cx:pt idx="1459">5</cx:pt>
          <cx:pt idx="1460">8</cx:pt>
          <cx:pt idx="1461">8</cx:pt>
          <cx:pt idx="1462">2</cx:pt>
          <cx:pt idx="1463">3</cx:pt>
          <cx:pt idx="1464">9</cx:pt>
          <cx:pt idx="1465">6</cx:pt>
          <cx:pt idx="1466">6</cx:pt>
          <cx:pt idx="1467">9</cx:pt>
          <cx:pt idx="1468">6</cx:pt>
          <cx:pt idx="1469">4</cx:pt>
          <cx:pt idx="1470">11</cx:pt>
          <cx:pt idx="1471">8</cx:pt>
          <cx:pt idx="1472">2</cx:pt>
          <cx:pt idx="1473">6</cx:pt>
          <cx:pt idx="1474">7</cx:pt>
          <cx:pt idx="1475">9</cx:pt>
          <cx:pt idx="1476">6</cx:pt>
          <cx:pt idx="1477">9</cx:pt>
          <cx:pt idx="1478">5</cx:pt>
          <cx:pt idx="1479">7</cx:pt>
          <cx:pt idx="1480">10</cx:pt>
          <cx:pt idx="1481">14</cx:pt>
          <cx:pt idx="1482">9</cx:pt>
          <cx:pt idx="1483">7</cx:pt>
          <cx:pt idx="1484">5</cx:pt>
          <cx:pt idx="1485">5</cx:pt>
          <cx:pt idx="1486">7</cx:pt>
          <cx:pt idx="1487">2</cx:pt>
          <cx:pt idx="1488">12</cx:pt>
          <cx:pt idx="1489">11</cx:pt>
          <cx:pt idx="1490">1</cx:pt>
          <cx:pt idx="1491">1</cx:pt>
          <cx:pt idx="1492">8</cx:pt>
          <cx:pt idx="1493">10</cx:pt>
          <cx:pt idx="1494">12</cx:pt>
          <cx:pt idx="1495">9</cx:pt>
          <cx:pt idx="1496">2</cx:pt>
          <cx:pt idx="1497">11</cx:pt>
          <cx:pt idx="1498">11</cx:pt>
          <cx:pt idx="1499">10</cx:pt>
          <cx:pt idx="1500">7</cx:pt>
          <cx:pt idx="1501">12</cx:pt>
          <cx:pt idx="1502">8</cx:pt>
          <cx:pt idx="1503">5</cx:pt>
          <cx:pt idx="1504">11</cx:pt>
          <cx:pt idx="1505">6</cx:pt>
          <cx:pt idx="1506">7</cx:pt>
          <cx:pt idx="1507">8</cx:pt>
          <cx:pt idx="1508">11</cx:pt>
          <cx:pt idx="1509">4</cx:pt>
          <cx:pt idx="1510">11</cx:pt>
          <cx:pt idx="1511">10</cx:pt>
          <cx:pt idx="1512">7</cx:pt>
          <cx:pt idx="1513">9</cx:pt>
          <cx:pt idx="1514">9</cx:pt>
          <cx:pt idx="1515">9</cx:pt>
          <cx:pt idx="1516">7</cx:pt>
          <cx:pt idx="1517">12</cx:pt>
          <cx:pt idx="1518">8</cx:pt>
          <cx:pt idx="1519">11</cx:pt>
          <cx:pt idx="1520">7</cx:pt>
          <cx:pt idx="1521">4</cx:pt>
          <cx:pt idx="1522">6</cx:pt>
          <cx:pt idx="1523">10</cx:pt>
          <cx:pt idx="1524">7</cx:pt>
          <cx:pt idx="1525">3</cx:pt>
          <cx:pt idx="1526">10</cx:pt>
          <cx:pt idx="1527">5</cx:pt>
          <cx:pt idx="1528">12</cx:pt>
          <cx:pt idx="1529">10</cx:pt>
          <cx:pt idx="1530">8</cx:pt>
          <cx:pt idx="1531">13</cx:pt>
          <cx:pt idx="1532">9</cx:pt>
          <cx:pt idx="1533">10</cx:pt>
          <cx:pt idx="1534">12</cx:pt>
          <cx:pt idx="1535">11</cx:pt>
          <cx:pt idx="1536">11</cx:pt>
          <cx:pt idx="1537">13</cx:pt>
          <cx:pt idx="1538">14</cx:pt>
          <cx:pt idx="1539">12</cx:pt>
          <cx:pt idx="1540">11</cx:pt>
          <cx:pt idx="1541">12</cx:pt>
          <cx:pt idx="1542">12</cx:pt>
          <cx:pt idx="1543">13</cx:pt>
          <cx:pt idx="1544">13</cx:pt>
          <cx:pt idx="1545">8</cx:pt>
          <cx:pt idx="1546">11</cx:pt>
          <cx:pt idx="1547">15</cx:pt>
          <cx:pt idx="1548">13</cx:pt>
          <cx:pt idx="1549">12</cx:pt>
          <cx:pt idx="1550">8</cx:pt>
          <cx:pt idx="1551">11</cx:pt>
          <cx:pt idx="1552">9</cx:pt>
          <cx:pt idx="1553">14</cx:pt>
          <cx:pt idx="1554">10</cx:pt>
          <cx:pt idx="1555">12</cx:pt>
          <cx:pt idx="1556">10</cx:pt>
          <cx:pt idx="1557">13</cx:pt>
          <cx:pt idx="1558">7</cx:pt>
          <cx:pt idx="1559">14</cx:pt>
          <cx:pt idx="1560">11</cx:pt>
          <cx:pt idx="1561">9</cx:pt>
          <cx:pt idx="1562">12</cx:pt>
          <cx:pt idx="1563">14</cx:pt>
          <cx:pt idx="1564">7</cx:pt>
          <cx:pt idx="1565">14</cx:pt>
          <cx:pt idx="1566">13</cx:pt>
          <cx:pt idx="1567">14</cx:pt>
          <cx:pt idx="1568">13</cx:pt>
          <cx:pt idx="1569">14</cx:pt>
          <cx:pt idx="1570">10</cx:pt>
          <cx:pt idx="1571">13</cx:pt>
          <cx:pt idx="1572">11</cx:pt>
          <cx:pt idx="1573">14</cx:pt>
          <cx:pt idx="1574">13</cx:pt>
          <cx:pt idx="1575">11</cx:pt>
          <cx:pt idx="1576">13</cx:pt>
          <cx:pt idx="1577">11</cx:pt>
          <cx:pt idx="1578">13</cx:pt>
          <cx:pt idx="1579">16</cx:pt>
          <cx:pt idx="1580">13</cx:pt>
          <cx:pt idx="1581">12</cx:pt>
          <cx:pt idx="1582">13</cx:pt>
          <cx:pt idx="1583">7</cx:pt>
          <cx:pt idx="1584">13</cx:pt>
          <cx:pt idx="1585">10</cx:pt>
          <cx:pt idx="1586">10</cx:pt>
          <cx:pt idx="1587">12</cx:pt>
          <cx:pt idx="1588">8</cx:pt>
          <cx:pt idx="1589">6</cx:pt>
          <cx:pt idx="1590">9</cx:pt>
          <cx:pt idx="1591">8</cx:pt>
          <cx:pt idx="1592">11</cx:pt>
          <cx:pt idx="1593">15</cx:pt>
          <cx:pt idx="1594">7</cx:pt>
          <cx:pt idx="1595">9</cx:pt>
          <cx:pt idx="1596">6</cx:pt>
          <cx:pt idx="1597">11</cx:pt>
          <cx:pt idx="1598">12</cx:pt>
          <cx:pt idx="1599">8</cx:pt>
          <cx:pt idx="1600">10</cx:pt>
          <cx:pt idx="1601">9</cx:pt>
          <cx:pt idx="1602">11</cx:pt>
          <cx:pt idx="1603">9</cx:pt>
          <cx:pt idx="1604">10</cx:pt>
          <cx:pt idx="1605">11</cx:pt>
          <cx:pt idx="1606">11</cx:pt>
          <cx:pt idx="1607">15</cx:pt>
          <cx:pt idx="1608">4</cx:pt>
          <cx:pt idx="1609">11</cx:pt>
          <cx:pt idx="1610">8</cx:pt>
          <cx:pt idx="1611">8</cx:pt>
          <cx:pt idx="1612">11</cx:pt>
          <cx:pt idx="1613">10</cx:pt>
          <cx:pt idx="1614">9</cx:pt>
          <cx:pt idx="1615">11</cx:pt>
          <cx:pt idx="1616">1</cx:pt>
          <cx:pt idx="1617">9</cx:pt>
          <cx:pt idx="1618">8</cx:pt>
          <cx:pt idx="1619">10</cx:pt>
          <cx:pt idx="1620">6</cx:pt>
          <cx:pt idx="1621">6</cx:pt>
          <cx:pt idx="1622">2</cx:pt>
          <cx:pt idx="1623">7</cx:pt>
          <cx:pt idx="1624">11</cx:pt>
          <cx:pt idx="1625">8</cx:pt>
          <cx:pt idx="1626">8</cx:pt>
          <cx:pt idx="1627">8</cx:pt>
          <cx:pt idx="1628">4</cx:pt>
          <cx:pt idx="1629">7</cx:pt>
          <cx:pt idx="1630">9</cx:pt>
          <cx:pt idx="1631">9</cx:pt>
          <cx:pt idx="1632">3</cx:pt>
          <cx:pt idx="1633">6</cx:pt>
          <cx:pt idx="1634">6</cx:pt>
          <cx:pt idx="1635">6</cx:pt>
          <cx:pt idx="1636">5</cx:pt>
          <cx:pt idx="1637">11</cx:pt>
          <cx:pt idx="1638">7</cx:pt>
          <cx:pt idx="1639">6</cx:pt>
          <cx:pt idx="1640">11</cx:pt>
          <cx:pt idx="1641">8</cx:pt>
          <cx:pt idx="1642">7</cx:pt>
          <cx:pt idx="1643">13</cx:pt>
          <cx:pt idx="1644">9</cx:pt>
          <cx:pt idx="1645">11</cx:pt>
          <cx:pt idx="1646">6</cx:pt>
          <cx:pt idx="1647">16</cx:pt>
          <cx:pt idx="1648">6</cx:pt>
          <cx:pt idx="1649">11</cx:pt>
          <cx:pt idx="1650">11</cx:pt>
          <cx:pt idx="1651">9</cx:pt>
          <cx:pt idx="1652">6</cx:pt>
          <cx:pt idx="1653">4</cx:pt>
          <cx:pt idx="1654">6</cx:pt>
          <cx:pt idx="1655">7</cx:pt>
          <cx:pt idx="1656">8</cx:pt>
          <cx:pt idx="1657">8</cx:pt>
          <cx:pt idx="1658">4</cx:pt>
          <cx:pt idx="1659">6</cx:pt>
          <cx:pt idx="1660">10</cx:pt>
          <cx:pt idx="1661">9</cx:pt>
          <cx:pt idx="1662">6</cx:pt>
          <cx:pt idx="1663">6</cx:pt>
          <cx:pt idx="1664">9</cx:pt>
          <cx:pt idx="1665">7</cx:pt>
          <cx:pt idx="1666">13</cx:pt>
          <cx:pt idx="1667">10</cx:pt>
          <cx:pt idx="1668">8</cx:pt>
          <cx:pt idx="1669">12</cx:pt>
          <cx:pt idx="1670">4</cx:pt>
          <cx:pt idx="1671">7</cx:pt>
          <cx:pt idx="1672">7</cx:pt>
          <cx:pt idx="1673">8</cx:pt>
          <cx:pt idx="1674">10</cx:pt>
          <cx:pt idx="1675">4</cx:pt>
          <cx:pt idx="1676">7</cx:pt>
          <cx:pt idx="1677">7</cx:pt>
          <cx:pt idx="1678">6</cx:pt>
          <cx:pt idx="1679">8</cx:pt>
          <cx:pt idx="1680">10</cx:pt>
          <cx:pt idx="1681">3</cx:pt>
          <cx:pt idx="1682">3</cx:pt>
          <cx:pt idx="1683">9</cx:pt>
          <cx:pt idx="1684">13</cx:pt>
          <cx:pt idx="1685">11</cx:pt>
          <cx:pt idx="1686">13</cx:pt>
          <cx:pt idx="1687">13</cx:pt>
          <cx:pt idx="1688">15</cx:pt>
          <cx:pt idx="1689">13</cx:pt>
          <cx:pt idx="1690">11</cx:pt>
          <cx:pt idx="1691">15</cx:pt>
          <cx:pt idx="1692">10</cx:pt>
          <cx:pt idx="1693">9</cx:pt>
          <cx:pt idx="1694">13</cx:pt>
          <cx:pt idx="1695">14</cx:pt>
          <cx:pt idx="1696">6</cx:pt>
          <cx:pt idx="1697">10</cx:pt>
          <cx:pt idx="1698">14</cx:pt>
          <cx:pt idx="1699">10</cx:pt>
          <cx:pt idx="1700">8</cx:pt>
          <cx:pt idx="1701">12</cx:pt>
          <cx:pt idx="1702">7</cx:pt>
          <cx:pt idx="1703">8</cx:pt>
          <cx:pt idx="1704">11</cx:pt>
          <cx:pt idx="1705">15</cx:pt>
          <cx:pt idx="1706">8</cx:pt>
          <cx:pt idx="1707">14</cx:pt>
          <cx:pt idx="1708">10</cx:pt>
          <cx:pt idx="1709">6</cx:pt>
          <cx:pt idx="1710">3</cx:pt>
          <cx:pt idx="1711">9</cx:pt>
          <cx:pt idx="1712">10</cx:pt>
          <cx:pt idx="1713">14</cx:pt>
          <cx:pt idx="1714">13</cx:pt>
          <cx:pt idx="1715">8</cx:pt>
          <cx:pt idx="1716">6</cx:pt>
          <cx:pt idx="1717">7</cx:pt>
          <cx:pt idx="1718">9</cx:pt>
          <cx:pt idx="1719">10</cx:pt>
          <cx:pt idx="1720">6</cx:pt>
          <cx:pt idx="1721">2</cx:pt>
          <cx:pt idx="1722">11</cx:pt>
          <cx:pt idx="1723">10</cx:pt>
          <cx:pt idx="1724">10</cx:pt>
          <cx:pt idx="1725">6</cx:pt>
          <cx:pt idx="1726">12</cx:pt>
          <cx:pt idx="1727">7</cx:pt>
          <cx:pt idx="1728">8</cx:pt>
          <cx:pt idx="1729">7</cx:pt>
          <cx:pt idx="1730">8</cx:pt>
          <cx:pt idx="1731">8</cx:pt>
          <cx:pt idx="1732">8</cx:pt>
          <cx:pt idx="1733">10</cx:pt>
          <cx:pt idx="1734">10</cx:pt>
          <cx:pt idx="1735">5</cx:pt>
          <cx:pt idx="1736">6</cx:pt>
          <cx:pt idx="1737">6</cx:pt>
          <cx:pt idx="1738">6</cx:pt>
          <cx:pt idx="1739">7</cx:pt>
          <cx:pt idx="1740">6</cx:pt>
          <cx:pt idx="1741">7</cx:pt>
          <cx:pt idx="1742">4</cx:pt>
          <cx:pt idx="1743">10</cx:pt>
          <cx:pt idx="1744">11</cx:pt>
          <cx:pt idx="1745">7</cx:pt>
          <cx:pt idx="1746">7</cx:pt>
          <cx:pt idx="1747">6</cx:pt>
          <cx:pt idx="1748">6</cx:pt>
          <cx:pt idx="1749">8</cx:pt>
          <cx:pt idx="1750">11</cx:pt>
          <cx:pt idx="1751">9</cx:pt>
          <cx:pt idx="1752">12</cx:pt>
          <cx:pt idx="1753">11</cx:pt>
          <cx:pt idx="1754">6</cx:pt>
          <cx:pt idx="1755">13</cx:pt>
          <cx:pt idx="1756">8</cx:pt>
          <cx:pt idx="1757">10</cx:pt>
          <cx:pt idx="1758">3</cx:pt>
          <cx:pt idx="1759">8</cx:pt>
          <cx:pt idx="1760">6</cx:pt>
          <cx:pt idx="1761">6</cx:pt>
          <cx:pt idx="1762">9</cx:pt>
          <cx:pt idx="1763">8</cx:pt>
          <cx:pt idx="1764">4</cx:pt>
          <cx:pt idx="1765">4</cx:pt>
          <cx:pt idx="1766">7</cx:pt>
          <cx:pt idx="1767">6</cx:pt>
          <cx:pt idx="1768">9</cx:pt>
          <cx:pt idx="1769">8</cx:pt>
          <cx:pt idx="1770">6</cx:pt>
          <cx:pt idx="1771">4</cx:pt>
          <cx:pt idx="1772">6</cx:pt>
          <cx:pt idx="1773">4</cx:pt>
          <cx:pt idx="1774">9</cx:pt>
          <cx:pt idx="1775">9</cx:pt>
          <cx:pt idx="1776">6</cx:pt>
          <cx:pt idx="1777">6</cx:pt>
          <cx:pt idx="1778">6</cx:pt>
          <cx:pt idx="1779">6</cx:pt>
          <cx:pt idx="1780">11</cx:pt>
          <cx:pt idx="1781">4</cx:pt>
          <cx:pt idx="1782">7</cx:pt>
          <cx:pt idx="1783">2</cx:pt>
          <cx:pt idx="1784">10</cx:pt>
          <cx:pt idx="1785">8</cx:pt>
          <cx:pt idx="1786">6</cx:pt>
          <cx:pt idx="1787">10</cx:pt>
          <cx:pt idx="1788">7</cx:pt>
          <cx:pt idx="1789">6</cx:pt>
          <cx:pt idx="1790">7</cx:pt>
          <cx:pt idx="1791">10</cx:pt>
          <cx:pt idx="1792">9</cx:pt>
          <cx:pt idx="1793">9</cx:pt>
          <cx:pt idx="1794">6</cx:pt>
          <cx:pt idx="1795">1</cx:pt>
          <cx:pt idx="1796">13</cx:pt>
          <cx:pt idx="1797">10</cx:pt>
          <cx:pt idx="1798">8</cx:pt>
          <cx:pt idx="1799">6</cx:pt>
          <cx:pt idx="1800">8</cx:pt>
          <cx:pt idx="1801">12</cx:pt>
          <cx:pt idx="1802">13</cx:pt>
          <cx:pt idx="1803">6</cx:pt>
          <cx:pt idx="1804">5</cx:pt>
          <cx:pt idx="1805">7</cx:pt>
          <cx:pt idx="1806">8</cx:pt>
          <cx:pt idx="1807">7</cx:pt>
          <cx:pt idx="1808">8</cx:pt>
          <cx:pt idx="1809">3</cx:pt>
          <cx:pt idx="1810">11</cx:pt>
          <cx:pt idx="1811">9</cx:pt>
          <cx:pt idx="1812">5</cx:pt>
          <cx:pt idx="1813">9</cx:pt>
          <cx:pt idx="1814">9</cx:pt>
          <cx:pt idx="1815">11</cx:pt>
          <cx:pt idx="1816">12</cx:pt>
          <cx:pt idx="1817">4</cx:pt>
          <cx:pt idx="1818">9</cx:pt>
          <cx:pt idx="1819">4</cx:pt>
          <cx:pt idx="1820">8</cx:pt>
          <cx:pt idx="1821">14</cx:pt>
          <cx:pt idx="1822">13</cx:pt>
          <cx:pt idx="1823">11</cx:pt>
          <cx:pt idx="1824">8</cx:pt>
          <cx:pt idx="1825">14</cx:pt>
          <cx:pt idx="1826">6</cx:pt>
          <cx:pt idx="1827">5</cx:pt>
          <cx:pt idx="1828">8</cx:pt>
          <cx:pt idx="1829">6</cx:pt>
          <cx:pt idx="1830">9</cx:pt>
          <cx:pt idx="1831">7</cx:pt>
          <cx:pt idx="1832">12</cx:pt>
          <cx:pt idx="1833">10</cx:pt>
          <cx:pt idx="1834">8</cx:pt>
          <cx:pt idx="1835">6</cx:pt>
          <cx:pt idx="1836">5</cx:pt>
          <cx:pt idx="1837">8</cx:pt>
          <cx:pt idx="1838">8</cx:pt>
          <cx:pt idx="1839">5</cx:pt>
          <cx:pt idx="1840">5</cx:pt>
          <cx:pt idx="1841">12</cx:pt>
          <cx:pt idx="1842">2</cx:pt>
          <cx:pt idx="1843">11</cx:pt>
          <cx:pt idx="1844">5</cx:pt>
          <cx:pt idx="1845">13</cx:pt>
          <cx:pt idx="1846">8</cx:pt>
          <cx:pt idx="1847">7</cx:pt>
          <cx:pt idx="1848">5</cx:pt>
          <cx:pt idx="1849">8</cx:pt>
          <cx:pt idx="1850">7</cx:pt>
          <cx:pt idx="1851">8</cx:pt>
          <cx:pt idx="1852">12</cx:pt>
          <cx:pt idx="1853">11</cx:pt>
          <cx:pt idx="1854">7</cx:pt>
          <cx:pt idx="1855">6</cx:pt>
          <cx:pt idx="1856">9</cx:pt>
          <cx:pt idx="1857">9</cx:pt>
          <cx:pt idx="1858">14</cx:pt>
          <cx:pt idx="1859">11</cx:pt>
          <cx:pt idx="1860">9</cx:pt>
          <cx:pt idx="1861">7</cx:pt>
          <cx:pt idx="1862">2</cx:pt>
          <cx:pt idx="1863">3</cx:pt>
          <cx:pt idx="1864">10</cx:pt>
          <cx:pt idx="1865">7</cx:pt>
          <cx:pt idx="1866">4</cx:pt>
          <cx:pt idx="1867">6</cx:pt>
          <cx:pt idx="1868">9</cx:pt>
          <cx:pt idx="1869">7</cx:pt>
          <cx:pt idx="1870">7</cx:pt>
          <cx:pt idx="1871">12</cx:pt>
          <cx:pt idx="1872">7</cx:pt>
          <cx:pt idx="1873">6</cx:pt>
          <cx:pt idx="1874">6</cx:pt>
          <cx:pt idx="1875">7</cx:pt>
          <cx:pt idx="1876">12</cx:pt>
          <cx:pt idx="1877">6</cx:pt>
          <cx:pt idx="1878">9</cx:pt>
          <cx:pt idx="1879">12</cx:pt>
          <cx:pt idx="1880">9</cx:pt>
          <cx:pt idx="1881">8</cx:pt>
          <cx:pt idx="1882">12</cx:pt>
          <cx:pt idx="1883">6</cx:pt>
          <cx:pt idx="1884">6</cx:pt>
          <cx:pt idx="1885">8</cx:pt>
          <cx:pt idx="1886">2</cx:pt>
          <cx:pt idx="1887">6</cx:pt>
          <cx:pt idx="1888">7</cx:pt>
          <cx:pt idx="1889">7</cx:pt>
          <cx:pt idx="1890">14</cx:pt>
          <cx:pt idx="1891">8</cx:pt>
          <cx:pt idx="1892">12</cx:pt>
          <cx:pt idx="1893">6</cx:pt>
          <cx:pt idx="1894">6</cx:pt>
          <cx:pt idx="1895">8</cx:pt>
          <cx:pt idx="1896">11</cx:pt>
          <cx:pt idx="1897">9</cx:pt>
          <cx:pt idx="1898">9</cx:pt>
          <cx:pt idx="1899">3</cx:pt>
          <cx:pt idx="1900">8</cx:pt>
          <cx:pt idx="1901">8</cx:pt>
          <cx:pt idx="1902">6</cx:pt>
          <cx:pt idx="1903">9</cx:pt>
          <cx:pt idx="1904">7</cx:pt>
          <cx:pt idx="1905">6</cx:pt>
          <cx:pt idx="1906">12</cx:pt>
          <cx:pt idx="1907">11</cx:pt>
          <cx:pt idx="1908">10</cx:pt>
          <cx:pt idx="1909">6</cx:pt>
          <cx:pt idx="1910">9</cx:pt>
          <cx:pt idx="1911">8</cx:pt>
          <cx:pt idx="1912">7</cx:pt>
          <cx:pt idx="1913">11</cx:pt>
          <cx:pt idx="1914">8</cx:pt>
          <cx:pt idx="1915">6</cx:pt>
          <cx:pt idx="1916">4</cx:pt>
          <cx:pt idx="1917">2</cx:pt>
          <cx:pt idx="1918">12</cx:pt>
          <cx:pt idx="1919">8</cx:pt>
          <cx:pt idx="1920">8</cx:pt>
          <cx:pt idx="1921">7</cx:pt>
          <cx:pt idx="1922">13</cx:pt>
          <cx:pt idx="1923">7</cx:pt>
          <cx:pt idx="1924">8</cx:pt>
          <cx:pt idx="1925">9</cx:pt>
          <cx:pt idx="1926">9</cx:pt>
          <cx:pt idx="1927">9</cx:pt>
          <cx:pt idx="1928">10</cx:pt>
          <cx:pt idx="1929">9</cx:pt>
          <cx:pt idx="1930">14</cx:pt>
          <cx:pt idx="1931">10</cx:pt>
          <cx:pt idx="1932">14</cx:pt>
          <cx:pt idx="1933">12</cx:pt>
          <cx:pt idx="1934">7</cx:pt>
          <cx:pt idx="1935">13</cx:pt>
          <cx:pt idx="1936">14</cx:pt>
          <cx:pt idx="1937">6</cx:pt>
          <cx:pt idx="1938">12</cx:pt>
          <cx:pt idx="1939">4</cx:pt>
          <cx:pt idx="1940">7</cx:pt>
          <cx:pt idx="1941">11</cx:pt>
          <cx:pt idx="1942">12</cx:pt>
          <cx:pt idx="1943">14</cx:pt>
          <cx:pt idx="1944">8</cx:pt>
          <cx:pt idx="1945">13</cx:pt>
          <cx:pt idx="1946">11</cx:pt>
          <cx:pt idx="1947">5</cx:pt>
          <cx:pt idx="1948">14</cx:pt>
          <cx:pt idx="1949">12</cx:pt>
          <cx:pt idx="1950">10</cx:pt>
          <cx:pt idx="1951">6</cx:pt>
          <cx:pt idx="1952">10</cx:pt>
          <cx:pt idx="1953">11</cx:pt>
          <cx:pt idx="1954">5</cx:pt>
          <cx:pt idx="1955">6</cx:pt>
          <cx:pt idx="1956">14</cx:pt>
          <cx:pt idx="1957">7</cx:pt>
          <cx:pt idx="1958">8</cx:pt>
          <cx:pt idx="1959">4</cx:pt>
          <cx:pt idx="1960">2</cx:pt>
          <cx:pt idx="1961">3</cx:pt>
          <cx:pt idx="1962">10</cx:pt>
          <cx:pt idx="1963">6</cx:pt>
          <cx:pt idx="1964">7</cx:pt>
          <cx:pt idx="1965">6</cx:pt>
          <cx:pt idx="1966">14</cx:pt>
          <cx:pt idx="1967">3</cx:pt>
          <cx:pt idx="1968">6</cx:pt>
          <cx:pt idx="1969">10</cx:pt>
          <cx:pt idx="1970">11</cx:pt>
          <cx:pt idx="1971">7</cx:pt>
          <cx:pt idx="1972">11</cx:pt>
          <cx:pt idx="1973">10</cx:pt>
          <cx:pt idx="1974">3</cx:pt>
          <cx:pt idx="1975">6</cx:pt>
          <cx:pt idx="1976">14</cx:pt>
          <cx:pt idx="1977">11</cx:pt>
          <cx:pt idx="1978">10</cx:pt>
          <cx:pt idx="1979">10</cx:pt>
          <cx:pt idx="1980">6</cx:pt>
          <cx:pt idx="1981">3</cx:pt>
          <cx:pt idx="1982">10</cx:pt>
          <cx:pt idx="1983">10</cx:pt>
          <cx:pt idx="1984">7</cx:pt>
          <cx:pt idx="1985">12</cx:pt>
          <cx:pt idx="1986">6</cx:pt>
          <cx:pt idx="1987">6</cx:pt>
          <cx:pt idx="1988">9</cx:pt>
          <cx:pt idx="1989">2</cx:pt>
          <cx:pt idx="1990">6</cx:pt>
          <cx:pt idx="1991">12</cx:pt>
          <cx:pt idx="1992">7</cx:pt>
          <cx:pt idx="1993">7</cx:pt>
          <cx:pt idx="1994">10</cx:pt>
          <cx:pt idx="1995">2</cx:pt>
          <cx:pt idx="1996">10</cx:pt>
          <cx:pt idx="1997">1</cx:pt>
          <cx:pt idx="1998">6</cx:pt>
          <cx:pt idx="1999">11</cx:pt>
          <cx:pt idx="2000">10</cx:pt>
          <cx:pt idx="2001">7</cx:pt>
          <cx:pt idx="2002">10</cx:pt>
          <cx:pt idx="2003">11</cx:pt>
          <cx:pt idx="2004">6</cx:pt>
          <cx:pt idx="2005">8</cx:pt>
          <cx:pt idx="2006">11</cx:pt>
          <cx:pt idx="2007">10</cx:pt>
          <cx:pt idx="2008">9</cx:pt>
          <cx:pt idx="2009">3</cx:pt>
          <cx:pt idx="2010">6</cx:pt>
          <cx:pt idx="2011">9</cx:pt>
          <cx:pt idx="2012">13</cx:pt>
          <cx:pt idx="2013">4</cx:pt>
          <cx:pt idx="2014">11</cx:pt>
          <cx:pt idx="2015">12</cx:pt>
          <cx:pt idx="2016">4</cx:pt>
          <cx:pt idx="2017">13</cx:pt>
          <cx:pt idx="2018">6</cx:pt>
          <cx:pt idx="2019">6</cx:pt>
          <cx:pt idx="2020">11</cx:pt>
          <cx:pt idx="2021">13</cx:pt>
          <cx:pt idx="2022">8</cx:pt>
          <cx:pt idx="2023">7</cx:pt>
          <cx:pt idx="2024">6</cx:pt>
          <cx:pt idx="2025">13</cx:pt>
          <cx:pt idx="2026">6</cx:pt>
          <cx:pt idx="2027">4</cx:pt>
          <cx:pt idx="2028">10</cx:pt>
          <cx:pt idx="2029">7</cx:pt>
          <cx:pt idx="2030">7</cx:pt>
          <cx:pt idx="2031">0</cx:pt>
          <cx:pt idx="2032">4</cx:pt>
          <cx:pt idx="2033">7</cx:pt>
          <cx:pt idx="2034">2</cx:pt>
          <cx:pt idx="2035">4</cx:pt>
          <cx:pt idx="2036">6</cx:pt>
          <cx:pt idx="2037">8</cx:pt>
          <cx:pt idx="2038">9</cx:pt>
          <cx:pt idx="2039">3</cx:pt>
          <cx:pt idx="2040">6</cx:pt>
          <cx:pt idx="2041">14</cx:pt>
          <cx:pt idx="2042">6</cx:pt>
          <cx:pt idx="2043">6</cx:pt>
          <cx:pt idx="2044">10</cx:pt>
          <cx:pt idx="2045">8</cx:pt>
          <cx:pt idx="2046">9</cx:pt>
          <cx:pt idx="2047">7</cx:pt>
          <cx:pt idx="2048">11</cx:pt>
          <cx:pt idx="2049">6</cx:pt>
          <cx:pt idx="2050">11</cx:pt>
          <cx:pt idx="2051">5</cx:pt>
          <cx:pt idx="2052">11</cx:pt>
          <cx:pt idx="2053">7</cx:pt>
          <cx:pt idx="2054">9</cx:pt>
          <cx:pt idx="2055">6</cx:pt>
          <cx:pt idx="2056">2</cx:pt>
          <cx:pt idx="2057">4</cx:pt>
          <cx:pt idx="2058">4</cx:pt>
          <cx:pt idx="2059">10</cx:pt>
          <cx:pt idx="2060">6</cx:pt>
          <cx:pt idx="2061">8</cx:pt>
          <cx:pt idx="2062">11</cx:pt>
          <cx:pt idx="2063">10</cx:pt>
          <cx:pt idx="2064">6</cx:pt>
          <cx:pt idx="2065">3</cx:pt>
          <cx:pt idx="2066">10</cx:pt>
          <cx:pt idx="2067">8</cx:pt>
          <cx:pt idx="2068">2</cx:pt>
          <cx:pt idx="2069">6</cx:pt>
          <cx:pt idx="2070">4</cx:pt>
          <cx:pt idx="2071">6</cx:pt>
          <cx:pt idx="2072">8</cx:pt>
          <cx:pt idx="2073">10</cx:pt>
          <cx:pt idx="2074">6</cx:pt>
          <cx:pt idx="2075">16</cx:pt>
          <cx:pt idx="2076">11</cx:pt>
          <cx:pt idx="2077">6</cx:pt>
          <cx:pt idx="2078">8</cx:pt>
          <cx:pt idx="2079">5</cx:pt>
          <cx:pt idx="2080">6</cx:pt>
          <cx:pt idx="2081">0</cx:pt>
          <cx:pt idx="2082">7</cx:pt>
          <cx:pt idx="2083">8</cx:pt>
          <cx:pt idx="2084">13</cx:pt>
          <cx:pt idx="2085">6</cx:pt>
          <cx:pt idx="2086">8</cx:pt>
          <cx:pt idx="2087">6</cx:pt>
          <cx:pt idx="2088">9</cx:pt>
          <cx:pt idx="2089">4</cx:pt>
          <cx:pt idx="2090">6</cx:pt>
          <cx:pt idx="2091">13</cx:pt>
          <cx:pt idx="2092">6</cx:pt>
          <cx:pt idx="2093">6</cx:pt>
          <cx:pt idx="2094">6</cx:pt>
          <cx:pt idx="2095">7</cx:pt>
          <cx:pt idx="2096">4</cx:pt>
          <cx:pt idx="2097">12</cx:pt>
          <cx:pt idx="2098">9</cx:pt>
          <cx:pt idx="2099">10</cx:pt>
          <cx:pt idx="2100">4</cx:pt>
          <cx:pt idx="2101">13</cx:pt>
          <cx:pt idx="2102">8</cx:pt>
          <cx:pt idx="2103">3</cx:pt>
          <cx:pt idx="2104">6</cx:pt>
          <cx:pt idx="2105">6</cx:pt>
          <cx:pt idx="2106">6</cx:pt>
          <cx:pt idx="2107">6</cx:pt>
          <cx:pt idx="2108">7</cx:pt>
          <cx:pt idx="2109">4</cx:pt>
          <cx:pt idx="2110">7</cx:pt>
          <cx:pt idx="2111">8</cx:pt>
          <cx:pt idx="2112">1</cx:pt>
          <cx:pt idx="2113">10</cx:pt>
          <cx:pt idx="2114">6</cx:pt>
          <cx:pt idx="2115">0</cx:pt>
          <cx:pt idx="2116">9</cx:pt>
          <cx:pt idx="2117">7</cx:pt>
          <cx:pt idx="2118">6</cx:pt>
          <cx:pt idx="2119">7</cx:pt>
          <cx:pt idx="2120">6</cx:pt>
          <cx:pt idx="2121">6</cx:pt>
          <cx:pt idx="2122">2</cx:pt>
          <cx:pt idx="2123">0</cx:pt>
          <cx:pt idx="2124">6</cx:pt>
          <cx:pt idx="2125">6</cx:pt>
          <cx:pt idx="2126">10</cx:pt>
          <cx:pt idx="2127">6</cx:pt>
          <cx:pt idx="2128">7</cx:pt>
          <cx:pt idx="2129">7</cx:pt>
          <cx:pt idx="2130">6</cx:pt>
          <cx:pt idx="2131">6</cx:pt>
          <cx:pt idx="2132">6</cx:pt>
          <cx:pt idx="2133">7</cx:pt>
          <cx:pt idx="2134">10</cx:pt>
          <cx:pt idx="2135">6</cx:pt>
          <cx:pt idx="2136">10</cx:pt>
          <cx:pt idx="2137">12</cx:pt>
          <cx:pt idx="2138">10</cx:pt>
          <cx:pt idx="2139">6</cx:pt>
          <cx:pt idx="2140">6</cx:pt>
          <cx:pt idx="2141">7</cx:pt>
          <cx:pt idx="2142">6</cx:pt>
          <cx:pt idx="2143">8</cx:pt>
          <cx:pt idx="2144">6</cx:pt>
          <cx:pt idx="2145">6</cx:pt>
          <cx:pt idx="2146">7</cx:pt>
          <cx:pt idx="2147">6</cx:pt>
          <cx:pt idx="2148">8</cx:pt>
          <cx:pt idx="2149">6</cx:pt>
          <cx:pt idx="2150">6</cx:pt>
          <cx:pt idx="2151">8</cx:pt>
          <cx:pt idx="2152">6</cx:pt>
          <cx:pt idx="2153">12</cx:pt>
          <cx:pt idx="2154">4</cx:pt>
          <cx:pt idx="2155">12</cx:pt>
          <cx:pt idx="2156">10</cx:pt>
          <cx:pt idx="2157">12</cx:pt>
          <cx:pt idx="2158">7</cx:pt>
          <cx:pt idx="2159">9</cx:pt>
          <cx:pt idx="2160">3</cx:pt>
          <cx:pt idx="2161">6</cx:pt>
          <cx:pt idx="2162">1</cx:pt>
          <cx:pt idx="2163">3</cx:pt>
          <cx:pt idx="2164">6</cx:pt>
          <cx:pt idx="2165">2</cx:pt>
          <cx:pt idx="2166">10</cx:pt>
          <cx:pt idx="2167">6</cx:pt>
          <cx:pt idx="2168">6</cx:pt>
          <cx:pt idx="2169">0</cx:pt>
          <cx:pt idx="2170">6</cx:pt>
          <cx:pt idx="2171">6</cx:pt>
          <cx:pt idx="2172">6</cx:pt>
          <cx:pt idx="2173">6</cx:pt>
          <cx:pt idx="2174">6</cx:pt>
          <cx:pt idx="2175">6</cx:pt>
          <cx:pt idx="2176">7</cx:pt>
          <cx:pt idx="2177">8</cx:pt>
          <cx:pt idx="2178">6</cx:pt>
          <cx:pt idx="2179">10</cx:pt>
          <cx:pt idx="2180">4</cx:pt>
          <cx:pt idx="2181">10</cx:pt>
          <cx:pt idx="2182">2</cx:pt>
          <cx:pt idx="2183">10</cx:pt>
          <cx:pt idx="2184">10</cx:pt>
          <cx:pt idx="2185">6</cx:pt>
          <cx:pt idx="2186">10</cx:pt>
          <cx:pt idx="2187">14</cx:pt>
          <cx:pt idx="2188">10</cx:pt>
          <cx:pt idx="2189">7</cx:pt>
          <cx:pt idx="2190">6</cx:pt>
          <cx:pt idx="2191">14</cx:pt>
          <cx:pt idx="2192">8</cx:pt>
          <cx:pt idx="2193">12</cx:pt>
          <cx:pt idx="2194">7</cx:pt>
          <cx:pt idx="2195">6</cx:pt>
          <cx:pt idx="2196">6</cx:pt>
          <cx:pt idx="2197">6</cx:pt>
          <cx:pt idx="2198">10</cx:pt>
          <cx:pt idx="2199">0</cx:pt>
          <cx:pt idx="2200">2</cx:pt>
          <cx:pt idx="2201">6</cx:pt>
          <cx:pt idx="2202">6</cx:pt>
          <cx:pt idx="2203">7</cx:pt>
          <cx:pt idx="2204">6</cx:pt>
          <cx:pt idx="2205">6</cx:pt>
          <cx:pt idx="2206">14</cx:pt>
          <cx:pt idx="2207">12</cx:pt>
          <cx:pt idx="2208">6</cx:pt>
          <cx:pt idx="2209">7</cx:pt>
          <cx:pt idx="2210">8</cx:pt>
          <cx:pt idx="2211">14</cx:pt>
          <cx:pt idx="2212">7</cx:pt>
          <cx:pt idx="2213">9</cx:pt>
          <cx:pt idx="2214">15</cx:pt>
          <cx:pt idx="2215">11</cx:pt>
          <cx:pt idx="2216">9</cx:pt>
          <cx:pt idx="2217">16</cx:pt>
          <cx:pt idx="2218">8</cx:pt>
          <cx:pt idx="2219">14</cx:pt>
          <cx:pt idx="2220">10</cx:pt>
          <cx:pt idx="2221">12</cx:pt>
          <cx:pt idx="2222">11</cx:pt>
          <cx:pt idx="2223">11</cx:pt>
          <cx:pt idx="2224">12</cx:pt>
          <cx:pt idx="2225">13</cx:pt>
          <cx:pt idx="2226">11</cx:pt>
          <cx:pt idx="2227">6</cx:pt>
          <cx:pt idx="2228">7</cx:pt>
          <cx:pt idx="2229">12</cx:pt>
          <cx:pt idx="2230">6</cx:pt>
          <cx:pt idx="2231">7</cx:pt>
          <cx:pt idx="2232">14</cx:pt>
          <cx:pt idx="2233">2</cx:pt>
          <cx:pt idx="2234">7</cx:pt>
          <cx:pt idx="2235">7</cx:pt>
          <cx:pt idx="2236">6</cx:pt>
          <cx:pt idx="2237">12</cx:pt>
          <cx:pt idx="2238">13</cx:pt>
          <cx:pt idx="2239">10</cx:pt>
          <cx:pt idx="2240">8</cx:pt>
          <cx:pt idx="2241">8</cx:pt>
          <cx:pt idx="2242">7</cx:pt>
          <cx:pt idx="2243">4</cx:pt>
          <cx:pt idx="2244">16</cx:pt>
          <cx:pt idx="2245">9</cx:pt>
          <cx:pt idx="2246">3</cx:pt>
          <cx:pt idx="2247">7</cx:pt>
          <cx:pt idx="2248">10</cx:pt>
          <cx:pt idx="2249">6</cx:pt>
          <cx:pt idx="2250">8</cx:pt>
          <cx:pt idx="2251">16</cx:pt>
          <cx:pt idx="2252">7</cx:pt>
          <cx:pt idx="2253">8</cx:pt>
          <cx:pt idx="2254">12</cx:pt>
          <cx:pt idx="2255">6</cx:pt>
          <cx:pt idx="2256">13</cx:pt>
          <cx:pt idx="2257">9</cx:pt>
          <cx:pt idx="2258">8</cx:pt>
          <cx:pt idx="2259">11</cx:pt>
          <cx:pt idx="2260">14</cx:pt>
          <cx:pt idx="2261">10</cx:pt>
          <cx:pt idx="2262">10</cx:pt>
          <cx:pt idx="2263">12</cx:pt>
          <cx:pt idx="2264">11</cx:pt>
          <cx:pt idx="2265">8</cx:pt>
          <cx:pt idx="2266">12</cx:pt>
          <cx:pt idx="2267">13</cx:pt>
          <cx:pt idx="2268">8</cx:pt>
          <cx:pt idx="2269">10</cx:pt>
          <cx:pt idx="2270">8</cx:pt>
          <cx:pt idx="2271">12</cx:pt>
          <cx:pt idx="2272">12</cx:pt>
          <cx:pt idx="2273">9</cx:pt>
          <cx:pt idx="2274">13</cx:pt>
          <cx:pt idx="2275">9</cx:pt>
          <cx:pt idx="2276">10</cx:pt>
          <cx:pt idx="2277">12</cx:pt>
          <cx:pt idx="2278">9</cx:pt>
          <cx:pt idx="2279">11</cx:pt>
          <cx:pt idx="2280">15</cx:pt>
          <cx:pt idx="2281">7</cx:pt>
          <cx:pt idx="2282">9</cx:pt>
          <cx:pt idx="2283">11</cx:pt>
          <cx:pt idx="2284">11</cx:pt>
          <cx:pt idx="2285">10</cx:pt>
          <cx:pt idx="2286">13</cx:pt>
          <cx:pt idx="2287">13</cx:pt>
          <cx:pt idx="2288">10</cx:pt>
          <cx:pt idx="2289">10</cx:pt>
          <cx:pt idx="2290">7</cx:pt>
          <cx:pt idx="2291">8</cx:pt>
          <cx:pt idx="2292">12</cx:pt>
          <cx:pt idx="2293">12</cx:pt>
          <cx:pt idx="2294">8</cx:pt>
          <cx:pt idx="2295">11</cx:pt>
          <cx:pt idx="2296">7</cx:pt>
          <cx:pt idx="2297">10</cx:pt>
          <cx:pt idx="2298">10</cx:pt>
          <cx:pt idx="2299">12</cx:pt>
          <cx:pt idx="2300">16</cx:pt>
          <cx:pt idx="2301">6</cx:pt>
          <cx:pt idx="2302">12</cx:pt>
          <cx:pt idx="2303">12</cx:pt>
          <cx:pt idx="2304">14</cx:pt>
          <cx:pt idx="2305">12</cx:pt>
          <cx:pt idx="2306">14</cx:pt>
          <cx:pt idx="2307">16</cx:pt>
          <cx:pt idx="2308">9</cx:pt>
          <cx:pt idx="2309">14</cx:pt>
          <cx:pt idx="2310">11</cx:pt>
          <cx:pt idx="2311">10</cx:pt>
          <cx:pt idx="2312">13</cx:pt>
          <cx:pt idx="2313">7</cx:pt>
          <cx:pt idx="2314">8</cx:pt>
          <cx:pt idx="2315">14</cx:pt>
          <cx:pt idx="2316">12</cx:pt>
          <cx:pt idx="2317">11</cx:pt>
          <cx:pt idx="2318">12</cx:pt>
          <cx:pt idx="2319">10</cx:pt>
          <cx:pt idx="2320">6</cx:pt>
          <cx:pt idx="2321">14</cx:pt>
          <cx:pt idx="2322">10</cx:pt>
          <cx:pt idx="2323">12</cx:pt>
          <cx:pt idx="2324">9</cx:pt>
          <cx:pt idx="2325">10</cx:pt>
          <cx:pt idx="2326">9</cx:pt>
          <cx:pt idx="2327">10</cx:pt>
          <cx:pt idx="2328">11</cx:pt>
          <cx:pt idx="2329">7</cx:pt>
          <cx:pt idx="2330">10</cx:pt>
          <cx:pt idx="2331">13</cx:pt>
          <cx:pt idx="2332">10</cx:pt>
          <cx:pt idx="2333">10</cx:pt>
          <cx:pt idx="2334">7</cx:pt>
          <cx:pt idx="2335">7</cx:pt>
          <cx:pt idx="2336">9</cx:pt>
          <cx:pt idx="2337">9</cx:pt>
          <cx:pt idx="2338">14</cx:pt>
          <cx:pt idx="2339">12</cx:pt>
          <cx:pt idx="2340">10</cx:pt>
          <cx:pt idx="2341">11</cx:pt>
          <cx:pt idx="2342">12</cx:pt>
          <cx:pt idx="2343">16</cx:pt>
          <cx:pt idx="2344">14</cx:pt>
          <cx:pt idx="2345">9</cx:pt>
          <cx:pt idx="2346">9</cx:pt>
          <cx:pt idx="2347">11</cx:pt>
          <cx:pt idx="2348">10</cx:pt>
          <cx:pt idx="2349">12</cx:pt>
          <cx:pt idx="2350">12</cx:pt>
          <cx:pt idx="2351">9</cx:pt>
          <cx:pt idx="2352">14</cx:pt>
          <cx:pt idx="2353">7</cx:pt>
          <cx:pt idx="2354">8</cx:pt>
          <cx:pt idx="2355">12</cx:pt>
          <cx:pt idx="2356">13</cx:pt>
          <cx:pt idx="2357">10</cx:pt>
          <cx:pt idx="2358">16</cx:pt>
          <cx:pt idx="2359">11</cx:pt>
          <cx:pt idx="2360">9</cx:pt>
          <cx:pt idx="2361">12</cx:pt>
          <cx:pt idx="2362">8</cx:pt>
          <cx:pt idx="2363">12</cx:pt>
          <cx:pt idx="2364">12</cx:pt>
          <cx:pt idx="2365">11</cx:pt>
          <cx:pt idx="2366">8</cx:pt>
          <cx:pt idx="2367">13</cx:pt>
          <cx:pt idx="2368">8</cx:pt>
          <cx:pt idx="2369">13</cx:pt>
          <cx:pt idx="2370">13</cx:pt>
          <cx:pt idx="2371">12</cx:pt>
          <cx:pt idx="2372">9</cx:pt>
          <cx:pt idx="2373">10</cx:pt>
          <cx:pt idx="2374">12</cx:pt>
          <cx:pt idx="2375">11</cx:pt>
          <cx:pt idx="2376">9</cx:pt>
          <cx:pt idx="2377">9</cx:pt>
          <cx:pt idx="2378">14</cx:pt>
          <cx:pt idx="2379">8</cx:pt>
          <cx:pt idx="2380">8</cx:pt>
          <cx:pt idx="2381">10</cx:pt>
          <cx:pt idx="2382">10</cx:pt>
          <cx:pt idx="2383">9</cx:pt>
          <cx:pt idx="2384">13</cx:pt>
          <cx:pt idx="2385">11</cx:pt>
          <cx:pt idx="2386">12</cx:pt>
          <cx:pt idx="2387">13</cx:pt>
          <cx:pt idx="2388">5</cx:pt>
          <cx:pt idx="2389">11</cx:pt>
          <cx:pt idx="2390">16</cx:pt>
          <cx:pt idx="2391">10</cx:pt>
          <cx:pt idx="2392">11</cx:pt>
          <cx:pt idx="2393">16</cx:pt>
          <cx:pt idx="2394">9</cx:pt>
          <cx:pt idx="2395">11</cx:pt>
          <cx:pt idx="2396">13</cx:pt>
          <cx:pt idx="2397">9</cx:pt>
          <cx:pt idx="2398">12</cx:pt>
          <cx:pt idx="2399">9</cx:pt>
          <cx:pt idx="2400">11</cx:pt>
          <cx:pt idx="2401">13</cx:pt>
          <cx:pt idx="2402">6</cx:pt>
          <cx:pt idx="2403">11</cx:pt>
          <cx:pt idx="2404">10</cx:pt>
          <cx:pt idx="2405">6</cx:pt>
          <cx:pt idx="2406">10</cx:pt>
          <cx:pt idx="2407">13</cx:pt>
          <cx:pt idx="2408">16</cx:pt>
          <cx:pt idx="2409">11</cx:pt>
          <cx:pt idx="2410">11</cx:pt>
          <cx:pt idx="2411">5</cx:pt>
          <cx:pt idx="2412">11</cx:pt>
          <cx:pt idx="2413">6</cx:pt>
          <cx:pt idx="2414">15</cx:pt>
          <cx:pt idx="2415">8</cx:pt>
          <cx:pt idx="2416">15</cx:pt>
          <cx:pt idx="2417">11</cx:pt>
          <cx:pt idx="2418">10</cx:pt>
          <cx:pt idx="2419">9</cx:pt>
          <cx:pt idx="2420">9</cx:pt>
          <cx:pt idx="2421">14</cx:pt>
          <cx:pt idx="2422">5</cx:pt>
          <cx:pt idx="2423">14</cx:pt>
          <cx:pt idx="2424">11</cx:pt>
          <cx:pt idx="2425">9</cx:pt>
          <cx:pt idx="2426">11</cx:pt>
          <cx:pt idx="2427">9</cx:pt>
          <cx:pt idx="2428">12</cx:pt>
          <cx:pt idx="2429">8</cx:pt>
          <cx:pt idx="2430">6</cx:pt>
          <cx:pt idx="2431">11</cx:pt>
          <cx:pt idx="2432">9</cx:pt>
          <cx:pt idx="2433">15</cx:pt>
          <cx:pt idx="2434">8</cx:pt>
          <cx:pt idx="2435">15</cx:pt>
          <cx:pt idx="2436">14</cx:pt>
          <cx:pt idx="2437">12</cx:pt>
          <cx:pt idx="2438">11</cx:pt>
          <cx:pt idx="2439">11</cx:pt>
          <cx:pt idx="2440">8</cx:pt>
          <cx:pt idx="2441">13</cx:pt>
          <cx:pt idx="2442">15</cx:pt>
          <cx:pt idx="2443">16</cx:pt>
          <cx:pt idx="2444">10</cx:pt>
          <cx:pt idx="2445">12</cx:pt>
          <cx:pt idx="2446">12</cx:pt>
          <cx:pt idx="2447">11</cx:pt>
          <cx:pt idx="2448">9</cx:pt>
          <cx:pt idx="2449">11</cx:pt>
          <cx:pt idx="2450">4</cx:pt>
          <cx:pt idx="2451">4</cx:pt>
          <cx:pt idx="2452">6</cx:pt>
          <cx:pt idx="2453">4</cx:pt>
          <cx:pt idx="2454">5</cx:pt>
          <cx:pt idx="2455">7</cx:pt>
          <cx:pt idx="2456">10</cx:pt>
          <cx:pt idx="2457">10</cx:pt>
          <cx:pt idx="2458">8</cx:pt>
          <cx:pt idx="2459">8</cx:pt>
          <cx:pt idx="2460">9</cx:pt>
          <cx:pt idx="2461">5</cx:pt>
          <cx:pt idx="2462">9</cx:pt>
          <cx:pt idx="2463">12</cx:pt>
          <cx:pt idx="2464">15</cx:pt>
          <cx:pt idx="2465">13</cx:pt>
          <cx:pt idx="2466">11</cx:pt>
          <cx:pt idx="2467">11</cx:pt>
          <cx:pt idx="2468">8</cx:pt>
          <cx:pt idx="2469">12</cx:pt>
          <cx:pt idx="2470">13</cx:pt>
          <cx:pt idx="2471">7</cx:pt>
          <cx:pt idx="2472">12</cx:pt>
          <cx:pt idx="2473">10</cx:pt>
          <cx:pt idx="2474">8</cx:pt>
          <cx:pt idx="2475">8</cx:pt>
          <cx:pt idx="2476">13</cx:pt>
          <cx:pt idx="2477">6</cx:pt>
          <cx:pt idx="2478">11</cx:pt>
          <cx:pt idx="2479">11</cx:pt>
          <cx:pt idx="2480">6</cx:pt>
          <cx:pt idx="2481">14</cx:pt>
          <cx:pt idx="2482">15</cx:pt>
          <cx:pt idx="2483">11</cx:pt>
          <cx:pt idx="2484">14</cx:pt>
          <cx:pt idx="2485">9</cx:pt>
          <cx:pt idx="2486">9</cx:pt>
          <cx:pt idx="2487">10</cx:pt>
          <cx:pt idx="2488">11</cx:pt>
          <cx:pt idx="2489">16</cx:pt>
          <cx:pt idx="2490">8</cx:pt>
          <cx:pt idx="2491">8</cx:pt>
          <cx:pt idx="2492">10</cx:pt>
          <cx:pt idx="2493">10</cx:pt>
          <cx:pt idx="2494">10</cx:pt>
          <cx:pt idx="2495">6</cx:pt>
          <cx:pt idx="2496">7</cx:pt>
          <cx:pt idx="2497">6</cx:pt>
          <cx:pt idx="2498">6</cx:pt>
          <cx:pt idx="2499">6</cx:pt>
          <cx:pt idx="2500">9</cx:pt>
          <cx:pt idx="2501">6</cx:pt>
          <cx:pt idx="2502">6</cx:pt>
          <cx:pt idx="2503">5</cx:pt>
          <cx:pt idx="2504">6</cx:pt>
          <cx:pt idx="2505">7</cx:pt>
          <cx:pt idx="2506">8</cx:pt>
          <cx:pt idx="2507">6</cx:pt>
          <cx:pt idx="2508">6</cx:pt>
          <cx:pt idx="2509">12</cx:pt>
          <cx:pt idx="2510">9</cx:pt>
          <cx:pt idx="2511">8</cx:pt>
          <cx:pt idx="2512">6</cx:pt>
          <cx:pt idx="2513">14</cx:pt>
          <cx:pt idx="2514">6</cx:pt>
          <cx:pt idx="2515">7</cx:pt>
          <cx:pt idx="2516">13</cx:pt>
          <cx:pt idx="2517">10</cx:pt>
          <cx:pt idx="2518">2</cx:pt>
          <cx:pt idx="2519">6</cx:pt>
          <cx:pt idx="2520">6</cx:pt>
          <cx:pt idx="2521">9</cx:pt>
          <cx:pt idx="2522">3</cx:pt>
          <cx:pt idx="2523">1</cx:pt>
          <cx:pt idx="2524">12</cx:pt>
          <cx:pt idx="2525">3</cx:pt>
          <cx:pt idx="2526">8</cx:pt>
          <cx:pt idx="2527">11</cx:pt>
          <cx:pt idx="2528">1</cx:pt>
          <cx:pt idx="2529">6</cx:pt>
          <cx:pt idx="2530">10</cx:pt>
          <cx:pt idx="2531">9</cx:pt>
          <cx:pt idx="2532">6</cx:pt>
          <cx:pt idx="2533">6</cx:pt>
          <cx:pt idx="2534">6</cx:pt>
          <cx:pt idx="2535">7</cx:pt>
          <cx:pt idx="2536">11</cx:pt>
          <cx:pt idx="2537">3</cx:pt>
          <cx:pt idx="2538">8</cx:pt>
          <cx:pt idx="2539">8</cx:pt>
          <cx:pt idx="2540">11</cx:pt>
          <cx:pt idx="2541">9</cx:pt>
          <cx:pt idx="2542">7</cx:pt>
          <cx:pt idx="2543">7</cx:pt>
          <cx:pt idx="2544">6</cx:pt>
          <cx:pt idx="2545">8</cx:pt>
          <cx:pt idx="2546">14</cx:pt>
          <cx:pt idx="2547">8</cx:pt>
          <cx:pt idx="2548">8</cx:pt>
          <cx:pt idx="2549">10</cx:pt>
          <cx:pt idx="2550">11</cx:pt>
          <cx:pt idx="2551">10</cx:pt>
          <cx:pt idx="2552">10</cx:pt>
          <cx:pt idx="2553">6</cx:pt>
          <cx:pt idx="2554">7</cx:pt>
          <cx:pt idx="2555">13</cx:pt>
          <cx:pt idx="2556">7</cx:pt>
          <cx:pt idx="2557">10</cx:pt>
          <cx:pt idx="2558">7</cx:pt>
          <cx:pt idx="2559">8</cx:pt>
          <cx:pt idx="2560">7</cx:pt>
          <cx:pt idx="2561">7</cx:pt>
          <cx:pt idx="2562">6</cx:pt>
          <cx:pt idx="2563">6</cx:pt>
          <cx:pt idx="2564">8</cx:pt>
          <cx:pt idx="2565">6</cx:pt>
          <cx:pt idx="2566">11</cx:pt>
          <cx:pt idx="2567">7</cx:pt>
          <cx:pt idx="2568">6</cx:pt>
          <cx:pt idx="2569">7</cx:pt>
          <cx:pt idx="2570">11</cx:pt>
          <cx:pt idx="2571">6</cx:pt>
          <cx:pt idx="2572">7</cx:pt>
          <cx:pt idx="2573">10</cx:pt>
          <cx:pt idx="2574">6</cx:pt>
          <cx:pt idx="2575">9</cx:pt>
          <cx:pt idx="2576">1</cx:pt>
          <cx:pt idx="2577">7</cx:pt>
          <cx:pt idx="2578">2</cx:pt>
          <cx:pt idx="2579">11</cx:pt>
          <cx:pt idx="2580">10</cx:pt>
          <cx:pt idx="2581">10</cx:pt>
          <cx:pt idx="2582">7</cx:pt>
          <cx:pt idx="2583">10</cx:pt>
          <cx:pt idx="2584">8</cx:pt>
          <cx:pt idx="2585">11</cx:pt>
          <cx:pt idx="2586">8</cx:pt>
          <cx:pt idx="2587">6</cx:pt>
          <cx:pt idx="2588">8</cx:pt>
          <cx:pt idx="2589">8</cx:pt>
          <cx:pt idx="2590">11</cx:pt>
          <cx:pt idx="2591">8</cx:pt>
          <cx:pt idx="2592">7</cx:pt>
          <cx:pt idx="2593">6</cx:pt>
          <cx:pt idx="2594">7</cx:pt>
          <cx:pt idx="2595">14</cx:pt>
          <cx:pt idx="2596">10</cx:pt>
          <cx:pt idx="2597">2</cx:pt>
          <cx:pt idx="2598">5</cx:pt>
          <cx:pt idx="2599">5</cx:pt>
          <cx:pt idx="2600">7</cx:pt>
          <cx:pt idx="2601">3</cx:pt>
          <cx:pt idx="2602">5</cx:pt>
          <cx:pt idx="2603">7</cx:pt>
          <cx:pt idx="2604">6</cx:pt>
          <cx:pt idx="2605">7</cx:pt>
          <cx:pt idx="2606">5</cx:pt>
          <cx:pt idx="2607">3</cx:pt>
          <cx:pt idx="2608">3</cx:pt>
          <cx:pt idx="2609">4</cx:pt>
          <cx:pt idx="2610">4</cx:pt>
          <cx:pt idx="2611">4</cx:pt>
          <cx:pt idx="2612">2</cx:pt>
          <cx:pt idx="2613">7</cx:pt>
          <cx:pt idx="2614">3</cx:pt>
          <cx:pt idx="2615">2</cx:pt>
          <cx:pt idx="2616">6</cx:pt>
          <cx:pt idx="2617">3</cx:pt>
          <cx:pt idx="2618">6</cx:pt>
          <cx:pt idx="2619">5</cx:pt>
          <cx:pt idx="2620">4</cx:pt>
          <cx:pt idx="2621">6</cx:pt>
          <cx:pt idx="2622">2</cx:pt>
          <cx:pt idx="2623">6</cx:pt>
          <cx:pt idx="2624">6</cx:pt>
          <cx:pt idx="2625">12</cx:pt>
          <cx:pt idx="2626">2</cx:pt>
          <cx:pt idx="2627">4</cx:pt>
          <cx:pt idx="2628">3</cx:pt>
          <cx:pt idx="2629">10</cx:pt>
          <cx:pt idx="2630">8</cx:pt>
          <cx:pt idx="2631">14</cx:pt>
          <cx:pt idx="2632">9</cx:pt>
          <cx:pt idx="2633">4</cx:pt>
          <cx:pt idx="2634">6</cx:pt>
          <cx:pt idx="2635">6</cx:pt>
          <cx:pt idx="2636">10</cx:pt>
          <cx:pt idx="2637">6</cx:pt>
          <cx:pt idx="2638">4</cx:pt>
          <cx:pt idx="2639">6</cx:pt>
          <cx:pt idx="2640">9</cx:pt>
          <cx:pt idx="2641">3</cx:pt>
          <cx:pt idx="2642">13</cx:pt>
          <cx:pt idx="2643">6</cx:pt>
          <cx:pt idx="2644">8</cx:pt>
          <cx:pt idx="2645">7</cx:pt>
          <cx:pt idx="2646">8</cx:pt>
          <cx:pt idx="2647">10</cx:pt>
          <cx:pt idx="2648">8</cx:pt>
          <cx:pt idx="2649">4</cx:pt>
          <cx:pt idx="2650">2</cx:pt>
          <cx:pt idx="2651">8</cx:pt>
          <cx:pt idx="2652">0</cx:pt>
          <cx:pt idx="2653">9</cx:pt>
          <cx:pt idx="2654">4</cx:pt>
          <cx:pt idx="2655">2</cx:pt>
          <cx:pt idx="2656">4</cx:pt>
          <cx:pt idx="2657">6</cx:pt>
          <cx:pt idx="2658">11</cx:pt>
          <cx:pt idx="2659">14</cx:pt>
          <cx:pt idx="2660">7</cx:pt>
          <cx:pt idx="2661">1</cx:pt>
          <cx:pt idx="2662">2</cx:pt>
          <cx:pt idx="2663">5</cx:pt>
          <cx:pt idx="2664">12</cx:pt>
          <cx:pt idx="2665">5</cx:pt>
          <cx:pt idx="2666">3</cx:pt>
          <cx:pt idx="2667">5</cx:pt>
          <cx:pt idx="2668">10</cx:pt>
          <cx:pt idx="2669">7</cx:pt>
          <cx:pt idx="2670">13</cx:pt>
          <cx:pt idx="2671">15</cx:pt>
          <cx:pt idx="2672">9</cx:pt>
          <cx:pt idx="2673">15</cx:pt>
          <cx:pt idx="2674">2</cx:pt>
          <cx:pt idx="2675">12</cx:pt>
          <cx:pt idx="2676">7</cx:pt>
          <cx:pt idx="2677">10</cx:pt>
          <cx:pt idx="2678">15</cx:pt>
          <cx:pt idx="2679">6</cx:pt>
          <cx:pt idx="2680">7</cx:pt>
          <cx:pt idx="2681">10</cx:pt>
          <cx:pt idx="2682">9</cx:pt>
          <cx:pt idx="2683">6</cx:pt>
          <cx:pt idx="2684">6</cx:pt>
          <cx:pt idx="2685">7</cx:pt>
          <cx:pt idx="2686">6</cx:pt>
          <cx:pt idx="2687">14</cx:pt>
          <cx:pt idx="2688">9</cx:pt>
          <cx:pt idx="2689">12</cx:pt>
          <cx:pt idx="2690">6</cx:pt>
          <cx:pt idx="2691">7</cx:pt>
          <cx:pt idx="2692">5</cx:pt>
          <cx:pt idx="2693">2</cx:pt>
          <cx:pt idx="2694">8</cx:pt>
          <cx:pt idx="2695">5</cx:pt>
          <cx:pt idx="2696">8</cx:pt>
          <cx:pt idx="2697">5</cx:pt>
          <cx:pt idx="2698">10</cx:pt>
          <cx:pt idx="2699">11</cx:pt>
          <cx:pt idx="2700">5</cx:pt>
          <cx:pt idx="2701">9</cx:pt>
          <cx:pt idx="2702">2</cx:pt>
          <cx:pt idx="2703">13</cx:pt>
          <cx:pt idx="2704">1</cx:pt>
          <cx:pt idx="2705">6</cx:pt>
          <cx:pt idx="2706">9</cx:pt>
          <cx:pt idx="2707">7</cx:pt>
          <cx:pt idx="2708">10</cx:pt>
          <cx:pt idx="2709">3</cx:pt>
          <cx:pt idx="2710">8</cx:pt>
          <cx:pt idx="2711">4</cx:pt>
          <cx:pt idx="2712">9</cx:pt>
          <cx:pt idx="2713">8</cx:pt>
          <cx:pt idx="2714">6</cx:pt>
          <cx:pt idx="2715">8</cx:pt>
          <cx:pt idx="2716">12</cx:pt>
          <cx:pt idx="2717">11</cx:pt>
          <cx:pt idx="2718">10</cx:pt>
          <cx:pt idx="2719">6</cx:pt>
          <cx:pt idx="2720">4</cx:pt>
          <cx:pt idx="2721">6</cx:pt>
          <cx:pt idx="2722">9</cx:pt>
          <cx:pt idx="2723">6</cx:pt>
          <cx:pt idx="2724">6</cx:pt>
          <cx:pt idx="2725">7</cx:pt>
          <cx:pt idx="2726">6</cx:pt>
          <cx:pt idx="2727">13</cx:pt>
          <cx:pt idx="2728">6</cx:pt>
          <cx:pt idx="2729">7</cx:pt>
          <cx:pt idx="2730">6</cx:pt>
          <cx:pt idx="2731">6</cx:pt>
          <cx:pt idx="2732">11</cx:pt>
          <cx:pt idx="2733">4</cx:pt>
          <cx:pt idx="2734">6</cx:pt>
          <cx:pt idx="2735">9</cx:pt>
          <cx:pt idx="2736">2</cx:pt>
          <cx:pt idx="2737">8</cx:pt>
          <cx:pt idx="2738">2</cx:pt>
          <cx:pt idx="2739">2</cx:pt>
          <cx:pt idx="2740">9</cx:pt>
          <cx:pt idx="2741">1</cx:pt>
          <cx:pt idx="2742">8</cx:pt>
          <cx:pt idx="2743">4</cx:pt>
          <cx:pt idx="2744">10</cx:pt>
          <cx:pt idx="2745">3</cx:pt>
          <cx:pt idx="2746">10</cx:pt>
          <cx:pt idx="2747">7</cx:pt>
          <cx:pt idx="2748">9</cx:pt>
          <cx:pt idx="2749">10</cx:pt>
          <cx:pt idx="2750">2</cx:pt>
          <cx:pt idx="2751">8</cx:pt>
          <cx:pt idx="2752">7</cx:pt>
          <cx:pt idx="2753">8</cx:pt>
          <cx:pt idx="2754">6</cx:pt>
          <cx:pt idx="2755">9</cx:pt>
          <cx:pt idx="2756">12</cx:pt>
          <cx:pt idx="2757">14</cx:pt>
          <cx:pt idx="2758">8</cx:pt>
          <cx:pt idx="2759">14</cx:pt>
          <cx:pt idx="2760">13</cx:pt>
          <cx:pt idx="2761">8</cx:pt>
          <cx:pt idx="2762">8</cx:pt>
          <cx:pt idx="2763">10</cx:pt>
          <cx:pt idx="2764">10</cx:pt>
          <cx:pt idx="2765">8</cx:pt>
          <cx:pt idx="2766">10</cx:pt>
          <cx:pt idx="2767">11</cx:pt>
          <cx:pt idx="2768">14</cx:pt>
          <cx:pt idx="2769">14</cx:pt>
          <cx:pt idx="2770">10</cx:pt>
          <cx:pt idx="2771">7</cx:pt>
          <cx:pt idx="2772">9</cx:pt>
          <cx:pt idx="2773">11</cx:pt>
          <cx:pt idx="2774">10</cx:pt>
          <cx:pt idx="2775">14</cx:pt>
          <cx:pt idx="2776">12</cx:pt>
          <cx:pt idx="2777">10</cx:pt>
          <cx:pt idx="2778">14</cx:pt>
          <cx:pt idx="2779">12</cx:pt>
          <cx:pt idx="2780">8</cx:pt>
          <cx:pt idx="2781">13</cx:pt>
          <cx:pt idx="2782">13</cx:pt>
          <cx:pt idx="2783">6</cx:pt>
          <cx:pt idx="2784">6</cx:pt>
          <cx:pt idx="2785">16</cx:pt>
          <cx:pt idx="2786">9</cx:pt>
          <cx:pt idx="2787">12</cx:pt>
          <cx:pt idx="2788">15</cx:pt>
          <cx:pt idx="2789">8</cx:pt>
          <cx:pt idx="2790">10</cx:pt>
          <cx:pt idx="2791">6</cx:pt>
          <cx:pt idx="2792">14</cx:pt>
          <cx:pt idx="2793">7</cx:pt>
          <cx:pt idx="2794">9</cx:pt>
          <cx:pt idx="2795">6</cx:pt>
          <cx:pt idx="2796">7</cx:pt>
          <cx:pt idx="2797">14</cx:pt>
          <cx:pt idx="2798">7</cx:pt>
          <cx:pt idx="2799">6</cx:pt>
          <cx:pt idx="2800">11</cx:pt>
          <cx:pt idx="2801">6</cx:pt>
          <cx:pt idx="2802">6</cx:pt>
          <cx:pt idx="2803">6</cx:pt>
          <cx:pt idx="2804">15</cx:pt>
          <cx:pt idx="2805">14</cx:pt>
          <cx:pt idx="2806">6</cx:pt>
          <cx:pt idx="2807">12</cx:pt>
          <cx:pt idx="2808">6</cx:pt>
          <cx:pt idx="2809">6</cx:pt>
          <cx:pt idx="2810">8</cx:pt>
          <cx:pt idx="2811">7</cx:pt>
          <cx:pt idx="2812">14</cx:pt>
          <cx:pt idx="2813">10</cx:pt>
          <cx:pt idx="2814">8</cx:pt>
          <cx:pt idx="2815">13</cx:pt>
          <cx:pt idx="2816">8</cx:pt>
          <cx:pt idx="2817">8</cx:pt>
          <cx:pt idx="2818">8</cx:pt>
          <cx:pt idx="2819">10</cx:pt>
          <cx:pt idx="2820">10</cx:pt>
          <cx:pt idx="2821">14</cx:pt>
          <cx:pt idx="2822">15</cx:pt>
          <cx:pt idx="2823">7</cx:pt>
          <cx:pt idx="2824">15</cx:pt>
          <cx:pt idx="2825">13</cx:pt>
          <cx:pt idx="2826">8</cx:pt>
          <cx:pt idx="2827">14</cx:pt>
          <cx:pt idx="2828">11</cx:pt>
          <cx:pt idx="2829">7</cx:pt>
          <cx:pt idx="2830">13</cx:pt>
          <cx:pt idx="2831">16</cx:pt>
          <cx:pt idx="2832">13</cx:pt>
          <cx:pt idx="2833">14</cx:pt>
          <cx:pt idx="2834">14</cx:pt>
          <cx:pt idx="2835">14</cx:pt>
          <cx:pt idx="2836">12</cx:pt>
          <cx:pt idx="2837">7</cx:pt>
          <cx:pt idx="2838">16</cx:pt>
          <cx:pt idx="2839">6</cx:pt>
          <cx:pt idx="2840">8</cx:pt>
          <cx:pt idx="2841">14</cx:pt>
          <cx:pt idx="2842">14</cx:pt>
          <cx:pt idx="2843">15</cx:pt>
          <cx:pt idx="2844">16</cx:pt>
          <cx:pt idx="2845">13</cx:pt>
          <cx:pt idx="2846">7</cx:pt>
          <cx:pt idx="2847">10</cx:pt>
          <cx:pt idx="2848">8</cx:pt>
          <cx:pt idx="2849">12</cx:pt>
          <cx:pt idx="2850">14</cx:pt>
          <cx:pt idx="2851">9</cx:pt>
          <cx:pt idx="2852">14</cx:pt>
          <cx:pt idx="2853">14</cx:pt>
          <cx:pt idx="2854">12</cx:pt>
          <cx:pt idx="2855">8</cx:pt>
          <cx:pt idx="2856">12</cx:pt>
          <cx:pt idx="2857">6</cx:pt>
          <cx:pt idx="2858">11</cx:pt>
          <cx:pt idx="2859">12</cx:pt>
          <cx:pt idx="2860">13</cx:pt>
          <cx:pt idx="2861">16</cx:pt>
          <cx:pt idx="2862">12</cx:pt>
          <cx:pt idx="2863">10</cx:pt>
          <cx:pt idx="2864">6</cx:pt>
          <cx:pt idx="2865">13</cx:pt>
          <cx:pt idx="2866">11</cx:pt>
          <cx:pt idx="2867">14</cx:pt>
          <cx:pt idx="2868">14</cx:pt>
          <cx:pt idx="2869">7</cx:pt>
          <cx:pt idx="2870">16</cx:pt>
          <cx:pt idx="2871">13</cx:pt>
          <cx:pt idx="2872">8</cx:pt>
          <cx:pt idx="2873">13</cx:pt>
          <cx:pt idx="2874">14</cx:pt>
          <cx:pt idx="2875">11</cx:pt>
          <cx:pt idx="2876">7</cx:pt>
          <cx:pt idx="2877">12</cx:pt>
          <cx:pt idx="2878">15</cx:pt>
          <cx:pt idx="2879">16</cx:pt>
          <cx:pt idx="2880">9</cx:pt>
          <cx:pt idx="2881">10</cx:pt>
          <cx:pt idx="2882">4</cx:pt>
          <cx:pt idx="2883">7</cx:pt>
          <cx:pt idx="2884">12</cx:pt>
          <cx:pt idx="2885">7</cx:pt>
          <cx:pt idx="2886">11</cx:pt>
          <cx:pt idx="2887">7</cx:pt>
          <cx:pt idx="2888">14</cx:pt>
          <cx:pt idx="2889">13</cx:pt>
          <cx:pt idx="2890">10</cx:pt>
          <cx:pt idx="2891">5</cx:pt>
          <cx:pt idx="2892">7</cx:pt>
          <cx:pt idx="2893">5</cx:pt>
          <cx:pt idx="2894">7</cx:pt>
          <cx:pt idx="2895">6</cx:pt>
          <cx:pt idx="2896">14</cx:pt>
          <cx:pt idx="2897">4</cx:pt>
          <cx:pt idx="2898">7</cx:pt>
          <cx:pt idx="2899">4</cx:pt>
          <cx:pt idx="2900">6</cx:pt>
          <cx:pt idx="2901">13</cx:pt>
          <cx:pt idx="2902">9</cx:pt>
          <cx:pt idx="2903">7</cx:pt>
          <cx:pt idx="2904">11</cx:pt>
          <cx:pt idx="2905">7</cx:pt>
          <cx:pt idx="2906">10</cx:pt>
          <cx:pt idx="2907">10</cx:pt>
          <cx:pt idx="2908">3</cx:pt>
          <cx:pt idx="2909">6</cx:pt>
          <cx:pt idx="2910">7</cx:pt>
          <cx:pt idx="2911">7</cx:pt>
          <cx:pt idx="2912">8</cx:pt>
          <cx:pt idx="2913">5</cx:pt>
          <cx:pt idx="2914">4</cx:pt>
          <cx:pt idx="2915">9</cx:pt>
          <cx:pt idx="2916">6</cx:pt>
          <cx:pt idx="2917">11</cx:pt>
          <cx:pt idx="2918">10</cx:pt>
          <cx:pt idx="2919">8</cx:pt>
          <cx:pt idx="2920">16</cx:pt>
          <cx:pt idx="2921">9</cx:pt>
          <cx:pt idx="2922">7</cx:pt>
          <cx:pt idx="2923">11</cx:pt>
          <cx:pt idx="2924">6</cx:pt>
          <cx:pt idx="2925">12</cx:pt>
          <cx:pt idx="2926">10</cx:pt>
          <cx:pt idx="2927">6</cx:pt>
          <cx:pt idx="2928">7</cx:pt>
          <cx:pt idx="2929">10</cx:pt>
          <cx:pt idx="2930">7</cx:pt>
          <cx:pt idx="2931">12</cx:pt>
          <cx:pt idx="2932">8</cx:pt>
          <cx:pt idx="2933">6</cx:pt>
          <cx:pt idx="2934">14</cx:pt>
          <cx:pt idx="2935">9</cx:pt>
          <cx:pt idx="2936">13</cx:pt>
          <cx:pt idx="2937">7</cx:pt>
          <cx:pt idx="2938">8</cx:pt>
          <cx:pt idx="2939">11</cx:pt>
          <cx:pt idx="2940">13</cx:pt>
          <cx:pt idx="2941">12</cx:pt>
          <cx:pt idx="2942">8</cx:pt>
          <cx:pt idx="2943">6</cx:pt>
          <cx:pt idx="2944">10</cx:pt>
          <cx:pt idx="2945">6</cx:pt>
          <cx:pt idx="2946">6</cx:pt>
          <cx:pt idx="2947">5</cx:pt>
          <cx:pt idx="2948">14</cx:pt>
          <cx:pt idx="2949">9</cx:pt>
          <cx:pt idx="2950">6</cx:pt>
          <cx:pt idx="2951">6</cx:pt>
          <cx:pt idx="2952">5</cx:pt>
          <cx:pt idx="2953">13</cx:pt>
          <cx:pt idx="2954">9</cx:pt>
          <cx:pt idx="2955">9</cx:pt>
          <cx:pt idx="2956">13</cx:pt>
          <cx:pt idx="2957">10</cx:pt>
          <cx:pt idx="2958">9</cx:pt>
          <cx:pt idx="2959">4</cx:pt>
          <cx:pt idx="2960">8</cx:pt>
          <cx:pt idx="2961">6</cx:pt>
          <cx:pt idx="2962">6</cx:pt>
          <cx:pt idx="2963">9</cx:pt>
          <cx:pt idx="2964">8</cx:pt>
          <cx:pt idx="2965">11</cx:pt>
          <cx:pt idx="2966">4</cx:pt>
          <cx:pt idx="2967">12</cx:pt>
          <cx:pt idx="2968">6</cx:pt>
          <cx:pt idx="2969">7</cx:pt>
          <cx:pt idx="2970">13</cx:pt>
          <cx:pt idx="2971">8</cx:pt>
          <cx:pt idx="2972">12</cx:pt>
          <cx:pt idx="2973">9</cx:pt>
          <cx:pt idx="2974">6</cx:pt>
          <cx:pt idx="2975">9</cx:pt>
          <cx:pt idx="2976">11</cx:pt>
          <cx:pt idx="2977">9</cx:pt>
          <cx:pt idx="2978">10</cx:pt>
          <cx:pt idx="2979">6</cx:pt>
          <cx:pt idx="2980">8</cx:pt>
          <cx:pt idx="2981">12</cx:pt>
          <cx:pt idx="2982">8</cx:pt>
          <cx:pt idx="2983">9</cx:pt>
          <cx:pt idx="2984">7</cx:pt>
          <cx:pt idx="2985">7</cx:pt>
          <cx:pt idx="2986">12</cx:pt>
          <cx:pt idx="2987">10</cx:pt>
          <cx:pt idx="2988">14</cx:pt>
          <cx:pt idx="2989">11</cx:pt>
          <cx:pt idx="2990">11</cx:pt>
          <cx:pt idx="2991">5</cx:pt>
          <cx:pt idx="2992">14</cx:pt>
          <cx:pt idx="2993">8</cx:pt>
          <cx:pt idx="2994">8</cx:pt>
          <cx:pt idx="2995">9</cx:pt>
          <cx:pt idx="2996">12</cx:pt>
          <cx:pt idx="2997">7</cx:pt>
          <cx:pt idx="2998">7</cx:pt>
          <cx:pt idx="2999">6</cx:pt>
          <cx:pt idx="3000">7</cx:pt>
          <cx:pt idx="3001">12</cx:pt>
          <cx:pt idx="3002">13</cx:pt>
          <cx:pt idx="3003">6</cx:pt>
          <cx:pt idx="3004">6</cx:pt>
          <cx:pt idx="3005">6</cx:pt>
          <cx:pt idx="3006">6</cx:pt>
          <cx:pt idx="3007">4</cx:pt>
          <cx:pt idx="3008">12</cx:pt>
          <cx:pt idx="3009">11</cx:pt>
          <cx:pt idx="3010">5</cx:pt>
          <cx:pt idx="3011">13</cx:pt>
          <cx:pt idx="3012">9</cx:pt>
          <cx:pt idx="3013">5</cx:pt>
          <cx:pt idx="3014">5</cx:pt>
          <cx:pt idx="3015">9</cx:pt>
          <cx:pt idx="3016">5</cx:pt>
          <cx:pt idx="3017">8</cx:pt>
          <cx:pt idx="3018">3</cx:pt>
          <cx:pt idx="3019">6</cx:pt>
          <cx:pt idx="3020">5</cx:pt>
          <cx:pt idx="3021">5</cx:pt>
          <cx:pt idx="3022">11</cx:pt>
          <cx:pt idx="3023">6</cx:pt>
          <cx:pt idx="3024">7</cx:pt>
          <cx:pt idx="3025">10</cx:pt>
          <cx:pt idx="3026">8</cx:pt>
          <cx:pt idx="3027">12</cx:pt>
          <cx:pt idx="3028">8</cx:pt>
          <cx:pt idx="3029">6</cx:pt>
          <cx:pt idx="3030">6</cx:pt>
          <cx:pt idx="3031">9</cx:pt>
          <cx:pt idx="3032">4</cx:pt>
          <cx:pt idx="3033">5</cx:pt>
          <cx:pt idx="3034">11</cx:pt>
          <cx:pt idx="3035">9</cx:pt>
          <cx:pt idx="3036">7</cx:pt>
          <cx:pt idx="3037">6</cx:pt>
          <cx:pt idx="3038">7</cx:pt>
          <cx:pt idx="3039">5</cx:pt>
          <cx:pt idx="3040">5</cx:pt>
          <cx:pt idx="3041">10</cx:pt>
          <cx:pt idx="3042">7</cx:pt>
          <cx:pt idx="3043">3</cx:pt>
          <cx:pt idx="3044">4</cx:pt>
          <cx:pt idx="3045">9</cx:pt>
          <cx:pt idx="3046">6</cx:pt>
          <cx:pt idx="3047">8</cx:pt>
          <cx:pt idx="3048">5</cx:pt>
          <cx:pt idx="3049">7</cx:pt>
          <cx:pt idx="3050">7</cx:pt>
          <cx:pt idx="3051">5</cx:pt>
          <cx:pt idx="3052">10</cx:pt>
          <cx:pt idx="3053">12</cx:pt>
          <cx:pt idx="3054">9</cx:pt>
          <cx:pt idx="3055">7</cx:pt>
          <cx:pt idx="3056">0</cx:pt>
          <cx:pt idx="3057">13</cx:pt>
          <cx:pt idx="3058">8</cx:pt>
          <cx:pt idx="3059">10</cx:pt>
          <cx:pt idx="3060">8</cx:pt>
          <cx:pt idx="3061">8</cx:pt>
          <cx:pt idx="3062">5</cx:pt>
          <cx:pt idx="3063">10</cx:pt>
          <cx:pt idx="3064">9</cx:pt>
          <cx:pt idx="3065">6</cx:pt>
          <cx:pt idx="3066">7</cx:pt>
          <cx:pt idx="3067">6</cx:pt>
          <cx:pt idx="3068">12</cx:pt>
          <cx:pt idx="3069">10</cx:pt>
          <cx:pt idx="3070">12</cx:pt>
          <cx:pt idx="3071">6</cx:pt>
          <cx:pt idx="3072">6</cx:pt>
          <cx:pt idx="3073">4</cx:pt>
          <cx:pt idx="3074">4</cx:pt>
          <cx:pt idx="3075">8</cx:pt>
          <cx:pt idx="3076">7</cx:pt>
          <cx:pt idx="3077">7</cx:pt>
          <cx:pt idx="3078">13</cx:pt>
          <cx:pt idx="3079">9</cx:pt>
          <cx:pt idx="3080">13</cx:pt>
          <cx:pt idx="3081">9</cx:pt>
          <cx:pt idx="3082">6</cx:pt>
          <cx:pt idx="3083">6</cx:pt>
          <cx:pt idx="3084">14</cx:pt>
          <cx:pt idx="3085">8</cx:pt>
          <cx:pt idx="3086">6</cx:pt>
          <cx:pt idx="3087">6</cx:pt>
          <cx:pt idx="3088">13</cx:pt>
          <cx:pt idx="3089">6</cx:pt>
          <cx:pt idx="3090">11</cx:pt>
          <cx:pt idx="3091">6</cx:pt>
          <cx:pt idx="3092">6</cx:pt>
          <cx:pt idx="3093">13</cx:pt>
          <cx:pt idx="3094">8</cx:pt>
          <cx:pt idx="3095">7</cx:pt>
          <cx:pt idx="3096">12</cx:pt>
          <cx:pt idx="3097">11</cx:pt>
          <cx:pt idx="3098">6</cx:pt>
          <cx:pt idx="3099">5</cx:pt>
          <cx:pt idx="3100">7</cx:pt>
          <cx:pt idx="3101">9</cx:pt>
          <cx:pt idx="3102">6</cx:pt>
          <cx:pt idx="3103">4</cx:pt>
          <cx:pt idx="3104">3</cx:pt>
          <cx:pt idx="3105">13</cx:pt>
          <cx:pt idx="3106">7</cx:pt>
          <cx:pt idx="3107">10</cx:pt>
          <cx:pt idx="3108">9</cx:pt>
          <cx:pt idx="3109">12</cx:pt>
          <cx:pt idx="3110">13</cx:pt>
          <cx:pt idx="3111">11</cx:pt>
          <cx:pt idx="3112">13</cx:pt>
          <cx:pt idx="3113">10</cx:pt>
          <cx:pt idx="3114">10</cx:pt>
          <cx:pt idx="3115">13</cx:pt>
          <cx:pt idx="3116">12</cx:pt>
          <cx:pt idx="3117">6</cx:pt>
          <cx:pt idx="3118">6</cx:pt>
          <cx:pt idx="3119">8</cx:pt>
          <cx:pt idx="3120">8</cx:pt>
          <cx:pt idx="3121">11</cx:pt>
          <cx:pt idx="3122">9</cx:pt>
          <cx:pt idx="3123">7</cx:pt>
          <cx:pt idx="3124">11</cx:pt>
          <cx:pt idx="3125">9</cx:pt>
          <cx:pt idx="3126">13</cx:pt>
          <cx:pt idx="3127">5</cx:pt>
          <cx:pt idx="3128">8</cx:pt>
          <cx:pt idx="3129">9</cx:pt>
          <cx:pt idx="3130">8</cx:pt>
          <cx:pt idx="3131">11</cx:pt>
          <cx:pt idx="3132">11</cx:pt>
          <cx:pt idx="3133">11</cx:pt>
          <cx:pt idx="3134">9</cx:pt>
          <cx:pt idx="3135">11</cx:pt>
          <cx:pt idx="3136">11</cx:pt>
          <cx:pt idx="3137">9</cx:pt>
          <cx:pt idx="3138">8</cx:pt>
          <cx:pt idx="3139">3</cx:pt>
          <cx:pt idx="3140">13</cx:pt>
          <cx:pt idx="3141">6</cx:pt>
          <cx:pt idx="3142">14</cx:pt>
          <cx:pt idx="3143">8</cx:pt>
          <cx:pt idx="3144">13</cx:pt>
          <cx:pt idx="3145">6</cx:pt>
          <cx:pt idx="3146">12</cx:pt>
          <cx:pt idx="3147">11</cx:pt>
          <cx:pt idx="3148">7</cx:pt>
          <cx:pt idx="3149">11</cx:pt>
          <cx:pt idx="3150">8</cx:pt>
          <cx:pt idx="3151">13</cx:pt>
          <cx:pt idx="3152">6</cx:pt>
          <cx:pt idx="3153">10</cx:pt>
          <cx:pt idx="3154">12</cx:pt>
          <cx:pt idx="3155">13</cx:pt>
          <cx:pt idx="3156">6</cx:pt>
          <cx:pt idx="3157">4</cx:pt>
          <cx:pt idx="3158">10</cx:pt>
          <cx:pt idx="3159">4</cx:pt>
          <cx:pt idx="3160">2</cx:pt>
          <cx:pt idx="3161">4</cx:pt>
          <cx:pt idx="3162">6</cx:pt>
          <cx:pt idx="3163">7</cx:pt>
          <cx:pt idx="3164">15</cx:pt>
          <cx:pt idx="3165">9</cx:pt>
          <cx:pt idx="3166">10</cx:pt>
          <cx:pt idx="3167">14</cx:pt>
          <cx:pt idx="3168">7</cx:pt>
          <cx:pt idx="3169">6</cx:pt>
          <cx:pt idx="3170">5</cx:pt>
          <cx:pt idx="3171">4</cx:pt>
          <cx:pt idx="3172">9</cx:pt>
          <cx:pt idx="3173">14</cx:pt>
          <cx:pt idx="3174">16</cx:pt>
          <cx:pt idx="3175">11</cx:pt>
          <cx:pt idx="3176">11</cx:pt>
          <cx:pt idx="3177">9</cx:pt>
          <cx:pt idx="3178">11</cx:pt>
          <cx:pt idx="3179">6</cx:pt>
          <cx:pt idx="3180">7</cx:pt>
          <cx:pt idx="3181">8</cx:pt>
          <cx:pt idx="3182">15</cx:pt>
          <cx:pt idx="3183">14</cx:pt>
          <cx:pt idx="3184">8</cx:pt>
          <cx:pt idx="3185">9</cx:pt>
          <cx:pt idx="3186">8</cx:pt>
          <cx:pt idx="3187">3</cx:pt>
          <cx:pt idx="3188">1</cx:pt>
          <cx:pt idx="3189">9</cx:pt>
          <cx:pt idx="3190">13</cx:pt>
          <cx:pt idx="3191">9</cx:pt>
          <cx:pt idx="3192">16</cx:pt>
          <cx:pt idx="3193">9</cx:pt>
          <cx:pt idx="3194">11</cx:pt>
          <cx:pt idx="3195">4</cx:pt>
          <cx:pt idx="3196">12</cx:pt>
          <cx:pt idx="3197">8</cx:pt>
          <cx:pt idx="3198">6</cx:pt>
          <cx:pt idx="3199">6</cx:pt>
          <cx:pt idx="3200">10</cx:pt>
          <cx:pt idx="3201">10</cx:pt>
          <cx:pt idx="3202">10</cx:pt>
          <cx:pt idx="3203">6</cx:pt>
          <cx:pt idx="3204">7</cx:pt>
          <cx:pt idx="3205">10</cx:pt>
          <cx:pt idx="3206">10</cx:pt>
          <cx:pt idx="3207">7</cx:pt>
          <cx:pt idx="3208">6</cx:pt>
          <cx:pt idx="3209">7</cx:pt>
          <cx:pt idx="3210">6</cx:pt>
          <cx:pt idx="3211">7</cx:pt>
          <cx:pt idx="3212">6</cx:pt>
          <cx:pt idx="3213">10</cx:pt>
          <cx:pt idx="3214">10</cx:pt>
          <cx:pt idx="3215">10</cx:pt>
          <cx:pt idx="3216">6</cx:pt>
          <cx:pt idx="3217">10</cx:pt>
          <cx:pt idx="3218">6</cx:pt>
          <cx:pt idx="3219">6</cx:pt>
          <cx:pt idx="3220">10</cx:pt>
          <cx:pt idx="3221">10</cx:pt>
          <cx:pt idx="3222">10</cx:pt>
          <cx:pt idx="3223">10</cx:pt>
          <cx:pt idx="3224">6</cx:pt>
          <cx:pt idx="3225">10</cx:pt>
          <cx:pt idx="3226">10</cx:pt>
          <cx:pt idx="3227">10</cx:pt>
          <cx:pt idx="3228">6</cx:pt>
          <cx:pt idx="3229">10</cx:pt>
          <cx:pt idx="3230">6</cx:pt>
          <cx:pt idx="3231">9</cx:pt>
          <cx:pt idx="3232">10</cx:pt>
          <cx:pt idx="3233">10</cx:pt>
          <cx:pt idx="3234">7</cx:pt>
          <cx:pt idx="3235">10</cx:pt>
          <cx:pt idx="3236">7</cx:pt>
          <cx:pt idx="3237">10</cx:pt>
          <cx:pt idx="3238">6</cx:pt>
          <cx:pt idx="3239">3</cx:pt>
          <cx:pt idx="3240">10</cx:pt>
          <cx:pt idx="3241">6</cx:pt>
          <cx:pt idx="3242">10</cx:pt>
          <cx:pt idx="3243">9</cx:pt>
          <cx:pt idx="3244">9</cx:pt>
          <cx:pt idx="3245">8</cx:pt>
          <cx:pt idx="3246">7</cx:pt>
          <cx:pt idx="3247">8</cx:pt>
          <cx:pt idx="3248">12</cx:pt>
          <cx:pt idx="3249">12</cx:pt>
          <cx:pt idx="3250">11</cx:pt>
          <cx:pt idx="3251">7</cx:pt>
          <cx:pt idx="3252">6</cx:pt>
          <cx:pt idx="3253">11</cx:pt>
          <cx:pt idx="3254">8</cx:pt>
          <cx:pt idx="3255">10</cx:pt>
          <cx:pt idx="3256">7</cx:pt>
          <cx:pt idx="3257">10</cx:pt>
          <cx:pt idx="3258">7</cx:pt>
          <cx:pt idx="3259">7</cx:pt>
          <cx:pt idx="3260">8</cx:pt>
          <cx:pt idx="3261">1</cx:pt>
          <cx:pt idx="3262">9</cx:pt>
          <cx:pt idx="3263">7</cx:pt>
          <cx:pt idx="3264">11</cx:pt>
          <cx:pt idx="3265">7</cx:pt>
          <cx:pt idx="3266">13</cx:pt>
          <cx:pt idx="3267">7</cx:pt>
          <cx:pt idx="3268">8</cx:pt>
          <cx:pt idx="3269">4</cx:pt>
          <cx:pt idx="3270">5</cx:pt>
          <cx:pt idx="3271">3</cx:pt>
          <cx:pt idx="3272">2</cx:pt>
          <cx:pt idx="3273">6</cx:pt>
          <cx:pt idx="3274">3</cx:pt>
          <cx:pt idx="3275">7</cx:pt>
          <cx:pt idx="3276">9</cx:pt>
          <cx:pt idx="3277">8</cx:pt>
          <cx:pt idx="3278">15</cx:pt>
          <cx:pt idx="3279">7</cx:pt>
          <cx:pt idx="3280">6</cx:pt>
          <cx:pt idx="3281">1</cx:pt>
          <cx:pt idx="3282">0</cx:pt>
          <cx:pt idx="3283">10</cx:pt>
          <cx:pt idx="3284">15</cx:pt>
          <cx:pt idx="3285">8</cx:pt>
          <cx:pt idx="3286">11</cx:pt>
          <cx:pt idx="3287">11</cx:pt>
          <cx:pt idx="3288">12</cx:pt>
          <cx:pt idx="3289">9</cx:pt>
          <cx:pt idx="3290">12</cx:pt>
          <cx:pt idx="3291">7</cx:pt>
          <cx:pt idx="3292">9</cx:pt>
          <cx:pt idx="3293">6</cx:pt>
          <cx:pt idx="3294">11</cx:pt>
          <cx:pt idx="3295">3</cx:pt>
          <cx:pt idx="3296">13</cx:pt>
          <cx:pt idx="3297">8</cx:pt>
          <cx:pt idx="3298">6</cx:pt>
          <cx:pt idx="3299">9</cx:pt>
          <cx:pt idx="3300">12</cx:pt>
          <cx:pt idx="3301">7</cx:pt>
          <cx:pt idx="3302">10</cx:pt>
          <cx:pt idx="3303">12</cx:pt>
          <cx:pt idx="3304">13</cx:pt>
          <cx:pt idx="3305">10</cx:pt>
          <cx:pt idx="3306">8</cx:pt>
          <cx:pt idx="3307">16</cx:pt>
          <cx:pt idx="3308">11</cx:pt>
          <cx:pt idx="3309">10</cx:pt>
          <cx:pt idx="3310">10</cx:pt>
          <cx:pt idx="3311">10</cx:pt>
          <cx:pt idx="3312">14</cx:pt>
          <cx:pt idx="3313">6</cx:pt>
          <cx:pt idx="3314">5</cx:pt>
          <cx:pt idx="3315">8</cx:pt>
          <cx:pt idx="3316">9</cx:pt>
          <cx:pt idx="3317">9</cx:pt>
          <cx:pt idx="3318">14</cx:pt>
          <cx:pt idx="3319">7</cx:pt>
          <cx:pt idx="3320">10</cx:pt>
          <cx:pt idx="3321">5</cx:pt>
          <cx:pt idx="3322">11</cx:pt>
          <cx:pt idx="3323">12</cx:pt>
          <cx:pt idx="3324">6</cx:pt>
          <cx:pt idx="3325">9</cx:pt>
          <cx:pt idx="3326">6</cx:pt>
          <cx:pt idx="3327">8</cx:pt>
          <cx:pt idx="3328">5</cx:pt>
          <cx:pt idx="3329">5</cx:pt>
          <cx:pt idx="3330">7</cx:pt>
          <cx:pt idx="3331">11</cx:pt>
          <cx:pt idx="3332">7</cx:pt>
          <cx:pt idx="3333">6</cx:pt>
          <cx:pt idx="3334">8</cx:pt>
          <cx:pt idx="3335">7</cx:pt>
          <cx:pt idx="3336">12</cx:pt>
          <cx:pt idx="3337">8</cx:pt>
          <cx:pt idx="3338">8</cx:pt>
          <cx:pt idx="3339">7</cx:pt>
          <cx:pt idx="3340">10</cx:pt>
          <cx:pt idx="3341">11</cx:pt>
          <cx:pt idx="3342">8</cx:pt>
          <cx:pt idx="3343">5</cx:pt>
          <cx:pt idx="3344">2</cx:pt>
          <cx:pt idx="3345">10</cx:pt>
          <cx:pt idx="3346">10</cx:pt>
          <cx:pt idx="3347">10</cx:pt>
          <cx:pt idx="3348">5</cx:pt>
          <cx:pt idx="3349">11</cx:pt>
          <cx:pt idx="3350">6</cx:pt>
          <cx:pt idx="3351">9</cx:pt>
          <cx:pt idx="3352">13</cx:pt>
          <cx:pt idx="3353">11</cx:pt>
          <cx:pt idx="3354">14</cx:pt>
          <cx:pt idx="3355">9</cx:pt>
          <cx:pt idx="3356">7</cx:pt>
          <cx:pt idx="3357">6</cx:pt>
          <cx:pt idx="3358">9</cx:pt>
          <cx:pt idx="3359">13</cx:pt>
          <cx:pt idx="3360">6</cx:pt>
          <cx:pt idx="3361">10</cx:pt>
          <cx:pt idx="3362">11</cx:pt>
          <cx:pt idx="3363">14</cx:pt>
          <cx:pt idx="3364">7</cx:pt>
          <cx:pt idx="3365">8</cx:pt>
          <cx:pt idx="3366">7</cx:pt>
          <cx:pt idx="3367">3</cx:pt>
          <cx:pt idx="3368">0</cx:pt>
          <cx:pt idx="3369">11</cx:pt>
          <cx:pt idx="3370">6</cx:pt>
          <cx:pt idx="3371">7</cx:pt>
          <cx:pt idx="3372">8</cx:pt>
          <cx:pt idx="3373">1</cx:pt>
          <cx:pt idx="3374">6</cx:pt>
          <cx:pt idx="3375">6</cx:pt>
          <cx:pt idx="3376">9</cx:pt>
          <cx:pt idx="3377">9</cx:pt>
          <cx:pt idx="3378">6</cx:pt>
          <cx:pt idx="3379">6</cx:pt>
          <cx:pt idx="3380">11</cx:pt>
          <cx:pt idx="3381">6</cx:pt>
          <cx:pt idx="3382">7</cx:pt>
          <cx:pt idx="3383">6</cx:pt>
          <cx:pt idx="3384">12</cx:pt>
          <cx:pt idx="3385">7</cx:pt>
          <cx:pt idx="3386">2</cx:pt>
          <cx:pt idx="3387">9</cx:pt>
          <cx:pt idx="3388">6</cx:pt>
          <cx:pt idx="3389">9</cx:pt>
          <cx:pt idx="3390">11</cx:pt>
          <cx:pt idx="3391">6</cx:pt>
          <cx:pt idx="3392">2</cx:pt>
          <cx:pt idx="3393">11</cx:pt>
          <cx:pt idx="3394">4</cx:pt>
          <cx:pt idx="3395">8</cx:pt>
          <cx:pt idx="3396">6</cx:pt>
          <cx:pt idx="3397">12</cx:pt>
          <cx:pt idx="3398">11</cx:pt>
          <cx:pt idx="3399">9</cx:pt>
          <cx:pt idx="3400">2</cx:pt>
          <cx:pt idx="3401">6</cx:pt>
          <cx:pt idx="3402">6</cx:pt>
          <cx:pt idx="3403">8</cx:pt>
          <cx:pt idx="3404">1</cx:pt>
          <cx:pt idx="3405">3</cx:pt>
          <cx:pt idx="3406">8</cx:pt>
          <cx:pt idx="3407">9</cx:pt>
          <cx:pt idx="3408">7</cx:pt>
          <cx:pt idx="3409">6</cx:pt>
          <cx:pt idx="3410">4</cx:pt>
          <cx:pt idx="3411">3</cx:pt>
          <cx:pt idx="3412">6</cx:pt>
          <cx:pt idx="3413">6</cx:pt>
          <cx:pt idx="3414">1</cx:pt>
          <cx:pt idx="3415">7</cx:pt>
          <cx:pt idx="3416">2</cx:pt>
          <cx:pt idx="3417">7</cx:pt>
          <cx:pt idx="3418">7</cx:pt>
          <cx:pt idx="3419">4</cx:pt>
          <cx:pt idx="3420">12</cx:pt>
          <cx:pt idx="3421">11</cx:pt>
          <cx:pt idx="3422">7</cx:pt>
          <cx:pt idx="3423">6</cx:pt>
          <cx:pt idx="3424">3</cx:pt>
          <cx:pt idx="3425">2</cx:pt>
          <cx:pt idx="3426">8</cx:pt>
          <cx:pt idx="3427">10</cx:pt>
          <cx:pt idx="3428">8</cx:pt>
          <cx:pt idx="3429">3</cx:pt>
          <cx:pt idx="3430">1</cx:pt>
          <cx:pt idx="3431">10</cx:pt>
          <cx:pt idx="3432">10</cx:pt>
          <cx:pt idx="3433">2</cx:pt>
          <cx:pt idx="3434">10</cx:pt>
          <cx:pt idx="3435">6</cx:pt>
          <cx:pt idx="3436">3</cx:pt>
          <cx:pt idx="3437">9</cx:pt>
          <cx:pt idx="3438">6</cx:pt>
          <cx:pt idx="3439">8</cx:pt>
          <cx:pt idx="3440">2</cx:pt>
          <cx:pt idx="3441">8</cx:pt>
          <cx:pt idx="3442">7</cx:pt>
          <cx:pt idx="3443">6</cx:pt>
          <cx:pt idx="3444">8</cx:pt>
          <cx:pt idx="3445">7</cx:pt>
          <cx:pt idx="3446">8</cx:pt>
          <cx:pt idx="3447">12</cx:pt>
          <cx:pt idx="3448">2</cx:pt>
          <cx:pt idx="3449">6</cx:pt>
          <cx:pt idx="3450">12</cx:pt>
          <cx:pt idx="3451">6</cx:pt>
          <cx:pt idx="3452">1</cx:pt>
          <cx:pt idx="3453">3</cx:pt>
          <cx:pt idx="3454">14</cx:pt>
          <cx:pt idx="3455">9</cx:pt>
          <cx:pt idx="3456">3</cx:pt>
          <cx:pt idx="3457">10</cx:pt>
          <cx:pt idx="3458">14</cx:pt>
          <cx:pt idx="3459">7</cx:pt>
          <cx:pt idx="3460">3</cx:pt>
          <cx:pt idx="3461">12</cx:pt>
          <cx:pt idx="3462">14</cx:pt>
          <cx:pt idx="3463">9</cx:pt>
          <cx:pt idx="3464">6</cx:pt>
          <cx:pt idx="3465">6</cx:pt>
          <cx:pt idx="3466">7</cx:pt>
          <cx:pt idx="3467">6</cx:pt>
          <cx:pt idx="3468">6</cx:pt>
          <cx:pt idx="3469">3</cx:pt>
          <cx:pt idx="3470">6</cx:pt>
          <cx:pt idx="3471">6</cx:pt>
          <cx:pt idx="3472">2</cx:pt>
          <cx:pt idx="3473">10</cx:pt>
          <cx:pt idx="3474">8</cx:pt>
          <cx:pt idx="3475">4</cx:pt>
          <cx:pt idx="3476">7</cx:pt>
          <cx:pt idx="3477">6</cx:pt>
          <cx:pt idx="3478">7</cx:pt>
          <cx:pt idx="3479">1</cx:pt>
          <cx:pt idx="3480">15</cx:pt>
          <cx:pt idx="3481">11</cx:pt>
          <cx:pt idx="3482">11</cx:pt>
          <cx:pt idx="3483">2</cx:pt>
          <cx:pt idx="3484">4</cx:pt>
          <cx:pt idx="3485">7</cx:pt>
          <cx:pt idx="3486">6</cx:pt>
          <cx:pt idx="3487">4</cx:pt>
          <cx:pt idx="3488">7</cx:pt>
          <cx:pt idx="3489">11</cx:pt>
          <cx:pt idx="3490">3</cx:pt>
          <cx:pt idx="3491">13</cx:pt>
          <cx:pt idx="3492">6</cx:pt>
          <cx:pt idx="3493">10</cx:pt>
          <cx:pt idx="3494">7</cx:pt>
          <cx:pt idx="3495">4</cx:pt>
          <cx:pt idx="3496">6</cx:pt>
          <cx:pt idx="3497">6</cx:pt>
          <cx:pt idx="3498">6</cx:pt>
          <cx:pt idx="3499">7</cx:pt>
          <cx:pt idx="3500">4</cx:pt>
          <cx:pt idx="3501">7</cx:pt>
          <cx:pt idx="3502">2</cx:pt>
          <cx:pt idx="3503">11</cx:pt>
          <cx:pt idx="3504">6</cx:pt>
          <cx:pt idx="3505">7</cx:pt>
          <cx:pt idx="3506">6</cx:pt>
          <cx:pt idx="3507">6</cx:pt>
          <cx:pt idx="3508">11</cx:pt>
          <cx:pt idx="3509">6</cx:pt>
          <cx:pt idx="3510">10</cx:pt>
          <cx:pt idx="3511">4</cx:pt>
          <cx:pt idx="3512">8</cx:pt>
          <cx:pt idx="3513">5</cx:pt>
          <cx:pt idx="3514">6</cx:pt>
          <cx:pt idx="3515">10</cx:pt>
          <cx:pt idx="3516">7</cx:pt>
          <cx:pt idx="3517">9</cx:pt>
          <cx:pt idx="3518">3</cx:pt>
          <cx:pt idx="3519">2</cx:pt>
          <cx:pt idx="3520">8</cx:pt>
          <cx:pt idx="3521">10</cx:pt>
          <cx:pt idx="3522">13</cx:pt>
          <cx:pt idx="3523">6</cx:pt>
          <cx:pt idx="3524">12</cx:pt>
          <cx:pt idx="3525">10</cx:pt>
          <cx:pt idx="3526">6</cx:pt>
          <cx:pt idx="3527">6</cx:pt>
          <cx:pt idx="3528">8</cx:pt>
          <cx:pt idx="3529">7</cx:pt>
          <cx:pt idx="3530">6</cx:pt>
          <cx:pt idx="3531">6</cx:pt>
          <cx:pt idx="3532">6</cx:pt>
          <cx:pt idx="3533">4</cx:pt>
          <cx:pt idx="3534">6</cx:pt>
          <cx:pt idx="3535">2</cx:pt>
          <cx:pt idx="3536">10</cx:pt>
          <cx:pt idx="3537">3</cx:pt>
          <cx:pt idx="3538">7</cx:pt>
          <cx:pt idx="3539">6</cx:pt>
          <cx:pt idx="3540">3</cx:pt>
          <cx:pt idx="3541">8</cx:pt>
          <cx:pt idx="3542">6</cx:pt>
          <cx:pt idx="3543">14</cx:pt>
          <cx:pt idx="3544">6</cx:pt>
          <cx:pt idx="3545">4</cx:pt>
          <cx:pt idx="3546">4</cx:pt>
          <cx:pt idx="3547">6</cx:pt>
          <cx:pt idx="3548">10</cx:pt>
          <cx:pt idx="3549">3</cx:pt>
          <cx:pt idx="3550">6</cx:pt>
          <cx:pt idx="3551">6</cx:pt>
          <cx:pt idx="3552">6</cx:pt>
          <cx:pt idx="3553">7</cx:pt>
          <cx:pt idx="3554">4</cx:pt>
          <cx:pt idx="3555">12</cx:pt>
          <cx:pt idx="3556">11</cx:pt>
          <cx:pt idx="3557">1</cx:pt>
          <cx:pt idx="3558">6</cx:pt>
          <cx:pt idx="3559">3</cx:pt>
          <cx:pt idx="3560">13</cx:pt>
          <cx:pt idx="3561">1</cx:pt>
          <cx:pt idx="3562">6</cx:pt>
          <cx:pt idx="3563">13</cx:pt>
          <cx:pt idx="3564">2</cx:pt>
          <cx:pt idx="3565">10</cx:pt>
          <cx:pt idx="3566">3</cx:pt>
          <cx:pt idx="3567">3</cx:pt>
          <cx:pt idx="3568">6</cx:pt>
          <cx:pt idx="3569">7</cx:pt>
          <cx:pt idx="3570">2</cx:pt>
          <cx:pt idx="3571">7</cx:pt>
          <cx:pt idx="3572">6</cx:pt>
          <cx:pt idx="3573">6</cx:pt>
          <cx:pt idx="3574">4</cx:pt>
          <cx:pt idx="3575">8</cx:pt>
          <cx:pt idx="3576">12</cx:pt>
          <cx:pt idx="3577">6</cx:pt>
          <cx:pt idx="3578">6</cx:pt>
          <cx:pt idx="3579">13</cx:pt>
          <cx:pt idx="3580">7</cx:pt>
          <cx:pt idx="3581">9</cx:pt>
          <cx:pt idx="3582">7</cx:pt>
          <cx:pt idx="3583">3</cx:pt>
          <cx:pt idx="3584">10</cx:pt>
          <cx:pt idx="3585">11</cx:pt>
          <cx:pt idx="3586">9</cx:pt>
          <cx:pt idx="3587">9</cx:pt>
          <cx:pt idx="3588">12</cx:pt>
          <cx:pt idx="3589">8</cx:pt>
          <cx:pt idx="3590">8</cx:pt>
          <cx:pt idx="3591">4</cx:pt>
          <cx:pt idx="3592">8</cx:pt>
          <cx:pt idx="3593">7</cx:pt>
          <cx:pt idx="3594">9</cx:pt>
          <cx:pt idx="3595">3</cx:pt>
          <cx:pt idx="3596">12</cx:pt>
          <cx:pt idx="3597">7</cx:pt>
          <cx:pt idx="3598">12</cx:pt>
          <cx:pt idx="3599">11</cx:pt>
          <cx:pt idx="3600">12</cx:pt>
          <cx:pt idx="3601">12</cx:pt>
          <cx:pt idx="3602">10</cx:pt>
          <cx:pt idx="3603">10</cx:pt>
          <cx:pt idx="3604">3</cx:pt>
          <cx:pt idx="3605">8</cx:pt>
          <cx:pt idx="3606">10</cx:pt>
          <cx:pt idx="3607">9</cx:pt>
          <cx:pt idx="3608">4</cx:pt>
          <cx:pt idx="3609">7</cx:pt>
          <cx:pt idx="3610">7</cx:pt>
          <cx:pt idx="3611">8</cx:pt>
          <cx:pt idx="3612">3</cx:pt>
          <cx:pt idx="3613">7</cx:pt>
          <cx:pt idx="3614">8</cx:pt>
          <cx:pt idx="3615">6</cx:pt>
          <cx:pt idx="3616">7</cx:pt>
          <cx:pt idx="3617">4</cx:pt>
          <cx:pt idx="3618">7</cx:pt>
          <cx:pt idx="3619">7</cx:pt>
          <cx:pt idx="3620">10</cx:pt>
          <cx:pt idx="3621">7</cx:pt>
          <cx:pt idx="3622">6</cx:pt>
          <cx:pt idx="3623">11</cx:pt>
          <cx:pt idx="3624">10</cx:pt>
          <cx:pt idx="3625">6</cx:pt>
          <cx:pt idx="3626">8</cx:pt>
          <cx:pt idx="3627">1</cx:pt>
          <cx:pt idx="3628">10</cx:pt>
          <cx:pt idx="3629">4</cx:pt>
          <cx:pt idx="3630">4</cx:pt>
          <cx:pt idx="3631">10</cx:pt>
          <cx:pt idx="3632">4</cx:pt>
          <cx:pt idx="3633">13</cx:pt>
          <cx:pt idx="3634">7</cx:pt>
          <cx:pt idx="3635">8</cx:pt>
          <cx:pt idx="3636">6</cx:pt>
          <cx:pt idx="3637">4</cx:pt>
          <cx:pt idx="3638">4</cx:pt>
          <cx:pt idx="3639">8</cx:pt>
          <cx:pt idx="3640">3</cx:pt>
          <cx:pt idx="3641">0</cx:pt>
          <cx:pt idx="3642">11</cx:pt>
          <cx:pt idx="3643">2</cx:pt>
          <cx:pt idx="3644">15</cx:pt>
          <cx:pt idx="3645">10</cx:pt>
          <cx:pt idx="3646">2</cx:pt>
          <cx:pt idx="3647">11</cx:pt>
          <cx:pt idx="3648">7</cx:pt>
          <cx:pt idx="3649">10</cx:pt>
          <cx:pt idx="3650">10</cx:pt>
          <cx:pt idx="3651">6</cx:pt>
          <cx:pt idx="3652">5</cx:pt>
          <cx:pt idx="3653">2</cx:pt>
          <cx:pt idx="3654">12</cx:pt>
          <cx:pt idx="3655">13</cx:pt>
          <cx:pt idx="3656">6</cx:pt>
          <cx:pt idx="3657">8</cx:pt>
          <cx:pt idx="3658">9</cx:pt>
          <cx:pt idx="3659">0</cx:pt>
          <cx:pt idx="3660">4</cx:pt>
          <cx:pt idx="3661">8</cx:pt>
          <cx:pt idx="3662">8</cx:pt>
          <cx:pt idx="3663">8</cx:pt>
          <cx:pt idx="3664">11</cx:pt>
          <cx:pt idx="3665">5</cx:pt>
          <cx:pt idx="3666">8</cx:pt>
          <cx:pt idx="3667">4</cx:pt>
          <cx:pt idx="3668">8</cx:pt>
          <cx:pt idx="3669">2</cx:pt>
          <cx:pt idx="3670">12</cx:pt>
          <cx:pt idx="3671">13</cx:pt>
          <cx:pt idx="3672">11</cx:pt>
          <cx:pt idx="3673">10</cx:pt>
          <cx:pt idx="3674">7</cx:pt>
          <cx:pt idx="3675">6</cx:pt>
          <cx:pt idx="3676">8</cx:pt>
          <cx:pt idx="3677">5</cx:pt>
          <cx:pt idx="3678">10</cx:pt>
          <cx:pt idx="3679">11</cx:pt>
          <cx:pt idx="3680">7</cx:pt>
          <cx:pt idx="3681">7</cx:pt>
          <cx:pt idx="3682">7</cx:pt>
          <cx:pt idx="3683">7</cx:pt>
          <cx:pt idx="3684">8</cx:pt>
          <cx:pt idx="3685">10</cx:pt>
          <cx:pt idx="3686">9</cx:pt>
          <cx:pt idx="3687">7</cx:pt>
          <cx:pt idx="3688">8</cx:pt>
          <cx:pt idx="3689">11</cx:pt>
          <cx:pt idx="3690">9</cx:pt>
          <cx:pt idx="3691">7</cx:pt>
          <cx:pt idx="3692">7</cx:pt>
          <cx:pt idx="3693">8</cx:pt>
          <cx:pt idx="3694">4</cx:pt>
          <cx:pt idx="3695">2</cx:pt>
          <cx:pt idx="3696">6</cx:pt>
          <cx:pt idx="3697">10</cx:pt>
          <cx:pt idx="3698">9</cx:pt>
          <cx:pt idx="3699">6</cx:pt>
          <cx:pt idx="3700">4</cx:pt>
          <cx:pt idx="3701">8</cx:pt>
          <cx:pt idx="3702">5</cx:pt>
          <cx:pt idx="3703">8</cx:pt>
          <cx:pt idx="3704">11</cx:pt>
          <cx:pt idx="3705">8</cx:pt>
          <cx:pt idx="3706">11</cx:pt>
          <cx:pt idx="3707">10</cx:pt>
          <cx:pt idx="3708">9</cx:pt>
          <cx:pt idx="3709">9</cx:pt>
          <cx:pt idx="3710">11</cx:pt>
          <cx:pt idx="3711">10</cx:pt>
          <cx:pt idx="3712">6</cx:pt>
          <cx:pt idx="3713">11</cx:pt>
          <cx:pt idx="3714">7</cx:pt>
          <cx:pt idx="3715">11</cx:pt>
          <cx:pt idx="3716">5</cx:pt>
          <cx:pt idx="3717">11</cx:pt>
          <cx:pt idx="3718">9</cx:pt>
          <cx:pt idx="3719">11</cx:pt>
          <cx:pt idx="3720">4</cx:pt>
          <cx:pt idx="3721">5</cx:pt>
          <cx:pt idx="3722">3</cx:pt>
          <cx:pt idx="3723">6</cx:pt>
          <cx:pt idx="3724">10</cx:pt>
          <cx:pt idx="3725">9</cx:pt>
          <cx:pt idx="3726">14</cx:pt>
          <cx:pt idx="3727">10</cx:pt>
          <cx:pt idx="3728">9</cx:pt>
          <cx:pt idx="3729">12</cx:pt>
          <cx:pt idx="3730">6</cx:pt>
          <cx:pt idx="3731">4</cx:pt>
          <cx:pt idx="3732">10</cx:pt>
          <cx:pt idx="3733">4</cx:pt>
          <cx:pt idx="3734">6</cx:pt>
          <cx:pt idx="3735">8</cx:pt>
          <cx:pt idx="3736">4</cx:pt>
          <cx:pt idx="3737">6</cx:pt>
          <cx:pt idx="3738">7</cx:pt>
          <cx:pt idx="3739">7</cx:pt>
          <cx:pt idx="3740">6</cx:pt>
          <cx:pt idx="3741">7</cx:pt>
          <cx:pt idx="3742">5</cx:pt>
          <cx:pt idx="3743">7</cx:pt>
          <cx:pt idx="3744">7</cx:pt>
          <cx:pt idx="3745">9</cx:pt>
          <cx:pt idx="3746">7</cx:pt>
          <cx:pt idx="3747">9</cx:pt>
          <cx:pt idx="3748">6</cx:pt>
          <cx:pt idx="3749">8</cx:pt>
          <cx:pt idx="3750">7</cx:pt>
          <cx:pt idx="3751">3</cx:pt>
          <cx:pt idx="3752">7</cx:pt>
          <cx:pt idx="3753">6</cx:pt>
          <cx:pt idx="3754">10</cx:pt>
          <cx:pt idx="3755">5</cx:pt>
          <cx:pt idx="3756">6</cx:pt>
          <cx:pt idx="3757">6</cx:pt>
          <cx:pt idx="3758">8</cx:pt>
          <cx:pt idx="3759">7</cx:pt>
          <cx:pt idx="3760">9</cx:pt>
          <cx:pt idx="3761">11</cx:pt>
          <cx:pt idx="3762">7</cx:pt>
          <cx:pt idx="3763">7</cx:pt>
          <cx:pt idx="3764">5</cx:pt>
          <cx:pt idx="3765">7</cx:pt>
          <cx:pt idx="3766">9</cx:pt>
          <cx:pt idx="3767">12</cx:pt>
          <cx:pt idx="3768">10</cx:pt>
          <cx:pt idx="3769">12</cx:pt>
          <cx:pt idx="3770">10</cx:pt>
          <cx:pt idx="3771">10</cx:pt>
          <cx:pt idx="3772">5</cx:pt>
          <cx:pt idx="3773">13</cx:pt>
          <cx:pt idx="3774">14</cx:pt>
          <cx:pt idx="3775">8</cx:pt>
          <cx:pt idx="3776">8</cx:pt>
          <cx:pt idx="3777">14</cx:pt>
          <cx:pt idx="3778">9</cx:pt>
          <cx:pt idx="3779">7</cx:pt>
          <cx:pt idx="3780">3</cx:pt>
          <cx:pt idx="3781">7</cx:pt>
          <cx:pt idx="3782">8</cx:pt>
          <cx:pt idx="3783">11</cx:pt>
          <cx:pt idx="3784">3</cx:pt>
          <cx:pt idx="3785">7</cx:pt>
          <cx:pt idx="3786">8</cx:pt>
          <cx:pt idx="3787">9</cx:pt>
          <cx:pt idx="3788">6</cx:pt>
          <cx:pt idx="3789">7</cx:pt>
          <cx:pt idx="3790">6</cx:pt>
          <cx:pt idx="3791">6</cx:pt>
          <cx:pt idx="3792">5</cx:pt>
          <cx:pt idx="3793">11</cx:pt>
          <cx:pt idx="3794">9</cx:pt>
          <cx:pt idx="3795">6</cx:pt>
          <cx:pt idx="3796">12</cx:pt>
          <cx:pt idx="3797">0</cx:pt>
          <cx:pt idx="3798">6</cx:pt>
          <cx:pt idx="3799">6</cx:pt>
          <cx:pt idx="3800">6</cx:pt>
          <cx:pt idx="3801">11</cx:pt>
          <cx:pt idx="3802">14</cx:pt>
          <cx:pt idx="3803">5</cx:pt>
          <cx:pt idx="3804">7</cx:pt>
          <cx:pt idx="3805">6</cx:pt>
          <cx:pt idx="3806">7</cx:pt>
          <cx:pt idx="3807">7</cx:pt>
          <cx:pt idx="3808">10</cx:pt>
          <cx:pt idx="3809">13</cx:pt>
          <cx:pt idx="3810">8</cx:pt>
          <cx:pt idx="3811">9</cx:pt>
          <cx:pt idx="3812">11</cx:pt>
          <cx:pt idx="3813">8</cx:pt>
          <cx:pt idx="3814">8</cx:pt>
          <cx:pt idx="3815">10</cx:pt>
          <cx:pt idx="3816">6</cx:pt>
          <cx:pt idx="3817">7</cx:pt>
          <cx:pt idx="3818">11</cx:pt>
          <cx:pt idx="3819">9</cx:pt>
          <cx:pt idx="3820">9</cx:pt>
          <cx:pt idx="3821">11</cx:pt>
          <cx:pt idx="3822">4</cx:pt>
          <cx:pt idx="3823">11</cx:pt>
          <cx:pt idx="3824">8</cx:pt>
          <cx:pt idx="3825">6</cx:pt>
          <cx:pt idx="3826">6</cx:pt>
          <cx:pt idx="3827">9</cx:pt>
          <cx:pt idx="3828">13</cx:pt>
          <cx:pt idx="3829">9</cx:pt>
          <cx:pt idx="3830">6</cx:pt>
          <cx:pt idx="3831">6</cx:pt>
          <cx:pt idx="3832">6</cx:pt>
          <cx:pt idx="3833">7</cx:pt>
          <cx:pt idx="3834">12</cx:pt>
          <cx:pt idx="3835">14</cx:pt>
          <cx:pt idx="3836">12</cx:pt>
          <cx:pt idx="3837">9</cx:pt>
          <cx:pt idx="3838">14</cx:pt>
          <cx:pt idx="3839">10</cx:pt>
          <cx:pt idx="3840">11</cx:pt>
          <cx:pt idx="3841">6</cx:pt>
          <cx:pt idx="3842">10</cx:pt>
          <cx:pt idx="3843">9</cx:pt>
          <cx:pt idx="3844">7</cx:pt>
          <cx:pt idx="3845">8</cx:pt>
          <cx:pt idx="3846">10</cx:pt>
          <cx:pt idx="3847">14</cx:pt>
          <cx:pt idx="3848">7</cx:pt>
          <cx:pt idx="3849">7</cx:pt>
          <cx:pt idx="3850">10</cx:pt>
          <cx:pt idx="3851">14</cx:pt>
          <cx:pt idx="3852">9</cx:pt>
          <cx:pt idx="3853">8</cx:pt>
          <cx:pt idx="3854">6</cx:pt>
          <cx:pt idx="3855">13</cx:pt>
          <cx:pt idx="3856">12</cx:pt>
          <cx:pt idx="3857">13</cx:pt>
          <cx:pt idx="3858">9</cx:pt>
          <cx:pt idx="3859">10</cx:pt>
          <cx:pt idx="3860">9</cx:pt>
          <cx:pt idx="3861">11</cx:pt>
          <cx:pt idx="3862">11</cx:pt>
          <cx:pt idx="3863">6</cx:pt>
          <cx:pt idx="3864">8</cx:pt>
          <cx:pt idx="3865">11</cx:pt>
          <cx:pt idx="3866">10</cx:pt>
          <cx:pt idx="3867">9</cx:pt>
          <cx:pt idx="3868">6</cx:pt>
          <cx:pt idx="3869">15</cx:pt>
          <cx:pt idx="3870">11</cx:pt>
          <cx:pt idx="3871">14</cx:pt>
          <cx:pt idx="3872">8</cx:pt>
          <cx:pt idx="3873">8</cx:pt>
          <cx:pt idx="3874">6</cx:pt>
          <cx:pt idx="3875">7</cx:pt>
          <cx:pt idx="3876">9</cx:pt>
          <cx:pt idx="3877">7</cx:pt>
          <cx:pt idx="3878">9</cx:pt>
          <cx:pt idx="3879">11</cx:pt>
          <cx:pt idx="3880">5</cx:pt>
          <cx:pt idx="3881">7</cx:pt>
          <cx:pt idx="3882">5</cx:pt>
          <cx:pt idx="3883">14</cx:pt>
          <cx:pt idx="3884">6</cx:pt>
          <cx:pt idx="3885">8</cx:pt>
          <cx:pt idx="3886">6</cx:pt>
          <cx:pt idx="3887">6</cx:pt>
          <cx:pt idx="3888">0</cx:pt>
          <cx:pt idx="3889">6</cx:pt>
          <cx:pt idx="3890">10</cx:pt>
          <cx:pt idx="3891">9</cx:pt>
          <cx:pt idx="3892">1</cx:pt>
          <cx:pt idx="3893">8</cx:pt>
          <cx:pt idx="3894">8</cx:pt>
          <cx:pt idx="3895">6</cx:pt>
          <cx:pt idx="3896">6</cx:pt>
          <cx:pt idx="3897">6</cx:pt>
          <cx:pt idx="3898">7</cx:pt>
          <cx:pt idx="3899">6</cx:pt>
          <cx:pt idx="3900">6</cx:pt>
          <cx:pt idx="3901">6</cx:pt>
          <cx:pt idx="3902">6</cx:pt>
          <cx:pt idx="3903">9</cx:pt>
          <cx:pt idx="3904">14</cx:pt>
          <cx:pt idx="3905">13</cx:pt>
          <cx:pt idx="3906">12</cx:pt>
          <cx:pt idx="3907">11</cx:pt>
          <cx:pt idx="3908">12</cx:pt>
          <cx:pt idx="3909">9</cx:pt>
          <cx:pt idx="3910">15</cx:pt>
          <cx:pt idx="3911">13</cx:pt>
          <cx:pt idx="3912">14</cx:pt>
          <cx:pt idx="3913">10</cx:pt>
          <cx:pt idx="3914">14</cx:pt>
          <cx:pt idx="3915">10</cx:pt>
          <cx:pt idx="3916">12</cx:pt>
          <cx:pt idx="3917">12</cx:pt>
          <cx:pt idx="3918">16</cx:pt>
          <cx:pt idx="3919">12</cx:pt>
          <cx:pt idx="3920">16</cx:pt>
          <cx:pt idx="3921">14</cx:pt>
          <cx:pt idx="3922">6</cx:pt>
          <cx:pt idx="3923">13</cx:pt>
          <cx:pt idx="3924">10</cx:pt>
          <cx:pt idx="3925">15</cx:pt>
          <cx:pt idx="3926">12</cx:pt>
          <cx:pt idx="3927">11</cx:pt>
          <cx:pt idx="3928">11</cx:pt>
          <cx:pt idx="3929">7</cx:pt>
          <cx:pt idx="3930">11</cx:pt>
          <cx:pt idx="3931">11</cx:pt>
          <cx:pt idx="3932">9</cx:pt>
          <cx:pt idx="3933">13</cx:pt>
          <cx:pt idx="3934">14</cx:pt>
          <cx:pt idx="3935">8</cx:pt>
          <cx:pt idx="3936">8</cx:pt>
          <cx:pt idx="3937">9</cx:pt>
          <cx:pt idx="3938">14</cx:pt>
          <cx:pt idx="3939">10</cx:pt>
          <cx:pt idx="3940">6</cx:pt>
          <cx:pt idx="3941">9</cx:pt>
          <cx:pt idx="3942">5</cx:pt>
          <cx:pt idx="3943">8</cx:pt>
          <cx:pt idx="3944">10</cx:pt>
          <cx:pt idx="3945">10</cx:pt>
          <cx:pt idx="3946">9</cx:pt>
          <cx:pt idx="3947">10</cx:pt>
          <cx:pt idx="3948">9</cx:pt>
          <cx:pt idx="3949">7</cx:pt>
          <cx:pt idx="3950">4</cx:pt>
          <cx:pt idx="3951">11</cx:pt>
          <cx:pt idx="3952">8</cx:pt>
          <cx:pt idx="3953">10</cx:pt>
          <cx:pt idx="3954">8</cx:pt>
          <cx:pt idx="3955">11</cx:pt>
          <cx:pt idx="3956">12</cx:pt>
          <cx:pt idx="3957">3</cx:pt>
          <cx:pt idx="3958">13</cx:pt>
          <cx:pt idx="3959">10</cx:pt>
          <cx:pt idx="3960">8</cx:pt>
          <cx:pt idx="3961">3</cx:pt>
          <cx:pt idx="3962">12</cx:pt>
          <cx:pt idx="3963">12</cx:pt>
          <cx:pt idx="3964">13</cx:pt>
          <cx:pt idx="3965">10</cx:pt>
          <cx:pt idx="3966">12</cx:pt>
          <cx:pt idx="3967">14</cx:pt>
          <cx:pt idx="3968">7</cx:pt>
          <cx:pt idx="3969">7</cx:pt>
          <cx:pt idx="3970">14</cx:pt>
          <cx:pt idx="3971">9</cx:pt>
          <cx:pt idx="3972">7</cx:pt>
          <cx:pt idx="3973">16</cx:pt>
          <cx:pt idx="3974">8</cx:pt>
          <cx:pt idx="3975">10</cx:pt>
          <cx:pt idx="3976">12</cx:pt>
          <cx:pt idx="3977">10</cx:pt>
          <cx:pt idx="3978">8</cx:pt>
          <cx:pt idx="3979">12</cx:pt>
          <cx:pt idx="3980">8</cx:pt>
          <cx:pt idx="3981">10</cx:pt>
          <cx:pt idx="3982">16</cx:pt>
          <cx:pt idx="3983">7</cx:pt>
          <cx:pt idx="3984">8</cx:pt>
          <cx:pt idx="3985">9</cx:pt>
          <cx:pt idx="3986">11</cx:pt>
          <cx:pt idx="3987">4</cx:pt>
          <cx:pt idx="3988">9</cx:pt>
          <cx:pt idx="3989">6</cx:pt>
          <cx:pt idx="3990">10</cx:pt>
          <cx:pt idx="3991">8</cx:pt>
          <cx:pt idx="3992">13</cx:pt>
          <cx:pt idx="3993">7</cx:pt>
          <cx:pt idx="3994">6</cx:pt>
          <cx:pt idx="3995">11</cx:pt>
          <cx:pt idx="3996">12</cx:pt>
          <cx:pt idx="3997">11</cx:pt>
          <cx:pt idx="3998">10</cx:pt>
          <cx:pt idx="3999">7</cx:pt>
          <cx:pt idx="4000">11</cx:pt>
          <cx:pt idx="4001">6</cx:pt>
          <cx:pt idx="4002">10</cx:pt>
          <cx:pt idx="4003">6</cx:pt>
          <cx:pt idx="4004">10</cx:pt>
          <cx:pt idx="4005">9</cx:pt>
          <cx:pt idx="4006">11</cx:pt>
          <cx:pt idx="4007">14</cx:pt>
          <cx:pt idx="4008">9</cx:pt>
          <cx:pt idx="4009">11</cx:pt>
          <cx:pt idx="4010">12</cx:pt>
          <cx:pt idx="4011">13</cx:pt>
          <cx:pt idx="4012">9</cx:pt>
          <cx:pt idx="4013">9</cx:pt>
          <cx:pt idx="4014">7</cx:pt>
          <cx:pt idx="4015">7</cx:pt>
          <cx:pt idx="4016">6</cx:pt>
          <cx:pt idx="4017">5</cx:pt>
          <cx:pt idx="4018">10</cx:pt>
          <cx:pt idx="4019">7</cx:pt>
          <cx:pt idx="4020">5</cx:pt>
          <cx:pt idx="4021">5</cx:pt>
          <cx:pt idx="4022">8</cx:pt>
          <cx:pt idx="4023">6</cx:pt>
          <cx:pt idx="4024">5</cx:pt>
          <cx:pt idx="4025">6</cx:pt>
          <cx:pt idx="4026">8</cx:pt>
          <cx:pt idx="4027">8</cx:pt>
          <cx:pt idx="4028">7</cx:pt>
          <cx:pt idx="4029">7</cx:pt>
          <cx:pt idx="4030">6</cx:pt>
          <cx:pt idx="4031">7</cx:pt>
          <cx:pt idx="4032">4</cx:pt>
          <cx:pt idx="4033">5</cx:pt>
          <cx:pt idx="4034">7</cx:pt>
          <cx:pt idx="4035">12</cx:pt>
          <cx:pt idx="4036">6</cx:pt>
          <cx:pt idx="4037">4</cx:pt>
          <cx:pt idx="4038">6</cx:pt>
          <cx:pt idx="4039">11</cx:pt>
          <cx:pt idx="4040">10</cx:pt>
          <cx:pt idx="4041">9</cx:pt>
          <cx:pt idx="4042">10</cx:pt>
          <cx:pt idx="4043">12</cx:pt>
          <cx:pt idx="4044">7</cx:pt>
          <cx:pt idx="4045">10</cx:pt>
          <cx:pt idx="4046">8</cx:pt>
          <cx:pt idx="4047">8</cx:pt>
          <cx:pt idx="4048">8</cx:pt>
          <cx:pt idx="4049">11</cx:pt>
          <cx:pt idx="4050">14</cx:pt>
          <cx:pt idx="4051">6</cx:pt>
          <cx:pt idx="4052">12</cx:pt>
          <cx:pt idx="4053">4</cx:pt>
          <cx:pt idx="4054">10</cx:pt>
          <cx:pt idx="4055">12</cx:pt>
          <cx:pt idx="4056">10</cx:pt>
          <cx:pt idx="4057">10</cx:pt>
          <cx:pt idx="4058">12</cx:pt>
          <cx:pt idx="4059">5</cx:pt>
          <cx:pt idx="4060">6</cx:pt>
          <cx:pt idx="4061">5</cx:pt>
          <cx:pt idx="4062">3</cx:pt>
          <cx:pt idx="4063">7</cx:pt>
          <cx:pt idx="4064">6</cx:pt>
          <cx:pt idx="4065">9</cx:pt>
          <cx:pt idx="4066">6</cx:pt>
          <cx:pt idx="4067">11</cx:pt>
          <cx:pt idx="4068">10</cx:pt>
          <cx:pt idx="4069">7</cx:pt>
          <cx:pt idx="4070">7</cx:pt>
          <cx:pt idx="4071">9</cx:pt>
          <cx:pt idx="4072">6</cx:pt>
          <cx:pt idx="4073">11</cx:pt>
          <cx:pt idx="4074">8</cx:pt>
          <cx:pt idx="4075">8</cx:pt>
          <cx:pt idx="4076">10</cx:pt>
          <cx:pt idx="4077">8</cx:pt>
          <cx:pt idx="4078">7</cx:pt>
          <cx:pt idx="4079">6</cx:pt>
          <cx:pt idx="4080">10</cx:pt>
          <cx:pt idx="4081">4</cx:pt>
          <cx:pt idx="4082">6</cx:pt>
          <cx:pt idx="4083">6</cx:pt>
          <cx:pt idx="4084">11</cx:pt>
          <cx:pt idx="4085">7</cx:pt>
          <cx:pt idx="4086">11</cx:pt>
          <cx:pt idx="4087">6</cx:pt>
          <cx:pt idx="4088">14</cx:pt>
          <cx:pt idx="4089">14</cx:pt>
          <cx:pt idx="4090">4</cx:pt>
          <cx:pt idx="4091">1</cx:pt>
          <cx:pt idx="4092">10</cx:pt>
          <cx:pt idx="4093">8</cx:pt>
          <cx:pt idx="4094">7</cx:pt>
          <cx:pt idx="4095">8</cx:pt>
          <cx:pt idx="4096">7</cx:pt>
          <cx:pt idx="4097">3</cx:pt>
          <cx:pt idx="4098">9</cx:pt>
          <cx:pt idx="4099">12</cx:pt>
          <cx:pt idx="4100">12</cx:pt>
          <cx:pt idx="4101">7</cx:pt>
          <cx:pt idx="4102">10</cx:pt>
          <cx:pt idx="4103">6</cx:pt>
          <cx:pt idx="4104">7</cx:pt>
          <cx:pt idx="4105">4</cx:pt>
          <cx:pt idx="4106">3</cx:pt>
          <cx:pt idx="4107">7</cx:pt>
          <cx:pt idx="4108">2</cx:pt>
          <cx:pt idx="4109">6</cx:pt>
          <cx:pt idx="4110">12</cx:pt>
          <cx:pt idx="4111">6</cx:pt>
          <cx:pt idx="4112">6</cx:pt>
          <cx:pt idx="4113">7</cx:pt>
          <cx:pt idx="4114">6</cx:pt>
          <cx:pt idx="4115">8</cx:pt>
          <cx:pt idx="4116">2</cx:pt>
          <cx:pt idx="4117">7</cx:pt>
          <cx:pt idx="4118">6</cx:pt>
          <cx:pt idx="4119">10</cx:pt>
          <cx:pt idx="4120">9</cx:pt>
          <cx:pt idx="4121">7</cx:pt>
          <cx:pt idx="4122">7</cx:pt>
          <cx:pt idx="4123">6</cx:pt>
          <cx:pt idx="4124">8</cx:pt>
          <cx:pt idx="4125">6</cx:pt>
          <cx:pt idx="4126">5</cx:pt>
          <cx:pt idx="4127">5</cx:pt>
          <cx:pt idx="4128">7</cx:pt>
          <cx:pt idx="4129">7</cx:pt>
          <cx:pt idx="4130">7</cx:pt>
          <cx:pt idx="4131">7</cx:pt>
          <cx:pt idx="4132">6</cx:pt>
          <cx:pt idx="4133">6</cx:pt>
          <cx:pt idx="4134">7</cx:pt>
          <cx:pt idx="4135">7</cx:pt>
          <cx:pt idx="4136">6</cx:pt>
          <cx:pt idx="4137">3</cx:pt>
          <cx:pt idx="4138">7</cx:pt>
          <cx:pt idx="4139">10</cx:pt>
          <cx:pt idx="4140">4</cx:pt>
          <cx:pt idx="4141">10</cx:pt>
          <cx:pt idx="4142">14</cx:pt>
          <cx:pt idx="4143">8</cx:pt>
          <cx:pt idx="4144">11</cx:pt>
          <cx:pt idx="4145">10</cx:pt>
          <cx:pt idx="4146">6</cx:pt>
          <cx:pt idx="4147">6</cx:pt>
          <cx:pt idx="4148">6</cx:pt>
          <cx:pt idx="4149">1</cx:pt>
          <cx:pt idx="4150">6</cx:pt>
          <cx:pt idx="4151">6</cx:pt>
          <cx:pt idx="4152">7</cx:pt>
          <cx:pt idx="4153">6</cx:pt>
          <cx:pt idx="4154">2</cx:pt>
          <cx:pt idx="4155">6</cx:pt>
          <cx:pt idx="4156">0</cx:pt>
          <cx:pt idx="4157">6</cx:pt>
          <cx:pt idx="4158">6</cx:pt>
          <cx:pt idx="4159">6</cx:pt>
          <cx:pt idx="4160">6</cx:pt>
          <cx:pt idx="4161">1</cx:pt>
          <cx:pt idx="4162">6</cx:pt>
          <cx:pt idx="4163">6</cx:pt>
          <cx:pt idx="4164">12</cx:pt>
          <cx:pt idx="4165">7</cx:pt>
          <cx:pt idx="4166">2</cx:pt>
          <cx:pt idx="4167">2</cx:pt>
          <cx:pt idx="4168">7</cx:pt>
          <cx:pt idx="4169">7</cx:pt>
          <cx:pt idx="4170">6</cx:pt>
          <cx:pt idx="4171">6</cx:pt>
          <cx:pt idx="4172">8</cx:pt>
          <cx:pt idx="4173">7</cx:pt>
          <cx:pt idx="4174">5</cx:pt>
          <cx:pt idx="4175">9</cx:pt>
          <cx:pt idx="4176">5</cx:pt>
          <cx:pt idx="4177">9</cx:pt>
          <cx:pt idx="4178">8</cx:pt>
          <cx:pt idx="4179">5</cx:pt>
          <cx:pt idx="4180">6</cx:pt>
          <cx:pt idx="4181">6</cx:pt>
          <cx:pt idx="4182">1</cx:pt>
          <cx:pt idx="4183">7</cx:pt>
          <cx:pt idx="4184">3</cx:pt>
          <cx:pt idx="4185">8</cx:pt>
          <cx:pt idx="4186">1</cx:pt>
          <cx:pt idx="4187">15</cx:pt>
          <cx:pt idx="4188">6</cx:pt>
          <cx:pt idx="4189">3</cx:pt>
          <cx:pt idx="4190">7</cx:pt>
          <cx:pt idx="4191">6</cx:pt>
          <cx:pt idx="4192">1</cx:pt>
          <cx:pt idx="4193">6</cx:pt>
          <cx:pt idx="4194">3</cx:pt>
          <cx:pt idx="4195">8</cx:pt>
          <cx:pt idx="4196">1</cx:pt>
          <cx:pt idx="4197">10</cx:pt>
          <cx:pt idx="4198">2</cx:pt>
          <cx:pt idx="4199">3</cx:pt>
          <cx:pt idx="4200">6</cx:pt>
          <cx:pt idx="4201">6</cx:pt>
          <cx:pt idx="4202">0</cx:pt>
          <cx:pt idx="4203">9</cx:pt>
          <cx:pt idx="4204">8</cx:pt>
          <cx:pt idx="4205">4</cx:pt>
          <cx:pt idx="4206">6</cx:pt>
          <cx:pt idx="4207">8</cx:pt>
          <cx:pt idx="4208">0</cx:pt>
          <cx:pt idx="4209">9</cx:pt>
          <cx:pt idx="4210">6</cx:pt>
          <cx:pt idx="4211">1</cx:pt>
          <cx:pt idx="4212">6</cx:pt>
          <cx:pt idx="4213">6</cx:pt>
          <cx:pt idx="4214">2</cx:pt>
          <cx:pt idx="4215">6</cx:pt>
          <cx:pt idx="4216">6</cx:pt>
          <cx:pt idx="4217">6</cx:pt>
          <cx:pt idx="4218">9</cx:pt>
          <cx:pt idx="4219">9</cx:pt>
          <cx:pt idx="4220">6</cx:pt>
          <cx:pt idx="4221">6</cx:pt>
          <cx:pt idx="4222">11</cx:pt>
          <cx:pt idx="4223">6</cx:pt>
          <cx:pt idx="4224">7</cx:pt>
          <cx:pt idx="4225">8</cx:pt>
          <cx:pt idx="4226">12</cx:pt>
          <cx:pt idx="4227">11</cx:pt>
          <cx:pt idx="4228">3</cx:pt>
          <cx:pt idx="4229">8</cx:pt>
          <cx:pt idx="4230">9</cx:pt>
          <cx:pt idx="4231">12</cx:pt>
          <cx:pt idx="4232">10</cx:pt>
          <cx:pt idx="4233">9</cx:pt>
          <cx:pt idx="4234">4</cx:pt>
          <cx:pt idx="4235">4</cx:pt>
          <cx:pt idx="4236">3</cx:pt>
          <cx:pt idx="4237">4</cx:pt>
          <cx:pt idx="4238">6</cx:pt>
          <cx:pt idx="4239">1</cx:pt>
          <cx:pt idx="4240">7</cx:pt>
          <cx:pt idx="4241">8</cx:pt>
          <cx:pt idx="4242">11</cx:pt>
          <cx:pt idx="4243">9</cx:pt>
          <cx:pt idx="4244">11</cx:pt>
          <cx:pt idx="4245">14</cx:pt>
          <cx:pt idx="4246">12</cx:pt>
          <cx:pt idx="4247">9</cx:pt>
          <cx:pt idx="4248">10</cx:pt>
          <cx:pt idx="4249">13</cx:pt>
          <cx:pt idx="4250">13</cx:pt>
          <cx:pt idx="4251">16</cx:pt>
          <cx:pt idx="4252">9</cx:pt>
          <cx:pt idx="4253">14</cx:pt>
          <cx:pt idx="4254">9</cx:pt>
          <cx:pt idx="4255">14</cx:pt>
          <cx:pt idx="4256">10</cx:pt>
          <cx:pt idx="4257">11</cx:pt>
          <cx:pt idx="4258">12</cx:pt>
          <cx:pt idx="4259">7</cx:pt>
          <cx:pt idx="4260">12</cx:pt>
          <cx:pt idx="4261">14</cx:pt>
          <cx:pt idx="4262">11</cx:pt>
          <cx:pt idx="4263">10</cx:pt>
          <cx:pt idx="4264">4</cx:pt>
          <cx:pt idx="4265">8</cx:pt>
          <cx:pt idx="4266">8</cx:pt>
          <cx:pt idx="4267">11</cx:pt>
          <cx:pt idx="4268">16</cx:pt>
          <cx:pt idx="4269">4</cx:pt>
          <cx:pt idx="4270">11</cx:pt>
          <cx:pt idx="4271">8</cx:pt>
          <cx:pt idx="4272">13</cx:pt>
          <cx:pt idx="4273">2</cx:pt>
          <cx:pt idx="4274">5</cx:pt>
          <cx:pt idx="4275">5</cx:pt>
          <cx:pt idx="4276">6</cx:pt>
          <cx:pt idx="4277">8</cx:pt>
          <cx:pt idx="4278">9</cx:pt>
          <cx:pt idx="4279">6</cx:pt>
          <cx:pt idx="4280">4</cx:pt>
          <cx:pt idx="4281">10</cx:pt>
          <cx:pt idx="4282">2</cx:pt>
          <cx:pt idx="4283">9</cx:pt>
          <cx:pt idx="4284">4</cx:pt>
          <cx:pt idx="4285">8</cx:pt>
          <cx:pt idx="4286">9</cx:pt>
          <cx:pt idx="4287">9</cx:pt>
          <cx:pt idx="4288">7</cx:pt>
          <cx:pt idx="4289">4</cx:pt>
          <cx:pt idx="4290">6</cx:pt>
          <cx:pt idx="4291">3</cx:pt>
          <cx:pt idx="4292">3</cx:pt>
          <cx:pt idx="4293">10</cx:pt>
          <cx:pt idx="4294">4</cx:pt>
          <cx:pt idx="4295">3</cx:pt>
          <cx:pt idx="4296">3</cx:pt>
          <cx:pt idx="4297">9</cx:pt>
          <cx:pt idx="4298">8</cx:pt>
          <cx:pt idx="4299">7</cx:pt>
          <cx:pt idx="4300">9</cx:pt>
          <cx:pt idx="4301">11</cx:pt>
          <cx:pt idx="4302">6</cx:pt>
          <cx:pt idx="4303">7</cx:pt>
          <cx:pt idx="4304">10</cx:pt>
          <cx:pt idx="4305">9</cx:pt>
          <cx:pt idx="4306">13</cx:pt>
          <cx:pt idx="4307">12</cx:pt>
          <cx:pt idx="4308">5</cx:pt>
          <cx:pt idx="4309">13</cx:pt>
          <cx:pt idx="4310">3</cx:pt>
          <cx:pt idx="4311">10</cx:pt>
          <cx:pt idx="4312">10</cx:pt>
          <cx:pt idx="4313">12</cx:pt>
          <cx:pt idx="4314">11</cx:pt>
          <cx:pt idx="4315">3</cx:pt>
          <cx:pt idx="4316">5</cx:pt>
          <cx:pt idx="4317">12</cx:pt>
          <cx:pt idx="4318">8</cx:pt>
          <cx:pt idx="4319">8</cx:pt>
          <cx:pt idx="4320">10</cx:pt>
          <cx:pt idx="4321">11</cx:pt>
          <cx:pt idx="4322">5</cx:pt>
          <cx:pt idx="4323">14</cx:pt>
          <cx:pt idx="4324">14</cx:pt>
          <cx:pt idx="4325">11</cx:pt>
          <cx:pt idx="4326">9</cx:pt>
          <cx:pt idx="4327">7</cx:pt>
          <cx:pt idx="4328">7</cx:pt>
          <cx:pt idx="4329">13</cx:pt>
          <cx:pt idx="4330">13</cx:pt>
          <cx:pt idx="4331">6</cx:pt>
          <cx:pt idx="4332">10</cx:pt>
          <cx:pt idx="4333">10</cx:pt>
          <cx:pt idx="4334">14</cx:pt>
          <cx:pt idx="4335">11</cx:pt>
          <cx:pt idx="4336">8</cx:pt>
          <cx:pt idx="4337">13</cx:pt>
          <cx:pt idx="4338">6</cx:pt>
          <cx:pt idx="4339">9</cx:pt>
          <cx:pt idx="4340">3</cx:pt>
          <cx:pt idx="4341">3</cx:pt>
          <cx:pt idx="4342">8</cx:pt>
          <cx:pt idx="4343">6</cx:pt>
          <cx:pt idx="4344">5</cx:pt>
          <cx:pt idx="4345">9</cx:pt>
          <cx:pt idx="4346">3</cx:pt>
          <cx:pt idx="4347">4</cx:pt>
          <cx:pt idx="4348">4</cx:pt>
          <cx:pt idx="4349">8</cx:pt>
          <cx:pt idx="4350">7</cx:pt>
          <cx:pt idx="4351">10</cx:pt>
          <cx:pt idx="4352">9</cx:pt>
          <cx:pt idx="4353">7</cx:pt>
          <cx:pt idx="4354">9</cx:pt>
          <cx:pt idx="4355">7</cx:pt>
          <cx:pt idx="4356">10</cx:pt>
          <cx:pt idx="4357">5</cx:pt>
          <cx:pt idx="4358">4</cx:pt>
          <cx:pt idx="4359">10</cx:pt>
          <cx:pt idx="4360">7</cx:pt>
          <cx:pt idx="4361">14</cx:pt>
          <cx:pt idx="4362">8</cx:pt>
          <cx:pt idx="4363">10</cx:pt>
          <cx:pt idx="4364">13</cx:pt>
          <cx:pt idx="4365">7</cx:pt>
          <cx:pt idx="4366">6</cx:pt>
          <cx:pt idx="4367">5</cx:pt>
          <cx:pt idx="4368">7</cx:pt>
          <cx:pt idx="4369">6</cx:pt>
          <cx:pt idx="4370">8</cx:pt>
          <cx:pt idx="4371">11</cx:pt>
          <cx:pt idx="4372">9</cx:pt>
          <cx:pt idx="4373">10</cx:pt>
          <cx:pt idx="4374">6</cx:pt>
          <cx:pt idx="4375">14</cx:pt>
          <cx:pt idx="4376">12</cx:pt>
          <cx:pt idx="4377">7</cx:pt>
          <cx:pt idx="4378">6</cx:pt>
          <cx:pt idx="4379">8</cx:pt>
          <cx:pt idx="4380">4</cx:pt>
          <cx:pt idx="4381">3</cx:pt>
          <cx:pt idx="4382">14</cx:pt>
          <cx:pt idx="4383">9</cx:pt>
          <cx:pt idx="4384">4</cx:pt>
          <cx:pt idx="4385">6</cx:pt>
          <cx:pt idx="4386">8</cx:pt>
          <cx:pt idx="4387">5</cx:pt>
          <cx:pt idx="4388">6</cx:pt>
          <cx:pt idx="4389">4</cx:pt>
          <cx:pt idx="4390">5</cx:pt>
          <cx:pt idx="4391">6</cx:pt>
          <cx:pt idx="4392">7</cx:pt>
          <cx:pt idx="4393">4</cx:pt>
          <cx:pt idx="4394">3</cx:pt>
          <cx:pt idx="4395">7</cx:pt>
          <cx:pt idx="4396">8</cx:pt>
          <cx:pt idx="4397">9</cx:pt>
          <cx:pt idx="4398">3</cx:pt>
          <cx:pt idx="4399">14</cx:pt>
          <cx:pt idx="4400">2</cx:pt>
          <cx:pt idx="4401">9</cx:pt>
          <cx:pt idx="4402">6</cx:pt>
          <cx:pt idx="4403">4</cx:pt>
          <cx:pt idx="4404">4</cx:pt>
          <cx:pt idx="4405">9</cx:pt>
          <cx:pt idx="4406">4</cx:pt>
          <cx:pt idx="4407">9</cx:pt>
          <cx:pt idx="4408">2</cx:pt>
          <cx:pt idx="4409">9</cx:pt>
          <cx:pt idx="4410">11</cx:pt>
          <cx:pt idx="4411">7</cx:pt>
          <cx:pt idx="4412">12</cx:pt>
          <cx:pt idx="4413">9</cx:pt>
          <cx:pt idx="4414">10</cx:pt>
          <cx:pt idx="4415">10</cx:pt>
          <cx:pt idx="4416">11</cx:pt>
          <cx:pt idx="4417">4</cx:pt>
          <cx:pt idx="4418">8</cx:pt>
          <cx:pt idx="4419">13</cx:pt>
          <cx:pt idx="4420">12</cx:pt>
          <cx:pt idx="4421">12</cx:pt>
          <cx:pt idx="4422">14</cx:pt>
          <cx:pt idx="4423">10</cx:pt>
          <cx:pt idx="4424">13</cx:pt>
          <cx:pt idx="4425">11</cx:pt>
          <cx:pt idx="4426">6</cx:pt>
          <cx:pt idx="4427">14</cx:pt>
          <cx:pt idx="4428">12</cx:pt>
          <cx:pt idx="4429">8</cx:pt>
          <cx:pt idx="4430">10</cx:pt>
          <cx:pt idx="4431">10</cx:pt>
          <cx:pt idx="4432">11</cx:pt>
          <cx:pt idx="4433">12</cx:pt>
          <cx:pt idx="4434">14</cx:pt>
          <cx:pt idx="4435">13</cx:pt>
          <cx:pt idx="4436">8</cx:pt>
          <cx:pt idx="4437">14</cx:pt>
          <cx:pt idx="4438">11</cx:pt>
          <cx:pt idx="4439">14</cx:pt>
          <cx:pt idx="4440">14</cx:pt>
          <cx:pt idx="4441">7</cx:pt>
          <cx:pt idx="4442">10</cx:pt>
          <cx:pt idx="4443">13</cx:pt>
          <cx:pt idx="4444">13</cx:pt>
          <cx:pt idx="4445">7</cx:pt>
          <cx:pt idx="4446">7</cx:pt>
          <cx:pt idx="4447">10</cx:pt>
          <cx:pt idx="4448">9</cx:pt>
          <cx:pt idx="4449">10</cx:pt>
          <cx:pt idx="4450">6</cx:pt>
          <cx:pt idx="4451">3</cx:pt>
          <cx:pt idx="4452">14</cx:pt>
          <cx:pt idx="4453">13</cx:pt>
          <cx:pt idx="4454">7</cx:pt>
          <cx:pt idx="4455">10</cx:pt>
          <cx:pt idx="4456">6</cx:pt>
          <cx:pt idx="4457">7</cx:pt>
          <cx:pt idx="4458">2</cx:pt>
          <cx:pt idx="4459">12</cx:pt>
          <cx:pt idx="4460">6</cx:pt>
          <cx:pt idx="4461">6</cx:pt>
          <cx:pt idx="4462">6</cx:pt>
          <cx:pt idx="4463">7</cx:pt>
          <cx:pt idx="4464">6</cx:pt>
          <cx:pt idx="4465">10</cx:pt>
          <cx:pt idx="4466">11</cx:pt>
          <cx:pt idx="4467">0</cx:pt>
          <cx:pt idx="4468">14</cx:pt>
          <cx:pt idx="4469">11</cx:pt>
          <cx:pt idx="4470">11</cx:pt>
          <cx:pt idx="4471">13</cx:pt>
          <cx:pt idx="4472">6</cx:pt>
          <cx:pt idx="4473">13</cx:pt>
          <cx:pt idx="4474">10</cx:pt>
          <cx:pt idx="4475">12</cx:pt>
          <cx:pt idx="4476">10</cx:pt>
          <cx:pt idx="4477">13</cx:pt>
          <cx:pt idx="4478">4</cx:pt>
          <cx:pt idx="4479">8</cx:pt>
          <cx:pt idx="4480">14</cx:pt>
          <cx:pt idx="4481">7</cx:pt>
          <cx:pt idx="4482">6</cx:pt>
          <cx:pt idx="4483">12</cx:pt>
          <cx:pt idx="4484">7</cx:pt>
          <cx:pt idx="4485">4</cx:pt>
          <cx:pt idx="4486">14</cx:pt>
          <cx:pt idx="4487">12</cx:pt>
          <cx:pt idx="4488">12</cx:pt>
          <cx:pt idx="4489">10</cx:pt>
          <cx:pt idx="4490">14</cx:pt>
          <cx:pt idx="4491">10</cx:pt>
          <cx:pt idx="4492">10</cx:pt>
          <cx:pt idx="4493">11</cx:pt>
          <cx:pt idx="4494">10</cx:pt>
          <cx:pt idx="4495">15</cx:pt>
          <cx:pt idx="4496">11</cx:pt>
          <cx:pt idx="4497">14</cx:pt>
          <cx:pt idx="4498">14</cx:pt>
          <cx:pt idx="4499">11</cx:pt>
          <cx:pt idx="4500">7</cx:pt>
          <cx:pt idx="4501">11</cx:pt>
          <cx:pt idx="4502">12</cx:pt>
          <cx:pt idx="4503">12</cx:pt>
          <cx:pt idx="4504">8</cx:pt>
          <cx:pt idx="4505">13</cx:pt>
          <cx:pt idx="4506">6</cx:pt>
          <cx:pt idx="4507">3</cx:pt>
          <cx:pt idx="4508">3</cx:pt>
          <cx:pt idx="4509">8</cx:pt>
          <cx:pt idx="4510">8</cx:pt>
          <cx:pt idx="4511">11</cx:pt>
          <cx:pt idx="4512">6</cx:pt>
          <cx:pt idx="4513">11</cx:pt>
          <cx:pt idx="4514">9</cx:pt>
          <cx:pt idx="4515">10</cx:pt>
          <cx:pt idx="4516">3</cx:pt>
          <cx:pt idx="4517">10</cx:pt>
          <cx:pt idx="4518">6</cx:pt>
          <cx:pt idx="4519">7</cx:pt>
          <cx:pt idx="4520">6</cx:pt>
          <cx:pt idx="4521">7</cx:pt>
          <cx:pt idx="4522">6</cx:pt>
          <cx:pt idx="4523">6</cx:pt>
          <cx:pt idx="4524">10</cx:pt>
          <cx:pt idx="4525">6</cx:pt>
          <cx:pt idx="4526">13</cx:pt>
          <cx:pt idx="4527">11</cx:pt>
          <cx:pt idx="4528">8</cx:pt>
          <cx:pt idx="4529">6</cx:pt>
          <cx:pt idx="4530">9</cx:pt>
          <cx:pt idx="4531">7</cx:pt>
          <cx:pt idx="4532">5</cx:pt>
          <cx:pt idx="4533">11</cx:pt>
          <cx:pt idx="4534">6</cx:pt>
          <cx:pt idx="4535">6</cx:pt>
          <cx:pt idx="4536">12</cx:pt>
          <cx:pt idx="4537">6</cx:pt>
          <cx:pt idx="4538">3</cx:pt>
          <cx:pt idx="4539">6</cx:pt>
          <cx:pt idx="4540">13</cx:pt>
          <cx:pt idx="4541">11</cx:pt>
          <cx:pt idx="4542">6</cx:pt>
          <cx:pt idx="4543">14</cx:pt>
          <cx:pt idx="4544">10</cx:pt>
          <cx:pt idx="4545">7</cx:pt>
          <cx:pt idx="4546">6</cx:pt>
          <cx:pt idx="4547">14</cx:pt>
          <cx:pt idx="4548">12</cx:pt>
          <cx:pt idx="4549">12</cx:pt>
          <cx:pt idx="4550">3</cx:pt>
          <cx:pt idx="4551">11</cx:pt>
          <cx:pt idx="4552">9</cx:pt>
          <cx:pt idx="4553">7</cx:pt>
          <cx:pt idx="4554">8</cx:pt>
          <cx:pt idx="4555">11</cx:pt>
          <cx:pt idx="4556">12</cx:pt>
          <cx:pt idx="4557">9</cx:pt>
          <cx:pt idx="4558">11</cx:pt>
          <cx:pt idx="4559">12</cx:pt>
          <cx:pt idx="4560">7</cx:pt>
          <cx:pt idx="4561">1</cx:pt>
          <cx:pt idx="4562">9</cx:pt>
          <cx:pt idx="4563">9</cx:pt>
          <cx:pt idx="4564">8</cx:pt>
          <cx:pt idx="4565">10</cx:pt>
          <cx:pt idx="4566">8</cx:pt>
          <cx:pt idx="4567">11</cx:pt>
          <cx:pt idx="4568">11</cx:pt>
          <cx:pt idx="4569">5</cx:pt>
          <cx:pt idx="4570">8</cx:pt>
          <cx:pt idx="4571">3</cx:pt>
          <cx:pt idx="4572">10</cx:pt>
          <cx:pt idx="4573">9</cx:pt>
          <cx:pt idx="4574">12</cx:pt>
          <cx:pt idx="4575">13</cx:pt>
          <cx:pt idx="4576">10</cx:pt>
          <cx:pt idx="4577">11</cx:pt>
          <cx:pt idx="4578">11</cx:pt>
          <cx:pt idx="4579">10</cx:pt>
          <cx:pt idx="4580">9</cx:pt>
          <cx:pt idx="4581">14</cx:pt>
          <cx:pt idx="4582">10</cx:pt>
          <cx:pt idx="4583">11</cx:pt>
          <cx:pt idx="4584">14</cx:pt>
          <cx:pt idx="4585">7</cx:pt>
          <cx:pt idx="4586">7</cx:pt>
          <cx:pt idx="4587">8</cx:pt>
          <cx:pt idx="4588">11</cx:pt>
          <cx:pt idx="4589">15</cx:pt>
          <cx:pt idx="4590">9</cx:pt>
          <cx:pt idx="4591">11</cx:pt>
          <cx:pt idx="4592">13</cx:pt>
          <cx:pt idx="4593">7</cx:pt>
          <cx:pt idx="4594">8</cx:pt>
          <cx:pt idx="4595">11</cx:pt>
          <cx:pt idx="4596">10</cx:pt>
          <cx:pt idx="4597">8</cx:pt>
          <cx:pt idx="4598">3</cx:pt>
          <cx:pt idx="4599">9</cx:pt>
          <cx:pt idx="4600">10</cx:pt>
          <cx:pt idx="4601">10</cx:pt>
          <cx:pt idx="4602">5</cx:pt>
          <cx:pt idx="4603">10</cx:pt>
          <cx:pt idx="4604">0</cx:pt>
          <cx:pt idx="4605">8</cx:pt>
          <cx:pt idx="4606">2</cx:pt>
          <cx:pt idx="4607">9</cx:pt>
          <cx:pt idx="4608">9</cx:pt>
          <cx:pt idx="4609">13</cx:pt>
          <cx:pt idx="4610">15</cx:pt>
          <cx:pt idx="4611">6</cx:pt>
          <cx:pt idx="4612">6</cx:pt>
          <cx:pt idx="4613">3</cx:pt>
          <cx:pt idx="4614">12</cx:pt>
          <cx:pt idx="4615">13</cx:pt>
          <cx:pt idx="4616">5</cx:pt>
          <cx:pt idx="4617">7</cx:pt>
          <cx:pt idx="4618">9</cx:pt>
          <cx:pt idx="4619">9</cx:pt>
          <cx:pt idx="4620">9</cx:pt>
          <cx:pt idx="4621">7</cx:pt>
          <cx:pt idx="4622">7</cx:pt>
          <cx:pt idx="4623">11</cx:pt>
          <cx:pt idx="4624">12</cx:pt>
          <cx:pt idx="4625">10</cx:pt>
          <cx:pt idx="4626">7</cx:pt>
          <cx:pt idx="4627">8</cx:pt>
          <cx:pt idx="4628">9</cx:pt>
          <cx:pt idx="4629">7</cx:pt>
          <cx:pt idx="4630">9</cx:pt>
          <cx:pt idx="4631">4</cx:pt>
          <cx:pt idx="4632">9</cx:pt>
          <cx:pt idx="4633">9</cx:pt>
          <cx:pt idx="4634">11</cx:pt>
          <cx:pt idx="4635">7</cx:pt>
          <cx:pt idx="4636">10</cx:pt>
          <cx:pt idx="4637">6</cx:pt>
          <cx:pt idx="4638">15</cx:pt>
          <cx:pt idx="4639">12</cx:pt>
          <cx:pt idx="4640">5</cx:pt>
          <cx:pt idx="4641">13</cx:pt>
          <cx:pt idx="4642">11</cx:pt>
          <cx:pt idx="4643">11</cx:pt>
          <cx:pt idx="4644">6</cx:pt>
          <cx:pt idx="4645">6</cx:pt>
          <cx:pt idx="4646">6</cx:pt>
          <cx:pt idx="4647">8</cx:pt>
          <cx:pt idx="4648">7</cx:pt>
          <cx:pt idx="4649">11</cx:pt>
          <cx:pt idx="4650">10</cx:pt>
          <cx:pt idx="4651">3</cx:pt>
          <cx:pt idx="4652">7</cx:pt>
          <cx:pt idx="4653">8</cx:pt>
          <cx:pt idx="4654">10</cx:pt>
          <cx:pt idx="4655">8</cx:pt>
          <cx:pt idx="4656">13</cx:pt>
          <cx:pt idx="4657">6</cx:pt>
          <cx:pt idx="4658">8</cx:pt>
          <cx:pt idx="4659">9</cx:pt>
          <cx:pt idx="4660">4</cx:pt>
          <cx:pt idx="4661">10</cx:pt>
          <cx:pt idx="4662">7</cx:pt>
          <cx:pt idx="4663">6</cx:pt>
          <cx:pt idx="4664">3</cx:pt>
          <cx:pt idx="4665">13</cx:pt>
          <cx:pt idx="4666">3</cx:pt>
          <cx:pt idx="4667">1</cx:pt>
          <cx:pt idx="4668">8</cx:pt>
          <cx:pt idx="4669">7</cx:pt>
          <cx:pt idx="4670">9</cx:pt>
          <cx:pt idx="4671">4</cx:pt>
          <cx:pt idx="4672">1</cx:pt>
          <cx:pt idx="4673">6</cx:pt>
          <cx:pt idx="4674">6</cx:pt>
          <cx:pt idx="4675">2</cx:pt>
          <cx:pt idx="4676">6</cx:pt>
          <cx:pt idx="4677">6</cx:pt>
          <cx:pt idx="4678">6</cx:pt>
          <cx:pt idx="4679">11</cx:pt>
          <cx:pt idx="4680">7</cx:pt>
          <cx:pt idx="4681">2</cx:pt>
          <cx:pt idx="4682">0</cx:pt>
          <cx:pt idx="4683">3</cx:pt>
          <cx:pt idx="4684">14</cx:pt>
          <cx:pt idx="4685">12</cx:pt>
          <cx:pt idx="4686">7</cx:pt>
          <cx:pt idx="4687">6</cx:pt>
          <cx:pt idx="4688">8</cx:pt>
          <cx:pt idx="4689">10</cx:pt>
          <cx:pt idx="4690">12</cx:pt>
          <cx:pt idx="4691">6</cx:pt>
          <cx:pt idx="4692">4</cx:pt>
          <cx:pt idx="4693">9</cx:pt>
          <cx:pt idx="4694">8</cx:pt>
          <cx:pt idx="4695">7</cx:pt>
          <cx:pt idx="4696">8</cx:pt>
          <cx:pt idx="4697">9</cx:pt>
          <cx:pt idx="4698">4</cx:pt>
          <cx:pt idx="4699">2</cx:pt>
          <cx:pt idx="4700">14</cx:pt>
          <cx:pt idx="4701">6</cx:pt>
          <cx:pt idx="4702">7</cx:pt>
          <cx:pt idx="4703">11</cx:pt>
          <cx:pt idx="4704">1</cx:pt>
          <cx:pt idx="4705">15</cx:pt>
          <cx:pt idx="4706">8</cx:pt>
          <cx:pt idx="4707">9</cx:pt>
          <cx:pt idx="4708">6</cx:pt>
          <cx:pt idx="4709">6</cx:pt>
          <cx:pt idx="4710">8</cx:pt>
          <cx:pt idx="4711">8</cx:pt>
          <cx:pt idx="4712">7</cx:pt>
          <cx:pt idx="4713">14</cx:pt>
          <cx:pt idx="4714">7</cx:pt>
          <cx:pt idx="4715">2</cx:pt>
          <cx:pt idx="4716">3</cx:pt>
          <cx:pt idx="4717">10</cx:pt>
          <cx:pt idx="4718">7</cx:pt>
          <cx:pt idx="4719">6</cx:pt>
          <cx:pt idx="4720">11</cx:pt>
          <cx:pt idx="4721">6</cx:pt>
          <cx:pt idx="4722">11</cx:pt>
          <cx:pt idx="4723">3</cx:pt>
          <cx:pt idx="4724">3</cx:pt>
          <cx:pt idx="4725">8</cx:pt>
          <cx:pt idx="4726">6</cx:pt>
          <cx:pt idx="4727">11</cx:pt>
          <cx:pt idx="4728">10</cx:pt>
          <cx:pt idx="4729">6</cx:pt>
          <cx:pt idx="4730">3</cx:pt>
          <cx:pt idx="4731">9</cx:pt>
          <cx:pt idx="4732">4</cx:pt>
          <cx:pt idx="4733">10</cx:pt>
          <cx:pt idx="4734">7</cx:pt>
          <cx:pt idx="4735">3</cx:pt>
          <cx:pt idx="4736">15</cx:pt>
          <cx:pt idx="4737">6</cx:pt>
          <cx:pt idx="4738">6</cx:pt>
          <cx:pt idx="4739">10</cx:pt>
          <cx:pt idx="4740">6</cx:pt>
          <cx:pt idx="4741">6</cx:pt>
          <cx:pt idx="4742">9</cx:pt>
          <cx:pt idx="4743">6</cx:pt>
          <cx:pt idx="4744">10</cx:pt>
          <cx:pt idx="4745">6</cx:pt>
          <cx:pt idx="4746">1</cx:pt>
          <cx:pt idx="4747">10</cx:pt>
          <cx:pt idx="4748">7</cx:pt>
          <cx:pt idx="4749">6</cx:pt>
          <cx:pt idx="4750">6</cx:pt>
          <cx:pt idx="4751">11</cx:pt>
          <cx:pt idx="4752">11</cx:pt>
          <cx:pt idx="4753">9</cx:pt>
          <cx:pt idx="4754">10</cx:pt>
          <cx:pt idx="4755">12</cx:pt>
          <cx:pt idx="4756">7</cx:pt>
          <cx:pt idx="4757">10</cx:pt>
          <cx:pt idx="4758">9</cx:pt>
          <cx:pt idx="4759">12</cx:pt>
          <cx:pt idx="4760">8</cx:pt>
          <cx:pt idx="4761">8</cx:pt>
          <cx:pt idx="4762">12</cx:pt>
          <cx:pt idx="4763">13</cx:pt>
          <cx:pt idx="4764">12</cx:pt>
          <cx:pt idx="4765">8</cx:pt>
          <cx:pt idx="4766">9</cx:pt>
          <cx:pt idx="4767">7</cx:pt>
          <cx:pt idx="4768">11</cx:pt>
          <cx:pt idx="4769">6</cx:pt>
          <cx:pt idx="4770">12</cx:pt>
          <cx:pt idx="4771">13</cx:pt>
          <cx:pt idx="4772">8</cx:pt>
          <cx:pt idx="4773">11</cx:pt>
          <cx:pt idx="4774">11</cx:pt>
          <cx:pt idx="4775">12</cx:pt>
          <cx:pt idx="4776">7</cx:pt>
          <cx:pt idx="4777">9</cx:pt>
          <cx:pt idx="4778">3</cx:pt>
          <cx:pt idx="4779">4</cx:pt>
          <cx:pt idx="4780">6</cx:pt>
          <cx:pt idx="4781">5</cx:pt>
          <cx:pt idx="4782">7</cx:pt>
          <cx:pt idx="4783">11</cx:pt>
          <cx:pt idx="4784">8</cx:pt>
          <cx:pt idx="4785">6</cx:pt>
          <cx:pt idx="4786">6</cx:pt>
          <cx:pt idx="4787">6</cx:pt>
          <cx:pt idx="4788">7</cx:pt>
          <cx:pt idx="4789">4</cx:pt>
          <cx:pt idx="4790">3</cx:pt>
          <cx:pt idx="4791">11</cx:pt>
          <cx:pt idx="4792">5</cx:pt>
          <cx:pt idx="4793">8</cx:pt>
          <cx:pt idx="4794">9</cx:pt>
          <cx:pt idx="4795">8</cx:pt>
          <cx:pt idx="4796">9</cx:pt>
          <cx:pt idx="4797">3</cx:pt>
          <cx:pt idx="4798">7</cx:pt>
          <cx:pt idx="4799">7</cx:pt>
          <cx:pt idx="4800">6</cx:pt>
          <cx:pt idx="4801">9</cx:pt>
          <cx:pt idx="4802">4</cx:pt>
          <cx:pt idx="4803">5</cx:pt>
          <cx:pt idx="4804">9</cx:pt>
          <cx:pt idx="4805">6</cx:pt>
          <cx:pt idx="4806">10</cx:pt>
          <cx:pt idx="4807">4</cx:pt>
          <cx:pt idx="4808">4</cx:pt>
          <cx:pt idx="4809">7</cx:pt>
          <cx:pt idx="4810">6</cx:pt>
          <cx:pt idx="4811">8</cx:pt>
          <cx:pt idx="4812">7</cx:pt>
          <cx:pt idx="4813">9</cx:pt>
          <cx:pt idx="4814">8</cx:pt>
          <cx:pt idx="4815">7</cx:pt>
          <cx:pt idx="4816">7</cx:pt>
          <cx:pt idx="4817">7</cx:pt>
          <cx:pt idx="4818">7</cx:pt>
          <cx:pt idx="4819">9</cx:pt>
          <cx:pt idx="4820">6</cx:pt>
          <cx:pt idx="4821">12</cx:pt>
          <cx:pt idx="4822">6</cx:pt>
          <cx:pt idx="4823">8</cx:pt>
          <cx:pt idx="4824">6</cx:pt>
          <cx:pt idx="4825">6</cx:pt>
          <cx:pt idx="4826">3</cx:pt>
          <cx:pt idx="4827">15</cx:pt>
          <cx:pt idx="4828">7</cx:pt>
          <cx:pt idx="4829">7</cx:pt>
          <cx:pt idx="4830">2</cx:pt>
          <cx:pt idx="4831">9</cx:pt>
          <cx:pt idx="4832">10</cx:pt>
          <cx:pt idx="4833">2</cx:pt>
          <cx:pt idx="4834">10</cx:pt>
          <cx:pt idx="4835">7</cx:pt>
          <cx:pt idx="4836">11</cx:pt>
          <cx:pt idx="4837">6</cx:pt>
          <cx:pt idx="4838">6</cx:pt>
          <cx:pt idx="4839">6</cx:pt>
          <cx:pt idx="4840">7</cx:pt>
          <cx:pt idx="4841">6</cx:pt>
          <cx:pt idx="4842">7</cx:pt>
          <cx:pt idx="4843">6</cx:pt>
          <cx:pt idx="4844">10</cx:pt>
          <cx:pt idx="4845">6</cx:pt>
          <cx:pt idx="4846">2</cx:pt>
          <cx:pt idx="4847">4</cx:pt>
          <cx:pt idx="4848">10</cx:pt>
          <cx:pt idx="4849">5</cx:pt>
          <cx:pt idx="4850">8</cx:pt>
          <cx:pt idx="4851">7</cx:pt>
          <cx:pt idx="4852">8</cx:pt>
          <cx:pt idx="4853">11</cx:pt>
          <cx:pt idx="4854">11</cx:pt>
          <cx:pt idx="4855">8</cx:pt>
          <cx:pt idx="4856">9</cx:pt>
          <cx:pt idx="4857">13</cx:pt>
          <cx:pt idx="4858">8</cx:pt>
          <cx:pt idx="4859">3</cx:pt>
          <cx:pt idx="4860">4</cx:pt>
          <cx:pt idx="4861">11</cx:pt>
          <cx:pt idx="4862">6</cx:pt>
          <cx:pt idx="4863">4</cx:pt>
          <cx:pt idx="4864">5</cx:pt>
          <cx:pt idx="4865">3</cx:pt>
          <cx:pt idx="4866">4</cx:pt>
          <cx:pt idx="4867">0</cx:pt>
          <cx:pt idx="4868">6</cx:pt>
          <cx:pt idx="4869">6</cx:pt>
          <cx:pt idx="4870">12</cx:pt>
          <cx:pt idx="4871">3</cx:pt>
          <cx:pt idx="4872">6</cx:pt>
          <cx:pt idx="4873">6</cx:pt>
          <cx:pt idx="4874">6</cx:pt>
          <cx:pt idx="4875">2</cx:pt>
          <cx:pt idx="4876">6</cx:pt>
          <cx:pt idx="4877">12</cx:pt>
          <cx:pt idx="4878">7</cx:pt>
          <cx:pt idx="4879">7</cx:pt>
          <cx:pt idx="4880">9</cx:pt>
          <cx:pt idx="4881">2</cx:pt>
          <cx:pt idx="4882">7</cx:pt>
          <cx:pt idx="4883">10</cx:pt>
          <cx:pt idx="4884">6</cx:pt>
          <cx:pt idx="4885">8</cx:pt>
          <cx:pt idx="4886">4</cx:pt>
          <cx:pt idx="4887">6</cx:pt>
          <cx:pt idx="4888">9</cx:pt>
          <cx:pt idx="4889">6</cx:pt>
          <cx:pt idx="4890">7</cx:pt>
          <cx:pt idx="4891">7</cx:pt>
          <cx:pt idx="4892">8</cx:pt>
          <cx:pt idx="4893">8</cx:pt>
          <cx:pt idx="4894">7</cx:pt>
          <cx:pt idx="4895">7</cx:pt>
          <cx:pt idx="4896">7</cx:pt>
          <cx:pt idx="4897">7</cx:pt>
          <cx:pt idx="4898">8</cx:pt>
          <cx:pt idx="4899">10</cx:pt>
          <cx:pt idx="4900">7</cx:pt>
          <cx:pt idx="4901">8</cx:pt>
          <cx:pt idx="4902">7</cx:pt>
          <cx:pt idx="4903">7</cx:pt>
          <cx:pt idx="4904">15</cx:pt>
          <cx:pt idx="4905">11</cx:pt>
          <cx:pt idx="4906">9</cx:pt>
          <cx:pt idx="4907">6</cx:pt>
          <cx:pt idx="4908">9</cx:pt>
          <cx:pt idx="4909">13</cx:pt>
          <cx:pt idx="4910">12</cx:pt>
          <cx:pt idx="4911">10</cx:pt>
          <cx:pt idx="4912">8</cx:pt>
          <cx:pt idx="4913">14</cx:pt>
          <cx:pt idx="4914">11</cx:pt>
          <cx:pt idx="4915">14</cx:pt>
          <cx:pt idx="4916">2</cx:pt>
          <cx:pt idx="4917">3</cx:pt>
          <cx:pt idx="4918">13</cx:pt>
          <cx:pt idx="4919">14</cx:pt>
          <cx:pt idx="4920">9</cx:pt>
          <cx:pt idx="4921">10</cx:pt>
          <cx:pt idx="4922">7</cx:pt>
          <cx:pt idx="4923">6</cx:pt>
          <cx:pt idx="4924">6</cx:pt>
          <cx:pt idx="4925">6</cx:pt>
          <cx:pt idx="4926">0</cx:pt>
          <cx:pt idx="4927">4</cx:pt>
          <cx:pt idx="4928">9</cx:pt>
          <cx:pt idx="4929">6</cx:pt>
          <cx:pt idx="4930">11</cx:pt>
          <cx:pt idx="4931">9</cx:pt>
          <cx:pt idx="4932">10</cx:pt>
          <cx:pt idx="4933">2</cx:pt>
          <cx:pt idx="4934">9</cx:pt>
          <cx:pt idx="4935">12</cx:pt>
          <cx:pt idx="4936">11</cx:pt>
          <cx:pt idx="4937">7</cx:pt>
          <cx:pt idx="4938">9</cx:pt>
          <cx:pt idx="4939">11</cx:pt>
          <cx:pt idx="4940">6</cx:pt>
          <cx:pt idx="4941">6</cx:pt>
          <cx:pt idx="4942">8</cx:pt>
          <cx:pt idx="4943">8</cx:pt>
          <cx:pt idx="4944">11</cx:pt>
          <cx:pt idx="4945">9</cx:pt>
          <cx:pt idx="4946">11</cx:pt>
          <cx:pt idx="4947">8</cx:pt>
          <cx:pt idx="4948">6</cx:pt>
          <cx:pt idx="4949">14</cx:pt>
          <cx:pt idx="4950">12</cx:pt>
          <cx:pt idx="4951">4</cx:pt>
          <cx:pt idx="4952">7</cx:pt>
          <cx:pt idx="4953">14</cx:pt>
          <cx:pt idx="4954">10</cx:pt>
          <cx:pt idx="4955">6</cx:pt>
          <cx:pt idx="4956">11</cx:pt>
          <cx:pt idx="4957">14</cx:pt>
          <cx:pt idx="4958">7</cx:pt>
          <cx:pt idx="4959">4</cx:pt>
          <cx:pt idx="4960">9</cx:pt>
          <cx:pt idx="4961">12</cx:pt>
          <cx:pt idx="4962">9</cx:pt>
          <cx:pt idx="4963">12</cx:pt>
          <cx:pt idx="4964">11</cx:pt>
          <cx:pt idx="4965">6</cx:pt>
          <cx:pt idx="4966">11</cx:pt>
          <cx:pt idx="4967">8</cx:pt>
          <cx:pt idx="4968">8</cx:pt>
          <cx:pt idx="4969">6</cx:pt>
          <cx:pt idx="4970">9</cx:pt>
          <cx:pt idx="4971">6</cx:pt>
          <cx:pt idx="4972">12</cx:pt>
          <cx:pt idx="4973">6</cx:pt>
          <cx:pt idx="4974">7</cx:pt>
          <cx:pt idx="4975">10</cx:pt>
          <cx:pt idx="4976">13</cx:pt>
          <cx:pt idx="4977">3</cx:pt>
          <cx:pt idx="4978">6</cx:pt>
          <cx:pt idx="4979">6</cx:pt>
          <cx:pt idx="4980">8</cx:pt>
          <cx:pt idx="4981">7</cx:pt>
          <cx:pt idx="4982">9</cx:pt>
          <cx:pt idx="4983">2</cx:pt>
          <cx:pt idx="4984">7</cx:pt>
          <cx:pt idx="4985">6</cx:pt>
          <cx:pt idx="4986">10</cx:pt>
          <cx:pt idx="4987">10</cx:pt>
          <cx:pt idx="4988">10</cx:pt>
          <cx:pt idx="4989">3</cx:pt>
          <cx:pt idx="4990">9</cx:pt>
          <cx:pt idx="4991">5</cx:pt>
          <cx:pt idx="4992">6</cx:pt>
          <cx:pt idx="4993">3</cx:pt>
          <cx:pt idx="4994">10</cx:pt>
          <cx:pt idx="4995">6</cx:pt>
          <cx:pt idx="4996">4</cx:pt>
          <cx:pt idx="4997">4</cx:pt>
          <cx:pt idx="4998">10</cx:pt>
          <cx:pt idx="4999">10</cx:pt>
          <cx:pt idx="5000">6</cx:pt>
          <cx:pt idx="5001">8</cx:pt>
          <cx:pt idx="5002">12</cx:pt>
          <cx:pt idx="5003">10</cx:pt>
          <cx:pt idx="5004">11</cx:pt>
          <cx:pt idx="5005">7</cx:pt>
          <cx:pt idx="5006">10</cx:pt>
          <cx:pt idx="5007">6</cx:pt>
          <cx:pt idx="5008">7</cx:pt>
          <cx:pt idx="5009">11</cx:pt>
          <cx:pt idx="5010">7</cx:pt>
          <cx:pt idx="5011">7</cx:pt>
          <cx:pt idx="5012">7</cx:pt>
          <cx:pt idx="5013">10</cx:pt>
          <cx:pt idx="5014">6</cx:pt>
          <cx:pt idx="5015">13</cx:pt>
          <cx:pt idx="5016">12</cx:pt>
          <cx:pt idx="5017">3</cx:pt>
          <cx:pt idx="5018">11</cx:pt>
          <cx:pt idx="5019">6</cx:pt>
          <cx:pt idx="5020">9</cx:pt>
          <cx:pt idx="5021">8</cx:pt>
          <cx:pt idx="5022">9</cx:pt>
          <cx:pt idx="5023">7</cx:pt>
          <cx:pt idx="5024">12</cx:pt>
          <cx:pt idx="5025">6</cx:pt>
          <cx:pt idx="5026">11</cx:pt>
          <cx:pt idx="5027">7</cx:pt>
          <cx:pt idx="5028">10</cx:pt>
          <cx:pt idx="5029">7</cx:pt>
          <cx:pt idx="5030">7</cx:pt>
          <cx:pt idx="5031">10</cx:pt>
          <cx:pt idx="5032">10</cx:pt>
          <cx:pt idx="5033">7</cx:pt>
          <cx:pt idx="5034">8</cx:pt>
          <cx:pt idx="5035">12</cx:pt>
          <cx:pt idx="5036">7</cx:pt>
          <cx:pt idx="5037">8</cx:pt>
          <cx:pt idx="5038">5</cx:pt>
          <cx:pt idx="5039">9</cx:pt>
          <cx:pt idx="5040">7</cx:pt>
          <cx:pt idx="5041">6</cx:pt>
          <cx:pt idx="5042">10</cx:pt>
          <cx:pt idx="5043">4</cx:pt>
          <cx:pt idx="5044">7</cx:pt>
          <cx:pt idx="5045">9</cx:pt>
          <cx:pt idx="5046">6</cx:pt>
          <cx:pt idx="5047">6</cx:pt>
          <cx:pt idx="5048">2</cx:pt>
          <cx:pt idx="5049">6</cx:pt>
          <cx:pt idx="5050">6</cx:pt>
          <cx:pt idx="5051">11</cx:pt>
          <cx:pt idx="5052">7</cx:pt>
          <cx:pt idx="5053">12</cx:pt>
          <cx:pt idx="5054">10</cx:pt>
          <cx:pt idx="5055">10</cx:pt>
          <cx:pt idx="5056">6</cx:pt>
          <cx:pt idx="5057">11</cx:pt>
          <cx:pt idx="5058">9</cx:pt>
          <cx:pt idx="5059">12</cx:pt>
          <cx:pt idx="5060">3</cx:pt>
          <cx:pt idx="5061">11</cx:pt>
          <cx:pt idx="5062">11</cx:pt>
          <cx:pt idx="5063">8</cx:pt>
          <cx:pt idx="5064">7</cx:pt>
          <cx:pt idx="5065">6</cx:pt>
          <cx:pt idx="5066">13</cx:pt>
          <cx:pt idx="5067">11</cx:pt>
          <cx:pt idx="5068">8</cx:pt>
          <cx:pt idx="5069">13</cx:pt>
          <cx:pt idx="5070">8</cx:pt>
          <cx:pt idx="5071">12</cx:pt>
          <cx:pt idx="5072">3</cx:pt>
          <cx:pt idx="5073">10</cx:pt>
          <cx:pt idx="5074">7</cx:pt>
          <cx:pt idx="5075">14</cx:pt>
          <cx:pt idx="5076">4</cx:pt>
          <cx:pt idx="5077">6</cx:pt>
          <cx:pt idx="5078">7</cx:pt>
          <cx:pt idx="5079">6</cx:pt>
          <cx:pt idx="5080">6</cx:pt>
          <cx:pt idx="5081">6</cx:pt>
          <cx:pt idx="5082">3</cx:pt>
          <cx:pt idx="5083">9</cx:pt>
          <cx:pt idx="5084">7</cx:pt>
          <cx:pt idx="5085">10</cx:pt>
          <cx:pt idx="5086">7</cx:pt>
          <cx:pt idx="5087">6</cx:pt>
          <cx:pt idx="5088">4</cx:pt>
          <cx:pt idx="5089">12</cx:pt>
          <cx:pt idx="5090">16</cx:pt>
          <cx:pt idx="5091">3</cx:pt>
          <cx:pt idx="5092">6</cx:pt>
          <cx:pt idx="5093">9</cx:pt>
          <cx:pt idx="5094">6</cx:pt>
          <cx:pt idx="5095">11</cx:pt>
          <cx:pt idx="5096">11</cx:pt>
          <cx:pt idx="5097">10</cx:pt>
          <cx:pt idx="5098">5</cx:pt>
          <cx:pt idx="5099">3</cx:pt>
          <cx:pt idx="5100">6</cx:pt>
          <cx:pt idx="5101">12</cx:pt>
          <cx:pt idx="5102">5</cx:pt>
          <cx:pt idx="5103">6</cx:pt>
          <cx:pt idx="5104">6</cx:pt>
          <cx:pt idx="5105">3</cx:pt>
          <cx:pt idx="5106">7</cx:pt>
          <cx:pt idx="5107">12</cx:pt>
          <cx:pt idx="5108">13</cx:pt>
          <cx:pt idx="5109">10</cx:pt>
          <cx:pt idx="5110">3</cx:pt>
          <cx:pt idx="5111">15</cx:pt>
          <cx:pt idx="5112">10</cx:pt>
          <cx:pt idx="5113">7</cx:pt>
          <cx:pt idx="5114">5</cx:pt>
          <cx:pt idx="5115">6</cx:pt>
          <cx:pt idx="5116">13</cx:pt>
          <cx:pt idx="5117">3</cx:pt>
          <cx:pt idx="5118">8</cx:pt>
          <cx:pt idx="5119">6</cx:pt>
          <cx:pt idx="5120">11</cx:pt>
          <cx:pt idx="5121">6</cx:pt>
          <cx:pt idx="5122">6</cx:pt>
          <cx:pt idx="5123">4</cx:pt>
          <cx:pt idx="5124">4</cx:pt>
          <cx:pt idx="5125">2</cx:pt>
          <cx:pt idx="5126">16</cx:pt>
          <cx:pt idx="5127">12</cx:pt>
          <cx:pt idx="5128">8</cx:pt>
          <cx:pt idx="5129">11</cx:pt>
          <cx:pt idx="5130">9</cx:pt>
          <cx:pt idx="5131">6</cx:pt>
          <cx:pt idx="5132">7</cx:pt>
          <cx:pt idx="5133">6</cx:pt>
          <cx:pt idx="5134">0</cx:pt>
          <cx:pt idx="5135">14</cx:pt>
          <cx:pt idx="5136">10</cx:pt>
          <cx:pt idx="5137">6</cx:pt>
          <cx:pt idx="5138">4</cx:pt>
          <cx:pt idx="5139">2</cx:pt>
          <cx:pt idx="5140">14</cx:pt>
          <cx:pt idx="5141">5</cx:pt>
          <cx:pt idx="5142">11</cx:pt>
          <cx:pt idx="5143">6</cx:pt>
          <cx:pt idx="5144">7</cx:pt>
          <cx:pt idx="5145">4</cx:pt>
          <cx:pt idx="5146">3</cx:pt>
          <cx:pt idx="5147">7</cx:pt>
          <cx:pt idx="5148">6</cx:pt>
          <cx:pt idx="5149">2</cx:pt>
          <cx:pt idx="5150">0</cx:pt>
          <cx:pt idx="5151">9</cx:pt>
          <cx:pt idx="5152">10</cx:pt>
          <cx:pt idx="5153">3</cx:pt>
          <cx:pt idx="5154">1</cx:pt>
          <cx:pt idx="5155">6</cx:pt>
          <cx:pt idx="5156">4</cx:pt>
          <cx:pt idx="5157">7</cx:pt>
          <cx:pt idx="5158">8</cx:pt>
          <cx:pt idx="5159">11</cx:pt>
          <cx:pt idx="5160">7</cx:pt>
          <cx:pt idx="5161">7</cx:pt>
          <cx:pt idx="5162">8</cx:pt>
          <cx:pt idx="5163">11</cx:pt>
          <cx:pt idx="5164">12</cx:pt>
          <cx:pt idx="5165">16</cx:pt>
          <cx:pt idx="5166">8</cx:pt>
          <cx:pt idx="5167">14</cx:pt>
          <cx:pt idx="5168">4</cx:pt>
          <cx:pt idx="5169">6</cx:pt>
          <cx:pt idx="5170">13</cx:pt>
          <cx:pt idx="5171">2</cx:pt>
          <cx:pt idx="5172">10</cx:pt>
          <cx:pt idx="5173">9</cx:pt>
          <cx:pt idx="5174">6</cx:pt>
          <cx:pt idx="5175">11</cx:pt>
          <cx:pt idx="5176">7</cx:pt>
          <cx:pt idx="5177">11</cx:pt>
          <cx:pt idx="5178">7</cx:pt>
          <cx:pt idx="5179">6</cx:pt>
          <cx:pt idx="5180">12</cx:pt>
          <cx:pt idx="5181">4</cx:pt>
          <cx:pt idx="5182">6</cx:pt>
          <cx:pt idx="5183">8</cx:pt>
          <cx:pt idx="5184">3</cx:pt>
          <cx:pt idx="5185">8</cx:pt>
          <cx:pt idx="5186">6</cx:pt>
          <cx:pt idx="5187">14</cx:pt>
          <cx:pt idx="5188">11</cx:pt>
          <cx:pt idx="5189">8</cx:pt>
          <cx:pt idx="5190">6</cx:pt>
          <cx:pt idx="5191">10</cx:pt>
          <cx:pt idx="5192">3</cx:pt>
          <cx:pt idx="5193">8</cx:pt>
          <cx:pt idx="5194">10</cx:pt>
          <cx:pt idx="5195">2</cx:pt>
          <cx:pt idx="5196">6</cx:pt>
          <cx:pt idx="5197">10</cx:pt>
          <cx:pt idx="5198">6</cx:pt>
          <cx:pt idx="5199">7</cx:pt>
          <cx:pt idx="5200">14</cx:pt>
          <cx:pt idx="5201">9</cx:pt>
          <cx:pt idx="5202">12</cx:pt>
          <cx:pt idx="5203">9</cx:pt>
          <cx:pt idx="5204">10</cx:pt>
          <cx:pt idx="5205">12</cx:pt>
          <cx:pt idx="5206">11</cx:pt>
          <cx:pt idx="5207">12</cx:pt>
          <cx:pt idx="5208">14</cx:pt>
          <cx:pt idx="5209">14</cx:pt>
          <cx:pt idx="5210">11</cx:pt>
          <cx:pt idx="5211">10</cx:pt>
          <cx:pt idx="5212">15</cx:pt>
          <cx:pt idx="5213">11</cx:pt>
          <cx:pt idx="5214">12</cx:pt>
          <cx:pt idx="5215">11</cx:pt>
          <cx:pt idx="5216">9</cx:pt>
          <cx:pt idx="5217">14</cx:pt>
          <cx:pt idx="5218">10</cx:pt>
          <cx:pt idx="5219">8</cx:pt>
          <cx:pt idx="5220">10</cx:pt>
          <cx:pt idx="5221">15</cx:pt>
          <cx:pt idx="5222">10</cx:pt>
          <cx:pt idx="5223">8</cx:pt>
          <cx:pt idx="5224">10</cx:pt>
          <cx:pt idx="5225">16</cx:pt>
          <cx:pt idx="5226">14</cx:pt>
          <cx:pt idx="5227">9</cx:pt>
          <cx:pt idx="5228">13</cx:pt>
          <cx:pt idx="5229">13</cx:pt>
          <cx:pt idx="5230">14</cx:pt>
          <cx:pt idx="5231">11</cx:pt>
          <cx:pt idx="5232">11</cx:pt>
          <cx:pt idx="5233">11</cx:pt>
          <cx:pt idx="5234">8</cx:pt>
          <cx:pt idx="5235">16</cx:pt>
          <cx:pt idx="5236">11</cx:pt>
          <cx:pt idx="5237">15</cx:pt>
          <cx:pt idx="5238">5</cx:pt>
          <cx:pt idx="5239">9</cx:pt>
          <cx:pt idx="5240">10</cx:pt>
          <cx:pt idx="5241">15</cx:pt>
          <cx:pt idx="5242">10</cx:pt>
          <cx:pt idx="5243">9</cx:pt>
          <cx:pt idx="5244">10</cx:pt>
          <cx:pt idx="5245">6</cx:pt>
          <cx:pt idx="5246">11</cx:pt>
          <cx:pt idx="5247">11</cx:pt>
          <cx:pt idx="5248">9</cx:pt>
          <cx:pt idx="5249">12</cx:pt>
          <cx:pt idx="5250">16</cx:pt>
          <cx:pt idx="5251">11</cx:pt>
          <cx:pt idx="5252">12</cx:pt>
          <cx:pt idx="5253">4</cx:pt>
          <cx:pt idx="5254">6</cx:pt>
          <cx:pt idx="5255">8</cx:pt>
          <cx:pt idx="5256">9</cx:pt>
          <cx:pt idx="5257">7</cx:pt>
          <cx:pt idx="5258">6</cx:pt>
          <cx:pt idx="5259">7</cx:pt>
          <cx:pt idx="5260">16</cx:pt>
          <cx:pt idx="5261">6</cx:pt>
          <cx:pt idx="5262">15</cx:pt>
          <cx:pt idx="5263">11</cx:pt>
          <cx:pt idx="5264">11</cx:pt>
          <cx:pt idx="5265">12</cx:pt>
          <cx:pt idx="5266">11</cx:pt>
          <cx:pt idx="5267">12</cx:pt>
          <cx:pt idx="5268">13</cx:pt>
          <cx:pt idx="5269">13</cx:pt>
          <cx:pt idx="5270">6</cx:pt>
          <cx:pt idx="5271">6</cx:pt>
          <cx:pt idx="5272">12</cx:pt>
          <cx:pt idx="5273">11</cx:pt>
          <cx:pt idx="5274">11</cx:pt>
          <cx:pt idx="5275">11</cx:pt>
          <cx:pt idx="5276">7</cx:pt>
          <cx:pt idx="5277">11</cx:pt>
          <cx:pt idx="5278">7</cx:pt>
          <cx:pt idx="5279">13</cx:pt>
          <cx:pt idx="5280">8</cx:pt>
          <cx:pt idx="5281">13</cx:pt>
          <cx:pt idx="5282">12</cx:pt>
          <cx:pt idx="5283">11</cx:pt>
          <cx:pt idx="5284">9</cx:pt>
          <cx:pt idx="5285">10</cx:pt>
          <cx:pt idx="5286">7</cx:pt>
          <cx:pt idx="5287">11</cx:pt>
          <cx:pt idx="5288">11</cx:pt>
          <cx:pt idx="5289">13</cx:pt>
          <cx:pt idx="5290">9</cx:pt>
          <cx:pt idx="5291">10</cx:pt>
          <cx:pt idx="5292">9</cx:pt>
          <cx:pt idx="5293">2</cx:pt>
          <cx:pt idx="5294">6</cx:pt>
          <cx:pt idx="5295">12</cx:pt>
          <cx:pt idx="5296">12</cx:pt>
          <cx:pt idx="5297">6</cx:pt>
          <cx:pt idx="5298">13</cx:pt>
          <cx:pt idx="5299">12</cx:pt>
          <cx:pt idx="5300">14</cx:pt>
          <cx:pt idx="5301">14</cx:pt>
          <cx:pt idx="5302">13</cx:pt>
          <cx:pt idx="5303">12</cx:pt>
          <cx:pt idx="5304">13</cx:pt>
          <cx:pt idx="5305">10</cx:pt>
          <cx:pt idx="5306">14</cx:pt>
          <cx:pt idx="5307">13</cx:pt>
          <cx:pt idx="5308">9</cx:pt>
          <cx:pt idx="5309">14</cx:pt>
          <cx:pt idx="5310">14</cx:pt>
          <cx:pt idx="5311">13</cx:pt>
          <cx:pt idx="5312">8</cx:pt>
          <cx:pt idx="5313">14</cx:pt>
          <cx:pt idx="5314">11</cx:pt>
          <cx:pt idx="5315">11</cx:pt>
          <cx:pt idx="5316">14</cx:pt>
          <cx:pt idx="5317">12</cx:pt>
          <cx:pt idx="5318">13</cx:pt>
          <cx:pt idx="5319">13</cx:pt>
          <cx:pt idx="5320">13</cx:pt>
          <cx:pt idx="5321">8</cx:pt>
          <cx:pt idx="5322">14</cx:pt>
          <cx:pt idx="5323">13</cx:pt>
          <cx:pt idx="5324">11</cx:pt>
          <cx:pt idx="5325">13</cx:pt>
          <cx:pt idx="5326">10</cx:pt>
          <cx:pt idx="5327">11</cx:pt>
          <cx:pt idx="5328">8</cx:pt>
          <cx:pt idx="5329">2</cx:pt>
          <cx:pt idx="5330">11</cx:pt>
          <cx:pt idx="5331">9</cx:pt>
          <cx:pt idx="5332">6</cx:pt>
          <cx:pt idx="5333">11</cx:pt>
          <cx:pt idx="5334">12</cx:pt>
          <cx:pt idx="5335">8</cx:pt>
          <cx:pt idx="5336">7</cx:pt>
          <cx:pt idx="5337">9</cx:pt>
          <cx:pt idx="5338">6</cx:pt>
          <cx:pt idx="5339">8</cx:pt>
          <cx:pt idx="5340">13</cx:pt>
          <cx:pt idx="5341">7</cx:pt>
          <cx:pt idx="5342">10</cx:pt>
          <cx:pt idx="5343">10</cx:pt>
          <cx:pt idx="5344">4</cx:pt>
          <cx:pt idx="5345">6</cx:pt>
          <cx:pt idx="5346">3</cx:pt>
          <cx:pt idx="5347">8</cx:pt>
          <cx:pt idx="5348">13</cx:pt>
          <cx:pt idx="5349">6</cx:pt>
          <cx:pt idx="5350">7</cx:pt>
          <cx:pt idx="5351">6</cx:pt>
          <cx:pt idx="5352">7</cx:pt>
          <cx:pt idx="5353">10</cx:pt>
          <cx:pt idx="5354">8</cx:pt>
          <cx:pt idx="5355">9</cx:pt>
          <cx:pt idx="5356">10</cx:pt>
          <cx:pt idx="5357">8</cx:pt>
          <cx:pt idx="5358">8</cx:pt>
          <cx:pt idx="5359">6</cx:pt>
          <cx:pt idx="5360">6</cx:pt>
          <cx:pt idx="5361">13</cx:pt>
          <cx:pt idx="5362">7</cx:pt>
          <cx:pt idx="5363">6</cx:pt>
          <cx:pt idx="5364">3</cx:pt>
          <cx:pt idx="5365">7</cx:pt>
          <cx:pt idx="5366">10</cx:pt>
          <cx:pt idx="5367">11</cx:pt>
          <cx:pt idx="5368">9</cx:pt>
          <cx:pt idx="5369">6</cx:pt>
          <cx:pt idx="5370">3</cx:pt>
          <cx:pt idx="5371">0</cx:pt>
          <cx:pt idx="5372">7</cx:pt>
          <cx:pt idx="5373">6</cx:pt>
          <cx:pt idx="5374">3</cx:pt>
          <cx:pt idx="5375">7</cx:pt>
          <cx:pt idx="5376">6</cx:pt>
          <cx:pt idx="5377">6</cx:pt>
          <cx:pt idx="5378">6</cx:pt>
          <cx:pt idx="5379">12</cx:pt>
          <cx:pt idx="5380">3</cx:pt>
          <cx:pt idx="5381">6</cx:pt>
          <cx:pt idx="5382">10</cx:pt>
          <cx:pt idx="5383">6</cx:pt>
          <cx:pt idx="5384">2</cx:pt>
          <cx:pt idx="5385">8</cx:pt>
          <cx:pt idx="5386">10</cx:pt>
          <cx:pt idx="5387">11</cx:pt>
          <cx:pt idx="5388">3</cx:pt>
          <cx:pt idx="5389">6</cx:pt>
          <cx:pt idx="5390">6</cx:pt>
          <cx:pt idx="5391">6</cx:pt>
          <cx:pt idx="5392">3</cx:pt>
          <cx:pt idx="5393">6</cx:pt>
          <cx:pt idx="5394">7</cx:pt>
          <cx:pt idx="5395">6</cx:pt>
          <cx:pt idx="5396">3</cx:pt>
          <cx:pt idx="5397">6</cx:pt>
          <cx:pt idx="5398">12</cx:pt>
          <cx:pt idx="5399">8</cx:pt>
          <cx:pt idx="5400">0</cx:pt>
          <cx:pt idx="5401">6</cx:pt>
          <cx:pt idx="5402">2</cx:pt>
          <cx:pt idx="5403">6</cx:pt>
          <cx:pt idx="5404">7</cx:pt>
          <cx:pt idx="5405">6</cx:pt>
          <cx:pt idx="5406">6</cx:pt>
          <cx:pt idx="5407">14</cx:pt>
          <cx:pt idx="5408">4</cx:pt>
          <cx:pt idx="5409">8</cx:pt>
          <cx:pt idx="5410">10</cx:pt>
          <cx:pt idx="5411">7</cx:pt>
          <cx:pt idx="5412">4</cx:pt>
          <cx:pt idx="5413">7</cx:pt>
          <cx:pt idx="5414">6</cx:pt>
          <cx:pt idx="5415">7</cx:pt>
          <cx:pt idx="5416">6</cx:pt>
          <cx:pt idx="5417">7</cx:pt>
          <cx:pt idx="5418">6</cx:pt>
          <cx:pt idx="5419">12</cx:pt>
          <cx:pt idx="5420">6</cx:pt>
          <cx:pt idx="5421">1</cx:pt>
          <cx:pt idx="5422">3</cx:pt>
          <cx:pt idx="5423">10</cx:pt>
          <cx:pt idx="5424">8</cx:pt>
          <cx:pt idx="5425">2</cx:pt>
          <cx:pt idx="5426">4</cx:pt>
          <cx:pt idx="5427">6</cx:pt>
          <cx:pt idx="5428">4</cx:pt>
          <cx:pt idx="5429">1</cx:pt>
          <cx:pt idx="5430">2</cx:pt>
          <cx:pt idx="5431">3</cx:pt>
          <cx:pt idx="5432">2</cx:pt>
          <cx:pt idx="5433">3</cx:pt>
          <cx:pt idx="5434">6</cx:pt>
          <cx:pt idx="5435">3</cx:pt>
          <cx:pt idx="5436">6</cx:pt>
          <cx:pt idx="5437">6</cx:pt>
          <cx:pt idx="5438">12</cx:pt>
          <cx:pt idx="5439">1</cx:pt>
          <cx:pt idx="5440">2</cx:pt>
          <cx:pt idx="5441">4</cx:pt>
          <cx:pt idx="5442">13</cx:pt>
          <cx:pt idx="5443">8</cx:pt>
          <cx:pt idx="5444">8</cx:pt>
          <cx:pt idx="5445">14</cx:pt>
          <cx:pt idx="5446">6</cx:pt>
          <cx:pt idx="5447">8</cx:pt>
          <cx:pt idx="5448">14</cx:pt>
          <cx:pt idx="5449">10</cx:pt>
          <cx:pt idx="5450">9</cx:pt>
          <cx:pt idx="5451">3</cx:pt>
          <cx:pt idx="5452">9</cx:pt>
          <cx:pt idx="5453">6</cx:pt>
          <cx:pt idx="5454">9</cx:pt>
          <cx:pt idx="5455">4</cx:pt>
          <cx:pt idx="5456">10</cx:pt>
          <cx:pt idx="5457">8</cx:pt>
          <cx:pt idx="5458">7</cx:pt>
          <cx:pt idx="5459">12</cx:pt>
          <cx:pt idx="5460">12</cx:pt>
          <cx:pt idx="5461">7</cx:pt>
          <cx:pt idx="5462">11</cx:pt>
          <cx:pt idx="5463">10</cx:pt>
          <cx:pt idx="5464">6</cx:pt>
          <cx:pt idx="5465">6</cx:pt>
          <cx:pt idx="5466">10</cx:pt>
          <cx:pt idx="5467">11</cx:pt>
          <cx:pt idx="5468">7</cx:pt>
          <cx:pt idx="5469">6</cx:pt>
          <cx:pt idx="5470">6</cx:pt>
          <cx:pt idx="5471">3</cx:pt>
          <cx:pt idx="5472">6</cx:pt>
          <cx:pt idx="5473">6</cx:pt>
          <cx:pt idx="5474">12</cx:pt>
          <cx:pt idx="5475">4</cx:pt>
          <cx:pt idx="5476">15</cx:pt>
          <cx:pt idx="5477">6</cx:pt>
          <cx:pt idx="5478">6</cx:pt>
          <cx:pt idx="5479">2</cx:pt>
          <cx:pt idx="5480">8</cx:pt>
          <cx:pt idx="5481">6</cx:pt>
          <cx:pt idx="5482">11</cx:pt>
          <cx:pt idx="5483">8</cx:pt>
          <cx:pt idx="5484">7</cx:pt>
          <cx:pt idx="5485">3</cx:pt>
          <cx:pt idx="5486">6</cx:pt>
          <cx:pt idx="5487">3</cx:pt>
          <cx:pt idx="5488">10</cx:pt>
          <cx:pt idx="5489">3</cx:pt>
          <cx:pt idx="5490">6</cx:pt>
          <cx:pt idx="5491">2</cx:pt>
          <cx:pt idx="5492">6</cx:pt>
          <cx:pt idx="5493">8</cx:pt>
          <cx:pt idx="5494">1</cx:pt>
          <cx:pt idx="5495">10</cx:pt>
          <cx:pt idx="5496">6</cx:pt>
          <cx:pt idx="5497">9</cx:pt>
          <cx:pt idx="5498">12</cx:pt>
          <cx:pt idx="5499">7</cx:pt>
          <cx:pt idx="5500">6</cx:pt>
          <cx:pt idx="5501">14</cx:pt>
          <cx:pt idx="5502">12</cx:pt>
          <cx:pt idx="5503">7</cx:pt>
          <cx:pt idx="5504">7</cx:pt>
          <cx:pt idx="5505">14</cx:pt>
          <cx:pt idx="5506">1</cx:pt>
          <cx:pt idx="5507">15</cx:pt>
          <cx:pt idx="5508">1</cx:pt>
          <cx:pt idx="5509">6</cx:pt>
          <cx:pt idx="5510">8</cx:pt>
          <cx:pt idx="5511">6</cx:pt>
          <cx:pt idx="5512">6</cx:pt>
          <cx:pt idx="5513">6</cx:pt>
          <cx:pt idx="5514">11</cx:pt>
          <cx:pt idx="5515">6</cx:pt>
          <cx:pt idx="5516">8</cx:pt>
          <cx:pt idx="5517">3</cx:pt>
          <cx:pt idx="5518">6</cx:pt>
          <cx:pt idx="5519">13</cx:pt>
          <cx:pt idx="5520">2</cx:pt>
          <cx:pt idx="5521">6</cx:pt>
          <cx:pt idx="5522">3</cx:pt>
          <cx:pt idx="5523">10</cx:pt>
          <cx:pt idx="5524">7</cx:pt>
          <cx:pt idx="5525">7</cx:pt>
          <cx:pt idx="5526">1</cx:pt>
          <cx:pt idx="5527">6</cx:pt>
          <cx:pt idx="5528">4</cx:pt>
          <cx:pt idx="5529">3</cx:pt>
          <cx:pt idx="5530">9</cx:pt>
          <cx:pt idx="5531">6</cx:pt>
          <cx:pt idx="5532">6</cx:pt>
          <cx:pt idx="5533">7</cx:pt>
          <cx:pt idx="5534">9</cx:pt>
          <cx:pt idx="5535">6</cx:pt>
          <cx:pt idx="5536">9</cx:pt>
          <cx:pt idx="5537">12</cx:pt>
          <cx:pt idx="5538">10</cx:pt>
          <cx:pt idx="5539">8</cx:pt>
          <cx:pt idx="5540">6</cx:pt>
          <cx:pt idx="5541">4</cx:pt>
          <cx:pt idx="5542">10</cx:pt>
          <cx:pt idx="5543">10</cx:pt>
          <cx:pt idx="5544">1</cx:pt>
          <cx:pt idx="5545">5</cx:pt>
          <cx:pt idx="5546">1</cx:pt>
          <cx:pt idx="5547">4</cx:pt>
          <cx:pt idx="5548">8</cx:pt>
          <cx:pt idx="5549">6</cx:pt>
          <cx:pt idx="5550">6</cx:pt>
          <cx:pt idx="5551">10</cx:pt>
          <cx:pt idx="5552">9</cx:pt>
          <cx:pt idx="5553">9</cx:pt>
          <cx:pt idx="5554">9</cx:pt>
          <cx:pt idx="5555">2</cx:pt>
          <cx:pt idx="5556">3</cx:pt>
          <cx:pt idx="5557">9</cx:pt>
          <cx:pt idx="5558">13</cx:pt>
          <cx:pt idx="5559">11</cx:pt>
          <cx:pt idx="5560">4</cx:pt>
          <cx:pt idx="5561">9</cx:pt>
          <cx:pt idx="5562">10</cx:pt>
          <cx:pt idx="5563">3</cx:pt>
          <cx:pt idx="5564">12</cx:pt>
          <cx:pt idx="5565">12</cx:pt>
          <cx:pt idx="5566">13</cx:pt>
          <cx:pt idx="5567">4</cx:pt>
          <cx:pt idx="5568">12</cx:pt>
          <cx:pt idx="5569">12</cx:pt>
          <cx:pt idx="5570">6</cx:pt>
          <cx:pt idx="5571">9</cx:pt>
          <cx:pt idx="5572">13</cx:pt>
          <cx:pt idx="5573">8</cx:pt>
          <cx:pt idx="5574">9</cx:pt>
          <cx:pt idx="5575">7</cx:pt>
          <cx:pt idx="5576">9</cx:pt>
          <cx:pt idx="5577">11</cx:pt>
          <cx:pt idx="5578">7</cx:pt>
          <cx:pt idx="5579">10</cx:pt>
          <cx:pt idx="5580">10</cx:pt>
          <cx:pt idx="5581">16</cx:pt>
          <cx:pt idx="5582">9</cx:pt>
          <cx:pt idx="5583">8</cx:pt>
          <cx:pt idx="5584">6</cx:pt>
          <cx:pt idx="5585">11</cx:pt>
          <cx:pt idx="5586">5</cx:pt>
          <cx:pt idx="5587">9</cx:pt>
          <cx:pt idx="5588">8</cx:pt>
          <cx:pt idx="5589">9</cx:pt>
          <cx:pt idx="5590">10</cx:pt>
          <cx:pt idx="5591">7</cx:pt>
          <cx:pt idx="5592">7</cx:pt>
          <cx:pt idx="5593">6</cx:pt>
          <cx:pt idx="5594">10</cx:pt>
          <cx:pt idx="5595">8</cx:pt>
          <cx:pt idx="5596">6</cx:pt>
          <cx:pt idx="5597">14</cx:pt>
          <cx:pt idx="5598">9</cx:pt>
          <cx:pt idx="5599">12</cx:pt>
          <cx:pt idx="5600">12</cx:pt>
          <cx:pt idx="5601">9</cx:pt>
          <cx:pt idx="5602">7</cx:pt>
          <cx:pt idx="5603">13</cx:pt>
          <cx:pt idx="5604">14</cx:pt>
          <cx:pt idx="5605">6</cx:pt>
          <cx:pt idx="5606">13</cx:pt>
          <cx:pt idx="5607">6</cx:pt>
          <cx:pt idx="5608">6</cx:pt>
          <cx:pt idx="5609">10</cx:pt>
          <cx:pt idx="5610">12</cx:pt>
          <cx:pt idx="5611">11</cx:pt>
          <cx:pt idx="5612">14</cx:pt>
          <cx:pt idx="5613">16</cx:pt>
          <cx:pt idx="5614">7</cx:pt>
          <cx:pt idx="5615">11</cx:pt>
          <cx:pt idx="5616">9</cx:pt>
          <cx:pt idx="5617">10</cx:pt>
          <cx:pt idx="5618">10</cx:pt>
          <cx:pt idx="5619">7</cx:pt>
          <cx:pt idx="5620">8</cx:pt>
          <cx:pt idx="5621">6</cx:pt>
          <cx:pt idx="5622">9</cx:pt>
          <cx:pt idx="5623">9</cx:pt>
          <cx:pt idx="5624">11</cx:pt>
          <cx:pt idx="5625">11</cx:pt>
          <cx:pt idx="5626">10</cx:pt>
          <cx:pt idx="5627">8</cx:pt>
          <cx:pt idx="5628">7</cx:pt>
          <cx:pt idx="5629">6</cx:pt>
          <cx:pt idx="5630">3</cx:pt>
          <cx:pt idx="5631">3</cx:pt>
          <cx:pt idx="5632">10</cx:pt>
          <cx:pt idx="5633">8</cx:pt>
          <cx:pt idx="5634">5</cx:pt>
          <cx:pt idx="5635">6</cx:pt>
          <cx:pt idx="5636">4</cx:pt>
          <cx:pt idx="5637">6</cx:pt>
          <cx:pt idx="5638">9</cx:pt>
          <cx:pt idx="5639">8</cx:pt>
          <cx:pt idx="5640">7</cx:pt>
          <cx:pt idx="5641">14</cx:pt>
          <cx:pt idx="5642">6</cx:pt>
          <cx:pt idx="5643">7</cx:pt>
          <cx:pt idx="5644">10</cx:pt>
          <cx:pt idx="5645">7</cx:pt>
          <cx:pt idx="5646">6</cx:pt>
          <cx:pt idx="5647">10</cx:pt>
          <cx:pt idx="5648">6</cx:pt>
          <cx:pt idx="5649">12</cx:pt>
          <cx:pt idx="5650">8</cx:pt>
          <cx:pt idx="5651">6</cx:pt>
          <cx:pt idx="5652">4</cx:pt>
          <cx:pt idx="5653">6</cx:pt>
          <cx:pt idx="5654">11</cx:pt>
          <cx:pt idx="5655">7</cx:pt>
          <cx:pt idx="5656">6</cx:pt>
          <cx:pt idx="5657">2</cx:pt>
          <cx:pt idx="5658">8</cx:pt>
          <cx:pt idx="5659">6</cx:pt>
          <cx:pt idx="5660">6</cx:pt>
          <cx:pt idx="5661">6</cx:pt>
          <cx:pt idx="5662">10</cx:pt>
          <cx:pt idx="5663">8</cx:pt>
          <cx:pt idx="5664">11</cx:pt>
          <cx:pt idx="5665">10</cx:pt>
          <cx:pt idx="5666">11</cx:pt>
          <cx:pt idx="5667">8</cx:pt>
          <cx:pt idx="5668">11</cx:pt>
          <cx:pt idx="5669">11</cx:pt>
          <cx:pt idx="5670">7</cx:pt>
          <cx:pt idx="5671">11</cx:pt>
          <cx:pt idx="5672">6</cx:pt>
          <cx:pt idx="5673">8</cx:pt>
          <cx:pt idx="5674">7</cx:pt>
          <cx:pt idx="5675">10</cx:pt>
          <cx:pt idx="5676">10</cx:pt>
          <cx:pt idx="5677">6</cx:pt>
          <cx:pt idx="5678">10</cx:pt>
          <cx:pt idx="5679">11</cx:pt>
          <cx:pt idx="5680">7</cx:pt>
          <cx:pt idx="5681">11</cx:pt>
          <cx:pt idx="5682">6</cx:pt>
          <cx:pt idx="5683">10</cx:pt>
          <cx:pt idx="5684">12</cx:pt>
          <cx:pt idx="5685">8</cx:pt>
          <cx:pt idx="5686">2</cx:pt>
          <cx:pt idx="5687">9</cx:pt>
          <cx:pt idx="5688">9</cx:pt>
          <cx:pt idx="5689">14</cx:pt>
          <cx:pt idx="5690">2</cx:pt>
          <cx:pt idx="5691">14</cx:pt>
          <cx:pt idx="5692">2</cx:pt>
          <cx:pt idx="5693">12</cx:pt>
          <cx:pt idx="5694">12</cx:pt>
          <cx:pt idx="5695">7</cx:pt>
          <cx:pt idx="5696">8</cx:pt>
          <cx:pt idx="5697">7</cx:pt>
          <cx:pt idx="5698">7</cx:pt>
          <cx:pt idx="5699">8</cx:pt>
          <cx:pt idx="5700">8</cx:pt>
          <cx:pt idx="5701">10</cx:pt>
          <cx:pt idx="5702">6</cx:pt>
          <cx:pt idx="5703">10</cx:pt>
          <cx:pt idx="5704">7</cx:pt>
          <cx:pt idx="5705">6</cx:pt>
          <cx:pt idx="5706">3</cx:pt>
          <cx:pt idx="5707">9</cx:pt>
          <cx:pt idx="5708">11</cx:pt>
          <cx:pt idx="5709">11</cx:pt>
          <cx:pt idx="5710">10</cx:pt>
          <cx:pt idx="5711">14</cx:pt>
          <cx:pt idx="5712">6</cx:pt>
          <cx:pt idx="5713">7</cx:pt>
          <cx:pt idx="5714">7</cx:pt>
          <cx:pt idx="5715">11</cx:pt>
          <cx:pt idx="5716">11</cx:pt>
          <cx:pt idx="5717">11</cx:pt>
          <cx:pt idx="5718">10</cx:pt>
          <cx:pt idx="5719">6</cx:pt>
          <cx:pt idx="5720">9</cx:pt>
          <cx:pt idx="5721">8</cx:pt>
          <cx:pt idx="5722">7</cx:pt>
          <cx:pt idx="5723">7</cx:pt>
          <cx:pt idx="5724">7</cx:pt>
          <cx:pt idx="5725">11</cx:pt>
          <cx:pt idx="5726">8</cx:pt>
          <cx:pt idx="5727">6</cx:pt>
          <cx:pt idx="5728">6</cx:pt>
          <cx:pt idx="5729">0</cx:pt>
          <cx:pt idx="5730">6</cx:pt>
          <cx:pt idx="5731">6</cx:pt>
          <cx:pt idx="5732">6</cx:pt>
          <cx:pt idx="5733">2</cx:pt>
          <cx:pt idx="5734">6</cx:pt>
          <cx:pt idx="5735">7</cx:pt>
          <cx:pt idx="5736">6</cx:pt>
          <cx:pt idx="5737">6</cx:pt>
          <cx:pt idx="5738">6</cx:pt>
          <cx:pt idx="5739">8</cx:pt>
          <cx:pt idx="5740">7</cx:pt>
          <cx:pt idx="5741">6</cx:pt>
          <cx:pt idx="5742">6</cx:pt>
          <cx:pt idx="5743">6</cx:pt>
          <cx:pt idx="5744">6</cx:pt>
          <cx:pt idx="5745">7</cx:pt>
          <cx:pt idx="5746">6</cx:pt>
          <cx:pt idx="5747">6</cx:pt>
          <cx:pt idx="5748">7</cx:pt>
          <cx:pt idx="5749">14</cx:pt>
          <cx:pt idx="5750">7</cx:pt>
          <cx:pt idx="5751">1</cx:pt>
          <cx:pt idx="5752">7</cx:pt>
          <cx:pt idx="5753">10</cx:pt>
          <cx:pt idx="5754">10</cx:pt>
          <cx:pt idx="5755">6</cx:pt>
          <cx:pt idx="5756">15</cx:pt>
          <cx:pt idx="5757">8</cx:pt>
          <cx:pt idx="5758">6</cx:pt>
          <cx:pt idx="5759">14</cx:pt>
          <cx:pt idx="5760">14</cx:pt>
          <cx:pt idx="5761">11</cx:pt>
          <cx:pt idx="5762">6</cx:pt>
          <cx:pt idx="5763">15</cx:pt>
          <cx:pt idx="5764">13</cx:pt>
          <cx:pt idx="5765">14</cx:pt>
          <cx:pt idx="5766">11</cx:pt>
          <cx:pt idx="5767">11</cx:pt>
          <cx:pt idx="5768">7</cx:pt>
          <cx:pt idx="5769">14</cx:pt>
          <cx:pt idx="5770">10</cx:pt>
          <cx:pt idx="5771">7</cx:pt>
          <cx:pt idx="5772">10</cx:pt>
          <cx:pt idx="5773">14</cx:pt>
          <cx:pt idx="5774">11</cx:pt>
          <cx:pt idx="5775">15</cx:pt>
          <cx:pt idx="5776">11</cx:pt>
          <cx:pt idx="5777">11</cx:pt>
          <cx:pt idx="5778">7</cx:pt>
          <cx:pt idx="5779">16</cx:pt>
          <cx:pt idx="5780">12</cx:pt>
          <cx:pt idx="5781">14</cx:pt>
          <cx:pt idx="5782">10</cx:pt>
          <cx:pt idx="5783">16</cx:pt>
          <cx:pt idx="5784">12</cx:pt>
          <cx:pt idx="5785">12</cx:pt>
          <cx:pt idx="5786">11</cx:pt>
          <cx:pt idx="5787">6</cx:pt>
          <cx:pt idx="5788">6</cx:pt>
          <cx:pt idx="5789">9</cx:pt>
          <cx:pt idx="5790">6</cx:pt>
          <cx:pt idx="5791">10</cx:pt>
          <cx:pt idx="5792">10</cx:pt>
          <cx:pt idx="5793">6</cx:pt>
          <cx:pt idx="5794">12</cx:pt>
          <cx:pt idx="5795">9</cx:pt>
          <cx:pt idx="5796">9</cx:pt>
          <cx:pt idx="5797">7</cx:pt>
          <cx:pt idx="5798">9</cx:pt>
          <cx:pt idx="5799">10</cx:pt>
          <cx:pt idx="5800">7</cx:pt>
          <cx:pt idx="5801">11</cx:pt>
          <cx:pt idx="5802">10</cx:pt>
          <cx:pt idx="5803">10</cx:pt>
          <cx:pt idx="5804">11</cx:pt>
          <cx:pt idx="5805">12</cx:pt>
          <cx:pt idx="5806">8</cx:pt>
          <cx:pt idx="5807">9</cx:pt>
          <cx:pt idx="5808">7</cx:pt>
          <cx:pt idx="5809">10</cx:pt>
          <cx:pt idx="5810">8</cx:pt>
          <cx:pt idx="5811">11</cx:pt>
          <cx:pt idx="5812">7</cx:pt>
          <cx:pt idx="5813">6</cx:pt>
          <cx:pt idx="5814">4</cx:pt>
          <cx:pt idx="5815">7</cx:pt>
          <cx:pt idx="5816">6</cx:pt>
          <cx:pt idx="5817">12</cx:pt>
          <cx:pt idx="5818">8</cx:pt>
          <cx:pt idx="5819">10</cx:pt>
          <cx:pt idx="5820">7</cx:pt>
          <cx:pt idx="5821">11</cx:pt>
          <cx:pt idx="5822">14</cx:pt>
          <cx:pt idx="5823">3</cx:pt>
          <cx:pt idx="5824">10</cx:pt>
          <cx:pt idx="5825">6</cx:pt>
          <cx:pt idx="5826">6</cx:pt>
          <cx:pt idx="5827">9</cx:pt>
          <cx:pt idx="5828">8</cx:pt>
          <cx:pt idx="5829">15</cx:pt>
          <cx:pt idx="5830">4</cx:pt>
          <cx:pt idx="5831">12</cx:pt>
          <cx:pt idx="5832">7</cx:pt>
          <cx:pt idx="5833">8</cx:pt>
          <cx:pt idx="5834">13</cx:pt>
          <cx:pt idx="5835">16</cx:pt>
          <cx:pt idx="5836">4</cx:pt>
          <cx:pt idx="5837">11</cx:pt>
          <cx:pt idx="5838">9</cx:pt>
          <cx:pt idx="5839">6</cx:pt>
          <cx:pt idx="5840">11</cx:pt>
          <cx:pt idx="5841">4</cx:pt>
          <cx:pt idx="5842">2</cx:pt>
          <cx:pt idx="5843">7</cx:pt>
          <cx:pt idx="5844">8</cx:pt>
          <cx:pt idx="5845">3</cx:pt>
          <cx:pt idx="5846">13</cx:pt>
          <cx:pt idx="5847">11</cx:pt>
          <cx:pt idx="5848">7</cx:pt>
          <cx:pt idx="5849">9</cx:pt>
          <cx:pt idx="5850">10</cx:pt>
          <cx:pt idx="5851">10</cx:pt>
          <cx:pt idx="5852">9</cx:pt>
          <cx:pt idx="5853">8</cx:pt>
          <cx:pt idx="5854">6</cx:pt>
          <cx:pt idx="5855">6</cx:pt>
          <cx:pt idx="5856">8</cx:pt>
          <cx:pt idx="5857">10</cx:pt>
          <cx:pt idx="5858">4</cx:pt>
          <cx:pt idx="5859">6</cx:pt>
          <cx:pt idx="5860">8</cx:pt>
          <cx:pt idx="5861">6</cx:pt>
          <cx:pt idx="5862">6</cx:pt>
          <cx:pt idx="5863">4</cx:pt>
          <cx:pt idx="5864">9</cx:pt>
          <cx:pt idx="5865">7</cx:pt>
          <cx:pt idx="5866">7</cx:pt>
          <cx:pt idx="5867">9</cx:pt>
          <cx:pt idx="5868">7</cx:pt>
          <cx:pt idx="5869">7</cx:pt>
          <cx:pt idx="5870">11</cx:pt>
          <cx:pt idx="5871">1</cx:pt>
          <cx:pt idx="5872">4</cx:pt>
          <cx:pt idx="5873">8</cx:pt>
          <cx:pt idx="5874">8</cx:pt>
          <cx:pt idx="5875">9</cx:pt>
          <cx:pt idx="5876">6</cx:pt>
          <cx:pt idx="5877">9</cx:pt>
          <cx:pt idx="5878">6</cx:pt>
          <cx:pt idx="5879">7</cx:pt>
          <cx:pt idx="5880">9</cx:pt>
          <cx:pt idx="5881">6</cx:pt>
          <cx:pt idx="5882">12</cx:pt>
          <cx:pt idx="5883">8</cx:pt>
          <cx:pt idx="5884">6</cx:pt>
          <cx:pt idx="5885">10</cx:pt>
          <cx:pt idx="5886">13</cx:pt>
          <cx:pt idx="5887">9</cx:pt>
          <cx:pt idx="5888">3</cx:pt>
          <cx:pt idx="5889">6</cx:pt>
          <cx:pt idx="5890">6</cx:pt>
          <cx:pt idx="5891">3</cx:pt>
          <cx:pt idx="5892">7</cx:pt>
          <cx:pt idx="5893">3</cx:pt>
          <cx:pt idx="5894">10</cx:pt>
          <cx:pt idx="5895">10</cx:pt>
          <cx:pt idx="5896">12</cx:pt>
          <cx:pt idx="5897">11</cx:pt>
          <cx:pt idx="5898">13</cx:pt>
          <cx:pt idx="5899">6</cx:pt>
          <cx:pt idx="5900">12</cx:pt>
          <cx:pt idx="5901">9</cx:pt>
          <cx:pt idx="5902">4</cx:pt>
          <cx:pt idx="5903">6</cx:pt>
          <cx:pt idx="5904">11</cx:pt>
          <cx:pt idx="5905">7</cx:pt>
          <cx:pt idx="5906">9</cx:pt>
          <cx:pt idx="5907">13</cx:pt>
          <cx:pt idx="5908">12</cx:pt>
          <cx:pt idx="5909">13</cx:pt>
          <cx:pt idx="5910">11</cx:pt>
          <cx:pt idx="5911">15</cx:pt>
          <cx:pt idx="5912">7</cx:pt>
          <cx:pt idx="5913">13</cx:pt>
          <cx:pt idx="5914">10</cx:pt>
          <cx:pt idx="5915">6</cx:pt>
          <cx:pt idx="5916">13</cx:pt>
          <cx:pt idx="5917">13</cx:pt>
          <cx:pt idx="5918">13</cx:pt>
          <cx:pt idx="5919">16</cx:pt>
          <cx:pt idx="5920">7</cx:pt>
          <cx:pt idx="5921">12</cx:pt>
          <cx:pt idx="5922">10</cx:pt>
          <cx:pt idx="5923">14</cx:pt>
          <cx:pt idx="5924">8</cx:pt>
          <cx:pt idx="5925">6</cx:pt>
          <cx:pt idx="5926">2</cx:pt>
          <cx:pt idx="5927">3</cx:pt>
          <cx:pt idx="5928">8</cx:pt>
          <cx:pt idx="5929">6</cx:pt>
          <cx:pt idx="5930">6</cx:pt>
          <cx:pt idx="5931">10</cx:pt>
          <cx:pt idx="5932">1</cx:pt>
          <cx:pt idx="5933">4</cx:pt>
          <cx:pt idx="5934">12</cx:pt>
          <cx:pt idx="5935">4</cx:pt>
          <cx:pt idx="5936">6</cx:pt>
          <cx:pt idx="5937">10</cx:pt>
          <cx:pt idx="5938">4</cx:pt>
          <cx:pt idx="5939">6</cx:pt>
          <cx:pt idx="5940">3</cx:pt>
          <cx:pt idx="5941">3</cx:pt>
          <cx:pt idx="5942">9</cx:pt>
          <cx:pt idx="5943">0</cx:pt>
          <cx:pt idx="5944">4</cx:pt>
          <cx:pt idx="5945">6</cx:pt>
          <cx:pt idx="5946">6</cx:pt>
          <cx:pt idx="5947">8</cx:pt>
          <cx:pt idx="5948">6</cx:pt>
          <cx:pt idx="5949">14</cx:pt>
          <cx:pt idx="5950">15</cx:pt>
          <cx:pt idx="5951">11</cx:pt>
          <cx:pt idx="5952">11</cx:pt>
          <cx:pt idx="5953">13</cx:pt>
          <cx:pt idx="5954">10</cx:pt>
          <cx:pt idx="5955">10</cx:pt>
          <cx:pt idx="5956">10</cx:pt>
          <cx:pt idx="5957">7</cx:pt>
          <cx:pt idx="5958">11</cx:pt>
          <cx:pt idx="5959">10</cx:pt>
          <cx:pt idx="5960">11</cx:pt>
          <cx:pt idx="5961">9</cx:pt>
          <cx:pt idx="5962">8</cx:pt>
          <cx:pt idx="5963">8</cx:pt>
          <cx:pt idx="5964">6</cx:pt>
          <cx:pt idx="5965">12</cx:pt>
          <cx:pt idx="5966">9</cx:pt>
          <cx:pt idx="5967">11</cx:pt>
          <cx:pt idx="5968">7</cx:pt>
          <cx:pt idx="5969">10</cx:pt>
          <cx:pt idx="5970">4</cx:pt>
          <cx:pt idx="5971">4</cx:pt>
          <cx:pt idx="5972">7</cx:pt>
          <cx:pt idx="5973">7</cx:pt>
          <cx:pt idx="5974">7</cx:pt>
          <cx:pt idx="5975">8</cx:pt>
          <cx:pt idx="5976">9</cx:pt>
          <cx:pt idx="5977">8</cx:pt>
          <cx:pt idx="5978">9</cx:pt>
          <cx:pt idx="5979">10</cx:pt>
          <cx:pt idx="5980">1</cx:pt>
          <cx:pt idx="5981">6</cx:pt>
          <cx:pt idx="5982">4</cx:pt>
          <cx:pt idx="5983">6</cx:pt>
          <cx:pt idx="5984">10</cx:pt>
          <cx:pt idx="5985">7</cx:pt>
          <cx:pt idx="5986">8</cx:pt>
          <cx:pt idx="5987">8</cx:pt>
          <cx:pt idx="5988">6</cx:pt>
          <cx:pt idx="5989">6</cx:pt>
          <cx:pt idx="5990">7</cx:pt>
          <cx:pt idx="5991">8</cx:pt>
          <cx:pt idx="5992">9</cx:pt>
          <cx:pt idx="5993">10</cx:pt>
          <cx:pt idx="5994">4</cx:pt>
          <cx:pt idx="5995">5</cx:pt>
          <cx:pt idx="5996">10</cx:pt>
          <cx:pt idx="5997">6</cx:pt>
          <cx:pt idx="5998">1</cx:pt>
          <cx:pt idx="5999">8</cx:pt>
          <cx:pt idx="6000">2</cx:pt>
          <cx:pt idx="6001">3</cx:pt>
          <cx:pt idx="6002">13</cx:pt>
          <cx:pt idx="6003">8</cx:pt>
          <cx:pt idx="6004">6</cx:pt>
          <cx:pt idx="6005">7</cx:pt>
          <cx:pt idx="6006">9</cx:pt>
          <cx:pt idx="6007">6</cx:pt>
          <cx:pt idx="6008">12</cx:pt>
          <cx:pt idx="6009">6</cx:pt>
          <cx:pt idx="6010">13</cx:pt>
          <cx:pt idx="6011">7</cx:pt>
          <cx:pt idx="6012">8</cx:pt>
          <cx:pt idx="6013">9</cx:pt>
          <cx:pt idx="6014">10</cx:pt>
          <cx:pt idx="6015">8</cx:pt>
          <cx:pt idx="6016">8</cx:pt>
          <cx:pt idx="6017">2</cx:pt>
          <cx:pt idx="6018">13</cx:pt>
          <cx:pt idx="6019">3</cx:pt>
          <cx:pt idx="6020">8</cx:pt>
          <cx:pt idx="6021">10</cx:pt>
          <cx:pt idx="6022">5</cx:pt>
          <cx:pt idx="6023">7</cx:pt>
          <cx:pt idx="6024">6</cx:pt>
          <cx:pt idx="6025">12</cx:pt>
          <cx:pt idx="6026">7</cx:pt>
          <cx:pt idx="6027">6</cx:pt>
          <cx:pt idx="6028">6</cx:pt>
          <cx:pt idx="6029">3</cx:pt>
          <cx:pt idx="6030">13</cx:pt>
          <cx:pt idx="6031">0</cx:pt>
          <cx:pt idx="6032">2</cx:pt>
          <cx:pt idx="6033">13</cx:pt>
          <cx:pt idx="6034">13</cx:pt>
          <cx:pt idx="6035">8</cx:pt>
          <cx:pt idx="6036">9</cx:pt>
          <cx:pt idx="6037">6</cx:pt>
          <cx:pt idx="6038">3</cx:pt>
          <cx:pt idx="6039">2</cx:pt>
          <cx:pt idx="6040">7</cx:pt>
          <cx:pt idx="6041">6</cx:pt>
          <cx:pt idx="6042">6</cx:pt>
          <cx:pt idx="6043">7</cx:pt>
          <cx:pt idx="6044">6</cx:pt>
          <cx:pt idx="6045">3</cx:pt>
          <cx:pt idx="6046">10</cx:pt>
          <cx:pt idx="6047">10</cx:pt>
          <cx:pt idx="6048">3</cx:pt>
          <cx:pt idx="6049">8</cx:pt>
          <cx:pt idx="6050">10</cx:pt>
          <cx:pt idx="6051">6</cx:pt>
          <cx:pt idx="6052">11</cx:pt>
          <cx:pt idx="6053">4</cx:pt>
          <cx:pt idx="6054">7</cx:pt>
          <cx:pt idx="6055">6</cx:pt>
          <cx:pt idx="6056">6</cx:pt>
          <cx:pt idx="6057">9</cx:pt>
          <cx:pt idx="6058">7</cx:pt>
          <cx:pt idx="6059">6</cx:pt>
          <cx:pt idx="6060">6</cx:pt>
          <cx:pt idx="6061">4</cx:pt>
          <cx:pt idx="6062">14</cx:pt>
          <cx:pt idx="6063">6</cx:pt>
          <cx:pt idx="6064">14</cx:pt>
          <cx:pt idx="6065">13</cx:pt>
          <cx:pt idx="6066">11</cx:pt>
          <cx:pt idx="6067">7</cx:pt>
          <cx:pt idx="6068">10</cx:pt>
          <cx:pt idx="6069">6</cx:pt>
          <cx:pt idx="6070">6</cx:pt>
          <cx:pt idx="6071">6</cx:pt>
          <cx:pt idx="6072">2</cx:pt>
          <cx:pt idx="6073">6</cx:pt>
          <cx:pt idx="6074">11</cx:pt>
          <cx:pt idx="6075">12</cx:pt>
          <cx:pt idx="6076">8</cx:pt>
          <cx:pt idx="6077">6</cx:pt>
          <cx:pt idx="6078">4</cx:pt>
          <cx:pt idx="6079">9</cx:pt>
          <cx:pt idx="6080">9</cx:pt>
          <cx:pt idx="6081">11</cx:pt>
          <cx:pt idx="6082">9</cx:pt>
          <cx:pt idx="6083">7</cx:pt>
          <cx:pt idx="6084">13</cx:pt>
          <cx:pt idx="6085">8</cx:pt>
          <cx:pt idx="6086">6</cx:pt>
          <cx:pt idx="6087">10</cx:pt>
          <cx:pt idx="6088">12</cx:pt>
          <cx:pt idx="6089">14</cx:pt>
          <cx:pt idx="6090">7</cx:pt>
          <cx:pt idx="6091">9</cx:pt>
          <cx:pt idx="6092">7</cx:pt>
          <cx:pt idx="6093">10</cx:pt>
          <cx:pt idx="6094">10</cx:pt>
          <cx:pt idx="6095">6</cx:pt>
          <cx:pt idx="6096">4</cx:pt>
          <cx:pt idx="6097">7</cx:pt>
          <cx:pt idx="6098">9</cx:pt>
          <cx:pt idx="6099">10</cx:pt>
          <cx:pt idx="6100">12</cx:pt>
          <cx:pt idx="6101">9</cx:pt>
          <cx:pt idx="6102">15</cx:pt>
          <cx:pt idx="6103">9</cx:pt>
          <cx:pt idx="6104">10</cx:pt>
          <cx:pt idx="6105">6</cx:pt>
          <cx:pt idx="6106">6</cx:pt>
          <cx:pt idx="6107">4</cx:pt>
          <cx:pt idx="6108">8</cx:pt>
          <cx:pt idx="6109">12</cx:pt>
          <cx:pt idx="6110">6</cx:pt>
          <cx:pt idx="6111">4</cx:pt>
          <cx:pt idx="6112">11</cx:pt>
          <cx:pt idx="6113">7</cx:pt>
          <cx:pt idx="6114">7</cx:pt>
          <cx:pt idx="6115">4</cx:pt>
          <cx:pt idx="6116">7</cx:pt>
          <cx:pt idx="6117">12</cx:pt>
          <cx:pt idx="6118">10</cx:pt>
          <cx:pt idx="6119">7</cx:pt>
          <cx:pt idx="6120">6</cx:pt>
          <cx:pt idx="6121">7</cx:pt>
          <cx:pt idx="6122">1</cx:pt>
          <cx:pt idx="6123">7</cx:pt>
          <cx:pt idx="6124">7</cx:pt>
          <cx:pt idx="6125">2</cx:pt>
          <cx:pt idx="6126">8</cx:pt>
          <cx:pt idx="6127">12</cx:pt>
          <cx:pt idx="6128">11</cx:pt>
          <cx:pt idx="6129">8</cx:pt>
          <cx:pt idx="6130">8</cx:pt>
          <cx:pt idx="6131">7</cx:pt>
          <cx:pt idx="6132">8</cx:pt>
          <cx:pt idx="6133">11</cx:pt>
          <cx:pt idx="6134">9</cx:pt>
          <cx:pt idx="6135">10</cx:pt>
          <cx:pt idx="6136">6</cx:pt>
          <cx:pt idx="6137">11</cx:pt>
          <cx:pt idx="6138">6</cx:pt>
          <cx:pt idx="6139">3</cx:pt>
          <cx:pt idx="6140">7</cx:pt>
          <cx:pt idx="6141">6</cx:pt>
          <cx:pt idx="6142">11</cx:pt>
          <cx:pt idx="6143">6</cx:pt>
          <cx:pt idx="6144">2</cx:pt>
          <cx:pt idx="6145">1</cx:pt>
          <cx:pt idx="6146">12</cx:pt>
          <cx:pt idx="6147">10</cx:pt>
          <cx:pt idx="6148">9</cx:pt>
          <cx:pt idx="6149">4</cx:pt>
          <cx:pt idx="6150">8</cx:pt>
          <cx:pt idx="6151">2</cx:pt>
          <cx:pt idx="6152">12</cx:pt>
          <cx:pt idx="6153">0</cx:pt>
          <cx:pt idx="6154">6</cx:pt>
          <cx:pt idx="6155">3</cx:pt>
          <cx:pt idx="6156">4</cx:pt>
          <cx:pt idx="6157">7</cx:pt>
          <cx:pt idx="6158">2</cx:pt>
          <cx:pt idx="6159">8</cx:pt>
          <cx:pt idx="6160">12</cx:pt>
          <cx:pt idx="6161">5</cx:pt>
          <cx:pt idx="6162">8</cx:pt>
          <cx:pt idx="6163">8</cx:pt>
          <cx:pt idx="6164">9</cx:pt>
          <cx:pt idx="6165">9</cx:pt>
          <cx:pt idx="6166">9</cx:pt>
          <cx:pt idx="6167">2</cx:pt>
          <cx:pt idx="6168">9</cx:pt>
          <cx:pt idx="6169">6</cx:pt>
          <cx:pt idx="6170">5</cx:pt>
          <cx:pt idx="6171">8</cx:pt>
          <cx:pt idx="6172">10</cx:pt>
          <cx:pt idx="6173">6</cx:pt>
          <cx:pt idx="6174">13</cx:pt>
          <cx:pt idx="6175">9</cx:pt>
          <cx:pt idx="6176">3</cx:pt>
          <cx:pt idx="6177">11</cx:pt>
          <cx:pt idx="6178">10</cx:pt>
          <cx:pt idx="6179">9</cx:pt>
          <cx:pt idx="6180">6</cx:pt>
          <cx:pt idx="6181">7</cx:pt>
          <cx:pt idx="6182">7</cx:pt>
          <cx:pt idx="6183">9</cx:pt>
          <cx:pt idx="6184">6</cx:pt>
          <cx:pt idx="6185">3</cx:pt>
          <cx:pt idx="6186">8</cx:pt>
          <cx:pt idx="6187">3</cx:pt>
          <cx:pt idx="6188">9</cx:pt>
          <cx:pt idx="6189">7</cx:pt>
          <cx:pt idx="6190">3</cx:pt>
          <cx:pt idx="6191">6</cx:pt>
          <cx:pt idx="6192">6</cx:pt>
          <cx:pt idx="6193">6</cx:pt>
          <cx:pt idx="6194">8</cx:pt>
          <cx:pt idx="6195">6</cx:pt>
          <cx:pt idx="6196">6</cx:pt>
          <cx:pt idx="6197">6</cx:pt>
          <cx:pt idx="6198">13</cx:pt>
          <cx:pt idx="6199">14</cx:pt>
          <cx:pt idx="6200">6</cx:pt>
          <cx:pt idx="6201">1</cx:pt>
          <cx:pt idx="6202">14</cx:pt>
          <cx:pt idx="6203">8</cx:pt>
          <cx:pt idx="6204">7</cx:pt>
          <cx:pt idx="6205">7</cx:pt>
          <cx:pt idx="6206">10</cx:pt>
          <cx:pt idx="6207">8</cx:pt>
          <cx:pt idx="6208">8</cx:pt>
          <cx:pt idx="6209">15</cx:pt>
          <cx:pt idx="6210">7</cx:pt>
          <cx:pt idx="6211">10</cx:pt>
          <cx:pt idx="6212">11</cx:pt>
          <cx:pt idx="6213">7</cx:pt>
          <cx:pt idx="6214">7</cx:pt>
          <cx:pt idx="6215">11</cx:pt>
          <cx:pt idx="6216">6</cx:pt>
          <cx:pt idx="6217">10</cx:pt>
          <cx:pt idx="6218">6</cx:pt>
          <cx:pt idx="6219">6</cx:pt>
          <cx:pt idx="6220">6</cx:pt>
          <cx:pt idx="6221">6</cx:pt>
          <cx:pt idx="6222">14</cx:pt>
          <cx:pt idx="6223">8</cx:pt>
          <cx:pt idx="6224">10</cx:pt>
          <cx:pt idx="6225">10</cx:pt>
          <cx:pt idx="6226">10</cx:pt>
          <cx:pt idx="6227">9</cx:pt>
          <cx:pt idx="6228">10</cx:pt>
          <cx:pt idx="6229">8</cx:pt>
          <cx:pt idx="6230">7</cx:pt>
          <cx:pt idx="6231">7</cx:pt>
          <cx:pt idx="6232">10</cx:pt>
          <cx:pt idx="6233">11</cx:pt>
          <cx:pt idx="6234">6</cx:pt>
          <cx:pt idx="6235">8</cx:pt>
          <cx:pt idx="6236">11</cx:pt>
          <cx:pt idx="6237">14</cx:pt>
          <cx:pt idx="6238">4</cx:pt>
          <cx:pt idx="6239">11</cx:pt>
          <cx:pt idx="6240">6</cx:pt>
          <cx:pt idx="6241">12</cx:pt>
          <cx:pt idx="6242">7</cx:pt>
          <cx:pt idx="6243">7</cx:pt>
          <cx:pt idx="6244">7</cx:pt>
          <cx:pt idx="6245">10</cx:pt>
          <cx:pt idx="6246">14</cx:pt>
          <cx:pt idx="6247">7</cx:pt>
          <cx:pt idx="6248">12</cx:pt>
          <cx:pt idx="6249">6</cx:pt>
          <cx:pt idx="6250">12</cx:pt>
          <cx:pt idx="6251">4</cx:pt>
          <cx:pt idx="6252">3</cx:pt>
          <cx:pt idx="6253">6</cx:pt>
          <cx:pt idx="6254">6</cx:pt>
          <cx:pt idx="6255">14</cx:pt>
          <cx:pt idx="6256">12</cx:pt>
          <cx:pt idx="6257">8</cx:pt>
          <cx:pt idx="6258">8</cx:pt>
          <cx:pt idx="6259">9</cx:pt>
          <cx:pt idx="6260">9</cx:pt>
          <cx:pt idx="6261">9</cx:pt>
          <cx:pt idx="6262">6</cx:pt>
          <cx:pt idx="6263">10</cx:pt>
          <cx:pt idx="6264">2</cx:pt>
          <cx:pt idx="6265">10</cx:pt>
          <cx:pt idx="6266">9</cx:pt>
          <cx:pt idx="6267">10</cx:pt>
          <cx:pt idx="6268">8</cx:pt>
          <cx:pt idx="6269">6</cx:pt>
          <cx:pt idx="6270">7</cx:pt>
          <cx:pt idx="6271">6</cx:pt>
          <cx:pt idx="6272">6</cx:pt>
          <cx:pt idx="6273">7</cx:pt>
          <cx:pt idx="6274">10</cx:pt>
          <cx:pt idx="6275">7</cx:pt>
          <cx:pt idx="6276">10</cx:pt>
          <cx:pt idx="6277">6</cx:pt>
          <cx:pt idx="6278">6</cx:pt>
          <cx:pt idx="6279">6</cx:pt>
          <cx:pt idx="6280">6</cx:pt>
          <cx:pt idx="6281">7</cx:pt>
          <cx:pt idx="6282">6</cx:pt>
          <cx:pt idx="6283">2</cx:pt>
          <cx:pt idx="6284">6</cx:pt>
          <cx:pt idx="6285">11</cx:pt>
          <cx:pt idx="6286">6</cx:pt>
          <cx:pt idx="6287">8</cx:pt>
          <cx:pt idx="6288">10</cx:pt>
          <cx:pt idx="6289">10</cx:pt>
          <cx:pt idx="6290">8</cx:pt>
          <cx:pt idx="6291">6</cx:pt>
          <cx:pt idx="6292">6</cx:pt>
          <cx:pt idx="6293">6</cx:pt>
          <cx:pt idx="6294">4</cx:pt>
          <cx:pt idx="6295">12</cx:pt>
          <cx:pt idx="6296">9</cx:pt>
          <cx:pt idx="6297">7</cx:pt>
          <cx:pt idx="6298">9</cx:pt>
          <cx:pt idx="6299">11</cx:pt>
          <cx:pt idx="6300">6</cx:pt>
          <cx:pt idx="6301">11</cx:pt>
          <cx:pt idx="6302">7</cx:pt>
          <cx:pt idx="6303">11</cx:pt>
          <cx:pt idx="6304">13</cx:pt>
          <cx:pt idx="6305">11</cx:pt>
          <cx:pt idx="6306">9</cx:pt>
          <cx:pt idx="6307">9</cx:pt>
          <cx:pt idx="6308">6</cx:pt>
          <cx:pt idx="6309">6</cx:pt>
          <cx:pt idx="6310">15</cx:pt>
          <cx:pt idx="6311">7</cx:pt>
          <cx:pt idx="6312">9</cx:pt>
          <cx:pt idx="6313">5</cx:pt>
          <cx:pt idx="6314">11</cx:pt>
          <cx:pt idx="6315">10</cx:pt>
          <cx:pt idx="6316">5</cx:pt>
          <cx:pt idx="6317">6</cx:pt>
          <cx:pt idx="6318">7</cx:pt>
          <cx:pt idx="6319">9</cx:pt>
          <cx:pt idx="6320">8</cx:pt>
          <cx:pt idx="6321">12</cx:pt>
          <cx:pt idx="6322">9</cx:pt>
          <cx:pt idx="6323">12</cx:pt>
          <cx:pt idx="6324">8</cx:pt>
          <cx:pt idx="6325">7</cx:pt>
          <cx:pt idx="6326">11</cx:pt>
          <cx:pt idx="6327">10</cx:pt>
          <cx:pt idx="6328">5</cx:pt>
          <cx:pt idx="6329">7</cx:pt>
          <cx:pt idx="6330">4</cx:pt>
          <cx:pt idx="6331">10</cx:pt>
          <cx:pt idx="6332">6</cx:pt>
          <cx:pt idx="6333">2</cx:pt>
          <cx:pt idx="6334">12</cx:pt>
          <cx:pt idx="6335">3</cx:pt>
          <cx:pt idx="6336">13</cx:pt>
          <cx:pt idx="6337">8</cx:pt>
          <cx:pt idx="6338">10</cx:pt>
          <cx:pt idx="6339">2</cx:pt>
          <cx:pt idx="6340">5</cx:pt>
          <cx:pt idx="6341">5</cx:pt>
          <cx:pt idx="6342">6</cx:pt>
          <cx:pt idx="6343">10</cx:pt>
          <cx:pt idx="6344">7</cx:pt>
          <cx:pt idx="6345">10</cx:pt>
          <cx:pt idx="6346">7</cx:pt>
          <cx:pt idx="6347">10</cx:pt>
          <cx:pt idx="6348">8</cx:pt>
          <cx:pt idx="6349">6</cx:pt>
          <cx:pt idx="6350">4</cx:pt>
          <cx:pt idx="6351">7</cx:pt>
          <cx:pt idx="6352">6</cx:pt>
          <cx:pt idx="6353">10</cx:pt>
          <cx:pt idx="6354">7</cx:pt>
          <cx:pt idx="6355">2</cx:pt>
          <cx:pt idx="6356">10</cx:pt>
          <cx:pt idx="6357">10</cx:pt>
          <cx:pt idx="6358">6</cx:pt>
          <cx:pt idx="6359">6</cx:pt>
          <cx:pt idx="6360">6</cx:pt>
          <cx:pt idx="6361">6</cx:pt>
          <cx:pt idx="6362">7</cx:pt>
          <cx:pt idx="6363">7</cx:pt>
          <cx:pt idx="6364">7</cx:pt>
          <cx:pt idx="6365">6</cx:pt>
          <cx:pt idx="6366">6</cx:pt>
          <cx:pt idx="6367">7</cx:pt>
          <cx:pt idx="6368">6</cx:pt>
          <cx:pt idx="6369">7</cx:pt>
          <cx:pt idx="6370">7</cx:pt>
          <cx:pt idx="6371">7</cx:pt>
          <cx:pt idx="6372">6</cx:pt>
          <cx:pt idx="6373">7</cx:pt>
          <cx:pt idx="6374">6</cx:pt>
          <cx:pt idx="6375">7</cx:pt>
          <cx:pt idx="6376">10</cx:pt>
          <cx:pt idx="6377">11</cx:pt>
          <cx:pt idx="6378">9</cx:pt>
          <cx:pt idx="6379">8</cx:pt>
          <cx:pt idx="6380">11</cx:pt>
          <cx:pt idx="6381">11</cx:pt>
          <cx:pt idx="6382">10</cx:pt>
          <cx:pt idx="6383">8</cx:pt>
          <cx:pt idx="6384">6</cx:pt>
          <cx:pt idx="6385">6</cx:pt>
          <cx:pt idx="6386">3</cx:pt>
          <cx:pt idx="6387">5</cx:pt>
          <cx:pt idx="6388">7</cx:pt>
          <cx:pt idx="6389">10</cx:pt>
          <cx:pt idx="6390">7</cx:pt>
          <cx:pt idx="6391">6</cx:pt>
          <cx:pt idx="6392">5</cx:pt>
          <cx:pt idx="6393">6</cx:pt>
          <cx:pt idx="6394">6</cx:pt>
          <cx:pt idx="6395">7</cx:pt>
          <cx:pt idx="6396">6</cx:pt>
          <cx:pt idx="6397">6</cx:pt>
          <cx:pt idx="6398">6</cx:pt>
          <cx:pt idx="6399">8</cx:pt>
          <cx:pt idx="6400">8</cx:pt>
          <cx:pt idx="6401">11</cx:pt>
          <cx:pt idx="6402">6</cx:pt>
          <cx:pt idx="6403">6</cx:pt>
          <cx:pt idx="6404">10</cx:pt>
          <cx:pt idx="6405">11</cx:pt>
          <cx:pt idx="6406">8</cx:pt>
          <cx:pt idx="6407">7</cx:pt>
          <cx:pt idx="6408">6</cx:pt>
          <cx:pt idx="6409">7</cx:pt>
          <cx:pt idx="6410">6</cx:pt>
          <cx:pt idx="6411">12</cx:pt>
          <cx:pt idx="6412">10</cx:pt>
          <cx:pt idx="6413">10</cx:pt>
          <cx:pt idx="6414">9</cx:pt>
          <cx:pt idx="6415">11</cx:pt>
          <cx:pt idx="6416">4</cx:pt>
          <cx:pt idx="6417">11</cx:pt>
          <cx:pt idx="6418">6</cx:pt>
          <cx:pt idx="6419">6</cx:pt>
          <cx:pt idx="6420">7</cx:pt>
          <cx:pt idx="6421">8</cx:pt>
          <cx:pt idx="6422">7</cx:pt>
          <cx:pt idx="6423">7</cx:pt>
          <cx:pt idx="6424">10</cx:pt>
          <cx:pt idx="6425">7</cx:pt>
          <cx:pt idx="6426">7</cx:pt>
          <cx:pt idx="6427">3</cx:pt>
          <cx:pt idx="6428">4</cx:pt>
          <cx:pt idx="6429">3</cx:pt>
          <cx:pt idx="6430">10</cx:pt>
          <cx:pt idx="6431">6</cx:pt>
          <cx:pt idx="6432">6</cx:pt>
          <cx:pt idx="6433">13</cx:pt>
          <cx:pt idx="6434">10</cx:pt>
          <cx:pt idx="6435">6</cx:pt>
          <cx:pt idx="6436">14</cx:pt>
          <cx:pt idx="6437">6</cx:pt>
          <cx:pt idx="6438">3</cx:pt>
          <cx:pt idx="6439">8</cx:pt>
          <cx:pt idx="6440">6</cx:pt>
          <cx:pt idx="6441">6</cx:pt>
          <cx:pt idx="6442">14</cx:pt>
          <cx:pt idx="6443">6</cx:pt>
          <cx:pt idx="6444">8</cx:pt>
          <cx:pt idx="6445">7</cx:pt>
          <cx:pt idx="6446">6</cx:pt>
          <cx:pt idx="6447">7</cx:pt>
          <cx:pt idx="6448">9</cx:pt>
          <cx:pt idx="6449">8</cx:pt>
          <cx:pt idx="6450">6</cx:pt>
          <cx:pt idx="6451">14</cx:pt>
          <cx:pt idx="6452">7</cx:pt>
          <cx:pt idx="6453">6</cx:pt>
          <cx:pt idx="6454">4</cx:pt>
          <cx:pt idx="6455">7</cx:pt>
          <cx:pt idx="6456">10</cx:pt>
          <cx:pt idx="6457">9</cx:pt>
          <cx:pt idx="6458">12</cx:pt>
          <cx:pt idx="6459">7</cx:pt>
          <cx:pt idx="6460">11</cx:pt>
          <cx:pt idx="6461">9</cx:pt>
          <cx:pt idx="6462">12</cx:pt>
          <cx:pt idx="6463">14</cx:pt>
          <cx:pt idx="6464">13</cx:pt>
          <cx:pt idx="6465">12</cx:pt>
          <cx:pt idx="6466">9</cx:pt>
          <cx:pt idx="6467">7</cx:pt>
          <cx:pt idx="6468">6</cx:pt>
          <cx:pt idx="6469">7</cx:pt>
          <cx:pt idx="6470">2</cx:pt>
          <cx:pt idx="6471">6</cx:pt>
          <cx:pt idx="6472">6</cx:pt>
          <cx:pt idx="6473">6</cx:pt>
          <cx:pt idx="6474">6</cx:pt>
          <cx:pt idx="6475">7</cx:pt>
          <cx:pt idx="6476">8</cx:pt>
          <cx:pt idx="6477">6</cx:pt>
          <cx:pt idx="6478">4</cx:pt>
          <cx:pt idx="6479">7</cx:pt>
          <cx:pt idx="6480">8</cx:pt>
          <cx:pt idx="6481">6</cx:pt>
          <cx:pt idx="6482">6</cx:pt>
          <cx:pt idx="6483">8</cx:pt>
          <cx:pt idx="6484">6</cx:pt>
          <cx:pt idx="6485">6</cx:pt>
          <cx:pt idx="6486">7</cx:pt>
          <cx:pt idx="6487">11</cx:pt>
          <cx:pt idx="6488">8</cx:pt>
          <cx:pt idx="6489">7</cx:pt>
          <cx:pt idx="6490">11</cx:pt>
          <cx:pt idx="6491">9</cx:pt>
          <cx:pt idx="6492">7</cx:pt>
          <cx:pt idx="6493">15</cx:pt>
          <cx:pt idx="6494">9</cx:pt>
          <cx:pt idx="6495">11</cx:pt>
          <cx:pt idx="6496">11</cx:pt>
          <cx:pt idx="6497">14</cx:pt>
          <cx:pt idx="6498">11</cx:pt>
          <cx:pt idx="6499">8</cx:pt>
          <cx:pt idx="6500">8</cx:pt>
          <cx:pt idx="6501">11</cx:pt>
          <cx:pt idx="6502">7</cx:pt>
          <cx:pt idx="6503">10</cx:pt>
          <cx:pt idx="6504">12</cx:pt>
          <cx:pt idx="6505">9</cx:pt>
          <cx:pt idx="6506">10</cx:pt>
          <cx:pt idx="6507">7</cx:pt>
          <cx:pt idx="6508">11</cx:pt>
          <cx:pt idx="6509">7</cx:pt>
          <cx:pt idx="6510">11</cx:pt>
          <cx:pt idx="6511">9</cx:pt>
          <cx:pt idx="6512">10</cx:pt>
          <cx:pt idx="6513">9</cx:pt>
          <cx:pt idx="6514">15</cx:pt>
          <cx:pt idx="6515">7</cx:pt>
          <cx:pt idx="6516">9</cx:pt>
          <cx:pt idx="6517">11</cx:pt>
          <cx:pt idx="6518">9</cx:pt>
          <cx:pt idx="6519">11</cx:pt>
          <cx:pt idx="6520">12</cx:pt>
          <cx:pt idx="6521">11</cx:pt>
          <cx:pt idx="6522">11</cx:pt>
          <cx:pt idx="6523">7</cx:pt>
          <cx:pt idx="6524">8</cx:pt>
          <cx:pt idx="6525">11</cx:pt>
          <cx:pt idx="6526">11</cx:pt>
          <cx:pt idx="6527">11</cx:pt>
          <cx:pt idx="6528">8</cx:pt>
          <cx:pt idx="6529">7</cx:pt>
          <cx:pt idx="6530">11</cx:pt>
          <cx:pt idx="6531">12</cx:pt>
          <cx:pt idx="6532">11</cx:pt>
          <cx:pt idx="6533">10</cx:pt>
          <cx:pt idx="6534">7</cx:pt>
          <cx:pt idx="6535">13</cx:pt>
          <cx:pt idx="6536">2</cx:pt>
          <cx:pt idx="6537">9</cx:pt>
          <cx:pt idx="6538">7</cx:pt>
          <cx:pt idx="6539">7</cx:pt>
          <cx:pt idx="6540">8</cx:pt>
          <cx:pt idx="6541">9</cx:pt>
          <cx:pt idx="6542">11</cx:pt>
          <cx:pt idx="6543">3</cx:pt>
          <cx:pt idx="6544">11</cx:pt>
          <cx:pt idx="6545">13</cx:pt>
          <cx:pt idx="6546">4</cx:pt>
          <cx:pt idx="6547">7</cx:pt>
          <cx:pt idx="6548">12</cx:pt>
          <cx:pt idx="6549">6</cx:pt>
          <cx:pt idx="6550">7</cx:pt>
          <cx:pt idx="6551">8</cx:pt>
          <cx:pt idx="6552">7</cx:pt>
          <cx:pt idx="6553">7</cx:pt>
          <cx:pt idx="6554">7</cx:pt>
          <cx:pt idx="6555">13</cx:pt>
          <cx:pt idx="6556">7</cx:pt>
          <cx:pt idx="6557">10</cx:pt>
          <cx:pt idx="6558">8</cx:pt>
          <cx:pt idx="6559">8</cx:pt>
          <cx:pt idx="6560">13</cx:pt>
          <cx:pt idx="6561">11</cx:pt>
          <cx:pt idx="6562">2</cx:pt>
          <cx:pt idx="6563">7</cx:pt>
          <cx:pt idx="6564">11</cx:pt>
          <cx:pt idx="6565">8</cx:pt>
          <cx:pt idx="6566">14</cx:pt>
          <cx:pt idx="6567">11</cx:pt>
          <cx:pt idx="6568">7</cx:pt>
          <cx:pt idx="6569">7</cx:pt>
          <cx:pt idx="6570">7</cx:pt>
          <cx:pt idx="6571">11</cx:pt>
          <cx:pt idx="6572">11</cx:pt>
          <cx:pt idx="6573">7</cx:pt>
          <cx:pt idx="6574">12</cx:pt>
          <cx:pt idx="6575">12</cx:pt>
          <cx:pt idx="6576">12</cx:pt>
          <cx:pt idx="6577">15</cx:pt>
          <cx:pt idx="6578">10</cx:pt>
          <cx:pt idx="6579">7</cx:pt>
          <cx:pt idx="6580">11</cx:pt>
          <cx:pt idx="6581">1</cx:pt>
          <cx:pt idx="6582">10</cx:pt>
          <cx:pt idx="6583">9</cx:pt>
          <cx:pt idx="6584">7</cx:pt>
          <cx:pt idx="6585">12</cx:pt>
          <cx:pt idx="6586">7</cx:pt>
          <cx:pt idx="6587">9</cx:pt>
          <cx:pt idx="6588">8</cx:pt>
          <cx:pt idx="6589">6</cx:pt>
          <cx:pt idx="6590">7</cx:pt>
          <cx:pt idx="6591">14</cx:pt>
          <cx:pt idx="6592">14</cx:pt>
          <cx:pt idx="6593">14</cx:pt>
          <cx:pt idx="6594">6</cx:pt>
          <cx:pt idx="6595">10</cx:pt>
          <cx:pt idx="6596">6</cx:pt>
          <cx:pt idx="6597">6</cx:pt>
          <cx:pt idx="6598">7</cx:pt>
          <cx:pt idx="6599">8</cx:pt>
          <cx:pt idx="6600">11</cx:pt>
          <cx:pt idx="6601">6</cx:pt>
          <cx:pt idx="6602">7</cx:pt>
          <cx:pt idx="6603">6</cx:pt>
          <cx:pt idx="6604">2</cx:pt>
          <cx:pt idx="6605">8</cx:pt>
          <cx:pt idx="6606">6</cx:pt>
          <cx:pt idx="6607">6</cx:pt>
          <cx:pt idx="6608">7</cx:pt>
          <cx:pt idx="6609">6</cx:pt>
          <cx:pt idx="6610">2</cx:pt>
          <cx:pt idx="6611">1</cx:pt>
          <cx:pt idx="6612">3</cx:pt>
          <cx:pt idx="6613">6</cx:pt>
          <cx:pt idx="6614">6</cx:pt>
          <cx:pt idx="6615">11</cx:pt>
          <cx:pt idx="6616">4</cx:pt>
          <cx:pt idx="6617">9</cx:pt>
          <cx:pt idx="6618">7</cx:pt>
          <cx:pt idx="6619">10</cx:pt>
          <cx:pt idx="6620">6</cx:pt>
          <cx:pt idx="6621">10</cx:pt>
          <cx:pt idx="6622">6</cx:pt>
          <cx:pt idx="6623">8</cx:pt>
          <cx:pt idx="6624">6</cx:pt>
          <cx:pt idx="6625">13</cx:pt>
          <cx:pt idx="6626">10</cx:pt>
          <cx:pt idx="6627">5</cx:pt>
          <cx:pt idx="6628">2</cx:pt>
          <cx:pt idx="6629">11</cx:pt>
          <cx:pt idx="6630">13</cx:pt>
          <cx:pt idx="6631">1</cx:pt>
          <cx:pt idx="6632">1</cx:pt>
          <cx:pt idx="6633">6</cx:pt>
          <cx:pt idx="6634">6</cx:pt>
          <cx:pt idx="6635">14</cx:pt>
          <cx:pt idx="6636">1</cx:pt>
          <cx:pt idx="6637">6</cx:pt>
          <cx:pt idx="6638">16</cx:pt>
          <cx:pt idx="6639">8</cx:pt>
          <cx:pt idx="6640">10</cx:pt>
          <cx:pt idx="6641">14</cx:pt>
          <cx:pt idx="6642">12</cx:pt>
          <cx:pt idx="6643">11</cx:pt>
          <cx:pt idx="6644">15</cx:pt>
          <cx:pt idx="6645">10</cx:pt>
          <cx:pt idx="6646">14</cx:pt>
          <cx:pt idx="6647">14</cx:pt>
          <cx:pt idx="6648">15</cx:pt>
          <cx:pt idx="6649">13</cx:pt>
          <cx:pt idx="6650">9</cx:pt>
          <cx:pt idx="6651">14</cx:pt>
          <cx:pt idx="6652">9</cx:pt>
          <cx:pt idx="6653">14</cx:pt>
          <cx:pt idx="6654">12</cx:pt>
          <cx:pt idx="6655">13</cx:pt>
          <cx:pt idx="6656">16</cx:pt>
          <cx:pt idx="6657">13</cx:pt>
          <cx:pt idx="6658">15</cx:pt>
          <cx:pt idx="6659">15</cx:pt>
          <cx:pt idx="6660">11</cx:pt>
          <cx:pt idx="6661">12</cx:pt>
          <cx:pt idx="6662">10</cx:pt>
          <cx:pt idx="6663">10</cx:pt>
          <cx:pt idx="6664">12</cx:pt>
          <cx:pt idx="6665">9</cx:pt>
          <cx:pt idx="6666">10</cx:pt>
          <cx:pt idx="6667">14</cx:pt>
          <cx:pt idx="6668">14</cx:pt>
          <cx:pt idx="6669">7</cx:pt>
          <cx:pt idx="6670">10</cx:pt>
          <cx:pt idx="6671">9</cx:pt>
          <cx:pt idx="6672">10</cx:pt>
          <cx:pt idx="6673">12</cx:pt>
          <cx:pt idx="6674">10</cx:pt>
          <cx:pt idx="6675">9</cx:pt>
          <cx:pt idx="6676">11</cx:pt>
          <cx:pt idx="6677">10</cx:pt>
          <cx:pt idx="6678">11</cx:pt>
          <cx:pt idx="6679">6</cx:pt>
          <cx:pt idx="6680">11</cx:pt>
          <cx:pt idx="6681">8</cx:pt>
          <cx:pt idx="6682">10</cx:pt>
          <cx:pt idx="6683">11</cx:pt>
          <cx:pt idx="6684">6</cx:pt>
          <cx:pt idx="6685">8</cx:pt>
          <cx:pt idx="6686">5</cx:pt>
          <cx:pt idx="6687">6</cx:pt>
          <cx:pt idx="6688">10</cx:pt>
          <cx:pt idx="6689">11</cx:pt>
          <cx:pt idx="6690">10</cx:pt>
          <cx:pt idx="6691">9</cx:pt>
          <cx:pt idx="6692">14</cx:pt>
          <cx:pt idx="6693">11</cx:pt>
          <cx:pt idx="6694">8</cx:pt>
          <cx:pt idx="6695">10</cx:pt>
          <cx:pt idx="6696">12</cx:pt>
          <cx:pt idx="6697">6</cx:pt>
          <cx:pt idx="6698">10</cx:pt>
          <cx:pt idx="6699">12</cx:pt>
          <cx:pt idx="6700">14</cx:pt>
          <cx:pt idx="6701">13</cx:pt>
          <cx:pt idx="6702">3</cx:pt>
          <cx:pt idx="6703">13</cx:pt>
          <cx:pt idx="6704">4</cx:pt>
          <cx:pt idx="6705">8</cx:pt>
          <cx:pt idx="6706">7</cx:pt>
          <cx:pt idx="6707">8</cx:pt>
          <cx:pt idx="6708">6</cx:pt>
          <cx:pt idx="6709">0</cx:pt>
          <cx:pt idx="6710">8</cx:pt>
          <cx:pt idx="6711">1</cx:pt>
          <cx:pt idx="6712">6</cx:pt>
          <cx:pt idx="6713">11</cx:pt>
          <cx:pt idx="6714">7</cx:pt>
          <cx:pt idx="6715">7</cx:pt>
          <cx:pt idx="6716">2</cx:pt>
          <cx:pt idx="6717">8</cx:pt>
          <cx:pt idx="6718">3</cx:pt>
          <cx:pt idx="6719">9</cx:pt>
          <cx:pt idx="6720">7</cx:pt>
          <cx:pt idx="6721">8</cx:pt>
          <cx:pt idx="6722">14</cx:pt>
          <cx:pt idx="6723">12</cx:pt>
          <cx:pt idx="6724">9</cx:pt>
          <cx:pt idx="6725">6</cx:pt>
          <cx:pt idx="6726">8</cx:pt>
          <cx:pt idx="6727">7</cx:pt>
          <cx:pt idx="6728">13</cx:pt>
          <cx:pt idx="6729">6</cx:pt>
          <cx:pt idx="6730">6</cx:pt>
          <cx:pt idx="6731">7</cx:pt>
          <cx:pt idx="6732">7</cx:pt>
          <cx:pt idx="6733">6</cx:pt>
          <cx:pt idx="6734">10</cx:pt>
          <cx:pt idx="6735">6</cx:pt>
          <cx:pt idx="6736">6</cx:pt>
          <cx:pt idx="6737">6</cx:pt>
          <cx:pt idx="6738">7</cx:pt>
          <cx:pt idx="6739">6</cx:pt>
          <cx:pt idx="6740">10</cx:pt>
          <cx:pt idx="6741">6</cx:pt>
          <cx:pt idx="6742">10</cx:pt>
          <cx:pt idx="6743">10</cx:pt>
          <cx:pt idx="6744">6</cx:pt>
          <cx:pt idx="6745">6</cx:pt>
          <cx:pt idx="6746">6</cx:pt>
          <cx:pt idx="6747">8</cx:pt>
          <cx:pt idx="6748">6</cx:pt>
          <cx:pt idx="6749">12</cx:pt>
          <cx:pt idx="6750">12</cx:pt>
          <cx:pt idx="6751">9</cx:pt>
          <cx:pt idx="6752">4</cx:pt>
          <cx:pt idx="6753">14</cx:pt>
          <cx:pt idx="6754">15</cx:pt>
          <cx:pt idx="6755">14</cx:pt>
          <cx:pt idx="6756">10</cx:pt>
          <cx:pt idx="6757">12</cx:pt>
          <cx:pt idx="6758">9</cx:pt>
          <cx:pt idx="6759">13</cx:pt>
          <cx:pt idx="6760">11</cx:pt>
          <cx:pt idx="6761">14</cx:pt>
          <cx:pt idx="6762">8</cx:pt>
          <cx:pt idx="6763">9</cx:pt>
          <cx:pt idx="6764">11</cx:pt>
          <cx:pt idx="6765">10</cx:pt>
          <cx:pt idx="6766">11</cx:pt>
          <cx:pt idx="6767">6</cx:pt>
          <cx:pt idx="6768">14</cx:pt>
          <cx:pt idx="6769">12</cx:pt>
          <cx:pt idx="6770">13</cx:pt>
          <cx:pt idx="6771">6</cx:pt>
          <cx:pt idx="6772">11</cx:pt>
          <cx:pt idx="6773">16</cx:pt>
          <cx:pt idx="6774">6</cx:pt>
          <cx:pt idx="6775">9</cx:pt>
          <cx:pt idx="6776">8</cx:pt>
          <cx:pt idx="6777">8</cx:pt>
          <cx:pt idx="6778">8</cx:pt>
          <cx:pt idx="6779">2</cx:pt>
          <cx:pt idx="6780">6</cx:pt>
          <cx:pt idx="6781">7</cx:pt>
          <cx:pt idx="6782">6</cx:pt>
          <cx:pt idx="6783">13</cx:pt>
          <cx:pt idx="6784">6</cx:pt>
          <cx:pt idx="6785">10</cx:pt>
          <cx:pt idx="6786">12</cx:pt>
          <cx:pt idx="6787">7</cx:pt>
          <cx:pt idx="6788">11</cx:pt>
          <cx:pt idx="6789">11</cx:pt>
          <cx:pt idx="6790">7</cx:pt>
          <cx:pt idx="6791">7</cx:pt>
          <cx:pt idx="6792">12</cx:pt>
          <cx:pt idx="6793">15</cx:pt>
          <cx:pt idx="6794">9</cx:pt>
          <cx:pt idx="6795">6</cx:pt>
          <cx:pt idx="6796">6</cx:pt>
          <cx:pt idx="6797">11</cx:pt>
          <cx:pt idx="6798">12</cx:pt>
          <cx:pt idx="6799">8</cx:pt>
          <cx:pt idx="6800">12</cx:pt>
          <cx:pt idx="6801">11</cx:pt>
          <cx:pt idx="6802">12</cx:pt>
          <cx:pt idx="6803">11</cx:pt>
          <cx:pt idx="6804">6</cx:pt>
          <cx:pt idx="6805">14</cx:pt>
          <cx:pt idx="6806">11</cx:pt>
          <cx:pt idx="6807">10</cx:pt>
          <cx:pt idx="6808">9</cx:pt>
          <cx:pt idx="6809">14</cx:pt>
          <cx:pt idx="6810">10</cx:pt>
          <cx:pt idx="6811">14</cx:pt>
          <cx:pt idx="6812">10</cx:pt>
          <cx:pt idx="6813">14</cx:pt>
          <cx:pt idx="6814">6</cx:pt>
          <cx:pt idx="6815">12</cx:pt>
          <cx:pt idx="6816">15</cx:pt>
          <cx:pt idx="6817">8</cx:pt>
          <cx:pt idx="6818">7</cx:pt>
          <cx:pt idx="6819">15</cx:pt>
          <cx:pt idx="6820">13</cx:pt>
          <cx:pt idx="6821">8</cx:pt>
          <cx:pt idx="6822">7</cx:pt>
          <cx:pt idx="6823">3</cx:pt>
          <cx:pt idx="6824">8</cx:pt>
          <cx:pt idx="6825">7</cx:pt>
          <cx:pt idx="6826">7</cx:pt>
          <cx:pt idx="6827">7</cx:pt>
          <cx:pt idx="6828">7</cx:pt>
          <cx:pt idx="6829">10</cx:pt>
          <cx:pt idx="6830">7</cx:pt>
          <cx:pt idx="6831">6</cx:pt>
          <cx:pt idx="6832">3</cx:pt>
          <cx:pt idx="6833">6</cx:pt>
          <cx:pt idx="6834">11</cx:pt>
          <cx:pt idx="6835">9</cx:pt>
          <cx:pt idx="6836">7</cx:pt>
          <cx:pt idx="6837">8</cx:pt>
          <cx:pt idx="6838">3</cx:pt>
          <cx:pt idx="6839">0</cx:pt>
          <cx:pt idx="6840">10</cx:pt>
          <cx:pt idx="6841">9</cx:pt>
          <cx:pt idx="6842">9</cx:pt>
          <cx:pt idx="6843">7</cx:pt>
          <cx:pt idx="6844">14</cx:pt>
          <cx:pt idx="6845">7</cx:pt>
          <cx:pt idx="6846">6</cx:pt>
          <cx:pt idx="6847">8</cx:pt>
          <cx:pt idx="6848">7</cx:pt>
          <cx:pt idx="6849">6</cx:pt>
          <cx:pt idx="6850">3</cx:pt>
          <cx:pt idx="6851">2</cx:pt>
          <cx:pt idx="6852">14</cx:pt>
          <cx:pt idx="6853">7</cx:pt>
          <cx:pt idx="6854">8</cx:pt>
          <cx:pt idx="6855">6</cx:pt>
          <cx:pt idx="6856">8</cx:pt>
          <cx:pt idx="6857">14</cx:pt>
          <cx:pt idx="6858">10</cx:pt>
          <cx:pt idx="6859">7</cx:pt>
          <cx:pt idx="6860">8</cx:pt>
          <cx:pt idx="6861">13</cx:pt>
          <cx:pt idx="6862">8</cx:pt>
          <cx:pt idx="6863">13</cx:pt>
          <cx:pt idx="6864">9</cx:pt>
          <cx:pt idx="6865">12</cx:pt>
          <cx:pt idx="6866">10</cx:pt>
          <cx:pt idx="6867">7</cx:pt>
          <cx:pt idx="6868">8</cx:pt>
          <cx:pt idx="6869">9</cx:pt>
          <cx:pt idx="6870">8</cx:pt>
          <cx:pt idx="6871">11</cx:pt>
          <cx:pt idx="6872">8</cx:pt>
          <cx:pt idx="6873">8</cx:pt>
          <cx:pt idx="6874">10</cx:pt>
          <cx:pt idx="6875">3</cx:pt>
          <cx:pt idx="6876">10</cx:pt>
          <cx:pt idx="6877">7</cx:pt>
          <cx:pt idx="6878">7</cx:pt>
          <cx:pt idx="6879">11</cx:pt>
          <cx:pt idx="6880">7</cx:pt>
          <cx:pt idx="6881">8</cx:pt>
          <cx:pt idx="6882">6</cx:pt>
          <cx:pt idx="6883">7</cx:pt>
          <cx:pt idx="6884">6</cx:pt>
          <cx:pt idx="6885">5</cx:pt>
          <cx:pt idx="6886">3</cx:pt>
          <cx:pt idx="6887">2</cx:pt>
          <cx:pt idx="6888">12</cx:pt>
          <cx:pt idx="6889">16</cx:pt>
          <cx:pt idx="6890">3</cx:pt>
          <cx:pt idx="6891">7</cx:pt>
          <cx:pt idx="6892">5</cx:pt>
          <cx:pt idx="6893">11</cx:pt>
          <cx:pt idx="6894">9</cx:pt>
          <cx:pt idx="6895">5</cx:pt>
          <cx:pt idx="6896">14</cx:pt>
          <cx:pt idx="6897">1</cx:pt>
          <cx:pt idx="6898">14</cx:pt>
          <cx:pt idx="6899">12</cx:pt>
          <cx:pt idx="6900">8</cx:pt>
          <cx:pt idx="6901">14</cx:pt>
          <cx:pt idx="6902">15</cx:pt>
          <cx:pt idx="6903">15</cx:pt>
          <cx:pt idx="6904">8</cx:pt>
          <cx:pt idx="6905">16</cx:pt>
          <cx:pt idx="6906">15</cx:pt>
          <cx:pt idx="6907">13</cx:pt>
          <cx:pt idx="6908">13</cx:pt>
          <cx:pt idx="6909">14</cx:pt>
          <cx:pt idx="6910">13</cx:pt>
          <cx:pt idx="6911">13</cx:pt>
          <cx:pt idx="6912">14</cx:pt>
          <cx:pt idx="6913">8</cx:pt>
          <cx:pt idx="6914">12</cx:pt>
          <cx:pt idx="6915">10</cx:pt>
          <cx:pt idx="6916">11</cx:pt>
          <cx:pt idx="6917">7</cx:pt>
          <cx:pt idx="6918">10</cx:pt>
          <cx:pt idx="6919">7</cx:pt>
          <cx:pt idx="6920">13</cx:pt>
          <cx:pt idx="6921">7</cx:pt>
          <cx:pt idx="6922">16</cx:pt>
          <cx:pt idx="6923">6</cx:pt>
          <cx:pt idx="6924">15</cx:pt>
          <cx:pt idx="6925">7</cx:pt>
          <cx:pt idx="6926">8</cx:pt>
          <cx:pt idx="6927">16</cx:pt>
          <cx:pt idx="6928">9</cx:pt>
          <cx:pt idx="6929">6</cx:pt>
          <cx:pt idx="6930">6</cx:pt>
          <cx:pt idx="6931">6</cx:pt>
          <cx:pt idx="6932">10</cx:pt>
          <cx:pt idx="6933">5</cx:pt>
          <cx:pt idx="6934">12</cx:pt>
          <cx:pt idx="6935">5</cx:pt>
          <cx:pt idx="6936">6</cx:pt>
          <cx:pt idx="6937">7</cx:pt>
          <cx:pt idx="6938">6</cx:pt>
          <cx:pt idx="6939">8</cx:pt>
          <cx:pt idx="6940">6</cx:pt>
          <cx:pt idx="6941">7</cx:pt>
          <cx:pt idx="6942">10</cx:pt>
          <cx:pt idx="6943">6</cx:pt>
          <cx:pt idx="6944">6</cx:pt>
          <cx:pt idx="6945">6</cx:pt>
          <cx:pt idx="6946">9</cx:pt>
          <cx:pt idx="6947">2</cx:pt>
          <cx:pt idx="6948">7</cx:pt>
          <cx:pt idx="6949">6</cx:pt>
          <cx:pt idx="6950">7</cx:pt>
          <cx:pt idx="6951">8</cx:pt>
          <cx:pt idx="6952">7</cx:pt>
          <cx:pt idx="6953">8</cx:pt>
          <cx:pt idx="6954">6</cx:pt>
          <cx:pt idx="6955">8</cx:pt>
          <cx:pt idx="6956">7</cx:pt>
          <cx:pt idx="6957">6</cx:pt>
          <cx:pt idx="6958">3</cx:pt>
          <cx:pt idx="6959">8</cx:pt>
          <cx:pt idx="6960">7</cx:pt>
          <cx:pt idx="6961">9</cx:pt>
          <cx:pt idx="6962">6</cx:pt>
          <cx:pt idx="6963">3</cx:pt>
          <cx:pt idx="6964">6</cx:pt>
          <cx:pt idx="6965">7</cx:pt>
          <cx:pt idx="6966">9</cx:pt>
          <cx:pt idx="6967">6</cx:pt>
          <cx:pt idx="6968">6</cx:pt>
          <cx:pt idx="6969">6</cx:pt>
          <cx:pt idx="6970">7</cx:pt>
          <cx:pt idx="6971">9</cx:pt>
          <cx:pt idx="6972">9</cx:pt>
          <cx:pt idx="6973">7</cx:pt>
          <cx:pt idx="6974">7</cx:pt>
          <cx:pt idx="6975">6</cx:pt>
          <cx:pt idx="6976">6</cx:pt>
          <cx:pt idx="6977">6</cx:pt>
          <cx:pt idx="6978">11</cx:pt>
          <cx:pt idx="6979">6</cx:pt>
          <cx:pt idx="6980">13</cx:pt>
          <cx:pt idx="6981">6</cx:pt>
          <cx:pt idx="6982">4</cx:pt>
          <cx:pt idx="6983">7</cx:pt>
          <cx:pt idx="6984">8</cx:pt>
          <cx:pt idx="6985">14</cx:pt>
          <cx:pt idx="6986">7</cx:pt>
          <cx:pt idx="6987">8</cx:pt>
          <cx:pt idx="6988">6</cx:pt>
          <cx:pt idx="6989">6</cx:pt>
          <cx:pt idx="6990">8</cx:pt>
          <cx:pt idx="6991">10</cx:pt>
          <cx:pt idx="6992">6</cx:pt>
          <cx:pt idx="6993">11</cx:pt>
          <cx:pt idx="6994">7</cx:pt>
          <cx:pt idx="6995">6</cx:pt>
          <cx:pt idx="6996">1</cx:pt>
          <cx:pt idx="6997">7</cx:pt>
          <cx:pt idx="6998">6</cx:pt>
          <cx:pt idx="6999">7</cx:pt>
          <cx:pt idx="7000">6</cx:pt>
          <cx:pt idx="7001">4</cx:pt>
          <cx:pt idx="7002">2</cx:pt>
          <cx:pt idx="7003">10</cx:pt>
          <cx:pt idx="7004">7</cx:pt>
          <cx:pt idx="7005">6</cx:pt>
          <cx:pt idx="7006">2</cx:pt>
          <cx:pt idx="7007">7</cx:pt>
          <cx:pt idx="7008">6</cx:pt>
          <cx:pt idx="7009">7</cx:pt>
          <cx:pt idx="7010">8</cx:pt>
          <cx:pt idx="7011">11</cx:pt>
          <cx:pt idx="7012">3</cx:pt>
          <cx:pt idx="7013">11</cx:pt>
          <cx:pt idx="7014">7</cx:pt>
          <cx:pt idx="7015">7</cx:pt>
          <cx:pt idx="7016">6</cx:pt>
          <cx:pt idx="7017">7</cx:pt>
          <cx:pt idx="7018">3</cx:pt>
          <cx:pt idx="7019">10</cx:pt>
          <cx:pt idx="7020">6</cx:pt>
          <cx:pt idx="7021">10</cx:pt>
          <cx:pt idx="7022">10</cx:pt>
          <cx:pt idx="7023">8</cx:pt>
          <cx:pt idx="7024">8</cx:pt>
          <cx:pt idx="7025">1</cx:pt>
          <cx:pt idx="7026">4</cx:pt>
          <cx:pt idx="7027">6</cx:pt>
          <cx:pt idx="7028">7</cx:pt>
          <cx:pt idx="7029">15</cx:pt>
          <cx:pt idx="7030">6</cx:pt>
          <cx:pt idx="7031">13</cx:pt>
          <cx:pt idx="7032">7</cx:pt>
          <cx:pt idx="7033">10</cx:pt>
          <cx:pt idx="7034">10</cx:pt>
          <cx:pt idx="7035">6</cx:pt>
          <cx:pt idx="7036">8</cx:pt>
          <cx:pt idx="7037">7</cx:pt>
          <cx:pt idx="7038">10</cx:pt>
          <cx:pt idx="7039">3</cx:pt>
          <cx:pt idx="7040">11</cx:pt>
          <cx:pt idx="7041">10</cx:pt>
          <cx:pt idx="7042">13</cx:pt>
          <cx:pt idx="7043">10</cx:pt>
          <cx:pt idx="7044">1</cx:pt>
          <cx:pt idx="7045">6</cx:pt>
          <cx:pt idx="7046">7</cx:pt>
          <cx:pt idx="7047">6</cx:pt>
          <cx:pt idx="7048">12</cx:pt>
          <cx:pt idx="7049">6</cx:pt>
          <cx:pt idx="7050">7</cx:pt>
          <cx:pt idx="7051">8</cx:pt>
          <cx:pt idx="7052">7</cx:pt>
          <cx:pt idx="7053">1</cx:pt>
          <cx:pt idx="7054">7</cx:pt>
          <cx:pt idx="7055">6</cx:pt>
          <cx:pt idx="7056">10</cx:pt>
          <cx:pt idx="7057">7</cx:pt>
          <cx:pt idx="7058">10</cx:pt>
          <cx:pt idx="7059">14</cx:pt>
          <cx:pt idx="7060">6</cx:pt>
          <cx:pt idx="7061">10</cx:pt>
          <cx:pt idx="7062">10</cx:pt>
          <cx:pt idx="7063">7</cx:pt>
          <cx:pt idx="7064">6</cx:pt>
          <cx:pt idx="7065">8</cx:pt>
          <cx:pt idx="7066">5</cx:pt>
          <cx:pt idx="7067">6</cx:pt>
          <cx:pt idx="7068">8</cx:pt>
          <cx:pt idx="7069">7</cx:pt>
          <cx:pt idx="7070">10</cx:pt>
          <cx:pt idx="7071">6</cx:pt>
          <cx:pt idx="7072">11</cx:pt>
          <cx:pt idx="7073">10</cx:pt>
          <cx:pt idx="7074">8</cx:pt>
          <cx:pt idx="7075">8</cx:pt>
          <cx:pt idx="7076">5</cx:pt>
          <cx:pt idx="7077">8</cx:pt>
          <cx:pt idx="7078">4</cx:pt>
          <cx:pt idx="7079">3</cx:pt>
          <cx:pt idx="7080">8</cx:pt>
          <cx:pt idx="7081">12</cx:pt>
          <cx:pt idx="7082">10</cx:pt>
          <cx:pt idx="7083">13</cx:pt>
          <cx:pt idx="7084">8</cx:pt>
          <cx:pt idx="7085">12</cx:pt>
          <cx:pt idx="7086">8</cx:pt>
          <cx:pt idx="7087">10</cx:pt>
          <cx:pt idx="7088">10</cx:pt>
          <cx:pt idx="7089">10</cx:pt>
          <cx:pt idx="7090">8</cx:pt>
          <cx:pt idx="7091">13</cx:pt>
          <cx:pt idx="7092">12</cx:pt>
          <cx:pt idx="7093">6</cx:pt>
          <cx:pt idx="7094">6</cx:pt>
          <cx:pt idx="7095">7</cx:pt>
          <cx:pt idx="7096">6</cx:pt>
          <cx:pt idx="7097">10</cx:pt>
          <cx:pt idx="7098">10</cx:pt>
          <cx:pt idx="7099">9</cx:pt>
          <cx:pt idx="7100">13</cx:pt>
          <cx:pt idx="7101">11</cx:pt>
          <cx:pt idx="7102">10</cx:pt>
          <cx:pt idx="7103">8</cx:pt>
          <cx:pt idx="7104">9</cx:pt>
          <cx:pt idx="7105">6</cx:pt>
          <cx:pt idx="7106">9</cx:pt>
          <cx:pt idx="7107">7</cx:pt>
          <cx:pt idx="7108">2</cx:pt>
          <cx:pt idx="7109">2</cx:pt>
          <cx:pt idx="7110">10</cx:pt>
          <cx:pt idx="7111">7</cx:pt>
          <cx:pt idx="7112">7</cx:pt>
          <cx:pt idx="7113">8</cx:pt>
          <cx:pt idx="7114">9</cx:pt>
          <cx:pt idx="7115">8</cx:pt>
          <cx:pt idx="7116">8</cx:pt>
          <cx:pt idx="7117">6</cx:pt>
          <cx:pt idx="7118">7</cx:pt>
          <cx:pt idx="7119">6</cx:pt>
          <cx:pt idx="7120">6</cx:pt>
          <cx:pt idx="7121">12</cx:pt>
          <cx:pt idx="7122">6</cx:pt>
          <cx:pt idx="7123">6</cx:pt>
          <cx:pt idx="7124">3</cx:pt>
          <cx:pt idx="7125">8</cx:pt>
          <cx:pt idx="7126">6</cx:pt>
          <cx:pt idx="7127">6</cx:pt>
          <cx:pt idx="7128">6</cx:pt>
          <cx:pt idx="7129">10</cx:pt>
          <cx:pt idx="7130">7</cx:pt>
          <cx:pt idx="7131">6</cx:pt>
          <cx:pt idx="7132">8</cx:pt>
          <cx:pt idx="7133">11</cx:pt>
          <cx:pt idx="7134">3</cx:pt>
          <cx:pt idx="7135">9</cx:pt>
          <cx:pt idx="7136">7</cx:pt>
          <cx:pt idx="7137">8</cx:pt>
          <cx:pt idx="7138">7</cx:pt>
          <cx:pt idx="7139">11</cx:pt>
          <cx:pt idx="7140">8</cx:pt>
          <cx:pt idx="7141">10</cx:pt>
          <cx:pt idx="7142">8</cx:pt>
          <cx:pt idx="7143">10</cx:pt>
          <cx:pt idx="7144">6</cx:pt>
          <cx:pt idx="7145">11</cx:pt>
          <cx:pt idx="7146">6</cx:pt>
          <cx:pt idx="7147">14</cx:pt>
          <cx:pt idx="7148">4</cx:pt>
          <cx:pt idx="7149">6</cx:pt>
          <cx:pt idx="7150">7</cx:pt>
          <cx:pt idx="7151">11</cx:pt>
          <cx:pt idx="7152">10</cx:pt>
          <cx:pt idx="7153">8</cx:pt>
          <cx:pt idx="7154">6</cx:pt>
          <cx:pt idx="7155">6</cx:pt>
          <cx:pt idx="7156">6</cx:pt>
          <cx:pt idx="7157">7</cx:pt>
          <cx:pt idx="7158">6</cx:pt>
          <cx:pt idx="7159">3</cx:pt>
          <cx:pt idx="7160">7</cx:pt>
          <cx:pt idx="7161">12</cx:pt>
          <cx:pt idx="7162">11</cx:pt>
          <cx:pt idx="7163">7</cx:pt>
          <cx:pt idx="7164">7</cx:pt>
          <cx:pt idx="7165">6</cx:pt>
          <cx:pt idx="7166">6</cx:pt>
          <cx:pt idx="7167">10</cx:pt>
          <cx:pt idx="7168">11</cx:pt>
          <cx:pt idx="7169">6</cx:pt>
          <cx:pt idx="7170">2</cx:pt>
          <cx:pt idx="7171">6</cx:pt>
          <cx:pt idx="7172">9</cx:pt>
          <cx:pt idx="7173">10</cx:pt>
          <cx:pt idx="7174">7</cx:pt>
          <cx:pt idx="7175">6</cx:pt>
          <cx:pt idx="7176">7</cx:pt>
          <cx:pt idx="7177">6</cx:pt>
          <cx:pt idx="7178">7</cx:pt>
          <cx:pt idx="7179">6</cx:pt>
          <cx:pt idx="7180">6</cx:pt>
          <cx:pt idx="7181">6</cx:pt>
          <cx:pt idx="7182">7</cx:pt>
          <cx:pt idx="7183">7</cx:pt>
          <cx:pt idx="7184">2</cx:pt>
          <cx:pt idx="7185">3</cx:pt>
          <cx:pt idx="7186">7</cx:pt>
          <cx:pt idx="7187">11</cx:pt>
          <cx:pt idx="7188">3</cx:pt>
          <cx:pt idx="7189">8</cx:pt>
          <cx:pt idx="7190">7</cx:pt>
          <cx:pt idx="7191">6</cx:pt>
          <cx:pt idx="7192">12</cx:pt>
          <cx:pt idx="7193">8</cx:pt>
          <cx:pt idx="7194">12</cx:pt>
          <cx:pt idx="7195">11</cx:pt>
          <cx:pt idx="7196">12</cx:pt>
          <cx:pt idx="7197">11</cx:pt>
          <cx:pt idx="7198">12</cx:pt>
          <cx:pt idx="7199">8</cx:pt>
          <cx:pt idx="7200">7</cx:pt>
          <cx:pt idx="7201">11</cx:pt>
          <cx:pt idx="7202">11</cx:pt>
          <cx:pt idx="7203">12</cx:pt>
          <cx:pt idx="7204">8</cx:pt>
          <cx:pt idx="7205">11</cx:pt>
          <cx:pt idx="7206">8</cx:pt>
          <cx:pt idx="7207">11</cx:pt>
          <cx:pt idx="7208">8</cx:pt>
          <cx:pt idx="7209">12</cx:pt>
          <cx:pt idx="7210">12</cx:pt>
          <cx:pt idx="7211">12</cx:pt>
          <cx:pt idx="7212">12</cx:pt>
          <cx:pt idx="7213">7</cx:pt>
          <cx:pt idx="7214">11</cx:pt>
          <cx:pt idx="7215">2</cx:pt>
          <cx:pt idx="7216">6</cx:pt>
          <cx:pt idx="7217">4</cx:pt>
          <cx:pt idx="7218">12</cx:pt>
          <cx:pt idx="7219">12</cx:pt>
          <cx:pt idx="7220">8</cx:pt>
          <cx:pt idx="7221">7</cx:pt>
          <cx:pt idx="7222">8</cx:pt>
          <cx:pt idx="7223">12</cx:pt>
          <cx:pt idx="7224">11</cx:pt>
          <cx:pt idx="7225">1</cx:pt>
          <cx:pt idx="7226">12</cx:pt>
          <cx:pt idx="7227">11</cx:pt>
          <cx:pt idx="7228">11</cx:pt>
          <cx:pt idx="7229">8</cx:pt>
          <cx:pt idx="7230">10</cx:pt>
          <cx:pt idx="7231">7</cx:pt>
          <cx:pt idx="7232">3</cx:pt>
          <cx:pt idx="7233">7</cx:pt>
          <cx:pt idx="7234">7</cx:pt>
          <cx:pt idx="7235">2</cx:pt>
          <cx:pt idx="7236">12</cx:pt>
          <cx:pt idx="7237">7</cx:pt>
          <cx:pt idx="7238">8</cx:pt>
          <cx:pt idx="7239">7</cx:pt>
          <cx:pt idx="7240">12</cx:pt>
          <cx:pt idx="7241">2</cx:pt>
          <cx:pt idx="7242">11</cx:pt>
          <cx:pt idx="7243">4</cx:pt>
          <cx:pt idx="7244">11</cx:pt>
          <cx:pt idx="7245">12</cx:pt>
          <cx:pt idx="7246">11</cx:pt>
          <cx:pt idx="7247">8</cx:pt>
          <cx:pt idx="7248">12</cx:pt>
          <cx:pt idx="7249">11</cx:pt>
          <cx:pt idx="7250">6</cx:pt>
          <cx:pt idx="7251">10</cx:pt>
          <cx:pt idx="7252">6</cx:pt>
          <cx:pt idx="7253">6</cx:pt>
          <cx:pt idx="7254">3</cx:pt>
          <cx:pt idx="7255">11</cx:pt>
          <cx:pt idx="7256">9</cx:pt>
          <cx:pt idx="7257">8</cx:pt>
          <cx:pt idx="7258">6</cx:pt>
          <cx:pt idx="7259">11</cx:pt>
          <cx:pt idx="7260">6</cx:pt>
          <cx:pt idx="7261">6</cx:pt>
          <cx:pt idx="7262">10</cx:pt>
          <cx:pt idx="7263">10</cx:pt>
          <cx:pt idx="7264">10</cx:pt>
          <cx:pt idx="7265">10</cx:pt>
          <cx:pt idx="7266">7</cx:pt>
          <cx:pt idx="7267">6</cx:pt>
          <cx:pt idx="7268">1</cx:pt>
          <cx:pt idx="7269">6</cx:pt>
          <cx:pt idx="7270">2</cx:pt>
          <cx:pt idx="7271">12</cx:pt>
          <cx:pt idx="7272">10</cx:pt>
          <cx:pt idx="7273">7</cx:pt>
          <cx:pt idx="7274">10</cx:pt>
          <cx:pt idx="7275">11</cx:pt>
          <cx:pt idx="7276">2</cx:pt>
          <cx:pt idx="7277">11</cx:pt>
          <cx:pt idx="7278">3</cx:pt>
          <cx:pt idx="7279">6</cx:pt>
          <cx:pt idx="7280">6</cx:pt>
          <cx:pt idx="7281">7</cx:pt>
          <cx:pt idx="7282">10</cx:pt>
          <cx:pt idx="7283">6</cx:pt>
          <cx:pt idx="7284">8</cx:pt>
          <cx:pt idx="7285">7</cx:pt>
          <cx:pt idx="7286">1</cx:pt>
          <cx:pt idx="7287">6</cx:pt>
          <cx:pt idx="7288">6</cx:pt>
          <cx:pt idx="7289">11</cx:pt>
          <cx:pt idx="7290">12</cx:pt>
          <cx:pt idx="7291">10</cx:pt>
          <cx:pt idx="7292">4</cx:pt>
          <cx:pt idx="7293">8</cx:pt>
          <cx:pt idx="7294">6</cx:pt>
          <cx:pt idx="7295">4</cx:pt>
          <cx:pt idx="7296">10</cx:pt>
          <cx:pt idx="7297">11</cx:pt>
          <cx:pt idx="7298">4</cx:pt>
          <cx:pt idx="7299">9</cx:pt>
          <cx:pt idx="7300">8</cx:pt>
          <cx:pt idx="7301">10</cx:pt>
          <cx:pt idx="7302">6</cx:pt>
          <cx:pt idx="7303">8</cx:pt>
          <cx:pt idx="7304">8</cx:pt>
          <cx:pt idx="7305">7</cx:pt>
          <cx:pt idx="7306">9</cx:pt>
          <cx:pt idx="7307">11</cx:pt>
          <cx:pt idx="7308">5</cx:pt>
          <cx:pt idx="7309">10</cx:pt>
          <cx:pt idx="7310">7</cx:pt>
          <cx:pt idx="7311">9</cx:pt>
          <cx:pt idx="7312">7</cx:pt>
          <cx:pt idx="7313">11</cx:pt>
          <cx:pt idx="7314">1</cx:pt>
          <cx:pt idx="7315">6</cx:pt>
          <cx:pt idx="7316">6</cx:pt>
          <cx:pt idx="7317">2</cx:pt>
          <cx:pt idx="7318">6</cx:pt>
          <cx:pt idx="7319">9</cx:pt>
          <cx:pt idx="7320">1</cx:pt>
          <cx:pt idx="7321">11</cx:pt>
          <cx:pt idx="7322">7</cx:pt>
          <cx:pt idx="7323">10</cx:pt>
          <cx:pt idx="7324">13</cx:pt>
          <cx:pt idx="7325">6</cx:pt>
          <cx:pt idx="7326">14</cx:pt>
          <cx:pt idx="7327">5</cx:pt>
          <cx:pt idx="7328">11</cx:pt>
          <cx:pt idx="7329">8</cx:pt>
          <cx:pt idx="7330">7</cx:pt>
          <cx:pt idx="7331">9</cx:pt>
          <cx:pt idx="7332">12</cx:pt>
          <cx:pt idx="7333">3</cx:pt>
          <cx:pt idx="7334">7</cx:pt>
          <cx:pt idx="7335">7</cx:pt>
          <cx:pt idx="7336">8</cx:pt>
          <cx:pt idx="7337">2</cx:pt>
          <cx:pt idx="7338">8</cx:pt>
          <cx:pt idx="7339">6</cx:pt>
          <cx:pt idx="7340">5</cx:pt>
          <cx:pt idx="7341">4</cx:pt>
          <cx:pt idx="7342">4</cx:pt>
          <cx:pt idx="7343">2</cx:pt>
          <cx:pt idx="7344">14</cx:pt>
          <cx:pt idx="7345">9</cx:pt>
          <cx:pt idx="7346">6</cx:pt>
          <cx:pt idx="7347">10</cx:pt>
          <cx:pt idx="7348">6</cx:pt>
          <cx:pt idx="7349">4</cx:pt>
          <cx:pt idx="7350">2</cx:pt>
          <cx:pt idx="7351">1</cx:pt>
          <cx:pt idx="7352">8</cx:pt>
          <cx:pt idx="7353">8</cx:pt>
          <cx:pt idx="7354">9</cx:pt>
          <cx:pt idx="7355">3</cx:pt>
          <cx:pt idx="7356">5</cx:pt>
          <cx:pt idx="7357">6</cx:pt>
          <cx:pt idx="7358">2</cx:pt>
          <cx:pt idx="7359">1</cx:pt>
          <cx:pt idx="7360">2</cx:pt>
          <cx:pt idx="7361">6</cx:pt>
          <cx:pt idx="7362">0</cx:pt>
          <cx:pt idx="7363">10</cx:pt>
          <cx:pt idx="7364">6</cx:pt>
          <cx:pt idx="7365">6</cx:pt>
          <cx:pt idx="7366">6</cx:pt>
          <cx:pt idx="7367">0</cx:pt>
          <cx:pt idx="7368">6</cx:pt>
          <cx:pt idx="7369">10</cx:pt>
          <cx:pt idx="7370">6</cx:pt>
          <cx:pt idx="7371">7</cx:pt>
          <cx:pt idx="7372">0</cx:pt>
          <cx:pt idx="7373">1</cx:pt>
          <cx:pt idx="7374">10</cx:pt>
          <cx:pt idx="7375">6</cx:pt>
          <cx:pt idx="7376">6</cx:pt>
          <cx:pt idx="7377">6</cx:pt>
          <cx:pt idx="7378">6</cx:pt>
          <cx:pt idx="7379">7</cx:pt>
          <cx:pt idx="7380">10</cx:pt>
          <cx:pt idx="7381">14</cx:pt>
          <cx:pt idx="7382">6</cx:pt>
          <cx:pt idx="7383">12</cx:pt>
          <cx:pt idx="7384">6</cx:pt>
          <cx:pt idx="7385">6</cx:pt>
          <cx:pt idx="7386">7</cx:pt>
          <cx:pt idx="7387">8</cx:pt>
          <cx:pt idx="7388">6</cx:pt>
          <cx:pt idx="7389">7</cx:pt>
          <cx:pt idx="7390">6</cx:pt>
          <cx:pt idx="7391">11</cx:pt>
          <cx:pt idx="7392">6</cx:pt>
          <cx:pt idx="7393">13</cx:pt>
          <cx:pt idx="7394">4</cx:pt>
          <cx:pt idx="7395">6</cx:pt>
          <cx:pt idx="7396">4</cx:pt>
          <cx:pt idx="7397">10</cx:pt>
          <cx:pt idx="7398">6</cx:pt>
          <cx:pt idx="7399">10</cx:pt>
          <cx:pt idx="7400">6</cx:pt>
          <cx:pt idx="7401">10</cx:pt>
          <cx:pt idx="7402">6</cx:pt>
          <cx:pt idx="7403">3</cx:pt>
          <cx:pt idx="7404">2</cx:pt>
          <cx:pt idx="7405">8</cx:pt>
          <cx:pt idx="7406">6</cx:pt>
          <cx:pt idx="7407">6</cx:pt>
          <cx:pt idx="7408">8</cx:pt>
          <cx:pt idx="7409">11</cx:pt>
          <cx:pt idx="7410">6</cx:pt>
          <cx:pt idx="7411">6</cx:pt>
          <cx:pt idx="7412">3</cx:pt>
          <cx:pt idx="7413">11</cx:pt>
          <cx:pt idx="7414">14</cx:pt>
          <cx:pt idx="7415">7</cx:pt>
          <cx:pt idx="7416">10</cx:pt>
          <cx:pt idx="7417">6</cx:pt>
          <cx:pt idx="7418">6</cx:pt>
          <cx:pt idx="7419">7</cx:pt>
          <cx:pt idx="7420">11</cx:pt>
          <cx:pt idx="7421">6</cx:pt>
          <cx:pt idx="7422">11</cx:pt>
          <cx:pt idx="7423">11</cx:pt>
          <cx:pt idx="7424">8</cx:pt>
          <cx:pt idx="7425">10</cx:pt>
          <cx:pt idx="7426">9</cx:pt>
          <cx:pt idx="7427">8</cx:pt>
          <cx:pt idx="7428">10</cx:pt>
          <cx:pt idx="7429">12</cx:pt>
          <cx:pt idx="7430">14</cx:pt>
          <cx:pt idx="7431">8</cx:pt>
          <cx:pt idx="7432">10</cx:pt>
          <cx:pt idx="7433">2</cx:pt>
          <cx:pt idx="7434">7</cx:pt>
          <cx:pt idx="7435">7</cx:pt>
          <cx:pt idx="7436">7</cx:pt>
          <cx:pt idx="7437">13</cx:pt>
          <cx:pt idx="7438">14</cx:pt>
          <cx:pt idx="7439">12</cx:pt>
          <cx:pt idx="7440">9</cx:pt>
          <cx:pt idx="7441">7</cx:pt>
          <cx:pt idx="7442">3</cx:pt>
          <cx:pt idx="7443">9</cx:pt>
          <cx:pt idx="7444">8</cx:pt>
          <cx:pt idx="7445">9</cx:pt>
          <cx:pt idx="7446">7</cx:pt>
          <cx:pt idx="7447">9</cx:pt>
          <cx:pt idx="7448">7</cx:pt>
          <cx:pt idx="7449">11</cx:pt>
          <cx:pt idx="7450">12</cx:pt>
          <cx:pt idx="7451">12</cx:pt>
          <cx:pt idx="7452">7</cx:pt>
          <cx:pt idx="7453">6</cx:pt>
          <cx:pt idx="7454">7</cx:pt>
          <cx:pt idx="7455">14</cx:pt>
          <cx:pt idx="7456">3</cx:pt>
          <cx:pt idx="7457">3</cx:pt>
          <cx:pt idx="7458">12</cx:pt>
          <cx:pt idx="7459">8</cx:pt>
          <cx:pt idx="7460">8</cx:pt>
          <cx:pt idx="7461">11</cx:pt>
          <cx:pt idx="7462">11</cx:pt>
          <cx:pt idx="7463">2</cx:pt>
          <cx:pt idx="7464">7</cx:pt>
          <cx:pt idx="7465">12</cx:pt>
          <cx:pt idx="7466">12</cx:pt>
          <cx:pt idx="7467">15</cx:pt>
          <cx:pt idx="7468">7</cx:pt>
          <cx:pt idx="7469">7</cx:pt>
          <cx:pt idx="7470">4</cx:pt>
          <cx:pt idx="7471">7</cx:pt>
          <cx:pt idx="7472">9</cx:pt>
          <cx:pt idx="7473">14</cx:pt>
          <cx:pt idx="7474">11</cx:pt>
          <cx:pt idx="7475">6</cx:pt>
          <cx:pt idx="7476">11</cx:pt>
          <cx:pt idx="7477">9</cx:pt>
          <cx:pt idx="7478">11</cx:pt>
          <cx:pt idx="7479">11</cx:pt>
          <cx:pt idx="7480">7</cx:pt>
          <cx:pt idx="7481">12</cx:pt>
          <cx:pt idx="7482">8</cx:pt>
          <cx:pt idx="7483">10</cx:pt>
          <cx:pt idx="7484">11</cx:pt>
          <cx:pt idx="7485">7</cx:pt>
          <cx:pt idx="7486">10</cx:pt>
          <cx:pt idx="7487">12</cx:pt>
          <cx:pt idx="7488">12</cx:pt>
          <cx:pt idx="7489">9</cx:pt>
          <cx:pt idx="7490">11</cx:pt>
          <cx:pt idx="7491">7</cx:pt>
          <cx:pt idx="7492">3</cx:pt>
          <cx:pt idx="7493">10</cx:pt>
          <cx:pt idx="7494">5</cx:pt>
          <cx:pt idx="7495">12</cx:pt>
          <cx:pt idx="7496">7</cx:pt>
          <cx:pt idx="7497">7</cx:pt>
          <cx:pt idx="7498">9</cx:pt>
          <cx:pt idx="7499">7</cx:pt>
          <cx:pt idx="7500">11</cx:pt>
          <cx:pt idx="7501">11</cx:pt>
          <cx:pt idx="7502">8</cx:pt>
          <cx:pt idx="7503">8</cx:pt>
          <cx:pt idx="7504">9</cx:pt>
          <cx:pt idx="7505">10</cx:pt>
          <cx:pt idx="7506">6</cx:pt>
          <cx:pt idx="7507">3</cx:pt>
          <cx:pt idx="7508">10</cx:pt>
          <cx:pt idx="7509">13</cx:pt>
          <cx:pt idx="7510">10</cx:pt>
          <cx:pt idx="7511">12</cx:pt>
          <cx:pt idx="7512">7</cx:pt>
          <cx:pt idx="7513">10</cx:pt>
          <cx:pt idx="7514">9</cx:pt>
          <cx:pt idx="7515">11</cx:pt>
          <cx:pt idx="7516">13</cx:pt>
          <cx:pt idx="7517">7</cx:pt>
          <cx:pt idx="7518">12</cx:pt>
          <cx:pt idx="7519">12</cx:pt>
          <cx:pt idx="7520">7</cx:pt>
          <cx:pt idx="7521">9</cx:pt>
          <cx:pt idx="7522">6</cx:pt>
          <cx:pt idx="7523">7</cx:pt>
          <cx:pt idx="7524">8</cx:pt>
          <cx:pt idx="7525">10</cx:pt>
          <cx:pt idx="7526">11</cx:pt>
          <cx:pt idx="7527">7</cx:pt>
          <cx:pt idx="7528">6</cx:pt>
          <cx:pt idx="7529">10</cx:pt>
          <cx:pt idx="7530">10</cx:pt>
          <cx:pt idx="7531">6</cx:pt>
          <cx:pt idx="7532">14</cx:pt>
          <cx:pt idx="7533">6</cx:pt>
          <cx:pt idx="7534">7</cx:pt>
          <cx:pt idx="7535">6</cx:pt>
          <cx:pt idx="7536">9</cx:pt>
          <cx:pt idx="7537">10</cx:pt>
          <cx:pt idx="7538">7</cx:pt>
          <cx:pt idx="7539">10</cx:pt>
          <cx:pt idx="7540">6</cx:pt>
          <cx:pt idx="7541">6</cx:pt>
          <cx:pt idx="7542">13</cx:pt>
          <cx:pt idx="7543">12</cx:pt>
          <cx:pt idx="7544">10</cx:pt>
          <cx:pt idx="7545">10</cx:pt>
          <cx:pt idx="7546">6</cx:pt>
          <cx:pt idx="7547">7</cx:pt>
          <cx:pt idx="7548">11</cx:pt>
          <cx:pt idx="7549">10</cx:pt>
          <cx:pt idx="7550">7</cx:pt>
          <cx:pt idx="7551">4</cx:pt>
          <cx:pt idx="7552">6</cx:pt>
          <cx:pt idx="7553">13</cx:pt>
          <cx:pt idx="7554">14</cx:pt>
          <cx:pt idx="7555">6</cx:pt>
          <cx:pt idx="7556">10</cx:pt>
          <cx:pt idx="7557">11</cx:pt>
          <cx:pt idx="7558">12</cx:pt>
          <cx:pt idx="7559">10</cx:pt>
          <cx:pt idx="7560">13</cx:pt>
          <cx:pt idx="7561">13</cx:pt>
          <cx:pt idx="7562">8</cx:pt>
          <cx:pt idx="7563">6</cx:pt>
          <cx:pt idx="7564">6</cx:pt>
          <cx:pt idx="7565">10</cx:pt>
          <cx:pt idx="7566">7</cx:pt>
          <cx:pt idx="7567">9</cx:pt>
          <cx:pt idx="7568">11</cx:pt>
          <cx:pt idx="7569">8</cx:pt>
          <cx:pt idx="7570">11</cx:pt>
          <cx:pt idx="7571">10</cx:pt>
          <cx:pt idx="7572">6</cx:pt>
          <cx:pt idx="7573">9</cx:pt>
          <cx:pt idx="7574">2</cx:pt>
          <cx:pt idx="7575">6</cx:pt>
          <cx:pt idx="7576">6</cx:pt>
          <cx:pt idx="7577">10</cx:pt>
          <cx:pt idx="7578">11</cx:pt>
          <cx:pt idx="7579">6</cx:pt>
          <cx:pt idx="7580">10</cx:pt>
          <cx:pt idx="7581">4</cx:pt>
          <cx:pt idx="7582">6</cx:pt>
          <cx:pt idx="7583">9</cx:pt>
          <cx:pt idx="7584">9</cx:pt>
          <cx:pt idx="7585">4</cx:pt>
          <cx:pt idx="7586">4</cx:pt>
          <cx:pt idx="7587">4</cx:pt>
          <cx:pt idx="7588">2</cx:pt>
          <cx:pt idx="7589">3</cx:pt>
          <cx:pt idx="7590">6</cx:pt>
          <cx:pt idx="7591">6</cx:pt>
          <cx:pt idx="7592">13</cx:pt>
          <cx:pt idx="7593">9</cx:pt>
          <cx:pt idx="7594">8</cx:pt>
          <cx:pt idx="7595">7</cx:pt>
          <cx:pt idx="7596">10</cx:pt>
          <cx:pt idx="7597">4</cx:pt>
          <cx:pt idx="7598">3</cx:pt>
          <cx:pt idx="7599">8</cx:pt>
          <cx:pt idx="7600">5</cx:pt>
          <cx:pt idx="7601">8</cx:pt>
          <cx:pt idx="7602">2</cx:pt>
          <cx:pt idx="7603">7</cx:pt>
          <cx:pt idx="7604">1</cx:pt>
          <cx:pt idx="7605">10</cx:pt>
          <cx:pt idx="7606">7</cx:pt>
          <cx:pt idx="7607">7</cx:pt>
          <cx:pt idx="7608">14</cx:pt>
          <cx:pt idx="7609">10</cx:pt>
          <cx:pt idx="7610">8</cx:pt>
          <cx:pt idx="7611">5</cx:pt>
          <cx:pt idx="7612">11</cx:pt>
          <cx:pt idx="7613">8</cx:pt>
          <cx:pt idx="7614">6</cx:pt>
          <cx:pt idx="7615">4</cx:pt>
          <cx:pt idx="7616">7</cx:pt>
          <cx:pt idx="7617">4</cx:pt>
          <cx:pt idx="7618">11</cx:pt>
          <cx:pt idx="7619">4</cx:pt>
          <cx:pt idx="7620">6</cx:pt>
          <cx:pt idx="7621">8</cx:pt>
          <cx:pt idx="7622">6</cx:pt>
          <cx:pt idx="7623">6</cx:pt>
          <cx:pt idx="7624">4</cx:pt>
          <cx:pt idx="7625">14</cx:pt>
          <cx:pt idx="7626">8</cx:pt>
          <cx:pt idx="7627">7</cx:pt>
          <cx:pt idx="7628">6</cx:pt>
          <cx:pt idx="7629">14</cx:pt>
          <cx:pt idx="7630">5</cx:pt>
          <cx:pt idx="7631">5</cx:pt>
          <cx:pt idx="7632">6</cx:pt>
          <cx:pt idx="7633">7</cx:pt>
          <cx:pt idx="7634">6</cx:pt>
          <cx:pt idx="7635">7</cx:pt>
          <cx:pt idx="7636">10</cx:pt>
          <cx:pt idx="7637">13</cx:pt>
          <cx:pt idx="7638">6</cx:pt>
          <cx:pt idx="7639">6</cx:pt>
          <cx:pt idx="7640">7</cx:pt>
          <cx:pt idx="7641">6</cx:pt>
          <cx:pt idx="7642">6</cx:pt>
          <cx:pt idx="7643">6</cx:pt>
          <cx:pt idx="7644">4</cx:pt>
          <cx:pt idx="7645">11</cx:pt>
          <cx:pt idx="7646">8</cx:pt>
          <cx:pt idx="7647">10</cx:pt>
          <cx:pt idx="7648">8</cx:pt>
          <cx:pt idx="7649">9</cx:pt>
          <cx:pt idx="7650">6</cx:pt>
          <cx:pt idx="7651">6</cx:pt>
          <cx:pt idx="7652">8</cx:pt>
          <cx:pt idx="7653">6</cx:pt>
          <cx:pt idx="7654">10</cx:pt>
          <cx:pt idx="7655">11</cx:pt>
          <cx:pt idx="7656">7</cx:pt>
          <cx:pt idx="7657">9</cx:pt>
          <cx:pt idx="7658">11</cx:pt>
          <cx:pt idx="7659">10</cx:pt>
          <cx:pt idx="7660">8</cx:pt>
          <cx:pt idx="7661">12</cx:pt>
          <cx:pt idx="7662">6</cx:pt>
          <cx:pt idx="7663">6</cx:pt>
          <cx:pt idx="7664">6</cx:pt>
          <cx:pt idx="7665">8</cx:pt>
          <cx:pt idx="7666">12</cx:pt>
          <cx:pt idx="7667">7</cx:pt>
          <cx:pt idx="7668">6</cx:pt>
          <cx:pt idx="7669">6</cx:pt>
          <cx:pt idx="7670">7</cx:pt>
          <cx:pt idx="7671">12</cx:pt>
          <cx:pt idx="7672">12</cx:pt>
          <cx:pt idx="7673">8</cx:pt>
          <cx:pt idx="7674">5</cx:pt>
          <cx:pt idx="7675">9</cx:pt>
          <cx:pt idx="7676">7</cx:pt>
          <cx:pt idx="7677">9</cx:pt>
          <cx:pt idx="7678">6</cx:pt>
          <cx:pt idx="7679">10</cx:pt>
          <cx:pt idx="7680">11</cx:pt>
          <cx:pt idx="7681">6</cx:pt>
          <cx:pt idx="7682">11</cx:pt>
          <cx:pt idx="7683">16</cx:pt>
          <cx:pt idx="7684">7</cx:pt>
          <cx:pt idx="7685">8</cx:pt>
          <cx:pt idx="7686">11</cx:pt>
          <cx:pt idx="7687">11</cx:pt>
          <cx:pt idx="7688">7</cx:pt>
          <cx:pt idx="7689">10</cx:pt>
          <cx:pt idx="7690">7</cx:pt>
          <cx:pt idx="7691">9</cx:pt>
          <cx:pt idx="7692">6</cx:pt>
          <cx:pt idx="7693">7</cx:pt>
          <cx:pt idx="7694">6</cx:pt>
          <cx:pt idx="7695">6</cx:pt>
          <cx:pt idx="7696">10</cx:pt>
          <cx:pt idx="7697">0</cx:pt>
          <cx:pt idx="7698">6</cx:pt>
          <cx:pt idx="7699">7</cx:pt>
          <cx:pt idx="7700">4</cx:pt>
          <cx:pt idx="7701">6</cx:pt>
          <cx:pt idx="7702">12</cx:pt>
          <cx:pt idx="7703">10</cx:pt>
          <cx:pt idx="7704">1</cx:pt>
          <cx:pt idx="7705">6</cx:pt>
          <cx:pt idx="7706">6</cx:pt>
          <cx:pt idx="7707">7</cx:pt>
          <cx:pt idx="7708">6</cx:pt>
          <cx:pt idx="7709">14</cx:pt>
          <cx:pt idx="7710">6</cx:pt>
          <cx:pt idx="7711">6</cx:pt>
          <cx:pt idx="7712">6</cx:pt>
          <cx:pt idx="7713">6</cx:pt>
          <cx:pt idx="7714">6</cx:pt>
          <cx:pt idx="7715">6</cx:pt>
          <cx:pt idx="7716">10</cx:pt>
          <cx:pt idx="7717">7</cx:pt>
          <cx:pt idx="7718">6</cx:pt>
          <cx:pt idx="7719">8</cx:pt>
          <cx:pt idx="7720">4</cx:pt>
          <cx:pt idx="7721">9</cx:pt>
          <cx:pt idx="7722">10</cx:pt>
          <cx:pt idx="7723">7</cx:pt>
          <cx:pt idx="7724">6</cx:pt>
          <cx:pt idx="7725">10</cx:pt>
          <cx:pt idx="7726">7</cx:pt>
          <cx:pt idx="7727">7</cx:pt>
          <cx:pt idx="7728">6</cx:pt>
          <cx:pt idx="7729">2</cx:pt>
          <cx:pt idx="7730">7</cx:pt>
          <cx:pt idx="7731">12</cx:pt>
          <cx:pt idx="7732">2</cx:pt>
          <cx:pt idx="7733">7</cx:pt>
          <cx:pt idx="7734">14</cx:pt>
          <cx:pt idx="7735">6</cx:pt>
          <cx:pt idx="7736">11</cx:pt>
          <cx:pt idx="7737">11</cx:pt>
          <cx:pt idx="7738">14</cx:pt>
          <cx:pt idx="7739">6</cx:pt>
          <cx:pt idx="7740">7</cx:pt>
          <cx:pt idx="7741">10</cx:pt>
          <cx:pt idx="7742">13</cx:pt>
          <cx:pt idx="7743">11</cx:pt>
          <cx:pt idx="7744">12</cx:pt>
          <cx:pt idx="7745">12</cx:pt>
          <cx:pt idx="7746">7</cx:pt>
          <cx:pt idx="7747">13</cx:pt>
          <cx:pt idx="7748">15</cx:pt>
          <cx:pt idx="7749">15</cx:pt>
          <cx:pt idx="7750">7</cx:pt>
          <cx:pt idx="7751">5</cx:pt>
          <cx:pt idx="7752">6</cx:pt>
          <cx:pt idx="7753">9</cx:pt>
          <cx:pt idx="7754">7</cx:pt>
          <cx:pt idx="7755">10</cx:pt>
          <cx:pt idx="7756">11</cx:pt>
          <cx:pt idx="7757">15</cx:pt>
          <cx:pt idx="7758">7</cx:pt>
          <cx:pt idx="7759">7</cx:pt>
          <cx:pt idx="7760">11</cx:pt>
          <cx:pt idx="7761">7</cx:pt>
          <cx:pt idx="7762">6</cx:pt>
          <cx:pt idx="7763">7</cx:pt>
          <cx:pt idx="7764">6</cx:pt>
          <cx:pt idx="7765">14</cx:pt>
          <cx:pt idx="7766">11</cx:pt>
          <cx:pt idx="7767">11</cx:pt>
          <cx:pt idx="7768">6</cx:pt>
          <cx:pt idx="7769">12</cx:pt>
          <cx:pt idx="7770">6</cx:pt>
          <cx:pt idx="7771">7</cx:pt>
          <cx:pt idx="7772">11</cx:pt>
          <cx:pt idx="7773">8</cx:pt>
          <cx:pt idx="7774">6</cx:pt>
          <cx:pt idx="7775">14</cx:pt>
          <cx:pt idx="7776">14</cx:pt>
          <cx:pt idx="7777">11</cx:pt>
          <cx:pt idx="7778">10</cx:pt>
          <cx:pt idx="7779">6</cx:pt>
          <cx:pt idx="7780">9</cx:pt>
          <cx:pt idx="7781">14</cx:pt>
          <cx:pt idx="7782">11</cx:pt>
          <cx:pt idx="7783">12</cx:pt>
          <cx:pt idx="7784">6</cx:pt>
          <cx:pt idx="7785">11</cx:pt>
          <cx:pt idx="7786">11</cx:pt>
          <cx:pt idx="7787">11</cx:pt>
          <cx:pt idx="7788">7</cx:pt>
          <cx:pt idx="7789">10</cx:pt>
          <cx:pt idx="7790">6</cx:pt>
          <cx:pt idx="7791">13</cx:pt>
          <cx:pt idx="7792">15</cx:pt>
          <cx:pt idx="7793">8</cx:pt>
          <cx:pt idx="7794">6</cx:pt>
          <cx:pt idx="7795">15</cx:pt>
          <cx:pt idx="7796">11</cx:pt>
          <cx:pt idx="7797">12</cx:pt>
          <cx:pt idx="7798">6</cx:pt>
          <cx:pt idx="7799">12</cx:pt>
          <cx:pt idx="7800">11</cx:pt>
          <cx:pt idx="7801">12</cx:pt>
          <cx:pt idx="7802">6</cx:pt>
          <cx:pt idx="7803">1</cx:pt>
          <cx:pt idx="7804">11</cx:pt>
          <cx:pt idx="7805">11</cx:pt>
          <cx:pt idx="7806">6</cx:pt>
          <cx:pt idx="7807">9</cx:pt>
          <cx:pt idx="7808">8</cx:pt>
          <cx:pt idx="7809">7</cx:pt>
          <cx:pt idx="7810">9</cx:pt>
          <cx:pt idx="7811">7</cx:pt>
          <cx:pt idx="7812">7</cx:pt>
          <cx:pt idx="7813">7</cx:pt>
          <cx:pt idx="7814">9</cx:pt>
          <cx:pt idx="7815">7</cx:pt>
          <cx:pt idx="7816">7</cx:pt>
          <cx:pt idx="7817">6</cx:pt>
          <cx:pt idx="7818">10</cx:pt>
          <cx:pt idx="7819">10</cx:pt>
          <cx:pt idx="7820">6</cx:pt>
          <cx:pt idx="7821">3</cx:pt>
          <cx:pt idx="7822">5</cx:pt>
          <cx:pt idx="7823">7</cx:pt>
          <cx:pt idx="7824">7</cx:pt>
          <cx:pt idx="7825">6</cx:pt>
          <cx:pt idx="7826">9</cx:pt>
          <cx:pt idx="7827">3</cx:pt>
          <cx:pt idx="7828">6</cx:pt>
          <cx:pt idx="7829">7</cx:pt>
          <cx:pt idx="7830">6</cx:pt>
          <cx:pt idx="7831">2</cx:pt>
          <cx:pt idx="7832">3</cx:pt>
          <cx:pt idx="7833">7</cx:pt>
          <cx:pt idx="7834">10</cx:pt>
          <cx:pt idx="7835">3</cx:pt>
          <cx:pt idx="7836">6</cx:pt>
          <cx:pt idx="7837">10</cx:pt>
          <cx:pt idx="7838">11</cx:pt>
          <cx:pt idx="7839">11</cx:pt>
          <cx:pt idx="7840">11</cx:pt>
          <cx:pt idx="7841">7</cx:pt>
          <cx:pt idx="7842">12</cx:pt>
          <cx:pt idx="7843">10</cx:pt>
          <cx:pt idx="7844">7</cx:pt>
          <cx:pt idx="7845">2</cx:pt>
          <cx:pt idx="7846">8</cx:pt>
          <cx:pt idx="7847">9</cx:pt>
          <cx:pt idx="7848">9</cx:pt>
          <cx:pt idx="7849">13</cx:pt>
          <cx:pt idx="7850">6</cx:pt>
          <cx:pt idx="7851">13</cx:pt>
          <cx:pt idx="7852">6</cx:pt>
          <cx:pt idx="7853">4</cx:pt>
          <cx:pt idx="7854">7</cx:pt>
          <cx:pt idx="7855">6</cx:pt>
          <cx:pt idx="7856">7</cx:pt>
          <cx:pt idx="7857">7</cx:pt>
          <cx:pt idx="7858">9</cx:pt>
          <cx:pt idx="7859">6</cx:pt>
          <cx:pt idx="7860">10</cx:pt>
          <cx:pt idx="7861">6</cx:pt>
          <cx:pt idx="7862">10</cx:pt>
          <cx:pt idx="7863">6</cx:pt>
          <cx:pt idx="7864">11</cx:pt>
          <cx:pt idx="7865">12</cx:pt>
          <cx:pt idx="7866">9</cx:pt>
          <cx:pt idx="7867">8</cx:pt>
          <cx:pt idx="7868">6</cx:pt>
          <cx:pt idx="7869">6</cx:pt>
          <cx:pt idx="7870">10</cx:pt>
          <cx:pt idx="7871">11</cx:pt>
          <cx:pt idx="7872">2</cx:pt>
          <cx:pt idx="7873">10</cx:pt>
          <cx:pt idx="7874">4</cx:pt>
          <cx:pt idx="7875">11</cx:pt>
          <cx:pt idx="7876">9</cx:pt>
          <cx:pt idx="7877">8</cx:pt>
          <cx:pt idx="7878">8</cx:pt>
          <cx:pt idx="7879">10</cx:pt>
          <cx:pt idx="7880">11</cx:pt>
          <cx:pt idx="7881">8</cx:pt>
          <cx:pt idx="7882">8</cx:pt>
          <cx:pt idx="7883">12</cx:pt>
          <cx:pt idx="7884">9</cx:pt>
          <cx:pt idx="7885">7</cx:pt>
          <cx:pt idx="7886">12</cx:pt>
          <cx:pt idx="7887">10</cx:pt>
          <cx:pt idx="7888">8</cx:pt>
          <cx:pt idx="7889">11</cx:pt>
          <cx:pt idx="7890">5</cx:pt>
          <cx:pt idx="7891">10</cx:pt>
          <cx:pt idx="7892">10</cx:pt>
          <cx:pt idx="7893">1</cx:pt>
          <cx:pt idx="7894">2</cx:pt>
          <cx:pt idx="7895">12</cx:pt>
          <cx:pt idx="7896">14</cx:pt>
          <cx:pt idx="7897">8</cx:pt>
          <cx:pt idx="7898">11</cx:pt>
          <cx:pt idx="7899">12</cx:pt>
          <cx:pt idx="7900">8</cx:pt>
          <cx:pt idx="7901">9</cx:pt>
          <cx:pt idx="7902">13</cx:pt>
          <cx:pt idx="7903">11</cx:pt>
          <cx:pt idx="7904">12</cx:pt>
          <cx:pt idx="7905">9</cx:pt>
          <cx:pt idx="7906">12</cx:pt>
          <cx:pt idx="7907">13</cx:pt>
          <cx:pt idx="7908">0</cx:pt>
          <cx:pt idx="7909">6</cx:pt>
          <cx:pt idx="7910">14</cx:pt>
          <cx:pt idx="7911">12</cx:pt>
          <cx:pt idx="7912">8</cx:pt>
          <cx:pt idx="7913">7</cx:pt>
          <cx:pt idx="7914">9</cx:pt>
          <cx:pt idx="7915">9</cx:pt>
          <cx:pt idx="7916">11</cx:pt>
          <cx:pt idx="7917">11</cx:pt>
          <cx:pt idx="7918">9</cx:pt>
          <cx:pt idx="7919">15</cx:pt>
          <cx:pt idx="7920">8</cx:pt>
          <cx:pt idx="7921">10</cx:pt>
          <cx:pt idx="7922">6</cx:pt>
          <cx:pt idx="7923">12</cx:pt>
          <cx:pt idx="7924">7</cx:pt>
          <cx:pt idx="7925">8</cx:pt>
          <cx:pt idx="7926">15</cx:pt>
          <cx:pt idx="7927">7</cx:pt>
          <cx:pt idx="7928">10</cx:pt>
          <cx:pt idx="7929">11</cx:pt>
          <cx:pt idx="7930">9</cx:pt>
          <cx:pt idx="7931">11</cx:pt>
          <cx:pt idx="7932">1</cx:pt>
          <cx:pt idx="7933">8</cx:pt>
          <cx:pt idx="7934">10</cx:pt>
          <cx:pt idx="7935">6</cx:pt>
          <cx:pt idx="7936">7</cx:pt>
          <cx:pt idx="7937">6</cx:pt>
          <cx:pt idx="7938">11</cx:pt>
          <cx:pt idx="7939">7</cx:pt>
          <cx:pt idx="7940">6</cx:pt>
          <cx:pt idx="7941">6</cx:pt>
          <cx:pt idx="7942">6</cx:pt>
          <cx:pt idx="7943">5</cx:pt>
          <cx:pt idx="7944">10</cx:pt>
          <cx:pt idx="7945">10</cx:pt>
          <cx:pt idx="7946">4</cx:pt>
          <cx:pt idx="7947">12</cx:pt>
          <cx:pt idx="7948">9</cx:pt>
          <cx:pt idx="7949">10</cx:pt>
          <cx:pt idx="7950">6</cx:pt>
          <cx:pt idx="7951">6</cx:pt>
          <cx:pt idx="7952">4</cx:pt>
          <cx:pt idx="7953">5</cx:pt>
          <cx:pt idx="7954">7</cx:pt>
          <cx:pt idx="7955">8</cx:pt>
          <cx:pt idx="7956">2</cx:pt>
          <cx:pt idx="7957">6</cx:pt>
          <cx:pt idx="7958">14</cx:pt>
          <cx:pt idx="7959">14</cx:pt>
          <cx:pt idx="7960">6</cx:pt>
          <cx:pt idx="7961">11</cx:pt>
          <cx:pt idx="7962">14</cx:pt>
          <cx:pt idx="7963">11</cx:pt>
          <cx:pt idx="7964">10</cx:pt>
          <cx:pt idx="7965">9</cx:pt>
          <cx:pt idx="7966">14</cx:pt>
          <cx:pt idx="7967">9</cx:pt>
          <cx:pt idx="7968">12</cx:pt>
          <cx:pt idx="7969">12</cx:pt>
          <cx:pt idx="7970">6</cx:pt>
          <cx:pt idx="7971">14</cx:pt>
          <cx:pt idx="7972">11</cx:pt>
          <cx:pt idx="7973">9</cx:pt>
          <cx:pt idx="7974">16</cx:pt>
          <cx:pt idx="7975">9</cx:pt>
          <cx:pt idx="7976">6</cx:pt>
          <cx:pt idx="7977">8</cx:pt>
          <cx:pt idx="7978">12</cx:pt>
          <cx:pt idx="7979">7</cx:pt>
          <cx:pt idx="7980">12</cx:pt>
          <cx:pt idx="7981">14</cx:pt>
          <cx:pt idx="7982">9</cx:pt>
          <cx:pt idx="7983">8</cx:pt>
          <cx:pt idx="7984">6</cx:pt>
          <cx:pt idx="7985">11</cx:pt>
          <cx:pt idx="7986">7</cx:pt>
          <cx:pt idx="7987">7</cx:pt>
          <cx:pt idx="7988">6</cx:pt>
          <cx:pt idx="7989">3</cx:pt>
          <cx:pt idx="7990">6</cx:pt>
          <cx:pt idx="7991">14</cx:pt>
          <cx:pt idx="7992">11</cx:pt>
          <cx:pt idx="7993">9</cx:pt>
          <cx:pt idx="7994">4</cx:pt>
          <cx:pt idx="7995">11</cx:pt>
          <cx:pt idx="7996">6</cx:pt>
          <cx:pt idx="7997">6</cx:pt>
          <cx:pt idx="7998">6</cx:pt>
          <cx:pt idx="7999">8</cx:pt>
          <cx:pt idx="8000">13</cx:pt>
          <cx:pt idx="8001">8</cx:pt>
          <cx:pt idx="8002">11</cx:pt>
          <cx:pt idx="8003">10</cx:pt>
          <cx:pt idx="8004">10</cx:pt>
          <cx:pt idx="8005">9</cx:pt>
          <cx:pt idx="8006">11</cx:pt>
          <cx:pt idx="8007">5</cx:pt>
          <cx:pt idx="8008">13</cx:pt>
          <cx:pt idx="8009">11</cx:pt>
          <cx:pt idx="8010">6</cx:pt>
          <cx:pt idx="8011">11</cx:pt>
          <cx:pt idx="8012">6</cx:pt>
          <cx:pt idx="8013">7</cx:pt>
          <cx:pt idx="8014">1</cx:pt>
          <cx:pt idx="8015">3</cx:pt>
          <cx:pt idx="8016">7</cx:pt>
          <cx:pt idx="8017">6</cx:pt>
          <cx:pt idx="8018">6</cx:pt>
          <cx:pt idx="8019">1</cx:pt>
          <cx:pt idx="8020">10</cx:pt>
          <cx:pt idx="8021">7</cx:pt>
          <cx:pt idx="8022">6</cx:pt>
          <cx:pt idx="8023">6</cx:pt>
          <cx:pt idx="8024">13</cx:pt>
          <cx:pt idx="8025">8</cx:pt>
          <cx:pt idx="8026">6</cx:pt>
          <cx:pt idx="8027">11</cx:pt>
          <cx:pt idx="8028">6</cx:pt>
          <cx:pt idx="8029">3</cx:pt>
          <cx:pt idx="8030">6</cx:pt>
          <cx:pt idx="8031">7</cx:pt>
          <cx:pt idx="8032">3</cx:pt>
          <cx:pt idx="8033">8</cx:pt>
          <cx:pt idx="8034">12</cx:pt>
          <cx:pt idx="8035">12</cx:pt>
          <cx:pt idx="8036">2</cx:pt>
          <cx:pt idx="8037">14</cx:pt>
          <cx:pt idx="8038">10</cx:pt>
          <cx:pt idx="8039">11</cx:pt>
          <cx:pt idx="8040">11</cx:pt>
          <cx:pt idx="8041">11</cx:pt>
          <cx:pt idx="8042">6</cx:pt>
          <cx:pt idx="8043">9</cx:pt>
          <cx:pt idx="8044">7</cx:pt>
          <cx:pt idx="8045">6</cx:pt>
          <cx:pt idx="8046">10</cx:pt>
          <cx:pt idx="8047">12</cx:pt>
          <cx:pt idx="8048">8</cx:pt>
          <cx:pt idx="8049">13</cx:pt>
          <cx:pt idx="8050">10</cx:pt>
          <cx:pt idx="8051">12</cx:pt>
          <cx:pt idx="8052">6</cx:pt>
          <cx:pt idx="8053">14</cx:pt>
          <cx:pt idx="8054">6</cx:pt>
          <cx:pt idx="8055">10</cx:pt>
          <cx:pt idx="8056">10</cx:pt>
          <cx:pt idx="8057">12</cx:pt>
          <cx:pt idx="8058">7</cx:pt>
          <cx:pt idx="8059">10</cx:pt>
          <cx:pt idx="8060">11</cx:pt>
          <cx:pt idx="8061">10</cx:pt>
          <cx:pt idx="8062">6</cx:pt>
          <cx:pt idx="8063">10</cx:pt>
          <cx:pt idx="8064">6</cx:pt>
          <cx:pt idx="8065">10</cx:pt>
          <cx:pt idx="8066">11</cx:pt>
          <cx:pt idx="8067">10</cx:pt>
          <cx:pt idx="8068">6</cx:pt>
          <cx:pt idx="8069">7</cx:pt>
          <cx:pt idx="8070">6</cx:pt>
          <cx:pt idx="8071">7</cx:pt>
          <cx:pt idx="8072">1</cx:pt>
          <cx:pt idx="8073">7</cx:pt>
          <cx:pt idx="8074">15</cx:pt>
          <cx:pt idx="8075">10</cx:pt>
          <cx:pt idx="8076">6</cx:pt>
          <cx:pt idx="8077">6</cx:pt>
          <cx:pt idx="8078">9</cx:pt>
          <cx:pt idx="8079">14</cx:pt>
          <cx:pt idx="8080">8</cx:pt>
          <cx:pt idx="8081">13</cx:pt>
          <cx:pt idx="8082">12</cx:pt>
          <cx:pt idx="8083">12</cx:pt>
          <cx:pt idx="8084">12</cx:pt>
          <cx:pt idx="8085">2</cx:pt>
          <cx:pt idx="8086">8</cx:pt>
          <cx:pt idx="8087">13</cx:pt>
          <cx:pt idx="8088">6</cx:pt>
          <cx:pt idx="8089">7</cx:pt>
          <cx:pt idx="8090">14</cx:pt>
          <cx:pt idx="8091">8</cx:pt>
          <cx:pt idx="8092">6</cx:pt>
          <cx:pt idx="8093">10</cx:pt>
          <cx:pt idx="8094">11</cx:pt>
          <cx:pt idx="8095">7</cx:pt>
          <cx:pt idx="8096">6</cx:pt>
          <cx:pt idx="8097">7</cx:pt>
          <cx:pt idx="8098">14</cx:pt>
          <cx:pt idx="8099">5</cx:pt>
          <cx:pt idx="8100">10</cx:pt>
          <cx:pt idx="8101">7</cx:pt>
          <cx:pt idx="8102">6</cx:pt>
          <cx:pt idx="8103">8</cx:pt>
          <cx:pt idx="8104">8</cx:pt>
          <cx:pt idx="8105">2</cx:pt>
          <cx:pt idx="8106">10</cx:pt>
          <cx:pt idx="8107">10</cx:pt>
          <cx:pt idx="8108">7</cx:pt>
          <cx:pt idx="8109">10</cx:pt>
          <cx:pt idx="8110">9</cx:pt>
          <cx:pt idx="8111">6</cx:pt>
          <cx:pt idx="8112">12</cx:pt>
          <cx:pt idx="8113">14</cx:pt>
          <cx:pt idx="8114">6</cx:pt>
          <cx:pt idx="8115">6</cx:pt>
          <cx:pt idx="8116">6</cx:pt>
          <cx:pt idx="8117">8</cx:pt>
          <cx:pt idx="8118">7</cx:pt>
          <cx:pt idx="8119">3</cx:pt>
          <cx:pt idx="8120">11</cx:pt>
          <cx:pt idx="8121">12</cx:pt>
          <cx:pt idx="8122">4</cx:pt>
          <cx:pt idx="8123">11</cx:pt>
          <cx:pt idx="8124">4</cx:pt>
          <cx:pt idx="8125">6</cx:pt>
          <cx:pt idx="8126">7</cx:pt>
          <cx:pt idx="8127">12</cx:pt>
          <cx:pt idx="8128">6</cx:pt>
          <cx:pt idx="8129">11</cx:pt>
          <cx:pt idx="8130">11</cx:pt>
          <cx:pt idx="8131">6</cx:pt>
          <cx:pt idx="8132">5</cx:pt>
          <cx:pt idx="8133">10</cx:pt>
          <cx:pt idx="8134">6</cx:pt>
          <cx:pt idx="8135">7</cx:pt>
          <cx:pt idx="8136">8</cx:pt>
          <cx:pt idx="8137">15</cx:pt>
          <cx:pt idx="8138">10</cx:pt>
          <cx:pt idx="8139">6</cx:pt>
          <cx:pt idx="8140">13</cx:pt>
          <cx:pt idx="8141">10</cx:pt>
          <cx:pt idx="8142">6</cx:pt>
          <cx:pt idx="8143">11</cx:pt>
          <cx:pt idx="8144">10</cx:pt>
          <cx:pt idx="8145">11</cx:pt>
          <cx:pt idx="8146">11</cx:pt>
          <cx:pt idx="8147">14</cx:pt>
          <cx:pt idx="8148">8</cx:pt>
          <cx:pt idx="8149">8</cx:pt>
          <cx:pt idx="8150">9</cx:pt>
          <cx:pt idx="8151">6</cx:pt>
          <cx:pt idx="8152">7</cx:pt>
          <cx:pt idx="8153">8</cx:pt>
          <cx:pt idx="8154">8</cx:pt>
          <cx:pt idx="8155">6</cx:pt>
          <cx:pt idx="8156">7</cx:pt>
          <cx:pt idx="8157">4</cx:pt>
          <cx:pt idx="8158">6</cx:pt>
          <cx:pt idx="8159">9</cx:pt>
          <cx:pt idx="8160">2</cx:pt>
          <cx:pt idx="8161">10</cx:pt>
          <cx:pt idx="8162">6</cx:pt>
          <cx:pt idx="8163">6</cx:pt>
          <cx:pt idx="8164">3</cx:pt>
          <cx:pt idx="8165">10</cx:pt>
          <cx:pt idx="8166">6</cx:pt>
          <cx:pt idx="8167">3</cx:pt>
          <cx:pt idx="8168">6</cx:pt>
          <cx:pt idx="8169">9</cx:pt>
          <cx:pt idx="8170">8</cx:pt>
          <cx:pt idx="8171">11</cx:pt>
          <cx:pt idx="8172">2</cx:pt>
          <cx:pt idx="8173">7</cx:pt>
          <cx:pt idx="8174">10</cx:pt>
          <cx:pt idx="8175">6</cx:pt>
          <cx:pt idx="8176">7</cx:pt>
          <cx:pt idx="8177">8</cx:pt>
          <cx:pt idx="8178">5</cx:pt>
          <cx:pt idx="8179">6</cx:pt>
          <cx:pt idx="8180">6</cx:pt>
          <cx:pt idx="8181">6</cx:pt>
          <cx:pt idx="8182">12</cx:pt>
          <cx:pt idx="8183">2</cx:pt>
          <cx:pt idx="8184">7</cx:pt>
          <cx:pt idx="8185">11</cx:pt>
          <cx:pt idx="8186">3</cx:pt>
          <cx:pt idx="8187">1</cx:pt>
          <cx:pt idx="8188">6</cx:pt>
          <cx:pt idx="8189">13</cx:pt>
          <cx:pt idx="8190">15</cx:pt>
          <cx:pt idx="8191">13</cx:pt>
          <cx:pt idx="8192">14</cx:pt>
          <cx:pt idx="8193">4</cx:pt>
          <cx:pt idx="8194">10</cx:pt>
          <cx:pt idx="8195">8</cx:pt>
          <cx:pt idx="8196">9</cx:pt>
          <cx:pt idx="8197">9</cx:pt>
          <cx:pt idx="8198">14</cx:pt>
          <cx:pt idx="8199">5</cx:pt>
          <cx:pt idx="8200">7</cx:pt>
          <cx:pt idx="8201">13</cx:pt>
          <cx:pt idx="8202">9</cx:pt>
          <cx:pt idx="8203">7</cx:pt>
          <cx:pt idx="8204">4</cx:pt>
          <cx:pt idx="8205">4</cx:pt>
          <cx:pt idx="8206">4</cx:pt>
          <cx:pt idx="8207">7</cx:pt>
          <cx:pt idx="8208">13</cx:pt>
          <cx:pt idx="8209">2</cx:pt>
          <cx:pt idx="8210">2</cx:pt>
          <cx:pt idx="8211">4</cx:pt>
          <cx:pt idx="8212">3</cx:pt>
          <cx:pt idx="8213">8</cx:pt>
          <cx:pt idx="8214">7</cx:pt>
          <cx:pt idx="8215">6</cx:pt>
          <cx:pt idx="8216">8</cx:pt>
          <cx:pt idx="8217">11</cx:pt>
          <cx:pt idx="8218">7</cx:pt>
          <cx:pt idx="8219">11</cx:pt>
          <cx:pt idx="8220">7</cx:pt>
          <cx:pt idx="8221">10</cx:pt>
          <cx:pt idx="8222">10</cx:pt>
          <cx:pt idx="8223">6</cx:pt>
          <cx:pt idx="8224">6</cx:pt>
          <cx:pt idx="8225">13</cx:pt>
          <cx:pt idx="8226">7</cx:pt>
          <cx:pt idx="8227">11</cx:pt>
          <cx:pt idx="8228">9</cx:pt>
          <cx:pt idx="8229">10</cx:pt>
          <cx:pt idx="8230">8</cx:pt>
          <cx:pt idx="8231">11</cx:pt>
          <cx:pt idx="8232">11</cx:pt>
          <cx:pt idx="8233">14</cx:pt>
          <cx:pt idx="8234">8</cx:pt>
          <cx:pt idx="8235">14</cx:pt>
          <cx:pt idx="8236">7</cx:pt>
          <cx:pt idx="8237">6</cx:pt>
          <cx:pt idx="8238">12</cx:pt>
          <cx:pt idx="8239">6</cx:pt>
          <cx:pt idx="8240">5</cx:pt>
          <cx:pt idx="8241">7</cx:pt>
          <cx:pt idx="8242">12</cx:pt>
          <cx:pt idx="8243">7</cx:pt>
          <cx:pt idx="8244">7</cx:pt>
          <cx:pt idx="8245">13</cx:pt>
          <cx:pt idx="8246">10</cx:pt>
          <cx:pt idx="8247">7</cx:pt>
          <cx:pt idx="8248">6</cx:pt>
          <cx:pt idx="8249">11</cx:pt>
          <cx:pt idx="8250">2</cx:pt>
          <cx:pt idx="8251">8</cx:pt>
          <cx:pt idx="8252">8</cx:pt>
          <cx:pt idx="8253">8</cx:pt>
          <cx:pt idx="8254">16</cx:pt>
          <cx:pt idx="8255">7</cx:pt>
          <cx:pt idx="8256">5</cx:pt>
          <cx:pt idx="8257">6</cx:pt>
          <cx:pt idx="8258">10</cx:pt>
          <cx:pt idx="8259">6</cx:pt>
          <cx:pt idx="8260">7</cx:pt>
          <cx:pt idx="8261">2</cx:pt>
          <cx:pt idx="8262">7</cx:pt>
          <cx:pt idx="8263">8</cx:pt>
          <cx:pt idx="8264">11</cx:pt>
          <cx:pt idx="8265">10</cx:pt>
          <cx:pt idx="8266">6</cx:pt>
          <cx:pt idx="8267">8</cx:pt>
          <cx:pt idx="8268">6</cx:pt>
          <cx:pt idx="8269">7</cx:pt>
          <cx:pt idx="8270">3</cx:pt>
          <cx:pt idx="8271">8</cx:pt>
          <cx:pt idx="8272">10</cx:pt>
          <cx:pt idx="8273">14</cx:pt>
          <cx:pt idx="8274">10</cx:pt>
          <cx:pt idx="8275">3</cx:pt>
          <cx:pt idx="8276">10</cx:pt>
          <cx:pt idx="8277">8</cx:pt>
          <cx:pt idx="8278">11</cx:pt>
          <cx:pt idx="8279">7</cx:pt>
          <cx:pt idx="8280">10</cx:pt>
          <cx:pt idx="8281">4</cx:pt>
          <cx:pt idx="8282">14</cx:pt>
          <cx:pt idx="8283">12</cx:pt>
          <cx:pt idx="8284">10</cx:pt>
          <cx:pt idx="8285">3</cx:pt>
          <cx:pt idx="8286">6</cx:pt>
          <cx:pt idx="8287">10</cx:pt>
          <cx:pt idx="8288">15</cx:pt>
          <cx:pt idx="8289">8</cx:pt>
          <cx:pt idx="8290">8</cx:pt>
          <cx:pt idx="8291">12</cx:pt>
          <cx:pt idx="8292">6</cx:pt>
          <cx:pt idx="8293">2</cx:pt>
          <cx:pt idx="8294">12</cx:pt>
          <cx:pt idx="8295">10</cx:pt>
          <cx:pt idx="8296">10</cx:pt>
          <cx:pt idx="8297">12</cx:pt>
          <cx:pt idx="8298">12</cx:pt>
          <cx:pt idx="8299">9</cx:pt>
          <cx:pt idx="8300">8</cx:pt>
          <cx:pt idx="8301">16</cx:pt>
          <cx:pt idx="8302">7</cx:pt>
          <cx:pt idx="8303">10</cx:pt>
          <cx:pt idx="8304">8</cx:pt>
          <cx:pt idx="8305">15</cx:pt>
          <cx:pt idx="8306">14</cx:pt>
          <cx:pt idx="8307">14</cx:pt>
          <cx:pt idx="8308">10</cx:pt>
          <cx:pt idx="8309">10</cx:pt>
          <cx:pt idx="8310">8</cx:pt>
          <cx:pt idx="8311">14</cx:pt>
          <cx:pt idx="8312">14</cx:pt>
          <cx:pt idx="8313">10</cx:pt>
          <cx:pt idx="8314">9</cx:pt>
          <cx:pt idx="8315">8</cx:pt>
          <cx:pt idx="8316">12</cx:pt>
          <cx:pt idx="8317">9</cx:pt>
          <cx:pt idx="8318">16</cx:pt>
          <cx:pt idx="8319">5</cx:pt>
          <cx:pt idx="8320">15</cx:pt>
          <cx:pt idx="8321">9</cx:pt>
          <cx:pt idx="8322">6</cx:pt>
          <cx:pt idx="8323">4</cx:pt>
          <cx:pt idx="8324">4</cx:pt>
          <cx:pt idx="8325">7</cx:pt>
          <cx:pt idx="8326">2</cx:pt>
          <cx:pt idx="8327">2</cx:pt>
          <cx:pt idx="8328">4</cx:pt>
          <cx:pt idx="8329">2</cx:pt>
          <cx:pt idx="8330">2</cx:pt>
          <cx:pt idx="8331">0</cx:pt>
          <cx:pt idx="8332">4</cx:pt>
          <cx:pt idx="8333">6</cx:pt>
          <cx:pt idx="8334">6</cx:pt>
          <cx:pt idx="8335">6</cx:pt>
          <cx:pt idx="8336">6</cx:pt>
          <cx:pt idx="8337">3</cx:pt>
          <cx:pt idx="8338">3</cx:pt>
          <cx:pt idx="8339">6</cx:pt>
          <cx:pt idx="8340">0</cx:pt>
          <cx:pt idx="8341">3</cx:pt>
          <cx:pt idx="8342">4</cx:pt>
          <cx:pt idx="8343">4</cx:pt>
          <cx:pt idx="8344">4</cx:pt>
          <cx:pt idx="8345">7</cx:pt>
          <cx:pt idx="8346">16</cx:pt>
          <cx:pt idx="8347">3</cx:pt>
          <cx:pt idx="8348">10</cx:pt>
          <cx:pt idx="8349">14</cx:pt>
          <cx:pt idx="8350">4</cx:pt>
          <cx:pt idx="8351">0</cx:pt>
          <cx:pt idx="8352">14</cx:pt>
          <cx:pt idx="8353">5</cx:pt>
          <cx:pt idx="8354">10</cx:pt>
          <cx:pt idx="8355">3</cx:pt>
          <cx:pt idx="8356">2</cx:pt>
          <cx:pt idx="8357">6</cx:pt>
          <cx:pt idx="8358">4</cx:pt>
          <cx:pt idx="8359">12</cx:pt>
          <cx:pt idx="8360">9</cx:pt>
          <cx:pt idx="8361">8</cx:pt>
          <cx:pt idx="8362">5</cx:pt>
          <cx:pt idx="8363">8</cx:pt>
          <cx:pt idx="8364">6</cx:pt>
          <cx:pt idx="8365">12</cx:pt>
          <cx:pt idx="8366">8</cx:pt>
          <cx:pt idx="8367">1</cx:pt>
          <cx:pt idx="8368">2</cx:pt>
          <cx:pt idx="8369">12</cx:pt>
          <cx:pt idx="8370">0</cx:pt>
          <cx:pt idx="8371">7</cx:pt>
          <cx:pt idx="8372">9</cx:pt>
          <cx:pt idx="8373">7</cx:pt>
          <cx:pt idx="8374">8</cx:pt>
          <cx:pt idx="8375">3</cx:pt>
          <cx:pt idx="8376">7</cx:pt>
          <cx:pt idx="8377">6</cx:pt>
          <cx:pt idx="8378">6</cx:pt>
          <cx:pt idx="8379">3</cx:pt>
          <cx:pt idx="8380">3</cx:pt>
          <cx:pt idx="8381">13</cx:pt>
          <cx:pt idx="8382">11</cx:pt>
          <cx:pt idx="8383">1</cx:pt>
          <cx:pt idx="8384">11</cx:pt>
          <cx:pt idx="8385">7</cx:pt>
          <cx:pt idx="8386">6</cx:pt>
          <cx:pt idx="8387">13</cx:pt>
          <cx:pt idx="8388">3</cx:pt>
          <cx:pt idx="8389">13</cx:pt>
          <cx:pt idx="8390">10</cx:pt>
          <cx:pt idx="8391">2</cx:pt>
          <cx:pt idx="8392">2</cx:pt>
          <cx:pt idx="8393">6</cx:pt>
          <cx:pt idx="8394">9</cx:pt>
          <cx:pt idx="8395">11</cx:pt>
          <cx:pt idx="8396">3</cx:pt>
          <cx:pt idx="8397">12</cx:pt>
          <cx:pt idx="8398">6</cx:pt>
          <cx:pt idx="8399">6</cx:pt>
          <cx:pt idx="8400">4</cx:pt>
          <cx:pt idx="8401">6</cx:pt>
          <cx:pt idx="8402">2</cx:pt>
          <cx:pt idx="8403">3</cx:pt>
          <cx:pt idx="8404">3</cx:pt>
          <cx:pt idx="8405">4</cx:pt>
          <cx:pt idx="8406">9</cx:pt>
          <cx:pt idx="8407">1</cx:pt>
          <cx:pt idx="8408">6</cx:pt>
          <cx:pt idx="8409">8</cx:pt>
          <cx:pt idx="8410">3</cx:pt>
          <cx:pt idx="8411">4</cx:pt>
          <cx:pt idx="8412">1</cx:pt>
          <cx:pt idx="8413">6</cx:pt>
          <cx:pt idx="8414">6</cx:pt>
          <cx:pt idx="8415">4</cx:pt>
          <cx:pt idx="8416">9</cx:pt>
          <cx:pt idx="8417">8</cx:pt>
          <cx:pt idx="8418">13</cx:pt>
          <cx:pt idx="8419">6</cx:pt>
          <cx:pt idx="8420">7</cx:pt>
          <cx:pt idx="8421">6</cx:pt>
          <cx:pt idx="8422">7</cx:pt>
          <cx:pt idx="8423">15</cx:pt>
          <cx:pt idx="8424">11</cx:pt>
          <cx:pt idx="8425">7</cx:pt>
          <cx:pt idx="8426">11</cx:pt>
          <cx:pt idx="8427">12</cx:pt>
          <cx:pt idx="8428">8</cx:pt>
          <cx:pt idx="8429">13</cx:pt>
          <cx:pt idx="8430">11</cx:pt>
          <cx:pt idx="8431">8</cx:pt>
          <cx:pt idx="8432">8</cx:pt>
          <cx:pt idx="8433">9</cx:pt>
          <cx:pt idx="8434">14</cx:pt>
          <cx:pt idx="8435">11</cx:pt>
          <cx:pt idx="8436">11</cx:pt>
          <cx:pt idx="8437">8</cx:pt>
          <cx:pt idx="8438">12</cx:pt>
          <cx:pt idx="8439">4</cx:pt>
          <cx:pt idx="8440">8</cx:pt>
          <cx:pt idx="8441">12</cx:pt>
          <cx:pt idx="8442">7</cx:pt>
          <cx:pt idx="8443">8</cx:pt>
          <cx:pt idx="8444">11</cx:pt>
          <cx:pt idx="8445">11</cx:pt>
          <cx:pt idx="8446">12</cx:pt>
          <cx:pt idx="8447">6</cx:pt>
          <cx:pt idx="8448">7</cx:pt>
          <cx:pt idx="8449">2</cx:pt>
          <cx:pt idx="8450">8</cx:pt>
          <cx:pt idx="8451">14</cx:pt>
          <cx:pt idx="8452">7</cx:pt>
          <cx:pt idx="8453">8</cx:pt>
          <cx:pt idx="8454">4</cx:pt>
          <cx:pt idx="8455">6</cx:pt>
          <cx:pt idx="8456">6</cx:pt>
          <cx:pt idx="8457">8</cx:pt>
          <cx:pt idx="8458">3</cx:pt>
          <cx:pt idx="8459">10</cx:pt>
          <cx:pt idx="8460">4</cx:pt>
          <cx:pt idx="8461">9</cx:pt>
          <cx:pt idx="8462">6</cx:pt>
          <cx:pt idx="8463">4</cx:pt>
          <cx:pt idx="8464">7</cx:pt>
          <cx:pt idx="8465">5</cx:pt>
          <cx:pt idx="8466">5</cx:pt>
          <cx:pt idx="8467">9</cx:pt>
          <cx:pt idx="8468">8</cx:pt>
          <cx:pt idx="8469">8</cx:pt>
          <cx:pt idx="8470">8</cx:pt>
          <cx:pt idx="8471">4</cx:pt>
          <cx:pt idx="8472">10</cx:pt>
          <cx:pt idx="8473">7</cx:pt>
          <cx:pt idx="8474">8</cx:pt>
          <cx:pt idx="8475">9</cx:pt>
          <cx:pt idx="8476">8</cx:pt>
          <cx:pt idx="8477">6</cx:pt>
          <cx:pt idx="8478">14</cx:pt>
          <cx:pt idx="8479">10</cx:pt>
          <cx:pt idx="8480">11</cx:pt>
          <cx:pt idx="8481">12</cx:pt>
          <cx:pt idx="8482">13</cx:pt>
          <cx:pt idx="8483">6</cx:pt>
          <cx:pt idx="8484">6</cx:pt>
          <cx:pt idx="8485">6</cx:pt>
          <cx:pt idx="8486">12</cx:pt>
          <cx:pt idx="8487">3</cx:pt>
          <cx:pt idx="8488">12</cx:pt>
          <cx:pt idx="8489">10</cx:pt>
          <cx:pt idx="8490">14</cx:pt>
          <cx:pt idx="8491">6</cx:pt>
          <cx:pt idx="8492">8</cx:pt>
          <cx:pt idx="8493">10</cx:pt>
          <cx:pt idx="8494">3</cx:pt>
          <cx:pt idx="8495">9</cx:pt>
          <cx:pt idx="8496">8</cx:pt>
          <cx:pt idx="8497">10</cx:pt>
          <cx:pt idx="8498">10</cx:pt>
          <cx:pt idx="8499">10</cx:pt>
          <cx:pt idx="8500">11</cx:pt>
          <cx:pt idx="8501">10</cx:pt>
          <cx:pt idx="8502">9</cx:pt>
          <cx:pt idx="8503">9</cx:pt>
          <cx:pt idx="8504">3</cx:pt>
          <cx:pt idx="8505">12</cx:pt>
          <cx:pt idx="8506">10</cx:pt>
          <cx:pt idx="8507">10</cx:pt>
          <cx:pt idx="8508">8</cx:pt>
          <cx:pt idx="8509">9</cx:pt>
          <cx:pt idx="8510">11</cx:pt>
          <cx:pt idx="8511">7</cx:pt>
          <cx:pt idx="8512">6</cx:pt>
          <cx:pt idx="8513">6</cx:pt>
          <cx:pt idx="8514">6</cx:pt>
          <cx:pt idx="8515">9</cx:pt>
          <cx:pt idx="8516">9</cx:pt>
          <cx:pt idx="8517">10</cx:pt>
          <cx:pt idx="8518">8</cx:pt>
          <cx:pt idx="8519">7</cx:pt>
          <cx:pt idx="8520">10</cx:pt>
          <cx:pt idx="8521">7</cx:pt>
          <cx:pt idx="8522">3</cx:pt>
          <cx:pt idx="8523">9</cx:pt>
          <cx:pt idx="8524">10</cx:pt>
          <cx:pt idx="8525">11</cx:pt>
          <cx:pt idx="8526">10</cx:pt>
          <cx:pt idx="8527">7</cx:pt>
          <cx:pt idx="8528">6</cx:pt>
          <cx:pt idx="8529">7</cx:pt>
          <cx:pt idx="8530">11</cx:pt>
          <cx:pt idx="8531">10</cx:pt>
          <cx:pt idx="8532">14</cx:pt>
          <cx:pt idx="8533">11</cx:pt>
          <cx:pt idx="8534">8</cx:pt>
          <cx:pt idx="8535">8</cx:pt>
          <cx:pt idx="8536">7</cx:pt>
          <cx:pt idx="8537">8</cx:pt>
          <cx:pt idx="8538">7</cx:pt>
          <cx:pt idx="8539">14</cx:pt>
          <cx:pt idx="8540">13</cx:pt>
          <cx:pt idx="8541">4</cx:pt>
          <cx:pt idx="8542">6</cx:pt>
          <cx:pt idx="8543">14</cx:pt>
          <cx:pt idx="8544">8</cx:pt>
          <cx:pt idx="8545">10</cx:pt>
          <cx:pt idx="8546">12</cx:pt>
          <cx:pt idx="8547">7</cx:pt>
          <cx:pt idx="8548">8</cx:pt>
          <cx:pt idx="8549">8</cx:pt>
          <cx:pt idx="8550">6</cx:pt>
          <cx:pt idx="8551">14</cx:pt>
          <cx:pt idx="8552">11</cx:pt>
          <cx:pt idx="8553">11</cx:pt>
          <cx:pt idx="8554">13</cx:pt>
          <cx:pt idx="8555">6</cx:pt>
          <cx:pt idx="8556">10</cx:pt>
          <cx:pt idx="8557">7</cx:pt>
          <cx:pt idx="8558">8</cx:pt>
          <cx:pt idx="8559">11</cx:pt>
          <cx:pt idx="8560">7</cx:pt>
          <cx:pt idx="8561">7</cx:pt>
          <cx:pt idx="8562">8</cx:pt>
          <cx:pt idx="8563">7</cx:pt>
          <cx:pt idx="8564">8</cx:pt>
          <cx:pt idx="8565">10</cx:pt>
          <cx:pt idx="8566">7</cx:pt>
          <cx:pt idx="8567">6</cx:pt>
          <cx:pt idx="8568">13</cx:pt>
          <cx:pt idx="8569">7</cx:pt>
          <cx:pt idx="8570">9</cx:pt>
          <cx:pt idx="8571">1</cx:pt>
          <cx:pt idx="8572">6</cx:pt>
          <cx:pt idx="8573">2</cx:pt>
          <cx:pt idx="8574">7</cx:pt>
          <cx:pt idx="8575">6</cx:pt>
          <cx:pt idx="8576">8</cx:pt>
          <cx:pt idx="8577">6</cx:pt>
          <cx:pt idx="8578">0</cx:pt>
          <cx:pt idx="8579">7</cx:pt>
          <cx:pt idx="8580">7</cx:pt>
          <cx:pt idx="8581">6</cx:pt>
          <cx:pt idx="8582">6</cx:pt>
          <cx:pt idx="8583">8</cx:pt>
          <cx:pt idx="8584">9</cx:pt>
          <cx:pt idx="8585">6</cx:pt>
          <cx:pt idx="8586">6</cx:pt>
          <cx:pt idx="8587">6</cx:pt>
          <cx:pt idx="8588">9</cx:pt>
          <cx:pt idx="8589">8</cx:pt>
          <cx:pt idx="8590">7</cx:pt>
          <cx:pt idx="8591">6</cx:pt>
          <cx:pt idx="8592">8</cx:pt>
          <cx:pt idx="8593">11</cx:pt>
          <cx:pt idx="8594">6</cx:pt>
          <cx:pt idx="8595">7</cx:pt>
          <cx:pt idx="8596">7</cx:pt>
          <cx:pt idx="8597">6</cx:pt>
          <cx:pt idx="8598">6</cx:pt>
          <cx:pt idx="8599">7</cx:pt>
          <cx:pt idx="8600">7</cx:pt>
          <cx:pt idx="8601">2</cx:pt>
          <cx:pt idx="8602">7</cx:pt>
          <cx:pt idx="8603">1</cx:pt>
          <cx:pt idx="8604">6</cx:pt>
          <cx:pt idx="8605">2</cx:pt>
          <cx:pt idx="8606">4</cx:pt>
          <cx:pt idx="8607">6</cx:pt>
          <cx:pt idx="8608">6</cx:pt>
          <cx:pt idx="8609">6</cx:pt>
          <cx:pt idx="8610">3</cx:pt>
          <cx:pt idx="8611">6</cx:pt>
          <cx:pt idx="8612">6</cx:pt>
          <cx:pt idx="8613">1</cx:pt>
          <cx:pt idx="8614">1</cx:pt>
          <cx:pt idx="8615">6</cx:pt>
          <cx:pt idx="8616">0</cx:pt>
          <cx:pt idx="8617">1</cx:pt>
          <cx:pt idx="8618">6</cx:pt>
          <cx:pt idx="8619">6</cx:pt>
          <cx:pt idx="8620">0</cx:pt>
          <cx:pt idx="8621">8</cx:pt>
          <cx:pt idx="8622">11</cx:pt>
          <cx:pt idx="8623">13</cx:pt>
          <cx:pt idx="8624">10</cx:pt>
          <cx:pt idx="8625">6</cx:pt>
          <cx:pt idx="8626">14</cx:pt>
          <cx:pt idx="8627">6</cx:pt>
          <cx:pt idx="8628">7</cx:pt>
          <cx:pt idx="8629">6</cx:pt>
          <cx:pt idx="8630">10</cx:pt>
          <cx:pt idx="8631">10</cx:pt>
          <cx:pt idx="8632">6</cx:pt>
          <cx:pt idx="8633">6</cx:pt>
          <cx:pt idx="8634">7</cx:pt>
          <cx:pt idx="8635">10</cx:pt>
          <cx:pt idx="8636">10</cx:pt>
          <cx:pt idx="8637">9</cx:pt>
          <cx:pt idx="8638">9</cx:pt>
          <cx:pt idx="8639">6</cx:pt>
          <cx:pt idx="8640">11</cx:pt>
          <cx:pt idx="8641">13</cx:pt>
          <cx:pt idx="8642">6</cx:pt>
          <cx:pt idx="8643">8</cx:pt>
          <cx:pt idx="8644">8</cx:pt>
          <cx:pt idx="8645">7</cx:pt>
          <cx:pt idx="8646">10</cx:pt>
          <cx:pt idx="8647">11</cx:pt>
          <cx:pt idx="8648">11</cx:pt>
          <cx:pt idx="8649">8</cx:pt>
          <cx:pt idx="8650">14</cx:pt>
          <cx:pt idx="8651">10</cx:pt>
          <cx:pt idx="8652">7</cx:pt>
          <cx:pt idx="8653">10</cx:pt>
          <cx:pt idx="8654">12</cx:pt>
          <cx:pt idx="8655">10</cx:pt>
          <cx:pt idx="8656">10</cx:pt>
          <cx:pt idx="8657">12</cx:pt>
          <cx:pt idx="8658">7</cx:pt>
          <cx:pt idx="8659">10</cx:pt>
          <cx:pt idx="8660">8</cx:pt>
          <cx:pt idx="8661">11</cx:pt>
          <cx:pt idx="8662">10</cx:pt>
          <cx:pt idx="8663">7</cx:pt>
          <cx:pt idx="8664">7</cx:pt>
          <cx:pt idx="8665">10</cx:pt>
          <cx:pt idx="8666">14</cx:pt>
          <cx:pt idx="8667">6</cx:pt>
          <cx:pt idx="8668">10</cx:pt>
          <cx:pt idx="8669">10</cx:pt>
          <cx:pt idx="8670">10</cx:pt>
          <cx:pt idx="8671">10</cx:pt>
          <cx:pt idx="8672">10</cx:pt>
          <cx:pt idx="8673">7</cx:pt>
          <cx:pt idx="8674">14</cx:pt>
          <cx:pt idx="8675">6</cx:pt>
          <cx:pt idx="8676">10</cx:pt>
          <cx:pt idx="8677">14</cx:pt>
          <cx:pt idx="8678">14</cx:pt>
          <cx:pt idx="8679">10</cx:pt>
          <cx:pt idx="8680">10</cx:pt>
          <cx:pt idx="8681">10</cx:pt>
          <cx:pt idx="8682">10</cx:pt>
          <cx:pt idx="8683">6</cx:pt>
          <cx:pt idx="8684">6</cx:pt>
          <cx:pt idx="8685">14</cx:pt>
          <cx:pt idx="8686">10</cx:pt>
          <cx:pt idx="8687">10</cx:pt>
          <cx:pt idx="8688">6</cx:pt>
          <cx:pt idx="8689">8</cx:pt>
          <cx:pt idx="8690">6</cx:pt>
          <cx:pt idx="8691">11</cx:pt>
          <cx:pt idx="8692">6</cx:pt>
          <cx:pt idx="8693">6</cx:pt>
          <cx:pt idx="8694">6</cx:pt>
          <cx:pt idx="8695">10</cx:pt>
          <cx:pt idx="8696">10</cx:pt>
          <cx:pt idx="8697">11</cx:pt>
          <cx:pt idx="8698">6</cx:pt>
          <cx:pt idx="8699">10</cx:pt>
          <cx:pt idx="8700">7</cx:pt>
          <cx:pt idx="8701">10</cx:pt>
          <cx:pt idx="8702">10</cx:pt>
          <cx:pt idx="8703">10</cx:pt>
          <cx:pt idx="8704">7</cx:pt>
          <cx:pt idx="8705">12</cx:pt>
          <cx:pt idx="8706">14</cx:pt>
          <cx:pt idx="8707">10</cx:pt>
          <cx:pt idx="8708">14</cx:pt>
          <cx:pt idx="8709">8</cx:pt>
          <cx:pt idx="8710">8</cx:pt>
          <cx:pt idx="8711">9</cx:pt>
          <cx:pt idx="8712">10</cx:pt>
          <cx:pt idx="8713">12</cx:pt>
          <cx:pt idx="8714">7</cx:pt>
          <cx:pt idx="8715">14</cx:pt>
          <cx:pt idx="8716">12</cx:pt>
          <cx:pt idx="8717">12</cx:pt>
          <cx:pt idx="8718">8</cx:pt>
          <cx:pt idx="8719">14</cx:pt>
          <cx:pt idx="8720">10</cx:pt>
          <cx:pt idx="8721">14</cx:pt>
          <cx:pt idx="8722">8</cx:pt>
          <cx:pt idx="8723">9</cx:pt>
          <cx:pt idx="8724">7</cx:pt>
          <cx:pt idx="8725">5</cx:pt>
          <cx:pt idx="8726">5</cx:pt>
          <cx:pt idx="8727">10</cx:pt>
          <cx:pt idx="8728">9</cx:pt>
          <cx:pt idx="8729">9</cx:pt>
          <cx:pt idx="8730">14</cx:pt>
          <cx:pt idx="8731">8</cx:pt>
          <cx:pt idx="8732">13</cx:pt>
          <cx:pt idx="8733">11</cx:pt>
          <cx:pt idx="8734">9</cx:pt>
          <cx:pt idx="8735">14</cx:pt>
          <cx:pt idx="8736">4</cx:pt>
          <cx:pt idx="8737">11</cx:pt>
          <cx:pt idx="8738">11</cx:pt>
          <cx:pt idx="8739">7</cx:pt>
          <cx:pt idx="8740">0</cx:pt>
          <cx:pt idx="8741">4</cx:pt>
          <cx:pt idx="8742">13</cx:pt>
          <cx:pt idx="8743">14</cx:pt>
          <cx:pt idx="8744">5</cx:pt>
          <cx:pt idx="8745">7</cx:pt>
          <cx:pt idx="8746">6</cx:pt>
          <cx:pt idx="8747">11</cx:pt>
          <cx:pt idx="8748">4</cx:pt>
          <cx:pt idx="8749">12</cx:pt>
          <cx:pt idx="8750">14</cx:pt>
          <cx:pt idx="8751">7</cx:pt>
          <cx:pt idx="8752">16</cx:pt>
          <cx:pt idx="8753">9</cx:pt>
          <cx:pt idx="8754">8</cx:pt>
          <cx:pt idx="8755">3</cx:pt>
          <cx:pt idx="8756">10</cx:pt>
          <cx:pt idx="8757">13</cx:pt>
          <cx:pt idx="8758">13</cx:pt>
          <cx:pt idx="8759">14</cx:pt>
          <cx:pt idx="8760">11</cx:pt>
          <cx:pt idx="8761">14</cx:pt>
          <cx:pt idx="8762">12</cx:pt>
          <cx:pt idx="8763">5</cx:pt>
          <cx:pt idx="8764">15</cx:pt>
          <cx:pt idx="8765">12</cx:pt>
          <cx:pt idx="8766">6</cx:pt>
          <cx:pt idx="8767">14</cx:pt>
          <cx:pt idx="8768">10</cx:pt>
          <cx:pt idx="8769">8</cx:pt>
          <cx:pt idx="8770">10</cx:pt>
          <cx:pt idx="8771">11</cx:pt>
          <cx:pt idx="8772">9</cx:pt>
          <cx:pt idx="8773">15</cx:pt>
          <cx:pt idx="8774">8</cx:pt>
          <cx:pt idx="8775">16</cx:pt>
          <cx:pt idx="8776">9</cx:pt>
          <cx:pt idx="8777">12</cx:pt>
          <cx:pt idx="8778">8</cx:pt>
          <cx:pt idx="8779">11</cx:pt>
          <cx:pt idx="8780">16</cx:pt>
          <cx:pt idx="8781">9</cx:pt>
          <cx:pt idx="8782">10</cx:pt>
          <cx:pt idx="8783">8</cx:pt>
          <cx:pt idx="8784">13</cx:pt>
          <cx:pt idx="8785">7</cx:pt>
          <cx:pt idx="8786">9</cx:pt>
          <cx:pt idx="8787">2</cx:pt>
          <cx:pt idx="8788">6</cx:pt>
          <cx:pt idx="8789">10</cx:pt>
          <cx:pt idx="8790">14</cx:pt>
          <cx:pt idx="8791">6</cx:pt>
          <cx:pt idx="8792">9</cx:pt>
          <cx:pt idx="8793">9</cx:pt>
          <cx:pt idx="8794">8</cx:pt>
          <cx:pt idx="8795">5</cx:pt>
          <cx:pt idx="8796">6</cx:pt>
          <cx:pt idx="8797">7</cx:pt>
          <cx:pt idx="8798">8</cx:pt>
          <cx:pt idx="8799">5</cx:pt>
          <cx:pt idx="8800">6</cx:pt>
          <cx:pt idx="8801">7</cx:pt>
          <cx:pt idx="8802">11</cx:pt>
          <cx:pt idx="8803">7</cx:pt>
          <cx:pt idx="8804">13</cx:pt>
          <cx:pt idx="8805">5</cx:pt>
          <cx:pt idx="8806">8</cx:pt>
          <cx:pt idx="8807">7</cx:pt>
          <cx:pt idx="8808">6</cx:pt>
          <cx:pt idx="8809">7</cx:pt>
          <cx:pt idx="8810">5</cx:pt>
          <cx:pt idx="8811">5</cx:pt>
          <cx:pt idx="8812">6</cx:pt>
          <cx:pt idx="8813">6</cx:pt>
          <cx:pt idx="8814">6</cx:pt>
          <cx:pt idx="8815">11</cx:pt>
          <cx:pt idx="8816">6</cx:pt>
          <cx:pt idx="8817">10</cx:pt>
          <cx:pt idx="8818">7</cx:pt>
          <cx:pt idx="8819">6</cx:pt>
          <cx:pt idx="8820">13</cx:pt>
          <cx:pt idx="8821">6</cx:pt>
          <cx:pt idx="8822">12</cx:pt>
          <cx:pt idx="8823">8</cx:pt>
          <cx:pt idx="8824">7</cx:pt>
          <cx:pt idx="8825">6</cx:pt>
          <cx:pt idx="8826">8</cx:pt>
          <cx:pt idx="8827">10</cx:pt>
          <cx:pt idx="8828">11</cx:pt>
          <cx:pt idx="8829">6</cx:pt>
          <cx:pt idx="8830">2</cx:pt>
          <cx:pt idx="8831">12</cx:pt>
          <cx:pt idx="8832">6</cx:pt>
          <cx:pt idx="8833">13</cx:pt>
          <cx:pt idx="8834">6</cx:pt>
          <cx:pt idx="8835">4</cx:pt>
          <cx:pt idx="8836">10</cx:pt>
          <cx:pt idx="8837">7</cx:pt>
          <cx:pt idx="8838">7</cx:pt>
          <cx:pt idx="8839">5</cx:pt>
          <cx:pt idx="8840">4</cx:pt>
          <cx:pt idx="8841">8</cx:pt>
          <cx:pt idx="8842">9</cx:pt>
          <cx:pt idx="8843">8</cx:pt>
          <cx:pt idx="8844">7</cx:pt>
          <cx:pt idx="8845">9</cx:pt>
          <cx:pt idx="8846">10</cx:pt>
          <cx:pt idx="8847">10</cx:pt>
          <cx:pt idx="8848">8</cx:pt>
          <cx:pt idx="8849">12</cx:pt>
          <cx:pt idx="8850">6</cx:pt>
          <cx:pt idx="8851">8</cx:pt>
          <cx:pt idx="8852">10</cx:pt>
          <cx:pt idx="8853">14</cx:pt>
          <cx:pt idx="8854">14</cx:pt>
          <cx:pt idx="8855">11</cx:pt>
          <cx:pt idx="8856">10</cx:pt>
          <cx:pt idx="8857">10</cx:pt>
          <cx:pt idx="8858">9</cx:pt>
          <cx:pt idx="8859">10</cx:pt>
          <cx:pt idx="8860">13</cx:pt>
          <cx:pt idx="8861">12</cx:pt>
          <cx:pt idx="8862">11</cx:pt>
          <cx:pt idx="8863">9</cx:pt>
          <cx:pt idx="8864">3</cx:pt>
          <cx:pt idx="8865">12</cx:pt>
          <cx:pt idx="8866">9</cx:pt>
          <cx:pt idx="8867">11</cx:pt>
          <cx:pt idx="8868">8</cx:pt>
          <cx:pt idx="8869">8</cx:pt>
          <cx:pt idx="8870">6</cx:pt>
          <cx:pt idx="8871">7</cx:pt>
          <cx:pt idx="8872">12</cx:pt>
          <cx:pt idx="8873">9</cx:pt>
          <cx:pt idx="8874">14</cx:pt>
          <cx:pt idx="8875">9</cx:pt>
          <cx:pt idx="8876">6</cx:pt>
          <cx:pt idx="8877">3</cx:pt>
          <cx:pt idx="8878">4</cx:pt>
          <cx:pt idx="8879">6</cx:pt>
          <cx:pt idx="8880">9</cx:pt>
          <cx:pt idx="8881">4</cx:pt>
          <cx:pt idx="8882">8</cx:pt>
          <cx:pt idx="8883">10</cx:pt>
          <cx:pt idx="8884">6</cx:pt>
          <cx:pt idx="8885">9</cx:pt>
          <cx:pt idx="8886">7</cx:pt>
          <cx:pt idx="8887">1</cx:pt>
          <cx:pt idx="8888">11</cx:pt>
          <cx:pt idx="8889">2</cx:pt>
          <cx:pt idx="8890">6</cx:pt>
          <cx:pt idx="8891">10</cx:pt>
          <cx:pt idx="8892">6</cx:pt>
          <cx:pt idx="8893">10</cx:pt>
          <cx:pt idx="8894">7</cx:pt>
          <cx:pt idx="8895">1</cx:pt>
          <cx:pt idx="8896">9</cx:pt>
          <cx:pt idx="8897">7</cx:pt>
          <cx:pt idx="8898">12</cx:pt>
          <cx:pt idx="8899">9</cx:pt>
          <cx:pt idx="8900">9</cx:pt>
          <cx:pt idx="8901">8</cx:pt>
          <cx:pt idx="8902">11</cx:pt>
          <cx:pt idx="8903">10</cx:pt>
          <cx:pt idx="8904">8</cx:pt>
          <cx:pt idx="8905">11</cx:pt>
          <cx:pt idx="8906">7</cx:pt>
          <cx:pt idx="8907">9</cx:pt>
          <cx:pt idx="8908">7</cx:pt>
          <cx:pt idx="8909">6</cx:pt>
          <cx:pt idx="8910">7</cx:pt>
          <cx:pt idx="8911">6</cx:pt>
          <cx:pt idx="8912">6</cx:pt>
          <cx:pt idx="8913">7</cx:pt>
          <cx:pt idx="8914">6</cx:pt>
          <cx:pt idx="8915">7</cx:pt>
          <cx:pt idx="8916">8</cx:pt>
          <cx:pt idx="8917">6</cx:pt>
          <cx:pt idx="8918">6</cx:pt>
          <cx:pt idx="8919">3</cx:pt>
          <cx:pt idx="8920">8</cx:pt>
          <cx:pt idx="8921">6</cx:pt>
          <cx:pt idx="8922">7</cx:pt>
          <cx:pt idx="8923">6</cx:pt>
          <cx:pt idx="8924">6</cx:pt>
          <cx:pt idx="8925">9</cx:pt>
          <cx:pt idx="8926">6</cx:pt>
          <cx:pt idx="8927">10</cx:pt>
          <cx:pt idx="8928">15</cx:pt>
          <cx:pt idx="8929">6</cx:pt>
          <cx:pt idx="8930">6</cx:pt>
          <cx:pt idx="8931">3</cx:pt>
          <cx:pt idx="8932">13</cx:pt>
          <cx:pt idx="8933">6</cx:pt>
          <cx:pt idx="8934">6</cx:pt>
          <cx:pt idx="8935">4</cx:pt>
          <cx:pt idx="8936">6</cx:pt>
          <cx:pt idx="8937">2</cx:pt>
          <cx:pt idx="8938">2</cx:pt>
          <cx:pt idx="8939">15</cx:pt>
          <cx:pt idx="8940">7</cx:pt>
          <cx:pt idx="8941">9</cx:pt>
          <cx:pt idx="8942">6</cx:pt>
          <cx:pt idx="8943">7</cx:pt>
          <cx:pt idx="8944">10</cx:pt>
          <cx:pt idx="8945">6</cx:pt>
          <cx:pt idx="8946">6</cx:pt>
          <cx:pt idx="8947">6</cx:pt>
          <cx:pt idx="8948">8</cx:pt>
          <cx:pt idx="8949">12</cx:pt>
          <cx:pt idx="8950">4</cx:pt>
          <cx:pt idx="8951">3</cx:pt>
          <cx:pt idx="8952">6</cx:pt>
          <cx:pt idx="8953">7</cx:pt>
          <cx:pt idx="8954">6</cx:pt>
          <cx:pt idx="8955">0</cx:pt>
          <cx:pt idx="8956">6</cx:pt>
          <cx:pt idx="8957">7</cx:pt>
          <cx:pt idx="8958">11</cx:pt>
          <cx:pt idx="8959">7</cx:pt>
          <cx:pt idx="8960">8</cx:pt>
          <cx:pt idx="8961">6</cx:pt>
          <cx:pt idx="8962">6</cx:pt>
          <cx:pt idx="8963">4</cx:pt>
          <cx:pt idx="8964">2</cx:pt>
          <cx:pt idx="8965">6</cx:pt>
          <cx:pt idx="8966">6</cx:pt>
          <cx:pt idx="8967">6</cx:pt>
          <cx:pt idx="8968">10</cx:pt>
          <cx:pt idx="8969">3</cx:pt>
          <cx:pt idx="8970">10</cx:pt>
          <cx:pt idx="8971">7</cx:pt>
          <cx:pt idx="8972">6</cx:pt>
          <cx:pt idx="8973">6</cx:pt>
          <cx:pt idx="8974">7</cx:pt>
          <cx:pt idx="8975">6</cx:pt>
          <cx:pt idx="8976">2</cx:pt>
          <cx:pt idx="8977">12</cx:pt>
          <cx:pt idx="8978">8</cx:pt>
          <cx:pt idx="8979">1</cx:pt>
          <cx:pt idx="8980">4</cx:pt>
          <cx:pt idx="8981">7</cx:pt>
          <cx:pt idx="8982">13</cx:pt>
          <cx:pt idx="8983">14</cx:pt>
          <cx:pt idx="8984">13</cx:pt>
          <cx:pt idx="8985">13</cx:pt>
          <cx:pt idx="8986">8</cx:pt>
          <cx:pt idx="8987">8</cx:pt>
          <cx:pt idx="8988">10</cx:pt>
          <cx:pt idx="8989">8</cx:pt>
          <cx:pt idx="8990">7</cx:pt>
          <cx:pt idx="8991">5</cx:pt>
          <cx:pt idx="8992">9</cx:pt>
          <cx:pt idx="8993">11</cx:pt>
          <cx:pt idx="8994">8</cx:pt>
          <cx:pt idx="8995">4</cx:pt>
          <cx:pt idx="8996">6</cx:pt>
          <cx:pt idx="8997">6</cx:pt>
          <cx:pt idx="8998">6</cx:pt>
          <cx:pt idx="8999">6</cx:pt>
          <cx:pt idx="9000">9</cx:pt>
          <cx:pt idx="9001">11</cx:pt>
          <cx:pt idx="9002">8</cx:pt>
          <cx:pt idx="9003">5</cx:pt>
          <cx:pt idx="9004">14</cx:pt>
          <cx:pt idx="9005">12</cx:pt>
          <cx:pt idx="9006">7</cx:pt>
          <cx:pt idx="9007">8</cx:pt>
          <cx:pt idx="9008">6</cx:pt>
          <cx:pt idx="9009">8</cx:pt>
          <cx:pt idx="9010">6</cx:pt>
          <cx:pt idx="9011">8</cx:pt>
          <cx:pt idx="9012">9</cx:pt>
          <cx:pt idx="9013">9</cx:pt>
          <cx:pt idx="9014">7</cx:pt>
          <cx:pt idx="9015">6</cx:pt>
          <cx:pt idx="9016">9</cx:pt>
          <cx:pt idx="9017">13</cx:pt>
          <cx:pt idx="9018">8</cx:pt>
          <cx:pt idx="9019">15</cx:pt>
          <cx:pt idx="9020">11</cx:pt>
          <cx:pt idx="9021">13</cx:pt>
          <cx:pt idx="9022">2</cx:pt>
          <cx:pt idx="9023">10</cx:pt>
          <cx:pt idx="9024">4</cx:pt>
          <cx:pt idx="9025">2</cx:pt>
          <cx:pt idx="9026">10</cx:pt>
          <cx:pt idx="9027">14</cx:pt>
          <cx:pt idx="9028">6</cx:pt>
          <cx:pt idx="9029">7</cx:pt>
          <cx:pt idx="9030">11</cx:pt>
          <cx:pt idx="9031">11</cx:pt>
          <cx:pt idx="9032">6</cx:pt>
          <cx:pt idx="9033">11</cx:pt>
          <cx:pt idx="9034">11</cx:pt>
          <cx:pt idx="9035">6</cx:pt>
          <cx:pt idx="9036">7</cx:pt>
          <cx:pt idx="9037">8</cx:pt>
          <cx:pt idx="9038">6</cx:pt>
          <cx:pt idx="9039">7</cx:pt>
          <cx:pt idx="9040">11</cx:pt>
          <cx:pt idx="9041">4</cx:pt>
          <cx:pt idx="9042">13</cx:pt>
          <cx:pt idx="9043">6</cx:pt>
          <cx:pt idx="9044">11</cx:pt>
          <cx:pt idx="9045">9</cx:pt>
          <cx:pt idx="9046">6</cx:pt>
          <cx:pt idx="9047">4</cx:pt>
          <cx:pt idx="9048">6</cx:pt>
          <cx:pt idx="9049">15</cx:pt>
          <cx:pt idx="9050">9</cx:pt>
          <cx:pt idx="9051">11</cx:pt>
          <cx:pt idx="9052">10</cx:pt>
          <cx:pt idx="9053">7</cx:pt>
          <cx:pt idx="9054">10</cx:pt>
          <cx:pt idx="9055">15</cx:pt>
          <cx:pt idx="9056">10</cx:pt>
          <cx:pt idx="9057">11</cx:pt>
          <cx:pt idx="9058">6</cx:pt>
          <cx:pt idx="9059">5</cx:pt>
          <cx:pt idx="9060">12</cx:pt>
          <cx:pt idx="9061">6</cx:pt>
          <cx:pt idx="9062">11</cx:pt>
          <cx:pt idx="9063">12</cx:pt>
          <cx:pt idx="9064">8</cx:pt>
          <cx:pt idx="9065">13</cx:pt>
          <cx:pt idx="9066">7</cx:pt>
          <cx:pt idx="9067">8</cx:pt>
          <cx:pt idx="9068">6</cx:pt>
          <cx:pt idx="9069">8</cx:pt>
          <cx:pt idx="9070">3</cx:pt>
          <cx:pt idx="9071">13</cx:pt>
          <cx:pt idx="9072">8</cx:pt>
          <cx:pt idx="9073">10</cx:pt>
          <cx:pt idx="9074">6</cx:pt>
          <cx:pt idx="9075">7</cx:pt>
          <cx:pt idx="9076">4</cx:pt>
          <cx:pt idx="9077">3</cx:pt>
          <cx:pt idx="9078">7</cx:pt>
          <cx:pt idx="9079">13</cx:pt>
          <cx:pt idx="9080">12</cx:pt>
          <cx:pt idx="9081">5</cx:pt>
          <cx:pt idx="9082">6</cx:pt>
          <cx:pt idx="9083">1</cx:pt>
          <cx:pt idx="9084">6</cx:pt>
          <cx:pt idx="9085">3</cx:pt>
          <cx:pt idx="9086">6</cx:pt>
          <cx:pt idx="9087">3</cx:pt>
          <cx:pt idx="9088">6</cx:pt>
          <cx:pt idx="9089">6</cx:pt>
          <cx:pt idx="9090">6</cx:pt>
          <cx:pt idx="9091">6</cx:pt>
          <cx:pt idx="9092">4</cx:pt>
          <cx:pt idx="9093">4</cx:pt>
          <cx:pt idx="9094">6</cx:pt>
          <cx:pt idx="9095">11</cx:pt>
          <cx:pt idx="9096">6</cx:pt>
          <cx:pt idx="9097">2</cx:pt>
          <cx:pt idx="9098">6</cx:pt>
          <cx:pt idx="9099">7</cx:pt>
          <cx:pt idx="9100">6</cx:pt>
          <cx:pt idx="9101">2</cx:pt>
          <cx:pt idx="9102">6</cx:pt>
          <cx:pt idx="9103">8</cx:pt>
          <cx:pt idx="9104">3</cx:pt>
          <cx:pt idx="9105">4</cx:pt>
          <cx:pt idx="9106">6</cx:pt>
          <cx:pt idx="9107">10</cx:pt>
          <cx:pt idx="9108">10</cx:pt>
          <cx:pt idx="9109">10</cx:pt>
          <cx:pt idx="9110">14</cx:pt>
          <cx:pt idx="9111">6</cx:pt>
          <cx:pt idx="9112">6</cx:pt>
          <cx:pt idx="9113">10</cx:pt>
          <cx:pt idx="9114">6</cx:pt>
          <cx:pt idx="9115">11</cx:pt>
          <cx:pt idx="9116">6</cx:pt>
          <cx:pt idx="9117">8</cx:pt>
          <cx:pt idx="9118">6</cx:pt>
          <cx:pt idx="9119">10</cx:pt>
          <cx:pt idx="9120">14</cx:pt>
          <cx:pt idx="9121">10</cx:pt>
          <cx:pt idx="9122">11</cx:pt>
          <cx:pt idx="9123">11</cx:pt>
          <cx:pt idx="9124">12</cx:pt>
          <cx:pt idx="9125">11</cx:pt>
          <cx:pt idx="9126">12</cx:pt>
          <cx:pt idx="9127">6</cx:pt>
          <cx:pt idx="9128">11</cx:pt>
          <cx:pt idx="9129">9</cx:pt>
          <cx:pt idx="9130">5</cx:pt>
          <cx:pt idx="9131">3</cx:pt>
          <cx:pt idx="9132">7</cx:pt>
          <cx:pt idx="9133">10</cx:pt>
          <cx:pt idx="9134">7</cx:pt>
          <cx:pt idx="9135">10</cx:pt>
          <cx:pt idx="9136">11</cx:pt>
          <cx:pt idx="9137">7</cx:pt>
          <cx:pt idx="9138">6</cx:pt>
          <cx:pt idx="9139">6</cx:pt>
          <cx:pt idx="9140">8</cx:pt>
          <cx:pt idx="9141">13</cx:pt>
          <cx:pt idx="9142">8</cx:pt>
          <cx:pt idx="9143">10</cx:pt>
          <cx:pt idx="9144">10</cx:pt>
          <cx:pt idx="9145">10</cx:pt>
          <cx:pt idx="9146">9</cx:pt>
          <cx:pt idx="9147">6</cx:pt>
          <cx:pt idx="9148">7</cx:pt>
          <cx:pt idx="9149">9</cx:pt>
          <cx:pt idx="9150">7</cx:pt>
          <cx:pt idx="9151">10</cx:pt>
          <cx:pt idx="9152">8</cx:pt>
          <cx:pt idx="9153">7</cx:pt>
          <cx:pt idx="9154">10</cx:pt>
          <cx:pt idx="9155">7</cx:pt>
          <cx:pt idx="9156">7</cx:pt>
          <cx:pt idx="9157">12</cx:pt>
          <cx:pt idx="9158">10</cx:pt>
          <cx:pt idx="9159">4</cx:pt>
          <cx:pt idx="9160">11</cx:pt>
          <cx:pt idx="9161">6</cx:pt>
          <cx:pt idx="9162">8</cx:pt>
          <cx:pt idx="9163">10</cx:pt>
          <cx:pt idx="9164">6</cx:pt>
          <cx:pt idx="9165">5</cx:pt>
          <cx:pt idx="9166">8</cx:pt>
          <cx:pt idx="9167">3</cx:pt>
          <cx:pt idx="9168">9</cx:pt>
          <cx:pt idx="9169">8</cx:pt>
          <cx:pt idx="9170">7</cx:pt>
          <cx:pt idx="9171">6</cx:pt>
          <cx:pt idx="9172">10</cx:pt>
          <cx:pt idx="9173">11</cx:pt>
          <cx:pt idx="9174">9</cx:pt>
          <cx:pt idx="9175">16</cx:pt>
          <cx:pt idx="9176">1</cx:pt>
          <cx:pt idx="9177">6</cx:pt>
          <cx:pt idx="9178">1</cx:pt>
          <cx:pt idx="9179">11</cx:pt>
          <cx:pt idx="9180">3</cx:pt>
          <cx:pt idx="9181">8</cx:pt>
          <cx:pt idx="9182">13</cx:pt>
          <cx:pt idx="9183">10</cx:pt>
          <cx:pt idx="9184">6</cx:pt>
          <cx:pt idx="9185">12</cx:pt>
          <cx:pt idx="9186">7</cx:pt>
          <cx:pt idx="9187">7</cx:pt>
          <cx:pt idx="9188">10</cx:pt>
          <cx:pt idx="9189">3</cx:pt>
          <cx:pt idx="9190">7</cx:pt>
          <cx:pt idx="9191">7</cx:pt>
          <cx:pt idx="9192">2</cx:pt>
          <cx:pt idx="9193">3</cx:pt>
          <cx:pt idx="9194">13</cx:pt>
          <cx:pt idx="9195">7</cx:pt>
          <cx:pt idx="9196">8</cx:pt>
          <cx:pt idx="9197">11</cx:pt>
          <cx:pt idx="9198">7</cx:pt>
          <cx:pt idx="9199">11</cx:pt>
          <cx:pt idx="9200">8</cx:pt>
          <cx:pt idx="9201">2</cx:pt>
          <cx:pt idx="9202">7</cx:pt>
          <cx:pt idx="9203">12</cx:pt>
          <cx:pt idx="9204">8</cx:pt>
          <cx:pt idx="9205">7</cx:pt>
          <cx:pt idx="9206">6</cx:pt>
          <cx:pt idx="9207">8</cx:pt>
          <cx:pt idx="9208">7</cx:pt>
          <cx:pt idx="9209">8</cx:pt>
          <cx:pt idx="9210">16</cx:pt>
          <cx:pt idx="9211">12</cx:pt>
          <cx:pt idx="9212">10</cx:pt>
          <cx:pt idx="9213">3</cx:pt>
          <cx:pt idx="9214">11</cx:pt>
          <cx:pt idx="9215">7</cx:pt>
          <cx:pt idx="9216">3</cx:pt>
          <cx:pt idx="9217">5</cx:pt>
          <cx:pt idx="9218">7</cx:pt>
          <cx:pt idx="9219">6</cx:pt>
          <cx:pt idx="9220">10</cx:pt>
          <cx:pt idx="9221">11</cx:pt>
          <cx:pt idx="9222">8</cx:pt>
          <cx:pt idx="9223">7</cx:pt>
          <cx:pt idx="9224">14</cx:pt>
          <cx:pt idx="9225">13</cx:pt>
          <cx:pt idx="9226">12</cx:pt>
          <cx:pt idx="9227">13</cx:pt>
          <cx:pt idx="9228">10</cx:pt>
          <cx:pt idx="9229">7</cx:pt>
          <cx:pt idx="9230">10</cx:pt>
          <cx:pt idx="9231">7</cx:pt>
          <cx:pt idx="9232">4</cx:pt>
          <cx:pt idx="9233">8</cx:pt>
          <cx:pt idx="9234">3</cx:pt>
          <cx:pt idx="9235">8</cx:pt>
          <cx:pt idx="9236">2</cx:pt>
          <cx:pt idx="9237">10</cx:pt>
          <cx:pt idx="9238">7</cx:pt>
          <cx:pt idx="9239">3</cx:pt>
          <cx:pt idx="9240">8</cx:pt>
          <cx:pt idx="9241">7</cx:pt>
          <cx:pt idx="9242">6</cx:pt>
          <cx:pt idx="9243">12</cx:pt>
          <cx:pt idx="9244">2</cx:pt>
          <cx:pt idx="9245">8</cx:pt>
          <cx:pt idx="9246">6</cx:pt>
          <cx:pt idx="9247">11</cx:pt>
          <cx:pt idx="9248">4</cx:pt>
          <cx:pt idx="9249">10</cx:pt>
          <cx:pt idx="9250">11</cx:pt>
          <cx:pt idx="9251">7</cx:pt>
          <cx:pt idx="9252">8</cx:pt>
          <cx:pt idx="9253">6</cx:pt>
          <cx:pt idx="9254">7</cx:pt>
          <cx:pt idx="9255">5</cx:pt>
          <cx:pt idx="9256">8</cx:pt>
          <cx:pt idx="9257">9</cx:pt>
          <cx:pt idx="9258">9</cx:pt>
          <cx:pt idx="9259">8</cx:pt>
          <cx:pt idx="9260">2</cx:pt>
          <cx:pt idx="9261">6</cx:pt>
          <cx:pt idx="9262">1</cx:pt>
          <cx:pt idx="9263">2</cx:pt>
          <cx:pt idx="9264">7</cx:pt>
          <cx:pt idx="9265">2</cx:pt>
          <cx:pt idx="9266">7</cx:pt>
          <cx:pt idx="9267">1</cx:pt>
          <cx:pt idx="9268">3</cx:pt>
          <cx:pt idx="9269">8</cx:pt>
          <cx:pt idx="9270">3</cx:pt>
          <cx:pt idx="9271">4</cx:pt>
          <cx:pt idx="9272">7</cx:pt>
          <cx:pt idx="9273">12</cx:pt>
          <cx:pt idx="9274">9</cx:pt>
          <cx:pt idx="9275">9</cx:pt>
          <cx:pt idx="9276">5</cx:pt>
          <cx:pt idx="9277">3</cx:pt>
          <cx:pt idx="9278">6</cx:pt>
          <cx:pt idx="9279">8</cx:pt>
          <cx:pt idx="9280">8</cx:pt>
          <cx:pt idx="9281">5</cx:pt>
          <cx:pt idx="9282">6</cx:pt>
          <cx:pt idx="9283">6</cx:pt>
          <cx:pt idx="9284">5</cx:pt>
          <cx:pt idx="9285">6</cx:pt>
          <cx:pt idx="9286">4</cx:pt>
          <cx:pt idx="9287">6</cx:pt>
          <cx:pt idx="9288">7</cx:pt>
          <cx:pt idx="9289">8</cx:pt>
          <cx:pt idx="9290">9</cx:pt>
          <cx:pt idx="9291">8</cx:pt>
          <cx:pt idx="9292">8</cx:pt>
          <cx:pt idx="9293">4</cx:pt>
          <cx:pt idx="9294">4</cx:pt>
          <cx:pt idx="9295">6</cx:pt>
          <cx:pt idx="9296">2</cx:pt>
          <cx:pt idx="9297">8</cx:pt>
          <cx:pt idx="9298">3</cx:pt>
          <cx:pt idx="9299">2</cx:pt>
          <cx:pt idx="9300">4</cx:pt>
          <cx:pt idx="9301">11</cx:pt>
          <cx:pt idx="9302">5</cx:pt>
          <cx:pt idx="9303">2</cx:pt>
          <cx:pt idx="9304">5</cx:pt>
          <cx:pt idx="9305">3</cx:pt>
          <cx:pt idx="9306">3</cx:pt>
          <cx:pt idx="9307">3</cx:pt>
          <cx:pt idx="9308">9</cx:pt>
          <cx:pt idx="9309">5</cx:pt>
          <cx:pt idx="9310">7</cx:pt>
          <cx:pt idx="9311">8</cx:pt>
          <cx:pt idx="9312">1</cx:pt>
          <cx:pt idx="9313">6</cx:pt>
          <cx:pt idx="9314">2</cx:pt>
          <cx:pt idx="9315">6</cx:pt>
          <cx:pt idx="9316">5</cx:pt>
          <cx:pt idx="9317">3</cx:pt>
          <cx:pt idx="9318">11</cx:pt>
          <cx:pt idx="9319">1</cx:pt>
          <cx:pt idx="9320">5</cx:pt>
          <cx:pt idx="9321">10</cx:pt>
          <cx:pt idx="9322">4</cx:pt>
          <cx:pt idx="9323">11</cx:pt>
          <cx:pt idx="9324">1</cx:pt>
          <cx:pt idx="9325">2</cx:pt>
          <cx:pt idx="9326">10</cx:pt>
          <cx:pt idx="9327">10</cx:pt>
          <cx:pt idx="9328">6</cx:pt>
          <cx:pt idx="9329">12</cx:pt>
          <cx:pt idx="9330">8</cx:pt>
          <cx:pt idx="9331">6</cx:pt>
          <cx:pt idx="9332">7</cx:pt>
          <cx:pt idx="9333">6</cx:pt>
          <cx:pt idx="9334">2</cx:pt>
          <cx:pt idx="9335">9</cx:pt>
          <cx:pt idx="9336">6</cx:pt>
          <cx:pt idx="9337">6</cx:pt>
          <cx:pt idx="9338">6</cx:pt>
          <cx:pt idx="9339">9</cx:pt>
          <cx:pt idx="9340">6</cx:pt>
          <cx:pt idx="9341">1</cx:pt>
          <cx:pt idx="9342">7</cx:pt>
          <cx:pt idx="9343">7</cx:pt>
          <cx:pt idx="9344">0</cx:pt>
          <cx:pt idx="9345">10</cx:pt>
          <cx:pt idx="9346">2</cx:pt>
          <cx:pt idx="9347">6</cx:pt>
          <cx:pt idx="9348">4</cx:pt>
          <cx:pt idx="9349">10</cx:pt>
          <cx:pt idx="9350">6</cx:pt>
          <cx:pt idx="9351">4</cx:pt>
          <cx:pt idx="9352">3</cx:pt>
          <cx:pt idx="9353">3</cx:pt>
          <cx:pt idx="9354">6</cx:pt>
          <cx:pt idx="9355">9</cx:pt>
          <cx:pt idx="9356">8</cx:pt>
          <cx:pt idx="9357">2</cx:pt>
          <cx:pt idx="9358">8</cx:pt>
          <cx:pt idx="9359">10</cx:pt>
          <cx:pt idx="9360">8</cx:pt>
          <cx:pt idx="9361">13</cx:pt>
          <cx:pt idx="9362">9</cx:pt>
          <cx:pt idx="9363">7</cx:pt>
          <cx:pt idx="9364">10</cx:pt>
          <cx:pt idx="9365">6</cx:pt>
          <cx:pt idx="9366">11</cx:pt>
          <cx:pt idx="9367">13</cx:pt>
          <cx:pt idx="9368">10</cx:pt>
          <cx:pt idx="9369">7</cx:pt>
          <cx:pt idx="9370">6</cx:pt>
          <cx:pt idx="9371">9</cx:pt>
          <cx:pt idx="9372">7</cx:pt>
          <cx:pt idx="9373">14</cx:pt>
          <cx:pt idx="9374">6</cx:pt>
          <cx:pt idx="9375">15</cx:pt>
          <cx:pt idx="9376">3</cx:pt>
          <cx:pt idx="9377">12</cx:pt>
          <cx:pt idx="9378">9</cx:pt>
          <cx:pt idx="9379">14</cx:pt>
          <cx:pt idx="9380">4</cx:pt>
          <cx:pt idx="9381">8</cx:pt>
          <cx:pt idx="9382">7</cx:pt>
          <cx:pt idx="9383">11</cx:pt>
          <cx:pt idx="9384">9</cx:pt>
          <cx:pt idx="9385">9</cx:pt>
          <cx:pt idx="9386">9</cx:pt>
          <cx:pt idx="9387">8</cx:pt>
          <cx:pt idx="9388">1</cx:pt>
          <cx:pt idx="9389">9</cx:pt>
          <cx:pt idx="9390">12</cx:pt>
          <cx:pt idx="9391">8</cx:pt>
          <cx:pt idx="9392">10</cx:pt>
          <cx:pt idx="9393">10</cx:pt>
          <cx:pt idx="9394">7</cx:pt>
          <cx:pt idx="9395">12</cx:pt>
          <cx:pt idx="9396">6</cx:pt>
          <cx:pt idx="9397">6</cx:pt>
          <cx:pt idx="9398">6</cx:pt>
          <cx:pt idx="9399">6</cx:pt>
          <cx:pt idx="9400">8</cx:pt>
          <cx:pt idx="9401">6</cx:pt>
          <cx:pt idx="9402">16</cx:pt>
          <cx:pt idx="9403">10</cx:pt>
          <cx:pt idx="9404">9</cx:pt>
          <cx:pt idx="9405">14</cx:pt>
          <cx:pt idx="9406">11</cx:pt>
          <cx:pt idx="9407">14</cx:pt>
          <cx:pt idx="9408">14</cx:pt>
          <cx:pt idx="9409">8</cx:pt>
          <cx:pt idx="9410">6</cx:pt>
          <cx:pt idx="9411">8</cx:pt>
          <cx:pt idx="9412">10</cx:pt>
          <cx:pt idx="9413">6</cx:pt>
          <cx:pt idx="9414">9</cx:pt>
          <cx:pt idx="9415">9</cx:pt>
          <cx:pt idx="9416">6</cx:pt>
          <cx:pt idx="9417">12</cx:pt>
          <cx:pt idx="9418">14</cx:pt>
          <cx:pt idx="9419">14</cx:pt>
          <cx:pt idx="9420">13</cx:pt>
          <cx:pt idx="9421">6</cx:pt>
          <cx:pt idx="9422">6</cx:pt>
          <cx:pt idx="9423">6</cx:pt>
          <cx:pt idx="9424">8</cx:pt>
          <cx:pt idx="9425">5</cx:pt>
          <cx:pt idx="9426">6</cx:pt>
          <cx:pt idx="9427">9</cx:pt>
          <cx:pt idx="9428">8</cx:pt>
          <cx:pt idx="9429">7</cx:pt>
          <cx:pt idx="9430">12</cx:pt>
          <cx:pt idx="9431">9</cx:pt>
          <cx:pt idx="9432">6</cx:pt>
          <cx:pt idx="9433">7</cx:pt>
          <cx:pt idx="9434">7</cx:pt>
          <cx:pt idx="9435">9</cx:pt>
          <cx:pt idx="9436">7</cx:pt>
          <cx:pt idx="9437">6</cx:pt>
          <cx:pt idx="9438">6</cx:pt>
          <cx:pt idx="9439">11</cx:pt>
          <cx:pt idx="9440">15</cx:pt>
          <cx:pt idx="9441">6</cx:pt>
          <cx:pt idx="9442">8</cx:pt>
          <cx:pt idx="9443">12</cx:pt>
          <cx:pt idx="9444">9</cx:pt>
          <cx:pt idx="9445">13</cx:pt>
          <cx:pt idx="9446">11</cx:pt>
          <cx:pt idx="9447">6</cx:pt>
          <cx:pt idx="9448">13</cx:pt>
          <cx:pt idx="9449">6</cx:pt>
          <cx:pt idx="9450">9</cx:pt>
          <cx:pt idx="9451">10</cx:pt>
          <cx:pt idx="9452">8</cx:pt>
          <cx:pt idx="9453">6</cx:pt>
          <cx:pt idx="9454">11</cx:pt>
          <cx:pt idx="9455">9</cx:pt>
          <cx:pt idx="9456">13</cx:pt>
          <cx:pt idx="9457">6</cx:pt>
          <cx:pt idx="9458">10</cx:pt>
          <cx:pt idx="9459">6</cx:pt>
          <cx:pt idx="9460">10</cx:pt>
          <cx:pt idx="9461">9</cx:pt>
          <cx:pt idx="9462">6</cx:pt>
          <cx:pt idx="9463">12</cx:pt>
          <cx:pt idx="9464">15</cx:pt>
          <cx:pt idx="9465">14</cx:pt>
          <cx:pt idx="9466">8</cx:pt>
          <cx:pt idx="9467">14</cx:pt>
          <cx:pt idx="9468">9</cx:pt>
          <cx:pt idx="9469">15</cx:pt>
          <cx:pt idx="9470">10</cx:pt>
          <cx:pt idx="9471">6</cx:pt>
          <cx:pt idx="9472">14</cx:pt>
          <cx:pt idx="9473">14</cx:pt>
          <cx:pt idx="9474">12</cx:pt>
          <cx:pt idx="9475">9</cx:pt>
          <cx:pt idx="9476">6</cx:pt>
          <cx:pt idx="9477">7</cx:pt>
          <cx:pt idx="9478">8</cx:pt>
          <cx:pt idx="9479">12</cx:pt>
          <cx:pt idx="9480">9</cx:pt>
          <cx:pt idx="9481">6</cx:pt>
          <cx:pt idx="9482">14</cx:pt>
          <cx:pt idx="9483">10</cx:pt>
          <cx:pt idx="9484">10</cx:pt>
          <cx:pt idx="9485">6</cx:pt>
          <cx:pt idx="9486">15</cx:pt>
          <cx:pt idx="9487">11</cx:pt>
          <cx:pt idx="9488">4</cx:pt>
          <cx:pt idx="9489">10</cx:pt>
          <cx:pt idx="9490">6</cx:pt>
          <cx:pt idx="9491">10</cx:pt>
          <cx:pt idx="9492">4</cx:pt>
          <cx:pt idx="9493">12</cx:pt>
          <cx:pt idx="9494">10</cx:pt>
          <cx:pt idx="9495">7</cx:pt>
          <cx:pt idx="9496">13</cx:pt>
          <cx:pt idx="9497">10</cx:pt>
          <cx:pt idx="9498">5</cx:pt>
          <cx:pt idx="9499">13</cx:pt>
          <cx:pt idx="9500">9</cx:pt>
          <cx:pt idx="9501">7</cx:pt>
          <cx:pt idx="9502">10</cx:pt>
          <cx:pt idx="9503">9</cx:pt>
          <cx:pt idx="9504">8</cx:pt>
          <cx:pt idx="9505">13</cx:pt>
          <cx:pt idx="9506">7</cx:pt>
          <cx:pt idx="9507">8</cx:pt>
          <cx:pt idx="9508">7</cx:pt>
          <cx:pt idx="9509">9</cx:pt>
          <cx:pt idx="9510">7</cx:pt>
          <cx:pt idx="9511">4</cx:pt>
          <cx:pt idx="9512">6</cx:pt>
          <cx:pt idx="9513">10</cx:pt>
          <cx:pt idx="9514">9</cx:pt>
          <cx:pt idx="9515">8</cx:pt>
          <cx:pt idx="9516">10</cx:pt>
          <cx:pt idx="9517">13</cx:pt>
          <cx:pt idx="9518">10</cx:pt>
          <cx:pt idx="9519">3</cx:pt>
          <cx:pt idx="9520">8</cx:pt>
          <cx:pt idx="9521">10</cx:pt>
          <cx:pt idx="9522">11</cx:pt>
          <cx:pt idx="9523">7</cx:pt>
          <cx:pt idx="9524">9</cx:pt>
          <cx:pt idx="9525">8</cx:pt>
          <cx:pt idx="9526">7</cx:pt>
          <cx:pt idx="9527">7</cx:pt>
          <cx:pt idx="9528">10</cx:pt>
          <cx:pt idx="9529">7</cx:pt>
          <cx:pt idx="9530">8</cx:pt>
          <cx:pt idx="9531">4</cx:pt>
          <cx:pt idx="9532">7</cx:pt>
          <cx:pt idx="9533">12</cx:pt>
          <cx:pt idx="9534">15</cx:pt>
          <cx:pt idx="9535">8</cx:pt>
          <cx:pt idx="9536">9</cx:pt>
          <cx:pt idx="9537">2</cx:pt>
          <cx:pt idx="9538">4</cx:pt>
          <cx:pt idx="9539">8</cx:pt>
          <cx:pt idx="9540">3</cx:pt>
          <cx:pt idx="9541">8</cx:pt>
          <cx:pt idx="9542">9</cx:pt>
          <cx:pt idx="9543">12</cx:pt>
          <cx:pt idx="9544">8</cx:pt>
          <cx:pt idx="9545">8</cx:pt>
          <cx:pt idx="9546">10</cx:pt>
          <cx:pt idx="9547">13</cx:pt>
          <cx:pt idx="9548">3</cx:pt>
          <cx:pt idx="9549">9</cx:pt>
          <cx:pt idx="9550">11</cx:pt>
          <cx:pt idx="9551">10</cx:pt>
          <cx:pt idx="9552">6</cx:pt>
          <cx:pt idx="9553">14</cx:pt>
          <cx:pt idx="9554">12</cx:pt>
          <cx:pt idx="9555">7</cx:pt>
          <cx:pt idx="9556">1</cx:pt>
          <cx:pt idx="9557">0</cx:pt>
          <cx:pt idx="9558">10</cx:pt>
          <cx:pt idx="9559">12</cx:pt>
          <cx:pt idx="9560">7</cx:pt>
          <cx:pt idx="9561">6</cx:pt>
          <cx:pt idx="9562">6</cx:pt>
          <cx:pt idx="9563">6</cx:pt>
          <cx:pt idx="9564">2</cx:pt>
          <cx:pt idx="9565">15</cx:pt>
          <cx:pt idx="9566">14</cx:pt>
          <cx:pt idx="9567">6</cx:pt>
          <cx:pt idx="9568">7</cx:pt>
          <cx:pt idx="9569">7</cx:pt>
          <cx:pt idx="9570">6</cx:pt>
          <cx:pt idx="9571">8</cx:pt>
          <cx:pt idx="9572">2</cx:pt>
          <cx:pt idx="9573">6</cx:pt>
          <cx:pt idx="9574">10</cx:pt>
          <cx:pt idx="9575">10</cx:pt>
          <cx:pt idx="9576">6</cx:pt>
          <cx:pt idx="9577">8</cx:pt>
          <cx:pt idx="9578">3</cx:pt>
          <cx:pt idx="9579">7</cx:pt>
          <cx:pt idx="9580">12</cx:pt>
          <cx:pt idx="9581">11</cx:pt>
          <cx:pt idx="9582">6</cx:pt>
          <cx:pt idx="9583">7</cx:pt>
          <cx:pt idx="9584">6</cx:pt>
          <cx:pt idx="9585">6</cx:pt>
          <cx:pt idx="9586">8</cx:pt>
          <cx:pt idx="9587">10</cx:pt>
          <cx:pt idx="9588">6</cx:pt>
          <cx:pt idx="9589">6</cx:pt>
          <cx:pt idx="9590">6</cx:pt>
          <cx:pt idx="9591">8</cx:pt>
          <cx:pt idx="9592">8</cx:pt>
          <cx:pt idx="9593">6</cx:pt>
          <cx:pt idx="9594">7</cx:pt>
          <cx:pt idx="9595">9</cx:pt>
          <cx:pt idx="9596">6</cx:pt>
          <cx:pt idx="9597">7</cx:pt>
          <cx:pt idx="9598">6</cx:pt>
          <cx:pt idx="9599">7</cx:pt>
          <cx:pt idx="9600">7</cx:pt>
          <cx:pt idx="9601">9</cx:pt>
          <cx:pt idx="9602">6</cx:pt>
          <cx:pt idx="9603">10</cx:pt>
          <cx:pt idx="9604">6</cx:pt>
          <cx:pt idx="9605">6</cx:pt>
          <cx:pt idx="9606">6</cx:pt>
          <cx:pt idx="9607">7</cx:pt>
          <cx:pt idx="9608">6</cx:pt>
          <cx:pt idx="9609">6</cx:pt>
          <cx:pt idx="9610">14</cx:pt>
          <cx:pt idx="9611">10</cx:pt>
          <cx:pt idx="9612">12</cx:pt>
          <cx:pt idx="9613">9</cx:pt>
          <cx:pt idx="9614">8</cx:pt>
          <cx:pt idx="9615">2</cx:pt>
          <cx:pt idx="9616">9</cx:pt>
          <cx:pt idx="9617">8</cx:pt>
          <cx:pt idx="9618">12</cx:pt>
          <cx:pt idx="9619">9</cx:pt>
          <cx:pt idx="9620">7</cx:pt>
          <cx:pt idx="9621">12</cx:pt>
          <cx:pt idx="9622">13</cx:pt>
          <cx:pt idx="9623">6</cx:pt>
          <cx:pt idx="9624">3</cx:pt>
          <cx:pt idx="9625">10</cx:pt>
          <cx:pt idx="9626">11</cx:pt>
          <cx:pt idx="9627">13</cx:pt>
          <cx:pt idx="9628">7</cx:pt>
          <cx:pt idx="9629">6</cx:pt>
          <cx:pt idx="9630">10</cx:pt>
          <cx:pt idx="9631">8</cx:pt>
          <cx:pt idx="9632">10</cx:pt>
          <cx:pt idx="9633">10</cx:pt>
          <cx:pt idx="9634">12</cx:pt>
          <cx:pt idx="9635">5</cx:pt>
          <cx:pt idx="9636">4</cx:pt>
          <cx:pt idx="9637">9</cx:pt>
          <cx:pt idx="9638">5</cx:pt>
          <cx:pt idx="9639">12</cx:pt>
          <cx:pt idx="9640">13</cx:pt>
          <cx:pt idx="9641">5</cx:pt>
          <cx:pt idx="9642">7</cx:pt>
          <cx:pt idx="9643">9</cx:pt>
          <cx:pt idx="9644">6</cx:pt>
          <cx:pt idx="9645">7</cx:pt>
          <cx:pt idx="9646">12</cx:pt>
          <cx:pt idx="9647">8</cx:pt>
          <cx:pt idx="9648">12</cx:pt>
          <cx:pt idx="9649">6</cx:pt>
          <cx:pt idx="9650">4</cx:pt>
          <cx:pt idx="9651">9</cx:pt>
          <cx:pt idx="9652">8</cx:pt>
          <cx:pt idx="9653">14</cx:pt>
          <cx:pt idx="9654">7</cx:pt>
          <cx:pt idx="9655">12</cx:pt>
          <cx:pt idx="9656">9</cx:pt>
          <cx:pt idx="9657">7</cx:pt>
          <cx:pt idx="9658">11</cx:pt>
          <cx:pt idx="9659">9</cx:pt>
          <cx:pt idx="9660">9</cx:pt>
          <cx:pt idx="9661">4</cx:pt>
          <cx:pt idx="9662">8</cx:pt>
          <cx:pt idx="9663">10</cx:pt>
          <cx:pt idx="9664">15</cx:pt>
          <cx:pt idx="9665">8</cx:pt>
          <cx:pt idx="9666">5</cx:pt>
          <cx:pt idx="9667">12</cx:pt>
          <cx:pt idx="9668">7</cx:pt>
          <cx:pt idx="9669">16</cx:pt>
          <cx:pt idx="9670">8</cx:pt>
          <cx:pt idx="9671">8</cx:pt>
          <cx:pt idx="9672">3</cx:pt>
          <cx:pt idx="9673">9</cx:pt>
          <cx:pt idx="9674">10</cx:pt>
          <cx:pt idx="9675">6</cx:pt>
          <cx:pt idx="9676">10</cx:pt>
          <cx:pt idx="9677">9</cx:pt>
          <cx:pt idx="9678">5</cx:pt>
          <cx:pt idx="9679">9</cx:pt>
          <cx:pt idx="9680">15</cx:pt>
          <cx:pt idx="9681">14</cx:pt>
          <cx:pt idx="9682">7</cx:pt>
          <cx:pt idx="9683">10</cx:pt>
          <cx:pt idx="9684">9</cx:pt>
          <cx:pt idx="9685">3</cx:pt>
          <cx:pt idx="9686">9</cx:pt>
          <cx:pt idx="9687">14</cx:pt>
          <cx:pt idx="9688">6</cx:pt>
          <cx:pt idx="9689">5</cx:pt>
          <cx:pt idx="9690">12</cx:pt>
          <cx:pt idx="9691">6</cx:pt>
          <cx:pt idx="9692">7</cx:pt>
          <cx:pt idx="9693">5</cx:pt>
          <cx:pt idx="9694">7</cx:pt>
          <cx:pt idx="9695">12</cx:pt>
          <cx:pt idx="9696">7</cx:pt>
          <cx:pt idx="9697">16</cx:pt>
          <cx:pt idx="9698">7</cx:pt>
          <cx:pt idx="9699">12</cx:pt>
          <cx:pt idx="9700">6</cx:pt>
          <cx:pt idx="9701">11</cx:pt>
          <cx:pt idx="9702">13</cx:pt>
          <cx:pt idx="9703">3</cx:pt>
          <cx:pt idx="9704">7</cx:pt>
          <cx:pt idx="9705">8</cx:pt>
          <cx:pt idx="9706">14</cx:pt>
          <cx:pt idx="9707">13</cx:pt>
          <cx:pt idx="9708">12</cx:pt>
          <cx:pt idx="9709">8</cx:pt>
          <cx:pt idx="9710">13</cx:pt>
          <cx:pt idx="9711">9</cx:pt>
          <cx:pt idx="9712">9</cx:pt>
          <cx:pt idx="9713">14</cx:pt>
          <cx:pt idx="9714">14</cx:pt>
          <cx:pt idx="9715">7</cx:pt>
          <cx:pt idx="9716">7</cx:pt>
          <cx:pt idx="9717">12</cx:pt>
          <cx:pt idx="9718">6</cx:pt>
          <cx:pt idx="9719">7</cx:pt>
          <cx:pt idx="9720">10</cx:pt>
          <cx:pt idx="9721">10</cx:pt>
          <cx:pt idx="9722">4</cx:pt>
          <cx:pt idx="9723">8</cx:pt>
          <cx:pt idx="9724">4</cx:pt>
          <cx:pt idx="9725">8</cx:pt>
          <cx:pt idx="9726">12</cx:pt>
          <cx:pt idx="9727">6</cx:pt>
          <cx:pt idx="9728">13</cx:pt>
          <cx:pt idx="9729">6</cx:pt>
          <cx:pt idx="9730">11</cx:pt>
          <cx:pt idx="9731">7</cx:pt>
          <cx:pt idx="9732">6</cx:pt>
          <cx:pt idx="9733">2</cx:pt>
          <cx:pt idx="9734">6</cx:pt>
          <cx:pt idx="9735">3</cx:pt>
          <cx:pt idx="9736">10</cx:pt>
          <cx:pt idx="9737">15</cx:pt>
          <cx:pt idx="9738">9</cx:pt>
          <cx:pt idx="9739">10</cx:pt>
          <cx:pt idx="9740">10</cx:pt>
          <cx:pt idx="9741">13</cx:pt>
          <cx:pt idx="9742">11</cx:pt>
          <cx:pt idx="9743">6</cx:pt>
          <cx:pt idx="9744">15</cx:pt>
          <cx:pt idx="9745">10</cx:pt>
          <cx:pt idx="9746">7</cx:pt>
          <cx:pt idx="9747">8</cx:pt>
          <cx:pt idx="9748">12</cx:pt>
          <cx:pt idx="9749">6</cx:pt>
          <cx:pt idx="9750">10</cx:pt>
          <cx:pt idx="9751">7</cx:pt>
          <cx:pt idx="9752">5</cx:pt>
          <cx:pt idx="9753">5</cx:pt>
          <cx:pt idx="9754">10</cx:pt>
          <cx:pt idx="9755">10</cx:pt>
          <cx:pt idx="9756">15</cx:pt>
          <cx:pt idx="9757">10</cx:pt>
          <cx:pt idx="9758">12</cx:pt>
          <cx:pt idx="9759">9</cx:pt>
          <cx:pt idx="9760">11</cx:pt>
          <cx:pt idx="9761">3</cx:pt>
          <cx:pt idx="9762">9</cx:pt>
          <cx:pt idx="9763">0</cx:pt>
          <cx:pt idx="9764">7</cx:pt>
          <cx:pt idx="9765">13</cx:pt>
          <cx:pt idx="9766">6</cx:pt>
          <cx:pt idx="9767">10</cx:pt>
          <cx:pt idx="9768">0</cx:pt>
          <cx:pt idx="9769">13</cx:pt>
          <cx:pt idx="9770">10</cx:pt>
          <cx:pt idx="9771">9</cx:pt>
          <cx:pt idx="9772">6</cx:pt>
          <cx:pt idx="9773">3</cx:pt>
          <cx:pt idx="9774">11</cx:pt>
          <cx:pt idx="9775">7</cx:pt>
          <cx:pt idx="9776">6</cx:pt>
          <cx:pt idx="9777">10</cx:pt>
          <cx:pt idx="9778">6</cx:pt>
          <cx:pt idx="9779">10</cx:pt>
          <cx:pt idx="9780">10</cx:pt>
          <cx:pt idx="9781">14</cx:pt>
          <cx:pt idx="9782">9</cx:pt>
          <cx:pt idx="9783">7</cx:pt>
          <cx:pt idx="9784">7</cx:pt>
          <cx:pt idx="9785">14</cx:pt>
          <cx:pt idx="9786">10</cx:pt>
          <cx:pt idx="9787">13</cx:pt>
          <cx:pt idx="9788">2</cx:pt>
          <cx:pt idx="9789">10</cx:pt>
          <cx:pt idx="9790">13</cx:pt>
          <cx:pt idx="9791">10</cx:pt>
          <cx:pt idx="9792">9</cx:pt>
          <cx:pt idx="9793">3</cx:pt>
          <cx:pt idx="9794">14</cx:pt>
          <cx:pt idx="9795">11</cx:pt>
          <cx:pt idx="9796">11</cx:pt>
          <cx:pt idx="9797">6</cx:pt>
          <cx:pt idx="9798">9</cx:pt>
          <cx:pt idx="9799">10</cx:pt>
          <cx:pt idx="9800">10</cx:pt>
          <cx:pt idx="9801">14</cx:pt>
          <cx:pt idx="9802">15</cx:pt>
          <cx:pt idx="9803">11</cx:pt>
          <cx:pt idx="9804">7</cx:pt>
          <cx:pt idx="9805">8</cx:pt>
          <cx:pt idx="9806">8</cx:pt>
          <cx:pt idx="9807">4</cx:pt>
          <cx:pt idx="9808">7</cx:pt>
          <cx:pt idx="9809">7</cx:pt>
          <cx:pt idx="9810">10</cx:pt>
          <cx:pt idx="9811">4</cx:pt>
          <cx:pt idx="9812">14</cx:pt>
          <cx:pt idx="9813">10</cx:pt>
          <cx:pt idx="9814">10</cx:pt>
          <cx:pt idx="9815">8</cx:pt>
          <cx:pt idx="9816">7</cx:pt>
          <cx:pt idx="9817">4</cx:pt>
          <cx:pt idx="9818">6</cx:pt>
          <cx:pt idx="9819">11</cx:pt>
          <cx:pt idx="9820">9</cx:pt>
          <cx:pt idx="9821">12</cx:pt>
          <cx:pt idx="9822">8</cx:pt>
          <cx:pt idx="9823">5</cx:pt>
          <cx:pt idx="9824">9</cx:pt>
          <cx:pt idx="9825">4</cx:pt>
          <cx:pt idx="9826">6</cx:pt>
          <cx:pt idx="9827">4</cx:pt>
          <cx:pt idx="9828">13</cx:pt>
          <cx:pt idx="9829">9</cx:pt>
          <cx:pt idx="9830">6</cx:pt>
          <cx:pt idx="9831">7</cx:pt>
          <cx:pt idx="9832">5</cx:pt>
          <cx:pt idx="9833">11</cx:pt>
          <cx:pt idx="9834">11</cx:pt>
          <cx:pt idx="9835">5</cx:pt>
          <cx:pt idx="9836">9</cx:pt>
          <cx:pt idx="9837">13</cx:pt>
          <cx:pt idx="9838">16</cx:pt>
          <cx:pt idx="9839">12</cx:pt>
          <cx:pt idx="9840">10</cx:pt>
          <cx:pt idx="9841">7</cx:pt>
          <cx:pt idx="9842">5</cx:pt>
          <cx:pt idx="9843">7</cx:pt>
          <cx:pt idx="9844">7</cx:pt>
          <cx:pt idx="9845">8</cx:pt>
          <cx:pt idx="9846">4</cx:pt>
          <cx:pt idx="9847">9</cx:pt>
          <cx:pt idx="9848">13</cx:pt>
          <cx:pt idx="9849">10</cx:pt>
          <cx:pt idx="9850">12</cx:pt>
          <cx:pt idx="9851">6</cx:pt>
          <cx:pt idx="9852">8</cx:pt>
          <cx:pt idx="9853">7</cx:pt>
          <cx:pt idx="9854">16</cx:pt>
          <cx:pt idx="9855">8</cx:pt>
          <cx:pt idx="9856">8</cx:pt>
          <cx:pt idx="9857">8</cx:pt>
          <cx:pt idx="9858">11</cx:pt>
          <cx:pt idx="9859">13</cx:pt>
          <cx:pt idx="9860">13</cx:pt>
          <cx:pt idx="9861">13</cx:pt>
          <cx:pt idx="9862">8</cx:pt>
          <cx:pt idx="9863">6</cx:pt>
          <cx:pt idx="9864">13</cx:pt>
          <cx:pt idx="9865">9</cx:pt>
          <cx:pt idx="9866">8</cx:pt>
          <cx:pt idx="9867">10</cx:pt>
          <cx:pt idx="9868">15</cx:pt>
          <cx:pt idx="9869">7</cx:pt>
          <cx:pt idx="9870">11</cx:pt>
          <cx:pt idx="9871">9</cx:pt>
          <cx:pt idx="9872">6</cx:pt>
          <cx:pt idx="9873">8</cx:pt>
          <cx:pt idx="9874">7</cx:pt>
          <cx:pt idx="9875">8</cx:pt>
          <cx:pt idx="9876">8</cx:pt>
          <cx:pt idx="9877">10</cx:pt>
          <cx:pt idx="9878">5</cx:pt>
          <cx:pt idx="9879">11</cx:pt>
          <cx:pt idx="9880">6</cx:pt>
          <cx:pt idx="9881">9</cx:pt>
          <cx:pt idx="9882">6</cx:pt>
          <cx:pt idx="9883">2</cx:pt>
          <cx:pt idx="9884">3</cx:pt>
          <cx:pt idx="9885">4</cx:pt>
          <cx:pt idx="9886">4</cx:pt>
          <cx:pt idx="9887">10</cx:pt>
          <cx:pt idx="9888">3</cx:pt>
          <cx:pt idx="9889">8</cx:pt>
          <cx:pt idx="9890">5</cx:pt>
          <cx:pt idx="9891">4</cx:pt>
          <cx:pt idx="9892">6</cx:pt>
          <cx:pt idx="9893">9</cx:pt>
          <cx:pt idx="9894">8</cx:pt>
          <cx:pt idx="9895">16</cx:pt>
          <cx:pt idx="9896">6</cx:pt>
          <cx:pt idx="9897">13</cx:pt>
          <cx:pt idx="9898">9</cx:pt>
          <cx:pt idx="9899">7</cx:pt>
          <cx:pt idx="9900">6</cx:pt>
          <cx:pt idx="9901">12</cx:pt>
          <cx:pt idx="9902">9</cx:pt>
          <cx:pt idx="9903">11</cx:pt>
          <cx:pt idx="9904">9</cx:pt>
          <cx:pt idx="9905">11</cx:pt>
          <cx:pt idx="9906">10</cx:pt>
          <cx:pt idx="9907">4</cx:pt>
          <cx:pt idx="9908">8</cx:pt>
          <cx:pt idx="9909">8</cx:pt>
          <cx:pt idx="9910">10</cx:pt>
          <cx:pt idx="9911">8</cx:pt>
          <cx:pt idx="9912">11</cx:pt>
          <cx:pt idx="9913">11</cx:pt>
          <cx:pt idx="9914">9</cx:pt>
          <cx:pt idx="9915">13</cx:pt>
          <cx:pt idx="9916">12</cx:pt>
          <cx:pt idx="9917">10</cx:pt>
          <cx:pt idx="9918">10</cx:pt>
          <cx:pt idx="9919">5</cx:pt>
          <cx:pt idx="9920">10</cx:pt>
          <cx:pt idx="9921">10</cx:pt>
          <cx:pt idx="9922">10</cx:pt>
          <cx:pt idx="9923">8</cx:pt>
          <cx:pt idx="9924">10</cx:pt>
          <cx:pt idx="9925">13</cx:pt>
          <cx:pt idx="9926">11</cx:pt>
          <cx:pt idx="9927">13</cx:pt>
          <cx:pt idx="9928">10</cx:pt>
          <cx:pt idx="9929">7</cx:pt>
          <cx:pt idx="9930">16</cx:pt>
          <cx:pt idx="9931">7</cx:pt>
          <cx:pt idx="9932">6</cx:pt>
          <cx:pt idx="9933">7</cx:pt>
          <cx:pt idx="9934">6</cx:pt>
          <cx:pt idx="9935">7</cx:pt>
          <cx:pt idx="9936">2</cx:pt>
          <cx:pt idx="9937">6</cx:pt>
          <cx:pt idx="9938">6</cx:pt>
          <cx:pt idx="9939">7</cx:pt>
          <cx:pt idx="9940">7</cx:pt>
          <cx:pt idx="9941">7</cx:pt>
          <cx:pt idx="9942">6</cx:pt>
          <cx:pt idx="9943">1</cx:pt>
          <cx:pt idx="9944">6</cx:pt>
          <cx:pt idx="9945">2</cx:pt>
          <cx:pt idx="9946">7</cx:pt>
          <cx:pt idx="9947">8</cx:pt>
          <cx:pt idx="9948">6</cx:pt>
          <cx:pt idx="9949">13</cx:pt>
          <cx:pt idx="9950">9</cx:pt>
          <cx:pt idx="9951">7</cx:pt>
          <cx:pt idx="9952">16</cx:pt>
          <cx:pt idx="9953">4</cx:pt>
          <cx:pt idx="9954">12</cx:pt>
          <cx:pt idx="9955">9</cx:pt>
          <cx:pt idx="9956">6</cx:pt>
          <cx:pt idx="9957">12</cx:pt>
          <cx:pt idx="9958">8</cx:pt>
          <cx:pt idx="9959">7</cx:pt>
          <cx:pt idx="9960">7</cx:pt>
          <cx:pt idx="9961">7</cx:pt>
          <cx:pt idx="9962">12</cx:pt>
          <cx:pt idx="9963">6</cx:pt>
          <cx:pt idx="9964">6</cx:pt>
          <cx:pt idx="9965">8</cx:pt>
          <cx:pt idx="9966">7</cx:pt>
          <cx:pt idx="9967">11</cx:pt>
          <cx:pt idx="9968">7</cx:pt>
          <cx:pt idx="9969">13</cx:pt>
          <cx:pt idx="9970">8</cx:pt>
          <cx:pt idx="9971">6</cx:pt>
          <cx:pt idx="9972">7</cx:pt>
          <cx:pt idx="9973">11</cx:pt>
          <cx:pt idx="9974">9</cx:pt>
          <cx:pt idx="9975">9</cx:pt>
          <cx:pt idx="9976">8</cx:pt>
          <cx:pt idx="9977">14</cx:pt>
          <cx:pt idx="9978">7</cx:pt>
          <cx:pt idx="9979">7</cx:pt>
          <cx:pt idx="9980">3</cx:pt>
          <cx:pt idx="9981">12</cx:pt>
          <cx:pt idx="9982">7</cx:pt>
          <cx:pt idx="9983">2</cx:pt>
          <cx:pt idx="9984">2</cx:pt>
          <cx:pt idx="9985">2</cx:pt>
          <cx:pt idx="9986">8</cx:pt>
          <cx:pt idx="9987">15</cx:pt>
          <cx:pt idx="9988">7</cx:pt>
          <cx:pt idx="9989">6</cx:pt>
          <cx:pt idx="9990">8</cx:pt>
          <cx:pt idx="9991">11</cx:pt>
          <cx:pt idx="9992">10</cx:pt>
          <cx:pt idx="9993">11</cx:pt>
          <cx:pt idx="9994">6</cx:pt>
          <cx:pt idx="9995">11</cx:pt>
          <cx:pt idx="9996">7</cx:pt>
          <cx:pt idx="9997">14</cx:pt>
          <cx:pt idx="9998">6</cx:pt>
          <cx:pt idx="9999">14</cx:pt>
          <cx:pt idx="10000">11</cx:pt>
          <cx:pt idx="10001">4</cx:pt>
          <cx:pt idx="10002">10</cx:pt>
          <cx:pt idx="10003">6</cx:pt>
          <cx:pt idx="10004">12</cx:pt>
          <cx:pt idx="10005">6</cx:pt>
          <cx:pt idx="10006">10</cx:pt>
          <cx:pt idx="10007">9</cx:pt>
          <cx:pt idx="10008">10</cx:pt>
          <cx:pt idx="10009">8</cx:pt>
          <cx:pt idx="10010">4</cx:pt>
          <cx:pt idx="10011">5</cx:pt>
          <cx:pt idx="10012">10</cx:pt>
          <cx:pt idx="10013">9</cx:pt>
          <cx:pt idx="10014">12</cx:pt>
          <cx:pt idx="10015">6</cx:pt>
          <cx:pt idx="10016">6</cx:pt>
          <cx:pt idx="10017">10</cx:pt>
          <cx:pt idx="10018">7</cx:pt>
          <cx:pt idx="10019">8</cx:pt>
          <cx:pt idx="10020">11</cx:pt>
          <cx:pt idx="10021">12</cx:pt>
          <cx:pt idx="10022">5</cx:pt>
          <cx:pt idx="10023">7</cx:pt>
          <cx:pt idx="10024">4</cx:pt>
          <cx:pt idx="10025">11</cx:pt>
          <cx:pt idx="10026">6</cx:pt>
          <cx:pt idx="10027">5</cx:pt>
          <cx:pt idx="10028">7</cx:pt>
          <cx:pt idx="10029">8</cx:pt>
          <cx:pt idx="10030">3</cx:pt>
          <cx:pt idx="10031">3</cx:pt>
          <cx:pt idx="10032">6</cx:pt>
          <cx:pt idx="10033">6</cx:pt>
          <cx:pt idx="10034">9</cx:pt>
          <cx:pt idx="10035">6</cx:pt>
          <cx:pt idx="10036">6</cx:pt>
          <cx:pt idx="10037">4</cx:pt>
          <cx:pt idx="10038">8</cx:pt>
          <cx:pt idx="10039">6</cx:pt>
          <cx:pt idx="10040">11</cx:pt>
          <cx:pt idx="10041">6</cx:pt>
          <cx:pt idx="10042">3</cx:pt>
          <cx:pt idx="10043">6</cx:pt>
          <cx:pt idx="10044">7</cx:pt>
          <cx:pt idx="10045">10</cx:pt>
          <cx:pt idx="10046">8</cx:pt>
          <cx:pt idx="10047">11</cx:pt>
          <cx:pt idx="10048">10</cx:pt>
          <cx:pt idx="10049">7</cx:pt>
          <cx:pt idx="10050">8</cx:pt>
          <cx:pt idx="10051">16</cx:pt>
          <cx:pt idx="10052">9</cx:pt>
          <cx:pt idx="10053">8</cx:pt>
          <cx:pt idx="10054">7</cx:pt>
          <cx:pt idx="10055">11</cx:pt>
          <cx:pt idx="10056">11</cx:pt>
          <cx:pt idx="10057">8</cx:pt>
          <cx:pt idx="10058">7</cx:pt>
          <cx:pt idx="10059">8</cx:pt>
          <cx:pt idx="10060">9</cx:pt>
          <cx:pt idx="10061">10</cx:pt>
          <cx:pt idx="10062">10</cx:pt>
          <cx:pt idx="10063">3</cx:pt>
          <cx:pt idx="10064">8</cx:pt>
          <cx:pt idx="10065">8</cx:pt>
          <cx:pt idx="10066">6</cx:pt>
          <cx:pt idx="10067">7</cx:pt>
          <cx:pt idx="10068">8</cx:pt>
          <cx:pt idx="10069">10</cx:pt>
          <cx:pt idx="10070">8</cx:pt>
          <cx:pt idx="10071">5</cx:pt>
          <cx:pt idx="10072">8</cx:pt>
          <cx:pt idx="10073">7</cx:pt>
          <cx:pt idx="10074">11</cx:pt>
          <cx:pt idx="10075">11</cx:pt>
          <cx:pt idx="10076">8</cx:pt>
          <cx:pt idx="10077">7</cx:pt>
          <cx:pt idx="10078">5</cx:pt>
          <cx:pt idx="10079">8</cx:pt>
          <cx:pt idx="10080">8</cx:pt>
          <cx:pt idx="10081">6</cx:pt>
          <cx:pt idx="10082">6</cx:pt>
          <cx:pt idx="10083">11</cx:pt>
          <cx:pt idx="10084">6</cx:pt>
          <cx:pt idx="10085">10</cx:pt>
          <cx:pt idx="10086">10</cx:pt>
          <cx:pt idx="10087">6</cx:pt>
          <cx:pt idx="10088">10</cx:pt>
          <cx:pt idx="10089">6</cx:pt>
          <cx:pt idx="10090">5</cx:pt>
          <cx:pt idx="10091">6</cx:pt>
          <cx:pt idx="10092">0</cx:pt>
          <cx:pt idx="10093">6</cx:pt>
          <cx:pt idx="10094">6</cx:pt>
          <cx:pt idx="10095">1</cx:pt>
          <cx:pt idx="10096">0</cx:pt>
          <cx:pt idx="10097">3</cx:pt>
          <cx:pt idx="10098">6</cx:pt>
          <cx:pt idx="10099">6</cx:pt>
          <cx:pt idx="10100">6</cx:pt>
          <cx:pt idx="10101">6</cx:pt>
          <cx:pt idx="10102">7</cx:pt>
          <cx:pt idx="10103">0</cx:pt>
          <cx:pt idx="10104">8</cx:pt>
          <cx:pt idx="10105">6</cx:pt>
          <cx:pt idx="10106">5</cx:pt>
          <cx:pt idx="10107">4</cx:pt>
          <cx:pt idx="10108">6</cx:pt>
          <cx:pt idx="10109">6</cx:pt>
          <cx:pt idx="10110">7</cx:pt>
          <cx:pt idx="10111">6</cx:pt>
          <cx:pt idx="10112">7</cx:pt>
          <cx:pt idx="10113">15</cx:pt>
          <cx:pt idx="10114">6</cx:pt>
          <cx:pt idx="10115">2</cx:pt>
          <cx:pt idx="10116">2</cx:pt>
          <cx:pt idx="10117">10</cx:pt>
          <cx:pt idx="10118">10</cx:pt>
          <cx:pt idx="10119">5</cx:pt>
          <cx:pt idx="10120">6</cx:pt>
          <cx:pt idx="10121">3</cx:pt>
          <cx:pt idx="10122">12</cx:pt>
          <cx:pt idx="10123">3</cx:pt>
          <cx:pt idx="10124">6</cx:pt>
          <cx:pt idx="10125">10</cx:pt>
          <cx:pt idx="10126">8</cx:pt>
          <cx:pt idx="10127">2</cx:pt>
          <cx:pt idx="10128">7</cx:pt>
          <cx:pt idx="10129">6</cx:pt>
          <cx:pt idx="10130">2</cx:pt>
          <cx:pt idx="10131">3</cx:pt>
          <cx:pt idx="10132">8</cx:pt>
          <cx:pt idx="10133">11</cx:pt>
          <cx:pt idx="10134">10</cx:pt>
          <cx:pt idx="10135">7</cx:pt>
          <cx:pt idx="10136">12</cx:pt>
          <cx:pt idx="10137">7</cx:pt>
          <cx:pt idx="10138">12</cx:pt>
          <cx:pt idx="10139">10</cx:pt>
          <cx:pt idx="10140">4</cx:pt>
          <cx:pt idx="10141">13</cx:pt>
          <cx:pt idx="10142">12</cx:pt>
          <cx:pt idx="10143">7</cx:pt>
          <cx:pt idx="10144">10</cx:pt>
          <cx:pt idx="10145">6</cx:pt>
          <cx:pt idx="10146">8</cx:pt>
          <cx:pt idx="10147">12</cx:pt>
          <cx:pt idx="10148">4</cx:pt>
          <cx:pt idx="10149">12</cx:pt>
          <cx:pt idx="10150">5</cx:pt>
          <cx:pt idx="10151">4</cx:pt>
          <cx:pt idx="10152">6</cx:pt>
          <cx:pt idx="10153">6</cx:pt>
          <cx:pt idx="10154">6</cx:pt>
          <cx:pt idx="10155">6</cx:pt>
          <cx:pt idx="10156">7</cx:pt>
          <cx:pt idx="10157">7</cx:pt>
          <cx:pt idx="10158">8</cx:pt>
          <cx:pt idx="10159">7</cx:pt>
          <cx:pt idx="10160">10</cx:pt>
          <cx:pt idx="10161">9</cx:pt>
          <cx:pt idx="10162">7</cx:pt>
          <cx:pt idx="10163">7</cx:pt>
          <cx:pt idx="10164">8</cx:pt>
          <cx:pt idx="10165">12</cx:pt>
          <cx:pt idx="10166">9</cx:pt>
          <cx:pt idx="10167">7</cx:pt>
          <cx:pt idx="10168">10</cx:pt>
          <cx:pt idx="10169">11</cx:pt>
          <cx:pt idx="10170">7</cx:pt>
          <cx:pt idx="10171">10</cx:pt>
          <cx:pt idx="10172">7</cx:pt>
          <cx:pt idx="10173">11</cx:pt>
          <cx:pt idx="10174">11</cx:pt>
          <cx:pt idx="10175">9</cx:pt>
          <cx:pt idx="10176">7</cx:pt>
          <cx:pt idx="10177">7</cx:pt>
          <cx:pt idx="10178">11</cx:pt>
          <cx:pt idx="10179">11</cx:pt>
          <cx:pt idx="10180">13</cx:pt>
          <cx:pt idx="10181">8</cx:pt>
          <cx:pt idx="10182">9</cx:pt>
          <cx:pt idx="10183">9</cx:pt>
          <cx:pt idx="10184">12</cx:pt>
          <cx:pt idx="10185">6</cx:pt>
          <cx:pt idx="10186">8</cx:pt>
          <cx:pt idx="10187">5</cx:pt>
          <cx:pt idx="10188">7</cx:pt>
          <cx:pt idx="10189">10</cx:pt>
          <cx:pt idx="10190">8</cx:pt>
          <cx:pt idx="10191">14</cx:pt>
          <cx:pt idx="10192">6</cx:pt>
          <cx:pt idx="10193">8</cx:pt>
          <cx:pt idx="10194">5</cx:pt>
          <cx:pt idx="10195">9</cx:pt>
          <cx:pt idx="10196">12</cx:pt>
          <cx:pt idx="10197">13</cx:pt>
          <cx:pt idx="10198">6</cx:pt>
          <cx:pt idx="10199">8</cx:pt>
          <cx:pt idx="10200">7</cx:pt>
          <cx:pt idx="10201">11</cx:pt>
          <cx:pt idx="10202">6</cx:pt>
          <cx:pt idx="10203">11</cx:pt>
          <cx:pt idx="10204">6</cx:pt>
          <cx:pt idx="10205">6</cx:pt>
          <cx:pt idx="10206">6</cx:pt>
          <cx:pt idx="10207">6</cx:pt>
          <cx:pt idx="10208">9</cx:pt>
          <cx:pt idx="10209">6</cx:pt>
          <cx:pt idx="10210">6</cx:pt>
          <cx:pt idx="10211">12</cx:pt>
          <cx:pt idx="10212">9</cx:pt>
          <cx:pt idx="10213">8</cx:pt>
          <cx:pt idx="10214">5</cx:pt>
          <cx:pt idx="10215">7</cx:pt>
          <cx:pt idx="10216">10</cx:pt>
          <cx:pt idx="10217">8</cx:pt>
          <cx:pt idx="10218">9</cx:pt>
          <cx:pt idx="10219">7</cx:pt>
          <cx:pt idx="10220">6</cx:pt>
          <cx:pt idx="10221">14</cx:pt>
          <cx:pt idx="10222">6</cx:pt>
          <cx:pt idx="10223">8</cx:pt>
          <cx:pt idx="10224">7</cx:pt>
          <cx:pt idx="10225">6</cx:pt>
          <cx:pt idx="10226">7</cx:pt>
          <cx:pt idx="10227">10</cx:pt>
          <cx:pt idx="10228">6</cx:pt>
          <cx:pt idx="10229">7</cx:pt>
          <cx:pt idx="10230">10</cx:pt>
          <cx:pt idx="10231">6</cx:pt>
          <cx:pt idx="10232">6</cx:pt>
          <cx:pt idx="10233">6</cx:pt>
          <cx:pt idx="10234">8</cx:pt>
          <cx:pt idx="10235">6</cx:pt>
          <cx:pt idx="10236">7</cx:pt>
          <cx:pt idx="10237">6</cx:pt>
          <cx:pt idx="10238">13</cx:pt>
          <cx:pt idx="10239">10</cx:pt>
          <cx:pt idx="10240">6</cx:pt>
          <cx:pt idx="10241">9</cx:pt>
          <cx:pt idx="10242">6</cx:pt>
          <cx:pt idx="10243">14</cx:pt>
          <cx:pt idx="10244">6</cx:pt>
          <cx:pt idx="10245">5</cx:pt>
          <cx:pt idx="10246">12</cx:pt>
          <cx:pt idx="10247">10</cx:pt>
          <cx:pt idx="10248">9</cx:pt>
          <cx:pt idx="10249">8</cx:pt>
          <cx:pt idx="10250">7</cx:pt>
          <cx:pt idx="10251">7</cx:pt>
          <cx:pt idx="10252">8</cx:pt>
          <cx:pt idx="10253">6</cx:pt>
          <cx:pt idx="10254">10</cx:pt>
          <cx:pt idx="10255">1</cx:pt>
          <cx:pt idx="10256">7</cx:pt>
          <cx:pt idx="10257">4</cx:pt>
          <cx:pt idx="10258">2</cx:pt>
          <cx:pt idx="10259">14</cx:pt>
          <cx:pt idx="10260">6</cx:pt>
          <cx:pt idx="10261">8</cx:pt>
          <cx:pt idx="10262">3</cx:pt>
          <cx:pt idx="10263">7</cx:pt>
          <cx:pt idx="10264">8</cx:pt>
          <cx:pt idx="10265">6</cx:pt>
          <cx:pt idx="10266">6</cx:pt>
          <cx:pt idx="10267">6</cx:pt>
          <cx:pt idx="10268">8</cx:pt>
          <cx:pt idx="10269">8</cx:pt>
          <cx:pt idx="10270">2</cx:pt>
          <cx:pt idx="10271">6</cx:pt>
          <cx:pt idx="10272">2</cx:pt>
          <cx:pt idx="10273">11</cx:pt>
          <cx:pt idx="10274">1</cx:pt>
          <cx:pt idx="10275">8</cx:pt>
          <cx:pt idx="10276">3</cx:pt>
          <cx:pt idx="10277">7</cx:pt>
          <cx:pt idx="10278">3</cx:pt>
          <cx:pt idx="10279">3</cx:pt>
          <cx:pt idx="10280">2</cx:pt>
          <cx:pt idx="10281">6</cx:pt>
          <cx:pt idx="10282">8</cx:pt>
          <cx:pt idx="10283">6</cx:pt>
          <cx:pt idx="10284">7</cx:pt>
          <cx:pt idx="10285">7</cx:pt>
          <cx:pt idx="10286">6</cx:pt>
          <cx:pt idx="10287">10</cx:pt>
          <cx:pt idx="10288">6</cx:pt>
          <cx:pt idx="10289">8</cx:pt>
          <cx:pt idx="10290">3</cx:pt>
          <cx:pt idx="10291">2</cx:pt>
          <cx:pt idx="10292">6</cx:pt>
          <cx:pt idx="10293">7</cx:pt>
          <cx:pt idx="10294">6</cx:pt>
          <cx:pt idx="10295">6</cx:pt>
          <cx:pt idx="10296">6</cx:pt>
          <cx:pt idx="10297">6</cx:pt>
          <cx:pt idx="10298">6</cx:pt>
          <cx:pt idx="10299">6</cx:pt>
          <cx:pt idx="10300">7</cx:pt>
          <cx:pt idx="10301">0</cx:pt>
          <cx:pt idx="10302">7</cx:pt>
          <cx:pt idx="10303">8</cx:pt>
          <cx:pt idx="10304">7</cx:pt>
          <cx:pt idx="10305">9</cx:pt>
          <cx:pt idx="10306">8</cx:pt>
          <cx:pt idx="10307">7</cx:pt>
          <cx:pt idx="10308">9</cx:pt>
          <cx:pt idx="10309">6</cx:pt>
          <cx:pt idx="10310">7</cx:pt>
          <cx:pt idx="10311">6</cx:pt>
          <cx:pt idx="10312">9</cx:pt>
          <cx:pt idx="10313">6</cx:pt>
          <cx:pt idx="10314">6</cx:pt>
          <cx:pt idx="10315">3</cx:pt>
          <cx:pt idx="10316">9</cx:pt>
          <cx:pt idx="10317">7</cx:pt>
          <cx:pt idx="10318">9</cx:pt>
          <cx:pt idx="10319">10</cx:pt>
          <cx:pt idx="10320">9</cx:pt>
          <cx:pt idx="10321">3</cx:pt>
          <cx:pt idx="10322">7</cx:pt>
          <cx:pt idx="10323">9</cx:pt>
          <cx:pt idx="10324">8</cx:pt>
          <cx:pt idx="10325">3</cx:pt>
          <cx:pt idx="10326">6</cx:pt>
          <cx:pt idx="10327">6</cx:pt>
          <cx:pt idx="10328">6</cx:pt>
          <cx:pt idx="10329">9</cx:pt>
          <cx:pt idx="10330">6</cx:pt>
          <cx:pt idx="10331">2</cx:pt>
          <cx:pt idx="10332">0</cx:pt>
          <cx:pt idx="10333">6</cx:pt>
          <cx:pt idx="10334">6</cx:pt>
          <cx:pt idx="10335">6</cx:pt>
          <cx:pt idx="10336">3</cx:pt>
          <cx:pt idx="10337">8</cx:pt>
          <cx:pt idx="10338">3</cx:pt>
          <cx:pt idx="10339">2</cx:pt>
          <cx:pt idx="10340">6</cx:pt>
          <cx:pt idx="10341">6</cx:pt>
          <cx:pt idx="10342">6</cx:pt>
          <cx:pt idx="10343">6</cx:pt>
          <cx:pt idx="10344">3</cx:pt>
          <cx:pt idx="10345">6</cx:pt>
          <cx:pt idx="10346">2</cx:pt>
          <cx:pt idx="10347">1</cx:pt>
          <cx:pt idx="10348">6</cx:pt>
          <cx:pt idx="10349">6</cx:pt>
          <cx:pt idx="10350">2</cx:pt>
          <cx:pt idx="10351">6</cx:pt>
          <cx:pt idx="10352">7</cx:pt>
          <cx:pt idx="10353">7</cx:pt>
          <cx:pt idx="10354">1</cx:pt>
          <cx:pt idx="10355">6</cx:pt>
          <cx:pt idx="10356">2</cx:pt>
          <cx:pt idx="10357">6</cx:pt>
          <cx:pt idx="10358">6</cx:pt>
          <cx:pt idx="10359">5</cx:pt>
          <cx:pt idx="10360">10</cx:pt>
          <cx:pt idx="10361">7</cx:pt>
          <cx:pt idx="10362">12</cx:pt>
          <cx:pt idx="10363">12</cx:pt>
          <cx:pt idx="10364">11</cx:pt>
          <cx:pt idx="10365">3</cx:pt>
          <cx:pt idx="10366">5</cx:pt>
          <cx:pt idx="10367">3</cx:pt>
          <cx:pt idx="10368">7</cx:pt>
          <cx:pt idx="10369">10</cx:pt>
          <cx:pt idx="10370">5</cx:pt>
          <cx:pt idx="10371">9</cx:pt>
          <cx:pt idx="10372">9</cx:pt>
          <cx:pt idx="10373">5</cx:pt>
          <cx:pt idx="10374">9</cx:pt>
          <cx:pt idx="10375">8</cx:pt>
          <cx:pt idx="10376">8</cx:pt>
          <cx:pt idx="10377">6</cx:pt>
          <cx:pt idx="10378">12</cx:pt>
          <cx:pt idx="10379">7</cx:pt>
          <cx:pt idx="10380">13</cx:pt>
          <cx:pt idx="10381">13</cx:pt>
          <cx:pt idx="10382">5</cx:pt>
          <cx:pt idx="10383">4</cx:pt>
          <cx:pt idx="10384">6</cx:pt>
          <cx:pt idx="10385">6</cx:pt>
          <cx:pt idx="10386">13</cx:pt>
          <cx:pt idx="10387">10</cx:pt>
          <cx:pt idx="10388">2</cx:pt>
          <cx:pt idx="10389">4</cx:pt>
          <cx:pt idx="10390">3</cx:pt>
          <cx:pt idx="10391">3</cx:pt>
          <cx:pt idx="10392">6</cx:pt>
          <cx:pt idx="10393">9</cx:pt>
          <cx:pt idx="10394">7</cx:pt>
          <cx:pt idx="10395">10</cx:pt>
          <cx:pt idx="10396">3</cx:pt>
          <cx:pt idx="10397">9</cx:pt>
          <cx:pt idx="10398">10</cx:pt>
          <cx:pt idx="10399">6</cx:pt>
          <cx:pt idx="10400">6</cx:pt>
          <cx:pt idx="10401">10</cx:pt>
          <cx:pt idx="10402">12</cx:pt>
          <cx:pt idx="10403">7</cx:pt>
          <cx:pt idx="10404">6</cx:pt>
          <cx:pt idx="10405">7</cx:pt>
          <cx:pt idx="10406">7</cx:pt>
          <cx:pt idx="10407">7</cx:pt>
          <cx:pt idx="10408">8</cx:pt>
          <cx:pt idx="10409">7</cx:pt>
          <cx:pt idx="10410">7</cx:pt>
          <cx:pt idx="10411">7</cx:pt>
          <cx:pt idx="10412">8</cx:pt>
          <cx:pt idx="10413">4</cx:pt>
          <cx:pt idx="10414">12</cx:pt>
          <cx:pt idx="10415">10</cx:pt>
          <cx:pt idx="10416">10</cx:pt>
          <cx:pt idx="10417">5</cx:pt>
          <cx:pt idx="10418">7</cx:pt>
          <cx:pt idx="10419">2</cx:pt>
          <cx:pt idx="10420">6</cx:pt>
          <cx:pt idx="10421">11</cx:pt>
          <cx:pt idx="10422">2</cx:pt>
          <cx:pt idx="10423">10</cx:pt>
          <cx:pt idx="10424">9</cx:pt>
          <cx:pt idx="10425">3</cx:pt>
          <cx:pt idx="10426">8</cx:pt>
          <cx:pt idx="10427">15</cx:pt>
          <cx:pt idx="10428">3</cx:pt>
          <cx:pt idx="10429">12</cx:pt>
          <cx:pt idx="10430">3</cx:pt>
          <cx:pt idx="10431">6</cx:pt>
          <cx:pt idx="10432">14</cx:pt>
          <cx:pt idx="10433">4</cx:pt>
          <cx:pt idx="10434">6</cx:pt>
          <cx:pt idx="10435">6</cx:pt>
          <cx:pt idx="10436">8</cx:pt>
          <cx:pt idx="10437">10</cx:pt>
          <cx:pt idx="10438">7</cx:pt>
          <cx:pt idx="10439">6</cx:pt>
          <cx:pt idx="10440">6</cx:pt>
          <cx:pt idx="10441">7</cx:pt>
          <cx:pt idx="10442">15</cx:pt>
          <cx:pt idx="10443">6</cx:pt>
          <cx:pt idx="10444">5</cx:pt>
          <cx:pt idx="10445">9</cx:pt>
          <cx:pt idx="10446">10</cx:pt>
          <cx:pt idx="10447">8</cx:pt>
          <cx:pt idx="10448">7</cx:pt>
          <cx:pt idx="10449">8</cx:pt>
          <cx:pt idx="10450">6</cx:pt>
          <cx:pt idx="10451">8</cx:pt>
          <cx:pt idx="10452">7</cx:pt>
          <cx:pt idx="10453">4</cx:pt>
          <cx:pt idx="10454">9</cx:pt>
          <cx:pt idx="10455">12</cx:pt>
          <cx:pt idx="10456">10</cx:pt>
          <cx:pt idx="10457">10</cx:pt>
          <cx:pt idx="10458">9</cx:pt>
          <cx:pt idx="10459">8</cx:pt>
          <cx:pt idx="10460">10</cx:pt>
          <cx:pt idx="10461">11</cx:pt>
          <cx:pt idx="10462">9</cx:pt>
          <cx:pt idx="10463">15</cx:pt>
          <cx:pt idx="10464">13</cx:pt>
          <cx:pt idx="10465">12</cx:pt>
          <cx:pt idx="10466">10</cx:pt>
          <cx:pt idx="10467">6</cx:pt>
          <cx:pt idx="10468">10</cx:pt>
          <cx:pt idx="10469">11</cx:pt>
          <cx:pt idx="10470">11</cx:pt>
          <cx:pt idx="10471">7</cx:pt>
          <cx:pt idx="10472">9</cx:pt>
          <cx:pt idx="10473">12</cx:pt>
          <cx:pt idx="10474">13</cx:pt>
          <cx:pt idx="10475">15</cx:pt>
          <cx:pt idx="10476">11</cx:pt>
          <cx:pt idx="10477">12</cx:pt>
          <cx:pt idx="10478">9</cx:pt>
          <cx:pt idx="10479">10</cx:pt>
          <cx:pt idx="10480">6</cx:pt>
          <cx:pt idx="10481">10</cx:pt>
          <cx:pt idx="10482">14</cx:pt>
          <cx:pt idx="10483">14</cx:pt>
          <cx:pt idx="10484">14</cx:pt>
          <cx:pt idx="10485">4</cx:pt>
          <cx:pt idx="10486">7</cx:pt>
          <cx:pt idx="10487">9</cx:pt>
          <cx:pt idx="10488">12</cx:pt>
          <cx:pt idx="10489">10</cx:pt>
          <cx:pt idx="10490">7</cx:pt>
          <cx:pt idx="10491">11</cx:pt>
          <cx:pt idx="10492">15</cx:pt>
          <cx:pt idx="10493">8</cx:pt>
          <cx:pt idx="10494">8</cx:pt>
          <cx:pt idx="10495">11</cx:pt>
          <cx:pt idx="10496">2</cx:pt>
          <cx:pt idx="10497">6</cx:pt>
          <cx:pt idx="10498">11</cx:pt>
          <cx:pt idx="10499">8</cx:pt>
          <cx:pt idx="10500">15</cx:pt>
          <cx:pt idx="10501">6</cx:pt>
          <cx:pt idx="10502">12</cx:pt>
          <cx:pt idx="10503">6</cx:pt>
          <cx:pt idx="10504">5</cx:pt>
          <cx:pt idx="10505">8</cx:pt>
          <cx:pt idx="10506">3</cx:pt>
          <cx:pt idx="10507">11</cx:pt>
          <cx:pt idx="10508">7</cx:pt>
          <cx:pt idx="10509">1</cx:pt>
          <cx:pt idx="10510">12</cx:pt>
          <cx:pt idx="10511">3</cx:pt>
          <cx:pt idx="10512">7</cx:pt>
          <cx:pt idx="10513">7</cx:pt>
          <cx:pt idx="10514">12</cx:pt>
          <cx:pt idx="10515">6</cx:pt>
          <cx:pt idx="10516">10</cx:pt>
          <cx:pt idx="10517">2</cx:pt>
          <cx:pt idx="10518">10</cx:pt>
          <cx:pt idx="10519">6</cx:pt>
          <cx:pt idx="10520">16</cx:pt>
          <cx:pt idx="10521">6</cx:pt>
          <cx:pt idx="10522">9</cx:pt>
          <cx:pt idx="10523">9</cx:pt>
          <cx:pt idx="10524">9</cx:pt>
          <cx:pt idx="10525">9</cx:pt>
          <cx:pt idx="10526">6</cx:pt>
          <cx:pt idx="10527">9</cx:pt>
          <cx:pt idx="10528">11</cx:pt>
          <cx:pt idx="10529">8</cx:pt>
          <cx:pt idx="10530">7</cx:pt>
          <cx:pt idx="10531">15</cx:pt>
          <cx:pt idx="10532">4</cx:pt>
          <cx:pt idx="10533">8</cx:pt>
          <cx:pt idx="10534">11</cx:pt>
          <cx:pt idx="10535">8</cx:pt>
          <cx:pt idx="10536">9</cx:pt>
          <cx:pt idx="10537">10</cx:pt>
          <cx:pt idx="10538">11</cx:pt>
          <cx:pt idx="10539">10</cx:pt>
          <cx:pt idx="10540">13</cx:pt>
          <cx:pt idx="10541">8</cx:pt>
          <cx:pt idx="10542">10</cx:pt>
          <cx:pt idx="10543">14</cx:pt>
          <cx:pt idx="10544">13</cx:pt>
          <cx:pt idx="10545">9</cx:pt>
          <cx:pt idx="10546">14</cx:pt>
          <cx:pt idx="10547">15</cx:pt>
          <cx:pt idx="10548">16</cx:pt>
          <cx:pt idx="10549">10</cx:pt>
          <cx:pt idx="10550">7</cx:pt>
          <cx:pt idx="10551">14</cx:pt>
          <cx:pt idx="10552">13</cx:pt>
          <cx:pt idx="10553">14</cx:pt>
          <cx:pt idx="10554">16</cx:pt>
          <cx:pt idx="10555">14</cx:pt>
          <cx:pt idx="10556">16</cx:pt>
          <cx:pt idx="10557">12</cx:pt>
          <cx:pt idx="10558">7</cx:pt>
          <cx:pt idx="10559">11</cx:pt>
          <cx:pt idx="10560">16</cx:pt>
          <cx:pt idx="10561">16</cx:pt>
          <cx:pt idx="10562">13</cx:pt>
          <cx:pt idx="10563">10</cx:pt>
          <cx:pt idx="10564">8</cx:pt>
          <cx:pt idx="10565">2</cx:pt>
          <cx:pt idx="10566">8</cx:pt>
          <cx:pt idx="10567">8</cx:pt>
          <cx:pt idx="10568">12</cx:pt>
          <cx:pt idx="10569">11</cx:pt>
          <cx:pt idx="10570">12</cx:pt>
          <cx:pt idx="10571">9</cx:pt>
          <cx:pt idx="10572">11</cx:pt>
          <cx:pt idx="10573">3</cx:pt>
          <cx:pt idx="10574">9</cx:pt>
          <cx:pt idx="10575">7</cx:pt>
          <cx:pt idx="10576">11</cx:pt>
          <cx:pt idx="10577">6</cx:pt>
          <cx:pt idx="10578">7</cx:pt>
          <cx:pt idx="10579">8</cx:pt>
          <cx:pt idx="10580">7</cx:pt>
          <cx:pt idx="10581">13</cx:pt>
          <cx:pt idx="10582">3</cx:pt>
          <cx:pt idx="10583">10</cx:pt>
          <cx:pt idx="10584">12</cx:pt>
          <cx:pt idx="10585">11</cx:pt>
          <cx:pt idx="10586">5</cx:pt>
          <cx:pt idx="10587">15</cx:pt>
          <cx:pt idx="10588">11</cx:pt>
          <cx:pt idx="10589">12</cx:pt>
          <cx:pt idx="10590">10</cx:pt>
          <cx:pt idx="10591">10</cx:pt>
          <cx:pt idx="10592">10</cx:pt>
          <cx:pt idx="10593">13</cx:pt>
          <cx:pt idx="10594">13</cx:pt>
          <cx:pt idx="10595">13</cx:pt>
          <cx:pt idx="10596">10</cx:pt>
          <cx:pt idx="10597">15</cx:pt>
          <cx:pt idx="10598">14</cx:pt>
          <cx:pt idx="10599">7</cx:pt>
          <cx:pt idx="10600">9</cx:pt>
          <cx:pt idx="10601">12</cx:pt>
          <cx:pt idx="10602">10</cx:pt>
          <cx:pt idx="10603">12</cx:pt>
          <cx:pt idx="10604">9</cx:pt>
          <cx:pt idx="10605">11</cx:pt>
          <cx:pt idx="10606">14</cx:pt>
          <cx:pt idx="10607">13</cx:pt>
          <cx:pt idx="10608">4</cx:pt>
          <cx:pt idx="10609">12</cx:pt>
          <cx:pt idx="10610">13</cx:pt>
          <cx:pt idx="10611">9</cx:pt>
          <cx:pt idx="10612">10</cx:pt>
          <cx:pt idx="10613">9</cx:pt>
          <cx:pt idx="10614">8</cx:pt>
          <cx:pt idx="10615">8</cx:pt>
          <cx:pt idx="10616">12</cx:pt>
          <cx:pt idx="10617">15</cx:pt>
          <cx:pt idx="10618">9</cx:pt>
          <cx:pt idx="10619">13</cx:pt>
          <cx:pt idx="10620">6</cx:pt>
          <cx:pt idx="10621">12</cx:pt>
          <cx:pt idx="10622">14</cx:pt>
          <cx:pt idx="10623">7</cx:pt>
          <cx:pt idx="10624">11</cx:pt>
          <cx:pt idx="10625">13</cx:pt>
          <cx:pt idx="10626">10</cx:pt>
          <cx:pt idx="10627">10</cx:pt>
          <cx:pt idx="10628">10</cx:pt>
          <cx:pt idx="10629">6</cx:pt>
          <cx:pt idx="10630">8</cx:pt>
          <cx:pt idx="10631">11</cx:pt>
          <cx:pt idx="10632">9</cx:pt>
          <cx:pt idx="10633">6</cx:pt>
          <cx:pt idx="10634">12</cx:pt>
          <cx:pt idx="10635">12</cx:pt>
          <cx:pt idx="10636">6</cx:pt>
          <cx:pt idx="10637">7</cx:pt>
          <cx:pt idx="10638">11</cx:pt>
          <cx:pt idx="10639">6</cx:pt>
          <cx:pt idx="10640">11</cx:pt>
          <cx:pt idx="10641">9</cx:pt>
          <cx:pt idx="10642">5</cx:pt>
          <cx:pt idx="10643">7</cx:pt>
          <cx:pt idx="10644">13</cx:pt>
          <cx:pt idx="10645">8</cx:pt>
          <cx:pt idx="10646">6</cx:pt>
          <cx:pt idx="10647">11</cx:pt>
          <cx:pt idx="10648">3</cx:pt>
          <cx:pt idx="10649">14</cx:pt>
          <cx:pt idx="10650">7</cx:pt>
          <cx:pt idx="10651">6</cx:pt>
          <cx:pt idx="10652">10</cx:pt>
          <cx:pt idx="10653">7</cx:pt>
          <cx:pt idx="10654">8</cx:pt>
          <cx:pt idx="10655">12</cx:pt>
          <cx:pt idx="10656">8</cx:pt>
          <cx:pt idx="10657">12</cx:pt>
          <cx:pt idx="10658">6</cx:pt>
          <cx:pt idx="10659">8</cx:pt>
          <cx:pt idx="10660">8</cx:pt>
          <cx:pt idx="10661">13</cx:pt>
          <cx:pt idx="10662">3</cx:pt>
          <cx:pt idx="10663">2</cx:pt>
          <cx:pt idx="10664">6</cx:pt>
          <cx:pt idx="10665">3</cx:pt>
          <cx:pt idx="10666">13</cx:pt>
          <cx:pt idx="10667">4</cx:pt>
          <cx:pt idx="10668">7</cx:pt>
          <cx:pt idx="10669">6</cx:pt>
          <cx:pt idx="10670">10</cx:pt>
          <cx:pt idx="10671">9</cx:pt>
          <cx:pt idx="10672">6</cx:pt>
          <cx:pt idx="10673">10</cx:pt>
          <cx:pt idx="10674">10</cx:pt>
          <cx:pt idx="10675">9</cx:pt>
          <cx:pt idx="10676">3</cx:pt>
          <cx:pt idx="10677">12</cx:pt>
          <cx:pt idx="10678">8</cx:pt>
          <cx:pt idx="10679">10</cx:pt>
          <cx:pt idx="10680">10</cx:pt>
          <cx:pt idx="10681">7</cx:pt>
          <cx:pt idx="10682">7</cx:pt>
          <cx:pt idx="10683">11</cx:pt>
          <cx:pt idx="10684">9</cx:pt>
          <cx:pt idx="10685">10</cx:pt>
          <cx:pt idx="10686">5</cx:pt>
          <cx:pt idx="10687">7</cx:pt>
          <cx:pt idx="10688">8</cx:pt>
          <cx:pt idx="10689">7</cx:pt>
          <cx:pt idx="10690">2</cx:pt>
          <cx:pt idx="10691">13</cx:pt>
          <cx:pt idx="10692">11</cx:pt>
          <cx:pt idx="10693">10</cx:pt>
          <cx:pt idx="10694">9</cx:pt>
          <cx:pt idx="10695">9</cx:pt>
          <cx:pt idx="10696">11</cx:pt>
          <cx:pt idx="10697">7</cx:pt>
          <cx:pt idx="10698">10</cx:pt>
          <cx:pt idx="10699">8</cx:pt>
          <cx:pt idx="10700">6</cx:pt>
          <cx:pt idx="10701">14</cx:pt>
          <cx:pt idx="10702">13</cx:pt>
          <cx:pt idx="10703">14</cx:pt>
          <cx:pt idx="10704">7</cx:pt>
          <cx:pt idx="10705">6</cx:pt>
          <cx:pt idx="10706">6</cx:pt>
          <cx:pt idx="10707">10</cx:pt>
          <cx:pt idx="10708">1</cx:pt>
          <cx:pt idx="10709">8</cx:pt>
          <cx:pt idx="10710">3</cx:pt>
          <cx:pt idx="10711">4</cx:pt>
          <cx:pt idx="10712">12</cx:pt>
          <cx:pt idx="10713">6</cx:pt>
          <cx:pt idx="10714">10</cx:pt>
          <cx:pt idx="10715">11</cx:pt>
          <cx:pt idx="10716">7</cx:pt>
          <cx:pt idx="10717">10</cx:pt>
          <cx:pt idx="10718">10</cx:pt>
          <cx:pt idx="10719">6</cx:pt>
          <cx:pt idx="10720">6</cx:pt>
          <cx:pt idx="10721">7</cx:pt>
          <cx:pt idx="10722">7</cx:pt>
          <cx:pt idx="10723">10</cx:pt>
          <cx:pt idx="10724">6</cx:pt>
          <cx:pt idx="10725">12</cx:pt>
          <cx:pt idx="10726">7</cx:pt>
          <cx:pt idx="10727">4</cx:pt>
          <cx:pt idx="10728">9</cx:pt>
          <cx:pt idx="10729">9</cx:pt>
          <cx:pt idx="10730">6</cx:pt>
          <cx:pt idx="10731">7</cx:pt>
          <cx:pt idx="10732">7</cx:pt>
          <cx:pt idx="10733">11</cx:pt>
          <cx:pt idx="10734">7</cx:pt>
          <cx:pt idx="10735">6</cx:pt>
          <cx:pt idx="10736">7</cx:pt>
          <cx:pt idx="10737">6</cx:pt>
          <cx:pt idx="10738">11</cx:pt>
          <cx:pt idx="10739">6</cx:pt>
          <cx:pt idx="10740">2</cx:pt>
          <cx:pt idx="10741">12</cx:pt>
          <cx:pt idx="10742">6</cx:pt>
          <cx:pt idx="10743">6</cx:pt>
          <cx:pt idx="10744">6</cx:pt>
          <cx:pt idx="10745">6</cx:pt>
          <cx:pt idx="10746">11</cx:pt>
          <cx:pt idx="10747">7</cx:pt>
          <cx:pt idx="10748">6</cx:pt>
          <cx:pt idx="10749">14</cx:pt>
          <cx:pt idx="10750">7</cx:pt>
          <cx:pt idx="10751">6</cx:pt>
          <cx:pt idx="10752">15</cx:pt>
          <cx:pt idx="10753">14</cx:pt>
          <cx:pt idx="10754">6</cx:pt>
          <cx:pt idx="10755">6</cx:pt>
          <cx:pt idx="10756">6</cx:pt>
          <cx:pt idx="10757">6</cx:pt>
          <cx:pt idx="10758">6</cx:pt>
          <cx:pt idx="10759">7</cx:pt>
          <cx:pt idx="10760">10</cx:pt>
          <cx:pt idx="10761">6</cx:pt>
          <cx:pt idx="10762">6</cx:pt>
          <cx:pt idx="10763">6</cx:pt>
          <cx:pt idx="10764">6</cx:pt>
          <cx:pt idx="10765">6</cx:pt>
          <cx:pt idx="10766">6</cx:pt>
          <cx:pt idx="10767">6</cx:pt>
          <cx:pt idx="10768">9</cx:pt>
          <cx:pt idx="10769">6</cx:pt>
          <cx:pt idx="10770">11</cx:pt>
          <cx:pt idx="10771">6</cx:pt>
          <cx:pt idx="10772">13</cx:pt>
          <cx:pt idx="10773">7</cx:pt>
          <cx:pt idx="10774">6</cx:pt>
          <cx:pt idx="10775">11</cx:pt>
          <cx:pt idx="10776">11</cx:pt>
          <cx:pt idx="10777">6</cx:pt>
          <cx:pt idx="10778">6</cx:pt>
          <cx:pt idx="10779">12</cx:pt>
          <cx:pt idx="10780">14</cx:pt>
          <cx:pt idx="10781">12</cx:pt>
          <cx:pt idx="10782">12</cx:pt>
          <cx:pt idx="10783">11</cx:pt>
          <cx:pt idx="10784">10</cx:pt>
          <cx:pt idx="10785">11</cx:pt>
          <cx:pt idx="10786">10</cx:pt>
          <cx:pt idx="10787">9</cx:pt>
          <cx:pt idx="10788">7</cx:pt>
          <cx:pt idx="10789">10</cx:pt>
          <cx:pt idx="10790">5</cx:pt>
          <cx:pt idx="10791">8</cx:pt>
          <cx:pt idx="10792">11</cx:pt>
          <cx:pt idx="10793">8</cx:pt>
          <cx:pt idx="10794">8</cx:pt>
          <cx:pt idx="10795">11</cx:pt>
          <cx:pt idx="10796">6</cx:pt>
          <cx:pt idx="10797">12</cx:pt>
          <cx:pt idx="10798">15</cx:pt>
          <cx:pt idx="10799">7</cx:pt>
          <cx:pt idx="10800">7</cx:pt>
          <cx:pt idx="10801">8</cx:pt>
          <cx:pt idx="10802">15</cx:pt>
          <cx:pt idx="10803">12</cx:pt>
          <cx:pt idx="10804">10</cx:pt>
          <cx:pt idx="10805">6</cx:pt>
          <cx:pt idx="10806">9</cx:pt>
          <cx:pt idx="10807">10</cx:pt>
          <cx:pt idx="10808">2</cx:pt>
          <cx:pt idx="10809">8</cx:pt>
          <cx:pt idx="10810">6</cx:pt>
          <cx:pt idx="10811">8</cx:pt>
          <cx:pt idx="10812">8</cx:pt>
          <cx:pt idx="10813">11</cx:pt>
          <cx:pt idx="10814">7</cx:pt>
          <cx:pt idx="10815">6</cx:pt>
          <cx:pt idx="10816">6</cx:pt>
          <cx:pt idx="10817">6</cx:pt>
          <cx:pt idx="10818">10</cx:pt>
          <cx:pt idx="10819">5</cx:pt>
          <cx:pt idx="10820">11</cx:pt>
          <cx:pt idx="10821">14</cx:pt>
          <cx:pt idx="10822">7</cx:pt>
          <cx:pt idx="10823">10</cx:pt>
          <cx:pt idx="10824">14</cx:pt>
          <cx:pt idx="10825">8</cx:pt>
          <cx:pt idx="10826">4</cx:pt>
          <cx:pt idx="10827">8</cx:pt>
          <cx:pt idx="10828">11</cx:pt>
          <cx:pt idx="10829">13</cx:pt>
          <cx:pt idx="10830">14</cx:pt>
          <cx:pt idx="10831">12</cx:pt>
          <cx:pt idx="10832">11</cx:pt>
          <cx:pt idx="10833">8</cx:pt>
          <cx:pt idx="10834">6</cx:pt>
          <cx:pt idx="10835">6</cx:pt>
          <cx:pt idx="10836">9</cx:pt>
          <cx:pt idx="10837">6</cx:pt>
          <cx:pt idx="10838">7</cx:pt>
          <cx:pt idx="10839">10</cx:pt>
          <cx:pt idx="10840">7</cx:pt>
          <cx:pt idx="10841">5</cx:pt>
          <cx:pt idx="10842">5</cx:pt>
          <cx:pt idx="10843">6</cx:pt>
          <cx:pt idx="10844">3</cx:pt>
          <cx:pt idx="10845">4</cx:pt>
          <cx:pt idx="10846">7</cx:pt>
          <cx:pt idx="10847">8</cx:pt>
          <cx:pt idx="10848">1</cx:pt>
          <cx:pt idx="10849">10</cx:pt>
          <cx:pt idx="10850">8</cx:pt>
          <cx:pt idx="10851">6</cx:pt>
          <cx:pt idx="10852">5</cx:pt>
          <cx:pt idx="10853">7</cx:pt>
          <cx:pt idx="10854">6</cx:pt>
          <cx:pt idx="10855">6</cx:pt>
          <cx:pt idx="10856">8</cx:pt>
          <cx:pt idx="10857">10</cx:pt>
          <cx:pt idx="10858">10</cx:pt>
          <cx:pt idx="10859">10</cx:pt>
          <cx:pt idx="10860">9</cx:pt>
          <cx:pt idx="10861">10</cx:pt>
          <cx:pt idx="10862">10</cx:pt>
          <cx:pt idx="10863">6</cx:pt>
          <cx:pt idx="10864">8</cx:pt>
          <cx:pt idx="10865">7</cx:pt>
          <cx:pt idx="10866">6</cx:pt>
          <cx:pt idx="10867">8</cx:pt>
          <cx:pt idx="10868">8</cx:pt>
          <cx:pt idx="10869">12</cx:pt>
          <cx:pt idx="10870">13</cx:pt>
          <cx:pt idx="10871">6</cx:pt>
          <cx:pt idx="10872">10</cx:pt>
          <cx:pt idx="10873">5</cx:pt>
          <cx:pt idx="10874">6</cx:pt>
          <cx:pt idx="10875">6</cx:pt>
          <cx:pt idx="10876">2</cx:pt>
          <cx:pt idx="10877">7</cx:pt>
          <cx:pt idx="10878">9</cx:pt>
          <cx:pt idx="10879">8</cx:pt>
          <cx:pt idx="10880">9</cx:pt>
          <cx:pt idx="10881">7</cx:pt>
          <cx:pt idx="10882">1</cx:pt>
          <cx:pt idx="10883">8</cx:pt>
          <cx:pt idx="10884">6</cx:pt>
          <cx:pt idx="10885">4</cx:pt>
          <cx:pt idx="10886">9</cx:pt>
          <cx:pt idx="10887">10</cx:pt>
          <cx:pt idx="10888">8</cx:pt>
          <cx:pt idx="10889">10</cx:pt>
          <cx:pt idx="10890">4</cx:pt>
          <cx:pt idx="10891">10</cx:pt>
          <cx:pt idx="10892">7</cx:pt>
          <cx:pt idx="10893">8</cx:pt>
          <cx:pt idx="10894">9</cx:pt>
          <cx:pt idx="10895">5</cx:pt>
          <cx:pt idx="10896">7</cx:pt>
          <cx:pt idx="10897">10</cx:pt>
          <cx:pt idx="10898">3</cx:pt>
          <cx:pt idx="10899">9</cx:pt>
          <cx:pt idx="10900">6</cx:pt>
          <cx:pt idx="10901">3</cx:pt>
          <cx:pt idx="10902">7</cx:pt>
          <cx:pt idx="10903">7</cx:pt>
          <cx:pt idx="10904">13</cx:pt>
          <cx:pt idx="10905">7</cx:pt>
          <cx:pt idx="10906">10</cx:pt>
          <cx:pt idx="10907">9</cx:pt>
          <cx:pt idx="10908">9</cx:pt>
          <cx:pt idx="10909">10</cx:pt>
          <cx:pt idx="10910">9</cx:pt>
          <cx:pt idx="10911">9</cx:pt>
          <cx:pt idx="10912">7</cx:pt>
          <cx:pt idx="10913">8</cx:pt>
          <cx:pt idx="10914">6</cx:pt>
          <cx:pt idx="10915">9</cx:pt>
          <cx:pt idx="10916">2</cx:pt>
          <cx:pt idx="10917">6</cx:pt>
          <cx:pt idx="10918">10</cx:pt>
          <cx:pt idx="10919">6</cx:pt>
          <cx:pt idx="10920">2</cx:pt>
          <cx:pt idx="10921">10</cx:pt>
          <cx:pt idx="10922">9</cx:pt>
          <cx:pt idx="10923">7</cx:pt>
          <cx:pt idx="10924">6</cx:pt>
          <cx:pt idx="10925">6</cx:pt>
          <cx:pt idx="10926">10</cx:pt>
          <cx:pt idx="10927">7</cx:pt>
          <cx:pt idx="10928">9</cx:pt>
          <cx:pt idx="10929">6</cx:pt>
          <cx:pt idx="10930">7</cx:pt>
          <cx:pt idx="10931">7</cx:pt>
          <cx:pt idx="10932">6</cx:pt>
          <cx:pt idx="10933">6</cx:pt>
          <cx:pt idx="10934">6</cx:pt>
          <cx:pt idx="10935">13</cx:pt>
          <cx:pt idx="10936">7</cx:pt>
          <cx:pt idx="10937">7</cx:pt>
          <cx:pt idx="10938">12</cx:pt>
          <cx:pt idx="10939">4</cx:pt>
          <cx:pt idx="10940">6</cx:pt>
          <cx:pt idx="10941">0</cx:pt>
          <cx:pt idx="10942">6</cx:pt>
          <cx:pt idx="10943">6</cx:pt>
          <cx:pt idx="10944">2</cx:pt>
          <cx:pt idx="10945">6</cx:pt>
          <cx:pt idx="10946">5</cx:pt>
          <cx:pt idx="10947">7</cx:pt>
          <cx:pt idx="10948">10</cx:pt>
          <cx:pt idx="10949">10</cx:pt>
          <cx:pt idx="10950">10</cx:pt>
          <cx:pt idx="10951">9</cx:pt>
          <cx:pt idx="10952">11</cx:pt>
          <cx:pt idx="10953">6</cx:pt>
          <cx:pt idx="10954">6</cx:pt>
          <cx:pt idx="10955">5</cx:pt>
          <cx:pt idx="10956">6</cx:pt>
          <cx:pt idx="10957">10</cx:pt>
          <cx:pt idx="10958">7</cx:pt>
          <cx:pt idx="10959">7</cx:pt>
          <cx:pt idx="10960">9</cx:pt>
          <cx:pt idx="10961">6</cx:pt>
          <cx:pt idx="10962">8</cx:pt>
          <cx:pt idx="10963">6</cx:pt>
          <cx:pt idx="10964">9</cx:pt>
          <cx:pt idx="10965">8</cx:pt>
          <cx:pt idx="10966">11</cx:pt>
          <cx:pt idx="10967">10</cx:pt>
          <cx:pt idx="10968">6</cx:pt>
          <cx:pt idx="10969">8</cx:pt>
          <cx:pt idx="10970">10</cx:pt>
          <cx:pt idx="10971">9</cx:pt>
          <cx:pt idx="10972">5</cx:pt>
          <cx:pt idx="10973">9</cx:pt>
          <cx:pt idx="10974">8</cx:pt>
          <cx:pt idx="10975">14</cx:pt>
          <cx:pt idx="10976">12</cx:pt>
          <cx:pt idx="10977">13</cx:pt>
          <cx:pt idx="10978">11</cx:pt>
          <cx:pt idx="10979">10</cx:pt>
          <cx:pt idx="10980">13</cx:pt>
          <cx:pt idx="10981">8</cx:pt>
          <cx:pt idx="10982">7</cx:pt>
          <cx:pt idx="10983">4</cx:pt>
          <cx:pt idx="10984">8</cx:pt>
          <cx:pt idx="10985">11</cx:pt>
          <cx:pt idx="10986">8</cx:pt>
          <cx:pt idx="10987">7</cx:pt>
          <cx:pt idx="10988">10</cx:pt>
          <cx:pt idx="10989">7</cx:pt>
          <cx:pt idx="10990">7</cx:pt>
          <cx:pt idx="10991">8</cx:pt>
          <cx:pt idx="10992">11</cx:pt>
          <cx:pt idx="10993">10</cx:pt>
          <cx:pt idx="10994">8</cx:pt>
          <cx:pt idx="10995">10</cx:pt>
          <cx:pt idx="10996">7</cx:pt>
          <cx:pt idx="10997">8</cx:pt>
          <cx:pt idx="10998">11</cx:pt>
          <cx:pt idx="10999">10</cx:pt>
          <cx:pt idx="11000">12</cx:pt>
          <cx:pt idx="11001">14</cx:pt>
          <cx:pt idx="11002">7</cx:pt>
          <cx:pt idx="11003">5</cx:pt>
          <cx:pt idx="11004">9</cx:pt>
          <cx:pt idx="11005">7</cx:pt>
          <cx:pt idx="11006">6</cx:pt>
          <cx:pt idx="11007">4</cx:pt>
          <cx:pt idx="11008">6</cx:pt>
          <cx:pt idx="11009">3</cx:pt>
          <cx:pt idx="11010">1</cx:pt>
          <cx:pt idx="11011">6</cx:pt>
          <cx:pt idx="11012">6</cx:pt>
          <cx:pt idx="11013">6</cx:pt>
          <cx:pt idx="11014">6</cx:pt>
          <cx:pt idx="11015">6</cx:pt>
          <cx:pt idx="11016">7</cx:pt>
          <cx:pt idx="11017">1</cx:pt>
          <cx:pt idx="11018">5</cx:pt>
          <cx:pt idx="11019">7</cx:pt>
          <cx:pt idx="11020">6</cx:pt>
          <cx:pt idx="11021">7</cx:pt>
          <cx:pt idx="11022">7</cx:pt>
          <cx:pt idx="11023">10</cx:pt>
          <cx:pt idx="11024">11</cx:pt>
          <cx:pt idx="11025">9</cx:pt>
          <cx:pt idx="11026">8</cx:pt>
          <cx:pt idx="11027">9</cx:pt>
          <cx:pt idx="11028">9</cx:pt>
          <cx:pt idx="11029">10</cx:pt>
          <cx:pt idx="11030">11</cx:pt>
          <cx:pt idx="11031">13</cx:pt>
          <cx:pt idx="11032">14</cx:pt>
          <cx:pt idx="11033">6</cx:pt>
          <cx:pt idx="11034">6</cx:pt>
          <cx:pt idx="11035">6</cx:pt>
          <cx:pt idx="11036">6</cx:pt>
          <cx:pt idx="11037">8</cx:pt>
          <cx:pt idx="11038">7</cx:pt>
          <cx:pt idx="11039">14</cx:pt>
          <cx:pt idx="11040">6</cx:pt>
          <cx:pt idx="11041">1</cx:pt>
          <cx:pt idx="11042">3</cx:pt>
          <cx:pt idx="11043">14</cx:pt>
          <cx:pt idx="11044">10</cx:pt>
          <cx:pt idx="11045">7</cx:pt>
          <cx:pt idx="11046">10</cx:pt>
          <cx:pt idx="11047">14</cx:pt>
          <cx:pt idx="11048">10</cx:pt>
          <cx:pt idx="11049">14</cx:pt>
          <cx:pt idx="11050">4</cx:pt>
          <cx:pt idx="11051">10</cx:pt>
          <cx:pt idx="11052">10</cx:pt>
          <cx:pt idx="11053">11</cx:pt>
          <cx:pt idx="11054">12</cx:pt>
          <cx:pt idx="11055">12</cx:pt>
          <cx:pt idx="11056">9</cx:pt>
          <cx:pt idx="11057">1</cx:pt>
          <cx:pt idx="11058">6</cx:pt>
          <cx:pt idx="11059">8</cx:pt>
          <cx:pt idx="11060">7</cx:pt>
          <cx:pt idx="11061">2</cx:pt>
          <cx:pt idx="11062">6</cx:pt>
          <cx:pt idx="11063">6</cx:pt>
          <cx:pt idx="11064">10</cx:pt>
          <cx:pt idx="11065">11</cx:pt>
          <cx:pt idx="11066">12</cx:pt>
          <cx:pt idx="11067">6</cx:pt>
          <cx:pt idx="11068">12</cx:pt>
          <cx:pt idx="11069">7</cx:pt>
          <cx:pt idx="11070">6</cx:pt>
          <cx:pt idx="11071">7</cx:pt>
          <cx:pt idx="11072">8</cx:pt>
          <cx:pt idx="11073">7</cx:pt>
          <cx:pt idx="11074">10</cx:pt>
          <cx:pt idx="11075">6</cx:pt>
          <cx:pt idx="11076">8</cx:pt>
          <cx:pt idx="11077">13</cx:pt>
          <cx:pt idx="11078">14</cx:pt>
          <cx:pt idx="11079">8</cx:pt>
          <cx:pt idx="11080">6</cx:pt>
          <cx:pt idx="11081">10</cx:pt>
          <cx:pt idx="11082">10</cx:pt>
          <cx:pt idx="11083">7</cx:pt>
          <cx:pt idx="11084">8</cx:pt>
          <cx:pt idx="11085">6</cx:pt>
          <cx:pt idx="11086">5</cx:pt>
          <cx:pt idx="11087">6</cx:pt>
          <cx:pt idx="11088">4</cx:pt>
          <cx:pt idx="11089">3</cx:pt>
          <cx:pt idx="11090">6</cx:pt>
          <cx:pt idx="11091">6</cx:pt>
          <cx:pt idx="11092">10</cx:pt>
          <cx:pt idx="11093">2</cx:pt>
          <cx:pt idx="11094">7</cx:pt>
          <cx:pt idx="11095">10</cx:pt>
          <cx:pt idx="11096">6</cx:pt>
          <cx:pt idx="11097">6</cx:pt>
          <cx:pt idx="11098">2</cx:pt>
          <cx:pt idx="11099">7</cx:pt>
          <cx:pt idx="11100">10</cx:pt>
          <cx:pt idx="11101">3</cx:pt>
          <cx:pt idx="11102">10</cx:pt>
          <cx:pt idx="11103">6</cx:pt>
          <cx:pt idx="11104">10</cx:pt>
          <cx:pt idx="11105">7</cx:pt>
          <cx:pt idx="11106">6</cx:pt>
          <cx:pt idx="11107">7</cx:pt>
          <cx:pt idx="11108">10</cx:pt>
          <cx:pt idx="11109">6</cx:pt>
          <cx:pt idx="11110">6</cx:pt>
          <cx:pt idx="11111">2</cx:pt>
          <cx:pt idx="11112">6</cx:pt>
          <cx:pt idx="11113">8</cx:pt>
          <cx:pt idx="11114">6</cx:pt>
          <cx:pt idx="11115">7</cx:pt>
          <cx:pt idx="11116">7</cx:pt>
          <cx:pt idx="11117">3</cx:pt>
          <cx:pt idx="11118">11</cx:pt>
          <cx:pt idx="11119">12</cx:pt>
          <cx:pt idx="11120">6</cx:pt>
          <cx:pt idx="11121">10</cx:pt>
          <cx:pt idx="11122">13</cx:pt>
          <cx:pt idx="11123">3</cx:pt>
          <cx:pt idx="11124">9</cx:pt>
          <cx:pt idx="11125">11</cx:pt>
          <cx:pt idx="11126">3</cx:pt>
          <cx:pt idx="11127">12</cx:pt>
          <cx:pt idx="11128">12</cx:pt>
          <cx:pt idx="11129">3</cx:pt>
          <cx:pt idx="11130">6</cx:pt>
          <cx:pt idx="11131">11</cx:pt>
          <cx:pt idx="11132">7</cx:pt>
          <cx:pt idx="11133">9</cx:pt>
          <cx:pt idx="11134">11</cx:pt>
          <cx:pt idx="11135">6</cx:pt>
          <cx:pt idx="11136">9</cx:pt>
          <cx:pt idx="11137">6</cx:pt>
          <cx:pt idx="11138">7</cx:pt>
          <cx:pt idx="11139">3</cx:pt>
          <cx:pt idx="11140">14</cx:pt>
          <cx:pt idx="11141">3</cx:pt>
          <cx:pt idx="11142">6</cx:pt>
          <cx:pt idx="11143">6</cx:pt>
          <cx:pt idx="11144">6</cx:pt>
          <cx:pt idx="11145">6</cx:pt>
          <cx:pt idx="11146">7</cx:pt>
          <cx:pt idx="11147">6</cx:pt>
          <cx:pt idx="11148">1</cx:pt>
          <cx:pt idx="11149">11</cx:pt>
          <cx:pt idx="11150">7</cx:pt>
          <cx:pt idx="11151">6</cx:pt>
          <cx:pt idx="11152">0</cx:pt>
          <cx:pt idx="11153">7</cx:pt>
          <cx:pt idx="11154">6</cx:pt>
          <cx:pt idx="11155">16</cx:pt>
          <cx:pt idx="11156">6</cx:pt>
          <cx:pt idx="11157">7</cx:pt>
          <cx:pt idx="11158">6</cx:pt>
          <cx:pt idx="11159">12</cx:pt>
          <cx:pt idx="11160">12</cx:pt>
          <cx:pt idx="11161">12</cx:pt>
          <cx:pt idx="11162">15</cx:pt>
          <cx:pt idx="11163">11</cx:pt>
          <cx:pt idx="11164">11</cx:pt>
          <cx:pt idx="11165">6</cx:pt>
          <cx:pt idx="11166">14</cx:pt>
          <cx:pt idx="11167">3</cx:pt>
          <cx:pt idx="11168">11</cx:pt>
          <cx:pt idx="11169">2</cx:pt>
          <cx:pt idx="11170">7</cx:pt>
          <cx:pt idx="11171">8</cx:pt>
          <cx:pt idx="11172">8</cx:pt>
          <cx:pt idx="11173">3</cx:pt>
          <cx:pt idx="11174">7</cx:pt>
          <cx:pt idx="11175">11</cx:pt>
          <cx:pt idx="11176">7</cx:pt>
          <cx:pt idx="11177">13</cx:pt>
          <cx:pt idx="11178">13</cx:pt>
          <cx:pt idx="11179">6</cx:pt>
          <cx:pt idx="11180">11</cx:pt>
          <cx:pt idx="11181">9</cx:pt>
          <cx:pt idx="11182">6</cx:pt>
          <cx:pt idx="11183">11</cx:pt>
          <cx:pt idx="11184">11</cx:pt>
          <cx:pt idx="11185">6</cx:pt>
          <cx:pt idx="11186">6</cx:pt>
          <cx:pt idx="11187">10</cx:pt>
          <cx:pt idx="11188">1</cx:pt>
          <cx:pt idx="11189">12</cx:pt>
          <cx:pt idx="11190">11</cx:pt>
          <cx:pt idx="11191">12</cx:pt>
          <cx:pt idx="11192">6</cx:pt>
          <cx:pt idx="11193">11</cx:pt>
          <cx:pt idx="11194">6</cx:pt>
          <cx:pt idx="11195">13</cx:pt>
          <cx:pt idx="11196">12</cx:pt>
          <cx:pt idx="11197">6</cx:pt>
          <cx:pt idx="11198">7</cx:pt>
          <cx:pt idx="11199">10</cx:pt>
          <cx:pt idx="11200">7</cx:pt>
          <cx:pt idx="11201">6</cx:pt>
          <cx:pt idx="11202">11</cx:pt>
          <cx:pt idx="11203">6</cx:pt>
          <cx:pt idx="11204">8</cx:pt>
          <cx:pt idx="11205">6</cx:pt>
          <cx:pt idx="11206">7</cx:pt>
          <cx:pt idx="11207">14</cx:pt>
          <cx:pt idx="11208">10</cx:pt>
          <cx:pt idx="11209">12</cx:pt>
          <cx:pt idx="11210">7</cx:pt>
          <cx:pt idx="11211">7</cx:pt>
          <cx:pt idx="11212">8</cx:pt>
          <cx:pt idx="11213">11</cx:pt>
          <cx:pt idx="11214">7</cx:pt>
          <cx:pt idx="11215">15</cx:pt>
          <cx:pt idx="11216">13</cx:pt>
          <cx:pt idx="11217">11</cx:pt>
          <cx:pt idx="11218">12</cx:pt>
          <cx:pt idx="11219">8</cx:pt>
          <cx:pt idx="11220">6</cx:pt>
          <cx:pt idx="11221">14</cx:pt>
          <cx:pt idx="11222">10</cx:pt>
          <cx:pt idx="11223">6</cx:pt>
          <cx:pt idx="11224">6</cx:pt>
          <cx:pt idx="11225">5</cx:pt>
          <cx:pt idx="11226">6</cx:pt>
          <cx:pt idx="11227">8</cx:pt>
          <cx:pt idx="11228">6</cx:pt>
          <cx:pt idx="11229">10</cx:pt>
          <cx:pt idx="11230">7</cx:pt>
          <cx:pt idx="11231">6</cx:pt>
          <cx:pt idx="11232">1</cx:pt>
          <cx:pt idx="11233">4</cx:pt>
          <cx:pt idx="11234">10</cx:pt>
          <cx:pt idx="11235">6</cx:pt>
          <cx:pt idx="11236">3</cx:pt>
          <cx:pt idx="11237">11</cx:pt>
          <cx:pt idx="11238">6</cx:pt>
          <cx:pt idx="11239">10</cx:pt>
          <cx:pt idx="11240">6</cx:pt>
          <cx:pt idx="11241">6</cx:pt>
          <cx:pt idx="11242">10</cx:pt>
          <cx:pt idx="11243">10</cx:pt>
          <cx:pt idx="11244">7</cx:pt>
          <cx:pt idx="11245">6</cx:pt>
          <cx:pt idx="11246">6</cx:pt>
          <cx:pt idx="11247">11</cx:pt>
          <cx:pt idx="11248">8</cx:pt>
          <cx:pt idx="11249">6</cx:pt>
          <cx:pt idx="11250">7</cx:pt>
          <cx:pt idx="11251">6</cx:pt>
          <cx:pt idx="11252">8</cx:pt>
          <cx:pt idx="11253">7</cx:pt>
          <cx:pt idx="11254">6</cx:pt>
          <cx:pt idx="11255">6</cx:pt>
          <cx:pt idx="11256">7</cx:pt>
          <cx:pt idx="11257">6</cx:pt>
          <cx:pt idx="11258">6</cx:pt>
          <cx:pt idx="11259">6</cx:pt>
          <cx:pt idx="11260">10</cx:pt>
          <cx:pt idx="11261">9</cx:pt>
          <cx:pt idx="11262">10</cx:pt>
          <cx:pt idx="11263">6</cx:pt>
          <cx:pt idx="11264">10</cx:pt>
          <cx:pt idx="11265">12</cx:pt>
          <cx:pt idx="11266">6</cx:pt>
          <cx:pt idx="11267">10</cx:pt>
          <cx:pt idx="11268">15</cx:pt>
          <cx:pt idx="11269">9</cx:pt>
          <cx:pt idx="11270">6</cx:pt>
          <cx:pt idx="11271">11</cx:pt>
          <cx:pt idx="11272">9</cx:pt>
          <cx:pt idx="11273">14</cx:pt>
          <cx:pt idx="11274">9</cx:pt>
          <cx:pt idx="11275">9</cx:pt>
          <cx:pt idx="11276">9</cx:pt>
          <cx:pt idx="11277">10</cx:pt>
          <cx:pt idx="11278">6</cx:pt>
          <cx:pt idx="11279">7</cx:pt>
          <cx:pt idx="11280">11</cx:pt>
          <cx:pt idx="11281">5</cx:pt>
          <cx:pt idx="11282">10</cx:pt>
          <cx:pt idx="11283">6</cx:pt>
          <cx:pt idx="11284">4</cx:pt>
          <cx:pt idx="11285">8</cx:pt>
          <cx:pt idx="11286">5</cx:pt>
          <cx:pt idx="11287">8</cx:pt>
          <cx:pt idx="11288">11</cx:pt>
          <cx:pt idx="11289">6</cx:pt>
          <cx:pt idx="11290">8</cx:pt>
          <cx:pt idx="11291">10</cx:pt>
          <cx:pt idx="11292">8</cx:pt>
          <cx:pt idx="11293">6</cx:pt>
          <cx:pt idx="11294">7</cx:pt>
          <cx:pt idx="11295">8</cx:pt>
          <cx:pt idx="11296">6</cx:pt>
          <cx:pt idx="11297">6</cx:pt>
          <cx:pt idx="11298">6</cx:pt>
          <cx:pt idx="11299">8</cx:pt>
          <cx:pt idx="11300">2</cx:pt>
          <cx:pt idx="11301">10</cx:pt>
          <cx:pt idx="11302">14</cx:pt>
          <cx:pt idx="11303">6</cx:pt>
          <cx:pt idx="11304">2</cx:pt>
          <cx:pt idx="11305">7</cx:pt>
          <cx:pt idx="11306">6</cx:pt>
          <cx:pt idx="11307">4</cx:pt>
          <cx:pt idx="11308">7</cx:pt>
          <cx:pt idx="11309">4</cx:pt>
          <cx:pt idx="11310">12</cx:pt>
          <cx:pt idx="11311">12</cx:pt>
          <cx:pt idx="11312">9</cx:pt>
          <cx:pt idx="11313">6</cx:pt>
          <cx:pt idx="11314">8</cx:pt>
          <cx:pt idx="11315">6</cx:pt>
          <cx:pt idx="11316">10</cx:pt>
          <cx:pt idx="11317">10</cx:pt>
          <cx:pt idx="11318">7</cx:pt>
          <cx:pt idx="11319">10</cx:pt>
          <cx:pt idx="11320">7</cx:pt>
          <cx:pt idx="11321">10</cx:pt>
          <cx:pt idx="11322">2</cx:pt>
          <cx:pt idx="11323">13</cx:pt>
          <cx:pt idx="11324">7</cx:pt>
          <cx:pt idx="11325">7</cx:pt>
          <cx:pt idx="11326">7</cx:pt>
          <cx:pt idx="11327">5</cx:pt>
          <cx:pt idx="11328">10</cx:pt>
          <cx:pt idx="11329">11</cx:pt>
          <cx:pt idx="11330">7</cx:pt>
          <cx:pt idx="11331">6</cx:pt>
          <cx:pt idx="11332">6</cx:pt>
          <cx:pt idx="11333">14</cx:pt>
          <cx:pt idx="11334">5</cx:pt>
          <cx:pt idx="11335">7</cx:pt>
          <cx:pt idx="11336">6</cx:pt>
          <cx:pt idx="11337">13</cx:pt>
          <cx:pt idx="11338">5</cx:pt>
          <cx:pt idx="11339">10</cx:pt>
          <cx:pt idx="11340">9</cx:pt>
          <cx:pt idx="11341">13</cx:pt>
          <cx:pt idx="11342">7</cx:pt>
          <cx:pt idx="11343">7</cx:pt>
          <cx:pt idx="11344">8</cx:pt>
          <cx:pt idx="11345">6</cx:pt>
          <cx:pt idx="11346">8</cx:pt>
          <cx:pt idx="11347">6</cx:pt>
          <cx:pt idx="11348">2</cx:pt>
          <cx:pt idx="11349">10</cx:pt>
          <cx:pt idx="11350">6</cx:pt>
          <cx:pt idx="11351">7</cx:pt>
          <cx:pt idx="11352">6</cx:pt>
          <cx:pt idx="11353">7</cx:pt>
          <cx:pt idx="11354">6</cx:pt>
          <cx:pt idx="11355">6</cx:pt>
          <cx:pt idx="11356">6</cx:pt>
          <cx:pt idx="11357">7</cx:pt>
          <cx:pt idx="11358">2</cx:pt>
          <cx:pt idx="11359">6</cx:pt>
          <cx:pt idx="11360">6</cx:pt>
          <cx:pt idx="11361">7</cx:pt>
          <cx:pt idx="11362">6</cx:pt>
          <cx:pt idx="11363">8</cx:pt>
          <cx:pt idx="11364">6</cx:pt>
          <cx:pt idx="11365">8</cx:pt>
          <cx:pt idx="11366">6</cx:pt>
          <cx:pt idx="11367">6</cx:pt>
          <cx:pt idx="11368">8</cx:pt>
          <cx:pt idx="11369">6</cx:pt>
          <cx:pt idx="11370">6</cx:pt>
          <cx:pt idx="11371">6</cx:pt>
          <cx:pt idx="11372">7</cx:pt>
          <cx:pt idx="11373">7</cx:pt>
          <cx:pt idx="11374">11</cx:pt>
          <cx:pt idx="11375">6</cx:pt>
          <cx:pt idx="11376">8</cx:pt>
          <cx:pt idx="11377">4</cx:pt>
          <cx:pt idx="11378">10</cx:pt>
          <cx:pt idx="11379">7</cx:pt>
          <cx:pt idx="11380">7</cx:pt>
          <cx:pt idx="11381">11</cx:pt>
          <cx:pt idx="11382">6</cx:pt>
          <cx:pt idx="11383">7</cx:pt>
          <cx:pt idx="11384">10</cx:pt>
          <cx:pt idx="11385">10</cx:pt>
          <cx:pt idx="11386">10</cx:pt>
          <cx:pt idx="11387">9</cx:pt>
          <cx:pt idx="11388">4</cx:pt>
          <cx:pt idx="11389">4</cx:pt>
          <cx:pt idx="11390">6</cx:pt>
          <cx:pt idx="11391">8</cx:pt>
          <cx:pt idx="11392">8</cx:pt>
          <cx:pt idx="11393">8</cx:pt>
          <cx:pt idx="11394">10</cx:pt>
          <cx:pt idx="11395">7</cx:pt>
          <cx:pt idx="11396">7</cx:pt>
          <cx:pt idx="11397">13</cx:pt>
          <cx:pt idx="11398">7</cx:pt>
          <cx:pt idx="11399">5</cx:pt>
          <cx:pt idx="11400">11</cx:pt>
          <cx:pt idx="11401">9</cx:pt>
          <cx:pt idx="11402">14</cx:pt>
          <cx:pt idx="11403">4</cx:pt>
          <cx:pt idx="11404">8</cx:pt>
          <cx:pt idx="11405">8</cx:pt>
          <cx:pt idx="11406">6</cx:pt>
          <cx:pt idx="11407">2</cx:pt>
          <cx:pt idx="11408">2</cx:pt>
          <cx:pt idx="11409">3</cx:pt>
          <cx:pt idx="11410">8</cx:pt>
          <cx:pt idx="11411">5</cx:pt>
          <cx:pt idx="11412">7</cx:pt>
          <cx:pt idx="11413">3</cx:pt>
          <cx:pt idx="11414">12</cx:pt>
          <cx:pt idx="11415">15</cx:pt>
          <cx:pt idx="11416">9</cx:pt>
          <cx:pt idx="11417">7</cx:pt>
          <cx:pt idx="11418">13</cx:pt>
          <cx:pt idx="11419">13</cx:pt>
          <cx:pt idx="11420">6</cx:pt>
          <cx:pt idx="11421">5</cx:pt>
          <cx:pt idx="11422">6</cx:pt>
          <cx:pt idx="11423">6</cx:pt>
          <cx:pt idx="11424">13</cx:pt>
          <cx:pt idx="11425">6</cx:pt>
          <cx:pt idx="11426">5</cx:pt>
          <cx:pt idx="11427">11</cx:pt>
          <cx:pt idx="11428">16</cx:pt>
          <cx:pt idx="11429">14</cx:pt>
          <cx:pt idx="11430">14</cx:pt>
          <cx:pt idx="11431">10</cx:pt>
          <cx:pt idx="11432">11</cx:pt>
          <cx:pt idx="11433">15</cx:pt>
          <cx:pt idx="11434">16</cx:pt>
          <cx:pt idx="11435">8</cx:pt>
          <cx:pt idx="11436">6</cx:pt>
          <cx:pt idx="11437">6</cx:pt>
          <cx:pt idx="11438">11</cx:pt>
          <cx:pt idx="11439">7</cx:pt>
          <cx:pt idx="11440">8</cx:pt>
          <cx:pt idx="11441">6</cx:pt>
          <cx:pt idx="11442">8</cx:pt>
          <cx:pt idx="11443">6</cx:pt>
          <cx:pt idx="11444">4</cx:pt>
          <cx:pt idx="11445">4</cx:pt>
          <cx:pt idx="11446">13</cx:pt>
          <cx:pt idx="11447">12</cx:pt>
          <cx:pt idx="11448">14</cx:pt>
          <cx:pt idx="11449">12</cx:pt>
          <cx:pt idx="11450">12</cx:pt>
          <cx:pt idx="11451">10</cx:pt>
          <cx:pt idx="11452">9</cx:pt>
          <cx:pt idx="11453">6</cx:pt>
          <cx:pt idx="11454">9</cx:pt>
          <cx:pt idx="11455">10</cx:pt>
          <cx:pt idx="11456">8</cx:pt>
          <cx:pt idx="11457">13</cx:pt>
          <cx:pt idx="11458">16</cx:pt>
          <cx:pt idx="11459">10</cx:pt>
          <cx:pt idx="11460">12</cx:pt>
          <cx:pt idx="11461">10</cx:pt>
          <cx:pt idx="11462">15</cx:pt>
          <cx:pt idx="11463">14</cx:pt>
          <cx:pt idx="11464">6</cx:pt>
          <cx:pt idx="11465">14</cx:pt>
          <cx:pt idx="11466">10</cx:pt>
          <cx:pt idx="11467">13</cx:pt>
          <cx:pt idx="11468">11</cx:pt>
          <cx:pt idx="11469">11</cx:pt>
          <cx:pt idx="11470">14</cx:pt>
          <cx:pt idx="11471">3</cx:pt>
          <cx:pt idx="11472">10</cx:pt>
          <cx:pt idx="11473">10</cx:pt>
          <cx:pt idx="11474">12</cx:pt>
          <cx:pt idx="11475">7</cx:pt>
          <cx:pt idx="11476">16</cx:pt>
          <cx:pt idx="11477">7</cx:pt>
          <cx:pt idx="11478">5</cx:pt>
          <cx:pt idx="11479">6</cx:pt>
          <cx:pt idx="11480">9</cx:pt>
          <cx:pt idx="11481">10</cx:pt>
          <cx:pt idx="11482">10</cx:pt>
          <cx:pt idx="11483">11</cx:pt>
          <cx:pt idx="11484">7</cx:pt>
          <cx:pt idx="11485">9</cx:pt>
          <cx:pt idx="11486">8</cx:pt>
          <cx:pt idx="11487">7</cx:pt>
          <cx:pt idx="11488">5</cx:pt>
          <cx:pt idx="11489">12</cx:pt>
          <cx:pt idx="11490">15</cx:pt>
          <cx:pt idx="11491">10</cx:pt>
          <cx:pt idx="11492">13</cx:pt>
          <cx:pt idx="11493">9</cx:pt>
          <cx:pt idx="11494">8</cx:pt>
          <cx:pt idx="11495">14</cx:pt>
          <cx:pt idx="11496">9</cx:pt>
          <cx:pt idx="11497">9</cx:pt>
          <cx:pt idx="11498">12</cx:pt>
          <cx:pt idx="11499">14</cx:pt>
          <cx:pt idx="11500">9</cx:pt>
          <cx:pt idx="11501">6</cx:pt>
          <cx:pt idx="11502">13</cx:pt>
          <cx:pt idx="11503">12</cx:pt>
          <cx:pt idx="11504">12</cx:pt>
          <cx:pt idx="11505">9</cx:pt>
          <cx:pt idx="11506">6</cx:pt>
          <cx:pt idx="11507">9</cx:pt>
          <cx:pt idx="11508">9</cx:pt>
          <cx:pt idx="11509">12</cx:pt>
          <cx:pt idx="11510">7</cx:pt>
          <cx:pt idx="11511">7</cx:pt>
          <cx:pt idx="11512">8</cx:pt>
          <cx:pt idx="11513">7</cx:pt>
          <cx:pt idx="11514">3</cx:pt>
          <cx:pt idx="11515">0</cx:pt>
          <cx:pt idx="11516">10</cx:pt>
          <cx:pt idx="11517">10</cx:pt>
          <cx:pt idx="11518">8</cx:pt>
          <cx:pt idx="11519">7</cx:pt>
          <cx:pt idx="11520">10</cx:pt>
          <cx:pt idx="11521">6</cx:pt>
          <cx:pt idx="11522">14</cx:pt>
          <cx:pt idx="11523">7</cx:pt>
          <cx:pt idx="11524">9</cx:pt>
          <cx:pt idx="11525">6</cx:pt>
          <cx:pt idx="11526">11</cx:pt>
          <cx:pt idx="11527">11</cx:pt>
          <cx:pt idx="11528">6</cx:pt>
          <cx:pt idx="11529">6</cx:pt>
          <cx:pt idx="11530">6</cx:pt>
          <cx:pt idx="11531">10</cx:pt>
          <cx:pt idx="11532">7</cx:pt>
          <cx:pt idx="11533">6</cx:pt>
          <cx:pt idx="11534">7</cx:pt>
          <cx:pt idx="11535">6</cx:pt>
          <cx:pt idx="11536">6</cx:pt>
          <cx:pt idx="11537">14</cx:pt>
          <cx:pt idx="11538">6</cx:pt>
          <cx:pt idx="11539">10</cx:pt>
          <cx:pt idx="11540">9</cx:pt>
          <cx:pt idx="11541">0</cx:pt>
          <cx:pt idx="11542">6</cx:pt>
          <cx:pt idx="11543">8</cx:pt>
          <cx:pt idx="11544">6</cx:pt>
          <cx:pt idx="11545">4</cx:pt>
          <cx:pt idx="11546">1</cx:pt>
          <cx:pt idx="11547">4</cx:pt>
          <cx:pt idx="11548">7</cx:pt>
          <cx:pt idx="11549">3</cx:pt>
          <cx:pt idx="11550">4</cx:pt>
          <cx:pt idx="11551">3</cx:pt>
          <cx:pt idx="11552">8</cx:pt>
          <cx:pt idx="11553">4</cx:pt>
          <cx:pt idx="11554">2</cx:pt>
          <cx:pt idx="11555">7</cx:pt>
          <cx:pt idx="11556">12</cx:pt>
          <cx:pt idx="11557">6</cx:pt>
          <cx:pt idx="11558">6</cx:pt>
          <cx:pt idx="11559">9</cx:pt>
          <cx:pt idx="11560">1</cx:pt>
          <cx:pt idx="11561">6</cx:pt>
          <cx:pt idx="11562">8</cx:pt>
          <cx:pt idx="11563">6</cx:pt>
          <cx:pt idx="11564">9</cx:pt>
          <cx:pt idx="11565">6</cx:pt>
          <cx:pt idx="11566">6</cx:pt>
          <cx:pt idx="11567">11</cx:pt>
          <cx:pt idx="11568">7</cx:pt>
          <cx:pt idx="11569">6</cx:pt>
          <cx:pt idx="11570">4</cx:pt>
          <cx:pt idx="11571">8</cx:pt>
          <cx:pt idx="11572">6</cx:pt>
          <cx:pt idx="11573">6</cx:pt>
          <cx:pt idx="11574">8</cx:pt>
          <cx:pt idx="11575">11</cx:pt>
          <cx:pt idx="11576">10</cx:pt>
          <cx:pt idx="11577">10</cx:pt>
          <cx:pt idx="11578">10</cx:pt>
          <cx:pt idx="11579">10</cx:pt>
          <cx:pt idx="11580">10</cx:pt>
          <cx:pt idx="11581">11</cx:pt>
          <cx:pt idx="11582">9</cx:pt>
          <cx:pt idx="11583">6</cx:pt>
          <cx:pt idx="11584">10</cx:pt>
          <cx:pt idx="11585">10</cx:pt>
          <cx:pt idx="11586">7</cx:pt>
          <cx:pt idx="11587">8</cx:pt>
          <cx:pt idx="11588">13</cx:pt>
          <cx:pt idx="11589">13</cx:pt>
          <cx:pt idx="11590">2</cx:pt>
          <cx:pt idx="11591">12</cx:pt>
          <cx:pt idx="11592">10</cx:pt>
          <cx:pt idx="11593">12</cx:pt>
          <cx:pt idx="11594">11</cx:pt>
          <cx:pt idx="11595">10</cx:pt>
          <cx:pt idx="11596">7</cx:pt>
          <cx:pt idx="11597">6</cx:pt>
          <cx:pt idx="11598">6</cx:pt>
          <cx:pt idx="11599">9</cx:pt>
          <cx:pt idx="11600">7</cx:pt>
          <cx:pt idx="11601">10</cx:pt>
          <cx:pt idx="11602">12</cx:pt>
          <cx:pt idx="11603">6</cx:pt>
          <cx:pt idx="11604">11</cx:pt>
          <cx:pt idx="11605">9</cx:pt>
          <cx:pt idx="11606">8</cx:pt>
          <cx:pt idx="11607">8</cx:pt>
          <cx:pt idx="11608">8</cx:pt>
          <cx:pt idx="11609">8</cx:pt>
          <cx:pt idx="11610">9</cx:pt>
          <cx:pt idx="11611">9</cx:pt>
          <cx:pt idx="11612">9</cx:pt>
          <cx:pt idx="11613">7</cx:pt>
          <cx:pt idx="11614">7</cx:pt>
          <cx:pt idx="11615">9</cx:pt>
          <cx:pt idx="11616">8</cx:pt>
          <cx:pt idx="11617">11</cx:pt>
          <cx:pt idx="11618">9</cx:pt>
          <cx:pt idx="11619">10</cx:pt>
          <cx:pt idx="11620">3</cx:pt>
          <cx:pt idx="11621">12</cx:pt>
          <cx:pt idx="11622">10</cx:pt>
          <cx:pt idx="11623">8</cx:pt>
          <cx:pt idx="11624">7</cx:pt>
          <cx:pt idx="11625">8</cx:pt>
          <cx:pt idx="11626">12</cx:pt>
          <cx:pt idx="11627">6</cx:pt>
          <cx:pt idx="11628">11</cx:pt>
          <cx:pt idx="11629">8</cx:pt>
          <cx:pt idx="11630">7</cx:pt>
          <cx:pt idx="11631">5</cx:pt>
          <cx:pt idx="11632">2</cx:pt>
          <cx:pt idx="11633">6</cx:pt>
          <cx:pt idx="11634">6</cx:pt>
          <cx:pt idx="11635">10</cx:pt>
          <cx:pt idx="11636">3</cx:pt>
          <cx:pt idx="11637">3</cx:pt>
          <cx:pt idx="11638">6</cx:pt>
          <cx:pt idx="11639">4</cx:pt>
          <cx:pt idx="11640">6</cx:pt>
          <cx:pt idx="11641">6</cx:pt>
          <cx:pt idx="11642">12</cx:pt>
          <cx:pt idx="11643">6</cx:pt>
          <cx:pt idx="11644">11</cx:pt>
          <cx:pt idx="11645">6</cx:pt>
          <cx:pt idx="11646">10</cx:pt>
          <cx:pt idx="11647">9</cx:pt>
          <cx:pt idx="11648">10</cx:pt>
          <cx:pt idx="11649">9</cx:pt>
          <cx:pt idx="11650">11</cx:pt>
          <cx:pt idx="11651">14</cx:pt>
          <cx:pt idx="11652">10</cx:pt>
          <cx:pt idx="11653">16</cx:pt>
          <cx:pt idx="11654">10</cx:pt>
          <cx:pt idx="11655">4</cx:pt>
          <cx:pt idx="11656">10</cx:pt>
          <cx:pt idx="11657">9</cx:pt>
          <cx:pt idx="11658">4</cx:pt>
          <cx:pt idx="11659">7</cx:pt>
          <cx:pt idx="11660">8</cx:pt>
          <cx:pt idx="11661">11</cx:pt>
          <cx:pt idx="11662">15</cx:pt>
          <cx:pt idx="11663">10</cx:pt>
          <cx:pt idx="11664">10</cx:pt>
          <cx:pt idx="11665">10</cx:pt>
          <cx:pt idx="11666">11</cx:pt>
          <cx:pt idx="11667">6</cx:pt>
          <cx:pt idx="11668">6</cx:pt>
          <cx:pt idx="11669">6</cx:pt>
          <cx:pt idx="11670">14</cx:pt>
          <cx:pt idx="11671">4</cx:pt>
          <cx:pt idx="11672">6</cx:pt>
          <cx:pt idx="11673">10</cx:pt>
          <cx:pt idx="11674">6</cx:pt>
          <cx:pt idx="11675">4</cx:pt>
          <cx:pt idx="11676">7</cx:pt>
          <cx:pt idx="11677">4</cx:pt>
          <cx:pt idx="11678">10</cx:pt>
          <cx:pt idx="11679">9</cx:pt>
          <cx:pt idx="11680">10</cx:pt>
          <cx:pt idx="11681">6</cx:pt>
          <cx:pt idx="11682">10</cx:pt>
          <cx:pt idx="11683">14</cx:pt>
          <cx:pt idx="11684">14</cx:pt>
          <cx:pt idx="11685">3</cx:pt>
          <cx:pt idx="11686">6</cx:pt>
          <cx:pt idx="11687">11</cx:pt>
          <cx:pt idx="11688">10</cx:pt>
          <cx:pt idx="11689">4</cx:pt>
          <cx:pt idx="11690">8</cx:pt>
          <cx:pt idx="11691">12</cx:pt>
          <cx:pt idx="11692">10</cx:pt>
          <cx:pt idx="11693">11</cx:pt>
          <cx:pt idx="11694">6</cx:pt>
          <cx:pt idx="11695">3</cx:pt>
          <cx:pt idx="11696">11</cx:pt>
          <cx:pt idx="11697">9</cx:pt>
          <cx:pt idx="11698">7</cx:pt>
          <cx:pt idx="11699">8</cx:pt>
          <cx:pt idx="11700">7</cx:pt>
          <cx:pt idx="11701">6</cx:pt>
          <cx:pt idx="11702">8</cx:pt>
          <cx:pt idx="11703">7</cx:pt>
          <cx:pt idx="11704">13</cx:pt>
          <cx:pt idx="11705">9</cx:pt>
          <cx:pt idx="11706">10</cx:pt>
          <cx:pt idx="11707">6</cx:pt>
          <cx:pt idx="11708">7</cx:pt>
          <cx:pt idx="11709">11</cx:pt>
          <cx:pt idx="11710">9</cx:pt>
          <cx:pt idx="11711">11</cx:pt>
          <cx:pt idx="11712">6</cx:pt>
          <cx:pt idx="11713">12</cx:pt>
          <cx:pt idx="11714">7</cx:pt>
          <cx:pt idx="11715">9</cx:pt>
          <cx:pt idx="11716">10</cx:pt>
          <cx:pt idx="11717">3</cx:pt>
          <cx:pt idx="11718">7</cx:pt>
          <cx:pt idx="11719">4</cx:pt>
          <cx:pt idx="11720">5</cx:pt>
          <cx:pt idx="11721">6</cx:pt>
          <cx:pt idx="11722">5</cx:pt>
          <cx:pt idx="11723">6</cx:pt>
          <cx:pt idx="11724">8</cx:pt>
          <cx:pt idx="11725">15</cx:pt>
          <cx:pt idx="11726">6</cx:pt>
          <cx:pt idx="11727">8</cx:pt>
          <cx:pt idx="11728">4</cx:pt>
          <cx:pt idx="11729">1</cx:pt>
          <cx:pt idx="11730">13</cx:pt>
          <cx:pt idx="11731">4</cx:pt>
          <cx:pt idx="11732">3</cx:pt>
          <cx:pt idx="11733">8</cx:pt>
          <cx:pt idx="11734">7</cx:pt>
          <cx:pt idx="11735">9</cx:pt>
          <cx:pt idx="11736">5</cx:pt>
          <cx:pt idx="11737">10</cx:pt>
          <cx:pt idx="11738">15</cx:pt>
          <cx:pt idx="11739">11</cx:pt>
          <cx:pt idx="11740">5</cx:pt>
          <cx:pt idx="11741">15</cx:pt>
          <cx:pt idx="11742">1</cx:pt>
          <cx:pt idx="11743">5</cx:pt>
          <cx:pt idx="11744">10</cx:pt>
          <cx:pt idx="11745">13</cx:pt>
          <cx:pt idx="11746">3</cx:pt>
          <cx:pt idx="11747">7</cx:pt>
          <cx:pt idx="11748">3</cx:pt>
          <cx:pt idx="11749">7</cx:pt>
          <cx:pt idx="11750">6</cx:pt>
          <cx:pt idx="11751">5</cx:pt>
          <cx:pt idx="11752">8</cx:pt>
          <cx:pt idx="11753">6</cx:pt>
          <cx:pt idx="11754">6</cx:pt>
          <cx:pt idx="11755">2</cx:pt>
        </cx:lvl>
      </cx:numDim>
    </cx:data>
  </cx:chartData>
  <cx:chart>
    <cx:title pos="t" align="ctr" overlay="0">
      <cx:tx>
        <cx:rich>
          <a:bodyPr rot="0" spcFirstLastPara="1" vertOverflow="ellipsis" vert="horz" wrap="square" lIns="0" tIns="0" rIns="0" bIns="0" anchor="ctr" anchorCtr="1"/>
          <a:lstStyle/>
          <a:p>
            <a:pPr algn="ctr">
              <a:defRPr/>
            </a:pPr>
            <a:r>
              <a:rPr lang="ru-RU"/>
              <a:t>Распределение баллов за ВПР по математике в 6 классе</a:t>
            </a:r>
          </a:p>
        </cx:rich>
      </cx:tx>
    </cx:title>
    <cx:plotArea>
      <cx:plotAreaRegion>
        <cx:series layoutId="boxWhisker" uniqueId="{10C166F2-D607-4A11-A26B-C9A2460F0600}">
          <cx:tx>
            <cx:txData>
              <cx:f>'[математика 4-8 (1) (1).xlsx]ящи'!$B$3</cx:f>
              <cx:v/>
            </cx:txData>
          </cx:tx>
          <cx:dataLabels pos="t">
            <cx:visibility seriesName="0" categoryName="0" value="1"/>
            <cx:dataLabelHidden idx="11978"/>
          </cx:dataLabels>
          <cx:dataId val="0"/>
          <cx:layoutPr>
            <cx:visibility meanLine="0" meanMarker="1" nonoutliers="0" outliers="1"/>
            <cx:statistics quartileMethod="exclusive"/>
          </cx:layoutPr>
        </cx:series>
        <cx:series layoutId="boxWhisker" uniqueId="{2FDFD5BB-DF6E-44AE-979D-B260C3542B0A}">
          <cx:tx>
            <cx:txData>
              <cx:f>'[математика 4-8 (1) (1).xlsx]ящи'!$C$3</cx:f>
              <cx:v/>
            </cx:txData>
          </cx:tx>
          <cx:dataLabels pos="t">
            <cx:visibility seriesName="0" categoryName="0" value="1"/>
            <cx:dataLabelHidden idx="11978"/>
          </cx:dataLabels>
          <cx:dataId val="1"/>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hartSpace>
</file>

<file path=word/charts/chart5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'[математика 4-8 (1).xlsx]ящи'!$K$5:$K$7364</cx:f>
        <cx:lvl ptCount="7360" formatCode="Основной">
          <cx:pt idx="0">11</cx:pt>
          <cx:pt idx="1">13</cx:pt>
          <cx:pt idx="2">11</cx:pt>
          <cx:pt idx="3">12</cx:pt>
          <cx:pt idx="4">13</cx:pt>
          <cx:pt idx="5">13</cx:pt>
          <cx:pt idx="6">14</cx:pt>
          <cx:pt idx="7">11</cx:pt>
          <cx:pt idx="8">14</cx:pt>
          <cx:pt idx="9">14</cx:pt>
          <cx:pt idx="10">10</cx:pt>
          <cx:pt idx="11">13</cx:pt>
          <cx:pt idx="12">13</cx:pt>
          <cx:pt idx="13">11</cx:pt>
          <cx:pt idx="14">12</cx:pt>
          <cx:pt idx="15">13</cx:pt>
          <cx:pt idx="16">14</cx:pt>
          <cx:pt idx="17">12</cx:pt>
          <cx:pt idx="18">16</cx:pt>
          <cx:pt idx="19">12</cx:pt>
          <cx:pt idx="20">12</cx:pt>
          <cx:pt idx="21">10</cx:pt>
          <cx:pt idx="22">8</cx:pt>
          <cx:pt idx="23">9</cx:pt>
          <cx:pt idx="24">7</cx:pt>
          <cx:pt idx="25">4</cx:pt>
          <cx:pt idx="26">9</cx:pt>
          <cx:pt idx="27">13</cx:pt>
          <cx:pt idx="28">8</cx:pt>
          <cx:pt idx="29">10</cx:pt>
          <cx:pt idx="30">11</cx:pt>
          <cx:pt idx="31">14</cx:pt>
          <cx:pt idx="32">14</cx:pt>
          <cx:pt idx="33">13</cx:pt>
          <cx:pt idx="34">6</cx:pt>
          <cx:pt idx="35">8</cx:pt>
          <cx:pt idx="36">1</cx:pt>
          <cx:pt idx="37">7</cx:pt>
          <cx:pt idx="38">7</cx:pt>
          <cx:pt idx="39">10</cx:pt>
          <cx:pt idx="40">6</cx:pt>
          <cx:pt idx="41">12</cx:pt>
          <cx:pt idx="42">9</cx:pt>
          <cx:pt idx="43">9</cx:pt>
          <cx:pt idx="44">8</cx:pt>
          <cx:pt idx="45">4</cx:pt>
          <cx:pt idx="46">11</cx:pt>
          <cx:pt idx="47">10</cx:pt>
          <cx:pt idx="48">8</cx:pt>
          <cx:pt idx="49">8</cx:pt>
          <cx:pt idx="50">10</cx:pt>
          <cx:pt idx="51">10</cx:pt>
          <cx:pt idx="52">2</cx:pt>
          <cx:pt idx="53">8</cx:pt>
          <cx:pt idx="54">7</cx:pt>
          <cx:pt idx="55">14</cx:pt>
          <cx:pt idx="56">13</cx:pt>
          <cx:pt idx="57">8</cx:pt>
          <cx:pt idx="58">11</cx:pt>
          <cx:pt idx="59">9</cx:pt>
          <cx:pt idx="60">10</cx:pt>
          <cx:pt idx="61">6</cx:pt>
          <cx:pt idx="62">9</cx:pt>
          <cx:pt idx="63">6</cx:pt>
          <cx:pt idx="64">11</cx:pt>
          <cx:pt idx="65">11</cx:pt>
          <cx:pt idx="66">10</cx:pt>
          <cx:pt idx="67">14</cx:pt>
          <cx:pt idx="68">12</cx:pt>
          <cx:pt idx="69">10</cx:pt>
          <cx:pt idx="70">13</cx:pt>
          <cx:pt idx="71">10</cx:pt>
          <cx:pt idx="72">5</cx:pt>
          <cx:pt idx="73">6</cx:pt>
          <cx:pt idx="74">10</cx:pt>
          <cx:pt idx="75">6</cx:pt>
          <cx:pt idx="76">7</cx:pt>
          <cx:pt idx="77">7</cx:pt>
          <cx:pt idx="78">8</cx:pt>
          <cx:pt idx="79">9</cx:pt>
          <cx:pt idx="80">12</cx:pt>
          <cx:pt idx="81">5</cx:pt>
          <cx:pt idx="82">11</cx:pt>
          <cx:pt idx="83">11</cx:pt>
          <cx:pt idx="84">14</cx:pt>
          <cx:pt idx="85">12</cx:pt>
          <cx:pt idx="86">8</cx:pt>
          <cx:pt idx="87">9</cx:pt>
          <cx:pt idx="88">9</cx:pt>
          <cx:pt idx="89">7</cx:pt>
          <cx:pt idx="90">11</cx:pt>
          <cx:pt idx="91">8</cx:pt>
          <cx:pt idx="92">15</cx:pt>
          <cx:pt idx="93">11</cx:pt>
          <cx:pt idx="94">10</cx:pt>
          <cx:pt idx="95">12</cx:pt>
          <cx:pt idx="96">12</cx:pt>
          <cx:pt idx="97">2</cx:pt>
          <cx:pt idx="98">8</cx:pt>
          <cx:pt idx="99">7</cx:pt>
          <cx:pt idx="100">13</cx:pt>
          <cx:pt idx="101">11</cx:pt>
          <cx:pt idx="102">8</cx:pt>
          <cx:pt idx="103">12</cx:pt>
          <cx:pt idx="104">10</cx:pt>
          <cx:pt idx="105">9</cx:pt>
          <cx:pt idx="106">5</cx:pt>
          <cx:pt idx="107">13</cx:pt>
          <cx:pt idx="108">6</cx:pt>
          <cx:pt idx="109">5</cx:pt>
          <cx:pt idx="110">4</cx:pt>
          <cx:pt idx="111">7</cx:pt>
          <cx:pt idx="112">11</cx:pt>
          <cx:pt idx="113">14</cx:pt>
          <cx:pt idx="114">13</cx:pt>
          <cx:pt idx="115">6</cx:pt>
          <cx:pt idx="116">8</cx:pt>
          <cx:pt idx="117">5</cx:pt>
          <cx:pt idx="118">5</cx:pt>
          <cx:pt idx="119">6</cx:pt>
          <cx:pt idx="120">14</cx:pt>
          <cx:pt idx="121">9</cx:pt>
          <cx:pt idx="122">11</cx:pt>
          <cx:pt idx="123">7</cx:pt>
          <cx:pt idx="124">12</cx:pt>
          <cx:pt idx="125">6</cx:pt>
          <cx:pt idx="126">8</cx:pt>
          <cx:pt idx="127">14</cx:pt>
          <cx:pt idx="128">8</cx:pt>
          <cx:pt idx="129">6</cx:pt>
          <cx:pt idx="130">5</cx:pt>
          <cx:pt idx="131">11</cx:pt>
          <cx:pt idx="132">11</cx:pt>
          <cx:pt idx="133">10</cx:pt>
          <cx:pt idx="134">7</cx:pt>
          <cx:pt idx="135">12</cx:pt>
          <cx:pt idx="136">8</cx:pt>
          <cx:pt idx="137">5</cx:pt>
          <cx:pt idx="138">11</cx:pt>
          <cx:pt idx="139">6</cx:pt>
          <cx:pt idx="140">7</cx:pt>
          <cx:pt idx="141">8</cx:pt>
          <cx:pt idx="142">11</cx:pt>
          <cx:pt idx="143">4</cx:pt>
          <cx:pt idx="144">11</cx:pt>
          <cx:pt idx="145">10</cx:pt>
          <cx:pt idx="146">7</cx:pt>
          <cx:pt idx="147">9</cx:pt>
          <cx:pt idx="148">9</cx:pt>
          <cx:pt idx="149">9</cx:pt>
          <cx:pt idx="150">7</cx:pt>
          <cx:pt idx="151">12</cx:pt>
          <cx:pt idx="152">8</cx:pt>
          <cx:pt idx="153">11</cx:pt>
          <cx:pt idx="154">7</cx:pt>
          <cx:pt idx="155">4</cx:pt>
          <cx:pt idx="156">6</cx:pt>
          <cx:pt idx="157">10</cx:pt>
          <cx:pt idx="158">7</cx:pt>
          <cx:pt idx="159">3</cx:pt>
          <cx:pt idx="160">10</cx:pt>
          <cx:pt idx="161">5</cx:pt>
          <cx:pt idx="162">12</cx:pt>
          <cx:pt idx="163">10</cx:pt>
          <cx:pt idx="164">8</cx:pt>
          <cx:pt idx="165">13</cx:pt>
          <cx:pt idx="166">9</cx:pt>
          <cx:pt idx="167">10</cx:pt>
          <cx:pt idx="168">12</cx:pt>
          <cx:pt idx="169">11</cx:pt>
          <cx:pt idx="170">11</cx:pt>
          <cx:pt idx="171">13</cx:pt>
          <cx:pt idx="172">14</cx:pt>
          <cx:pt idx="173">12</cx:pt>
          <cx:pt idx="174">11</cx:pt>
          <cx:pt idx="175">12</cx:pt>
          <cx:pt idx="176">12</cx:pt>
          <cx:pt idx="177">13</cx:pt>
          <cx:pt idx="178">13</cx:pt>
          <cx:pt idx="179">8</cx:pt>
          <cx:pt idx="180">11</cx:pt>
          <cx:pt idx="181">15</cx:pt>
          <cx:pt idx="182">13</cx:pt>
          <cx:pt idx="183">12</cx:pt>
          <cx:pt idx="184">8</cx:pt>
          <cx:pt idx="185">11</cx:pt>
          <cx:pt idx="186">9</cx:pt>
          <cx:pt idx="187">14</cx:pt>
          <cx:pt idx="188">10</cx:pt>
          <cx:pt idx="189">12</cx:pt>
          <cx:pt idx="190">10</cx:pt>
          <cx:pt idx="191">13</cx:pt>
          <cx:pt idx="192">7</cx:pt>
          <cx:pt idx="193">14</cx:pt>
          <cx:pt idx="194">11</cx:pt>
          <cx:pt idx="195">9</cx:pt>
          <cx:pt idx="196">12</cx:pt>
          <cx:pt idx="197">14</cx:pt>
          <cx:pt idx="198">7</cx:pt>
          <cx:pt idx="199">14</cx:pt>
          <cx:pt idx="200">13</cx:pt>
          <cx:pt idx="201">14</cx:pt>
          <cx:pt idx="202">13</cx:pt>
          <cx:pt idx="203">14</cx:pt>
          <cx:pt idx="204">10</cx:pt>
          <cx:pt idx="205">13</cx:pt>
          <cx:pt idx="206">11</cx:pt>
          <cx:pt idx="207">14</cx:pt>
          <cx:pt idx="208">13</cx:pt>
          <cx:pt idx="209">11</cx:pt>
          <cx:pt idx="210">13</cx:pt>
          <cx:pt idx="211">11</cx:pt>
          <cx:pt idx="212">13</cx:pt>
          <cx:pt idx="213">16</cx:pt>
          <cx:pt idx="214">13</cx:pt>
          <cx:pt idx="215">12</cx:pt>
          <cx:pt idx="216">13</cx:pt>
          <cx:pt idx="217">7</cx:pt>
          <cx:pt idx="218">13</cx:pt>
          <cx:pt idx="219">10</cx:pt>
          <cx:pt idx="220">10</cx:pt>
          <cx:pt idx="221">12</cx:pt>
          <cx:pt idx="222">8</cx:pt>
          <cx:pt idx="223">6</cx:pt>
          <cx:pt idx="224">9</cx:pt>
          <cx:pt idx="225">8</cx:pt>
          <cx:pt idx="226">11</cx:pt>
          <cx:pt idx="227">15</cx:pt>
          <cx:pt idx="228">7</cx:pt>
          <cx:pt idx="229">9</cx:pt>
          <cx:pt idx="230">6</cx:pt>
          <cx:pt idx="231">11</cx:pt>
          <cx:pt idx="232">12</cx:pt>
          <cx:pt idx="233">8</cx:pt>
          <cx:pt idx="234">10</cx:pt>
          <cx:pt idx="235">9</cx:pt>
          <cx:pt idx="236">11</cx:pt>
          <cx:pt idx="237">9</cx:pt>
          <cx:pt idx="238">10</cx:pt>
          <cx:pt idx="239">11</cx:pt>
          <cx:pt idx="240">11</cx:pt>
          <cx:pt idx="241">15</cx:pt>
          <cx:pt idx="242">4</cx:pt>
          <cx:pt idx="243">11</cx:pt>
          <cx:pt idx="244">8</cx:pt>
          <cx:pt idx="245">8</cx:pt>
          <cx:pt idx="246">11</cx:pt>
          <cx:pt idx="247">10</cx:pt>
          <cx:pt idx="248">9</cx:pt>
          <cx:pt idx="249">9</cx:pt>
          <cx:pt idx="250">15</cx:pt>
          <cx:pt idx="251">11</cx:pt>
          <cx:pt idx="252">9</cx:pt>
          <cx:pt idx="253">16</cx:pt>
          <cx:pt idx="254">8</cx:pt>
          <cx:pt idx="255">14</cx:pt>
          <cx:pt idx="256">10</cx:pt>
          <cx:pt idx="257">12</cx:pt>
          <cx:pt idx="258">11</cx:pt>
          <cx:pt idx="259">11</cx:pt>
          <cx:pt idx="260">12</cx:pt>
          <cx:pt idx="261">13</cx:pt>
          <cx:pt idx="262">11</cx:pt>
          <cx:pt idx="263">6</cx:pt>
          <cx:pt idx="264">7</cx:pt>
          <cx:pt idx="265">12</cx:pt>
          <cx:pt idx="266">6</cx:pt>
          <cx:pt idx="267">7</cx:pt>
          <cx:pt idx="268">14</cx:pt>
          <cx:pt idx="269">2</cx:pt>
          <cx:pt idx="270">7</cx:pt>
          <cx:pt idx="271">7</cx:pt>
          <cx:pt idx="272">6</cx:pt>
          <cx:pt idx="273">12</cx:pt>
          <cx:pt idx="274">13</cx:pt>
          <cx:pt idx="275">10</cx:pt>
          <cx:pt idx="276">8</cx:pt>
          <cx:pt idx="277">8</cx:pt>
          <cx:pt idx="278">7</cx:pt>
          <cx:pt idx="279">4</cx:pt>
          <cx:pt idx="280">16</cx:pt>
          <cx:pt idx="281">9</cx:pt>
          <cx:pt idx="282">3</cx:pt>
          <cx:pt idx="283">7</cx:pt>
          <cx:pt idx="284">10</cx:pt>
          <cx:pt idx="285">6</cx:pt>
          <cx:pt idx="286">8</cx:pt>
          <cx:pt idx="287">16</cx:pt>
          <cx:pt idx="288">7</cx:pt>
          <cx:pt idx="289">8</cx:pt>
          <cx:pt idx="290">12</cx:pt>
          <cx:pt idx="291">6</cx:pt>
          <cx:pt idx="292">13</cx:pt>
          <cx:pt idx="293">9</cx:pt>
          <cx:pt idx="294">8</cx:pt>
          <cx:pt idx="295">11</cx:pt>
          <cx:pt idx="296">14</cx:pt>
          <cx:pt idx="297">10</cx:pt>
          <cx:pt idx="298">10</cx:pt>
          <cx:pt idx="299">12</cx:pt>
          <cx:pt idx="300">11</cx:pt>
          <cx:pt idx="301">8</cx:pt>
          <cx:pt idx="302">12</cx:pt>
          <cx:pt idx="303">13</cx:pt>
          <cx:pt idx="304">8</cx:pt>
          <cx:pt idx="305">10</cx:pt>
          <cx:pt idx="306">8</cx:pt>
          <cx:pt idx="307">12</cx:pt>
          <cx:pt idx="308">12</cx:pt>
          <cx:pt idx="309">9</cx:pt>
          <cx:pt idx="310">13</cx:pt>
          <cx:pt idx="311">9</cx:pt>
          <cx:pt idx="312">10</cx:pt>
          <cx:pt idx="313">12</cx:pt>
          <cx:pt idx="314">9</cx:pt>
          <cx:pt idx="315">11</cx:pt>
          <cx:pt idx="316">15</cx:pt>
          <cx:pt idx="317">7</cx:pt>
          <cx:pt idx="318">9</cx:pt>
          <cx:pt idx="319">11</cx:pt>
          <cx:pt idx="320">11</cx:pt>
          <cx:pt idx="321">10</cx:pt>
          <cx:pt idx="322">13</cx:pt>
          <cx:pt idx="323">13</cx:pt>
          <cx:pt idx="324">10</cx:pt>
          <cx:pt idx="325">10</cx:pt>
          <cx:pt idx="326">7</cx:pt>
          <cx:pt idx="327">8</cx:pt>
          <cx:pt idx="328">12</cx:pt>
          <cx:pt idx="329">12</cx:pt>
          <cx:pt idx="330">8</cx:pt>
          <cx:pt idx="331">11</cx:pt>
          <cx:pt idx="332">7</cx:pt>
          <cx:pt idx="333">10</cx:pt>
          <cx:pt idx="334">10</cx:pt>
          <cx:pt idx="335">12</cx:pt>
          <cx:pt idx="336">16</cx:pt>
          <cx:pt idx="337">6</cx:pt>
          <cx:pt idx="338">12</cx:pt>
          <cx:pt idx="339">12</cx:pt>
          <cx:pt idx="340">14</cx:pt>
          <cx:pt idx="341">12</cx:pt>
          <cx:pt idx="342">14</cx:pt>
          <cx:pt idx="343">16</cx:pt>
          <cx:pt idx="344">9</cx:pt>
          <cx:pt idx="345">14</cx:pt>
          <cx:pt idx="346">11</cx:pt>
          <cx:pt idx="347">10</cx:pt>
          <cx:pt idx="348">13</cx:pt>
          <cx:pt idx="349">7</cx:pt>
          <cx:pt idx="350">8</cx:pt>
          <cx:pt idx="351">14</cx:pt>
          <cx:pt idx="352">12</cx:pt>
          <cx:pt idx="353">11</cx:pt>
          <cx:pt idx="354">12</cx:pt>
          <cx:pt idx="355">10</cx:pt>
          <cx:pt idx="356">6</cx:pt>
          <cx:pt idx="357">14</cx:pt>
          <cx:pt idx="358">10</cx:pt>
          <cx:pt idx="359">12</cx:pt>
          <cx:pt idx="360">9</cx:pt>
          <cx:pt idx="361">10</cx:pt>
          <cx:pt idx="362">9</cx:pt>
          <cx:pt idx="363">10</cx:pt>
          <cx:pt idx="364">11</cx:pt>
          <cx:pt idx="365">7</cx:pt>
          <cx:pt idx="366">10</cx:pt>
          <cx:pt idx="367">13</cx:pt>
          <cx:pt idx="368">10</cx:pt>
          <cx:pt idx="369">10</cx:pt>
          <cx:pt idx="370">7</cx:pt>
          <cx:pt idx="371">7</cx:pt>
          <cx:pt idx="372">9</cx:pt>
          <cx:pt idx="373">9</cx:pt>
          <cx:pt idx="374">14</cx:pt>
          <cx:pt idx="375">12</cx:pt>
          <cx:pt idx="376">10</cx:pt>
          <cx:pt idx="377">11</cx:pt>
          <cx:pt idx="378">12</cx:pt>
          <cx:pt idx="379">16</cx:pt>
          <cx:pt idx="380">14</cx:pt>
          <cx:pt idx="381">9</cx:pt>
          <cx:pt idx="382">9</cx:pt>
          <cx:pt idx="383">11</cx:pt>
          <cx:pt idx="384">10</cx:pt>
          <cx:pt idx="385">12</cx:pt>
          <cx:pt idx="386">12</cx:pt>
          <cx:pt idx="387">9</cx:pt>
          <cx:pt idx="388">14</cx:pt>
          <cx:pt idx="389">7</cx:pt>
          <cx:pt idx="390">8</cx:pt>
          <cx:pt idx="391">12</cx:pt>
          <cx:pt idx="392">13</cx:pt>
          <cx:pt idx="393">10</cx:pt>
          <cx:pt idx="394">16</cx:pt>
          <cx:pt idx="395">11</cx:pt>
          <cx:pt idx="396">9</cx:pt>
          <cx:pt idx="397">12</cx:pt>
          <cx:pt idx="398">8</cx:pt>
          <cx:pt idx="399">12</cx:pt>
          <cx:pt idx="400">12</cx:pt>
          <cx:pt idx="401">11</cx:pt>
          <cx:pt idx="402">8</cx:pt>
          <cx:pt idx="403">13</cx:pt>
          <cx:pt idx="404">8</cx:pt>
          <cx:pt idx="405">13</cx:pt>
          <cx:pt idx="406">13</cx:pt>
          <cx:pt idx="407">12</cx:pt>
          <cx:pt idx="408">9</cx:pt>
          <cx:pt idx="409">10</cx:pt>
          <cx:pt idx="410">12</cx:pt>
          <cx:pt idx="411">11</cx:pt>
          <cx:pt idx="412">9</cx:pt>
          <cx:pt idx="413">9</cx:pt>
          <cx:pt idx="414">14</cx:pt>
          <cx:pt idx="415">8</cx:pt>
          <cx:pt idx="416">8</cx:pt>
          <cx:pt idx="417">10</cx:pt>
          <cx:pt idx="418">10</cx:pt>
          <cx:pt idx="419">9</cx:pt>
          <cx:pt idx="420">13</cx:pt>
          <cx:pt idx="421">11</cx:pt>
          <cx:pt idx="422">12</cx:pt>
          <cx:pt idx="423">13</cx:pt>
          <cx:pt idx="424">5</cx:pt>
          <cx:pt idx="425">11</cx:pt>
          <cx:pt idx="426">16</cx:pt>
          <cx:pt idx="427">10</cx:pt>
          <cx:pt idx="428">11</cx:pt>
          <cx:pt idx="429">16</cx:pt>
          <cx:pt idx="430">9</cx:pt>
          <cx:pt idx="431">11</cx:pt>
          <cx:pt idx="432">13</cx:pt>
          <cx:pt idx="433">9</cx:pt>
          <cx:pt idx="434">12</cx:pt>
          <cx:pt idx="435">9</cx:pt>
          <cx:pt idx="436">11</cx:pt>
          <cx:pt idx="437">13</cx:pt>
          <cx:pt idx="438">6</cx:pt>
          <cx:pt idx="439">11</cx:pt>
          <cx:pt idx="440">10</cx:pt>
          <cx:pt idx="441">6</cx:pt>
          <cx:pt idx="442">10</cx:pt>
          <cx:pt idx="443">13</cx:pt>
          <cx:pt idx="444">16</cx:pt>
          <cx:pt idx="445">11</cx:pt>
          <cx:pt idx="446">11</cx:pt>
          <cx:pt idx="447">5</cx:pt>
          <cx:pt idx="448">11</cx:pt>
          <cx:pt idx="449">6</cx:pt>
          <cx:pt idx="450">15</cx:pt>
          <cx:pt idx="451">8</cx:pt>
          <cx:pt idx="452">15</cx:pt>
          <cx:pt idx="453">11</cx:pt>
          <cx:pt idx="454">10</cx:pt>
          <cx:pt idx="455">9</cx:pt>
          <cx:pt idx="456">9</cx:pt>
          <cx:pt idx="457">14</cx:pt>
          <cx:pt idx="458">5</cx:pt>
          <cx:pt idx="459">14</cx:pt>
          <cx:pt idx="460">11</cx:pt>
          <cx:pt idx="461">9</cx:pt>
          <cx:pt idx="462">11</cx:pt>
          <cx:pt idx="463">9</cx:pt>
          <cx:pt idx="464">12</cx:pt>
          <cx:pt idx="465">8</cx:pt>
          <cx:pt idx="466">6</cx:pt>
          <cx:pt idx="467">11</cx:pt>
          <cx:pt idx="468">9</cx:pt>
          <cx:pt idx="469">15</cx:pt>
          <cx:pt idx="470">8</cx:pt>
          <cx:pt idx="471">15</cx:pt>
          <cx:pt idx="472">14</cx:pt>
          <cx:pt idx="473">12</cx:pt>
          <cx:pt idx="474">11</cx:pt>
          <cx:pt idx="475">11</cx:pt>
          <cx:pt idx="476">8</cx:pt>
          <cx:pt idx="477">13</cx:pt>
          <cx:pt idx="478">15</cx:pt>
          <cx:pt idx="479">16</cx:pt>
          <cx:pt idx="480">10</cx:pt>
          <cx:pt idx="481">12</cx:pt>
          <cx:pt idx="482">12</cx:pt>
          <cx:pt idx="483">11</cx:pt>
          <cx:pt idx="484">9</cx:pt>
          <cx:pt idx="485">11</cx:pt>
          <cx:pt idx="486">4</cx:pt>
          <cx:pt idx="487">4</cx:pt>
          <cx:pt idx="488">6</cx:pt>
          <cx:pt idx="489">4</cx:pt>
          <cx:pt idx="490">5</cx:pt>
          <cx:pt idx="491">7</cx:pt>
          <cx:pt idx="492">10</cx:pt>
          <cx:pt idx="493">10</cx:pt>
          <cx:pt idx="494">8</cx:pt>
          <cx:pt idx="495">8</cx:pt>
          <cx:pt idx="496">9</cx:pt>
          <cx:pt idx="497">5</cx:pt>
          <cx:pt idx="498">9</cx:pt>
          <cx:pt idx="499">12</cx:pt>
          <cx:pt idx="500">15</cx:pt>
          <cx:pt idx="501">13</cx:pt>
          <cx:pt idx="502">11</cx:pt>
          <cx:pt idx="503">11</cx:pt>
          <cx:pt idx="504">8</cx:pt>
          <cx:pt idx="505">12</cx:pt>
          <cx:pt idx="506">13</cx:pt>
          <cx:pt idx="507">7</cx:pt>
          <cx:pt idx="508">12</cx:pt>
          <cx:pt idx="509">10</cx:pt>
          <cx:pt idx="510">8</cx:pt>
          <cx:pt idx="511">8</cx:pt>
          <cx:pt idx="512">13</cx:pt>
          <cx:pt idx="513">6</cx:pt>
          <cx:pt idx="514">11</cx:pt>
          <cx:pt idx="515">11</cx:pt>
          <cx:pt idx="516">6</cx:pt>
          <cx:pt idx="517">14</cx:pt>
          <cx:pt idx="518">15</cx:pt>
          <cx:pt idx="519">11</cx:pt>
          <cx:pt idx="520">14</cx:pt>
          <cx:pt idx="521">9</cx:pt>
          <cx:pt idx="522">9</cx:pt>
          <cx:pt idx="523">10</cx:pt>
          <cx:pt idx="524">11</cx:pt>
          <cx:pt idx="525">16</cx:pt>
          <cx:pt idx="526">8</cx:pt>
          <cx:pt idx="527">8</cx:pt>
          <cx:pt idx="528">10</cx:pt>
          <cx:pt idx="529">10</cx:pt>
          <cx:pt idx="530">10</cx:pt>
          <cx:pt idx="531">12</cx:pt>
          <cx:pt idx="532">14</cx:pt>
          <cx:pt idx="533">8</cx:pt>
          <cx:pt idx="534">14</cx:pt>
          <cx:pt idx="535">13</cx:pt>
          <cx:pt idx="536">8</cx:pt>
          <cx:pt idx="537">8</cx:pt>
          <cx:pt idx="538">10</cx:pt>
          <cx:pt idx="539">10</cx:pt>
          <cx:pt idx="540">8</cx:pt>
          <cx:pt idx="541">10</cx:pt>
          <cx:pt idx="542">11</cx:pt>
          <cx:pt idx="543">14</cx:pt>
          <cx:pt idx="544">14</cx:pt>
          <cx:pt idx="545">10</cx:pt>
          <cx:pt idx="546">7</cx:pt>
          <cx:pt idx="547">9</cx:pt>
          <cx:pt idx="548">11</cx:pt>
          <cx:pt idx="549">10</cx:pt>
          <cx:pt idx="550">14</cx:pt>
          <cx:pt idx="551">12</cx:pt>
          <cx:pt idx="552">10</cx:pt>
          <cx:pt idx="553">14</cx:pt>
          <cx:pt idx="554">12</cx:pt>
          <cx:pt idx="555">8</cx:pt>
          <cx:pt idx="556">13</cx:pt>
          <cx:pt idx="557">13</cx:pt>
          <cx:pt idx="558">6</cx:pt>
          <cx:pt idx="559">6</cx:pt>
          <cx:pt idx="560">16</cx:pt>
          <cx:pt idx="561">9</cx:pt>
          <cx:pt idx="562">12</cx:pt>
          <cx:pt idx="563">15</cx:pt>
          <cx:pt idx="564">8</cx:pt>
          <cx:pt idx="565">10</cx:pt>
          <cx:pt idx="566">6</cx:pt>
          <cx:pt idx="567">14</cx:pt>
          <cx:pt idx="568">7</cx:pt>
          <cx:pt idx="569">9</cx:pt>
          <cx:pt idx="570">6</cx:pt>
          <cx:pt idx="571">7</cx:pt>
          <cx:pt idx="572">14</cx:pt>
          <cx:pt idx="573">7</cx:pt>
          <cx:pt idx="574">6</cx:pt>
          <cx:pt idx="575">11</cx:pt>
          <cx:pt idx="576">6</cx:pt>
          <cx:pt idx="577">6</cx:pt>
          <cx:pt idx="578">6</cx:pt>
          <cx:pt idx="579">15</cx:pt>
          <cx:pt idx="580">14</cx:pt>
          <cx:pt idx="581">6</cx:pt>
          <cx:pt idx="582">12</cx:pt>
          <cx:pt idx="583">6</cx:pt>
          <cx:pt idx="584">6</cx:pt>
          <cx:pt idx="585">8</cx:pt>
          <cx:pt idx="586">7</cx:pt>
          <cx:pt idx="587">14</cx:pt>
          <cx:pt idx="588">10</cx:pt>
          <cx:pt idx="589">8</cx:pt>
          <cx:pt idx="590">13</cx:pt>
          <cx:pt idx="591">8</cx:pt>
          <cx:pt idx="592">8</cx:pt>
          <cx:pt idx="593">8</cx:pt>
          <cx:pt idx="594">10</cx:pt>
          <cx:pt idx="595">10</cx:pt>
          <cx:pt idx="596">14</cx:pt>
          <cx:pt idx="597">15</cx:pt>
          <cx:pt idx="598">7</cx:pt>
          <cx:pt idx="599">15</cx:pt>
          <cx:pt idx="600">13</cx:pt>
          <cx:pt idx="601">8</cx:pt>
          <cx:pt idx="602">14</cx:pt>
          <cx:pt idx="603">11</cx:pt>
          <cx:pt idx="604">7</cx:pt>
          <cx:pt idx="605">13</cx:pt>
          <cx:pt idx="606">16</cx:pt>
          <cx:pt idx="607">13</cx:pt>
          <cx:pt idx="608">14</cx:pt>
          <cx:pt idx="609">14</cx:pt>
          <cx:pt idx="610">14</cx:pt>
          <cx:pt idx="611">12</cx:pt>
          <cx:pt idx="612">7</cx:pt>
          <cx:pt idx="613">16</cx:pt>
          <cx:pt idx="614">6</cx:pt>
          <cx:pt idx="615">8</cx:pt>
          <cx:pt idx="616">14</cx:pt>
          <cx:pt idx="617">14</cx:pt>
          <cx:pt idx="618">15</cx:pt>
          <cx:pt idx="619">16</cx:pt>
          <cx:pt idx="620">13</cx:pt>
          <cx:pt idx="621">7</cx:pt>
          <cx:pt idx="622">10</cx:pt>
          <cx:pt idx="623">8</cx:pt>
          <cx:pt idx="624">12</cx:pt>
          <cx:pt idx="625">14</cx:pt>
          <cx:pt idx="626">9</cx:pt>
          <cx:pt idx="627">14</cx:pt>
          <cx:pt idx="628">14</cx:pt>
          <cx:pt idx="629">12</cx:pt>
          <cx:pt idx="630">8</cx:pt>
          <cx:pt idx="631">12</cx:pt>
          <cx:pt idx="632">6</cx:pt>
          <cx:pt idx="633">11</cx:pt>
          <cx:pt idx="634">12</cx:pt>
          <cx:pt idx="635">13</cx:pt>
          <cx:pt idx="636">16</cx:pt>
          <cx:pt idx="637">12</cx:pt>
          <cx:pt idx="638">10</cx:pt>
          <cx:pt idx="639">6</cx:pt>
          <cx:pt idx="640">13</cx:pt>
          <cx:pt idx="641">11</cx:pt>
          <cx:pt idx="642">14</cx:pt>
          <cx:pt idx="643">14</cx:pt>
          <cx:pt idx="644">7</cx:pt>
          <cx:pt idx="645">16</cx:pt>
          <cx:pt idx="646">13</cx:pt>
          <cx:pt idx="647">8</cx:pt>
          <cx:pt idx="648">13</cx:pt>
          <cx:pt idx="649">14</cx:pt>
          <cx:pt idx="650">11</cx:pt>
          <cx:pt idx="651">7</cx:pt>
          <cx:pt idx="652">12</cx:pt>
          <cx:pt idx="653">15</cx:pt>
          <cx:pt idx="654">16</cx:pt>
          <cx:pt idx="655">9</cx:pt>
          <cx:pt idx="656">10</cx:pt>
          <cx:pt idx="657">4</cx:pt>
          <cx:pt idx="658">7</cx:pt>
          <cx:pt idx="659">12</cx:pt>
          <cx:pt idx="660">7</cx:pt>
          <cx:pt idx="661">11</cx:pt>
          <cx:pt idx="662">7</cx:pt>
          <cx:pt idx="663">14</cx:pt>
          <cx:pt idx="664">13</cx:pt>
          <cx:pt idx="665">10</cx:pt>
          <cx:pt idx="666">5</cx:pt>
          <cx:pt idx="667">7</cx:pt>
          <cx:pt idx="668">5</cx:pt>
          <cx:pt idx="669">7</cx:pt>
          <cx:pt idx="670">6</cx:pt>
          <cx:pt idx="671">14</cx:pt>
          <cx:pt idx="672">4</cx:pt>
          <cx:pt idx="673">7</cx:pt>
          <cx:pt idx="674">4</cx:pt>
          <cx:pt idx="675">6</cx:pt>
          <cx:pt idx="676">13</cx:pt>
          <cx:pt idx="677">9</cx:pt>
          <cx:pt idx="678">7</cx:pt>
          <cx:pt idx="679">11</cx:pt>
          <cx:pt idx="680">7</cx:pt>
          <cx:pt idx="681">10</cx:pt>
          <cx:pt idx="682">10</cx:pt>
          <cx:pt idx="683">3</cx:pt>
          <cx:pt idx="684">6</cx:pt>
          <cx:pt idx="685">7</cx:pt>
          <cx:pt idx="686">7</cx:pt>
          <cx:pt idx="687">8</cx:pt>
          <cx:pt idx="688">5</cx:pt>
          <cx:pt idx="689">4</cx:pt>
          <cx:pt idx="690">9</cx:pt>
          <cx:pt idx="691">6</cx:pt>
          <cx:pt idx="692">11</cx:pt>
          <cx:pt idx="693">10</cx:pt>
          <cx:pt idx="694">8</cx:pt>
          <cx:pt idx="695">16</cx:pt>
          <cx:pt idx="696">9</cx:pt>
          <cx:pt idx="697">7</cx:pt>
          <cx:pt idx="698">11</cx:pt>
          <cx:pt idx="699">6</cx:pt>
          <cx:pt idx="700">12</cx:pt>
          <cx:pt idx="701">10</cx:pt>
          <cx:pt idx="702">6</cx:pt>
          <cx:pt idx="703">7</cx:pt>
          <cx:pt idx="704">10</cx:pt>
          <cx:pt idx="705">7</cx:pt>
          <cx:pt idx="706">12</cx:pt>
          <cx:pt idx="707">8</cx:pt>
          <cx:pt idx="708">6</cx:pt>
          <cx:pt idx="709">14</cx:pt>
          <cx:pt idx="710">9</cx:pt>
          <cx:pt idx="711">13</cx:pt>
          <cx:pt idx="712">7</cx:pt>
          <cx:pt idx="713">8</cx:pt>
          <cx:pt idx="714">11</cx:pt>
          <cx:pt idx="715">13</cx:pt>
          <cx:pt idx="716">12</cx:pt>
          <cx:pt idx="717">8</cx:pt>
          <cx:pt idx="718">6</cx:pt>
          <cx:pt idx="719">10</cx:pt>
          <cx:pt idx="720">6</cx:pt>
          <cx:pt idx="721">6</cx:pt>
          <cx:pt idx="722">5</cx:pt>
          <cx:pt idx="723">14</cx:pt>
          <cx:pt idx="724">9</cx:pt>
          <cx:pt idx="725">6</cx:pt>
          <cx:pt idx="726">6</cx:pt>
          <cx:pt idx="727">5</cx:pt>
          <cx:pt idx="728">13</cx:pt>
          <cx:pt idx="729">9</cx:pt>
          <cx:pt idx="730">14</cx:pt>
          <cx:pt idx="731">10</cx:pt>
          <cx:pt idx="732">6</cx:pt>
          <cx:pt idx="733">9</cx:pt>
          <cx:pt idx="734">5</cx:pt>
          <cx:pt idx="735">8</cx:pt>
          <cx:pt idx="736">10</cx:pt>
          <cx:pt idx="737">10</cx:pt>
          <cx:pt idx="738">9</cx:pt>
          <cx:pt idx="739">10</cx:pt>
          <cx:pt idx="740">9</cx:pt>
          <cx:pt idx="741">7</cx:pt>
          <cx:pt idx="742">4</cx:pt>
          <cx:pt idx="743">11</cx:pt>
          <cx:pt idx="744">8</cx:pt>
          <cx:pt idx="745">10</cx:pt>
          <cx:pt idx="746">8</cx:pt>
          <cx:pt idx="747">11</cx:pt>
          <cx:pt idx="748">12</cx:pt>
          <cx:pt idx="749">3</cx:pt>
          <cx:pt idx="750">13</cx:pt>
          <cx:pt idx="751">10</cx:pt>
          <cx:pt idx="752">8</cx:pt>
          <cx:pt idx="753">3</cx:pt>
          <cx:pt idx="754">12</cx:pt>
          <cx:pt idx="755">12</cx:pt>
          <cx:pt idx="756">13</cx:pt>
          <cx:pt idx="757">10</cx:pt>
          <cx:pt idx="758">12</cx:pt>
          <cx:pt idx="759">14</cx:pt>
          <cx:pt idx="760">7</cx:pt>
          <cx:pt idx="761">7</cx:pt>
          <cx:pt idx="762">14</cx:pt>
          <cx:pt idx="763">9</cx:pt>
          <cx:pt idx="764">7</cx:pt>
          <cx:pt idx="765">16</cx:pt>
          <cx:pt idx="766">8</cx:pt>
          <cx:pt idx="767">10</cx:pt>
          <cx:pt idx="768">12</cx:pt>
          <cx:pt idx="769">10</cx:pt>
          <cx:pt idx="770">8</cx:pt>
          <cx:pt idx="771">12</cx:pt>
          <cx:pt idx="772">8</cx:pt>
          <cx:pt idx="773">10</cx:pt>
          <cx:pt idx="774">16</cx:pt>
          <cx:pt idx="775">7</cx:pt>
          <cx:pt idx="776">8</cx:pt>
          <cx:pt idx="777">9</cx:pt>
          <cx:pt idx="778">11</cx:pt>
          <cx:pt idx="779">4</cx:pt>
          <cx:pt idx="780">9</cx:pt>
          <cx:pt idx="781">6</cx:pt>
          <cx:pt idx="782">10</cx:pt>
          <cx:pt idx="783">8</cx:pt>
          <cx:pt idx="784">13</cx:pt>
          <cx:pt idx="785">7</cx:pt>
          <cx:pt idx="786">6</cx:pt>
          <cx:pt idx="787">11</cx:pt>
          <cx:pt idx="788">12</cx:pt>
          <cx:pt idx="789">11</cx:pt>
          <cx:pt idx="790">10</cx:pt>
          <cx:pt idx="791">7</cx:pt>
          <cx:pt idx="792">11</cx:pt>
          <cx:pt idx="793">6</cx:pt>
          <cx:pt idx="794">10</cx:pt>
          <cx:pt idx="795">6</cx:pt>
          <cx:pt idx="796">10</cx:pt>
          <cx:pt idx="797">9</cx:pt>
          <cx:pt idx="798">11</cx:pt>
          <cx:pt idx="799">14</cx:pt>
          <cx:pt idx="800">9</cx:pt>
          <cx:pt idx="801">11</cx:pt>
          <cx:pt idx="802">12</cx:pt>
          <cx:pt idx="803">13</cx:pt>
          <cx:pt idx="804">9</cx:pt>
          <cx:pt idx="805">9</cx:pt>
          <cx:pt idx="806">7</cx:pt>
          <cx:pt idx="807">7</cx:pt>
          <cx:pt idx="808">6</cx:pt>
          <cx:pt idx="809">5</cx:pt>
          <cx:pt idx="810">10</cx:pt>
          <cx:pt idx="811">7</cx:pt>
          <cx:pt idx="812">5</cx:pt>
          <cx:pt idx="813">5</cx:pt>
          <cx:pt idx="814">8</cx:pt>
          <cx:pt idx="815">6</cx:pt>
          <cx:pt idx="816">5</cx:pt>
          <cx:pt idx="817">6</cx:pt>
          <cx:pt idx="818">8</cx:pt>
          <cx:pt idx="819">8</cx:pt>
          <cx:pt idx="820">7</cx:pt>
          <cx:pt idx="821">7</cx:pt>
          <cx:pt idx="822">6</cx:pt>
          <cx:pt idx="823">7</cx:pt>
          <cx:pt idx="824">4</cx:pt>
          <cx:pt idx="825">5</cx:pt>
          <cx:pt idx="826">7</cx:pt>
          <cx:pt idx="827">9</cx:pt>
          <cx:pt idx="828">11</cx:pt>
          <cx:pt idx="829">14</cx:pt>
          <cx:pt idx="830">12</cx:pt>
          <cx:pt idx="831">9</cx:pt>
          <cx:pt idx="832">10</cx:pt>
          <cx:pt idx="833">13</cx:pt>
          <cx:pt idx="834">13</cx:pt>
          <cx:pt idx="835">16</cx:pt>
          <cx:pt idx="836">9</cx:pt>
          <cx:pt idx="837">14</cx:pt>
          <cx:pt idx="838">9</cx:pt>
          <cx:pt idx="839">14</cx:pt>
          <cx:pt idx="840">10</cx:pt>
          <cx:pt idx="841">11</cx:pt>
          <cx:pt idx="842">12</cx:pt>
          <cx:pt idx="843">7</cx:pt>
          <cx:pt idx="844">12</cx:pt>
          <cx:pt idx="845">14</cx:pt>
          <cx:pt idx="846">11</cx:pt>
          <cx:pt idx="847">10</cx:pt>
          <cx:pt idx="848">4</cx:pt>
          <cx:pt idx="849">8</cx:pt>
          <cx:pt idx="850">8</cx:pt>
          <cx:pt idx="851">11</cx:pt>
          <cx:pt idx="852">16</cx:pt>
          <cx:pt idx="853">4</cx:pt>
          <cx:pt idx="854">11</cx:pt>
          <cx:pt idx="855">8</cx:pt>
          <cx:pt idx="856">13</cx:pt>
          <cx:pt idx="857">2</cx:pt>
          <cx:pt idx="858">5</cx:pt>
          <cx:pt idx="859">5</cx:pt>
          <cx:pt idx="860">6</cx:pt>
          <cx:pt idx="861">8</cx:pt>
          <cx:pt idx="862">9</cx:pt>
          <cx:pt idx="863">6</cx:pt>
          <cx:pt idx="864">4</cx:pt>
          <cx:pt idx="865">10</cx:pt>
          <cx:pt idx="866">2</cx:pt>
          <cx:pt idx="867">9</cx:pt>
          <cx:pt idx="868">4</cx:pt>
          <cx:pt idx="869">8</cx:pt>
          <cx:pt idx="870">9</cx:pt>
          <cx:pt idx="871">9</cx:pt>
          <cx:pt idx="872">7</cx:pt>
          <cx:pt idx="873">4</cx:pt>
          <cx:pt idx="874">6</cx:pt>
          <cx:pt idx="875">3</cx:pt>
          <cx:pt idx="876">3</cx:pt>
          <cx:pt idx="877">10</cx:pt>
          <cx:pt idx="878">4</cx:pt>
          <cx:pt idx="879">3</cx:pt>
          <cx:pt idx="880">3</cx:pt>
          <cx:pt idx="881">9</cx:pt>
          <cx:pt idx="882">8</cx:pt>
          <cx:pt idx="883">7</cx:pt>
          <cx:pt idx="884">9</cx:pt>
          <cx:pt idx="885">11</cx:pt>
          <cx:pt idx="886">6</cx:pt>
          <cx:pt idx="887">7</cx:pt>
          <cx:pt idx="888">10</cx:pt>
          <cx:pt idx="889">9</cx:pt>
          <cx:pt idx="890">13</cx:pt>
          <cx:pt idx="891">12</cx:pt>
          <cx:pt idx="892">5</cx:pt>
          <cx:pt idx="893">13</cx:pt>
          <cx:pt idx="894">3</cx:pt>
          <cx:pt idx="895">10</cx:pt>
          <cx:pt idx="896">10</cx:pt>
          <cx:pt idx="897">12</cx:pt>
          <cx:pt idx="898">11</cx:pt>
          <cx:pt idx="899">3</cx:pt>
          <cx:pt idx="900">5</cx:pt>
          <cx:pt idx="901">12</cx:pt>
          <cx:pt idx="902">8</cx:pt>
          <cx:pt idx="903">8</cx:pt>
          <cx:pt idx="904">10</cx:pt>
          <cx:pt idx="905">11</cx:pt>
          <cx:pt idx="906">5</cx:pt>
          <cx:pt idx="907">14</cx:pt>
          <cx:pt idx="908">14</cx:pt>
          <cx:pt idx="909">11</cx:pt>
          <cx:pt idx="910">9</cx:pt>
          <cx:pt idx="911">7</cx:pt>
          <cx:pt idx="912">7</cx:pt>
          <cx:pt idx="913">13</cx:pt>
          <cx:pt idx="914">13</cx:pt>
          <cx:pt idx="915">6</cx:pt>
          <cx:pt idx="916">10</cx:pt>
          <cx:pt idx="917">10</cx:pt>
          <cx:pt idx="918">14</cx:pt>
          <cx:pt idx="919">11</cx:pt>
          <cx:pt idx="920">8</cx:pt>
          <cx:pt idx="921">13</cx:pt>
          <cx:pt idx="922">6</cx:pt>
          <cx:pt idx="923">6</cx:pt>
          <cx:pt idx="924">12</cx:pt>
          <cx:pt idx="925">6</cx:pt>
          <cx:pt idx="926">8</cx:pt>
          <cx:pt idx="927">6</cx:pt>
          <cx:pt idx="928">6</cx:pt>
          <cx:pt idx="929">3</cx:pt>
          <cx:pt idx="930">15</cx:pt>
          <cx:pt idx="931">7</cx:pt>
          <cx:pt idx="932">7</cx:pt>
          <cx:pt idx="933">2</cx:pt>
          <cx:pt idx="934">9</cx:pt>
          <cx:pt idx="935">10</cx:pt>
          <cx:pt idx="936">2</cx:pt>
          <cx:pt idx="937">10</cx:pt>
          <cx:pt idx="938">7</cx:pt>
          <cx:pt idx="939">11</cx:pt>
          <cx:pt idx="940">6</cx:pt>
          <cx:pt idx="941">6</cx:pt>
          <cx:pt idx="942">6</cx:pt>
          <cx:pt idx="943">7</cx:pt>
          <cx:pt idx="944">6</cx:pt>
          <cx:pt idx="945">7</cx:pt>
          <cx:pt idx="946">6</cx:pt>
          <cx:pt idx="947">10</cx:pt>
          <cx:pt idx="948">6</cx:pt>
          <cx:pt idx="949">2</cx:pt>
          <cx:pt idx="950">4</cx:pt>
          <cx:pt idx="951">10</cx:pt>
          <cx:pt idx="952">5</cx:pt>
          <cx:pt idx="953">8</cx:pt>
          <cx:pt idx="954">7</cx:pt>
          <cx:pt idx="955">8</cx:pt>
          <cx:pt idx="956">11</cx:pt>
          <cx:pt idx="957">11</cx:pt>
          <cx:pt idx="958">8</cx:pt>
          <cx:pt idx="959">9</cx:pt>
          <cx:pt idx="960">13</cx:pt>
          <cx:pt idx="961">8</cx:pt>
          <cx:pt idx="962">3</cx:pt>
          <cx:pt idx="963">4</cx:pt>
          <cx:pt idx="964">11</cx:pt>
          <cx:pt idx="965">6</cx:pt>
          <cx:pt idx="966">4</cx:pt>
          <cx:pt idx="967">5</cx:pt>
          <cx:pt idx="968">3</cx:pt>
          <cx:pt idx="969">4</cx:pt>
          <cx:pt idx="970">0</cx:pt>
          <cx:pt idx="971">6</cx:pt>
          <cx:pt idx="972">6</cx:pt>
          <cx:pt idx="973">12</cx:pt>
          <cx:pt idx="974">3</cx:pt>
          <cx:pt idx="975">6</cx:pt>
          <cx:pt idx="976">6</cx:pt>
          <cx:pt idx="977">6</cx:pt>
          <cx:pt idx="978">2</cx:pt>
          <cx:pt idx="979">6</cx:pt>
          <cx:pt idx="980">12</cx:pt>
          <cx:pt idx="981">7</cx:pt>
          <cx:pt idx="982">7</cx:pt>
          <cx:pt idx="983">9</cx:pt>
          <cx:pt idx="984">2</cx:pt>
          <cx:pt idx="985">7</cx:pt>
          <cx:pt idx="986">10</cx:pt>
          <cx:pt idx="987">6</cx:pt>
          <cx:pt idx="988">8</cx:pt>
          <cx:pt idx="989">4</cx:pt>
          <cx:pt idx="990">6</cx:pt>
          <cx:pt idx="991">7</cx:pt>
          <cx:pt idx="992">11</cx:pt>
          <cx:pt idx="993">8</cx:pt>
          <cx:pt idx="994">7</cx:pt>
          <cx:pt idx="995">11</cx:pt>
          <cx:pt idx="996">9</cx:pt>
          <cx:pt idx="997">7</cx:pt>
          <cx:pt idx="998">15</cx:pt>
          <cx:pt idx="999">9</cx:pt>
          <cx:pt idx="1000">11</cx:pt>
          <cx:pt idx="1001">11</cx:pt>
          <cx:pt idx="1002">14</cx:pt>
          <cx:pt idx="1003">11</cx:pt>
          <cx:pt idx="1004">8</cx:pt>
          <cx:pt idx="1005">8</cx:pt>
          <cx:pt idx="1006">11</cx:pt>
          <cx:pt idx="1007">7</cx:pt>
          <cx:pt idx="1008">10</cx:pt>
          <cx:pt idx="1009">12</cx:pt>
          <cx:pt idx="1010">9</cx:pt>
          <cx:pt idx="1011">10</cx:pt>
          <cx:pt idx="1012">7</cx:pt>
          <cx:pt idx="1013">11</cx:pt>
          <cx:pt idx="1014">7</cx:pt>
          <cx:pt idx="1015">11</cx:pt>
          <cx:pt idx="1016">9</cx:pt>
          <cx:pt idx="1017">10</cx:pt>
          <cx:pt idx="1018">9</cx:pt>
          <cx:pt idx="1019">15</cx:pt>
          <cx:pt idx="1020">7</cx:pt>
          <cx:pt idx="1021">9</cx:pt>
          <cx:pt idx="1022">11</cx:pt>
          <cx:pt idx="1023">9</cx:pt>
          <cx:pt idx="1024">11</cx:pt>
          <cx:pt idx="1025">12</cx:pt>
          <cx:pt idx="1026">11</cx:pt>
          <cx:pt idx="1027">11</cx:pt>
          <cx:pt idx="1028">7</cx:pt>
          <cx:pt idx="1029">8</cx:pt>
          <cx:pt idx="1030">11</cx:pt>
          <cx:pt idx="1031">11</cx:pt>
          <cx:pt idx="1032">11</cx:pt>
          <cx:pt idx="1033">8</cx:pt>
          <cx:pt idx="1034">7</cx:pt>
          <cx:pt idx="1035">11</cx:pt>
          <cx:pt idx="1036">12</cx:pt>
          <cx:pt idx="1037">11</cx:pt>
          <cx:pt idx="1038">10</cx:pt>
          <cx:pt idx="1039">7</cx:pt>
          <cx:pt idx="1040">13</cx:pt>
          <cx:pt idx="1041">2</cx:pt>
          <cx:pt idx="1042">9</cx:pt>
          <cx:pt idx="1043">7</cx:pt>
          <cx:pt idx="1044">7</cx:pt>
          <cx:pt idx="1045">8</cx:pt>
          <cx:pt idx="1046">9</cx:pt>
          <cx:pt idx="1047">11</cx:pt>
          <cx:pt idx="1048">3</cx:pt>
          <cx:pt idx="1049">11</cx:pt>
          <cx:pt idx="1050">13</cx:pt>
          <cx:pt idx="1051">4</cx:pt>
          <cx:pt idx="1052">7</cx:pt>
          <cx:pt idx="1053">12</cx:pt>
          <cx:pt idx="1054">6</cx:pt>
          <cx:pt idx="1055">7</cx:pt>
          <cx:pt idx="1056">8</cx:pt>
          <cx:pt idx="1057">7</cx:pt>
          <cx:pt idx="1058">7</cx:pt>
          <cx:pt idx="1059">7</cx:pt>
          <cx:pt idx="1060">13</cx:pt>
          <cx:pt idx="1061">7</cx:pt>
          <cx:pt idx="1062">10</cx:pt>
          <cx:pt idx="1063">8</cx:pt>
          <cx:pt idx="1064">8</cx:pt>
          <cx:pt idx="1065">13</cx:pt>
          <cx:pt idx="1066">11</cx:pt>
          <cx:pt idx="1067">2</cx:pt>
          <cx:pt idx="1068">7</cx:pt>
          <cx:pt idx="1069">11</cx:pt>
          <cx:pt idx="1070">8</cx:pt>
          <cx:pt idx="1071">14</cx:pt>
          <cx:pt idx="1072">11</cx:pt>
          <cx:pt idx="1073">7</cx:pt>
          <cx:pt idx="1074">7</cx:pt>
          <cx:pt idx="1075">7</cx:pt>
          <cx:pt idx="1076">11</cx:pt>
          <cx:pt idx="1077">11</cx:pt>
          <cx:pt idx="1078">7</cx:pt>
          <cx:pt idx="1079">12</cx:pt>
          <cx:pt idx="1080">12</cx:pt>
          <cx:pt idx="1081">12</cx:pt>
          <cx:pt idx="1082">15</cx:pt>
          <cx:pt idx="1083">10</cx:pt>
          <cx:pt idx="1084">7</cx:pt>
          <cx:pt idx="1085">11</cx:pt>
          <cx:pt idx="1086">1</cx:pt>
          <cx:pt idx="1087">10</cx:pt>
          <cx:pt idx="1088">9</cx:pt>
          <cx:pt idx="1089">7</cx:pt>
          <cx:pt idx="1090">12</cx:pt>
          <cx:pt idx="1091">7</cx:pt>
          <cx:pt idx="1092">9</cx:pt>
          <cx:pt idx="1093">8</cx:pt>
          <cx:pt idx="1094">12</cx:pt>
          <cx:pt idx="1095">8</cx:pt>
          <cx:pt idx="1096">12</cx:pt>
          <cx:pt idx="1097">11</cx:pt>
          <cx:pt idx="1098">12</cx:pt>
          <cx:pt idx="1099">11</cx:pt>
          <cx:pt idx="1100">12</cx:pt>
          <cx:pt idx="1101">8</cx:pt>
          <cx:pt idx="1102">7</cx:pt>
          <cx:pt idx="1103">11</cx:pt>
          <cx:pt idx="1104">11</cx:pt>
          <cx:pt idx="1105">12</cx:pt>
          <cx:pt idx="1106">8</cx:pt>
          <cx:pt idx="1107">11</cx:pt>
          <cx:pt idx="1108">8</cx:pt>
          <cx:pt idx="1109">11</cx:pt>
          <cx:pt idx="1110">8</cx:pt>
          <cx:pt idx="1111">12</cx:pt>
          <cx:pt idx="1112">12</cx:pt>
          <cx:pt idx="1113">12</cx:pt>
          <cx:pt idx="1114">12</cx:pt>
          <cx:pt idx="1115">7</cx:pt>
          <cx:pt idx="1116">11</cx:pt>
          <cx:pt idx="1117">2</cx:pt>
          <cx:pt idx="1118">6</cx:pt>
          <cx:pt idx="1119">4</cx:pt>
          <cx:pt idx="1120">12</cx:pt>
          <cx:pt idx="1121">12</cx:pt>
          <cx:pt idx="1122">8</cx:pt>
          <cx:pt idx="1123">7</cx:pt>
          <cx:pt idx="1124">8</cx:pt>
          <cx:pt idx="1125">12</cx:pt>
          <cx:pt idx="1126">11</cx:pt>
          <cx:pt idx="1127">1</cx:pt>
          <cx:pt idx="1128">12</cx:pt>
          <cx:pt idx="1129">11</cx:pt>
          <cx:pt idx="1130">11</cx:pt>
          <cx:pt idx="1131">8</cx:pt>
          <cx:pt idx="1132">10</cx:pt>
          <cx:pt idx="1133">7</cx:pt>
          <cx:pt idx="1134">3</cx:pt>
          <cx:pt idx="1135">7</cx:pt>
          <cx:pt idx="1136">7</cx:pt>
          <cx:pt idx="1137">2</cx:pt>
          <cx:pt idx="1138">12</cx:pt>
          <cx:pt idx="1139">7</cx:pt>
          <cx:pt idx="1140">8</cx:pt>
          <cx:pt idx="1141">7</cx:pt>
          <cx:pt idx="1142">12</cx:pt>
          <cx:pt idx="1143">2</cx:pt>
          <cx:pt idx="1144">11</cx:pt>
          <cx:pt idx="1145">4</cx:pt>
          <cx:pt idx="1146">11</cx:pt>
          <cx:pt idx="1147">12</cx:pt>
          <cx:pt idx="1148">11</cx:pt>
          <cx:pt idx="1149">8</cx:pt>
          <cx:pt idx="1150">12</cx:pt>
          <cx:pt idx="1151">11</cx:pt>
          <cx:pt idx="1152">11</cx:pt>
          <cx:pt idx="1153">11</cx:pt>
          <cx:pt idx="1154">6</cx:pt>
          <cx:pt idx="1155">9</cx:pt>
          <cx:pt idx="1156">7</cx:pt>
          <cx:pt idx="1157">6</cx:pt>
          <cx:pt idx="1158">10</cx:pt>
          <cx:pt idx="1159">12</cx:pt>
          <cx:pt idx="1160">8</cx:pt>
          <cx:pt idx="1161">13</cx:pt>
          <cx:pt idx="1162">10</cx:pt>
          <cx:pt idx="1163">12</cx:pt>
          <cx:pt idx="1164">6</cx:pt>
          <cx:pt idx="1165">14</cx:pt>
          <cx:pt idx="1166">6</cx:pt>
          <cx:pt idx="1167">10</cx:pt>
          <cx:pt idx="1168">10</cx:pt>
          <cx:pt idx="1169">12</cx:pt>
          <cx:pt idx="1170">7</cx:pt>
          <cx:pt idx="1171">10</cx:pt>
          <cx:pt idx="1172">11</cx:pt>
          <cx:pt idx="1173">10</cx:pt>
          <cx:pt idx="1174">6</cx:pt>
          <cx:pt idx="1175">10</cx:pt>
          <cx:pt idx="1176">6</cx:pt>
          <cx:pt idx="1177">10</cx:pt>
          <cx:pt idx="1178">11</cx:pt>
          <cx:pt idx="1179">10</cx:pt>
          <cx:pt idx="1180">6</cx:pt>
          <cx:pt idx="1181">7</cx:pt>
          <cx:pt idx="1182">6</cx:pt>
          <cx:pt idx="1183">7</cx:pt>
          <cx:pt idx="1184">1</cx:pt>
          <cx:pt idx="1185">7</cx:pt>
          <cx:pt idx="1186">15</cx:pt>
          <cx:pt idx="1187">10</cx:pt>
          <cx:pt idx="1188">6</cx:pt>
          <cx:pt idx="1189">6</cx:pt>
          <cx:pt idx="1190">9</cx:pt>
          <cx:pt idx="1191">14</cx:pt>
          <cx:pt idx="1192">8</cx:pt>
          <cx:pt idx="1193">13</cx:pt>
          <cx:pt idx="1194">12</cx:pt>
          <cx:pt idx="1195">12</cx:pt>
          <cx:pt idx="1196">12</cx:pt>
          <cx:pt idx="1197">2</cx:pt>
          <cx:pt idx="1198">8</cx:pt>
          <cx:pt idx="1199">13</cx:pt>
          <cx:pt idx="1200">6</cx:pt>
          <cx:pt idx="1201">7</cx:pt>
          <cx:pt idx="1202">14</cx:pt>
          <cx:pt idx="1203">8</cx:pt>
          <cx:pt idx="1204">6</cx:pt>
          <cx:pt idx="1205">10</cx:pt>
          <cx:pt idx="1206">11</cx:pt>
          <cx:pt idx="1207">7</cx:pt>
          <cx:pt idx="1208">6</cx:pt>
          <cx:pt idx="1209">7</cx:pt>
          <cx:pt idx="1210">14</cx:pt>
          <cx:pt idx="1211">5</cx:pt>
          <cx:pt idx="1212">10</cx:pt>
          <cx:pt idx="1213">7</cx:pt>
          <cx:pt idx="1214">6</cx:pt>
          <cx:pt idx="1215">8</cx:pt>
          <cx:pt idx="1216">8</cx:pt>
          <cx:pt idx="1217">2</cx:pt>
          <cx:pt idx="1218">10</cx:pt>
          <cx:pt idx="1219">10</cx:pt>
          <cx:pt idx="1220">7</cx:pt>
          <cx:pt idx="1221">10</cx:pt>
          <cx:pt idx="1222">9</cx:pt>
          <cx:pt idx="1223">6</cx:pt>
          <cx:pt idx="1224">12</cx:pt>
          <cx:pt idx="1225">14</cx:pt>
          <cx:pt idx="1226">6</cx:pt>
          <cx:pt idx="1227">7</cx:pt>
          <cx:pt idx="1228">11</cx:pt>
          <cx:pt idx="1229">9</cx:pt>
          <cx:pt idx="1230">10</cx:pt>
          <cx:pt idx="1231">8</cx:pt>
          <cx:pt idx="1232">11</cx:pt>
          <cx:pt idx="1233">11</cx:pt>
          <cx:pt idx="1234">14</cx:pt>
          <cx:pt idx="1235">8</cx:pt>
          <cx:pt idx="1236">14</cx:pt>
          <cx:pt idx="1237">7</cx:pt>
          <cx:pt idx="1238">6</cx:pt>
          <cx:pt idx="1239">12</cx:pt>
          <cx:pt idx="1240">6</cx:pt>
          <cx:pt idx="1241">5</cx:pt>
          <cx:pt idx="1242">7</cx:pt>
          <cx:pt idx="1243">12</cx:pt>
          <cx:pt idx="1244">7</cx:pt>
          <cx:pt idx="1245">7</cx:pt>
          <cx:pt idx="1246">13</cx:pt>
          <cx:pt idx="1247">10</cx:pt>
          <cx:pt idx="1248">7</cx:pt>
          <cx:pt idx="1249">6</cx:pt>
          <cx:pt idx="1250">11</cx:pt>
          <cx:pt idx="1251">2</cx:pt>
          <cx:pt idx="1252">8</cx:pt>
          <cx:pt idx="1253">8</cx:pt>
          <cx:pt idx="1254">8</cx:pt>
          <cx:pt idx="1255">16</cx:pt>
          <cx:pt idx="1256">7</cx:pt>
          <cx:pt idx="1257">5</cx:pt>
          <cx:pt idx="1258">6</cx:pt>
          <cx:pt idx="1259">10</cx:pt>
          <cx:pt idx="1260">6</cx:pt>
          <cx:pt idx="1261">7</cx:pt>
          <cx:pt idx="1262">2</cx:pt>
          <cx:pt idx="1263">7</cx:pt>
          <cx:pt idx="1264">8</cx:pt>
          <cx:pt idx="1265">11</cx:pt>
          <cx:pt idx="1266">8</cx:pt>
          <cx:pt idx="1267">11</cx:pt>
          <cx:pt idx="1268">13</cx:pt>
          <cx:pt idx="1269">10</cx:pt>
          <cx:pt idx="1270">6</cx:pt>
          <cx:pt idx="1271">14</cx:pt>
          <cx:pt idx="1272">6</cx:pt>
          <cx:pt idx="1273">7</cx:pt>
          <cx:pt idx="1274">6</cx:pt>
          <cx:pt idx="1275">10</cx:pt>
          <cx:pt idx="1276">10</cx:pt>
          <cx:pt idx="1277">6</cx:pt>
          <cx:pt idx="1278">6</cx:pt>
          <cx:pt idx="1279">7</cx:pt>
          <cx:pt idx="1280">10</cx:pt>
          <cx:pt idx="1281">10</cx:pt>
          <cx:pt idx="1282">9</cx:pt>
          <cx:pt idx="1283">9</cx:pt>
          <cx:pt idx="1284">6</cx:pt>
          <cx:pt idx="1285">11</cx:pt>
          <cx:pt idx="1286">13</cx:pt>
          <cx:pt idx="1287">6</cx:pt>
          <cx:pt idx="1288">8</cx:pt>
          <cx:pt idx="1289">8</cx:pt>
          <cx:pt idx="1290">7</cx:pt>
          <cx:pt idx="1291">10</cx:pt>
          <cx:pt idx="1292">11</cx:pt>
          <cx:pt idx="1293">11</cx:pt>
          <cx:pt idx="1294">8</cx:pt>
          <cx:pt idx="1295">14</cx:pt>
          <cx:pt idx="1296">10</cx:pt>
          <cx:pt idx="1297">7</cx:pt>
          <cx:pt idx="1298">10</cx:pt>
          <cx:pt idx="1299">12</cx:pt>
          <cx:pt idx="1300">10</cx:pt>
          <cx:pt idx="1301">10</cx:pt>
          <cx:pt idx="1302">12</cx:pt>
          <cx:pt idx="1303">7</cx:pt>
          <cx:pt idx="1304">10</cx:pt>
          <cx:pt idx="1305">8</cx:pt>
          <cx:pt idx="1306">11</cx:pt>
          <cx:pt idx="1307">10</cx:pt>
          <cx:pt idx="1308">7</cx:pt>
          <cx:pt idx="1309">7</cx:pt>
          <cx:pt idx="1310">10</cx:pt>
          <cx:pt idx="1311">14</cx:pt>
          <cx:pt idx="1312">6</cx:pt>
          <cx:pt idx="1313">10</cx:pt>
          <cx:pt idx="1314">10</cx:pt>
          <cx:pt idx="1315">10</cx:pt>
          <cx:pt idx="1316">10</cx:pt>
          <cx:pt idx="1317">10</cx:pt>
          <cx:pt idx="1318">7</cx:pt>
          <cx:pt idx="1319">14</cx:pt>
          <cx:pt idx="1320">6</cx:pt>
          <cx:pt idx="1321">10</cx:pt>
          <cx:pt idx="1322">14</cx:pt>
          <cx:pt idx="1323">14</cx:pt>
          <cx:pt idx="1324">10</cx:pt>
          <cx:pt idx="1325">10</cx:pt>
          <cx:pt idx="1326">10</cx:pt>
          <cx:pt idx="1327">10</cx:pt>
          <cx:pt idx="1328">6</cx:pt>
          <cx:pt idx="1329">6</cx:pt>
          <cx:pt idx="1330">14</cx:pt>
          <cx:pt idx="1331">10</cx:pt>
          <cx:pt idx="1332">10</cx:pt>
          <cx:pt idx="1333">6</cx:pt>
          <cx:pt idx="1334">8</cx:pt>
          <cx:pt idx="1335">6</cx:pt>
          <cx:pt idx="1336">11</cx:pt>
          <cx:pt idx="1337">6</cx:pt>
          <cx:pt idx="1338">6</cx:pt>
          <cx:pt idx="1339">6</cx:pt>
          <cx:pt idx="1340">10</cx:pt>
          <cx:pt idx="1341">10</cx:pt>
          <cx:pt idx="1342">11</cx:pt>
          <cx:pt idx="1343">6</cx:pt>
          <cx:pt idx="1344">10</cx:pt>
          <cx:pt idx="1345">7</cx:pt>
          <cx:pt idx="1346">10</cx:pt>
          <cx:pt idx="1347">10</cx:pt>
          <cx:pt idx="1348">10</cx:pt>
          <cx:pt idx="1349">7</cx:pt>
          <cx:pt idx="1350">12</cx:pt>
          <cx:pt idx="1351">14</cx:pt>
          <cx:pt idx="1352">10</cx:pt>
          <cx:pt idx="1353">14</cx:pt>
          <cx:pt idx="1354">8</cx:pt>
          <cx:pt idx="1355">8</cx:pt>
          <cx:pt idx="1356">9</cx:pt>
          <cx:pt idx="1357">10</cx:pt>
          <cx:pt idx="1358">12</cx:pt>
          <cx:pt idx="1359">7</cx:pt>
          <cx:pt idx="1360">14</cx:pt>
          <cx:pt idx="1361">12</cx:pt>
          <cx:pt idx="1362">12</cx:pt>
          <cx:pt idx="1363">8</cx:pt>
          <cx:pt idx="1364">14</cx:pt>
          <cx:pt idx="1365">10</cx:pt>
          <cx:pt idx="1366">14</cx:pt>
          <cx:pt idx="1367">8</cx:pt>
          <cx:pt idx="1368">9</cx:pt>
          <cx:pt idx="1369">7</cx:pt>
          <cx:pt idx="1370">6</cx:pt>
          <cx:pt idx="1371">6</cx:pt>
          <cx:pt idx="1372">8</cx:pt>
          <cx:pt idx="1373">6</cx:pt>
          <cx:pt idx="1374">16</cx:pt>
          <cx:pt idx="1375">10</cx:pt>
          <cx:pt idx="1376">9</cx:pt>
          <cx:pt idx="1377">14</cx:pt>
          <cx:pt idx="1378">11</cx:pt>
          <cx:pt idx="1379">14</cx:pt>
          <cx:pt idx="1380">14</cx:pt>
          <cx:pt idx="1381">8</cx:pt>
          <cx:pt idx="1382">6</cx:pt>
          <cx:pt idx="1383">8</cx:pt>
          <cx:pt idx="1384">10</cx:pt>
          <cx:pt idx="1385">6</cx:pt>
          <cx:pt idx="1386">9</cx:pt>
          <cx:pt idx="1387">9</cx:pt>
          <cx:pt idx="1388">6</cx:pt>
          <cx:pt idx="1389">12</cx:pt>
          <cx:pt idx="1390">14</cx:pt>
          <cx:pt idx="1391">14</cx:pt>
          <cx:pt idx="1392">13</cx:pt>
          <cx:pt idx="1393">6</cx:pt>
          <cx:pt idx="1394">6</cx:pt>
          <cx:pt idx="1395">6</cx:pt>
          <cx:pt idx="1396">8</cx:pt>
          <cx:pt idx="1397">5</cx:pt>
          <cx:pt idx="1398">6</cx:pt>
          <cx:pt idx="1399">9</cx:pt>
          <cx:pt idx="1400">8</cx:pt>
          <cx:pt idx="1401">7</cx:pt>
          <cx:pt idx="1402">12</cx:pt>
          <cx:pt idx="1403">9</cx:pt>
          <cx:pt idx="1404">6</cx:pt>
          <cx:pt idx="1405">7</cx:pt>
          <cx:pt idx="1406">7</cx:pt>
          <cx:pt idx="1407">9</cx:pt>
          <cx:pt idx="1408">7</cx:pt>
          <cx:pt idx="1409">6</cx:pt>
          <cx:pt idx="1410">6</cx:pt>
          <cx:pt idx="1411">11</cx:pt>
          <cx:pt idx="1412">15</cx:pt>
          <cx:pt idx="1413">6</cx:pt>
          <cx:pt idx="1414">8</cx:pt>
          <cx:pt idx="1415">12</cx:pt>
          <cx:pt idx="1416">9</cx:pt>
          <cx:pt idx="1417">13</cx:pt>
          <cx:pt idx="1418">11</cx:pt>
          <cx:pt idx="1419">6</cx:pt>
          <cx:pt idx="1420">13</cx:pt>
          <cx:pt idx="1421">6</cx:pt>
          <cx:pt idx="1422">9</cx:pt>
          <cx:pt idx="1423">10</cx:pt>
          <cx:pt idx="1424">8</cx:pt>
          <cx:pt idx="1425">6</cx:pt>
          <cx:pt idx="1426">11</cx:pt>
          <cx:pt idx="1427">9</cx:pt>
          <cx:pt idx="1428">13</cx:pt>
          <cx:pt idx="1429">6</cx:pt>
          <cx:pt idx="1430">10</cx:pt>
          <cx:pt idx="1431">6</cx:pt>
          <cx:pt idx="1432">10</cx:pt>
          <cx:pt idx="1433">9</cx:pt>
          <cx:pt idx="1434">6</cx:pt>
          <cx:pt idx="1435">12</cx:pt>
          <cx:pt idx="1436">15</cx:pt>
          <cx:pt idx="1437">14</cx:pt>
          <cx:pt idx="1438">8</cx:pt>
          <cx:pt idx="1439">14</cx:pt>
          <cx:pt idx="1440">9</cx:pt>
          <cx:pt idx="1441">15</cx:pt>
          <cx:pt idx="1442">10</cx:pt>
          <cx:pt idx="1443">9</cx:pt>
          <cx:pt idx="1444">14</cx:pt>
          <cx:pt idx="1445">6</cx:pt>
          <cx:pt idx="1446">5</cx:pt>
          <cx:pt idx="1447">12</cx:pt>
          <cx:pt idx="1448">6</cx:pt>
          <cx:pt idx="1449">7</cx:pt>
          <cx:pt idx="1450">5</cx:pt>
          <cx:pt idx="1451">7</cx:pt>
          <cx:pt idx="1452">12</cx:pt>
          <cx:pt idx="1453">7</cx:pt>
          <cx:pt idx="1454">16</cx:pt>
          <cx:pt idx="1455">7</cx:pt>
          <cx:pt idx="1456">12</cx:pt>
          <cx:pt idx="1457">6</cx:pt>
          <cx:pt idx="1458">11</cx:pt>
          <cx:pt idx="1459">13</cx:pt>
          <cx:pt idx="1460">3</cx:pt>
          <cx:pt idx="1461">7</cx:pt>
          <cx:pt idx="1462">8</cx:pt>
          <cx:pt idx="1463">14</cx:pt>
          <cx:pt idx="1464">13</cx:pt>
          <cx:pt idx="1465">12</cx:pt>
          <cx:pt idx="1466">8</cx:pt>
          <cx:pt idx="1467">13</cx:pt>
          <cx:pt idx="1468">9</cx:pt>
          <cx:pt idx="1469">9</cx:pt>
          <cx:pt idx="1470">14</cx:pt>
          <cx:pt idx="1471">14</cx:pt>
          <cx:pt idx="1472">7</cx:pt>
          <cx:pt idx="1473">7</cx:pt>
          <cx:pt idx="1474">12</cx:pt>
          <cx:pt idx="1475">6</cx:pt>
          <cx:pt idx="1476">7</cx:pt>
          <cx:pt idx="1477">10</cx:pt>
          <cx:pt idx="1478">10</cx:pt>
          <cx:pt idx="1479">4</cx:pt>
          <cx:pt idx="1480">8</cx:pt>
          <cx:pt idx="1481">4</cx:pt>
          <cx:pt idx="1482">8</cx:pt>
          <cx:pt idx="1483">12</cx:pt>
          <cx:pt idx="1484">6</cx:pt>
          <cx:pt idx="1485">13</cx:pt>
          <cx:pt idx="1486">6</cx:pt>
          <cx:pt idx="1487">11</cx:pt>
          <cx:pt idx="1488">7</cx:pt>
          <cx:pt idx="1489">6</cx:pt>
          <cx:pt idx="1490">2</cx:pt>
          <cx:pt idx="1491">6</cx:pt>
          <cx:pt idx="1492">3</cx:pt>
          <cx:pt idx="1493">10</cx:pt>
          <cx:pt idx="1494">15</cx:pt>
          <cx:pt idx="1495">9</cx:pt>
          <cx:pt idx="1496">10</cx:pt>
          <cx:pt idx="1497">10</cx:pt>
          <cx:pt idx="1498">13</cx:pt>
          <cx:pt idx="1499">11</cx:pt>
          <cx:pt idx="1500">6</cx:pt>
          <cx:pt idx="1501">15</cx:pt>
          <cx:pt idx="1502">10</cx:pt>
          <cx:pt idx="1503">7</cx:pt>
          <cx:pt idx="1504">8</cx:pt>
          <cx:pt idx="1505">12</cx:pt>
          <cx:pt idx="1506">6</cx:pt>
          <cx:pt idx="1507">10</cx:pt>
          <cx:pt idx="1508">7</cx:pt>
          <cx:pt idx="1509">5</cx:pt>
          <cx:pt idx="1510">5</cx:pt>
          <cx:pt idx="1511">10</cx:pt>
          <cx:pt idx="1512">10</cx:pt>
          <cx:pt idx="1513">15</cx:pt>
          <cx:pt idx="1514">10</cx:pt>
          <cx:pt idx="1515">6</cx:pt>
          <cx:pt idx="1516">7</cx:pt>
          <cx:pt idx="1517">15</cx:pt>
          <cx:pt idx="1518">6</cx:pt>
          <cx:pt idx="1519">2</cx:pt>
          <cx:pt idx="1520">2</cx:pt>
          <cx:pt idx="1521">10</cx:pt>
          <cx:pt idx="1522">10</cx:pt>
          <cx:pt idx="1523">5</cx:pt>
          <cx:pt idx="1524">6</cx:pt>
          <cx:pt idx="1525">3</cx:pt>
          <cx:pt idx="1526">12</cx:pt>
          <cx:pt idx="1527">3</cx:pt>
          <cx:pt idx="1528">6</cx:pt>
          <cx:pt idx="1529">10</cx:pt>
          <cx:pt idx="1530">8</cx:pt>
          <cx:pt idx="1531">2</cx:pt>
          <cx:pt idx="1532">7</cx:pt>
          <cx:pt idx="1533">6</cx:pt>
          <cx:pt idx="1534">2</cx:pt>
          <cx:pt idx="1535">3</cx:pt>
          <cx:pt idx="1536">8</cx:pt>
          <cx:pt idx="1537">11</cx:pt>
          <cx:pt idx="1538">10</cx:pt>
          <cx:pt idx="1539">7</cx:pt>
          <cx:pt idx="1540">12</cx:pt>
          <cx:pt idx="1541">7</cx:pt>
          <cx:pt idx="1542">12</cx:pt>
          <cx:pt idx="1543">10</cx:pt>
          <cx:pt idx="1544">4</cx:pt>
          <cx:pt idx="1545">13</cx:pt>
          <cx:pt idx="1546">12</cx:pt>
          <cx:pt idx="1547">7</cx:pt>
          <cx:pt idx="1548">10</cx:pt>
          <cx:pt idx="1549">6</cx:pt>
          <cx:pt idx="1550">8</cx:pt>
          <cx:pt idx="1551">12</cx:pt>
          <cx:pt idx="1552">4</cx:pt>
          <cx:pt idx="1553">12</cx:pt>
          <cx:pt idx="1554">5</cx:pt>
          <cx:pt idx="1555">4</cx:pt>
          <cx:pt idx="1556">10</cx:pt>
          <cx:pt idx="1557">11</cx:pt>
          <cx:pt idx="1558">10</cx:pt>
          <cx:pt idx="1559">13</cx:pt>
          <cx:pt idx="1560">8</cx:pt>
          <cx:pt idx="1561">10</cx:pt>
          <cx:pt idx="1562">14</cx:pt>
          <cx:pt idx="1563">13</cx:pt>
          <cx:pt idx="1564">9</cx:pt>
          <cx:pt idx="1565">14</cx:pt>
          <cx:pt idx="1566">15</cx:pt>
          <cx:pt idx="1567">16</cx:pt>
          <cx:pt idx="1568">10</cx:pt>
          <cx:pt idx="1569">7</cx:pt>
          <cx:pt idx="1570">14</cx:pt>
          <cx:pt idx="1571">13</cx:pt>
          <cx:pt idx="1572">14</cx:pt>
          <cx:pt idx="1573">16</cx:pt>
          <cx:pt idx="1574">14</cx:pt>
          <cx:pt idx="1575">16</cx:pt>
          <cx:pt idx="1576">12</cx:pt>
          <cx:pt idx="1577">7</cx:pt>
          <cx:pt idx="1578">11</cx:pt>
          <cx:pt idx="1579">16</cx:pt>
          <cx:pt idx="1580">16</cx:pt>
          <cx:pt idx="1581">13</cx:pt>
          <cx:pt idx="1582">10</cx:pt>
          <cx:pt idx="1583">8</cx:pt>
          <cx:pt idx="1584">2</cx:pt>
          <cx:pt idx="1585">8</cx:pt>
          <cx:pt idx="1586">8</cx:pt>
          <cx:pt idx="1587">12</cx:pt>
          <cx:pt idx="1588">11</cx:pt>
          <cx:pt idx="1589">12</cx:pt>
          <cx:pt idx="1590">9</cx:pt>
          <cx:pt idx="1591">11</cx:pt>
          <cx:pt idx="1592">3</cx:pt>
          <cx:pt idx="1593">9</cx:pt>
          <cx:pt idx="1594">7</cx:pt>
          <cx:pt idx="1595">11</cx:pt>
          <cx:pt idx="1596">6</cx:pt>
          <cx:pt idx="1597">7</cx:pt>
          <cx:pt idx="1598">8</cx:pt>
          <cx:pt idx="1599">7</cx:pt>
          <cx:pt idx="1600">13</cx:pt>
          <cx:pt idx="1601">3</cx:pt>
          <cx:pt idx="1602">10</cx:pt>
          <cx:pt idx="1603">12</cx:pt>
          <cx:pt idx="1604">11</cx:pt>
          <cx:pt idx="1605">5</cx:pt>
          <cx:pt idx="1606">15</cx:pt>
          <cx:pt idx="1607">11</cx:pt>
          <cx:pt idx="1608">12</cx:pt>
          <cx:pt idx="1609">10</cx:pt>
          <cx:pt idx="1610">10</cx:pt>
          <cx:pt idx="1611">10</cx:pt>
          <cx:pt idx="1612">13</cx:pt>
          <cx:pt idx="1613">13</cx:pt>
          <cx:pt idx="1614">13</cx:pt>
          <cx:pt idx="1615">10</cx:pt>
          <cx:pt idx="1616">15</cx:pt>
          <cx:pt idx="1617">14</cx:pt>
          <cx:pt idx="1618">7</cx:pt>
          <cx:pt idx="1619">9</cx:pt>
          <cx:pt idx="1620">12</cx:pt>
          <cx:pt idx="1621">10</cx:pt>
          <cx:pt idx="1622">12</cx:pt>
          <cx:pt idx="1623">9</cx:pt>
          <cx:pt idx="1624">11</cx:pt>
          <cx:pt idx="1625">14</cx:pt>
          <cx:pt idx="1626">13</cx:pt>
          <cx:pt idx="1627">4</cx:pt>
          <cx:pt idx="1628">12</cx:pt>
          <cx:pt idx="1629">13</cx:pt>
          <cx:pt idx="1630">9</cx:pt>
          <cx:pt idx="1631">10</cx:pt>
          <cx:pt idx="1632">9</cx:pt>
          <cx:pt idx="1633">8</cx:pt>
          <cx:pt idx="1634">8</cx:pt>
          <cx:pt idx="1635">12</cx:pt>
          <cx:pt idx="1636">15</cx:pt>
          <cx:pt idx="1637">9</cx:pt>
          <cx:pt idx="1638">13</cx:pt>
          <cx:pt idx="1639">6</cx:pt>
          <cx:pt idx="1640">12</cx:pt>
          <cx:pt idx="1641">14</cx:pt>
          <cx:pt idx="1642">7</cx:pt>
          <cx:pt idx="1643">11</cx:pt>
          <cx:pt idx="1644">13</cx:pt>
          <cx:pt idx="1645">7</cx:pt>
          <cx:pt idx="1646">10</cx:pt>
          <cx:pt idx="1647">8</cx:pt>
          <cx:pt idx="1648">6</cx:pt>
          <cx:pt idx="1649">14</cx:pt>
          <cx:pt idx="1650">13</cx:pt>
          <cx:pt idx="1651">14</cx:pt>
          <cx:pt idx="1652">7</cx:pt>
          <cx:pt idx="1653">6</cx:pt>
          <cx:pt idx="1654">6</cx:pt>
          <cx:pt idx="1655">10</cx:pt>
          <cx:pt idx="1656">1</cx:pt>
          <cx:pt idx="1657">8</cx:pt>
          <cx:pt idx="1658">3</cx:pt>
          <cx:pt idx="1659">4</cx:pt>
          <cx:pt idx="1660">12</cx:pt>
          <cx:pt idx="1661">6</cx:pt>
          <cx:pt idx="1662">10</cx:pt>
          <cx:pt idx="1663">11</cx:pt>
          <cx:pt idx="1664">7</cx:pt>
          <cx:pt idx="1665">10</cx:pt>
          <cx:pt idx="1666">10</cx:pt>
        </cx:lvl>
      </cx:numDim>
    </cx:data>
    <cx:data id="1">
      <cx:numDim type="val">
        <cx:f>'[математика 4-8 (1).xlsx]ящи'!$L$5:$L$7364</cx:f>
        <cx:lvl ptCount="7360" formatCode="Основной">
          <cx:pt idx="0">6</cx:pt>
          <cx:pt idx="1">7</cx:pt>
          <cx:pt idx="2">9</cx:pt>
          <cx:pt idx="3">4</cx:pt>
          <cx:pt idx="4">5</cx:pt>
          <cx:pt idx="5">7</cx:pt>
          <cx:pt idx="6">6</cx:pt>
          <cx:pt idx="7">10</cx:pt>
          <cx:pt idx="8">5</cx:pt>
          <cx:pt idx="9">5</cx:pt>
          <cx:pt idx="10">8</cx:pt>
          <cx:pt idx="11">12</cx:pt>
          <cx:pt idx="12">2</cx:pt>
          <cx:pt idx="13">7</cx:pt>
          <cx:pt idx="14">8</cx:pt>
          <cx:pt idx="15">8</cx:pt>
          <cx:pt idx="16">3</cx:pt>
          <cx:pt idx="17">7</cx:pt>
          <cx:pt idx="18">2</cx:pt>
          <cx:pt idx="19">13</cx:pt>
          <cx:pt idx="20">9</cx:pt>
          <cx:pt idx="21">7</cx:pt>
          <cx:pt idx="22">6</cx:pt>
          <cx:pt idx="23">10</cx:pt>
          <cx:pt idx="24">6</cx:pt>
          <cx:pt idx="25">3</cx:pt>
          <cx:pt idx="26">3</cx:pt>
          <cx:pt idx="27">2</cx:pt>
          <cx:pt idx="28">3</cx:pt>
          <cx:pt idx="29">10</cx:pt>
          <cx:pt idx="30">4</cx:pt>
          <cx:pt idx="31">10</cx:pt>
          <cx:pt idx="32">12</cx:pt>
          <cx:pt idx="33">12</cx:pt>
          <cx:pt idx="34">10</cx:pt>
          <cx:pt idx="35">10</cx:pt>
          <cx:pt idx="36">6</cx:pt>
          <cx:pt idx="37">8</cx:pt>
          <cx:pt idx="38">8</cx:pt>
          <cx:pt idx="39">3</cx:pt>
          <cx:pt idx="40">10</cx:pt>
          <cx:pt idx="41">9</cx:pt>
          <cx:pt idx="42">12</cx:pt>
          <cx:pt idx="43">10</cx:pt>
          <cx:pt idx="44">14</cx:pt>
          <cx:pt idx="45">6</cx:pt>
          <cx:pt idx="46">8</cx:pt>
          <cx:pt idx="47">8</cx:pt>
          <cx:pt idx="48">8</cx:pt>
          <cx:pt idx="49">6</cx:pt>
          <cx:pt idx="50">11</cx:pt>
          <cx:pt idx="51">10</cx:pt>
          <cx:pt idx="52">6</cx:pt>
          <cx:pt idx="53">13</cx:pt>
          <cx:pt idx="54">11</cx:pt>
          <cx:pt idx="55">10</cx:pt>
          <cx:pt idx="56">8</cx:pt>
          <cx:pt idx="57">6</cx:pt>
          <cx:pt idx="58">8</cx:pt>
          <cx:pt idx="59">7</cx:pt>
          <cx:pt idx="60">10</cx:pt>
          <cx:pt idx="61">10</cx:pt>
          <cx:pt idx="62">6</cx:pt>
          <cx:pt idx="63">6</cx:pt>
          <cx:pt idx="64">6</cx:pt>
          <cx:pt idx="65">7</cx:pt>
          <cx:pt idx="66">6</cx:pt>
          <cx:pt idx="67">6</cx:pt>
          <cx:pt idx="68">10</cx:pt>
          <cx:pt idx="69">12</cx:pt>
          <cx:pt idx="70">4</cx:pt>
          <cx:pt idx="71">5</cx:pt>
          <cx:pt idx="72">10</cx:pt>
          <cx:pt idx="73">9</cx:pt>
          <cx:pt idx="74">7</cx:pt>
          <cx:pt idx="75">7</cx:pt>
          <cx:pt idx="76">8</cx:pt>
          <cx:pt idx="77">7</cx:pt>
          <cx:pt idx="78">7</cx:pt>
          <cx:pt idx="79">10</cx:pt>
          <cx:pt idx="80">8</cx:pt>
          <cx:pt idx="81">6</cx:pt>
          <cx:pt idx="82">6</cx:pt>
          <cx:pt idx="83">6</cx:pt>
          <cx:pt idx="84">6</cx:pt>
          <cx:pt idx="85">6</cx:pt>
          <cx:pt idx="86">7</cx:pt>
          <cx:pt idx="87">10</cx:pt>
          <cx:pt idx="88">10</cx:pt>
          <cx:pt idx="89">10</cx:pt>
          <cx:pt idx="90">11</cx:pt>
          <cx:pt idx="91">11</cx:pt>
          <cx:pt idx="92">14</cx:pt>
          <cx:pt idx="93">10</cx:pt>
          <cx:pt idx="94">8</cx:pt>
          <cx:pt idx="95">13</cx:pt>
          <cx:pt idx="96">11</cx:pt>
          <cx:pt idx="97">9</cx:pt>
          <cx:pt idx="98">6</cx:pt>
          <cx:pt idx="99">8</cx:pt>
          <cx:pt idx="100">6</cx:pt>
          <cx:pt idx="101">6</cx:pt>
          <cx:pt idx="102">15</cx:pt>
          <cx:pt idx="103">6</cx:pt>
          <cx:pt idx="104">6</cx:pt>
          <cx:pt idx="105">10</cx:pt>
          <cx:pt idx="106">8</cx:pt>
          <cx:pt idx="107">12</cx:pt>
          <cx:pt idx="108">12</cx:pt>
          <cx:pt idx="109">7</cx:pt>
          <cx:pt idx="110">6</cx:pt>
          <cx:pt idx="111">1</cx:pt>
          <cx:pt idx="112">10</cx:pt>
          <cx:pt idx="113">6</cx:pt>
          <cx:pt idx="114">8</cx:pt>
          <cx:pt idx="115">7</cx:pt>
          <cx:pt idx="116">6</cx:pt>
          <cx:pt idx="117">6</cx:pt>
          <cx:pt idx="118">8</cx:pt>
          <cx:pt idx="119">12</cx:pt>
          <cx:pt idx="120">7</cx:pt>
          <cx:pt idx="121">7</cx:pt>
          <cx:pt idx="122">4</cx:pt>
          <cx:pt idx="123">6</cx:pt>
          <cx:pt idx="124">7</cx:pt>
          <cx:pt idx="125">8</cx:pt>
          <cx:pt idx="126">8</cx:pt>
          <cx:pt idx="127">6</cx:pt>
          <cx:pt idx="128">12</cx:pt>
          <cx:pt idx="129">8</cx:pt>
          <cx:pt idx="130">12</cx:pt>
          <cx:pt idx="131">9</cx:pt>
          <cx:pt idx="132">6</cx:pt>
          <cx:pt idx="133">10</cx:pt>
          <cx:pt idx="134">8</cx:pt>
          <cx:pt idx="135">7</cx:pt>
          <cx:pt idx="136">13</cx:pt>
          <cx:pt idx="137">7</cx:pt>
          <cx:pt idx="138">10</cx:pt>
          <cx:pt idx="139">6</cx:pt>
          <cx:pt idx="140">7</cx:pt>
          <cx:pt idx="141">10</cx:pt>
          <cx:pt idx="142">12</cx:pt>
          <cx:pt idx="143">7</cx:pt>
          <cx:pt idx="144">12</cx:pt>
          <cx:pt idx="145">5</cx:pt>
          <cx:pt idx="146">16</cx:pt>
          <cx:pt idx="147">9</cx:pt>
          <cx:pt idx="148">10</cx:pt>
          <cx:pt idx="149">10</cx:pt>
          <cx:pt idx="150">8</cx:pt>
          <cx:pt idx="151">11</cx:pt>
          <cx:pt idx="152">4</cx:pt>
          <cx:pt idx="153">6</cx:pt>
          <cx:pt idx="154">10</cx:pt>
          <cx:pt idx="155">7</cx:pt>
          <cx:pt idx="156">10</cx:pt>
          <cx:pt idx="157">6</cx:pt>
          <cx:pt idx="158">9</cx:pt>
          <cx:pt idx="159">10</cx:pt>
          <cx:pt idx="160">15</cx:pt>
          <cx:pt idx="161">7</cx:pt>
          <cx:pt idx="162">8</cx:pt>
          <cx:pt idx="163">2</cx:pt>
          <cx:pt idx="164">6</cx:pt>
          <cx:pt idx="165">8</cx:pt>
          <cx:pt idx="166">8</cx:pt>
          <cx:pt idx="167">8</cx:pt>
          <cx:pt idx="168">7</cx:pt>
          <cx:pt idx="169">6</cx:pt>
          <cx:pt idx="170">6</cx:pt>
          <cx:pt idx="171">5</cx:pt>
          <cx:pt idx="172">7</cx:pt>
          <cx:pt idx="173">9</cx:pt>
          <cx:pt idx="174">6</cx:pt>
          <cx:pt idx="175">15</cx:pt>
          <cx:pt idx="176">10</cx:pt>
          <cx:pt idx="177">10</cx:pt>
          <cx:pt idx="178">6</cx:pt>
          <cx:pt idx="179">2</cx:pt>
          <cx:pt idx="180">6</cx:pt>
          <cx:pt idx="181">8</cx:pt>
          <cx:pt idx="182">4</cx:pt>
          <cx:pt idx="183">6</cx:pt>
          <cx:pt idx="184">7</cx:pt>
          <cx:pt idx="185">4</cx:pt>
          <cx:pt idx="186">7</cx:pt>
          <cx:pt idx="187">7</cx:pt>
          <cx:pt idx="188">7</cx:pt>
          <cx:pt idx="189">10</cx:pt>
          <cx:pt idx="190">12</cx:pt>
          <cx:pt idx="191">7</cx:pt>
          <cx:pt idx="192">13</cx:pt>
          <cx:pt idx="193">13</cx:pt>
          <cx:pt idx="194">10</cx:pt>
          <cx:pt idx="195">12</cx:pt>
          <cx:pt idx="196">12</cx:pt>
          <cx:pt idx="197">11</cx:pt>
          <cx:pt idx="198">12</cx:pt>
          <cx:pt idx="199">6</cx:pt>
          <cx:pt idx="200">8</cx:pt>
          <cx:pt idx="201">13</cx:pt>
          <cx:pt idx="202">8</cx:pt>
          <cx:pt idx="203">11</cx:pt>
          <cx:pt idx="204">9</cx:pt>
          <cx:pt idx="205">5</cx:pt>
          <cx:pt idx="206">14</cx:pt>
          <cx:pt idx="207">5</cx:pt>
          <cx:pt idx="208">5</cx:pt>
          <cx:pt idx="209">9</cx:pt>
          <cx:pt idx="210">8</cx:pt>
          <cx:pt idx="211">6</cx:pt>
          <cx:pt idx="212">11</cx:pt>
          <cx:pt idx="213">10</cx:pt>
          <cx:pt idx="214">9</cx:pt>
          <cx:pt idx="215">12</cx:pt>
          <cx:pt idx="216">12</cx:pt>
          <cx:pt idx="217">14</cx:pt>
          <cx:pt idx="218">8</cx:pt>
          <cx:pt idx="219">15</cx:pt>
          <cx:pt idx="220">11</cx:pt>
          <cx:pt idx="221">7</cx:pt>
          <cx:pt idx="222">7</cx:pt>
          <cx:pt idx="223">9</cx:pt>
          <cx:pt idx="224">10</cx:pt>
          <cx:pt idx="225">10</cx:pt>
          <cx:pt idx="226">11</cx:pt>
          <cx:pt idx="227">8</cx:pt>
          <cx:pt idx="228">6</cx:pt>
          <cx:pt idx="229">1</cx:pt>
          <cx:pt idx="230">4</cx:pt>
          <cx:pt idx="231">2</cx:pt>
          <cx:pt idx="232">7</cx:pt>
          <cx:pt idx="233">3</cx:pt>
          <cx:pt idx="234">3</cx:pt>
          <cx:pt idx="235">12</cx:pt>
          <cx:pt idx="236">13</cx:pt>
          <cx:pt idx="237">9</cx:pt>
          <cx:pt idx="238">10</cx:pt>
          <cx:pt idx="239">6</cx:pt>
          <cx:pt idx="240">9</cx:pt>
          <cx:pt idx="241">14</cx:pt>
          <cx:pt idx="242">8</cx:pt>
          <cx:pt idx="243">6</cx:pt>
          <cx:pt idx="244">6</cx:pt>
          <cx:pt idx="245">9</cx:pt>
          <cx:pt idx="246">8</cx:pt>
          <cx:pt idx="247">7</cx:pt>
          <cx:pt idx="248">10</cx:pt>
          <cx:pt idx="249">10</cx:pt>
          <cx:pt idx="250">9</cx:pt>
          <cx:pt idx="251">12</cx:pt>
          <cx:pt idx="252">13</cx:pt>
          <cx:pt idx="253">8</cx:pt>
          <cx:pt idx="254">10</cx:pt>
          <cx:pt idx="255">7</cx:pt>
          <cx:pt idx="256">12</cx:pt>
          <cx:pt idx="257">6</cx:pt>
          <cx:pt idx="258">6</cx:pt>
          <cx:pt idx="259">6</cx:pt>
          <cx:pt idx="260">10</cx:pt>
          <cx:pt idx="261">7</cx:pt>
          <cx:pt idx="262">6</cx:pt>
          <cx:pt idx="263">8</cx:pt>
          <cx:pt idx="264">10</cx:pt>
          <cx:pt idx="265">9</cx:pt>
          <cx:pt idx="266">11</cx:pt>
          <cx:pt idx="267">7</cx:pt>
          <cx:pt idx="268">7</cx:pt>
          <cx:pt idx="269">8</cx:pt>
          <cx:pt idx="270">12</cx:pt>
          <cx:pt idx="271">6</cx:pt>
          <cx:pt idx="272">2</cx:pt>
          <cx:pt idx="273">9</cx:pt>
          <cx:pt idx="274">6</cx:pt>
          <cx:pt idx="275">10</cx:pt>
          <cx:pt idx="276">6</cx:pt>
          <cx:pt idx="277">9</cx:pt>
          <cx:pt idx="278">7</cx:pt>
          <cx:pt idx="279">7</cx:pt>
          <cx:pt idx="280">10</cx:pt>
          <cx:pt idx="281">3</cx:pt>
          <cx:pt idx="282">6</cx:pt>
          <cx:pt idx="283">11</cx:pt>
          <cx:pt idx="284">10</cx:pt>
          <cx:pt idx="285">12</cx:pt>
          <cx:pt idx="286">6</cx:pt>
          <cx:pt idx="287">7</cx:pt>
          <cx:pt idx="288">7</cx:pt>
          <cx:pt idx="289">7</cx:pt>
          <cx:pt idx="290">7</cx:pt>
          <cx:pt idx="291">10</cx:pt>
          <cx:pt idx="292">3</cx:pt>
          <cx:pt idx="293">10</cx:pt>
          <cx:pt idx="294">9</cx:pt>
          <cx:pt idx="295">11</cx:pt>
          <cx:pt idx="296">10</cx:pt>
          <cx:pt idx="297">10</cx:pt>
          <cx:pt idx="298">7</cx:pt>
          <cx:pt idx="299">7</cx:pt>
          <cx:pt idx="300">7</cx:pt>
          <cx:pt idx="301">10</cx:pt>
          <cx:pt idx="302">7</cx:pt>
          <cx:pt idx="303">6</cx:pt>
          <cx:pt idx="304">7</cx:pt>
          <cx:pt idx="305">12</cx:pt>
          <cx:pt idx="306">6</cx:pt>
          <cx:pt idx="307">6</cx:pt>
          <cx:pt idx="308">8</cx:pt>
          <cx:pt idx="309">3</cx:pt>
          <cx:pt idx="310">2</cx:pt>
          <cx:pt idx="311">11</cx:pt>
          <cx:pt idx="312">3</cx:pt>
          <cx:pt idx="313">6</cx:pt>
          <cx:pt idx="314">6</cx:pt>
          <cx:pt idx="315">8</cx:pt>
          <cx:pt idx="316">7</cx:pt>
          <cx:pt idx="317">9</cx:pt>
          <cx:pt idx="318">6</cx:pt>
          <cx:pt idx="319">7</cx:pt>
          <cx:pt idx="320">11</cx:pt>
          <cx:pt idx="321">6</cx:pt>
          <cx:pt idx="322">7</cx:pt>
          <cx:pt idx="323">2</cx:pt>
          <cx:pt idx="324">6</cx:pt>
          <cx:pt idx="325">4</cx:pt>
          <cx:pt idx="326">4</cx:pt>
          <cx:pt idx="327">3</cx:pt>
          <cx:pt idx="328">6</cx:pt>
          <cx:pt idx="329">6</cx:pt>
          <cx:pt idx="330">6</cx:pt>
          <cx:pt idx="331">2</cx:pt>
          <cx:pt idx="332">7</cx:pt>
          <cx:pt idx="333">1</cx:pt>
          <cx:pt idx="334">11</cx:pt>
          <cx:pt idx="335">8</cx:pt>
          <cx:pt idx="336">1</cx:pt>
          <cx:pt idx="337">7</cx:pt>
          <cx:pt idx="338">6</cx:pt>
          <cx:pt idx="339">7</cx:pt>
          <cx:pt idx="340">14</cx:pt>
          <cx:pt idx="341">7</cx:pt>
          <cx:pt idx="342">8</cx:pt>
          <cx:pt idx="343">9</cx:pt>
          <cx:pt idx="344">6</cx:pt>
          <cx:pt idx="345">11</cx:pt>
          <cx:pt idx="346">7</cx:pt>
          <cx:pt idx="347">8</cx:pt>
          <cx:pt idx="348">6</cx:pt>
          <cx:pt idx="349">6</cx:pt>
          <cx:pt idx="350">6</cx:pt>
          <cx:pt idx="351">10</cx:pt>
          <cx:pt idx="352">7</cx:pt>
          <cx:pt idx="353">6</cx:pt>
          <cx:pt idx="354">6</cx:pt>
          <cx:pt idx="355">7</cx:pt>
          <cx:pt idx="356">6</cx:pt>
          <cx:pt idx="357">10</cx:pt>
          <cx:pt idx="358">10</cx:pt>
          <cx:pt idx="359">6</cx:pt>
          <cx:pt idx="360">10</cx:pt>
          <cx:pt idx="361">7</cx:pt>
          <cx:pt idx="362">7</cx:pt>
          <cx:pt idx="363">7</cx:pt>
          <cx:pt idx="364">6</cx:pt>
          <cx:pt idx="365">6</cx:pt>
          <cx:pt idx="366">6</cx:pt>
          <cx:pt idx="367">14</cx:pt>
          <cx:pt idx="368">9</cx:pt>
          <cx:pt idx="369">8</cx:pt>
          <cx:pt idx="370">11</cx:pt>
          <cx:pt idx="371">9</cx:pt>
          <cx:pt idx="372">6</cx:pt>
          <cx:pt idx="373">7</cx:pt>
          <cx:pt idx="374">6</cx:pt>
          <cx:pt idx="375">12</cx:pt>
          <cx:pt idx="376">16</cx:pt>
          <cx:pt idx="377">6</cx:pt>
          <cx:pt idx="378">11</cx:pt>
          <cx:pt idx="379">10</cx:pt>
          <cx:pt idx="380">6</cx:pt>
          <cx:pt idx="381">6</cx:pt>
          <cx:pt idx="382">9</cx:pt>
          <cx:pt idx="383">10</cx:pt>
          <cx:pt idx="384">10</cx:pt>
          <cx:pt idx="385">8</cx:pt>
          <cx:pt idx="386">7</cx:pt>
          <cx:pt idx="387">6</cx:pt>
          <cx:pt idx="388">11</cx:pt>
          <cx:pt idx="389">6</cx:pt>
          <cx:pt idx="390">10</cx:pt>
          <cx:pt idx="391">9</cx:pt>
          <cx:pt idx="392">6</cx:pt>
          <cx:pt idx="393">12</cx:pt>
          <cx:pt idx="394">6</cx:pt>
          <cx:pt idx="395">7</cx:pt>
          <cx:pt idx="396">6</cx:pt>
          <cx:pt idx="397">1</cx:pt>
          <cx:pt idx="398">12</cx:pt>
          <cx:pt idx="399">9</cx:pt>
          <cx:pt idx="400">6</cx:pt>
          <cx:pt idx="401">6</cx:pt>
          <cx:pt idx="402">6</cx:pt>
          <cx:pt idx="403">9</cx:pt>
          <cx:pt idx="404">5</cx:pt>
          <cx:pt idx="405">6</cx:pt>
          <cx:pt idx="406">9</cx:pt>
          <cx:pt idx="407">7</cx:pt>
          <cx:pt idx="408">9</cx:pt>
          <cx:pt idx="409">7</cx:pt>
          <cx:pt idx="410">7</cx:pt>
          <cx:pt idx="411">7</cx:pt>
          <cx:pt idx="412">6</cx:pt>
          <cx:pt idx="413">6</cx:pt>
          <cx:pt idx="414">10</cx:pt>
          <cx:pt idx="415">6</cx:pt>
          <cx:pt idx="416">9</cx:pt>
          <cx:pt idx="417">7</cx:pt>
          <cx:pt idx="418">6</cx:pt>
          <cx:pt idx="419">1</cx:pt>
          <cx:pt idx="420">10</cx:pt>
          <cx:pt idx="421">2</cx:pt>
          <cx:pt idx="422">1</cx:pt>
          <cx:pt idx="423">11</cx:pt>
          <cx:pt idx="424">6</cx:pt>
          <cx:pt idx="425">6</cx:pt>
          <cx:pt idx="426">2</cx:pt>
          <cx:pt idx="427">10</cx:pt>
          <cx:pt idx="428">2</cx:pt>
          <cx:pt idx="429">12</cx:pt>
          <cx:pt idx="430">2</cx:pt>
          <cx:pt idx="431">6</cx:pt>
          <cx:pt idx="432">9</cx:pt>
          <cx:pt idx="433">11</cx:pt>
          <cx:pt idx="434">9</cx:pt>
          <cx:pt idx="435">6</cx:pt>
          <cx:pt idx="436">6</cx:pt>
          <cx:pt idx="437">1</cx:pt>
          <cx:pt idx="438">2</cx:pt>
          <cx:pt idx="439">6</cx:pt>
          <cx:pt idx="440">11</cx:pt>
          <cx:pt idx="441">9</cx:pt>
          <cx:pt idx="442">3</cx:pt>
          <cx:pt idx="443">2</cx:pt>
          <cx:pt idx="444">11</cx:pt>
          <cx:pt idx="445">6</cx:pt>
          <cx:pt idx="446">4</cx:pt>
          <cx:pt idx="447">1</cx:pt>
          <cx:pt idx="448">6</cx:pt>
          <cx:pt idx="449">6</cx:pt>
          <cx:pt idx="450">6</cx:pt>
          <cx:pt idx="451">6</cx:pt>
          <cx:pt idx="452">3</cx:pt>
          <cx:pt idx="453">6</cx:pt>
          <cx:pt idx="454">2</cx:pt>
          <cx:pt idx="455">10</cx:pt>
          <cx:pt idx="456">3</cx:pt>
          <cx:pt idx="457">5</cx:pt>
          <cx:pt idx="458">10</cx:pt>
          <cx:pt idx="459">2</cx:pt>
          <cx:pt idx="460">10</cx:pt>
          <cx:pt idx="461">6</cx:pt>
          <cx:pt idx="462">6</cx:pt>
          <cx:pt idx="463">2</cx:pt>
          <cx:pt idx="464">6</cx:pt>
          <cx:pt idx="465">2</cx:pt>
          <cx:pt idx="466">6</cx:pt>
          <cx:pt idx="467">6</cx:pt>
          <cx:pt idx="468">9</cx:pt>
          <cx:pt idx="469">6</cx:pt>
          <cx:pt idx="470">6</cx:pt>
          <cx:pt idx="471">10</cx:pt>
          <cx:pt idx="472">6</cx:pt>
          <cx:pt idx="473">6</cx:pt>
          <cx:pt idx="474">6</cx:pt>
          <cx:pt idx="475">6</cx:pt>
          <cx:pt idx="476">2</cx:pt>
          <cx:pt idx="477">6</cx:pt>
          <cx:pt idx="478">6</cx:pt>
          <cx:pt idx="479">0</cx:pt>
          <cx:pt idx="480">8</cx:pt>
          <cx:pt idx="481">8</cx:pt>
          <cx:pt idx="482">14</cx:pt>
          <cx:pt idx="483">10</cx:pt>
          <cx:pt idx="484">6</cx:pt>
          <cx:pt idx="485">11</cx:pt>
          <cx:pt idx="486">0</cx:pt>
          <cx:pt idx="487">6</cx:pt>
          <cx:pt idx="488">6</cx:pt>
          <cx:pt idx="489">7</cx:pt>
          <cx:pt idx="490">6</cx:pt>
          <cx:pt idx="491">7</cx:pt>
          <cx:pt idx="492">6</cx:pt>
          <cx:pt idx="493">6</cx:pt>
          <cx:pt idx="494">7</cx:pt>
          <cx:pt idx="495">8</cx:pt>
          <cx:pt idx="496">7</cx:pt>
          <cx:pt idx="497">6</cx:pt>
          <cx:pt idx="498">6</cx:pt>
          <cx:pt idx="499">6</cx:pt>
          <cx:pt idx="500">7</cx:pt>
          <cx:pt idx="501">0</cx:pt>
          <cx:pt idx="502">6</cx:pt>
          <cx:pt idx="503">9</cx:pt>
          <cx:pt idx="504">7</cx:pt>
          <cx:pt idx="505">6</cx:pt>
          <cx:pt idx="506">6</cx:pt>
          <cx:pt idx="507">2</cx:pt>
          <cx:pt idx="508">6</cx:pt>
          <cx:pt idx="509">6</cx:pt>
          <cx:pt idx="510">10</cx:pt>
          <cx:pt idx="511">1</cx:pt>
          <cx:pt idx="512">9</cx:pt>
          <cx:pt idx="513">10</cx:pt>
          <cx:pt idx="514">6</cx:pt>
          <cx:pt idx="515">6</cx:pt>
          <cx:pt idx="516">6</cx:pt>
          <cx:pt idx="517">8</cx:pt>
          <cx:pt idx="518">6</cx:pt>
          <cx:pt idx="519">0</cx:pt>
          <cx:pt idx="520">6</cx:pt>
          <cx:pt idx="521">6</cx:pt>
          <cx:pt idx="522">6</cx:pt>
          <cx:pt idx="523">10</cx:pt>
          <cx:pt idx="524">6</cx:pt>
          <cx:pt idx="525">6</cx:pt>
          <cx:pt idx="526">6</cx:pt>
          <cx:pt idx="527">6</cx:pt>
          <cx:pt idx="528">6</cx:pt>
          <cx:pt idx="529">6</cx:pt>
          <cx:pt idx="530">6</cx:pt>
          <cx:pt idx="531">14</cx:pt>
          <cx:pt idx="532">6</cx:pt>
          <cx:pt idx="533">6</cx:pt>
          <cx:pt idx="534">6</cx:pt>
          <cx:pt idx="535">1</cx:pt>
          <cx:pt idx="536">6</cx:pt>
          <cx:pt idx="537">6</cx:pt>
          <cx:pt idx="538">1</cx:pt>
          <cx:pt idx="539">6</cx:pt>
          <cx:pt idx="540">7</cx:pt>
          <cx:pt idx="541">9</cx:pt>
          <cx:pt idx="542">12</cx:pt>
          <cx:pt idx="543">4</cx:pt>
          <cx:pt idx="544">10</cx:pt>
          <cx:pt idx="545">12</cx:pt>
          <cx:pt idx="546">6</cx:pt>
          <cx:pt idx="547">8</cx:pt>
          <cx:pt idx="548">10</cx:pt>
          <cx:pt idx="549">4</cx:pt>
          <cx:pt idx="550">9</cx:pt>
          <cx:pt idx="551">5</cx:pt>
          <cx:pt idx="552">12</cx:pt>
          <cx:pt idx="553">9</cx:pt>
          <cx:pt idx="554">8</cx:pt>
          <cx:pt idx="555">8</cx:pt>
          <cx:pt idx="556">1</cx:pt>
          <cx:pt idx="557">3</cx:pt>
          <cx:pt idx="558">2</cx:pt>
          <cx:pt idx="559">13</cx:pt>
          <cx:pt idx="560">8</cx:pt>
          <cx:pt idx="561">7</cx:pt>
          <cx:pt idx="562">8</cx:pt>
          <cx:pt idx="563">9</cx:pt>
          <cx:pt idx="564">7</cx:pt>
          <cx:pt idx="565">4</cx:pt>
          <cx:pt idx="566">9</cx:pt>
          <cx:pt idx="567">4</cx:pt>
          <cx:pt idx="568">8</cx:pt>
          <cx:pt idx="569">5</cx:pt>
          <cx:pt idx="570">4</cx:pt>
          <cx:pt idx="571">8</cx:pt>
          <cx:pt idx="572">8</cx:pt>
          <cx:pt idx="573">7</cx:pt>
          <cx:pt idx="574">6</cx:pt>
          <cx:pt idx="575">12</cx:pt>
          <cx:pt idx="576">3</cx:pt>
          <cx:pt idx="577">5</cx:pt>
          <cx:pt idx="578">1</cx:pt>
          <cx:pt idx="579">9</cx:pt>
          <cx:pt idx="580">5</cx:pt>
          <cx:pt idx="581">8</cx:pt>
          <cx:pt idx="582">12</cx:pt>
          <cx:pt idx="583">10</cx:pt>
          <cx:pt idx="584">6</cx:pt>
          <cx:pt idx="585">3</cx:pt>
          <cx:pt idx="586">13</cx:pt>
          <cx:pt idx="587">10</cx:pt>
          <cx:pt idx="588">7</cx:pt>
          <cx:pt idx="589">10</cx:pt>
          <cx:pt idx="590">10</cx:pt>
          <cx:pt idx="591">9</cx:pt>
          <cx:pt idx="592">9</cx:pt>
          <cx:pt idx="593">6</cx:pt>
          <cx:pt idx="594">6</cx:pt>
          <cx:pt idx="595">6</cx:pt>
          <cx:pt idx="596">13</cx:pt>
          <cx:pt idx="597">2</cx:pt>
          <cx:pt idx="598">9</cx:pt>
          <cx:pt idx="599">9</cx:pt>
          <cx:pt idx="600">8</cx:pt>
          <cx:pt idx="601">8</cx:pt>
          <cx:pt idx="602">10</cx:pt>
          <cx:pt idx="603">3</cx:pt>
          <cx:pt idx="604">0</cx:pt>
          <cx:pt idx="605">4</cx:pt>
          <cx:pt idx="606">7</cx:pt>
          <cx:pt idx="607">3</cx:pt>
          <cx:pt idx="608">4</cx:pt>
          <cx:pt idx="609">3</cx:pt>
          <cx:pt idx="610">8</cx:pt>
          <cx:pt idx="611">4</cx:pt>
          <cx:pt idx="612">4</cx:pt>
          <cx:pt idx="613">6</cx:pt>
          <cx:pt idx="614">4</cx:pt>
          <cx:pt idx="615">9</cx:pt>
          <cx:pt idx="616">3</cx:pt>
          <cx:pt idx="617">5</cx:pt>
          <cx:pt idx="618">4</cx:pt>
          <cx:pt idx="619">11</cx:pt>
          <cx:pt idx="620">10</cx:pt>
          <cx:pt idx="621">2</cx:pt>
          <cx:pt idx="622">2</cx:pt>
          <cx:pt idx="623">4</cx:pt>
          <cx:pt idx="624">3</cx:pt>
          <cx:pt idx="625">12</cx:pt>
          <cx:pt idx="626">7</cx:pt>
          <cx:pt idx="627">11</cx:pt>
          <cx:pt idx="628">5</cx:pt>
          <cx:pt idx="629">6</cx:pt>
          <cx:pt idx="630">9</cx:pt>
          <cx:pt idx="631">8</cx:pt>
          <cx:pt idx="632">10</cx:pt>
          <cx:pt idx="633">10</cx:pt>
          <cx:pt idx="634">8</cx:pt>
          <cx:pt idx="635">3</cx:pt>
          <cx:pt idx="636">8</cx:pt>
          <cx:pt idx="637">6</cx:pt>
          <cx:pt idx="638">6</cx:pt>
          <cx:pt idx="639">6</cx:pt>
          <cx:pt idx="640">6</cx:pt>
          <cx:pt idx="641">9</cx:pt>
          <cx:pt idx="642">5</cx:pt>
          <cx:pt idx="643">8</cx:pt>
          <cx:pt idx="644">1</cx:pt>
          <cx:pt idx="645">6</cx:pt>
          <cx:pt idx="646">8</cx:pt>
          <cx:pt idx="647">4</cx:pt>
          <cx:pt idx="648">5</cx:pt>
          <cx:pt idx="649">1</cx:pt>
          <cx:pt idx="650">4</cx:pt>
          <cx:pt idx="651">7</cx:pt>
          <cx:pt idx="652">2</cx:pt>
          <cx:pt idx="653">4</cx:pt>
          <cx:pt idx="654">3</cx:pt>
          <cx:pt idx="655">2</cx:pt>
          <cx:pt idx="656">1</cx:pt>
          <cx:pt idx="657">2</cx:pt>
          <cx:pt idx="658">2</cx:pt>
          <cx:pt idx="659">5</cx:pt>
          <cx:pt idx="660">6</cx:pt>
          <cx:pt idx="661">8</cx:pt>
          <cx:pt idx="662">5</cx:pt>
          <cx:pt idx="663">6</cx:pt>
          <cx:pt idx="664">9</cx:pt>
          <cx:pt idx="665">9</cx:pt>
          <cx:pt idx="666">4</cx:pt>
          <cx:pt idx="667">5</cx:pt>
          <cx:pt idx="668">9</cx:pt>
          <cx:pt idx="669">9</cx:pt>
          <cx:pt idx="670">3</cx:pt>
          <cx:pt idx="671">7</cx:pt>
          <cx:pt idx="672">9</cx:pt>
          <cx:pt idx="673">6</cx:pt>
          <cx:pt idx="674">11</cx:pt>
          <cx:pt idx="675">8</cx:pt>
          <cx:pt idx="676">9</cx:pt>
          <cx:pt idx="677">12</cx:pt>
          <cx:pt idx="678">11</cx:pt>
          <cx:pt idx="679">6</cx:pt>
          <cx:pt idx="680">15</cx:pt>
          <cx:pt idx="681">11</cx:pt>
          <cx:pt idx="682">6</cx:pt>
          <cx:pt idx="683">8</cx:pt>
          <cx:pt idx="684">3</cx:pt>
          <cx:pt idx="685">15</cx:pt>
          <cx:pt idx="686">4</cx:pt>
          <cx:pt idx="687">6</cx:pt>
          <cx:pt idx="688">11</cx:pt>
          <cx:pt idx="689">7</cx:pt>
          <cx:pt idx="690">9</cx:pt>
          <cx:pt idx="691">7</cx:pt>
          <cx:pt idx="692">8</cx:pt>
          <cx:pt idx="693">12</cx:pt>
          <cx:pt idx="694">6</cx:pt>
          <cx:pt idx="695">6</cx:pt>
          <cx:pt idx="696">7</cx:pt>
          <cx:pt idx="697">6</cx:pt>
          <cx:pt idx="698">13</cx:pt>
          <cx:pt idx="699">11</cx:pt>
          <cx:pt idx="700">3</cx:pt>
          <cx:pt idx="701">5</cx:pt>
          <cx:pt idx="702">5</cx:pt>
          <cx:pt idx="703">10</cx:pt>
          <cx:pt idx="704">11</cx:pt>
          <cx:pt idx="705">6</cx:pt>
          <cx:pt idx="706">2</cx:pt>
          <cx:pt idx="707">6</cx:pt>
          <cx:pt idx="708">6</cx:pt>
          <cx:pt idx="709">9</cx:pt>
          <cx:pt idx="710">3</cx:pt>
          <cx:pt idx="711">6</cx:pt>
          <cx:pt idx="712">3</cx:pt>
          <cx:pt idx="713">13</cx:pt>
          <cx:pt idx="714">6</cx:pt>
          <cx:pt idx="715">7</cx:pt>
          <cx:pt idx="716">6</cx:pt>
          <cx:pt idx="717">7</cx:pt>
          <cx:pt idx="718">7</cx:pt>
          <cx:pt idx="719">6</cx:pt>
          <cx:pt idx="720">9</cx:pt>
          <cx:pt idx="721">8</cx:pt>
          <cx:pt idx="722">2</cx:pt>
          <cx:pt idx="723">7</cx:pt>
          <cx:pt idx="724">4</cx:pt>
          <cx:pt idx="725">8</cx:pt>
          <cx:pt idx="726">6</cx:pt>
          <cx:pt idx="727">9</cx:pt>
          <cx:pt idx="728">6</cx:pt>
          <cx:pt idx="729">8</cx:pt>
          <cx:pt idx="730">6</cx:pt>
          <cx:pt idx="731">8</cx:pt>
          <cx:pt idx="732">8</cx:pt>
          <cx:pt idx="733">6</cx:pt>
          <cx:pt idx="734">10</cx:pt>
          <cx:pt idx="735">8</cx:pt>
          <cx:pt idx="736">6</cx:pt>
          <cx:pt idx="737">6</cx:pt>
          <cx:pt idx="738">10</cx:pt>
          <cx:pt idx="739">9</cx:pt>
          <cx:pt idx="740">12</cx:pt>
          <cx:pt idx="741">7</cx:pt>
          <cx:pt idx="742">8</cx:pt>
          <cx:pt idx="743">6</cx:pt>
          <cx:pt idx="744">7</cx:pt>
          <cx:pt idx="745">11</cx:pt>
          <cx:pt idx="746">7</cx:pt>
          <cx:pt idx="747">14</cx:pt>
          <cx:pt idx="748">13</cx:pt>
          <cx:pt idx="749">16</cx:pt>
          <cx:pt idx="750">8</cx:pt>
          <cx:pt idx="751">12</cx:pt>
          <cx:pt idx="752">4</cx:pt>
          <cx:pt idx="753">5</cx:pt>
          <cx:pt idx="754">11</cx:pt>
          <cx:pt idx="755">10</cx:pt>
          <cx:pt idx="756">6</cx:pt>
          <cx:pt idx="757">8</cx:pt>
          <cx:pt idx="758">1</cx:pt>
          <cx:pt idx="759">4</cx:pt>
          <cx:pt idx="760">6</cx:pt>
          <cx:pt idx="761">7</cx:pt>
          <cx:pt idx="762">11</cx:pt>
          <cx:pt idx="763">6</cx:pt>
          <cx:pt idx="764">6</cx:pt>
          <cx:pt idx="765">8</cx:pt>
          <cx:pt idx="766">8</cx:pt>
          <cx:pt idx="767">1</cx:pt>
          <cx:pt idx="768">5</cx:pt>
          <cx:pt idx="769">6</cx:pt>
          <cx:pt idx="770">9</cx:pt>
          <cx:pt idx="771">7</cx:pt>
          <cx:pt idx="772">7</cx:pt>
          <cx:pt idx="773">1</cx:pt>
          <cx:pt idx="774">10</cx:pt>
          <cx:pt idx="775">7</cx:pt>
          <cx:pt idx="776">9</cx:pt>
          <cx:pt idx="777">6</cx:pt>
          <cx:pt idx="778">13</cx:pt>
          <cx:pt idx="779">6</cx:pt>
          <cx:pt idx="780">14</cx:pt>
          <cx:pt idx="781">6</cx:pt>
          <cx:pt idx="782">6</cx:pt>
          <cx:pt idx="783">6</cx:pt>
          <cx:pt idx="784">6</cx:pt>
          <cx:pt idx="785">13</cx:pt>
          <cx:pt idx="786">5</cx:pt>
          <cx:pt idx="787">4</cx:pt>
          <cx:pt idx="788">7</cx:pt>
          <cx:pt idx="789">16</cx:pt>
          <cx:pt idx="790">6</cx:pt>
          <cx:pt idx="791">12</cx:pt>
          <cx:pt idx="792">12</cx:pt>
          <cx:pt idx="793">6</cx:pt>
          <cx:pt idx="794">4</cx:pt>
          <cx:pt idx="795">8</cx:pt>
          <cx:pt idx="796">8</cx:pt>
          <cx:pt idx="797">9</cx:pt>
          <cx:pt idx="798">16</cx:pt>
          <cx:pt idx="799">5</cx:pt>
          <cx:pt idx="800">8</cx:pt>
          <cx:pt idx="801">11</cx:pt>
          <cx:pt idx="802">10</cx:pt>
          <cx:pt idx="803">9</cx:pt>
          <cx:pt idx="804">8</cx:pt>
          <cx:pt idx="805">9</cx:pt>
          <cx:pt idx="806">3</cx:pt>
          <cx:pt idx="807">9</cx:pt>
          <cx:pt idx="808">8</cx:pt>
          <cx:pt idx="809">11</cx:pt>
          <cx:pt idx="810">11</cx:pt>
          <cx:pt idx="811">13</cx:pt>
          <cx:pt idx="812">4</cx:pt>
          <cx:pt idx="813">10</cx:pt>
          <cx:pt idx="814">7</cx:pt>
          <cx:pt idx="815">3</cx:pt>
          <cx:pt idx="816">7</cx:pt>
          <cx:pt idx="817">0</cx:pt>
          <cx:pt idx="818">12</cx:pt>
          <cx:pt idx="819">9</cx:pt>
          <cx:pt idx="820">11</cx:pt>
          <cx:pt idx="821">5</cx:pt>
          <cx:pt idx="822">4</cx:pt>
          <cx:pt idx="823">12</cx:pt>
          <cx:pt idx="824">7</cx:pt>
          <cx:pt idx="825">14</cx:pt>
          <cx:pt idx="826">3</cx:pt>
          <cx:pt idx="827">6</cx:pt>
          <cx:pt idx="828">15</cx:pt>
          <cx:pt idx="829">8</cx:pt>
          <cx:pt idx="830">11</cx:pt>
          <cx:pt idx="831">10</cx:pt>
          <cx:pt idx="832">10</cx:pt>
          <cx:pt idx="833">16</cx:pt>
          <cx:pt idx="834">7</cx:pt>
          <cx:pt idx="835">6</cx:pt>
          <cx:pt idx="836">4</cx:pt>
          <cx:pt idx="837">3</cx:pt>
          <cx:pt idx="838">11</cx:pt>
          <cx:pt idx="839">9</cx:pt>
          <cx:pt idx="840">7</cx:pt>
          <cx:pt idx="841">6</cx:pt>
          <cx:pt idx="842">7</cx:pt>
          <cx:pt idx="843">11</cx:pt>
          <cx:pt idx="844">11</cx:pt>
          <cx:pt idx="845">16</cx:pt>
          <cx:pt idx="846">10</cx:pt>
          <cx:pt idx="847">11</cx:pt>
          <cx:pt idx="848">12</cx:pt>
          <cx:pt idx="849">9</cx:pt>
          <cx:pt idx="850">10</cx:pt>
          <cx:pt idx="851">11</cx:pt>
          <cx:pt idx="852">12</cx:pt>
          <cx:pt idx="853">10</cx:pt>
          <cx:pt idx="854">10</cx:pt>
          <cx:pt idx="855">9</cx:pt>
          <cx:pt idx="856">4</cx:pt>
          <cx:pt idx="857">10</cx:pt>
          <cx:pt idx="858">10</cx:pt>
          <cx:pt idx="859">8</cx:pt>
          <cx:pt idx="860">10</cx:pt>
          <cx:pt idx="861">13</cx:pt>
          <cx:pt idx="862">14</cx:pt>
          <cx:pt idx="863">12</cx:pt>
          <cx:pt idx="864">15</cx:pt>
          <cx:pt idx="865">13</cx:pt>
          <cx:pt idx="866">7</cx:pt>
          <cx:pt idx="867">14</cx:pt>
          <cx:pt idx="868">14</cx:pt>
          <cx:pt idx="869">14</cx:pt>
          <cx:pt idx="870">9</cx:pt>
          <cx:pt idx="871">8</cx:pt>
          <cx:pt idx="872">10</cx:pt>
          <cx:pt idx="873">15</cx:pt>
          <cx:pt idx="874">13</cx:pt>
          <cx:pt idx="875">11</cx:pt>
          <cx:pt idx="876">7</cx:pt>
          <cx:pt idx="877">7</cx:pt>
          <cx:pt idx="878">10</cx:pt>
          <cx:pt idx="879">10</cx:pt>
          <cx:pt idx="880">16</cx:pt>
          <cx:pt idx="881">15</cx:pt>
          <cx:pt idx="882">12</cx:pt>
          <cx:pt idx="883">15</cx:pt>
          <cx:pt idx="884">11</cx:pt>
          <cx:pt idx="885">10</cx:pt>
          <cx:pt idx="886">9</cx:pt>
          <cx:pt idx="887">15</cx:pt>
          <cx:pt idx="888">14</cx:pt>
          <cx:pt idx="889">7</cx:pt>
          <cx:pt idx="890">5</cx:pt>
          <cx:pt idx="891">9</cx:pt>
          <cx:pt idx="892">7</cx:pt>
          <cx:pt idx="893">7</cx:pt>
          <cx:pt idx="894">6</cx:pt>
          <cx:pt idx="895">2</cx:pt>
          <cx:pt idx="896">10</cx:pt>
          <cx:pt idx="897">11</cx:pt>
          <cx:pt idx="898">6</cx:pt>
          <cx:pt idx="899">5</cx:pt>
          <cx:pt idx="900">5</cx:pt>
          <cx:pt idx="901">7</cx:pt>
          <cx:pt idx="902">9</cx:pt>
          <cx:pt idx="903">6</cx:pt>
          <cx:pt idx="904">0</cx:pt>
          <cx:pt idx="905">10</cx:pt>
          <cx:pt idx="906">15</cx:pt>
          <cx:pt idx="907">10</cx:pt>
          <cx:pt idx="908">6</cx:pt>
          <cx:pt idx="909">8</cx:pt>
          <cx:pt idx="910">12</cx:pt>
          <cx:pt idx="911">7</cx:pt>
          <cx:pt idx="912">10</cx:pt>
          <cx:pt idx="913">4</cx:pt>
          <cx:pt idx="914">7</cx:pt>
          <cx:pt idx="915">8</cx:pt>
          <cx:pt idx="916">3</cx:pt>
          <cx:pt idx="917">6</cx:pt>
          <cx:pt idx="918">3</cx:pt>
          <cx:pt idx="919">8</cx:pt>
          <cx:pt idx="920">8</cx:pt>
          <cx:pt idx="921">10</cx:pt>
          <cx:pt idx="922">6</cx:pt>
          <cx:pt idx="923">5</cx:pt>
          <cx:pt idx="924">3</cx:pt>
          <cx:pt idx="925">7</cx:pt>
          <cx:pt idx="926">4</cx:pt>
          <cx:pt idx="927">4</cx:pt>
          <cx:pt idx="928">9</cx:pt>
          <cx:pt idx="929">11</cx:pt>
          <cx:pt idx="930">14</cx:pt>
          <cx:pt idx="931">14</cx:pt>
          <cx:pt idx="932">12</cx:pt>
          <cx:pt idx="933">15</cx:pt>
          <cx:pt idx="934">12</cx:pt>
          <cx:pt idx="935">14</cx:pt>
          <cx:pt idx="936">13</cx:pt>
          <cx:pt idx="937">13</cx:pt>
          <cx:pt idx="938">16</cx:pt>
          <cx:pt idx="939">14</cx:pt>
          <cx:pt idx="940">11</cx:pt>
          <cx:pt idx="941">14</cx:pt>
          <cx:pt idx="942">15</cx:pt>
          <cx:pt idx="943">16</cx:pt>
          <cx:pt idx="944">15</cx:pt>
          <cx:pt idx="945">11</cx:pt>
          <cx:pt idx="946">14</cx:pt>
          <cx:pt idx="947">14</cx:pt>
          <cx:pt idx="948">15</cx:pt>
          <cx:pt idx="949">16</cx:pt>
          <cx:pt idx="950">13</cx:pt>
          <cx:pt idx="951">10</cx:pt>
          <cx:pt idx="952">14</cx:pt>
          <cx:pt idx="953">16</cx:pt>
          <cx:pt idx="954">14</cx:pt>
          <cx:pt idx="955">14</cx:pt>
          <cx:pt idx="956">16</cx:pt>
          <cx:pt idx="957">16</cx:pt>
          <cx:pt idx="958">2</cx:pt>
          <cx:pt idx="959">10</cx:pt>
          <cx:pt idx="960">10</cx:pt>
          <cx:pt idx="961">5</cx:pt>
          <cx:pt idx="962">5</cx:pt>
          <cx:pt idx="963">8</cx:pt>
          <cx:pt idx="964">8</cx:pt>
          <cx:pt idx="965">2</cx:pt>
          <cx:pt idx="966">3</cx:pt>
          <cx:pt idx="967">9</cx:pt>
          <cx:pt idx="968">6</cx:pt>
          <cx:pt idx="969">6</cx:pt>
          <cx:pt idx="970">9</cx:pt>
          <cx:pt idx="971">6</cx:pt>
          <cx:pt idx="972">4</cx:pt>
          <cx:pt idx="973">11</cx:pt>
          <cx:pt idx="974">8</cx:pt>
          <cx:pt idx="975">2</cx:pt>
          <cx:pt idx="976">6</cx:pt>
          <cx:pt idx="977">7</cx:pt>
          <cx:pt idx="978">9</cx:pt>
          <cx:pt idx="979">6</cx:pt>
          <cx:pt idx="980">9</cx:pt>
          <cx:pt idx="981">5</cx:pt>
          <cx:pt idx="982">7</cx:pt>
          <cx:pt idx="983">10</cx:pt>
          <cx:pt idx="984">14</cx:pt>
          <cx:pt idx="985">9</cx:pt>
          <cx:pt idx="986">7</cx:pt>
          <cx:pt idx="987">5</cx:pt>
          <cx:pt idx="988">5</cx:pt>
          <cx:pt idx="989">7</cx:pt>
          <cx:pt idx="990">2</cx:pt>
          <cx:pt idx="991">12</cx:pt>
          <cx:pt idx="992">11</cx:pt>
          <cx:pt idx="993">1</cx:pt>
          <cx:pt idx="994">1</cx:pt>
          <cx:pt idx="995">8</cx:pt>
          <cx:pt idx="996">10</cx:pt>
          <cx:pt idx="997">12</cx:pt>
          <cx:pt idx="998">9</cx:pt>
          <cx:pt idx="999">2</cx:pt>
          <cx:pt idx="1000">11</cx:pt>
          <cx:pt idx="1001">1</cx:pt>
          <cx:pt idx="1002">9</cx:pt>
          <cx:pt idx="1003">8</cx:pt>
          <cx:pt idx="1004">10</cx:pt>
          <cx:pt idx="1005">6</cx:pt>
          <cx:pt idx="1006">6</cx:pt>
          <cx:pt idx="1007">2</cx:pt>
          <cx:pt idx="1008">7</cx:pt>
          <cx:pt idx="1009">11</cx:pt>
          <cx:pt idx="1010">8</cx:pt>
          <cx:pt idx="1011">8</cx:pt>
          <cx:pt idx="1012">8</cx:pt>
          <cx:pt idx="1013">4</cx:pt>
          <cx:pt idx="1014">7</cx:pt>
          <cx:pt idx="1015">9</cx:pt>
          <cx:pt idx="1016">9</cx:pt>
          <cx:pt idx="1017">3</cx:pt>
          <cx:pt idx="1018">6</cx:pt>
          <cx:pt idx="1019">6</cx:pt>
          <cx:pt idx="1020">6</cx:pt>
          <cx:pt idx="1021">5</cx:pt>
          <cx:pt idx="1022">11</cx:pt>
          <cx:pt idx="1023">7</cx:pt>
          <cx:pt idx="1024">6</cx:pt>
          <cx:pt idx="1025">11</cx:pt>
          <cx:pt idx="1026">8</cx:pt>
          <cx:pt idx="1027">7</cx:pt>
          <cx:pt idx="1028">13</cx:pt>
          <cx:pt idx="1029">9</cx:pt>
          <cx:pt idx="1030">11</cx:pt>
          <cx:pt idx="1031">6</cx:pt>
          <cx:pt idx="1032">16</cx:pt>
          <cx:pt idx="1033">6</cx:pt>
          <cx:pt idx="1034">11</cx:pt>
          <cx:pt idx="1035">11</cx:pt>
          <cx:pt idx="1036">9</cx:pt>
          <cx:pt idx="1037">6</cx:pt>
          <cx:pt idx="1038">4</cx:pt>
          <cx:pt idx="1039">6</cx:pt>
          <cx:pt idx="1040">7</cx:pt>
          <cx:pt idx="1041">8</cx:pt>
          <cx:pt idx="1042">8</cx:pt>
          <cx:pt idx="1043">4</cx:pt>
          <cx:pt idx="1044">6</cx:pt>
          <cx:pt idx="1045">10</cx:pt>
          <cx:pt idx="1046">9</cx:pt>
          <cx:pt idx="1047">6</cx:pt>
          <cx:pt idx="1048">6</cx:pt>
          <cx:pt idx="1049">9</cx:pt>
          <cx:pt idx="1050">7</cx:pt>
          <cx:pt idx="1051">13</cx:pt>
          <cx:pt idx="1052">10</cx:pt>
          <cx:pt idx="1053">8</cx:pt>
          <cx:pt idx="1054">12</cx:pt>
          <cx:pt idx="1055">4</cx:pt>
          <cx:pt idx="1056">7</cx:pt>
          <cx:pt idx="1057">7</cx:pt>
          <cx:pt idx="1058">8</cx:pt>
          <cx:pt idx="1059">10</cx:pt>
          <cx:pt idx="1060">4</cx:pt>
          <cx:pt idx="1061">7</cx:pt>
          <cx:pt idx="1062">7</cx:pt>
          <cx:pt idx="1063">6</cx:pt>
          <cx:pt idx="1064">8</cx:pt>
          <cx:pt idx="1065">10</cx:pt>
          <cx:pt idx="1066">3</cx:pt>
          <cx:pt idx="1067">3</cx:pt>
          <cx:pt idx="1068">9</cx:pt>
          <cx:pt idx="1069">13</cx:pt>
          <cx:pt idx="1070">11</cx:pt>
          <cx:pt idx="1071">13</cx:pt>
          <cx:pt idx="1072">13</cx:pt>
          <cx:pt idx="1073">15</cx:pt>
          <cx:pt idx="1074">13</cx:pt>
          <cx:pt idx="1075">11</cx:pt>
          <cx:pt idx="1076">15</cx:pt>
          <cx:pt idx="1077">10</cx:pt>
          <cx:pt idx="1078">9</cx:pt>
          <cx:pt idx="1079">13</cx:pt>
          <cx:pt idx="1080">14</cx:pt>
          <cx:pt idx="1081">6</cx:pt>
          <cx:pt idx="1082">10</cx:pt>
          <cx:pt idx="1083">14</cx:pt>
          <cx:pt idx="1084">10</cx:pt>
          <cx:pt idx="1085">8</cx:pt>
          <cx:pt idx="1086">12</cx:pt>
          <cx:pt idx="1087">7</cx:pt>
          <cx:pt idx="1088">8</cx:pt>
          <cx:pt idx="1089">11</cx:pt>
          <cx:pt idx="1090">15</cx:pt>
          <cx:pt idx="1091">8</cx:pt>
          <cx:pt idx="1092">14</cx:pt>
          <cx:pt idx="1093">10</cx:pt>
          <cx:pt idx="1094">6</cx:pt>
          <cx:pt idx="1095">3</cx:pt>
          <cx:pt idx="1096">9</cx:pt>
          <cx:pt idx="1097">10</cx:pt>
          <cx:pt idx="1098">14</cx:pt>
          <cx:pt idx="1099">13</cx:pt>
          <cx:pt idx="1100">8</cx:pt>
          <cx:pt idx="1101">6</cx:pt>
          <cx:pt idx="1102">7</cx:pt>
          <cx:pt idx="1103">9</cx:pt>
          <cx:pt idx="1104">10</cx:pt>
          <cx:pt idx="1105">6</cx:pt>
          <cx:pt idx="1106">2</cx:pt>
          <cx:pt idx="1107">11</cx:pt>
          <cx:pt idx="1108">10</cx:pt>
          <cx:pt idx="1109">10</cx:pt>
          <cx:pt idx="1110">6</cx:pt>
          <cx:pt idx="1111">12</cx:pt>
          <cx:pt idx="1112">7</cx:pt>
          <cx:pt idx="1113">8</cx:pt>
          <cx:pt idx="1114">7</cx:pt>
          <cx:pt idx="1115">8</cx:pt>
          <cx:pt idx="1116">8</cx:pt>
          <cx:pt idx="1117">8</cx:pt>
          <cx:pt idx="1118">10</cx:pt>
          <cx:pt idx="1119">10</cx:pt>
          <cx:pt idx="1120">5</cx:pt>
          <cx:pt idx="1121">6</cx:pt>
          <cx:pt idx="1122">6</cx:pt>
          <cx:pt idx="1123">6</cx:pt>
          <cx:pt idx="1124">7</cx:pt>
          <cx:pt idx="1125">6</cx:pt>
          <cx:pt idx="1126">7</cx:pt>
          <cx:pt idx="1127">4</cx:pt>
          <cx:pt idx="1128">10</cx:pt>
          <cx:pt idx="1129">11</cx:pt>
          <cx:pt idx="1130">7</cx:pt>
          <cx:pt idx="1131">7</cx:pt>
          <cx:pt idx="1132">6</cx:pt>
          <cx:pt idx="1133">6</cx:pt>
          <cx:pt idx="1134">8</cx:pt>
          <cx:pt idx="1135">11</cx:pt>
          <cx:pt idx="1136">9</cx:pt>
          <cx:pt idx="1137">12</cx:pt>
          <cx:pt idx="1138">11</cx:pt>
          <cx:pt idx="1139">6</cx:pt>
          <cx:pt idx="1140">13</cx:pt>
          <cx:pt idx="1141">8</cx:pt>
          <cx:pt idx="1142">10</cx:pt>
          <cx:pt idx="1143">3</cx:pt>
          <cx:pt idx="1144">8</cx:pt>
          <cx:pt idx="1145">6</cx:pt>
          <cx:pt idx="1146">6</cx:pt>
          <cx:pt idx="1147">9</cx:pt>
          <cx:pt idx="1148">8</cx:pt>
          <cx:pt idx="1149">4</cx:pt>
          <cx:pt idx="1150">4</cx:pt>
          <cx:pt idx="1151">7</cx:pt>
          <cx:pt idx="1152">6</cx:pt>
          <cx:pt idx="1153">9</cx:pt>
          <cx:pt idx="1154">8</cx:pt>
          <cx:pt idx="1155">6</cx:pt>
          <cx:pt idx="1156">4</cx:pt>
          <cx:pt idx="1157">6</cx:pt>
          <cx:pt idx="1158">4</cx:pt>
          <cx:pt idx="1159">9</cx:pt>
          <cx:pt idx="1160">9</cx:pt>
          <cx:pt idx="1161">6</cx:pt>
          <cx:pt idx="1162">6</cx:pt>
          <cx:pt idx="1163">6</cx:pt>
          <cx:pt idx="1164">6</cx:pt>
          <cx:pt idx="1165">11</cx:pt>
          <cx:pt idx="1166">4</cx:pt>
          <cx:pt idx="1167">7</cx:pt>
          <cx:pt idx="1168">2</cx:pt>
          <cx:pt idx="1169">10</cx:pt>
          <cx:pt idx="1170">8</cx:pt>
          <cx:pt idx="1171">6</cx:pt>
          <cx:pt idx="1172">10</cx:pt>
          <cx:pt idx="1173">7</cx:pt>
          <cx:pt idx="1174">6</cx:pt>
          <cx:pt idx="1175">7</cx:pt>
          <cx:pt idx="1176">10</cx:pt>
          <cx:pt idx="1177">9</cx:pt>
          <cx:pt idx="1178">9</cx:pt>
          <cx:pt idx="1179">6</cx:pt>
          <cx:pt idx="1180">1</cx:pt>
          <cx:pt idx="1181">13</cx:pt>
          <cx:pt idx="1182">10</cx:pt>
          <cx:pt idx="1183">8</cx:pt>
          <cx:pt idx="1184">6</cx:pt>
          <cx:pt idx="1185">8</cx:pt>
          <cx:pt idx="1186">12</cx:pt>
          <cx:pt idx="1187">13</cx:pt>
          <cx:pt idx="1188">6</cx:pt>
          <cx:pt idx="1189">5</cx:pt>
          <cx:pt idx="1190">7</cx:pt>
          <cx:pt idx="1191">8</cx:pt>
          <cx:pt idx="1192">7</cx:pt>
          <cx:pt idx="1193">8</cx:pt>
          <cx:pt idx="1194">3</cx:pt>
          <cx:pt idx="1195">11</cx:pt>
          <cx:pt idx="1196">9</cx:pt>
          <cx:pt idx="1197">5</cx:pt>
          <cx:pt idx="1198">9</cx:pt>
          <cx:pt idx="1199">9</cx:pt>
          <cx:pt idx="1200">11</cx:pt>
          <cx:pt idx="1201">12</cx:pt>
          <cx:pt idx="1202">4</cx:pt>
          <cx:pt idx="1203">9</cx:pt>
          <cx:pt idx="1204">4</cx:pt>
          <cx:pt idx="1205">8</cx:pt>
          <cx:pt idx="1206">14</cx:pt>
          <cx:pt idx="1207">13</cx:pt>
          <cx:pt idx="1208">11</cx:pt>
          <cx:pt idx="1209">8</cx:pt>
          <cx:pt idx="1210">14</cx:pt>
          <cx:pt idx="1211">6</cx:pt>
          <cx:pt idx="1212">5</cx:pt>
          <cx:pt idx="1213">8</cx:pt>
          <cx:pt idx="1214">6</cx:pt>
          <cx:pt idx="1215">9</cx:pt>
          <cx:pt idx="1216">7</cx:pt>
          <cx:pt idx="1217">12</cx:pt>
          <cx:pt idx="1218">10</cx:pt>
          <cx:pt idx="1219">8</cx:pt>
          <cx:pt idx="1220">6</cx:pt>
          <cx:pt idx="1221">5</cx:pt>
          <cx:pt idx="1222">8</cx:pt>
          <cx:pt idx="1223">8</cx:pt>
          <cx:pt idx="1224">5</cx:pt>
          <cx:pt idx="1225">5</cx:pt>
          <cx:pt idx="1226">12</cx:pt>
          <cx:pt idx="1227">2</cx:pt>
          <cx:pt idx="1228">11</cx:pt>
          <cx:pt idx="1229">5</cx:pt>
          <cx:pt idx="1230">13</cx:pt>
          <cx:pt idx="1231">8</cx:pt>
          <cx:pt idx="1232">7</cx:pt>
          <cx:pt idx="1233">5</cx:pt>
          <cx:pt idx="1234">8</cx:pt>
          <cx:pt idx="1235">7</cx:pt>
          <cx:pt idx="1236">8</cx:pt>
          <cx:pt idx="1237">12</cx:pt>
          <cx:pt idx="1238">11</cx:pt>
          <cx:pt idx="1239">7</cx:pt>
          <cx:pt idx="1240">6</cx:pt>
          <cx:pt idx="1241">9</cx:pt>
          <cx:pt idx="1242">9</cx:pt>
          <cx:pt idx="1243">14</cx:pt>
          <cx:pt idx="1244">11</cx:pt>
          <cx:pt idx="1245">9</cx:pt>
          <cx:pt idx="1246">7</cx:pt>
          <cx:pt idx="1247">2</cx:pt>
          <cx:pt idx="1248">3</cx:pt>
          <cx:pt idx="1249">10</cx:pt>
          <cx:pt idx="1250">7</cx:pt>
          <cx:pt idx="1251">4</cx:pt>
          <cx:pt idx="1252">6</cx:pt>
          <cx:pt idx="1253">9</cx:pt>
          <cx:pt idx="1254">7</cx:pt>
          <cx:pt idx="1255">7</cx:pt>
          <cx:pt idx="1256">12</cx:pt>
          <cx:pt idx="1257">7</cx:pt>
          <cx:pt idx="1258">6</cx:pt>
          <cx:pt idx="1259">6</cx:pt>
          <cx:pt idx="1260">7</cx:pt>
          <cx:pt idx="1261">12</cx:pt>
          <cx:pt idx="1262">6</cx:pt>
          <cx:pt idx="1263">9</cx:pt>
          <cx:pt idx="1264">12</cx:pt>
          <cx:pt idx="1265">9</cx:pt>
          <cx:pt idx="1266">8</cx:pt>
          <cx:pt idx="1267">12</cx:pt>
          <cx:pt idx="1268">6</cx:pt>
          <cx:pt idx="1269">6</cx:pt>
          <cx:pt idx="1270">8</cx:pt>
          <cx:pt idx="1271">2</cx:pt>
          <cx:pt idx="1272">6</cx:pt>
          <cx:pt idx="1273">7</cx:pt>
          <cx:pt idx="1274">7</cx:pt>
          <cx:pt idx="1275">14</cx:pt>
          <cx:pt idx="1276">8</cx:pt>
          <cx:pt idx="1277">12</cx:pt>
          <cx:pt idx="1278">6</cx:pt>
          <cx:pt idx="1279">6</cx:pt>
          <cx:pt idx="1280">8</cx:pt>
          <cx:pt idx="1281">11</cx:pt>
          <cx:pt idx="1282">9</cx:pt>
          <cx:pt idx="1283">9</cx:pt>
          <cx:pt idx="1284">3</cx:pt>
          <cx:pt idx="1285">8</cx:pt>
          <cx:pt idx="1286">8</cx:pt>
          <cx:pt idx="1287">6</cx:pt>
          <cx:pt idx="1288">9</cx:pt>
          <cx:pt idx="1289">7</cx:pt>
          <cx:pt idx="1290">6</cx:pt>
          <cx:pt idx="1291">12</cx:pt>
          <cx:pt idx="1292">11</cx:pt>
          <cx:pt idx="1293">10</cx:pt>
          <cx:pt idx="1294">6</cx:pt>
          <cx:pt idx="1295">9</cx:pt>
          <cx:pt idx="1296">8</cx:pt>
          <cx:pt idx="1297">7</cx:pt>
          <cx:pt idx="1298">11</cx:pt>
          <cx:pt idx="1299">8</cx:pt>
          <cx:pt idx="1300">6</cx:pt>
          <cx:pt idx="1301">4</cx:pt>
          <cx:pt idx="1302">2</cx:pt>
          <cx:pt idx="1303">12</cx:pt>
          <cx:pt idx="1304">8</cx:pt>
          <cx:pt idx="1305">8</cx:pt>
          <cx:pt idx="1306">7</cx:pt>
          <cx:pt idx="1307">13</cx:pt>
          <cx:pt idx="1308">7</cx:pt>
          <cx:pt idx="1309">8</cx:pt>
          <cx:pt idx="1310">9</cx:pt>
          <cx:pt idx="1311">9</cx:pt>
          <cx:pt idx="1312">9</cx:pt>
          <cx:pt idx="1313">10</cx:pt>
          <cx:pt idx="1314">9</cx:pt>
          <cx:pt idx="1315">14</cx:pt>
          <cx:pt idx="1316">10</cx:pt>
          <cx:pt idx="1317">14</cx:pt>
          <cx:pt idx="1318">12</cx:pt>
          <cx:pt idx="1319">7</cx:pt>
          <cx:pt idx="1320">13</cx:pt>
          <cx:pt idx="1321">14</cx:pt>
          <cx:pt idx="1322">6</cx:pt>
          <cx:pt idx="1323">12</cx:pt>
          <cx:pt idx="1324">4</cx:pt>
          <cx:pt idx="1325">7</cx:pt>
          <cx:pt idx="1326">11</cx:pt>
          <cx:pt idx="1327">12</cx:pt>
          <cx:pt idx="1328">14</cx:pt>
          <cx:pt idx="1329">8</cx:pt>
          <cx:pt idx="1330">13</cx:pt>
          <cx:pt idx="1331">11</cx:pt>
          <cx:pt idx="1332">5</cx:pt>
          <cx:pt idx="1333">14</cx:pt>
          <cx:pt idx="1334">12</cx:pt>
          <cx:pt idx="1335">10</cx:pt>
          <cx:pt idx="1336">6</cx:pt>
          <cx:pt idx="1337">10</cx:pt>
          <cx:pt idx="1338">11</cx:pt>
          <cx:pt idx="1339">5</cx:pt>
          <cx:pt idx="1340">6</cx:pt>
          <cx:pt idx="1341">14</cx:pt>
          <cx:pt idx="1342">7</cx:pt>
          <cx:pt idx="1343">8</cx:pt>
          <cx:pt idx="1344">4</cx:pt>
          <cx:pt idx="1345">2</cx:pt>
          <cx:pt idx="1346">3</cx:pt>
          <cx:pt idx="1347">10</cx:pt>
          <cx:pt idx="1348">6</cx:pt>
          <cx:pt idx="1349">7</cx:pt>
          <cx:pt idx="1350">6</cx:pt>
          <cx:pt idx="1351">14</cx:pt>
          <cx:pt idx="1352">3</cx:pt>
          <cx:pt idx="1353">6</cx:pt>
          <cx:pt idx="1354">10</cx:pt>
          <cx:pt idx="1355">11</cx:pt>
          <cx:pt idx="1356">7</cx:pt>
          <cx:pt idx="1357">11</cx:pt>
          <cx:pt idx="1358">10</cx:pt>
          <cx:pt idx="1359">3</cx:pt>
          <cx:pt idx="1360">6</cx:pt>
          <cx:pt idx="1361">14</cx:pt>
          <cx:pt idx="1362">11</cx:pt>
          <cx:pt idx="1363">10</cx:pt>
          <cx:pt idx="1364">10</cx:pt>
          <cx:pt idx="1365">6</cx:pt>
          <cx:pt idx="1366">3</cx:pt>
          <cx:pt idx="1367">10</cx:pt>
          <cx:pt idx="1368">10</cx:pt>
          <cx:pt idx="1369">7</cx:pt>
          <cx:pt idx="1370">12</cx:pt>
          <cx:pt idx="1371">6</cx:pt>
          <cx:pt idx="1372">6</cx:pt>
          <cx:pt idx="1373">9</cx:pt>
          <cx:pt idx="1374">2</cx:pt>
          <cx:pt idx="1375">6</cx:pt>
          <cx:pt idx="1376">12</cx:pt>
          <cx:pt idx="1377">7</cx:pt>
          <cx:pt idx="1378">7</cx:pt>
          <cx:pt idx="1379">10</cx:pt>
          <cx:pt idx="1380">2</cx:pt>
          <cx:pt idx="1381">10</cx:pt>
          <cx:pt idx="1382">1</cx:pt>
          <cx:pt idx="1383">6</cx:pt>
          <cx:pt idx="1384">11</cx:pt>
          <cx:pt idx="1385">10</cx:pt>
          <cx:pt idx="1386">7</cx:pt>
          <cx:pt idx="1387">10</cx:pt>
          <cx:pt idx="1388">11</cx:pt>
          <cx:pt idx="1389">6</cx:pt>
          <cx:pt idx="1390">8</cx:pt>
          <cx:pt idx="1391">11</cx:pt>
          <cx:pt idx="1392">10</cx:pt>
          <cx:pt idx="1393">9</cx:pt>
          <cx:pt idx="1394">3</cx:pt>
          <cx:pt idx="1395">6</cx:pt>
          <cx:pt idx="1396">9</cx:pt>
          <cx:pt idx="1397">13</cx:pt>
          <cx:pt idx="1398">4</cx:pt>
          <cx:pt idx="1399">11</cx:pt>
          <cx:pt idx="1400">12</cx:pt>
          <cx:pt idx="1401">4</cx:pt>
          <cx:pt idx="1402">13</cx:pt>
          <cx:pt idx="1403">6</cx:pt>
          <cx:pt idx="1404">6</cx:pt>
          <cx:pt idx="1405">11</cx:pt>
          <cx:pt idx="1406">13</cx:pt>
          <cx:pt idx="1407">8</cx:pt>
          <cx:pt idx="1408">7</cx:pt>
          <cx:pt idx="1409">6</cx:pt>
          <cx:pt idx="1410">13</cx:pt>
          <cx:pt idx="1411">6</cx:pt>
          <cx:pt idx="1412">4</cx:pt>
          <cx:pt idx="1413">10</cx:pt>
          <cx:pt idx="1414">7</cx:pt>
          <cx:pt idx="1415">7</cx:pt>
          <cx:pt idx="1416">0</cx:pt>
          <cx:pt idx="1417">4</cx:pt>
          <cx:pt idx="1418">7</cx:pt>
          <cx:pt idx="1419">2</cx:pt>
          <cx:pt idx="1420">4</cx:pt>
          <cx:pt idx="1421">6</cx:pt>
          <cx:pt idx="1422">8</cx:pt>
          <cx:pt idx="1423">9</cx:pt>
          <cx:pt idx="1424">3</cx:pt>
          <cx:pt idx="1425">6</cx:pt>
          <cx:pt idx="1426">14</cx:pt>
          <cx:pt idx="1427">6</cx:pt>
          <cx:pt idx="1428">6</cx:pt>
          <cx:pt idx="1429">10</cx:pt>
          <cx:pt idx="1430">8</cx:pt>
          <cx:pt idx="1431">9</cx:pt>
          <cx:pt idx="1432">7</cx:pt>
          <cx:pt idx="1433">11</cx:pt>
          <cx:pt idx="1434">6</cx:pt>
          <cx:pt idx="1435">11</cx:pt>
          <cx:pt idx="1436">5</cx:pt>
          <cx:pt idx="1437">11</cx:pt>
          <cx:pt idx="1438">7</cx:pt>
          <cx:pt idx="1439">9</cx:pt>
          <cx:pt idx="1440">6</cx:pt>
          <cx:pt idx="1441">2</cx:pt>
          <cx:pt idx="1442">4</cx:pt>
          <cx:pt idx="1443">4</cx:pt>
          <cx:pt idx="1444">10</cx:pt>
          <cx:pt idx="1445">6</cx:pt>
          <cx:pt idx="1446">8</cx:pt>
          <cx:pt idx="1447">11</cx:pt>
          <cx:pt idx="1448">10</cx:pt>
          <cx:pt idx="1449">6</cx:pt>
          <cx:pt idx="1450">3</cx:pt>
          <cx:pt idx="1451">10</cx:pt>
          <cx:pt idx="1452">8</cx:pt>
          <cx:pt idx="1453">2</cx:pt>
          <cx:pt idx="1454">6</cx:pt>
          <cx:pt idx="1455">4</cx:pt>
          <cx:pt idx="1456">6</cx:pt>
          <cx:pt idx="1457">8</cx:pt>
          <cx:pt idx="1458">10</cx:pt>
          <cx:pt idx="1459">6</cx:pt>
          <cx:pt idx="1460">16</cx:pt>
          <cx:pt idx="1461">11</cx:pt>
          <cx:pt idx="1462">6</cx:pt>
          <cx:pt idx="1463">8</cx:pt>
          <cx:pt idx="1464">5</cx:pt>
          <cx:pt idx="1465">6</cx:pt>
          <cx:pt idx="1466">0</cx:pt>
          <cx:pt idx="1467">7</cx:pt>
          <cx:pt idx="1468">8</cx:pt>
          <cx:pt idx="1469">13</cx:pt>
          <cx:pt idx="1470">6</cx:pt>
          <cx:pt idx="1471">8</cx:pt>
          <cx:pt idx="1472">6</cx:pt>
          <cx:pt idx="1473">9</cx:pt>
          <cx:pt idx="1474">4</cx:pt>
          <cx:pt idx="1475">6</cx:pt>
          <cx:pt idx="1476">13</cx:pt>
          <cx:pt idx="1477">6</cx:pt>
          <cx:pt idx="1478">6</cx:pt>
          <cx:pt idx="1479">6</cx:pt>
          <cx:pt idx="1480">7</cx:pt>
          <cx:pt idx="1481">4</cx:pt>
          <cx:pt idx="1482">12</cx:pt>
          <cx:pt idx="1483">9</cx:pt>
          <cx:pt idx="1484">10</cx:pt>
          <cx:pt idx="1485">4</cx:pt>
          <cx:pt idx="1486">13</cx:pt>
          <cx:pt idx="1487">8</cx:pt>
          <cx:pt idx="1488">3</cx:pt>
          <cx:pt idx="1489">6</cx:pt>
          <cx:pt idx="1490">6</cx:pt>
          <cx:pt idx="1491">6</cx:pt>
          <cx:pt idx="1492">6</cx:pt>
          <cx:pt idx="1493">7</cx:pt>
          <cx:pt idx="1494">4</cx:pt>
          <cx:pt idx="1495">7</cx:pt>
          <cx:pt idx="1496">8</cx:pt>
          <cx:pt idx="1497">1</cx:pt>
          <cx:pt idx="1498">10</cx:pt>
          <cx:pt idx="1499">6</cx:pt>
          <cx:pt idx="1500">0</cx:pt>
          <cx:pt idx="1501">9</cx:pt>
          <cx:pt idx="1502">7</cx:pt>
          <cx:pt idx="1503">6</cx:pt>
          <cx:pt idx="1504">7</cx:pt>
          <cx:pt idx="1505">6</cx:pt>
          <cx:pt idx="1506">6</cx:pt>
          <cx:pt idx="1507">2</cx:pt>
          <cx:pt idx="1508">0</cx:pt>
          <cx:pt idx="1509">6</cx:pt>
          <cx:pt idx="1510">6</cx:pt>
          <cx:pt idx="1511">10</cx:pt>
          <cx:pt idx="1512">6</cx:pt>
          <cx:pt idx="1513">7</cx:pt>
          <cx:pt idx="1514">7</cx:pt>
          <cx:pt idx="1515">6</cx:pt>
          <cx:pt idx="1516">6</cx:pt>
          <cx:pt idx="1517">6</cx:pt>
          <cx:pt idx="1518">7</cx:pt>
          <cx:pt idx="1519">10</cx:pt>
          <cx:pt idx="1520">6</cx:pt>
          <cx:pt idx="1521">10</cx:pt>
          <cx:pt idx="1522">12</cx:pt>
          <cx:pt idx="1523">10</cx:pt>
          <cx:pt idx="1524">6</cx:pt>
          <cx:pt idx="1525">6</cx:pt>
          <cx:pt idx="1526">7</cx:pt>
          <cx:pt idx="1527">6</cx:pt>
          <cx:pt idx="1528">8</cx:pt>
          <cx:pt idx="1529">6</cx:pt>
          <cx:pt idx="1530">6</cx:pt>
          <cx:pt idx="1531">7</cx:pt>
          <cx:pt idx="1532">6</cx:pt>
          <cx:pt idx="1533">8</cx:pt>
          <cx:pt idx="1534">6</cx:pt>
          <cx:pt idx="1535">6</cx:pt>
          <cx:pt idx="1536">8</cx:pt>
          <cx:pt idx="1537">6</cx:pt>
          <cx:pt idx="1538">12</cx:pt>
          <cx:pt idx="1539">4</cx:pt>
          <cx:pt idx="1540">12</cx:pt>
          <cx:pt idx="1541">10</cx:pt>
          <cx:pt idx="1542">12</cx:pt>
          <cx:pt idx="1543">7</cx:pt>
          <cx:pt idx="1544">9</cx:pt>
          <cx:pt idx="1545">3</cx:pt>
          <cx:pt idx="1546">6</cx:pt>
          <cx:pt idx="1547">1</cx:pt>
          <cx:pt idx="1548">3</cx:pt>
          <cx:pt idx="1549">6</cx:pt>
          <cx:pt idx="1550">2</cx:pt>
          <cx:pt idx="1551">10</cx:pt>
          <cx:pt idx="1552">6</cx:pt>
          <cx:pt idx="1553">6</cx:pt>
          <cx:pt idx="1554">0</cx:pt>
          <cx:pt idx="1555">6</cx:pt>
          <cx:pt idx="1556">6</cx:pt>
          <cx:pt idx="1557">6</cx:pt>
          <cx:pt idx="1558">6</cx:pt>
          <cx:pt idx="1559">6</cx:pt>
          <cx:pt idx="1560">6</cx:pt>
          <cx:pt idx="1561">7</cx:pt>
          <cx:pt idx="1562">8</cx:pt>
          <cx:pt idx="1563">6</cx:pt>
          <cx:pt idx="1564">10</cx:pt>
          <cx:pt idx="1565">4</cx:pt>
          <cx:pt idx="1566">10</cx:pt>
          <cx:pt idx="1567">2</cx:pt>
          <cx:pt idx="1568">10</cx:pt>
          <cx:pt idx="1569">10</cx:pt>
          <cx:pt idx="1570">6</cx:pt>
          <cx:pt idx="1571">10</cx:pt>
          <cx:pt idx="1572">14</cx:pt>
          <cx:pt idx="1573">10</cx:pt>
          <cx:pt idx="1574">7</cx:pt>
          <cx:pt idx="1575">6</cx:pt>
          <cx:pt idx="1576">14</cx:pt>
          <cx:pt idx="1577">8</cx:pt>
          <cx:pt idx="1578">12</cx:pt>
          <cx:pt idx="1579">7</cx:pt>
          <cx:pt idx="1580">6</cx:pt>
          <cx:pt idx="1581">6</cx:pt>
          <cx:pt idx="1582">6</cx:pt>
          <cx:pt idx="1583">10</cx:pt>
          <cx:pt idx="1584">0</cx:pt>
          <cx:pt idx="1585">2</cx:pt>
          <cx:pt idx="1586">6</cx:pt>
          <cx:pt idx="1587">6</cx:pt>
          <cx:pt idx="1588">7</cx:pt>
          <cx:pt idx="1589">6</cx:pt>
          <cx:pt idx="1590">6</cx:pt>
          <cx:pt idx="1591">14</cx:pt>
          <cx:pt idx="1592">12</cx:pt>
          <cx:pt idx="1593">6</cx:pt>
          <cx:pt idx="1594">7</cx:pt>
          <cx:pt idx="1595">8</cx:pt>
          <cx:pt idx="1596">14</cx:pt>
          <cx:pt idx="1597">7</cx:pt>
          <cx:pt idx="1598">6</cx:pt>
          <cx:pt idx="1599">7</cx:pt>
          <cx:pt idx="1600">6</cx:pt>
          <cx:pt idx="1601">6</cx:pt>
          <cx:pt idx="1602">6</cx:pt>
          <cx:pt idx="1603">9</cx:pt>
          <cx:pt idx="1604">6</cx:pt>
          <cx:pt idx="1605">6</cx:pt>
          <cx:pt idx="1606">5</cx:pt>
          <cx:pt idx="1607">6</cx:pt>
          <cx:pt idx="1608">7</cx:pt>
          <cx:pt idx="1609">8</cx:pt>
          <cx:pt idx="1610">6</cx:pt>
          <cx:pt idx="1611">6</cx:pt>
          <cx:pt idx="1612">12</cx:pt>
          <cx:pt idx="1613">9</cx:pt>
          <cx:pt idx="1614">8</cx:pt>
          <cx:pt idx="1615">6</cx:pt>
          <cx:pt idx="1616">14</cx:pt>
          <cx:pt idx="1617">6</cx:pt>
          <cx:pt idx="1618">7</cx:pt>
          <cx:pt idx="1619">13</cx:pt>
          <cx:pt idx="1620">10</cx:pt>
          <cx:pt idx="1621">2</cx:pt>
          <cx:pt idx="1622">6</cx:pt>
          <cx:pt idx="1623">6</cx:pt>
          <cx:pt idx="1624">9</cx:pt>
          <cx:pt idx="1625">3</cx:pt>
          <cx:pt idx="1626">1</cx:pt>
          <cx:pt idx="1627">12</cx:pt>
          <cx:pt idx="1628">3</cx:pt>
          <cx:pt idx="1629">8</cx:pt>
          <cx:pt idx="1630">11</cx:pt>
          <cx:pt idx="1631">1</cx:pt>
          <cx:pt idx="1632">6</cx:pt>
          <cx:pt idx="1633">10</cx:pt>
          <cx:pt idx="1634">9</cx:pt>
          <cx:pt idx="1635">6</cx:pt>
          <cx:pt idx="1636">6</cx:pt>
          <cx:pt idx="1637">6</cx:pt>
          <cx:pt idx="1638">7</cx:pt>
          <cx:pt idx="1639">11</cx:pt>
          <cx:pt idx="1640">3</cx:pt>
          <cx:pt idx="1641">8</cx:pt>
          <cx:pt idx="1642">8</cx:pt>
          <cx:pt idx="1643">11</cx:pt>
          <cx:pt idx="1644">9</cx:pt>
          <cx:pt idx="1645">7</cx:pt>
          <cx:pt idx="1646">7</cx:pt>
          <cx:pt idx="1647">6</cx:pt>
          <cx:pt idx="1648">8</cx:pt>
          <cx:pt idx="1649">14</cx:pt>
          <cx:pt idx="1650">8</cx:pt>
          <cx:pt idx="1651">8</cx:pt>
          <cx:pt idx="1652">10</cx:pt>
          <cx:pt idx="1653">11</cx:pt>
          <cx:pt idx="1654">10</cx:pt>
          <cx:pt idx="1655">10</cx:pt>
          <cx:pt idx="1656">6</cx:pt>
          <cx:pt idx="1657">7</cx:pt>
          <cx:pt idx="1658">13</cx:pt>
          <cx:pt idx="1659">7</cx:pt>
          <cx:pt idx="1660">10</cx:pt>
          <cx:pt idx="1661">7</cx:pt>
          <cx:pt idx="1662">8</cx:pt>
          <cx:pt idx="1663">7</cx:pt>
          <cx:pt idx="1664">7</cx:pt>
          <cx:pt idx="1665">6</cx:pt>
          <cx:pt idx="1666">6</cx:pt>
          <cx:pt idx="1667">8</cx:pt>
          <cx:pt idx="1668">6</cx:pt>
          <cx:pt idx="1669">11</cx:pt>
          <cx:pt idx="1670">7</cx:pt>
          <cx:pt idx="1671">6</cx:pt>
          <cx:pt idx="1672">7</cx:pt>
          <cx:pt idx="1673">11</cx:pt>
          <cx:pt idx="1674">6</cx:pt>
          <cx:pt idx="1675">7</cx:pt>
          <cx:pt idx="1676">10</cx:pt>
          <cx:pt idx="1677">6</cx:pt>
          <cx:pt idx="1678">9</cx:pt>
          <cx:pt idx="1679">1</cx:pt>
          <cx:pt idx="1680">7</cx:pt>
          <cx:pt idx="1681">2</cx:pt>
          <cx:pt idx="1682">11</cx:pt>
          <cx:pt idx="1683">10</cx:pt>
          <cx:pt idx="1684">10</cx:pt>
          <cx:pt idx="1685">7</cx:pt>
          <cx:pt idx="1686">10</cx:pt>
          <cx:pt idx="1687">8</cx:pt>
          <cx:pt idx="1688">11</cx:pt>
          <cx:pt idx="1689">8</cx:pt>
          <cx:pt idx="1690">6</cx:pt>
          <cx:pt idx="1691">8</cx:pt>
          <cx:pt idx="1692">8</cx:pt>
          <cx:pt idx="1693">11</cx:pt>
          <cx:pt idx="1694">8</cx:pt>
          <cx:pt idx="1695">7</cx:pt>
          <cx:pt idx="1696">6</cx:pt>
          <cx:pt idx="1697">7</cx:pt>
          <cx:pt idx="1698">14</cx:pt>
          <cx:pt idx="1699">10</cx:pt>
          <cx:pt idx="1700">2</cx:pt>
          <cx:pt idx="1701">5</cx:pt>
          <cx:pt idx="1702">5</cx:pt>
          <cx:pt idx="1703">7</cx:pt>
          <cx:pt idx="1704">3</cx:pt>
          <cx:pt idx="1705">5</cx:pt>
          <cx:pt idx="1706">7</cx:pt>
          <cx:pt idx="1707">6</cx:pt>
          <cx:pt idx="1708">7</cx:pt>
          <cx:pt idx="1709">5</cx:pt>
          <cx:pt idx="1710">3</cx:pt>
          <cx:pt idx="1711">3</cx:pt>
          <cx:pt idx="1712">4</cx:pt>
          <cx:pt idx="1713">4</cx:pt>
          <cx:pt idx="1714">4</cx:pt>
          <cx:pt idx="1715">2</cx:pt>
          <cx:pt idx="1716">7</cx:pt>
          <cx:pt idx="1717">3</cx:pt>
          <cx:pt idx="1718">2</cx:pt>
          <cx:pt idx="1719">6</cx:pt>
          <cx:pt idx="1720">3</cx:pt>
          <cx:pt idx="1721">6</cx:pt>
          <cx:pt idx="1722">5</cx:pt>
          <cx:pt idx="1723">4</cx:pt>
          <cx:pt idx="1724">6</cx:pt>
          <cx:pt idx="1725">2</cx:pt>
          <cx:pt idx="1726">6</cx:pt>
          <cx:pt idx="1727">6</cx:pt>
          <cx:pt idx="1728">12</cx:pt>
          <cx:pt idx="1729">2</cx:pt>
          <cx:pt idx="1730">4</cx:pt>
          <cx:pt idx="1731">3</cx:pt>
          <cx:pt idx="1732">10</cx:pt>
          <cx:pt idx="1733">8</cx:pt>
          <cx:pt idx="1734">14</cx:pt>
          <cx:pt idx="1735">9</cx:pt>
          <cx:pt idx="1736">4</cx:pt>
          <cx:pt idx="1737">6</cx:pt>
          <cx:pt idx="1738">6</cx:pt>
          <cx:pt idx="1739">10</cx:pt>
          <cx:pt idx="1740">6</cx:pt>
          <cx:pt idx="1741">4</cx:pt>
          <cx:pt idx="1742">6</cx:pt>
          <cx:pt idx="1743">9</cx:pt>
          <cx:pt idx="1744">3</cx:pt>
          <cx:pt idx="1745">13</cx:pt>
          <cx:pt idx="1746">6</cx:pt>
          <cx:pt idx="1747">8</cx:pt>
          <cx:pt idx="1748">7</cx:pt>
          <cx:pt idx="1749">8</cx:pt>
          <cx:pt idx="1750">10</cx:pt>
          <cx:pt idx="1751">8</cx:pt>
          <cx:pt idx="1752">4</cx:pt>
          <cx:pt idx="1753">2</cx:pt>
          <cx:pt idx="1754">8</cx:pt>
          <cx:pt idx="1755">0</cx:pt>
          <cx:pt idx="1756">9</cx:pt>
          <cx:pt idx="1757">4</cx:pt>
          <cx:pt idx="1758">2</cx:pt>
          <cx:pt idx="1759">4</cx:pt>
          <cx:pt idx="1760">6</cx:pt>
          <cx:pt idx="1761">11</cx:pt>
          <cx:pt idx="1762">14</cx:pt>
          <cx:pt idx="1763">7</cx:pt>
          <cx:pt idx="1764">1</cx:pt>
          <cx:pt idx="1765">2</cx:pt>
          <cx:pt idx="1766">5</cx:pt>
          <cx:pt idx="1767">12</cx:pt>
          <cx:pt idx="1768">5</cx:pt>
          <cx:pt idx="1769">3</cx:pt>
          <cx:pt idx="1770">5</cx:pt>
          <cx:pt idx="1771">10</cx:pt>
          <cx:pt idx="1772">7</cx:pt>
          <cx:pt idx="1773">13</cx:pt>
          <cx:pt idx="1774">15</cx:pt>
          <cx:pt idx="1775">9</cx:pt>
          <cx:pt idx="1776">15</cx:pt>
          <cx:pt idx="1777">2</cx:pt>
          <cx:pt idx="1778">12</cx:pt>
          <cx:pt idx="1779">7</cx:pt>
          <cx:pt idx="1780">10</cx:pt>
          <cx:pt idx="1781">15</cx:pt>
          <cx:pt idx="1782">6</cx:pt>
          <cx:pt idx="1783">7</cx:pt>
          <cx:pt idx="1784">10</cx:pt>
          <cx:pt idx="1785">9</cx:pt>
          <cx:pt idx="1786">6</cx:pt>
          <cx:pt idx="1787">6</cx:pt>
          <cx:pt idx="1788">7</cx:pt>
          <cx:pt idx="1789">6</cx:pt>
          <cx:pt idx="1790">14</cx:pt>
          <cx:pt idx="1791">9</cx:pt>
          <cx:pt idx="1792">12</cx:pt>
          <cx:pt idx="1793">6</cx:pt>
          <cx:pt idx="1794">7</cx:pt>
          <cx:pt idx="1795">5</cx:pt>
          <cx:pt idx="1796">2</cx:pt>
          <cx:pt idx="1797">8</cx:pt>
          <cx:pt idx="1798">5</cx:pt>
          <cx:pt idx="1799">8</cx:pt>
          <cx:pt idx="1800">5</cx:pt>
          <cx:pt idx="1801">10</cx:pt>
          <cx:pt idx="1802">11</cx:pt>
          <cx:pt idx="1803">5</cx:pt>
          <cx:pt idx="1804">9</cx:pt>
          <cx:pt idx="1805">2</cx:pt>
          <cx:pt idx="1806">13</cx:pt>
          <cx:pt idx="1807">1</cx:pt>
          <cx:pt idx="1808">6</cx:pt>
          <cx:pt idx="1809">9</cx:pt>
          <cx:pt idx="1810">7</cx:pt>
          <cx:pt idx="1811">10</cx:pt>
          <cx:pt idx="1812">3</cx:pt>
          <cx:pt idx="1813">8</cx:pt>
          <cx:pt idx="1814">4</cx:pt>
          <cx:pt idx="1815">9</cx:pt>
          <cx:pt idx="1816">8</cx:pt>
          <cx:pt idx="1817">6</cx:pt>
          <cx:pt idx="1818">8</cx:pt>
          <cx:pt idx="1819">12</cx:pt>
          <cx:pt idx="1820">11</cx:pt>
          <cx:pt idx="1821">10</cx:pt>
          <cx:pt idx="1822">6</cx:pt>
          <cx:pt idx="1823">4</cx:pt>
          <cx:pt idx="1824">6</cx:pt>
          <cx:pt idx="1825">9</cx:pt>
          <cx:pt idx="1826">6</cx:pt>
          <cx:pt idx="1827">6</cx:pt>
          <cx:pt idx="1828">7</cx:pt>
          <cx:pt idx="1829">6</cx:pt>
          <cx:pt idx="1830">13</cx:pt>
          <cx:pt idx="1831">6</cx:pt>
          <cx:pt idx="1832">7</cx:pt>
          <cx:pt idx="1833">6</cx:pt>
          <cx:pt idx="1834">6</cx:pt>
          <cx:pt idx="1835">11</cx:pt>
          <cx:pt idx="1836">4</cx:pt>
          <cx:pt idx="1837">6</cx:pt>
          <cx:pt idx="1838">9</cx:pt>
          <cx:pt idx="1839">2</cx:pt>
          <cx:pt idx="1840">8</cx:pt>
          <cx:pt idx="1841">2</cx:pt>
          <cx:pt idx="1842">2</cx:pt>
          <cx:pt idx="1843">9</cx:pt>
          <cx:pt idx="1844">1</cx:pt>
          <cx:pt idx="1845">8</cx:pt>
          <cx:pt idx="1846">4</cx:pt>
          <cx:pt idx="1847">10</cx:pt>
          <cx:pt idx="1848">3</cx:pt>
          <cx:pt idx="1849">10</cx:pt>
          <cx:pt idx="1850">7</cx:pt>
          <cx:pt idx="1851">9</cx:pt>
          <cx:pt idx="1852">10</cx:pt>
          <cx:pt idx="1853">2</cx:pt>
          <cx:pt idx="1854">8</cx:pt>
          <cx:pt idx="1855">7</cx:pt>
          <cx:pt idx="1856">8</cx:pt>
          <cx:pt idx="1857">6</cx:pt>
          <cx:pt idx="1858">9</cx:pt>
          <cx:pt idx="1859">9</cx:pt>
          <cx:pt idx="1860">9</cx:pt>
          <cx:pt idx="1861">13</cx:pt>
          <cx:pt idx="1862">10</cx:pt>
          <cx:pt idx="1863">9</cx:pt>
          <cx:pt idx="1864">4</cx:pt>
          <cx:pt idx="1865">8</cx:pt>
          <cx:pt idx="1866">6</cx:pt>
          <cx:pt idx="1867">6</cx:pt>
          <cx:pt idx="1868">9</cx:pt>
          <cx:pt idx="1869">8</cx:pt>
          <cx:pt idx="1870">11</cx:pt>
          <cx:pt idx="1871">4</cx:pt>
          <cx:pt idx="1872">12</cx:pt>
          <cx:pt idx="1873">6</cx:pt>
          <cx:pt idx="1874">7</cx:pt>
          <cx:pt idx="1875">13</cx:pt>
          <cx:pt idx="1876">8</cx:pt>
          <cx:pt idx="1877">12</cx:pt>
          <cx:pt idx="1878">9</cx:pt>
          <cx:pt idx="1879">6</cx:pt>
          <cx:pt idx="1880">9</cx:pt>
          <cx:pt idx="1881">11</cx:pt>
          <cx:pt idx="1882">9</cx:pt>
          <cx:pt idx="1883">10</cx:pt>
          <cx:pt idx="1884">6</cx:pt>
          <cx:pt idx="1885">8</cx:pt>
          <cx:pt idx="1886">12</cx:pt>
          <cx:pt idx="1887">8</cx:pt>
          <cx:pt idx="1888">9</cx:pt>
          <cx:pt idx="1889">7</cx:pt>
          <cx:pt idx="1890">7</cx:pt>
          <cx:pt idx="1891">12</cx:pt>
          <cx:pt idx="1892">10</cx:pt>
          <cx:pt idx="1893">14</cx:pt>
          <cx:pt idx="1894">11</cx:pt>
          <cx:pt idx="1895">11</cx:pt>
          <cx:pt idx="1896">5</cx:pt>
          <cx:pt idx="1897">14</cx:pt>
          <cx:pt idx="1898">8</cx:pt>
          <cx:pt idx="1899">8</cx:pt>
          <cx:pt idx="1900">9</cx:pt>
          <cx:pt idx="1901">12</cx:pt>
          <cx:pt idx="1902">7</cx:pt>
          <cx:pt idx="1903">7</cx:pt>
          <cx:pt idx="1904">6</cx:pt>
          <cx:pt idx="1905">7</cx:pt>
          <cx:pt idx="1906">12</cx:pt>
          <cx:pt idx="1907">13</cx:pt>
          <cx:pt idx="1908">6</cx:pt>
          <cx:pt idx="1909">6</cx:pt>
          <cx:pt idx="1910">6</cx:pt>
          <cx:pt idx="1911">6</cx:pt>
          <cx:pt idx="1912">4</cx:pt>
          <cx:pt idx="1913">12</cx:pt>
          <cx:pt idx="1914">11</cx:pt>
          <cx:pt idx="1915">5</cx:pt>
          <cx:pt idx="1916">13</cx:pt>
          <cx:pt idx="1917">9</cx:pt>
          <cx:pt idx="1918">5</cx:pt>
          <cx:pt idx="1919">5</cx:pt>
          <cx:pt idx="1920">9</cx:pt>
          <cx:pt idx="1921">5</cx:pt>
          <cx:pt idx="1922">8</cx:pt>
          <cx:pt idx="1923">3</cx:pt>
          <cx:pt idx="1924">6</cx:pt>
          <cx:pt idx="1925">5</cx:pt>
          <cx:pt idx="1926">5</cx:pt>
          <cx:pt idx="1927">11</cx:pt>
          <cx:pt idx="1928">6</cx:pt>
          <cx:pt idx="1929">7</cx:pt>
          <cx:pt idx="1930">10</cx:pt>
          <cx:pt idx="1931">8</cx:pt>
          <cx:pt idx="1932">12</cx:pt>
          <cx:pt idx="1933">8</cx:pt>
          <cx:pt idx="1934">6</cx:pt>
          <cx:pt idx="1935">6</cx:pt>
          <cx:pt idx="1936">9</cx:pt>
          <cx:pt idx="1937">4</cx:pt>
          <cx:pt idx="1938">5</cx:pt>
          <cx:pt idx="1939">11</cx:pt>
          <cx:pt idx="1940">9</cx:pt>
          <cx:pt idx="1941">7</cx:pt>
          <cx:pt idx="1942">6</cx:pt>
          <cx:pt idx="1943">7</cx:pt>
          <cx:pt idx="1944">5</cx:pt>
          <cx:pt idx="1945">5</cx:pt>
          <cx:pt idx="1946">10</cx:pt>
          <cx:pt idx="1947">7</cx:pt>
          <cx:pt idx="1948">3</cx:pt>
          <cx:pt idx="1949">4</cx:pt>
          <cx:pt idx="1950">9</cx:pt>
          <cx:pt idx="1951">6</cx:pt>
          <cx:pt idx="1952">8</cx:pt>
          <cx:pt idx="1953">5</cx:pt>
          <cx:pt idx="1954">7</cx:pt>
          <cx:pt idx="1955">7</cx:pt>
          <cx:pt idx="1956">5</cx:pt>
          <cx:pt idx="1957">10</cx:pt>
          <cx:pt idx="1958">12</cx:pt>
          <cx:pt idx="1959">9</cx:pt>
          <cx:pt idx="1960">7</cx:pt>
          <cx:pt idx="1961">0</cx:pt>
          <cx:pt idx="1962">13</cx:pt>
          <cx:pt idx="1963">8</cx:pt>
          <cx:pt idx="1964">10</cx:pt>
          <cx:pt idx="1965">8</cx:pt>
          <cx:pt idx="1966">8</cx:pt>
          <cx:pt idx="1967">5</cx:pt>
          <cx:pt idx="1968">10</cx:pt>
          <cx:pt idx="1969">9</cx:pt>
          <cx:pt idx="1970">6</cx:pt>
          <cx:pt idx="1971">7</cx:pt>
          <cx:pt idx="1972">6</cx:pt>
          <cx:pt idx="1973">12</cx:pt>
          <cx:pt idx="1974">10</cx:pt>
          <cx:pt idx="1975">12</cx:pt>
          <cx:pt idx="1976">6</cx:pt>
          <cx:pt idx="1977">6</cx:pt>
          <cx:pt idx="1978">4</cx:pt>
          <cx:pt idx="1979">4</cx:pt>
          <cx:pt idx="1980">8</cx:pt>
          <cx:pt idx="1981">7</cx:pt>
          <cx:pt idx="1982">7</cx:pt>
          <cx:pt idx="1983">13</cx:pt>
          <cx:pt idx="1984">9</cx:pt>
          <cx:pt idx="1985">13</cx:pt>
          <cx:pt idx="1986">9</cx:pt>
          <cx:pt idx="1987">6</cx:pt>
          <cx:pt idx="1988">6</cx:pt>
          <cx:pt idx="1989">14</cx:pt>
          <cx:pt idx="1990">8</cx:pt>
          <cx:pt idx="1991">6</cx:pt>
          <cx:pt idx="1992">6</cx:pt>
          <cx:pt idx="1993">13</cx:pt>
          <cx:pt idx="1994">6</cx:pt>
          <cx:pt idx="1995">11</cx:pt>
          <cx:pt idx="1996">6</cx:pt>
          <cx:pt idx="1997">6</cx:pt>
          <cx:pt idx="1998">13</cx:pt>
          <cx:pt idx="1999">8</cx:pt>
          <cx:pt idx="2000">7</cx:pt>
          <cx:pt idx="2001">12</cx:pt>
          <cx:pt idx="2002">11</cx:pt>
          <cx:pt idx="2003">6</cx:pt>
          <cx:pt idx="2004">5</cx:pt>
          <cx:pt idx="2005">7</cx:pt>
          <cx:pt idx="2006">9</cx:pt>
          <cx:pt idx="2007">6</cx:pt>
          <cx:pt idx="2008">4</cx:pt>
          <cx:pt idx="2009">3</cx:pt>
          <cx:pt idx="2010">13</cx:pt>
          <cx:pt idx="2011">7</cx:pt>
          <cx:pt idx="2012">10</cx:pt>
          <cx:pt idx="2013">9</cx:pt>
          <cx:pt idx="2014">12</cx:pt>
          <cx:pt idx="2015">13</cx:pt>
          <cx:pt idx="2016">11</cx:pt>
          <cx:pt idx="2017">13</cx:pt>
          <cx:pt idx="2018">10</cx:pt>
          <cx:pt idx="2019">10</cx:pt>
          <cx:pt idx="2020">13</cx:pt>
          <cx:pt idx="2021">12</cx:pt>
          <cx:pt idx="2022">6</cx:pt>
          <cx:pt idx="2023">6</cx:pt>
          <cx:pt idx="2024">8</cx:pt>
          <cx:pt idx="2025">8</cx:pt>
          <cx:pt idx="2026">11</cx:pt>
          <cx:pt idx="2027">9</cx:pt>
          <cx:pt idx="2028">7</cx:pt>
          <cx:pt idx="2029">11</cx:pt>
          <cx:pt idx="2030">9</cx:pt>
          <cx:pt idx="2031">13</cx:pt>
          <cx:pt idx="2032">5</cx:pt>
          <cx:pt idx="2033">8</cx:pt>
          <cx:pt idx="2034">9</cx:pt>
          <cx:pt idx="2035">8</cx:pt>
          <cx:pt idx="2036">11</cx:pt>
          <cx:pt idx="2037">11</cx:pt>
          <cx:pt idx="2038">11</cx:pt>
          <cx:pt idx="2039">9</cx:pt>
          <cx:pt idx="2040">11</cx:pt>
          <cx:pt idx="2041">11</cx:pt>
          <cx:pt idx="2042">9</cx:pt>
          <cx:pt idx="2043">8</cx:pt>
          <cx:pt idx="2044">3</cx:pt>
          <cx:pt idx="2045">13</cx:pt>
          <cx:pt idx="2046">6</cx:pt>
          <cx:pt idx="2047">14</cx:pt>
          <cx:pt idx="2048">8</cx:pt>
          <cx:pt idx="2049">13</cx:pt>
          <cx:pt idx="2050">6</cx:pt>
          <cx:pt idx="2051">12</cx:pt>
          <cx:pt idx="2052">11</cx:pt>
          <cx:pt idx="2053">7</cx:pt>
          <cx:pt idx="2054">11</cx:pt>
          <cx:pt idx="2055">8</cx:pt>
          <cx:pt idx="2056">13</cx:pt>
          <cx:pt idx="2057">6</cx:pt>
          <cx:pt idx="2058">10</cx:pt>
          <cx:pt idx="2059">12</cx:pt>
          <cx:pt idx="2060">13</cx:pt>
          <cx:pt idx="2061">6</cx:pt>
          <cx:pt idx="2062">4</cx:pt>
          <cx:pt idx="2063">10</cx:pt>
          <cx:pt idx="2064">4</cx:pt>
          <cx:pt idx="2065">2</cx:pt>
          <cx:pt idx="2066">4</cx:pt>
          <cx:pt idx="2067">6</cx:pt>
          <cx:pt idx="2068">7</cx:pt>
          <cx:pt idx="2069">15</cx:pt>
          <cx:pt idx="2070">9</cx:pt>
          <cx:pt idx="2071">10</cx:pt>
          <cx:pt idx="2072">14</cx:pt>
          <cx:pt idx="2073">7</cx:pt>
          <cx:pt idx="2074">6</cx:pt>
          <cx:pt idx="2075">5</cx:pt>
          <cx:pt idx="2076">4</cx:pt>
          <cx:pt idx="2077">9</cx:pt>
          <cx:pt idx="2078">14</cx:pt>
          <cx:pt idx="2079">16</cx:pt>
          <cx:pt idx="2080">11</cx:pt>
          <cx:pt idx="2081">11</cx:pt>
          <cx:pt idx="2082">9</cx:pt>
          <cx:pt idx="2083">11</cx:pt>
          <cx:pt idx="2084">6</cx:pt>
          <cx:pt idx="2085">7</cx:pt>
          <cx:pt idx="2086">8</cx:pt>
          <cx:pt idx="2087">15</cx:pt>
          <cx:pt idx="2088">14</cx:pt>
          <cx:pt idx="2089">8</cx:pt>
          <cx:pt idx="2090">9</cx:pt>
          <cx:pt idx="2091">8</cx:pt>
          <cx:pt idx="2092">3</cx:pt>
          <cx:pt idx="2093">1</cx:pt>
          <cx:pt idx="2094">9</cx:pt>
          <cx:pt idx="2095">13</cx:pt>
          <cx:pt idx="2096">9</cx:pt>
          <cx:pt idx="2097">16</cx:pt>
          <cx:pt idx="2098">9</cx:pt>
          <cx:pt idx="2099">11</cx:pt>
          <cx:pt idx="2100">4</cx:pt>
          <cx:pt idx="2101">12</cx:pt>
          <cx:pt idx="2102">8</cx:pt>
          <cx:pt idx="2103">6</cx:pt>
          <cx:pt idx="2104">6</cx:pt>
          <cx:pt idx="2105">10</cx:pt>
          <cx:pt idx="2106">10</cx:pt>
          <cx:pt idx="2107">10</cx:pt>
          <cx:pt idx="2108">6</cx:pt>
          <cx:pt idx="2109">7</cx:pt>
          <cx:pt idx="2110">10</cx:pt>
          <cx:pt idx="2111">10</cx:pt>
          <cx:pt idx="2112">7</cx:pt>
          <cx:pt idx="2113">6</cx:pt>
          <cx:pt idx="2114">7</cx:pt>
          <cx:pt idx="2115">6</cx:pt>
          <cx:pt idx="2116">7</cx:pt>
          <cx:pt idx="2117">6</cx:pt>
          <cx:pt idx="2118">10</cx:pt>
          <cx:pt idx="2119">10</cx:pt>
          <cx:pt idx="2120">10</cx:pt>
          <cx:pt idx="2121">6</cx:pt>
          <cx:pt idx="2122">10</cx:pt>
          <cx:pt idx="2123">6</cx:pt>
          <cx:pt idx="2124">6</cx:pt>
          <cx:pt idx="2125">10</cx:pt>
          <cx:pt idx="2126">10</cx:pt>
          <cx:pt idx="2127">10</cx:pt>
          <cx:pt idx="2128">10</cx:pt>
          <cx:pt idx="2129">6</cx:pt>
          <cx:pt idx="2130">10</cx:pt>
          <cx:pt idx="2131">10</cx:pt>
          <cx:pt idx="2132">10</cx:pt>
          <cx:pt idx="2133">6</cx:pt>
          <cx:pt idx="2134">10</cx:pt>
          <cx:pt idx="2135">6</cx:pt>
          <cx:pt idx="2136">9</cx:pt>
          <cx:pt idx="2137">10</cx:pt>
          <cx:pt idx="2138">10</cx:pt>
          <cx:pt idx="2139">7</cx:pt>
          <cx:pt idx="2140">10</cx:pt>
          <cx:pt idx="2141">7</cx:pt>
          <cx:pt idx="2142">10</cx:pt>
          <cx:pt idx="2143">6</cx:pt>
          <cx:pt idx="2144">3</cx:pt>
          <cx:pt idx="2145">10</cx:pt>
          <cx:pt idx="2146">6</cx:pt>
          <cx:pt idx="2147">10</cx:pt>
          <cx:pt idx="2148">9</cx:pt>
          <cx:pt idx="2149">9</cx:pt>
          <cx:pt idx="2150">8</cx:pt>
          <cx:pt idx="2151">7</cx:pt>
          <cx:pt idx="2152">8</cx:pt>
          <cx:pt idx="2153">12</cx:pt>
          <cx:pt idx="2154">12</cx:pt>
          <cx:pt idx="2155">11</cx:pt>
          <cx:pt idx="2156">7</cx:pt>
          <cx:pt idx="2157">6</cx:pt>
          <cx:pt idx="2158">11</cx:pt>
          <cx:pt idx="2159">8</cx:pt>
          <cx:pt idx="2160">10</cx:pt>
          <cx:pt idx="2161">7</cx:pt>
          <cx:pt idx="2162">10</cx:pt>
          <cx:pt idx="2163">7</cx:pt>
          <cx:pt idx="2164">7</cx:pt>
          <cx:pt idx="2165">8</cx:pt>
          <cx:pt idx="2166">1</cx:pt>
          <cx:pt idx="2167">9</cx:pt>
          <cx:pt idx="2168">7</cx:pt>
          <cx:pt idx="2169">11</cx:pt>
          <cx:pt idx="2170">7</cx:pt>
          <cx:pt idx="2171">13</cx:pt>
          <cx:pt idx="2172">7</cx:pt>
          <cx:pt idx="2173">8</cx:pt>
          <cx:pt idx="2174">4</cx:pt>
          <cx:pt idx="2175">5</cx:pt>
          <cx:pt idx="2176">3</cx:pt>
          <cx:pt idx="2177">2</cx:pt>
          <cx:pt idx="2178">6</cx:pt>
          <cx:pt idx="2179">3</cx:pt>
          <cx:pt idx="2180">7</cx:pt>
          <cx:pt idx="2181">9</cx:pt>
          <cx:pt idx="2182">8</cx:pt>
          <cx:pt idx="2183">15</cx:pt>
          <cx:pt idx="2184">7</cx:pt>
          <cx:pt idx="2185">6</cx:pt>
          <cx:pt idx="2186">1</cx:pt>
          <cx:pt idx="2187">0</cx:pt>
          <cx:pt idx="2188">10</cx:pt>
          <cx:pt idx="2189">15</cx:pt>
          <cx:pt idx="2190">8</cx:pt>
          <cx:pt idx="2191">11</cx:pt>
          <cx:pt idx="2192">11</cx:pt>
          <cx:pt idx="2193">12</cx:pt>
          <cx:pt idx="2194">9</cx:pt>
          <cx:pt idx="2195">12</cx:pt>
          <cx:pt idx="2196">7</cx:pt>
          <cx:pt idx="2197">9</cx:pt>
          <cx:pt idx="2198">6</cx:pt>
          <cx:pt idx="2199">11</cx:pt>
          <cx:pt idx="2200">3</cx:pt>
          <cx:pt idx="2201">13</cx:pt>
          <cx:pt idx="2202">8</cx:pt>
          <cx:pt idx="2203">6</cx:pt>
          <cx:pt idx="2204">9</cx:pt>
          <cx:pt idx="2205">12</cx:pt>
          <cx:pt idx="2206">7</cx:pt>
          <cx:pt idx="2207">10</cx:pt>
          <cx:pt idx="2208">12</cx:pt>
          <cx:pt idx="2209">13</cx:pt>
          <cx:pt idx="2210">10</cx:pt>
          <cx:pt idx="2211">8</cx:pt>
          <cx:pt idx="2212">16</cx:pt>
          <cx:pt idx="2213">11</cx:pt>
          <cx:pt idx="2214">10</cx:pt>
          <cx:pt idx="2215">10</cx:pt>
          <cx:pt idx="2216">10</cx:pt>
          <cx:pt idx="2217">14</cx:pt>
          <cx:pt idx="2218">6</cx:pt>
          <cx:pt idx="2219">5</cx:pt>
          <cx:pt idx="2220">8</cx:pt>
          <cx:pt idx="2221">9</cx:pt>
          <cx:pt idx="2222">9</cx:pt>
          <cx:pt idx="2223">14</cx:pt>
          <cx:pt idx="2224">7</cx:pt>
          <cx:pt idx="2225">10</cx:pt>
          <cx:pt idx="2226">5</cx:pt>
          <cx:pt idx="2227">11</cx:pt>
          <cx:pt idx="2228">12</cx:pt>
          <cx:pt idx="2229">6</cx:pt>
          <cx:pt idx="2230">9</cx:pt>
          <cx:pt idx="2231">6</cx:pt>
          <cx:pt idx="2232">8</cx:pt>
          <cx:pt idx="2233">5</cx:pt>
          <cx:pt idx="2234">5</cx:pt>
          <cx:pt idx="2235">7</cx:pt>
          <cx:pt idx="2236">11</cx:pt>
          <cx:pt idx="2237">7</cx:pt>
          <cx:pt idx="2238">6</cx:pt>
          <cx:pt idx="2239">8</cx:pt>
          <cx:pt idx="2240">7</cx:pt>
          <cx:pt idx="2241">12</cx:pt>
          <cx:pt idx="2242">8</cx:pt>
          <cx:pt idx="2243">8</cx:pt>
          <cx:pt idx="2244">7</cx:pt>
          <cx:pt idx="2245">10</cx:pt>
          <cx:pt idx="2246">11</cx:pt>
          <cx:pt idx="2247">8</cx:pt>
          <cx:pt idx="2248">5</cx:pt>
          <cx:pt idx="2249">2</cx:pt>
          <cx:pt idx="2250">10</cx:pt>
          <cx:pt idx="2251">10</cx:pt>
          <cx:pt idx="2252">10</cx:pt>
          <cx:pt idx="2253">5</cx:pt>
          <cx:pt idx="2254">11</cx:pt>
          <cx:pt idx="2255">6</cx:pt>
          <cx:pt idx="2256">9</cx:pt>
          <cx:pt idx="2257">13</cx:pt>
          <cx:pt idx="2258">11</cx:pt>
          <cx:pt idx="2259">14</cx:pt>
          <cx:pt idx="2260">9</cx:pt>
          <cx:pt idx="2261">7</cx:pt>
          <cx:pt idx="2262">6</cx:pt>
          <cx:pt idx="2263">9</cx:pt>
          <cx:pt idx="2264">13</cx:pt>
          <cx:pt idx="2265">6</cx:pt>
          <cx:pt idx="2266">10</cx:pt>
          <cx:pt idx="2267">11</cx:pt>
          <cx:pt idx="2268">14</cx:pt>
          <cx:pt idx="2269">7</cx:pt>
          <cx:pt idx="2270">8</cx:pt>
          <cx:pt idx="2271">7</cx:pt>
          <cx:pt idx="2272">3</cx:pt>
          <cx:pt idx="2273">0</cx:pt>
          <cx:pt idx="2274">11</cx:pt>
          <cx:pt idx="2275">6</cx:pt>
          <cx:pt idx="2276">7</cx:pt>
          <cx:pt idx="2277">8</cx:pt>
          <cx:pt idx="2278">1</cx:pt>
          <cx:pt idx="2279">6</cx:pt>
          <cx:pt idx="2280">6</cx:pt>
          <cx:pt idx="2281">9</cx:pt>
          <cx:pt idx="2282">9</cx:pt>
          <cx:pt idx="2283">6</cx:pt>
          <cx:pt idx="2284">6</cx:pt>
          <cx:pt idx="2285">11</cx:pt>
          <cx:pt idx="2286">6</cx:pt>
          <cx:pt idx="2287">7</cx:pt>
          <cx:pt idx="2288">6</cx:pt>
          <cx:pt idx="2289">12</cx:pt>
          <cx:pt idx="2290">7</cx:pt>
          <cx:pt idx="2291">2</cx:pt>
          <cx:pt idx="2292">9</cx:pt>
          <cx:pt idx="2293">6</cx:pt>
          <cx:pt idx="2294">9</cx:pt>
          <cx:pt idx="2295">11</cx:pt>
          <cx:pt idx="2296">6</cx:pt>
          <cx:pt idx="2297">2</cx:pt>
          <cx:pt idx="2298">11</cx:pt>
          <cx:pt idx="2299">4</cx:pt>
          <cx:pt idx="2300">8</cx:pt>
          <cx:pt idx="2301">6</cx:pt>
          <cx:pt idx="2302">12</cx:pt>
          <cx:pt idx="2303">11</cx:pt>
          <cx:pt idx="2304">9</cx:pt>
          <cx:pt idx="2305">2</cx:pt>
          <cx:pt idx="2306">6</cx:pt>
          <cx:pt idx="2307">6</cx:pt>
          <cx:pt idx="2308">8</cx:pt>
          <cx:pt idx="2309">1</cx:pt>
          <cx:pt idx="2310">3</cx:pt>
          <cx:pt idx="2311">8</cx:pt>
          <cx:pt idx="2312">9</cx:pt>
          <cx:pt idx="2313">7</cx:pt>
          <cx:pt idx="2314">6</cx:pt>
          <cx:pt idx="2315">4</cx:pt>
          <cx:pt idx="2316">3</cx:pt>
          <cx:pt idx="2317">6</cx:pt>
          <cx:pt idx="2318">6</cx:pt>
          <cx:pt idx="2319">1</cx:pt>
          <cx:pt idx="2320">7</cx:pt>
          <cx:pt idx="2321">2</cx:pt>
          <cx:pt idx="2322">7</cx:pt>
          <cx:pt idx="2323">7</cx:pt>
          <cx:pt idx="2324">4</cx:pt>
          <cx:pt idx="2325">12</cx:pt>
          <cx:pt idx="2326">11</cx:pt>
          <cx:pt idx="2327">7</cx:pt>
          <cx:pt idx="2328">6</cx:pt>
          <cx:pt idx="2329">3</cx:pt>
          <cx:pt idx="2330">2</cx:pt>
          <cx:pt idx="2331">8</cx:pt>
          <cx:pt idx="2332">10</cx:pt>
          <cx:pt idx="2333">8</cx:pt>
          <cx:pt idx="2334">3</cx:pt>
          <cx:pt idx="2335">1</cx:pt>
          <cx:pt idx="2336">10</cx:pt>
          <cx:pt idx="2337">10</cx:pt>
          <cx:pt idx="2338">2</cx:pt>
          <cx:pt idx="2339">10</cx:pt>
          <cx:pt idx="2340">6</cx:pt>
          <cx:pt idx="2341">3</cx:pt>
          <cx:pt idx="2342">9</cx:pt>
          <cx:pt idx="2343">6</cx:pt>
          <cx:pt idx="2344">8</cx:pt>
          <cx:pt idx="2345">2</cx:pt>
          <cx:pt idx="2346">8</cx:pt>
          <cx:pt idx="2347">7</cx:pt>
          <cx:pt idx="2348">6</cx:pt>
          <cx:pt idx="2349">8</cx:pt>
          <cx:pt idx="2350">7</cx:pt>
          <cx:pt idx="2351">8</cx:pt>
          <cx:pt idx="2352">12</cx:pt>
          <cx:pt idx="2353">2</cx:pt>
          <cx:pt idx="2354">6</cx:pt>
          <cx:pt idx="2355">12</cx:pt>
          <cx:pt idx="2356">6</cx:pt>
          <cx:pt idx="2357">1</cx:pt>
          <cx:pt idx="2358">3</cx:pt>
          <cx:pt idx="2359">14</cx:pt>
          <cx:pt idx="2360">9</cx:pt>
          <cx:pt idx="2361">3</cx:pt>
          <cx:pt idx="2362">10</cx:pt>
          <cx:pt idx="2363">14</cx:pt>
          <cx:pt idx="2364">7</cx:pt>
          <cx:pt idx="2365">3</cx:pt>
          <cx:pt idx="2366">12</cx:pt>
          <cx:pt idx="2367">14</cx:pt>
          <cx:pt idx="2368">9</cx:pt>
          <cx:pt idx="2369">6</cx:pt>
          <cx:pt idx="2370">6</cx:pt>
          <cx:pt idx="2371">7</cx:pt>
          <cx:pt idx="2372">6</cx:pt>
          <cx:pt idx="2373">6</cx:pt>
          <cx:pt idx="2374">3</cx:pt>
          <cx:pt idx="2375">6</cx:pt>
          <cx:pt idx="2376">6</cx:pt>
          <cx:pt idx="2377">2</cx:pt>
          <cx:pt idx="2378">10</cx:pt>
          <cx:pt idx="2379">8</cx:pt>
          <cx:pt idx="2380">4</cx:pt>
          <cx:pt idx="2381">7</cx:pt>
          <cx:pt idx="2382">6</cx:pt>
          <cx:pt idx="2383">7</cx:pt>
          <cx:pt idx="2384">1</cx:pt>
          <cx:pt idx="2385">15</cx:pt>
          <cx:pt idx="2386">11</cx:pt>
          <cx:pt idx="2387">11</cx:pt>
          <cx:pt idx="2388">2</cx:pt>
          <cx:pt idx="2389">4</cx:pt>
          <cx:pt idx="2390">7</cx:pt>
          <cx:pt idx="2391">6</cx:pt>
          <cx:pt idx="2392">4</cx:pt>
          <cx:pt idx="2393">7</cx:pt>
          <cx:pt idx="2394">11</cx:pt>
          <cx:pt idx="2395">3</cx:pt>
          <cx:pt idx="2396">13</cx:pt>
          <cx:pt idx="2397">6</cx:pt>
          <cx:pt idx="2398">10</cx:pt>
          <cx:pt idx="2399">7</cx:pt>
          <cx:pt idx="2400">4</cx:pt>
          <cx:pt idx="2401">6</cx:pt>
          <cx:pt idx="2402">6</cx:pt>
          <cx:pt idx="2403">6</cx:pt>
          <cx:pt idx="2404">7</cx:pt>
          <cx:pt idx="2405">4</cx:pt>
          <cx:pt idx="2406">7</cx:pt>
          <cx:pt idx="2407">2</cx:pt>
          <cx:pt idx="2408">11</cx:pt>
          <cx:pt idx="2409">6</cx:pt>
          <cx:pt idx="2410">7</cx:pt>
          <cx:pt idx="2411">6</cx:pt>
          <cx:pt idx="2412">6</cx:pt>
          <cx:pt idx="2413">11</cx:pt>
          <cx:pt idx="2414">6</cx:pt>
          <cx:pt idx="2415">10</cx:pt>
          <cx:pt idx="2416">4</cx:pt>
          <cx:pt idx="2417">8</cx:pt>
          <cx:pt idx="2418">5</cx:pt>
          <cx:pt idx="2419">6</cx:pt>
          <cx:pt idx="2420">10</cx:pt>
          <cx:pt idx="2421">7</cx:pt>
          <cx:pt idx="2422">9</cx:pt>
          <cx:pt idx="2423">3</cx:pt>
          <cx:pt idx="2424">2</cx:pt>
          <cx:pt idx="2425">8</cx:pt>
          <cx:pt idx="2426">10</cx:pt>
          <cx:pt idx="2427">13</cx:pt>
          <cx:pt idx="2428">6</cx:pt>
          <cx:pt idx="2429">12</cx:pt>
          <cx:pt idx="2430">10</cx:pt>
          <cx:pt idx="2431">6</cx:pt>
          <cx:pt idx="2432">6</cx:pt>
          <cx:pt idx="2433">8</cx:pt>
          <cx:pt idx="2434">7</cx:pt>
          <cx:pt idx="2435">6</cx:pt>
          <cx:pt idx="2436">6</cx:pt>
          <cx:pt idx="2437">6</cx:pt>
          <cx:pt idx="2438">4</cx:pt>
          <cx:pt idx="2439">6</cx:pt>
          <cx:pt idx="2440">2</cx:pt>
          <cx:pt idx="2441">10</cx:pt>
          <cx:pt idx="2442">3</cx:pt>
          <cx:pt idx="2443">7</cx:pt>
          <cx:pt idx="2444">6</cx:pt>
          <cx:pt idx="2445">3</cx:pt>
          <cx:pt idx="2446">8</cx:pt>
          <cx:pt idx="2447">6</cx:pt>
          <cx:pt idx="2448">14</cx:pt>
          <cx:pt idx="2449">6</cx:pt>
          <cx:pt idx="2450">4</cx:pt>
          <cx:pt idx="2451">4</cx:pt>
          <cx:pt idx="2452">6</cx:pt>
          <cx:pt idx="2453">10</cx:pt>
          <cx:pt idx="2454">3</cx:pt>
          <cx:pt idx="2455">6</cx:pt>
          <cx:pt idx="2456">6</cx:pt>
          <cx:pt idx="2457">6</cx:pt>
          <cx:pt idx="2458">7</cx:pt>
          <cx:pt idx="2459">4</cx:pt>
          <cx:pt idx="2460">12</cx:pt>
          <cx:pt idx="2461">11</cx:pt>
          <cx:pt idx="2462">1</cx:pt>
          <cx:pt idx="2463">6</cx:pt>
          <cx:pt idx="2464">3</cx:pt>
          <cx:pt idx="2465">13</cx:pt>
          <cx:pt idx="2466">1</cx:pt>
          <cx:pt idx="2467">6</cx:pt>
          <cx:pt idx="2468">13</cx:pt>
          <cx:pt idx="2469">2</cx:pt>
          <cx:pt idx="2470">10</cx:pt>
          <cx:pt idx="2471">3</cx:pt>
          <cx:pt idx="2472">3</cx:pt>
          <cx:pt idx="2473">6</cx:pt>
          <cx:pt idx="2474">7</cx:pt>
          <cx:pt idx="2475">2</cx:pt>
          <cx:pt idx="2476">7</cx:pt>
          <cx:pt idx="2477">6</cx:pt>
          <cx:pt idx="2478">6</cx:pt>
          <cx:pt idx="2479">4</cx:pt>
          <cx:pt idx="2480">8</cx:pt>
          <cx:pt idx="2481">12</cx:pt>
          <cx:pt idx="2482">6</cx:pt>
          <cx:pt idx="2483">6</cx:pt>
          <cx:pt idx="2484">13</cx:pt>
          <cx:pt idx="2485">7</cx:pt>
          <cx:pt idx="2486">9</cx:pt>
          <cx:pt idx="2487">7</cx:pt>
          <cx:pt idx="2488">3</cx:pt>
          <cx:pt idx="2489">10</cx:pt>
          <cx:pt idx="2490">11</cx:pt>
          <cx:pt idx="2491">9</cx:pt>
          <cx:pt idx="2492">9</cx:pt>
          <cx:pt idx="2493">12</cx:pt>
          <cx:pt idx="2494">8</cx:pt>
          <cx:pt idx="2495">8</cx:pt>
          <cx:pt idx="2496">4</cx:pt>
          <cx:pt idx="2497">8</cx:pt>
          <cx:pt idx="2498">7</cx:pt>
          <cx:pt idx="2499">9</cx:pt>
          <cx:pt idx="2500">3</cx:pt>
          <cx:pt idx="2501">12</cx:pt>
          <cx:pt idx="2502">7</cx:pt>
          <cx:pt idx="2503">12</cx:pt>
          <cx:pt idx="2504">11</cx:pt>
          <cx:pt idx="2505">12</cx:pt>
          <cx:pt idx="2506">12</cx:pt>
          <cx:pt idx="2507">10</cx:pt>
          <cx:pt idx="2508">10</cx:pt>
          <cx:pt idx="2509">3</cx:pt>
          <cx:pt idx="2510">8</cx:pt>
          <cx:pt idx="2511">10</cx:pt>
          <cx:pt idx="2512">9</cx:pt>
          <cx:pt idx="2513">4</cx:pt>
          <cx:pt idx="2514">7</cx:pt>
          <cx:pt idx="2515">7</cx:pt>
          <cx:pt idx="2516">8</cx:pt>
          <cx:pt idx="2517">3</cx:pt>
          <cx:pt idx="2518">7</cx:pt>
          <cx:pt idx="2519">8</cx:pt>
          <cx:pt idx="2520">6</cx:pt>
          <cx:pt idx="2521">7</cx:pt>
          <cx:pt idx="2522">4</cx:pt>
          <cx:pt idx="2523">7</cx:pt>
          <cx:pt idx="2524">7</cx:pt>
          <cx:pt idx="2525">10</cx:pt>
          <cx:pt idx="2526">7</cx:pt>
          <cx:pt idx="2527">6</cx:pt>
          <cx:pt idx="2528">11</cx:pt>
          <cx:pt idx="2529">10</cx:pt>
          <cx:pt idx="2530">6</cx:pt>
          <cx:pt idx="2531">8</cx:pt>
          <cx:pt idx="2532">1</cx:pt>
          <cx:pt idx="2533">10</cx:pt>
          <cx:pt idx="2534">4</cx:pt>
          <cx:pt idx="2535">4</cx:pt>
          <cx:pt idx="2536">10</cx:pt>
          <cx:pt idx="2537">4</cx:pt>
          <cx:pt idx="2538">13</cx:pt>
          <cx:pt idx="2539">7</cx:pt>
          <cx:pt idx="2540">8</cx:pt>
          <cx:pt idx="2541">6</cx:pt>
          <cx:pt idx="2542">4</cx:pt>
          <cx:pt idx="2543">4</cx:pt>
          <cx:pt idx="2544">8</cx:pt>
          <cx:pt idx="2545">3</cx:pt>
          <cx:pt idx="2546">0</cx:pt>
          <cx:pt idx="2547">11</cx:pt>
          <cx:pt idx="2548">2</cx:pt>
          <cx:pt idx="2549">15</cx:pt>
          <cx:pt idx="2550">10</cx:pt>
          <cx:pt idx="2551">2</cx:pt>
          <cx:pt idx="2552">11</cx:pt>
          <cx:pt idx="2553">7</cx:pt>
          <cx:pt idx="2554">10</cx:pt>
          <cx:pt idx="2555">10</cx:pt>
          <cx:pt idx="2556">6</cx:pt>
          <cx:pt idx="2557">5</cx:pt>
          <cx:pt idx="2558">2</cx:pt>
          <cx:pt idx="2559">12</cx:pt>
          <cx:pt idx="2560">13</cx:pt>
          <cx:pt idx="2561">6</cx:pt>
          <cx:pt idx="2562">8</cx:pt>
          <cx:pt idx="2563">9</cx:pt>
          <cx:pt idx="2564">0</cx:pt>
          <cx:pt idx="2565">4</cx:pt>
          <cx:pt idx="2566">8</cx:pt>
          <cx:pt idx="2567">8</cx:pt>
          <cx:pt idx="2568">8</cx:pt>
          <cx:pt idx="2569">11</cx:pt>
          <cx:pt idx="2570">5</cx:pt>
          <cx:pt idx="2571">8</cx:pt>
          <cx:pt idx="2572">4</cx:pt>
          <cx:pt idx="2573">8</cx:pt>
          <cx:pt idx="2574">2</cx:pt>
          <cx:pt idx="2575">12</cx:pt>
          <cx:pt idx="2576">13</cx:pt>
          <cx:pt idx="2577">11</cx:pt>
          <cx:pt idx="2578">10</cx:pt>
          <cx:pt idx="2579">7</cx:pt>
          <cx:pt idx="2580">6</cx:pt>
          <cx:pt idx="2581">8</cx:pt>
          <cx:pt idx="2582">5</cx:pt>
          <cx:pt idx="2583">10</cx:pt>
          <cx:pt idx="2584">11</cx:pt>
          <cx:pt idx="2585">7</cx:pt>
          <cx:pt idx="2586">7</cx:pt>
          <cx:pt idx="2587">7</cx:pt>
          <cx:pt idx="2588">7</cx:pt>
          <cx:pt idx="2589">8</cx:pt>
          <cx:pt idx="2590">10</cx:pt>
          <cx:pt idx="2591">9</cx:pt>
          <cx:pt idx="2592">7</cx:pt>
          <cx:pt idx="2593">8</cx:pt>
          <cx:pt idx="2594">11</cx:pt>
          <cx:pt idx="2595">9</cx:pt>
          <cx:pt idx="2596">7</cx:pt>
          <cx:pt idx="2597">7</cx:pt>
          <cx:pt idx="2598">8</cx:pt>
          <cx:pt idx="2599">4</cx:pt>
          <cx:pt idx="2600">2</cx:pt>
          <cx:pt idx="2601">6</cx:pt>
          <cx:pt idx="2602">10</cx:pt>
          <cx:pt idx="2603">9</cx:pt>
          <cx:pt idx="2604">6</cx:pt>
          <cx:pt idx="2605">4</cx:pt>
          <cx:pt idx="2606">8</cx:pt>
          <cx:pt idx="2607">5</cx:pt>
          <cx:pt idx="2608">8</cx:pt>
          <cx:pt idx="2609">11</cx:pt>
          <cx:pt idx="2610">8</cx:pt>
          <cx:pt idx="2611">11</cx:pt>
          <cx:pt idx="2612">10</cx:pt>
          <cx:pt idx="2613">9</cx:pt>
          <cx:pt idx="2614">9</cx:pt>
          <cx:pt idx="2615">11</cx:pt>
          <cx:pt idx="2616">10</cx:pt>
          <cx:pt idx="2617">6</cx:pt>
          <cx:pt idx="2618">11</cx:pt>
          <cx:pt idx="2619">7</cx:pt>
          <cx:pt idx="2620">11</cx:pt>
          <cx:pt idx="2621">5</cx:pt>
          <cx:pt idx="2622">11</cx:pt>
          <cx:pt idx="2623">9</cx:pt>
          <cx:pt idx="2624">11</cx:pt>
          <cx:pt idx="2625">4</cx:pt>
          <cx:pt idx="2626">5</cx:pt>
          <cx:pt idx="2627">3</cx:pt>
          <cx:pt idx="2628">6</cx:pt>
          <cx:pt idx="2629">10</cx:pt>
          <cx:pt idx="2630">9</cx:pt>
          <cx:pt idx="2631">14</cx:pt>
          <cx:pt idx="2632">10</cx:pt>
          <cx:pt idx="2633">9</cx:pt>
          <cx:pt idx="2634">12</cx:pt>
          <cx:pt idx="2635">6</cx:pt>
          <cx:pt idx="2636">4</cx:pt>
          <cx:pt idx="2637">10</cx:pt>
          <cx:pt idx="2638">4</cx:pt>
          <cx:pt idx="2639">6</cx:pt>
          <cx:pt idx="2640">8</cx:pt>
          <cx:pt idx="2641">4</cx:pt>
          <cx:pt idx="2642">6</cx:pt>
          <cx:pt idx="2643">7</cx:pt>
          <cx:pt idx="2644">7</cx:pt>
          <cx:pt idx="2645">6</cx:pt>
          <cx:pt idx="2646">7</cx:pt>
          <cx:pt idx="2647">5</cx:pt>
          <cx:pt idx="2648">7</cx:pt>
          <cx:pt idx="2649">7</cx:pt>
          <cx:pt idx="2650">9</cx:pt>
          <cx:pt idx="2651">7</cx:pt>
          <cx:pt idx="2652">9</cx:pt>
          <cx:pt idx="2653">6</cx:pt>
          <cx:pt idx="2654">8</cx:pt>
          <cx:pt idx="2655">7</cx:pt>
          <cx:pt idx="2656">3</cx:pt>
          <cx:pt idx="2657">7</cx:pt>
          <cx:pt idx="2658">6</cx:pt>
          <cx:pt idx="2659">10</cx:pt>
          <cx:pt idx="2660">5</cx:pt>
          <cx:pt idx="2661">6</cx:pt>
          <cx:pt idx="2662">6</cx:pt>
          <cx:pt idx="2663">8</cx:pt>
          <cx:pt idx="2664">7</cx:pt>
          <cx:pt idx="2665">9</cx:pt>
          <cx:pt idx="2666">11</cx:pt>
          <cx:pt idx="2667">7</cx:pt>
          <cx:pt idx="2668">7</cx:pt>
          <cx:pt idx="2669">5</cx:pt>
          <cx:pt idx="2670">7</cx:pt>
          <cx:pt idx="2671">9</cx:pt>
          <cx:pt idx="2672">12</cx:pt>
          <cx:pt idx="2673">10</cx:pt>
          <cx:pt idx="2674">12</cx:pt>
          <cx:pt idx="2675">10</cx:pt>
          <cx:pt idx="2676">10</cx:pt>
          <cx:pt idx="2677">5</cx:pt>
          <cx:pt idx="2678">13</cx:pt>
          <cx:pt idx="2679">14</cx:pt>
          <cx:pt idx="2680">8</cx:pt>
          <cx:pt idx="2681">8</cx:pt>
          <cx:pt idx="2682">14</cx:pt>
          <cx:pt idx="2683">9</cx:pt>
          <cx:pt idx="2684">7</cx:pt>
          <cx:pt idx="2685">3</cx:pt>
          <cx:pt idx="2686">7</cx:pt>
          <cx:pt idx="2687">8</cx:pt>
          <cx:pt idx="2688">11</cx:pt>
          <cx:pt idx="2689">3</cx:pt>
          <cx:pt idx="2690">7</cx:pt>
          <cx:pt idx="2691">8</cx:pt>
          <cx:pt idx="2692">9</cx:pt>
          <cx:pt idx="2693">6</cx:pt>
          <cx:pt idx="2694">7</cx:pt>
          <cx:pt idx="2695">6</cx:pt>
          <cx:pt idx="2696">6</cx:pt>
          <cx:pt idx="2697">5</cx:pt>
          <cx:pt idx="2698">11</cx:pt>
          <cx:pt idx="2699">9</cx:pt>
          <cx:pt idx="2700">6</cx:pt>
          <cx:pt idx="2701">12</cx:pt>
          <cx:pt idx="2702">0</cx:pt>
          <cx:pt idx="2703">6</cx:pt>
          <cx:pt idx="2704">6</cx:pt>
          <cx:pt idx="2705">6</cx:pt>
          <cx:pt idx="2706">11</cx:pt>
          <cx:pt idx="2707">14</cx:pt>
          <cx:pt idx="2708">5</cx:pt>
          <cx:pt idx="2709">7</cx:pt>
          <cx:pt idx="2710">6</cx:pt>
          <cx:pt idx="2711">7</cx:pt>
          <cx:pt idx="2712">7</cx:pt>
          <cx:pt idx="2713">10</cx:pt>
          <cx:pt idx="2714">13</cx:pt>
          <cx:pt idx="2715">8</cx:pt>
          <cx:pt idx="2716">9</cx:pt>
          <cx:pt idx="2717">11</cx:pt>
          <cx:pt idx="2718">8</cx:pt>
          <cx:pt idx="2719">8</cx:pt>
          <cx:pt idx="2720">10</cx:pt>
          <cx:pt idx="2721">6</cx:pt>
          <cx:pt idx="2722">7</cx:pt>
          <cx:pt idx="2723">11</cx:pt>
          <cx:pt idx="2724">9</cx:pt>
          <cx:pt idx="2725">9</cx:pt>
          <cx:pt idx="2726">11</cx:pt>
          <cx:pt idx="2727">4</cx:pt>
          <cx:pt idx="2728">11</cx:pt>
          <cx:pt idx="2729">8</cx:pt>
          <cx:pt idx="2730">6</cx:pt>
          <cx:pt idx="2731">6</cx:pt>
          <cx:pt idx="2732">9</cx:pt>
          <cx:pt idx="2733">13</cx:pt>
          <cx:pt idx="2734">9</cx:pt>
          <cx:pt idx="2735">6</cx:pt>
          <cx:pt idx="2736">6</cx:pt>
          <cx:pt idx="2737">6</cx:pt>
          <cx:pt idx="2738">7</cx:pt>
          <cx:pt idx="2739">12</cx:pt>
          <cx:pt idx="2740">14</cx:pt>
          <cx:pt idx="2741">12</cx:pt>
          <cx:pt idx="2742">9</cx:pt>
          <cx:pt idx="2743">14</cx:pt>
          <cx:pt idx="2744">10</cx:pt>
          <cx:pt idx="2745">11</cx:pt>
          <cx:pt idx="2746">6</cx:pt>
          <cx:pt idx="2747">10</cx:pt>
          <cx:pt idx="2748">9</cx:pt>
          <cx:pt idx="2749">7</cx:pt>
          <cx:pt idx="2750">8</cx:pt>
          <cx:pt idx="2751">10</cx:pt>
          <cx:pt idx="2752">14</cx:pt>
          <cx:pt idx="2753">7</cx:pt>
          <cx:pt idx="2754">7</cx:pt>
          <cx:pt idx="2755">10</cx:pt>
          <cx:pt idx="2756">14</cx:pt>
          <cx:pt idx="2757">9</cx:pt>
          <cx:pt idx="2758">8</cx:pt>
          <cx:pt idx="2759">6</cx:pt>
          <cx:pt idx="2760">13</cx:pt>
          <cx:pt idx="2761">12</cx:pt>
          <cx:pt idx="2762">13</cx:pt>
          <cx:pt idx="2763">9</cx:pt>
          <cx:pt idx="2764">10</cx:pt>
          <cx:pt idx="2765">9</cx:pt>
          <cx:pt idx="2766">11</cx:pt>
          <cx:pt idx="2767">11</cx:pt>
          <cx:pt idx="2768">6</cx:pt>
          <cx:pt idx="2769">8</cx:pt>
          <cx:pt idx="2770">11</cx:pt>
          <cx:pt idx="2771">10</cx:pt>
          <cx:pt idx="2772">9</cx:pt>
          <cx:pt idx="2773">6</cx:pt>
          <cx:pt idx="2774">15</cx:pt>
          <cx:pt idx="2775">11</cx:pt>
          <cx:pt idx="2776">14</cx:pt>
          <cx:pt idx="2777">8</cx:pt>
          <cx:pt idx="2778">8</cx:pt>
          <cx:pt idx="2779">6</cx:pt>
          <cx:pt idx="2780">7</cx:pt>
          <cx:pt idx="2781">9</cx:pt>
          <cx:pt idx="2782">7</cx:pt>
          <cx:pt idx="2783">9</cx:pt>
          <cx:pt idx="2784">11</cx:pt>
          <cx:pt idx="2785">5</cx:pt>
          <cx:pt idx="2786">7</cx:pt>
          <cx:pt idx="2787">5</cx:pt>
          <cx:pt idx="2788">14</cx:pt>
          <cx:pt idx="2789">6</cx:pt>
          <cx:pt idx="2790">8</cx:pt>
          <cx:pt idx="2791">6</cx:pt>
          <cx:pt idx="2792">6</cx:pt>
          <cx:pt idx="2793">0</cx:pt>
          <cx:pt idx="2794">6</cx:pt>
          <cx:pt idx="2795">10</cx:pt>
          <cx:pt idx="2796">9</cx:pt>
          <cx:pt idx="2797">1</cx:pt>
          <cx:pt idx="2798">8</cx:pt>
          <cx:pt idx="2799">8</cx:pt>
          <cx:pt idx="2800">6</cx:pt>
          <cx:pt idx="2801">6</cx:pt>
          <cx:pt idx="2802">6</cx:pt>
          <cx:pt idx="2803">7</cx:pt>
          <cx:pt idx="2804">6</cx:pt>
          <cx:pt idx="2805">6</cx:pt>
          <cx:pt idx="2806">6</cx:pt>
          <cx:pt idx="2807">6</cx:pt>
          <cx:pt idx="2808">9</cx:pt>
          <cx:pt idx="2809">14</cx:pt>
          <cx:pt idx="2810">13</cx:pt>
          <cx:pt idx="2811">12</cx:pt>
          <cx:pt idx="2812">11</cx:pt>
          <cx:pt idx="2813">12</cx:pt>
          <cx:pt idx="2814">9</cx:pt>
          <cx:pt idx="2815">15</cx:pt>
          <cx:pt idx="2816">13</cx:pt>
          <cx:pt idx="2817">14</cx:pt>
          <cx:pt idx="2818">10</cx:pt>
          <cx:pt idx="2819">14</cx:pt>
          <cx:pt idx="2820">10</cx:pt>
          <cx:pt idx="2821">12</cx:pt>
          <cx:pt idx="2822">12</cx:pt>
          <cx:pt idx="2823">16</cx:pt>
          <cx:pt idx="2824">12</cx:pt>
          <cx:pt idx="2825">16</cx:pt>
          <cx:pt idx="2826">14</cx:pt>
          <cx:pt idx="2827">6</cx:pt>
          <cx:pt idx="2828">13</cx:pt>
          <cx:pt idx="2829">10</cx:pt>
          <cx:pt idx="2830">15</cx:pt>
          <cx:pt idx="2831">12</cx:pt>
          <cx:pt idx="2832">11</cx:pt>
          <cx:pt idx="2833">11</cx:pt>
          <cx:pt idx="2834">7</cx:pt>
          <cx:pt idx="2835">11</cx:pt>
          <cx:pt idx="2836">11</cx:pt>
          <cx:pt idx="2837">9</cx:pt>
          <cx:pt idx="2838">13</cx:pt>
          <cx:pt idx="2839">14</cx:pt>
          <cx:pt idx="2840">8</cx:pt>
          <cx:pt idx="2841">8</cx:pt>
          <cx:pt idx="2842">6</cx:pt>
          <cx:pt idx="2843">6</cx:pt>
          <cx:pt idx="2844">1</cx:pt>
          <cx:pt idx="2845">6</cx:pt>
          <cx:pt idx="2846">6</cx:pt>
          <cx:pt idx="2847">7</cx:pt>
          <cx:pt idx="2848">6</cx:pt>
          <cx:pt idx="2849">2</cx:pt>
          <cx:pt idx="2850">6</cx:pt>
          <cx:pt idx="2851">0</cx:pt>
          <cx:pt idx="2852">6</cx:pt>
          <cx:pt idx="2853">6</cx:pt>
          <cx:pt idx="2854">6</cx:pt>
          <cx:pt idx="2855">6</cx:pt>
          <cx:pt idx="2856">1</cx:pt>
          <cx:pt idx="2857">6</cx:pt>
          <cx:pt idx="2858">6</cx:pt>
          <cx:pt idx="2859">12</cx:pt>
          <cx:pt idx="2860">7</cx:pt>
          <cx:pt idx="2861">2</cx:pt>
          <cx:pt idx="2862">2</cx:pt>
          <cx:pt idx="2863">7</cx:pt>
          <cx:pt idx="2864">7</cx:pt>
          <cx:pt idx="2865">6</cx:pt>
          <cx:pt idx="2866">6</cx:pt>
          <cx:pt idx="2867">8</cx:pt>
          <cx:pt idx="2868">7</cx:pt>
          <cx:pt idx="2869">5</cx:pt>
          <cx:pt idx="2870">9</cx:pt>
          <cx:pt idx="2871">5</cx:pt>
          <cx:pt idx="2872">9</cx:pt>
          <cx:pt idx="2873">8</cx:pt>
          <cx:pt idx="2874">5</cx:pt>
          <cx:pt idx="2875">6</cx:pt>
          <cx:pt idx="2876">6</cx:pt>
          <cx:pt idx="2877">1</cx:pt>
          <cx:pt idx="2878">7</cx:pt>
          <cx:pt idx="2879">3</cx:pt>
          <cx:pt idx="2880">8</cx:pt>
          <cx:pt idx="2881">1</cx:pt>
          <cx:pt idx="2882">15</cx:pt>
          <cx:pt idx="2883">6</cx:pt>
          <cx:pt idx="2884">3</cx:pt>
          <cx:pt idx="2885">7</cx:pt>
          <cx:pt idx="2886">6</cx:pt>
          <cx:pt idx="2887">1</cx:pt>
          <cx:pt idx="2888">6</cx:pt>
          <cx:pt idx="2889">3</cx:pt>
          <cx:pt idx="2890">8</cx:pt>
          <cx:pt idx="2891">1</cx:pt>
          <cx:pt idx="2892">10</cx:pt>
          <cx:pt idx="2893">2</cx:pt>
          <cx:pt idx="2894">3</cx:pt>
          <cx:pt idx="2895">6</cx:pt>
          <cx:pt idx="2896">6</cx:pt>
          <cx:pt idx="2897">0</cx:pt>
          <cx:pt idx="2898">9</cx:pt>
          <cx:pt idx="2899">8</cx:pt>
          <cx:pt idx="2900">4</cx:pt>
          <cx:pt idx="2901">6</cx:pt>
          <cx:pt idx="2902">8</cx:pt>
          <cx:pt idx="2903">0</cx:pt>
          <cx:pt idx="2904">9</cx:pt>
          <cx:pt idx="2905">6</cx:pt>
          <cx:pt idx="2906">1</cx:pt>
          <cx:pt idx="2907">6</cx:pt>
          <cx:pt idx="2908">6</cx:pt>
          <cx:pt idx="2909">2</cx:pt>
          <cx:pt idx="2910">6</cx:pt>
          <cx:pt idx="2911">6</cx:pt>
          <cx:pt idx="2912">6</cx:pt>
          <cx:pt idx="2913">9</cx:pt>
          <cx:pt idx="2914">9</cx:pt>
          <cx:pt idx="2915">6</cx:pt>
          <cx:pt idx="2916">6</cx:pt>
          <cx:pt idx="2917">11</cx:pt>
          <cx:pt idx="2918">6</cx:pt>
          <cx:pt idx="2919">7</cx:pt>
          <cx:pt idx="2920">8</cx:pt>
          <cx:pt idx="2921">12</cx:pt>
          <cx:pt idx="2922">11</cx:pt>
          <cx:pt idx="2923">3</cx:pt>
          <cx:pt idx="2924">8</cx:pt>
          <cx:pt idx="2925">9</cx:pt>
          <cx:pt idx="2926">12</cx:pt>
          <cx:pt idx="2927">10</cx:pt>
          <cx:pt idx="2928">9</cx:pt>
          <cx:pt idx="2929">4</cx:pt>
          <cx:pt idx="2930">4</cx:pt>
          <cx:pt idx="2931">3</cx:pt>
          <cx:pt idx="2932">4</cx:pt>
          <cx:pt idx="2933">6</cx:pt>
          <cx:pt idx="2934">1</cx:pt>
          <cx:pt idx="2935">7</cx:pt>
          <cx:pt idx="2936">8</cx:pt>
          <cx:pt idx="2937">11</cx:pt>
          <cx:pt idx="2938">9</cx:pt>
          <cx:pt idx="2939">3</cx:pt>
          <cx:pt idx="2940">3</cx:pt>
          <cx:pt idx="2941">8</cx:pt>
          <cx:pt idx="2942">6</cx:pt>
          <cx:pt idx="2943">5</cx:pt>
          <cx:pt idx="2944">9</cx:pt>
          <cx:pt idx="2945">3</cx:pt>
          <cx:pt idx="2946">4</cx:pt>
          <cx:pt idx="2947">4</cx:pt>
          <cx:pt idx="2948">8</cx:pt>
          <cx:pt idx="2949">7</cx:pt>
          <cx:pt idx="2950">10</cx:pt>
          <cx:pt idx="2951">9</cx:pt>
          <cx:pt idx="2952">7</cx:pt>
          <cx:pt idx="2953">9</cx:pt>
          <cx:pt idx="2954">7</cx:pt>
          <cx:pt idx="2955">10</cx:pt>
          <cx:pt idx="2956">5</cx:pt>
          <cx:pt idx="2957">4</cx:pt>
          <cx:pt idx="2958">10</cx:pt>
          <cx:pt idx="2959">7</cx:pt>
          <cx:pt idx="2960">14</cx:pt>
          <cx:pt idx="2961">8</cx:pt>
          <cx:pt idx="2962">10</cx:pt>
          <cx:pt idx="2963">13</cx:pt>
          <cx:pt idx="2964">7</cx:pt>
          <cx:pt idx="2965">6</cx:pt>
          <cx:pt idx="2966">5</cx:pt>
          <cx:pt idx="2967">7</cx:pt>
          <cx:pt idx="2968">6</cx:pt>
          <cx:pt idx="2969">8</cx:pt>
          <cx:pt idx="2970">11</cx:pt>
          <cx:pt idx="2971">9</cx:pt>
          <cx:pt idx="2972">10</cx:pt>
          <cx:pt idx="2973">6</cx:pt>
          <cx:pt idx="2974">14</cx:pt>
          <cx:pt idx="2975">12</cx:pt>
          <cx:pt idx="2976">7</cx:pt>
          <cx:pt idx="2977">6</cx:pt>
          <cx:pt idx="2978">8</cx:pt>
          <cx:pt idx="2979">4</cx:pt>
          <cx:pt idx="2980">3</cx:pt>
          <cx:pt idx="2981">14</cx:pt>
          <cx:pt idx="2982">9</cx:pt>
          <cx:pt idx="2983">4</cx:pt>
          <cx:pt idx="2984">6</cx:pt>
          <cx:pt idx="2985">8</cx:pt>
          <cx:pt idx="2986">5</cx:pt>
          <cx:pt idx="2987">6</cx:pt>
          <cx:pt idx="2988">4</cx:pt>
          <cx:pt idx="2989">5</cx:pt>
          <cx:pt idx="2990">6</cx:pt>
          <cx:pt idx="2991">7</cx:pt>
          <cx:pt idx="2992">4</cx:pt>
          <cx:pt idx="2993">3</cx:pt>
          <cx:pt idx="2994">7</cx:pt>
          <cx:pt idx="2995">8</cx:pt>
          <cx:pt idx="2996">9</cx:pt>
          <cx:pt idx="2997">3</cx:pt>
          <cx:pt idx="2998">14</cx:pt>
          <cx:pt idx="2999">2</cx:pt>
          <cx:pt idx="3000">9</cx:pt>
          <cx:pt idx="3001">6</cx:pt>
          <cx:pt idx="3002">4</cx:pt>
          <cx:pt idx="3003">4</cx:pt>
          <cx:pt idx="3004">9</cx:pt>
          <cx:pt idx="3005">4</cx:pt>
          <cx:pt idx="3006">9</cx:pt>
          <cx:pt idx="3007">2</cx:pt>
          <cx:pt idx="3008">9</cx:pt>
          <cx:pt idx="3009">11</cx:pt>
          <cx:pt idx="3010">7</cx:pt>
          <cx:pt idx="3011">12</cx:pt>
          <cx:pt idx="3012">9</cx:pt>
          <cx:pt idx="3013">10</cx:pt>
          <cx:pt idx="3014">10</cx:pt>
          <cx:pt idx="3015">11</cx:pt>
          <cx:pt idx="3016">4</cx:pt>
          <cx:pt idx="3017">8</cx:pt>
          <cx:pt idx="3018">13</cx:pt>
          <cx:pt idx="3019">12</cx:pt>
          <cx:pt idx="3020">12</cx:pt>
          <cx:pt idx="3021">14</cx:pt>
          <cx:pt idx="3022">10</cx:pt>
          <cx:pt idx="3023">13</cx:pt>
          <cx:pt idx="3024">11</cx:pt>
          <cx:pt idx="3025">6</cx:pt>
          <cx:pt idx="3026">14</cx:pt>
          <cx:pt idx="3027">12</cx:pt>
          <cx:pt idx="3028">8</cx:pt>
          <cx:pt idx="3029">10</cx:pt>
          <cx:pt idx="3030">10</cx:pt>
          <cx:pt idx="3031">11</cx:pt>
          <cx:pt idx="3032">12</cx:pt>
          <cx:pt idx="3033">14</cx:pt>
          <cx:pt idx="3034">13</cx:pt>
          <cx:pt idx="3035">8</cx:pt>
          <cx:pt idx="3036">14</cx:pt>
          <cx:pt idx="3037">11</cx:pt>
          <cx:pt idx="3038">14</cx:pt>
          <cx:pt idx="3039">14</cx:pt>
          <cx:pt idx="3040">7</cx:pt>
          <cx:pt idx="3041">10</cx:pt>
          <cx:pt idx="3042">13</cx:pt>
          <cx:pt idx="3043">13</cx:pt>
          <cx:pt idx="3044">7</cx:pt>
          <cx:pt idx="3045">7</cx:pt>
          <cx:pt idx="3046">10</cx:pt>
          <cx:pt idx="3047">9</cx:pt>
          <cx:pt idx="3048">10</cx:pt>
          <cx:pt idx="3049">6</cx:pt>
          <cx:pt idx="3050">3</cx:pt>
          <cx:pt idx="3051">14</cx:pt>
          <cx:pt idx="3052">13</cx:pt>
          <cx:pt idx="3053">7</cx:pt>
          <cx:pt idx="3054">11</cx:pt>
          <cx:pt idx="3055">9</cx:pt>
          <cx:pt idx="3056">7</cx:pt>
          <cx:pt idx="3057">8</cx:pt>
          <cx:pt idx="3058">11</cx:pt>
          <cx:pt idx="3059">12</cx:pt>
          <cx:pt idx="3060">9</cx:pt>
          <cx:pt idx="3061">11</cx:pt>
          <cx:pt idx="3062">12</cx:pt>
          <cx:pt idx="3063">7</cx:pt>
          <cx:pt idx="3064">1</cx:pt>
          <cx:pt idx="3065">9</cx:pt>
          <cx:pt idx="3066">9</cx:pt>
          <cx:pt idx="3067">8</cx:pt>
          <cx:pt idx="3068">10</cx:pt>
          <cx:pt idx="3069">8</cx:pt>
          <cx:pt idx="3070">11</cx:pt>
          <cx:pt idx="3071">11</cx:pt>
          <cx:pt idx="3072">5</cx:pt>
          <cx:pt idx="3073">8</cx:pt>
          <cx:pt idx="3074">3</cx:pt>
          <cx:pt idx="3075">10</cx:pt>
          <cx:pt idx="3076">9</cx:pt>
          <cx:pt idx="3077">12</cx:pt>
          <cx:pt idx="3078">13</cx:pt>
          <cx:pt idx="3079">10</cx:pt>
          <cx:pt idx="3080">11</cx:pt>
          <cx:pt idx="3081">11</cx:pt>
          <cx:pt idx="3082">10</cx:pt>
          <cx:pt idx="3083">9</cx:pt>
          <cx:pt idx="3084">14</cx:pt>
          <cx:pt idx="3085">10</cx:pt>
          <cx:pt idx="3086">11</cx:pt>
          <cx:pt idx="3087">14</cx:pt>
          <cx:pt idx="3088">7</cx:pt>
          <cx:pt idx="3089">7</cx:pt>
          <cx:pt idx="3090">8</cx:pt>
          <cx:pt idx="3091">11</cx:pt>
          <cx:pt idx="3092">15</cx:pt>
          <cx:pt idx="3093">9</cx:pt>
          <cx:pt idx="3094">11</cx:pt>
          <cx:pt idx="3095">13</cx:pt>
          <cx:pt idx="3096">7</cx:pt>
          <cx:pt idx="3097">8</cx:pt>
          <cx:pt idx="3098">11</cx:pt>
          <cx:pt idx="3099">10</cx:pt>
          <cx:pt idx="3100">8</cx:pt>
          <cx:pt idx="3101">3</cx:pt>
          <cx:pt idx="3102">9</cx:pt>
          <cx:pt idx="3103">10</cx:pt>
          <cx:pt idx="3104">10</cx:pt>
          <cx:pt idx="3105">5</cx:pt>
          <cx:pt idx="3106">10</cx:pt>
          <cx:pt idx="3107">0</cx:pt>
          <cx:pt idx="3108">8</cx:pt>
          <cx:pt idx="3109">2</cx:pt>
          <cx:pt idx="3110">9</cx:pt>
          <cx:pt idx="3111">9</cx:pt>
          <cx:pt idx="3112">13</cx:pt>
          <cx:pt idx="3113">15</cx:pt>
          <cx:pt idx="3114">6</cx:pt>
          <cx:pt idx="3115">6</cx:pt>
          <cx:pt idx="3116">3</cx:pt>
          <cx:pt idx="3117">12</cx:pt>
          <cx:pt idx="3118">13</cx:pt>
          <cx:pt idx="3119">5</cx:pt>
          <cx:pt idx="3120">7</cx:pt>
          <cx:pt idx="3121">9</cx:pt>
          <cx:pt idx="3122">9</cx:pt>
          <cx:pt idx="3123">9</cx:pt>
          <cx:pt idx="3124">7</cx:pt>
          <cx:pt idx="3125">7</cx:pt>
          <cx:pt idx="3126">11</cx:pt>
          <cx:pt idx="3127">12</cx:pt>
          <cx:pt idx="3128">10</cx:pt>
          <cx:pt idx="3129">7</cx:pt>
          <cx:pt idx="3130">8</cx:pt>
          <cx:pt idx="3131">9</cx:pt>
          <cx:pt idx="3132">7</cx:pt>
          <cx:pt idx="3133">9</cx:pt>
          <cx:pt idx="3134">4</cx:pt>
          <cx:pt idx="3135">9</cx:pt>
          <cx:pt idx="3136">9</cx:pt>
          <cx:pt idx="3137">11</cx:pt>
          <cx:pt idx="3138">7</cx:pt>
          <cx:pt idx="3139">10</cx:pt>
          <cx:pt idx="3140">6</cx:pt>
          <cx:pt idx="3141">15</cx:pt>
          <cx:pt idx="3142">12</cx:pt>
          <cx:pt idx="3143">5</cx:pt>
          <cx:pt idx="3144">13</cx:pt>
          <cx:pt idx="3145">11</cx:pt>
          <cx:pt idx="3146">11</cx:pt>
          <cx:pt idx="3147">6</cx:pt>
          <cx:pt idx="3148">6</cx:pt>
          <cx:pt idx="3149">6</cx:pt>
          <cx:pt idx="3150">8</cx:pt>
          <cx:pt idx="3151">7</cx:pt>
          <cx:pt idx="3152">11</cx:pt>
          <cx:pt idx="3153">10</cx:pt>
          <cx:pt idx="3154">3</cx:pt>
          <cx:pt idx="3155">7</cx:pt>
          <cx:pt idx="3156">8</cx:pt>
          <cx:pt idx="3157">10</cx:pt>
          <cx:pt idx="3158">8</cx:pt>
          <cx:pt idx="3159">13</cx:pt>
          <cx:pt idx="3160">6</cx:pt>
          <cx:pt idx="3161">8</cx:pt>
          <cx:pt idx="3162">9</cx:pt>
          <cx:pt idx="3163">4</cx:pt>
          <cx:pt idx="3164">10</cx:pt>
          <cx:pt idx="3165">7</cx:pt>
          <cx:pt idx="3166">6</cx:pt>
          <cx:pt idx="3167">3</cx:pt>
          <cx:pt idx="3168">13</cx:pt>
          <cx:pt idx="3169">3</cx:pt>
          <cx:pt idx="3170">1</cx:pt>
          <cx:pt idx="3171">8</cx:pt>
          <cx:pt idx="3172">7</cx:pt>
          <cx:pt idx="3173">9</cx:pt>
          <cx:pt idx="3174">4</cx:pt>
          <cx:pt idx="3175">1</cx:pt>
          <cx:pt idx="3176">6</cx:pt>
          <cx:pt idx="3177">6</cx:pt>
          <cx:pt idx="3178">2</cx:pt>
          <cx:pt idx="3179">6</cx:pt>
          <cx:pt idx="3180">6</cx:pt>
          <cx:pt idx="3181">6</cx:pt>
          <cx:pt idx="3182">11</cx:pt>
          <cx:pt idx="3183">7</cx:pt>
          <cx:pt idx="3184">2</cx:pt>
          <cx:pt idx="3185">0</cx:pt>
          <cx:pt idx="3186">3</cx:pt>
          <cx:pt idx="3187">3</cx:pt>
          <cx:pt idx="3188">10</cx:pt>
          <cx:pt idx="3189">7</cx:pt>
          <cx:pt idx="3190">6</cx:pt>
          <cx:pt idx="3191">11</cx:pt>
          <cx:pt idx="3192">6</cx:pt>
          <cx:pt idx="3193">11</cx:pt>
          <cx:pt idx="3194">3</cx:pt>
          <cx:pt idx="3195">3</cx:pt>
          <cx:pt idx="3196">8</cx:pt>
          <cx:pt idx="3197">6</cx:pt>
          <cx:pt idx="3198">11</cx:pt>
          <cx:pt idx="3199">10</cx:pt>
          <cx:pt idx="3200">6</cx:pt>
          <cx:pt idx="3201">3</cx:pt>
          <cx:pt idx="3202">9</cx:pt>
          <cx:pt idx="3203">4</cx:pt>
          <cx:pt idx="3204">10</cx:pt>
          <cx:pt idx="3205">7</cx:pt>
          <cx:pt idx="3206">3</cx:pt>
          <cx:pt idx="3207">15</cx:pt>
          <cx:pt idx="3208">6</cx:pt>
          <cx:pt idx="3209">6</cx:pt>
          <cx:pt idx="3210">10</cx:pt>
          <cx:pt idx="3211">6</cx:pt>
          <cx:pt idx="3212">6</cx:pt>
          <cx:pt idx="3213">9</cx:pt>
          <cx:pt idx="3214">6</cx:pt>
          <cx:pt idx="3215">10</cx:pt>
          <cx:pt idx="3216">6</cx:pt>
          <cx:pt idx="3217">1</cx:pt>
          <cx:pt idx="3218">10</cx:pt>
          <cx:pt idx="3219">7</cx:pt>
          <cx:pt idx="3220">6</cx:pt>
          <cx:pt idx="3221">6</cx:pt>
          <cx:pt idx="3222">11</cx:pt>
          <cx:pt idx="3223">11</cx:pt>
          <cx:pt idx="3224">9</cx:pt>
          <cx:pt idx="3225">10</cx:pt>
          <cx:pt idx="3226">12</cx:pt>
          <cx:pt idx="3227">7</cx:pt>
          <cx:pt idx="3228">10</cx:pt>
          <cx:pt idx="3229">9</cx:pt>
          <cx:pt idx="3230">12</cx:pt>
          <cx:pt idx="3231">8</cx:pt>
          <cx:pt idx="3232">8</cx:pt>
          <cx:pt idx="3233">12</cx:pt>
          <cx:pt idx="3234">13</cx:pt>
          <cx:pt idx="3235">12</cx:pt>
          <cx:pt idx="3236">8</cx:pt>
          <cx:pt idx="3237">9</cx:pt>
          <cx:pt idx="3238">7</cx:pt>
          <cx:pt idx="3239">11</cx:pt>
          <cx:pt idx="3240">6</cx:pt>
          <cx:pt idx="3241">12</cx:pt>
          <cx:pt idx="3242">13</cx:pt>
          <cx:pt idx="3243">8</cx:pt>
          <cx:pt idx="3244">11</cx:pt>
          <cx:pt idx="3245">11</cx:pt>
          <cx:pt idx="3246">12</cx:pt>
          <cx:pt idx="3247">7</cx:pt>
          <cx:pt idx="3248">9</cx:pt>
          <cx:pt idx="3249">3</cx:pt>
          <cx:pt idx="3250">4</cx:pt>
          <cx:pt idx="3251">6</cx:pt>
          <cx:pt idx="3252">5</cx:pt>
          <cx:pt idx="3253">7</cx:pt>
          <cx:pt idx="3254">11</cx:pt>
          <cx:pt idx="3255">8</cx:pt>
          <cx:pt idx="3256">6</cx:pt>
          <cx:pt idx="3257">6</cx:pt>
          <cx:pt idx="3258">6</cx:pt>
          <cx:pt idx="3259">7</cx:pt>
          <cx:pt idx="3260">4</cx:pt>
          <cx:pt idx="3261">3</cx:pt>
          <cx:pt idx="3262">11</cx:pt>
          <cx:pt idx="3263">5</cx:pt>
          <cx:pt idx="3264">8</cx:pt>
          <cx:pt idx="3265">9</cx:pt>
          <cx:pt idx="3266">8</cx:pt>
          <cx:pt idx="3267">9</cx:pt>
          <cx:pt idx="3268">3</cx:pt>
          <cx:pt idx="3269">7</cx:pt>
          <cx:pt idx="3270">7</cx:pt>
          <cx:pt idx="3271">6</cx:pt>
          <cx:pt idx="3272">9</cx:pt>
          <cx:pt idx="3273">4</cx:pt>
          <cx:pt idx="3274">5</cx:pt>
          <cx:pt idx="3275">9</cx:pt>
          <cx:pt idx="3276">6</cx:pt>
          <cx:pt idx="3277">10</cx:pt>
          <cx:pt idx="3278">4</cx:pt>
          <cx:pt idx="3279">4</cx:pt>
          <cx:pt idx="3280">7</cx:pt>
          <cx:pt idx="3281">6</cx:pt>
          <cx:pt idx="3282">8</cx:pt>
          <cx:pt idx="3283">7</cx:pt>
          <cx:pt idx="3284">9</cx:pt>
          <cx:pt idx="3285">8</cx:pt>
          <cx:pt idx="3286">7</cx:pt>
          <cx:pt idx="3287">7</cx:pt>
          <cx:pt idx="3288">7</cx:pt>
          <cx:pt idx="3289">7</cx:pt>
          <cx:pt idx="3290">9</cx:pt>
          <cx:pt idx="3291">2</cx:pt>
          <cx:pt idx="3292">9</cx:pt>
          <cx:pt idx="3293">12</cx:pt>
          <cx:pt idx="3294">11</cx:pt>
          <cx:pt idx="3295">7</cx:pt>
          <cx:pt idx="3296">9</cx:pt>
          <cx:pt idx="3297">11</cx:pt>
          <cx:pt idx="3298">6</cx:pt>
          <cx:pt idx="3299">6</cx:pt>
          <cx:pt idx="3300">8</cx:pt>
          <cx:pt idx="3301">8</cx:pt>
          <cx:pt idx="3302">11</cx:pt>
          <cx:pt idx="3303">9</cx:pt>
          <cx:pt idx="3304">11</cx:pt>
          <cx:pt idx="3305">8</cx:pt>
          <cx:pt idx="3306">6</cx:pt>
          <cx:pt idx="3307">14</cx:pt>
          <cx:pt idx="3308">12</cx:pt>
          <cx:pt idx="3309">4</cx:pt>
          <cx:pt idx="3310">7</cx:pt>
          <cx:pt idx="3311">14</cx:pt>
          <cx:pt idx="3312">10</cx:pt>
          <cx:pt idx="3313">6</cx:pt>
          <cx:pt idx="3314">11</cx:pt>
          <cx:pt idx="3315">14</cx:pt>
          <cx:pt idx="3316">7</cx:pt>
          <cx:pt idx="3317">4</cx:pt>
          <cx:pt idx="3318">9</cx:pt>
          <cx:pt idx="3319">12</cx:pt>
          <cx:pt idx="3320">9</cx:pt>
          <cx:pt idx="3321">12</cx:pt>
          <cx:pt idx="3322">11</cx:pt>
          <cx:pt idx="3323">6</cx:pt>
          <cx:pt idx="3324">11</cx:pt>
          <cx:pt idx="3325">8</cx:pt>
          <cx:pt idx="3326">8</cx:pt>
          <cx:pt idx="3327">6</cx:pt>
          <cx:pt idx="3328">9</cx:pt>
          <cx:pt idx="3329">6</cx:pt>
          <cx:pt idx="3330">12</cx:pt>
          <cx:pt idx="3331">6</cx:pt>
          <cx:pt idx="3332">7</cx:pt>
          <cx:pt idx="3333">10</cx:pt>
          <cx:pt idx="3334">13</cx:pt>
          <cx:pt idx="3335">3</cx:pt>
          <cx:pt idx="3336">6</cx:pt>
          <cx:pt idx="3337">6</cx:pt>
          <cx:pt idx="3338">8</cx:pt>
          <cx:pt idx="3339">7</cx:pt>
          <cx:pt idx="3340">9</cx:pt>
          <cx:pt idx="3341">2</cx:pt>
          <cx:pt idx="3342">7</cx:pt>
          <cx:pt idx="3343">6</cx:pt>
          <cx:pt idx="3344">10</cx:pt>
          <cx:pt idx="3345">10</cx:pt>
          <cx:pt idx="3346">10</cx:pt>
          <cx:pt idx="3347">3</cx:pt>
          <cx:pt idx="3348">9</cx:pt>
          <cx:pt idx="3349">5</cx:pt>
          <cx:pt idx="3350">6</cx:pt>
          <cx:pt idx="3351">3</cx:pt>
          <cx:pt idx="3352">10</cx:pt>
          <cx:pt idx="3353">6</cx:pt>
          <cx:pt idx="3354">4</cx:pt>
          <cx:pt idx="3355">4</cx:pt>
          <cx:pt idx="3356">10</cx:pt>
          <cx:pt idx="3357">10</cx:pt>
          <cx:pt idx="3358">6</cx:pt>
          <cx:pt idx="3359">8</cx:pt>
          <cx:pt idx="3360">12</cx:pt>
          <cx:pt idx="3361">10</cx:pt>
          <cx:pt idx="3362">11</cx:pt>
          <cx:pt idx="3363">7</cx:pt>
          <cx:pt idx="3364">10</cx:pt>
          <cx:pt idx="3365">6</cx:pt>
          <cx:pt idx="3366">7</cx:pt>
          <cx:pt idx="3367">11</cx:pt>
          <cx:pt idx="3368">7</cx:pt>
          <cx:pt idx="3369">7</cx:pt>
          <cx:pt idx="3370">7</cx:pt>
          <cx:pt idx="3371">10</cx:pt>
          <cx:pt idx="3372">6</cx:pt>
          <cx:pt idx="3373">13</cx:pt>
          <cx:pt idx="3374">12</cx:pt>
          <cx:pt idx="3375">3</cx:pt>
          <cx:pt idx="3376">11</cx:pt>
          <cx:pt idx="3377">6</cx:pt>
          <cx:pt idx="3378">9</cx:pt>
          <cx:pt idx="3379">8</cx:pt>
          <cx:pt idx="3380">9</cx:pt>
          <cx:pt idx="3381">7</cx:pt>
          <cx:pt idx="3382">12</cx:pt>
          <cx:pt idx="3383">6</cx:pt>
          <cx:pt idx="3384">11</cx:pt>
          <cx:pt idx="3385">7</cx:pt>
          <cx:pt idx="3386">10</cx:pt>
          <cx:pt idx="3387">7</cx:pt>
          <cx:pt idx="3388">7</cx:pt>
          <cx:pt idx="3389">10</cx:pt>
          <cx:pt idx="3390">10</cx:pt>
          <cx:pt idx="3391">7</cx:pt>
          <cx:pt idx="3392">8</cx:pt>
          <cx:pt idx="3393">12</cx:pt>
          <cx:pt idx="3394">7</cx:pt>
          <cx:pt idx="3395">8</cx:pt>
          <cx:pt idx="3396">5</cx:pt>
          <cx:pt idx="3397">9</cx:pt>
          <cx:pt idx="3398">7</cx:pt>
          <cx:pt idx="3399">6</cx:pt>
          <cx:pt idx="3400">10</cx:pt>
          <cx:pt idx="3401">4</cx:pt>
          <cx:pt idx="3402">7</cx:pt>
          <cx:pt idx="3403">9</cx:pt>
          <cx:pt idx="3404">6</cx:pt>
          <cx:pt idx="3405">6</cx:pt>
          <cx:pt idx="3406">2</cx:pt>
          <cx:pt idx="3407">6</cx:pt>
          <cx:pt idx="3408">6</cx:pt>
          <cx:pt idx="3409">11</cx:pt>
          <cx:pt idx="3410">7</cx:pt>
          <cx:pt idx="3411">12</cx:pt>
          <cx:pt idx="3412">10</cx:pt>
          <cx:pt idx="3413">10</cx:pt>
          <cx:pt idx="3414">6</cx:pt>
          <cx:pt idx="3415">11</cx:pt>
          <cx:pt idx="3416">9</cx:pt>
          <cx:pt idx="3417">12</cx:pt>
          <cx:pt idx="3418">3</cx:pt>
          <cx:pt idx="3419">11</cx:pt>
          <cx:pt idx="3420">11</cx:pt>
          <cx:pt idx="3421">8</cx:pt>
          <cx:pt idx="3422">7</cx:pt>
          <cx:pt idx="3423">6</cx:pt>
          <cx:pt idx="3424">13</cx:pt>
          <cx:pt idx="3425">11</cx:pt>
          <cx:pt idx="3426">8</cx:pt>
          <cx:pt idx="3427">13</cx:pt>
          <cx:pt idx="3428">8</cx:pt>
          <cx:pt idx="3429">12</cx:pt>
          <cx:pt idx="3430">3</cx:pt>
          <cx:pt idx="3431">10</cx:pt>
          <cx:pt idx="3432">7</cx:pt>
          <cx:pt idx="3433">14</cx:pt>
          <cx:pt idx="3434">4</cx:pt>
          <cx:pt idx="3435">6</cx:pt>
          <cx:pt idx="3436">7</cx:pt>
          <cx:pt idx="3437">6</cx:pt>
          <cx:pt idx="3438">6</cx:pt>
          <cx:pt idx="3439">6</cx:pt>
          <cx:pt idx="3440">3</cx:pt>
          <cx:pt idx="3441">9</cx:pt>
          <cx:pt idx="3442">7</cx:pt>
          <cx:pt idx="3443">10</cx:pt>
          <cx:pt idx="3444">7</cx:pt>
          <cx:pt idx="3445">6</cx:pt>
          <cx:pt idx="3446">4</cx:pt>
          <cx:pt idx="3447">12</cx:pt>
          <cx:pt idx="3448">16</cx:pt>
          <cx:pt idx="3449">3</cx:pt>
          <cx:pt idx="3450">6</cx:pt>
          <cx:pt idx="3451">9</cx:pt>
          <cx:pt idx="3452">6</cx:pt>
          <cx:pt idx="3453">11</cx:pt>
          <cx:pt idx="3454">11</cx:pt>
          <cx:pt idx="3455">10</cx:pt>
          <cx:pt idx="3456">5</cx:pt>
          <cx:pt idx="3457">3</cx:pt>
          <cx:pt idx="3458">6</cx:pt>
          <cx:pt idx="3459">12</cx:pt>
          <cx:pt idx="3460">5</cx:pt>
          <cx:pt idx="3461">6</cx:pt>
          <cx:pt idx="3462">6</cx:pt>
          <cx:pt idx="3463">3</cx:pt>
          <cx:pt idx="3464">7</cx:pt>
          <cx:pt idx="3465">12</cx:pt>
          <cx:pt idx="3466">13</cx:pt>
          <cx:pt idx="3467">10</cx:pt>
          <cx:pt idx="3468">3</cx:pt>
          <cx:pt idx="3469">15</cx:pt>
          <cx:pt idx="3470">10</cx:pt>
          <cx:pt idx="3471">7</cx:pt>
          <cx:pt idx="3472">5</cx:pt>
          <cx:pt idx="3473">6</cx:pt>
          <cx:pt idx="3474">13</cx:pt>
          <cx:pt idx="3475">3</cx:pt>
          <cx:pt idx="3476">8</cx:pt>
          <cx:pt idx="3477">6</cx:pt>
          <cx:pt idx="3478">11</cx:pt>
          <cx:pt idx="3479">6</cx:pt>
          <cx:pt idx="3480">6</cx:pt>
          <cx:pt idx="3481">4</cx:pt>
          <cx:pt idx="3482">4</cx:pt>
          <cx:pt idx="3483">2</cx:pt>
          <cx:pt idx="3484">16</cx:pt>
          <cx:pt idx="3485">12</cx:pt>
          <cx:pt idx="3486">8</cx:pt>
          <cx:pt idx="3487">11</cx:pt>
          <cx:pt idx="3488">9</cx:pt>
          <cx:pt idx="3489">6</cx:pt>
          <cx:pt idx="3490">7</cx:pt>
          <cx:pt idx="3491">6</cx:pt>
          <cx:pt idx="3492">0</cx:pt>
          <cx:pt idx="3493">14</cx:pt>
          <cx:pt idx="3494">10</cx:pt>
          <cx:pt idx="3495">6</cx:pt>
          <cx:pt idx="3496">4</cx:pt>
          <cx:pt idx="3497">2</cx:pt>
          <cx:pt idx="3498">14</cx:pt>
          <cx:pt idx="3499">5</cx:pt>
          <cx:pt idx="3500">11</cx:pt>
          <cx:pt idx="3501">6</cx:pt>
          <cx:pt idx="3502">7</cx:pt>
          <cx:pt idx="3503">4</cx:pt>
          <cx:pt idx="3504">3</cx:pt>
          <cx:pt idx="3505">7</cx:pt>
          <cx:pt idx="3506">6</cx:pt>
          <cx:pt idx="3507">2</cx:pt>
          <cx:pt idx="3508">0</cx:pt>
          <cx:pt idx="3509">9</cx:pt>
          <cx:pt idx="3510">10</cx:pt>
          <cx:pt idx="3511">3</cx:pt>
          <cx:pt idx="3512">1</cx:pt>
          <cx:pt idx="3513">6</cx:pt>
          <cx:pt idx="3514">4</cx:pt>
          <cx:pt idx="3515">7</cx:pt>
          <cx:pt idx="3516">8</cx:pt>
          <cx:pt idx="3517">11</cx:pt>
          <cx:pt idx="3518">7</cx:pt>
          <cx:pt idx="3519">7</cx:pt>
          <cx:pt idx="3520">8</cx:pt>
          <cx:pt idx="3521">11</cx:pt>
          <cx:pt idx="3522">12</cx:pt>
          <cx:pt idx="3523">16</cx:pt>
          <cx:pt idx="3524">8</cx:pt>
          <cx:pt idx="3525">14</cx:pt>
          <cx:pt idx="3526">4</cx:pt>
          <cx:pt idx="3527">6</cx:pt>
          <cx:pt idx="3528">13</cx:pt>
          <cx:pt idx="3529">2</cx:pt>
          <cx:pt idx="3530">10</cx:pt>
          <cx:pt idx="3531">9</cx:pt>
          <cx:pt idx="3532">6</cx:pt>
          <cx:pt idx="3533">11</cx:pt>
          <cx:pt idx="3534">7</cx:pt>
          <cx:pt idx="3535">11</cx:pt>
          <cx:pt idx="3536">7</cx:pt>
          <cx:pt idx="3537">6</cx:pt>
          <cx:pt idx="3538">12</cx:pt>
          <cx:pt idx="3539">4</cx:pt>
          <cx:pt idx="3540">6</cx:pt>
          <cx:pt idx="3541">8</cx:pt>
          <cx:pt idx="3542">3</cx:pt>
          <cx:pt idx="3543">8</cx:pt>
          <cx:pt idx="3544">6</cx:pt>
          <cx:pt idx="3545">14</cx:pt>
          <cx:pt idx="3546">11</cx:pt>
          <cx:pt idx="3547">8</cx:pt>
          <cx:pt idx="3548">6</cx:pt>
          <cx:pt idx="3549">10</cx:pt>
          <cx:pt idx="3550">3</cx:pt>
          <cx:pt idx="3551">8</cx:pt>
          <cx:pt idx="3552">10</cx:pt>
          <cx:pt idx="3553">2</cx:pt>
          <cx:pt idx="3554">6</cx:pt>
          <cx:pt idx="3555">10</cx:pt>
          <cx:pt idx="3556">6</cx:pt>
          <cx:pt idx="3557">7</cx:pt>
          <cx:pt idx="3558">14</cx:pt>
          <cx:pt idx="3559">9</cx:pt>
          <cx:pt idx="3560">12</cx:pt>
          <cx:pt idx="3561">9</cx:pt>
          <cx:pt idx="3562">10</cx:pt>
          <cx:pt idx="3563">12</cx:pt>
          <cx:pt idx="3564">11</cx:pt>
          <cx:pt idx="3565">12</cx:pt>
          <cx:pt idx="3566">14</cx:pt>
          <cx:pt idx="3567">14</cx:pt>
          <cx:pt idx="3568">11</cx:pt>
          <cx:pt idx="3569">10</cx:pt>
          <cx:pt idx="3570">15</cx:pt>
          <cx:pt idx="3571">11</cx:pt>
          <cx:pt idx="3572">12</cx:pt>
          <cx:pt idx="3573">11</cx:pt>
          <cx:pt idx="3574">9</cx:pt>
          <cx:pt idx="3575">14</cx:pt>
          <cx:pt idx="3576">10</cx:pt>
          <cx:pt idx="3577">8</cx:pt>
          <cx:pt idx="3578">10</cx:pt>
          <cx:pt idx="3579">15</cx:pt>
          <cx:pt idx="3580">10</cx:pt>
          <cx:pt idx="3581">8</cx:pt>
          <cx:pt idx="3582">10</cx:pt>
          <cx:pt idx="3583">16</cx:pt>
          <cx:pt idx="3584">14</cx:pt>
          <cx:pt idx="3585">9</cx:pt>
          <cx:pt idx="3586">13</cx:pt>
          <cx:pt idx="3587">13</cx:pt>
          <cx:pt idx="3588">14</cx:pt>
          <cx:pt idx="3589">11</cx:pt>
          <cx:pt idx="3590">11</cx:pt>
          <cx:pt idx="3591">11</cx:pt>
          <cx:pt idx="3592">8</cx:pt>
          <cx:pt idx="3593">16</cx:pt>
          <cx:pt idx="3594">11</cx:pt>
          <cx:pt idx="3595">15</cx:pt>
          <cx:pt idx="3596">5</cx:pt>
          <cx:pt idx="3597">9</cx:pt>
          <cx:pt idx="3598">10</cx:pt>
          <cx:pt idx="3599">15</cx:pt>
          <cx:pt idx="3600">10</cx:pt>
          <cx:pt idx="3601">9</cx:pt>
          <cx:pt idx="3602">10</cx:pt>
          <cx:pt idx="3603">6</cx:pt>
          <cx:pt idx="3604">11</cx:pt>
          <cx:pt idx="3605">11</cx:pt>
          <cx:pt idx="3606">9</cx:pt>
          <cx:pt idx="3607">12</cx:pt>
          <cx:pt idx="3608">16</cx:pt>
          <cx:pt idx="3609">11</cx:pt>
          <cx:pt idx="3610">12</cx:pt>
          <cx:pt idx="3611">4</cx:pt>
          <cx:pt idx="3612">6</cx:pt>
          <cx:pt idx="3613">8</cx:pt>
          <cx:pt idx="3614">9</cx:pt>
          <cx:pt idx="3615">7</cx:pt>
          <cx:pt idx="3616">6</cx:pt>
          <cx:pt idx="3617">7</cx:pt>
          <cx:pt idx="3618">16</cx:pt>
          <cx:pt idx="3619">6</cx:pt>
          <cx:pt idx="3620">15</cx:pt>
          <cx:pt idx="3621">11</cx:pt>
          <cx:pt idx="3622">11</cx:pt>
          <cx:pt idx="3623">12</cx:pt>
          <cx:pt idx="3624">11</cx:pt>
          <cx:pt idx="3625">12</cx:pt>
          <cx:pt idx="3626">13</cx:pt>
          <cx:pt idx="3627">13</cx:pt>
          <cx:pt idx="3628">6</cx:pt>
          <cx:pt idx="3629">6</cx:pt>
          <cx:pt idx="3630">12</cx:pt>
          <cx:pt idx="3631">11</cx:pt>
          <cx:pt idx="3632">11</cx:pt>
          <cx:pt idx="3633">11</cx:pt>
          <cx:pt idx="3634">7</cx:pt>
          <cx:pt idx="3635">11</cx:pt>
          <cx:pt idx="3636">7</cx:pt>
          <cx:pt idx="3637">13</cx:pt>
          <cx:pt idx="3638">8</cx:pt>
          <cx:pt idx="3639">13</cx:pt>
          <cx:pt idx="3640">12</cx:pt>
          <cx:pt idx="3641">11</cx:pt>
          <cx:pt idx="3642">9</cx:pt>
          <cx:pt idx="3643">10</cx:pt>
          <cx:pt idx="3644">7</cx:pt>
          <cx:pt idx="3645">11</cx:pt>
          <cx:pt idx="3646">11</cx:pt>
          <cx:pt idx="3647">13</cx:pt>
          <cx:pt idx="3648">9</cx:pt>
          <cx:pt idx="3649">10</cx:pt>
          <cx:pt idx="3650">9</cx:pt>
          <cx:pt idx="3651">2</cx:pt>
          <cx:pt idx="3652">6</cx:pt>
          <cx:pt idx="3653">12</cx:pt>
          <cx:pt idx="3654">12</cx:pt>
          <cx:pt idx="3655">6</cx:pt>
          <cx:pt idx="3656">13</cx:pt>
          <cx:pt idx="3657">12</cx:pt>
          <cx:pt idx="3658">14</cx:pt>
          <cx:pt idx="3659">14</cx:pt>
          <cx:pt idx="3660">13</cx:pt>
          <cx:pt idx="3661">12</cx:pt>
          <cx:pt idx="3662">13</cx:pt>
          <cx:pt idx="3663">10</cx:pt>
          <cx:pt idx="3664">14</cx:pt>
          <cx:pt idx="3665">13</cx:pt>
          <cx:pt idx="3666">9</cx:pt>
          <cx:pt idx="3667">14</cx:pt>
          <cx:pt idx="3668">14</cx:pt>
          <cx:pt idx="3669">13</cx:pt>
          <cx:pt idx="3670">8</cx:pt>
          <cx:pt idx="3671">14</cx:pt>
          <cx:pt idx="3672">11</cx:pt>
          <cx:pt idx="3673">11</cx:pt>
          <cx:pt idx="3674">14</cx:pt>
          <cx:pt idx="3675">12</cx:pt>
          <cx:pt idx="3676">13</cx:pt>
          <cx:pt idx="3677">13</cx:pt>
          <cx:pt idx="3678">13</cx:pt>
          <cx:pt idx="3679">8</cx:pt>
          <cx:pt idx="3680">14</cx:pt>
          <cx:pt idx="3681">13</cx:pt>
          <cx:pt idx="3682">11</cx:pt>
          <cx:pt idx="3683">13</cx:pt>
          <cx:pt idx="3684">10</cx:pt>
          <cx:pt idx="3685">11</cx:pt>
          <cx:pt idx="3686">8</cx:pt>
          <cx:pt idx="3687">2</cx:pt>
          <cx:pt idx="3688">11</cx:pt>
          <cx:pt idx="3689">9</cx:pt>
          <cx:pt idx="3690">6</cx:pt>
          <cx:pt idx="3691">11</cx:pt>
          <cx:pt idx="3692">12</cx:pt>
          <cx:pt idx="3693">8</cx:pt>
          <cx:pt idx="3694">7</cx:pt>
          <cx:pt idx="3695">9</cx:pt>
          <cx:pt idx="3696">6</cx:pt>
          <cx:pt idx="3697">8</cx:pt>
          <cx:pt idx="3698">13</cx:pt>
          <cx:pt idx="3699">7</cx:pt>
          <cx:pt idx="3700">10</cx:pt>
          <cx:pt idx="3701">10</cx:pt>
          <cx:pt idx="3702">4</cx:pt>
          <cx:pt idx="3703">6</cx:pt>
          <cx:pt idx="3704">3</cx:pt>
          <cx:pt idx="3705">8</cx:pt>
          <cx:pt idx="3706">13</cx:pt>
          <cx:pt idx="3707">6</cx:pt>
          <cx:pt idx="3708">7</cx:pt>
          <cx:pt idx="3709">6</cx:pt>
          <cx:pt idx="3710">7</cx:pt>
          <cx:pt idx="3711">10</cx:pt>
          <cx:pt idx="3712">8</cx:pt>
          <cx:pt idx="3713">9</cx:pt>
          <cx:pt idx="3714">10</cx:pt>
          <cx:pt idx="3715">8</cx:pt>
          <cx:pt idx="3716">8</cx:pt>
          <cx:pt idx="3717">6</cx:pt>
          <cx:pt idx="3718">6</cx:pt>
          <cx:pt idx="3719">13</cx:pt>
          <cx:pt idx="3720">7</cx:pt>
          <cx:pt idx="3721">6</cx:pt>
          <cx:pt idx="3722">3</cx:pt>
          <cx:pt idx="3723">7</cx:pt>
          <cx:pt idx="3724">10</cx:pt>
          <cx:pt idx="3725">11</cx:pt>
          <cx:pt idx="3726">9</cx:pt>
          <cx:pt idx="3727">6</cx:pt>
          <cx:pt idx="3728">3</cx:pt>
          <cx:pt idx="3729">6</cx:pt>
          <cx:pt idx="3730">4</cx:pt>
          <cx:pt idx="3731">3</cx:pt>
          <cx:pt idx="3732">9</cx:pt>
          <cx:pt idx="3733">6</cx:pt>
          <cx:pt idx="3734">6</cx:pt>
          <cx:pt idx="3735">7</cx:pt>
          <cx:pt idx="3736">9</cx:pt>
          <cx:pt idx="3737">6</cx:pt>
          <cx:pt idx="3738">9</cx:pt>
          <cx:pt idx="3739">12</cx:pt>
          <cx:pt idx="3740">10</cx:pt>
          <cx:pt idx="3741">8</cx:pt>
          <cx:pt idx="3742">6</cx:pt>
          <cx:pt idx="3743">4</cx:pt>
          <cx:pt idx="3744">10</cx:pt>
          <cx:pt idx="3745">10</cx:pt>
          <cx:pt idx="3746">1</cx:pt>
          <cx:pt idx="3747">5</cx:pt>
          <cx:pt idx="3748">1</cx:pt>
          <cx:pt idx="3749">4</cx:pt>
          <cx:pt idx="3750">8</cx:pt>
          <cx:pt idx="3751">6</cx:pt>
          <cx:pt idx="3752">6</cx:pt>
          <cx:pt idx="3753">10</cx:pt>
          <cx:pt idx="3754">9</cx:pt>
          <cx:pt idx="3755">9</cx:pt>
          <cx:pt idx="3756">9</cx:pt>
          <cx:pt idx="3757">2</cx:pt>
          <cx:pt idx="3758">3</cx:pt>
          <cx:pt idx="3759">9</cx:pt>
          <cx:pt idx="3760">13</cx:pt>
          <cx:pt idx="3761">11</cx:pt>
          <cx:pt idx="3762">4</cx:pt>
          <cx:pt idx="3763">9</cx:pt>
          <cx:pt idx="3764">10</cx:pt>
          <cx:pt idx="3765">3</cx:pt>
          <cx:pt idx="3766">12</cx:pt>
          <cx:pt idx="3767">12</cx:pt>
          <cx:pt idx="3768">13</cx:pt>
          <cx:pt idx="3769">4</cx:pt>
          <cx:pt idx="3770">12</cx:pt>
          <cx:pt idx="3771">12</cx:pt>
          <cx:pt idx="3772">6</cx:pt>
          <cx:pt idx="3773">9</cx:pt>
          <cx:pt idx="3774">13</cx:pt>
          <cx:pt idx="3775">8</cx:pt>
          <cx:pt idx="3776">9</cx:pt>
          <cx:pt idx="3777">7</cx:pt>
          <cx:pt idx="3778">9</cx:pt>
          <cx:pt idx="3779">11</cx:pt>
          <cx:pt idx="3780">7</cx:pt>
          <cx:pt idx="3781">10</cx:pt>
          <cx:pt idx="3782">10</cx:pt>
          <cx:pt idx="3783">16</cx:pt>
          <cx:pt idx="3784">9</cx:pt>
          <cx:pt idx="3785">8</cx:pt>
          <cx:pt idx="3786">6</cx:pt>
          <cx:pt idx="3787">11</cx:pt>
          <cx:pt idx="3788">5</cx:pt>
          <cx:pt idx="3789">9</cx:pt>
          <cx:pt idx="3790">8</cx:pt>
          <cx:pt idx="3791">9</cx:pt>
          <cx:pt idx="3792">10</cx:pt>
          <cx:pt idx="3793">7</cx:pt>
          <cx:pt idx="3794">7</cx:pt>
          <cx:pt idx="3795">6</cx:pt>
          <cx:pt idx="3796">10</cx:pt>
          <cx:pt idx="3797">8</cx:pt>
          <cx:pt idx="3798">6</cx:pt>
          <cx:pt idx="3799">14</cx:pt>
          <cx:pt idx="3800">9</cx:pt>
          <cx:pt idx="3801">12</cx:pt>
          <cx:pt idx="3802">12</cx:pt>
          <cx:pt idx="3803">9</cx:pt>
          <cx:pt idx="3804">7</cx:pt>
          <cx:pt idx="3805">13</cx:pt>
          <cx:pt idx="3806">14</cx:pt>
          <cx:pt idx="3807">6</cx:pt>
          <cx:pt idx="3808">13</cx:pt>
          <cx:pt idx="3809">6</cx:pt>
          <cx:pt idx="3810">6</cx:pt>
          <cx:pt idx="3811">10</cx:pt>
          <cx:pt idx="3812">12</cx:pt>
          <cx:pt idx="3813">11</cx:pt>
          <cx:pt idx="3814">14</cx:pt>
          <cx:pt idx="3815">16</cx:pt>
          <cx:pt idx="3816">7</cx:pt>
          <cx:pt idx="3817">11</cx:pt>
          <cx:pt idx="3818">9</cx:pt>
          <cx:pt idx="3819">10</cx:pt>
          <cx:pt idx="3820">10</cx:pt>
          <cx:pt idx="3821">7</cx:pt>
          <cx:pt idx="3822">8</cx:pt>
          <cx:pt idx="3823">6</cx:pt>
          <cx:pt idx="3824">9</cx:pt>
          <cx:pt idx="3825">9</cx:pt>
          <cx:pt idx="3826">11</cx:pt>
          <cx:pt idx="3827">11</cx:pt>
          <cx:pt idx="3828">10</cx:pt>
          <cx:pt idx="3829">8</cx:pt>
          <cx:pt idx="3830">7</cx:pt>
          <cx:pt idx="3831">6</cx:pt>
          <cx:pt idx="3832">3</cx:pt>
          <cx:pt idx="3833">3</cx:pt>
          <cx:pt idx="3834">10</cx:pt>
          <cx:pt idx="3835">8</cx:pt>
          <cx:pt idx="3836">5</cx:pt>
          <cx:pt idx="3837">6</cx:pt>
          <cx:pt idx="3838">4</cx:pt>
          <cx:pt idx="3839">6</cx:pt>
          <cx:pt idx="3840">9</cx:pt>
          <cx:pt idx="3841">8</cx:pt>
          <cx:pt idx="3842">6</cx:pt>
          <cx:pt idx="3843">6</cx:pt>
          <cx:pt idx="3844">0</cx:pt>
          <cx:pt idx="3845">6</cx:pt>
          <cx:pt idx="3846">6</cx:pt>
          <cx:pt idx="3847">6</cx:pt>
          <cx:pt idx="3848">2</cx:pt>
          <cx:pt idx="3849">6</cx:pt>
          <cx:pt idx="3850">7</cx:pt>
          <cx:pt idx="3851">6</cx:pt>
          <cx:pt idx="3852">6</cx:pt>
          <cx:pt idx="3853">6</cx:pt>
          <cx:pt idx="3854">8</cx:pt>
          <cx:pt idx="3855">7</cx:pt>
          <cx:pt idx="3856">6</cx:pt>
          <cx:pt idx="3857">6</cx:pt>
          <cx:pt idx="3858">6</cx:pt>
          <cx:pt idx="3859">6</cx:pt>
          <cx:pt idx="3860">7</cx:pt>
          <cx:pt idx="3861">6</cx:pt>
          <cx:pt idx="3862">6</cx:pt>
          <cx:pt idx="3863">7</cx:pt>
          <cx:pt idx="3864">14</cx:pt>
          <cx:pt idx="3865">7</cx:pt>
          <cx:pt idx="3866">1</cx:pt>
          <cx:pt idx="3867">7</cx:pt>
          <cx:pt idx="3868">10</cx:pt>
          <cx:pt idx="3869">10</cx:pt>
          <cx:pt idx="3870">6</cx:pt>
          <cx:pt idx="3871">15</cx:pt>
          <cx:pt idx="3872">8</cx:pt>
          <cx:pt idx="3873">6</cx:pt>
          <cx:pt idx="3874">14</cx:pt>
          <cx:pt idx="3875">14</cx:pt>
          <cx:pt idx="3876">11</cx:pt>
          <cx:pt idx="3877">6</cx:pt>
          <cx:pt idx="3878">15</cx:pt>
          <cx:pt idx="3879">13</cx:pt>
          <cx:pt idx="3880">14</cx:pt>
          <cx:pt idx="3881">11</cx:pt>
          <cx:pt idx="3882">11</cx:pt>
          <cx:pt idx="3883">7</cx:pt>
          <cx:pt idx="3884">14</cx:pt>
          <cx:pt idx="3885">10</cx:pt>
          <cx:pt idx="3886">7</cx:pt>
          <cx:pt idx="3887">10</cx:pt>
          <cx:pt idx="3888">14</cx:pt>
          <cx:pt idx="3889">11</cx:pt>
          <cx:pt idx="3890">15</cx:pt>
          <cx:pt idx="3891">11</cx:pt>
          <cx:pt idx="3892">11</cx:pt>
          <cx:pt idx="3893">7</cx:pt>
          <cx:pt idx="3894">16</cx:pt>
          <cx:pt idx="3895">12</cx:pt>
          <cx:pt idx="3896">14</cx:pt>
          <cx:pt idx="3897">10</cx:pt>
          <cx:pt idx="3898">16</cx:pt>
          <cx:pt idx="3899">12</cx:pt>
          <cx:pt idx="3900">12</cx:pt>
          <cx:pt idx="3901">11</cx:pt>
          <cx:pt idx="3902">6</cx:pt>
          <cx:pt idx="3903">6</cx:pt>
          <cx:pt idx="3904">9</cx:pt>
          <cx:pt idx="3905">6</cx:pt>
          <cx:pt idx="3906">10</cx:pt>
          <cx:pt idx="3907">10</cx:pt>
          <cx:pt idx="3908">6</cx:pt>
          <cx:pt idx="3909">12</cx:pt>
          <cx:pt idx="3910">9</cx:pt>
          <cx:pt idx="3911">9</cx:pt>
          <cx:pt idx="3912">7</cx:pt>
          <cx:pt idx="3913">9</cx:pt>
          <cx:pt idx="3914">10</cx:pt>
          <cx:pt idx="3915">7</cx:pt>
          <cx:pt idx="3916">11</cx:pt>
          <cx:pt idx="3917">10</cx:pt>
          <cx:pt idx="3918">10</cx:pt>
          <cx:pt idx="3919">11</cx:pt>
          <cx:pt idx="3920">12</cx:pt>
          <cx:pt idx="3921">8</cx:pt>
          <cx:pt idx="3922">9</cx:pt>
          <cx:pt idx="3923">7</cx:pt>
          <cx:pt idx="3924">10</cx:pt>
          <cx:pt idx="3925">8</cx:pt>
          <cx:pt idx="3926">11</cx:pt>
          <cx:pt idx="3927">7</cx:pt>
          <cx:pt idx="3928">6</cx:pt>
          <cx:pt idx="3929">4</cx:pt>
          <cx:pt idx="3930">7</cx:pt>
          <cx:pt idx="3931">6</cx:pt>
          <cx:pt idx="3932">12</cx:pt>
          <cx:pt idx="3933">8</cx:pt>
          <cx:pt idx="3934">10</cx:pt>
          <cx:pt idx="3935">7</cx:pt>
          <cx:pt idx="3936">11</cx:pt>
          <cx:pt idx="3937">14</cx:pt>
          <cx:pt idx="3938">3</cx:pt>
          <cx:pt idx="3939">10</cx:pt>
          <cx:pt idx="3940">6</cx:pt>
          <cx:pt idx="3941">6</cx:pt>
          <cx:pt idx="3942">9</cx:pt>
          <cx:pt idx="3943">8</cx:pt>
          <cx:pt idx="3944">15</cx:pt>
          <cx:pt idx="3945">4</cx:pt>
          <cx:pt idx="3946">12</cx:pt>
          <cx:pt idx="3947">7</cx:pt>
          <cx:pt idx="3948">8</cx:pt>
          <cx:pt idx="3949">13</cx:pt>
          <cx:pt idx="3950">16</cx:pt>
          <cx:pt idx="3951">4</cx:pt>
          <cx:pt idx="3952">11</cx:pt>
          <cx:pt idx="3953">9</cx:pt>
          <cx:pt idx="3954">6</cx:pt>
          <cx:pt idx="3955">11</cx:pt>
          <cx:pt idx="3956">4</cx:pt>
          <cx:pt idx="3957">2</cx:pt>
          <cx:pt idx="3958">7</cx:pt>
          <cx:pt idx="3959">8</cx:pt>
          <cx:pt idx="3960">3</cx:pt>
          <cx:pt idx="3961">13</cx:pt>
          <cx:pt idx="3962">11</cx:pt>
          <cx:pt idx="3963">7</cx:pt>
          <cx:pt idx="3964">9</cx:pt>
          <cx:pt idx="3965">10</cx:pt>
          <cx:pt idx="3966">10</cx:pt>
          <cx:pt idx="3967">9</cx:pt>
          <cx:pt idx="3968">8</cx:pt>
          <cx:pt idx="3969">6</cx:pt>
          <cx:pt idx="3970">6</cx:pt>
          <cx:pt idx="3971">8</cx:pt>
          <cx:pt idx="3972">10</cx:pt>
          <cx:pt idx="3973">4</cx:pt>
          <cx:pt idx="3974">6</cx:pt>
          <cx:pt idx="3975">8</cx:pt>
          <cx:pt idx="3976">6</cx:pt>
          <cx:pt idx="3977">6</cx:pt>
          <cx:pt idx="3978">4</cx:pt>
          <cx:pt idx="3979">9</cx:pt>
          <cx:pt idx="3980">7</cx:pt>
          <cx:pt idx="3981">7</cx:pt>
          <cx:pt idx="3982">9</cx:pt>
          <cx:pt idx="3983">7</cx:pt>
          <cx:pt idx="3984">7</cx:pt>
          <cx:pt idx="3985">11</cx:pt>
          <cx:pt idx="3986">1</cx:pt>
          <cx:pt idx="3987">4</cx:pt>
          <cx:pt idx="3988">8</cx:pt>
          <cx:pt idx="3989">8</cx:pt>
          <cx:pt idx="3990">9</cx:pt>
          <cx:pt idx="3991">6</cx:pt>
          <cx:pt idx="3992">9</cx:pt>
          <cx:pt idx="3993">6</cx:pt>
          <cx:pt idx="3994">7</cx:pt>
          <cx:pt idx="3995">9</cx:pt>
          <cx:pt idx="3996">6</cx:pt>
          <cx:pt idx="3997">12</cx:pt>
          <cx:pt idx="3998">8</cx:pt>
          <cx:pt idx="3999">6</cx:pt>
          <cx:pt idx="4000">10</cx:pt>
          <cx:pt idx="4001">13</cx:pt>
          <cx:pt idx="4002">9</cx:pt>
          <cx:pt idx="4003">3</cx:pt>
          <cx:pt idx="4004">6</cx:pt>
          <cx:pt idx="4005">6</cx:pt>
          <cx:pt idx="4006">3</cx:pt>
          <cx:pt idx="4007">7</cx:pt>
          <cx:pt idx="4008">3</cx:pt>
          <cx:pt idx="4009">10</cx:pt>
          <cx:pt idx="4010">10</cx:pt>
          <cx:pt idx="4011">12</cx:pt>
          <cx:pt idx="4012">11</cx:pt>
          <cx:pt idx="4013">13</cx:pt>
          <cx:pt idx="4014">6</cx:pt>
          <cx:pt idx="4015">12</cx:pt>
          <cx:pt idx="4016">9</cx:pt>
          <cx:pt idx="4017">4</cx:pt>
          <cx:pt idx="4018">6</cx:pt>
          <cx:pt idx="4019">11</cx:pt>
          <cx:pt idx="4020">7</cx:pt>
          <cx:pt idx="4021">9</cx:pt>
          <cx:pt idx="4022">13</cx:pt>
          <cx:pt idx="4023">12</cx:pt>
          <cx:pt idx="4024">13</cx:pt>
          <cx:pt idx="4025">11</cx:pt>
          <cx:pt idx="4026">15</cx:pt>
          <cx:pt idx="4027">7</cx:pt>
          <cx:pt idx="4028">13</cx:pt>
          <cx:pt idx="4029">10</cx:pt>
          <cx:pt idx="4030">6</cx:pt>
          <cx:pt idx="4031">13</cx:pt>
          <cx:pt idx="4032">13</cx:pt>
          <cx:pt idx="4033">13</cx:pt>
          <cx:pt idx="4034">16</cx:pt>
          <cx:pt idx="4035">7</cx:pt>
          <cx:pt idx="4036">12</cx:pt>
          <cx:pt idx="4037">10</cx:pt>
          <cx:pt idx="4038">14</cx:pt>
          <cx:pt idx="4039">8</cx:pt>
          <cx:pt idx="4040">6</cx:pt>
          <cx:pt idx="4041">2</cx:pt>
          <cx:pt idx="4042">3</cx:pt>
          <cx:pt idx="4043">8</cx:pt>
          <cx:pt idx="4044">4</cx:pt>
          <cx:pt idx="4045">6</cx:pt>
          <cx:pt idx="4046">6</cx:pt>
          <cx:pt idx="4047">8</cx:pt>
          <cx:pt idx="4048">6</cx:pt>
          <cx:pt idx="4049">14</cx:pt>
          <cx:pt idx="4050">15</cx:pt>
          <cx:pt idx="4051">11</cx:pt>
          <cx:pt idx="4052">11</cx:pt>
          <cx:pt idx="4053">13</cx:pt>
          <cx:pt idx="4054">10</cx:pt>
          <cx:pt idx="4055">10</cx:pt>
          <cx:pt idx="4056">10</cx:pt>
          <cx:pt idx="4057">7</cx:pt>
          <cx:pt idx="4058">11</cx:pt>
          <cx:pt idx="4059">10</cx:pt>
          <cx:pt idx="4060">11</cx:pt>
          <cx:pt idx="4061">9</cx:pt>
          <cx:pt idx="4062">8</cx:pt>
          <cx:pt idx="4063">8</cx:pt>
          <cx:pt idx="4064">6</cx:pt>
          <cx:pt idx="4065">12</cx:pt>
          <cx:pt idx="4066">9</cx:pt>
          <cx:pt idx="4067">11</cx:pt>
          <cx:pt idx="4068">7</cx:pt>
          <cx:pt idx="4069">10</cx:pt>
          <cx:pt idx="4070">4</cx:pt>
          <cx:pt idx="4071">4</cx:pt>
          <cx:pt idx="4072">7</cx:pt>
          <cx:pt idx="4073">7</cx:pt>
          <cx:pt idx="4074">7</cx:pt>
          <cx:pt idx="4075">8</cx:pt>
          <cx:pt idx="4076">9</cx:pt>
          <cx:pt idx="4077">8</cx:pt>
          <cx:pt idx="4078">9</cx:pt>
          <cx:pt idx="4079">10</cx:pt>
          <cx:pt idx="4080">1</cx:pt>
          <cx:pt idx="4081">6</cx:pt>
          <cx:pt idx="4082">4</cx:pt>
          <cx:pt idx="4083">6</cx:pt>
          <cx:pt idx="4084">10</cx:pt>
          <cx:pt idx="4085">7</cx:pt>
          <cx:pt idx="4086">8</cx:pt>
          <cx:pt idx="4087">8</cx:pt>
          <cx:pt idx="4088">6</cx:pt>
          <cx:pt idx="4089">6</cx:pt>
          <cx:pt idx="4090">7</cx:pt>
          <cx:pt idx="4091">8</cx:pt>
          <cx:pt idx="4092">9</cx:pt>
          <cx:pt idx="4093">10</cx:pt>
          <cx:pt idx="4094">4</cx:pt>
          <cx:pt idx="4095">5</cx:pt>
          <cx:pt idx="4096">10</cx:pt>
          <cx:pt idx="4097">6</cx:pt>
          <cx:pt idx="4098">1</cx:pt>
          <cx:pt idx="4099">8</cx:pt>
          <cx:pt idx="4100">2</cx:pt>
          <cx:pt idx="4101">3</cx:pt>
          <cx:pt idx="4102">13</cx:pt>
          <cx:pt idx="4103">8</cx:pt>
          <cx:pt idx="4104">6</cx:pt>
          <cx:pt idx="4105">7</cx:pt>
          <cx:pt idx="4106">9</cx:pt>
          <cx:pt idx="4107">6</cx:pt>
          <cx:pt idx="4108">12</cx:pt>
          <cx:pt idx="4109">6</cx:pt>
          <cx:pt idx="4110">13</cx:pt>
          <cx:pt idx="4111">7</cx:pt>
          <cx:pt idx="4112">8</cx:pt>
          <cx:pt idx="4113">9</cx:pt>
          <cx:pt idx="4114">10</cx:pt>
          <cx:pt idx="4115">8</cx:pt>
          <cx:pt idx="4116">8</cx:pt>
          <cx:pt idx="4117">2</cx:pt>
          <cx:pt idx="4118">13</cx:pt>
          <cx:pt idx="4119">3</cx:pt>
          <cx:pt idx="4120">8</cx:pt>
          <cx:pt idx="4121">10</cx:pt>
          <cx:pt idx="4122">5</cx:pt>
          <cx:pt idx="4123">7</cx:pt>
          <cx:pt idx="4124">6</cx:pt>
          <cx:pt idx="4125">12</cx:pt>
          <cx:pt idx="4126">7</cx:pt>
          <cx:pt idx="4127">6</cx:pt>
          <cx:pt idx="4128">6</cx:pt>
          <cx:pt idx="4129">3</cx:pt>
          <cx:pt idx="4130">13</cx:pt>
          <cx:pt idx="4131">0</cx:pt>
          <cx:pt idx="4132">2</cx:pt>
          <cx:pt idx="4133">13</cx:pt>
          <cx:pt idx="4134">13</cx:pt>
          <cx:pt idx="4135">8</cx:pt>
          <cx:pt idx="4136">9</cx:pt>
          <cx:pt idx="4137">6</cx:pt>
          <cx:pt idx="4138">3</cx:pt>
          <cx:pt idx="4139">2</cx:pt>
          <cx:pt idx="4140">7</cx:pt>
          <cx:pt idx="4141">6</cx:pt>
          <cx:pt idx="4142">6</cx:pt>
          <cx:pt idx="4143">7</cx:pt>
          <cx:pt idx="4144">6</cx:pt>
          <cx:pt idx="4145">3</cx:pt>
          <cx:pt idx="4146">10</cx:pt>
          <cx:pt idx="4147">10</cx:pt>
          <cx:pt idx="4148">3</cx:pt>
          <cx:pt idx="4149">8</cx:pt>
          <cx:pt idx="4150">10</cx:pt>
          <cx:pt idx="4151">6</cx:pt>
          <cx:pt idx="4152">11</cx:pt>
          <cx:pt idx="4153">4</cx:pt>
          <cx:pt idx="4154">7</cx:pt>
          <cx:pt idx="4155">6</cx:pt>
          <cx:pt idx="4156">6</cx:pt>
          <cx:pt idx="4157">9</cx:pt>
          <cx:pt idx="4158">7</cx:pt>
          <cx:pt idx="4159">6</cx:pt>
          <cx:pt idx="4160">6</cx:pt>
          <cx:pt idx="4161">4</cx:pt>
          <cx:pt idx="4162">14</cx:pt>
          <cx:pt idx="4163">6</cx:pt>
          <cx:pt idx="4164">14</cx:pt>
          <cx:pt idx="4165">13</cx:pt>
          <cx:pt idx="4166">11</cx:pt>
          <cx:pt idx="4167">7</cx:pt>
          <cx:pt idx="4168">10</cx:pt>
          <cx:pt idx="4169">6</cx:pt>
          <cx:pt idx="4170">6</cx:pt>
          <cx:pt idx="4171">6</cx:pt>
          <cx:pt idx="4172">2</cx:pt>
          <cx:pt idx="4173">6</cx:pt>
          <cx:pt idx="4174">11</cx:pt>
          <cx:pt idx="4175">12</cx:pt>
          <cx:pt idx="4176">8</cx:pt>
          <cx:pt idx="4177">6</cx:pt>
          <cx:pt idx="4178">4</cx:pt>
          <cx:pt idx="4179">9</cx:pt>
          <cx:pt idx="4180">9</cx:pt>
          <cx:pt idx="4181">11</cx:pt>
          <cx:pt idx="4182">9</cx:pt>
          <cx:pt idx="4183">7</cx:pt>
          <cx:pt idx="4184">13</cx:pt>
          <cx:pt idx="4185">8</cx:pt>
          <cx:pt idx="4186">6</cx:pt>
          <cx:pt idx="4187">10</cx:pt>
          <cx:pt idx="4188">12</cx:pt>
          <cx:pt idx="4189">14</cx:pt>
          <cx:pt idx="4190">7</cx:pt>
          <cx:pt idx="4191">9</cx:pt>
          <cx:pt idx="4192">7</cx:pt>
          <cx:pt idx="4193">10</cx:pt>
          <cx:pt idx="4194">10</cx:pt>
          <cx:pt idx="4195">6</cx:pt>
          <cx:pt idx="4196">4</cx:pt>
          <cx:pt idx="4197">7</cx:pt>
          <cx:pt idx="4198">9</cx:pt>
          <cx:pt idx="4199">10</cx:pt>
          <cx:pt idx="4200">12</cx:pt>
          <cx:pt idx="4201">9</cx:pt>
          <cx:pt idx="4202">15</cx:pt>
          <cx:pt idx="4203">9</cx:pt>
          <cx:pt idx="4204">10</cx:pt>
          <cx:pt idx="4205">6</cx:pt>
          <cx:pt idx="4206">6</cx:pt>
          <cx:pt idx="4207">4</cx:pt>
          <cx:pt idx="4208">8</cx:pt>
          <cx:pt idx="4209">12</cx:pt>
          <cx:pt idx="4210">6</cx:pt>
          <cx:pt idx="4211">4</cx:pt>
          <cx:pt idx="4212">11</cx:pt>
          <cx:pt idx="4213">7</cx:pt>
          <cx:pt idx="4214">7</cx:pt>
          <cx:pt idx="4215">4</cx:pt>
          <cx:pt idx="4216">7</cx:pt>
          <cx:pt idx="4217">12</cx:pt>
          <cx:pt idx="4218">10</cx:pt>
          <cx:pt idx="4219">7</cx:pt>
          <cx:pt idx="4220">6</cx:pt>
          <cx:pt idx="4221">7</cx:pt>
          <cx:pt idx="4222">1</cx:pt>
          <cx:pt idx="4223">7</cx:pt>
          <cx:pt idx="4224">7</cx:pt>
          <cx:pt idx="4225">2</cx:pt>
          <cx:pt idx="4226">8</cx:pt>
          <cx:pt idx="4227">12</cx:pt>
          <cx:pt idx="4228">11</cx:pt>
          <cx:pt idx="4229">8</cx:pt>
          <cx:pt idx="4230">8</cx:pt>
          <cx:pt idx="4231">7</cx:pt>
          <cx:pt idx="4232">8</cx:pt>
          <cx:pt idx="4233">11</cx:pt>
          <cx:pt idx="4234">9</cx:pt>
          <cx:pt idx="4235">10</cx:pt>
          <cx:pt idx="4236">6</cx:pt>
          <cx:pt idx="4237">11</cx:pt>
          <cx:pt idx="4238">6</cx:pt>
          <cx:pt idx="4239">3</cx:pt>
          <cx:pt idx="4240">7</cx:pt>
          <cx:pt idx="4241">6</cx:pt>
          <cx:pt idx="4242">11</cx:pt>
          <cx:pt idx="4243">6</cx:pt>
          <cx:pt idx="4244">2</cx:pt>
          <cx:pt idx="4245">1</cx:pt>
          <cx:pt idx="4246">12</cx:pt>
          <cx:pt idx="4247">10</cx:pt>
          <cx:pt idx="4248">9</cx:pt>
          <cx:pt idx="4249">4</cx:pt>
          <cx:pt idx="4250">8</cx:pt>
          <cx:pt idx="4251">2</cx:pt>
          <cx:pt idx="4252">12</cx:pt>
          <cx:pt idx="4253">0</cx:pt>
          <cx:pt idx="4254">6</cx:pt>
          <cx:pt idx="4255">3</cx:pt>
          <cx:pt idx="4256">4</cx:pt>
          <cx:pt idx="4257">7</cx:pt>
          <cx:pt idx="4258">2</cx:pt>
          <cx:pt idx="4259">8</cx:pt>
          <cx:pt idx="4260">12</cx:pt>
          <cx:pt idx="4261">5</cx:pt>
          <cx:pt idx="4262">8</cx:pt>
          <cx:pt idx="4263">8</cx:pt>
          <cx:pt idx="4264">9</cx:pt>
          <cx:pt idx="4265">9</cx:pt>
          <cx:pt idx="4266">9</cx:pt>
          <cx:pt idx="4267">2</cx:pt>
          <cx:pt idx="4268">9</cx:pt>
          <cx:pt idx="4269">6</cx:pt>
          <cx:pt idx="4270">5</cx:pt>
          <cx:pt idx="4271">8</cx:pt>
          <cx:pt idx="4272">10</cx:pt>
          <cx:pt idx="4273">6</cx:pt>
          <cx:pt idx="4274">13</cx:pt>
          <cx:pt idx="4275">9</cx:pt>
          <cx:pt idx="4276">3</cx:pt>
          <cx:pt idx="4277">11</cx:pt>
          <cx:pt idx="4278">10</cx:pt>
          <cx:pt idx="4279">9</cx:pt>
          <cx:pt idx="4280">6</cx:pt>
          <cx:pt idx="4281">7</cx:pt>
          <cx:pt idx="4282">7</cx:pt>
          <cx:pt idx="4283">9</cx:pt>
          <cx:pt idx="4284">6</cx:pt>
          <cx:pt idx="4285">3</cx:pt>
          <cx:pt idx="4286">8</cx:pt>
          <cx:pt idx="4287">3</cx:pt>
          <cx:pt idx="4288">9</cx:pt>
          <cx:pt idx="4289">7</cx:pt>
          <cx:pt idx="4290">3</cx:pt>
          <cx:pt idx="4291">6</cx:pt>
          <cx:pt idx="4292">6</cx:pt>
          <cx:pt idx="4293">6</cx:pt>
          <cx:pt idx="4294">8</cx:pt>
          <cx:pt idx="4295">6</cx:pt>
          <cx:pt idx="4296">6</cx:pt>
          <cx:pt idx="4297">6</cx:pt>
          <cx:pt idx="4298">13</cx:pt>
          <cx:pt idx="4299">14</cx:pt>
          <cx:pt idx="4300">6</cx:pt>
          <cx:pt idx="4301">1</cx:pt>
          <cx:pt idx="4302">14</cx:pt>
          <cx:pt idx="4303">8</cx:pt>
          <cx:pt idx="4304">7</cx:pt>
          <cx:pt idx="4305">7</cx:pt>
          <cx:pt idx="4306">10</cx:pt>
          <cx:pt idx="4307">8</cx:pt>
          <cx:pt idx="4308">8</cx:pt>
          <cx:pt idx="4309">15</cx:pt>
          <cx:pt idx="4310">7</cx:pt>
          <cx:pt idx="4311">10</cx:pt>
          <cx:pt idx="4312">11</cx:pt>
          <cx:pt idx="4313">7</cx:pt>
          <cx:pt idx="4314">7</cx:pt>
          <cx:pt idx="4315">11</cx:pt>
          <cx:pt idx="4316">6</cx:pt>
          <cx:pt idx="4317">10</cx:pt>
          <cx:pt idx="4318">6</cx:pt>
          <cx:pt idx="4319">6</cx:pt>
          <cx:pt idx="4320">6</cx:pt>
          <cx:pt idx="4321">6</cx:pt>
          <cx:pt idx="4322">14</cx:pt>
          <cx:pt idx="4323">8</cx:pt>
          <cx:pt idx="4324">10</cx:pt>
          <cx:pt idx="4325">10</cx:pt>
          <cx:pt idx="4326">10</cx:pt>
          <cx:pt idx="4327">9</cx:pt>
          <cx:pt idx="4328">10</cx:pt>
          <cx:pt idx="4329">8</cx:pt>
          <cx:pt idx="4330">7</cx:pt>
          <cx:pt idx="4331">7</cx:pt>
          <cx:pt idx="4332">10</cx:pt>
          <cx:pt idx="4333">11</cx:pt>
          <cx:pt idx="4334">6</cx:pt>
          <cx:pt idx="4335">8</cx:pt>
          <cx:pt idx="4336">11</cx:pt>
          <cx:pt idx="4337">14</cx:pt>
          <cx:pt idx="4338">4</cx:pt>
          <cx:pt idx="4339">11</cx:pt>
          <cx:pt idx="4340">6</cx:pt>
          <cx:pt idx="4341">12</cx:pt>
          <cx:pt idx="4342">7</cx:pt>
          <cx:pt idx="4343">7</cx:pt>
          <cx:pt idx="4344">7</cx:pt>
          <cx:pt idx="4345">10</cx:pt>
          <cx:pt idx="4346">14</cx:pt>
          <cx:pt idx="4347">7</cx:pt>
          <cx:pt idx="4348">12</cx:pt>
          <cx:pt idx="4349">6</cx:pt>
          <cx:pt idx="4350">12</cx:pt>
          <cx:pt idx="4351">4</cx:pt>
          <cx:pt idx="4352">3</cx:pt>
          <cx:pt idx="4353">6</cx:pt>
          <cx:pt idx="4354">6</cx:pt>
          <cx:pt idx="4355">14</cx:pt>
          <cx:pt idx="4356">12</cx:pt>
          <cx:pt idx="4357">8</cx:pt>
          <cx:pt idx="4358">8</cx:pt>
          <cx:pt idx="4359">9</cx:pt>
          <cx:pt idx="4360">9</cx:pt>
          <cx:pt idx="4361">9</cx:pt>
          <cx:pt idx="4362">6</cx:pt>
          <cx:pt idx="4363">10</cx:pt>
          <cx:pt idx="4364">2</cx:pt>
          <cx:pt idx="4365">10</cx:pt>
          <cx:pt idx="4366">9</cx:pt>
          <cx:pt idx="4367">10</cx:pt>
          <cx:pt idx="4368">8</cx:pt>
          <cx:pt idx="4369">6</cx:pt>
          <cx:pt idx="4370">7</cx:pt>
          <cx:pt idx="4371">6</cx:pt>
          <cx:pt idx="4372">6</cx:pt>
          <cx:pt idx="4373">7</cx:pt>
          <cx:pt idx="4374">10</cx:pt>
          <cx:pt idx="4375">7</cx:pt>
          <cx:pt idx="4376">10</cx:pt>
          <cx:pt idx="4377">6</cx:pt>
          <cx:pt idx="4378">6</cx:pt>
          <cx:pt idx="4379">6</cx:pt>
          <cx:pt idx="4380">6</cx:pt>
          <cx:pt idx="4381">7</cx:pt>
          <cx:pt idx="4382">6</cx:pt>
          <cx:pt idx="4383">2</cx:pt>
          <cx:pt idx="4384">6</cx:pt>
          <cx:pt idx="4385">11</cx:pt>
          <cx:pt idx="4386">6</cx:pt>
          <cx:pt idx="4387">8</cx:pt>
          <cx:pt idx="4388">10</cx:pt>
          <cx:pt idx="4389">10</cx:pt>
          <cx:pt idx="4390">8</cx:pt>
          <cx:pt idx="4391">6</cx:pt>
          <cx:pt idx="4392">6</cx:pt>
          <cx:pt idx="4393">6</cx:pt>
          <cx:pt idx="4394">4</cx:pt>
          <cx:pt idx="4395">12</cx:pt>
          <cx:pt idx="4396">9</cx:pt>
          <cx:pt idx="4397">7</cx:pt>
          <cx:pt idx="4398">9</cx:pt>
          <cx:pt idx="4399">11</cx:pt>
          <cx:pt idx="4400">6</cx:pt>
          <cx:pt idx="4401">11</cx:pt>
          <cx:pt idx="4402">7</cx:pt>
          <cx:pt idx="4403">11</cx:pt>
          <cx:pt idx="4404">13</cx:pt>
          <cx:pt idx="4405">11</cx:pt>
          <cx:pt idx="4406">9</cx:pt>
          <cx:pt idx="4407">9</cx:pt>
          <cx:pt idx="4408">6</cx:pt>
          <cx:pt idx="4409">6</cx:pt>
          <cx:pt idx="4410">15</cx:pt>
          <cx:pt idx="4411">7</cx:pt>
          <cx:pt idx="4412">9</cx:pt>
          <cx:pt idx="4413">5</cx:pt>
          <cx:pt idx="4414">11</cx:pt>
          <cx:pt idx="4415">10</cx:pt>
          <cx:pt idx="4416">5</cx:pt>
          <cx:pt idx="4417">6</cx:pt>
          <cx:pt idx="4418">7</cx:pt>
          <cx:pt idx="4419">9</cx:pt>
          <cx:pt idx="4420">8</cx:pt>
          <cx:pt idx="4421">12</cx:pt>
          <cx:pt idx="4422">9</cx:pt>
          <cx:pt idx="4423">12</cx:pt>
          <cx:pt idx="4424">8</cx:pt>
          <cx:pt idx="4425">7</cx:pt>
          <cx:pt idx="4426">11</cx:pt>
          <cx:pt idx="4427">10</cx:pt>
          <cx:pt idx="4428">5</cx:pt>
          <cx:pt idx="4429">7</cx:pt>
          <cx:pt idx="4430">4</cx:pt>
          <cx:pt idx="4431">10</cx:pt>
          <cx:pt idx="4432">6</cx:pt>
          <cx:pt idx="4433">2</cx:pt>
          <cx:pt idx="4434">12</cx:pt>
          <cx:pt idx="4435">3</cx:pt>
          <cx:pt idx="4436">13</cx:pt>
          <cx:pt idx="4437">8</cx:pt>
          <cx:pt idx="4438">10</cx:pt>
          <cx:pt idx="4439">2</cx:pt>
          <cx:pt idx="4440">5</cx:pt>
          <cx:pt idx="4441">5</cx:pt>
          <cx:pt idx="4442">6</cx:pt>
          <cx:pt idx="4443">10</cx:pt>
          <cx:pt idx="4444">7</cx:pt>
          <cx:pt idx="4445">10</cx:pt>
          <cx:pt idx="4446">7</cx:pt>
          <cx:pt idx="4447">10</cx:pt>
          <cx:pt idx="4448">8</cx:pt>
          <cx:pt idx="4449">6</cx:pt>
          <cx:pt idx="4450">4</cx:pt>
          <cx:pt idx="4451">7</cx:pt>
          <cx:pt idx="4452">6</cx:pt>
          <cx:pt idx="4453">10</cx:pt>
          <cx:pt idx="4454">7</cx:pt>
          <cx:pt idx="4455">2</cx:pt>
          <cx:pt idx="4456">10</cx:pt>
          <cx:pt idx="4457">10</cx:pt>
          <cx:pt idx="4458">6</cx:pt>
          <cx:pt idx="4459">6</cx:pt>
          <cx:pt idx="4460">6</cx:pt>
          <cx:pt idx="4461">6</cx:pt>
          <cx:pt idx="4462">7</cx:pt>
          <cx:pt idx="4463">7</cx:pt>
          <cx:pt idx="4464">7</cx:pt>
          <cx:pt idx="4465">6</cx:pt>
          <cx:pt idx="4466">6</cx:pt>
          <cx:pt idx="4467">7</cx:pt>
          <cx:pt idx="4468">6</cx:pt>
          <cx:pt idx="4469">7</cx:pt>
          <cx:pt idx="4470">7</cx:pt>
          <cx:pt idx="4471">7</cx:pt>
          <cx:pt idx="4472">6</cx:pt>
          <cx:pt idx="4473">7</cx:pt>
          <cx:pt idx="4474">6</cx:pt>
          <cx:pt idx="4475">7</cx:pt>
          <cx:pt idx="4476">10</cx:pt>
          <cx:pt idx="4477">11</cx:pt>
          <cx:pt idx="4478">9</cx:pt>
          <cx:pt idx="4479">8</cx:pt>
          <cx:pt idx="4480">11</cx:pt>
          <cx:pt idx="4481">11</cx:pt>
          <cx:pt idx="4482">10</cx:pt>
          <cx:pt idx="4483">8</cx:pt>
          <cx:pt idx="4484">6</cx:pt>
          <cx:pt idx="4485">6</cx:pt>
          <cx:pt idx="4486">3</cx:pt>
          <cx:pt idx="4487">5</cx:pt>
          <cx:pt idx="4488">7</cx:pt>
          <cx:pt idx="4489">10</cx:pt>
          <cx:pt idx="4490">7</cx:pt>
          <cx:pt idx="4491">6</cx:pt>
          <cx:pt idx="4492">5</cx:pt>
          <cx:pt idx="4493">6</cx:pt>
          <cx:pt idx="4494">6</cx:pt>
          <cx:pt idx="4495">7</cx:pt>
          <cx:pt idx="4496">6</cx:pt>
          <cx:pt idx="4497">6</cx:pt>
          <cx:pt idx="4498">6</cx:pt>
          <cx:pt idx="4499">8</cx:pt>
          <cx:pt idx="4500">8</cx:pt>
          <cx:pt idx="4501">11</cx:pt>
          <cx:pt idx="4502">6</cx:pt>
          <cx:pt idx="4503">6</cx:pt>
          <cx:pt idx="4504">10</cx:pt>
          <cx:pt idx="4505">11</cx:pt>
          <cx:pt idx="4506">8</cx:pt>
          <cx:pt idx="4507">7</cx:pt>
          <cx:pt idx="4508">6</cx:pt>
          <cx:pt idx="4509">7</cx:pt>
          <cx:pt idx="4510">6</cx:pt>
          <cx:pt idx="4511">12</cx:pt>
          <cx:pt idx="4512">10</cx:pt>
          <cx:pt idx="4513">10</cx:pt>
          <cx:pt idx="4514">9</cx:pt>
          <cx:pt idx="4515">11</cx:pt>
          <cx:pt idx="4516">4</cx:pt>
          <cx:pt idx="4517">11</cx:pt>
          <cx:pt idx="4518">6</cx:pt>
          <cx:pt idx="4519">6</cx:pt>
          <cx:pt idx="4520">7</cx:pt>
          <cx:pt idx="4521">8</cx:pt>
          <cx:pt idx="4522">7</cx:pt>
          <cx:pt idx="4523">7</cx:pt>
          <cx:pt idx="4524">10</cx:pt>
          <cx:pt idx="4525">7</cx:pt>
          <cx:pt idx="4526">7</cx:pt>
          <cx:pt idx="4527">3</cx:pt>
          <cx:pt idx="4528">4</cx:pt>
          <cx:pt idx="4529">3</cx:pt>
          <cx:pt idx="4530">10</cx:pt>
          <cx:pt idx="4531">6</cx:pt>
          <cx:pt idx="4532">6</cx:pt>
          <cx:pt idx="4533">13</cx:pt>
          <cx:pt idx="4534">10</cx:pt>
          <cx:pt idx="4535">6</cx:pt>
          <cx:pt idx="4536">14</cx:pt>
          <cx:pt idx="4537">6</cx:pt>
          <cx:pt idx="4538">3</cx:pt>
          <cx:pt idx="4539">8</cx:pt>
          <cx:pt idx="4540">6</cx:pt>
          <cx:pt idx="4541">6</cx:pt>
          <cx:pt idx="4542">14</cx:pt>
          <cx:pt idx="4543">6</cx:pt>
          <cx:pt idx="4544">8</cx:pt>
          <cx:pt idx="4545">7</cx:pt>
          <cx:pt idx="4546">6</cx:pt>
          <cx:pt idx="4547">7</cx:pt>
          <cx:pt idx="4548">9</cx:pt>
          <cx:pt idx="4549">8</cx:pt>
          <cx:pt idx="4550">6</cx:pt>
          <cx:pt idx="4551">14</cx:pt>
          <cx:pt idx="4552">7</cx:pt>
          <cx:pt idx="4553">6</cx:pt>
          <cx:pt idx="4554">4</cx:pt>
          <cx:pt idx="4555">7</cx:pt>
          <cx:pt idx="4556">10</cx:pt>
          <cx:pt idx="4557">9</cx:pt>
          <cx:pt idx="4558">6</cx:pt>
          <cx:pt idx="4559">7</cx:pt>
          <cx:pt idx="4560">14</cx:pt>
          <cx:pt idx="4561">14</cx:pt>
          <cx:pt idx="4562">14</cx:pt>
          <cx:pt idx="4563">6</cx:pt>
          <cx:pt idx="4564">10</cx:pt>
          <cx:pt idx="4565">6</cx:pt>
          <cx:pt idx="4566">6</cx:pt>
          <cx:pt idx="4567">7</cx:pt>
          <cx:pt idx="4568">8</cx:pt>
          <cx:pt idx="4569">11</cx:pt>
          <cx:pt idx="4570">6</cx:pt>
          <cx:pt idx="4571">7</cx:pt>
          <cx:pt idx="4572">6</cx:pt>
          <cx:pt idx="4573">2</cx:pt>
          <cx:pt idx="4574">8</cx:pt>
          <cx:pt idx="4575">6</cx:pt>
          <cx:pt idx="4576">6</cx:pt>
          <cx:pt idx="4577">7</cx:pt>
          <cx:pt idx="4578">6</cx:pt>
          <cx:pt idx="4579">2</cx:pt>
          <cx:pt idx="4580">1</cx:pt>
          <cx:pt idx="4581">3</cx:pt>
          <cx:pt idx="4582">6</cx:pt>
          <cx:pt idx="4583">6</cx:pt>
          <cx:pt idx="4584">11</cx:pt>
          <cx:pt idx="4585">4</cx:pt>
          <cx:pt idx="4586">9</cx:pt>
          <cx:pt idx="4587">7</cx:pt>
          <cx:pt idx="4588">10</cx:pt>
          <cx:pt idx="4589">6</cx:pt>
          <cx:pt idx="4590">10</cx:pt>
          <cx:pt idx="4591">6</cx:pt>
          <cx:pt idx="4592">8</cx:pt>
          <cx:pt idx="4593">6</cx:pt>
          <cx:pt idx="4594">13</cx:pt>
          <cx:pt idx="4595">10</cx:pt>
          <cx:pt idx="4596">5</cx:pt>
          <cx:pt idx="4597">2</cx:pt>
          <cx:pt idx="4598">11</cx:pt>
          <cx:pt idx="4599">13</cx:pt>
          <cx:pt idx="4600">1</cx:pt>
          <cx:pt idx="4601">1</cx:pt>
          <cx:pt idx="4602">6</cx:pt>
          <cx:pt idx="4603">6</cx:pt>
          <cx:pt idx="4604">14</cx:pt>
          <cx:pt idx="4605">1</cx:pt>
          <cx:pt idx="4606">6</cx:pt>
          <cx:pt idx="4607">16</cx:pt>
          <cx:pt idx="4608">8</cx:pt>
          <cx:pt idx="4609">10</cx:pt>
          <cx:pt idx="4610">14</cx:pt>
          <cx:pt idx="4611">12</cx:pt>
          <cx:pt idx="4612">11</cx:pt>
          <cx:pt idx="4613">15</cx:pt>
          <cx:pt idx="4614">10</cx:pt>
          <cx:pt idx="4615">14</cx:pt>
          <cx:pt idx="4616">14</cx:pt>
          <cx:pt idx="4617">15</cx:pt>
          <cx:pt idx="4618">13</cx:pt>
          <cx:pt idx="4619">9</cx:pt>
          <cx:pt idx="4620">14</cx:pt>
          <cx:pt idx="4621">9</cx:pt>
          <cx:pt idx="4622">14</cx:pt>
          <cx:pt idx="4623">12</cx:pt>
          <cx:pt idx="4624">13</cx:pt>
          <cx:pt idx="4625">16</cx:pt>
          <cx:pt idx="4626">13</cx:pt>
          <cx:pt idx="4627">15</cx:pt>
          <cx:pt idx="4628">15</cx:pt>
          <cx:pt idx="4629">11</cx:pt>
          <cx:pt idx="4630">12</cx:pt>
          <cx:pt idx="4631">10</cx:pt>
          <cx:pt idx="4632">10</cx:pt>
          <cx:pt idx="4633">12</cx:pt>
          <cx:pt idx="4634">9</cx:pt>
          <cx:pt idx="4635">10</cx:pt>
          <cx:pt idx="4636">14</cx:pt>
          <cx:pt idx="4637">14</cx:pt>
          <cx:pt idx="4638">7</cx:pt>
          <cx:pt idx="4639">10</cx:pt>
          <cx:pt idx="4640">9</cx:pt>
          <cx:pt idx="4641">10</cx:pt>
          <cx:pt idx="4642">12</cx:pt>
          <cx:pt idx="4643">10</cx:pt>
          <cx:pt idx="4644">9</cx:pt>
          <cx:pt idx="4645">11</cx:pt>
          <cx:pt idx="4646">10</cx:pt>
          <cx:pt idx="4647">11</cx:pt>
          <cx:pt idx="4648">6</cx:pt>
          <cx:pt idx="4649">11</cx:pt>
          <cx:pt idx="4650">8</cx:pt>
          <cx:pt idx="4651">10</cx:pt>
          <cx:pt idx="4652">7</cx:pt>
          <cx:pt idx="4653">2</cx:pt>
          <cx:pt idx="4654">8</cx:pt>
          <cx:pt idx="4655">3</cx:pt>
          <cx:pt idx="4656">9</cx:pt>
          <cx:pt idx="4657">7</cx:pt>
          <cx:pt idx="4658">8</cx:pt>
          <cx:pt idx="4659">14</cx:pt>
          <cx:pt idx="4660">12</cx:pt>
          <cx:pt idx="4661">9</cx:pt>
          <cx:pt idx="4662">6</cx:pt>
          <cx:pt idx="4663">8</cx:pt>
          <cx:pt idx="4664">7</cx:pt>
          <cx:pt idx="4665">13</cx:pt>
          <cx:pt idx="4666">6</cx:pt>
          <cx:pt idx="4667">6</cx:pt>
          <cx:pt idx="4668">7</cx:pt>
          <cx:pt idx="4669">7</cx:pt>
          <cx:pt idx="4670">6</cx:pt>
          <cx:pt idx="4671">10</cx:pt>
          <cx:pt idx="4672">6</cx:pt>
          <cx:pt idx="4673">6</cx:pt>
          <cx:pt idx="4674">6</cx:pt>
          <cx:pt idx="4675">7</cx:pt>
          <cx:pt idx="4676">6</cx:pt>
          <cx:pt idx="4677">10</cx:pt>
          <cx:pt idx="4678">6</cx:pt>
          <cx:pt idx="4679">10</cx:pt>
          <cx:pt idx="4680">10</cx:pt>
          <cx:pt idx="4681">6</cx:pt>
          <cx:pt idx="4682">6</cx:pt>
          <cx:pt idx="4683">6</cx:pt>
          <cx:pt idx="4684">8</cx:pt>
          <cx:pt idx="4685">6</cx:pt>
          <cx:pt idx="4686">12</cx:pt>
          <cx:pt idx="4687">12</cx:pt>
          <cx:pt idx="4688">9</cx:pt>
          <cx:pt idx="4689">4</cx:pt>
          <cx:pt idx="4690">14</cx:pt>
          <cx:pt idx="4691">15</cx:pt>
          <cx:pt idx="4692">14</cx:pt>
          <cx:pt idx="4693">10</cx:pt>
          <cx:pt idx="4694">12</cx:pt>
          <cx:pt idx="4695">9</cx:pt>
          <cx:pt idx="4696">13</cx:pt>
          <cx:pt idx="4697">11</cx:pt>
          <cx:pt idx="4698">14</cx:pt>
          <cx:pt idx="4699">8</cx:pt>
          <cx:pt idx="4700">9</cx:pt>
          <cx:pt idx="4701">11</cx:pt>
          <cx:pt idx="4702">10</cx:pt>
          <cx:pt idx="4703">11</cx:pt>
          <cx:pt idx="4704">6</cx:pt>
          <cx:pt idx="4705">14</cx:pt>
          <cx:pt idx="4706">12</cx:pt>
          <cx:pt idx="4707">13</cx:pt>
          <cx:pt idx="4708">6</cx:pt>
          <cx:pt idx="4709">11</cx:pt>
          <cx:pt idx="4710">16</cx:pt>
          <cx:pt idx="4711">6</cx:pt>
          <cx:pt idx="4712">9</cx:pt>
          <cx:pt idx="4713">8</cx:pt>
          <cx:pt idx="4714">8</cx:pt>
          <cx:pt idx="4715">8</cx:pt>
          <cx:pt idx="4716">2</cx:pt>
          <cx:pt idx="4717">6</cx:pt>
          <cx:pt idx="4718">7</cx:pt>
          <cx:pt idx="4719">6</cx:pt>
          <cx:pt idx="4720">13</cx:pt>
          <cx:pt idx="4721">6</cx:pt>
          <cx:pt idx="4722">10</cx:pt>
          <cx:pt idx="4723">12</cx:pt>
          <cx:pt idx="4724">7</cx:pt>
          <cx:pt idx="4725">11</cx:pt>
          <cx:pt idx="4726">11</cx:pt>
          <cx:pt idx="4727">7</cx:pt>
          <cx:pt idx="4728">7</cx:pt>
          <cx:pt idx="4729">12</cx:pt>
          <cx:pt idx="4730">15</cx:pt>
          <cx:pt idx="4731">9</cx:pt>
          <cx:pt idx="4732">6</cx:pt>
          <cx:pt idx="4733">6</cx:pt>
          <cx:pt idx="4734">11</cx:pt>
          <cx:pt idx="4735">12</cx:pt>
          <cx:pt idx="4736">8</cx:pt>
          <cx:pt idx="4737">12</cx:pt>
          <cx:pt idx="4738">11</cx:pt>
          <cx:pt idx="4739">12</cx:pt>
          <cx:pt idx="4740">11</cx:pt>
          <cx:pt idx="4741">6</cx:pt>
          <cx:pt idx="4742">14</cx:pt>
          <cx:pt idx="4743">11</cx:pt>
          <cx:pt idx="4744">10</cx:pt>
          <cx:pt idx="4745">9</cx:pt>
          <cx:pt idx="4746">14</cx:pt>
          <cx:pt idx="4747">10</cx:pt>
          <cx:pt idx="4748">14</cx:pt>
          <cx:pt idx="4749">10</cx:pt>
          <cx:pt idx="4750">14</cx:pt>
          <cx:pt idx="4751">6</cx:pt>
          <cx:pt idx="4752">12</cx:pt>
          <cx:pt idx="4753">15</cx:pt>
          <cx:pt idx="4754">8</cx:pt>
          <cx:pt idx="4755">7</cx:pt>
          <cx:pt idx="4756">15</cx:pt>
          <cx:pt idx="4757">13</cx:pt>
          <cx:pt idx="4758">8</cx:pt>
          <cx:pt idx="4759">7</cx:pt>
          <cx:pt idx="4760">3</cx:pt>
          <cx:pt idx="4761">8</cx:pt>
          <cx:pt idx="4762">7</cx:pt>
          <cx:pt idx="4763">7</cx:pt>
          <cx:pt idx="4764">7</cx:pt>
          <cx:pt idx="4765">7</cx:pt>
          <cx:pt idx="4766">10</cx:pt>
          <cx:pt idx="4767">7</cx:pt>
          <cx:pt idx="4768">6</cx:pt>
          <cx:pt idx="4769">3</cx:pt>
          <cx:pt idx="4770">6</cx:pt>
          <cx:pt idx="4771">11</cx:pt>
          <cx:pt idx="4772">9</cx:pt>
          <cx:pt idx="4773">7</cx:pt>
          <cx:pt idx="4774">8</cx:pt>
          <cx:pt idx="4775">3</cx:pt>
          <cx:pt idx="4776">0</cx:pt>
          <cx:pt idx="4777">10</cx:pt>
          <cx:pt idx="4778">9</cx:pt>
          <cx:pt idx="4779">9</cx:pt>
          <cx:pt idx="4780">7</cx:pt>
          <cx:pt idx="4781">2</cx:pt>
          <cx:pt idx="4782">7</cx:pt>
          <cx:pt idx="4783">6</cx:pt>
          <cx:pt idx="4784">7</cx:pt>
          <cx:pt idx="4785">8</cx:pt>
          <cx:pt idx="4786">7</cx:pt>
          <cx:pt idx="4787">8</cx:pt>
          <cx:pt idx="4788">6</cx:pt>
          <cx:pt idx="4789">8</cx:pt>
          <cx:pt idx="4790">7</cx:pt>
          <cx:pt idx="4791">6</cx:pt>
          <cx:pt idx="4792">3</cx:pt>
          <cx:pt idx="4793">8</cx:pt>
          <cx:pt idx="4794">7</cx:pt>
          <cx:pt idx="4795">9</cx:pt>
          <cx:pt idx="4796">6</cx:pt>
          <cx:pt idx="4797">3</cx:pt>
          <cx:pt idx="4798">6</cx:pt>
          <cx:pt idx="4799">7</cx:pt>
          <cx:pt idx="4800">9</cx:pt>
          <cx:pt idx="4801">6</cx:pt>
          <cx:pt idx="4802">6</cx:pt>
          <cx:pt idx="4803">6</cx:pt>
          <cx:pt idx="4804">7</cx:pt>
          <cx:pt idx="4805">9</cx:pt>
          <cx:pt idx="4806">9</cx:pt>
          <cx:pt idx="4807">7</cx:pt>
          <cx:pt idx="4808">7</cx:pt>
          <cx:pt idx="4809">6</cx:pt>
          <cx:pt idx="4810">6</cx:pt>
          <cx:pt idx="4811">6</cx:pt>
          <cx:pt idx="4812">11</cx:pt>
          <cx:pt idx="4813">6</cx:pt>
          <cx:pt idx="4814">13</cx:pt>
          <cx:pt idx="4815">6</cx:pt>
          <cx:pt idx="4816">4</cx:pt>
          <cx:pt idx="4817">7</cx:pt>
          <cx:pt idx="4818">8</cx:pt>
          <cx:pt idx="4819">14</cx:pt>
          <cx:pt idx="4820">7</cx:pt>
          <cx:pt idx="4821">8</cx:pt>
          <cx:pt idx="4822">6</cx:pt>
          <cx:pt idx="4823">6</cx:pt>
          <cx:pt idx="4824">8</cx:pt>
          <cx:pt idx="4825">10</cx:pt>
          <cx:pt idx="4826">6</cx:pt>
          <cx:pt idx="4827">11</cx:pt>
          <cx:pt idx="4828">7</cx:pt>
          <cx:pt idx="4829">6</cx:pt>
          <cx:pt idx="4830">1</cx:pt>
          <cx:pt idx="4831">7</cx:pt>
          <cx:pt idx="4832">6</cx:pt>
          <cx:pt idx="4833">7</cx:pt>
          <cx:pt idx="4834">6</cx:pt>
          <cx:pt idx="4835">4</cx:pt>
          <cx:pt idx="4836">2</cx:pt>
          <cx:pt idx="4837">10</cx:pt>
          <cx:pt idx="4838">7</cx:pt>
          <cx:pt idx="4839">6</cx:pt>
          <cx:pt idx="4840">2</cx:pt>
          <cx:pt idx="4841">7</cx:pt>
          <cx:pt idx="4842">6</cx:pt>
          <cx:pt idx="4843">7</cx:pt>
          <cx:pt idx="4844">8</cx:pt>
          <cx:pt idx="4845">11</cx:pt>
          <cx:pt idx="4846">3</cx:pt>
          <cx:pt idx="4847">11</cx:pt>
          <cx:pt idx="4848">7</cx:pt>
          <cx:pt idx="4849">7</cx:pt>
          <cx:pt idx="4850">6</cx:pt>
          <cx:pt idx="4851">7</cx:pt>
          <cx:pt idx="4852">3</cx:pt>
          <cx:pt idx="4853">10</cx:pt>
          <cx:pt idx="4854">6</cx:pt>
          <cx:pt idx="4855">10</cx:pt>
          <cx:pt idx="4856">10</cx:pt>
          <cx:pt idx="4857">8</cx:pt>
          <cx:pt idx="4858">8</cx:pt>
          <cx:pt idx="4859">1</cx:pt>
          <cx:pt idx="4860">4</cx:pt>
          <cx:pt idx="4861">6</cx:pt>
          <cx:pt idx="4862">7</cx:pt>
          <cx:pt idx="4863">15</cx:pt>
          <cx:pt idx="4864">6</cx:pt>
          <cx:pt idx="4865">13</cx:pt>
          <cx:pt idx="4866">7</cx:pt>
          <cx:pt idx="4867">10</cx:pt>
          <cx:pt idx="4868">10</cx:pt>
          <cx:pt idx="4869">6</cx:pt>
          <cx:pt idx="4870">8</cx:pt>
          <cx:pt idx="4871">7</cx:pt>
          <cx:pt idx="4872">10</cx:pt>
          <cx:pt idx="4873">3</cx:pt>
          <cx:pt idx="4874">11</cx:pt>
          <cx:pt idx="4875">10</cx:pt>
          <cx:pt idx="4876">13</cx:pt>
          <cx:pt idx="4877">10</cx:pt>
          <cx:pt idx="4878">1</cx:pt>
          <cx:pt idx="4879">6</cx:pt>
          <cx:pt idx="4880">7</cx:pt>
          <cx:pt idx="4881">6</cx:pt>
          <cx:pt idx="4882">12</cx:pt>
          <cx:pt idx="4883">6</cx:pt>
          <cx:pt idx="4884">7</cx:pt>
          <cx:pt idx="4885">8</cx:pt>
          <cx:pt idx="4886">8</cx:pt>
          <cx:pt idx="4887">6</cx:pt>
          <cx:pt idx="4888">6</cx:pt>
          <cx:pt idx="4889">6</cx:pt>
          <cx:pt idx="4890">10</cx:pt>
          <cx:pt idx="4891">7</cx:pt>
          <cx:pt idx="4892">6</cx:pt>
          <cx:pt idx="4893">8</cx:pt>
          <cx:pt idx="4894">11</cx:pt>
          <cx:pt idx="4895">3</cx:pt>
          <cx:pt idx="4896">9</cx:pt>
          <cx:pt idx="4897">7</cx:pt>
          <cx:pt idx="4898">8</cx:pt>
          <cx:pt idx="4899">7</cx:pt>
          <cx:pt idx="4900">11</cx:pt>
          <cx:pt idx="4901">8</cx:pt>
          <cx:pt idx="4902">10</cx:pt>
          <cx:pt idx="4903">8</cx:pt>
          <cx:pt idx="4904">10</cx:pt>
          <cx:pt idx="4905">6</cx:pt>
          <cx:pt idx="4906">11</cx:pt>
          <cx:pt idx="4907">6</cx:pt>
          <cx:pt idx="4908">14</cx:pt>
          <cx:pt idx="4909">4</cx:pt>
          <cx:pt idx="4910">6</cx:pt>
          <cx:pt idx="4911">7</cx:pt>
          <cx:pt idx="4912">11</cx:pt>
          <cx:pt idx="4913">10</cx:pt>
          <cx:pt idx="4914">8</cx:pt>
          <cx:pt idx="4915">6</cx:pt>
          <cx:pt idx="4916">6</cx:pt>
          <cx:pt idx="4917">6</cx:pt>
          <cx:pt idx="4918">7</cx:pt>
          <cx:pt idx="4919">6</cx:pt>
          <cx:pt idx="4920">3</cx:pt>
          <cx:pt idx="4921">7</cx:pt>
          <cx:pt idx="4922">12</cx:pt>
          <cx:pt idx="4923">11</cx:pt>
          <cx:pt idx="4924">7</cx:pt>
          <cx:pt idx="4925">7</cx:pt>
          <cx:pt idx="4926">6</cx:pt>
          <cx:pt idx="4927">6</cx:pt>
          <cx:pt idx="4928">10</cx:pt>
          <cx:pt idx="4929">11</cx:pt>
          <cx:pt idx="4930">6</cx:pt>
          <cx:pt idx="4931">2</cx:pt>
          <cx:pt idx="4932">6</cx:pt>
          <cx:pt idx="4933">9</cx:pt>
          <cx:pt idx="4934">10</cx:pt>
          <cx:pt idx="4935">7</cx:pt>
          <cx:pt idx="4936">6</cx:pt>
          <cx:pt idx="4937">7</cx:pt>
          <cx:pt idx="4938">6</cx:pt>
          <cx:pt idx="4939">7</cx:pt>
          <cx:pt idx="4940">6</cx:pt>
          <cx:pt idx="4941">6</cx:pt>
          <cx:pt idx="4942">6</cx:pt>
          <cx:pt idx="4943">7</cx:pt>
          <cx:pt idx="4944">7</cx:pt>
          <cx:pt idx="4945">2</cx:pt>
          <cx:pt idx="4946">3</cx:pt>
          <cx:pt idx="4947">7</cx:pt>
          <cx:pt idx="4948">11</cx:pt>
          <cx:pt idx="4949">3</cx:pt>
          <cx:pt idx="4950">8</cx:pt>
          <cx:pt idx="4951">7</cx:pt>
          <cx:pt idx="4952">6</cx:pt>
          <cx:pt idx="4953">12</cx:pt>
          <cx:pt idx="4954">6</cx:pt>
          <cx:pt idx="4955">6</cx:pt>
          <cx:pt idx="4956">7</cx:pt>
          <cx:pt idx="4957">8</cx:pt>
          <cx:pt idx="4958">6</cx:pt>
          <cx:pt idx="4959">7</cx:pt>
          <cx:pt idx="4960">6</cx:pt>
          <cx:pt idx="4961">11</cx:pt>
          <cx:pt idx="4962">6</cx:pt>
          <cx:pt idx="4963">13</cx:pt>
          <cx:pt idx="4964">4</cx:pt>
          <cx:pt idx="4965">6</cx:pt>
          <cx:pt idx="4966">4</cx:pt>
          <cx:pt idx="4967">10</cx:pt>
          <cx:pt idx="4968">6</cx:pt>
          <cx:pt idx="4969">10</cx:pt>
          <cx:pt idx="4970">6</cx:pt>
          <cx:pt idx="4971">10</cx:pt>
          <cx:pt idx="4972">6</cx:pt>
          <cx:pt idx="4973">3</cx:pt>
          <cx:pt idx="4974">2</cx:pt>
          <cx:pt idx="4975">8</cx:pt>
          <cx:pt idx="4976">6</cx:pt>
          <cx:pt idx="4977">6</cx:pt>
          <cx:pt idx="4978">8</cx:pt>
          <cx:pt idx="4979">11</cx:pt>
          <cx:pt idx="4980">6</cx:pt>
          <cx:pt idx="4981">6</cx:pt>
          <cx:pt idx="4982">3</cx:pt>
          <cx:pt idx="4983">11</cx:pt>
          <cx:pt idx="4984">14</cx:pt>
          <cx:pt idx="4985">7</cx:pt>
          <cx:pt idx="4986">10</cx:pt>
          <cx:pt idx="4987">6</cx:pt>
          <cx:pt idx="4988">6</cx:pt>
          <cx:pt idx="4989">7</cx:pt>
          <cx:pt idx="4990">11</cx:pt>
          <cx:pt idx="4991">6</cx:pt>
          <cx:pt idx="4992">6</cx:pt>
          <cx:pt idx="4993">7</cx:pt>
          <cx:pt idx="4994">8</cx:pt>
          <cx:pt idx="4995">10</cx:pt>
          <cx:pt idx="4996">11</cx:pt>
          <cx:pt idx="4997">7</cx:pt>
          <cx:pt idx="4998">6</cx:pt>
          <cx:pt idx="4999">10</cx:pt>
          <cx:pt idx="5000">10</cx:pt>
          <cx:pt idx="5001">6</cx:pt>
          <cx:pt idx="5002">14</cx:pt>
          <cx:pt idx="5003">6</cx:pt>
          <cx:pt idx="5004">7</cx:pt>
          <cx:pt idx="5005">6</cx:pt>
          <cx:pt idx="5006">9</cx:pt>
          <cx:pt idx="5007">10</cx:pt>
          <cx:pt idx="5008">7</cx:pt>
          <cx:pt idx="5009">10</cx:pt>
          <cx:pt idx="5010">6</cx:pt>
          <cx:pt idx="5011">6</cx:pt>
          <cx:pt idx="5012">13</cx:pt>
          <cx:pt idx="5013">12</cx:pt>
          <cx:pt idx="5014">10</cx:pt>
          <cx:pt idx="5015">10</cx:pt>
          <cx:pt idx="5016">6</cx:pt>
          <cx:pt idx="5017">7</cx:pt>
          <cx:pt idx="5018">11</cx:pt>
          <cx:pt idx="5019">10</cx:pt>
          <cx:pt idx="5020">7</cx:pt>
          <cx:pt idx="5021">4</cx:pt>
          <cx:pt idx="5022">6</cx:pt>
          <cx:pt idx="5023">13</cx:pt>
          <cx:pt idx="5024">14</cx:pt>
          <cx:pt idx="5025">6</cx:pt>
          <cx:pt idx="5026">10</cx:pt>
          <cx:pt idx="5027">11</cx:pt>
          <cx:pt idx="5028">12</cx:pt>
          <cx:pt idx="5029">10</cx:pt>
          <cx:pt idx="5030">13</cx:pt>
          <cx:pt idx="5031">13</cx:pt>
          <cx:pt idx="5032">8</cx:pt>
          <cx:pt idx="5033">6</cx:pt>
          <cx:pt idx="5034">6</cx:pt>
          <cx:pt idx="5035">10</cx:pt>
          <cx:pt idx="5036">7</cx:pt>
          <cx:pt idx="5037">9</cx:pt>
          <cx:pt idx="5038">11</cx:pt>
          <cx:pt idx="5039">8</cx:pt>
          <cx:pt idx="5040">11</cx:pt>
          <cx:pt idx="5041">10</cx:pt>
          <cx:pt idx="5042">6</cx:pt>
          <cx:pt idx="5043">9</cx:pt>
          <cx:pt idx="5044">2</cx:pt>
          <cx:pt idx="5045">6</cx:pt>
          <cx:pt idx="5046">6</cx:pt>
          <cx:pt idx="5047">10</cx:pt>
          <cx:pt idx="5048">11</cx:pt>
          <cx:pt idx="5049">6</cx:pt>
          <cx:pt idx="5050">10</cx:pt>
          <cx:pt idx="5051">4</cx:pt>
          <cx:pt idx="5052">6</cx:pt>
          <cx:pt idx="5053">9</cx:pt>
          <cx:pt idx="5054">9</cx:pt>
          <cx:pt idx="5055">4</cx:pt>
          <cx:pt idx="5056">4</cx:pt>
          <cx:pt idx="5057">4</cx:pt>
          <cx:pt idx="5058">2</cx:pt>
          <cx:pt idx="5059">3</cx:pt>
          <cx:pt idx="5060">6</cx:pt>
          <cx:pt idx="5061">6</cx:pt>
          <cx:pt idx="5062">13</cx:pt>
          <cx:pt idx="5063">9</cx:pt>
          <cx:pt idx="5064">8</cx:pt>
          <cx:pt idx="5065">7</cx:pt>
          <cx:pt idx="5066">10</cx:pt>
          <cx:pt idx="5067">4</cx:pt>
          <cx:pt idx="5068">3</cx:pt>
          <cx:pt idx="5069">8</cx:pt>
          <cx:pt idx="5070">5</cx:pt>
          <cx:pt idx="5071">8</cx:pt>
          <cx:pt idx="5072">2</cx:pt>
          <cx:pt idx="5073">7</cx:pt>
          <cx:pt idx="5074">1</cx:pt>
          <cx:pt idx="5075">10</cx:pt>
          <cx:pt idx="5076">7</cx:pt>
          <cx:pt idx="5077">7</cx:pt>
          <cx:pt idx="5078">14</cx:pt>
          <cx:pt idx="5079">10</cx:pt>
          <cx:pt idx="5080">8</cx:pt>
          <cx:pt idx="5081">5</cx:pt>
          <cx:pt idx="5082">11</cx:pt>
          <cx:pt idx="5083">8</cx:pt>
          <cx:pt idx="5084">6</cx:pt>
          <cx:pt idx="5085">4</cx:pt>
          <cx:pt idx="5086">7</cx:pt>
          <cx:pt idx="5087">4</cx:pt>
          <cx:pt idx="5088">11</cx:pt>
          <cx:pt idx="5089">4</cx:pt>
          <cx:pt idx="5090">6</cx:pt>
          <cx:pt idx="5091">8</cx:pt>
          <cx:pt idx="5092">6</cx:pt>
          <cx:pt idx="5093">6</cx:pt>
          <cx:pt idx="5094">4</cx:pt>
          <cx:pt idx="5095">14</cx:pt>
          <cx:pt idx="5096">8</cx:pt>
          <cx:pt idx="5097">7</cx:pt>
          <cx:pt idx="5098">6</cx:pt>
          <cx:pt idx="5099">14</cx:pt>
          <cx:pt idx="5100">5</cx:pt>
          <cx:pt idx="5101">5</cx:pt>
          <cx:pt idx="5102">6</cx:pt>
          <cx:pt idx="5103">7</cx:pt>
          <cx:pt idx="5104">6</cx:pt>
          <cx:pt idx="5105">7</cx:pt>
          <cx:pt idx="5106">10</cx:pt>
          <cx:pt idx="5107">13</cx:pt>
          <cx:pt idx="5108">6</cx:pt>
          <cx:pt idx="5109">6</cx:pt>
          <cx:pt idx="5110">7</cx:pt>
          <cx:pt idx="5111">6</cx:pt>
          <cx:pt idx="5112">6</cx:pt>
          <cx:pt idx="5113">6</cx:pt>
          <cx:pt idx="5114">4</cx:pt>
          <cx:pt idx="5115">11</cx:pt>
          <cx:pt idx="5116">8</cx:pt>
          <cx:pt idx="5117">10</cx:pt>
          <cx:pt idx="5118">8</cx:pt>
          <cx:pt idx="5119">9</cx:pt>
          <cx:pt idx="5120">6</cx:pt>
          <cx:pt idx="5121">6</cx:pt>
          <cx:pt idx="5122">8</cx:pt>
          <cx:pt idx="5123">6</cx:pt>
          <cx:pt idx="5124">10</cx:pt>
          <cx:pt idx="5125">11</cx:pt>
          <cx:pt idx="5126">7</cx:pt>
          <cx:pt idx="5127">9</cx:pt>
          <cx:pt idx="5128">11</cx:pt>
          <cx:pt idx="5129">10</cx:pt>
          <cx:pt idx="5130">8</cx:pt>
          <cx:pt idx="5131">12</cx:pt>
          <cx:pt idx="5132">6</cx:pt>
          <cx:pt idx="5133">6</cx:pt>
          <cx:pt idx="5134">6</cx:pt>
          <cx:pt idx="5135">8</cx:pt>
          <cx:pt idx="5136">12</cx:pt>
          <cx:pt idx="5137">7</cx:pt>
          <cx:pt idx="5138">6</cx:pt>
          <cx:pt idx="5139">6</cx:pt>
          <cx:pt idx="5140">7</cx:pt>
          <cx:pt idx="5141">12</cx:pt>
          <cx:pt idx="5142">12</cx:pt>
          <cx:pt idx="5143">8</cx:pt>
          <cx:pt idx="5144">5</cx:pt>
          <cx:pt idx="5145">9</cx:pt>
          <cx:pt idx="5146">7</cx:pt>
          <cx:pt idx="5147">9</cx:pt>
          <cx:pt idx="5148">6</cx:pt>
          <cx:pt idx="5149">10</cx:pt>
          <cx:pt idx="5150">11</cx:pt>
          <cx:pt idx="5151">6</cx:pt>
          <cx:pt idx="5152">11</cx:pt>
          <cx:pt idx="5153">16</cx:pt>
          <cx:pt idx="5154">7</cx:pt>
          <cx:pt idx="5155">8</cx:pt>
          <cx:pt idx="5156">11</cx:pt>
          <cx:pt idx="5157">11</cx:pt>
          <cx:pt idx="5158">7</cx:pt>
          <cx:pt idx="5159">10</cx:pt>
          <cx:pt idx="5160">7</cx:pt>
          <cx:pt idx="5161">8</cx:pt>
          <cx:pt idx="5162">6</cx:pt>
          <cx:pt idx="5163">14</cx:pt>
          <cx:pt idx="5164">14</cx:pt>
          <cx:pt idx="5165">11</cx:pt>
          <cx:pt idx="5166">10</cx:pt>
          <cx:pt idx="5167">6</cx:pt>
          <cx:pt idx="5168">9</cx:pt>
          <cx:pt idx="5169">14</cx:pt>
          <cx:pt idx="5170">11</cx:pt>
          <cx:pt idx="5171">12</cx:pt>
          <cx:pt idx="5172">6</cx:pt>
          <cx:pt idx="5173">11</cx:pt>
          <cx:pt idx="5174">11</cx:pt>
          <cx:pt idx="5175">11</cx:pt>
          <cx:pt idx="5176">7</cx:pt>
          <cx:pt idx="5177">1</cx:pt>
          <cx:pt idx="5178">11</cx:pt>
          <cx:pt idx="5179">11</cx:pt>
          <cx:pt idx="5180">6</cx:pt>
          <cx:pt idx="5181">9</cx:pt>
          <cx:pt idx="5182">8</cx:pt>
          <cx:pt idx="5183">7</cx:pt>
          <cx:pt idx="5184">9</cx:pt>
          <cx:pt idx="5185">7</cx:pt>
          <cx:pt idx="5186">7</cx:pt>
          <cx:pt idx="5187">7</cx:pt>
          <cx:pt idx="5188">9</cx:pt>
          <cx:pt idx="5189">7</cx:pt>
          <cx:pt idx="5190">7</cx:pt>
          <cx:pt idx="5191">6</cx:pt>
          <cx:pt idx="5192">10</cx:pt>
          <cx:pt idx="5193">10</cx:pt>
          <cx:pt idx="5194">6</cx:pt>
          <cx:pt idx="5195">3</cx:pt>
          <cx:pt idx="5196">5</cx:pt>
          <cx:pt idx="5197">7</cx:pt>
          <cx:pt idx="5198">7</cx:pt>
          <cx:pt idx="5199">6</cx:pt>
          <cx:pt idx="5200">9</cx:pt>
          <cx:pt idx="5201">3</cx:pt>
          <cx:pt idx="5202">6</cx:pt>
          <cx:pt idx="5203">7</cx:pt>
          <cx:pt idx="5204">6</cx:pt>
          <cx:pt idx="5205">2</cx:pt>
          <cx:pt idx="5206">3</cx:pt>
          <cx:pt idx="5207">7</cx:pt>
          <cx:pt idx="5208">10</cx:pt>
          <cx:pt idx="5209">3</cx:pt>
          <cx:pt idx="5210">6</cx:pt>
          <cx:pt idx="5211">10</cx:pt>
          <cx:pt idx="5212">11</cx:pt>
          <cx:pt idx="5213">11</cx:pt>
          <cx:pt idx="5214">11</cx:pt>
          <cx:pt idx="5215">7</cx:pt>
          <cx:pt idx="5216">12</cx:pt>
          <cx:pt idx="5217">10</cx:pt>
          <cx:pt idx="5218">7</cx:pt>
          <cx:pt idx="5219">2</cx:pt>
          <cx:pt idx="5220">8</cx:pt>
          <cx:pt idx="5221">9</cx:pt>
          <cx:pt idx="5222">9</cx:pt>
          <cx:pt idx="5223">13</cx:pt>
          <cx:pt idx="5224">6</cx:pt>
          <cx:pt idx="5225">13</cx:pt>
          <cx:pt idx="5226">6</cx:pt>
          <cx:pt idx="5227">4</cx:pt>
          <cx:pt idx="5228">7</cx:pt>
          <cx:pt idx="5229">6</cx:pt>
          <cx:pt idx="5230">7</cx:pt>
          <cx:pt idx="5231">7</cx:pt>
          <cx:pt idx="5232">9</cx:pt>
          <cx:pt idx="5233">6</cx:pt>
          <cx:pt idx="5234">10</cx:pt>
          <cx:pt idx="5235">6</cx:pt>
          <cx:pt idx="5236">10</cx:pt>
          <cx:pt idx="5237">6</cx:pt>
          <cx:pt idx="5238">11</cx:pt>
          <cx:pt idx="5239">12</cx:pt>
          <cx:pt idx="5240">9</cx:pt>
          <cx:pt idx="5241">8</cx:pt>
          <cx:pt idx="5242">6</cx:pt>
          <cx:pt idx="5243">6</cx:pt>
          <cx:pt idx="5244">10</cx:pt>
          <cx:pt idx="5245">11</cx:pt>
          <cx:pt idx="5246">2</cx:pt>
          <cx:pt idx="5247">10</cx:pt>
          <cx:pt idx="5248">4</cx:pt>
          <cx:pt idx="5249">11</cx:pt>
          <cx:pt idx="5250">9</cx:pt>
          <cx:pt idx="5251">8</cx:pt>
          <cx:pt idx="5252">8</cx:pt>
          <cx:pt idx="5253">10</cx:pt>
          <cx:pt idx="5254">11</cx:pt>
          <cx:pt idx="5255">8</cx:pt>
          <cx:pt idx="5256">8</cx:pt>
          <cx:pt idx="5257">12</cx:pt>
          <cx:pt idx="5258">9</cx:pt>
          <cx:pt idx="5259">7</cx:pt>
          <cx:pt idx="5260">12</cx:pt>
          <cx:pt idx="5261">10</cx:pt>
          <cx:pt idx="5262">8</cx:pt>
          <cx:pt idx="5263">11</cx:pt>
          <cx:pt idx="5264">5</cx:pt>
          <cx:pt idx="5265">10</cx:pt>
          <cx:pt idx="5266">10</cx:pt>
          <cx:pt idx="5267">1</cx:pt>
          <cx:pt idx="5268">2</cx:pt>
          <cx:pt idx="5269">12</cx:pt>
          <cx:pt idx="5270">14</cx:pt>
          <cx:pt idx="5271">8</cx:pt>
          <cx:pt idx="5272">11</cx:pt>
          <cx:pt idx="5273">12</cx:pt>
          <cx:pt idx="5274">8</cx:pt>
          <cx:pt idx="5275">9</cx:pt>
          <cx:pt idx="5276">13</cx:pt>
          <cx:pt idx="5277">11</cx:pt>
          <cx:pt idx="5278">12</cx:pt>
          <cx:pt idx="5279">9</cx:pt>
          <cx:pt idx="5280">12</cx:pt>
          <cx:pt idx="5281">13</cx:pt>
          <cx:pt idx="5282">0</cx:pt>
          <cx:pt idx="5283">6</cx:pt>
          <cx:pt idx="5284">14</cx:pt>
          <cx:pt idx="5285">12</cx:pt>
          <cx:pt idx="5286">8</cx:pt>
          <cx:pt idx="5287">7</cx:pt>
          <cx:pt idx="5288">9</cx:pt>
          <cx:pt idx="5289">9</cx:pt>
          <cx:pt idx="5290">11</cx:pt>
          <cx:pt idx="5291">11</cx:pt>
          <cx:pt idx="5292">9</cx:pt>
          <cx:pt idx="5293">15</cx:pt>
          <cx:pt idx="5294">8</cx:pt>
          <cx:pt idx="5295">10</cx:pt>
          <cx:pt idx="5296">6</cx:pt>
          <cx:pt idx="5297">12</cx:pt>
          <cx:pt idx="5298">7</cx:pt>
          <cx:pt idx="5299">8</cx:pt>
          <cx:pt idx="5300">15</cx:pt>
          <cx:pt idx="5301">7</cx:pt>
          <cx:pt idx="5302">10</cx:pt>
          <cx:pt idx="5303">11</cx:pt>
          <cx:pt idx="5304">9</cx:pt>
          <cx:pt idx="5305">11</cx:pt>
          <cx:pt idx="5306">1</cx:pt>
          <cx:pt idx="5307">8</cx:pt>
          <cx:pt idx="5308">10</cx:pt>
          <cx:pt idx="5309">6</cx:pt>
          <cx:pt idx="5310">7</cx:pt>
          <cx:pt idx="5311">6</cx:pt>
          <cx:pt idx="5312">11</cx:pt>
          <cx:pt idx="5313">7</cx:pt>
          <cx:pt idx="5314">6</cx:pt>
          <cx:pt idx="5315">6</cx:pt>
          <cx:pt idx="5316">6</cx:pt>
          <cx:pt idx="5317">5</cx:pt>
          <cx:pt idx="5318">10</cx:pt>
          <cx:pt idx="5319">10</cx:pt>
          <cx:pt idx="5320">4</cx:pt>
          <cx:pt idx="5321">12</cx:pt>
          <cx:pt idx="5322">9</cx:pt>
          <cx:pt idx="5323">10</cx:pt>
          <cx:pt idx="5324">6</cx:pt>
          <cx:pt idx="5325">6</cx:pt>
          <cx:pt idx="5326">4</cx:pt>
          <cx:pt idx="5327">5</cx:pt>
          <cx:pt idx="5328">7</cx:pt>
          <cx:pt idx="5329">8</cx:pt>
          <cx:pt idx="5330">2</cx:pt>
          <cx:pt idx="5331">6</cx:pt>
          <cx:pt idx="5332">14</cx:pt>
          <cx:pt idx="5333">14</cx:pt>
          <cx:pt idx="5334">6</cx:pt>
          <cx:pt idx="5335">11</cx:pt>
          <cx:pt idx="5336">14</cx:pt>
          <cx:pt idx="5337">11</cx:pt>
          <cx:pt idx="5338">10</cx:pt>
          <cx:pt idx="5339">9</cx:pt>
          <cx:pt idx="5340">14</cx:pt>
          <cx:pt idx="5341">9</cx:pt>
          <cx:pt idx="5342">12</cx:pt>
          <cx:pt idx="5343">12</cx:pt>
          <cx:pt idx="5344">6</cx:pt>
          <cx:pt idx="5345">14</cx:pt>
          <cx:pt idx="5346">11</cx:pt>
          <cx:pt idx="5347">9</cx:pt>
          <cx:pt idx="5348">16</cx:pt>
          <cx:pt idx="5349">9</cx:pt>
          <cx:pt idx="5350">6</cx:pt>
          <cx:pt idx="5351">8</cx:pt>
          <cx:pt idx="5352">12</cx:pt>
          <cx:pt idx="5353">7</cx:pt>
          <cx:pt idx="5354">12</cx:pt>
          <cx:pt idx="5355">14</cx:pt>
          <cx:pt idx="5356">9</cx:pt>
          <cx:pt idx="5357">8</cx:pt>
          <cx:pt idx="5358">6</cx:pt>
          <cx:pt idx="5359">11</cx:pt>
          <cx:pt idx="5360">7</cx:pt>
          <cx:pt idx="5361">7</cx:pt>
          <cx:pt idx="5362">6</cx:pt>
          <cx:pt idx="5363">3</cx:pt>
          <cx:pt idx="5364">6</cx:pt>
          <cx:pt idx="5365">14</cx:pt>
          <cx:pt idx="5366">11</cx:pt>
          <cx:pt idx="5367">9</cx:pt>
          <cx:pt idx="5368">4</cx:pt>
          <cx:pt idx="5369">11</cx:pt>
          <cx:pt idx="5370">6</cx:pt>
          <cx:pt idx="5371">6</cx:pt>
          <cx:pt idx="5372">6</cx:pt>
          <cx:pt idx="5373">8</cx:pt>
          <cx:pt idx="5374">13</cx:pt>
          <cx:pt idx="5375">8</cx:pt>
          <cx:pt idx="5376">11</cx:pt>
          <cx:pt idx="5377">10</cx:pt>
          <cx:pt idx="5378">10</cx:pt>
          <cx:pt idx="5379">9</cx:pt>
          <cx:pt idx="5380">11</cx:pt>
          <cx:pt idx="5381">5</cx:pt>
          <cx:pt idx="5382">13</cx:pt>
          <cx:pt idx="5383">11</cx:pt>
          <cx:pt idx="5384">6</cx:pt>
          <cx:pt idx="5385">6</cx:pt>
          <cx:pt idx="5386">8</cx:pt>
          <cx:pt idx="5387">7</cx:pt>
          <cx:pt idx="5388">3</cx:pt>
          <cx:pt idx="5389">11</cx:pt>
          <cx:pt idx="5390">12</cx:pt>
          <cx:pt idx="5391">4</cx:pt>
          <cx:pt idx="5392">11</cx:pt>
          <cx:pt idx="5393">4</cx:pt>
          <cx:pt idx="5394">6</cx:pt>
          <cx:pt idx="5395">7</cx:pt>
          <cx:pt idx="5396">12</cx:pt>
          <cx:pt idx="5397">6</cx:pt>
          <cx:pt idx="5398">11</cx:pt>
          <cx:pt idx="5399">11</cx:pt>
          <cx:pt idx="5400">6</cx:pt>
          <cx:pt idx="5401">5</cx:pt>
          <cx:pt idx="5402">10</cx:pt>
          <cx:pt idx="5403">6</cx:pt>
          <cx:pt idx="5404">7</cx:pt>
          <cx:pt idx="5405">8</cx:pt>
          <cx:pt idx="5406">15</cx:pt>
          <cx:pt idx="5407">10</cx:pt>
          <cx:pt idx="5408">6</cx:pt>
          <cx:pt idx="5409">13</cx:pt>
          <cx:pt idx="5410">10</cx:pt>
          <cx:pt idx="5411">6</cx:pt>
          <cx:pt idx="5412">11</cx:pt>
          <cx:pt idx="5413">10</cx:pt>
          <cx:pt idx="5414">11</cx:pt>
          <cx:pt idx="5415">11</cx:pt>
          <cx:pt idx="5416">14</cx:pt>
          <cx:pt idx="5417">8</cx:pt>
          <cx:pt idx="5418">8</cx:pt>
          <cx:pt idx="5419">9</cx:pt>
          <cx:pt idx="5420">6</cx:pt>
          <cx:pt idx="5421">7</cx:pt>
          <cx:pt idx="5422">8</cx:pt>
          <cx:pt idx="5423">8</cx:pt>
          <cx:pt idx="5424">6</cx:pt>
          <cx:pt idx="5425">7</cx:pt>
          <cx:pt idx="5426">4</cx:pt>
          <cx:pt idx="5427">6</cx:pt>
          <cx:pt idx="5428">9</cx:pt>
          <cx:pt idx="5429">2</cx:pt>
          <cx:pt idx="5430">10</cx:pt>
          <cx:pt idx="5431">6</cx:pt>
          <cx:pt idx="5432">6</cx:pt>
          <cx:pt idx="5433">3</cx:pt>
          <cx:pt idx="5434">10</cx:pt>
          <cx:pt idx="5435">6</cx:pt>
          <cx:pt idx="5436">3</cx:pt>
          <cx:pt idx="5437">6</cx:pt>
          <cx:pt idx="5438">9</cx:pt>
          <cx:pt idx="5439">8</cx:pt>
          <cx:pt idx="5440">11</cx:pt>
          <cx:pt idx="5441">2</cx:pt>
          <cx:pt idx="5442">7</cx:pt>
          <cx:pt idx="5443">10</cx:pt>
          <cx:pt idx="5444">6</cx:pt>
          <cx:pt idx="5445">7</cx:pt>
          <cx:pt idx="5446">8</cx:pt>
          <cx:pt idx="5447">5</cx:pt>
          <cx:pt idx="5448">6</cx:pt>
          <cx:pt idx="5449">6</cx:pt>
          <cx:pt idx="5450">6</cx:pt>
          <cx:pt idx="5451">12</cx:pt>
          <cx:pt idx="5452">2</cx:pt>
          <cx:pt idx="5453">7</cx:pt>
          <cx:pt idx="5454">11</cx:pt>
          <cx:pt idx="5455">3</cx:pt>
          <cx:pt idx="5456">1</cx:pt>
          <cx:pt idx="5457">6</cx:pt>
          <cx:pt idx="5458">13</cx:pt>
          <cx:pt idx="5459">8</cx:pt>
          <cx:pt idx="5460">16</cx:pt>
          <cx:pt idx="5461">7</cx:pt>
          <cx:pt idx="5462">10</cx:pt>
          <cx:pt idx="5463">8</cx:pt>
          <cx:pt idx="5464">15</cx:pt>
          <cx:pt idx="5465">14</cx:pt>
          <cx:pt idx="5466">14</cx:pt>
          <cx:pt idx="5467">10</cx:pt>
          <cx:pt idx="5468">10</cx:pt>
          <cx:pt idx="5469">8</cx:pt>
          <cx:pt idx="5470">14</cx:pt>
          <cx:pt idx="5471">14</cx:pt>
          <cx:pt idx="5472">10</cx:pt>
          <cx:pt idx="5473">9</cx:pt>
          <cx:pt idx="5474">8</cx:pt>
          <cx:pt idx="5475">12</cx:pt>
          <cx:pt idx="5476">9</cx:pt>
          <cx:pt idx="5477">16</cx:pt>
          <cx:pt idx="5478">5</cx:pt>
          <cx:pt idx="5479">15</cx:pt>
          <cx:pt idx="5480">9</cx:pt>
          <cx:pt idx="5481">6</cx:pt>
          <cx:pt idx="5482">4</cx:pt>
          <cx:pt idx="5483">4</cx:pt>
          <cx:pt idx="5484">7</cx:pt>
          <cx:pt idx="5485">2</cx:pt>
          <cx:pt idx="5486">2</cx:pt>
          <cx:pt idx="5487">4</cx:pt>
          <cx:pt idx="5488">2</cx:pt>
          <cx:pt idx="5489">2</cx:pt>
          <cx:pt idx="5490">0</cx:pt>
          <cx:pt idx="5491">4</cx:pt>
          <cx:pt idx="5492">6</cx:pt>
          <cx:pt idx="5493">6</cx:pt>
          <cx:pt idx="5494">6</cx:pt>
          <cx:pt idx="5495">6</cx:pt>
          <cx:pt idx="5496">3</cx:pt>
          <cx:pt idx="5497">3</cx:pt>
          <cx:pt idx="5498">6</cx:pt>
          <cx:pt idx="5499">0</cx:pt>
          <cx:pt idx="5500">3</cx:pt>
          <cx:pt idx="5501">4</cx:pt>
          <cx:pt idx="5502">4</cx:pt>
          <cx:pt idx="5503">4</cx:pt>
          <cx:pt idx="5504">7</cx:pt>
          <cx:pt idx="5505">16</cx:pt>
          <cx:pt idx="5506">3</cx:pt>
          <cx:pt idx="5507">10</cx:pt>
          <cx:pt idx="5508">14</cx:pt>
          <cx:pt idx="5509">4</cx:pt>
          <cx:pt idx="5510">0</cx:pt>
          <cx:pt idx="5511">14</cx:pt>
          <cx:pt idx="5512">5</cx:pt>
          <cx:pt idx="5513">10</cx:pt>
          <cx:pt idx="5514">3</cx:pt>
          <cx:pt idx="5515">2</cx:pt>
          <cx:pt idx="5516">6</cx:pt>
          <cx:pt idx="5517">4</cx:pt>
          <cx:pt idx="5518">12</cx:pt>
          <cx:pt idx="5519">9</cx:pt>
          <cx:pt idx="5520">8</cx:pt>
          <cx:pt idx="5521">5</cx:pt>
          <cx:pt idx="5522">8</cx:pt>
          <cx:pt idx="5523">6</cx:pt>
          <cx:pt idx="5524">12</cx:pt>
          <cx:pt idx="5525">8</cx:pt>
          <cx:pt idx="5526">1</cx:pt>
          <cx:pt idx="5527">2</cx:pt>
          <cx:pt idx="5528">12</cx:pt>
          <cx:pt idx="5529">0</cx:pt>
          <cx:pt idx="5530">7</cx:pt>
          <cx:pt idx="5531">9</cx:pt>
          <cx:pt idx="5532">7</cx:pt>
          <cx:pt idx="5533">8</cx:pt>
          <cx:pt idx="5534">3</cx:pt>
          <cx:pt idx="5535">7</cx:pt>
          <cx:pt idx="5536">6</cx:pt>
          <cx:pt idx="5537">6</cx:pt>
          <cx:pt idx="5538">3</cx:pt>
          <cx:pt idx="5539">3</cx:pt>
          <cx:pt idx="5540">13</cx:pt>
          <cx:pt idx="5541">11</cx:pt>
          <cx:pt idx="5542">1</cx:pt>
          <cx:pt idx="5543">11</cx:pt>
          <cx:pt idx="5544">7</cx:pt>
          <cx:pt idx="5545">6</cx:pt>
          <cx:pt idx="5546">13</cx:pt>
          <cx:pt idx="5547">3</cx:pt>
          <cx:pt idx="5548">13</cx:pt>
          <cx:pt idx="5549">10</cx:pt>
          <cx:pt idx="5550">2</cx:pt>
          <cx:pt idx="5551">2</cx:pt>
          <cx:pt idx="5552">6</cx:pt>
          <cx:pt idx="5553">9</cx:pt>
          <cx:pt idx="5554">11</cx:pt>
          <cx:pt idx="5555">3</cx:pt>
          <cx:pt idx="5556">12</cx:pt>
          <cx:pt idx="5557">6</cx:pt>
          <cx:pt idx="5558">6</cx:pt>
          <cx:pt idx="5559">4</cx:pt>
          <cx:pt idx="5560">6</cx:pt>
          <cx:pt idx="5561">2</cx:pt>
          <cx:pt idx="5562">3</cx:pt>
          <cx:pt idx="5563">3</cx:pt>
          <cx:pt idx="5564">4</cx:pt>
          <cx:pt idx="5565">9</cx:pt>
          <cx:pt idx="5566">1</cx:pt>
          <cx:pt idx="5567">6</cx:pt>
          <cx:pt idx="5568">8</cx:pt>
          <cx:pt idx="5569">3</cx:pt>
          <cx:pt idx="5570">4</cx:pt>
          <cx:pt idx="5571">1</cx:pt>
          <cx:pt idx="5572">6</cx:pt>
          <cx:pt idx="5573">6</cx:pt>
          <cx:pt idx="5574">4</cx:pt>
          <cx:pt idx="5575">9</cx:pt>
          <cx:pt idx="5576">8</cx:pt>
          <cx:pt idx="5577">13</cx:pt>
          <cx:pt idx="5578">6</cx:pt>
          <cx:pt idx="5579">7</cx:pt>
          <cx:pt idx="5580">6</cx:pt>
          <cx:pt idx="5581">7</cx:pt>
          <cx:pt idx="5582">15</cx:pt>
          <cx:pt idx="5583">11</cx:pt>
          <cx:pt idx="5584">7</cx:pt>
          <cx:pt idx="5585">11</cx:pt>
          <cx:pt idx="5586">12</cx:pt>
          <cx:pt idx="5587">8</cx:pt>
          <cx:pt idx="5588">13</cx:pt>
          <cx:pt idx="5589">11</cx:pt>
          <cx:pt idx="5590">8</cx:pt>
          <cx:pt idx="5591">8</cx:pt>
          <cx:pt idx="5592">9</cx:pt>
          <cx:pt idx="5593">14</cx:pt>
          <cx:pt idx="5594">11</cx:pt>
          <cx:pt idx="5595">11</cx:pt>
          <cx:pt idx="5596">8</cx:pt>
          <cx:pt idx="5597">12</cx:pt>
          <cx:pt idx="5598">4</cx:pt>
          <cx:pt idx="5599">8</cx:pt>
          <cx:pt idx="5600">12</cx:pt>
          <cx:pt idx="5601">7</cx:pt>
          <cx:pt idx="5602">8</cx:pt>
          <cx:pt idx="5603">11</cx:pt>
          <cx:pt idx="5604">11</cx:pt>
          <cx:pt idx="5605">12</cx:pt>
          <cx:pt idx="5606">6</cx:pt>
          <cx:pt idx="5607">7</cx:pt>
          <cx:pt idx="5608">2</cx:pt>
          <cx:pt idx="5609">8</cx:pt>
          <cx:pt idx="5610">14</cx:pt>
          <cx:pt idx="5611">7</cx:pt>
          <cx:pt idx="5612">8</cx:pt>
          <cx:pt idx="5613">4</cx:pt>
          <cx:pt idx="5614">6</cx:pt>
          <cx:pt idx="5615">6</cx:pt>
          <cx:pt idx="5616">8</cx:pt>
          <cx:pt idx="5617">3</cx:pt>
          <cx:pt idx="5618">10</cx:pt>
          <cx:pt idx="5619">4</cx:pt>
          <cx:pt idx="5620">9</cx:pt>
          <cx:pt idx="5621">6</cx:pt>
          <cx:pt idx="5622">4</cx:pt>
          <cx:pt idx="5623">7</cx:pt>
          <cx:pt idx="5624">5</cx:pt>
          <cx:pt idx="5625">5</cx:pt>
          <cx:pt idx="5626">9</cx:pt>
          <cx:pt idx="5627">8</cx:pt>
          <cx:pt idx="5628">8</cx:pt>
          <cx:pt idx="5629">8</cx:pt>
          <cx:pt idx="5630">4</cx:pt>
          <cx:pt idx="5631">10</cx:pt>
          <cx:pt idx="5632">7</cx:pt>
          <cx:pt idx="5633">8</cx:pt>
          <cx:pt idx="5634">9</cx:pt>
          <cx:pt idx="5635">8</cx:pt>
          <cx:pt idx="5636">6</cx:pt>
          <cx:pt idx="5637">14</cx:pt>
          <cx:pt idx="5638">10</cx:pt>
          <cx:pt idx="5639">11</cx:pt>
          <cx:pt idx="5640">12</cx:pt>
          <cx:pt idx="5641">13</cx:pt>
          <cx:pt idx="5642">6</cx:pt>
          <cx:pt idx="5643">6</cx:pt>
          <cx:pt idx="5644">6</cx:pt>
          <cx:pt idx="5645">12</cx:pt>
          <cx:pt idx="5646">3</cx:pt>
          <cx:pt idx="5647">12</cx:pt>
          <cx:pt idx="5648">10</cx:pt>
          <cx:pt idx="5649">14</cx:pt>
          <cx:pt idx="5650">6</cx:pt>
          <cx:pt idx="5651">8</cx:pt>
          <cx:pt idx="5652">10</cx:pt>
          <cx:pt idx="5653">3</cx:pt>
          <cx:pt idx="5654">9</cx:pt>
          <cx:pt idx="5655">8</cx:pt>
          <cx:pt idx="5656">10</cx:pt>
          <cx:pt idx="5657">10</cx:pt>
          <cx:pt idx="5658">10</cx:pt>
          <cx:pt idx="5659">11</cx:pt>
          <cx:pt idx="5660">10</cx:pt>
          <cx:pt idx="5661">9</cx:pt>
          <cx:pt idx="5662">9</cx:pt>
          <cx:pt idx="5663">3</cx:pt>
          <cx:pt idx="5664">12</cx:pt>
          <cx:pt idx="5665">10</cx:pt>
          <cx:pt idx="5666">10</cx:pt>
          <cx:pt idx="5667">8</cx:pt>
          <cx:pt idx="5668">9</cx:pt>
          <cx:pt idx="5669">11</cx:pt>
          <cx:pt idx="5670">7</cx:pt>
          <cx:pt idx="5671">6</cx:pt>
          <cx:pt idx="5672">6</cx:pt>
          <cx:pt idx="5673">6</cx:pt>
          <cx:pt idx="5674">9</cx:pt>
          <cx:pt idx="5675">9</cx:pt>
          <cx:pt idx="5676">10</cx:pt>
          <cx:pt idx="5677">8</cx:pt>
          <cx:pt idx="5678">7</cx:pt>
          <cx:pt idx="5679">10</cx:pt>
          <cx:pt idx="5680">7</cx:pt>
          <cx:pt idx="5681">3</cx:pt>
          <cx:pt idx="5682">9</cx:pt>
          <cx:pt idx="5683">10</cx:pt>
          <cx:pt idx="5684">11</cx:pt>
          <cx:pt idx="5685">10</cx:pt>
          <cx:pt idx="5686">7</cx:pt>
          <cx:pt idx="5687">6</cx:pt>
          <cx:pt idx="5688">7</cx:pt>
          <cx:pt idx="5689">11</cx:pt>
          <cx:pt idx="5690">10</cx:pt>
          <cx:pt idx="5691">14</cx:pt>
          <cx:pt idx="5692">11</cx:pt>
          <cx:pt idx="5693">8</cx:pt>
          <cx:pt idx="5694">8</cx:pt>
          <cx:pt idx="5695">7</cx:pt>
          <cx:pt idx="5696">8</cx:pt>
          <cx:pt idx="5697">7</cx:pt>
          <cx:pt idx="5698">14</cx:pt>
          <cx:pt idx="5699">13</cx:pt>
          <cx:pt idx="5700">4</cx:pt>
          <cx:pt idx="5701">6</cx:pt>
          <cx:pt idx="5702">14</cx:pt>
          <cx:pt idx="5703">8</cx:pt>
          <cx:pt idx="5704">10</cx:pt>
          <cx:pt idx="5705">12</cx:pt>
          <cx:pt idx="5706">7</cx:pt>
          <cx:pt idx="5707">8</cx:pt>
          <cx:pt idx="5708">8</cx:pt>
          <cx:pt idx="5709">8</cx:pt>
          <cx:pt idx="5710">7</cx:pt>
          <cx:pt idx="5711">8</cx:pt>
          <cx:pt idx="5712">10</cx:pt>
          <cx:pt idx="5713">7</cx:pt>
          <cx:pt idx="5714">6</cx:pt>
          <cx:pt idx="5715">13</cx:pt>
          <cx:pt idx="5716">7</cx:pt>
          <cx:pt idx="5717">9</cx:pt>
          <cx:pt idx="5718">1</cx:pt>
          <cx:pt idx="5719">6</cx:pt>
          <cx:pt idx="5720">2</cx:pt>
          <cx:pt idx="5721">7</cx:pt>
          <cx:pt idx="5722">6</cx:pt>
          <cx:pt idx="5723">8</cx:pt>
          <cx:pt idx="5724">6</cx:pt>
          <cx:pt idx="5725">0</cx:pt>
          <cx:pt idx="5726">7</cx:pt>
          <cx:pt idx="5727">7</cx:pt>
          <cx:pt idx="5728">6</cx:pt>
          <cx:pt idx="5729">6</cx:pt>
          <cx:pt idx="5730">8</cx:pt>
          <cx:pt idx="5731">9</cx:pt>
          <cx:pt idx="5732">6</cx:pt>
          <cx:pt idx="5733">6</cx:pt>
          <cx:pt idx="5734">6</cx:pt>
          <cx:pt idx="5735">9</cx:pt>
          <cx:pt idx="5736">8</cx:pt>
          <cx:pt idx="5737">7</cx:pt>
          <cx:pt idx="5738">6</cx:pt>
          <cx:pt idx="5739">8</cx:pt>
          <cx:pt idx="5740">11</cx:pt>
          <cx:pt idx="5741">6</cx:pt>
          <cx:pt idx="5742">7</cx:pt>
          <cx:pt idx="5743">7</cx:pt>
          <cx:pt idx="5744">6</cx:pt>
          <cx:pt idx="5745">6</cx:pt>
          <cx:pt idx="5746">7</cx:pt>
          <cx:pt idx="5747">7</cx:pt>
          <cx:pt idx="5748">2</cx:pt>
          <cx:pt idx="5749">7</cx:pt>
          <cx:pt idx="5750">5</cx:pt>
          <cx:pt idx="5751">5</cx:pt>
          <cx:pt idx="5752">10</cx:pt>
          <cx:pt idx="5753">9</cx:pt>
          <cx:pt idx="5754">9</cx:pt>
          <cx:pt idx="5755">14</cx:pt>
          <cx:pt idx="5756">8</cx:pt>
          <cx:pt idx="5757">13</cx:pt>
          <cx:pt idx="5758">11</cx:pt>
          <cx:pt idx="5759">9</cx:pt>
          <cx:pt idx="5760">14</cx:pt>
          <cx:pt idx="5761">4</cx:pt>
          <cx:pt idx="5762">11</cx:pt>
          <cx:pt idx="5763">11</cx:pt>
          <cx:pt idx="5764">7</cx:pt>
          <cx:pt idx="5765">0</cx:pt>
          <cx:pt idx="5766">4</cx:pt>
          <cx:pt idx="5767">13</cx:pt>
          <cx:pt idx="5768">14</cx:pt>
          <cx:pt idx="5769">5</cx:pt>
          <cx:pt idx="5770">7</cx:pt>
          <cx:pt idx="5771">6</cx:pt>
          <cx:pt idx="5772">11</cx:pt>
          <cx:pt idx="5773">4</cx:pt>
          <cx:pt idx="5774">12</cx:pt>
          <cx:pt idx="5775">14</cx:pt>
          <cx:pt idx="5776">7</cx:pt>
          <cx:pt idx="5777">16</cx:pt>
          <cx:pt idx="5778">9</cx:pt>
          <cx:pt idx="5779">8</cx:pt>
          <cx:pt idx="5780">3</cx:pt>
          <cx:pt idx="5781">10</cx:pt>
          <cx:pt idx="5782">13</cx:pt>
          <cx:pt idx="5783">13</cx:pt>
          <cx:pt idx="5784">14</cx:pt>
          <cx:pt idx="5785">11</cx:pt>
          <cx:pt idx="5786">14</cx:pt>
          <cx:pt idx="5787">12</cx:pt>
          <cx:pt idx="5788">5</cx:pt>
          <cx:pt idx="5789">15</cx:pt>
          <cx:pt idx="5790">12</cx:pt>
          <cx:pt idx="5791">6</cx:pt>
          <cx:pt idx="5792">14</cx:pt>
          <cx:pt idx="5793">10</cx:pt>
          <cx:pt idx="5794">8</cx:pt>
          <cx:pt idx="5795">10</cx:pt>
          <cx:pt idx="5796">11</cx:pt>
          <cx:pt idx="5797">9</cx:pt>
          <cx:pt idx="5798">15</cx:pt>
          <cx:pt idx="5799">8</cx:pt>
          <cx:pt idx="5800">16</cx:pt>
          <cx:pt idx="5801">9</cx:pt>
          <cx:pt idx="5802">12</cx:pt>
          <cx:pt idx="5803">8</cx:pt>
          <cx:pt idx="5804">11</cx:pt>
          <cx:pt idx="5805">16</cx:pt>
          <cx:pt idx="5806">9</cx:pt>
          <cx:pt idx="5807">10</cx:pt>
          <cx:pt idx="5808">8</cx:pt>
          <cx:pt idx="5809">13</cx:pt>
          <cx:pt idx="5810">7</cx:pt>
          <cx:pt idx="5811">9</cx:pt>
          <cx:pt idx="5812">2</cx:pt>
          <cx:pt idx="5813">6</cx:pt>
          <cx:pt idx="5814">10</cx:pt>
          <cx:pt idx="5815">14</cx:pt>
          <cx:pt idx="5816">6</cx:pt>
          <cx:pt idx="5817">9</cx:pt>
          <cx:pt idx="5818">9</cx:pt>
          <cx:pt idx="5819">8</cx:pt>
          <cx:pt idx="5820">5</cx:pt>
          <cx:pt idx="5821">6</cx:pt>
          <cx:pt idx="5822">7</cx:pt>
          <cx:pt idx="5823">8</cx:pt>
          <cx:pt idx="5824">5</cx:pt>
          <cx:pt idx="5825">6</cx:pt>
          <cx:pt idx="5826">7</cx:pt>
          <cx:pt idx="5827">11</cx:pt>
          <cx:pt idx="5828">7</cx:pt>
          <cx:pt idx="5829">13</cx:pt>
          <cx:pt idx="5830">5</cx:pt>
          <cx:pt idx="5831">8</cx:pt>
          <cx:pt idx="5832">7</cx:pt>
          <cx:pt idx="5833">6</cx:pt>
          <cx:pt idx="5834">7</cx:pt>
          <cx:pt idx="5835">5</cx:pt>
          <cx:pt idx="5836">5</cx:pt>
          <cx:pt idx="5837">6</cx:pt>
          <cx:pt idx="5838">6</cx:pt>
          <cx:pt idx="5839">6</cx:pt>
          <cx:pt idx="5840">11</cx:pt>
          <cx:pt idx="5841">6</cx:pt>
          <cx:pt idx="5842">10</cx:pt>
          <cx:pt idx="5843">7</cx:pt>
          <cx:pt idx="5844">6</cx:pt>
          <cx:pt idx="5845">13</cx:pt>
          <cx:pt idx="5846">6</cx:pt>
          <cx:pt idx="5847">12</cx:pt>
          <cx:pt idx="5848">8</cx:pt>
          <cx:pt idx="5849">7</cx:pt>
          <cx:pt idx="5850">6</cx:pt>
          <cx:pt idx="5851">8</cx:pt>
          <cx:pt idx="5852">10</cx:pt>
          <cx:pt idx="5853">11</cx:pt>
          <cx:pt idx="5854">6</cx:pt>
          <cx:pt idx="5855">2</cx:pt>
          <cx:pt idx="5856">12</cx:pt>
          <cx:pt idx="5857">6</cx:pt>
          <cx:pt idx="5858">13</cx:pt>
          <cx:pt idx="5859">6</cx:pt>
          <cx:pt idx="5860">4</cx:pt>
          <cx:pt idx="5861">10</cx:pt>
          <cx:pt idx="5862">7</cx:pt>
          <cx:pt idx="5863">7</cx:pt>
          <cx:pt idx="5864">5</cx:pt>
          <cx:pt idx="5865">4</cx:pt>
          <cx:pt idx="5866">8</cx:pt>
          <cx:pt idx="5867">9</cx:pt>
          <cx:pt idx="5868">8</cx:pt>
          <cx:pt idx="5869">7</cx:pt>
          <cx:pt idx="5870">9</cx:pt>
          <cx:pt idx="5871">10</cx:pt>
          <cx:pt idx="5872">10</cx:pt>
          <cx:pt idx="5873">8</cx:pt>
          <cx:pt idx="5874">12</cx:pt>
          <cx:pt idx="5875">6</cx:pt>
          <cx:pt idx="5876">8</cx:pt>
          <cx:pt idx="5877">10</cx:pt>
          <cx:pt idx="5878">14</cx:pt>
          <cx:pt idx="5879">14</cx:pt>
          <cx:pt idx="5880">11</cx:pt>
          <cx:pt idx="5881">10</cx:pt>
          <cx:pt idx="5882">10</cx:pt>
          <cx:pt idx="5883">9</cx:pt>
          <cx:pt idx="5884">10</cx:pt>
          <cx:pt idx="5885">13</cx:pt>
          <cx:pt idx="5886">12</cx:pt>
          <cx:pt idx="5887">11</cx:pt>
          <cx:pt idx="5888">9</cx:pt>
          <cx:pt idx="5889">3</cx:pt>
          <cx:pt idx="5890">12</cx:pt>
          <cx:pt idx="5891">9</cx:pt>
          <cx:pt idx="5892">11</cx:pt>
          <cx:pt idx="5893">8</cx:pt>
          <cx:pt idx="5894">8</cx:pt>
          <cx:pt idx="5895">6</cx:pt>
          <cx:pt idx="5896">7</cx:pt>
          <cx:pt idx="5897">12</cx:pt>
          <cx:pt idx="5898">9</cx:pt>
          <cx:pt idx="5899">14</cx:pt>
          <cx:pt idx="5900">9</cx:pt>
          <cx:pt idx="5901">6</cx:pt>
          <cx:pt idx="5902">3</cx:pt>
          <cx:pt idx="5903">4</cx:pt>
          <cx:pt idx="5904">6</cx:pt>
          <cx:pt idx="5905">9</cx:pt>
          <cx:pt idx="5906">4</cx:pt>
          <cx:pt idx="5907">8</cx:pt>
          <cx:pt idx="5908">10</cx:pt>
          <cx:pt idx="5909">6</cx:pt>
          <cx:pt idx="5910">9</cx:pt>
          <cx:pt idx="5911">7</cx:pt>
          <cx:pt idx="5912">1</cx:pt>
          <cx:pt idx="5913">11</cx:pt>
          <cx:pt idx="5914">2</cx:pt>
          <cx:pt idx="5915">6</cx:pt>
          <cx:pt idx="5916">10</cx:pt>
          <cx:pt idx="5917">6</cx:pt>
          <cx:pt idx="5918">10</cx:pt>
          <cx:pt idx="5919">7</cx:pt>
          <cx:pt idx="5920">1</cx:pt>
          <cx:pt idx="5921">9</cx:pt>
          <cx:pt idx="5922">7</cx:pt>
          <cx:pt idx="5923">12</cx:pt>
          <cx:pt idx="5924">9</cx:pt>
          <cx:pt idx="5925">9</cx:pt>
          <cx:pt idx="5926">8</cx:pt>
          <cx:pt idx="5927">11</cx:pt>
          <cx:pt idx="5928">10</cx:pt>
          <cx:pt idx="5929">8</cx:pt>
          <cx:pt idx="5930">11</cx:pt>
          <cx:pt idx="5931">7</cx:pt>
          <cx:pt idx="5932">9</cx:pt>
          <cx:pt idx="5933">7</cx:pt>
          <cx:pt idx="5934">6</cx:pt>
          <cx:pt idx="5935">7</cx:pt>
          <cx:pt idx="5936">6</cx:pt>
          <cx:pt idx="5937">6</cx:pt>
          <cx:pt idx="5938">7</cx:pt>
          <cx:pt idx="5939">6</cx:pt>
          <cx:pt idx="5940">7</cx:pt>
          <cx:pt idx="5941">8</cx:pt>
          <cx:pt idx="5942">6</cx:pt>
          <cx:pt idx="5943">6</cx:pt>
          <cx:pt idx="5944">3</cx:pt>
          <cx:pt idx="5945">8</cx:pt>
          <cx:pt idx="5946">6</cx:pt>
          <cx:pt idx="5947">7</cx:pt>
          <cx:pt idx="5948">6</cx:pt>
          <cx:pt idx="5949">6</cx:pt>
          <cx:pt idx="5950">9</cx:pt>
          <cx:pt idx="5951">6</cx:pt>
          <cx:pt idx="5952">10</cx:pt>
          <cx:pt idx="5953">15</cx:pt>
          <cx:pt idx="5954">6</cx:pt>
          <cx:pt idx="5955">6</cx:pt>
          <cx:pt idx="5956">3</cx:pt>
          <cx:pt idx="5957">13</cx:pt>
          <cx:pt idx="5958">6</cx:pt>
          <cx:pt idx="5959">6</cx:pt>
          <cx:pt idx="5960">4</cx:pt>
          <cx:pt idx="5961">6</cx:pt>
          <cx:pt idx="5962">2</cx:pt>
          <cx:pt idx="5963">2</cx:pt>
          <cx:pt idx="5964">15</cx:pt>
          <cx:pt idx="5965">7</cx:pt>
          <cx:pt idx="5966">9</cx:pt>
          <cx:pt idx="5967">6</cx:pt>
          <cx:pt idx="5968">7</cx:pt>
          <cx:pt idx="5969">10</cx:pt>
          <cx:pt idx="5970">6</cx:pt>
          <cx:pt idx="5971">6</cx:pt>
          <cx:pt idx="5972">6</cx:pt>
          <cx:pt idx="5973">8</cx:pt>
          <cx:pt idx="5974">12</cx:pt>
          <cx:pt idx="5975">4</cx:pt>
          <cx:pt idx="5976">3</cx:pt>
          <cx:pt idx="5977">6</cx:pt>
          <cx:pt idx="5978">7</cx:pt>
          <cx:pt idx="5979">6</cx:pt>
          <cx:pt idx="5980">0</cx:pt>
          <cx:pt idx="5981">6</cx:pt>
          <cx:pt idx="5982">7</cx:pt>
          <cx:pt idx="5983">11</cx:pt>
          <cx:pt idx="5984">7</cx:pt>
          <cx:pt idx="5985">8</cx:pt>
          <cx:pt idx="5986">6</cx:pt>
          <cx:pt idx="5987">6</cx:pt>
          <cx:pt idx="5988">4</cx:pt>
          <cx:pt idx="5989">2</cx:pt>
          <cx:pt idx="5990">6</cx:pt>
          <cx:pt idx="5991">6</cx:pt>
          <cx:pt idx="5992">6</cx:pt>
          <cx:pt idx="5993">10</cx:pt>
          <cx:pt idx="5994">3</cx:pt>
          <cx:pt idx="5995">10</cx:pt>
          <cx:pt idx="5996">7</cx:pt>
          <cx:pt idx="5997">6</cx:pt>
          <cx:pt idx="5998">6</cx:pt>
          <cx:pt idx="5999">7</cx:pt>
          <cx:pt idx="6000">6</cx:pt>
          <cx:pt idx="6001">2</cx:pt>
          <cx:pt idx="6002">12</cx:pt>
          <cx:pt idx="6003">8</cx:pt>
          <cx:pt idx="6004">1</cx:pt>
          <cx:pt idx="6005">4</cx:pt>
          <cx:pt idx="6006">7</cx:pt>
          <cx:pt idx="6007">13</cx:pt>
          <cx:pt idx="6008">14</cx:pt>
          <cx:pt idx="6009">13</cx:pt>
          <cx:pt idx="6010">13</cx:pt>
          <cx:pt idx="6011">8</cx:pt>
          <cx:pt idx="6012">8</cx:pt>
          <cx:pt idx="6013">10</cx:pt>
          <cx:pt idx="6014">8</cx:pt>
          <cx:pt idx="6015">7</cx:pt>
          <cx:pt idx="6016">5</cx:pt>
          <cx:pt idx="6017">9</cx:pt>
          <cx:pt idx="6018">11</cx:pt>
          <cx:pt idx="6019">8</cx:pt>
          <cx:pt idx="6020">4</cx:pt>
          <cx:pt idx="6021">6</cx:pt>
          <cx:pt idx="6022">6</cx:pt>
          <cx:pt idx="6023">6</cx:pt>
          <cx:pt idx="6024">6</cx:pt>
          <cx:pt idx="6025">9</cx:pt>
          <cx:pt idx="6026">11</cx:pt>
          <cx:pt idx="6027">8</cx:pt>
          <cx:pt idx="6028">5</cx:pt>
          <cx:pt idx="6029">14</cx:pt>
          <cx:pt idx="6030">12</cx:pt>
          <cx:pt idx="6031">7</cx:pt>
          <cx:pt idx="6032">8</cx:pt>
          <cx:pt idx="6033">6</cx:pt>
          <cx:pt idx="6034">8</cx:pt>
          <cx:pt idx="6035">6</cx:pt>
          <cx:pt idx="6036">8</cx:pt>
          <cx:pt idx="6037">9</cx:pt>
          <cx:pt idx="6038">9</cx:pt>
          <cx:pt idx="6039">7</cx:pt>
          <cx:pt idx="6040">6</cx:pt>
          <cx:pt idx="6041">9</cx:pt>
          <cx:pt idx="6042">13</cx:pt>
          <cx:pt idx="6043">8</cx:pt>
          <cx:pt idx="6044">15</cx:pt>
          <cx:pt idx="6045">11</cx:pt>
          <cx:pt idx="6046">13</cx:pt>
          <cx:pt idx="6047">2</cx:pt>
          <cx:pt idx="6048">10</cx:pt>
          <cx:pt idx="6049">4</cx:pt>
          <cx:pt idx="6050">2</cx:pt>
          <cx:pt idx="6051">10</cx:pt>
          <cx:pt idx="6052">14</cx:pt>
          <cx:pt idx="6053">6</cx:pt>
          <cx:pt idx="6054">7</cx:pt>
          <cx:pt idx="6055">11</cx:pt>
          <cx:pt idx="6056">11</cx:pt>
          <cx:pt idx="6057">6</cx:pt>
          <cx:pt idx="6058">11</cx:pt>
          <cx:pt idx="6059">11</cx:pt>
          <cx:pt idx="6060">6</cx:pt>
          <cx:pt idx="6061">7</cx:pt>
          <cx:pt idx="6062">8</cx:pt>
          <cx:pt idx="6063">6</cx:pt>
          <cx:pt idx="6064">7</cx:pt>
          <cx:pt idx="6065">11</cx:pt>
          <cx:pt idx="6066">4</cx:pt>
          <cx:pt idx="6067">13</cx:pt>
          <cx:pt idx="6068">6</cx:pt>
          <cx:pt idx="6069">11</cx:pt>
          <cx:pt idx="6070">9</cx:pt>
          <cx:pt idx="6071">6</cx:pt>
          <cx:pt idx="6072">4</cx:pt>
          <cx:pt idx="6073">6</cx:pt>
          <cx:pt idx="6074">15</cx:pt>
          <cx:pt idx="6075">9</cx:pt>
          <cx:pt idx="6076">11</cx:pt>
          <cx:pt idx="6077">10</cx:pt>
          <cx:pt idx="6078">7</cx:pt>
          <cx:pt idx="6079">10</cx:pt>
          <cx:pt idx="6080">15</cx:pt>
          <cx:pt idx="6081">10</cx:pt>
          <cx:pt idx="6082">11</cx:pt>
          <cx:pt idx="6083">6</cx:pt>
          <cx:pt idx="6084">5</cx:pt>
          <cx:pt idx="6085">12</cx:pt>
          <cx:pt idx="6086">6</cx:pt>
          <cx:pt idx="6087">11</cx:pt>
          <cx:pt idx="6088">12</cx:pt>
          <cx:pt idx="6089">8</cx:pt>
          <cx:pt idx="6090">13</cx:pt>
          <cx:pt idx="6091">7</cx:pt>
          <cx:pt idx="6092">8</cx:pt>
          <cx:pt idx="6093">6</cx:pt>
          <cx:pt idx="6094">8</cx:pt>
          <cx:pt idx="6095">3</cx:pt>
          <cx:pt idx="6096">13</cx:pt>
          <cx:pt idx="6097">8</cx:pt>
          <cx:pt idx="6098">10</cx:pt>
          <cx:pt idx="6099">6</cx:pt>
          <cx:pt idx="6100">7</cx:pt>
          <cx:pt idx="6101">4</cx:pt>
          <cx:pt idx="6102">3</cx:pt>
          <cx:pt idx="6103">7</cx:pt>
          <cx:pt idx="6104">13</cx:pt>
          <cx:pt idx="6105">12</cx:pt>
          <cx:pt idx="6106">5</cx:pt>
          <cx:pt idx="6107">6</cx:pt>
          <cx:pt idx="6108">1</cx:pt>
          <cx:pt idx="6109">6</cx:pt>
          <cx:pt idx="6110">3</cx:pt>
          <cx:pt idx="6111">6</cx:pt>
          <cx:pt idx="6112">3</cx:pt>
          <cx:pt idx="6113">6</cx:pt>
          <cx:pt idx="6114">6</cx:pt>
          <cx:pt idx="6115">6</cx:pt>
          <cx:pt idx="6116">6</cx:pt>
          <cx:pt idx="6117">4</cx:pt>
          <cx:pt idx="6118">4</cx:pt>
          <cx:pt idx="6119">6</cx:pt>
          <cx:pt idx="6120">11</cx:pt>
          <cx:pt idx="6121">6</cx:pt>
          <cx:pt idx="6122">2</cx:pt>
          <cx:pt idx="6123">6</cx:pt>
          <cx:pt idx="6124">7</cx:pt>
          <cx:pt idx="6125">6</cx:pt>
          <cx:pt idx="6126">2</cx:pt>
          <cx:pt idx="6127">6</cx:pt>
          <cx:pt idx="6128">8</cx:pt>
          <cx:pt idx="6129">3</cx:pt>
          <cx:pt idx="6130">4</cx:pt>
          <cx:pt idx="6131">6</cx:pt>
          <cx:pt idx="6132">10</cx:pt>
          <cx:pt idx="6133">10</cx:pt>
          <cx:pt idx="6134">10</cx:pt>
          <cx:pt idx="6135">14</cx:pt>
          <cx:pt idx="6136">6</cx:pt>
          <cx:pt idx="6137">6</cx:pt>
          <cx:pt idx="6138">10</cx:pt>
          <cx:pt idx="6139">6</cx:pt>
          <cx:pt idx="6140">11</cx:pt>
          <cx:pt idx="6141">6</cx:pt>
          <cx:pt idx="6142">8</cx:pt>
          <cx:pt idx="6143">6</cx:pt>
          <cx:pt idx="6144">10</cx:pt>
          <cx:pt idx="6145">14</cx:pt>
          <cx:pt idx="6146">10</cx:pt>
          <cx:pt idx="6147">11</cx:pt>
          <cx:pt idx="6148">11</cx:pt>
          <cx:pt idx="6149">12</cx:pt>
          <cx:pt idx="6150">11</cx:pt>
          <cx:pt idx="6151">12</cx:pt>
          <cx:pt idx="6152">6</cx:pt>
          <cx:pt idx="6153">11</cx:pt>
          <cx:pt idx="6154">9</cx:pt>
          <cx:pt idx="6155">5</cx:pt>
          <cx:pt idx="6156">3</cx:pt>
          <cx:pt idx="6157">7</cx:pt>
          <cx:pt idx="6158">10</cx:pt>
          <cx:pt idx="6159">7</cx:pt>
          <cx:pt idx="6160">10</cx:pt>
          <cx:pt idx="6161">11</cx:pt>
          <cx:pt idx="6162">7</cx:pt>
          <cx:pt idx="6163">6</cx:pt>
          <cx:pt idx="6164">6</cx:pt>
          <cx:pt idx="6165">7</cx:pt>
          <cx:pt idx="6166">12</cx:pt>
          <cx:pt idx="6167">8</cx:pt>
          <cx:pt idx="6168">7</cx:pt>
          <cx:pt idx="6169">6</cx:pt>
          <cx:pt idx="6170">8</cx:pt>
          <cx:pt idx="6171">7</cx:pt>
          <cx:pt idx="6172">8</cx:pt>
          <cx:pt idx="6173">16</cx:pt>
          <cx:pt idx="6174">12</cx:pt>
          <cx:pt idx="6175">10</cx:pt>
          <cx:pt idx="6176">3</cx:pt>
          <cx:pt idx="6177">11</cx:pt>
          <cx:pt idx="6178">7</cx:pt>
          <cx:pt idx="6179">3</cx:pt>
          <cx:pt idx="6180">5</cx:pt>
          <cx:pt idx="6181">7</cx:pt>
          <cx:pt idx="6182">6</cx:pt>
          <cx:pt idx="6183">10</cx:pt>
          <cx:pt idx="6184">11</cx:pt>
          <cx:pt idx="6185">8</cx:pt>
          <cx:pt idx="6186">7</cx:pt>
          <cx:pt idx="6187">14</cx:pt>
          <cx:pt idx="6188">13</cx:pt>
          <cx:pt idx="6189">12</cx:pt>
          <cx:pt idx="6190">13</cx:pt>
          <cx:pt idx="6191">10</cx:pt>
          <cx:pt idx="6192">7</cx:pt>
          <cx:pt idx="6193">10</cx:pt>
          <cx:pt idx="6194">7</cx:pt>
          <cx:pt idx="6195">4</cx:pt>
          <cx:pt idx="6196">8</cx:pt>
          <cx:pt idx="6197">3</cx:pt>
          <cx:pt idx="6198">8</cx:pt>
          <cx:pt idx="6199">2</cx:pt>
          <cx:pt idx="6200">10</cx:pt>
          <cx:pt idx="6201">7</cx:pt>
          <cx:pt idx="6202">3</cx:pt>
          <cx:pt idx="6203">8</cx:pt>
          <cx:pt idx="6204">7</cx:pt>
          <cx:pt idx="6205">6</cx:pt>
          <cx:pt idx="6206">12</cx:pt>
          <cx:pt idx="6207">2</cx:pt>
          <cx:pt idx="6208">8</cx:pt>
          <cx:pt idx="6209">6</cx:pt>
          <cx:pt idx="6210">11</cx:pt>
          <cx:pt idx="6211">4</cx:pt>
          <cx:pt idx="6212">10</cx:pt>
          <cx:pt idx="6213">11</cx:pt>
          <cx:pt idx="6214">7</cx:pt>
          <cx:pt idx="6215">8</cx:pt>
          <cx:pt idx="6216">6</cx:pt>
          <cx:pt idx="6217">7</cx:pt>
          <cx:pt idx="6218">5</cx:pt>
          <cx:pt idx="6219">8</cx:pt>
          <cx:pt idx="6220">9</cx:pt>
          <cx:pt idx="6221">9</cx:pt>
          <cx:pt idx="6222">8</cx:pt>
          <cx:pt idx="6223">2</cx:pt>
          <cx:pt idx="6224">6</cx:pt>
          <cx:pt idx="6225">1</cx:pt>
          <cx:pt idx="6226">2</cx:pt>
          <cx:pt idx="6227">7</cx:pt>
          <cx:pt idx="6228">2</cx:pt>
          <cx:pt idx="6229">7</cx:pt>
          <cx:pt idx="6230">1</cx:pt>
          <cx:pt idx="6231">3</cx:pt>
          <cx:pt idx="6232">8</cx:pt>
          <cx:pt idx="6233">3</cx:pt>
          <cx:pt idx="6234">4</cx:pt>
          <cx:pt idx="6235">7</cx:pt>
          <cx:pt idx="6236">12</cx:pt>
          <cx:pt idx="6237">9</cx:pt>
          <cx:pt idx="6238">9</cx:pt>
          <cx:pt idx="6239">5</cx:pt>
          <cx:pt idx="6240">3</cx:pt>
          <cx:pt idx="6241">6</cx:pt>
          <cx:pt idx="6242">8</cx:pt>
          <cx:pt idx="6243">8</cx:pt>
          <cx:pt idx="6244">5</cx:pt>
          <cx:pt idx="6245">6</cx:pt>
          <cx:pt idx="6246">6</cx:pt>
          <cx:pt idx="6247">5</cx:pt>
          <cx:pt idx="6248">6</cx:pt>
          <cx:pt idx="6249">4</cx:pt>
          <cx:pt idx="6250">6</cx:pt>
          <cx:pt idx="6251">7</cx:pt>
          <cx:pt idx="6252">8</cx:pt>
          <cx:pt idx="6253">9</cx:pt>
          <cx:pt idx="6254">8</cx:pt>
          <cx:pt idx="6255">8</cx:pt>
          <cx:pt idx="6256">4</cx:pt>
          <cx:pt idx="6257">4</cx:pt>
          <cx:pt idx="6258">6</cx:pt>
          <cx:pt idx="6259">2</cx:pt>
          <cx:pt idx="6260">8</cx:pt>
          <cx:pt idx="6261">3</cx:pt>
          <cx:pt idx="6262">2</cx:pt>
          <cx:pt idx="6263">4</cx:pt>
          <cx:pt idx="6264">11</cx:pt>
          <cx:pt idx="6265">5</cx:pt>
          <cx:pt idx="6266">2</cx:pt>
          <cx:pt idx="6267">5</cx:pt>
          <cx:pt idx="6268">3</cx:pt>
          <cx:pt idx="6269">3</cx:pt>
          <cx:pt idx="6270">3</cx:pt>
          <cx:pt idx="6271">9</cx:pt>
          <cx:pt idx="6272">5</cx:pt>
          <cx:pt idx="6273">7</cx:pt>
          <cx:pt idx="6274">8</cx:pt>
          <cx:pt idx="6275">1</cx:pt>
          <cx:pt idx="6276">6</cx:pt>
          <cx:pt idx="6277">2</cx:pt>
          <cx:pt idx="6278">6</cx:pt>
          <cx:pt idx="6279">5</cx:pt>
          <cx:pt idx="6280">3</cx:pt>
          <cx:pt idx="6281">11</cx:pt>
          <cx:pt idx="6282">1</cx:pt>
          <cx:pt idx="6283">5</cx:pt>
          <cx:pt idx="6284">10</cx:pt>
          <cx:pt idx="6285">4</cx:pt>
          <cx:pt idx="6286">11</cx:pt>
          <cx:pt idx="6287">1</cx:pt>
          <cx:pt idx="6288">2</cx:pt>
          <cx:pt idx="6289">10</cx:pt>
          <cx:pt idx="6290">10</cx:pt>
          <cx:pt idx="6291">6</cx:pt>
          <cx:pt idx="6292">12</cx:pt>
          <cx:pt idx="6293">8</cx:pt>
          <cx:pt idx="6294">6</cx:pt>
          <cx:pt idx="6295">7</cx:pt>
          <cx:pt idx="6296">6</cx:pt>
          <cx:pt idx="6297">2</cx:pt>
          <cx:pt idx="6298">9</cx:pt>
          <cx:pt idx="6299">6</cx:pt>
          <cx:pt idx="6300">6</cx:pt>
          <cx:pt idx="6301">6</cx:pt>
          <cx:pt idx="6302">9</cx:pt>
          <cx:pt idx="6303">6</cx:pt>
          <cx:pt idx="6304">1</cx:pt>
          <cx:pt idx="6305">7</cx:pt>
          <cx:pt idx="6306">7</cx:pt>
          <cx:pt idx="6307">0</cx:pt>
          <cx:pt idx="6308">10</cx:pt>
          <cx:pt idx="6309">2</cx:pt>
          <cx:pt idx="6310">6</cx:pt>
          <cx:pt idx="6311">4</cx:pt>
          <cx:pt idx="6312">10</cx:pt>
          <cx:pt idx="6313">6</cx:pt>
          <cx:pt idx="6314">4</cx:pt>
          <cx:pt idx="6315">3</cx:pt>
          <cx:pt idx="6316">3</cx:pt>
          <cx:pt idx="6317">6</cx:pt>
          <cx:pt idx="6318">9</cx:pt>
          <cx:pt idx="6319">8</cx:pt>
          <cx:pt idx="6320">2</cx:pt>
          <cx:pt idx="6321">8</cx:pt>
          <cx:pt idx="6322">10</cx:pt>
          <cx:pt idx="6323">8</cx:pt>
          <cx:pt idx="6324">13</cx:pt>
          <cx:pt idx="6325">9</cx:pt>
          <cx:pt idx="6326">7</cx:pt>
          <cx:pt idx="6327">10</cx:pt>
          <cx:pt idx="6328">6</cx:pt>
          <cx:pt idx="6329">11</cx:pt>
          <cx:pt idx="6330">13</cx:pt>
          <cx:pt idx="6331">10</cx:pt>
          <cx:pt idx="6332">7</cx:pt>
          <cx:pt idx="6333">6</cx:pt>
          <cx:pt idx="6334">9</cx:pt>
          <cx:pt idx="6335">7</cx:pt>
          <cx:pt idx="6336">14</cx:pt>
          <cx:pt idx="6337">6</cx:pt>
          <cx:pt idx="6338">15</cx:pt>
          <cx:pt idx="6339">3</cx:pt>
          <cx:pt idx="6340">12</cx:pt>
          <cx:pt idx="6341">9</cx:pt>
          <cx:pt idx="6342">14</cx:pt>
          <cx:pt idx="6343">4</cx:pt>
          <cx:pt idx="6344">8</cx:pt>
          <cx:pt idx="6345">7</cx:pt>
          <cx:pt idx="6346">11</cx:pt>
          <cx:pt idx="6347">9</cx:pt>
          <cx:pt idx="6348">9</cx:pt>
          <cx:pt idx="6349">9</cx:pt>
          <cx:pt idx="6350">8</cx:pt>
          <cx:pt idx="6351">1</cx:pt>
          <cx:pt idx="6352">9</cx:pt>
          <cx:pt idx="6353">12</cx:pt>
          <cx:pt idx="6354">8</cx:pt>
          <cx:pt idx="6355">10</cx:pt>
          <cx:pt idx="6356">10</cx:pt>
          <cx:pt idx="6357">7</cx:pt>
          <cx:pt idx="6358">12</cx:pt>
          <cx:pt idx="6359">6</cx:pt>
          <cx:pt idx="6360">6</cx:pt>
          <cx:pt idx="6361">10</cx:pt>
          <cx:pt idx="6362">4</cx:pt>
          <cx:pt idx="6363">12</cx:pt>
          <cx:pt idx="6364">10</cx:pt>
          <cx:pt idx="6365">7</cx:pt>
          <cx:pt idx="6366">13</cx:pt>
          <cx:pt idx="6367">10</cx:pt>
          <cx:pt idx="6368">5</cx:pt>
          <cx:pt idx="6369">13</cx:pt>
          <cx:pt idx="6370">9</cx:pt>
          <cx:pt idx="6371">7</cx:pt>
          <cx:pt idx="6372">10</cx:pt>
          <cx:pt idx="6373">9</cx:pt>
          <cx:pt idx="6374">8</cx:pt>
          <cx:pt idx="6375">13</cx:pt>
          <cx:pt idx="6376">7</cx:pt>
          <cx:pt idx="6377">8</cx:pt>
          <cx:pt idx="6378">7</cx:pt>
          <cx:pt idx="6379">9</cx:pt>
          <cx:pt idx="6380">7</cx:pt>
          <cx:pt idx="6381">4</cx:pt>
          <cx:pt idx="6382">6</cx:pt>
          <cx:pt idx="6383">10</cx:pt>
          <cx:pt idx="6384">9</cx:pt>
          <cx:pt idx="6385">8</cx:pt>
          <cx:pt idx="6386">10</cx:pt>
          <cx:pt idx="6387">13</cx:pt>
          <cx:pt idx="6388">10</cx:pt>
          <cx:pt idx="6389">3</cx:pt>
          <cx:pt idx="6390">8</cx:pt>
          <cx:pt idx="6391">10</cx:pt>
          <cx:pt idx="6392">11</cx:pt>
          <cx:pt idx="6393">7</cx:pt>
          <cx:pt idx="6394">9</cx:pt>
          <cx:pt idx="6395">8</cx:pt>
          <cx:pt idx="6396">7</cx:pt>
          <cx:pt idx="6397">7</cx:pt>
          <cx:pt idx="6398">10</cx:pt>
          <cx:pt idx="6399">7</cx:pt>
          <cx:pt idx="6400">8</cx:pt>
          <cx:pt idx="6401">4</cx:pt>
          <cx:pt idx="6402">7</cx:pt>
          <cx:pt idx="6403">12</cx:pt>
          <cx:pt idx="6404">15</cx:pt>
          <cx:pt idx="6405">8</cx:pt>
          <cx:pt idx="6406">9</cx:pt>
          <cx:pt idx="6407">2</cx:pt>
          <cx:pt idx="6408">4</cx:pt>
          <cx:pt idx="6409">8</cx:pt>
          <cx:pt idx="6410">3</cx:pt>
          <cx:pt idx="6411">8</cx:pt>
          <cx:pt idx="6412">9</cx:pt>
          <cx:pt idx="6413">12</cx:pt>
          <cx:pt idx="6414">8</cx:pt>
          <cx:pt idx="6415">8</cx:pt>
          <cx:pt idx="6416">10</cx:pt>
          <cx:pt idx="6417">13</cx:pt>
          <cx:pt idx="6418">3</cx:pt>
          <cx:pt idx="6419">9</cx:pt>
          <cx:pt idx="6420">11</cx:pt>
          <cx:pt idx="6421">10</cx:pt>
          <cx:pt idx="6422">4</cx:pt>
          <cx:pt idx="6423">9</cx:pt>
          <cx:pt idx="6424">8</cx:pt>
          <cx:pt idx="6425">14</cx:pt>
          <cx:pt idx="6426">7</cx:pt>
          <cx:pt idx="6427">12</cx:pt>
          <cx:pt idx="6428">9</cx:pt>
          <cx:pt idx="6429">7</cx:pt>
          <cx:pt idx="6430">11</cx:pt>
          <cx:pt idx="6431">9</cx:pt>
          <cx:pt idx="6432">9</cx:pt>
          <cx:pt idx="6433">4</cx:pt>
          <cx:pt idx="6434">8</cx:pt>
          <cx:pt idx="6435">10</cx:pt>
          <cx:pt idx="6436">15</cx:pt>
          <cx:pt idx="6437">8</cx:pt>
          <cx:pt idx="6438">5</cx:pt>
          <cx:pt idx="6439">12</cx:pt>
          <cx:pt idx="6440">7</cx:pt>
          <cx:pt idx="6441">16</cx:pt>
          <cx:pt idx="6442">8</cx:pt>
          <cx:pt idx="6443">8</cx:pt>
          <cx:pt idx="6444">3</cx:pt>
          <cx:pt idx="6445">9</cx:pt>
          <cx:pt idx="6446">10</cx:pt>
          <cx:pt idx="6447">6</cx:pt>
          <cx:pt idx="6448">10</cx:pt>
          <cx:pt idx="6449">9</cx:pt>
          <cx:pt idx="6450">5</cx:pt>
          <cx:pt idx="6451">9</cx:pt>
          <cx:pt idx="6452">15</cx:pt>
          <cx:pt idx="6453">14</cx:pt>
          <cx:pt idx="6454">7</cx:pt>
          <cx:pt idx="6455">10</cx:pt>
          <cx:pt idx="6456">9</cx:pt>
          <cx:pt idx="6457">3</cx:pt>
          <cx:pt idx="6458">12</cx:pt>
          <cx:pt idx="6459">9</cx:pt>
          <cx:pt idx="6460">11</cx:pt>
          <cx:pt idx="6461">3</cx:pt>
          <cx:pt idx="6462">9</cx:pt>
          <cx:pt idx="6463">0</cx:pt>
          <cx:pt idx="6464">7</cx:pt>
          <cx:pt idx="6465">13</cx:pt>
          <cx:pt idx="6466">6</cx:pt>
          <cx:pt idx="6467">10</cx:pt>
          <cx:pt idx="6468">0</cx:pt>
          <cx:pt idx="6469">13</cx:pt>
          <cx:pt idx="6470">10</cx:pt>
          <cx:pt idx="6471">9</cx:pt>
          <cx:pt idx="6472">6</cx:pt>
          <cx:pt idx="6473">3</cx:pt>
          <cx:pt idx="6474">11</cx:pt>
          <cx:pt idx="6475">7</cx:pt>
          <cx:pt idx="6476">6</cx:pt>
          <cx:pt idx="6477">10</cx:pt>
          <cx:pt idx="6478">6</cx:pt>
          <cx:pt idx="6479">10</cx:pt>
          <cx:pt idx="6480">10</cx:pt>
          <cx:pt idx="6481">14</cx:pt>
          <cx:pt idx="6482">9</cx:pt>
          <cx:pt idx="6483">7</cx:pt>
          <cx:pt idx="6484">7</cx:pt>
          <cx:pt idx="6485">14</cx:pt>
          <cx:pt idx="6486">10</cx:pt>
          <cx:pt idx="6487">13</cx:pt>
          <cx:pt idx="6488">2</cx:pt>
          <cx:pt idx="6489">10</cx:pt>
          <cx:pt idx="6490">13</cx:pt>
          <cx:pt idx="6491">10</cx:pt>
          <cx:pt idx="6492">9</cx:pt>
          <cx:pt idx="6493">3</cx:pt>
          <cx:pt idx="6494">14</cx:pt>
          <cx:pt idx="6495">11</cx:pt>
          <cx:pt idx="6496">11</cx:pt>
          <cx:pt idx="6497">6</cx:pt>
          <cx:pt idx="6498">9</cx:pt>
          <cx:pt idx="6499">10</cx:pt>
          <cx:pt idx="6500">10</cx:pt>
          <cx:pt idx="6501">14</cx:pt>
          <cx:pt idx="6502">15</cx:pt>
          <cx:pt idx="6503">11</cx:pt>
          <cx:pt idx="6504">7</cx:pt>
          <cx:pt idx="6505">8</cx:pt>
          <cx:pt idx="6506">8</cx:pt>
          <cx:pt idx="6507">4</cx:pt>
          <cx:pt idx="6508">7</cx:pt>
          <cx:pt idx="6509">7</cx:pt>
          <cx:pt idx="6510">10</cx:pt>
          <cx:pt idx="6511">4</cx:pt>
          <cx:pt idx="6512">14</cx:pt>
          <cx:pt idx="6513">10</cx:pt>
          <cx:pt idx="6514">10</cx:pt>
          <cx:pt idx="6515">8</cx:pt>
          <cx:pt idx="6516">7</cx:pt>
          <cx:pt idx="6517">4</cx:pt>
          <cx:pt idx="6518">6</cx:pt>
          <cx:pt idx="6519">11</cx:pt>
          <cx:pt idx="6520">9</cx:pt>
          <cx:pt idx="6521">12</cx:pt>
          <cx:pt idx="6522">8</cx:pt>
          <cx:pt idx="6523">5</cx:pt>
          <cx:pt idx="6524">9</cx:pt>
          <cx:pt idx="6525">4</cx:pt>
          <cx:pt idx="6526">6</cx:pt>
          <cx:pt idx="6527">4</cx:pt>
          <cx:pt idx="6528">13</cx:pt>
          <cx:pt idx="6529">9</cx:pt>
          <cx:pt idx="6530">6</cx:pt>
          <cx:pt idx="6531">7</cx:pt>
          <cx:pt idx="6532">5</cx:pt>
          <cx:pt idx="6533">11</cx:pt>
          <cx:pt idx="6534">11</cx:pt>
          <cx:pt idx="6535">5</cx:pt>
          <cx:pt idx="6536">9</cx:pt>
          <cx:pt idx="6537">13</cx:pt>
          <cx:pt idx="6538">16</cx:pt>
          <cx:pt idx="6539">12</cx:pt>
          <cx:pt idx="6540">10</cx:pt>
          <cx:pt idx="6541">7</cx:pt>
          <cx:pt idx="6542">5</cx:pt>
          <cx:pt idx="6543">7</cx:pt>
          <cx:pt idx="6544">7</cx:pt>
          <cx:pt idx="6545">8</cx:pt>
          <cx:pt idx="6546">4</cx:pt>
          <cx:pt idx="6547">9</cx:pt>
          <cx:pt idx="6548">13</cx:pt>
          <cx:pt idx="6549">10</cx:pt>
          <cx:pt idx="6550">12</cx:pt>
          <cx:pt idx="6551">6</cx:pt>
          <cx:pt idx="6552">8</cx:pt>
          <cx:pt idx="6553">7</cx:pt>
          <cx:pt idx="6554">16</cx:pt>
          <cx:pt idx="6555">8</cx:pt>
          <cx:pt idx="6556">8</cx:pt>
          <cx:pt idx="6557">8</cx:pt>
          <cx:pt idx="6558">11</cx:pt>
          <cx:pt idx="6559">13</cx:pt>
          <cx:pt idx="6560">13</cx:pt>
          <cx:pt idx="6561">13</cx:pt>
          <cx:pt idx="6562">8</cx:pt>
          <cx:pt idx="6563">6</cx:pt>
          <cx:pt idx="6564">13</cx:pt>
          <cx:pt idx="6565">9</cx:pt>
          <cx:pt idx="6566">8</cx:pt>
          <cx:pt idx="6567">10</cx:pt>
          <cx:pt idx="6568">15</cx:pt>
          <cx:pt idx="6569">7</cx:pt>
          <cx:pt idx="6570">11</cx:pt>
          <cx:pt idx="6571">9</cx:pt>
          <cx:pt idx="6572">6</cx:pt>
          <cx:pt idx="6573">8</cx:pt>
          <cx:pt idx="6574">7</cx:pt>
          <cx:pt idx="6575">8</cx:pt>
          <cx:pt idx="6576">8</cx:pt>
          <cx:pt idx="6577">10</cx:pt>
          <cx:pt idx="6578">5</cx:pt>
          <cx:pt idx="6579">11</cx:pt>
          <cx:pt idx="6580">6</cx:pt>
          <cx:pt idx="6581">9</cx:pt>
          <cx:pt idx="6582">6</cx:pt>
          <cx:pt idx="6583">2</cx:pt>
          <cx:pt idx="6584">3</cx:pt>
          <cx:pt idx="6585">4</cx:pt>
          <cx:pt idx="6586">4</cx:pt>
          <cx:pt idx="6587">10</cx:pt>
          <cx:pt idx="6588">3</cx:pt>
          <cx:pt idx="6589">8</cx:pt>
          <cx:pt idx="6590">5</cx:pt>
          <cx:pt idx="6591">4</cx:pt>
          <cx:pt idx="6592">6</cx:pt>
          <cx:pt idx="6593">9</cx:pt>
          <cx:pt idx="6594">8</cx:pt>
          <cx:pt idx="6595">16</cx:pt>
          <cx:pt idx="6596">6</cx:pt>
          <cx:pt idx="6597">13</cx:pt>
          <cx:pt idx="6598">9</cx:pt>
          <cx:pt idx="6599">7</cx:pt>
          <cx:pt idx="6600">6</cx:pt>
          <cx:pt idx="6601">12</cx:pt>
          <cx:pt idx="6602">9</cx:pt>
          <cx:pt idx="6603">11</cx:pt>
          <cx:pt idx="6604">9</cx:pt>
          <cx:pt idx="6605">11</cx:pt>
          <cx:pt idx="6606">10</cx:pt>
          <cx:pt idx="6607">4</cx:pt>
          <cx:pt idx="6608">8</cx:pt>
          <cx:pt idx="6609">8</cx:pt>
          <cx:pt idx="6610">10</cx:pt>
          <cx:pt idx="6611">8</cx:pt>
          <cx:pt idx="6612">11</cx:pt>
          <cx:pt idx="6613">11</cx:pt>
          <cx:pt idx="6614">9</cx:pt>
          <cx:pt idx="6615">13</cx:pt>
          <cx:pt idx="6616">12</cx:pt>
          <cx:pt idx="6617">10</cx:pt>
          <cx:pt idx="6618">10</cx:pt>
          <cx:pt idx="6619">5</cx:pt>
          <cx:pt idx="6620">10</cx:pt>
          <cx:pt idx="6621">10</cx:pt>
          <cx:pt idx="6622">10</cx:pt>
          <cx:pt idx="6623">8</cx:pt>
          <cx:pt idx="6624">10</cx:pt>
          <cx:pt idx="6625">13</cx:pt>
          <cx:pt idx="6626">11</cx:pt>
          <cx:pt idx="6627">13</cx:pt>
          <cx:pt idx="6628">10</cx:pt>
          <cx:pt idx="6629">7</cx:pt>
          <cx:pt idx="6630">16</cx:pt>
          <cx:pt idx="6631">7</cx:pt>
          <cx:pt idx="6632">6</cx:pt>
          <cx:pt idx="6633">7</cx:pt>
          <cx:pt idx="6634">6</cx:pt>
          <cx:pt idx="6635">7</cx:pt>
          <cx:pt idx="6636">2</cx:pt>
          <cx:pt idx="6637">6</cx:pt>
          <cx:pt idx="6638">6</cx:pt>
          <cx:pt idx="6639">7</cx:pt>
          <cx:pt idx="6640">7</cx:pt>
          <cx:pt idx="6641">7</cx:pt>
          <cx:pt idx="6642">6</cx:pt>
          <cx:pt idx="6643">1</cx:pt>
          <cx:pt idx="6644">6</cx:pt>
          <cx:pt idx="6645">2</cx:pt>
          <cx:pt idx="6646">7</cx:pt>
          <cx:pt idx="6647">8</cx:pt>
          <cx:pt idx="6648">6</cx:pt>
          <cx:pt idx="6649">13</cx:pt>
          <cx:pt idx="6650">9</cx:pt>
          <cx:pt idx="6651">3</cx:pt>
          <cx:pt idx="6652">7</cx:pt>
          <cx:pt idx="6653">8</cx:pt>
          <cx:pt idx="6654">6</cx:pt>
          <cx:pt idx="6655">6</cx:pt>
          <cx:pt idx="6656">6</cx:pt>
          <cx:pt idx="6657">8</cx:pt>
          <cx:pt idx="6658">8</cx:pt>
          <cx:pt idx="6659">2</cx:pt>
          <cx:pt idx="6660">6</cx:pt>
          <cx:pt idx="6661">2</cx:pt>
          <cx:pt idx="6662">11</cx:pt>
          <cx:pt idx="6663">1</cx:pt>
          <cx:pt idx="6664">8</cx:pt>
          <cx:pt idx="6665">3</cx:pt>
          <cx:pt idx="6666">7</cx:pt>
          <cx:pt idx="6667">3</cx:pt>
          <cx:pt idx="6668">3</cx:pt>
          <cx:pt idx="6669">2</cx:pt>
          <cx:pt idx="6670">6</cx:pt>
          <cx:pt idx="6671">8</cx:pt>
          <cx:pt idx="6672">6</cx:pt>
          <cx:pt idx="6673">7</cx:pt>
          <cx:pt idx="6674">7</cx:pt>
          <cx:pt idx="6675">6</cx:pt>
          <cx:pt idx="6676">10</cx:pt>
          <cx:pt idx="6677">6</cx:pt>
          <cx:pt idx="6678">8</cx:pt>
          <cx:pt idx="6679">3</cx:pt>
          <cx:pt idx="6680">2</cx:pt>
          <cx:pt idx="6681">6</cx:pt>
          <cx:pt idx="6682">7</cx:pt>
          <cx:pt idx="6683">6</cx:pt>
          <cx:pt idx="6684">6</cx:pt>
          <cx:pt idx="6685">6</cx:pt>
          <cx:pt idx="6686">6</cx:pt>
          <cx:pt idx="6687">6</cx:pt>
          <cx:pt idx="6688">6</cx:pt>
          <cx:pt idx="6689">7</cx:pt>
          <cx:pt idx="6690">0</cx:pt>
          <cx:pt idx="6691">7</cx:pt>
          <cx:pt idx="6692">8</cx:pt>
          <cx:pt idx="6693">7</cx:pt>
          <cx:pt idx="6694">9</cx:pt>
          <cx:pt idx="6695">8</cx:pt>
          <cx:pt idx="6696">7</cx:pt>
          <cx:pt idx="6697">9</cx:pt>
          <cx:pt idx="6698">6</cx:pt>
          <cx:pt idx="6699">7</cx:pt>
          <cx:pt idx="6700">6</cx:pt>
          <cx:pt idx="6701">9</cx:pt>
          <cx:pt idx="6702">6</cx:pt>
          <cx:pt idx="6703">6</cx:pt>
          <cx:pt idx="6704">3</cx:pt>
          <cx:pt idx="6705">9</cx:pt>
          <cx:pt idx="6706">7</cx:pt>
          <cx:pt idx="6707">9</cx:pt>
          <cx:pt idx="6708">10</cx:pt>
          <cx:pt idx="6709">9</cx:pt>
          <cx:pt idx="6710">3</cx:pt>
          <cx:pt idx="6711">7</cx:pt>
          <cx:pt idx="6712">9</cx:pt>
          <cx:pt idx="6713">8</cx:pt>
          <cx:pt idx="6714">3</cx:pt>
          <cx:pt idx="6715">6</cx:pt>
          <cx:pt idx="6716">6</cx:pt>
          <cx:pt idx="6717">6</cx:pt>
          <cx:pt idx="6718">9</cx:pt>
          <cx:pt idx="6719">6</cx:pt>
          <cx:pt idx="6720">2</cx:pt>
          <cx:pt idx="6721">0</cx:pt>
          <cx:pt idx="6722">6</cx:pt>
          <cx:pt idx="6723">6</cx:pt>
          <cx:pt idx="6724">6</cx:pt>
          <cx:pt idx="6725">3</cx:pt>
          <cx:pt idx="6726">8</cx:pt>
          <cx:pt idx="6727">3</cx:pt>
          <cx:pt idx="6728">2</cx:pt>
          <cx:pt idx="6729">6</cx:pt>
          <cx:pt idx="6730">6</cx:pt>
          <cx:pt idx="6731">6</cx:pt>
          <cx:pt idx="6732">6</cx:pt>
          <cx:pt idx="6733">3</cx:pt>
          <cx:pt idx="6734">6</cx:pt>
          <cx:pt idx="6735">2</cx:pt>
          <cx:pt idx="6736">1</cx:pt>
          <cx:pt idx="6737">6</cx:pt>
          <cx:pt idx="6738">6</cx:pt>
          <cx:pt idx="6739">2</cx:pt>
          <cx:pt idx="6740">6</cx:pt>
          <cx:pt idx="6741">7</cx:pt>
          <cx:pt idx="6742">7</cx:pt>
          <cx:pt idx="6743">1</cx:pt>
          <cx:pt idx="6744">6</cx:pt>
          <cx:pt idx="6745">2</cx:pt>
          <cx:pt idx="6746">6</cx:pt>
          <cx:pt idx="6747">6</cx:pt>
          <cx:pt idx="6748">10</cx:pt>
          <cx:pt idx="6749">10</cx:pt>
          <cx:pt idx="6750">10</cx:pt>
          <cx:pt idx="6751">6</cx:pt>
          <cx:pt idx="6752">8</cx:pt>
          <cx:pt idx="6753">11</cx:pt>
          <cx:pt idx="6754">9</cx:pt>
          <cx:pt idx="6755">6</cx:pt>
          <cx:pt idx="6756">12</cx:pt>
          <cx:pt idx="6757">12</cx:pt>
          <cx:pt idx="6758">6</cx:pt>
          <cx:pt idx="6759">7</cx:pt>
          <cx:pt idx="6760">11</cx:pt>
          <cx:pt idx="6761">6</cx:pt>
          <cx:pt idx="6762">11</cx:pt>
          <cx:pt idx="6763">9</cx:pt>
          <cx:pt idx="6764">5</cx:pt>
          <cx:pt idx="6765">7</cx:pt>
          <cx:pt idx="6766">13</cx:pt>
          <cx:pt idx="6767">8</cx:pt>
          <cx:pt idx="6768">6</cx:pt>
          <cx:pt idx="6769">11</cx:pt>
          <cx:pt idx="6770">3</cx:pt>
          <cx:pt idx="6771">14</cx:pt>
          <cx:pt idx="6772">7</cx:pt>
          <cx:pt idx="6773">6</cx:pt>
          <cx:pt idx="6774">10</cx:pt>
          <cx:pt idx="6775">7</cx:pt>
          <cx:pt idx="6776">8</cx:pt>
          <cx:pt idx="6777">12</cx:pt>
          <cx:pt idx="6778">8</cx:pt>
          <cx:pt idx="6779">12</cx:pt>
          <cx:pt idx="6780">6</cx:pt>
          <cx:pt idx="6781">8</cx:pt>
          <cx:pt idx="6782">8</cx:pt>
          <cx:pt idx="6783">13</cx:pt>
          <cx:pt idx="6784">3</cx:pt>
          <cx:pt idx="6785">2</cx:pt>
          <cx:pt idx="6786">6</cx:pt>
          <cx:pt idx="6787">3</cx:pt>
          <cx:pt idx="6788">13</cx:pt>
          <cx:pt idx="6789">4</cx:pt>
          <cx:pt idx="6790">7</cx:pt>
          <cx:pt idx="6791">6</cx:pt>
          <cx:pt idx="6792">10</cx:pt>
          <cx:pt idx="6793">9</cx:pt>
          <cx:pt idx="6794">6</cx:pt>
          <cx:pt idx="6795">10</cx:pt>
          <cx:pt idx="6796">10</cx:pt>
          <cx:pt idx="6797">9</cx:pt>
          <cx:pt idx="6798">3</cx:pt>
          <cx:pt idx="6799">12</cx:pt>
          <cx:pt idx="6800">8</cx:pt>
          <cx:pt idx="6801">10</cx:pt>
          <cx:pt idx="6802">10</cx:pt>
          <cx:pt idx="6803">7</cx:pt>
          <cx:pt idx="6804">7</cx:pt>
          <cx:pt idx="6805">11</cx:pt>
          <cx:pt idx="6806">9</cx:pt>
          <cx:pt idx="6807">10</cx:pt>
          <cx:pt idx="6808">5</cx:pt>
          <cx:pt idx="6809">7</cx:pt>
          <cx:pt idx="6810">8</cx:pt>
          <cx:pt idx="6811">7</cx:pt>
          <cx:pt idx="6812">2</cx:pt>
          <cx:pt idx="6813">13</cx:pt>
          <cx:pt idx="6814">11</cx:pt>
          <cx:pt idx="6815">10</cx:pt>
          <cx:pt idx="6816">9</cx:pt>
          <cx:pt idx="6817">9</cx:pt>
          <cx:pt idx="6818">11</cx:pt>
          <cx:pt idx="6819">6</cx:pt>
          <cx:pt idx="6820">6</cx:pt>
          <cx:pt idx="6821">7</cx:pt>
          <cx:pt idx="6822">7</cx:pt>
          <cx:pt idx="6823">10</cx:pt>
          <cx:pt idx="6824">6</cx:pt>
          <cx:pt idx="6825">12</cx:pt>
          <cx:pt idx="6826">7</cx:pt>
          <cx:pt idx="6827">4</cx:pt>
          <cx:pt idx="6828">9</cx:pt>
          <cx:pt idx="6829">9</cx:pt>
          <cx:pt idx="6830">6</cx:pt>
          <cx:pt idx="6831">7</cx:pt>
          <cx:pt idx="6832">7</cx:pt>
          <cx:pt idx="6833">11</cx:pt>
          <cx:pt idx="6834">7</cx:pt>
          <cx:pt idx="6835">6</cx:pt>
          <cx:pt idx="6836">7</cx:pt>
          <cx:pt idx="6837">6</cx:pt>
          <cx:pt idx="6838">11</cx:pt>
          <cx:pt idx="6839">6</cx:pt>
          <cx:pt idx="6840">2</cx:pt>
          <cx:pt idx="6841">12</cx:pt>
          <cx:pt idx="6842">6</cx:pt>
          <cx:pt idx="6843">6</cx:pt>
          <cx:pt idx="6844">6</cx:pt>
          <cx:pt idx="6845">6</cx:pt>
          <cx:pt idx="6846">11</cx:pt>
          <cx:pt idx="6847">7</cx:pt>
          <cx:pt idx="6848">6</cx:pt>
          <cx:pt idx="6849">14</cx:pt>
          <cx:pt idx="6850">7</cx:pt>
          <cx:pt idx="6851">6</cx:pt>
          <cx:pt idx="6852">15</cx:pt>
          <cx:pt idx="6853">14</cx:pt>
          <cx:pt idx="6854">6</cx:pt>
          <cx:pt idx="6855">6</cx:pt>
          <cx:pt idx="6856">6</cx:pt>
          <cx:pt idx="6857">6</cx:pt>
          <cx:pt idx="6858">6</cx:pt>
          <cx:pt idx="6859">7</cx:pt>
          <cx:pt idx="6860">10</cx:pt>
          <cx:pt idx="6861">6</cx:pt>
          <cx:pt idx="6862">6</cx:pt>
          <cx:pt idx="6863">6</cx:pt>
          <cx:pt idx="6864">6</cx:pt>
          <cx:pt idx="6865">6</cx:pt>
          <cx:pt idx="6866">6</cx:pt>
          <cx:pt idx="6867">6</cx:pt>
          <cx:pt idx="6868">9</cx:pt>
          <cx:pt idx="6869">6</cx:pt>
          <cx:pt idx="6870">11</cx:pt>
          <cx:pt idx="6871">6</cx:pt>
          <cx:pt idx="6872">13</cx:pt>
          <cx:pt idx="6873">7</cx:pt>
          <cx:pt idx="6874">6</cx:pt>
          <cx:pt idx="6875">11</cx:pt>
          <cx:pt idx="6876">11</cx:pt>
          <cx:pt idx="6877">6</cx:pt>
          <cx:pt idx="6878">6</cx:pt>
          <cx:pt idx="6879">12</cx:pt>
          <cx:pt idx="6880">14</cx:pt>
          <cx:pt idx="6881">12</cx:pt>
          <cx:pt idx="6882">12</cx:pt>
          <cx:pt idx="6883">11</cx:pt>
          <cx:pt idx="6884">10</cx:pt>
          <cx:pt idx="6885">11</cx:pt>
          <cx:pt idx="6886">10</cx:pt>
          <cx:pt idx="6887">9</cx:pt>
          <cx:pt idx="6888">7</cx:pt>
          <cx:pt idx="6889">10</cx:pt>
          <cx:pt idx="6890">5</cx:pt>
          <cx:pt idx="6891">8</cx:pt>
          <cx:pt idx="6892">11</cx:pt>
          <cx:pt idx="6893">8</cx:pt>
          <cx:pt idx="6894">8</cx:pt>
          <cx:pt idx="6895">11</cx:pt>
          <cx:pt idx="6896">6</cx:pt>
          <cx:pt idx="6897">12</cx:pt>
          <cx:pt idx="6898">15</cx:pt>
          <cx:pt idx="6899">7</cx:pt>
          <cx:pt idx="6900">7</cx:pt>
          <cx:pt idx="6901">8</cx:pt>
          <cx:pt idx="6902">15</cx:pt>
          <cx:pt idx="6903">12</cx:pt>
          <cx:pt idx="6904">10</cx:pt>
          <cx:pt idx="6905">6</cx:pt>
          <cx:pt idx="6906">9</cx:pt>
          <cx:pt idx="6907">10</cx:pt>
          <cx:pt idx="6908">2</cx:pt>
          <cx:pt idx="6909">8</cx:pt>
          <cx:pt idx="6910">6</cx:pt>
          <cx:pt idx="6911">8</cx:pt>
          <cx:pt idx="6912">8</cx:pt>
          <cx:pt idx="6913">11</cx:pt>
          <cx:pt idx="6914">7</cx:pt>
          <cx:pt idx="6915">6</cx:pt>
          <cx:pt idx="6916">6</cx:pt>
          <cx:pt idx="6917">6</cx:pt>
          <cx:pt idx="6918">10</cx:pt>
          <cx:pt idx="6919">5</cx:pt>
          <cx:pt idx="6920">11</cx:pt>
          <cx:pt idx="6921">14</cx:pt>
          <cx:pt idx="6922">7</cx:pt>
          <cx:pt idx="6923">10</cx:pt>
          <cx:pt idx="6924">14</cx:pt>
          <cx:pt idx="6925">8</cx:pt>
          <cx:pt idx="6926">4</cx:pt>
          <cx:pt idx="6927">8</cx:pt>
          <cx:pt idx="6928">11</cx:pt>
          <cx:pt idx="6929">13</cx:pt>
          <cx:pt idx="6930">14</cx:pt>
          <cx:pt idx="6931">12</cx:pt>
          <cx:pt idx="6932">11</cx:pt>
          <cx:pt idx="6933">8</cx:pt>
          <cx:pt idx="6934">6</cx:pt>
          <cx:pt idx="6935">6</cx:pt>
          <cx:pt idx="6936">9</cx:pt>
          <cx:pt idx="6937">6</cx:pt>
          <cx:pt idx="6938">7</cx:pt>
          <cx:pt idx="6939">10</cx:pt>
          <cx:pt idx="6940">7</cx:pt>
          <cx:pt idx="6941">5</cx:pt>
          <cx:pt idx="6942">5</cx:pt>
          <cx:pt idx="6943">6</cx:pt>
          <cx:pt idx="6944">3</cx:pt>
          <cx:pt idx="6945">4</cx:pt>
          <cx:pt idx="6946">7</cx:pt>
          <cx:pt idx="6947">8</cx:pt>
          <cx:pt idx="6948">1</cx:pt>
          <cx:pt idx="6949">3</cx:pt>
          <cx:pt idx="6950">9</cx:pt>
          <cx:pt idx="6951">6</cx:pt>
          <cx:pt idx="6952">3</cx:pt>
          <cx:pt idx="6953">7</cx:pt>
          <cx:pt idx="6954">7</cx:pt>
          <cx:pt idx="6955">13</cx:pt>
          <cx:pt idx="6956">7</cx:pt>
          <cx:pt idx="6957">10</cx:pt>
          <cx:pt idx="6958">9</cx:pt>
          <cx:pt idx="6959">9</cx:pt>
          <cx:pt idx="6960">10</cx:pt>
          <cx:pt idx="6961">9</cx:pt>
          <cx:pt idx="6962">9</cx:pt>
          <cx:pt idx="6963">7</cx:pt>
          <cx:pt idx="6964">8</cx:pt>
          <cx:pt idx="6965">6</cx:pt>
          <cx:pt idx="6966">9</cx:pt>
          <cx:pt idx="6967">2</cx:pt>
          <cx:pt idx="6968">6</cx:pt>
          <cx:pt idx="6969">10</cx:pt>
          <cx:pt idx="6970">6</cx:pt>
          <cx:pt idx="6971">2</cx:pt>
          <cx:pt idx="6972">10</cx:pt>
          <cx:pt idx="6973">9</cx:pt>
          <cx:pt idx="6974">7</cx:pt>
          <cx:pt idx="6975">6</cx:pt>
          <cx:pt idx="6976">6</cx:pt>
          <cx:pt idx="6977">10</cx:pt>
          <cx:pt idx="6978">7</cx:pt>
          <cx:pt idx="6979">9</cx:pt>
          <cx:pt idx="6980">6</cx:pt>
          <cx:pt idx="6981">7</cx:pt>
          <cx:pt idx="6982">7</cx:pt>
          <cx:pt idx="6983">6</cx:pt>
          <cx:pt idx="6984">6</cx:pt>
          <cx:pt idx="6985">6</cx:pt>
          <cx:pt idx="6986">13</cx:pt>
          <cx:pt idx="6987">7</cx:pt>
          <cx:pt idx="6988">1</cx:pt>
          <cx:pt idx="6989">6</cx:pt>
          <cx:pt idx="6990">8</cx:pt>
          <cx:pt idx="6991">7</cx:pt>
          <cx:pt idx="6992">2</cx:pt>
          <cx:pt idx="6993">6</cx:pt>
          <cx:pt idx="6994">6</cx:pt>
          <cx:pt idx="6995">10</cx:pt>
          <cx:pt idx="6996">11</cx:pt>
          <cx:pt idx="6997">12</cx:pt>
          <cx:pt idx="6998">6</cx:pt>
          <cx:pt idx="6999">12</cx:pt>
          <cx:pt idx="7000">7</cx:pt>
          <cx:pt idx="7001">6</cx:pt>
          <cx:pt idx="7002">7</cx:pt>
          <cx:pt idx="7003">8</cx:pt>
          <cx:pt idx="7004">7</cx:pt>
          <cx:pt idx="7005">10</cx:pt>
          <cx:pt idx="7006">6</cx:pt>
          <cx:pt idx="7007">8</cx:pt>
          <cx:pt idx="7008">13</cx:pt>
          <cx:pt idx="7009">14</cx:pt>
          <cx:pt idx="7010">8</cx:pt>
          <cx:pt idx="7011">6</cx:pt>
          <cx:pt idx="7012">10</cx:pt>
          <cx:pt idx="7013">10</cx:pt>
          <cx:pt idx="7014">7</cx:pt>
          <cx:pt idx="7015">8</cx:pt>
          <cx:pt idx="7016">6</cx:pt>
          <cx:pt idx="7017">5</cx:pt>
          <cx:pt idx="7018">6</cx:pt>
          <cx:pt idx="7019">4</cx:pt>
          <cx:pt idx="7020">3</cx:pt>
          <cx:pt idx="7021">6</cx:pt>
          <cx:pt idx="7022">6</cx:pt>
          <cx:pt idx="7023">10</cx:pt>
          <cx:pt idx="7024">2</cx:pt>
          <cx:pt idx="7025">7</cx:pt>
          <cx:pt idx="7026">10</cx:pt>
          <cx:pt idx="7027">6</cx:pt>
          <cx:pt idx="7028">6</cx:pt>
          <cx:pt idx="7029">2</cx:pt>
          <cx:pt idx="7030">7</cx:pt>
          <cx:pt idx="7031">10</cx:pt>
          <cx:pt idx="7032">3</cx:pt>
          <cx:pt idx="7033">10</cx:pt>
          <cx:pt idx="7034">6</cx:pt>
          <cx:pt idx="7035">10</cx:pt>
          <cx:pt idx="7036">7</cx:pt>
          <cx:pt idx="7037">6</cx:pt>
          <cx:pt idx="7038">7</cx:pt>
          <cx:pt idx="7039">10</cx:pt>
          <cx:pt idx="7040">6</cx:pt>
          <cx:pt idx="7041">6</cx:pt>
          <cx:pt idx="7042">2</cx:pt>
          <cx:pt idx="7043">6</cx:pt>
          <cx:pt idx="7044">8</cx:pt>
          <cx:pt idx="7045">6</cx:pt>
          <cx:pt idx="7046">7</cx:pt>
          <cx:pt idx="7047">7</cx:pt>
          <cx:pt idx="7048">3</cx:pt>
          <cx:pt idx="7049">11</cx:pt>
          <cx:pt idx="7050">12</cx:pt>
          <cx:pt idx="7051">6</cx:pt>
          <cx:pt idx="7052">10</cx:pt>
          <cx:pt idx="7053">13</cx:pt>
          <cx:pt idx="7054">3</cx:pt>
          <cx:pt idx="7055">9</cx:pt>
          <cx:pt idx="7056">11</cx:pt>
          <cx:pt idx="7057">3</cx:pt>
          <cx:pt idx="7058">12</cx:pt>
          <cx:pt idx="7059">12</cx:pt>
          <cx:pt idx="7060">3</cx:pt>
          <cx:pt idx="7061">6</cx:pt>
          <cx:pt idx="7062">11</cx:pt>
          <cx:pt idx="7063">7</cx:pt>
          <cx:pt idx="7064">9</cx:pt>
          <cx:pt idx="7065">11</cx:pt>
          <cx:pt idx="7066">6</cx:pt>
          <cx:pt idx="7067">9</cx:pt>
          <cx:pt idx="7068">6</cx:pt>
          <cx:pt idx="7069">7</cx:pt>
          <cx:pt idx="7070">3</cx:pt>
          <cx:pt idx="7071">14</cx:pt>
          <cx:pt idx="7072">3</cx:pt>
          <cx:pt idx="7073">6</cx:pt>
          <cx:pt idx="7074">6</cx:pt>
          <cx:pt idx="7075">6</cx:pt>
          <cx:pt idx="7076">6</cx:pt>
          <cx:pt idx="7077">7</cx:pt>
          <cx:pt idx="7078">6</cx:pt>
          <cx:pt idx="7079">1</cx:pt>
          <cx:pt idx="7080">11</cx:pt>
          <cx:pt idx="7081">7</cx:pt>
          <cx:pt idx="7082">6</cx:pt>
          <cx:pt idx="7083">0</cx:pt>
          <cx:pt idx="7084">7</cx:pt>
          <cx:pt idx="7085">6</cx:pt>
          <cx:pt idx="7086">16</cx:pt>
          <cx:pt idx="7087">6</cx:pt>
          <cx:pt idx="7088">7</cx:pt>
          <cx:pt idx="7089">6</cx:pt>
          <cx:pt idx="7090">12</cx:pt>
          <cx:pt idx="7091">12</cx:pt>
          <cx:pt idx="7092">12</cx:pt>
          <cx:pt idx="7093">15</cx:pt>
          <cx:pt idx="7094">11</cx:pt>
          <cx:pt idx="7095">11</cx:pt>
          <cx:pt idx="7096">6</cx:pt>
          <cx:pt idx="7097">14</cx:pt>
          <cx:pt idx="7098">3</cx:pt>
          <cx:pt idx="7099">11</cx:pt>
          <cx:pt idx="7100">2</cx:pt>
          <cx:pt idx="7101">7</cx:pt>
          <cx:pt idx="7102">8</cx:pt>
          <cx:pt idx="7103">8</cx:pt>
          <cx:pt idx="7104">3</cx:pt>
          <cx:pt idx="7105">10</cx:pt>
          <cx:pt idx="7106">9</cx:pt>
          <cx:pt idx="7107">10</cx:pt>
          <cx:pt idx="7108">6</cx:pt>
          <cx:pt idx="7109">10</cx:pt>
          <cx:pt idx="7110">12</cx:pt>
          <cx:pt idx="7111">6</cx:pt>
          <cx:pt idx="7112">10</cx:pt>
          <cx:pt idx="7113">15</cx:pt>
          <cx:pt idx="7114">9</cx:pt>
          <cx:pt idx="7115">6</cx:pt>
          <cx:pt idx="7116">11</cx:pt>
          <cx:pt idx="7117">9</cx:pt>
          <cx:pt idx="7118">14</cx:pt>
          <cx:pt idx="7119">9</cx:pt>
          <cx:pt idx="7120">9</cx:pt>
          <cx:pt idx="7121">9</cx:pt>
          <cx:pt idx="7122">10</cx:pt>
          <cx:pt idx="7123">6</cx:pt>
          <cx:pt idx="7124">7</cx:pt>
          <cx:pt idx="7125">11</cx:pt>
          <cx:pt idx="7126">5</cx:pt>
          <cx:pt idx="7127">10</cx:pt>
          <cx:pt idx="7128">6</cx:pt>
          <cx:pt idx="7129">4</cx:pt>
          <cx:pt idx="7130">8</cx:pt>
          <cx:pt idx="7131">5</cx:pt>
          <cx:pt idx="7132">8</cx:pt>
          <cx:pt idx="7133">11</cx:pt>
          <cx:pt idx="7134">6</cx:pt>
          <cx:pt idx="7135">8</cx:pt>
          <cx:pt idx="7136">10</cx:pt>
          <cx:pt idx="7137">8</cx:pt>
          <cx:pt idx="7138">6</cx:pt>
          <cx:pt idx="7139">7</cx:pt>
          <cx:pt idx="7140">8</cx:pt>
          <cx:pt idx="7141">6</cx:pt>
          <cx:pt idx="7142">6</cx:pt>
          <cx:pt idx="7143">6</cx:pt>
          <cx:pt idx="7144">8</cx:pt>
          <cx:pt idx="7145">2</cx:pt>
          <cx:pt idx="7146">10</cx:pt>
          <cx:pt idx="7147">14</cx:pt>
          <cx:pt idx="7148">6</cx:pt>
          <cx:pt idx="7149">2</cx:pt>
          <cx:pt idx="7150">7</cx:pt>
          <cx:pt idx="7151">6</cx:pt>
          <cx:pt idx="7152">4</cx:pt>
          <cx:pt idx="7153">7</cx:pt>
          <cx:pt idx="7154">4</cx:pt>
          <cx:pt idx="7155">12</cx:pt>
          <cx:pt idx="7156">12</cx:pt>
          <cx:pt idx="7157">9</cx:pt>
          <cx:pt idx="7158">6</cx:pt>
          <cx:pt idx="7159">8</cx:pt>
          <cx:pt idx="7160">6</cx:pt>
          <cx:pt idx="7161">10</cx:pt>
          <cx:pt idx="7162">10</cx:pt>
          <cx:pt idx="7163">7</cx:pt>
          <cx:pt idx="7164">10</cx:pt>
          <cx:pt idx="7165">7</cx:pt>
          <cx:pt idx="7166">10</cx:pt>
          <cx:pt idx="7167">2</cx:pt>
          <cx:pt idx="7168">13</cx:pt>
          <cx:pt idx="7169">7</cx:pt>
          <cx:pt idx="7170">7</cx:pt>
          <cx:pt idx="7171">7</cx:pt>
          <cx:pt idx="7172">5</cx:pt>
          <cx:pt idx="7173">10</cx:pt>
          <cx:pt idx="7174">11</cx:pt>
          <cx:pt idx="7175">7</cx:pt>
          <cx:pt idx="7176">6</cx:pt>
          <cx:pt idx="7177">6</cx:pt>
          <cx:pt idx="7178">14</cx:pt>
          <cx:pt idx="7179">5</cx:pt>
          <cx:pt idx="7180">7</cx:pt>
          <cx:pt idx="7181">6</cx:pt>
          <cx:pt idx="7182">13</cx:pt>
          <cx:pt idx="7183">5</cx:pt>
          <cx:pt idx="7184">10</cx:pt>
          <cx:pt idx="7185">9</cx:pt>
          <cx:pt idx="7186">13</cx:pt>
          <cx:pt idx="7187">7</cx:pt>
          <cx:pt idx="7188">7</cx:pt>
          <cx:pt idx="7189">8</cx:pt>
          <cx:pt idx="7190">6</cx:pt>
          <cx:pt idx="7191">8</cx:pt>
          <cx:pt idx="7192">6</cx:pt>
          <cx:pt idx="7193">2</cx:pt>
          <cx:pt idx="7194">10</cx:pt>
          <cx:pt idx="7195">6</cx:pt>
          <cx:pt idx="7196">7</cx:pt>
          <cx:pt idx="7197">6</cx:pt>
          <cx:pt idx="7198">7</cx:pt>
          <cx:pt idx="7199">6</cx:pt>
          <cx:pt idx="7200">6</cx:pt>
          <cx:pt idx="7201">6</cx:pt>
          <cx:pt idx="7202">7</cx:pt>
          <cx:pt idx="7203">2</cx:pt>
          <cx:pt idx="7204">6</cx:pt>
          <cx:pt idx="7205">6</cx:pt>
          <cx:pt idx="7206">7</cx:pt>
          <cx:pt idx="7207">6</cx:pt>
          <cx:pt idx="7208">8</cx:pt>
          <cx:pt idx="7209">6</cx:pt>
          <cx:pt idx="7210">8</cx:pt>
          <cx:pt idx="7211">6</cx:pt>
          <cx:pt idx="7212">6</cx:pt>
          <cx:pt idx="7213">8</cx:pt>
          <cx:pt idx="7214">6</cx:pt>
          <cx:pt idx="7215">6</cx:pt>
          <cx:pt idx="7216">6</cx:pt>
          <cx:pt idx="7217">7</cx:pt>
          <cx:pt idx="7218">7</cx:pt>
          <cx:pt idx="7219">11</cx:pt>
          <cx:pt idx="7220">6</cx:pt>
          <cx:pt idx="7221">8</cx:pt>
          <cx:pt idx="7222">4</cx:pt>
          <cx:pt idx="7223">13</cx:pt>
          <cx:pt idx="7224">12</cx:pt>
          <cx:pt idx="7225">14</cx:pt>
          <cx:pt idx="7226">12</cx:pt>
          <cx:pt idx="7227">12</cx:pt>
          <cx:pt idx="7228">10</cx:pt>
          <cx:pt idx="7229">9</cx:pt>
          <cx:pt idx="7230">6</cx:pt>
          <cx:pt idx="7231">9</cx:pt>
          <cx:pt idx="7232">10</cx:pt>
          <cx:pt idx="7233">8</cx:pt>
          <cx:pt idx="7234">13</cx:pt>
          <cx:pt idx="7235">16</cx:pt>
          <cx:pt idx="7236">10</cx:pt>
          <cx:pt idx="7237">12</cx:pt>
          <cx:pt idx="7238">10</cx:pt>
          <cx:pt idx="7239">15</cx:pt>
          <cx:pt idx="7240">14</cx:pt>
          <cx:pt idx="7241">6</cx:pt>
          <cx:pt idx="7242">14</cx:pt>
          <cx:pt idx="7243">10</cx:pt>
          <cx:pt idx="7244">13</cx:pt>
          <cx:pt idx="7245">11</cx:pt>
          <cx:pt idx="7246">11</cx:pt>
          <cx:pt idx="7247">14</cx:pt>
          <cx:pt idx="7248">3</cx:pt>
          <cx:pt idx="7249">10</cx:pt>
          <cx:pt idx="7250">10</cx:pt>
          <cx:pt idx="7251">12</cx:pt>
          <cx:pt idx="7252">7</cx:pt>
          <cx:pt idx="7253">16</cx:pt>
          <cx:pt idx="7254">7</cx:pt>
          <cx:pt idx="7255">5</cx:pt>
          <cx:pt idx="7256">6</cx:pt>
          <cx:pt idx="7257">9</cx:pt>
          <cx:pt idx="7258">10</cx:pt>
          <cx:pt idx="7259">10</cx:pt>
          <cx:pt idx="7260">11</cx:pt>
          <cx:pt idx="7261">7</cx:pt>
          <cx:pt idx="7262">9</cx:pt>
          <cx:pt idx="7263">8</cx:pt>
          <cx:pt idx="7264">7</cx:pt>
          <cx:pt idx="7265">5</cx:pt>
          <cx:pt idx="7266">12</cx:pt>
          <cx:pt idx="7267">15</cx:pt>
          <cx:pt idx="7268">10</cx:pt>
          <cx:pt idx="7269">13</cx:pt>
          <cx:pt idx="7270">9</cx:pt>
          <cx:pt idx="7271">8</cx:pt>
          <cx:pt idx="7272">14</cx:pt>
          <cx:pt idx="7273">9</cx:pt>
          <cx:pt idx="7274">9</cx:pt>
          <cx:pt idx="7275">12</cx:pt>
          <cx:pt idx="7276">14</cx:pt>
          <cx:pt idx="7277">9</cx:pt>
          <cx:pt idx="7278">6</cx:pt>
          <cx:pt idx="7279">13</cx:pt>
          <cx:pt idx="7280">12</cx:pt>
          <cx:pt idx="7281">12</cx:pt>
          <cx:pt idx="7282">9</cx:pt>
          <cx:pt idx="7283">6</cx:pt>
          <cx:pt idx="7284">9</cx:pt>
          <cx:pt idx="7285">9</cx:pt>
          <cx:pt idx="7286">12</cx:pt>
          <cx:pt idx="7287">7</cx:pt>
          <cx:pt idx="7288">7</cx:pt>
          <cx:pt idx="7289">8</cx:pt>
          <cx:pt idx="7290">7</cx:pt>
          <cx:pt idx="7291">3</cx:pt>
          <cx:pt idx="7292">0</cx:pt>
          <cx:pt idx="7293">10</cx:pt>
          <cx:pt idx="7294">10</cx:pt>
          <cx:pt idx="7295">8</cx:pt>
          <cx:pt idx="7296">7</cx:pt>
          <cx:pt idx="7297">10</cx:pt>
          <cx:pt idx="7298">6</cx:pt>
          <cx:pt idx="7299">14</cx:pt>
          <cx:pt idx="7300">7</cx:pt>
          <cx:pt idx="7301">9</cx:pt>
          <cx:pt idx="7302">6</cx:pt>
          <cx:pt idx="7303">11</cx:pt>
          <cx:pt idx="7304">11</cx:pt>
          <cx:pt idx="7305">6</cx:pt>
          <cx:pt idx="7306">6</cx:pt>
          <cx:pt idx="7307">6</cx:pt>
          <cx:pt idx="7308">10</cx:pt>
          <cx:pt idx="7309">9</cx:pt>
          <cx:pt idx="7310">11</cx:pt>
          <cx:pt idx="7311">14</cx:pt>
          <cx:pt idx="7312">10</cx:pt>
          <cx:pt idx="7313">16</cx:pt>
          <cx:pt idx="7314">10</cx:pt>
          <cx:pt idx="7315">4</cx:pt>
          <cx:pt idx="7316">10</cx:pt>
          <cx:pt idx="7317">9</cx:pt>
          <cx:pt idx="7318">4</cx:pt>
          <cx:pt idx="7319">7</cx:pt>
          <cx:pt idx="7320">8</cx:pt>
          <cx:pt idx="7321">11</cx:pt>
          <cx:pt idx="7322">15</cx:pt>
          <cx:pt idx="7323">10</cx:pt>
          <cx:pt idx="7324">10</cx:pt>
          <cx:pt idx="7325">10</cx:pt>
          <cx:pt idx="7326">11</cx:pt>
          <cx:pt idx="7327">6</cx:pt>
          <cx:pt idx="7328">6</cx:pt>
          <cx:pt idx="7329">6</cx:pt>
          <cx:pt idx="7330">14</cx:pt>
          <cx:pt idx="7331">4</cx:pt>
          <cx:pt idx="7332">6</cx:pt>
          <cx:pt idx="7333">10</cx:pt>
          <cx:pt idx="7334">6</cx:pt>
          <cx:pt idx="7335">4</cx:pt>
          <cx:pt idx="7336">7</cx:pt>
          <cx:pt idx="7337">4</cx:pt>
          <cx:pt idx="7338">10</cx:pt>
          <cx:pt idx="7339">9</cx:pt>
          <cx:pt idx="7340">10</cx:pt>
          <cx:pt idx="7341">6</cx:pt>
          <cx:pt idx="7342">10</cx:pt>
          <cx:pt idx="7343">14</cx:pt>
          <cx:pt idx="7344">14</cx:pt>
          <cx:pt idx="7345">3</cx:pt>
          <cx:pt idx="7346">6</cx:pt>
          <cx:pt idx="7347">11</cx:pt>
          <cx:pt idx="7348">10</cx:pt>
          <cx:pt idx="7349">4</cx:pt>
          <cx:pt idx="7350">8</cx:pt>
          <cx:pt idx="7351">12</cx:pt>
          <cx:pt idx="7352">10</cx:pt>
          <cx:pt idx="7353">11</cx:pt>
          <cx:pt idx="7354">6</cx:pt>
          <cx:pt idx="7355">3</cx:pt>
          <cx:pt idx="7356">11</cx:pt>
          <cx:pt idx="7357">9</cx:pt>
          <cx:pt idx="7358">7</cx:pt>
          <cx:pt idx="7359">8</cx:pt>
        </cx:lvl>
      </cx:numDim>
    </cx:data>
    <cx:data id="2">
      <cx:numDim type="val">
        <cx:f>'[математика 4-8 (1).xlsx]ящи'!$M$5:$M$7364</cx:f>
        <cx:lvl ptCount="7360" formatCode="Основной">
          <cx:pt idx="0">10</cx:pt>
          <cx:pt idx="1">11</cx:pt>
          <cx:pt idx="2">10</cx:pt>
          <cx:pt idx="3">6</cx:pt>
          <cx:pt idx="4">6</cx:pt>
          <cx:pt idx="5">6</cx:pt>
          <cx:pt idx="6">9</cx:pt>
          <cx:pt idx="7">8</cx:pt>
          <cx:pt idx="8">6</cx:pt>
          <cx:pt idx="9">9</cx:pt>
          <cx:pt idx="10">10</cx:pt>
          <cx:pt idx="11">10</cx:pt>
          <cx:pt idx="12">11</cx:pt>
          <cx:pt idx="13">10</cx:pt>
          <cx:pt idx="14">7</cx:pt>
          <cx:pt idx="15">14</cx:pt>
          <cx:pt idx="16">8</cx:pt>
          <cx:pt idx="17">10</cx:pt>
          <cx:pt idx="18">6</cx:pt>
          <cx:pt idx="19">10</cx:pt>
          <cx:pt idx="20">7</cx:pt>
          <cx:pt idx="21">6</cx:pt>
          <cx:pt idx="22">6</cx:pt>
          <cx:pt idx="23">14</cx:pt>
          <cx:pt idx="24">9</cx:pt>
          <cx:pt idx="25">9</cx:pt>
          <cx:pt idx="26">10</cx:pt>
          <cx:pt idx="27">7</cx:pt>
          <cx:pt idx="28">10</cx:pt>
          <cx:pt idx="29">9</cx:pt>
          <cx:pt idx="30">6</cx:pt>
          <cx:pt idx="31">7</cx:pt>
          <cx:pt idx="32">6</cx:pt>
          <cx:pt idx="33">6</cx:pt>
          <cx:pt idx="34">10</cx:pt>
          <cx:pt idx="35">0</cx:pt>
          <cx:pt idx="36">6</cx:pt>
          <cx:pt idx="37">7</cx:pt>
          <cx:pt idx="38">4</cx:pt>
          <cx:pt idx="39">6</cx:pt>
          <cx:pt idx="40">12</cx:pt>
          <cx:pt idx="41">10</cx:pt>
          <cx:pt idx="42">10</cx:pt>
          <cx:pt idx="43">6</cx:pt>
          <cx:pt idx="44">8</cx:pt>
          <cx:pt idx="45">6</cx:pt>
          <cx:pt idx="46">7</cx:pt>
          <cx:pt idx="47">3</cx:pt>
          <cx:pt idx="48">8</cx:pt>
          <cx:pt idx="49">10</cx:pt>
          <cx:pt idx="50">14</cx:pt>
          <cx:pt idx="51">10</cx:pt>
          <cx:pt idx="52">3</cx:pt>
          <cx:pt idx="53">10</cx:pt>
          <cx:pt idx="54">8</cx:pt>
          <cx:pt idx="55">11</cx:pt>
          <cx:pt idx="56">7</cx:pt>
          <cx:pt idx="57">10</cx:pt>
          <cx:pt idx="58">4</cx:pt>
          <cx:pt idx="59">14</cx:pt>
          <cx:pt idx="60">12</cx:pt>
          <cx:pt idx="61">10</cx:pt>
          <cx:pt idx="62">3</cx:pt>
          <cx:pt idx="63">6</cx:pt>
          <cx:pt idx="64">10</cx:pt>
          <cx:pt idx="65">15</cx:pt>
          <cx:pt idx="66">8</cx:pt>
          <cx:pt idx="67">8</cx:pt>
          <cx:pt idx="68">12</cx:pt>
          <cx:pt idx="69">6</cx:pt>
          <cx:pt idx="70">2</cx:pt>
          <cx:pt idx="71">12</cx:pt>
          <cx:pt idx="72">10</cx:pt>
          <cx:pt idx="73">10</cx:pt>
          <cx:pt idx="74">12</cx:pt>
          <cx:pt idx="75">12</cx:pt>
          <cx:pt idx="76">9</cx:pt>
          <cx:pt idx="77">1</cx:pt>
          <cx:pt idx="78">6</cx:pt>
          <cx:pt idx="79">2</cx:pt>
          <cx:pt idx="80">4</cx:pt>
          <cx:pt idx="81">6</cx:pt>
          <cx:pt idx="82">6</cx:pt>
          <cx:pt idx="83">6</cx:pt>
          <cx:pt idx="84">3</cx:pt>
          <cx:pt idx="85">6</cx:pt>
          <cx:pt idx="86">6</cx:pt>
          <cx:pt idx="87">1</cx:pt>
          <cx:pt idx="88">1</cx:pt>
          <cx:pt idx="89">6</cx:pt>
          <cx:pt idx="90">0</cx:pt>
          <cx:pt idx="91">1</cx:pt>
          <cx:pt idx="92">6</cx:pt>
          <cx:pt idx="93">6</cx:pt>
          <cx:pt idx="94">0</cx:pt>
          <cx:pt idx="95">3</cx:pt>
          <cx:pt idx="96">8</cx:pt>
          <cx:pt idx="97">13</cx:pt>
          <cx:pt idx="98">10</cx:pt>
          <cx:pt idx="99">6</cx:pt>
          <cx:pt idx="100">12</cx:pt>
          <cx:pt idx="101">7</cx:pt>
          <cx:pt idx="102">7</cx:pt>
          <cx:pt idx="103">10</cx:pt>
          <cx:pt idx="104">3</cx:pt>
          <cx:pt idx="105">7</cx:pt>
          <cx:pt idx="106">7</cx:pt>
          <cx:pt idx="107">2</cx:pt>
          <cx:pt idx="108">3</cx:pt>
          <cx:pt idx="109">13</cx:pt>
          <cx:pt idx="110">7</cx:pt>
          <cx:pt idx="111">8</cx:pt>
          <cx:pt idx="112">11</cx:pt>
          <cx:pt idx="113">7</cx:pt>
          <cx:pt idx="114">11</cx:pt>
          <cx:pt idx="115">8</cx:pt>
          <cx:pt idx="116">2</cx:pt>
          <cx:pt idx="117">10</cx:pt>
          <cx:pt idx="118">8</cx:pt>
          <cx:pt idx="119">6</cx:pt>
          <cx:pt idx="120">5</cx:pt>
          <cx:pt idx="121">7</cx:pt>
          <cx:pt idx="122">6</cx:pt>
          <cx:pt idx="123">6</cx:pt>
          <cx:pt idx="124">8</cx:pt>
          <cx:pt idx="125">10</cx:pt>
          <cx:pt idx="126">10</cx:pt>
          <cx:pt idx="127">10</cx:pt>
          <cx:pt idx="128">9</cx:pt>
          <cx:pt idx="129">10</cx:pt>
          <cx:pt idx="130">10</cx:pt>
          <cx:pt idx="131">6</cx:pt>
          <cx:pt idx="132">8</cx:pt>
          <cx:pt idx="133">7</cx:pt>
          <cx:pt idx="134">6</cx:pt>
          <cx:pt idx="135">8</cx:pt>
          <cx:pt idx="136">8</cx:pt>
          <cx:pt idx="137">12</cx:pt>
          <cx:pt idx="138">13</cx:pt>
          <cx:pt idx="139">13</cx:pt>
          <cx:pt idx="140">9</cx:pt>
          <cx:pt idx="141">10</cx:pt>
          <cx:pt idx="142">6</cx:pt>
          <cx:pt idx="143">7</cx:pt>
          <cx:pt idx="144">11</cx:pt>
          <cx:pt idx="145">9</cx:pt>
          <cx:pt idx="146">11</cx:pt>
          <cx:pt idx="147">6</cx:pt>
          <cx:pt idx="148">12</cx:pt>
          <cx:pt idx="149">7</cx:pt>
          <cx:pt idx="150">9</cx:pt>
          <cx:pt idx="151">10</cx:pt>
          <cx:pt idx="152">3</cx:pt>
          <cx:pt idx="153">7</cx:pt>
          <cx:pt idx="154">4</cx:pt>
          <cx:pt idx="155">5</cx:pt>
          <cx:pt idx="156">6</cx:pt>
          <cx:pt idx="157">5</cx:pt>
          <cx:pt idx="158">6</cx:pt>
          <cx:pt idx="159">8</cx:pt>
          <cx:pt idx="160">4</cx:pt>
          <cx:pt idx="161">1</cx:pt>
          <cx:pt idx="162">13</cx:pt>
          <cx:pt idx="163">4</cx:pt>
          <cx:pt idx="164">3</cx:pt>
          <cx:pt idx="165">8</cx:pt>
          <cx:pt idx="166">7</cx:pt>
          <cx:pt idx="167">9</cx:pt>
          <cx:pt idx="168">5</cx:pt>
          <cx:pt idx="169">10</cx:pt>
          <cx:pt idx="170">15</cx:pt>
          <cx:pt idx="171">11</cx:pt>
          <cx:pt idx="172">5</cx:pt>
          <cx:pt idx="173">15</cx:pt>
          <cx:pt idx="174">1</cx:pt>
          <cx:pt idx="175">5</cx:pt>
          <cx:pt idx="176">10</cx:pt>
          <cx:pt idx="177">13</cx:pt>
          <cx:pt idx="178">3</cx:pt>
          <cx:pt idx="179">7</cx:pt>
          <cx:pt idx="180">3</cx:pt>
          <cx:pt idx="181">7</cx:pt>
          <cx:pt idx="182">6</cx:pt>
          <cx:pt idx="183">5</cx:pt>
          <cx:pt idx="184">8</cx:pt>
          <cx:pt idx="185">6</cx:pt>
          <cx:pt idx="186">6</cx:pt>
          <cx:pt idx="187">2</cx:pt>
        </cx:lvl>
      </cx:numDim>
    </cx:data>
    <cx:data id="3">
      <cx:numDim type="val">
        <cx:f>'[математика 4-8 (1).xlsx]ящи'!$N$5:$N$7364</cx:f>
        <cx:lvl ptCount="7360" formatCode="Основной">
          <cx:pt idx="0">6</cx:pt>
          <cx:pt idx="1">13</cx:pt>
          <cx:pt idx="2">3</cx:pt>
          <cx:pt idx="3">1</cx:pt>
          <cx:pt idx="4">3</cx:pt>
          <cx:pt idx="5">3</cx:pt>
          <cx:pt idx="6">4</cx:pt>
          <cx:pt idx="7">4</cx:pt>
          <cx:pt idx="8">1</cx:pt>
          <cx:pt idx="9">7</cx:pt>
          <cx:pt idx="10">2</cx:pt>
          <cx:pt idx="11">10</cx:pt>
          <cx:pt idx="12">6</cx:pt>
          <cx:pt idx="13">6</cx:pt>
          <cx:pt idx="14">6</cx:pt>
          <cx:pt idx="15">2</cx:pt>
          <cx:pt idx="16">6</cx:pt>
          <cx:pt idx="17">3</cx:pt>
          <cx:pt idx="18">10</cx:pt>
          <cx:pt idx="19">6</cx:pt>
          <cx:pt idx="20">8</cx:pt>
          <cx:pt idx="21">8</cx:pt>
          <cx:pt idx="22">14</cx:pt>
          <cx:pt idx="23">10</cx:pt>
          <cx:pt idx="24">3</cx:pt>
          <cx:pt idx="25">13</cx:pt>
          <cx:pt idx="26">14</cx:pt>
          <cx:pt idx="27">7</cx:pt>
          <cx:pt idx="28">2</cx:pt>
          <cx:pt idx="29">2</cx:pt>
          <cx:pt idx="30">10</cx:pt>
          <cx:pt idx="31">10</cx:pt>
          <cx:pt idx="32">5</cx:pt>
          <cx:pt idx="33">7</cx:pt>
          <cx:pt idx="34">9</cx:pt>
          <cx:pt idx="35">6</cx:pt>
          <cx:pt idx="36">2</cx:pt>
          <cx:pt idx="37">13</cx:pt>
          <cx:pt idx="38">11</cx:pt>
          <cx:pt idx="39">2</cx:pt>
          <cx:pt idx="40">5</cx:pt>
          <cx:pt idx="41">10</cx:pt>
          <cx:pt idx="42">6</cx:pt>
          <cx:pt idx="43">6</cx:pt>
          <cx:pt idx="44">13</cx:pt>
          <cx:pt idx="45">2</cx:pt>
          <cx:pt idx="46">2</cx:pt>
          <cx:pt idx="47">3</cx:pt>
          <cx:pt idx="48">7</cx:pt>
          <cx:pt idx="49">1</cx:pt>
          <cx:pt idx="50">7</cx:pt>
          <cx:pt idx="51">6</cx:pt>
          <cx:pt idx="52">2</cx:pt>
          <cx:pt idx="53">6</cx:pt>
          <cx:pt idx="54">9</cx:pt>
          <cx:pt idx="55">1</cx:pt>
          <cx:pt idx="56">2</cx:pt>
          <cx:pt idx="57">7</cx:pt>
          <cx:pt idx="58">3</cx:pt>
          <cx:pt idx="59">6</cx:pt>
          <cx:pt idx="60">6</cx:pt>
          <cx:pt idx="61">1</cx:pt>
          <cx:pt idx="62">7</cx:pt>
          <cx:pt idx="63">7</cx:pt>
          <cx:pt idx="64">0</cx:pt>
          <cx:pt idx="65">12</cx:pt>
          <cx:pt idx="66">12</cx:pt>
          <cx:pt idx="67">11</cx:pt>
          <cx:pt idx="68">9</cx:pt>
          <cx:pt idx="69">7</cx:pt>
          <cx:pt idx="70">7</cx:pt>
          <cx:pt idx="71">11</cx:pt>
          <cx:pt idx="72">7</cx:pt>
          <cx:pt idx="73">11</cx:pt>
          <cx:pt idx="74">7</cx:pt>
          <cx:pt idx="75">12</cx:pt>
          <cx:pt idx="76">13</cx:pt>
          <cx:pt idx="77">11</cx:pt>
          <cx:pt idx="78">6</cx:pt>
          <cx:pt idx="79">7</cx:pt>
          <cx:pt idx="80">8</cx:pt>
          <cx:pt idx="81">12</cx:pt>
          <cx:pt idx="82">7</cx:pt>
          <cx:pt idx="83">9</cx:pt>
          <cx:pt idx="84">12</cx:pt>
          <cx:pt idx="85">10</cx:pt>
          <cx:pt idx="86">10</cx:pt>
          <cx:pt idx="87">14</cx:pt>
          <cx:pt idx="88">9</cx:pt>
          <cx:pt idx="89">11</cx:pt>
          <cx:pt idx="90">11</cx:pt>
          <cx:pt idx="91">6</cx:pt>
          <cx:pt idx="92">8</cx:pt>
          <cx:pt idx="93">7</cx:pt>
          <cx:pt idx="94">3</cx:pt>
          <cx:pt idx="95">6</cx:pt>
          <cx:pt idx="96">7</cx:pt>
          <cx:pt idx="97">13</cx:pt>
          <cx:pt idx="98">4</cx:pt>
          <cx:pt idx="99">11</cx:pt>
          <cx:pt idx="100">11</cx:pt>
          <cx:pt idx="101">7</cx:pt>
          <cx:pt idx="102">4</cx:pt>
          <cx:pt idx="103">11</cx:pt>
          <cx:pt idx="104">7</cx:pt>
          <cx:pt idx="105">7</cx:pt>
          <cx:pt idx="106">6</cx:pt>
          <cx:pt idx="107">10</cx:pt>
          <cx:pt idx="108">4</cx:pt>
          <cx:pt idx="109">6</cx:pt>
          <cx:pt idx="110">7</cx:pt>
          <cx:pt idx="111">6</cx:pt>
          <cx:pt idx="112">3</cx:pt>
          <cx:pt idx="113">5</cx:pt>
          <cx:pt idx="114">7</cx:pt>
          <cx:pt idx="115">7</cx:pt>
          <cx:pt idx="116">12</cx:pt>
          <cx:pt idx="117">7</cx:pt>
          <cx:pt idx="118">9</cx:pt>
          <cx:pt idx="119">13</cx:pt>
          <cx:pt idx="120">11</cx:pt>
          <cx:pt idx="121">10</cx:pt>
          <cx:pt idx="122">6</cx:pt>
          <cx:pt idx="123">12</cx:pt>
          <cx:pt idx="124">10</cx:pt>
          <cx:pt idx="125">9</cx:pt>
          <cx:pt idx="126">13</cx:pt>
          <cx:pt idx="127">8</cx:pt>
          <cx:pt idx="128">7</cx:pt>
          <cx:pt idx="129">11</cx:pt>
          <cx:pt idx="130">11</cx:pt>
          <cx:pt idx="131">6</cx:pt>
          <cx:pt idx="132">6</cx:pt>
          <cx:pt idx="133">12</cx:pt>
          <cx:pt idx="134">11</cx:pt>
          <cx:pt idx="135">7</cx:pt>
          <cx:pt idx="136">9</cx:pt>
          <cx:pt idx="137">10</cx:pt>
          <cx:pt idx="138">6</cx:pt>
          <cx:pt idx="139">13</cx:pt>
          <cx:pt idx="140">4</cx:pt>
          <cx:pt idx="141">12</cx:pt>
          <cx:pt idx="142">6</cx:pt>
          <cx:pt idx="143">8</cx:pt>
          <cx:pt idx="144">8</cx:pt>
          <cx:pt idx="145">11</cx:pt>
          <cx:pt idx="146">6</cx:pt>
          <cx:pt idx="147">9</cx:pt>
          <cx:pt idx="148">9</cx:pt>
          <cx:pt idx="149">3</cx:pt>
          <cx:pt idx="150">11</cx:pt>
          <cx:pt idx="151">4</cx:pt>
          <cx:pt idx="152">8</cx:pt>
          <cx:pt idx="153">6</cx:pt>
          <cx:pt idx="154">13</cx:pt>
          <cx:pt idx="155">6</cx:pt>
          <cx:pt idx="156">3</cx:pt>
          <cx:pt idx="157">12</cx:pt>
          <cx:pt idx="158">10</cx:pt>
          <cx:pt idx="159">12</cx:pt>
          <cx:pt idx="160">3</cx:pt>
          <cx:pt idx="161">4</cx:pt>
          <cx:pt idx="162">12</cx:pt>
          <cx:pt idx="163">8</cx:pt>
          <cx:pt idx="164">2</cx:pt>
          <cx:pt idx="165">7</cx:pt>
          <cx:pt idx="166">6</cx:pt>
          <cx:pt idx="167">6</cx:pt>
          <cx:pt idx="168">12</cx:pt>
          <cx:pt idx="169">6</cx:pt>
          <cx:pt idx="170">9</cx:pt>
          <cx:pt idx="171">13</cx:pt>
          <cx:pt idx="172">14</cx:pt>
          <cx:pt idx="173">7</cx:pt>
          <cx:pt idx="174">8</cx:pt>
          <cx:pt idx="175">10</cx:pt>
          <cx:pt idx="176">14</cx:pt>
          <cx:pt idx="177">9</cx:pt>
          <cx:pt idx="178">10</cx:pt>
          <cx:pt idx="179">3</cx:pt>
          <cx:pt idx="180">10</cx:pt>
          <cx:pt idx="181">13</cx:pt>
          <cx:pt idx="182">3</cx:pt>
          <cx:pt idx="183">6</cx:pt>
          <cx:pt idx="184">3</cx:pt>
          <cx:pt idx="185">6</cx:pt>
          <cx:pt idx="186">6</cx:pt>
          <cx:pt idx="187">10</cx:pt>
          <cx:pt idx="188">3</cx:pt>
          <cx:pt idx="189">13</cx:pt>
          <cx:pt idx="190">7</cx:pt>
          <cx:pt idx="191">8</cx:pt>
          <cx:pt idx="192">11</cx:pt>
          <cx:pt idx="193">6</cx:pt>
          <cx:pt idx="194">12</cx:pt>
          <cx:pt idx="195">12</cx:pt>
          <cx:pt idx="196">0</cx:pt>
          <cx:pt idx="197">1</cx:pt>
          <cx:pt idx="198">10</cx:pt>
          <cx:pt idx="199">6</cx:pt>
          <cx:pt idx="200">8</cx:pt>
          <cx:pt idx="201">9</cx:pt>
          <cx:pt idx="202">9</cx:pt>
          <cx:pt idx="203">3</cx:pt>
          <cx:pt idx="204">8</cx:pt>
          <cx:pt idx="205">6</cx:pt>
          <cx:pt idx="206">11</cx:pt>
          <cx:pt idx="207">13</cx:pt>
          <cx:pt idx="208">8</cx:pt>
          <cx:pt idx="209">6</cx:pt>
          <cx:pt idx="210">4</cx:pt>
          <cx:pt idx="211">11</cx:pt>
          <cx:pt idx="212">14</cx:pt>
          <cx:pt idx="213">7</cx:pt>
          <cx:pt idx="214">4</cx:pt>
          <cx:pt idx="215">6</cx:pt>
          <cx:pt idx="216">6</cx:pt>
          <cx:pt idx="217">4</cx:pt>
          <cx:pt idx="218">0</cx:pt>
          <cx:pt idx="219">2</cx:pt>
          <cx:pt idx="220">6</cx:pt>
          <cx:pt idx="221">6</cx:pt>
          <cx:pt idx="222">2</cx:pt>
          <cx:pt idx="223">4</cx:pt>
          <cx:pt idx="224">6</cx:pt>
          <cx:pt idx="225">12</cx:pt>
          <cx:pt idx="226">2</cx:pt>
          <cx:pt idx="227">3</cx:pt>
          <cx:pt idx="228">8</cx:pt>
          <cx:pt idx="229">8</cx:pt>
          <cx:pt idx="230">6</cx:pt>
          <cx:pt idx="231">10</cx:pt>
          <cx:pt idx="232">10</cx:pt>
          <cx:pt idx="233">7</cx:pt>
          <cx:pt idx="234">3</cx:pt>
          <cx:pt idx="235">1</cx:pt>
          <cx:pt idx="236">6</cx:pt>
          <cx:pt idx="237">2</cx:pt>
          <cx:pt idx="238">6</cx:pt>
          <cx:pt idx="239">7</cx:pt>
          <cx:pt idx="240">6</cx:pt>
          <cx:pt idx="241">6</cx:pt>
          <cx:pt idx="242">6</cx:pt>
          <cx:pt idx="243">10</cx:pt>
          <cx:pt idx="244">6</cx:pt>
          <cx:pt idx="245">1</cx:pt>
          <cx:pt idx="246">6</cx:pt>
          <cx:pt idx="247">2</cx:pt>
          <cx:pt idx="248">7</cx:pt>
          <cx:pt idx="249">7</cx:pt>
          <cx:pt idx="250">7</cx:pt>
          <cx:pt idx="251">10</cx:pt>
          <cx:pt idx="252">2</cx:pt>
          <cx:pt idx="253">12</cx:pt>
          <cx:pt idx="254">3</cx:pt>
          <cx:pt idx="255">6</cx:pt>
          <cx:pt idx="256">6</cx:pt>
          <cx:pt idx="257">6</cx:pt>
          <cx:pt idx="258">7</cx:pt>
          <cx:pt idx="259">8</cx:pt>
          <cx:pt idx="260">7</cx:pt>
          <cx:pt idx="261">6</cx:pt>
          <cx:pt idx="262">8</cx:pt>
          <cx:pt idx="263">13</cx:pt>
          <cx:pt idx="264">7</cx:pt>
          <cx:pt idx="265">3</cx:pt>
          <cx:pt idx="266">2</cx:pt>
          <cx:pt idx="267">12</cx:pt>
          <cx:pt idx="268">6</cx:pt>
          <cx:pt idx="269">4</cx:pt>
          <cx:pt idx="270">6</cx:pt>
          <cx:pt idx="271">11</cx:pt>
          <cx:pt idx="272">10</cx:pt>
          <cx:pt idx="273">9</cx:pt>
          <cx:pt idx="274">10</cx:pt>
          <cx:pt idx="275">12</cx:pt>
          <cx:pt idx="276">7</cx:pt>
          <cx:pt idx="277">10</cx:pt>
          <cx:pt idx="278">8</cx:pt>
          <cx:pt idx="279">8</cx:pt>
          <cx:pt idx="280">8</cx:pt>
          <cx:pt idx="281">11</cx:pt>
          <cx:pt idx="282">14</cx:pt>
          <cx:pt idx="283">6</cx:pt>
          <cx:pt idx="284">12</cx:pt>
          <cx:pt idx="285">4</cx:pt>
          <cx:pt idx="286">10</cx:pt>
          <cx:pt idx="287">12</cx:pt>
          <cx:pt idx="288">10</cx:pt>
          <cx:pt idx="289">10</cx:pt>
          <cx:pt idx="290">12</cx:pt>
          <cx:pt idx="291">5</cx:pt>
          <cx:pt idx="292">6</cx:pt>
          <cx:pt idx="293">5</cx:pt>
          <cx:pt idx="294">3</cx:pt>
          <cx:pt idx="295">7</cx:pt>
          <cx:pt idx="296">6</cx:pt>
          <cx:pt idx="297">9</cx:pt>
          <cx:pt idx="298">6</cx:pt>
          <cx:pt idx="299">11</cx:pt>
          <cx:pt idx="300">10</cx:pt>
          <cx:pt idx="301">7</cx:pt>
          <cx:pt idx="302">7</cx:pt>
          <cx:pt idx="303">9</cx:pt>
          <cx:pt idx="304">6</cx:pt>
          <cx:pt idx="305">11</cx:pt>
          <cx:pt idx="306">8</cx:pt>
          <cx:pt idx="307">8</cx:pt>
          <cx:pt idx="308">10</cx:pt>
          <cx:pt idx="309">8</cx:pt>
          <cx:pt idx="310">7</cx:pt>
          <cx:pt idx="311">6</cx:pt>
          <cx:pt idx="312">10</cx:pt>
          <cx:pt idx="313">4</cx:pt>
          <cx:pt idx="314">6</cx:pt>
          <cx:pt idx="315">6</cx:pt>
          <cx:pt idx="316">11</cx:pt>
          <cx:pt idx="317">7</cx:pt>
          <cx:pt idx="318">11</cx:pt>
          <cx:pt idx="319">6</cx:pt>
          <cx:pt idx="320">14</cx:pt>
          <cx:pt idx="321">14</cx:pt>
          <cx:pt idx="322">4</cx:pt>
          <cx:pt idx="323">1</cx:pt>
          <cx:pt idx="324">10</cx:pt>
          <cx:pt idx="325">8</cx:pt>
          <cx:pt idx="326">7</cx:pt>
          <cx:pt idx="327">8</cx:pt>
          <cx:pt idx="328">7</cx:pt>
          <cx:pt idx="329">3</cx:pt>
          <cx:pt idx="330">9</cx:pt>
          <cx:pt idx="331">12</cx:pt>
          <cx:pt idx="332">12</cx:pt>
          <cx:pt idx="333">7</cx:pt>
          <cx:pt idx="334">10</cx:pt>
          <cx:pt idx="335">6</cx:pt>
          <cx:pt idx="336">7</cx:pt>
          <cx:pt idx="337">4</cx:pt>
          <cx:pt idx="338">3</cx:pt>
          <cx:pt idx="339">7</cx:pt>
          <cx:pt idx="340">2</cx:pt>
          <cx:pt idx="341">6</cx:pt>
          <cx:pt idx="342">12</cx:pt>
          <cx:pt idx="343">6</cx:pt>
          <cx:pt idx="344">6</cx:pt>
          <cx:pt idx="345">7</cx:pt>
          <cx:pt idx="346">6</cx:pt>
          <cx:pt idx="347">8</cx:pt>
          <cx:pt idx="348">2</cx:pt>
          <cx:pt idx="349">7</cx:pt>
          <cx:pt idx="350">6</cx:pt>
          <cx:pt idx="351">10</cx:pt>
          <cx:pt idx="352">9</cx:pt>
          <cx:pt idx="353">7</cx:pt>
          <cx:pt idx="354">7</cx:pt>
          <cx:pt idx="355">6</cx:pt>
          <cx:pt idx="356">8</cx:pt>
          <cx:pt idx="357">6</cx:pt>
          <cx:pt idx="358">5</cx:pt>
          <cx:pt idx="359">5</cx:pt>
          <cx:pt idx="360">7</cx:pt>
          <cx:pt idx="361">7</cx:pt>
          <cx:pt idx="362">7</cx:pt>
          <cx:pt idx="363">7</cx:pt>
          <cx:pt idx="364">6</cx:pt>
          <cx:pt idx="365">6</cx:pt>
          <cx:pt idx="366">7</cx:pt>
          <cx:pt idx="367">7</cx:pt>
          <cx:pt idx="368">6</cx:pt>
          <cx:pt idx="369">3</cx:pt>
          <cx:pt idx="370">7</cx:pt>
          <cx:pt idx="371">10</cx:pt>
          <cx:pt idx="372">4</cx:pt>
          <cx:pt idx="373">10</cx:pt>
          <cx:pt idx="374">14</cx:pt>
          <cx:pt idx="375">8</cx:pt>
          <cx:pt idx="376">11</cx:pt>
          <cx:pt idx="377">10</cx:pt>
          <cx:pt idx="378">6</cx:pt>
          <cx:pt idx="379">10</cx:pt>
          <cx:pt idx="380">6</cx:pt>
          <cx:pt idx="381">7</cx:pt>
          <cx:pt idx="382">2</cx:pt>
          <cx:pt idx="383">12</cx:pt>
          <cx:pt idx="384">6</cx:pt>
          <cx:pt idx="385">6</cx:pt>
          <cx:pt idx="386">6</cx:pt>
          <cx:pt idx="387">7</cx:pt>
          <cx:pt idx="388">6</cx:pt>
          <cx:pt idx="389">10</cx:pt>
          <cx:pt idx="390">11</cx:pt>
          <cx:pt idx="391">0</cx:pt>
          <cx:pt idx="392">14</cx:pt>
          <cx:pt idx="393">11</cx:pt>
          <cx:pt idx="394">11</cx:pt>
          <cx:pt idx="395">13</cx:pt>
          <cx:pt idx="396">6</cx:pt>
          <cx:pt idx="397">13</cx:pt>
          <cx:pt idx="398">10</cx:pt>
          <cx:pt idx="399">12</cx:pt>
          <cx:pt idx="400">10</cx:pt>
          <cx:pt idx="401">13</cx:pt>
          <cx:pt idx="402">10</cx:pt>
          <cx:pt idx="403">3</cx:pt>
          <cx:pt idx="404">10</cx:pt>
          <cx:pt idx="405">6</cx:pt>
          <cx:pt idx="406">7</cx:pt>
          <cx:pt idx="407">6</cx:pt>
          <cx:pt idx="408">7</cx:pt>
          <cx:pt idx="409">6</cx:pt>
          <cx:pt idx="410">6</cx:pt>
          <cx:pt idx="411">10</cx:pt>
          <cx:pt idx="412">6</cx:pt>
          <cx:pt idx="413">6</cx:pt>
          <cx:pt idx="414">9</cx:pt>
          <cx:pt idx="415">6</cx:pt>
          <cx:pt idx="416">7</cx:pt>
          <cx:pt idx="417">7</cx:pt>
          <cx:pt idx="418">8</cx:pt>
          <cx:pt idx="419">8</cx:pt>
          <cx:pt idx="420">7</cx:pt>
          <cx:pt idx="421">7</cx:pt>
          <cx:pt idx="422">7</cx:pt>
          <cx:pt idx="423">7</cx:pt>
          <cx:pt idx="424">8</cx:pt>
          <cx:pt idx="425">10</cx:pt>
          <cx:pt idx="426">7</cx:pt>
          <cx:pt idx="427">8</cx:pt>
          <cx:pt idx="428">7</cx:pt>
          <cx:pt idx="429">7</cx:pt>
          <cx:pt idx="430">15</cx:pt>
          <cx:pt idx="431">11</cx:pt>
          <cx:pt idx="432">9</cx:pt>
          <cx:pt idx="433">6</cx:pt>
          <cx:pt idx="434">9</cx:pt>
          <cx:pt idx="435">13</cx:pt>
          <cx:pt idx="436">12</cx:pt>
          <cx:pt idx="437">10</cx:pt>
          <cx:pt idx="438">8</cx:pt>
          <cx:pt idx="439">14</cx:pt>
          <cx:pt idx="440">11</cx:pt>
          <cx:pt idx="441">14</cx:pt>
          <cx:pt idx="442">2</cx:pt>
          <cx:pt idx="443">3</cx:pt>
          <cx:pt idx="444">13</cx:pt>
          <cx:pt idx="445">14</cx:pt>
          <cx:pt idx="446">9</cx:pt>
          <cx:pt idx="447">0</cx:pt>
          <cx:pt idx="448">7</cx:pt>
          <cx:pt idx="449">6</cx:pt>
          <cx:pt idx="450">3</cx:pt>
          <cx:pt idx="451">7</cx:pt>
          <cx:pt idx="452">6</cx:pt>
          <cx:pt idx="453">6</cx:pt>
          <cx:pt idx="454">6</cx:pt>
          <cx:pt idx="455">12</cx:pt>
          <cx:pt idx="456">3</cx:pt>
          <cx:pt idx="457">6</cx:pt>
          <cx:pt idx="458">10</cx:pt>
          <cx:pt idx="459">6</cx:pt>
          <cx:pt idx="460">2</cx:pt>
          <cx:pt idx="461">8</cx:pt>
          <cx:pt idx="462">10</cx:pt>
          <cx:pt idx="463">11</cx:pt>
          <cx:pt idx="464">3</cx:pt>
          <cx:pt idx="465">6</cx:pt>
          <cx:pt idx="466">6</cx:pt>
          <cx:pt idx="467">6</cx:pt>
          <cx:pt idx="468">3</cx:pt>
          <cx:pt idx="469">6</cx:pt>
          <cx:pt idx="470">7</cx:pt>
          <cx:pt idx="471">6</cx:pt>
          <cx:pt idx="472">3</cx:pt>
          <cx:pt idx="473">6</cx:pt>
          <cx:pt idx="474">12</cx:pt>
          <cx:pt idx="475">8</cx:pt>
          <cx:pt idx="476">0</cx:pt>
          <cx:pt idx="477">6</cx:pt>
          <cx:pt idx="478">2</cx:pt>
          <cx:pt idx="479">6</cx:pt>
          <cx:pt idx="480">7</cx:pt>
          <cx:pt idx="481">6</cx:pt>
          <cx:pt idx="482">6</cx:pt>
          <cx:pt idx="483">14</cx:pt>
          <cx:pt idx="484">4</cx:pt>
          <cx:pt idx="485">8</cx:pt>
          <cx:pt idx="486">10</cx:pt>
          <cx:pt idx="487">7</cx:pt>
          <cx:pt idx="488">4</cx:pt>
          <cx:pt idx="489">7</cx:pt>
          <cx:pt idx="490">6</cx:pt>
          <cx:pt idx="491">7</cx:pt>
          <cx:pt idx="492">6</cx:pt>
          <cx:pt idx="493">7</cx:pt>
          <cx:pt idx="494">6</cx:pt>
          <cx:pt idx="495">12</cx:pt>
          <cx:pt idx="496">6</cx:pt>
          <cx:pt idx="497">1</cx:pt>
          <cx:pt idx="498">3</cx:pt>
          <cx:pt idx="499">10</cx:pt>
          <cx:pt idx="500">8</cx:pt>
          <cx:pt idx="501">2</cx:pt>
          <cx:pt idx="502">4</cx:pt>
          <cx:pt idx="503">6</cx:pt>
          <cx:pt idx="504">4</cx:pt>
          <cx:pt idx="505">1</cx:pt>
          <cx:pt idx="506">2</cx:pt>
          <cx:pt idx="507">3</cx:pt>
          <cx:pt idx="508">2</cx:pt>
          <cx:pt idx="509">3</cx:pt>
          <cx:pt idx="510">6</cx:pt>
          <cx:pt idx="511">3</cx:pt>
          <cx:pt idx="512">6</cx:pt>
          <cx:pt idx="513">6</cx:pt>
          <cx:pt idx="514">12</cx:pt>
          <cx:pt idx="515">1</cx:pt>
          <cx:pt idx="516">2</cx:pt>
          <cx:pt idx="517">4</cx:pt>
          <cx:pt idx="518">10</cx:pt>
          <cx:pt idx="519">8</cx:pt>
          <cx:pt idx="520">7</cx:pt>
          <cx:pt idx="521">12</cx:pt>
          <cx:pt idx="522">12</cx:pt>
          <cx:pt idx="523">7</cx:pt>
          <cx:pt idx="524">11</cx:pt>
          <cx:pt idx="525">10</cx:pt>
          <cx:pt idx="526">6</cx:pt>
          <cx:pt idx="527">6</cx:pt>
          <cx:pt idx="528">10</cx:pt>
          <cx:pt idx="529">11</cx:pt>
          <cx:pt idx="530">7</cx:pt>
          <cx:pt idx="531">6</cx:pt>
          <cx:pt idx="532">6</cx:pt>
          <cx:pt idx="533">3</cx:pt>
          <cx:pt idx="534">6</cx:pt>
          <cx:pt idx="535">6</cx:pt>
          <cx:pt idx="536">12</cx:pt>
          <cx:pt idx="537">4</cx:pt>
          <cx:pt idx="538">15</cx:pt>
          <cx:pt idx="539">6</cx:pt>
          <cx:pt idx="540">6</cx:pt>
          <cx:pt idx="541">2</cx:pt>
          <cx:pt idx="542">8</cx:pt>
          <cx:pt idx="543">6</cx:pt>
          <cx:pt idx="544">11</cx:pt>
          <cx:pt idx="545">8</cx:pt>
          <cx:pt idx="546">7</cx:pt>
          <cx:pt idx="547">3</cx:pt>
          <cx:pt idx="548">6</cx:pt>
          <cx:pt idx="549">3</cx:pt>
          <cx:pt idx="550">10</cx:pt>
          <cx:pt idx="551">3</cx:pt>
          <cx:pt idx="552">6</cx:pt>
          <cx:pt idx="553">2</cx:pt>
          <cx:pt idx="554">6</cx:pt>
          <cx:pt idx="555">8</cx:pt>
          <cx:pt idx="556">1</cx:pt>
          <cx:pt idx="557">10</cx:pt>
          <cx:pt idx="558">6</cx:pt>
          <cx:pt idx="559">9</cx:pt>
          <cx:pt idx="560">12</cx:pt>
          <cx:pt idx="561">7</cx:pt>
          <cx:pt idx="562">6</cx:pt>
          <cx:pt idx="563">14</cx:pt>
          <cx:pt idx="564">12</cx:pt>
          <cx:pt idx="565">7</cx:pt>
          <cx:pt idx="566">7</cx:pt>
          <cx:pt idx="567">14</cx:pt>
          <cx:pt idx="568">1</cx:pt>
          <cx:pt idx="569">15</cx:pt>
          <cx:pt idx="570">1</cx:pt>
          <cx:pt idx="571">6</cx:pt>
          <cx:pt idx="572">8</cx:pt>
          <cx:pt idx="573">6</cx:pt>
          <cx:pt idx="574">6</cx:pt>
          <cx:pt idx="575">6</cx:pt>
          <cx:pt idx="576">11</cx:pt>
          <cx:pt idx="577">6</cx:pt>
          <cx:pt idx="578">8</cx:pt>
          <cx:pt idx="579">3</cx:pt>
          <cx:pt idx="580">6</cx:pt>
          <cx:pt idx="581">13</cx:pt>
          <cx:pt idx="582">2</cx:pt>
          <cx:pt idx="583">6</cx:pt>
          <cx:pt idx="584">3</cx:pt>
          <cx:pt idx="585">10</cx:pt>
          <cx:pt idx="586">7</cx:pt>
          <cx:pt idx="587">7</cx:pt>
          <cx:pt idx="588">1</cx:pt>
          <cx:pt idx="589">8</cx:pt>
          <cx:pt idx="590">7</cx:pt>
          <cx:pt idx="591">14</cx:pt>
          <cx:pt idx="592">6</cx:pt>
          <cx:pt idx="593">7</cx:pt>
          <cx:pt idx="594">10</cx:pt>
          <cx:pt idx="595">7</cx:pt>
          <cx:pt idx="596">6</cx:pt>
          <cx:pt idx="597">10</cx:pt>
          <cx:pt idx="598">6</cx:pt>
          <cx:pt idx="599">12</cx:pt>
          <cx:pt idx="600">8</cx:pt>
          <cx:pt idx="601">6</cx:pt>
          <cx:pt idx="602">4</cx:pt>
          <cx:pt idx="603">6</cx:pt>
          <cx:pt idx="604">11</cx:pt>
          <cx:pt idx="605">7</cx:pt>
          <cx:pt idx="606">6</cx:pt>
          <cx:pt idx="607">2</cx:pt>
          <cx:pt idx="608">8</cx:pt>
          <cx:pt idx="609">6</cx:pt>
          <cx:pt idx="610">6</cx:pt>
          <cx:pt idx="611">6</cx:pt>
          <cx:pt idx="612">10</cx:pt>
          <cx:pt idx="613">8</cx:pt>
          <cx:pt idx="614">11</cx:pt>
          <cx:pt idx="615">10</cx:pt>
          <cx:pt idx="616">11</cx:pt>
          <cx:pt idx="617">8</cx:pt>
          <cx:pt idx="618">11</cx:pt>
          <cx:pt idx="619">11</cx:pt>
          <cx:pt idx="620">7</cx:pt>
          <cx:pt idx="621">11</cx:pt>
          <cx:pt idx="622">6</cx:pt>
          <cx:pt idx="623">8</cx:pt>
          <cx:pt idx="624">7</cx:pt>
          <cx:pt idx="625">10</cx:pt>
          <cx:pt idx="626">10</cx:pt>
          <cx:pt idx="627">6</cx:pt>
          <cx:pt idx="628">10</cx:pt>
          <cx:pt idx="629">11</cx:pt>
          <cx:pt idx="630">7</cx:pt>
          <cx:pt idx="631">11</cx:pt>
          <cx:pt idx="632">6</cx:pt>
          <cx:pt idx="633">10</cx:pt>
          <cx:pt idx="634">12</cx:pt>
          <cx:pt idx="635">8</cx:pt>
          <cx:pt idx="636">2</cx:pt>
          <cx:pt idx="637">9</cx:pt>
          <cx:pt idx="638">9</cx:pt>
          <cx:pt idx="639">14</cx:pt>
          <cx:pt idx="640">2</cx:pt>
          <cx:pt idx="641">14</cx:pt>
          <cx:pt idx="642">2</cx:pt>
          <cx:pt idx="643">12</cx:pt>
          <cx:pt idx="644">12</cx:pt>
          <cx:pt idx="645">7</cx:pt>
          <cx:pt idx="646">8</cx:pt>
          <cx:pt idx="647">7</cx:pt>
          <cx:pt idx="648">7</cx:pt>
          <cx:pt idx="649">8</cx:pt>
          <cx:pt idx="650">8</cx:pt>
          <cx:pt idx="651">10</cx:pt>
          <cx:pt idx="652">6</cx:pt>
          <cx:pt idx="653">10</cx:pt>
          <cx:pt idx="654">7</cx:pt>
          <cx:pt idx="655">6</cx:pt>
          <cx:pt idx="656">3</cx:pt>
          <cx:pt idx="657">9</cx:pt>
          <cx:pt idx="658">11</cx:pt>
          <cx:pt idx="659">11</cx:pt>
          <cx:pt idx="660">10</cx:pt>
          <cx:pt idx="661">14</cx:pt>
          <cx:pt idx="662">6</cx:pt>
          <cx:pt idx="663">7</cx:pt>
          <cx:pt idx="664">7</cx:pt>
          <cx:pt idx="665">11</cx:pt>
          <cx:pt idx="666">11</cx:pt>
          <cx:pt idx="667">11</cx:pt>
          <cx:pt idx="668">10</cx:pt>
          <cx:pt idx="669">6</cx:pt>
          <cx:pt idx="670">9</cx:pt>
          <cx:pt idx="671">8</cx:pt>
          <cx:pt idx="672">7</cx:pt>
          <cx:pt idx="673">7</cx:pt>
          <cx:pt idx="674">7</cx:pt>
          <cx:pt idx="675">11</cx:pt>
          <cx:pt idx="676">14</cx:pt>
          <cx:pt idx="677">7</cx:pt>
          <cx:pt idx="678">6</cx:pt>
          <cx:pt idx="679">8</cx:pt>
          <cx:pt idx="680">7</cx:pt>
          <cx:pt idx="681">6</cx:pt>
          <cx:pt idx="682">3</cx:pt>
          <cx:pt idx="683">2</cx:pt>
          <cx:pt idx="684">14</cx:pt>
          <cx:pt idx="685">7</cx:pt>
          <cx:pt idx="686">8</cx:pt>
          <cx:pt idx="687">6</cx:pt>
          <cx:pt idx="688">8</cx:pt>
          <cx:pt idx="689">14</cx:pt>
          <cx:pt idx="690">10</cx:pt>
          <cx:pt idx="691">7</cx:pt>
          <cx:pt idx="692">8</cx:pt>
          <cx:pt idx="693">13</cx:pt>
          <cx:pt idx="694">8</cx:pt>
          <cx:pt idx="695">13</cx:pt>
          <cx:pt idx="696">14</cx:pt>
          <cx:pt idx="697">12</cx:pt>
          <cx:pt idx="698">8</cx:pt>
          <cx:pt idx="699">14</cx:pt>
          <cx:pt idx="700">15</cx:pt>
          <cx:pt idx="701">15</cx:pt>
          <cx:pt idx="702">8</cx:pt>
          <cx:pt idx="703">16</cx:pt>
          <cx:pt idx="704">15</cx:pt>
          <cx:pt idx="705">13</cx:pt>
          <cx:pt idx="706">13</cx:pt>
          <cx:pt idx="707">14</cx:pt>
          <cx:pt idx="708">13</cx:pt>
          <cx:pt idx="709">13</cx:pt>
          <cx:pt idx="710">14</cx:pt>
          <cx:pt idx="711">8</cx:pt>
          <cx:pt idx="712">12</cx:pt>
          <cx:pt idx="713">10</cx:pt>
          <cx:pt idx="714">11</cx:pt>
          <cx:pt idx="715">7</cx:pt>
          <cx:pt idx="716">10</cx:pt>
          <cx:pt idx="717">7</cx:pt>
          <cx:pt idx="718">13</cx:pt>
          <cx:pt idx="719">7</cx:pt>
          <cx:pt idx="720">16</cx:pt>
          <cx:pt idx="721">6</cx:pt>
          <cx:pt idx="722">15</cx:pt>
          <cx:pt idx="723">7</cx:pt>
          <cx:pt idx="724">8</cx:pt>
          <cx:pt idx="725">16</cx:pt>
          <cx:pt idx="726">7</cx:pt>
          <cx:pt idx="727">1</cx:pt>
          <cx:pt idx="728">7</cx:pt>
          <cx:pt idx="729">6</cx:pt>
          <cx:pt idx="730">10</cx:pt>
          <cx:pt idx="731">7</cx:pt>
          <cx:pt idx="732">10</cx:pt>
          <cx:pt idx="733">14</cx:pt>
          <cx:pt idx="734">6</cx:pt>
          <cx:pt idx="735">10</cx:pt>
          <cx:pt idx="736">10</cx:pt>
          <cx:pt idx="737">7</cx:pt>
          <cx:pt idx="738">6</cx:pt>
          <cx:pt idx="739">8</cx:pt>
          <cx:pt idx="740">5</cx:pt>
          <cx:pt idx="741">6</cx:pt>
          <cx:pt idx="742">8</cx:pt>
          <cx:pt idx="743">7</cx:pt>
          <cx:pt idx="744">10</cx:pt>
          <cx:pt idx="745">6</cx:pt>
          <cx:pt idx="746">11</cx:pt>
          <cx:pt idx="747">10</cx:pt>
          <cx:pt idx="748">8</cx:pt>
          <cx:pt idx="749">8</cx:pt>
          <cx:pt idx="750">5</cx:pt>
          <cx:pt idx="751">8</cx:pt>
          <cx:pt idx="752">4</cx:pt>
          <cx:pt idx="753">3</cx:pt>
          <cx:pt idx="754">8</cx:pt>
          <cx:pt idx="755">12</cx:pt>
          <cx:pt idx="756">10</cx:pt>
          <cx:pt idx="757">13</cx:pt>
          <cx:pt idx="758">8</cx:pt>
          <cx:pt idx="759">12</cx:pt>
          <cx:pt idx="760">8</cx:pt>
          <cx:pt idx="761">10</cx:pt>
          <cx:pt idx="762">10</cx:pt>
          <cx:pt idx="763">10</cx:pt>
          <cx:pt idx="764">8</cx:pt>
          <cx:pt idx="765">13</cx:pt>
          <cx:pt idx="766">8</cx:pt>
          <cx:pt idx="767">13</cx:pt>
          <cx:pt idx="768">8</cx:pt>
          <cx:pt idx="769">10</cx:pt>
          <cx:pt idx="770">10</cx:pt>
          <cx:pt idx="771">10</cx:pt>
          <cx:pt idx="772">9</cx:pt>
          <cx:pt idx="773">6</cx:pt>
          <cx:pt idx="774">7</cx:pt>
          <cx:pt idx="775">9</cx:pt>
          <cx:pt idx="776">7</cx:pt>
          <cx:pt idx="777">10</cx:pt>
          <cx:pt idx="778">8</cx:pt>
          <cx:pt idx="779">7</cx:pt>
          <cx:pt idx="780">10</cx:pt>
          <cx:pt idx="781">7</cx:pt>
          <cx:pt idx="782">7</cx:pt>
          <cx:pt idx="783">12</cx:pt>
          <cx:pt idx="784">10</cx:pt>
          <cx:pt idx="785">4</cx:pt>
          <cx:pt idx="786">11</cx:pt>
          <cx:pt idx="787">6</cx:pt>
          <cx:pt idx="788">8</cx:pt>
          <cx:pt idx="789">10</cx:pt>
          <cx:pt idx="790">6</cx:pt>
          <cx:pt idx="791">5</cx:pt>
          <cx:pt idx="792">8</cx:pt>
          <cx:pt idx="793">3</cx:pt>
          <cx:pt idx="794">9</cx:pt>
          <cx:pt idx="795">8</cx:pt>
          <cx:pt idx="796">7</cx:pt>
          <cx:pt idx="797">6</cx:pt>
          <cx:pt idx="798">10</cx:pt>
          <cx:pt idx="799">11</cx:pt>
          <cx:pt idx="800">9</cx:pt>
          <cx:pt idx="801">6</cx:pt>
          <cx:pt idx="802">6</cx:pt>
          <cx:pt idx="803">8</cx:pt>
          <cx:pt idx="804">10</cx:pt>
          <cx:pt idx="805">6</cx:pt>
          <cx:pt idx="806">6</cx:pt>
          <cx:pt idx="807">6</cx:pt>
          <cx:pt idx="808">8</cx:pt>
          <cx:pt idx="809">8</cx:pt>
          <cx:pt idx="810">6</cx:pt>
          <cx:pt idx="811">7</cx:pt>
          <cx:pt idx="812">9</cx:pt>
          <cx:pt idx="813">6</cx:pt>
          <cx:pt idx="814">7</cx:pt>
          <cx:pt idx="815">6</cx:pt>
          <cx:pt idx="816">7</cx:pt>
          <cx:pt idx="817">7</cx:pt>
          <cx:pt idx="818">9</cx:pt>
          <cx:pt idx="819">6</cx:pt>
          <cx:pt idx="820">10</cx:pt>
          <cx:pt idx="821">6</cx:pt>
          <cx:pt idx="822">6</cx:pt>
          <cx:pt idx="823">6</cx:pt>
          <cx:pt idx="824">7</cx:pt>
          <cx:pt idx="825">6</cx:pt>
          <cx:pt idx="826">6</cx:pt>
          <cx:pt idx="827">14</cx:pt>
          <cx:pt idx="828">10</cx:pt>
          <cx:pt idx="829">12</cx:pt>
          <cx:pt idx="830">9</cx:pt>
          <cx:pt idx="831">8</cx:pt>
          <cx:pt idx="832">2</cx:pt>
          <cx:pt idx="833">9</cx:pt>
          <cx:pt idx="834">8</cx:pt>
          <cx:pt idx="835">12</cx:pt>
          <cx:pt idx="836">9</cx:pt>
          <cx:pt idx="837">7</cx:pt>
          <cx:pt idx="838">12</cx:pt>
          <cx:pt idx="839">13</cx:pt>
          <cx:pt idx="840">6</cx:pt>
          <cx:pt idx="841">3</cx:pt>
          <cx:pt idx="842">10</cx:pt>
          <cx:pt idx="843">11</cx:pt>
          <cx:pt idx="844">13</cx:pt>
          <cx:pt idx="845">7</cx:pt>
          <cx:pt idx="846">6</cx:pt>
          <cx:pt idx="847">8</cx:pt>
          <cx:pt idx="848">11</cx:pt>
          <cx:pt idx="849">10</cx:pt>
          <cx:pt idx="850">11</cx:pt>
          <cx:pt idx="851">6</cx:pt>
          <cx:pt idx="852">11</cx:pt>
          <cx:pt idx="853">7</cx:pt>
          <cx:pt idx="854">14</cx:pt>
          <cx:pt idx="855">6</cx:pt>
          <cx:pt idx="856">14</cx:pt>
          <cx:pt idx="857">11</cx:pt>
          <cx:pt idx="858">4</cx:pt>
          <cx:pt idx="859">10</cx:pt>
          <cx:pt idx="860">6</cx:pt>
          <cx:pt idx="861">12</cx:pt>
          <cx:pt idx="862">6</cx:pt>
          <cx:pt idx="863">10</cx:pt>
          <cx:pt idx="864">9</cx:pt>
          <cx:pt idx="865">10</cx:pt>
          <cx:pt idx="866">8</cx:pt>
          <cx:pt idx="867">4</cx:pt>
          <cx:pt idx="868">5</cx:pt>
          <cx:pt idx="869">10</cx:pt>
          <cx:pt idx="870">9</cx:pt>
          <cx:pt idx="871">12</cx:pt>
          <cx:pt idx="872">6</cx:pt>
          <cx:pt idx="873">6</cx:pt>
          <cx:pt idx="874">10</cx:pt>
          <cx:pt idx="875">7</cx:pt>
          <cx:pt idx="876">8</cx:pt>
          <cx:pt idx="877">11</cx:pt>
          <cx:pt idx="878">12</cx:pt>
          <cx:pt idx="879">5</cx:pt>
          <cx:pt idx="880">7</cx:pt>
          <cx:pt idx="881">4</cx:pt>
          <cx:pt idx="882">6</cx:pt>
          <cx:pt idx="883">6</cx:pt>
          <cx:pt idx="884">6</cx:pt>
          <cx:pt idx="885">6</cx:pt>
          <cx:pt idx="886">7</cx:pt>
          <cx:pt idx="887">7</cx:pt>
          <cx:pt idx="888">8</cx:pt>
          <cx:pt idx="889">7</cx:pt>
          <cx:pt idx="890">10</cx:pt>
          <cx:pt idx="891">9</cx:pt>
          <cx:pt idx="892">7</cx:pt>
          <cx:pt idx="893">7</cx:pt>
          <cx:pt idx="894">8</cx:pt>
          <cx:pt idx="895">12</cx:pt>
          <cx:pt idx="896">9</cx:pt>
          <cx:pt idx="897">7</cx:pt>
          <cx:pt idx="898">10</cx:pt>
          <cx:pt idx="899">11</cx:pt>
          <cx:pt idx="900">7</cx:pt>
          <cx:pt idx="901">10</cx:pt>
          <cx:pt idx="902">7</cx:pt>
          <cx:pt idx="903">11</cx:pt>
          <cx:pt idx="904">11</cx:pt>
          <cx:pt idx="905">9</cx:pt>
          <cx:pt idx="906">7</cx:pt>
          <cx:pt idx="907">7</cx:pt>
          <cx:pt idx="908">11</cx:pt>
          <cx:pt idx="909">11</cx:pt>
          <cx:pt idx="910">13</cx:pt>
          <cx:pt idx="911">8</cx:pt>
          <cx:pt idx="912">9</cx:pt>
          <cx:pt idx="913">9</cx:pt>
          <cx:pt idx="914">12</cx:pt>
          <cx:pt idx="915">6</cx:pt>
          <cx:pt idx="916">8</cx:pt>
          <cx:pt idx="917">5</cx:pt>
          <cx:pt idx="918">7</cx:pt>
          <cx:pt idx="919">10</cx:pt>
          <cx:pt idx="920">8</cx:pt>
          <cx:pt idx="921">14</cx:pt>
          <cx:pt idx="922">6</cx:pt>
          <cx:pt idx="923">8</cx:pt>
          <cx:pt idx="924">5</cx:pt>
          <cx:pt idx="925">9</cx:pt>
          <cx:pt idx="926">12</cx:pt>
          <cx:pt idx="927">13</cx:pt>
          <cx:pt idx="928">6</cx:pt>
          <cx:pt idx="929">8</cx:pt>
          <cx:pt idx="930">7</cx:pt>
          <cx:pt idx="931">11</cx:pt>
          <cx:pt idx="932">6</cx:pt>
          <cx:pt idx="933">11</cx:pt>
          <cx:pt idx="934">6</cx:pt>
          <cx:pt idx="935">6</cx:pt>
          <cx:pt idx="936">6</cx:pt>
          <cx:pt idx="937">6</cx:pt>
          <cx:pt idx="938">9</cx:pt>
          <cx:pt idx="939">6</cx:pt>
          <cx:pt idx="940">6</cx:pt>
          <cx:pt idx="941">12</cx:pt>
          <cx:pt idx="942">9</cx:pt>
          <cx:pt idx="943">8</cx:pt>
          <cx:pt idx="944">5</cx:pt>
          <cx:pt idx="945">7</cx:pt>
          <cx:pt idx="946">10</cx:pt>
          <cx:pt idx="947">8</cx:pt>
          <cx:pt idx="948">9</cx:pt>
          <cx:pt idx="949">7</cx:pt>
          <cx:pt idx="950">6</cx:pt>
          <cx:pt idx="951">14</cx:pt>
          <cx:pt idx="952">6</cx:pt>
          <cx:pt idx="953">8</cx:pt>
          <cx:pt idx="954">7</cx:pt>
          <cx:pt idx="955">6</cx:pt>
          <cx:pt idx="956">7</cx:pt>
          <cx:pt idx="957">10</cx:pt>
          <cx:pt idx="958">6</cx:pt>
          <cx:pt idx="959">7</cx:pt>
          <cx:pt idx="960">10</cx:pt>
          <cx:pt idx="961">6</cx:pt>
          <cx:pt idx="962">6</cx:pt>
          <cx:pt idx="963">6</cx:pt>
          <cx:pt idx="964">8</cx:pt>
          <cx:pt idx="965">6</cx:pt>
          <cx:pt idx="966">7</cx:pt>
          <cx:pt idx="967">6</cx:pt>
          <cx:pt idx="968">13</cx:pt>
          <cx:pt idx="969">10</cx:pt>
          <cx:pt idx="970">6</cx:pt>
          <cx:pt idx="971">9</cx:pt>
          <cx:pt idx="972">6</cx:pt>
          <cx:pt idx="973">14</cx:pt>
          <cx:pt idx="974">6</cx:pt>
          <cx:pt idx="975">5</cx:pt>
          <cx:pt idx="976">12</cx:pt>
          <cx:pt idx="977">10</cx:pt>
          <cx:pt idx="978">9</cx:pt>
          <cx:pt idx="979">8</cx:pt>
          <cx:pt idx="980">7</cx:pt>
          <cx:pt idx="981">7</cx:pt>
          <cx:pt idx="982">8</cx:pt>
          <cx:pt idx="983">6</cx:pt>
          <cx:pt idx="984">10</cx:pt>
          <cx:pt idx="985">1</cx:pt>
          <cx:pt idx="986">7</cx:pt>
          <cx:pt idx="987">4</cx:pt>
          <cx:pt idx="988">2</cx:pt>
          <cx:pt idx="989">14</cx:pt>
          <cx:pt idx="990">6</cx:pt>
          <cx:pt idx="991">8</cx:pt>
          <cx:pt idx="992">15</cx:pt>
          <cx:pt idx="993">3</cx:pt>
          <cx:pt idx="994">12</cx:pt>
          <cx:pt idx="995">3</cx:pt>
          <cx:pt idx="996">6</cx:pt>
          <cx:pt idx="997">14</cx:pt>
          <cx:pt idx="998">4</cx:pt>
          <cx:pt idx="999">6</cx:pt>
          <cx:pt idx="1000">6</cx:pt>
          <cx:pt idx="1001">8</cx:pt>
          <cx:pt idx="1002">10</cx:pt>
          <cx:pt idx="1003">7</cx:pt>
          <cx:pt idx="1004">6</cx:pt>
          <cx:pt idx="1005">6</cx:pt>
          <cx:pt idx="1006">7</cx:pt>
          <cx:pt idx="1007">15</cx:pt>
          <cx:pt idx="1008">6</cx:pt>
          <cx:pt idx="1009">5</cx:pt>
          <cx:pt idx="1010">9</cx:pt>
          <cx:pt idx="1011">10</cx:pt>
          <cx:pt idx="1012">8</cx:pt>
          <cx:pt idx="1013">7</cx:pt>
          <cx:pt idx="1014">8</cx:pt>
          <cx:pt idx="1015">6</cx:pt>
          <cx:pt idx="1016">8</cx:pt>
          <cx:pt idx="1017">7</cx:pt>
          <cx:pt idx="1018">4</cx:pt>
          <cx:pt idx="1019">9</cx:pt>
          <cx:pt idx="1020">12</cx:pt>
          <cx:pt idx="1021">10</cx:pt>
          <cx:pt idx="1022">15</cx:pt>
          <cx:pt idx="1023">13</cx:pt>
          <cx:pt idx="1024">12</cx:pt>
          <cx:pt idx="1025">10</cx:pt>
          <cx:pt idx="1026">6</cx:pt>
          <cx:pt idx="1027">10</cx:pt>
          <cx:pt idx="1028">11</cx:pt>
          <cx:pt idx="1029">11</cx:pt>
          <cx:pt idx="1030">7</cx:pt>
          <cx:pt idx="1031">9</cx:pt>
          <cx:pt idx="1032">12</cx:pt>
          <cx:pt idx="1033">13</cx:pt>
          <cx:pt idx="1034">15</cx:pt>
          <cx:pt idx="1035">11</cx:pt>
          <cx:pt idx="1036">12</cx:pt>
          <cx:pt idx="1037">9</cx:pt>
          <cx:pt idx="1038">10</cx:pt>
          <cx:pt idx="1039">6</cx:pt>
          <cx:pt idx="1040">10</cx:pt>
          <cx:pt idx="1041">14</cx:pt>
          <cx:pt idx="1042">15</cx:pt>
          <cx:pt idx="1043">6</cx:pt>
          <cx:pt idx="1044">12</cx:pt>
          <cx:pt idx="1045">6</cx:pt>
          <cx:pt idx="1046">5</cx:pt>
          <cx:pt idx="1047">8</cx:pt>
          <cx:pt idx="1048">3</cx:pt>
          <cx:pt idx="1049">11</cx:pt>
          <cx:pt idx="1050">7</cx:pt>
          <cx:pt idx="1051">1</cx:pt>
          <cx:pt idx="1052">12</cx:pt>
          <cx:pt idx="1053">3</cx:pt>
          <cx:pt idx="1054">7</cx:pt>
          <cx:pt idx="1055">7</cx:pt>
          <cx:pt idx="1056">12</cx:pt>
          <cx:pt idx="1057">6</cx:pt>
          <cx:pt idx="1058">10</cx:pt>
          <cx:pt idx="1059">2</cx:pt>
          <cx:pt idx="1060">10</cx:pt>
          <cx:pt idx="1061">6</cx:pt>
          <cx:pt idx="1062">16</cx:pt>
          <cx:pt idx="1063">6</cx:pt>
          <cx:pt idx="1064">9</cx:pt>
          <cx:pt idx="1065">9</cx:pt>
          <cx:pt idx="1066">9</cx:pt>
          <cx:pt idx="1067">9</cx:pt>
          <cx:pt idx="1068">6</cx:pt>
          <cx:pt idx="1069">9</cx:pt>
          <cx:pt idx="1070">11</cx:pt>
          <cx:pt idx="1071">8</cx:pt>
          <cx:pt idx="1072">7</cx:pt>
          <cx:pt idx="1073">15</cx:pt>
          <cx:pt idx="1074">4</cx:pt>
          <cx:pt idx="1075">8</cx:pt>
          <cx:pt idx="1076">11</cx:pt>
          <cx:pt idx="1077">8</cx:pt>
          <cx:pt idx="1078">9</cx:pt>
          <cx:pt idx="1079">7</cx:pt>
          <cx:pt idx="1080">12</cx:pt>
          <cx:pt idx="1081">4</cx:pt>
          <cx:pt idx="1082">6</cx:pt>
          <cx:pt idx="1083">0</cx:pt>
          <cx:pt idx="1084">6</cx:pt>
          <cx:pt idx="1085">6</cx:pt>
          <cx:pt idx="1086">2</cx:pt>
          <cx:pt idx="1087">6</cx:pt>
          <cx:pt idx="1088">5</cx:pt>
          <cx:pt idx="1089">7</cx:pt>
          <cx:pt idx="1090">10</cx:pt>
          <cx:pt idx="1091">10</cx:pt>
          <cx:pt idx="1092">10</cx:pt>
          <cx:pt idx="1093">9</cx:pt>
          <cx:pt idx="1094">11</cx:pt>
          <cx:pt idx="1095">6</cx:pt>
          <cx:pt idx="1096">6</cx:pt>
          <cx:pt idx="1097">5</cx:pt>
          <cx:pt idx="1098">6</cx:pt>
          <cx:pt idx="1099">10</cx:pt>
          <cx:pt idx="1100">7</cx:pt>
          <cx:pt idx="1101">7</cx:pt>
          <cx:pt idx="1102">9</cx:pt>
          <cx:pt idx="1103">6</cx:pt>
          <cx:pt idx="1104">8</cx:pt>
          <cx:pt idx="1105">6</cx:pt>
          <cx:pt idx="1106">9</cx:pt>
          <cx:pt idx="1107">8</cx:pt>
          <cx:pt idx="1108">11</cx:pt>
          <cx:pt idx="1109">10</cx:pt>
          <cx:pt idx="1110">6</cx:pt>
          <cx:pt idx="1111">8</cx:pt>
          <cx:pt idx="1112">10</cx:pt>
          <cx:pt idx="1113">9</cx:pt>
          <cx:pt idx="1114">5</cx:pt>
          <cx:pt idx="1115">9</cx:pt>
          <cx:pt idx="1116">8</cx:pt>
          <cx:pt idx="1117">14</cx:pt>
          <cx:pt idx="1118">12</cx:pt>
          <cx:pt idx="1119">13</cx:pt>
          <cx:pt idx="1120">11</cx:pt>
          <cx:pt idx="1121">10</cx:pt>
          <cx:pt idx="1122">13</cx:pt>
          <cx:pt idx="1123">8</cx:pt>
          <cx:pt idx="1124">7</cx:pt>
          <cx:pt idx="1125">4</cx:pt>
          <cx:pt idx="1126">8</cx:pt>
          <cx:pt idx="1127">11</cx:pt>
          <cx:pt idx="1128">8</cx:pt>
          <cx:pt idx="1129">7</cx:pt>
          <cx:pt idx="1130">10</cx:pt>
          <cx:pt idx="1131">7</cx:pt>
          <cx:pt idx="1132">7</cx:pt>
          <cx:pt idx="1133">8</cx:pt>
          <cx:pt idx="1134">11</cx:pt>
          <cx:pt idx="1135">10</cx:pt>
          <cx:pt idx="1136">8</cx:pt>
          <cx:pt idx="1137">10</cx:pt>
          <cx:pt idx="1138">7</cx:pt>
          <cx:pt idx="1139">8</cx:pt>
          <cx:pt idx="1140">11</cx:pt>
          <cx:pt idx="1141">10</cx:pt>
          <cx:pt idx="1142">12</cx:pt>
          <cx:pt idx="1143">6</cx:pt>
          <cx:pt idx="1144">7</cx:pt>
          <cx:pt idx="1145">10</cx:pt>
          <cx:pt idx="1146">7</cx:pt>
          <cx:pt idx="1147">6</cx:pt>
          <cx:pt idx="1148">11</cx:pt>
          <cx:pt idx="1149">6</cx:pt>
          <cx:pt idx="1150">8</cx:pt>
          <cx:pt idx="1151">6</cx:pt>
          <cx:pt idx="1152">7</cx:pt>
          <cx:pt idx="1153">14</cx:pt>
          <cx:pt idx="1154">10</cx:pt>
          <cx:pt idx="1155">12</cx:pt>
          <cx:pt idx="1156">7</cx:pt>
          <cx:pt idx="1157">7</cx:pt>
          <cx:pt idx="1158">8</cx:pt>
          <cx:pt idx="1159">11</cx:pt>
          <cx:pt idx="1160">7</cx:pt>
          <cx:pt idx="1161">15</cx:pt>
          <cx:pt idx="1162">13</cx:pt>
          <cx:pt idx="1163">11</cx:pt>
          <cx:pt idx="1164">12</cx:pt>
          <cx:pt idx="1165">8</cx:pt>
          <cx:pt idx="1166">6</cx:pt>
          <cx:pt idx="1167">14</cx:pt>
          <cx:pt idx="1168">10</cx:pt>
          <cx:pt idx="1169">6</cx:pt>
          <cx:pt idx="1170">6</cx:pt>
          <cx:pt idx="1171">5</cx:pt>
          <cx:pt idx="1172">6</cx:pt>
          <cx:pt idx="1173">8</cx:pt>
          <cx:pt idx="1174">6</cx:pt>
          <cx:pt idx="1175">10</cx:pt>
          <cx:pt idx="1176">7</cx:pt>
          <cx:pt idx="1177">6</cx:pt>
          <cx:pt idx="1178">1</cx:pt>
          <cx:pt idx="1179">4</cx:pt>
          <cx:pt idx="1180">10</cx:pt>
        </cx:lvl>
      </cx:numDim>
    </cx:data>
    <cx:data id="4">
      <cx:numDim type="val">
        <cx:f>'[математика 4-8 (1).xlsx]ящи'!$O$5:$O$7364</cx:f>
        <cx:lvl ptCount="7360" formatCode="Основной">
          <cx:pt idx="0">11</cx:pt>
          <cx:pt idx="1">7</cx:pt>
          <cx:pt idx="2">11</cx:pt>
          <cx:pt idx="3">7</cx:pt>
          <cx:pt idx="4">10</cx:pt>
          <cx:pt idx="5">5</cx:pt>
          <cx:pt idx="6">10</cx:pt>
          <cx:pt idx="7">9</cx:pt>
          <cx:pt idx="8">8</cx:pt>
          <cx:pt idx="9">6</cx:pt>
          <cx:pt idx="10">6</cx:pt>
          <cx:pt idx="11">7</cx:pt>
          <cx:pt idx="12">6</cx:pt>
          <cx:pt idx="13">2</cx:pt>
          <cx:pt idx="14">7</cx:pt>
          <cx:pt idx="15">7</cx:pt>
          <cx:pt idx="16">6</cx:pt>
          <cx:pt idx="17">8</cx:pt>
          <cx:pt idx="18">6</cx:pt>
          <cx:pt idx="19">11</cx:pt>
          <cx:pt idx="20">7</cx:pt>
          <cx:pt idx="21">6</cx:pt>
          <cx:pt idx="22">8</cx:pt>
          <cx:pt idx="23">6</cx:pt>
          <cx:pt idx="24">7</cx:pt>
          <cx:pt idx="25">6</cx:pt>
          <cx:pt idx="26">6</cx:pt>
          <cx:pt idx="27">6</cx:pt>
          <cx:pt idx="28">6</cx:pt>
          <cx:pt idx="29">9</cx:pt>
          <cx:pt idx="30">10</cx:pt>
          <cx:pt idx="31">9</cx:pt>
          <cx:pt idx="32">10</cx:pt>
          <cx:pt idx="33">2</cx:pt>
          <cx:pt idx="34">9</cx:pt>
          <cx:pt idx="35">8</cx:pt>
          <cx:pt idx="36">6</cx:pt>
          <cx:pt idx="37">6</cx:pt>
          <cx:pt idx="38">12</cx:pt>
          <cx:pt idx="39">10</cx:pt>
          <cx:pt idx="40">8</cx:pt>
          <cx:pt idx="41">7</cx:pt>
          <cx:pt idx="42">9</cx:pt>
          <cx:pt idx="43">13</cx:pt>
          <cx:pt idx="44">7</cx:pt>
          <cx:pt idx="45">4</cx:pt>
          <cx:pt idx="46">11</cx:pt>
          <cx:pt idx="47">7</cx:pt>
          <cx:pt idx="48">13</cx:pt>
          <cx:pt idx="49">12</cx:pt>
          <cx:pt idx="50">13</cx:pt>
          <cx:pt idx="51">7</cx:pt>
          <cx:pt idx="52">10</cx:pt>
          <cx:pt idx="53">8</cx:pt>
          <cx:pt idx="54">7</cx:pt>
          <cx:pt idx="55">3</cx:pt>
          <cx:pt idx="56">13</cx:pt>
          <cx:pt idx="57">7</cx:pt>
          <cx:pt idx="58">12</cx:pt>
          <cx:pt idx="59">11</cx:pt>
          <cx:pt idx="60">8</cx:pt>
          <cx:pt idx="61">9</cx:pt>
          <cx:pt idx="62">3</cx:pt>
          <cx:pt idx="63">7</cx:pt>
          <cx:pt idx="64">4</cx:pt>
          <cx:pt idx="65">7</cx:pt>
          <cx:pt idx="66">6</cx:pt>
          <cx:pt idx="67">10</cx:pt>
          <cx:pt idx="68">14</cx:pt>
          <cx:pt idx="69">10</cx:pt>
          <cx:pt idx="70">10</cx:pt>
          <cx:pt idx="71">11</cx:pt>
          <cx:pt idx="72">10</cx:pt>
          <cx:pt idx="73">15</cx:pt>
          <cx:pt idx="74">11</cx:pt>
          <cx:pt idx="75">14</cx:pt>
          <cx:pt idx="76">14</cx:pt>
          <cx:pt idx="77">11</cx:pt>
          <cx:pt idx="78">7</cx:pt>
          <cx:pt idx="79">11</cx:pt>
          <cx:pt idx="80">12</cx:pt>
          <cx:pt idx="81">12</cx:pt>
          <cx:pt idx="82">8</cx:pt>
          <cx:pt idx="83">13</cx:pt>
          <cx:pt idx="84">6</cx:pt>
          <cx:pt idx="85">3</cx:pt>
          <cx:pt idx="86">3</cx:pt>
          <cx:pt idx="87">8</cx:pt>
          <cx:pt idx="88">8</cx:pt>
          <cx:pt idx="89">11</cx:pt>
          <cx:pt idx="90">6</cx:pt>
          <cx:pt idx="91">11</cx:pt>
          <cx:pt idx="92">9</cx:pt>
          <cx:pt idx="93">13</cx:pt>
          <cx:pt idx="94">11</cx:pt>
          <cx:pt idx="95">8</cx:pt>
          <cx:pt idx="96">6</cx:pt>
          <cx:pt idx="97">9</cx:pt>
          <cx:pt idx="98">7</cx:pt>
          <cx:pt idx="99">5</cx:pt>
          <cx:pt idx="100">11</cx:pt>
          <cx:pt idx="101">6</cx:pt>
          <cx:pt idx="102">6</cx:pt>
          <cx:pt idx="103">12</cx:pt>
          <cx:pt idx="104">6</cx:pt>
          <cx:pt idx="105">14</cx:pt>
          <cx:pt idx="106">12</cx:pt>
          <cx:pt idx="107">7</cx:pt>
          <cx:pt idx="108">6</cx:pt>
          <cx:pt idx="109">8</cx:pt>
          <cx:pt idx="110">10</cx:pt>
          <cx:pt idx="111">12</cx:pt>
          <cx:pt idx="112">6</cx:pt>
          <cx:pt idx="113">4</cx:pt>
          <cx:pt idx="114">9</cx:pt>
          <cx:pt idx="115">8</cx:pt>
          <cx:pt idx="116">7</cx:pt>
          <cx:pt idx="117">8</cx:pt>
          <cx:pt idx="118">9</cx:pt>
          <cx:pt idx="119">4</cx:pt>
          <cx:pt idx="120">2</cx:pt>
          <cx:pt idx="121">14</cx:pt>
          <cx:pt idx="122">6</cx:pt>
          <cx:pt idx="123">7</cx:pt>
          <cx:pt idx="124">11</cx:pt>
          <cx:pt idx="125">1</cx:pt>
          <cx:pt idx="126">15</cx:pt>
          <cx:pt idx="127">8</cx:pt>
          <cx:pt idx="128">9</cx:pt>
          <cx:pt idx="129">6</cx:pt>
          <cx:pt idx="130">6</cx:pt>
          <cx:pt idx="131">8</cx:pt>
          <cx:pt idx="132">8</cx:pt>
          <cx:pt idx="133">7</cx:pt>
          <cx:pt idx="134">14</cx:pt>
          <cx:pt idx="135">7</cx:pt>
          <cx:pt idx="136">2</cx:pt>
          <cx:pt idx="137">10</cx:pt>
          <cx:pt idx="138">7</cx:pt>
          <cx:pt idx="139">6</cx:pt>
          <cx:pt idx="140">6</cx:pt>
          <cx:pt idx="141">6</cx:pt>
          <cx:pt idx="142">0</cx:pt>
          <cx:pt idx="143">4</cx:pt>
          <cx:pt idx="144">9</cx:pt>
          <cx:pt idx="145">6</cx:pt>
          <cx:pt idx="146">11</cx:pt>
          <cx:pt idx="147">9</cx:pt>
          <cx:pt idx="148">10</cx:pt>
          <cx:pt idx="149">13</cx:pt>
          <cx:pt idx="150">8</cx:pt>
          <cx:pt idx="151">8</cx:pt>
          <cx:pt idx="152">14</cx:pt>
          <cx:pt idx="153">6</cx:pt>
          <cx:pt idx="154">8</cx:pt>
          <cx:pt idx="155">14</cx:pt>
          <cx:pt idx="156">10</cx:pt>
          <cx:pt idx="157">9</cx:pt>
          <cx:pt idx="158">3</cx:pt>
          <cx:pt idx="159">9</cx:pt>
          <cx:pt idx="160">6</cx:pt>
          <cx:pt idx="161">9</cx:pt>
          <cx:pt idx="162">4</cx:pt>
          <cx:pt idx="163">6</cx:pt>
          <cx:pt idx="164">6</cx:pt>
          <cx:pt idx="165">10</cx:pt>
          <cx:pt idx="166">1</cx:pt>
          <cx:pt idx="167">4</cx:pt>
          <cx:pt idx="168">12</cx:pt>
          <cx:pt idx="169">4</cx:pt>
          <cx:pt idx="170">6</cx:pt>
          <cx:pt idx="171">10</cx:pt>
          <cx:pt idx="172">4</cx:pt>
          <cx:pt idx="173">6</cx:pt>
          <cx:pt idx="174">3</cx:pt>
          <cx:pt idx="175">3</cx:pt>
          <cx:pt idx="176">9</cx:pt>
          <cx:pt idx="177">0</cx:pt>
          <cx:pt idx="178">6</cx:pt>
          <cx:pt idx="179">7</cx:pt>
          <cx:pt idx="180">2</cx:pt>
          <cx:pt idx="181">6</cx:pt>
          <cx:pt idx="182">6</cx:pt>
          <cx:pt idx="183">6</cx:pt>
          <cx:pt idx="184">6</cx:pt>
          <cx:pt idx="185">7</cx:pt>
          <cx:pt idx="186">8</cx:pt>
          <cx:pt idx="187">6</cx:pt>
          <cx:pt idx="188">4</cx:pt>
          <cx:pt idx="189">7</cx:pt>
          <cx:pt idx="190">8</cx:pt>
          <cx:pt idx="191">6</cx:pt>
          <cx:pt idx="192">6</cx:pt>
          <cx:pt idx="193">8</cx:pt>
          <cx:pt idx="194">6</cx:pt>
          <cx:pt idx="195">11</cx:pt>
          <cx:pt idx="196">6</cx:pt>
          <cx:pt idx="197">8</cx:pt>
          <cx:pt idx="198">5</cx:pt>
          <cx:pt idx="199">6</cx:pt>
          <cx:pt idx="200">10</cx:pt>
          <cx:pt idx="201">11</cx:pt>
          <cx:pt idx="202">10</cx:pt>
          <cx:pt idx="203">9</cx:pt>
          <cx:pt idx="204">14</cx:pt>
          <cx:pt idx="205">11</cx:pt>
          <cx:pt idx="206">8</cx:pt>
          <cx:pt idx="207">10</cx:pt>
          <cx:pt idx="208">12</cx:pt>
          <cx:pt idx="209">6</cx:pt>
          <cx:pt idx="210">10</cx:pt>
          <cx:pt idx="211">12</cx:pt>
          <cx:pt idx="212">14</cx:pt>
          <cx:pt idx="213">13</cx:pt>
          <cx:pt idx="214">3</cx:pt>
          <cx:pt idx="215">13</cx:pt>
          <cx:pt idx="216">4</cx:pt>
          <cx:pt idx="217">8</cx:pt>
          <cx:pt idx="218">7</cx:pt>
          <cx:pt idx="219">8</cx:pt>
          <cx:pt idx="220">6</cx:pt>
          <cx:pt idx="221">0</cx:pt>
          <cx:pt idx="222">8</cx:pt>
          <cx:pt idx="223">1</cx:pt>
          <cx:pt idx="224">6</cx:pt>
          <cx:pt idx="225">11</cx:pt>
          <cx:pt idx="226">7</cx:pt>
          <cx:pt idx="227">7</cx:pt>
          <cx:pt idx="228">8</cx:pt>
          <cx:pt idx="229">9</cx:pt>
          <cx:pt idx="230">8</cx:pt>
          <cx:pt idx="231">11</cx:pt>
          <cx:pt idx="232">8</cx:pt>
          <cx:pt idx="233">8</cx:pt>
          <cx:pt idx="234">10</cx:pt>
          <cx:pt idx="235">3</cx:pt>
          <cx:pt idx="236">10</cx:pt>
          <cx:pt idx="237">7</cx:pt>
          <cx:pt idx="238">7</cx:pt>
          <cx:pt idx="239">11</cx:pt>
          <cx:pt idx="240">7</cx:pt>
          <cx:pt idx="241">8</cx:pt>
          <cx:pt idx="242">6</cx:pt>
          <cx:pt idx="243">7</cx:pt>
          <cx:pt idx="244">6</cx:pt>
          <cx:pt idx="245">5</cx:pt>
          <cx:pt idx="246">3</cx:pt>
          <cx:pt idx="247">2</cx:pt>
          <cx:pt idx="248">12</cx:pt>
          <cx:pt idx="249">16</cx:pt>
          <cx:pt idx="250">3</cx:pt>
          <cx:pt idx="251">7</cx:pt>
          <cx:pt idx="252">5</cx:pt>
          <cx:pt idx="253">11</cx:pt>
          <cx:pt idx="254">9</cx:pt>
          <cx:pt idx="255">5</cx:pt>
          <cx:pt idx="256">14</cx:pt>
          <cx:pt idx="257">1</cx:pt>
          <cx:pt idx="258">9</cx:pt>
          <cx:pt idx="259">6</cx:pt>
          <cx:pt idx="260">6</cx:pt>
          <cx:pt idx="261">6</cx:pt>
          <cx:pt idx="262">10</cx:pt>
          <cx:pt idx="263">5</cx:pt>
          <cx:pt idx="264">12</cx:pt>
          <cx:pt idx="265">5</cx:pt>
          <cx:pt idx="266">6</cx:pt>
          <cx:pt idx="267">7</cx:pt>
          <cx:pt idx="268">6</cx:pt>
          <cx:pt idx="269">8</cx:pt>
          <cx:pt idx="270">6</cx:pt>
          <cx:pt idx="271">7</cx:pt>
          <cx:pt idx="272">10</cx:pt>
          <cx:pt idx="273">6</cx:pt>
          <cx:pt idx="274">6</cx:pt>
          <cx:pt idx="275">6</cx:pt>
          <cx:pt idx="276">9</cx:pt>
          <cx:pt idx="277">12</cx:pt>
          <cx:pt idx="278">6</cx:pt>
          <cx:pt idx="279">6</cx:pt>
          <cx:pt idx="280">7</cx:pt>
          <cx:pt idx="281">6</cx:pt>
          <cx:pt idx="282">10</cx:pt>
          <cx:pt idx="283">10</cx:pt>
          <cx:pt idx="284">9</cx:pt>
          <cx:pt idx="285">13</cx:pt>
          <cx:pt idx="286">11</cx:pt>
          <cx:pt idx="287">10</cx:pt>
          <cx:pt idx="288">6</cx:pt>
          <cx:pt idx="289">9</cx:pt>
          <cx:pt idx="290">7</cx:pt>
          <cx:pt idx="291">2</cx:pt>
          <cx:pt idx="292">2</cx:pt>
          <cx:pt idx="293">10</cx:pt>
          <cx:pt idx="294">7</cx:pt>
          <cx:pt idx="295">7</cx:pt>
          <cx:pt idx="296">8</cx:pt>
          <cx:pt idx="297">9</cx:pt>
          <cx:pt idx="298">8</cx:pt>
          <cx:pt idx="299">8</cx:pt>
          <cx:pt idx="300">6</cx:pt>
          <cx:pt idx="301">7</cx:pt>
          <cx:pt idx="302">6</cx:pt>
          <cx:pt idx="303">6</cx:pt>
          <cx:pt idx="304">12</cx:pt>
          <cx:pt idx="305">6</cx:pt>
          <cx:pt idx="306">6</cx:pt>
          <cx:pt idx="307">3</cx:pt>
          <cx:pt idx="308">1</cx:pt>
          <cx:pt idx="309">6</cx:pt>
          <cx:pt idx="310">6</cx:pt>
          <cx:pt idx="311">11</cx:pt>
          <cx:pt idx="312">12</cx:pt>
          <cx:pt idx="313">10</cx:pt>
          <cx:pt idx="314">4</cx:pt>
          <cx:pt idx="315">8</cx:pt>
          <cx:pt idx="316">6</cx:pt>
          <cx:pt idx="317">4</cx:pt>
          <cx:pt idx="318">10</cx:pt>
          <cx:pt idx="319">11</cx:pt>
          <cx:pt idx="320">4</cx:pt>
          <cx:pt idx="321">9</cx:pt>
          <cx:pt idx="322">8</cx:pt>
          <cx:pt idx="323">10</cx:pt>
          <cx:pt idx="324">7</cx:pt>
          <cx:pt idx="325">11</cx:pt>
          <cx:pt idx="326">1</cx:pt>
          <cx:pt idx="327">6</cx:pt>
          <cx:pt idx="328">6</cx:pt>
          <cx:pt idx="329">2</cx:pt>
          <cx:pt idx="330">6</cx:pt>
          <cx:pt idx="331">9</cx:pt>
          <cx:pt idx="332">1</cx:pt>
          <cx:pt idx="333">11</cx:pt>
          <cx:pt idx="334">7</cx:pt>
          <cx:pt idx="335">10</cx:pt>
          <cx:pt idx="336">12</cx:pt>
          <cx:pt idx="337">7</cx:pt>
          <cx:pt idx="338">9</cx:pt>
          <cx:pt idx="339">11</cx:pt>
          <cx:pt idx="340">15</cx:pt>
          <cx:pt idx="341">7</cx:pt>
          <cx:pt idx="342">7</cx:pt>
          <cx:pt idx="343">11</cx:pt>
          <cx:pt idx="344">7</cx:pt>
          <cx:pt idx="345">6</cx:pt>
          <cx:pt idx="346">7</cx:pt>
          <cx:pt idx="347">6</cx:pt>
          <cx:pt idx="348">14</cx:pt>
          <cx:pt idx="349">11</cx:pt>
          <cx:pt idx="350">11</cx:pt>
          <cx:pt idx="351">6</cx:pt>
          <cx:pt idx="352">12</cx:pt>
          <cx:pt idx="353">6</cx:pt>
          <cx:pt idx="354">7</cx:pt>
          <cx:pt idx="355">11</cx:pt>
          <cx:pt idx="356">10</cx:pt>
          <cx:pt idx="357">6</cx:pt>
          <cx:pt idx="358">13</cx:pt>
          <cx:pt idx="359">15</cx:pt>
          <cx:pt idx="360">8</cx:pt>
          <cx:pt idx="361">6</cx:pt>
          <cx:pt idx="362">12</cx:pt>
          <cx:pt idx="363">6</cx:pt>
          <cx:pt idx="364">12</cx:pt>
          <cx:pt idx="365">11</cx:pt>
          <cx:pt idx="366">12</cx:pt>
          <cx:pt idx="367">6</cx:pt>
          <cx:pt idx="368">6</cx:pt>
          <cx:pt idx="369">11</cx:pt>
          <cx:pt idx="370">6</cx:pt>
          <cx:pt idx="371">7</cx:pt>
          <cx:pt idx="372">1</cx:pt>
          <cx:pt idx="373">3</cx:pt>
          <cx:pt idx="374">7</cx:pt>
          <cx:pt idx="375">6</cx:pt>
          <cx:pt idx="376">6</cx:pt>
          <cx:pt idx="377">1</cx:pt>
          <cx:pt idx="378">10</cx:pt>
          <cx:pt idx="379">7</cx:pt>
          <cx:pt idx="380">6</cx:pt>
          <cx:pt idx="381">6</cx:pt>
          <cx:pt idx="382">13</cx:pt>
          <cx:pt idx="383">8</cx:pt>
          <cx:pt idx="384">6</cx:pt>
          <cx:pt idx="385">11</cx:pt>
          <cx:pt idx="386">6</cx:pt>
          <cx:pt idx="387">3</cx:pt>
          <cx:pt idx="388">6</cx:pt>
          <cx:pt idx="389">7</cx:pt>
          <cx:pt idx="390">3</cx:pt>
          <cx:pt idx="391">8</cx:pt>
          <cx:pt idx="392">12</cx:pt>
          <cx:pt idx="393">12</cx:pt>
          <cx:pt idx="394">2</cx:pt>
          <cx:pt idx="395">14</cx:pt>
          <cx:pt idx="396">10</cx:pt>
          <cx:pt idx="397">11</cx:pt>
          <cx:pt idx="398">7</cx:pt>
          <cx:pt idx="399">10</cx:pt>
          <cx:pt idx="400">10</cx:pt>
          <cx:pt idx="401">6</cx:pt>
          <cx:pt idx="402">6</cx:pt>
          <cx:pt idx="403">13</cx:pt>
          <cx:pt idx="404">6</cx:pt>
          <cx:pt idx="405">14</cx:pt>
          <cx:pt idx="406">11</cx:pt>
          <cx:pt idx="407">11</cx:pt>
          <cx:pt idx="408">13</cx:pt>
          <cx:pt idx="409">6</cx:pt>
          <cx:pt idx="410">10</cx:pt>
          <cx:pt idx="411">7</cx:pt>
          <cx:pt idx="412">8</cx:pt>
          <cx:pt idx="413">11</cx:pt>
          <cx:pt idx="414">7</cx:pt>
          <cx:pt idx="415">7</cx:pt>
          <cx:pt idx="416">16</cx:pt>
          <cx:pt idx="417">1</cx:pt>
          <cx:pt idx="418">6</cx:pt>
          <cx:pt idx="419">1</cx:pt>
          <cx:pt idx="420">11</cx:pt>
          <cx:pt idx="421">6</cx:pt>
          <cx:pt idx="422">14</cx:pt>
          <cx:pt idx="423">14</cx:pt>
          <cx:pt idx="424">12</cx:pt>
          <cx:pt idx="425">9</cx:pt>
          <cx:pt idx="426">6</cx:pt>
          <cx:pt idx="427">7</cx:pt>
          <cx:pt idx="428">8</cx:pt>
          <cx:pt idx="429">12</cx:pt>
          <cx:pt idx="430">9</cx:pt>
          <cx:pt idx="431">6</cx:pt>
          <cx:pt idx="432">14</cx:pt>
          <cx:pt idx="433">10</cx:pt>
          <cx:pt idx="434">10</cx:pt>
          <cx:pt idx="435">6</cx:pt>
          <cx:pt idx="436">15</cx:pt>
          <cx:pt idx="437">11</cx:pt>
          <cx:pt idx="438">4</cx:pt>
          <cx:pt idx="439">10</cx:pt>
          <cx:pt idx="440">6</cx:pt>
          <cx:pt idx="441">6</cx:pt>
          <cx:pt idx="442">14</cx:pt>
          <cx:pt idx="443">12</cx:pt>
          <cx:pt idx="444">7</cx:pt>
          <cx:pt idx="445">1</cx:pt>
          <cx:pt idx="446">0</cx:pt>
          <cx:pt idx="447">10</cx:pt>
          <cx:pt idx="448">12</cx:pt>
          <cx:pt idx="449">7</cx:pt>
          <cx:pt idx="450">6</cx:pt>
          <cx:pt idx="451">6</cx:pt>
          <cx:pt idx="452">6</cx:pt>
          <cx:pt idx="453">2</cx:pt>
          <cx:pt idx="454">15</cx:pt>
          <cx:pt idx="455">14</cx:pt>
          <cx:pt idx="456">6</cx:pt>
          <cx:pt idx="457">7</cx:pt>
          <cx:pt idx="458">7</cx:pt>
          <cx:pt idx="459">6</cx:pt>
          <cx:pt idx="460">8</cx:pt>
          <cx:pt idx="461">2</cx:pt>
          <cx:pt idx="462">6</cx:pt>
          <cx:pt idx="463">10</cx:pt>
          <cx:pt idx="464">10</cx:pt>
          <cx:pt idx="465">6</cx:pt>
          <cx:pt idx="466">8</cx:pt>
          <cx:pt idx="467">3</cx:pt>
          <cx:pt idx="468">7</cx:pt>
          <cx:pt idx="469">12</cx:pt>
          <cx:pt idx="470">11</cx:pt>
          <cx:pt idx="471">6</cx:pt>
          <cx:pt idx="472">7</cx:pt>
          <cx:pt idx="473">7</cx:pt>
          <cx:pt idx="474">6</cx:pt>
          <cx:pt idx="475">10</cx:pt>
          <cx:pt idx="476">8</cx:pt>
          <cx:pt idx="477">10</cx:pt>
          <cx:pt idx="478">10</cx:pt>
          <cx:pt idx="479">12</cx:pt>
          <cx:pt idx="480">5</cx:pt>
          <cx:pt idx="481">4</cx:pt>
          <cx:pt idx="482">9</cx:pt>
          <cx:pt idx="483">5</cx:pt>
          <cx:pt idx="484">12</cx:pt>
          <cx:pt idx="485">13</cx:pt>
          <cx:pt idx="486">5</cx:pt>
          <cx:pt idx="487">7</cx:pt>
          <cx:pt idx="488">9</cx:pt>
          <cx:pt idx="489">6</cx:pt>
          <cx:pt idx="490">7</cx:pt>
          <cx:pt idx="491">12</cx:pt>
          <cx:pt idx="492">8</cx:pt>
          <cx:pt idx="493">12</cx:pt>
          <cx:pt idx="494">6</cx:pt>
          <cx:pt idx="495">12</cx:pt>
          <cx:pt idx="496">6</cx:pt>
          <cx:pt idx="497">6</cx:pt>
          <cx:pt idx="498">8</cx:pt>
          <cx:pt idx="499">7</cx:pt>
          <cx:pt idx="500">11</cx:pt>
          <cx:pt idx="501">7</cx:pt>
          <cx:pt idx="502">13</cx:pt>
          <cx:pt idx="503">8</cx:pt>
          <cx:pt idx="504">6</cx:pt>
          <cx:pt idx="505">7</cx:pt>
          <cx:pt idx="506">11</cx:pt>
          <cx:pt idx="507">9</cx:pt>
          <cx:pt idx="508">9</cx:pt>
          <cx:pt idx="509">8</cx:pt>
          <cx:pt idx="510">14</cx:pt>
          <cx:pt idx="511">7</cx:pt>
          <cx:pt idx="512">7</cx:pt>
          <cx:pt idx="513">3</cx:pt>
          <cx:pt idx="514">12</cx:pt>
          <cx:pt idx="515">7</cx:pt>
          <cx:pt idx="516">2</cx:pt>
          <cx:pt idx="517">2</cx:pt>
          <cx:pt idx="518">2</cx:pt>
          <cx:pt idx="519">8</cx:pt>
          <cx:pt idx="520">15</cx:pt>
          <cx:pt idx="521">11</cx:pt>
          <cx:pt idx="522">6</cx:pt>
          <cx:pt idx="523">5</cx:pt>
          <cx:pt idx="524">7</cx:pt>
          <cx:pt idx="525">8</cx:pt>
          <cx:pt idx="526">7</cx:pt>
          <cx:pt idx="527">10</cx:pt>
          <cx:pt idx="528">3</cx:pt>
          <cx:pt idx="529">9</cx:pt>
          <cx:pt idx="530">10</cx:pt>
          <cx:pt idx="531">6</cx:pt>
          <cx:pt idx="532">6</cx:pt>
          <cx:pt idx="533">10</cx:pt>
          <cx:pt idx="534">12</cx:pt>
          <cx:pt idx="535">7</cx:pt>
          <cx:pt idx="536">6</cx:pt>
          <cx:pt idx="537">7</cx:pt>
          <cx:pt idx="538">7</cx:pt>
          <cx:pt idx="539">7</cx:pt>
          <cx:pt idx="540">8</cx:pt>
          <cx:pt idx="541">7</cx:pt>
          <cx:pt idx="542">7</cx:pt>
          <cx:pt idx="543">7</cx:pt>
          <cx:pt idx="544">8</cx:pt>
          <cx:pt idx="545">4</cx:pt>
          <cx:pt idx="546">12</cx:pt>
          <cx:pt idx="547">10</cx:pt>
          <cx:pt idx="548">10</cx:pt>
          <cx:pt idx="549">5</cx:pt>
          <cx:pt idx="550">7</cx:pt>
          <cx:pt idx="551">2</cx:pt>
          <cx:pt idx="552">6</cx:pt>
          <cx:pt idx="553">11</cx:pt>
          <cx:pt idx="554">2</cx:pt>
          <cx:pt idx="555">10</cx:pt>
          <cx:pt idx="556">9</cx:pt>
          <cx:pt idx="557">3</cx:pt>
          <cx:pt idx="558">8</cx:pt>
          <cx:pt idx="559">10</cx:pt>
          <cx:pt idx="560">9</cx:pt>
          <cx:pt idx="561">8</cx:pt>
          <cx:pt idx="562">10</cx:pt>
          <cx:pt idx="563">11</cx:pt>
          <cx:pt idx="564">9</cx:pt>
          <cx:pt idx="565">14</cx:pt>
          <cx:pt idx="566">14</cx:pt>
          <cx:pt idx="567">4</cx:pt>
          <cx:pt idx="568">7</cx:pt>
          <cx:pt idx="569">9</cx:pt>
          <cx:pt idx="570">12</cx:pt>
          <cx:pt idx="571">10</cx:pt>
          <cx:pt idx="572">7</cx:pt>
          <cx:pt idx="573">11</cx:pt>
          <cx:pt idx="574">15</cx:pt>
          <cx:pt idx="575">8</cx:pt>
          <cx:pt idx="576">8</cx:pt>
          <cx:pt idx="577">11</cx:pt>
          <cx:pt idx="578">2</cx:pt>
          <cx:pt idx="579">6</cx:pt>
          <cx:pt idx="580">11</cx:pt>
          <cx:pt idx="581">8</cx:pt>
          <cx:pt idx="582">12</cx:pt>
          <cx:pt idx="583">14</cx:pt>
          <cx:pt idx="584">6</cx:pt>
          <cx:pt idx="585">3</cx:pt>
          <cx:pt idx="586">1</cx:pt>
          <cx:pt idx="587">6</cx:pt>
          <cx:pt idx="588">6</cx:pt>
          <cx:pt idx="589">6</cx:pt>
          <cx:pt idx="590">6</cx:pt>
          <cx:pt idx="591">6</cx:pt>
          <cx:pt idx="592">7</cx:pt>
          <cx:pt idx="593">1</cx:pt>
          <cx:pt idx="594">5</cx:pt>
          <cx:pt idx="595">7</cx:pt>
          <cx:pt idx="596">6</cx:pt>
          <cx:pt idx="597">7</cx:pt>
          <cx:pt idx="598">7</cx:pt>
          <cx:pt idx="599">10</cx:pt>
          <cx:pt idx="600">11</cx:pt>
          <cx:pt idx="601">9</cx:pt>
          <cx:pt idx="602">8</cx:pt>
          <cx:pt idx="603">9</cx:pt>
          <cx:pt idx="604">9</cx:pt>
          <cx:pt idx="605">10</cx:pt>
          <cx:pt idx="606">11</cx:pt>
          <cx:pt idx="607">13</cx:pt>
          <cx:pt idx="608">14</cx:pt>
          <cx:pt idx="609">6</cx:pt>
          <cx:pt idx="610">6</cx:pt>
          <cx:pt idx="611">6</cx:pt>
          <cx:pt idx="612">6</cx:pt>
          <cx:pt idx="613">8</cx:pt>
          <cx:pt idx="614">7</cx:pt>
          <cx:pt idx="615">14</cx:pt>
          <cx:pt idx="616">6</cx:pt>
          <cx:pt idx="617">1</cx:pt>
          <cx:pt idx="618">3</cx:pt>
          <cx:pt idx="619">14</cx:pt>
          <cx:pt idx="620">10</cx:pt>
          <cx:pt idx="621">7</cx:pt>
          <cx:pt idx="622">11</cx:pt>
          <cx:pt idx="623">7</cx:pt>
          <cx:pt idx="624">13</cx:pt>
          <cx:pt idx="625">13</cx:pt>
          <cx:pt idx="626">6</cx:pt>
          <cx:pt idx="627">11</cx:pt>
          <cx:pt idx="628">9</cx:pt>
          <cx:pt idx="629">6</cx:pt>
          <cx:pt idx="630">11</cx:pt>
          <cx:pt idx="631">11</cx:pt>
          <cx:pt idx="632">6</cx:pt>
          <cx:pt idx="633">6</cx:pt>
          <cx:pt idx="634">10</cx:pt>
          <cx:pt idx="635">1</cx:pt>
          <cx:pt idx="636">12</cx:pt>
          <cx:pt idx="637">11</cx:pt>
          <cx:pt idx="638">12</cx:pt>
          <cx:pt idx="639">6</cx:pt>
          <cx:pt idx="640">11</cx:pt>
          <cx:pt idx="641">6</cx:pt>
          <cx:pt idx="642">13</cx:pt>
          <cx:pt idx="643">6</cx:pt>
          <cx:pt idx="644">3</cx:pt>
          <cx:pt idx="645">11</cx:pt>
          <cx:pt idx="646">6</cx:pt>
          <cx:pt idx="647">10</cx:pt>
          <cx:pt idx="648">6</cx:pt>
          <cx:pt idx="649">6</cx:pt>
          <cx:pt idx="650">10</cx:pt>
          <cx:pt idx="651">10</cx:pt>
          <cx:pt idx="652">10</cx:pt>
          <cx:pt idx="653">7</cx:pt>
          <cx:pt idx="654">7</cx:pt>
          <cx:pt idx="655">11</cx:pt>
          <cx:pt idx="656">3</cx:pt>
          <cx:pt idx="657">12</cx:pt>
          <cx:pt idx="658">15</cx:pt>
          <cx:pt idx="659">9</cx:pt>
          <cx:pt idx="660">7</cx:pt>
          <cx:pt idx="661">13</cx:pt>
          <cx:pt idx="662">13</cx:pt>
          <cx:pt idx="663">6</cx:pt>
          <cx:pt idx="664">5</cx:pt>
          <cx:pt idx="665">6</cx:pt>
          <cx:pt idx="666">6</cx:pt>
          <cx:pt idx="667">13</cx:pt>
          <cx:pt idx="668">6</cx:pt>
          <cx:pt idx="669">5</cx:pt>
          <cx:pt idx="670">11</cx:pt>
          <cx:pt idx="671">16</cx:pt>
          <cx:pt idx="672">14</cx:pt>
          <cx:pt idx="673">14</cx:pt>
          <cx:pt idx="674">10</cx:pt>
          <cx:pt idx="675">11</cx:pt>
          <cx:pt idx="676">15</cx:pt>
          <cx:pt idx="677">16</cx:pt>
          <cx:pt idx="678">8</cx:pt>
          <cx:pt idx="679">6</cx:pt>
          <cx:pt idx="680">6</cx:pt>
          <cx:pt idx="681">11</cx:pt>
          <cx:pt idx="682">7</cx:pt>
          <cx:pt idx="683">8</cx:pt>
          <cx:pt idx="684">6</cx:pt>
          <cx:pt idx="685">8</cx:pt>
          <cx:pt idx="686">6</cx:pt>
          <cx:pt idx="687">4</cx:pt>
          <cx:pt idx="688">4</cx:pt>
        </cx:lvl>
      </cx:numDim>
    </cx:data>
    <cx:data id="5">
      <cx:numDim type="val">
        <cx:f>'[математика 4-8 (1).xlsx]ящи'!$P$5:$P$7364</cx:f>
        <cx:lvl ptCount="7360" formatCode="Основной">
          <cx:pt idx="0">4</cx:pt>
          <cx:pt idx="1">8</cx:pt>
          <cx:pt idx="2">14</cx:pt>
          <cx:pt idx="3">7</cx:pt>
          <cx:pt idx="4">6</cx:pt>
          <cx:pt idx="5">12</cx:pt>
          <cx:pt idx="6">7</cx:pt>
          <cx:pt idx="7">4</cx:pt>
          <cx:pt idx="8">14</cx:pt>
          <cx:pt idx="9">12</cx:pt>
          <cx:pt idx="10">12</cx:pt>
          <cx:pt idx="11">9</cx:pt>
          <cx:pt idx="12">12</cx:pt>
          <cx:pt idx="13">10</cx:pt>
          <cx:pt idx="14">8</cx:pt>
          <cx:pt idx="15">9</cx:pt>
          <cx:pt idx="16">6</cx:pt>
          <cx:pt idx="17">10</cx:pt>
          <cx:pt idx="18">6</cx:pt>
          <cx:pt idx="19">6</cx:pt>
          <cx:pt idx="20">3</cx:pt>
          <cx:pt idx="21">11</cx:pt>
          <cx:pt idx="22">9</cx:pt>
          <cx:pt idx="23">8</cx:pt>
          <cx:pt idx="24">6</cx:pt>
          <cx:pt idx="25">11</cx:pt>
          <cx:pt idx="26">6</cx:pt>
          <cx:pt idx="27">6</cx:pt>
          <cx:pt idx="28">10</cx:pt>
          <cx:pt idx="29">10</cx:pt>
          <cx:pt idx="30">10</cx:pt>
          <cx:pt idx="31">10</cx:pt>
          <cx:pt idx="32">7</cx:pt>
          <cx:pt idx="33">6</cx:pt>
          <cx:pt idx="34">1</cx:pt>
          <cx:pt idx="35">6</cx:pt>
          <cx:pt idx="36">2</cx:pt>
          <cx:pt idx="37">12</cx:pt>
          <cx:pt idx="38">10</cx:pt>
          <cx:pt idx="39">7</cx:pt>
          <cx:pt idx="40">10</cx:pt>
          <cx:pt idx="41">11</cx:pt>
          <cx:pt idx="42">2</cx:pt>
          <cx:pt idx="43">11</cx:pt>
          <cx:pt idx="44">3</cx:pt>
          <cx:pt idx="45">6</cx:pt>
          <cx:pt idx="46">6</cx:pt>
          <cx:pt idx="47">7</cx:pt>
          <cx:pt idx="48">10</cx:pt>
          <cx:pt idx="49">6</cx:pt>
          <cx:pt idx="50">8</cx:pt>
          <cx:pt idx="51">7</cx:pt>
          <cx:pt idx="52">6</cx:pt>
          <cx:pt idx="53">8</cx:pt>
          <cx:pt idx="54">8</cx:pt>
          <cx:pt idx="55">7</cx:pt>
          <cx:pt idx="56">9</cx:pt>
          <cx:pt idx="57">11</cx:pt>
          <cx:pt idx="58">5</cx:pt>
          <cx:pt idx="59">10</cx:pt>
          <cx:pt idx="60">7</cx:pt>
          <cx:pt idx="61">9</cx:pt>
          <cx:pt idx="62">13</cx:pt>
          <cx:pt idx="63">6</cx:pt>
          <cx:pt idx="64">14</cx:pt>
          <cx:pt idx="65">5</cx:pt>
          <cx:pt idx="66">11</cx:pt>
          <cx:pt idx="67">8</cx:pt>
          <cx:pt idx="68">7</cx:pt>
          <cx:pt idx="69">9</cx:pt>
          <cx:pt idx="70">12</cx:pt>
          <cx:pt idx="71">3</cx:pt>
          <cx:pt idx="72">7</cx:pt>
          <cx:pt idx="73">7</cx:pt>
          <cx:pt idx="74">8</cx:pt>
          <cx:pt idx="75">2</cx:pt>
          <cx:pt idx="76">8</cx:pt>
          <cx:pt idx="77">6</cx:pt>
          <cx:pt idx="78">5</cx:pt>
          <cx:pt idx="79">4</cx:pt>
          <cx:pt idx="80">4</cx:pt>
          <cx:pt idx="81">2</cx:pt>
          <cx:pt idx="82">14</cx:pt>
          <cx:pt idx="83">9</cx:pt>
          <cx:pt idx="84">6</cx:pt>
          <cx:pt idx="85">10</cx:pt>
          <cx:pt idx="86">6</cx:pt>
          <cx:pt idx="87">4</cx:pt>
          <cx:pt idx="88">2</cx:pt>
          <cx:pt idx="89">1</cx:pt>
          <cx:pt idx="90">8</cx:pt>
          <cx:pt idx="91">8</cx:pt>
          <cx:pt idx="92">9</cx:pt>
          <cx:pt idx="93">3</cx:pt>
          <cx:pt idx="94">5</cx:pt>
          <cx:pt idx="95">6</cx:pt>
          <cx:pt idx="96">2</cx:pt>
          <cx:pt idx="97">1</cx:pt>
          <cx:pt idx="98">2</cx:pt>
          <cx:pt idx="99">6</cx:pt>
          <cx:pt idx="100">0</cx:pt>
          <cx:pt idx="101">10</cx:pt>
          <cx:pt idx="102">6</cx:pt>
          <cx:pt idx="103">6</cx:pt>
          <cx:pt idx="104">6</cx:pt>
          <cx:pt idx="105">0</cx:pt>
          <cx:pt idx="106">6</cx:pt>
          <cx:pt idx="107">10</cx:pt>
          <cx:pt idx="108">6</cx:pt>
          <cx:pt idx="109">7</cx:pt>
          <cx:pt idx="110">0</cx:pt>
          <cx:pt idx="111">1</cx:pt>
          <cx:pt idx="112">10</cx:pt>
          <cx:pt idx="113">6</cx:pt>
          <cx:pt idx="114">6</cx:pt>
          <cx:pt idx="115">6</cx:pt>
          <cx:pt idx="116">6</cx:pt>
          <cx:pt idx="117">7</cx:pt>
          <cx:pt idx="118">10</cx:pt>
          <cx:pt idx="119">14</cx:pt>
          <cx:pt idx="120">6</cx:pt>
          <cx:pt idx="121">11</cx:pt>
          <cx:pt idx="122">11</cx:pt>
          <cx:pt idx="123">8</cx:pt>
          <cx:pt idx="124">10</cx:pt>
          <cx:pt idx="125">9</cx:pt>
          <cx:pt idx="126">8</cx:pt>
          <cx:pt idx="127">10</cx:pt>
          <cx:pt idx="128">12</cx:pt>
          <cx:pt idx="129">14</cx:pt>
          <cx:pt idx="130">8</cx:pt>
          <cx:pt idx="131">10</cx:pt>
          <cx:pt idx="132">2</cx:pt>
          <cx:pt idx="133">7</cx:pt>
          <cx:pt idx="134">7</cx:pt>
          <cx:pt idx="135">7</cx:pt>
          <cx:pt idx="136">13</cx:pt>
          <cx:pt idx="137">14</cx:pt>
          <cx:pt idx="138">12</cx:pt>
          <cx:pt idx="139">9</cx:pt>
          <cx:pt idx="140">7</cx:pt>
          <cx:pt idx="141">3</cx:pt>
          <cx:pt idx="142">9</cx:pt>
          <cx:pt idx="143">8</cx:pt>
          <cx:pt idx="144">9</cx:pt>
          <cx:pt idx="145">7</cx:pt>
          <cx:pt idx="146">9</cx:pt>
          <cx:pt idx="147">7</cx:pt>
          <cx:pt idx="148">11</cx:pt>
          <cx:pt idx="149">12</cx:pt>
          <cx:pt idx="150">12</cx:pt>
          <cx:pt idx="151">7</cx:pt>
          <cx:pt idx="152">6</cx:pt>
          <cx:pt idx="153">7</cx:pt>
          <cx:pt idx="154">14</cx:pt>
          <cx:pt idx="155">3</cx:pt>
          <cx:pt idx="156">3</cx:pt>
          <cx:pt idx="157">12</cx:pt>
          <cx:pt idx="158">8</cx:pt>
          <cx:pt idx="159">8</cx:pt>
          <cx:pt idx="160">11</cx:pt>
          <cx:pt idx="161">11</cx:pt>
          <cx:pt idx="162">2</cx:pt>
          <cx:pt idx="163">7</cx:pt>
          <cx:pt idx="164">12</cx:pt>
          <cx:pt idx="165">12</cx:pt>
          <cx:pt idx="166">15</cx:pt>
          <cx:pt idx="167">7</cx:pt>
          <cx:pt idx="168">7</cx:pt>
          <cx:pt idx="169">4</cx:pt>
          <cx:pt idx="170">7</cx:pt>
          <cx:pt idx="171">9</cx:pt>
          <cx:pt idx="172">14</cx:pt>
          <cx:pt idx="173">11</cx:pt>
          <cx:pt idx="174">6</cx:pt>
          <cx:pt idx="175">11</cx:pt>
          <cx:pt idx="176">9</cx:pt>
          <cx:pt idx="177">11</cx:pt>
          <cx:pt idx="178">11</cx:pt>
          <cx:pt idx="179">7</cx:pt>
          <cx:pt idx="180">12</cx:pt>
          <cx:pt idx="181">8</cx:pt>
          <cx:pt idx="182">10</cx:pt>
          <cx:pt idx="183">11</cx:pt>
          <cx:pt idx="184">7</cx:pt>
          <cx:pt idx="185">10</cx:pt>
          <cx:pt idx="186">12</cx:pt>
          <cx:pt idx="187">12</cx:pt>
          <cx:pt idx="188">9</cx:pt>
          <cx:pt idx="189">11</cx:pt>
          <cx:pt idx="190">7</cx:pt>
          <cx:pt idx="191">3</cx:pt>
          <cx:pt idx="192">10</cx:pt>
          <cx:pt idx="193">5</cx:pt>
          <cx:pt idx="194">12</cx:pt>
          <cx:pt idx="195">7</cx:pt>
          <cx:pt idx="196">7</cx:pt>
          <cx:pt idx="197">9</cx:pt>
          <cx:pt idx="198">7</cx:pt>
          <cx:pt idx="199">11</cx:pt>
          <cx:pt idx="200">11</cx:pt>
          <cx:pt idx="201">8</cx:pt>
          <cx:pt idx="202">8</cx:pt>
          <cx:pt idx="203">9</cx:pt>
          <cx:pt idx="204">10</cx:pt>
          <cx:pt idx="205">6</cx:pt>
          <cx:pt idx="206">3</cx:pt>
          <cx:pt idx="207">10</cx:pt>
          <cx:pt idx="208">13</cx:pt>
          <cx:pt idx="209">10</cx:pt>
          <cx:pt idx="210">12</cx:pt>
          <cx:pt idx="211">7</cx:pt>
          <cx:pt idx="212">10</cx:pt>
          <cx:pt idx="213">9</cx:pt>
          <cx:pt idx="214">11</cx:pt>
          <cx:pt idx="215">13</cx:pt>
          <cx:pt idx="216">7</cx:pt>
          <cx:pt idx="217">12</cx:pt>
          <cx:pt idx="218">1</cx:pt>
          <cx:pt idx="219">6</cx:pt>
          <cx:pt idx="220">6</cx:pt>
          <cx:pt idx="221">7</cx:pt>
          <cx:pt idx="222">6</cx:pt>
          <cx:pt idx="223">14</cx:pt>
          <cx:pt idx="224">6</cx:pt>
          <cx:pt idx="225">6</cx:pt>
          <cx:pt idx="226">6</cx:pt>
          <cx:pt idx="227">6</cx:pt>
          <cx:pt idx="228">6</cx:pt>
          <cx:pt idx="229">6</cx:pt>
          <cx:pt idx="230">10</cx:pt>
          <cx:pt idx="231">7</cx:pt>
          <cx:pt idx="232">6</cx:pt>
          <cx:pt idx="233">8</cx:pt>
          <cx:pt idx="234">4</cx:pt>
          <cx:pt idx="235">9</cx:pt>
          <cx:pt idx="236">10</cx:pt>
          <cx:pt idx="237">7</cx:pt>
          <cx:pt idx="238">6</cx:pt>
          <cx:pt idx="239">10</cx:pt>
          <cx:pt idx="240">7</cx:pt>
          <cx:pt idx="241">7</cx:pt>
          <cx:pt idx="242">6</cx:pt>
          <cx:pt idx="243">2</cx:pt>
          <cx:pt idx="244">7</cx:pt>
          <cx:pt idx="245">12</cx:pt>
          <cx:pt idx="246">2</cx:pt>
          <cx:pt idx="247">7</cx:pt>
          <cx:pt idx="248">14</cx:pt>
          <cx:pt idx="249">6</cx:pt>
          <cx:pt idx="250">11</cx:pt>
          <cx:pt idx="251">11</cx:pt>
          <cx:pt idx="252">14</cx:pt>
          <cx:pt idx="253">6</cx:pt>
          <cx:pt idx="254">7</cx:pt>
          <cx:pt idx="255">10</cx:pt>
          <cx:pt idx="256">13</cx:pt>
          <cx:pt idx="257">11</cx:pt>
          <cx:pt idx="258">12</cx:pt>
          <cx:pt idx="259">12</cx:pt>
          <cx:pt idx="260">7</cx:pt>
          <cx:pt idx="261">13</cx:pt>
          <cx:pt idx="262">15</cx:pt>
          <cx:pt idx="263">15</cx:pt>
          <cx:pt idx="264">7</cx:pt>
          <cx:pt idx="265">5</cx:pt>
          <cx:pt idx="266">6</cx:pt>
          <cx:pt idx="267">9</cx:pt>
          <cx:pt idx="268">7</cx:pt>
          <cx:pt idx="269">10</cx:pt>
          <cx:pt idx="270">15</cx:pt>
          <cx:pt idx="271">11</cx:pt>
          <cx:pt idx="272">3</cx:pt>
          <cx:pt idx="273">3</cx:pt>
          <cx:pt idx="274">6</cx:pt>
          <cx:pt idx="275">6</cx:pt>
          <cx:pt idx="276">9</cx:pt>
          <cx:pt idx="277">6</cx:pt>
          <cx:pt idx="278">6</cx:pt>
          <cx:pt idx="279">4</cx:pt>
          <cx:pt idx="280">8</cx:pt>
          <cx:pt idx="281">6</cx:pt>
          <cx:pt idx="282">11</cx:pt>
          <cx:pt idx="283">6</cx:pt>
          <cx:pt idx="284">3</cx:pt>
          <cx:pt idx="285">6</cx:pt>
          <cx:pt idx="286">7</cx:pt>
          <cx:pt idx="287">10</cx:pt>
          <cx:pt idx="288">8</cx:pt>
          <cx:pt idx="289">11</cx:pt>
          <cx:pt idx="290">10</cx:pt>
          <cx:pt idx="291">7</cx:pt>
          <cx:pt idx="292">8</cx:pt>
          <cx:pt idx="293">16</cx:pt>
          <cx:pt idx="294">9</cx:pt>
          <cx:pt idx="295">8</cx:pt>
          <cx:pt idx="296">7</cx:pt>
          <cx:pt idx="297">11</cx:pt>
          <cx:pt idx="298">11</cx:pt>
          <cx:pt idx="299">8</cx:pt>
          <cx:pt idx="300">7</cx:pt>
          <cx:pt idx="301">8</cx:pt>
          <cx:pt idx="302">9</cx:pt>
          <cx:pt idx="303">10</cx:pt>
          <cx:pt idx="304">10</cx:pt>
          <cx:pt idx="305">3</cx:pt>
          <cx:pt idx="306">8</cx:pt>
          <cx:pt idx="307">8</cx:pt>
          <cx:pt idx="308">6</cx:pt>
          <cx:pt idx="309">7</cx:pt>
          <cx:pt idx="310">8</cx:pt>
          <cx:pt idx="311">10</cx:pt>
          <cx:pt idx="312">8</cx:pt>
          <cx:pt idx="313">5</cx:pt>
          <cx:pt idx="314">8</cx:pt>
          <cx:pt idx="315">7</cx:pt>
          <cx:pt idx="316">11</cx:pt>
          <cx:pt idx="317">11</cx:pt>
          <cx:pt idx="318">8</cx:pt>
          <cx:pt idx="319">7</cx:pt>
          <cx:pt idx="320">5</cx:pt>
          <cx:pt idx="321">8</cx:pt>
          <cx:pt idx="322">8</cx:pt>
          <cx:pt idx="323">6</cx:pt>
          <cx:pt idx="324">6</cx:pt>
          <cx:pt idx="325">11</cx:pt>
          <cx:pt idx="326">6</cx:pt>
          <cx:pt idx="327">10</cx:pt>
          <cx:pt idx="328">10</cx:pt>
          <cx:pt idx="329">6</cx:pt>
          <cx:pt idx="330">10</cx:pt>
          <cx:pt idx="331">6</cx:pt>
          <cx:pt idx="332">5</cx:pt>
          <cx:pt idx="333">6</cx:pt>
          <cx:pt idx="334">0</cx:pt>
          <cx:pt idx="335">6</cx:pt>
          <cx:pt idx="336">6</cx:pt>
          <cx:pt idx="337">1</cx:pt>
          <cx:pt idx="338">0</cx:pt>
          <cx:pt idx="339">3</cx:pt>
          <cx:pt idx="340">6</cx:pt>
          <cx:pt idx="341">6</cx:pt>
          <cx:pt idx="342">6</cx:pt>
          <cx:pt idx="343">6</cx:pt>
          <cx:pt idx="344">7</cx:pt>
          <cx:pt idx="345">0</cx:pt>
          <cx:pt idx="346">8</cx:pt>
          <cx:pt idx="347">6</cx:pt>
          <cx:pt idx="348">5</cx:pt>
          <cx:pt idx="349">4</cx:pt>
          <cx:pt idx="350">6</cx:pt>
          <cx:pt idx="351">6</cx:pt>
          <cx:pt idx="352">7</cx:pt>
          <cx:pt idx="353">6</cx:pt>
          <cx:pt idx="354">10</cx:pt>
          <cx:pt idx="355">5</cx:pt>
          <cx:pt idx="356">6</cx:pt>
          <cx:pt idx="357">6</cx:pt>
          <cx:pt idx="358">2</cx:pt>
          <cx:pt idx="359">7</cx:pt>
          <cx:pt idx="360">9</cx:pt>
          <cx:pt idx="361">8</cx:pt>
          <cx:pt idx="362">9</cx:pt>
          <cx:pt idx="363">7</cx:pt>
          <cx:pt idx="364">1</cx:pt>
          <cx:pt idx="365">8</cx:pt>
          <cx:pt idx="366">6</cx:pt>
          <cx:pt idx="367">4</cx:pt>
          <cx:pt idx="368">9</cx:pt>
          <cx:pt idx="369">10</cx:pt>
          <cx:pt idx="370">8</cx:pt>
          <cx:pt idx="371">10</cx:pt>
          <cx:pt idx="372">4</cx:pt>
          <cx:pt idx="373">10</cx:pt>
          <cx:pt idx="374">7</cx:pt>
          <cx:pt idx="375">8</cx:pt>
          <cx:pt idx="376">9</cx:pt>
          <cx:pt idx="377">5</cx:pt>
          <cx:pt idx="378">7</cx:pt>
          <cx:pt idx="379">10</cx:pt>
          <cx:pt idx="380">7</cx:pt>
          <cx:pt idx="381">5</cx:pt>
          <cx:pt idx="382">9</cx:pt>
          <cx:pt idx="383">7</cx:pt>
          <cx:pt idx="384">6</cx:pt>
          <cx:pt idx="385">4</cx:pt>
          <cx:pt idx="386">7</cx:pt>
          <cx:pt idx="387">10</cx:pt>
          <cx:pt idx="388">14</cx:pt>
          <cx:pt idx="389">10</cx:pt>
          <cx:pt idx="390">14</cx:pt>
          <cx:pt idx="391">4</cx:pt>
          <cx:pt idx="392">10</cx:pt>
          <cx:pt idx="393">10</cx:pt>
          <cx:pt idx="394">11</cx:pt>
          <cx:pt idx="395">12</cx:pt>
          <cx:pt idx="396">12</cx:pt>
          <cx:pt idx="397">9</cx:pt>
          <cx:pt idx="398">7</cx:pt>
          <cx:pt idx="399">6</cx:pt>
          <cx:pt idx="400">6</cx:pt>
          <cx:pt idx="401">11</cx:pt>
          <cx:pt idx="402">8</cx:pt>
          <cx:pt idx="403">6</cx:pt>
          <cx:pt idx="404">7</cx:pt>
          <cx:pt idx="405">6</cx:pt>
          <cx:pt idx="406">8</cx:pt>
          <cx:pt idx="407">7</cx:pt>
          <cx:pt idx="408">6</cx:pt>
          <cx:pt idx="409">6</cx:pt>
          <cx:pt idx="410">7</cx:pt>
          <cx:pt idx="411">6</cx:pt>
          <cx:pt idx="412">6</cx:pt>
          <cx:pt idx="413">6</cx:pt>
          <cx:pt idx="414">6</cx:pt>
          <cx:pt idx="415">7</cx:pt>
          <cx:pt idx="416">10</cx:pt>
          <cx:pt idx="417">10</cx:pt>
          <cx:pt idx="418">10</cx:pt>
          <cx:pt idx="419">9</cx:pt>
          <cx:pt idx="420">4</cx:pt>
          <cx:pt idx="421">4</cx:pt>
          <cx:pt idx="422">6</cx:pt>
          <cx:pt idx="423">8</cx:pt>
          <cx:pt idx="424">8</cx:pt>
          <cx:pt idx="425">8</cx:pt>
          <cx:pt idx="426">10</cx:pt>
          <cx:pt idx="427">7</cx:pt>
          <cx:pt idx="428">7</cx:pt>
          <cx:pt idx="429">13</cx:pt>
          <cx:pt idx="430">7</cx:pt>
          <cx:pt idx="431">5</cx:pt>
          <cx:pt idx="432">11</cx:pt>
          <cx:pt idx="433">9</cx:pt>
          <cx:pt idx="434">14</cx:pt>
          <cx:pt idx="435">4</cx:pt>
          <cx:pt idx="436">8</cx:pt>
          <cx:pt idx="437">8</cx:pt>
          <cx:pt idx="438">6</cx:pt>
          <cx:pt idx="439">2</cx:pt>
          <cx:pt idx="440">2</cx:pt>
          <cx:pt idx="441">3</cx:pt>
          <cx:pt idx="442">8</cx:pt>
          <cx:pt idx="443">5</cx:pt>
          <cx:pt idx="444">7</cx:pt>
          <cx:pt idx="445">10</cx:pt>
          <cx:pt idx="446">7</cx:pt>
          <cx:pt idx="447">6</cx:pt>
          <cx:pt idx="448">7</cx:pt>
          <cx:pt idx="449">6</cx:pt>
          <cx:pt idx="450">6</cx:pt>
          <cx:pt idx="451">14</cx:pt>
          <cx:pt idx="452">6</cx:pt>
          <cx:pt idx="453">10</cx:pt>
          <cx:pt idx="454">9</cx:pt>
          <cx:pt idx="455">0</cx:pt>
          <cx:pt idx="456">6</cx:pt>
          <cx:pt idx="457">8</cx:pt>
          <cx:pt idx="458">6</cx:pt>
          <cx:pt idx="459">4</cx:pt>
          <cx:pt idx="460">1</cx:pt>
          <cx:pt idx="461">4</cx:pt>
          <cx:pt idx="462">7</cx:pt>
          <cx:pt idx="463">3</cx:pt>
          <cx:pt idx="464">4</cx:pt>
          <cx:pt idx="465">3</cx:pt>
          <cx:pt idx="466">8</cx:pt>
          <cx:pt idx="467">4</cx:pt>
          <cx:pt idx="468">2</cx:pt>
          <cx:pt idx="469">7</cx:pt>
          <cx:pt idx="470">12</cx:pt>
          <cx:pt idx="471">6</cx:pt>
          <cx:pt idx="472">6</cx:pt>
          <cx:pt idx="473">9</cx:pt>
          <cx:pt idx="474">1</cx:pt>
          <cx:pt idx="475">6</cx:pt>
          <cx:pt idx="476">8</cx:pt>
          <cx:pt idx="477">6</cx:pt>
          <cx:pt idx="478">9</cx:pt>
          <cx:pt idx="479">6</cx:pt>
          <cx:pt idx="480">6</cx:pt>
          <cx:pt idx="481">11</cx:pt>
          <cx:pt idx="482">7</cx:pt>
          <cx:pt idx="483">6</cx:pt>
          <cx:pt idx="484">4</cx:pt>
          <cx:pt idx="485">8</cx:pt>
          <cx:pt idx="486">6</cx:pt>
          <cx:pt idx="487">6</cx:pt>
          <cx:pt idx="488">8</cx:pt>
          <cx:pt idx="489">11</cx:pt>
          <cx:pt idx="490">10</cx:pt>
          <cx:pt idx="491">10</cx:pt>
          <cx:pt idx="492">10</cx:pt>
          <cx:pt idx="493">10</cx:pt>
          <cx:pt idx="494">10</cx:pt>
          <cx:pt idx="495">11</cx:pt>
          <cx:pt idx="496">9</cx:pt>
          <cx:pt idx="497">6</cx:pt>
          <cx:pt idx="498">10</cx:pt>
          <cx:pt idx="499">10</cx:pt>
          <cx:pt idx="500">7</cx:pt>
          <cx:pt idx="501">8</cx:pt>
          <cx:pt idx="502">13</cx:pt>
          <cx:pt idx="503">13</cx:pt>
          <cx:pt idx="504">2</cx:pt>
          <cx:pt idx="505">12</cx:pt>
          <cx:pt idx="506">10</cx:pt>
          <cx:pt idx="507">12</cx:pt>
          <cx:pt idx="508">11</cx:pt>
          <cx:pt idx="509">10</cx:pt>
          <cx:pt idx="510">7</cx:pt>
          <cx:pt idx="511">6</cx:pt>
          <cx:pt idx="512">6</cx:pt>
          <cx:pt idx="513">9</cx:pt>
          <cx:pt idx="514">7</cx:pt>
          <cx:pt idx="515">10</cx:pt>
          <cx:pt idx="516">12</cx:pt>
          <cx:pt idx="517">6</cx:pt>
          <cx:pt idx="518">11</cx:pt>
          <cx:pt idx="519">9</cx:pt>
          <cx:pt idx="520">8</cx:pt>
          <cx:pt idx="521">8</cx:pt>
          <cx:pt idx="522">8</cx:pt>
          <cx:pt idx="523">8</cx:pt>
          <cx:pt idx="524">9</cx:pt>
          <cx:pt idx="525">9</cx:pt>
          <cx:pt idx="526">9</cx:pt>
          <cx:pt idx="527">7</cx:pt>
          <cx:pt idx="528">7</cx:pt>
          <cx:pt idx="529">9</cx:pt>
          <cx:pt idx="530">8</cx:pt>
          <cx:pt idx="531">11</cx:pt>
          <cx:pt idx="532">9</cx:pt>
          <cx:pt idx="533">10</cx:pt>
          <cx:pt idx="534">3</cx:pt>
          <cx:pt idx="535">12</cx:pt>
          <cx:pt idx="536">10</cx:pt>
          <cx:pt idx="537">8</cx:pt>
          <cx:pt idx="538">7</cx:pt>
          <cx:pt idx="539">8</cx:pt>
          <cx:pt idx="540">12</cx:pt>
          <cx:pt idx="541">6</cx:pt>
          <cx:pt idx="542">11</cx:pt>
          <cx:pt idx="543">8</cx:pt>
          <cx:pt idx="544">7</cx:pt>
          <cx:pt idx="545">5</cx:pt>
          <cx:pt idx="546">2</cx:pt>
          <cx:pt idx="547">6</cx:pt>
          <cx:pt idx="548">6</cx:pt>
          <cx:pt idx="549">10</cx:pt>
          <cx:pt idx="550">3</cx:pt>
          <cx:pt idx="551">3</cx:pt>
          <cx:pt idx="552">6</cx:pt>
          <cx:pt idx="553">4</cx:pt>
          <cx:pt idx="554">6</cx:pt>
          <cx:pt idx="555">6</cx:pt>
          <cx:pt idx="556">12</cx:pt>
          <cx:pt idx="557">6</cx:pt>
          <cx:pt idx="558">11</cx:pt>
          <cx:pt idx="559">6</cx:pt>
          <cx:pt idx="560">10</cx:pt>
          <cx:pt idx="561">9</cx:pt>
          <cx:pt idx="562">15</cx:pt>
          <cx:pt idx="563">6</cx:pt>
          <cx:pt idx="564">8</cx:pt>
        </cx:lvl>
      </cx:numDim>
    </cx:data>
    <cx:data id="6">
      <cx:numDim type="val">
        <cx:f>'[математика 4-8 (1).xlsx]ящи'!$Q$5:$Q$7364</cx:f>
        <cx:lvl ptCount="7360" formatCode="Основной">
          <cx:pt idx="0">3</cx:pt>
          <cx:pt idx="1">6</cx:pt>
          <cx:pt idx="2">13</cx:pt>
          <cx:pt idx="3">11</cx:pt>
          <cx:pt idx="4">6</cx:pt>
          <cx:pt idx="5">14</cx:pt>
          <cx:pt idx="6">10</cx:pt>
          <cx:pt idx="7">7</cx:pt>
          <cx:pt idx="8">6</cx:pt>
          <cx:pt idx="9">14</cx:pt>
          <cx:pt idx="10">12</cx:pt>
          <cx:pt idx="11">12</cx:pt>
          <cx:pt idx="12">3</cx:pt>
          <cx:pt idx="13">12</cx:pt>
          <cx:pt idx="14">7</cx:pt>
          <cx:pt idx="15">11</cx:pt>
          <cx:pt idx="16">9</cx:pt>
          <cx:pt idx="17">12</cx:pt>
          <cx:pt idx="18">14</cx:pt>
          <cx:pt idx="19">13</cx:pt>
          <cx:pt idx="20">12</cx:pt>
          <cx:pt idx="21">9</cx:pt>
          <cx:pt idx="22">7</cx:pt>
          <cx:pt idx="23">15</cx:pt>
          <cx:pt idx="24">13</cx:pt>
          <cx:pt idx="25">14</cx:pt>
          <cx:pt idx="26">4</cx:pt>
          <cx:pt idx="27">10</cx:pt>
          <cx:pt idx="28">8</cx:pt>
          <cx:pt idx="29">9</cx:pt>
          <cx:pt idx="30">9</cx:pt>
          <cx:pt idx="31">14</cx:pt>
          <cx:pt idx="32">5</cx:pt>
          <cx:pt idx="33">7</cx:pt>
          <cx:pt idx="34">13</cx:pt>
          <cx:pt idx="35">9</cx:pt>
          <cx:pt idx="36">7</cx:pt>
          <cx:pt idx="37">4</cx:pt>
          <cx:pt idx="38">4</cx:pt>
          <cx:pt idx="39">4</cx:pt>
          <cx:pt idx="40">7</cx:pt>
          <cx:pt idx="41">13</cx:pt>
          <cx:pt idx="42">2</cx:pt>
          <cx:pt idx="43">2</cx:pt>
          <cx:pt idx="44">4</cx:pt>
          <cx:pt idx="45">3</cx:pt>
          <cx:pt idx="46">8</cx:pt>
          <cx:pt idx="47">7</cx:pt>
          <cx:pt idx="48">6</cx:pt>
          <cx:pt idx="49">8</cx:pt>
          <cx:pt idx="50">11</cx:pt>
          <cx:pt idx="51">7</cx:pt>
          <cx:pt idx="52">11</cx:pt>
          <cx:pt idx="53">7</cx:pt>
          <cx:pt idx="54">16</cx:pt>
          <cx:pt idx="55">4</cx:pt>
          <cx:pt idx="56">12</cx:pt>
          <cx:pt idx="57">9</cx:pt>
          <cx:pt idx="58">6</cx:pt>
          <cx:pt idx="59">12</cx:pt>
          <cx:pt idx="60">8</cx:pt>
          <cx:pt idx="61">7</cx:pt>
          <cx:pt idx="62">7</cx:pt>
          <cx:pt idx="63">7</cx:pt>
          <cx:pt idx="64">5</cx:pt>
          <cx:pt idx="65">10</cx:pt>
          <cx:pt idx="66">7</cx:pt>
          <cx:pt idx="67">12</cx:pt>
          <cx:pt idx="68">12</cx:pt>
          <cx:pt idx="69">11</cx:pt>
          <cx:pt idx="70">3</cx:pt>
          <cx:pt idx="71">5</cx:pt>
          <cx:pt idx="72">3</cx:pt>
          <cx:pt idx="73">7</cx:pt>
          <cx:pt idx="74">10</cx:pt>
          <cx:pt idx="75">5</cx:pt>
          <cx:pt idx="76">9</cx:pt>
          <cx:pt idx="77">9</cx:pt>
          <cx:pt idx="78">5</cx:pt>
          <cx:pt idx="79">9</cx:pt>
          <cx:pt idx="80">8</cx:pt>
          <cx:pt idx="81">8</cx:pt>
          <cx:pt idx="82">6</cx:pt>
          <cx:pt idx="83">12</cx:pt>
          <cx:pt idx="84">7</cx:pt>
          <cx:pt idx="85">13</cx:pt>
          <cx:pt idx="86">13</cx:pt>
          <cx:pt idx="87">5</cx:pt>
          <cx:pt idx="88">4</cx:pt>
          <cx:pt idx="89">6</cx:pt>
          <cx:pt idx="90">6</cx:pt>
          <cx:pt idx="91">13</cx:pt>
          <cx:pt idx="92">10</cx:pt>
          <cx:pt idx="93">2</cx:pt>
          <cx:pt idx="94">4</cx:pt>
          <cx:pt idx="95">3</cx:pt>
          <cx:pt idx="96">3</cx:pt>
          <cx:pt idx="97">6</cx:pt>
          <cx:pt idx="98">9</cx:pt>
        </cx:lvl>
      </cx:numDim>
    </cx:data>
  </cx:chartData>
  <cx:chart>
    <cx:title pos="t" align="ctr" overlay="0">
      <cx:tx>
        <cx:rich>
          <a:bodyPr rot="0" spcFirstLastPara="1" vertOverflow="ellipsis" vert="horz" wrap="square" lIns="0" tIns="0" rIns="0" bIns="0" anchor="ctr" anchorCtr="1"/>
          <a:lstStyle/>
          <a:p>
            <a:pPr algn="ctr">
              <a:defRPr/>
            </a:pPr>
            <a:r>
              <a:rPr lang="ru-RU"/>
              <a:t>Распределение баллов обучающихся ОО всех кластерных групп</a:t>
            </a:r>
          </a:p>
        </cx:rich>
      </cx:tx>
    </cx:title>
    <cx:plotArea>
      <cx:plotAreaRegion>
        <cx:series layoutId="boxWhisker" uniqueId="{5E79EF9C-B654-4F06-AF35-7B0FF6A9B481}">
          <cx:tx>
            <cx:txData>
              <cx:f>'[математика 4-8 (1).xlsx]ящи'!$K$4</cx:f>
              <cx:v/>
            </cx:txData>
          </cx:tx>
          <cx:dataLabels pos="t">
            <cx:visibility seriesName="0" categoryName="0" value="1"/>
            <cx:dataLabelHidden idx="7363"/>
          </cx:dataLabels>
          <cx:dataId val="0"/>
          <cx:layoutPr>
            <cx:visibility meanLine="0" meanMarker="1" nonoutliers="0" outliers="1"/>
            <cx:statistics quartileMethod="exclusive"/>
          </cx:layoutPr>
        </cx:series>
        <cx:series layoutId="boxWhisker" uniqueId="{42B8BE94-F102-4FF0-8AD9-C9666479893C}">
          <cx:tx>
            <cx:txData>
              <cx:f>'[математика 4-8 (1).xlsx]ящи'!$L$4</cx:f>
              <cx:v/>
            </cx:txData>
          </cx:tx>
          <cx:dataLabels pos="t">
            <cx:visibility seriesName="0" categoryName="0" value="1"/>
            <cx:dataLabelHidden idx="7363"/>
          </cx:dataLabels>
          <cx:dataId val="1"/>
          <cx:layoutPr>
            <cx:visibility meanLine="0" meanMarker="1" nonoutliers="0" outliers="1"/>
            <cx:statistics quartileMethod="exclusive"/>
          </cx:layoutPr>
        </cx:series>
        <cx:series layoutId="boxWhisker" uniqueId="{406FBE25-21F0-428A-9BD1-1B6EB11D621A}">
          <cx:tx>
            <cx:txData>
              <cx:f>'[математика 4-8 (1).xlsx]ящи'!$M$4</cx:f>
              <cx:v/>
            </cx:txData>
          </cx:tx>
          <cx:dataLabels pos="t">
            <cx:visibility seriesName="0" categoryName="0" value="1"/>
            <cx:dataLabelHidden idx="7363"/>
          </cx:dataLabels>
          <cx:dataId val="2"/>
          <cx:layoutPr>
            <cx:visibility meanLine="0" meanMarker="1" nonoutliers="0" outliers="1"/>
            <cx:statistics quartileMethod="exclusive"/>
          </cx:layoutPr>
        </cx:series>
        <cx:series layoutId="boxWhisker" uniqueId="{50272A41-8D16-4D1B-8328-713D93B728F2}">
          <cx:tx>
            <cx:txData>
              <cx:f>'[математика 4-8 (1).xlsx]ящи'!$N$4</cx:f>
              <cx:v/>
            </cx:txData>
          </cx:tx>
          <cx:dataLabels pos="t">
            <cx:visibility seriesName="0" categoryName="0" value="1"/>
            <cx:dataLabelHidden idx="7363"/>
          </cx:dataLabels>
          <cx:dataId val="3"/>
          <cx:layoutPr>
            <cx:visibility meanLine="0" meanMarker="1" nonoutliers="0" outliers="1"/>
            <cx:statistics quartileMethod="exclusive"/>
          </cx:layoutPr>
        </cx:series>
        <cx:series layoutId="boxWhisker" uniqueId="{6F76AA41-077C-44B3-AF49-A4D78054CE9A}">
          <cx:tx>
            <cx:txData>
              <cx:f>'[математика 4-8 (1).xlsx]ящи'!$O$4</cx:f>
              <cx:v/>
            </cx:txData>
          </cx:tx>
          <cx:dataLabels pos="t">
            <cx:visibility seriesName="0" categoryName="0" value="1"/>
            <cx:dataLabelHidden idx="7363"/>
          </cx:dataLabels>
          <cx:dataId val="4"/>
          <cx:layoutPr>
            <cx:visibility meanLine="0" meanMarker="1" nonoutliers="0" outliers="1"/>
            <cx:statistics quartileMethod="exclusive"/>
          </cx:layoutPr>
        </cx:series>
        <cx:series layoutId="boxWhisker" uniqueId="{A69B4925-E0F2-4960-BB45-E7275137C00C}">
          <cx:tx>
            <cx:txData>
              <cx:f>'[математика 4-8 (1).xlsx]ящи'!$P$4</cx:f>
              <cx:v/>
            </cx:txData>
          </cx:tx>
          <cx:dataLabels pos="t">
            <cx:visibility seriesName="0" categoryName="0" value="1"/>
            <cx:dataLabelHidden idx="7363"/>
          </cx:dataLabels>
          <cx:dataId val="5"/>
          <cx:layoutPr>
            <cx:visibility meanLine="0" meanMarker="1" nonoutliers="0" outliers="1"/>
            <cx:statistics quartileMethod="exclusive"/>
          </cx:layoutPr>
        </cx:series>
        <cx:series layoutId="boxWhisker" uniqueId="{A92AA9E7-E662-48BE-B0E9-C839658E8BA4}">
          <cx:tx>
            <cx:txData>
              <cx:f>'[математика 4-8 (1).xlsx]ящи'!$Q$4</cx:f>
              <cx:v/>
            </cx:txData>
          </cx:tx>
          <cx:spPr>
            <a:solidFill>
              <a:schemeClr val="bg2">
                <a:lumMod val="75000"/>
              </a:schemeClr>
            </a:solidFill>
          </cx:spPr>
          <cx:dataLabels pos="t">
            <cx:visibility seriesName="0" categoryName="0" value="1"/>
            <cx:dataLabelHidden idx="7363"/>
          </cx:dataLabels>
          <cx:dataId val="6"/>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Распределение первичных баллов по математике, 6 класс (%)</a:t>
            </a:r>
          </a:p>
        </c:rich>
      </c:tx>
      <c:overlay val="0"/>
    </c:title>
    <c:autoTitleDeleted val="0"/>
    <c:plotArea>
      <c:layout/>
      <c:barChart>
        <c:barDir val="col"/>
        <c:grouping val="clustered"/>
        <c:varyColors val="0"/>
        <c:ser>
          <c:idx val="0"/>
          <c:order val="0"/>
          <c:tx>
            <c:strRef>
              <c:f>'6'!$Q$4</c:f>
              <c:strCache>
                <c:ptCount val="1"/>
                <c:pt idx="0">
                  <c:v>Вся выборка</c:v>
                </c:pt>
              </c:strCache>
            </c:strRef>
          </c:tx>
          <c:invertIfNegative val="0"/>
          <c:cat>
            <c:numRef>
              <c:f>'6'!$R$3:$AH$3</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'6'!$R$4:$AH$4</c:f>
              <c:numCache>
                <c:formatCode>General</c:formatCode>
                <c:ptCount val="17"/>
                <c:pt idx="0">
                  <c:v>0.5</c:v>
                </c:pt>
                <c:pt idx="1">
                  <c:v>1.2</c:v>
                </c:pt>
                <c:pt idx="2">
                  <c:v>2</c:v>
                </c:pt>
                <c:pt idx="3">
                  <c:v>2.5</c:v>
                </c:pt>
                <c:pt idx="4">
                  <c:v>2.4</c:v>
                </c:pt>
                <c:pt idx="5">
                  <c:v>2.1</c:v>
                </c:pt>
                <c:pt idx="6">
                  <c:v>17.100000000000001</c:v>
                </c:pt>
                <c:pt idx="7">
                  <c:v>13.7</c:v>
                </c:pt>
                <c:pt idx="8">
                  <c:v>9.6999999999999993</c:v>
                </c:pt>
                <c:pt idx="9">
                  <c:v>6.7</c:v>
                </c:pt>
                <c:pt idx="10">
                  <c:v>13.8</c:v>
                </c:pt>
                <c:pt idx="11">
                  <c:v>9.9</c:v>
                </c:pt>
                <c:pt idx="12">
                  <c:v>6.6</c:v>
                </c:pt>
                <c:pt idx="13">
                  <c:v>4</c:v>
                </c:pt>
                <c:pt idx="14">
                  <c:v>5</c:v>
                </c:pt>
                <c:pt idx="15">
                  <c:v>2</c:v>
                </c:pt>
                <c:pt idx="16">
                  <c:v>0.8</c:v>
                </c:pt>
              </c:numCache>
            </c:numRef>
          </c:val>
          <c:extLst xmlns:c16r2="http://schemas.microsoft.com/office/drawing/2015/06/chart">
            <c:ext xmlns:c16="http://schemas.microsoft.com/office/drawing/2014/chart" uri="{C3380CC4-5D6E-409C-BE32-E72D297353CC}">
              <c16:uniqueId val="{00000000-7061-4026-B8E1-390F5E23C4F1}"/>
            </c:ext>
          </c:extLst>
        </c:ser>
        <c:ser>
          <c:idx val="1"/>
          <c:order val="1"/>
          <c:tx>
            <c:strRef>
              <c:f>'6'!$Q$5</c:f>
              <c:strCache>
                <c:ptCount val="1"/>
                <c:pt idx="0">
                  <c:v>Ярославская обл.</c:v>
                </c:pt>
              </c:strCache>
            </c:strRef>
          </c:tx>
          <c:invertIfNegative val="0"/>
          <c:cat>
            <c:numRef>
              <c:f>'6'!$R$3:$AH$3</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'6'!$R$5:$AH$5</c:f>
              <c:numCache>
                <c:formatCode>General</c:formatCode>
                <c:ptCount val="17"/>
                <c:pt idx="0">
                  <c:v>0.6</c:v>
                </c:pt>
                <c:pt idx="1">
                  <c:v>1.4</c:v>
                </c:pt>
                <c:pt idx="2">
                  <c:v>2.8</c:v>
                </c:pt>
                <c:pt idx="3">
                  <c:v>3.7</c:v>
                </c:pt>
                <c:pt idx="4">
                  <c:v>3.8</c:v>
                </c:pt>
                <c:pt idx="5">
                  <c:v>2.7</c:v>
                </c:pt>
                <c:pt idx="6">
                  <c:v>19</c:v>
                </c:pt>
                <c:pt idx="7">
                  <c:v>13</c:v>
                </c:pt>
                <c:pt idx="8">
                  <c:v>10.1</c:v>
                </c:pt>
                <c:pt idx="9">
                  <c:v>8</c:v>
                </c:pt>
                <c:pt idx="10">
                  <c:v>11</c:v>
                </c:pt>
                <c:pt idx="11">
                  <c:v>8</c:v>
                </c:pt>
                <c:pt idx="12">
                  <c:v>5.9</c:v>
                </c:pt>
                <c:pt idx="13">
                  <c:v>4</c:v>
                </c:pt>
                <c:pt idx="14">
                  <c:v>3.9</c:v>
                </c:pt>
                <c:pt idx="15">
                  <c:v>1.3</c:v>
                </c:pt>
                <c:pt idx="16">
                  <c:v>0.8</c:v>
                </c:pt>
              </c:numCache>
            </c:numRef>
          </c:val>
          <c:extLst xmlns:c16r2="http://schemas.microsoft.com/office/drawing/2015/06/chart">
            <c:ext xmlns:c16="http://schemas.microsoft.com/office/drawing/2014/chart" uri="{C3380CC4-5D6E-409C-BE32-E72D297353CC}">
              <c16:uniqueId val="{00000001-7061-4026-B8E1-390F5E23C4F1}"/>
            </c:ext>
          </c:extLst>
        </c:ser>
        <c:dLbls>
          <c:showLegendKey val="0"/>
          <c:showVal val="0"/>
          <c:showCatName val="0"/>
          <c:showSerName val="0"/>
          <c:showPercent val="0"/>
          <c:showBubbleSize val="0"/>
        </c:dLbls>
        <c:gapWidth val="150"/>
        <c:axId val="201994624"/>
        <c:axId val="201996160"/>
      </c:barChart>
      <c:catAx>
        <c:axId val="201994624"/>
        <c:scaling>
          <c:orientation val="minMax"/>
        </c:scaling>
        <c:delete val="0"/>
        <c:axPos val="b"/>
        <c:numFmt formatCode="General" sourceLinked="1"/>
        <c:majorTickMark val="none"/>
        <c:minorTickMark val="none"/>
        <c:tickLblPos val="nextTo"/>
        <c:crossAx val="201996160"/>
        <c:crosses val="autoZero"/>
        <c:auto val="1"/>
        <c:lblAlgn val="ctr"/>
        <c:lblOffset val="100"/>
        <c:noMultiLvlLbl val="0"/>
      </c:catAx>
      <c:valAx>
        <c:axId val="201996160"/>
        <c:scaling>
          <c:orientation val="minMax"/>
        </c:scaling>
        <c:delete val="0"/>
        <c:axPos val="l"/>
        <c:majorGridlines/>
        <c:numFmt formatCode="General" sourceLinked="1"/>
        <c:majorTickMark val="none"/>
        <c:minorTickMark val="none"/>
        <c:tickLblPos val="nextTo"/>
        <c:crossAx val="201994624"/>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Справляемость с заданиями по математике, 6 класс (%)</a:t>
            </a:r>
          </a:p>
        </c:rich>
      </c:tx>
      <c:overlay val="0"/>
    </c:title>
    <c:autoTitleDeleted val="0"/>
    <c:plotArea>
      <c:layout/>
      <c:barChart>
        <c:barDir val="col"/>
        <c:grouping val="clustered"/>
        <c:varyColors val="0"/>
        <c:ser>
          <c:idx val="0"/>
          <c:order val="0"/>
          <c:tx>
            <c:strRef>
              <c:f>'6'!$AJ$4</c:f>
              <c:strCache>
                <c:ptCount val="1"/>
                <c:pt idx="0">
                  <c:v>Вся выборка</c:v>
                </c:pt>
              </c:strCache>
            </c:strRef>
          </c:tx>
          <c:invertIfNegative val="0"/>
          <c:cat>
            <c:numRef>
              <c:f>'6'!$AK$3:$AW$3</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'6'!$AK$4:$AW$4</c:f>
              <c:numCache>
                <c:formatCode>General</c:formatCode>
                <c:ptCount val="13"/>
                <c:pt idx="0">
                  <c:v>83.39</c:v>
                </c:pt>
                <c:pt idx="1">
                  <c:v>74.23</c:v>
                </c:pt>
                <c:pt idx="2">
                  <c:v>54.14</c:v>
                </c:pt>
                <c:pt idx="3">
                  <c:v>67.569999999999993</c:v>
                </c:pt>
                <c:pt idx="4">
                  <c:v>80.25</c:v>
                </c:pt>
                <c:pt idx="5">
                  <c:v>84.2</c:v>
                </c:pt>
                <c:pt idx="6">
                  <c:v>52.94</c:v>
                </c:pt>
                <c:pt idx="7">
                  <c:v>70.819999999999993</c:v>
                </c:pt>
                <c:pt idx="8">
                  <c:v>36.200000000000003</c:v>
                </c:pt>
                <c:pt idx="9">
                  <c:v>75.45</c:v>
                </c:pt>
                <c:pt idx="10">
                  <c:v>34.14</c:v>
                </c:pt>
                <c:pt idx="11">
                  <c:v>53.4</c:v>
                </c:pt>
                <c:pt idx="12">
                  <c:v>11.6</c:v>
                </c:pt>
              </c:numCache>
            </c:numRef>
          </c:val>
          <c:extLst xmlns:c16r2="http://schemas.microsoft.com/office/drawing/2015/06/chart">
            <c:ext xmlns:c16="http://schemas.microsoft.com/office/drawing/2014/chart" uri="{C3380CC4-5D6E-409C-BE32-E72D297353CC}">
              <c16:uniqueId val="{00000000-F7E5-4A9B-92CE-C9AC395C5B25}"/>
            </c:ext>
          </c:extLst>
        </c:ser>
        <c:ser>
          <c:idx val="1"/>
          <c:order val="1"/>
          <c:tx>
            <c:strRef>
              <c:f>'6'!$AJ$5</c:f>
              <c:strCache>
                <c:ptCount val="1"/>
                <c:pt idx="0">
                  <c:v>Ярославская обл.</c:v>
                </c:pt>
              </c:strCache>
            </c:strRef>
          </c:tx>
          <c:invertIfNegative val="0"/>
          <c:cat>
            <c:numRef>
              <c:f>'6'!$AK$3:$AW$3</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'6'!$AK$5:$AW$5</c:f>
              <c:numCache>
                <c:formatCode>General</c:formatCode>
                <c:ptCount val="13"/>
                <c:pt idx="0">
                  <c:v>78.959999999999994</c:v>
                </c:pt>
                <c:pt idx="1">
                  <c:v>69.86</c:v>
                </c:pt>
                <c:pt idx="2">
                  <c:v>40.98</c:v>
                </c:pt>
                <c:pt idx="3">
                  <c:v>59.84</c:v>
                </c:pt>
                <c:pt idx="4">
                  <c:v>75.61</c:v>
                </c:pt>
                <c:pt idx="5">
                  <c:v>83.4</c:v>
                </c:pt>
                <c:pt idx="6">
                  <c:v>42.51</c:v>
                </c:pt>
                <c:pt idx="7">
                  <c:v>71.88</c:v>
                </c:pt>
                <c:pt idx="8">
                  <c:v>35.64</c:v>
                </c:pt>
                <c:pt idx="9">
                  <c:v>74.63</c:v>
                </c:pt>
                <c:pt idx="10">
                  <c:v>34.06</c:v>
                </c:pt>
                <c:pt idx="11">
                  <c:v>56.18</c:v>
                </c:pt>
                <c:pt idx="12">
                  <c:v>10.14</c:v>
                </c:pt>
              </c:numCache>
            </c:numRef>
          </c:val>
          <c:extLst xmlns:c16r2="http://schemas.microsoft.com/office/drawing/2015/06/chart">
            <c:ext xmlns:c16="http://schemas.microsoft.com/office/drawing/2014/chart" uri="{C3380CC4-5D6E-409C-BE32-E72D297353CC}">
              <c16:uniqueId val="{00000001-F7E5-4A9B-92CE-C9AC395C5B25}"/>
            </c:ext>
          </c:extLst>
        </c:ser>
        <c:dLbls>
          <c:showLegendKey val="0"/>
          <c:showVal val="0"/>
          <c:showCatName val="0"/>
          <c:showSerName val="0"/>
          <c:showPercent val="0"/>
          <c:showBubbleSize val="0"/>
        </c:dLbls>
        <c:gapWidth val="150"/>
        <c:axId val="202531200"/>
        <c:axId val="202532736"/>
      </c:barChart>
      <c:catAx>
        <c:axId val="202531200"/>
        <c:scaling>
          <c:orientation val="minMax"/>
        </c:scaling>
        <c:delete val="0"/>
        <c:axPos val="b"/>
        <c:numFmt formatCode="General" sourceLinked="1"/>
        <c:majorTickMark val="none"/>
        <c:minorTickMark val="none"/>
        <c:tickLblPos val="nextTo"/>
        <c:crossAx val="202532736"/>
        <c:crosses val="autoZero"/>
        <c:auto val="1"/>
        <c:lblAlgn val="ctr"/>
        <c:lblOffset val="100"/>
        <c:noMultiLvlLbl val="0"/>
      </c:catAx>
      <c:valAx>
        <c:axId val="202532736"/>
        <c:scaling>
          <c:orientation val="minMax"/>
          <c:max val="100"/>
        </c:scaling>
        <c:delete val="0"/>
        <c:axPos val="l"/>
        <c:majorGridlines/>
        <c:numFmt formatCode="General" sourceLinked="1"/>
        <c:majorTickMark val="none"/>
        <c:minorTickMark val="none"/>
        <c:tickLblPos val="nextTo"/>
        <c:txPr>
          <a:bodyPr/>
          <a:lstStyle/>
          <a:p>
            <a:pPr>
              <a:defRPr sz="1200"/>
            </a:pPr>
            <a:endParaRPr lang="ru-RU"/>
          </a:p>
        </c:txPr>
        <c:crossAx val="202531200"/>
        <c:crosses val="autoZero"/>
        <c:crossBetween val="between"/>
        <c:majorUnit val="10"/>
      </c:valAx>
    </c:plotArea>
    <c:legend>
      <c:legendPos val="b"/>
      <c:overlay val="0"/>
      <c:txPr>
        <a:bodyPr/>
        <a:lstStyle/>
        <a:p>
          <a:pPr>
            <a:defRPr sz="1200"/>
          </a:pPr>
          <a:endParaRPr lang="ru-RU"/>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ВПР. Справляемость с заданиями по математике, 6 класс (%)</a:t>
            </a:r>
          </a:p>
        </c:rich>
      </c:tx>
      <c:layout>
        <c:manualLayout>
          <c:xMode val="edge"/>
          <c:yMode val="edge"/>
          <c:x val="0.1540625546806649"/>
          <c:y val="1.3888888888888888E-2"/>
        </c:manualLayout>
      </c:layout>
      <c:overlay val="0"/>
    </c:title>
    <c:autoTitleDeleted val="0"/>
    <c:plotArea>
      <c:layout/>
      <c:barChart>
        <c:barDir val="col"/>
        <c:grouping val="clustered"/>
        <c:varyColors val="0"/>
        <c:ser>
          <c:idx val="0"/>
          <c:order val="0"/>
          <c:tx>
            <c:strRef>
              <c:f>'6'!$AJ$15</c:f>
              <c:strCache>
                <c:ptCount val="1"/>
                <c:pt idx="0">
                  <c:v>2023</c:v>
                </c:pt>
              </c:strCache>
            </c:strRef>
          </c:tx>
          <c:spPr>
            <a:solidFill>
              <a:srgbClr val="92D050"/>
            </a:solidFill>
          </c:spPr>
          <c:invertIfNegative val="0"/>
          <c:cat>
            <c:numRef>
              <c:f>'6'!$AK$14:$AW$14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'6'!$AK$15:$AW$15</c:f>
              <c:numCache>
                <c:formatCode>General</c:formatCode>
                <c:ptCount val="13"/>
                <c:pt idx="0">
                  <c:v>76.14</c:v>
                </c:pt>
                <c:pt idx="1">
                  <c:v>66.45</c:v>
                </c:pt>
                <c:pt idx="2">
                  <c:v>36.78</c:v>
                </c:pt>
                <c:pt idx="3">
                  <c:v>54.66</c:v>
                </c:pt>
                <c:pt idx="4">
                  <c:v>73.290000000000006</c:v>
                </c:pt>
                <c:pt idx="5">
                  <c:v>81.56</c:v>
                </c:pt>
                <c:pt idx="6">
                  <c:v>38.700000000000003</c:v>
                </c:pt>
                <c:pt idx="7">
                  <c:v>68.91</c:v>
                </c:pt>
                <c:pt idx="8">
                  <c:v>33.24</c:v>
                </c:pt>
                <c:pt idx="9">
                  <c:v>72.540000000000006</c:v>
                </c:pt>
                <c:pt idx="10">
                  <c:v>33.979999999999997</c:v>
                </c:pt>
                <c:pt idx="11">
                  <c:v>55.6</c:v>
                </c:pt>
                <c:pt idx="12">
                  <c:v>9.76</c:v>
                </c:pt>
              </c:numCache>
            </c:numRef>
          </c:val>
          <c:extLst xmlns:c16r2="http://schemas.microsoft.com/office/drawing/2015/06/chart">
            <c:ext xmlns:c16="http://schemas.microsoft.com/office/drawing/2014/chart" uri="{C3380CC4-5D6E-409C-BE32-E72D297353CC}">
              <c16:uniqueId val="{00000000-25C9-4E0E-92D2-938705B12603}"/>
            </c:ext>
          </c:extLst>
        </c:ser>
        <c:ser>
          <c:idx val="1"/>
          <c:order val="1"/>
          <c:tx>
            <c:strRef>
              <c:f>'6'!$AJ$16</c:f>
              <c:strCache>
                <c:ptCount val="1"/>
                <c:pt idx="0">
                  <c:v>2024</c:v>
                </c:pt>
              </c:strCache>
            </c:strRef>
          </c:tx>
          <c:spPr>
            <a:solidFill>
              <a:srgbClr val="FFC000"/>
            </a:solidFill>
          </c:spPr>
          <c:invertIfNegative val="0"/>
          <c:cat>
            <c:numRef>
              <c:f>'6'!$AK$14:$AW$14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'6'!$AK$16:$AW$16</c:f>
              <c:numCache>
                <c:formatCode>General</c:formatCode>
                <c:ptCount val="13"/>
                <c:pt idx="0">
                  <c:v>78.959999999999994</c:v>
                </c:pt>
                <c:pt idx="1">
                  <c:v>69.86</c:v>
                </c:pt>
                <c:pt idx="2">
                  <c:v>40.98</c:v>
                </c:pt>
                <c:pt idx="3">
                  <c:v>59.84</c:v>
                </c:pt>
                <c:pt idx="4">
                  <c:v>75.61</c:v>
                </c:pt>
                <c:pt idx="5">
                  <c:v>83.4</c:v>
                </c:pt>
                <c:pt idx="6">
                  <c:v>42.51</c:v>
                </c:pt>
                <c:pt idx="7">
                  <c:v>71.88</c:v>
                </c:pt>
                <c:pt idx="8">
                  <c:v>35.64</c:v>
                </c:pt>
                <c:pt idx="9">
                  <c:v>74.63</c:v>
                </c:pt>
                <c:pt idx="10">
                  <c:v>34.06</c:v>
                </c:pt>
                <c:pt idx="11">
                  <c:v>56.18</c:v>
                </c:pt>
                <c:pt idx="12">
                  <c:v>10.14</c:v>
                </c:pt>
              </c:numCache>
            </c:numRef>
          </c:val>
          <c:extLst xmlns:c16r2="http://schemas.microsoft.com/office/drawing/2015/06/chart">
            <c:ext xmlns:c16="http://schemas.microsoft.com/office/drawing/2014/chart" uri="{C3380CC4-5D6E-409C-BE32-E72D297353CC}">
              <c16:uniqueId val="{00000001-25C9-4E0E-92D2-938705B12603}"/>
            </c:ext>
          </c:extLst>
        </c:ser>
        <c:dLbls>
          <c:showLegendKey val="0"/>
          <c:showVal val="0"/>
          <c:showCatName val="0"/>
          <c:showSerName val="0"/>
          <c:showPercent val="0"/>
          <c:showBubbleSize val="0"/>
        </c:dLbls>
        <c:gapWidth val="150"/>
        <c:axId val="204017664"/>
        <c:axId val="204019200"/>
      </c:barChart>
      <c:catAx>
        <c:axId val="204017664"/>
        <c:scaling>
          <c:orientation val="minMax"/>
        </c:scaling>
        <c:delete val="0"/>
        <c:axPos val="b"/>
        <c:numFmt formatCode="General" sourceLinked="1"/>
        <c:majorTickMark val="none"/>
        <c:minorTickMark val="none"/>
        <c:tickLblPos val="nextTo"/>
        <c:crossAx val="204019200"/>
        <c:crosses val="autoZero"/>
        <c:auto val="1"/>
        <c:lblAlgn val="ctr"/>
        <c:lblOffset val="100"/>
        <c:noMultiLvlLbl val="0"/>
      </c:catAx>
      <c:valAx>
        <c:axId val="204019200"/>
        <c:scaling>
          <c:orientation val="minMax"/>
          <c:max val="100"/>
        </c:scaling>
        <c:delete val="0"/>
        <c:axPos val="l"/>
        <c:majorGridlines/>
        <c:numFmt formatCode="General" sourceLinked="1"/>
        <c:majorTickMark val="none"/>
        <c:minorTickMark val="none"/>
        <c:tickLblPos val="nextTo"/>
        <c:crossAx val="204017664"/>
        <c:crosses val="autoZero"/>
        <c:crossBetween val="between"/>
        <c:majorUnit val="10"/>
      </c:valAx>
    </c:plotArea>
    <c:legend>
      <c:legendPos val="b"/>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ВПР по учебному предмету «Математика», 7 класс (%)</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1400"/>
          </a:p>
        </c:rich>
      </c:tx>
      <c:overlay val="0"/>
    </c:title>
    <c:autoTitleDeleted val="0"/>
    <c:plotArea>
      <c:layout/>
      <c:barChart>
        <c:barDir val="col"/>
        <c:grouping val="clustered"/>
        <c:varyColors val="0"/>
        <c:ser>
          <c:idx val="0"/>
          <c:order val="0"/>
          <c:tx>
            <c:strRef>
              <c:f>Лист1!$A$6</c:f>
              <c:strCache>
                <c:ptCount val="1"/>
                <c:pt idx="0">
                  <c:v>Вся выборка</c:v>
                </c:pt>
              </c:strCache>
            </c:strRef>
          </c:tx>
          <c:invertIfNegative val="0"/>
          <c:dLbls>
            <c:spPr>
              <a:noFill/>
              <a:ln>
                <a:noFill/>
              </a:ln>
              <a:effectLst/>
            </c:spPr>
            <c:txPr>
              <a:bodyPr/>
              <a:lstStyle/>
              <a:p>
                <a:pPr>
                  <a:defRPr sz="1200" b="1">
                    <a:solidFill>
                      <a:schemeClr val="accent1">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Лист1!$B$5:$E$5</c:f>
              <c:strCache>
                <c:ptCount val="4"/>
                <c:pt idx="0">
                  <c:v>отметка "2"</c:v>
                </c:pt>
                <c:pt idx="1">
                  <c:v>отмтека "3"</c:v>
                </c:pt>
                <c:pt idx="2">
                  <c:v>отметка "4"</c:v>
                </c:pt>
                <c:pt idx="3">
                  <c:v>отметка"5"</c:v>
                </c:pt>
              </c:strCache>
            </c:strRef>
          </c:cat>
          <c:val>
            <c:numRef>
              <c:f>Лист1!$B$6:$E$6</c:f>
              <c:numCache>
                <c:formatCode>General</c:formatCode>
                <c:ptCount val="4"/>
                <c:pt idx="0">
                  <c:v>9.16</c:v>
                </c:pt>
                <c:pt idx="1">
                  <c:v>49.64</c:v>
                </c:pt>
                <c:pt idx="2">
                  <c:v>31.83</c:v>
                </c:pt>
                <c:pt idx="3">
                  <c:v>9.3699999999999992</c:v>
                </c:pt>
              </c:numCache>
            </c:numRef>
          </c:val>
          <c:extLst xmlns:c16r2="http://schemas.microsoft.com/office/drawing/2015/06/chart">
            <c:ext xmlns:c16="http://schemas.microsoft.com/office/drawing/2014/chart" uri="{C3380CC4-5D6E-409C-BE32-E72D297353CC}">
              <c16:uniqueId val="{00000000-5DF7-4DD4-B486-105E2826786E}"/>
            </c:ext>
          </c:extLst>
        </c:ser>
        <c:ser>
          <c:idx val="1"/>
          <c:order val="1"/>
          <c:tx>
            <c:strRef>
              <c:f>Лист1!$A$7</c:f>
              <c:strCache>
                <c:ptCount val="1"/>
                <c:pt idx="0">
                  <c:v>Ярославская обл.</c:v>
                </c:pt>
              </c:strCache>
            </c:strRef>
          </c:tx>
          <c:invertIfNegative val="0"/>
          <c:dLbls>
            <c:spPr>
              <a:noFill/>
              <a:ln>
                <a:noFill/>
              </a:ln>
              <a:effectLst/>
            </c:spPr>
            <c:txPr>
              <a:bodyPr/>
              <a:lstStyle/>
              <a:p>
                <a:pPr>
                  <a:defRPr sz="1200" b="1">
                    <a:solidFill>
                      <a:srgbClr val="C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Лист1!$B$5:$E$5</c:f>
              <c:strCache>
                <c:ptCount val="4"/>
                <c:pt idx="0">
                  <c:v>отметка "2"</c:v>
                </c:pt>
                <c:pt idx="1">
                  <c:v>отмтека "3"</c:v>
                </c:pt>
                <c:pt idx="2">
                  <c:v>отметка "4"</c:v>
                </c:pt>
                <c:pt idx="3">
                  <c:v>отметка"5"</c:v>
                </c:pt>
              </c:strCache>
            </c:strRef>
          </c:cat>
          <c:val>
            <c:numRef>
              <c:f>Лист1!$B$7:$E$7</c:f>
              <c:numCache>
                <c:formatCode>General</c:formatCode>
                <c:ptCount val="4"/>
                <c:pt idx="0">
                  <c:v>11.86</c:v>
                </c:pt>
                <c:pt idx="1">
                  <c:v>50.75</c:v>
                </c:pt>
                <c:pt idx="2">
                  <c:v>28.83</c:v>
                </c:pt>
                <c:pt idx="3">
                  <c:v>8.56</c:v>
                </c:pt>
              </c:numCache>
            </c:numRef>
          </c:val>
          <c:extLst xmlns:c16r2="http://schemas.microsoft.com/office/drawing/2015/06/chart">
            <c:ext xmlns:c16="http://schemas.microsoft.com/office/drawing/2014/chart" uri="{C3380CC4-5D6E-409C-BE32-E72D297353CC}">
              <c16:uniqueId val="{00000001-5DF7-4DD4-B486-105E2826786E}"/>
            </c:ext>
          </c:extLst>
        </c:ser>
        <c:dLbls>
          <c:showLegendKey val="0"/>
          <c:showVal val="0"/>
          <c:showCatName val="0"/>
          <c:showSerName val="0"/>
          <c:showPercent val="0"/>
          <c:showBubbleSize val="0"/>
        </c:dLbls>
        <c:gapWidth val="150"/>
        <c:axId val="201085696"/>
        <c:axId val="201087232"/>
      </c:barChart>
      <c:catAx>
        <c:axId val="201085696"/>
        <c:scaling>
          <c:orientation val="minMax"/>
        </c:scaling>
        <c:delete val="0"/>
        <c:axPos val="b"/>
        <c:numFmt formatCode="General" sourceLinked="0"/>
        <c:majorTickMark val="none"/>
        <c:minorTickMark val="none"/>
        <c:tickLblPos val="nextTo"/>
        <c:txPr>
          <a:bodyPr/>
          <a:lstStyle/>
          <a:p>
            <a:pPr>
              <a:defRPr sz="1200"/>
            </a:pPr>
            <a:endParaRPr lang="ru-RU"/>
          </a:p>
        </c:txPr>
        <c:crossAx val="201087232"/>
        <c:crosses val="autoZero"/>
        <c:auto val="1"/>
        <c:lblAlgn val="ctr"/>
        <c:lblOffset val="100"/>
        <c:noMultiLvlLbl val="0"/>
      </c:catAx>
      <c:valAx>
        <c:axId val="201087232"/>
        <c:scaling>
          <c:orientation val="minMax"/>
          <c:max val="100"/>
        </c:scaling>
        <c:delete val="0"/>
        <c:axPos val="l"/>
        <c:majorGridlines/>
        <c:numFmt formatCode="General" sourceLinked="1"/>
        <c:majorTickMark val="none"/>
        <c:minorTickMark val="none"/>
        <c:tickLblPos val="nextTo"/>
        <c:txPr>
          <a:bodyPr/>
          <a:lstStyle/>
          <a:p>
            <a:pPr>
              <a:defRPr sz="1200"/>
            </a:pPr>
            <a:endParaRPr lang="ru-RU"/>
          </a:p>
        </c:txPr>
        <c:crossAx val="201085696"/>
        <c:crosses val="autoZero"/>
        <c:crossBetween val="between"/>
        <c:majorUnit val="10"/>
      </c:valAx>
    </c:plotArea>
    <c:legend>
      <c:legendPos val="b"/>
      <c:overlay val="0"/>
      <c:txPr>
        <a:bodyPr/>
        <a:lstStyle/>
        <a:p>
          <a:pPr>
            <a:defRPr sz="1200"/>
          </a:pPr>
          <a:endParaRPr lang="ru-RU"/>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b="1" i="0" baseline="0">
                <a:effectLst/>
              </a:rPr>
              <a:t>ВПР по учебному предмету «Математика», 7 класс (%)</a:t>
            </a:r>
            <a:endParaRPr lang="ru-RU" sz="1400">
              <a:effectLst/>
            </a:endParaRPr>
          </a:p>
        </c:rich>
      </c:tx>
      <c:overlay val="0"/>
    </c:title>
    <c:autoTitleDeleted val="0"/>
    <c:plotArea>
      <c:layout/>
      <c:barChart>
        <c:barDir val="col"/>
        <c:grouping val="clustered"/>
        <c:varyColors val="0"/>
        <c:ser>
          <c:idx val="0"/>
          <c:order val="0"/>
          <c:tx>
            <c:strRef>
              <c:f>Лист1!$A$12</c:f>
              <c:strCache>
                <c:ptCount val="1"/>
                <c:pt idx="0">
                  <c:v>2023</c:v>
                </c:pt>
              </c:strCache>
            </c:strRef>
          </c:tx>
          <c:spPr>
            <a:solidFill>
              <a:srgbClr val="92D050"/>
            </a:solidFill>
          </c:spPr>
          <c:invertIfNegative val="0"/>
          <c:dLbls>
            <c:dLbl>
              <c:idx val="1"/>
              <c:layout>
                <c:manualLayout>
                  <c:x val="0"/>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6C1-4F0F-8838-7D1D7415731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Лист1!$B$11:$E$11</c:f>
              <c:strCache>
                <c:ptCount val="4"/>
                <c:pt idx="0">
                  <c:v>отметка "2"</c:v>
                </c:pt>
                <c:pt idx="1">
                  <c:v>отмтека "3"</c:v>
                </c:pt>
                <c:pt idx="2">
                  <c:v>отметка "4"</c:v>
                </c:pt>
                <c:pt idx="3">
                  <c:v>отметка"5"</c:v>
                </c:pt>
              </c:strCache>
            </c:strRef>
          </c:cat>
          <c:val>
            <c:numRef>
              <c:f>Лист1!$B$12:$E$12</c:f>
              <c:numCache>
                <c:formatCode>General</c:formatCode>
                <c:ptCount val="4"/>
                <c:pt idx="0">
                  <c:v>9.16</c:v>
                </c:pt>
                <c:pt idx="1">
                  <c:v>49.64</c:v>
                </c:pt>
                <c:pt idx="2">
                  <c:v>31.83</c:v>
                </c:pt>
                <c:pt idx="3">
                  <c:v>9.3699999999999992</c:v>
                </c:pt>
              </c:numCache>
            </c:numRef>
          </c:val>
          <c:extLst xmlns:c16r2="http://schemas.microsoft.com/office/drawing/2015/06/chart">
            <c:ext xmlns:c16="http://schemas.microsoft.com/office/drawing/2014/chart" uri="{C3380CC4-5D6E-409C-BE32-E72D297353CC}">
              <c16:uniqueId val="{00000000-1B55-4513-8246-E72E7AC3FC71}"/>
            </c:ext>
          </c:extLst>
        </c:ser>
        <c:ser>
          <c:idx val="1"/>
          <c:order val="1"/>
          <c:tx>
            <c:strRef>
              <c:f>Лист1!$A$13</c:f>
              <c:strCache>
                <c:ptCount val="1"/>
                <c:pt idx="0">
                  <c:v>2024</c:v>
                </c:pt>
              </c:strCache>
            </c:strRef>
          </c:tx>
          <c:spPr>
            <a:solidFill>
              <a:srgbClr val="FFC000"/>
            </a:solidFill>
          </c:spPr>
          <c:invertIfNegative val="0"/>
          <c:dLbls>
            <c:dLbl>
              <c:idx val="1"/>
              <c:layout>
                <c:manualLayout>
                  <c:x val="6.6822066822066822E-3"/>
                  <c:y val="1.3888524351122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B55-4513-8246-E72E7AC3FC71}"/>
                </c:ext>
              </c:extLst>
            </c:dLbl>
            <c:dLbl>
              <c:idx val="2"/>
              <c:layout>
                <c:manualLayout>
                  <c:x val="0"/>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6C1-4F0F-8838-7D1D7415731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Лист1!$B$11:$E$11</c:f>
              <c:strCache>
                <c:ptCount val="4"/>
                <c:pt idx="0">
                  <c:v>отметка "2"</c:v>
                </c:pt>
                <c:pt idx="1">
                  <c:v>отмтека "3"</c:v>
                </c:pt>
                <c:pt idx="2">
                  <c:v>отметка "4"</c:v>
                </c:pt>
                <c:pt idx="3">
                  <c:v>отметка"5"</c:v>
                </c:pt>
              </c:strCache>
            </c:strRef>
          </c:cat>
          <c:val>
            <c:numRef>
              <c:f>Лист1!$B$13:$E$13</c:f>
              <c:numCache>
                <c:formatCode>General</c:formatCode>
                <c:ptCount val="4"/>
                <c:pt idx="0">
                  <c:v>11.86</c:v>
                </c:pt>
                <c:pt idx="1">
                  <c:v>50.75</c:v>
                </c:pt>
                <c:pt idx="2">
                  <c:v>28.83</c:v>
                </c:pt>
                <c:pt idx="3">
                  <c:v>8.56</c:v>
                </c:pt>
              </c:numCache>
            </c:numRef>
          </c:val>
          <c:extLst xmlns:c16r2="http://schemas.microsoft.com/office/drawing/2015/06/chart">
            <c:ext xmlns:c16="http://schemas.microsoft.com/office/drawing/2014/chart" uri="{C3380CC4-5D6E-409C-BE32-E72D297353CC}">
              <c16:uniqueId val="{00000002-1B55-4513-8246-E72E7AC3FC71}"/>
            </c:ext>
          </c:extLst>
        </c:ser>
        <c:dLbls>
          <c:showLegendKey val="0"/>
          <c:showVal val="0"/>
          <c:showCatName val="0"/>
          <c:showSerName val="0"/>
          <c:showPercent val="0"/>
          <c:showBubbleSize val="0"/>
        </c:dLbls>
        <c:gapWidth val="150"/>
        <c:axId val="204159616"/>
        <c:axId val="204173696"/>
      </c:barChart>
      <c:catAx>
        <c:axId val="204159616"/>
        <c:scaling>
          <c:orientation val="minMax"/>
        </c:scaling>
        <c:delete val="0"/>
        <c:axPos val="b"/>
        <c:numFmt formatCode="General" sourceLinked="0"/>
        <c:majorTickMark val="none"/>
        <c:minorTickMark val="none"/>
        <c:tickLblPos val="nextTo"/>
        <c:crossAx val="204173696"/>
        <c:crosses val="autoZero"/>
        <c:auto val="1"/>
        <c:lblAlgn val="ctr"/>
        <c:lblOffset val="100"/>
        <c:noMultiLvlLbl val="0"/>
      </c:catAx>
      <c:valAx>
        <c:axId val="204173696"/>
        <c:scaling>
          <c:orientation val="minMax"/>
          <c:max val="100"/>
        </c:scaling>
        <c:delete val="0"/>
        <c:axPos val="l"/>
        <c:majorGridlines/>
        <c:numFmt formatCode="General" sourceLinked="1"/>
        <c:majorTickMark val="none"/>
        <c:minorTickMark val="none"/>
        <c:tickLblPos val="nextTo"/>
        <c:crossAx val="204159616"/>
        <c:crosses val="autoZero"/>
        <c:crossBetween val="between"/>
        <c:majorUnit val="10"/>
      </c:valAx>
    </c:plotArea>
    <c:legend>
      <c:legendPos val="b"/>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7.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'[математика 4-8 (1) (1).xlsx]я'!$B$4:$B$11527</cx:f>
        <cx:lvl ptCount="11524" formatCode="Основной">
          <cx:pt idx="0">7</cx:pt>
          <cx:pt idx="1">7</cx:pt>
          <cx:pt idx="2">11</cx:pt>
          <cx:pt idx="3">7</cx:pt>
          <cx:pt idx="4">7</cx:pt>
          <cx:pt idx="5">9</cx:pt>
          <cx:pt idx="6">8</cx:pt>
          <cx:pt idx="7">9</cx:pt>
          <cx:pt idx="8">12</cx:pt>
          <cx:pt idx="9">8</cx:pt>
          <cx:pt idx="10">7</cx:pt>
          <cx:pt idx="11">10</cx:pt>
          <cx:pt idx="12">7</cx:pt>
          <cx:pt idx="13">9</cx:pt>
          <cx:pt idx="14">19</cx:pt>
          <cx:pt idx="15">7</cx:pt>
          <cx:pt idx="16">9</cx:pt>
          <cx:pt idx="17">12</cx:pt>
          <cx:pt idx="18">12</cx:pt>
          <cx:pt idx="19">11</cx:pt>
          <cx:pt idx="20">7</cx:pt>
          <cx:pt idx="21">11</cx:pt>
          <cx:pt idx="22">9</cx:pt>
          <cx:pt idx="23">7</cx:pt>
          <cx:pt idx="24">10</cx:pt>
          <cx:pt idx="25">18</cx:pt>
          <cx:pt idx="26">14</cx:pt>
          <cx:pt idx="27">18</cx:pt>
          <cx:pt idx="28">8</cx:pt>
          <cx:pt idx="29">15</cx:pt>
          <cx:pt idx="30">13</cx:pt>
          <cx:pt idx="31">16</cx:pt>
          <cx:pt idx="32">11</cx:pt>
          <cx:pt idx="33">10</cx:pt>
          <cx:pt idx="34">9</cx:pt>
          <cx:pt idx="35">12</cx:pt>
          <cx:pt idx="36">8</cx:pt>
          <cx:pt idx="37">16</cx:pt>
          <cx:pt idx="38">8</cx:pt>
          <cx:pt idx="39">5</cx:pt>
          <cx:pt idx="40">13</cx:pt>
          <cx:pt idx="41">7</cx:pt>
          <cx:pt idx="42">12</cx:pt>
          <cx:pt idx="43">10</cx:pt>
          <cx:pt idx="44">9</cx:pt>
          <cx:pt idx="45">12</cx:pt>
          <cx:pt idx="46">9</cx:pt>
          <cx:pt idx="47">17</cx:pt>
          <cx:pt idx="48">15</cx:pt>
          <cx:pt idx="49">7</cx:pt>
          <cx:pt idx="50">7</cx:pt>
          <cx:pt idx="51">11</cx:pt>
          <cx:pt idx="52">7</cx:pt>
          <cx:pt idx="53">17</cx:pt>
          <cx:pt idx="54">9</cx:pt>
          <cx:pt idx="55">13</cx:pt>
          <cx:pt idx="56">12</cx:pt>
          <cx:pt idx="57">8</cx:pt>
          <cx:pt idx="58">8</cx:pt>
          <cx:pt idx="59">16</cx:pt>
          <cx:pt idx="60">9</cx:pt>
          <cx:pt idx="61">9</cx:pt>
          <cx:pt idx="62">16</cx:pt>
          <cx:pt idx="63">13</cx:pt>
          <cx:pt idx="64">10</cx:pt>
          <cx:pt idx="65">10</cx:pt>
          <cx:pt idx="66">7</cx:pt>
          <cx:pt idx="67">7</cx:pt>
          <cx:pt idx="68">13</cx:pt>
          <cx:pt idx="69">11</cx:pt>
          <cx:pt idx="70">17</cx:pt>
          <cx:pt idx="71">9</cx:pt>
          <cx:pt idx="72">11</cx:pt>
          <cx:pt idx="73">7</cx:pt>
          <cx:pt idx="74">12</cx:pt>
          <cx:pt idx="75">9</cx:pt>
          <cx:pt idx="76">9</cx:pt>
          <cx:pt idx="77">9</cx:pt>
          <cx:pt idx="78">10</cx:pt>
          <cx:pt idx="79">12</cx:pt>
          <cx:pt idx="80">9</cx:pt>
          <cx:pt idx="81">16</cx:pt>
          <cx:pt idx="82">16</cx:pt>
          <cx:pt idx="83">12</cx:pt>
          <cx:pt idx="84">12</cx:pt>
          <cx:pt idx="85">16</cx:pt>
          <cx:pt idx="86">9</cx:pt>
          <cx:pt idx="87">8</cx:pt>
          <cx:pt idx="88">8</cx:pt>
          <cx:pt idx="89">12</cx:pt>
          <cx:pt idx="90">8</cx:pt>
          <cx:pt idx="91">8</cx:pt>
          <cx:pt idx="92">12</cx:pt>
          <cx:pt idx="93">13</cx:pt>
          <cx:pt idx="94">13</cx:pt>
          <cx:pt idx="95">12</cx:pt>
          <cx:pt idx="96">16</cx:pt>
          <cx:pt idx="97">14</cx:pt>
          <cx:pt idx="98">16</cx:pt>
          <cx:pt idx="99">8</cx:pt>
          <cx:pt idx="100">8</cx:pt>
          <cx:pt idx="101">8</cx:pt>
          <cx:pt idx="102">12</cx:pt>
          <cx:pt idx="103">11</cx:pt>
          <cx:pt idx="104">11</cx:pt>
          <cx:pt idx="105">8</cx:pt>
          <cx:pt idx="106">8</cx:pt>
          <cx:pt idx="107">9</cx:pt>
          <cx:pt idx="108">8</cx:pt>
          <cx:pt idx="109">7</cx:pt>
          <cx:pt idx="110">13</cx:pt>
          <cx:pt idx="111">7</cx:pt>
          <cx:pt idx="112">12</cx:pt>
          <cx:pt idx="113">12</cx:pt>
          <cx:pt idx="114">4</cx:pt>
          <cx:pt idx="115">7</cx:pt>
          <cx:pt idx="116">8</cx:pt>
          <cx:pt idx="117">9</cx:pt>
          <cx:pt idx="118">5</cx:pt>
          <cx:pt idx="119">12</cx:pt>
          <cx:pt idx="120">9</cx:pt>
          <cx:pt idx="121">12</cx:pt>
          <cx:pt idx="122">9</cx:pt>
          <cx:pt idx="123">9</cx:pt>
          <cx:pt idx="124">12</cx:pt>
          <cx:pt idx="125">7</cx:pt>
          <cx:pt idx="126">7</cx:pt>
          <cx:pt idx="127">7</cx:pt>
          <cx:pt idx="128">7</cx:pt>
          <cx:pt idx="129">10</cx:pt>
          <cx:pt idx="130">8</cx:pt>
          <cx:pt idx="131">7</cx:pt>
          <cx:pt idx="132">4</cx:pt>
          <cx:pt idx="133">2</cx:pt>
          <cx:pt idx="134">9</cx:pt>
          <cx:pt idx="135">7</cx:pt>
          <cx:pt idx="136">12</cx:pt>
          <cx:pt idx="137">8</cx:pt>
          <cx:pt idx="138">12</cx:pt>
          <cx:pt idx="139">7</cx:pt>
          <cx:pt idx="140">11</cx:pt>
          <cx:pt idx="141">11</cx:pt>
          <cx:pt idx="142">8</cx:pt>
          <cx:pt idx="143">10</cx:pt>
          <cx:pt idx="144">10</cx:pt>
          <cx:pt idx="145">15</cx:pt>
          <cx:pt idx="146">11</cx:pt>
          <cx:pt idx="147">13</cx:pt>
          <cx:pt idx="148">8</cx:pt>
          <cx:pt idx="149">14</cx:pt>
          <cx:pt idx="150">16</cx:pt>
          <cx:pt idx="151">8</cx:pt>
          <cx:pt idx="152">14</cx:pt>
          <cx:pt idx="153">9</cx:pt>
          <cx:pt idx="154">12</cx:pt>
          <cx:pt idx="155">9</cx:pt>
          <cx:pt idx="156">14</cx:pt>
          <cx:pt idx="157">7</cx:pt>
          <cx:pt idx="158">8</cx:pt>
          <cx:pt idx="159">7</cx:pt>
          <cx:pt idx="160">7</cx:pt>
          <cx:pt idx="161">9</cx:pt>
          <cx:pt idx="162">11</cx:pt>
          <cx:pt idx="163">9</cx:pt>
          <cx:pt idx="164">9</cx:pt>
          <cx:pt idx="165">12</cx:pt>
          <cx:pt idx="166">7</cx:pt>
          <cx:pt idx="167">8</cx:pt>
          <cx:pt idx="168">8</cx:pt>
          <cx:pt idx="169">12</cx:pt>
          <cx:pt idx="170">7</cx:pt>
          <cx:pt idx="171">13</cx:pt>
          <cx:pt idx="172">4</cx:pt>
          <cx:pt idx="173">8</cx:pt>
          <cx:pt idx="174">8</cx:pt>
          <cx:pt idx="175">9</cx:pt>
          <cx:pt idx="176">7</cx:pt>
          <cx:pt idx="177">8</cx:pt>
          <cx:pt idx="178">12</cx:pt>
          <cx:pt idx="179">8</cx:pt>
          <cx:pt idx="180">10</cx:pt>
          <cx:pt idx="181">8</cx:pt>
          <cx:pt idx="182">11</cx:pt>
          <cx:pt idx="183">11</cx:pt>
          <cx:pt idx="184">11</cx:pt>
          <cx:pt idx="185">10</cx:pt>
          <cx:pt idx="186">8</cx:pt>
          <cx:pt idx="187">10</cx:pt>
          <cx:pt idx="188">2</cx:pt>
          <cx:pt idx="189">7</cx:pt>
          <cx:pt idx="190">13</cx:pt>
          <cx:pt idx="191">8</cx:pt>
          <cx:pt idx="192">16</cx:pt>
          <cx:pt idx="193">0</cx:pt>
          <cx:pt idx="194">10</cx:pt>
          <cx:pt idx="195">7</cx:pt>
          <cx:pt idx="196">7</cx:pt>
          <cx:pt idx="197">6</cx:pt>
          <cx:pt idx="198">19</cx:pt>
          <cx:pt idx="199">6</cx:pt>
          <cx:pt idx="200">13</cx:pt>
          <cx:pt idx="201">4</cx:pt>
          <cx:pt idx="202">8</cx:pt>
          <cx:pt idx="203">8</cx:pt>
          <cx:pt idx="204">10</cx:pt>
          <cx:pt idx="205">6</cx:pt>
          <cx:pt idx="206">4</cx:pt>
          <cx:pt idx="207">7</cx:pt>
          <cx:pt idx="208">4</cx:pt>
          <cx:pt idx="209">11</cx:pt>
          <cx:pt idx="210">13</cx:pt>
          <cx:pt idx="211">4</cx:pt>
          <cx:pt idx="212">12</cx:pt>
          <cx:pt idx="213">10</cx:pt>
          <cx:pt idx="214">8</cx:pt>
          <cx:pt idx="215">2</cx:pt>
          <cx:pt idx="216">9</cx:pt>
          <cx:pt idx="217">1</cx:pt>
          <cx:pt idx="218">8</cx:pt>
          <cx:pt idx="219">8</cx:pt>
          <cx:pt idx="220">5</cx:pt>
          <cx:pt idx="221">8</cx:pt>
          <cx:pt idx="222">10</cx:pt>
          <cx:pt idx="223">7</cx:pt>
          <cx:pt idx="224">6</cx:pt>
          <cx:pt idx="225">4</cx:pt>
          <cx:pt idx="226">6</cx:pt>
          <cx:pt idx="227">5</cx:pt>
          <cx:pt idx="228">6</cx:pt>
          <cx:pt idx="229">0</cx:pt>
          <cx:pt idx="230">5</cx:pt>
          <cx:pt idx="231">6</cx:pt>
          <cx:pt idx="232">1</cx:pt>
          <cx:pt idx="233">4</cx:pt>
          <cx:pt idx="234">13</cx:pt>
          <cx:pt idx="235">7</cx:pt>
          <cx:pt idx="236">10</cx:pt>
          <cx:pt idx="237">10</cx:pt>
          <cx:pt idx="238">12</cx:pt>
          <cx:pt idx="239">8</cx:pt>
          <cx:pt idx="240">9</cx:pt>
          <cx:pt idx="241">9</cx:pt>
          <cx:pt idx="242">14</cx:pt>
          <cx:pt idx="243">7</cx:pt>
          <cx:pt idx="244">14</cx:pt>
          <cx:pt idx="245">9</cx:pt>
          <cx:pt idx="246">12</cx:pt>
          <cx:pt idx="247">13</cx:pt>
          <cx:pt idx="248">12</cx:pt>
          <cx:pt idx="249">14</cx:pt>
          <cx:pt idx="250">12</cx:pt>
          <cx:pt idx="251">13</cx:pt>
          <cx:pt idx="252">14</cx:pt>
          <cx:pt idx="253">8</cx:pt>
          <cx:pt idx="254">11</cx:pt>
          <cx:pt idx="255">12</cx:pt>
          <cx:pt idx="256">12</cx:pt>
          <cx:pt idx="257">12</cx:pt>
          <cx:pt idx="258">10</cx:pt>
          <cx:pt idx="259">16</cx:pt>
          <cx:pt idx="260">16</cx:pt>
          <cx:pt idx="261">13</cx:pt>
          <cx:pt idx="262">13</cx:pt>
          <cx:pt idx="263">12</cx:pt>
          <cx:pt idx="264">12</cx:pt>
          <cx:pt idx="265">13</cx:pt>
          <cx:pt idx="266">10</cx:pt>
          <cx:pt idx="267">13</cx:pt>
          <cx:pt idx="268">10</cx:pt>
          <cx:pt idx="269">8</cx:pt>
          <cx:pt idx="270">9</cx:pt>
          <cx:pt idx="271">8</cx:pt>
          <cx:pt idx="272">16</cx:pt>
          <cx:pt idx="273">8</cx:pt>
          <cx:pt idx="274">8</cx:pt>
          <cx:pt idx="275">12</cx:pt>
          <cx:pt idx="276">8</cx:pt>
          <cx:pt idx="277">13</cx:pt>
          <cx:pt idx="278">11</cx:pt>
          <cx:pt idx="279">10</cx:pt>
          <cx:pt idx="280">8</cx:pt>
          <cx:pt idx="281">7</cx:pt>
          <cx:pt idx="282">8</cx:pt>
          <cx:pt idx="283">8</cx:pt>
          <cx:pt idx="284">10</cx:pt>
          <cx:pt idx="285">8</cx:pt>
          <cx:pt idx="286">11</cx:pt>
          <cx:pt idx="287">9</cx:pt>
          <cx:pt idx="288">11</cx:pt>
          <cx:pt idx="289">2</cx:pt>
          <cx:pt idx="290">10</cx:pt>
          <cx:pt idx="291">10</cx:pt>
          <cx:pt idx="292">10</cx:pt>
          <cx:pt idx="293">7</cx:pt>
          <cx:pt idx="294">6</cx:pt>
          <cx:pt idx="295">13</cx:pt>
          <cx:pt idx="296">11</cx:pt>
          <cx:pt idx="297">8</cx:pt>
          <cx:pt idx="298">9</cx:pt>
          <cx:pt idx="299">8</cx:pt>
          <cx:pt idx="300">7</cx:pt>
          <cx:pt idx="301">10</cx:pt>
          <cx:pt idx="302">12</cx:pt>
          <cx:pt idx="303">10</cx:pt>
          <cx:pt idx="304">8</cx:pt>
          <cx:pt idx="305">8</cx:pt>
          <cx:pt idx="306">10</cx:pt>
          <cx:pt idx="307">7</cx:pt>
          <cx:pt idx="308">8</cx:pt>
          <cx:pt idx="309">13</cx:pt>
          <cx:pt idx="310">12</cx:pt>
          <cx:pt idx="311">9</cx:pt>
          <cx:pt idx="312">10</cx:pt>
          <cx:pt idx="313">7</cx:pt>
          <cx:pt idx="314">7</cx:pt>
          <cx:pt idx="315">17</cx:pt>
          <cx:pt idx="316">12</cx:pt>
          <cx:pt idx="317">7</cx:pt>
          <cx:pt idx="318">10</cx:pt>
          <cx:pt idx="319">14</cx:pt>
          <cx:pt idx="320">7</cx:pt>
          <cx:pt idx="321">13</cx:pt>
          <cx:pt idx="322">8</cx:pt>
          <cx:pt idx="323">8</cx:pt>
          <cx:pt idx="324">7</cx:pt>
          <cx:pt idx="325">12</cx:pt>
          <cx:pt idx="326">13</cx:pt>
          <cx:pt idx="327">7</cx:pt>
          <cx:pt idx="328">13</cx:pt>
          <cx:pt idx="329">7</cx:pt>
          <cx:pt idx="330">7</cx:pt>
          <cx:pt idx="331">10</cx:pt>
          <cx:pt idx="332">7</cx:pt>
          <cx:pt idx="333">10</cx:pt>
          <cx:pt idx="334">16</cx:pt>
          <cx:pt idx="335">9</cx:pt>
          <cx:pt idx="336">12</cx:pt>
          <cx:pt idx="337">12</cx:pt>
          <cx:pt idx="338">18</cx:pt>
          <cx:pt idx="339">8</cx:pt>
          <cx:pt idx="340">9</cx:pt>
          <cx:pt idx="341">9</cx:pt>
          <cx:pt idx="342">16</cx:pt>
          <cx:pt idx="343">4</cx:pt>
          <cx:pt idx="344">8</cx:pt>
          <cx:pt idx="345">3</cx:pt>
          <cx:pt idx="346">2</cx:pt>
          <cx:pt idx="347">7</cx:pt>
          <cx:pt idx="348">5</cx:pt>
          <cx:pt idx="349">6</cx:pt>
          <cx:pt idx="350">12</cx:pt>
          <cx:pt idx="351">8</cx:pt>
          <cx:pt idx="352">5</cx:pt>
          <cx:pt idx="353">15</cx:pt>
          <cx:pt idx="354">12</cx:pt>
          <cx:pt idx="355">8</cx:pt>
          <cx:pt idx="356">4</cx:pt>
          <cx:pt idx="357">7</cx:pt>
          <cx:pt idx="358">11</cx:pt>
          <cx:pt idx="359">12</cx:pt>
          <cx:pt idx="360">7</cx:pt>
          <cx:pt idx="361">15</cx:pt>
          <cx:pt idx="362">12</cx:pt>
          <cx:pt idx="363">1</cx:pt>
          <cx:pt idx="364">15</cx:pt>
          <cx:pt idx="365">17</cx:pt>
          <cx:pt idx="366">16</cx:pt>
          <cx:pt idx="367">5</cx:pt>
          <cx:pt idx="368">7</cx:pt>
          <cx:pt idx="369">7</cx:pt>
          <cx:pt idx="370">12</cx:pt>
          <cx:pt idx="371">11</cx:pt>
          <cx:pt idx="372">7</cx:pt>
          <cx:pt idx="373">11</cx:pt>
          <cx:pt idx="374">4</cx:pt>
          <cx:pt idx="375">11</cx:pt>
          <cx:pt idx="376">9</cx:pt>
          <cx:pt idx="377">15</cx:pt>
          <cx:pt idx="378">9</cx:pt>
          <cx:pt idx="379">4</cx:pt>
          <cx:pt idx="380">12</cx:pt>
          <cx:pt idx="381">10</cx:pt>
          <cx:pt idx="382">10</cx:pt>
          <cx:pt idx="383">8</cx:pt>
          <cx:pt idx="384">1</cx:pt>
          <cx:pt idx="385">12</cx:pt>
          <cx:pt idx="386">16</cx:pt>
          <cx:pt idx="387">10</cx:pt>
          <cx:pt idx="388">5</cx:pt>
          <cx:pt idx="389">8</cx:pt>
          <cx:pt idx="390">9</cx:pt>
          <cx:pt idx="391">7</cx:pt>
          <cx:pt idx="392">11</cx:pt>
          <cx:pt idx="393">7</cx:pt>
          <cx:pt idx="394">5</cx:pt>
          <cx:pt idx="395">8</cx:pt>
          <cx:pt idx="396">4</cx:pt>
          <cx:pt idx="397">15</cx:pt>
          <cx:pt idx="398">13</cx:pt>
          <cx:pt idx="399">9</cx:pt>
          <cx:pt idx="400">15</cx:pt>
          <cx:pt idx="401">8</cx:pt>
          <cx:pt idx="402">7</cx:pt>
          <cx:pt idx="403">11</cx:pt>
          <cx:pt idx="404">5</cx:pt>
          <cx:pt idx="405">12</cx:pt>
          <cx:pt idx="406">12</cx:pt>
          <cx:pt idx="407">12</cx:pt>
          <cx:pt idx="408">9</cx:pt>
          <cx:pt idx="409">13</cx:pt>
          <cx:pt idx="410">3</cx:pt>
          <cx:pt idx="411">7</cx:pt>
          <cx:pt idx="412">11</cx:pt>
          <cx:pt idx="413">4</cx:pt>
          <cx:pt idx="414">7</cx:pt>
          <cx:pt idx="415">14</cx:pt>
          <cx:pt idx="416">9</cx:pt>
          <cx:pt idx="417">3</cx:pt>
          <cx:pt idx="418">9</cx:pt>
          <cx:pt idx="419">4</cx:pt>
          <cx:pt idx="420">13</cx:pt>
          <cx:pt idx="421">8</cx:pt>
          <cx:pt idx="422">7</cx:pt>
          <cx:pt idx="423">9</cx:pt>
          <cx:pt idx="424">13</cx:pt>
          <cx:pt idx="425">11</cx:pt>
          <cx:pt idx="426">11</cx:pt>
          <cx:pt idx="427">7</cx:pt>
          <cx:pt idx="428">8</cx:pt>
          <cx:pt idx="429">13</cx:pt>
          <cx:pt idx="430">7</cx:pt>
          <cx:pt idx="431">8</cx:pt>
          <cx:pt idx="432">7</cx:pt>
          <cx:pt idx="433">7</cx:pt>
          <cx:pt idx="434">8</cx:pt>
          <cx:pt idx="435">17</cx:pt>
          <cx:pt idx="436">6</cx:pt>
          <cx:pt idx="437">11</cx:pt>
          <cx:pt idx="438">8</cx:pt>
          <cx:pt idx="439">12</cx:pt>
          <cx:pt idx="440">9</cx:pt>
          <cx:pt idx="441">7</cx:pt>
          <cx:pt idx="442">10</cx:pt>
          <cx:pt idx="443">12</cx:pt>
          <cx:pt idx="444">4</cx:pt>
          <cx:pt idx="445">8</cx:pt>
          <cx:pt idx="446">12</cx:pt>
          <cx:pt idx="447">7</cx:pt>
          <cx:pt idx="448">15</cx:pt>
          <cx:pt idx="449">9</cx:pt>
          <cx:pt idx="450">16</cx:pt>
          <cx:pt idx="451">16</cx:pt>
          <cx:pt idx="452">8</cx:pt>
          <cx:pt idx="453">16</cx:pt>
          <cx:pt idx="454">16</cx:pt>
          <cx:pt idx="455">3</cx:pt>
          <cx:pt idx="456">7</cx:pt>
          <cx:pt idx="457">17</cx:pt>
          <cx:pt idx="458">15</cx:pt>
          <cx:pt idx="459">14</cx:pt>
          <cx:pt idx="460">15</cx:pt>
          <cx:pt idx="461">14</cx:pt>
          <cx:pt idx="462">10</cx:pt>
          <cx:pt idx="463">9</cx:pt>
          <cx:pt idx="464">8</cx:pt>
          <cx:pt idx="465">9</cx:pt>
          <cx:pt idx="466">7</cx:pt>
          <cx:pt idx="467">1</cx:pt>
          <cx:pt idx="468">7</cx:pt>
          <cx:pt idx="469">9</cx:pt>
          <cx:pt idx="470">14</cx:pt>
          <cx:pt idx="471">14</cx:pt>
          <cx:pt idx="472">8</cx:pt>
          <cx:pt idx="473">12</cx:pt>
          <cx:pt idx="474">11</cx:pt>
          <cx:pt idx="475">8</cx:pt>
          <cx:pt idx="476">7</cx:pt>
          <cx:pt idx="477">1</cx:pt>
          <cx:pt idx="478">7</cx:pt>
          <cx:pt idx="479">13</cx:pt>
          <cx:pt idx="480">8</cx:pt>
          <cx:pt idx="481">9</cx:pt>
          <cx:pt idx="482">7</cx:pt>
          <cx:pt idx="483">7</cx:pt>
          <cx:pt idx="484">7</cx:pt>
          <cx:pt idx="485">12</cx:pt>
          <cx:pt idx="486">7</cx:pt>
          <cx:pt idx="487">8</cx:pt>
          <cx:pt idx="488">19</cx:pt>
          <cx:pt idx="489">16</cx:pt>
          <cx:pt idx="490">10</cx:pt>
          <cx:pt idx="491">14</cx:pt>
          <cx:pt idx="492">9</cx:pt>
          <cx:pt idx="493">11</cx:pt>
          <cx:pt idx="494">12</cx:pt>
          <cx:pt idx="495">11</cx:pt>
          <cx:pt idx="496">12</cx:pt>
          <cx:pt idx="497">12</cx:pt>
          <cx:pt idx="498">9</cx:pt>
          <cx:pt idx="499">17</cx:pt>
          <cx:pt idx="500">16</cx:pt>
          <cx:pt idx="501">17</cx:pt>
          <cx:pt idx="502">11</cx:pt>
          <cx:pt idx="503">15</cx:pt>
          <cx:pt idx="504">14</cx:pt>
          <cx:pt idx="505">10</cx:pt>
          <cx:pt idx="506">15</cx:pt>
          <cx:pt idx="507">16</cx:pt>
          <cx:pt idx="508">13</cx:pt>
          <cx:pt idx="509">7</cx:pt>
          <cx:pt idx="510">15</cx:pt>
          <cx:pt idx="511">8</cx:pt>
          <cx:pt idx="512">12</cx:pt>
          <cx:pt idx="513">10</cx:pt>
          <cx:pt idx="514">11</cx:pt>
          <cx:pt idx="515">12</cx:pt>
          <cx:pt idx="516">11</cx:pt>
          <cx:pt idx="517">10</cx:pt>
          <cx:pt idx="518">10</cx:pt>
          <cx:pt idx="519">10</cx:pt>
          <cx:pt idx="520">12</cx:pt>
          <cx:pt idx="521">16</cx:pt>
          <cx:pt idx="522">17</cx:pt>
          <cx:pt idx="523">7</cx:pt>
          <cx:pt idx="524">16</cx:pt>
          <cx:pt idx="525">18</cx:pt>
          <cx:pt idx="526">9</cx:pt>
          <cx:pt idx="527">12</cx:pt>
          <cx:pt idx="528">13</cx:pt>
          <cx:pt idx="529">19</cx:pt>
          <cx:pt idx="530">11</cx:pt>
          <cx:pt idx="531">14</cx:pt>
          <cx:pt idx="532">13</cx:pt>
          <cx:pt idx="533">9</cx:pt>
          <cx:pt idx="534">13</cx:pt>
          <cx:pt idx="535">12</cx:pt>
          <cx:pt idx="536">9</cx:pt>
          <cx:pt idx="537">8</cx:pt>
          <cx:pt idx="538">10</cx:pt>
          <cx:pt idx="539">7</cx:pt>
          <cx:pt idx="540">17</cx:pt>
          <cx:pt idx="541">7</cx:pt>
          <cx:pt idx="542">9</cx:pt>
          <cx:pt idx="543">10</cx:pt>
          <cx:pt idx="544">11</cx:pt>
          <cx:pt idx="545">15</cx:pt>
          <cx:pt idx="546">10</cx:pt>
          <cx:pt idx="547">8</cx:pt>
          <cx:pt idx="548">7</cx:pt>
          <cx:pt idx="549">14</cx:pt>
          <cx:pt idx="550">13</cx:pt>
          <cx:pt idx="551">10</cx:pt>
          <cx:pt idx="552">3</cx:pt>
          <cx:pt idx="553">7</cx:pt>
          <cx:pt idx="554">6</cx:pt>
          <cx:pt idx="555">5</cx:pt>
          <cx:pt idx="556">12</cx:pt>
          <cx:pt idx="557">4</cx:pt>
          <cx:pt idx="558">11</cx:pt>
          <cx:pt idx="559">4</cx:pt>
          <cx:pt idx="560">12</cx:pt>
          <cx:pt idx="561">7</cx:pt>
          <cx:pt idx="562">9</cx:pt>
          <cx:pt idx="563">14</cx:pt>
          <cx:pt idx="564">14</cx:pt>
          <cx:pt idx="565">14</cx:pt>
          <cx:pt idx="566">19</cx:pt>
          <cx:pt idx="567">12</cx:pt>
          <cx:pt idx="568">9</cx:pt>
          <cx:pt idx="569">13</cx:pt>
          <cx:pt idx="570">12</cx:pt>
          <cx:pt idx="571">17</cx:pt>
          <cx:pt idx="572">11</cx:pt>
          <cx:pt idx="573">15</cx:pt>
          <cx:pt idx="574">9</cx:pt>
          <cx:pt idx="575">11</cx:pt>
          <cx:pt idx="576">11</cx:pt>
          <cx:pt idx="577">11</cx:pt>
          <cx:pt idx="578">7</cx:pt>
          <cx:pt idx="579">14</cx:pt>
          <cx:pt idx="580">13</cx:pt>
          <cx:pt idx="581">15</cx:pt>
          <cx:pt idx="582">12</cx:pt>
          <cx:pt idx="583">9</cx:pt>
          <cx:pt idx="584">10</cx:pt>
          <cx:pt idx="585">14</cx:pt>
          <cx:pt idx="586">13</cx:pt>
          <cx:pt idx="587">7</cx:pt>
          <cx:pt idx="588">7</cx:pt>
          <cx:pt idx="589">7</cx:pt>
          <cx:pt idx="590">3</cx:pt>
          <cx:pt idx="591">2</cx:pt>
          <cx:pt idx="592">8</cx:pt>
          <cx:pt idx="593">7</cx:pt>
          <cx:pt idx="594">7</cx:pt>
          <cx:pt idx="595">7</cx:pt>
          <cx:pt idx="596">7</cx:pt>
          <cx:pt idx="597">8</cx:pt>
          <cx:pt idx="598">10</cx:pt>
          <cx:pt idx="599">7</cx:pt>
          <cx:pt idx="600">7</cx:pt>
          <cx:pt idx="601">7</cx:pt>
          <cx:pt idx="602">12</cx:pt>
          <cx:pt idx="603">7</cx:pt>
          <cx:pt idx="604">3</cx:pt>
          <cx:pt idx="605">12</cx:pt>
          <cx:pt idx="606">9</cx:pt>
          <cx:pt idx="607">9</cx:pt>
          <cx:pt idx="608">9</cx:pt>
          <cx:pt idx="609">12</cx:pt>
          <cx:pt idx="610">11</cx:pt>
          <cx:pt idx="611">13</cx:pt>
          <cx:pt idx="612">7</cx:pt>
          <cx:pt idx="613">16</cx:pt>
          <cx:pt idx="614">14</cx:pt>
          <cx:pt idx="615">17</cx:pt>
          <cx:pt idx="616">8</cx:pt>
          <cx:pt idx="617">8</cx:pt>
          <cx:pt idx="618">10</cx:pt>
          <cx:pt idx="619">12</cx:pt>
          <cx:pt idx="620">7</cx:pt>
          <cx:pt idx="621">14</cx:pt>
          <cx:pt idx="622">8</cx:pt>
          <cx:pt idx="623">6</cx:pt>
          <cx:pt idx="624">8</cx:pt>
          <cx:pt idx="625">8</cx:pt>
          <cx:pt idx="626">11</cx:pt>
          <cx:pt idx="627">17</cx:pt>
          <cx:pt idx="628">8</cx:pt>
          <cx:pt idx="629">11</cx:pt>
          <cx:pt idx="630">7</cx:pt>
          <cx:pt idx="631">9</cx:pt>
          <cx:pt idx="632">8</cx:pt>
          <cx:pt idx="633">9</cx:pt>
          <cx:pt idx="634">10</cx:pt>
          <cx:pt idx="635">8</cx:pt>
          <cx:pt idx="636">9</cx:pt>
          <cx:pt idx="637">11</cx:pt>
          <cx:pt idx="638">12</cx:pt>
          <cx:pt idx="639">10</cx:pt>
          <cx:pt idx="640">13</cx:pt>
          <cx:pt idx="641">6</cx:pt>
          <cx:pt idx="642">8</cx:pt>
          <cx:pt idx="643">10</cx:pt>
          <cx:pt idx="644">6</cx:pt>
          <cx:pt idx="645">17</cx:pt>
          <cx:pt idx="646">8</cx:pt>
          <cx:pt idx="647">13</cx:pt>
          <cx:pt idx="648">16</cx:pt>
          <cx:pt idx="649">11</cx:pt>
          <cx:pt idx="650">7</cx:pt>
          <cx:pt idx="651">3</cx:pt>
          <cx:pt idx="652">11</cx:pt>
          <cx:pt idx="653">10</cx:pt>
          <cx:pt idx="654">13</cx:pt>
          <cx:pt idx="655">15</cx:pt>
          <cx:pt idx="656">7</cx:pt>
          <cx:pt idx="657">11</cx:pt>
          <cx:pt idx="658">13</cx:pt>
          <cx:pt idx="659">10</cx:pt>
          <cx:pt idx="660">7</cx:pt>
          <cx:pt idx="661">8</cx:pt>
          <cx:pt idx="662">2</cx:pt>
          <cx:pt idx="663">8</cx:pt>
          <cx:pt idx="664">1</cx:pt>
          <cx:pt idx="665">8</cx:pt>
          <cx:pt idx="666">3</cx:pt>
          <cx:pt idx="667">8</cx:pt>
          <cx:pt idx="668">3</cx:pt>
          <cx:pt idx="669">12</cx:pt>
          <cx:pt idx="670">6</cx:pt>
          <cx:pt idx="671">11</cx:pt>
          <cx:pt idx="672">4</cx:pt>
          <cx:pt idx="673">4</cx:pt>
          <cx:pt idx="674">3</cx:pt>
          <cx:pt idx="675">5</cx:pt>
          <cx:pt idx="676">6</cx:pt>
          <cx:pt idx="677">2</cx:pt>
          <cx:pt idx="678">1</cx:pt>
          <cx:pt idx="679">8</cx:pt>
          <cx:pt idx="680">4</cx:pt>
          <cx:pt idx="681">7</cx:pt>
          <cx:pt idx="682">11</cx:pt>
          <cx:pt idx="683">11</cx:pt>
          <cx:pt idx="684">8</cx:pt>
          <cx:pt idx="685">11</cx:pt>
          <cx:pt idx="686">9</cx:pt>
          <cx:pt idx="687">3</cx:pt>
          <cx:pt idx="688">12</cx:pt>
          <cx:pt idx="689">14</cx:pt>
          <cx:pt idx="690">5</cx:pt>
          <cx:pt idx="691">8</cx:pt>
          <cx:pt idx="692">7</cx:pt>
          <cx:pt idx="693">10</cx:pt>
          <cx:pt idx="694">16</cx:pt>
          <cx:pt idx="695">14</cx:pt>
          <cx:pt idx="696">8</cx:pt>
          <cx:pt idx="697">5</cx:pt>
          <cx:pt idx="698">11</cx:pt>
          <cx:pt idx="699">4</cx:pt>
          <cx:pt idx="700">10</cx:pt>
          <cx:pt idx="701">10</cx:pt>
          <cx:pt idx="702">4</cx:pt>
          <cx:pt idx="703">9</cx:pt>
          <cx:pt idx="704">17</cx:pt>
          <cx:pt idx="705">8</cx:pt>
          <cx:pt idx="706">7</cx:pt>
          <cx:pt idx="707">10</cx:pt>
          <cx:pt idx="708">4</cx:pt>
          <cx:pt idx="709">8</cx:pt>
          <cx:pt idx="710">8</cx:pt>
          <cx:pt idx="711">10</cx:pt>
          <cx:pt idx="712">18</cx:pt>
          <cx:pt idx="713">13</cx:pt>
          <cx:pt idx="714">9</cx:pt>
          <cx:pt idx="715">11</cx:pt>
          <cx:pt idx="716">7</cx:pt>
          <cx:pt idx="717">11</cx:pt>
          <cx:pt idx="718">3</cx:pt>
          <cx:pt idx="719">7</cx:pt>
          <cx:pt idx="720">15</cx:pt>
          <cx:pt idx="721">13</cx:pt>
          <cx:pt idx="722">7</cx:pt>
          <cx:pt idx="723">3</cx:pt>
          <cx:pt idx="724">11</cx:pt>
          <cx:pt idx="725">7</cx:pt>
          <cx:pt idx="726">7</cx:pt>
          <cx:pt idx="727">4</cx:pt>
          <cx:pt idx="728">8</cx:pt>
          <cx:pt idx="729">12</cx:pt>
          <cx:pt idx="730">7</cx:pt>
          <cx:pt idx="731">11</cx:pt>
          <cx:pt idx="732">2</cx:pt>
          <cx:pt idx="733">10</cx:pt>
          <cx:pt idx="734">7</cx:pt>
          <cx:pt idx="735">7</cx:pt>
          <cx:pt idx="736">14</cx:pt>
          <cx:pt idx="737">13</cx:pt>
          <cx:pt idx="738">8</cx:pt>
          <cx:pt idx="739">12</cx:pt>
          <cx:pt idx="740">12</cx:pt>
          <cx:pt idx="741">7</cx:pt>
          <cx:pt idx="742">0</cx:pt>
          <cx:pt idx="743">8</cx:pt>
          <cx:pt idx="744">12</cx:pt>
          <cx:pt idx="745">7</cx:pt>
          <cx:pt idx="746">8</cx:pt>
          <cx:pt idx="747">8</cx:pt>
          <cx:pt idx="748">15</cx:pt>
          <cx:pt idx="749">9</cx:pt>
          <cx:pt idx="750">3</cx:pt>
          <cx:pt idx="751">8</cx:pt>
          <cx:pt idx="752">11</cx:pt>
          <cx:pt idx="753">7</cx:pt>
          <cx:pt idx="754">7</cx:pt>
          <cx:pt idx="755">8</cx:pt>
          <cx:pt idx="756">11</cx:pt>
          <cx:pt idx="757">8</cx:pt>
          <cx:pt idx="758">5</cx:pt>
          <cx:pt idx="759">10</cx:pt>
          <cx:pt idx="760">8</cx:pt>
          <cx:pt idx="761">7</cx:pt>
          <cx:pt idx="762">10</cx:pt>
          <cx:pt idx="763">9</cx:pt>
          <cx:pt idx="764">8</cx:pt>
          <cx:pt idx="765">7</cx:pt>
          <cx:pt idx="766">11</cx:pt>
          <cx:pt idx="767">8</cx:pt>
          <cx:pt idx="768">8</cx:pt>
          <cx:pt idx="769">9</cx:pt>
          <cx:pt idx="770">1</cx:pt>
          <cx:pt idx="771">10</cx:pt>
          <cx:pt idx="772">13</cx:pt>
          <cx:pt idx="773">9</cx:pt>
          <cx:pt idx="774">13</cx:pt>
          <cx:pt idx="775">8</cx:pt>
          <cx:pt idx="776">5</cx:pt>
          <cx:pt idx="777">10</cx:pt>
          <cx:pt idx="778">7</cx:pt>
          <cx:pt idx="779">10</cx:pt>
          <cx:pt idx="780">15</cx:pt>
          <cx:pt idx="781">8</cx:pt>
          <cx:pt idx="782">7</cx:pt>
          <cx:pt idx="783">0</cx:pt>
          <cx:pt idx="784">4</cx:pt>
          <cx:pt idx="785">10</cx:pt>
          <cx:pt idx="786">12</cx:pt>
          <cx:pt idx="787">5</cx:pt>
          <cx:pt idx="788">13</cx:pt>
          <cx:pt idx="789">8</cx:pt>
          <cx:pt idx="790">8</cx:pt>
          <cx:pt idx="791">7</cx:pt>
          <cx:pt idx="792">8</cx:pt>
          <cx:pt idx="793">7</cx:pt>
          <cx:pt idx="794">10</cx:pt>
          <cx:pt idx="795">12</cx:pt>
          <cx:pt idx="796">15</cx:pt>
          <cx:pt idx="797">1</cx:pt>
          <cx:pt idx="798">11</cx:pt>
          <cx:pt idx="799">14</cx:pt>
          <cx:pt idx="800">7</cx:pt>
          <cx:pt idx="801">7</cx:pt>
          <cx:pt idx="802">7</cx:pt>
          <cx:pt idx="803">11</cx:pt>
          <cx:pt idx="804">6</cx:pt>
          <cx:pt idx="805">9</cx:pt>
          <cx:pt idx="806">2</cx:pt>
          <cx:pt idx="807">11</cx:pt>
          <cx:pt idx="808">7</cx:pt>
          <cx:pt idx="809">12</cx:pt>
          <cx:pt idx="810">6</cx:pt>
          <cx:pt idx="811">8</cx:pt>
          <cx:pt idx="812">9</cx:pt>
          <cx:pt idx="813">13</cx:pt>
          <cx:pt idx="814">6</cx:pt>
          <cx:pt idx="815">19</cx:pt>
          <cx:pt idx="816">7</cx:pt>
          <cx:pt idx="817">1</cx:pt>
          <cx:pt idx="818">12</cx:pt>
          <cx:pt idx="819">13</cx:pt>
          <cx:pt idx="820">6</cx:pt>
          <cx:pt idx="821">7</cx:pt>
          <cx:pt idx="822">9</cx:pt>
          <cx:pt idx="823">12</cx:pt>
          <cx:pt idx="824">9</cx:pt>
          <cx:pt idx="825">12</cx:pt>
          <cx:pt idx="826">7</cx:pt>
          <cx:pt idx="827">6</cx:pt>
          <cx:pt idx="828">13</cx:pt>
          <cx:pt idx="829">10</cx:pt>
          <cx:pt idx="830">12</cx:pt>
          <cx:pt idx="831">3</cx:pt>
          <cx:pt idx="832">13</cx:pt>
          <cx:pt idx="833">4</cx:pt>
          <cx:pt idx="834">3</cx:pt>
          <cx:pt idx="835">15</cx:pt>
          <cx:pt idx="836">12</cx:pt>
          <cx:pt idx="837">13</cx:pt>
          <cx:pt idx="838">11</cx:pt>
          <cx:pt idx="839">16</cx:pt>
          <cx:pt idx="840">6</cx:pt>
          <cx:pt idx="841">13</cx:pt>
          <cx:pt idx="842">14</cx:pt>
          <cx:pt idx="843">11</cx:pt>
          <cx:pt idx="844">8</cx:pt>
          <cx:pt idx="845">17</cx:pt>
          <cx:pt idx="846">8</cx:pt>
          <cx:pt idx="847">15</cx:pt>
          <cx:pt idx="848">6</cx:pt>
          <cx:pt idx="849">17</cx:pt>
          <cx:pt idx="850">10</cx:pt>
          <cx:pt idx="851">10</cx:pt>
          <cx:pt idx="852">12</cx:pt>
          <cx:pt idx="853">9</cx:pt>
          <cx:pt idx="854">11</cx:pt>
          <cx:pt idx="855">8</cx:pt>
          <cx:pt idx="856">9</cx:pt>
          <cx:pt idx="857">6</cx:pt>
          <cx:pt idx="858">12</cx:pt>
          <cx:pt idx="859">3</cx:pt>
          <cx:pt idx="860">4</cx:pt>
          <cx:pt idx="861">9</cx:pt>
          <cx:pt idx="862">10</cx:pt>
          <cx:pt idx="863">7</cx:pt>
          <cx:pt idx="864">12</cx:pt>
          <cx:pt idx="865">7</cx:pt>
          <cx:pt idx="866">6</cx:pt>
          <cx:pt idx="867">16</cx:pt>
          <cx:pt idx="868">1</cx:pt>
          <cx:pt idx="869">1</cx:pt>
          <cx:pt idx="870">7</cx:pt>
          <cx:pt idx="871">5</cx:pt>
          <cx:pt idx="872">3</cx:pt>
          <cx:pt idx="873">18</cx:pt>
          <cx:pt idx="874">7</cx:pt>
          <cx:pt idx="875">11</cx:pt>
          <cx:pt idx="876">9</cx:pt>
          <cx:pt idx="877">13</cx:pt>
          <cx:pt idx="878">9</cx:pt>
          <cx:pt idx="879">2</cx:pt>
          <cx:pt idx="880">13</cx:pt>
          <cx:pt idx="881">10</cx:pt>
          <cx:pt idx="882">8</cx:pt>
          <cx:pt idx="883">5</cx:pt>
          <cx:pt idx="884">12</cx:pt>
          <cx:pt idx="885">8</cx:pt>
          <cx:pt idx="886">14</cx:pt>
          <cx:pt idx="887">7</cx:pt>
          <cx:pt idx="888">7</cx:pt>
          <cx:pt idx="889">8</cx:pt>
          <cx:pt idx="890">12</cx:pt>
          <cx:pt idx="891">13</cx:pt>
          <cx:pt idx="892">10</cx:pt>
          <cx:pt idx="893">14</cx:pt>
          <cx:pt idx="894">11</cx:pt>
          <cx:pt idx="895">9</cx:pt>
          <cx:pt idx="896">12</cx:pt>
          <cx:pt idx="897">8</cx:pt>
          <cx:pt idx="898">16</cx:pt>
          <cx:pt idx="899">11</cx:pt>
          <cx:pt idx="900">9</cx:pt>
          <cx:pt idx="901">8</cx:pt>
          <cx:pt idx="902">12</cx:pt>
          <cx:pt idx="903">10</cx:pt>
          <cx:pt idx="904">14</cx:pt>
          <cx:pt idx="905">8</cx:pt>
          <cx:pt idx="906">8</cx:pt>
          <cx:pt idx="907">13</cx:pt>
          <cx:pt idx="908">8</cx:pt>
          <cx:pt idx="909">5</cx:pt>
          <cx:pt idx="910">4</cx:pt>
          <cx:pt idx="911">3</cx:pt>
          <cx:pt idx="912">9</cx:pt>
          <cx:pt idx="913">12</cx:pt>
          <cx:pt idx="914">8</cx:pt>
          <cx:pt idx="915">12</cx:pt>
          <cx:pt idx="916">9</cx:pt>
          <cx:pt idx="917">7</cx:pt>
          <cx:pt idx="918">14</cx:pt>
          <cx:pt idx="919">12</cx:pt>
          <cx:pt idx="920">17</cx:pt>
          <cx:pt idx="921">14</cx:pt>
          <cx:pt idx="922">5</cx:pt>
          <cx:pt idx="923">3</cx:pt>
          <cx:pt idx="924">16</cx:pt>
          <cx:pt idx="925">9</cx:pt>
          <cx:pt idx="926">9</cx:pt>
          <cx:pt idx="927">11</cx:pt>
          <cx:pt idx="928">8</cx:pt>
          <cx:pt idx="929">7</cx:pt>
          <cx:pt idx="930">9</cx:pt>
          <cx:pt idx="931">9</cx:pt>
          <cx:pt idx="932">14</cx:pt>
          <cx:pt idx="933">8</cx:pt>
          <cx:pt idx="934">5</cx:pt>
          <cx:pt idx="935">17</cx:pt>
          <cx:pt idx="936">8</cx:pt>
          <cx:pt idx="937">7</cx:pt>
          <cx:pt idx="938">12</cx:pt>
          <cx:pt idx="939">9</cx:pt>
          <cx:pt idx="940">9</cx:pt>
          <cx:pt idx="941">13</cx:pt>
          <cx:pt idx="942">8</cx:pt>
          <cx:pt idx="943">14</cx:pt>
          <cx:pt idx="944">14</cx:pt>
          <cx:pt idx="945">11</cx:pt>
          <cx:pt idx="946">10</cx:pt>
          <cx:pt idx="947">6</cx:pt>
          <cx:pt idx="948">12</cx:pt>
          <cx:pt idx="949">8</cx:pt>
          <cx:pt idx="950">18</cx:pt>
          <cx:pt idx="951">10</cx:pt>
          <cx:pt idx="952">10</cx:pt>
          <cx:pt idx="953">10</cx:pt>
          <cx:pt idx="954">8</cx:pt>
          <cx:pt idx="955">18</cx:pt>
          <cx:pt idx="956">15</cx:pt>
          <cx:pt idx="957">8</cx:pt>
          <cx:pt idx="958">14</cx:pt>
          <cx:pt idx="959">9</cx:pt>
          <cx:pt idx="960">5</cx:pt>
          <cx:pt idx="961">11</cx:pt>
          <cx:pt idx="962">9</cx:pt>
          <cx:pt idx="963">9</cx:pt>
          <cx:pt idx="964">10</cx:pt>
          <cx:pt idx="965">14</cx:pt>
          <cx:pt idx="966">19</cx:pt>
          <cx:pt idx="967">12</cx:pt>
          <cx:pt idx="968">8</cx:pt>
          <cx:pt idx="969">10</cx:pt>
          <cx:pt idx="970">3</cx:pt>
          <cx:pt idx="971">14</cx:pt>
          <cx:pt idx="972">12</cx:pt>
          <cx:pt idx="973">9</cx:pt>
          <cx:pt idx="974">10</cx:pt>
          <cx:pt idx="975">10</cx:pt>
          <cx:pt idx="976">10</cx:pt>
          <cx:pt idx="977">14</cx:pt>
          <cx:pt idx="978">12</cx:pt>
          <cx:pt idx="979">10</cx:pt>
          <cx:pt idx="980">10</cx:pt>
          <cx:pt idx="981">9</cx:pt>
          <cx:pt idx="982">9</cx:pt>
          <cx:pt idx="983">18</cx:pt>
          <cx:pt idx="984">5</cx:pt>
          <cx:pt idx="985">10</cx:pt>
          <cx:pt idx="986">13</cx:pt>
          <cx:pt idx="987">12</cx:pt>
          <cx:pt idx="988">10</cx:pt>
          <cx:pt idx="989">12</cx:pt>
          <cx:pt idx="990">9</cx:pt>
          <cx:pt idx="991">8</cx:pt>
          <cx:pt idx="992">13</cx:pt>
          <cx:pt idx="993">10</cx:pt>
          <cx:pt idx="994">15</cx:pt>
          <cx:pt idx="995">10</cx:pt>
          <cx:pt idx="996">16</cx:pt>
          <cx:pt idx="997">16</cx:pt>
          <cx:pt idx="998">15</cx:pt>
          <cx:pt idx="999">14</cx:pt>
          <cx:pt idx="1000">8</cx:pt>
          <cx:pt idx="1001">10</cx:pt>
          <cx:pt idx="1002">12</cx:pt>
          <cx:pt idx="1003">9</cx:pt>
          <cx:pt idx="1004">10</cx:pt>
          <cx:pt idx="1005">13</cx:pt>
          <cx:pt idx="1006">14</cx:pt>
          <cx:pt idx="1007">10</cx:pt>
          <cx:pt idx="1008">9</cx:pt>
          <cx:pt idx="1009">12</cx:pt>
          <cx:pt idx="1010">12</cx:pt>
          <cx:pt idx="1011">15</cx:pt>
          <cx:pt idx="1012">9</cx:pt>
          <cx:pt idx="1013">8</cx:pt>
          <cx:pt idx="1014">13</cx:pt>
          <cx:pt idx="1015">12</cx:pt>
          <cx:pt idx="1016">8</cx:pt>
          <cx:pt idx="1017">10</cx:pt>
          <cx:pt idx="1018">14</cx:pt>
          <cx:pt idx="1019">4</cx:pt>
          <cx:pt idx="1020">5</cx:pt>
          <cx:pt idx="1021">6</cx:pt>
          <cx:pt idx="1022">16</cx:pt>
          <cx:pt idx="1023">6</cx:pt>
          <cx:pt idx="1024">11</cx:pt>
          <cx:pt idx="1025">13</cx:pt>
          <cx:pt idx="1026">7</cx:pt>
          <cx:pt idx="1027">7</cx:pt>
          <cx:pt idx="1028">10</cx:pt>
          <cx:pt idx="1029">16</cx:pt>
          <cx:pt idx="1030">11</cx:pt>
          <cx:pt idx="1031">8</cx:pt>
          <cx:pt idx="1032">6</cx:pt>
          <cx:pt idx="1033">10</cx:pt>
          <cx:pt idx="1034">9</cx:pt>
          <cx:pt idx="1035">13</cx:pt>
          <cx:pt idx="1036">16</cx:pt>
          <cx:pt idx="1037">8</cx:pt>
          <cx:pt idx="1038">10</cx:pt>
          <cx:pt idx="1039">2</cx:pt>
          <cx:pt idx="1040">11</cx:pt>
          <cx:pt idx="1041">6</cx:pt>
          <cx:pt idx="1042">11</cx:pt>
          <cx:pt idx="1043">12</cx:pt>
          <cx:pt idx="1044">7</cx:pt>
          <cx:pt idx="1045">9</cx:pt>
          <cx:pt idx="1046">9</cx:pt>
          <cx:pt idx="1047">1</cx:pt>
          <cx:pt idx="1048">10</cx:pt>
          <cx:pt idx="1049">10</cx:pt>
          <cx:pt idx="1050">8</cx:pt>
          <cx:pt idx="1051">12</cx:pt>
          <cx:pt idx="1052">4</cx:pt>
          <cx:pt idx="1053">7</cx:pt>
          <cx:pt idx="1054">10</cx:pt>
          <cx:pt idx="1055">8</cx:pt>
          <cx:pt idx="1056">10</cx:pt>
          <cx:pt idx="1057">5</cx:pt>
          <cx:pt idx="1058">3</cx:pt>
          <cx:pt idx="1059">10</cx:pt>
          <cx:pt idx="1060">11</cx:pt>
          <cx:pt idx="1061">5</cx:pt>
          <cx:pt idx="1062">12</cx:pt>
          <cx:pt idx="1063">8</cx:pt>
          <cx:pt idx="1064">8</cx:pt>
          <cx:pt idx="1065">4</cx:pt>
          <cx:pt idx="1066">5</cx:pt>
          <cx:pt idx="1067">12</cx:pt>
          <cx:pt idx="1068">8</cx:pt>
          <cx:pt idx="1069">2</cx:pt>
          <cx:pt idx="1070">9</cx:pt>
          <cx:pt idx="1071">14</cx:pt>
          <cx:pt idx="1072">8</cx:pt>
          <cx:pt idx="1073">7</cx:pt>
          <cx:pt idx="1074">17</cx:pt>
          <cx:pt idx="1075">4</cx:pt>
          <cx:pt idx="1076">16</cx:pt>
          <cx:pt idx="1077">9</cx:pt>
          <cx:pt idx="1078">8</cx:pt>
          <cx:pt idx="1079">1</cx:pt>
          <cx:pt idx="1080">4</cx:pt>
          <cx:pt idx="1081">8</cx:pt>
          <cx:pt idx="1082">8</cx:pt>
          <cx:pt idx="1083">13</cx:pt>
          <cx:pt idx="1084">14</cx:pt>
          <cx:pt idx="1085">6</cx:pt>
          <cx:pt idx="1086">5</cx:pt>
          <cx:pt idx="1087">11</cx:pt>
          <cx:pt idx="1088">8</cx:pt>
          <cx:pt idx="1089">7</cx:pt>
          <cx:pt idx="1090">12</cx:pt>
          <cx:pt idx="1091">12</cx:pt>
          <cx:pt idx="1092">13</cx:pt>
          <cx:pt idx="1093">10</cx:pt>
          <cx:pt idx="1094">11</cx:pt>
          <cx:pt idx="1095">11</cx:pt>
          <cx:pt idx="1096">6</cx:pt>
          <cx:pt idx="1097">13</cx:pt>
          <cx:pt idx="1098">12</cx:pt>
          <cx:pt idx="1099">9</cx:pt>
          <cx:pt idx="1100">5</cx:pt>
          <cx:pt idx="1101">15</cx:pt>
          <cx:pt idx="1102">8</cx:pt>
          <cx:pt idx="1103">9</cx:pt>
          <cx:pt idx="1104">2</cx:pt>
          <cx:pt idx="1105">8</cx:pt>
          <cx:pt idx="1106">8</cx:pt>
          <cx:pt idx="1107">8</cx:pt>
          <cx:pt idx="1108">8</cx:pt>
          <cx:pt idx="1109">10</cx:pt>
          <cx:pt idx="1110">9</cx:pt>
          <cx:pt idx="1111">8</cx:pt>
          <cx:pt idx="1112">7</cx:pt>
          <cx:pt idx="1113">8</cx:pt>
          <cx:pt idx="1114">4</cx:pt>
          <cx:pt idx="1115">8</cx:pt>
          <cx:pt idx="1116">11</cx:pt>
          <cx:pt idx="1117">12</cx:pt>
          <cx:pt idx="1118">12</cx:pt>
          <cx:pt idx="1119">4</cx:pt>
          <cx:pt idx="1120">11</cx:pt>
          <cx:pt idx="1121">13</cx:pt>
          <cx:pt idx="1122">11</cx:pt>
          <cx:pt idx="1123">9</cx:pt>
          <cx:pt idx="1124">8</cx:pt>
          <cx:pt idx="1125">7</cx:pt>
          <cx:pt idx="1126">8</cx:pt>
          <cx:pt idx="1127">15</cx:pt>
          <cx:pt idx="1128">12</cx:pt>
          <cx:pt idx="1129">8</cx:pt>
          <cx:pt idx="1130">8</cx:pt>
          <cx:pt idx="1131">11</cx:pt>
          <cx:pt idx="1132">14</cx:pt>
          <cx:pt idx="1133">14</cx:pt>
          <cx:pt idx="1134">8</cx:pt>
          <cx:pt idx="1135">11</cx:pt>
          <cx:pt idx="1136">15</cx:pt>
          <cx:pt idx="1137">15</cx:pt>
          <cx:pt idx="1138">11</cx:pt>
          <cx:pt idx="1139">12</cx:pt>
          <cx:pt idx="1140">11</cx:pt>
          <cx:pt idx="1141">9</cx:pt>
          <cx:pt idx="1142">10</cx:pt>
          <cx:pt idx="1143">10</cx:pt>
          <cx:pt idx="1144">14</cx:pt>
          <cx:pt idx="1145">10</cx:pt>
          <cx:pt idx="1146">8</cx:pt>
          <cx:pt idx="1147">8</cx:pt>
          <cx:pt idx="1148">8</cx:pt>
          <cx:pt idx="1149">14</cx:pt>
          <cx:pt idx="1150">8</cx:pt>
          <cx:pt idx="1151">10</cx:pt>
          <cx:pt idx="1152">8</cx:pt>
          <cx:pt idx="1153">8</cx:pt>
          <cx:pt idx="1154">9</cx:pt>
          <cx:pt idx="1155">2</cx:pt>
          <cx:pt idx="1156">8</cx:pt>
          <cx:pt idx="1157">8</cx:pt>
          <cx:pt idx="1158">8</cx:pt>
          <cx:pt idx="1159">8</cx:pt>
          <cx:pt idx="1160">8</cx:pt>
          <cx:pt idx="1161">12</cx:pt>
          <cx:pt idx="1162">8</cx:pt>
          <cx:pt idx="1163">8</cx:pt>
          <cx:pt idx="1164">8</cx:pt>
          <cx:pt idx="1165">10</cx:pt>
          <cx:pt idx="1166">8</cx:pt>
          <cx:pt idx="1167">8</cx:pt>
          <cx:pt idx="1168">10</cx:pt>
          <cx:pt idx="1169">11</cx:pt>
          <cx:pt idx="1170">9</cx:pt>
          <cx:pt idx="1171">8</cx:pt>
          <cx:pt idx="1172">8</cx:pt>
          <cx:pt idx="1173">16</cx:pt>
          <cx:pt idx="1174">12</cx:pt>
          <cx:pt idx="1175">13</cx:pt>
          <cx:pt idx="1176">9</cx:pt>
          <cx:pt idx="1177">9</cx:pt>
          <cx:pt idx="1178">13</cx:pt>
          <cx:pt idx="1179">9</cx:pt>
          <cx:pt idx="1180">12</cx:pt>
          <cx:pt idx="1181">8</cx:pt>
          <cx:pt idx="1182">4</cx:pt>
          <cx:pt idx="1183">1</cx:pt>
          <cx:pt idx="1184">7</cx:pt>
          <cx:pt idx="1185">8</cx:pt>
          <cx:pt idx="1186">12</cx:pt>
          <cx:pt idx="1187">8</cx:pt>
          <cx:pt idx="1188">9</cx:pt>
          <cx:pt idx="1189">7</cx:pt>
          <cx:pt idx="1190">10</cx:pt>
          <cx:pt idx="1191">7</cx:pt>
          <cx:pt idx="1192">10</cx:pt>
          <cx:pt idx="1193">10</cx:pt>
          <cx:pt idx="1194">9</cx:pt>
          <cx:pt idx="1195">11</cx:pt>
          <cx:pt idx="1196">17</cx:pt>
          <cx:pt idx="1197">13</cx:pt>
          <cx:pt idx="1198">11</cx:pt>
          <cx:pt idx="1199">7</cx:pt>
          <cx:pt idx="1200">9</cx:pt>
          <cx:pt idx="1201">13</cx:pt>
          <cx:pt idx="1202">10</cx:pt>
          <cx:pt idx="1203">7</cx:pt>
          <cx:pt idx="1204">12</cx:pt>
          <cx:pt idx="1205">7</cx:pt>
          <cx:pt idx="1206">10</cx:pt>
          <cx:pt idx="1207">9</cx:pt>
          <cx:pt idx="1208">11</cx:pt>
          <cx:pt idx="1209">15</cx:pt>
          <cx:pt idx="1210">12</cx:pt>
          <cx:pt idx="1211">19</cx:pt>
          <cx:pt idx="1212">10</cx:pt>
          <cx:pt idx="1213">7</cx:pt>
          <cx:pt idx="1214">7</cx:pt>
          <cx:pt idx="1215">12</cx:pt>
          <cx:pt idx="1216">17</cx:pt>
          <cx:pt idx="1217">16</cx:pt>
          <cx:pt idx="1218">17</cx:pt>
          <cx:pt idx="1219">7</cx:pt>
          <cx:pt idx="1220">13</cx:pt>
          <cx:pt idx="1221">14</cx:pt>
          <cx:pt idx="1222">16</cx:pt>
          <cx:pt idx="1223">14</cx:pt>
          <cx:pt idx="1224">14</cx:pt>
          <cx:pt idx="1225">13</cx:pt>
          <cx:pt idx="1226">9</cx:pt>
          <cx:pt idx="1227">13</cx:pt>
          <cx:pt idx="1228">10</cx:pt>
          <cx:pt idx="1229">12</cx:pt>
          <cx:pt idx="1230">14</cx:pt>
          <cx:pt idx="1231">13</cx:pt>
          <cx:pt idx="1232">18</cx:pt>
          <cx:pt idx="1233">17</cx:pt>
          <cx:pt idx="1234">15</cx:pt>
          <cx:pt idx="1235">19</cx:pt>
          <cx:pt idx="1236">12</cx:pt>
          <cx:pt idx="1237">7</cx:pt>
          <cx:pt idx="1238">18</cx:pt>
          <cx:pt idx="1239">8</cx:pt>
          <cx:pt idx="1240">9</cx:pt>
          <cx:pt idx="1241">15</cx:pt>
          <cx:pt idx="1242">16</cx:pt>
          <cx:pt idx="1243">16</cx:pt>
          <cx:pt idx="1244">14</cx:pt>
          <cx:pt idx="1245">11</cx:pt>
          <cx:pt idx="1246">12</cx:pt>
          <cx:pt idx="1247">16</cx:pt>
          <cx:pt idx="1248">19</cx:pt>
          <cx:pt idx="1249">17</cx:pt>
          <cx:pt idx="1250">12</cx:pt>
          <cx:pt idx="1251">17</cx:pt>
          <cx:pt idx="1252">18</cx:pt>
          <cx:pt idx="1253">14</cx:pt>
          <cx:pt idx="1254">14</cx:pt>
          <cx:pt idx="1255">15</cx:pt>
          <cx:pt idx="1256">16</cx:pt>
          <cx:pt idx="1257">16</cx:pt>
          <cx:pt idx="1258">16</cx:pt>
          <cx:pt idx="1259">14</cx:pt>
          <cx:pt idx="1260">15</cx:pt>
          <cx:pt idx="1261">11</cx:pt>
          <cx:pt idx="1262">9</cx:pt>
          <cx:pt idx="1263">14</cx:pt>
          <cx:pt idx="1264">19</cx:pt>
          <cx:pt idx="1265">3</cx:pt>
          <cx:pt idx="1266">18</cx:pt>
          <cx:pt idx="1267">15</cx:pt>
          <cx:pt idx="1268">11</cx:pt>
          <cx:pt idx="1269">14</cx:pt>
          <cx:pt idx="1270">13</cx:pt>
          <cx:pt idx="1271">17</cx:pt>
          <cx:pt idx="1272">9</cx:pt>
          <cx:pt idx="1273">12</cx:pt>
          <cx:pt idx="1274">16</cx:pt>
          <cx:pt idx="1275">13</cx:pt>
          <cx:pt idx="1276">13</cx:pt>
          <cx:pt idx="1277">17</cx:pt>
          <cx:pt idx="1278">10</cx:pt>
          <cx:pt idx="1279">15</cx:pt>
          <cx:pt idx="1280">13</cx:pt>
          <cx:pt idx="1281">10</cx:pt>
          <cx:pt idx="1282">8</cx:pt>
          <cx:pt idx="1283">7</cx:pt>
          <cx:pt idx="1284">12</cx:pt>
          <cx:pt idx="1285">14</cx:pt>
          <cx:pt idx="1286">14</cx:pt>
          <cx:pt idx="1287">14</cx:pt>
          <cx:pt idx="1288">14</cx:pt>
          <cx:pt idx="1289">12</cx:pt>
          <cx:pt idx="1290">14</cx:pt>
          <cx:pt idx="1291">10</cx:pt>
          <cx:pt idx="1292">14</cx:pt>
          <cx:pt idx="1293">10</cx:pt>
          <cx:pt idx="1294">16</cx:pt>
          <cx:pt idx="1295">6</cx:pt>
          <cx:pt idx="1296">11</cx:pt>
          <cx:pt idx="1297">14</cx:pt>
          <cx:pt idx="1298">10</cx:pt>
          <cx:pt idx="1299">17</cx:pt>
          <cx:pt idx="1300">9</cx:pt>
          <cx:pt idx="1301">7</cx:pt>
          <cx:pt idx="1302">18</cx:pt>
          <cx:pt idx="1303">11</cx:pt>
          <cx:pt idx="1304">14</cx:pt>
          <cx:pt idx="1305">15</cx:pt>
          <cx:pt idx="1306">13</cx:pt>
          <cx:pt idx="1307">15</cx:pt>
          <cx:pt idx="1308">12</cx:pt>
          <cx:pt idx="1309">15</cx:pt>
          <cx:pt idx="1310">15</cx:pt>
          <cx:pt idx="1311">12</cx:pt>
          <cx:pt idx="1312">14</cx:pt>
          <cx:pt idx="1313">13</cx:pt>
          <cx:pt idx="1314">13</cx:pt>
          <cx:pt idx="1315">10</cx:pt>
          <cx:pt idx="1316">13</cx:pt>
          <cx:pt idx="1317">11</cx:pt>
          <cx:pt idx="1318">13</cx:pt>
          <cx:pt idx="1319">14</cx:pt>
          <cx:pt idx="1320">11</cx:pt>
          <cx:pt idx="1321">9</cx:pt>
          <cx:pt idx="1322">12</cx:pt>
          <cx:pt idx="1323">10</cx:pt>
          <cx:pt idx="1324">11</cx:pt>
          <cx:pt idx="1325">14</cx:pt>
          <cx:pt idx="1326">10</cx:pt>
          <cx:pt idx="1327">12</cx:pt>
          <cx:pt idx="1328">14</cx:pt>
          <cx:pt idx="1329">10</cx:pt>
          <cx:pt idx="1330">11</cx:pt>
          <cx:pt idx="1331">13</cx:pt>
          <cx:pt idx="1332">12</cx:pt>
          <cx:pt idx="1333">18</cx:pt>
          <cx:pt idx="1334">16</cx:pt>
          <cx:pt idx="1335">15</cx:pt>
          <cx:pt idx="1336">13</cx:pt>
          <cx:pt idx="1337">11</cx:pt>
          <cx:pt idx="1338">16</cx:pt>
          <cx:pt idx="1339">9</cx:pt>
          <cx:pt idx="1340">12</cx:pt>
          <cx:pt idx="1341">14</cx:pt>
          <cx:pt idx="1342">9</cx:pt>
          <cx:pt idx="1343">7</cx:pt>
          <cx:pt idx="1344">10</cx:pt>
          <cx:pt idx="1345">11</cx:pt>
          <cx:pt idx="1346">12</cx:pt>
          <cx:pt idx="1347">9</cx:pt>
          <cx:pt idx="1348">7</cx:pt>
          <cx:pt idx="1349">6</cx:pt>
          <cx:pt idx="1350">9</cx:pt>
          <cx:pt idx="1351">13</cx:pt>
          <cx:pt idx="1352">7</cx:pt>
          <cx:pt idx="1353">9</cx:pt>
          <cx:pt idx="1354">10</cx:pt>
          <cx:pt idx="1355">14</cx:pt>
          <cx:pt idx="1356">8</cx:pt>
          <cx:pt idx="1357">17</cx:pt>
          <cx:pt idx="1358">11</cx:pt>
          <cx:pt idx="1359">12</cx:pt>
          <cx:pt idx="1360">6</cx:pt>
          <cx:pt idx="1361">9</cx:pt>
          <cx:pt idx="1362">17</cx:pt>
          <cx:pt idx="1363">18</cx:pt>
          <cx:pt idx="1364">14</cx:pt>
          <cx:pt idx="1365">9</cx:pt>
          <cx:pt idx="1366">8</cx:pt>
          <cx:pt idx="1367">15</cx:pt>
          <cx:pt idx="1368">12</cx:pt>
          <cx:pt idx="1369">9</cx:pt>
          <cx:pt idx="1370">12</cx:pt>
          <cx:pt idx="1371">16</cx:pt>
          <cx:pt idx="1372">16</cx:pt>
          <cx:pt idx="1373">13</cx:pt>
          <cx:pt idx="1374">15</cx:pt>
          <cx:pt idx="1375">8</cx:pt>
          <cx:pt idx="1376">16</cx:pt>
          <cx:pt idx="1377">7</cx:pt>
          <cx:pt idx="1378">17</cx:pt>
          <cx:pt idx="1379">16</cx:pt>
          <cx:pt idx="1380">10</cx:pt>
          <cx:pt idx="1381">10</cx:pt>
          <cx:pt idx="1382">13</cx:pt>
          <cx:pt idx="1383">7</cx:pt>
          <cx:pt idx="1384">8</cx:pt>
          <cx:pt idx="1385">12</cx:pt>
          <cx:pt idx="1386">10</cx:pt>
          <cx:pt idx="1387">12</cx:pt>
          <cx:pt idx="1388">11</cx:pt>
          <cx:pt idx="1389">11</cx:pt>
          <cx:pt idx="1390">10</cx:pt>
          <cx:pt idx="1391">10</cx:pt>
          <cx:pt idx="1392">11</cx:pt>
          <cx:pt idx="1393">13</cx:pt>
          <cx:pt idx="1394">10</cx:pt>
          <cx:pt idx="1395">14</cx:pt>
          <cx:pt idx="1396">12</cx:pt>
          <cx:pt idx="1397">7</cx:pt>
          <cx:pt idx="1398">12</cx:pt>
          <cx:pt idx="1399">9</cx:pt>
          <cx:pt idx="1400">14</cx:pt>
          <cx:pt idx="1401">10</cx:pt>
          <cx:pt idx="1402">8</cx:pt>
          <cx:pt idx="1403">13</cx:pt>
          <cx:pt idx="1404">12</cx:pt>
          <cx:pt idx="1405">14</cx:pt>
          <cx:pt idx="1406">7</cx:pt>
          <cx:pt idx="1407">15</cx:pt>
          <cx:pt idx="1408">8</cx:pt>
          <cx:pt idx="1409">10</cx:pt>
          <cx:pt idx="1410">5</cx:pt>
          <cx:pt idx="1411">7</cx:pt>
          <cx:pt idx="1412">5</cx:pt>
          <cx:pt idx="1413">9</cx:pt>
          <cx:pt idx="1414">8</cx:pt>
          <cx:pt idx="1415">8</cx:pt>
          <cx:pt idx="1416">10</cx:pt>
          <cx:pt idx="1417">8</cx:pt>
          <cx:pt idx="1418">9</cx:pt>
          <cx:pt idx="1419">9</cx:pt>
          <cx:pt idx="1420">5</cx:pt>
          <cx:pt idx="1421">5</cx:pt>
          <cx:pt idx="1422">7</cx:pt>
          <cx:pt idx="1423">8</cx:pt>
          <cx:pt idx="1424">8</cx:pt>
          <cx:pt idx="1425">12</cx:pt>
          <cx:pt idx="1426">12</cx:pt>
          <cx:pt idx="1427">8</cx:pt>
          <cx:pt idx="1428">8</cx:pt>
          <cx:pt idx="1429">9</cx:pt>
          <cx:pt idx="1430">12</cx:pt>
          <cx:pt idx="1431">11</cx:pt>
          <cx:pt idx="1432">5</cx:pt>
          <cx:pt idx="1433">8</cx:pt>
          <cx:pt idx="1434">12</cx:pt>
          <cx:pt idx="1435">10</cx:pt>
          <cx:pt idx="1436">3</cx:pt>
          <cx:pt idx="1437">9</cx:pt>
          <cx:pt idx="1438">10</cx:pt>
          <cx:pt idx="1439">9</cx:pt>
          <cx:pt idx="1440">4</cx:pt>
          <cx:pt idx="1441">11</cx:pt>
          <cx:pt idx="1442">15</cx:pt>
          <cx:pt idx="1443">16</cx:pt>
          <cx:pt idx="1444">8</cx:pt>
          <cx:pt idx="1445">13</cx:pt>
          <cx:pt idx="1446">7</cx:pt>
          <cx:pt idx="1447">9</cx:pt>
          <cx:pt idx="1448">7</cx:pt>
          <cx:pt idx="1449">8</cx:pt>
          <cx:pt idx="1450">11</cx:pt>
          <cx:pt idx="1451">14</cx:pt>
          <cx:pt idx="1452">6</cx:pt>
          <cx:pt idx="1453">12</cx:pt>
          <cx:pt idx="1454">10</cx:pt>
          <cx:pt idx="1455">6</cx:pt>
          <cx:pt idx="1456">4</cx:pt>
          <cx:pt idx="1457">7</cx:pt>
          <cx:pt idx="1458">7</cx:pt>
          <cx:pt idx="1459">8</cx:pt>
          <cx:pt idx="1460">8</cx:pt>
          <cx:pt idx="1461">2</cx:pt>
          <cx:pt idx="1462">5</cx:pt>
          <cx:pt idx="1463">8</cx:pt>
          <cx:pt idx="1464">6</cx:pt>
          <cx:pt idx="1465">7</cx:pt>
          <cx:pt idx="1466">15</cx:pt>
          <cx:pt idx="1467">12</cx:pt>
          <cx:pt idx="1468">13</cx:pt>
          <cx:pt idx="1469">4</cx:pt>
          <cx:pt idx="1470">10</cx:pt>
          <cx:pt idx="1471">11</cx:pt>
          <cx:pt idx="1472">10</cx:pt>
          <cx:pt idx="1473">10</cx:pt>
          <cx:pt idx="1474">8</cx:pt>
          <cx:pt idx="1475">18</cx:pt>
          <cx:pt idx="1476">11</cx:pt>
          <cx:pt idx="1477">16</cx:pt>
          <cx:pt idx="1478">4</cx:pt>
          <cx:pt idx="1479">8</cx:pt>
          <cx:pt idx="1480">8</cx:pt>
          <cx:pt idx="1481">11</cx:pt>
          <cx:pt idx="1482">18</cx:pt>
          <cx:pt idx="1483">14</cx:pt>
          <cx:pt idx="1484">13</cx:pt>
          <cx:pt idx="1485">11</cx:pt>
          <cx:pt idx="1486">10</cx:pt>
          <cx:pt idx="1487">6</cx:pt>
          <cx:pt idx="1488">17</cx:pt>
          <cx:pt idx="1489">11</cx:pt>
          <cx:pt idx="1490">13</cx:pt>
          <cx:pt idx="1491">12</cx:pt>
          <cx:pt idx="1492">12</cx:pt>
          <cx:pt idx="1493">11</cx:pt>
          <cx:pt idx="1494">12</cx:pt>
          <cx:pt idx="1495">12</cx:pt>
          <cx:pt idx="1496">16</cx:pt>
          <cx:pt idx="1497">11</cx:pt>
          <cx:pt idx="1498">9</cx:pt>
          <cx:pt idx="1499">9</cx:pt>
          <cx:pt idx="1500">15</cx:pt>
          <cx:pt idx="1501">14</cx:pt>
          <cx:pt idx="1502">10</cx:pt>
          <cx:pt idx="1503">5</cx:pt>
          <cx:pt idx="1504">8</cx:pt>
          <cx:pt idx="1505">7</cx:pt>
          <cx:pt idx="1506">9</cx:pt>
          <cx:pt idx="1507">6</cx:pt>
          <cx:pt idx="1508">13</cx:pt>
          <cx:pt idx="1509">6</cx:pt>
          <cx:pt idx="1510">11</cx:pt>
          <cx:pt idx="1511">15</cx:pt>
          <cx:pt idx="1512">11</cx:pt>
          <cx:pt idx="1513">3</cx:pt>
          <cx:pt idx="1514">11</cx:pt>
          <cx:pt idx="1515">10</cx:pt>
          <cx:pt idx="1516">12</cx:pt>
          <cx:pt idx="1517">14</cx:pt>
          <cx:pt idx="1518">11</cx:pt>
          <cx:pt idx="1519">7</cx:pt>
          <cx:pt idx="1520">3</cx:pt>
          <cx:pt idx="1521">11</cx:pt>
          <cx:pt idx="1522">6</cx:pt>
          <cx:pt idx="1523">13</cx:pt>
          <cx:pt idx="1524">15</cx:pt>
          <cx:pt idx="1525">11</cx:pt>
          <cx:pt idx="1526">10</cx:pt>
          <cx:pt idx="1527">9</cx:pt>
          <cx:pt idx="1528">15</cx:pt>
          <cx:pt idx="1529">2</cx:pt>
          <cx:pt idx="1530">7</cx:pt>
          <cx:pt idx="1531">9</cx:pt>
          <cx:pt idx="1532">11</cx:pt>
          <cx:pt idx="1533">0</cx:pt>
          <cx:pt idx="1534">3</cx:pt>
          <cx:pt idx="1535">7</cx:pt>
          <cx:pt idx="1536">12</cx:pt>
          <cx:pt idx="1537">9</cx:pt>
          <cx:pt idx="1538">8</cx:pt>
          <cx:pt idx="1539">10</cx:pt>
          <cx:pt idx="1540">3</cx:pt>
          <cx:pt idx="1541">7</cx:pt>
          <cx:pt idx="1542">8</cx:pt>
          <cx:pt idx="1543">10</cx:pt>
          <cx:pt idx="1544">8</cx:pt>
          <cx:pt idx="1545">10</cx:pt>
          <cx:pt idx="1546">1</cx:pt>
          <cx:pt idx="1547">11</cx:pt>
          <cx:pt idx="1548">10</cx:pt>
          <cx:pt idx="1549">7</cx:pt>
          <cx:pt idx="1550">7</cx:pt>
          <cx:pt idx="1551">4</cx:pt>
          <cx:pt idx="1552">6</cx:pt>
          <cx:pt idx="1553">6</cx:pt>
          <cx:pt idx="1554">10</cx:pt>
          <cx:pt idx="1555">10</cx:pt>
          <cx:pt idx="1556">4</cx:pt>
          <cx:pt idx="1557">3</cx:pt>
          <cx:pt idx="1558">5</cx:pt>
          <cx:pt idx="1559">10</cx:pt>
          <cx:pt idx="1560">9</cx:pt>
          <cx:pt idx="1561">6</cx:pt>
          <cx:pt idx="1562">4</cx:pt>
          <cx:pt idx="1563">3</cx:pt>
          <cx:pt idx="1564">5</cx:pt>
          <cx:pt idx="1565">2</cx:pt>
          <cx:pt idx="1566">0</cx:pt>
          <cx:pt idx="1567">5</cx:pt>
          <cx:pt idx="1568">16</cx:pt>
          <cx:pt idx="1569">6</cx:pt>
          <cx:pt idx="1570">4</cx:pt>
          <cx:pt idx="1571">3</cx:pt>
          <cx:pt idx="1572">3</cx:pt>
          <cx:pt idx="1573">3</cx:pt>
          <cx:pt idx="1574">3</cx:pt>
          <cx:pt idx="1575">1</cx:pt>
          <cx:pt idx="1576">3</cx:pt>
          <cx:pt idx="1577">2</cx:pt>
          <cx:pt idx="1578">9</cx:pt>
          <cx:pt idx="1579">12</cx:pt>
          <cx:pt idx="1580">10</cx:pt>
          <cx:pt idx="1581">13</cx:pt>
          <cx:pt idx="1582">18</cx:pt>
          <cx:pt idx="1583">5</cx:pt>
          <cx:pt idx="1584">6</cx:pt>
          <cx:pt idx="1585">9</cx:pt>
          <cx:pt idx="1586">7</cx:pt>
          <cx:pt idx="1587">7</cx:pt>
          <cx:pt idx="1588">10</cx:pt>
          <cx:pt idx="1589">13</cx:pt>
          <cx:pt idx="1590">4</cx:pt>
          <cx:pt idx="1591">8</cx:pt>
          <cx:pt idx="1592">11</cx:pt>
          <cx:pt idx="1593">2</cx:pt>
          <cx:pt idx="1594">9</cx:pt>
          <cx:pt idx="1595">8</cx:pt>
          <cx:pt idx="1596">7</cx:pt>
          <cx:pt idx="1597">15</cx:pt>
          <cx:pt idx="1598">6</cx:pt>
          <cx:pt idx="1599">4</cx:pt>
          <cx:pt idx="1600">10</cx:pt>
          <cx:pt idx="1601">4</cx:pt>
          <cx:pt idx="1602">10</cx:pt>
          <cx:pt idx="1603">14</cx:pt>
          <cx:pt idx="1604">12</cx:pt>
          <cx:pt idx="1605">12</cx:pt>
          <cx:pt idx="1606">5</cx:pt>
          <cx:pt idx="1607">9</cx:pt>
          <cx:pt idx="1608">16</cx:pt>
          <cx:pt idx="1609">5</cx:pt>
          <cx:pt idx="1610">15</cx:pt>
          <cx:pt idx="1611">6</cx:pt>
          <cx:pt idx="1612">7</cx:pt>
          <cx:pt idx="1613">10</cx:pt>
          <cx:pt idx="1614">8</cx:pt>
          <cx:pt idx="1615">7</cx:pt>
          <cx:pt idx="1616">10</cx:pt>
          <cx:pt idx="1617">4</cx:pt>
          <cx:pt idx="1618">11</cx:pt>
          <cx:pt idx="1619">4</cx:pt>
          <cx:pt idx="1620">9</cx:pt>
          <cx:pt idx="1621">15</cx:pt>
          <cx:pt idx="1622">11</cx:pt>
          <cx:pt idx="1623">13</cx:pt>
          <cx:pt idx="1624">9</cx:pt>
          <cx:pt idx="1625">8</cx:pt>
          <cx:pt idx="1626">2</cx:pt>
          <cx:pt idx="1627">9</cx:pt>
          <cx:pt idx="1628">7</cx:pt>
          <cx:pt idx="1629">12</cx:pt>
          <cx:pt idx="1630">19</cx:pt>
          <cx:pt idx="1631">11</cx:pt>
          <cx:pt idx="1632">8</cx:pt>
          <cx:pt idx="1633">14</cx:pt>
          <cx:pt idx="1634">17</cx:pt>
          <cx:pt idx="1635">11</cx:pt>
          <cx:pt idx="1636">11</cx:pt>
          <cx:pt idx="1637">3</cx:pt>
          <cx:pt idx="1638">10</cx:pt>
          <cx:pt idx="1639">16</cx:pt>
          <cx:pt idx="1640">14</cx:pt>
          <cx:pt idx="1641">13</cx:pt>
          <cx:pt idx="1642">6</cx:pt>
          <cx:pt idx="1643">7</cx:pt>
          <cx:pt idx="1644">9</cx:pt>
          <cx:pt idx="1645">8</cx:pt>
          <cx:pt idx="1646">15</cx:pt>
          <cx:pt idx="1647">10</cx:pt>
          <cx:pt idx="1648">8</cx:pt>
          <cx:pt idx="1649">12</cx:pt>
          <cx:pt idx="1650">11</cx:pt>
          <cx:pt idx="1651">6</cx:pt>
          <cx:pt idx="1652">17</cx:pt>
          <cx:pt idx="1653">15</cx:pt>
          <cx:pt idx="1654">11</cx:pt>
          <cx:pt idx="1655">13</cx:pt>
          <cx:pt idx="1656">16</cx:pt>
          <cx:pt idx="1657">11</cx:pt>
          <cx:pt idx="1658">13</cx:pt>
          <cx:pt idx="1659">10</cx:pt>
          <cx:pt idx="1660">8</cx:pt>
          <cx:pt idx="1661">7</cx:pt>
          <cx:pt idx="1662">9</cx:pt>
          <cx:pt idx="1663">8</cx:pt>
          <cx:pt idx="1664">6</cx:pt>
          <cx:pt idx="1665">3</cx:pt>
          <cx:pt idx="1666">10</cx:pt>
          <cx:pt idx="1667">2</cx:pt>
          <cx:pt idx="1668">7</cx:pt>
          <cx:pt idx="1669">10</cx:pt>
          <cx:pt idx="1670">8</cx:pt>
          <cx:pt idx="1671">7</cx:pt>
          <cx:pt idx="1672">8</cx:pt>
          <cx:pt idx="1673">3</cx:pt>
          <cx:pt idx="1674">7</cx:pt>
          <cx:pt idx="1675">7</cx:pt>
          <cx:pt idx="1676">10</cx:pt>
          <cx:pt idx="1677">9</cx:pt>
          <cx:pt idx="1678">1</cx:pt>
          <cx:pt idx="1679">7</cx:pt>
          <cx:pt idx="1680">8</cx:pt>
          <cx:pt idx="1681">7</cx:pt>
          <cx:pt idx="1682">8</cx:pt>
          <cx:pt idx="1683">4</cx:pt>
          <cx:pt idx="1684">7</cx:pt>
          <cx:pt idx="1685">7</cx:pt>
          <cx:pt idx="1686">8</cx:pt>
          <cx:pt idx="1687">7</cx:pt>
          <cx:pt idx="1688">3</cx:pt>
          <cx:pt idx="1689">7</cx:pt>
          <cx:pt idx="1690">8</cx:pt>
          <cx:pt idx="1691">3</cx:pt>
          <cx:pt idx="1692">4</cx:pt>
          <cx:pt idx="1693">18</cx:pt>
          <cx:pt idx="1694">7</cx:pt>
          <cx:pt idx="1695">5</cx:pt>
          <cx:pt idx="1696">2</cx:pt>
          <cx:pt idx="1697">7</cx:pt>
          <cx:pt idx="1698">7</cx:pt>
          <cx:pt idx="1699">9</cx:pt>
          <cx:pt idx="1700">7</cx:pt>
          <cx:pt idx="1701">8</cx:pt>
          <cx:pt idx="1702">3</cx:pt>
          <cx:pt idx="1703">8</cx:pt>
          <cx:pt idx="1704">9</cx:pt>
          <cx:pt idx="1705">9</cx:pt>
          <cx:pt idx="1706">7</cx:pt>
          <cx:pt idx="1707">10</cx:pt>
          <cx:pt idx="1708">7</cx:pt>
          <cx:pt idx="1709">17</cx:pt>
          <cx:pt idx="1710">10</cx:pt>
          <cx:pt idx="1711">8</cx:pt>
          <cx:pt idx="1712">10</cx:pt>
          <cx:pt idx="1713">8</cx:pt>
          <cx:pt idx="1714">8</cx:pt>
          <cx:pt idx="1715">9</cx:pt>
          <cx:pt idx="1716">9</cx:pt>
          <cx:pt idx="1717">5</cx:pt>
          <cx:pt idx="1718">12</cx:pt>
          <cx:pt idx="1719">4</cx:pt>
          <cx:pt idx="1720">2</cx:pt>
          <cx:pt idx="1721">7</cx:pt>
          <cx:pt idx="1722">7</cx:pt>
          <cx:pt idx="1723">10</cx:pt>
          <cx:pt idx="1724">6</cx:pt>
          <cx:pt idx="1725">10</cx:pt>
          <cx:pt idx="1726">9</cx:pt>
          <cx:pt idx="1727">7</cx:pt>
          <cx:pt idx="1728">10</cx:pt>
          <cx:pt idx="1729">6</cx:pt>
          <cx:pt idx="1730">8</cx:pt>
          <cx:pt idx="1731">10</cx:pt>
          <cx:pt idx="1732">6</cx:pt>
          <cx:pt idx="1733">8</cx:pt>
          <cx:pt idx="1734">8</cx:pt>
          <cx:pt idx="1735">7</cx:pt>
          <cx:pt idx="1736">7</cx:pt>
          <cx:pt idx="1737">7</cx:pt>
          <cx:pt idx="1738">7</cx:pt>
          <cx:pt idx="1739">6</cx:pt>
          <cx:pt idx="1740">8</cx:pt>
          <cx:pt idx="1741">8</cx:pt>
          <cx:pt idx="1742">4</cx:pt>
          <cx:pt idx="1743">7</cx:pt>
          <cx:pt idx="1744">11</cx:pt>
          <cx:pt idx="1745">9</cx:pt>
          <cx:pt idx="1746">4</cx:pt>
          <cx:pt idx="1747">8</cx:pt>
          <cx:pt idx="1748">0</cx:pt>
          <cx:pt idx="1749">9</cx:pt>
          <cx:pt idx="1750">11</cx:pt>
          <cx:pt idx="1751">9</cx:pt>
          <cx:pt idx="1752">9</cx:pt>
          <cx:pt idx="1753">10</cx:pt>
          <cx:pt idx="1754">7</cx:pt>
          <cx:pt idx="1755">10</cx:pt>
          <cx:pt idx="1756">12</cx:pt>
          <cx:pt idx="1757">10</cx:pt>
          <cx:pt idx="1758">9</cx:pt>
          <cx:pt idx="1759">13</cx:pt>
          <cx:pt idx="1760">9</cx:pt>
          <cx:pt idx="1761">8</cx:pt>
          <cx:pt idx="1762">10</cx:pt>
          <cx:pt idx="1763">6</cx:pt>
          <cx:pt idx="1764">13</cx:pt>
          <cx:pt idx="1765">8</cx:pt>
          <cx:pt idx="1766">17</cx:pt>
          <cx:pt idx="1767">12</cx:pt>
          <cx:pt idx="1768">16</cx:pt>
          <cx:pt idx="1769">12</cx:pt>
          <cx:pt idx="1770">10</cx:pt>
          <cx:pt idx="1771">8</cx:pt>
          <cx:pt idx="1772">11</cx:pt>
          <cx:pt idx="1773">7</cx:pt>
          <cx:pt idx="1774">7</cx:pt>
          <cx:pt idx="1775">11</cx:pt>
          <cx:pt idx="1776">8</cx:pt>
          <cx:pt idx="1777">12</cx:pt>
          <cx:pt idx="1778">9</cx:pt>
          <cx:pt idx="1779">8</cx:pt>
          <cx:pt idx="1780">15</cx:pt>
          <cx:pt idx="1781">13</cx:pt>
          <cx:pt idx="1782">11</cx:pt>
          <cx:pt idx="1783">9</cx:pt>
          <cx:pt idx="1784">19</cx:pt>
          <cx:pt idx="1785">12</cx:pt>
          <cx:pt idx="1786">11</cx:pt>
          <cx:pt idx="1787">6</cx:pt>
          <cx:pt idx="1788">13</cx:pt>
          <cx:pt idx="1789">7</cx:pt>
          <cx:pt idx="1790">8</cx:pt>
          <cx:pt idx="1791">8</cx:pt>
          <cx:pt idx="1792">12</cx:pt>
          <cx:pt idx="1793">13</cx:pt>
          <cx:pt idx="1794">11</cx:pt>
          <cx:pt idx="1795">10</cx:pt>
          <cx:pt idx="1796">13</cx:pt>
          <cx:pt idx="1797">2</cx:pt>
          <cx:pt idx="1798">8</cx:pt>
          <cx:pt idx="1799">9</cx:pt>
          <cx:pt idx="1800">8</cx:pt>
          <cx:pt idx="1801">13</cx:pt>
          <cx:pt idx="1802">8</cx:pt>
          <cx:pt idx="1803">11</cx:pt>
          <cx:pt idx="1804">13</cx:pt>
          <cx:pt idx="1805">11</cx:pt>
          <cx:pt idx="1806">11</cx:pt>
          <cx:pt idx="1807">9</cx:pt>
          <cx:pt idx="1808">11</cx:pt>
          <cx:pt idx="1809">8</cx:pt>
          <cx:pt idx="1810">8</cx:pt>
          <cx:pt idx="1811">10</cx:pt>
          <cx:pt idx="1812">8</cx:pt>
          <cx:pt idx="1813">11</cx:pt>
          <cx:pt idx="1814">9</cx:pt>
          <cx:pt idx="1815">13</cx:pt>
          <cx:pt idx="1816">9</cx:pt>
          <cx:pt idx="1817">4</cx:pt>
          <cx:pt idx="1818">9</cx:pt>
          <cx:pt idx="1819">5</cx:pt>
          <cx:pt idx="1820">8</cx:pt>
          <cx:pt idx="1821">12</cx:pt>
          <cx:pt idx="1822">11</cx:pt>
          <cx:pt idx="1823">10</cx:pt>
          <cx:pt idx="1824">8</cx:pt>
          <cx:pt idx="1825">9</cx:pt>
          <cx:pt idx="1826">7</cx:pt>
          <cx:pt idx="1827">7</cx:pt>
          <cx:pt idx="1828">1</cx:pt>
          <cx:pt idx="1829">9</cx:pt>
          <cx:pt idx="1830">3</cx:pt>
          <cx:pt idx="1831">13</cx:pt>
          <cx:pt idx="1832">12</cx:pt>
          <cx:pt idx="1833">7</cx:pt>
          <cx:pt idx="1834">3</cx:pt>
          <cx:pt idx="1835">7</cx:pt>
          <cx:pt idx="1836">10</cx:pt>
          <cx:pt idx="1837">4</cx:pt>
          <cx:pt idx="1838">7</cx:pt>
          <cx:pt idx="1839">12</cx:pt>
          <cx:pt idx="1840">10</cx:pt>
          <cx:pt idx="1841">6</cx:pt>
          <cx:pt idx="1842">6</cx:pt>
          <cx:pt idx="1843">9</cx:pt>
          <cx:pt idx="1844">10</cx:pt>
          <cx:pt idx="1845">7</cx:pt>
          <cx:pt idx="1846">9</cx:pt>
          <cx:pt idx="1847">14</cx:pt>
          <cx:pt idx="1848">7</cx:pt>
          <cx:pt idx="1849">7</cx:pt>
          <cx:pt idx="1850">12</cx:pt>
          <cx:pt idx="1851">11</cx:pt>
          <cx:pt idx="1852">9</cx:pt>
          <cx:pt idx="1853">7</cx:pt>
          <cx:pt idx="1854">9</cx:pt>
          <cx:pt idx="1855">4</cx:pt>
          <cx:pt idx="1856">7</cx:pt>
          <cx:pt idx="1857">6</cx:pt>
          <cx:pt idx="1858">7</cx:pt>
          <cx:pt idx="1859">10</cx:pt>
          <cx:pt idx="1860">4</cx:pt>
          <cx:pt idx="1861">11</cx:pt>
          <cx:pt idx="1862">13</cx:pt>
          <cx:pt idx="1863">16</cx:pt>
          <cx:pt idx="1864">13</cx:pt>
          <cx:pt idx="1865">1</cx:pt>
          <cx:pt idx="1866">16</cx:pt>
          <cx:pt idx="1867">12</cx:pt>
          <cx:pt idx="1868">12</cx:pt>
          <cx:pt idx="1869">10</cx:pt>
          <cx:pt idx="1870">16</cx:pt>
          <cx:pt idx="1871">6</cx:pt>
          <cx:pt idx="1872">8</cx:pt>
          <cx:pt idx="1873">11</cx:pt>
          <cx:pt idx="1874">7</cx:pt>
          <cx:pt idx="1875">10</cx:pt>
          <cx:pt idx="1876">9</cx:pt>
          <cx:pt idx="1877">12</cx:pt>
          <cx:pt idx="1878">12</cx:pt>
          <cx:pt idx="1879">7</cx:pt>
          <cx:pt idx="1880">8</cx:pt>
          <cx:pt idx="1881">13</cx:pt>
          <cx:pt idx="1882">16</cx:pt>
          <cx:pt idx="1883">5</cx:pt>
          <cx:pt idx="1884">8</cx:pt>
          <cx:pt idx="1885">4</cx:pt>
          <cx:pt idx="1886">9</cx:pt>
          <cx:pt idx="1887">7</cx:pt>
          <cx:pt idx="1888">9</cx:pt>
          <cx:pt idx="1889">11</cx:pt>
          <cx:pt idx="1890">19</cx:pt>
          <cx:pt idx="1891">19</cx:pt>
          <cx:pt idx="1892">10</cx:pt>
          <cx:pt idx="1893">12</cx:pt>
          <cx:pt idx="1894">7</cx:pt>
          <cx:pt idx="1895">7</cx:pt>
          <cx:pt idx="1896">5</cx:pt>
          <cx:pt idx="1897">8</cx:pt>
          <cx:pt idx="1898">8</cx:pt>
          <cx:pt idx="1899">8</cx:pt>
          <cx:pt idx="1900">8</cx:pt>
          <cx:pt idx="1901">7</cx:pt>
          <cx:pt idx="1902">15</cx:pt>
          <cx:pt idx="1903">3</cx:pt>
          <cx:pt idx="1904">5</cx:pt>
          <cx:pt idx="1905">5</cx:pt>
          <cx:pt idx="1906">10</cx:pt>
          <cx:pt idx="1907">9</cx:pt>
          <cx:pt idx="1908">3</cx:pt>
          <cx:pt idx="1909">5</cx:pt>
          <cx:pt idx="1910">10</cx:pt>
          <cx:pt idx="1911">6</cx:pt>
          <cx:pt idx="1912">14</cx:pt>
          <cx:pt idx="1913">11</cx:pt>
          <cx:pt idx="1914">8</cx:pt>
          <cx:pt idx="1915">11</cx:pt>
          <cx:pt idx="1916">7</cx:pt>
          <cx:pt idx="1917">5</cx:pt>
          <cx:pt idx="1918">4</cx:pt>
          <cx:pt idx="1919">7</cx:pt>
          <cx:pt idx="1920">12</cx:pt>
          <cx:pt idx="1921">4</cx:pt>
          <cx:pt idx="1922">14</cx:pt>
          <cx:pt idx="1923">7</cx:pt>
          <cx:pt idx="1924">7</cx:pt>
          <cx:pt idx="1925">9</cx:pt>
          <cx:pt idx="1926">7</cx:pt>
          <cx:pt idx="1927">16</cx:pt>
          <cx:pt idx="1928">7</cx:pt>
          <cx:pt idx="1929">7</cx:pt>
          <cx:pt idx="1930">7</cx:pt>
          <cx:pt idx="1931">9</cx:pt>
          <cx:pt idx="1932">8</cx:pt>
          <cx:pt idx="1933">12</cx:pt>
          <cx:pt idx="1934">3</cx:pt>
          <cx:pt idx="1935">7</cx:pt>
          <cx:pt idx="1936">9</cx:pt>
          <cx:pt idx="1937">10</cx:pt>
          <cx:pt idx="1938">8</cx:pt>
          <cx:pt idx="1939">2</cx:pt>
          <cx:pt idx="1940">3</cx:pt>
          <cx:pt idx="1941">3</cx:pt>
          <cx:pt idx="1942">7</cx:pt>
          <cx:pt idx="1943">8</cx:pt>
          <cx:pt idx="1944">10</cx:pt>
          <cx:pt idx="1945">9</cx:pt>
          <cx:pt idx="1946">12</cx:pt>
          <cx:pt idx="1947">14</cx:pt>
          <cx:pt idx="1948">9</cx:pt>
          <cx:pt idx="1949">13</cx:pt>
          <cx:pt idx="1950">13</cx:pt>
          <cx:pt idx="1951">9</cx:pt>
          <cx:pt idx="1952">18</cx:pt>
          <cx:pt idx="1953">9</cx:pt>
          <cx:pt idx="1954">3</cx:pt>
          <cx:pt idx="1955">14</cx:pt>
          <cx:pt idx="1956">13</cx:pt>
          <cx:pt idx="1957">17</cx:pt>
          <cx:pt idx="1958">7</cx:pt>
          <cx:pt idx="1959">11</cx:pt>
          <cx:pt idx="1960">11</cx:pt>
          <cx:pt idx="1961">9</cx:pt>
          <cx:pt idx="1962">8</cx:pt>
          <cx:pt idx="1963">12</cx:pt>
          <cx:pt idx="1964">9</cx:pt>
          <cx:pt idx="1965">12</cx:pt>
          <cx:pt idx="1966">11</cx:pt>
          <cx:pt idx="1967">6</cx:pt>
          <cx:pt idx="1968">11</cx:pt>
          <cx:pt idx="1969">11</cx:pt>
          <cx:pt idx="1970">14</cx:pt>
          <cx:pt idx="1971">8</cx:pt>
          <cx:pt idx="1972">4</cx:pt>
          <cx:pt idx="1973">14</cx:pt>
          <cx:pt idx="1974">10</cx:pt>
          <cx:pt idx="1975">11</cx:pt>
          <cx:pt idx="1976">7</cx:pt>
          <cx:pt idx="1977">11</cx:pt>
          <cx:pt idx="1978">9</cx:pt>
          <cx:pt idx="1979">7</cx:pt>
          <cx:pt idx="1980">1</cx:pt>
          <cx:pt idx="1981">11</cx:pt>
          <cx:pt idx="1982">8</cx:pt>
          <cx:pt idx="1983">8</cx:pt>
          <cx:pt idx="1984">9</cx:pt>
          <cx:pt idx="1985">7</cx:pt>
          <cx:pt idx="1986">7</cx:pt>
          <cx:pt idx="1987">2</cx:pt>
          <cx:pt idx="1988">7</cx:pt>
          <cx:pt idx="1989">8</cx:pt>
          <cx:pt idx="1990">10</cx:pt>
          <cx:pt idx="1991">8</cx:pt>
          <cx:pt idx="1992">7</cx:pt>
          <cx:pt idx="1993">7</cx:pt>
          <cx:pt idx="1994">8</cx:pt>
          <cx:pt idx="1995">12</cx:pt>
          <cx:pt idx="1996">8</cx:pt>
          <cx:pt idx="1997">15</cx:pt>
          <cx:pt idx="1998">7</cx:pt>
          <cx:pt idx="1999">9</cx:pt>
          <cx:pt idx="2000">9</cx:pt>
          <cx:pt idx="2001">9</cx:pt>
          <cx:pt idx="2002">12</cx:pt>
          <cx:pt idx="2003">13</cx:pt>
          <cx:pt idx="2004">17</cx:pt>
          <cx:pt idx="2005">10</cx:pt>
          <cx:pt idx="2006">8</cx:pt>
          <cx:pt idx="2007">9</cx:pt>
          <cx:pt idx="2008">7</cx:pt>
          <cx:pt idx="2009">7</cx:pt>
          <cx:pt idx="2010">10</cx:pt>
          <cx:pt idx="2011">4</cx:pt>
          <cx:pt idx="2012">7</cx:pt>
          <cx:pt idx="2013">11</cx:pt>
          <cx:pt idx="2014">9</cx:pt>
          <cx:pt idx="2015">8</cx:pt>
          <cx:pt idx="2016">11</cx:pt>
          <cx:pt idx="2017">3</cx:pt>
          <cx:pt idx="2018">15</cx:pt>
          <cx:pt idx="2019">18</cx:pt>
          <cx:pt idx="2020">13</cx:pt>
          <cx:pt idx="2021">11</cx:pt>
          <cx:pt idx="2022">13</cx:pt>
          <cx:pt idx="2023">17</cx:pt>
          <cx:pt idx="2024">18</cx:pt>
          <cx:pt idx="2025">12</cx:pt>
          <cx:pt idx="2026">15</cx:pt>
          <cx:pt idx="2027">7</cx:pt>
          <cx:pt idx="2028">15</cx:pt>
          <cx:pt idx="2029">10</cx:pt>
          <cx:pt idx="2030">10</cx:pt>
          <cx:pt idx="2031">11</cx:pt>
          <cx:pt idx="2032">10</cx:pt>
          <cx:pt idx="2033">13</cx:pt>
          <cx:pt idx="2034">13</cx:pt>
          <cx:pt idx="2035">12</cx:pt>
          <cx:pt idx="2036">11</cx:pt>
          <cx:pt idx="2037">13</cx:pt>
          <cx:pt idx="2038">19</cx:pt>
          <cx:pt idx="2039">16</cx:pt>
          <cx:pt idx="2040">15</cx:pt>
          <cx:pt idx="2041">9</cx:pt>
          <cx:pt idx="2042">9</cx:pt>
          <cx:pt idx="2043">9</cx:pt>
          <cx:pt idx="2044">16</cx:pt>
          <cx:pt idx="2045">15</cx:pt>
          <cx:pt idx="2046">9</cx:pt>
          <cx:pt idx="2047">9</cx:pt>
          <cx:pt idx="2048">11</cx:pt>
          <cx:pt idx="2049">7</cx:pt>
          <cx:pt idx="2050">5</cx:pt>
          <cx:pt idx="2051">10</cx:pt>
          <cx:pt idx="2052">8</cx:pt>
          <cx:pt idx="2053">12</cx:pt>
          <cx:pt idx="2054">8</cx:pt>
          <cx:pt idx="2055">10</cx:pt>
          <cx:pt idx="2056">16</cx:pt>
          <cx:pt idx="2057">8</cx:pt>
          <cx:pt idx="2058">9</cx:pt>
          <cx:pt idx="2059">10</cx:pt>
          <cx:pt idx="2060">11</cx:pt>
          <cx:pt idx="2061">10</cx:pt>
          <cx:pt idx="2062">12</cx:pt>
          <cx:pt idx="2063">7</cx:pt>
          <cx:pt idx="2064">10</cx:pt>
          <cx:pt idx="2065">7</cx:pt>
          <cx:pt idx="2066">10</cx:pt>
          <cx:pt idx="2067">11</cx:pt>
          <cx:pt idx="2068">9</cx:pt>
          <cx:pt idx="2069">17</cx:pt>
          <cx:pt idx="2070">12</cx:pt>
          <cx:pt idx="2071">15</cx:pt>
          <cx:pt idx="2072">14</cx:pt>
          <cx:pt idx="2073">11</cx:pt>
          <cx:pt idx="2074">16</cx:pt>
          <cx:pt idx="2075">18</cx:pt>
          <cx:pt idx="2076">10</cx:pt>
          <cx:pt idx="2077">15</cx:pt>
          <cx:pt idx="2078">15</cx:pt>
          <cx:pt idx="2079">12</cx:pt>
          <cx:pt idx="2080">5</cx:pt>
          <cx:pt idx="2081">18</cx:pt>
          <cx:pt idx="2082">18</cx:pt>
          <cx:pt idx="2083">12</cx:pt>
          <cx:pt idx="2084">11</cx:pt>
          <cx:pt idx="2085">13</cx:pt>
          <cx:pt idx="2086">11</cx:pt>
          <cx:pt idx="2087">10</cx:pt>
          <cx:pt idx="2088">16</cx:pt>
          <cx:pt idx="2089">7</cx:pt>
          <cx:pt idx="2090">15</cx:pt>
          <cx:pt idx="2091">9</cx:pt>
          <cx:pt idx="2092">12</cx:pt>
          <cx:pt idx="2093">19</cx:pt>
          <cx:pt idx="2094">8</cx:pt>
          <cx:pt idx="2095">17</cx:pt>
          <cx:pt idx="2096">7</cx:pt>
          <cx:pt idx="2097">16</cx:pt>
          <cx:pt idx="2098">12</cx:pt>
          <cx:pt idx="2099">15</cx:pt>
          <cx:pt idx="2100">16</cx:pt>
          <cx:pt idx="2101">16</cx:pt>
          <cx:pt idx="2102">7</cx:pt>
          <cx:pt idx="2103">10</cx:pt>
          <cx:pt idx="2104">9</cx:pt>
          <cx:pt idx="2105">17</cx:pt>
          <cx:pt idx="2106">14</cx:pt>
          <cx:pt idx="2107">11</cx:pt>
          <cx:pt idx="2108">9</cx:pt>
          <cx:pt idx="2109">11</cx:pt>
          <cx:pt idx="2110">14</cx:pt>
          <cx:pt idx="2111">16</cx:pt>
          <cx:pt idx="2112">16</cx:pt>
          <cx:pt idx="2113">18</cx:pt>
          <cx:pt idx="2114">9</cx:pt>
          <cx:pt idx="2115">13</cx:pt>
          <cx:pt idx="2116">14</cx:pt>
          <cx:pt idx="2117">5</cx:pt>
          <cx:pt idx="2118">14</cx:pt>
          <cx:pt idx="2119">10</cx:pt>
          <cx:pt idx="2120">10</cx:pt>
          <cx:pt idx="2121">14</cx:pt>
          <cx:pt idx="2122">7</cx:pt>
          <cx:pt idx="2123">15</cx:pt>
          <cx:pt idx="2124">13</cx:pt>
          <cx:pt idx="2125">8</cx:pt>
          <cx:pt idx="2126">17</cx:pt>
          <cx:pt idx="2127">11</cx:pt>
          <cx:pt idx="2128">18</cx:pt>
          <cx:pt idx="2129">9</cx:pt>
          <cx:pt idx="2130">13</cx:pt>
          <cx:pt idx="2131">15</cx:pt>
          <cx:pt idx="2132">6</cx:pt>
          <cx:pt idx="2133">5</cx:pt>
          <cx:pt idx="2134">13</cx:pt>
          <cx:pt idx="2135">19</cx:pt>
          <cx:pt idx="2136">6</cx:pt>
          <cx:pt idx="2137">10</cx:pt>
          <cx:pt idx="2138">9</cx:pt>
          <cx:pt idx="2139">8</cx:pt>
          <cx:pt idx="2140">14</cx:pt>
          <cx:pt idx="2141">19</cx:pt>
          <cx:pt idx="2142">18</cx:pt>
          <cx:pt idx="2143">15</cx:pt>
          <cx:pt idx="2144">19</cx:pt>
          <cx:pt idx="2145">6</cx:pt>
          <cx:pt idx="2146">4</cx:pt>
          <cx:pt idx="2147">6</cx:pt>
          <cx:pt idx="2148">8</cx:pt>
          <cx:pt idx="2149">12</cx:pt>
          <cx:pt idx="2150">15</cx:pt>
          <cx:pt idx="2151">17</cx:pt>
          <cx:pt idx="2152">14</cx:pt>
          <cx:pt idx="2153">10</cx:pt>
          <cx:pt idx="2154">13</cx:pt>
          <cx:pt idx="2155">4</cx:pt>
          <cx:pt idx="2156">10</cx:pt>
          <cx:pt idx="2157">13</cx:pt>
          <cx:pt idx="2158">5</cx:pt>
          <cx:pt idx="2159">8</cx:pt>
          <cx:pt idx="2160">7</cx:pt>
          <cx:pt idx="2161">10</cx:pt>
          <cx:pt idx="2162">8</cx:pt>
          <cx:pt idx="2163">6</cx:pt>
          <cx:pt idx="2164">10</cx:pt>
          <cx:pt idx="2165">7</cx:pt>
          <cx:pt idx="2166">8</cx:pt>
          <cx:pt idx="2167">11</cx:pt>
          <cx:pt idx="2168">3</cx:pt>
          <cx:pt idx="2169">3</cx:pt>
          <cx:pt idx="2170">17</cx:pt>
          <cx:pt idx="2171">6</cx:pt>
          <cx:pt idx="2172">7</cx:pt>
          <cx:pt idx="2173">5</cx:pt>
          <cx:pt idx="2174">6</cx:pt>
          <cx:pt idx="2175">17</cx:pt>
          <cx:pt idx="2176">6</cx:pt>
          <cx:pt idx="2177">15</cx:pt>
          <cx:pt idx="2178">12</cx:pt>
          <cx:pt idx="2179">9</cx:pt>
          <cx:pt idx="2180">8</cx:pt>
          <cx:pt idx="2181">15</cx:pt>
          <cx:pt idx="2182">6</cx:pt>
          <cx:pt idx="2183">7</cx:pt>
          <cx:pt idx="2184">7</cx:pt>
          <cx:pt idx="2185">12</cx:pt>
          <cx:pt idx="2186">12</cx:pt>
          <cx:pt idx="2187">12</cx:pt>
          <cx:pt idx="2188">16</cx:pt>
          <cx:pt idx="2189">12</cx:pt>
          <cx:pt idx="2190">16</cx:pt>
          <cx:pt idx="2191">16</cx:pt>
          <cx:pt idx="2192">16</cx:pt>
          <cx:pt idx="2193">10</cx:pt>
          <cx:pt idx="2194">8</cx:pt>
          <cx:pt idx="2195">12</cx:pt>
          <cx:pt idx="2196">12</cx:pt>
          <cx:pt idx="2197">12</cx:pt>
          <cx:pt idx="2198">12</cx:pt>
          <cx:pt idx="2199">12</cx:pt>
          <cx:pt idx="2200">8</cx:pt>
          <cx:pt idx="2201">16</cx:pt>
          <cx:pt idx="2202">8</cx:pt>
          <cx:pt idx="2203">13</cx:pt>
          <cx:pt idx="2204">13</cx:pt>
          <cx:pt idx="2205">12</cx:pt>
          <cx:pt idx="2206">14</cx:pt>
          <cx:pt idx="2207">12</cx:pt>
          <cx:pt idx="2208">14</cx:pt>
          <cx:pt idx="2209">12</cx:pt>
          <cx:pt idx="2210">12</cx:pt>
          <cx:pt idx="2211">16</cx:pt>
          <cx:pt idx="2212">16</cx:pt>
          <cx:pt idx="2213">12</cx:pt>
          <cx:pt idx="2214">7</cx:pt>
          <cx:pt idx="2215">9</cx:pt>
          <cx:pt idx="2216">16</cx:pt>
          <cx:pt idx="2217">12</cx:pt>
          <cx:pt idx="2218">12</cx:pt>
          <cx:pt idx="2219">11</cx:pt>
          <cx:pt idx="2220">17</cx:pt>
          <cx:pt idx="2221">10</cx:pt>
          <cx:pt idx="2222">7</cx:pt>
          <cx:pt idx="2223">8</cx:pt>
          <cx:pt idx="2224">12</cx:pt>
          <cx:pt idx="2225">7</cx:pt>
          <cx:pt idx="2226">16</cx:pt>
          <cx:pt idx="2227">12</cx:pt>
          <cx:pt idx="2228">16</cx:pt>
          <cx:pt idx="2229">12</cx:pt>
          <cx:pt idx="2230">7</cx:pt>
          <cx:pt idx="2231">12</cx:pt>
          <cx:pt idx="2232">12</cx:pt>
          <cx:pt idx="2233">12</cx:pt>
          <cx:pt idx="2234">12</cx:pt>
          <cx:pt idx="2235">13</cx:pt>
          <cx:pt idx="2236">9</cx:pt>
          <cx:pt idx="2237">9</cx:pt>
          <cx:pt idx="2238">11</cx:pt>
          <cx:pt idx="2239">12</cx:pt>
          <cx:pt idx="2240">10</cx:pt>
          <cx:pt idx="2241">9</cx:pt>
          <cx:pt idx="2242">14</cx:pt>
          <cx:pt idx="2243">14</cx:pt>
          <cx:pt idx="2244">12</cx:pt>
          <cx:pt idx="2245">11</cx:pt>
          <cx:pt idx="2246">10</cx:pt>
          <cx:pt idx="2247">7</cx:pt>
          <cx:pt idx="2248">16</cx:pt>
          <cx:pt idx="2249">11</cx:pt>
          <cx:pt idx="2250">11</cx:pt>
          <cx:pt idx="2251">7</cx:pt>
          <cx:pt idx="2252">15</cx:pt>
          <cx:pt idx="2253">4</cx:pt>
          <cx:pt idx="2254">8</cx:pt>
          <cx:pt idx="2255">7</cx:pt>
          <cx:pt idx="2256">8</cx:pt>
          <cx:pt idx="2257">12</cx:pt>
          <cx:pt idx="2258">12</cx:pt>
          <cx:pt idx="2259">7</cx:pt>
          <cx:pt idx="2260">7</cx:pt>
          <cx:pt idx="2261">7</cx:pt>
          <cx:pt idx="2262">13</cx:pt>
          <cx:pt idx="2263">7</cx:pt>
          <cx:pt idx="2264">12</cx:pt>
          <cx:pt idx="2265">7</cx:pt>
          <cx:pt idx="2266">7</cx:pt>
          <cx:pt idx="2267">7</cx:pt>
          <cx:pt idx="2268">12</cx:pt>
          <cx:pt idx="2269">7</cx:pt>
          <cx:pt idx="2270">12</cx:pt>
          <cx:pt idx="2271">7</cx:pt>
          <cx:pt idx="2272">7</cx:pt>
          <cx:pt idx="2273">12</cx:pt>
          <cx:pt idx="2274">12</cx:pt>
          <cx:pt idx="2275">7</cx:pt>
          <cx:pt idx="2276">10</cx:pt>
          <cx:pt idx="2277">7</cx:pt>
          <cx:pt idx="2278">10</cx:pt>
          <cx:pt idx="2279">5</cx:pt>
          <cx:pt idx="2280">7</cx:pt>
          <cx:pt idx="2281">8</cx:pt>
          <cx:pt idx="2282">10</cx:pt>
          <cx:pt idx="2283">10</cx:pt>
          <cx:pt idx="2284">16</cx:pt>
          <cx:pt idx="2285">16</cx:pt>
          <cx:pt idx="2286">7</cx:pt>
          <cx:pt idx="2287">8</cx:pt>
          <cx:pt idx="2288">11</cx:pt>
          <cx:pt idx="2289">8</cx:pt>
          <cx:pt idx="2290">2</cx:pt>
          <cx:pt idx="2291">11</cx:pt>
          <cx:pt idx="2292">11</cx:pt>
          <cx:pt idx="2293">12</cx:pt>
          <cx:pt idx="2294">8</cx:pt>
          <cx:pt idx="2295">11</cx:pt>
          <cx:pt idx="2296">10</cx:pt>
          <cx:pt idx="2297">4</cx:pt>
          <cx:pt idx="2298">6</cx:pt>
          <cx:pt idx="2299">11</cx:pt>
          <cx:pt idx="2300">7</cx:pt>
          <cx:pt idx="2301">11</cx:pt>
          <cx:pt idx="2302">8</cx:pt>
          <cx:pt idx="2303">11</cx:pt>
          <cx:pt idx="2304">7</cx:pt>
          <cx:pt idx="2305">8</cx:pt>
          <cx:pt idx="2306">7</cx:pt>
          <cx:pt idx="2307">7</cx:pt>
          <cx:pt idx="2308">3</cx:pt>
          <cx:pt idx="2309">17</cx:pt>
          <cx:pt idx="2310">19</cx:pt>
          <cx:pt idx="2311">7</cx:pt>
          <cx:pt idx="2312">15</cx:pt>
          <cx:pt idx="2313">10</cx:pt>
          <cx:pt idx="2314">14</cx:pt>
          <cx:pt idx="2315">11</cx:pt>
          <cx:pt idx="2316">10</cx:pt>
          <cx:pt idx="2317">13</cx:pt>
          <cx:pt idx="2318">9</cx:pt>
          <cx:pt idx="2319">3</cx:pt>
          <cx:pt idx="2320">10</cx:pt>
          <cx:pt idx="2321">10</cx:pt>
          <cx:pt idx="2322">9</cx:pt>
          <cx:pt idx="2323">8</cx:pt>
          <cx:pt idx="2324">12</cx:pt>
          <cx:pt idx="2325">14</cx:pt>
          <cx:pt idx="2326">9</cx:pt>
          <cx:pt idx="2327">13</cx:pt>
          <cx:pt idx="2328">18</cx:pt>
          <cx:pt idx="2329">15</cx:pt>
          <cx:pt idx="2330">15</cx:pt>
          <cx:pt idx="2331">17</cx:pt>
          <cx:pt idx="2332">11</cx:pt>
          <cx:pt idx="2333">12</cx:pt>
          <cx:pt idx="2334">14</cx:pt>
          <cx:pt idx="2335">12</cx:pt>
          <cx:pt idx="2336">11</cx:pt>
          <cx:pt idx="2337">9</cx:pt>
          <cx:pt idx="2338">14</cx:pt>
          <cx:pt idx="2339">10</cx:pt>
          <cx:pt idx="2340">12</cx:pt>
          <cx:pt idx="2341">10</cx:pt>
          <cx:pt idx="2342">16</cx:pt>
          <cx:pt idx="2343">10</cx:pt>
          <cx:pt idx="2344">15</cx:pt>
          <cx:pt idx="2345">14</cx:pt>
          <cx:pt idx="2346">17</cx:pt>
          <cx:pt idx="2347">10</cx:pt>
          <cx:pt idx="2348">13</cx:pt>
          <cx:pt idx="2349">9</cx:pt>
          <cx:pt idx="2350">11</cx:pt>
          <cx:pt idx="2351">18</cx:pt>
          <cx:pt idx="2352">11</cx:pt>
          <cx:pt idx="2353">7</cx:pt>
          <cx:pt idx="2354">9</cx:pt>
          <cx:pt idx="2355">16</cx:pt>
          <cx:pt idx="2356">15</cx:pt>
          <cx:pt idx="2357">18</cx:pt>
          <cx:pt idx="2358">5</cx:pt>
          <cx:pt idx="2359">12</cx:pt>
          <cx:pt idx="2360">11</cx:pt>
          <cx:pt idx="2361">7</cx:pt>
          <cx:pt idx="2362">2</cx:pt>
          <cx:pt idx="2363">7</cx:pt>
          <cx:pt idx="2364">10</cx:pt>
          <cx:pt idx="2365">14</cx:pt>
          <cx:pt idx="2366">14</cx:pt>
          <cx:pt idx="2367">10</cx:pt>
          <cx:pt idx="2368">14</cx:pt>
          <cx:pt idx="2369">14</cx:pt>
          <cx:pt idx="2370">4</cx:pt>
          <cx:pt idx="2371">12</cx:pt>
          <cx:pt idx="2372">10</cx:pt>
          <cx:pt idx="2373">13</cx:pt>
          <cx:pt idx="2374">7</cx:pt>
          <cx:pt idx="2375">7</cx:pt>
          <cx:pt idx="2376">7</cx:pt>
          <cx:pt idx="2377">4</cx:pt>
          <cx:pt idx="2378">13</cx:pt>
          <cx:pt idx="2379">10</cx:pt>
          <cx:pt idx="2380">7</cx:pt>
          <cx:pt idx="2381">8</cx:pt>
          <cx:pt idx="2382">12</cx:pt>
          <cx:pt idx="2383">17</cx:pt>
          <cx:pt idx="2384">7</cx:pt>
          <cx:pt idx="2385">7</cx:pt>
          <cx:pt idx="2386">12</cx:pt>
          <cx:pt idx="2387">7</cx:pt>
          <cx:pt idx="2388">2</cx:pt>
          <cx:pt idx="2389">12</cx:pt>
          <cx:pt idx="2390">17</cx:pt>
          <cx:pt idx="2391">12</cx:pt>
          <cx:pt idx="2392">3</cx:pt>
          <cx:pt idx="2393">15</cx:pt>
          <cx:pt idx="2394">13</cx:pt>
          <cx:pt idx="2395">12</cx:pt>
          <cx:pt idx="2396">14</cx:pt>
          <cx:pt idx="2397">12</cx:pt>
          <cx:pt idx="2398">9</cx:pt>
          <cx:pt idx="2399">15</cx:pt>
          <cx:pt idx="2400">14</cx:pt>
          <cx:pt idx="2401">8</cx:pt>
          <cx:pt idx="2402">12</cx:pt>
          <cx:pt idx="2403">10</cx:pt>
          <cx:pt idx="2404">9</cx:pt>
          <cx:pt idx="2405">14</cx:pt>
          <cx:pt idx="2406">14</cx:pt>
          <cx:pt idx="2407">14</cx:pt>
          <cx:pt idx="2408">12</cx:pt>
          <cx:pt idx="2409">17</cx:pt>
          <cx:pt idx="2410">7</cx:pt>
          <cx:pt idx="2411">8</cx:pt>
          <cx:pt idx="2412">8</cx:pt>
          <cx:pt idx="2413">14</cx:pt>
          <cx:pt idx="2414">16</cx:pt>
          <cx:pt idx="2415">13</cx:pt>
          <cx:pt idx="2416">7</cx:pt>
          <cx:pt idx="2417">7</cx:pt>
          <cx:pt idx="2418">14</cx:pt>
          <cx:pt idx="2419">14</cx:pt>
          <cx:pt idx="2420">15</cx:pt>
          <cx:pt idx="2421">8</cx:pt>
          <cx:pt idx="2422">12</cx:pt>
          <cx:pt idx="2423">12</cx:pt>
          <cx:pt idx="2424">9</cx:pt>
          <cx:pt idx="2425">12</cx:pt>
          <cx:pt idx="2426">7</cx:pt>
          <cx:pt idx="2427">10</cx:pt>
          <cx:pt idx="2428">12</cx:pt>
          <cx:pt idx="2429">16</cx:pt>
          <cx:pt idx="2430">13</cx:pt>
          <cx:pt idx="2431">9</cx:pt>
          <cx:pt idx="2432">8</cx:pt>
          <cx:pt idx="2433">12</cx:pt>
          <cx:pt idx="2434">9</cx:pt>
          <cx:pt idx="2435">10</cx:pt>
          <cx:pt idx="2436">10</cx:pt>
          <cx:pt idx="2437">13</cx:pt>
          <cx:pt idx="2438">12</cx:pt>
          <cx:pt idx="2439">17</cx:pt>
          <cx:pt idx="2440">7</cx:pt>
          <cx:pt idx="2441">12</cx:pt>
          <cx:pt idx="2442">15</cx:pt>
          <cx:pt idx="2443">13</cx:pt>
          <cx:pt idx="2444">9</cx:pt>
          <cx:pt idx="2445">12</cx:pt>
          <cx:pt idx="2446">11</cx:pt>
          <cx:pt idx="2447">9</cx:pt>
          <cx:pt idx="2448">12</cx:pt>
          <cx:pt idx="2449">8</cx:pt>
          <cx:pt idx="2450">7</cx:pt>
          <cx:pt idx="2451">10</cx:pt>
          <cx:pt idx="2452">4</cx:pt>
          <cx:pt idx="2453">8</cx:pt>
          <cx:pt idx="2454">9</cx:pt>
          <cx:pt idx="2455">12</cx:pt>
          <cx:pt idx="2456">8</cx:pt>
          <cx:pt idx="2457">16</cx:pt>
          <cx:pt idx="2458">8</cx:pt>
          <cx:pt idx="2459">7</cx:pt>
          <cx:pt idx="2460">7</cx:pt>
          <cx:pt idx="2461">9</cx:pt>
          <cx:pt idx="2462">7</cx:pt>
          <cx:pt idx="2463">7</cx:pt>
          <cx:pt idx="2464">8</cx:pt>
          <cx:pt idx="2465">7</cx:pt>
          <cx:pt idx="2466">14</cx:pt>
          <cx:pt idx="2467">7</cx:pt>
          <cx:pt idx="2468">7</cx:pt>
          <cx:pt idx="2469">7</cx:pt>
          <cx:pt idx="2470">7</cx:pt>
          <cx:pt idx="2471">7</cx:pt>
          <cx:pt idx="2472">10</cx:pt>
          <cx:pt idx="2473">7</cx:pt>
          <cx:pt idx="2474">16</cx:pt>
          <cx:pt idx="2475">16</cx:pt>
          <cx:pt idx="2476">7</cx:pt>
          <cx:pt idx="2477">13</cx:pt>
          <cx:pt idx="2478">15</cx:pt>
          <cx:pt idx="2479">7</cx:pt>
          <cx:pt idx="2480">8</cx:pt>
          <cx:pt idx="2481">14</cx:pt>
          <cx:pt idx="2482">11</cx:pt>
          <cx:pt idx="2483">12</cx:pt>
          <cx:pt idx="2484">11</cx:pt>
          <cx:pt idx="2485">10</cx:pt>
          <cx:pt idx="2486">8</cx:pt>
          <cx:pt idx="2487">18</cx:pt>
          <cx:pt idx="2488">8</cx:pt>
          <cx:pt idx="2489">8</cx:pt>
          <cx:pt idx="2490">16</cx:pt>
          <cx:pt idx="2491">13</cx:pt>
          <cx:pt idx="2492">13</cx:pt>
          <cx:pt idx="2493">7</cx:pt>
          <cx:pt idx="2494">7</cx:pt>
          <cx:pt idx="2495">9</cx:pt>
          <cx:pt idx="2496">7</cx:pt>
          <cx:pt idx="2497">6</cx:pt>
          <cx:pt idx="2498">14</cx:pt>
          <cx:pt idx="2499">16</cx:pt>
          <cx:pt idx="2500">16</cx:pt>
          <cx:pt idx="2501">13</cx:pt>
          <cx:pt idx="2502">10</cx:pt>
          <cx:pt idx="2503">16</cx:pt>
          <cx:pt idx="2504">14</cx:pt>
          <cx:pt idx="2505">17</cx:pt>
          <cx:pt idx="2506">7</cx:pt>
          <cx:pt idx="2507">10</cx:pt>
          <cx:pt idx="2508">7</cx:pt>
          <cx:pt idx="2509">2</cx:pt>
          <cx:pt idx="2510">13</cx:pt>
          <cx:pt idx="2511">16</cx:pt>
          <cx:pt idx="2512">13</cx:pt>
          <cx:pt idx="2513">11</cx:pt>
          <cx:pt idx="2514">12</cx:pt>
          <cx:pt idx="2515">7</cx:pt>
          <cx:pt idx="2516">15</cx:pt>
          <cx:pt idx="2517">14</cx:pt>
          <cx:pt idx="2518">12</cx:pt>
          <cx:pt idx="2519">10</cx:pt>
          <cx:pt idx="2520">11</cx:pt>
          <cx:pt idx="2521">11</cx:pt>
          <cx:pt idx="2522">12</cx:pt>
          <cx:pt idx="2523">14</cx:pt>
          <cx:pt idx="2524">13</cx:pt>
          <cx:pt idx="2525">15</cx:pt>
          <cx:pt idx="2526">16</cx:pt>
          <cx:pt idx="2527">14</cx:pt>
          <cx:pt idx="2528">12</cx:pt>
          <cx:pt idx="2529">14</cx:pt>
          <cx:pt idx="2530">11</cx:pt>
          <cx:pt idx="2531">14</cx:pt>
          <cx:pt idx="2532">17</cx:pt>
          <cx:pt idx="2533">17</cx:pt>
          <cx:pt idx="2534">17</cx:pt>
          <cx:pt idx="2535">15</cx:pt>
          <cx:pt idx="2536">9</cx:pt>
          <cx:pt idx="2537">12</cx:pt>
          <cx:pt idx="2538">12</cx:pt>
          <cx:pt idx="2539">16</cx:pt>
          <cx:pt idx="2540">17</cx:pt>
          <cx:pt idx="2541">17</cx:pt>
          <cx:pt idx="2542">16</cx:pt>
          <cx:pt idx="2543">16</cx:pt>
          <cx:pt idx="2544">9</cx:pt>
          <cx:pt idx="2545">14</cx:pt>
          <cx:pt idx="2546">16</cx:pt>
          <cx:pt idx="2547">15</cx:pt>
          <cx:pt idx="2548">16</cx:pt>
          <cx:pt idx="2549">10</cx:pt>
          <cx:pt idx="2550">12</cx:pt>
          <cx:pt idx="2551">6</cx:pt>
          <cx:pt idx="2552">9</cx:pt>
          <cx:pt idx="2553">9</cx:pt>
          <cx:pt idx="2554">15</cx:pt>
          <cx:pt idx="2555">17</cx:pt>
          <cx:pt idx="2556">16</cx:pt>
          <cx:pt idx="2557">12</cx:pt>
          <cx:pt idx="2558">16</cx:pt>
          <cx:pt idx="2559">10</cx:pt>
          <cx:pt idx="2560">8</cx:pt>
          <cx:pt idx="2561">15</cx:pt>
          <cx:pt idx="2562">11</cx:pt>
          <cx:pt idx="2563">10</cx:pt>
          <cx:pt idx="2564">12</cx:pt>
          <cx:pt idx="2565">11</cx:pt>
          <cx:pt idx="2566">10</cx:pt>
          <cx:pt idx="2567">10</cx:pt>
          <cx:pt idx="2568">10</cx:pt>
          <cx:pt idx="2569">8</cx:pt>
          <cx:pt idx="2570">6</cx:pt>
          <cx:pt idx="2571">7</cx:pt>
          <cx:pt idx="2572">9</cx:pt>
          <cx:pt idx="2573">7</cx:pt>
          <cx:pt idx="2574">13</cx:pt>
          <cx:pt idx="2575">8</cx:pt>
          <cx:pt idx="2576">10</cx:pt>
          <cx:pt idx="2577">8</cx:pt>
          <cx:pt idx="2578">17</cx:pt>
          <cx:pt idx="2579">7</cx:pt>
          <cx:pt idx="2580">5</cx:pt>
          <cx:pt idx="2581">7</cx:pt>
          <cx:pt idx="2582">12</cx:pt>
          <cx:pt idx="2583">16</cx:pt>
          <cx:pt idx="2584">11</cx:pt>
          <cx:pt idx="2585">7</cx:pt>
          <cx:pt idx="2586">8</cx:pt>
          <cx:pt idx="2587">7</cx:pt>
          <cx:pt idx="2588">8</cx:pt>
          <cx:pt idx="2589">5</cx:pt>
          <cx:pt idx="2590">4</cx:pt>
          <cx:pt idx="2591">10</cx:pt>
          <cx:pt idx="2592">10</cx:pt>
          <cx:pt idx="2593">10</cx:pt>
          <cx:pt idx="2594">6</cx:pt>
          <cx:pt idx="2595">11</cx:pt>
          <cx:pt idx="2596">9</cx:pt>
          <cx:pt idx="2597">9</cx:pt>
          <cx:pt idx="2598">10</cx:pt>
          <cx:pt idx="2599">9</cx:pt>
          <cx:pt idx="2600">9</cx:pt>
          <cx:pt idx="2601">6</cx:pt>
          <cx:pt idx="2602">11</cx:pt>
          <cx:pt idx="2603">2</cx:pt>
          <cx:pt idx="2604">3</cx:pt>
          <cx:pt idx="2605">7</cx:pt>
          <cx:pt idx="2606">7</cx:pt>
          <cx:pt idx="2607">8</cx:pt>
          <cx:pt idx="2608">11</cx:pt>
          <cx:pt idx="2609">9</cx:pt>
          <cx:pt idx="2610">4</cx:pt>
          <cx:pt idx="2611">6</cx:pt>
          <cx:pt idx="2612">8</cx:pt>
          <cx:pt idx="2613">6</cx:pt>
          <cx:pt idx="2614">9</cx:pt>
          <cx:pt idx="2615">11</cx:pt>
          <cx:pt idx="2616">11</cx:pt>
          <cx:pt idx="2617">8</cx:pt>
          <cx:pt idx="2618">10</cx:pt>
          <cx:pt idx="2619">5</cx:pt>
          <cx:pt idx="2620">1</cx:pt>
          <cx:pt idx="2621">10</cx:pt>
          <cx:pt idx="2622">7</cx:pt>
          <cx:pt idx="2623">9</cx:pt>
          <cx:pt idx="2624">8</cx:pt>
          <cx:pt idx="2625">7</cx:pt>
          <cx:pt idx="2626">7</cx:pt>
          <cx:pt idx="2627">12</cx:pt>
          <cx:pt idx="2628">5</cx:pt>
          <cx:pt idx="2629">4</cx:pt>
          <cx:pt idx="2630">7</cx:pt>
          <cx:pt idx="2631">7</cx:pt>
          <cx:pt idx="2632">6</cx:pt>
          <cx:pt idx="2633">9</cx:pt>
          <cx:pt idx="2634">6</cx:pt>
          <cx:pt idx="2635">9</cx:pt>
          <cx:pt idx="2636">10</cx:pt>
          <cx:pt idx="2637">7</cx:pt>
          <cx:pt idx="2638">9</cx:pt>
          <cx:pt idx="2639">7</cx:pt>
          <cx:pt idx="2640">7</cx:pt>
          <cx:pt idx="2641">15</cx:pt>
          <cx:pt idx="2642">4</cx:pt>
          <cx:pt idx="2643">16</cx:pt>
          <cx:pt idx="2644">8</cx:pt>
          <cx:pt idx="2645">7</cx:pt>
          <cx:pt idx="2646">10</cx:pt>
          <cx:pt idx="2647">5</cx:pt>
          <cx:pt idx="2648">0</cx:pt>
          <cx:pt idx="2649">9</cx:pt>
          <cx:pt idx="2650">8</cx:pt>
          <cx:pt idx="2651">9</cx:pt>
          <cx:pt idx="2652">5</cx:pt>
          <cx:pt idx="2653">15</cx:pt>
          <cx:pt idx="2654">9</cx:pt>
          <cx:pt idx="2655">11</cx:pt>
          <cx:pt idx="2656">10</cx:pt>
          <cx:pt idx="2657">14</cx:pt>
          <cx:pt idx="2658">15</cx:pt>
          <cx:pt idx="2659">8</cx:pt>
          <cx:pt idx="2660">11</cx:pt>
          <cx:pt idx="2661">12</cx:pt>
          <cx:pt idx="2662">10</cx:pt>
          <cx:pt idx="2663">13</cx:pt>
          <cx:pt idx="2664">4</cx:pt>
          <cx:pt idx="2665">11</cx:pt>
          <cx:pt idx="2666">6</cx:pt>
          <cx:pt idx="2667">12</cx:pt>
          <cx:pt idx="2668">14</cx:pt>
          <cx:pt idx="2669">6</cx:pt>
          <cx:pt idx="2670">6</cx:pt>
          <cx:pt idx="2671">16</cx:pt>
          <cx:pt idx="2672">6</cx:pt>
          <cx:pt idx="2673">11</cx:pt>
          <cx:pt idx="2674">10</cx:pt>
          <cx:pt idx="2675">6</cx:pt>
          <cx:pt idx="2676">11</cx:pt>
          <cx:pt idx="2677">11</cx:pt>
          <cx:pt idx="2678">8</cx:pt>
          <cx:pt idx="2679">9</cx:pt>
          <cx:pt idx="2680">11</cx:pt>
          <cx:pt idx="2681">7</cx:pt>
          <cx:pt idx="2682">10</cx:pt>
          <cx:pt idx="2683">11</cx:pt>
          <cx:pt idx="2684">10</cx:pt>
          <cx:pt idx="2685">10</cx:pt>
          <cx:pt idx="2686">10</cx:pt>
          <cx:pt idx="2687">9</cx:pt>
          <cx:pt idx="2688">15</cx:pt>
          <cx:pt idx="2689">12</cx:pt>
          <cx:pt idx="2690">12</cx:pt>
          <cx:pt idx="2691">13</cx:pt>
          <cx:pt idx="2692">7</cx:pt>
          <cx:pt idx="2693">16</cx:pt>
          <cx:pt idx="2694">11</cx:pt>
          <cx:pt idx="2695">11</cx:pt>
          <cx:pt idx="2696">15</cx:pt>
          <cx:pt idx="2697">9</cx:pt>
          <cx:pt idx="2698">12</cx:pt>
          <cx:pt idx="2699">15</cx:pt>
          <cx:pt idx="2700">13</cx:pt>
          <cx:pt idx="2701">6</cx:pt>
          <cx:pt idx="2702">10</cx:pt>
          <cx:pt idx="2703">7</cx:pt>
          <cx:pt idx="2704">8</cx:pt>
          <cx:pt idx="2705">9</cx:pt>
          <cx:pt idx="2706">13</cx:pt>
          <cx:pt idx="2707">16</cx:pt>
          <cx:pt idx="2708">16</cx:pt>
          <cx:pt idx="2709">11</cx:pt>
          <cx:pt idx="2710">15</cx:pt>
          <cx:pt idx="2711">18</cx:pt>
          <cx:pt idx="2712">14</cx:pt>
          <cx:pt idx="2713">11</cx:pt>
          <cx:pt idx="2714">19</cx:pt>
          <cx:pt idx="2715">14</cx:pt>
          <cx:pt idx="2716">10</cx:pt>
          <cx:pt idx="2717">14</cx:pt>
          <cx:pt idx="2718">13</cx:pt>
          <cx:pt idx="2719">12</cx:pt>
          <cx:pt idx="2720">13</cx:pt>
          <cx:pt idx="2721">12</cx:pt>
          <cx:pt idx="2722">13</cx:pt>
          <cx:pt idx="2723">7</cx:pt>
          <cx:pt idx="2724">11</cx:pt>
          <cx:pt idx="2725">19</cx:pt>
          <cx:pt idx="2726">18</cx:pt>
          <cx:pt idx="2727">3</cx:pt>
          <cx:pt idx="2728">15</cx:pt>
          <cx:pt idx="2729">12</cx:pt>
          <cx:pt idx="2730">8</cx:pt>
          <cx:pt idx="2731">9</cx:pt>
          <cx:pt idx="2732">17</cx:pt>
          <cx:pt idx="2733">12</cx:pt>
          <cx:pt idx="2734">10</cx:pt>
          <cx:pt idx="2735">10</cx:pt>
          <cx:pt idx="2736">16</cx:pt>
          <cx:pt idx="2737">12</cx:pt>
          <cx:pt idx="2738">19</cx:pt>
          <cx:pt idx="2739">12</cx:pt>
          <cx:pt idx="2740">8</cx:pt>
          <cx:pt idx="2741">15</cx:pt>
          <cx:pt idx="2742">12</cx:pt>
          <cx:pt idx="2743">15</cx:pt>
          <cx:pt idx="2744">11</cx:pt>
          <cx:pt idx="2745">13</cx:pt>
          <cx:pt idx="2746">7</cx:pt>
          <cx:pt idx="2747">5</cx:pt>
          <cx:pt idx="2748">10</cx:pt>
          <cx:pt idx="2749">14</cx:pt>
          <cx:pt idx="2750">16</cx:pt>
          <cx:pt idx="2751">9</cx:pt>
          <cx:pt idx="2752">8</cx:pt>
          <cx:pt idx="2753">18</cx:pt>
          <cx:pt idx="2754">6</cx:pt>
          <cx:pt idx="2755">8</cx:pt>
          <cx:pt idx="2756">9</cx:pt>
          <cx:pt idx="2757">14</cx:pt>
          <cx:pt idx="2758">6</cx:pt>
          <cx:pt idx="2759">17</cx:pt>
          <cx:pt idx="2760">15</cx:pt>
          <cx:pt idx="2761">16</cx:pt>
          <cx:pt idx="2762">8</cx:pt>
          <cx:pt idx="2763">6</cx:pt>
          <cx:pt idx="2764">9</cx:pt>
          <cx:pt idx="2765">6</cx:pt>
          <cx:pt idx="2766">8</cx:pt>
          <cx:pt idx="2767">5</cx:pt>
          <cx:pt idx="2768">17</cx:pt>
          <cx:pt idx="2769">12</cx:pt>
          <cx:pt idx="2770">9</cx:pt>
          <cx:pt idx="2771">11</cx:pt>
          <cx:pt idx="2772">11</cx:pt>
          <cx:pt idx="2773">17</cx:pt>
          <cx:pt idx="2774">6</cx:pt>
          <cx:pt idx="2775">15</cx:pt>
          <cx:pt idx="2776">13</cx:pt>
          <cx:pt idx="2777">18</cx:pt>
          <cx:pt idx="2778">11</cx:pt>
          <cx:pt idx="2779">12</cx:pt>
          <cx:pt idx="2780">2</cx:pt>
          <cx:pt idx="2781">10</cx:pt>
          <cx:pt idx="2782">14</cx:pt>
          <cx:pt idx="2783">14</cx:pt>
          <cx:pt idx="2784">14</cx:pt>
          <cx:pt idx="2785">8</cx:pt>
          <cx:pt idx="2786">11</cx:pt>
          <cx:pt idx="2787">7</cx:pt>
          <cx:pt idx="2788">12</cx:pt>
          <cx:pt idx="2789">12</cx:pt>
          <cx:pt idx="2790">9</cx:pt>
          <cx:pt idx="2791">10</cx:pt>
          <cx:pt idx="2792">10</cx:pt>
          <cx:pt idx="2793">13</cx:pt>
          <cx:pt idx="2794">12</cx:pt>
          <cx:pt idx="2795">15</cx:pt>
          <cx:pt idx="2796">11</cx:pt>
          <cx:pt idx="2797">13</cx:pt>
          <cx:pt idx="2798">17</cx:pt>
          <cx:pt idx="2799">14</cx:pt>
          <cx:pt idx="2800">17</cx:pt>
          <cx:pt idx="2801">13</cx:pt>
          <cx:pt idx="2802">16</cx:pt>
          <cx:pt idx="2803">13</cx:pt>
          <cx:pt idx="2804">17</cx:pt>
          <cx:pt idx="2805">10</cx:pt>
          <cx:pt idx="2806">10</cx:pt>
          <cx:pt idx="2807">4</cx:pt>
          <cx:pt idx="2808">13</cx:pt>
          <cx:pt idx="2809">9</cx:pt>
          <cx:pt idx="2810">11</cx:pt>
          <cx:pt idx="2811">17</cx:pt>
          <cx:pt idx="2812">11</cx:pt>
          <cx:pt idx="2813">13</cx:pt>
          <cx:pt idx="2814">7</cx:pt>
          <cx:pt idx="2815">11</cx:pt>
          <cx:pt idx="2816">11</cx:pt>
          <cx:pt idx="2817">3</cx:pt>
          <cx:pt idx="2818">8</cx:pt>
          <cx:pt idx="2819">13</cx:pt>
          <cx:pt idx="2820">10</cx:pt>
          <cx:pt idx="2821">12</cx:pt>
          <cx:pt idx="2822">10</cx:pt>
          <cx:pt idx="2823">13</cx:pt>
          <cx:pt idx="2824">10</cx:pt>
          <cx:pt idx="2825">16</cx:pt>
          <cx:pt idx="2826">8</cx:pt>
          <cx:pt idx="2827">10</cx:pt>
          <cx:pt idx="2828">11</cx:pt>
          <cx:pt idx="2829">9</cx:pt>
          <cx:pt idx="2830">11</cx:pt>
          <cx:pt idx="2831">9</cx:pt>
          <cx:pt idx="2832">3</cx:pt>
          <cx:pt idx="2833">10</cx:pt>
          <cx:pt idx="2834">14</cx:pt>
          <cx:pt idx="2835">14</cx:pt>
          <cx:pt idx="2836">16</cx:pt>
          <cx:pt idx="2837">8</cx:pt>
          <cx:pt idx="2838">12</cx:pt>
          <cx:pt idx="2839">8</cx:pt>
          <cx:pt idx="2840">14</cx:pt>
          <cx:pt idx="2841">11</cx:pt>
          <cx:pt idx="2842">14</cx:pt>
          <cx:pt idx="2843">10</cx:pt>
          <cx:pt idx="2844">12</cx:pt>
          <cx:pt idx="2845">14</cx:pt>
          <cx:pt idx="2846">7</cx:pt>
          <cx:pt idx="2847">15</cx:pt>
          <cx:pt idx="2848">15</cx:pt>
          <cx:pt idx="2849">9</cx:pt>
          <cx:pt idx="2850">14</cx:pt>
          <cx:pt idx="2851">12</cx:pt>
          <cx:pt idx="2852">4</cx:pt>
          <cx:pt idx="2853">4</cx:pt>
          <cx:pt idx="2854">9</cx:pt>
          <cx:pt idx="2855">13</cx:pt>
          <cx:pt idx="2856">11</cx:pt>
          <cx:pt idx="2857">9</cx:pt>
          <cx:pt idx="2858">10</cx:pt>
          <cx:pt idx="2859">7</cx:pt>
          <cx:pt idx="2860">9</cx:pt>
          <cx:pt idx="2861">13</cx:pt>
          <cx:pt idx="2862">8</cx:pt>
          <cx:pt idx="2863">15</cx:pt>
          <cx:pt idx="2864">10</cx:pt>
          <cx:pt idx="2865">16</cx:pt>
          <cx:pt idx="2866">12</cx:pt>
          <cx:pt idx="2867">17</cx:pt>
          <cx:pt idx="2868">8</cx:pt>
          <cx:pt idx="2869">11</cx:pt>
          <cx:pt idx="2870">12</cx:pt>
          <cx:pt idx="2871">15</cx:pt>
          <cx:pt idx="2872">7</cx:pt>
          <cx:pt idx="2873">13</cx:pt>
          <cx:pt idx="2874">13</cx:pt>
          <cx:pt idx="2875">12</cx:pt>
          <cx:pt idx="2876">10</cx:pt>
          <cx:pt idx="2877">7</cx:pt>
          <cx:pt idx="2878">13</cx:pt>
          <cx:pt idx="2879">13</cx:pt>
          <cx:pt idx="2880">9</cx:pt>
          <cx:pt idx="2881">16</cx:pt>
          <cx:pt idx="2882">17</cx:pt>
          <cx:pt idx="2883">7</cx:pt>
          <cx:pt idx="2884">13</cx:pt>
          <cx:pt idx="2885">13</cx:pt>
          <cx:pt idx="2886">10</cx:pt>
          <cx:pt idx="2887">9</cx:pt>
          <cx:pt idx="2888">14</cx:pt>
          <cx:pt idx="2889">9</cx:pt>
          <cx:pt idx="2890">15</cx:pt>
          <cx:pt idx="2891">13</cx:pt>
          <cx:pt idx="2892">17</cx:pt>
          <cx:pt idx="2893">18</cx:pt>
          <cx:pt idx="2894">17</cx:pt>
          <cx:pt idx="2895">18</cx:pt>
          <cx:pt idx="2896">15</cx:pt>
          <cx:pt idx="2897">15</cx:pt>
          <cx:pt idx="2898">19</cx:pt>
          <cx:pt idx="2899">16</cx:pt>
          <cx:pt idx="2900">16</cx:pt>
          <cx:pt idx="2901">13</cx:pt>
          <cx:pt idx="2902">13</cx:pt>
          <cx:pt idx="2903">14</cx:pt>
          <cx:pt idx="2904">13</cx:pt>
          <cx:pt idx="2905">7</cx:pt>
          <cx:pt idx="2906">10</cx:pt>
          <cx:pt idx="2907">12</cx:pt>
          <cx:pt idx="2908">15</cx:pt>
          <cx:pt idx="2909">11</cx:pt>
          <cx:pt idx="2910">15</cx:pt>
          <cx:pt idx="2911">7</cx:pt>
          <cx:pt idx="2912">4</cx:pt>
          <cx:pt idx="2913">7</cx:pt>
          <cx:pt idx="2914">3</cx:pt>
          <cx:pt idx="2915">11</cx:pt>
          <cx:pt idx="2916">5</cx:pt>
          <cx:pt idx="2917">7</cx:pt>
          <cx:pt idx="2918">9</cx:pt>
          <cx:pt idx="2919">5</cx:pt>
          <cx:pt idx="2920">12</cx:pt>
          <cx:pt idx="2921">12</cx:pt>
          <cx:pt idx="2922">8</cx:pt>
          <cx:pt idx="2923">2</cx:pt>
          <cx:pt idx="2924">13</cx:pt>
          <cx:pt idx="2925">1</cx:pt>
          <cx:pt idx="2926">10</cx:pt>
          <cx:pt idx="2927">7</cx:pt>
          <cx:pt idx="2928">8</cx:pt>
          <cx:pt idx="2929">11</cx:pt>
          <cx:pt idx="2930">15</cx:pt>
          <cx:pt idx="2931">4</cx:pt>
          <cx:pt idx="2932">9</cx:pt>
          <cx:pt idx="2933">2</cx:pt>
          <cx:pt idx="2934">14</cx:pt>
          <cx:pt idx="2935">8</cx:pt>
          <cx:pt idx="2936">18</cx:pt>
          <cx:pt idx="2937">8</cx:pt>
          <cx:pt idx="2938">11</cx:pt>
          <cx:pt idx="2939">8</cx:pt>
          <cx:pt idx="2940">9</cx:pt>
          <cx:pt idx="2941">9</cx:pt>
          <cx:pt idx="2942">10</cx:pt>
          <cx:pt idx="2943">7</cx:pt>
          <cx:pt idx="2944">1</cx:pt>
          <cx:pt idx="2945">12</cx:pt>
          <cx:pt idx="2946">8</cx:pt>
          <cx:pt idx="2947">8</cx:pt>
          <cx:pt idx="2948">8</cx:pt>
          <cx:pt idx="2949">12</cx:pt>
          <cx:pt idx="2950">9</cx:pt>
          <cx:pt idx="2951">5</cx:pt>
          <cx:pt idx="2952">16</cx:pt>
          <cx:pt idx="2953">11</cx:pt>
          <cx:pt idx="2954">7</cx:pt>
          <cx:pt idx="2955">8</cx:pt>
          <cx:pt idx="2956">3</cx:pt>
          <cx:pt idx="2957">7</cx:pt>
          <cx:pt idx="2958">12</cx:pt>
          <cx:pt idx="2959">15</cx:pt>
          <cx:pt idx="2960">11</cx:pt>
          <cx:pt idx="2961">9</cx:pt>
          <cx:pt idx="2962">9</cx:pt>
          <cx:pt idx="2963">11</cx:pt>
          <cx:pt idx="2964">7</cx:pt>
          <cx:pt idx="2965">8</cx:pt>
          <cx:pt idx="2966">8</cx:pt>
          <cx:pt idx="2967">10</cx:pt>
          <cx:pt idx="2968">12</cx:pt>
          <cx:pt idx="2969">9</cx:pt>
          <cx:pt idx="2970">16</cx:pt>
          <cx:pt idx="2971">16</cx:pt>
          <cx:pt idx="2972">8</cx:pt>
          <cx:pt idx="2973">10</cx:pt>
          <cx:pt idx="2974">9</cx:pt>
          <cx:pt idx="2975">8</cx:pt>
          <cx:pt idx="2976">15</cx:pt>
          <cx:pt idx="2977">8</cx:pt>
          <cx:pt idx="2978">9</cx:pt>
          <cx:pt idx="2979">13</cx:pt>
          <cx:pt idx="2980">8</cx:pt>
          <cx:pt idx="2981">7</cx:pt>
          <cx:pt idx="2982">9</cx:pt>
          <cx:pt idx="2983">10</cx:pt>
          <cx:pt idx="2984">8</cx:pt>
          <cx:pt idx="2985">11</cx:pt>
          <cx:pt idx="2986">9</cx:pt>
          <cx:pt idx="2987">11</cx:pt>
          <cx:pt idx="2988">8</cx:pt>
          <cx:pt idx="2989">10</cx:pt>
          <cx:pt idx="2990">8</cx:pt>
          <cx:pt idx="2991">17</cx:pt>
          <cx:pt idx="2992">11</cx:pt>
          <cx:pt idx="2993">9</cx:pt>
          <cx:pt idx="2994">8</cx:pt>
          <cx:pt idx="2995">0</cx:pt>
          <cx:pt idx="2996">10</cx:pt>
          <cx:pt idx="2997">9</cx:pt>
          <cx:pt idx="2998">3</cx:pt>
          <cx:pt idx="2999">3</cx:pt>
          <cx:pt idx="3000">12</cx:pt>
          <cx:pt idx="3001">8</cx:pt>
          <cx:pt idx="3002">9</cx:pt>
          <cx:pt idx="3003">9</cx:pt>
          <cx:pt idx="3004">11</cx:pt>
          <cx:pt idx="3005">13</cx:pt>
          <cx:pt idx="3006">7</cx:pt>
          <cx:pt idx="3007">7</cx:pt>
          <cx:pt idx="3008">3</cx:pt>
          <cx:pt idx="3009">7</cx:pt>
          <cx:pt idx="3010">13</cx:pt>
          <cx:pt idx="3011">10</cx:pt>
          <cx:pt idx="3012">10</cx:pt>
          <cx:pt idx="3013">18</cx:pt>
          <cx:pt idx="3014">10</cx:pt>
          <cx:pt idx="3015">9</cx:pt>
          <cx:pt idx="3016">15</cx:pt>
          <cx:pt idx="3017">11</cx:pt>
          <cx:pt idx="3018">8</cx:pt>
          <cx:pt idx="3019">6</cx:pt>
          <cx:pt idx="3020">13</cx:pt>
          <cx:pt idx="3021">17</cx:pt>
          <cx:pt idx="3022">7</cx:pt>
          <cx:pt idx="3023">1</cx:pt>
          <cx:pt idx="3024">3</cx:pt>
          <cx:pt idx="3025">12</cx:pt>
          <cx:pt idx="3026">8</cx:pt>
          <cx:pt idx="3027">11</cx:pt>
          <cx:pt idx="3028">10</cx:pt>
          <cx:pt idx="3029">8</cx:pt>
          <cx:pt idx="3030">5</cx:pt>
          <cx:pt idx="3031">11</cx:pt>
          <cx:pt idx="3032">10</cx:pt>
          <cx:pt idx="3033">13</cx:pt>
          <cx:pt idx="3034">7</cx:pt>
          <cx:pt idx="3035">8</cx:pt>
          <cx:pt idx="3036">16</cx:pt>
          <cx:pt idx="3037">13</cx:pt>
          <cx:pt idx="3038">7</cx:pt>
          <cx:pt idx="3039">8</cx:pt>
          <cx:pt idx="3040">13</cx:pt>
          <cx:pt idx="3041">5</cx:pt>
          <cx:pt idx="3042">12</cx:pt>
          <cx:pt idx="3043">10</cx:pt>
          <cx:pt idx="3044">11</cx:pt>
          <cx:pt idx="3045">10</cx:pt>
          <cx:pt idx="3046">8</cx:pt>
          <cx:pt idx="3047">1</cx:pt>
          <cx:pt idx="3048">12</cx:pt>
          <cx:pt idx="3049">8</cx:pt>
          <cx:pt idx="3050">10</cx:pt>
          <cx:pt idx="3051">12</cx:pt>
          <cx:pt idx="3052">10</cx:pt>
          <cx:pt idx="3053">12</cx:pt>
          <cx:pt idx="3054">8</cx:pt>
          <cx:pt idx="3055">11</cx:pt>
          <cx:pt idx="3056">7</cx:pt>
          <cx:pt idx="3057">9</cx:pt>
          <cx:pt idx="3058">7</cx:pt>
          <cx:pt idx="3059">14</cx:pt>
          <cx:pt idx="3060">12</cx:pt>
          <cx:pt idx="3061">11</cx:pt>
          <cx:pt idx="3062">10</cx:pt>
          <cx:pt idx="3063">11</cx:pt>
          <cx:pt idx="3064">12</cx:pt>
          <cx:pt idx="3065">5</cx:pt>
          <cx:pt idx="3066">8</cx:pt>
          <cx:pt idx="3067">7</cx:pt>
          <cx:pt idx="3068">8</cx:pt>
          <cx:pt idx="3069">8</cx:pt>
          <cx:pt idx="3070">12</cx:pt>
          <cx:pt idx="3071">7</cx:pt>
          <cx:pt idx="3072">7</cx:pt>
          <cx:pt idx="3073">9</cx:pt>
          <cx:pt idx="3074">14</cx:pt>
          <cx:pt idx="3075">16</cx:pt>
          <cx:pt idx="3076">8</cx:pt>
          <cx:pt idx="3077">12</cx:pt>
          <cx:pt idx="3078">8</cx:pt>
          <cx:pt idx="3079">8</cx:pt>
          <cx:pt idx="3080">13</cx:pt>
          <cx:pt idx="3081">12</cx:pt>
          <cx:pt idx="3082">7</cx:pt>
          <cx:pt idx="3083">7</cx:pt>
          <cx:pt idx="3084">17</cx:pt>
          <cx:pt idx="3085">7</cx:pt>
          <cx:pt idx="3086">12</cx:pt>
          <cx:pt idx="3087">7</cx:pt>
          <cx:pt idx="3088">12</cx:pt>
          <cx:pt idx="3089">12</cx:pt>
          <cx:pt idx="3090">8</cx:pt>
          <cx:pt idx="3091">7</cx:pt>
          <cx:pt idx="3092">3</cx:pt>
          <cx:pt idx="3093">8</cx:pt>
          <cx:pt idx="3094">12</cx:pt>
          <cx:pt idx="3095">15</cx:pt>
          <cx:pt idx="3096">11</cx:pt>
          <cx:pt idx="3097">4</cx:pt>
          <cx:pt idx="3098">15</cx:pt>
          <cx:pt idx="3099">7</cx:pt>
          <cx:pt idx="3100">10</cx:pt>
          <cx:pt idx="3101">7</cx:pt>
          <cx:pt idx="3102">10</cx:pt>
          <cx:pt idx="3103">6</cx:pt>
          <cx:pt idx="3104">7</cx:pt>
          <cx:pt idx="3105">13</cx:pt>
          <cx:pt idx="3106">9</cx:pt>
          <cx:pt idx="3107">13</cx:pt>
          <cx:pt idx="3108">4</cx:pt>
          <cx:pt idx="3109">4</cx:pt>
          <cx:pt idx="3110">13</cx:pt>
          <cx:pt idx="3111">8</cx:pt>
          <cx:pt idx="3112">11</cx:pt>
          <cx:pt idx="3113">9</cx:pt>
          <cx:pt idx="3114">16</cx:pt>
          <cx:pt idx="3115">7</cx:pt>
          <cx:pt idx="3116">4</cx:pt>
          <cx:pt idx="3117">7</cx:pt>
          <cx:pt idx="3118">14</cx:pt>
          <cx:pt idx="3119">10</cx:pt>
          <cx:pt idx="3120">12</cx:pt>
          <cx:pt idx="3121">17</cx:pt>
          <cx:pt idx="3122">12</cx:pt>
          <cx:pt idx="3123">15</cx:pt>
          <cx:pt idx="3124">13</cx:pt>
          <cx:pt idx="3125">16</cx:pt>
          <cx:pt idx="3126">8</cx:pt>
          <cx:pt idx="3127">10</cx:pt>
          <cx:pt idx="3128">16</cx:pt>
          <cx:pt idx="3129">16</cx:pt>
          <cx:pt idx="3130">13</cx:pt>
          <cx:pt idx="3131">13</cx:pt>
          <cx:pt idx="3132">15</cx:pt>
          <cx:pt idx="3133">17</cx:pt>
          <cx:pt idx="3134">11</cx:pt>
          <cx:pt idx="3135">12</cx:pt>
          <cx:pt idx="3136">8</cx:pt>
          <cx:pt idx="3137">15</cx:pt>
          <cx:pt idx="3138">13</cx:pt>
          <cx:pt idx="3139">2</cx:pt>
          <cx:pt idx="3140">8</cx:pt>
          <cx:pt idx="3141">9</cx:pt>
          <cx:pt idx="3142">12</cx:pt>
          <cx:pt idx="3143">9</cx:pt>
          <cx:pt idx="3144">12</cx:pt>
          <cx:pt idx="3145">14</cx:pt>
          <cx:pt idx="3146">11</cx:pt>
          <cx:pt idx="3147">8</cx:pt>
          <cx:pt idx="3148">8</cx:pt>
          <cx:pt idx="3149">8</cx:pt>
          <cx:pt idx="3150">12</cx:pt>
          <cx:pt idx="3151">7</cx:pt>
          <cx:pt idx="3152">9</cx:pt>
          <cx:pt idx="3153">12</cx:pt>
          <cx:pt idx="3154">10</cx:pt>
          <cx:pt idx="3155">12</cx:pt>
          <cx:pt idx="3156">7</cx:pt>
          <cx:pt idx="3157">8</cx:pt>
          <cx:pt idx="3158">8</cx:pt>
          <cx:pt idx="3159">9</cx:pt>
          <cx:pt idx="3160">9</cx:pt>
          <cx:pt idx="3161">9</cx:pt>
          <cx:pt idx="3162">12</cx:pt>
          <cx:pt idx="3163">14</cx:pt>
          <cx:pt idx="3164">13</cx:pt>
          <cx:pt idx="3165">1</cx:pt>
          <cx:pt idx="3166">10</cx:pt>
          <cx:pt idx="3167">8</cx:pt>
          <cx:pt idx="3168">13</cx:pt>
          <cx:pt idx="3169">7</cx:pt>
          <cx:pt idx="3170">12</cx:pt>
          <cx:pt idx="3171">14</cx:pt>
          <cx:pt idx="3172">14</cx:pt>
          <cx:pt idx="3173">12</cx:pt>
          <cx:pt idx="3174">11</cx:pt>
          <cx:pt idx="3175">12</cx:pt>
          <cx:pt idx="3176">12</cx:pt>
          <cx:pt idx="3177">5</cx:pt>
          <cx:pt idx="3178">12</cx:pt>
          <cx:pt idx="3179">7</cx:pt>
          <cx:pt idx="3180">3</cx:pt>
          <cx:pt idx="3181">9</cx:pt>
          <cx:pt idx="3182">15</cx:pt>
          <cx:pt idx="3183">7</cx:pt>
          <cx:pt idx="3184">7</cx:pt>
          <cx:pt idx="3185">6</cx:pt>
          <cx:pt idx="3186">13</cx:pt>
          <cx:pt idx="3187">17</cx:pt>
          <cx:pt idx="3188">11</cx:pt>
          <cx:pt idx="3189">14</cx:pt>
          <cx:pt idx="3190">13</cx:pt>
          <cx:pt idx="3191">17</cx:pt>
          <cx:pt idx="3192">12</cx:pt>
          <cx:pt idx="3193">12</cx:pt>
          <cx:pt idx="3194">11</cx:pt>
          <cx:pt idx="3195">12</cx:pt>
          <cx:pt idx="3196">8</cx:pt>
          <cx:pt idx="3197">7</cx:pt>
          <cx:pt idx="3198">9</cx:pt>
          <cx:pt idx="3199">14</cx:pt>
          <cx:pt idx="3200">14</cx:pt>
          <cx:pt idx="3201">12</cx:pt>
          <cx:pt idx="3202">11</cx:pt>
          <cx:pt idx="3203">14</cx:pt>
          <cx:pt idx="3204">16</cx:pt>
          <cx:pt idx="3205">12</cx:pt>
          <cx:pt idx="3206">7</cx:pt>
          <cx:pt idx="3207">17</cx:pt>
          <cx:pt idx="3208">14</cx:pt>
          <cx:pt idx="3209">7</cx:pt>
          <cx:pt idx="3210">8</cx:pt>
          <cx:pt idx="3211">11</cx:pt>
          <cx:pt idx="3212">10</cx:pt>
          <cx:pt idx="3213">17</cx:pt>
          <cx:pt idx="3214">14</cx:pt>
          <cx:pt idx="3215">14</cx:pt>
          <cx:pt idx="3216">13</cx:pt>
          <cx:pt idx="3217">7</cx:pt>
          <cx:pt idx="3218">7</cx:pt>
          <cx:pt idx="3219">10</cx:pt>
          <cx:pt idx="3220">2</cx:pt>
          <cx:pt idx="3221">8</cx:pt>
          <cx:pt idx="3222">12</cx:pt>
          <cx:pt idx="3223">7</cx:pt>
          <cx:pt idx="3224">10</cx:pt>
          <cx:pt idx="3225">11</cx:pt>
          <cx:pt idx="3226">9</cx:pt>
          <cx:pt idx="3227">9</cx:pt>
          <cx:pt idx="3228">15</cx:pt>
          <cx:pt idx="3229">13</cx:pt>
          <cx:pt idx="3230">13</cx:pt>
          <cx:pt idx="3231">8</cx:pt>
          <cx:pt idx="3232">7</cx:pt>
          <cx:pt idx="3233">10</cx:pt>
          <cx:pt idx="3234">11</cx:pt>
          <cx:pt idx="3235">10</cx:pt>
          <cx:pt idx="3236">9</cx:pt>
          <cx:pt idx="3237">8</cx:pt>
          <cx:pt idx="3238">8</cx:pt>
          <cx:pt idx="3239">9</cx:pt>
          <cx:pt idx="3240">9</cx:pt>
          <cx:pt idx="3241">12</cx:pt>
          <cx:pt idx="3242">7</cx:pt>
          <cx:pt idx="3243">8</cx:pt>
          <cx:pt idx="3244">3</cx:pt>
          <cx:pt idx="3245">14</cx:pt>
          <cx:pt idx="3246">11</cx:pt>
          <cx:pt idx="3247">13</cx:pt>
          <cx:pt idx="3248">10</cx:pt>
          <cx:pt idx="3249">13</cx:pt>
          <cx:pt idx="3250">14</cx:pt>
          <cx:pt idx="3251">11</cx:pt>
          <cx:pt idx="3252">8</cx:pt>
          <cx:pt idx="3253">9</cx:pt>
          <cx:pt idx="3254">14</cx:pt>
          <cx:pt idx="3255">7</cx:pt>
          <cx:pt idx="3256">13</cx:pt>
          <cx:pt idx="3257">10</cx:pt>
          <cx:pt idx="3258">14</cx:pt>
          <cx:pt idx="3259">14</cx:pt>
          <cx:pt idx="3260">9</cx:pt>
          <cx:pt idx="3261">7</cx:pt>
          <cx:pt idx="3262">13</cx:pt>
          <cx:pt idx="3263">11</cx:pt>
          <cx:pt idx="3264">15</cx:pt>
          <cx:pt idx="3265">16</cx:pt>
          <cx:pt idx="3266">10</cx:pt>
          <cx:pt idx="3267">10</cx:pt>
          <cx:pt idx="3268">12</cx:pt>
          <cx:pt idx="3269">7</cx:pt>
          <cx:pt idx="3270">13</cx:pt>
          <cx:pt idx="3271">18</cx:pt>
          <cx:pt idx="3272">10</cx:pt>
          <cx:pt idx="3273">14</cx:pt>
          <cx:pt idx="3274">9</cx:pt>
          <cx:pt idx="3275">9</cx:pt>
          <cx:pt idx="3276">7</cx:pt>
          <cx:pt idx="3277">14</cx:pt>
          <cx:pt idx="3278">11</cx:pt>
          <cx:pt idx="3279">10</cx:pt>
          <cx:pt idx="3280">10</cx:pt>
          <cx:pt idx="3281">9</cx:pt>
          <cx:pt idx="3282">9</cx:pt>
          <cx:pt idx="3283">5</cx:pt>
          <cx:pt idx="3284">4</cx:pt>
          <cx:pt idx="3285">12</cx:pt>
          <cx:pt idx="3286">7</cx:pt>
          <cx:pt idx="3287">0</cx:pt>
          <cx:pt idx="3288">13</cx:pt>
          <cx:pt idx="3289">8</cx:pt>
          <cx:pt idx="3290">14</cx:pt>
          <cx:pt idx="3291">7</cx:pt>
          <cx:pt idx="3292">0</cx:pt>
          <cx:pt idx="3293">9</cx:pt>
          <cx:pt idx="3294">13</cx:pt>
          <cx:pt idx="3295">13</cx:pt>
          <cx:pt idx="3296">7</cx:pt>
          <cx:pt idx="3297">12</cx:pt>
          <cx:pt idx="3298">14</cx:pt>
          <cx:pt idx="3299">9</cx:pt>
          <cx:pt idx="3300">12</cx:pt>
          <cx:pt idx="3301">13</cx:pt>
          <cx:pt idx="3302">3</cx:pt>
          <cx:pt idx="3303">9</cx:pt>
          <cx:pt idx="3304">10</cx:pt>
          <cx:pt idx="3305">15</cx:pt>
          <cx:pt idx="3306">6</cx:pt>
          <cx:pt idx="3307">13</cx:pt>
          <cx:pt idx="3308">12</cx:pt>
          <cx:pt idx="3309">17</cx:pt>
          <cx:pt idx="3310">14</cx:pt>
          <cx:pt idx="3311">10</cx:pt>
          <cx:pt idx="3312">14</cx:pt>
          <cx:pt idx="3313">9</cx:pt>
          <cx:pt idx="3314">10</cx:pt>
          <cx:pt idx="3315">8</cx:pt>
          <cx:pt idx="3316">10</cx:pt>
          <cx:pt idx="3317">6</cx:pt>
          <cx:pt idx="3318">13</cx:pt>
          <cx:pt idx="3319">11</cx:pt>
          <cx:pt idx="3320">11</cx:pt>
          <cx:pt idx="3321">4</cx:pt>
          <cx:pt idx="3322">9</cx:pt>
          <cx:pt idx="3323">5</cx:pt>
          <cx:pt idx="3324">9</cx:pt>
          <cx:pt idx="3325">17</cx:pt>
          <cx:pt idx="3326">12</cx:pt>
          <cx:pt idx="3327">13</cx:pt>
          <cx:pt idx="3328">12</cx:pt>
          <cx:pt idx="3329">14</cx:pt>
          <cx:pt idx="3330">12</cx:pt>
          <cx:pt idx="3331">13</cx:pt>
          <cx:pt idx="3332">13</cx:pt>
          <cx:pt idx="3333">13</cx:pt>
          <cx:pt idx="3334">6</cx:pt>
          <cx:pt idx="3335">12</cx:pt>
          <cx:pt idx="3336">10</cx:pt>
          <cx:pt idx="3337">8</cx:pt>
          <cx:pt idx="3338">6</cx:pt>
          <cx:pt idx="3339">8</cx:pt>
          <cx:pt idx="3340">9</cx:pt>
          <cx:pt idx="3341">13</cx:pt>
          <cx:pt idx="3342">16</cx:pt>
          <cx:pt idx="3343">5</cx:pt>
          <cx:pt idx="3344">4</cx:pt>
          <cx:pt idx="3345">4</cx:pt>
          <cx:pt idx="3346">3</cx:pt>
          <cx:pt idx="3347">1</cx:pt>
          <cx:pt idx="3348">3</cx:pt>
          <cx:pt idx="3349">8</cx:pt>
          <cx:pt idx="3350">5</cx:pt>
          <cx:pt idx="3351">6</cx:pt>
          <cx:pt idx="3352">10</cx:pt>
          <cx:pt idx="3353">4</cx:pt>
          <cx:pt idx="3354">5</cx:pt>
          <cx:pt idx="3355">10</cx:pt>
          <cx:pt idx="3356">7</cx:pt>
          <cx:pt idx="3357">12</cx:pt>
          <cx:pt idx="3358">4</cx:pt>
          <cx:pt idx="3359">5</cx:pt>
          <cx:pt idx="3360">4</cx:pt>
          <cx:pt idx="3361">13</cx:pt>
          <cx:pt idx="3362">12</cx:pt>
          <cx:pt idx="3363">3</cx:pt>
          <cx:pt idx="3364">8</cx:pt>
          <cx:pt idx="3365">8</cx:pt>
          <cx:pt idx="3366">8</cx:pt>
          <cx:pt idx="3367">9</cx:pt>
          <cx:pt idx="3368">6</cx:pt>
          <cx:pt idx="3369">10</cx:pt>
          <cx:pt idx="3370">11</cx:pt>
          <cx:pt idx="3371">5</cx:pt>
          <cx:pt idx="3372">8</cx:pt>
          <cx:pt idx="3373">10</cx:pt>
          <cx:pt idx="3374">11</cx:pt>
          <cx:pt idx="3375">9</cx:pt>
          <cx:pt idx="3376">7</cx:pt>
          <cx:pt idx="3377">5</cx:pt>
          <cx:pt idx="3378">10</cx:pt>
          <cx:pt idx="3379">7</cx:pt>
          <cx:pt idx="3380">11</cx:pt>
          <cx:pt idx="3381">10</cx:pt>
          <cx:pt idx="3382">9</cx:pt>
          <cx:pt idx="3383">11</cx:pt>
          <cx:pt idx="3384">4</cx:pt>
          <cx:pt idx="3385">6</cx:pt>
          <cx:pt idx="3386">10</cx:pt>
          <cx:pt idx="3387">6</cx:pt>
          <cx:pt idx="3388">3</cx:pt>
          <cx:pt idx="3389">10</cx:pt>
          <cx:pt idx="3390">13</cx:pt>
          <cx:pt idx="3391">6</cx:pt>
          <cx:pt idx="3392">10</cx:pt>
          <cx:pt idx="3393">6</cx:pt>
          <cx:pt idx="3394">13</cx:pt>
          <cx:pt idx="3395">9</cx:pt>
          <cx:pt idx="3396">7</cx:pt>
          <cx:pt idx="3397">12</cx:pt>
          <cx:pt idx="3398">4</cx:pt>
          <cx:pt idx="3399">11</cx:pt>
          <cx:pt idx="3400">0</cx:pt>
          <cx:pt idx="3401">4</cx:pt>
          <cx:pt idx="3402">13</cx:pt>
          <cx:pt idx="3403">10</cx:pt>
          <cx:pt idx="3404">8</cx:pt>
          <cx:pt idx="3405">12</cx:pt>
          <cx:pt idx="3406">10</cx:pt>
          <cx:pt idx="3407">3</cx:pt>
          <cx:pt idx="3408">7</cx:pt>
          <cx:pt idx="3409">7</cx:pt>
          <cx:pt idx="3410">12</cx:pt>
          <cx:pt idx="3411">7</cx:pt>
          <cx:pt idx="3412">11</cx:pt>
          <cx:pt idx="3413">12</cx:pt>
          <cx:pt idx="3414">5</cx:pt>
          <cx:pt idx="3415">3</cx:pt>
          <cx:pt idx="3416">8</cx:pt>
          <cx:pt idx="3417">7</cx:pt>
          <cx:pt idx="3418">7</cx:pt>
          <cx:pt idx="3419">10</cx:pt>
          <cx:pt idx="3420">9</cx:pt>
          <cx:pt idx="3421">3</cx:pt>
          <cx:pt idx="3422">9</cx:pt>
          <cx:pt idx="3423">7</cx:pt>
          <cx:pt idx="3424">3</cx:pt>
          <cx:pt idx="3425">8</cx:pt>
          <cx:pt idx="3426">3</cx:pt>
          <cx:pt idx="3427">3</cx:pt>
          <cx:pt idx="3428">8</cx:pt>
          <cx:pt idx="3429">10</cx:pt>
          <cx:pt idx="3430">8</cx:pt>
          <cx:pt idx="3431">14</cx:pt>
          <cx:pt idx="3432">10</cx:pt>
          <cx:pt idx="3433">7</cx:pt>
          <cx:pt idx="3434">8</cx:pt>
          <cx:pt idx="3435">7</cx:pt>
          <cx:pt idx="3436">11</cx:pt>
          <cx:pt idx="3437">15</cx:pt>
          <cx:pt idx="3438">8</cx:pt>
          <cx:pt idx="3439">10</cx:pt>
          <cx:pt idx="3440">12</cx:pt>
          <cx:pt idx="3441">12</cx:pt>
          <cx:pt idx="3442">8</cx:pt>
          <cx:pt idx="3443">17</cx:pt>
          <cx:pt idx="3444">13</cx:pt>
          <cx:pt idx="3445">13</cx:pt>
          <cx:pt idx="3446">10</cx:pt>
          <cx:pt idx="3447">7</cx:pt>
          <cx:pt idx="3448">11</cx:pt>
          <cx:pt idx="3449">15</cx:pt>
          <cx:pt idx="3450">8</cx:pt>
          <cx:pt idx="3451">7</cx:pt>
          <cx:pt idx="3452">7</cx:pt>
          <cx:pt idx="3453">11</cx:pt>
          <cx:pt idx="3454">7</cx:pt>
          <cx:pt idx="3455">8</cx:pt>
          <cx:pt idx="3456">3</cx:pt>
          <cx:pt idx="3457">1</cx:pt>
          <cx:pt idx="3458">7</cx:pt>
          <cx:pt idx="3459">8</cx:pt>
          <cx:pt idx="3460">8</cx:pt>
          <cx:pt idx="3461">10</cx:pt>
          <cx:pt idx="3462">7</cx:pt>
          <cx:pt idx="3463">8</cx:pt>
          <cx:pt idx="3464">13</cx:pt>
          <cx:pt idx="3465">13</cx:pt>
          <cx:pt idx="3466">11</cx:pt>
          <cx:pt idx="3467">12</cx:pt>
          <cx:pt idx="3468">13</cx:pt>
          <cx:pt idx="3469">7</cx:pt>
          <cx:pt idx="3470">7</cx:pt>
          <cx:pt idx="3471">7</cx:pt>
          <cx:pt idx="3472">12</cx:pt>
          <cx:pt idx="3473">7</cx:pt>
          <cx:pt idx="3474">7</cx:pt>
          <cx:pt idx="3475">2</cx:pt>
          <cx:pt idx="3476">7</cx:pt>
          <cx:pt idx="3477">8</cx:pt>
          <cx:pt idx="3478">7</cx:pt>
          <cx:pt idx="3479">3</cx:pt>
          <cx:pt idx="3480">9</cx:pt>
          <cx:pt idx="3481">8</cx:pt>
          <cx:pt idx="3482">3</cx:pt>
          <cx:pt idx="3483">1</cx:pt>
          <cx:pt idx="3484">3</cx:pt>
          <cx:pt idx="3485">12</cx:pt>
          <cx:pt idx="3486">7</cx:pt>
          <cx:pt idx="3487">7</cx:pt>
          <cx:pt idx="3488">12</cx:pt>
          <cx:pt idx="3489">7</cx:pt>
          <cx:pt idx="3490">10</cx:pt>
          <cx:pt idx="3491">7</cx:pt>
          <cx:pt idx="3492">8</cx:pt>
          <cx:pt idx="3493">1</cx:pt>
          <cx:pt idx="3494">12</cx:pt>
          <cx:pt idx="3495">7</cx:pt>
          <cx:pt idx="3496">1</cx:pt>
          <cx:pt idx="3497">7</cx:pt>
          <cx:pt idx="3498">7</cx:pt>
          <cx:pt idx="3499">3</cx:pt>
          <cx:pt idx="3500">3</cx:pt>
          <cx:pt idx="3501">7</cx:pt>
          <cx:pt idx="3502">7</cx:pt>
          <cx:pt idx="3503">7</cx:pt>
          <cx:pt idx="3504">10</cx:pt>
          <cx:pt idx="3505">1</cx:pt>
          <cx:pt idx="3506">7</cx:pt>
          <cx:pt idx="3507">11</cx:pt>
          <cx:pt idx="3508">7</cx:pt>
          <cx:pt idx="3509">10</cx:pt>
          <cx:pt idx="3510">3</cx:pt>
          <cx:pt idx="3511">2</cx:pt>
          <cx:pt idx="3512">14</cx:pt>
          <cx:pt idx="3513">15</cx:pt>
          <cx:pt idx="3514">2</cx:pt>
          <cx:pt idx="3515">11</cx:pt>
          <cx:pt idx="3516">14</cx:pt>
          <cx:pt idx="3517">14</cx:pt>
          <cx:pt idx="3518">17</cx:pt>
          <cx:pt idx="3519">3</cx:pt>
          <cx:pt idx="3520">16</cx:pt>
          <cx:pt idx="3521">12</cx:pt>
          <cx:pt idx="3522">11</cx:pt>
          <cx:pt idx="3523">9</cx:pt>
          <cx:pt idx="3524">8</cx:pt>
          <cx:pt idx="3525">18</cx:pt>
          <cx:pt idx="3526">13</cx:pt>
          <cx:pt idx="3527">12</cx:pt>
          <cx:pt idx="3528">10</cx:pt>
          <cx:pt idx="3529">9</cx:pt>
          <cx:pt idx="3530">11</cx:pt>
          <cx:pt idx="3531">17</cx:pt>
          <cx:pt idx="3532">12</cx:pt>
          <cx:pt idx="3533">9</cx:pt>
          <cx:pt idx="3534">8</cx:pt>
          <cx:pt idx="3535">11</cx:pt>
          <cx:pt idx="3536">7</cx:pt>
          <cx:pt idx="3537">10</cx:pt>
          <cx:pt idx="3538">8</cx:pt>
          <cx:pt idx="3539">11</cx:pt>
          <cx:pt idx="3540">7</cx:pt>
          <cx:pt idx="3541">11</cx:pt>
          <cx:pt idx="3542">12</cx:pt>
          <cx:pt idx="3543">7</cx:pt>
          <cx:pt idx="3544">8</cx:pt>
          <cx:pt idx="3545">10</cx:pt>
          <cx:pt idx="3546">6</cx:pt>
          <cx:pt idx="3547">7</cx:pt>
          <cx:pt idx="3548">7</cx:pt>
          <cx:pt idx="3549">6</cx:pt>
          <cx:pt idx="3550">15</cx:pt>
          <cx:pt idx="3551">8</cx:pt>
          <cx:pt idx="3552">11</cx:pt>
          <cx:pt idx="3553">7</cx:pt>
          <cx:pt idx="3554">9</cx:pt>
          <cx:pt idx="3555">11</cx:pt>
          <cx:pt idx="3556">7</cx:pt>
          <cx:pt idx="3557">9</cx:pt>
          <cx:pt idx="3558">11</cx:pt>
          <cx:pt idx="3559">7</cx:pt>
          <cx:pt idx="3560">7</cx:pt>
          <cx:pt idx="3561">2</cx:pt>
          <cx:pt idx="3562">12</cx:pt>
          <cx:pt idx="3563">7</cx:pt>
          <cx:pt idx="3564">9</cx:pt>
          <cx:pt idx="3565">9</cx:pt>
          <cx:pt idx="3566">6</cx:pt>
          <cx:pt idx="3567">7</cx:pt>
          <cx:pt idx="3568">13</cx:pt>
          <cx:pt idx="3569">9</cx:pt>
          <cx:pt idx="3570">7</cx:pt>
          <cx:pt idx="3571">10</cx:pt>
          <cx:pt idx="3572">12</cx:pt>
          <cx:pt idx="3573">7</cx:pt>
          <cx:pt idx="3574">11</cx:pt>
          <cx:pt idx="3575">13</cx:pt>
          <cx:pt idx="3576">2</cx:pt>
          <cx:pt idx="3577">11</cx:pt>
          <cx:pt idx="3578">4</cx:pt>
          <cx:pt idx="3579">5</cx:pt>
          <cx:pt idx="3580">6</cx:pt>
          <cx:pt idx="3581">9</cx:pt>
          <cx:pt idx="3582">8</cx:pt>
          <cx:pt idx="3583">11</cx:pt>
          <cx:pt idx="3584">9</cx:pt>
          <cx:pt idx="3585">7</cx:pt>
          <cx:pt idx="3586">7</cx:pt>
          <cx:pt idx="3587">11</cx:pt>
          <cx:pt idx="3588">11</cx:pt>
          <cx:pt idx="3589">10</cx:pt>
          <cx:pt idx="3590">11</cx:pt>
          <cx:pt idx="3591">10</cx:pt>
          <cx:pt idx="3592">13</cx:pt>
          <cx:pt idx="3593">12</cx:pt>
          <cx:pt idx="3594">12</cx:pt>
          <cx:pt idx="3595">9</cx:pt>
          <cx:pt idx="3596">8</cx:pt>
          <cx:pt idx="3597">9</cx:pt>
          <cx:pt idx="3598">8</cx:pt>
          <cx:pt idx="3599">10</cx:pt>
          <cx:pt idx="3600">19</cx:pt>
          <cx:pt idx="3601">6</cx:pt>
          <cx:pt idx="3602">16</cx:pt>
          <cx:pt idx="3603">6</cx:pt>
          <cx:pt idx="3604">13</cx:pt>
          <cx:pt idx="3605">14</cx:pt>
          <cx:pt idx="3606">16</cx:pt>
          <cx:pt idx="3607">15</cx:pt>
          <cx:pt idx="3608">11</cx:pt>
          <cx:pt idx="3609">9</cx:pt>
          <cx:pt idx="3610">7</cx:pt>
          <cx:pt idx="3611">11</cx:pt>
          <cx:pt idx="3612">14</cx:pt>
          <cx:pt idx="3613">17</cx:pt>
          <cx:pt idx="3614">15</cx:pt>
          <cx:pt idx="3615">14</cx:pt>
          <cx:pt idx="3616">14</cx:pt>
          <cx:pt idx="3617">8</cx:pt>
          <cx:pt idx="3618">11</cx:pt>
          <cx:pt idx="3619">14</cx:pt>
          <cx:pt idx="3620">15</cx:pt>
          <cx:pt idx="3621">12</cx:pt>
          <cx:pt idx="3622">15</cx:pt>
          <cx:pt idx="3623">11</cx:pt>
          <cx:pt idx="3624">10</cx:pt>
          <cx:pt idx="3625">15</cx:pt>
          <cx:pt idx="3626">14</cx:pt>
          <cx:pt idx="3627">14</cx:pt>
          <cx:pt idx="3628">13</cx:pt>
          <cx:pt idx="3629">12</cx:pt>
          <cx:pt idx="3630">13</cx:pt>
          <cx:pt idx="3631">15</cx:pt>
          <cx:pt idx="3632">11</cx:pt>
          <cx:pt idx="3633">13</cx:pt>
          <cx:pt idx="3634">11</cx:pt>
          <cx:pt idx="3635">7</cx:pt>
          <cx:pt idx="3636">16</cx:pt>
          <cx:pt idx="3637">13</cx:pt>
          <cx:pt idx="3638">16</cx:pt>
          <cx:pt idx="3639">9</cx:pt>
          <cx:pt idx="3640">11</cx:pt>
          <cx:pt idx="3641">3</cx:pt>
          <cx:pt idx="3642">15</cx:pt>
          <cx:pt idx="3643">13</cx:pt>
          <cx:pt idx="3644">9</cx:pt>
          <cx:pt idx="3645">9</cx:pt>
          <cx:pt idx="3646">9</cx:pt>
          <cx:pt idx="3647">9</cx:pt>
          <cx:pt idx="3648">8</cx:pt>
          <cx:pt idx="3649">13</cx:pt>
          <cx:pt idx="3650">11</cx:pt>
          <cx:pt idx="3651">8</cx:pt>
          <cx:pt idx="3652">16</cx:pt>
          <cx:pt idx="3653">11</cx:pt>
          <cx:pt idx="3654">13</cx:pt>
          <cx:pt idx="3655">12</cx:pt>
          <cx:pt idx="3656">11</cx:pt>
          <cx:pt idx="3657">14</cx:pt>
          <cx:pt idx="3658">16</cx:pt>
          <cx:pt idx="3659">13</cx:pt>
          <cx:pt idx="3660">12</cx:pt>
          <cx:pt idx="3661">17</cx:pt>
          <cx:pt idx="3662">13</cx:pt>
          <cx:pt idx="3663">14</cx:pt>
          <cx:pt idx="3664">14</cx:pt>
          <cx:pt idx="3665">8</cx:pt>
          <cx:pt idx="3666">11</cx:pt>
          <cx:pt idx="3667">16</cx:pt>
          <cx:pt idx="3668">16</cx:pt>
          <cx:pt idx="3669">13</cx:pt>
          <cx:pt idx="3670">10</cx:pt>
          <cx:pt idx="3671">12</cx:pt>
          <cx:pt idx="3672">12</cx:pt>
          <cx:pt idx="3673">14</cx:pt>
          <cx:pt idx="3674">16</cx:pt>
          <cx:pt idx="3675">12</cx:pt>
          <cx:pt idx="3676">8</cx:pt>
          <cx:pt idx="3677">9</cx:pt>
          <cx:pt idx="3678">17</cx:pt>
          <cx:pt idx="3679">12</cx:pt>
          <cx:pt idx="3680">14</cx:pt>
          <cx:pt idx="3681">15</cx:pt>
          <cx:pt idx="3682">12</cx:pt>
          <cx:pt idx="3683">14</cx:pt>
          <cx:pt idx="3684">7</cx:pt>
          <cx:pt idx="3685">14</cx:pt>
          <cx:pt idx="3686">12</cx:pt>
          <cx:pt idx="3687">14</cx:pt>
          <cx:pt idx="3688">12</cx:pt>
          <cx:pt idx="3689">13</cx:pt>
          <cx:pt idx="3690">9</cx:pt>
          <cx:pt idx="3691">16</cx:pt>
          <cx:pt idx="3692">16</cx:pt>
          <cx:pt idx="3693">11</cx:pt>
          <cx:pt idx="3694">16</cx:pt>
          <cx:pt idx="3695">16</cx:pt>
          <cx:pt idx="3696">14</cx:pt>
          <cx:pt idx="3697">8</cx:pt>
          <cx:pt idx="3698">8</cx:pt>
          <cx:pt idx="3699">12</cx:pt>
          <cx:pt idx="3700">10</cx:pt>
          <cx:pt idx="3701">10</cx:pt>
          <cx:pt idx="3702">13</cx:pt>
          <cx:pt idx="3703">16</cx:pt>
          <cx:pt idx="3704">11</cx:pt>
          <cx:pt idx="3705">19</cx:pt>
          <cx:pt idx="3706">11</cx:pt>
          <cx:pt idx="3707">12</cx:pt>
          <cx:pt idx="3708">12</cx:pt>
          <cx:pt idx="3709">8</cx:pt>
          <cx:pt idx="3710">14</cx:pt>
          <cx:pt idx="3711">12</cx:pt>
          <cx:pt idx="3712">8</cx:pt>
          <cx:pt idx="3713">10</cx:pt>
          <cx:pt idx="3714">10</cx:pt>
          <cx:pt idx="3715">12</cx:pt>
          <cx:pt idx="3716">15</cx:pt>
          <cx:pt idx="3717">12</cx:pt>
          <cx:pt idx="3718">9</cx:pt>
          <cx:pt idx="3719">10</cx:pt>
          <cx:pt idx="3720">15</cx:pt>
          <cx:pt idx="3721">14</cx:pt>
          <cx:pt idx="3722">12</cx:pt>
          <cx:pt idx="3723">12</cx:pt>
          <cx:pt idx="3724">15</cx:pt>
          <cx:pt idx="3725">7</cx:pt>
          <cx:pt idx="3726">10</cx:pt>
          <cx:pt idx="3727">8</cx:pt>
          <cx:pt idx="3728">13</cx:pt>
          <cx:pt idx="3729">6</cx:pt>
          <cx:pt idx="3730">7</cx:pt>
          <cx:pt idx="3731">10</cx:pt>
          <cx:pt idx="3732">10</cx:pt>
          <cx:pt idx="3733">11</cx:pt>
          <cx:pt idx="3734">13</cx:pt>
          <cx:pt idx="3735">16</cx:pt>
          <cx:pt idx="3736">12</cx:pt>
          <cx:pt idx="3737">7</cx:pt>
          <cx:pt idx="3738">12</cx:pt>
          <cx:pt idx="3739">14</cx:pt>
          <cx:pt idx="3740">10</cx:pt>
          <cx:pt idx="3741">13</cx:pt>
          <cx:pt idx="3742">10</cx:pt>
          <cx:pt idx="3743">16</cx:pt>
          <cx:pt idx="3744">8</cx:pt>
          <cx:pt idx="3745">11</cx:pt>
          <cx:pt idx="3746">9</cx:pt>
          <cx:pt idx="3747">12</cx:pt>
          <cx:pt idx="3748">11</cx:pt>
          <cx:pt idx="3749">12</cx:pt>
          <cx:pt idx="3750">18</cx:pt>
          <cx:pt idx="3751">18</cx:pt>
          <cx:pt idx="3752">14</cx:pt>
          <cx:pt idx="3753">15</cx:pt>
          <cx:pt idx="3754">10</cx:pt>
          <cx:pt idx="3755">17</cx:pt>
          <cx:pt idx="3756">9</cx:pt>
          <cx:pt idx="3757">15</cx:pt>
          <cx:pt idx="3758">17</cx:pt>
          <cx:pt idx="3759">10</cx:pt>
          <cx:pt idx="3760">16</cx:pt>
          <cx:pt idx="3761">12</cx:pt>
          <cx:pt idx="3762">8</cx:pt>
          <cx:pt idx="3763">6</cx:pt>
          <cx:pt idx="3764">3</cx:pt>
          <cx:pt idx="3765">13</cx:pt>
          <cx:pt idx="3766">12</cx:pt>
          <cx:pt idx="3767">8</cx:pt>
          <cx:pt idx="3768">11</cx:pt>
          <cx:pt idx="3769">13</cx:pt>
          <cx:pt idx="3770">16</cx:pt>
          <cx:pt idx="3771">7</cx:pt>
          <cx:pt idx="3772">7</cx:pt>
          <cx:pt idx="3773">8</cx:pt>
          <cx:pt idx="3774">7</cx:pt>
          <cx:pt idx="3775">6</cx:pt>
          <cx:pt idx="3776">8</cx:pt>
          <cx:pt idx="3777">6</cx:pt>
          <cx:pt idx="3778">11</cx:pt>
          <cx:pt idx="3779">9</cx:pt>
          <cx:pt idx="3780">10</cx:pt>
          <cx:pt idx="3781">2</cx:pt>
          <cx:pt idx="3782">17</cx:pt>
          <cx:pt idx="3783">7</cx:pt>
          <cx:pt idx="3784">4</cx:pt>
          <cx:pt idx="3785">12</cx:pt>
          <cx:pt idx="3786">13</cx:pt>
          <cx:pt idx="3787">18</cx:pt>
          <cx:pt idx="3788">17</cx:pt>
          <cx:pt idx="3789">17</cx:pt>
          <cx:pt idx="3790">14</cx:pt>
          <cx:pt idx="3791">10</cx:pt>
          <cx:pt idx="3792">15</cx:pt>
          <cx:pt idx="3793">9</cx:pt>
          <cx:pt idx="3794">7</cx:pt>
          <cx:pt idx="3795">13</cx:pt>
          <cx:pt idx="3796">10</cx:pt>
          <cx:pt idx="3797">4</cx:pt>
          <cx:pt idx="3798">9</cx:pt>
          <cx:pt idx="3799">12</cx:pt>
          <cx:pt idx="3800">8</cx:pt>
          <cx:pt idx="3801">13</cx:pt>
          <cx:pt idx="3802">2</cx:pt>
          <cx:pt idx="3803">9</cx:pt>
          <cx:pt idx="3804">9</cx:pt>
          <cx:pt idx="3805">9</cx:pt>
          <cx:pt idx="3806">11</cx:pt>
          <cx:pt idx="3807">2</cx:pt>
          <cx:pt idx="3808">11</cx:pt>
          <cx:pt idx="3809">11</cx:pt>
          <cx:pt idx="3810">7</cx:pt>
          <cx:pt idx="3811">8</cx:pt>
          <cx:pt idx="3812">10</cx:pt>
          <cx:pt idx="3813">7</cx:pt>
          <cx:pt idx="3814">3</cx:pt>
          <cx:pt idx="3815">12</cx:pt>
          <cx:pt idx="3816">2</cx:pt>
          <cx:pt idx="3817">13</cx:pt>
          <cx:pt idx="3818">3</cx:pt>
          <cx:pt idx="3819">11</cx:pt>
          <cx:pt idx="3820">8</cx:pt>
          <cx:pt idx="3821">8</cx:pt>
          <cx:pt idx="3822">7</cx:pt>
          <cx:pt idx="3823">8</cx:pt>
          <cx:pt idx="3824">8</cx:pt>
          <cx:pt idx="3825">7</cx:pt>
          <cx:pt idx="3826">7</cx:pt>
          <cx:pt idx="3827">4</cx:pt>
          <cx:pt idx="3828">8</cx:pt>
          <cx:pt idx="3829">12</cx:pt>
          <cx:pt idx="3830">8</cx:pt>
          <cx:pt idx="3831">12</cx:pt>
          <cx:pt idx="3832">10</cx:pt>
          <cx:pt idx="3833">12</cx:pt>
          <cx:pt idx="3834">13</cx:pt>
          <cx:pt idx="3835">13</cx:pt>
          <cx:pt idx="3836">8</cx:pt>
          <cx:pt idx="3837">12</cx:pt>
          <cx:pt idx="3838">7</cx:pt>
          <cx:pt idx="3839">12</cx:pt>
          <cx:pt idx="3840">7</cx:pt>
          <cx:pt idx="3841">11</cx:pt>
          <cx:pt idx="3842">8</cx:pt>
          <cx:pt idx="3843">9</cx:pt>
          <cx:pt idx="3844">12</cx:pt>
          <cx:pt idx="3845">4</cx:pt>
          <cx:pt idx="3846">15</cx:pt>
          <cx:pt idx="3847">12</cx:pt>
          <cx:pt idx="3848">9</cx:pt>
          <cx:pt idx="3849">9</cx:pt>
          <cx:pt idx="3850">13</cx:pt>
          <cx:pt idx="3851">8</cx:pt>
          <cx:pt idx="3852">11</cx:pt>
          <cx:pt idx="3853">7</cx:pt>
          <cx:pt idx="3854">12</cx:pt>
          <cx:pt idx="3855">15</cx:pt>
          <cx:pt idx="3856">12</cx:pt>
          <cx:pt idx="3857">2</cx:pt>
          <cx:pt idx="3858">13</cx:pt>
          <cx:pt idx="3859">4</cx:pt>
          <cx:pt idx="3860">7</cx:pt>
          <cx:pt idx="3861">0</cx:pt>
          <cx:pt idx="3862">8</cx:pt>
          <cx:pt idx="3863">9</cx:pt>
          <cx:pt idx="3864">9</cx:pt>
          <cx:pt idx="3865">7</cx:pt>
          <cx:pt idx="3866">8</cx:pt>
          <cx:pt idx="3867">1</cx:pt>
          <cx:pt idx="3868">9</cx:pt>
          <cx:pt idx="3869">7</cx:pt>
          <cx:pt idx="3870">3</cx:pt>
          <cx:pt idx="3871">13</cx:pt>
          <cx:pt idx="3872">4</cx:pt>
          <cx:pt idx="3873">12</cx:pt>
          <cx:pt idx="3874">4</cx:pt>
          <cx:pt idx="3875">11</cx:pt>
          <cx:pt idx="3876">14</cx:pt>
          <cx:pt idx="3877">7</cx:pt>
          <cx:pt idx="3878">7</cx:pt>
          <cx:pt idx="3879">13</cx:pt>
          <cx:pt idx="3880">11</cx:pt>
          <cx:pt idx="3881">17</cx:pt>
          <cx:pt idx="3882">4</cx:pt>
          <cx:pt idx="3883">15</cx:pt>
          <cx:pt idx="3884">13</cx:pt>
          <cx:pt idx="3885">11</cx:pt>
          <cx:pt idx="3886">14</cx:pt>
          <cx:pt idx="3887">17</cx:pt>
          <cx:pt idx="3888">5</cx:pt>
          <cx:pt idx="3889">7</cx:pt>
          <cx:pt idx="3890">11</cx:pt>
          <cx:pt idx="3891">12</cx:pt>
          <cx:pt idx="3892">19</cx:pt>
          <cx:pt idx="3893">10</cx:pt>
          <cx:pt idx="3894">11</cx:pt>
          <cx:pt idx="3895">10</cx:pt>
          <cx:pt idx="3896">12</cx:pt>
          <cx:pt idx="3897">9</cx:pt>
          <cx:pt idx="3898">9</cx:pt>
          <cx:pt idx="3899">12</cx:pt>
          <cx:pt idx="3900">11</cx:pt>
          <cx:pt idx="3901">13</cx:pt>
          <cx:pt idx="3902">0</cx:pt>
          <cx:pt idx="3903">9</cx:pt>
          <cx:pt idx="3904">2</cx:pt>
          <cx:pt idx="3905">11</cx:pt>
          <cx:pt idx="3906">4</cx:pt>
          <cx:pt idx="3907">7</cx:pt>
          <cx:pt idx="3908">0</cx:pt>
          <cx:pt idx="3909">7</cx:pt>
          <cx:pt idx="3910">6</cx:pt>
          <cx:pt idx="3911">8</cx:pt>
          <cx:pt idx="3912">13</cx:pt>
          <cx:pt idx="3913">4</cx:pt>
          <cx:pt idx="3914">7</cx:pt>
          <cx:pt idx="3915">7</cx:pt>
          <cx:pt idx="3916">9</cx:pt>
          <cx:pt idx="3917">7</cx:pt>
          <cx:pt idx="3918">2</cx:pt>
          <cx:pt idx="3919">8</cx:pt>
          <cx:pt idx="3920">8</cx:pt>
          <cx:pt idx="3921">8</cx:pt>
          <cx:pt idx="3922">4</cx:pt>
          <cx:pt idx="3923">4</cx:pt>
          <cx:pt idx="3924">7</cx:pt>
          <cx:pt idx="3925">3</cx:pt>
          <cx:pt idx="3926">7</cx:pt>
          <cx:pt idx="3927">16</cx:pt>
          <cx:pt idx="3928">12</cx:pt>
          <cx:pt idx="3929">4</cx:pt>
          <cx:pt idx="3930">11</cx:pt>
          <cx:pt idx="3931">11</cx:pt>
          <cx:pt idx="3932">7</cx:pt>
          <cx:pt idx="3933">12</cx:pt>
          <cx:pt idx="3934">8</cx:pt>
          <cx:pt idx="3935">2</cx:pt>
          <cx:pt idx="3936">5</cx:pt>
          <cx:pt idx="3937">9</cx:pt>
          <cx:pt idx="3938">7</cx:pt>
          <cx:pt idx="3939">8</cx:pt>
          <cx:pt idx="3940">9</cx:pt>
          <cx:pt idx="3941">7</cx:pt>
          <cx:pt idx="3942">3</cx:pt>
          <cx:pt idx="3943">7</cx:pt>
          <cx:pt idx="3944">17</cx:pt>
          <cx:pt idx="3945">14</cx:pt>
          <cx:pt idx="3946">11</cx:pt>
          <cx:pt idx="3947">8</cx:pt>
          <cx:pt idx="3948">14</cx:pt>
          <cx:pt idx="3949">7</cx:pt>
          <cx:pt idx="3950">8</cx:pt>
          <cx:pt idx="3951">10</cx:pt>
          <cx:pt idx="3952">13</cx:pt>
          <cx:pt idx="3953">1</cx:pt>
          <cx:pt idx="3954">11</cx:pt>
          <cx:pt idx="3955">17</cx:pt>
          <cx:pt idx="3956">18</cx:pt>
          <cx:pt idx="3957">16</cx:pt>
          <cx:pt idx="3958">9</cx:pt>
          <cx:pt idx="3959">8</cx:pt>
          <cx:pt idx="3960">2</cx:pt>
          <cx:pt idx="3961">6</cx:pt>
          <cx:pt idx="3962">15</cx:pt>
          <cx:pt idx="3963">6</cx:pt>
          <cx:pt idx="3964">12</cx:pt>
          <cx:pt idx="3965">14</cx:pt>
          <cx:pt idx="3966">7</cx:pt>
          <cx:pt idx="3967">13</cx:pt>
          <cx:pt idx="3968">11</cx:pt>
          <cx:pt idx="3969">17</cx:pt>
          <cx:pt idx="3970">9</cx:pt>
          <cx:pt idx="3971">13</cx:pt>
          <cx:pt idx="3972">16</cx:pt>
          <cx:pt idx="3973">11</cx:pt>
          <cx:pt idx="3974">16</cx:pt>
          <cx:pt idx="3975">8</cx:pt>
          <cx:pt idx="3976">12</cx:pt>
          <cx:pt idx="3977">17</cx:pt>
          <cx:pt idx="3978">12</cx:pt>
          <cx:pt idx="3979">17</cx:pt>
          <cx:pt idx="3980">8</cx:pt>
          <cx:pt idx="3981">12</cx:pt>
          <cx:pt idx="3982">13</cx:pt>
          <cx:pt idx="3983">13</cx:pt>
          <cx:pt idx="3984">12</cx:pt>
          <cx:pt idx="3985">17</cx:pt>
          <cx:pt idx="3986">11</cx:pt>
          <cx:pt idx="3987">10</cx:pt>
          <cx:pt idx="3988">13</cx:pt>
          <cx:pt idx="3989">12</cx:pt>
          <cx:pt idx="3990">13</cx:pt>
          <cx:pt idx="3991">9</cx:pt>
          <cx:pt idx="3992">14</cx:pt>
          <cx:pt idx="3993">10</cx:pt>
          <cx:pt idx="3994">11</cx:pt>
          <cx:pt idx="3995">10</cx:pt>
          <cx:pt idx="3996">9</cx:pt>
          <cx:pt idx="3997">16</cx:pt>
          <cx:pt idx="3998">7</cx:pt>
          <cx:pt idx="3999">12</cx:pt>
          <cx:pt idx="4000">13</cx:pt>
          <cx:pt idx="4001">12</cx:pt>
          <cx:pt idx="4002">7</cx:pt>
          <cx:pt idx="4003">11</cx:pt>
          <cx:pt idx="4004">9</cx:pt>
          <cx:pt idx="4005">13</cx:pt>
          <cx:pt idx="4006">11</cx:pt>
          <cx:pt idx="4007">13</cx:pt>
          <cx:pt idx="4008">11</cx:pt>
          <cx:pt idx="4009">14</cx:pt>
          <cx:pt idx="4010">12</cx:pt>
          <cx:pt idx="4011">10</cx:pt>
          <cx:pt idx="4012">12</cx:pt>
          <cx:pt idx="4013">7</cx:pt>
          <cx:pt idx="4014">8</cx:pt>
          <cx:pt idx="4015">11</cx:pt>
          <cx:pt idx="4016">8</cx:pt>
          <cx:pt idx="4017">7</cx:pt>
          <cx:pt idx="4018">8</cx:pt>
          <cx:pt idx="4019">7</cx:pt>
          <cx:pt idx="4020">8</cx:pt>
          <cx:pt idx="4021">16</cx:pt>
          <cx:pt idx="4022">7</cx:pt>
          <cx:pt idx="4023">7</cx:pt>
          <cx:pt idx="4024">7</cx:pt>
          <cx:pt idx="4025">8</cx:pt>
          <cx:pt idx="4026">8</cx:pt>
          <cx:pt idx="4027">12</cx:pt>
          <cx:pt idx="4028">9</cx:pt>
          <cx:pt idx="4029">9</cx:pt>
          <cx:pt idx="4030">9</cx:pt>
          <cx:pt idx="4031">7</cx:pt>
          <cx:pt idx="4032">7</cx:pt>
          <cx:pt idx="4033">11</cx:pt>
          <cx:pt idx="4034">11</cx:pt>
          <cx:pt idx="4035">15</cx:pt>
          <cx:pt idx="4036">15</cx:pt>
          <cx:pt idx="4037">13</cx:pt>
          <cx:pt idx="4038">15</cx:pt>
          <cx:pt idx="4039">17</cx:pt>
          <cx:pt idx="4040">17</cx:pt>
          <cx:pt idx="4041">12</cx:pt>
          <cx:pt idx="4042">15</cx:pt>
          <cx:pt idx="4043">7</cx:pt>
          <cx:pt idx="4044">12</cx:pt>
          <cx:pt idx="4045">16</cx:pt>
          <cx:pt idx="4046">9</cx:pt>
          <cx:pt idx="4047">12</cx:pt>
          <cx:pt idx="4048">18</cx:pt>
          <cx:pt idx="4049">9</cx:pt>
          <cx:pt idx="4050">13</cx:pt>
          <cx:pt idx="4051">13</cx:pt>
          <cx:pt idx="4052">12</cx:pt>
          <cx:pt idx="4053">15</cx:pt>
          <cx:pt idx="4054">16</cx:pt>
          <cx:pt idx="4055">12</cx:pt>
          <cx:pt idx="4056">7</cx:pt>
          <cx:pt idx="4057">10</cx:pt>
          <cx:pt idx="4058">15</cx:pt>
          <cx:pt idx="4059">15</cx:pt>
          <cx:pt idx="4060">12</cx:pt>
          <cx:pt idx="4061">7</cx:pt>
          <cx:pt idx="4062">7</cx:pt>
          <cx:pt idx="4063">12</cx:pt>
          <cx:pt idx="4064">4</cx:pt>
          <cx:pt idx="4065">8</cx:pt>
          <cx:pt idx="4066">9</cx:pt>
          <cx:pt idx="4067">6</cx:pt>
          <cx:pt idx="4068">7</cx:pt>
          <cx:pt idx="4069">8</cx:pt>
          <cx:pt idx="4070">14</cx:pt>
          <cx:pt idx="4071">9</cx:pt>
          <cx:pt idx="4072">7</cx:pt>
          <cx:pt idx="4073">12</cx:pt>
          <cx:pt idx="4074">9</cx:pt>
          <cx:pt idx="4075">9</cx:pt>
          <cx:pt idx="4076">12</cx:pt>
          <cx:pt idx="4077">9</cx:pt>
          <cx:pt idx="4078">8</cx:pt>
          <cx:pt idx="4079">12</cx:pt>
          <cx:pt idx="4080">8</cx:pt>
          <cx:pt idx="4081">10</cx:pt>
          <cx:pt idx="4082">12</cx:pt>
          <cx:pt idx="4083">5</cx:pt>
          <cx:pt idx="4084">5</cx:pt>
          <cx:pt idx="4085">7</cx:pt>
          <cx:pt idx="4086">9</cx:pt>
          <cx:pt idx="4087">7</cx:pt>
          <cx:pt idx="4088">11</cx:pt>
          <cx:pt idx="4089">7</cx:pt>
          <cx:pt idx="4090">8</cx:pt>
          <cx:pt idx="4091">12</cx:pt>
          <cx:pt idx="4092">8</cx:pt>
          <cx:pt idx="4093">17</cx:pt>
          <cx:pt idx="4094">9</cx:pt>
          <cx:pt idx="4095">3</cx:pt>
          <cx:pt idx="4096">12</cx:pt>
          <cx:pt idx="4097">4</cx:pt>
          <cx:pt idx="4098">7</cx:pt>
          <cx:pt idx="4099">7</cx:pt>
          <cx:pt idx="4100">6</cx:pt>
          <cx:pt idx="4101">7</cx:pt>
          <cx:pt idx="4102">7</cx:pt>
          <cx:pt idx="4103">7</cx:pt>
          <cx:pt idx="4104">7</cx:pt>
          <cx:pt idx="4105">7</cx:pt>
          <cx:pt idx="4106">8</cx:pt>
          <cx:pt idx="4107">7</cx:pt>
          <cx:pt idx="4108">12</cx:pt>
          <cx:pt idx="4109">10</cx:pt>
          <cx:pt idx="4110">17</cx:pt>
          <cx:pt idx="4111">8</cx:pt>
          <cx:pt idx="4112">2</cx:pt>
          <cx:pt idx="4113">12</cx:pt>
          <cx:pt idx="4114">12</cx:pt>
          <cx:pt idx="4115">9</cx:pt>
          <cx:pt idx="4116">12</cx:pt>
          <cx:pt idx="4117">12</cx:pt>
          <cx:pt idx="4118">3</cx:pt>
          <cx:pt idx="4119">5</cx:pt>
          <cx:pt idx="4120">8</cx:pt>
          <cx:pt idx="4121">5</cx:pt>
          <cx:pt idx="4122">13</cx:pt>
          <cx:pt idx="4123">12</cx:pt>
          <cx:pt idx="4124">17</cx:pt>
          <cx:pt idx="4125">7</cx:pt>
          <cx:pt idx="4126">15</cx:pt>
          <cx:pt idx="4127">17</cx:pt>
          <cx:pt idx="4128">8</cx:pt>
          <cx:pt idx="4129">16</cx:pt>
          <cx:pt idx="4130">7</cx:pt>
          <cx:pt idx="4131">13</cx:pt>
          <cx:pt idx="4132">9</cx:pt>
          <cx:pt idx="4133">8</cx:pt>
          <cx:pt idx="4134">6</cx:pt>
          <cx:pt idx="4135">9</cx:pt>
          <cx:pt idx="4136">15</cx:pt>
          <cx:pt idx="4137">10</cx:pt>
          <cx:pt idx="4138">17</cx:pt>
          <cx:pt idx="4139">13</cx:pt>
          <cx:pt idx="4140">12</cx:pt>
          <cx:pt idx="4141">10</cx:pt>
          <cx:pt idx="4142">5</cx:pt>
          <cx:pt idx="4143">7</cx:pt>
          <cx:pt idx="4144">5</cx:pt>
          <cx:pt idx="4145">12</cx:pt>
          <cx:pt idx="4146">8</cx:pt>
          <cx:pt idx="4147">12</cx:pt>
          <cx:pt idx="4148">11</cx:pt>
          <cx:pt idx="4149">7</cx:pt>
          <cx:pt idx="4150">5</cx:pt>
          <cx:pt idx="4151">13</cx:pt>
          <cx:pt idx="4152">9</cx:pt>
          <cx:pt idx="4153">8</cx:pt>
          <cx:pt idx="4154">7</cx:pt>
          <cx:pt idx="4155">16</cx:pt>
          <cx:pt idx="4156">10</cx:pt>
          <cx:pt idx="4157">9</cx:pt>
          <cx:pt idx="4158">12</cx:pt>
          <cx:pt idx="4159">12</cx:pt>
          <cx:pt idx="4160">7</cx:pt>
          <cx:pt idx="4161">14</cx:pt>
          <cx:pt idx="4162">19</cx:pt>
          <cx:pt idx="4163">10</cx:pt>
          <cx:pt idx="4164">7</cx:pt>
          <cx:pt idx="4165">2</cx:pt>
          <cx:pt idx="4166">7</cx:pt>
          <cx:pt idx="4167">8</cx:pt>
          <cx:pt idx="4168">2</cx:pt>
          <cx:pt idx="4169">7</cx:pt>
          <cx:pt idx="4170">7</cx:pt>
          <cx:pt idx="4171">7</cx:pt>
          <cx:pt idx="4172">7</cx:pt>
          <cx:pt idx="4173">7</cx:pt>
          <cx:pt idx="4174">8</cx:pt>
          <cx:pt idx="4175">9</cx:pt>
          <cx:pt idx="4176">8</cx:pt>
          <cx:pt idx="4177">8</cx:pt>
          <cx:pt idx="4178">10</cx:pt>
          <cx:pt idx="4179">10</cx:pt>
          <cx:pt idx="4180">13</cx:pt>
          <cx:pt idx="4181">10</cx:pt>
          <cx:pt idx="4182">10</cx:pt>
          <cx:pt idx="4183">12</cx:pt>
          <cx:pt idx="4184">8</cx:pt>
          <cx:pt idx="4185">2</cx:pt>
          <cx:pt idx="4186">4</cx:pt>
          <cx:pt idx="4187">15</cx:pt>
          <cx:pt idx="4188">7</cx:pt>
          <cx:pt idx="4189">10</cx:pt>
          <cx:pt idx="4190">9</cx:pt>
          <cx:pt idx="4191">13</cx:pt>
          <cx:pt idx="4192">10</cx:pt>
          <cx:pt idx="4193">8</cx:pt>
          <cx:pt idx="4194">13</cx:pt>
          <cx:pt idx="4195">7</cx:pt>
          <cx:pt idx="4196">18</cx:pt>
          <cx:pt idx="4197">4</cx:pt>
          <cx:pt idx="4198">13</cx:pt>
          <cx:pt idx="4199">7</cx:pt>
          <cx:pt idx="4200">14</cx:pt>
          <cx:pt idx="4201">17</cx:pt>
          <cx:pt idx="4202">14</cx:pt>
          <cx:pt idx="4203">17</cx:pt>
          <cx:pt idx="4204">13</cx:pt>
          <cx:pt idx="4205">10</cx:pt>
          <cx:pt idx="4206">7</cx:pt>
          <cx:pt idx="4207">14</cx:pt>
          <cx:pt idx="4208">15</cx:pt>
          <cx:pt idx="4209">12</cx:pt>
          <cx:pt idx="4210">11</cx:pt>
          <cx:pt idx="4211">16</cx:pt>
          <cx:pt idx="4212">7</cx:pt>
          <cx:pt idx="4213">10</cx:pt>
          <cx:pt idx="4214">15</cx:pt>
          <cx:pt idx="4215">10</cx:pt>
          <cx:pt idx="4216">7</cx:pt>
          <cx:pt idx="4217">12</cx:pt>
          <cx:pt idx="4218">7</cx:pt>
          <cx:pt idx="4219">19</cx:pt>
          <cx:pt idx="4220">11</cx:pt>
          <cx:pt idx="4221">12</cx:pt>
          <cx:pt idx="4222">13</cx:pt>
          <cx:pt idx="4223">7</cx:pt>
          <cx:pt idx="4224">14</cx:pt>
          <cx:pt idx="4225">11</cx:pt>
          <cx:pt idx="4226">11</cx:pt>
          <cx:pt idx="4227">9</cx:pt>
          <cx:pt idx="4228">18</cx:pt>
          <cx:pt idx="4229">13</cx:pt>
          <cx:pt idx="4230">8</cx:pt>
          <cx:pt idx="4231">11</cx:pt>
          <cx:pt idx="4232">14</cx:pt>
          <cx:pt idx="4233">19</cx:pt>
          <cx:pt idx="4234">11</cx:pt>
          <cx:pt idx="4235">14</cx:pt>
          <cx:pt idx="4236">14</cx:pt>
          <cx:pt idx="4237">7</cx:pt>
          <cx:pt idx="4238">8</cx:pt>
          <cx:pt idx="4239">9</cx:pt>
          <cx:pt idx="4240">14</cx:pt>
          <cx:pt idx="4241">10</cx:pt>
          <cx:pt idx="4242">11</cx:pt>
          <cx:pt idx="4243">9</cx:pt>
          <cx:pt idx="4244">7</cx:pt>
          <cx:pt idx="4245">9</cx:pt>
          <cx:pt idx="4246">9</cx:pt>
          <cx:pt idx="4247">17</cx:pt>
          <cx:pt idx="4248">12</cx:pt>
          <cx:pt idx="4249">15</cx:pt>
          <cx:pt idx="4250">7</cx:pt>
          <cx:pt idx="4251">7</cx:pt>
          <cx:pt idx="4252">7</cx:pt>
          <cx:pt idx="4253">16</cx:pt>
          <cx:pt idx="4254">13</cx:pt>
          <cx:pt idx="4255">8</cx:pt>
          <cx:pt idx="4256">12</cx:pt>
          <cx:pt idx="4257">4</cx:pt>
          <cx:pt idx="4258">5</cx:pt>
          <cx:pt idx="4259">12</cx:pt>
          <cx:pt idx="4260">19</cx:pt>
          <cx:pt idx="4261">17</cx:pt>
          <cx:pt idx="4262">12</cx:pt>
          <cx:pt idx="4263">11</cx:pt>
          <cx:pt idx="4264">10</cx:pt>
          <cx:pt idx="4265">9</cx:pt>
          <cx:pt idx="4266">3</cx:pt>
          <cx:pt idx="4267">13</cx:pt>
          <cx:pt idx="4268">15</cx:pt>
          <cx:pt idx="4269">7</cx:pt>
          <cx:pt idx="4270">18</cx:pt>
          <cx:pt idx="4271">11</cx:pt>
          <cx:pt idx="4272">18</cx:pt>
          <cx:pt idx="4273">19</cx:pt>
          <cx:pt idx="4274">17</cx:pt>
          <cx:pt idx="4275">9</cx:pt>
          <cx:pt idx="4276">17</cx:pt>
          <cx:pt idx="4277">16</cx:pt>
          <cx:pt idx="4278">9</cx:pt>
          <cx:pt idx="4279">11</cx:pt>
          <cx:pt idx="4280">9</cx:pt>
          <cx:pt idx="4281">12</cx:pt>
          <cx:pt idx="4282">19</cx:pt>
          <cx:pt idx="4283">15</cx:pt>
          <cx:pt idx="4284">8</cx:pt>
          <cx:pt idx="4285">12</cx:pt>
          <cx:pt idx="4286">4</cx:pt>
          <cx:pt idx="4287">14</cx:pt>
          <cx:pt idx="4288">16</cx:pt>
          <cx:pt idx="4289">10</cx:pt>
          <cx:pt idx="4290">11</cx:pt>
          <cx:pt idx="4291">8</cx:pt>
          <cx:pt idx="4292">15</cx:pt>
          <cx:pt idx="4293">17</cx:pt>
          <cx:pt idx="4294">14</cx:pt>
          <cx:pt idx="4295">12</cx:pt>
          <cx:pt idx="4296">8</cx:pt>
          <cx:pt idx="4297">11</cx:pt>
          <cx:pt idx="4298">16</cx:pt>
          <cx:pt idx="4299">9</cx:pt>
          <cx:pt idx="4300">11</cx:pt>
          <cx:pt idx="4301">18</cx:pt>
          <cx:pt idx="4302">17</cx:pt>
          <cx:pt idx="4303">8</cx:pt>
          <cx:pt idx="4304">12</cx:pt>
          <cx:pt idx="4305">10</cx:pt>
          <cx:pt idx="4306">12</cx:pt>
          <cx:pt idx="4307">9</cx:pt>
          <cx:pt idx="4308">15</cx:pt>
          <cx:pt idx="4309">18</cx:pt>
          <cx:pt idx="4310">11</cx:pt>
          <cx:pt idx="4311">6</cx:pt>
          <cx:pt idx="4312">16</cx:pt>
          <cx:pt idx="4313">13</cx:pt>
          <cx:pt idx="4314">14</cx:pt>
          <cx:pt idx="4315">13</cx:pt>
          <cx:pt idx="4316">14</cx:pt>
          <cx:pt idx="4317">18</cx:pt>
          <cx:pt idx="4318">15</cx:pt>
          <cx:pt idx="4319">19</cx:pt>
          <cx:pt idx="4320">14</cx:pt>
          <cx:pt idx="4321">17</cx:pt>
          <cx:pt idx="4322">15</cx:pt>
          <cx:pt idx="4323">14</cx:pt>
          <cx:pt idx="4324">8</cx:pt>
          <cx:pt idx="4325">8</cx:pt>
          <cx:pt idx="4326">17</cx:pt>
          <cx:pt idx="4327">13</cx:pt>
          <cx:pt idx="4328">17</cx:pt>
          <cx:pt idx="4329">12</cx:pt>
          <cx:pt idx="4330">14</cx:pt>
          <cx:pt idx="4331">12</cx:pt>
          <cx:pt idx="4332">17</cx:pt>
          <cx:pt idx="4333">8</cx:pt>
          <cx:pt idx="4334">12</cx:pt>
          <cx:pt idx="4335">17</cx:pt>
          <cx:pt idx="4336">15</cx:pt>
          <cx:pt idx="4337">6</cx:pt>
          <cx:pt idx="4338">11</cx:pt>
          <cx:pt idx="4339">15</cx:pt>
          <cx:pt idx="4340">16</cx:pt>
          <cx:pt idx="4341">8</cx:pt>
          <cx:pt idx="4342">11</cx:pt>
          <cx:pt idx="4343">12</cx:pt>
          <cx:pt idx="4344">19</cx:pt>
          <cx:pt idx="4345">15</cx:pt>
          <cx:pt idx="4346">8</cx:pt>
          <cx:pt idx="4347">14</cx:pt>
          <cx:pt idx="4348">8</cx:pt>
          <cx:pt idx="4349">19</cx:pt>
          <cx:pt idx="4350">12</cx:pt>
          <cx:pt idx="4351">10</cx:pt>
          <cx:pt idx="4352">12</cx:pt>
          <cx:pt idx="4353">10</cx:pt>
          <cx:pt idx="4354">13</cx:pt>
          <cx:pt idx="4355">4</cx:pt>
          <cx:pt idx="4356">13</cx:pt>
          <cx:pt idx="4357">2</cx:pt>
          <cx:pt idx="4358">9</cx:pt>
          <cx:pt idx="4359">5</cx:pt>
          <cx:pt idx="4360">14</cx:pt>
          <cx:pt idx="4361">8</cx:pt>
          <cx:pt idx="4362">7</cx:pt>
          <cx:pt idx="4363">7</cx:pt>
          <cx:pt idx="4364">12</cx:pt>
          <cx:pt idx="4365">7</cx:pt>
          <cx:pt idx="4366">7</cx:pt>
          <cx:pt idx="4367">12</cx:pt>
          <cx:pt idx="4368">10</cx:pt>
          <cx:pt idx="4369">12</cx:pt>
          <cx:pt idx="4370">9</cx:pt>
          <cx:pt idx="4371">16</cx:pt>
          <cx:pt idx="4372">10</cx:pt>
          <cx:pt idx="4373">7</cx:pt>
          <cx:pt idx="4374">7</cx:pt>
          <cx:pt idx="4375">1</cx:pt>
          <cx:pt idx="4376">2</cx:pt>
          <cx:pt idx="4377">7</cx:pt>
          <cx:pt idx="4378">7</cx:pt>
          <cx:pt idx="4379">7</cx:pt>
          <cx:pt idx="4380">7</cx:pt>
          <cx:pt idx="4381">7</cx:pt>
          <cx:pt idx="4382">8</cx:pt>
          <cx:pt idx="4383">12</cx:pt>
          <cx:pt idx="4384">7</cx:pt>
          <cx:pt idx="4385">7</cx:pt>
          <cx:pt idx="4386">3</cx:pt>
          <cx:pt idx="4387">9</cx:pt>
          <cx:pt idx="4388">1</cx:pt>
          <cx:pt idx="4389">7</cx:pt>
          <cx:pt idx="4390">7</cx:pt>
          <cx:pt idx="4391">12</cx:pt>
          <cx:pt idx="4392">2</cx:pt>
          <cx:pt idx="4393">7</cx:pt>
          <cx:pt idx="4394">2</cx:pt>
          <cx:pt idx="4395">2</cx:pt>
          <cx:pt idx="4396">7</cx:pt>
          <cx:pt idx="4397">7</cx:pt>
          <cx:pt idx="4398">12</cx:pt>
          <cx:pt idx="4399">10</cx:pt>
          <cx:pt idx="4400">11</cx:pt>
          <cx:pt idx="4401">7</cx:pt>
          <cx:pt idx="4402">12</cx:pt>
          <cx:pt idx="4403">8</cx:pt>
          <cx:pt idx="4404">9</cx:pt>
          <cx:pt idx="4405">1</cx:pt>
          <cx:pt idx="4406">4</cx:pt>
          <cx:pt idx="4407">12</cx:pt>
          <cx:pt idx="4408">7</cx:pt>
          <cx:pt idx="4409">8</cx:pt>
          <cx:pt idx="4410">8</cx:pt>
          <cx:pt idx="4411">14</cx:pt>
          <cx:pt idx="4412">8</cx:pt>
          <cx:pt idx="4413">12</cx:pt>
          <cx:pt idx="4414">8</cx:pt>
          <cx:pt idx="4415">7</cx:pt>
          <cx:pt idx="4416">4</cx:pt>
          <cx:pt idx="4417">8</cx:pt>
          <cx:pt idx="4418">7</cx:pt>
          <cx:pt idx="4419">15</cx:pt>
          <cx:pt idx="4420">13</cx:pt>
          <cx:pt idx="4421">10</cx:pt>
          <cx:pt idx="4422">7</cx:pt>
          <cx:pt idx="4423">2</cx:pt>
          <cx:pt idx="4424">7</cx:pt>
          <cx:pt idx="4425">12</cx:pt>
          <cx:pt idx="4426">12</cx:pt>
          <cx:pt idx="4427">7</cx:pt>
          <cx:pt idx="4428">3</cx:pt>
          <cx:pt idx="4429">7</cx:pt>
          <cx:pt idx="4430">13</cx:pt>
          <cx:pt idx="4431">8</cx:pt>
          <cx:pt idx="4432">12</cx:pt>
          <cx:pt idx="4433">10</cx:pt>
          <cx:pt idx="4434">9</cx:pt>
          <cx:pt idx="4435">6</cx:pt>
          <cx:pt idx="4436">12</cx:pt>
          <cx:pt idx="4437">8</cx:pt>
          <cx:pt idx="4438">8</cx:pt>
          <cx:pt idx="4439">7</cx:pt>
          <cx:pt idx="4440">7</cx:pt>
          <cx:pt idx="4441">9</cx:pt>
          <cx:pt idx="4442">9</cx:pt>
          <cx:pt idx="4443">9</cx:pt>
          <cx:pt idx="4444">7</cx:pt>
          <cx:pt idx="4445">12</cx:pt>
          <cx:pt idx="4446">10</cx:pt>
          <cx:pt idx="4447">9</cx:pt>
          <cx:pt idx="4448">14</cx:pt>
          <cx:pt idx="4449">10</cx:pt>
          <cx:pt idx="4450">9</cx:pt>
          <cx:pt idx="4451">9</cx:pt>
          <cx:pt idx="4452">11</cx:pt>
          <cx:pt idx="4453">14</cx:pt>
          <cx:pt idx="4454">13</cx:pt>
          <cx:pt idx="4455">11</cx:pt>
          <cx:pt idx="4456">11</cx:pt>
          <cx:pt idx="4457">8</cx:pt>
          <cx:pt idx="4458">13</cx:pt>
          <cx:pt idx="4459">9</cx:pt>
          <cx:pt idx="4460">13</cx:pt>
          <cx:pt idx="4461">12</cx:pt>
          <cx:pt idx="4462">10</cx:pt>
          <cx:pt idx="4463">10</cx:pt>
          <cx:pt idx="4464">7</cx:pt>
          <cx:pt idx="4465">12</cx:pt>
          <cx:pt idx="4466">10</cx:pt>
          <cx:pt idx="4467">5</cx:pt>
          <cx:pt idx="4468">6</cx:pt>
          <cx:pt idx="4469">6</cx:pt>
          <cx:pt idx="4470">7</cx:pt>
          <cx:pt idx="4471">9</cx:pt>
          <cx:pt idx="4472">10</cx:pt>
          <cx:pt idx="4473">11</cx:pt>
          <cx:pt idx="4474">7</cx:pt>
          <cx:pt idx="4475">11</cx:pt>
          <cx:pt idx="4476">11</cx:pt>
          <cx:pt idx="4477">6</cx:pt>
          <cx:pt idx="4478">7</cx:pt>
          <cx:pt idx="4479">7</cx:pt>
          <cx:pt idx="4480">5</cx:pt>
          <cx:pt idx="4481">5</cx:pt>
          <cx:pt idx="4482">6</cx:pt>
          <cx:pt idx="4483">7</cx:pt>
          <cx:pt idx="4484">8</cx:pt>
          <cx:pt idx="4485">10</cx:pt>
          <cx:pt idx="4486">12</cx:pt>
          <cx:pt idx="4487">12</cx:pt>
          <cx:pt idx="4488">11</cx:pt>
          <cx:pt idx="4489">9</cx:pt>
          <cx:pt idx="4490">6</cx:pt>
          <cx:pt idx="4491">10</cx:pt>
          <cx:pt idx="4492">6</cx:pt>
          <cx:pt idx="4493">8</cx:pt>
          <cx:pt idx="4494">8</cx:pt>
          <cx:pt idx="4495">12</cx:pt>
          <cx:pt idx="4496">12</cx:pt>
          <cx:pt idx="4497">8</cx:pt>
          <cx:pt idx="4498">13</cx:pt>
          <cx:pt idx="4499">13</cx:pt>
          <cx:pt idx="4500">13</cx:pt>
          <cx:pt idx="4501">10</cx:pt>
          <cx:pt idx="4502">12</cx:pt>
          <cx:pt idx="4503">9</cx:pt>
          <cx:pt idx="4504">13</cx:pt>
          <cx:pt idx="4505">10</cx:pt>
          <cx:pt idx="4506">5</cx:pt>
          <cx:pt idx="4507">11</cx:pt>
          <cx:pt idx="4508">11</cx:pt>
          <cx:pt idx="4509">14</cx:pt>
          <cx:pt idx="4510">13</cx:pt>
          <cx:pt idx="4511">8</cx:pt>
          <cx:pt idx="4512">8</cx:pt>
          <cx:pt idx="4513">13</cx:pt>
          <cx:pt idx="4514">9</cx:pt>
          <cx:pt idx="4515">3</cx:pt>
          <cx:pt idx="4516">10</cx:pt>
          <cx:pt idx="4517">9</cx:pt>
          <cx:pt idx="4518">9</cx:pt>
          <cx:pt idx="4519">11</cx:pt>
          <cx:pt idx="4520">14</cx:pt>
          <cx:pt idx="4521">9</cx:pt>
          <cx:pt idx="4522">5</cx:pt>
          <cx:pt idx="4523">9</cx:pt>
          <cx:pt idx="4524">6</cx:pt>
          <cx:pt idx="4525">6</cx:pt>
          <cx:pt idx="4526">9</cx:pt>
          <cx:pt idx="4527">7</cx:pt>
          <cx:pt idx="4528">1</cx:pt>
          <cx:pt idx="4529">9</cx:pt>
          <cx:pt idx="4530">4</cx:pt>
          <cx:pt idx="4531">9</cx:pt>
          <cx:pt idx="4532">8</cx:pt>
          <cx:pt idx="4533">7</cx:pt>
          <cx:pt idx="4534">6</cx:pt>
          <cx:pt idx="4535">8</cx:pt>
          <cx:pt idx="4536">16</cx:pt>
          <cx:pt idx="4537">13</cx:pt>
          <cx:pt idx="4538">11</cx:pt>
          <cx:pt idx="4539">14</cx:pt>
          <cx:pt idx="4540">14</cx:pt>
          <cx:pt idx="4541">9</cx:pt>
          <cx:pt idx="4542">10</cx:pt>
          <cx:pt idx="4543">1</cx:pt>
          <cx:pt idx="4544">17</cx:pt>
          <cx:pt idx="4545">13</cx:pt>
          <cx:pt idx="4546">11</cx:pt>
          <cx:pt idx="4547">10</cx:pt>
          <cx:pt idx="4548">12</cx:pt>
          <cx:pt idx="4549">10</cx:pt>
          <cx:pt idx="4550">16</cx:pt>
          <cx:pt idx="4551">12</cx:pt>
          <cx:pt idx="4552">10</cx:pt>
          <cx:pt idx="4553">11</cx:pt>
          <cx:pt idx="4554">13</cx:pt>
          <cx:pt idx="4555">14</cx:pt>
          <cx:pt idx="4556">15</cx:pt>
          <cx:pt idx="4557">17</cx:pt>
          <cx:pt idx="4558">15</cx:pt>
          <cx:pt idx="4559">14</cx:pt>
          <cx:pt idx="4560">9</cx:pt>
          <cx:pt idx="4561">7</cx:pt>
          <cx:pt idx="4562">11</cx:pt>
          <cx:pt idx="4563">12</cx:pt>
          <cx:pt idx="4564">9</cx:pt>
          <cx:pt idx="4565">7</cx:pt>
          <cx:pt idx="4566">8</cx:pt>
          <cx:pt idx="4567">9</cx:pt>
          <cx:pt idx="4568">13</cx:pt>
          <cx:pt idx="4569">12</cx:pt>
          <cx:pt idx="4570">7</cx:pt>
          <cx:pt idx="4571">10</cx:pt>
          <cx:pt idx="4572">9</cx:pt>
          <cx:pt idx="4573">16</cx:pt>
          <cx:pt idx="4574">14</cx:pt>
          <cx:pt idx="4575">7</cx:pt>
          <cx:pt idx="4576">10</cx:pt>
          <cx:pt idx="4577">7</cx:pt>
          <cx:pt idx="4578">8</cx:pt>
          <cx:pt idx="4579">7</cx:pt>
          <cx:pt idx="4580">10</cx:pt>
          <cx:pt idx="4581">2</cx:pt>
          <cx:pt idx="4582">10</cx:pt>
          <cx:pt idx="4583">7</cx:pt>
          <cx:pt idx="4584">11</cx:pt>
          <cx:pt idx="4585">7</cx:pt>
          <cx:pt idx="4586">7</cx:pt>
          <cx:pt idx="4587">8</cx:pt>
          <cx:pt idx="4588">8</cx:pt>
          <cx:pt idx="4589">8</cx:pt>
          <cx:pt idx="4590">15</cx:pt>
          <cx:pt idx="4591">8</cx:pt>
          <cx:pt idx="4592">7</cx:pt>
          <cx:pt idx="4593">9</cx:pt>
          <cx:pt idx="4594">9</cx:pt>
          <cx:pt idx="4595">7</cx:pt>
          <cx:pt idx="4596">10</cx:pt>
          <cx:pt idx="4597">14</cx:pt>
          <cx:pt idx="4598">8</cx:pt>
          <cx:pt idx="4599">4</cx:pt>
          <cx:pt idx="4600">18</cx:pt>
          <cx:pt idx="4601">12</cx:pt>
          <cx:pt idx="4602">16</cx:pt>
          <cx:pt idx="4603">7</cx:pt>
          <cx:pt idx="4604">3</cx:pt>
          <cx:pt idx="4605">16</cx:pt>
          <cx:pt idx="4606">7</cx:pt>
          <cx:pt idx="4607">14</cx:pt>
          <cx:pt idx="4608">13</cx:pt>
          <cx:pt idx="4609">12</cx:pt>
          <cx:pt idx="4610">17</cx:pt>
          <cx:pt idx="4611">8</cx:pt>
          <cx:pt idx="4612">7</cx:pt>
          <cx:pt idx="4613">11</cx:pt>
          <cx:pt idx="4614">13</cx:pt>
          <cx:pt idx="4615">12</cx:pt>
          <cx:pt idx="4616">19</cx:pt>
          <cx:pt idx="4617">10</cx:pt>
          <cx:pt idx="4618">12</cx:pt>
          <cx:pt idx="4619">11</cx:pt>
          <cx:pt idx="4620">11</cx:pt>
          <cx:pt idx="4621">12</cx:pt>
          <cx:pt idx="4622">8</cx:pt>
          <cx:pt idx="4623">10</cx:pt>
          <cx:pt idx="4624">5</cx:pt>
          <cx:pt idx="4625">9</cx:pt>
          <cx:pt idx="4626">7</cx:pt>
          <cx:pt idx="4627">8</cx:pt>
          <cx:pt idx="4628">8</cx:pt>
          <cx:pt idx="4629">15</cx:pt>
          <cx:pt idx="4630">9</cx:pt>
          <cx:pt idx="4631">7</cx:pt>
          <cx:pt idx="4632">13</cx:pt>
          <cx:pt idx="4633">14</cx:pt>
          <cx:pt idx="4634">6</cx:pt>
          <cx:pt idx="4635">14</cx:pt>
          <cx:pt idx="4636">13</cx:pt>
          <cx:pt idx="4637">14</cx:pt>
          <cx:pt idx="4638">12</cx:pt>
          <cx:pt idx="4639">7</cx:pt>
          <cx:pt idx="4640">10</cx:pt>
          <cx:pt idx="4641">12</cx:pt>
          <cx:pt idx="4642">10</cx:pt>
          <cx:pt idx="4643">5</cx:pt>
          <cx:pt idx="4644">17</cx:pt>
          <cx:pt idx="4645">17</cx:pt>
          <cx:pt idx="4646">11</cx:pt>
          <cx:pt idx="4647">4</cx:pt>
          <cx:pt idx="4648">9</cx:pt>
          <cx:pt idx="4649">8</cx:pt>
          <cx:pt idx="4650">16</cx:pt>
          <cx:pt idx="4651">13</cx:pt>
          <cx:pt idx="4652">10</cx:pt>
          <cx:pt idx="4653">9</cx:pt>
          <cx:pt idx="4654">1</cx:pt>
          <cx:pt idx="4655">7</cx:pt>
          <cx:pt idx="4656">5</cx:pt>
          <cx:pt idx="4657">7</cx:pt>
          <cx:pt idx="4658">8</cx:pt>
          <cx:pt idx="4659">13</cx:pt>
          <cx:pt idx="4660">16</cx:pt>
          <cx:pt idx="4661">10</cx:pt>
          <cx:pt idx="4662">16</cx:pt>
          <cx:pt idx="4663">7</cx:pt>
          <cx:pt idx="4664">9</cx:pt>
          <cx:pt idx="4665">8</cx:pt>
          <cx:pt idx="4666">8</cx:pt>
          <cx:pt idx="4667">17</cx:pt>
          <cx:pt idx="4668">3</cx:pt>
          <cx:pt idx="4669">3</cx:pt>
          <cx:pt idx="4670">1</cx:pt>
          <cx:pt idx="4671">12</cx:pt>
          <cx:pt idx="4672">7</cx:pt>
          <cx:pt idx="4673">7</cx:pt>
          <cx:pt idx="4674">0</cx:pt>
          <cx:pt idx="4675">10</cx:pt>
          <cx:pt idx="4676">3</cx:pt>
          <cx:pt idx="4677">16</cx:pt>
          <cx:pt idx="4678">4</cx:pt>
          <cx:pt idx="4679">2</cx:pt>
          <cx:pt idx="4680">1</cx:pt>
          <cx:pt idx="4681">12</cx:pt>
          <cx:pt idx="4682">12</cx:pt>
          <cx:pt idx="4683">12</cx:pt>
          <cx:pt idx="4684">10</cx:pt>
          <cx:pt idx="4685">4</cx:pt>
          <cx:pt idx="4686">15</cx:pt>
          <cx:pt idx="4687">8</cx:pt>
          <cx:pt idx="4688">8</cx:pt>
          <cx:pt idx="4689">12</cx:pt>
          <cx:pt idx="4690">13</cx:pt>
          <cx:pt idx="4691">7</cx:pt>
          <cx:pt idx="4692">1</cx:pt>
          <cx:pt idx="4693">2</cx:pt>
          <cx:pt idx="4694">4</cx:pt>
          <cx:pt idx="4695">13</cx:pt>
          <cx:pt idx="4696">8</cx:pt>
          <cx:pt idx="4697">9</cx:pt>
          <cx:pt idx="4698">8</cx:pt>
          <cx:pt idx="4699">7</cx:pt>
          <cx:pt idx="4700">8</cx:pt>
          <cx:pt idx="4701">13</cx:pt>
          <cx:pt idx="4702">8</cx:pt>
          <cx:pt idx="4703">8</cx:pt>
          <cx:pt idx="4704">8</cx:pt>
          <cx:pt idx="4705">9</cx:pt>
          <cx:pt idx="4706">12</cx:pt>
          <cx:pt idx="4707">9</cx:pt>
          <cx:pt idx="4708">8</cx:pt>
          <cx:pt idx="4709">12</cx:pt>
          <cx:pt idx="4710">12</cx:pt>
          <cx:pt idx="4711">7</cx:pt>
          <cx:pt idx="4712">7</cx:pt>
          <cx:pt idx="4713">9</cx:pt>
          <cx:pt idx="4714">8</cx:pt>
          <cx:pt idx="4715">8</cx:pt>
          <cx:pt idx="4716">9</cx:pt>
          <cx:pt idx="4717">9</cx:pt>
          <cx:pt idx="4718">12</cx:pt>
          <cx:pt idx="4719">10</cx:pt>
          <cx:pt idx="4720">8</cx:pt>
          <cx:pt idx="4721">9</cx:pt>
          <cx:pt idx="4722">11</cx:pt>
          <cx:pt idx="4723">7</cx:pt>
          <cx:pt idx="4724">8</cx:pt>
          <cx:pt idx="4725">9</cx:pt>
          <cx:pt idx="4726">15</cx:pt>
          <cx:pt idx="4727">12</cx:pt>
          <cx:pt idx="4728">16</cx:pt>
          <cx:pt idx="4729">7</cx:pt>
          <cx:pt idx="4730">7</cx:pt>
          <cx:pt idx="4731">4</cx:pt>
          <cx:pt idx="4732">8</cx:pt>
          <cx:pt idx="4733">7</cx:pt>
          <cx:pt idx="4734">3</cx:pt>
          <cx:pt idx="4735">7</cx:pt>
          <cx:pt idx="4736">1</cx:pt>
          <cx:pt idx="4737">9</cx:pt>
          <cx:pt idx="4738">12</cx:pt>
          <cx:pt idx="4739">2</cx:pt>
          <cx:pt idx="4740">7</cx:pt>
          <cx:pt idx="4741">9</cx:pt>
          <cx:pt idx="4742">12</cx:pt>
          <cx:pt idx="4743">9</cx:pt>
          <cx:pt idx="4744">10</cx:pt>
          <cx:pt idx="4745">12</cx:pt>
          <cx:pt idx="4746">10</cx:pt>
          <cx:pt idx="4747">6</cx:pt>
          <cx:pt idx="4748">12</cx:pt>
          <cx:pt idx="4749">13</cx:pt>
          <cx:pt idx="4750">8</cx:pt>
          <cx:pt idx="4751">11</cx:pt>
          <cx:pt idx="4752">10</cx:pt>
          <cx:pt idx="4753">12</cx:pt>
          <cx:pt idx="4754">11</cx:pt>
          <cx:pt idx="4755">8</cx:pt>
          <cx:pt idx="4756">8</cx:pt>
          <cx:pt idx="4757">16</cx:pt>
          <cx:pt idx="4758">14</cx:pt>
          <cx:pt idx="4759">9</cx:pt>
          <cx:pt idx="4760">8</cx:pt>
          <cx:pt idx="4761">8</cx:pt>
          <cx:pt idx="4762">11</cx:pt>
          <cx:pt idx="4763">12</cx:pt>
          <cx:pt idx="4764">8</cx:pt>
          <cx:pt idx="4765">9</cx:pt>
          <cx:pt idx="4766">7</cx:pt>
          <cx:pt idx="4767">8</cx:pt>
          <cx:pt idx="4768">18</cx:pt>
          <cx:pt idx="4769">11</cx:pt>
          <cx:pt idx="4770">14</cx:pt>
          <cx:pt idx="4771">7</cx:pt>
          <cx:pt idx="4772">7</cx:pt>
          <cx:pt idx="4773">17</cx:pt>
          <cx:pt idx="4774">11</cx:pt>
          <cx:pt idx="4775">7</cx:pt>
          <cx:pt idx="4776">15</cx:pt>
          <cx:pt idx="4777">10</cx:pt>
          <cx:pt idx="4778">11</cx:pt>
          <cx:pt idx="4779">13</cx:pt>
          <cx:pt idx="4780">14</cx:pt>
          <cx:pt idx="4781">12</cx:pt>
          <cx:pt idx="4782">15</cx:pt>
          <cx:pt idx="4783">9</cx:pt>
          <cx:pt idx="4784">15</cx:pt>
          <cx:pt idx="4785">16</cx:pt>
          <cx:pt idx="4786">11</cx:pt>
          <cx:pt idx="4787">10</cx:pt>
          <cx:pt idx="4788">14</cx:pt>
          <cx:pt idx="4789">14</cx:pt>
          <cx:pt idx="4790">10</cx:pt>
          <cx:pt idx="4791">12</cx:pt>
          <cx:pt idx="4792">18</cx:pt>
          <cx:pt idx="4793">15</cx:pt>
          <cx:pt idx="4794">9</cx:pt>
          <cx:pt idx="4795">3</cx:pt>
          <cx:pt idx="4796">7</cx:pt>
          <cx:pt idx="4797">7</cx:pt>
          <cx:pt idx="4798">3</cx:pt>
          <cx:pt idx="4799">7</cx:pt>
          <cx:pt idx="4800">8</cx:pt>
          <cx:pt idx="4801">7</cx:pt>
          <cx:pt idx="4802">1</cx:pt>
          <cx:pt idx="4803">7</cx:pt>
          <cx:pt idx="4804">7</cx:pt>
          <cx:pt idx="4805">8</cx:pt>
          <cx:pt idx="4806">10</cx:pt>
          <cx:pt idx="4807">2</cx:pt>
          <cx:pt idx="4808">8</cx:pt>
          <cx:pt idx="4809">8</cx:pt>
          <cx:pt idx="4810">7</cx:pt>
          <cx:pt idx="4811">7</cx:pt>
          <cx:pt idx="4812">7</cx:pt>
          <cx:pt idx="4813">12</cx:pt>
          <cx:pt idx="4814">7</cx:pt>
          <cx:pt idx="4815">9</cx:pt>
          <cx:pt idx="4816">7</cx:pt>
          <cx:pt idx="4817">11</cx:pt>
          <cx:pt idx="4818">7</cx:pt>
          <cx:pt idx="4819">7</cx:pt>
          <cx:pt idx="4820">9</cx:pt>
          <cx:pt idx="4821">12</cx:pt>
          <cx:pt idx="4822">8</cx:pt>
          <cx:pt idx="4823">2</cx:pt>
          <cx:pt idx="4824">9</cx:pt>
          <cx:pt idx="4825">7</cx:pt>
          <cx:pt idx="4826">7</cx:pt>
          <cx:pt idx="4827">10</cx:pt>
          <cx:pt idx="4828">9</cx:pt>
          <cx:pt idx="4829">8</cx:pt>
          <cx:pt idx="4830">3</cx:pt>
          <cx:pt idx="4831">7</cx:pt>
          <cx:pt idx="4832">9</cx:pt>
          <cx:pt idx="4833">6</cx:pt>
          <cx:pt idx="4834">7</cx:pt>
          <cx:pt idx="4835">7</cx:pt>
          <cx:pt idx="4836">16</cx:pt>
          <cx:pt idx="4837">9</cx:pt>
          <cx:pt idx="4838">13</cx:pt>
          <cx:pt idx="4839">9</cx:pt>
          <cx:pt idx="4840">18</cx:pt>
          <cx:pt idx="4841">7</cx:pt>
          <cx:pt idx="4842">15</cx:pt>
          <cx:pt idx="4843">15</cx:pt>
          <cx:pt idx="4844">8</cx:pt>
          <cx:pt idx="4845">9</cx:pt>
          <cx:pt idx="4846">10</cx:pt>
          <cx:pt idx="4847">9</cx:pt>
          <cx:pt idx="4848">11</cx:pt>
          <cx:pt idx="4849">14</cx:pt>
          <cx:pt idx="4850">16</cx:pt>
          <cx:pt idx="4851">9</cx:pt>
          <cx:pt idx="4852">10</cx:pt>
          <cx:pt idx="4853">7</cx:pt>
          <cx:pt idx="4854">10</cx:pt>
          <cx:pt idx="4855">9</cx:pt>
          <cx:pt idx="4856">7</cx:pt>
          <cx:pt idx="4857">16</cx:pt>
          <cx:pt idx="4858">7</cx:pt>
          <cx:pt idx="4859">13</cx:pt>
          <cx:pt idx="4860">12</cx:pt>
          <cx:pt idx="4861">8</cx:pt>
          <cx:pt idx="4862">8</cx:pt>
          <cx:pt idx="4863">12</cx:pt>
          <cx:pt idx="4864">10</cx:pt>
          <cx:pt idx="4865">11</cx:pt>
          <cx:pt idx="4866">13</cx:pt>
          <cx:pt idx="4867">13</cx:pt>
          <cx:pt idx="4868">16</cx:pt>
          <cx:pt idx="4869">10</cx:pt>
          <cx:pt idx="4870">8</cx:pt>
          <cx:pt idx="4871">1</cx:pt>
          <cx:pt idx="4872">12</cx:pt>
          <cx:pt idx="4873">13</cx:pt>
          <cx:pt idx="4874">8</cx:pt>
          <cx:pt idx="4875">7</cx:pt>
          <cx:pt idx="4876">4</cx:pt>
          <cx:pt idx="4877">2</cx:pt>
          <cx:pt idx="4878">4</cx:pt>
          <cx:pt idx="4879">9</cx:pt>
          <cx:pt idx="4880">12</cx:pt>
          <cx:pt idx="4881">7</cx:pt>
          <cx:pt idx="4882">7</cx:pt>
          <cx:pt idx="4883">7</cx:pt>
          <cx:pt idx="4884">2</cx:pt>
          <cx:pt idx="4885">13</cx:pt>
          <cx:pt idx="4886">8</cx:pt>
          <cx:pt idx="4887">4</cx:pt>
          <cx:pt idx="4888">7</cx:pt>
          <cx:pt idx="4889">12</cx:pt>
          <cx:pt idx="4890">12</cx:pt>
          <cx:pt idx="4891">9</cx:pt>
          <cx:pt idx="4892">4</cx:pt>
          <cx:pt idx="4893">7</cx:pt>
          <cx:pt idx="4894">19</cx:pt>
          <cx:pt idx="4895">9</cx:pt>
          <cx:pt idx="4896">9</cx:pt>
          <cx:pt idx="4897">7</cx:pt>
          <cx:pt idx="4898">9</cx:pt>
          <cx:pt idx="4899">7</cx:pt>
          <cx:pt idx="4900">17</cx:pt>
          <cx:pt idx="4901">12</cx:pt>
          <cx:pt idx="4902">13</cx:pt>
          <cx:pt idx="4903">7</cx:pt>
          <cx:pt idx="4904">12</cx:pt>
          <cx:pt idx="4905">18</cx:pt>
          <cx:pt idx="4906">8</cx:pt>
          <cx:pt idx="4907">4</cx:pt>
          <cx:pt idx="4908">10</cx:pt>
          <cx:pt idx="4909">16</cx:pt>
          <cx:pt idx="4910">11</cx:pt>
          <cx:pt idx="4911">12</cx:pt>
          <cx:pt idx="4912">12</cx:pt>
          <cx:pt idx="4913">8</cx:pt>
          <cx:pt idx="4914">11</cx:pt>
          <cx:pt idx="4915">9</cx:pt>
          <cx:pt idx="4916">12</cx:pt>
          <cx:pt idx="4917">13</cx:pt>
          <cx:pt idx="4918">7</cx:pt>
          <cx:pt idx="4919">13</cx:pt>
          <cx:pt idx="4920">10</cx:pt>
          <cx:pt idx="4921">8</cx:pt>
          <cx:pt idx="4922">12</cx:pt>
          <cx:pt idx="4923">9</cx:pt>
          <cx:pt idx="4924">8</cx:pt>
          <cx:pt idx="4925">0</cx:pt>
          <cx:pt idx="4926">4</cx:pt>
          <cx:pt idx="4927">3</cx:pt>
          <cx:pt idx="4928">8</cx:pt>
          <cx:pt idx="4929">1</cx:pt>
          <cx:pt idx="4930">0</cx:pt>
          <cx:pt idx="4931">10</cx:pt>
          <cx:pt idx="4932">9</cx:pt>
          <cx:pt idx="4933">4</cx:pt>
          <cx:pt idx="4934">12</cx:pt>
          <cx:pt idx="4935">6</cx:pt>
          <cx:pt idx="4936">6</cx:pt>
          <cx:pt idx="4937">12</cx:pt>
          <cx:pt idx="4938">5</cx:pt>
          <cx:pt idx="4939">7</cx:pt>
          <cx:pt idx="4940">6</cx:pt>
          <cx:pt idx="4941">9</cx:pt>
          <cx:pt idx="4942">11</cx:pt>
          <cx:pt idx="4943">8</cx:pt>
          <cx:pt idx="4944">5</cx:pt>
          <cx:pt idx="4945">5</cx:pt>
          <cx:pt idx="4946">4</cx:pt>
          <cx:pt idx="4947">6</cx:pt>
          <cx:pt idx="4948">14</cx:pt>
          <cx:pt idx="4949">8</cx:pt>
          <cx:pt idx="4950">5</cx:pt>
          <cx:pt idx="4951">8</cx:pt>
          <cx:pt idx="4952">4</cx:pt>
          <cx:pt idx="4953">7</cx:pt>
          <cx:pt idx="4954">9</cx:pt>
          <cx:pt idx="4955">8</cx:pt>
          <cx:pt idx="4956">6</cx:pt>
          <cx:pt idx="4957">12</cx:pt>
          <cx:pt idx="4958">9</cx:pt>
          <cx:pt idx="4959">6</cx:pt>
          <cx:pt idx="4960">7</cx:pt>
          <cx:pt idx="4961">7</cx:pt>
          <cx:pt idx="4962">4</cx:pt>
          <cx:pt idx="4963">8</cx:pt>
          <cx:pt idx="4964">9</cx:pt>
          <cx:pt idx="4965">5</cx:pt>
          <cx:pt idx="4966">9</cx:pt>
          <cx:pt idx="4967">7</cx:pt>
          <cx:pt idx="4968">3</cx:pt>
          <cx:pt idx="4969">7</cx:pt>
          <cx:pt idx="4970">8</cx:pt>
          <cx:pt idx="4971">6</cx:pt>
          <cx:pt idx="4972">1</cx:pt>
          <cx:pt idx="4973">5</cx:pt>
          <cx:pt idx="4974">2</cx:pt>
          <cx:pt idx="4975">4</cx:pt>
          <cx:pt idx="4976">5</cx:pt>
          <cx:pt idx="4977">2</cx:pt>
          <cx:pt idx="4978">10</cx:pt>
          <cx:pt idx="4979">5</cx:pt>
          <cx:pt idx="4980">2</cx:pt>
          <cx:pt idx="4981">5</cx:pt>
          <cx:pt idx="4982">8</cx:pt>
          <cx:pt idx="4983">1</cx:pt>
          <cx:pt idx="4984">3</cx:pt>
          <cx:pt idx="4985">9</cx:pt>
          <cx:pt idx="4986">6</cx:pt>
          <cx:pt idx="4987">8</cx:pt>
          <cx:pt idx="4988">3</cx:pt>
          <cx:pt idx="4989">0</cx:pt>
          <cx:pt idx="4990">3</cx:pt>
          <cx:pt idx="4991">0</cx:pt>
          <cx:pt idx="4992">6</cx:pt>
          <cx:pt idx="4993">4</cx:pt>
          <cx:pt idx="4994">4</cx:pt>
          <cx:pt idx="4995">6</cx:pt>
          <cx:pt idx="4996">12</cx:pt>
          <cx:pt idx="4997">10</cx:pt>
          <cx:pt idx="4998">3</cx:pt>
          <cx:pt idx="4999">15</cx:pt>
          <cx:pt idx="5000">12</cx:pt>
          <cx:pt idx="5001">11</cx:pt>
          <cx:pt idx="5002">10</cx:pt>
          <cx:pt idx="5003">8</cx:pt>
          <cx:pt idx="5004">10</cx:pt>
          <cx:pt idx="5005">2</cx:pt>
          <cx:pt idx="5006">7</cx:pt>
          <cx:pt idx="5007">9</cx:pt>
          <cx:pt idx="5008">14</cx:pt>
          <cx:pt idx="5009">4</cx:pt>
          <cx:pt idx="5010">8</cx:pt>
          <cx:pt idx="5011">8</cx:pt>
          <cx:pt idx="5012">4</cx:pt>
          <cx:pt idx="5013">5</cx:pt>
          <cx:pt idx="5014">4</cx:pt>
          <cx:pt idx="5015">11</cx:pt>
          <cx:pt idx="5016">5</cx:pt>
          <cx:pt idx="5017">8</cx:pt>
          <cx:pt idx="5018">9</cx:pt>
          <cx:pt idx="5019">13</cx:pt>
          <cx:pt idx="5020">7</cx:pt>
          <cx:pt idx="5021">13</cx:pt>
          <cx:pt idx="5022">2</cx:pt>
          <cx:pt idx="5023">7</cx:pt>
          <cx:pt idx="5024">2</cx:pt>
          <cx:pt idx="5025">9</cx:pt>
          <cx:pt idx="5026">13</cx:pt>
          <cx:pt idx="5027">7</cx:pt>
          <cx:pt idx="5028">7</cx:pt>
          <cx:pt idx="5029">4</cx:pt>
          <cx:pt idx="5030">6</cx:pt>
          <cx:pt idx="5031">9</cx:pt>
          <cx:pt idx="5032">9</cx:pt>
          <cx:pt idx="5033">6</cx:pt>
          <cx:pt idx="5034">13</cx:pt>
          <cx:pt idx="5035">12</cx:pt>
          <cx:pt idx="5036">11</cx:pt>
          <cx:pt idx="5037">13</cx:pt>
          <cx:pt idx="5038">6</cx:pt>
          <cx:pt idx="5039">13</cx:pt>
          <cx:pt idx="5040">5</cx:pt>
          <cx:pt idx="5041">10</cx:pt>
          <cx:pt idx="5042">4</cx:pt>
          <cx:pt idx="5043">8</cx:pt>
          <cx:pt idx="5044">9</cx:pt>
          <cx:pt idx="5045">9</cx:pt>
          <cx:pt idx="5046">7</cx:pt>
          <cx:pt idx="5047">13</cx:pt>
          <cx:pt idx="5048">7</cx:pt>
          <cx:pt idx="5049">4</cx:pt>
          <cx:pt idx="5050">4</cx:pt>
          <cx:pt idx="5051">7</cx:pt>
          <cx:pt idx="5052">12</cx:pt>
          <cx:pt idx="5053">7</cx:pt>
          <cx:pt idx="5054">7</cx:pt>
          <cx:pt idx="5055">10</cx:pt>
          <cx:pt idx="5056">12</cx:pt>
          <cx:pt idx="5057">4</cx:pt>
          <cx:pt idx="5058">3</cx:pt>
          <cx:pt idx="5059">8</cx:pt>
          <cx:pt idx="5060">7</cx:pt>
          <cx:pt idx="5061">7</cx:pt>
          <cx:pt idx="5062">5</cx:pt>
          <cx:pt idx="5063">2</cx:pt>
          <cx:pt idx="5064">7</cx:pt>
          <cx:pt idx="5065">3</cx:pt>
          <cx:pt idx="5066">7</cx:pt>
          <cx:pt idx="5067">9</cx:pt>
          <cx:pt idx="5068">5</cx:pt>
          <cx:pt idx="5069">10</cx:pt>
          <cx:pt idx="5070">12</cx:pt>
          <cx:pt idx="5071">9</cx:pt>
          <cx:pt idx="5072">9</cx:pt>
          <cx:pt idx="5073">5</cx:pt>
          <cx:pt idx="5074">12</cx:pt>
          <cx:pt idx="5075">11</cx:pt>
          <cx:pt idx="5076">12</cx:pt>
          <cx:pt idx="5077">10</cx:pt>
          <cx:pt idx="5078">9</cx:pt>
          <cx:pt idx="5079">4</cx:pt>
          <cx:pt idx="5080">9</cx:pt>
          <cx:pt idx="5081">8</cx:pt>
          <cx:pt idx="5082">7</cx:pt>
          <cx:pt idx="5083">7</cx:pt>
          <cx:pt idx="5084">15</cx:pt>
          <cx:pt idx="5085">14</cx:pt>
          <cx:pt idx="5086">12</cx:pt>
          <cx:pt idx="5087">10</cx:pt>
          <cx:pt idx="5088">11</cx:pt>
          <cx:pt idx="5089">7</cx:pt>
          <cx:pt idx="5090">9</cx:pt>
          <cx:pt idx="5091">9</cx:pt>
          <cx:pt idx="5092">10</cx:pt>
          <cx:pt idx="5093">8</cx:pt>
          <cx:pt idx="5094">13</cx:pt>
          <cx:pt idx="5095">4</cx:pt>
          <cx:pt idx="5096">14</cx:pt>
          <cx:pt idx="5097">14</cx:pt>
          <cx:pt idx="5098">16</cx:pt>
          <cx:pt idx="5099">10</cx:pt>
          <cx:pt idx="5100">12</cx:pt>
          <cx:pt idx="5101">8</cx:pt>
          <cx:pt idx="5102">15</cx:pt>
          <cx:pt idx="5103">14</cx:pt>
          <cx:pt idx="5104">12</cx:pt>
          <cx:pt idx="5105">9</cx:pt>
          <cx:pt idx="5106">12</cx:pt>
          <cx:pt idx="5107">5</cx:pt>
          <cx:pt idx="5108">12</cx:pt>
          <cx:pt idx="5109">2</cx:pt>
          <cx:pt idx="5110">12</cx:pt>
          <cx:pt idx="5111">8</cx:pt>
          <cx:pt idx="5112">3</cx:pt>
          <cx:pt idx="5113">3</cx:pt>
          <cx:pt idx="5114">9</cx:pt>
          <cx:pt idx="5115">14</cx:pt>
          <cx:pt idx="5116">15</cx:pt>
          <cx:pt idx="5117">7</cx:pt>
          <cx:pt idx="5118">7</cx:pt>
          <cx:pt idx="5119">12</cx:pt>
          <cx:pt idx="5120">6</cx:pt>
          <cx:pt idx="5121">13</cx:pt>
          <cx:pt idx="5122">8</cx:pt>
          <cx:pt idx="5123">1</cx:pt>
          <cx:pt idx="5124">8</cx:pt>
          <cx:pt idx="5125">7</cx:pt>
          <cx:pt idx="5126">8</cx:pt>
          <cx:pt idx="5127">5</cx:pt>
          <cx:pt idx="5128">7</cx:pt>
          <cx:pt idx="5129">4</cx:pt>
          <cx:pt idx="5130">4</cx:pt>
          <cx:pt idx="5131">11</cx:pt>
          <cx:pt idx="5132">13</cx:pt>
          <cx:pt idx="5133">9</cx:pt>
          <cx:pt idx="5134">10</cx:pt>
          <cx:pt idx="5135">1</cx:pt>
          <cx:pt idx="5136">10</cx:pt>
          <cx:pt idx="5137">5</cx:pt>
          <cx:pt idx="5138">14</cx:pt>
          <cx:pt idx="5139">10</cx:pt>
          <cx:pt idx="5140">9</cx:pt>
          <cx:pt idx="5141">8</cx:pt>
          <cx:pt idx="5142">0</cx:pt>
          <cx:pt idx="5143">7</cx:pt>
          <cx:pt idx="5144">12</cx:pt>
          <cx:pt idx="5145">5</cx:pt>
          <cx:pt idx="5146">14</cx:pt>
          <cx:pt idx="5147">10</cx:pt>
          <cx:pt idx="5148">0</cx:pt>
          <cx:pt idx="5149">1</cx:pt>
          <cx:pt idx="5150">13</cx:pt>
          <cx:pt idx="5151">7</cx:pt>
          <cx:pt idx="5152">6</cx:pt>
          <cx:pt idx="5153">8</cx:pt>
          <cx:pt idx="5154">7</cx:pt>
          <cx:pt idx="5155">7</cx:pt>
          <cx:pt idx="5156">8</cx:pt>
          <cx:pt idx="5157">9</cx:pt>
          <cx:pt idx="5158">10</cx:pt>
          <cx:pt idx="5159">10</cx:pt>
          <cx:pt idx="5160">7</cx:pt>
          <cx:pt idx="5161">9</cx:pt>
          <cx:pt idx="5162">9</cx:pt>
          <cx:pt idx="5163">9</cx:pt>
          <cx:pt idx="5164">7</cx:pt>
          <cx:pt idx="5165">3</cx:pt>
          <cx:pt idx="5166">13</cx:pt>
          <cx:pt idx="5167">4</cx:pt>
          <cx:pt idx="5168">8</cx:pt>
          <cx:pt idx="5169">3</cx:pt>
          <cx:pt idx="5170">7</cx:pt>
          <cx:pt idx="5171">7</cx:pt>
          <cx:pt idx="5172">7</cx:pt>
          <cx:pt idx="5173">8</cx:pt>
          <cx:pt idx="5174">7</cx:pt>
          <cx:pt idx="5175">9</cx:pt>
          <cx:pt idx="5176">10</cx:pt>
          <cx:pt idx="5177">16</cx:pt>
          <cx:pt idx="5178">17</cx:pt>
          <cx:pt idx="5179">13</cx:pt>
          <cx:pt idx="5180">9</cx:pt>
          <cx:pt idx="5181">15</cx:pt>
          <cx:pt idx="5182">12</cx:pt>
          <cx:pt idx="5183">9</cx:pt>
          <cx:pt idx="5184">16</cx:pt>
          <cx:pt idx="5185">8</cx:pt>
          <cx:pt idx="5186">9</cx:pt>
          <cx:pt idx="5187">14</cx:pt>
          <cx:pt idx="5188">9</cx:pt>
          <cx:pt idx="5189">14</cx:pt>
          <cx:pt idx="5190">9</cx:pt>
          <cx:pt idx="5191">8</cx:pt>
          <cx:pt idx="5192">7</cx:pt>
          <cx:pt idx="5193">14</cx:pt>
          <cx:pt idx="5194">8</cx:pt>
          <cx:pt idx="5195">17</cx:pt>
          <cx:pt idx="5196">11</cx:pt>
          <cx:pt idx="5197">12</cx:pt>
          <cx:pt idx="5198">9</cx:pt>
          <cx:pt idx="5199">12</cx:pt>
          <cx:pt idx="5200">17</cx:pt>
          <cx:pt idx="5201">15</cx:pt>
          <cx:pt idx="5202">14</cx:pt>
          <cx:pt idx="5203">9</cx:pt>
          <cx:pt idx="5204">12</cx:pt>
          <cx:pt idx="5205">8</cx:pt>
          <cx:pt idx="5206">13</cx:pt>
          <cx:pt idx="5207">7</cx:pt>
          <cx:pt idx="5208">13</cx:pt>
          <cx:pt idx="5209">7</cx:pt>
          <cx:pt idx="5210">7</cx:pt>
          <cx:pt idx="5211">7</cx:pt>
          <cx:pt idx="5212">7</cx:pt>
          <cx:pt idx="5213">15</cx:pt>
          <cx:pt idx="5214">11</cx:pt>
          <cx:pt idx="5215">7</cx:pt>
          <cx:pt idx="5216">7</cx:pt>
          <cx:pt idx="5217">9</cx:pt>
          <cx:pt idx="5218">9</cx:pt>
          <cx:pt idx="5219">12</cx:pt>
          <cx:pt idx="5220">10</cx:pt>
          <cx:pt idx="5221">8</cx:pt>
          <cx:pt idx="5222">12</cx:pt>
          <cx:pt idx="5223">8</cx:pt>
          <cx:pt idx="5224">2</cx:pt>
          <cx:pt idx="5225">0</cx:pt>
          <cx:pt idx="5226">10</cx:pt>
          <cx:pt idx="5227">8</cx:pt>
          <cx:pt idx="5228">10</cx:pt>
          <cx:pt idx="5229">4</cx:pt>
          <cx:pt idx="5230">7</cx:pt>
          <cx:pt idx="5231">7</cx:pt>
          <cx:pt idx="5232">12</cx:pt>
          <cx:pt idx="5233">13</cx:pt>
          <cx:pt idx="5234">14</cx:pt>
          <cx:pt idx="5235">16</cx:pt>
          <cx:pt idx="5236">2</cx:pt>
          <cx:pt idx="5237">11</cx:pt>
          <cx:pt idx="5238">16</cx:pt>
          <cx:pt idx="5239">9</cx:pt>
          <cx:pt idx="5240">7</cx:pt>
          <cx:pt idx="5241">12</cx:pt>
          <cx:pt idx="5242">8</cx:pt>
          <cx:pt idx="5243">12</cx:pt>
          <cx:pt idx="5244">8</cx:pt>
          <cx:pt idx="5245">8</cx:pt>
          <cx:pt idx="5246">12</cx:pt>
          <cx:pt idx="5247">7</cx:pt>
          <cx:pt idx="5248">7</cx:pt>
          <cx:pt idx="5249">17</cx:pt>
          <cx:pt idx="5250">8</cx:pt>
          <cx:pt idx="5251">12</cx:pt>
          <cx:pt idx="5252">12</cx:pt>
          <cx:pt idx="5253">10</cx:pt>
          <cx:pt idx="5254">9</cx:pt>
          <cx:pt idx="5255">3</cx:pt>
          <cx:pt idx="5256">9</cx:pt>
          <cx:pt idx="5257">11</cx:pt>
          <cx:pt idx="5258">8</cx:pt>
          <cx:pt idx="5259">7</cx:pt>
          <cx:pt idx="5260">13</cx:pt>
          <cx:pt idx="5261">11</cx:pt>
          <cx:pt idx="5262">10</cx:pt>
          <cx:pt idx="5263">13</cx:pt>
          <cx:pt idx="5264">9</cx:pt>
          <cx:pt idx="5265">9</cx:pt>
          <cx:pt idx="5266">13</cx:pt>
          <cx:pt idx="5267">12</cx:pt>
          <cx:pt idx="5268">13</cx:pt>
          <cx:pt idx="5269">13</cx:pt>
          <cx:pt idx="5270">9</cx:pt>
          <cx:pt idx="5271">12</cx:pt>
          <cx:pt idx="5272">17</cx:pt>
          <cx:pt idx="5273">17</cx:pt>
          <cx:pt idx="5274">12</cx:pt>
          <cx:pt idx="5275">12</cx:pt>
          <cx:pt idx="5276">9</cx:pt>
          <cx:pt idx="5277">11</cx:pt>
          <cx:pt idx="5278">9</cx:pt>
          <cx:pt idx="5279">12</cx:pt>
          <cx:pt idx="5280">12</cx:pt>
          <cx:pt idx="5281">12</cx:pt>
          <cx:pt idx="5282">13</cx:pt>
          <cx:pt idx="5283">10</cx:pt>
          <cx:pt idx="5284">13</cx:pt>
          <cx:pt idx="5285">14</cx:pt>
          <cx:pt idx="5286">11</cx:pt>
          <cx:pt idx="5287">15</cx:pt>
          <cx:pt idx="5288">11</cx:pt>
          <cx:pt idx="5289">8</cx:pt>
          <cx:pt idx="5290">9</cx:pt>
          <cx:pt idx="5291">17</cx:pt>
          <cx:pt idx="5292">8</cx:pt>
          <cx:pt idx="5293">18</cx:pt>
          <cx:pt idx="5294">9</cx:pt>
          <cx:pt idx="5295">9</cx:pt>
          <cx:pt idx="5296">10</cx:pt>
          <cx:pt idx="5297">12</cx:pt>
          <cx:pt idx="5298">12</cx:pt>
          <cx:pt idx="5299">8</cx:pt>
          <cx:pt idx="5300">12</cx:pt>
          <cx:pt idx="5301">13</cx:pt>
          <cx:pt idx="5302">10</cx:pt>
          <cx:pt idx="5303">8</cx:pt>
          <cx:pt idx="5304">9</cx:pt>
          <cx:pt idx="5305">14</cx:pt>
          <cx:pt idx="5306">7</cx:pt>
          <cx:pt idx="5307">6</cx:pt>
          <cx:pt idx="5308">9</cx:pt>
          <cx:pt idx="5309">5</cx:pt>
          <cx:pt idx="5310">7</cx:pt>
          <cx:pt idx="5311">12</cx:pt>
          <cx:pt idx="5312">7</cx:pt>
          <cx:pt idx="5313">7</cx:pt>
          <cx:pt idx="5314">15</cx:pt>
          <cx:pt idx="5315">8</cx:pt>
          <cx:pt idx="5316">9</cx:pt>
          <cx:pt idx="5317">11</cx:pt>
          <cx:pt idx="5318">11</cx:pt>
          <cx:pt idx="5319">7</cx:pt>
          <cx:pt idx="5320">6</cx:pt>
          <cx:pt idx="5321">11</cx:pt>
          <cx:pt idx="5322">9</cx:pt>
          <cx:pt idx="5323">12</cx:pt>
          <cx:pt idx="5324">10</cx:pt>
          <cx:pt idx="5325">9</cx:pt>
          <cx:pt idx="5326">9</cx:pt>
          <cx:pt idx="5327">13</cx:pt>
          <cx:pt idx="5328">5</cx:pt>
          <cx:pt idx="5329">12</cx:pt>
          <cx:pt idx="5330">13</cx:pt>
          <cx:pt idx="5331">11</cx:pt>
          <cx:pt idx="5332">2</cx:pt>
          <cx:pt idx="5333">10</cx:pt>
          <cx:pt idx="5334">7</cx:pt>
          <cx:pt idx="5335">10</cx:pt>
          <cx:pt idx="5336">8</cx:pt>
          <cx:pt idx="5337">9</cx:pt>
          <cx:pt idx="5338">15</cx:pt>
          <cx:pt idx="5339">11</cx:pt>
          <cx:pt idx="5340">9</cx:pt>
          <cx:pt idx="5341">16</cx:pt>
          <cx:pt idx="5342">14</cx:pt>
          <cx:pt idx="5343">14</cx:pt>
          <cx:pt idx="5344">12</cx:pt>
          <cx:pt idx="5345">13</cx:pt>
          <cx:pt idx="5346">13</cx:pt>
          <cx:pt idx="5347">11</cx:pt>
          <cx:pt idx="5348">8</cx:pt>
          <cx:pt idx="5349">12</cx:pt>
          <cx:pt idx="5350">16</cx:pt>
          <cx:pt idx="5351">14</cx:pt>
          <cx:pt idx="5352">13</cx:pt>
          <cx:pt idx="5353">11</cx:pt>
          <cx:pt idx="5354">13</cx:pt>
          <cx:pt idx="5355">6</cx:pt>
          <cx:pt idx="5356">10</cx:pt>
          <cx:pt idx="5357">10</cx:pt>
          <cx:pt idx="5358">12</cx:pt>
          <cx:pt idx="5359">8</cx:pt>
          <cx:pt idx="5360">12</cx:pt>
          <cx:pt idx="5361">7</cx:pt>
          <cx:pt idx="5362">16</cx:pt>
          <cx:pt idx="5363">11</cx:pt>
          <cx:pt idx="5364">11</cx:pt>
          <cx:pt idx="5365">15</cx:pt>
          <cx:pt idx="5366">11</cx:pt>
          <cx:pt idx="5367">8</cx:pt>
          <cx:pt idx="5368">9</cx:pt>
          <cx:pt idx="5369">13</cx:pt>
          <cx:pt idx="5370">16</cx:pt>
          <cx:pt idx="5371">11</cx:pt>
          <cx:pt idx="5372">12</cx:pt>
          <cx:pt idx="5373">14</cx:pt>
          <cx:pt idx="5374">15</cx:pt>
          <cx:pt idx="5375">15</cx:pt>
          <cx:pt idx="5376">13</cx:pt>
          <cx:pt idx="5377">16</cx:pt>
          <cx:pt idx="5378">19</cx:pt>
          <cx:pt idx="5379">9</cx:pt>
          <cx:pt idx="5380">16</cx:pt>
          <cx:pt idx="5381">15</cx:pt>
          <cx:pt idx="5382">9</cx:pt>
          <cx:pt idx="5383">15</cx:pt>
          <cx:pt idx="5384">13</cx:pt>
          <cx:pt idx="5385">13</cx:pt>
          <cx:pt idx="5386">15</cx:pt>
          <cx:pt idx="5387">12</cx:pt>
          <cx:pt idx="5388">10</cx:pt>
          <cx:pt idx="5389">7</cx:pt>
          <cx:pt idx="5390">9</cx:pt>
          <cx:pt idx="5391">12</cx:pt>
          <cx:pt idx="5392">8</cx:pt>
          <cx:pt idx="5393">10</cx:pt>
          <cx:pt idx="5394">8</cx:pt>
          <cx:pt idx="5395">17</cx:pt>
          <cx:pt idx="5396">13</cx:pt>
          <cx:pt idx="5397">10</cx:pt>
          <cx:pt idx="5398">10</cx:pt>
          <cx:pt idx="5399">14</cx:pt>
          <cx:pt idx="5400">7</cx:pt>
          <cx:pt idx="5401">8</cx:pt>
          <cx:pt idx="5402">7</cx:pt>
          <cx:pt idx="5403">9</cx:pt>
          <cx:pt idx="5404">13</cx:pt>
          <cx:pt idx="5405">8</cx:pt>
          <cx:pt idx="5406">15</cx:pt>
          <cx:pt idx="5407">18</cx:pt>
          <cx:pt idx="5408">7</cx:pt>
          <cx:pt idx="5409">8</cx:pt>
          <cx:pt idx="5410">8</cx:pt>
          <cx:pt idx="5411">8</cx:pt>
          <cx:pt idx="5412">13</cx:pt>
          <cx:pt idx="5413">9</cx:pt>
          <cx:pt idx="5414">14</cx:pt>
          <cx:pt idx="5415">13</cx:pt>
          <cx:pt idx="5416">11</cx:pt>
          <cx:pt idx="5417">8</cx:pt>
          <cx:pt idx="5418">14</cx:pt>
          <cx:pt idx="5419">10</cx:pt>
          <cx:pt idx="5420">7</cx:pt>
          <cx:pt idx="5421">7</cx:pt>
          <cx:pt idx="5422">9</cx:pt>
          <cx:pt idx="5423">2</cx:pt>
          <cx:pt idx="5424">8</cx:pt>
          <cx:pt idx="5425">15</cx:pt>
          <cx:pt idx="5426">13</cx:pt>
          <cx:pt idx="5427">8</cx:pt>
          <cx:pt idx="5428">13</cx:pt>
          <cx:pt idx="5429">7</cx:pt>
          <cx:pt idx="5430">13</cx:pt>
          <cx:pt idx="5431">3</cx:pt>
          <cx:pt idx="5432">3</cx:pt>
          <cx:pt idx="5433">13</cx:pt>
          <cx:pt idx="5434">17</cx:pt>
          <cx:pt idx="5435">6</cx:pt>
          <cx:pt idx="5436">6</cx:pt>
          <cx:pt idx="5437">10</cx:pt>
          <cx:pt idx="5438">14</cx:pt>
          <cx:pt idx="5439">9</cx:pt>
          <cx:pt idx="5440">10</cx:pt>
          <cx:pt idx="5441">10</cx:pt>
          <cx:pt idx="5442">13</cx:pt>
          <cx:pt idx="5443">1</cx:pt>
          <cx:pt idx="5444">17</cx:pt>
          <cx:pt idx="5445">11</cx:pt>
          <cx:pt idx="5446">13</cx:pt>
          <cx:pt idx="5447">3</cx:pt>
          <cx:pt idx="5448">12</cx:pt>
          <cx:pt idx="5449">11</cx:pt>
          <cx:pt idx="5450">16</cx:pt>
          <cx:pt idx="5451">13</cx:pt>
          <cx:pt idx="5452">10</cx:pt>
          <cx:pt idx="5453">8</cx:pt>
          <cx:pt idx="5454">16</cx:pt>
          <cx:pt idx="5455">11</cx:pt>
          <cx:pt idx="5456">12</cx:pt>
          <cx:pt idx="5457">0</cx:pt>
          <cx:pt idx="5458">4</cx:pt>
          <cx:pt idx="5459">11</cx:pt>
          <cx:pt idx="5460">7</cx:pt>
          <cx:pt idx="5461">9</cx:pt>
          <cx:pt idx="5462">7</cx:pt>
          <cx:pt idx="5463">8</cx:pt>
          <cx:pt idx="5464">12</cx:pt>
          <cx:pt idx="5465">10</cx:pt>
          <cx:pt idx="5466">7</cx:pt>
          <cx:pt idx="5467">9</cx:pt>
          <cx:pt idx="5468">9</cx:pt>
          <cx:pt idx="5469">7</cx:pt>
          <cx:pt idx="5470">17</cx:pt>
          <cx:pt idx="5471">8</cx:pt>
          <cx:pt idx="5472">9</cx:pt>
          <cx:pt idx="5473">11</cx:pt>
          <cx:pt idx="5474">12</cx:pt>
          <cx:pt idx="5475">7</cx:pt>
          <cx:pt idx="5476">10</cx:pt>
          <cx:pt idx="5477">6</cx:pt>
          <cx:pt idx="5478">14</cx:pt>
          <cx:pt idx="5479">7</cx:pt>
          <cx:pt idx="5480">4</cx:pt>
          <cx:pt idx="5481">13</cx:pt>
          <cx:pt idx="5482">15</cx:pt>
          <cx:pt idx="5483">15</cx:pt>
          <cx:pt idx="5484">16</cx:pt>
          <cx:pt idx="5485">9</cx:pt>
          <cx:pt idx="5486">13</cx:pt>
          <cx:pt idx="5487">7</cx:pt>
          <cx:pt idx="5488">12</cx:pt>
          <cx:pt idx="5489">17</cx:pt>
          <cx:pt idx="5490">13</cx:pt>
          <cx:pt idx="5491">7</cx:pt>
          <cx:pt idx="5492">11</cx:pt>
          <cx:pt idx="5493">11</cx:pt>
          <cx:pt idx="5494">8</cx:pt>
          <cx:pt idx="5495">9</cx:pt>
          <cx:pt idx="5496">13</cx:pt>
          <cx:pt idx="5497">9</cx:pt>
          <cx:pt idx="5498">7</cx:pt>
          <cx:pt idx="5499">8</cx:pt>
          <cx:pt idx="5500">15</cx:pt>
          <cx:pt idx="5501">7</cx:pt>
          <cx:pt idx="5502">11</cx:pt>
          <cx:pt idx="5503">15</cx:pt>
          <cx:pt idx="5504">13</cx:pt>
          <cx:pt idx="5505">10</cx:pt>
          <cx:pt idx="5506">12</cx:pt>
          <cx:pt idx="5507">14</cx:pt>
          <cx:pt idx="5508">11</cx:pt>
          <cx:pt idx="5509">12</cx:pt>
          <cx:pt idx="5510">9</cx:pt>
          <cx:pt idx="5511">10</cx:pt>
          <cx:pt idx="5512">15</cx:pt>
          <cx:pt idx="5513">10</cx:pt>
          <cx:pt idx="5514">10</cx:pt>
          <cx:pt idx="5515">11</cx:pt>
          <cx:pt idx="5516">5</cx:pt>
          <cx:pt idx="5517">15</cx:pt>
          <cx:pt idx="5518">5</cx:pt>
          <cx:pt idx="5519">7</cx:pt>
          <cx:pt idx="5520">15</cx:pt>
          <cx:pt idx="5521">10</cx:pt>
          <cx:pt idx="5522">5</cx:pt>
          <cx:pt idx="5523">13</cx:pt>
          <cx:pt idx="5524">7</cx:pt>
          <cx:pt idx="5525">15</cx:pt>
          <cx:pt idx="5526">15</cx:pt>
          <cx:pt idx="5527">12</cx:pt>
          <cx:pt idx="5528">13</cx:pt>
          <cx:pt idx="5529">8</cx:pt>
          <cx:pt idx="5530">9</cx:pt>
          <cx:pt idx="5531">12</cx:pt>
          <cx:pt idx="5532">15</cx:pt>
          <cx:pt idx="5533">15</cx:pt>
          <cx:pt idx="5534">14</cx:pt>
          <cx:pt idx="5535">9</cx:pt>
          <cx:pt idx="5536">16</cx:pt>
          <cx:pt idx="5537">10</cx:pt>
          <cx:pt idx="5538">9</cx:pt>
          <cx:pt idx="5539">12</cx:pt>
          <cx:pt idx="5540">12</cx:pt>
          <cx:pt idx="5541">12</cx:pt>
          <cx:pt idx="5542">17</cx:pt>
          <cx:pt idx="5543">10</cx:pt>
          <cx:pt idx="5544">19</cx:pt>
          <cx:pt idx="5545">16</cx:pt>
          <cx:pt idx="5546">18</cx:pt>
          <cx:pt idx="5547">5</cx:pt>
          <cx:pt idx="5548">2</cx:pt>
          <cx:pt idx="5549">15</cx:pt>
          <cx:pt idx="5550">14</cx:pt>
          <cx:pt idx="5551">13</cx:pt>
          <cx:pt idx="5552">14</cx:pt>
          <cx:pt idx="5553">15</cx:pt>
          <cx:pt idx="5554">15</cx:pt>
          <cx:pt idx="5555">14</cx:pt>
          <cx:pt idx="5556">12</cx:pt>
          <cx:pt idx="5557">14</cx:pt>
          <cx:pt idx="5558">16</cx:pt>
          <cx:pt idx="5559">14</cx:pt>
          <cx:pt idx="5560">13</cx:pt>
          <cx:pt idx="5561">16</cx:pt>
          <cx:pt idx="5562">15</cx:pt>
          <cx:pt idx="5563">16</cx:pt>
          <cx:pt idx="5564">13</cx:pt>
          <cx:pt idx="5565">6</cx:pt>
          <cx:pt idx="5566">14</cx:pt>
          <cx:pt idx="5567">9</cx:pt>
          <cx:pt idx="5568">4</cx:pt>
          <cx:pt idx="5569">13</cx:pt>
          <cx:pt idx="5570">13</cx:pt>
          <cx:pt idx="5571">13</cx:pt>
          <cx:pt idx="5572">17</cx:pt>
          <cx:pt idx="5573">10</cx:pt>
          <cx:pt idx="5574">12</cx:pt>
          <cx:pt idx="5575">12</cx:pt>
          <cx:pt idx="5576">14</cx:pt>
          <cx:pt idx="5577">9</cx:pt>
          <cx:pt idx="5578">15</cx:pt>
          <cx:pt idx="5579">18</cx:pt>
          <cx:pt idx="5580">10</cx:pt>
          <cx:pt idx="5581">12</cx:pt>
          <cx:pt idx="5582">9</cx:pt>
          <cx:pt idx="5583">12</cx:pt>
          <cx:pt idx="5584">15</cx:pt>
          <cx:pt idx="5585">14</cx:pt>
          <cx:pt idx="5586">11</cx:pt>
          <cx:pt idx="5587">18</cx:pt>
          <cx:pt idx="5588">12</cx:pt>
          <cx:pt idx="5589">10</cx:pt>
          <cx:pt idx="5590">13</cx:pt>
          <cx:pt idx="5591">18</cx:pt>
          <cx:pt idx="5592">7</cx:pt>
          <cx:pt idx="5593">6</cx:pt>
          <cx:pt idx="5594">15</cx:pt>
          <cx:pt idx="5595">11</cx:pt>
          <cx:pt idx="5596">14</cx:pt>
          <cx:pt idx="5597">6</cx:pt>
          <cx:pt idx="5598">14</cx:pt>
          <cx:pt idx="5599">13</cx:pt>
          <cx:pt idx="5600">12</cx:pt>
          <cx:pt idx="5601">13</cx:pt>
          <cx:pt idx="5602">13</cx:pt>
          <cx:pt idx="5603">13</cx:pt>
          <cx:pt idx="5604">15</cx:pt>
          <cx:pt idx="5605">10</cx:pt>
          <cx:pt idx="5606">12</cx:pt>
          <cx:pt idx="5607">14</cx:pt>
          <cx:pt idx="5608">9</cx:pt>
          <cx:pt idx="5609">7</cx:pt>
          <cx:pt idx="5610">10</cx:pt>
          <cx:pt idx="5611">0</cx:pt>
          <cx:pt idx="5612">12</cx:pt>
          <cx:pt idx="5613">14</cx:pt>
          <cx:pt idx="5614">13</cx:pt>
          <cx:pt idx="5615">4</cx:pt>
          <cx:pt idx="5616">7</cx:pt>
          <cx:pt idx="5617">11</cx:pt>
          <cx:pt idx="5618">10</cx:pt>
          <cx:pt idx="5619">11</cx:pt>
          <cx:pt idx="5620">10</cx:pt>
          <cx:pt idx="5621">7</cx:pt>
          <cx:pt idx="5622">9</cx:pt>
          <cx:pt idx="5623">10</cx:pt>
          <cx:pt idx="5624">8</cx:pt>
          <cx:pt idx="5625">11</cx:pt>
          <cx:pt idx="5626">8</cx:pt>
          <cx:pt idx="5627">9</cx:pt>
          <cx:pt idx="5628">1</cx:pt>
          <cx:pt idx="5629">13</cx:pt>
          <cx:pt idx="5630">9</cx:pt>
          <cx:pt idx="5631">10</cx:pt>
          <cx:pt idx="5632">9</cx:pt>
          <cx:pt idx="5633">9</cx:pt>
          <cx:pt idx="5634">13</cx:pt>
          <cx:pt idx="5635">18</cx:pt>
          <cx:pt idx="5636">14</cx:pt>
          <cx:pt idx="5637">18</cx:pt>
          <cx:pt idx="5638">18</cx:pt>
          <cx:pt idx="5639">12</cx:pt>
          <cx:pt idx="5640">18</cx:pt>
          <cx:pt idx="5641">9</cx:pt>
          <cx:pt idx="5642">7</cx:pt>
          <cx:pt idx="5643">17</cx:pt>
          <cx:pt idx="5644">8</cx:pt>
          <cx:pt idx="5645">7</cx:pt>
          <cx:pt idx="5646">10</cx:pt>
          <cx:pt idx="5647">8</cx:pt>
          <cx:pt idx="5648">5</cx:pt>
          <cx:pt idx="5649">9</cx:pt>
          <cx:pt idx="5650">5</cx:pt>
          <cx:pt idx="5651">10</cx:pt>
          <cx:pt idx="5652">8</cx:pt>
          <cx:pt idx="5653">11</cx:pt>
          <cx:pt idx="5654">8</cx:pt>
          <cx:pt idx="5655">8</cx:pt>
          <cx:pt idx="5656">8</cx:pt>
          <cx:pt idx="5657">12</cx:pt>
          <cx:pt idx="5658">6</cx:pt>
          <cx:pt idx="5659">9</cx:pt>
          <cx:pt idx="5660">10</cx:pt>
          <cx:pt idx="5661">8</cx:pt>
          <cx:pt idx="5662">11</cx:pt>
          <cx:pt idx="5663">1</cx:pt>
          <cx:pt idx="5664">7</cx:pt>
          <cx:pt idx="5665">9</cx:pt>
          <cx:pt idx="5666">4</cx:pt>
          <cx:pt idx="5667">9</cx:pt>
          <cx:pt idx="5668">11</cx:pt>
          <cx:pt idx="5669">11</cx:pt>
          <cx:pt idx="5670">7</cx:pt>
          <cx:pt idx="5671">1</cx:pt>
          <cx:pt idx="5672">7</cx:pt>
          <cx:pt idx="5673">13</cx:pt>
          <cx:pt idx="5674">12</cx:pt>
          <cx:pt idx="5675">11</cx:pt>
          <cx:pt idx="5676">9</cx:pt>
          <cx:pt idx="5677">7</cx:pt>
          <cx:pt idx="5678">2</cx:pt>
          <cx:pt idx="5679">8</cx:pt>
          <cx:pt idx="5680">11</cx:pt>
          <cx:pt idx="5681">8</cx:pt>
          <cx:pt idx="5682">7</cx:pt>
          <cx:pt idx="5683">7</cx:pt>
          <cx:pt idx="5684">8</cx:pt>
          <cx:pt idx="5685">10</cx:pt>
          <cx:pt idx="5686">13</cx:pt>
          <cx:pt idx="5687">7</cx:pt>
          <cx:pt idx="5688">9</cx:pt>
          <cx:pt idx="5689">8</cx:pt>
          <cx:pt idx="5690">10</cx:pt>
          <cx:pt idx="5691">9</cx:pt>
          <cx:pt idx="5692">7</cx:pt>
          <cx:pt idx="5693">7</cx:pt>
          <cx:pt idx="5694">10</cx:pt>
          <cx:pt idx="5695">3</cx:pt>
          <cx:pt idx="5696">7</cx:pt>
          <cx:pt idx="5697">10</cx:pt>
          <cx:pt idx="5698">7</cx:pt>
          <cx:pt idx="5699">10</cx:pt>
          <cx:pt idx="5700">7</cx:pt>
          <cx:pt idx="5701">7</cx:pt>
          <cx:pt idx="5702">11</cx:pt>
          <cx:pt idx="5703">7</cx:pt>
          <cx:pt idx="5704">8</cx:pt>
          <cx:pt idx="5705">9</cx:pt>
          <cx:pt idx="5706">2</cx:pt>
          <cx:pt idx="5707">7</cx:pt>
          <cx:pt idx="5708">11</cx:pt>
          <cx:pt idx="5709">4</cx:pt>
          <cx:pt idx="5710">4</cx:pt>
          <cx:pt idx="5711">9</cx:pt>
          <cx:pt idx="5712">15</cx:pt>
          <cx:pt idx="5713">8</cx:pt>
          <cx:pt idx="5714">12</cx:pt>
          <cx:pt idx="5715">7</cx:pt>
          <cx:pt idx="5716">0</cx:pt>
          <cx:pt idx="5717">8</cx:pt>
          <cx:pt idx="5718">7</cx:pt>
          <cx:pt idx="5719">7</cx:pt>
          <cx:pt idx="5720">5</cx:pt>
          <cx:pt idx="5721">5</cx:pt>
          <cx:pt idx="5722">13</cx:pt>
          <cx:pt idx="5723">7</cx:pt>
          <cx:pt idx="5724">13</cx:pt>
          <cx:pt idx="5725">4</cx:pt>
          <cx:pt idx="5726">6</cx:pt>
          <cx:pt idx="5727">10</cx:pt>
          <cx:pt idx="5728">10</cx:pt>
          <cx:pt idx="5729">2</cx:pt>
          <cx:pt idx="5730">5</cx:pt>
          <cx:pt idx="5731">8</cx:pt>
          <cx:pt idx="5732">8</cx:pt>
          <cx:pt idx="5733">12</cx:pt>
          <cx:pt idx="5734">7</cx:pt>
          <cx:pt idx="5735">7</cx:pt>
          <cx:pt idx="5736">8</cx:pt>
          <cx:pt idx="5737">8</cx:pt>
          <cx:pt idx="5738">5</cx:pt>
          <cx:pt idx="5739">8</cx:pt>
          <cx:pt idx="5740">4</cx:pt>
          <cx:pt idx="5741">10</cx:pt>
          <cx:pt idx="5742">12</cx:pt>
          <cx:pt idx="5743">7</cx:pt>
          <cx:pt idx="5744">7</cx:pt>
          <cx:pt idx="5745">6</cx:pt>
          <cx:pt idx="5746">9</cx:pt>
          <cx:pt idx="5747">7</cx:pt>
          <cx:pt idx="5748">12</cx:pt>
          <cx:pt idx="5749">2</cx:pt>
          <cx:pt idx="5750">8</cx:pt>
          <cx:pt idx="5751">8</cx:pt>
          <cx:pt idx="5752">8</cx:pt>
          <cx:pt idx="5753">3</cx:pt>
          <cx:pt idx="5754">10</cx:pt>
          <cx:pt idx="5755">11</cx:pt>
          <cx:pt idx="5756">9</cx:pt>
          <cx:pt idx="5757">13</cx:pt>
          <cx:pt idx="5758">13</cx:pt>
          <cx:pt idx="5759">7</cx:pt>
          <cx:pt idx="5760">9</cx:pt>
          <cx:pt idx="5761">8</cx:pt>
          <cx:pt idx="5762">13</cx:pt>
          <cx:pt idx="5763">7</cx:pt>
          <cx:pt idx="5764">11</cx:pt>
          <cx:pt idx="5765">13</cx:pt>
          <cx:pt idx="5766">12</cx:pt>
          <cx:pt idx="5767">10</cx:pt>
          <cx:pt idx="5768">12</cx:pt>
          <cx:pt idx="5769">8</cx:pt>
          <cx:pt idx="5770">9</cx:pt>
          <cx:pt idx="5771">9</cx:pt>
          <cx:pt idx="5772">11</cx:pt>
          <cx:pt idx="5773">7</cx:pt>
          <cx:pt idx="5774">13</cx:pt>
          <cx:pt idx="5775">8</cx:pt>
          <cx:pt idx="5776">10</cx:pt>
          <cx:pt idx="5777">7</cx:pt>
          <cx:pt idx="5778">10</cx:pt>
          <cx:pt idx="5779">9</cx:pt>
          <cx:pt idx="5780">9</cx:pt>
          <cx:pt idx="5781">8</cx:pt>
          <cx:pt idx="5782">10</cx:pt>
          <cx:pt idx="5783">10</cx:pt>
          <cx:pt idx="5784">7</cx:pt>
          <cx:pt idx="5785">7</cx:pt>
          <cx:pt idx="5786">9</cx:pt>
          <cx:pt idx="5787">10</cx:pt>
          <cx:pt idx="5788">5</cx:pt>
          <cx:pt idx="5789">9</cx:pt>
          <cx:pt idx="5790">7</cx:pt>
          <cx:pt idx="5791">7</cx:pt>
          <cx:pt idx="5792">4</cx:pt>
          <cx:pt idx="5793">14</cx:pt>
          <cx:pt idx="5794">2</cx:pt>
          <cx:pt idx="5795">8</cx:pt>
          <cx:pt idx="5796">16</cx:pt>
          <cx:pt idx="5797">10</cx:pt>
          <cx:pt idx="5798">9</cx:pt>
          <cx:pt idx="5799">7</cx:pt>
          <cx:pt idx="5800">12</cx:pt>
          <cx:pt idx="5801">10</cx:pt>
          <cx:pt idx="5802">7</cx:pt>
          <cx:pt idx="5803">12</cx:pt>
          <cx:pt idx="5804">0</cx:pt>
          <cx:pt idx="5805">8</cx:pt>
          <cx:pt idx="5806">12</cx:pt>
          <cx:pt idx="5807">14</cx:pt>
          <cx:pt idx="5808">8</cx:pt>
          <cx:pt idx="5809">7</cx:pt>
          <cx:pt idx="5810">16</cx:pt>
          <cx:pt idx="5811">7</cx:pt>
          <cx:pt idx="5812">17</cx:pt>
          <cx:pt idx="5813">4</cx:pt>
          <cx:pt idx="5814">12</cx:pt>
          <cx:pt idx="5815">8</cx:pt>
          <cx:pt idx="5816">8</cx:pt>
          <cx:pt idx="5817">15</cx:pt>
          <cx:pt idx="5818">7</cx:pt>
          <cx:pt idx="5819">8</cx:pt>
          <cx:pt idx="5820">7</cx:pt>
          <cx:pt idx="5821">9</cx:pt>
          <cx:pt idx="5822">6</cx:pt>
          <cx:pt idx="5823">8</cx:pt>
          <cx:pt idx="5824">6</cx:pt>
          <cx:pt idx="5825">9</cx:pt>
          <cx:pt idx="5826">8</cx:pt>
          <cx:pt idx="5827">10</cx:pt>
          <cx:pt idx="5828">11</cx:pt>
          <cx:pt idx="5829">12</cx:pt>
          <cx:pt idx="5830">12</cx:pt>
          <cx:pt idx="5831">10</cx:pt>
          <cx:pt idx="5832">8</cx:pt>
          <cx:pt idx="5833">8</cx:pt>
          <cx:pt idx="5834">10</cx:pt>
          <cx:pt idx="5835">7</cx:pt>
          <cx:pt idx="5836">10</cx:pt>
          <cx:pt idx="5837">11</cx:pt>
          <cx:pt idx="5838">10</cx:pt>
          <cx:pt idx="5839">10</cx:pt>
          <cx:pt idx="5840">14</cx:pt>
          <cx:pt idx="5841">13</cx:pt>
          <cx:pt idx="5842">10</cx:pt>
          <cx:pt idx="5843">10</cx:pt>
          <cx:pt idx="5844">15</cx:pt>
          <cx:pt idx="5845">11</cx:pt>
          <cx:pt idx="5846">13</cx:pt>
          <cx:pt idx="5847">8</cx:pt>
          <cx:pt idx="5848">10</cx:pt>
          <cx:pt idx="5849">8</cx:pt>
          <cx:pt idx="5850">17</cx:pt>
          <cx:pt idx="5851">11</cx:pt>
          <cx:pt idx="5852">13</cx:pt>
          <cx:pt idx="5853">9</cx:pt>
          <cx:pt idx="5854">11</cx:pt>
          <cx:pt idx="5855">14</cx:pt>
          <cx:pt idx="5856">14</cx:pt>
          <cx:pt idx="5857">17</cx:pt>
          <cx:pt idx="5858">7</cx:pt>
          <cx:pt idx="5859">11</cx:pt>
          <cx:pt idx="5860">13</cx:pt>
          <cx:pt idx="5861">13</cx:pt>
          <cx:pt idx="5862">11</cx:pt>
          <cx:pt idx="5863">7</cx:pt>
          <cx:pt idx="5864">13</cx:pt>
          <cx:pt idx="5865">13</cx:pt>
          <cx:pt idx="5866">17</cx:pt>
          <cx:pt idx="5867">12</cx:pt>
          <cx:pt idx="5868">17</cx:pt>
          <cx:pt idx="5869">14</cx:pt>
          <cx:pt idx="5870">12</cx:pt>
          <cx:pt idx="5871">14</cx:pt>
          <cx:pt idx="5872">12</cx:pt>
          <cx:pt idx="5873">12</cx:pt>
          <cx:pt idx="5874">10</cx:pt>
          <cx:pt idx="5875">9</cx:pt>
          <cx:pt idx="5876">7</cx:pt>
          <cx:pt idx="5877">15</cx:pt>
          <cx:pt idx="5878">16</cx:pt>
          <cx:pt idx="5879">14</cx:pt>
          <cx:pt idx="5880">14</cx:pt>
          <cx:pt idx="5881">10</cx:pt>
          <cx:pt idx="5882">13</cx:pt>
          <cx:pt idx="5883">9</cx:pt>
          <cx:pt idx="5884">9</cx:pt>
          <cx:pt idx="5885">10</cx:pt>
          <cx:pt idx="5886">15</cx:pt>
          <cx:pt idx="5887">10</cx:pt>
          <cx:pt idx="5888">8</cx:pt>
          <cx:pt idx="5889">13</cx:pt>
          <cx:pt idx="5890">15</cx:pt>
          <cx:pt idx="5891">13</cx:pt>
          <cx:pt idx="5892">8</cx:pt>
          <cx:pt idx="5893">7</cx:pt>
          <cx:pt idx="5894">10</cx:pt>
          <cx:pt idx="5895">9</cx:pt>
          <cx:pt idx="5896">12</cx:pt>
          <cx:pt idx="5897">13</cx:pt>
          <cx:pt idx="5898">8</cx:pt>
          <cx:pt idx="5899">7</cx:pt>
          <cx:pt idx="5900">13</cx:pt>
          <cx:pt idx="5901">13</cx:pt>
          <cx:pt idx="5902">14</cx:pt>
          <cx:pt idx="5903">8</cx:pt>
          <cx:pt idx="5904">9</cx:pt>
          <cx:pt idx="5905">17</cx:pt>
          <cx:pt idx="5906">10</cx:pt>
          <cx:pt idx="5907">8</cx:pt>
          <cx:pt idx="5908">11</cx:pt>
          <cx:pt idx="5909">14</cx:pt>
          <cx:pt idx="5910">13</cx:pt>
          <cx:pt idx="5911">16</cx:pt>
          <cx:pt idx="5912">10</cx:pt>
          <cx:pt idx="5913">8</cx:pt>
          <cx:pt idx="5914">13</cx:pt>
          <cx:pt idx="5915">13</cx:pt>
          <cx:pt idx="5916">17</cx:pt>
          <cx:pt idx="5917">11</cx:pt>
          <cx:pt idx="5918">8</cx:pt>
          <cx:pt idx="5919">14</cx:pt>
          <cx:pt idx="5920">8</cx:pt>
          <cx:pt idx="5921">8</cx:pt>
          <cx:pt idx="5922">13</cx:pt>
          <cx:pt idx="5923">11</cx:pt>
          <cx:pt idx="5924">15</cx:pt>
          <cx:pt idx="5925">8</cx:pt>
          <cx:pt idx="5926">13</cx:pt>
          <cx:pt idx="5927">13</cx:pt>
          <cx:pt idx="5928">8</cx:pt>
          <cx:pt idx="5929">3</cx:pt>
          <cx:pt idx="5930">14</cx:pt>
          <cx:pt idx="5931">12</cx:pt>
          <cx:pt idx="5932">7</cx:pt>
          <cx:pt idx="5933">8</cx:pt>
          <cx:pt idx="5934">13</cx:pt>
          <cx:pt idx="5935">15</cx:pt>
          <cx:pt idx="5936">13</cx:pt>
          <cx:pt idx="5937">9</cx:pt>
          <cx:pt idx="5938">12</cx:pt>
          <cx:pt idx="5939">8</cx:pt>
          <cx:pt idx="5940">13</cx:pt>
          <cx:pt idx="5941">13</cx:pt>
          <cx:pt idx="5942">13</cx:pt>
          <cx:pt idx="5943">10</cx:pt>
          <cx:pt idx="5944">13</cx:pt>
          <cx:pt idx="5945">10</cx:pt>
          <cx:pt idx="5946">12</cx:pt>
          <cx:pt idx="5947">13</cx:pt>
          <cx:pt idx="5948">19</cx:pt>
          <cx:pt idx="5949">12</cx:pt>
          <cx:pt idx="5950">8</cx:pt>
          <cx:pt idx="5951">16</cx:pt>
          <cx:pt idx="5952">11</cx:pt>
          <cx:pt idx="5953">10</cx:pt>
          <cx:pt idx="5954">9</cx:pt>
          <cx:pt idx="5955">8</cx:pt>
          <cx:pt idx="5956">12</cx:pt>
          <cx:pt idx="5957">11</cx:pt>
          <cx:pt idx="5958">13</cx:pt>
          <cx:pt idx="5959">9</cx:pt>
          <cx:pt idx="5960">15</cx:pt>
          <cx:pt idx="5961">13</cx:pt>
          <cx:pt idx="5962">13</cx:pt>
          <cx:pt idx="5963">11</cx:pt>
          <cx:pt idx="5964">14</cx:pt>
          <cx:pt idx="5965">9</cx:pt>
          <cx:pt idx="5966">15</cx:pt>
          <cx:pt idx="5967">14</cx:pt>
          <cx:pt idx="5968">11</cx:pt>
          <cx:pt idx="5969">9</cx:pt>
          <cx:pt idx="5970">13</cx:pt>
          <cx:pt idx="5971">12</cx:pt>
          <cx:pt idx="5972">11</cx:pt>
          <cx:pt idx="5973">9</cx:pt>
          <cx:pt idx="5974">4</cx:pt>
          <cx:pt idx="5975">7</cx:pt>
          <cx:pt idx="5976">12</cx:pt>
          <cx:pt idx="5977">14</cx:pt>
          <cx:pt idx="5978">12</cx:pt>
          <cx:pt idx="5979">11</cx:pt>
          <cx:pt idx="5980">13</cx:pt>
          <cx:pt idx="5981">11</cx:pt>
          <cx:pt idx="5982">12</cx:pt>
          <cx:pt idx="5983">12</cx:pt>
          <cx:pt idx="5984">12</cx:pt>
          <cx:pt idx="5985">12</cx:pt>
          <cx:pt idx="5986">15</cx:pt>
          <cx:pt idx="5987">7</cx:pt>
          <cx:pt idx="5988">12</cx:pt>
          <cx:pt idx="5989">11</cx:pt>
          <cx:pt idx="5990">18</cx:pt>
          <cx:pt idx="5991">13</cx:pt>
          <cx:pt idx="5992">9</cx:pt>
          <cx:pt idx="5993">10</cx:pt>
          <cx:pt idx="5994">9</cx:pt>
          <cx:pt idx="5995">13</cx:pt>
          <cx:pt idx="5996">10</cx:pt>
          <cx:pt idx="5997">10</cx:pt>
          <cx:pt idx="5998">11</cx:pt>
          <cx:pt idx="5999">10</cx:pt>
          <cx:pt idx="6000">11</cx:pt>
          <cx:pt idx="6001">11</cx:pt>
          <cx:pt idx="6002">12</cx:pt>
          <cx:pt idx="6003">9</cx:pt>
          <cx:pt idx="6004">4</cx:pt>
          <cx:pt idx="6005">7</cx:pt>
          <cx:pt idx="6006">5</cx:pt>
          <cx:pt idx="6007">10</cx:pt>
          <cx:pt idx="6008">15</cx:pt>
          <cx:pt idx="6009">11</cx:pt>
          <cx:pt idx="6010">7</cx:pt>
          <cx:pt idx="6011">9</cx:pt>
          <cx:pt idx="6012">10</cx:pt>
          <cx:pt idx="6013">10</cx:pt>
          <cx:pt idx="6014">9</cx:pt>
          <cx:pt idx="6015">14</cx:pt>
          <cx:pt idx="6016">11</cx:pt>
          <cx:pt idx="6017">10</cx:pt>
          <cx:pt idx="6018">10</cx:pt>
          <cx:pt idx="6019">11</cx:pt>
          <cx:pt idx="6020">16</cx:pt>
          <cx:pt idx="6021">10</cx:pt>
          <cx:pt idx="6022">9</cx:pt>
          <cx:pt idx="6023">9</cx:pt>
          <cx:pt idx="6024">13</cx:pt>
          <cx:pt idx="6025">14</cx:pt>
          <cx:pt idx="6026">6</cx:pt>
          <cx:pt idx="6027">7</cx:pt>
          <cx:pt idx="6028">6</cx:pt>
          <cx:pt idx="6029">5</cx:pt>
          <cx:pt idx="6030">6</cx:pt>
          <cx:pt idx="6031">6</cx:pt>
          <cx:pt idx="6032">10</cx:pt>
          <cx:pt idx="6033">11</cx:pt>
          <cx:pt idx="6034">14</cx:pt>
          <cx:pt idx="6035">9</cx:pt>
          <cx:pt idx="6036">11</cx:pt>
          <cx:pt idx="6037">9</cx:pt>
          <cx:pt idx="6038">6</cx:pt>
          <cx:pt idx="6039">10</cx:pt>
          <cx:pt idx="6040">15</cx:pt>
          <cx:pt idx="6041">12</cx:pt>
          <cx:pt idx="6042">0</cx:pt>
          <cx:pt idx="6043">8</cx:pt>
          <cx:pt idx="6044">8</cx:pt>
          <cx:pt idx="6045">8</cx:pt>
          <cx:pt idx="6046">13</cx:pt>
          <cx:pt idx="6047">15</cx:pt>
          <cx:pt idx="6048">10</cx:pt>
          <cx:pt idx="6049">9</cx:pt>
          <cx:pt idx="6050">8</cx:pt>
          <cx:pt idx="6051">8</cx:pt>
          <cx:pt idx="6052">7</cx:pt>
          <cx:pt idx="6053">8</cx:pt>
          <cx:pt idx="6054">12</cx:pt>
          <cx:pt idx="6055">8</cx:pt>
          <cx:pt idx="6056">12</cx:pt>
          <cx:pt idx="6057">11</cx:pt>
          <cx:pt idx="6058">8</cx:pt>
          <cx:pt idx="6059">2</cx:pt>
          <cx:pt idx="6060">7</cx:pt>
          <cx:pt idx="6061">10</cx:pt>
          <cx:pt idx="6062">13</cx:pt>
          <cx:pt idx="6063">7</cx:pt>
          <cx:pt idx="6064">7</cx:pt>
          <cx:pt idx="6065">15</cx:pt>
          <cx:pt idx="6066">17</cx:pt>
          <cx:pt idx="6067">10</cx:pt>
          <cx:pt idx="6068">7</cx:pt>
          <cx:pt idx="6069">9</cx:pt>
          <cx:pt idx="6070">8</cx:pt>
          <cx:pt idx="6071">14</cx:pt>
          <cx:pt idx="6072">12</cx:pt>
          <cx:pt idx="6073">7</cx:pt>
          <cx:pt idx="6074">7</cx:pt>
          <cx:pt idx="6075">8</cx:pt>
          <cx:pt idx="6076">8</cx:pt>
          <cx:pt idx="6077">13</cx:pt>
          <cx:pt idx="6078">7</cx:pt>
          <cx:pt idx="6079">8</cx:pt>
          <cx:pt idx="6080">8</cx:pt>
          <cx:pt idx="6081">7</cx:pt>
          <cx:pt idx="6082">7</cx:pt>
          <cx:pt idx="6083">12</cx:pt>
          <cx:pt idx="6084">12</cx:pt>
          <cx:pt idx="6085">7</cx:pt>
          <cx:pt idx="6086">9</cx:pt>
          <cx:pt idx="6087">8</cx:pt>
          <cx:pt idx="6088">12</cx:pt>
          <cx:pt idx="6089">1</cx:pt>
          <cx:pt idx="6090">7</cx:pt>
          <cx:pt idx="6091">13</cx:pt>
          <cx:pt idx="6092">7</cx:pt>
          <cx:pt idx="6093">7</cx:pt>
          <cx:pt idx="6094">13</cx:pt>
          <cx:pt idx="6095">14</cx:pt>
          <cx:pt idx="6096">9</cx:pt>
          <cx:pt idx="6097">7</cx:pt>
          <cx:pt idx="6098">10</cx:pt>
          <cx:pt idx="6099">7</cx:pt>
          <cx:pt idx="6100">9</cx:pt>
          <cx:pt idx="6101">7</cx:pt>
          <cx:pt idx="6102">9</cx:pt>
          <cx:pt idx="6103">7</cx:pt>
          <cx:pt idx="6104">10</cx:pt>
          <cx:pt idx="6105">7</cx:pt>
          <cx:pt idx="6106">12</cx:pt>
          <cx:pt idx="6107">7</cx:pt>
          <cx:pt idx="6108">7</cx:pt>
          <cx:pt idx="6109">7</cx:pt>
          <cx:pt idx="6110">10</cx:pt>
          <cx:pt idx="6111">10</cx:pt>
          <cx:pt idx="6112">9</cx:pt>
          <cx:pt idx="6113">7</cx:pt>
          <cx:pt idx="6114">10</cx:pt>
          <cx:pt idx="6115">8</cx:pt>
          <cx:pt idx="6116">7</cx:pt>
          <cx:pt idx="6117">7</cx:pt>
          <cx:pt idx="6118">7</cx:pt>
          <cx:pt idx="6119">7</cx:pt>
          <cx:pt idx="6120">7</cx:pt>
          <cx:pt idx="6121">11</cx:pt>
          <cx:pt idx="6122">13</cx:pt>
          <cx:pt idx="6123">2</cx:pt>
          <cx:pt idx="6124">12</cx:pt>
          <cx:pt idx="6125">2</cx:pt>
          <cx:pt idx="6126">3</cx:pt>
          <cx:pt idx="6127">4</cx:pt>
          <cx:pt idx="6128">4</cx:pt>
          <cx:pt idx="6129">7</cx:pt>
          <cx:pt idx="6130">8</cx:pt>
          <cx:pt idx="6131">9</cx:pt>
          <cx:pt idx="6132">10</cx:pt>
          <cx:pt idx="6133">6</cx:pt>
          <cx:pt idx="6134">10</cx:pt>
          <cx:pt idx="6135">7</cx:pt>
          <cx:pt idx="6136">9</cx:pt>
          <cx:pt idx="6137">8</cx:pt>
          <cx:pt idx="6138">7</cx:pt>
          <cx:pt idx="6139">8</cx:pt>
          <cx:pt idx="6140">7</cx:pt>
          <cx:pt idx="6141">7</cx:pt>
          <cx:pt idx="6142">9</cx:pt>
          <cx:pt idx="6143">5</cx:pt>
          <cx:pt idx="6144">12</cx:pt>
          <cx:pt idx="6145">2</cx:pt>
          <cx:pt idx="6146">2</cx:pt>
          <cx:pt idx="6147">12</cx:pt>
          <cx:pt idx="6148">4</cx:pt>
          <cx:pt idx="6149">7</cx:pt>
          <cx:pt idx="6150">13</cx:pt>
          <cx:pt idx="6151">1</cx:pt>
          <cx:pt idx="6152">14</cx:pt>
          <cx:pt idx="6153">6</cx:pt>
          <cx:pt idx="6154">7</cx:pt>
          <cx:pt idx="6155">7</cx:pt>
          <cx:pt idx="6156">10</cx:pt>
          <cx:pt idx="6157">4</cx:pt>
          <cx:pt idx="6158">7</cx:pt>
          <cx:pt idx="6159">11</cx:pt>
          <cx:pt idx="6160">2</cx:pt>
          <cx:pt idx="6161">8</cx:pt>
          <cx:pt idx="6162">7</cx:pt>
          <cx:pt idx="6163">5</cx:pt>
          <cx:pt idx="6164">9</cx:pt>
          <cx:pt idx="6165">6</cx:pt>
          <cx:pt idx="6166">5</cx:pt>
          <cx:pt idx="6167">5</cx:pt>
          <cx:pt idx="6168">9</cx:pt>
          <cx:pt idx="6169">15</cx:pt>
          <cx:pt idx="6170">10</cx:pt>
          <cx:pt idx="6171">3</cx:pt>
          <cx:pt idx="6172">8</cx:pt>
          <cx:pt idx="6173">6</cx:pt>
          <cx:pt idx="6174">5</cx:pt>
          <cx:pt idx="6175">5</cx:pt>
          <cx:pt idx="6176">1</cx:pt>
          <cx:pt idx="6177">7</cx:pt>
          <cx:pt idx="6178">9</cx:pt>
          <cx:pt idx="6179">2</cx:pt>
          <cx:pt idx="6180">13</cx:pt>
          <cx:pt idx="6181">1</cx:pt>
          <cx:pt idx="6182">1</cx:pt>
          <cx:pt idx="6183">7</cx:pt>
          <cx:pt idx="6184">7</cx:pt>
          <cx:pt idx="6185">12</cx:pt>
          <cx:pt idx="6186">4</cx:pt>
          <cx:pt idx="6187">2</cx:pt>
          <cx:pt idx="6188">4</cx:pt>
          <cx:pt idx="6189">5</cx:pt>
          <cx:pt idx="6190">0</cx:pt>
          <cx:pt idx="6191">2</cx:pt>
          <cx:pt idx="6192">11</cx:pt>
          <cx:pt idx="6193">3</cx:pt>
          <cx:pt idx="6194">8</cx:pt>
          <cx:pt idx="6195">11</cx:pt>
          <cx:pt idx="6196">5</cx:pt>
          <cx:pt idx="6197">12</cx:pt>
          <cx:pt idx="6198">6</cx:pt>
          <cx:pt idx="6199">8</cx:pt>
          <cx:pt idx="6200">7</cx:pt>
          <cx:pt idx="6201">10</cx:pt>
          <cx:pt idx="6202">9</cx:pt>
          <cx:pt idx="6203">12</cx:pt>
          <cx:pt idx="6204">7</cx:pt>
          <cx:pt idx="6205">12</cx:pt>
          <cx:pt idx="6206">12</cx:pt>
          <cx:pt idx="6207">13</cx:pt>
          <cx:pt idx="6208">11</cx:pt>
          <cx:pt idx="6209">10</cx:pt>
          <cx:pt idx="6210">12</cx:pt>
          <cx:pt idx="6211">9</cx:pt>
          <cx:pt idx="6212">10</cx:pt>
          <cx:pt idx="6213">5</cx:pt>
          <cx:pt idx="6214">11</cx:pt>
          <cx:pt idx="6215">12</cx:pt>
          <cx:pt idx="6216">10</cx:pt>
          <cx:pt idx="6217">9</cx:pt>
          <cx:pt idx="6218">11</cx:pt>
          <cx:pt idx="6219">12</cx:pt>
          <cx:pt idx="6220">11</cx:pt>
          <cx:pt idx="6221">1</cx:pt>
          <cx:pt idx="6222">7</cx:pt>
          <cx:pt idx="6223">8</cx:pt>
          <cx:pt idx="6224">7</cx:pt>
          <cx:pt idx="6225">8</cx:pt>
          <cx:pt idx="6226">6</cx:pt>
          <cx:pt idx="6227">4</cx:pt>
          <cx:pt idx="6228">7</cx:pt>
          <cx:pt idx="6229">13</cx:pt>
          <cx:pt idx="6230">11</cx:pt>
          <cx:pt idx="6231">7</cx:pt>
          <cx:pt idx="6232">14</cx:pt>
          <cx:pt idx="6233">8</cx:pt>
          <cx:pt idx="6234">8</cx:pt>
          <cx:pt idx="6235">17</cx:pt>
          <cx:pt idx="6236">11</cx:pt>
          <cx:pt idx="6237">7</cx:pt>
          <cx:pt idx="6238">10</cx:pt>
          <cx:pt idx="6239">14</cx:pt>
          <cx:pt idx="6240">4</cx:pt>
          <cx:pt idx="6241">11</cx:pt>
          <cx:pt idx="6242">11</cx:pt>
          <cx:pt idx="6243">15</cx:pt>
          <cx:pt idx="6244">11</cx:pt>
          <cx:pt idx="6245">2</cx:pt>
          <cx:pt idx="6246">9</cx:pt>
          <cx:pt idx="6247">6</cx:pt>
          <cx:pt idx="6248">7</cx:pt>
          <cx:pt idx="6249">12</cx:pt>
          <cx:pt idx="6250">12</cx:pt>
          <cx:pt idx="6251">7</cx:pt>
          <cx:pt idx="6252">13</cx:pt>
          <cx:pt idx="6253">5</cx:pt>
          <cx:pt idx="6254">5</cx:pt>
          <cx:pt idx="6255">10</cx:pt>
          <cx:pt idx="6256">7</cx:pt>
          <cx:pt idx="6257">14</cx:pt>
          <cx:pt idx="6258">6</cx:pt>
          <cx:pt idx="6259">7</cx:pt>
          <cx:pt idx="6260">9</cx:pt>
          <cx:pt idx="6261">9</cx:pt>
          <cx:pt idx="6262">13</cx:pt>
          <cx:pt idx="6263">13</cx:pt>
          <cx:pt idx="6264">11</cx:pt>
          <cx:pt idx="6265">9</cx:pt>
          <cx:pt idx="6266">7</cx:pt>
          <cx:pt idx="6267">12</cx:pt>
          <cx:pt idx="6268">1</cx:pt>
          <cx:pt idx="6269">12</cx:pt>
          <cx:pt idx="6270">9</cx:pt>
          <cx:pt idx="6271">10</cx:pt>
          <cx:pt idx="6272">7</cx:pt>
          <cx:pt idx="6273">11</cx:pt>
          <cx:pt idx="6274">12</cx:pt>
          <cx:pt idx="6275">7</cx:pt>
          <cx:pt idx="6276">13</cx:pt>
          <cx:pt idx="6277">10</cx:pt>
          <cx:pt idx="6278">7</cx:pt>
          <cx:pt idx="6279">9</cx:pt>
          <cx:pt idx="6280">11</cx:pt>
          <cx:pt idx="6281">7</cx:pt>
          <cx:pt idx="6282">10</cx:pt>
          <cx:pt idx="6283">8</cx:pt>
          <cx:pt idx="6284">12</cx:pt>
          <cx:pt idx="6285">14</cx:pt>
          <cx:pt idx="6286">10</cx:pt>
          <cx:pt idx="6287">10</cx:pt>
          <cx:pt idx="6288">11</cx:pt>
          <cx:pt idx="6289">7</cx:pt>
          <cx:pt idx="6290">12</cx:pt>
          <cx:pt idx="6291">13</cx:pt>
          <cx:pt idx="6292">11</cx:pt>
          <cx:pt idx="6293">11</cx:pt>
          <cx:pt idx="6294">7</cx:pt>
          <cx:pt idx="6295">12</cx:pt>
          <cx:pt idx="6296">9</cx:pt>
          <cx:pt idx="6297">10</cx:pt>
          <cx:pt idx="6298">13</cx:pt>
          <cx:pt idx="6299">7</cx:pt>
          <cx:pt idx="6300">12</cx:pt>
          <cx:pt idx="6301">7</cx:pt>
          <cx:pt idx="6302">7</cx:pt>
          <cx:pt idx="6303">12</cx:pt>
          <cx:pt idx="6304">7</cx:pt>
          <cx:pt idx="6305">9</cx:pt>
          <cx:pt idx="6306">7</cx:pt>
          <cx:pt idx="6307">8</cx:pt>
          <cx:pt idx="6308">8</cx:pt>
          <cx:pt idx="6309">8</cx:pt>
          <cx:pt idx="6310">7</cx:pt>
          <cx:pt idx="6311">10</cx:pt>
          <cx:pt idx="6312">1</cx:pt>
          <cx:pt idx="6313">2</cx:pt>
          <cx:pt idx="6314">8</cx:pt>
          <cx:pt idx="6315">7</cx:pt>
          <cx:pt idx="6316">8</cx:pt>
          <cx:pt idx="6317">12</cx:pt>
          <cx:pt idx="6318">9</cx:pt>
          <cx:pt idx="6319">12</cx:pt>
          <cx:pt idx="6320">8</cx:pt>
          <cx:pt idx="6321">7</cx:pt>
          <cx:pt idx="6322">6</cx:pt>
          <cx:pt idx="6323">7</cx:pt>
          <cx:pt idx="6324">12</cx:pt>
          <cx:pt idx="6325">7</cx:pt>
          <cx:pt idx="6326">8</cx:pt>
          <cx:pt idx="6327">7</cx:pt>
          <cx:pt idx="6328">6</cx:pt>
          <cx:pt idx="6329">7</cx:pt>
          <cx:pt idx="6330">8</cx:pt>
          <cx:pt idx="6331">7</cx:pt>
          <cx:pt idx="6332">1</cx:pt>
          <cx:pt idx="6333">7</cx:pt>
          <cx:pt idx="6334">7</cx:pt>
          <cx:pt idx="6335">7</cx:pt>
          <cx:pt idx="6336">12</cx:pt>
          <cx:pt idx="6337">4</cx:pt>
          <cx:pt idx="6338">7</cx:pt>
          <cx:pt idx="6339">8</cx:pt>
          <cx:pt idx="6340">9</cx:pt>
          <cx:pt idx="6341">8</cx:pt>
          <cx:pt idx="6342">7</cx:pt>
          <cx:pt idx="6343">18</cx:pt>
          <cx:pt idx="6344">13</cx:pt>
          <cx:pt idx="6345">10</cx:pt>
          <cx:pt idx="6346">11</cx:pt>
          <cx:pt idx="6347">11</cx:pt>
          <cx:pt idx="6348">14</cx:pt>
          <cx:pt idx="6349">7</cx:pt>
          <cx:pt idx="6350">13</cx:pt>
          <cx:pt idx="6351">13</cx:pt>
          <cx:pt idx="6352">12</cx:pt>
          <cx:pt idx="6353">10</cx:pt>
          <cx:pt idx="6354">7</cx:pt>
          <cx:pt idx="6355">11</cx:pt>
          <cx:pt idx="6356">11</cx:pt>
          <cx:pt idx="6357">16</cx:pt>
          <cx:pt idx="6358">7</cx:pt>
          <cx:pt idx="6359">17</cx:pt>
          <cx:pt idx="6360">7</cx:pt>
          <cx:pt idx="6361">5</cx:pt>
          <cx:pt idx="6362">12</cx:pt>
          <cx:pt idx="6363">12</cx:pt>
          <cx:pt idx="6364">10</cx:pt>
          <cx:pt idx="6365">13</cx:pt>
          <cx:pt idx="6366">11</cx:pt>
          <cx:pt idx="6367">10</cx:pt>
          <cx:pt idx="6368">13</cx:pt>
          <cx:pt idx="6369">14</cx:pt>
          <cx:pt idx="6370">11</cx:pt>
          <cx:pt idx="6371">9</cx:pt>
          <cx:pt idx="6372">12</cx:pt>
          <cx:pt idx="6373">6</cx:pt>
          <cx:pt idx="6374">13</cx:pt>
          <cx:pt idx="6375">4</cx:pt>
          <cx:pt idx="6376">16</cx:pt>
          <cx:pt idx="6377">10</cx:pt>
          <cx:pt idx="6378">9</cx:pt>
          <cx:pt idx="6379">12</cx:pt>
          <cx:pt idx="6380">9</cx:pt>
          <cx:pt idx="6381">12</cx:pt>
          <cx:pt idx="6382">8</cx:pt>
          <cx:pt idx="6383">5</cx:pt>
          <cx:pt idx="6384">10</cx:pt>
          <cx:pt idx="6385">14</cx:pt>
          <cx:pt idx="6386">8</cx:pt>
          <cx:pt idx="6387">13</cx:pt>
          <cx:pt idx="6388">13</cx:pt>
          <cx:pt idx="6389">12</cx:pt>
          <cx:pt idx="6390">8</cx:pt>
          <cx:pt idx="6391">14</cx:pt>
          <cx:pt idx="6392">7</cx:pt>
          <cx:pt idx="6393">12</cx:pt>
          <cx:pt idx="6394">14</cx:pt>
          <cx:pt idx="6395">7</cx:pt>
          <cx:pt idx="6396">11</cx:pt>
          <cx:pt idx="6397">8</cx:pt>
          <cx:pt idx="6398">14</cx:pt>
          <cx:pt idx="6399">7</cx:pt>
          <cx:pt idx="6400">9</cx:pt>
          <cx:pt idx="6401">8</cx:pt>
          <cx:pt idx="6402">7</cx:pt>
          <cx:pt idx="6403">17</cx:pt>
          <cx:pt idx="6404">9</cx:pt>
          <cx:pt idx="6405">8</cx:pt>
          <cx:pt idx="6406">7</cx:pt>
          <cx:pt idx="6407">3</cx:pt>
          <cx:pt idx="6408">8</cx:pt>
          <cx:pt idx="6409">7</cx:pt>
          <cx:pt idx="6410">11</cx:pt>
          <cx:pt idx="6411">3</cx:pt>
          <cx:pt idx="6412">2</cx:pt>
          <cx:pt idx="6413">9</cx:pt>
          <cx:pt idx="6414">6</cx:pt>
          <cx:pt idx="6415">5</cx:pt>
          <cx:pt idx="6416">12</cx:pt>
          <cx:pt idx="6417">10</cx:pt>
          <cx:pt idx="6418">14</cx:pt>
          <cx:pt idx="6419">8</cx:pt>
          <cx:pt idx="6420">10</cx:pt>
          <cx:pt idx="6421">5</cx:pt>
          <cx:pt idx="6422">6</cx:pt>
          <cx:pt idx="6423">12</cx:pt>
          <cx:pt idx="6424">7</cx:pt>
          <cx:pt idx="6425">5</cx:pt>
          <cx:pt idx="6426">9</cx:pt>
          <cx:pt idx="6427">1</cx:pt>
          <cx:pt idx="6428">6</cx:pt>
          <cx:pt idx="6429">6</cx:pt>
          <cx:pt idx="6430">9</cx:pt>
          <cx:pt idx="6431">8</cx:pt>
          <cx:pt idx="6432">5</cx:pt>
          <cx:pt idx="6433">8</cx:pt>
          <cx:pt idx="6434">13</cx:pt>
          <cx:pt idx="6435">4</cx:pt>
          <cx:pt idx="6436">3</cx:pt>
          <cx:pt idx="6437">9</cx:pt>
          <cx:pt idx="6438">13</cx:pt>
          <cx:pt idx="6439">7</cx:pt>
          <cx:pt idx="6440">7</cx:pt>
          <cx:pt idx="6441">14</cx:pt>
          <cx:pt idx="6442">14</cx:pt>
          <cx:pt idx="6443">12</cx:pt>
          <cx:pt idx="6444">15</cx:pt>
          <cx:pt idx="6445">10</cx:pt>
          <cx:pt idx="6446">9</cx:pt>
          <cx:pt idx="6447">8</cx:pt>
          <cx:pt idx="6448">8</cx:pt>
          <cx:pt idx="6449">10</cx:pt>
          <cx:pt idx="6450">14</cx:pt>
          <cx:pt idx="6451">8</cx:pt>
          <cx:pt idx="6452">12</cx:pt>
          <cx:pt idx="6453">4</cx:pt>
          <cx:pt idx="6454">8</cx:pt>
          <cx:pt idx="6455">16</cx:pt>
          <cx:pt idx="6456">8</cx:pt>
          <cx:pt idx="6457">7</cx:pt>
          <cx:pt idx="6458">17</cx:pt>
          <cx:pt idx="6459">8</cx:pt>
          <cx:pt idx="6460">7</cx:pt>
          <cx:pt idx="6461">11</cx:pt>
          <cx:pt idx="6462">8</cx:pt>
          <cx:pt idx="6463">14</cx:pt>
          <cx:pt idx="6464">13</cx:pt>
          <cx:pt idx="6465">10</cx:pt>
          <cx:pt idx="6466">11</cx:pt>
          <cx:pt idx="6467">7</cx:pt>
          <cx:pt idx="6468">7</cx:pt>
          <cx:pt idx="6469">16</cx:pt>
          <cx:pt idx="6470">17</cx:pt>
          <cx:pt idx="6471">17</cx:pt>
          <cx:pt idx="6472">8</cx:pt>
          <cx:pt idx="6473">13</cx:pt>
          <cx:pt idx="6474">15</cx:pt>
          <cx:pt idx="6475">9</cx:pt>
          <cx:pt idx="6476">11</cx:pt>
          <cx:pt idx="6477">18</cx:pt>
          <cx:pt idx="6478">10</cx:pt>
          <cx:pt idx="6479">8</cx:pt>
          <cx:pt idx="6480">13</cx:pt>
          <cx:pt idx="6481">11</cx:pt>
          <cx:pt idx="6482">9</cx:pt>
          <cx:pt idx="6483">10</cx:pt>
          <cx:pt idx="6484">8</cx:pt>
          <cx:pt idx="6485">11</cx:pt>
          <cx:pt idx="6486">15</cx:pt>
          <cx:pt idx="6487">12</cx:pt>
          <cx:pt idx="6488">8</cx:pt>
          <cx:pt idx="6489">10</cx:pt>
          <cx:pt idx="6490">14</cx:pt>
          <cx:pt idx="6491">10</cx:pt>
          <cx:pt idx="6492">10</cx:pt>
          <cx:pt idx="6493">11</cx:pt>
          <cx:pt idx="6494">15</cx:pt>
          <cx:pt idx="6495">11</cx:pt>
          <cx:pt idx="6496">8</cx:pt>
          <cx:pt idx="6497">10</cx:pt>
          <cx:pt idx="6498">8</cx:pt>
          <cx:pt idx="6499">9</cx:pt>
          <cx:pt idx="6500">11</cx:pt>
          <cx:pt idx="6501">9</cx:pt>
          <cx:pt idx="6502">10</cx:pt>
          <cx:pt idx="6503">9</cx:pt>
          <cx:pt idx="6504">7</cx:pt>
          <cx:pt idx="6505">13</cx:pt>
          <cx:pt idx="6506">8</cx:pt>
          <cx:pt idx="6507">7</cx:pt>
          <cx:pt idx="6508">12</cx:pt>
          <cx:pt idx="6509">7</cx:pt>
          <cx:pt idx="6510">2</cx:pt>
          <cx:pt idx="6511">7</cx:pt>
          <cx:pt idx="6512">12</cx:pt>
          <cx:pt idx="6513">8</cx:pt>
          <cx:pt idx="6514">13</cx:pt>
          <cx:pt idx="6515">8</cx:pt>
          <cx:pt idx="6516">16</cx:pt>
          <cx:pt idx="6517">7</cx:pt>
          <cx:pt idx="6518">0</cx:pt>
          <cx:pt idx="6519">2</cx:pt>
          <cx:pt idx="6520">10</cx:pt>
          <cx:pt idx="6521">7</cx:pt>
          <cx:pt idx="6522">7</cx:pt>
          <cx:pt idx="6523">7</cx:pt>
          <cx:pt idx="6524">6</cx:pt>
          <cx:pt idx="6525">2</cx:pt>
          <cx:pt idx="6526">7</cx:pt>
          <cx:pt idx="6527">8</cx:pt>
          <cx:pt idx="6528">13</cx:pt>
          <cx:pt idx="6529">14</cx:pt>
          <cx:pt idx="6530">12</cx:pt>
          <cx:pt idx="6531">7</cx:pt>
          <cx:pt idx="6532">7</cx:pt>
          <cx:pt idx="6533">11</cx:pt>
          <cx:pt idx="6534">12</cx:pt>
          <cx:pt idx="6535">12</cx:pt>
          <cx:pt idx="6536">13</cx:pt>
          <cx:pt idx="6537">7</cx:pt>
          <cx:pt idx="6538">8</cx:pt>
          <cx:pt idx="6539">12</cx:pt>
          <cx:pt idx="6540">9</cx:pt>
          <cx:pt idx="6541">7</cx:pt>
          <cx:pt idx="6542">7</cx:pt>
          <cx:pt idx="6543">14</cx:pt>
          <cx:pt idx="6544">14</cx:pt>
          <cx:pt idx="6545">7</cx:pt>
          <cx:pt idx="6546">7</cx:pt>
          <cx:pt idx="6547">7</cx:pt>
          <cx:pt idx="6548">11</cx:pt>
          <cx:pt idx="6549">7</cx:pt>
          <cx:pt idx="6550">7</cx:pt>
          <cx:pt idx="6551">7</cx:pt>
          <cx:pt idx="6552">10</cx:pt>
          <cx:pt idx="6553">9</cx:pt>
          <cx:pt idx="6554">11</cx:pt>
          <cx:pt idx="6555">3</cx:pt>
          <cx:pt idx="6556">4</cx:pt>
          <cx:pt idx="6557">13</cx:pt>
          <cx:pt idx="6558">10</cx:pt>
          <cx:pt idx="6559">11</cx:pt>
          <cx:pt idx="6560">9</cx:pt>
          <cx:pt idx="6561">14</cx:pt>
          <cx:pt idx="6562">13</cx:pt>
          <cx:pt idx="6563">13</cx:pt>
          <cx:pt idx="6564">17</cx:pt>
          <cx:pt idx="6565">7</cx:pt>
          <cx:pt idx="6566">13</cx:pt>
          <cx:pt idx="6567">2</cx:pt>
          <cx:pt idx="6568">8</cx:pt>
          <cx:pt idx="6569">13</cx:pt>
          <cx:pt idx="6570">8</cx:pt>
          <cx:pt idx="6571">11</cx:pt>
          <cx:pt idx="6572">9</cx:pt>
          <cx:pt idx="6573">8</cx:pt>
          <cx:pt idx="6574">6</cx:pt>
          <cx:pt idx="6575">10</cx:pt>
          <cx:pt idx="6576">9</cx:pt>
          <cx:pt idx="6577">10</cx:pt>
          <cx:pt idx="6578">7</cx:pt>
          <cx:pt idx="6579">7</cx:pt>
          <cx:pt idx="6580">11</cx:pt>
          <cx:pt idx="6581">8</cx:pt>
          <cx:pt idx="6582">7</cx:pt>
          <cx:pt idx="6583">6</cx:pt>
          <cx:pt idx="6584">13</cx:pt>
          <cx:pt idx="6585">7</cx:pt>
          <cx:pt idx="6586">8</cx:pt>
          <cx:pt idx="6587">7</cx:pt>
          <cx:pt idx="6588">9</cx:pt>
          <cx:pt idx="6589">9</cx:pt>
          <cx:pt idx="6590">11</cx:pt>
          <cx:pt idx="6591">14</cx:pt>
          <cx:pt idx="6592">10</cx:pt>
          <cx:pt idx="6593">7</cx:pt>
          <cx:pt idx="6594">11</cx:pt>
          <cx:pt idx="6595">10</cx:pt>
          <cx:pt idx="6596">15</cx:pt>
          <cx:pt idx="6597">12</cx:pt>
          <cx:pt idx="6598">10</cx:pt>
          <cx:pt idx="6599">8</cx:pt>
          <cx:pt idx="6600">12</cx:pt>
          <cx:pt idx="6601">11</cx:pt>
          <cx:pt idx="6602">8</cx:pt>
          <cx:pt idx="6603">10</cx:pt>
          <cx:pt idx="6604">7</cx:pt>
          <cx:pt idx="6605">8</cx:pt>
          <cx:pt idx="6606">1</cx:pt>
          <cx:pt idx="6607">11</cx:pt>
          <cx:pt idx="6608">12</cx:pt>
          <cx:pt idx="6609">3</cx:pt>
          <cx:pt idx="6610">8</cx:pt>
          <cx:pt idx="6611">8</cx:pt>
          <cx:pt idx="6612">8</cx:pt>
          <cx:pt idx="6613">12</cx:pt>
          <cx:pt idx="6614">12</cx:pt>
          <cx:pt idx="6615">7</cx:pt>
          <cx:pt idx="6616">13</cx:pt>
          <cx:pt idx="6617">9</cx:pt>
          <cx:pt idx="6618">9</cx:pt>
          <cx:pt idx="6619">8</cx:pt>
          <cx:pt idx="6620">2</cx:pt>
          <cx:pt idx="6621">7</cx:pt>
          <cx:pt idx="6622">7</cx:pt>
          <cx:pt idx="6623">15</cx:pt>
          <cx:pt idx="6624">8</cx:pt>
          <cx:pt idx="6625">7</cx:pt>
          <cx:pt idx="6626">0</cx:pt>
          <cx:pt idx="6627">12</cx:pt>
          <cx:pt idx="6628">8</cx:pt>
          <cx:pt idx="6629">8</cx:pt>
          <cx:pt idx="6630">7</cx:pt>
          <cx:pt idx="6631">8</cx:pt>
          <cx:pt idx="6632">7</cx:pt>
          <cx:pt idx="6633">10</cx:pt>
          <cx:pt idx="6634">3</cx:pt>
          <cx:pt idx="6635">11</cx:pt>
          <cx:pt idx="6636">7</cx:pt>
          <cx:pt idx="6637">18</cx:pt>
          <cx:pt idx="6638">8</cx:pt>
          <cx:pt idx="6639">5</cx:pt>
          <cx:pt idx="6640">7</cx:pt>
          <cx:pt idx="6641">8</cx:pt>
          <cx:pt idx="6642">3</cx:pt>
          <cx:pt idx="6643">8</cx:pt>
          <cx:pt idx="6644">9</cx:pt>
          <cx:pt idx="6645">10</cx:pt>
          <cx:pt idx="6646">9</cx:pt>
          <cx:pt idx="6647">3</cx:pt>
          <cx:pt idx="6648">7</cx:pt>
          <cx:pt idx="6649">10</cx:pt>
          <cx:pt idx="6650">7</cx:pt>
          <cx:pt idx="6651">4</cx:pt>
          <cx:pt idx="6652">7</cx:pt>
          <cx:pt idx="6653">12</cx:pt>
          <cx:pt idx="6654">8</cx:pt>
          <cx:pt idx="6655">8</cx:pt>
          <cx:pt idx="6656">7</cx:pt>
          <cx:pt idx="6657">7</cx:pt>
          <cx:pt idx="6658">10</cx:pt>
          <cx:pt idx="6659">14</cx:pt>
          <cx:pt idx="6660">7</cx:pt>
          <cx:pt idx="6661">8</cx:pt>
          <cx:pt idx="6662">2</cx:pt>
          <cx:pt idx="6663">12</cx:pt>
          <cx:pt idx="6664">12</cx:pt>
          <cx:pt idx="6665">12</cx:pt>
          <cx:pt idx="6666">6</cx:pt>
          <cx:pt idx="6667">3</cx:pt>
          <cx:pt idx="6668">12</cx:pt>
          <cx:pt idx="6669">12</cx:pt>
          <cx:pt idx="6670">15</cx:pt>
          <cx:pt idx="6671">12</cx:pt>
          <cx:pt idx="6672">8</cx:pt>
          <cx:pt idx="6673">14</cx:pt>
          <cx:pt idx="6674">10</cx:pt>
          <cx:pt idx="6675">7</cx:pt>
          <cx:pt idx="6676">6</cx:pt>
          <cx:pt idx="6677">7</cx:pt>
          <cx:pt idx="6678">10</cx:pt>
          <cx:pt idx="6679">8</cx:pt>
          <cx:pt idx="6680">7</cx:pt>
          <cx:pt idx="6681">2</cx:pt>
          <cx:pt idx="6682">7</cx:pt>
          <cx:pt idx="6683">7</cx:pt>
          <cx:pt idx="6684">10</cx:pt>
          <cx:pt idx="6685">8</cx:pt>
          <cx:pt idx="6686">7</cx:pt>
          <cx:pt idx="6687">9</cx:pt>
          <cx:pt idx="6688">7</cx:pt>
          <cx:pt idx="6689">7</cx:pt>
          <cx:pt idx="6690">7</cx:pt>
          <cx:pt idx="6691">9</cx:pt>
          <cx:pt idx="6692">6</cx:pt>
          <cx:pt idx="6693">8</cx:pt>
          <cx:pt idx="6694">1</cx:pt>
          <cx:pt idx="6695">0</cx:pt>
          <cx:pt idx="6696">8</cx:pt>
          <cx:pt idx="6697">10</cx:pt>
          <cx:pt idx="6698">7</cx:pt>
          <cx:pt idx="6699">8</cx:pt>
          <cx:pt idx="6700">5</cx:pt>
          <cx:pt idx="6701">14</cx:pt>
          <cx:pt idx="6702">7</cx:pt>
          <cx:pt idx="6703">11</cx:pt>
          <cx:pt idx="6704">15</cx:pt>
          <cx:pt idx="6705">7</cx:pt>
          <cx:pt idx="6706">5</cx:pt>
          <cx:pt idx="6707">7</cx:pt>
          <cx:pt idx="6708">12</cx:pt>
          <cx:pt idx="6709">13</cx:pt>
          <cx:pt idx="6710">10</cx:pt>
          <cx:pt idx="6711">7</cx:pt>
          <cx:pt idx="6712">1</cx:pt>
          <cx:pt idx="6713">12</cx:pt>
          <cx:pt idx="6714">5</cx:pt>
          <cx:pt idx="6715">10</cx:pt>
          <cx:pt idx="6716">7</cx:pt>
          <cx:pt idx="6717">8</cx:pt>
          <cx:pt idx="6718">14</cx:pt>
          <cx:pt idx="6719">4</cx:pt>
          <cx:pt idx="6720">7</cx:pt>
          <cx:pt idx="6721">9</cx:pt>
          <cx:pt idx="6722">5</cx:pt>
          <cx:pt idx="6723">11</cx:pt>
          <cx:pt idx="6724">7</cx:pt>
          <cx:pt idx="6725">13</cx:pt>
          <cx:pt idx="6726">13</cx:pt>
          <cx:pt idx="6727">14</cx:pt>
          <cx:pt idx="6728">4</cx:pt>
          <cx:pt idx="6729">7</cx:pt>
          <cx:pt idx="6730">5</cx:pt>
          <cx:pt idx="6731">5</cx:pt>
          <cx:pt idx="6732">7</cx:pt>
          <cx:pt idx="6733">5</cx:pt>
          <cx:pt idx="6734">4</cx:pt>
          <cx:pt idx="6735">5</cx:pt>
          <cx:pt idx="6736">7</cx:pt>
          <cx:pt idx="6737">8</cx:pt>
          <cx:pt idx="6738">0</cx:pt>
          <cx:pt idx="6739">9</cx:pt>
          <cx:pt idx="6740">13</cx:pt>
          <cx:pt idx="6741">11</cx:pt>
          <cx:pt idx="6742">3</cx:pt>
          <cx:pt idx="6743">11</cx:pt>
          <cx:pt idx="6744">10</cx:pt>
          <cx:pt idx="6745">9</cx:pt>
          <cx:pt idx="6746">11</cx:pt>
          <cx:pt idx="6747">7</cx:pt>
          <cx:pt idx="6748">8</cx:pt>
          <cx:pt idx="6749">12</cx:pt>
          <cx:pt idx="6750">10</cx:pt>
          <cx:pt idx="6751">8</cx:pt>
          <cx:pt idx="6752">12</cx:pt>
          <cx:pt idx="6753">7</cx:pt>
          <cx:pt idx="6754">9</cx:pt>
          <cx:pt idx="6755">14</cx:pt>
          <cx:pt idx="6756">5</cx:pt>
          <cx:pt idx="6757">9</cx:pt>
          <cx:pt idx="6758">10</cx:pt>
          <cx:pt idx="6759">4</cx:pt>
          <cx:pt idx="6760">12</cx:pt>
          <cx:pt idx="6761">7</cx:pt>
          <cx:pt idx="6762">6</cx:pt>
          <cx:pt idx="6763">8</cx:pt>
          <cx:pt idx="6764">14</cx:pt>
          <cx:pt idx="6765">8</cx:pt>
          <cx:pt idx="6766">1</cx:pt>
          <cx:pt idx="6767">4</cx:pt>
          <cx:pt idx="6768">10</cx:pt>
          <cx:pt idx="6769">3</cx:pt>
          <cx:pt idx="6770">17</cx:pt>
          <cx:pt idx="6771">6</cx:pt>
          <cx:pt idx="6772">6</cx:pt>
          <cx:pt idx="6773">2</cx:pt>
          <cx:pt idx="6774">7</cx:pt>
          <cx:pt idx="6775">14</cx:pt>
          <cx:pt idx="6776">8</cx:pt>
          <cx:pt idx="6777">6</cx:pt>
          <cx:pt idx="6778">8</cx:pt>
          <cx:pt idx="6779">11</cx:pt>
          <cx:pt idx="6780">12</cx:pt>
          <cx:pt idx="6781">4</cx:pt>
          <cx:pt idx="6782">8</cx:pt>
          <cx:pt idx="6783">12</cx:pt>
          <cx:pt idx="6784">4</cx:pt>
          <cx:pt idx="6785">9</cx:pt>
          <cx:pt idx="6786">14</cx:pt>
          <cx:pt idx="6787">5</cx:pt>
          <cx:pt idx="6788">10</cx:pt>
          <cx:pt idx="6789">7</cx:pt>
          <cx:pt idx="6790">10</cx:pt>
          <cx:pt idx="6791">1</cx:pt>
          <cx:pt idx="6792">4</cx:pt>
          <cx:pt idx="6793">13</cx:pt>
          <cx:pt idx="6794">12</cx:pt>
          <cx:pt idx="6795">19</cx:pt>
          <cx:pt idx="6796">9</cx:pt>
          <cx:pt idx="6797">10</cx:pt>
          <cx:pt idx="6798">7</cx:pt>
          <cx:pt idx="6799">7</cx:pt>
          <cx:pt idx="6800">13</cx:pt>
          <cx:pt idx="6801">5</cx:pt>
          <cx:pt idx="6802">13</cx:pt>
          <cx:pt idx="6803">15</cx:pt>
          <cx:pt idx="6804">9</cx:pt>
          <cx:pt idx="6805">7</cx:pt>
          <cx:pt idx="6806">9</cx:pt>
          <cx:pt idx="6807">11</cx:pt>
          <cx:pt idx="6808">11</cx:pt>
          <cx:pt idx="6809">10</cx:pt>
          <cx:pt idx="6810">9</cx:pt>
          <cx:pt idx="6811">7</cx:pt>
          <cx:pt idx="6812">11</cx:pt>
          <cx:pt idx="6813">12</cx:pt>
          <cx:pt idx="6814">11</cx:pt>
          <cx:pt idx="6815">15</cx:pt>
          <cx:pt idx="6816">13</cx:pt>
          <cx:pt idx="6817">9</cx:pt>
          <cx:pt idx="6818">8</cx:pt>
          <cx:pt idx="6819">11</cx:pt>
          <cx:pt idx="6820">8</cx:pt>
          <cx:pt idx="6821">12</cx:pt>
          <cx:pt idx="6822">11</cx:pt>
          <cx:pt idx="6823">9</cx:pt>
          <cx:pt idx="6824">8</cx:pt>
          <cx:pt idx="6825">14</cx:pt>
          <cx:pt idx="6826">7</cx:pt>
          <cx:pt idx="6827">9</cx:pt>
          <cx:pt idx="6828">15</cx:pt>
          <cx:pt idx="6829">16</cx:pt>
          <cx:pt idx="6830">11</cx:pt>
          <cx:pt idx="6831">8</cx:pt>
          <cx:pt idx="6832">8</cx:pt>
          <cx:pt idx="6833">16</cx:pt>
          <cx:pt idx="6834">7</cx:pt>
          <cx:pt idx="6835">16</cx:pt>
          <cx:pt idx="6836">14</cx:pt>
          <cx:pt idx="6837">1</cx:pt>
          <cx:pt idx="6838">12</cx:pt>
          <cx:pt idx="6839">12</cx:pt>
          <cx:pt idx="6840">7</cx:pt>
          <cx:pt idx="6841">7</cx:pt>
          <cx:pt idx="6842">10</cx:pt>
          <cx:pt idx="6843">8</cx:pt>
          <cx:pt idx="6844">10</cx:pt>
          <cx:pt idx="6845">12</cx:pt>
          <cx:pt idx="6846">9</cx:pt>
          <cx:pt idx="6847">3</cx:pt>
          <cx:pt idx="6848">12</cx:pt>
          <cx:pt idx="6849">7</cx:pt>
          <cx:pt idx="6850">7</cx:pt>
          <cx:pt idx="6851">16</cx:pt>
          <cx:pt idx="6852">7</cx:pt>
          <cx:pt idx="6853">9</cx:pt>
          <cx:pt idx="6854">3</cx:pt>
          <cx:pt idx="6855">7</cx:pt>
          <cx:pt idx="6856">6</cx:pt>
          <cx:pt idx="6857">3</cx:pt>
          <cx:pt idx="6858">8</cx:pt>
          <cx:pt idx="6859">8</cx:pt>
          <cx:pt idx="6860">7</cx:pt>
          <cx:pt idx="6861">9</cx:pt>
          <cx:pt idx="6862">8</cx:pt>
          <cx:pt idx="6863">8</cx:pt>
          <cx:pt idx="6864">8</cx:pt>
          <cx:pt idx="6865">7</cx:pt>
          <cx:pt idx="6866">9</cx:pt>
          <cx:pt idx="6867">8</cx:pt>
          <cx:pt idx="6868">10</cx:pt>
          <cx:pt idx="6869">8</cx:pt>
          <cx:pt idx="6870">14</cx:pt>
          <cx:pt idx="6871">13</cx:pt>
          <cx:pt idx="6872">16</cx:pt>
          <cx:pt idx="6873">13</cx:pt>
          <cx:pt idx="6874">14</cx:pt>
          <cx:pt idx="6875">8</cx:pt>
          <cx:pt idx="6876">10</cx:pt>
          <cx:pt idx="6877">13</cx:pt>
          <cx:pt idx="6878">8</cx:pt>
          <cx:pt idx="6879">8</cx:pt>
          <cx:pt idx="6880">9</cx:pt>
          <cx:pt idx="6881">10</cx:pt>
          <cx:pt idx="6882">10</cx:pt>
          <cx:pt idx="6883">9</cx:pt>
          <cx:pt idx="6884">13</cx:pt>
          <cx:pt idx="6885">8</cx:pt>
          <cx:pt idx="6886">8</cx:pt>
          <cx:pt idx="6887">10</cx:pt>
          <cx:pt idx="6888">12</cx:pt>
          <cx:pt idx="6889">8</cx:pt>
          <cx:pt idx="6890">9</cx:pt>
          <cx:pt idx="6891">12</cx:pt>
          <cx:pt idx="6892">7</cx:pt>
          <cx:pt idx="6893">8</cx:pt>
          <cx:pt idx="6894">7</cx:pt>
          <cx:pt idx="6895">11</cx:pt>
          <cx:pt idx="6896">9</cx:pt>
          <cx:pt idx="6897">12</cx:pt>
          <cx:pt idx="6898">5</cx:pt>
          <cx:pt idx="6899">7</cx:pt>
          <cx:pt idx="6900">2</cx:pt>
          <cx:pt idx="6901">16</cx:pt>
          <cx:pt idx="6902">7</cx:pt>
          <cx:pt idx="6903">9</cx:pt>
          <cx:pt idx="6904">7</cx:pt>
          <cx:pt idx="6905">8</cx:pt>
          <cx:pt idx="6906">8</cx:pt>
          <cx:pt idx="6907">5</cx:pt>
          <cx:pt idx="6908">13</cx:pt>
          <cx:pt idx="6909">5</cx:pt>
          <cx:pt idx="6910">8</cx:pt>
          <cx:pt idx="6911">5</cx:pt>
          <cx:pt idx="6912">6</cx:pt>
          <cx:pt idx="6913">7</cx:pt>
          <cx:pt idx="6914">9</cx:pt>
          <cx:pt idx="6915">14</cx:pt>
          <cx:pt idx="6916">5</cx:pt>
          <cx:pt idx="6917">8</cx:pt>
          <cx:pt idx="6918">10</cx:pt>
          <cx:pt idx="6919">12</cx:pt>
          <cx:pt idx="6920">5</cx:pt>
          <cx:pt idx="6921">10</cx:pt>
          <cx:pt idx="6922">5</cx:pt>
          <cx:pt idx="6923">6</cx:pt>
          <cx:pt idx="6924">10</cx:pt>
          <cx:pt idx="6925">11</cx:pt>
          <cx:pt idx="6926">10</cx:pt>
          <cx:pt idx="6927">7</cx:pt>
          <cx:pt idx="6928">12</cx:pt>
          <cx:pt idx="6929">10</cx:pt>
          <cx:pt idx="6930">10</cx:pt>
          <cx:pt idx="6931">11</cx:pt>
          <cx:pt idx="6932">12</cx:pt>
          <cx:pt idx="6933">7</cx:pt>
          <cx:pt idx="6934">8</cx:pt>
          <cx:pt idx="6935">9</cx:pt>
          <cx:pt idx="6936">8</cx:pt>
          <cx:pt idx="6937">9</cx:pt>
          <cx:pt idx="6938">9</cx:pt>
          <cx:pt idx="6939">12</cx:pt>
          <cx:pt idx="6940">13</cx:pt>
          <cx:pt idx="6941">10</cx:pt>
          <cx:pt idx="6942">16</cx:pt>
          <cx:pt idx="6943">12</cx:pt>
          <cx:pt idx="6944">11</cx:pt>
          <cx:pt idx="6945">9</cx:pt>
          <cx:pt idx="6946">13</cx:pt>
          <cx:pt idx="6947">15</cx:pt>
          <cx:pt idx="6948">7</cx:pt>
          <cx:pt idx="6949">14</cx:pt>
          <cx:pt idx="6950">15</cx:pt>
          <cx:pt idx="6951">7</cx:pt>
          <cx:pt idx="6952">9</cx:pt>
          <cx:pt idx="6953">8</cx:pt>
          <cx:pt idx="6954">5</cx:pt>
          <cx:pt idx="6955">3</cx:pt>
          <cx:pt idx="6956">12</cx:pt>
          <cx:pt idx="6957">7</cx:pt>
          <cx:pt idx="6958">15</cx:pt>
          <cx:pt idx="6959">10</cx:pt>
          <cx:pt idx="6960">13</cx:pt>
          <cx:pt idx="6961">15</cx:pt>
          <cx:pt idx="6962">7</cx:pt>
          <cx:pt idx="6963">10</cx:pt>
          <cx:pt idx="6964">8</cx:pt>
          <cx:pt idx="6965">8</cx:pt>
          <cx:pt idx="6966">13</cx:pt>
          <cx:pt idx="6967">11</cx:pt>
          <cx:pt idx="6968">7</cx:pt>
          <cx:pt idx="6969">17</cx:pt>
          <cx:pt idx="6970">12</cx:pt>
          <cx:pt idx="6971">7</cx:pt>
          <cx:pt idx="6972">9</cx:pt>
          <cx:pt idx="6973">8</cx:pt>
          <cx:pt idx="6974">7</cx:pt>
          <cx:pt idx="6975">7</cx:pt>
          <cx:pt idx="6976">8</cx:pt>
          <cx:pt idx="6977">10</cx:pt>
          <cx:pt idx="6978">5</cx:pt>
          <cx:pt idx="6979">7</cx:pt>
          <cx:pt idx="6980">8</cx:pt>
          <cx:pt idx="6981">2</cx:pt>
          <cx:pt idx="6982">12</cx:pt>
          <cx:pt idx="6983">12</cx:pt>
          <cx:pt idx="6984">8</cx:pt>
          <cx:pt idx="6985">7</cx:pt>
          <cx:pt idx="6986">10</cx:pt>
          <cx:pt idx="6987">7</cx:pt>
          <cx:pt idx="6988">8</cx:pt>
          <cx:pt idx="6989">7</cx:pt>
          <cx:pt idx="6990">9</cx:pt>
          <cx:pt idx="6991">7</cx:pt>
          <cx:pt idx="6992">8</cx:pt>
          <cx:pt idx="6993">11</cx:pt>
          <cx:pt idx="6994">9</cx:pt>
          <cx:pt idx="6995">16</cx:pt>
          <cx:pt idx="6996">7</cx:pt>
          <cx:pt idx="6997">11</cx:pt>
          <cx:pt idx="6998">10</cx:pt>
          <cx:pt idx="6999">10</cx:pt>
          <cx:pt idx="7000">10</cx:pt>
          <cx:pt idx="7001">7</cx:pt>
          <cx:pt idx="7002">14</cx:pt>
          <cx:pt idx="7003">8</cx:pt>
          <cx:pt idx="7004">14</cx:pt>
          <cx:pt idx="7005">17</cx:pt>
          <cx:pt idx="7006">9</cx:pt>
          <cx:pt idx="7007">7</cx:pt>
          <cx:pt idx="7008">9</cx:pt>
          <cx:pt idx="7009">7</cx:pt>
          <cx:pt idx="7010">15</cx:pt>
          <cx:pt idx="7011">12</cx:pt>
          <cx:pt idx="7012">9</cx:pt>
          <cx:pt idx="7013">2</cx:pt>
          <cx:pt idx="7014">15</cx:pt>
          <cx:pt idx="7015">8</cx:pt>
          <cx:pt idx="7016">13</cx:pt>
          <cx:pt idx="7017">1</cx:pt>
          <cx:pt idx="7018">17</cx:pt>
          <cx:pt idx="7019">7</cx:pt>
          <cx:pt idx="7020">10</cx:pt>
          <cx:pt idx="7021">13</cx:pt>
          <cx:pt idx="7022">13</cx:pt>
          <cx:pt idx="7023">9</cx:pt>
          <cx:pt idx="7024">8</cx:pt>
          <cx:pt idx="7025">12</cx:pt>
          <cx:pt idx="7026">8</cx:pt>
          <cx:pt idx="7027">9</cx:pt>
          <cx:pt idx="7028">9</cx:pt>
          <cx:pt idx="7029">10</cx:pt>
          <cx:pt idx="7030">6</cx:pt>
          <cx:pt idx="7031">8</cx:pt>
          <cx:pt idx="7032">8</cx:pt>
          <cx:pt idx="7033">9</cx:pt>
          <cx:pt idx="7034">12</cx:pt>
          <cx:pt idx="7035">8</cx:pt>
          <cx:pt idx="7036">8</cx:pt>
          <cx:pt idx="7037">9</cx:pt>
          <cx:pt idx="7038">8</cx:pt>
          <cx:pt idx="7039">7</cx:pt>
          <cx:pt idx="7040">7</cx:pt>
          <cx:pt idx="7041">7</cx:pt>
          <cx:pt idx="7042">11</cx:pt>
          <cx:pt idx="7043">11</cx:pt>
          <cx:pt idx="7044">16</cx:pt>
          <cx:pt idx="7045">7</cx:pt>
          <cx:pt idx="7046">7</cx:pt>
          <cx:pt idx="7047">8</cx:pt>
          <cx:pt idx="7048">9</cx:pt>
          <cx:pt idx="7049">7</cx:pt>
          <cx:pt idx="7050">3</cx:pt>
          <cx:pt idx="7051">4</cx:pt>
          <cx:pt idx="7052">4</cx:pt>
          <cx:pt idx="7053">8</cx:pt>
          <cx:pt idx="7054">15</cx:pt>
          <cx:pt idx="7055">7</cx:pt>
          <cx:pt idx="7056">8</cx:pt>
          <cx:pt idx="7057">13</cx:pt>
          <cx:pt idx="7058">12</cx:pt>
          <cx:pt idx="7059">7</cx:pt>
          <cx:pt idx="7060">12</cx:pt>
          <cx:pt idx="7061">14</cx:pt>
          <cx:pt idx="7062">7</cx:pt>
          <cx:pt idx="7063">14</cx:pt>
          <cx:pt idx="7064">7</cx:pt>
          <cx:pt idx="7065">1</cx:pt>
          <cx:pt idx="7066">7</cx:pt>
          <cx:pt idx="7067">16</cx:pt>
          <cx:pt idx="7068">7</cx:pt>
          <cx:pt idx="7069">8</cx:pt>
          <cx:pt idx="7070">15</cx:pt>
          <cx:pt idx="7071">12</cx:pt>
          <cx:pt idx="7072">13</cx:pt>
          <cx:pt idx="7073">9</cx:pt>
          <cx:pt idx="7074">14</cx:pt>
          <cx:pt idx="7075">10</cx:pt>
          <cx:pt idx="7076">16</cx:pt>
          <cx:pt idx="7077">11</cx:pt>
          <cx:pt idx="7078">8</cx:pt>
          <cx:pt idx="7079">8</cx:pt>
          <cx:pt idx="7080">14</cx:pt>
          <cx:pt idx="7081">16</cx:pt>
          <cx:pt idx="7082">9</cx:pt>
          <cx:pt idx="7083">6</cx:pt>
          <cx:pt idx="7084">15</cx:pt>
          <cx:pt idx="7085">2</cx:pt>
          <cx:pt idx="7086">15</cx:pt>
          <cx:pt idx="7087">8</cx:pt>
          <cx:pt idx="7088">13</cx:pt>
          <cx:pt idx="7089">16</cx:pt>
          <cx:pt idx="7090">15</cx:pt>
          <cx:pt idx="7091">13</cx:pt>
          <cx:pt idx="7092">7</cx:pt>
          <cx:pt idx="7093">12</cx:pt>
          <cx:pt idx="7094">8</cx:pt>
          <cx:pt idx="7095">11</cx:pt>
          <cx:pt idx="7096">12</cx:pt>
          <cx:pt idx="7097">8</cx:pt>
          <cx:pt idx="7098">15</cx:pt>
          <cx:pt idx="7099">16</cx:pt>
          <cx:pt idx="7100">4</cx:pt>
          <cx:pt idx="7101">16</cx:pt>
          <cx:pt idx="7102">11</cx:pt>
          <cx:pt idx="7103">16</cx:pt>
          <cx:pt idx="7104">13</cx:pt>
          <cx:pt idx="7105">8</cx:pt>
          <cx:pt idx="7106">19</cx:pt>
          <cx:pt idx="7107">9</cx:pt>
          <cx:pt idx="7108">8</cx:pt>
          <cx:pt idx="7109">14</cx:pt>
          <cx:pt idx="7110">7</cx:pt>
          <cx:pt idx="7111">11</cx:pt>
          <cx:pt idx="7112">12</cx:pt>
          <cx:pt idx="7113">8</cx:pt>
          <cx:pt idx="7114">7</cx:pt>
          <cx:pt idx="7115">11</cx:pt>
          <cx:pt idx="7116">13</cx:pt>
          <cx:pt idx="7117">12</cx:pt>
          <cx:pt idx="7118">9</cx:pt>
          <cx:pt idx="7119">7</cx:pt>
          <cx:pt idx="7120">17</cx:pt>
          <cx:pt idx="7121">11</cx:pt>
          <cx:pt idx="7122">8</cx:pt>
          <cx:pt idx="7123">12</cx:pt>
          <cx:pt idx="7124">12</cx:pt>
          <cx:pt idx="7125">9</cx:pt>
          <cx:pt idx="7126">10</cx:pt>
          <cx:pt idx="7127">10</cx:pt>
          <cx:pt idx="7128">10</cx:pt>
          <cx:pt idx="7129">12</cx:pt>
          <cx:pt idx="7130">8</cx:pt>
          <cx:pt idx="7131">10</cx:pt>
          <cx:pt idx="7132">19</cx:pt>
          <cx:pt idx="7133">9</cx:pt>
          <cx:pt idx="7134">3</cx:pt>
          <cx:pt idx="7135">11</cx:pt>
          <cx:pt idx="7136">15</cx:pt>
          <cx:pt idx="7137">4</cx:pt>
          <cx:pt idx="7138">14</cx:pt>
          <cx:pt idx="7139">14</cx:pt>
          <cx:pt idx="7140">5</cx:pt>
          <cx:pt idx="7141">16</cx:pt>
          <cx:pt idx="7142">11</cx:pt>
          <cx:pt idx="7143">2</cx:pt>
          <cx:pt idx="7144">12</cx:pt>
          <cx:pt idx="7145">7</cx:pt>
          <cx:pt idx="7146">13</cx:pt>
          <cx:pt idx="7147">11</cx:pt>
          <cx:pt idx="7148">16</cx:pt>
          <cx:pt idx="7149">13</cx:pt>
          <cx:pt idx="7150">2</cx:pt>
          <cx:pt idx="7151">9</cx:pt>
          <cx:pt idx="7152">9</cx:pt>
          <cx:pt idx="7153">12</cx:pt>
          <cx:pt idx="7154">10</cx:pt>
          <cx:pt idx="7155">10</cx:pt>
          <cx:pt idx="7156">7</cx:pt>
          <cx:pt idx="7157">5</cx:pt>
          <cx:pt idx="7158">16</cx:pt>
          <cx:pt idx="7159">18</cx:pt>
          <cx:pt idx="7160">7</cx:pt>
          <cx:pt idx="7161">8</cx:pt>
          <cx:pt idx="7162">7</cx:pt>
          <cx:pt idx="7163">7</cx:pt>
          <cx:pt idx="7164">13</cx:pt>
          <cx:pt idx="7165">13</cx:pt>
          <cx:pt idx="7166">10</cx:pt>
          <cx:pt idx="7167">12</cx:pt>
          <cx:pt idx="7168">7</cx:pt>
          <cx:pt idx="7169">7</cx:pt>
          <cx:pt idx="7170">9</cx:pt>
          <cx:pt idx="7171">7</cx:pt>
          <cx:pt idx="7172">12</cx:pt>
          <cx:pt idx="7173">9</cx:pt>
          <cx:pt idx="7174">17</cx:pt>
          <cx:pt idx="7175">7</cx:pt>
          <cx:pt idx="7176">7</cx:pt>
          <cx:pt idx="7177">8</cx:pt>
          <cx:pt idx="7178">17</cx:pt>
          <cx:pt idx="7179">8</cx:pt>
          <cx:pt idx="7180">13</cx:pt>
          <cx:pt idx="7181">14</cx:pt>
          <cx:pt idx="7182">8</cx:pt>
          <cx:pt idx="7183">8</cx:pt>
          <cx:pt idx="7184">9</cx:pt>
          <cx:pt idx="7185">13</cx:pt>
          <cx:pt idx="7186">19</cx:pt>
          <cx:pt idx="7187">8</cx:pt>
          <cx:pt idx="7188">14</cx:pt>
          <cx:pt idx="7189">8</cx:pt>
          <cx:pt idx="7190">17</cx:pt>
          <cx:pt idx="7191">8</cx:pt>
          <cx:pt idx="7192">13</cx:pt>
          <cx:pt idx="7193">12</cx:pt>
          <cx:pt idx="7194">12</cx:pt>
          <cx:pt idx="7195">12</cx:pt>
          <cx:pt idx="7196">10</cx:pt>
          <cx:pt idx="7197">14</cx:pt>
          <cx:pt idx="7198">8</cx:pt>
          <cx:pt idx="7199">11</cx:pt>
          <cx:pt idx="7200">11</cx:pt>
          <cx:pt idx="7201">8</cx:pt>
          <cx:pt idx="7202">17</cx:pt>
          <cx:pt idx="7203">2</cx:pt>
          <cx:pt idx="7204">8</cx:pt>
          <cx:pt idx="7205">7</cx:pt>
          <cx:pt idx="7206">4</cx:pt>
          <cx:pt idx="7207">9</cx:pt>
          <cx:pt idx="7208">14</cx:pt>
          <cx:pt idx="7209">7</cx:pt>
          <cx:pt idx="7210">8</cx:pt>
          <cx:pt idx="7211">7</cx:pt>
          <cx:pt idx="7212">7</cx:pt>
          <cx:pt idx="7213">14</cx:pt>
          <cx:pt idx="7214">12</cx:pt>
          <cx:pt idx="7215">6</cx:pt>
          <cx:pt idx="7216">10</cx:pt>
          <cx:pt idx="7217">9</cx:pt>
          <cx:pt idx="7218">14</cx:pt>
          <cx:pt idx="7219">7</cx:pt>
          <cx:pt idx="7220">9</cx:pt>
          <cx:pt idx="7221">10</cx:pt>
          <cx:pt idx="7222">14</cx:pt>
          <cx:pt idx="7223">19</cx:pt>
          <cx:pt idx="7224">3</cx:pt>
          <cx:pt idx="7225">9</cx:pt>
          <cx:pt idx="7226">7</cx:pt>
          <cx:pt idx="7227">13</cx:pt>
          <cx:pt idx="7228">8</cx:pt>
          <cx:pt idx="7229">12</cx:pt>
          <cx:pt idx="7230">7</cx:pt>
          <cx:pt idx="7231">13</cx:pt>
          <cx:pt idx="7232">9</cx:pt>
          <cx:pt idx="7233">9</cx:pt>
          <cx:pt idx="7234">12</cx:pt>
          <cx:pt idx="7235">13</cx:pt>
          <cx:pt idx="7236">5</cx:pt>
          <cx:pt idx="7237">8</cx:pt>
          <cx:pt idx="7238">6</cx:pt>
          <cx:pt idx="7239">9</cx:pt>
          <cx:pt idx="7240">9</cx:pt>
          <cx:pt idx="7241">5</cx:pt>
          <cx:pt idx="7242">2</cx:pt>
          <cx:pt idx="7243">8</cx:pt>
          <cx:pt idx="7244">9</cx:pt>
          <cx:pt idx="7245">6</cx:pt>
          <cx:pt idx="7246">7</cx:pt>
          <cx:pt idx="7247">6</cx:pt>
          <cx:pt idx="7248">9</cx:pt>
          <cx:pt idx="7249">6</cx:pt>
          <cx:pt idx="7250">5</cx:pt>
          <cx:pt idx="7251">9</cx:pt>
          <cx:pt idx="7252">10</cx:pt>
          <cx:pt idx="7253">7</cx:pt>
          <cx:pt idx="7254">6</cx:pt>
          <cx:pt idx="7255">5</cx:pt>
          <cx:pt idx="7256">13</cx:pt>
          <cx:pt idx="7257">8</cx:pt>
          <cx:pt idx="7258">8</cx:pt>
          <cx:pt idx="7259">13</cx:pt>
          <cx:pt idx="7260">7</cx:pt>
          <cx:pt idx="7261">8</cx:pt>
          <cx:pt idx="7262">7</cx:pt>
          <cx:pt idx="7263">8</cx:pt>
          <cx:pt idx="7264">8</cx:pt>
          <cx:pt idx="7265">7</cx:pt>
          <cx:pt idx="7266">12</cx:pt>
          <cx:pt idx="7267">11</cx:pt>
          <cx:pt idx="7268">12</cx:pt>
          <cx:pt idx="7269">13</cx:pt>
          <cx:pt idx="7270">3</cx:pt>
          <cx:pt idx="7271">12</cx:pt>
          <cx:pt idx="7272">5</cx:pt>
          <cx:pt idx="7273">7</cx:pt>
          <cx:pt idx="7274">8</cx:pt>
          <cx:pt idx="7275">10</cx:pt>
          <cx:pt idx="7276">12</cx:pt>
          <cx:pt idx="7277">8</cx:pt>
          <cx:pt idx="7278">14</cx:pt>
          <cx:pt idx="7279">7</cx:pt>
          <cx:pt idx="7280">11</cx:pt>
          <cx:pt idx="7281">13</cx:pt>
          <cx:pt idx="7282">9</cx:pt>
          <cx:pt idx="7283">7</cx:pt>
          <cx:pt idx="7284">4</cx:pt>
          <cx:pt idx="7285">10</cx:pt>
          <cx:pt idx="7286">8</cx:pt>
          <cx:pt idx="7287">10</cx:pt>
          <cx:pt idx="7288">13</cx:pt>
          <cx:pt idx="7289">7</cx:pt>
          <cx:pt idx="7290">8</cx:pt>
          <cx:pt idx="7291">11</cx:pt>
          <cx:pt idx="7292">12</cx:pt>
          <cx:pt idx="7293">12</cx:pt>
          <cx:pt idx="7294">8</cx:pt>
          <cx:pt idx="7295">9</cx:pt>
          <cx:pt idx="7296">10</cx:pt>
          <cx:pt idx="7297">8</cx:pt>
          <cx:pt idx="7298">3</cx:pt>
          <cx:pt idx="7299">7</cx:pt>
          <cx:pt idx="7300">7</cx:pt>
          <cx:pt idx="7301">7</cx:pt>
          <cx:pt idx="7302">8</cx:pt>
          <cx:pt idx="7303">13</cx:pt>
          <cx:pt idx="7304">8</cx:pt>
          <cx:pt idx="7305">13</cx:pt>
          <cx:pt idx="7306">7</cx:pt>
          <cx:pt idx="7307">16</cx:pt>
          <cx:pt idx="7308">8</cx:pt>
          <cx:pt idx="7309">9</cx:pt>
          <cx:pt idx="7310">16</cx:pt>
          <cx:pt idx="7311">13</cx:pt>
          <cx:pt idx="7312">8</cx:pt>
          <cx:pt idx="7313">7</cx:pt>
          <cx:pt idx="7314">12</cx:pt>
          <cx:pt idx="7315">8</cx:pt>
          <cx:pt idx="7316">12</cx:pt>
          <cx:pt idx="7317">9</cx:pt>
          <cx:pt idx="7318">10</cx:pt>
          <cx:pt idx="7319">7</cx:pt>
          <cx:pt idx="7320">7</cx:pt>
          <cx:pt idx="7321">12</cx:pt>
          <cx:pt idx="7322">12</cx:pt>
          <cx:pt idx="7323">8</cx:pt>
          <cx:pt idx="7324">17</cx:pt>
          <cx:pt idx="7325">9</cx:pt>
          <cx:pt idx="7326">14</cx:pt>
          <cx:pt idx="7327">9</cx:pt>
          <cx:pt idx="7328">8</cx:pt>
          <cx:pt idx="7329">9</cx:pt>
          <cx:pt idx="7330">13</cx:pt>
          <cx:pt idx="7331">11</cx:pt>
          <cx:pt idx="7332">19</cx:pt>
          <cx:pt idx="7333">16</cx:pt>
          <cx:pt idx="7334">10</cx:pt>
          <cx:pt idx="7335">10</cx:pt>
          <cx:pt idx="7336">12</cx:pt>
          <cx:pt idx="7337">7</cx:pt>
          <cx:pt idx="7338">10</cx:pt>
          <cx:pt idx="7339">11</cx:pt>
          <cx:pt idx="7340">9</cx:pt>
          <cx:pt idx="7341">13</cx:pt>
          <cx:pt idx="7342">16</cx:pt>
          <cx:pt idx="7343">8</cx:pt>
          <cx:pt idx="7344">7</cx:pt>
          <cx:pt idx="7345">2</cx:pt>
          <cx:pt idx="7346">10</cx:pt>
          <cx:pt idx="7347">5</cx:pt>
          <cx:pt idx="7348">7</cx:pt>
          <cx:pt idx="7349">8</cx:pt>
          <cx:pt idx="7350">2</cx:pt>
          <cx:pt idx="7351">12</cx:pt>
          <cx:pt idx="7352">4</cx:pt>
          <cx:pt idx="7353">6</cx:pt>
          <cx:pt idx="7354">9</cx:pt>
          <cx:pt idx="7355">3</cx:pt>
          <cx:pt idx="7356">5</cx:pt>
          <cx:pt idx="7357">7</cx:pt>
          <cx:pt idx="7358">7</cx:pt>
          <cx:pt idx="7359">16</cx:pt>
          <cx:pt idx="7360">14</cx:pt>
          <cx:pt idx="7361">12</cx:pt>
          <cx:pt idx="7362">8</cx:pt>
          <cx:pt idx="7363">9</cx:pt>
          <cx:pt idx="7364">10</cx:pt>
          <cx:pt idx="7365">10</cx:pt>
          <cx:pt idx="7366">11</cx:pt>
          <cx:pt idx="7367">10</cx:pt>
          <cx:pt idx="7368">7</cx:pt>
          <cx:pt idx="7369">10</cx:pt>
          <cx:pt idx="7370">9</cx:pt>
          <cx:pt idx="7371">5</cx:pt>
          <cx:pt idx="7372">7</cx:pt>
          <cx:pt idx="7373">11</cx:pt>
          <cx:pt idx="7374">12</cx:pt>
          <cx:pt idx="7375">10</cx:pt>
          <cx:pt idx="7376">12</cx:pt>
          <cx:pt idx="7377">7</cx:pt>
          <cx:pt idx="7378">8</cx:pt>
          <cx:pt idx="7379">9</cx:pt>
          <cx:pt idx="7380">8</cx:pt>
          <cx:pt idx="7381">7</cx:pt>
          <cx:pt idx="7382">10</cx:pt>
          <cx:pt idx="7383">8</cx:pt>
          <cx:pt idx="7384">7</cx:pt>
          <cx:pt idx="7385">10</cx:pt>
          <cx:pt idx="7386">13</cx:pt>
          <cx:pt idx="7387">8</cx:pt>
          <cx:pt idx="7388">3</cx:pt>
          <cx:pt idx="7389">7</cx:pt>
          <cx:pt idx="7390">13</cx:pt>
          <cx:pt idx="7391">9</cx:pt>
          <cx:pt idx="7392">4</cx:pt>
          <cx:pt idx="7393">4</cx:pt>
          <cx:pt idx="7394">8</cx:pt>
          <cx:pt idx="7395">7</cx:pt>
          <cx:pt idx="7396">8</cx:pt>
          <cx:pt idx="7397">11</cx:pt>
          <cx:pt idx="7398">10</cx:pt>
          <cx:pt idx="7399">10</cx:pt>
          <cx:pt idx="7400">8</cx:pt>
          <cx:pt idx="7401">18</cx:pt>
          <cx:pt idx="7402">16</cx:pt>
          <cx:pt idx="7403">16</cx:pt>
          <cx:pt idx="7404">7</cx:pt>
          <cx:pt idx="7405">12</cx:pt>
          <cx:pt idx="7406">11</cx:pt>
          <cx:pt idx="7407">8</cx:pt>
          <cx:pt idx="7408">13</cx:pt>
          <cx:pt idx="7409">10</cx:pt>
          <cx:pt idx="7410">8</cx:pt>
          <cx:pt idx="7411">18</cx:pt>
          <cx:pt idx="7412">9</cx:pt>
          <cx:pt idx="7413">11</cx:pt>
          <cx:pt idx="7414">8</cx:pt>
          <cx:pt idx="7415">7</cx:pt>
          <cx:pt idx="7416">14</cx:pt>
          <cx:pt idx="7417">14</cx:pt>
          <cx:pt idx="7418">11</cx:pt>
          <cx:pt idx="7419">4</cx:pt>
          <cx:pt idx="7420">8</cx:pt>
          <cx:pt idx="7421">6</cx:pt>
          <cx:pt idx="7422">8</cx:pt>
          <cx:pt idx="7423">8</cx:pt>
          <cx:pt idx="7424">4</cx:pt>
          <cx:pt idx="7425">7</cx:pt>
          <cx:pt idx="7426">10</cx:pt>
          <cx:pt idx="7427">11</cx:pt>
          <cx:pt idx="7428">8</cx:pt>
          <cx:pt idx="7429">3</cx:pt>
          <cx:pt idx="7430">7</cx:pt>
          <cx:pt idx="7431">7</cx:pt>
          <cx:pt idx="7432">2</cx:pt>
          <cx:pt idx="7433">11</cx:pt>
          <cx:pt idx="7434">11</cx:pt>
          <cx:pt idx="7435">15</cx:pt>
          <cx:pt idx="7436">13</cx:pt>
          <cx:pt idx="7437">7</cx:pt>
          <cx:pt idx="7438">4</cx:pt>
          <cx:pt idx="7439">11</cx:pt>
          <cx:pt idx="7440">6</cx:pt>
          <cx:pt idx="7441">6</cx:pt>
          <cx:pt idx="7442">12</cx:pt>
          <cx:pt idx="7443">11</cx:pt>
          <cx:pt idx="7444">19</cx:pt>
          <cx:pt idx="7445">10</cx:pt>
          <cx:pt idx="7446">11</cx:pt>
          <cx:pt idx="7447">7</cx:pt>
          <cx:pt idx="7448">9</cx:pt>
          <cx:pt idx="7449">6</cx:pt>
          <cx:pt idx="7450">12</cx:pt>
          <cx:pt idx="7451">2</cx:pt>
          <cx:pt idx="7452">7</cx:pt>
          <cx:pt idx="7453">17</cx:pt>
          <cx:pt idx="7454">8</cx:pt>
          <cx:pt idx="7455">2</cx:pt>
          <cx:pt idx="7456">13</cx:pt>
          <cx:pt idx="7457">12</cx:pt>
          <cx:pt idx="7458">7</cx:pt>
          <cx:pt idx="7459">16</cx:pt>
          <cx:pt idx="7460">7</cx:pt>
          <cx:pt idx="7461">10</cx:pt>
          <cx:pt idx="7462">15</cx:pt>
          <cx:pt idx="7463">16</cx:pt>
          <cx:pt idx="7464">8</cx:pt>
          <cx:pt idx="7465">11</cx:pt>
          <cx:pt idx="7466">12</cx:pt>
          <cx:pt idx="7467">12</cx:pt>
          <cx:pt idx="7468">13</cx:pt>
          <cx:pt idx="7469">9</cx:pt>
          <cx:pt idx="7470">13</cx:pt>
          <cx:pt idx="7471">11</cx:pt>
          <cx:pt idx="7472">17</cx:pt>
          <cx:pt idx="7473">12</cx:pt>
          <cx:pt idx="7474">7</cx:pt>
          <cx:pt idx="7475">12</cx:pt>
          <cx:pt idx="7476">17</cx:pt>
          <cx:pt idx="7477">12</cx:pt>
          <cx:pt idx="7478">12</cx:pt>
          <cx:pt idx="7479">10</cx:pt>
          <cx:pt idx="7480">13</cx:pt>
          <cx:pt idx="7481">10</cx:pt>
          <cx:pt idx="7482">15</cx:pt>
          <cx:pt idx="7483">11</cx:pt>
          <cx:pt idx="7484">19</cx:pt>
          <cx:pt idx="7485">13</cx:pt>
          <cx:pt idx="7486">12</cx:pt>
          <cx:pt idx="7487">17</cx:pt>
          <cx:pt idx="7488">11</cx:pt>
          <cx:pt idx="7489">10</cx:pt>
          <cx:pt idx="7490">9</cx:pt>
          <cx:pt idx="7491">12</cx:pt>
          <cx:pt idx="7492">17</cx:pt>
          <cx:pt idx="7493">14</cx:pt>
          <cx:pt idx="7494">14</cx:pt>
          <cx:pt idx="7495">16</cx:pt>
          <cx:pt idx="7496">7</cx:pt>
          <cx:pt idx="7497">12</cx:pt>
          <cx:pt idx="7498">15</cx:pt>
          <cx:pt idx="7499">14</cx:pt>
          <cx:pt idx="7500">16</cx:pt>
          <cx:pt idx="7501">9</cx:pt>
          <cx:pt idx="7502">14</cx:pt>
          <cx:pt idx="7503">10</cx:pt>
          <cx:pt idx="7504">12</cx:pt>
          <cx:pt idx="7505">9</cx:pt>
          <cx:pt idx="7506">14</cx:pt>
          <cx:pt idx="7507">13</cx:pt>
          <cx:pt idx="7508">14</cx:pt>
          <cx:pt idx="7509">13</cx:pt>
          <cx:pt idx="7510">9</cx:pt>
          <cx:pt idx="7511">18</cx:pt>
          <cx:pt idx="7512">9</cx:pt>
          <cx:pt idx="7513">9</cx:pt>
          <cx:pt idx="7514">11</cx:pt>
          <cx:pt idx="7515">11</cx:pt>
          <cx:pt idx="7516">9</cx:pt>
          <cx:pt idx="7517">9</cx:pt>
          <cx:pt idx="7518">13</cx:pt>
          <cx:pt idx="7519">11</cx:pt>
          <cx:pt idx="7520">9</cx:pt>
          <cx:pt idx="7521">8</cx:pt>
          <cx:pt idx="7522">8</cx:pt>
          <cx:pt idx="7523">7</cx:pt>
          <cx:pt idx="7524">12</cx:pt>
          <cx:pt idx="7525">8</cx:pt>
          <cx:pt idx="7526">7</cx:pt>
          <cx:pt idx="7527">10</cx:pt>
          <cx:pt idx="7528">10</cx:pt>
          <cx:pt idx="7529">9</cx:pt>
          <cx:pt idx="7530">8</cx:pt>
          <cx:pt idx="7531">9</cx:pt>
          <cx:pt idx="7532">7</cx:pt>
          <cx:pt idx="7533">7</cx:pt>
          <cx:pt idx="7534">8</cx:pt>
          <cx:pt idx="7535">8</cx:pt>
          <cx:pt idx="7536">9</cx:pt>
          <cx:pt idx="7537">7</cx:pt>
          <cx:pt idx="7538">7</cx:pt>
          <cx:pt idx="7539">7</cx:pt>
          <cx:pt idx="7540">8</cx:pt>
          <cx:pt idx="7541">8</cx:pt>
          <cx:pt idx="7542">14</cx:pt>
          <cx:pt idx="7543">10</cx:pt>
          <cx:pt idx="7544">8</cx:pt>
          <cx:pt idx="7545">15</cx:pt>
          <cx:pt idx="7546">7</cx:pt>
          <cx:pt idx="7547">8</cx:pt>
          <cx:pt idx="7548">7</cx:pt>
          <cx:pt idx="7549">7</cx:pt>
          <cx:pt idx="7550">7</cx:pt>
          <cx:pt idx="7551">7</cx:pt>
          <cx:pt idx="7552">8</cx:pt>
          <cx:pt idx="7553">5</cx:pt>
          <cx:pt idx="7554">12</cx:pt>
          <cx:pt idx="7555">11</cx:pt>
          <cx:pt idx="7556">5</cx:pt>
          <cx:pt idx="7557">9</cx:pt>
          <cx:pt idx="7558">13</cx:pt>
          <cx:pt idx="7559">9</cx:pt>
          <cx:pt idx="7560">14</cx:pt>
          <cx:pt idx="7561">11</cx:pt>
          <cx:pt idx="7562">7</cx:pt>
          <cx:pt idx="7563">8</cx:pt>
          <cx:pt idx="7564">12</cx:pt>
          <cx:pt idx="7565">7</cx:pt>
          <cx:pt idx="7566">11</cx:pt>
          <cx:pt idx="7567">15</cx:pt>
          <cx:pt idx="7568">12</cx:pt>
          <cx:pt idx="7569">12</cx:pt>
          <cx:pt idx="7570">13</cx:pt>
          <cx:pt idx="7571">13</cx:pt>
          <cx:pt idx="7572">15</cx:pt>
          <cx:pt idx="7573">13</cx:pt>
          <cx:pt idx="7574">8</cx:pt>
          <cx:pt idx="7575">11</cx:pt>
          <cx:pt idx="7576">7</cx:pt>
          <cx:pt idx="7577">13</cx:pt>
          <cx:pt idx="7578">10</cx:pt>
          <cx:pt idx="7579">9</cx:pt>
          <cx:pt idx="7580">7</cx:pt>
          <cx:pt idx="7581">4</cx:pt>
          <cx:pt idx="7582">7</cx:pt>
          <cx:pt idx="7583">1</cx:pt>
          <cx:pt idx="7584">9</cx:pt>
          <cx:pt idx="7585">8</cx:pt>
          <cx:pt idx="7586">9</cx:pt>
          <cx:pt idx="7587">15</cx:pt>
          <cx:pt idx="7588">7</cx:pt>
          <cx:pt idx="7589">15</cx:pt>
          <cx:pt idx="7590">8</cx:pt>
          <cx:pt idx="7591">7</cx:pt>
          <cx:pt idx="7592">4</cx:pt>
          <cx:pt idx="7593">10</cx:pt>
          <cx:pt idx="7594">7</cx:pt>
          <cx:pt idx="7595">13</cx:pt>
          <cx:pt idx="7596">17</cx:pt>
          <cx:pt idx="7597">10</cx:pt>
          <cx:pt idx="7598">3</cx:pt>
          <cx:pt idx="7599">9</cx:pt>
          <cx:pt idx="7600">3</cx:pt>
          <cx:pt idx="7601">7</cx:pt>
          <cx:pt idx="7602">7</cx:pt>
          <cx:pt idx="7603">7</cx:pt>
          <cx:pt idx="7604">7</cx:pt>
          <cx:pt idx="7605">4</cx:pt>
          <cx:pt idx="7606">7</cx:pt>
          <cx:pt idx="7607">7</cx:pt>
          <cx:pt idx="7608">8</cx:pt>
          <cx:pt idx="7609">2</cx:pt>
          <cx:pt idx="7610">7</cx:pt>
          <cx:pt idx="7611">14</cx:pt>
          <cx:pt idx="7612">9</cx:pt>
          <cx:pt idx="7613">9</cx:pt>
          <cx:pt idx="7614">12</cx:pt>
          <cx:pt idx="7615">6</cx:pt>
          <cx:pt idx="7616">10</cx:pt>
          <cx:pt idx="7617">12</cx:pt>
          <cx:pt idx="7618">11</cx:pt>
          <cx:pt idx="7619">7</cx:pt>
          <cx:pt idx="7620">5</cx:pt>
          <cx:pt idx="7621">11</cx:pt>
          <cx:pt idx="7622">17</cx:pt>
          <cx:pt idx="7623">10</cx:pt>
          <cx:pt idx="7624">12</cx:pt>
          <cx:pt idx="7625">3</cx:pt>
          <cx:pt idx="7626">4</cx:pt>
          <cx:pt idx="7627">8</cx:pt>
          <cx:pt idx="7628">12</cx:pt>
          <cx:pt idx="7629">5</cx:pt>
          <cx:pt idx="7630">4</cx:pt>
          <cx:pt idx="7631">12</cx:pt>
          <cx:pt idx="7632">5</cx:pt>
          <cx:pt idx="7633">8</cx:pt>
          <cx:pt idx="7634">3</cx:pt>
          <cx:pt idx="7635">3</cx:pt>
          <cx:pt idx="7636">18</cx:pt>
          <cx:pt idx="7637">8</cx:pt>
          <cx:pt idx="7638">12</cx:pt>
          <cx:pt idx="7639">13</cx:pt>
          <cx:pt idx="7640">11</cx:pt>
          <cx:pt idx="7641">3</cx:pt>
          <cx:pt idx="7642">16</cx:pt>
          <cx:pt idx="7643">4</cx:pt>
          <cx:pt idx="7644">15</cx:pt>
          <cx:pt idx="7645">14</cx:pt>
          <cx:pt idx="7646">7</cx:pt>
          <cx:pt idx="7647">15</cx:pt>
          <cx:pt idx="7648">4</cx:pt>
          <cx:pt idx="7649">2</cx:pt>
          <cx:pt idx="7650">2</cx:pt>
          <cx:pt idx="7651">7</cx:pt>
          <cx:pt idx="7652">7</cx:pt>
          <cx:pt idx="7653">10</cx:pt>
          <cx:pt idx="7654">8</cx:pt>
          <cx:pt idx="7655">7</cx:pt>
          <cx:pt idx="7656">8</cx:pt>
          <cx:pt idx="7657">8</cx:pt>
          <cx:pt idx="7658">5</cx:pt>
          <cx:pt idx="7659">2</cx:pt>
          <cx:pt idx="7660">7</cx:pt>
          <cx:pt idx="7661">7</cx:pt>
          <cx:pt idx="7662">3</cx:pt>
          <cx:pt idx="7663">14</cx:pt>
          <cx:pt idx="7664">5</cx:pt>
          <cx:pt idx="7665">11</cx:pt>
          <cx:pt idx="7666">7</cx:pt>
          <cx:pt idx="7667">12</cx:pt>
          <cx:pt idx="7668">16</cx:pt>
          <cx:pt idx="7669">5</cx:pt>
          <cx:pt idx="7670">12</cx:pt>
          <cx:pt idx="7671">5</cx:pt>
          <cx:pt idx="7672">10</cx:pt>
          <cx:pt idx="7673">5</cx:pt>
          <cx:pt idx="7674">7</cx:pt>
          <cx:pt idx="7675">4</cx:pt>
          <cx:pt idx="7676">10</cx:pt>
          <cx:pt idx="7677">4</cx:pt>
          <cx:pt idx="7678">14</cx:pt>
          <cx:pt idx="7679">16</cx:pt>
          <cx:pt idx="7680">4</cx:pt>
          <cx:pt idx="7681">7</cx:pt>
          <cx:pt idx="7682">11</cx:pt>
          <cx:pt idx="7683">12</cx:pt>
          <cx:pt idx="7684">5</cx:pt>
          <cx:pt idx="7685">7</cx:pt>
          <cx:pt idx="7686">0</cx:pt>
          <cx:pt idx="7687">13</cx:pt>
          <cx:pt idx="7688">15</cx:pt>
          <cx:pt idx="7689">9</cx:pt>
          <cx:pt idx="7690">5</cx:pt>
          <cx:pt idx="7691">16</cx:pt>
          <cx:pt idx="7692">4</cx:pt>
          <cx:pt idx="7693">12</cx:pt>
          <cx:pt idx="7694">7</cx:pt>
          <cx:pt idx="7695">7</cx:pt>
          <cx:pt idx="7696">8</cx:pt>
          <cx:pt idx="7697">16</cx:pt>
          <cx:pt idx="7698">11</cx:pt>
          <cx:pt idx="7699">16</cx:pt>
          <cx:pt idx="7700">7</cx:pt>
          <cx:pt idx="7701">9</cx:pt>
          <cx:pt idx="7702">9</cx:pt>
          <cx:pt idx="7703">6</cx:pt>
          <cx:pt idx="7704">11</cx:pt>
          <cx:pt idx="7705">11</cx:pt>
          <cx:pt idx="7706">7</cx:pt>
          <cx:pt idx="7707">9</cx:pt>
          <cx:pt idx="7708">12</cx:pt>
          <cx:pt idx="7709">14</cx:pt>
          <cx:pt idx="7710">11</cx:pt>
          <cx:pt idx="7711">14</cx:pt>
          <cx:pt idx="7712">13</cx:pt>
          <cx:pt idx="7713">13</cx:pt>
          <cx:pt idx="7714">14</cx:pt>
          <cx:pt idx="7715">12</cx:pt>
          <cx:pt idx="7716">11</cx:pt>
          <cx:pt idx="7717">7</cx:pt>
          <cx:pt idx="7718">11</cx:pt>
          <cx:pt idx="7719">14</cx:pt>
          <cx:pt idx="7720">10</cx:pt>
          <cx:pt idx="7721">12</cx:pt>
          <cx:pt idx="7722">11</cx:pt>
          <cx:pt idx="7723">7</cx:pt>
          <cx:pt idx="7724">13</cx:pt>
          <cx:pt idx="7725">15</cx:pt>
          <cx:pt idx="7726">13</cx:pt>
          <cx:pt idx="7727">12</cx:pt>
          <cx:pt idx="7728">7</cx:pt>
          <cx:pt idx="7729">9</cx:pt>
          <cx:pt idx="7730">6</cx:pt>
          <cx:pt idx="7731">6</cx:pt>
          <cx:pt idx="7732">4</cx:pt>
          <cx:pt idx="7733">15</cx:pt>
          <cx:pt idx="7734">4</cx:pt>
          <cx:pt idx="7735">10</cx:pt>
          <cx:pt idx="7736">6</cx:pt>
          <cx:pt idx="7737">3</cx:pt>
          <cx:pt idx="7738">10</cx:pt>
          <cx:pt idx="7739">13</cx:pt>
          <cx:pt idx="7740">9</cx:pt>
          <cx:pt idx="7741">16</cx:pt>
          <cx:pt idx="7742">8</cx:pt>
          <cx:pt idx="7743">0</cx:pt>
          <cx:pt idx="7744">8</cx:pt>
          <cx:pt idx="7745">6</cx:pt>
          <cx:pt idx="7746">13</cx:pt>
          <cx:pt idx="7747">12</cx:pt>
          <cx:pt idx="7748">8</cx:pt>
          <cx:pt idx="7749">8</cx:pt>
          <cx:pt idx="7750">10</cx:pt>
          <cx:pt idx="7751">11</cx:pt>
          <cx:pt idx="7752">9</cx:pt>
          <cx:pt idx="7753">9</cx:pt>
          <cx:pt idx="7754">10</cx:pt>
          <cx:pt idx="7755">10</cx:pt>
          <cx:pt idx="7756">9</cx:pt>
          <cx:pt idx="7757">13</cx:pt>
          <cx:pt idx="7758">15</cx:pt>
          <cx:pt idx="7759">12</cx:pt>
          <cx:pt idx="7760">12</cx:pt>
          <cx:pt idx="7761">8</cx:pt>
          <cx:pt idx="7762">8</cx:pt>
          <cx:pt idx="7763">10</cx:pt>
          <cx:pt idx="7764">8</cx:pt>
          <cx:pt idx="7765">11</cx:pt>
          <cx:pt idx="7766">10</cx:pt>
          <cx:pt idx="7767">12</cx:pt>
          <cx:pt idx="7768">10</cx:pt>
          <cx:pt idx="7769">6</cx:pt>
          <cx:pt idx="7770">11</cx:pt>
          <cx:pt idx="7771">14</cx:pt>
          <cx:pt idx="7772">12</cx:pt>
          <cx:pt idx="7773">13</cx:pt>
          <cx:pt idx="7774">12</cx:pt>
          <cx:pt idx="7775">5</cx:pt>
          <cx:pt idx="7776">9</cx:pt>
          <cx:pt idx="7777">16</cx:pt>
          <cx:pt idx="7778">12</cx:pt>
          <cx:pt idx="7779">5</cx:pt>
          <cx:pt idx="7780">8</cx:pt>
          <cx:pt idx="7781">7</cx:pt>
          <cx:pt idx="7782">12</cx:pt>
          <cx:pt idx="7783">10</cx:pt>
          <cx:pt idx="7784">10</cx:pt>
          <cx:pt idx="7785">6</cx:pt>
          <cx:pt idx="7786">8</cx:pt>
          <cx:pt idx="7787">7</cx:pt>
          <cx:pt idx="7788">4</cx:pt>
          <cx:pt idx="7789">4</cx:pt>
          <cx:pt idx="7790">17</cx:pt>
          <cx:pt idx="7791">5</cx:pt>
          <cx:pt idx="7792">5</cx:pt>
          <cx:pt idx="7793">12</cx:pt>
          <cx:pt idx="7794">14</cx:pt>
          <cx:pt idx="7795">9</cx:pt>
          <cx:pt idx="7796">16</cx:pt>
          <cx:pt idx="7797">8</cx:pt>
          <cx:pt idx="7798">13</cx:pt>
          <cx:pt idx="7799">13</cx:pt>
          <cx:pt idx="7800">13</cx:pt>
          <cx:pt idx="7801">0</cx:pt>
          <cx:pt idx="7802">13</cx:pt>
          <cx:pt idx="7803">5</cx:pt>
          <cx:pt idx="7804">7</cx:pt>
          <cx:pt idx="7805">5</cx:pt>
          <cx:pt idx="7806">9</cx:pt>
          <cx:pt idx="7807">12</cx:pt>
          <cx:pt idx="7808">4</cx:pt>
          <cx:pt idx="7809">6</cx:pt>
          <cx:pt idx="7810">9</cx:pt>
          <cx:pt idx="7811">14</cx:pt>
          <cx:pt idx="7812">12</cx:pt>
          <cx:pt idx="7813">13</cx:pt>
          <cx:pt idx="7814">2</cx:pt>
          <cx:pt idx="7815">6</cx:pt>
          <cx:pt idx="7816">9</cx:pt>
          <cx:pt idx="7817">15</cx:pt>
          <cx:pt idx="7818">11</cx:pt>
          <cx:pt idx="7819">8</cx:pt>
          <cx:pt idx="7820">11</cx:pt>
          <cx:pt idx="7821">6</cx:pt>
          <cx:pt idx="7822">14</cx:pt>
          <cx:pt idx="7823">12</cx:pt>
          <cx:pt idx="7824">12</cx:pt>
          <cx:pt idx="7825">2</cx:pt>
          <cx:pt idx="7826">11</cx:pt>
          <cx:pt idx="7827">12</cx:pt>
          <cx:pt idx="7828">12</cx:pt>
          <cx:pt idx="7829">10</cx:pt>
          <cx:pt idx="7830">10</cx:pt>
          <cx:pt idx="7831">9</cx:pt>
          <cx:pt idx="7832">14</cx:pt>
          <cx:pt idx="7833">12</cx:pt>
          <cx:pt idx="7834">9</cx:pt>
          <cx:pt idx="7835">7</cx:pt>
          <cx:pt idx="7836">13</cx:pt>
          <cx:pt idx="7837">10</cx:pt>
          <cx:pt idx="7838">12</cx:pt>
          <cx:pt idx="7839">9</cx:pt>
          <cx:pt idx="7840">12</cx:pt>
          <cx:pt idx="7841">19</cx:pt>
          <cx:pt idx="7842">8</cx:pt>
          <cx:pt idx="7843">9</cx:pt>
          <cx:pt idx="7844">11</cx:pt>
          <cx:pt idx="7845">13</cx:pt>
          <cx:pt idx="7846">14</cx:pt>
          <cx:pt idx="7847">14</cx:pt>
          <cx:pt idx="7848">16</cx:pt>
          <cx:pt idx="7849">7</cx:pt>
          <cx:pt idx="7850">13</cx:pt>
          <cx:pt idx="7851">12</cx:pt>
          <cx:pt idx="7852">7</cx:pt>
          <cx:pt idx="7853">14</cx:pt>
          <cx:pt idx="7854">16</cx:pt>
          <cx:pt idx="7855">17</cx:pt>
          <cx:pt idx="7856">17</cx:pt>
          <cx:pt idx="7857">18</cx:pt>
          <cx:pt idx="7858">17</cx:pt>
          <cx:pt idx="7859">10</cx:pt>
          <cx:pt idx="7860">14</cx:pt>
          <cx:pt idx="7861">11</cx:pt>
          <cx:pt idx="7862">15</cx:pt>
          <cx:pt idx="7863">11</cx:pt>
          <cx:pt idx="7864">13</cx:pt>
          <cx:pt idx="7865">12</cx:pt>
          <cx:pt idx="7866">13</cx:pt>
          <cx:pt idx="7867">13</cx:pt>
          <cx:pt idx="7868">13</cx:pt>
          <cx:pt idx="7869">9</cx:pt>
          <cx:pt idx="7870">11</cx:pt>
          <cx:pt idx="7871">7</cx:pt>
          <cx:pt idx="7872">11</cx:pt>
          <cx:pt idx="7873">10</cx:pt>
          <cx:pt idx="7874">17</cx:pt>
          <cx:pt idx="7875">9</cx:pt>
          <cx:pt idx="7876">11</cx:pt>
          <cx:pt idx="7877">12</cx:pt>
          <cx:pt idx="7878">9</cx:pt>
          <cx:pt idx="7879">16</cx:pt>
          <cx:pt idx="7880">14</cx:pt>
          <cx:pt idx="7881">12</cx:pt>
          <cx:pt idx="7882">10</cx:pt>
          <cx:pt idx="7883">16</cx:pt>
          <cx:pt idx="7884">13</cx:pt>
          <cx:pt idx="7885">12</cx:pt>
          <cx:pt idx="7886">16</cx:pt>
          <cx:pt idx="7887">14</cx:pt>
          <cx:pt idx="7888">10</cx:pt>
          <cx:pt idx="7889">15</cx:pt>
          <cx:pt idx="7890">11</cx:pt>
          <cx:pt idx="7891">9</cx:pt>
          <cx:pt idx="7892">6</cx:pt>
          <cx:pt idx="7893">10</cx:pt>
          <cx:pt idx="7894">11</cx:pt>
          <cx:pt idx="7895">15</cx:pt>
          <cx:pt idx="7896">12</cx:pt>
          <cx:pt idx="7897">15</cx:pt>
          <cx:pt idx="7898">12</cx:pt>
          <cx:pt idx="7899">9</cx:pt>
          <cx:pt idx="7900">15</cx:pt>
          <cx:pt idx="7901">12</cx:pt>
          <cx:pt idx="7902">16</cx:pt>
          <cx:pt idx="7903">19</cx:pt>
          <cx:pt idx="7904">2</cx:pt>
          <cx:pt idx="7905">15</cx:pt>
          <cx:pt idx="7906">13</cx:pt>
          <cx:pt idx="7907">16</cx:pt>
          <cx:pt idx="7908">12</cx:pt>
          <cx:pt idx="7909">10</cx:pt>
          <cx:pt idx="7910">11</cx:pt>
          <cx:pt idx="7911">4</cx:pt>
          <cx:pt idx="7912">11</cx:pt>
          <cx:pt idx="7913">11</cx:pt>
          <cx:pt idx="7914">14</cx:pt>
          <cx:pt idx="7915">14</cx:pt>
          <cx:pt idx="7916">6</cx:pt>
          <cx:pt idx="7917">15</cx:pt>
          <cx:pt idx="7918">3</cx:pt>
          <cx:pt idx="7919">12</cx:pt>
          <cx:pt idx="7920">8</cx:pt>
          <cx:pt idx="7921">13</cx:pt>
          <cx:pt idx="7922">13</cx:pt>
          <cx:pt idx="7923">13</cx:pt>
          <cx:pt idx="7924">10</cx:pt>
          <cx:pt idx="7925">4</cx:pt>
          <cx:pt idx="7926">16</cx:pt>
          <cx:pt idx="7927">13</cx:pt>
          <cx:pt idx="7928">1</cx:pt>
          <cx:pt idx="7929">3</cx:pt>
          <cx:pt idx="7930">5</cx:pt>
          <cx:pt idx="7931">9</cx:pt>
          <cx:pt idx="7932">15</cx:pt>
          <cx:pt idx="7933">19</cx:pt>
          <cx:pt idx="7934">2</cx:pt>
          <cx:pt idx="7935">11</cx:pt>
          <cx:pt idx="7936">16</cx:pt>
          <cx:pt idx="7937">13</cx:pt>
          <cx:pt idx="7938">11</cx:pt>
          <cx:pt idx="7939">13</cx:pt>
          <cx:pt idx="7940">11</cx:pt>
          <cx:pt idx="7941">11</cx:pt>
          <cx:pt idx="7942">8</cx:pt>
          <cx:pt idx="7943">5</cx:pt>
          <cx:pt idx="7944">13</cx:pt>
          <cx:pt idx="7945">15</cx:pt>
          <cx:pt idx="7946">11</cx:pt>
          <cx:pt idx="7947">19</cx:pt>
          <cx:pt idx="7948">15</cx:pt>
          <cx:pt idx="7949">15</cx:pt>
          <cx:pt idx="7950">12</cx:pt>
          <cx:pt idx="7951">9</cx:pt>
          <cx:pt idx="7952">9</cx:pt>
          <cx:pt idx="7953">11</cx:pt>
          <cx:pt idx="7954">14</cx:pt>
          <cx:pt idx="7955">13</cx:pt>
          <cx:pt idx="7956">10</cx:pt>
          <cx:pt idx="7957">16</cx:pt>
          <cx:pt idx="7958">16</cx:pt>
          <cx:pt idx="7959">11</cx:pt>
          <cx:pt idx="7960">14</cx:pt>
          <cx:pt idx="7961">5</cx:pt>
          <cx:pt idx="7962">13</cx:pt>
          <cx:pt idx="7963">13</cx:pt>
          <cx:pt idx="7964">12</cx:pt>
          <cx:pt idx="7965">18</cx:pt>
          <cx:pt idx="7966">1</cx:pt>
          <cx:pt idx="7967">11</cx:pt>
          <cx:pt idx="7968">10</cx:pt>
          <cx:pt idx="7969">5</cx:pt>
          <cx:pt idx="7970">9</cx:pt>
          <cx:pt idx="7971">13</cx:pt>
          <cx:pt idx="7972">13</cx:pt>
          <cx:pt idx="7973">8</cx:pt>
          <cx:pt idx="7974">3</cx:pt>
          <cx:pt idx="7975">11</cx:pt>
          <cx:pt idx="7976">4</cx:pt>
          <cx:pt idx="7977">14</cx:pt>
          <cx:pt idx="7978">2</cx:pt>
          <cx:pt idx="7979">13</cx:pt>
          <cx:pt idx="7980">10</cx:pt>
          <cx:pt idx="7981">11</cx:pt>
          <cx:pt idx="7982">8</cx:pt>
          <cx:pt idx="7983">8</cx:pt>
          <cx:pt idx="7984">11</cx:pt>
          <cx:pt idx="7985">16</cx:pt>
          <cx:pt idx="7986">9</cx:pt>
          <cx:pt idx="7987">8</cx:pt>
          <cx:pt idx="7988">10</cx:pt>
          <cx:pt idx="7989">11</cx:pt>
          <cx:pt idx="7990">5</cx:pt>
          <cx:pt idx="7991">7</cx:pt>
          <cx:pt idx="7992">10</cx:pt>
          <cx:pt idx="7993">6</cx:pt>
          <cx:pt idx="7994">12</cx:pt>
          <cx:pt idx="7995">9</cx:pt>
          <cx:pt idx="7996">8</cx:pt>
          <cx:pt idx="7997">12</cx:pt>
          <cx:pt idx="7998">15</cx:pt>
          <cx:pt idx="7999">17</cx:pt>
          <cx:pt idx="8000">9</cx:pt>
          <cx:pt idx="8001">9</cx:pt>
          <cx:pt idx="8002">14</cx:pt>
          <cx:pt idx="8003">7</cx:pt>
          <cx:pt idx="8004">10</cx:pt>
          <cx:pt idx="8005">15</cx:pt>
          <cx:pt idx="8006">14</cx:pt>
          <cx:pt idx="8007">10</cx:pt>
          <cx:pt idx="8008">10</cx:pt>
          <cx:pt idx="8009">9</cx:pt>
          <cx:pt idx="8010">18</cx:pt>
          <cx:pt idx="8011">15</cx:pt>
          <cx:pt idx="8012">15</cx:pt>
          <cx:pt idx="8013">13</cx:pt>
          <cx:pt idx="8014">17</cx:pt>
          <cx:pt idx="8015">16</cx:pt>
          <cx:pt idx="8016">10</cx:pt>
          <cx:pt idx="8017">17</cx:pt>
          <cx:pt idx="8018">13</cx:pt>
          <cx:pt idx="8019">13</cx:pt>
          <cx:pt idx="8020">7</cx:pt>
          <cx:pt idx="8021">13</cx:pt>
          <cx:pt idx="8022">10</cx:pt>
          <cx:pt idx="8023">9</cx:pt>
          <cx:pt idx="8024">11</cx:pt>
          <cx:pt idx="8025">6</cx:pt>
          <cx:pt idx="8026">10</cx:pt>
          <cx:pt idx="8027">7</cx:pt>
          <cx:pt idx="8028">11</cx:pt>
          <cx:pt idx="8029">4</cx:pt>
          <cx:pt idx="8030">4</cx:pt>
          <cx:pt idx="8031">6</cx:pt>
          <cx:pt idx="8032">8</cx:pt>
          <cx:pt idx="8033">9</cx:pt>
          <cx:pt idx="8034">7</cx:pt>
          <cx:pt idx="8035">7</cx:pt>
          <cx:pt idx="8036">11</cx:pt>
          <cx:pt idx="8037">8</cx:pt>
          <cx:pt idx="8038">11</cx:pt>
          <cx:pt idx="8039">8</cx:pt>
          <cx:pt idx="8040">8</cx:pt>
          <cx:pt idx="8041">6</cx:pt>
          <cx:pt idx="8042">6</cx:pt>
          <cx:pt idx="8043">7</cx:pt>
          <cx:pt idx="8044">9</cx:pt>
          <cx:pt idx="8045">7</cx:pt>
          <cx:pt idx="8046">5</cx:pt>
          <cx:pt idx="8047">5</cx:pt>
          <cx:pt idx="8048">2</cx:pt>
          <cx:pt idx="8049">8</cx:pt>
          <cx:pt idx="8050">7</cx:pt>
          <cx:pt idx="8051">8</cx:pt>
          <cx:pt idx="8052">9</cx:pt>
          <cx:pt idx="8053">6</cx:pt>
          <cx:pt idx="8054">4</cx:pt>
          <cx:pt idx="8055">10</cx:pt>
          <cx:pt idx="8056">11</cx:pt>
          <cx:pt idx="8057">11</cx:pt>
          <cx:pt idx="8058">7</cx:pt>
          <cx:pt idx="8059">7</cx:pt>
          <cx:pt idx="8060">1</cx:pt>
          <cx:pt idx="8061">7</cx:pt>
          <cx:pt idx="8062">7</cx:pt>
          <cx:pt idx="8063">5</cx:pt>
          <cx:pt idx="8064">10</cx:pt>
          <cx:pt idx="8065">16</cx:pt>
          <cx:pt idx="8066">9</cx:pt>
          <cx:pt idx="8067">8</cx:pt>
          <cx:pt idx="8068">8</cx:pt>
          <cx:pt idx="8069">9</cx:pt>
          <cx:pt idx="8070">9</cx:pt>
          <cx:pt idx="8071">4</cx:pt>
          <cx:pt idx="8072">7</cx:pt>
          <cx:pt idx="8073">9</cx:pt>
          <cx:pt idx="8074">11</cx:pt>
          <cx:pt idx="8075">2</cx:pt>
          <cx:pt idx="8076">8</cx:pt>
          <cx:pt idx="8077">5</cx:pt>
          <cx:pt idx="8078">3</cx:pt>
          <cx:pt idx="8079">8</cx:pt>
          <cx:pt idx="8080">7</cx:pt>
          <cx:pt idx="8081">7</cx:pt>
          <cx:pt idx="8082">9</cx:pt>
          <cx:pt idx="8083">9</cx:pt>
          <cx:pt idx="8084">12</cx:pt>
          <cx:pt idx="8085">4</cx:pt>
          <cx:pt idx="8086">8</cx:pt>
          <cx:pt idx="8087">7</cx:pt>
          <cx:pt idx="8088">14</cx:pt>
          <cx:pt idx="8089">2</cx:pt>
          <cx:pt idx="8090">10</cx:pt>
          <cx:pt idx="8091">5</cx:pt>
          <cx:pt idx="8092">10</cx:pt>
          <cx:pt idx="8093">12</cx:pt>
          <cx:pt idx="8094">2</cx:pt>
          <cx:pt idx="8095">8</cx:pt>
          <cx:pt idx="8096">10</cx:pt>
          <cx:pt idx="8097">17</cx:pt>
          <cx:pt idx="8098">8</cx:pt>
          <cx:pt idx="8099">10</cx:pt>
          <cx:pt idx="8100">7</cx:pt>
          <cx:pt idx="8101">6</cx:pt>
          <cx:pt idx="8102">12</cx:pt>
          <cx:pt idx="8103">13</cx:pt>
          <cx:pt idx="8104">9</cx:pt>
          <cx:pt idx="8105">17</cx:pt>
          <cx:pt idx="8106">9</cx:pt>
          <cx:pt idx="8107">7</cx:pt>
          <cx:pt idx="8108">11</cx:pt>
          <cx:pt idx="8109">8</cx:pt>
          <cx:pt idx="8110">6</cx:pt>
          <cx:pt idx="8111">10</cx:pt>
          <cx:pt idx="8112">6</cx:pt>
          <cx:pt idx="8113">11</cx:pt>
          <cx:pt idx="8114">12</cx:pt>
          <cx:pt idx="8115">7</cx:pt>
          <cx:pt idx="8116">8</cx:pt>
          <cx:pt idx="8117">8</cx:pt>
          <cx:pt idx="8118">5</cx:pt>
          <cx:pt idx="8119">7</cx:pt>
          <cx:pt idx="8120">12</cx:pt>
          <cx:pt idx="8121">8</cx:pt>
          <cx:pt idx="8122">10</cx:pt>
          <cx:pt idx="8123">3</cx:pt>
          <cx:pt idx="8124">9</cx:pt>
          <cx:pt idx="8125">11</cx:pt>
          <cx:pt idx="8126">11</cx:pt>
          <cx:pt idx="8127">0</cx:pt>
          <cx:pt idx="8128">10</cx:pt>
          <cx:pt idx="8129">7</cx:pt>
          <cx:pt idx="8130">11</cx:pt>
          <cx:pt idx="8131">4</cx:pt>
          <cx:pt idx="8132">13</cx:pt>
          <cx:pt idx="8133">2</cx:pt>
          <cx:pt idx="8134">4</cx:pt>
          <cx:pt idx="8135">16</cx:pt>
          <cx:pt idx="8136">16</cx:pt>
          <cx:pt idx="8137">8</cx:pt>
          <cx:pt idx="8138">7</cx:pt>
          <cx:pt idx="8139">11</cx:pt>
          <cx:pt idx="8140">13</cx:pt>
          <cx:pt idx="8141">12</cx:pt>
          <cx:pt idx="8142">7</cx:pt>
          <cx:pt idx="8143">9</cx:pt>
          <cx:pt idx="8144">12</cx:pt>
          <cx:pt idx="8145">7</cx:pt>
          <cx:pt idx="8146">9</cx:pt>
          <cx:pt idx="8147">12</cx:pt>
          <cx:pt idx="8148">16</cx:pt>
          <cx:pt idx="8149">7</cx:pt>
          <cx:pt idx="8150">7</cx:pt>
          <cx:pt idx="8151">8</cx:pt>
          <cx:pt idx="8152">0</cx:pt>
          <cx:pt idx="8153">12</cx:pt>
          <cx:pt idx="8154">9</cx:pt>
          <cx:pt idx="8155">2</cx:pt>
          <cx:pt idx="8156">12</cx:pt>
          <cx:pt idx="8157">7</cx:pt>
          <cx:pt idx="8158">11</cx:pt>
          <cx:pt idx="8159">12</cx:pt>
          <cx:pt idx="8160">8</cx:pt>
          <cx:pt idx="8161">9</cx:pt>
          <cx:pt idx="8162">6</cx:pt>
          <cx:pt idx="8163">9</cx:pt>
          <cx:pt idx="8164">16</cx:pt>
          <cx:pt idx="8165">14</cx:pt>
          <cx:pt idx="8166">8</cx:pt>
          <cx:pt idx="8167">5</cx:pt>
          <cx:pt idx="8168">10</cx:pt>
          <cx:pt idx="8169">8</cx:pt>
          <cx:pt idx="8170">6</cx:pt>
          <cx:pt idx="8171">8</cx:pt>
          <cx:pt idx="8172">8</cx:pt>
          <cx:pt idx="8173">14</cx:pt>
          <cx:pt idx="8174">17</cx:pt>
          <cx:pt idx="8175">10</cx:pt>
          <cx:pt idx="8176">6</cx:pt>
          <cx:pt idx="8177">7</cx:pt>
          <cx:pt idx="8178">14</cx:pt>
          <cx:pt idx="8179">10</cx:pt>
          <cx:pt idx="8180">14</cx:pt>
          <cx:pt idx="8181">13</cx:pt>
          <cx:pt idx="8182">11</cx:pt>
          <cx:pt idx="8183">7</cx:pt>
          <cx:pt idx="8184">5</cx:pt>
          <cx:pt idx="8185">16</cx:pt>
          <cx:pt idx="8186">8</cx:pt>
          <cx:pt idx="8187">2</cx:pt>
          <cx:pt idx="8188">2</cx:pt>
          <cx:pt idx="8189">10</cx:pt>
          <cx:pt idx="8190">1</cx:pt>
          <cx:pt idx="8191">6</cx:pt>
          <cx:pt idx="8192">8</cx:pt>
          <cx:pt idx="8193">2</cx:pt>
          <cx:pt idx="8194">2</cx:pt>
          <cx:pt idx="8195">9</cx:pt>
          <cx:pt idx="8196">4</cx:pt>
          <cx:pt idx="8197">1</cx:pt>
          <cx:pt idx="8198">7</cx:pt>
          <cx:pt idx="8199">7</cx:pt>
          <cx:pt idx="8200">6</cx:pt>
          <cx:pt idx="8201">12</cx:pt>
          <cx:pt idx="8202">10</cx:pt>
          <cx:pt idx="8203">5</cx:pt>
          <cx:pt idx="8204">15</cx:pt>
          <cx:pt idx="8205">16</cx:pt>
          <cx:pt idx="8206">8</cx:pt>
          <cx:pt idx="8207">13</cx:pt>
          <cx:pt idx="8208">11</cx:pt>
          <cx:pt idx="8209">14</cx:pt>
          <cx:pt idx="8210">10</cx:pt>
          <cx:pt idx="8211">9</cx:pt>
          <cx:pt idx="8212">12</cx:pt>
          <cx:pt idx="8213">12</cx:pt>
          <cx:pt idx="8214">12</cx:pt>
          <cx:pt idx="8215">10</cx:pt>
          <cx:pt idx="8216">4</cx:pt>
          <cx:pt idx="8217">8</cx:pt>
          <cx:pt idx="8218">9</cx:pt>
          <cx:pt idx="8219">12</cx:pt>
          <cx:pt idx="8220">9</cx:pt>
          <cx:pt idx="8221">8</cx:pt>
          <cx:pt idx="8222">10</cx:pt>
          <cx:pt idx="8223">12</cx:pt>
          <cx:pt idx="8224">12</cx:pt>
          <cx:pt idx="8225">8</cx:pt>
          <cx:pt idx="8226">12</cx:pt>
          <cx:pt idx="8227">10</cx:pt>
          <cx:pt idx="8228">11</cx:pt>
          <cx:pt idx="8229">10</cx:pt>
          <cx:pt idx="8230">9</cx:pt>
          <cx:pt idx="8231">15</cx:pt>
          <cx:pt idx="8232">10</cx:pt>
          <cx:pt idx="8233">10</cx:pt>
          <cx:pt idx="8234">12</cx:pt>
          <cx:pt idx="8235">14</cx:pt>
          <cx:pt idx="8236">10</cx:pt>
          <cx:pt idx="8237">7</cx:pt>
          <cx:pt idx="8238">13</cx:pt>
          <cx:pt idx="8239">11</cx:pt>
          <cx:pt idx="8240">14</cx:pt>
          <cx:pt idx="8241">11</cx:pt>
          <cx:pt idx="8242">7</cx:pt>
          <cx:pt idx="8243">11</cx:pt>
          <cx:pt idx="8244">10</cx:pt>
          <cx:pt idx="8245">8</cx:pt>
          <cx:pt idx="8246">13</cx:pt>
          <cx:pt idx="8247">7</cx:pt>
          <cx:pt idx="8248">13</cx:pt>
          <cx:pt idx="8249">12</cx:pt>
          <cx:pt idx="8250">2</cx:pt>
          <cx:pt idx="8251">4</cx:pt>
          <cx:pt idx="8252">12</cx:pt>
          <cx:pt idx="8253">3</cx:pt>
          <cx:pt idx="8254">11</cx:pt>
          <cx:pt idx="8255">9</cx:pt>
          <cx:pt idx="8256">5</cx:pt>
          <cx:pt idx="8257">10</cx:pt>
          <cx:pt idx="8258">10</cx:pt>
          <cx:pt idx="8259">6</cx:pt>
          <cx:pt idx="8260">8</cx:pt>
          <cx:pt idx="8261">6</cx:pt>
          <cx:pt idx="8262">8</cx:pt>
          <cx:pt idx="8263">12</cx:pt>
          <cx:pt idx="8264">10</cx:pt>
          <cx:pt idx="8265">5</cx:pt>
          <cx:pt idx="8266">11</cx:pt>
          <cx:pt idx="8267">12</cx:pt>
          <cx:pt idx="8268">13</cx:pt>
          <cx:pt idx="8269">13</cx:pt>
          <cx:pt idx="8270">9</cx:pt>
          <cx:pt idx="8271">8</cx:pt>
          <cx:pt idx="8272">6</cx:pt>
          <cx:pt idx="8273">5</cx:pt>
          <cx:pt idx="8274">8</cx:pt>
          <cx:pt idx="8275">11</cx:pt>
          <cx:pt idx="8276">19</cx:pt>
          <cx:pt idx="8277">16</cx:pt>
          <cx:pt idx="8278">12</cx:pt>
          <cx:pt idx="8279">12</cx:pt>
          <cx:pt idx="8280">14</cx:pt>
          <cx:pt idx="8281">11</cx:pt>
          <cx:pt idx="8282">11</cx:pt>
          <cx:pt idx="8283">14</cx:pt>
          <cx:pt idx="8284">7</cx:pt>
          <cx:pt idx="8285">12</cx:pt>
          <cx:pt idx="8286">12</cx:pt>
          <cx:pt idx="8287">7</cx:pt>
          <cx:pt idx="8288">14</cx:pt>
          <cx:pt idx="8289">9</cx:pt>
          <cx:pt idx="8290">12</cx:pt>
          <cx:pt idx="8291">11</cx:pt>
          <cx:pt idx="8292">12</cx:pt>
          <cx:pt idx="8293">14</cx:pt>
          <cx:pt idx="8294">14</cx:pt>
          <cx:pt idx="8295">11</cx:pt>
          <cx:pt idx="8296">13</cx:pt>
          <cx:pt idx="8297">8</cx:pt>
          <cx:pt idx="8298">13</cx:pt>
          <cx:pt idx="8299">12</cx:pt>
          <cx:pt idx="8300">11</cx:pt>
          <cx:pt idx="8301">12</cx:pt>
          <cx:pt idx="8302">8</cx:pt>
          <cx:pt idx="8303">10</cx:pt>
          <cx:pt idx="8304">12</cx:pt>
          <cx:pt idx="8305">17</cx:pt>
          <cx:pt idx="8306">7</cx:pt>
          <cx:pt idx="8307">10</cx:pt>
          <cx:pt idx="8308">10</cx:pt>
          <cx:pt idx="8309">12</cx:pt>
          <cx:pt idx="8310">15</cx:pt>
          <cx:pt idx="8311">4</cx:pt>
          <cx:pt idx="8312">8</cx:pt>
          <cx:pt idx="8313">8</cx:pt>
          <cx:pt idx="8314">9</cx:pt>
          <cx:pt idx="8315">11</cx:pt>
          <cx:pt idx="8316">10</cx:pt>
          <cx:pt idx="8317">15</cx:pt>
          <cx:pt idx="8318">4</cx:pt>
          <cx:pt idx="8319">14</cx:pt>
          <cx:pt idx="8320">13</cx:pt>
          <cx:pt idx="8321">11</cx:pt>
          <cx:pt idx="8322">12</cx:pt>
          <cx:pt idx="8323">6</cx:pt>
          <cx:pt idx="8324">8</cx:pt>
          <cx:pt idx="8325">14</cx:pt>
          <cx:pt idx="8326">11</cx:pt>
          <cx:pt idx="8327">6</cx:pt>
          <cx:pt idx="8328">5</cx:pt>
          <cx:pt idx="8329">6</cx:pt>
          <cx:pt idx="8330">16</cx:pt>
          <cx:pt idx="8331">8</cx:pt>
          <cx:pt idx="8332">5</cx:pt>
          <cx:pt idx="8333">16</cx:pt>
          <cx:pt idx="8334">6</cx:pt>
          <cx:pt idx="8335">8</cx:pt>
          <cx:pt idx="8336">1</cx:pt>
          <cx:pt idx="8337">9</cx:pt>
          <cx:pt idx="8338">9</cx:pt>
          <cx:pt idx="8339">10</cx:pt>
          <cx:pt idx="8340">13</cx:pt>
          <cx:pt idx="8341">13</cx:pt>
          <cx:pt idx="8342">6</cx:pt>
          <cx:pt idx="8343">9</cx:pt>
          <cx:pt idx="8344">7</cx:pt>
          <cx:pt idx="8345">4</cx:pt>
          <cx:pt idx="8346">10</cx:pt>
          <cx:pt idx="8347">3</cx:pt>
          <cx:pt idx="8348">10</cx:pt>
          <cx:pt idx="8349">7</cx:pt>
          <cx:pt idx="8350">11</cx:pt>
          <cx:pt idx="8351">6</cx:pt>
          <cx:pt idx="8352">8</cx:pt>
          <cx:pt idx="8353">8</cx:pt>
          <cx:pt idx="8354">8</cx:pt>
          <cx:pt idx="8355">9</cx:pt>
          <cx:pt idx="8356">6</cx:pt>
          <cx:pt idx="8357">12</cx:pt>
          <cx:pt idx="8358">0</cx:pt>
          <cx:pt idx="8359">7</cx:pt>
          <cx:pt idx="8360">7</cx:pt>
          <cx:pt idx="8361">9</cx:pt>
          <cx:pt idx="8362">15</cx:pt>
          <cx:pt idx="8363">15</cx:pt>
          <cx:pt idx="8364">2</cx:pt>
          <cx:pt idx="8365">6</cx:pt>
          <cx:pt idx="8366">13</cx:pt>
          <cx:pt idx="8367">1</cx:pt>
          <cx:pt idx="8368">3</cx:pt>
          <cx:pt idx="8369">0</cx:pt>
          <cx:pt idx="8370">11</cx:pt>
          <cx:pt idx="8371">10</cx:pt>
          <cx:pt idx="8372">6</cx:pt>
          <cx:pt idx="8373">9</cx:pt>
          <cx:pt idx="8374">1</cx:pt>
          <cx:pt idx="8375">3</cx:pt>
          <cx:pt idx="8376">4</cx:pt>
          <cx:pt idx="8377">3</cx:pt>
          <cx:pt idx="8378">3</cx:pt>
          <cx:pt idx="8379">8</cx:pt>
          <cx:pt idx="8380">9</cx:pt>
          <cx:pt idx="8381">11</cx:pt>
          <cx:pt idx="8382">3</cx:pt>
          <cx:pt idx="8383">13</cx:pt>
          <cx:pt idx="8384">14</cx:pt>
          <cx:pt idx="8385">6</cx:pt>
          <cx:pt idx="8386">6</cx:pt>
          <cx:pt idx="8387">6</cx:pt>
          <cx:pt idx="8388">7</cx:pt>
          <cx:pt idx="8389">7</cx:pt>
          <cx:pt idx="8390">3</cx:pt>
          <cx:pt idx="8391">17</cx:pt>
          <cx:pt idx="8392">5</cx:pt>
          <cx:pt idx="8393">3</cx:pt>
          <cx:pt idx="8394">6</cx:pt>
          <cx:pt idx="8395">1</cx:pt>
          <cx:pt idx="8396">3</cx:pt>
          <cx:pt idx="8397">3</cx:pt>
          <cx:pt idx="8398">0</cx:pt>
          <cx:pt idx="8399">10</cx:pt>
          <cx:pt idx="8400">3</cx:pt>
          <cx:pt idx="8401">2</cx:pt>
          <cx:pt idx="8402">1</cx:pt>
          <cx:pt idx="8403">5</cx:pt>
          <cx:pt idx="8404">5</cx:pt>
          <cx:pt idx="8405">3</cx:pt>
          <cx:pt idx="8406">2</cx:pt>
          <cx:pt idx="8407">7</cx:pt>
          <cx:pt idx="8408">4</cx:pt>
          <cx:pt idx="8409">7</cx:pt>
          <cx:pt idx="8410">1</cx:pt>
          <cx:pt idx="8411">5</cx:pt>
          <cx:pt idx="8412">1</cx:pt>
          <cx:pt idx="8413">1</cx:pt>
          <cx:pt idx="8414">5</cx:pt>
          <cx:pt idx="8415">4</cx:pt>
          <cx:pt idx="8416">2</cx:pt>
          <cx:pt idx="8417">2</cx:pt>
          <cx:pt idx="8418">4</cx:pt>
          <cx:pt idx="8419">4</cx:pt>
          <cx:pt idx="8420">6</cx:pt>
          <cx:pt idx="8421">7</cx:pt>
          <cx:pt idx="8422">2</cx:pt>
          <cx:pt idx="8423">9</cx:pt>
          <cx:pt idx="8424">4</cx:pt>
          <cx:pt idx="8425">4</cx:pt>
          <cx:pt idx="8426">2</cx:pt>
          <cx:pt idx="8427">6</cx:pt>
          <cx:pt idx="8428">3</cx:pt>
          <cx:pt idx="8429">1</cx:pt>
          <cx:pt idx="8430">4</cx:pt>
          <cx:pt idx="8431">6</cx:pt>
          <cx:pt idx="8432">3</cx:pt>
          <cx:pt idx="8433">14</cx:pt>
          <cx:pt idx="8434">7</cx:pt>
          <cx:pt idx="8435">8</cx:pt>
          <cx:pt idx="8436">2</cx:pt>
          <cx:pt idx="8437">9</cx:pt>
          <cx:pt idx="8438">17</cx:pt>
          <cx:pt idx="8439">4</cx:pt>
          <cx:pt idx="8440">7</cx:pt>
          <cx:pt idx="8441">7</cx:pt>
          <cx:pt idx="8442">2</cx:pt>
          <cx:pt idx="8443">2</cx:pt>
          <cx:pt idx="8444">12</cx:pt>
          <cx:pt idx="8445">7</cx:pt>
          <cx:pt idx="8446">8</cx:pt>
          <cx:pt idx="8447">16</cx:pt>
          <cx:pt idx="8448">3</cx:pt>
          <cx:pt idx="8449">2</cx:pt>
          <cx:pt idx="8450">7</cx:pt>
          <cx:pt idx="8451">7</cx:pt>
          <cx:pt idx="8452">12</cx:pt>
          <cx:pt idx="8453">11</cx:pt>
          <cx:pt idx="8454">9</cx:pt>
          <cx:pt idx="8455">8</cx:pt>
          <cx:pt idx="8456">7</cx:pt>
          <cx:pt idx="8457">14</cx:pt>
          <cx:pt idx="8458">8</cx:pt>
          <cx:pt idx="8459">8</cx:pt>
          <cx:pt idx="8460">17</cx:pt>
          <cx:pt idx="8461">9</cx:pt>
          <cx:pt idx="8462">8</cx:pt>
          <cx:pt idx="8463">8</cx:pt>
          <cx:pt idx="8464">8</cx:pt>
          <cx:pt idx="8465">14</cx:pt>
          <cx:pt idx="8466">15</cx:pt>
          <cx:pt idx="8467">7</cx:pt>
          <cx:pt idx="8468">12</cx:pt>
          <cx:pt idx="8469">7</cx:pt>
          <cx:pt idx="8470">13</cx:pt>
          <cx:pt idx="8471">8</cx:pt>
          <cx:pt idx="8472">7</cx:pt>
          <cx:pt idx="8473">11</cx:pt>
          <cx:pt idx="8474">13</cx:pt>
          <cx:pt idx="8475">2</cx:pt>
          <cx:pt idx="8476">7</cx:pt>
          <cx:pt idx="8477">7</cx:pt>
          <cx:pt idx="8478">9</cx:pt>
          <cx:pt idx="8479">8</cx:pt>
          <cx:pt idx="8480">8</cx:pt>
          <cx:pt idx="8481">7</cx:pt>
          <cx:pt idx="8482">14</cx:pt>
          <cx:pt idx="8483">17</cx:pt>
          <cx:pt idx="8484">7</cx:pt>
          <cx:pt idx="8485">1</cx:pt>
          <cx:pt idx="8486">8</cx:pt>
          <cx:pt idx="8487">7</cx:pt>
          <cx:pt idx="8488">11</cx:pt>
          <cx:pt idx="8489">8</cx:pt>
          <cx:pt idx="8490">6</cx:pt>
          <cx:pt idx="8491">8</cx:pt>
          <cx:pt idx="8492">8</cx:pt>
          <cx:pt idx="8493">7</cx:pt>
          <cx:pt idx="8494">5</cx:pt>
          <cx:pt idx="8495">8</cx:pt>
          <cx:pt idx="8496">6</cx:pt>
          <cx:pt idx="8497">7</cx:pt>
          <cx:pt idx="8498">6</cx:pt>
          <cx:pt idx="8499">11</cx:pt>
          <cx:pt idx="8500">7</cx:pt>
          <cx:pt idx="8501">7</cx:pt>
          <cx:pt idx="8502">12</cx:pt>
          <cx:pt idx="8503">1</cx:pt>
          <cx:pt idx="8504">8</cx:pt>
          <cx:pt idx="8505">14</cx:pt>
          <cx:pt idx="8506">9</cx:pt>
          <cx:pt idx="8507">6</cx:pt>
          <cx:pt idx="8508">15</cx:pt>
          <cx:pt idx="8509">14</cx:pt>
          <cx:pt idx="8510">11</cx:pt>
          <cx:pt idx="8511">9</cx:pt>
          <cx:pt idx="8512">8</cx:pt>
          <cx:pt idx="8513">7</cx:pt>
          <cx:pt idx="8514">8</cx:pt>
          <cx:pt idx="8515">9</cx:pt>
          <cx:pt idx="8516">8</cx:pt>
          <cx:pt idx="8517">3</cx:pt>
          <cx:pt idx="8518">8</cx:pt>
          <cx:pt idx="8519">7</cx:pt>
          <cx:pt idx="8520">7</cx:pt>
          <cx:pt idx="8521">6</cx:pt>
          <cx:pt idx="8522">7</cx:pt>
          <cx:pt idx="8523">4</cx:pt>
          <cx:pt idx="8524">3</cx:pt>
          <cx:pt idx="8525">9</cx:pt>
          <cx:pt idx="8526">7</cx:pt>
          <cx:pt idx="8527">7</cx:pt>
          <cx:pt idx="8528">13</cx:pt>
          <cx:pt idx="8529">6</cx:pt>
          <cx:pt idx="8530">5</cx:pt>
          <cx:pt idx="8531">13</cx:pt>
          <cx:pt idx="8532">13</cx:pt>
          <cx:pt idx="8533">11</cx:pt>
          <cx:pt idx="8534">12</cx:pt>
          <cx:pt idx="8535">11</cx:pt>
          <cx:pt idx="8536">11</cx:pt>
          <cx:pt idx="8537">14</cx:pt>
          <cx:pt idx="8538">14</cx:pt>
          <cx:pt idx="8539">12</cx:pt>
          <cx:pt idx="8540">14</cx:pt>
          <cx:pt idx="8541">11</cx:pt>
          <cx:pt idx="8542">10</cx:pt>
          <cx:pt idx="8543">13</cx:pt>
          <cx:pt idx="8544">8</cx:pt>
          <cx:pt idx="8545">7</cx:pt>
          <cx:pt idx="8546">14</cx:pt>
          <cx:pt idx="8547">11</cx:pt>
          <cx:pt idx="8548">13</cx:pt>
          <cx:pt idx="8549">8</cx:pt>
          <cx:pt idx="8550">13</cx:pt>
          <cx:pt idx="8551">11</cx:pt>
          <cx:pt idx="8552">12</cx:pt>
          <cx:pt idx="8553">12</cx:pt>
          <cx:pt idx="8554">10</cx:pt>
          <cx:pt idx="8555">8</cx:pt>
          <cx:pt idx="8556">11</cx:pt>
          <cx:pt idx="8557">9</cx:pt>
          <cx:pt idx="8558">11</cx:pt>
          <cx:pt idx="8559">14</cx:pt>
          <cx:pt idx="8560">10</cx:pt>
          <cx:pt idx="8561">12</cx:pt>
          <cx:pt idx="8562">12</cx:pt>
          <cx:pt idx="8563">8</cx:pt>
          <cx:pt idx="8564">11</cx:pt>
          <cx:pt idx="8565">13</cx:pt>
          <cx:pt idx="8566">13</cx:pt>
          <cx:pt idx="8567">7</cx:pt>
          <cx:pt idx="8568">13</cx:pt>
          <cx:pt idx="8569">10</cx:pt>
          <cx:pt idx="8570">11</cx:pt>
          <cx:pt idx="8571">12</cx:pt>
          <cx:pt idx="8572">10</cx:pt>
          <cx:pt idx="8573">8</cx:pt>
          <cx:pt idx="8574">11</cx:pt>
          <cx:pt idx="8575">14</cx:pt>
          <cx:pt idx="8576">13</cx:pt>
          <cx:pt idx="8577">7</cx:pt>
          <cx:pt idx="8578">7</cx:pt>
          <cx:pt idx="8579">7</cx:pt>
          <cx:pt idx="8580">7</cx:pt>
          <cx:pt idx="8581">12</cx:pt>
          <cx:pt idx="8582">10</cx:pt>
          <cx:pt idx="8583">8</cx:pt>
          <cx:pt idx="8584">8</cx:pt>
          <cx:pt idx="8585">15</cx:pt>
          <cx:pt idx="8586">17</cx:pt>
          <cx:pt idx="8587">13</cx:pt>
          <cx:pt idx="8588">17</cx:pt>
          <cx:pt idx="8589">7</cx:pt>
          <cx:pt idx="8590">13</cx:pt>
          <cx:pt idx="8591">12</cx:pt>
          <cx:pt idx="8592">14</cx:pt>
          <cx:pt idx="8593">14</cx:pt>
          <cx:pt idx="8594">13</cx:pt>
          <cx:pt idx="8595">13</cx:pt>
          <cx:pt idx="8596">11</cx:pt>
          <cx:pt idx="8597">10</cx:pt>
          <cx:pt idx="8598">14</cx:pt>
          <cx:pt idx="8599">9</cx:pt>
          <cx:pt idx="8600">14</cx:pt>
          <cx:pt idx="8601">11</cx:pt>
          <cx:pt idx="8602">9</cx:pt>
          <cx:pt idx="8603">10</cx:pt>
          <cx:pt idx="8604">14</cx:pt>
          <cx:pt idx="8605">9</cx:pt>
          <cx:pt idx="8606">7</cx:pt>
          <cx:pt idx="8607">8</cx:pt>
          <cx:pt idx="8608">12</cx:pt>
          <cx:pt idx="8609">16</cx:pt>
          <cx:pt idx="8610">8</cx:pt>
          <cx:pt idx="8611">11</cx:pt>
          <cx:pt idx="8612">11</cx:pt>
          <cx:pt idx="8613">13</cx:pt>
          <cx:pt idx="8614">17</cx:pt>
          <cx:pt idx="8615">3</cx:pt>
          <cx:pt idx="8616">12</cx:pt>
          <cx:pt idx="8617">12</cx:pt>
          <cx:pt idx="8618">10</cx:pt>
          <cx:pt idx="8619">10</cx:pt>
          <cx:pt idx="8620">8</cx:pt>
          <cx:pt idx="8621">9</cx:pt>
          <cx:pt idx="8622">12</cx:pt>
          <cx:pt idx="8623">12</cx:pt>
          <cx:pt idx="8624">12</cx:pt>
          <cx:pt idx="8625">17</cx:pt>
          <cx:pt idx="8626">9</cx:pt>
          <cx:pt idx="8627">10</cx:pt>
          <cx:pt idx="8628">17</cx:pt>
          <cx:pt idx="8629">7</cx:pt>
          <cx:pt idx="8630">16</cx:pt>
          <cx:pt idx="8631">8</cx:pt>
          <cx:pt idx="8632">13</cx:pt>
          <cx:pt idx="8633">8</cx:pt>
          <cx:pt idx="8634">7</cx:pt>
          <cx:pt idx="8635">6</cx:pt>
          <cx:pt idx="8636">12</cx:pt>
          <cx:pt idx="8637">12</cx:pt>
          <cx:pt idx="8638">10</cx:pt>
          <cx:pt idx="8639">11</cx:pt>
          <cx:pt idx="8640">9</cx:pt>
          <cx:pt idx="8641">15</cx:pt>
          <cx:pt idx="8642">8</cx:pt>
          <cx:pt idx="8643">8</cx:pt>
          <cx:pt idx="8644">10</cx:pt>
          <cx:pt idx="8645">8</cx:pt>
          <cx:pt idx="8646">5</cx:pt>
          <cx:pt idx="8647">10</cx:pt>
          <cx:pt idx="8648">13</cx:pt>
          <cx:pt idx="8649">7</cx:pt>
          <cx:pt idx="8650">9</cx:pt>
          <cx:pt idx="8651">8</cx:pt>
          <cx:pt idx="8652">10</cx:pt>
          <cx:pt idx="8653">14</cx:pt>
          <cx:pt idx="8654">13</cx:pt>
          <cx:pt idx="8655">7</cx:pt>
          <cx:pt idx="8656">10</cx:pt>
          <cx:pt idx="8657">12</cx:pt>
          <cx:pt idx="8658">11</cx:pt>
          <cx:pt idx="8659">12</cx:pt>
          <cx:pt idx="8660">1</cx:pt>
          <cx:pt idx="8661">9</cx:pt>
          <cx:pt idx="8662">15</cx:pt>
          <cx:pt idx="8663">5</cx:pt>
          <cx:pt idx="8664">13</cx:pt>
          <cx:pt idx="8665">12</cx:pt>
          <cx:pt idx="8666">15</cx:pt>
          <cx:pt idx="8667">15</cx:pt>
          <cx:pt idx="8668">13</cx:pt>
          <cx:pt idx="8669">13</cx:pt>
          <cx:pt idx="8670">1</cx:pt>
          <cx:pt idx="8671">14</cx:pt>
          <cx:pt idx="8672">8</cx:pt>
          <cx:pt idx="8673">11</cx:pt>
          <cx:pt idx="8674">9</cx:pt>
          <cx:pt idx="8675">8</cx:pt>
          <cx:pt idx="8676">8</cx:pt>
          <cx:pt idx="8677">8</cx:pt>
          <cx:pt idx="8678">14</cx:pt>
          <cx:pt idx="8679">10</cx:pt>
          <cx:pt idx="8680">13</cx:pt>
          <cx:pt idx="8681">10</cx:pt>
          <cx:pt idx="8682">10</cx:pt>
          <cx:pt idx="8683">11</cx:pt>
          <cx:pt idx="8684">8</cx:pt>
          <cx:pt idx="8685">12</cx:pt>
          <cx:pt idx="8686">16</cx:pt>
          <cx:pt idx="8687">10</cx:pt>
          <cx:pt idx="8688">14</cx:pt>
          <cx:pt idx="8689">15</cx:pt>
          <cx:pt idx="8690">14</cx:pt>
          <cx:pt idx="8691">10</cx:pt>
          <cx:pt idx="8692">8</cx:pt>
          <cx:pt idx="8693">7</cx:pt>
          <cx:pt idx="8694">8</cx:pt>
          <cx:pt idx="8695">5</cx:pt>
          <cx:pt idx="8696">7</cx:pt>
          <cx:pt idx="8697">7</cx:pt>
          <cx:pt idx="8698">8</cx:pt>
          <cx:pt idx="8699">11</cx:pt>
          <cx:pt idx="8700">8</cx:pt>
          <cx:pt idx="8701">5</cx:pt>
          <cx:pt idx="8702">11</cx:pt>
          <cx:pt idx="8703">6</cx:pt>
          <cx:pt idx="8704">5</cx:pt>
          <cx:pt idx="8705">13</cx:pt>
          <cx:pt idx="8706">9</cx:pt>
          <cx:pt idx="8707">13</cx:pt>
          <cx:pt idx="8708">10</cx:pt>
          <cx:pt idx="8709">12</cx:pt>
          <cx:pt idx="8710">13</cx:pt>
          <cx:pt idx="8711">9</cx:pt>
          <cx:pt idx="8712">10</cx:pt>
          <cx:pt idx="8713">8</cx:pt>
          <cx:pt idx="8714">2</cx:pt>
          <cx:pt idx="8715">10</cx:pt>
          <cx:pt idx="8716">13</cx:pt>
          <cx:pt idx="8717">13</cx:pt>
          <cx:pt idx="8718">7</cx:pt>
          <cx:pt idx="8719">16</cx:pt>
          <cx:pt idx="8720">8</cx:pt>
          <cx:pt idx="8721">8</cx:pt>
          <cx:pt idx="8722">7</cx:pt>
          <cx:pt idx="8723">8</cx:pt>
          <cx:pt idx="8724">8</cx:pt>
          <cx:pt idx="8725">7</cx:pt>
          <cx:pt idx="8726">9</cx:pt>
          <cx:pt idx="8727">10</cx:pt>
          <cx:pt idx="8728">10</cx:pt>
          <cx:pt idx="8729">11</cx:pt>
          <cx:pt idx="8730">9</cx:pt>
          <cx:pt idx="8731">12</cx:pt>
          <cx:pt idx="8732">11</cx:pt>
          <cx:pt idx="8733">5</cx:pt>
          <cx:pt idx="8734">13</cx:pt>
          <cx:pt idx="8735">7</cx:pt>
          <cx:pt idx="8736">9</cx:pt>
          <cx:pt idx="8737">10</cx:pt>
          <cx:pt idx="8738">14</cx:pt>
          <cx:pt idx="8739">6</cx:pt>
          <cx:pt idx="8740">7</cx:pt>
          <cx:pt idx="8741">7</cx:pt>
          <cx:pt idx="8742">7</cx:pt>
          <cx:pt idx="8743">7</cx:pt>
          <cx:pt idx="8744">7</cx:pt>
          <cx:pt idx="8745">13</cx:pt>
          <cx:pt idx="8746">15</cx:pt>
          <cx:pt idx="8747">16</cx:pt>
          <cx:pt idx="8748">13</cx:pt>
          <cx:pt idx="8749">7</cx:pt>
          <cx:pt idx="8750">3</cx:pt>
          <cx:pt idx="8751">13</cx:pt>
          <cx:pt idx="8752">17</cx:pt>
          <cx:pt idx="8753">11</cx:pt>
          <cx:pt idx="8754">13</cx:pt>
          <cx:pt idx="8755">8</cx:pt>
          <cx:pt idx="8756">13</cx:pt>
          <cx:pt idx="8757">10</cx:pt>
          <cx:pt idx="8758">12</cx:pt>
          <cx:pt idx="8759">10</cx:pt>
          <cx:pt idx="8760">16</cx:pt>
          <cx:pt idx="8761">16</cx:pt>
          <cx:pt idx="8762">13</cx:pt>
          <cx:pt idx="8763">12</cx:pt>
          <cx:pt idx="8764">10</cx:pt>
          <cx:pt idx="8765">17</cx:pt>
          <cx:pt idx="8766">14</cx:pt>
          <cx:pt idx="8767">13</cx:pt>
          <cx:pt idx="8768">7</cx:pt>
          <cx:pt idx="8769">7</cx:pt>
          <cx:pt idx="8770">12</cx:pt>
          <cx:pt idx="8771">13</cx:pt>
          <cx:pt idx="8772">11</cx:pt>
          <cx:pt idx="8773">7</cx:pt>
          <cx:pt idx="8774">2</cx:pt>
          <cx:pt idx="8775">9</cx:pt>
          <cx:pt idx="8776">11</cx:pt>
          <cx:pt idx="8777">16</cx:pt>
          <cx:pt idx="8778">14</cx:pt>
          <cx:pt idx="8779">5</cx:pt>
          <cx:pt idx="8780">11</cx:pt>
          <cx:pt idx="8781">9</cx:pt>
          <cx:pt idx="8782">11</cx:pt>
          <cx:pt idx="8783">17</cx:pt>
          <cx:pt idx="8784">7</cx:pt>
          <cx:pt idx="8785">7</cx:pt>
          <cx:pt idx="8786">15</cx:pt>
          <cx:pt idx="8787">8</cx:pt>
          <cx:pt idx="8788">6</cx:pt>
          <cx:pt idx="8789">13</cx:pt>
          <cx:pt idx="8790">10</cx:pt>
          <cx:pt idx="8791">2</cx:pt>
          <cx:pt idx="8792">7</cx:pt>
          <cx:pt idx="8793">7</cx:pt>
          <cx:pt idx="8794">2</cx:pt>
          <cx:pt idx="8795">0</cx:pt>
          <cx:pt idx="8796">1</cx:pt>
          <cx:pt idx="8797">2</cx:pt>
          <cx:pt idx="8798">15</cx:pt>
          <cx:pt idx="8799">7</cx:pt>
          <cx:pt idx="8800">12</cx:pt>
          <cx:pt idx="8801">4</cx:pt>
          <cx:pt idx="8802">11</cx:pt>
          <cx:pt idx="8803">8</cx:pt>
          <cx:pt idx="8804">7</cx:pt>
          <cx:pt idx="8805">7</cx:pt>
          <cx:pt idx="8806">11</cx:pt>
          <cx:pt idx="8807">7</cx:pt>
          <cx:pt idx="8808">7</cx:pt>
          <cx:pt idx="8809">7</cx:pt>
          <cx:pt idx="8810">9</cx:pt>
          <cx:pt idx="8811">13</cx:pt>
          <cx:pt idx="8812">10</cx:pt>
          <cx:pt idx="8813">9</cx:pt>
          <cx:pt idx="8814">11</cx:pt>
          <cx:pt idx="8815">10</cx:pt>
          <cx:pt idx="8816">8</cx:pt>
          <cx:pt idx="8817">14</cx:pt>
          <cx:pt idx="8818">12</cx:pt>
          <cx:pt idx="8819">9</cx:pt>
          <cx:pt idx="8820">8</cx:pt>
          <cx:pt idx="8821">9</cx:pt>
          <cx:pt idx="8822">4</cx:pt>
          <cx:pt idx="8823">8</cx:pt>
          <cx:pt idx="8824">8</cx:pt>
          <cx:pt idx="8825">0</cx:pt>
          <cx:pt idx="8826">11</cx:pt>
          <cx:pt idx="8827">10</cx:pt>
          <cx:pt idx="8828">7</cx:pt>
          <cx:pt idx="8829">8</cx:pt>
          <cx:pt idx="8830">8</cx:pt>
          <cx:pt idx="8831">13</cx:pt>
          <cx:pt idx="8832">8</cx:pt>
          <cx:pt idx="8833">9</cx:pt>
          <cx:pt idx="8834">13</cx:pt>
          <cx:pt idx="8835">2</cx:pt>
          <cx:pt idx="8836">10</cx:pt>
          <cx:pt idx="8837">4</cx:pt>
          <cx:pt idx="8838">14</cx:pt>
          <cx:pt idx="8839">10</cx:pt>
          <cx:pt idx="8840">6</cx:pt>
          <cx:pt idx="8841">9</cx:pt>
          <cx:pt idx="8842">9</cx:pt>
          <cx:pt idx="8843">7</cx:pt>
          <cx:pt idx="8844">6</cx:pt>
          <cx:pt idx="8845">11</cx:pt>
          <cx:pt idx="8846">13</cx:pt>
          <cx:pt idx="8847">6</cx:pt>
          <cx:pt idx="8848">9</cx:pt>
          <cx:pt idx="8849">9</cx:pt>
          <cx:pt idx="8850">4</cx:pt>
          <cx:pt idx="8851">11</cx:pt>
          <cx:pt idx="8852">7</cx:pt>
          <cx:pt idx="8853">17</cx:pt>
          <cx:pt idx="8854">7</cx:pt>
          <cx:pt idx="8855">12</cx:pt>
          <cx:pt idx="8856">10</cx:pt>
          <cx:pt idx="8857">8</cx:pt>
          <cx:pt idx="8858">8</cx:pt>
          <cx:pt idx="8859">13</cx:pt>
          <cx:pt idx="8860">11</cx:pt>
          <cx:pt idx="8861">13</cx:pt>
          <cx:pt idx="8862">11</cx:pt>
          <cx:pt idx="8863">12</cx:pt>
          <cx:pt idx="8864">12</cx:pt>
          <cx:pt idx="8865">11</cx:pt>
          <cx:pt idx="8866">6</cx:pt>
          <cx:pt idx="8867">18</cx:pt>
          <cx:pt idx="8868">12</cx:pt>
          <cx:pt idx="8869">13</cx:pt>
          <cx:pt idx="8870">11</cx:pt>
          <cx:pt idx="8871">16</cx:pt>
          <cx:pt idx="8872">10</cx:pt>
          <cx:pt idx="8873">10</cx:pt>
          <cx:pt idx="8874">7</cx:pt>
          <cx:pt idx="8875">11</cx:pt>
          <cx:pt idx="8876">10</cx:pt>
          <cx:pt idx="8877">14</cx:pt>
          <cx:pt idx="8878">15</cx:pt>
          <cx:pt idx="8879">11</cx:pt>
          <cx:pt idx="8880">3</cx:pt>
          <cx:pt idx="8881">7</cx:pt>
          <cx:pt idx="8882">9</cx:pt>
          <cx:pt idx="8883">10</cx:pt>
          <cx:pt idx="8884">2</cx:pt>
          <cx:pt idx="8885">1</cx:pt>
          <cx:pt idx="8886">8</cx:pt>
          <cx:pt idx="8887">7</cx:pt>
          <cx:pt idx="8888">10</cx:pt>
          <cx:pt idx="8889">13</cx:pt>
          <cx:pt idx="8890">7</cx:pt>
          <cx:pt idx="8891">3</cx:pt>
          <cx:pt idx="8892">9</cx:pt>
          <cx:pt idx="8893">11</cx:pt>
          <cx:pt idx="8894">7</cx:pt>
          <cx:pt idx="8895">3</cx:pt>
          <cx:pt idx="8896">9</cx:pt>
          <cx:pt idx="8897">10</cx:pt>
          <cx:pt idx="8898">12</cx:pt>
          <cx:pt idx="8899">7</cx:pt>
          <cx:pt idx="8900">9</cx:pt>
          <cx:pt idx="8901">13</cx:pt>
          <cx:pt idx="8902">5</cx:pt>
          <cx:pt idx="8903">8</cx:pt>
          <cx:pt idx="8904">13</cx:pt>
          <cx:pt idx="8905">9</cx:pt>
          <cx:pt idx="8906">8</cx:pt>
          <cx:pt idx="8907">9</cx:pt>
          <cx:pt idx="8908">14</cx:pt>
          <cx:pt idx="8909">12</cx:pt>
          <cx:pt idx="8910">5</cx:pt>
          <cx:pt idx="8911">7</cx:pt>
          <cx:pt idx="8912">8</cx:pt>
          <cx:pt idx="8913">13</cx:pt>
          <cx:pt idx="8914">7</cx:pt>
          <cx:pt idx="8915">7</cx:pt>
          <cx:pt idx="8916">7</cx:pt>
          <cx:pt idx="8917">6</cx:pt>
          <cx:pt idx="8918">8</cx:pt>
          <cx:pt idx="8919">7</cx:pt>
          <cx:pt idx="8920">10</cx:pt>
          <cx:pt idx="8921">14</cx:pt>
          <cx:pt idx="8922">10</cx:pt>
          <cx:pt idx="8923">6</cx:pt>
          <cx:pt idx="8924">12</cx:pt>
          <cx:pt idx="8925">8</cx:pt>
          <cx:pt idx="8926">4</cx:pt>
          <cx:pt idx="8927">6</cx:pt>
          <cx:pt idx="8928">15</cx:pt>
          <cx:pt idx="8929">12</cx:pt>
          <cx:pt idx="8930">7</cx:pt>
          <cx:pt idx="8931">11</cx:pt>
          <cx:pt idx="8932">8</cx:pt>
          <cx:pt idx="8933">11</cx:pt>
          <cx:pt idx="8934">7</cx:pt>
          <cx:pt idx="8935">13</cx:pt>
          <cx:pt idx="8936">11</cx:pt>
          <cx:pt idx="8937">16</cx:pt>
          <cx:pt idx="8938">11</cx:pt>
          <cx:pt idx="8939">14</cx:pt>
          <cx:pt idx="8940">10</cx:pt>
          <cx:pt idx="8941">9</cx:pt>
          <cx:pt idx="8942">11</cx:pt>
          <cx:pt idx="8943">7</cx:pt>
          <cx:pt idx="8944">15</cx:pt>
          <cx:pt idx="8945">7</cx:pt>
          <cx:pt idx="8946">10</cx:pt>
          <cx:pt idx="8947">9</cx:pt>
          <cx:pt idx="8948">14</cx:pt>
          <cx:pt idx="8949">8</cx:pt>
          <cx:pt idx="8950">15</cx:pt>
          <cx:pt idx="8951">12</cx:pt>
          <cx:pt idx="8952">12</cx:pt>
          <cx:pt idx="8953">15</cx:pt>
          <cx:pt idx="8954">13</cx:pt>
          <cx:pt idx="8955">8</cx:pt>
          <cx:pt idx="8956">17</cx:pt>
          <cx:pt idx="8957">9</cx:pt>
          <cx:pt idx="8958">12</cx:pt>
          <cx:pt idx="8959">18</cx:pt>
          <cx:pt idx="8960">10</cx:pt>
          <cx:pt idx="8961">12</cx:pt>
          <cx:pt idx="8962">10</cx:pt>
          <cx:pt idx="8963">18</cx:pt>
          <cx:pt idx="8964">14</cx:pt>
          <cx:pt idx="8965">11</cx:pt>
          <cx:pt idx="8966">15</cx:pt>
          <cx:pt idx="8967">10</cx:pt>
          <cx:pt idx="8968">13</cx:pt>
          <cx:pt idx="8969">19</cx:pt>
          <cx:pt idx="8970">13</cx:pt>
          <cx:pt idx="8971">7</cx:pt>
          <cx:pt idx="8972">8</cx:pt>
          <cx:pt idx="8973">10</cx:pt>
          <cx:pt idx="8974">11</cx:pt>
          <cx:pt idx="8975">18</cx:pt>
          <cx:pt idx="8976">9</cx:pt>
          <cx:pt idx="8977">13</cx:pt>
          <cx:pt idx="8978">7</cx:pt>
          <cx:pt idx="8979">13</cx:pt>
          <cx:pt idx="8980">12</cx:pt>
          <cx:pt idx="8981">11</cx:pt>
          <cx:pt idx="8982">13</cx:pt>
          <cx:pt idx="8983">9</cx:pt>
          <cx:pt idx="8984">7</cx:pt>
          <cx:pt idx="8985">10</cx:pt>
          <cx:pt idx="8986">8</cx:pt>
          <cx:pt idx="8987">12</cx:pt>
          <cx:pt idx="8988">14</cx:pt>
          <cx:pt idx="8989">14</cx:pt>
          <cx:pt idx="8990">10</cx:pt>
          <cx:pt idx="8991">12</cx:pt>
          <cx:pt idx="8992">11</cx:pt>
          <cx:pt idx="8993">7</cx:pt>
          <cx:pt idx="8994">10</cx:pt>
          <cx:pt idx="8995">12</cx:pt>
          <cx:pt idx="8996">7</cx:pt>
          <cx:pt idx="8997">10</cx:pt>
          <cx:pt idx="8998">9</cx:pt>
          <cx:pt idx="8999">15</cx:pt>
          <cx:pt idx="9000">10</cx:pt>
          <cx:pt idx="9001">9</cx:pt>
          <cx:pt idx="9002">5</cx:pt>
          <cx:pt idx="9003">8</cx:pt>
          <cx:pt idx="9004">12</cx:pt>
          <cx:pt idx="9005">8</cx:pt>
          <cx:pt idx="9006">10</cx:pt>
          <cx:pt idx="9007">14</cx:pt>
          <cx:pt idx="9008">7</cx:pt>
          <cx:pt idx="9009">7</cx:pt>
          <cx:pt idx="9010">11</cx:pt>
          <cx:pt idx="9011">15</cx:pt>
          <cx:pt idx="9012">13</cx:pt>
          <cx:pt idx="9013">13</cx:pt>
          <cx:pt idx="9014">18</cx:pt>
          <cx:pt idx="9015">9</cx:pt>
          <cx:pt idx="9016">10</cx:pt>
          <cx:pt idx="9017">12</cx:pt>
          <cx:pt idx="9018">17</cx:pt>
          <cx:pt idx="9019">9</cx:pt>
          <cx:pt idx="9020">10</cx:pt>
          <cx:pt idx="9021">16</cx:pt>
          <cx:pt idx="9022">11</cx:pt>
          <cx:pt idx="9023">13</cx:pt>
          <cx:pt idx="9024">9</cx:pt>
          <cx:pt idx="9025">12</cx:pt>
          <cx:pt idx="9026">9</cx:pt>
          <cx:pt idx="9027">8</cx:pt>
          <cx:pt idx="9028">12</cx:pt>
          <cx:pt idx="9029">9</cx:pt>
          <cx:pt idx="9030">16</cx:pt>
          <cx:pt idx="9031">11</cx:pt>
          <cx:pt idx="9032">8</cx:pt>
          <cx:pt idx="9033">6</cx:pt>
          <cx:pt idx="9034">8</cx:pt>
          <cx:pt idx="9035">14</cx:pt>
          <cx:pt idx="9036">7</cx:pt>
          <cx:pt idx="9037">14</cx:pt>
          <cx:pt idx="9038">11</cx:pt>
          <cx:pt idx="9039">9</cx:pt>
          <cx:pt idx="9040">10</cx:pt>
          <cx:pt idx="9041">8</cx:pt>
          <cx:pt idx="9042">15</cx:pt>
          <cx:pt idx="9043">9</cx:pt>
          <cx:pt idx="9044">9</cx:pt>
          <cx:pt idx="9045">10</cx:pt>
          <cx:pt idx="9046">8</cx:pt>
          <cx:pt idx="9047">12</cx:pt>
          <cx:pt idx="9048">13</cx:pt>
          <cx:pt idx="9049">4</cx:pt>
          <cx:pt idx="9050">9</cx:pt>
          <cx:pt idx="9051">10</cx:pt>
          <cx:pt idx="9052">8</cx:pt>
          <cx:pt idx="9053">10</cx:pt>
          <cx:pt idx="9054">13</cx:pt>
          <cx:pt idx="9055">13</cx:pt>
          <cx:pt idx="9056">9</cx:pt>
          <cx:pt idx="9057">12</cx:pt>
          <cx:pt idx="9058">5</cx:pt>
          <cx:pt idx="9059">6</cx:pt>
          <cx:pt idx="9060">8</cx:pt>
          <cx:pt idx="9061">9</cx:pt>
          <cx:pt idx="9062">9</cx:pt>
          <cx:pt idx="9063">7</cx:pt>
          <cx:pt idx="9064">12</cx:pt>
          <cx:pt idx="9065">9</cx:pt>
          <cx:pt idx="9066">16</cx:pt>
          <cx:pt idx="9067">6</cx:pt>
          <cx:pt idx="9068">15</cx:pt>
          <cx:pt idx="9069">10</cx:pt>
          <cx:pt idx="9070">10</cx:pt>
          <cx:pt idx="9071">10</cx:pt>
          <cx:pt idx="9072">5</cx:pt>
          <cx:pt idx="9073">5</cx:pt>
          <cx:pt idx="9074">10</cx:pt>
          <cx:pt idx="9075">14</cx:pt>
          <cx:pt idx="9076">13</cx:pt>
          <cx:pt idx="9077">12</cx:pt>
          <cx:pt idx="9078">7</cx:pt>
          <cx:pt idx="9079">9</cx:pt>
          <cx:pt idx="9080">10</cx:pt>
          <cx:pt idx="9081">14</cx:pt>
          <cx:pt idx="9082">7</cx:pt>
          <cx:pt idx="9083">19</cx:pt>
          <cx:pt idx="9084">10</cx:pt>
          <cx:pt idx="9085">14</cx:pt>
          <cx:pt idx="9086">13</cx:pt>
          <cx:pt idx="9087">9</cx:pt>
          <cx:pt idx="9088">7</cx:pt>
          <cx:pt idx="9089">7</cx:pt>
          <cx:pt idx="9090">12</cx:pt>
          <cx:pt idx="9091">18</cx:pt>
          <cx:pt idx="9092">9</cx:pt>
          <cx:pt idx="9093">13</cx:pt>
          <cx:pt idx="9094">8</cx:pt>
          <cx:pt idx="9095">14</cx:pt>
          <cx:pt idx="9096">8</cx:pt>
          <cx:pt idx="9097">13</cx:pt>
          <cx:pt idx="9098">11</cx:pt>
          <cx:pt idx="9099">7</cx:pt>
          <cx:pt idx="9100">8</cx:pt>
          <cx:pt idx="9101">7</cx:pt>
          <cx:pt idx="9102">7</cx:pt>
          <cx:pt idx="9103">9</cx:pt>
          <cx:pt idx="9104">7</cx:pt>
          <cx:pt idx="9105">8</cx:pt>
          <cx:pt idx="9106">9</cx:pt>
          <cx:pt idx="9107">9</cx:pt>
          <cx:pt idx="9108">8</cx:pt>
          <cx:pt idx="9109">11</cx:pt>
          <cx:pt idx="9110">8</cx:pt>
          <cx:pt idx="9111">8</cx:pt>
          <cx:pt idx="9112">10</cx:pt>
          <cx:pt idx="9113">11</cx:pt>
          <cx:pt idx="9114">8</cx:pt>
          <cx:pt idx="9115">13</cx:pt>
          <cx:pt idx="9116">8</cx:pt>
          <cx:pt idx="9117">10</cx:pt>
          <cx:pt idx="9118">3</cx:pt>
          <cx:pt idx="9119">13</cx:pt>
          <cx:pt idx="9120">6</cx:pt>
          <cx:pt idx="9121">4</cx:pt>
          <cx:pt idx="9122">5</cx:pt>
          <cx:pt idx="9123">10</cx:pt>
          <cx:pt idx="9124">6</cx:pt>
          <cx:pt idx="9125">15</cx:pt>
          <cx:pt idx="9126">7</cx:pt>
          <cx:pt idx="9127">8</cx:pt>
          <cx:pt idx="9128">8</cx:pt>
          <cx:pt idx="9129">10</cx:pt>
          <cx:pt idx="9130">6</cx:pt>
          <cx:pt idx="9131">4</cx:pt>
          <cx:pt idx="9132">13</cx:pt>
          <cx:pt idx="9133">5</cx:pt>
          <cx:pt idx="9134">17</cx:pt>
          <cx:pt idx="9135">8</cx:pt>
          <cx:pt idx="9136">8</cx:pt>
          <cx:pt idx="9137">9</cx:pt>
          <cx:pt idx="9138">10</cx:pt>
          <cx:pt idx="9139">3</cx:pt>
          <cx:pt idx="9140">12</cx:pt>
          <cx:pt idx="9141">9</cx:pt>
          <cx:pt idx="9142">6</cx:pt>
          <cx:pt idx="9143">8</cx:pt>
          <cx:pt idx="9144">5</cx:pt>
          <cx:pt idx="9145">8</cx:pt>
          <cx:pt idx="9146">16</cx:pt>
          <cx:pt idx="9147">4</cx:pt>
          <cx:pt idx="9148">8</cx:pt>
          <cx:pt idx="9149">5</cx:pt>
          <cx:pt idx="9150">9</cx:pt>
          <cx:pt idx="9151">12</cx:pt>
          <cx:pt idx="9152">11</cx:pt>
          <cx:pt idx="9153">7</cx:pt>
          <cx:pt idx="9154">10</cx:pt>
          <cx:pt idx="9155">10</cx:pt>
          <cx:pt idx="9156">9</cx:pt>
          <cx:pt idx="9157">3</cx:pt>
          <cx:pt idx="9158">2</cx:pt>
          <cx:pt idx="9159">4</cx:pt>
          <cx:pt idx="9160">14</cx:pt>
          <cx:pt idx="9161">6</cx:pt>
          <cx:pt idx="9162">6</cx:pt>
          <cx:pt idx="9163">0</cx:pt>
          <cx:pt idx="9164">1</cx:pt>
          <cx:pt idx="9165">2</cx:pt>
          <cx:pt idx="9166">3</cx:pt>
          <cx:pt idx="9167">3</cx:pt>
          <cx:pt idx="9168">4</cx:pt>
          <cx:pt idx="9169">11</cx:pt>
          <cx:pt idx="9170">11</cx:pt>
          <cx:pt idx="9171">16</cx:pt>
          <cx:pt idx="9172">10</cx:pt>
          <cx:pt idx="9173">10</cx:pt>
          <cx:pt idx="9174">7</cx:pt>
          <cx:pt idx="9175">6</cx:pt>
          <cx:pt idx="9176">13</cx:pt>
          <cx:pt idx="9177">8</cx:pt>
          <cx:pt idx="9178">6</cx:pt>
          <cx:pt idx="9179">9</cx:pt>
          <cx:pt idx="9180">9</cx:pt>
          <cx:pt idx="9181">5</cx:pt>
          <cx:pt idx="9182">9</cx:pt>
          <cx:pt idx="9183">11</cx:pt>
          <cx:pt idx="9184">6</cx:pt>
          <cx:pt idx="9185">4</cx:pt>
          <cx:pt idx="9186">15</cx:pt>
          <cx:pt idx="9187">7</cx:pt>
          <cx:pt idx="9188">4</cx:pt>
          <cx:pt idx="9189">11</cx:pt>
          <cx:pt idx="9190">11</cx:pt>
          <cx:pt idx="9191">9</cx:pt>
          <cx:pt idx="9192">7</cx:pt>
          <cx:pt idx="9193">3</cx:pt>
          <cx:pt idx="9194">1</cx:pt>
          <cx:pt idx="9195">9</cx:pt>
          <cx:pt idx="9196">8</cx:pt>
          <cx:pt idx="9197">11</cx:pt>
          <cx:pt idx="9198">10</cx:pt>
          <cx:pt idx="9199">6</cx:pt>
          <cx:pt idx="9200">9</cx:pt>
          <cx:pt idx="9201">11</cx:pt>
          <cx:pt idx="9202">10</cx:pt>
          <cx:pt idx="9203">15</cx:pt>
          <cx:pt idx="9204">9</cx:pt>
          <cx:pt idx="9205">14</cx:pt>
          <cx:pt idx="9206">15</cx:pt>
          <cx:pt idx="9207">4</cx:pt>
          <cx:pt idx="9208">7</cx:pt>
          <cx:pt idx="9209">10</cx:pt>
          <cx:pt idx="9210">7</cx:pt>
          <cx:pt idx="9211">6</cx:pt>
          <cx:pt idx="9212">5</cx:pt>
          <cx:pt idx="9213">3</cx:pt>
          <cx:pt idx="9214">9</cx:pt>
          <cx:pt idx="9215">6</cx:pt>
          <cx:pt idx="9216">4</cx:pt>
          <cx:pt idx="9217">13</cx:pt>
          <cx:pt idx="9218">6</cx:pt>
          <cx:pt idx="9219">5</cx:pt>
          <cx:pt idx="9220">9</cx:pt>
          <cx:pt idx="9221">9</cx:pt>
          <cx:pt idx="9222">4</cx:pt>
          <cx:pt idx="9223">7</cx:pt>
          <cx:pt idx="9224">7</cx:pt>
          <cx:pt idx="9225">9</cx:pt>
          <cx:pt idx="9226">10</cx:pt>
          <cx:pt idx="9227">10</cx:pt>
          <cx:pt idx="9228">8</cx:pt>
          <cx:pt idx="9229">8</cx:pt>
          <cx:pt idx="9230">5</cx:pt>
          <cx:pt idx="9231">14</cx:pt>
          <cx:pt idx="9232">15</cx:pt>
          <cx:pt idx="9233">8</cx:pt>
          <cx:pt idx="9234">7</cx:pt>
          <cx:pt idx="9235">15</cx:pt>
          <cx:pt idx="9236">9</cx:pt>
          <cx:pt idx="9237">11</cx:pt>
          <cx:pt idx="9238">16</cx:pt>
          <cx:pt idx="9239">5</cx:pt>
          <cx:pt idx="9240">16</cx:pt>
          <cx:pt idx="9241">12</cx:pt>
          <cx:pt idx="9242">9</cx:pt>
          <cx:pt idx="9243">15</cx:pt>
          <cx:pt idx="9244">10</cx:pt>
          <cx:pt idx="9245">7</cx:pt>
          <cx:pt idx="9246">9</cx:pt>
          <cx:pt idx="9247">13</cx:pt>
          <cx:pt idx="9248">9</cx:pt>
          <cx:pt idx="9249">10</cx:pt>
          <cx:pt idx="9250">7</cx:pt>
          <cx:pt idx="9251">6</cx:pt>
          <cx:pt idx="9252">9</cx:pt>
          <cx:pt idx="9253">9</cx:pt>
          <cx:pt idx="9254">8</cx:pt>
          <cx:pt idx="9255">6</cx:pt>
          <cx:pt idx="9256">4</cx:pt>
          <cx:pt idx="9257">4</cx:pt>
          <cx:pt idx="9258">13</cx:pt>
          <cx:pt idx="9259">7</cx:pt>
          <cx:pt idx="9260">16</cx:pt>
          <cx:pt idx="9261">13</cx:pt>
          <cx:pt idx="9262">8</cx:pt>
          <cx:pt idx="9263">10</cx:pt>
          <cx:pt idx="9264">7</cx:pt>
          <cx:pt idx="9265">13</cx:pt>
          <cx:pt idx="9266">15</cx:pt>
          <cx:pt idx="9267">7</cx:pt>
          <cx:pt idx="9268">7</cx:pt>
          <cx:pt idx="9269">7</cx:pt>
          <cx:pt idx="9270">7</cx:pt>
          <cx:pt idx="9271">7</cx:pt>
          <cx:pt idx="9272">8</cx:pt>
          <cx:pt idx="9273">13</cx:pt>
          <cx:pt idx="9274">10</cx:pt>
          <cx:pt idx="9275">7</cx:pt>
          <cx:pt idx="9276">11</cx:pt>
          <cx:pt idx="9277">11</cx:pt>
          <cx:pt idx="9278">4</cx:pt>
          <cx:pt idx="9279">7</cx:pt>
          <cx:pt idx="9280">5</cx:pt>
          <cx:pt idx="9281">10</cx:pt>
          <cx:pt idx="9282">2</cx:pt>
          <cx:pt idx="9283">4</cx:pt>
          <cx:pt idx="9284">9</cx:pt>
          <cx:pt idx="9285">13</cx:pt>
          <cx:pt idx="9286">14</cx:pt>
          <cx:pt idx="9287">7</cx:pt>
          <cx:pt idx="9288">9</cx:pt>
          <cx:pt idx="9289">7</cx:pt>
          <cx:pt idx="9290">8</cx:pt>
          <cx:pt idx="9291">7</cx:pt>
          <cx:pt idx="9292">1</cx:pt>
          <cx:pt idx="9293">7</cx:pt>
          <cx:pt idx="9294">8</cx:pt>
          <cx:pt idx="9295">7</cx:pt>
          <cx:pt idx="9296">7</cx:pt>
          <cx:pt idx="9297">8</cx:pt>
          <cx:pt idx="9298">14</cx:pt>
          <cx:pt idx="9299">13</cx:pt>
          <cx:pt idx="9300">7</cx:pt>
          <cx:pt idx="9301">14</cx:pt>
          <cx:pt idx="9302">8</cx:pt>
          <cx:pt idx="9303">8</cx:pt>
          <cx:pt idx="9304">7</cx:pt>
          <cx:pt idx="9305">13</cx:pt>
          <cx:pt idx="9306">8</cx:pt>
          <cx:pt idx="9307">12</cx:pt>
          <cx:pt idx="9308">8</cx:pt>
          <cx:pt idx="9309">14</cx:pt>
          <cx:pt idx="9310">9</cx:pt>
          <cx:pt idx="9311">7</cx:pt>
          <cx:pt idx="9312">7</cx:pt>
          <cx:pt idx="9313">13</cx:pt>
          <cx:pt idx="9314">3</cx:pt>
          <cx:pt idx="9315">7</cx:pt>
          <cx:pt idx="9316">15</cx:pt>
          <cx:pt idx="9317">8</cx:pt>
          <cx:pt idx="9318">8</cx:pt>
          <cx:pt idx="9319">7</cx:pt>
          <cx:pt idx="9320">3</cx:pt>
          <cx:pt idx="9321">9</cx:pt>
          <cx:pt idx="9322">10</cx:pt>
          <cx:pt idx="9323">7</cx:pt>
          <cx:pt idx="9324">14</cx:pt>
          <cx:pt idx="9325">6</cx:pt>
          <cx:pt idx="9326">7</cx:pt>
          <cx:pt idx="9327">12</cx:pt>
          <cx:pt idx="9328">4</cx:pt>
          <cx:pt idx="9329">7</cx:pt>
          <cx:pt idx="9330">10</cx:pt>
          <cx:pt idx="9331">7</cx:pt>
          <cx:pt idx="9332">12</cx:pt>
          <cx:pt idx="9333">10</cx:pt>
          <cx:pt idx="9334">12</cx:pt>
          <cx:pt idx="9335">2</cx:pt>
          <cx:pt idx="9336">7</cx:pt>
          <cx:pt idx="9337">7</cx:pt>
          <cx:pt idx="9338">3</cx:pt>
          <cx:pt idx="9339">7</cx:pt>
          <cx:pt idx="9340">4</cx:pt>
          <cx:pt idx="9341">7</cx:pt>
          <cx:pt idx="9342">7</cx:pt>
          <cx:pt idx="9343">12</cx:pt>
          <cx:pt idx="9344">7</cx:pt>
          <cx:pt idx="9345">13</cx:pt>
          <cx:pt idx="9346">7</cx:pt>
          <cx:pt idx="9347">16</cx:pt>
          <cx:pt idx="9348">8</cx:pt>
          <cx:pt idx="9349">12</cx:pt>
          <cx:pt idx="9350">14</cx:pt>
          <cx:pt idx="9351">10</cx:pt>
          <cx:pt idx="9352">11</cx:pt>
          <cx:pt idx="9353">12</cx:pt>
          <cx:pt idx="9354">10</cx:pt>
          <cx:pt idx="9355">7</cx:pt>
          <cx:pt idx="9356">8</cx:pt>
          <cx:pt idx="9357">7</cx:pt>
          <cx:pt idx="9358">12</cx:pt>
          <cx:pt idx="9359">15</cx:pt>
          <cx:pt idx="9360">16</cx:pt>
          <cx:pt idx="9361">12</cx:pt>
          <cx:pt idx="9362">12</cx:pt>
          <cx:pt idx="9363">16</cx:pt>
          <cx:pt idx="9364">8</cx:pt>
          <cx:pt idx="9365">10</cx:pt>
          <cx:pt idx="9366">17</cx:pt>
          <cx:pt idx="9367">7</cx:pt>
          <cx:pt idx="9368">11</cx:pt>
          <cx:pt idx="9369">9</cx:pt>
          <cx:pt idx="9370">10</cx:pt>
          <cx:pt idx="9371">7</cx:pt>
          <cx:pt idx="9372">7</cx:pt>
          <cx:pt idx="9373">9</cx:pt>
          <cx:pt idx="9374">7</cx:pt>
          <cx:pt idx="9375">10</cx:pt>
          <cx:pt idx="9376">15</cx:pt>
          <cx:pt idx="9377">9</cx:pt>
          <cx:pt idx="9378">7</cx:pt>
          <cx:pt idx="9379">4</cx:pt>
          <cx:pt idx="9380">8</cx:pt>
          <cx:pt idx="9381">8</cx:pt>
          <cx:pt idx="9382">7</cx:pt>
          <cx:pt idx="9383">2</cx:pt>
          <cx:pt idx="9384">6</cx:pt>
          <cx:pt idx="9385">7</cx:pt>
          <cx:pt idx="9386">4</cx:pt>
          <cx:pt idx="9387">12</cx:pt>
          <cx:pt idx="9388">7</cx:pt>
          <cx:pt idx="9389">8</cx:pt>
          <cx:pt idx="9390">7</cx:pt>
          <cx:pt idx="9391">7</cx:pt>
          <cx:pt idx="9392">7</cx:pt>
          <cx:pt idx="9393">2</cx:pt>
          <cx:pt idx="9394">12</cx:pt>
          <cx:pt idx="9395">7</cx:pt>
          <cx:pt idx="9396">9</cx:pt>
          <cx:pt idx="9397">4</cx:pt>
          <cx:pt idx="9398">4</cx:pt>
          <cx:pt idx="9399">7</cx:pt>
          <cx:pt idx="9400">11</cx:pt>
          <cx:pt idx="9401">7</cx:pt>
          <cx:pt idx="9402">9</cx:pt>
          <cx:pt idx="9403">2</cx:pt>
          <cx:pt idx="9404">5</cx:pt>
          <cx:pt idx="9405">1</cx:pt>
          <cx:pt idx="9406">10</cx:pt>
          <cx:pt idx="9407">7</cx:pt>
          <cx:pt idx="9408">7</cx:pt>
          <cx:pt idx="9409">7</cx:pt>
          <cx:pt idx="9410">13</cx:pt>
          <cx:pt idx="9411">12</cx:pt>
          <cx:pt idx="9412">4</cx:pt>
          <cx:pt idx="9413">7</cx:pt>
          <cx:pt idx="9414">9</cx:pt>
          <cx:pt idx="9415">11</cx:pt>
          <cx:pt idx="9416">4</cx:pt>
          <cx:pt idx="9417">7</cx:pt>
          <cx:pt idx="9418">8</cx:pt>
          <cx:pt idx="9419">14</cx:pt>
          <cx:pt idx="9420">5</cx:pt>
          <cx:pt idx="9421">8</cx:pt>
          <cx:pt idx="9422">7</cx:pt>
          <cx:pt idx="9423">13</cx:pt>
          <cx:pt idx="9424">16</cx:pt>
          <cx:pt idx="9425">9</cx:pt>
          <cx:pt idx="9426">8</cx:pt>
          <cx:pt idx="9427">7</cx:pt>
          <cx:pt idx="9428">14</cx:pt>
          <cx:pt idx="9429">11</cx:pt>
          <cx:pt idx="9430">15</cx:pt>
          <cx:pt idx="9431">7</cx:pt>
          <cx:pt idx="9432">14</cx:pt>
          <cx:pt idx="9433">7</cx:pt>
          <cx:pt idx="9434">8</cx:pt>
          <cx:pt idx="9435">7</cx:pt>
          <cx:pt idx="9436">12</cx:pt>
          <cx:pt idx="9437">4</cx:pt>
          <cx:pt idx="9438">7</cx:pt>
          <cx:pt idx="9439">4</cx:pt>
          <cx:pt idx="9440">11</cx:pt>
          <cx:pt idx="9441">12</cx:pt>
          <cx:pt idx="9442">9</cx:pt>
          <cx:pt idx="9443">4</cx:pt>
          <cx:pt idx="9444">12</cx:pt>
          <cx:pt idx="9445">3</cx:pt>
          <cx:pt idx="9446">12</cx:pt>
          <cx:pt idx="9447">8</cx:pt>
          <cx:pt idx="9448">15</cx:pt>
          <cx:pt idx="9449">10</cx:pt>
          <cx:pt idx="9450">13</cx:pt>
          <cx:pt idx="9451">11</cx:pt>
          <cx:pt idx="9452">10</cx:pt>
          <cx:pt idx="9453">12</cx:pt>
          <cx:pt idx="9454">18</cx:pt>
          <cx:pt idx="9455">11</cx:pt>
          <cx:pt idx="9456">15</cx:pt>
          <cx:pt idx="9457">7</cx:pt>
          <cx:pt idx="9458">7</cx:pt>
          <cx:pt idx="9459">12</cx:pt>
          <cx:pt idx="9460">16</cx:pt>
          <cx:pt idx="9461">7</cx:pt>
          <cx:pt idx="9462">7</cx:pt>
          <cx:pt idx="9463">11</cx:pt>
          <cx:pt idx="9464">8</cx:pt>
          <cx:pt idx="9465">9</cx:pt>
          <cx:pt idx="9466">7</cx:pt>
          <cx:pt idx="9467">14</cx:pt>
          <cx:pt idx="9468">3</cx:pt>
          <cx:pt idx="9469">7</cx:pt>
          <cx:pt idx="9470">9</cx:pt>
          <cx:pt idx="9471">12</cx:pt>
          <cx:pt idx="9472">12</cx:pt>
          <cx:pt idx="9473">7</cx:pt>
          <cx:pt idx="9474">8</cx:pt>
          <cx:pt idx="9475">8</cx:pt>
          <cx:pt idx="9476">13</cx:pt>
          <cx:pt idx="9477">9</cx:pt>
          <cx:pt idx="9478">9</cx:pt>
          <cx:pt idx="9479">4</cx:pt>
          <cx:pt idx="9480">6</cx:pt>
          <cx:pt idx="9481">12</cx:pt>
          <cx:pt idx="9482">8</cx:pt>
          <cx:pt idx="9483">8</cx:pt>
          <cx:pt idx="9484">7</cx:pt>
          <cx:pt idx="9485">2</cx:pt>
          <cx:pt idx="9486">8</cx:pt>
          <cx:pt idx="9487">8</cx:pt>
          <cx:pt idx="9488">5</cx:pt>
          <cx:pt idx="9489">14</cx:pt>
          <cx:pt idx="9490">9</cx:pt>
          <cx:pt idx="9491">11</cx:pt>
          <cx:pt idx="9492">7</cx:pt>
          <cx:pt idx="9493">7</cx:pt>
          <cx:pt idx="9494">0</cx:pt>
          <cx:pt idx="9495">8</cx:pt>
          <cx:pt idx="9496">8</cx:pt>
          <cx:pt idx="9497">18</cx:pt>
          <cx:pt idx="9498">14</cx:pt>
          <cx:pt idx="9499">8</cx:pt>
          <cx:pt idx="9500">18</cx:pt>
          <cx:pt idx="9501">10</cx:pt>
          <cx:pt idx="9502">15</cx:pt>
          <cx:pt idx="9503">11</cx:pt>
          <cx:pt idx="9504">15</cx:pt>
          <cx:pt idx="9505">18</cx:pt>
          <cx:pt idx="9506">13</cx:pt>
          <cx:pt idx="9507">10</cx:pt>
          <cx:pt idx="9508">13</cx:pt>
          <cx:pt idx="9509">18</cx:pt>
          <cx:pt idx="9510">9</cx:pt>
          <cx:pt idx="9511">18</cx:pt>
          <cx:pt idx="9512">10</cx:pt>
          <cx:pt idx="9513">14</cx:pt>
          <cx:pt idx="9514">16</cx:pt>
          <cx:pt idx="9515">7</cx:pt>
          <cx:pt idx="9516">13</cx:pt>
          <cx:pt idx="9517">2</cx:pt>
          <cx:pt idx="9518">8</cx:pt>
          <cx:pt idx="9519">14</cx:pt>
          <cx:pt idx="9520">8</cx:pt>
          <cx:pt idx="9521">15</cx:pt>
          <cx:pt idx="9522">18</cx:pt>
          <cx:pt idx="9523">12</cx:pt>
          <cx:pt idx="9524">9</cx:pt>
          <cx:pt idx="9525">13</cx:pt>
          <cx:pt idx="9526">10</cx:pt>
          <cx:pt idx="9527">15</cx:pt>
          <cx:pt idx="9528">14</cx:pt>
          <cx:pt idx="9529">8</cx:pt>
          <cx:pt idx="9530">13</cx:pt>
          <cx:pt idx="9531">10</cx:pt>
          <cx:pt idx="9532">14</cx:pt>
          <cx:pt idx="9533">14</cx:pt>
          <cx:pt idx="9534">6</cx:pt>
          <cx:pt idx="9535">13</cx:pt>
          <cx:pt idx="9536">0</cx:pt>
          <cx:pt idx="9537">8</cx:pt>
          <cx:pt idx="9538">7</cx:pt>
          <cx:pt idx="9539">10</cx:pt>
          <cx:pt idx="9540">6</cx:pt>
          <cx:pt idx="9541">1</cx:pt>
          <cx:pt idx="9542">11</cx:pt>
          <cx:pt idx="9543">7</cx:pt>
          <cx:pt idx="9544">10</cx:pt>
          <cx:pt idx="9545">2</cx:pt>
          <cx:pt idx="9546">5</cx:pt>
          <cx:pt idx="9547">14</cx:pt>
          <cx:pt idx="9548">16</cx:pt>
          <cx:pt idx="9549">4</cx:pt>
          <cx:pt idx="9550">10</cx:pt>
          <cx:pt idx="9551">9</cx:pt>
          <cx:pt idx="9552">9</cx:pt>
          <cx:pt idx="9553">5</cx:pt>
          <cx:pt idx="9554">6</cx:pt>
          <cx:pt idx="9555">5</cx:pt>
          <cx:pt idx="9556">8</cx:pt>
          <cx:pt idx="9557">4</cx:pt>
          <cx:pt idx="9558">9</cx:pt>
          <cx:pt idx="9559">10</cx:pt>
          <cx:pt idx="9560">12</cx:pt>
          <cx:pt idx="9561">12</cx:pt>
          <cx:pt idx="9562">2</cx:pt>
          <cx:pt idx="9563">14</cx:pt>
          <cx:pt idx="9564">10</cx:pt>
          <cx:pt idx="9565">15</cx:pt>
          <cx:pt idx="9566">8</cx:pt>
          <cx:pt idx="9567">7</cx:pt>
          <cx:pt idx="9568">7</cx:pt>
          <cx:pt idx="9569">5</cx:pt>
          <cx:pt idx="9570">5</cx:pt>
          <cx:pt idx="9571">7</cx:pt>
          <cx:pt idx="9572">5</cx:pt>
          <cx:pt idx="9573">10</cx:pt>
          <cx:pt idx="9574">12</cx:pt>
          <cx:pt idx="9575">7</cx:pt>
          <cx:pt idx="9576">7</cx:pt>
          <cx:pt idx="9577">7</cx:pt>
          <cx:pt idx="9578">5</cx:pt>
          <cx:pt idx="9579">12</cx:pt>
          <cx:pt idx="9580">9</cx:pt>
          <cx:pt idx="9581">5</cx:pt>
          <cx:pt idx="9582">8</cx:pt>
          <cx:pt idx="9583">10</cx:pt>
          <cx:pt idx="9584">14</cx:pt>
          <cx:pt idx="9585">8</cx:pt>
          <cx:pt idx="9586">17</cx:pt>
          <cx:pt idx="9587">7</cx:pt>
          <cx:pt idx="9588">11</cx:pt>
          <cx:pt idx="9589">13</cx:pt>
          <cx:pt idx="9590">11</cx:pt>
          <cx:pt idx="9591">9</cx:pt>
          <cx:pt idx="9592">8</cx:pt>
          <cx:pt idx="9593">7</cx:pt>
          <cx:pt idx="9594">3</cx:pt>
          <cx:pt idx="9595">8</cx:pt>
          <cx:pt idx="9596">7</cx:pt>
          <cx:pt idx="9597">7</cx:pt>
          <cx:pt idx="9598">8</cx:pt>
          <cx:pt idx="9599">14</cx:pt>
          <cx:pt idx="9600">10</cx:pt>
          <cx:pt idx="9601">13</cx:pt>
          <cx:pt idx="9602">18</cx:pt>
          <cx:pt idx="9603">14</cx:pt>
          <cx:pt idx="9604">9</cx:pt>
          <cx:pt idx="9605">15</cx:pt>
          <cx:pt idx="9606">15</cx:pt>
          <cx:pt idx="9607">11</cx:pt>
          <cx:pt idx="9608">10</cx:pt>
          <cx:pt idx="9609">12</cx:pt>
          <cx:pt idx="9610">9</cx:pt>
          <cx:pt idx="9611">9</cx:pt>
          <cx:pt idx="9612">15</cx:pt>
          <cx:pt idx="9613">7</cx:pt>
          <cx:pt idx="9614">16</cx:pt>
          <cx:pt idx="9615">13</cx:pt>
          <cx:pt idx="9616">5</cx:pt>
          <cx:pt idx="9617">13</cx:pt>
          <cx:pt idx="9618">7</cx:pt>
          <cx:pt idx="9619">7</cx:pt>
          <cx:pt idx="9620">9</cx:pt>
          <cx:pt idx="9621">11</cx:pt>
          <cx:pt idx="9622">7</cx:pt>
          <cx:pt idx="9623">10</cx:pt>
          <cx:pt idx="9624">7</cx:pt>
          <cx:pt idx="9625">7</cx:pt>
          <cx:pt idx="9626">8</cx:pt>
          <cx:pt idx="9627">10</cx:pt>
          <cx:pt idx="9628">7</cx:pt>
          <cx:pt idx="9629">11</cx:pt>
          <cx:pt idx="9630">11</cx:pt>
          <cx:pt idx="9631">6</cx:pt>
          <cx:pt idx="9632">10</cx:pt>
          <cx:pt idx="9633">8</cx:pt>
          <cx:pt idx="9634">13</cx:pt>
          <cx:pt idx="9635">13</cx:pt>
          <cx:pt idx="9636">13</cx:pt>
          <cx:pt idx="9637">11</cx:pt>
          <cx:pt idx="9638">11</cx:pt>
          <cx:pt idx="9639">12</cx:pt>
          <cx:pt idx="9640">11</cx:pt>
          <cx:pt idx="9641">12</cx:pt>
          <cx:pt idx="9642">10</cx:pt>
          <cx:pt idx="9643">9</cx:pt>
          <cx:pt idx="9644">10</cx:pt>
          <cx:pt idx="9645">3</cx:pt>
          <cx:pt idx="9646">14</cx:pt>
          <cx:pt idx="9647">11</cx:pt>
          <cx:pt idx="9648">10</cx:pt>
          <cx:pt idx="9649">13</cx:pt>
          <cx:pt idx="9650">7</cx:pt>
          <cx:pt idx="9651">16</cx:pt>
          <cx:pt idx="9652">13</cx:pt>
          <cx:pt idx="9653">17</cx:pt>
          <cx:pt idx="9654">12</cx:pt>
          <cx:pt idx="9655">6</cx:pt>
          <cx:pt idx="9656">11</cx:pt>
          <cx:pt idx="9657">0</cx:pt>
          <cx:pt idx="9658">12</cx:pt>
          <cx:pt idx="9659">15</cx:pt>
          <cx:pt idx="9660">17</cx:pt>
          <cx:pt idx="9661">14</cx:pt>
          <cx:pt idx="9662">11</cx:pt>
          <cx:pt idx="9663">11</cx:pt>
          <cx:pt idx="9664">12</cx:pt>
          <cx:pt idx="9665">15</cx:pt>
          <cx:pt idx="9666">9</cx:pt>
          <cx:pt idx="9667">15</cx:pt>
          <cx:pt idx="9668">14</cx:pt>
          <cx:pt idx="9669">14</cx:pt>
          <cx:pt idx="9670">7</cx:pt>
          <cx:pt idx="9671">13</cx:pt>
          <cx:pt idx="9672">16</cx:pt>
          <cx:pt idx="9673">16</cx:pt>
          <cx:pt idx="9674">15</cx:pt>
          <cx:pt idx="9675">14</cx:pt>
          <cx:pt idx="9676">11</cx:pt>
          <cx:pt idx="9677">13</cx:pt>
          <cx:pt idx="9678">7</cx:pt>
          <cx:pt idx="9679">8</cx:pt>
          <cx:pt idx="9680">14</cx:pt>
          <cx:pt idx="9681">15</cx:pt>
          <cx:pt idx="9682">7</cx:pt>
          <cx:pt idx="9683">10</cx:pt>
          <cx:pt idx="9684">15</cx:pt>
          <cx:pt idx="9685">12</cx:pt>
          <cx:pt idx="9686">17</cx:pt>
          <cx:pt idx="9687">19</cx:pt>
          <cx:pt idx="9688">16</cx:pt>
          <cx:pt idx="9689">15</cx:pt>
          <cx:pt idx="9690">17</cx:pt>
          <cx:pt idx="9691">13</cx:pt>
          <cx:pt idx="9692">16</cx:pt>
          <cx:pt idx="9693">16</cx:pt>
          <cx:pt idx="9694">15</cx:pt>
          <cx:pt idx="9695">18</cx:pt>
          <cx:pt idx="9696">14</cx:pt>
          <cx:pt idx="9697">7</cx:pt>
          <cx:pt idx="9698">15</cx:pt>
          <cx:pt idx="9699">14</cx:pt>
          <cx:pt idx="9700">11</cx:pt>
          <cx:pt idx="9701">13</cx:pt>
          <cx:pt idx="9702">12</cx:pt>
          <cx:pt idx="9703">6</cx:pt>
          <cx:pt idx="9704">10</cx:pt>
          <cx:pt idx="9705">9</cx:pt>
          <cx:pt idx="9706">12</cx:pt>
          <cx:pt idx="9707">13</cx:pt>
          <cx:pt idx="9708">14</cx:pt>
          <cx:pt idx="9709">13</cx:pt>
          <cx:pt idx="9710">13</cx:pt>
          <cx:pt idx="9711">9</cx:pt>
          <cx:pt idx="9712">6</cx:pt>
          <cx:pt idx="9713">13</cx:pt>
          <cx:pt idx="9714">14</cx:pt>
          <cx:pt idx="9715">13</cx:pt>
          <cx:pt idx="9716">14</cx:pt>
          <cx:pt idx="9717">10</cx:pt>
          <cx:pt idx="9718">13</cx:pt>
          <cx:pt idx="9719">9</cx:pt>
          <cx:pt idx="9720">5</cx:pt>
          <cx:pt idx="9721">8</cx:pt>
          <cx:pt idx="9722">13</cx:pt>
          <cx:pt idx="9723">4</cx:pt>
          <cx:pt idx="9724">5</cx:pt>
          <cx:pt idx="9725">13</cx:pt>
          <cx:pt idx="9726">9</cx:pt>
          <cx:pt idx="9727">7</cx:pt>
          <cx:pt idx="9728">8</cx:pt>
          <cx:pt idx="9729">10</cx:pt>
          <cx:pt idx="9730">2</cx:pt>
          <cx:pt idx="9731">4</cx:pt>
          <cx:pt idx="9732">10</cx:pt>
          <cx:pt idx="9733">4</cx:pt>
          <cx:pt idx="9734">7</cx:pt>
          <cx:pt idx="9735">10</cx:pt>
          <cx:pt idx="9736">8</cx:pt>
          <cx:pt idx="9737">6</cx:pt>
          <cx:pt idx="9738">12</cx:pt>
          <cx:pt idx="9739">8</cx:pt>
          <cx:pt idx="9740">8</cx:pt>
          <cx:pt idx="9741">11</cx:pt>
          <cx:pt idx="9742">9</cx:pt>
          <cx:pt idx="9743">9</cx:pt>
          <cx:pt idx="9744">10</cx:pt>
          <cx:pt idx="9745">9</cx:pt>
          <cx:pt idx="9746">6</cx:pt>
          <cx:pt idx="9747">9</cx:pt>
          <cx:pt idx="9748">3</cx:pt>
          <cx:pt idx="9749">7</cx:pt>
          <cx:pt idx="9750">11</cx:pt>
          <cx:pt idx="9751">9</cx:pt>
          <cx:pt idx="9752">11</cx:pt>
          <cx:pt idx="9753">13</cx:pt>
          <cx:pt idx="9754">16</cx:pt>
          <cx:pt idx="9755">8</cx:pt>
          <cx:pt idx="9756">8</cx:pt>
          <cx:pt idx="9757">14</cx:pt>
          <cx:pt idx="9758">12</cx:pt>
          <cx:pt idx="9759">12</cx:pt>
          <cx:pt idx="9760">10</cx:pt>
          <cx:pt idx="9761">8</cx:pt>
          <cx:pt idx="9762">10</cx:pt>
          <cx:pt idx="9763">8</cx:pt>
          <cx:pt idx="9764">9</cx:pt>
          <cx:pt idx="9765">10</cx:pt>
          <cx:pt idx="9766">15</cx:pt>
          <cx:pt idx="9767">12</cx:pt>
          <cx:pt idx="9768">8</cx:pt>
          <cx:pt idx="9769">7</cx:pt>
          <cx:pt idx="9770">12</cx:pt>
          <cx:pt idx="9771">5</cx:pt>
          <cx:pt idx="9772">12</cx:pt>
          <cx:pt idx="9773">10</cx:pt>
          <cx:pt idx="9774">10</cx:pt>
          <cx:pt idx="9775">4</cx:pt>
          <cx:pt idx="9776">11</cx:pt>
          <cx:pt idx="9777">7</cx:pt>
          <cx:pt idx="9778">9</cx:pt>
          <cx:pt idx="9779">11</cx:pt>
          <cx:pt idx="9780">8</cx:pt>
          <cx:pt idx="9781">3</cx:pt>
          <cx:pt idx="9782">12</cx:pt>
          <cx:pt idx="9783">9</cx:pt>
          <cx:pt idx="9784">10</cx:pt>
          <cx:pt idx="9785">7</cx:pt>
          <cx:pt idx="9786">11</cx:pt>
          <cx:pt idx="9787">4</cx:pt>
          <cx:pt idx="9788">10</cx:pt>
          <cx:pt idx="9789">10</cx:pt>
          <cx:pt idx="9790">7</cx:pt>
          <cx:pt idx="9791">6</cx:pt>
          <cx:pt idx="9792">6</cx:pt>
          <cx:pt idx="9793">5</cx:pt>
          <cx:pt idx="9794">2</cx:pt>
          <cx:pt idx="9795">9</cx:pt>
          <cx:pt idx="9796">1</cx:pt>
          <cx:pt idx="9797">4</cx:pt>
          <cx:pt idx="9798">6</cx:pt>
          <cx:pt idx="9799">4</cx:pt>
          <cx:pt idx="9800">7</cx:pt>
          <cx:pt idx="9801">8</cx:pt>
          <cx:pt idx="9802">3</cx:pt>
          <cx:pt idx="9803">4</cx:pt>
          <cx:pt idx="9804">6</cx:pt>
          <cx:pt idx="9805">4</cx:pt>
          <cx:pt idx="9806">7</cx:pt>
          <cx:pt idx="9807">8</cx:pt>
          <cx:pt idx="9808">7</cx:pt>
          <cx:pt idx="9809">9</cx:pt>
          <cx:pt idx="9810">7</cx:pt>
          <cx:pt idx="9811">9</cx:pt>
          <cx:pt idx="9812">7</cx:pt>
          <cx:pt idx="9813">1</cx:pt>
          <cx:pt idx="9814">12</cx:pt>
          <cx:pt idx="9815">8</cx:pt>
          <cx:pt idx="9816">9</cx:pt>
          <cx:pt idx="9817">7</cx:pt>
          <cx:pt idx="9818">7</cx:pt>
          <cx:pt idx="9819">7</cx:pt>
          <cx:pt idx="9820">7</cx:pt>
          <cx:pt idx="9821">8</cx:pt>
          <cx:pt idx="9822">7</cx:pt>
          <cx:pt idx="9823">12</cx:pt>
          <cx:pt idx="9824">7</cx:pt>
          <cx:pt idx="9825">7</cx:pt>
          <cx:pt idx="9826">7</cx:pt>
          <cx:pt idx="9827">7</cx:pt>
          <cx:pt idx="9828">7</cx:pt>
          <cx:pt idx="9829">7</cx:pt>
          <cx:pt idx="9830">7</cx:pt>
          <cx:pt idx="9831">10</cx:pt>
          <cx:pt idx="9832">6</cx:pt>
          <cx:pt idx="9833">7</cx:pt>
          <cx:pt idx="9834">18</cx:pt>
          <cx:pt idx="9835">8</cx:pt>
          <cx:pt idx="9836">9</cx:pt>
          <cx:pt idx="9837">12</cx:pt>
          <cx:pt idx="9838">11</cx:pt>
          <cx:pt idx="9839">11</cx:pt>
          <cx:pt idx="9840">4</cx:pt>
          <cx:pt idx="9841">3</cx:pt>
          <cx:pt idx="9842">7</cx:pt>
          <cx:pt idx="9843">12</cx:pt>
          <cx:pt idx="9844">12</cx:pt>
          <cx:pt idx="9845">9</cx:pt>
          <cx:pt idx="9846">3</cx:pt>
          <cx:pt idx="9847">8</cx:pt>
          <cx:pt idx="9848">10</cx:pt>
          <cx:pt idx="9849">7</cx:pt>
          <cx:pt idx="9850">7</cx:pt>
          <cx:pt idx="9851">12</cx:pt>
          <cx:pt idx="9852">14</cx:pt>
          <cx:pt idx="9853">10</cx:pt>
          <cx:pt idx="9854">7</cx:pt>
          <cx:pt idx="9855">7</cx:pt>
          <cx:pt idx="9856">9</cx:pt>
          <cx:pt idx="9857">11</cx:pt>
          <cx:pt idx="9858">12</cx:pt>
          <cx:pt idx="9859">3</cx:pt>
          <cx:pt idx="9860">4</cx:pt>
          <cx:pt idx="9861">9</cx:pt>
          <cx:pt idx="9862">7</cx:pt>
          <cx:pt idx="9863">14</cx:pt>
          <cx:pt idx="9864">9</cx:pt>
          <cx:pt idx="9865">13</cx:pt>
          <cx:pt idx="9866">6</cx:pt>
          <cx:pt idx="9867">10</cx:pt>
          <cx:pt idx="9868">10</cx:pt>
          <cx:pt idx="9869">14</cx:pt>
          <cx:pt idx="9870">9</cx:pt>
          <cx:pt idx="9871">4</cx:pt>
          <cx:pt idx="9872">7</cx:pt>
          <cx:pt idx="9873">13</cx:pt>
          <cx:pt idx="9874">16</cx:pt>
          <cx:pt idx="9875">15</cx:pt>
          <cx:pt idx="9876">14</cx:pt>
          <cx:pt idx="9877">9</cx:pt>
          <cx:pt idx="9878">16</cx:pt>
          <cx:pt idx="9879">8</cx:pt>
          <cx:pt idx="9880">14</cx:pt>
          <cx:pt idx="9881">11</cx:pt>
          <cx:pt idx="9882">12</cx:pt>
          <cx:pt idx="9883">14</cx:pt>
          <cx:pt idx="9884">18</cx:pt>
          <cx:pt idx="9885">11</cx:pt>
          <cx:pt idx="9886">11</cx:pt>
          <cx:pt idx="9887">18</cx:pt>
          <cx:pt idx="9888">16</cx:pt>
          <cx:pt idx="9889">3</cx:pt>
          <cx:pt idx="9890">14</cx:pt>
          <cx:pt idx="9891">13</cx:pt>
          <cx:pt idx="9892">6</cx:pt>
          <cx:pt idx="9893">9</cx:pt>
          <cx:pt idx="9894">10</cx:pt>
          <cx:pt idx="9895">14</cx:pt>
          <cx:pt idx="9896">15</cx:pt>
          <cx:pt idx="9897">10</cx:pt>
          <cx:pt idx="9898">12</cx:pt>
          <cx:pt idx="9899">9</cx:pt>
          <cx:pt idx="9900">11</cx:pt>
          <cx:pt idx="9901">8</cx:pt>
          <cx:pt idx="9902">14</cx:pt>
          <cx:pt idx="9903">7</cx:pt>
          <cx:pt idx="9904">11</cx:pt>
          <cx:pt idx="9905">9</cx:pt>
          <cx:pt idx="9906">3</cx:pt>
          <cx:pt idx="9907">11</cx:pt>
          <cx:pt idx="9908">11</cx:pt>
          <cx:pt idx="9909">9</cx:pt>
          <cx:pt idx="9910">10</cx:pt>
          <cx:pt idx="9911">8</cx:pt>
          <cx:pt idx="9912">16</cx:pt>
          <cx:pt idx="9913">13</cx:pt>
          <cx:pt idx="9914">6</cx:pt>
          <cx:pt idx="9915">11</cx:pt>
          <cx:pt idx="9916">14</cx:pt>
          <cx:pt idx="9917">7</cx:pt>
          <cx:pt idx="9918">14</cx:pt>
          <cx:pt idx="9919">11</cx:pt>
          <cx:pt idx="9920">13</cx:pt>
          <cx:pt idx="9921">12</cx:pt>
          <cx:pt idx="9922">9</cx:pt>
          <cx:pt idx="9923">9</cx:pt>
          <cx:pt idx="9924">9</cx:pt>
          <cx:pt idx="9925">13</cx:pt>
          <cx:pt idx="9926">12</cx:pt>
          <cx:pt idx="9927">7</cx:pt>
          <cx:pt idx="9928">3</cx:pt>
          <cx:pt idx="9929">8</cx:pt>
          <cx:pt idx="9930">8</cx:pt>
          <cx:pt idx="9931">12</cx:pt>
          <cx:pt idx="9932">7</cx:pt>
          <cx:pt idx="9933">8</cx:pt>
          <cx:pt idx="9934">3</cx:pt>
          <cx:pt idx="9935">9</cx:pt>
          <cx:pt idx="9936">14</cx:pt>
          <cx:pt idx="9937">7</cx:pt>
          <cx:pt idx="9938">8</cx:pt>
          <cx:pt idx="9939">8</cx:pt>
          <cx:pt idx="9940">7</cx:pt>
          <cx:pt idx="9941">11</cx:pt>
          <cx:pt idx="9942">11</cx:pt>
          <cx:pt idx="9943">15</cx:pt>
          <cx:pt idx="9944">9</cx:pt>
          <cx:pt idx="9945">9</cx:pt>
          <cx:pt idx="9946">7</cx:pt>
          <cx:pt idx="9947">11</cx:pt>
          <cx:pt idx="9948">18</cx:pt>
          <cx:pt idx="9949">13</cx:pt>
          <cx:pt idx="9950">11</cx:pt>
          <cx:pt idx="9951">7</cx:pt>
          <cx:pt idx="9952">7</cx:pt>
          <cx:pt idx="9953">13</cx:pt>
          <cx:pt idx="9954">8</cx:pt>
          <cx:pt idx="9955">9</cx:pt>
          <cx:pt idx="9956">5</cx:pt>
          <cx:pt idx="9957">14</cx:pt>
          <cx:pt idx="9958">12</cx:pt>
          <cx:pt idx="9959">12</cx:pt>
          <cx:pt idx="9960">4</cx:pt>
          <cx:pt idx="9961">11</cx:pt>
          <cx:pt idx="9962">17</cx:pt>
          <cx:pt idx="9963">10</cx:pt>
          <cx:pt idx="9964">9</cx:pt>
          <cx:pt idx="9965">6</cx:pt>
          <cx:pt idx="9966">7</cx:pt>
          <cx:pt idx="9967">13</cx:pt>
          <cx:pt idx="9968">10</cx:pt>
          <cx:pt idx="9969">10</cx:pt>
          <cx:pt idx="9970">10</cx:pt>
          <cx:pt idx="9971">8</cx:pt>
          <cx:pt idx="9972">13</cx:pt>
          <cx:pt idx="9973">8</cx:pt>
          <cx:pt idx="9974">7</cx:pt>
          <cx:pt idx="9975">11</cx:pt>
          <cx:pt idx="9976">9</cx:pt>
          <cx:pt idx="9977">9</cx:pt>
          <cx:pt idx="9978">1</cx:pt>
          <cx:pt idx="9979">3</cx:pt>
          <cx:pt idx="9980">2</cx:pt>
          <cx:pt idx="9981">12</cx:pt>
          <cx:pt idx="9982">11</cx:pt>
          <cx:pt idx="9983">9</cx:pt>
          <cx:pt idx="9984">8</cx:pt>
          <cx:pt idx="9985">7</cx:pt>
          <cx:pt idx="9986">11</cx:pt>
          <cx:pt idx="9987">13</cx:pt>
          <cx:pt idx="9988">17</cx:pt>
          <cx:pt idx="9989">13</cx:pt>
          <cx:pt idx="9990">6</cx:pt>
          <cx:pt idx="9991">11</cx:pt>
          <cx:pt idx="9992">9</cx:pt>
          <cx:pt idx="9993">13</cx:pt>
          <cx:pt idx="9994">13</cx:pt>
          <cx:pt idx="9995">7</cx:pt>
          <cx:pt idx="9996">9</cx:pt>
          <cx:pt idx="9997">7</cx:pt>
          <cx:pt idx="9998">7</cx:pt>
          <cx:pt idx="9999">11</cx:pt>
          <cx:pt idx="10000">14</cx:pt>
          <cx:pt idx="10001">14</cx:pt>
          <cx:pt idx="10002">11</cx:pt>
          <cx:pt idx="10003">15</cx:pt>
          <cx:pt idx="10004">12</cx:pt>
          <cx:pt idx="10005">7</cx:pt>
          <cx:pt idx="10006">14</cx:pt>
          <cx:pt idx="10007">9</cx:pt>
          <cx:pt idx="10008">8</cx:pt>
          <cx:pt idx="10009">5</cx:pt>
          <cx:pt idx="10010">14</cx:pt>
          <cx:pt idx="10011">19</cx:pt>
          <cx:pt idx="10012">19</cx:pt>
          <cx:pt idx="10013">14</cx:pt>
          <cx:pt idx="10014">10</cx:pt>
          <cx:pt idx="10015">7</cx:pt>
          <cx:pt idx="10016">14</cx:pt>
          <cx:pt idx="10017">8</cx:pt>
          <cx:pt idx="10018">14</cx:pt>
          <cx:pt idx="10019">2</cx:pt>
          <cx:pt idx="10020">10</cx:pt>
          <cx:pt idx="10021">7</cx:pt>
          <cx:pt idx="10022">12</cx:pt>
          <cx:pt idx="10023">9</cx:pt>
          <cx:pt idx="10024">9</cx:pt>
          <cx:pt idx="10025">9</cx:pt>
          <cx:pt idx="10026">13</cx:pt>
          <cx:pt idx="10027">12</cx:pt>
          <cx:pt idx="10028">5</cx:pt>
          <cx:pt idx="10029">7</cx:pt>
          <cx:pt idx="10030">7</cx:pt>
          <cx:pt idx="10031">8</cx:pt>
          <cx:pt idx="10032">9</cx:pt>
          <cx:pt idx="10033">8</cx:pt>
          <cx:pt idx="10034">11</cx:pt>
          <cx:pt idx="10035">7</cx:pt>
          <cx:pt idx="10036">9</cx:pt>
          <cx:pt idx="10037">9</cx:pt>
          <cx:pt idx="10038">2</cx:pt>
          <cx:pt idx="10039">7</cx:pt>
          <cx:pt idx="10040">8</cx:pt>
          <cx:pt idx="10041">8</cx:pt>
          <cx:pt idx="10042">11</cx:pt>
          <cx:pt idx="10043">10</cx:pt>
          <cx:pt idx="10044">10</cx:pt>
          <cx:pt idx="10045">1</cx:pt>
          <cx:pt idx="10046">11</cx:pt>
          <cx:pt idx="10047">8</cx:pt>
          <cx:pt idx="10048">1</cx:pt>
          <cx:pt idx="10049">10</cx:pt>
          <cx:pt idx="10050">6</cx:pt>
          <cx:pt idx="10051">7</cx:pt>
          <cx:pt idx="10052">8</cx:pt>
          <cx:pt idx="10053">2</cx:pt>
          <cx:pt idx="10054">12</cx:pt>
          <cx:pt idx="10055">3</cx:pt>
          <cx:pt idx="10056">6</cx:pt>
          <cx:pt idx="10057">3</cx:pt>
          <cx:pt idx="10058">9</cx:pt>
          <cx:pt idx="10059">4</cx:pt>
          <cx:pt idx="10060">12</cx:pt>
          <cx:pt idx="10061">10</cx:pt>
          <cx:pt idx="10062">3</cx:pt>
          <cx:pt idx="10063">5</cx:pt>
          <cx:pt idx="10064">1</cx:pt>
          <cx:pt idx="10065">7</cx:pt>
          <cx:pt idx="10066">7</cx:pt>
          <cx:pt idx="10067">8</cx:pt>
          <cx:pt idx="10068">5</cx:pt>
          <cx:pt idx="10069">2</cx:pt>
          <cx:pt idx="10070">10</cx:pt>
          <cx:pt idx="10071">12</cx:pt>
          <cx:pt idx="10072">2</cx:pt>
          <cx:pt idx="10073">11</cx:pt>
          <cx:pt idx="10074">5</cx:pt>
          <cx:pt idx="10075">7</cx:pt>
          <cx:pt idx="10076">10</cx:pt>
          <cx:pt idx="10077">4</cx:pt>
          <cx:pt idx="10078">11</cx:pt>
          <cx:pt idx="10079">8</cx:pt>
          <cx:pt idx="10080">9</cx:pt>
          <cx:pt idx="10081">10</cx:pt>
          <cx:pt idx="10082">12</cx:pt>
          <cx:pt idx="10083">4</cx:pt>
          <cx:pt idx="10084">1</cx:pt>
          <cx:pt idx="10085">5</cx:pt>
          <cx:pt idx="10086">5</cx:pt>
          <cx:pt idx="10087">7</cx:pt>
          <cx:pt idx="10088">1</cx:pt>
          <cx:pt idx="10089">11</cx:pt>
          <cx:pt idx="10090">4</cx:pt>
          <cx:pt idx="10091">3</cx:pt>
          <cx:pt idx="10092">0</cx:pt>
          <cx:pt idx="10093">7</cx:pt>
          <cx:pt idx="10094">3</cx:pt>
          <cx:pt idx="10095">8</cx:pt>
          <cx:pt idx="10096">5</cx:pt>
          <cx:pt idx="10097">8</cx:pt>
          <cx:pt idx="10098">14</cx:pt>
          <cx:pt idx="10099">1</cx:pt>
          <cx:pt idx="10100">2</cx:pt>
          <cx:pt idx="10101">8</cx:pt>
          <cx:pt idx="10102">3</cx:pt>
          <cx:pt idx="10103">7</cx:pt>
          <cx:pt idx="10104">1</cx:pt>
          <cx:pt idx="10105">4</cx:pt>
          <cx:pt idx="10106">10</cx:pt>
          <cx:pt idx="10107">7</cx:pt>
          <cx:pt idx="10108">6</cx:pt>
          <cx:pt idx="10109">5</cx:pt>
          <cx:pt idx="10110">1</cx:pt>
          <cx:pt idx="10111">9</cx:pt>
          <cx:pt idx="10112">1</cx:pt>
          <cx:pt idx="10113">11</cx:pt>
          <cx:pt idx="10114">8</cx:pt>
          <cx:pt idx="10115">9</cx:pt>
          <cx:pt idx="10116">7</cx:pt>
          <cx:pt idx="10117">13</cx:pt>
          <cx:pt idx="10118">8</cx:pt>
          <cx:pt idx="10119">9</cx:pt>
          <cx:pt idx="10120">3</cx:pt>
          <cx:pt idx="10121">7</cx:pt>
          <cx:pt idx="10122">9</cx:pt>
          <cx:pt idx="10123">13</cx:pt>
          <cx:pt idx="10124">8</cx:pt>
          <cx:pt idx="10125">14</cx:pt>
          <cx:pt idx="10126">7</cx:pt>
          <cx:pt idx="10127">12</cx:pt>
          <cx:pt idx="10128">13</cx:pt>
          <cx:pt idx="10129">7</cx:pt>
          <cx:pt idx="10130">10</cx:pt>
          <cx:pt idx="10131">11</cx:pt>
          <cx:pt idx="10132">10</cx:pt>
          <cx:pt idx="10133">10</cx:pt>
          <cx:pt idx="10134">9</cx:pt>
          <cx:pt idx="10135">11</cx:pt>
          <cx:pt idx="10136">8</cx:pt>
          <cx:pt idx="10137">7</cx:pt>
          <cx:pt idx="10138">13</cx:pt>
          <cx:pt idx="10139">16</cx:pt>
          <cx:pt idx="10140">12</cx:pt>
          <cx:pt idx="10141">12</cx:pt>
          <cx:pt idx="10142">13</cx:pt>
          <cx:pt idx="10143">9</cx:pt>
          <cx:pt idx="10144">13</cx:pt>
          <cx:pt idx="10145">11</cx:pt>
          <cx:pt idx="10146">13</cx:pt>
          <cx:pt idx="10147">18</cx:pt>
          <cx:pt idx="10148">10</cx:pt>
          <cx:pt idx="10149">13</cx:pt>
          <cx:pt idx="10150">16</cx:pt>
          <cx:pt idx="10151">12</cx:pt>
          <cx:pt idx="10152">4</cx:pt>
          <cx:pt idx="10153">13</cx:pt>
          <cx:pt idx="10154">11</cx:pt>
          <cx:pt idx="10155">6</cx:pt>
          <cx:pt idx="10156">10</cx:pt>
          <cx:pt idx="10157">11</cx:pt>
          <cx:pt idx="10158">9</cx:pt>
          <cx:pt idx="10159">11</cx:pt>
          <cx:pt idx="10160">8</cx:pt>
          <cx:pt idx="10161">16</cx:pt>
          <cx:pt idx="10162">13</cx:pt>
          <cx:pt idx="10163">12</cx:pt>
          <cx:pt idx="10164">12</cx:pt>
          <cx:pt idx="10165">9</cx:pt>
          <cx:pt idx="10166">9</cx:pt>
          <cx:pt idx="10167">7</cx:pt>
          <cx:pt idx="10168">8</cx:pt>
          <cx:pt idx="10169">9</cx:pt>
          <cx:pt idx="10170">12</cx:pt>
          <cx:pt idx="10171">6</cx:pt>
          <cx:pt idx="10172">10</cx:pt>
          <cx:pt idx="10173">9</cx:pt>
          <cx:pt idx="10174">13</cx:pt>
          <cx:pt idx="10175">8</cx:pt>
          <cx:pt idx="10176">10</cx:pt>
          <cx:pt idx="10177">10</cx:pt>
          <cx:pt idx="10178">11</cx:pt>
          <cx:pt idx="10179">18</cx:pt>
          <cx:pt idx="10180">9</cx:pt>
          <cx:pt idx="10181">10</cx:pt>
          <cx:pt idx="10182">12</cx:pt>
          <cx:pt idx="10183">7</cx:pt>
          <cx:pt idx="10184">7</cx:pt>
          <cx:pt idx="10185">15</cx:pt>
          <cx:pt idx="10186">12</cx:pt>
          <cx:pt idx="10187">1</cx:pt>
          <cx:pt idx="10188">10</cx:pt>
          <cx:pt idx="10189">12</cx:pt>
          <cx:pt idx="10190">9</cx:pt>
          <cx:pt idx="10191">1</cx:pt>
          <cx:pt idx="10192">13</cx:pt>
          <cx:pt idx="10193">2</cx:pt>
          <cx:pt idx="10194">12</cx:pt>
          <cx:pt idx="10195">1</cx:pt>
          <cx:pt idx="10196">8</cx:pt>
          <cx:pt idx="10197">7</cx:pt>
          <cx:pt idx="10198">7</cx:pt>
          <cx:pt idx="10199">10</cx:pt>
          <cx:pt idx="10200">8</cx:pt>
          <cx:pt idx="10201">12</cx:pt>
          <cx:pt idx="10202">8</cx:pt>
          <cx:pt idx="10203">8</cx:pt>
          <cx:pt idx="10204">13</cx:pt>
          <cx:pt idx="10205">11</cx:pt>
          <cx:pt idx="10206">17</cx:pt>
          <cx:pt idx="10207">12</cx:pt>
          <cx:pt idx="10208">6</cx:pt>
          <cx:pt idx="10209">15</cx:pt>
          <cx:pt idx="10210">14</cx:pt>
          <cx:pt idx="10211">9</cx:pt>
          <cx:pt idx="10212">4</cx:pt>
          <cx:pt idx="10213">16</cx:pt>
          <cx:pt idx="10214">13</cx:pt>
          <cx:pt idx="10215">12</cx:pt>
          <cx:pt idx="10216">12</cx:pt>
          <cx:pt idx="10217">14</cx:pt>
          <cx:pt idx="10218">12</cx:pt>
          <cx:pt idx="10219">14</cx:pt>
          <cx:pt idx="10220">9</cx:pt>
          <cx:pt idx="10221">7</cx:pt>
          <cx:pt idx="10222">7</cx:pt>
          <cx:pt idx="10223">12</cx:pt>
          <cx:pt idx="10224">12</cx:pt>
          <cx:pt idx="10225">13</cx:pt>
          <cx:pt idx="10226">7</cx:pt>
          <cx:pt idx="10227">9</cx:pt>
          <cx:pt idx="10228">7</cx:pt>
          <cx:pt idx="10229">7</cx:pt>
          <cx:pt idx="10230">12</cx:pt>
          <cx:pt idx="10231">5</cx:pt>
          <cx:pt idx="10232">7</cx:pt>
          <cx:pt idx="10233">8</cx:pt>
          <cx:pt idx="10234">11</cx:pt>
          <cx:pt idx="10235">9</cx:pt>
          <cx:pt idx="10236">7</cx:pt>
          <cx:pt idx="10237">9</cx:pt>
          <cx:pt idx="10238">10</cx:pt>
          <cx:pt idx="10239">10</cx:pt>
          <cx:pt idx="10240">13</cx:pt>
          <cx:pt idx="10241">11</cx:pt>
          <cx:pt idx="10242">9</cx:pt>
          <cx:pt idx="10243">9</cx:pt>
          <cx:pt idx="10244">10</cx:pt>
          <cx:pt idx="10245">13</cx:pt>
          <cx:pt idx="10246">13</cx:pt>
          <cx:pt idx="10247">11</cx:pt>
          <cx:pt idx="10248">13</cx:pt>
          <cx:pt idx="10249">7</cx:pt>
          <cx:pt idx="10250">13</cx:pt>
          <cx:pt idx="10251">8</cx:pt>
          <cx:pt idx="10252">9</cx:pt>
          <cx:pt idx="10253">9</cx:pt>
          <cx:pt idx="10254">10</cx:pt>
          <cx:pt idx="10255">8</cx:pt>
          <cx:pt idx="10256">8</cx:pt>
          <cx:pt idx="10257">12</cx:pt>
          <cx:pt idx="10258">11</cx:pt>
          <cx:pt idx="10259">10</cx:pt>
          <cx:pt idx="10260">11</cx:pt>
          <cx:pt idx="10261">8</cx:pt>
          <cx:pt idx="10262">13</cx:pt>
          <cx:pt idx="10263">10</cx:pt>
          <cx:pt idx="10264">7</cx:pt>
          <cx:pt idx="10265">7</cx:pt>
          <cx:pt idx="10266">13</cx:pt>
          <cx:pt idx="10267">10</cx:pt>
          <cx:pt idx="10268">12</cx:pt>
          <cx:pt idx="10269">13</cx:pt>
          <cx:pt idx="10270">13</cx:pt>
          <cx:pt idx="10271">8</cx:pt>
          <cx:pt idx="10272">4</cx:pt>
          <cx:pt idx="10273">10</cx:pt>
          <cx:pt idx="10274">12</cx:pt>
          <cx:pt idx="10275">9</cx:pt>
          <cx:pt idx="10276">12</cx:pt>
          <cx:pt idx="10277">12</cx:pt>
          <cx:pt idx="10278">9</cx:pt>
          <cx:pt idx="10279">8</cx:pt>
          <cx:pt idx="10280">15</cx:pt>
          <cx:pt idx="10281">14</cx:pt>
          <cx:pt idx="10282">17</cx:pt>
          <cx:pt idx="10283">12</cx:pt>
          <cx:pt idx="10284">8</cx:pt>
          <cx:pt idx="10285">16</cx:pt>
          <cx:pt idx="10286">16</cx:pt>
          <cx:pt idx="10287">11</cx:pt>
          <cx:pt idx="10288">12</cx:pt>
          <cx:pt idx="10289">8</cx:pt>
          <cx:pt idx="10290">12</cx:pt>
          <cx:pt idx="10291">14</cx:pt>
          <cx:pt idx="10292">7</cx:pt>
          <cx:pt idx="10293">9</cx:pt>
          <cx:pt idx="10294">12</cx:pt>
          <cx:pt idx="10295">16</cx:pt>
          <cx:pt idx="10296">7</cx:pt>
          <cx:pt idx="10297">13</cx:pt>
          <cx:pt idx="10298">16</cx:pt>
          <cx:pt idx="10299">14</cx:pt>
          <cx:pt idx="10300">9</cx:pt>
          <cx:pt idx="10301">12</cx:pt>
          <cx:pt idx="10302">14</cx:pt>
          <cx:pt idx="10303">8</cx:pt>
          <cx:pt idx="10304">8</cx:pt>
          <cx:pt idx="10305">7</cx:pt>
          <cx:pt idx="10306">12</cx:pt>
          <cx:pt idx="10307">12</cx:pt>
          <cx:pt idx="10308">12</cx:pt>
          <cx:pt idx="10309">8</cx:pt>
          <cx:pt idx="10310">10</cx:pt>
          <cx:pt idx="10311">9</cx:pt>
          <cx:pt idx="10312">15</cx:pt>
          <cx:pt idx="10313">16</cx:pt>
          <cx:pt idx="10314">9</cx:pt>
          <cx:pt idx="10315">13</cx:pt>
          <cx:pt idx="10316">7</cx:pt>
          <cx:pt idx="10317">10</cx:pt>
          <cx:pt idx="10318">10</cx:pt>
          <cx:pt idx="10319">8</cx:pt>
          <cx:pt idx="10320">18</cx:pt>
          <cx:pt idx="10321">7</cx:pt>
          <cx:pt idx="10322">12</cx:pt>
          <cx:pt idx="10323">14</cx:pt>
          <cx:pt idx="10324">3</cx:pt>
          <cx:pt idx="10325">7</cx:pt>
          <cx:pt idx="10326">18</cx:pt>
          <cx:pt idx="10327">11</cx:pt>
          <cx:pt idx="10328">14</cx:pt>
          <cx:pt idx="10329">7</cx:pt>
          <cx:pt idx="10330">8</cx:pt>
          <cx:pt idx="10331">7</cx:pt>
          <cx:pt idx="10332">2</cx:pt>
          <cx:pt idx="10333">8</cx:pt>
          <cx:pt idx="10334">10</cx:pt>
          <cx:pt idx="10335">9</cx:pt>
          <cx:pt idx="10336">15</cx:pt>
          <cx:pt idx="10337">7</cx:pt>
          <cx:pt idx="10338">15</cx:pt>
          <cx:pt idx="10339">12</cx:pt>
          <cx:pt idx="10340">10</cx:pt>
          <cx:pt idx="10341">5</cx:pt>
          <cx:pt idx="10342">8</cx:pt>
          <cx:pt idx="10343">7</cx:pt>
          <cx:pt idx="10344">7</cx:pt>
          <cx:pt idx="10345">9</cx:pt>
          <cx:pt idx="10346">7</cx:pt>
          <cx:pt idx="10347">7</cx:pt>
          <cx:pt idx="10348">8</cx:pt>
          <cx:pt idx="10349">8</cx:pt>
          <cx:pt idx="10350">8</cx:pt>
          <cx:pt idx="10351">7</cx:pt>
          <cx:pt idx="10352">3</cx:pt>
          <cx:pt idx="10353">7</cx:pt>
          <cx:pt idx="10354">8</cx:pt>
          <cx:pt idx="10355">9</cx:pt>
          <cx:pt idx="10356">7</cx:pt>
          <cx:pt idx="10357">12</cx:pt>
          <cx:pt idx="10358">11</cx:pt>
          <cx:pt idx="10359">12</cx:pt>
          <cx:pt idx="10360">17</cx:pt>
          <cx:pt idx="10361">8</cx:pt>
          <cx:pt idx="10362">12</cx:pt>
          <cx:pt idx="10363">17</cx:pt>
          <cx:pt idx="10364">3</cx:pt>
          <cx:pt idx="10365">7</cx:pt>
          <cx:pt idx="10366">7</cx:pt>
          <cx:pt idx="10367">10</cx:pt>
          <cx:pt idx="10368">11</cx:pt>
          <cx:pt idx="10369">8</cx:pt>
          <cx:pt idx="10370">5</cx:pt>
          <cx:pt idx="10371">6</cx:pt>
          <cx:pt idx="10372">7</cx:pt>
          <cx:pt idx="10373">8</cx:pt>
          <cx:pt idx="10374">9</cx:pt>
          <cx:pt idx="10375">9</cx:pt>
          <cx:pt idx="10376">6</cx:pt>
          <cx:pt idx="10377">7</cx:pt>
          <cx:pt idx="10378">7</cx:pt>
          <cx:pt idx="10379">12</cx:pt>
          <cx:pt idx="10380">5</cx:pt>
          <cx:pt idx="10381">12</cx:pt>
          <cx:pt idx="10382">8</cx:pt>
          <cx:pt idx="10383">7</cx:pt>
          <cx:pt idx="10384">8</cx:pt>
          <cx:pt idx="10385">9</cx:pt>
          <cx:pt idx="10386">7</cx:pt>
          <cx:pt idx="10387">11</cx:pt>
          <cx:pt idx="10388">8</cx:pt>
          <cx:pt idx="10389">12</cx:pt>
          <cx:pt idx="10390">7</cx:pt>
          <cx:pt idx="10391">10</cx:pt>
          <cx:pt idx="10392">9</cx:pt>
          <cx:pt idx="10393">7</cx:pt>
          <cx:pt idx="10394">7</cx:pt>
          <cx:pt idx="10395">7</cx:pt>
          <cx:pt idx="10396">8</cx:pt>
          <cx:pt idx="10397">13</cx:pt>
          <cx:pt idx="10398">16</cx:pt>
          <cx:pt idx="10399">8</cx:pt>
          <cx:pt idx="10400">12</cx:pt>
          <cx:pt idx="10401">7</cx:pt>
          <cx:pt idx="10402">4</cx:pt>
          <cx:pt idx="10403">8</cx:pt>
          <cx:pt idx="10404">8</cx:pt>
          <cx:pt idx="10405">9</cx:pt>
          <cx:pt idx="10406">4</cx:pt>
          <cx:pt idx="10407">9</cx:pt>
          <cx:pt idx="10408">9</cx:pt>
          <cx:pt idx="10409">7</cx:pt>
          <cx:pt idx="10410">8</cx:pt>
          <cx:pt idx="10411">10</cx:pt>
          <cx:pt idx="10412">13</cx:pt>
          <cx:pt idx="10413">10</cx:pt>
          <cx:pt idx="10414">7</cx:pt>
          <cx:pt idx="10415">11</cx:pt>
          <cx:pt idx="10416">8</cx:pt>
          <cx:pt idx="10417">11</cx:pt>
          <cx:pt idx="10418">4</cx:pt>
          <cx:pt idx="10419">15</cx:pt>
          <cx:pt idx="10420">5</cx:pt>
          <cx:pt idx="10421">0</cx:pt>
          <cx:pt idx="10422">7</cx:pt>
          <cx:pt idx="10423">5</cx:pt>
          <cx:pt idx="10424">11</cx:pt>
          <cx:pt idx="10425">9</cx:pt>
          <cx:pt idx="10426">8</cx:pt>
          <cx:pt idx="10427">7</cx:pt>
          <cx:pt idx="10428">12</cx:pt>
          <cx:pt idx="10429">3</cx:pt>
          <cx:pt idx="10430">1</cx:pt>
          <cx:pt idx="10431">7</cx:pt>
          <cx:pt idx="10432">3</cx:pt>
          <cx:pt idx="10433">7</cx:pt>
          <cx:pt idx="10434">4</cx:pt>
          <cx:pt idx="10435">7</cx:pt>
          <cx:pt idx="10436">5</cx:pt>
          <cx:pt idx="10437">7</cx:pt>
          <cx:pt idx="10438">10</cx:pt>
          <cx:pt idx="10439">11</cx:pt>
          <cx:pt idx="10440">5</cx:pt>
          <cx:pt idx="10441">8</cx:pt>
          <cx:pt idx="10442">12</cx:pt>
          <cx:pt idx="10443">13</cx:pt>
          <cx:pt idx="10444">7</cx:pt>
          <cx:pt idx="10445">8</cx:pt>
          <cx:pt idx="10446">10</cx:pt>
          <cx:pt idx="10447">7</cx:pt>
          <cx:pt idx="10448">18</cx:pt>
          <cx:pt idx="10449">9</cx:pt>
          <cx:pt idx="10450">9</cx:pt>
          <cx:pt idx="10451">13</cx:pt>
          <cx:pt idx="10452">10</cx:pt>
          <cx:pt idx="10453">5</cx:pt>
          <cx:pt idx="10454">10</cx:pt>
          <cx:pt idx="10455">10</cx:pt>
          <cx:pt idx="10456">12</cx:pt>
          <cx:pt idx="10457">9</cx:pt>
          <cx:pt idx="10458">9</cx:pt>
          <cx:pt idx="10459">11</cx:pt>
          <cx:pt idx="10460">7</cx:pt>
          <cx:pt idx="10461">12</cx:pt>
          <cx:pt idx="10462">14</cx:pt>
          <cx:pt idx="10463">12</cx:pt>
          <cx:pt idx="10464">13</cx:pt>
          <cx:pt idx="10465">16</cx:pt>
          <cx:pt idx="10466">8</cx:pt>
          <cx:pt idx="10467">12</cx:pt>
          <cx:pt idx="10468">10</cx:pt>
          <cx:pt idx="10469">12</cx:pt>
          <cx:pt idx="10470">7</cx:pt>
          <cx:pt idx="10471">12</cx:pt>
          <cx:pt idx="10472">10</cx:pt>
          <cx:pt idx="10473">7</cx:pt>
          <cx:pt idx="10474">13</cx:pt>
          <cx:pt idx="10475">5</cx:pt>
          <cx:pt idx="10476">7</cx:pt>
          <cx:pt idx="10477">11</cx:pt>
          <cx:pt idx="10478">7</cx:pt>
          <cx:pt idx="10479">8</cx:pt>
          <cx:pt idx="10480">5</cx:pt>
          <cx:pt idx="10481">8</cx:pt>
          <cx:pt idx="10482">12</cx:pt>
          <cx:pt idx="10483">12</cx:pt>
          <cx:pt idx="10484">16</cx:pt>
          <cx:pt idx="10485">14</cx:pt>
          <cx:pt idx="10486">8</cx:pt>
          <cx:pt idx="10487">15</cx:pt>
          <cx:pt idx="10488">3</cx:pt>
          <cx:pt idx="10489">18</cx:pt>
          <cx:pt idx="10490">9</cx:pt>
          <cx:pt idx="10491">12</cx:pt>
          <cx:pt idx="10492">10</cx:pt>
          <cx:pt idx="10493">12</cx:pt>
          <cx:pt idx="10494">12</cx:pt>
          <cx:pt idx="10495">11</cx:pt>
          <cx:pt idx="10496">3</cx:pt>
          <cx:pt idx="10497">8</cx:pt>
          <cx:pt idx="10498">11</cx:pt>
          <cx:pt idx="10499">10</cx:pt>
          <cx:pt idx="10500">9</cx:pt>
          <cx:pt idx="10501">9</cx:pt>
          <cx:pt idx="10502">15</cx:pt>
          <cx:pt idx="10503">7</cx:pt>
          <cx:pt idx="10504">12</cx:pt>
          <cx:pt idx="10505">16</cx:pt>
          <cx:pt idx="10506">7</cx:pt>
          <cx:pt idx="10507">7</cx:pt>
          <cx:pt idx="10508">7</cx:pt>
          <cx:pt idx="10509">3</cx:pt>
          <cx:pt idx="10510">9</cx:pt>
          <cx:pt idx="10511">12</cx:pt>
          <cx:pt idx="10512">7</cx:pt>
          <cx:pt idx="10513">2</cx:pt>
          <cx:pt idx="10514">9</cx:pt>
          <cx:pt idx="10515">13</cx:pt>
          <cx:pt idx="10516">12</cx:pt>
          <cx:pt idx="10517">5</cx:pt>
          <cx:pt idx="10518">12</cx:pt>
          <cx:pt idx="10519">9</cx:pt>
          <cx:pt idx="10520">14</cx:pt>
          <cx:pt idx="10521">8</cx:pt>
          <cx:pt idx="10522">9</cx:pt>
          <cx:pt idx="10523">1</cx:pt>
          <cx:pt idx="10524">7</cx:pt>
          <cx:pt idx="10525">7</cx:pt>
          <cx:pt idx="10526">3</cx:pt>
          <cx:pt idx="10527">8</cx:pt>
          <cx:pt idx="10528">5</cx:pt>
          <cx:pt idx="10529">8</cx:pt>
          <cx:pt idx="10530">7</cx:pt>
          <cx:pt idx="10531">7</cx:pt>
          <cx:pt idx="10532">7</cx:pt>
          <cx:pt idx="10533">10</cx:pt>
          <cx:pt idx="10534">7</cx:pt>
          <cx:pt idx="10535">8</cx:pt>
          <cx:pt idx="10536">9</cx:pt>
          <cx:pt idx="10537">11</cx:pt>
          <cx:pt idx="10538">3</cx:pt>
          <cx:pt idx="10539">4</cx:pt>
          <cx:pt idx="10540">11</cx:pt>
          <cx:pt idx="10541">12</cx:pt>
          <cx:pt idx="10542">6</cx:pt>
          <cx:pt idx="10543">2</cx:pt>
          <cx:pt idx="10544">6</cx:pt>
          <cx:pt idx="10545">8</cx:pt>
          <cx:pt idx="10546">11</cx:pt>
          <cx:pt idx="10547">7</cx:pt>
          <cx:pt idx="10548">4</cx:pt>
          <cx:pt idx="10549">6</cx:pt>
          <cx:pt idx="10550">6</cx:pt>
          <cx:pt idx="10551">4</cx:pt>
          <cx:pt idx="10552">12</cx:pt>
          <cx:pt idx="10553">9</cx:pt>
          <cx:pt idx="10554">6</cx:pt>
          <cx:pt idx="10555">11</cx:pt>
          <cx:pt idx="10556">13</cx:pt>
          <cx:pt idx="10557">6</cx:pt>
          <cx:pt idx="10558">2</cx:pt>
          <cx:pt idx="10559">1</cx:pt>
          <cx:pt idx="10560">5</cx:pt>
          <cx:pt idx="10561">12</cx:pt>
          <cx:pt idx="10562">11</cx:pt>
          <cx:pt idx="10563">13</cx:pt>
          <cx:pt idx="10564">12</cx:pt>
          <cx:pt idx="10565">15</cx:pt>
          <cx:pt idx="10566">12</cx:pt>
          <cx:pt idx="10567">16</cx:pt>
          <cx:pt idx="10568">8</cx:pt>
          <cx:pt idx="10569">4</cx:pt>
          <cx:pt idx="10570">16</cx:pt>
          <cx:pt idx="10571">15</cx:pt>
          <cx:pt idx="10572">8</cx:pt>
          <cx:pt idx="10573">11</cx:pt>
          <cx:pt idx="10574">10</cx:pt>
          <cx:pt idx="10575">5</cx:pt>
          <cx:pt idx="10576">14</cx:pt>
          <cx:pt idx="10577">8</cx:pt>
          <cx:pt idx="10578">11</cx:pt>
          <cx:pt idx="10579">18</cx:pt>
          <cx:pt idx="10580">14</cx:pt>
          <cx:pt idx="10581">11</cx:pt>
          <cx:pt idx="10582">14</cx:pt>
          <cx:pt idx="10583">14</cx:pt>
          <cx:pt idx="10584">13</cx:pt>
          <cx:pt idx="10585">12</cx:pt>
          <cx:pt idx="10586">13</cx:pt>
          <cx:pt idx="10587">10</cx:pt>
          <cx:pt idx="10588">9</cx:pt>
          <cx:pt idx="10589">7</cx:pt>
          <cx:pt idx="10590">9</cx:pt>
          <cx:pt idx="10591">7</cx:pt>
          <cx:pt idx="10592">8</cx:pt>
          <cx:pt idx="10593">8</cx:pt>
          <cx:pt idx="10594">7</cx:pt>
          <cx:pt idx="10595">8</cx:pt>
          <cx:pt idx="10596">7</cx:pt>
          <cx:pt idx="10597">8</cx:pt>
          <cx:pt idx="10598">13</cx:pt>
          <cx:pt idx="10599">7</cx:pt>
          <cx:pt idx="10600">3</cx:pt>
          <cx:pt idx="10601">8</cx:pt>
          <cx:pt idx="10602">11</cx:pt>
          <cx:pt idx="10603">7</cx:pt>
          <cx:pt idx="10604">13</cx:pt>
          <cx:pt idx="10605">14</cx:pt>
          <cx:pt idx="10606">9</cx:pt>
          <cx:pt idx="10607">0</cx:pt>
          <cx:pt idx="10608">18</cx:pt>
          <cx:pt idx="10609">13</cx:pt>
          <cx:pt idx="10610">13</cx:pt>
          <cx:pt idx="10611">13</cx:pt>
          <cx:pt idx="10612">7</cx:pt>
          <cx:pt idx="10613">9</cx:pt>
          <cx:pt idx="10614">14</cx:pt>
          <cx:pt idx="10615">7</cx:pt>
          <cx:pt idx="10616">11</cx:pt>
          <cx:pt idx="10617">10</cx:pt>
          <cx:pt idx="10618">14</cx:pt>
          <cx:pt idx="10619">16</cx:pt>
          <cx:pt idx="10620">7</cx:pt>
          <cx:pt idx="10621">9</cx:pt>
          <cx:pt idx="10622">9</cx:pt>
          <cx:pt idx="10623">5</cx:pt>
          <cx:pt idx="10624">11</cx:pt>
          <cx:pt idx="10625">8</cx:pt>
          <cx:pt idx="10626">5</cx:pt>
          <cx:pt idx="10627">10</cx:pt>
          <cx:pt idx="10628">10</cx:pt>
          <cx:pt idx="10629">10</cx:pt>
          <cx:pt idx="10630">15</cx:pt>
          <cx:pt idx="10631">16</cx:pt>
          <cx:pt idx="10632">15</cx:pt>
          <cx:pt idx="10633">15</cx:pt>
          <cx:pt idx="10634">12</cx:pt>
          <cx:pt idx="10635">11</cx:pt>
          <cx:pt idx="10636">16</cx:pt>
          <cx:pt idx="10637">13</cx:pt>
          <cx:pt idx="10638">6</cx:pt>
          <cx:pt idx="10639">16</cx:pt>
          <cx:pt idx="10640">16</cx:pt>
          <cx:pt idx="10641">2</cx:pt>
          <cx:pt idx="10642">9</cx:pt>
          <cx:pt idx="10643">16</cx:pt>
          <cx:pt idx="10644">17</cx:pt>
          <cx:pt idx="10645">16</cx:pt>
          <cx:pt idx="10646">16</cx:pt>
          <cx:pt idx="10647">7</cx:pt>
          <cx:pt idx="10648">15</cx:pt>
          <cx:pt idx="10649">12</cx:pt>
          <cx:pt idx="10650">18</cx:pt>
          <cx:pt idx="10651">17</cx:pt>
          <cx:pt idx="10652">16</cx:pt>
          <cx:pt idx="10653">13</cx:pt>
          <cx:pt idx="10654">9</cx:pt>
          <cx:pt idx="10655">7</cx:pt>
          <cx:pt idx="10656">10</cx:pt>
          <cx:pt idx="10657">12</cx:pt>
          <cx:pt idx="10658">12</cx:pt>
          <cx:pt idx="10659">13</cx:pt>
          <cx:pt idx="10660">7</cx:pt>
          <cx:pt idx="10661">9</cx:pt>
          <cx:pt idx="10662">10</cx:pt>
          <cx:pt idx="10663">12</cx:pt>
          <cx:pt idx="10664">7</cx:pt>
          <cx:pt idx="10665">8</cx:pt>
          <cx:pt idx="10666">9</cx:pt>
          <cx:pt idx="10667">10</cx:pt>
          <cx:pt idx="10668">15</cx:pt>
          <cx:pt idx="10669">8</cx:pt>
          <cx:pt idx="10670">7</cx:pt>
          <cx:pt idx="10671">11</cx:pt>
          <cx:pt idx="10672">12</cx:pt>
          <cx:pt idx="10673">9</cx:pt>
          <cx:pt idx="10674">8</cx:pt>
          <cx:pt idx="10675">13</cx:pt>
          <cx:pt idx="10676">11</cx:pt>
          <cx:pt idx="10677">9</cx:pt>
          <cx:pt idx="10678">7</cx:pt>
          <cx:pt idx="10679">9</cx:pt>
          <cx:pt idx="10680">13</cx:pt>
          <cx:pt idx="10681">8</cx:pt>
          <cx:pt idx="10682">12</cx:pt>
          <cx:pt idx="10683">13</cx:pt>
          <cx:pt idx="10684">12</cx:pt>
          <cx:pt idx="10685">13</cx:pt>
          <cx:pt idx="10686">14</cx:pt>
          <cx:pt idx="10687">13</cx:pt>
          <cx:pt idx="10688">15</cx:pt>
          <cx:pt idx="10689">8</cx:pt>
          <cx:pt idx="10690">14</cx:pt>
          <cx:pt idx="10691">8</cx:pt>
          <cx:pt idx="10692">7</cx:pt>
          <cx:pt idx="10693">8</cx:pt>
          <cx:pt idx="10694">5</cx:pt>
          <cx:pt idx="10695">7</cx:pt>
          <cx:pt idx="10696">14</cx:pt>
          <cx:pt idx="10697">10</cx:pt>
          <cx:pt idx="10698">10</cx:pt>
          <cx:pt idx="10699">10</cx:pt>
          <cx:pt idx="10700">5</cx:pt>
          <cx:pt idx="10701">10</cx:pt>
          <cx:pt idx="10702">7</cx:pt>
          <cx:pt idx="10703">10</cx:pt>
          <cx:pt idx="10704">14</cx:pt>
          <cx:pt idx="10705">8</cx:pt>
          <cx:pt idx="10706">8</cx:pt>
          <cx:pt idx="10707">16</cx:pt>
          <cx:pt idx="10708">12</cx:pt>
          <cx:pt idx="10709">6</cx:pt>
          <cx:pt idx="10710">3</cx:pt>
          <cx:pt idx="10711">4</cx:pt>
          <cx:pt idx="10712">10</cx:pt>
          <cx:pt idx="10713">9</cx:pt>
          <cx:pt idx="10714">7</cx:pt>
          <cx:pt idx="10715">5</cx:pt>
          <cx:pt idx="10716">12</cx:pt>
          <cx:pt idx="10717">10</cx:pt>
          <cx:pt idx="10718">9</cx:pt>
          <cx:pt idx="10719">17</cx:pt>
          <cx:pt idx="10720">8</cx:pt>
          <cx:pt idx="10721">10</cx:pt>
          <cx:pt idx="10722">3</cx:pt>
          <cx:pt idx="10723">9</cx:pt>
          <cx:pt idx="10724">3</cx:pt>
          <cx:pt idx="10725">8</cx:pt>
          <cx:pt idx="10726">8</cx:pt>
          <cx:pt idx="10727">3</cx:pt>
          <cx:pt idx="10728">11</cx:pt>
          <cx:pt idx="10729">8</cx:pt>
          <cx:pt idx="10730">9</cx:pt>
          <cx:pt idx="10731">14</cx:pt>
          <cx:pt idx="10732">3</cx:pt>
          <cx:pt idx="10733">8</cx:pt>
          <cx:pt idx="10734">8</cx:pt>
          <cx:pt idx="10735">13</cx:pt>
          <cx:pt idx="10736">7</cx:pt>
          <cx:pt idx="10737">8</cx:pt>
          <cx:pt idx="10738">11</cx:pt>
          <cx:pt idx="10739">15</cx:pt>
          <cx:pt idx="10740">14</cx:pt>
          <cx:pt idx="10741">14</cx:pt>
          <cx:pt idx="10742">11</cx:pt>
          <cx:pt idx="10743">4</cx:pt>
          <cx:pt idx="10744">5</cx:pt>
          <cx:pt idx="10745">10</cx:pt>
          <cx:pt idx="10746">10</cx:pt>
          <cx:pt idx="10747">12</cx:pt>
          <cx:pt idx="10748">8</cx:pt>
          <cx:pt idx="10749">13</cx:pt>
          <cx:pt idx="10750">10</cx:pt>
          <cx:pt idx="10751">13</cx:pt>
          <cx:pt idx="10752">16</cx:pt>
          <cx:pt idx="10753">2</cx:pt>
          <cx:pt idx="10754">17</cx:pt>
          <cx:pt idx="10755">8</cx:pt>
          <cx:pt idx="10756">16</cx:pt>
          <cx:pt idx="10757">16</cx:pt>
          <cx:pt idx="10758">10</cx:pt>
          <cx:pt idx="10759">14</cx:pt>
          <cx:pt idx="10760">7</cx:pt>
          <cx:pt idx="10761">10</cx:pt>
          <cx:pt idx="10762">12</cx:pt>
          <cx:pt idx="10763">10</cx:pt>
          <cx:pt idx="10764">7</cx:pt>
          <cx:pt idx="10765">11</cx:pt>
          <cx:pt idx="10766">7</cx:pt>
          <cx:pt idx="10767">8</cx:pt>
          <cx:pt idx="10768">12</cx:pt>
          <cx:pt idx="10769">14</cx:pt>
          <cx:pt idx="10770">7</cx:pt>
          <cx:pt idx="10771">7</cx:pt>
          <cx:pt idx="10772">2</cx:pt>
          <cx:pt idx="10773">7</cx:pt>
          <cx:pt idx="10774">11</cx:pt>
          <cx:pt idx="10775">9</cx:pt>
          <cx:pt idx="10776">9</cx:pt>
          <cx:pt idx="10777">10</cx:pt>
          <cx:pt idx="10778">9</cx:pt>
          <cx:pt idx="10779">14</cx:pt>
          <cx:pt idx="10780">8</cx:pt>
          <cx:pt idx="10781">8</cx:pt>
          <cx:pt idx="10782">4</cx:pt>
          <cx:pt idx="10783">9</cx:pt>
          <cx:pt idx="10784">13</cx:pt>
          <cx:pt idx="10785">9</cx:pt>
          <cx:pt idx="10786">9</cx:pt>
          <cx:pt idx="10787">10</cx:pt>
          <cx:pt idx="10788">10</cx:pt>
          <cx:pt idx="10789">10</cx:pt>
          <cx:pt idx="10790">7</cx:pt>
          <cx:pt idx="10791">12</cx:pt>
          <cx:pt idx="10792">8</cx:pt>
          <cx:pt idx="10793">9</cx:pt>
          <cx:pt idx="10794">8</cx:pt>
          <cx:pt idx="10795">9</cx:pt>
          <cx:pt idx="10796">9</cx:pt>
          <cx:pt idx="10797">5</cx:pt>
          <cx:pt idx="10798">13</cx:pt>
          <cx:pt idx="10799">10</cx:pt>
          <cx:pt idx="10800">19</cx:pt>
          <cx:pt idx="10801">9</cx:pt>
          <cx:pt idx="10802">12</cx:pt>
          <cx:pt idx="10803">8</cx:pt>
          <cx:pt idx="10804">8</cx:pt>
          <cx:pt idx="10805">10</cx:pt>
          <cx:pt idx="10806">5</cx:pt>
          <cx:pt idx="10807">8</cx:pt>
          <cx:pt idx="10808">8</cx:pt>
          <cx:pt idx="10809">15</cx:pt>
          <cx:pt idx="10810">7</cx:pt>
          <cx:pt idx="10811">11</cx:pt>
          <cx:pt idx="10812">9</cx:pt>
          <cx:pt idx="10813">10</cx:pt>
          <cx:pt idx="10814">2</cx:pt>
          <cx:pt idx="10815">13</cx:pt>
          <cx:pt idx="10816">4</cx:pt>
          <cx:pt idx="10817">15</cx:pt>
          <cx:pt idx="10818">5</cx:pt>
          <cx:pt idx="10819">14</cx:pt>
          <cx:pt idx="10820">8</cx:pt>
          <cx:pt idx="10821">12</cx:pt>
          <cx:pt idx="10822">12</cx:pt>
          <cx:pt idx="10823">12</cx:pt>
          <cx:pt idx="10824">10</cx:pt>
          <cx:pt idx="10825">7</cx:pt>
          <cx:pt idx="10826">9</cx:pt>
          <cx:pt idx="10827">8</cx:pt>
          <cx:pt idx="10828">7</cx:pt>
          <cx:pt idx="10829">10</cx:pt>
          <cx:pt idx="10830">8</cx:pt>
          <cx:pt idx="10831">6</cx:pt>
          <cx:pt idx="10832">10</cx:pt>
          <cx:pt idx="10833">15</cx:pt>
          <cx:pt idx="10834">12</cx:pt>
          <cx:pt idx="10835">8</cx:pt>
          <cx:pt idx="10836">10</cx:pt>
          <cx:pt idx="10837">7</cx:pt>
          <cx:pt idx="10838">9</cx:pt>
          <cx:pt idx="10839">12</cx:pt>
          <cx:pt idx="10840">15</cx:pt>
          <cx:pt idx="10841">13</cx:pt>
          <cx:pt idx="10842">7</cx:pt>
          <cx:pt idx="10843">12</cx:pt>
          <cx:pt idx="10844">10</cx:pt>
          <cx:pt idx="10845">11</cx:pt>
          <cx:pt idx="10846">7</cx:pt>
          <cx:pt idx="10847">12</cx:pt>
          <cx:pt idx="10848">4</cx:pt>
          <cx:pt idx="10849">7</cx:pt>
          <cx:pt idx="10850">16</cx:pt>
          <cx:pt idx="10851">12</cx:pt>
          <cx:pt idx="10852">13</cx:pt>
          <cx:pt idx="10853">11</cx:pt>
          <cx:pt idx="10854">7</cx:pt>
          <cx:pt idx="10855">10</cx:pt>
          <cx:pt idx="10856">9</cx:pt>
          <cx:pt idx="10857">8</cx:pt>
          <cx:pt idx="10858">8</cx:pt>
          <cx:pt idx="10859">13</cx:pt>
          <cx:pt idx="10860">7</cx:pt>
          <cx:pt idx="10861">11</cx:pt>
          <cx:pt idx="10862">14</cx:pt>
          <cx:pt idx="10863">13</cx:pt>
          <cx:pt idx="10864">13</cx:pt>
          <cx:pt idx="10865">7</cx:pt>
          <cx:pt idx="10866">7</cx:pt>
          <cx:pt idx="10867">12</cx:pt>
          <cx:pt idx="10868">7</cx:pt>
          <cx:pt idx="10869">18</cx:pt>
          <cx:pt idx="10870">5</cx:pt>
          <cx:pt idx="10871">7</cx:pt>
          <cx:pt idx="10872">4</cx:pt>
          <cx:pt idx="10873">12</cx:pt>
          <cx:pt idx="10874">7</cx:pt>
          <cx:pt idx="10875">8</cx:pt>
          <cx:pt idx="10876">12</cx:pt>
          <cx:pt idx="10877">7</cx:pt>
          <cx:pt idx="10878">14</cx:pt>
          <cx:pt idx="10879">12</cx:pt>
          <cx:pt idx="10880">7</cx:pt>
          <cx:pt idx="10881">8</cx:pt>
          <cx:pt idx="10882">7</cx:pt>
          <cx:pt idx="10883">8</cx:pt>
          <cx:pt idx="10884">13</cx:pt>
          <cx:pt idx="10885">12</cx:pt>
          <cx:pt idx="10886">12</cx:pt>
          <cx:pt idx="10887">13</cx:pt>
          <cx:pt idx="10888">8</cx:pt>
          <cx:pt idx="10889">7</cx:pt>
          <cx:pt idx="10890">10</cx:pt>
          <cx:pt idx="10891">11</cx:pt>
          <cx:pt idx="10892">8</cx:pt>
          <cx:pt idx="10893">16</cx:pt>
          <cx:pt idx="10894">13</cx:pt>
          <cx:pt idx="10895">11</cx:pt>
          <cx:pt idx="10896">12</cx:pt>
          <cx:pt idx="10897">13</cx:pt>
          <cx:pt idx="10898">12</cx:pt>
          <cx:pt idx="10899">13</cx:pt>
          <cx:pt idx="10900">7</cx:pt>
          <cx:pt idx="10901">13</cx:pt>
          <cx:pt idx="10902">12</cx:pt>
          <cx:pt idx="10903">12</cx:pt>
          <cx:pt idx="10904">6</cx:pt>
          <cx:pt idx="10905">12</cx:pt>
          <cx:pt idx="10906">10</cx:pt>
          <cx:pt idx="10907">12</cx:pt>
          <cx:pt idx="10908">7</cx:pt>
          <cx:pt idx="10909">14</cx:pt>
          <cx:pt idx="10910">11</cx:pt>
          <cx:pt idx="10911">12</cx:pt>
          <cx:pt idx="10912">16</cx:pt>
          <cx:pt idx="10913">14</cx:pt>
          <cx:pt idx="10914">10</cx:pt>
          <cx:pt idx="10915">16</cx:pt>
          <cx:pt idx="10916">17</cx:pt>
          <cx:pt idx="10917">12</cx:pt>
          <cx:pt idx="10918">7</cx:pt>
          <cx:pt idx="10919">15</cx:pt>
          <cx:pt idx="10920">12</cx:pt>
          <cx:pt idx="10921">5</cx:pt>
          <cx:pt idx="10922">10</cx:pt>
          <cx:pt idx="10923">12</cx:pt>
          <cx:pt idx="10924">9</cx:pt>
          <cx:pt idx="10925">15</cx:pt>
          <cx:pt idx="10926">11</cx:pt>
          <cx:pt idx="10927">10</cx:pt>
          <cx:pt idx="10928">12</cx:pt>
          <cx:pt idx="10929">8</cx:pt>
          <cx:pt idx="10930">9</cx:pt>
          <cx:pt idx="10931">9</cx:pt>
          <cx:pt idx="10932">10</cx:pt>
          <cx:pt idx="10933">8</cx:pt>
          <cx:pt idx="10934">7</cx:pt>
          <cx:pt idx="10935">4</cx:pt>
          <cx:pt idx="10936">15</cx:pt>
          <cx:pt idx="10937">11</cx:pt>
          <cx:pt idx="10938">4</cx:pt>
          <cx:pt idx="10939">10</cx:pt>
          <cx:pt idx="10940">8</cx:pt>
          <cx:pt idx="10941">11</cx:pt>
          <cx:pt idx="10942">8</cx:pt>
          <cx:pt idx="10943">7</cx:pt>
          <cx:pt idx="10944">8</cx:pt>
          <cx:pt idx="10945">11</cx:pt>
          <cx:pt idx="10946">10</cx:pt>
          <cx:pt idx="10947">10</cx:pt>
          <cx:pt idx="10948">8</cx:pt>
          <cx:pt idx="10949">11</cx:pt>
          <cx:pt idx="10950">7</cx:pt>
          <cx:pt idx="10951">9</cx:pt>
          <cx:pt idx="10952">12</cx:pt>
          <cx:pt idx="10953">9</cx:pt>
          <cx:pt idx="10954">2</cx:pt>
          <cx:pt idx="10955">10</cx:pt>
          <cx:pt idx="10956">7</cx:pt>
          <cx:pt idx="10957">4</cx:pt>
          <cx:pt idx="10958">10</cx:pt>
          <cx:pt idx="10959">9</cx:pt>
          <cx:pt idx="10960">7</cx:pt>
          <cx:pt idx="10961">12</cx:pt>
          <cx:pt idx="10962">8</cx:pt>
          <cx:pt idx="10963">10</cx:pt>
          <cx:pt idx="10964">2</cx:pt>
          <cx:pt idx="10965">16</cx:pt>
          <cx:pt idx="10966">8</cx:pt>
          <cx:pt idx="10967">3</cx:pt>
          <cx:pt idx="10968">1</cx:pt>
          <cx:pt idx="10969">8</cx:pt>
          <cx:pt idx="10970">7</cx:pt>
          <cx:pt idx="10971">7</cx:pt>
          <cx:pt idx="10972">8</cx:pt>
          <cx:pt idx="10973">8</cx:pt>
          <cx:pt idx="10974">7</cx:pt>
          <cx:pt idx="10975">11</cx:pt>
          <cx:pt idx="10976">10</cx:pt>
          <cx:pt idx="10977">15</cx:pt>
          <cx:pt idx="10978">12</cx:pt>
          <cx:pt idx="10979">8</cx:pt>
          <cx:pt idx="10980">8</cx:pt>
          <cx:pt idx="10981">1</cx:pt>
          <cx:pt idx="10982">1</cx:pt>
          <cx:pt idx="10983">1</cx:pt>
          <cx:pt idx="10984">3</cx:pt>
          <cx:pt idx="10985">1</cx:pt>
          <cx:pt idx="10986">3</cx:pt>
          <cx:pt idx="10987">10</cx:pt>
          <cx:pt idx="10988">8</cx:pt>
          <cx:pt idx="10989">8</cx:pt>
          <cx:pt idx="10990">7</cx:pt>
          <cx:pt idx="10991">17</cx:pt>
          <cx:pt idx="10992">10</cx:pt>
          <cx:pt idx="10993">10</cx:pt>
          <cx:pt idx="10994">12</cx:pt>
          <cx:pt idx="10995">8</cx:pt>
          <cx:pt idx="10996">9</cx:pt>
          <cx:pt idx="10997">11</cx:pt>
          <cx:pt idx="10998">10</cx:pt>
          <cx:pt idx="10999">14</cx:pt>
          <cx:pt idx="11000">8</cx:pt>
          <cx:pt idx="11001">7</cx:pt>
          <cx:pt idx="11002">16</cx:pt>
          <cx:pt idx="11003">11</cx:pt>
          <cx:pt idx="11004">12</cx:pt>
          <cx:pt idx="11005">8</cx:pt>
          <cx:pt idx="11006">17</cx:pt>
          <cx:pt idx="11007">9</cx:pt>
          <cx:pt idx="11008">7</cx:pt>
          <cx:pt idx="11009">2</cx:pt>
          <cx:pt idx="11010">9</cx:pt>
          <cx:pt idx="11011">9</cx:pt>
          <cx:pt idx="11012">10</cx:pt>
          <cx:pt idx="11013">3</cx:pt>
          <cx:pt idx="11014">13</cx:pt>
          <cx:pt idx="11015">10</cx:pt>
          <cx:pt idx="11016">6</cx:pt>
          <cx:pt idx="11017">11</cx:pt>
          <cx:pt idx="11018">12</cx:pt>
          <cx:pt idx="11019">6</cx:pt>
          <cx:pt idx="11020">11</cx:pt>
          <cx:pt idx="11021">6</cx:pt>
          <cx:pt idx="11022">9</cx:pt>
          <cx:pt idx="11023">11</cx:pt>
          <cx:pt idx="11024">12</cx:pt>
          <cx:pt idx="11025">4</cx:pt>
          <cx:pt idx="11026">4</cx:pt>
          <cx:pt idx="11027">14</cx:pt>
          <cx:pt idx="11028">7</cx:pt>
          <cx:pt idx="11029">3</cx:pt>
          <cx:pt idx="11030">7</cx:pt>
          <cx:pt idx="11031">6</cx:pt>
          <cx:pt idx="11032">10</cx:pt>
          <cx:pt idx="11033">9</cx:pt>
          <cx:pt idx="11034">9</cx:pt>
          <cx:pt idx="11035">10</cx:pt>
          <cx:pt idx="11036">6</cx:pt>
          <cx:pt idx="11037">7</cx:pt>
          <cx:pt idx="11038">6</cx:pt>
          <cx:pt idx="11039">10</cx:pt>
          <cx:pt idx="11040">8</cx:pt>
          <cx:pt idx="11041">9</cx:pt>
          <cx:pt idx="11042">7</cx:pt>
          <cx:pt idx="11043">12</cx:pt>
          <cx:pt idx="11044">15</cx:pt>
          <cx:pt idx="11045">15</cx:pt>
          <cx:pt idx="11046">10</cx:pt>
          <cx:pt idx="11047">13</cx:pt>
          <cx:pt idx="11048">13</cx:pt>
          <cx:pt idx="11049">15</cx:pt>
          <cx:pt idx="11050">12</cx:pt>
          <cx:pt idx="11051">13</cx:pt>
          <cx:pt idx="11052">9</cx:pt>
          <cx:pt idx="11053">10</cx:pt>
          <cx:pt idx="11054">12</cx:pt>
          <cx:pt idx="11055">14</cx:pt>
          <cx:pt idx="11056">8</cx:pt>
          <cx:pt idx="11057">11</cx:pt>
          <cx:pt idx="11058">11</cx:pt>
          <cx:pt idx="11059">7</cx:pt>
          <cx:pt idx="11060">7</cx:pt>
          <cx:pt idx="11061">10</cx:pt>
          <cx:pt idx="11062">8</cx:pt>
          <cx:pt idx="11063">12</cx:pt>
          <cx:pt idx="11064">9</cx:pt>
          <cx:pt idx="11065">1</cx:pt>
          <cx:pt idx="11066">8</cx:pt>
          <cx:pt idx="11067">8</cx:pt>
          <cx:pt idx="11068">7</cx:pt>
          <cx:pt idx="11069">7</cx:pt>
          <cx:pt idx="11070">4</cx:pt>
          <cx:pt idx="11071">8</cx:pt>
          <cx:pt idx="11072">7</cx:pt>
          <cx:pt idx="11073">6</cx:pt>
          <cx:pt idx="11074">7</cx:pt>
          <cx:pt idx="11075">9</cx:pt>
          <cx:pt idx="11076">6</cx:pt>
          <cx:pt idx="11077">13</cx:pt>
          <cx:pt idx="11078">10</cx:pt>
          <cx:pt idx="11079">14</cx:pt>
          <cx:pt idx="11080">8</cx:pt>
          <cx:pt idx="11081">13</cx:pt>
          <cx:pt idx="11082">12</cx:pt>
          <cx:pt idx="11083">0</cx:pt>
          <cx:pt idx="11084">9</cx:pt>
          <cx:pt idx="11085">11</cx:pt>
          <cx:pt idx="11086">11</cx:pt>
          <cx:pt idx="11087">8</cx:pt>
          <cx:pt idx="11088">8</cx:pt>
          <cx:pt idx="11089">11</cx:pt>
          <cx:pt idx="11090">9</cx:pt>
          <cx:pt idx="11091">5</cx:pt>
          <cx:pt idx="11092">9</cx:pt>
          <cx:pt idx="11093">9</cx:pt>
          <cx:pt idx="11094">5</cx:pt>
          <cx:pt idx="11095">7</cx:pt>
          <cx:pt idx="11096">8</cx:pt>
          <cx:pt idx="11097">16</cx:pt>
          <cx:pt idx="11098">3</cx:pt>
          <cx:pt idx="11099">9</cx:pt>
          <cx:pt idx="11100">9</cx:pt>
          <cx:pt idx="11101">9</cx:pt>
          <cx:pt idx="11102">7</cx:pt>
          <cx:pt idx="11103">12</cx:pt>
          <cx:pt idx="11104">3</cx:pt>
          <cx:pt idx="11105">13</cx:pt>
          <cx:pt idx="11106">16</cx:pt>
          <cx:pt idx="11107">13</cx:pt>
          <cx:pt idx="11108">10</cx:pt>
          <cx:pt idx="11109">8</cx:pt>
          <cx:pt idx="11110">7</cx:pt>
          <cx:pt idx="11111">1</cx:pt>
          <cx:pt idx="11112">8</cx:pt>
          <cx:pt idx="11113">7</cx:pt>
          <cx:pt idx="11114">2</cx:pt>
          <cx:pt idx="11115">16</cx:pt>
          <cx:pt idx="11116">12</cx:pt>
          <cx:pt idx="11117">8</cx:pt>
          <cx:pt idx="11118">9</cx:pt>
          <cx:pt idx="11119">12</cx:pt>
          <cx:pt idx="11120">10</cx:pt>
          <cx:pt idx="11121">8</cx:pt>
          <cx:pt idx="11122">18</cx:pt>
          <cx:pt idx="11123">8</cx:pt>
          <cx:pt idx="11124">7</cx:pt>
          <cx:pt idx="11125">16</cx:pt>
          <cx:pt idx="11126">6</cx:pt>
          <cx:pt idx="11127">7</cx:pt>
          <cx:pt idx="11128">12</cx:pt>
          <cx:pt idx="11129">10</cx:pt>
          <cx:pt idx="11130">9</cx:pt>
          <cx:pt idx="11131">13</cx:pt>
          <cx:pt idx="11132">14</cx:pt>
          <cx:pt idx="11133">7</cx:pt>
          <cx:pt idx="11134">6</cx:pt>
          <cx:pt idx="11135">8</cx:pt>
          <cx:pt idx="11136">10</cx:pt>
          <cx:pt idx="11137">12</cx:pt>
          <cx:pt idx="11138">11</cx:pt>
          <cx:pt idx="11139">11</cx:pt>
          <cx:pt idx="11140">11</cx:pt>
          <cx:pt idx="11141">9</cx:pt>
          <cx:pt idx="11142">4</cx:pt>
          <cx:pt idx="11143">8</cx:pt>
          <cx:pt idx="11144">5</cx:pt>
          <cx:pt idx="11145">8</cx:pt>
          <cx:pt idx="11146">8</cx:pt>
          <cx:pt idx="11147">11</cx:pt>
          <cx:pt idx="11148">14</cx:pt>
          <cx:pt idx="11149">2</cx:pt>
          <cx:pt idx="11150">10</cx:pt>
          <cx:pt idx="11151">18</cx:pt>
          <cx:pt idx="11152">8</cx:pt>
          <cx:pt idx="11153">9</cx:pt>
          <cx:pt idx="11154">12</cx:pt>
          <cx:pt idx="11155">8</cx:pt>
          <cx:pt idx="11156">7</cx:pt>
          <cx:pt idx="11157">9</cx:pt>
          <cx:pt idx="11158">16</cx:pt>
          <cx:pt idx="11159">8</cx:pt>
          <cx:pt idx="11160">8</cx:pt>
          <cx:pt idx="11161">13</cx:pt>
          <cx:pt idx="11162">11</cx:pt>
          <cx:pt idx="11163">7</cx:pt>
          <cx:pt idx="11164">7</cx:pt>
          <cx:pt idx="11165">7</cx:pt>
          <cx:pt idx="11166">8</cx:pt>
          <cx:pt idx="11167">7</cx:pt>
          <cx:pt idx="11168">5</cx:pt>
          <cx:pt idx="11169">8</cx:pt>
          <cx:pt idx="11170">7</cx:pt>
          <cx:pt idx="11171">7</cx:pt>
          <cx:pt idx="11172">9</cx:pt>
          <cx:pt idx="11173">7</cx:pt>
          <cx:pt idx="11174">8</cx:pt>
          <cx:pt idx="11175">7</cx:pt>
          <cx:pt idx="11176">6</cx:pt>
          <cx:pt idx="11177">12</cx:pt>
          <cx:pt idx="11178">5</cx:pt>
          <cx:pt idx="11179">12</cx:pt>
          <cx:pt idx="11180">9</cx:pt>
          <cx:pt idx="11181">16</cx:pt>
          <cx:pt idx="11182">7</cx:pt>
          <cx:pt idx="11183">7</cx:pt>
          <cx:pt idx="11184">4</cx:pt>
          <cx:pt idx="11185">13</cx:pt>
          <cx:pt idx="11186">7</cx:pt>
          <cx:pt idx="11187">8</cx:pt>
          <cx:pt idx="11188">9</cx:pt>
          <cx:pt idx="11189">13</cx:pt>
          <cx:pt idx="11190">7</cx:pt>
          <cx:pt idx="11191">3</cx:pt>
          <cx:pt idx="11192">9</cx:pt>
          <cx:pt idx="11193">7</cx:pt>
          <cx:pt idx="11194">7</cx:pt>
          <cx:pt idx="11195">4</cx:pt>
          <cx:pt idx="11196">4</cx:pt>
          <cx:pt idx="11197">2</cx:pt>
          <cx:pt idx="11198">9</cx:pt>
          <cx:pt idx="11199">7</cx:pt>
          <cx:pt idx="11200">12</cx:pt>
          <cx:pt idx="11201">6</cx:pt>
          <cx:pt idx="11202">12</cx:pt>
          <cx:pt idx="11203">9</cx:pt>
          <cx:pt idx="11204">9</cx:pt>
          <cx:pt idx="11205">10</cx:pt>
          <cx:pt idx="11206">11</cx:pt>
          <cx:pt idx="11207">8</cx:pt>
          <cx:pt idx="11208">4</cx:pt>
          <cx:pt idx="11209">13</cx:pt>
          <cx:pt idx="11210">6</cx:pt>
          <cx:pt idx="11211">6</cx:pt>
          <cx:pt idx="11212">6</cx:pt>
          <cx:pt idx="11213">9</cx:pt>
          <cx:pt idx="11214">8</cx:pt>
          <cx:pt idx="11215">1</cx:pt>
          <cx:pt idx="11216">11</cx:pt>
          <cx:pt idx="11217">7</cx:pt>
          <cx:pt idx="11218">9</cx:pt>
          <cx:pt idx="11219">10</cx:pt>
          <cx:pt idx="11220">10</cx:pt>
          <cx:pt idx="11221">8</cx:pt>
          <cx:pt idx="11222">18</cx:pt>
          <cx:pt idx="11223">8</cx:pt>
          <cx:pt idx="11224">4</cx:pt>
          <cx:pt idx="11225">1</cx:pt>
          <cx:pt idx="11226">4</cx:pt>
          <cx:pt idx="11227">7</cx:pt>
          <cx:pt idx="11228">9</cx:pt>
          <cx:pt idx="11229">8</cx:pt>
          <cx:pt idx="11230">8</cx:pt>
          <cx:pt idx="11231">5</cx:pt>
          <cx:pt idx="11232">11</cx:pt>
          <cx:pt idx="11233">7</cx:pt>
          <cx:pt idx="11234">13</cx:pt>
          <cx:pt idx="11235">8</cx:pt>
          <cx:pt idx="11236">7</cx:pt>
          <cx:pt idx="11237">7</cx:pt>
          <cx:pt idx="11238">8</cx:pt>
          <cx:pt idx="11239">2</cx:pt>
          <cx:pt idx="11240">4</cx:pt>
          <cx:pt idx="11241">9</cx:pt>
          <cx:pt idx="11242">5</cx:pt>
        </cx:lvl>
      </cx:numDim>
    </cx:data>
    <cx:data id="1">
      <cx:numDim type="val">
        <cx:f>'[математика 4-8 (1) (1).xlsx]я'!$C$4:$C$11527</cx:f>
        <cx:lvl ptCount="11524" formatCode="Основной">
          <cx:pt idx="0">9</cx:pt>
          <cx:pt idx="1">13</cx:pt>
          <cx:pt idx="2">19</cx:pt>
          <cx:pt idx="3">16</cx:pt>
          <cx:pt idx="4">9</cx:pt>
          <cx:pt idx="5">12</cx:pt>
          <cx:pt idx="6">14</cx:pt>
          <cx:pt idx="7">11</cx:pt>
          <cx:pt idx="8">14</cx:pt>
          <cx:pt idx="9">8</cx:pt>
          <cx:pt idx="10">15</cx:pt>
          <cx:pt idx="11">10</cx:pt>
          <cx:pt idx="12">14</cx:pt>
          <cx:pt idx="13">8</cx:pt>
          <cx:pt idx="14">11</cx:pt>
          <cx:pt idx="15">8</cx:pt>
          <cx:pt idx="16">12</cx:pt>
          <cx:pt idx="17">7</cx:pt>
          <cx:pt idx="18">11</cx:pt>
          <cx:pt idx="19">10</cx:pt>
          <cx:pt idx="20">7</cx:pt>
          <cx:pt idx="21">16</cx:pt>
          <cx:pt idx="22">9</cx:pt>
          <cx:pt idx="23">9</cx:pt>
          <cx:pt idx="24">8</cx:pt>
          <cx:pt idx="25">8</cx:pt>
          <cx:pt idx="26">9</cx:pt>
          <cx:pt idx="27">9</cx:pt>
          <cx:pt idx="28">7</cx:pt>
          <cx:pt idx="29">5</cx:pt>
          <cx:pt idx="30">10</cx:pt>
          <cx:pt idx="31">12</cx:pt>
          <cx:pt idx="32">8</cx:pt>
          <cx:pt idx="33">11</cx:pt>
          <cx:pt idx="34">8</cx:pt>
          <cx:pt idx="35">8</cx:pt>
          <cx:pt idx="36">13</cx:pt>
          <cx:pt idx="37">10</cx:pt>
          <cx:pt idx="38">12</cx:pt>
          <cx:pt idx="39">9</cx:pt>
          <cx:pt idx="40">13</cx:pt>
          <cx:pt idx="41">14</cx:pt>
          <cx:pt idx="42">11</cx:pt>
          <cx:pt idx="43">9</cx:pt>
          <cx:pt idx="44">12</cx:pt>
          <cx:pt idx="45">8</cx:pt>
          <cx:pt idx="46">11</cx:pt>
          <cx:pt idx="47">8</cx:pt>
          <cx:pt idx="48">9</cx:pt>
          <cx:pt idx="49">10</cx:pt>
          <cx:pt idx="50">11</cx:pt>
          <cx:pt idx="51">12</cx:pt>
          <cx:pt idx="52">14</cx:pt>
          <cx:pt idx="53">13</cx:pt>
          <cx:pt idx="54">10</cx:pt>
          <cx:pt idx="55">12</cx:pt>
          <cx:pt idx="56">17</cx:pt>
          <cx:pt idx="57">15</cx:pt>
          <cx:pt idx="58">7</cx:pt>
          <cx:pt idx="59">14</cx:pt>
          <cx:pt idx="60">13</cx:pt>
          <cx:pt idx="61">17</cx:pt>
          <cx:pt idx="62">16</cx:pt>
          <cx:pt idx="63">9</cx:pt>
          <cx:pt idx="64">15</cx:pt>
          <cx:pt idx="65">11</cx:pt>
          <cx:pt idx="66">10</cx:pt>
          <cx:pt idx="67">11</cx:pt>
          <cx:pt idx="68">10</cx:pt>
          <cx:pt idx="69">9</cx:pt>
          <cx:pt idx="70">8</cx:pt>
          <cx:pt idx="71">7</cx:pt>
          <cx:pt idx="72">7</cx:pt>
          <cx:pt idx="73">8</cx:pt>
          <cx:pt idx="74">7</cx:pt>
          <cx:pt idx="75">7</cx:pt>
          <cx:pt idx="76">7</cx:pt>
          <cx:pt idx="77">10</cx:pt>
          <cx:pt idx="78">7</cx:pt>
          <cx:pt idx="79">7</cx:pt>
          <cx:pt idx="80">7</cx:pt>
          <cx:pt idx="81">10</cx:pt>
          <cx:pt idx="82">3</cx:pt>
          <cx:pt idx="83">7</cx:pt>
          <cx:pt idx="84">7</cx:pt>
          <cx:pt idx="85">1</cx:pt>
          <cx:pt idx="86">8</cx:pt>
          <cx:pt idx="87">9</cx:pt>
          <cx:pt idx="88">7</cx:pt>
          <cx:pt idx="89">13</cx:pt>
          <cx:pt idx="90">12</cx:pt>
          <cx:pt idx="91">5</cx:pt>
          <cx:pt idx="92">7</cx:pt>
          <cx:pt idx="93">9</cx:pt>
          <cx:pt idx="94">9</cx:pt>
          <cx:pt idx="95">13</cx:pt>
          <cx:pt idx="96">14</cx:pt>
          <cx:pt idx="97">10</cx:pt>
          <cx:pt idx="98">14</cx:pt>
          <cx:pt idx="99">12</cx:pt>
          <cx:pt idx="100">7</cx:pt>
          <cx:pt idx="101">11</cx:pt>
          <cx:pt idx="102">11</cx:pt>
          <cx:pt idx="103">9</cx:pt>
          <cx:pt idx="104">12</cx:pt>
          <cx:pt idx="105">5</cx:pt>
          <cx:pt idx="106">7</cx:pt>
          <cx:pt idx="107">12</cx:pt>
          <cx:pt idx="108">3</cx:pt>
          <cx:pt idx="109">9</cx:pt>
          <cx:pt idx="110">8</cx:pt>
          <cx:pt idx="111">3</cx:pt>
          <cx:pt idx="112">5</cx:pt>
          <cx:pt idx="113">15</cx:pt>
          <cx:pt idx="114">11</cx:pt>
          <cx:pt idx="115">11</cx:pt>
          <cx:pt idx="116">12</cx:pt>
          <cx:pt idx="117">13</cx:pt>
          <cx:pt idx="118">13</cx:pt>
          <cx:pt idx="119">11</cx:pt>
          <cx:pt idx="120">9</cx:pt>
          <cx:pt idx="121">11</cx:pt>
          <cx:pt idx="122">7</cx:pt>
          <cx:pt idx="123">14</cx:pt>
          <cx:pt idx="124">13</cx:pt>
          <cx:pt idx="125">10</cx:pt>
          <cx:pt idx="126">10</cx:pt>
          <cx:pt idx="127">9</cx:pt>
          <cx:pt idx="128">4</cx:pt>
          <cx:pt idx="129">10</cx:pt>
          <cx:pt idx="130">10</cx:pt>
          <cx:pt idx="131">7</cx:pt>
          <cx:pt idx="132">8</cx:pt>
          <cx:pt idx="133">8</cx:pt>
          <cx:pt idx="134">10</cx:pt>
          <cx:pt idx="135">7</cx:pt>
          <cx:pt idx="136">9</cx:pt>
          <cx:pt idx="137">7</cx:pt>
          <cx:pt idx="138">7</cx:pt>
          <cx:pt idx="139">7</cx:pt>
          <cx:pt idx="140">9</cx:pt>
          <cx:pt idx="141">15</cx:pt>
          <cx:pt idx="142">7</cx:pt>
          <cx:pt idx="143">9</cx:pt>
          <cx:pt idx="144">8</cx:pt>
          <cx:pt idx="145">12</cx:pt>
          <cx:pt idx="146">5</cx:pt>
          <cx:pt idx="147">13</cx:pt>
          <cx:pt idx="148">11</cx:pt>
          <cx:pt idx="149">15</cx:pt>
          <cx:pt idx="150">8</cx:pt>
          <cx:pt idx="151">10</cx:pt>
          <cx:pt idx="152">4</cx:pt>
          <cx:pt idx="153">12</cx:pt>
          <cx:pt idx="154">12</cx:pt>
          <cx:pt idx="155">7</cx:pt>
          <cx:pt idx="156">6</cx:pt>
          <cx:pt idx="157">7</cx:pt>
          <cx:pt idx="158">4</cx:pt>
          <cx:pt idx="159">7</cx:pt>
          <cx:pt idx="160">12</cx:pt>
          <cx:pt idx="161">7</cx:pt>
          <cx:pt idx="162">7</cx:pt>
          <cx:pt idx="163">3</cx:pt>
          <cx:pt idx="164">2</cx:pt>
          <cx:pt idx="165">7</cx:pt>
          <cx:pt idx="166">18</cx:pt>
          <cx:pt idx="167">13</cx:pt>
          <cx:pt idx="168">11</cx:pt>
          <cx:pt idx="169">8</cx:pt>
          <cx:pt idx="170">10</cx:pt>
          <cx:pt idx="171">4</cx:pt>
          <cx:pt idx="172">11</cx:pt>
          <cx:pt idx="173">11</cx:pt>
          <cx:pt idx="174">2</cx:pt>
          <cx:pt idx="175">7</cx:pt>
          <cx:pt idx="176">7</cx:pt>
          <cx:pt idx="177">7</cx:pt>
          <cx:pt idx="178">11</cx:pt>
          <cx:pt idx="179">11</cx:pt>
          <cx:pt idx="180">13</cx:pt>
          <cx:pt idx="181">10</cx:pt>
          <cx:pt idx="182">16</cx:pt>
          <cx:pt idx="183">13</cx:pt>
          <cx:pt idx="184">14</cx:pt>
          <cx:pt idx="185">10</cx:pt>
          <cx:pt idx="186">11</cx:pt>
          <cx:pt idx="187">7</cx:pt>
          <cx:pt idx="188">6</cx:pt>
          <cx:pt idx="189">19</cx:pt>
          <cx:pt idx="190">14</cx:pt>
          <cx:pt idx="191">5</cx:pt>
          <cx:pt idx="192">17</cx:pt>
          <cx:pt idx="193">14</cx:pt>
          <cx:pt idx="194">6</cx:pt>
          <cx:pt idx="195">18</cx:pt>
          <cx:pt idx="196">8</cx:pt>
          <cx:pt idx="197">15</cx:pt>
          <cx:pt idx="198">9</cx:pt>
          <cx:pt idx="199">15</cx:pt>
          <cx:pt idx="200">16</cx:pt>
          <cx:pt idx="201">13</cx:pt>
          <cx:pt idx="202">6</cx:pt>
          <cx:pt idx="203">6</cx:pt>
          <cx:pt idx="204">13</cx:pt>
          <cx:pt idx="205">8</cx:pt>
          <cx:pt idx="206">1</cx:pt>
          <cx:pt idx="207">11</cx:pt>
          <cx:pt idx="208">4</cx:pt>
          <cx:pt idx="209">4</cx:pt>
          <cx:pt idx="210">9</cx:pt>
          <cx:pt idx="211">15</cx:pt>
          <cx:pt idx="212">13</cx:pt>
          <cx:pt idx="213">6</cx:pt>
          <cx:pt idx="214">12</cx:pt>
          <cx:pt idx="215">14</cx:pt>
          <cx:pt idx="216">10</cx:pt>
          <cx:pt idx="217">6</cx:pt>
          <cx:pt idx="218">6</cx:pt>
          <cx:pt idx="219">3</cx:pt>
          <cx:pt idx="220">11</cx:pt>
          <cx:pt idx="221">17</cx:pt>
          <cx:pt idx="222">15</cx:pt>
          <cx:pt idx="223">13</cx:pt>
          <cx:pt idx="224">17</cx:pt>
          <cx:pt idx="225">15</cx:pt>
          <cx:pt idx="226">7</cx:pt>
          <cx:pt idx="227">9</cx:pt>
          <cx:pt idx="228">11</cx:pt>
          <cx:pt idx="229">17</cx:pt>
          <cx:pt idx="230">7</cx:pt>
          <cx:pt idx="231">8</cx:pt>
          <cx:pt idx="232">11</cx:pt>
          <cx:pt idx="233">6</cx:pt>
          <cx:pt idx="234">11</cx:pt>
          <cx:pt idx="235">8</cx:pt>
          <cx:pt idx="236">13</cx:pt>
          <cx:pt idx="237">3</cx:pt>
          <cx:pt idx="238">9</cx:pt>
          <cx:pt idx="239">5</cx:pt>
          <cx:pt idx="240">7</cx:pt>
          <cx:pt idx="241">15</cx:pt>
          <cx:pt idx="242">10</cx:pt>
          <cx:pt idx="243">9</cx:pt>
          <cx:pt idx="244">4</cx:pt>
          <cx:pt idx="245">8</cx:pt>
          <cx:pt idx="246">12</cx:pt>
          <cx:pt idx="247">9</cx:pt>
          <cx:pt idx="248">4</cx:pt>
          <cx:pt idx="249">14</cx:pt>
          <cx:pt idx="250">10</cx:pt>
          <cx:pt idx="251">17</cx:pt>
          <cx:pt idx="252">7</cx:pt>
          <cx:pt idx="253">8</cx:pt>
          <cx:pt idx="254">16</cx:pt>
          <cx:pt idx="255">6</cx:pt>
          <cx:pt idx="256">11</cx:pt>
          <cx:pt idx="257">8</cx:pt>
          <cx:pt idx="258">12</cx:pt>
          <cx:pt idx="259">10</cx:pt>
          <cx:pt idx="260">10</cx:pt>
          <cx:pt idx="261">8</cx:pt>
          <cx:pt idx="262">9</cx:pt>
          <cx:pt idx="263">10</cx:pt>
          <cx:pt idx="264">9</cx:pt>
          <cx:pt idx="265">11</cx:pt>
          <cx:pt idx="266">7</cx:pt>
          <cx:pt idx="267">8</cx:pt>
          <cx:pt idx="268">9</cx:pt>
          <cx:pt idx="269">6</cx:pt>
          <cx:pt idx="270">8</cx:pt>
          <cx:pt idx="271">10</cx:pt>
          <cx:pt idx="272">7</cx:pt>
          <cx:pt idx="273">12</cx:pt>
          <cx:pt idx="274">12</cx:pt>
          <cx:pt idx="275">14</cx:pt>
          <cx:pt idx="276">7</cx:pt>
          <cx:pt idx="277">9</cx:pt>
          <cx:pt idx="278">11</cx:pt>
          <cx:pt idx="279">9</cx:pt>
          <cx:pt idx="280">7</cx:pt>
          <cx:pt idx="281">11</cx:pt>
          <cx:pt idx="282">7</cx:pt>
          <cx:pt idx="283">7</cx:pt>
          <cx:pt idx="284">15</cx:pt>
          <cx:pt idx="285">15</cx:pt>
          <cx:pt idx="286">12</cx:pt>
          <cx:pt idx="287">4</cx:pt>
          <cx:pt idx="288">16</cx:pt>
          <cx:pt idx="289">8</cx:pt>
          <cx:pt idx="290">10</cx:pt>
          <cx:pt idx="291">16</cx:pt>
          <cx:pt idx="292">4</cx:pt>
          <cx:pt idx="293">8</cx:pt>
          <cx:pt idx="294">8</cx:pt>
          <cx:pt idx="295">14</cx:pt>
          <cx:pt idx="296">7</cx:pt>
          <cx:pt idx="297">12</cx:pt>
          <cx:pt idx="298">17</cx:pt>
          <cx:pt idx="299">7</cx:pt>
          <cx:pt idx="300">8</cx:pt>
          <cx:pt idx="301">10</cx:pt>
          <cx:pt idx="302">12</cx:pt>
          <cx:pt idx="303">10</cx:pt>
          <cx:pt idx="304">8</cx:pt>
          <cx:pt idx="305">7</cx:pt>
          <cx:pt idx="306">8</cx:pt>
          <cx:pt idx="307">7</cx:pt>
          <cx:pt idx="308">10</cx:pt>
          <cx:pt idx="309">7</cx:pt>
          <cx:pt idx="310">7</cx:pt>
          <cx:pt idx="311">7</cx:pt>
          <cx:pt idx="312">10</cx:pt>
          <cx:pt idx="313">7</cx:pt>
          <cx:pt idx="314">10</cx:pt>
          <cx:pt idx="315">17</cx:pt>
          <cx:pt idx="316">11</cx:pt>
          <cx:pt idx="317">8</cx:pt>
          <cx:pt idx="318">14</cx:pt>
          <cx:pt idx="319">7</cx:pt>
          <cx:pt idx="320">5</cx:pt>
          <cx:pt idx="321">8</cx:pt>
          <cx:pt idx="322">10</cx:pt>
          <cx:pt idx="323">9</cx:pt>
          <cx:pt idx="324">11</cx:pt>
          <cx:pt idx="325">17</cx:pt>
          <cx:pt idx="326">12</cx:pt>
          <cx:pt idx="327">12</cx:pt>
          <cx:pt idx="328">13</cx:pt>
          <cx:pt idx="329">6</cx:pt>
          <cx:pt idx="330">8</cx:pt>
          <cx:pt idx="331">10</cx:pt>
          <cx:pt idx="332">17</cx:pt>
          <cx:pt idx="333">7</cx:pt>
          <cx:pt idx="334">13</cx:pt>
          <cx:pt idx="335">7</cx:pt>
          <cx:pt idx="336">7</cx:pt>
          <cx:pt idx="337">8</cx:pt>
          <cx:pt idx="338">8</cx:pt>
          <cx:pt idx="339">9</cx:pt>
          <cx:pt idx="340">18</cx:pt>
          <cx:pt idx="341">14</cx:pt>
          <cx:pt idx="342">13</cx:pt>
          <cx:pt idx="343">6</cx:pt>
          <cx:pt idx="344">9</cx:pt>
          <cx:pt idx="345">9</cx:pt>
          <cx:pt idx="346">11</cx:pt>
          <cx:pt idx="347">9</cx:pt>
          <cx:pt idx="348">9</cx:pt>
          <cx:pt idx="349">7</cx:pt>
          <cx:pt idx="350">19</cx:pt>
          <cx:pt idx="351">18</cx:pt>
          <cx:pt idx="352">8</cx:pt>
          <cx:pt idx="353">10</cx:pt>
          <cx:pt idx="354">12</cx:pt>
          <cx:pt idx="355">8</cx:pt>
          <cx:pt idx="356">8</cx:pt>
          <cx:pt idx="357">10</cx:pt>
          <cx:pt idx="358">16</cx:pt>
          <cx:pt idx="359">12</cx:pt>
          <cx:pt idx="360">18</cx:pt>
          <cx:pt idx="361">12</cx:pt>
          <cx:pt idx="362">13</cx:pt>
          <cx:pt idx="363">18</cx:pt>
          <cx:pt idx="364">9</cx:pt>
          <cx:pt idx="365">12</cx:pt>
          <cx:pt idx="366">9</cx:pt>
          <cx:pt idx="367">11</cx:pt>
          <cx:pt idx="368">7</cx:pt>
          <cx:pt idx="369">14</cx:pt>
          <cx:pt idx="370">16</cx:pt>
          <cx:pt idx="371">12</cx:pt>
          <cx:pt idx="372">11</cx:pt>
          <cx:pt idx="373">13</cx:pt>
          <cx:pt idx="374">12</cx:pt>
          <cx:pt idx="375">12</cx:pt>
          <cx:pt idx="376">18</cx:pt>
          <cx:pt idx="377">19</cx:pt>
          <cx:pt idx="378">12</cx:pt>
          <cx:pt idx="379">9</cx:pt>
          <cx:pt idx="380">8</cx:pt>
          <cx:pt idx="381">10</cx:pt>
          <cx:pt idx="382">14</cx:pt>
          <cx:pt idx="383">13</cx:pt>
          <cx:pt idx="384">11</cx:pt>
          <cx:pt idx="385">12</cx:pt>
          <cx:pt idx="386">13</cx:pt>
          <cx:pt idx="387">7</cx:pt>
          <cx:pt idx="388">8</cx:pt>
          <cx:pt idx="389">9</cx:pt>
          <cx:pt idx="390">9</cx:pt>
          <cx:pt idx="391">4</cx:pt>
          <cx:pt idx="392">14</cx:pt>
          <cx:pt idx="393">9</cx:pt>
          <cx:pt idx="394">8</cx:pt>
          <cx:pt idx="395">7</cx:pt>
          <cx:pt idx="396">6</cx:pt>
          <cx:pt idx="397">10</cx:pt>
          <cx:pt idx="398">15</cx:pt>
          <cx:pt idx="399">14</cx:pt>
          <cx:pt idx="400">9</cx:pt>
          <cx:pt idx="401">13</cx:pt>
          <cx:pt idx="402">14</cx:pt>
          <cx:pt idx="403">15</cx:pt>
          <cx:pt idx="404">17</cx:pt>
          <cx:pt idx="405">17</cx:pt>
          <cx:pt idx="406">7</cx:pt>
          <cx:pt idx="407">18</cx:pt>
          <cx:pt idx="408">14</cx:pt>
          <cx:pt idx="409">16</cx:pt>
          <cx:pt idx="410">9</cx:pt>
          <cx:pt idx="411">7</cx:pt>
          <cx:pt idx="412">12</cx:pt>
          <cx:pt idx="413">7</cx:pt>
          <cx:pt idx="414">7</cx:pt>
          <cx:pt idx="415">8</cx:pt>
          <cx:pt idx="416">5</cx:pt>
          <cx:pt idx="417">13</cx:pt>
          <cx:pt idx="418">12</cx:pt>
          <cx:pt idx="419">11</cx:pt>
          <cx:pt idx="420">8</cx:pt>
          <cx:pt idx="421">16</cx:pt>
          <cx:pt idx="422">9</cx:pt>
          <cx:pt idx="423">10</cx:pt>
          <cx:pt idx="424">13</cx:pt>
          <cx:pt idx="425">10</cx:pt>
          <cx:pt idx="426">12</cx:pt>
          <cx:pt idx="427">1</cx:pt>
          <cx:pt idx="428">15</cx:pt>
          <cx:pt idx="429">2</cx:pt>
          <cx:pt idx="430">7</cx:pt>
          <cx:pt idx="431">15</cx:pt>
          <cx:pt idx="432">12</cx:pt>
          <cx:pt idx="433">1</cx:pt>
          <cx:pt idx="434">13</cx:pt>
          <cx:pt idx="435">2</cx:pt>
          <cx:pt idx="436">7</cx:pt>
          <cx:pt idx="437">7</cx:pt>
          <cx:pt idx="438">8</cx:pt>
          <cx:pt idx="439">3</cx:pt>
          <cx:pt idx="440">7</cx:pt>
          <cx:pt idx="441">7</cx:pt>
          <cx:pt idx="442">12</cx:pt>
          <cx:pt idx="443">9</cx:pt>
          <cx:pt idx="444">8</cx:pt>
          <cx:pt idx="445">7</cx:pt>
          <cx:pt idx="446">8</cx:pt>
          <cx:pt idx="447">18</cx:pt>
          <cx:pt idx="448">8</cx:pt>
          <cx:pt idx="449">5</cx:pt>
          <cx:pt idx="450">6</cx:pt>
          <cx:pt idx="451">13</cx:pt>
          <cx:pt idx="452">6</cx:pt>
          <cx:pt idx="453">13</cx:pt>
          <cx:pt idx="454">17</cx:pt>
          <cx:pt idx="455">9</cx:pt>
          <cx:pt idx="456">14</cx:pt>
          <cx:pt idx="457">9</cx:pt>
          <cx:pt idx="458">5</cx:pt>
          <cx:pt idx="459">9</cx:pt>
          <cx:pt idx="460">9</cx:pt>
          <cx:pt idx="461">5</cx:pt>
          <cx:pt idx="462">12</cx:pt>
          <cx:pt idx="463">9</cx:pt>
          <cx:pt idx="464">12</cx:pt>
          <cx:pt idx="465">13</cx:pt>
          <cx:pt idx="466">8</cx:pt>
          <cx:pt idx="467">11</cx:pt>
          <cx:pt idx="468">11</cx:pt>
          <cx:pt idx="469">5</cx:pt>
          <cx:pt idx="470">9</cx:pt>
          <cx:pt idx="471">7</cx:pt>
          <cx:pt idx="472">8</cx:pt>
          <cx:pt idx="473">5</cx:pt>
          <cx:pt idx="474">12</cx:pt>
          <cx:pt idx="475">8</cx:pt>
          <cx:pt idx="476">8</cx:pt>
          <cx:pt idx="477">17</cx:pt>
          <cx:pt idx="478">17</cx:pt>
          <cx:pt idx="479">14</cx:pt>
          <cx:pt idx="480">6</cx:pt>
          <cx:pt idx="481">9</cx:pt>
          <cx:pt idx="482">18</cx:pt>
          <cx:pt idx="483">18</cx:pt>
          <cx:pt idx="484">10</cx:pt>
          <cx:pt idx="485">8</cx:pt>
          <cx:pt idx="486">17</cx:pt>
          <cx:pt idx="487">8</cx:pt>
          <cx:pt idx="488">16</cx:pt>
          <cx:pt idx="489">8</cx:pt>
          <cx:pt idx="490">10</cx:pt>
          <cx:pt idx="491">1</cx:pt>
          <cx:pt idx="492">11</cx:pt>
          <cx:pt idx="493">17</cx:pt>
          <cx:pt idx="494">10</cx:pt>
          <cx:pt idx="495">10</cx:pt>
          <cx:pt idx="496">9</cx:pt>
          <cx:pt idx="497">10</cx:pt>
          <cx:pt idx="498">11</cx:pt>
          <cx:pt idx="499">16</cx:pt>
          <cx:pt idx="500">11</cx:pt>
          <cx:pt idx="501">11</cx:pt>
          <cx:pt idx="502">9</cx:pt>
          <cx:pt idx="503">8</cx:pt>
          <cx:pt idx="504">11</cx:pt>
          <cx:pt idx="505">14</cx:pt>
          <cx:pt idx="506">17</cx:pt>
          <cx:pt idx="507">17</cx:pt>
          <cx:pt idx="508">17</cx:pt>
          <cx:pt idx="509">11</cx:pt>
          <cx:pt idx="510">13</cx:pt>
          <cx:pt idx="511">5</cx:pt>
          <cx:pt idx="512">4</cx:pt>
          <cx:pt idx="513">9</cx:pt>
          <cx:pt idx="514">12</cx:pt>
          <cx:pt idx="515">8</cx:pt>
          <cx:pt idx="516">6</cx:pt>
          <cx:pt idx="517">10</cx:pt>
          <cx:pt idx="518">4</cx:pt>
          <cx:pt idx="519">11</cx:pt>
          <cx:pt idx="520">5</cx:pt>
          <cx:pt idx="521">6</cx:pt>
          <cx:pt idx="522">9</cx:pt>
          <cx:pt idx="523">12</cx:pt>
          <cx:pt idx="524">3</cx:pt>
          <cx:pt idx="525">4</cx:pt>
          <cx:pt idx="526">8</cx:pt>
          <cx:pt idx="527">10</cx:pt>
          <cx:pt idx="528">5</cx:pt>
          <cx:pt idx="529">8</cx:pt>
          <cx:pt idx="530">14</cx:pt>
          <cx:pt idx="531">10</cx:pt>
          <cx:pt idx="532">10</cx:pt>
          <cx:pt idx="533">7</cx:pt>
          <cx:pt idx="534">6</cx:pt>
          <cx:pt idx="535">6</cx:pt>
          <cx:pt idx="536">6</cx:pt>
          <cx:pt idx="537">8</cx:pt>
          <cx:pt idx="538">9</cx:pt>
          <cx:pt idx="539">7</cx:pt>
          <cx:pt idx="540">15</cx:pt>
          <cx:pt idx="541">15</cx:pt>
          <cx:pt idx="542">3</cx:pt>
          <cx:pt idx="543">10</cx:pt>
          <cx:pt idx="544">12</cx:pt>
          <cx:pt idx="545">3</cx:pt>
          <cx:pt idx="546">5</cx:pt>
          <cx:pt idx="547">9</cx:pt>
          <cx:pt idx="548">13</cx:pt>
          <cx:pt idx="549">12</cx:pt>
          <cx:pt idx="550">4</cx:pt>
          <cx:pt idx="551">10</cx:pt>
          <cx:pt idx="552">14</cx:pt>
          <cx:pt idx="553">4</cx:pt>
          <cx:pt idx="554">11</cx:pt>
          <cx:pt idx="555">10</cx:pt>
          <cx:pt idx="556">6</cx:pt>
          <cx:pt idx="557">14</cx:pt>
          <cx:pt idx="558">11</cx:pt>
          <cx:pt idx="559">12</cx:pt>
          <cx:pt idx="560">10</cx:pt>
          <cx:pt idx="561">15</cx:pt>
          <cx:pt idx="562">7</cx:pt>
          <cx:pt idx="563">13</cx:pt>
          <cx:pt idx="564">13</cx:pt>
          <cx:pt idx="565">7</cx:pt>
          <cx:pt idx="566">7</cx:pt>
          <cx:pt idx="567">16</cx:pt>
          <cx:pt idx="568">11</cx:pt>
          <cx:pt idx="569">11</cx:pt>
          <cx:pt idx="570">8</cx:pt>
          <cx:pt idx="571">7</cx:pt>
          <cx:pt idx="572">9</cx:pt>
          <cx:pt idx="573">9</cx:pt>
          <cx:pt idx="574">14</cx:pt>
          <cx:pt idx="575">16</cx:pt>
          <cx:pt idx="576">14</cx:pt>
          <cx:pt idx="577">8</cx:pt>
          <cx:pt idx="578">12</cx:pt>
          <cx:pt idx="579">13</cx:pt>
          <cx:pt idx="580">11</cx:pt>
          <cx:pt idx="581">9</cx:pt>
          <cx:pt idx="582">13</cx:pt>
          <cx:pt idx="583">13</cx:pt>
          <cx:pt idx="584">8</cx:pt>
          <cx:pt idx="585">12</cx:pt>
          <cx:pt idx="586">10</cx:pt>
          <cx:pt idx="587">13</cx:pt>
          <cx:pt idx="588">13</cx:pt>
          <cx:pt idx="589">11</cx:pt>
          <cx:pt idx="590">16</cx:pt>
          <cx:pt idx="591">12</cx:pt>
          <cx:pt idx="592">16</cx:pt>
          <cx:pt idx="593">13</cx:pt>
          <cx:pt idx="594">9</cx:pt>
          <cx:pt idx="595">8</cx:pt>
          <cx:pt idx="596">12</cx:pt>
          <cx:pt idx="597">11</cx:pt>
          <cx:pt idx="598">9</cx:pt>
          <cx:pt idx="599">10</cx:pt>
          <cx:pt idx="600">11</cx:pt>
          <cx:pt idx="601">12</cx:pt>
          <cx:pt idx="602">17</cx:pt>
          <cx:pt idx="603">15</cx:pt>
          <cx:pt idx="604">5</cx:pt>
          <cx:pt idx="605">16</cx:pt>
          <cx:pt idx="606">16</cx:pt>
          <cx:pt idx="607">2</cx:pt>
          <cx:pt idx="608">13</cx:pt>
          <cx:pt idx="609">10</cx:pt>
          <cx:pt idx="610">13</cx:pt>
          <cx:pt idx="611">10</cx:pt>
          <cx:pt idx="612">5</cx:pt>
          <cx:pt idx="613">10</cx:pt>
          <cx:pt idx="614">15</cx:pt>
          <cx:pt idx="615">14</cx:pt>
          <cx:pt idx="616">15</cx:pt>
          <cx:pt idx="617">12</cx:pt>
          <cx:pt idx="618">6</cx:pt>
          <cx:pt idx="619">15</cx:pt>
          <cx:pt idx="620">9</cx:pt>
          <cx:pt idx="621">14</cx:pt>
          <cx:pt idx="622">9</cx:pt>
          <cx:pt idx="623">14</cx:pt>
          <cx:pt idx="624">10</cx:pt>
          <cx:pt idx="625">10</cx:pt>
          <cx:pt idx="626">10</cx:pt>
          <cx:pt idx="627">10</cx:pt>
          <cx:pt idx="628">7</cx:pt>
          <cx:pt idx="629">8</cx:pt>
          <cx:pt idx="630">7</cx:pt>
          <cx:pt idx="631">18</cx:pt>
          <cx:pt idx="632">9</cx:pt>
          <cx:pt idx="633">9</cx:pt>
          <cx:pt idx="634">10</cx:pt>
          <cx:pt idx="635">7</cx:pt>
          <cx:pt idx="636">9</cx:pt>
          <cx:pt idx="637">13</cx:pt>
          <cx:pt idx="638">8</cx:pt>
          <cx:pt idx="639">8</cx:pt>
          <cx:pt idx="640">7</cx:pt>
          <cx:pt idx="641">13</cx:pt>
          <cx:pt idx="642">13</cx:pt>
          <cx:pt idx="643">7</cx:pt>
          <cx:pt idx="644">7</cx:pt>
          <cx:pt idx="645">10</cx:pt>
          <cx:pt idx="646">10</cx:pt>
          <cx:pt idx="647">12</cx:pt>
          <cx:pt idx="648">10</cx:pt>
          <cx:pt idx="649">14</cx:pt>
          <cx:pt idx="650">17</cx:pt>
          <cx:pt idx="651">14</cx:pt>
          <cx:pt idx="652">6</cx:pt>
          <cx:pt idx="653">13</cx:pt>
          <cx:pt idx="654">13</cx:pt>
          <cx:pt idx="655">13</cx:pt>
          <cx:pt idx="656">12</cx:pt>
          <cx:pt idx="657">19</cx:pt>
          <cx:pt idx="658">1</cx:pt>
          <cx:pt idx="659">14</cx:pt>
          <cx:pt idx="660">15</cx:pt>
          <cx:pt idx="661">9</cx:pt>
          <cx:pt idx="662">17</cx:pt>
          <cx:pt idx="663">10</cx:pt>
          <cx:pt idx="664">7</cx:pt>
          <cx:pt idx="665">8</cx:pt>
          <cx:pt idx="666">8</cx:pt>
          <cx:pt idx="667">10</cx:pt>
          <cx:pt idx="668">7</cx:pt>
          <cx:pt idx="669">7</cx:pt>
          <cx:pt idx="670">8</cx:pt>
          <cx:pt idx="671">8</cx:pt>
          <cx:pt idx="672">11</cx:pt>
          <cx:pt idx="673">7</cx:pt>
          <cx:pt idx="674">8</cx:pt>
          <cx:pt idx="675">8</cx:pt>
          <cx:pt idx="676">10</cx:pt>
          <cx:pt idx="677">11</cx:pt>
          <cx:pt idx="678">12</cx:pt>
          <cx:pt idx="679">7</cx:pt>
          <cx:pt idx="680">14</cx:pt>
          <cx:pt idx="681">11</cx:pt>
          <cx:pt idx="682">8</cx:pt>
          <cx:pt idx="683">8</cx:pt>
          <cx:pt idx="684">9</cx:pt>
          <cx:pt idx="685">8</cx:pt>
          <cx:pt idx="686">8</cx:pt>
          <cx:pt idx="687">7</cx:pt>
          <cx:pt idx="688">12</cx:pt>
          <cx:pt idx="689">12</cx:pt>
          <cx:pt idx="690">6</cx:pt>
          <cx:pt idx="691">12</cx:pt>
          <cx:pt idx="692">12</cx:pt>
          <cx:pt idx="693">11</cx:pt>
          <cx:pt idx="694">9</cx:pt>
          <cx:pt idx="695">13</cx:pt>
          <cx:pt idx="696">7</cx:pt>
          <cx:pt idx="697">9</cx:pt>
          <cx:pt idx="698">10</cx:pt>
          <cx:pt idx="699">11</cx:pt>
          <cx:pt idx="700">10</cx:pt>
          <cx:pt idx="701">8</cx:pt>
          <cx:pt idx="702">16</cx:pt>
          <cx:pt idx="703">5</cx:pt>
          <cx:pt idx="704">10</cx:pt>
          <cx:pt idx="705">7</cx:pt>
          <cx:pt idx="706">12</cx:pt>
          <cx:pt idx="707">7</cx:pt>
          <cx:pt idx="708">8</cx:pt>
          <cx:pt idx="709">11</cx:pt>
          <cx:pt idx="710">7</cx:pt>
          <cx:pt idx="711">9</cx:pt>
          <cx:pt idx="712">16</cx:pt>
          <cx:pt idx="713">8</cx:pt>
          <cx:pt idx="714">7</cx:pt>
          <cx:pt idx="715">7</cx:pt>
          <cx:pt idx="716">12</cx:pt>
          <cx:pt idx="717">14</cx:pt>
          <cx:pt idx="718">13</cx:pt>
          <cx:pt idx="719">12</cx:pt>
          <cx:pt idx="720">6</cx:pt>
          <cx:pt idx="721">13</cx:pt>
          <cx:pt idx="722">7</cx:pt>
          <cx:pt idx="723">11</cx:pt>
          <cx:pt idx="724">13</cx:pt>
          <cx:pt idx="725">11</cx:pt>
          <cx:pt idx="726">11</cx:pt>
          <cx:pt idx="727">12</cx:pt>
          <cx:pt idx="728">12</cx:pt>
          <cx:pt idx="729">11</cx:pt>
          <cx:pt idx="730">10</cx:pt>
          <cx:pt idx="731">13</cx:pt>
          <cx:pt idx="732">10</cx:pt>
          <cx:pt idx="733">11</cx:pt>
          <cx:pt idx="734">11</cx:pt>
          <cx:pt idx="735">10</cx:pt>
          <cx:pt idx="736">7</cx:pt>
          <cx:pt idx="737">7</cx:pt>
          <cx:pt idx="738">9</cx:pt>
          <cx:pt idx="739">6</cx:pt>
          <cx:pt idx="740">12</cx:pt>
          <cx:pt idx="741">10</cx:pt>
          <cx:pt idx="742">8</cx:pt>
          <cx:pt idx="743">11</cx:pt>
          <cx:pt idx="744">12</cx:pt>
          <cx:pt idx="745">8</cx:pt>
          <cx:pt idx="746">8</cx:pt>
          <cx:pt idx="747">7</cx:pt>
          <cx:pt idx="748">10</cx:pt>
          <cx:pt idx="749">3</cx:pt>
          <cx:pt idx="750">12</cx:pt>
          <cx:pt idx="751">7</cx:pt>
          <cx:pt idx="752">8</cx:pt>
          <cx:pt idx="753">9</cx:pt>
          <cx:pt idx="754">12</cx:pt>
          <cx:pt idx="755">10</cx:pt>
          <cx:pt idx="756">9</cx:pt>
          <cx:pt idx="757">10</cx:pt>
          <cx:pt idx="758">18</cx:pt>
          <cx:pt idx="759">8</cx:pt>
          <cx:pt idx="760">9</cx:pt>
          <cx:pt idx="761">9</cx:pt>
          <cx:pt idx="762">7</cx:pt>
          <cx:pt idx="763">7</cx:pt>
          <cx:pt idx="764">12</cx:pt>
          <cx:pt idx="765">9</cx:pt>
          <cx:pt idx="766">7</cx:pt>
          <cx:pt idx="767">7</cx:pt>
          <cx:pt idx="768">8</cx:pt>
          <cx:pt idx="769">3</cx:pt>
          <cx:pt idx="770">7</cx:pt>
          <cx:pt idx="771">4</cx:pt>
          <cx:pt idx="772">9</cx:pt>
          <cx:pt idx="773">9</cx:pt>
          <cx:pt idx="774">7</cx:pt>
          <cx:pt idx="775">7</cx:pt>
          <cx:pt idx="776">12</cx:pt>
          <cx:pt idx="777">12</cx:pt>
          <cx:pt idx="778">10</cx:pt>
          <cx:pt idx="779">14</cx:pt>
          <cx:pt idx="780">7</cx:pt>
          <cx:pt idx="781">7</cx:pt>
          <cx:pt idx="782">10</cx:pt>
          <cx:pt idx="783">7</cx:pt>
          <cx:pt idx="784">7</cx:pt>
          <cx:pt idx="785">9</cx:pt>
          <cx:pt idx="786">8</cx:pt>
          <cx:pt idx="787">12</cx:pt>
          <cx:pt idx="788">9</cx:pt>
          <cx:pt idx="789">13</cx:pt>
          <cx:pt idx="790">15</cx:pt>
          <cx:pt idx="791">12</cx:pt>
          <cx:pt idx="792">12</cx:pt>
          <cx:pt idx="793">7</cx:pt>
          <cx:pt idx="794">10</cx:pt>
          <cx:pt idx="795">8</cx:pt>
          <cx:pt idx="796">12</cx:pt>
          <cx:pt idx="797">7</cx:pt>
          <cx:pt idx="798">15</cx:pt>
          <cx:pt idx="799">18</cx:pt>
          <cx:pt idx="800">9</cx:pt>
          <cx:pt idx="801">14</cx:pt>
          <cx:pt idx="802">11</cx:pt>
          <cx:pt idx="803">7</cx:pt>
          <cx:pt idx="804">8</cx:pt>
          <cx:pt idx="805">15</cx:pt>
          <cx:pt idx="806">10</cx:pt>
          <cx:pt idx="807">9</cx:pt>
          <cx:pt idx="808">16</cx:pt>
          <cx:pt idx="809">8</cx:pt>
          <cx:pt idx="810">9</cx:pt>
          <cx:pt idx="811">9</cx:pt>
          <cx:pt idx="812">7</cx:pt>
          <cx:pt idx="813">12</cx:pt>
          <cx:pt idx="814">8</cx:pt>
          <cx:pt idx="815">17</cx:pt>
          <cx:pt idx="816">7</cx:pt>
          <cx:pt idx="817">8</cx:pt>
          <cx:pt idx="818">13</cx:pt>
          <cx:pt idx="819">9</cx:pt>
          <cx:pt idx="820">12</cx:pt>
          <cx:pt idx="821">7</cx:pt>
          <cx:pt idx="822">16</cx:pt>
          <cx:pt idx="823">7</cx:pt>
          <cx:pt idx="824">7</cx:pt>
          <cx:pt idx="825">7</cx:pt>
          <cx:pt idx="826">13</cx:pt>
          <cx:pt idx="827">9</cx:pt>
          <cx:pt idx="828">8</cx:pt>
          <cx:pt idx="829">9</cx:pt>
          <cx:pt idx="830">7</cx:pt>
          <cx:pt idx="831">9</cx:pt>
          <cx:pt idx="832">12</cx:pt>
          <cx:pt idx="833">12</cx:pt>
          <cx:pt idx="834">7</cx:pt>
          <cx:pt idx="835">12</cx:pt>
          <cx:pt idx="836">8</cx:pt>
          <cx:pt idx="837">8</cx:pt>
          <cx:pt idx="838">7</cx:pt>
          <cx:pt idx="839">7</cx:pt>
          <cx:pt idx="840">8</cx:pt>
          <cx:pt idx="841">8</cx:pt>
          <cx:pt idx="842">9</cx:pt>
          <cx:pt idx="843">7</cx:pt>
          <cx:pt idx="844">7</cx:pt>
          <cx:pt idx="845">10</cx:pt>
          <cx:pt idx="846">7</cx:pt>
          <cx:pt idx="847">7</cx:pt>
          <cx:pt idx="848">9</cx:pt>
          <cx:pt idx="849">7</cx:pt>
          <cx:pt idx="850">8</cx:pt>
          <cx:pt idx="851">8</cx:pt>
          <cx:pt idx="852">10</cx:pt>
          <cx:pt idx="853">9</cx:pt>
          <cx:pt idx="854">7</cx:pt>
          <cx:pt idx="855">8</cx:pt>
          <cx:pt idx="856">10</cx:pt>
          <cx:pt idx="857">7</cx:pt>
          <cx:pt idx="858">7</cx:pt>
          <cx:pt idx="859">9</cx:pt>
          <cx:pt idx="860">9</cx:pt>
          <cx:pt idx="861">8</cx:pt>
          <cx:pt idx="862">7</cx:pt>
          <cx:pt idx="863">6</cx:pt>
          <cx:pt idx="864">9</cx:pt>
          <cx:pt idx="865">5</cx:pt>
          <cx:pt idx="866">12</cx:pt>
          <cx:pt idx="867">11</cx:pt>
          <cx:pt idx="868">7</cx:pt>
          <cx:pt idx="869">5</cx:pt>
          <cx:pt idx="870">3</cx:pt>
          <cx:pt idx="871">13</cx:pt>
          <cx:pt idx="872">8</cx:pt>
          <cx:pt idx="873">15</cx:pt>
          <cx:pt idx="874">8</cx:pt>
          <cx:pt idx="875">9</cx:pt>
          <cx:pt idx="876">8</cx:pt>
          <cx:pt idx="877">13</cx:pt>
          <cx:pt idx="878">11</cx:pt>
          <cx:pt idx="879">13</cx:pt>
          <cx:pt idx="880">9</cx:pt>
          <cx:pt idx="881">13</cx:pt>
          <cx:pt idx="882">12</cx:pt>
          <cx:pt idx="883">10</cx:pt>
          <cx:pt idx="884">12</cx:pt>
          <cx:pt idx="885">7</cx:pt>
          <cx:pt idx="886">4</cx:pt>
          <cx:pt idx="887">10</cx:pt>
          <cx:pt idx="888">17</cx:pt>
          <cx:pt idx="889">11</cx:pt>
          <cx:pt idx="890">11</cx:pt>
          <cx:pt idx="891">8</cx:pt>
          <cx:pt idx="892">13</cx:pt>
          <cx:pt idx="893">16</cx:pt>
          <cx:pt idx="894">14</cx:pt>
          <cx:pt idx="895">11</cx:pt>
          <cx:pt idx="896">13</cx:pt>
          <cx:pt idx="897">12</cx:pt>
          <cx:pt idx="898">3</cx:pt>
          <cx:pt idx="899">8</cx:pt>
          <cx:pt idx="900">15</cx:pt>
          <cx:pt idx="901">5</cx:pt>
          <cx:pt idx="902">7</cx:pt>
          <cx:pt idx="903">7</cx:pt>
          <cx:pt idx="904">14</cx:pt>
          <cx:pt idx="905">9</cx:pt>
          <cx:pt idx="906">9</cx:pt>
          <cx:pt idx="907">11</cx:pt>
          <cx:pt idx="908">15</cx:pt>
          <cx:pt idx="909">7</cx:pt>
          <cx:pt idx="910">13</cx:pt>
          <cx:pt idx="911">12</cx:pt>
          <cx:pt idx="912">10</cx:pt>
          <cx:pt idx="913">12</cx:pt>
          <cx:pt idx="914">7</cx:pt>
          <cx:pt idx="915">9</cx:pt>
          <cx:pt idx="916">7</cx:pt>
          <cx:pt idx="917">7</cx:pt>
          <cx:pt idx="918">7</cx:pt>
          <cx:pt idx="919">5</cx:pt>
          <cx:pt idx="920">13</cx:pt>
          <cx:pt idx="921">13</cx:pt>
          <cx:pt idx="922">7</cx:pt>
          <cx:pt idx="923">7</cx:pt>
          <cx:pt idx="924">2</cx:pt>
          <cx:pt idx="925">7</cx:pt>
          <cx:pt idx="926">9</cx:pt>
          <cx:pt idx="927">11</cx:pt>
          <cx:pt idx="928">7</cx:pt>
          <cx:pt idx="929">2</cx:pt>
          <cx:pt idx="930">7</cx:pt>
          <cx:pt idx="931">7</cx:pt>
          <cx:pt idx="932">10</cx:pt>
          <cx:pt idx="933">9</cx:pt>
          <cx:pt idx="934">10</cx:pt>
          <cx:pt idx="935">8</cx:pt>
          <cx:pt idx="936">7</cx:pt>
          <cx:pt idx="937">12</cx:pt>
          <cx:pt idx="938">13</cx:pt>
          <cx:pt idx="939">10</cx:pt>
          <cx:pt idx="940">8</cx:pt>
          <cx:pt idx="941">7</cx:pt>
          <cx:pt idx="942">12</cx:pt>
          <cx:pt idx="943">10</cx:pt>
          <cx:pt idx="944">9</cx:pt>
          <cx:pt idx="945">9</cx:pt>
          <cx:pt idx="946">14</cx:pt>
          <cx:pt idx="947">8</cx:pt>
          <cx:pt idx="948">8</cx:pt>
          <cx:pt idx="949">10</cx:pt>
          <cx:pt idx="950">10</cx:pt>
          <cx:pt idx="951">7</cx:pt>
          <cx:pt idx="952">8</cx:pt>
          <cx:pt idx="953">8</cx:pt>
          <cx:pt idx="954">13</cx:pt>
          <cx:pt idx="955">14</cx:pt>
          <cx:pt idx="956">10</cx:pt>
          <cx:pt idx="957">12</cx:pt>
          <cx:pt idx="958">10</cx:pt>
          <cx:pt idx="959">11</cx:pt>
          <cx:pt idx="960">9</cx:pt>
          <cx:pt idx="961">11</cx:pt>
          <cx:pt idx="962">8</cx:pt>
          <cx:pt idx="963">3</cx:pt>
          <cx:pt idx="964">10</cx:pt>
          <cx:pt idx="965">9</cx:pt>
          <cx:pt idx="966">9</cx:pt>
          <cx:pt idx="967">7</cx:pt>
          <cx:pt idx="968">8</cx:pt>
          <cx:pt idx="969">9</cx:pt>
          <cx:pt idx="970">5</cx:pt>
          <cx:pt idx="971">13</cx:pt>
          <cx:pt idx="972">8</cx:pt>
          <cx:pt idx="973">5</cx:pt>
          <cx:pt idx="974">13</cx:pt>
          <cx:pt idx="975">7</cx:pt>
          <cx:pt idx="976">7</cx:pt>
          <cx:pt idx="977">1</cx:pt>
          <cx:pt idx="978">7</cx:pt>
          <cx:pt idx="979">8</cx:pt>
          <cx:pt idx="980">12</cx:pt>
          <cx:pt idx="981">12</cx:pt>
          <cx:pt idx="982">12</cx:pt>
          <cx:pt idx="983">7</cx:pt>
          <cx:pt idx="984">5</cx:pt>
          <cx:pt idx="985">5</cx:pt>
          <cx:pt idx="986">15</cx:pt>
          <cx:pt idx="987">7</cx:pt>
          <cx:pt idx="988">3</cx:pt>
          <cx:pt idx="989">6</cx:pt>
          <cx:pt idx="990">7</cx:pt>
          <cx:pt idx="991">5</cx:pt>
          <cx:pt idx="992">7</cx:pt>
          <cx:pt idx="993">6</cx:pt>
          <cx:pt idx="994">4</cx:pt>
          <cx:pt idx="995">8</cx:pt>
          <cx:pt idx="996">5</cx:pt>
          <cx:pt idx="997">6</cx:pt>
          <cx:pt idx="998">4</cx:pt>
          <cx:pt idx="999">11</cx:pt>
          <cx:pt idx="1000">4</cx:pt>
          <cx:pt idx="1001">8</cx:pt>
          <cx:pt idx="1002">2</cx:pt>
          <cx:pt idx="1003">17</cx:pt>
          <cx:pt idx="1004">9</cx:pt>
          <cx:pt idx="1005">7</cx:pt>
          <cx:pt idx="1006">2</cx:pt>
          <cx:pt idx="1007">11</cx:pt>
          <cx:pt idx="1008">11</cx:pt>
          <cx:pt idx="1009">7</cx:pt>
          <cx:pt idx="1010">8</cx:pt>
          <cx:pt idx="1011">6</cx:pt>
          <cx:pt idx="1012">9</cx:pt>
          <cx:pt idx="1013">4</cx:pt>
          <cx:pt idx="1014">7</cx:pt>
          <cx:pt idx="1015">3</cx:pt>
          <cx:pt idx="1016">7</cx:pt>
          <cx:pt idx="1017">5</cx:pt>
          <cx:pt idx="1018">5</cx:pt>
          <cx:pt idx="1019">8</cx:pt>
          <cx:pt idx="1020">6</cx:pt>
          <cx:pt idx="1021">8</cx:pt>
          <cx:pt idx="1022">7</cx:pt>
          <cx:pt idx="1023">7</cx:pt>
          <cx:pt idx="1024">6</cx:pt>
          <cx:pt idx="1025">3</cx:pt>
          <cx:pt idx="1026">4</cx:pt>
          <cx:pt idx="1027">7</cx:pt>
          <cx:pt idx="1028">5</cx:pt>
          <cx:pt idx="1029">6</cx:pt>
          <cx:pt idx="1030">9</cx:pt>
          <cx:pt idx="1031">6</cx:pt>
          <cx:pt idx="1032">14</cx:pt>
          <cx:pt idx="1033">13</cx:pt>
          <cx:pt idx="1034">15</cx:pt>
          <cx:pt idx="1035">11</cx:pt>
          <cx:pt idx="1036">11</cx:pt>
          <cx:pt idx="1037">12</cx:pt>
          <cx:pt idx="1038">13</cx:pt>
          <cx:pt idx="1039">9</cx:pt>
          <cx:pt idx="1040">14</cx:pt>
          <cx:pt idx="1041">7</cx:pt>
          <cx:pt idx="1042">15</cx:pt>
          <cx:pt idx="1043">14</cx:pt>
          <cx:pt idx="1044">5</cx:pt>
          <cx:pt idx="1045">9</cx:pt>
          <cx:pt idx="1046">7</cx:pt>
          <cx:pt idx="1047">11</cx:pt>
          <cx:pt idx="1048">13</cx:pt>
          <cx:pt idx="1049">9</cx:pt>
          <cx:pt idx="1050">7</cx:pt>
          <cx:pt idx="1051">7</cx:pt>
          <cx:pt idx="1052">4</cx:pt>
          <cx:pt idx="1053">5</cx:pt>
          <cx:pt idx="1054">12</cx:pt>
          <cx:pt idx="1055">8</cx:pt>
          <cx:pt idx="1056">11</cx:pt>
          <cx:pt idx="1057">11</cx:pt>
          <cx:pt idx="1058">7</cx:pt>
          <cx:pt idx="1059">4</cx:pt>
          <cx:pt idx="1060">8</cx:pt>
          <cx:pt idx="1061">9</cx:pt>
          <cx:pt idx="1062">2</cx:pt>
          <cx:pt idx="1063">11</cx:pt>
          <cx:pt idx="1064">11</cx:pt>
          <cx:pt idx="1065">9</cx:pt>
          <cx:pt idx="1066">12</cx:pt>
          <cx:pt idx="1067">7</cx:pt>
          <cx:pt idx="1068">8</cx:pt>
          <cx:pt idx="1069">12</cx:pt>
          <cx:pt idx="1070">11</cx:pt>
          <cx:pt idx="1071">12</cx:pt>
          <cx:pt idx="1072">14</cx:pt>
          <cx:pt idx="1073">7</cx:pt>
          <cx:pt idx="1074">12</cx:pt>
          <cx:pt idx="1075">8</cx:pt>
          <cx:pt idx="1076">13</cx:pt>
          <cx:pt idx="1077">9</cx:pt>
          <cx:pt idx="1078">13</cx:pt>
          <cx:pt idx="1079">7</cx:pt>
          <cx:pt idx="1080">15</cx:pt>
          <cx:pt idx="1081">15</cx:pt>
          <cx:pt idx="1082">14</cx:pt>
          <cx:pt idx="1083">14</cx:pt>
          <cx:pt idx="1084">8</cx:pt>
          <cx:pt idx="1085">9</cx:pt>
          <cx:pt idx="1086">6</cx:pt>
          <cx:pt idx="1087">12</cx:pt>
          <cx:pt idx="1088">10</cx:pt>
          <cx:pt idx="1089">11</cx:pt>
          <cx:pt idx="1090">8</cx:pt>
          <cx:pt idx="1091">17</cx:pt>
          <cx:pt idx="1092">13</cx:pt>
          <cx:pt idx="1093">15</cx:pt>
          <cx:pt idx="1094">12</cx:pt>
          <cx:pt idx="1095">14</cx:pt>
          <cx:pt idx="1096">13</cx:pt>
          <cx:pt idx="1097">11</cx:pt>
          <cx:pt idx="1098">7</cx:pt>
          <cx:pt idx="1099">10</cx:pt>
          <cx:pt idx="1100">12</cx:pt>
          <cx:pt idx="1101">9</cx:pt>
          <cx:pt idx="1102">14</cx:pt>
          <cx:pt idx="1103">14</cx:pt>
          <cx:pt idx="1104">10</cx:pt>
          <cx:pt idx="1105">16</cx:pt>
          <cx:pt idx="1106">13</cx:pt>
          <cx:pt idx="1107">10</cx:pt>
          <cx:pt idx="1108">12</cx:pt>
          <cx:pt idx="1109">13</cx:pt>
          <cx:pt idx="1110">14</cx:pt>
          <cx:pt idx="1111">8</cx:pt>
          <cx:pt idx="1112">10</cx:pt>
          <cx:pt idx="1113">13</cx:pt>
          <cx:pt idx="1114">10</cx:pt>
          <cx:pt idx="1115">14</cx:pt>
          <cx:pt idx="1116">5</cx:pt>
          <cx:pt idx="1117">18</cx:pt>
          <cx:pt idx="1118">14</cx:pt>
          <cx:pt idx="1119">8</cx:pt>
          <cx:pt idx="1120">10</cx:pt>
          <cx:pt idx="1121">13</cx:pt>
          <cx:pt idx="1122">9</cx:pt>
          <cx:pt idx="1123">12</cx:pt>
          <cx:pt idx="1124">4</cx:pt>
          <cx:pt idx="1125">9</cx:pt>
          <cx:pt idx="1126">9</cx:pt>
          <cx:pt idx="1127">12</cx:pt>
          <cx:pt idx="1128">7</cx:pt>
          <cx:pt idx="1129">7</cx:pt>
          <cx:pt idx="1130">6</cx:pt>
          <cx:pt idx="1131">12</cx:pt>
          <cx:pt idx="1132">13</cx:pt>
          <cx:pt idx="1133">15</cx:pt>
          <cx:pt idx="1134">15</cx:pt>
          <cx:pt idx="1135">11</cx:pt>
          <cx:pt idx="1136">12</cx:pt>
          <cx:pt idx="1137">19</cx:pt>
          <cx:pt idx="1138">12</cx:pt>
          <cx:pt idx="1139">12</cx:pt>
          <cx:pt idx="1140">10</cx:pt>
          <cx:pt idx="1141">12</cx:pt>
          <cx:pt idx="1142">13</cx:pt>
          <cx:pt idx="1143">14</cx:pt>
          <cx:pt idx="1144">10</cx:pt>
          <cx:pt idx="1145">9</cx:pt>
          <cx:pt idx="1146">18</cx:pt>
          <cx:pt idx="1147">11</cx:pt>
          <cx:pt idx="1148">13</cx:pt>
          <cx:pt idx="1149">10</cx:pt>
          <cx:pt idx="1150">10</cx:pt>
          <cx:pt idx="1151">17</cx:pt>
          <cx:pt idx="1152">14</cx:pt>
          <cx:pt idx="1153">7</cx:pt>
          <cx:pt idx="1154">10</cx:pt>
          <cx:pt idx="1155">8</cx:pt>
          <cx:pt idx="1156">18</cx:pt>
          <cx:pt idx="1157">2</cx:pt>
          <cx:pt idx="1158">17</cx:pt>
          <cx:pt idx="1159">13</cx:pt>
          <cx:pt idx="1160">16</cx:pt>
          <cx:pt idx="1161">14</cx:pt>
          <cx:pt idx="1162">12</cx:pt>
          <cx:pt idx="1163">13</cx:pt>
          <cx:pt idx="1164">17</cx:pt>
          <cx:pt idx="1165">17</cx:pt>
          <cx:pt idx="1166">14</cx:pt>
          <cx:pt idx="1167">8</cx:pt>
          <cx:pt idx="1168">10</cx:pt>
          <cx:pt idx="1169">16</cx:pt>
          <cx:pt idx="1170">15</cx:pt>
          <cx:pt idx="1171">10</cx:pt>
          <cx:pt idx="1172">16</cx:pt>
          <cx:pt idx="1173">14</cx:pt>
          <cx:pt idx="1174">12</cx:pt>
          <cx:pt idx="1175">17</cx:pt>
          <cx:pt idx="1176">11</cx:pt>
          <cx:pt idx="1177">9</cx:pt>
          <cx:pt idx="1178">7</cx:pt>
          <cx:pt idx="1179">16</cx:pt>
          <cx:pt idx="1180">15</cx:pt>
          <cx:pt idx="1181">7</cx:pt>
          <cx:pt idx="1182">13</cx:pt>
          <cx:pt idx="1183">9</cx:pt>
          <cx:pt idx="1184">7</cx:pt>
          <cx:pt idx="1185">11</cx:pt>
          <cx:pt idx="1186">16</cx:pt>
          <cx:pt idx="1187">11</cx:pt>
          <cx:pt idx="1188">8</cx:pt>
          <cx:pt idx="1189">13</cx:pt>
          <cx:pt idx="1190">11</cx:pt>
          <cx:pt idx="1191">11</cx:pt>
          <cx:pt idx="1192">16</cx:pt>
          <cx:pt idx="1193">14</cx:pt>
          <cx:pt idx="1194">11</cx:pt>
          <cx:pt idx="1195">18</cx:pt>
          <cx:pt idx="1196">14</cx:pt>
          <cx:pt idx="1197">16</cx:pt>
          <cx:pt idx="1198">9</cx:pt>
          <cx:pt idx="1199">14</cx:pt>
          <cx:pt idx="1200">14</cx:pt>
          <cx:pt idx="1201">18</cx:pt>
          <cx:pt idx="1202">8</cx:pt>
          <cx:pt idx="1203">18</cx:pt>
          <cx:pt idx="1204">11</cx:pt>
          <cx:pt idx="1205">13</cx:pt>
          <cx:pt idx="1206">15</cx:pt>
          <cx:pt idx="1207">16</cx:pt>
          <cx:pt idx="1208">13</cx:pt>
          <cx:pt idx="1209">17</cx:pt>
          <cx:pt idx="1210">13</cx:pt>
          <cx:pt idx="1211">9</cx:pt>
          <cx:pt idx="1212">8</cx:pt>
          <cx:pt idx="1213">9</cx:pt>
          <cx:pt idx="1214">9</cx:pt>
          <cx:pt idx="1215">9</cx:pt>
          <cx:pt idx="1216">7</cx:pt>
          <cx:pt idx="1217">11</cx:pt>
          <cx:pt idx="1218">12</cx:pt>
          <cx:pt idx="1219">8</cx:pt>
          <cx:pt idx="1220">14</cx:pt>
          <cx:pt idx="1221">8</cx:pt>
          <cx:pt idx="1222">8</cx:pt>
          <cx:pt idx="1223">9</cx:pt>
          <cx:pt idx="1224">12</cx:pt>
          <cx:pt idx="1225">8</cx:pt>
          <cx:pt idx="1226">12</cx:pt>
          <cx:pt idx="1227">8</cx:pt>
          <cx:pt idx="1228">7</cx:pt>
          <cx:pt idx="1229">1</cx:pt>
          <cx:pt idx="1230">8</cx:pt>
          <cx:pt idx="1231">3</cx:pt>
          <cx:pt idx="1232">8</cx:pt>
          <cx:pt idx="1233">12</cx:pt>
          <cx:pt idx="1234">4</cx:pt>
          <cx:pt idx="1235">7</cx:pt>
          <cx:pt idx="1236">2</cx:pt>
          <cx:pt idx="1237">8</cx:pt>
          <cx:pt idx="1238">10</cx:pt>
          <cx:pt idx="1239">10</cx:pt>
          <cx:pt idx="1240">3</cx:pt>
          <cx:pt idx="1241">9</cx:pt>
          <cx:pt idx="1242">5</cx:pt>
          <cx:pt idx="1243">7</cx:pt>
          <cx:pt idx="1244">9</cx:pt>
          <cx:pt idx="1245">7</cx:pt>
          <cx:pt idx="1246">8</cx:pt>
          <cx:pt idx="1247">13</cx:pt>
          <cx:pt idx="1248">6</cx:pt>
          <cx:pt idx="1249">8</cx:pt>
          <cx:pt idx="1250">14</cx:pt>
          <cx:pt idx="1251">6</cx:pt>
          <cx:pt idx="1252">15</cx:pt>
          <cx:pt idx="1253">2</cx:pt>
          <cx:pt idx="1254">4</cx:pt>
          <cx:pt idx="1255">9</cx:pt>
          <cx:pt idx="1256">8</cx:pt>
          <cx:pt idx="1257">10</cx:pt>
          <cx:pt idx="1258">12</cx:pt>
          <cx:pt idx="1259">3</cx:pt>
          <cx:pt idx="1260">9</cx:pt>
          <cx:pt idx="1261">6</cx:pt>
          <cx:pt idx="1262">10</cx:pt>
          <cx:pt idx="1263">6</cx:pt>
          <cx:pt idx="1264">10</cx:pt>
          <cx:pt idx="1265">7</cx:pt>
          <cx:pt idx="1266">7</cx:pt>
          <cx:pt idx="1267">7</cx:pt>
          <cx:pt idx="1268">8</cx:pt>
          <cx:pt idx="1269">6</cx:pt>
          <cx:pt idx="1270">4</cx:pt>
          <cx:pt idx="1271">4</cx:pt>
          <cx:pt idx="1272">5</cx:pt>
          <cx:pt idx="1273">9</cx:pt>
          <cx:pt idx="1274">12</cx:pt>
          <cx:pt idx="1275">6</cx:pt>
          <cx:pt idx="1276">13</cx:pt>
          <cx:pt idx="1277">9</cx:pt>
          <cx:pt idx="1278">12</cx:pt>
          <cx:pt idx="1279">9</cx:pt>
          <cx:pt idx="1280">12</cx:pt>
          <cx:pt idx="1281">16</cx:pt>
          <cx:pt idx="1282">9</cx:pt>
          <cx:pt idx="1283">16</cx:pt>
          <cx:pt idx="1284">11</cx:pt>
          <cx:pt idx="1285">15</cx:pt>
          <cx:pt idx="1286">16</cx:pt>
          <cx:pt idx="1287">14</cx:pt>
          <cx:pt idx="1288">8</cx:pt>
          <cx:pt idx="1289">8</cx:pt>
          <cx:pt idx="1290">18</cx:pt>
          <cx:pt idx="1291">12</cx:pt>
          <cx:pt idx="1292">10</cx:pt>
          <cx:pt idx="1293">16</cx:pt>
          <cx:pt idx="1294">10</cx:pt>
          <cx:pt idx="1295">10</cx:pt>
          <cx:pt idx="1296">15</cx:pt>
          <cx:pt idx="1297">16</cx:pt>
          <cx:pt idx="1298">8</cx:pt>
          <cx:pt idx="1299">13</cx:pt>
          <cx:pt idx="1300">11</cx:pt>
          <cx:pt idx="1301">5</cx:pt>
          <cx:pt idx="1302">10</cx:pt>
          <cx:pt idx="1303">14</cx:pt>
          <cx:pt idx="1304">13</cx:pt>
          <cx:pt idx="1305">8</cx:pt>
          <cx:pt idx="1306">1</cx:pt>
          <cx:pt idx="1307">5</cx:pt>
          <cx:pt idx="1308">9</cx:pt>
          <cx:pt idx="1309">11</cx:pt>
          <cx:pt idx="1310">9</cx:pt>
          <cx:pt idx="1311">5</cx:pt>
          <cx:pt idx="1312">12</cx:pt>
          <cx:pt idx="1313">5</cx:pt>
          <cx:pt idx="1314">8</cx:pt>
          <cx:pt idx="1315">12</cx:pt>
          <cx:pt idx="1316">3</cx:pt>
          <cx:pt idx="1317">2</cx:pt>
          <cx:pt idx="1318">10</cx:pt>
          <cx:pt idx="1319">4</cx:pt>
          <cx:pt idx="1320">8</cx:pt>
          <cx:pt idx="1321">6</cx:pt>
          <cx:pt idx="1322">5</cx:pt>
          <cx:pt idx="1323">9</cx:pt>
          <cx:pt idx="1324">3</cx:pt>
          <cx:pt idx="1325">12</cx:pt>
          <cx:pt idx="1326">9</cx:pt>
          <cx:pt idx="1327">10</cx:pt>
          <cx:pt idx="1328">8</cx:pt>
          <cx:pt idx="1329">8</cx:pt>
          <cx:pt idx="1330">14</cx:pt>
          <cx:pt idx="1331">10</cx:pt>
          <cx:pt idx="1332">7</cx:pt>
          <cx:pt idx="1333">8</cx:pt>
          <cx:pt idx="1334">5</cx:pt>
          <cx:pt idx="1335">6</cx:pt>
          <cx:pt idx="1336">12</cx:pt>
          <cx:pt idx="1337">0</cx:pt>
          <cx:pt idx="1338">13</cx:pt>
          <cx:pt idx="1339">8</cx:pt>
          <cx:pt idx="1340">3</cx:pt>
          <cx:pt idx="1341">9</cx:pt>
          <cx:pt idx="1342">8</cx:pt>
          <cx:pt idx="1343">15</cx:pt>
          <cx:pt idx="1344">8</cx:pt>
          <cx:pt idx="1345">7</cx:pt>
          <cx:pt idx="1346">1</cx:pt>
          <cx:pt idx="1347">11</cx:pt>
          <cx:pt idx="1348">10</cx:pt>
          <cx:pt idx="1349">7</cx:pt>
          <cx:pt idx="1350">7</cx:pt>
          <cx:pt idx="1351">7</cx:pt>
          <cx:pt idx="1352">8</cx:pt>
          <cx:pt idx="1353">8</cx:pt>
          <cx:pt idx="1354">7</cx:pt>
          <cx:pt idx="1355">8</cx:pt>
          <cx:pt idx="1356">8</cx:pt>
          <cx:pt idx="1357">9</cx:pt>
          <cx:pt idx="1358">15</cx:pt>
          <cx:pt idx="1359">7</cx:pt>
          <cx:pt idx="1360">7</cx:pt>
          <cx:pt idx="1361">2</cx:pt>
          <cx:pt idx="1362">9</cx:pt>
          <cx:pt idx="1363">8</cx:pt>
          <cx:pt idx="1364">8</cx:pt>
          <cx:pt idx="1365">7</cx:pt>
          <cx:pt idx="1366">10</cx:pt>
          <cx:pt idx="1367">10</cx:pt>
          <cx:pt idx="1368">9</cx:pt>
          <cx:pt idx="1369">12</cx:pt>
          <cx:pt idx="1370">7</cx:pt>
          <cx:pt idx="1371">7</cx:pt>
          <cx:pt idx="1372">9</cx:pt>
          <cx:pt idx="1373">7</cx:pt>
          <cx:pt idx="1374">9</cx:pt>
          <cx:pt idx="1375">10</cx:pt>
          <cx:pt idx="1376">13</cx:pt>
          <cx:pt idx="1377">10</cx:pt>
          <cx:pt idx="1378">14</cx:pt>
          <cx:pt idx="1379">10</cx:pt>
          <cx:pt idx="1380">11</cx:pt>
          <cx:pt idx="1381">11</cx:pt>
          <cx:pt idx="1382">8</cx:pt>
          <cx:pt idx="1383">11</cx:pt>
          <cx:pt idx="1384">11</cx:pt>
          <cx:pt idx="1385">12</cx:pt>
          <cx:pt idx="1386">11</cx:pt>
          <cx:pt idx="1387">11</cx:pt>
          <cx:pt idx="1388">15</cx:pt>
          <cx:pt idx="1389">12</cx:pt>
          <cx:pt idx="1390">8</cx:pt>
          <cx:pt idx="1391">11</cx:pt>
          <cx:pt idx="1392">12</cx:pt>
          <cx:pt idx="1393">13</cx:pt>
          <cx:pt idx="1394">11</cx:pt>
          <cx:pt idx="1395">10</cx:pt>
          <cx:pt idx="1396">9</cx:pt>
          <cx:pt idx="1397">13</cx:pt>
          <cx:pt idx="1398">15</cx:pt>
          <cx:pt idx="1399">17</cx:pt>
          <cx:pt idx="1400">12</cx:pt>
          <cx:pt idx="1401">16</cx:pt>
          <cx:pt idx="1402">12</cx:pt>
          <cx:pt idx="1403">17</cx:pt>
          <cx:pt idx="1404">12</cx:pt>
          <cx:pt idx="1405">2</cx:pt>
          <cx:pt idx="1406">13</cx:pt>
          <cx:pt idx="1407">12</cx:pt>
          <cx:pt idx="1408">15</cx:pt>
          <cx:pt idx="1409">17</cx:pt>
          <cx:pt idx="1410">8</cx:pt>
          <cx:pt idx="1411">12</cx:pt>
          <cx:pt idx="1412">14</cx:pt>
          <cx:pt idx="1413">16</cx:pt>
          <cx:pt idx="1414">16</cx:pt>
          <cx:pt idx="1415">16</cx:pt>
          <cx:pt idx="1416">14</cx:pt>
          <cx:pt idx="1417">16</cx:pt>
          <cx:pt idx="1418">15</cx:pt>
          <cx:pt idx="1419">6</cx:pt>
          <cx:pt idx="1420">16</cx:pt>
          <cx:pt idx="1421">10</cx:pt>
          <cx:pt idx="1422">9</cx:pt>
          <cx:pt idx="1423">10</cx:pt>
          <cx:pt idx="1424">11</cx:pt>
          <cx:pt idx="1425">14</cx:pt>
          <cx:pt idx="1426">8</cx:pt>
          <cx:pt idx="1427">13</cx:pt>
          <cx:pt idx="1428">13</cx:pt>
          <cx:pt idx="1429">7</cx:pt>
          <cx:pt idx="1430">15</cx:pt>
          <cx:pt idx="1431">13</cx:pt>
          <cx:pt idx="1432">6</cx:pt>
          <cx:pt idx="1433">8</cx:pt>
          <cx:pt idx="1434">14</cx:pt>
          <cx:pt idx="1435">9</cx:pt>
          <cx:pt idx="1436">8</cx:pt>
          <cx:pt idx="1437">10</cx:pt>
          <cx:pt idx="1438">14</cx:pt>
          <cx:pt idx="1439">9</cx:pt>
          <cx:pt idx="1440">16</cx:pt>
          <cx:pt idx="1441">10</cx:pt>
          <cx:pt idx="1442">7</cx:pt>
          <cx:pt idx="1443">15</cx:pt>
          <cx:pt idx="1444">8</cx:pt>
          <cx:pt idx="1445">17</cx:pt>
          <cx:pt idx="1446">7</cx:pt>
          <cx:pt idx="1447">15</cx:pt>
          <cx:pt idx="1448">10</cx:pt>
          <cx:pt idx="1449">8</cx:pt>
          <cx:pt idx="1450">12</cx:pt>
          <cx:pt idx="1451">12</cx:pt>
          <cx:pt idx="1452">4</cx:pt>
          <cx:pt idx="1453">3</cx:pt>
          <cx:pt idx="1454">5</cx:pt>
          <cx:pt idx="1455">6</cx:pt>
          <cx:pt idx="1456">8</cx:pt>
          <cx:pt idx="1457">8</cx:pt>
          <cx:pt idx="1458">9</cx:pt>
          <cx:pt idx="1459">9</cx:pt>
          <cx:pt idx="1460">8</cx:pt>
          <cx:pt idx="1461">8</cx:pt>
          <cx:pt idx="1462">6</cx:pt>
          <cx:pt idx="1463">12</cx:pt>
          <cx:pt idx="1464">3</cx:pt>
          <cx:pt idx="1465">12</cx:pt>
          <cx:pt idx="1466">5</cx:pt>
          <cx:pt idx="1467">13</cx:pt>
          <cx:pt idx="1468">5</cx:pt>
          <cx:pt idx="1469">4</cx:pt>
          <cx:pt idx="1470">8</cx:pt>
          <cx:pt idx="1471">11</cx:pt>
          <cx:pt idx="1472">9</cx:pt>
          <cx:pt idx="1473">9</cx:pt>
          <cx:pt idx="1474">13</cx:pt>
          <cx:pt idx="1475">15</cx:pt>
          <cx:pt idx="1476">14</cx:pt>
          <cx:pt idx="1477">12</cx:pt>
          <cx:pt idx="1478">11</cx:pt>
          <cx:pt idx="1479">9</cx:pt>
          <cx:pt idx="1480">12</cx:pt>
          <cx:pt idx="1481">17</cx:pt>
          <cx:pt idx="1482">10</cx:pt>
          <cx:pt idx="1483">6</cx:pt>
          <cx:pt idx="1484">9</cx:pt>
          <cx:pt idx="1485">10</cx:pt>
          <cx:pt idx="1486">13</cx:pt>
          <cx:pt idx="1487">15</cx:pt>
          <cx:pt idx="1488">13</cx:pt>
          <cx:pt idx="1489">13</cx:pt>
          <cx:pt idx="1490">15</cx:pt>
          <cx:pt idx="1491">9</cx:pt>
          <cx:pt idx="1492">13</cx:pt>
          <cx:pt idx="1493">9</cx:pt>
          <cx:pt idx="1494">9</cx:pt>
          <cx:pt idx="1495">4</cx:pt>
          <cx:pt idx="1496">3</cx:pt>
          <cx:pt idx="1497">11</cx:pt>
          <cx:pt idx="1498">3</cx:pt>
          <cx:pt idx="1499">4</cx:pt>
          <cx:pt idx="1500">8</cx:pt>
          <cx:pt idx="1501">7</cx:pt>
          <cx:pt idx="1502">9</cx:pt>
          <cx:pt idx="1503">7</cx:pt>
          <cx:pt idx="1504">8</cx:pt>
          <cx:pt idx="1505">12</cx:pt>
          <cx:pt idx="1506">12</cx:pt>
          <cx:pt idx="1507">12</cx:pt>
          <cx:pt idx="1508">10</cx:pt>
          <cx:pt idx="1509">12</cx:pt>
          <cx:pt idx="1510">6</cx:pt>
          <cx:pt idx="1511">10</cx:pt>
          <cx:pt idx="1512">10</cx:pt>
          <cx:pt idx="1513">10</cx:pt>
          <cx:pt idx="1514">11</cx:pt>
          <cx:pt idx="1515">7</cx:pt>
          <cx:pt idx="1516">10</cx:pt>
          <cx:pt idx="1517">11</cx:pt>
          <cx:pt idx="1518">10</cx:pt>
          <cx:pt idx="1519">11</cx:pt>
          <cx:pt idx="1520">7</cx:pt>
          <cx:pt idx="1521">12</cx:pt>
          <cx:pt idx="1522">11</cx:pt>
          <cx:pt idx="1523">14</cx:pt>
          <cx:pt idx="1524">14</cx:pt>
          <cx:pt idx="1525">9</cx:pt>
          <cx:pt idx="1526">10</cx:pt>
          <cx:pt idx="1527">15</cx:pt>
          <cx:pt idx="1528">14</cx:pt>
          <cx:pt idx="1529">10</cx:pt>
          <cx:pt idx="1530">15</cx:pt>
          <cx:pt idx="1531">8</cx:pt>
          <cx:pt idx="1532">3</cx:pt>
          <cx:pt idx="1533">12</cx:pt>
          <cx:pt idx="1534">14</cx:pt>
          <cx:pt idx="1535">14</cx:pt>
          <cx:pt idx="1536">11</cx:pt>
          <cx:pt idx="1537">11</cx:pt>
          <cx:pt idx="1538">11</cx:pt>
          <cx:pt idx="1539">4</cx:pt>
          <cx:pt idx="1540">11</cx:pt>
          <cx:pt idx="1541">18</cx:pt>
          <cx:pt idx="1542">11</cx:pt>
          <cx:pt idx="1543">10</cx:pt>
          <cx:pt idx="1544">15</cx:pt>
          <cx:pt idx="1545">11</cx:pt>
          <cx:pt idx="1546">14</cx:pt>
          <cx:pt idx="1547">5</cx:pt>
          <cx:pt idx="1548">12</cx:pt>
          <cx:pt idx="1549">8</cx:pt>
          <cx:pt idx="1550">12</cx:pt>
          <cx:pt idx="1551">8</cx:pt>
          <cx:pt idx="1552">7</cx:pt>
          <cx:pt idx="1553">15</cx:pt>
          <cx:pt idx="1554">8</cx:pt>
          <cx:pt idx="1555">12</cx:pt>
          <cx:pt idx="1556">9</cx:pt>
          <cx:pt idx="1557">9</cx:pt>
          <cx:pt idx="1558">7</cx:pt>
          <cx:pt idx="1559">17</cx:pt>
          <cx:pt idx="1560">15</cx:pt>
          <cx:pt idx="1561">15</cx:pt>
          <cx:pt idx="1562">4</cx:pt>
          <cx:pt idx="1563">3</cx:pt>
          <cx:pt idx="1564">6</cx:pt>
          <cx:pt idx="1565">9</cx:pt>
          <cx:pt idx="1566">16</cx:pt>
          <cx:pt idx="1567">6</cx:pt>
          <cx:pt idx="1568">1</cx:pt>
          <cx:pt idx="1569">12</cx:pt>
          <cx:pt idx="1570">11</cx:pt>
          <cx:pt idx="1571">10</cx:pt>
          <cx:pt idx="1572">5</cx:pt>
          <cx:pt idx="1573">15</cx:pt>
          <cx:pt idx="1574">10</cx:pt>
          <cx:pt idx="1575">13</cx:pt>
          <cx:pt idx="1576">13</cx:pt>
          <cx:pt idx="1577">15</cx:pt>
          <cx:pt idx="1578">9</cx:pt>
          <cx:pt idx="1579">12</cx:pt>
          <cx:pt idx="1580">7</cx:pt>
          <cx:pt idx="1581">9</cx:pt>
          <cx:pt idx="1582">7</cx:pt>
          <cx:pt idx="1583">9</cx:pt>
          <cx:pt idx="1584">9</cx:pt>
          <cx:pt idx="1585">8</cx:pt>
          <cx:pt idx="1586">9</cx:pt>
          <cx:pt idx="1587">7</cx:pt>
          <cx:pt idx="1588">7</cx:pt>
          <cx:pt idx="1589">11</cx:pt>
          <cx:pt idx="1590">7</cx:pt>
          <cx:pt idx="1591">15</cx:pt>
          <cx:pt idx="1592">3</cx:pt>
          <cx:pt idx="1593">7</cx:pt>
          <cx:pt idx="1594">9</cx:pt>
          <cx:pt idx="1595">7</cx:pt>
          <cx:pt idx="1596">8</cx:pt>
          <cx:pt idx="1597">1</cx:pt>
          <cx:pt idx="1598">0</cx:pt>
          <cx:pt idx="1599">0</cx:pt>
          <cx:pt idx="1600">13</cx:pt>
          <cx:pt idx="1601">3</cx:pt>
          <cx:pt idx="1602">1</cx:pt>
          <cx:pt idx="1603">7</cx:pt>
          <cx:pt idx="1604">8</cx:pt>
          <cx:pt idx="1605">1</cx:pt>
          <cx:pt idx="1606">7</cx:pt>
          <cx:pt idx="1607">7</cx:pt>
          <cx:pt idx="1608">11</cx:pt>
          <cx:pt idx="1609">7</cx:pt>
          <cx:pt idx="1610">7</cx:pt>
          <cx:pt idx="1611">2</cx:pt>
          <cx:pt idx="1612">7</cx:pt>
          <cx:pt idx="1613">11</cx:pt>
          <cx:pt idx="1614">8</cx:pt>
          <cx:pt idx="1615">14</cx:pt>
          <cx:pt idx="1616">8</cx:pt>
          <cx:pt idx="1617">14</cx:pt>
          <cx:pt idx="1618">10</cx:pt>
          <cx:pt idx="1619">10</cx:pt>
          <cx:pt idx="1620">12</cx:pt>
          <cx:pt idx="1621">8</cx:pt>
          <cx:pt idx="1622">1</cx:pt>
          <cx:pt idx="1623">11</cx:pt>
          <cx:pt idx="1624">11</cx:pt>
          <cx:pt idx="1625">10</cx:pt>
          <cx:pt idx="1626">16</cx:pt>
          <cx:pt idx="1627">10</cx:pt>
          <cx:pt idx="1628">10</cx:pt>
          <cx:pt idx="1629">9</cx:pt>
          <cx:pt idx="1630">6</cx:pt>
          <cx:pt idx="1631">8</cx:pt>
          <cx:pt idx="1632">14</cx:pt>
          <cx:pt idx="1633">10</cx:pt>
          <cx:pt idx="1634">14</cx:pt>
          <cx:pt idx="1635">9</cx:pt>
          <cx:pt idx="1636">6</cx:pt>
          <cx:pt idx="1637">12</cx:pt>
          <cx:pt idx="1638">8</cx:pt>
          <cx:pt idx="1639">9</cx:pt>
          <cx:pt idx="1640">5</cx:pt>
          <cx:pt idx="1641">3</cx:pt>
          <cx:pt idx="1642">4</cx:pt>
          <cx:pt idx="1643">7</cx:pt>
          <cx:pt idx="1644">8</cx:pt>
          <cx:pt idx="1645">2</cx:pt>
          <cx:pt idx="1646">5</cx:pt>
          <cx:pt idx="1647">4</cx:pt>
          <cx:pt idx="1648">12</cx:pt>
          <cx:pt idx="1649">7</cx:pt>
          <cx:pt idx="1650">12</cx:pt>
          <cx:pt idx="1651">10</cx:pt>
          <cx:pt idx="1652">11</cx:pt>
          <cx:pt idx="1653">8</cx:pt>
          <cx:pt idx="1654">16</cx:pt>
          <cx:pt idx="1655">7</cx:pt>
          <cx:pt idx="1656">7</cx:pt>
          <cx:pt idx="1657">7</cx:pt>
          <cx:pt idx="1658">11</cx:pt>
          <cx:pt idx="1659">16</cx:pt>
          <cx:pt idx="1660">7</cx:pt>
          <cx:pt idx="1661">18</cx:pt>
          <cx:pt idx="1662">7</cx:pt>
          <cx:pt idx="1663">13</cx:pt>
          <cx:pt idx="1664">11</cx:pt>
          <cx:pt idx="1665">7</cx:pt>
          <cx:pt idx="1666">11</cx:pt>
          <cx:pt idx="1667">10</cx:pt>
          <cx:pt idx="1668">7</cx:pt>
          <cx:pt idx="1669">13</cx:pt>
          <cx:pt idx="1670">3</cx:pt>
          <cx:pt idx="1671">8</cx:pt>
          <cx:pt idx="1672">7</cx:pt>
          <cx:pt idx="1673">15</cx:pt>
          <cx:pt idx="1674">10</cx:pt>
          <cx:pt idx="1675">16</cx:pt>
          <cx:pt idx="1676">4</cx:pt>
          <cx:pt idx="1677">7</cx:pt>
          <cx:pt idx="1678">2</cx:pt>
          <cx:pt idx="1679">12</cx:pt>
          <cx:pt idx="1680">5</cx:pt>
          <cx:pt idx="1681">11</cx:pt>
          <cx:pt idx="1682">5</cx:pt>
          <cx:pt idx="1683">9</cx:pt>
          <cx:pt idx="1684">7</cx:pt>
          <cx:pt idx="1685">9</cx:pt>
          <cx:pt idx="1686">12</cx:pt>
          <cx:pt idx="1687">10</cx:pt>
          <cx:pt idx="1688">9</cx:pt>
          <cx:pt idx="1689">11</cx:pt>
          <cx:pt idx="1690">12</cx:pt>
          <cx:pt idx="1691">9</cx:pt>
          <cx:pt idx="1692">4</cx:pt>
          <cx:pt idx="1693">10</cx:pt>
          <cx:pt idx="1694">12</cx:pt>
          <cx:pt idx="1695">11</cx:pt>
          <cx:pt idx="1696">10</cx:pt>
          <cx:pt idx="1697">2</cx:pt>
          <cx:pt idx="1698">11</cx:pt>
          <cx:pt idx="1699">11</cx:pt>
          <cx:pt idx="1700">12</cx:pt>
          <cx:pt idx="1701">9</cx:pt>
          <cx:pt idx="1702">9</cx:pt>
          <cx:pt idx="1703">12</cx:pt>
          <cx:pt idx="1704">8</cx:pt>
          <cx:pt idx="1705">16</cx:pt>
          <cx:pt idx="1706">12</cx:pt>
          <cx:pt idx="1707">12</cx:pt>
          <cx:pt idx="1708">3</cx:pt>
          <cx:pt idx="1709">9</cx:pt>
          <cx:pt idx="1710">16</cx:pt>
          <cx:pt idx="1711">12</cx:pt>
          <cx:pt idx="1712">18</cx:pt>
          <cx:pt idx="1713">7</cx:pt>
          <cx:pt idx="1714">9</cx:pt>
          <cx:pt idx="1715">10</cx:pt>
          <cx:pt idx="1716">7</cx:pt>
          <cx:pt idx="1717">7</cx:pt>
          <cx:pt idx="1718">7</cx:pt>
          <cx:pt idx="1719">1</cx:pt>
          <cx:pt idx="1720">9</cx:pt>
          <cx:pt idx="1721">1</cx:pt>
          <cx:pt idx="1722">8</cx:pt>
          <cx:pt idx="1723">1</cx:pt>
          <cx:pt idx="1724">10</cx:pt>
          <cx:pt idx="1725">12</cx:pt>
          <cx:pt idx="1726">8</cx:pt>
          <cx:pt idx="1727">7</cx:pt>
          <cx:pt idx="1728">7</cx:pt>
          <cx:pt idx="1729">8</cx:pt>
          <cx:pt idx="1730">10</cx:pt>
          <cx:pt idx="1731">12</cx:pt>
          <cx:pt idx="1732">12</cx:pt>
          <cx:pt idx="1733">11</cx:pt>
          <cx:pt idx="1734">12</cx:pt>
          <cx:pt idx="1735">15</cx:pt>
          <cx:pt idx="1736">4</cx:pt>
          <cx:pt idx="1737">0</cx:pt>
          <cx:pt idx="1738">7</cx:pt>
          <cx:pt idx="1739">4</cx:pt>
          <cx:pt idx="1740">2</cx:pt>
          <cx:pt idx="1741">16</cx:pt>
          <cx:pt idx="1742">8</cx:pt>
          <cx:pt idx="1743">9</cx:pt>
          <cx:pt idx="1744">10</cx:pt>
          <cx:pt idx="1745">9</cx:pt>
          <cx:pt idx="1746">14</cx:pt>
          <cx:pt idx="1747">12</cx:pt>
          <cx:pt idx="1748">12</cx:pt>
          <cx:pt idx="1749">12</cx:pt>
          <cx:pt idx="1750">2</cx:pt>
          <cx:pt idx="1751">11</cx:pt>
          <cx:pt idx="1752">12</cx:pt>
          <cx:pt idx="1753">8</cx:pt>
          <cx:pt idx="1754">7</cx:pt>
          <cx:pt idx="1755">7</cx:pt>
          <cx:pt idx="1756">11</cx:pt>
          <cx:pt idx="1757">15</cx:pt>
          <cx:pt idx="1758">14</cx:pt>
          <cx:pt idx="1759">7</cx:pt>
          <cx:pt idx="1760">11</cx:pt>
          <cx:pt idx="1761">16</cx:pt>
          <cx:pt idx="1762">15</cx:pt>
          <cx:pt idx="1763">7</cx:pt>
          <cx:pt idx="1764">9</cx:pt>
          <cx:pt idx="1765">9</cx:pt>
          <cx:pt idx="1766">4</cx:pt>
          <cx:pt idx="1767">12</cx:pt>
          <cx:pt idx="1768">11</cx:pt>
          <cx:pt idx="1769">15</cx:pt>
          <cx:pt idx="1770">10</cx:pt>
          <cx:pt idx="1771">15</cx:pt>
          <cx:pt idx="1772">10</cx:pt>
          <cx:pt idx="1773">12</cx:pt>
          <cx:pt idx="1774">6</cx:pt>
          <cx:pt idx="1775">11</cx:pt>
          <cx:pt idx="1776">11</cx:pt>
          <cx:pt idx="1777">8</cx:pt>
          <cx:pt idx="1778">13</cx:pt>
          <cx:pt idx="1779">15</cx:pt>
          <cx:pt idx="1780">4</cx:pt>
          <cx:pt idx="1781">6</cx:pt>
          <cx:pt idx="1782">13</cx:pt>
          <cx:pt idx="1783">4</cx:pt>
          <cx:pt idx="1784">12</cx:pt>
          <cx:pt idx="1785">7</cx:pt>
          <cx:pt idx="1786">7</cx:pt>
          <cx:pt idx="1787">8</cx:pt>
          <cx:pt idx="1788">7</cx:pt>
          <cx:pt idx="1789">11</cx:pt>
          <cx:pt idx="1790">7</cx:pt>
          <cx:pt idx="1791">0</cx:pt>
          <cx:pt idx="1792">10</cx:pt>
          <cx:pt idx="1793">7</cx:pt>
          <cx:pt idx="1794">8</cx:pt>
          <cx:pt idx="1795">5</cx:pt>
          <cx:pt idx="1796">7</cx:pt>
          <cx:pt idx="1797">11</cx:pt>
          <cx:pt idx="1798">4</cx:pt>
          <cx:pt idx="1799">1</cx:pt>
          <cx:pt idx="1800">12</cx:pt>
          <cx:pt idx="1801">0</cx:pt>
          <cx:pt idx="1802">7</cx:pt>
          <cx:pt idx="1803">10</cx:pt>
          <cx:pt idx="1804">10</cx:pt>
          <cx:pt idx="1805">11</cx:pt>
          <cx:pt idx="1806">6</cx:pt>
          <cx:pt idx="1807">18</cx:pt>
          <cx:pt idx="1808">16</cx:pt>
          <cx:pt idx="1809">10</cx:pt>
          <cx:pt idx="1810">13</cx:pt>
          <cx:pt idx="1811">14</cx:pt>
          <cx:pt idx="1812">7</cx:pt>
          <cx:pt idx="1813">13</cx:pt>
          <cx:pt idx="1814">4</cx:pt>
          <cx:pt idx="1815">8</cx:pt>
          <cx:pt idx="1816">6</cx:pt>
          <cx:pt idx="1817">11</cx:pt>
          <cx:pt idx="1818">9</cx:pt>
          <cx:pt idx="1819">8</cx:pt>
          <cx:pt idx="1820">5</cx:pt>
          <cx:pt idx="1821">6</cx:pt>
          <cx:pt idx="1822">11</cx:pt>
          <cx:pt idx="1823">7</cx:pt>
          <cx:pt idx="1824">16</cx:pt>
          <cx:pt idx="1825">19</cx:pt>
          <cx:pt idx="1826">16</cx:pt>
          <cx:pt idx="1827">14</cx:pt>
          <cx:pt idx="1828">16</cx:pt>
          <cx:pt idx="1829">7</cx:pt>
          <cx:pt idx="1830">17</cx:pt>
          <cx:pt idx="1831">15</cx:pt>
          <cx:pt idx="1832">17</cx:pt>
          <cx:pt idx="1833">16</cx:pt>
          <cx:pt idx="1834">16</cx:pt>
          <cx:pt idx="1835">17</cx:pt>
          <cx:pt idx="1836">7</cx:pt>
          <cx:pt idx="1837">19</cx:pt>
          <cx:pt idx="1838">9</cx:pt>
          <cx:pt idx="1839">10</cx:pt>
          <cx:pt idx="1840">19</cx:pt>
          <cx:pt idx="1841">14</cx:pt>
          <cx:pt idx="1842">12</cx:pt>
          <cx:pt idx="1843">14</cx:pt>
          <cx:pt idx="1844">12</cx:pt>
          <cx:pt idx="1845">16</cx:pt>
          <cx:pt idx="1846">14</cx:pt>
          <cx:pt idx="1847">14</cx:pt>
          <cx:pt idx="1848">16</cx:pt>
          <cx:pt idx="1849">14</cx:pt>
          <cx:pt idx="1850">14</cx:pt>
          <cx:pt idx="1851">9</cx:pt>
          <cx:pt idx="1852">9</cx:pt>
          <cx:pt idx="1853">15</cx:pt>
          <cx:pt idx="1854">12</cx:pt>
          <cx:pt idx="1855">11</cx:pt>
          <cx:pt idx="1856">16</cx:pt>
          <cx:pt idx="1857">14</cx:pt>
          <cx:pt idx="1858">18</cx:pt>
          <cx:pt idx="1859">14</cx:pt>
          <cx:pt idx="1860">10</cx:pt>
          <cx:pt idx="1861">14</cx:pt>
          <cx:pt idx="1862">15</cx:pt>
          <cx:pt idx="1863">14</cx:pt>
          <cx:pt idx="1864">12</cx:pt>
          <cx:pt idx="1865">12</cx:pt>
          <cx:pt idx="1866">11</cx:pt>
          <cx:pt idx="1867">9</cx:pt>
          <cx:pt idx="1868">16</cx:pt>
          <cx:pt idx="1869">17</cx:pt>
          <cx:pt idx="1870">13</cx:pt>
          <cx:pt idx="1871">13</cx:pt>
          <cx:pt idx="1872">13</cx:pt>
          <cx:pt idx="1873">7</cx:pt>
          <cx:pt idx="1874">13</cx:pt>
          <cx:pt idx="1875">13</cx:pt>
          <cx:pt idx="1876">3</cx:pt>
          <cx:pt idx="1877">14</cx:pt>
          <cx:pt idx="1878">17</cx:pt>
          <cx:pt idx="1879">10</cx:pt>
          <cx:pt idx="1880">11</cx:pt>
          <cx:pt idx="1881">7</cx:pt>
          <cx:pt idx="1882">14</cx:pt>
          <cx:pt idx="1883">9</cx:pt>
          <cx:pt idx="1884">9</cx:pt>
          <cx:pt idx="1885">11</cx:pt>
          <cx:pt idx="1886">16</cx:pt>
          <cx:pt idx="1887">12</cx:pt>
          <cx:pt idx="1888">13</cx:pt>
          <cx:pt idx="1889">10</cx:pt>
          <cx:pt idx="1890">14</cx:pt>
          <cx:pt idx="1891">11</cx:pt>
          <cx:pt idx="1892">17</cx:pt>
          <cx:pt idx="1893">14</cx:pt>
          <cx:pt idx="1894">13</cx:pt>
          <cx:pt idx="1895">11</cx:pt>
          <cx:pt idx="1896">15</cx:pt>
          <cx:pt idx="1897">13</cx:pt>
          <cx:pt idx="1898">18</cx:pt>
          <cx:pt idx="1899">15</cx:pt>
          <cx:pt idx="1900">15</cx:pt>
          <cx:pt idx="1901">1</cx:pt>
          <cx:pt idx="1902">15</cx:pt>
          <cx:pt idx="1903">12</cx:pt>
          <cx:pt idx="1904">13</cx:pt>
          <cx:pt idx="1905">15</cx:pt>
          <cx:pt idx="1906">6</cx:pt>
          <cx:pt idx="1907">12</cx:pt>
          <cx:pt idx="1908">2</cx:pt>
          <cx:pt idx="1909">13</cx:pt>
          <cx:pt idx="1910">15</cx:pt>
          <cx:pt idx="1911">6</cx:pt>
          <cx:pt idx="1912">19</cx:pt>
          <cx:pt idx="1913">15</cx:pt>
          <cx:pt idx="1914">11</cx:pt>
          <cx:pt idx="1915">14</cx:pt>
          <cx:pt idx="1916">5</cx:pt>
          <cx:pt idx="1917">15</cx:pt>
          <cx:pt idx="1918">13</cx:pt>
          <cx:pt idx="1919">15</cx:pt>
          <cx:pt idx="1920">12</cx:pt>
          <cx:pt idx="1921">12</cx:pt>
          <cx:pt idx="1922">15</cx:pt>
          <cx:pt idx="1923">8</cx:pt>
          <cx:pt idx="1924">11</cx:pt>
          <cx:pt idx="1925">12</cx:pt>
          <cx:pt idx="1926">13</cx:pt>
          <cx:pt idx="1927">11</cx:pt>
          <cx:pt idx="1928">10</cx:pt>
          <cx:pt idx="1929">10</cx:pt>
          <cx:pt idx="1930">11</cx:pt>
          <cx:pt idx="1931">13</cx:pt>
          <cx:pt idx="1932">14</cx:pt>
          <cx:pt idx="1933">17</cx:pt>
          <cx:pt idx="1934">9</cx:pt>
          <cx:pt idx="1935">9</cx:pt>
          <cx:pt idx="1936">9</cx:pt>
          <cx:pt idx="1937">6</cx:pt>
          <cx:pt idx="1938">12</cx:pt>
          <cx:pt idx="1939">12</cx:pt>
          <cx:pt idx="1940">16</cx:pt>
          <cx:pt idx="1941">3</cx:pt>
          <cx:pt idx="1942">14</cx:pt>
          <cx:pt idx="1943">13</cx:pt>
          <cx:pt idx="1944">3</cx:pt>
          <cx:pt idx="1945">11</cx:pt>
          <cx:pt idx="1946">7</cx:pt>
          <cx:pt idx="1947">8</cx:pt>
          <cx:pt idx="1948">10</cx:pt>
          <cx:pt idx="1949">9</cx:pt>
          <cx:pt idx="1950">14</cx:pt>
          <cx:pt idx="1951">8</cx:pt>
          <cx:pt idx="1952">12</cx:pt>
          <cx:pt idx="1953">10</cx:pt>
          <cx:pt idx="1954">4</cx:pt>
          <cx:pt idx="1955">11</cx:pt>
          <cx:pt idx="1956">12</cx:pt>
          <cx:pt idx="1957">10</cx:pt>
          <cx:pt idx="1958">9</cx:pt>
          <cx:pt idx="1959">13</cx:pt>
          <cx:pt idx="1960">13</cx:pt>
          <cx:pt idx="1961">11</cx:pt>
          <cx:pt idx="1962">8</cx:pt>
          <cx:pt idx="1963">17</cx:pt>
          <cx:pt idx="1964">18</cx:pt>
          <cx:pt idx="1965">12</cx:pt>
          <cx:pt idx="1966">5</cx:pt>
          <cx:pt idx="1967">17</cx:pt>
          <cx:pt idx="1968">9</cx:pt>
          <cx:pt idx="1969">15</cx:pt>
          <cx:pt idx="1970">14</cx:pt>
          <cx:pt idx="1971">12</cx:pt>
          <cx:pt idx="1972">12</cx:pt>
          <cx:pt idx="1973">6</cx:pt>
          <cx:pt idx="1974">14</cx:pt>
          <cx:pt idx="1975">14</cx:pt>
          <cx:pt idx="1976">9</cx:pt>
          <cx:pt idx="1977">16</cx:pt>
          <cx:pt idx="1978">14</cx:pt>
          <cx:pt idx="1979">17</cx:pt>
          <cx:pt idx="1980">12</cx:pt>
          <cx:pt idx="1981">19</cx:pt>
          <cx:pt idx="1982">8</cx:pt>
          <cx:pt idx="1983">14</cx:pt>
          <cx:pt idx="1984">7</cx:pt>
          <cx:pt idx="1985">12</cx:pt>
          <cx:pt idx="1986">7</cx:pt>
          <cx:pt idx="1987">13</cx:pt>
          <cx:pt idx="1988">12</cx:pt>
          <cx:pt idx="1989">14</cx:pt>
          <cx:pt idx="1990">7</cx:pt>
          <cx:pt idx="1991">14</cx:pt>
          <cx:pt idx="1992">15</cx:pt>
          <cx:pt idx="1993">12</cx:pt>
          <cx:pt idx="1994">7</cx:pt>
          <cx:pt idx="1995">9</cx:pt>
          <cx:pt idx="1996">9</cx:pt>
          <cx:pt idx="1997">9</cx:pt>
          <cx:pt idx="1998">12</cx:pt>
          <cx:pt idx="1999">14</cx:pt>
          <cx:pt idx="2000">9</cx:pt>
          <cx:pt idx="2001">10</cx:pt>
          <cx:pt idx="2002">9</cx:pt>
          <cx:pt idx="2003">13</cx:pt>
          <cx:pt idx="2004">9</cx:pt>
          <cx:pt idx="2005">14</cx:pt>
          <cx:pt idx="2006">7</cx:pt>
          <cx:pt idx="2007">9</cx:pt>
          <cx:pt idx="2008">7</cx:pt>
          <cx:pt idx="2009">11</cx:pt>
          <cx:pt idx="2010">8</cx:pt>
          <cx:pt idx="2011">9</cx:pt>
          <cx:pt idx="2012">10</cx:pt>
          <cx:pt idx="2013">11</cx:pt>
          <cx:pt idx="2014">13</cx:pt>
          <cx:pt idx="2015">9</cx:pt>
          <cx:pt idx="2016">11</cx:pt>
          <cx:pt idx="2017">12</cx:pt>
          <cx:pt idx="2018">8</cx:pt>
          <cx:pt idx="2019">11</cx:pt>
          <cx:pt idx="2020">1</cx:pt>
          <cx:pt idx="2021">13</cx:pt>
          <cx:pt idx="2022">8</cx:pt>
          <cx:pt idx="2023">3</cx:pt>
          <cx:pt idx="2024">11</cx:pt>
          <cx:pt idx="2025">13</cx:pt>
          <cx:pt idx="2026">7</cx:pt>
          <cx:pt idx="2027">15</cx:pt>
          <cx:pt idx="2028">18</cx:pt>
          <cx:pt idx="2029">13</cx:pt>
          <cx:pt idx="2030">11</cx:pt>
          <cx:pt idx="2031">16</cx:pt>
          <cx:pt idx="2032">17</cx:pt>
          <cx:pt idx="2033">8</cx:pt>
          <cx:pt idx="2034">10</cx:pt>
          <cx:pt idx="2035">7</cx:pt>
          <cx:pt idx="2036">12</cx:pt>
          <cx:pt idx="2037">9</cx:pt>
          <cx:pt idx="2038">13</cx:pt>
          <cx:pt idx="2039">8</cx:pt>
          <cx:pt idx="2040">13</cx:pt>
          <cx:pt idx="2041">10</cx:pt>
          <cx:pt idx="2042">16</cx:pt>
          <cx:pt idx="2043">13</cx:pt>
          <cx:pt idx="2044">13</cx:pt>
          <cx:pt idx="2045">10</cx:pt>
          <cx:pt idx="2046">12</cx:pt>
          <cx:pt idx="2047">11</cx:pt>
          <cx:pt idx="2048">13</cx:pt>
          <cx:pt idx="2049">15</cx:pt>
          <cx:pt idx="2050">12</cx:pt>
          <cx:pt idx="2051">12</cx:pt>
          <cx:pt idx="2052">12</cx:pt>
          <cx:pt idx="2053">10</cx:pt>
          <cx:pt idx="2054">12</cx:pt>
          <cx:pt idx="2055">5</cx:pt>
          <cx:pt idx="2056">3</cx:pt>
          <cx:pt idx="2057">3</cx:pt>
          <cx:pt idx="2058">0</cx:pt>
          <cx:pt idx="2059">9</cx:pt>
          <cx:pt idx="2060">11</cx:pt>
          <cx:pt idx="2061">9</cx:pt>
          <cx:pt idx="2062">7</cx:pt>
          <cx:pt idx="2063">8</cx:pt>
          <cx:pt idx="2064">7</cx:pt>
          <cx:pt idx="2065">8</cx:pt>
          <cx:pt idx="2066">13</cx:pt>
          <cx:pt idx="2067">9</cx:pt>
          <cx:pt idx="2068">8</cx:pt>
          <cx:pt idx="2069">7</cx:pt>
          <cx:pt idx="2070">9</cx:pt>
          <cx:pt idx="2071">2</cx:pt>
          <cx:pt idx="2072">8</cx:pt>
          <cx:pt idx="2073">10</cx:pt>
          <cx:pt idx="2074">4</cx:pt>
          <cx:pt idx="2075">4</cx:pt>
          <cx:pt idx="2076">2</cx:pt>
          <cx:pt idx="2077">6</cx:pt>
          <cx:pt idx="2078">7</cx:pt>
          <cx:pt idx="2079">6</cx:pt>
          <cx:pt idx="2080">4</cx:pt>
          <cx:pt idx="2081">6</cx:pt>
          <cx:pt idx="2082">10</cx:pt>
          <cx:pt idx="2083">12</cx:pt>
          <cx:pt idx="2084">7</cx:pt>
          <cx:pt idx="2085">12</cx:pt>
          <cx:pt idx="2086">9</cx:pt>
          <cx:pt idx="2087">7</cx:pt>
          <cx:pt idx="2088">16</cx:pt>
          <cx:pt idx="2089">8</cx:pt>
          <cx:pt idx="2090">10</cx:pt>
          <cx:pt idx="2091">7</cx:pt>
          <cx:pt idx="2092">8</cx:pt>
          <cx:pt idx="2093">9</cx:pt>
          <cx:pt idx="2094">8</cx:pt>
          <cx:pt idx="2095">10</cx:pt>
          <cx:pt idx="2096">11</cx:pt>
          <cx:pt idx="2097">12</cx:pt>
          <cx:pt idx="2098">13</cx:pt>
          <cx:pt idx="2099">8</cx:pt>
          <cx:pt idx="2100">11</cx:pt>
          <cx:pt idx="2101">9</cx:pt>
          <cx:pt idx="2102">8</cx:pt>
          <cx:pt idx="2103">11</cx:pt>
          <cx:pt idx="2104">10</cx:pt>
          <cx:pt idx="2105">10</cx:pt>
          <cx:pt idx="2106">8</cx:pt>
          <cx:pt idx="2107">11</cx:pt>
          <cx:pt idx="2108">11</cx:pt>
          <cx:pt idx="2109">9</cx:pt>
          <cx:pt idx="2110">10</cx:pt>
          <cx:pt idx="2111">18</cx:pt>
          <cx:pt idx="2112">10</cx:pt>
          <cx:pt idx="2113">7</cx:pt>
          <cx:pt idx="2114">17</cx:pt>
          <cx:pt idx="2115">9</cx:pt>
          <cx:pt idx="2116">12</cx:pt>
          <cx:pt idx="2117">10</cx:pt>
          <cx:pt idx="2118">14</cx:pt>
          <cx:pt idx="2119">16</cx:pt>
          <cx:pt idx="2120">7</cx:pt>
          <cx:pt idx="2121">7</cx:pt>
          <cx:pt idx="2122">8</cx:pt>
          <cx:pt idx="2123">12</cx:pt>
          <cx:pt idx="2124">14</cx:pt>
          <cx:pt idx="2125">16</cx:pt>
          <cx:pt idx="2126">13</cx:pt>
          <cx:pt idx="2127">10</cx:pt>
          <cx:pt idx="2128">12</cx:pt>
          <cx:pt idx="2129">11</cx:pt>
          <cx:pt idx="2130">11</cx:pt>
          <cx:pt idx="2131">12</cx:pt>
          <cx:pt idx="2132">8</cx:pt>
          <cx:pt idx="2133">8</cx:pt>
          <cx:pt idx="2134">14</cx:pt>
          <cx:pt idx="2135">10</cx:pt>
          <cx:pt idx="2136">15</cx:pt>
          <cx:pt idx="2137">8</cx:pt>
          <cx:pt idx="2138">13</cx:pt>
          <cx:pt idx="2139">11</cx:pt>
          <cx:pt idx="2140">13</cx:pt>
          <cx:pt idx="2141">9</cx:pt>
          <cx:pt idx="2142">7</cx:pt>
          <cx:pt idx="2143">11</cx:pt>
          <cx:pt idx="2144">10</cx:pt>
          <cx:pt idx="2145">7</cx:pt>
          <cx:pt idx="2146">8</cx:pt>
          <cx:pt idx="2147">8</cx:pt>
          <cx:pt idx="2148">13</cx:pt>
          <cx:pt idx="2149">7</cx:pt>
          <cx:pt idx="2150">13</cx:pt>
          <cx:pt idx="2151">12</cx:pt>
          <cx:pt idx="2152">4</cx:pt>
          <cx:pt idx="2153">7</cx:pt>
          <cx:pt idx="2154">10</cx:pt>
          <cx:pt idx="2155">2</cx:pt>
          <cx:pt idx="2156">11</cx:pt>
          <cx:pt idx="2157">5</cx:pt>
          <cx:pt idx="2158">4</cx:pt>
          <cx:pt idx="2159">3</cx:pt>
          <cx:pt idx="2160">7</cx:pt>
          <cx:pt idx="2161">4</cx:pt>
          <cx:pt idx="2162">5</cx:pt>
          <cx:pt idx="2163">2</cx:pt>
          <cx:pt idx="2164">5</cx:pt>
          <cx:pt idx="2165">5</cx:pt>
          <cx:pt idx="2166">6</cx:pt>
          <cx:pt idx="2167">8</cx:pt>
          <cx:pt idx="2168">13</cx:pt>
          <cx:pt idx="2169">8</cx:pt>
          <cx:pt idx="2170">11</cx:pt>
          <cx:pt idx="2171">7</cx:pt>
          <cx:pt idx="2172">8</cx:pt>
          <cx:pt idx="2173">8</cx:pt>
          <cx:pt idx="2174">11</cx:pt>
          <cx:pt idx="2175">10</cx:pt>
          <cx:pt idx="2176">16</cx:pt>
          <cx:pt idx="2177">6</cx:pt>
          <cx:pt idx="2178">7</cx:pt>
          <cx:pt idx="2179">8</cx:pt>
          <cx:pt idx="2180">8</cx:pt>
          <cx:pt idx="2181">10</cx:pt>
          <cx:pt idx="2182">12</cx:pt>
          <cx:pt idx="2183">10</cx:pt>
          <cx:pt idx="2184">8</cx:pt>
          <cx:pt idx="2185">7</cx:pt>
          <cx:pt idx="2186">10</cx:pt>
          <cx:pt idx="2187">11</cx:pt>
          <cx:pt idx="2188">11</cx:pt>
          <cx:pt idx="2189">3</cx:pt>
          <cx:pt idx="2190">11</cx:pt>
          <cx:pt idx="2191">11</cx:pt>
          <cx:pt idx="2192">10</cx:pt>
          <cx:pt idx="2193">6</cx:pt>
          <cx:pt idx="2194">5</cx:pt>
          <cx:pt idx="2195">4</cx:pt>
          <cx:pt idx="2196">4</cx:pt>
          <cx:pt idx="2197">3</cx:pt>
          <cx:pt idx="2198">5</cx:pt>
          <cx:pt idx="2199">3</cx:pt>
          <cx:pt idx="2200">3</cx:pt>
          <cx:pt idx="2201">4</cx:pt>
          <cx:pt idx="2202">4</cx:pt>
          <cx:pt idx="2203">2</cx:pt>
          <cx:pt idx="2204">9</cx:pt>
          <cx:pt idx="2205">8</cx:pt>
          <cx:pt idx="2206">9</cx:pt>
          <cx:pt idx="2207">10</cx:pt>
          <cx:pt idx="2208">7</cx:pt>
          <cx:pt idx="2209">12</cx:pt>
          <cx:pt idx="2210">7</cx:pt>
          <cx:pt idx="2211">5</cx:pt>
          <cx:pt idx="2212">9</cx:pt>
          <cx:pt idx="2213">11</cx:pt>
          <cx:pt idx="2214">9</cx:pt>
          <cx:pt idx="2215">8</cx:pt>
          <cx:pt idx="2216">8</cx:pt>
          <cx:pt idx="2217">11</cx:pt>
          <cx:pt idx="2218">8</cx:pt>
          <cx:pt idx="2219">9</cx:pt>
          <cx:pt idx="2220">10</cx:pt>
          <cx:pt idx="2221">14</cx:pt>
          <cx:pt idx="2222">9</cx:pt>
          <cx:pt idx="2223">7</cx:pt>
          <cx:pt idx="2224">12</cx:pt>
          <cx:pt idx="2225">9</cx:pt>
          <cx:pt idx="2226">13</cx:pt>
          <cx:pt idx="2227">6</cx:pt>
          <cx:pt idx="2228">16</cx:pt>
          <cx:pt idx="2229">11</cx:pt>
          <cx:pt idx="2230">4</cx:pt>
          <cx:pt idx="2231">6</cx:pt>
          <cx:pt idx="2232">9</cx:pt>
          <cx:pt idx="2233">11</cx:pt>
          <cx:pt idx="2234">15</cx:pt>
          <cx:pt idx="2235">10</cx:pt>
          <cx:pt idx="2236">17</cx:pt>
          <cx:pt idx="2237">12</cx:pt>
          <cx:pt idx="2238">12</cx:pt>
          <cx:pt idx="2239">15</cx:pt>
          <cx:pt idx="2240">8</cx:pt>
          <cx:pt idx="2241">6</cx:pt>
          <cx:pt idx="2242">7</cx:pt>
          <cx:pt idx="2243">12</cx:pt>
          <cx:pt idx="2244">15</cx:pt>
          <cx:pt idx="2245">14</cx:pt>
          <cx:pt idx="2246">10</cx:pt>
          <cx:pt idx="2247">6</cx:pt>
          <cx:pt idx="2248">10</cx:pt>
          <cx:pt idx="2249">15</cx:pt>
          <cx:pt idx="2250">4</cx:pt>
          <cx:pt idx="2251">10</cx:pt>
          <cx:pt idx="2252">16</cx:pt>
          <cx:pt idx="2253">17</cx:pt>
          <cx:pt idx="2254">16</cx:pt>
          <cx:pt idx="2255">9</cx:pt>
          <cx:pt idx="2256">12</cx:pt>
          <cx:pt idx="2257">16</cx:pt>
          <cx:pt idx="2258">9</cx:pt>
          <cx:pt idx="2259">16</cx:pt>
          <cx:pt idx="2260">11</cx:pt>
          <cx:pt idx="2261">7</cx:pt>
          <cx:pt idx="2262">14</cx:pt>
          <cx:pt idx="2263">11</cx:pt>
          <cx:pt idx="2264">14</cx:pt>
          <cx:pt idx="2265">14</cx:pt>
          <cx:pt idx="2266">4</cx:pt>
          <cx:pt idx="2267">9</cx:pt>
          <cx:pt idx="2268">6</cx:pt>
          <cx:pt idx="2269">10</cx:pt>
          <cx:pt idx="2270">14</cx:pt>
          <cx:pt idx="2271">9</cx:pt>
          <cx:pt idx="2272">10</cx:pt>
          <cx:pt idx="2273">15</cx:pt>
          <cx:pt idx="2274">13</cx:pt>
          <cx:pt idx="2275">16</cx:pt>
          <cx:pt idx="2276">11</cx:pt>
          <cx:pt idx="2277">11</cx:pt>
          <cx:pt idx="2278">11</cx:pt>
          <cx:pt idx="2279">10</cx:pt>
          <cx:pt idx="2280">12</cx:pt>
          <cx:pt idx="2281">16</cx:pt>
          <cx:pt idx="2282">0</cx:pt>
          <cx:pt idx="2283">7</cx:pt>
          <cx:pt idx="2284">7</cx:pt>
          <cx:pt idx="2285">8</cx:pt>
          <cx:pt idx="2286">12</cx:pt>
          <cx:pt idx="2287">11</cx:pt>
          <cx:pt idx="2288">16</cx:pt>
          <cx:pt idx="2289">11</cx:pt>
          <cx:pt idx="2290">10</cx:pt>
          <cx:pt idx="2291">9</cx:pt>
          <cx:pt idx="2292">14</cx:pt>
          <cx:pt idx="2293">3</cx:pt>
          <cx:pt idx="2294">5</cx:pt>
          <cx:pt idx="2295">8</cx:pt>
          <cx:pt idx="2296">13</cx:pt>
          <cx:pt idx="2297">15</cx:pt>
          <cx:pt idx="2298">14</cx:pt>
          <cx:pt idx="2299">14</cx:pt>
          <cx:pt idx="2300">18</cx:pt>
          <cx:pt idx="2301">10</cx:pt>
          <cx:pt idx="2302">18</cx:pt>
          <cx:pt idx="2303">13</cx:pt>
          <cx:pt idx="2304">19</cx:pt>
          <cx:pt idx="2305">17</cx:pt>
          <cx:pt idx="2306">8</cx:pt>
          <cx:pt idx="2307">11</cx:pt>
          <cx:pt idx="2308">16</cx:pt>
          <cx:pt idx="2309">11</cx:pt>
          <cx:pt idx="2310">16</cx:pt>
          <cx:pt idx="2311">11</cx:pt>
          <cx:pt idx="2312">11</cx:pt>
          <cx:pt idx="2313">8</cx:pt>
          <cx:pt idx="2314">8</cx:pt>
          <cx:pt idx="2315">7</cx:pt>
          <cx:pt idx="2316">6</cx:pt>
          <cx:pt idx="2317">15</cx:pt>
          <cx:pt idx="2318">13</cx:pt>
          <cx:pt idx="2319">11</cx:pt>
          <cx:pt idx="2320">10</cx:pt>
          <cx:pt idx="2321">14</cx:pt>
          <cx:pt idx="2322">18</cx:pt>
          <cx:pt idx="2323">9</cx:pt>
          <cx:pt idx="2324">16</cx:pt>
          <cx:pt idx="2325">18</cx:pt>
          <cx:pt idx="2326">7</cx:pt>
          <cx:pt idx="2327">12</cx:pt>
          <cx:pt idx="2328">12</cx:pt>
          <cx:pt idx="2329">10</cx:pt>
          <cx:pt idx="2330">12</cx:pt>
          <cx:pt idx="2331">18</cx:pt>
          <cx:pt idx="2332">12</cx:pt>
          <cx:pt idx="2333">14</cx:pt>
          <cx:pt idx="2334">8</cx:pt>
          <cx:pt idx="2335">12</cx:pt>
          <cx:pt idx="2336">5</cx:pt>
          <cx:pt idx="2337">17</cx:pt>
          <cx:pt idx="2338">10</cx:pt>
          <cx:pt idx="2339">12</cx:pt>
          <cx:pt idx="2340">16</cx:pt>
          <cx:pt idx="2341">11</cx:pt>
          <cx:pt idx="2342">14</cx:pt>
          <cx:pt idx="2343">12</cx:pt>
          <cx:pt idx="2344">14</cx:pt>
          <cx:pt idx="2345">14</cx:pt>
          <cx:pt idx="2346">15</cx:pt>
          <cx:pt idx="2347">12</cx:pt>
          <cx:pt idx="2348">14</cx:pt>
          <cx:pt idx="2349">16</cx:pt>
          <cx:pt idx="2350">8</cx:pt>
          <cx:pt idx="2351">18</cx:pt>
          <cx:pt idx="2352">8</cx:pt>
          <cx:pt idx="2353">15</cx:pt>
          <cx:pt idx="2354">11</cx:pt>
          <cx:pt idx="2355">10</cx:pt>
          <cx:pt idx="2356">15</cx:pt>
          <cx:pt idx="2357">12</cx:pt>
          <cx:pt idx="2358">18</cx:pt>
          <cx:pt idx="2359">12</cx:pt>
          <cx:pt idx="2360">19</cx:pt>
          <cx:pt idx="2361">10</cx:pt>
          <cx:pt idx="2362">10</cx:pt>
          <cx:pt idx="2363">19</cx:pt>
          <cx:pt idx="2364">16</cx:pt>
          <cx:pt idx="2365">17</cx:pt>
          <cx:pt idx="2366">19</cx:pt>
          <cx:pt idx="2367">6</cx:pt>
          <cx:pt idx="2368">13</cx:pt>
          <cx:pt idx="2369">7</cx:pt>
          <cx:pt idx="2370">14</cx:pt>
          <cx:pt idx="2371">12</cx:pt>
          <cx:pt idx="2372">15</cx:pt>
          <cx:pt idx="2373">16</cx:pt>
          <cx:pt idx="2374">11</cx:pt>
          <cx:pt idx="2375">18</cx:pt>
          <cx:pt idx="2376">13</cx:pt>
          <cx:pt idx="2377">15</cx:pt>
          <cx:pt idx="2378">16</cx:pt>
          <cx:pt idx="2379">17</cx:pt>
          <cx:pt idx="2380">19</cx:pt>
          <cx:pt idx="2381">11</cx:pt>
          <cx:pt idx="2382">11</cx:pt>
          <cx:pt idx="2383">7</cx:pt>
          <cx:pt idx="2384">13</cx:pt>
          <cx:pt idx="2385">14</cx:pt>
          <cx:pt idx="2386">10</cx:pt>
          <cx:pt idx="2387">7</cx:pt>
          <cx:pt idx="2388">7</cx:pt>
          <cx:pt idx="2389">11</cx:pt>
          <cx:pt idx="2390">10</cx:pt>
          <cx:pt idx="2391">9</cx:pt>
          <cx:pt idx="2392">10</cx:pt>
          <cx:pt idx="2393">15</cx:pt>
          <cx:pt idx="2394">17</cx:pt>
          <cx:pt idx="2395">18</cx:pt>
          <cx:pt idx="2396">9</cx:pt>
          <cx:pt idx="2397">11</cx:pt>
          <cx:pt idx="2398">13</cx:pt>
          <cx:pt idx="2399">8</cx:pt>
          <cx:pt idx="2400">11</cx:pt>
          <cx:pt idx="2401">8</cx:pt>
          <cx:pt idx="2402">14</cx:pt>
          <cx:pt idx="2403">16</cx:pt>
          <cx:pt idx="2404">7</cx:pt>
          <cx:pt idx="2405">9</cx:pt>
          <cx:pt idx="2406">9</cx:pt>
          <cx:pt idx="2407">13</cx:pt>
          <cx:pt idx="2408">14</cx:pt>
          <cx:pt idx="2409">11</cx:pt>
          <cx:pt idx="2410">13</cx:pt>
          <cx:pt idx="2411">19</cx:pt>
          <cx:pt idx="2412">8</cx:pt>
          <cx:pt idx="2413">13</cx:pt>
          <cx:pt idx="2414">8</cx:pt>
          <cx:pt idx="2415">10</cx:pt>
          <cx:pt idx="2416">13</cx:pt>
          <cx:pt idx="2417">19</cx:pt>
          <cx:pt idx="2418">12</cx:pt>
          <cx:pt idx="2419">19</cx:pt>
          <cx:pt idx="2420">7</cx:pt>
          <cx:pt idx="2421">10</cx:pt>
          <cx:pt idx="2422">13</cx:pt>
          <cx:pt idx="2423">11</cx:pt>
          <cx:pt idx="2424">11</cx:pt>
          <cx:pt idx="2425">14</cx:pt>
          <cx:pt idx="2426">13</cx:pt>
          <cx:pt idx="2427">7</cx:pt>
          <cx:pt idx="2428">7</cx:pt>
          <cx:pt idx="2429">12</cx:pt>
          <cx:pt idx="2430">7</cx:pt>
          <cx:pt idx="2431">7</cx:pt>
          <cx:pt idx="2432">14</cx:pt>
          <cx:pt idx="2433">8</cx:pt>
          <cx:pt idx="2434">8</cx:pt>
          <cx:pt idx="2435">11</cx:pt>
          <cx:pt idx="2436">7</cx:pt>
          <cx:pt idx="2437">7</cx:pt>
          <cx:pt idx="2438">0</cx:pt>
          <cx:pt idx="2439">12</cx:pt>
          <cx:pt idx="2440">7</cx:pt>
          <cx:pt idx="2441">10</cx:pt>
          <cx:pt idx="2442">7</cx:pt>
          <cx:pt idx="2443">7</cx:pt>
          <cx:pt idx="2444">10</cx:pt>
          <cx:pt idx="2445">6</cx:pt>
          <cx:pt idx="2446">7</cx:pt>
          <cx:pt idx="2447">12</cx:pt>
          <cx:pt idx="2448">7</cx:pt>
          <cx:pt idx="2449">7</cx:pt>
          <cx:pt idx="2450">12</cx:pt>
          <cx:pt idx="2451">11</cx:pt>
          <cx:pt idx="2452">7</cx:pt>
          <cx:pt idx="2453">3</cx:pt>
          <cx:pt idx="2454">14</cx:pt>
          <cx:pt idx="2455">9</cx:pt>
          <cx:pt idx="2456">11</cx:pt>
          <cx:pt idx="2457">9</cx:pt>
          <cx:pt idx="2458">7</cx:pt>
          <cx:pt idx="2459">9</cx:pt>
          <cx:pt idx="2460">13</cx:pt>
          <cx:pt idx="2461">13</cx:pt>
          <cx:pt idx="2462">10</cx:pt>
          <cx:pt idx="2463">16</cx:pt>
          <cx:pt idx="2464">7</cx:pt>
          <cx:pt idx="2465">12</cx:pt>
          <cx:pt idx="2466">5</cx:pt>
          <cx:pt idx="2467">14</cx:pt>
          <cx:pt idx="2468">5</cx:pt>
          <cx:pt idx="2469">12</cx:pt>
          <cx:pt idx="2470">10</cx:pt>
          <cx:pt idx="2471">13</cx:pt>
          <cx:pt idx="2472">16</cx:pt>
          <cx:pt idx="2473">8</cx:pt>
          <cx:pt idx="2474">10</cx:pt>
          <cx:pt idx="2475">15</cx:pt>
          <cx:pt idx="2476">9</cx:pt>
          <cx:pt idx="2477">15</cx:pt>
          <cx:pt idx="2478">8</cx:pt>
          <cx:pt idx="2479">7</cx:pt>
          <cx:pt idx="2480">7</cx:pt>
          <cx:pt idx="2481">10</cx:pt>
          <cx:pt idx="2482">12</cx:pt>
          <cx:pt idx="2483">16</cx:pt>
          <cx:pt idx="2484">14</cx:pt>
          <cx:pt idx="2485">6</cx:pt>
          <cx:pt idx="2486">12</cx:pt>
          <cx:pt idx="2487">12</cx:pt>
          <cx:pt idx="2488">9</cx:pt>
          <cx:pt idx="2489">9</cx:pt>
          <cx:pt idx="2490">18</cx:pt>
          <cx:pt idx="2491">10</cx:pt>
          <cx:pt idx="2492">11</cx:pt>
          <cx:pt idx="2493">16</cx:pt>
          <cx:pt idx="2494">12</cx:pt>
          <cx:pt idx="2495">7</cx:pt>
          <cx:pt idx="2496">10</cx:pt>
          <cx:pt idx="2497">11</cx:pt>
          <cx:pt idx="2498">14</cx:pt>
          <cx:pt idx="2499">7</cx:pt>
          <cx:pt idx="2500">16</cx:pt>
          <cx:pt idx="2501">5</cx:pt>
          <cx:pt idx="2502">11</cx:pt>
          <cx:pt idx="2503">7</cx:pt>
          <cx:pt idx="2504">4</cx:pt>
          <cx:pt idx="2505">2</cx:pt>
          <cx:pt idx="2506">14</cx:pt>
          <cx:pt idx="2507">9</cx:pt>
          <cx:pt idx="2508">7</cx:pt>
          <cx:pt idx="2509">7</cx:pt>
          <cx:pt idx="2510">10</cx:pt>
          <cx:pt idx="2511">3</cx:pt>
          <cx:pt idx="2512">7</cx:pt>
          <cx:pt idx="2513">7</cx:pt>
          <cx:pt idx="2514">7</cx:pt>
          <cx:pt idx="2515">3</cx:pt>
          <cx:pt idx="2516">17</cx:pt>
          <cx:pt idx="2517">3</cx:pt>
          <cx:pt idx="2518">3</cx:pt>
          <cx:pt idx="2519">7</cx:pt>
          <cx:pt idx="2520">8</cx:pt>
          <cx:pt idx="2521">9</cx:pt>
          <cx:pt idx="2522">12</cx:pt>
          <cx:pt idx="2523">7</cx:pt>
          <cx:pt idx="2524">2</cx:pt>
          <cx:pt idx="2525">7</cx:pt>
          <cx:pt idx="2526">7</cx:pt>
          <cx:pt idx="2527">1</cx:pt>
          <cx:pt idx="2528">3</cx:pt>
          <cx:pt idx="2529">5</cx:pt>
          <cx:pt idx="2530">7</cx:pt>
          <cx:pt idx="2531">11</cx:pt>
          <cx:pt idx="2532">15</cx:pt>
          <cx:pt idx="2533">9</cx:pt>
          <cx:pt idx="2534">10</cx:pt>
          <cx:pt idx="2535">17</cx:pt>
          <cx:pt idx="2536">7</cx:pt>
          <cx:pt idx="2537">13</cx:pt>
          <cx:pt idx="2538">15</cx:pt>
          <cx:pt idx="2539">14</cx:pt>
          <cx:pt idx="2540">13</cx:pt>
          <cx:pt idx="2541">8</cx:pt>
          <cx:pt idx="2542">9</cx:pt>
          <cx:pt idx="2543">12</cx:pt>
          <cx:pt idx="2544">11</cx:pt>
          <cx:pt idx="2545">9</cx:pt>
          <cx:pt idx="2546">9</cx:pt>
          <cx:pt idx="2547">8</cx:pt>
          <cx:pt idx="2548">9</cx:pt>
          <cx:pt idx="2549">11</cx:pt>
          <cx:pt idx="2550">6</cx:pt>
          <cx:pt idx="2551">11</cx:pt>
          <cx:pt idx="2552">8</cx:pt>
          <cx:pt idx="2553">15</cx:pt>
          <cx:pt idx="2554">8</cx:pt>
          <cx:pt idx="2555">6</cx:pt>
          <cx:pt idx="2556">8</cx:pt>
          <cx:pt idx="2557">12</cx:pt>
          <cx:pt idx="2558">7</cx:pt>
          <cx:pt idx="2559">2</cx:pt>
          <cx:pt idx="2560">7</cx:pt>
          <cx:pt idx="2561">1</cx:pt>
          <cx:pt idx="2562">4</cx:pt>
          <cx:pt idx="2563">12</cx:pt>
          <cx:pt idx="2564">12</cx:pt>
          <cx:pt idx="2565">11</cx:pt>
          <cx:pt idx="2566">5</cx:pt>
          <cx:pt idx="2567">7</cx:pt>
          <cx:pt idx="2568">7</cx:pt>
          <cx:pt idx="2569">11</cx:pt>
          <cx:pt idx="2570">9</cx:pt>
          <cx:pt idx="2571">7</cx:pt>
          <cx:pt idx="2572">7</cx:pt>
          <cx:pt idx="2573">2</cx:pt>
          <cx:pt idx="2574">8</cx:pt>
          <cx:pt idx="2575">7</cx:pt>
          <cx:pt idx="2576">4</cx:pt>
          <cx:pt idx="2577">9</cx:pt>
          <cx:pt idx="2578">9</cx:pt>
          <cx:pt idx="2579">16</cx:pt>
          <cx:pt idx="2580">7</cx:pt>
          <cx:pt idx="2581">14</cx:pt>
          <cx:pt idx="2582">7</cx:pt>
          <cx:pt idx="2583">12</cx:pt>
          <cx:pt idx="2584">7</cx:pt>
          <cx:pt idx="2585">16</cx:pt>
          <cx:pt idx="2586">12</cx:pt>
          <cx:pt idx="2587">12</cx:pt>
          <cx:pt idx="2588">16</cx:pt>
          <cx:pt idx="2589">8</cx:pt>
          <cx:pt idx="2590">4</cx:pt>
          <cx:pt idx="2591">9</cx:pt>
          <cx:pt idx="2592">13</cx:pt>
          <cx:pt idx="2593">13</cx:pt>
          <cx:pt idx="2594">13</cx:pt>
          <cx:pt idx="2595">8</cx:pt>
          <cx:pt idx="2596">16</cx:pt>
          <cx:pt idx="2597">9</cx:pt>
          <cx:pt idx="2598">12</cx:pt>
          <cx:pt idx="2599">7</cx:pt>
          <cx:pt idx="2600">13</cx:pt>
          <cx:pt idx="2601">13</cx:pt>
          <cx:pt idx="2602">19</cx:pt>
          <cx:pt idx="2603">12</cx:pt>
          <cx:pt idx="2604">12</cx:pt>
          <cx:pt idx="2605">12</cx:pt>
          <cx:pt idx="2606">10</cx:pt>
          <cx:pt idx="2607">12</cx:pt>
          <cx:pt idx="2608">9</cx:pt>
          <cx:pt idx="2609">8</cx:pt>
          <cx:pt idx="2610">11</cx:pt>
          <cx:pt idx="2611">19</cx:pt>
          <cx:pt idx="2612">11</cx:pt>
          <cx:pt idx="2613">11</cx:pt>
          <cx:pt idx="2614">10</cx:pt>
          <cx:pt idx="2615">11</cx:pt>
          <cx:pt idx="2616">13</cx:pt>
          <cx:pt idx="2617">12</cx:pt>
          <cx:pt idx="2618">12</cx:pt>
          <cx:pt idx="2619">9</cx:pt>
          <cx:pt idx="2620">9</cx:pt>
          <cx:pt idx="2621">13</cx:pt>
          <cx:pt idx="2622">12</cx:pt>
          <cx:pt idx="2623">17</cx:pt>
          <cx:pt idx="2624">17</cx:pt>
          <cx:pt idx="2625">18</cx:pt>
          <cx:pt idx="2626">12</cx:pt>
          <cx:pt idx="2627">13</cx:pt>
          <cx:pt idx="2628">9</cx:pt>
          <cx:pt idx="2629">10</cx:pt>
          <cx:pt idx="2630">11</cx:pt>
          <cx:pt idx="2631">17</cx:pt>
          <cx:pt idx="2632">9</cx:pt>
          <cx:pt idx="2633">7</cx:pt>
          <cx:pt idx="2634">11</cx:pt>
          <cx:pt idx="2635">10</cx:pt>
          <cx:pt idx="2636">10</cx:pt>
          <cx:pt idx="2637">12</cx:pt>
          <cx:pt idx="2638">13</cx:pt>
          <cx:pt idx="2639">12</cx:pt>
          <cx:pt idx="2640">11</cx:pt>
          <cx:pt idx="2641">7</cx:pt>
          <cx:pt idx="2642">8</cx:pt>
          <cx:pt idx="2643">10</cx:pt>
          <cx:pt idx="2644">12</cx:pt>
          <cx:pt idx="2645">4</cx:pt>
          <cx:pt idx="2646">13</cx:pt>
          <cx:pt idx="2647">14</cx:pt>
          <cx:pt idx="2648">11</cx:pt>
          <cx:pt idx="2649">11</cx:pt>
          <cx:pt idx="2650">15</cx:pt>
          <cx:pt idx="2651">14</cx:pt>
          <cx:pt idx="2652">14</cx:pt>
          <cx:pt idx="2653">14</cx:pt>
          <cx:pt idx="2654">11</cx:pt>
          <cx:pt idx="2655">13</cx:pt>
          <cx:pt idx="2656">9</cx:pt>
          <cx:pt idx="2657">11</cx:pt>
          <cx:pt idx="2658">13</cx:pt>
          <cx:pt idx="2659">14</cx:pt>
          <cx:pt idx="2660">11</cx:pt>
          <cx:pt idx="2661">13</cx:pt>
          <cx:pt idx="2662">10</cx:pt>
          <cx:pt idx="2663">16</cx:pt>
          <cx:pt idx="2664">11</cx:pt>
          <cx:pt idx="2665">13</cx:pt>
          <cx:pt idx="2666">13</cx:pt>
          <cx:pt idx="2667">7</cx:pt>
          <cx:pt idx="2668">15</cx:pt>
          <cx:pt idx="2669">11</cx:pt>
          <cx:pt idx="2670">11</cx:pt>
          <cx:pt idx="2671">16</cx:pt>
          <cx:pt idx="2672">5</cx:pt>
          <cx:pt idx="2673">14</cx:pt>
          <cx:pt idx="2674">13</cx:pt>
          <cx:pt idx="2675">16</cx:pt>
          <cx:pt idx="2676">17</cx:pt>
          <cx:pt idx="2677">16</cx:pt>
          <cx:pt idx="2678">18</cx:pt>
          <cx:pt idx="2679">11</cx:pt>
          <cx:pt idx="2680">16</cx:pt>
          <cx:pt idx="2681">19</cx:pt>
          <cx:pt idx="2682">7</cx:pt>
          <cx:pt idx="2683">10</cx:pt>
          <cx:pt idx="2684">12</cx:pt>
          <cx:pt idx="2685">5</cx:pt>
          <cx:pt idx="2686">15</cx:pt>
          <cx:pt idx="2687">17</cx:pt>
          <cx:pt idx="2688">14</cx:pt>
          <cx:pt idx="2689">11</cx:pt>
          <cx:pt idx="2690">8</cx:pt>
          <cx:pt idx="2691">9</cx:pt>
          <cx:pt idx="2692">10</cx:pt>
          <cx:pt idx="2693">7</cx:pt>
          <cx:pt idx="2694">14</cx:pt>
          <cx:pt idx="2695">12</cx:pt>
          <cx:pt idx="2696">13</cx:pt>
          <cx:pt idx="2697">11</cx:pt>
          <cx:pt idx="2698">14</cx:pt>
          <cx:pt idx="2699">7</cx:pt>
          <cx:pt idx="2700">10</cx:pt>
          <cx:pt idx="2701">11</cx:pt>
          <cx:pt idx="2702">11</cx:pt>
          <cx:pt idx="2703">8</cx:pt>
          <cx:pt idx="2704">10</cx:pt>
          <cx:pt idx="2705">16</cx:pt>
          <cx:pt idx="2706">8</cx:pt>
          <cx:pt idx="2707">16</cx:pt>
          <cx:pt idx="2708">13</cx:pt>
          <cx:pt idx="2709">16</cx:pt>
          <cx:pt idx="2710">9</cx:pt>
          <cx:pt idx="2711">11</cx:pt>
          <cx:pt idx="2712">14</cx:pt>
          <cx:pt idx="2713">15</cx:pt>
          <cx:pt idx="2714">18</cx:pt>
          <cx:pt idx="2715">11</cx:pt>
          <cx:pt idx="2716">15</cx:pt>
          <cx:pt idx="2717">9</cx:pt>
          <cx:pt idx="2718">10</cx:pt>
          <cx:pt idx="2719">10</cx:pt>
          <cx:pt idx="2720">14</cx:pt>
          <cx:pt idx="2721">10</cx:pt>
          <cx:pt idx="2722">17</cx:pt>
          <cx:pt idx="2723">12</cx:pt>
          <cx:pt idx="2724">18</cx:pt>
          <cx:pt idx="2725">17</cx:pt>
          <cx:pt idx="2726">19</cx:pt>
          <cx:pt idx="2727">19</cx:pt>
          <cx:pt idx="2728">11</cx:pt>
          <cx:pt idx="2729">15</cx:pt>
          <cx:pt idx="2730">14</cx:pt>
          <cx:pt idx="2731">8</cx:pt>
          <cx:pt idx="2732">7</cx:pt>
          <cx:pt idx="2733">13</cx:pt>
          <cx:pt idx="2734">11</cx:pt>
          <cx:pt idx="2735">11</cx:pt>
          <cx:pt idx="2736">12</cx:pt>
          <cx:pt idx="2737">13</cx:pt>
          <cx:pt idx="2738">11</cx:pt>
          <cx:pt idx="2739">8</cx:pt>
          <cx:pt idx="2740">14</cx:pt>
          <cx:pt idx="2741">13</cx:pt>
          <cx:pt idx="2742">10</cx:pt>
          <cx:pt idx="2743">18</cx:pt>
          <cx:pt idx="2744">14</cx:pt>
          <cx:pt idx="2745">10</cx:pt>
          <cx:pt idx="2746">12</cx:pt>
          <cx:pt idx="2747">10</cx:pt>
          <cx:pt idx="2748">0</cx:pt>
          <cx:pt idx="2749">9</cx:pt>
          <cx:pt idx="2750">12</cx:pt>
          <cx:pt idx="2751">8</cx:pt>
          <cx:pt idx="2752">9</cx:pt>
          <cx:pt idx="2753">10</cx:pt>
          <cx:pt idx="2754">11</cx:pt>
          <cx:pt idx="2755">2</cx:pt>
          <cx:pt idx="2756">9</cx:pt>
          <cx:pt idx="2757">3</cx:pt>
          <cx:pt idx="2758">14</cx:pt>
          <cx:pt idx="2759">8</cx:pt>
          <cx:pt idx="2760">9</cx:pt>
          <cx:pt idx="2761">10</cx:pt>
          <cx:pt idx="2762">9</cx:pt>
          <cx:pt idx="2763">9</cx:pt>
          <cx:pt idx="2764">9</cx:pt>
          <cx:pt idx="2765">11</cx:pt>
          <cx:pt idx="2766">9</cx:pt>
          <cx:pt idx="2767">12</cx:pt>
          <cx:pt idx="2768">10</cx:pt>
          <cx:pt idx="2769">11</cx:pt>
          <cx:pt idx="2770">10</cx:pt>
          <cx:pt idx="2771">13</cx:pt>
          <cx:pt idx="2772">14</cx:pt>
          <cx:pt idx="2773">13</cx:pt>
          <cx:pt idx="2774">10</cx:pt>
          <cx:pt idx="2775">14</cx:pt>
          <cx:pt idx="2776">4</cx:pt>
          <cx:pt idx="2777">12</cx:pt>
          <cx:pt idx="2778">15</cx:pt>
          <cx:pt idx="2779">9</cx:pt>
          <cx:pt idx="2780">5</cx:pt>
          <cx:pt idx="2781">18</cx:pt>
          <cx:pt idx="2782">10</cx:pt>
          <cx:pt idx="2783">13</cx:pt>
          <cx:pt idx="2784">16</cx:pt>
          <cx:pt idx="2785">14</cx:pt>
          <cx:pt idx="2786">8</cx:pt>
          <cx:pt idx="2787">7</cx:pt>
          <cx:pt idx="2788">15</cx:pt>
          <cx:pt idx="2789">8</cx:pt>
          <cx:pt idx="2790">5</cx:pt>
          <cx:pt idx="2791">9</cx:pt>
          <cx:pt idx="2792">7</cx:pt>
          <cx:pt idx="2793">16</cx:pt>
          <cx:pt idx="2794">16</cx:pt>
          <cx:pt idx="2795">13</cx:pt>
          <cx:pt idx="2796">8</cx:pt>
          <cx:pt idx="2797">9</cx:pt>
          <cx:pt idx="2798">8</cx:pt>
          <cx:pt idx="2799">11</cx:pt>
          <cx:pt idx="2800">10</cx:pt>
          <cx:pt idx="2801">16</cx:pt>
          <cx:pt idx="2802">12</cx:pt>
          <cx:pt idx="2803">10</cx:pt>
          <cx:pt idx="2804">13</cx:pt>
          <cx:pt idx="2805">8</cx:pt>
          <cx:pt idx="2806">9</cx:pt>
          <cx:pt idx="2807">14</cx:pt>
          <cx:pt idx="2808">7</cx:pt>
          <cx:pt idx="2809">16</cx:pt>
          <cx:pt idx="2810">10</cx:pt>
          <cx:pt idx="2811">12</cx:pt>
          <cx:pt idx="2812">15</cx:pt>
          <cx:pt idx="2813">13</cx:pt>
          <cx:pt idx="2814">13</cx:pt>
          <cx:pt idx="2815">13</cx:pt>
          <cx:pt idx="2816">13</cx:pt>
          <cx:pt idx="2817">8</cx:pt>
          <cx:pt idx="2818">10</cx:pt>
          <cx:pt idx="2819">17</cx:pt>
          <cx:pt idx="2820">15</cx:pt>
          <cx:pt idx="2821">12</cx:pt>
          <cx:pt idx="2822">10</cx:pt>
          <cx:pt idx="2823">14</cx:pt>
          <cx:pt idx="2824">16</cx:pt>
          <cx:pt idx="2825">16</cx:pt>
          <cx:pt idx="2826">10</cx:pt>
          <cx:pt idx="2827">13</cx:pt>
          <cx:pt idx="2828">10</cx:pt>
          <cx:pt idx="2829">8</cx:pt>
          <cx:pt idx="2830">8</cx:pt>
          <cx:pt idx="2831">9</cx:pt>
          <cx:pt idx="2832">9</cx:pt>
          <cx:pt idx="2833">11</cx:pt>
          <cx:pt idx="2834">7</cx:pt>
          <cx:pt idx="2835">7</cx:pt>
          <cx:pt idx="2836">7</cx:pt>
          <cx:pt idx="2837">14</cx:pt>
          <cx:pt idx="2838">8</cx:pt>
          <cx:pt idx="2839">14</cx:pt>
          <cx:pt idx="2840">14</cx:pt>
          <cx:pt idx="2841">9</cx:pt>
          <cx:pt idx="2842">11</cx:pt>
          <cx:pt idx="2843">9</cx:pt>
          <cx:pt idx="2844">9</cx:pt>
          <cx:pt idx="2845">6</cx:pt>
          <cx:pt idx="2846">14</cx:pt>
          <cx:pt idx="2847">10</cx:pt>
          <cx:pt idx="2848">5</cx:pt>
          <cx:pt idx="2849">12</cx:pt>
          <cx:pt idx="2850">12</cx:pt>
          <cx:pt idx="2851">8</cx:pt>
          <cx:pt idx="2852">8</cx:pt>
          <cx:pt idx="2853">14</cx:pt>
          <cx:pt idx="2854">8</cx:pt>
          <cx:pt idx="2855">15</cx:pt>
          <cx:pt idx="2856">4</cx:pt>
          <cx:pt idx="2857">10</cx:pt>
          <cx:pt idx="2858">7</cx:pt>
          <cx:pt idx="2859">7</cx:pt>
          <cx:pt idx="2860">9</cx:pt>
          <cx:pt idx="2861">5</cx:pt>
          <cx:pt idx="2862">8</cx:pt>
          <cx:pt idx="2863">7</cx:pt>
          <cx:pt idx="2864">12</cx:pt>
          <cx:pt idx="2865">7</cx:pt>
          <cx:pt idx="2866">7</cx:pt>
          <cx:pt idx="2867">8</cx:pt>
          <cx:pt idx="2868">11</cx:pt>
          <cx:pt idx="2869">8</cx:pt>
          <cx:pt idx="2870">7</cx:pt>
          <cx:pt idx="2871">13</cx:pt>
          <cx:pt idx="2872">0</cx:pt>
          <cx:pt idx="2873">13</cx:pt>
          <cx:pt idx="2874">2</cx:pt>
          <cx:pt idx="2875">10</cx:pt>
          <cx:pt idx="2876">7</cx:pt>
          <cx:pt idx="2877">7</cx:pt>
          <cx:pt idx="2878">2</cx:pt>
          <cx:pt idx="2879">8</cx:pt>
          <cx:pt idx="2880">7</cx:pt>
          <cx:pt idx="2881">16</cx:pt>
          <cx:pt idx="2882">15</cx:pt>
          <cx:pt idx="2883">8</cx:pt>
          <cx:pt idx="2884">8</cx:pt>
          <cx:pt idx="2885">13</cx:pt>
          <cx:pt idx="2886">7</cx:pt>
          <cx:pt idx="2887">14</cx:pt>
          <cx:pt idx="2888">13</cx:pt>
          <cx:pt idx="2889">17</cx:pt>
          <cx:pt idx="2890">5</cx:pt>
          <cx:pt idx="2891">7</cx:pt>
          <cx:pt idx="2892">10</cx:pt>
          <cx:pt idx="2893">8</cx:pt>
          <cx:pt idx="2894">7</cx:pt>
          <cx:pt idx="2895">2</cx:pt>
          <cx:pt idx="2896">12</cx:pt>
          <cx:pt idx="2897">8</cx:pt>
          <cx:pt idx="2898">10</cx:pt>
          <cx:pt idx="2899">10</cx:pt>
          <cx:pt idx="2900">16</cx:pt>
          <cx:pt idx="2901">4</cx:pt>
          <cx:pt idx="2902">15</cx:pt>
          <cx:pt idx="2903">13</cx:pt>
          <cx:pt idx="2904">13</cx:pt>
          <cx:pt idx="2905">7</cx:pt>
          <cx:pt idx="2906">4</cx:pt>
          <cx:pt idx="2907">10</cx:pt>
          <cx:pt idx="2908">9</cx:pt>
          <cx:pt idx="2909">10</cx:pt>
          <cx:pt idx="2910">13</cx:pt>
          <cx:pt idx="2911">13</cx:pt>
          <cx:pt idx="2912">9</cx:pt>
          <cx:pt idx="2913">8</cx:pt>
          <cx:pt idx="2914">10</cx:pt>
          <cx:pt idx="2915">12</cx:pt>
          <cx:pt idx="2916">11</cx:pt>
          <cx:pt idx="2917">14</cx:pt>
          <cx:pt idx="2918">12</cx:pt>
          <cx:pt idx="2919">17</cx:pt>
          <cx:pt idx="2920">14</cx:pt>
          <cx:pt idx="2921">11</cx:pt>
          <cx:pt idx="2922">15</cx:pt>
          <cx:pt idx="2923">16</cx:pt>
          <cx:pt idx="2924">7</cx:pt>
          <cx:pt idx="2925">8</cx:pt>
          <cx:pt idx="2926">11</cx:pt>
          <cx:pt idx="2927">9</cx:pt>
          <cx:pt idx="2928">16</cx:pt>
          <cx:pt idx="2929">10</cx:pt>
          <cx:pt idx="2930">9</cx:pt>
          <cx:pt idx="2931">10</cx:pt>
          <cx:pt idx="2932">8</cx:pt>
          <cx:pt idx="2933">8</cx:pt>
          <cx:pt idx="2934">9</cx:pt>
          <cx:pt idx="2935">13</cx:pt>
          <cx:pt idx="2936">9</cx:pt>
          <cx:pt idx="2937">9</cx:pt>
          <cx:pt idx="2938">8</cx:pt>
          <cx:pt idx="2939">4</cx:pt>
          <cx:pt idx="2940">15</cx:pt>
          <cx:pt idx="2941">13</cx:pt>
          <cx:pt idx="2942">10</cx:pt>
          <cx:pt idx="2943">16</cx:pt>
          <cx:pt idx="2944">10</cx:pt>
          <cx:pt idx="2945">15</cx:pt>
          <cx:pt idx="2946">8</cx:pt>
          <cx:pt idx="2947">9</cx:pt>
          <cx:pt idx="2948">11</cx:pt>
          <cx:pt idx="2949">14</cx:pt>
          <cx:pt idx="2950">9</cx:pt>
          <cx:pt idx="2951">11</cx:pt>
          <cx:pt idx="2952">9</cx:pt>
          <cx:pt idx="2953">6</cx:pt>
          <cx:pt idx="2954">4</cx:pt>
          <cx:pt idx="2955">7</cx:pt>
          <cx:pt idx="2956">16</cx:pt>
          <cx:pt idx="2957">15</cx:pt>
          <cx:pt idx="2958">9</cx:pt>
          <cx:pt idx="2959">8</cx:pt>
          <cx:pt idx="2960">3</cx:pt>
          <cx:pt idx="2961">13</cx:pt>
          <cx:pt idx="2962">9</cx:pt>
          <cx:pt idx="2963">10</cx:pt>
          <cx:pt idx="2964">11</cx:pt>
          <cx:pt idx="2965">10</cx:pt>
          <cx:pt idx="2966">16</cx:pt>
          <cx:pt idx="2967">13</cx:pt>
          <cx:pt idx="2968">12</cx:pt>
          <cx:pt idx="2969">9</cx:pt>
          <cx:pt idx="2970">14</cx:pt>
          <cx:pt idx="2971">8</cx:pt>
          <cx:pt idx="2972">8</cx:pt>
          <cx:pt idx="2973">10</cx:pt>
          <cx:pt idx="2974">10</cx:pt>
          <cx:pt idx="2975">5</cx:pt>
          <cx:pt idx="2976">14</cx:pt>
          <cx:pt idx="2977">8</cx:pt>
          <cx:pt idx="2978">10</cx:pt>
          <cx:pt idx="2979">2</cx:pt>
          <cx:pt idx="2980">16</cx:pt>
          <cx:pt idx="2981">9</cx:pt>
          <cx:pt idx="2982">8</cx:pt>
          <cx:pt idx="2983">8</cx:pt>
          <cx:pt idx="2984">4</cx:pt>
          <cx:pt idx="2985">10</cx:pt>
          <cx:pt idx="2986">15</cx:pt>
          <cx:pt idx="2987">12</cx:pt>
          <cx:pt idx="2988">7</cx:pt>
          <cx:pt idx="2989">12</cx:pt>
          <cx:pt idx="2990">11</cx:pt>
          <cx:pt idx="2991">8</cx:pt>
          <cx:pt idx="2992">16</cx:pt>
          <cx:pt idx="2993">10</cx:pt>
          <cx:pt idx="2994">5</cx:pt>
          <cx:pt idx="2995">5</cx:pt>
          <cx:pt idx="2996">15</cx:pt>
          <cx:pt idx="2997">12</cx:pt>
          <cx:pt idx="2998">15</cx:pt>
          <cx:pt idx="2999">6</cx:pt>
          <cx:pt idx="3000">9</cx:pt>
          <cx:pt idx="3001">13</cx:pt>
          <cx:pt idx="3002">18</cx:pt>
          <cx:pt idx="3003">11</cx:pt>
          <cx:pt idx="3004">8</cx:pt>
          <cx:pt idx="3005">10</cx:pt>
          <cx:pt idx="3006">13</cx:pt>
          <cx:pt idx="3007">4</cx:pt>
          <cx:pt idx="3008">2</cx:pt>
          <cx:pt idx="3009">8</cx:pt>
          <cx:pt idx="3010">6</cx:pt>
          <cx:pt idx="3011">8</cx:pt>
          <cx:pt idx="3012">12</cx:pt>
          <cx:pt idx="3013">8</cx:pt>
          <cx:pt idx="3014">2</cx:pt>
          <cx:pt idx="3015">6</cx:pt>
          <cx:pt idx="3016">17</cx:pt>
          <cx:pt idx="3017">9</cx:pt>
          <cx:pt idx="3018">12</cx:pt>
          <cx:pt idx="3019">15</cx:pt>
          <cx:pt idx="3020">6</cx:pt>
          <cx:pt idx="3021">10</cx:pt>
          <cx:pt idx="3022">1</cx:pt>
          <cx:pt idx="3023">17</cx:pt>
          <cx:pt idx="3024">11</cx:pt>
          <cx:pt idx="3025">12</cx:pt>
          <cx:pt idx="3026">7</cx:pt>
          <cx:pt idx="3027">14</cx:pt>
          <cx:pt idx="3028">4</cx:pt>
          <cx:pt idx="3029">0</cx:pt>
          <cx:pt idx="3030">10</cx:pt>
          <cx:pt idx="3031">12</cx:pt>
          <cx:pt idx="3032">16</cx:pt>
          <cx:pt idx="3033">9</cx:pt>
          <cx:pt idx="3034">14</cx:pt>
          <cx:pt idx="3035">8</cx:pt>
          <cx:pt idx="3036">13</cx:pt>
          <cx:pt idx="3037">11</cx:pt>
          <cx:pt idx="3038">12</cx:pt>
          <cx:pt idx="3039">16</cx:pt>
          <cx:pt idx="3040">7</cx:pt>
          <cx:pt idx="3041">11</cx:pt>
          <cx:pt idx="3042">9</cx:pt>
          <cx:pt idx="3043">8</cx:pt>
          <cx:pt idx="3044">13</cx:pt>
          <cx:pt idx="3045">15</cx:pt>
          <cx:pt idx="3046">12</cx:pt>
          <cx:pt idx="3047">9</cx:pt>
          <cx:pt idx="3048">14</cx:pt>
          <cx:pt idx="3049">8</cx:pt>
          <cx:pt idx="3050">12</cx:pt>
          <cx:pt idx="3051">0</cx:pt>
          <cx:pt idx="3052">15</cx:pt>
          <cx:pt idx="3053">4</cx:pt>
          <cx:pt idx="3054">7</cx:pt>
          <cx:pt idx="3055">5</cx:pt>
          <cx:pt idx="3056">7</cx:pt>
          <cx:pt idx="3057">9</cx:pt>
          <cx:pt idx="3058">4</cx:pt>
          <cx:pt idx="3059">3</cx:pt>
          <cx:pt idx="3060">6</cx:pt>
          <cx:pt idx="3061">7</cx:pt>
          <cx:pt idx="3062">12</cx:pt>
          <cx:pt idx="3063">12</cx:pt>
          <cx:pt idx="3064">14</cx:pt>
          <cx:pt idx="3065">12</cx:pt>
          <cx:pt idx="3066">12</cx:pt>
          <cx:pt idx="3067">12</cx:pt>
          <cx:pt idx="3068">10</cx:pt>
          <cx:pt idx="3069">15</cx:pt>
          <cx:pt idx="3070">12</cx:pt>
          <cx:pt idx="3071">14</cx:pt>
          <cx:pt idx="3072">12</cx:pt>
          <cx:pt idx="3073">11</cx:pt>
          <cx:pt idx="3074">14</cx:pt>
          <cx:pt idx="3075">12</cx:pt>
          <cx:pt idx="3076">14</cx:pt>
          <cx:pt idx="3077">7</cx:pt>
          <cx:pt idx="3078">15</cx:pt>
          <cx:pt idx="3079">10</cx:pt>
          <cx:pt idx="3080">6</cx:pt>
          <cx:pt idx="3081">9</cx:pt>
          <cx:pt idx="3082">12</cx:pt>
          <cx:pt idx="3083">14</cx:pt>
          <cx:pt idx="3084">8</cx:pt>
          <cx:pt idx="3085">12</cx:pt>
          <cx:pt idx="3086">13</cx:pt>
          <cx:pt idx="3087">8</cx:pt>
          <cx:pt idx="3088">6</cx:pt>
          <cx:pt idx="3089">13</cx:pt>
          <cx:pt idx="3090">15</cx:pt>
          <cx:pt idx="3091">10</cx:pt>
          <cx:pt idx="3092">13</cx:pt>
          <cx:pt idx="3093">12</cx:pt>
          <cx:pt idx="3094">8</cx:pt>
          <cx:pt idx="3095">8</cx:pt>
          <cx:pt idx="3096">16</cx:pt>
          <cx:pt idx="3097">9</cx:pt>
          <cx:pt idx="3098">14</cx:pt>
          <cx:pt idx="3099">13</cx:pt>
          <cx:pt idx="3100">15</cx:pt>
          <cx:pt idx="3101">12</cx:pt>
          <cx:pt idx="3102">14</cx:pt>
          <cx:pt idx="3103">9</cx:pt>
          <cx:pt idx="3104">14</cx:pt>
          <cx:pt idx="3105">11</cx:pt>
          <cx:pt idx="3106">13</cx:pt>
          <cx:pt idx="3107">13</cx:pt>
          <cx:pt idx="3108">12</cx:pt>
          <cx:pt idx="3109">6</cx:pt>
          <cx:pt idx="3110">13</cx:pt>
          <cx:pt idx="3111">4</cx:pt>
          <cx:pt idx="3112">16</cx:pt>
          <cx:pt idx="3113">15</cx:pt>
          <cx:pt idx="3114">12</cx:pt>
          <cx:pt idx="3115">10</cx:pt>
          <cx:pt idx="3116">7</cx:pt>
          <cx:pt idx="3117">8</cx:pt>
          <cx:pt idx="3118">1</cx:pt>
          <cx:pt idx="3119">0</cx:pt>
          <cx:pt idx="3120">8</cx:pt>
          <cx:pt idx="3121">2</cx:pt>
          <cx:pt idx="3122">7</cx:pt>
          <cx:pt idx="3123">7</cx:pt>
          <cx:pt idx="3124">6</cx:pt>
          <cx:pt idx="3125">8</cx:pt>
          <cx:pt idx="3126">7</cx:pt>
          <cx:pt idx="3127">7</cx:pt>
          <cx:pt idx="3128">12</cx:pt>
          <cx:pt idx="3129">8</cx:pt>
          <cx:pt idx="3130">10</cx:pt>
          <cx:pt idx="3131">10</cx:pt>
          <cx:pt idx="3132">7</cx:pt>
          <cx:pt idx="3133">15</cx:pt>
          <cx:pt idx="3134">11</cx:pt>
          <cx:pt idx="3135">11</cx:pt>
          <cx:pt idx="3136">9</cx:pt>
          <cx:pt idx="3137">8</cx:pt>
          <cx:pt idx="3138">9</cx:pt>
          <cx:pt idx="3139">5</cx:pt>
          <cx:pt idx="3140">8</cx:pt>
          <cx:pt idx="3141">10</cx:pt>
          <cx:pt idx="3142">13</cx:pt>
          <cx:pt idx="3143">10</cx:pt>
          <cx:pt idx="3144">14</cx:pt>
          <cx:pt idx="3145">11</cx:pt>
          <cx:pt idx="3146">9</cx:pt>
          <cx:pt idx="3147">10</cx:pt>
          <cx:pt idx="3148">12</cx:pt>
          <cx:pt idx="3149">5</cx:pt>
          <cx:pt idx="3150">9</cx:pt>
          <cx:pt idx="3151">6</cx:pt>
          <cx:pt idx="3152">8</cx:pt>
          <cx:pt idx="3153">12</cx:pt>
          <cx:pt idx="3154">9</cx:pt>
          <cx:pt idx="3155">17</cx:pt>
          <cx:pt idx="3156">12</cx:pt>
          <cx:pt idx="3157">14</cx:pt>
          <cx:pt idx="3158">5</cx:pt>
          <cx:pt idx="3159">10</cx:pt>
          <cx:pt idx="3160">14</cx:pt>
          <cx:pt idx="3161">13</cx:pt>
          <cx:pt idx="3162">13</cx:pt>
          <cx:pt idx="3163">9</cx:pt>
          <cx:pt idx="3164">13</cx:pt>
          <cx:pt idx="3165">9</cx:pt>
          <cx:pt idx="3166">9</cx:pt>
          <cx:pt idx="3167">1</cx:pt>
          <cx:pt idx="3168">12</cx:pt>
          <cx:pt idx="3169">12</cx:pt>
          <cx:pt idx="3170">2</cx:pt>
          <cx:pt idx="3171">7</cx:pt>
          <cx:pt idx="3172">7</cx:pt>
          <cx:pt idx="3173">8</cx:pt>
          <cx:pt idx="3174">9</cx:pt>
          <cx:pt idx="3175">7</cx:pt>
          <cx:pt idx="3176">4</cx:pt>
          <cx:pt idx="3177">7</cx:pt>
          <cx:pt idx="3178">8</cx:pt>
          <cx:pt idx="3179">8</cx:pt>
          <cx:pt idx="3180">8</cx:pt>
          <cx:pt idx="3181">4</cx:pt>
          <cx:pt idx="3182">7</cx:pt>
          <cx:pt idx="3183">12</cx:pt>
          <cx:pt idx="3184">8</cx:pt>
          <cx:pt idx="3185">5</cx:pt>
          <cx:pt idx="3186">8</cx:pt>
          <cx:pt idx="3187">9</cx:pt>
          <cx:pt idx="3188">16</cx:pt>
          <cx:pt idx="3189">4</cx:pt>
          <cx:pt idx="3190">7</cx:pt>
          <cx:pt idx="3191">10</cx:pt>
          <cx:pt idx="3192">3</cx:pt>
          <cx:pt idx="3193">9</cx:pt>
          <cx:pt idx="3194">7</cx:pt>
          <cx:pt idx="3195">4</cx:pt>
          <cx:pt idx="3196">5</cx:pt>
          <cx:pt idx="3197">19</cx:pt>
          <cx:pt idx="3198">4</cx:pt>
          <cx:pt idx="3199">3</cx:pt>
          <cx:pt idx="3200">3</cx:pt>
          <cx:pt idx="3201">7</cx:pt>
          <cx:pt idx="3202">7</cx:pt>
          <cx:pt idx="3203">4</cx:pt>
          <cx:pt idx="3204">8</cx:pt>
          <cx:pt idx="3205">7</cx:pt>
          <cx:pt idx="3206">14</cx:pt>
          <cx:pt idx="3207">8</cx:pt>
          <cx:pt idx="3208">5</cx:pt>
          <cx:pt idx="3209">10</cx:pt>
          <cx:pt idx="3210">8</cx:pt>
          <cx:pt idx="3211">7</cx:pt>
          <cx:pt idx="3212">7</cx:pt>
          <cx:pt idx="3213">8</cx:pt>
          <cx:pt idx="3214">12</cx:pt>
          <cx:pt idx="3215">13</cx:pt>
          <cx:pt idx="3216">9</cx:pt>
          <cx:pt idx="3217">11</cx:pt>
          <cx:pt idx="3218">7</cx:pt>
          <cx:pt idx="3219">4</cx:pt>
          <cx:pt idx="3220">9</cx:pt>
          <cx:pt idx="3221">9</cx:pt>
          <cx:pt idx="3222">9</cx:pt>
          <cx:pt idx="3223">8</cx:pt>
          <cx:pt idx="3224">12</cx:pt>
          <cx:pt idx="3225">9</cx:pt>
          <cx:pt idx="3226">10</cx:pt>
          <cx:pt idx="3227">5</cx:pt>
          <cx:pt idx="3228">8</cx:pt>
          <cx:pt idx="3229">8</cx:pt>
          <cx:pt idx="3230">7</cx:pt>
          <cx:pt idx="3231">9</cx:pt>
          <cx:pt idx="3232">8</cx:pt>
          <cx:pt idx="3233">7</cx:pt>
          <cx:pt idx="3234">9</cx:pt>
          <cx:pt idx="3235">8</cx:pt>
          <cx:pt idx="3236">8</cx:pt>
          <cx:pt idx="3237">10</cx:pt>
          <cx:pt idx="3238">17</cx:pt>
          <cx:pt idx="3239">6</cx:pt>
          <cx:pt idx="3240">5</cx:pt>
          <cx:pt idx="3241">8</cx:pt>
          <cx:pt idx="3242">11</cx:pt>
          <cx:pt idx="3243">13</cx:pt>
          <cx:pt idx="3244">9</cx:pt>
          <cx:pt idx="3245">10</cx:pt>
          <cx:pt idx="3246">9</cx:pt>
          <cx:pt idx="3247">8</cx:pt>
          <cx:pt idx="3248">5</cx:pt>
          <cx:pt idx="3249">8</cx:pt>
          <cx:pt idx="3250">8</cx:pt>
          <cx:pt idx="3251">10</cx:pt>
          <cx:pt idx="3252">11</cx:pt>
          <cx:pt idx="3253">10</cx:pt>
          <cx:pt idx="3254">11</cx:pt>
          <cx:pt idx="3255">6</cx:pt>
          <cx:pt idx="3256">3</cx:pt>
          <cx:pt idx="3257">5</cx:pt>
          <cx:pt idx="3258">7</cx:pt>
          <cx:pt idx="3259">12</cx:pt>
          <cx:pt idx="3260">6</cx:pt>
          <cx:pt idx="3261">11</cx:pt>
          <cx:pt idx="3262">8</cx:pt>
          <cx:pt idx="3263">8</cx:pt>
          <cx:pt idx="3264">8</cx:pt>
          <cx:pt idx="3265">7</cx:pt>
          <cx:pt idx="3266">8</cx:pt>
          <cx:pt idx="3267">5</cx:pt>
          <cx:pt idx="3268">10</cx:pt>
          <cx:pt idx="3269">8</cx:pt>
          <cx:pt idx="3270">7</cx:pt>
          <cx:pt idx="3271">8</cx:pt>
          <cx:pt idx="3272">6</cx:pt>
          <cx:pt idx="3273">8</cx:pt>
          <cx:pt idx="3274">10</cx:pt>
          <cx:pt idx="3275">8</cx:pt>
          <cx:pt idx="3276">11</cx:pt>
          <cx:pt idx="3277">7</cx:pt>
          <cx:pt idx="3278">8</cx:pt>
          <cx:pt idx="3279">8</cx:pt>
          <cx:pt idx="3280">12</cx:pt>
          <cx:pt idx="3281">12</cx:pt>
          <cx:pt idx="3282">7</cx:pt>
          <cx:pt idx="3283">10</cx:pt>
          <cx:pt idx="3284">9</cx:pt>
          <cx:pt idx="3285">11</cx:pt>
          <cx:pt idx="3286">5</cx:pt>
          <cx:pt idx="3287">7</cx:pt>
          <cx:pt idx="3288">10</cx:pt>
          <cx:pt idx="3289">6</cx:pt>
          <cx:pt idx="3290">7</cx:pt>
          <cx:pt idx="3291">11</cx:pt>
          <cx:pt idx="3292">8</cx:pt>
          <cx:pt idx="3293">9</cx:pt>
          <cx:pt idx="3294">13</cx:pt>
          <cx:pt idx="3295">9</cx:pt>
          <cx:pt idx="3296">9</cx:pt>
          <cx:pt idx="3297">11</cx:pt>
          <cx:pt idx="3298">7</cx:pt>
          <cx:pt idx="3299">9</cx:pt>
          <cx:pt idx="3300">9</cx:pt>
          <cx:pt idx="3301">12</cx:pt>
          <cx:pt idx="3302">12</cx:pt>
          <cx:pt idx="3303">9</cx:pt>
          <cx:pt idx="3304">8</cx:pt>
          <cx:pt idx="3305">9</cx:pt>
          <cx:pt idx="3306">8</cx:pt>
          <cx:pt idx="3307">15</cx:pt>
          <cx:pt idx="3308">11</cx:pt>
          <cx:pt idx="3309">11</cx:pt>
          <cx:pt idx="3310">11</cx:pt>
          <cx:pt idx="3311">8</cx:pt>
          <cx:pt idx="3312">13</cx:pt>
          <cx:pt idx="3313">7</cx:pt>
          <cx:pt idx="3314">10</cx:pt>
          <cx:pt idx="3315">7</cx:pt>
          <cx:pt idx="3316">8</cx:pt>
          <cx:pt idx="3317">13</cx:pt>
          <cx:pt idx="3318">12</cx:pt>
          <cx:pt idx="3319">8</cx:pt>
          <cx:pt idx="3320">13</cx:pt>
          <cx:pt idx="3321">12</cx:pt>
          <cx:pt idx="3322">3</cx:pt>
          <cx:pt idx="3323">6</cx:pt>
          <cx:pt idx="3324">9</cx:pt>
          <cx:pt idx="3325">12</cx:pt>
          <cx:pt idx="3326">10</cx:pt>
          <cx:pt idx="3327">12</cx:pt>
          <cx:pt idx="3328">10</cx:pt>
          <cx:pt idx="3329">16</cx:pt>
          <cx:pt idx="3330">16</cx:pt>
          <cx:pt idx="3331">4</cx:pt>
          <cx:pt idx="3332">12</cx:pt>
          <cx:pt idx="3333">7</cx:pt>
          <cx:pt idx="3334">7</cx:pt>
          <cx:pt idx="3335">10</cx:pt>
          <cx:pt idx="3336">7</cx:pt>
          <cx:pt idx="3337">6</cx:pt>
          <cx:pt idx="3338">10</cx:pt>
          <cx:pt idx="3339">12</cx:pt>
          <cx:pt idx="3340">7</cx:pt>
          <cx:pt idx="3341">4</cx:pt>
          <cx:pt idx="3342">4</cx:pt>
          <cx:pt idx="3343">13</cx:pt>
          <cx:pt idx="3344">7</cx:pt>
          <cx:pt idx="3345">10</cx:pt>
          <cx:pt idx="3346">11</cx:pt>
          <cx:pt idx="3347">10</cx:pt>
          <cx:pt idx="3348">11</cx:pt>
          <cx:pt idx="3349">10</cx:pt>
          <cx:pt idx="3350">8</cx:pt>
          <cx:pt idx="3351">12</cx:pt>
          <cx:pt idx="3352">16</cx:pt>
          <cx:pt idx="3353">13</cx:pt>
          <cx:pt idx="3354">17</cx:pt>
          <cx:pt idx="3355">10</cx:pt>
          <cx:pt idx="3356">12</cx:pt>
          <cx:pt idx="3357">15</cx:pt>
          <cx:pt idx="3358">11</cx:pt>
          <cx:pt idx="3359">11</cx:pt>
          <cx:pt idx="3360">13</cx:pt>
          <cx:pt idx="3361">9</cx:pt>
          <cx:pt idx="3362">9</cx:pt>
          <cx:pt idx="3363">7</cx:pt>
          <cx:pt idx="3364">14</cx:pt>
          <cx:pt idx="3365">13</cx:pt>
          <cx:pt idx="3366">8</cx:pt>
          <cx:pt idx="3367">12</cx:pt>
          <cx:pt idx="3368">11</cx:pt>
          <cx:pt idx="3369">9</cx:pt>
          <cx:pt idx="3370">7</cx:pt>
          <cx:pt idx="3371">14</cx:pt>
          <cx:pt idx="3372">7</cx:pt>
          <cx:pt idx="3373">10</cx:pt>
          <cx:pt idx="3374">13</cx:pt>
          <cx:pt idx="3375">10</cx:pt>
          <cx:pt idx="3376">9</cx:pt>
          <cx:pt idx="3377">7</cx:pt>
          <cx:pt idx="3378">14</cx:pt>
          <cx:pt idx="3379">11</cx:pt>
          <cx:pt idx="3380">7</cx:pt>
          <cx:pt idx="3381">11</cx:pt>
          <cx:pt idx="3382">8</cx:pt>
          <cx:pt idx="3383">9</cx:pt>
          <cx:pt idx="3384">10</cx:pt>
          <cx:pt idx="3385">14</cx:pt>
          <cx:pt idx="3386">6</cx:pt>
          <cx:pt idx="3387">12</cx:pt>
          <cx:pt idx="3388">12</cx:pt>
          <cx:pt idx="3389">9</cx:pt>
          <cx:pt idx="3390">10</cx:pt>
          <cx:pt idx="3391">13</cx:pt>
          <cx:pt idx="3392">10</cx:pt>
          <cx:pt idx="3393">8</cx:pt>
          <cx:pt idx="3394">13</cx:pt>
          <cx:pt idx="3395">10</cx:pt>
          <cx:pt idx="3396">7</cx:pt>
          <cx:pt idx="3397">8</cx:pt>
          <cx:pt idx="3398">11</cx:pt>
          <cx:pt idx="3399">10</cx:pt>
          <cx:pt idx="3400">11</cx:pt>
          <cx:pt idx="3401">9</cx:pt>
          <cx:pt idx="3402">1</cx:pt>
          <cx:pt idx="3403">14</cx:pt>
          <cx:pt idx="3404">8</cx:pt>
          <cx:pt idx="3405">16</cx:pt>
          <cx:pt idx="3406">9</cx:pt>
          <cx:pt idx="3407">7</cx:pt>
          <cx:pt idx="3408">9</cx:pt>
          <cx:pt idx="3409">10</cx:pt>
          <cx:pt idx="3410">11</cx:pt>
          <cx:pt idx="3411">11</cx:pt>
          <cx:pt idx="3412">8</cx:pt>
          <cx:pt idx="3413">16</cx:pt>
          <cx:pt idx="3414">14</cx:pt>
          <cx:pt idx="3415">14</cx:pt>
          <cx:pt idx="3416">13</cx:pt>
          <cx:pt idx="3417">12</cx:pt>
          <cx:pt idx="3418">10</cx:pt>
          <cx:pt idx="3419">16</cx:pt>
          <cx:pt idx="3420">9</cx:pt>
          <cx:pt idx="3421">10</cx:pt>
          <cx:pt idx="3422">13</cx:pt>
          <cx:pt idx="3423">8</cx:pt>
          <cx:pt idx="3424">14</cx:pt>
          <cx:pt idx="3425">16</cx:pt>
          <cx:pt idx="3426">16</cx:pt>
          <cx:pt idx="3427">17</cx:pt>
          <cx:pt idx="3428">7</cx:pt>
          <cx:pt idx="3429">14</cx:pt>
          <cx:pt idx="3430">9</cx:pt>
          <cx:pt idx="3431">12</cx:pt>
          <cx:pt idx="3432">12</cx:pt>
          <cx:pt idx="3433">19</cx:pt>
          <cx:pt idx="3434">14</cx:pt>
          <cx:pt idx="3435">7</cx:pt>
          <cx:pt idx="3436">15</cx:pt>
          <cx:pt idx="3437">17</cx:pt>
          <cx:pt idx="3438">12</cx:pt>
          <cx:pt idx="3439">11</cx:pt>
          <cx:pt idx="3440">15</cx:pt>
          <cx:pt idx="3441">10</cx:pt>
          <cx:pt idx="3442">13</cx:pt>
          <cx:pt idx="3443">9</cx:pt>
          <cx:pt idx="3444">16</cx:pt>
          <cx:pt idx="3445">13</cx:pt>
          <cx:pt idx="3446">9</cx:pt>
          <cx:pt idx="3447">9</cx:pt>
          <cx:pt idx="3448">10</cx:pt>
          <cx:pt idx="3449">14</cx:pt>
          <cx:pt idx="3450">7</cx:pt>
          <cx:pt idx="3451">8</cx:pt>
          <cx:pt idx="3452">14</cx:pt>
          <cx:pt idx="3453">8</cx:pt>
          <cx:pt idx="3454">13</cx:pt>
          <cx:pt idx="3455">9</cx:pt>
          <cx:pt idx="3456">13</cx:pt>
          <cx:pt idx="3457">12</cx:pt>
          <cx:pt idx="3458">12</cx:pt>
          <cx:pt idx="3459">12</cx:pt>
          <cx:pt idx="3460">2</cx:pt>
          <cx:pt idx="3461">13</cx:pt>
          <cx:pt idx="3462">10</cx:pt>
          <cx:pt idx="3463">10</cx:pt>
          <cx:pt idx="3464">7</cx:pt>
          <cx:pt idx="3465">11</cx:pt>
          <cx:pt idx="3466">8</cx:pt>
          <cx:pt idx="3467">5</cx:pt>
          <cx:pt idx="3468">16</cx:pt>
          <cx:pt idx="3469">16</cx:pt>
          <cx:pt idx="3470">17</cx:pt>
          <cx:pt idx="3471">13</cx:pt>
          <cx:pt idx="3472">14</cx:pt>
          <cx:pt idx="3473">10</cx:pt>
          <cx:pt idx="3474">12</cx:pt>
          <cx:pt idx="3475">7</cx:pt>
          <cx:pt idx="3476">7</cx:pt>
          <cx:pt idx="3477">7</cx:pt>
          <cx:pt idx="3478">11</cx:pt>
          <cx:pt idx="3479">7</cx:pt>
          <cx:pt idx="3480">11</cx:pt>
          <cx:pt idx="3481">15</cx:pt>
          <cx:pt idx="3482">7</cx:pt>
          <cx:pt idx="3483">1</cx:pt>
          <cx:pt idx="3484">11</cx:pt>
          <cx:pt idx="3485">6</cx:pt>
          <cx:pt idx="3486">10</cx:pt>
          <cx:pt idx="3487">10</cx:pt>
          <cx:pt idx="3488">8</cx:pt>
          <cx:pt idx="3489">13</cx:pt>
          <cx:pt idx="3490">15</cx:pt>
          <cx:pt idx="3491">19</cx:pt>
          <cx:pt idx="3492">9</cx:pt>
          <cx:pt idx="3493">10</cx:pt>
          <cx:pt idx="3494">10</cx:pt>
          <cx:pt idx="3495">9</cx:pt>
          <cx:pt idx="3496">9</cx:pt>
          <cx:pt idx="3497">8</cx:pt>
          <cx:pt idx="3498">12</cx:pt>
          <cx:pt idx="3499">7</cx:pt>
          <cx:pt idx="3500">5</cx:pt>
          <cx:pt idx="3501">13</cx:pt>
          <cx:pt idx="3502">8</cx:pt>
          <cx:pt idx="3503">11</cx:pt>
          <cx:pt idx="3504">9</cx:pt>
          <cx:pt idx="3505">14</cx:pt>
          <cx:pt idx="3506">12</cx:pt>
          <cx:pt idx="3507">13</cx:pt>
          <cx:pt idx="3508">9</cx:pt>
          <cx:pt idx="3509">19</cx:pt>
          <cx:pt idx="3510">16</cx:pt>
          <cx:pt idx="3511">17</cx:pt>
          <cx:pt idx="3512">19</cx:pt>
          <cx:pt idx="3513">11</cx:pt>
          <cx:pt idx="3514">13</cx:pt>
          <cx:pt idx="3515">11</cx:pt>
          <cx:pt idx="3516">13</cx:pt>
          <cx:pt idx="3517">13</cx:pt>
          <cx:pt idx="3518">15</cx:pt>
          <cx:pt idx="3519">14</cx:pt>
          <cx:pt idx="3520">18</cx:pt>
          <cx:pt idx="3521">10</cx:pt>
          <cx:pt idx="3522">15</cx:pt>
          <cx:pt idx="3523">9</cx:pt>
          <cx:pt idx="3524">13</cx:pt>
          <cx:pt idx="3525">14</cx:pt>
          <cx:pt idx="3526">14</cx:pt>
          <cx:pt idx="3527">16</cx:pt>
          <cx:pt idx="3528">17</cx:pt>
          <cx:pt idx="3529">9</cx:pt>
          <cx:pt idx="3530">15</cx:pt>
          <cx:pt idx="3531">16</cx:pt>
          <cx:pt idx="3532">16</cx:pt>
          <cx:pt idx="3533">12</cx:pt>
          <cx:pt idx="3534">9</cx:pt>
          <cx:pt idx="3535">7</cx:pt>
          <cx:pt idx="3536">4</cx:pt>
          <cx:pt idx="3537">12</cx:pt>
          <cx:pt idx="3538">7</cx:pt>
          <cx:pt idx="3539">9</cx:pt>
          <cx:pt idx="3540">13</cx:pt>
          <cx:pt idx="3541">10</cx:pt>
          <cx:pt idx="3542">10</cx:pt>
          <cx:pt idx="3543">11</cx:pt>
          <cx:pt idx="3544">9</cx:pt>
          <cx:pt idx="3545">11</cx:pt>
          <cx:pt idx="3546">10</cx:pt>
          <cx:pt idx="3547">8</cx:pt>
          <cx:pt idx="3548">14</cx:pt>
          <cx:pt idx="3549">8</cx:pt>
          <cx:pt idx="3550">10</cx:pt>
          <cx:pt idx="3551">9</cx:pt>
          <cx:pt idx="3552">10</cx:pt>
          <cx:pt idx="3553">8</cx:pt>
          <cx:pt idx="3554">9</cx:pt>
          <cx:pt idx="3555">8</cx:pt>
          <cx:pt idx="3556">8</cx:pt>
          <cx:pt idx="3557">4</cx:pt>
          <cx:pt idx="3558">8</cx:pt>
          <cx:pt idx="3559">11</cx:pt>
          <cx:pt idx="3560">7</cx:pt>
          <cx:pt idx="3561">8</cx:pt>
          <cx:pt idx="3562">10</cx:pt>
          <cx:pt idx="3563">12</cx:pt>
          <cx:pt idx="3564">13</cx:pt>
          <cx:pt idx="3565">14</cx:pt>
          <cx:pt idx="3566">8</cx:pt>
          <cx:pt idx="3567">8</cx:pt>
          <cx:pt idx="3568">9</cx:pt>
          <cx:pt idx="3569">12</cx:pt>
          <cx:pt idx="3570">12</cx:pt>
          <cx:pt idx="3571">14</cx:pt>
          <cx:pt idx="3572">16</cx:pt>
          <cx:pt idx="3573">17</cx:pt>
          <cx:pt idx="3574">13</cx:pt>
          <cx:pt idx="3575">13</cx:pt>
          <cx:pt idx="3576">15</cx:pt>
          <cx:pt idx="3577">14</cx:pt>
          <cx:pt idx="3578">13</cx:pt>
          <cx:pt idx="3579">17</cx:pt>
          <cx:pt idx="3580">8</cx:pt>
          <cx:pt idx="3581">16</cx:pt>
          <cx:pt idx="3582">10</cx:pt>
          <cx:pt idx="3583">8</cx:pt>
          <cx:pt idx="3584">3</cx:pt>
          <cx:pt idx="3585">9</cx:pt>
          <cx:pt idx="3586">4</cx:pt>
          <cx:pt idx="3587">10</cx:pt>
          <cx:pt idx="3588">11</cx:pt>
          <cx:pt idx="3589">7</cx:pt>
          <cx:pt idx="3590">0</cx:pt>
          <cx:pt idx="3591">13</cx:pt>
          <cx:pt idx="3592">11</cx:pt>
          <cx:pt idx="3593">12</cx:pt>
          <cx:pt idx="3594">9</cx:pt>
          <cx:pt idx="3595">13</cx:pt>
          <cx:pt idx="3596">12</cx:pt>
          <cx:pt idx="3597">7</cx:pt>
          <cx:pt idx="3598">9</cx:pt>
          <cx:pt idx="3599">2</cx:pt>
          <cx:pt idx="3600">8</cx:pt>
          <cx:pt idx="3601">7</cx:pt>
          <cx:pt idx="3602">11</cx:pt>
          <cx:pt idx="3603">11</cx:pt>
          <cx:pt idx="3604">11</cx:pt>
          <cx:pt idx="3605">7</cx:pt>
          <cx:pt idx="3606">11</cx:pt>
          <cx:pt idx="3607">11</cx:pt>
          <cx:pt idx="3608">13</cx:pt>
          <cx:pt idx="3609">13</cx:pt>
          <cx:pt idx="3610">12</cx:pt>
          <cx:pt idx="3611">18</cx:pt>
          <cx:pt idx="3612">10</cx:pt>
          <cx:pt idx="3613">13</cx:pt>
          <cx:pt idx="3614">7</cx:pt>
          <cx:pt idx="3615">14</cx:pt>
          <cx:pt idx="3616">9</cx:pt>
          <cx:pt idx="3617">14</cx:pt>
          <cx:pt idx="3618">15</cx:pt>
          <cx:pt idx="3619">9</cx:pt>
          <cx:pt idx="3620">11</cx:pt>
          <cx:pt idx="3621">18</cx:pt>
          <cx:pt idx="3622">10</cx:pt>
          <cx:pt idx="3623">13</cx:pt>
          <cx:pt idx="3624">15</cx:pt>
          <cx:pt idx="3625">13</cx:pt>
          <cx:pt idx="3626">16</cx:pt>
          <cx:pt idx="3627">11</cx:pt>
          <cx:pt idx="3628">12</cx:pt>
          <cx:pt idx="3629">16</cx:pt>
          <cx:pt idx="3630">13</cx:pt>
          <cx:pt idx="3631">14</cx:pt>
          <cx:pt idx="3632">12</cx:pt>
          <cx:pt idx="3633">8</cx:pt>
          <cx:pt idx="3634">12</cx:pt>
          <cx:pt idx="3635">12</cx:pt>
          <cx:pt idx="3636">13</cx:pt>
          <cx:pt idx="3637">12</cx:pt>
          <cx:pt idx="3638">13</cx:pt>
          <cx:pt idx="3639">13</cx:pt>
          <cx:pt idx="3640">11</cx:pt>
          <cx:pt idx="3641">12</cx:pt>
          <cx:pt idx="3642">11</cx:pt>
          <cx:pt idx="3643">16</cx:pt>
          <cx:pt idx="3644">10</cx:pt>
          <cx:pt idx="3645">13</cx:pt>
          <cx:pt idx="3646">13</cx:pt>
          <cx:pt idx="3647">10</cx:pt>
          <cx:pt idx="3648">14</cx:pt>
          <cx:pt idx="3649">12</cx:pt>
          <cx:pt idx="3650">7</cx:pt>
          <cx:pt idx="3651">5</cx:pt>
          <cx:pt idx="3652">7</cx:pt>
          <cx:pt idx="3653">15</cx:pt>
          <cx:pt idx="3654">11</cx:pt>
          <cx:pt idx="3655">10</cx:pt>
          <cx:pt idx="3656">12</cx:pt>
          <cx:pt idx="3657">14</cx:pt>
          <cx:pt idx="3658">15</cx:pt>
          <cx:pt idx="3659">13</cx:pt>
          <cx:pt idx="3660">11</cx:pt>
          <cx:pt idx="3661">11</cx:pt>
          <cx:pt idx="3662">7</cx:pt>
          <cx:pt idx="3663">9</cx:pt>
          <cx:pt idx="3664">12</cx:pt>
          <cx:pt idx="3665">13</cx:pt>
          <cx:pt idx="3666">10</cx:pt>
          <cx:pt idx="3667">7</cx:pt>
          <cx:pt idx="3668">9</cx:pt>
          <cx:pt idx="3669">7</cx:pt>
          <cx:pt idx="3670">8</cx:pt>
          <cx:pt idx="3671">16</cx:pt>
          <cx:pt idx="3672">12</cx:pt>
          <cx:pt idx="3673">8</cx:pt>
          <cx:pt idx="3674">13</cx:pt>
          <cx:pt idx="3675">7</cx:pt>
          <cx:pt idx="3676">14</cx:pt>
          <cx:pt idx="3677">13</cx:pt>
          <cx:pt idx="3678">9</cx:pt>
          <cx:pt idx="3679">5</cx:pt>
          <cx:pt idx="3680">4</cx:pt>
          <cx:pt idx="3681">11</cx:pt>
          <cx:pt idx="3682">8</cx:pt>
          <cx:pt idx="3683">16</cx:pt>
          <cx:pt idx="3684">15</cx:pt>
          <cx:pt idx="3685">9</cx:pt>
          <cx:pt idx="3686">10</cx:pt>
          <cx:pt idx="3687">13</cx:pt>
          <cx:pt idx="3688">12</cx:pt>
          <cx:pt idx="3689">15</cx:pt>
          <cx:pt idx="3690">7</cx:pt>
          <cx:pt idx="3691">4</cx:pt>
          <cx:pt idx="3692">10</cx:pt>
          <cx:pt idx="3693">12</cx:pt>
          <cx:pt idx="3694">12</cx:pt>
          <cx:pt idx="3695">15</cx:pt>
          <cx:pt idx="3696">11</cx:pt>
          <cx:pt idx="3697">16</cx:pt>
          <cx:pt idx="3698">12</cx:pt>
          <cx:pt idx="3699">11</cx:pt>
          <cx:pt idx="3700">17</cx:pt>
          <cx:pt idx="3701">6</cx:pt>
          <cx:pt idx="3702">14</cx:pt>
          <cx:pt idx="3703">11</cx:pt>
          <cx:pt idx="3704">13</cx:pt>
          <cx:pt idx="3705">7</cx:pt>
          <cx:pt idx="3706">14</cx:pt>
          <cx:pt idx="3707">11</cx:pt>
          <cx:pt idx="3708">12</cx:pt>
          <cx:pt idx="3709">14</cx:pt>
          <cx:pt idx="3710">13</cx:pt>
          <cx:pt idx="3711">13</cx:pt>
          <cx:pt idx="3712">10</cx:pt>
          <cx:pt idx="3713">7</cx:pt>
          <cx:pt idx="3714">14</cx:pt>
          <cx:pt idx="3715">14</cx:pt>
          <cx:pt idx="3716">14</cx:pt>
          <cx:pt idx="3717">10</cx:pt>
          <cx:pt idx="3718">16</cx:pt>
          <cx:pt idx="3719">13</cx:pt>
          <cx:pt idx="3720">12</cx:pt>
          <cx:pt idx="3721">10</cx:pt>
          <cx:pt idx="3722">14</cx:pt>
          <cx:pt idx="3723">9</cx:pt>
          <cx:pt idx="3724">12</cx:pt>
          <cx:pt idx="3725">7</cx:pt>
          <cx:pt idx="3726">10</cx:pt>
          <cx:pt idx="3727">15</cx:pt>
          <cx:pt idx="3728">13</cx:pt>
          <cx:pt idx="3729">11</cx:pt>
          <cx:pt idx="3730">16</cx:pt>
          <cx:pt idx="3731">8</cx:pt>
          <cx:pt idx="3732">9</cx:pt>
          <cx:pt idx="3733">11</cx:pt>
          <cx:pt idx="3734">9</cx:pt>
          <cx:pt idx="3735">7</cx:pt>
          <cx:pt idx="3736">11</cx:pt>
          <cx:pt idx="3737">12</cx:pt>
          <cx:pt idx="3738">10</cx:pt>
          <cx:pt idx="3739">16</cx:pt>
          <cx:pt idx="3740">18</cx:pt>
          <cx:pt idx="3741">11</cx:pt>
          <cx:pt idx="3742">14</cx:pt>
          <cx:pt idx="3743">14</cx:pt>
          <cx:pt idx="3744">13</cx:pt>
          <cx:pt idx="3745">15</cx:pt>
          <cx:pt idx="3746">17</cx:pt>
          <cx:pt idx="3747">12</cx:pt>
          <cx:pt idx="3748">18</cx:pt>
          <cx:pt idx="3749">11</cx:pt>
          <cx:pt idx="3750">18</cx:pt>
          <cx:pt idx="3751">12</cx:pt>
          <cx:pt idx="3752">15</cx:pt>
          <cx:pt idx="3753">15</cx:pt>
          <cx:pt idx="3754">17</cx:pt>
          <cx:pt idx="3755">12</cx:pt>
          <cx:pt idx="3756">14</cx:pt>
          <cx:pt idx="3757">13</cx:pt>
          <cx:pt idx="3758">14</cx:pt>
          <cx:pt idx="3759">16</cx:pt>
          <cx:pt idx="3760">14</cx:pt>
          <cx:pt idx="3761">10</cx:pt>
          <cx:pt idx="3762">14</cx:pt>
          <cx:pt idx="3763">15</cx:pt>
          <cx:pt idx="3764">14</cx:pt>
          <cx:pt idx="3765">13</cx:pt>
          <cx:pt idx="3766">13</cx:pt>
          <cx:pt idx="3767">11</cx:pt>
          <cx:pt idx="3768">11</cx:pt>
          <cx:pt idx="3769">10</cx:pt>
          <cx:pt idx="3770">6</cx:pt>
          <cx:pt idx="3771">11</cx:pt>
          <cx:pt idx="3772">8</cx:pt>
          <cx:pt idx="3773">8</cx:pt>
          <cx:pt idx="3774">7</cx:pt>
          <cx:pt idx="3775">9</cx:pt>
          <cx:pt idx="3776">11</cx:pt>
          <cx:pt idx="3777">12</cx:pt>
          <cx:pt idx="3778">11</cx:pt>
          <cx:pt idx="3779">10</cx:pt>
          <cx:pt idx="3780">10</cx:pt>
          <cx:pt idx="3781">8</cx:pt>
          <cx:pt idx="3782">7</cx:pt>
          <cx:pt idx="3783">9</cx:pt>
          <cx:pt idx="3784">11</cx:pt>
          <cx:pt idx="3785">5</cx:pt>
          <cx:pt idx="3786">11</cx:pt>
          <cx:pt idx="3787">10</cx:pt>
          <cx:pt idx="3788">8</cx:pt>
          <cx:pt idx="3789">8</cx:pt>
          <cx:pt idx="3790">15</cx:pt>
          <cx:pt idx="3791">10</cx:pt>
          <cx:pt idx="3792">8</cx:pt>
          <cx:pt idx="3793">10</cx:pt>
          <cx:pt idx="3794">11</cx:pt>
          <cx:pt idx="3795">8</cx:pt>
          <cx:pt idx="3796">9</cx:pt>
          <cx:pt idx="3797">13</cx:pt>
          <cx:pt idx="3798">18</cx:pt>
          <cx:pt idx="3799">16</cx:pt>
          <cx:pt idx="3800">11</cx:pt>
          <cx:pt idx="3801">15</cx:pt>
          <cx:pt idx="3802">13</cx:pt>
          <cx:pt idx="3803">4</cx:pt>
          <cx:pt idx="3804">15</cx:pt>
          <cx:pt idx="3805">9</cx:pt>
          <cx:pt idx="3806">17</cx:pt>
          <cx:pt idx="3807">12</cx:pt>
          <cx:pt idx="3808">12</cx:pt>
          <cx:pt idx="3809">16</cx:pt>
          <cx:pt idx="3810">7</cx:pt>
          <cx:pt idx="3811">9</cx:pt>
          <cx:pt idx="3812">16</cx:pt>
          <cx:pt idx="3813">7</cx:pt>
          <cx:pt idx="3814">14</cx:pt>
          <cx:pt idx="3815">12</cx:pt>
          <cx:pt idx="3816">5</cx:pt>
          <cx:pt idx="3817">7</cx:pt>
          <cx:pt idx="3818">9</cx:pt>
          <cx:pt idx="3819">8</cx:pt>
          <cx:pt idx="3820">10</cx:pt>
          <cx:pt idx="3821">15</cx:pt>
          <cx:pt idx="3822">11</cx:pt>
          <cx:pt idx="3823">6</cx:pt>
          <cx:pt idx="3824">3</cx:pt>
          <cx:pt idx="3825">7</cx:pt>
          <cx:pt idx="3826">17</cx:pt>
          <cx:pt idx="3827">19</cx:pt>
          <cx:pt idx="3828">9</cx:pt>
          <cx:pt idx="3829">13</cx:pt>
          <cx:pt idx="3830">13</cx:pt>
          <cx:pt idx="3831">3</cx:pt>
          <cx:pt idx="3832">9</cx:pt>
          <cx:pt idx="3833">7</cx:pt>
          <cx:pt idx="3834">11</cx:pt>
          <cx:pt idx="3835">7</cx:pt>
          <cx:pt idx="3836">16</cx:pt>
          <cx:pt idx="3837">13</cx:pt>
          <cx:pt idx="3838">8</cx:pt>
          <cx:pt idx="3839">9</cx:pt>
          <cx:pt idx="3840">11</cx:pt>
          <cx:pt idx="3841">12</cx:pt>
          <cx:pt idx="3842">7</cx:pt>
          <cx:pt idx="3843">7</cx:pt>
          <cx:pt idx="3844">8</cx:pt>
          <cx:pt idx="3845">15</cx:pt>
          <cx:pt idx="3846">13</cx:pt>
          <cx:pt idx="3847">12</cx:pt>
          <cx:pt idx="3848">6</cx:pt>
          <cx:pt idx="3849">11</cx:pt>
          <cx:pt idx="3850">16</cx:pt>
          <cx:pt idx="3851">15</cx:pt>
          <cx:pt idx="3852">6</cx:pt>
          <cx:pt idx="3853">9</cx:pt>
          <cx:pt idx="3854">11</cx:pt>
          <cx:pt idx="3855">10</cx:pt>
          <cx:pt idx="3856">5</cx:pt>
          <cx:pt idx="3857">9</cx:pt>
          <cx:pt idx="3858">9</cx:pt>
          <cx:pt idx="3859">9</cx:pt>
          <cx:pt idx="3860">15</cx:pt>
          <cx:pt idx="3861">8</cx:pt>
          <cx:pt idx="3862">12</cx:pt>
          <cx:pt idx="3863">7</cx:pt>
          <cx:pt idx="3864">16</cx:pt>
          <cx:pt idx="3865">4</cx:pt>
          <cx:pt idx="3866">11</cx:pt>
          <cx:pt idx="3867">2</cx:pt>
          <cx:pt idx="3868">7</cx:pt>
          <cx:pt idx="3869">10</cx:pt>
          <cx:pt idx="3870">10</cx:pt>
          <cx:pt idx="3871">7</cx:pt>
          <cx:pt idx="3872">9</cx:pt>
          <cx:pt idx="3873">13</cx:pt>
          <cx:pt idx="3874">7</cx:pt>
          <cx:pt idx="3875">6</cx:pt>
          <cx:pt idx="3876">8</cx:pt>
          <cx:pt idx="3877">10</cx:pt>
          <cx:pt idx="3878">14</cx:pt>
          <cx:pt idx="3879">7</cx:pt>
          <cx:pt idx="3880">7</cx:pt>
          <cx:pt idx="3881">8</cx:pt>
          <cx:pt idx="3882">12</cx:pt>
          <cx:pt idx="3883">2</cx:pt>
          <cx:pt idx="3884">11</cx:pt>
          <cx:pt idx="3885">4</cx:pt>
          <cx:pt idx="3886">12</cx:pt>
          <cx:pt idx="3887">8</cx:pt>
          <cx:pt idx="3888">9</cx:pt>
          <cx:pt idx="3889">9</cx:pt>
          <cx:pt idx="3890">7</cx:pt>
          <cx:pt idx="3891">4</cx:pt>
          <cx:pt idx="3892">7</cx:pt>
          <cx:pt idx="3893">7</cx:pt>
          <cx:pt idx="3894">8</cx:pt>
          <cx:pt idx="3895">8</cx:pt>
          <cx:pt idx="3896">11</cx:pt>
          <cx:pt idx="3897">2</cx:pt>
          <cx:pt idx="3898">8</cx:pt>
          <cx:pt idx="3899">12</cx:pt>
          <cx:pt idx="3900">4</cx:pt>
          <cx:pt idx="3901">2</cx:pt>
          <cx:pt idx="3902">7</cx:pt>
          <cx:pt idx="3903">8</cx:pt>
          <cx:pt idx="3904">8</cx:pt>
          <cx:pt idx="3905">10</cx:pt>
          <cx:pt idx="3906">9</cx:pt>
          <cx:pt idx="3907">14</cx:pt>
          <cx:pt idx="3908">7</cx:pt>
          <cx:pt idx="3909">7</cx:pt>
          <cx:pt idx="3910">0</cx:pt>
          <cx:pt idx="3911">12</cx:pt>
          <cx:pt idx="3912">7</cx:pt>
          <cx:pt idx="3913">11</cx:pt>
          <cx:pt idx="3914">7</cx:pt>
          <cx:pt idx="3915">10</cx:pt>
          <cx:pt idx="3916">8</cx:pt>
          <cx:pt idx="3917">11</cx:pt>
          <cx:pt idx="3918">3</cx:pt>
          <cx:pt idx="3919">4</cx:pt>
          <cx:pt idx="3920">10</cx:pt>
          <cx:pt idx="3921">8</cx:pt>
          <cx:pt idx="3922">8</cx:pt>
          <cx:pt idx="3923">8</cx:pt>
          <cx:pt idx="3924">11</cx:pt>
          <cx:pt idx="3925">11</cx:pt>
          <cx:pt idx="3926">16</cx:pt>
          <cx:pt idx="3927">17</cx:pt>
          <cx:pt idx="3928">15</cx:pt>
          <cx:pt idx="3929">7</cx:pt>
          <cx:pt idx="3930">12</cx:pt>
          <cx:pt idx="3931">14</cx:pt>
          <cx:pt idx="3932">8</cx:pt>
          <cx:pt idx="3933">16</cx:pt>
          <cx:pt idx="3934">18</cx:pt>
          <cx:pt idx="3935">11</cx:pt>
          <cx:pt idx="3936">15</cx:pt>
          <cx:pt idx="3937">16</cx:pt>
          <cx:pt idx="3938">12</cx:pt>
          <cx:pt idx="3939">10</cx:pt>
          <cx:pt idx="3940">9</cx:pt>
          <cx:pt idx="3941">13</cx:pt>
          <cx:pt idx="3942">9</cx:pt>
          <cx:pt idx="3943">8</cx:pt>
          <cx:pt idx="3944">12</cx:pt>
          <cx:pt idx="3945">8</cx:pt>
          <cx:pt idx="3946">10</cx:pt>
          <cx:pt idx="3947">16</cx:pt>
          <cx:pt idx="3948">3</cx:pt>
          <cx:pt idx="3949">7</cx:pt>
          <cx:pt idx="3950">9</cx:pt>
          <cx:pt idx="3951">16</cx:pt>
          <cx:pt idx="3952">8</cx:pt>
          <cx:pt idx="3953">14</cx:pt>
          <cx:pt idx="3954">7</cx:pt>
          <cx:pt idx="3955">8</cx:pt>
          <cx:pt idx="3956">7</cx:pt>
          <cx:pt idx="3957">3</cx:pt>
          <cx:pt idx="3958">12</cx:pt>
          <cx:pt idx="3959">1</cx:pt>
          <cx:pt idx="3960">2</cx:pt>
          <cx:pt idx="3961">7</cx:pt>
          <cx:pt idx="3962">9</cx:pt>
          <cx:pt idx="3963">7</cx:pt>
          <cx:pt idx="3964">12</cx:pt>
          <cx:pt idx="3965">13</cx:pt>
          <cx:pt idx="3966">12</cx:pt>
          <cx:pt idx="3967">11</cx:pt>
          <cx:pt idx="3968">14</cx:pt>
          <cx:pt idx="3969">3</cx:pt>
          <cx:pt idx="3970">9</cx:pt>
          <cx:pt idx="3971">14</cx:pt>
          <cx:pt idx="3972">10</cx:pt>
          <cx:pt idx="3973">9</cx:pt>
          <cx:pt idx="3974">13</cx:pt>
          <cx:pt idx="3975">13</cx:pt>
          <cx:pt idx="3976">15</cx:pt>
          <cx:pt idx="3977">5</cx:pt>
          <cx:pt idx="3978">12</cx:pt>
          <cx:pt idx="3979">3</cx:pt>
          <cx:pt idx="3980">8</cx:pt>
          <cx:pt idx="3981">7</cx:pt>
          <cx:pt idx="3982">7</cx:pt>
          <cx:pt idx="3983">7</cx:pt>
          <cx:pt idx="3984">10</cx:pt>
          <cx:pt idx="3985">11</cx:pt>
          <cx:pt idx="3986">7</cx:pt>
          <cx:pt idx="3987">10</cx:pt>
          <cx:pt idx="3988">8</cx:pt>
          <cx:pt idx="3989">12</cx:pt>
          <cx:pt idx="3990">3</cx:pt>
          <cx:pt idx="3991">13</cx:pt>
          <cx:pt idx="3992">12</cx:pt>
          <cx:pt idx="3993">13</cx:pt>
          <cx:pt idx="3994">12</cx:pt>
          <cx:pt idx="3995">7</cx:pt>
          <cx:pt idx="3996">10</cx:pt>
          <cx:pt idx="3997">8</cx:pt>
          <cx:pt idx="3998">7</cx:pt>
          <cx:pt idx="3999">9</cx:pt>
          <cx:pt idx="4000">17</cx:pt>
          <cx:pt idx="4001">8</cx:pt>
          <cx:pt idx="4002">12</cx:pt>
          <cx:pt idx="4003">5</cx:pt>
          <cx:pt idx="4004">13</cx:pt>
          <cx:pt idx="4005">11</cx:pt>
          <cx:pt idx="4006">12</cx:pt>
          <cx:pt idx="4007">15</cx:pt>
          <cx:pt idx="4008">12</cx:pt>
          <cx:pt idx="4009">5</cx:pt>
          <cx:pt idx="4010">6</cx:pt>
          <cx:pt idx="4011">13</cx:pt>
          <cx:pt idx="4012">9</cx:pt>
          <cx:pt idx="4013">9</cx:pt>
          <cx:pt idx="4014">12</cx:pt>
          <cx:pt idx="4015">13</cx:pt>
          <cx:pt idx="4016">8</cx:pt>
          <cx:pt idx="4017">14</cx:pt>
          <cx:pt idx="4018">7</cx:pt>
          <cx:pt idx="4019">12</cx:pt>
          <cx:pt idx="4020">7</cx:pt>
          <cx:pt idx="4021">8</cx:pt>
          <cx:pt idx="4022">7</cx:pt>
          <cx:pt idx="4023">7</cx:pt>
          <cx:pt idx="4024">7</cx:pt>
          <cx:pt idx="4025">7</cx:pt>
          <cx:pt idx="4026">7</cx:pt>
          <cx:pt idx="4027">10</cx:pt>
          <cx:pt idx="4028">17</cx:pt>
          <cx:pt idx="4029">8</cx:pt>
          <cx:pt idx="4030">2</cx:pt>
          <cx:pt idx="4031">12</cx:pt>
          <cx:pt idx="4032">9</cx:pt>
          <cx:pt idx="4033">10</cx:pt>
          <cx:pt idx="4034">14</cx:pt>
          <cx:pt idx="4035">6</cx:pt>
          <cx:pt idx="4036">12</cx:pt>
          <cx:pt idx="4037">11</cx:pt>
          <cx:pt idx="4038">13</cx:pt>
          <cx:pt idx="4039">5</cx:pt>
          <cx:pt idx="4040">15</cx:pt>
          <cx:pt idx="4041">14</cx:pt>
          <cx:pt idx="4042">12</cx:pt>
          <cx:pt idx="4043">12</cx:pt>
          <cx:pt idx="4044">13</cx:pt>
          <cx:pt idx="4045">9</cx:pt>
          <cx:pt idx="4046">4</cx:pt>
          <cx:pt idx="4047">3</cx:pt>
          <cx:pt idx="4048">9</cx:pt>
          <cx:pt idx="4049">10</cx:pt>
          <cx:pt idx="4050">17</cx:pt>
          <cx:pt idx="4051">8</cx:pt>
          <cx:pt idx="4052">5</cx:pt>
          <cx:pt idx="4053">10</cx:pt>
          <cx:pt idx="4054">11</cx:pt>
          <cx:pt idx="4055">8</cx:pt>
          <cx:pt idx="4056">7</cx:pt>
          <cx:pt idx="4057">12</cx:pt>
          <cx:pt idx="4058">7</cx:pt>
          <cx:pt idx="4059">10</cx:pt>
          <cx:pt idx="4060">7</cx:pt>
          <cx:pt idx="4061">15</cx:pt>
          <cx:pt idx="4062">12</cx:pt>
          <cx:pt idx="4063">8</cx:pt>
          <cx:pt idx="4064">5</cx:pt>
          <cx:pt idx="4065">7</cx:pt>
          <cx:pt idx="4066">14</cx:pt>
          <cx:pt idx="4067">11</cx:pt>
          <cx:pt idx="4068">13</cx:pt>
          <cx:pt idx="4069">7</cx:pt>
          <cx:pt idx="4070">14</cx:pt>
          <cx:pt idx="4071">12</cx:pt>
          <cx:pt idx="4072">9</cx:pt>
          <cx:pt idx="4073">10</cx:pt>
          <cx:pt idx="4074">6</cx:pt>
          <cx:pt idx="4075">7</cx:pt>
          <cx:pt idx="4076">8</cx:pt>
          <cx:pt idx="4077">14</cx:pt>
          <cx:pt idx="4078">14</cx:pt>
          <cx:pt idx="4079">8</cx:pt>
          <cx:pt idx="4080">17</cx:pt>
          <cx:pt idx="4081">12</cx:pt>
          <cx:pt idx="4082">10</cx:pt>
          <cx:pt idx="4083">17</cx:pt>
          <cx:pt idx="4084">10</cx:pt>
          <cx:pt idx="4085">14</cx:pt>
          <cx:pt idx="4086">8</cx:pt>
          <cx:pt idx="4087">14</cx:pt>
          <cx:pt idx="4088">14</cx:pt>
          <cx:pt idx="4089">8</cx:pt>
          <cx:pt idx="4090">13</cx:pt>
          <cx:pt idx="4091">8</cx:pt>
          <cx:pt idx="4092">14</cx:pt>
          <cx:pt idx="4093">12</cx:pt>
          <cx:pt idx="4094">14</cx:pt>
          <cx:pt idx="4095">16</cx:pt>
          <cx:pt idx="4096">15</cx:pt>
          <cx:pt idx="4097">8</cx:pt>
          <cx:pt idx="4098">14</cx:pt>
          <cx:pt idx="4099">11</cx:pt>
          <cx:pt idx="4100">13</cx:pt>
          <cx:pt idx="4101">13</cx:pt>
          <cx:pt idx="4102">10</cx:pt>
          <cx:pt idx="4103">10</cx:pt>
          <cx:pt idx="4104">10</cx:pt>
          <cx:pt idx="4105">10</cx:pt>
          <cx:pt idx="4106">9</cx:pt>
          <cx:pt idx="4107">9</cx:pt>
          <cx:pt idx="4108">12</cx:pt>
          <cx:pt idx="4109">1</cx:pt>
          <cx:pt idx="4110">4</cx:pt>
          <cx:pt idx="4111">7</cx:pt>
          <cx:pt idx="4112">13</cx:pt>
          <cx:pt idx="4113">1</cx:pt>
          <cx:pt idx="4114">10</cx:pt>
          <cx:pt idx="4115">10</cx:pt>
          <cx:pt idx="4116">4</cx:pt>
          <cx:pt idx="4117">8</cx:pt>
          <cx:pt idx="4118">4</cx:pt>
          <cx:pt idx="4119">9</cx:pt>
          <cx:pt idx="4120">7</cx:pt>
          <cx:pt idx="4121">8</cx:pt>
          <cx:pt idx="4122">7</cx:pt>
          <cx:pt idx="4123">9</cx:pt>
          <cx:pt idx="4124">8</cx:pt>
          <cx:pt idx="4125">7</cx:pt>
          <cx:pt idx="4126">9</cx:pt>
          <cx:pt idx="4127">18</cx:pt>
          <cx:pt idx="4128">13</cx:pt>
          <cx:pt idx="4129">11</cx:pt>
          <cx:pt idx="4130">12</cx:pt>
          <cx:pt idx="4131">14</cx:pt>
          <cx:pt idx="4132">10</cx:pt>
          <cx:pt idx="4133">7</cx:pt>
          <cx:pt idx="4134">4</cx:pt>
          <cx:pt idx="4135">12</cx:pt>
          <cx:pt idx="4136">9</cx:pt>
          <cx:pt idx="4137">14</cx:pt>
          <cx:pt idx="4138">11</cx:pt>
          <cx:pt idx="4139">15</cx:pt>
          <cx:pt idx="4140">14</cx:pt>
          <cx:pt idx="4141">12</cx:pt>
          <cx:pt idx="4142">13</cx:pt>
          <cx:pt idx="4143">14</cx:pt>
          <cx:pt idx="4144">16</cx:pt>
          <cx:pt idx="4145">19</cx:pt>
          <cx:pt idx="4146">13</cx:pt>
          <cx:pt idx="4147">7</cx:pt>
          <cx:pt idx="4148">10</cx:pt>
          <cx:pt idx="4149">14</cx:pt>
          <cx:pt idx="4150">10</cx:pt>
          <cx:pt idx="4151">8</cx:pt>
          <cx:pt idx="4152">7</cx:pt>
          <cx:pt idx="4153">13</cx:pt>
          <cx:pt idx="4154">12</cx:pt>
          <cx:pt idx="4155">8</cx:pt>
          <cx:pt idx="4156">7</cx:pt>
          <cx:pt idx="4157">10</cx:pt>
          <cx:pt idx="4158">13</cx:pt>
          <cx:pt idx="4159">5</cx:pt>
          <cx:pt idx="4160">12</cx:pt>
          <cx:pt idx="4161">8</cx:pt>
          <cx:pt idx="4162">12</cx:pt>
          <cx:pt idx="4163">9</cx:pt>
          <cx:pt idx="4164">10</cx:pt>
          <cx:pt idx="4165">11</cx:pt>
          <cx:pt idx="4166">10</cx:pt>
          <cx:pt idx="4167">16</cx:pt>
          <cx:pt idx="4168">7</cx:pt>
          <cx:pt idx="4169">10</cx:pt>
          <cx:pt idx="4170">8</cx:pt>
          <cx:pt idx="4171">14</cx:pt>
          <cx:pt idx="4172">12</cx:pt>
          <cx:pt idx="4173">12</cx:pt>
          <cx:pt idx="4174">14</cx:pt>
          <cx:pt idx="4175">17</cx:pt>
          <cx:pt idx="4176">10</cx:pt>
          <cx:pt idx="4177">13</cx:pt>
          <cx:pt idx="4178">7</cx:pt>
          <cx:pt idx="4179">7</cx:pt>
          <cx:pt idx="4180">14</cx:pt>
          <cx:pt idx="4181">11</cx:pt>
          <cx:pt idx="4182">13</cx:pt>
          <cx:pt idx="4183">8</cx:pt>
          <cx:pt idx="4184">11</cx:pt>
          <cx:pt idx="4185">13</cx:pt>
          <cx:pt idx="4186">7</cx:pt>
          <cx:pt idx="4187">9</cx:pt>
          <cx:pt idx="4188">7</cx:pt>
          <cx:pt idx="4189">14</cx:pt>
          <cx:pt idx="4190">11</cx:pt>
          <cx:pt idx="4191">13</cx:pt>
          <cx:pt idx="4192">8</cx:pt>
          <cx:pt idx="4193">7</cx:pt>
          <cx:pt idx="4194">9</cx:pt>
          <cx:pt idx="4195">8</cx:pt>
          <cx:pt idx="4196">12</cx:pt>
          <cx:pt idx="4197">4</cx:pt>
          <cx:pt idx="4198">10</cx:pt>
          <cx:pt idx="4199">7</cx:pt>
          <cx:pt idx="4200">7</cx:pt>
          <cx:pt idx="4201">12</cx:pt>
          <cx:pt idx="4202">14</cx:pt>
          <cx:pt idx="4203">17</cx:pt>
          <cx:pt idx="4204">7</cx:pt>
          <cx:pt idx="4205">14</cx:pt>
          <cx:pt idx="4206">15</cx:pt>
          <cx:pt idx="4207">18</cx:pt>
          <cx:pt idx="4208">7</cx:pt>
          <cx:pt idx="4209">7</cx:pt>
          <cx:pt idx="4210">8</cx:pt>
          <cx:pt idx="4211">5</cx:pt>
          <cx:pt idx="4212">9</cx:pt>
          <cx:pt idx="4213">15</cx:pt>
          <cx:pt idx="4214">10</cx:pt>
          <cx:pt idx="4215">6</cx:pt>
          <cx:pt idx="4216">6</cx:pt>
          <cx:pt idx="4217">7</cx:pt>
          <cx:pt idx="4218">10</cx:pt>
          <cx:pt idx="4219">9</cx:pt>
          <cx:pt idx="4220">4</cx:pt>
          <cx:pt idx="4221">10</cx:pt>
          <cx:pt idx="4222">9</cx:pt>
          <cx:pt idx="4223">5</cx:pt>
          <cx:pt idx="4224">6</cx:pt>
          <cx:pt idx="4225">7</cx:pt>
          <cx:pt idx="4226">7</cx:pt>
          <cx:pt idx="4227">10</cx:pt>
          <cx:pt idx="4228">9</cx:pt>
          <cx:pt idx="4229">7</cx:pt>
          <cx:pt idx="4230">17</cx:pt>
          <cx:pt idx="4231">14</cx:pt>
          <cx:pt idx="4232">17</cx:pt>
          <cx:pt idx="4233">17</cx:pt>
          <cx:pt idx="4234">11</cx:pt>
          <cx:pt idx="4235">15</cx:pt>
          <cx:pt idx="4236">17</cx:pt>
          <cx:pt idx="4237">10</cx:pt>
          <cx:pt idx="4238">10</cx:pt>
          <cx:pt idx="4239">17</cx:pt>
          <cx:pt idx="4240">17</cx:pt>
          <cx:pt idx="4241">10</cx:pt>
          <cx:pt idx="4242">17</cx:pt>
          <cx:pt idx="4243">17</cx:pt>
          <cx:pt idx="4244">13</cx:pt>
          <cx:pt idx="4245">16</cx:pt>
          <cx:pt idx="4246">12</cx:pt>
          <cx:pt idx="4247">19</cx:pt>
          <cx:pt idx="4248">13</cx:pt>
          <cx:pt idx="4249">17</cx:pt>
          <cx:pt idx="4250">15</cx:pt>
          <cx:pt idx="4251">13</cx:pt>
          <cx:pt idx="4252">11</cx:pt>
          <cx:pt idx="4253">12</cx:pt>
          <cx:pt idx="4254">14</cx:pt>
          <cx:pt idx="4255">8</cx:pt>
          <cx:pt idx="4256">18</cx:pt>
          <cx:pt idx="4257">13</cx:pt>
          <cx:pt idx="4258">12</cx:pt>
          <cx:pt idx="4259">11</cx:pt>
          <cx:pt idx="4260">13</cx:pt>
          <cx:pt idx="4261">16</cx:pt>
          <cx:pt idx="4262">9</cx:pt>
          <cx:pt idx="4263">12</cx:pt>
          <cx:pt idx="4264">9</cx:pt>
          <cx:pt idx="4265">3</cx:pt>
          <cx:pt idx="4266">11</cx:pt>
          <cx:pt idx="4267">13</cx:pt>
          <cx:pt idx="4268">16</cx:pt>
          <cx:pt idx="4269">9</cx:pt>
          <cx:pt idx="4270">3</cx:pt>
          <cx:pt idx="4271">10</cx:pt>
          <cx:pt idx="4272">11</cx:pt>
          <cx:pt idx="4273">9</cx:pt>
          <cx:pt idx="4274">12</cx:pt>
          <cx:pt idx="4275">13</cx:pt>
          <cx:pt idx="4276">16</cx:pt>
          <cx:pt idx="4277">7</cx:pt>
          <cx:pt idx="4278">7</cx:pt>
          <cx:pt idx="4279">12</cx:pt>
          <cx:pt idx="4280">10</cx:pt>
          <cx:pt idx="4281">10</cx:pt>
          <cx:pt idx="4282">13</cx:pt>
          <cx:pt idx="4283">16</cx:pt>
          <cx:pt idx="4284">13</cx:pt>
          <cx:pt idx="4285">12</cx:pt>
          <cx:pt idx="4286">16</cx:pt>
          <cx:pt idx="4287">10</cx:pt>
          <cx:pt idx="4288">14</cx:pt>
          <cx:pt idx="4289">15</cx:pt>
          <cx:pt idx="4290">18</cx:pt>
          <cx:pt idx="4291">15</cx:pt>
          <cx:pt idx="4292">16</cx:pt>
          <cx:pt idx="4293">18</cx:pt>
          <cx:pt idx="4294">10</cx:pt>
          <cx:pt idx="4295">13</cx:pt>
          <cx:pt idx="4296">12</cx:pt>
          <cx:pt idx="4297">15</cx:pt>
          <cx:pt idx="4298">15</cx:pt>
          <cx:pt idx="4299">9</cx:pt>
          <cx:pt idx="4300">14</cx:pt>
          <cx:pt idx="4301">16</cx:pt>
          <cx:pt idx="4302">12</cx:pt>
          <cx:pt idx="4303">11</cx:pt>
          <cx:pt idx="4304">10</cx:pt>
          <cx:pt idx="4305">10</cx:pt>
          <cx:pt idx="4306">10</cx:pt>
          <cx:pt idx="4307">13</cx:pt>
          <cx:pt idx="4308">13</cx:pt>
          <cx:pt idx="4309">16</cx:pt>
          <cx:pt idx="4310">11</cx:pt>
          <cx:pt idx="4311">11</cx:pt>
          <cx:pt idx="4312">7</cx:pt>
          <cx:pt idx="4313">14</cx:pt>
          <cx:pt idx="4314">0</cx:pt>
          <cx:pt idx="4315">12</cx:pt>
          <cx:pt idx="4316">15</cx:pt>
          <cx:pt idx="4317">10</cx:pt>
          <cx:pt idx="4318">10</cx:pt>
          <cx:pt idx="4319">12</cx:pt>
          <cx:pt idx="4320">12</cx:pt>
          <cx:pt idx="4321">11</cx:pt>
          <cx:pt idx="4322">13</cx:pt>
          <cx:pt idx="4323">7</cx:pt>
          <cx:pt idx="4324">9</cx:pt>
          <cx:pt idx="4325">12</cx:pt>
          <cx:pt idx="4326">13</cx:pt>
          <cx:pt idx="4327">9</cx:pt>
          <cx:pt idx="4328">15</cx:pt>
          <cx:pt idx="4329">12</cx:pt>
          <cx:pt idx="4330">11</cx:pt>
          <cx:pt idx="4331">14</cx:pt>
          <cx:pt idx="4332">13</cx:pt>
          <cx:pt idx="4333">16</cx:pt>
          <cx:pt idx="4334">8</cx:pt>
          <cx:pt idx="4335">7</cx:pt>
          <cx:pt idx="4336">12</cx:pt>
          <cx:pt idx="4337">14</cx:pt>
          <cx:pt idx="4338">13</cx:pt>
          <cx:pt idx="4339">12</cx:pt>
          <cx:pt idx="4340">8</cx:pt>
          <cx:pt idx="4341">16</cx:pt>
          <cx:pt idx="4342">11</cx:pt>
          <cx:pt idx="4343">9</cx:pt>
          <cx:pt idx="4344">10</cx:pt>
          <cx:pt idx="4345">7</cx:pt>
          <cx:pt idx="4346">10</cx:pt>
          <cx:pt idx="4347">16</cx:pt>
          <cx:pt idx="4348">10</cx:pt>
          <cx:pt idx="4349">7</cx:pt>
          <cx:pt idx="4350">8</cx:pt>
          <cx:pt idx="4351">18</cx:pt>
          <cx:pt idx="4352">7</cx:pt>
          <cx:pt idx="4353">15</cx:pt>
          <cx:pt idx="4354">11</cx:pt>
          <cx:pt idx="4355">9</cx:pt>
          <cx:pt idx="4356">11</cx:pt>
          <cx:pt idx="4357">16</cx:pt>
          <cx:pt idx="4358">8</cx:pt>
          <cx:pt idx="4359">6</cx:pt>
          <cx:pt idx="4360">18</cx:pt>
          <cx:pt idx="4361">12</cx:pt>
          <cx:pt idx="4362">9</cx:pt>
          <cx:pt idx="4363">6</cx:pt>
          <cx:pt idx="4364">7</cx:pt>
          <cx:pt idx="4365">7</cx:pt>
          <cx:pt idx="4366">8</cx:pt>
          <cx:pt idx="4367">5</cx:pt>
          <cx:pt idx="4368">5</cx:pt>
          <cx:pt idx="4369">7</cx:pt>
          <cx:pt idx="4370">8</cx:pt>
          <cx:pt idx="4371">7</cx:pt>
          <cx:pt idx="4372">7</cx:pt>
          <cx:pt idx="4373">10</cx:pt>
          <cx:pt idx="4374">7</cx:pt>
          <cx:pt idx="4375">7</cx:pt>
          <cx:pt idx="4376">11</cx:pt>
          <cx:pt idx="4377">8</cx:pt>
          <cx:pt idx="4378">15</cx:pt>
          <cx:pt idx="4379">2</cx:pt>
          <cx:pt idx="4380">11</cx:pt>
          <cx:pt idx="4381">9</cx:pt>
          <cx:pt idx="4382">12</cx:pt>
          <cx:pt idx="4383">7</cx:pt>
          <cx:pt idx="4384">8</cx:pt>
          <cx:pt idx="4385">11</cx:pt>
          <cx:pt idx="4386">9</cx:pt>
          <cx:pt idx="4387">5</cx:pt>
          <cx:pt idx="4388">6</cx:pt>
          <cx:pt idx="4389">10</cx:pt>
          <cx:pt idx="4390">7</cx:pt>
          <cx:pt idx="4391">7</cx:pt>
          <cx:pt idx="4392">10</cx:pt>
          <cx:pt idx="4393">13</cx:pt>
          <cx:pt idx="4394">11</cx:pt>
          <cx:pt idx="4395">8</cx:pt>
          <cx:pt idx="4396">7</cx:pt>
          <cx:pt idx="4397">2</cx:pt>
          <cx:pt idx="4398">11</cx:pt>
          <cx:pt idx="4399">12</cx:pt>
          <cx:pt idx="4400">13</cx:pt>
          <cx:pt idx="4401">9</cx:pt>
          <cx:pt idx="4402">1</cx:pt>
          <cx:pt idx="4403">16</cx:pt>
          <cx:pt idx="4404">16</cx:pt>
          <cx:pt idx="4405">14</cx:pt>
          <cx:pt idx="4406">10</cx:pt>
          <cx:pt idx="4407">6</cx:pt>
          <cx:pt idx="4408">12</cx:pt>
          <cx:pt idx="4409">10</cx:pt>
          <cx:pt idx="4410">12</cx:pt>
          <cx:pt idx="4411">7</cx:pt>
          <cx:pt idx="4412">17</cx:pt>
          <cx:pt idx="4413">1</cx:pt>
          <cx:pt idx="4414">14</cx:pt>
          <cx:pt idx="4415">8</cx:pt>
          <cx:pt idx="4416">15</cx:pt>
          <cx:pt idx="4417">6</cx:pt>
          <cx:pt idx="4418">11</cx:pt>
          <cx:pt idx="4419">11</cx:pt>
          <cx:pt idx="4420">17</cx:pt>
          <cx:pt idx="4421">6</cx:pt>
          <cx:pt idx="4422">16</cx:pt>
          <cx:pt idx="4423">8</cx:pt>
          <cx:pt idx="4424">8</cx:pt>
          <cx:pt idx="4425">7</cx:pt>
          <cx:pt idx="4426">12</cx:pt>
          <cx:pt idx="4427">8</cx:pt>
          <cx:pt idx="4428">14</cx:pt>
          <cx:pt idx="4429">9</cx:pt>
          <cx:pt idx="4430">14</cx:pt>
          <cx:pt idx="4431">15</cx:pt>
          <cx:pt idx="4432">10</cx:pt>
          <cx:pt idx="4433">14</cx:pt>
          <cx:pt idx="4434">8</cx:pt>
          <cx:pt idx="4435">15</cx:pt>
          <cx:pt idx="4436">12</cx:pt>
          <cx:pt idx="4437">12</cx:pt>
          <cx:pt idx="4438">2</cx:pt>
          <cx:pt idx="4439">6</cx:pt>
          <cx:pt idx="4440">5</cx:pt>
          <cx:pt idx="4441">7</cx:pt>
          <cx:pt idx="4442">9</cx:pt>
          <cx:pt idx="4443">10</cx:pt>
          <cx:pt idx="4444">17</cx:pt>
          <cx:pt idx="4445">8</cx:pt>
          <cx:pt idx="4446">9</cx:pt>
          <cx:pt idx="4447">17</cx:pt>
          <cx:pt idx="4448">11</cx:pt>
          <cx:pt idx="4449">5</cx:pt>
          <cx:pt idx="4450">13</cx:pt>
          <cx:pt idx="4451">8</cx:pt>
          <cx:pt idx="4452">5</cx:pt>
          <cx:pt idx="4453">7</cx:pt>
          <cx:pt idx="4454">12</cx:pt>
          <cx:pt idx="4455">7</cx:pt>
          <cx:pt idx="4456">13</cx:pt>
          <cx:pt idx="4457">7</cx:pt>
          <cx:pt idx="4458">12</cx:pt>
          <cx:pt idx="4459">12</cx:pt>
          <cx:pt idx="4460">7</cx:pt>
          <cx:pt idx="4461">12</cx:pt>
          <cx:pt idx="4462">9</cx:pt>
          <cx:pt idx="4463">13</cx:pt>
          <cx:pt idx="4464">11</cx:pt>
          <cx:pt idx="4465">8</cx:pt>
          <cx:pt idx="4466">12</cx:pt>
          <cx:pt idx="4467">9</cx:pt>
          <cx:pt idx="4468">12</cx:pt>
          <cx:pt idx="4469">7</cx:pt>
          <cx:pt idx="4470">15</cx:pt>
          <cx:pt idx="4471">13</cx:pt>
          <cx:pt idx="4472">7</cx:pt>
          <cx:pt idx="4473">13</cx:pt>
          <cx:pt idx="4474">13</cx:pt>
          <cx:pt idx="4475">13</cx:pt>
          <cx:pt idx="4476">15</cx:pt>
          <cx:pt idx="4477">11</cx:pt>
          <cx:pt idx="4478">12</cx:pt>
          <cx:pt idx="4479">4</cx:pt>
          <cx:pt idx="4480">8</cx:pt>
          <cx:pt idx="4481">14</cx:pt>
          <cx:pt idx="4482">14</cx:pt>
          <cx:pt idx="4483">7</cx:pt>
          <cx:pt idx="4484">11</cx:pt>
          <cx:pt idx="4485">7</cx:pt>
          <cx:pt idx="4486">8</cx:pt>
          <cx:pt idx="4487">9</cx:pt>
          <cx:pt idx="4488">11</cx:pt>
          <cx:pt idx="4489">9</cx:pt>
          <cx:pt idx="4490">11</cx:pt>
          <cx:pt idx="4491">8</cx:pt>
          <cx:pt idx="4492">9</cx:pt>
          <cx:pt idx="4493">12</cx:pt>
          <cx:pt idx="4494">15</cx:pt>
          <cx:pt idx="4495">11</cx:pt>
          <cx:pt idx="4496">7</cx:pt>
          <cx:pt idx="4497">7</cx:pt>
          <cx:pt idx="4498">7</cx:pt>
          <cx:pt idx="4499">14</cx:pt>
          <cx:pt idx="4500">11</cx:pt>
          <cx:pt idx="4501">9</cx:pt>
          <cx:pt idx="4502">7</cx:pt>
          <cx:pt idx="4503">11</cx:pt>
          <cx:pt idx="4504">4</cx:pt>
          <cx:pt idx="4505">12</cx:pt>
          <cx:pt idx="4506">12</cx:pt>
          <cx:pt idx="4507">8</cx:pt>
          <cx:pt idx="4508">11</cx:pt>
          <cx:pt idx="4509">7</cx:pt>
          <cx:pt idx="4510">11</cx:pt>
          <cx:pt idx="4511">12</cx:pt>
          <cx:pt idx="4512">8</cx:pt>
          <cx:pt idx="4513">7</cx:pt>
          <cx:pt idx="4514">6</cx:pt>
          <cx:pt idx="4515">9</cx:pt>
          <cx:pt idx="4516">3</cx:pt>
          <cx:pt idx="4517">8</cx:pt>
          <cx:pt idx="4518">12</cx:pt>
          <cx:pt idx="4519">10</cx:pt>
          <cx:pt idx="4520">7</cx:pt>
          <cx:pt idx="4521">5</cx:pt>
          <cx:pt idx="4522">7</cx:pt>
          <cx:pt idx="4523">7</cx:pt>
          <cx:pt idx="4524">4</cx:pt>
          <cx:pt idx="4525">9</cx:pt>
          <cx:pt idx="4526">9</cx:pt>
          <cx:pt idx="4527">13</cx:pt>
          <cx:pt idx="4528">8</cx:pt>
          <cx:pt idx="4529">8</cx:pt>
          <cx:pt idx="4530">12</cx:pt>
          <cx:pt idx="4531">14</cx:pt>
          <cx:pt idx="4532">11</cx:pt>
          <cx:pt idx="4533">7</cx:pt>
          <cx:pt idx="4534">7</cx:pt>
          <cx:pt idx="4535">11</cx:pt>
          <cx:pt idx="4536">6</cx:pt>
          <cx:pt idx="4537">9</cx:pt>
          <cx:pt idx="4538">10</cx:pt>
          <cx:pt idx="4539">10</cx:pt>
          <cx:pt idx="4540">6</cx:pt>
          <cx:pt idx="4541">9</cx:pt>
          <cx:pt idx="4542">9</cx:pt>
          <cx:pt idx="4543">8</cx:pt>
          <cx:pt idx="4544">11</cx:pt>
          <cx:pt idx="4545">8</cx:pt>
          <cx:pt idx="4546">12</cx:pt>
          <cx:pt idx="4547">8</cx:pt>
          <cx:pt idx="4548">12</cx:pt>
          <cx:pt idx="4549">14</cx:pt>
          <cx:pt idx="4550">9</cx:pt>
          <cx:pt idx="4551">13</cx:pt>
          <cx:pt idx="4552">7</cx:pt>
          <cx:pt idx="4553">8</cx:pt>
          <cx:pt idx="4554">12</cx:pt>
          <cx:pt idx="4555">12</cx:pt>
          <cx:pt idx="4556">12</cx:pt>
          <cx:pt idx="4557">12</cx:pt>
          <cx:pt idx="4558">7</cx:pt>
          <cx:pt idx="4559">9</cx:pt>
          <cx:pt idx="4560">7</cx:pt>
          <cx:pt idx="4561">14</cx:pt>
          <cx:pt idx="4562">8</cx:pt>
          <cx:pt idx="4563">3</cx:pt>
          <cx:pt idx="4564">8</cx:pt>
          <cx:pt idx="4565">16</cx:pt>
          <cx:pt idx="4566">7</cx:pt>
          <cx:pt idx="4567">2</cx:pt>
          <cx:pt idx="4568">15</cx:pt>
          <cx:pt idx="4569">10</cx:pt>
          <cx:pt idx="4570">11</cx:pt>
          <cx:pt idx="4571">11</cx:pt>
          <cx:pt idx="4572">10</cx:pt>
          <cx:pt idx="4573">11</cx:pt>
          <cx:pt idx="4574">8</cx:pt>
          <cx:pt idx="4575">9</cx:pt>
          <cx:pt idx="4576">11</cx:pt>
          <cx:pt idx="4577">9</cx:pt>
          <cx:pt idx="4578">13</cx:pt>
          <cx:pt idx="4579">12</cx:pt>
          <cx:pt idx="4580">8</cx:pt>
          <cx:pt idx="4581">7</cx:pt>
          <cx:pt idx="4582">18</cx:pt>
          <cx:pt idx="4583">7</cx:pt>
          <cx:pt idx="4584">12</cx:pt>
          <cx:pt idx="4585">8</cx:pt>
          <cx:pt idx="4586">15</cx:pt>
          <cx:pt idx="4587">10</cx:pt>
          <cx:pt idx="4588">11</cx:pt>
          <cx:pt idx="4589">11</cx:pt>
          <cx:pt idx="4590">15</cx:pt>
          <cx:pt idx="4591">8</cx:pt>
          <cx:pt idx="4592">12</cx:pt>
          <cx:pt idx="4593">12</cx:pt>
          <cx:pt idx="4594">10</cx:pt>
          <cx:pt idx="4595">12</cx:pt>
          <cx:pt idx="4596">7</cx:pt>
          <cx:pt idx="4597">15</cx:pt>
          <cx:pt idx="4598">7</cx:pt>
          <cx:pt idx="4599">8</cx:pt>
          <cx:pt idx="4600">7</cx:pt>
          <cx:pt idx="4601">6</cx:pt>
          <cx:pt idx="4602">10</cx:pt>
          <cx:pt idx="4603">10</cx:pt>
          <cx:pt idx="4604">13</cx:pt>
          <cx:pt idx="4605">14</cx:pt>
          <cx:pt idx="4606">16</cx:pt>
          <cx:pt idx="4607">13</cx:pt>
          <cx:pt idx="4608">14</cx:pt>
          <cx:pt idx="4609">11</cx:pt>
          <cx:pt idx="4610">13</cx:pt>
          <cx:pt idx="4611">13</cx:pt>
          <cx:pt idx="4612">7</cx:pt>
          <cx:pt idx="4613">11</cx:pt>
          <cx:pt idx="4614">8</cx:pt>
          <cx:pt idx="4615">8</cx:pt>
          <cx:pt idx="4616">3</cx:pt>
          <cx:pt idx="4617">7</cx:pt>
          <cx:pt idx="4618">3</cx:pt>
          <cx:pt idx="4619">14</cx:pt>
          <cx:pt idx="4620">7</cx:pt>
          <cx:pt idx="4621">7</cx:pt>
          <cx:pt idx="4622">7</cx:pt>
          <cx:pt idx="4623">7</cx:pt>
          <cx:pt idx="4624">7</cx:pt>
          <cx:pt idx="4625">8</cx:pt>
          <cx:pt idx="4626">9</cx:pt>
          <cx:pt idx="4627">8</cx:pt>
          <cx:pt idx="4628">8</cx:pt>
          <cx:pt idx="4629">8</cx:pt>
          <cx:pt idx="4630">7</cx:pt>
          <cx:pt idx="4631">7</cx:pt>
          <cx:pt idx="4632">10</cx:pt>
          <cx:pt idx="4633">7</cx:pt>
          <cx:pt idx="4634">8</cx:pt>
          <cx:pt idx="4635">7</cx:pt>
          <cx:pt idx="4636">5</cx:pt>
          <cx:pt idx="4637">4</cx:pt>
          <cx:pt idx="4638">7</cx:pt>
          <cx:pt idx="4639">7</cx:pt>
          <cx:pt idx="4640">4</cx:pt>
          <cx:pt idx="4641">4</cx:pt>
          <cx:pt idx="4642">12</cx:pt>
          <cx:pt idx="4643">3</cx:pt>
          <cx:pt idx="4644">9</cx:pt>
          <cx:pt idx="4645">15</cx:pt>
          <cx:pt idx="4646">10</cx:pt>
          <cx:pt idx="4647">13</cx:pt>
          <cx:pt idx="4648">7</cx:pt>
          <cx:pt idx="4649">12</cx:pt>
          <cx:pt idx="4650">13</cx:pt>
          <cx:pt idx="4651">9</cx:pt>
          <cx:pt idx="4652">12</cx:pt>
          <cx:pt idx="4653">3</cx:pt>
          <cx:pt idx="4654">1</cx:pt>
          <cx:pt idx="4655">7</cx:pt>
          <cx:pt idx="4656">8</cx:pt>
          <cx:pt idx="4657">11</cx:pt>
          <cx:pt idx="4658">5</cx:pt>
          <cx:pt idx="4659">5</cx:pt>
          <cx:pt idx="4660">7</cx:pt>
          <cx:pt idx="4661">15</cx:pt>
          <cx:pt idx="4662">4</cx:pt>
          <cx:pt idx="4663">14</cx:pt>
          <cx:pt idx="4664">13</cx:pt>
          <cx:pt idx="4665">17</cx:pt>
          <cx:pt idx="4666">7</cx:pt>
          <cx:pt idx="4667">4</cx:pt>
          <cx:pt idx="4668">9</cx:pt>
          <cx:pt idx="4669">11</cx:pt>
          <cx:pt idx="4670">13</cx:pt>
          <cx:pt idx="4671">14</cx:pt>
          <cx:pt idx="4672">7</cx:pt>
          <cx:pt idx="4673">15</cx:pt>
          <cx:pt idx="4674">10</cx:pt>
          <cx:pt idx="4675">10</cx:pt>
          <cx:pt idx="4676">8</cx:pt>
          <cx:pt idx="4677">12</cx:pt>
          <cx:pt idx="4678">16</cx:pt>
          <cx:pt idx="4679">16</cx:pt>
          <cx:pt idx="4680">15</cx:pt>
          <cx:pt idx="4681">16</cx:pt>
          <cx:pt idx="4682">12</cx:pt>
          <cx:pt idx="4683">11</cx:pt>
          <cx:pt idx="4684">5</cx:pt>
          <cx:pt idx="4685">13</cx:pt>
          <cx:pt idx="4686">9</cx:pt>
          <cx:pt idx="4687">3</cx:pt>
          <cx:pt idx="4688">10</cx:pt>
          <cx:pt idx="4689">8</cx:pt>
          <cx:pt idx="4690">8</cx:pt>
          <cx:pt idx="4691">10</cx:pt>
          <cx:pt idx="4692">12</cx:pt>
          <cx:pt idx="4693">9</cx:pt>
          <cx:pt idx="4694">5</cx:pt>
          <cx:pt idx="4695">5</cx:pt>
          <cx:pt idx="4696">10</cx:pt>
          <cx:pt idx="4697">13</cx:pt>
          <cx:pt idx="4698">12</cx:pt>
          <cx:pt idx="4699">12</cx:pt>
          <cx:pt idx="4700">9</cx:pt>
          <cx:pt idx="4701">9</cx:pt>
          <cx:pt idx="4702">9</cx:pt>
          <cx:pt idx="4703">15</cx:pt>
          <cx:pt idx="4704">17</cx:pt>
          <cx:pt idx="4705">10</cx:pt>
          <cx:pt idx="4706">4</cx:pt>
          <cx:pt idx="4707">13</cx:pt>
          <cx:pt idx="4708">11</cx:pt>
          <cx:pt idx="4709">12</cx:pt>
          <cx:pt idx="4710">12</cx:pt>
          <cx:pt idx="4711">7</cx:pt>
          <cx:pt idx="4712">7</cx:pt>
          <cx:pt idx="4713">9</cx:pt>
          <cx:pt idx="4714">9</cx:pt>
          <cx:pt idx="4715">8</cx:pt>
          <cx:pt idx="4716">7</cx:pt>
          <cx:pt idx="4717">3</cx:pt>
          <cx:pt idx="4718">5</cx:pt>
          <cx:pt idx="4719">8</cx:pt>
          <cx:pt idx="4720">11</cx:pt>
          <cx:pt idx="4721">8</cx:pt>
          <cx:pt idx="4722">8</cx:pt>
          <cx:pt idx="4723">4</cx:pt>
          <cx:pt idx="4724">4</cx:pt>
          <cx:pt idx="4725">7</cx:pt>
          <cx:pt idx="4726">10</cx:pt>
          <cx:pt idx="4727">14</cx:pt>
          <cx:pt idx="4728">3</cx:pt>
          <cx:pt idx="4729">7</cx:pt>
          <cx:pt idx="4730">6</cx:pt>
          <cx:pt idx="4731">12</cx:pt>
          <cx:pt idx="4732">9</cx:pt>
          <cx:pt idx="4733">9</cx:pt>
          <cx:pt idx="4734">7</cx:pt>
          <cx:pt idx="4735">2</cx:pt>
          <cx:pt idx="4736">2</cx:pt>
          <cx:pt idx="4737">17</cx:pt>
          <cx:pt idx="4738">8</cx:pt>
          <cx:pt idx="4739">15</cx:pt>
          <cx:pt idx="4740">8</cx:pt>
          <cx:pt idx="4741">4</cx:pt>
          <cx:pt idx="4742">10</cx:pt>
          <cx:pt idx="4743">12</cx:pt>
          <cx:pt idx="4744">12</cx:pt>
          <cx:pt idx="4745">13</cx:pt>
          <cx:pt idx="4746">12</cx:pt>
          <cx:pt idx="4747">10</cx:pt>
          <cx:pt idx="4748">4</cx:pt>
          <cx:pt idx="4749">5</cx:pt>
          <cx:pt idx="4750">3</cx:pt>
          <cx:pt idx="4751">7</cx:pt>
          <cx:pt idx="4752">13</cx:pt>
          <cx:pt idx="4753">8</cx:pt>
          <cx:pt idx="4754">4</cx:pt>
          <cx:pt idx="4755">7</cx:pt>
          <cx:pt idx="4756">9</cx:pt>
          <cx:pt idx="4757">13</cx:pt>
          <cx:pt idx="4758">3</cx:pt>
          <cx:pt idx="4759">13</cx:pt>
          <cx:pt idx="4760">13</cx:pt>
          <cx:pt idx="4761">16</cx:pt>
          <cx:pt idx="4762">10</cx:pt>
          <cx:pt idx="4763">14</cx:pt>
          <cx:pt idx="4764">13</cx:pt>
          <cx:pt idx="4765">15</cx:pt>
          <cx:pt idx="4766">11</cx:pt>
          <cx:pt idx="4767">8</cx:pt>
          <cx:pt idx="4768">7</cx:pt>
          <cx:pt idx="4769">13</cx:pt>
          <cx:pt idx="4770">7</cx:pt>
          <cx:pt idx="4771">6</cx:pt>
          <cx:pt idx="4772">12</cx:pt>
          <cx:pt idx="4773">17</cx:pt>
          <cx:pt idx="4774">15</cx:pt>
          <cx:pt idx="4775">6</cx:pt>
          <cx:pt idx="4776">15</cx:pt>
          <cx:pt idx="4777">17</cx:pt>
          <cx:pt idx="4778">16</cx:pt>
          <cx:pt idx="4779">10</cx:pt>
          <cx:pt idx="4780">7</cx:pt>
          <cx:pt idx="4781">11</cx:pt>
          <cx:pt idx="4782">6</cx:pt>
          <cx:pt idx="4783">5</cx:pt>
          <cx:pt idx="4784">5</cx:pt>
          <cx:pt idx="4785">11</cx:pt>
          <cx:pt idx="4786">7</cx:pt>
          <cx:pt idx="4787">14</cx:pt>
          <cx:pt idx="4788">10</cx:pt>
          <cx:pt idx="4789">10</cx:pt>
          <cx:pt idx="4790">13</cx:pt>
          <cx:pt idx="4791">4</cx:pt>
          <cx:pt idx="4792">11</cx:pt>
          <cx:pt idx="4793">15</cx:pt>
          <cx:pt idx="4794">11</cx:pt>
          <cx:pt idx="4795">11</cx:pt>
          <cx:pt idx="4796">12</cx:pt>
          <cx:pt idx="4797">12</cx:pt>
          <cx:pt idx="4798">11</cx:pt>
          <cx:pt idx="4799">11</cx:pt>
          <cx:pt idx="4800">9</cx:pt>
          <cx:pt idx="4801">11</cx:pt>
          <cx:pt idx="4802">10</cx:pt>
          <cx:pt idx="4803">8</cx:pt>
          <cx:pt idx="4804">11</cx:pt>
          <cx:pt idx="4805">8</cx:pt>
          <cx:pt idx="4806">8</cx:pt>
          <cx:pt idx="4807">5</cx:pt>
          <cx:pt idx="4808">9</cx:pt>
          <cx:pt idx="4809">10</cx:pt>
          <cx:pt idx="4810">15</cx:pt>
          <cx:pt idx="4811">15</cx:pt>
          <cx:pt idx="4812">12</cx:pt>
          <cx:pt idx="4813">9</cx:pt>
          <cx:pt idx="4814">13</cx:pt>
          <cx:pt idx="4815">2</cx:pt>
          <cx:pt idx="4816">13</cx:pt>
          <cx:pt idx="4817">9</cx:pt>
          <cx:pt idx="4818">8</cx:pt>
          <cx:pt idx="4819">13</cx:pt>
          <cx:pt idx="4820">8</cx:pt>
          <cx:pt idx="4821">9</cx:pt>
          <cx:pt idx="4822">10</cx:pt>
          <cx:pt idx="4823">5</cx:pt>
          <cx:pt idx="4824">10</cx:pt>
          <cx:pt idx="4825">15</cx:pt>
          <cx:pt idx="4826">8</cx:pt>
          <cx:pt idx="4827">1</cx:pt>
          <cx:pt idx="4828">7</cx:pt>
          <cx:pt idx="4829">6</cx:pt>
          <cx:pt idx="4830">6</cx:pt>
          <cx:pt idx="4831">12</cx:pt>
          <cx:pt idx="4832">2</cx:pt>
          <cx:pt idx="4833">15</cx:pt>
          <cx:pt idx="4834">10</cx:pt>
          <cx:pt idx="4835">10</cx:pt>
          <cx:pt idx="4836">5</cx:pt>
          <cx:pt idx="4837">10</cx:pt>
          <cx:pt idx="4838">12</cx:pt>
          <cx:pt idx="4839">9</cx:pt>
          <cx:pt idx="4840">8</cx:pt>
          <cx:pt idx="4841">11</cx:pt>
          <cx:pt idx="4842">11</cx:pt>
          <cx:pt idx="4843">11</cx:pt>
          <cx:pt idx="4844">10</cx:pt>
          <cx:pt idx="4845">8</cx:pt>
          <cx:pt idx="4846">9</cx:pt>
          <cx:pt idx="4847">8</cx:pt>
          <cx:pt idx="4848">7</cx:pt>
          <cx:pt idx="4849">11</cx:pt>
          <cx:pt idx="4850">9</cx:pt>
          <cx:pt idx="4851">10</cx:pt>
          <cx:pt idx="4852">17</cx:pt>
          <cx:pt idx="4853">5</cx:pt>
          <cx:pt idx="4854">7</cx:pt>
          <cx:pt idx="4855">9</cx:pt>
          <cx:pt idx="4856">12</cx:pt>
          <cx:pt idx="4857">6</cx:pt>
          <cx:pt idx="4858">9</cx:pt>
          <cx:pt idx="4859">16</cx:pt>
          <cx:pt idx="4860">9</cx:pt>
          <cx:pt idx="4861">12</cx:pt>
          <cx:pt idx="4862">7</cx:pt>
          <cx:pt idx="4863">15</cx:pt>
          <cx:pt idx="4864">10</cx:pt>
          <cx:pt idx="4865">16</cx:pt>
          <cx:pt idx="4866">16</cx:pt>
          <cx:pt idx="4867">15</cx:pt>
          <cx:pt idx="4868">14</cx:pt>
          <cx:pt idx="4869">10</cx:pt>
          <cx:pt idx="4870">16</cx:pt>
          <cx:pt idx="4871">11</cx:pt>
          <cx:pt idx="4872">11</cx:pt>
          <cx:pt idx="4873">11</cx:pt>
          <cx:pt idx="4874">14</cx:pt>
          <cx:pt idx="4875">18</cx:pt>
          <cx:pt idx="4876">10</cx:pt>
          <cx:pt idx="4877">17</cx:pt>
          <cx:pt idx="4878">17</cx:pt>
          <cx:pt idx="4879">8</cx:pt>
          <cx:pt idx="4880">16</cx:pt>
          <cx:pt idx="4881">18</cx:pt>
          <cx:pt idx="4882">12</cx:pt>
          <cx:pt idx="4883">15</cx:pt>
          <cx:pt idx="4884">19</cx:pt>
          <cx:pt idx="4885">13</cx:pt>
          <cx:pt idx="4886">17</cx:pt>
          <cx:pt idx="4887">10</cx:pt>
          <cx:pt idx="4888">13</cx:pt>
          <cx:pt idx="4889">10</cx:pt>
          <cx:pt idx="4890">12</cx:pt>
          <cx:pt idx="4891">7</cx:pt>
          <cx:pt idx="4892">14</cx:pt>
          <cx:pt idx="4893">7</cx:pt>
          <cx:pt idx="4894">9</cx:pt>
          <cx:pt idx="4895">9</cx:pt>
          <cx:pt idx="4896">8</cx:pt>
          <cx:pt idx="4897">7</cx:pt>
          <cx:pt idx="4898">4</cx:pt>
          <cx:pt idx="4899">8</cx:pt>
          <cx:pt idx="4900">9</cx:pt>
          <cx:pt idx="4901">7</cx:pt>
          <cx:pt idx="4902">3</cx:pt>
          <cx:pt idx="4903">8</cx:pt>
          <cx:pt idx="4904">7</cx:pt>
          <cx:pt idx="4905">8</cx:pt>
          <cx:pt idx="4906">7</cx:pt>
          <cx:pt idx="4907">9</cx:pt>
          <cx:pt idx="4908">11</cx:pt>
          <cx:pt idx="4909">12</cx:pt>
          <cx:pt idx="4910">16</cx:pt>
          <cx:pt idx="4911">17</cx:pt>
          <cx:pt idx="4912">15</cx:pt>
          <cx:pt idx="4913">4</cx:pt>
          <cx:pt idx="4914">12</cx:pt>
          <cx:pt idx="4915">12</cx:pt>
          <cx:pt idx="4916">15</cx:pt>
          <cx:pt idx="4917">12</cx:pt>
          <cx:pt idx="4918">11</cx:pt>
          <cx:pt idx="4919">12</cx:pt>
          <cx:pt idx="4920">11</cx:pt>
          <cx:pt idx="4921">5</cx:pt>
          <cx:pt idx="4922">16</cx:pt>
          <cx:pt idx="4923">15</cx:pt>
          <cx:pt idx="4924">13</cx:pt>
          <cx:pt idx="4925">10</cx:pt>
          <cx:pt idx="4926">17</cx:pt>
          <cx:pt idx="4927">8</cx:pt>
          <cx:pt idx="4928">9</cx:pt>
          <cx:pt idx="4929">19</cx:pt>
          <cx:pt idx="4930">12</cx:pt>
          <cx:pt idx="4931">14</cx:pt>
          <cx:pt idx="4932">14</cx:pt>
          <cx:pt idx="4933">10</cx:pt>
          <cx:pt idx="4934">19</cx:pt>
          <cx:pt idx="4935">13</cx:pt>
          <cx:pt idx="4936">13</cx:pt>
          <cx:pt idx="4937">17</cx:pt>
          <cx:pt idx="4938">15</cx:pt>
          <cx:pt idx="4939">13</cx:pt>
          <cx:pt idx="4940">14</cx:pt>
          <cx:pt idx="4941">14</cx:pt>
          <cx:pt idx="4942">12</cx:pt>
          <cx:pt idx="4943">15</cx:pt>
          <cx:pt idx="4944">15</cx:pt>
          <cx:pt idx="4945">15</cx:pt>
          <cx:pt idx="4946">16</cx:pt>
          <cx:pt idx="4947">14</cx:pt>
          <cx:pt idx="4948">17</cx:pt>
          <cx:pt idx="4949">14</cx:pt>
          <cx:pt idx="4950">12</cx:pt>
          <cx:pt idx="4951">12</cx:pt>
          <cx:pt idx="4952">14</cx:pt>
          <cx:pt idx="4953">10</cx:pt>
          <cx:pt idx="4954">13</cx:pt>
          <cx:pt idx="4955">10</cx:pt>
          <cx:pt idx="4956">16</cx:pt>
          <cx:pt idx="4957">11</cx:pt>
          <cx:pt idx="4958">9</cx:pt>
          <cx:pt idx="4959">11</cx:pt>
          <cx:pt idx="4960">15</cx:pt>
          <cx:pt idx="4961">15</cx:pt>
          <cx:pt idx="4962">13</cx:pt>
          <cx:pt idx="4963">12</cx:pt>
          <cx:pt idx="4964">12</cx:pt>
          <cx:pt idx="4965">11</cx:pt>
          <cx:pt idx="4966">14</cx:pt>
          <cx:pt idx="4967">16</cx:pt>
          <cx:pt idx="4968">11</cx:pt>
          <cx:pt idx="4969">14</cx:pt>
          <cx:pt idx="4970">15</cx:pt>
          <cx:pt idx="4971">17</cx:pt>
          <cx:pt idx="4972">9</cx:pt>
          <cx:pt idx="4973">15</cx:pt>
          <cx:pt idx="4974">12</cx:pt>
          <cx:pt idx="4975">9</cx:pt>
          <cx:pt idx="4976">8</cx:pt>
          <cx:pt idx="4977">8</cx:pt>
          <cx:pt idx="4978">9</cx:pt>
          <cx:pt idx="4979">9</cx:pt>
          <cx:pt idx="4980">10</cx:pt>
          <cx:pt idx="4981">4</cx:pt>
          <cx:pt idx="4982">9</cx:pt>
          <cx:pt idx="4983">13</cx:pt>
          <cx:pt idx="4984">8</cx:pt>
          <cx:pt idx="4985">12</cx:pt>
          <cx:pt idx="4986">12</cx:pt>
          <cx:pt idx="4987">7</cx:pt>
          <cx:pt idx="4988">11</cx:pt>
          <cx:pt idx="4989">8</cx:pt>
          <cx:pt idx="4990">16</cx:pt>
          <cx:pt idx="4991">7</cx:pt>
          <cx:pt idx="4992">13</cx:pt>
          <cx:pt idx="4993">6</cx:pt>
          <cx:pt idx="4994">3</cx:pt>
          <cx:pt idx="4995">7</cx:pt>
          <cx:pt idx="4996">14</cx:pt>
          <cx:pt idx="4997">10</cx:pt>
          <cx:pt idx="4998">12</cx:pt>
          <cx:pt idx="4999">7</cx:pt>
          <cx:pt idx="5000">3</cx:pt>
          <cx:pt idx="5001">9</cx:pt>
          <cx:pt idx="5002">13</cx:pt>
          <cx:pt idx="5003">7</cx:pt>
          <cx:pt idx="5004">12</cx:pt>
          <cx:pt idx="5005">12</cx:pt>
          <cx:pt idx="5006">17</cx:pt>
          <cx:pt idx="5007">7</cx:pt>
          <cx:pt idx="5008">9</cx:pt>
          <cx:pt idx="5009">3</cx:pt>
          <cx:pt idx="5010">4</cx:pt>
          <cx:pt idx="5011">3</cx:pt>
          <cx:pt idx="5012">9</cx:pt>
          <cx:pt idx="5013">7</cx:pt>
          <cx:pt idx="5014">7</cx:pt>
          <cx:pt idx="5015">7</cx:pt>
          <cx:pt idx="5016">8</cx:pt>
          <cx:pt idx="5017">7</cx:pt>
          <cx:pt idx="5018">11</cx:pt>
          <cx:pt idx="5019">9</cx:pt>
          <cx:pt idx="5020">10</cx:pt>
          <cx:pt idx="5021">19</cx:pt>
          <cx:pt idx="5022">14</cx:pt>
          <cx:pt idx="5023">5</cx:pt>
          <cx:pt idx="5024">7</cx:pt>
          <cx:pt idx="5025">9</cx:pt>
          <cx:pt idx="5026">8</cx:pt>
          <cx:pt idx="5027">14</cx:pt>
          <cx:pt idx="5028">17</cx:pt>
          <cx:pt idx="5029">13</cx:pt>
          <cx:pt idx="5030">16</cx:pt>
          <cx:pt idx="5031">7</cx:pt>
          <cx:pt idx="5032">12</cx:pt>
          <cx:pt idx="5033">15</cx:pt>
          <cx:pt idx="5034">11</cx:pt>
          <cx:pt idx="5035">12</cx:pt>
          <cx:pt idx="5036">14</cx:pt>
          <cx:pt idx="5037">10</cx:pt>
          <cx:pt idx="5038">15</cx:pt>
          <cx:pt idx="5039">16</cx:pt>
          <cx:pt idx="5040">14</cx:pt>
          <cx:pt idx="5041">8</cx:pt>
          <cx:pt idx="5042">7</cx:pt>
          <cx:pt idx="5043">9</cx:pt>
          <cx:pt idx="5044">10</cx:pt>
          <cx:pt idx="5045">10</cx:pt>
          <cx:pt idx="5046">11</cx:pt>
          <cx:pt idx="5047">11</cx:pt>
          <cx:pt idx="5048">8</cx:pt>
          <cx:pt idx="5049">12</cx:pt>
          <cx:pt idx="5050">9</cx:pt>
          <cx:pt idx="5051">12</cx:pt>
          <cx:pt idx="5052">5</cx:pt>
          <cx:pt idx="5053">16</cx:pt>
          <cx:pt idx="5054">18</cx:pt>
          <cx:pt idx="5055">14</cx:pt>
          <cx:pt idx="5056">15</cx:pt>
          <cx:pt idx="5057">13</cx:pt>
          <cx:pt idx="5058">12</cx:pt>
          <cx:pt idx="5059">8</cx:pt>
          <cx:pt idx="5060">2</cx:pt>
          <cx:pt idx="5061">14</cx:pt>
          <cx:pt idx="5062">14</cx:pt>
          <cx:pt idx="5063">8</cx:pt>
          <cx:pt idx="5064">14</cx:pt>
          <cx:pt idx="5065">8</cx:pt>
          <cx:pt idx="5066">15</cx:pt>
          <cx:pt idx="5067">7</cx:pt>
          <cx:pt idx="5068">14</cx:pt>
          <cx:pt idx="5069">10</cx:pt>
          <cx:pt idx="5070">3</cx:pt>
          <cx:pt idx="5071">9</cx:pt>
          <cx:pt idx="5072">12</cx:pt>
          <cx:pt idx="5073">4</cx:pt>
          <cx:pt idx="5074">9</cx:pt>
          <cx:pt idx="5075">8</cx:pt>
          <cx:pt idx="5076">9</cx:pt>
          <cx:pt idx="5077">15</cx:pt>
          <cx:pt idx="5078">11</cx:pt>
          <cx:pt idx="5079">8</cx:pt>
          <cx:pt idx="5080">6</cx:pt>
          <cx:pt idx="5081">6</cx:pt>
          <cx:pt idx="5082">10</cx:pt>
          <cx:pt idx="5083">14</cx:pt>
          <cx:pt idx="5084">12</cx:pt>
          <cx:pt idx="5085">10</cx:pt>
          <cx:pt idx="5086">10</cx:pt>
          <cx:pt idx="5087">9</cx:pt>
          <cx:pt idx="5088">13</cx:pt>
          <cx:pt idx="5089">11</cx:pt>
          <cx:pt idx="5090">12</cx:pt>
          <cx:pt idx="5091">12</cx:pt>
          <cx:pt idx="5092">9</cx:pt>
          <cx:pt idx="5093">9</cx:pt>
          <cx:pt idx="5094">11</cx:pt>
          <cx:pt idx="5095">5</cx:pt>
          <cx:pt idx="5096">12</cx:pt>
          <cx:pt idx="5097">16</cx:pt>
          <cx:pt idx="5098">7</cx:pt>
          <cx:pt idx="5099">8</cx:pt>
          <cx:pt idx="5100">8</cx:pt>
          <cx:pt idx="5101">10</cx:pt>
          <cx:pt idx="5102">10</cx:pt>
          <cx:pt idx="5103">9</cx:pt>
          <cx:pt idx="5104">10</cx:pt>
          <cx:pt idx="5105">15</cx:pt>
          <cx:pt idx="5106">15</cx:pt>
          <cx:pt idx="5107">7</cx:pt>
          <cx:pt idx="5108">12</cx:pt>
          <cx:pt idx="5109">7</cx:pt>
          <cx:pt idx="5110">9</cx:pt>
          <cx:pt idx="5111">9</cx:pt>
          <cx:pt idx="5112">8</cx:pt>
          <cx:pt idx="5113">14</cx:pt>
          <cx:pt idx="5114">6</cx:pt>
          <cx:pt idx="5115">11</cx:pt>
          <cx:pt idx="5116">8</cx:pt>
          <cx:pt idx="5117">9</cx:pt>
          <cx:pt idx="5118">4</cx:pt>
          <cx:pt idx="5119">7</cx:pt>
          <cx:pt idx="5120">12</cx:pt>
          <cx:pt idx="5121">12</cx:pt>
          <cx:pt idx="5122">9</cx:pt>
          <cx:pt idx="5123">10</cx:pt>
          <cx:pt idx="5124">8</cx:pt>
          <cx:pt idx="5125">14</cx:pt>
          <cx:pt idx="5126">9</cx:pt>
          <cx:pt idx="5127">12</cx:pt>
          <cx:pt idx="5128">8</cx:pt>
          <cx:pt idx="5129">12</cx:pt>
          <cx:pt idx="5130">10</cx:pt>
          <cx:pt idx="5131">4</cx:pt>
          <cx:pt idx="5132">10</cx:pt>
          <cx:pt idx="5133">7</cx:pt>
          <cx:pt idx="5134">12</cx:pt>
          <cx:pt idx="5135">12</cx:pt>
          <cx:pt idx="5136">4</cx:pt>
          <cx:pt idx="5137">10</cx:pt>
          <cx:pt idx="5138">8</cx:pt>
          <cx:pt idx="5139">12</cx:pt>
          <cx:pt idx="5140">7</cx:pt>
          <cx:pt idx="5141">6</cx:pt>
          <cx:pt idx="5142">4</cx:pt>
          <cx:pt idx="5143">16</cx:pt>
          <cx:pt idx="5144">14</cx:pt>
          <cx:pt idx="5145">9</cx:pt>
          <cx:pt idx="5146">13</cx:pt>
          <cx:pt idx="5147">11</cx:pt>
          <cx:pt idx="5148">14</cx:pt>
          <cx:pt idx="5149">14</cx:pt>
          <cx:pt idx="5150">16</cx:pt>
          <cx:pt idx="5151">8</cx:pt>
          <cx:pt idx="5152">4</cx:pt>
          <cx:pt idx="5153">7</cx:pt>
          <cx:pt idx="5154">13</cx:pt>
          <cx:pt idx="5155">8</cx:pt>
          <cx:pt idx="5156">9</cx:pt>
          <cx:pt idx="5157">13</cx:pt>
          <cx:pt idx="5158">9</cx:pt>
          <cx:pt idx="5159">14</cx:pt>
          <cx:pt idx="5160">7</cx:pt>
          <cx:pt idx="5161">10</cx:pt>
          <cx:pt idx="5162">15</cx:pt>
          <cx:pt idx="5163">4</cx:pt>
          <cx:pt idx="5164">9</cx:pt>
          <cx:pt idx="5165">2</cx:pt>
          <cx:pt idx="5166">3</cx:pt>
          <cx:pt idx="5167">6</cx:pt>
          <cx:pt idx="5168">14</cx:pt>
          <cx:pt idx="5169">7</cx:pt>
          <cx:pt idx="5170">17</cx:pt>
          <cx:pt idx="5171">8</cx:pt>
          <cx:pt idx="5172">10</cx:pt>
          <cx:pt idx="5173">8</cx:pt>
          <cx:pt idx="5174">7</cx:pt>
          <cx:pt idx="5175">2</cx:pt>
          <cx:pt idx="5176">16</cx:pt>
          <cx:pt idx="5177">12</cx:pt>
          <cx:pt idx="5178">14</cx:pt>
          <cx:pt idx="5179">17</cx:pt>
          <cx:pt idx="5180">12</cx:pt>
          <cx:pt idx="5181">16</cx:pt>
          <cx:pt idx="5182">5</cx:pt>
          <cx:pt idx="5183">9</cx:pt>
          <cx:pt idx="5184">16</cx:pt>
          <cx:pt idx="5185">14</cx:pt>
          <cx:pt idx="5186">14</cx:pt>
          <cx:pt idx="5187">14</cx:pt>
          <cx:pt idx="5188">3</cx:pt>
          <cx:pt idx="5189">19</cx:pt>
          <cx:pt idx="5190">12</cx:pt>
          <cx:pt idx="5191">7</cx:pt>
          <cx:pt idx="5192">7</cx:pt>
          <cx:pt idx="5193">15</cx:pt>
          <cx:pt idx="5194">9</cx:pt>
          <cx:pt idx="5195">8</cx:pt>
          <cx:pt idx="5196">6</cx:pt>
          <cx:pt idx="5197">2</cx:pt>
          <cx:pt idx="5198">12</cx:pt>
          <cx:pt idx="5199">14</cx:pt>
          <cx:pt idx="5200">9</cx:pt>
          <cx:pt idx="5201">8</cx:pt>
          <cx:pt idx="5202">9</cx:pt>
          <cx:pt idx="5203">15</cx:pt>
          <cx:pt idx="5204">17</cx:pt>
          <cx:pt idx="5205">13</cx:pt>
          <cx:pt idx="5206">9</cx:pt>
          <cx:pt idx="5207">11</cx:pt>
          <cx:pt idx="5208">12</cx:pt>
          <cx:pt idx="5209">14</cx:pt>
          <cx:pt idx="5210">14</cx:pt>
          <cx:pt idx="5211">16</cx:pt>
          <cx:pt idx="5212">17</cx:pt>
          <cx:pt idx="5213">7</cx:pt>
          <cx:pt idx="5214">7</cx:pt>
          <cx:pt idx="5215">12</cx:pt>
          <cx:pt idx="5216">1</cx:pt>
          <cx:pt idx="5217">7</cx:pt>
          <cx:pt idx="5218">13</cx:pt>
          <cx:pt idx="5219">12</cx:pt>
          <cx:pt idx="5220">13</cx:pt>
          <cx:pt idx="5221">13</cx:pt>
          <cx:pt idx="5222">7</cx:pt>
          <cx:pt idx="5223">12</cx:pt>
          <cx:pt idx="5224">7</cx:pt>
          <cx:pt idx="5225">7</cx:pt>
          <cx:pt idx="5226">13</cx:pt>
          <cx:pt idx="5227">12</cx:pt>
          <cx:pt idx="5228">12</cx:pt>
          <cx:pt idx="5229">13</cx:pt>
          <cx:pt idx="5230">16</cx:pt>
          <cx:pt idx="5231">8</cx:pt>
          <cx:pt idx="5232">5</cx:pt>
          <cx:pt idx="5233">13</cx:pt>
          <cx:pt idx="5234">9</cx:pt>
          <cx:pt idx="5235">11</cx:pt>
          <cx:pt idx="5236">10</cx:pt>
          <cx:pt idx="5237">7</cx:pt>
          <cx:pt idx="5238">9</cx:pt>
          <cx:pt idx="5239">14</cx:pt>
          <cx:pt idx="5240">10</cx:pt>
          <cx:pt idx="5241">10</cx:pt>
          <cx:pt idx="5242">9</cx:pt>
          <cx:pt idx="5243">3</cx:pt>
          <cx:pt idx="5244">10</cx:pt>
          <cx:pt idx="5245">10</cx:pt>
          <cx:pt idx="5246">9</cx:pt>
          <cx:pt idx="5247">5</cx:pt>
          <cx:pt idx="5248">14</cx:pt>
          <cx:pt idx="5249">16</cx:pt>
          <cx:pt idx="5250">9</cx:pt>
          <cx:pt idx="5251">12</cx:pt>
          <cx:pt idx="5252">10</cx:pt>
          <cx:pt idx="5253">6</cx:pt>
          <cx:pt idx="5254">13</cx:pt>
          <cx:pt idx="5255">9</cx:pt>
          <cx:pt idx="5256">14</cx:pt>
          <cx:pt idx="5257">4</cx:pt>
          <cx:pt idx="5258">12</cx:pt>
          <cx:pt idx="5259">8</cx:pt>
          <cx:pt idx="5260">9</cx:pt>
          <cx:pt idx="5261">7</cx:pt>
          <cx:pt idx="5262">12</cx:pt>
          <cx:pt idx="5263">10</cx:pt>
          <cx:pt idx="5264">13</cx:pt>
          <cx:pt idx="5265">13</cx:pt>
          <cx:pt idx="5266">11</cx:pt>
          <cx:pt idx="5267">13</cx:pt>
          <cx:pt idx="5268">14</cx:pt>
          <cx:pt idx="5269">9</cx:pt>
          <cx:pt idx="5270">9</cx:pt>
          <cx:pt idx="5271">12</cx:pt>
          <cx:pt idx="5272">7</cx:pt>
          <cx:pt idx="5273">4</cx:pt>
          <cx:pt idx="5274">13</cx:pt>
          <cx:pt idx="5275">14</cx:pt>
          <cx:pt idx="5276">11</cx:pt>
          <cx:pt idx="5277">9</cx:pt>
          <cx:pt idx="5278">10</cx:pt>
          <cx:pt idx="5279">9</cx:pt>
          <cx:pt idx="5280">14</cx:pt>
          <cx:pt idx="5281">7</cx:pt>
          <cx:pt idx="5282">9</cx:pt>
          <cx:pt idx="5283">5</cx:pt>
          <cx:pt idx="5284">7</cx:pt>
          <cx:pt idx="5285">12</cx:pt>
          <cx:pt idx="5286">12</cx:pt>
          <cx:pt idx="5287">11</cx:pt>
          <cx:pt idx="5288">8</cx:pt>
          <cx:pt idx="5289">7</cx:pt>
          <cx:pt idx="5290">12</cx:pt>
          <cx:pt idx="5291">13</cx:pt>
          <cx:pt idx="5292">9</cx:pt>
          <cx:pt idx="5293">9</cx:pt>
          <cx:pt idx="5294">9</cx:pt>
          <cx:pt idx="5295">2</cx:pt>
          <cx:pt idx="5296">11</cx:pt>
          <cx:pt idx="5297">13</cx:pt>
          <cx:pt idx="5298">9</cx:pt>
          <cx:pt idx="5299">11</cx:pt>
          <cx:pt idx="5300">13</cx:pt>
          <cx:pt idx="5301">4</cx:pt>
          <cx:pt idx="5302">9</cx:pt>
          <cx:pt idx="5303">18</cx:pt>
          <cx:pt idx="5304">5</cx:pt>
          <cx:pt idx="5305">16</cx:pt>
          <cx:pt idx="5306">4</cx:pt>
          <cx:pt idx="5307">15</cx:pt>
          <cx:pt idx="5308">10</cx:pt>
          <cx:pt idx="5309">13</cx:pt>
          <cx:pt idx="5310">7</cx:pt>
          <cx:pt idx="5311">5</cx:pt>
          <cx:pt idx="5312">10</cx:pt>
          <cx:pt idx="5313">15</cx:pt>
          <cx:pt idx="5314">7</cx:pt>
          <cx:pt idx="5315">13</cx:pt>
          <cx:pt idx="5316">5</cx:pt>
          <cx:pt idx="5317">10</cx:pt>
          <cx:pt idx="5318">10</cx:pt>
          <cx:pt idx="5319">9</cx:pt>
          <cx:pt idx="5320">10</cx:pt>
          <cx:pt idx="5321">5</cx:pt>
          <cx:pt idx="5322">10</cx:pt>
          <cx:pt idx="5323">13</cx:pt>
          <cx:pt idx="5324">8</cx:pt>
          <cx:pt idx="5325">13</cx:pt>
          <cx:pt idx="5326">10</cx:pt>
          <cx:pt idx="5327">6</cx:pt>
          <cx:pt idx="5328">10</cx:pt>
          <cx:pt idx="5329">15</cx:pt>
          <cx:pt idx="5330">13</cx:pt>
          <cx:pt idx="5331">8</cx:pt>
          <cx:pt idx="5332">15</cx:pt>
          <cx:pt idx="5333">11</cx:pt>
          <cx:pt idx="5334">11</cx:pt>
          <cx:pt idx="5335">14</cx:pt>
          <cx:pt idx="5336">9</cx:pt>
          <cx:pt idx="5337">11</cx:pt>
          <cx:pt idx="5338">9</cx:pt>
          <cx:pt idx="5339">3</cx:pt>
          <cx:pt idx="5340">12</cx:pt>
          <cx:pt idx="5341">13</cx:pt>
          <cx:pt idx="5342">11</cx:pt>
          <cx:pt idx="5343">8</cx:pt>
          <cx:pt idx="5344">10</cx:pt>
          <cx:pt idx="5345">9</cx:pt>
          <cx:pt idx="5346">14</cx:pt>
          <cx:pt idx="5347">14</cx:pt>
          <cx:pt idx="5348">15</cx:pt>
          <cx:pt idx="5349">15</cx:pt>
          <cx:pt idx="5350">12</cx:pt>
          <cx:pt idx="5351">8</cx:pt>
          <cx:pt idx="5352">11</cx:pt>
          <cx:pt idx="5353">5</cx:pt>
          <cx:pt idx="5354">7</cx:pt>
          <cx:pt idx="5355">12</cx:pt>
          <cx:pt idx="5356">12</cx:pt>
          <cx:pt idx="5357">13</cx:pt>
          <cx:pt idx="5358">13</cx:pt>
          <cx:pt idx="5359">10</cx:pt>
          <cx:pt idx="5360">7</cx:pt>
          <cx:pt idx="5361">15</cx:pt>
          <cx:pt idx="5362">5</cx:pt>
          <cx:pt idx="5363">7</cx:pt>
          <cx:pt idx="5364">12</cx:pt>
          <cx:pt idx="5365">1</cx:pt>
          <cx:pt idx="5366">13</cx:pt>
          <cx:pt idx="5367">9</cx:pt>
          <cx:pt idx="5368">9</cx:pt>
          <cx:pt idx="5369">10</cx:pt>
          <cx:pt idx="5370">5</cx:pt>
          <cx:pt idx="5371">2</cx:pt>
          <cx:pt idx="5372">4</cx:pt>
          <cx:pt idx="5373">8</cx:pt>
          <cx:pt idx="5374">12</cx:pt>
          <cx:pt idx="5375">7</cx:pt>
          <cx:pt idx="5376">13</cx:pt>
          <cx:pt idx="5377">5</cx:pt>
          <cx:pt idx="5378">6</cx:pt>
          <cx:pt idx="5379">4</cx:pt>
          <cx:pt idx="5380">4</cx:pt>
          <cx:pt idx="5381">13</cx:pt>
          <cx:pt idx="5382">4</cx:pt>
          <cx:pt idx="5383">10</cx:pt>
          <cx:pt idx="5384">7</cx:pt>
          <cx:pt idx="5385">12</cx:pt>
          <cx:pt idx="5386">12</cx:pt>
          <cx:pt idx="5387">5</cx:pt>
          <cx:pt idx="5388">8</cx:pt>
          <cx:pt idx="5389">11</cx:pt>
          <cx:pt idx="5390">9</cx:pt>
          <cx:pt idx="5391">9</cx:pt>
          <cx:pt idx="5392">15</cx:pt>
          <cx:pt idx="5393">8</cx:pt>
          <cx:pt idx="5394">12</cx:pt>
          <cx:pt idx="5395">9</cx:pt>
          <cx:pt idx="5396">5</cx:pt>
          <cx:pt idx="5397">14</cx:pt>
          <cx:pt idx="5398">10</cx:pt>
          <cx:pt idx="5399">10</cx:pt>
          <cx:pt idx="5400">10</cx:pt>
          <cx:pt idx="5401">12</cx:pt>
          <cx:pt idx="5402">13</cx:pt>
          <cx:pt idx="5403">7</cx:pt>
          <cx:pt idx="5404">13</cx:pt>
          <cx:pt idx="5405">8</cx:pt>
          <cx:pt idx="5406">11</cx:pt>
          <cx:pt idx="5407">9</cx:pt>
          <cx:pt idx="5408">13</cx:pt>
          <cx:pt idx="5409">11</cx:pt>
          <cx:pt idx="5410">10</cx:pt>
          <cx:pt idx="5411">13</cx:pt>
          <cx:pt idx="5412">9</cx:pt>
          <cx:pt idx="5413">13</cx:pt>
          <cx:pt idx="5414">10</cx:pt>
          <cx:pt idx="5415">12</cx:pt>
          <cx:pt idx="5416">15</cx:pt>
          <cx:pt idx="5417">15</cx:pt>
          <cx:pt idx="5418">12</cx:pt>
          <cx:pt idx="5419">5</cx:pt>
          <cx:pt idx="5420">13</cx:pt>
          <cx:pt idx="5421">13</cx:pt>
          <cx:pt idx="5422">12</cx:pt>
          <cx:pt idx="5423">8</cx:pt>
          <cx:pt idx="5424">11</cx:pt>
          <cx:pt idx="5425">9</cx:pt>
          <cx:pt idx="5426">5</cx:pt>
          <cx:pt idx="5427">13</cx:pt>
          <cx:pt idx="5428">11</cx:pt>
          <cx:pt idx="5429">8</cx:pt>
          <cx:pt idx="5430">7</cx:pt>
          <cx:pt idx="5431">13</cx:pt>
          <cx:pt idx="5432">13</cx:pt>
          <cx:pt idx="5433">7</cx:pt>
          <cx:pt idx="5434">13</cx:pt>
          <cx:pt idx="5435">11</cx:pt>
          <cx:pt idx="5436">9</cx:pt>
          <cx:pt idx="5437">12</cx:pt>
          <cx:pt idx="5438">13</cx:pt>
          <cx:pt idx="5439">9</cx:pt>
          <cx:pt idx="5440">9</cx:pt>
          <cx:pt idx="5441">15</cx:pt>
          <cx:pt idx="5442">10</cx:pt>
          <cx:pt idx="5443">14</cx:pt>
          <cx:pt idx="5444">11</cx:pt>
          <cx:pt idx="5445">9</cx:pt>
          <cx:pt idx="5446">14</cx:pt>
          <cx:pt idx="5447">8</cx:pt>
          <cx:pt idx="5448">2</cx:pt>
          <cx:pt idx="5449">8</cx:pt>
          <cx:pt idx="5450">9</cx:pt>
          <cx:pt idx="5451">10</cx:pt>
          <cx:pt idx="5452">14</cx:pt>
          <cx:pt idx="5453">13</cx:pt>
          <cx:pt idx="5454">13</cx:pt>
          <cx:pt idx="5455">10</cx:pt>
          <cx:pt idx="5456">8</cx:pt>
          <cx:pt idx="5457">10</cx:pt>
          <cx:pt idx="5458">9</cx:pt>
          <cx:pt idx="5459">18</cx:pt>
          <cx:pt idx="5460">10</cx:pt>
          <cx:pt idx="5461">8</cx:pt>
          <cx:pt idx="5462">7</cx:pt>
          <cx:pt idx="5463">12</cx:pt>
          <cx:pt idx="5464">8</cx:pt>
          <cx:pt idx="5465">9</cx:pt>
          <cx:pt idx="5466">14</cx:pt>
          <cx:pt idx="5467">15</cx:pt>
          <cx:pt idx="5468">7</cx:pt>
          <cx:pt idx="5469">8</cx:pt>
          <cx:pt idx="5470">7</cx:pt>
          <cx:pt idx="5471">9</cx:pt>
          <cx:pt idx="5472">10</cx:pt>
          <cx:pt idx="5473">14</cx:pt>
          <cx:pt idx="5474">11</cx:pt>
          <cx:pt idx="5475">13</cx:pt>
          <cx:pt idx="5476">14</cx:pt>
          <cx:pt idx="5477">8</cx:pt>
          <cx:pt idx="5478">12</cx:pt>
          <cx:pt idx="5479">12</cx:pt>
          <cx:pt idx="5480">1</cx:pt>
          <cx:pt idx="5481">11</cx:pt>
          <cx:pt idx="5482">8</cx:pt>
          <cx:pt idx="5483">6</cx:pt>
          <cx:pt idx="5484">11</cx:pt>
          <cx:pt idx="5485">8</cx:pt>
          <cx:pt idx="5486">7</cx:pt>
          <cx:pt idx="5487">11</cx:pt>
          <cx:pt idx="5488">17</cx:pt>
          <cx:pt idx="5489">13</cx:pt>
          <cx:pt idx="5490">8</cx:pt>
          <cx:pt idx="5491">6</cx:pt>
          <cx:pt idx="5492">12</cx:pt>
          <cx:pt idx="5493">12</cx:pt>
          <cx:pt idx="5494">16</cx:pt>
          <cx:pt idx="5495">14</cx:pt>
          <cx:pt idx="5496">13</cx:pt>
          <cx:pt idx="5497">16</cx:pt>
          <cx:pt idx="5498">11</cx:pt>
          <cx:pt idx="5499">5</cx:pt>
          <cx:pt idx="5500">13</cx:pt>
          <cx:pt idx="5501">10</cx:pt>
          <cx:pt idx="5502">7</cx:pt>
          <cx:pt idx="5503">9</cx:pt>
          <cx:pt idx="5504">12</cx:pt>
          <cx:pt idx="5505">8</cx:pt>
          <cx:pt idx="5506">2</cx:pt>
          <cx:pt idx="5507">10</cx:pt>
          <cx:pt idx="5508">9</cx:pt>
          <cx:pt idx="5509">14</cx:pt>
          <cx:pt idx="5510">5</cx:pt>
          <cx:pt idx="5511">12</cx:pt>
          <cx:pt idx="5512">15</cx:pt>
          <cx:pt idx="5513">11</cx:pt>
          <cx:pt idx="5514">10</cx:pt>
          <cx:pt idx="5515">9</cx:pt>
          <cx:pt idx="5516">9</cx:pt>
          <cx:pt idx="5517">14</cx:pt>
          <cx:pt idx="5518">10</cx:pt>
          <cx:pt idx="5519">12</cx:pt>
          <cx:pt idx="5520">15</cx:pt>
          <cx:pt idx="5521">11</cx:pt>
          <cx:pt idx="5522">14</cx:pt>
          <cx:pt idx="5523">11</cx:pt>
          <cx:pt idx="5524">13</cx:pt>
          <cx:pt idx="5525">7</cx:pt>
          <cx:pt idx="5526">19</cx:pt>
          <cx:pt idx="5527">7</cx:pt>
          <cx:pt idx="5528">12</cx:pt>
          <cx:pt idx="5529">16</cx:pt>
          <cx:pt idx="5530">8</cx:pt>
          <cx:pt idx="5531">8</cx:pt>
          <cx:pt idx="5532">9</cx:pt>
          <cx:pt idx="5533">13</cx:pt>
          <cx:pt idx="5534">10</cx:pt>
          <cx:pt idx="5535">15</cx:pt>
          <cx:pt idx="5536">13</cx:pt>
          <cx:pt idx="5537">12</cx:pt>
          <cx:pt idx="5538">11</cx:pt>
          <cx:pt idx="5539">13</cx:pt>
          <cx:pt idx="5540">9</cx:pt>
          <cx:pt idx="5541">11</cx:pt>
          <cx:pt idx="5542">12</cx:pt>
          <cx:pt idx="5543">13</cx:pt>
          <cx:pt idx="5544">14</cx:pt>
          <cx:pt idx="5545">14</cx:pt>
          <cx:pt idx="5546">11</cx:pt>
          <cx:pt idx="5547">9</cx:pt>
          <cx:pt idx="5548">8</cx:pt>
          <cx:pt idx="5549">13</cx:pt>
          <cx:pt idx="5550">8</cx:pt>
          <cx:pt idx="5551">7</cx:pt>
          <cx:pt idx="5552">16</cx:pt>
          <cx:pt idx="5553">8</cx:pt>
          <cx:pt idx="5554">16</cx:pt>
          <cx:pt idx="5555">16</cx:pt>
          <cx:pt idx="5556">12</cx:pt>
          <cx:pt idx="5557">10</cx:pt>
          <cx:pt idx="5558">9</cx:pt>
          <cx:pt idx="5559">16</cx:pt>
          <cx:pt idx="5560">7</cx:pt>
          <cx:pt idx="5561">13</cx:pt>
          <cx:pt idx="5562">17</cx:pt>
          <cx:pt idx="5563">8</cx:pt>
          <cx:pt idx="5564">7</cx:pt>
          <cx:pt idx="5565">15</cx:pt>
          <cx:pt idx="5566">13</cx:pt>
          <cx:pt idx="5567">8</cx:pt>
          <cx:pt idx="5568">5</cx:pt>
          <cx:pt idx="5569">12</cx:pt>
          <cx:pt idx="5570">14</cx:pt>
          <cx:pt idx="5571">12</cx:pt>
          <cx:pt idx="5572">9</cx:pt>
          <cx:pt idx="5573">7</cx:pt>
          <cx:pt idx="5574">8</cx:pt>
          <cx:pt idx="5575">5</cx:pt>
          <cx:pt idx="5576">9</cx:pt>
          <cx:pt idx="5577">8</cx:pt>
          <cx:pt idx="5578">10</cx:pt>
          <cx:pt idx="5579">12</cx:pt>
          <cx:pt idx="5580">16</cx:pt>
          <cx:pt idx="5581">8</cx:pt>
          <cx:pt idx="5582">7</cx:pt>
          <cx:pt idx="5583">16</cx:pt>
          <cx:pt idx="5584">13</cx:pt>
          <cx:pt idx="5585">9</cx:pt>
          <cx:pt idx="5586">12</cx:pt>
          <cx:pt idx="5587">7</cx:pt>
          <cx:pt idx="5588">9</cx:pt>
          <cx:pt idx="5589">7</cx:pt>
          <cx:pt idx="5590">7</cx:pt>
          <cx:pt idx="5591">3</cx:pt>
          <cx:pt idx="5592">18</cx:pt>
          <cx:pt idx="5593">9</cx:pt>
          <cx:pt idx="5594">7</cx:pt>
          <cx:pt idx="5595">9</cx:pt>
          <cx:pt idx="5596">9</cx:pt>
          <cx:pt idx="5597">13</cx:pt>
          <cx:pt idx="5598">7</cx:pt>
          <cx:pt idx="5599">8</cx:pt>
          <cx:pt idx="5600">15</cx:pt>
          <cx:pt idx="5601">10</cx:pt>
          <cx:pt idx="5602">7</cx:pt>
          <cx:pt idx="5603">6</cx:pt>
          <cx:pt idx="5604">12</cx:pt>
          <cx:pt idx="5605">14</cx:pt>
          <cx:pt idx="5606">5</cx:pt>
          <cx:pt idx="5607">13</cx:pt>
          <cx:pt idx="5608">7</cx:pt>
          <cx:pt idx="5609">2</cx:pt>
          <cx:pt idx="5610">9</cx:pt>
          <cx:pt idx="5611">11</cx:pt>
          <cx:pt idx="5612">12</cx:pt>
          <cx:pt idx="5613">9</cx:pt>
          <cx:pt idx="5614">17</cx:pt>
          <cx:pt idx="5615">8</cx:pt>
          <cx:pt idx="5616">14</cx:pt>
          <cx:pt idx="5617">13</cx:pt>
          <cx:pt idx="5618">13</cx:pt>
          <cx:pt idx="5619">8</cx:pt>
          <cx:pt idx="5620">15</cx:pt>
          <cx:pt idx="5621">7</cx:pt>
          <cx:pt idx="5622">19</cx:pt>
          <cx:pt idx="5623">7</cx:pt>
          <cx:pt idx="5624">13</cx:pt>
          <cx:pt idx="5625">9</cx:pt>
          <cx:pt idx="5626">13</cx:pt>
          <cx:pt idx="5627">13</cx:pt>
          <cx:pt idx="5628">7</cx:pt>
          <cx:pt idx="5629">14</cx:pt>
          <cx:pt idx="5630">18</cx:pt>
          <cx:pt idx="5631">11</cx:pt>
          <cx:pt idx="5632">11</cx:pt>
          <cx:pt idx="5633">11</cx:pt>
          <cx:pt idx="5634">8</cx:pt>
          <cx:pt idx="5635">9</cx:pt>
          <cx:pt idx="5636">11</cx:pt>
          <cx:pt idx="5637">10</cx:pt>
          <cx:pt idx="5638">13</cx:pt>
          <cx:pt idx="5639">10</cx:pt>
          <cx:pt idx="5640">8</cx:pt>
          <cx:pt idx="5641">12</cx:pt>
          <cx:pt idx="5642">8</cx:pt>
          <cx:pt idx="5643">12</cx:pt>
          <cx:pt idx="5644">8</cx:pt>
          <cx:pt idx="5645">8</cx:pt>
          <cx:pt idx="5646">13</cx:pt>
          <cx:pt idx="5647">8</cx:pt>
          <cx:pt idx="5648">15</cx:pt>
          <cx:pt idx="5649">7</cx:pt>
          <cx:pt idx="5650">7</cx:pt>
          <cx:pt idx="5651">12</cx:pt>
          <cx:pt idx="5652">7</cx:pt>
          <cx:pt idx="5653">7</cx:pt>
          <cx:pt idx="5654">7</cx:pt>
          <cx:pt idx="5655">8</cx:pt>
          <cx:pt idx="5656">7</cx:pt>
          <cx:pt idx="5657">7</cx:pt>
          <cx:pt idx="5658">11</cx:pt>
          <cx:pt idx="5659">13</cx:pt>
          <cx:pt idx="5660">9</cx:pt>
          <cx:pt idx="5661">9</cx:pt>
          <cx:pt idx="5662">8</cx:pt>
          <cx:pt idx="5663">16</cx:pt>
          <cx:pt idx="5664">7</cx:pt>
          <cx:pt idx="5665">11</cx:pt>
          <cx:pt idx="5666">12</cx:pt>
          <cx:pt idx="5667">14</cx:pt>
          <cx:pt idx="5668">12</cx:pt>
          <cx:pt idx="5669">17</cx:pt>
          <cx:pt idx="5670">12</cx:pt>
          <cx:pt idx="5671">7</cx:pt>
          <cx:pt idx="5672">11</cx:pt>
          <cx:pt idx="5673">11</cx:pt>
          <cx:pt idx="5674">5</cx:pt>
          <cx:pt idx="5675">10</cx:pt>
          <cx:pt idx="5676">11</cx:pt>
          <cx:pt idx="5677">7</cx:pt>
          <cx:pt idx="5678">6</cx:pt>
          <cx:pt idx="5679">14</cx:pt>
          <cx:pt idx="5680">12</cx:pt>
          <cx:pt idx="5681">15</cx:pt>
          <cx:pt idx="5682">12</cx:pt>
          <cx:pt idx="5683">10</cx:pt>
          <cx:pt idx="5684">12</cx:pt>
          <cx:pt idx="5685">12</cx:pt>
          <cx:pt idx="5686">11</cx:pt>
          <cx:pt idx="5687">16</cx:pt>
          <cx:pt idx="5688">18</cx:pt>
          <cx:pt idx="5689">9</cx:pt>
          <cx:pt idx="5690">8</cx:pt>
          <cx:pt idx="5691">9</cx:pt>
          <cx:pt idx="5692">10</cx:pt>
          <cx:pt idx="5693">9</cx:pt>
          <cx:pt idx="5694">5</cx:pt>
          <cx:pt idx="5695">7</cx:pt>
          <cx:pt idx="5696">12</cx:pt>
          <cx:pt idx="5697">12</cx:pt>
          <cx:pt idx="5698">5</cx:pt>
          <cx:pt idx="5699">14</cx:pt>
          <cx:pt idx="5700">16</cx:pt>
          <cx:pt idx="5701">3</cx:pt>
          <cx:pt idx="5702">0</cx:pt>
          <cx:pt idx="5703">7</cx:pt>
          <cx:pt idx="5704">13</cx:pt>
          <cx:pt idx="5705">15</cx:pt>
          <cx:pt idx="5706">8</cx:pt>
          <cx:pt idx="5707">12</cx:pt>
          <cx:pt idx="5708">6</cx:pt>
          <cx:pt idx="5709">12</cx:pt>
          <cx:pt idx="5710">14</cx:pt>
          <cx:pt idx="5711">15</cx:pt>
          <cx:pt idx="5712">15</cx:pt>
          <cx:pt idx="5713">15</cx:pt>
          <cx:pt idx="5714">10</cx:pt>
          <cx:pt idx="5715">7</cx:pt>
          <cx:pt idx="5716">12</cx:pt>
          <cx:pt idx="5717">13</cx:pt>
          <cx:pt idx="5718">14</cx:pt>
          <cx:pt idx="5719">10</cx:pt>
          <cx:pt idx="5720">12</cx:pt>
          <cx:pt idx="5721">7</cx:pt>
          <cx:pt idx="5722">12</cx:pt>
          <cx:pt idx="5723">12</cx:pt>
          <cx:pt idx="5724">6</cx:pt>
          <cx:pt idx="5725">12</cx:pt>
          <cx:pt idx="5726">11</cx:pt>
          <cx:pt idx="5727">11</cx:pt>
          <cx:pt idx="5728">10</cx:pt>
          <cx:pt idx="5729">6</cx:pt>
          <cx:pt idx="5730">15</cx:pt>
          <cx:pt idx="5731">9</cx:pt>
          <cx:pt idx="5732">17</cx:pt>
          <cx:pt idx="5733">11</cx:pt>
          <cx:pt idx="5734">15</cx:pt>
          <cx:pt idx="5735">14</cx:pt>
          <cx:pt idx="5736">9</cx:pt>
          <cx:pt idx="5737">13</cx:pt>
          <cx:pt idx="5738">11</cx:pt>
          <cx:pt idx="5739">11</cx:pt>
          <cx:pt idx="5740">13</cx:pt>
          <cx:pt idx="5741">17</cx:pt>
          <cx:pt idx="5742">11</cx:pt>
          <cx:pt idx="5743">11</cx:pt>
          <cx:pt idx="5744">11</cx:pt>
          <cx:pt idx="5745">14</cx:pt>
          <cx:pt idx="5746">9</cx:pt>
          <cx:pt idx="5747">10</cx:pt>
          <cx:pt idx="5748">11</cx:pt>
          <cx:pt idx="5749">10</cx:pt>
          <cx:pt idx="5750">16</cx:pt>
          <cx:pt idx="5751">15</cx:pt>
          <cx:pt idx="5752">7</cx:pt>
          <cx:pt idx="5753">11</cx:pt>
          <cx:pt idx="5754">15</cx:pt>
          <cx:pt idx="5755">12</cx:pt>
          <cx:pt idx="5756">9</cx:pt>
          <cx:pt idx="5757">11</cx:pt>
          <cx:pt idx="5758">8</cx:pt>
          <cx:pt idx="5759">12</cx:pt>
          <cx:pt idx="5760">4</cx:pt>
          <cx:pt idx="5761">9</cx:pt>
          <cx:pt idx="5762">11</cx:pt>
          <cx:pt idx="5763">11</cx:pt>
          <cx:pt idx="5764">11</cx:pt>
          <cx:pt idx="5765">15</cx:pt>
          <cx:pt idx="5766">10</cx:pt>
          <cx:pt idx="5767">9</cx:pt>
          <cx:pt idx="5768">13</cx:pt>
          <cx:pt idx="5769">16</cx:pt>
          <cx:pt idx="5770">11</cx:pt>
          <cx:pt idx="5771">8</cx:pt>
          <cx:pt idx="5772">8</cx:pt>
          <cx:pt idx="5773">12</cx:pt>
          <cx:pt idx="5774">13</cx:pt>
          <cx:pt idx="5775">11</cx:pt>
          <cx:pt idx="5776">13</cx:pt>
          <cx:pt idx="5777">16</cx:pt>
          <cx:pt idx="5778">11</cx:pt>
          <cx:pt idx="5779">6</cx:pt>
          <cx:pt idx="5780">11</cx:pt>
          <cx:pt idx="5781">13</cx:pt>
          <cx:pt idx="5782">16</cx:pt>
          <cx:pt idx="5783">11</cx:pt>
          <cx:pt idx="5784">11</cx:pt>
          <cx:pt idx="5785">11</cx:pt>
          <cx:pt idx="5786">13</cx:pt>
          <cx:pt idx="5787">11</cx:pt>
          <cx:pt idx="5788">12</cx:pt>
          <cx:pt idx="5789">14</cx:pt>
          <cx:pt idx="5790">13</cx:pt>
          <cx:pt idx="5791">13</cx:pt>
          <cx:pt idx="5792">17</cx:pt>
          <cx:pt idx="5793">9</cx:pt>
          <cx:pt idx="5794">11</cx:pt>
          <cx:pt idx="5795">11</cx:pt>
          <cx:pt idx="5796">15</cx:pt>
          <cx:pt idx="5797">16</cx:pt>
          <cx:pt idx="5798">5</cx:pt>
          <cx:pt idx="5799">8</cx:pt>
          <cx:pt idx="5800">15</cx:pt>
          <cx:pt idx="5801">12</cx:pt>
          <cx:pt idx="5802">8</cx:pt>
          <cx:pt idx="5803">16</cx:pt>
          <cx:pt idx="5804">9</cx:pt>
          <cx:pt idx="5805">10</cx:pt>
          <cx:pt idx="5806">9</cx:pt>
          <cx:pt idx="5807">10</cx:pt>
          <cx:pt idx="5808">13</cx:pt>
          <cx:pt idx="5809">12</cx:pt>
          <cx:pt idx="5810">7</cx:pt>
          <cx:pt idx="5811">12</cx:pt>
          <cx:pt idx="5812">10</cx:pt>
          <cx:pt idx="5813">15</cx:pt>
          <cx:pt idx="5814">10</cx:pt>
          <cx:pt idx="5815">10</cx:pt>
          <cx:pt idx="5816">7</cx:pt>
          <cx:pt idx="5817">10</cx:pt>
          <cx:pt idx="5818">12</cx:pt>
          <cx:pt idx="5819">7</cx:pt>
          <cx:pt idx="5820">2</cx:pt>
          <cx:pt idx="5821">8</cx:pt>
          <cx:pt idx="5822">9</cx:pt>
          <cx:pt idx="5823">12</cx:pt>
          <cx:pt idx="5824">3</cx:pt>
          <cx:pt idx="5825">5</cx:pt>
          <cx:pt idx="5826">14</cx:pt>
          <cx:pt idx="5827">15</cx:pt>
          <cx:pt idx="5828">7</cx:pt>
          <cx:pt idx="5829">11</cx:pt>
          <cx:pt idx="5830">7</cx:pt>
          <cx:pt idx="5831">11</cx:pt>
          <cx:pt idx="5832">11</cx:pt>
          <cx:pt idx="5833">10</cx:pt>
          <cx:pt idx="5834">14</cx:pt>
          <cx:pt idx="5835">4</cx:pt>
          <cx:pt idx="5836">10</cx:pt>
          <cx:pt idx="5837">7</cx:pt>
          <cx:pt idx="5838">10</cx:pt>
          <cx:pt idx="5839">13</cx:pt>
          <cx:pt idx="5840">7</cx:pt>
          <cx:pt idx="5841">2</cx:pt>
          <cx:pt idx="5842">7</cx:pt>
          <cx:pt idx="5843">6</cx:pt>
          <cx:pt idx="5844">5</cx:pt>
          <cx:pt idx="5845">14</cx:pt>
          <cx:pt idx="5846">6</cx:pt>
          <cx:pt idx="5847">8</cx:pt>
          <cx:pt idx="5848">5</cx:pt>
          <cx:pt idx="5849">8</cx:pt>
          <cx:pt idx="5850">7</cx:pt>
          <cx:pt idx="5851">6</cx:pt>
          <cx:pt idx="5852">9</cx:pt>
          <cx:pt idx="5853">6</cx:pt>
          <cx:pt idx="5854">8</cx:pt>
          <cx:pt idx="5855">8</cx:pt>
          <cx:pt idx="5856">7</cx:pt>
          <cx:pt idx="5857">15</cx:pt>
          <cx:pt idx="5858">7</cx:pt>
          <cx:pt idx="5859">8</cx:pt>
          <cx:pt idx="5860">13</cx:pt>
          <cx:pt idx="5861">14</cx:pt>
          <cx:pt idx="5862">7</cx:pt>
          <cx:pt idx="5863">15</cx:pt>
          <cx:pt idx="5864">16</cx:pt>
          <cx:pt idx="5865">12</cx:pt>
          <cx:pt idx="5866">10</cx:pt>
          <cx:pt idx="5867">5</cx:pt>
          <cx:pt idx="5868">6</cx:pt>
          <cx:pt idx="5869">4</cx:pt>
          <cx:pt idx="5870">10</cx:pt>
          <cx:pt idx="5871">11</cx:pt>
          <cx:pt idx="5872">7</cx:pt>
          <cx:pt idx="5873">10</cx:pt>
          <cx:pt idx="5874">7</cx:pt>
          <cx:pt idx="5875">10</cx:pt>
          <cx:pt idx="5876">8</cx:pt>
          <cx:pt idx="5877">9</cx:pt>
          <cx:pt idx="5878">12</cx:pt>
          <cx:pt idx="5879">17</cx:pt>
          <cx:pt idx="5880">11</cx:pt>
          <cx:pt idx="5881">12</cx:pt>
          <cx:pt idx="5882">8</cx:pt>
          <cx:pt idx="5883">11</cx:pt>
          <cx:pt idx="5884">12</cx:pt>
          <cx:pt idx="5885">5</cx:pt>
          <cx:pt idx="5886">9</cx:pt>
          <cx:pt idx="5887">13</cx:pt>
          <cx:pt idx="5888">10</cx:pt>
          <cx:pt idx="5889">10</cx:pt>
          <cx:pt idx="5890">11</cx:pt>
          <cx:pt idx="5891">11</cx:pt>
          <cx:pt idx="5892">5</cx:pt>
          <cx:pt idx="5893">17</cx:pt>
          <cx:pt idx="5894">8</cx:pt>
          <cx:pt idx="5895">12</cx:pt>
          <cx:pt idx="5896">11</cx:pt>
          <cx:pt idx="5897">7</cx:pt>
          <cx:pt idx="5898">4</cx:pt>
          <cx:pt idx="5899">8</cx:pt>
          <cx:pt idx="5900">7</cx:pt>
          <cx:pt idx="5901">15</cx:pt>
          <cx:pt idx="5902">16</cx:pt>
          <cx:pt idx="5903">11</cx:pt>
          <cx:pt idx="5904">7</cx:pt>
          <cx:pt idx="5905">9</cx:pt>
          <cx:pt idx="5906">8</cx:pt>
          <cx:pt idx="5907">4</cx:pt>
          <cx:pt idx="5908">7</cx:pt>
          <cx:pt idx="5909">9</cx:pt>
          <cx:pt idx="5910">12</cx:pt>
          <cx:pt idx="5911">9</cx:pt>
          <cx:pt idx="5912">11</cx:pt>
          <cx:pt idx="5913">4</cx:pt>
          <cx:pt idx="5914">4</cx:pt>
          <cx:pt idx="5915">9</cx:pt>
          <cx:pt idx="5916">7</cx:pt>
          <cx:pt idx="5917">11</cx:pt>
          <cx:pt idx="5918">7</cx:pt>
          <cx:pt idx="5919">11</cx:pt>
          <cx:pt idx="5920">9</cx:pt>
          <cx:pt idx="5921">4</cx:pt>
          <cx:pt idx="5922">7</cx:pt>
          <cx:pt idx="5923">9</cx:pt>
          <cx:pt idx="5924">7</cx:pt>
          <cx:pt idx="5925">12</cx:pt>
          <cx:pt idx="5926">7</cx:pt>
          <cx:pt idx="5927">10</cx:pt>
          <cx:pt idx="5928">7</cx:pt>
          <cx:pt idx="5929">10</cx:pt>
          <cx:pt idx="5930">10</cx:pt>
          <cx:pt idx="5931">11</cx:pt>
          <cx:pt idx="5932">7</cx:pt>
          <cx:pt idx="5933">7</cx:pt>
          <cx:pt idx="5934">8</cx:pt>
          <cx:pt idx="5935">3</cx:pt>
          <cx:pt idx="5936">7</cx:pt>
          <cx:pt idx="5937">15</cx:pt>
          <cx:pt idx="5938">17</cx:pt>
          <cx:pt idx="5939">7</cx:pt>
          <cx:pt idx="5940">7</cx:pt>
          <cx:pt idx="5941">16</cx:pt>
          <cx:pt idx="5942">9</cx:pt>
          <cx:pt idx="5943">1</cx:pt>
          <cx:pt idx="5944">9</cx:pt>
          <cx:pt idx="5945">12</cx:pt>
          <cx:pt idx="5946">10</cx:pt>
          <cx:pt idx="5947">9</cx:pt>
          <cx:pt idx="5948">10</cx:pt>
          <cx:pt idx="5949">10</cx:pt>
          <cx:pt idx="5950">7</cx:pt>
          <cx:pt idx="5951">1</cx:pt>
          <cx:pt idx="5952">9</cx:pt>
          <cx:pt idx="5953">3</cx:pt>
          <cx:pt idx="5954">7</cx:pt>
          <cx:pt idx="5955">1</cx:pt>
          <cx:pt idx="5956">12</cx:pt>
          <cx:pt idx="5957">10</cx:pt>
          <cx:pt idx="5958">0</cx:pt>
          <cx:pt idx="5959">12</cx:pt>
          <cx:pt idx="5960">14</cx:pt>
          <cx:pt idx="5961">9</cx:pt>
          <cx:pt idx="5962">7</cx:pt>
          <cx:pt idx="5963">8</cx:pt>
          <cx:pt idx="5964">12</cx:pt>
          <cx:pt idx="5965">8</cx:pt>
          <cx:pt idx="5966">7</cx:pt>
          <cx:pt idx="5967">13</cx:pt>
          <cx:pt idx="5968">10</cx:pt>
          <cx:pt idx="5969">17</cx:pt>
          <cx:pt idx="5970">12</cx:pt>
          <cx:pt idx="5971">13</cx:pt>
          <cx:pt idx="5972">15</cx:pt>
          <cx:pt idx="5973">9</cx:pt>
          <cx:pt idx="5974">8</cx:pt>
          <cx:pt idx="5975">10</cx:pt>
          <cx:pt idx="5976">8</cx:pt>
          <cx:pt idx="5977">7</cx:pt>
          <cx:pt idx="5978">13</cx:pt>
          <cx:pt idx="5979">17</cx:pt>
          <cx:pt idx="5980">12</cx:pt>
          <cx:pt idx="5981">16</cx:pt>
          <cx:pt idx="5982">14</cx:pt>
          <cx:pt idx="5983">13</cx:pt>
          <cx:pt idx="5984">16</cx:pt>
          <cx:pt idx="5985">8</cx:pt>
          <cx:pt idx="5986">10</cx:pt>
          <cx:pt idx="5987">10</cx:pt>
          <cx:pt idx="5988">10</cx:pt>
          <cx:pt idx="5989">11</cx:pt>
          <cx:pt idx="5990">6</cx:pt>
          <cx:pt idx="5991">11</cx:pt>
          <cx:pt idx="5992">8</cx:pt>
          <cx:pt idx="5993">9</cx:pt>
          <cx:pt idx="5994">12</cx:pt>
          <cx:pt idx="5995">12</cx:pt>
          <cx:pt idx="5996">8</cx:pt>
          <cx:pt idx="5997">15</cx:pt>
          <cx:pt idx="5998">7</cx:pt>
          <cx:pt idx="5999">6</cx:pt>
          <cx:pt idx="6000">13</cx:pt>
          <cx:pt idx="6001">10</cx:pt>
          <cx:pt idx="6002">7</cx:pt>
          <cx:pt idx="6003">12</cx:pt>
          <cx:pt idx="6004">12</cx:pt>
          <cx:pt idx="6005">5</cx:pt>
          <cx:pt idx="6006">12</cx:pt>
          <cx:pt idx="6007">6</cx:pt>
          <cx:pt idx="6008">9</cx:pt>
          <cx:pt idx="6009">10</cx:pt>
          <cx:pt idx="6010">7</cx:pt>
          <cx:pt idx="6011">15</cx:pt>
          <cx:pt idx="6012">12</cx:pt>
          <cx:pt idx="6013">9</cx:pt>
          <cx:pt idx="6014">5</cx:pt>
          <cx:pt idx="6015">8</cx:pt>
          <cx:pt idx="6016">12</cx:pt>
          <cx:pt idx="6017">8</cx:pt>
          <cx:pt idx="6018">13</cx:pt>
          <cx:pt idx="6019">18</cx:pt>
          <cx:pt idx="6020">10</cx:pt>
          <cx:pt idx="6021">9</cx:pt>
          <cx:pt idx="6022">15</cx:pt>
          <cx:pt idx="6023">11</cx:pt>
          <cx:pt idx="6024">10</cx:pt>
          <cx:pt idx="6025">10</cx:pt>
          <cx:pt idx="6026">7</cx:pt>
          <cx:pt idx="6027">7</cx:pt>
          <cx:pt idx="6028">2</cx:pt>
          <cx:pt idx="6029">12</cx:pt>
          <cx:pt idx="6030">10</cx:pt>
          <cx:pt idx="6031">9</cx:pt>
          <cx:pt idx="6032">15</cx:pt>
          <cx:pt idx="6033">10</cx:pt>
          <cx:pt idx="6034">0</cx:pt>
          <cx:pt idx="6035">11</cx:pt>
          <cx:pt idx="6036">1</cx:pt>
          <cx:pt idx="6037">2</cx:pt>
          <cx:pt idx="6038">10</cx:pt>
          <cx:pt idx="6039">10</cx:pt>
          <cx:pt idx="6040">12</cx:pt>
          <cx:pt idx="6041">13</cx:pt>
          <cx:pt idx="6042">10</cx:pt>
          <cx:pt idx="6043">7</cx:pt>
          <cx:pt idx="6044">10</cx:pt>
          <cx:pt idx="6045">8</cx:pt>
          <cx:pt idx="6046">15</cx:pt>
          <cx:pt idx="6047">1</cx:pt>
          <cx:pt idx="6048">12</cx:pt>
          <cx:pt idx="6049">8</cx:pt>
          <cx:pt idx="6050">7</cx:pt>
          <cx:pt idx="6051">11</cx:pt>
          <cx:pt idx="6052">8</cx:pt>
          <cx:pt idx="6053">10</cx:pt>
          <cx:pt idx="6054">10</cx:pt>
          <cx:pt idx="6055">8</cx:pt>
          <cx:pt idx="6056">11</cx:pt>
          <cx:pt idx="6057">5</cx:pt>
          <cx:pt idx="6058">11</cx:pt>
          <cx:pt idx="6059">14</cx:pt>
          <cx:pt idx="6060">16</cx:pt>
          <cx:pt idx="6061">4</cx:pt>
          <cx:pt idx="6062">10</cx:pt>
          <cx:pt idx="6063">17</cx:pt>
          <cx:pt idx="6064">10</cx:pt>
          <cx:pt idx="6065">9</cx:pt>
          <cx:pt idx="6066">8</cx:pt>
          <cx:pt idx="6067">17</cx:pt>
          <cx:pt idx="6068">14</cx:pt>
          <cx:pt idx="6069">12</cx:pt>
          <cx:pt idx="6070">7</cx:pt>
          <cx:pt idx="6071">10</cx:pt>
          <cx:pt idx="6072">9</cx:pt>
          <cx:pt idx="6073">13</cx:pt>
          <cx:pt idx="6074">8</cx:pt>
          <cx:pt idx="6075">10</cx:pt>
          <cx:pt idx="6076">14</cx:pt>
          <cx:pt idx="6077">4</cx:pt>
          <cx:pt idx="6078">5</cx:pt>
          <cx:pt idx="6079">8</cx:pt>
          <cx:pt idx="6080">12</cx:pt>
          <cx:pt idx="6081">4</cx:pt>
          <cx:pt idx="6082">11</cx:pt>
          <cx:pt idx="6083">8</cx:pt>
          <cx:pt idx="6084">7</cx:pt>
          <cx:pt idx="6085">9</cx:pt>
          <cx:pt idx="6086">11</cx:pt>
          <cx:pt idx="6087">12</cx:pt>
          <cx:pt idx="6088">10</cx:pt>
          <cx:pt idx="6089">9</cx:pt>
          <cx:pt idx="6090">13</cx:pt>
          <cx:pt idx="6091">13</cx:pt>
          <cx:pt idx="6092">9</cx:pt>
          <cx:pt idx="6093">16</cx:pt>
          <cx:pt idx="6094">15</cx:pt>
          <cx:pt idx="6095">5</cx:pt>
          <cx:pt idx="6096">11</cx:pt>
          <cx:pt idx="6097">16</cx:pt>
          <cx:pt idx="6098">11</cx:pt>
          <cx:pt idx="6099">10</cx:pt>
          <cx:pt idx="6100">15</cx:pt>
          <cx:pt idx="6101">0</cx:pt>
          <cx:pt idx="6102">12</cx:pt>
          <cx:pt idx="6103">10</cx:pt>
          <cx:pt idx="6104">8</cx:pt>
          <cx:pt idx="6105">12</cx:pt>
          <cx:pt idx="6106">18</cx:pt>
          <cx:pt idx="6107">14</cx:pt>
          <cx:pt idx="6108">15</cx:pt>
          <cx:pt idx="6109">13</cx:pt>
          <cx:pt idx="6110">11</cx:pt>
          <cx:pt idx="6111">14</cx:pt>
          <cx:pt idx="6112">7</cx:pt>
          <cx:pt idx="6113">11</cx:pt>
          <cx:pt idx="6114">11</cx:pt>
          <cx:pt idx="6115">12</cx:pt>
          <cx:pt idx="6116">11</cx:pt>
          <cx:pt idx="6117">10</cx:pt>
          <cx:pt idx="6118">7</cx:pt>
          <cx:pt idx="6119">7</cx:pt>
          <cx:pt idx="6120">15</cx:pt>
          <cx:pt idx="6121">13</cx:pt>
          <cx:pt idx="6122">14</cx:pt>
          <cx:pt idx="6123">9</cx:pt>
          <cx:pt idx="6124">7</cx:pt>
          <cx:pt idx="6125">10</cx:pt>
          <cx:pt idx="6126">13</cx:pt>
          <cx:pt idx="6127">9</cx:pt>
          <cx:pt idx="6128">16</cx:pt>
          <cx:pt idx="6129">13</cx:pt>
          <cx:pt idx="6130">7</cx:pt>
          <cx:pt idx="6131">13</cx:pt>
          <cx:pt idx="6132">10</cx:pt>
          <cx:pt idx="6133">9</cx:pt>
          <cx:pt idx="6134">9</cx:pt>
          <cx:pt idx="6135">10</cx:pt>
          <cx:pt idx="6136">7</cx:pt>
          <cx:pt idx="6137">17</cx:pt>
          <cx:pt idx="6138">13</cx:pt>
          <cx:pt idx="6139">7</cx:pt>
          <cx:pt idx="6140">9</cx:pt>
          <cx:pt idx="6141">14</cx:pt>
          <cx:pt idx="6142">5</cx:pt>
          <cx:pt idx="6143">11</cx:pt>
          <cx:pt idx="6144">9</cx:pt>
          <cx:pt idx="6145">5</cx:pt>
          <cx:pt idx="6146">8</cx:pt>
          <cx:pt idx="6147">10</cx:pt>
          <cx:pt idx="6148">7</cx:pt>
          <cx:pt idx="6149">10</cx:pt>
          <cx:pt idx="6150">8</cx:pt>
          <cx:pt idx="6151">7</cx:pt>
          <cx:pt idx="6152">7</cx:pt>
          <cx:pt idx="6153">12</cx:pt>
          <cx:pt idx="6154">4</cx:pt>
          <cx:pt idx="6155">8</cx:pt>
          <cx:pt idx="6156">4</cx:pt>
          <cx:pt idx="6157">15</cx:pt>
          <cx:pt idx="6158">7</cx:pt>
          <cx:pt idx="6159">4</cx:pt>
          <cx:pt idx="6160">13</cx:pt>
          <cx:pt idx="6161">13</cx:pt>
          <cx:pt idx="6162">7</cx:pt>
          <cx:pt idx="6163">3</cx:pt>
          <cx:pt idx="6164">11</cx:pt>
          <cx:pt idx="6165">14</cx:pt>
          <cx:pt idx="6166">13</cx:pt>
          <cx:pt idx="6167">10</cx:pt>
          <cx:pt idx="6168">14</cx:pt>
          <cx:pt idx="6169">8</cx:pt>
          <cx:pt idx="6170">10</cx:pt>
          <cx:pt idx="6171">12</cx:pt>
          <cx:pt idx="6172">12</cx:pt>
          <cx:pt idx="6173">3</cx:pt>
          <cx:pt idx="6174">7</cx:pt>
          <cx:pt idx="6175">9</cx:pt>
          <cx:pt idx="6176">8</cx:pt>
          <cx:pt idx="6177">12</cx:pt>
          <cx:pt idx="6178">10</cx:pt>
          <cx:pt idx="6179">10</cx:pt>
          <cx:pt idx="6180">7</cx:pt>
          <cx:pt idx="6181">8</cx:pt>
          <cx:pt idx="6182">13</cx:pt>
          <cx:pt idx="6183">8</cx:pt>
          <cx:pt idx="6184">14</cx:pt>
          <cx:pt idx="6185">8</cx:pt>
          <cx:pt idx="6186">7</cx:pt>
          <cx:pt idx="6187">10</cx:pt>
          <cx:pt idx="6188">12</cx:pt>
          <cx:pt idx="6189">8</cx:pt>
          <cx:pt idx="6190">8</cx:pt>
          <cx:pt idx="6191">10</cx:pt>
          <cx:pt idx="6192">8</cx:pt>
          <cx:pt idx="6193">13</cx:pt>
          <cx:pt idx="6194">12</cx:pt>
          <cx:pt idx="6195">8</cx:pt>
          <cx:pt idx="6196">14</cx:pt>
          <cx:pt idx="6197">8</cx:pt>
          <cx:pt idx="6198">7</cx:pt>
          <cx:pt idx="6199">4</cx:pt>
          <cx:pt idx="6200">8</cx:pt>
          <cx:pt idx="6201">14</cx:pt>
          <cx:pt idx="6202">15</cx:pt>
          <cx:pt idx="6203">12</cx:pt>
          <cx:pt idx="6204">9</cx:pt>
          <cx:pt idx="6205">4</cx:pt>
          <cx:pt idx="6206">13</cx:pt>
          <cx:pt idx="6207">10</cx:pt>
          <cx:pt idx="6208">10</cx:pt>
          <cx:pt idx="6209">7</cx:pt>
          <cx:pt idx="6210">9</cx:pt>
          <cx:pt idx="6211">16</cx:pt>
          <cx:pt idx="6212">9</cx:pt>
          <cx:pt idx="6213">13</cx:pt>
          <cx:pt idx="6214">12</cx:pt>
          <cx:pt idx="6215">9</cx:pt>
          <cx:pt idx="6216">12</cx:pt>
          <cx:pt idx="6217">14</cx:pt>
          <cx:pt idx="6218">12</cx:pt>
          <cx:pt idx="6219">4</cx:pt>
          <cx:pt idx="6220">4</cx:pt>
          <cx:pt idx="6221">7</cx:pt>
          <cx:pt idx="6222">13</cx:pt>
          <cx:pt idx="6223">12</cx:pt>
          <cx:pt idx="6224">9</cx:pt>
          <cx:pt idx="6225">8</cx:pt>
          <cx:pt idx="6226">8</cx:pt>
          <cx:pt idx="6227">12</cx:pt>
          <cx:pt idx="6228">7</cx:pt>
          <cx:pt idx="6229">1</cx:pt>
          <cx:pt idx="6230">7</cx:pt>
          <cx:pt idx="6231">7</cx:pt>
          <cx:pt idx="6232">2</cx:pt>
          <cx:pt idx="6233">7</cx:pt>
          <cx:pt idx="6234">10</cx:pt>
          <cx:pt idx="6235">11</cx:pt>
          <cx:pt idx="6236">11</cx:pt>
          <cx:pt idx="6237">8</cx:pt>
          <cx:pt idx="6238">9</cx:pt>
          <cx:pt idx="6239">10</cx:pt>
          <cx:pt idx="6240">13</cx:pt>
          <cx:pt idx="6241">13</cx:pt>
          <cx:pt idx="6242">13</cx:pt>
          <cx:pt idx="6243">4</cx:pt>
          <cx:pt idx="6244">5</cx:pt>
          <cx:pt idx="6245">5</cx:pt>
          <cx:pt idx="6246">9</cx:pt>
          <cx:pt idx="6247">9</cx:pt>
          <cx:pt idx="6248">13</cx:pt>
          <cx:pt idx="6249">13</cx:pt>
          <cx:pt idx="6250">10</cx:pt>
          <cx:pt idx="6251">6</cx:pt>
          <cx:pt idx="6252">0</cx:pt>
          <cx:pt idx="6253">9</cx:pt>
          <cx:pt idx="6254">10</cx:pt>
          <cx:pt idx="6255">13</cx:pt>
          <cx:pt idx="6256">10</cx:pt>
          <cx:pt idx="6257">9</cx:pt>
          <cx:pt idx="6258">14</cx:pt>
          <cx:pt idx="6259">11</cx:pt>
          <cx:pt idx="6260">10</cx:pt>
          <cx:pt idx="6261">7</cx:pt>
          <cx:pt idx="6262">13</cx:pt>
          <cx:pt idx="6263">13</cx:pt>
          <cx:pt idx="6264">10</cx:pt>
          <cx:pt idx="6265">8</cx:pt>
          <cx:pt idx="6266">4</cx:pt>
          <cx:pt idx="6267">13</cx:pt>
          <cx:pt idx="6268">12</cx:pt>
          <cx:pt idx="6269">9</cx:pt>
          <cx:pt idx="6270">7</cx:pt>
          <cx:pt idx="6271">1</cx:pt>
          <cx:pt idx="6272">7</cx:pt>
          <cx:pt idx="6273">12</cx:pt>
          <cx:pt idx="6274">7</cx:pt>
          <cx:pt idx="6275">5</cx:pt>
          <cx:pt idx="6276">7</cx:pt>
          <cx:pt idx="6277">8</cx:pt>
          <cx:pt idx="6278">13</cx:pt>
          <cx:pt idx="6279">9</cx:pt>
          <cx:pt idx="6280">7</cx:pt>
          <cx:pt idx="6281">3</cx:pt>
          <cx:pt idx="6282">8</cx:pt>
          <cx:pt idx="6283">7</cx:pt>
          <cx:pt idx="6284">0</cx:pt>
          <cx:pt idx="6285">5</cx:pt>
          <cx:pt idx="6286">1</cx:pt>
          <cx:pt idx="6287">7</cx:pt>
          <cx:pt idx="6288">10</cx:pt>
          <cx:pt idx="6289">9</cx:pt>
          <cx:pt idx="6290">1</cx:pt>
          <cx:pt idx="6291">7</cx:pt>
          <cx:pt idx="6292">9</cx:pt>
          <cx:pt idx="6293">12</cx:pt>
          <cx:pt idx="6294">8</cx:pt>
          <cx:pt idx="6295">7</cx:pt>
          <cx:pt idx="6296">9</cx:pt>
          <cx:pt idx="6297">12</cx:pt>
          <cx:pt idx="6298">2</cx:pt>
          <cx:pt idx="6299">12</cx:pt>
          <cx:pt idx="6300">7</cx:pt>
          <cx:pt idx="6301">1</cx:pt>
          <cx:pt idx="6302">12</cx:pt>
          <cx:pt idx="6303">1</cx:pt>
          <cx:pt idx="6304">10</cx:pt>
          <cx:pt idx="6305">10</cx:pt>
          <cx:pt idx="6306">18</cx:pt>
          <cx:pt idx="6307">6</cx:pt>
          <cx:pt idx="6308">10</cx:pt>
          <cx:pt idx="6309">15</cx:pt>
          <cx:pt idx="6310">13</cx:pt>
          <cx:pt idx="6311">17</cx:pt>
          <cx:pt idx="6312">11</cx:pt>
          <cx:pt idx="6313">12</cx:pt>
          <cx:pt idx="6314">11</cx:pt>
          <cx:pt idx="6315">6</cx:pt>
          <cx:pt idx="6316">8</cx:pt>
          <cx:pt idx="6317">12</cx:pt>
          <cx:pt idx="6318">12</cx:pt>
          <cx:pt idx="6319">13</cx:pt>
          <cx:pt idx="6320">16</cx:pt>
          <cx:pt idx="6321">18</cx:pt>
          <cx:pt idx="6322">12</cx:pt>
          <cx:pt idx="6323">16</cx:pt>
          <cx:pt idx="6324">4</cx:pt>
          <cx:pt idx="6325">11</cx:pt>
          <cx:pt idx="6326">9</cx:pt>
          <cx:pt idx="6327">13</cx:pt>
          <cx:pt idx="6328">16</cx:pt>
          <cx:pt idx="6329">14</cx:pt>
          <cx:pt idx="6330">13</cx:pt>
          <cx:pt idx="6331">12</cx:pt>
          <cx:pt idx="6332">8</cx:pt>
          <cx:pt idx="6333">10</cx:pt>
          <cx:pt idx="6334">11</cx:pt>
          <cx:pt idx="6335">15</cx:pt>
          <cx:pt idx="6336">12</cx:pt>
          <cx:pt idx="6337">11</cx:pt>
          <cx:pt idx="6338">17</cx:pt>
          <cx:pt idx="6339">14</cx:pt>
          <cx:pt idx="6340">9</cx:pt>
          <cx:pt idx="6341">12</cx:pt>
          <cx:pt idx="6342">11</cx:pt>
          <cx:pt idx="6343">13</cx:pt>
          <cx:pt idx="6344">19</cx:pt>
          <cx:pt idx="6345">14</cx:pt>
          <cx:pt idx="6346">17</cx:pt>
          <cx:pt idx="6347">14</cx:pt>
          <cx:pt idx="6348">8</cx:pt>
          <cx:pt idx="6349">16</cx:pt>
          <cx:pt idx="6350">17</cx:pt>
          <cx:pt idx="6351">12</cx:pt>
          <cx:pt idx="6352">12</cx:pt>
          <cx:pt idx="6353">7</cx:pt>
          <cx:pt idx="6354">11</cx:pt>
          <cx:pt idx="6355">12</cx:pt>
          <cx:pt idx="6356">8</cx:pt>
          <cx:pt idx="6357">10</cx:pt>
          <cx:pt idx="6358">14</cx:pt>
          <cx:pt idx="6359">12</cx:pt>
          <cx:pt idx="6360">14</cx:pt>
          <cx:pt idx="6361">8</cx:pt>
          <cx:pt idx="6362">12</cx:pt>
          <cx:pt idx="6363">11</cx:pt>
          <cx:pt idx="6364">14</cx:pt>
          <cx:pt idx="6365">13</cx:pt>
          <cx:pt idx="6366">11</cx:pt>
          <cx:pt idx="6367">10</cx:pt>
          <cx:pt idx="6368">10</cx:pt>
          <cx:pt idx="6369">8</cx:pt>
          <cx:pt idx="6370">13</cx:pt>
          <cx:pt idx="6371">12</cx:pt>
          <cx:pt idx="6372">10</cx:pt>
          <cx:pt idx="6373">16</cx:pt>
          <cx:pt idx="6374">7</cx:pt>
          <cx:pt idx="6375">16</cx:pt>
          <cx:pt idx="6376">8</cx:pt>
          <cx:pt idx="6377">8</cx:pt>
          <cx:pt idx="6378">16</cx:pt>
          <cx:pt idx="6379">14</cx:pt>
          <cx:pt idx="6380">1</cx:pt>
          <cx:pt idx="6381">3</cx:pt>
          <cx:pt idx="6382">7</cx:pt>
          <cx:pt idx="6383">7</cx:pt>
          <cx:pt idx="6384">8</cx:pt>
          <cx:pt idx="6385">12</cx:pt>
          <cx:pt idx="6386">11</cx:pt>
          <cx:pt idx="6387">8</cx:pt>
          <cx:pt idx="6388">9</cx:pt>
          <cx:pt idx="6389">14</cx:pt>
          <cx:pt idx="6390">14</cx:pt>
          <cx:pt idx="6391">13</cx:pt>
          <cx:pt idx="6392">4</cx:pt>
          <cx:pt idx="6393">19</cx:pt>
          <cx:pt idx="6394">8</cx:pt>
          <cx:pt idx="6395">8</cx:pt>
          <cx:pt idx="6396">1</cx:pt>
          <cx:pt idx="6397">7</cx:pt>
          <cx:pt idx="6398">8</cx:pt>
          <cx:pt idx="6399">8</cx:pt>
          <cx:pt idx="6400">12</cx:pt>
          <cx:pt idx="6401">10</cx:pt>
          <cx:pt idx="6402">8</cx:pt>
          <cx:pt idx="6403">9</cx:pt>
          <cx:pt idx="6404">10</cx:pt>
          <cx:pt idx="6405">14</cx:pt>
          <cx:pt idx="6406">10</cx:pt>
          <cx:pt idx="6407">10</cx:pt>
          <cx:pt idx="6408">7</cx:pt>
          <cx:pt idx="6409">13</cx:pt>
          <cx:pt idx="6410">11</cx:pt>
          <cx:pt idx="6411">8</cx:pt>
          <cx:pt idx="6412">12</cx:pt>
          <cx:pt idx="6413">10</cx:pt>
          <cx:pt idx="6414">11</cx:pt>
          <cx:pt idx="6415">10</cx:pt>
          <cx:pt idx="6416">12</cx:pt>
          <cx:pt idx="6417">9</cx:pt>
          <cx:pt idx="6418">6</cx:pt>
          <cx:pt idx="6419">14</cx:pt>
          <cx:pt idx="6420">7</cx:pt>
          <cx:pt idx="6421">16</cx:pt>
          <cx:pt idx="6422">14</cx:pt>
          <cx:pt idx="6423">9</cx:pt>
          <cx:pt idx="6424">7</cx:pt>
          <cx:pt idx="6425">16</cx:pt>
          <cx:pt idx="6426">16</cx:pt>
          <cx:pt idx="6427">15</cx:pt>
          <cx:pt idx="6428">12</cx:pt>
          <cx:pt idx="6429">12</cx:pt>
          <cx:pt idx="6430">13</cx:pt>
          <cx:pt idx="6431">7</cx:pt>
          <cx:pt idx="6432">19</cx:pt>
          <cx:pt idx="6433">11</cx:pt>
          <cx:pt idx="6434">8</cx:pt>
          <cx:pt idx="6435">10</cx:pt>
          <cx:pt idx="6436">7</cx:pt>
          <cx:pt idx="6437">11</cx:pt>
          <cx:pt idx="6438">8</cx:pt>
          <cx:pt idx="6439">9</cx:pt>
          <cx:pt idx="6440">7</cx:pt>
          <cx:pt idx="6441">6</cx:pt>
          <cx:pt idx="6442">13</cx:pt>
          <cx:pt idx="6443">17</cx:pt>
          <cx:pt idx="6444">10</cx:pt>
          <cx:pt idx="6445">10</cx:pt>
          <cx:pt idx="6446">7</cx:pt>
          <cx:pt idx="6447">7</cx:pt>
          <cx:pt idx="6448">8</cx:pt>
          <cx:pt idx="6449">8</cx:pt>
          <cx:pt idx="6450">7</cx:pt>
          <cx:pt idx="6451">9</cx:pt>
          <cx:pt idx="6452">12</cx:pt>
          <cx:pt idx="6453">7</cx:pt>
          <cx:pt idx="6454">8</cx:pt>
          <cx:pt idx="6455">9</cx:pt>
          <cx:pt idx="6456">8</cx:pt>
          <cx:pt idx="6457">7</cx:pt>
          <cx:pt idx="6458">7</cx:pt>
          <cx:pt idx="6459">12</cx:pt>
          <cx:pt idx="6460">8</cx:pt>
          <cx:pt idx="6461">13</cx:pt>
          <cx:pt idx="6462">7</cx:pt>
          <cx:pt idx="6463">8</cx:pt>
          <cx:pt idx="6464">9</cx:pt>
          <cx:pt idx="6465">4</cx:pt>
          <cx:pt idx="6466">9</cx:pt>
          <cx:pt idx="6467">7</cx:pt>
          <cx:pt idx="6468">12</cx:pt>
          <cx:pt idx="6469">9</cx:pt>
          <cx:pt idx="6470">14</cx:pt>
          <cx:pt idx="6471">9</cx:pt>
          <cx:pt idx="6472">9</cx:pt>
          <cx:pt idx="6473">12</cx:pt>
          <cx:pt idx="6474">8</cx:pt>
          <cx:pt idx="6475">13</cx:pt>
          <cx:pt idx="6476">8</cx:pt>
          <cx:pt idx="6477">6</cx:pt>
          <cx:pt idx="6478">14</cx:pt>
          <cx:pt idx="6479">8</cx:pt>
          <cx:pt idx="6480">11</cx:pt>
          <cx:pt idx="6481">9</cx:pt>
          <cx:pt idx="6482">7</cx:pt>
          <cx:pt idx="6483">12</cx:pt>
          <cx:pt idx="6484">6</cx:pt>
          <cx:pt idx="6485">8</cx:pt>
          <cx:pt idx="6486">8</cx:pt>
          <cx:pt idx="6487">14</cx:pt>
          <cx:pt idx="6488">12</cx:pt>
          <cx:pt idx="6489">4</cx:pt>
          <cx:pt idx="6490">5</cx:pt>
          <cx:pt idx="6491">6</cx:pt>
          <cx:pt idx="6492">8</cx:pt>
          <cx:pt idx="6493">8</cx:pt>
          <cx:pt idx="6494">8</cx:pt>
          <cx:pt idx="6495">7</cx:pt>
          <cx:pt idx="6496">2</cx:pt>
          <cx:pt idx="6497">5</cx:pt>
          <cx:pt idx="6498">8</cx:pt>
          <cx:pt idx="6499">7</cx:pt>
          <cx:pt idx="6500">8</cx:pt>
          <cx:pt idx="6501">7</cx:pt>
          <cx:pt idx="6502">8</cx:pt>
          <cx:pt idx="6503">7</cx:pt>
          <cx:pt idx="6504">7</cx:pt>
          <cx:pt idx="6505">7</cx:pt>
          <cx:pt idx="6506">0</cx:pt>
          <cx:pt idx="6507">7</cx:pt>
          <cx:pt idx="6508">2</cx:pt>
          <cx:pt idx="6509">8</cx:pt>
          <cx:pt idx="6510">8</cx:pt>
          <cx:pt idx="6511">7</cx:pt>
          <cx:pt idx="6512">0</cx:pt>
          <cx:pt idx="6513">7</cx:pt>
          <cx:pt idx="6514">7</cx:pt>
          <cx:pt idx="6515">5</cx:pt>
          <cx:pt idx="6516">3</cx:pt>
          <cx:pt idx="6517">7</cx:pt>
          <cx:pt idx="6518">12</cx:pt>
          <cx:pt idx="6519">7</cx:pt>
          <cx:pt idx="6520">7</cx:pt>
          <cx:pt idx="6521">12</cx:pt>
          <cx:pt idx="6522">7</cx:pt>
          <cx:pt idx="6523">7</cx:pt>
          <cx:pt idx="6524">7</cx:pt>
          <cx:pt idx="6525">7</cx:pt>
          <cx:pt idx="6526">7</cx:pt>
          <cx:pt idx="6527">3</cx:pt>
          <cx:pt idx="6528">7</cx:pt>
          <cx:pt idx="6529">12</cx:pt>
          <cx:pt idx="6530">8</cx:pt>
          <cx:pt idx="6531">9</cx:pt>
          <cx:pt idx="6532">7</cx:pt>
          <cx:pt idx="6533">1</cx:pt>
          <cx:pt idx="6534">7</cx:pt>
          <cx:pt idx="6535">7</cx:pt>
          <cx:pt idx="6536">16</cx:pt>
          <cx:pt idx="6537">17</cx:pt>
          <cx:pt idx="6538">11</cx:pt>
          <cx:pt idx="6539">10</cx:pt>
          <cx:pt idx="6540">11</cx:pt>
          <cx:pt idx="6541">11</cx:pt>
          <cx:pt idx="6542">9</cx:pt>
          <cx:pt idx="6543">10</cx:pt>
          <cx:pt idx="6544">12</cx:pt>
          <cx:pt idx="6545">13</cx:pt>
          <cx:pt idx="6546">13</cx:pt>
          <cx:pt idx="6547">9</cx:pt>
          <cx:pt idx="6548">12</cx:pt>
          <cx:pt idx="6549">16</cx:pt>
          <cx:pt idx="6550">14</cx:pt>
          <cx:pt idx="6551">7</cx:pt>
          <cx:pt idx="6552">9</cx:pt>
          <cx:pt idx="6553">7</cx:pt>
          <cx:pt idx="6554">8</cx:pt>
          <cx:pt idx="6555">8</cx:pt>
          <cx:pt idx="6556">6</cx:pt>
          <cx:pt idx="6557">12</cx:pt>
          <cx:pt idx="6558">10</cx:pt>
          <cx:pt idx="6559">4</cx:pt>
          <cx:pt idx="6560">5</cx:pt>
          <cx:pt idx="6561">8</cx:pt>
          <cx:pt idx="6562">7</cx:pt>
          <cx:pt idx="6563">9</cx:pt>
          <cx:pt idx="6564">8</cx:pt>
          <cx:pt idx="6565">7</cx:pt>
          <cx:pt idx="6566">8</cx:pt>
          <cx:pt idx="6567">4</cx:pt>
          <cx:pt idx="6568">7</cx:pt>
          <cx:pt idx="6569">0</cx:pt>
          <cx:pt idx="6570">14</cx:pt>
          <cx:pt idx="6571">13</cx:pt>
          <cx:pt idx="6572">13</cx:pt>
          <cx:pt idx="6573">9</cx:pt>
          <cx:pt idx="6574">5</cx:pt>
          <cx:pt idx="6575">8</cx:pt>
          <cx:pt idx="6576">13</cx:pt>
          <cx:pt idx="6577">10</cx:pt>
          <cx:pt idx="6578">1</cx:pt>
          <cx:pt idx="6579">9</cx:pt>
          <cx:pt idx="6580">8</cx:pt>
          <cx:pt idx="6581">7</cx:pt>
          <cx:pt idx="6582">9</cx:pt>
          <cx:pt idx="6583">8</cx:pt>
          <cx:pt idx="6584">3</cx:pt>
          <cx:pt idx="6585">9</cx:pt>
          <cx:pt idx="6586">9</cx:pt>
          <cx:pt idx="6587">12</cx:pt>
          <cx:pt idx="6588">12</cx:pt>
          <cx:pt idx="6589">17</cx:pt>
          <cx:pt idx="6590">8</cx:pt>
          <cx:pt idx="6591">8</cx:pt>
          <cx:pt idx="6592">12</cx:pt>
          <cx:pt idx="6593">7</cx:pt>
          <cx:pt idx="6594">11</cx:pt>
          <cx:pt idx="6595">12</cx:pt>
          <cx:pt idx="6596">16</cx:pt>
          <cx:pt idx="6597">8</cx:pt>
          <cx:pt idx="6598">14</cx:pt>
          <cx:pt idx="6599">17</cx:pt>
          <cx:pt idx="6600">13</cx:pt>
          <cx:pt idx="6601">7</cx:pt>
          <cx:pt idx="6602">8</cx:pt>
          <cx:pt idx="6603">12</cx:pt>
          <cx:pt idx="6604">10</cx:pt>
          <cx:pt idx="6605">12</cx:pt>
          <cx:pt idx="6606">12</cx:pt>
          <cx:pt idx="6607">8</cx:pt>
          <cx:pt idx="6608">16</cx:pt>
          <cx:pt idx="6609">17</cx:pt>
          <cx:pt idx="6610">12</cx:pt>
          <cx:pt idx="6611">9</cx:pt>
          <cx:pt idx="6612">15</cx:pt>
          <cx:pt idx="6613">9</cx:pt>
          <cx:pt idx="6614">12</cx:pt>
          <cx:pt idx="6615">11</cx:pt>
          <cx:pt idx="6616">11</cx:pt>
          <cx:pt idx="6617">10</cx:pt>
          <cx:pt idx="6618">13</cx:pt>
          <cx:pt idx="6619">7</cx:pt>
          <cx:pt idx="6620">17</cx:pt>
          <cx:pt idx="6621">14</cx:pt>
          <cx:pt idx="6622">11</cx:pt>
          <cx:pt idx="6623">6</cx:pt>
          <cx:pt idx="6624">7</cx:pt>
          <cx:pt idx="6625">9</cx:pt>
          <cx:pt idx="6626">16</cx:pt>
          <cx:pt idx="6627">7</cx:pt>
          <cx:pt idx="6628">12</cx:pt>
          <cx:pt idx="6629">14</cx:pt>
          <cx:pt idx="6630">13</cx:pt>
          <cx:pt idx="6631">10</cx:pt>
          <cx:pt idx="6632">13</cx:pt>
          <cx:pt idx="6633">14</cx:pt>
          <cx:pt idx="6634">12</cx:pt>
          <cx:pt idx="6635">11</cx:pt>
          <cx:pt idx="6636">6</cx:pt>
          <cx:pt idx="6637">5</cx:pt>
          <cx:pt idx="6638">14</cx:pt>
          <cx:pt idx="6639">7</cx:pt>
          <cx:pt idx="6640">16</cx:pt>
          <cx:pt idx="6641">10</cx:pt>
          <cx:pt idx="6642">7</cx:pt>
          <cx:pt idx="6643">3</cx:pt>
          <cx:pt idx="6644">7</cx:pt>
          <cx:pt idx="6645">13</cx:pt>
          <cx:pt idx="6646">8</cx:pt>
          <cx:pt idx="6647">8</cx:pt>
          <cx:pt idx="6648">11</cx:pt>
          <cx:pt idx="6649">7</cx:pt>
          <cx:pt idx="6650">12</cx:pt>
          <cx:pt idx="6651">3</cx:pt>
          <cx:pt idx="6652">10</cx:pt>
          <cx:pt idx="6653">2</cx:pt>
          <cx:pt idx="6654">13</cx:pt>
          <cx:pt idx="6655">16</cx:pt>
          <cx:pt idx="6656">16</cx:pt>
          <cx:pt idx="6657">7</cx:pt>
          <cx:pt idx="6658">17</cx:pt>
          <cx:pt idx="6659">8</cx:pt>
          <cx:pt idx="6660">9</cx:pt>
          <cx:pt idx="6661">9</cx:pt>
          <cx:pt idx="6662">8</cx:pt>
          <cx:pt idx="6663">9</cx:pt>
          <cx:pt idx="6664">13</cx:pt>
          <cx:pt idx="6665">10</cx:pt>
          <cx:pt idx="6666">3</cx:pt>
          <cx:pt idx="6667">10</cx:pt>
          <cx:pt idx="6668">19</cx:pt>
          <cx:pt idx="6669">8</cx:pt>
          <cx:pt idx="6670">11</cx:pt>
          <cx:pt idx="6671">4</cx:pt>
          <cx:pt idx="6672">3</cx:pt>
          <cx:pt idx="6673">3</cx:pt>
          <cx:pt idx="6674">9</cx:pt>
          <cx:pt idx="6675">8</cx:pt>
          <cx:pt idx="6676">13</cx:pt>
          <cx:pt idx="6677">7</cx:pt>
          <cx:pt idx="6678">14</cx:pt>
          <cx:pt idx="6679">11</cx:pt>
          <cx:pt idx="6680">10</cx:pt>
          <cx:pt idx="6681">10</cx:pt>
          <cx:pt idx="6682">10</cx:pt>
          <cx:pt idx="6683">6</cx:pt>
          <cx:pt idx="6684">0</cx:pt>
          <cx:pt idx="6685">9</cx:pt>
          <cx:pt idx="6686">17</cx:pt>
          <cx:pt idx="6687">12</cx:pt>
          <cx:pt idx="6688">14</cx:pt>
          <cx:pt idx="6689">15</cx:pt>
          <cx:pt idx="6690">13</cx:pt>
          <cx:pt idx="6691">7</cx:pt>
          <cx:pt idx="6692">2</cx:pt>
          <cx:pt idx="6693">2</cx:pt>
          <cx:pt idx="6694">12</cx:pt>
          <cx:pt idx="6695">2</cx:pt>
          <cx:pt idx="6696">4</cx:pt>
          <cx:pt idx="6697">4</cx:pt>
          <cx:pt idx="6698">5</cx:pt>
          <cx:pt idx="6699">5</cx:pt>
          <cx:pt idx="6700">5</cx:pt>
          <cx:pt idx="6701">10</cx:pt>
          <cx:pt idx="6702">7</cx:pt>
          <cx:pt idx="6703">12</cx:pt>
          <cx:pt idx="6704">7</cx:pt>
          <cx:pt idx="6705">5</cx:pt>
          <cx:pt idx="6706">1</cx:pt>
          <cx:pt idx="6707">7</cx:pt>
          <cx:pt idx="6708">7</cx:pt>
          <cx:pt idx="6709">5</cx:pt>
          <cx:pt idx="6710">8</cx:pt>
          <cx:pt idx="6711">9</cx:pt>
          <cx:pt idx="6712">13</cx:pt>
          <cx:pt idx="6713">15</cx:pt>
          <cx:pt idx="6714">18</cx:pt>
          <cx:pt idx="6715">11</cx:pt>
          <cx:pt idx="6716">5</cx:pt>
          <cx:pt idx="6717">3</cx:pt>
          <cx:pt idx="6718">7</cx:pt>
          <cx:pt idx="6719">2</cx:pt>
          <cx:pt idx="6720">16</cx:pt>
          <cx:pt idx="6721">17</cx:pt>
          <cx:pt idx="6722">4</cx:pt>
          <cx:pt idx="6723">2</cx:pt>
          <cx:pt idx="6724">14</cx:pt>
          <cx:pt idx="6725">8</cx:pt>
          <cx:pt idx="6726">9</cx:pt>
          <cx:pt idx="6727">13</cx:pt>
          <cx:pt idx="6728">13</cx:pt>
          <cx:pt idx="6729">13</cx:pt>
          <cx:pt idx="6730">13</cx:pt>
          <cx:pt idx="6731">14</cx:pt>
          <cx:pt idx="6732">9</cx:pt>
          <cx:pt idx="6733">8</cx:pt>
          <cx:pt idx="6734">8</cx:pt>
          <cx:pt idx="6735">10</cx:pt>
          <cx:pt idx="6736">11</cx:pt>
          <cx:pt idx="6737">13</cx:pt>
          <cx:pt idx="6738">10</cx:pt>
          <cx:pt idx="6739">8</cx:pt>
          <cx:pt idx="6740">15</cx:pt>
          <cx:pt idx="6741">13</cx:pt>
          <cx:pt idx="6742">12</cx:pt>
          <cx:pt idx="6743">7</cx:pt>
          <cx:pt idx="6744">9</cx:pt>
          <cx:pt idx="6745">1</cx:pt>
          <cx:pt idx="6746">4</cx:pt>
          <cx:pt idx="6747">2</cx:pt>
          <cx:pt idx="6748">17</cx:pt>
          <cx:pt idx="6749">12</cx:pt>
          <cx:pt idx="6750">8</cx:pt>
          <cx:pt idx="6751">13</cx:pt>
          <cx:pt idx="6752">13</cx:pt>
          <cx:pt idx="6753">7</cx:pt>
          <cx:pt idx="6754">12</cx:pt>
          <cx:pt idx="6755">14</cx:pt>
          <cx:pt idx="6756">9</cx:pt>
          <cx:pt idx="6757">12</cx:pt>
          <cx:pt idx="6758">14</cx:pt>
          <cx:pt idx="6759">10</cx:pt>
          <cx:pt idx="6760">10</cx:pt>
          <cx:pt idx="6761">9</cx:pt>
          <cx:pt idx="6762">7</cx:pt>
          <cx:pt idx="6763">7</cx:pt>
          <cx:pt idx="6764">8</cx:pt>
          <cx:pt idx="6765">5</cx:pt>
          <cx:pt idx="6766">8</cx:pt>
          <cx:pt idx="6767">16</cx:pt>
          <cx:pt idx="6768">12</cx:pt>
          <cx:pt idx="6769">11</cx:pt>
          <cx:pt idx="6770">17</cx:pt>
          <cx:pt idx="6771">11</cx:pt>
          <cx:pt idx="6772">15</cx:pt>
          <cx:pt idx="6773">11</cx:pt>
          <cx:pt idx="6774">11</cx:pt>
          <cx:pt idx="6775">12</cx:pt>
          <cx:pt idx="6776">11</cx:pt>
          <cx:pt idx="6777">2</cx:pt>
          <cx:pt idx="6778">12</cx:pt>
          <cx:pt idx="6779">10</cx:pt>
          <cx:pt idx="6780">12</cx:pt>
          <cx:pt idx="6781">18</cx:pt>
          <cx:pt idx="6782">9</cx:pt>
          <cx:pt idx="6783">14</cx:pt>
          <cx:pt idx="6784">16</cx:pt>
          <cx:pt idx="6785">15</cx:pt>
          <cx:pt idx="6786">12</cx:pt>
          <cx:pt idx="6787">7</cx:pt>
          <cx:pt idx="6788">10</cx:pt>
          <cx:pt idx="6789">9</cx:pt>
          <cx:pt idx="6790">6</cx:pt>
          <cx:pt idx="6791">7</cx:pt>
          <cx:pt idx="6792">10</cx:pt>
          <cx:pt idx="6793">11</cx:pt>
          <cx:pt idx="6794">7</cx:pt>
          <cx:pt idx="6795">14</cx:pt>
          <cx:pt idx="6796">5</cx:pt>
          <cx:pt idx="6797">11</cx:pt>
          <cx:pt idx="6798">10</cx:pt>
          <cx:pt idx="6799">12</cx:pt>
          <cx:pt idx="6800">11</cx:pt>
          <cx:pt idx="6801">13</cx:pt>
          <cx:pt idx="6802">17</cx:pt>
          <cx:pt idx="6803">15</cx:pt>
          <cx:pt idx="6804">14</cx:pt>
          <cx:pt idx="6805">7</cx:pt>
          <cx:pt idx="6806">8</cx:pt>
          <cx:pt idx="6807">14</cx:pt>
          <cx:pt idx="6808">14</cx:pt>
          <cx:pt idx="6809">10</cx:pt>
          <cx:pt idx="6810">15</cx:pt>
          <cx:pt idx="6811">14</cx:pt>
          <cx:pt idx="6812">6</cx:pt>
          <cx:pt idx="6813">11</cx:pt>
          <cx:pt idx="6814">12</cx:pt>
          <cx:pt idx="6815">7</cx:pt>
          <cx:pt idx="6816">8</cx:pt>
          <cx:pt idx="6817">14</cx:pt>
          <cx:pt idx="6818">10</cx:pt>
          <cx:pt idx="6819">4</cx:pt>
          <cx:pt idx="6820">13</cx:pt>
          <cx:pt idx="6821">13</cx:pt>
          <cx:pt idx="6822">12</cx:pt>
          <cx:pt idx="6823">8</cx:pt>
          <cx:pt idx="6824">9</cx:pt>
          <cx:pt idx="6825">12</cx:pt>
          <cx:pt idx="6826">12</cx:pt>
          <cx:pt idx="6827">7</cx:pt>
          <cx:pt idx="6828">14</cx:pt>
          <cx:pt idx="6829">16</cx:pt>
          <cx:pt idx="6830">8</cx:pt>
          <cx:pt idx="6831">9</cx:pt>
          <cx:pt idx="6832">11</cx:pt>
          <cx:pt idx="6833">7</cx:pt>
          <cx:pt idx="6834">2</cx:pt>
          <cx:pt idx="6835">9</cx:pt>
          <cx:pt idx="6836">13</cx:pt>
          <cx:pt idx="6837">11</cx:pt>
          <cx:pt idx="6838">14</cx:pt>
          <cx:pt idx="6839">8</cx:pt>
          <cx:pt idx="6840">2</cx:pt>
          <cx:pt idx="6841">13</cx:pt>
          <cx:pt idx="6842">13</cx:pt>
          <cx:pt idx="6843">17</cx:pt>
          <cx:pt idx="6844">10</cx:pt>
          <cx:pt idx="6845">13</cx:pt>
          <cx:pt idx="6846">11</cx:pt>
          <cx:pt idx="6847">14</cx:pt>
          <cx:pt idx="6848">13</cx:pt>
          <cx:pt idx="6849">8</cx:pt>
          <cx:pt idx="6850">7</cx:pt>
          <cx:pt idx="6851">7</cx:pt>
          <cx:pt idx="6852">7</cx:pt>
          <cx:pt idx="6853">8</cx:pt>
          <cx:pt idx="6854">1</cx:pt>
          <cx:pt idx="6855">10</cx:pt>
          <cx:pt idx="6856">10</cx:pt>
          <cx:pt idx="6857">7</cx:pt>
          <cx:pt idx="6858">7</cx:pt>
          <cx:pt idx="6859">8</cx:pt>
          <cx:pt idx="6860">7</cx:pt>
          <cx:pt idx="6861">1</cx:pt>
          <cx:pt idx="6862">8</cx:pt>
          <cx:pt idx="6863">7</cx:pt>
          <cx:pt idx="6864">7</cx:pt>
          <cx:pt idx="6865">8</cx:pt>
          <cx:pt idx="6866">10</cx:pt>
          <cx:pt idx="6867">11</cx:pt>
          <cx:pt idx="6868">9</cx:pt>
          <cx:pt idx="6869">10</cx:pt>
          <cx:pt idx="6870">12</cx:pt>
          <cx:pt idx="6871">17</cx:pt>
          <cx:pt idx="6872">17</cx:pt>
          <cx:pt idx="6873">6</cx:pt>
          <cx:pt idx="6874">4</cx:pt>
          <cx:pt idx="6875">13</cx:pt>
          <cx:pt idx="6876">7</cx:pt>
          <cx:pt idx="6877">12</cx:pt>
          <cx:pt idx="6878">17</cx:pt>
          <cx:pt idx="6879">8</cx:pt>
          <cx:pt idx="6880">15</cx:pt>
          <cx:pt idx="6881">4</cx:pt>
          <cx:pt idx="6882">14</cx:pt>
          <cx:pt idx="6883">14</cx:pt>
          <cx:pt idx="6884">15</cx:pt>
          <cx:pt idx="6885">14</cx:pt>
          <cx:pt idx="6886">8</cx:pt>
          <cx:pt idx="6887">12</cx:pt>
          <cx:pt idx="6888">17</cx:pt>
          <cx:pt idx="6889">15</cx:pt>
          <cx:pt idx="6890">9</cx:pt>
          <cx:pt idx="6891">9</cx:pt>
          <cx:pt idx="6892">13</cx:pt>
          <cx:pt idx="6893">13</cx:pt>
          <cx:pt idx="6894">14</cx:pt>
          <cx:pt idx="6895">9</cx:pt>
          <cx:pt idx="6896">9</cx:pt>
          <cx:pt idx="6897">11</cx:pt>
          <cx:pt idx="6898">7</cx:pt>
          <cx:pt idx="6899">11</cx:pt>
          <cx:pt idx="6900">9</cx:pt>
          <cx:pt idx="6901">11</cx:pt>
          <cx:pt idx="6902">6</cx:pt>
          <cx:pt idx="6903">12</cx:pt>
          <cx:pt idx="6904">7</cx:pt>
          <cx:pt idx="6905">12</cx:pt>
          <cx:pt idx="6906">7</cx:pt>
          <cx:pt idx="6907">12</cx:pt>
          <cx:pt idx="6908">8</cx:pt>
          <cx:pt idx="6909">16</cx:pt>
          <cx:pt idx="6910">15</cx:pt>
          <cx:pt idx="6911">7</cx:pt>
          <cx:pt idx="6912">17</cx:pt>
          <cx:pt idx="6913">7</cx:pt>
          <cx:pt idx="6914">17</cx:pt>
          <cx:pt idx="6915">8</cx:pt>
          <cx:pt idx="6916">6</cx:pt>
          <cx:pt idx="6917">17</cx:pt>
          <cx:pt idx="6918">9</cx:pt>
          <cx:pt idx="6919">8</cx:pt>
          <cx:pt idx="6920">14</cx:pt>
          <cx:pt idx="6921">7</cx:pt>
          <cx:pt idx="6922">12</cx:pt>
          <cx:pt idx="6923">10</cx:pt>
          <cx:pt idx="6924">13</cx:pt>
          <cx:pt idx="6925">14</cx:pt>
          <cx:pt idx="6926">13</cx:pt>
          <cx:pt idx="6927">9</cx:pt>
          <cx:pt idx="6928">7</cx:pt>
          <cx:pt idx="6929">13</cx:pt>
          <cx:pt idx="6930">13</cx:pt>
          <cx:pt idx="6931">8</cx:pt>
          <cx:pt idx="6932">8</cx:pt>
          <cx:pt idx="6933">2</cx:pt>
          <cx:pt idx="6934">7</cx:pt>
          <cx:pt idx="6935">12</cx:pt>
          <cx:pt idx="6936">12</cx:pt>
          <cx:pt idx="6937">8</cx:pt>
          <cx:pt idx="6938">8</cx:pt>
          <cx:pt idx="6939">7</cx:pt>
          <cx:pt idx="6940">12</cx:pt>
          <cx:pt idx="6941">13</cx:pt>
          <cx:pt idx="6942">9</cx:pt>
          <cx:pt idx="6943">7</cx:pt>
          <cx:pt idx="6944">12</cx:pt>
          <cx:pt idx="6945">10</cx:pt>
          <cx:pt idx="6946">8</cx:pt>
          <cx:pt idx="6947">14</cx:pt>
          <cx:pt idx="6948">10</cx:pt>
          <cx:pt idx="6949">15</cx:pt>
          <cx:pt idx="6950">9</cx:pt>
          <cx:pt idx="6951">2</cx:pt>
          <cx:pt idx="6952">7</cx:pt>
          <cx:pt idx="6953">7</cx:pt>
          <cx:pt idx="6954">7</cx:pt>
          <cx:pt idx="6955">9</cx:pt>
          <cx:pt idx="6956">14</cx:pt>
          <cx:pt idx="6957">11</cx:pt>
          <cx:pt idx="6958">9</cx:pt>
          <cx:pt idx="6959">11</cx:pt>
          <cx:pt idx="6960">7</cx:pt>
          <cx:pt idx="6961">7</cx:pt>
          <cx:pt idx="6962">8</cx:pt>
          <cx:pt idx="6963">14</cx:pt>
          <cx:pt idx="6964">7</cx:pt>
          <cx:pt idx="6965">9</cx:pt>
          <cx:pt idx="6966">11</cx:pt>
          <cx:pt idx="6967">7</cx:pt>
          <cx:pt idx="6968">13</cx:pt>
          <cx:pt idx="6969">9</cx:pt>
          <cx:pt idx="6970">8</cx:pt>
          <cx:pt idx="6971">6</cx:pt>
          <cx:pt idx="6972">7</cx:pt>
          <cx:pt idx="6973">12</cx:pt>
          <cx:pt idx="6974">3</cx:pt>
          <cx:pt idx="6975">9</cx:pt>
          <cx:pt idx="6976">12</cx:pt>
          <cx:pt idx="6977">7</cx:pt>
          <cx:pt idx="6978">8</cx:pt>
          <cx:pt idx="6979">9</cx:pt>
          <cx:pt idx="6980">4</cx:pt>
          <cx:pt idx="6981">12</cx:pt>
          <cx:pt idx="6982">14</cx:pt>
          <cx:pt idx="6983">15</cx:pt>
          <cx:pt idx="6984">7</cx:pt>
          <cx:pt idx="6985">16</cx:pt>
          <cx:pt idx="6986">13</cx:pt>
          <cx:pt idx="6987">9</cx:pt>
          <cx:pt idx="6988">7</cx:pt>
          <cx:pt idx="6989">14</cx:pt>
          <cx:pt idx="6990">12</cx:pt>
          <cx:pt idx="6991">3</cx:pt>
          <cx:pt idx="6992">12</cx:pt>
          <cx:pt idx="6993">1</cx:pt>
          <cx:pt idx="6994">12</cx:pt>
          <cx:pt idx="6995">16</cx:pt>
          <cx:pt idx="6996">14</cx:pt>
          <cx:pt idx="6997">4</cx:pt>
          <cx:pt idx="6998">12</cx:pt>
          <cx:pt idx="6999">11</cx:pt>
          <cx:pt idx="7000">9</cx:pt>
          <cx:pt idx="7001">10</cx:pt>
          <cx:pt idx="7002">13</cx:pt>
          <cx:pt idx="7003">10</cx:pt>
          <cx:pt idx="7004">15</cx:pt>
          <cx:pt idx="7005">14</cx:pt>
          <cx:pt idx="7006">14</cx:pt>
          <cx:pt idx="7007">10</cx:pt>
          <cx:pt idx="7008">13</cx:pt>
          <cx:pt idx="7009">12</cx:pt>
          <cx:pt idx="7010">11</cx:pt>
          <cx:pt idx="7011">14</cx:pt>
          <cx:pt idx="7012">10</cx:pt>
          <cx:pt idx="7013">8</cx:pt>
          <cx:pt idx="7014">11</cx:pt>
          <cx:pt idx="7015">8</cx:pt>
          <cx:pt idx="7016">8</cx:pt>
          <cx:pt idx="7017">8</cx:pt>
          <cx:pt idx="7018">7</cx:pt>
          <cx:pt idx="7019">11</cx:pt>
          <cx:pt idx="7020">11</cx:pt>
          <cx:pt idx="7021">4</cx:pt>
          <cx:pt idx="7022">5</cx:pt>
          <cx:pt idx="7023">3</cx:pt>
          <cx:pt idx="7024">9</cx:pt>
          <cx:pt idx="7025">6</cx:pt>
          <cx:pt idx="7026">5</cx:pt>
          <cx:pt idx="7027">10</cx:pt>
          <cx:pt idx="7028">10</cx:pt>
          <cx:pt idx="7029">5</cx:pt>
          <cx:pt idx="7030">10</cx:pt>
          <cx:pt idx="7031">9</cx:pt>
          <cx:pt idx="7032">9</cx:pt>
          <cx:pt idx="7033">8</cx:pt>
          <cx:pt idx="7034">13</cx:pt>
          <cx:pt idx="7035">10</cx:pt>
          <cx:pt idx="7036">10</cx:pt>
          <cx:pt idx="7037">15</cx:pt>
          <cx:pt idx="7038">5</cx:pt>
          <cx:pt idx="7039">10</cx:pt>
          <cx:pt idx="7040">8</cx:pt>
          <cx:pt idx="7041">6</cx:pt>
          <cx:pt idx="7042">12</cx:pt>
          <cx:pt idx="7043">11</cx:pt>
          <cx:pt idx="7044">15</cx:pt>
          <cx:pt idx="7045">11</cx:pt>
          <cx:pt idx="7046">13</cx:pt>
          <cx:pt idx="7047">8</cx:pt>
          <cx:pt idx="7048">13</cx:pt>
          <cx:pt idx="7049">9</cx:pt>
          <cx:pt idx="7050">13</cx:pt>
          <cx:pt idx="7051">7</cx:pt>
          <cx:pt idx="7052">13</cx:pt>
          <cx:pt idx="7053">15</cx:pt>
          <cx:pt idx="7054">13</cx:pt>
          <cx:pt idx="7055">9</cx:pt>
          <cx:pt idx="7056">14</cx:pt>
          <cx:pt idx="7057">7</cx:pt>
          <cx:pt idx="7058">11</cx:pt>
          <cx:pt idx="7059">10</cx:pt>
          <cx:pt idx="7060">8</cx:pt>
          <cx:pt idx="7061">15</cx:pt>
          <cx:pt idx="7062">16</cx:pt>
          <cx:pt idx="7063">11</cx:pt>
          <cx:pt idx="7064">17</cx:pt>
          <cx:pt idx="7065">7</cx:pt>
          <cx:pt idx="7066">16</cx:pt>
          <cx:pt idx="7067">11</cx:pt>
          <cx:pt idx="7068">12</cx:pt>
          <cx:pt idx="7069">14</cx:pt>
          <cx:pt idx="7070">12</cx:pt>
          <cx:pt idx="7071">10</cx:pt>
          <cx:pt idx="7072">4</cx:pt>
          <cx:pt idx="7073">7</cx:pt>
          <cx:pt idx="7074">10</cx:pt>
          <cx:pt idx="7075">6</cx:pt>
          <cx:pt idx="7076">11</cx:pt>
          <cx:pt idx="7077">10</cx:pt>
          <cx:pt idx="7078">14</cx:pt>
          <cx:pt idx="7079">6</cx:pt>
          <cx:pt idx="7080">9</cx:pt>
          <cx:pt idx="7081">9</cx:pt>
          <cx:pt idx="7082">9</cx:pt>
          <cx:pt idx="7083">9</cx:pt>
          <cx:pt idx="7084">12</cx:pt>
          <cx:pt idx="7085">14</cx:pt>
          <cx:pt idx="7086">7</cx:pt>
          <cx:pt idx="7087">10</cx:pt>
          <cx:pt idx="7088">14</cx:pt>
          <cx:pt idx="7089">12</cx:pt>
          <cx:pt idx="7090">16</cx:pt>
          <cx:pt idx="7091">13</cx:pt>
          <cx:pt idx="7092">16</cx:pt>
          <cx:pt idx="7093">16</cx:pt>
          <cx:pt idx="7094">10</cx:pt>
          <cx:pt idx="7095">8</cx:pt>
          <cx:pt idx="7096">13</cx:pt>
          <cx:pt idx="7097">8</cx:pt>
          <cx:pt idx="7098">8</cx:pt>
          <cx:pt idx="7099">8</cx:pt>
          <cx:pt idx="7100">13</cx:pt>
          <cx:pt idx="7101">9</cx:pt>
          <cx:pt idx="7102">12</cx:pt>
          <cx:pt idx="7103">12</cx:pt>
          <cx:pt idx="7104">8</cx:pt>
          <cx:pt idx="7105">8</cx:pt>
          <cx:pt idx="7106">8</cx:pt>
          <cx:pt idx="7107">8</cx:pt>
          <cx:pt idx="7108">12</cx:pt>
          <cx:pt idx="7109">14</cx:pt>
          <cx:pt idx="7110">9</cx:pt>
          <cx:pt idx="7111">14</cx:pt>
          <cx:pt idx="7112">7</cx:pt>
          <cx:pt idx="7113">4</cx:pt>
          <cx:pt idx="7114">4</cx:pt>
          <cx:pt idx="7115">2</cx:pt>
          <cx:pt idx="7116">7</cx:pt>
          <cx:pt idx="7117">9</cx:pt>
          <cx:pt idx="7118">5</cx:pt>
          <cx:pt idx="7119">7</cx:pt>
          <cx:pt idx="7120">7</cx:pt>
          <cx:pt idx="7121">11</cx:pt>
          <cx:pt idx="7122">8</cx:pt>
          <cx:pt idx="7123">7</cx:pt>
          <cx:pt idx="7124">8</cx:pt>
          <cx:pt idx="7125">7</cx:pt>
          <cx:pt idx="7126">10</cx:pt>
          <cx:pt idx="7127">13</cx:pt>
          <cx:pt idx="7128">9</cx:pt>
          <cx:pt idx="7129">17</cx:pt>
          <cx:pt idx="7130">2</cx:pt>
          <cx:pt idx="7131">3</cx:pt>
          <cx:pt idx="7132">8</cx:pt>
          <cx:pt idx="7133">13</cx:pt>
          <cx:pt idx="7134">7</cx:pt>
          <cx:pt idx="7135">4</cx:pt>
          <cx:pt idx="7136">2</cx:pt>
          <cx:pt idx="7137">7</cx:pt>
          <cx:pt idx="7138">7</cx:pt>
          <cx:pt idx="7139">12</cx:pt>
          <cx:pt idx="7140">11</cx:pt>
          <cx:pt idx="7141">12</cx:pt>
          <cx:pt idx="7142">8</cx:pt>
          <cx:pt idx="7143">9</cx:pt>
          <cx:pt idx="7144">8</cx:pt>
          <cx:pt idx="7145">10</cx:pt>
          <cx:pt idx="7146">8</cx:pt>
          <cx:pt idx="7147">3</cx:pt>
          <cx:pt idx="7148">16</cx:pt>
          <cx:pt idx="7149">11</cx:pt>
          <cx:pt idx="7150">10</cx:pt>
          <cx:pt idx="7151">3</cx:pt>
          <cx:pt idx="7152">9</cx:pt>
          <cx:pt idx="7153">12</cx:pt>
          <cx:pt idx="7154">10</cx:pt>
          <cx:pt idx="7155">10</cx:pt>
          <cx:pt idx="7156">12</cx:pt>
          <cx:pt idx="7157">8</cx:pt>
          <cx:pt idx="7158">10</cx:pt>
          <cx:pt idx="7159">9</cx:pt>
          <cx:pt idx="7160">3</cx:pt>
          <cx:pt idx="7161">12</cx:pt>
          <cx:pt idx="7162">12</cx:pt>
          <cx:pt idx="7163">8</cx:pt>
          <cx:pt idx="7164">2</cx:pt>
          <cx:pt idx="7165">8</cx:pt>
          <cx:pt idx="7166">10</cx:pt>
          <cx:pt idx="7167">10</cx:pt>
          <cx:pt idx="7168">11</cx:pt>
          <cx:pt idx="7169">9</cx:pt>
          <cx:pt idx="7170">2</cx:pt>
          <cx:pt idx="7171">9</cx:pt>
          <cx:pt idx="7172">13</cx:pt>
          <cx:pt idx="7173">11</cx:pt>
          <cx:pt idx="7174">8</cx:pt>
          <cx:pt idx="7175">6</cx:pt>
          <cx:pt idx="7176">11</cx:pt>
          <cx:pt idx="7177">12</cx:pt>
          <cx:pt idx="7178">17</cx:pt>
          <cx:pt idx="7179">11</cx:pt>
          <cx:pt idx="7180">8</cx:pt>
          <cx:pt idx="7181">10</cx:pt>
          <cx:pt idx="7182">15</cx:pt>
          <cx:pt idx="7183">12</cx:pt>
          <cx:pt idx="7184">15</cx:pt>
          <cx:pt idx="7185">13</cx:pt>
          <cx:pt idx="7186">9</cx:pt>
          <cx:pt idx="7187">9</cx:pt>
          <cx:pt idx="7188">8</cx:pt>
          <cx:pt idx="7189">11</cx:pt>
          <cx:pt idx="7190">13</cx:pt>
          <cx:pt idx="7191">18</cx:pt>
          <cx:pt idx="7192">9</cx:pt>
          <cx:pt idx="7193">11</cx:pt>
          <cx:pt idx="7194">8</cx:pt>
          <cx:pt idx="7195">16</cx:pt>
          <cx:pt idx="7196">13</cx:pt>
          <cx:pt idx="7197">9</cx:pt>
          <cx:pt idx="7198">14</cx:pt>
          <cx:pt idx="7199">11</cx:pt>
          <cx:pt idx="7200">16</cx:pt>
          <cx:pt idx="7201">9</cx:pt>
          <cx:pt idx="7202">13</cx:pt>
          <cx:pt idx="7203">13</cx:pt>
          <cx:pt idx="7204">11</cx:pt>
          <cx:pt idx="7205">10</cx:pt>
          <cx:pt idx="7206">2</cx:pt>
          <cx:pt idx="7207">11</cx:pt>
          <cx:pt idx="7208">9</cx:pt>
          <cx:pt idx="7209">5</cx:pt>
          <cx:pt idx="7210">7</cx:pt>
          <cx:pt idx="7211">11</cx:pt>
          <cx:pt idx="7212">13</cx:pt>
          <cx:pt idx="7213">18</cx:pt>
          <cx:pt idx="7214">7</cx:pt>
          <cx:pt idx="7215">12</cx:pt>
          <cx:pt idx="7216">16</cx:pt>
          <cx:pt idx="7217">10</cx:pt>
          <cx:pt idx="7218">14</cx:pt>
          <cx:pt idx="7219">9</cx:pt>
          <cx:pt idx="7220">8</cx:pt>
          <cx:pt idx="7221">10</cx:pt>
          <cx:pt idx="7222">9</cx:pt>
          <cx:pt idx="7223">9</cx:pt>
          <cx:pt idx="7224">16</cx:pt>
          <cx:pt idx="7225">17</cx:pt>
          <cx:pt idx="7226">8</cx:pt>
          <cx:pt idx="7227">6</cx:pt>
          <cx:pt idx="7228">8</cx:pt>
          <cx:pt idx="7229">14</cx:pt>
          <cx:pt idx="7230">13</cx:pt>
          <cx:pt idx="7231">18</cx:pt>
          <cx:pt idx="7232">19</cx:pt>
          <cx:pt idx="7233">10</cx:pt>
          <cx:pt idx="7234">7</cx:pt>
          <cx:pt idx="7235">15</cx:pt>
          <cx:pt idx="7236">8</cx:pt>
          <cx:pt idx="7237">10</cx:pt>
          <cx:pt idx="7238">10</cx:pt>
          <cx:pt idx="7239">6</cx:pt>
          <cx:pt idx="7240">9</cx:pt>
          <cx:pt idx="7241">12</cx:pt>
          <cx:pt idx="7242">10</cx:pt>
          <cx:pt idx="7243">10</cx:pt>
          <cx:pt idx="7244">7</cx:pt>
          <cx:pt idx="7245">9</cx:pt>
          <cx:pt idx="7246">11</cx:pt>
          <cx:pt idx="7247">8</cx:pt>
          <cx:pt idx="7248">6</cx:pt>
          <cx:pt idx="7249">7</cx:pt>
          <cx:pt idx="7250">8</cx:pt>
          <cx:pt idx="7251">10</cx:pt>
          <cx:pt idx="7252">15</cx:pt>
          <cx:pt idx="7253">13</cx:pt>
          <cx:pt idx="7254">10</cx:pt>
          <cx:pt idx="7255">9</cx:pt>
          <cx:pt idx="7256">12</cx:pt>
          <cx:pt idx="7257">7</cx:pt>
          <cx:pt idx="7258">11</cx:pt>
          <cx:pt idx="7259">9</cx:pt>
          <cx:pt idx="7260">14</cx:pt>
          <cx:pt idx="7261">8</cx:pt>
          <cx:pt idx="7262">12</cx:pt>
          <cx:pt idx="7263">9</cx:pt>
          <cx:pt idx="7264">9</cx:pt>
          <cx:pt idx="7265">9</cx:pt>
          <cx:pt idx="7266">10</cx:pt>
          <cx:pt idx="7267">9</cx:pt>
          <cx:pt idx="7268">15</cx:pt>
          <cx:pt idx="7269">7</cx:pt>
          <cx:pt idx="7270">7</cx:pt>
          <cx:pt idx="7271">16</cx:pt>
          <cx:pt idx="7272">8</cx:pt>
          <cx:pt idx="7273">10</cx:pt>
          <cx:pt idx="7274">7</cx:pt>
          <cx:pt idx="7275">11</cx:pt>
          <cx:pt idx="7276">15</cx:pt>
          <cx:pt idx="7277">9</cx:pt>
          <cx:pt idx="7278">7</cx:pt>
          <cx:pt idx="7279">9</cx:pt>
          <cx:pt idx="7280">9</cx:pt>
          <cx:pt idx="7281">5</cx:pt>
          <cx:pt idx="7282">12</cx:pt>
          <cx:pt idx="7283">10</cx:pt>
          <cx:pt idx="7284">10</cx:pt>
          <cx:pt idx="7285">13</cx:pt>
          <cx:pt idx="7286">9</cx:pt>
          <cx:pt idx="7287">12</cx:pt>
          <cx:pt idx="7288">5</cx:pt>
          <cx:pt idx="7289">17</cx:pt>
          <cx:pt idx="7290">16</cx:pt>
          <cx:pt idx="7291">9</cx:pt>
          <cx:pt idx="7292">7</cx:pt>
          <cx:pt idx="7293">12</cx:pt>
          <cx:pt idx="7294">10</cx:pt>
          <cx:pt idx="7295">17</cx:pt>
          <cx:pt idx="7296">10</cx:pt>
          <cx:pt idx="7297">11</cx:pt>
          <cx:pt idx="7298">9</cx:pt>
          <cx:pt idx="7299">11</cx:pt>
          <cx:pt idx="7300">13</cx:pt>
          <cx:pt idx="7301">10</cx:pt>
          <cx:pt idx="7302">10</cx:pt>
          <cx:pt idx="7303">10</cx:pt>
          <cx:pt idx="7304">13</cx:pt>
          <cx:pt idx="7305">10</cx:pt>
          <cx:pt idx="7306">8</cx:pt>
          <cx:pt idx="7307">7</cx:pt>
          <cx:pt idx="7308">9</cx:pt>
          <cx:pt idx="7309">9</cx:pt>
          <cx:pt idx="7310">11</cx:pt>
          <cx:pt idx="7311">8</cx:pt>
          <cx:pt idx="7312">12</cx:pt>
          <cx:pt idx="7313">10</cx:pt>
          <cx:pt idx="7314">9</cx:pt>
          <cx:pt idx="7315">8</cx:pt>
          <cx:pt idx="7316">8</cx:pt>
          <cx:pt idx="7317">14</cx:pt>
          <cx:pt idx="7318">5</cx:pt>
          <cx:pt idx="7319">8</cx:pt>
          <cx:pt idx="7320">12</cx:pt>
          <cx:pt idx="7321">10</cx:pt>
          <cx:pt idx="7322">10</cx:pt>
          <cx:pt idx="7323">8</cx:pt>
          <cx:pt idx="7324">10</cx:pt>
          <cx:pt idx="7325">10</cx:pt>
          <cx:pt idx="7326">14</cx:pt>
          <cx:pt idx="7327">10</cx:pt>
          <cx:pt idx="7328">7</cx:pt>
          <cx:pt idx="7329">12</cx:pt>
          <cx:pt idx="7330">12</cx:pt>
          <cx:pt idx="7331">8</cx:pt>
          <cx:pt idx="7332">7</cx:pt>
          <cx:pt idx="7333">8</cx:pt>
          <cx:pt idx="7334">7</cx:pt>
          <cx:pt idx="7335">7</cx:pt>
          <cx:pt idx="7336">7</cx:pt>
          <cx:pt idx="7337">7</cx:pt>
          <cx:pt idx="7338">4</cx:pt>
          <cx:pt idx="7339">7</cx:pt>
          <cx:pt idx="7340">7</cx:pt>
          <cx:pt idx="7341">8</cx:pt>
          <cx:pt idx="7342">8</cx:pt>
          <cx:pt idx="7343">4</cx:pt>
          <cx:pt idx="7344">9</cx:pt>
          <cx:pt idx="7345">12</cx:pt>
          <cx:pt idx="7346">16</cx:pt>
          <cx:pt idx="7347">8</cx:pt>
          <cx:pt idx="7348">8</cx:pt>
          <cx:pt idx="7349">12</cx:pt>
          <cx:pt idx="7350">10</cx:pt>
          <cx:pt idx="7351">7</cx:pt>
          <cx:pt idx="7352">7</cx:pt>
          <cx:pt idx="7353">14</cx:pt>
          <cx:pt idx="7354">7</cx:pt>
          <cx:pt idx="7355">8</cx:pt>
          <cx:pt idx="7356">7</cx:pt>
          <cx:pt idx="7357">13</cx:pt>
          <cx:pt idx="7358">10</cx:pt>
          <cx:pt idx="7359">14</cx:pt>
          <cx:pt idx="7360">7</cx:pt>
          <cx:pt idx="7361">9</cx:pt>
          <cx:pt idx="7362">7</cx:pt>
          <cx:pt idx="7363">9</cx:pt>
          <cx:pt idx="7364">9</cx:pt>
          <cx:pt idx="7365">7</cx:pt>
          <cx:pt idx="7366">5</cx:pt>
          <cx:pt idx="7367">11</cx:pt>
          <cx:pt idx="7368">8</cx:pt>
          <cx:pt idx="7369">8</cx:pt>
          <cx:pt idx="7370">5</cx:pt>
          <cx:pt idx="7371">14</cx:pt>
          <cx:pt idx="7372">6</cx:pt>
          <cx:pt idx="7373">4</cx:pt>
          <cx:pt idx="7374">7</cx:pt>
          <cx:pt idx="7375">13</cx:pt>
          <cx:pt idx="7376">7</cx:pt>
          <cx:pt idx="7377">7</cx:pt>
          <cx:pt idx="7378">14</cx:pt>
          <cx:pt idx="7379">12</cx:pt>
          <cx:pt idx="7380">7</cx:pt>
          <cx:pt idx="7381">7</cx:pt>
          <cx:pt idx="7382">12</cx:pt>
          <cx:pt idx="7383">7</cx:pt>
          <cx:pt idx="7384">11</cx:pt>
          <cx:pt idx="7385">17</cx:pt>
          <cx:pt idx="7386">12</cx:pt>
          <cx:pt idx="7387">13</cx:pt>
          <cx:pt idx="7388">7</cx:pt>
          <cx:pt idx="7389">9</cx:pt>
          <cx:pt idx="7390">12</cx:pt>
          <cx:pt idx="7391">4</cx:pt>
          <cx:pt idx="7392">6</cx:pt>
          <cx:pt idx="7393">8</cx:pt>
          <cx:pt idx="7394">8</cx:pt>
          <cx:pt idx="7395">4</cx:pt>
          <cx:pt idx="7396">5</cx:pt>
          <cx:pt idx="7397">12</cx:pt>
          <cx:pt idx="7398">5</cx:pt>
          <cx:pt idx="7399">16</cx:pt>
          <cx:pt idx="7400">13</cx:pt>
          <cx:pt idx="7401">7</cx:pt>
          <cx:pt idx="7402">6</cx:pt>
          <cx:pt idx="7403">5</cx:pt>
          <cx:pt idx="7404">8</cx:pt>
          <cx:pt idx="7405">17</cx:pt>
          <cx:pt idx="7406">7</cx:pt>
          <cx:pt idx="7407">6</cx:pt>
          <cx:pt idx="7408">15</cx:pt>
          <cx:pt idx="7409">13</cx:pt>
          <cx:pt idx="7410">8</cx:pt>
          <cx:pt idx="7411">9</cx:pt>
          <cx:pt idx="7412">11</cx:pt>
          <cx:pt idx="7413">12</cx:pt>
          <cx:pt idx="7414">13</cx:pt>
          <cx:pt idx="7415">14</cx:pt>
          <cx:pt idx="7416">12</cx:pt>
          <cx:pt idx="7417">11</cx:pt>
          <cx:pt idx="7418">14</cx:pt>
          <cx:pt idx="7419">14</cx:pt>
          <cx:pt idx="7420">9</cx:pt>
          <cx:pt idx="7421">9</cx:pt>
          <cx:pt idx="7422">9</cx:pt>
          <cx:pt idx="7423">9</cx:pt>
          <cx:pt idx="7424">9</cx:pt>
          <cx:pt idx="7425">10</cx:pt>
          <cx:pt idx="7426">11</cx:pt>
          <cx:pt idx="7427">10</cx:pt>
          <cx:pt idx="7428">13</cx:pt>
          <cx:pt idx="7429">12</cx:pt>
          <cx:pt idx="7430">10</cx:pt>
          <cx:pt idx="7431">8</cx:pt>
          <cx:pt idx="7432">7</cx:pt>
          <cx:pt idx="7433">7</cx:pt>
          <cx:pt idx="7434">8</cx:pt>
          <cx:pt idx="7435">7</cx:pt>
          <cx:pt idx="7436">7</cx:pt>
          <cx:pt idx="7437">7</cx:pt>
          <cx:pt idx="7438">9</cx:pt>
          <cx:pt idx="7439">16</cx:pt>
          <cx:pt idx="7440">12</cx:pt>
          <cx:pt idx="7441">11</cx:pt>
          <cx:pt idx="7442">11</cx:pt>
          <cx:pt idx="7443">17</cx:pt>
          <cx:pt idx="7444">18</cx:pt>
          <cx:pt idx="7445">7</cx:pt>
          <cx:pt idx="7446">10</cx:pt>
          <cx:pt idx="7447">7</cx:pt>
          <cx:pt idx="7448">8</cx:pt>
          <cx:pt idx="7449">3</cx:pt>
          <cx:pt idx="7450">7</cx:pt>
          <cx:pt idx="7451">18</cx:pt>
          <cx:pt idx="7452">14</cx:pt>
          <cx:pt idx="7453">16</cx:pt>
          <cx:pt idx="7454">13</cx:pt>
          <cx:pt idx="7455">13</cx:pt>
          <cx:pt idx="7456">7</cx:pt>
          <cx:pt idx="7457">9</cx:pt>
          <cx:pt idx="7458">7</cx:pt>
          <cx:pt idx="7459">2</cx:pt>
          <cx:pt idx="7460">4</cx:pt>
          <cx:pt idx="7461">2</cx:pt>
          <cx:pt idx="7462">7</cx:pt>
          <cx:pt idx="7463">7</cx:pt>
          <cx:pt idx="7464">14</cx:pt>
          <cx:pt idx="7465">8</cx:pt>
          <cx:pt idx="7466">8</cx:pt>
          <cx:pt idx="7467">16</cx:pt>
          <cx:pt idx="7468">2</cx:pt>
          <cx:pt idx="7469">9</cx:pt>
          <cx:pt idx="7470">7</cx:pt>
          <cx:pt idx="7471">18</cx:pt>
          <cx:pt idx="7472">8</cx:pt>
          <cx:pt idx="7473">3</cx:pt>
          <cx:pt idx="7474">2</cx:pt>
          <cx:pt idx="7475">7</cx:pt>
          <cx:pt idx="7476">8</cx:pt>
          <cx:pt idx="7477">12</cx:pt>
          <cx:pt idx="7478">3</cx:pt>
          <cx:pt idx="7479">3</cx:pt>
          <cx:pt idx="7480">7</cx:pt>
          <cx:pt idx="7481">7</cx:pt>
          <cx:pt idx="7482">3</cx:pt>
          <cx:pt idx="7483">8</cx:pt>
          <cx:pt idx="7484">18</cx:pt>
          <cx:pt idx="7485">9</cx:pt>
          <cx:pt idx="7486">11</cx:pt>
          <cx:pt idx="7487">13</cx:pt>
          <cx:pt idx="7488">7</cx:pt>
          <cx:pt idx="7489">9</cx:pt>
          <cx:pt idx="7490">8</cx:pt>
          <cx:pt idx="7491">7</cx:pt>
          <cx:pt idx="7492">7</cx:pt>
          <cx:pt idx="7493">13</cx:pt>
          <cx:pt idx="7494">8</cx:pt>
          <cx:pt idx="7495">7</cx:pt>
          <cx:pt idx="7496">14</cx:pt>
          <cx:pt idx="7497">15</cx:pt>
          <cx:pt idx="7498">8</cx:pt>
          <cx:pt idx="7499">2</cx:pt>
          <cx:pt idx="7500">5</cx:pt>
          <cx:pt idx="7501">7</cx:pt>
          <cx:pt idx="7502">11</cx:pt>
          <cx:pt idx="7503">12</cx:pt>
          <cx:pt idx="7504">1</cx:pt>
          <cx:pt idx="7505">9</cx:pt>
          <cx:pt idx="7506">11</cx:pt>
          <cx:pt idx="7507">5</cx:pt>
          <cx:pt idx="7508">15</cx:pt>
          <cx:pt idx="7509">17</cx:pt>
          <cx:pt idx="7510">11</cx:pt>
          <cx:pt idx="7511">14</cx:pt>
          <cx:pt idx="7512">9</cx:pt>
          <cx:pt idx="7513">9</cx:pt>
          <cx:pt idx="7514">8</cx:pt>
          <cx:pt idx="7515">12</cx:pt>
          <cx:pt idx="7516">13</cx:pt>
          <cx:pt idx="7517">13</cx:pt>
          <cx:pt idx="7518">6</cx:pt>
          <cx:pt idx="7519">12</cx:pt>
          <cx:pt idx="7520">7</cx:pt>
          <cx:pt idx="7521">9</cx:pt>
          <cx:pt idx="7522">11</cx:pt>
          <cx:pt idx="7523">7</cx:pt>
          <cx:pt idx="7524">10</cx:pt>
          <cx:pt idx="7525">11</cx:pt>
          <cx:pt idx="7526">17</cx:pt>
          <cx:pt idx="7527">12</cx:pt>
          <cx:pt idx="7528">13</cx:pt>
          <cx:pt idx="7529">12</cx:pt>
          <cx:pt idx="7530">12</cx:pt>
          <cx:pt idx="7531">14</cx:pt>
          <cx:pt idx="7532">5</cx:pt>
          <cx:pt idx="7533">10</cx:pt>
          <cx:pt idx="7534">6</cx:pt>
          <cx:pt idx="7535">10</cx:pt>
          <cx:pt idx="7536">4</cx:pt>
          <cx:pt idx="7537">7</cx:pt>
          <cx:pt idx="7538">8</cx:pt>
          <cx:pt idx="7539">17</cx:pt>
          <cx:pt idx="7540">10</cx:pt>
          <cx:pt idx="7541">8</cx:pt>
          <cx:pt idx="7542">7</cx:pt>
          <cx:pt idx="7543">9</cx:pt>
          <cx:pt idx="7544">12</cx:pt>
          <cx:pt idx="7545">9</cx:pt>
          <cx:pt idx="7546">2</cx:pt>
          <cx:pt idx="7547">12</cx:pt>
          <cx:pt idx="7548">10</cx:pt>
          <cx:pt idx="7549">11</cx:pt>
          <cx:pt idx="7550">7</cx:pt>
          <cx:pt idx="7551">7</cx:pt>
          <cx:pt idx="7552">8</cx:pt>
          <cx:pt idx="7553">7</cx:pt>
          <cx:pt idx="7554">7</cx:pt>
          <cx:pt idx="7555">7</cx:pt>
          <cx:pt idx="7556">5</cx:pt>
          <cx:pt idx="7557">6</cx:pt>
          <cx:pt idx="7558">9</cx:pt>
          <cx:pt idx="7559">15</cx:pt>
          <cx:pt idx="7560">13</cx:pt>
          <cx:pt idx="7561">8</cx:pt>
          <cx:pt idx="7562">15</cx:pt>
          <cx:pt idx="7563">14</cx:pt>
          <cx:pt idx="7564">16</cx:pt>
          <cx:pt idx="7565">7</cx:pt>
          <cx:pt idx="7566">7</cx:pt>
          <cx:pt idx="7567">8</cx:pt>
          <cx:pt idx="7568">19</cx:pt>
          <cx:pt idx="7569">16</cx:pt>
          <cx:pt idx="7570">5</cx:pt>
          <cx:pt idx="7571">12</cx:pt>
          <cx:pt idx="7572">14</cx:pt>
          <cx:pt idx="7573">8</cx:pt>
          <cx:pt idx="7574">10</cx:pt>
          <cx:pt idx="7575">9</cx:pt>
          <cx:pt idx="7576">14</cx:pt>
          <cx:pt idx="7577">7</cx:pt>
          <cx:pt idx="7578">15</cx:pt>
          <cx:pt idx="7579">10</cx:pt>
          <cx:pt idx="7580">13</cx:pt>
          <cx:pt idx="7581">4</cx:pt>
          <cx:pt idx="7582">7</cx:pt>
          <cx:pt idx="7583">9</cx:pt>
          <cx:pt idx="7584">19</cx:pt>
          <cx:pt idx="7585">7</cx:pt>
          <cx:pt idx="7586">3</cx:pt>
          <cx:pt idx="7587">6</cx:pt>
          <cx:pt idx="7588">9</cx:pt>
          <cx:pt idx="7589">12</cx:pt>
          <cx:pt idx="7590">8</cx:pt>
          <cx:pt idx="7591">12</cx:pt>
          <cx:pt idx="7592">19</cx:pt>
          <cx:pt idx="7593">16</cx:pt>
          <cx:pt idx="7594">8</cx:pt>
          <cx:pt idx="7595">8</cx:pt>
          <cx:pt idx="7596">4</cx:pt>
          <cx:pt idx="7597">3</cx:pt>
          <cx:pt idx="7598">13</cx:pt>
          <cx:pt idx="7599">11</cx:pt>
          <cx:pt idx="7600">10</cx:pt>
          <cx:pt idx="7601">13</cx:pt>
          <cx:pt idx="7602">15</cx:pt>
          <cx:pt idx="7603">7</cx:pt>
          <cx:pt idx="7604">7</cx:pt>
          <cx:pt idx="7605">15</cx:pt>
          <cx:pt idx="7606">15</cx:pt>
          <cx:pt idx="7607">14</cx:pt>
          <cx:pt idx="7608">7</cx:pt>
          <cx:pt idx="7609">13</cx:pt>
          <cx:pt idx="7610">12</cx:pt>
          <cx:pt idx="7611">12</cx:pt>
          <cx:pt idx="7612">14</cx:pt>
          <cx:pt idx="7613">7</cx:pt>
          <cx:pt idx="7614">12</cx:pt>
          <cx:pt idx="7615">11</cx:pt>
          <cx:pt idx="7616">16</cx:pt>
          <cx:pt idx="7617">14</cx:pt>
          <cx:pt idx="7618">9</cx:pt>
          <cx:pt idx="7619">13</cx:pt>
          <cx:pt idx="7620">17</cx:pt>
          <cx:pt idx="7621">11</cx:pt>
          <cx:pt idx="7622">13</cx:pt>
          <cx:pt idx="7623">16</cx:pt>
          <cx:pt idx="7624">8</cx:pt>
          <cx:pt idx="7625">8</cx:pt>
          <cx:pt idx="7626">17</cx:pt>
          <cx:pt idx="7627">13</cx:pt>
          <cx:pt idx="7628">11</cx:pt>
          <cx:pt idx="7629">17</cx:pt>
          <cx:pt idx="7630">11</cx:pt>
          <cx:pt idx="7631">11</cx:pt>
          <cx:pt idx="7632">19</cx:pt>
          <cx:pt idx="7633">12</cx:pt>
          <cx:pt idx="7634">15</cx:pt>
          <cx:pt idx="7635">14</cx:pt>
          <cx:pt idx="7636">11</cx:pt>
          <cx:pt idx="7637">12</cx:pt>
          <cx:pt idx="7638">8</cx:pt>
          <cx:pt idx="7639">14</cx:pt>
          <cx:pt idx="7640">6</cx:pt>
          <cx:pt idx="7641">10</cx:pt>
          <cx:pt idx="7642">10</cx:pt>
          <cx:pt idx="7643">12</cx:pt>
          <cx:pt idx="7644">13</cx:pt>
          <cx:pt idx="7645">7</cx:pt>
          <cx:pt idx="7646">16</cx:pt>
          <cx:pt idx="7647">14</cx:pt>
          <cx:pt idx="7648">10</cx:pt>
          <cx:pt idx="7649">12</cx:pt>
          <cx:pt idx="7650">10</cx:pt>
          <cx:pt idx="7651">5</cx:pt>
          <cx:pt idx="7652">15</cx:pt>
          <cx:pt idx="7653">9</cx:pt>
          <cx:pt idx="7654">12</cx:pt>
          <cx:pt idx="7655">2</cx:pt>
          <cx:pt idx="7656">7</cx:pt>
          <cx:pt idx="7657">10</cx:pt>
          <cx:pt idx="7658">6</cx:pt>
          <cx:pt idx="7659">15</cx:pt>
          <cx:pt idx="7660">15</cx:pt>
          <cx:pt idx="7661">11</cx:pt>
          <cx:pt idx="7662">16</cx:pt>
          <cx:pt idx="7663">16</cx:pt>
          <cx:pt idx="7664">5</cx:pt>
          <cx:pt idx="7665">18</cx:pt>
          <cx:pt idx="7666">5</cx:pt>
          <cx:pt idx="7667">8</cx:pt>
          <cx:pt idx="7668">7</cx:pt>
          <cx:pt idx="7669">15</cx:pt>
          <cx:pt idx="7670">8</cx:pt>
          <cx:pt idx="7671">14</cx:pt>
          <cx:pt idx="7672">8</cx:pt>
          <cx:pt idx="7673">17</cx:pt>
          <cx:pt idx="7674">13</cx:pt>
          <cx:pt idx="7675">11</cx:pt>
          <cx:pt idx="7676">7</cx:pt>
          <cx:pt idx="7677">10</cx:pt>
          <cx:pt idx="7678">8</cx:pt>
          <cx:pt idx="7679">13</cx:pt>
          <cx:pt idx="7680">13</cx:pt>
          <cx:pt idx="7681">8</cx:pt>
          <cx:pt idx="7682">7</cx:pt>
          <cx:pt idx="7683">10</cx:pt>
          <cx:pt idx="7684">9</cx:pt>
          <cx:pt idx="7685">13</cx:pt>
          <cx:pt idx="7686">7</cx:pt>
          <cx:pt idx="7687">3</cx:pt>
          <cx:pt idx="7688">8</cx:pt>
          <cx:pt idx="7689">13</cx:pt>
          <cx:pt idx="7690">12</cx:pt>
          <cx:pt idx="7691">10</cx:pt>
          <cx:pt idx="7692">7</cx:pt>
          <cx:pt idx="7693">9</cx:pt>
          <cx:pt idx="7694">4</cx:pt>
          <cx:pt idx="7695">10</cx:pt>
          <cx:pt idx="7696">7</cx:pt>
          <cx:pt idx="7697">14</cx:pt>
          <cx:pt idx="7698">9</cx:pt>
          <cx:pt idx="7699">7</cx:pt>
          <cx:pt idx="7700">7</cx:pt>
          <cx:pt idx="7701">8</cx:pt>
          <cx:pt idx="7702">2</cx:pt>
          <cx:pt idx="7703">9</cx:pt>
          <cx:pt idx="7704">14</cx:pt>
          <cx:pt idx="7705">4</cx:pt>
          <cx:pt idx="7706">7</cx:pt>
          <cx:pt idx="7707">11</cx:pt>
          <cx:pt idx="7708">7</cx:pt>
          <cx:pt idx="7709">7</cx:pt>
          <cx:pt idx="7710">10</cx:pt>
          <cx:pt idx="7711">2</cx:pt>
          <cx:pt idx="7712">2</cx:pt>
          <cx:pt idx="7713">9</cx:pt>
          <cx:pt idx="7714">8</cx:pt>
          <cx:pt idx="7715">7</cx:pt>
          <cx:pt idx="7716">13</cx:pt>
          <cx:pt idx="7717">13</cx:pt>
          <cx:pt idx="7718">12</cx:pt>
          <cx:pt idx="7719">7</cx:pt>
          <cx:pt idx="7720">7</cx:pt>
          <cx:pt idx="7721">7</cx:pt>
          <cx:pt idx="7722">5</cx:pt>
          <cx:pt idx="7723">3</cx:pt>
          <cx:pt idx="7724">15</cx:pt>
          <cx:pt idx="7725">5</cx:pt>
          <cx:pt idx="7726">13</cx:pt>
          <cx:pt idx="7727">3</cx:pt>
          <cx:pt idx="7728">15</cx:pt>
          <cx:pt idx="7729">7</cx:pt>
          <cx:pt idx="7730">8</cx:pt>
          <cx:pt idx="7731">13</cx:pt>
          <cx:pt idx="7732">16</cx:pt>
          <cx:pt idx="7733">13</cx:pt>
          <cx:pt idx="7734">16</cx:pt>
          <cx:pt idx="7735">4</cx:pt>
          <cx:pt idx="7736">13</cx:pt>
          <cx:pt idx="7737">6</cx:pt>
          <cx:pt idx="7738">9</cx:pt>
          <cx:pt idx="7739">5</cx:pt>
          <cx:pt idx="7740">10</cx:pt>
          <cx:pt idx="7741">12</cx:pt>
          <cx:pt idx="7742">8</cx:pt>
          <cx:pt idx="7743">5</cx:pt>
          <cx:pt idx="7744">7</cx:pt>
          <cx:pt idx="7745">17</cx:pt>
          <cx:pt idx="7746">9</cx:pt>
          <cx:pt idx="7747">9</cx:pt>
          <cx:pt idx="7748">2</cx:pt>
          <cx:pt idx="7749">9</cx:pt>
          <cx:pt idx="7750">13</cx:pt>
          <cx:pt idx="7751">9</cx:pt>
          <cx:pt idx="7752">11</cx:pt>
          <cx:pt idx="7753">7</cx:pt>
          <cx:pt idx="7754">8</cx:pt>
          <cx:pt idx="7755">6</cx:pt>
          <cx:pt idx="7756">3</cx:pt>
          <cx:pt idx="7757">7</cx:pt>
          <cx:pt idx="7758">7</cx:pt>
          <cx:pt idx="7759">3</cx:pt>
          <cx:pt idx="7760">7</cx:pt>
          <cx:pt idx="7761">7</cx:pt>
          <cx:pt idx="7762">8</cx:pt>
          <cx:pt idx="7763">10</cx:pt>
          <cx:pt idx="7764">12</cx:pt>
          <cx:pt idx="7765">10</cx:pt>
          <cx:pt idx="7766">10</cx:pt>
          <cx:pt idx="7767">11</cx:pt>
          <cx:pt idx="7768">8</cx:pt>
          <cx:pt idx="7769">7</cx:pt>
          <cx:pt idx="7770">10</cx:pt>
          <cx:pt idx="7771">5</cx:pt>
          <cx:pt idx="7772">7</cx:pt>
          <cx:pt idx="7773">11</cx:pt>
          <cx:pt idx="7774">10</cx:pt>
          <cx:pt idx="7775">8</cx:pt>
          <cx:pt idx="7776">5</cx:pt>
          <cx:pt idx="7777">6</cx:pt>
          <cx:pt idx="7778">6</cx:pt>
          <cx:pt idx="7779">5</cx:pt>
          <cx:pt idx="7780">16</cx:pt>
          <cx:pt idx="7781">10</cx:pt>
          <cx:pt idx="7782">16</cx:pt>
          <cx:pt idx="7783">4</cx:pt>
          <cx:pt idx="7784">12</cx:pt>
          <cx:pt idx="7785">10</cx:pt>
          <cx:pt idx="7786">11</cx:pt>
          <cx:pt idx="7787">11</cx:pt>
          <cx:pt idx="7788">9</cx:pt>
          <cx:pt idx="7789">6</cx:pt>
          <cx:pt idx="7790">4</cx:pt>
          <cx:pt idx="7791">3</cx:pt>
          <cx:pt idx="7792">14</cx:pt>
          <cx:pt idx="7793">13</cx:pt>
          <cx:pt idx="7794">9</cx:pt>
          <cx:pt idx="7795">14</cx:pt>
          <cx:pt idx="7796">3</cx:pt>
          <cx:pt idx="7797">9</cx:pt>
          <cx:pt idx="7798">15</cx:pt>
          <cx:pt idx="7799">14</cx:pt>
          <cx:pt idx="7800">15</cx:pt>
          <cx:pt idx="7801">6</cx:pt>
          <cx:pt idx="7802">9</cx:pt>
          <cx:pt idx="7803">8</cx:pt>
          <cx:pt idx="7804">2</cx:pt>
          <cx:pt idx="7805">0</cx:pt>
          <cx:pt idx="7806">10</cx:pt>
          <cx:pt idx="7807">5</cx:pt>
          <cx:pt idx="7808">7</cx:pt>
          <cx:pt idx="7809">11</cx:pt>
          <cx:pt idx="7810">9</cx:pt>
          <cx:pt idx="7811">9</cx:pt>
          <cx:pt idx="7812">5</cx:pt>
          <cx:pt idx="7813">10</cx:pt>
          <cx:pt idx="7814">13</cx:pt>
          <cx:pt idx="7815">15</cx:pt>
          <cx:pt idx="7816">4</cx:pt>
          <cx:pt idx="7817">4</cx:pt>
          <cx:pt idx="7818">8</cx:pt>
          <cx:pt idx="7819">5</cx:pt>
          <cx:pt idx="7820">4</cx:pt>
          <cx:pt idx="7821">10</cx:pt>
          <cx:pt idx="7822">10</cx:pt>
          <cx:pt idx="7823">5</cx:pt>
          <cx:pt idx="7824">11</cx:pt>
          <cx:pt idx="7825">7</cx:pt>
          <cx:pt idx="7826">9</cx:pt>
          <cx:pt idx="7827">8</cx:pt>
          <cx:pt idx="7828">13</cx:pt>
          <cx:pt idx="7829">11</cx:pt>
          <cx:pt idx="7830">9</cx:pt>
          <cx:pt idx="7831">8</cx:pt>
          <cx:pt idx="7832">10</cx:pt>
          <cx:pt idx="7833">16</cx:pt>
          <cx:pt idx="7834">4</cx:pt>
          <cx:pt idx="7835">11</cx:pt>
          <cx:pt idx="7836">9</cx:pt>
          <cx:pt idx="7837">11</cx:pt>
          <cx:pt idx="7838">7</cx:pt>
          <cx:pt idx="7839">7</cx:pt>
          <cx:pt idx="7840">11</cx:pt>
          <cx:pt idx="7841">7</cx:pt>
          <cx:pt idx="7842">3</cx:pt>
          <cx:pt idx="7843">6</cx:pt>
          <cx:pt idx="7844">10</cx:pt>
          <cx:pt idx="7845">7</cx:pt>
          <cx:pt idx="7846">8</cx:pt>
          <cx:pt idx="7847">10</cx:pt>
          <cx:pt idx="7848">8</cx:pt>
          <cx:pt idx="7849">10</cx:pt>
          <cx:pt idx="7850">14</cx:pt>
          <cx:pt idx="7851">2</cx:pt>
          <cx:pt idx="7852">9</cx:pt>
          <cx:pt idx="7853">10</cx:pt>
          <cx:pt idx="7854">15</cx:pt>
          <cx:pt idx="7855">13</cx:pt>
          <cx:pt idx="7856">10</cx:pt>
          <cx:pt idx="7857">14</cx:pt>
          <cx:pt idx="7858">8</cx:pt>
          <cx:pt idx="7859">10</cx:pt>
          <cx:pt idx="7860">5</cx:pt>
          <cx:pt idx="7861">10</cx:pt>
          <cx:pt idx="7862">12</cx:pt>
          <cx:pt idx="7863">12</cx:pt>
          <cx:pt idx="7864">4</cx:pt>
          <cx:pt idx="7865">14</cx:pt>
          <cx:pt idx="7866">12</cx:pt>
          <cx:pt idx="7867">14</cx:pt>
          <cx:pt idx="7868">10</cx:pt>
          <cx:pt idx="7869">12</cx:pt>
          <cx:pt idx="7870">8</cx:pt>
          <cx:pt idx="7871">13</cx:pt>
          <cx:pt idx="7872">11</cx:pt>
          <cx:pt idx="7873">9</cx:pt>
          <cx:pt idx="7874">11</cx:pt>
          <cx:pt idx="7875">11</cx:pt>
          <cx:pt idx="7876">12</cx:pt>
          <cx:pt idx="7877">16</cx:pt>
          <cx:pt idx="7878">18</cx:pt>
          <cx:pt idx="7879">5</cx:pt>
          <cx:pt idx="7880">12</cx:pt>
          <cx:pt idx="7881">9</cx:pt>
          <cx:pt idx="7882">12</cx:pt>
          <cx:pt idx="7883">19</cx:pt>
          <cx:pt idx="7884">14</cx:pt>
          <cx:pt idx="7885">11</cx:pt>
          <cx:pt idx="7886">7</cx:pt>
          <cx:pt idx="7887">2</cx:pt>
          <cx:pt idx="7888">9</cx:pt>
          <cx:pt idx="7889">9</cx:pt>
          <cx:pt idx="7890">8</cx:pt>
          <cx:pt idx="7891">7</cx:pt>
          <cx:pt idx="7892">10</cx:pt>
          <cx:pt idx="7893">10</cx:pt>
          <cx:pt idx="7894">3</cx:pt>
          <cx:pt idx="7895">6</cx:pt>
          <cx:pt idx="7896">16</cx:pt>
          <cx:pt idx="7897">16</cx:pt>
          <cx:pt idx="7898">12</cx:pt>
          <cx:pt idx="7899">14</cx:pt>
          <cx:pt idx="7900">10</cx:pt>
          <cx:pt idx="7901">10</cx:pt>
          <cx:pt idx="7902">11</cx:pt>
          <cx:pt idx="7903">14</cx:pt>
          <cx:pt idx="7904">14</cx:pt>
          <cx:pt idx="7905">8</cx:pt>
          <cx:pt idx="7906">8</cx:pt>
          <cx:pt idx="7907">10</cx:pt>
          <cx:pt idx="7908">11</cx:pt>
          <cx:pt idx="7909">8</cx:pt>
          <cx:pt idx="7910">17</cx:pt>
          <cx:pt idx="7911">15</cx:pt>
          <cx:pt idx="7912">9</cx:pt>
          <cx:pt idx="7913">9</cx:pt>
          <cx:pt idx="7914">14</cx:pt>
          <cx:pt idx="7915">17</cx:pt>
          <cx:pt idx="7916">8</cx:pt>
          <cx:pt idx="7917">8</cx:pt>
          <cx:pt idx="7918">12</cx:pt>
          <cx:pt idx="7919">7</cx:pt>
          <cx:pt idx="7920">10</cx:pt>
          <cx:pt idx="7921">11</cx:pt>
          <cx:pt idx="7922">13</cx:pt>
          <cx:pt idx="7923">9</cx:pt>
          <cx:pt idx="7924">11</cx:pt>
          <cx:pt idx="7925">9</cx:pt>
          <cx:pt idx="7926">10</cx:pt>
          <cx:pt idx="7927">18</cx:pt>
          <cx:pt idx="7928">8</cx:pt>
          <cx:pt idx="7929">10</cx:pt>
          <cx:pt idx="7930">13</cx:pt>
          <cx:pt idx="7931">8</cx:pt>
          <cx:pt idx="7932">9</cx:pt>
          <cx:pt idx="7933">8</cx:pt>
          <cx:pt idx="7934">9</cx:pt>
          <cx:pt idx="7935">7</cx:pt>
          <cx:pt idx="7936">8</cx:pt>
          <cx:pt idx="7937">14</cx:pt>
          <cx:pt idx="7938">8</cx:pt>
          <cx:pt idx="7939">8</cx:pt>
          <cx:pt idx="7940">12</cx:pt>
          <cx:pt idx="7941">10</cx:pt>
          <cx:pt idx="7942">9</cx:pt>
          <cx:pt idx="7943">12</cx:pt>
          <cx:pt idx="7944">9</cx:pt>
          <cx:pt idx="7945">12</cx:pt>
          <cx:pt idx="7946">8</cx:pt>
          <cx:pt idx="7947">12</cx:pt>
          <cx:pt idx="7948">9</cx:pt>
          <cx:pt idx="7949">2</cx:pt>
          <cx:pt idx="7950">13</cx:pt>
          <cx:pt idx="7951">9</cx:pt>
          <cx:pt idx="7952">8</cx:pt>
          <cx:pt idx="7953">9</cx:pt>
          <cx:pt idx="7954">3</cx:pt>
          <cx:pt idx="7955">9</cx:pt>
          <cx:pt idx="7956">13</cx:pt>
          <cx:pt idx="7957">9</cx:pt>
          <cx:pt idx="7958">13</cx:pt>
          <cx:pt idx="7959">4</cx:pt>
          <cx:pt idx="7960">8</cx:pt>
          <cx:pt idx="7961">12</cx:pt>
          <cx:pt idx="7962">11</cx:pt>
          <cx:pt idx="7963">9</cx:pt>
          <cx:pt idx="7964">7</cx:pt>
          <cx:pt idx="7965">12</cx:pt>
          <cx:pt idx="7966">12</cx:pt>
          <cx:pt idx="7967">12</cx:pt>
          <cx:pt idx="7968">9</cx:pt>
          <cx:pt idx="7969">8</cx:pt>
          <cx:pt idx="7970">10</cx:pt>
          <cx:pt idx="7971">14</cx:pt>
          <cx:pt idx="7972">10</cx:pt>
          <cx:pt idx="7973">8</cx:pt>
          <cx:pt idx="7974">9</cx:pt>
          <cx:pt idx="7975">14</cx:pt>
          <cx:pt idx="7976">9</cx:pt>
          <cx:pt idx="7977">12</cx:pt>
          <cx:pt idx="7978">8</cx:pt>
          <cx:pt idx="7979">11</cx:pt>
          <cx:pt idx="7980">13</cx:pt>
          <cx:pt idx="7981">8</cx:pt>
          <cx:pt idx="7982">12</cx:pt>
          <cx:pt idx="7983">4</cx:pt>
          <cx:pt idx="7984">8</cx:pt>
          <cx:pt idx="7985">10</cx:pt>
          <cx:pt idx="7986">7</cx:pt>
          <cx:pt idx="7987">3</cx:pt>
          <cx:pt idx="7988">4</cx:pt>
          <cx:pt idx="7989">11</cx:pt>
          <cx:pt idx="7990">9</cx:pt>
          <cx:pt idx="7991">9</cx:pt>
          <cx:pt idx="7992">12</cx:pt>
          <cx:pt idx="7993">7</cx:pt>
          <cx:pt idx="7994">9</cx:pt>
          <cx:pt idx="7995">11</cx:pt>
          <cx:pt idx="7996">10</cx:pt>
          <cx:pt idx="7997">14</cx:pt>
          <cx:pt idx="7998">17</cx:pt>
          <cx:pt idx="7999">16</cx:pt>
          <cx:pt idx="8000">16</cx:pt>
          <cx:pt idx="8001">13</cx:pt>
          <cx:pt idx="8002">16</cx:pt>
          <cx:pt idx="8003">13</cx:pt>
          <cx:pt idx="8004">13</cx:pt>
          <cx:pt idx="8005">14</cx:pt>
          <cx:pt idx="8006">18</cx:pt>
          <cx:pt idx="8007">16</cx:pt>
          <cx:pt idx="8008">8</cx:pt>
          <cx:pt idx="8009">18</cx:pt>
          <cx:pt idx="8010">11</cx:pt>
          <cx:pt idx="8011">14</cx:pt>
          <cx:pt idx="8012">13</cx:pt>
          <cx:pt idx="8013">18</cx:pt>
          <cx:pt idx="8014">18</cx:pt>
          <cx:pt idx="8015">15</cx:pt>
          <cx:pt idx="8016">16</cx:pt>
          <cx:pt idx="8017">11</cx:pt>
          <cx:pt idx="8018">13</cx:pt>
          <cx:pt idx="8019">15</cx:pt>
          <cx:pt idx="8020">13</cx:pt>
          <cx:pt idx="8021">12</cx:pt>
          <cx:pt idx="8022">10</cx:pt>
          <cx:pt idx="8023">7</cx:pt>
          <cx:pt idx="8024">7</cx:pt>
          <cx:pt idx="8025">16</cx:pt>
          <cx:pt idx="8026">7</cx:pt>
          <cx:pt idx="8027">16</cx:pt>
          <cx:pt idx="8028">16</cx:pt>
          <cx:pt idx="8029">9</cx:pt>
          <cx:pt idx="8030">8</cx:pt>
          <cx:pt idx="8031">12</cx:pt>
          <cx:pt idx="8032">9</cx:pt>
          <cx:pt idx="8033">7</cx:pt>
          <cx:pt idx="8034">8</cx:pt>
          <cx:pt idx="8035">8</cx:pt>
          <cx:pt idx="8036">0</cx:pt>
          <cx:pt idx="8037">7</cx:pt>
          <cx:pt idx="8038">12</cx:pt>
          <cx:pt idx="8039">13</cx:pt>
          <cx:pt idx="8040">7</cx:pt>
          <cx:pt idx="8041">10</cx:pt>
          <cx:pt idx="8042">8</cx:pt>
          <cx:pt idx="8043">9</cx:pt>
          <cx:pt idx="8044">15</cx:pt>
          <cx:pt idx="8045">14</cx:pt>
          <cx:pt idx="8046">11</cx:pt>
          <cx:pt idx="8047">14</cx:pt>
          <cx:pt idx="8048">15</cx:pt>
          <cx:pt idx="8049">16</cx:pt>
          <cx:pt idx="8050">11</cx:pt>
          <cx:pt idx="8051">16</cx:pt>
          <cx:pt idx="8052">14</cx:pt>
          <cx:pt idx="8053">10</cx:pt>
          <cx:pt idx="8054">10</cx:pt>
          <cx:pt idx="8055">10</cx:pt>
          <cx:pt idx="8056">8</cx:pt>
          <cx:pt idx="8057">16</cx:pt>
          <cx:pt idx="8058">13</cx:pt>
          <cx:pt idx="8059">11</cx:pt>
          <cx:pt idx="8060">11</cx:pt>
          <cx:pt idx="8061">17</cx:pt>
          <cx:pt idx="8062">16</cx:pt>
          <cx:pt idx="8063">11</cx:pt>
          <cx:pt idx="8064">7</cx:pt>
          <cx:pt idx="8065">10</cx:pt>
          <cx:pt idx="8066">15</cx:pt>
          <cx:pt idx="8067">13</cx:pt>
          <cx:pt idx="8068">15</cx:pt>
          <cx:pt idx="8069">8</cx:pt>
          <cx:pt idx="8070">9</cx:pt>
          <cx:pt idx="8071">14</cx:pt>
          <cx:pt idx="8072">17</cx:pt>
          <cx:pt idx="8073">14</cx:pt>
          <cx:pt idx="8074">14</cx:pt>
          <cx:pt idx="8075">4</cx:pt>
          <cx:pt idx="8076">14</cx:pt>
          <cx:pt idx="8077">12</cx:pt>
          <cx:pt idx="8078">13</cx:pt>
          <cx:pt idx="8079">18</cx:pt>
          <cx:pt idx="8080">18</cx:pt>
          <cx:pt idx="8081">15</cx:pt>
          <cx:pt idx="8082">11</cx:pt>
          <cx:pt idx="8083">12</cx:pt>
          <cx:pt idx="8084">16</cx:pt>
          <cx:pt idx="8085">14</cx:pt>
          <cx:pt idx="8086">11</cx:pt>
          <cx:pt idx="8087">7</cx:pt>
          <cx:pt idx="8088">2</cx:pt>
          <cx:pt idx="8089">13</cx:pt>
          <cx:pt idx="8090">10</cx:pt>
          <cx:pt idx="8091">14</cx:pt>
          <cx:pt idx="8092">8</cx:pt>
          <cx:pt idx="8093">5</cx:pt>
          <cx:pt idx="8094">13</cx:pt>
          <cx:pt idx="8095">14</cx:pt>
          <cx:pt idx="8096">15</cx:pt>
          <cx:pt idx="8097">12</cx:pt>
          <cx:pt idx="8098">8</cx:pt>
          <cx:pt idx="8099">17</cx:pt>
          <cx:pt idx="8100">7</cx:pt>
          <cx:pt idx="8101">7</cx:pt>
          <cx:pt idx="8102">12</cx:pt>
          <cx:pt idx="8103">9</cx:pt>
          <cx:pt idx="8104">8</cx:pt>
          <cx:pt idx="8105">7</cx:pt>
          <cx:pt idx="8106">7</cx:pt>
          <cx:pt idx="8107">6</cx:pt>
          <cx:pt idx="8108">10</cx:pt>
          <cx:pt idx="8109">11</cx:pt>
          <cx:pt idx="8110">7</cx:pt>
          <cx:pt idx="8111">7</cx:pt>
          <cx:pt idx="8112">7</cx:pt>
          <cx:pt idx="8113">10</cx:pt>
          <cx:pt idx="8114">7</cx:pt>
          <cx:pt idx="8115">7</cx:pt>
          <cx:pt idx="8116">8</cx:pt>
          <cx:pt idx="8117">8</cx:pt>
          <cx:pt idx="8118">9</cx:pt>
          <cx:pt idx="8119">12</cx:pt>
          <cx:pt idx="8120">9</cx:pt>
          <cx:pt idx="8121">5</cx:pt>
          <cx:pt idx="8122">7</cx:pt>
          <cx:pt idx="8123">10</cx:pt>
          <cx:pt idx="8124">7</cx:pt>
          <cx:pt idx="8125">8</cx:pt>
          <cx:pt idx="8126">10</cx:pt>
          <cx:pt idx="8127">8</cx:pt>
          <cx:pt idx="8128">14</cx:pt>
          <cx:pt idx="8129">12</cx:pt>
          <cx:pt idx="8130">7</cx:pt>
          <cx:pt idx="8131">7</cx:pt>
          <cx:pt idx="8132">8</cx:pt>
          <cx:pt idx="8133">13</cx:pt>
          <cx:pt idx="8134">5</cx:pt>
          <cx:pt idx="8135">7</cx:pt>
          <cx:pt idx="8136">5</cx:pt>
          <cx:pt idx="8137">8</cx:pt>
          <cx:pt idx="8138">8</cx:pt>
          <cx:pt idx="8139">5</cx:pt>
          <cx:pt idx="8140">7</cx:pt>
          <cx:pt idx="8141">16</cx:pt>
          <cx:pt idx="8142">5</cx:pt>
          <cx:pt idx="8143">8</cx:pt>
          <cx:pt idx="8144">8</cx:pt>
          <cx:pt idx="8145">8</cx:pt>
          <cx:pt idx="8146">10</cx:pt>
          <cx:pt idx="8147">18</cx:pt>
          <cx:pt idx="8148">7</cx:pt>
          <cx:pt idx="8149">12</cx:pt>
          <cx:pt idx="8150">8</cx:pt>
          <cx:pt idx="8151">16</cx:pt>
          <cx:pt idx="8152">7</cx:pt>
          <cx:pt idx="8153">13</cx:pt>
          <cx:pt idx="8154">13</cx:pt>
          <cx:pt idx="8155">10</cx:pt>
          <cx:pt idx="8156">13</cx:pt>
          <cx:pt idx="8157">15</cx:pt>
          <cx:pt idx="8158">14</cx:pt>
          <cx:pt idx="8159">7</cx:pt>
          <cx:pt idx="8160">7</cx:pt>
          <cx:pt idx="8161">16</cx:pt>
          <cx:pt idx="8162">14</cx:pt>
          <cx:pt idx="8163">11</cx:pt>
          <cx:pt idx="8164">11</cx:pt>
          <cx:pt idx="8165">16</cx:pt>
          <cx:pt idx="8166">9</cx:pt>
          <cx:pt idx="8167">9</cx:pt>
          <cx:pt idx="8168">4</cx:pt>
          <cx:pt idx="8169">15</cx:pt>
          <cx:pt idx="8170">7</cx:pt>
          <cx:pt idx="8171">14</cx:pt>
          <cx:pt idx="8172">13</cx:pt>
          <cx:pt idx="8173">10</cx:pt>
          <cx:pt idx="8174">16</cx:pt>
          <cx:pt idx="8175">4</cx:pt>
          <cx:pt idx="8176">10</cx:pt>
          <cx:pt idx="8177">7</cx:pt>
          <cx:pt idx="8178">12</cx:pt>
          <cx:pt idx="8179">4</cx:pt>
          <cx:pt idx="8180">7</cx:pt>
          <cx:pt idx="8181">15</cx:pt>
          <cx:pt idx="8182">10</cx:pt>
          <cx:pt idx="8183">12</cx:pt>
          <cx:pt idx="8184">6</cx:pt>
          <cx:pt idx="8185">7</cx:pt>
          <cx:pt idx="8186">8</cx:pt>
          <cx:pt idx="8187">8</cx:pt>
          <cx:pt idx="8188">7</cx:pt>
          <cx:pt idx="8189">9</cx:pt>
          <cx:pt idx="8190">9</cx:pt>
          <cx:pt idx="8191">8</cx:pt>
          <cx:pt idx="8192">7</cx:pt>
          <cx:pt idx="8193">8</cx:pt>
          <cx:pt idx="8194">7</cx:pt>
          <cx:pt idx="8195">8</cx:pt>
          <cx:pt idx="8196">5</cx:pt>
          <cx:pt idx="8197">16</cx:pt>
          <cx:pt idx="8198">12</cx:pt>
          <cx:pt idx="8199">7</cx:pt>
          <cx:pt idx="8200">7</cx:pt>
          <cx:pt idx="8201">7</cx:pt>
          <cx:pt idx="8202">9</cx:pt>
          <cx:pt idx="8203">7</cx:pt>
          <cx:pt idx="8204">9</cx:pt>
          <cx:pt idx="8205">8</cx:pt>
          <cx:pt idx="8206">10</cx:pt>
          <cx:pt idx="8207">9</cx:pt>
          <cx:pt idx="8208">12</cx:pt>
          <cx:pt idx="8209">7</cx:pt>
          <cx:pt idx="8210">8</cx:pt>
          <cx:pt idx="8211">18</cx:pt>
          <cx:pt idx="8212">7</cx:pt>
          <cx:pt idx="8213">11</cx:pt>
          <cx:pt idx="8214">10</cx:pt>
          <cx:pt idx="8215">13</cx:pt>
          <cx:pt idx="8216">7</cx:pt>
          <cx:pt idx="8217">4</cx:pt>
          <cx:pt idx="8218">10</cx:pt>
          <cx:pt idx="8219">5</cx:pt>
          <cx:pt idx="8220">8</cx:pt>
          <cx:pt idx="8221">7</cx:pt>
          <cx:pt idx="8222">13</cx:pt>
          <cx:pt idx="8223">10</cx:pt>
          <cx:pt idx="8224">14</cx:pt>
          <cx:pt idx="8225">6</cx:pt>
          <cx:pt idx="8226">12</cx:pt>
          <cx:pt idx="8227">13</cx:pt>
          <cx:pt idx="8228">8</cx:pt>
          <cx:pt idx="8229">8</cx:pt>
          <cx:pt idx="8230">9</cx:pt>
          <cx:pt idx="8231">4</cx:pt>
          <cx:pt idx="8232">9</cx:pt>
          <cx:pt idx="8233">15</cx:pt>
          <cx:pt idx="8234">7</cx:pt>
          <cx:pt idx="8235">9</cx:pt>
          <cx:pt idx="8236">10</cx:pt>
          <cx:pt idx="8237">12</cx:pt>
          <cx:pt idx="8238">8</cx:pt>
          <cx:pt idx="8239">9</cx:pt>
          <cx:pt idx="8240">7</cx:pt>
          <cx:pt idx="8241">6</cx:pt>
          <cx:pt idx="8242">4</cx:pt>
          <cx:pt idx="8243">3</cx:pt>
          <cx:pt idx="8244">7</cx:pt>
          <cx:pt idx="8245">1</cx:pt>
          <cx:pt idx="8246">7</cx:pt>
          <cx:pt idx="8247">14</cx:pt>
          <cx:pt idx="8248">7</cx:pt>
          <cx:pt idx="8249">7</cx:pt>
          <cx:pt idx="8250">7</cx:pt>
          <cx:pt idx="8251">7</cx:pt>
          <cx:pt idx="8252">16</cx:pt>
          <cx:pt idx="8253">14</cx:pt>
          <cx:pt idx="8254">16</cx:pt>
          <cx:pt idx="8255">11</cx:pt>
          <cx:pt idx="8256">13</cx:pt>
          <cx:pt idx="8257">14</cx:pt>
          <cx:pt idx="8258">12</cx:pt>
          <cx:pt idx="8259">16</cx:pt>
          <cx:pt idx="8260">16</cx:pt>
          <cx:pt idx="8261">14</cx:pt>
          <cx:pt idx="8262">9</cx:pt>
          <cx:pt idx="8263">13</cx:pt>
          <cx:pt idx="8264">15</cx:pt>
          <cx:pt idx="8265">10</cx:pt>
          <cx:pt idx="8266">10</cx:pt>
          <cx:pt idx="8267">7</cx:pt>
          <cx:pt idx="8268">15</cx:pt>
          <cx:pt idx="8269">11</cx:pt>
          <cx:pt idx="8270">3</cx:pt>
          <cx:pt idx="8271">12</cx:pt>
          <cx:pt idx="8272">9</cx:pt>
          <cx:pt idx="8273">17</cx:pt>
          <cx:pt idx="8274">9</cx:pt>
          <cx:pt idx="8275">8</cx:pt>
          <cx:pt idx="8276">9</cx:pt>
          <cx:pt idx="8277">8</cx:pt>
          <cx:pt idx="8278">9</cx:pt>
          <cx:pt idx="8279">8</cx:pt>
          <cx:pt idx="8280">7</cx:pt>
          <cx:pt idx="8281">7</cx:pt>
          <cx:pt idx="8282">14</cx:pt>
          <cx:pt idx="8283">6</cx:pt>
          <cx:pt idx="8284">4</cx:pt>
          <cx:pt idx="8285">6</cx:pt>
          <cx:pt idx="8286">4</cx:pt>
          <cx:pt idx="8287">10</cx:pt>
          <cx:pt idx="8288">7</cx:pt>
          <cx:pt idx="8289">8</cx:pt>
          <cx:pt idx="8290">15</cx:pt>
          <cx:pt idx="8291">3</cx:pt>
          <cx:pt idx="8292">9</cx:pt>
          <cx:pt idx="8293">5</cx:pt>
          <cx:pt idx="8294">10</cx:pt>
          <cx:pt idx="8295">7</cx:pt>
          <cx:pt idx="8296">9</cx:pt>
          <cx:pt idx="8297">4</cx:pt>
          <cx:pt idx="8298">9</cx:pt>
          <cx:pt idx="8299">5</cx:pt>
          <cx:pt idx="8300">4</cx:pt>
          <cx:pt idx="8301">1</cx:pt>
          <cx:pt idx="8302">12</cx:pt>
          <cx:pt idx="8303">14</cx:pt>
          <cx:pt idx="8304">6</cx:pt>
          <cx:pt idx="8305">15</cx:pt>
          <cx:pt idx="8306">14</cx:pt>
          <cx:pt idx="8307">14</cx:pt>
          <cx:pt idx="8308">17</cx:pt>
          <cx:pt idx="8309">10</cx:pt>
          <cx:pt idx="8310">9</cx:pt>
          <cx:pt idx="8311">10</cx:pt>
          <cx:pt idx="8312">10</cx:pt>
          <cx:pt idx="8313">7</cx:pt>
          <cx:pt idx="8314">14</cx:pt>
          <cx:pt idx="8315">12</cx:pt>
          <cx:pt idx="8316">14</cx:pt>
          <cx:pt idx="8317">9</cx:pt>
          <cx:pt idx="8318">12</cx:pt>
          <cx:pt idx="8319">11</cx:pt>
          <cx:pt idx="8320">13</cx:pt>
          <cx:pt idx="8321">16</cx:pt>
          <cx:pt idx="8322">11</cx:pt>
          <cx:pt idx="8323">8</cx:pt>
          <cx:pt idx="8324">15</cx:pt>
          <cx:pt idx="8325">13</cx:pt>
          <cx:pt idx="8326">8</cx:pt>
          <cx:pt idx="8327">11</cx:pt>
          <cx:pt idx="8328">12</cx:pt>
          <cx:pt idx="8329">12</cx:pt>
          <cx:pt idx="8330">13</cx:pt>
          <cx:pt idx="8331">15</cx:pt>
          <cx:pt idx="8332">9</cx:pt>
          <cx:pt idx="8333">9</cx:pt>
          <cx:pt idx="8334">10</cx:pt>
          <cx:pt idx="8335">8</cx:pt>
          <cx:pt idx="8336">14</cx:pt>
          <cx:pt idx="8337">3</cx:pt>
          <cx:pt idx="8338">13</cx:pt>
          <cx:pt idx="8339">8</cx:pt>
          <cx:pt idx="8340">7</cx:pt>
          <cx:pt idx="8341">14</cx:pt>
          <cx:pt idx="8342">12</cx:pt>
          <cx:pt idx="8343">13</cx:pt>
          <cx:pt idx="8344">7</cx:pt>
          <cx:pt idx="8345">11</cx:pt>
          <cx:pt idx="8346">14</cx:pt>
          <cx:pt idx="8347">14</cx:pt>
          <cx:pt idx="8348">11</cx:pt>
          <cx:pt idx="8349">14</cx:pt>
          <cx:pt idx="8350">14</cx:pt>
          <cx:pt idx="8351">10</cx:pt>
          <cx:pt idx="8352">15</cx:pt>
          <cx:pt idx="8353">11</cx:pt>
          <cx:pt idx="8354">11</cx:pt>
          <cx:pt idx="8355">10</cx:pt>
          <cx:pt idx="8356">16</cx:pt>
          <cx:pt idx="8357">10</cx:pt>
          <cx:pt idx="8358">13</cx:pt>
          <cx:pt idx="8359">11</cx:pt>
          <cx:pt idx="8360">13</cx:pt>
          <cx:pt idx="8361">10</cx:pt>
          <cx:pt idx="8362">7</cx:pt>
          <cx:pt idx="8363">3</cx:pt>
          <cx:pt idx="8364">8</cx:pt>
          <cx:pt idx="8365">7</cx:pt>
          <cx:pt idx="8366">7</cx:pt>
          <cx:pt idx="8367">4</cx:pt>
          <cx:pt idx="8368">5</cx:pt>
          <cx:pt idx="8369">9</cx:pt>
          <cx:pt idx="8370">7</cx:pt>
          <cx:pt idx="8371">2</cx:pt>
          <cx:pt idx="8372">14</cx:pt>
          <cx:pt idx="8373">9</cx:pt>
          <cx:pt idx="8374">8</cx:pt>
          <cx:pt idx="8375">9</cx:pt>
          <cx:pt idx="8376">7</cx:pt>
          <cx:pt idx="8377">4</cx:pt>
          <cx:pt idx="8378">7</cx:pt>
          <cx:pt idx="8379">6</cx:pt>
          <cx:pt idx="8380">10</cx:pt>
          <cx:pt idx="8381">8</cx:pt>
          <cx:pt idx="8382">9</cx:pt>
          <cx:pt idx="8383">1</cx:pt>
          <cx:pt idx="8384">12</cx:pt>
          <cx:pt idx="8385">7</cx:pt>
          <cx:pt idx="8386">10</cx:pt>
          <cx:pt idx="8387">7</cx:pt>
          <cx:pt idx="8388">7</cx:pt>
          <cx:pt idx="8389">2</cx:pt>
          <cx:pt idx="8390">2</cx:pt>
          <cx:pt idx="8391">7</cx:pt>
          <cx:pt idx="8392">2</cx:pt>
          <cx:pt idx="8393">7</cx:pt>
          <cx:pt idx="8394">7</cx:pt>
          <cx:pt idx="8395">7</cx:pt>
          <cx:pt idx="8396">9</cx:pt>
          <cx:pt idx="8397">7</cx:pt>
          <cx:pt idx="8398">9</cx:pt>
          <cx:pt idx="8399">2</cx:pt>
          <cx:pt idx="8400">0</cx:pt>
          <cx:pt idx="8401">7</cx:pt>
          <cx:pt idx="8402">7</cx:pt>
          <cx:pt idx="8403">8</cx:pt>
          <cx:pt idx="8404">9</cx:pt>
          <cx:pt idx="8405">12</cx:pt>
          <cx:pt idx="8406">10</cx:pt>
          <cx:pt idx="8407">7</cx:pt>
          <cx:pt idx="8408">6</cx:pt>
          <cx:pt idx="8409">11</cx:pt>
          <cx:pt idx="8410">13</cx:pt>
          <cx:pt idx="8411">8</cx:pt>
          <cx:pt idx="8412">11</cx:pt>
          <cx:pt idx="8413">12</cx:pt>
          <cx:pt idx="8414">4</cx:pt>
          <cx:pt idx="8415">12</cx:pt>
          <cx:pt idx="8416">11</cx:pt>
          <cx:pt idx="8417">13</cx:pt>
          <cx:pt idx="8418">11</cx:pt>
          <cx:pt idx="8419">8</cx:pt>
          <cx:pt idx="8420">8</cx:pt>
          <cx:pt idx="8421">10</cx:pt>
          <cx:pt idx="8422">18</cx:pt>
          <cx:pt idx="8423">5</cx:pt>
          <cx:pt idx="8424">16</cx:pt>
          <cx:pt idx="8425">7</cx:pt>
          <cx:pt idx="8426">14</cx:pt>
          <cx:pt idx="8427">12</cx:pt>
          <cx:pt idx="8428">12</cx:pt>
          <cx:pt idx="8429">10</cx:pt>
          <cx:pt idx="8430">8</cx:pt>
          <cx:pt idx="8431">7</cx:pt>
          <cx:pt idx="8432">4</cx:pt>
          <cx:pt idx="8433">17</cx:pt>
          <cx:pt idx="8434">10</cx:pt>
          <cx:pt idx="8435">7</cx:pt>
          <cx:pt idx="8436">12</cx:pt>
          <cx:pt idx="8437">13</cx:pt>
          <cx:pt idx="8438">3</cx:pt>
          <cx:pt idx="8439">8</cx:pt>
          <cx:pt idx="8440">13</cx:pt>
          <cx:pt idx="8441">8</cx:pt>
          <cx:pt idx="8442">12</cx:pt>
          <cx:pt idx="8443">13</cx:pt>
          <cx:pt idx="8444">11</cx:pt>
          <cx:pt idx="8445">7</cx:pt>
          <cx:pt idx="8446">10</cx:pt>
          <cx:pt idx="8447">12</cx:pt>
          <cx:pt idx="8448">8</cx:pt>
          <cx:pt idx="8449">1</cx:pt>
          <cx:pt idx="8450">7</cx:pt>
          <cx:pt idx="8451">12</cx:pt>
          <cx:pt idx="8452">10</cx:pt>
          <cx:pt idx="8453">7</cx:pt>
          <cx:pt idx="8454">7</cx:pt>
          <cx:pt idx="8455">10</cx:pt>
          <cx:pt idx="8456">9</cx:pt>
          <cx:pt idx="8457">8</cx:pt>
          <cx:pt idx="8458">2</cx:pt>
          <cx:pt idx="8459">7</cx:pt>
          <cx:pt idx="8460">7</cx:pt>
          <cx:pt idx="8461">4</cx:pt>
          <cx:pt idx="8462">7</cx:pt>
          <cx:pt idx="8463">8</cx:pt>
          <cx:pt idx="8464">4</cx:pt>
          <cx:pt idx="8465">12</cx:pt>
          <cx:pt idx="8466">7</cx:pt>
          <cx:pt idx="8467">15</cx:pt>
          <cx:pt idx="8468">8</cx:pt>
          <cx:pt idx="8469">16</cx:pt>
          <cx:pt idx="8470">14</cx:pt>
          <cx:pt idx="8471">8</cx:pt>
          <cx:pt idx="8472">12</cx:pt>
          <cx:pt idx="8473">10</cx:pt>
          <cx:pt idx="8474">9</cx:pt>
          <cx:pt idx="8475">9</cx:pt>
          <cx:pt idx="8476">12</cx:pt>
          <cx:pt idx="8477">14</cx:pt>
          <cx:pt idx="8478">7</cx:pt>
          <cx:pt idx="8479">11</cx:pt>
          <cx:pt idx="8480">15</cx:pt>
          <cx:pt idx="8481">13</cx:pt>
          <cx:pt idx="8482">8</cx:pt>
          <cx:pt idx="8483">9</cx:pt>
          <cx:pt idx="8484">8</cx:pt>
          <cx:pt idx="8485">7</cx:pt>
          <cx:pt idx="8486">9</cx:pt>
          <cx:pt idx="8487">7</cx:pt>
          <cx:pt idx="8488">17</cx:pt>
          <cx:pt idx="8489">13</cx:pt>
          <cx:pt idx="8490">15</cx:pt>
          <cx:pt idx="8491">8</cx:pt>
          <cx:pt idx="8492">14</cx:pt>
          <cx:pt idx="8493">11</cx:pt>
          <cx:pt idx="8494">12</cx:pt>
          <cx:pt idx="8495">7</cx:pt>
          <cx:pt idx="8496">13</cx:pt>
          <cx:pt idx="8497">12</cx:pt>
          <cx:pt idx="8498">9</cx:pt>
          <cx:pt idx="8499">12</cx:pt>
          <cx:pt idx="8500">18</cx:pt>
          <cx:pt idx="8501">10</cx:pt>
          <cx:pt idx="8502">17</cx:pt>
          <cx:pt idx="8503">15</cx:pt>
          <cx:pt idx="8504">15</cx:pt>
          <cx:pt idx="8505">9</cx:pt>
          <cx:pt idx="8506">5</cx:pt>
          <cx:pt idx="8507">15</cx:pt>
          <cx:pt idx="8508">10</cx:pt>
          <cx:pt idx="8509">18</cx:pt>
          <cx:pt idx="8510">9</cx:pt>
          <cx:pt idx="8511">3</cx:pt>
          <cx:pt idx="8512">11</cx:pt>
          <cx:pt idx="8513">13</cx:pt>
          <cx:pt idx="8514">8</cx:pt>
          <cx:pt idx="8515">16</cx:pt>
          <cx:pt idx="8516">10</cx:pt>
          <cx:pt idx="8517">10</cx:pt>
          <cx:pt idx="8518">14</cx:pt>
          <cx:pt idx="8519">8</cx:pt>
          <cx:pt idx="8520">12</cx:pt>
          <cx:pt idx="8521">15</cx:pt>
          <cx:pt idx="8522">12</cx:pt>
          <cx:pt idx="8523">18</cx:pt>
          <cx:pt idx="8524">13</cx:pt>
          <cx:pt idx="8525">13</cx:pt>
          <cx:pt idx="8526">10</cx:pt>
          <cx:pt idx="8527">10</cx:pt>
          <cx:pt idx="8528">7</cx:pt>
          <cx:pt idx="8529">12</cx:pt>
          <cx:pt idx="8530">8</cx:pt>
          <cx:pt idx="8531">13</cx:pt>
          <cx:pt idx="8532">10</cx:pt>
          <cx:pt idx="8533">9</cx:pt>
          <cx:pt idx="8534">8</cx:pt>
          <cx:pt idx="8535">5</cx:pt>
          <cx:pt idx="8536">4</cx:pt>
          <cx:pt idx="8537">10</cx:pt>
          <cx:pt idx="8538">3</cx:pt>
          <cx:pt idx="8539">9</cx:pt>
          <cx:pt idx="8540">13</cx:pt>
          <cx:pt idx="8541">13</cx:pt>
          <cx:pt idx="8542">7</cx:pt>
          <cx:pt idx="8543">10</cx:pt>
          <cx:pt idx="8544">14</cx:pt>
          <cx:pt idx="8545">14</cx:pt>
          <cx:pt idx="8546">14</cx:pt>
          <cx:pt idx="8547">8</cx:pt>
          <cx:pt idx="8548">13</cx:pt>
          <cx:pt idx="8549">14</cx:pt>
          <cx:pt idx="8550">9</cx:pt>
          <cx:pt idx="8551">13</cx:pt>
          <cx:pt idx="8552">13</cx:pt>
          <cx:pt idx="8553">12</cx:pt>
          <cx:pt idx="8554">12</cx:pt>
          <cx:pt idx="8555">11</cx:pt>
          <cx:pt idx="8556">6</cx:pt>
          <cx:pt idx="8557">8</cx:pt>
          <cx:pt idx="8558">10</cx:pt>
          <cx:pt idx="8559">9</cx:pt>
          <cx:pt idx="8560">6</cx:pt>
          <cx:pt idx="8561">9</cx:pt>
          <cx:pt idx="8562">6</cx:pt>
          <cx:pt idx="8563">8</cx:pt>
          <cx:pt idx="8564">10</cx:pt>
          <cx:pt idx="8565">12</cx:pt>
          <cx:pt idx="8566">11</cx:pt>
          <cx:pt idx="8567">13</cx:pt>
          <cx:pt idx="8568">11</cx:pt>
          <cx:pt idx="8569">2</cx:pt>
          <cx:pt idx="8570">8</cx:pt>
          <cx:pt idx="8571">6</cx:pt>
          <cx:pt idx="8572">1</cx:pt>
          <cx:pt idx="8573">7</cx:pt>
          <cx:pt idx="8574">8</cx:pt>
          <cx:pt idx="8575">8</cx:pt>
          <cx:pt idx="8576">10</cx:pt>
          <cx:pt idx="8577">11</cx:pt>
          <cx:pt idx="8578">10</cx:pt>
          <cx:pt idx="8579">9</cx:pt>
          <cx:pt idx="8580">7</cx:pt>
          <cx:pt idx="8581">7</cx:pt>
          <cx:pt idx="8582">11</cx:pt>
          <cx:pt idx="8583">14</cx:pt>
          <cx:pt idx="8584">10</cx:pt>
          <cx:pt idx="8585">5</cx:pt>
          <cx:pt idx="8586">9</cx:pt>
          <cx:pt idx="8587">12</cx:pt>
          <cx:pt idx="8588">7</cx:pt>
          <cx:pt idx="8589">12</cx:pt>
          <cx:pt idx="8590">5</cx:pt>
          <cx:pt idx="8591">13</cx:pt>
          <cx:pt idx="8592">8</cx:pt>
          <cx:pt idx="8593">13</cx:pt>
          <cx:pt idx="8594">9</cx:pt>
          <cx:pt idx="8595">12</cx:pt>
          <cx:pt idx="8596">12</cx:pt>
          <cx:pt idx="8597">14</cx:pt>
          <cx:pt idx="8598">12</cx:pt>
          <cx:pt idx="8599">13</cx:pt>
          <cx:pt idx="8600">11</cx:pt>
          <cx:pt idx="8601">9</cx:pt>
          <cx:pt idx="8602">13</cx:pt>
          <cx:pt idx="8603">14</cx:pt>
          <cx:pt idx="8604">12</cx:pt>
          <cx:pt idx="8605">9</cx:pt>
          <cx:pt idx="8606">12</cx:pt>
          <cx:pt idx="8607">14</cx:pt>
          <cx:pt idx="8608">9</cx:pt>
          <cx:pt idx="8609">14</cx:pt>
          <cx:pt idx="8610">12</cx:pt>
          <cx:pt idx="8611">17</cx:pt>
          <cx:pt idx="8612">9</cx:pt>
          <cx:pt idx="8613">11</cx:pt>
          <cx:pt idx="8614">11</cx:pt>
          <cx:pt idx="8615">10</cx:pt>
          <cx:pt idx="8616">10</cx:pt>
          <cx:pt idx="8617">12</cx:pt>
          <cx:pt idx="8618">9</cx:pt>
          <cx:pt idx="8619">13</cx:pt>
          <cx:pt idx="8620">10</cx:pt>
          <cx:pt idx="8621">17</cx:pt>
          <cx:pt idx="8622">17</cx:pt>
          <cx:pt idx="8623">17</cx:pt>
          <cx:pt idx="8624">11</cx:pt>
          <cx:pt idx="8625">16</cx:pt>
          <cx:pt idx="8626">18</cx:pt>
          <cx:pt idx="8627">14</cx:pt>
          <cx:pt idx="8628">12</cx:pt>
          <cx:pt idx="8629">8</cx:pt>
          <cx:pt idx="8630">14</cx:pt>
          <cx:pt idx="8631">10</cx:pt>
          <cx:pt idx="8632">14</cx:pt>
          <cx:pt idx="8633">7</cx:pt>
          <cx:pt idx="8634">11</cx:pt>
          <cx:pt idx="8635">8</cx:pt>
          <cx:pt idx="8636">13</cx:pt>
          <cx:pt idx="8637">4</cx:pt>
          <cx:pt idx="8638">10</cx:pt>
          <cx:pt idx="8639">18</cx:pt>
          <cx:pt idx="8640">7</cx:pt>
          <cx:pt idx="8641">13</cx:pt>
          <cx:pt idx="8642">18</cx:pt>
          <cx:pt idx="8643">8</cx:pt>
          <cx:pt idx="8644">10</cx:pt>
          <cx:pt idx="8645">12</cx:pt>
          <cx:pt idx="8646">7</cx:pt>
          <cx:pt idx="8647">9</cx:pt>
          <cx:pt idx="8648">12</cx:pt>
          <cx:pt idx="8649">7</cx:pt>
          <cx:pt idx="8650">9</cx:pt>
          <cx:pt idx="8651">9</cx:pt>
          <cx:pt idx="8652">10</cx:pt>
          <cx:pt idx="8653">14</cx:pt>
          <cx:pt idx="8654">11</cx:pt>
          <cx:pt idx="8655">11</cx:pt>
          <cx:pt idx="8656">9</cx:pt>
          <cx:pt idx="8657">16</cx:pt>
          <cx:pt idx="8658">18</cx:pt>
          <cx:pt idx="8659">11</cx:pt>
          <cx:pt idx="8660">13</cx:pt>
          <cx:pt idx="8661">8</cx:pt>
          <cx:pt idx="8662">12</cx:pt>
          <cx:pt idx="8663">18</cx:pt>
          <cx:pt idx="8664">10</cx:pt>
          <cx:pt idx="8665">16</cx:pt>
          <cx:pt idx="8666">14</cx:pt>
          <cx:pt idx="8667">6</cx:pt>
          <cx:pt idx="8668">13</cx:pt>
          <cx:pt idx="8669">10</cx:pt>
          <cx:pt idx="8670">15</cx:pt>
          <cx:pt idx="8671">10</cx:pt>
          <cx:pt idx="8672">15</cx:pt>
          <cx:pt idx="8673">16</cx:pt>
          <cx:pt idx="8674">14</cx:pt>
          <cx:pt idx="8675">15</cx:pt>
          <cx:pt idx="8676">11</cx:pt>
          <cx:pt idx="8677">15</cx:pt>
          <cx:pt idx="8678">16</cx:pt>
          <cx:pt idx="8679">15</cx:pt>
          <cx:pt idx="8680">9</cx:pt>
          <cx:pt idx="8681">8</cx:pt>
          <cx:pt idx="8682">14</cx:pt>
          <cx:pt idx="8683">11</cx:pt>
          <cx:pt idx="8684">11</cx:pt>
          <cx:pt idx="8685">6</cx:pt>
          <cx:pt idx="8686">8</cx:pt>
          <cx:pt idx="8687">16</cx:pt>
          <cx:pt idx="8688">16</cx:pt>
          <cx:pt idx="8689">15</cx:pt>
          <cx:pt idx="8690">14</cx:pt>
          <cx:pt idx="8691">12</cx:pt>
          <cx:pt idx="8692">9</cx:pt>
          <cx:pt idx="8693">9</cx:pt>
          <cx:pt idx="8694">13</cx:pt>
          <cx:pt idx="8695">9</cx:pt>
          <cx:pt idx="8696">14</cx:pt>
          <cx:pt idx="8697">7</cx:pt>
          <cx:pt idx="8698">3</cx:pt>
          <cx:pt idx="8699">9</cx:pt>
          <cx:pt idx="8700">11</cx:pt>
          <cx:pt idx="8701">17</cx:pt>
          <cx:pt idx="8702">13</cx:pt>
          <cx:pt idx="8703">9</cx:pt>
          <cx:pt idx="8704">16</cx:pt>
          <cx:pt idx="8705">18</cx:pt>
          <cx:pt idx="8706">11</cx:pt>
          <cx:pt idx="8707">9</cx:pt>
          <cx:pt idx="8708">10</cx:pt>
          <cx:pt idx="8709">17</cx:pt>
          <cx:pt idx="8710">12</cx:pt>
          <cx:pt idx="8711">1</cx:pt>
          <cx:pt idx="8712">4</cx:pt>
          <cx:pt idx="8713">3</cx:pt>
          <cx:pt idx="8714">7</cx:pt>
          <cx:pt idx="8715">7</cx:pt>
          <cx:pt idx="8716">9</cx:pt>
          <cx:pt idx="8717">12</cx:pt>
          <cx:pt idx="8718">10</cx:pt>
          <cx:pt idx="8719">9</cx:pt>
          <cx:pt idx="8720">7</cx:pt>
          <cx:pt idx="8721">8</cx:pt>
          <cx:pt idx="8722">12</cx:pt>
          <cx:pt idx="8723">5</cx:pt>
          <cx:pt idx="8724">8</cx:pt>
          <cx:pt idx="8725">7</cx:pt>
          <cx:pt idx="8726">0</cx:pt>
          <cx:pt idx="8727">4</cx:pt>
          <cx:pt idx="8728">6</cx:pt>
          <cx:pt idx="8729">7</cx:pt>
          <cx:pt idx="8730">7</cx:pt>
          <cx:pt idx="8731">4</cx:pt>
          <cx:pt idx="8732">9</cx:pt>
          <cx:pt idx="8733">10</cx:pt>
          <cx:pt idx="8734">8</cx:pt>
          <cx:pt idx="8735">3</cx:pt>
          <cx:pt idx="8736">15</cx:pt>
          <cx:pt idx="8737">7</cx:pt>
          <cx:pt idx="8738">4</cx:pt>
          <cx:pt idx="8739">9</cx:pt>
          <cx:pt idx="8740">7</cx:pt>
          <cx:pt idx="8741">12</cx:pt>
          <cx:pt idx="8742">10</cx:pt>
          <cx:pt idx="8743">14</cx:pt>
          <cx:pt idx="8744">11</cx:pt>
          <cx:pt idx="8745">15</cx:pt>
          <cx:pt idx="8746">15</cx:pt>
          <cx:pt idx="8747">17</cx:pt>
          <cx:pt idx="8748">17</cx:pt>
          <cx:pt idx="8749">7</cx:pt>
          <cx:pt idx="8750">15</cx:pt>
          <cx:pt idx="8751">12</cx:pt>
          <cx:pt idx="8752">19</cx:pt>
          <cx:pt idx="8753">14</cx:pt>
          <cx:pt idx="8754">17</cx:pt>
          <cx:pt idx="8755">13</cx:pt>
          <cx:pt idx="8756">15</cx:pt>
          <cx:pt idx="8757">16</cx:pt>
          <cx:pt idx="8758">15</cx:pt>
          <cx:pt idx="8759">10</cx:pt>
          <cx:pt idx="8760">19</cx:pt>
          <cx:pt idx="8761">12</cx:pt>
          <cx:pt idx="8762">15</cx:pt>
          <cx:pt idx="8763">10</cx:pt>
          <cx:pt idx="8764">11</cx:pt>
          <cx:pt idx="8765">4</cx:pt>
          <cx:pt idx="8766">16</cx:pt>
          <cx:pt idx="8767">12</cx:pt>
          <cx:pt idx="8768">8</cx:pt>
          <cx:pt idx="8769">13</cx:pt>
          <cx:pt idx="8770">13</cx:pt>
          <cx:pt idx="8771">15</cx:pt>
          <cx:pt idx="8772">6</cx:pt>
          <cx:pt idx="8773">9</cx:pt>
          <cx:pt idx="8774">4</cx:pt>
          <cx:pt idx="8775">16</cx:pt>
          <cx:pt idx="8776">17</cx:pt>
          <cx:pt idx="8777">17</cx:pt>
          <cx:pt idx="8778">13</cx:pt>
          <cx:pt idx="8779">8</cx:pt>
          <cx:pt idx="8780">13</cx:pt>
          <cx:pt idx="8781">16</cx:pt>
          <cx:pt idx="8782">15</cx:pt>
          <cx:pt idx="8783">10</cx:pt>
          <cx:pt idx="8784">8</cx:pt>
          <cx:pt idx="8785">17</cx:pt>
          <cx:pt idx="8786">9</cx:pt>
          <cx:pt idx="8787">11</cx:pt>
          <cx:pt idx="8788">14</cx:pt>
          <cx:pt idx="8789">12</cx:pt>
          <cx:pt idx="8790">19</cx:pt>
          <cx:pt idx="8791">8</cx:pt>
          <cx:pt idx="8792">16</cx:pt>
          <cx:pt idx="8793">16</cx:pt>
          <cx:pt idx="8794">5</cx:pt>
          <cx:pt idx="8795">15</cx:pt>
          <cx:pt idx="8796">9</cx:pt>
          <cx:pt idx="8797">12</cx:pt>
          <cx:pt idx="8798">15</cx:pt>
          <cx:pt idx="8799">11</cx:pt>
          <cx:pt idx="8800">11</cx:pt>
          <cx:pt idx="8801">10</cx:pt>
          <cx:pt idx="8802">4</cx:pt>
          <cx:pt idx="8803">11</cx:pt>
          <cx:pt idx="8804">10</cx:pt>
          <cx:pt idx="8805">7</cx:pt>
          <cx:pt idx="8806">12</cx:pt>
          <cx:pt idx="8807">9</cx:pt>
          <cx:pt idx="8808">19</cx:pt>
          <cx:pt idx="8809">6</cx:pt>
          <cx:pt idx="8810">18</cx:pt>
          <cx:pt idx="8811">19</cx:pt>
          <cx:pt idx="8812">14</cx:pt>
          <cx:pt idx="8813">5</cx:pt>
          <cx:pt idx="8814">15</cx:pt>
          <cx:pt idx="8815">16</cx:pt>
          <cx:pt idx="8816">11</cx:pt>
          <cx:pt idx="8817">15</cx:pt>
          <cx:pt idx="8818">14</cx:pt>
          <cx:pt idx="8819">11</cx:pt>
          <cx:pt idx="8820">17</cx:pt>
          <cx:pt idx="8821">14</cx:pt>
          <cx:pt idx="8822">13</cx:pt>
          <cx:pt idx="8823">11</cx:pt>
          <cx:pt idx="8824">8</cx:pt>
          <cx:pt idx="8825">12</cx:pt>
          <cx:pt idx="8826">9</cx:pt>
          <cx:pt idx="8827">11</cx:pt>
          <cx:pt idx="8828">14</cx:pt>
          <cx:pt idx="8829">9</cx:pt>
          <cx:pt idx="8830">9</cx:pt>
          <cx:pt idx="8831">14</cx:pt>
          <cx:pt idx="8832">14</cx:pt>
          <cx:pt idx="8833">11</cx:pt>
          <cx:pt idx="8834">8</cx:pt>
          <cx:pt idx="8835">9</cx:pt>
          <cx:pt idx="8836">8</cx:pt>
          <cx:pt idx="8837">9</cx:pt>
          <cx:pt idx="8838">8</cx:pt>
          <cx:pt idx="8839">7</cx:pt>
          <cx:pt idx="8840">10</cx:pt>
          <cx:pt idx="8841">7</cx:pt>
          <cx:pt idx="8842">16</cx:pt>
          <cx:pt idx="8843">13</cx:pt>
          <cx:pt idx="8844">13</cx:pt>
          <cx:pt idx="8845">15</cx:pt>
          <cx:pt idx="8846">15</cx:pt>
          <cx:pt idx="8847">12</cx:pt>
          <cx:pt idx="8848">12</cx:pt>
          <cx:pt idx="8849">13</cx:pt>
          <cx:pt idx="8850">7</cx:pt>
          <cx:pt idx="8851">12</cx:pt>
          <cx:pt idx="8852">9</cx:pt>
          <cx:pt idx="8853">9</cx:pt>
          <cx:pt idx="8854">13</cx:pt>
          <cx:pt idx="8855">11</cx:pt>
          <cx:pt idx="8856">12</cx:pt>
          <cx:pt idx="8857">11</cx:pt>
          <cx:pt idx="8858">9</cx:pt>
          <cx:pt idx="8859">13</cx:pt>
          <cx:pt idx="8860">9</cx:pt>
          <cx:pt idx="8861">13</cx:pt>
          <cx:pt idx="8862">14</cx:pt>
          <cx:pt idx="8863">14</cx:pt>
          <cx:pt idx="8864">7</cx:pt>
          <cx:pt idx="8865">12</cx:pt>
          <cx:pt idx="8866">11</cx:pt>
          <cx:pt idx="8867">11</cx:pt>
          <cx:pt idx="8868">16</cx:pt>
          <cx:pt idx="8869">17</cx:pt>
          <cx:pt idx="8870">9</cx:pt>
          <cx:pt idx="8871">10</cx:pt>
          <cx:pt idx="8872">14</cx:pt>
          <cx:pt idx="8873">13</cx:pt>
          <cx:pt idx="8874">11</cx:pt>
          <cx:pt idx="8875">14</cx:pt>
          <cx:pt idx="8876">14</cx:pt>
          <cx:pt idx="8877">14</cx:pt>
          <cx:pt idx="8878">14</cx:pt>
          <cx:pt idx="8879">13</cx:pt>
          <cx:pt idx="8880">13</cx:pt>
          <cx:pt idx="8881">17</cx:pt>
          <cx:pt idx="8882">12</cx:pt>
          <cx:pt idx="8883">15</cx:pt>
          <cx:pt idx="8884">14</cx:pt>
          <cx:pt idx="8885">14</cx:pt>
          <cx:pt idx="8886">11</cx:pt>
          <cx:pt idx="8887">14</cx:pt>
          <cx:pt idx="8888">7</cx:pt>
          <cx:pt idx="8889">10</cx:pt>
          <cx:pt idx="8890">12</cx:pt>
          <cx:pt idx="8891">11</cx:pt>
          <cx:pt idx="8892">8</cx:pt>
          <cx:pt idx="8893">13</cx:pt>
          <cx:pt idx="8894">12</cx:pt>
          <cx:pt idx="8895">5</cx:pt>
          <cx:pt idx="8896">8</cx:pt>
          <cx:pt idx="8897">8</cx:pt>
          <cx:pt idx="8898">7</cx:pt>
          <cx:pt idx="8899">8</cx:pt>
          <cx:pt idx="8900">10</cx:pt>
          <cx:pt idx="8901">8</cx:pt>
          <cx:pt idx="8902">9</cx:pt>
          <cx:pt idx="8903">10</cx:pt>
          <cx:pt idx="8904">15</cx:pt>
          <cx:pt idx="8905">14</cx:pt>
          <cx:pt idx="8906">10</cx:pt>
          <cx:pt idx="8907">10</cx:pt>
          <cx:pt idx="8908">7</cx:pt>
          <cx:pt idx="8909">7</cx:pt>
          <cx:pt idx="8910">7</cx:pt>
          <cx:pt idx="8911">18</cx:pt>
          <cx:pt idx="8912">11</cx:pt>
          <cx:pt idx="8913">8</cx:pt>
          <cx:pt idx="8914">10</cx:pt>
          <cx:pt idx="8915">10</cx:pt>
          <cx:pt idx="8916">18</cx:pt>
          <cx:pt idx="8917">9</cx:pt>
          <cx:pt idx="8918">13</cx:pt>
          <cx:pt idx="8919">9</cx:pt>
          <cx:pt idx="8920">13</cx:pt>
          <cx:pt idx="8921">15</cx:pt>
          <cx:pt idx="8922">8</cx:pt>
          <cx:pt idx="8923">7</cx:pt>
          <cx:pt idx="8924">11</cx:pt>
          <cx:pt idx="8925">8</cx:pt>
          <cx:pt idx="8926">8</cx:pt>
          <cx:pt idx="8927">11</cx:pt>
          <cx:pt idx="8928">18</cx:pt>
          <cx:pt idx="8929">17</cx:pt>
          <cx:pt idx="8930">13</cx:pt>
          <cx:pt idx="8931">11</cx:pt>
          <cx:pt idx="8932">11</cx:pt>
          <cx:pt idx="8933">7</cx:pt>
          <cx:pt idx="8934">7</cx:pt>
          <cx:pt idx="8935">4</cx:pt>
          <cx:pt idx="8936">15</cx:pt>
          <cx:pt idx="8937">12</cx:pt>
          <cx:pt idx="8938">11</cx:pt>
          <cx:pt idx="8939">10</cx:pt>
          <cx:pt idx="8940">9</cx:pt>
          <cx:pt idx="8941">7</cx:pt>
          <cx:pt idx="8942">10</cx:pt>
          <cx:pt idx="8943">9</cx:pt>
          <cx:pt idx="8944">5</cx:pt>
          <cx:pt idx="8945">5</cx:pt>
          <cx:pt idx="8946">7</cx:pt>
          <cx:pt idx="8947">9</cx:pt>
          <cx:pt idx="8948">9</cx:pt>
          <cx:pt idx="8949">13</cx:pt>
          <cx:pt idx="8950">7</cx:pt>
          <cx:pt idx="8951">13</cx:pt>
          <cx:pt idx="8952">8</cx:pt>
          <cx:pt idx="8953">16</cx:pt>
          <cx:pt idx="8954">9</cx:pt>
          <cx:pt idx="8955">6</cx:pt>
          <cx:pt idx="8956">13</cx:pt>
          <cx:pt idx="8957">2</cx:pt>
          <cx:pt idx="8958">15</cx:pt>
          <cx:pt idx="8959">10</cx:pt>
          <cx:pt idx="8960">4</cx:pt>
          <cx:pt idx="8961">8</cx:pt>
          <cx:pt idx="8962">12</cx:pt>
          <cx:pt idx="8963">6</cx:pt>
          <cx:pt idx="8964">9</cx:pt>
          <cx:pt idx="8965">8</cx:pt>
          <cx:pt idx="8966">7</cx:pt>
          <cx:pt idx="8967">7</cx:pt>
          <cx:pt idx="8968">4</cx:pt>
          <cx:pt idx="8969">17</cx:pt>
          <cx:pt idx="8970">12</cx:pt>
          <cx:pt idx="8971">10</cx:pt>
          <cx:pt idx="8972">9</cx:pt>
          <cx:pt idx="8973">9</cx:pt>
          <cx:pt idx="8974">12</cx:pt>
          <cx:pt idx="8975">12</cx:pt>
          <cx:pt idx="8976">2</cx:pt>
          <cx:pt idx="8977">8</cx:pt>
          <cx:pt idx="8978">12</cx:pt>
          <cx:pt idx="8979">14</cx:pt>
          <cx:pt idx="8980">11</cx:pt>
          <cx:pt idx="8981">10</cx:pt>
          <cx:pt idx="8982">10</cx:pt>
          <cx:pt idx="8983">13</cx:pt>
          <cx:pt idx="8984">15</cx:pt>
          <cx:pt idx="8985">11</cx:pt>
          <cx:pt idx="8986">6</cx:pt>
          <cx:pt idx="8987">10</cx:pt>
          <cx:pt idx="8988">9</cx:pt>
          <cx:pt idx="8989">8</cx:pt>
          <cx:pt idx="8990">10</cx:pt>
          <cx:pt idx="8991">7</cx:pt>
          <cx:pt idx="8992">15</cx:pt>
          <cx:pt idx="8993">12</cx:pt>
          <cx:pt idx="8994">9</cx:pt>
          <cx:pt idx="8995">2</cx:pt>
          <cx:pt idx="8996">7</cx:pt>
          <cx:pt idx="8997">12</cx:pt>
          <cx:pt idx="8998">14</cx:pt>
          <cx:pt idx="8999">8</cx:pt>
          <cx:pt idx="9000">4</cx:pt>
          <cx:pt idx="9001">12</cx:pt>
          <cx:pt idx="9002">7</cx:pt>
          <cx:pt idx="9003">7</cx:pt>
          <cx:pt idx="9004">19</cx:pt>
          <cx:pt idx="9005">2</cx:pt>
          <cx:pt idx="9006">16</cx:pt>
          <cx:pt idx="9007">17</cx:pt>
          <cx:pt idx="9008">13</cx:pt>
          <cx:pt idx="9009">10</cx:pt>
          <cx:pt idx="9010">15</cx:pt>
          <cx:pt idx="9011">16</cx:pt>
          <cx:pt idx="9012">8</cx:pt>
          <cx:pt idx="9013">13</cx:pt>
          <cx:pt idx="9014">17</cx:pt>
          <cx:pt idx="9015">7</cx:pt>
          <cx:pt idx="9016">7</cx:pt>
          <cx:pt idx="9017">5</cx:pt>
          <cx:pt idx="9018">7</cx:pt>
          <cx:pt idx="9019">7</cx:pt>
          <cx:pt idx="9020">5</cx:pt>
          <cx:pt idx="9021">15</cx:pt>
          <cx:pt idx="9022">12</cx:pt>
          <cx:pt idx="9023">11</cx:pt>
          <cx:pt idx="9024">3</cx:pt>
          <cx:pt idx="9025">18</cx:pt>
          <cx:pt idx="9026">15</cx:pt>
          <cx:pt idx="9027">15</cx:pt>
          <cx:pt idx="9028">19</cx:pt>
          <cx:pt idx="9029">11</cx:pt>
          <cx:pt idx="9030">12</cx:pt>
          <cx:pt idx="9031">7</cx:pt>
          <cx:pt idx="9032">17</cx:pt>
          <cx:pt idx="9033">17</cx:pt>
          <cx:pt idx="9034">7</cx:pt>
          <cx:pt idx="9035">7</cx:pt>
          <cx:pt idx="9036">16</cx:pt>
          <cx:pt idx="9037">13</cx:pt>
          <cx:pt idx="9038">14</cx:pt>
          <cx:pt idx="9039">4</cx:pt>
          <cx:pt idx="9040">13</cx:pt>
          <cx:pt idx="9041">12</cx:pt>
          <cx:pt idx="9042">9</cx:pt>
          <cx:pt idx="9043">17</cx:pt>
          <cx:pt idx="9044">18</cx:pt>
          <cx:pt idx="9045">7</cx:pt>
          <cx:pt idx="9046">10</cx:pt>
          <cx:pt idx="9047">15</cx:pt>
          <cx:pt idx="9048">15</cx:pt>
          <cx:pt idx="9049">8</cx:pt>
          <cx:pt idx="9050">12</cx:pt>
          <cx:pt idx="9051">11</cx:pt>
          <cx:pt idx="9052">15</cx:pt>
          <cx:pt idx="9053">10</cx:pt>
          <cx:pt idx="9054">10</cx:pt>
          <cx:pt idx="9055">6</cx:pt>
          <cx:pt idx="9056">7</cx:pt>
          <cx:pt idx="9057">7</cx:pt>
          <cx:pt idx="9058">18</cx:pt>
          <cx:pt idx="9059">10</cx:pt>
          <cx:pt idx="9060">6</cx:pt>
          <cx:pt idx="9061">7</cx:pt>
          <cx:pt idx="9062">14</cx:pt>
          <cx:pt idx="9063">10</cx:pt>
          <cx:pt idx="9064">13</cx:pt>
          <cx:pt idx="9065">7</cx:pt>
          <cx:pt idx="9066">7</cx:pt>
          <cx:pt idx="9067">9</cx:pt>
          <cx:pt idx="9068">15</cx:pt>
          <cx:pt idx="9069">9</cx:pt>
          <cx:pt idx="9070">8</cx:pt>
          <cx:pt idx="9071">14</cx:pt>
          <cx:pt idx="9072">14</cx:pt>
          <cx:pt idx="9073">12</cx:pt>
          <cx:pt idx="9074">9</cx:pt>
          <cx:pt idx="9075">13</cx:pt>
          <cx:pt idx="9076">9</cx:pt>
          <cx:pt idx="9077">9</cx:pt>
          <cx:pt idx="9078">7</cx:pt>
          <cx:pt idx="9079">8</cx:pt>
          <cx:pt idx="9080">10</cx:pt>
          <cx:pt idx="9081">7</cx:pt>
          <cx:pt idx="9082">13</cx:pt>
          <cx:pt idx="9083">7</cx:pt>
          <cx:pt idx="9084">11</cx:pt>
          <cx:pt idx="9085">7</cx:pt>
          <cx:pt idx="9086">17</cx:pt>
          <cx:pt idx="9087">8</cx:pt>
          <cx:pt idx="9088">16</cx:pt>
          <cx:pt idx="9089">7</cx:pt>
          <cx:pt idx="9090">14</cx:pt>
          <cx:pt idx="9091">10</cx:pt>
          <cx:pt idx="9092">18</cx:pt>
          <cx:pt idx="9093">17</cx:pt>
          <cx:pt idx="9094">18</cx:pt>
          <cx:pt idx="9095">19</cx:pt>
          <cx:pt idx="9096">18</cx:pt>
          <cx:pt idx="9097">18</cx:pt>
          <cx:pt idx="9098">18</cx:pt>
          <cx:pt idx="9099">14</cx:pt>
          <cx:pt idx="9100">13</cx:pt>
          <cx:pt idx="9101">10</cx:pt>
          <cx:pt idx="9102">19</cx:pt>
          <cx:pt idx="9103">17</cx:pt>
          <cx:pt idx="9104">18</cx:pt>
          <cx:pt idx="9105">11</cx:pt>
          <cx:pt idx="9106">13</cx:pt>
          <cx:pt idx="9107">19</cx:pt>
          <cx:pt idx="9108">12</cx:pt>
          <cx:pt idx="9109">9</cx:pt>
          <cx:pt idx="9110">15</cx:pt>
          <cx:pt idx="9111">12</cx:pt>
          <cx:pt idx="9112">19</cx:pt>
          <cx:pt idx="9113">10</cx:pt>
          <cx:pt idx="9114">10</cx:pt>
          <cx:pt idx="9115">19</cx:pt>
          <cx:pt idx="9116">17</cx:pt>
          <cx:pt idx="9117">10</cx:pt>
          <cx:pt idx="9118">7</cx:pt>
          <cx:pt idx="9119">8</cx:pt>
          <cx:pt idx="9120">19</cx:pt>
          <cx:pt idx="9121">12</cx:pt>
          <cx:pt idx="9122">15</cx:pt>
          <cx:pt idx="9123">12</cx:pt>
          <cx:pt idx="9124">10</cx:pt>
          <cx:pt idx="9125">12</cx:pt>
          <cx:pt idx="9126">10</cx:pt>
          <cx:pt idx="9127">13</cx:pt>
          <cx:pt idx="9128">10</cx:pt>
          <cx:pt idx="9129">8</cx:pt>
          <cx:pt idx="9130">16</cx:pt>
          <cx:pt idx="9131">8</cx:pt>
          <cx:pt idx="9132">12</cx:pt>
          <cx:pt idx="9133">8</cx:pt>
          <cx:pt idx="9134">7</cx:pt>
          <cx:pt idx="9135">6</cx:pt>
          <cx:pt idx="9136">9</cx:pt>
          <cx:pt idx="9137">5</cx:pt>
          <cx:pt idx="9138">7</cx:pt>
          <cx:pt idx="9139">5</cx:pt>
          <cx:pt idx="9140">10</cx:pt>
          <cx:pt idx="9141">5</cx:pt>
          <cx:pt idx="9142">9</cx:pt>
          <cx:pt idx="9143">13</cx:pt>
          <cx:pt idx="9144">3</cx:pt>
          <cx:pt idx="9145">14</cx:pt>
          <cx:pt idx="9146">12</cx:pt>
          <cx:pt idx="9147">9</cx:pt>
          <cx:pt idx="9148">17</cx:pt>
          <cx:pt idx="9149">12</cx:pt>
          <cx:pt idx="9150">8</cx:pt>
          <cx:pt idx="9151">7</cx:pt>
          <cx:pt idx="9152">12</cx:pt>
          <cx:pt idx="9153">15</cx:pt>
          <cx:pt idx="9154">11</cx:pt>
          <cx:pt idx="9155">9</cx:pt>
          <cx:pt idx="9156">9</cx:pt>
          <cx:pt idx="9157">10</cx:pt>
          <cx:pt idx="9158">15</cx:pt>
          <cx:pt idx="9159">12</cx:pt>
          <cx:pt idx="9160">8</cx:pt>
          <cx:pt idx="9161">14</cx:pt>
          <cx:pt idx="9162">11</cx:pt>
          <cx:pt idx="9163">6</cx:pt>
          <cx:pt idx="9164">9</cx:pt>
          <cx:pt idx="9165">8</cx:pt>
          <cx:pt idx="9166">4</cx:pt>
          <cx:pt idx="9167">6</cx:pt>
          <cx:pt idx="9168">14</cx:pt>
          <cx:pt idx="9169">10</cx:pt>
          <cx:pt idx="9170">9</cx:pt>
          <cx:pt idx="9171">7</cx:pt>
          <cx:pt idx="9172">10</cx:pt>
          <cx:pt idx="9173">7</cx:pt>
          <cx:pt idx="9174">6</cx:pt>
          <cx:pt idx="9175">9</cx:pt>
          <cx:pt idx="9176">8</cx:pt>
          <cx:pt idx="9177">3</cx:pt>
          <cx:pt idx="9178">3</cx:pt>
          <cx:pt idx="9179">8</cx:pt>
          <cx:pt idx="9180">7</cx:pt>
          <cx:pt idx="9181">9</cx:pt>
          <cx:pt idx="9182">12</cx:pt>
          <cx:pt idx="9183">11</cx:pt>
          <cx:pt idx="9184">10</cx:pt>
          <cx:pt idx="9185">4</cx:pt>
          <cx:pt idx="9186">17</cx:pt>
          <cx:pt idx="9187">7</cx:pt>
          <cx:pt idx="9188">5</cx:pt>
          <cx:pt idx="9189">6</cx:pt>
          <cx:pt idx="9190">4</cx:pt>
          <cx:pt idx="9191">0</cx:pt>
          <cx:pt idx="9192">3</cx:pt>
          <cx:pt idx="9193">1</cx:pt>
          <cx:pt idx="9194">0</cx:pt>
          <cx:pt idx="9195">10</cx:pt>
          <cx:pt idx="9196">9</cx:pt>
          <cx:pt idx="9197">4</cx:pt>
          <cx:pt idx="9198">5</cx:pt>
          <cx:pt idx="9199">8</cx:pt>
          <cx:pt idx="9200">2</cx:pt>
          <cx:pt idx="9201">14</cx:pt>
          <cx:pt idx="9202">14</cx:pt>
          <cx:pt idx="9203">3</cx:pt>
          <cx:pt idx="9204">12</cx:pt>
          <cx:pt idx="9205">4</cx:pt>
          <cx:pt idx="9206">4</cx:pt>
          <cx:pt idx="9207">9</cx:pt>
          <cx:pt idx="9208">8</cx:pt>
          <cx:pt idx="9209">4</cx:pt>
          <cx:pt idx="9210">13</cx:pt>
          <cx:pt idx="9211">14</cx:pt>
          <cx:pt idx="9212">16</cx:pt>
          <cx:pt idx="9213">16</cx:pt>
          <cx:pt idx="9214">8</cx:pt>
          <cx:pt idx="9215">15</cx:pt>
          <cx:pt idx="9216">8</cx:pt>
          <cx:pt idx="9217">17</cx:pt>
          <cx:pt idx="9218">15</cx:pt>
          <cx:pt idx="9219">14</cx:pt>
          <cx:pt idx="9220">11</cx:pt>
          <cx:pt idx="9221">10</cx:pt>
          <cx:pt idx="9222">10</cx:pt>
          <cx:pt idx="9223">5</cx:pt>
          <cx:pt idx="9224">5</cx:pt>
          <cx:pt idx="9225">18</cx:pt>
          <cx:pt idx="9226">8</cx:pt>
          <cx:pt idx="9227">16</cx:pt>
          <cx:pt idx="9228">16</cx:pt>
          <cx:pt idx="9229">10</cx:pt>
          <cx:pt idx="9230">11</cx:pt>
          <cx:pt idx="9231">12</cx:pt>
          <cx:pt idx="9232">12</cx:pt>
          <cx:pt idx="9233">4</cx:pt>
          <cx:pt idx="9234">11</cx:pt>
          <cx:pt idx="9235">9</cx:pt>
          <cx:pt idx="9236">6</cx:pt>
          <cx:pt idx="9237">1</cx:pt>
          <cx:pt idx="9238">3</cx:pt>
          <cx:pt idx="9239">2</cx:pt>
          <cx:pt idx="9240">9</cx:pt>
          <cx:pt idx="9241">2</cx:pt>
          <cx:pt idx="9242">0</cx:pt>
          <cx:pt idx="9243">5</cx:pt>
          <cx:pt idx="9244">2</cx:pt>
          <cx:pt idx="9245">1</cx:pt>
          <cx:pt idx="9246">0</cx:pt>
          <cx:pt idx="9247">2</cx:pt>
          <cx:pt idx="9248">1</cx:pt>
          <cx:pt idx="9249">5</cx:pt>
          <cx:pt idx="9250">9</cx:pt>
          <cx:pt idx="9251">9</cx:pt>
          <cx:pt idx="9252">8</cx:pt>
          <cx:pt idx="9253">13</cx:pt>
          <cx:pt idx="9254">7</cx:pt>
          <cx:pt idx="9255">4</cx:pt>
          <cx:pt idx="9256">9</cx:pt>
          <cx:pt idx="9257">8</cx:pt>
          <cx:pt idx="9258">11</cx:pt>
          <cx:pt idx="9259">11</cx:pt>
          <cx:pt idx="9260">7</cx:pt>
          <cx:pt idx="9261">12</cx:pt>
          <cx:pt idx="9262">4</cx:pt>
          <cx:pt idx="9263">12</cx:pt>
          <cx:pt idx="9264">8</cx:pt>
          <cx:pt idx="9265">7</cx:pt>
          <cx:pt idx="9266">13</cx:pt>
          <cx:pt idx="9267">9</cx:pt>
          <cx:pt idx="9268">4</cx:pt>
          <cx:pt idx="9269">11</cx:pt>
          <cx:pt idx="9270">16</cx:pt>
          <cx:pt idx="9271">7</cx:pt>
          <cx:pt idx="9272">8</cx:pt>
          <cx:pt idx="9273">14</cx:pt>
          <cx:pt idx="9274">12</cx:pt>
          <cx:pt idx="9275">10</cx:pt>
          <cx:pt idx="9276">12</cx:pt>
          <cx:pt idx="9277">14</cx:pt>
          <cx:pt idx="9278">9</cx:pt>
          <cx:pt idx="9279">10</cx:pt>
          <cx:pt idx="9280">15</cx:pt>
          <cx:pt idx="9281">8</cx:pt>
          <cx:pt idx="9282">12</cx:pt>
          <cx:pt idx="9283">7</cx:pt>
          <cx:pt idx="9284">4</cx:pt>
          <cx:pt idx="9285">14</cx:pt>
          <cx:pt idx="9286">7</cx:pt>
          <cx:pt idx="9287">17</cx:pt>
          <cx:pt idx="9288">16</cx:pt>
          <cx:pt idx="9289">8</cx:pt>
          <cx:pt idx="9290">8</cx:pt>
          <cx:pt idx="9291">8</cx:pt>
          <cx:pt idx="9292">9</cx:pt>
          <cx:pt idx="9293">14</cx:pt>
          <cx:pt idx="9294">11</cx:pt>
          <cx:pt idx="9295">8</cx:pt>
          <cx:pt idx="9296">14</cx:pt>
          <cx:pt idx="9297">10</cx:pt>
          <cx:pt idx="9298">9</cx:pt>
          <cx:pt idx="9299">8</cx:pt>
          <cx:pt idx="9300">11</cx:pt>
          <cx:pt idx="9301">8</cx:pt>
          <cx:pt idx="9302">9</cx:pt>
          <cx:pt idx="9303">13</cx:pt>
          <cx:pt idx="9304">7</cx:pt>
          <cx:pt idx="9305">12</cx:pt>
          <cx:pt idx="9306">12</cx:pt>
          <cx:pt idx="9307">14</cx:pt>
          <cx:pt idx="9308">11</cx:pt>
          <cx:pt idx="9309">7</cx:pt>
          <cx:pt idx="9310">13</cx:pt>
          <cx:pt idx="9311">7</cx:pt>
          <cx:pt idx="9312">17</cx:pt>
          <cx:pt idx="9313">7</cx:pt>
          <cx:pt idx="9314">15</cx:pt>
          <cx:pt idx="9315">14</cx:pt>
          <cx:pt idx="9316">14</cx:pt>
          <cx:pt idx="9317">15</cx:pt>
          <cx:pt idx="9318">4</cx:pt>
          <cx:pt idx="9319">14</cx:pt>
          <cx:pt idx="9320">11</cx:pt>
          <cx:pt idx="9321">7</cx:pt>
          <cx:pt idx="9322">14</cx:pt>
          <cx:pt idx="9323">17</cx:pt>
          <cx:pt idx="9324">13</cx:pt>
          <cx:pt idx="9325">8</cx:pt>
          <cx:pt idx="9326">11</cx:pt>
          <cx:pt idx="9327">12</cx:pt>
          <cx:pt idx="9328">13</cx:pt>
          <cx:pt idx="9329">12</cx:pt>
          <cx:pt idx="9330">12</cx:pt>
          <cx:pt idx="9331">15</cx:pt>
          <cx:pt idx="9332">5</cx:pt>
          <cx:pt idx="9333">14</cx:pt>
          <cx:pt idx="9334">10</cx:pt>
          <cx:pt idx="9335">14</cx:pt>
          <cx:pt idx="9336">11</cx:pt>
          <cx:pt idx="9337">10</cx:pt>
          <cx:pt idx="9338">10</cx:pt>
          <cx:pt idx="9339">18</cx:pt>
          <cx:pt idx="9340">15</cx:pt>
          <cx:pt idx="9341">7</cx:pt>
          <cx:pt idx="9342">17</cx:pt>
          <cx:pt idx="9343">11</cx:pt>
          <cx:pt idx="9344">15</cx:pt>
          <cx:pt idx="9345">15</cx:pt>
          <cx:pt idx="9346">9</cx:pt>
          <cx:pt idx="9347">13</cx:pt>
          <cx:pt idx="9348">14</cx:pt>
          <cx:pt idx="9349">8</cx:pt>
          <cx:pt idx="9350">8</cx:pt>
          <cx:pt idx="9351">8</cx:pt>
          <cx:pt idx="9352">12</cx:pt>
          <cx:pt idx="9353">10</cx:pt>
          <cx:pt idx="9354">10</cx:pt>
          <cx:pt idx="9355">7</cx:pt>
          <cx:pt idx="9356">7</cx:pt>
          <cx:pt idx="9357">17</cx:pt>
          <cx:pt idx="9358">7</cx:pt>
          <cx:pt idx="9359">16</cx:pt>
          <cx:pt idx="9360">6</cx:pt>
          <cx:pt idx="9361">11</cx:pt>
          <cx:pt idx="9362">9</cx:pt>
          <cx:pt idx="9363">16</cx:pt>
          <cx:pt idx="9364">7</cx:pt>
          <cx:pt idx="9365">4</cx:pt>
          <cx:pt idx="9366">8</cx:pt>
          <cx:pt idx="9367">9</cx:pt>
          <cx:pt idx="9368">9</cx:pt>
          <cx:pt idx="9369">7</cx:pt>
          <cx:pt idx="9370">6</cx:pt>
          <cx:pt idx="9371">9</cx:pt>
          <cx:pt idx="9372">6</cx:pt>
          <cx:pt idx="9373">4</cx:pt>
          <cx:pt idx="9374">12</cx:pt>
          <cx:pt idx="9375">8</cx:pt>
          <cx:pt idx="9376">6</cx:pt>
          <cx:pt idx="9377">11</cx:pt>
          <cx:pt idx="9378">8</cx:pt>
          <cx:pt idx="9379">6</cx:pt>
          <cx:pt idx="9380">13</cx:pt>
          <cx:pt idx="9381">8</cx:pt>
          <cx:pt idx="9382">13</cx:pt>
          <cx:pt idx="9383">7</cx:pt>
          <cx:pt idx="9384">9</cx:pt>
          <cx:pt idx="9385">5</cx:pt>
          <cx:pt idx="9386">8</cx:pt>
          <cx:pt idx="9387">8</cx:pt>
          <cx:pt idx="9388">11</cx:pt>
          <cx:pt idx="9389">5</cx:pt>
          <cx:pt idx="9390">12</cx:pt>
          <cx:pt idx="9391">10</cx:pt>
          <cx:pt idx="9392">13</cx:pt>
          <cx:pt idx="9393">10</cx:pt>
          <cx:pt idx="9394">5</cx:pt>
          <cx:pt idx="9395">15</cx:pt>
          <cx:pt idx="9396">8</cx:pt>
          <cx:pt idx="9397">6</cx:pt>
          <cx:pt idx="9398">13</cx:pt>
          <cx:pt idx="9399">13</cx:pt>
          <cx:pt idx="9400">11</cx:pt>
          <cx:pt idx="9401">11</cx:pt>
          <cx:pt idx="9402">11</cx:pt>
          <cx:pt idx="9403">7</cx:pt>
          <cx:pt idx="9404">10</cx:pt>
          <cx:pt idx="9405">10</cx:pt>
          <cx:pt idx="9406">3</cx:pt>
          <cx:pt idx="9407">8</cx:pt>
          <cx:pt idx="9408">17</cx:pt>
          <cx:pt idx="9409">9</cx:pt>
          <cx:pt idx="9410">12</cx:pt>
          <cx:pt idx="9411">7</cx:pt>
          <cx:pt idx="9412">9</cx:pt>
          <cx:pt idx="9413">7</cx:pt>
          <cx:pt idx="9414">12</cx:pt>
          <cx:pt idx="9415">3</cx:pt>
          <cx:pt idx="9416">7</cx:pt>
          <cx:pt idx="9417">16</cx:pt>
          <cx:pt idx="9418">7</cx:pt>
          <cx:pt idx="9419">8</cx:pt>
          <cx:pt idx="9420">13</cx:pt>
          <cx:pt idx="9421">4</cx:pt>
          <cx:pt idx="9422">3</cx:pt>
          <cx:pt idx="9423">7</cx:pt>
          <cx:pt idx="9424">6</cx:pt>
          <cx:pt idx="9425">11</cx:pt>
          <cx:pt idx="9426">15</cx:pt>
          <cx:pt idx="9427">2</cx:pt>
          <cx:pt idx="9428">9</cx:pt>
          <cx:pt idx="9429">10</cx:pt>
          <cx:pt idx="9430">12</cx:pt>
          <cx:pt idx="9431">7</cx:pt>
          <cx:pt idx="9432">2</cx:pt>
          <cx:pt idx="9433">12</cx:pt>
          <cx:pt idx="9434">12</cx:pt>
          <cx:pt idx="9435">7</cx:pt>
          <cx:pt idx="9436">17</cx:pt>
          <cx:pt idx="9437">1</cx:pt>
          <cx:pt idx="9438">5</cx:pt>
          <cx:pt idx="9439">5</cx:pt>
          <cx:pt idx="9440">2</cx:pt>
          <cx:pt idx="9441">5</cx:pt>
          <cx:pt idx="9442">14</cx:pt>
          <cx:pt idx="9443">7</cx:pt>
          <cx:pt idx="9444">10</cx:pt>
          <cx:pt idx="9445">2</cx:pt>
          <cx:pt idx="9446">8</cx:pt>
          <cx:pt idx="9447">8</cx:pt>
          <cx:pt idx="9448">7</cx:pt>
          <cx:pt idx="9449">3</cx:pt>
          <cx:pt idx="9450">16</cx:pt>
          <cx:pt idx="9451">13</cx:pt>
          <cx:pt idx="9452">7</cx:pt>
          <cx:pt idx="9453">12</cx:pt>
          <cx:pt idx="9454">8</cx:pt>
          <cx:pt idx="9455">13</cx:pt>
          <cx:pt idx="9456">16</cx:pt>
          <cx:pt idx="9457">7</cx:pt>
          <cx:pt idx="9458">10</cx:pt>
          <cx:pt idx="9459">12</cx:pt>
          <cx:pt idx="9460">9</cx:pt>
          <cx:pt idx="9461">14</cx:pt>
          <cx:pt idx="9462">12</cx:pt>
          <cx:pt idx="9463">3</cx:pt>
          <cx:pt idx="9464">5</cx:pt>
          <cx:pt idx="9465">17</cx:pt>
          <cx:pt idx="9466">11</cx:pt>
          <cx:pt idx="9467">18</cx:pt>
          <cx:pt idx="9468">11</cx:pt>
          <cx:pt idx="9469">10</cx:pt>
          <cx:pt idx="9470">8</cx:pt>
          <cx:pt idx="9471">15</cx:pt>
          <cx:pt idx="9472">9</cx:pt>
          <cx:pt idx="9473">14</cx:pt>
          <cx:pt idx="9474">9</cx:pt>
          <cx:pt idx="9475">7</cx:pt>
          <cx:pt idx="9476">12</cx:pt>
          <cx:pt idx="9477">7</cx:pt>
          <cx:pt idx="9478">13</cx:pt>
          <cx:pt idx="9479">8</cx:pt>
          <cx:pt idx="9480">12</cx:pt>
          <cx:pt idx="9481">10</cx:pt>
          <cx:pt idx="9482">12</cx:pt>
          <cx:pt idx="9483">13</cx:pt>
          <cx:pt idx="9484">10</cx:pt>
          <cx:pt idx="9485">8</cx:pt>
          <cx:pt idx="9486">13</cx:pt>
          <cx:pt idx="9487">13</cx:pt>
          <cx:pt idx="9488">8</cx:pt>
          <cx:pt idx="9489">9</cx:pt>
          <cx:pt idx="9490">12</cx:pt>
          <cx:pt idx="9491">13</cx:pt>
          <cx:pt idx="9492">14</cx:pt>
          <cx:pt idx="9493">11</cx:pt>
          <cx:pt idx="9494">12</cx:pt>
          <cx:pt idx="9495">11</cx:pt>
          <cx:pt idx="9496">10</cx:pt>
          <cx:pt idx="9497">8</cx:pt>
          <cx:pt idx="9498">11</cx:pt>
          <cx:pt idx="9499">9</cx:pt>
          <cx:pt idx="9500">7</cx:pt>
          <cx:pt idx="9501">8</cx:pt>
          <cx:pt idx="9502">8</cx:pt>
          <cx:pt idx="9503">10</cx:pt>
          <cx:pt idx="9504">9</cx:pt>
          <cx:pt idx="9505">13</cx:pt>
          <cx:pt idx="9506">9</cx:pt>
          <cx:pt idx="9507">9</cx:pt>
          <cx:pt idx="9508">8</cx:pt>
          <cx:pt idx="9509">12</cx:pt>
          <cx:pt idx="9510">9</cx:pt>
          <cx:pt idx="9511">7</cx:pt>
          <cx:pt idx="9512">7</cx:pt>
          <cx:pt idx="9513">13</cx:pt>
          <cx:pt idx="9514">8</cx:pt>
          <cx:pt idx="9515">11</cx:pt>
          <cx:pt idx="9516">9</cx:pt>
          <cx:pt idx="9517">13</cx:pt>
          <cx:pt idx="9518">12</cx:pt>
          <cx:pt idx="9519">12</cx:pt>
          <cx:pt idx="9520">9</cx:pt>
          <cx:pt idx="9521">11</cx:pt>
          <cx:pt idx="9522">12</cx:pt>
          <cx:pt idx="9523">10</cx:pt>
          <cx:pt idx="9524">9</cx:pt>
          <cx:pt idx="9525">16</cx:pt>
          <cx:pt idx="9526">14</cx:pt>
          <cx:pt idx="9527">10</cx:pt>
          <cx:pt idx="9528">12</cx:pt>
          <cx:pt idx="9529">10</cx:pt>
          <cx:pt idx="9530">8</cx:pt>
          <cx:pt idx="9531">14</cx:pt>
          <cx:pt idx="9532">9</cx:pt>
          <cx:pt idx="9533">12</cx:pt>
          <cx:pt idx="9534">12</cx:pt>
          <cx:pt idx="9535">11</cx:pt>
          <cx:pt idx="9536">12</cx:pt>
          <cx:pt idx="9537">17</cx:pt>
          <cx:pt idx="9538">11</cx:pt>
          <cx:pt idx="9539">9</cx:pt>
          <cx:pt idx="9540">12</cx:pt>
          <cx:pt idx="9541">8</cx:pt>
          <cx:pt idx="9542">10</cx:pt>
          <cx:pt idx="9543">8</cx:pt>
          <cx:pt idx="9544">12</cx:pt>
          <cx:pt idx="9545">8</cx:pt>
          <cx:pt idx="9546">9</cx:pt>
          <cx:pt idx="9547">9</cx:pt>
          <cx:pt idx="9548">10</cx:pt>
          <cx:pt idx="9549">7</cx:pt>
          <cx:pt idx="9550">8</cx:pt>
          <cx:pt idx="9551">7</cx:pt>
          <cx:pt idx="9552">8</cx:pt>
          <cx:pt idx="9553">13</cx:pt>
          <cx:pt idx="9554">7</cx:pt>
          <cx:pt idx="9555">3</cx:pt>
          <cx:pt idx="9556">11</cx:pt>
          <cx:pt idx="9557">10</cx:pt>
          <cx:pt idx="9558">10</cx:pt>
          <cx:pt idx="9559">9</cx:pt>
          <cx:pt idx="9560">13</cx:pt>
          <cx:pt idx="9561">8</cx:pt>
          <cx:pt idx="9562">13</cx:pt>
          <cx:pt idx="9563">9</cx:pt>
          <cx:pt idx="9564">10</cx:pt>
          <cx:pt idx="9565">9</cx:pt>
          <cx:pt idx="9566">7</cx:pt>
          <cx:pt idx="9567">11</cx:pt>
          <cx:pt idx="9568">8</cx:pt>
          <cx:pt idx="9569">13</cx:pt>
          <cx:pt idx="9570">7</cx:pt>
          <cx:pt idx="9571">11</cx:pt>
          <cx:pt idx="9572">9</cx:pt>
          <cx:pt idx="9573">9</cx:pt>
          <cx:pt idx="9574">5</cx:pt>
          <cx:pt idx="9575">6</cx:pt>
          <cx:pt idx="9576">12</cx:pt>
          <cx:pt idx="9577">8</cx:pt>
          <cx:pt idx="9578">5</cx:pt>
          <cx:pt idx="9579">1</cx:pt>
          <cx:pt idx="9580">5</cx:pt>
          <cx:pt idx="9581">7</cx:pt>
          <cx:pt idx="9582">10</cx:pt>
          <cx:pt idx="9583">1</cx:pt>
          <cx:pt idx="9584">12</cx:pt>
          <cx:pt idx="9585">5</cx:pt>
          <cx:pt idx="9586">11</cx:pt>
          <cx:pt idx="9587">6</cx:pt>
          <cx:pt idx="9588">4</cx:pt>
          <cx:pt idx="9589">4</cx:pt>
          <cx:pt idx="9590">3</cx:pt>
          <cx:pt idx="9591">7</cx:pt>
          <cx:pt idx="9592">8</cx:pt>
          <cx:pt idx="9593">12</cx:pt>
          <cx:pt idx="9594">12</cx:pt>
          <cx:pt idx="9595">13</cx:pt>
          <cx:pt idx="9596">11</cx:pt>
          <cx:pt idx="9597">3</cx:pt>
          <cx:pt idx="9598">7</cx:pt>
          <cx:pt idx="9599">14</cx:pt>
          <cx:pt idx="9600">11</cx:pt>
          <cx:pt idx="9601">9</cx:pt>
          <cx:pt idx="9602">8</cx:pt>
          <cx:pt idx="9603">13</cx:pt>
          <cx:pt idx="9604">17</cx:pt>
          <cx:pt idx="9605">10</cx:pt>
          <cx:pt idx="9606">12</cx:pt>
          <cx:pt idx="9607">10</cx:pt>
          <cx:pt idx="9608">12</cx:pt>
          <cx:pt idx="9609">8</cx:pt>
          <cx:pt idx="9610">8</cx:pt>
          <cx:pt idx="9611">7</cx:pt>
          <cx:pt idx="9612">10</cx:pt>
          <cx:pt idx="9613">17</cx:pt>
          <cx:pt idx="9614">8</cx:pt>
          <cx:pt idx="9615">17</cx:pt>
          <cx:pt idx="9616">12</cx:pt>
          <cx:pt idx="9617">11</cx:pt>
          <cx:pt idx="9618">7</cx:pt>
          <cx:pt idx="9619">11</cx:pt>
          <cx:pt idx="9620">8</cx:pt>
          <cx:pt idx="9621">14</cx:pt>
          <cx:pt idx="9622">11</cx:pt>
          <cx:pt idx="9623">13</cx:pt>
          <cx:pt idx="9624">13</cx:pt>
          <cx:pt idx="9625">8</cx:pt>
          <cx:pt idx="9626">9</cx:pt>
          <cx:pt idx="9627">14</cx:pt>
          <cx:pt idx="9628">8</cx:pt>
          <cx:pt idx="9629">14</cx:pt>
          <cx:pt idx="9630">9</cx:pt>
          <cx:pt idx="9631">7</cx:pt>
          <cx:pt idx="9632">8</cx:pt>
          <cx:pt idx="9633">8</cx:pt>
          <cx:pt idx="9634">14</cx:pt>
          <cx:pt idx="9635">16</cx:pt>
          <cx:pt idx="9636">10</cx:pt>
          <cx:pt idx="9637">17</cx:pt>
          <cx:pt idx="9638">8</cx:pt>
          <cx:pt idx="9639">16</cx:pt>
          <cx:pt idx="9640">12</cx:pt>
          <cx:pt idx="9641">7</cx:pt>
          <cx:pt idx="9642">9</cx:pt>
          <cx:pt idx="9643">10</cx:pt>
          <cx:pt idx="9644">15</cx:pt>
          <cx:pt idx="9645">8</cx:pt>
          <cx:pt idx="9646">12</cx:pt>
          <cx:pt idx="9647">8</cx:pt>
          <cx:pt idx="9648">10</cx:pt>
          <cx:pt idx="9649">14</cx:pt>
          <cx:pt idx="9650">16</cx:pt>
          <cx:pt idx="9651">13</cx:pt>
          <cx:pt idx="9652">9</cx:pt>
          <cx:pt idx="9653">10</cx:pt>
          <cx:pt idx="9654">16</cx:pt>
          <cx:pt idx="9655">19</cx:pt>
          <cx:pt idx="9656">18</cx:pt>
          <cx:pt idx="9657">12</cx:pt>
          <cx:pt idx="9658">15</cx:pt>
          <cx:pt idx="9659">13</cx:pt>
          <cx:pt idx="9660">11</cx:pt>
          <cx:pt idx="9661">13</cx:pt>
          <cx:pt idx="9662">16</cx:pt>
          <cx:pt idx="9663">16</cx:pt>
          <cx:pt idx="9664">16</cx:pt>
          <cx:pt idx="9665">7</cx:pt>
          <cx:pt idx="9666">12</cx:pt>
          <cx:pt idx="9667">17</cx:pt>
          <cx:pt idx="9668">11</cx:pt>
          <cx:pt idx="9669">7</cx:pt>
          <cx:pt idx="9670">10</cx:pt>
          <cx:pt idx="9671">17</cx:pt>
          <cx:pt idx="9672">12</cx:pt>
          <cx:pt idx="9673">12</cx:pt>
          <cx:pt idx="9674">11</cx:pt>
          <cx:pt idx="9675">18</cx:pt>
          <cx:pt idx="9676">15</cx:pt>
          <cx:pt idx="9677">16</cx:pt>
          <cx:pt idx="9678">15</cx:pt>
          <cx:pt idx="9679">16</cx:pt>
          <cx:pt idx="9680">10</cx:pt>
          <cx:pt idx="9681">11</cx:pt>
          <cx:pt idx="9682">8</cx:pt>
          <cx:pt idx="9683">13</cx:pt>
          <cx:pt idx="9684">14</cx:pt>
          <cx:pt idx="9685">10</cx:pt>
          <cx:pt idx="9686">11</cx:pt>
          <cx:pt idx="9687">10</cx:pt>
          <cx:pt idx="9688">8</cx:pt>
          <cx:pt idx="9689">16</cx:pt>
          <cx:pt idx="9690">15</cx:pt>
          <cx:pt idx="9691">10</cx:pt>
          <cx:pt idx="9692">12</cx:pt>
          <cx:pt idx="9693">13</cx:pt>
          <cx:pt idx="9694">7</cx:pt>
          <cx:pt idx="9695">12</cx:pt>
          <cx:pt idx="9696">15</cx:pt>
          <cx:pt idx="9697">0</cx:pt>
          <cx:pt idx="9698">7</cx:pt>
          <cx:pt idx="9699">11</cx:pt>
          <cx:pt idx="9700">11</cx:pt>
          <cx:pt idx="9701">7</cx:pt>
          <cx:pt idx="9702">12</cx:pt>
          <cx:pt idx="9703">9</cx:pt>
          <cx:pt idx="9704">10</cx:pt>
          <cx:pt idx="9705">17</cx:pt>
          <cx:pt idx="9706">17</cx:pt>
          <cx:pt idx="9707">14</cx:pt>
          <cx:pt idx="9708">7</cx:pt>
          <cx:pt idx="9709">12</cx:pt>
          <cx:pt idx="9710">15</cx:pt>
          <cx:pt idx="9711">16</cx:pt>
          <cx:pt idx="9712">5</cx:pt>
          <cx:pt idx="9713">5</cx:pt>
          <cx:pt idx="9714">12</cx:pt>
          <cx:pt idx="9715">5</cx:pt>
          <cx:pt idx="9716">7</cx:pt>
          <cx:pt idx="9717">12</cx:pt>
          <cx:pt idx="9718">9</cx:pt>
          <cx:pt idx="9719">7</cx:pt>
          <cx:pt idx="9720">7</cx:pt>
          <cx:pt idx="9721">9</cx:pt>
          <cx:pt idx="9722">7</cx:pt>
          <cx:pt idx="9723">7</cx:pt>
          <cx:pt idx="9724">12</cx:pt>
          <cx:pt idx="9725">3</cx:pt>
          <cx:pt idx="9726">6</cx:pt>
          <cx:pt idx="9727">4</cx:pt>
          <cx:pt idx="9728">13</cx:pt>
          <cx:pt idx="9729">12</cx:pt>
          <cx:pt idx="9730">16</cx:pt>
          <cx:pt idx="9731">4</cx:pt>
          <cx:pt idx="9732">7</cx:pt>
          <cx:pt idx="9733">9</cx:pt>
          <cx:pt idx="9734">12</cx:pt>
          <cx:pt idx="9735">8</cx:pt>
          <cx:pt idx="9736">8</cx:pt>
          <cx:pt idx="9737">12</cx:pt>
          <cx:pt idx="9738">5</cx:pt>
          <cx:pt idx="9739">5</cx:pt>
          <cx:pt idx="9740">18</cx:pt>
          <cx:pt idx="9741">15</cx:pt>
          <cx:pt idx="9742">9</cx:pt>
          <cx:pt idx="9743">10</cx:pt>
          <cx:pt idx="9744">9</cx:pt>
          <cx:pt idx="9745">15</cx:pt>
          <cx:pt idx="9746">9</cx:pt>
          <cx:pt idx="9747">13</cx:pt>
          <cx:pt idx="9748">11</cx:pt>
          <cx:pt idx="9749">13</cx:pt>
          <cx:pt idx="9750">10</cx:pt>
          <cx:pt idx="9751">6</cx:pt>
          <cx:pt idx="9752">18</cx:pt>
          <cx:pt idx="9753">12</cx:pt>
          <cx:pt idx="9754">9</cx:pt>
          <cx:pt idx="9755">11</cx:pt>
          <cx:pt idx="9756">9</cx:pt>
          <cx:pt idx="9757">12</cx:pt>
          <cx:pt idx="9758">12</cx:pt>
          <cx:pt idx="9759">11</cx:pt>
          <cx:pt idx="9760">14</cx:pt>
          <cx:pt idx="9761">13</cx:pt>
          <cx:pt idx="9762">9</cx:pt>
          <cx:pt idx="9763">11</cx:pt>
          <cx:pt idx="9764">13</cx:pt>
          <cx:pt idx="9765">11</cx:pt>
          <cx:pt idx="9766">7</cx:pt>
          <cx:pt idx="9767">4</cx:pt>
          <cx:pt idx="9768">9</cx:pt>
          <cx:pt idx="9769">6</cx:pt>
          <cx:pt idx="9770">8</cx:pt>
          <cx:pt idx="9771">16</cx:pt>
          <cx:pt idx="9772">10</cx:pt>
          <cx:pt idx="9773">13</cx:pt>
          <cx:pt idx="9774">7</cx:pt>
          <cx:pt idx="9775">12</cx:pt>
          <cx:pt idx="9776">9</cx:pt>
          <cx:pt idx="9777">5</cx:pt>
          <cx:pt idx="9778">7</cx:pt>
          <cx:pt idx="9779">10</cx:pt>
          <cx:pt idx="9780">6</cx:pt>
          <cx:pt idx="9781">11</cx:pt>
          <cx:pt idx="9782">7</cx:pt>
          <cx:pt idx="9783">3</cx:pt>
          <cx:pt idx="9784">8</cx:pt>
          <cx:pt idx="9785">7</cx:pt>
          <cx:pt idx="9786">4</cx:pt>
          <cx:pt idx="9787">15</cx:pt>
          <cx:pt idx="9788">12</cx:pt>
          <cx:pt idx="9789">12</cx:pt>
          <cx:pt idx="9790">10</cx:pt>
          <cx:pt idx="9791">13</cx:pt>
          <cx:pt idx="9792">10</cx:pt>
          <cx:pt idx="9793">15</cx:pt>
          <cx:pt idx="9794">8</cx:pt>
          <cx:pt idx="9795">8</cx:pt>
          <cx:pt idx="9796">15</cx:pt>
          <cx:pt idx="9797">8</cx:pt>
          <cx:pt idx="9798">13</cx:pt>
          <cx:pt idx="9799">10</cx:pt>
          <cx:pt idx="9800">10</cx:pt>
          <cx:pt idx="9801">11</cx:pt>
          <cx:pt idx="9802">11</cx:pt>
          <cx:pt idx="9803">8</cx:pt>
          <cx:pt idx="9804">12</cx:pt>
          <cx:pt idx="9805">9</cx:pt>
          <cx:pt idx="9806">14</cx:pt>
          <cx:pt idx="9807">14</cx:pt>
          <cx:pt idx="9808">13</cx:pt>
          <cx:pt idx="9809">11</cx:pt>
          <cx:pt idx="9810">15</cx:pt>
          <cx:pt idx="9811">8</cx:pt>
          <cx:pt idx="9812">11</cx:pt>
          <cx:pt idx="9813">19</cx:pt>
          <cx:pt idx="9814">14</cx:pt>
          <cx:pt idx="9815">12</cx:pt>
          <cx:pt idx="9816">16</cx:pt>
          <cx:pt idx="9817">8</cx:pt>
          <cx:pt idx="9818">14</cx:pt>
          <cx:pt idx="9819">14</cx:pt>
          <cx:pt idx="9820">15</cx:pt>
          <cx:pt idx="9821">7</cx:pt>
          <cx:pt idx="9822">12</cx:pt>
          <cx:pt idx="9823">12</cx:pt>
          <cx:pt idx="9824">11</cx:pt>
          <cx:pt idx="9825">7</cx:pt>
          <cx:pt idx="9826">13</cx:pt>
          <cx:pt idx="9827">18</cx:pt>
          <cx:pt idx="9828">11</cx:pt>
          <cx:pt idx="9829">10</cx:pt>
          <cx:pt idx="9830">8</cx:pt>
          <cx:pt idx="9831">16</cx:pt>
          <cx:pt idx="9832">8</cx:pt>
          <cx:pt idx="9833">13</cx:pt>
          <cx:pt idx="9834">9</cx:pt>
          <cx:pt idx="9835">10</cx:pt>
          <cx:pt idx="9836">4</cx:pt>
          <cx:pt idx="9837">9</cx:pt>
          <cx:pt idx="9838">9</cx:pt>
          <cx:pt idx="9839">9</cx:pt>
          <cx:pt idx="9840">12</cx:pt>
          <cx:pt idx="9841">5</cx:pt>
          <cx:pt idx="9842">9</cx:pt>
          <cx:pt idx="9843">8</cx:pt>
          <cx:pt idx="9844">12</cx:pt>
          <cx:pt idx="9845">8</cx:pt>
          <cx:pt idx="9846">8</cx:pt>
          <cx:pt idx="9847">5</cx:pt>
          <cx:pt idx="9848">12</cx:pt>
          <cx:pt idx="9849">10</cx:pt>
          <cx:pt idx="9850">12</cx:pt>
          <cx:pt idx="9851">11</cx:pt>
          <cx:pt idx="9852">7</cx:pt>
          <cx:pt idx="9853">12</cx:pt>
          <cx:pt idx="9854">8</cx:pt>
          <cx:pt idx="9855">11</cx:pt>
          <cx:pt idx="9856">13</cx:pt>
          <cx:pt idx="9857">8</cx:pt>
          <cx:pt idx="9858">18</cx:pt>
          <cx:pt idx="9859">7</cx:pt>
          <cx:pt idx="9860">15</cx:pt>
          <cx:pt idx="9861">11</cx:pt>
          <cx:pt idx="9862">17</cx:pt>
          <cx:pt idx="9863">10</cx:pt>
          <cx:pt idx="9864">10</cx:pt>
          <cx:pt idx="9865">7</cx:pt>
          <cx:pt idx="9866">12</cx:pt>
          <cx:pt idx="9867">10</cx:pt>
          <cx:pt idx="9868">11</cx:pt>
          <cx:pt idx="9869">7</cx:pt>
          <cx:pt idx="9870">12</cx:pt>
          <cx:pt idx="9871">10</cx:pt>
          <cx:pt idx="9872">2</cx:pt>
          <cx:pt idx="9873">12</cx:pt>
          <cx:pt idx="9874">8</cx:pt>
          <cx:pt idx="9875">7</cx:pt>
          <cx:pt idx="9876">10</cx:pt>
          <cx:pt idx="9877">14</cx:pt>
          <cx:pt idx="9878">17</cx:pt>
          <cx:pt idx="9879">5</cx:pt>
          <cx:pt idx="9880">18</cx:pt>
          <cx:pt idx="9881">15</cx:pt>
          <cx:pt idx="9882">7</cx:pt>
          <cx:pt idx="9883">7</cx:pt>
          <cx:pt idx="9884">9</cx:pt>
          <cx:pt idx="9885">7</cx:pt>
          <cx:pt idx="9886">9</cx:pt>
          <cx:pt idx="9887">10</cx:pt>
          <cx:pt idx="9888">19</cx:pt>
          <cx:pt idx="9889">7</cx:pt>
          <cx:pt idx="9890">7</cx:pt>
          <cx:pt idx="9891">7</cx:pt>
          <cx:pt idx="9892">2</cx:pt>
          <cx:pt idx="9893">8</cx:pt>
          <cx:pt idx="9894">7</cx:pt>
          <cx:pt idx="9895">11</cx:pt>
          <cx:pt idx="9896">8</cx:pt>
          <cx:pt idx="9897">8</cx:pt>
          <cx:pt idx="9898">8</cx:pt>
          <cx:pt idx="9899">8</cx:pt>
          <cx:pt idx="9900">7</cx:pt>
          <cx:pt idx="9901">8</cx:pt>
          <cx:pt idx="9902">14</cx:pt>
          <cx:pt idx="9903">13</cx:pt>
          <cx:pt idx="9904">5</cx:pt>
          <cx:pt idx="9905">11</cx:pt>
          <cx:pt idx="9906">8</cx:pt>
          <cx:pt idx="9907">10</cx:pt>
          <cx:pt idx="9908">4</cx:pt>
          <cx:pt idx="9909">6</cx:pt>
          <cx:pt idx="9910">5</cx:pt>
          <cx:pt idx="9911">7</cx:pt>
          <cx:pt idx="9912">14</cx:pt>
          <cx:pt idx="9913">6</cx:pt>
          <cx:pt idx="9914">7</cx:pt>
          <cx:pt idx="9915">7</cx:pt>
          <cx:pt idx="9916">18</cx:pt>
          <cx:pt idx="9917">9</cx:pt>
          <cx:pt idx="9918">4</cx:pt>
          <cx:pt idx="9919">2</cx:pt>
          <cx:pt idx="9920">13</cx:pt>
          <cx:pt idx="9921">7</cx:pt>
          <cx:pt idx="9922">12</cx:pt>
          <cx:pt idx="9923">16</cx:pt>
          <cx:pt idx="9924">19</cx:pt>
          <cx:pt idx="9925">17</cx:pt>
          <cx:pt idx="9926">11</cx:pt>
          <cx:pt idx="9927">14</cx:pt>
          <cx:pt idx="9928">10</cx:pt>
          <cx:pt idx="9929">13</cx:pt>
          <cx:pt idx="9930">3</cx:pt>
          <cx:pt idx="9931">7</cx:pt>
          <cx:pt idx="9932">12</cx:pt>
          <cx:pt idx="9933">9</cx:pt>
          <cx:pt idx="9934">11</cx:pt>
          <cx:pt idx="9935">8</cx:pt>
          <cx:pt idx="9936">8</cx:pt>
          <cx:pt idx="9937">12</cx:pt>
          <cx:pt idx="9938">18</cx:pt>
          <cx:pt idx="9939">13</cx:pt>
          <cx:pt idx="9940">12</cx:pt>
          <cx:pt idx="9941">17</cx:pt>
          <cx:pt idx="9942">17</cx:pt>
          <cx:pt idx="9943">12</cx:pt>
          <cx:pt idx="9944">15</cx:pt>
          <cx:pt idx="9945">4</cx:pt>
          <cx:pt idx="9946">9</cx:pt>
          <cx:pt idx="9947">11</cx:pt>
          <cx:pt idx="9948">10</cx:pt>
          <cx:pt idx="9949">12</cx:pt>
          <cx:pt idx="9950">14</cx:pt>
          <cx:pt idx="9951">7</cx:pt>
          <cx:pt idx="9952">10</cx:pt>
          <cx:pt idx="9953">7</cx:pt>
          <cx:pt idx="9954">11</cx:pt>
          <cx:pt idx="9955">9</cx:pt>
          <cx:pt idx="9956">8</cx:pt>
          <cx:pt idx="9957">8</cx:pt>
          <cx:pt idx="9958">9</cx:pt>
          <cx:pt idx="9959">6</cx:pt>
          <cx:pt idx="9960">15</cx:pt>
          <cx:pt idx="9961">10</cx:pt>
          <cx:pt idx="9962">9</cx:pt>
          <cx:pt idx="9963">18</cx:pt>
          <cx:pt idx="9964">12</cx:pt>
          <cx:pt idx="9965">17</cx:pt>
          <cx:pt idx="9966">15</cx:pt>
          <cx:pt idx="9967">13</cx:pt>
          <cx:pt idx="9968">17</cx:pt>
          <cx:pt idx="9969">13</cx:pt>
          <cx:pt idx="9970">12</cx:pt>
          <cx:pt idx="9971">10</cx:pt>
          <cx:pt idx="9972">14</cx:pt>
          <cx:pt idx="9973">14</cx:pt>
          <cx:pt idx="9974">9</cx:pt>
          <cx:pt idx="9975">12</cx:pt>
          <cx:pt idx="9976">14</cx:pt>
          <cx:pt idx="9977">12</cx:pt>
          <cx:pt idx="9978">8</cx:pt>
          <cx:pt idx="9979">15</cx:pt>
          <cx:pt idx="9980">3</cx:pt>
          <cx:pt idx="9981">10</cx:pt>
          <cx:pt idx="9982">9</cx:pt>
          <cx:pt idx="9983">10</cx:pt>
          <cx:pt idx="9984">13</cx:pt>
          <cx:pt idx="9985">7</cx:pt>
          <cx:pt idx="9986">0</cx:pt>
          <cx:pt idx="9987">4</cx:pt>
          <cx:pt idx="9988">12</cx:pt>
          <cx:pt idx="9989">6</cx:pt>
          <cx:pt idx="9990">9</cx:pt>
          <cx:pt idx="9991">6</cx:pt>
          <cx:pt idx="9992">7</cx:pt>
          <cx:pt idx="9993">5</cx:pt>
          <cx:pt idx="9994">7</cx:pt>
          <cx:pt idx="9995">8</cx:pt>
          <cx:pt idx="9996">5</cx:pt>
          <cx:pt idx="9997">2</cx:pt>
          <cx:pt idx="9998">7</cx:pt>
          <cx:pt idx="9999">3</cx:pt>
          <cx:pt idx="10000">1</cx:pt>
          <cx:pt idx="10001">7</cx:pt>
          <cx:pt idx="10002">10</cx:pt>
          <cx:pt idx="10003">7</cx:pt>
          <cx:pt idx="10004">9</cx:pt>
          <cx:pt idx="10005">14</cx:pt>
          <cx:pt idx="10006">15</cx:pt>
          <cx:pt idx="10007">12</cx:pt>
          <cx:pt idx="10008">13</cx:pt>
          <cx:pt idx="10009">13</cx:pt>
          <cx:pt idx="10010">14</cx:pt>
          <cx:pt idx="10011">8</cx:pt>
          <cx:pt idx="10012">9</cx:pt>
          <cx:pt idx="10013">3</cx:pt>
          <cx:pt idx="10014">8</cx:pt>
          <cx:pt idx="10015">8</cx:pt>
          <cx:pt idx="10016">12</cx:pt>
          <cx:pt idx="10017">4</cx:pt>
          <cx:pt idx="10018">2</cx:pt>
          <cx:pt idx="10019">8</cx:pt>
          <cx:pt idx="10020">14</cx:pt>
          <cx:pt idx="10021">16</cx:pt>
          <cx:pt idx="10022">10</cx:pt>
          <cx:pt idx="10023">14</cx:pt>
          <cx:pt idx="10024">13</cx:pt>
          <cx:pt idx="10025">8</cx:pt>
          <cx:pt idx="10026">13</cx:pt>
          <cx:pt idx="10027">12</cx:pt>
          <cx:pt idx="10028">15</cx:pt>
          <cx:pt idx="10029">5</cx:pt>
          <cx:pt idx="10030">6</cx:pt>
          <cx:pt idx="10031">8</cx:pt>
          <cx:pt idx="10032">7</cx:pt>
          <cx:pt idx="10033">13</cx:pt>
          <cx:pt idx="10034">13</cx:pt>
          <cx:pt idx="10035">7</cx:pt>
          <cx:pt idx="10036">9</cx:pt>
          <cx:pt idx="10037">11</cx:pt>
          <cx:pt idx="10038">11</cx:pt>
          <cx:pt idx="10039">3</cx:pt>
          <cx:pt idx="10040">13</cx:pt>
          <cx:pt idx="10041">15</cx:pt>
          <cx:pt idx="10042">7</cx:pt>
          <cx:pt idx="10043">18</cx:pt>
          <cx:pt idx="10044">5</cx:pt>
          <cx:pt idx="10045">19</cx:pt>
          <cx:pt idx="10046">6</cx:pt>
          <cx:pt idx="10047">12</cx:pt>
          <cx:pt idx="10048">8</cx:pt>
          <cx:pt idx="10049">10</cx:pt>
          <cx:pt idx="10050">9</cx:pt>
          <cx:pt idx="10051">7</cx:pt>
          <cx:pt idx="10052">9</cx:pt>
          <cx:pt idx="10053">7</cx:pt>
          <cx:pt idx="10054">12</cx:pt>
          <cx:pt idx="10055">16</cx:pt>
          <cx:pt idx="10056">11</cx:pt>
          <cx:pt idx="10057">13</cx:pt>
          <cx:pt idx="10058">11</cx:pt>
          <cx:pt idx="10059">12</cx:pt>
          <cx:pt idx="10060">5</cx:pt>
          <cx:pt idx="10061">15</cx:pt>
          <cx:pt idx="10062">14</cx:pt>
          <cx:pt idx="10063">5</cx:pt>
          <cx:pt idx="10064">12</cx:pt>
          <cx:pt idx="10065">9</cx:pt>
          <cx:pt idx="10066">3</cx:pt>
          <cx:pt idx="10067">16</cx:pt>
          <cx:pt idx="10068">9</cx:pt>
          <cx:pt idx="10069">13</cx:pt>
          <cx:pt idx="10070">11</cx:pt>
          <cx:pt idx="10071">10</cx:pt>
          <cx:pt idx="10072">12</cx:pt>
          <cx:pt idx="10073">7</cx:pt>
          <cx:pt idx="10074">10</cx:pt>
          <cx:pt idx="10075">9</cx:pt>
          <cx:pt idx="10076">10</cx:pt>
          <cx:pt idx="10077">12</cx:pt>
          <cx:pt idx="10078">9</cx:pt>
          <cx:pt idx="10079">7</cx:pt>
          <cx:pt idx="10080">6</cx:pt>
          <cx:pt idx="10081">8</cx:pt>
          <cx:pt idx="10082">11</cx:pt>
          <cx:pt idx="10083">14</cx:pt>
          <cx:pt idx="10084">2</cx:pt>
          <cx:pt idx="10085">14</cx:pt>
          <cx:pt idx="10086">13</cx:pt>
          <cx:pt idx="10087">9</cx:pt>
          <cx:pt idx="10088">8</cx:pt>
          <cx:pt idx="10089">11</cx:pt>
          <cx:pt idx="10090">5</cx:pt>
          <cx:pt idx="10091">14</cx:pt>
          <cx:pt idx="10092">11</cx:pt>
          <cx:pt idx="10093">10</cx:pt>
          <cx:pt idx="10094">14</cx:pt>
          <cx:pt idx="10095">7</cx:pt>
          <cx:pt idx="10096">4</cx:pt>
          <cx:pt idx="10097">16</cx:pt>
          <cx:pt idx="10098">5</cx:pt>
          <cx:pt idx="10099">7</cx:pt>
          <cx:pt idx="10100">7</cx:pt>
          <cx:pt idx="10101">10</cx:pt>
          <cx:pt idx="10102">11</cx:pt>
          <cx:pt idx="10103">8</cx:pt>
          <cx:pt idx="10104">11</cx:pt>
          <cx:pt idx="10105">7</cx:pt>
          <cx:pt idx="10106">10</cx:pt>
          <cx:pt idx="10107">5</cx:pt>
          <cx:pt idx="10108">8</cx:pt>
          <cx:pt idx="10109">12</cx:pt>
          <cx:pt idx="10110">2</cx:pt>
          <cx:pt idx="10111">14</cx:pt>
          <cx:pt idx="10112">10</cx:pt>
          <cx:pt idx="10113">7</cx:pt>
          <cx:pt idx="10114">7</cx:pt>
          <cx:pt idx="10115">15</cx:pt>
          <cx:pt idx="10116">8</cx:pt>
          <cx:pt idx="10117">8</cx:pt>
          <cx:pt idx="10118">4</cx:pt>
          <cx:pt idx="10119">9</cx:pt>
          <cx:pt idx="10120">3</cx:pt>
          <cx:pt idx="10121">12</cx:pt>
          <cx:pt idx="10122">13</cx:pt>
          <cx:pt idx="10123">7</cx:pt>
          <cx:pt idx="10124">14</cx:pt>
          <cx:pt idx="10125">7</cx:pt>
          <cx:pt idx="10126">7</cx:pt>
          <cx:pt idx="10127">12</cx:pt>
          <cx:pt idx="10128">7</cx:pt>
          <cx:pt idx="10129">3</cx:pt>
          <cx:pt idx="10130">5</cx:pt>
          <cx:pt idx="10131">7</cx:pt>
          <cx:pt idx="10132">14</cx:pt>
          <cx:pt idx="10133">9</cx:pt>
          <cx:pt idx="10134">8</cx:pt>
          <cx:pt idx="10135">5</cx:pt>
          <cx:pt idx="10136">8</cx:pt>
          <cx:pt idx="10137">9</cx:pt>
          <cx:pt idx="10138">11</cx:pt>
          <cx:pt idx="10139">7</cx:pt>
          <cx:pt idx="10140">8</cx:pt>
          <cx:pt idx="10141">12</cx:pt>
          <cx:pt idx="10142">10</cx:pt>
          <cx:pt idx="10143">13</cx:pt>
          <cx:pt idx="10144">9</cx:pt>
          <cx:pt idx="10145">7</cx:pt>
          <cx:pt idx="10146">8</cx:pt>
          <cx:pt idx="10147">9</cx:pt>
          <cx:pt idx="10148">9</cx:pt>
          <cx:pt idx="10149">11</cx:pt>
          <cx:pt idx="10150">10</cx:pt>
          <cx:pt idx="10151">15</cx:pt>
          <cx:pt idx="10152">11</cx:pt>
          <cx:pt idx="10153">8</cx:pt>
          <cx:pt idx="10154">8</cx:pt>
          <cx:pt idx="10155">9</cx:pt>
          <cx:pt idx="10156">6</cx:pt>
          <cx:pt idx="10157">10</cx:pt>
          <cx:pt idx="10158">4</cx:pt>
          <cx:pt idx="10159">10</cx:pt>
          <cx:pt idx="10160">10</cx:pt>
          <cx:pt idx="10161">13</cx:pt>
          <cx:pt idx="10162">8</cx:pt>
          <cx:pt idx="10163">12</cx:pt>
          <cx:pt idx="10164">14</cx:pt>
          <cx:pt idx="10165">15</cx:pt>
          <cx:pt idx="10166">16</cx:pt>
          <cx:pt idx="10167">16</cx:pt>
          <cx:pt idx="10168">12</cx:pt>
          <cx:pt idx="10169">9</cx:pt>
          <cx:pt idx="10170">15</cx:pt>
          <cx:pt idx="10171">1</cx:pt>
          <cx:pt idx="10172">14</cx:pt>
          <cx:pt idx="10173">12</cx:pt>
          <cx:pt idx="10174">12</cx:pt>
          <cx:pt idx="10175">8</cx:pt>
          <cx:pt idx="10176">13</cx:pt>
          <cx:pt idx="10177">13</cx:pt>
          <cx:pt idx="10178">13</cx:pt>
          <cx:pt idx="10179">14</cx:pt>
          <cx:pt idx="10180">11</cx:pt>
          <cx:pt idx="10181">11</cx:pt>
          <cx:pt idx="10182">9</cx:pt>
          <cx:pt idx="10183">9</cx:pt>
          <cx:pt idx="10184">10</cx:pt>
          <cx:pt idx="10185">11</cx:pt>
          <cx:pt idx="10186">7</cx:pt>
          <cx:pt idx="10187">11</cx:pt>
          <cx:pt idx="10188">6</cx:pt>
          <cx:pt idx="10189">14</cx:pt>
          <cx:pt idx="10190">4</cx:pt>
          <cx:pt idx="10191">6</cx:pt>
          <cx:pt idx="10192">12</cx:pt>
          <cx:pt idx="10193">4</cx:pt>
          <cx:pt idx="10194">5</cx:pt>
          <cx:pt idx="10195">8</cx:pt>
          <cx:pt idx="10196">4</cx:pt>
          <cx:pt idx="10197">7</cx:pt>
          <cx:pt idx="10198">5</cx:pt>
          <cx:pt idx="10199">10</cx:pt>
          <cx:pt idx="10200">15</cx:pt>
          <cx:pt idx="10201">12</cx:pt>
          <cx:pt idx="10202">7</cx:pt>
          <cx:pt idx="10203">12</cx:pt>
          <cx:pt idx="10204">9</cx:pt>
          <cx:pt idx="10205">8</cx:pt>
          <cx:pt idx="10206">15</cx:pt>
          <cx:pt idx="10207">11</cx:pt>
          <cx:pt idx="10208">9</cx:pt>
          <cx:pt idx="10209">14</cx:pt>
          <cx:pt idx="10210">7</cx:pt>
          <cx:pt idx="10211">10</cx:pt>
          <cx:pt idx="10212">7</cx:pt>
          <cx:pt idx="10213">7</cx:pt>
          <cx:pt idx="10214">7</cx:pt>
          <cx:pt idx="10215">13</cx:pt>
          <cx:pt idx="10216">7</cx:pt>
          <cx:pt idx="10217">8</cx:pt>
          <cx:pt idx="10218">7</cx:pt>
          <cx:pt idx="10219">8</cx:pt>
          <cx:pt idx="10220">3</cx:pt>
          <cx:pt idx="10221">10</cx:pt>
          <cx:pt idx="10222">7</cx:pt>
          <cx:pt idx="10223">10</cx:pt>
          <cx:pt idx="10224">16</cx:pt>
          <cx:pt idx="10225">9</cx:pt>
          <cx:pt idx="10226">7</cx:pt>
          <cx:pt idx="10227">7</cx:pt>
          <cx:pt idx="10228">4</cx:pt>
          <cx:pt idx="10229">9</cx:pt>
          <cx:pt idx="10230">8</cx:pt>
          <cx:pt idx="10231">7</cx:pt>
          <cx:pt idx="10232">7</cx:pt>
          <cx:pt idx="10233">9</cx:pt>
          <cx:pt idx="10234">9</cx:pt>
          <cx:pt idx="10235">8</cx:pt>
          <cx:pt idx="10236">14</cx:pt>
          <cx:pt idx="10237">9</cx:pt>
          <cx:pt idx="10238">8</cx:pt>
          <cx:pt idx="10239">8</cx:pt>
          <cx:pt idx="10240">8</cx:pt>
          <cx:pt idx="10241">7</cx:pt>
          <cx:pt idx="10242">10</cx:pt>
          <cx:pt idx="10243">5</cx:pt>
          <cx:pt idx="10244">7</cx:pt>
          <cx:pt idx="10245">10</cx:pt>
          <cx:pt idx="10246">7</cx:pt>
          <cx:pt idx="10247">3</cx:pt>
          <cx:pt idx="10248">7</cx:pt>
          <cx:pt idx="10249">4</cx:pt>
          <cx:pt idx="10250">15</cx:pt>
          <cx:pt idx="10251">2</cx:pt>
          <cx:pt idx="10252">5</cx:pt>
          <cx:pt idx="10253">2</cx:pt>
          <cx:pt idx="10254">10</cx:pt>
          <cx:pt idx="10255">4</cx:pt>
          <cx:pt idx="10256">7</cx:pt>
          <cx:pt idx="10257">6</cx:pt>
          <cx:pt idx="10258">13</cx:pt>
          <cx:pt idx="10259">3</cx:pt>
          <cx:pt idx="10260">17</cx:pt>
          <cx:pt idx="10261">4</cx:pt>
          <cx:pt idx="10262">10</cx:pt>
          <cx:pt idx="10263">8</cx:pt>
          <cx:pt idx="10264">5</cx:pt>
          <cx:pt idx="10265">6</cx:pt>
          <cx:pt idx="10266">10</cx:pt>
          <cx:pt idx="10267">12</cx:pt>
          <cx:pt idx="10268">8</cx:pt>
          <cx:pt idx="10269">11</cx:pt>
          <cx:pt idx="10270">5</cx:pt>
          <cx:pt idx="10271">9</cx:pt>
          <cx:pt idx="10272">8</cx:pt>
          <cx:pt idx="10273">7</cx:pt>
          <cx:pt idx="10274">5</cx:pt>
          <cx:pt idx="10275">12</cx:pt>
          <cx:pt idx="10276">14</cx:pt>
          <cx:pt idx="10277">5</cx:pt>
          <cx:pt idx="10278">9</cx:pt>
          <cx:pt idx="10279">8</cx:pt>
          <cx:pt idx="10280">10</cx:pt>
          <cx:pt idx="10281">9</cx:pt>
          <cx:pt idx="10282">14</cx:pt>
          <cx:pt idx="10283">7</cx:pt>
          <cx:pt idx="10284">2</cx:pt>
          <cx:pt idx="10285">7</cx:pt>
          <cx:pt idx="10286">7</cx:pt>
          <cx:pt idx="10287">2</cx:pt>
          <cx:pt idx="10288">7</cx:pt>
          <cx:pt idx="10289">10</cx:pt>
          <cx:pt idx="10290">7</cx:pt>
          <cx:pt idx="10291">9</cx:pt>
          <cx:pt idx="10292">9</cx:pt>
          <cx:pt idx="10293">8</cx:pt>
          <cx:pt idx="10294">3</cx:pt>
          <cx:pt idx="10295">7</cx:pt>
          <cx:pt idx="10296">12</cx:pt>
          <cx:pt idx="10297">8</cx:pt>
          <cx:pt idx="10298">10</cx:pt>
          <cx:pt idx="10299">3</cx:pt>
          <cx:pt idx="10300">7</cx:pt>
          <cx:pt idx="10301">9</cx:pt>
          <cx:pt idx="10302">8</cx:pt>
          <cx:pt idx="10303">7</cx:pt>
          <cx:pt idx="10304">8</cx:pt>
          <cx:pt idx="10305">8</cx:pt>
          <cx:pt idx="10306">6</cx:pt>
          <cx:pt idx="10307">12</cx:pt>
          <cx:pt idx="10308">7</cx:pt>
          <cx:pt idx="10309">7</cx:pt>
          <cx:pt idx="10310">3</cx:pt>
          <cx:pt idx="10311">11</cx:pt>
          <cx:pt idx="10312">6</cx:pt>
          <cx:pt idx="10313">16</cx:pt>
          <cx:pt idx="10314">8</cx:pt>
          <cx:pt idx="10315">4</cx:pt>
          <cx:pt idx="10316">13</cx:pt>
          <cx:pt idx="10317">7</cx:pt>
          <cx:pt idx="10318">8</cx:pt>
          <cx:pt idx="10319">11</cx:pt>
          <cx:pt idx="10320">7</cx:pt>
          <cx:pt idx="10321">10</cx:pt>
          <cx:pt idx="10322">10</cx:pt>
          <cx:pt idx="10323">13</cx:pt>
          <cx:pt idx="10324">13</cx:pt>
          <cx:pt idx="10325">7</cx:pt>
          <cx:pt idx="10326">18</cx:pt>
          <cx:pt idx="10327">18</cx:pt>
          <cx:pt idx="10328">10</cx:pt>
          <cx:pt idx="10329">15</cx:pt>
          <cx:pt idx="10330">12</cx:pt>
          <cx:pt idx="10331">8</cx:pt>
          <cx:pt idx="10332">14</cx:pt>
          <cx:pt idx="10333">10</cx:pt>
          <cx:pt idx="10334">14</cx:pt>
          <cx:pt idx="10335">9</cx:pt>
          <cx:pt idx="10336">12</cx:pt>
          <cx:pt idx="10337">8</cx:pt>
          <cx:pt idx="10338">13</cx:pt>
          <cx:pt idx="10339">14</cx:pt>
          <cx:pt idx="10340">9</cx:pt>
          <cx:pt idx="10341">7</cx:pt>
          <cx:pt idx="10342">10</cx:pt>
          <cx:pt idx="10343">14</cx:pt>
          <cx:pt idx="10344">7</cx:pt>
          <cx:pt idx="10345">12</cx:pt>
          <cx:pt idx="10346">10</cx:pt>
          <cx:pt idx="10347">7</cx:pt>
          <cx:pt idx="10348">8</cx:pt>
          <cx:pt idx="10349">12</cx:pt>
          <cx:pt idx="10350">8</cx:pt>
          <cx:pt idx="10351">15</cx:pt>
          <cx:pt idx="10352">11</cx:pt>
          <cx:pt idx="10353">14</cx:pt>
          <cx:pt idx="10354">10</cx:pt>
          <cx:pt idx="10355">9</cx:pt>
          <cx:pt idx="10356">13</cx:pt>
          <cx:pt idx="10357">8</cx:pt>
          <cx:pt idx="10358">14</cx:pt>
          <cx:pt idx="10359">7</cx:pt>
          <cx:pt idx="10360">9</cx:pt>
          <cx:pt idx="10361">8</cx:pt>
          <cx:pt idx="10362">16</cx:pt>
          <cx:pt idx="10363">13</cx:pt>
          <cx:pt idx="10364">13</cx:pt>
          <cx:pt idx="10365">4</cx:pt>
          <cx:pt idx="10366">11</cx:pt>
          <cx:pt idx="10367">7</cx:pt>
          <cx:pt idx="10368">16</cx:pt>
          <cx:pt idx="10369">15</cx:pt>
          <cx:pt idx="10370">14</cx:pt>
          <cx:pt idx="10371">15</cx:pt>
          <cx:pt idx="10372">10</cx:pt>
          <cx:pt idx="10373">10</cx:pt>
          <cx:pt idx="10374">13</cx:pt>
          <cx:pt idx="10375">13</cx:pt>
          <cx:pt idx="10376">9</cx:pt>
          <cx:pt idx="10377">9</cx:pt>
          <cx:pt idx="10378">18</cx:pt>
          <cx:pt idx="10379">4</cx:pt>
          <cx:pt idx="10380">8</cx:pt>
          <cx:pt idx="10381">12</cx:pt>
          <cx:pt idx="10382">8</cx:pt>
          <cx:pt idx="10383">12</cx:pt>
          <cx:pt idx="10384">9</cx:pt>
          <cx:pt idx="10385">12</cx:pt>
          <cx:pt idx="10386">7</cx:pt>
          <cx:pt idx="10387">8</cx:pt>
          <cx:pt idx="10388">10</cx:pt>
          <cx:pt idx="10389">8</cx:pt>
          <cx:pt idx="10390">14</cx:pt>
          <cx:pt idx="10391">10</cx:pt>
          <cx:pt idx="10392">11</cx:pt>
          <cx:pt idx="10393">11</cx:pt>
          <cx:pt idx="10394">12</cx:pt>
          <cx:pt idx="10395">13</cx:pt>
          <cx:pt idx="10396">11</cx:pt>
          <cx:pt idx="10397">15</cx:pt>
          <cx:pt idx="10398">6</cx:pt>
          <cx:pt idx="10399">12</cx:pt>
          <cx:pt idx="10400">11</cx:pt>
          <cx:pt idx="10401">18</cx:pt>
          <cx:pt idx="10402">15</cx:pt>
          <cx:pt idx="10403">15</cx:pt>
          <cx:pt idx="10404">19</cx:pt>
          <cx:pt idx="10405">13</cx:pt>
          <cx:pt idx="10406">12</cx:pt>
          <cx:pt idx="10407">15</cx:pt>
          <cx:pt idx="10408">17</cx:pt>
          <cx:pt idx="10409">16</cx:pt>
          <cx:pt idx="10410">17</cx:pt>
          <cx:pt idx="10411">15</cx:pt>
          <cx:pt idx="10412">14</cx:pt>
          <cx:pt idx="10413">17</cx:pt>
          <cx:pt idx="10414">16</cx:pt>
          <cx:pt idx="10415">16</cx:pt>
          <cx:pt idx="10416">16</cx:pt>
          <cx:pt idx="10417">14</cx:pt>
          <cx:pt idx="10418">13</cx:pt>
          <cx:pt idx="10419">15</cx:pt>
          <cx:pt idx="10420">19</cx:pt>
          <cx:pt idx="10421">13</cx:pt>
          <cx:pt idx="10422">11</cx:pt>
          <cx:pt idx="10423">15</cx:pt>
          <cx:pt idx="10424">15</cx:pt>
          <cx:pt idx="10425">14</cx:pt>
          <cx:pt idx="10426">9</cx:pt>
          <cx:pt idx="10427">5</cx:pt>
          <cx:pt idx="10428">15</cx:pt>
          <cx:pt idx="10429">19</cx:pt>
          <cx:pt idx="10430">11</cx:pt>
          <cx:pt idx="10431">8</cx:pt>
          <cx:pt idx="10432">19</cx:pt>
          <cx:pt idx="10433">10</cx:pt>
          <cx:pt idx="10434">10</cx:pt>
          <cx:pt idx="10435">12</cx:pt>
          <cx:pt idx="10436">12</cx:pt>
          <cx:pt idx="10437">12</cx:pt>
          <cx:pt idx="10438">14</cx:pt>
          <cx:pt idx="10439">12</cx:pt>
          <cx:pt idx="10440">14</cx:pt>
          <cx:pt idx="10441">4</cx:pt>
          <cx:pt idx="10442">10</cx:pt>
          <cx:pt idx="10443">15</cx:pt>
          <cx:pt idx="10444">5</cx:pt>
          <cx:pt idx="10445">7</cx:pt>
          <cx:pt idx="10446">7</cx:pt>
          <cx:pt idx="10447">7</cx:pt>
          <cx:pt idx="10448">7</cx:pt>
          <cx:pt idx="10449">11</cx:pt>
          <cx:pt idx="10450">5</cx:pt>
          <cx:pt idx="10451">8</cx:pt>
          <cx:pt idx="10452">5</cx:pt>
          <cx:pt idx="10453">7</cx:pt>
          <cx:pt idx="10454">9</cx:pt>
          <cx:pt idx="10455">11</cx:pt>
          <cx:pt idx="10456">11</cx:pt>
          <cx:pt idx="10457">5</cx:pt>
          <cx:pt idx="10458">7</cx:pt>
          <cx:pt idx="10459">9</cx:pt>
          <cx:pt idx="10460">8</cx:pt>
          <cx:pt idx="10461">8</cx:pt>
          <cx:pt idx="10462">7</cx:pt>
          <cx:pt idx="10463">10</cx:pt>
          <cx:pt idx="10464">11</cx:pt>
          <cx:pt idx="10465">8</cx:pt>
          <cx:pt idx="10466">11</cx:pt>
          <cx:pt idx="10467">13</cx:pt>
          <cx:pt idx="10468">10</cx:pt>
          <cx:pt idx="10469">8</cx:pt>
          <cx:pt idx="10470">9</cx:pt>
          <cx:pt idx="10471">10</cx:pt>
          <cx:pt idx="10472">15</cx:pt>
          <cx:pt idx="10473">10</cx:pt>
          <cx:pt idx="10474">12</cx:pt>
          <cx:pt idx="10475">8</cx:pt>
          <cx:pt idx="10476">11</cx:pt>
          <cx:pt idx="10477">14</cx:pt>
          <cx:pt idx="10478">10</cx:pt>
          <cx:pt idx="10479">15</cx:pt>
          <cx:pt idx="10480">14</cx:pt>
          <cx:pt idx="10481">13</cx:pt>
          <cx:pt idx="10482">16</cx:pt>
          <cx:pt idx="10483">7</cx:pt>
          <cx:pt idx="10484">8</cx:pt>
          <cx:pt idx="10485">12</cx:pt>
          <cx:pt idx="10486">14</cx:pt>
          <cx:pt idx="10487">9</cx:pt>
          <cx:pt idx="10488">13</cx:pt>
          <cx:pt idx="10489">8</cx:pt>
          <cx:pt idx="10490">8</cx:pt>
          <cx:pt idx="10491">12</cx:pt>
          <cx:pt idx="10492">11</cx:pt>
          <cx:pt idx="10493">16</cx:pt>
          <cx:pt idx="10494">14</cx:pt>
          <cx:pt idx="10495">10</cx:pt>
          <cx:pt idx="10496">12</cx:pt>
          <cx:pt idx="10497">8</cx:pt>
          <cx:pt idx="10498">7</cx:pt>
          <cx:pt idx="10499">12</cx:pt>
          <cx:pt idx="10500">12</cx:pt>
          <cx:pt idx="10501">10</cx:pt>
          <cx:pt idx="10502">3</cx:pt>
          <cx:pt idx="10503">8</cx:pt>
          <cx:pt idx="10504">10</cx:pt>
          <cx:pt idx="10505">9</cx:pt>
          <cx:pt idx="10506">14</cx:pt>
          <cx:pt idx="10507">16</cx:pt>
          <cx:pt idx="10508">9</cx:pt>
          <cx:pt idx="10509">10</cx:pt>
          <cx:pt idx="10510">14</cx:pt>
          <cx:pt idx="10511">3</cx:pt>
          <cx:pt idx="10512">8</cx:pt>
          <cx:pt idx="10513">15</cx:pt>
          <cx:pt idx="10514">10</cx:pt>
          <cx:pt idx="10515">9</cx:pt>
          <cx:pt idx="10516">11</cx:pt>
          <cx:pt idx="10517">7</cx:pt>
          <cx:pt idx="10518">13</cx:pt>
          <cx:pt idx="10519">7</cx:pt>
          <cx:pt idx="10520">10</cx:pt>
          <cx:pt idx="10521">7</cx:pt>
          <cx:pt idx="10522">10</cx:pt>
          <cx:pt idx="10523">11</cx:pt>
          <cx:pt idx="10524">10</cx:pt>
          <cx:pt idx="10525">9</cx:pt>
          <cx:pt idx="10526">5</cx:pt>
          <cx:pt idx="10527">17</cx:pt>
          <cx:pt idx="10528">9</cx:pt>
          <cx:pt idx="10529">5</cx:pt>
          <cx:pt idx="10530">16</cx:pt>
          <cx:pt idx="10531">19</cx:pt>
          <cx:pt idx="10532">12</cx:pt>
          <cx:pt idx="10533">9</cx:pt>
          <cx:pt idx="10534">12</cx:pt>
          <cx:pt idx="10535">7</cx:pt>
          <cx:pt idx="10536">6</cx:pt>
          <cx:pt idx="10537">7</cx:pt>
          <cx:pt idx="10538">5</cx:pt>
          <cx:pt idx="10539">11</cx:pt>
          <cx:pt idx="10540">7</cx:pt>
          <cx:pt idx="10541">12</cx:pt>
          <cx:pt idx="10542">6</cx:pt>
          <cx:pt idx="10543">9</cx:pt>
          <cx:pt idx="10544">10</cx:pt>
          <cx:pt idx="10545">11</cx:pt>
          <cx:pt idx="10546">10</cx:pt>
          <cx:pt idx="10547">13</cx:pt>
          <cx:pt idx="10548">14</cx:pt>
          <cx:pt idx="10549">13</cx:pt>
          <cx:pt idx="10550">10</cx:pt>
          <cx:pt idx="10551">11</cx:pt>
          <cx:pt idx="10552">16</cx:pt>
          <cx:pt idx="10553">16</cx:pt>
          <cx:pt idx="10554">10</cx:pt>
          <cx:pt idx="10555">14</cx:pt>
          <cx:pt idx="10556">5</cx:pt>
          <cx:pt idx="10557">17</cx:pt>
          <cx:pt idx="10558">12</cx:pt>
          <cx:pt idx="10559">13</cx:pt>
          <cx:pt idx="10560">16</cx:pt>
          <cx:pt idx="10561">8</cx:pt>
          <cx:pt idx="10562">3</cx:pt>
          <cx:pt idx="10563">18</cx:pt>
          <cx:pt idx="10564">11</cx:pt>
          <cx:pt idx="10565">17</cx:pt>
          <cx:pt idx="10566">8</cx:pt>
          <cx:pt idx="10567">12</cx:pt>
          <cx:pt idx="10568">8</cx:pt>
          <cx:pt idx="10569">7</cx:pt>
          <cx:pt idx="10570">12</cx:pt>
          <cx:pt idx="10571">11</cx:pt>
          <cx:pt idx="10572">4</cx:pt>
          <cx:pt idx="10573">15</cx:pt>
          <cx:pt idx="10574">10</cx:pt>
          <cx:pt idx="10575">18</cx:pt>
          <cx:pt idx="10576">10</cx:pt>
          <cx:pt idx="10577">13</cx:pt>
          <cx:pt idx="10578">9</cx:pt>
          <cx:pt idx="10579">13</cx:pt>
          <cx:pt idx="10580">9</cx:pt>
          <cx:pt idx="10581">17</cx:pt>
          <cx:pt idx="10582">7</cx:pt>
          <cx:pt idx="10583">14</cx:pt>
          <cx:pt idx="10584">14</cx:pt>
          <cx:pt idx="10585">16</cx:pt>
          <cx:pt idx="10586">8</cx:pt>
          <cx:pt idx="10587">9</cx:pt>
          <cx:pt idx="10588">4</cx:pt>
          <cx:pt idx="10589">11</cx:pt>
          <cx:pt idx="10590">7</cx:pt>
          <cx:pt idx="10591">13</cx:pt>
          <cx:pt idx="10592">16</cx:pt>
          <cx:pt idx="10593">9</cx:pt>
          <cx:pt idx="10594">11</cx:pt>
          <cx:pt idx="10595">7</cx:pt>
          <cx:pt idx="10596">10</cx:pt>
          <cx:pt idx="10597">6</cx:pt>
          <cx:pt idx="10598">18</cx:pt>
          <cx:pt idx="10599">15</cx:pt>
          <cx:pt idx="10600">7</cx:pt>
          <cx:pt idx="10601">8</cx:pt>
          <cx:pt idx="10602">18</cx:pt>
          <cx:pt idx="10603">12</cx:pt>
          <cx:pt idx="10604">9</cx:pt>
          <cx:pt idx="10605">6</cx:pt>
          <cx:pt idx="10606">10</cx:pt>
          <cx:pt idx="10607">10</cx:pt>
          <cx:pt idx="10608">6</cx:pt>
          <cx:pt idx="10609">11</cx:pt>
          <cx:pt idx="10610">8</cx:pt>
          <cx:pt idx="10611">14</cx:pt>
          <cx:pt idx="10612">9</cx:pt>
          <cx:pt idx="10613">10</cx:pt>
          <cx:pt idx="10614">13</cx:pt>
          <cx:pt idx="10615">12</cx:pt>
          <cx:pt idx="10616">9</cx:pt>
          <cx:pt idx="10617">6</cx:pt>
          <cx:pt idx="10618">5</cx:pt>
          <cx:pt idx="10619">12</cx:pt>
          <cx:pt idx="10620">6</cx:pt>
          <cx:pt idx="10621">9</cx:pt>
          <cx:pt idx="10622">8</cx:pt>
          <cx:pt idx="10623">6</cx:pt>
          <cx:pt idx="10624">5</cx:pt>
          <cx:pt idx="10625">8</cx:pt>
          <cx:pt idx="10626">9</cx:pt>
          <cx:pt idx="10627">7</cx:pt>
          <cx:pt idx="10628">13</cx:pt>
          <cx:pt idx="10629">16</cx:pt>
          <cx:pt idx="10630">5</cx:pt>
          <cx:pt idx="10631">7</cx:pt>
          <cx:pt idx="10632">7</cx:pt>
          <cx:pt idx="10633">8</cx:pt>
          <cx:pt idx="10634">6</cx:pt>
          <cx:pt idx="10635">13</cx:pt>
          <cx:pt idx="10636">12</cx:pt>
          <cx:pt idx="10637">8</cx:pt>
          <cx:pt idx="10638">12</cx:pt>
          <cx:pt idx="10639">10</cx:pt>
          <cx:pt idx="10640">7</cx:pt>
          <cx:pt idx="10641">12</cx:pt>
          <cx:pt idx="10642">9</cx:pt>
          <cx:pt idx="10643">10</cx:pt>
          <cx:pt idx="10644">12</cx:pt>
          <cx:pt idx="10645">6</cx:pt>
          <cx:pt idx="10646">11</cx:pt>
          <cx:pt idx="10647">10</cx:pt>
          <cx:pt idx="10648">9</cx:pt>
          <cx:pt idx="10649">16</cx:pt>
          <cx:pt idx="10650">11</cx:pt>
          <cx:pt idx="10651">15</cx:pt>
          <cx:pt idx="10652">9</cx:pt>
          <cx:pt idx="10653">2</cx:pt>
          <cx:pt idx="10654">9</cx:pt>
          <cx:pt idx="10655">15</cx:pt>
          <cx:pt idx="10656">8</cx:pt>
          <cx:pt idx="10657">17</cx:pt>
          <cx:pt idx="10658">12</cx:pt>
          <cx:pt idx="10659">13</cx:pt>
          <cx:pt idx="10660">6</cx:pt>
          <cx:pt idx="10661">8</cx:pt>
          <cx:pt idx="10662">17</cx:pt>
          <cx:pt idx="10663">13</cx:pt>
          <cx:pt idx="10664">13</cx:pt>
          <cx:pt idx="10665">9</cx:pt>
          <cx:pt idx="10666">6</cx:pt>
          <cx:pt idx="10667">12</cx:pt>
          <cx:pt idx="10668">8</cx:pt>
          <cx:pt idx="10669">17</cx:pt>
          <cx:pt idx="10670">15</cx:pt>
          <cx:pt idx="10671">16</cx:pt>
          <cx:pt idx="10672">17</cx:pt>
          <cx:pt idx="10673">17</cx:pt>
          <cx:pt idx="10674">9</cx:pt>
          <cx:pt idx="10675">10</cx:pt>
          <cx:pt idx="10676">9</cx:pt>
          <cx:pt idx="10677">12</cx:pt>
          <cx:pt idx="10678">10</cx:pt>
          <cx:pt idx="10679">12</cx:pt>
          <cx:pt idx="10680">13</cx:pt>
          <cx:pt idx="10681">17</cx:pt>
          <cx:pt idx="10682">16</cx:pt>
          <cx:pt idx="10683">15</cx:pt>
          <cx:pt idx="10684">10</cx:pt>
          <cx:pt idx="10685">16</cx:pt>
          <cx:pt idx="10686">12</cx:pt>
          <cx:pt idx="10687">10</cx:pt>
          <cx:pt idx="10688">5</cx:pt>
          <cx:pt idx="10689">17</cx:pt>
          <cx:pt idx="10690">14</cx:pt>
          <cx:pt idx="10691">16</cx:pt>
          <cx:pt idx="10692">9</cx:pt>
          <cx:pt idx="10693">11</cx:pt>
          <cx:pt idx="10694">10</cx:pt>
          <cx:pt idx="10695">7</cx:pt>
          <cx:pt idx="10696">10</cx:pt>
          <cx:pt idx="10697">7</cx:pt>
          <cx:pt idx="10698">12</cx:pt>
          <cx:pt idx="10699">10</cx:pt>
          <cx:pt idx="10700">16</cx:pt>
          <cx:pt idx="10701">16</cx:pt>
          <cx:pt idx="10702">13</cx:pt>
          <cx:pt idx="10703">3</cx:pt>
          <cx:pt idx="10704">12</cx:pt>
          <cx:pt idx="10705">10</cx:pt>
          <cx:pt idx="10706">1</cx:pt>
          <cx:pt idx="10707">13</cx:pt>
          <cx:pt idx="10708">13</cx:pt>
          <cx:pt idx="10709">12</cx:pt>
          <cx:pt idx="10710">13</cx:pt>
          <cx:pt idx="10711">8</cx:pt>
          <cx:pt idx="10712">7</cx:pt>
          <cx:pt idx="10713">10</cx:pt>
          <cx:pt idx="10714">13</cx:pt>
          <cx:pt idx="10715">7</cx:pt>
          <cx:pt idx="10716">7</cx:pt>
          <cx:pt idx="10717">9</cx:pt>
          <cx:pt idx="10718">10</cx:pt>
          <cx:pt idx="10719">12</cx:pt>
          <cx:pt idx="10720">14</cx:pt>
          <cx:pt idx="10721">13</cx:pt>
          <cx:pt idx="10722">17</cx:pt>
          <cx:pt idx="10723">12</cx:pt>
          <cx:pt idx="10724">16</cx:pt>
          <cx:pt idx="10725">5</cx:pt>
          <cx:pt idx="10726">11</cx:pt>
          <cx:pt idx="10727">15</cx:pt>
          <cx:pt idx="10728">16</cx:pt>
          <cx:pt idx="10729">16</cx:pt>
          <cx:pt idx="10730">13</cx:pt>
          <cx:pt idx="10731">17</cx:pt>
          <cx:pt idx="10732">9</cx:pt>
          <cx:pt idx="10733">7</cx:pt>
          <cx:pt idx="10734">7</cx:pt>
          <cx:pt idx="10735">14</cx:pt>
          <cx:pt idx="10736">8</cx:pt>
          <cx:pt idx="10737">7</cx:pt>
          <cx:pt idx="10738">2</cx:pt>
          <cx:pt idx="10739">7</cx:pt>
          <cx:pt idx="10740">2</cx:pt>
          <cx:pt idx="10741">8</cx:pt>
          <cx:pt idx="10742">9</cx:pt>
          <cx:pt idx="10743">7</cx:pt>
          <cx:pt idx="10744">12</cx:pt>
          <cx:pt idx="10745">7</cx:pt>
          <cx:pt idx="10746">3</cx:pt>
          <cx:pt idx="10747">7</cx:pt>
          <cx:pt idx="10748">9</cx:pt>
          <cx:pt idx="10749">8</cx:pt>
          <cx:pt idx="10750">13</cx:pt>
          <cx:pt idx="10751">7</cx:pt>
          <cx:pt idx="10752">14</cx:pt>
          <cx:pt idx="10753">16</cx:pt>
          <cx:pt idx="10754">10</cx:pt>
          <cx:pt idx="10755">8</cx:pt>
          <cx:pt idx="10756">10</cx:pt>
          <cx:pt idx="10757">8</cx:pt>
          <cx:pt idx="10758">7</cx:pt>
          <cx:pt idx="10759">7</cx:pt>
          <cx:pt idx="10760">9</cx:pt>
          <cx:pt idx="10761">16</cx:pt>
          <cx:pt idx="10762">12</cx:pt>
          <cx:pt idx="10763">7</cx:pt>
          <cx:pt idx="10764">4</cx:pt>
          <cx:pt idx="10765">0</cx:pt>
          <cx:pt idx="10766">1</cx:pt>
          <cx:pt idx="10767">7</cx:pt>
          <cx:pt idx="10768">16</cx:pt>
          <cx:pt idx="10769">14</cx:pt>
          <cx:pt idx="10770">16</cx:pt>
          <cx:pt idx="10771">14</cx:pt>
          <cx:pt idx="10772">8</cx:pt>
          <cx:pt idx="10773">11</cx:pt>
          <cx:pt idx="10774">9</cx:pt>
          <cx:pt idx="10775">16</cx:pt>
          <cx:pt idx="10776">17</cx:pt>
          <cx:pt idx="10777">7</cx:pt>
          <cx:pt idx="10778">0</cx:pt>
          <cx:pt idx="10779">16</cx:pt>
          <cx:pt idx="10780">18</cx:pt>
          <cx:pt idx="10781">12</cx:pt>
          <cx:pt idx="10782">7</cx:pt>
          <cx:pt idx="10783">17</cx:pt>
          <cx:pt idx="10784">15</cx:pt>
          <cx:pt idx="10785">15</cx:pt>
          <cx:pt idx="10786">10</cx:pt>
          <cx:pt idx="10787">16</cx:pt>
          <cx:pt idx="10788">12</cx:pt>
          <cx:pt idx="10789">15</cx:pt>
          <cx:pt idx="10790">14</cx:pt>
          <cx:pt idx="10791">15</cx:pt>
          <cx:pt idx="10792">11</cx:pt>
          <cx:pt idx="10793">14</cx:pt>
          <cx:pt idx="10794">11</cx:pt>
          <cx:pt idx="10795">15</cx:pt>
          <cx:pt idx="10796">14</cx:pt>
          <cx:pt idx="10797">10</cx:pt>
          <cx:pt idx="10798">12</cx:pt>
          <cx:pt idx="10799">9</cx:pt>
          <cx:pt idx="10800">14</cx:pt>
          <cx:pt idx="10801">11</cx:pt>
          <cx:pt idx="10802">8</cx:pt>
          <cx:pt idx="10803">8</cx:pt>
          <cx:pt idx="10804">14</cx:pt>
          <cx:pt idx="10805">18</cx:pt>
          <cx:pt idx="10806">17</cx:pt>
          <cx:pt idx="10807">12</cx:pt>
          <cx:pt idx="10808">9</cx:pt>
          <cx:pt idx="10809">9</cx:pt>
          <cx:pt idx="10810">10</cx:pt>
          <cx:pt idx="10811">14</cx:pt>
          <cx:pt idx="10812">8</cx:pt>
          <cx:pt idx="10813">13</cx:pt>
          <cx:pt idx="10814">10</cx:pt>
          <cx:pt idx="10815">12</cx:pt>
          <cx:pt idx="10816">18</cx:pt>
          <cx:pt idx="10817">15</cx:pt>
          <cx:pt idx="10818">13</cx:pt>
          <cx:pt idx="10819">14</cx:pt>
          <cx:pt idx="10820">15</cx:pt>
          <cx:pt idx="10821">7</cx:pt>
          <cx:pt idx="10822">1</cx:pt>
          <cx:pt idx="10823">6</cx:pt>
          <cx:pt idx="10824">8</cx:pt>
          <cx:pt idx="10825">12</cx:pt>
          <cx:pt idx="10826">9</cx:pt>
          <cx:pt idx="10827">12</cx:pt>
          <cx:pt idx="10828">8</cx:pt>
          <cx:pt idx="10829">13</cx:pt>
          <cx:pt idx="10830">9</cx:pt>
          <cx:pt idx="10831">7</cx:pt>
          <cx:pt idx="10832">8</cx:pt>
          <cx:pt idx="10833">7</cx:pt>
          <cx:pt idx="10834">8</cx:pt>
          <cx:pt idx="10835">4</cx:pt>
          <cx:pt idx="10836">4</cx:pt>
          <cx:pt idx="10837">8</cx:pt>
          <cx:pt idx="10838">8</cx:pt>
          <cx:pt idx="10839">8</cx:pt>
          <cx:pt idx="10840">14</cx:pt>
          <cx:pt idx="10841">12</cx:pt>
          <cx:pt idx="10842">6</cx:pt>
          <cx:pt idx="10843">11</cx:pt>
          <cx:pt idx="10844">9</cx:pt>
          <cx:pt idx="10845">11</cx:pt>
          <cx:pt idx="10846">12</cx:pt>
          <cx:pt idx="10847">11</cx:pt>
          <cx:pt idx="10848">14</cx:pt>
          <cx:pt idx="10849">12</cx:pt>
          <cx:pt idx="10850">9</cx:pt>
          <cx:pt idx="10851">8</cx:pt>
          <cx:pt idx="10852">9</cx:pt>
          <cx:pt idx="10853">8</cx:pt>
          <cx:pt idx="10854">14</cx:pt>
          <cx:pt idx="10855">8</cx:pt>
          <cx:pt idx="10856">16</cx:pt>
          <cx:pt idx="10857">9</cx:pt>
          <cx:pt idx="10858">14</cx:pt>
          <cx:pt idx="10859">14</cx:pt>
          <cx:pt idx="10860">14</cx:pt>
          <cx:pt idx="10861">7</cx:pt>
          <cx:pt idx="10862">12</cx:pt>
          <cx:pt idx="10863">12</cx:pt>
          <cx:pt idx="10864">8</cx:pt>
          <cx:pt idx="10865">7</cx:pt>
          <cx:pt idx="10866">8</cx:pt>
          <cx:pt idx="10867">18</cx:pt>
          <cx:pt idx="10868">18</cx:pt>
          <cx:pt idx="10869">9</cx:pt>
          <cx:pt idx="10870">11</cx:pt>
          <cx:pt idx="10871">14</cx:pt>
          <cx:pt idx="10872">10</cx:pt>
          <cx:pt idx="10873">9</cx:pt>
          <cx:pt idx="10874">12</cx:pt>
          <cx:pt idx="10875">7</cx:pt>
          <cx:pt idx="10876">8</cx:pt>
          <cx:pt idx="10877">16</cx:pt>
          <cx:pt idx="10878">16</cx:pt>
          <cx:pt idx="10879">15</cx:pt>
          <cx:pt idx="10880">14</cx:pt>
          <cx:pt idx="10881">10</cx:pt>
          <cx:pt idx="10882">19</cx:pt>
          <cx:pt idx="10883">13</cx:pt>
          <cx:pt idx="10884">14</cx:pt>
          <cx:pt idx="10885">7</cx:pt>
          <cx:pt idx="10886">8</cx:pt>
          <cx:pt idx="10887">8</cx:pt>
          <cx:pt idx="10888">12</cx:pt>
          <cx:pt idx="10889">8</cx:pt>
          <cx:pt idx="10890">7</cx:pt>
          <cx:pt idx="10891">12</cx:pt>
          <cx:pt idx="10892">8</cx:pt>
          <cx:pt idx="10893">8</cx:pt>
          <cx:pt idx="10894">9</cx:pt>
          <cx:pt idx="10895">10</cx:pt>
          <cx:pt idx="10896">7</cx:pt>
          <cx:pt idx="10897">14</cx:pt>
          <cx:pt idx="10898">7</cx:pt>
          <cx:pt idx="10899">11</cx:pt>
          <cx:pt idx="10900">8</cx:pt>
          <cx:pt idx="10901">10</cx:pt>
          <cx:pt idx="10902">8</cx:pt>
          <cx:pt idx="10903">10</cx:pt>
          <cx:pt idx="10904">7</cx:pt>
          <cx:pt idx="10905">9</cx:pt>
          <cx:pt idx="10906">12</cx:pt>
          <cx:pt idx="10907">7</cx:pt>
          <cx:pt idx="10908">7</cx:pt>
          <cx:pt idx="10909">11</cx:pt>
          <cx:pt idx="10910">7</cx:pt>
          <cx:pt idx="10911">1</cx:pt>
          <cx:pt idx="10912">9</cx:pt>
          <cx:pt idx="10913">15</cx:pt>
          <cx:pt idx="10914">8</cx:pt>
          <cx:pt idx="10915">7</cx:pt>
          <cx:pt idx="10916">11</cx:pt>
          <cx:pt idx="10917">12</cx:pt>
          <cx:pt idx="10918">14</cx:pt>
          <cx:pt idx="10919">7</cx:pt>
          <cx:pt idx="10920">8</cx:pt>
          <cx:pt idx="10921">9</cx:pt>
          <cx:pt idx="10922">14</cx:pt>
          <cx:pt idx="10923">9</cx:pt>
          <cx:pt idx="10924">9</cx:pt>
          <cx:pt idx="10925">10</cx:pt>
          <cx:pt idx="10926">4</cx:pt>
          <cx:pt idx="10927">9</cx:pt>
          <cx:pt idx="10928">9</cx:pt>
          <cx:pt idx="10929">2</cx:pt>
          <cx:pt idx="10930">8</cx:pt>
          <cx:pt idx="10931">18</cx:pt>
          <cx:pt idx="10932">14</cx:pt>
          <cx:pt idx="10933">14</cx:pt>
          <cx:pt idx="10934">8</cx:pt>
          <cx:pt idx="10935">9</cx:pt>
          <cx:pt idx="10936">10</cx:pt>
          <cx:pt idx="10937">13</cx:pt>
          <cx:pt idx="10938">5</cx:pt>
          <cx:pt idx="10939">7</cx:pt>
          <cx:pt idx="10940">14</cx:pt>
          <cx:pt idx="10941">13</cx:pt>
          <cx:pt idx="10942">10</cx:pt>
          <cx:pt idx="10943">4</cx:pt>
          <cx:pt idx="10944">17</cx:pt>
          <cx:pt idx="10945">10</cx:pt>
          <cx:pt idx="10946">15</cx:pt>
          <cx:pt idx="10947">13</cx:pt>
          <cx:pt idx="10948">14</cx:pt>
          <cx:pt idx="10949">14</cx:pt>
          <cx:pt idx="10950">10</cx:pt>
          <cx:pt idx="10951">10</cx:pt>
          <cx:pt idx="10952">18</cx:pt>
          <cx:pt idx="10953">18</cx:pt>
          <cx:pt idx="10954">19</cx:pt>
          <cx:pt idx="10955">9</cx:pt>
          <cx:pt idx="10956">10</cx:pt>
          <cx:pt idx="10957">14</cx:pt>
          <cx:pt idx="10958">9</cx:pt>
          <cx:pt idx="10959">13</cx:pt>
          <cx:pt idx="10960">14</cx:pt>
          <cx:pt idx="10961">10</cx:pt>
          <cx:pt idx="10962">17</cx:pt>
          <cx:pt idx="10963">8</cx:pt>
          <cx:pt idx="10964">8</cx:pt>
          <cx:pt idx="10965">11</cx:pt>
          <cx:pt idx="10966">7</cx:pt>
          <cx:pt idx="10967">13</cx:pt>
          <cx:pt idx="10968">10</cx:pt>
          <cx:pt idx="10969">9</cx:pt>
          <cx:pt idx="10970">7</cx:pt>
          <cx:pt idx="10971">10</cx:pt>
          <cx:pt idx="10972">9</cx:pt>
          <cx:pt idx="10973">7</cx:pt>
          <cx:pt idx="10974">7</cx:pt>
          <cx:pt idx="10975">7</cx:pt>
          <cx:pt idx="10976">10</cx:pt>
          <cx:pt idx="10977">8</cx:pt>
          <cx:pt idx="10978">9</cx:pt>
          <cx:pt idx="10979">7</cx:pt>
          <cx:pt idx="10980">7</cx:pt>
          <cx:pt idx="10981">7</cx:pt>
          <cx:pt idx="10982">12</cx:pt>
          <cx:pt idx="10983">7</cx:pt>
          <cx:pt idx="10984">9</cx:pt>
          <cx:pt idx="10985">8</cx:pt>
          <cx:pt idx="10986">11</cx:pt>
          <cx:pt idx="10987">9</cx:pt>
          <cx:pt idx="10988">14</cx:pt>
          <cx:pt idx="10989">9</cx:pt>
          <cx:pt idx="10990">10</cx:pt>
          <cx:pt idx="10991">8</cx:pt>
          <cx:pt idx="10992">4</cx:pt>
          <cx:pt idx="10993">10</cx:pt>
          <cx:pt idx="10994">12</cx:pt>
          <cx:pt idx="10995">11</cx:pt>
          <cx:pt idx="10996">14</cx:pt>
          <cx:pt idx="10997">13</cx:pt>
          <cx:pt idx="10998">15</cx:pt>
          <cx:pt idx="10999">7</cx:pt>
          <cx:pt idx="11000">16</cx:pt>
          <cx:pt idx="11001">15</cx:pt>
          <cx:pt idx="11002">12</cx:pt>
          <cx:pt idx="11003">11</cx:pt>
          <cx:pt idx="11004">7</cx:pt>
          <cx:pt idx="11005">7</cx:pt>
          <cx:pt idx="11006">16</cx:pt>
          <cx:pt idx="11007">12</cx:pt>
          <cx:pt idx="11008">9</cx:pt>
          <cx:pt idx="11009">9</cx:pt>
          <cx:pt idx="11010">12</cx:pt>
          <cx:pt idx="11011">11</cx:pt>
          <cx:pt idx="11012">8</cx:pt>
          <cx:pt idx="11013">11</cx:pt>
          <cx:pt idx="11014">10</cx:pt>
          <cx:pt idx="11015">9</cx:pt>
          <cx:pt idx="11016">15</cx:pt>
          <cx:pt idx="11017">15</cx:pt>
          <cx:pt idx="11018">15</cx:pt>
          <cx:pt idx="11019">6</cx:pt>
          <cx:pt idx="11020">12</cx:pt>
          <cx:pt idx="11021">12</cx:pt>
          <cx:pt idx="11022">13</cx:pt>
          <cx:pt idx="11023">10</cx:pt>
          <cx:pt idx="11024">13</cx:pt>
          <cx:pt idx="11025">10</cx:pt>
          <cx:pt idx="11026">16</cx:pt>
          <cx:pt idx="11027">4</cx:pt>
          <cx:pt idx="11028">12</cx:pt>
          <cx:pt idx="11029">12</cx:pt>
          <cx:pt idx="11030">8</cx:pt>
          <cx:pt idx="11031">10</cx:pt>
          <cx:pt idx="11032">10</cx:pt>
          <cx:pt idx="11033">13</cx:pt>
          <cx:pt idx="11034">7</cx:pt>
          <cx:pt idx="11035">11</cx:pt>
          <cx:pt idx="11036">13</cx:pt>
          <cx:pt idx="11037">9</cx:pt>
          <cx:pt idx="11038">14</cx:pt>
          <cx:pt idx="11039">10</cx:pt>
          <cx:pt idx="11040">11</cx:pt>
          <cx:pt idx="11041">13</cx:pt>
          <cx:pt idx="11042">8</cx:pt>
          <cx:pt idx="11043">8</cx:pt>
          <cx:pt idx="11044">15</cx:pt>
          <cx:pt idx="11045">4</cx:pt>
          <cx:pt idx="11046">9</cx:pt>
          <cx:pt idx="11047">9</cx:pt>
          <cx:pt idx="11048">11</cx:pt>
          <cx:pt idx="11049">12</cx:pt>
          <cx:pt idx="11050">10</cx:pt>
          <cx:pt idx="11051">13</cx:pt>
          <cx:pt idx="11052">8</cx:pt>
          <cx:pt idx="11053">12</cx:pt>
          <cx:pt idx="11054">8</cx:pt>
          <cx:pt idx="11055">14</cx:pt>
          <cx:pt idx="11056">9</cx:pt>
          <cx:pt idx="11057">9</cx:pt>
          <cx:pt idx="11058">10</cx:pt>
          <cx:pt idx="11059">11</cx:pt>
          <cx:pt idx="11060">9</cx:pt>
          <cx:pt idx="11061">16</cx:pt>
          <cx:pt idx="11062">10</cx:pt>
          <cx:pt idx="11063">7</cx:pt>
          <cx:pt idx="11064">10</cx:pt>
          <cx:pt idx="11065">6</cx:pt>
          <cx:pt idx="11066">7</cx:pt>
          <cx:pt idx="11067">11</cx:pt>
          <cx:pt idx="11068">9</cx:pt>
          <cx:pt idx="11069">5</cx:pt>
          <cx:pt idx="11070">7</cx:pt>
          <cx:pt idx="11071">2</cx:pt>
          <cx:pt idx="11072">10</cx:pt>
          <cx:pt idx="11073">11</cx:pt>
          <cx:pt idx="11074">7</cx:pt>
          <cx:pt idx="11075">4</cx:pt>
          <cx:pt idx="11076">7</cx:pt>
          <cx:pt idx="11077">7</cx:pt>
          <cx:pt idx="11078">10</cx:pt>
          <cx:pt idx="11079">7</cx:pt>
          <cx:pt idx="11080">14</cx:pt>
          <cx:pt idx="11081">13</cx:pt>
          <cx:pt idx="11082">8</cx:pt>
          <cx:pt idx="11083">14</cx:pt>
          <cx:pt idx="11084">7</cx:pt>
          <cx:pt idx="11085">14</cx:pt>
          <cx:pt idx="11086">7</cx:pt>
          <cx:pt idx="11087">7</cx:pt>
          <cx:pt idx="11088">15</cx:pt>
          <cx:pt idx="11089">10</cx:pt>
          <cx:pt idx="11090">14</cx:pt>
          <cx:pt idx="11091">10</cx:pt>
          <cx:pt idx="11092">5</cx:pt>
          <cx:pt idx="11093">16</cx:pt>
          <cx:pt idx="11094">14</cx:pt>
          <cx:pt idx="11095">15</cx:pt>
          <cx:pt idx="11096">11</cx:pt>
          <cx:pt idx="11097">8</cx:pt>
          <cx:pt idx="11098">12</cx:pt>
          <cx:pt idx="11099">7</cx:pt>
          <cx:pt idx="11100">10</cx:pt>
          <cx:pt idx="11101">13</cx:pt>
          <cx:pt idx="11102">12</cx:pt>
          <cx:pt idx="11103">15</cx:pt>
          <cx:pt idx="11104">11</cx:pt>
          <cx:pt idx="11105">12</cx:pt>
          <cx:pt idx="11106">10</cx:pt>
          <cx:pt idx="11107">10</cx:pt>
          <cx:pt idx="11108">8</cx:pt>
          <cx:pt idx="11109">12</cx:pt>
          <cx:pt idx="11110">12</cx:pt>
          <cx:pt idx="11111">7</cx:pt>
          <cx:pt idx="11112">8</cx:pt>
          <cx:pt idx="11113">9</cx:pt>
          <cx:pt idx="11114">4</cx:pt>
          <cx:pt idx="11115">12</cx:pt>
          <cx:pt idx="11116">3</cx:pt>
          <cx:pt idx="11117">14</cx:pt>
          <cx:pt idx="11118">8</cx:pt>
          <cx:pt idx="11119">9</cx:pt>
          <cx:pt idx="11120">5</cx:pt>
          <cx:pt idx="11121">4</cx:pt>
          <cx:pt idx="11122">8</cx:pt>
          <cx:pt idx="11123">11</cx:pt>
          <cx:pt idx="11124">9</cx:pt>
          <cx:pt idx="11125">8</cx:pt>
          <cx:pt idx="11126">10</cx:pt>
          <cx:pt idx="11127">9</cx:pt>
          <cx:pt idx="11128">13</cx:pt>
          <cx:pt idx="11129">14</cx:pt>
          <cx:pt idx="11130">15</cx:pt>
          <cx:pt idx="11131">7</cx:pt>
          <cx:pt idx="11132">12</cx:pt>
          <cx:pt idx="11133">4</cx:pt>
          <cx:pt idx="11134">12</cx:pt>
          <cx:pt idx="11135">5</cx:pt>
          <cx:pt idx="11136">10</cx:pt>
          <cx:pt idx="11137">12</cx:pt>
          <cx:pt idx="11138">18</cx:pt>
          <cx:pt idx="11139">5</cx:pt>
          <cx:pt idx="11140">5</cx:pt>
          <cx:pt idx="11141">9</cx:pt>
          <cx:pt idx="11142">9</cx:pt>
          <cx:pt idx="11143">2</cx:pt>
          <cx:pt idx="11144">12</cx:pt>
          <cx:pt idx="11145">8</cx:pt>
          <cx:pt idx="11146">7</cx:pt>
          <cx:pt idx="11147">8</cx:pt>
          <cx:pt idx="11148">11</cx:pt>
          <cx:pt idx="11149">17</cx:pt>
          <cx:pt idx="11150">16</cx:pt>
          <cx:pt idx="11151">5</cx:pt>
          <cx:pt idx="11152">7</cx:pt>
          <cx:pt idx="11153">9</cx:pt>
          <cx:pt idx="11154">12</cx:pt>
          <cx:pt idx="11155">7</cx:pt>
          <cx:pt idx="11156">12</cx:pt>
          <cx:pt idx="11157">13</cx:pt>
          <cx:pt idx="11158">8</cx:pt>
          <cx:pt idx="11159">12</cx:pt>
          <cx:pt idx="11160">8</cx:pt>
          <cx:pt idx="11161">3</cx:pt>
          <cx:pt idx="11162">6</cx:pt>
          <cx:pt idx="11163">17</cx:pt>
          <cx:pt idx="11164">8</cx:pt>
          <cx:pt idx="11165">16</cx:pt>
          <cx:pt idx="11166">14</cx:pt>
          <cx:pt idx="11167">10</cx:pt>
          <cx:pt idx="11168">8</cx:pt>
          <cx:pt idx="11169">10</cx:pt>
          <cx:pt idx="11170">12</cx:pt>
          <cx:pt idx="11171">10</cx:pt>
          <cx:pt idx="11172">12</cx:pt>
          <cx:pt idx="11173">7</cx:pt>
          <cx:pt idx="11174">9</cx:pt>
          <cx:pt idx="11175">12</cx:pt>
          <cx:pt idx="11176">7</cx:pt>
          <cx:pt idx="11177">8</cx:pt>
          <cx:pt idx="11178">9</cx:pt>
          <cx:pt idx="11179">10</cx:pt>
          <cx:pt idx="11180">8</cx:pt>
          <cx:pt idx="11181">12</cx:pt>
          <cx:pt idx="11182">12</cx:pt>
          <cx:pt idx="11183">7</cx:pt>
          <cx:pt idx="11184">7</cx:pt>
          <cx:pt idx="11185">11</cx:pt>
          <cx:pt idx="11186">11</cx:pt>
          <cx:pt idx="11187">12</cx:pt>
          <cx:pt idx="11188">7</cx:pt>
          <cx:pt idx="11189">7</cx:pt>
          <cx:pt idx="11190">17</cx:pt>
          <cx:pt idx="11191">7</cx:pt>
          <cx:pt idx="11192">7</cx:pt>
          <cx:pt idx="11193">13</cx:pt>
          <cx:pt idx="11194">9</cx:pt>
          <cx:pt idx="11195">9</cx:pt>
          <cx:pt idx="11196">11</cx:pt>
          <cx:pt idx="11197">7</cx:pt>
          <cx:pt idx="11198">7</cx:pt>
          <cx:pt idx="11199">8</cx:pt>
          <cx:pt idx="11200">12</cx:pt>
          <cx:pt idx="11201">12</cx:pt>
          <cx:pt idx="11202">11</cx:pt>
          <cx:pt idx="11203">7</cx:pt>
          <cx:pt idx="11204">3</cx:pt>
          <cx:pt idx="11205">4</cx:pt>
          <cx:pt idx="11206">7</cx:pt>
          <cx:pt idx="11207">2</cx:pt>
          <cx:pt idx="11208">8</cx:pt>
          <cx:pt idx="11209">13</cx:pt>
          <cx:pt idx="11210">9</cx:pt>
          <cx:pt idx="11211">10</cx:pt>
          <cx:pt idx="11212">8</cx:pt>
          <cx:pt idx="11213">4</cx:pt>
          <cx:pt idx="11214">8</cx:pt>
          <cx:pt idx="11215">12</cx:pt>
          <cx:pt idx="11216">3</cx:pt>
          <cx:pt idx="11217">9</cx:pt>
          <cx:pt idx="11218">7</cx:pt>
          <cx:pt idx="11219">7</cx:pt>
          <cx:pt idx="11220">11</cx:pt>
          <cx:pt idx="11221">7</cx:pt>
          <cx:pt idx="11222">2</cx:pt>
          <cx:pt idx="11223">7</cx:pt>
          <cx:pt idx="11224">12</cx:pt>
          <cx:pt idx="11225">0</cx:pt>
          <cx:pt idx="11226">4</cx:pt>
          <cx:pt idx="11227">3</cx:pt>
          <cx:pt idx="11228">7</cx:pt>
          <cx:pt idx="11229">7</cx:pt>
          <cx:pt idx="11230">10</cx:pt>
          <cx:pt idx="11231">17</cx:pt>
          <cx:pt idx="11232">7</cx:pt>
          <cx:pt idx="11233">10</cx:pt>
          <cx:pt idx="11234">7</cx:pt>
          <cx:pt idx="11235">8</cx:pt>
          <cx:pt idx="11236">13</cx:pt>
          <cx:pt idx="11237">6</cx:pt>
          <cx:pt idx="11238">8</cx:pt>
          <cx:pt idx="11239">16</cx:pt>
          <cx:pt idx="11240">5</cx:pt>
          <cx:pt idx="11241">8</cx:pt>
          <cx:pt idx="11242">15</cx:pt>
          <cx:pt idx="11243">13</cx:pt>
          <cx:pt idx="11244">12</cx:pt>
          <cx:pt idx="11245">17</cx:pt>
          <cx:pt idx="11246">10</cx:pt>
          <cx:pt idx="11247">11</cx:pt>
          <cx:pt idx="11248">11</cx:pt>
          <cx:pt idx="11249">3</cx:pt>
          <cx:pt idx="11250">5</cx:pt>
          <cx:pt idx="11251">17</cx:pt>
          <cx:pt idx="11252">2</cx:pt>
          <cx:pt idx="11253">14</cx:pt>
          <cx:pt idx="11254">7</cx:pt>
          <cx:pt idx="11255">17</cx:pt>
          <cx:pt idx="11256">12</cx:pt>
          <cx:pt idx="11257">17</cx:pt>
          <cx:pt idx="11258">19</cx:pt>
          <cx:pt idx="11259">9</cx:pt>
          <cx:pt idx="11260">10</cx:pt>
          <cx:pt idx="11261">8</cx:pt>
          <cx:pt idx="11262">7</cx:pt>
          <cx:pt idx="11263">15</cx:pt>
          <cx:pt idx="11264">13</cx:pt>
          <cx:pt idx="11265">11</cx:pt>
          <cx:pt idx="11266">12</cx:pt>
          <cx:pt idx="11267">13</cx:pt>
          <cx:pt idx="11268">12</cx:pt>
          <cx:pt idx="11269">9</cx:pt>
          <cx:pt idx="11270">7</cx:pt>
          <cx:pt idx="11271">9</cx:pt>
          <cx:pt idx="11272">13</cx:pt>
          <cx:pt idx="11273">15</cx:pt>
          <cx:pt idx="11274">9</cx:pt>
          <cx:pt idx="11275">1</cx:pt>
          <cx:pt idx="11276">10</cx:pt>
          <cx:pt idx="11277">8</cx:pt>
          <cx:pt idx="11278">3</cx:pt>
          <cx:pt idx="11279">8</cx:pt>
          <cx:pt idx="11280">16</cx:pt>
          <cx:pt idx="11281">9</cx:pt>
          <cx:pt idx="11282">10</cx:pt>
          <cx:pt idx="11283">8</cx:pt>
          <cx:pt idx="11284">13</cx:pt>
          <cx:pt idx="11285">11</cx:pt>
          <cx:pt idx="11286">19</cx:pt>
          <cx:pt idx="11287">6</cx:pt>
          <cx:pt idx="11288">11</cx:pt>
          <cx:pt idx="11289">11</cx:pt>
          <cx:pt idx="11290">14</cx:pt>
          <cx:pt idx="11291">16</cx:pt>
          <cx:pt idx="11292">12</cx:pt>
          <cx:pt idx="11293">11</cx:pt>
          <cx:pt idx="11294">10</cx:pt>
          <cx:pt idx="11295">17</cx:pt>
          <cx:pt idx="11296">7</cx:pt>
          <cx:pt idx="11297">9</cx:pt>
          <cx:pt idx="11298">10</cx:pt>
          <cx:pt idx="11299">15</cx:pt>
          <cx:pt idx="11300">9</cx:pt>
          <cx:pt idx="11301">12</cx:pt>
          <cx:pt idx="11302">11</cx:pt>
          <cx:pt idx="11303">13</cx:pt>
          <cx:pt idx="11304">12</cx:pt>
          <cx:pt idx="11305">9</cx:pt>
          <cx:pt idx="11306">12</cx:pt>
          <cx:pt idx="11307">10</cx:pt>
          <cx:pt idx="11308">8</cx:pt>
          <cx:pt idx="11309">7</cx:pt>
          <cx:pt idx="11310">13</cx:pt>
          <cx:pt idx="11311">9</cx:pt>
          <cx:pt idx="11312">11</cx:pt>
          <cx:pt idx="11313">14</cx:pt>
          <cx:pt idx="11314">8</cx:pt>
          <cx:pt idx="11315">12</cx:pt>
          <cx:pt idx="11316">12</cx:pt>
          <cx:pt idx="11317">10</cx:pt>
          <cx:pt idx="11318">12</cx:pt>
          <cx:pt idx="11319">11</cx:pt>
          <cx:pt idx="11320">19</cx:pt>
          <cx:pt idx="11321">10</cx:pt>
          <cx:pt idx="11322">14</cx:pt>
          <cx:pt idx="11323">12</cx:pt>
          <cx:pt idx="11324">9</cx:pt>
          <cx:pt idx="11325">14</cx:pt>
          <cx:pt idx="11326">8</cx:pt>
          <cx:pt idx="11327">11</cx:pt>
          <cx:pt idx="11328">8</cx:pt>
          <cx:pt idx="11329">8</cx:pt>
          <cx:pt idx="11330">7</cx:pt>
          <cx:pt idx="11331">0</cx:pt>
          <cx:pt idx="11332">7</cx:pt>
          <cx:pt idx="11333">8</cx:pt>
          <cx:pt idx="11334">10</cx:pt>
          <cx:pt idx="11335">4</cx:pt>
          <cx:pt idx="11336">7</cx:pt>
          <cx:pt idx="11337">7</cx:pt>
          <cx:pt idx="11338">11</cx:pt>
          <cx:pt idx="11339">4</cx:pt>
          <cx:pt idx="11340">4</cx:pt>
          <cx:pt idx="11341">4</cx:pt>
          <cx:pt idx="11342">4</cx:pt>
          <cx:pt idx="11343">15</cx:pt>
          <cx:pt idx="11344">11</cx:pt>
          <cx:pt idx="11345">13</cx:pt>
          <cx:pt idx="11346">13</cx:pt>
          <cx:pt idx="11347">9</cx:pt>
          <cx:pt idx="11348">15</cx:pt>
          <cx:pt idx="11349">11</cx:pt>
          <cx:pt idx="11350">8</cx:pt>
          <cx:pt idx="11351">12</cx:pt>
          <cx:pt idx="11352">7</cx:pt>
          <cx:pt idx="11353">7</cx:pt>
          <cx:pt idx="11354">13</cx:pt>
          <cx:pt idx="11355">8</cx:pt>
          <cx:pt idx="11356">7</cx:pt>
          <cx:pt idx="11357">4</cx:pt>
          <cx:pt idx="11358">7</cx:pt>
          <cx:pt idx="11359">13</cx:pt>
          <cx:pt idx="11360">7</cx:pt>
          <cx:pt idx="11361">10</cx:pt>
          <cx:pt idx="11362">9</cx:pt>
          <cx:pt idx="11363">18</cx:pt>
          <cx:pt idx="11364">12</cx:pt>
          <cx:pt idx="11365">6</cx:pt>
          <cx:pt idx="11366">19</cx:pt>
          <cx:pt idx="11367">7</cx:pt>
          <cx:pt idx="11368">5</cx:pt>
          <cx:pt idx="11369">7</cx:pt>
          <cx:pt idx="11370">10</cx:pt>
          <cx:pt idx="11371">16</cx:pt>
          <cx:pt idx="11372">18</cx:pt>
          <cx:pt idx="11373">10</cx:pt>
          <cx:pt idx="11374">14</cx:pt>
          <cx:pt idx="11375">13</cx:pt>
          <cx:pt idx="11376">16</cx:pt>
          <cx:pt idx="11377">9</cx:pt>
          <cx:pt idx="11378">12</cx:pt>
          <cx:pt idx="11379">8</cx:pt>
          <cx:pt idx="11380">8</cx:pt>
          <cx:pt idx="11381">11</cx:pt>
          <cx:pt idx="11382">6</cx:pt>
          <cx:pt idx="11383">10</cx:pt>
          <cx:pt idx="11384">14</cx:pt>
          <cx:pt idx="11385">9</cx:pt>
          <cx:pt idx="11386">9</cx:pt>
          <cx:pt idx="11387">8</cx:pt>
          <cx:pt idx="11388">7</cx:pt>
          <cx:pt idx="11389">18</cx:pt>
          <cx:pt idx="11390">8</cx:pt>
          <cx:pt idx="11391">4</cx:pt>
          <cx:pt idx="11392">14</cx:pt>
          <cx:pt idx="11393">15</cx:pt>
          <cx:pt idx="11394">12</cx:pt>
          <cx:pt idx="11395">11</cx:pt>
          <cx:pt idx="11396">16</cx:pt>
          <cx:pt idx="11397">7</cx:pt>
          <cx:pt idx="11398">8</cx:pt>
          <cx:pt idx="11399">7</cx:pt>
          <cx:pt idx="11400">10</cx:pt>
          <cx:pt idx="11401">12</cx:pt>
          <cx:pt idx="11402">7</cx:pt>
          <cx:pt idx="11403">7</cx:pt>
          <cx:pt idx="11404">8</cx:pt>
          <cx:pt idx="11405">11</cx:pt>
          <cx:pt idx="11406">8</cx:pt>
          <cx:pt idx="11407">7</cx:pt>
          <cx:pt idx="11408">8</cx:pt>
          <cx:pt idx="11409">13</cx:pt>
          <cx:pt idx="11410">13</cx:pt>
          <cx:pt idx="11411">14</cx:pt>
          <cx:pt idx="11412">8</cx:pt>
          <cx:pt idx="11413">8</cx:pt>
          <cx:pt idx="11414">10</cx:pt>
          <cx:pt idx="11415">11</cx:pt>
          <cx:pt idx="11416">10</cx:pt>
          <cx:pt idx="11417">10</cx:pt>
          <cx:pt idx="11418">10</cx:pt>
          <cx:pt idx="11419">7</cx:pt>
          <cx:pt idx="11420">9</cx:pt>
          <cx:pt idx="11421">15</cx:pt>
          <cx:pt idx="11422">2</cx:pt>
          <cx:pt idx="11423">8</cx:pt>
          <cx:pt idx="11424">7</cx:pt>
          <cx:pt idx="11425">8</cx:pt>
          <cx:pt idx="11426">8</cx:pt>
          <cx:pt idx="11427">7</cx:pt>
          <cx:pt idx="11428">7</cx:pt>
          <cx:pt idx="11429">7</cx:pt>
          <cx:pt idx="11430">7</cx:pt>
          <cx:pt idx="11431">8</cx:pt>
          <cx:pt idx="11432">7</cx:pt>
          <cx:pt idx="11433">7</cx:pt>
          <cx:pt idx="11434">7</cx:pt>
          <cx:pt idx="11435">10</cx:pt>
          <cx:pt idx="11436">12</cx:pt>
          <cx:pt idx="11437">8</cx:pt>
          <cx:pt idx="11438">13</cx:pt>
          <cx:pt idx="11439">13</cx:pt>
          <cx:pt idx="11440">8</cx:pt>
          <cx:pt idx="11441">12</cx:pt>
          <cx:pt idx="11442">7</cx:pt>
          <cx:pt idx="11443">7</cx:pt>
          <cx:pt idx="11444">7</cx:pt>
          <cx:pt idx="11445">7</cx:pt>
          <cx:pt idx="11446">8</cx:pt>
          <cx:pt idx="11447">18</cx:pt>
          <cx:pt idx="11448">15</cx:pt>
          <cx:pt idx="11449">10</cx:pt>
          <cx:pt idx="11450">7</cx:pt>
          <cx:pt idx="11451">9</cx:pt>
          <cx:pt idx="11452">6</cx:pt>
          <cx:pt idx="11453">12</cx:pt>
          <cx:pt idx="11454">7</cx:pt>
          <cx:pt idx="11455">9</cx:pt>
          <cx:pt idx="11456">16</cx:pt>
          <cx:pt idx="11457">14</cx:pt>
          <cx:pt idx="11458">9</cx:pt>
          <cx:pt idx="11459">8</cx:pt>
          <cx:pt idx="11460">13</cx:pt>
          <cx:pt idx="11461">11</cx:pt>
          <cx:pt idx="11462">14</cx:pt>
          <cx:pt idx="11463">10</cx:pt>
          <cx:pt idx="11464">7</cx:pt>
          <cx:pt idx="11465">12</cx:pt>
          <cx:pt idx="11466">12</cx:pt>
          <cx:pt idx="11467">16</cx:pt>
          <cx:pt idx="11468">12</cx:pt>
          <cx:pt idx="11469">9</cx:pt>
          <cx:pt idx="11470">13</cx:pt>
          <cx:pt idx="11471">10</cx:pt>
          <cx:pt idx="11472">7</cx:pt>
          <cx:pt idx="11473">8</cx:pt>
          <cx:pt idx="11474">15</cx:pt>
          <cx:pt idx="11475">13</cx:pt>
          <cx:pt idx="11476">12</cx:pt>
          <cx:pt idx="11477">8</cx:pt>
          <cx:pt idx="11478">12</cx:pt>
          <cx:pt idx="11479">8</cx:pt>
          <cx:pt idx="11480">9</cx:pt>
          <cx:pt idx="11481">13</cx:pt>
          <cx:pt idx="11482">7</cx:pt>
          <cx:pt idx="11483">11</cx:pt>
          <cx:pt idx="11484">7</cx:pt>
          <cx:pt idx="11485">11</cx:pt>
          <cx:pt idx="11486">14</cx:pt>
          <cx:pt idx="11487">6</cx:pt>
          <cx:pt idx="11488">9</cx:pt>
          <cx:pt idx="11489">7</cx:pt>
          <cx:pt idx="11490">8</cx:pt>
          <cx:pt idx="11491">10</cx:pt>
          <cx:pt idx="11492">8</cx:pt>
          <cx:pt idx="11493">13</cx:pt>
          <cx:pt idx="11494">4</cx:pt>
          <cx:pt idx="11495">11</cx:pt>
          <cx:pt idx="11496">7</cx:pt>
          <cx:pt idx="11497">5</cx:pt>
          <cx:pt idx="11498">13</cx:pt>
          <cx:pt idx="11499">12</cx:pt>
          <cx:pt idx="11500">7</cx:pt>
          <cx:pt idx="11501">7</cx:pt>
          <cx:pt idx="11502">7</cx:pt>
          <cx:pt idx="11503">8</cx:pt>
          <cx:pt idx="11504">12</cx:pt>
          <cx:pt idx="11505">7</cx:pt>
          <cx:pt idx="11506">13</cx:pt>
          <cx:pt idx="11507">7</cx:pt>
          <cx:pt idx="11508">4</cx:pt>
          <cx:pt idx="11509">12</cx:pt>
          <cx:pt idx="11510">9</cx:pt>
          <cx:pt idx="11511">7</cx:pt>
          <cx:pt idx="11512">4</cx:pt>
          <cx:pt idx="11513">12</cx:pt>
          <cx:pt idx="11514">7</cx:pt>
          <cx:pt idx="11515">7</cx:pt>
          <cx:pt idx="11516">13</cx:pt>
          <cx:pt idx="11517">8</cx:pt>
          <cx:pt idx="11518">8</cx:pt>
          <cx:pt idx="11519">9</cx:pt>
          <cx:pt idx="11520">4</cx:pt>
          <cx:pt idx="11521">8</cx:pt>
          <cx:pt idx="11522">8</cx:pt>
          <cx:pt idx="11523">9</cx:pt>
        </cx:lvl>
      </cx:numDim>
    </cx:data>
  </cx:chartData>
  <cx:chart>
    <cx:title pos="t" align="ctr" overlay="0">
      <cx:tx>
        <cx:rich>
          <a:bodyPr rot="0" spcFirstLastPara="1" vertOverflow="ellipsis" vert="horz" wrap="square" lIns="0" tIns="0" rIns="0" bIns="0" anchor="ctr" anchorCtr="1"/>
          <a:lstStyle/>
          <a:p>
            <a:pPr algn="ctr">
              <a:defRPr/>
            </a:pPr>
            <a:r>
              <a:rPr lang="ru-RU"/>
              <a:t>Распределение баллов за ВПР по математике в 7 классе</a:t>
            </a:r>
          </a:p>
        </cx:rich>
      </cx:tx>
    </cx:title>
    <cx:plotArea>
      <cx:plotAreaRegion>
        <cx:series layoutId="boxWhisker" uniqueId="{FB9BF056-8129-4964-9E88-255C6F9408A5}">
          <cx:tx>
            <cx:txData>
              <cx:f>'[математика 4-8 (1) (1).xlsx]я'!$B$3</cx:f>
              <cx:v/>
            </cx:txData>
          </cx:tx>
          <cx:dataLabels pos="t">
            <cx:visibility seriesName="0" categoryName="0" value="1"/>
            <cx:dataLabelHidden idx="11527"/>
          </cx:dataLabels>
          <cx:dataId val="0"/>
          <cx:layoutPr>
            <cx:visibility meanLine="0" meanMarker="1" nonoutliers="0" outliers="1"/>
            <cx:statistics quartileMethod="exclusive"/>
          </cx:layoutPr>
        </cx:series>
        <cx:series layoutId="boxWhisker" uniqueId="{60780412-C0B4-48DB-AC60-3F2F5F7168F8}">
          <cx:tx>
            <cx:txData>
              <cx:f>'[математика 4-8 (1) (1).xlsx]я'!$C$3</cx:f>
              <cx:v/>
            </cx:txData>
          </cx:tx>
          <cx:dataLabels pos="t">
            <cx:visibility seriesName="0" categoryName="0" value="1"/>
            <cx:dataLabelHidden idx="11527"/>
          </cx:dataLabels>
          <cx:dataId val="1"/>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hartSpace>
</file>

<file path=word/charts/chart58.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'[математика 4-8 (1) (1).xlsx]я'!$I$4:$I$7326</cx:f>
        <cx:lvl ptCount="7323" formatCode="Основной">
          <cx:pt idx="0">8</cx:pt>
          <cx:pt idx="1">13</cx:pt>
          <cx:pt idx="2">9</cx:pt>
          <cx:pt idx="3">13</cx:pt>
          <cx:pt idx="4">7</cx:pt>
          <cx:pt idx="5">15</cx:pt>
          <cx:pt idx="6">15</cx:pt>
          <cx:pt idx="7">14</cx:pt>
          <cx:pt idx="8">14</cx:pt>
          <cx:pt idx="9">8</cx:pt>
          <cx:pt idx="10">9</cx:pt>
          <cx:pt idx="11">6</cx:pt>
          <cx:pt idx="12">12</cx:pt>
          <cx:pt idx="13">10</cx:pt>
          <cx:pt idx="14">11</cx:pt>
          <cx:pt idx="15">8</cx:pt>
          <cx:pt idx="16">17</cx:pt>
          <cx:pt idx="17">13</cx:pt>
          <cx:pt idx="18">15</cx:pt>
          <cx:pt idx="19">12</cx:pt>
          <cx:pt idx="20">14</cx:pt>
          <cx:pt idx="21">13</cx:pt>
          <cx:pt idx="22">11</cx:pt>
          <cx:pt idx="23">7</cx:pt>
          <cx:pt idx="24">10</cx:pt>
          <cx:pt idx="25">12</cx:pt>
          <cx:pt idx="26">9</cx:pt>
          <cx:pt idx="27">14</cx:pt>
          <cx:pt idx="28">14</cx:pt>
          <cx:pt idx="29">10</cx:pt>
          <cx:pt idx="30">16</cx:pt>
          <cx:pt idx="31">13</cx:pt>
          <cx:pt idx="32">10</cx:pt>
          <cx:pt idx="33">12</cx:pt>
          <cx:pt idx="34">13</cx:pt>
          <cx:pt idx="35">14</cx:pt>
          <cx:pt idx="36">8</cx:pt>
          <cx:pt idx="37">10</cx:pt>
          <cx:pt idx="38">13</cx:pt>
          <cx:pt idx="39">10</cx:pt>
          <cx:pt idx="40">14</cx:pt>
          <cx:pt idx="41">5</cx:pt>
          <cx:pt idx="42">18</cx:pt>
          <cx:pt idx="43">14</cx:pt>
          <cx:pt idx="44">8</cx:pt>
          <cx:pt idx="45">10</cx:pt>
          <cx:pt idx="46">13</cx:pt>
          <cx:pt idx="47">9</cx:pt>
          <cx:pt idx="48">12</cx:pt>
          <cx:pt idx="49">4</cx:pt>
          <cx:pt idx="50">9</cx:pt>
          <cx:pt idx="51">9</cx:pt>
          <cx:pt idx="52">12</cx:pt>
          <cx:pt idx="53">7</cx:pt>
          <cx:pt idx="54">7</cx:pt>
          <cx:pt idx="55">6</cx:pt>
          <cx:pt idx="56">12</cx:pt>
          <cx:pt idx="57">13</cx:pt>
          <cx:pt idx="58">15</cx:pt>
          <cx:pt idx="59">15</cx:pt>
          <cx:pt idx="60">11</cx:pt>
          <cx:pt idx="61">12</cx:pt>
          <cx:pt idx="62">19</cx:pt>
          <cx:pt idx="63">12</cx:pt>
          <cx:pt idx="64">12</cx:pt>
          <cx:pt idx="65">10</cx:pt>
          <cx:pt idx="66">12</cx:pt>
          <cx:pt idx="67">13</cx:pt>
          <cx:pt idx="68">14</cx:pt>
          <cx:pt idx="69">10</cx:pt>
          <cx:pt idx="70">9</cx:pt>
          <cx:pt idx="71">18</cx:pt>
          <cx:pt idx="72">11</cx:pt>
          <cx:pt idx="73">13</cx:pt>
          <cx:pt idx="74">10</cx:pt>
          <cx:pt idx="75">10</cx:pt>
          <cx:pt idx="76">17</cx:pt>
          <cx:pt idx="77">14</cx:pt>
          <cx:pt idx="78">7</cx:pt>
          <cx:pt idx="79">10</cx:pt>
          <cx:pt idx="80">8</cx:pt>
          <cx:pt idx="81">18</cx:pt>
          <cx:pt idx="82">2</cx:pt>
          <cx:pt idx="83">17</cx:pt>
          <cx:pt idx="84">13</cx:pt>
          <cx:pt idx="85">16</cx:pt>
          <cx:pt idx="86">14</cx:pt>
          <cx:pt idx="87">12</cx:pt>
          <cx:pt idx="88">13</cx:pt>
          <cx:pt idx="89">17</cx:pt>
          <cx:pt idx="90">17</cx:pt>
          <cx:pt idx="91">14</cx:pt>
          <cx:pt idx="92">8</cx:pt>
          <cx:pt idx="93">10</cx:pt>
          <cx:pt idx="94">16</cx:pt>
          <cx:pt idx="95">15</cx:pt>
          <cx:pt idx="96">10</cx:pt>
          <cx:pt idx="97">16</cx:pt>
          <cx:pt idx="98">14</cx:pt>
          <cx:pt idx="99">12</cx:pt>
          <cx:pt idx="100">17</cx:pt>
          <cx:pt idx="101">11</cx:pt>
          <cx:pt idx="102">9</cx:pt>
          <cx:pt idx="103">7</cx:pt>
          <cx:pt idx="104">16</cx:pt>
          <cx:pt idx="105">15</cx:pt>
          <cx:pt idx="106">7</cx:pt>
          <cx:pt idx="107">13</cx:pt>
          <cx:pt idx="108">9</cx:pt>
          <cx:pt idx="109">7</cx:pt>
          <cx:pt idx="110">11</cx:pt>
          <cx:pt idx="111">16</cx:pt>
          <cx:pt idx="112">11</cx:pt>
          <cx:pt idx="113">8</cx:pt>
          <cx:pt idx="114">13</cx:pt>
          <cx:pt idx="115">11</cx:pt>
          <cx:pt idx="116">11</cx:pt>
          <cx:pt idx="117">16</cx:pt>
          <cx:pt idx="118">14</cx:pt>
          <cx:pt idx="119">11</cx:pt>
          <cx:pt idx="120">18</cx:pt>
          <cx:pt idx="121">14</cx:pt>
          <cx:pt idx="122">16</cx:pt>
          <cx:pt idx="123">9</cx:pt>
          <cx:pt idx="124">14</cx:pt>
          <cx:pt idx="125">14</cx:pt>
          <cx:pt idx="126">18</cx:pt>
          <cx:pt idx="127">8</cx:pt>
          <cx:pt idx="128">18</cx:pt>
          <cx:pt idx="129">11</cx:pt>
          <cx:pt idx="130">13</cx:pt>
          <cx:pt idx="131">15</cx:pt>
          <cx:pt idx="132">16</cx:pt>
          <cx:pt idx="133">13</cx:pt>
          <cx:pt idx="134">17</cx:pt>
          <cx:pt idx="135">12</cx:pt>
          <cx:pt idx="136">13</cx:pt>
          <cx:pt idx="137">11</cx:pt>
          <cx:pt idx="138">10</cx:pt>
          <cx:pt idx="139">9</cx:pt>
          <cx:pt idx="140">13</cx:pt>
          <cx:pt idx="141">15</cx:pt>
          <cx:pt idx="142">17</cx:pt>
          <cx:pt idx="143">12</cx:pt>
          <cx:pt idx="144">16</cx:pt>
          <cx:pt idx="145">12</cx:pt>
          <cx:pt idx="146">17</cx:pt>
          <cx:pt idx="147">12</cx:pt>
          <cx:pt idx="148">2</cx:pt>
          <cx:pt idx="149">13</cx:pt>
          <cx:pt idx="150">12</cx:pt>
          <cx:pt idx="151">15</cx:pt>
          <cx:pt idx="152">17</cx:pt>
          <cx:pt idx="153">8</cx:pt>
          <cx:pt idx="154">12</cx:pt>
          <cx:pt idx="155">14</cx:pt>
          <cx:pt idx="156">16</cx:pt>
          <cx:pt idx="157">16</cx:pt>
          <cx:pt idx="158">16</cx:pt>
          <cx:pt idx="159">14</cx:pt>
          <cx:pt idx="160">16</cx:pt>
          <cx:pt idx="161">15</cx:pt>
          <cx:pt idx="162">6</cx:pt>
          <cx:pt idx="163">16</cx:pt>
          <cx:pt idx="164">10</cx:pt>
          <cx:pt idx="165">9</cx:pt>
          <cx:pt idx="166">10</cx:pt>
          <cx:pt idx="167">11</cx:pt>
          <cx:pt idx="168">14</cx:pt>
          <cx:pt idx="169">8</cx:pt>
          <cx:pt idx="170">13</cx:pt>
          <cx:pt idx="171">13</cx:pt>
          <cx:pt idx="172">7</cx:pt>
          <cx:pt idx="173">15</cx:pt>
          <cx:pt idx="174">13</cx:pt>
          <cx:pt idx="175">6</cx:pt>
          <cx:pt idx="176">8</cx:pt>
          <cx:pt idx="177">14</cx:pt>
          <cx:pt idx="178">9</cx:pt>
          <cx:pt idx="179">8</cx:pt>
          <cx:pt idx="180">10</cx:pt>
          <cx:pt idx="181">14</cx:pt>
          <cx:pt idx="182">9</cx:pt>
          <cx:pt idx="183">16</cx:pt>
          <cx:pt idx="184">10</cx:pt>
          <cx:pt idx="185">7</cx:pt>
          <cx:pt idx="186">15</cx:pt>
          <cx:pt idx="187">8</cx:pt>
          <cx:pt idx="188">17</cx:pt>
          <cx:pt idx="189">7</cx:pt>
          <cx:pt idx="190">15</cx:pt>
          <cx:pt idx="191">10</cx:pt>
          <cx:pt idx="192">8</cx:pt>
          <cx:pt idx="193">12</cx:pt>
          <cx:pt idx="194">16</cx:pt>
          <cx:pt idx="195">19</cx:pt>
          <cx:pt idx="196">16</cx:pt>
          <cx:pt idx="197">14</cx:pt>
          <cx:pt idx="198">16</cx:pt>
          <cx:pt idx="199">7</cx:pt>
          <cx:pt idx="200">17</cx:pt>
          <cx:pt idx="201">15</cx:pt>
          <cx:pt idx="202">17</cx:pt>
          <cx:pt idx="203">16</cx:pt>
          <cx:pt idx="204">16</cx:pt>
          <cx:pt idx="205">17</cx:pt>
          <cx:pt idx="206">7</cx:pt>
          <cx:pt idx="207">19</cx:pt>
          <cx:pt idx="208">9</cx:pt>
          <cx:pt idx="209">10</cx:pt>
          <cx:pt idx="210">19</cx:pt>
          <cx:pt idx="211">14</cx:pt>
          <cx:pt idx="212">12</cx:pt>
          <cx:pt idx="213">14</cx:pt>
          <cx:pt idx="214">12</cx:pt>
          <cx:pt idx="215">16</cx:pt>
          <cx:pt idx="216">14</cx:pt>
          <cx:pt idx="217">14</cx:pt>
          <cx:pt idx="218">16</cx:pt>
          <cx:pt idx="219">14</cx:pt>
          <cx:pt idx="220">14</cx:pt>
          <cx:pt idx="221">9</cx:pt>
          <cx:pt idx="222">9</cx:pt>
          <cx:pt idx="223">15</cx:pt>
          <cx:pt idx="224">12</cx:pt>
          <cx:pt idx="225">11</cx:pt>
          <cx:pt idx="226">16</cx:pt>
          <cx:pt idx="227">14</cx:pt>
          <cx:pt idx="228">18</cx:pt>
          <cx:pt idx="229">14</cx:pt>
          <cx:pt idx="230">10</cx:pt>
          <cx:pt idx="231">14</cx:pt>
          <cx:pt idx="232">15</cx:pt>
          <cx:pt idx="233">14</cx:pt>
          <cx:pt idx="234">12</cx:pt>
          <cx:pt idx="235">12</cx:pt>
          <cx:pt idx="236">11</cx:pt>
          <cx:pt idx="237">9</cx:pt>
          <cx:pt idx="238">16</cx:pt>
          <cx:pt idx="239">17</cx:pt>
          <cx:pt idx="240">13</cx:pt>
          <cx:pt idx="241">13</cx:pt>
          <cx:pt idx="242">13</cx:pt>
          <cx:pt idx="243">7</cx:pt>
          <cx:pt idx="244">13</cx:pt>
          <cx:pt idx="245">13</cx:pt>
          <cx:pt idx="246">3</cx:pt>
          <cx:pt idx="247">14</cx:pt>
          <cx:pt idx="248">17</cx:pt>
          <cx:pt idx="249">10</cx:pt>
          <cx:pt idx="250">11</cx:pt>
          <cx:pt idx="251">7</cx:pt>
          <cx:pt idx="252">14</cx:pt>
          <cx:pt idx="253">9</cx:pt>
          <cx:pt idx="254">9</cx:pt>
          <cx:pt idx="255">11</cx:pt>
          <cx:pt idx="256">16</cx:pt>
          <cx:pt idx="257">12</cx:pt>
          <cx:pt idx="258">13</cx:pt>
          <cx:pt idx="259">10</cx:pt>
          <cx:pt idx="260">14</cx:pt>
          <cx:pt idx="261">11</cx:pt>
          <cx:pt idx="262">17</cx:pt>
          <cx:pt idx="263">14</cx:pt>
          <cx:pt idx="264">13</cx:pt>
          <cx:pt idx="265">11</cx:pt>
          <cx:pt idx="266">15</cx:pt>
          <cx:pt idx="267">13</cx:pt>
          <cx:pt idx="268">18</cx:pt>
          <cx:pt idx="269">15</cx:pt>
          <cx:pt idx="270">15</cx:pt>
          <cx:pt idx="271">1</cx:pt>
          <cx:pt idx="272">15</cx:pt>
          <cx:pt idx="273">12</cx:pt>
          <cx:pt idx="274">13</cx:pt>
          <cx:pt idx="275">15</cx:pt>
          <cx:pt idx="276">6</cx:pt>
          <cx:pt idx="277">12</cx:pt>
          <cx:pt idx="278">2</cx:pt>
          <cx:pt idx="279">13</cx:pt>
          <cx:pt idx="280">15</cx:pt>
          <cx:pt idx="281">6</cx:pt>
          <cx:pt idx="282">19</cx:pt>
          <cx:pt idx="283">15</cx:pt>
          <cx:pt idx="284">11</cx:pt>
          <cx:pt idx="285">14</cx:pt>
          <cx:pt idx="286">5</cx:pt>
          <cx:pt idx="287">15</cx:pt>
          <cx:pt idx="288">13</cx:pt>
          <cx:pt idx="289">15</cx:pt>
          <cx:pt idx="290">12</cx:pt>
          <cx:pt idx="291">12</cx:pt>
          <cx:pt idx="292">15</cx:pt>
          <cx:pt idx="293">8</cx:pt>
          <cx:pt idx="294">11</cx:pt>
          <cx:pt idx="295">12</cx:pt>
          <cx:pt idx="296">13</cx:pt>
          <cx:pt idx="297">11</cx:pt>
          <cx:pt idx="298">10</cx:pt>
          <cx:pt idx="299">10</cx:pt>
          <cx:pt idx="300">11</cx:pt>
          <cx:pt idx="301">13</cx:pt>
          <cx:pt idx="302">14</cx:pt>
          <cx:pt idx="303">17</cx:pt>
          <cx:pt idx="304">9</cx:pt>
          <cx:pt idx="305">9</cx:pt>
          <cx:pt idx="306">9</cx:pt>
          <cx:pt idx="307">6</cx:pt>
          <cx:pt idx="308">12</cx:pt>
          <cx:pt idx="309">12</cx:pt>
          <cx:pt idx="310">16</cx:pt>
          <cx:pt idx="311">3</cx:pt>
          <cx:pt idx="312">14</cx:pt>
          <cx:pt idx="313">13</cx:pt>
          <cx:pt idx="314">3</cx:pt>
          <cx:pt idx="315">11</cx:pt>
          <cx:pt idx="316">7</cx:pt>
          <cx:pt idx="317">8</cx:pt>
          <cx:pt idx="318">10</cx:pt>
          <cx:pt idx="319">9</cx:pt>
          <cx:pt idx="320">14</cx:pt>
          <cx:pt idx="321">8</cx:pt>
          <cx:pt idx="322">12</cx:pt>
          <cx:pt idx="323">10</cx:pt>
          <cx:pt idx="324">4</cx:pt>
          <cx:pt idx="325">11</cx:pt>
          <cx:pt idx="326">12</cx:pt>
          <cx:pt idx="327">10</cx:pt>
          <cx:pt idx="328">9</cx:pt>
          <cx:pt idx="329">13</cx:pt>
          <cx:pt idx="330">13</cx:pt>
          <cx:pt idx="331">11</cx:pt>
          <cx:pt idx="332">8</cx:pt>
          <cx:pt idx="333">17</cx:pt>
          <cx:pt idx="334">18</cx:pt>
          <cx:pt idx="335">12</cx:pt>
          <cx:pt idx="336">5</cx:pt>
          <cx:pt idx="337">17</cx:pt>
          <cx:pt idx="338">9</cx:pt>
          <cx:pt idx="339">15</cx:pt>
          <cx:pt idx="340">14</cx:pt>
          <cx:pt idx="341">12</cx:pt>
          <cx:pt idx="342">12</cx:pt>
          <cx:pt idx="343">6</cx:pt>
          <cx:pt idx="344">14</cx:pt>
          <cx:pt idx="345">14</cx:pt>
          <cx:pt idx="346">9</cx:pt>
          <cx:pt idx="347">16</cx:pt>
          <cx:pt idx="348">14</cx:pt>
          <cx:pt idx="349">17</cx:pt>
          <cx:pt idx="350">12</cx:pt>
          <cx:pt idx="351">19</cx:pt>
          <cx:pt idx="352">8</cx:pt>
          <cx:pt idx="353">14</cx:pt>
          <cx:pt idx="354">15</cx:pt>
          <cx:pt idx="355">18</cx:pt>
          <cx:pt idx="356">13</cx:pt>
          <cx:pt idx="357">11</cx:pt>
          <cx:pt idx="358">16</cx:pt>
          <cx:pt idx="359">17</cx:pt>
          <cx:pt idx="360">8</cx:pt>
          <cx:pt idx="361">10</cx:pt>
          <cx:pt idx="362">7</cx:pt>
          <cx:pt idx="363">12</cx:pt>
          <cx:pt idx="364">9</cx:pt>
          <cx:pt idx="365">13</cx:pt>
          <cx:pt idx="366">8</cx:pt>
          <cx:pt idx="367">13</cx:pt>
          <cx:pt idx="368">10</cx:pt>
          <cx:pt idx="369">16</cx:pt>
          <cx:pt idx="370">13</cx:pt>
          <cx:pt idx="371">13</cx:pt>
          <cx:pt idx="372">10</cx:pt>
          <cx:pt idx="373">12</cx:pt>
          <cx:pt idx="374">11</cx:pt>
          <cx:pt idx="375">13</cx:pt>
          <cx:pt idx="376">15</cx:pt>
          <cx:pt idx="377">12</cx:pt>
          <cx:pt idx="378">12</cx:pt>
          <cx:pt idx="379">12</cx:pt>
          <cx:pt idx="380">10</cx:pt>
          <cx:pt idx="381">12</cx:pt>
          <cx:pt idx="382">5</cx:pt>
          <cx:pt idx="383">13</cx:pt>
          <cx:pt idx="384">14</cx:pt>
          <cx:pt idx="385">11</cx:pt>
          <cx:pt idx="386">11</cx:pt>
          <cx:pt idx="387">15</cx:pt>
          <cx:pt idx="388">14</cx:pt>
          <cx:pt idx="389">14</cx:pt>
          <cx:pt idx="390">14</cx:pt>
          <cx:pt idx="391">11</cx:pt>
          <cx:pt idx="392">13</cx:pt>
          <cx:pt idx="393">9</cx:pt>
          <cx:pt idx="394">11</cx:pt>
          <cx:pt idx="395">13</cx:pt>
          <cx:pt idx="396">14</cx:pt>
          <cx:pt idx="397">11</cx:pt>
          <cx:pt idx="398">13</cx:pt>
          <cx:pt idx="399">10</cx:pt>
          <cx:pt idx="400">16</cx:pt>
          <cx:pt idx="401">11</cx:pt>
          <cx:pt idx="402">13</cx:pt>
          <cx:pt idx="403">13</cx:pt>
          <cx:pt idx="404">7</cx:pt>
          <cx:pt idx="405">15</cx:pt>
          <cx:pt idx="406">11</cx:pt>
          <cx:pt idx="407">11</cx:pt>
          <cx:pt idx="408">16</cx:pt>
          <cx:pt idx="409">5</cx:pt>
          <cx:pt idx="410">14</cx:pt>
          <cx:pt idx="411">13</cx:pt>
          <cx:pt idx="412">16</cx:pt>
          <cx:pt idx="413">17</cx:pt>
          <cx:pt idx="414">16</cx:pt>
          <cx:pt idx="415">18</cx:pt>
          <cx:pt idx="416">11</cx:pt>
          <cx:pt idx="417">16</cx:pt>
          <cx:pt idx="418">19</cx:pt>
          <cx:pt idx="419">7</cx:pt>
          <cx:pt idx="420">10</cx:pt>
          <cx:pt idx="421">12</cx:pt>
          <cx:pt idx="422">5</cx:pt>
          <cx:pt idx="423">15</cx:pt>
          <cx:pt idx="424">17</cx:pt>
          <cx:pt idx="425">14</cx:pt>
          <cx:pt idx="426">11</cx:pt>
          <cx:pt idx="427">8</cx:pt>
          <cx:pt idx="428">9</cx:pt>
          <cx:pt idx="429">10</cx:pt>
          <cx:pt idx="430">7</cx:pt>
          <cx:pt idx="431">14</cx:pt>
          <cx:pt idx="432">12</cx:pt>
          <cx:pt idx="433">13</cx:pt>
          <cx:pt idx="434">11</cx:pt>
          <cx:pt idx="435">14</cx:pt>
          <cx:pt idx="436">7</cx:pt>
          <cx:pt idx="437">10</cx:pt>
          <cx:pt idx="438">11</cx:pt>
          <cx:pt idx="439">11</cx:pt>
          <cx:pt idx="440">8</cx:pt>
          <cx:pt idx="441">10</cx:pt>
          <cx:pt idx="442">16</cx:pt>
          <cx:pt idx="443">8</cx:pt>
          <cx:pt idx="444">16</cx:pt>
          <cx:pt idx="445">13</cx:pt>
          <cx:pt idx="446">16</cx:pt>
          <cx:pt idx="447">9</cx:pt>
          <cx:pt idx="448">11</cx:pt>
          <cx:pt idx="449">14</cx:pt>
          <cx:pt idx="450">15</cx:pt>
          <cx:pt idx="451">18</cx:pt>
          <cx:pt idx="452">11</cx:pt>
          <cx:pt idx="453">15</cx:pt>
          <cx:pt idx="454">9</cx:pt>
          <cx:pt idx="455">10</cx:pt>
          <cx:pt idx="456">11</cx:pt>
          <cx:pt idx="457">11</cx:pt>
          <cx:pt idx="458">13</cx:pt>
          <cx:pt idx="459">13</cx:pt>
          <cx:pt idx="460">12</cx:pt>
          <cx:pt idx="461">18</cx:pt>
          <cx:pt idx="462">10</cx:pt>
          <cx:pt idx="463">13</cx:pt>
          <cx:pt idx="464">7</cx:pt>
          <cx:pt idx="465">14</cx:pt>
          <cx:pt idx="466">9</cx:pt>
          <cx:pt idx="467">14</cx:pt>
          <cx:pt idx="468">15</cx:pt>
          <cx:pt idx="469">9</cx:pt>
          <cx:pt idx="470">11</cx:pt>
          <cx:pt idx="471">18</cx:pt>
          <cx:pt idx="472">10</cx:pt>
          <cx:pt idx="473">13</cx:pt>
          <cx:pt idx="474">15</cx:pt>
          <cx:pt idx="475">13</cx:pt>
          <cx:pt idx="476">16</cx:pt>
          <cx:pt idx="477">11</cx:pt>
          <cx:pt idx="478">12</cx:pt>
          <cx:pt idx="479">16</cx:pt>
          <cx:pt idx="480">13</cx:pt>
          <cx:pt idx="481">14</cx:pt>
          <cx:pt idx="482">12</cx:pt>
          <cx:pt idx="483">8</cx:pt>
          <cx:pt idx="484">12</cx:pt>
          <cx:pt idx="485">12</cx:pt>
          <cx:pt idx="486">13</cx:pt>
          <cx:pt idx="487">12</cx:pt>
          <cx:pt idx="488">13</cx:pt>
          <cx:pt idx="489">13</cx:pt>
          <cx:pt idx="490">11</cx:pt>
          <cx:pt idx="491">12</cx:pt>
          <cx:pt idx="492">11</cx:pt>
          <cx:pt idx="493">16</cx:pt>
          <cx:pt idx="494">10</cx:pt>
          <cx:pt idx="495">13</cx:pt>
          <cx:pt idx="496">13</cx:pt>
          <cx:pt idx="497">10</cx:pt>
          <cx:pt idx="498">14</cx:pt>
          <cx:pt idx="499">12</cx:pt>
          <cx:pt idx="500">7</cx:pt>
          <cx:pt idx="501">5</cx:pt>
          <cx:pt idx="502">7</cx:pt>
          <cx:pt idx="503">15</cx:pt>
          <cx:pt idx="504">11</cx:pt>
          <cx:pt idx="505">10</cx:pt>
          <cx:pt idx="506">12</cx:pt>
          <cx:pt idx="507">14</cx:pt>
          <cx:pt idx="508">15</cx:pt>
          <cx:pt idx="509">13</cx:pt>
          <cx:pt idx="510">11</cx:pt>
          <cx:pt idx="511">11</cx:pt>
          <cx:pt idx="512">7</cx:pt>
          <cx:pt idx="513">9</cx:pt>
          <cx:pt idx="514">12</cx:pt>
          <cx:pt idx="515">13</cx:pt>
          <cx:pt idx="516">10</cx:pt>
          <cx:pt idx="517">7</cx:pt>
          <cx:pt idx="518">9</cx:pt>
          <cx:pt idx="519">7</cx:pt>
          <cx:pt idx="520">8</cx:pt>
          <cx:pt idx="521">16</cx:pt>
          <cx:pt idx="522">12</cx:pt>
          <cx:pt idx="523">8</cx:pt>
          <cx:pt idx="524">13</cx:pt>
          <cx:pt idx="525">7</cx:pt>
          <cx:pt idx="526">14</cx:pt>
          <cx:pt idx="527">13</cx:pt>
          <cx:pt idx="528">9</cx:pt>
          <cx:pt idx="529">5</cx:pt>
          <cx:pt idx="530">4</cx:pt>
          <cx:pt idx="531">11</cx:pt>
          <cx:pt idx="532">8</cx:pt>
          <cx:pt idx="533">16</cx:pt>
          <cx:pt idx="534">15</cx:pt>
          <cx:pt idx="535">9</cx:pt>
          <cx:pt idx="536">10</cx:pt>
          <cx:pt idx="537">13</cx:pt>
          <cx:pt idx="538">12</cx:pt>
          <cx:pt idx="539">15</cx:pt>
          <cx:pt idx="540">7</cx:pt>
          <cx:pt idx="541">4</cx:pt>
          <cx:pt idx="542">10</cx:pt>
          <cx:pt idx="543">12</cx:pt>
          <cx:pt idx="544">12</cx:pt>
          <cx:pt idx="545">15</cx:pt>
          <cx:pt idx="546">11</cx:pt>
          <cx:pt idx="547">16</cx:pt>
          <cx:pt idx="548">12</cx:pt>
          <cx:pt idx="549">11</cx:pt>
          <cx:pt idx="550">17</cx:pt>
          <cx:pt idx="551">6</cx:pt>
          <cx:pt idx="552">14</cx:pt>
          <cx:pt idx="553">11</cx:pt>
          <cx:pt idx="554">13</cx:pt>
          <cx:pt idx="555">7</cx:pt>
          <cx:pt idx="556">14</cx:pt>
          <cx:pt idx="557">11</cx:pt>
          <cx:pt idx="558">12</cx:pt>
          <cx:pt idx="559">14</cx:pt>
          <cx:pt idx="560">13</cx:pt>
          <cx:pt idx="561">13</cx:pt>
          <cx:pt idx="562">10</cx:pt>
          <cx:pt idx="563">7</cx:pt>
          <cx:pt idx="564">14</cx:pt>
          <cx:pt idx="565">14</cx:pt>
          <cx:pt idx="566">14</cx:pt>
          <cx:pt idx="567">10</cx:pt>
          <cx:pt idx="568">16</cx:pt>
          <cx:pt idx="569">13</cx:pt>
          <cx:pt idx="570">12</cx:pt>
          <cx:pt idx="571">10</cx:pt>
          <cx:pt idx="572">14</cx:pt>
          <cx:pt idx="573">9</cx:pt>
          <cx:pt idx="574">12</cx:pt>
          <cx:pt idx="575">7</cx:pt>
          <cx:pt idx="576">10</cx:pt>
          <cx:pt idx="577">15</cx:pt>
          <cx:pt idx="578">13</cx:pt>
          <cx:pt idx="579">11</cx:pt>
          <cx:pt idx="580">16</cx:pt>
          <cx:pt idx="581">8</cx:pt>
          <cx:pt idx="582">9</cx:pt>
          <cx:pt idx="583">11</cx:pt>
          <cx:pt idx="584">9</cx:pt>
          <cx:pt idx="585">7</cx:pt>
          <cx:pt idx="586">11</cx:pt>
          <cx:pt idx="587">12</cx:pt>
          <cx:pt idx="588">10</cx:pt>
          <cx:pt idx="589">16</cx:pt>
          <cx:pt idx="590">18</cx:pt>
          <cx:pt idx="591">11</cx:pt>
          <cx:pt idx="592">14</cx:pt>
          <cx:pt idx="593">14</cx:pt>
          <cx:pt idx="594">13</cx:pt>
          <cx:pt idx="595">15</cx:pt>
          <cx:pt idx="596">17</cx:pt>
          <cx:pt idx="597">12</cx:pt>
          <cx:pt idx="598">18</cx:pt>
          <cx:pt idx="599">11</cx:pt>
          <cx:pt idx="600">18</cx:pt>
          <cx:pt idx="601">12</cx:pt>
          <cx:pt idx="602">15</cx:pt>
          <cx:pt idx="603">15</cx:pt>
          <cx:pt idx="604">17</cx:pt>
          <cx:pt idx="605">12</cx:pt>
          <cx:pt idx="606">14</cx:pt>
          <cx:pt idx="607">13</cx:pt>
          <cx:pt idx="608">14</cx:pt>
          <cx:pt idx="609">16</cx:pt>
          <cx:pt idx="610">14</cx:pt>
          <cx:pt idx="611">10</cx:pt>
          <cx:pt idx="612">14</cx:pt>
          <cx:pt idx="613">15</cx:pt>
          <cx:pt idx="614">14</cx:pt>
          <cx:pt idx="615">13</cx:pt>
          <cx:pt idx="616">13</cx:pt>
          <cx:pt idx="617">11</cx:pt>
          <cx:pt idx="618">11</cx:pt>
          <cx:pt idx="619">10</cx:pt>
          <cx:pt idx="620">6</cx:pt>
          <cx:pt idx="621">11</cx:pt>
          <cx:pt idx="622">8</cx:pt>
          <cx:pt idx="623">8</cx:pt>
          <cx:pt idx="624">7</cx:pt>
          <cx:pt idx="625">9</cx:pt>
          <cx:pt idx="626">11</cx:pt>
          <cx:pt idx="627">12</cx:pt>
          <cx:pt idx="628">11</cx:pt>
          <cx:pt idx="629">10</cx:pt>
          <cx:pt idx="630">10</cx:pt>
          <cx:pt idx="631">8</cx:pt>
          <cx:pt idx="632">7</cx:pt>
          <cx:pt idx="633">9</cx:pt>
          <cx:pt idx="634">11</cx:pt>
          <cx:pt idx="635">5</cx:pt>
          <cx:pt idx="636">11</cx:pt>
          <cx:pt idx="637">10</cx:pt>
          <cx:pt idx="638">8</cx:pt>
          <cx:pt idx="639">8</cx:pt>
          <cx:pt idx="640">15</cx:pt>
          <cx:pt idx="641">10</cx:pt>
          <cx:pt idx="642">8</cx:pt>
          <cx:pt idx="643">10</cx:pt>
          <cx:pt idx="644">11</cx:pt>
          <cx:pt idx="645">8</cx:pt>
          <cx:pt idx="646">9</cx:pt>
          <cx:pt idx="647">13</cx:pt>
          <cx:pt idx="648">18</cx:pt>
          <cx:pt idx="649">16</cx:pt>
          <cx:pt idx="650">11</cx:pt>
          <cx:pt idx="651">15</cx:pt>
          <cx:pt idx="652">13</cx:pt>
          <cx:pt idx="653">4</cx:pt>
          <cx:pt idx="654">15</cx:pt>
          <cx:pt idx="655">9</cx:pt>
          <cx:pt idx="656">17</cx:pt>
          <cx:pt idx="657">12</cx:pt>
          <cx:pt idx="658">12</cx:pt>
          <cx:pt idx="659">16</cx:pt>
          <cx:pt idx="660">7</cx:pt>
          <cx:pt idx="661">9</cx:pt>
          <cx:pt idx="662">16</cx:pt>
          <cx:pt idx="663">7</cx:pt>
          <cx:pt idx="664">14</cx:pt>
          <cx:pt idx="665">12</cx:pt>
          <cx:pt idx="666">5</cx:pt>
          <cx:pt idx="667">7</cx:pt>
          <cx:pt idx="668">14</cx:pt>
          <cx:pt idx="669">10</cx:pt>
          <cx:pt idx="670">10</cx:pt>
          <cx:pt idx="671">13</cx:pt>
          <cx:pt idx="672">4</cx:pt>
          <cx:pt idx="673">11</cx:pt>
          <cx:pt idx="674">15</cx:pt>
          <cx:pt idx="675">11</cx:pt>
          <cx:pt idx="676">11</cx:pt>
          <cx:pt idx="677">12</cx:pt>
          <cx:pt idx="678">12</cx:pt>
          <cx:pt idx="679">11</cx:pt>
          <cx:pt idx="680">11</cx:pt>
          <cx:pt idx="681">9</cx:pt>
          <cx:pt idx="682">11</cx:pt>
          <cx:pt idx="683">10</cx:pt>
          <cx:pt idx="684">8</cx:pt>
          <cx:pt idx="685">11</cx:pt>
          <cx:pt idx="686">8</cx:pt>
          <cx:pt idx="687">8</cx:pt>
          <cx:pt idx="688">5</cx:pt>
          <cx:pt idx="689">9</cx:pt>
          <cx:pt idx="690">10</cx:pt>
          <cx:pt idx="691">15</cx:pt>
          <cx:pt idx="692">15</cx:pt>
          <cx:pt idx="693">12</cx:pt>
          <cx:pt idx="694">9</cx:pt>
          <cx:pt idx="695">13</cx:pt>
          <cx:pt idx="696">2</cx:pt>
          <cx:pt idx="697">13</cx:pt>
          <cx:pt idx="698">9</cx:pt>
          <cx:pt idx="699">8</cx:pt>
          <cx:pt idx="700">13</cx:pt>
          <cx:pt idx="701">8</cx:pt>
          <cx:pt idx="702">9</cx:pt>
          <cx:pt idx="703">10</cx:pt>
          <cx:pt idx="704">5</cx:pt>
          <cx:pt idx="705">10</cx:pt>
          <cx:pt idx="706">15</cx:pt>
          <cx:pt idx="707">8</cx:pt>
          <cx:pt idx="708">1</cx:pt>
          <cx:pt idx="709">7</cx:pt>
          <cx:pt idx="710">6</cx:pt>
          <cx:pt idx="711">6</cx:pt>
          <cx:pt idx="712">12</cx:pt>
          <cx:pt idx="713">2</cx:pt>
          <cx:pt idx="714">15</cx:pt>
          <cx:pt idx="715">10</cx:pt>
          <cx:pt idx="716">10</cx:pt>
          <cx:pt idx="717">5</cx:pt>
          <cx:pt idx="718">10</cx:pt>
          <cx:pt idx="719">12</cx:pt>
          <cx:pt idx="720">9</cx:pt>
          <cx:pt idx="721">8</cx:pt>
          <cx:pt idx="722">11</cx:pt>
          <cx:pt idx="723">11</cx:pt>
          <cx:pt idx="724">11</cx:pt>
          <cx:pt idx="725">10</cx:pt>
          <cx:pt idx="726">8</cx:pt>
          <cx:pt idx="727">9</cx:pt>
          <cx:pt idx="728">8</cx:pt>
          <cx:pt idx="729">7</cx:pt>
          <cx:pt idx="730">11</cx:pt>
          <cx:pt idx="731">9</cx:pt>
          <cx:pt idx="732">10</cx:pt>
          <cx:pt idx="733">17</cx:pt>
          <cx:pt idx="734">5</cx:pt>
          <cx:pt idx="735">7</cx:pt>
          <cx:pt idx="736">9</cx:pt>
          <cx:pt idx="737">12</cx:pt>
          <cx:pt idx="738">6</cx:pt>
          <cx:pt idx="739">9</cx:pt>
          <cx:pt idx="740">16</cx:pt>
          <cx:pt idx="741">9</cx:pt>
          <cx:pt idx="742">12</cx:pt>
          <cx:pt idx="743">7</cx:pt>
          <cx:pt idx="744">13</cx:pt>
          <cx:pt idx="745">8</cx:pt>
          <cx:pt idx="746">11</cx:pt>
          <cx:pt idx="747">9</cx:pt>
          <cx:pt idx="748">13</cx:pt>
          <cx:pt idx="749">11</cx:pt>
          <cx:pt idx="750">10</cx:pt>
          <cx:pt idx="751">13</cx:pt>
          <cx:pt idx="752">9</cx:pt>
          <cx:pt idx="753">13</cx:pt>
          <cx:pt idx="754">10</cx:pt>
          <cx:pt idx="755">12</cx:pt>
          <cx:pt idx="756">15</cx:pt>
          <cx:pt idx="757">15</cx:pt>
          <cx:pt idx="758">12</cx:pt>
          <cx:pt idx="759">5</cx:pt>
          <cx:pt idx="760">13</cx:pt>
          <cx:pt idx="761">13</cx:pt>
          <cx:pt idx="762">12</cx:pt>
          <cx:pt idx="763">8</cx:pt>
          <cx:pt idx="764">11</cx:pt>
          <cx:pt idx="765">9</cx:pt>
          <cx:pt idx="766">5</cx:pt>
          <cx:pt idx="767">13</cx:pt>
          <cx:pt idx="768">11</cx:pt>
          <cx:pt idx="769">8</cx:pt>
          <cx:pt idx="770">7</cx:pt>
          <cx:pt idx="771">13</cx:pt>
          <cx:pt idx="772">13</cx:pt>
          <cx:pt idx="773">7</cx:pt>
          <cx:pt idx="774">13</cx:pt>
          <cx:pt idx="775">11</cx:pt>
          <cx:pt idx="776">9</cx:pt>
          <cx:pt idx="777">12</cx:pt>
          <cx:pt idx="778">13</cx:pt>
          <cx:pt idx="779">9</cx:pt>
          <cx:pt idx="780">9</cx:pt>
          <cx:pt idx="781">15</cx:pt>
          <cx:pt idx="782">10</cx:pt>
          <cx:pt idx="783">14</cx:pt>
          <cx:pt idx="784">11</cx:pt>
          <cx:pt idx="785">9</cx:pt>
          <cx:pt idx="786">14</cx:pt>
          <cx:pt idx="787">8</cx:pt>
          <cx:pt idx="788">2</cx:pt>
          <cx:pt idx="789">8</cx:pt>
          <cx:pt idx="790">9</cx:pt>
          <cx:pt idx="791">10</cx:pt>
          <cx:pt idx="792">14</cx:pt>
          <cx:pt idx="793">13</cx:pt>
          <cx:pt idx="794">13</cx:pt>
          <cx:pt idx="795">10</cx:pt>
          <cx:pt idx="796">8</cx:pt>
          <cx:pt idx="797">10</cx:pt>
          <cx:pt idx="798">9</cx:pt>
          <cx:pt idx="799">18</cx:pt>
          <cx:pt idx="800">10</cx:pt>
          <cx:pt idx="801">8</cx:pt>
          <cx:pt idx="802">7</cx:pt>
          <cx:pt idx="803">12</cx:pt>
          <cx:pt idx="804">8</cx:pt>
          <cx:pt idx="805">9</cx:pt>
          <cx:pt idx="806">14</cx:pt>
          <cx:pt idx="807">15</cx:pt>
          <cx:pt idx="808">7</cx:pt>
          <cx:pt idx="809">8</cx:pt>
          <cx:pt idx="810">7</cx:pt>
          <cx:pt idx="811">9</cx:pt>
          <cx:pt idx="812">10</cx:pt>
          <cx:pt idx="813">14</cx:pt>
          <cx:pt idx="814">11</cx:pt>
          <cx:pt idx="815">13</cx:pt>
          <cx:pt idx="816">14</cx:pt>
          <cx:pt idx="817">8</cx:pt>
          <cx:pt idx="818">12</cx:pt>
          <cx:pt idx="819">12</cx:pt>
          <cx:pt idx="820">1</cx:pt>
          <cx:pt idx="821">11</cx:pt>
          <cx:pt idx="822">8</cx:pt>
          <cx:pt idx="823">6</cx:pt>
          <cx:pt idx="824">11</cx:pt>
          <cx:pt idx="825">8</cx:pt>
          <cx:pt idx="826">7</cx:pt>
          <cx:pt idx="827">11</cx:pt>
          <cx:pt idx="828">17</cx:pt>
          <cx:pt idx="829">13</cx:pt>
          <cx:pt idx="830">8</cx:pt>
          <cx:pt idx="831">6</cx:pt>
          <cx:pt idx="832">12</cx:pt>
          <cx:pt idx="833">12</cx:pt>
          <cx:pt idx="834">16</cx:pt>
          <cx:pt idx="835">14</cx:pt>
          <cx:pt idx="836">13</cx:pt>
          <cx:pt idx="837">16</cx:pt>
          <cx:pt idx="838">11</cx:pt>
          <cx:pt idx="839">5</cx:pt>
          <cx:pt idx="840">13</cx:pt>
          <cx:pt idx="841">10</cx:pt>
          <cx:pt idx="842">7</cx:pt>
          <cx:pt idx="843">9</cx:pt>
          <cx:pt idx="844">12</cx:pt>
          <cx:pt idx="845">8</cx:pt>
          <cx:pt idx="846">2</cx:pt>
          <cx:pt idx="847">10</cx:pt>
          <cx:pt idx="848">9</cx:pt>
          <cx:pt idx="849">14</cx:pt>
          <cx:pt idx="850">5</cx:pt>
          <cx:pt idx="851">12</cx:pt>
          <cx:pt idx="852">15</cx:pt>
          <cx:pt idx="853">11</cx:pt>
          <cx:pt idx="854">10</cx:pt>
          <cx:pt idx="855">9</cx:pt>
          <cx:pt idx="856">9</cx:pt>
          <cx:pt idx="857">14</cx:pt>
          <cx:pt idx="858">10</cx:pt>
          <cx:pt idx="859">12</cx:pt>
          <cx:pt idx="860">15</cx:pt>
          <cx:pt idx="861">11</cx:pt>
          <cx:pt idx="862">14</cx:pt>
          <cx:pt idx="863">11</cx:pt>
          <cx:pt idx="864">13</cx:pt>
          <cx:pt idx="865">7</cx:pt>
          <cx:pt idx="866">19</cx:pt>
          <cx:pt idx="867">7</cx:pt>
          <cx:pt idx="868">12</cx:pt>
          <cx:pt idx="869">16</cx:pt>
          <cx:pt idx="870">8</cx:pt>
          <cx:pt idx="871">8</cx:pt>
          <cx:pt idx="872">9</cx:pt>
          <cx:pt idx="873">13</cx:pt>
          <cx:pt idx="874">10</cx:pt>
          <cx:pt idx="875">15</cx:pt>
          <cx:pt idx="876">13</cx:pt>
          <cx:pt idx="877">12</cx:pt>
          <cx:pt idx="878">11</cx:pt>
          <cx:pt idx="879">13</cx:pt>
          <cx:pt idx="880">9</cx:pt>
          <cx:pt idx="881">11</cx:pt>
          <cx:pt idx="882">12</cx:pt>
          <cx:pt idx="883">13</cx:pt>
          <cx:pt idx="884">14</cx:pt>
          <cx:pt idx="885">14</cx:pt>
          <cx:pt idx="886">11</cx:pt>
          <cx:pt idx="887">9</cx:pt>
          <cx:pt idx="888">8</cx:pt>
          <cx:pt idx="889">13</cx:pt>
          <cx:pt idx="890">8</cx:pt>
          <cx:pt idx="891">7</cx:pt>
          <cx:pt idx="892">16</cx:pt>
          <cx:pt idx="893">8</cx:pt>
          <cx:pt idx="894">16</cx:pt>
          <cx:pt idx="895">16</cx:pt>
          <cx:pt idx="896">12</cx:pt>
          <cx:pt idx="897">10</cx:pt>
          <cx:pt idx="898">9</cx:pt>
          <cx:pt idx="899">16</cx:pt>
          <cx:pt idx="900">7</cx:pt>
          <cx:pt idx="901">13</cx:pt>
          <cx:pt idx="902">17</cx:pt>
          <cx:pt idx="903">8</cx:pt>
          <cx:pt idx="904">7</cx:pt>
          <cx:pt idx="905">12</cx:pt>
          <cx:pt idx="906">9</cx:pt>
          <cx:pt idx="907">12</cx:pt>
          <cx:pt idx="908">8</cx:pt>
          <cx:pt idx="909">12</cx:pt>
          <cx:pt idx="910">9</cx:pt>
          <cx:pt idx="911">2</cx:pt>
          <cx:pt idx="912">13</cx:pt>
          <cx:pt idx="913">9</cx:pt>
          <cx:pt idx="914">8</cx:pt>
          <cx:pt idx="915">9</cx:pt>
          <cx:pt idx="916">3</cx:pt>
          <cx:pt idx="917">9</cx:pt>
          <cx:pt idx="918">13</cx:pt>
          <cx:pt idx="919">9</cx:pt>
          <cx:pt idx="920">13</cx:pt>
          <cx:pt idx="921">4</cx:pt>
          <cx:pt idx="922">8</cx:pt>
          <cx:pt idx="923">12</cx:pt>
          <cx:pt idx="924">11</cx:pt>
          <cx:pt idx="925">9</cx:pt>
          <cx:pt idx="926">7</cx:pt>
          <cx:pt idx="927">12</cx:pt>
          <cx:pt idx="928">12</cx:pt>
          <cx:pt idx="929">12</cx:pt>
          <cx:pt idx="930">9</cx:pt>
          <cx:pt idx="931">8</cx:pt>
          <cx:pt idx="932">10</cx:pt>
          <cx:pt idx="933">14</cx:pt>
          <cx:pt idx="934">10</cx:pt>
          <cx:pt idx="935">8</cx:pt>
          <cx:pt idx="936">9</cx:pt>
          <cx:pt idx="937">14</cx:pt>
          <cx:pt idx="938">9</cx:pt>
          <cx:pt idx="939">12</cx:pt>
          <cx:pt idx="940">8</cx:pt>
          <cx:pt idx="941">11</cx:pt>
          <cx:pt idx="942">13</cx:pt>
          <cx:pt idx="943">8</cx:pt>
          <cx:pt idx="944">12</cx:pt>
          <cx:pt idx="945">4</cx:pt>
          <cx:pt idx="946">8</cx:pt>
          <cx:pt idx="947">10</cx:pt>
          <cx:pt idx="948">7</cx:pt>
          <cx:pt idx="949">3</cx:pt>
          <cx:pt idx="950">4</cx:pt>
          <cx:pt idx="951">11</cx:pt>
          <cx:pt idx="952">9</cx:pt>
          <cx:pt idx="953">9</cx:pt>
          <cx:pt idx="954">12</cx:pt>
          <cx:pt idx="955">7</cx:pt>
          <cx:pt idx="956">9</cx:pt>
          <cx:pt idx="957">11</cx:pt>
          <cx:pt idx="958">10</cx:pt>
          <cx:pt idx="959">14</cx:pt>
          <cx:pt idx="960">17</cx:pt>
          <cx:pt idx="961">16</cx:pt>
          <cx:pt idx="962">16</cx:pt>
          <cx:pt idx="963">13</cx:pt>
          <cx:pt idx="964">16</cx:pt>
          <cx:pt idx="965">13</cx:pt>
          <cx:pt idx="966">13</cx:pt>
          <cx:pt idx="967">14</cx:pt>
          <cx:pt idx="968">18</cx:pt>
          <cx:pt idx="969">16</cx:pt>
          <cx:pt idx="970">8</cx:pt>
          <cx:pt idx="971">18</cx:pt>
          <cx:pt idx="972">11</cx:pt>
          <cx:pt idx="973">14</cx:pt>
          <cx:pt idx="974">13</cx:pt>
          <cx:pt idx="975">18</cx:pt>
          <cx:pt idx="976">18</cx:pt>
          <cx:pt idx="977">15</cx:pt>
          <cx:pt idx="978">16</cx:pt>
          <cx:pt idx="979">11</cx:pt>
          <cx:pt idx="980">13</cx:pt>
          <cx:pt idx="981">15</cx:pt>
          <cx:pt idx="982">13</cx:pt>
          <cx:pt idx="983">12</cx:pt>
          <cx:pt idx="984">10</cx:pt>
          <cx:pt idx="985">7</cx:pt>
          <cx:pt idx="986">7</cx:pt>
          <cx:pt idx="987">16</cx:pt>
          <cx:pt idx="988">7</cx:pt>
          <cx:pt idx="989">16</cx:pt>
          <cx:pt idx="990">16</cx:pt>
          <cx:pt idx="991">9</cx:pt>
          <cx:pt idx="992">8</cx:pt>
          <cx:pt idx="993">12</cx:pt>
          <cx:pt idx="994">9</cx:pt>
          <cx:pt idx="995">7</cx:pt>
          <cx:pt idx="996">8</cx:pt>
          <cx:pt idx="997">8</cx:pt>
          <cx:pt idx="998">0</cx:pt>
          <cx:pt idx="999">7</cx:pt>
          <cx:pt idx="1000">12</cx:pt>
          <cx:pt idx="1001">13</cx:pt>
          <cx:pt idx="1002">7</cx:pt>
          <cx:pt idx="1003">10</cx:pt>
          <cx:pt idx="1004">8</cx:pt>
          <cx:pt idx="1005">9</cx:pt>
          <cx:pt idx="1006">15</cx:pt>
          <cx:pt idx="1007">14</cx:pt>
          <cx:pt idx="1008">11</cx:pt>
          <cx:pt idx="1009">14</cx:pt>
          <cx:pt idx="1010">15</cx:pt>
          <cx:pt idx="1011">16</cx:pt>
          <cx:pt idx="1012">11</cx:pt>
          <cx:pt idx="1013">16</cx:pt>
          <cx:pt idx="1014">14</cx:pt>
          <cx:pt idx="1015">10</cx:pt>
          <cx:pt idx="1016">10</cx:pt>
          <cx:pt idx="1017">10</cx:pt>
          <cx:pt idx="1018">8</cx:pt>
          <cx:pt idx="1019">16</cx:pt>
          <cx:pt idx="1020">13</cx:pt>
          <cx:pt idx="1021">11</cx:pt>
          <cx:pt idx="1022">11</cx:pt>
          <cx:pt idx="1023">17</cx:pt>
          <cx:pt idx="1024">16</cx:pt>
          <cx:pt idx="1025">11</cx:pt>
          <cx:pt idx="1026">7</cx:pt>
          <cx:pt idx="1027">10</cx:pt>
          <cx:pt idx="1028">15</cx:pt>
          <cx:pt idx="1029">13</cx:pt>
          <cx:pt idx="1030">15</cx:pt>
          <cx:pt idx="1031">8</cx:pt>
          <cx:pt idx="1032">9</cx:pt>
          <cx:pt idx="1033">14</cx:pt>
          <cx:pt idx="1034">17</cx:pt>
          <cx:pt idx="1035">14</cx:pt>
          <cx:pt idx="1036">14</cx:pt>
          <cx:pt idx="1037">4</cx:pt>
          <cx:pt idx="1038">14</cx:pt>
          <cx:pt idx="1039">12</cx:pt>
          <cx:pt idx="1040">13</cx:pt>
          <cx:pt idx="1041">18</cx:pt>
          <cx:pt idx="1042">18</cx:pt>
          <cx:pt idx="1043">15</cx:pt>
          <cx:pt idx="1044">11</cx:pt>
          <cx:pt idx="1045">12</cx:pt>
          <cx:pt idx="1046">16</cx:pt>
          <cx:pt idx="1047">14</cx:pt>
          <cx:pt idx="1048">11</cx:pt>
          <cx:pt idx="1049">7</cx:pt>
          <cx:pt idx="1050">2</cx:pt>
          <cx:pt idx="1051">13</cx:pt>
          <cx:pt idx="1052">10</cx:pt>
          <cx:pt idx="1053">14</cx:pt>
          <cx:pt idx="1054">8</cx:pt>
          <cx:pt idx="1055">5</cx:pt>
          <cx:pt idx="1056">13</cx:pt>
          <cx:pt idx="1057">14</cx:pt>
          <cx:pt idx="1058">15</cx:pt>
          <cx:pt idx="1059">12</cx:pt>
          <cx:pt idx="1060">8</cx:pt>
          <cx:pt idx="1061">17</cx:pt>
          <cx:pt idx="1062">10</cx:pt>
          <cx:pt idx="1063">14</cx:pt>
          <cx:pt idx="1064">11</cx:pt>
          <cx:pt idx="1065">15</cx:pt>
          <cx:pt idx="1066">15</cx:pt>
          <cx:pt idx="1067">17</cx:pt>
          <cx:pt idx="1068">17</cx:pt>
          <cx:pt idx="1069">7</cx:pt>
          <cx:pt idx="1070">15</cx:pt>
          <cx:pt idx="1071">12</cx:pt>
          <cx:pt idx="1072">19</cx:pt>
          <cx:pt idx="1073">14</cx:pt>
          <cx:pt idx="1074">17</cx:pt>
          <cx:pt idx="1075">13</cx:pt>
          <cx:pt idx="1076">15</cx:pt>
          <cx:pt idx="1077">16</cx:pt>
          <cx:pt idx="1078">15</cx:pt>
          <cx:pt idx="1079">10</cx:pt>
          <cx:pt idx="1080">19</cx:pt>
          <cx:pt idx="1081">12</cx:pt>
          <cx:pt idx="1082">15</cx:pt>
          <cx:pt idx="1083">10</cx:pt>
          <cx:pt idx="1084">11</cx:pt>
          <cx:pt idx="1085">4</cx:pt>
          <cx:pt idx="1086">16</cx:pt>
          <cx:pt idx="1087">12</cx:pt>
          <cx:pt idx="1088">8</cx:pt>
          <cx:pt idx="1089">13</cx:pt>
          <cx:pt idx="1090">13</cx:pt>
          <cx:pt idx="1091">15</cx:pt>
          <cx:pt idx="1092">6</cx:pt>
          <cx:pt idx="1093">9</cx:pt>
          <cx:pt idx="1094">4</cx:pt>
          <cx:pt idx="1095">16</cx:pt>
          <cx:pt idx="1096">17</cx:pt>
          <cx:pt idx="1097">17</cx:pt>
          <cx:pt idx="1098">13</cx:pt>
          <cx:pt idx="1099">8</cx:pt>
          <cx:pt idx="1100">13</cx:pt>
          <cx:pt idx="1101">16</cx:pt>
          <cx:pt idx="1102">15</cx:pt>
          <cx:pt idx="1103">10</cx:pt>
          <cx:pt idx="1104">8</cx:pt>
          <cx:pt idx="1105">17</cx:pt>
          <cx:pt idx="1106">9</cx:pt>
          <cx:pt idx="1107">11</cx:pt>
          <cx:pt idx="1108">14</cx:pt>
          <cx:pt idx="1109">12</cx:pt>
          <cx:pt idx="1110">19</cx:pt>
          <cx:pt idx="1111">8</cx:pt>
          <cx:pt idx="1112">16</cx:pt>
          <cx:pt idx="1113">16</cx:pt>
          <cx:pt idx="1114">5</cx:pt>
          <cx:pt idx="1115">15</cx:pt>
          <cx:pt idx="1116">9</cx:pt>
          <cx:pt idx="1117">12</cx:pt>
          <cx:pt idx="1118">15</cx:pt>
          <cx:pt idx="1119">11</cx:pt>
          <cx:pt idx="1120">11</cx:pt>
          <cx:pt idx="1121">10</cx:pt>
          <cx:pt idx="1122">4</cx:pt>
          <cx:pt idx="1123">11</cx:pt>
          <cx:pt idx="1124">10</cx:pt>
          <cx:pt idx="1125">7</cx:pt>
          <cx:pt idx="1126">12</cx:pt>
          <cx:pt idx="1127">9</cx:pt>
          <cx:pt idx="1128">19</cx:pt>
          <cx:pt idx="1129">6</cx:pt>
          <cx:pt idx="1130">18</cx:pt>
          <cx:pt idx="1131">19</cx:pt>
          <cx:pt idx="1132">14</cx:pt>
          <cx:pt idx="1133">5</cx:pt>
          <cx:pt idx="1134">15</cx:pt>
          <cx:pt idx="1135">16</cx:pt>
          <cx:pt idx="1136">11</cx:pt>
          <cx:pt idx="1137">15</cx:pt>
          <cx:pt idx="1138">14</cx:pt>
          <cx:pt idx="1139">11</cx:pt>
          <cx:pt idx="1140">17</cx:pt>
          <cx:pt idx="1141">14</cx:pt>
          <cx:pt idx="1142">13</cx:pt>
          <cx:pt idx="1143">7</cx:pt>
          <cx:pt idx="1144">9</cx:pt>
          <cx:pt idx="1145">15</cx:pt>
          <cx:pt idx="1146">9</cx:pt>
          <cx:pt idx="1147">8</cx:pt>
          <cx:pt idx="1148">14</cx:pt>
          <cx:pt idx="1149">14</cx:pt>
          <cx:pt idx="1150">12</cx:pt>
          <cx:pt idx="1151">9</cx:pt>
          <cx:pt idx="1152">13</cx:pt>
          <cx:pt idx="1153">9</cx:pt>
          <cx:pt idx="1154">9</cx:pt>
          <cx:pt idx="1155">7</cx:pt>
          <cx:pt idx="1156">8</cx:pt>
          <cx:pt idx="1157">10</cx:pt>
          <cx:pt idx="1158">7</cx:pt>
          <cx:pt idx="1159">13</cx:pt>
          <cx:pt idx="1160">7</cx:pt>
          <cx:pt idx="1161">11</cx:pt>
          <cx:pt idx="1162">7</cx:pt>
          <cx:pt idx="1163">17</cx:pt>
          <cx:pt idx="1164">8</cx:pt>
          <cx:pt idx="1165">16</cx:pt>
          <cx:pt idx="1166">7</cx:pt>
          <cx:pt idx="1167">14</cx:pt>
          <cx:pt idx="1168">10</cx:pt>
          <cx:pt idx="1169">18</cx:pt>
          <cx:pt idx="1170">17</cx:pt>
          <cx:pt idx="1171">18</cx:pt>
          <cx:pt idx="1172">19</cx:pt>
          <cx:pt idx="1173">18</cx:pt>
          <cx:pt idx="1174">18</cx:pt>
          <cx:pt idx="1175">18</cx:pt>
          <cx:pt idx="1176">14</cx:pt>
          <cx:pt idx="1177">13</cx:pt>
          <cx:pt idx="1178">10</cx:pt>
          <cx:pt idx="1179">19</cx:pt>
          <cx:pt idx="1180">17</cx:pt>
          <cx:pt idx="1181">18</cx:pt>
          <cx:pt idx="1182">11</cx:pt>
          <cx:pt idx="1183">13</cx:pt>
          <cx:pt idx="1184">19</cx:pt>
          <cx:pt idx="1185">12</cx:pt>
          <cx:pt idx="1186">9</cx:pt>
          <cx:pt idx="1187">15</cx:pt>
          <cx:pt idx="1188">12</cx:pt>
          <cx:pt idx="1189">19</cx:pt>
          <cx:pt idx="1190">10</cx:pt>
          <cx:pt idx="1191">10</cx:pt>
          <cx:pt idx="1192">19</cx:pt>
          <cx:pt idx="1193">17</cx:pt>
          <cx:pt idx="1194">10</cx:pt>
          <cx:pt idx="1195">7</cx:pt>
          <cx:pt idx="1196">8</cx:pt>
          <cx:pt idx="1197">19</cx:pt>
          <cx:pt idx="1198">12</cx:pt>
          <cx:pt idx="1199">15</cx:pt>
          <cx:pt idx="1200">12</cx:pt>
          <cx:pt idx="1201">10</cx:pt>
          <cx:pt idx="1202">12</cx:pt>
          <cx:pt idx="1203">10</cx:pt>
          <cx:pt idx="1204">13</cx:pt>
          <cx:pt idx="1205">10</cx:pt>
          <cx:pt idx="1206">8</cx:pt>
          <cx:pt idx="1207">16</cx:pt>
          <cx:pt idx="1208">8</cx:pt>
          <cx:pt idx="1209">12</cx:pt>
          <cx:pt idx="1210">8</cx:pt>
          <cx:pt idx="1211">7</cx:pt>
          <cx:pt idx="1212">17</cx:pt>
          <cx:pt idx="1213">12</cx:pt>
          <cx:pt idx="1214">11</cx:pt>
          <cx:pt idx="1215">7</cx:pt>
          <cx:pt idx="1216">11</cx:pt>
          <cx:pt idx="1217">8</cx:pt>
          <cx:pt idx="1218">14</cx:pt>
          <cx:pt idx="1219">11</cx:pt>
          <cx:pt idx="1220">13</cx:pt>
          <cx:pt idx="1221">13</cx:pt>
          <cx:pt idx="1222">8</cx:pt>
          <cx:pt idx="1223">9</cx:pt>
          <cx:pt idx="1224">14</cx:pt>
          <cx:pt idx="1225">8</cx:pt>
          <cx:pt idx="1226">14</cx:pt>
          <cx:pt idx="1227">9</cx:pt>
          <cx:pt idx="1228">7</cx:pt>
          <cx:pt idx="1229">8</cx:pt>
          <cx:pt idx="1230">8</cx:pt>
          <cx:pt idx="1231">14</cx:pt>
          <cx:pt idx="1232">16</cx:pt>
          <cx:pt idx="1233">10</cx:pt>
          <cx:pt idx="1234">17</cx:pt>
          <cx:pt idx="1235">8</cx:pt>
          <cx:pt idx="1236">16</cx:pt>
          <cx:pt idx="1237">12</cx:pt>
          <cx:pt idx="1238">7</cx:pt>
          <cx:pt idx="1239">9</cx:pt>
          <cx:pt idx="1240">10</cx:pt>
          <cx:pt idx="1241">15</cx:pt>
          <cx:pt idx="1242">8</cx:pt>
          <cx:pt idx="1243">12</cx:pt>
          <cx:pt idx="1244">8</cx:pt>
          <cx:pt idx="1245">10</cx:pt>
          <cx:pt idx="1246">14</cx:pt>
          <cx:pt idx="1247">16</cx:pt>
          <cx:pt idx="1248">13</cx:pt>
          <cx:pt idx="1249">9</cx:pt>
          <cx:pt idx="1250">10</cx:pt>
          <cx:pt idx="1251">16</cx:pt>
          <cx:pt idx="1252">19</cx:pt>
          <cx:pt idx="1253">18</cx:pt>
          <cx:pt idx="1254">12</cx:pt>
          <cx:pt idx="1255">15</cx:pt>
          <cx:pt idx="1256">13</cx:pt>
          <cx:pt idx="1257">11</cx:pt>
          <cx:pt idx="1258">13</cx:pt>
          <cx:pt idx="1259">16</cx:pt>
          <cx:pt idx="1260">16</cx:pt>
          <cx:pt idx="1261">16</cx:pt>
          <cx:pt idx="1262">7</cx:pt>
          <cx:pt idx="1263">12</cx:pt>
          <cx:pt idx="1264">17</cx:pt>
          <cx:pt idx="1265">11</cx:pt>
          <cx:pt idx="1266">7</cx:pt>
          <cx:pt idx="1267">10</cx:pt>
          <cx:pt idx="1268">17</cx:pt>
          <cx:pt idx="1269">12</cx:pt>
          <cx:pt idx="1270">12</cx:pt>
          <cx:pt idx="1271">11</cx:pt>
          <cx:pt idx="1272">18</cx:pt>
          <cx:pt idx="1273">15</cx:pt>
          <cx:pt idx="1274">16</cx:pt>
          <cx:pt idx="1275">15</cx:pt>
          <cx:pt idx="1276">16</cx:pt>
          <cx:pt idx="1277">10</cx:pt>
          <cx:pt idx="1278">11</cx:pt>
          <cx:pt idx="1279">8</cx:pt>
          <cx:pt idx="1280">13</cx:pt>
          <cx:pt idx="1281">14</cx:pt>
          <cx:pt idx="1282">10</cx:pt>
          <cx:pt idx="1283">11</cx:pt>
          <cx:pt idx="1284">10</cx:pt>
          <cx:pt idx="1285">8</cx:pt>
          <cx:pt idx="1286">16</cx:pt>
          <cx:pt idx="1287">15</cx:pt>
          <cx:pt idx="1288">10</cx:pt>
          <cx:pt idx="1289">12</cx:pt>
          <cx:pt idx="1290">13</cx:pt>
          <cx:pt idx="1291">7</cx:pt>
          <cx:pt idx="1292">12</cx:pt>
          <cx:pt idx="1293">15</cx:pt>
          <cx:pt idx="1294">0</cx:pt>
          <cx:pt idx="1295">7</cx:pt>
          <cx:pt idx="1296">11</cx:pt>
          <cx:pt idx="1297">11</cx:pt>
          <cx:pt idx="1298">7</cx:pt>
          <cx:pt idx="1299">12</cx:pt>
          <cx:pt idx="1300">9</cx:pt>
          <cx:pt idx="1301">10</cx:pt>
          <cx:pt idx="1302">17</cx:pt>
          <cx:pt idx="1303">17</cx:pt>
          <cx:pt idx="1304">14</cx:pt>
          <cx:pt idx="1305">7</cx:pt>
          <cx:pt idx="1306">12</cx:pt>
          <cx:pt idx="1307">15</cx:pt>
          <cx:pt idx="1308">16</cx:pt>
          <cx:pt idx="1309">5</cx:pt>
          <cx:pt idx="1310">5</cx:pt>
          <cx:pt idx="1311">12</cx:pt>
          <cx:pt idx="1312">5</cx:pt>
          <cx:pt idx="1313">7</cx:pt>
          <cx:pt idx="1314">12</cx:pt>
          <cx:pt idx="1315">9</cx:pt>
          <cx:pt idx="1316">7</cx:pt>
          <cx:pt idx="1317">7</cx:pt>
          <cx:pt idx="1318">9</cx:pt>
          <cx:pt idx="1319">7</cx:pt>
          <cx:pt idx="1320">7</cx:pt>
          <cx:pt idx="1321">12</cx:pt>
          <cx:pt idx="1322">3</cx:pt>
          <cx:pt idx="1323">6</cx:pt>
          <cx:pt idx="1324">4</cx:pt>
          <cx:pt idx="1325">13</cx:pt>
          <cx:pt idx="1326">12</cx:pt>
          <cx:pt idx="1327">16</cx:pt>
          <cx:pt idx="1328">4</cx:pt>
          <cx:pt idx="1329">7</cx:pt>
          <cx:pt idx="1330">9</cx:pt>
          <cx:pt idx="1331">12</cx:pt>
          <cx:pt idx="1332">8</cx:pt>
          <cx:pt idx="1333">8</cx:pt>
          <cx:pt idx="1334">12</cx:pt>
          <cx:pt idx="1335">5</cx:pt>
          <cx:pt idx="1336">5</cx:pt>
          <cx:pt idx="1337">14</cx:pt>
          <cx:pt idx="1338">9</cx:pt>
          <cx:pt idx="1339">9</cx:pt>
          <cx:pt idx="1340">10</cx:pt>
          <cx:pt idx="1341">4</cx:pt>
          <cx:pt idx="1342">9</cx:pt>
          <cx:pt idx="1343">9</cx:pt>
          <cx:pt idx="1344">2</cx:pt>
          <cx:pt idx="1345">8</cx:pt>
          <cx:pt idx="1346">18</cx:pt>
          <cx:pt idx="1347">14</cx:pt>
          <cx:pt idx="1348">14</cx:pt>
          <cx:pt idx="1349">8</cx:pt>
          <cx:pt idx="1350">9</cx:pt>
          <cx:pt idx="1351">10</cx:pt>
          <cx:pt idx="1352">13</cx:pt>
          <cx:pt idx="1353">5</cx:pt>
          <cx:pt idx="1354">7</cx:pt>
          <cx:pt idx="1355">14</cx:pt>
          <cx:pt idx="1356">13</cx:pt>
          <cx:pt idx="1357">10</cx:pt>
          <cx:pt idx="1358">4</cx:pt>
          <cx:pt idx="1359">17</cx:pt>
          <cx:pt idx="1360">10</cx:pt>
          <cx:pt idx="1361">15</cx:pt>
          <cx:pt idx="1362">13</cx:pt>
          <cx:pt idx="1363">14</cx:pt>
          <cx:pt idx="1364">14</cx:pt>
          <cx:pt idx="1365">10</cx:pt>
          <cx:pt idx="1366">10</cx:pt>
          <cx:pt idx="1367">18</cx:pt>
          <cx:pt idx="1368">18</cx:pt>
          <cx:pt idx="1369">19</cx:pt>
          <cx:pt idx="1370">9</cx:pt>
          <cx:pt idx="1371">10</cx:pt>
          <cx:pt idx="1372">14</cx:pt>
          <cx:pt idx="1373">9</cx:pt>
          <cx:pt idx="1374">13</cx:pt>
          <cx:pt idx="1375">14</cx:pt>
          <cx:pt idx="1376">10</cx:pt>
          <cx:pt idx="1377">17</cx:pt>
        </cx:lvl>
      </cx:numDim>
    </cx:data>
    <cx:data id="1">
      <cx:numDim type="val">
        <cx:f>'[математика 4-8 (1) (1).xlsx]я'!$J$4:$J$7326</cx:f>
        <cx:lvl ptCount="7323" formatCode="Основной">
          <cx:pt idx="0">9</cx:pt>
          <cx:pt idx="1">8</cx:pt>
          <cx:pt idx="2">7</cx:pt>
          <cx:pt idx="3">7</cx:pt>
          <cx:pt idx="4">8</cx:pt>
          <cx:pt idx="5">7</cx:pt>
          <cx:pt idx="6">7</cx:pt>
          <cx:pt idx="7">7</cx:pt>
          <cx:pt idx="8">7</cx:pt>
          <cx:pt idx="9">8</cx:pt>
          <cx:pt idx="10">1</cx:pt>
          <cx:pt idx="11">0</cx:pt>
          <cx:pt idx="12">8</cx:pt>
          <cx:pt idx="13">2</cx:pt>
          <cx:pt idx="14">7</cx:pt>
          <cx:pt idx="15">7</cx:pt>
          <cx:pt idx="16">6</cx:pt>
          <cx:pt idx="17">8</cx:pt>
          <cx:pt idx="18">7</cx:pt>
          <cx:pt idx="19">7</cx:pt>
          <cx:pt idx="20">4</cx:pt>
          <cx:pt idx="21">5</cx:pt>
          <cx:pt idx="22">6</cx:pt>
          <cx:pt idx="23">8</cx:pt>
          <cx:pt idx="24">8</cx:pt>
          <cx:pt idx="25">8</cx:pt>
          <cx:pt idx="26">7</cx:pt>
          <cx:pt idx="27">2</cx:pt>
          <cx:pt idx="28">5</cx:pt>
          <cx:pt idx="29">8</cx:pt>
          <cx:pt idx="30">7</cx:pt>
          <cx:pt idx="31">8</cx:pt>
          <cx:pt idx="32">7</cx:pt>
          <cx:pt idx="33">8</cx:pt>
          <cx:pt idx="34">7</cx:pt>
          <cx:pt idx="35">7</cx:pt>
          <cx:pt idx="36">7</cx:pt>
          <cx:pt idx="37">0</cx:pt>
          <cx:pt idx="38">7</cx:pt>
          <cx:pt idx="39">2</cx:pt>
          <cx:pt idx="40">8</cx:pt>
          <cx:pt idx="41">8</cx:pt>
          <cx:pt idx="42">7</cx:pt>
          <cx:pt idx="43">0</cx:pt>
          <cx:pt idx="44">7</cx:pt>
          <cx:pt idx="45">7</cx:pt>
          <cx:pt idx="46">5</cx:pt>
          <cx:pt idx="47">3</cx:pt>
          <cx:pt idx="48">7</cx:pt>
        </cx:lvl>
      </cx:numDim>
    </cx:data>
    <cx:data id="2">
      <cx:numDim type="val">
        <cx:f>'[математика 4-8 (1) (1).xlsx]я'!$K$4:$K$7326</cx:f>
        <cx:lvl ptCount="7323" formatCode="Основной">
          <cx:pt idx="0">9</cx:pt>
          <cx:pt idx="1">13</cx:pt>
          <cx:pt idx="2">19</cx:pt>
          <cx:pt idx="3">16</cx:pt>
          <cx:pt idx="4">9</cx:pt>
          <cx:pt idx="5">12</cx:pt>
          <cx:pt idx="6">14</cx:pt>
          <cx:pt idx="7">11</cx:pt>
          <cx:pt idx="8">14</cx:pt>
          <cx:pt idx="9">8</cx:pt>
          <cx:pt idx="10">15</cx:pt>
          <cx:pt idx="11">10</cx:pt>
          <cx:pt idx="12">14</cx:pt>
          <cx:pt idx="13">8</cx:pt>
          <cx:pt idx="14">11</cx:pt>
          <cx:pt idx="15">8</cx:pt>
          <cx:pt idx="16">12</cx:pt>
          <cx:pt idx="17">7</cx:pt>
          <cx:pt idx="18">11</cx:pt>
          <cx:pt idx="19">10</cx:pt>
          <cx:pt idx="20">7</cx:pt>
          <cx:pt idx="21">16</cx:pt>
          <cx:pt idx="22">9</cx:pt>
          <cx:pt idx="23">9</cx:pt>
          <cx:pt idx="24">8</cx:pt>
          <cx:pt idx="25">8</cx:pt>
          <cx:pt idx="26">9</cx:pt>
          <cx:pt idx="27">9</cx:pt>
          <cx:pt idx="28">7</cx:pt>
          <cx:pt idx="29">5</cx:pt>
          <cx:pt idx="30">10</cx:pt>
          <cx:pt idx="31">12</cx:pt>
          <cx:pt idx="32">8</cx:pt>
          <cx:pt idx="33">11</cx:pt>
          <cx:pt idx="34">8</cx:pt>
          <cx:pt idx="35">8</cx:pt>
          <cx:pt idx="36">13</cx:pt>
          <cx:pt idx="37">10</cx:pt>
          <cx:pt idx="38">12</cx:pt>
          <cx:pt idx="39">9</cx:pt>
          <cx:pt idx="40">13</cx:pt>
          <cx:pt idx="41">14</cx:pt>
          <cx:pt idx="42">11</cx:pt>
          <cx:pt idx="43">9</cx:pt>
          <cx:pt idx="44">12</cx:pt>
          <cx:pt idx="45">8</cx:pt>
          <cx:pt idx="46">11</cx:pt>
          <cx:pt idx="47">8</cx:pt>
          <cx:pt idx="48">9</cx:pt>
          <cx:pt idx="49">10</cx:pt>
          <cx:pt idx="50">11</cx:pt>
          <cx:pt idx="51">12</cx:pt>
          <cx:pt idx="52">14</cx:pt>
          <cx:pt idx="53">13</cx:pt>
          <cx:pt idx="54">10</cx:pt>
          <cx:pt idx="55">12</cx:pt>
          <cx:pt idx="56">17</cx:pt>
          <cx:pt idx="57">15</cx:pt>
          <cx:pt idx="58">7</cx:pt>
          <cx:pt idx="59">14</cx:pt>
          <cx:pt idx="60">13</cx:pt>
          <cx:pt idx="61">17</cx:pt>
          <cx:pt idx="62">16</cx:pt>
          <cx:pt idx="63">9</cx:pt>
          <cx:pt idx="64">15</cx:pt>
          <cx:pt idx="65">11</cx:pt>
          <cx:pt idx="66">10</cx:pt>
          <cx:pt idx="67">11</cx:pt>
          <cx:pt idx="68">10</cx:pt>
          <cx:pt idx="69">10</cx:pt>
          <cx:pt idx="70">7</cx:pt>
          <cx:pt idx="71">7</cx:pt>
          <cx:pt idx="72">7</cx:pt>
          <cx:pt idx="73">10</cx:pt>
          <cx:pt idx="74">3</cx:pt>
          <cx:pt idx="75">7</cx:pt>
          <cx:pt idx="76">7</cx:pt>
          <cx:pt idx="77">1</cx:pt>
          <cx:pt idx="78">8</cx:pt>
          <cx:pt idx="79">9</cx:pt>
          <cx:pt idx="80">7</cx:pt>
          <cx:pt idx="81">13</cx:pt>
          <cx:pt idx="82">12</cx:pt>
          <cx:pt idx="83">5</cx:pt>
          <cx:pt idx="84">7</cx:pt>
          <cx:pt idx="85">9</cx:pt>
          <cx:pt idx="86">9</cx:pt>
          <cx:pt idx="87">13</cx:pt>
          <cx:pt idx="88">14</cx:pt>
          <cx:pt idx="89">10</cx:pt>
          <cx:pt idx="90">14</cx:pt>
          <cx:pt idx="91">12</cx:pt>
          <cx:pt idx="92">7</cx:pt>
          <cx:pt idx="93">11</cx:pt>
          <cx:pt idx="94">11</cx:pt>
          <cx:pt idx="95">9</cx:pt>
          <cx:pt idx="96">12</cx:pt>
          <cx:pt idx="97">5</cx:pt>
          <cx:pt idx="98">7</cx:pt>
          <cx:pt idx="99">12</cx:pt>
          <cx:pt idx="100">3</cx:pt>
          <cx:pt idx="101">9</cx:pt>
          <cx:pt idx="102">8</cx:pt>
          <cx:pt idx="103">3</cx:pt>
          <cx:pt idx="104">5</cx:pt>
          <cx:pt idx="105">15</cx:pt>
          <cx:pt idx="106">11</cx:pt>
          <cx:pt idx="107">11</cx:pt>
          <cx:pt idx="108">12</cx:pt>
          <cx:pt idx="109">13</cx:pt>
          <cx:pt idx="110">13</cx:pt>
          <cx:pt idx="111">11</cx:pt>
          <cx:pt idx="112">9</cx:pt>
          <cx:pt idx="113">11</cx:pt>
          <cx:pt idx="114">7</cx:pt>
          <cx:pt idx="115">14</cx:pt>
          <cx:pt idx="116">13</cx:pt>
          <cx:pt idx="117">10</cx:pt>
          <cx:pt idx="118">10</cx:pt>
          <cx:pt idx="119">9</cx:pt>
          <cx:pt idx="120">4</cx:pt>
          <cx:pt idx="121">10</cx:pt>
          <cx:pt idx="122">10</cx:pt>
          <cx:pt idx="123">7</cx:pt>
          <cx:pt idx="124">8</cx:pt>
          <cx:pt idx="125">8</cx:pt>
          <cx:pt idx="126">10</cx:pt>
          <cx:pt idx="127">7</cx:pt>
          <cx:pt idx="128">9</cx:pt>
          <cx:pt idx="129">7</cx:pt>
          <cx:pt idx="130">7</cx:pt>
          <cx:pt idx="131">7</cx:pt>
          <cx:pt idx="132">9</cx:pt>
          <cx:pt idx="133">15</cx:pt>
          <cx:pt idx="134">7</cx:pt>
          <cx:pt idx="135">9</cx:pt>
          <cx:pt idx="136">8</cx:pt>
          <cx:pt idx="137">12</cx:pt>
          <cx:pt idx="138">5</cx:pt>
          <cx:pt idx="139">13</cx:pt>
          <cx:pt idx="140">11</cx:pt>
          <cx:pt idx="141">15</cx:pt>
          <cx:pt idx="142">8</cx:pt>
          <cx:pt idx="143">10</cx:pt>
          <cx:pt idx="144">4</cx:pt>
          <cx:pt idx="145">12</cx:pt>
          <cx:pt idx="146">12</cx:pt>
          <cx:pt idx="147">7</cx:pt>
          <cx:pt idx="148">6</cx:pt>
          <cx:pt idx="149">7</cx:pt>
          <cx:pt idx="150">4</cx:pt>
          <cx:pt idx="151">7</cx:pt>
          <cx:pt idx="152">12</cx:pt>
          <cx:pt idx="153">7</cx:pt>
          <cx:pt idx="154">7</cx:pt>
          <cx:pt idx="155">3</cx:pt>
          <cx:pt idx="156">2</cx:pt>
          <cx:pt idx="157">7</cx:pt>
          <cx:pt idx="158">18</cx:pt>
          <cx:pt idx="159">13</cx:pt>
          <cx:pt idx="160">11</cx:pt>
          <cx:pt idx="161">8</cx:pt>
          <cx:pt idx="162">10</cx:pt>
          <cx:pt idx="163">4</cx:pt>
          <cx:pt idx="164">11</cx:pt>
          <cx:pt idx="165">11</cx:pt>
          <cx:pt idx="166">2</cx:pt>
          <cx:pt idx="167">7</cx:pt>
          <cx:pt idx="168">7</cx:pt>
          <cx:pt idx="169">7</cx:pt>
          <cx:pt idx="170">11</cx:pt>
          <cx:pt idx="171">11</cx:pt>
          <cx:pt idx="172">13</cx:pt>
          <cx:pt idx="173">10</cx:pt>
          <cx:pt idx="174">16</cx:pt>
          <cx:pt idx="175">13</cx:pt>
          <cx:pt idx="176">14</cx:pt>
          <cx:pt idx="177">10</cx:pt>
          <cx:pt idx="178">11</cx:pt>
          <cx:pt idx="179">7</cx:pt>
          <cx:pt idx="180">6</cx:pt>
          <cx:pt idx="181">19</cx:pt>
          <cx:pt idx="182">14</cx:pt>
          <cx:pt idx="183">5</cx:pt>
          <cx:pt idx="184">17</cx:pt>
          <cx:pt idx="185">14</cx:pt>
          <cx:pt idx="186">6</cx:pt>
          <cx:pt idx="187">18</cx:pt>
          <cx:pt idx="188">8</cx:pt>
          <cx:pt idx="189">15</cx:pt>
          <cx:pt idx="190">9</cx:pt>
          <cx:pt idx="191">15</cx:pt>
          <cx:pt idx="192">16</cx:pt>
          <cx:pt idx="193">13</cx:pt>
          <cx:pt idx="194">6</cx:pt>
          <cx:pt idx="195">6</cx:pt>
          <cx:pt idx="196">13</cx:pt>
          <cx:pt idx="197">8</cx:pt>
          <cx:pt idx="198">1</cx:pt>
          <cx:pt idx="199">11</cx:pt>
          <cx:pt idx="200">4</cx:pt>
          <cx:pt idx="201">4</cx:pt>
          <cx:pt idx="202">9</cx:pt>
          <cx:pt idx="203">15</cx:pt>
          <cx:pt idx="204">13</cx:pt>
          <cx:pt idx="205">6</cx:pt>
          <cx:pt idx="206">12</cx:pt>
          <cx:pt idx="207">14</cx:pt>
          <cx:pt idx="208">10</cx:pt>
          <cx:pt idx="209">6</cx:pt>
          <cx:pt idx="210">6</cx:pt>
          <cx:pt idx="211">3</cx:pt>
          <cx:pt idx="212">11</cx:pt>
          <cx:pt idx="213">17</cx:pt>
          <cx:pt idx="214">15</cx:pt>
          <cx:pt idx="215">13</cx:pt>
          <cx:pt idx="216">17</cx:pt>
          <cx:pt idx="217">15</cx:pt>
          <cx:pt idx="218">7</cx:pt>
          <cx:pt idx="219">9</cx:pt>
          <cx:pt idx="220">11</cx:pt>
          <cx:pt idx="221">17</cx:pt>
          <cx:pt idx="222">7</cx:pt>
          <cx:pt idx="223">8</cx:pt>
          <cx:pt idx="224">11</cx:pt>
          <cx:pt idx="225">6</cx:pt>
          <cx:pt idx="226">11</cx:pt>
          <cx:pt idx="227">8</cx:pt>
          <cx:pt idx="228">13</cx:pt>
          <cx:pt idx="229">3</cx:pt>
          <cx:pt idx="230">9</cx:pt>
          <cx:pt idx="231">5</cx:pt>
          <cx:pt idx="232">7</cx:pt>
          <cx:pt idx="233">15</cx:pt>
          <cx:pt idx="234">10</cx:pt>
          <cx:pt idx="235">9</cx:pt>
          <cx:pt idx="236">4</cx:pt>
          <cx:pt idx="237">8</cx:pt>
          <cx:pt idx="238">12</cx:pt>
          <cx:pt idx="239">9</cx:pt>
          <cx:pt idx="240">4</cx:pt>
          <cx:pt idx="241">14</cx:pt>
          <cx:pt idx="242">10</cx:pt>
          <cx:pt idx="243">17</cx:pt>
          <cx:pt idx="244">7</cx:pt>
          <cx:pt idx="245">8</cx:pt>
          <cx:pt idx="246">16</cx:pt>
          <cx:pt idx="247">6</cx:pt>
          <cx:pt idx="248">11</cx:pt>
          <cx:pt idx="249">8</cx:pt>
          <cx:pt idx="250">12</cx:pt>
          <cx:pt idx="251">10</cx:pt>
          <cx:pt idx="252">10</cx:pt>
          <cx:pt idx="253">8</cx:pt>
          <cx:pt idx="254">9</cx:pt>
          <cx:pt idx="255">10</cx:pt>
          <cx:pt idx="256">9</cx:pt>
          <cx:pt idx="257">11</cx:pt>
          <cx:pt idx="258">7</cx:pt>
          <cx:pt idx="259">8</cx:pt>
          <cx:pt idx="260">9</cx:pt>
          <cx:pt idx="261">6</cx:pt>
          <cx:pt idx="262">8</cx:pt>
          <cx:pt idx="263">10</cx:pt>
          <cx:pt idx="264">7</cx:pt>
          <cx:pt idx="265">12</cx:pt>
          <cx:pt idx="266">12</cx:pt>
          <cx:pt idx="267">14</cx:pt>
          <cx:pt idx="268">7</cx:pt>
          <cx:pt idx="269">9</cx:pt>
          <cx:pt idx="270">11</cx:pt>
          <cx:pt idx="271">9</cx:pt>
          <cx:pt idx="272">7</cx:pt>
          <cx:pt idx="273">11</cx:pt>
          <cx:pt idx="274">7</cx:pt>
          <cx:pt idx="275">7</cx:pt>
          <cx:pt idx="276">15</cx:pt>
          <cx:pt idx="277">15</cx:pt>
          <cx:pt idx="278">12</cx:pt>
          <cx:pt idx="279">4</cx:pt>
          <cx:pt idx="280">16</cx:pt>
          <cx:pt idx="281">8</cx:pt>
          <cx:pt idx="282">10</cx:pt>
          <cx:pt idx="283">16</cx:pt>
          <cx:pt idx="284">4</cx:pt>
          <cx:pt idx="285">8</cx:pt>
          <cx:pt idx="286">6</cx:pt>
          <cx:pt idx="287">9</cx:pt>
          <cx:pt idx="288">9</cx:pt>
          <cx:pt idx="289">11</cx:pt>
          <cx:pt idx="290">9</cx:pt>
          <cx:pt idx="291">9</cx:pt>
          <cx:pt idx="292">7</cx:pt>
          <cx:pt idx="293">19</cx:pt>
          <cx:pt idx="294">18</cx:pt>
          <cx:pt idx="295">8</cx:pt>
          <cx:pt idx="296">10</cx:pt>
          <cx:pt idx="297">12</cx:pt>
          <cx:pt idx="298">8</cx:pt>
          <cx:pt idx="299">8</cx:pt>
          <cx:pt idx="300">10</cx:pt>
          <cx:pt idx="301">16</cx:pt>
          <cx:pt idx="302">12</cx:pt>
          <cx:pt idx="303">18</cx:pt>
          <cx:pt idx="304">12</cx:pt>
          <cx:pt idx="305">13</cx:pt>
          <cx:pt idx="306">18</cx:pt>
          <cx:pt idx="307">9</cx:pt>
          <cx:pt idx="308">12</cx:pt>
          <cx:pt idx="309">9</cx:pt>
          <cx:pt idx="310">11</cx:pt>
          <cx:pt idx="311">7</cx:pt>
          <cx:pt idx="312">14</cx:pt>
          <cx:pt idx="313">16</cx:pt>
          <cx:pt idx="314">12</cx:pt>
          <cx:pt idx="315">11</cx:pt>
          <cx:pt idx="316">13</cx:pt>
          <cx:pt idx="317">12</cx:pt>
          <cx:pt idx="318">12</cx:pt>
          <cx:pt idx="319">18</cx:pt>
          <cx:pt idx="320">19</cx:pt>
          <cx:pt idx="321">12</cx:pt>
          <cx:pt idx="322">9</cx:pt>
          <cx:pt idx="323">8</cx:pt>
          <cx:pt idx="324">10</cx:pt>
          <cx:pt idx="325">14</cx:pt>
          <cx:pt idx="326">13</cx:pt>
          <cx:pt idx="327">11</cx:pt>
          <cx:pt idx="328">12</cx:pt>
          <cx:pt idx="329">13</cx:pt>
          <cx:pt idx="330">8</cx:pt>
          <cx:pt idx="331">7</cx:pt>
          <cx:pt idx="332">8</cx:pt>
          <cx:pt idx="333">18</cx:pt>
          <cx:pt idx="334">8</cx:pt>
          <cx:pt idx="335">5</cx:pt>
          <cx:pt idx="336">6</cx:pt>
          <cx:pt idx="337">13</cx:pt>
          <cx:pt idx="338">6</cx:pt>
          <cx:pt idx="339">13</cx:pt>
          <cx:pt idx="340">17</cx:pt>
          <cx:pt idx="341">9</cx:pt>
          <cx:pt idx="342">14</cx:pt>
          <cx:pt idx="343">9</cx:pt>
          <cx:pt idx="344">5</cx:pt>
          <cx:pt idx="345">9</cx:pt>
          <cx:pt idx="346">9</cx:pt>
          <cx:pt idx="347">5</cx:pt>
          <cx:pt idx="348">12</cx:pt>
          <cx:pt idx="349">9</cx:pt>
          <cx:pt idx="350">12</cx:pt>
          <cx:pt idx="351">13</cx:pt>
          <cx:pt idx="352">8</cx:pt>
          <cx:pt idx="353">11</cx:pt>
          <cx:pt idx="354">11</cx:pt>
          <cx:pt idx="355">5</cx:pt>
          <cx:pt idx="356">9</cx:pt>
          <cx:pt idx="357">7</cx:pt>
          <cx:pt idx="358">8</cx:pt>
          <cx:pt idx="359">5</cx:pt>
          <cx:pt idx="360">12</cx:pt>
          <cx:pt idx="361">8</cx:pt>
          <cx:pt idx="362">8</cx:pt>
          <cx:pt idx="363">17</cx:pt>
          <cx:pt idx="364">17</cx:pt>
          <cx:pt idx="365">14</cx:pt>
          <cx:pt idx="366">6</cx:pt>
          <cx:pt idx="367">9</cx:pt>
          <cx:pt idx="368">18</cx:pt>
          <cx:pt idx="369">18</cx:pt>
          <cx:pt idx="370">10</cx:pt>
          <cx:pt idx="371">8</cx:pt>
          <cx:pt idx="372">17</cx:pt>
          <cx:pt idx="373">8</cx:pt>
          <cx:pt idx="374">16</cx:pt>
          <cx:pt idx="375">8</cx:pt>
          <cx:pt idx="376">10</cx:pt>
          <cx:pt idx="377">1</cx:pt>
          <cx:pt idx="378">11</cx:pt>
          <cx:pt idx="379">17</cx:pt>
          <cx:pt idx="380">10</cx:pt>
          <cx:pt idx="381">10</cx:pt>
          <cx:pt idx="382">9</cx:pt>
          <cx:pt idx="383">10</cx:pt>
          <cx:pt idx="384">11</cx:pt>
          <cx:pt idx="385">16</cx:pt>
          <cx:pt idx="386">11</cx:pt>
          <cx:pt idx="387">11</cx:pt>
          <cx:pt idx="388">9</cx:pt>
          <cx:pt idx="389">8</cx:pt>
          <cx:pt idx="390">11</cx:pt>
          <cx:pt idx="391">14</cx:pt>
          <cx:pt idx="392">17</cx:pt>
          <cx:pt idx="393">17</cx:pt>
          <cx:pt idx="394">17</cx:pt>
          <cx:pt idx="395">11</cx:pt>
          <cx:pt idx="396">13</cx:pt>
          <cx:pt idx="397">5</cx:pt>
          <cx:pt idx="398">4</cx:pt>
          <cx:pt idx="399">9</cx:pt>
          <cx:pt idx="400">12</cx:pt>
          <cx:pt idx="401">8</cx:pt>
          <cx:pt idx="402">6</cx:pt>
          <cx:pt idx="403">10</cx:pt>
          <cx:pt idx="404">4</cx:pt>
          <cx:pt idx="405">11</cx:pt>
          <cx:pt idx="406">5</cx:pt>
          <cx:pt idx="407">6</cx:pt>
          <cx:pt idx="408">9</cx:pt>
          <cx:pt idx="409">12</cx:pt>
          <cx:pt idx="410">3</cx:pt>
          <cx:pt idx="411">4</cx:pt>
          <cx:pt idx="412">8</cx:pt>
          <cx:pt idx="413">10</cx:pt>
          <cx:pt idx="414">5</cx:pt>
          <cx:pt idx="415">8</cx:pt>
          <cx:pt idx="416">14</cx:pt>
          <cx:pt idx="417">10</cx:pt>
          <cx:pt idx="418">10</cx:pt>
          <cx:pt idx="419">7</cx:pt>
          <cx:pt idx="420">6</cx:pt>
          <cx:pt idx="421">6</cx:pt>
          <cx:pt idx="422">6</cx:pt>
          <cx:pt idx="423">8</cx:pt>
          <cx:pt idx="424">9</cx:pt>
          <cx:pt idx="425">7</cx:pt>
          <cx:pt idx="426">15</cx:pt>
          <cx:pt idx="427">15</cx:pt>
          <cx:pt idx="428">3</cx:pt>
          <cx:pt idx="429">10</cx:pt>
          <cx:pt idx="430">12</cx:pt>
          <cx:pt idx="431">3</cx:pt>
          <cx:pt idx="432">5</cx:pt>
          <cx:pt idx="433">9</cx:pt>
          <cx:pt idx="434">13</cx:pt>
          <cx:pt idx="435">12</cx:pt>
          <cx:pt idx="436">4</cx:pt>
          <cx:pt idx="437">10</cx:pt>
          <cx:pt idx="438">14</cx:pt>
          <cx:pt idx="439">4</cx:pt>
          <cx:pt idx="440">11</cx:pt>
          <cx:pt idx="441">10</cx:pt>
          <cx:pt idx="442">6</cx:pt>
          <cx:pt idx="443">14</cx:pt>
          <cx:pt idx="444">11</cx:pt>
          <cx:pt idx="445">12</cx:pt>
          <cx:pt idx="446">10</cx:pt>
          <cx:pt idx="447">15</cx:pt>
          <cx:pt idx="448">7</cx:pt>
          <cx:pt idx="449">13</cx:pt>
          <cx:pt idx="450">13</cx:pt>
          <cx:pt idx="451">7</cx:pt>
          <cx:pt idx="452">7</cx:pt>
          <cx:pt idx="453">16</cx:pt>
          <cx:pt idx="454">11</cx:pt>
          <cx:pt idx="455">11</cx:pt>
          <cx:pt idx="456">8</cx:pt>
          <cx:pt idx="457">7</cx:pt>
          <cx:pt idx="458">9</cx:pt>
          <cx:pt idx="459">9</cx:pt>
          <cx:pt idx="460">14</cx:pt>
          <cx:pt idx="461">16</cx:pt>
          <cx:pt idx="462">14</cx:pt>
          <cx:pt idx="463">8</cx:pt>
          <cx:pt idx="464">12</cx:pt>
          <cx:pt idx="465">13</cx:pt>
          <cx:pt idx="466">11</cx:pt>
          <cx:pt idx="467">9</cx:pt>
          <cx:pt idx="468">13</cx:pt>
          <cx:pt idx="469">13</cx:pt>
          <cx:pt idx="470">8</cx:pt>
          <cx:pt idx="471">12</cx:pt>
          <cx:pt idx="472">10</cx:pt>
          <cx:pt idx="473">13</cx:pt>
          <cx:pt idx="474">13</cx:pt>
          <cx:pt idx="475">11</cx:pt>
          <cx:pt idx="476">16</cx:pt>
          <cx:pt idx="477">12</cx:pt>
          <cx:pt idx="478">16</cx:pt>
          <cx:pt idx="479">10</cx:pt>
          <cx:pt idx="480">7</cx:pt>
          <cx:pt idx="481">8</cx:pt>
          <cx:pt idx="482">8</cx:pt>
          <cx:pt idx="483">10</cx:pt>
          <cx:pt idx="484">7</cx:pt>
          <cx:pt idx="485">7</cx:pt>
          <cx:pt idx="486">8</cx:pt>
          <cx:pt idx="487">8</cx:pt>
          <cx:pt idx="488">11</cx:pt>
          <cx:pt idx="489">7</cx:pt>
          <cx:pt idx="490">8</cx:pt>
          <cx:pt idx="491">8</cx:pt>
          <cx:pt idx="492">10</cx:pt>
          <cx:pt idx="493">11</cx:pt>
          <cx:pt idx="494">12</cx:pt>
          <cx:pt idx="495">7</cx:pt>
          <cx:pt idx="496">14</cx:pt>
          <cx:pt idx="497">11</cx:pt>
          <cx:pt idx="498">8</cx:pt>
          <cx:pt idx="499">8</cx:pt>
          <cx:pt idx="500">9</cx:pt>
          <cx:pt idx="501">8</cx:pt>
          <cx:pt idx="502">8</cx:pt>
          <cx:pt idx="503">7</cx:pt>
          <cx:pt idx="504">12</cx:pt>
          <cx:pt idx="505">12</cx:pt>
          <cx:pt idx="506">6</cx:pt>
          <cx:pt idx="507">12</cx:pt>
          <cx:pt idx="508">12</cx:pt>
          <cx:pt idx="509">11</cx:pt>
          <cx:pt idx="510">9</cx:pt>
          <cx:pt idx="511">13</cx:pt>
          <cx:pt idx="512">7</cx:pt>
          <cx:pt idx="513">9</cx:pt>
          <cx:pt idx="514">10</cx:pt>
          <cx:pt idx="515">11</cx:pt>
          <cx:pt idx="516">10</cx:pt>
          <cx:pt idx="517">8</cx:pt>
          <cx:pt idx="518">16</cx:pt>
          <cx:pt idx="519">5</cx:pt>
          <cx:pt idx="520">10</cx:pt>
          <cx:pt idx="521">7</cx:pt>
          <cx:pt idx="522">12</cx:pt>
          <cx:pt idx="523">7</cx:pt>
          <cx:pt idx="524">8</cx:pt>
          <cx:pt idx="525">11</cx:pt>
          <cx:pt idx="526">7</cx:pt>
          <cx:pt idx="527">9</cx:pt>
          <cx:pt idx="528">16</cx:pt>
          <cx:pt idx="529">8</cx:pt>
          <cx:pt idx="530">7</cx:pt>
          <cx:pt idx="531">7</cx:pt>
          <cx:pt idx="532">12</cx:pt>
          <cx:pt idx="533">14</cx:pt>
          <cx:pt idx="534">13</cx:pt>
          <cx:pt idx="535">12</cx:pt>
          <cx:pt idx="536">6</cx:pt>
          <cx:pt idx="537">13</cx:pt>
          <cx:pt idx="538">7</cx:pt>
          <cx:pt idx="539">11</cx:pt>
          <cx:pt idx="540">13</cx:pt>
          <cx:pt idx="541">11</cx:pt>
          <cx:pt idx="542">11</cx:pt>
          <cx:pt idx="543">12</cx:pt>
          <cx:pt idx="544">12</cx:pt>
          <cx:pt idx="545">11</cx:pt>
          <cx:pt idx="546">10</cx:pt>
          <cx:pt idx="547">13</cx:pt>
          <cx:pt idx="548">10</cx:pt>
          <cx:pt idx="549">11</cx:pt>
          <cx:pt idx="550">11</cx:pt>
          <cx:pt idx="551">10</cx:pt>
          <cx:pt idx="552">7</cx:pt>
          <cx:pt idx="553">7</cx:pt>
          <cx:pt idx="554">9</cx:pt>
          <cx:pt idx="555">6</cx:pt>
          <cx:pt idx="556">12</cx:pt>
          <cx:pt idx="557">10</cx:pt>
          <cx:pt idx="558">8</cx:pt>
          <cx:pt idx="559">11</cx:pt>
          <cx:pt idx="560">12</cx:pt>
          <cx:pt idx="561">8</cx:pt>
          <cx:pt idx="562">8</cx:pt>
          <cx:pt idx="563">7</cx:pt>
          <cx:pt idx="564">10</cx:pt>
          <cx:pt idx="565">3</cx:pt>
          <cx:pt idx="566">12</cx:pt>
          <cx:pt idx="567">7</cx:pt>
          <cx:pt idx="568">8</cx:pt>
          <cx:pt idx="569">9</cx:pt>
          <cx:pt idx="570">12</cx:pt>
          <cx:pt idx="571">10</cx:pt>
          <cx:pt idx="572">9</cx:pt>
          <cx:pt idx="573">10</cx:pt>
          <cx:pt idx="574">18</cx:pt>
          <cx:pt idx="575">8</cx:pt>
          <cx:pt idx="576">9</cx:pt>
          <cx:pt idx="577">9</cx:pt>
          <cx:pt idx="578">7</cx:pt>
          <cx:pt idx="579">7</cx:pt>
          <cx:pt idx="580">12</cx:pt>
          <cx:pt idx="581">9</cx:pt>
          <cx:pt idx="582">7</cx:pt>
          <cx:pt idx="583">7</cx:pt>
          <cx:pt idx="584">8</cx:pt>
          <cx:pt idx="585">3</cx:pt>
          <cx:pt idx="586">7</cx:pt>
          <cx:pt idx="587">4</cx:pt>
          <cx:pt idx="588">9</cx:pt>
          <cx:pt idx="589">9</cx:pt>
          <cx:pt idx="590">7</cx:pt>
          <cx:pt idx="591">7</cx:pt>
          <cx:pt idx="592">12</cx:pt>
          <cx:pt idx="593">12</cx:pt>
          <cx:pt idx="594">10</cx:pt>
          <cx:pt idx="595">14</cx:pt>
          <cx:pt idx="596">7</cx:pt>
          <cx:pt idx="597">7</cx:pt>
          <cx:pt idx="598">10</cx:pt>
          <cx:pt idx="599">7</cx:pt>
          <cx:pt idx="600">7</cx:pt>
          <cx:pt idx="601">9</cx:pt>
          <cx:pt idx="602">8</cx:pt>
          <cx:pt idx="603">12</cx:pt>
          <cx:pt idx="604">9</cx:pt>
          <cx:pt idx="605">13</cx:pt>
          <cx:pt idx="606">15</cx:pt>
          <cx:pt idx="607">12</cx:pt>
          <cx:pt idx="608">12</cx:pt>
          <cx:pt idx="609">7</cx:pt>
          <cx:pt idx="610">10</cx:pt>
          <cx:pt idx="611">8</cx:pt>
          <cx:pt idx="612">12</cx:pt>
          <cx:pt idx="613">7</cx:pt>
          <cx:pt idx="614">15</cx:pt>
          <cx:pt idx="615">18</cx:pt>
          <cx:pt idx="616">9</cx:pt>
          <cx:pt idx="617">14</cx:pt>
          <cx:pt idx="618">11</cx:pt>
          <cx:pt idx="619">7</cx:pt>
          <cx:pt idx="620">8</cx:pt>
          <cx:pt idx="621">15</cx:pt>
          <cx:pt idx="622">10</cx:pt>
          <cx:pt idx="623">9</cx:pt>
          <cx:pt idx="624">16</cx:pt>
          <cx:pt idx="625">8</cx:pt>
          <cx:pt idx="626">9</cx:pt>
          <cx:pt idx="627">9</cx:pt>
          <cx:pt idx="628">7</cx:pt>
          <cx:pt idx="629">12</cx:pt>
          <cx:pt idx="630">8</cx:pt>
          <cx:pt idx="631">17</cx:pt>
          <cx:pt idx="632">7</cx:pt>
          <cx:pt idx="633">8</cx:pt>
          <cx:pt idx="634">13</cx:pt>
          <cx:pt idx="635">9</cx:pt>
          <cx:pt idx="636">12</cx:pt>
          <cx:pt idx="637">7</cx:pt>
          <cx:pt idx="638">16</cx:pt>
          <cx:pt idx="639">7</cx:pt>
          <cx:pt idx="640">7</cx:pt>
          <cx:pt idx="641">7</cx:pt>
          <cx:pt idx="642">13</cx:pt>
          <cx:pt idx="643">9</cx:pt>
          <cx:pt idx="644">8</cx:pt>
          <cx:pt idx="645">9</cx:pt>
          <cx:pt idx="646">7</cx:pt>
          <cx:pt idx="647">9</cx:pt>
          <cx:pt idx="648">12</cx:pt>
          <cx:pt idx="649">12</cx:pt>
          <cx:pt idx="650">7</cx:pt>
          <cx:pt idx="651">12</cx:pt>
          <cx:pt idx="652">8</cx:pt>
          <cx:pt idx="653">8</cx:pt>
          <cx:pt idx="654">7</cx:pt>
          <cx:pt idx="655">7</cx:pt>
          <cx:pt idx="656">8</cx:pt>
          <cx:pt idx="657">8</cx:pt>
          <cx:pt idx="658">9</cx:pt>
          <cx:pt idx="659">7</cx:pt>
          <cx:pt idx="660">7</cx:pt>
          <cx:pt idx="661">10</cx:pt>
          <cx:pt idx="662">7</cx:pt>
          <cx:pt idx="663">7</cx:pt>
          <cx:pt idx="664">9</cx:pt>
          <cx:pt idx="665">7</cx:pt>
          <cx:pt idx="666">8</cx:pt>
          <cx:pt idx="667">8</cx:pt>
          <cx:pt idx="668">10</cx:pt>
          <cx:pt idx="669">9</cx:pt>
          <cx:pt idx="670">7</cx:pt>
          <cx:pt idx="671">8</cx:pt>
          <cx:pt idx="672">10</cx:pt>
          <cx:pt idx="673">7</cx:pt>
          <cx:pt idx="674">7</cx:pt>
          <cx:pt idx="675">9</cx:pt>
          <cx:pt idx="676">9</cx:pt>
          <cx:pt idx="677">8</cx:pt>
          <cx:pt idx="678">7</cx:pt>
          <cx:pt idx="679">6</cx:pt>
          <cx:pt idx="680">9</cx:pt>
          <cx:pt idx="681">5</cx:pt>
          <cx:pt idx="682">12</cx:pt>
          <cx:pt idx="683">11</cx:pt>
          <cx:pt idx="684">7</cx:pt>
          <cx:pt idx="685">5</cx:pt>
          <cx:pt idx="686">3</cx:pt>
          <cx:pt idx="687">13</cx:pt>
          <cx:pt idx="688">8</cx:pt>
          <cx:pt idx="689">15</cx:pt>
          <cx:pt idx="690">8</cx:pt>
          <cx:pt idx="691">9</cx:pt>
          <cx:pt idx="692">8</cx:pt>
          <cx:pt idx="693">13</cx:pt>
          <cx:pt idx="694">11</cx:pt>
          <cx:pt idx="695">13</cx:pt>
          <cx:pt idx="696">9</cx:pt>
          <cx:pt idx="697">13</cx:pt>
          <cx:pt idx="698">12</cx:pt>
          <cx:pt idx="699">10</cx:pt>
          <cx:pt idx="700">12</cx:pt>
          <cx:pt idx="701">7</cx:pt>
          <cx:pt idx="702">4</cx:pt>
          <cx:pt idx="703">10</cx:pt>
          <cx:pt idx="704">17</cx:pt>
          <cx:pt idx="705">11</cx:pt>
          <cx:pt idx="706">11</cx:pt>
          <cx:pt idx="707">8</cx:pt>
          <cx:pt idx="708">13</cx:pt>
          <cx:pt idx="709">16</cx:pt>
          <cx:pt idx="710">14</cx:pt>
          <cx:pt idx="711">11</cx:pt>
          <cx:pt idx="712">13</cx:pt>
          <cx:pt idx="713">12</cx:pt>
          <cx:pt idx="714">3</cx:pt>
          <cx:pt idx="715">8</cx:pt>
          <cx:pt idx="716">15</cx:pt>
          <cx:pt idx="717">5</cx:pt>
          <cx:pt idx="718">7</cx:pt>
          <cx:pt idx="719">7</cx:pt>
          <cx:pt idx="720">14</cx:pt>
          <cx:pt idx="721">9</cx:pt>
          <cx:pt idx="722">9</cx:pt>
          <cx:pt idx="723">11</cx:pt>
          <cx:pt idx="724">15</cx:pt>
          <cx:pt idx="725">7</cx:pt>
          <cx:pt idx="726">13</cx:pt>
          <cx:pt idx="727">12</cx:pt>
          <cx:pt idx="728">10</cx:pt>
          <cx:pt idx="729">12</cx:pt>
          <cx:pt idx="730">7</cx:pt>
          <cx:pt idx="731">9</cx:pt>
          <cx:pt idx="732">7</cx:pt>
          <cx:pt idx="733">7</cx:pt>
          <cx:pt idx="734">7</cx:pt>
          <cx:pt idx="735">5</cx:pt>
          <cx:pt idx="736">13</cx:pt>
          <cx:pt idx="737">13</cx:pt>
          <cx:pt idx="738">7</cx:pt>
          <cx:pt idx="739">7</cx:pt>
          <cx:pt idx="740">2</cx:pt>
          <cx:pt idx="741">7</cx:pt>
          <cx:pt idx="742">9</cx:pt>
          <cx:pt idx="743">11</cx:pt>
          <cx:pt idx="744">7</cx:pt>
          <cx:pt idx="745">2</cx:pt>
          <cx:pt idx="746">7</cx:pt>
          <cx:pt idx="747">7</cx:pt>
          <cx:pt idx="748">10</cx:pt>
          <cx:pt idx="749">7</cx:pt>
          <cx:pt idx="750">1</cx:pt>
          <cx:pt idx="751">7</cx:pt>
          <cx:pt idx="752">8</cx:pt>
          <cx:pt idx="753">12</cx:pt>
          <cx:pt idx="754">12</cx:pt>
          <cx:pt idx="755">12</cx:pt>
          <cx:pt idx="756">7</cx:pt>
          <cx:pt idx="757">5</cx:pt>
          <cx:pt idx="758">5</cx:pt>
          <cx:pt idx="759">15</cx:pt>
          <cx:pt idx="760">7</cx:pt>
          <cx:pt idx="761">3</cx:pt>
          <cx:pt idx="762">6</cx:pt>
          <cx:pt idx="763">7</cx:pt>
          <cx:pt idx="764">5</cx:pt>
          <cx:pt idx="765">7</cx:pt>
          <cx:pt idx="766">6</cx:pt>
          <cx:pt idx="767">4</cx:pt>
          <cx:pt idx="768">8</cx:pt>
          <cx:pt idx="769">5</cx:pt>
          <cx:pt idx="770">6</cx:pt>
          <cx:pt idx="771">4</cx:pt>
          <cx:pt idx="772">11</cx:pt>
          <cx:pt idx="773">4</cx:pt>
          <cx:pt idx="774">8</cx:pt>
          <cx:pt idx="775">2</cx:pt>
          <cx:pt idx="776">17</cx:pt>
          <cx:pt idx="777">9</cx:pt>
          <cx:pt idx="778">7</cx:pt>
          <cx:pt idx="779">2</cx:pt>
          <cx:pt idx="780">11</cx:pt>
          <cx:pt idx="781">11</cx:pt>
          <cx:pt idx="782">7</cx:pt>
          <cx:pt idx="783">8</cx:pt>
          <cx:pt idx="784">6</cx:pt>
          <cx:pt idx="785">9</cx:pt>
          <cx:pt idx="786">4</cx:pt>
          <cx:pt idx="787">7</cx:pt>
          <cx:pt idx="788">3</cx:pt>
          <cx:pt idx="789">7</cx:pt>
          <cx:pt idx="790">5</cx:pt>
          <cx:pt idx="791">5</cx:pt>
          <cx:pt idx="792">8</cx:pt>
          <cx:pt idx="793">6</cx:pt>
          <cx:pt idx="794">8</cx:pt>
          <cx:pt idx="795">7</cx:pt>
          <cx:pt idx="796">7</cx:pt>
          <cx:pt idx="797">6</cx:pt>
          <cx:pt idx="798">3</cx:pt>
          <cx:pt idx="799">4</cx:pt>
          <cx:pt idx="800">7</cx:pt>
          <cx:pt idx="801">5</cx:pt>
          <cx:pt idx="802">6</cx:pt>
          <cx:pt idx="803">9</cx:pt>
          <cx:pt idx="804">6</cx:pt>
          <cx:pt idx="805">14</cx:pt>
          <cx:pt idx="806">13</cx:pt>
          <cx:pt idx="807">15</cx:pt>
          <cx:pt idx="808">11</cx:pt>
          <cx:pt idx="809">11</cx:pt>
          <cx:pt idx="810">12</cx:pt>
          <cx:pt idx="811">13</cx:pt>
          <cx:pt idx="812">9</cx:pt>
          <cx:pt idx="813">14</cx:pt>
          <cx:pt idx="814">7</cx:pt>
          <cx:pt idx="815">15</cx:pt>
          <cx:pt idx="816">14</cx:pt>
          <cx:pt idx="817">5</cx:pt>
          <cx:pt idx="818">9</cx:pt>
          <cx:pt idx="819">7</cx:pt>
          <cx:pt idx="820">11</cx:pt>
          <cx:pt idx="821">13</cx:pt>
          <cx:pt idx="822">9</cx:pt>
          <cx:pt idx="823">7</cx:pt>
          <cx:pt idx="824">7</cx:pt>
          <cx:pt idx="825">4</cx:pt>
          <cx:pt idx="826">5</cx:pt>
          <cx:pt idx="827">12</cx:pt>
          <cx:pt idx="828">8</cx:pt>
          <cx:pt idx="829">11</cx:pt>
          <cx:pt idx="830">11</cx:pt>
          <cx:pt idx="831">7</cx:pt>
          <cx:pt idx="832">4</cx:pt>
          <cx:pt idx="833">8</cx:pt>
          <cx:pt idx="834">9</cx:pt>
          <cx:pt idx="835">2</cx:pt>
          <cx:pt idx="836">11</cx:pt>
          <cx:pt idx="837">11</cx:pt>
          <cx:pt idx="838">9</cx:pt>
          <cx:pt idx="839">12</cx:pt>
          <cx:pt idx="840">7</cx:pt>
          <cx:pt idx="841">8</cx:pt>
          <cx:pt idx="842">12</cx:pt>
          <cx:pt idx="843">11</cx:pt>
          <cx:pt idx="844">12</cx:pt>
          <cx:pt idx="845">14</cx:pt>
          <cx:pt idx="846">7</cx:pt>
          <cx:pt idx="847">12</cx:pt>
          <cx:pt idx="848">3</cx:pt>
          <cx:pt idx="849">8</cx:pt>
          <cx:pt idx="850">12</cx:pt>
          <cx:pt idx="851">4</cx:pt>
          <cx:pt idx="852">7</cx:pt>
          <cx:pt idx="853">2</cx:pt>
          <cx:pt idx="854">8</cx:pt>
          <cx:pt idx="855">10</cx:pt>
          <cx:pt idx="856">10</cx:pt>
          <cx:pt idx="857">3</cx:pt>
          <cx:pt idx="858">9</cx:pt>
          <cx:pt idx="859">5</cx:pt>
          <cx:pt idx="860">7</cx:pt>
          <cx:pt idx="861">9</cx:pt>
          <cx:pt idx="862">7</cx:pt>
          <cx:pt idx="863">8</cx:pt>
          <cx:pt idx="864">13</cx:pt>
          <cx:pt idx="865">6</cx:pt>
          <cx:pt idx="866">8</cx:pt>
          <cx:pt idx="867">14</cx:pt>
          <cx:pt idx="868">6</cx:pt>
          <cx:pt idx="869">15</cx:pt>
          <cx:pt idx="870">2</cx:pt>
          <cx:pt idx="871">4</cx:pt>
          <cx:pt idx="872">9</cx:pt>
          <cx:pt idx="873">8</cx:pt>
          <cx:pt idx="874">10</cx:pt>
          <cx:pt idx="875">12</cx:pt>
          <cx:pt idx="876">3</cx:pt>
          <cx:pt idx="877">9</cx:pt>
          <cx:pt idx="878">6</cx:pt>
          <cx:pt idx="879">10</cx:pt>
          <cx:pt idx="880">6</cx:pt>
          <cx:pt idx="881">10</cx:pt>
          <cx:pt idx="882">7</cx:pt>
          <cx:pt idx="883">7</cx:pt>
          <cx:pt idx="884">7</cx:pt>
          <cx:pt idx="885">8</cx:pt>
          <cx:pt idx="886">6</cx:pt>
          <cx:pt idx="887">4</cx:pt>
          <cx:pt idx="888">4</cx:pt>
          <cx:pt idx="889">5</cx:pt>
          <cx:pt idx="890">9</cx:pt>
          <cx:pt idx="891">12</cx:pt>
          <cx:pt idx="892">6</cx:pt>
          <cx:pt idx="893">13</cx:pt>
          <cx:pt idx="894">9</cx:pt>
          <cx:pt idx="895">12</cx:pt>
          <cx:pt idx="896">9</cx:pt>
          <cx:pt idx="897">12</cx:pt>
          <cx:pt idx="898">16</cx:pt>
          <cx:pt idx="899">9</cx:pt>
          <cx:pt idx="900">16</cx:pt>
          <cx:pt idx="901">11</cx:pt>
          <cx:pt idx="902">15</cx:pt>
          <cx:pt idx="903">16</cx:pt>
          <cx:pt idx="904">14</cx:pt>
          <cx:pt idx="905">8</cx:pt>
          <cx:pt idx="906">8</cx:pt>
          <cx:pt idx="907">18</cx:pt>
          <cx:pt idx="908">12</cx:pt>
          <cx:pt idx="909">10</cx:pt>
          <cx:pt idx="910">16</cx:pt>
          <cx:pt idx="911">10</cx:pt>
          <cx:pt idx="912">10</cx:pt>
          <cx:pt idx="913">15</cx:pt>
          <cx:pt idx="914">16</cx:pt>
          <cx:pt idx="915">8</cx:pt>
          <cx:pt idx="916">13</cx:pt>
          <cx:pt idx="917">11</cx:pt>
          <cx:pt idx="918">5</cx:pt>
          <cx:pt idx="919">10</cx:pt>
          <cx:pt idx="920">14</cx:pt>
          <cx:pt idx="921">13</cx:pt>
          <cx:pt idx="922">8</cx:pt>
          <cx:pt idx="923">1</cx:pt>
          <cx:pt idx="924">5</cx:pt>
          <cx:pt idx="925">9</cx:pt>
          <cx:pt idx="926">11</cx:pt>
          <cx:pt idx="927">9</cx:pt>
          <cx:pt idx="928">5</cx:pt>
          <cx:pt idx="929">12</cx:pt>
          <cx:pt idx="930">5</cx:pt>
          <cx:pt idx="931">8</cx:pt>
          <cx:pt idx="932">12</cx:pt>
          <cx:pt idx="933">3</cx:pt>
          <cx:pt idx="934">2</cx:pt>
          <cx:pt idx="935">10</cx:pt>
          <cx:pt idx="936">4</cx:pt>
          <cx:pt idx="937">8</cx:pt>
          <cx:pt idx="938">6</cx:pt>
          <cx:pt idx="939">5</cx:pt>
          <cx:pt idx="940">9</cx:pt>
          <cx:pt idx="941">3</cx:pt>
          <cx:pt idx="942">12</cx:pt>
          <cx:pt idx="943">9</cx:pt>
          <cx:pt idx="944">10</cx:pt>
          <cx:pt idx="945">8</cx:pt>
          <cx:pt idx="946">8</cx:pt>
          <cx:pt idx="947">14</cx:pt>
          <cx:pt idx="948">10</cx:pt>
          <cx:pt idx="949">7</cx:pt>
          <cx:pt idx="950">8</cx:pt>
          <cx:pt idx="951">5</cx:pt>
          <cx:pt idx="952">6</cx:pt>
          <cx:pt idx="953">12</cx:pt>
          <cx:pt idx="954">0</cx:pt>
          <cx:pt idx="955">13</cx:pt>
          <cx:pt idx="956">8</cx:pt>
          <cx:pt idx="957">3</cx:pt>
          <cx:pt idx="958">9</cx:pt>
          <cx:pt idx="959">8</cx:pt>
          <cx:pt idx="960">15</cx:pt>
          <cx:pt idx="961">8</cx:pt>
          <cx:pt idx="962">7</cx:pt>
          <cx:pt idx="963">1</cx:pt>
          <cx:pt idx="964">11</cx:pt>
          <cx:pt idx="965">10</cx:pt>
          <cx:pt idx="966">7</cx:pt>
          <cx:pt idx="967">7</cx:pt>
          <cx:pt idx="968">7</cx:pt>
          <cx:pt idx="969">8</cx:pt>
          <cx:pt idx="970">8</cx:pt>
          <cx:pt idx="971">7</cx:pt>
          <cx:pt idx="972">8</cx:pt>
          <cx:pt idx="973">8</cx:pt>
          <cx:pt idx="974">9</cx:pt>
          <cx:pt idx="975">15</cx:pt>
          <cx:pt idx="976">7</cx:pt>
          <cx:pt idx="977">7</cx:pt>
          <cx:pt idx="978">2</cx:pt>
          <cx:pt idx="979">9</cx:pt>
          <cx:pt idx="980">8</cx:pt>
          <cx:pt idx="981">8</cx:pt>
          <cx:pt idx="982">7</cx:pt>
          <cx:pt idx="983">10</cx:pt>
          <cx:pt idx="984">10</cx:pt>
          <cx:pt idx="985">9</cx:pt>
          <cx:pt idx="986">12</cx:pt>
          <cx:pt idx="987">7</cx:pt>
          <cx:pt idx="988">7</cx:pt>
          <cx:pt idx="989">9</cx:pt>
          <cx:pt idx="990">7</cx:pt>
          <cx:pt idx="991">9</cx:pt>
          <cx:pt idx="992">10</cx:pt>
          <cx:pt idx="993">13</cx:pt>
          <cx:pt idx="994">10</cx:pt>
          <cx:pt idx="995">14</cx:pt>
          <cx:pt idx="996">10</cx:pt>
          <cx:pt idx="997">11</cx:pt>
          <cx:pt idx="998">11</cx:pt>
          <cx:pt idx="999">8</cx:pt>
          <cx:pt idx="1000">11</cx:pt>
          <cx:pt idx="1001">11</cx:pt>
          <cx:pt idx="1002">12</cx:pt>
          <cx:pt idx="1003">11</cx:pt>
          <cx:pt idx="1004">11</cx:pt>
          <cx:pt idx="1005">15</cx:pt>
          <cx:pt idx="1006">12</cx:pt>
          <cx:pt idx="1007">8</cx:pt>
          <cx:pt idx="1008">11</cx:pt>
          <cx:pt idx="1009">12</cx:pt>
          <cx:pt idx="1010">4</cx:pt>
          <cx:pt idx="1011">3</cx:pt>
          <cx:pt idx="1012">5</cx:pt>
          <cx:pt idx="1013">6</cx:pt>
          <cx:pt idx="1014">8</cx:pt>
          <cx:pt idx="1015">8</cx:pt>
          <cx:pt idx="1016">9</cx:pt>
          <cx:pt idx="1017">9</cx:pt>
          <cx:pt idx="1018">8</cx:pt>
          <cx:pt idx="1019">8</cx:pt>
          <cx:pt idx="1020">6</cx:pt>
          <cx:pt idx="1021">12</cx:pt>
          <cx:pt idx="1022">3</cx:pt>
          <cx:pt idx="1023">12</cx:pt>
          <cx:pt idx="1024">5</cx:pt>
          <cx:pt idx="1025">13</cx:pt>
          <cx:pt idx="1026">5</cx:pt>
          <cx:pt idx="1027">4</cx:pt>
          <cx:pt idx="1028">8</cx:pt>
          <cx:pt idx="1029">11</cx:pt>
          <cx:pt idx="1030">9</cx:pt>
          <cx:pt idx="1031">9</cx:pt>
          <cx:pt idx="1032">13</cx:pt>
          <cx:pt idx="1033">15</cx:pt>
          <cx:pt idx="1034">14</cx:pt>
          <cx:pt idx="1035">12</cx:pt>
          <cx:pt idx="1036">11</cx:pt>
          <cx:pt idx="1037">9</cx:pt>
          <cx:pt idx="1038">12</cx:pt>
          <cx:pt idx="1039">17</cx:pt>
          <cx:pt idx="1040">10</cx:pt>
          <cx:pt idx="1041">6</cx:pt>
          <cx:pt idx="1042">9</cx:pt>
          <cx:pt idx="1043">10</cx:pt>
          <cx:pt idx="1044">13</cx:pt>
          <cx:pt idx="1045">15</cx:pt>
          <cx:pt idx="1046">13</cx:pt>
          <cx:pt idx="1047">13</cx:pt>
          <cx:pt idx="1048">15</cx:pt>
          <cx:pt idx="1049">9</cx:pt>
          <cx:pt idx="1050">13</cx:pt>
          <cx:pt idx="1051">9</cx:pt>
          <cx:pt idx="1052">9</cx:pt>
          <cx:pt idx="1053">4</cx:pt>
          <cx:pt idx="1054">3</cx:pt>
          <cx:pt idx="1055">11</cx:pt>
          <cx:pt idx="1056">3</cx:pt>
          <cx:pt idx="1057">4</cx:pt>
          <cx:pt idx="1058">8</cx:pt>
          <cx:pt idx="1059">7</cx:pt>
          <cx:pt idx="1060">9</cx:pt>
          <cx:pt idx="1061">7</cx:pt>
          <cx:pt idx="1062">8</cx:pt>
          <cx:pt idx="1063">12</cx:pt>
          <cx:pt idx="1064">12</cx:pt>
          <cx:pt idx="1065">12</cx:pt>
          <cx:pt idx="1066">10</cx:pt>
          <cx:pt idx="1067">12</cx:pt>
          <cx:pt idx="1068">6</cx:pt>
          <cx:pt idx="1069">10</cx:pt>
          <cx:pt idx="1070">10</cx:pt>
          <cx:pt idx="1071">10</cx:pt>
          <cx:pt idx="1072">11</cx:pt>
          <cx:pt idx="1073">7</cx:pt>
          <cx:pt idx="1074">10</cx:pt>
          <cx:pt idx="1075">11</cx:pt>
          <cx:pt idx="1076">10</cx:pt>
          <cx:pt idx="1077">11</cx:pt>
          <cx:pt idx="1078">7</cx:pt>
          <cx:pt idx="1079">12</cx:pt>
          <cx:pt idx="1080">11</cx:pt>
          <cx:pt idx="1081">14</cx:pt>
          <cx:pt idx="1082">14</cx:pt>
          <cx:pt idx="1083">9</cx:pt>
          <cx:pt idx="1084">10</cx:pt>
          <cx:pt idx="1085">15</cx:pt>
          <cx:pt idx="1086">14</cx:pt>
          <cx:pt idx="1087">10</cx:pt>
          <cx:pt idx="1088">15</cx:pt>
          <cx:pt idx="1089">8</cx:pt>
          <cx:pt idx="1090">3</cx:pt>
          <cx:pt idx="1091">12</cx:pt>
          <cx:pt idx="1092">14</cx:pt>
          <cx:pt idx="1093">14</cx:pt>
          <cx:pt idx="1094">11</cx:pt>
          <cx:pt idx="1095">11</cx:pt>
          <cx:pt idx="1096">11</cx:pt>
          <cx:pt idx="1097">4</cx:pt>
          <cx:pt idx="1098">11</cx:pt>
          <cx:pt idx="1099">18</cx:pt>
          <cx:pt idx="1100">11</cx:pt>
          <cx:pt idx="1101">10</cx:pt>
          <cx:pt idx="1102">15</cx:pt>
          <cx:pt idx="1103">11</cx:pt>
          <cx:pt idx="1104">14</cx:pt>
          <cx:pt idx="1105">5</cx:pt>
          <cx:pt idx="1106">12</cx:pt>
          <cx:pt idx="1107">8</cx:pt>
          <cx:pt idx="1108">12</cx:pt>
          <cx:pt idx="1109">8</cx:pt>
          <cx:pt idx="1110">7</cx:pt>
          <cx:pt idx="1111">15</cx:pt>
          <cx:pt idx="1112">8</cx:pt>
          <cx:pt idx="1113">12</cx:pt>
          <cx:pt idx="1114">9</cx:pt>
          <cx:pt idx="1115">9</cx:pt>
          <cx:pt idx="1116">7</cx:pt>
          <cx:pt idx="1117">17</cx:pt>
          <cx:pt idx="1118">15</cx:pt>
          <cx:pt idx="1119">15</cx:pt>
          <cx:pt idx="1120">4</cx:pt>
          <cx:pt idx="1121">3</cx:pt>
          <cx:pt idx="1122">6</cx:pt>
          <cx:pt idx="1123">9</cx:pt>
          <cx:pt idx="1124">16</cx:pt>
          <cx:pt idx="1125">6</cx:pt>
          <cx:pt idx="1126">1</cx:pt>
          <cx:pt idx="1127">12</cx:pt>
          <cx:pt idx="1128">11</cx:pt>
          <cx:pt idx="1129">10</cx:pt>
          <cx:pt idx="1130">5</cx:pt>
          <cx:pt idx="1131">15</cx:pt>
          <cx:pt idx="1132">10</cx:pt>
          <cx:pt idx="1133">13</cx:pt>
          <cx:pt idx="1134">13</cx:pt>
          <cx:pt idx="1135">15</cx:pt>
          <cx:pt idx="1136">9</cx:pt>
          <cx:pt idx="1137">12</cx:pt>
          <cx:pt idx="1138">7</cx:pt>
          <cx:pt idx="1139">9</cx:pt>
          <cx:pt idx="1140">7</cx:pt>
          <cx:pt idx="1141">9</cx:pt>
          <cx:pt idx="1142">9</cx:pt>
          <cx:pt idx="1143">8</cx:pt>
          <cx:pt idx="1144">9</cx:pt>
          <cx:pt idx="1145">7</cx:pt>
          <cx:pt idx="1146">7</cx:pt>
          <cx:pt idx="1147">11</cx:pt>
          <cx:pt idx="1148">7</cx:pt>
          <cx:pt idx="1149">15</cx:pt>
          <cx:pt idx="1150">3</cx:pt>
          <cx:pt idx="1151">7</cx:pt>
          <cx:pt idx="1152">9</cx:pt>
          <cx:pt idx="1153">7</cx:pt>
          <cx:pt idx="1154">8</cx:pt>
          <cx:pt idx="1155">1</cx:pt>
          <cx:pt idx="1156">0</cx:pt>
          <cx:pt idx="1157">0</cx:pt>
          <cx:pt idx="1158">13</cx:pt>
          <cx:pt idx="1159">3</cx:pt>
          <cx:pt idx="1160">1</cx:pt>
          <cx:pt idx="1161">7</cx:pt>
          <cx:pt idx="1162">8</cx:pt>
          <cx:pt idx="1163">1</cx:pt>
          <cx:pt idx="1164">7</cx:pt>
          <cx:pt idx="1165">7</cx:pt>
          <cx:pt idx="1166">11</cx:pt>
          <cx:pt idx="1167">7</cx:pt>
          <cx:pt idx="1168">7</cx:pt>
          <cx:pt idx="1169">2</cx:pt>
          <cx:pt idx="1170">7</cx:pt>
          <cx:pt idx="1171">11</cx:pt>
          <cx:pt idx="1172">8</cx:pt>
          <cx:pt idx="1173">14</cx:pt>
          <cx:pt idx="1174">8</cx:pt>
          <cx:pt idx="1175">14</cx:pt>
          <cx:pt idx="1176">10</cx:pt>
          <cx:pt idx="1177">10</cx:pt>
          <cx:pt idx="1178">12</cx:pt>
          <cx:pt idx="1179">8</cx:pt>
          <cx:pt idx="1180">1</cx:pt>
          <cx:pt idx="1181">11</cx:pt>
          <cx:pt idx="1182">11</cx:pt>
          <cx:pt idx="1183">10</cx:pt>
          <cx:pt idx="1184">16</cx:pt>
          <cx:pt idx="1185">10</cx:pt>
          <cx:pt idx="1186">10</cx:pt>
          <cx:pt idx="1187">9</cx:pt>
          <cx:pt idx="1188">6</cx:pt>
          <cx:pt idx="1189">8</cx:pt>
          <cx:pt idx="1190">14</cx:pt>
          <cx:pt idx="1191">10</cx:pt>
          <cx:pt idx="1192">14</cx:pt>
          <cx:pt idx="1193">9</cx:pt>
          <cx:pt idx="1194">6</cx:pt>
          <cx:pt idx="1195">12</cx:pt>
          <cx:pt idx="1196">8</cx:pt>
          <cx:pt idx="1197">9</cx:pt>
          <cx:pt idx="1198">5</cx:pt>
          <cx:pt idx="1199">3</cx:pt>
          <cx:pt idx="1200">4</cx:pt>
          <cx:pt idx="1201">7</cx:pt>
          <cx:pt idx="1202">8</cx:pt>
          <cx:pt idx="1203">2</cx:pt>
          <cx:pt idx="1204">5</cx:pt>
          <cx:pt idx="1205">4</cx:pt>
          <cx:pt idx="1206">12</cx:pt>
          <cx:pt idx="1207">7</cx:pt>
          <cx:pt idx="1208">12</cx:pt>
          <cx:pt idx="1209">10</cx:pt>
          <cx:pt idx="1210">11</cx:pt>
          <cx:pt idx="1211">8</cx:pt>
          <cx:pt idx="1212">16</cx:pt>
          <cx:pt idx="1213">7</cx:pt>
          <cx:pt idx="1214">7</cx:pt>
          <cx:pt idx="1215">7</cx:pt>
          <cx:pt idx="1216">11</cx:pt>
          <cx:pt idx="1217">16</cx:pt>
          <cx:pt idx="1218">7</cx:pt>
          <cx:pt idx="1219">18</cx:pt>
          <cx:pt idx="1220">7</cx:pt>
          <cx:pt idx="1221">13</cx:pt>
          <cx:pt idx="1222">11</cx:pt>
          <cx:pt idx="1223">7</cx:pt>
          <cx:pt idx="1224">11</cx:pt>
          <cx:pt idx="1225">10</cx:pt>
          <cx:pt idx="1226">7</cx:pt>
          <cx:pt idx="1227">13</cx:pt>
          <cx:pt idx="1228">3</cx:pt>
          <cx:pt idx="1229">8</cx:pt>
          <cx:pt idx="1230">7</cx:pt>
          <cx:pt idx="1231">15</cx:pt>
          <cx:pt idx="1232">10</cx:pt>
          <cx:pt idx="1233">16</cx:pt>
          <cx:pt idx="1234">4</cx:pt>
          <cx:pt idx="1235">7</cx:pt>
          <cx:pt idx="1236">2</cx:pt>
          <cx:pt idx="1237">12</cx:pt>
          <cx:pt idx="1238">5</cx:pt>
          <cx:pt idx="1239">11</cx:pt>
          <cx:pt idx="1240">5</cx:pt>
          <cx:pt idx="1241">9</cx:pt>
          <cx:pt idx="1242">7</cx:pt>
          <cx:pt idx="1243">9</cx:pt>
          <cx:pt idx="1244">12</cx:pt>
          <cx:pt idx="1245">10</cx:pt>
          <cx:pt idx="1246">9</cx:pt>
          <cx:pt idx="1247">11</cx:pt>
          <cx:pt idx="1248">12</cx:pt>
          <cx:pt idx="1249">9</cx:pt>
          <cx:pt idx="1250">4</cx:pt>
          <cx:pt idx="1251">10</cx:pt>
          <cx:pt idx="1252">12</cx:pt>
          <cx:pt idx="1253">11</cx:pt>
          <cx:pt idx="1254">10</cx:pt>
          <cx:pt idx="1255">2</cx:pt>
          <cx:pt idx="1256">11</cx:pt>
          <cx:pt idx="1257">11</cx:pt>
          <cx:pt idx="1258">12</cx:pt>
          <cx:pt idx="1259">9</cx:pt>
          <cx:pt idx="1260">9</cx:pt>
          <cx:pt idx="1261">12</cx:pt>
          <cx:pt idx="1262">8</cx:pt>
          <cx:pt idx="1263">16</cx:pt>
          <cx:pt idx="1264">12</cx:pt>
          <cx:pt idx="1265">12</cx:pt>
          <cx:pt idx="1266">3</cx:pt>
          <cx:pt idx="1267">9</cx:pt>
          <cx:pt idx="1268">16</cx:pt>
          <cx:pt idx="1269">12</cx:pt>
          <cx:pt idx="1270">18</cx:pt>
          <cx:pt idx="1271">7</cx:pt>
          <cx:pt idx="1272">9</cx:pt>
          <cx:pt idx="1273">10</cx:pt>
          <cx:pt idx="1274">7</cx:pt>
          <cx:pt idx="1275">7</cx:pt>
          <cx:pt idx="1276">7</cx:pt>
          <cx:pt idx="1277">1</cx:pt>
          <cx:pt idx="1278">9</cx:pt>
          <cx:pt idx="1279">1</cx:pt>
          <cx:pt idx="1280">8</cx:pt>
          <cx:pt idx="1281">1</cx:pt>
          <cx:pt idx="1282">10</cx:pt>
          <cx:pt idx="1283">12</cx:pt>
          <cx:pt idx="1284">8</cx:pt>
          <cx:pt idx="1285">7</cx:pt>
          <cx:pt idx="1286">7</cx:pt>
          <cx:pt idx="1287">8</cx:pt>
          <cx:pt idx="1288">10</cx:pt>
          <cx:pt idx="1289">12</cx:pt>
          <cx:pt idx="1290">12</cx:pt>
          <cx:pt idx="1291">11</cx:pt>
          <cx:pt idx="1292">12</cx:pt>
          <cx:pt idx="1293">15</cx:pt>
          <cx:pt idx="1294">4</cx:pt>
          <cx:pt idx="1295">0</cx:pt>
          <cx:pt idx="1296">7</cx:pt>
          <cx:pt idx="1297">4</cx:pt>
          <cx:pt idx="1298">2</cx:pt>
          <cx:pt idx="1299">16</cx:pt>
          <cx:pt idx="1300">8</cx:pt>
          <cx:pt idx="1301">9</cx:pt>
          <cx:pt idx="1302">10</cx:pt>
          <cx:pt idx="1303">9</cx:pt>
          <cx:pt idx="1304">14</cx:pt>
          <cx:pt idx="1305">12</cx:pt>
          <cx:pt idx="1306">12</cx:pt>
          <cx:pt idx="1307">12</cx:pt>
          <cx:pt idx="1308">2</cx:pt>
          <cx:pt idx="1309">11</cx:pt>
          <cx:pt idx="1310">12</cx:pt>
          <cx:pt idx="1311">8</cx:pt>
          <cx:pt idx="1312">7</cx:pt>
          <cx:pt idx="1313">7</cx:pt>
          <cx:pt idx="1314">11</cx:pt>
          <cx:pt idx="1315">15</cx:pt>
          <cx:pt idx="1316">14</cx:pt>
          <cx:pt idx="1317">7</cx:pt>
          <cx:pt idx="1318">11</cx:pt>
          <cx:pt idx="1319">16</cx:pt>
          <cx:pt idx="1320">15</cx:pt>
          <cx:pt idx="1321">7</cx:pt>
          <cx:pt idx="1322">9</cx:pt>
          <cx:pt idx="1323">9</cx:pt>
          <cx:pt idx="1324">4</cx:pt>
          <cx:pt idx="1325">12</cx:pt>
          <cx:pt idx="1326">11</cx:pt>
          <cx:pt idx="1327">15</cx:pt>
          <cx:pt idx="1328">10</cx:pt>
          <cx:pt idx="1329">15</cx:pt>
          <cx:pt idx="1330">10</cx:pt>
          <cx:pt idx="1331">12</cx:pt>
          <cx:pt idx="1332">6</cx:pt>
          <cx:pt idx="1333">11</cx:pt>
          <cx:pt idx="1334">11</cx:pt>
          <cx:pt idx="1335">8</cx:pt>
          <cx:pt idx="1336">13</cx:pt>
          <cx:pt idx="1337">15</cx:pt>
          <cx:pt idx="1338">4</cx:pt>
          <cx:pt idx="1339">6</cx:pt>
          <cx:pt idx="1340">13</cx:pt>
          <cx:pt idx="1341">4</cx:pt>
          <cx:pt idx="1342">12</cx:pt>
          <cx:pt idx="1343">7</cx:pt>
          <cx:pt idx="1344">7</cx:pt>
          <cx:pt idx="1345">8</cx:pt>
          <cx:pt idx="1346">7</cx:pt>
          <cx:pt idx="1347">11</cx:pt>
          <cx:pt idx="1348">7</cx:pt>
          <cx:pt idx="1349">0</cx:pt>
          <cx:pt idx="1350">10</cx:pt>
          <cx:pt idx="1351">7</cx:pt>
          <cx:pt idx="1352">8</cx:pt>
          <cx:pt idx="1353">5</cx:pt>
          <cx:pt idx="1354">7</cx:pt>
          <cx:pt idx="1355">11</cx:pt>
          <cx:pt idx="1356">4</cx:pt>
          <cx:pt idx="1357">1</cx:pt>
          <cx:pt idx="1358">12</cx:pt>
          <cx:pt idx="1359">0</cx:pt>
          <cx:pt idx="1360">7</cx:pt>
          <cx:pt idx="1361">10</cx:pt>
          <cx:pt idx="1362">10</cx:pt>
          <cx:pt idx="1363">11</cx:pt>
          <cx:pt idx="1364">6</cx:pt>
          <cx:pt idx="1365">18</cx:pt>
          <cx:pt idx="1366">16</cx:pt>
          <cx:pt idx="1367">10</cx:pt>
          <cx:pt idx="1368">13</cx:pt>
          <cx:pt idx="1369">14</cx:pt>
          <cx:pt idx="1370">7</cx:pt>
          <cx:pt idx="1371">13</cx:pt>
          <cx:pt idx="1372">4</cx:pt>
          <cx:pt idx="1373">8</cx:pt>
          <cx:pt idx="1374">6</cx:pt>
          <cx:pt idx="1375">11</cx:pt>
          <cx:pt idx="1376">9</cx:pt>
          <cx:pt idx="1377">8</cx:pt>
          <cx:pt idx="1378">5</cx:pt>
          <cx:pt idx="1379">6</cx:pt>
          <cx:pt idx="1380">11</cx:pt>
          <cx:pt idx="1381">7</cx:pt>
          <cx:pt idx="1382">7</cx:pt>
          <cx:pt idx="1383">12</cx:pt>
          <cx:pt idx="1384">7</cx:pt>
          <cx:pt idx="1385">13</cx:pt>
          <cx:pt idx="1386">12</cx:pt>
          <cx:pt idx="1387">14</cx:pt>
          <cx:pt idx="1388">7</cx:pt>
          <cx:pt idx="1389">14</cx:pt>
          <cx:pt idx="1390">15</cx:pt>
          <cx:pt idx="1391">12</cx:pt>
          <cx:pt idx="1392">7</cx:pt>
          <cx:pt idx="1393">9</cx:pt>
          <cx:pt idx="1394">9</cx:pt>
          <cx:pt idx="1395">9</cx:pt>
          <cx:pt idx="1396">12</cx:pt>
          <cx:pt idx="1397">14</cx:pt>
          <cx:pt idx="1398">9</cx:pt>
          <cx:pt idx="1399">10</cx:pt>
          <cx:pt idx="1400">9</cx:pt>
          <cx:pt idx="1401">13</cx:pt>
          <cx:pt idx="1402">9</cx:pt>
          <cx:pt idx="1403">14</cx:pt>
          <cx:pt idx="1404">7</cx:pt>
          <cx:pt idx="1405">9</cx:pt>
          <cx:pt idx="1406">7</cx:pt>
          <cx:pt idx="1407">11</cx:pt>
          <cx:pt idx="1408">8</cx:pt>
          <cx:pt idx="1409">9</cx:pt>
          <cx:pt idx="1410">10</cx:pt>
          <cx:pt idx="1411">11</cx:pt>
          <cx:pt idx="1412">13</cx:pt>
          <cx:pt idx="1413">9</cx:pt>
          <cx:pt idx="1414">11</cx:pt>
          <cx:pt idx="1415">12</cx:pt>
          <cx:pt idx="1416">8</cx:pt>
          <cx:pt idx="1417">11</cx:pt>
          <cx:pt idx="1418">1</cx:pt>
          <cx:pt idx="1419">13</cx:pt>
          <cx:pt idx="1420">8</cx:pt>
          <cx:pt idx="1421">3</cx:pt>
          <cx:pt idx="1422">11</cx:pt>
          <cx:pt idx="1423">13</cx:pt>
          <cx:pt idx="1424">7</cx:pt>
          <cx:pt idx="1425">4</cx:pt>
          <cx:pt idx="1426">6</cx:pt>
          <cx:pt idx="1427">10</cx:pt>
          <cx:pt idx="1428">12</cx:pt>
          <cx:pt idx="1429">7</cx:pt>
          <cx:pt idx="1430">12</cx:pt>
          <cx:pt idx="1431">9</cx:pt>
          <cx:pt idx="1432">7</cx:pt>
          <cx:pt idx="1433">16</cx:pt>
          <cx:pt idx="1434">8</cx:pt>
          <cx:pt idx="1435">10</cx:pt>
          <cx:pt idx="1436">7</cx:pt>
          <cx:pt idx="1437">8</cx:pt>
          <cx:pt idx="1438">9</cx:pt>
          <cx:pt idx="1439">8</cx:pt>
          <cx:pt idx="1440">10</cx:pt>
          <cx:pt idx="1441">11</cx:pt>
          <cx:pt idx="1442">12</cx:pt>
          <cx:pt idx="1443">13</cx:pt>
          <cx:pt idx="1444">8</cx:pt>
          <cx:pt idx="1445">11</cx:pt>
          <cx:pt idx="1446">9</cx:pt>
          <cx:pt idx="1447">8</cx:pt>
          <cx:pt idx="1448">11</cx:pt>
          <cx:pt idx="1449">10</cx:pt>
          <cx:pt idx="1450">10</cx:pt>
          <cx:pt idx="1451">8</cx:pt>
          <cx:pt idx="1452">11</cx:pt>
          <cx:pt idx="1453">11</cx:pt>
          <cx:pt idx="1454">9</cx:pt>
          <cx:pt idx="1455">10</cx:pt>
          <cx:pt idx="1456">18</cx:pt>
          <cx:pt idx="1457">10</cx:pt>
          <cx:pt idx="1458">7</cx:pt>
          <cx:pt idx="1459">17</cx:pt>
          <cx:pt idx="1460">9</cx:pt>
          <cx:pt idx="1461">12</cx:pt>
          <cx:pt idx="1462">10</cx:pt>
          <cx:pt idx="1463">14</cx:pt>
          <cx:pt idx="1464">16</cx:pt>
          <cx:pt idx="1465">7</cx:pt>
          <cx:pt idx="1466">7</cx:pt>
          <cx:pt idx="1467">8</cx:pt>
          <cx:pt idx="1468">12</cx:pt>
          <cx:pt idx="1469">14</cx:pt>
          <cx:pt idx="1470">16</cx:pt>
          <cx:pt idx="1471">13</cx:pt>
          <cx:pt idx="1472">10</cx:pt>
          <cx:pt idx="1473">12</cx:pt>
          <cx:pt idx="1474">11</cx:pt>
          <cx:pt idx="1475">11</cx:pt>
          <cx:pt idx="1476">12</cx:pt>
          <cx:pt idx="1477">8</cx:pt>
          <cx:pt idx="1478">8</cx:pt>
          <cx:pt idx="1479">14</cx:pt>
          <cx:pt idx="1480">10</cx:pt>
          <cx:pt idx="1481">15</cx:pt>
          <cx:pt idx="1482">8</cx:pt>
          <cx:pt idx="1483">13</cx:pt>
          <cx:pt idx="1484">11</cx:pt>
          <cx:pt idx="1485">13</cx:pt>
          <cx:pt idx="1486">9</cx:pt>
          <cx:pt idx="1487">7</cx:pt>
          <cx:pt idx="1488">11</cx:pt>
          <cx:pt idx="1489">10</cx:pt>
          <cx:pt idx="1490">7</cx:pt>
          <cx:pt idx="1491">8</cx:pt>
          <cx:pt idx="1492">8</cx:pt>
          <cx:pt idx="1493">13</cx:pt>
          <cx:pt idx="1494">7</cx:pt>
          <cx:pt idx="1495">13</cx:pt>
          <cx:pt idx="1496">12</cx:pt>
          <cx:pt idx="1497">4</cx:pt>
          <cx:pt idx="1498">7</cx:pt>
          <cx:pt idx="1499">10</cx:pt>
          <cx:pt idx="1500">2</cx:pt>
          <cx:pt idx="1501">11</cx:pt>
          <cx:pt idx="1502">5</cx:pt>
          <cx:pt idx="1503">4</cx:pt>
          <cx:pt idx="1504">3</cx:pt>
          <cx:pt idx="1505">7</cx:pt>
          <cx:pt idx="1506">4</cx:pt>
          <cx:pt idx="1507">5</cx:pt>
          <cx:pt idx="1508">2</cx:pt>
          <cx:pt idx="1509">5</cx:pt>
          <cx:pt idx="1510">5</cx:pt>
          <cx:pt idx="1511">6</cx:pt>
          <cx:pt idx="1512">8</cx:pt>
          <cx:pt idx="1513">13</cx:pt>
          <cx:pt idx="1514">8</cx:pt>
          <cx:pt idx="1515">11</cx:pt>
          <cx:pt idx="1516">7</cx:pt>
          <cx:pt idx="1517">8</cx:pt>
          <cx:pt idx="1518">8</cx:pt>
          <cx:pt idx="1519">11</cx:pt>
          <cx:pt idx="1520">10</cx:pt>
          <cx:pt idx="1521">16</cx:pt>
          <cx:pt idx="1522">6</cx:pt>
          <cx:pt idx="1523">7</cx:pt>
          <cx:pt idx="1524">8</cx:pt>
          <cx:pt idx="1525">8</cx:pt>
          <cx:pt idx="1526">10</cx:pt>
          <cx:pt idx="1527">12</cx:pt>
          <cx:pt idx="1528">10</cx:pt>
          <cx:pt idx="1529">8</cx:pt>
          <cx:pt idx="1530">7</cx:pt>
          <cx:pt idx="1531">10</cx:pt>
          <cx:pt idx="1532">11</cx:pt>
          <cx:pt idx="1533">11</cx:pt>
          <cx:pt idx="1534">3</cx:pt>
          <cx:pt idx="1535">11</cx:pt>
          <cx:pt idx="1536">11</cx:pt>
          <cx:pt idx="1537">10</cx:pt>
          <cx:pt idx="1538">6</cx:pt>
          <cx:pt idx="1539">5</cx:pt>
          <cx:pt idx="1540">4</cx:pt>
          <cx:pt idx="1541">4</cx:pt>
          <cx:pt idx="1542">3</cx:pt>
          <cx:pt idx="1543">5</cx:pt>
          <cx:pt idx="1544">3</cx:pt>
          <cx:pt idx="1545">3</cx:pt>
          <cx:pt idx="1546">4</cx:pt>
          <cx:pt idx="1547">4</cx:pt>
          <cx:pt idx="1548">2</cx:pt>
          <cx:pt idx="1549">9</cx:pt>
          <cx:pt idx="1550">8</cx:pt>
          <cx:pt idx="1551">9</cx:pt>
          <cx:pt idx="1552">10</cx:pt>
          <cx:pt idx="1553">7</cx:pt>
          <cx:pt idx="1554">12</cx:pt>
          <cx:pt idx="1555">7</cx:pt>
          <cx:pt idx="1556">5</cx:pt>
          <cx:pt idx="1557">9</cx:pt>
          <cx:pt idx="1558">11</cx:pt>
          <cx:pt idx="1559">9</cx:pt>
          <cx:pt idx="1560">8</cx:pt>
          <cx:pt idx="1561">8</cx:pt>
          <cx:pt idx="1562">11</cx:pt>
          <cx:pt idx="1563">8</cx:pt>
          <cx:pt idx="1564">9</cx:pt>
          <cx:pt idx="1565">10</cx:pt>
          <cx:pt idx="1566">14</cx:pt>
          <cx:pt idx="1567">9</cx:pt>
          <cx:pt idx="1568">7</cx:pt>
          <cx:pt idx="1569">12</cx:pt>
          <cx:pt idx="1570">9</cx:pt>
          <cx:pt idx="1571">13</cx:pt>
          <cx:pt idx="1572">6</cx:pt>
          <cx:pt idx="1573">16</cx:pt>
          <cx:pt idx="1574">11</cx:pt>
          <cx:pt idx="1575">4</cx:pt>
          <cx:pt idx="1576">6</cx:pt>
          <cx:pt idx="1577">9</cx:pt>
          <cx:pt idx="1578">11</cx:pt>
          <cx:pt idx="1579">15</cx:pt>
          <cx:pt idx="1580">10</cx:pt>
          <cx:pt idx="1581">17</cx:pt>
          <cx:pt idx="1582">12</cx:pt>
          <cx:pt idx="1583">12</cx:pt>
          <cx:pt idx="1584">15</cx:pt>
          <cx:pt idx="1585">8</cx:pt>
          <cx:pt idx="1586">6</cx:pt>
          <cx:pt idx="1587">7</cx:pt>
          <cx:pt idx="1588">12</cx:pt>
          <cx:pt idx="1589">15</cx:pt>
          <cx:pt idx="1590">14</cx:pt>
          <cx:pt idx="1591">10</cx:pt>
          <cx:pt idx="1592">6</cx:pt>
          <cx:pt idx="1593">10</cx:pt>
          <cx:pt idx="1594">15</cx:pt>
          <cx:pt idx="1595">4</cx:pt>
          <cx:pt idx="1596">10</cx:pt>
          <cx:pt idx="1597">16</cx:pt>
          <cx:pt idx="1598">17</cx:pt>
          <cx:pt idx="1599">16</cx:pt>
          <cx:pt idx="1600">9</cx:pt>
          <cx:pt idx="1601">12</cx:pt>
          <cx:pt idx="1602">16</cx:pt>
          <cx:pt idx="1603">9</cx:pt>
          <cx:pt idx="1604">16</cx:pt>
          <cx:pt idx="1605">11</cx:pt>
          <cx:pt idx="1606">7</cx:pt>
          <cx:pt idx="1607">14</cx:pt>
          <cx:pt idx="1608">11</cx:pt>
          <cx:pt idx="1609">14</cx:pt>
          <cx:pt idx="1610">14</cx:pt>
          <cx:pt idx="1611">4</cx:pt>
          <cx:pt idx="1612">9</cx:pt>
          <cx:pt idx="1613">6</cx:pt>
          <cx:pt idx="1614">10</cx:pt>
          <cx:pt idx="1615">14</cx:pt>
          <cx:pt idx="1616">9</cx:pt>
          <cx:pt idx="1617">10</cx:pt>
          <cx:pt idx="1618">15</cx:pt>
          <cx:pt idx="1619">13</cx:pt>
          <cx:pt idx="1620">16</cx:pt>
          <cx:pt idx="1621">11</cx:pt>
          <cx:pt idx="1622">11</cx:pt>
          <cx:pt idx="1623">11</cx:pt>
          <cx:pt idx="1624">10</cx:pt>
          <cx:pt idx="1625">12</cx:pt>
          <cx:pt idx="1626">16</cx:pt>
          <cx:pt idx="1627">0</cx:pt>
          <cx:pt idx="1628">7</cx:pt>
          <cx:pt idx="1629">7</cx:pt>
          <cx:pt idx="1630">8</cx:pt>
          <cx:pt idx="1631">12</cx:pt>
          <cx:pt idx="1632">11</cx:pt>
          <cx:pt idx="1633">16</cx:pt>
          <cx:pt idx="1634">11</cx:pt>
          <cx:pt idx="1635">10</cx:pt>
          <cx:pt idx="1636">9</cx:pt>
          <cx:pt idx="1637">14</cx:pt>
          <cx:pt idx="1638">3</cx:pt>
          <cx:pt idx="1639">5</cx:pt>
          <cx:pt idx="1640">8</cx:pt>
          <cx:pt idx="1641">13</cx:pt>
          <cx:pt idx="1642">15</cx:pt>
          <cx:pt idx="1643">14</cx:pt>
          <cx:pt idx="1644">14</cx:pt>
          <cx:pt idx="1645">18</cx:pt>
          <cx:pt idx="1646">10</cx:pt>
          <cx:pt idx="1647">18</cx:pt>
          <cx:pt idx="1648">13</cx:pt>
          <cx:pt idx="1649">19</cx:pt>
          <cx:pt idx="1650">17</cx:pt>
          <cx:pt idx="1651">8</cx:pt>
          <cx:pt idx="1652">11</cx:pt>
          <cx:pt idx="1653">16</cx:pt>
          <cx:pt idx="1654">11</cx:pt>
          <cx:pt idx="1655">16</cx:pt>
          <cx:pt idx="1656">11</cx:pt>
          <cx:pt idx="1657">11</cx:pt>
          <cx:pt idx="1658">8</cx:pt>
          <cx:pt idx="1659">8</cx:pt>
          <cx:pt idx="1660">7</cx:pt>
          <cx:pt idx="1661">6</cx:pt>
          <cx:pt idx="1662">15</cx:pt>
          <cx:pt idx="1663">13</cx:pt>
          <cx:pt idx="1664">11</cx:pt>
          <cx:pt idx="1665">10</cx:pt>
          <cx:pt idx="1666">14</cx:pt>
          <cx:pt idx="1667">18</cx:pt>
          <cx:pt idx="1668">9</cx:pt>
          <cx:pt idx="1669">16</cx:pt>
          <cx:pt idx="1670">18</cx:pt>
          <cx:pt idx="1671">7</cx:pt>
          <cx:pt idx="1672">12</cx:pt>
          <cx:pt idx="1673">12</cx:pt>
          <cx:pt idx="1674">10</cx:pt>
          <cx:pt idx="1675">12</cx:pt>
          <cx:pt idx="1676">18</cx:pt>
          <cx:pt idx="1677">12</cx:pt>
          <cx:pt idx="1678">14</cx:pt>
          <cx:pt idx="1679">8</cx:pt>
          <cx:pt idx="1680">12</cx:pt>
          <cx:pt idx="1681">5</cx:pt>
          <cx:pt idx="1682">17</cx:pt>
          <cx:pt idx="1683">10</cx:pt>
          <cx:pt idx="1684">12</cx:pt>
          <cx:pt idx="1685">16</cx:pt>
          <cx:pt idx="1686">11</cx:pt>
          <cx:pt idx="1687">14</cx:pt>
          <cx:pt idx="1688">12</cx:pt>
          <cx:pt idx="1689">14</cx:pt>
          <cx:pt idx="1690">14</cx:pt>
          <cx:pt idx="1691">15</cx:pt>
          <cx:pt idx="1692">12</cx:pt>
          <cx:pt idx="1693">14</cx:pt>
          <cx:pt idx="1694">16</cx:pt>
          <cx:pt idx="1695">8</cx:pt>
          <cx:pt idx="1696">18</cx:pt>
          <cx:pt idx="1697">8</cx:pt>
          <cx:pt idx="1698">15</cx:pt>
          <cx:pt idx="1699">11</cx:pt>
          <cx:pt idx="1700">10</cx:pt>
          <cx:pt idx="1701">15</cx:pt>
          <cx:pt idx="1702">12</cx:pt>
          <cx:pt idx="1703">18</cx:pt>
          <cx:pt idx="1704">12</cx:pt>
          <cx:pt idx="1705">19</cx:pt>
          <cx:pt idx="1706">10</cx:pt>
          <cx:pt idx="1707">10</cx:pt>
          <cx:pt idx="1708">19</cx:pt>
          <cx:pt idx="1709">16</cx:pt>
          <cx:pt idx="1710">17</cx:pt>
          <cx:pt idx="1711">19</cx:pt>
          <cx:pt idx="1712">6</cx:pt>
          <cx:pt idx="1713">13</cx:pt>
          <cx:pt idx="1714">7</cx:pt>
          <cx:pt idx="1715">14</cx:pt>
          <cx:pt idx="1716">12</cx:pt>
          <cx:pt idx="1717">15</cx:pt>
          <cx:pt idx="1718">16</cx:pt>
          <cx:pt idx="1719">11</cx:pt>
          <cx:pt idx="1720">18</cx:pt>
          <cx:pt idx="1721">13</cx:pt>
          <cx:pt idx="1722">15</cx:pt>
          <cx:pt idx="1723">16</cx:pt>
          <cx:pt idx="1724">17</cx:pt>
          <cx:pt idx="1725">19</cx:pt>
          <cx:pt idx="1726">11</cx:pt>
          <cx:pt idx="1727">11</cx:pt>
          <cx:pt idx="1728">7</cx:pt>
          <cx:pt idx="1729">13</cx:pt>
          <cx:pt idx="1730">14</cx:pt>
          <cx:pt idx="1731">10</cx:pt>
          <cx:pt idx="1732">7</cx:pt>
          <cx:pt idx="1733">7</cx:pt>
          <cx:pt idx="1734">11</cx:pt>
          <cx:pt idx="1735">10</cx:pt>
          <cx:pt idx="1736">9</cx:pt>
          <cx:pt idx="1737">10</cx:pt>
          <cx:pt idx="1738">15</cx:pt>
          <cx:pt idx="1739">17</cx:pt>
          <cx:pt idx="1740">18</cx:pt>
          <cx:pt idx="1741">9</cx:pt>
          <cx:pt idx="1742">11</cx:pt>
          <cx:pt idx="1743">13</cx:pt>
          <cx:pt idx="1744">8</cx:pt>
          <cx:pt idx="1745">11</cx:pt>
          <cx:pt idx="1746">8</cx:pt>
          <cx:pt idx="1747">14</cx:pt>
          <cx:pt idx="1748">16</cx:pt>
          <cx:pt idx="1749">7</cx:pt>
          <cx:pt idx="1750">9</cx:pt>
          <cx:pt idx="1751">9</cx:pt>
          <cx:pt idx="1752">13</cx:pt>
          <cx:pt idx="1753">14</cx:pt>
          <cx:pt idx="1754">11</cx:pt>
          <cx:pt idx="1755">13</cx:pt>
          <cx:pt idx="1756">19</cx:pt>
          <cx:pt idx="1757">8</cx:pt>
          <cx:pt idx="1758">13</cx:pt>
          <cx:pt idx="1759">8</cx:pt>
          <cx:pt idx="1760">10</cx:pt>
          <cx:pt idx="1761">13</cx:pt>
          <cx:pt idx="1762">19</cx:pt>
          <cx:pt idx="1763">12</cx:pt>
          <cx:pt idx="1764">19</cx:pt>
          <cx:pt idx="1765">7</cx:pt>
          <cx:pt idx="1766">10</cx:pt>
          <cx:pt idx="1767">13</cx:pt>
          <cx:pt idx="1768">11</cx:pt>
          <cx:pt idx="1769">11</cx:pt>
          <cx:pt idx="1770">14</cx:pt>
          <cx:pt idx="1771">13</cx:pt>
          <cx:pt idx="1772">7</cx:pt>
          <cx:pt idx="1773">7</cx:pt>
          <cx:pt idx="1774">12</cx:pt>
          <cx:pt idx="1775">7</cx:pt>
          <cx:pt idx="1776">7</cx:pt>
          <cx:pt idx="1777">14</cx:pt>
          <cx:pt idx="1778">8</cx:pt>
          <cx:pt idx="1779">8</cx:pt>
          <cx:pt idx="1780">11</cx:pt>
          <cx:pt idx="1781">7</cx:pt>
          <cx:pt idx="1782">7</cx:pt>
          <cx:pt idx="1783">0</cx:pt>
          <cx:pt idx="1784">12</cx:pt>
          <cx:pt idx="1785">7</cx:pt>
          <cx:pt idx="1786">10</cx:pt>
          <cx:pt idx="1787">7</cx:pt>
          <cx:pt idx="1788">7</cx:pt>
          <cx:pt idx="1789">10</cx:pt>
          <cx:pt idx="1790">6</cx:pt>
          <cx:pt idx="1791">7</cx:pt>
          <cx:pt idx="1792">12</cx:pt>
          <cx:pt idx="1793">7</cx:pt>
          <cx:pt idx="1794">7</cx:pt>
          <cx:pt idx="1795">12</cx:pt>
          <cx:pt idx="1796">11</cx:pt>
          <cx:pt idx="1797">7</cx:pt>
          <cx:pt idx="1798">3</cx:pt>
          <cx:pt idx="1799">14</cx:pt>
          <cx:pt idx="1800">9</cx:pt>
          <cx:pt idx="1801">11</cx:pt>
          <cx:pt idx="1802">9</cx:pt>
          <cx:pt idx="1803">7</cx:pt>
          <cx:pt idx="1804">9</cx:pt>
          <cx:pt idx="1805">13</cx:pt>
          <cx:pt idx="1806">13</cx:pt>
          <cx:pt idx="1807">10</cx:pt>
          <cx:pt idx="1808">16</cx:pt>
          <cx:pt idx="1809">7</cx:pt>
          <cx:pt idx="1810">12</cx:pt>
          <cx:pt idx="1811">5</cx:pt>
          <cx:pt idx="1812">14</cx:pt>
          <cx:pt idx="1813">5</cx:pt>
          <cx:pt idx="1814">12</cx:pt>
          <cx:pt idx="1815">10</cx:pt>
          <cx:pt idx="1816">13</cx:pt>
          <cx:pt idx="1817">16</cx:pt>
          <cx:pt idx="1818">8</cx:pt>
          <cx:pt idx="1819">10</cx:pt>
          <cx:pt idx="1820">15</cx:pt>
          <cx:pt idx="1821">9</cx:pt>
          <cx:pt idx="1822">15</cx:pt>
          <cx:pt idx="1823">8</cx:pt>
          <cx:pt idx="1824">7</cx:pt>
          <cx:pt idx="1825">7</cx:pt>
          <cx:pt idx="1826">10</cx:pt>
          <cx:pt idx="1827">12</cx:pt>
          <cx:pt idx="1828">16</cx:pt>
          <cx:pt idx="1829">14</cx:pt>
          <cx:pt idx="1830">6</cx:pt>
          <cx:pt idx="1831">12</cx:pt>
          <cx:pt idx="1832">12</cx:pt>
          <cx:pt idx="1833">9</cx:pt>
          <cx:pt idx="1834">9</cx:pt>
          <cx:pt idx="1835">18</cx:pt>
          <cx:pt idx="1836">10</cx:pt>
          <cx:pt idx="1837">11</cx:pt>
          <cx:pt idx="1838">16</cx:pt>
          <cx:pt idx="1839">12</cx:pt>
          <cx:pt idx="1840">7</cx:pt>
          <cx:pt idx="1841">10</cx:pt>
          <cx:pt idx="1842">11</cx:pt>
          <cx:pt idx="1843">14</cx:pt>
          <cx:pt idx="1844">7</cx:pt>
          <cx:pt idx="1845">16</cx:pt>
          <cx:pt idx="1846">5</cx:pt>
          <cx:pt idx="1847">11</cx:pt>
          <cx:pt idx="1848">7</cx:pt>
          <cx:pt idx="1849">4</cx:pt>
          <cx:pt idx="1850">2</cx:pt>
          <cx:pt idx="1851">14</cx:pt>
          <cx:pt idx="1852">9</cx:pt>
          <cx:pt idx="1853">7</cx:pt>
          <cx:pt idx="1854">7</cx:pt>
          <cx:pt idx="1855">10</cx:pt>
          <cx:pt idx="1856">3</cx:pt>
          <cx:pt idx="1857">7</cx:pt>
          <cx:pt idx="1858">7</cx:pt>
          <cx:pt idx="1859">7</cx:pt>
          <cx:pt idx="1860">3</cx:pt>
          <cx:pt idx="1861">17</cx:pt>
          <cx:pt idx="1862">3</cx:pt>
          <cx:pt idx="1863">3</cx:pt>
          <cx:pt idx="1864">7</cx:pt>
          <cx:pt idx="1865">8</cx:pt>
          <cx:pt idx="1866">9</cx:pt>
          <cx:pt idx="1867">12</cx:pt>
          <cx:pt idx="1868">7</cx:pt>
          <cx:pt idx="1869">2</cx:pt>
          <cx:pt idx="1870">7</cx:pt>
          <cx:pt idx="1871">7</cx:pt>
          <cx:pt idx="1872">1</cx:pt>
          <cx:pt idx="1873">3</cx:pt>
          <cx:pt idx="1874">5</cx:pt>
          <cx:pt idx="1875">7</cx:pt>
          <cx:pt idx="1876">11</cx:pt>
          <cx:pt idx="1877">15</cx:pt>
          <cx:pt idx="1878">9</cx:pt>
          <cx:pt idx="1879">10</cx:pt>
          <cx:pt idx="1880">17</cx:pt>
          <cx:pt idx="1881">7</cx:pt>
          <cx:pt idx="1882">13</cx:pt>
          <cx:pt idx="1883">15</cx:pt>
          <cx:pt idx="1884">14</cx:pt>
          <cx:pt idx="1885">13</cx:pt>
          <cx:pt idx="1886">8</cx:pt>
          <cx:pt idx="1887">9</cx:pt>
          <cx:pt idx="1888">12</cx:pt>
          <cx:pt idx="1889">11</cx:pt>
          <cx:pt idx="1890">9</cx:pt>
          <cx:pt idx="1891">9</cx:pt>
          <cx:pt idx="1892">8</cx:pt>
          <cx:pt idx="1893">9</cx:pt>
          <cx:pt idx="1894">11</cx:pt>
          <cx:pt idx="1895">6</cx:pt>
          <cx:pt idx="1896">11</cx:pt>
          <cx:pt idx="1897">8</cx:pt>
          <cx:pt idx="1898">15</cx:pt>
          <cx:pt idx="1899">8</cx:pt>
          <cx:pt idx="1900">6</cx:pt>
          <cx:pt idx="1901">8</cx:pt>
          <cx:pt idx="1902">12</cx:pt>
          <cx:pt idx="1903">7</cx:pt>
          <cx:pt idx="1904">2</cx:pt>
          <cx:pt idx="1905">7</cx:pt>
          <cx:pt idx="1906">1</cx:pt>
          <cx:pt idx="1907">4</cx:pt>
          <cx:pt idx="1908">12</cx:pt>
          <cx:pt idx="1909">12</cx:pt>
          <cx:pt idx="1910">11</cx:pt>
          <cx:pt idx="1911">5</cx:pt>
          <cx:pt idx="1912">7</cx:pt>
          <cx:pt idx="1913">7</cx:pt>
          <cx:pt idx="1914">11</cx:pt>
          <cx:pt idx="1915">9</cx:pt>
          <cx:pt idx="1916">7</cx:pt>
          <cx:pt idx="1917">7</cx:pt>
          <cx:pt idx="1918">2</cx:pt>
          <cx:pt idx="1919">8</cx:pt>
          <cx:pt idx="1920">7</cx:pt>
          <cx:pt idx="1921">4</cx:pt>
          <cx:pt idx="1922">9</cx:pt>
          <cx:pt idx="1923">9</cx:pt>
          <cx:pt idx="1924">16</cx:pt>
          <cx:pt idx="1925">7</cx:pt>
          <cx:pt idx="1926">14</cx:pt>
          <cx:pt idx="1927">7</cx:pt>
          <cx:pt idx="1928">12</cx:pt>
          <cx:pt idx="1929">7</cx:pt>
          <cx:pt idx="1930">16</cx:pt>
          <cx:pt idx="1931">12</cx:pt>
          <cx:pt idx="1932">12</cx:pt>
          <cx:pt idx="1933">16</cx:pt>
          <cx:pt idx="1934">8</cx:pt>
          <cx:pt idx="1935">4</cx:pt>
          <cx:pt idx="1936">9</cx:pt>
          <cx:pt idx="1937">13</cx:pt>
          <cx:pt idx="1938">13</cx:pt>
          <cx:pt idx="1939">13</cx:pt>
          <cx:pt idx="1940">8</cx:pt>
          <cx:pt idx="1941">16</cx:pt>
          <cx:pt idx="1942">9</cx:pt>
          <cx:pt idx="1943">12</cx:pt>
          <cx:pt idx="1944">7</cx:pt>
          <cx:pt idx="1945">13</cx:pt>
          <cx:pt idx="1946">13</cx:pt>
          <cx:pt idx="1947">19</cx:pt>
          <cx:pt idx="1948">12</cx:pt>
          <cx:pt idx="1949">12</cx:pt>
          <cx:pt idx="1950">12</cx:pt>
          <cx:pt idx="1951">10</cx:pt>
          <cx:pt idx="1952">12</cx:pt>
          <cx:pt idx="1953">9</cx:pt>
          <cx:pt idx="1954">8</cx:pt>
          <cx:pt idx="1955">11</cx:pt>
          <cx:pt idx="1956">19</cx:pt>
          <cx:pt idx="1957">11</cx:pt>
          <cx:pt idx="1958">11</cx:pt>
          <cx:pt idx="1959">10</cx:pt>
          <cx:pt idx="1960">11</cx:pt>
          <cx:pt idx="1961">13</cx:pt>
          <cx:pt idx="1962">12</cx:pt>
          <cx:pt idx="1963">12</cx:pt>
          <cx:pt idx="1964">9</cx:pt>
          <cx:pt idx="1965">9</cx:pt>
          <cx:pt idx="1966">13</cx:pt>
          <cx:pt idx="1967">12</cx:pt>
          <cx:pt idx="1968">17</cx:pt>
          <cx:pt idx="1969">17</cx:pt>
          <cx:pt idx="1970">18</cx:pt>
          <cx:pt idx="1971">12</cx:pt>
          <cx:pt idx="1972">13</cx:pt>
          <cx:pt idx="1973">9</cx:pt>
          <cx:pt idx="1974">10</cx:pt>
          <cx:pt idx="1975">11</cx:pt>
          <cx:pt idx="1976">17</cx:pt>
          <cx:pt idx="1977">9</cx:pt>
          <cx:pt idx="1978">7</cx:pt>
          <cx:pt idx="1979">11</cx:pt>
          <cx:pt idx="1980">10</cx:pt>
          <cx:pt idx="1981">10</cx:pt>
          <cx:pt idx="1982">12</cx:pt>
          <cx:pt idx="1983">13</cx:pt>
          <cx:pt idx="1984">12</cx:pt>
          <cx:pt idx="1985">11</cx:pt>
          <cx:pt idx="1986">7</cx:pt>
          <cx:pt idx="1987">8</cx:pt>
          <cx:pt idx="1988">10</cx:pt>
          <cx:pt idx="1989">12</cx:pt>
          <cx:pt idx="1990">4</cx:pt>
          <cx:pt idx="1991">10</cx:pt>
          <cx:pt idx="1992">14</cx:pt>
          <cx:pt idx="1993">10</cx:pt>
          <cx:pt idx="1994">17</cx:pt>
          <cx:pt idx="1995">12</cx:pt>
          <cx:pt idx="1996">18</cx:pt>
          <cx:pt idx="1997">17</cx:pt>
          <cx:pt idx="1998">19</cx:pt>
          <cx:pt idx="1999">19</cx:pt>
          <cx:pt idx="2000">11</cx:pt>
          <cx:pt idx="2001">15</cx:pt>
          <cx:pt idx="2002">14</cx:pt>
          <cx:pt idx="2003">8</cx:pt>
          <cx:pt idx="2004">7</cx:pt>
          <cx:pt idx="2005">13</cx:pt>
          <cx:pt idx="2006">11</cx:pt>
          <cx:pt idx="2007">11</cx:pt>
          <cx:pt idx="2008">12</cx:pt>
          <cx:pt idx="2009">13</cx:pt>
          <cx:pt idx="2010">11</cx:pt>
          <cx:pt idx="2011">8</cx:pt>
          <cx:pt idx="2012">14</cx:pt>
          <cx:pt idx="2013">13</cx:pt>
          <cx:pt idx="2014">10</cx:pt>
          <cx:pt idx="2015">18</cx:pt>
          <cx:pt idx="2016">14</cx:pt>
          <cx:pt idx="2017">10</cx:pt>
          <cx:pt idx="2018">12</cx:pt>
          <cx:pt idx="2019">10</cx:pt>
          <cx:pt idx="2020">0</cx:pt>
          <cx:pt idx="2021">9</cx:pt>
          <cx:pt idx="2022">12</cx:pt>
          <cx:pt idx="2023">8</cx:pt>
          <cx:pt idx="2024">9</cx:pt>
          <cx:pt idx="2025">10</cx:pt>
          <cx:pt idx="2026">11</cx:pt>
          <cx:pt idx="2027">2</cx:pt>
          <cx:pt idx="2028">9</cx:pt>
          <cx:pt idx="2029">3</cx:pt>
          <cx:pt idx="2030">14</cx:pt>
          <cx:pt idx="2031">8</cx:pt>
          <cx:pt idx="2032">9</cx:pt>
          <cx:pt idx="2033">10</cx:pt>
          <cx:pt idx="2034">9</cx:pt>
          <cx:pt idx="2035">9</cx:pt>
          <cx:pt idx="2036">9</cx:pt>
          <cx:pt idx="2037">11</cx:pt>
          <cx:pt idx="2038">9</cx:pt>
          <cx:pt idx="2039">12</cx:pt>
          <cx:pt idx="2040">10</cx:pt>
          <cx:pt idx="2041">11</cx:pt>
          <cx:pt idx="2042">10</cx:pt>
          <cx:pt idx="2043">13</cx:pt>
          <cx:pt idx="2044">14</cx:pt>
          <cx:pt idx="2045">13</cx:pt>
          <cx:pt idx="2046">10</cx:pt>
          <cx:pt idx="2047">14</cx:pt>
          <cx:pt idx="2048">4</cx:pt>
          <cx:pt idx="2049">12</cx:pt>
          <cx:pt idx="2050">15</cx:pt>
          <cx:pt idx="2051">9</cx:pt>
          <cx:pt idx="2052">5</cx:pt>
          <cx:pt idx="2053">18</cx:pt>
          <cx:pt idx="2054">10</cx:pt>
          <cx:pt idx="2055">13</cx:pt>
          <cx:pt idx="2056">16</cx:pt>
          <cx:pt idx="2057">14</cx:pt>
          <cx:pt idx="2058">8</cx:pt>
          <cx:pt idx="2059">7</cx:pt>
          <cx:pt idx="2060">15</cx:pt>
          <cx:pt idx="2061">8</cx:pt>
          <cx:pt idx="2062">5</cx:pt>
          <cx:pt idx="2063">9</cx:pt>
          <cx:pt idx="2064">7</cx:pt>
          <cx:pt idx="2065">16</cx:pt>
          <cx:pt idx="2066">16</cx:pt>
          <cx:pt idx="2067">13</cx:pt>
          <cx:pt idx="2068">8</cx:pt>
          <cx:pt idx="2069">9</cx:pt>
          <cx:pt idx="2070">8</cx:pt>
          <cx:pt idx="2071">11</cx:pt>
          <cx:pt idx="2072">10</cx:pt>
          <cx:pt idx="2073">16</cx:pt>
          <cx:pt idx="2074">12</cx:pt>
          <cx:pt idx="2075">10</cx:pt>
          <cx:pt idx="2076">13</cx:pt>
          <cx:pt idx="2077">8</cx:pt>
          <cx:pt idx="2078">9</cx:pt>
          <cx:pt idx="2079">14</cx:pt>
          <cx:pt idx="2080">7</cx:pt>
          <cx:pt idx="2081">16</cx:pt>
          <cx:pt idx="2082">10</cx:pt>
          <cx:pt idx="2083">12</cx:pt>
          <cx:pt idx="2084">15</cx:pt>
          <cx:pt idx="2085">13</cx:pt>
          <cx:pt idx="2086">13</cx:pt>
          <cx:pt idx="2087">13</cx:pt>
          <cx:pt idx="2088">13</cx:pt>
          <cx:pt idx="2089">8</cx:pt>
          <cx:pt idx="2090">10</cx:pt>
          <cx:pt idx="2091">17</cx:pt>
          <cx:pt idx="2092">15</cx:pt>
          <cx:pt idx="2093">12</cx:pt>
          <cx:pt idx="2094">10</cx:pt>
          <cx:pt idx="2095">14</cx:pt>
          <cx:pt idx="2096">16</cx:pt>
          <cx:pt idx="2097">16</cx:pt>
          <cx:pt idx="2098">10</cx:pt>
          <cx:pt idx="2099">13</cx:pt>
          <cx:pt idx="2100">10</cx:pt>
          <cx:pt idx="2101">8</cx:pt>
          <cx:pt idx="2102">8</cx:pt>
          <cx:pt idx="2103">9</cx:pt>
          <cx:pt idx="2104">9</cx:pt>
          <cx:pt idx="2105">11</cx:pt>
          <cx:pt idx="2106">7</cx:pt>
          <cx:pt idx="2107">7</cx:pt>
          <cx:pt idx="2108">7</cx:pt>
          <cx:pt idx="2109">14</cx:pt>
          <cx:pt idx="2110">8</cx:pt>
          <cx:pt idx="2111">14</cx:pt>
          <cx:pt idx="2112">14</cx:pt>
          <cx:pt idx="2113">9</cx:pt>
          <cx:pt idx="2114">11</cx:pt>
          <cx:pt idx="2115">9</cx:pt>
          <cx:pt idx="2116">9</cx:pt>
          <cx:pt idx="2117">6</cx:pt>
          <cx:pt idx="2118">14</cx:pt>
          <cx:pt idx="2119">10</cx:pt>
          <cx:pt idx="2120">5</cx:pt>
          <cx:pt idx="2121">12</cx:pt>
          <cx:pt idx="2122">12</cx:pt>
          <cx:pt idx="2123">8</cx:pt>
          <cx:pt idx="2124">8</cx:pt>
          <cx:pt idx="2125">14</cx:pt>
          <cx:pt idx="2126">8</cx:pt>
          <cx:pt idx="2127">15</cx:pt>
          <cx:pt idx="2128">4</cx:pt>
          <cx:pt idx="2129">10</cx:pt>
          <cx:pt idx="2130">7</cx:pt>
          <cx:pt idx="2131">7</cx:pt>
          <cx:pt idx="2132">9</cx:pt>
          <cx:pt idx="2133">5</cx:pt>
          <cx:pt idx="2134">8</cx:pt>
          <cx:pt idx="2135">7</cx:pt>
          <cx:pt idx="2136">12</cx:pt>
          <cx:pt idx="2137">7</cx:pt>
          <cx:pt idx="2138">7</cx:pt>
          <cx:pt idx="2139">8</cx:pt>
          <cx:pt idx="2140">11</cx:pt>
          <cx:pt idx="2141">8</cx:pt>
          <cx:pt idx="2142">7</cx:pt>
          <cx:pt idx="2143">13</cx:pt>
          <cx:pt idx="2144">0</cx:pt>
          <cx:pt idx="2145">13</cx:pt>
          <cx:pt idx="2146">2</cx:pt>
          <cx:pt idx="2147">10</cx:pt>
          <cx:pt idx="2148">7</cx:pt>
          <cx:pt idx="2149">7</cx:pt>
          <cx:pt idx="2150">2</cx:pt>
          <cx:pt idx="2151">8</cx:pt>
          <cx:pt idx="2152">7</cx:pt>
          <cx:pt idx="2153">16</cx:pt>
          <cx:pt idx="2154">15</cx:pt>
          <cx:pt idx="2155">8</cx:pt>
          <cx:pt idx="2156">8</cx:pt>
          <cx:pt idx="2157">13</cx:pt>
          <cx:pt idx="2158">7</cx:pt>
          <cx:pt idx="2159">14</cx:pt>
          <cx:pt idx="2160">13</cx:pt>
          <cx:pt idx="2161">17</cx:pt>
          <cx:pt idx="2162">5</cx:pt>
          <cx:pt idx="2163">7</cx:pt>
          <cx:pt idx="2164">10</cx:pt>
          <cx:pt idx="2165">8</cx:pt>
          <cx:pt idx="2166">7</cx:pt>
          <cx:pt idx="2167">2</cx:pt>
          <cx:pt idx="2168">12</cx:pt>
          <cx:pt idx="2169">8</cx:pt>
          <cx:pt idx="2170">10</cx:pt>
          <cx:pt idx="2171">10</cx:pt>
          <cx:pt idx="2172">16</cx:pt>
          <cx:pt idx="2173">4</cx:pt>
          <cx:pt idx="2174">15</cx:pt>
          <cx:pt idx="2175">13</cx:pt>
          <cx:pt idx="2176">13</cx:pt>
          <cx:pt idx="2177">7</cx:pt>
          <cx:pt idx="2178">4</cx:pt>
          <cx:pt idx="2179">10</cx:pt>
          <cx:pt idx="2180">9</cx:pt>
          <cx:pt idx="2181">10</cx:pt>
          <cx:pt idx="2182">13</cx:pt>
          <cx:pt idx="2183">13</cx:pt>
          <cx:pt idx="2184">9</cx:pt>
          <cx:pt idx="2185">8</cx:pt>
          <cx:pt idx="2186">10</cx:pt>
          <cx:pt idx="2187">12</cx:pt>
          <cx:pt idx="2188">11</cx:pt>
          <cx:pt idx="2189">14</cx:pt>
          <cx:pt idx="2190">12</cx:pt>
          <cx:pt idx="2191">17</cx:pt>
          <cx:pt idx="2192">14</cx:pt>
          <cx:pt idx="2193">11</cx:pt>
          <cx:pt idx="2194">15</cx:pt>
          <cx:pt idx="2195">16</cx:pt>
          <cx:pt idx="2196">7</cx:pt>
          <cx:pt idx="2197">8</cx:pt>
          <cx:pt idx="2198">11</cx:pt>
          <cx:pt idx="2199">9</cx:pt>
          <cx:pt idx="2200">16</cx:pt>
          <cx:pt idx="2201">10</cx:pt>
          <cx:pt idx="2202">9</cx:pt>
          <cx:pt idx="2203">10</cx:pt>
          <cx:pt idx="2204">8</cx:pt>
          <cx:pt idx="2205">8</cx:pt>
          <cx:pt idx="2206">9</cx:pt>
          <cx:pt idx="2207">13</cx:pt>
          <cx:pt idx="2208">9</cx:pt>
          <cx:pt idx="2209">9</cx:pt>
          <cx:pt idx="2210">8</cx:pt>
          <cx:pt idx="2211">4</cx:pt>
          <cx:pt idx="2212">15</cx:pt>
          <cx:pt idx="2213">13</cx:pt>
          <cx:pt idx="2214">10</cx:pt>
          <cx:pt idx="2215">16</cx:pt>
          <cx:pt idx="2216">10</cx:pt>
          <cx:pt idx="2217">15</cx:pt>
          <cx:pt idx="2218">8</cx:pt>
          <cx:pt idx="2219">9</cx:pt>
          <cx:pt idx="2220">11</cx:pt>
          <cx:pt idx="2221">14</cx:pt>
          <cx:pt idx="2222">9</cx:pt>
          <cx:pt idx="2223">11</cx:pt>
          <cx:pt idx="2224">9</cx:pt>
          <cx:pt idx="2225">6</cx:pt>
          <cx:pt idx="2226">4</cx:pt>
          <cx:pt idx="2227">7</cx:pt>
          <cx:pt idx="2228">16</cx:pt>
          <cx:pt idx="2229">15</cx:pt>
          <cx:pt idx="2230">9</cx:pt>
          <cx:pt idx="2231">8</cx:pt>
          <cx:pt idx="2232">3</cx:pt>
          <cx:pt idx="2233">13</cx:pt>
          <cx:pt idx="2234">9</cx:pt>
          <cx:pt idx="2235">10</cx:pt>
          <cx:pt idx="2236">11</cx:pt>
          <cx:pt idx="2237">10</cx:pt>
          <cx:pt idx="2238">16</cx:pt>
          <cx:pt idx="2239">13</cx:pt>
          <cx:pt idx="2240">12</cx:pt>
          <cx:pt idx="2241">9</cx:pt>
          <cx:pt idx="2242">14</cx:pt>
          <cx:pt idx="2243">8</cx:pt>
          <cx:pt idx="2244">8</cx:pt>
          <cx:pt idx="2245">10</cx:pt>
          <cx:pt idx="2246">10</cx:pt>
          <cx:pt idx="2247">5</cx:pt>
          <cx:pt idx="2248">14</cx:pt>
          <cx:pt idx="2249">8</cx:pt>
          <cx:pt idx="2250">10</cx:pt>
          <cx:pt idx="2251">2</cx:pt>
          <cx:pt idx="2252">16</cx:pt>
          <cx:pt idx="2253">9</cx:pt>
          <cx:pt idx="2254">8</cx:pt>
          <cx:pt idx="2255">8</cx:pt>
          <cx:pt idx="2256">4</cx:pt>
          <cx:pt idx="2257">10</cx:pt>
          <cx:pt idx="2258">15</cx:pt>
          <cx:pt idx="2259">12</cx:pt>
          <cx:pt idx="2260">7</cx:pt>
          <cx:pt idx="2261">12</cx:pt>
          <cx:pt idx="2262">11</cx:pt>
          <cx:pt idx="2263">8</cx:pt>
          <cx:pt idx="2264">16</cx:pt>
          <cx:pt idx="2265">10</cx:pt>
          <cx:pt idx="2266">5</cx:pt>
          <cx:pt idx="2267">5</cx:pt>
          <cx:pt idx="2268">15</cx:pt>
          <cx:pt idx="2269">12</cx:pt>
          <cx:pt idx="2270">15</cx:pt>
          <cx:pt idx="2271">6</cx:pt>
          <cx:pt idx="2272">9</cx:pt>
          <cx:pt idx="2273">13</cx:pt>
          <cx:pt idx="2274">18</cx:pt>
          <cx:pt idx="2275">11</cx:pt>
          <cx:pt idx="2276">8</cx:pt>
          <cx:pt idx="2277">10</cx:pt>
          <cx:pt idx="2278">13</cx:pt>
          <cx:pt idx="2279">4</cx:pt>
          <cx:pt idx="2280">2</cx:pt>
          <cx:pt idx="2281">8</cx:pt>
          <cx:pt idx="2282">6</cx:pt>
          <cx:pt idx="2283">8</cx:pt>
          <cx:pt idx="2284">12</cx:pt>
          <cx:pt idx="2285">8</cx:pt>
          <cx:pt idx="2286">2</cx:pt>
          <cx:pt idx="2287">6</cx:pt>
          <cx:pt idx="2288">17</cx:pt>
          <cx:pt idx="2289">9</cx:pt>
          <cx:pt idx="2290">12</cx:pt>
          <cx:pt idx="2291">15</cx:pt>
          <cx:pt idx="2292">6</cx:pt>
          <cx:pt idx="2293">10</cx:pt>
          <cx:pt idx="2294">1</cx:pt>
          <cx:pt idx="2295">17</cx:pt>
          <cx:pt idx="2296">11</cx:pt>
          <cx:pt idx="2297">12</cx:pt>
          <cx:pt idx="2298">7</cx:pt>
          <cx:pt idx="2299">14</cx:pt>
          <cx:pt idx="2300">4</cx:pt>
          <cx:pt idx="2301">0</cx:pt>
          <cx:pt idx="2302">10</cx:pt>
          <cx:pt idx="2303">12</cx:pt>
          <cx:pt idx="2304">16</cx:pt>
          <cx:pt idx="2305">9</cx:pt>
          <cx:pt idx="2306">14</cx:pt>
          <cx:pt idx="2307">8</cx:pt>
          <cx:pt idx="2308">13</cx:pt>
          <cx:pt idx="2309">11</cx:pt>
          <cx:pt idx="2310">12</cx:pt>
          <cx:pt idx="2311">16</cx:pt>
          <cx:pt idx="2312">7</cx:pt>
          <cx:pt idx="2313">11</cx:pt>
          <cx:pt idx="2314">9</cx:pt>
          <cx:pt idx="2315">8</cx:pt>
          <cx:pt idx="2316">13</cx:pt>
          <cx:pt idx="2317">15</cx:pt>
          <cx:pt idx="2318">12</cx:pt>
          <cx:pt idx="2319">9</cx:pt>
          <cx:pt idx="2320">14</cx:pt>
          <cx:pt idx="2321">8</cx:pt>
          <cx:pt idx="2322">12</cx:pt>
          <cx:pt idx="2323">0</cx:pt>
          <cx:pt idx="2324">15</cx:pt>
          <cx:pt idx="2325">4</cx:pt>
          <cx:pt idx="2326">7</cx:pt>
          <cx:pt idx="2327">5</cx:pt>
          <cx:pt idx="2328">7</cx:pt>
          <cx:pt idx="2329">9</cx:pt>
          <cx:pt idx="2330">4</cx:pt>
          <cx:pt idx="2331">3</cx:pt>
          <cx:pt idx="2332">6</cx:pt>
          <cx:pt idx="2333">7</cx:pt>
          <cx:pt idx="2334">12</cx:pt>
          <cx:pt idx="2335">12</cx:pt>
          <cx:pt idx="2336">14</cx:pt>
          <cx:pt idx="2337">12</cx:pt>
          <cx:pt idx="2338">12</cx:pt>
          <cx:pt idx="2339">12</cx:pt>
          <cx:pt idx="2340">10</cx:pt>
          <cx:pt idx="2341">15</cx:pt>
          <cx:pt idx="2342">12</cx:pt>
          <cx:pt idx="2343">14</cx:pt>
          <cx:pt idx="2344">12</cx:pt>
          <cx:pt idx="2345">11</cx:pt>
          <cx:pt idx="2346">14</cx:pt>
          <cx:pt idx="2347">12</cx:pt>
          <cx:pt idx="2348">14</cx:pt>
          <cx:pt idx="2349">7</cx:pt>
          <cx:pt idx="2350">15</cx:pt>
          <cx:pt idx="2351">10</cx:pt>
          <cx:pt idx="2352">6</cx:pt>
          <cx:pt idx="2353">9</cx:pt>
          <cx:pt idx="2354">12</cx:pt>
          <cx:pt idx="2355">14</cx:pt>
          <cx:pt idx="2356">8</cx:pt>
          <cx:pt idx="2357">12</cx:pt>
          <cx:pt idx="2358">13</cx:pt>
          <cx:pt idx="2359">8</cx:pt>
          <cx:pt idx="2360">6</cx:pt>
          <cx:pt idx="2361">13</cx:pt>
          <cx:pt idx="2362">15</cx:pt>
          <cx:pt idx="2363">10</cx:pt>
          <cx:pt idx="2364">13</cx:pt>
          <cx:pt idx="2365">12</cx:pt>
          <cx:pt idx="2366">8</cx:pt>
          <cx:pt idx="2367">8</cx:pt>
          <cx:pt idx="2368">16</cx:pt>
          <cx:pt idx="2369">9</cx:pt>
          <cx:pt idx="2370">14</cx:pt>
          <cx:pt idx="2371">13</cx:pt>
          <cx:pt idx="2372">15</cx:pt>
          <cx:pt idx="2373">12</cx:pt>
          <cx:pt idx="2374">14</cx:pt>
          <cx:pt idx="2375">9</cx:pt>
          <cx:pt idx="2376">14</cx:pt>
          <cx:pt idx="2377">11</cx:pt>
          <cx:pt idx="2378">13</cx:pt>
          <cx:pt idx="2379">13</cx:pt>
          <cx:pt idx="2380">12</cx:pt>
          <cx:pt idx="2381">6</cx:pt>
          <cx:pt idx="2382">13</cx:pt>
          <cx:pt idx="2383">4</cx:pt>
          <cx:pt idx="2384">16</cx:pt>
          <cx:pt idx="2385">15</cx:pt>
          <cx:pt idx="2386">12</cx:pt>
          <cx:pt idx="2387">10</cx:pt>
          <cx:pt idx="2388">12</cx:pt>
          <cx:pt idx="2389">8</cx:pt>
          <cx:pt idx="2390">10</cx:pt>
          <cx:pt idx="2391">10</cx:pt>
          <cx:pt idx="2392">7</cx:pt>
          <cx:pt idx="2393">15</cx:pt>
          <cx:pt idx="2394">11</cx:pt>
          <cx:pt idx="2395">11</cx:pt>
          <cx:pt idx="2396">9</cx:pt>
          <cx:pt idx="2397">8</cx:pt>
          <cx:pt idx="2398">9</cx:pt>
          <cx:pt idx="2399">5</cx:pt>
          <cx:pt idx="2400">8</cx:pt>
          <cx:pt idx="2401">10</cx:pt>
          <cx:pt idx="2402">13</cx:pt>
          <cx:pt idx="2403">10</cx:pt>
          <cx:pt idx="2404">14</cx:pt>
          <cx:pt idx="2405">11</cx:pt>
          <cx:pt idx="2406">9</cx:pt>
          <cx:pt idx="2407">10</cx:pt>
          <cx:pt idx="2408">12</cx:pt>
          <cx:pt idx="2409">5</cx:pt>
          <cx:pt idx="2410">9</cx:pt>
          <cx:pt idx="2411">6</cx:pt>
          <cx:pt idx="2412">8</cx:pt>
          <cx:pt idx="2413">12</cx:pt>
          <cx:pt idx="2414">9</cx:pt>
          <cx:pt idx="2415">17</cx:pt>
          <cx:pt idx="2416">12</cx:pt>
          <cx:pt idx="2417">14</cx:pt>
          <cx:pt idx="2418">5</cx:pt>
          <cx:pt idx="2419">10</cx:pt>
          <cx:pt idx="2420">14</cx:pt>
          <cx:pt idx="2421">13</cx:pt>
          <cx:pt idx="2422">13</cx:pt>
          <cx:pt idx="2423">9</cx:pt>
          <cx:pt idx="2424">13</cx:pt>
          <cx:pt idx="2425">9</cx:pt>
          <cx:pt idx="2426">9</cx:pt>
          <cx:pt idx="2427">1</cx:pt>
          <cx:pt idx="2428">12</cx:pt>
          <cx:pt idx="2429">12</cx:pt>
          <cx:pt idx="2430">2</cx:pt>
          <cx:pt idx="2431">7</cx:pt>
          <cx:pt idx="2432">7</cx:pt>
          <cx:pt idx="2433">8</cx:pt>
          <cx:pt idx="2434">9</cx:pt>
          <cx:pt idx="2435">7</cx:pt>
          <cx:pt idx="2436">4</cx:pt>
          <cx:pt idx="2437">7</cx:pt>
          <cx:pt idx="2438">8</cx:pt>
          <cx:pt idx="2439">8</cx:pt>
          <cx:pt idx="2440">8</cx:pt>
          <cx:pt idx="2441">4</cx:pt>
          <cx:pt idx="2442">7</cx:pt>
          <cx:pt idx="2443">12</cx:pt>
          <cx:pt idx="2444">8</cx:pt>
          <cx:pt idx="2445">5</cx:pt>
          <cx:pt idx="2446">8</cx:pt>
          <cx:pt idx="2447">9</cx:pt>
          <cx:pt idx="2448">16</cx:pt>
          <cx:pt idx="2449">4</cx:pt>
          <cx:pt idx="2450">7</cx:pt>
          <cx:pt idx="2451">10</cx:pt>
          <cx:pt idx="2452">3</cx:pt>
          <cx:pt idx="2453">9</cx:pt>
          <cx:pt idx="2454">7</cx:pt>
          <cx:pt idx="2455">4</cx:pt>
          <cx:pt idx="2456">5</cx:pt>
          <cx:pt idx="2457">19</cx:pt>
          <cx:pt idx="2458">4</cx:pt>
          <cx:pt idx="2459">3</cx:pt>
          <cx:pt idx="2460">3</cx:pt>
          <cx:pt idx="2461">7</cx:pt>
          <cx:pt idx="2462">7</cx:pt>
          <cx:pt idx="2463">4</cx:pt>
          <cx:pt idx="2464">8</cx:pt>
          <cx:pt idx="2465">7</cx:pt>
          <cx:pt idx="2466">14</cx:pt>
          <cx:pt idx="2467">8</cx:pt>
          <cx:pt idx="2468">5</cx:pt>
          <cx:pt idx="2469">10</cx:pt>
          <cx:pt idx="2470">8</cx:pt>
          <cx:pt idx="2471">7</cx:pt>
          <cx:pt idx="2472">7</cx:pt>
          <cx:pt idx="2473">8</cx:pt>
          <cx:pt idx="2474">12</cx:pt>
          <cx:pt idx="2475">13</cx:pt>
          <cx:pt idx="2476">9</cx:pt>
          <cx:pt idx="2477">11</cx:pt>
          <cx:pt idx="2478">7</cx:pt>
          <cx:pt idx="2479">4</cx:pt>
          <cx:pt idx="2480">9</cx:pt>
          <cx:pt idx="2481">9</cx:pt>
          <cx:pt idx="2482">9</cx:pt>
          <cx:pt idx="2483">8</cx:pt>
          <cx:pt idx="2484">12</cx:pt>
          <cx:pt idx="2485">9</cx:pt>
          <cx:pt idx="2486">10</cx:pt>
          <cx:pt idx="2487">5</cx:pt>
          <cx:pt idx="2488">8</cx:pt>
          <cx:pt idx="2489">8</cx:pt>
          <cx:pt idx="2490">7</cx:pt>
          <cx:pt idx="2491">9</cx:pt>
          <cx:pt idx="2492">8</cx:pt>
          <cx:pt idx="2493">7</cx:pt>
          <cx:pt idx="2494">9</cx:pt>
          <cx:pt idx="2495">8</cx:pt>
          <cx:pt idx="2496">8</cx:pt>
          <cx:pt idx="2497">10</cx:pt>
          <cx:pt idx="2498">17</cx:pt>
          <cx:pt idx="2499">6</cx:pt>
          <cx:pt idx="2500">5</cx:pt>
          <cx:pt idx="2501">8</cx:pt>
          <cx:pt idx="2502">11</cx:pt>
          <cx:pt idx="2503">13</cx:pt>
          <cx:pt idx="2504">9</cx:pt>
          <cx:pt idx="2505">10</cx:pt>
          <cx:pt idx="2506">9</cx:pt>
          <cx:pt idx="2507">8</cx:pt>
          <cx:pt idx="2508">5</cx:pt>
          <cx:pt idx="2509">8</cx:pt>
          <cx:pt idx="2510">8</cx:pt>
          <cx:pt idx="2511">10</cx:pt>
          <cx:pt idx="2512">11</cx:pt>
          <cx:pt idx="2513">10</cx:pt>
          <cx:pt idx="2514">11</cx:pt>
          <cx:pt idx="2515">6</cx:pt>
          <cx:pt idx="2516">3</cx:pt>
          <cx:pt idx="2517">5</cx:pt>
          <cx:pt idx="2518">7</cx:pt>
          <cx:pt idx="2519">12</cx:pt>
          <cx:pt idx="2520">6</cx:pt>
          <cx:pt idx="2521">11</cx:pt>
          <cx:pt idx="2522">8</cx:pt>
          <cx:pt idx="2523">8</cx:pt>
          <cx:pt idx="2524">8</cx:pt>
          <cx:pt idx="2525">7</cx:pt>
          <cx:pt idx="2526">8</cx:pt>
          <cx:pt idx="2527">5</cx:pt>
          <cx:pt idx="2528">10</cx:pt>
          <cx:pt idx="2529">8</cx:pt>
          <cx:pt idx="2530">7</cx:pt>
          <cx:pt idx="2531">8</cx:pt>
          <cx:pt idx="2532">6</cx:pt>
          <cx:pt idx="2533">8</cx:pt>
          <cx:pt idx="2534">10</cx:pt>
          <cx:pt idx="2535">8</cx:pt>
          <cx:pt idx="2536">11</cx:pt>
          <cx:pt idx="2537">7</cx:pt>
          <cx:pt idx="2538">8</cx:pt>
          <cx:pt idx="2539">8</cx:pt>
          <cx:pt idx="2540">12</cx:pt>
          <cx:pt idx="2541">12</cx:pt>
          <cx:pt idx="2542">7</cx:pt>
          <cx:pt idx="2543">10</cx:pt>
          <cx:pt idx="2544">9</cx:pt>
          <cx:pt idx="2545">11</cx:pt>
          <cx:pt idx="2546">5</cx:pt>
          <cx:pt idx="2547">7</cx:pt>
          <cx:pt idx="2548">10</cx:pt>
          <cx:pt idx="2549">6</cx:pt>
          <cx:pt idx="2550">7</cx:pt>
          <cx:pt idx="2551">11</cx:pt>
          <cx:pt idx="2552">8</cx:pt>
          <cx:pt idx="2553">9</cx:pt>
          <cx:pt idx="2554">13</cx:pt>
          <cx:pt idx="2555">9</cx:pt>
          <cx:pt idx="2556">9</cx:pt>
          <cx:pt idx="2557">11</cx:pt>
          <cx:pt idx="2558">7</cx:pt>
          <cx:pt idx="2559">9</cx:pt>
          <cx:pt idx="2560">9</cx:pt>
          <cx:pt idx="2561">12</cx:pt>
          <cx:pt idx="2562">12</cx:pt>
          <cx:pt idx="2563">9</cx:pt>
          <cx:pt idx="2564">8</cx:pt>
          <cx:pt idx="2565">9</cx:pt>
          <cx:pt idx="2566">8</cx:pt>
          <cx:pt idx="2567">15</cx:pt>
          <cx:pt idx="2568">11</cx:pt>
          <cx:pt idx="2569">11</cx:pt>
          <cx:pt idx="2570">11</cx:pt>
          <cx:pt idx="2571">8</cx:pt>
          <cx:pt idx="2572">13</cx:pt>
          <cx:pt idx="2573">7</cx:pt>
          <cx:pt idx="2574">10</cx:pt>
          <cx:pt idx="2575">7</cx:pt>
          <cx:pt idx="2576">8</cx:pt>
          <cx:pt idx="2577">13</cx:pt>
          <cx:pt idx="2578">12</cx:pt>
          <cx:pt idx="2579">8</cx:pt>
          <cx:pt idx="2580">13</cx:pt>
          <cx:pt idx="2581">12</cx:pt>
          <cx:pt idx="2582">3</cx:pt>
          <cx:pt idx="2583">6</cx:pt>
          <cx:pt idx="2584">9</cx:pt>
          <cx:pt idx="2585">12</cx:pt>
          <cx:pt idx="2586">10</cx:pt>
          <cx:pt idx="2587">12</cx:pt>
          <cx:pt idx="2588">10</cx:pt>
          <cx:pt idx="2589">16</cx:pt>
          <cx:pt idx="2590">16</cx:pt>
          <cx:pt idx="2591">4</cx:pt>
          <cx:pt idx="2592">12</cx:pt>
          <cx:pt idx="2593">7</cx:pt>
          <cx:pt idx="2594">7</cx:pt>
          <cx:pt idx="2595">10</cx:pt>
          <cx:pt idx="2596">7</cx:pt>
          <cx:pt idx="2597">6</cx:pt>
          <cx:pt idx="2598">10</cx:pt>
          <cx:pt idx="2599">12</cx:pt>
          <cx:pt idx="2600">7</cx:pt>
          <cx:pt idx="2601">4</cx:pt>
          <cx:pt idx="2602">4</cx:pt>
          <cx:pt idx="2603">13</cx:pt>
          <cx:pt idx="2604">7</cx:pt>
          <cx:pt idx="2605">10</cx:pt>
          <cx:pt idx="2606">11</cx:pt>
          <cx:pt idx="2607">10</cx:pt>
          <cx:pt idx="2608">11</cx:pt>
          <cx:pt idx="2609">10</cx:pt>
          <cx:pt idx="2610">8</cx:pt>
          <cx:pt idx="2611">12</cx:pt>
          <cx:pt idx="2612">16</cx:pt>
          <cx:pt idx="2613">13</cx:pt>
          <cx:pt idx="2614">17</cx:pt>
          <cx:pt idx="2615">10</cx:pt>
          <cx:pt idx="2616">12</cx:pt>
          <cx:pt idx="2617">15</cx:pt>
          <cx:pt idx="2618">11</cx:pt>
          <cx:pt idx="2619">11</cx:pt>
          <cx:pt idx="2620">13</cx:pt>
          <cx:pt idx="2621">9</cx:pt>
          <cx:pt idx="2622">9</cx:pt>
          <cx:pt idx="2623">7</cx:pt>
          <cx:pt idx="2624">14</cx:pt>
          <cx:pt idx="2625">13</cx:pt>
          <cx:pt idx="2626">8</cx:pt>
          <cx:pt idx="2627">12</cx:pt>
          <cx:pt idx="2628">11</cx:pt>
          <cx:pt idx="2629">9</cx:pt>
          <cx:pt idx="2630">7</cx:pt>
          <cx:pt idx="2631">14</cx:pt>
          <cx:pt idx="2632">7</cx:pt>
          <cx:pt idx="2633">10</cx:pt>
          <cx:pt idx="2634">13</cx:pt>
          <cx:pt idx="2635">10</cx:pt>
          <cx:pt idx="2636">9</cx:pt>
          <cx:pt idx="2637">7</cx:pt>
          <cx:pt idx="2638">14</cx:pt>
          <cx:pt idx="2639">11</cx:pt>
          <cx:pt idx="2640">7</cx:pt>
          <cx:pt idx="2641">11</cx:pt>
          <cx:pt idx="2642">8</cx:pt>
          <cx:pt idx="2643">9</cx:pt>
          <cx:pt idx="2644">10</cx:pt>
          <cx:pt idx="2645">14</cx:pt>
          <cx:pt idx="2646">6</cx:pt>
          <cx:pt idx="2647">12</cx:pt>
          <cx:pt idx="2648">12</cx:pt>
          <cx:pt idx="2649">9</cx:pt>
          <cx:pt idx="2650">10</cx:pt>
          <cx:pt idx="2651">13</cx:pt>
          <cx:pt idx="2652">10</cx:pt>
          <cx:pt idx="2653">8</cx:pt>
          <cx:pt idx="2654">13</cx:pt>
          <cx:pt idx="2655">10</cx:pt>
          <cx:pt idx="2656">7</cx:pt>
          <cx:pt idx="2657">8</cx:pt>
          <cx:pt idx="2658">11</cx:pt>
          <cx:pt idx="2659">10</cx:pt>
          <cx:pt idx="2660">11</cx:pt>
          <cx:pt idx="2661">9</cx:pt>
          <cx:pt idx="2662">1</cx:pt>
          <cx:pt idx="2663">14</cx:pt>
          <cx:pt idx="2664">8</cx:pt>
          <cx:pt idx="2665">16</cx:pt>
          <cx:pt idx="2666">9</cx:pt>
          <cx:pt idx="2667">7</cx:pt>
          <cx:pt idx="2668">9</cx:pt>
          <cx:pt idx="2669">10</cx:pt>
          <cx:pt idx="2670">11</cx:pt>
          <cx:pt idx="2671">11</cx:pt>
          <cx:pt idx="2672">8</cx:pt>
          <cx:pt idx="2673">16</cx:pt>
          <cx:pt idx="2674">14</cx:pt>
          <cx:pt idx="2675">14</cx:pt>
          <cx:pt idx="2676">13</cx:pt>
          <cx:pt idx="2677">12</cx:pt>
          <cx:pt idx="2678">10</cx:pt>
          <cx:pt idx="2679">16</cx:pt>
          <cx:pt idx="2680">9</cx:pt>
          <cx:pt idx="2681">10</cx:pt>
          <cx:pt idx="2682">13</cx:pt>
          <cx:pt idx="2683">8</cx:pt>
          <cx:pt idx="2684">14</cx:pt>
          <cx:pt idx="2685">16</cx:pt>
          <cx:pt idx="2686">16</cx:pt>
          <cx:pt idx="2687">17</cx:pt>
          <cx:pt idx="2688">7</cx:pt>
          <cx:pt idx="2689">14</cx:pt>
          <cx:pt idx="2690">9</cx:pt>
          <cx:pt idx="2691">12</cx:pt>
          <cx:pt idx="2692">12</cx:pt>
          <cx:pt idx="2693">19</cx:pt>
          <cx:pt idx="2694">14</cx:pt>
          <cx:pt idx="2695">7</cx:pt>
          <cx:pt idx="2696">15</cx:pt>
          <cx:pt idx="2697">17</cx:pt>
          <cx:pt idx="2698">12</cx:pt>
          <cx:pt idx="2699">11</cx:pt>
          <cx:pt idx="2700">15</cx:pt>
          <cx:pt idx="2701">10</cx:pt>
          <cx:pt idx="2702">13</cx:pt>
          <cx:pt idx="2703">9</cx:pt>
          <cx:pt idx="2704">16</cx:pt>
          <cx:pt idx="2705">13</cx:pt>
          <cx:pt idx="2706">9</cx:pt>
          <cx:pt idx="2707">9</cx:pt>
          <cx:pt idx="2708">10</cx:pt>
          <cx:pt idx="2709">14</cx:pt>
          <cx:pt idx="2710">7</cx:pt>
          <cx:pt idx="2711">8</cx:pt>
          <cx:pt idx="2712">14</cx:pt>
          <cx:pt idx="2713">8</cx:pt>
          <cx:pt idx="2714">13</cx:pt>
          <cx:pt idx="2715">9</cx:pt>
          <cx:pt idx="2716">13</cx:pt>
          <cx:pt idx="2717">12</cx:pt>
          <cx:pt idx="2718">12</cx:pt>
          <cx:pt idx="2719">12</cx:pt>
          <cx:pt idx="2720">2</cx:pt>
          <cx:pt idx="2721">13</cx:pt>
          <cx:pt idx="2722">10</cx:pt>
          <cx:pt idx="2723">10</cx:pt>
          <cx:pt idx="2724">7</cx:pt>
          <cx:pt idx="2725">11</cx:pt>
          <cx:pt idx="2726">8</cx:pt>
          <cx:pt idx="2727">5</cx:pt>
          <cx:pt idx="2728">16</cx:pt>
          <cx:pt idx="2729">16</cx:pt>
          <cx:pt idx="2730">17</cx:pt>
          <cx:pt idx="2731">13</cx:pt>
          <cx:pt idx="2732">14</cx:pt>
          <cx:pt idx="2733">10</cx:pt>
          <cx:pt idx="2734">12</cx:pt>
          <cx:pt idx="2735">7</cx:pt>
          <cx:pt idx="2736">7</cx:pt>
          <cx:pt idx="2737">7</cx:pt>
          <cx:pt idx="2738">11</cx:pt>
          <cx:pt idx="2739">7</cx:pt>
          <cx:pt idx="2740">11</cx:pt>
          <cx:pt idx="2741">15</cx:pt>
          <cx:pt idx="2742">7</cx:pt>
          <cx:pt idx="2743">1</cx:pt>
          <cx:pt idx="2744">11</cx:pt>
          <cx:pt idx="2745">6</cx:pt>
          <cx:pt idx="2746">10</cx:pt>
          <cx:pt idx="2747">10</cx:pt>
          <cx:pt idx="2748">8</cx:pt>
          <cx:pt idx="2749">13</cx:pt>
          <cx:pt idx="2750">15</cx:pt>
          <cx:pt idx="2751">19</cx:pt>
          <cx:pt idx="2752">9</cx:pt>
          <cx:pt idx="2753">10</cx:pt>
          <cx:pt idx="2754">10</cx:pt>
          <cx:pt idx="2755">9</cx:pt>
          <cx:pt idx="2756">9</cx:pt>
          <cx:pt idx="2757">8</cx:pt>
          <cx:pt idx="2758">12</cx:pt>
          <cx:pt idx="2759">7</cx:pt>
          <cx:pt idx="2760">5</cx:pt>
          <cx:pt idx="2761">13</cx:pt>
          <cx:pt idx="2762">8</cx:pt>
          <cx:pt idx="2763">11</cx:pt>
          <cx:pt idx="2764">9</cx:pt>
          <cx:pt idx="2765">14</cx:pt>
          <cx:pt idx="2766">12</cx:pt>
          <cx:pt idx="2767">13</cx:pt>
          <cx:pt idx="2768">9</cx:pt>
          <cx:pt idx="2769">19</cx:pt>
          <cx:pt idx="2770">16</cx:pt>
          <cx:pt idx="2771">17</cx:pt>
          <cx:pt idx="2772">19</cx:pt>
          <cx:pt idx="2773">11</cx:pt>
          <cx:pt idx="2774">13</cx:pt>
          <cx:pt idx="2775">11</cx:pt>
          <cx:pt idx="2776">13</cx:pt>
          <cx:pt idx="2777">13</cx:pt>
          <cx:pt idx="2778">15</cx:pt>
          <cx:pt idx="2779">14</cx:pt>
          <cx:pt idx="2780">18</cx:pt>
          <cx:pt idx="2781">10</cx:pt>
          <cx:pt idx="2782">15</cx:pt>
          <cx:pt idx="2783">9</cx:pt>
          <cx:pt idx="2784">13</cx:pt>
          <cx:pt idx="2785">14</cx:pt>
          <cx:pt idx="2786">14</cx:pt>
          <cx:pt idx="2787">16</cx:pt>
          <cx:pt idx="2788">17</cx:pt>
          <cx:pt idx="2789">9</cx:pt>
          <cx:pt idx="2790">15</cx:pt>
          <cx:pt idx="2791">16</cx:pt>
          <cx:pt idx="2792">16</cx:pt>
          <cx:pt idx="2793">12</cx:pt>
          <cx:pt idx="2794">9</cx:pt>
          <cx:pt idx="2795">7</cx:pt>
          <cx:pt idx="2796">4</cx:pt>
          <cx:pt idx="2797">12</cx:pt>
          <cx:pt idx="2798">7</cx:pt>
          <cx:pt idx="2799">9</cx:pt>
          <cx:pt idx="2800">13</cx:pt>
          <cx:pt idx="2801">10</cx:pt>
          <cx:pt idx="2802">10</cx:pt>
          <cx:pt idx="2803">11</cx:pt>
          <cx:pt idx="2804">9</cx:pt>
          <cx:pt idx="2805">11</cx:pt>
          <cx:pt idx="2806">10</cx:pt>
          <cx:pt idx="2807">8</cx:pt>
          <cx:pt idx="2808">14</cx:pt>
          <cx:pt idx="2809">8</cx:pt>
          <cx:pt idx="2810">10</cx:pt>
          <cx:pt idx="2811">9</cx:pt>
          <cx:pt idx="2812">10</cx:pt>
          <cx:pt idx="2813">8</cx:pt>
          <cx:pt idx="2814">9</cx:pt>
          <cx:pt idx="2815">8</cx:pt>
          <cx:pt idx="2816">8</cx:pt>
          <cx:pt idx="2817">4</cx:pt>
          <cx:pt idx="2818">8</cx:pt>
          <cx:pt idx="2819">11</cx:pt>
          <cx:pt idx="2820">7</cx:pt>
          <cx:pt idx="2821">8</cx:pt>
          <cx:pt idx="2822">10</cx:pt>
          <cx:pt idx="2823">12</cx:pt>
          <cx:pt idx="2824">13</cx:pt>
          <cx:pt idx="2825">14</cx:pt>
          <cx:pt idx="2826">8</cx:pt>
          <cx:pt idx="2827">8</cx:pt>
          <cx:pt idx="2828">9</cx:pt>
          <cx:pt idx="2829">12</cx:pt>
          <cx:pt idx="2830">12</cx:pt>
          <cx:pt idx="2831">14</cx:pt>
          <cx:pt idx="2832">16</cx:pt>
          <cx:pt idx="2833">17</cx:pt>
          <cx:pt idx="2834">13</cx:pt>
          <cx:pt idx="2835">13</cx:pt>
          <cx:pt idx="2836">15</cx:pt>
          <cx:pt idx="2837">14</cx:pt>
          <cx:pt idx="2838">13</cx:pt>
          <cx:pt idx="2839">17</cx:pt>
          <cx:pt idx="2840">8</cx:pt>
          <cx:pt idx="2841">16</cx:pt>
          <cx:pt idx="2842">10</cx:pt>
          <cx:pt idx="2843">8</cx:pt>
          <cx:pt idx="2844">3</cx:pt>
          <cx:pt idx="2845">9</cx:pt>
          <cx:pt idx="2846">4</cx:pt>
          <cx:pt idx="2847">10</cx:pt>
          <cx:pt idx="2848">11</cx:pt>
          <cx:pt idx="2849">7</cx:pt>
          <cx:pt idx="2850">0</cx:pt>
          <cx:pt idx="2851">13</cx:pt>
          <cx:pt idx="2852">11</cx:pt>
          <cx:pt idx="2853">12</cx:pt>
          <cx:pt idx="2854">9</cx:pt>
          <cx:pt idx="2855">13</cx:pt>
          <cx:pt idx="2856">12</cx:pt>
          <cx:pt idx="2857">7</cx:pt>
          <cx:pt idx="2858">9</cx:pt>
          <cx:pt idx="2859">2</cx:pt>
          <cx:pt idx="2860">8</cx:pt>
          <cx:pt idx="2861">7</cx:pt>
          <cx:pt idx="2862">11</cx:pt>
          <cx:pt idx="2863">11</cx:pt>
          <cx:pt idx="2864">11</cx:pt>
          <cx:pt idx="2865">7</cx:pt>
          <cx:pt idx="2866">11</cx:pt>
          <cx:pt idx="2867">11</cx:pt>
          <cx:pt idx="2868">16</cx:pt>
          <cx:pt idx="2869">17</cx:pt>
          <cx:pt idx="2870">15</cx:pt>
          <cx:pt idx="2871">7</cx:pt>
          <cx:pt idx="2872">12</cx:pt>
          <cx:pt idx="2873">14</cx:pt>
          <cx:pt idx="2874">8</cx:pt>
          <cx:pt idx="2875">16</cx:pt>
          <cx:pt idx="2876">18</cx:pt>
          <cx:pt idx="2877">11</cx:pt>
          <cx:pt idx="2878">15</cx:pt>
          <cx:pt idx="2879">16</cx:pt>
          <cx:pt idx="2880">12</cx:pt>
          <cx:pt idx="2881">10</cx:pt>
          <cx:pt idx="2882">9</cx:pt>
          <cx:pt idx="2883">13</cx:pt>
          <cx:pt idx="2884">9</cx:pt>
          <cx:pt idx="2885">8</cx:pt>
          <cx:pt idx="2886">12</cx:pt>
          <cx:pt idx="2887">8</cx:pt>
          <cx:pt idx="2888">10</cx:pt>
          <cx:pt idx="2889">16</cx:pt>
          <cx:pt idx="2890">3</cx:pt>
          <cx:pt idx="2891">7</cx:pt>
          <cx:pt idx="2892">9</cx:pt>
          <cx:pt idx="2893">16</cx:pt>
          <cx:pt idx="2894">8</cx:pt>
          <cx:pt idx="2895">14</cx:pt>
          <cx:pt idx="2896">7</cx:pt>
          <cx:pt idx="2897">8</cx:pt>
          <cx:pt idx="2898">7</cx:pt>
          <cx:pt idx="2899">3</cx:pt>
          <cx:pt idx="2900">12</cx:pt>
          <cx:pt idx="2901">1</cx:pt>
          <cx:pt idx="2902">2</cx:pt>
          <cx:pt idx="2903">7</cx:pt>
          <cx:pt idx="2904">9</cx:pt>
          <cx:pt idx="2905">7</cx:pt>
          <cx:pt idx="2906">12</cx:pt>
          <cx:pt idx="2907">13</cx:pt>
          <cx:pt idx="2908">12</cx:pt>
          <cx:pt idx="2909">11</cx:pt>
          <cx:pt idx="2910">14</cx:pt>
          <cx:pt idx="2911">3</cx:pt>
          <cx:pt idx="2912">9</cx:pt>
          <cx:pt idx="2913">14</cx:pt>
          <cx:pt idx="2914">10</cx:pt>
          <cx:pt idx="2915">9</cx:pt>
          <cx:pt idx="2916">13</cx:pt>
          <cx:pt idx="2917">13</cx:pt>
          <cx:pt idx="2918">15</cx:pt>
          <cx:pt idx="2919">5</cx:pt>
          <cx:pt idx="2920">12</cx:pt>
          <cx:pt idx="2921">3</cx:pt>
          <cx:pt idx="2922">8</cx:pt>
          <cx:pt idx="2923">7</cx:pt>
          <cx:pt idx="2924">7</cx:pt>
          <cx:pt idx="2925">7</cx:pt>
          <cx:pt idx="2926">10</cx:pt>
          <cx:pt idx="2927">11</cx:pt>
          <cx:pt idx="2928">7</cx:pt>
          <cx:pt idx="2929">10</cx:pt>
          <cx:pt idx="2930">8</cx:pt>
          <cx:pt idx="2931">12</cx:pt>
          <cx:pt idx="2932">3</cx:pt>
          <cx:pt idx="2933">13</cx:pt>
          <cx:pt idx="2934">12</cx:pt>
          <cx:pt idx="2935">13</cx:pt>
          <cx:pt idx="2936">12</cx:pt>
          <cx:pt idx="2937">7</cx:pt>
          <cx:pt idx="2938">10</cx:pt>
          <cx:pt idx="2939">8</cx:pt>
          <cx:pt idx="2940">7</cx:pt>
          <cx:pt idx="2941">9</cx:pt>
          <cx:pt idx="2942">17</cx:pt>
          <cx:pt idx="2943">8</cx:pt>
          <cx:pt idx="2944">12</cx:pt>
          <cx:pt idx="2945">5</cx:pt>
          <cx:pt idx="2946">13</cx:pt>
          <cx:pt idx="2947">11</cx:pt>
          <cx:pt idx="2948">12</cx:pt>
          <cx:pt idx="2949">15</cx:pt>
          <cx:pt idx="2950">12</cx:pt>
          <cx:pt idx="2951">5</cx:pt>
          <cx:pt idx="2952">6</cx:pt>
          <cx:pt idx="2953">13</cx:pt>
          <cx:pt idx="2954">9</cx:pt>
          <cx:pt idx="2955">9</cx:pt>
          <cx:pt idx="2956">12</cx:pt>
          <cx:pt idx="2957">13</cx:pt>
          <cx:pt idx="2958">8</cx:pt>
          <cx:pt idx="2959">14</cx:pt>
          <cx:pt idx="2960">7</cx:pt>
          <cx:pt idx="2961">12</cx:pt>
          <cx:pt idx="2962">7</cx:pt>
          <cx:pt idx="2963">8</cx:pt>
          <cx:pt idx="2964">7</cx:pt>
          <cx:pt idx="2965">7</cx:pt>
          <cx:pt idx="2966">7</cx:pt>
          <cx:pt idx="2967">7</cx:pt>
          <cx:pt idx="2968">7</cx:pt>
          <cx:pt idx="2969">14</cx:pt>
          <cx:pt idx="2970">14</cx:pt>
          <cx:pt idx="2971">8</cx:pt>
          <cx:pt idx="2972">13</cx:pt>
          <cx:pt idx="2973">8</cx:pt>
          <cx:pt idx="2974">14</cx:pt>
          <cx:pt idx="2975">12</cx:pt>
          <cx:pt idx="2976">14</cx:pt>
          <cx:pt idx="2977">16</cx:pt>
          <cx:pt idx="2978">15</cx:pt>
          <cx:pt idx="2979">8</cx:pt>
          <cx:pt idx="2980">14</cx:pt>
          <cx:pt idx="2981">11</cx:pt>
          <cx:pt idx="2982">13</cx:pt>
          <cx:pt idx="2983">13</cx:pt>
          <cx:pt idx="2984">10</cx:pt>
          <cx:pt idx="2985">10</cx:pt>
          <cx:pt idx="2986">10</cx:pt>
          <cx:pt idx="2987">10</cx:pt>
          <cx:pt idx="2988">9</cx:pt>
          <cx:pt idx="2989">9</cx:pt>
          <cx:pt idx="2990">12</cx:pt>
          <cx:pt idx="2991">1</cx:pt>
          <cx:pt idx="2992">4</cx:pt>
          <cx:pt idx="2993">7</cx:pt>
          <cx:pt idx="2994">13</cx:pt>
          <cx:pt idx="2995">1</cx:pt>
          <cx:pt idx="2996">10</cx:pt>
          <cx:pt idx="2997">10</cx:pt>
          <cx:pt idx="2998">4</cx:pt>
          <cx:pt idx="2999">8</cx:pt>
          <cx:pt idx="3000">4</cx:pt>
          <cx:pt idx="3001">9</cx:pt>
          <cx:pt idx="3002">7</cx:pt>
          <cx:pt idx="3003">8</cx:pt>
          <cx:pt idx="3004">7</cx:pt>
          <cx:pt idx="3005">9</cx:pt>
          <cx:pt idx="3006">8</cx:pt>
          <cx:pt idx="3007">7</cx:pt>
          <cx:pt idx="3008">9</cx:pt>
          <cx:pt idx="3009">18</cx:pt>
          <cx:pt idx="3010">13</cx:pt>
          <cx:pt idx="3011">11</cx:pt>
          <cx:pt idx="3012">12</cx:pt>
          <cx:pt idx="3013">14</cx:pt>
          <cx:pt idx="3014">10</cx:pt>
          <cx:pt idx="3015">7</cx:pt>
          <cx:pt idx="3016">4</cx:pt>
          <cx:pt idx="3017">12</cx:pt>
          <cx:pt idx="3018">9</cx:pt>
          <cx:pt idx="3019">14</cx:pt>
          <cx:pt idx="3020">11</cx:pt>
          <cx:pt idx="3021">15</cx:pt>
          <cx:pt idx="3022">14</cx:pt>
          <cx:pt idx="3023">12</cx:pt>
          <cx:pt idx="3024">13</cx:pt>
          <cx:pt idx="3025">14</cx:pt>
          <cx:pt idx="3026">16</cx:pt>
          <cx:pt idx="3027">19</cx:pt>
          <cx:pt idx="3028">13</cx:pt>
          <cx:pt idx="3029">7</cx:pt>
          <cx:pt idx="3030">10</cx:pt>
          <cx:pt idx="3031">14</cx:pt>
          <cx:pt idx="3032">10</cx:pt>
          <cx:pt idx="3033">8</cx:pt>
          <cx:pt idx="3034">7</cx:pt>
          <cx:pt idx="3035">13</cx:pt>
          <cx:pt idx="3036">12</cx:pt>
          <cx:pt idx="3037">8</cx:pt>
          <cx:pt idx="3038">7</cx:pt>
          <cx:pt idx="3039">10</cx:pt>
          <cx:pt idx="3040">13</cx:pt>
          <cx:pt idx="3041">5</cx:pt>
          <cx:pt idx="3042">12</cx:pt>
          <cx:pt idx="3043">8</cx:pt>
          <cx:pt idx="3044">12</cx:pt>
          <cx:pt idx="3045">9</cx:pt>
          <cx:pt idx="3046">10</cx:pt>
          <cx:pt idx="3047">11</cx:pt>
          <cx:pt idx="3048">10</cx:pt>
          <cx:pt idx="3049">16</cx:pt>
          <cx:pt idx="3050">7</cx:pt>
          <cx:pt idx="3051">10</cx:pt>
          <cx:pt idx="3052">8</cx:pt>
          <cx:pt idx="3053">14</cx:pt>
          <cx:pt idx="3054">12</cx:pt>
          <cx:pt idx="3055">12</cx:pt>
          <cx:pt idx="3056">14</cx:pt>
          <cx:pt idx="3057">17</cx:pt>
          <cx:pt idx="3058">10</cx:pt>
          <cx:pt idx="3059">13</cx:pt>
          <cx:pt idx="3060">7</cx:pt>
          <cx:pt idx="3061">7</cx:pt>
          <cx:pt idx="3062">14</cx:pt>
          <cx:pt idx="3063">11</cx:pt>
          <cx:pt idx="3064">13</cx:pt>
          <cx:pt idx="3065">8</cx:pt>
          <cx:pt idx="3066">11</cx:pt>
          <cx:pt idx="3067">13</cx:pt>
          <cx:pt idx="3068">7</cx:pt>
          <cx:pt idx="3069">9</cx:pt>
          <cx:pt idx="3070">7</cx:pt>
          <cx:pt idx="3071">14</cx:pt>
          <cx:pt idx="3072">11</cx:pt>
          <cx:pt idx="3073">13</cx:pt>
          <cx:pt idx="3074">8</cx:pt>
          <cx:pt idx="3075">7</cx:pt>
          <cx:pt idx="3076">9</cx:pt>
          <cx:pt idx="3077">8</cx:pt>
          <cx:pt idx="3078">12</cx:pt>
          <cx:pt idx="3079">4</cx:pt>
          <cx:pt idx="3080">10</cx:pt>
          <cx:pt idx="3081">7</cx:pt>
          <cx:pt idx="3082">7</cx:pt>
          <cx:pt idx="3083">12</cx:pt>
          <cx:pt idx="3084">14</cx:pt>
          <cx:pt idx="3085">17</cx:pt>
          <cx:pt idx="3086">7</cx:pt>
          <cx:pt idx="3087">14</cx:pt>
          <cx:pt idx="3088">15</cx:pt>
          <cx:pt idx="3089">18</cx:pt>
          <cx:pt idx="3090">7</cx:pt>
          <cx:pt idx="3091">7</cx:pt>
          <cx:pt idx="3092">8</cx:pt>
          <cx:pt idx="3093">5</cx:pt>
          <cx:pt idx="3094">9</cx:pt>
          <cx:pt idx="3095">15</cx:pt>
          <cx:pt idx="3096">10</cx:pt>
          <cx:pt idx="3097">6</cx:pt>
          <cx:pt idx="3098">6</cx:pt>
          <cx:pt idx="3099">7</cx:pt>
          <cx:pt idx="3100">10</cx:pt>
          <cx:pt idx="3101">9</cx:pt>
          <cx:pt idx="3102">4</cx:pt>
          <cx:pt idx="3103">10</cx:pt>
          <cx:pt idx="3104">9</cx:pt>
          <cx:pt idx="3105">5</cx:pt>
          <cx:pt idx="3106">6</cx:pt>
          <cx:pt idx="3107">7</cx:pt>
          <cx:pt idx="3108">7</cx:pt>
          <cx:pt idx="3109">10</cx:pt>
          <cx:pt idx="3110">9</cx:pt>
          <cx:pt idx="3111">7</cx:pt>
          <cx:pt idx="3112">17</cx:pt>
          <cx:pt idx="3113">14</cx:pt>
          <cx:pt idx="3114">17</cx:pt>
          <cx:pt idx="3115">17</cx:pt>
          <cx:pt idx="3116">11</cx:pt>
          <cx:pt idx="3117">15</cx:pt>
          <cx:pt idx="3118">17</cx:pt>
          <cx:pt idx="3119">10</cx:pt>
          <cx:pt idx="3120">10</cx:pt>
          <cx:pt idx="3121">17</cx:pt>
          <cx:pt idx="3122">17</cx:pt>
          <cx:pt idx="3123">10</cx:pt>
          <cx:pt idx="3124">17</cx:pt>
          <cx:pt idx="3125">17</cx:pt>
          <cx:pt idx="3126">13</cx:pt>
          <cx:pt idx="3127">16</cx:pt>
          <cx:pt idx="3128">12</cx:pt>
          <cx:pt idx="3129">19</cx:pt>
          <cx:pt idx="3130">13</cx:pt>
          <cx:pt idx="3131">17</cx:pt>
          <cx:pt idx="3132">15</cx:pt>
          <cx:pt idx="3133">13</cx:pt>
          <cx:pt idx="3134">11</cx:pt>
          <cx:pt idx="3135">12</cx:pt>
          <cx:pt idx="3136">14</cx:pt>
          <cx:pt idx="3137">8</cx:pt>
          <cx:pt idx="3138">18</cx:pt>
          <cx:pt idx="3139">13</cx:pt>
          <cx:pt idx="3140">12</cx:pt>
          <cx:pt idx="3141">11</cx:pt>
          <cx:pt idx="3142">13</cx:pt>
          <cx:pt idx="3143">16</cx:pt>
          <cx:pt idx="3144">9</cx:pt>
          <cx:pt idx="3145">12</cx:pt>
          <cx:pt idx="3146">9</cx:pt>
          <cx:pt idx="3147">3</cx:pt>
          <cx:pt idx="3148">11</cx:pt>
          <cx:pt idx="3149">13</cx:pt>
          <cx:pt idx="3150">16</cx:pt>
          <cx:pt idx="3151">9</cx:pt>
          <cx:pt idx="3152">3</cx:pt>
          <cx:pt idx="3153">10</cx:pt>
          <cx:pt idx="3154">11</cx:pt>
          <cx:pt idx="3155">9</cx:pt>
          <cx:pt idx="3156">12</cx:pt>
          <cx:pt idx="3157">13</cx:pt>
          <cx:pt idx="3158">16</cx:pt>
          <cx:pt idx="3159">7</cx:pt>
          <cx:pt idx="3160">7</cx:pt>
          <cx:pt idx="3161">12</cx:pt>
          <cx:pt idx="3162">10</cx:pt>
          <cx:pt idx="3163">10</cx:pt>
          <cx:pt idx="3164">13</cx:pt>
          <cx:pt idx="3165">16</cx:pt>
          <cx:pt idx="3166">13</cx:pt>
          <cx:pt idx="3167">12</cx:pt>
          <cx:pt idx="3168">16</cx:pt>
          <cx:pt idx="3169">10</cx:pt>
          <cx:pt idx="3170">14</cx:pt>
          <cx:pt idx="3171">15</cx:pt>
          <cx:pt idx="3172">18</cx:pt>
          <cx:pt idx="3173">15</cx:pt>
          <cx:pt idx="3174">16</cx:pt>
          <cx:pt idx="3175">18</cx:pt>
          <cx:pt idx="3176">10</cx:pt>
          <cx:pt idx="3177">13</cx:pt>
          <cx:pt idx="3178">12</cx:pt>
          <cx:pt idx="3179">15</cx:pt>
          <cx:pt idx="3180">15</cx:pt>
          <cx:pt idx="3181">9</cx:pt>
          <cx:pt idx="3182">14</cx:pt>
          <cx:pt idx="3183">16</cx:pt>
          <cx:pt idx="3184">12</cx:pt>
          <cx:pt idx="3185">11</cx:pt>
          <cx:pt idx="3186">10</cx:pt>
          <cx:pt idx="3187">10</cx:pt>
          <cx:pt idx="3188">10</cx:pt>
          <cx:pt idx="3189">13</cx:pt>
          <cx:pt idx="3190">13</cx:pt>
          <cx:pt idx="3191">16</cx:pt>
          <cx:pt idx="3192">11</cx:pt>
          <cx:pt idx="3193">11</cx:pt>
          <cx:pt idx="3194">7</cx:pt>
          <cx:pt idx="3195">14</cx:pt>
          <cx:pt idx="3196">0</cx:pt>
          <cx:pt idx="3197">12</cx:pt>
          <cx:pt idx="3198">15</cx:pt>
          <cx:pt idx="3199">10</cx:pt>
          <cx:pt idx="3200">10</cx:pt>
          <cx:pt idx="3201">12</cx:pt>
          <cx:pt idx="3202">12</cx:pt>
          <cx:pt idx="3203">11</cx:pt>
          <cx:pt idx="3204">13</cx:pt>
          <cx:pt idx="3205">7</cx:pt>
          <cx:pt idx="3206">9</cx:pt>
          <cx:pt idx="3207">12</cx:pt>
          <cx:pt idx="3208">13</cx:pt>
          <cx:pt idx="3209">9</cx:pt>
          <cx:pt idx="3210">15</cx:pt>
          <cx:pt idx="3211">12</cx:pt>
          <cx:pt idx="3212">11</cx:pt>
          <cx:pt idx="3213">14</cx:pt>
          <cx:pt idx="3214">13</cx:pt>
          <cx:pt idx="3215">16</cx:pt>
          <cx:pt idx="3216">8</cx:pt>
          <cx:pt idx="3217">7</cx:pt>
          <cx:pt idx="3218">12</cx:pt>
          <cx:pt idx="3219">14</cx:pt>
          <cx:pt idx="3220">13</cx:pt>
          <cx:pt idx="3221">12</cx:pt>
          <cx:pt idx="3222">8</cx:pt>
          <cx:pt idx="3223">16</cx:pt>
          <cx:pt idx="3224">11</cx:pt>
          <cx:pt idx="3225">9</cx:pt>
          <cx:pt idx="3226">10</cx:pt>
          <cx:pt idx="3227">7</cx:pt>
          <cx:pt idx="3228">14</cx:pt>
          <cx:pt idx="3229">9</cx:pt>
          <cx:pt idx="3230">14</cx:pt>
          <cx:pt idx="3231">15</cx:pt>
          <cx:pt idx="3232">10</cx:pt>
          <cx:pt idx="3233">14</cx:pt>
          <cx:pt idx="3234">8</cx:pt>
          <cx:pt idx="3235">15</cx:pt>
          <cx:pt idx="3236">12</cx:pt>
          <cx:pt idx="3237">12</cx:pt>
          <cx:pt idx="3238">2</cx:pt>
          <cx:pt idx="3239">6</cx:pt>
          <cx:pt idx="3240">5</cx:pt>
          <cx:pt idx="3241">7</cx:pt>
          <cx:pt idx="3242">9</cx:pt>
          <cx:pt idx="3243">10</cx:pt>
          <cx:pt idx="3244">17</cx:pt>
          <cx:pt idx="3245">8</cx:pt>
          <cx:pt idx="3246">9</cx:pt>
          <cx:pt idx="3247">17</cx:pt>
          <cx:pt idx="3248">11</cx:pt>
          <cx:pt idx="3249">5</cx:pt>
          <cx:pt idx="3250">13</cx:pt>
          <cx:pt idx="3251">8</cx:pt>
          <cx:pt idx="3252">5</cx:pt>
          <cx:pt idx="3253">7</cx:pt>
          <cx:pt idx="3254">12</cx:pt>
          <cx:pt idx="3255">7</cx:pt>
          <cx:pt idx="3256">13</cx:pt>
          <cx:pt idx="3257">7</cx:pt>
          <cx:pt idx="3258">12</cx:pt>
          <cx:pt idx="3259">12</cx:pt>
          <cx:pt idx="3260">7</cx:pt>
          <cx:pt idx="3261">12</cx:pt>
          <cx:pt idx="3262">9</cx:pt>
          <cx:pt idx="3263">13</cx:pt>
          <cx:pt idx="3264">11</cx:pt>
          <cx:pt idx="3265">8</cx:pt>
          <cx:pt idx="3266">12</cx:pt>
          <cx:pt idx="3267">9</cx:pt>
          <cx:pt idx="3268">12</cx:pt>
          <cx:pt idx="3269">7</cx:pt>
          <cx:pt idx="3270">15</cx:pt>
          <cx:pt idx="3271">13</cx:pt>
          <cx:pt idx="3272">7</cx:pt>
          <cx:pt idx="3273">13</cx:pt>
          <cx:pt idx="3274">13</cx:pt>
          <cx:pt idx="3275">13</cx:pt>
          <cx:pt idx="3276">15</cx:pt>
          <cx:pt idx="3277">11</cx:pt>
          <cx:pt idx="3278">12</cx:pt>
          <cx:pt idx="3279">4</cx:pt>
          <cx:pt idx="3280">8</cx:pt>
          <cx:pt idx="3281">14</cx:pt>
          <cx:pt idx="3282">14</cx:pt>
          <cx:pt idx="3283">7</cx:pt>
          <cx:pt idx="3284">11</cx:pt>
          <cx:pt idx="3285">7</cx:pt>
          <cx:pt idx="3286">8</cx:pt>
          <cx:pt idx="3287">9</cx:pt>
          <cx:pt idx="3288">11</cx:pt>
          <cx:pt idx="3289">9</cx:pt>
          <cx:pt idx="3290">11</cx:pt>
          <cx:pt idx="3291">8</cx:pt>
          <cx:pt idx="3292">9</cx:pt>
          <cx:pt idx="3293">12</cx:pt>
          <cx:pt idx="3294">15</cx:pt>
          <cx:pt idx="3295">11</cx:pt>
          <cx:pt idx="3296">7</cx:pt>
          <cx:pt idx="3297">7</cx:pt>
          <cx:pt idx="3298">7</cx:pt>
          <cx:pt idx="3299">14</cx:pt>
          <cx:pt idx="3300">11</cx:pt>
          <cx:pt idx="3301">9</cx:pt>
          <cx:pt idx="3302">7</cx:pt>
          <cx:pt idx="3303">11</cx:pt>
          <cx:pt idx="3304">4</cx:pt>
          <cx:pt idx="3305">12</cx:pt>
          <cx:pt idx="3306">12</cx:pt>
          <cx:pt idx="3307">8</cx:pt>
          <cx:pt idx="3308">11</cx:pt>
          <cx:pt idx="3309">7</cx:pt>
          <cx:pt idx="3310">11</cx:pt>
          <cx:pt idx="3311">12</cx:pt>
          <cx:pt idx="3312">8</cx:pt>
          <cx:pt idx="3313">7</cx:pt>
          <cx:pt idx="3314">6</cx:pt>
          <cx:pt idx="3315">9</cx:pt>
          <cx:pt idx="3316">3</cx:pt>
          <cx:pt idx="3317">8</cx:pt>
          <cx:pt idx="3318">12</cx:pt>
          <cx:pt idx="3319">10</cx:pt>
          <cx:pt idx="3320">7</cx:pt>
          <cx:pt idx="3321">5</cx:pt>
          <cx:pt idx="3322">7</cx:pt>
          <cx:pt idx="3323">7</cx:pt>
          <cx:pt idx="3324">4</cx:pt>
          <cx:pt idx="3325">9</cx:pt>
          <cx:pt idx="3326">9</cx:pt>
          <cx:pt idx="3327">13</cx:pt>
          <cx:pt idx="3328">8</cx:pt>
          <cx:pt idx="3329">8</cx:pt>
          <cx:pt idx="3330">12</cx:pt>
          <cx:pt idx="3331">14</cx:pt>
          <cx:pt idx="3332">11</cx:pt>
          <cx:pt idx="3333">7</cx:pt>
          <cx:pt idx="3334">7</cx:pt>
          <cx:pt idx="3335">11</cx:pt>
          <cx:pt idx="3336">6</cx:pt>
          <cx:pt idx="3337">9</cx:pt>
          <cx:pt idx="3338">10</cx:pt>
          <cx:pt idx="3339">10</cx:pt>
          <cx:pt idx="3340">6</cx:pt>
          <cx:pt idx="3341">9</cx:pt>
          <cx:pt idx="3342">9</cx:pt>
          <cx:pt idx="3343">8</cx:pt>
          <cx:pt idx="3344">11</cx:pt>
          <cx:pt idx="3345">8</cx:pt>
          <cx:pt idx="3346">12</cx:pt>
          <cx:pt idx="3347">8</cx:pt>
          <cx:pt idx="3348">12</cx:pt>
          <cx:pt idx="3349">14</cx:pt>
          <cx:pt idx="3350">9</cx:pt>
          <cx:pt idx="3351">13</cx:pt>
          <cx:pt idx="3352">7</cx:pt>
          <cx:pt idx="3353">8</cx:pt>
          <cx:pt idx="3354">12</cx:pt>
          <cx:pt idx="3355">12</cx:pt>
          <cx:pt idx="3356">12</cx:pt>
          <cx:pt idx="3357">12</cx:pt>
          <cx:pt idx="3358">7</cx:pt>
          <cx:pt idx="3359">9</cx:pt>
          <cx:pt idx="3360">7</cx:pt>
          <cx:pt idx="3361">14</cx:pt>
          <cx:pt idx="3362">8</cx:pt>
          <cx:pt idx="3363">3</cx:pt>
          <cx:pt idx="3364">8</cx:pt>
          <cx:pt idx="3365">16</cx:pt>
          <cx:pt idx="3366">7</cx:pt>
          <cx:pt idx="3367">2</cx:pt>
          <cx:pt idx="3368">15</cx:pt>
          <cx:pt idx="3369">10</cx:pt>
          <cx:pt idx="3370">11</cx:pt>
          <cx:pt idx="3371">11</cx:pt>
          <cx:pt idx="3372">10</cx:pt>
          <cx:pt idx="3373">11</cx:pt>
          <cx:pt idx="3374">8</cx:pt>
          <cx:pt idx="3375">9</cx:pt>
          <cx:pt idx="3376">11</cx:pt>
          <cx:pt idx="3377">9</cx:pt>
          <cx:pt idx="3378">13</cx:pt>
          <cx:pt idx="3379">12</cx:pt>
          <cx:pt idx="3380">8</cx:pt>
          <cx:pt idx="3381">7</cx:pt>
          <cx:pt idx="3382">18</cx:pt>
          <cx:pt idx="3383">7</cx:pt>
          <cx:pt idx="3384">12</cx:pt>
          <cx:pt idx="3385">8</cx:pt>
          <cx:pt idx="3386">15</cx:pt>
          <cx:pt idx="3387">10</cx:pt>
          <cx:pt idx="3388">11</cx:pt>
          <cx:pt idx="3389">11</cx:pt>
          <cx:pt idx="3390">15</cx:pt>
          <cx:pt idx="3391">8</cx:pt>
          <cx:pt idx="3392">12</cx:pt>
          <cx:pt idx="3393">12</cx:pt>
          <cx:pt idx="3394">10</cx:pt>
          <cx:pt idx="3395">12</cx:pt>
          <cx:pt idx="3396">7</cx:pt>
          <cx:pt idx="3397">15</cx:pt>
          <cx:pt idx="3398">7</cx:pt>
          <cx:pt idx="3399">8</cx:pt>
          <cx:pt idx="3400">7</cx:pt>
          <cx:pt idx="3401">6</cx:pt>
          <cx:pt idx="3402">10</cx:pt>
          <cx:pt idx="3403">10</cx:pt>
          <cx:pt idx="3404">13</cx:pt>
          <cx:pt idx="3405">14</cx:pt>
          <cx:pt idx="3406">16</cx:pt>
          <cx:pt idx="3407">13</cx:pt>
          <cx:pt idx="3408">14</cx:pt>
          <cx:pt idx="3409">11</cx:pt>
          <cx:pt idx="3410">13</cx:pt>
          <cx:pt idx="3411">13</cx:pt>
          <cx:pt idx="3412">7</cx:pt>
          <cx:pt idx="3413">11</cx:pt>
          <cx:pt idx="3414">8</cx:pt>
          <cx:pt idx="3415">8</cx:pt>
          <cx:pt idx="3416">3</cx:pt>
          <cx:pt idx="3417">7</cx:pt>
          <cx:pt idx="3418">3</cx:pt>
          <cx:pt idx="3419">14</cx:pt>
          <cx:pt idx="3420">7</cx:pt>
          <cx:pt idx="3421">7</cx:pt>
          <cx:pt idx="3422">7</cx:pt>
          <cx:pt idx="3423">7</cx:pt>
          <cx:pt idx="3424">7</cx:pt>
          <cx:pt idx="3425">8</cx:pt>
          <cx:pt idx="3426">9</cx:pt>
          <cx:pt idx="3427">8</cx:pt>
          <cx:pt idx="3428">8</cx:pt>
          <cx:pt idx="3429">8</cx:pt>
          <cx:pt idx="3430">7</cx:pt>
          <cx:pt idx="3431">7</cx:pt>
          <cx:pt idx="3432">10</cx:pt>
          <cx:pt idx="3433">7</cx:pt>
          <cx:pt idx="3434">8</cx:pt>
          <cx:pt idx="3435">7</cx:pt>
          <cx:pt idx="3436">5</cx:pt>
          <cx:pt idx="3437">4</cx:pt>
          <cx:pt idx="3438">7</cx:pt>
          <cx:pt idx="3439">7</cx:pt>
          <cx:pt idx="3440">4</cx:pt>
          <cx:pt idx="3441">10</cx:pt>
          <cx:pt idx="3442">14</cx:pt>
          <cx:pt idx="3443">3</cx:pt>
          <cx:pt idx="3444">7</cx:pt>
          <cx:pt idx="3445">6</cx:pt>
          <cx:pt idx="3446">12</cx:pt>
          <cx:pt idx="3447">9</cx:pt>
          <cx:pt idx="3448">9</cx:pt>
          <cx:pt idx="3449">7</cx:pt>
          <cx:pt idx="3450">2</cx:pt>
          <cx:pt idx="3451">2</cx:pt>
          <cx:pt idx="3452">17</cx:pt>
          <cx:pt idx="3453">8</cx:pt>
          <cx:pt idx="3454">15</cx:pt>
          <cx:pt idx="3455">8</cx:pt>
          <cx:pt idx="3456">4</cx:pt>
          <cx:pt idx="3457">10</cx:pt>
          <cx:pt idx="3458">12</cx:pt>
          <cx:pt idx="3459">12</cx:pt>
          <cx:pt idx="3460">13</cx:pt>
          <cx:pt idx="3461">12</cx:pt>
          <cx:pt idx="3462">10</cx:pt>
          <cx:pt idx="3463">4</cx:pt>
          <cx:pt idx="3464">5</cx:pt>
          <cx:pt idx="3465">3</cx:pt>
          <cx:pt idx="3466">7</cx:pt>
          <cx:pt idx="3467">13</cx:pt>
          <cx:pt idx="3468">8</cx:pt>
          <cx:pt idx="3469">4</cx:pt>
          <cx:pt idx="3470">7</cx:pt>
          <cx:pt idx="3471">9</cx:pt>
          <cx:pt idx="3472">13</cx:pt>
          <cx:pt idx="3473">3</cx:pt>
          <cx:pt idx="3474">13</cx:pt>
          <cx:pt idx="3475">13</cx:pt>
          <cx:pt idx="3476">16</cx:pt>
          <cx:pt idx="3477">10</cx:pt>
          <cx:pt idx="3478">14</cx:pt>
          <cx:pt idx="3479">13</cx:pt>
          <cx:pt idx="3480">15</cx:pt>
          <cx:pt idx="3481">11</cx:pt>
          <cx:pt idx="3482">8</cx:pt>
          <cx:pt idx="3483">7</cx:pt>
          <cx:pt idx="3484">13</cx:pt>
          <cx:pt idx="3485">7</cx:pt>
          <cx:pt idx="3486">6</cx:pt>
          <cx:pt idx="3487">12</cx:pt>
          <cx:pt idx="3488">17</cx:pt>
          <cx:pt idx="3489">15</cx:pt>
          <cx:pt idx="3490">6</cx:pt>
          <cx:pt idx="3491">15</cx:pt>
          <cx:pt idx="3492">17</cx:pt>
          <cx:pt idx="3493">16</cx:pt>
          <cx:pt idx="3494">10</cx:pt>
          <cx:pt idx="3495">7</cx:pt>
          <cx:pt idx="3496">11</cx:pt>
          <cx:pt idx="3497">6</cx:pt>
          <cx:pt idx="3498">5</cx:pt>
          <cx:pt idx="3499">5</cx:pt>
          <cx:pt idx="3500">11</cx:pt>
          <cx:pt idx="3501">7</cx:pt>
          <cx:pt idx="3502">7</cx:pt>
          <cx:pt idx="3503">15</cx:pt>
          <cx:pt idx="3504">10</cx:pt>
          <cx:pt idx="3505">16</cx:pt>
          <cx:pt idx="3506">16</cx:pt>
          <cx:pt idx="3507">15</cx:pt>
          <cx:pt idx="3508">14</cx:pt>
          <cx:pt idx="3509">10</cx:pt>
          <cx:pt idx="3510">16</cx:pt>
          <cx:pt idx="3511">11</cx:pt>
          <cx:pt idx="3512">11</cx:pt>
          <cx:pt idx="3513">11</cx:pt>
          <cx:pt idx="3514">14</cx:pt>
          <cx:pt idx="3515">18</cx:pt>
          <cx:pt idx="3516">10</cx:pt>
          <cx:pt idx="3517">17</cx:pt>
          <cx:pt idx="3518">17</cx:pt>
          <cx:pt idx="3519">8</cx:pt>
          <cx:pt idx="3520">16</cx:pt>
          <cx:pt idx="3521">18</cx:pt>
          <cx:pt idx="3522">12</cx:pt>
          <cx:pt idx="3523">15</cx:pt>
          <cx:pt idx="3524">19</cx:pt>
          <cx:pt idx="3525">13</cx:pt>
          <cx:pt idx="3526">17</cx:pt>
          <cx:pt idx="3527">10</cx:pt>
          <cx:pt idx="3528">13</cx:pt>
          <cx:pt idx="3529">10</cx:pt>
          <cx:pt idx="3530">12</cx:pt>
          <cx:pt idx="3531">7</cx:pt>
          <cx:pt idx="3532">14</cx:pt>
          <cx:pt idx="3533">7</cx:pt>
          <cx:pt idx="3534">9</cx:pt>
          <cx:pt idx="3535">9</cx:pt>
          <cx:pt idx="3536">8</cx:pt>
          <cx:pt idx="3537">7</cx:pt>
          <cx:pt idx="3538">4</cx:pt>
          <cx:pt idx="3539">8</cx:pt>
          <cx:pt idx="3540">9</cx:pt>
          <cx:pt idx="3541">7</cx:pt>
          <cx:pt idx="3542">3</cx:pt>
          <cx:pt idx="3543">8</cx:pt>
          <cx:pt idx="3544">7</cx:pt>
          <cx:pt idx="3545">8</cx:pt>
          <cx:pt idx="3546">7</cx:pt>
          <cx:pt idx="3547">9</cx:pt>
          <cx:pt idx="3548">11</cx:pt>
          <cx:pt idx="3549">12</cx:pt>
          <cx:pt idx="3550">16</cx:pt>
          <cx:pt idx="3551">17</cx:pt>
          <cx:pt idx="3552">15</cx:pt>
          <cx:pt idx="3553">4</cx:pt>
          <cx:pt idx="3554">12</cx:pt>
          <cx:pt idx="3555">12</cx:pt>
          <cx:pt idx="3556">15</cx:pt>
          <cx:pt idx="3557">12</cx:pt>
          <cx:pt idx="3558">11</cx:pt>
          <cx:pt idx="3559">12</cx:pt>
          <cx:pt idx="3560">11</cx:pt>
          <cx:pt idx="3561">5</cx:pt>
          <cx:pt idx="3562">16</cx:pt>
          <cx:pt idx="3563">15</cx:pt>
          <cx:pt idx="3564">13</cx:pt>
          <cx:pt idx="3565">10</cx:pt>
          <cx:pt idx="3566">17</cx:pt>
          <cx:pt idx="3567">8</cx:pt>
          <cx:pt idx="3568">9</cx:pt>
          <cx:pt idx="3569">19</cx:pt>
          <cx:pt idx="3570">12</cx:pt>
          <cx:pt idx="3571">14</cx:pt>
          <cx:pt idx="3572">14</cx:pt>
          <cx:pt idx="3573">10</cx:pt>
          <cx:pt idx="3574">19</cx:pt>
          <cx:pt idx="3575">13</cx:pt>
          <cx:pt idx="3576">13</cx:pt>
          <cx:pt idx="3577">17</cx:pt>
          <cx:pt idx="3578">15</cx:pt>
          <cx:pt idx="3579">13</cx:pt>
          <cx:pt idx="3580">14</cx:pt>
          <cx:pt idx="3581">14</cx:pt>
          <cx:pt idx="3582">12</cx:pt>
          <cx:pt idx="3583">15</cx:pt>
          <cx:pt idx="3584">15</cx:pt>
          <cx:pt idx="3585">15</cx:pt>
          <cx:pt idx="3586">16</cx:pt>
          <cx:pt idx="3587">14</cx:pt>
          <cx:pt idx="3588">17</cx:pt>
          <cx:pt idx="3589">14</cx:pt>
          <cx:pt idx="3590">12</cx:pt>
          <cx:pt idx="3591">12</cx:pt>
          <cx:pt idx="3592">14</cx:pt>
          <cx:pt idx="3593">10</cx:pt>
          <cx:pt idx="3594">13</cx:pt>
          <cx:pt idx="3595">10</cx:pt>
          <cx:pt idx="3596">16</cx:pt>
          <cx:pt idx="3597">11</cx:pt>
          <cx:pt idx="3598">9</cx:pt>
          <cx:pt idx="3599">11</cx:pt>
          <cx:pt idx="3600">15</cx:pt>
          <cx:pt idx="3601">15</cx:pt>
          <cx:pt idx="3602">13</cx:pt>
          <cx:pt idx="3603">12</cx:pt>
          <cx:pt idx="3604">12</cx:pt>
          <cx:pt idx="3605">11</cx:pt>
          <cx:pt idx="3606">14</cx:pt>
          <cx:pt idx="3607">16</cx:pt>
          <cx:pt idx="3608">11</cx:pt>
          <cx:pt idx="3609">14</cx:pt>
          <cx:pt idx="3610">15</cx:pt>
          <cx:pt idx="3611">17</cx:pt>
          <cx:pt idx="3612">9</cx:pt>
          <cx:pt idx="3613">15</cx:pt>
          <cx:pt idx="3614">12</cx:pt>
          <cx:pt idx="3615">9</cx:pt>
          <cx:pt idx="3616">8</cx:pt>
          <cx:pt idx="3617">8</cx:pt>
          <cx:pt idx="3618">9</cx:pt>
          <cx:pt idx="3619">9</cx:pt>
          <cx:pt idx="3620">10</cx:pt>
          <cx:pt idx="3621">4</cx:pt>
          <cx:pt idx="3622">9</cx:pt>
          <cx:pt idx="3623">13</cx:pt>
          <cx:pt idx="3624">8</cx:pt>
          <cx:pt idx="3625">12</cx:pt>
          <cx:pt idx="3626">12</cx:pt>
          <cx:pt idx="3627">7</cx:pt>
          <cx:pt idx="3628">11</cx:pt>
          <cx:pt idx="3629">8</cx:pt>
          <cx:pt idx="3630">16</cx:pt>
          <cx:pt idx="3631">7</cx:pt>
          <cx:pt idx="3632">13</cx:pt>
          <cx:pt idx="3633">6</cx:pt>
          <cx:pt idx="3634">3</cx:pt>
          <cx:pt idx="3635">7</cx:pt>
          <cx:pt idx="3636">14</cx:pt>
          <cx:pt idx="3637">10</cx:pt>
          <cx:pt idx="3638">12</cx:pt>
          <cx:pt idx="3639">7</cx:pt>
          <cx:pt idx="3640">3</cx:pt>
          <cx:pt idx="3641">9</cx:pt>
          <cx:pt idx="3642">13</cx:pt>
          <cx:pt idx="3643">7</cx:pt>
          <cx:pt idx="3644">12</cx:pt>
          <cx:pt idx="3645">12</cx:pt>
          <cx:pt idx="3646">17</cx:pt>
          <cx:pt idx="3647">3</cx:pt>
          <cx:pt idx="3648">9</cx:pt>
          <cx:pt idx="3649">12</cx:pt>
          <cx:pt idx="3650">4</cx:pt>
          <cx:pt idx="3651">9</cx:pt>
          <cx:pt idx="3652">8</cx:pt>
          <cx:pt idx="3653">9</cx:pt>
          <cx:pt idx="3654">15</cx:pt>
          <cx:pt idx="3655">11</cx:pt>
          <cx:pt idx="3656">8</cx:pt>
          <cx:pt idx="3657">6</cx:pt>
          <cx:pt idx="3658">6</cx:pt>
          <cx:pt idx="3659">10</cx:pt>
          <cx:pt idx="3660">14</cx:pt>
          <cx:pt idx="3661">12</cx:pt>
          <cx:pt idx="3662">10</cx:pt>
          <cx:pt idx="3663">10</cx:pt>
          <cx:pt idx="3664">9</cx:pt>
          <cx:pt idx="3665">13</cx:pt>
          <cx:pt idx="3666">11</cx:pt>
          <cx:pt idx="3667">12</cx:pt>
          <cx:pt idx="3668">12</cx:pt>
          <cx:pt idx="3669">9</cx:pt>
          <cx:pt idx="3670">9</cx:pt>
          <cx:pt idx="3671">11</cx:pt>
          <cx:pt idx="3672">5</cx:pt>
          <cx:pt idx="3673">12</cx:pt>
          <cx:pt idx="3674">16</cx:pt>
          <cx:pt idx="3675">7</cx:pt>
          <cx:pt idx="3676">8</cx:pt>
          <cx:pt idx="3677">8</cx:pt>
          <cx:pt idx="3678">10</cx:pt>
          <cx:pt idx="3679">10</cx:pt>
          <cx:pt idx="3680">9</cx:pt>
          <cx:pt idx="3681">10</cx:pt>
          <cx:pt idx="3682">15</cx:pt>
          <cx:pt idx="3683">15</cx:pt>
          <cx:pt idx="3684">7</cx:pt>
          <cx:pt idx="3685">12</cx:pt>
          <cx:pt idx="3686">7</cx:pt>
          <cx:pt idx="3687">9</cx:pt>
          <cx:pt idx="3688">9</cx:pt>
          <cx:pt idx="3689">8</cx:pt>
          <cx:pt idx="3690">14</cx:pt>
          <cx:pt idx="3691">6</cx:pt>
          <cx:pt idx="3692">11</cx:pt>
          <cx:pt idx="3693">8</cx:pt>
          <cx:pt idx="3694">9</cx:pt>
          <cx:pt idx="3695">4</cx:pt>
          <cx:pt idx="3696">7</cx:pt>
          <cx:pt idx="3697">12</cx:pt>
          <cx:pt idx="3698">12</cx:pt>
          <cx:pt idx="3699">9</cx:pt>
          <cx:pt idx="3700">10</cx:pt>
          <cx:pt idx="3701">8</cx:pt>
          <cx:pt idx="3702">14</cx:pt>
          <cx:pt idx="3703">9</cx:pt>
          <cx:pt idx="3704">12</cx:pt>
          <cx:pt idx="3705">8</cx:pt>
          <cx:pt idx="3706">12</cx:pt>
          <cx:pt idx="3707">10</cx:pt>
          <cx:pt idx="3708">4</cx:pt>
          <cx:pt idx="3709">10</cx:pt>
          <cx:pt idx="3710">7</cx:pt>
          <cx:pt idx="3711">12</cx:pt>
          <cx:pt idx="3712">12</cx:pt>
          <cx:pt idx="3713">4</cx:pt>
          <cx:pt idx="3714">10</cx:pt>
          <cx:pt idx="3715">8</cx:pt>
          <cx:pt idx="3716">12</cx:pt>
          <cx:pt idx="3717">9</cx:pt>
          <cx:pt idx="3718">9</cx:pt>
          <cx:pt idx="3719">2</cx:pt>
          <cx:pt idx="3720">11</cx:pt>
          <cx:pt idx="3721">13</cx:pt>
          <cx:pt idx="3722">9</cx:pt>
          <cx:pt idx="3723">11</cx:pt>
          <cx:pt idx="3724">13</cx:pt>
          <cx:pt idx="3725">4</cx:pt>
          <cx:pt idx="3726">9</cx:pt>
          <cx:pt idx="3727">18</cx:pt>
          <cx:pt idx="3728">5</cx:pt>
          <cx:pt idx="3729">16</cx:pt>
          <cx:pt idx="3730">4</cx:pt>
          <cx:pt idx="3731">15</cx:pt>
          <cx:pt idx="3732">10</cx:pt>
          <cx:pt idx="3733">13</cx:pt>
          <cx:pt idx="3734">7</cx:pt>
          <cx:pt idx="3735">5</cx:pt>
          <cx:pt idx="3736">10</cx:pt>
          <cx:pt idx="3737">15</cx:pt>
          <cx:pt idx="3738">7</cx:pt>
          <cx:pt idx="3739">13</cx:pt>
          <cx:pt idx="3740">5</cx:pt>
          <cx:pt idx="3741">10</cx:pt>
          <cx:pt idx="3742">10</cx:pt>
          <cx:pt idx="3743">9</cx:pt>
          <cx:pt idx="3744">10</cx:pt>
          <cx:pt idx="3745">5</cx:pt>
          <cx:pt idx="3746">10</cx:pt>
          <cx:pt idx="3747">13</cx:pt>
          <cx:pt idx="3748">8</cx:pt>
          <cx:pt idx="3749">13</cx:pt>
          <cx:pt idx="3750">10</cx:pt>
          <cx:pt idx="3751">6</cx:pt>
          <cx:pt idx="3752">10</cx:pt>
          <cx:pt idx="3753">15</cx:pt>
          <cx:pt idx="3754">13</cx:pt>
          <cx:pt idx="3755">8</cx:pt>
          <cx:pt idx="3756">15</cx:pt>
          <cx:pt idx="3757">11</cx:pt>
          <cx:pt idx="3758">11</cx:pt>
          <cx:pt idx="3759">14</cx:pt>
          <cx:pt idx="3760">9</cx:pt>
          <cx:pt idx="3761">11</cx:pt>
          <cx:pt idx="3762">9</cx:pt>
          <cx:pt idx="3763">3</cx:pt>
          <cx:pt idx="3764">12</cx:pt>
          <cx:pt idx="3765">13</cx:pt>
          <cx:pt idx="3766">11</cx:pt>
          <cx:pt idx="3767">8</cx:pt>
          <cx:pt idx="3768">10</cx:pt>
          <cx:pt idx="3769">9</cx:pt>
          <cx:pt idx="3770">14</cx:pt>
          <cx:pt idx="3771">14</cx:pt>
          <cx:pt idx="3772">15</cx:pt>
          <cx:pt idx="3773">15</cx:pt>
          <cx:pt idx="3774">12</cx:pt>
          <cx:pt idx="3775">8</cx:pt>
          <cx:pt idx="3776">11</cx:pt>
          <cx:pt idx="3777">5</cx:pt>
          <cx:pt idx="3778">7</cx:pt>
          <cx:pt idx="3779">12</cx:pt>
          <cx:pt idx="3780">12</cx:pt>
          <cx:pt idx="3781">13</cx:pt>
          <cx:pt idx="3782">13</cx:pt>
          <cx:pt idx="3783">10</cx:pt>
          <cx:pt idx="3784">7</cx:pt>
          <cx:pt idx="3785">15</cx:pt>
          <cx:pt idx="3786">5</cx:pt>
          <cx:pt idx="3787">7</cx:pt>
          <cx:pt idx="3788">12</cx:pt>
          <cx:pt idx="3789">1</cx:pt>
          <cx:pt idx="3790">13</cx:pt>
          <cx:pt idx="3791">9</cx:pt>
          <cx:pt idx="3792">9</cx:pt>
          <cx:pt idx="3793">10</cx:pt>
          <cx:pt idx="3794">5</cx:pt>
          <cx:pt idx="3795">2</cx:pt>
          <cx:pt idx="3796">4</cx:pt>
          <cx:pt idx="3797">8</cx:pt>
          <cx:pt idx="3798">12</cx:pt>
          <cx:pt idx="3799">7</cx:pt>
          <cx:pt idx="3800">13</cx:pt>
          <cx:pt idx="3801">5</cx:pt>
          <cx:pt idx="3802">6</cx:pt>
          <cx:pt idx="3803">4</cx:pt>
          <cx:pt idx="3804">4</cx:pt>
          <cx:pt idx="3805">13</cx:pt>
          <cx:pt idx="3806">4</cx:pt>
          <cx:pt idx="3807">10</cx:pt>
          <cx:pt idx="3808">7</cx:pt>
          <cx:pt idx="3809">12</cx:pt>
          <cx:pt idx="3810">12</cx:pt>
          <cx:pt idx="3811">5</cx:pt>
          <cx:pt idx="3812">8</cx:pt>
          <cx:pt idx="3813">11</cx:pt>
          <cx:pt idx="3814">9</cx:pt>
          <cx:pt idx="3815">9</cx:pt>
          <cx:pt idx="3816">15</cx:pt>
          <cx:pt idx="3817">8</cx:pt>
          <cx:pt idx="3818">12</cx:pt>
          <cx:pt idx="3819">9</cx:pt>
          <cx:pt idx="3820">5</cx:pt>
          <cx:pt idx="3821">14</cx:pt>
          <cx:pt idx="3822">10</cx:pt>
          <cx:pt idx="3823">10</cx:pt>
          <cx:pt idx="3824">10</cx:pt>
          <cx:pt idx="3825">12</cx:pt>
          <cx:pt idx="3826">13</cx:pt>
          <cx:pt idx="3827">7</cx:pt>
          <cx:pt idx="3828">6</cx:pt>
          <cx:pt idx="3829">12</cx:pt>
          <cx:pt idx="3830">14</cx:pt>
          <cx:pt idx="3831">5</cx:pt>
          <cx:pt idx="3832">13</cx:pt>
          <cx:pt idx="3833">7</cx:pt>
          <cx:pt idx="3834">2</cx:pt>
          <cx:pt idx="3835">9</cx:pt>
          <cx:pt idx="3836">11</cx:pt>
          <cx:pt idx="3837">12</cx:pt>
          <cx:pt idx="3838">9</cx:pt>
          <cx:pt idx="3839">17</cx:pt>
          <cx:pt idx="3840">8</cx:pt>
          <cx:pt idx="3841">14</cx:pt>
          <cx:pt idx="3842">13</cx:pt>
          <cx:pt idx="3843">13</cx:pt>
          <cx:pt idx="3844">8</cx:pt>
          <cx:pt idx="3845">15</cx:pt>
          <cx:pt idx="3846">7</cx:pt>
          <cx:pt idx="3847">19</cx:pt>
          <cx:pt idx="3848">7</cx:pt>
          <cx:pt idx="3849">13</cx:pt>
          <cx:pt idx="3850">9</cx:pt>
          <cx:pt idx="3851">13</cx:pt>
          <cx:pt idx="3852">13</cx:pt>
          <cx:pt idx="3853">7</cx:pt>
          <cx:pt idx="3854">14</cx:pt>
          <cx:pt idx="3855">18</cx:pt>
          <cx:pt idx="3856">11</cx:pt>
          <cx:pt idx="3857">11</cx:pt>
          <cx:pt idx="3858">11</cx:pt>
          <cx:pt idx="3859">8</cx:pt>
          <cx:pt idx="3860">9</cx:pt>
          <cx:pt idx="3861">11</cx:pt>
          <cx:pt idx="3862">10</cx:pt>
          <cx:pt idx="3863">13</cx:pt>
          <cx:pt idx="3864">10</cx:pt>
          <cx:pt idx="3865">8</cx:pt>
          <cx:pt idx="3866">12</cx:pt>
          <cx:pt idx="3867">8</cx:pt>
          <cx:pt idx="3868">12</cx:pt>
          <cx:pt idx="3869">8</cx:pt>
          <cx:pt idx="3870">8</cx:pt>
          <cx:pt idx="3871">13</cx:pt>
          <cx:pt idx="3872">8</cx:pt>
          <cx:pt idx="3873">15</cx:pt>
          <cx:pt idx="3874">7</cx:pt>
          <cx:pt idx="3875">7</cx:pt>
          <cx:pt idx="3876">12</cx:pt>
          <cx:pt idx="3877">7</cx:pt>
          <cx:pt idx="3878">7</cx:pt>
          <cx:pt idx="3879">7</cx:pt>
          <cx:pt idx="3880">8</cx:pt>
          <cx:pt idx="3881">7</cx:pt>
          <cx:pt idx="3882">7</cx:pt>
          <cx:pt idx="3883">11</cx:pt>
          <cx:pt idx="3884">13</cx:pt>
          <cx:pt idx="3885">9</cx:pt>
          <cx:pt idx="3886">9</cx:pt>
          <cx:pt idx="3887">8</cx:pt>
          <cx:pt idx="3888">16</cx:pt>
          <cx:pt idx="3889">7</cx:pt>
          <cx:pt idx="3890">11</cx:pt>
          <cx:pt idx="3891">12</cx:pt>
          <cx:pt idx="3892">14</cx:pt>
          <cx:pt idx="3893">12</cx:pt>
          <cx:pt idx="3894">17</cx:pt>
          <cx:pt idx="3895">12</cx:pt>
          <cx:pt idx="3896">7</cx:pt>
          <cx:pt idx="3897">11</cx:pt>
          <cx:pt idx="3898">11</cx:pt>
          <cx:pt idx="3899">5</cx:pt>
          <cx:pt idx="3900">10</cx:pt>
          <cx:pt idx="3901">11</cx:pt>
          <cx:pt idx="3902">7</cx:pt>
          <cx:pt idx="3903">6</cx:pt>
          <cx:pt idx="3904">14</cx:pt>
          <cx:pt idx="3905">12</cx:pt>
          <cx:pt idx="3906">15</cx:pt>
          <cx:pt idx="3907">12</cx:pt>
          <cx:pt idx="3908">10</cx:pt>
          <cx:pt idx="3909">12</cx:pt>
          <cx:pt idx="3910">12</cx:pt>
          <cx:pt idx="3911">11</cx:pt>
          <cx:pt idx="3912">16</cx:pt>
          <cx:pt idx="3913">18</cx:pt>
          <cx:pt idx="3914">9</cx:pt>
          <cx:pt idx="3915">8</cx:pt>
          <cx:pt idx="3916">9</cx:pt>
          <cx:pt idx="3917">10</cx:pt>
          <cx:pt idx="3918">9</cx:pt>
          <cx:pt idx="3919">5</cx:pt>
          <cx:pt idx="3920">7</cx:pt>
          <cx:pt idx="3921">12</cx:pt>
          <cx:pt idx="3922">12</cx:pt>
          <cx:pt idx="3923">5</cx:pt>
          <cx:pt idx="3924">14</cx:pt>
          <cx:pt idx="3925">16</cx:pt>
          <cx:pt idx="3926">3</cx:pt>
          <cx:pt idx="3927">0</cx:pt>
          <cx:pt idx="3928">7</cx:pt>
          <cx:pt idx="3929">13</cx:pt>
          <cx:pt idx="3930">15</cx:pt>
          <cx:pt idx="3931">8</cx:pt>
          <cx:pt idx="3932">12</cx:pt>
          <cx:pt idx="3933">6</cx:pt>
          <cx:pt idx="3934">12</cx:pt>
          <cx:pt idx="3935">14</cx:pt>
          <cx:pt idx="3936">15</cx:pt>
          <cx:pt idx="3937">15</cx:pt>
          <cx:pt idx="3938">15</cx:pt>
          <cx:pt idx="3939">10</cx:pt>
          <cx:pt idx="3940">7</cx:pt>
          <cx:pt idx="3941">12</cx:pt>
          <cx:pt idx="3942">13</cx:pt>
          <cx:pt idx="3943">14</cx:pt>
          <cx:pt idx="3944">10</cx:pt>
          <cx:pt idx="3945">12</cx:pt>
          <cx:pt idx="3946">7</cx:pt>
          <cx:pt idx="3947">12</cx:pt>
          <cx:pt idx="3948">12</cx:pt>
          <cx:pt idx="3949">6</cx:pt>
          <cx:pt idx="3950">12</cx:pt>
          <cx:pt idx="3951">11</cx:pt>
          <cx:pt idx="3952">11</cx:pt>
          <cx:pt idx="3953">10</cx:pt>
          <cx:pt idx="3954">6</cx:pt>
          <cx:pt idx="3955">15</cx:pt>
          <cx:pt idx="3956">9</cx:pt>
          <cx:pt idx="3957">17</cx:pt>
          <cx:pt idx="3958">11</cx:pt>
          <cx:pt idx="3959">15</cx:pt>
          <cx:pt idx="3960">14</cx:pt>
          <cx:pt idx="3961">9</cx:pt>
          <cx:pt idx="3962">13</cx:pt>
          <cx:pt idx="3963">11</cx:pt>
          <cx:pt idx="3964">11</cx:pt>
          <cx:pt idx="3965">13</cx:pt>
          <cx:pt idx="3966">17</cx:pt>
          <cx:pt idx="3967">11</cx:pt>
          <cx:pt idx="3968">11</cx:pt>
          <cx:pt idx="3969">11</cx:pt>
          <cx:pt idx="3970">14</cx:pt>
          <cx:pt idx="3971">9</cx:pt>
          <cx:pt idx="3972">10</cx:pt>
          <cx:pt idx="3973">11</cx:pt>
          <cx:pt idx="3974">10</cx:pt>
          <cx:pt idx="3975">16</cx:pt>
          <cx:pt idx="3976">15</cx:pt>
          <cx:pt idx="3977">7</cx:pt>
          <cx:pt idx="3978">11</cx:pt>
          <cx:pt idx="3979">15</cx:pt>
          <cx:pt idx="3980">12</cx:pt>
          <cx:pt idx="3981">9</cx:pt>
          <cx:pt idx="3982">11</cx:pt>
          <cx:pt idx="3983">8</cx:pt>
          <cx:pt idx="3984">12</cx:pt>
          <cx:pt idx="3985">4</cx:pt>
          <cx:pt idx="3986">9</cx:pt>
          <cx:pt idx="3987">11</cx:pt>
          <cx:pt idx="3988">11</cx:pt>
          <cx:pt idx="3989">11</cx:pt>
          <cx:pt idx="3990">15</cx:pt>
          <cx:pt idx="3991">10</cx:pt>
          <cx:pt idx="3992">9</cx:pt>
          <cx:pt idx="3993">13</cx:pt>
          <cx:pt idx="3994">16</cx:pt>
          <cx:pt idx="3995">11</cx:pt>
          <cx:pt idx="3996">8</cx:pt>
          <cx:pt idx="3997">8</cx:pt>
          <cx:pt idx="3998">12</cx:pt>
          <cx:pt idx="3999">13</cx:pt>
          <cx:pt idx="4000">11</cx:pt>
          <cx:pt idx="4001">13</cx:pt>
          <cx:pt idx="4002">16</cx:pt>
          <cx:pt idx="4003">11</cx:pt>
          <cx:pt idx="4004">6</cx:pt>
          <cx:pt idx="4005">11</cx:pt>
          <cx:pt idx="4006">13</cx:pt>
          <cx:pt idx="4007">16</cx:pt>
          <cx:pt idx="4008">11</cx:pt>
          <cx:pt idx="4009">11</cx:pt>
          <cx:pt idx="4010">11</cx:pt>
          <cx:pt idx="4011">13</cx:pt>
          <cx:pt idx="4012">11</cx:pt>
          <cx:pt idx="4013">12</cx:pt>
          <cx:pt idx="4014">14</cx:pt>
          <cx:pt idx="4015">13</cx:pt>
          <cx:pt idx="4016">13</cx:pt>
          <cx:pt idx="4017">17</cx:pt>
          <cx:pt idx="4018">9</cx:pt>
          <cx:pt idx="4019">11</cx:pt>
          <cx:pt idx="4020">11</cx:pt>
          <cx:pt idx="4021">15</cx:pt>
          <cx:pt idx="4022">16</cx:pt>
          <cx:pt idx="4023">5</cx:pt>
          <cx:pt idx="4024">8</cx:pt>
          <cx:pt idx="4025">15</cx:pt>
          <cx:pt idx="4026">12</cx:pt>
          <cx:pt idx="4027">8</cx:pt>
          <cx:pt idx="4028">16</cx:pt>
          <cx:pt idx="4029">9</cx:pt>
          <cx:pt idx="4030">10</cx:pt>
          <cx:pt idx="4031">9</cx:pt>
          <cx:pt idx="4032">10</cx:pt>
          <cx:pt idx="4033">13</cx:pt>
          <cx:pt idx="4034">12</cx:pt>
          <cx:pt idx="4035">7</cx:pt>
          <cx:pt idx="4036">12</cx:pt>
          <cx:pt idx="4037">10</cx:pt>
          <cx:pt idx="4038">15</cx:pt>
          <cx:pt idx="4039">10</cx:pt>
          <cx:pt idx="4040">10</cx:pt>
          <cx:pt idx="4041">7</cx:pt>
          <cx:pt idx="4042">10</cx:pt>
          <cx:pt idx="4043">12</cx:pt>
          <cx:pt idx="4044">7</cx:pt>
          <cx:pt idx="4045">2</cx:pt>
          <cx:pt idx="4046">8</cx:pt>
          <cx:pt idx="4047">9</cx:pt>
          <cx:pt idx="4048">12</cx:pt>
          <cx:pt idx="4049">3</cx:pt>
          <cx:pt idx="4050">5</cx:pt>
          <cx:pt idx="4051">14</cx:pt>
          <cx:pt idx="4052">15</cx:pt>
          <cx:pt idx="4053">7</cx:pt>
          <cx:pt idx="4054">11</cx:pt>
          <cx:pt idx="4055">7</cx:pt>
          <cx:pt idx="4056">11</cx:pt>
          <cx:pt idx="4057">11</cx:pt>
          <cx:pt idx="4058">10</cx:pt>
          <cx:pt idx="4059">14</cx:pt>
          <cx:pt idx="4060">4</cx:pt>
          <cx:pt idx="4061">10</cx:pt>
          <cx:pt idx="4062">7</cx:pt>
          <cx:pt idx="4063">10</cx:pt>
          <cx:pt idx="4064">13</cx:pt>
          <cx:pt idx="4065">7</cx:pt>
          <cx:pt idx="4066">2</cx:pt>
          <cx:pt idx="4067">7</cx:pt>
          <cx:pt idx="4068">6</cx:pt>
          <cx:pt idx="4069">5</cx:pt>
          <cx:pt idx="4070">14</cx:pt>
          <cx:pt idx="4071">6</cx:pt>
          <cx:pt idx="4072">8</cx:pt>
          <cx:pt idx="4073">5</cx:pt>
          <cx:pt idx="4074">8</cx:pt>
          <cx:pt idx="4075">7</cx:pt>
          <cx:pt idx="4076">6</cx:pt>
          <cx:pt idx="4077">9</cx:pt>
          <cx:pt idx="4078">6</cx:pt>
          <cx:pt idx="4079">8</cx:pt>
          <cx:pt idx="4080">8</cx:pt>
          <cx:pt idx="4081">7</cx:pt>
          <cx:pt idx="4082">15</cx:pt>
          <cx:pt idx="4083">7</cx:pt>
          <cx:pt idx="4084">8</cx:pt>
          <cx:pt idx="4085">13</cx:pt>
          <cx:pt idx="4086">14</cx:pt>
          <cx:pt idx="4087">7</cx:pt>
          <cx:pt idx="4088">15</cx:pt>
          <cx:pt idx="4089">16</cx:pt>
          <cx:pt idx="4090">12</cx:pt>
          <cx:pt idx="4091">10</cx:pt>
          <cx:pt idx="4092">5</cx:pt>
          <cx:pt idx="4093">6</cx:pt>
          <cx:pt idx="4094">4</cx:pt>
          <cx:pt idx="4095">10</cx:pt>
          <cx:pt idx="4096">11</cx:pt>
          <cx:pt idx="4097">7</cx:pt>
          <cx:pt idx="4098">10</cx:pt>
          <cx:pt idx="4099">7</cx:pt>
          <cx:pt idx="4100">10</cx:pt>
          <cx:pt idx="4101">8</cx:pt>
          <cx:pt idx="4102">9</cx:pt>
          <cx:pt idx="4103">12</cx:pt>
          <cx:pt idx="4104">17</cx:pt>
          <cx:pt idx="4105">11</cx:pt>
          <cx:pt idx="4106">12</cx:pt>
          <cx:pt idx="4107">8</cx:pt>
          <cx:pt idx="4108">11</cx:pt>
          <cx:pt idx="4109">12</cx:pt>
          <cx:pt idx="4110">5</cx:pt>
          <cx:pt idx="4111">9</cx:pt>
          <cx:pt idx="4112">13</cx:pt>
          <cx:pt idx="4113">10</cx:pt>
          <cx:pt idx="4114">10</cx:pt>
          <cx:pt idx="4115">11</cx:pt>
          <cx:pt idx="4116">11</cx:pt>
          <cx:pt idx="4117">5</cx:pt>
          <cx:pt idx="4118">17</cx:pt>
          <cx:pt idx="4119">8</cx:pt>
          <cx:pt idx="4120">12</cx:pt>
          <cx:pt idx="4121">11</cx:pt>
          <cx:pt idx="4122">7</cx:pt>
          <cx:pt idx="4123">4</cx:pt>
          <cx:pt idx="4124">8</cx:pt>
          <cx:pt idx="4125">7</cx:pt>
          <cx:pt idx="4126">15</cx:pt>
          <cx:pt idx="4127">16</cx:pt>
          <cx:pt idx="4128">11</cx:pt>
          <cx:pt idx="4129">7</cx:pt>
          <cx:pt idx="4130">9</cx:pt>
          <cx:pt idx="4131">8</cx:pt>
          <cx:pt idx="4132">4</cx:pt>
          <cx:pt idx="4133">7</cx:pt>
          <cx:pt idx="4134">9</cx:pt>
          <cx:pt idx="4135">12</cx:pt>
          <cx:pt idx="4136">9</cx:pt>
          <cx:pt idx="4137">11</cx:pt>
          <cx:pt idx="4138">4</cx:pt>
          <cx:pt idx="4139">4</cx:pt>
          <cx:pt idx="4140">9</cx:pt>
          <cx:pt idx="4141">7</cx:pt>
          <cx:pt idx="4142">11</cx:pt>
          <cx:pt idx="4143">7</cx:pt>
          <cx:pt idx="4144">11</cx:pt>
          <cx:pt idx="4145">9</cx:pt>
          <cx:pt idx="4146">4</cx:pt>
          <cx:pt idx="4147">7</cx:pt>
          <cx:pt idx="4148">9</cx:pt>
          <cx:pt idx="4149">7</cx:pt>
          <cx:pt idx="4150">12</cx:pt>
          <cx:pt idx="4151">7</cx:pt>
          <cx:pt idx="4152">10</cx:pt>
          <cx:pt idx="4153">7</cx:pt>
          <cx:pt idx="4154">10</cx:pt>
          <cx:pt idx="4155">10</cx:pt>
          <cx:pt idx="4156">11</cx:pt>
          <cx:pt idx="4157">7</cx:pt>
          <cx:pt idx="4158">7</cx:pt>
          <cx:pt idx="4159">8</cx:pt>
          <cx:pt idx="4160">3</cx:pt>
          <cx:pt idx="4161">7</cx:pt>
          <cx:pt idx="4162">15</cx:pt>
          <cx:pt idx="4163">17</cx:pt>
          <cx:pt idx="4164">7</cx:pt>
          <cx:pt idx="4165">7</cx:pt>
          <cx:pt idx="4166">16</cx:pt>
          <cx:pt idx="4167">9</cx:pt>
          <cx:pt idx="4168">1</cx:pt>
          <cx:pt idx="4169">9</cx:pt>
          <cx:pt idx="4170">12</cx:pt>
          <cx:pt idx="4171">10</cx:pt>
          <cx:pt idx="4172">9</cx:pt>
          <cx:pt idx="4173">10</cx:pt>
          <cx:pt idx="4174">10</cx:pt>
          <cx:pt idx="4175">7</cx:pt>
          <cx:pt idx="4176">1</cx:pt>
          <cx:pt idx="4177">9</cx:pt>
          <cx:pt idx="4178">3</cx:pt>
          <cx:pt idx="4179">7</cx:pt>
          <cx:pt idx="4180">1</cx:pt>
          <cx:pt idx="4181">12</cx:pt>
          <cx:pt idx="4182">10</cx:pt>
          <cx:pt idx="4183">0</cx:pt>
          <cx:pt idx="4184">12</cx:pt>
          <cx:pt idx="4185">14</cx:pt>
          <cx:pt idx="4186">9</cx:pt>
          <cx:pt idx="4187">7</cx:pt>
          <cx:pt idx="4188">8</cx:pt>
          <cx:pt idx="4189">12</cx:pt>
          <cx:pt idx="4190">8</cx:pt>
          <cx:pt idx="4191">7</cx:pt>
          <cx:pt idx="4192">13</cx:pt>
          <cx:pt idx="4193">10</cx:pt>
          <cx:pt idx="4194">17</cx:pt>
          <cx:pt idx="4195">12</cx:pt>
          <cx:pt idx="4196">13</cx:pt>
          <cx:pt idx="4197">15</cx:pt>
          <cx:pt idx="4198">9</cx:pt>
          <cx:pt idx="4199">8</cx:pt>
          <cx:pt idx="4200">10</cx:pt>
          <cx:pt idx="4201">8</cx:pt>
          <cx:pt idx="4202">7</cx:pt>
          <cx:pt idx="4203">13</cx:pt>
          <cx:pt idx="4204">17</cx:pt>
          <cx:pt idx="4205">12</cx:pt>
          <cx:pt idx="4206">16</cx:pt>
          <cx:pt idx="4207">14</cx:pt>
          <cx:pt idx="4208">13</cx:pt>
          <cx:pt idx="4209">16</cx:pt>
          <cx:pt idx="4210">8</cx:pt>
          <cx:pt idx="4211">10</cx:pt>
          <cx:pt idx="4212">10</cx:pt>
          <cx:pt idx="4213">7</cx:pt>
          <cx:pt idx="4214">10</cx:pt>
          <cx:pt idx="4215">8</cx:pt>
          <cx:pt idx="4216">15</cx:pt>
          <cx:pt idx="4217">1</cx:pt>
          <cx:pt idx="4218">12</cx:pt>
          <cx:pt idx="4219">8</cx:pt>
          <cx:pt idx="4220">7</cx:pt>
          <cx:pt idx="4221">11</cx:pt>
          <cx:pt idx="4222">8</cx:pt>
          <cx:pt idx="4223">10</cx:pt>
          <cx:pt idx="4224">10</cx:pt>
          <cx:pt idx="4225">8</cx:pt>
          <cx:pt idx="4226">11</cx:pt>
          <cx:pt idx="4227">5</cx:pt>
          <cx:pt idx="4228">11</cx:pt>
          <cx:pt idx="4229">14</cx:pt>
          <cx:pt idx="4230">16</cx:pt>
          <cx:pt idx="4231">4</cx:pt>
          <cx:pt idx="4232">10</cx:pt>
          <cx:pt idx="4233">17</cx:pt>
          <cx:pt idx="4234">10</cx:pt>
          <cx:pt idx="4235">9</cx:pt>
          <cx:pt idx="4236">8</cx:pt>
          <cx:pt idx="4237">17</cx:pt>
          <cx:pt idx="4238">14</cx:pt>
          <cx:pt idx="4239">12</cx:pt>
          <cx:pt idx="4240">7</cx:pt>
          <cx:pt idx="4241">10</cx:pt>
          <cx:pt idx="4242">9</cx:pt>
          <cx:pt idx="4243">13</cx:pt>
          <cx:pt idx="4244">8</cx:pt>
          <cx:pt idx="4245">10</cx:pt>
          <cx:pt idx="4246">14</cx:pt>
          <cx:pt idx="4247">4</cx:pt>
          <cx:pt idx="4248">5</cx:pt>
          <cx:pt idx="4249">8</cx:pt>
          <cx:pt idx="4250">12</cx:pt>
          <cx:pt idx="4251">4</cx:pt>
          <cx:pt idx="4252">11</cx:pt>
          <cx:pt idx="4253">8</cx:pt>
          <cx:pt idx="4254">7</cx:pt>
          <cx:pt idx="4255">9</cx:pt>
          <cx:pt idx="4256">11</cx:pt>
          <cx:pt idx="4257">12</cx:pt>
          <cx:pt idx="4258">10</cx:pt>
          <cx:pt idx="4259">9</cx:pt>
          <cx:pt idx="4260">13</cx:pt>
          <cx:pt idx="4261">13</cx:pt>
          <cx:pt idx="4262">9</cx:pt>
          <cx:pt idx="4263">16</cx:pt>
          <cx:pt idx="4264">15</cx:pt>
          <cx:pt idx="4265">5</cx:pt>
          <cx:pt idx="4266">11</cx:pt>
          <cx:pt idx="4267">16</cx:pt>
          <cx:pt idx="4268">11</cx:pt>
          <cx:pt idx="4269">10</cx:pt>
          <cx:pt idx="4270">15</cx:pt>
          <cx:pt idx="4271">0</cx:pt>
          <cx:pt idx="4272">12</cx:pt>
          <cx:pt idx="4273">10</cx:pt>
          <cx:pt idx="4274">8</cx:pt>
          <cx:pt idx="4275">12</cx:pt>
          <cx:pt idx="4276">18</cx:pt>
          <cx:pt idx="4277">14</cx:pt>
          <cx:pt idx="4278">15</cx:pt>
          <cx:pt idx="4279">13</cx:pt>
          <cx:pt idx="4280">11</cx:pt>
          <cx:pt idx="4281">14</cx:pt>
          <cx:pt idx="4282">7</cx:pt>
          <cx:pt idx="4283">11</cx:pt>
          <cx:pt idx="4284">11</cx:pt>
          <cx:pt idx="4285">12</cx:pt>
          <cx:pt idx="4286">11</cx:pt>
          <cx:pt idx="4287">10</cx:pt>
          <cx:pt idx="4288">7</cx:pt>
          <cx:pt idx="4289">7</cx:pt>
          <cx:pt idx="4290">15</cx:pt>
          <cx:pt idx="4291">13</cx:pt>
          <cx:pt idx="4292">14</cx:pt>
          <cx:pt idx="4293">9</cx:pt>
          <cx:pt idx="4294">7</cx:pt>
          <cx:pt idx="4295">10</cx:pt>
          <cx:pt idx="4296">13</cx:pt>
          <cx:pt idx="4297">9</cx:pt>
          <cx:pt idx="4298">16</cx:pt>
          <cx:pt idx="4299">13</cx:pt>
          <cx:pt idx="4300">7</cx:pt>
          <cx:pt idx="4301">13</cx:pt>
          <cx:pt idx="4302">10</cx:pt>
          <cx:pt idx="4303">9</cx:pt>
          <cx:pt idx="4304">9</cx:pt>
          <cx:pt idx="4305">10</cx:pt>
          <cx:pt idx="4306">7</cx:pt>
          <cx:pt idx="4307">17</cx:pt>
          <cx:pt idx="4308">13</cx:pt>
          <cx:pt idx="4309">7</cx:pt>
          <cx:pt idx="4310">9</cx:pt>
          <cx:pt idx="4311">14</cx:pt>
          <cx:pt idx="4312">5</cx:pt>
          <cx:pt idx="4313">11</cx:pt>
          <cx:pt idx="4314">9</cx:pt>
          <cx:pt idx="4315">5</cx:pt>
          <cx:pt idx="4316">8</cx:pt>
          <cx:pt idx="4317">10</cx:pt>
          <cx:pt idx="4318">7</cx:pt>
          <cx:pt idx="4319">10</cx:pt>
          <cx:pt idx="4320">8</cx:pt>
          <cx:pt idx="4321">7</cx:pt>
          <cx:pt idx="4322">7</cx:pt>
          <cx:pt idx="4323">12</cx:pt>
          <cx:pt idx="4324">4</cx:pt>
          <cx:pt idx="4325">8</cx:pt>
          <cx:pt idx="4326">4</cx:pt>
          <cx:pt idx="4327">15</cx:pt>
          <cx:pt idx="4328">7</cx:pt>
          <cx:pt idx="4329">4</cx:pt>
          <cx:pt idx="4330">13</cx:pt>
          <cx:pt idx="4331">13</cx:pt>
          <cx:pt idx="4332">7</cx:pt>
          <cx:pt idx="4333">3</cx:pt>
          <cx:pt idx="4334">11</cx:pt>
          <cx:pt idx="4335">14</cx:pt>
          <cx:pt idx="4336">13</cx:pt>
          <cx:pt idx="4337">10</cx:pt>
          <cx:pt idx="4338">14</cx:pt>
          <cx:pt idx="4339">8</cx:pt>
          <cx:pt idx="4340">10</cx:pt>
          <cx:pt idx="4341">12</cx:pt>
          <cx:pt idx="4342">12</cx:pt>
          <cx:pt idx="4343">3</cx:pt>
          <cx:pt idx="4344">7</cx:pt>
          <cx:pt idx="4345">9</cx:pt>
          <cx:pt idx="4346">8</cx:pt>
          <cx:pt idx="4347">12</cx:pt>
          <cx:pt idx="4348">10</cx:pt>
          <cx:pt idx="4349">10</cx:pt>
          <cx:pt idx="4350">7</cx:pt>
          <cx:pt idx="4351">8</cx:pt>
          <cx:pt idx="4352">13</cx:pt>
          <cx:pt idx="4353">8</cx:pt>
          <cx:pt idx="4354">14</cx:pt>
          <cx:pt idx="4355">8</cx:pt>
          <cx:pt idx="4356">7</cx:pt>
          <cx:pt idx="4357">10</cx:pt>
          <cx:pt idx="4358">12</cx:pt>
          <cx:pt idx="4359">8</cx:pt>
          <cx:pt idx="4360">8</cx:pt>
          <cx:pt idx="4361">10</cx:pt>
          <cx:pt idx="4362">8</cx:pt>
          <cx:pt idx="4363">13</cx:pt>
          <cx:pt idx="4364">12</cx:pt>
          <cx:pt idx="4365">8</cx:pt>
          <cx:pt idx="4366">14</cx:pt>
          <cx:pt idx="4367">8</cx:pt>
          <cx:pt idx="4368">7</cx:pt>
          <cx:pt idx="4369">4</cx:pt>
          <cx:pt idx="4370">8</cx:pt>
          <cx:pt idx="4371">14</cx:pt>
          <cx:pt idx="4372">15</cx:pt>
          <cx:pt idx="4373">12</cx:pt>
          <cx:pt idx="4374">9</cx:pt>
          <cx:pt idx="4375">4</cx:pt>
          <cx:pt idx="4376">13</cx:pt>
          <cx:pt idx="4377">10</cx:pt>
          <cx:pt idx="4378">10</cx:pt>
          <cx:pt idx="4379">7</cx:pt>
          <cx:pt idx="4380">9</cx:pt>
          <cx:pt idx="4381">16</cx:pt>
          <cx:pt idx="4382">9</cx:pt>
          <cx:pt idx="4383">13</cx:pt>
          <cx:pt idx="4384">12</cx:pt>
          <cx:pt idx="4385">9</cx:pt>
          <cx:pt idx="4386">12</cx:pt>
          <cx:pt idx="4387">9</cx:pt>
          <cx:pt idx="4388">13</cx:pt>
          <cx:pt idx="4389">13</cx:pt>
          <cx:pt idx="4390">10</cx:pt>
          <cx:pt idx="4391">6</cx:pt>
          <cx:pt idx="4392">0</cx:pt>
          <cx:pt idx="4393">9</cx:pt>
          <cx:pt idx="4394">10</cx:pt>
          <cx:pt idx="4395">13</cx:pt>
          <cx:pt idx="4396">10</cx:pt>
          <cx:pt idx="4397">9</cx:pt>
          <cx:pt idx="4398">14</cx:pt>
          <cx:pt idx="4399">11</cx:pt>
          <cx:pt idx="4400">10</cx:pt>
          <cx:pt idx="4401">7</cx:pt>
          <cx:pt idx="4402">13</cx:pt>
          <cx:pt idx="4403">13</cx:pt>
          <cx:pt idx="4404">10</cx:pt>
          <cx:pt idx="4405">8</cx:pt>
          <cx:pt idx="4406">4</cx:pt>
          <cx:pt idx="4407">13</cx:pt>
          <cx:pt idx="4408">12</cx:pt>
          <cx:pt idx="4409">9</cx:pt>
          <cx:pt idx="4410">7</cx:pt>
          <cx:pt idx="4411">1</cx:pt>
          <cx:pt idx="4412">7</cx:pt>
          <cx:pt idx="4413">12</cx:pt>
          <cx:pt idx="4414">7</cx:pt>
          <cx:pt idx="4415">5</cx:pt>
          <cx:pt idx="4416">7</cx:pt>
          <cx:pt idx="4417">8</cx:pt>
          <cx:pt idx="4418">13</cx:pt>
          <cx:pt idx="4419">9</cx:pt>
          <cx:pt idx="4420">7</cx:pt>
          <cx:pt idx="4421">3</cx:pt>
          <cx:pt idx="4422">8</cx:pt>
          <cx:pt idx="4423">7</cx:pt>
          <cx:pt idx="4424">0</cx:pt>
          <cx:pt idx="4425">5</cx:pt>
          <cx:pt idx="4426">1</cx:pt>
          <cx:pt idx="4427">7</cx:pt>
          <cx:pt idx="4428">10</cx:pt>
          <cx:pt idx="4429">9</cx:pt>
          <cx:pt idx="4430">1</cx:pt>
          <cx:pt idx="4431">7</cx:pt>
          <cx:pt idx="4432">9</cx:pt>
          <cx:pt idx="4433">12</cx:pt>
          <cx:pt idx="4434">8</cx:pt>
          <cx:pt idx="4435">7</cx:pt>
          <cx:pt idx="4436">9</cx:pt>
          <cx:pt idx="4437">12</cx:pt>
          <cx:pt idx="4438">2</cx:pt>
          <cx:pt idx="4439">12</cx:pt>
          <cx:pt idx="4440">7</cx:pt>
          <cx:pt idx="4441">1</cx:pt>
          <cx:pt idx="4442">12</cx:pt>
          <cx:pt idx="4443">1</cx:pt>
          <cx:pt idx="4444">10</cx:pt>
          <cx:pt idx="4445">10</cx:pt>
          <cx:pt idx="4446">18</cx:pt>
          <cx:pt idx="4447">6</cx:pt>
          <cx:pt idx="4448">10</cx:pt>
          <cx:pt idx="4449">15</cx:pt>
          <cx:pt idx="4450">13</cx:pt>
          <cx:pt idx="4451">17</cx:pt>
          <cx:pt idx="4452">11</cx:pt>
          <cx:pt idx="4453">12</cx:pt>
          <cx:pt idx="4454">11</cx:pt>
          <cx:pt idx="4455">6</cx:pt>
          <cx:pt idx="4456">8</cx:pt>
          <cx:pt idx="4457">12</cx:pt>
          <cx:pt idx="4458">12</cx:pt>
          <cx:pt idx="4459">13</cx:pt>
          <cx:pt idx="4460">16</cx:pt>
          <cx:pt idx="4461">18</cx:pt>
          <cx:pt idx="4462">12</cx:pt>
          <cx:pt idx="4463">16</cx:pt>
          <cx:pt idx="4464">4</cx:pt>
          <cx:pt idx="4465">11</cx:pt>
          <cx:pt idx="4466">9</cx:pt>
          <cx:pt idx="4467">13</cx:pt>
          <cx:pt idx="4468">16</cx:pt>
          <cx:pt idx="4469">14</cx:pt>
          <cx:pt idx="4470">13</cx:pt>
          <cx:pt idx="4471">12</cx:pt>
          <cx:pt idx="4472">8</cx:pt>
          <cx:pt idx="4473">10</cx:pt>
          <cx:pt idx="4474">11</cx:pt>
          <cx:pt idx="4475">15</cx:pt>
          <cx:pt idx="4476">12</cx:pt>
          <cx:pt idx="4477">11</cx:pt>
          <cx:pt idx="4478">17</cx:pt>
          <cx:pt idx="4479">14</cx:pt>
          <cx:pt idx="4480">9</cx:pt>
          <cx:pt idx="4481">12</cx:pt>
          <cx:pt idx="4482">11</cx:pt>
          <cx:pt idx="4483">13</cx:pt>
          <cx:pt idx="4484">19</cx:pt>
          <cx:pt idx="4485">14</cx:pt>
          <cx:pt idx="4486">17</cx:pt>
          <cx:pt idx="4487">14</cx:pt>
          <cx:pt idx="4488">8</cx:pt>
          <cx:pt idx="4489">16</cx:pt>
          <cx:pt idx="4490">17</cx:pt>
          <cx:pt idx="4491">12</cx:pt>
          <cx:pt idx="4492">12</cx:pt>
          <cx:pt idx="4493">7</cx:pt>
          <cx:pt idx="4494">11</cx:pt>
          <cx:pt idx="4495">12</cx:pt>
          <cx:pt idx="4496">8</cx:pt>
          <cx:pt idx="4497">10</cx:pt>
          <cx:pt idx="4498">14</cx:pt>
          <cx:pt idx="4499">12</cx:pt>
          <cx:pt idx="4500">14</cx:pt>
          <cx:pt idx="4501">8</cx:pt>
          <cx:pt idx="4502">12</cx:pt>
          <cx:pt idx="4503">11</cx:pt>
          <cx:pt idx="4504">14</cx:pt>
          <cx:pt idx="4505">13</cx:pt>
          <cx:pt idx="4506">11</cx:pt>
          <cx:pt idx="4507">10</cx:pt>
          <cx:pt idx="4508">10</cx:pt>
          <cx:pt idx="4509">8</cx:pt>
          <cx:pt idx="4510">13</cx:pt>
          <cx:pt idx="4511">12</cx:pt>
          <cx:pt idx="4512">10</cx:pt>
          <cx:pt idx="4513">16</cx:pt>
          <cx:pt idx="4514">7</cx:pt>
          <cx:pt idx="4515">16</cx:pt>
          <cx:pt idx="4516">8</cx:pt>
          <cx:pt idx="4517">8</cx:pt>
          <cx:pt idx="4518">16</cx:pt>
          <cx:pt idx="4519">14</cx:pt>
          <cx:pt idx="4520">11</cx:pt>
          <cx:pt idx="4521">12</cx:pt>
          <cx:pt idx="4522">16</cx:pt>
          <cx:pt idx="4523">8</cx:pt>
          <cx:pt idx="4524">14</cx:pt>
          <cx:pt idx="4525">17</cx:pt>
          <cx:pt idx="4526">13</cx:pt>
          <cx:pt idx="4527">7</cx:pt>
          <cx:pt idx="4528">8</cx:pt>
          <cx:pt idx="4529">12</cx:pt>
          <cx:pt idx="4530">10</cx:pt>
          <cx:pt idx="4531">12</cx:pt>
          <cx:pt idx="4532">12</cx:pt>
          <cx:pt idx="4533">8</cx:pt>
          <cx:pt idx="4534">16</cx:pt>
          <cx:pt idx="4535">17</cx:pt>
          <cx:pt idx="4536">12</cx:pt>
          <cx:pt idx="4537">9</cx:pt>
          <cx:pt idx="4538">15</cx:pt>
          <cx:pt idx="4539">9</cx:pt>
          <cx:pt idx="4540">12</cx:pt>
          <cx:pt idx="4541">11</cx:pt>
          <cx:pt idx="4542">11</cx:pt>
          <cx:pt idx="4543">10</cx:pt>
          <cx:pt idx="4544">13</cx:pt>
          <cx:pt idx="4545">7</cx:pt>
          <cx:pt idx="4546">17</cx:pt>
          <cx:pt idx="4547">14</cx:pt>
          <cx:pt idx="4548">11</cx:pt>
          <cx:pt idx="4549">6</cx:pt>
          <cx:pt idx="4550">7</cx:pt>
          <cx:pt idx="4551">9</cx:pt>
          <cx:pt idx="4552">16</cx:pt>
          <cx:pt idx="4553">7</cx:pt>
          <cx:pt idx="4554">12</cx:pt>
          <cx:pt idx="4555">14</cx:pt>
          <cx:pt idx="4556">13</cx:pt>
          <cx:pt idx="4557">10</cx:pt>
          <cx:pt idx="4558">13</cx:pt>
          <cx:pt idx="4559">14</cx:pt>
          <cx:pt idx="4560">12</cx:pt>
          <cx:pt idx="4561">11</cx:pt>
          <cx:pt idx="4562">6</cx:pt>
          <cx:pt idx="4563">5</cx:pt>
          <cx:pt idx="4564">14</cx:pt>
          <cx:pt idx="4565">7</cx:pt>
          <cx:pt idx="4566">16</cx:pt>
          <cx:pt idx="4567">10</cx:pt>
          <cx:pt idx="4568">2</cx:pt>
          <cx:pt idx="4569">12</cx:pt>
          <cx:pt idx="4570">10</cx:pt>
          <cx:pt idx="4571">12</cx:pt>
          <cx:pt idx="4572">18</cx:pt>
          <cx:pt idx="4573">9</cx:pt>
          <cx:pt idx="4574">14</cx:pt>
          <cx:pt idx="4575">16</cx:pt>
          <cx:pt idx="4576">15</cx:pt>
          <cx:pt idx="4577">12</cx:pt>
          <cx:pt idx="4578">7</cx:pt>
          <cx:pt idx="4579">10</cx:pt>
          <cx:pt idx="4580">9</cx:pt>
          <cx:pt idx="4581">6</cx:pt>
          <cx:pt idx="4582">7</cx:pt>
          <cx:pt idx="4583">10</cx:pt>
          <cx:pt idx="4584">11</cx:pt>
          <cx:pt idx="4585">7</cx:pt>
          <cx:pt idx="4586">14</cx:pt>
          <cx:pt idx="4587">5</cx:pt>
          <cx:pt idx="4588">11</cx:pt>
          <cx:pt idx="4589">10</cx:pt>
          <cx:pt idx="4590">12</cx:pt>
          <cx:pt idx="4591">11</cx:pt>
          <cx:pt idx="4592">13</cx:pt>
          <cx:pt idx="4593">17</cx:pt>
          <cx:pt idx="4594">15</cx:pt>
          <cx:pt idx="4595">14</cx:pt>
          <cx:pt idx="4596">7</cx:pt>
          <cx:pt idx="4597">8</cx:pt>
          <cx:pt idx="4598">14</cx:pt>
          <cx:pt idx="4599">14</cx:pt>
          <cx:pt idx="4600">10</cx:pt>
          <cx:pt idx="4601">15</cx:pt>
          <cx:pt idx="4602">14</cx:pt>
          <cx:pt idx="4603">6</cx:pt>
          <cx:pt idx="4604">11</cx:pt>
          <cx:pt idx="4605">12</cx:pt>
          <cx:pt idx="4606">7</cx:pt>
          <cx:pt idx="4607">8</cx:pt>
          <cx:pt idx="4608">14</cx:pt>
          <cx:pt idx="4609">10</cx:pt>
          <cx:pt idx="4610">4</cx:pt>
          <cx:pt idx="4611">13</cx:pt>
          <cx:pt idx="4612">13</cx:pt>
          <cx:pt idx="4613">12</cx:pt>
          <cx:pt idx="4614">8</cx:pt>
          <cx:pt idx="4615">9</cx:pt>
          <cx:pt idx="4616">12</cx:pt>
          <cx:pt idx="4617">12</cx:pt>
          <cx:pt idx="4618">7</cx:pt>
          <cx:pt idx="4619">14</cx:pt>
          <cx:pt idx="4620">16</cx:pt>
          <cx:pt idx="4621">8</cx:pt>
          <cx:pt idx="4622">9</cx:pt>
          <cx:pt idx="4623">11</cx:pt>
          <cx:pt idx="4624">7</cx:pt>
          <cx:pt idx="4625">2</cx:pt>
          <cx:pt idx="4626">9</cx:pt>
          <cx:pt idx="4627">13</cx:pt>
          <cx:pt idx="4628">11</cx:pt>
          <cx:pt idx="4629">14</cx:pt>
          <cx:pt idx="4630">8</cx:pt>
          <cx:pt idx="4631">2</cx:pt>
          <cx:pt idx="4632">13</cx:pt>
          <cx:pt idx="4633">13</cx:pt>
          <cx:pt idx="4634">17</cx:pt>
          <cx:pt idx="4635">10</cx:pt>
          <cx:pt idx="4636">13</cx:pt>
          <cx:pt idx="4637">11</cx:pt>
          <cx:pt idx="4638">14</cx:pt>
          <cx:pt idx="4639">13</cx:pt>
          <cx:pt idx="4640">8</cx:pt>
          <cx:pt idx="4641">7</cx:pt>
          <cx:pt idx="4642">7</cx:pt>
          <cx:pt idx="4643">7</cx:pt>
          <cx:pt idx="4644">8</cx:pt>
          <cx:pt idx="4645">1</cx:pt>
          <cx:pt idx="4646">10</cx:pt>
          <cx:pt idx="4647">10</cx:pt>
          <cx:pt idx="4648">7</cx:pt>
          <cx:pt idx="4649">7</cx:pt>
          <cx:pt idx="4650">8</cx:pt>
          <cx:pt idx="4651">7</cx:pt>
          <cx:pt idx="4652">1</cx:pt>
          <cx:pt idx="4653">8</cx:pt>
          <cx:pt idx="4654">7</cx:pt>
          <cx:pt idx="4655">7</cx:pt>
          <cx:pt idx="4656">8</cx:pt>
          <cx:pt idx="4657">10</cx:pt>
          <cx:pt idx="4658">11</cx:pt>
          <cx:pt idx="4659">9</cx:pt>
          <cx:pt idx="4660">10</cx:pt>
          <cx:pt idx="4661">12</cx:pt>
          <cx:pt idx="4662">17</cx:pt>
          <cx:pt idx="4663">17</cx:pt>
          <cx:pt idx="4664">6</cx:pt>
          <cx:pt idx="4665">4</cx:pt>
          <cx:pt idx="4666">13</cx:pt>
          <cx:pt idx="4667">7</cx:pt>
          <cx:pt idx="4668">12</cx:pt>
          <cx:pt idx="4669">17</cx:pt>
          <cx:pt idx="4670">8</cx:pt>
          <cx:pt idx="4671">15</cx:pt>
          <cx:pt idx="4672">4</cx:pt>
          <cx:pt idx="4673">14</cx:pt>
          <cx:pt idx="4674">14</cx:pt>
          <cx:pt idx="4675">15</cx:pt>
          <cx:pt idx="4676">14</cx:pt>
          <cx:pt idx="4677">8</cx:pt>
          <cx:pt idx="4678">12</cx:pt>
          <cx:pt idx="4679">17</cx:pt>
          <cx:pt idx="4680">15</cx:pt>
          <cx:pt idx="4681">9</cx:pt>
          <cx:pt idx="4682">9</cx:pt>
          <cx:pt idx="4683">13</cx:pt>
          <cx:pt idx="4684">13</cx:pt>
          <cx:pt idx="4685">14</cx:pt>
          <cx:pt idx="4686">9</cx:pt>
          <cx:pt idx="4687">9</cx:pt>
          <cx:pt idx="4688">11</cx:pt>
          <cx:pt idx="4689">7</cx:pt>
          <cx:pt idx="4690">11</cx:pt>
          <cx:pt idx="4691">9</cx:pt>
          <cx:pt idx="4692">11</cx:pt>
          <cx:pt idx="4693">6</cx:pt>
          <cx:pt idx="4694">12</cx:pt>
          <cx:pt idx="4695">7</cx:pt>
          <cx:pt idx="4696">12</cx:pt>
          <cx:pt idx="4697">7</cx:pt>
          <cx:pt idx="4698">12</cx:pt>
          <cx:pt idx="4699">8</cx:pt>
          <cx:pt idx="4700">16</cx:pt>
          <cx:pt idx="4701">15</cx:pt>
          <cx:pt idx="4702">7</cx:pt>
          <cx:pt idx="4703">17</cx:pt>
          <cx:pt idx="4704">7</cx:pt>
          <cx:pt idx="4705">17</cx:pt>
          <cx:pt idx="4706">8</cx:pt>
          <cx:pt idx="4707">6</cx:pt>
          <cx:pt idx="4708">17</cx:pt>
          <cx:pt idx="4709">9</cx:pt>
          <cx:pt idx="4710">8</cx:pt>
          <cx:pt idx="4711">14</cx:pt>
          <cx:pt idx="4712">7</cx:pt>
          <cx:pt idx="4713">12</cx:pt>
          <cx:pt idx="4714">10</cx:pt>
          <cx:pt idx="4715">13</cx:pt>
          <cx:pt idx="4716">14</cx:pt>
          <cx:pt idx="4717">13</cx:pt>
          <cx:pt idx="4718">9</cx:pt>
          <cx:pt idx="4719">7</cx:pt>
          <cx:pt idx="4720">13</cx:pt>
          <cx:pt idx="4721">13</cx:pt>
          <cx:pt idx="4722">8</cx:pt>
          <cx:pt idx="4723">8</cx:pt>
          <cx:pt idx="4724">2</cx:pt>
          <cx:pt idx="4725">7</cx:pt>
          <cx:pt idx="4726">12</cx:pt>
          <cx:pt idx="4727">12</cx:pt>
          <cx:pt idx="4728">8</cx:pt>
          <cx:pt idx="4729">8</cx:pt>
          <cx:pt idx="4730">7</cx:pt>
          <cx:pt idx="4731">12</cx:pt>
          <cx:pt idx="4732">13</cx:pt>
          <cx:pt idx="4733">9</cx:pt>
          <cx:pt idx="4734">7</cx:pt>
          <cx:pt idx="4735">12</cx:pt>
          <cx:pt idx="4736">10</cx:pt>
          <cx:pt idx="4737">8</cx:pt>
          <cx:pt idx="4738">14</cx:pt>
          <cx:pt idx="4739">10</cx:pt>
          <cx:pt idx="4740">15</cx:pt>
          <cx:pt idx="4741">9</cx:pt>
          <cx:pt idx="4742">2</cx:pt>
          <cx:pt idx="4743">7</cx:pt>
          <cx:pt idx="4744">7</cx:pt>
          <cx:pt idx="4745">7</cx:pt>
          <cx:pt idx="4746">9</cx:pt>
          <cx:pt idx="4747">14</cx:pt>
          <cx:pt idx="4748">11</cx:pt>
          <cx:pt idx="4749">9</cx:pt>
          <cx:pt idx="4750">11</cx:pt>
          <cx:pt idx="4751">7</cx:pt>
          <cx:pt idx="4752">7</cx:pt>
          <cx:pt idx="4753">8</cx:pt>
          <cx:pt idx="4754">14</cx:pt>
          <cx:pt idx="4755">7</cx:pt>
          <cx:pt idx="4756">9</cx:pt>
          <cx:pt idx="4757">11</cx:pt>
          <cx:pt idx="4758">7</cx:pt>
          <cx:pt idx="4759">13</cx:pt>
          <cx:pt idx="4760">9</cx:pt>
          <cx:pt idx="4761">8</cx:pt>
          <cx:pt idx="4762">6</cx:pt>
          <cx:pt idx="4763">7</cx:pt>
          <cx:pt idx="4764">12</cx:pt>
          <cx:pt idx="4765">3</cx:pt>
          <cx:pt idx="4766">9</cx:pt>
          <cx:pt idx="4767">12</cx:pt>
          <cx:pt idx="4768">7</cx:pt>
          <cx:pt idx="4769">8</cx:pt>
          <cx:pt idx="4770">9</cx:pt>
          <cx:pt idx="4771">4</cx:pt>
          <cx:pt idx="4772">12</cx:pt>
          <cx:pt idx="4773">14</cx:pt>
          <cx:pt idx="4774">15</cx:pt>
          <cx:pt idx="4775">7</cx:pt>
          <cx:pt idx="4776">16</cx:pt>
          <cx:pt idx="4777">13</cx:pt>
          <cx:pt idx="4778">9</cx:pt>
          <cx:pt idx="4779">7</cx:pt>
          <cx:pt idx="4780">14</cx:pt>
          <cx:pt idx="4781">12</cx:pt>
          <cx:pt idx="4782">3</cx:pt>
          <cx:pt idx="4783">12</cx:pt>
          <cx:pt idx="4784">1</cx:pt>
          <cx:pt idx="4785">12</cx:pt>
          <cx:pt idx="4786">16</cx:pt>
          <cx:pt idx="4787">14</cx:pt>
          <cx:pt idx="4788">4</cx:pt>
          <cx:pt idx="4789">12</cx:pt>
          <cx:pt idx="4790">11</cx:pt>
          <cx:pt idx="4791">9</cx:pt>
          <cx:pt idx="4792">10</cx:pt>
          <cx:pt idx="4793">13</cx:pt>
          <cx:pt idx="4794">10</cx:pt>
          <cx:pt idx="4795">15</cx:pt>
          <cx:pt idx="4796">14</cx:pt>
          <cx:pt idx="4797">14</cx:pt>
          <cx:pt idx="4798">10</cx:pt>
          <cx:pt idx="4799">13</cx:pt>
          <cx:pt idx="4800">12</cx:pt>
          <cx:pt idx="4801">11</cx:pt>
          <cx:pt idx="4802">14</cx:pt>
          <cx:pt idx="4803">10</cx:pt>
          <cx:pt idx="4804">8</cx:pt>
          <cx:pt idx="4805">11</cx:pt>
          <cx:pt idx="4806">8</cx:pt>
          <cx:pt idx="4807">8</cx:pt>
          <cx:pt idx="4808">8</cx:pt>
          <cx:pt idx="4809">7</cx:pt>
          <cx:pt idx="4810">11</cx:pt>
          <cx:pt idx="4811">11</cx:pt>
          <cx:pt idx="4812">4</cx:pt>
          <cx:pt idx="4813">5</cx:pt>
          <cx:pt idx="4814">3</cx:pt>
          <cx:pt idx="4815">9</cx:pt>
          <cx:pt idx="4816">6</cx:pt>
          <cx:pt idx="4817">5</cx:pt>
          <cx:pt idx="4818">10</cx:pt>
          <cx:pt idx="4819">10</cx:pt>
          <cx:pt idx="4820">5</cx:pt>
          <cx:pt idx="4821">10</cx:pt>
          <cx:pt idx="4822">9</cx:pt>
          <cx:pt idx="4823">9</cx:pt>
          <cx:pt idx="4824">8</cx:pt>
          <cx:pt idx="4825">13</cx:pt>
          <cx:pt idx="4826">10</cx:pt>
          <cx:pt idx="4827">10</cx:pt>
          <cx:pt idx="4828">15</cx:pt>
          <cx:pt idx="4829">5</cx:pt>
          <cx:pt idx="4830">10</cx:pt>
          <cx:pt idx="4831">8</cx:pt>
          <cx:pt idx="4832">6</cx:pt>
          <cx:pt idx="4833">12</cx:pt>
          <cx:pt idx="4834">11</cx:pt>
          <cx:pt idx="4835">15</cx:pt>
          <cx:pt idx="4836">11</cx:pt>
          <cx:pt idx="4837">13</cx:pt>
          <cx:pt idx="4838">8</cx:pt>
          <cx:pt idx="4839">13</cx:pt>
          <cx:pt idx="4840">9</cx:pt>
          <cx:pt idx="4841">13</cx:pt>
          <cx:pt idx="4842">7</cx:pt>
          <cx:pt idx="4843">13</cx:pt>
          <cx:pt idx="4844">15</cx:pt>
          <cx:pt idx="4845">13</cx:pt>
          <cx:pt idx="4846">9</cx:pt>
          <cx:pt idx="4847">14</cx:pt>
          <cx:pt idx="4848">7</cx:pt>
          <cx:pt idx="4849">11</cx:pt>
          <cx:pt idx="4850">10</cx:pt>
          <cx:pt idx="4851">8</cx:pt>
          <cx:pt idx="4852">15</cx:pt>
          <cx:pt idx="4853">16</cx:pt>
          <cx:pt idx="4854">11</cx:pt>
          <cx:pt idx="4855">17</cx:pt>
          <cx:pt idx="4856">7</cx:pt>
          <cx:pt idx="4857">16</cx:pt>
          <cx:pt idx="4858">11</cx:pt>
          <cx:pt idx="4859">12</cx:pt>
          <cx:pt idx="4860">14</cx:pt>
          <cx:pt idx="4861">12</cx:pt>
          <cx:pt idx="4862">10</cx:pt>
          <cx:pt idx="4863">4</cx:pt>
          <cx:pt idx="4864">7</cx:pt>
          <cx:pt idx="4865">10</cx:pt>
          <cx:pt idx="4866">6</cx:pt>
          <cx:pt idx="4867">11</cx:pt>
          <cx:pt idx="4868">10</cx:pt>
          <cx:pt idx="4869">14</cx:pt>
          <cx:pt idx="4870">6</cx:pt>
          <cx:pt idx="4871">9</cx:pt>
          <cx:pt idx="4872">9</cx:pt>
          <cx:pt idx="4873">9</cx:pt>
          <cx:pt idx="4874">9</cx:pt>
          <cx:pt idx="4875">11</cx:pt>
          <cx:pt idx="4876">15</cx:pt>
          <cx:pt idx="4877">9</cx:pt>
          <cx:pt idx="4878">7</cx:pt>
          <cx:pt idx="4879">9</cx:pt>
          <cx:pt idx="4880">9</cx:pt>
          <cx:pt idx="4881">5</cx:pt>
          <cx:pt idx="4882">12</cx:pt>
          <cx:pt idx="4883">10</cx:pt>
          <cx:pt idx="4884">10</cx:pt>
          <cx:pt idx="4885">13</cx:pt>
          <cx:pt idx="4886">9</cx:pt>
          <cx:pt idx="4887">12</cx:pt>
          <cx:pt idx="4888">5</cx:pt>
          <cx:pt idx="4889">17</cx:pt>
          <cx:pt idx="4890">16</cx:pt>
          <cx:pt idx="4891">9</cx:pt>
          <cx:pt idx="4892">7</cx:pt>
          <cx:pt idx="4893">12</cx:pt>
          <cx:pt idx="4894">10</cx:pt>
          <cx:pt idx="4895">17</cx:pt>
          <cx:pt idx="4896">10</cx:pt>
          <cx:pt idx="4897">11</cx:pt>
          <cx:pt idx="4898">9</cx:pt>
          <cx:pt idx="4899">11</cx:pt>
          <cx:pt idx="4900">13</cx:pt>
          <cx:pt idx="4901">10</cx:pt>
          <cx:pt idx="4902">10</cx:pt>
          <cx:pt idx="4903">10</cx:pt>
          <cx:pt idx="4904">13</cx:pt>
          <cx:pt idx="4905">10</cx:pt>
          <cx:pt idx="4906">8</cx:pt>
          <cx:pt idx="4907">7</cx:pt>
          <cx:pt idx="4908">9</cx:pt>
          <cx:pt idx="4909">9</cx:pt>
          <cx:pt idx="4910">11</cx:pt>
          <cx:pt idx="4911">8</cx:pt>
          <cx:pt idx="4912">12</cx:pt>
          <cx:pt idx="4913">10</cx:pt>
          <cx:pt idx="4914">9</cx:pt>
          <cx:pt idx="4915">8</cx:pt>
          <cx:pt idx="4916">8</cx:pt>
          <cx:pt idx="4917">14</cx:pt>
          <cx:pt idx="4918">5</cx:pt>
          <cx:pt idx="4919">8</cx:pt>
          <cx:pt idx="4920">12</cx:pt>
          <cx:pt idx="4921">10</cx:pt>
          <cx:pt idx="4922">10</cx:pt>
          <cx:pt idx="4923">8</cx:pt>
          <cx:pt idx="4924">10</cx:pt>
          <cx:pt idx="4925">10</cx:pt>
          <cx:pt idx="4926">14</cx:pt>
          <cx:pt idx="4927">10</cx:pt>
          <cx:pt idx="4928">7</cx:pt>
          <cx:pt idx="4929">12</cx:pt>
          <cx:pt idx="4930">12</cx:pt>
          <cx:pt idx="4931">8</cx:pt>
          <cx:pt idx="4932">7</cx:pt>
          <cx:pt idx="4933">8</cx:pt>
          <cx:pt idx="4934">7</cx:pt>
          <cx:pt idx="4935">7</cx:pt>
          <cx:pt idx="4936">7</cx:pt>
          <cx:pt idx="4937">7</cx:pt>
          <cx:pt idx="4938">4</cx:pt>
          <cx:pt idx="4939">7</cx:pt>
          <cx:pt idx="4940">7</cx:pt>
          <cx:pt idx="4941">8</cx:pt>
          <cx:pt idx="4942">8</cx:pt>
          <cx:pt idx="4943">4</cx:pt>
          <cx:pt idx="4944">9</cx:pt>
          <cx:pt idx="4945">12</cx:pt>
          <cx:pt idx="4946">16</cx:pt>
          <cx:pt idx="4947">8</cx:pt>
          <cx:pt idx="4948">8</cx:pt>
          <cx:pt idx="4949">12</cx:pt>
          <cx:pt idx="4950">10</cx:pt>
          <cx:pt idx="4951">7</cx:pt>
          <cx:pt idx="4952">7</cx:pt>
          <cx:pt idx="4953">14</cx:pt>
          <cx:pt idx="4954">7</cx:pt>
          <cx:pt idx="4955">8</cx:pt>
          <cx:pt idx="4956">7</cx:pt>
          <cx:pt idx="4957">13</cx:pt>
          <cx:pt idx="4958">10</cx:pt>
          <cx:pt idx="4959">14</cx:pt>
          <cx:pt idx="4960">7</cx:pt>
          <cx:pt idx="4961">9</cx:pt>
          <cx:pt idx="4962">7</cx:pt>
          <cx:pt idx="4963">9</cx:pt>
          <cx:pt idx="4964">9</cx:pt>
          <cx:pt idx="4965">7</cx:pt>
          <cx:pt idx="4966">5</cx:pt>
          <cx:pt idx="4967">11</cx:pt>
          <cx:pt idx="4968">8</cx:pt>
          <cx:pt idx="4969">8</cx:pt>
          <cx:pt idx="4970">5</cx:pt>
          <cx:pt idx="4971">14</cx:pt>
          <cx:pt idx="4972">6</cx:pt>
          <cx:pt idx="4973">4</cx:pt>
          <cx:pt idx="4974">7</cx:pt>
          <cx:pt idx="4975">13</cx:pt>
          <cx:pt idx="4976">7</cx:pt>
          <cx:pt idx="4977">7</cx:pt>
          <cx:pt idx="4978">14</cx:pt>
          <cx:pt idx="4979">12</cx:pt>
          <cx:pt idx="4980">7</cx:pt>
          <cx:pt idx="4981">7</cx:pt>
          <cx:pt idx="4982">12</cx:pt>
          <cx:pt idx="4983">7</cx:pt>
          <cx:pt idx="4984">11</cx:pt>
          <cx:pt idx="4985">17</cx:pt>
          <cx:pt idx="4986">12</cx:pt>
          <cx:pt idx="4987">13</cx:pt>
          <cx:pt idx="4988">7</cx:pt>
          <cx:pt idx="4989">9</cx:pt>
          <cx:pt idx="4990">12</cx:pt>
          <cx:pt idx="4991">4</cx:pt>
          <cx:pt idx="4992">6</cx:pt>
          <cx:pt idx="4993">8</cx:pt>
          <cx:pt idx="4994">8</cx:pt>
          <cx:pt idx="4995">4</cx:pt>
          <cx:pt idx="4996">5</cx:pt>
          <cx:pt idx="4997">12</cx:pt>
          <cx:pt idx="4998">5</cx:pt>
          <cx:pt idx="4999">16</cx:pt>
          <cx:pt idx="5000">13</cx:pt>
          <cx:pt idx="5001">7</cx:pt>
          <cx:pt idx="5002">6</cx:pt>
          <cx:pt idx="5003">5</cx:pt>
          <cx:pt idx="5004">8</cx:pt>
          <cx:pt idx="5005">17</cx:pt>
          <cx:pt idx="5006">7</cx:pt>
          <cx:pt idx="5007">6</cx:pt>
          <cx:pt idx="5008">15</cx:pt>
          <cx:pt idx="5009">13</cx:pt>
          <cx:pt idx="5010">8</cx:pt>
          <cx:pt idx="5011">9</cx:pt>
          <cx:pt idx="5012">11</cx:pt>
          <cx:pt idx="5013">12</cx:pt>
          <cx:pt idx="5014">13</cx:pt>
          <cx:pt idx="5015">14</cx:pt>
          <cx:pt idx="5016">12</cx:pt>
          <cx:pt idx="5017">11</cx:pt>
          <cx:pt idx="5018">14</cx:pt>
          <cx:pt idx="5019">14</cx:pt>
          <cx:pt idx="5020">9</cx:pt>
          <cx:pt idx="5021">9</cx:pt>
          <cx:pt idx="5022">9</cx:pt>
          <cx:pt idx="5023">9</cx:pt>
          <cx:pt idx="5024">9</cx:pt>
          <cx:pt idx="5025">10</cx:pt>
          <cx:pt idx="5026">11</cx:pt>
          <cx:pt idx="5027">10</cx:pt>
          <cx:pt idx="5028">13</cx:pt>
          <cx:pt idx="5029">12</cx:pt>
          <cx:pt idx="5030">10</cx:pt>
          <cx:pt idx="5031">8</cx:pt>
          <cx:pt idx="5032">7</cx:pt>
          <cx:pt idx="5033">7</cx:pt>
          <cx:pt idx="5034">8</cx:pt>
          <cx:pt idx="5035">7</cx:pt>
          <cx:pt idx="5036">7</cx:pt>
          <cx:pt idx="5037">7</cx:pt>
          <cx:pt idx="5038">9</cx:pt>
          <cx:pt idx="5039">16</cx:pt>
          <cx:pt idx="5040">12</cx:pt>
          <cx:pt idx="5041">11</cx:pt>
          <cx:pt idx="5042">11</cx:pt>
          <cx:pt idx="5043">17</cx:pt>
          <cx:pt idx="5044">18</cx:pt>
          <cx:pt idx="5045">7</cx:pt>
          <cx:pt idx="5046">10</cx:pt>
          <cx:pt idx="5047">7</cx:pt>
          <cx:pt idx="5048">8</cx:pt>
          <cx:pt idx="5049">3</cx:pt>
          <cx:pt idx="5050">7</cx:pt>
          <cx:pt idx="5051">18</cx:pt>
          <cx:pt idx="5052">14</cx:pt>
          <cx:pt idx="5053">16</cx:pt>
          <cx:pt idx="5054">13</cx:pt>
          <cx:pt idx="5055">13</cx:pt>
          <cx:pt idx="5056">7</cx:pt>
          <cx:pt idx="5057">9</cx:pt>
          <cx:pt idx="5058">7</cx:pt>
          <cx:pt idx="5059">2</cx:pt>
          <cx:pt idx="5060">4</cx:pt>
          <cx:pt idx="5061">2</cx:pt>
          <cx:pt idx="5062">7</cx:pt>
          <cx:pt idx="5063">7</cx:pt>
          <cx:pt idx="5064">14</cx:pt>
          <cx:pt idx="5065">8</cx:pt>
          <cx:pt idx="5066">8</cx:pt>
          <cx:pt idx="5067">16</cx:pt>
          <cx:pt idx="5068">2</cx:pt>
          <cx:pt idx="5069">9</cx:pt>
          <cx:pt idx="5070">7</cx:pt>
          <cx:pt idx="5071">18</cx:pt>
          <cx:pt idx="5072">8</cx:pt>
          <cx:pt idx="5073">3</cx:pt>
          <cx:pt idx="5074">2</cx:pt>
          <cx:pt idx="5075">7</cx:pt>
          <cx:pt idx="5076">8</cx:pt>
          <cx:pt idx="5077">12</cx:pt>
          <cx:pt idx="5078">3</cx:pt>
          <cx:pt idx="5079">3</cx:pt>
          <cx:pt idx="5080">7</cx:pt>
          <cx:pt idx="5081">7</cx:pt>
          <cx:pt idx="5082">3</cx:pt>
          <cx:pt idx="5083">19</cx:pt>
          <cx:pt idx="5084">16</cx:pt>
          <cx:pt idx="5085">5</cx:pt>
          <cx:pt idx="5086">12</cx:pt>
          <cx:pt idx="5087">14</cx:pt>
          <cx:pt idx="5088">8</cx:pt>
          <cx:pt idx="5089">10</cx:pt>
          <cx:pt idx="5090">9</cx:pt>
          <cx:pt idx="5091">14</cx:pt>
          <cx:pt idx="5092">7</cx:pt>
          <cx:pt idx="5093">15</cx:pt>
          <cx:pt idx="5094">10</cx:pt>
          <cx:pt idx="5095">13</cx:pt>
          <cx:pt idx="5096">4</cx:pt>
          <cx:pt idx="5097">7</cx:pt>
          <cx:pt idx="5098">9</cx:pt>
          <cx:pt idx="5099">19</cx:pt>
          <cx:pt idx="5100">7</cx:pt>
          <cx:pt idx="5101">3</cx:pt>
          <cx:pt idx="5102">6</cx:pt>
          <cx:pt idx="5103">9</cx:pt>
          <cx:pt idx="5104">12</cx:pt>
          <cx:pt idx="5105">8</cx:pt>
          <cx:pt idx="5106">12</cx:pt>
          <cx:pt idx="5107">19</cx:pt>
          <cx:pt idx="5108">16</cx:pt>
          <cx:pt idx="5109">8</cx:pt>
          <cx:pt idx="5110">8</cx:pt>
          <cx:pt idx="5111">4</cx:pt>
          <cx:pt idx="5112">3</cx:pt>
          <cx:pt idx="5113">13</cx:pt>
          <cx:pt idx="5114">11</cx:pt>
          <cx:pt idx="5115">10</cx:pt>
          <cx:pt idx="5116">13</cx:pt>
          <cx:pt idx="5117">15</cx:pt>
          <cx:pt idx="5118">7</cx:pt>
          <cx:pt idx="5119">7</cx:pt>
          <cx:pt idx="5120">15</cx:pt>
          <cx:pt idx="5121">15</cx:pt>
          <cx:pt idx="5122">14</cx:pt>
          <cx:pt idx="5123">7</cx:pt>
          <cx:pt idx="5124">13</cx:pt>
          <cx:pt idx="5125">12</cx:pt>
          <cx:pt idx="5126">12</cx:pt>
          <cx:pt idx="5127">14</cx:pt>
          <cx:pt idx="5128">7</cx:pt>
          <cx:pt idx="5129">12</cx:pt>
          <cx:pt idx="5130">11</cx:pt>
          <cx:pt idx="5131">16</cx:pt>
          <cx:pt idx="5132">14</cx:pt>
          <cx:pt idx="5133">9</cx:pt>
          <cx:pt idx="5134">13</cx:pt>
          <cx:pt idx="5135">17</cx:pt>
          <cx:pt idx="5136">11</cx:pt>
          <cx:pt idx="5137">13</cx:pt>
          <cx:pt idx="5138">16</cx:pt>
          <cx:pt idx="5139">8</cx:pt>
          <cx:pt idx="5140">8</cx:pt>
          <cx:pt idx="5141">17</cx:pt>
          <cx:pt idx="5142">13</cx:pt>
          <cx:pt idx="5143">11</cx:pt>
          <cx:pt idx="5144">17</cx:pt>
          <cx:pt idx="5145">11</cx:pt>
          <cx:pt idx="5146">11</cx:pt>
          <cx:pt idx="5147">19</cx:pt>
          <cx:pt idx="5148">12</cx:pt>
          <cx:pt idx="5149">15</cx:pt>
          <cx:pt idx="5150">14</cx:pt>
          <cx:pt idx="5151">11</cx:pt>
          <cx:pt idx="5152">12</cx:pt>
          <cx:pt idx="5153">8</cx:pt>
          <cx:pt idx="5154">14</cx:pt>
          <cx:pt idx="5155">6</cx:pt>
          <cx:pt idx="5156">10</cx:pt>
          <cx:pt idx="5157">10</cx:pt>
          <cx:pt idx="5158">12</cx:pt>
          <cx:pt idx="5159">13</cx:pt>
          <cx:pt idx="5160">7</cx:pt>
          <cx:pt idx="5161">16</cx:pt>
          <cx:pt idx="5162">14</cx:pt>
          <cx:pt idx="5163">10</cx:pt>
          <cx:pt idx="5164">12</cx:pt>
          <cx:pt idx="5165">10</cx:pt>
          <cx:pt idx="5166">5</cx:pt>
          <cx:pt idx="5167">15</cx:pt>
          <cx:pt idx="5168">9</cx:pt>
          <cx:pt idx="5169">12</cx:pt>
          <cx:pt idx="5170">2</cx:pt>
          <cx:pt idx="5171">7</cx:pt>
          <cx:pt idx="5172">10</cx:pt>
          <cx:pt idx="5173">6</cx:pt>
          <cx:pt idx="5174">15</cx:pt>
          <cx:pt idx="5175">15</cx:pt>
          <cx:pt idx="5176">11</cx:pt>
          <cx:pt idx="5177">16</cx:pt>
          <cx:pt idx="5178">16</cx:pt>
          <cx:pt idx="5179">5</cx:pt>
          <cx:pt idx="5180">18</cx:pt>
          <cx:pt idx="5181">5</cx:pt>
          <cx:pt idx="5182">8</cx:pt>
          <cx:pt idx="5183">7</cx:pt>
          <cx:pt idx="5184">15</cx:pt>
          <cx:pt idx="5185">8</cx:pt>
          <cx:pt idx="5186">14</cx:pt>
          <cx:pt idx="5187">8</cx:pt>
          <cx:pt idx="5188">17</cx:pt>
          <cx:pt idx="5189">13</cx:pt>
          <cx:pt idx="5190">11</cx:pt>
          <cx:pt idx="5191">7</cx:pt>
          <cx:pt idx="5192">10</cx:pt>
          <cx:pt idx="5193">8</cx:pt>
          <cx:pt idx="5194">13</cx:pt>
          <cx:pt idx="5195">13</cx:pt>
          <cx:pt idx="5196">12</cx:pt>
          <cx:pt idx="5197">10</cx:pt>
          <cx:pt idx="5198">11</cx:pt>
          <cx:pt idx="5199">11</cx:pt>
          <cx:pt idx="5200">9</cx:pt>
          <cx:pt idx="5201">6</cx:pt>
          <cx:pt idx="5202">4</cx:pt>
          <cx:pt idx="5203">3</cx:pt>
          <cx:pt idx="5204">14</cx:pt>
          <cx:pt idx="5205">13</cx:pt>
          <cx:pt idx="5206">9</cx:pt>
          <cx:pt idx="5207">14</cx:pt>
          <cx:pt idx="5208">3</cx:pt>
          <cx:pt idx="5209">9</cx:pt>
          <cx:pt idx="5210">15</cx:pt>
          <cx:pt idx="5211">14</cx:pt>
          <cx:pt idx="5212">15</cx:pt>
          <cx:pt idx="5213">6</cx:pt>
          <cx:pt idx="5214">9</cx:pt>
          <cx:pt idx="5215">8</cx:pt>
          <cx:pt idx="5216">2</cx:pt>
          <cx:pt idx="5217">0</cx:pt>
          <cx:pt idx="5218">10</cx:pt>
          <cx:pt idx="5219">5</cx:pt>
          <cx:pt idx="5220">7</cx:pt>
          <cx:pt idx="5221">11</cx:pt>
          <cx:pt idx="5222">9</cx:pt>
          <cx:pt idx="5223">9</cx:pt>
          <cx:pt idx="5224">5</cx:pt>
          <cx:pt idx="5225">10</cx:pt>
          <cx:pt idx="5226">13</cx:pt>
          <cx:pt idx="5227">15</cx:pt>
          <cx:pt idx="5228">4</cx:pt>
          <cx:pt idx="5229">4</cx:pt>
          <cx:pt idx="5230">8</cx:pt>
          <cx:pt idx="5231">5</cx:pt>
          <cx:pt idx="5232">4</cx:pt>
          <cx:pt idx="5233">10</cx:pt>
          <cx:pt idx="5234">10</cx:pt>
          <cx:pt idx="5235">5</cx:pt>
          <cx:pt idx="5236">11</cx:pt>
          <cx:pt idx="5237">7</cx:pt>
          <cx:pt idx="5238">9</cx:pt>
          <cx:pt idx="5239">8</cx:pt>
          <cx:pt idx="5240">13</cx:pt>
          <cx:pt idx="5241">11</cx:pt>
          <cx:pt idx="5242">9</cx:pt>
          <cx:pt idx="5243">8</cx:pt>
          <cx:pt idx="5244">10</cx:pt>
          <cx:pt idx="5245">16</cx:pt>
          <cx:pt idx="5246">4</cx:pt>
          <cx:pt idx="5247">11</cx:pt>
          <cx:pt idx="5248">9</cx:pt>
          <cx:pt idx="5249">11</cx:pt>
          <cx:pt idx="5250">7</cx:pt>
          <cx:pt idx="5251">7</cx:pt>
          <cx:pt idx="5252">11</cx:pt>
          <cx:pt idx="5253">7</cx:pt>
          <cx:pt idx="5254">3</cx:pt>
          <cx:pt idx="5255">6</cx:pt>
          <cx:pt idx="5256">10</cx:pt>
          <cx:pt idx="5257">7</cx:pt>
          <cx:pt idx="5258">8</cx:pt>
          <cx:pt idx="5259">10</cx:pt>
          <cx:pt idx="5260">8</cx:pt>
          <cx:pt idx="5261">10</cx:pt>
          <cx:pt idx="5262">14</cx:pt>
          <cx:pt idx="5263">2</cx:pt>
          <cx:pt idx="5264">9</cx:pt>
          <cx:pt idx="5265">10</cx:pt>
          <cx:pt idx="5266">15</cx:pt>
          <cx:pt idx="5267">13</cx:pt>
          <cx:pt idx="5268">10</cx:pt>
          <cx:pt idx="5269">14</cx:pt>
          <cx:pt idx="5270">8</cx:pt>
          <cx:pt idx="5271">10</cx:pt>
          <cx:pt idx="5272">5</cx:pt>
          <cx:pt idx="5273">10</cx:pt>
          <cx:pt idx="5274">12</cx:pt>
          <cx:pt idx="5275">12</cx:pt>
          <cx:pt idx="5276">4</cx:pt>
          <cx:pt idx="5277">14</cx:pt>
          <cx:pt idx="5278">12</cx:pt>
          <cx:pt idx="5279">14</cx:pt>
          <cx:pt idx="5280">10</cx:pt>
          <cx:pt idx="5281">12</cx:pt>
          <cx:pt idx="5282">8</cx:pt>
          <cx:pt idx="5283">13</cx:pt>
          <cx:pt idx="5284">11</cx:pt>
          <cx:pt idx="5285">9</cx:pt>
          <cx:pt idx="5286">11</cx:pt>
          <cx:pt idx="5287">11</cx:pt>
          <cx:pt idx="5288">12</cx:pt>
          <cx:pt idx="5289">16</cx:pt>
          <cx:pt idx="5290">18</cx:pt>
          <cx:pt idx="5291">5</cx:pt>
          <cx:pt idx="5292">12</cx:pt>
          <cx:pt idx="5293">9</cx:pt>
          <cx:pt idx="5294">12</cx:pt>
          <cx:pt idx="5295">19</cx:pt>
          <cx:pt idx="5296">14</cx:pt>
          <cx:pt idx="5297">11</cx:pt>
          <cx:pt idx="5298">7</cx:pt>
          <cx:pt idx="5299">2</cx:pt>
          <cx:pt idx="5300">9</cx:pt>
          <cx:pt idx="5301">9</cx:pt>
          <cx:pt idx="5302">8</cx:pt>
          <cx:pt idx="5303">7</cx:pt>
          <cx:pt idx="5304">10</cx:pt>
          <cx:pt idx="5305">10</cx:pt>
          <cx:pt idx="5306">3</cx:pt>
          <cx:pt idx="5307">6</cx:pt>
          <cx:pt idx="5308">7</cx:pt>
          <cx:pt idx="5309">7</cx:pt>
          <cx:pt idx="5310">12</cx:pt>
          <cx:pt idx="5311">9</cx:pt>
          <cx:pt idx="5312">8</cx:pt>
          <cx:pt idx="5313">7</cx:pt>
          <cx:pt idx="5314">7</cx:pt>
          <cx:pt idx="5315">6</cx:pt>
          <cx:pt idx="5316">10</cx:pt>
          <cx:pt idx="5317">11</cx:pt>
          <cx:pt idx="5318">7</cx:pt>
          <cx:pt idx="5319">7</cx:pt>
          <cx:pt idx="5320">7</cx:pt>
          <cx:pt idx="5321">10</cx:pt>
          <cx:pt idx="5322">7</cx:pt>
          <cx:pt idx="5323">7</cx:pt>
          <cx:pt idx="5324">8</cx:pt>
          <cx:pt idx="5325">8</cx:pt>
          <cx:pt idx="5326">9</cx:pt>
          <cx:pt idx="5327">12</cx:pt>
          <cx:pt idx="5328">9</cx:pt>
          <cx:pt idx="5329">5</cx:pt>
          <cx:pt idx="5330">7</cx:pt>
          <cx:pt idx="5331">10</cx:pt>
          <cx:pt idx="5332">7</cx:pt>
          <cx:pt idx="5333">8</cx:pt>
          <cx:pt idx="5334">10</cx:pt>
          <cx:pt idx="5335">8</cx:pt>
          <cx:pt idx="5336">14</cx:pt>
          <cx:pt idx="5337">12</cx:pt>
          <cx:pt idx="5338">7</cx:pt>
          <cx:pt idx="5339">7</cx:pt>
          <cx:pt idx="5340">8</cx:pt>
          <cx:pt idx="5341">13</cx:pt>
          <cx:pt idx="5342">5</cx:pt>
          <cx:pt idx="5343">7</cx:pt>
          <cx:pt idx="5344">5</cx:pt>
          <cx:pt idx="5345">8</cx:pt>
          <cx:pt idx="5346">8</cx:pt>
          <cx:pt idx="5347">5</cx:pt>
          <cx:pt idx="5348">7</cx:pt>
          <cx:pt idx="5349">16</cx:pt>
          <cx:pt idx="5350">5</cx:pt>
          <cx:pt idx="5351">8</cx:pt>
          <cx:pt idx="5352">8</cx:pt>
          <cx:pt idx="5353">8</cx:pt>
          <cx:pt idx="5354">10</cx:pt>
          <cx:pt idx="5355">18</cx:pt>
          <cx:pt idx="5356">7</cx:pt>
          <cx:pt idx="5357">12</cx:pt>
          <cx:pt idx="5358">8</cx:pt>
          <cx:pt idx="5359">16</cx:pt>
          <cx:pt idx="5360">7</cx:pt>
          <cx:pt idx="5361">13</cx:pt>
          <cx:pt idx="5362">13</cx:pt>
          <cx:pt idx="5363">10</cx:pt>
          <cx:pt idx="5364">13</cx:pt>
          <cx:pt idx="5365">15</cx:pt>
          <cx:pt idx="5366">14</cx:pt>
          <cx:pt idx="5367">7</cx:pt>
          <cx:pt idx="5368">7</cx:pt>
          <cx:pt idx="5369">16</cx:pt>
          <cx:pt idx="5370">14</cx:pt>
          <cx:pt idx="5371">11</cx:pt>
          <cx:pt idx="5372">11</cx:pt>
          <cx:pt idx="5373">16</cx:pt>
          <cx:pt idx="5374">9</cx:pt>
          <cx:pt idx="5375">9</cx:pt>
          <cx:pt idx="5376">4</cx:pt>
          <cx:pt idx="5377">15</cx:pt>
          <cx:pt idx="5378">7</cx:pt>
          <cx:pt idx="5379">14</cx:pt>
          <cx:pt idx="5380">13</cx:pt>
          <cx:pt idx="5381">10</cx:pt>
          <cx:pt idx="5382">16</cx:pt>
          <cx:pt idx="5383">4</cx:pt>
          <cx:pt idx="5384">10</cx:pt>
          <cx:pt idx="5385">7</cx:pt>
          <cx:pt idx="5386">12</cx:pt>
          <cx:pt idx="5387">4</cx:pt>
          <cx:pt idx="5388">7</cx:pt>
          <cx:pt idx="5389">15</cx:pt>
          <cx:pt idx="5390">10</cx:pt>
          <cx:pt idx="5391">12</cx:pt>
          <cx:pt idx="5392">6</cx:pt>
          <cx:pt idx="5393">7</cx:pt>
          <cx:pt idx="5394">8</cx:pt>
          <cx:pt idx="5395">8</cx:pt>
          <cx:pt idx="5396">7</cx:pt>
          <cx:pt idx="5397">9</cx:pt>
          <cx:pt idx="5398">9</cx:pt>
          <cx:pt idx="5399">8</cx:pt>
          <cx:pt idx="5400">7</cx:pt>
          <cx:pt idx="5401">8</cx:pt>
          <cx:pt idx="5402">7</cx:pt>
          <cx:pt idx="5403">8</cx:pt>
          <cx:pt idx="5404">5</cx:pt>
          <cx:pt idx="5405">16</cx:pt>
          <cx:pt idx="5406">12</cx:pt>
          <cx:pt idx="5407">7</cx:pt>
          <cx:pt idx="5408">7</cx:pt>
          <cx:pt idx="5409">7</cx:pt>
          <cx:pt idx="5410">9</cx:pt>
          <cx:pt idx="5411">7</cx:pt>
          <cx:pt idx="5412">9</cx:pt>
          <cx:pt idx="5413">8</cx:pt>
          <cx:pt idx="5414">10</cx:pt>
          <cx:pt idx="5415">9</cx:pt>
          <cx:pt idx="5416">12</cx:pt>
          <cx:pt idx="5417">7</cx:pt>
          <cx:pt idx="5418">8</cx:pt>
          <cx:pt idx="5419">18</cx:pt>
          <cx:pt idx="5420">7</cx:pt>
          <cx:pt idx="5421">11</cx:pt>
          <cx:pt idx="5422">10</cx:pt>
          <cx:pt idx="5423">13</cx:pt>
          <cx:pt idx="5424">7</cx:pt>
          <cx:pt idx="5425">4</cx:pt>
          <cx:pt idx="5426">10</cx:pt>
          <cx:pt idx="5427">5</cx:pt>
          <cx:pt idx="5428">8</cx:pt>
          <cx:pt idx="5429">7</cx:pt>
          <cx:pt idx="5430">13</cx:pt>
          <cx:pt idx="5431">10</cx:pt>
          <cx:pt idx="5432">14</cx:pt>
          <cx:pt idx="5433">6</cx:pt>
          <cx:pt idx="5434">12</cx:pt>
          <cx:pt idx="5435">13</cx:pt>
          <cx:pt idx="5436">8</cx:pt>
          <cx:pt idx="5437">8</cx:pt>
          <cx:pt idx="5438">9</cx:pt>
          <cx:pt idx="5439">4</cx:pt>
          <cx:pt idx="5440">9</cx:pt>
          <cx:pt idx="5441">15</cx:pt>
          <cx:pt idx="5442">7</cx:pt>
          <cx:pt idx="5443">9</cx:pt>
          <cx:pt idx="5444">10</cx:pt>
          <cx:pt idx="5445">12</cx:pt>
          <cx:pt idx="5446">8</cx:pt>
          <cx:pt idx="5447">9</cx:pt>
          <cx:pt idx="5448">7</cx:pt>
          <cx:pt idx="5449">6</cx:pt>
          <cx:pt idx="5450">4</cx:pt>
          <cx:pt idx="5451">3</cx:pt>
          <cx:pt idx="5452">7</cx:pt>
          <cx:pt idx="5453">1</cx:pt>
          <cx:pt idx="5454">7</cx:pt>
          <cx:pt idx="5455">14</cx:pt>
          <cx:pt idx="5456">7</cx:pt>
          <cx:pt idx="5457">7</cx:pt>
          <cx:pt idx="5458">7</cx:pt>
          <cx:pt idx="5459">7</cx:pt>
          <cx:pt idx="5460">16</cx:pt>
          <cx:pt idx="5461">14</cx:pt>
          <cx:pt idx="5462">16</cx:pt>
          <cx:pt idx="5463">11</cx:pt>
          <cx:pt idx="5464">13</cx:pt>
          <cx:pt idx="5465">14</cx:pt>
          <cx:pt idx="5466">12</cx:pt>
          <cx:pt idx="5467">16</cx:pt>
          <cx:pt idx="5468">16</cx:pt>
          <cx:pt idx="5469">14</cx:pt>
          <cx:pt idx="5470">9</cx:pt>
          <cx:pt idx="5471">13</cx:pt>
          <cx:pt idx="5472">15</cx:pt>
          <cx:pt idx="5473">10</cx:pt>
          <cx:pt idx="5474">10</cx:pt>
          <cx:pt idx="5475">7</cx:pt>
          <cx:pt idx="5476">15</cx:pt>
          <cx:pt idx="5477">11</cx:pt>
          <cx:pt idx="5478">3</cx:pt>
          <cx:pt idx="5479">12</cx:pt>
          <cx:pt idx="5480">9</cx:pt>
          <cx:pt idx="5481">17</cx:pt>
          <cx:pt idx="5482">9</cx:pt>
          <cx:pt idx="5483">8</cx:pt>
          <cx:pt idx="5484">9</cx:pt>
          <cx:pt idx="5485">8</cx:pt>
          <cx:pt idx="5486">9</cx:pt>
          <cx:pt idx="5487">8</cx:pt>
          <cx:pt idx="5488">7</cx:pt>
          <cx:pt idx="5489">7</cx:pt>
          <cx:pt idx="5490">14</cx:pt>
          <cx:pt idx="5491">6</cx:pt>
          <cx:pt idx="5492">4</cx:pt>
          <cx:pt idx="5493">6</cx:pt>
          <cx:pt idx="5494">4</cx:pt>
          <cx:pt idx="5495">10</cx:pt>
          <cx:pt idx="5496">7</cx:pt>
          <cx:pt idx="5497">8</cx:pt>
          <cx:pt idx="5498">15</cx:pt>
          <cx:pt idx="5499">3</cx:pt>
          <cx:pt idx="5500">9</cx:pt>
          <cx:pt idx="5501">5</cx:pt>
          <cx:pt idx="5502">10</cx:pt>
          <cx:pt idx="5503">7</cx:pt>
          <cx:pt idx="5504">9</cx:pt>
          <cx:pt idx="5505">4</cx:pt>
          <cx:pt idx="5506">9</cx:pt>
          <cx:pt idx="5507">5</cx:pt>
          <cx:pt idx="5508">4</cx:pt>
          <cx:pt idx="5509">1</cx:pt>
          <cx:pt idx="5510">12</cx:pt>
          <cx:pt idx="5511">14</cx:pt>
          <cx:pt idx="5512">6</cx:pt>
          <cx:pt idx="5513">15</cx:pt>
          <cx:pt idx="5514">14</cx:pt>
          <cx:pt idx="5515">14</cx:pt>
          <cx:pt idx="5516">17</cx:pt>
          <cx:pt idx="5517">10</cx:pt>
          <cx:pt idx="5518">9</cx:pt>
          <cx:pt idx="5519">10</cx:pt>
          <cx:pt idx="5520">10</cx:pt>
          <cx:pt idx="5521">7</cx:pt>
          <cx:pt idx="5522">14</cx:pt>
          <cx:pt idx="5523">12</cx:pt>
          <cx:pt idx="5524">14</cx:pt>
          <cx:pt idx="5525">9</cx:pt>
          <cx:pt idx="5526">12</cx:pt>
          <cx:pt idx="5527">11</cx:pt>
          <cx:pt idx="5528">13</cx:pt>
          <cx:pt idx="5529">16</cx:pt>
          <cx:pt idx="5530">11</cx:pt>
          <cx:pt idx="5531">8</cx:pt>
          <cx:pt idx="5532">15</cx:pt>
          <cx:pt idx="5533">13</cx:pt>
          <cx:pt idx="5534">8</cx:pt>
          <cx:pt idx="5535">11</cx:pt>
          <cx:pt idx="5536">12</cx:pt>
          <cx:pt idx="5537">12</cx:pt>
          <cx:pt idx="5538">13</cx:pt>
          <cx:pt idx="5539">15</cx:pt>
          <cx:pt idx="5540">9</cx:pt>
          <cx:pt idx="5541">9</cx:pt>
          <cx:pt idx="5542">10</cx:pt>
          <cx:pt idx="5543">8</cx:pt>
          <cx:pt idx="5544">14</cx:pt>
          <cx:pt idx="5545">3</cx:pt>
          <cx:pt idx="5546">13</cx:pt>
          <cx:pt idx="5547">8</cx:pt>
          <cx:pt idx="5548">7</cx:pt>
          <cx:pt idx="5549">14</cx:pt>
          <cx:pt idx="5550">12</cx:pt>
          <cx:pt idx="5551">13</cx:pt>
          <cx:pt idx="5552">7</cx:pt>
          <cx:pt idx="5553">11</cx:pt>
          <cx:pt idx="5554">14</cx:pt>
          <cx:pt idx="5555">14</cx:pt>
          <cx:pt idx="5556">11</cx:pt>
          <cx:pt idx="5557">14</cx:pt>
          <cx:pt idx="5558">14</cx:pt>
          <cx:pt idx="5559">10</cx:pt>
          <cx:pt idx="5560">15</cx:pt>
          <cx:pt idx="5561">11</cx:pt>
          <cx:pt idx="5562">11</cx:pt>
          <cx:pt idx="5563">10</cx:pt>
          <cx:pt idx="5564">16</cx:pt>
          <cx:pt idx="5565">10</cx:pt>
          <cx:pt idx="5566">13</cx:pt>
          <cx:pt idx="5567">11</cx:pt>
          <cx:pt idx="5568">13</cx:pt>
          <cx:pt idx="5569">10</cx:pt>
          <cx:pt idx="5570">7</cx:pt>
          <cx:pt idx="5571">3</cx:pt>
          <cx:pt idx="5572">8</cx:pt>
          <cx:pt idx="5573">7</cx:pt>
          <cx:pt idx="5574">7</cx:pt>
          <cx:pt idx="5575">4</cx:pt>
          <cx:pt idx="5576">5</cx:pt>
          <cx:pt idx="5577">9</cx:pt>
          <cx:pt idx="5578">7</cx:pt>
          <cx:pt idx="5579">2</cx:pt>
          <cx:pt idx="5580">14</cx:pt>
          <cx:pt idx="5581">9</cx:pt>
          <cx:pt idx="5582">8</cx:pt>
          <cx:pt idx="5583">9</cx:pt>
          <cx:pt idx="5584">7</cx:pt>
          <cx:pt idx="5585">4</cx:pt>
          <cx:pt idx="5586">7</cx:pt>
          <cx:pt idx="5587">6</cx:pt>
          <cx:pt idx="5588">10</cx:pt>
          <cx:pt idx="5589">8</cx:pt>
          <cx:pt idx="5590">9</cx:pt>
          <cx:pt idx="5591">1</cx:pt>
          <cx:pt idx="5592">12</cx:pt>
          <cx:pt idx="5593">7</cx:pt>
          <cx:pt idx="5594">10</cx:pt>
          <cx:pt idx="5595">7</cx:pt>
          <cx:pt idx="5596">7</cx:pt>
          <cx:pt idx="5597">2</cx:pt>
          <cx:pt idx="5598">2</cx:pt>
          <cx:pt idx="5599">7</cx:pt>
          <cx:pt idx="5600">2</cx:pt>
          <cx:pt idx="5601">7</cx:pt>
          <cx:pt idx="5602">7</cx:pt>
          <cx:pt idx="5603">7</cx:pt>
          <cx:pt idx="5604">9</cx:pt>
          <cx:pt idx="5605">7</cx:pt>
          <cx:pt idx="5606">9</cx:pt>
          <cx:pt idx="5607">2</cx:pt>
          <cx:pt idx="5608">0</cx:pt>
          <cx:pt idx="5609">7</cx:pt>
          <cx:pt idx="5610">7</cx:pt>
          <cx:pt idx="5611">8</cx:pt>
          <cx:pt idx="5612">9</cx:pt>
          <cx:pt idx="5613">12</cx:pt>
          <cx:pt idx="5614">10</cx:pt>
          <cx:pt idx="5615">7</cx:pt>
          <cx:pt idx="5616">6</cx:pt>
          <cx:pt idx="5617">11</cx:pt>
          <cx:pt idx="5618">13</cx:pt>
          <cx:pt idx="5619">8</cx:pt>
          <cx:pt idx="5620">11</cx:pt>
          <cx:pt idx="5621">12</cx:pt>
          <cx:pt idx="5622">4</cx:pt>
          <cx:pt idx="5623">12</cx:pt>
          <cx:pt idx="5624">11</cx:pt>
          <cx:pt idx="5625">13</cx:pt>
          <cx:pt idx="5626">11</cx:pt>
          <cx:pt idx="5627">8</cx:pt>
          <cx:pt idx="5628">8</cx:pt>
          <cx:pt idx="5629">10</cx:pt>
          <cx:pt idx="5630">18</cx:pt>
          <cx:pt idx="5631">5</cx:pt>
          <cx:pt idx="5632">16</cx:pt>
          <cx:pt idx="5633">7</cx:pt>
          <cx:pt idx="5634">14</cx:pt>
          <cx:pt idx="5635">12</cx:pt>
          <cx:pt idx="5636">12</cx:pt>
          <cx:pt idx="5637">10</cx:pt>
          <cx:pt idx="5638">8</cx:pt>
          <cx:pt idx="5639">7</cx:pt>
          <cx:pt idx="5640">4</cx:pt>
          <cx:pt idx="5641">17</cx:pt>
          <cx:pt idx="5642">10</cx:pt>
          <cx:pt idx="5643">7</cx:pt>
          <cx:pt idx="5644">12</cx:pt>
          <cx:pt idx="5645">13</cx:pt>
          <cx:pt idx="5646">3</cx:pt>
          <cx:pt idx="5647">8</cx:pt>
          <cx:pt idx="5648">13</cx:pt>
          <cx:pt idx="5649">8</cx:pt>
          <cx:pt idx="5650">12</cx:pt>
          <cx:pt idx="5651">13</cx:pt>
          <cx:pt idx="5652">11</cx:pt>
          <cx:pt idx="5653">7</cx:pt>
          <cx:pt idx="5654">10</cx:pt>
          <cx:pt idx="5655">12</cx:pt>
          <cx:pt idx="5656">8</cx:pt>
          <cx:pt idx="5657">1</cx:pt>
          <cx:pt idx="5658">7</cx:pt>
          <cx:pt idx="5659">12</cx:pt>
          <cx:pt idx="5660">10</cx:pt>
          <cx:pt idx="5661">7</cx:pt>
          <cx:pt idx="5662">7</cx:pt>
          <cx:pt idx="5663">10</cx:pt>
          <cx:pt idx="5664">9</cx:pt>
          <cx:pt idx="5665">8</cx:pt>
          <cx:pt idx="5666">2</cx:pt>
          <cx:pt idx="5667">7</cx:pt>
          <cx:pt idx="5668">7</cx:pt>
          <cx:pt idx="5669">4</cx:pt>
          <cx:pt idx="5670">7</cx:pt>
          <cx:pt idx="5671">8</cx:pt>
          <cx:pt idx="5672">4</cx:pt>
          <cx:pt idx="5673">12</cx:pt>
          <cx:pt idx="5674">7</cx:pt>
          <cx:pt idx="5675">15</cx:pt>
          <cx:pt idx="5676">8</cx:pt>
          <cx:pt idx="5677">16</cx:pt>
          <cx:pt idx="5678">14</cx:pt>
          <cx:pt idx="5679">8</cx:pt>
          <cx:pt idx="5680">12</cx:pt>
          <cx:pt idx="5681">10</cx:pt>
          <cx:pt idx="5682">9</cx:pt>
          <cx:pt idx="5683">9</cx:pt>
          <cx:pt idx="5684">12</cx:pt>
          <cx:pt idx="5685">14</cx:pt>
          <cx:pt idx="5686">7</cx:pt>
          <cx:pt idx="5687">11</cx:pt>
          <cx:pt idx="5688">15</cx:pt>
          <cx:pt idx="5689">13</cx:pt>
          <cx:pt idx="5690">8</cx:pt>
          <cx:pt idx="5691">9</cx:pt>
          <cx:pt idx="5692">8</cx:pt>
          <cx:pt idx="5693">7</cx:pt>
          <cx:pt idx="5694">9</cx:pt>
          <cx:pt idx="5695">7</cx:pt>
          <cx:pt idx="5696">17</cx:pt>
          <cx:pt idx="5697">13</cx:pt>
          <cx:pt idx="5698">15</cx:pt>
          <cx:pt idx="5699">8</cx:pt>
          <cx:pt idx="5700">14</cx:pt>
          <cx:pt idx="5701">11</cx:pt>
          <cx:pt idx="5702">12</cx:pt>
          <cx:pt idx="5703">7</cx:pt>
          <cx:pt idx="5704">13</cx:pt>
          <cx:pt idx="5705">12</cx:pt>
          <cx:pt idx="5706">9</cx:pt>
          <cx:pt idx="5707">10</cx:pt>
          <cx:pt idx="5708">11</cx:pt>
          <cx:pt idx="5709">10</cx:pt>
          <cx:pt idx="5710">9</cx:pt>
          <cx:pt idx="5711">7</cx:pt>
          <cx:pt idx="5712">7</cx:pt>
          <cx:pt idx="5713">11</cx:pt>
          <cx:pt idx="5714">14</cx:pt>
          <cx:pt idx="5715">10</cx:pt>
          <cx:pt idx="5716">5</cx:pt>
          <cx:pt idx="5717">9</cx:pt>
          <cx:pt idx="5718">12</cx:pt>
          <cx:pt idx="5719">7</cx:pt>
          <cx:pt idx="5720">12</cx:pt>
          <cx:pt idx="5721">5</cx:pt>
          <cx:pt idx="5722">13</cx:pt>
          <cx:pt idx="5723">8</cx:pt>
          <cx:pt idx="5724">13</cx:pt>
          <cx:pt idx="5725">9</cx:pt>
          <cx:pt idx="5726">12</cx:pt>
          <cx:pt idx="5727">12</cx:pt>
          <cx:pt idx="5728">14</cx:pt>
          <cx:pt idx="5729">12</cx:pt>
          <cx:pt idx="5730">13</cx:pt>
          <cx:pt idx="5731">11</cx:pt>
          <cx:pt idx="5732">9</cx:pt>
          <cx:pt idx="5733">13</cx:pt>
          <cx:pt idx="5734">14</cx:pt>
          <cx:pt idx="5735">12</cx:pt>
          <cx:pt idx="5736">9</cx:pt>
          <cx:pt idx="5737">12</cx:pt>
          <cx:pt idx="5738">14</cx:pt>
          <cx:pt idx="5739">9</cx:pt>
          <cx:pt idx="5740">14</cx:pt>
          <cx:pt idx="5741">12</cx:pt>
          <cx:pt idx="5742">17</cx:pt>
          <cx:pt idx="5743">9</cx:pt>
          <cx:pt idx="5744">11</cx:pt>
          <cx:pt idx="5745">11</cx:pt>
          <cx:pt idx="5746">10</cx:pt>
          <cx:pt idx="5747">10</cx:pt>
          <cx:pt idx="5748">12</cx:pt>
          <cx:pt idx="5749">9</cx:pt>
          <cx:pt idx="5750">13</cx:pt>
          <cx:pt idx="5751">10</cx:pt>
          <cx:pt idx="5752">17</cx:pt>
          <cx:pt idx="5753">17</cx:pt>
          <cx:pt idx="5754">17</cx:pt>
          <cx:pt idx="5755">11</cx:pt>
          <cx:pt idx="5756">16</cx:pt>
          <cx:pt idx="5757">18</cx:pt>
          <cx:pt idx="5758">14</cx:pt>
          <cx:pt idx="5759">12</cx:pt>
          <cx:pt idx="5760">8</cx:pt>
          <cx:pt idx="5761">14</cx:pt>
          <cx:pt idx="5762">10</cx:pt>
          <cx:pt idx="5763">14</cx:pt>
          <cx:pt idx="5764">7</cx:pt>
          <cx:pt idx="5765">11</cx:pt>
          <cx:pt idx="5766">8</cx:pt>
          <cx:pt idx="5767">13</cx:pt>
          <cx:pt idx="5768">4</cx:pt>
          <cx:pt idx="5769">10</cx:pt>
          <cx:pt idx="5770">18</cx:pt>
          <cx:pt idx="5771">7</cx:pt>
          <cx:pt idx="5772">13</cx:pt>
          <cx:pt idx="5773">18</cx:pt>
          <cx:pt idx="5774">8</cx:pt>
          <cx:pt idx="5775">10</cx:pt>
          <cx:pt idx="5776">12</cx:pt>
          <cx:pt idx="5777">7</cx:pt>
          <cx:pt idx="5778">9</cx:pt>
          <cx:pt idx="5779">12</cx:pt>
          <cx:pt idx="5780">7</cx:pt>
          <cx:pt idx="5781">9</cx:pt>
          <cx:pt idx="5782">9</cx:pt>
          <cx:pt idx="5783">10</cx:pt>
          <cx:pt idx="5784">14</cx:pt>
          <cx:pt idx="5785">11</cx:pt>
          <cx:pt idx="5786">11</cx:pt>
          <cx:pt idx="5787">9</cx:pt>
          <cx:pt idx="5788">16</cx:pt>
          <cx:pt idx="5789">18</cx:pt>
          <cx:pt idx="5790">11</cx:pt>
          <cx:pt idx="5791">13</cx:pt>
          <cx:pt idx="5792">8</cx:pt>
          <cx:pt idx="5793">12</cx:pt>
          <cx:pt idx="5794">18</cx:pt>
          <cx:pt idx="5795">10</cx:pt>
          <cx:pt idx="5796">16</cx:pt>
          <cx:pt idx="5797">14</cx:pt>
          <cx:pt idx="5798">6</cx:pt>
          <cx:pt idx="5799">13</cx:pt>
          <cx:pt idx="5800">10</cx:pt>
          <cx:pt idx="5801">15</cx:pt>
          <cx:pt idx="5802">10</cx:pt>
          <cx:pt idx="5803">15</cx:pt>
          <cx:pt idx="5804">16</cx:pt>
          <cx:pt idx="5805">14</cx:pt>
          <cx:pt idx="5806">15</cx:pt>
          <cx:pt idx="5807">11</cx:pt>
          <cx:pt idx="5808">15</cx:pt>
          <cx:pt idx="5809">16</cx:pt>
          <cx:pt idx="5810">15</cx:pt>
          <cx:pt idx="5811">9</cx:pt>
          <cx:pt idx="5812">8</cx:pt>
          <cx:pt idx="5813">14</cx:pt>
          <cx:pt idx="5814">11</cx:pt>
          <cx:pt idx="5815">11</cx:pt>
          <cx:pt idx="5816">6</cx:pt>
          <cx:pt idx="5817">8</cx:pt>
          <cx:pt idx="5818">16</cx:pt>
          <cx:pt idx="5819">16</cx:pt>
          <cx:pt idx="5820">15</cx:pt>
          <cx:pt idx="5821">14</cx:pt>
          <cx:pt idx="5822">12</cx:pt>
          <cx:pt idx="5823">9</cx:pt>
          <cx:pt idx="5824">9</cx:pt>
          <cx:pt idx="5825">13</cx:pt>
          <cx:pt idx="5826">9</cx:pt>
          <cx:pt idx="5827">14</cx:pt>
          <cx:pt idx="5828">7</cx:pt>
          <cx:pt idx="5829">3</cx:pt>
          <cx:pt idx="5830">9</cx:pt>
          <cx:pt idx="5831">11</cx:pt>
          <cx:pt idx="5832">17</cx:pt>
          <cx:pt idx="5833">13</cx:pt>
          <cx:pt idx="5834">9</cx:pt>
          <cx:pt idx="5835">16</cx:pt>
          <cx:pt idx="5836">18</cx:pt>
          <cx:pt idx="5837">11</cx:pt>
          <cx:pt idx="5838">9</cx:pt>
          <cx:pt idx="5839">10</cx:pt>
          <cx:pt idx="5840">17</cx:pt>
          <cx:pt idx="5841">12</cx:pt>
          <cx:pt idx="5842">1</cx:pt>
          <cx:pt idx="5843">4</cx:pt>
          <cx:pt idx="5844">3</cx:pt>
          <cx:pt idx="5845">7</cx:pt>
          <cx:pt idx="5846">7</cx:pt>
          <cx:pt idx="5847">9</cx:pt>
          <cx:pt idx="5848">12</cx:pt>
          <cx:pt idx="5849">10</cx:pt>
          <cx:pt idx="5850">9</cx:pt>
          <cx:pt idx="5851">7</cx:pt>
          <cx:pt idx="5852">8</cx:pt>
          <cx:pt idx="5853">12</cx:pt>
          <cx:pt idx="5854">5</cx:pt>
          <cx:pt idx="5855">8</cx:pt>
          <cx:pt idx="5856">7</cx:pt>
          <cx:pt idx="5857">0</cx:pt>
          <cx:pt idx="5858">4</cx:pt>
          <cx:pt idx="5859">6</cx:pt>
          <cx:pt idx="5860">7</cx:pt>
          <cx:pt idx="5861">7</cx:pt>
          <cx:pt idx="5862">4</cx:pt>
          <cx:pt idx="5863">9</cx:pt>
          <cx:pt idx="5864">10</cx:pt>
          <cx:pt idx="5865">8</cx:pt>
          <cx:pt idx="5866">3</cx:pt>
          <cx:pt idx="5867">15</cx:pt>
          <cx:pt idx="5868">7</cx:pt>
          <cx:pt idx="5869">4</cx:pt>
          <cx:pt idx="5870">9</cx:pt>
          <cx:pt idx="5871">7</cx:pt>
          <cx:pt idx="5872">12</cx:pt>
          <cx:pt idx="5873">11</cx:pt>
          <cx:pt idx="5874">8</cx:pt>
          <cx:pt idx="5875">12</cx:pt>
          <cx:pt idx="5876">9</cx:pt>
          <cx:pt idx="5877">11</cx:pt>
          <cx:pt idx="5878">14</cx:pt>
          <cx:pt idx="5879">9</cx:pt>
          <cx:pt idx="5880">9</cx:pt>
          <cx:pt idx="5881">14</cx:pt>
          <cx:pt idx="5882">14</cx:pt>
          <cx:pt idx="5883">11</cx:pt>
          <cx:pt idx="5884">8</cx:pt>
          <cx:pt idx="5885">9</cx:pt>
          <cx:pt idx="5886">8</cx:pt>
          <cx:pt idx="5887">9</cx:pt>
          <cx:pt idx="5888">8</cx:pt>
          <cx:pt idx="5889">7</cx:pt>
          <cx:pt idx="5890">10</cx:pt>
          <cx:pt idx="5891">7</cx:pt>
          <cx:pt idx="5892">16</cx:pt>
          <cx:pt idx="5893">13</cx:pt>
          <cx:pt idx="5894">13</cx:pt>
          <cx:pt idx="5895">15</cx:pt>
          <cx:pt idx="5896">15</cx:pt>
          <cx:pt idx="5897">12</cx:pt>
          <cx:pt idx="5898">12</cx:pt>
          <cx:pt idx="5899">13</cx:pt>
          <cx:pt idx="5900">7</cx:pt>
          <cx:pt idx="5901">12</cx:pt>
          <cx:pt idx="5902">9</cx:pt>
          <cx:pt idx="5903">9</cx:pt>
          <cx:pt idx="5904">13</cx:pt>
          <cx:pt idx="5905">11</cx:pt>
          <cx:pt idx="5906">12</cx:pt>
          <cx:pt idx="5907">11</cx:pt>
          <cx:pt idx="5908">9</cx:pt>
          <cx:pt idx="5909">13</cx:pt>
          <cx:pt idx="5910">9</cx:pt>
          <cx:pt idx="5911">13</cx:pt>
          <cx:pt idx="5912">14</cx:pt>
          <cx:pt idx="5913">14</cx:pt>
          <cx:pt idx="5914">7</cx:pt>
          <cx:pt idx="5915">12</cx:pt>
          <cx:pt idx="5916">11</cx:pt>
          <cx:pt idx="5917">11</cx:pt>
          <cx:pt idx="5918">16</cx:pt>
          <cx:pt idx="5919">17</cx:pt>
          <cx:pt idx="5920">9</cx:pt>
          <cx:pt idx="5921">10</cx:pt>
          <cx:pt idx="5922">14</cx:pt>
          <cx:pt idx="5923">13</cx:pt>
          <cx:pt idx="5924">11</cx:pt>
          <cx:pt idx="5925">14</cx:pt>
          <cx:pt idx="5926">14</cx:pt>
          <cx:pt idx="5927">14</cx:pt>
          <cx:pt idx="5928">14</cx:pt>
          <cx:pt idx="5929">13</cx:pt>
          <cx:pt idx="5930">13</cx:pt>
          <cx:pt idx="5931">17</cx:pt>
          <cx:pt idx="5932">12</cx:pt>
          <cx:pt idx="5933">15</cx:pt>
          <cx:pt idx="5934">14</cx:pt>
          <cx:pt idx="5935">14</cx:pt>
          <cx:pt idx="5936">11</cx:pt>
          <cx:pt idx="5937">14</cx:pt>
          <cx:pt idx="5938">7</cx:pt>
          <cx:pt idx="5939">10</cx:pt>
          <cx:pt idx="5940">12</cx:pt>
          <cx:pt idx="5941">11</cx:pt>
          <cx:pt idx="5942">8</cx:pt>
          <cx:pt idx="5943">13</cx:pt>
          <cx:pt idx="5944">12</cx:pt>
          <cx:pt idx="5945">5</cx:pt>
          <cx:pt idx="5946">8</cx:pt>
          <cx:pt idx="5947">8</cx:pt>
          <cx:pt idx="5948">7</cx:pt>
          <cx:pt idx="5949">8</cx:pt>
          <cx:pt idx="5950">10</cx:pt>
          <cx:pt idx="5951">8</cx:pt>
          <cx:pt idx="5952">9</cx:pt>
          <cx:pt idx="5953">10</cx:pt>
          <cx:pt idx="5954">15</cx:pt>
          <cx:pt idx="5955">14</cx:pt>
          <cx:pt idx="5956">10</cx:pt>
          <cx:pt idx="5957">10</cx:pt>
          <cx:pt idx="5958">7</cx:pt>
          <cx:pt idx="5959">7</cx:pt>
          <cx:pt idx="5960">7</cx:pt>
          <cx:pt idx="5961">18</cx:pt>
          <cx:pt idx="5962">11</cx:pt>
          <cx:pt idx="5963">8</cx:pt>
          <cx:pt idx="5964">10</cx:pt>
          <cx:pt idx="5965">10</cx:pt>
          <cx:pt idx="5966">18</cx:pt>
          <cx:pt idx="5967">9</cx:pt>
          <cx:pt idx="5968">13</cx:pt>
          <cx:pt idx="5969">9</cx:pt>
          <cx:pt idx="5970">13</cx:pt>
          <cx:pt idx="5971">15</cx:pt>
          <cx:pt idx="5972">8</cx:pt>
          <cx:pt idx="5973">7</cx:pt>
          <cx:pt idx="5974">11</cx:pt>
          <cx:pt idx="5975">8</cx:pt>
          <cx:pt idx="5976">8</cx:pt>
          <cx:pt idx="5977">11</cx:pt>
          <cx:pt idx="5978">18</cx:pt>
          <cx:pt idx="5979">17</cx:pt>
          <cx:pt idx="5980">13</cx:pt>
          <cx:pt idx="5981">11</cx:pt>
          <cx:pt idx="5982">11</cx:pt>
          <cx:pt idx="5983">7</cx:pt>
          <cx:pt idx="5984">7</cx:pt>
          <cx:pt idx="5985">4</cx:pt>
          <cx:pt idx="5986">15</cx:pt>
          <cx:pt idx="5987">12</cx:pt>
          <cx:pt idx="5988">11</cx:pt>
          <cx:pt idx="5989">10</cx:pt>
          <cx:pt idx="5990">9</cx:pt>
          <cx:pt idx="5991">7</cx:pt>
          <cx:pt idx="5992">10</cx:pt>
          <cx:pt idx="5993">9</cx:pt>
          <cx:pt idx="5994">5</cx:pt>
          <cx:pt idx="5995">5</cx:pt>
          <cx:pt idx="5996">7</cx:pt>
          <cx:pt idx="5997">9</cx:pt>
          <cx:pt idx="5998">9</cx:pt>
          <cx:pt idx="5999">13</cx:pt>
          <cx:pt idx="6000">7</cx:pt>
          <cx:pt idx="6001">13</cx:pt>
          <cx:pt idx="6002">8</cx:pt>
          <cx:pt idx="6003">16</cx:pt>
          <cx:pt idx="6004">9</cx:pt>
          <cx:pt idx="6005">6</cx:pt>
          <cx:pt idx="6006">13</cx:pt>
          <cx:pt idx="6007">2</cx:pt>
          <cx:pt idx="6008">15</cx:pt>
          <cx:pt idx="6009">10</cx:pt>
          <cx:pt idx="6010">4</cx:pt>
          <cx:pt idx="6011">8</cx:pt>
          <cx:pt idx="6012">12</cx:pt>
          <cx:pt idx="6013">6</cx:pt>
          <cx:pt idx="6014">9</cx:pt>
          <cx:pt idx="6015">8</cx:pt>
          <cx:pt idx="6016">7</cx:pt>
          <cx:pt idx="6017">7</cx:pt>
          <cx:pt idx="6018">4</cx:pt>
          <cx:pt idx="6019">17</cx:pt>
          <cx:pt idx="6020">12</cx:pt>
          <cx:pt idx="6021">10</cx:pt>
          <cx:pt idx="6022">9</cx:pt>
          <cx:pt idx="6023">9</cx:pt>
          <cx:pt idx="6024">12</cx:pt>
          <cx:pt idx="6025">12</cx:pt>
          <cx:pt idx="6026">2</cx:pt>
          <cx:pt idx="6027">8</cx:pt>
          <cx:pt idx="6028">12</cx:pt>
          <cx:pt idx="6029">14</cx:pt>
          <cx:pt idx="6030">11</cx:pt>
          <cx:pt idx="6031">10</cx:pt>
          <cx:pt idx="6032">2</cx:pt>
          <cx:pt idx="6033">16</cx:pt>
          <cx:pt idx="6034">17</cx:pt>
          <cx:pt idx="6035">13</cx:pt>
          <cx:pt idx="6036">10</cx:pt>
          <cx:pt idx="6037">15</cx:pt>
          <cx:pt idx="6038">16</cx:pt>
          <cx:pt idx="6039">8</cx:pt>
          <cx:pt idx="6040">13</cx:pt>
          <cx:pt idx="6041">17</cx:pt>
          <cx:pt idx="6042">7</cx:pt>
          <cx:pt idx="6043">7</cx:pt>
          <cx:pt idx="6044">5</cx:pt>
          <cx:pt idx="6045">7</cx:pt>
          <cx:pt idx="6046">7</cx:pt>
          <cx:pt idx="6047">5</cx:pt>
          <cx:pt idx="6048">15</cx:pt>
          <cx:pt idx="6049">12</cx:pt>
          <cx:pt idx="6050">11</cx:pt>
          <cx:pt idx="6051">3</cx:pt>
          <cx:pt idx="6052">18</cx:pt>
          <cx:pt idx="6053">15</cx:pt>
          <cx:pt idx="6054">15</cx:pt>
          <cx:pt idx="6055">19</cx:pt>
          <cx:pt idx="6056">11</cx:pt>
          <cx:pt idx="6057">12</cx:pt>
          <cx:pt idx="6058">7</cx:pt>
          <cx:pt idx="6059">17</cx:pt>
          <cx:pt idx="6060">17</cx:pt>
          <cx:pt idx="6061">7</cx:pt>
          <cx:pt idx="6062">7</cx:pt>
          <cx:pt idx="6063">16</cx:pt>
          <cx:pt idx="6064">13</cx:pt>
          <cx:pt idx="6065">14</cx:pt>
          <cx:pt idx="6066">4</cx:pt>
          <cx:pt idx="6067">13</cx:pt>
          <cx:pt idx="6068">12</cx:pt>
          <cx:pt idx="6069">9</cx:pt>
          <cx:pt idx="6070">17</cx:pt>
          <cx:pt idx="6071">18</cx:pt>
          <cx:pt idx="6072">7</cx:pt>
          <cx:pt idx="6073">10</cx:pt>
          <cx:pt idx="6074">15</cx:pt>
          <cx:pt idx="6075">15</cx:pt>
          <cx:pt idx="6076">8</cx:pt>
          <cx:pt idx="6077">12</cx:pt>
          <cx:pt idx="6078">11</cx:pt>
          <cx:pt idx="6079">15</cx:pt>
          <cx:pt idx="6080">10</cx:pt>
          <cx:pt idx="6081">10</cx:pt>
          <cx:pt idx="6082">6</cx:pt>
          <cx:pt idx="6083">7</cx:pt>
          <cx:pt idx="6084">7</cx:pt>
          <cx:pt idx="6085">18</cx:pt>
          <cx:pt idx="6086">10</cx:pt>
          <cx:pt idx="6087">6</cx:pt>
          <cx:pt idx="6088">7</cx:pt>
          <cx:pt idx="6089">14</cx:pt>
          <cx:pt idx="6090">10</cx:pt>
          <cx:pt idx="6091">13</cx:pt>
          <cx:pt idx="6092">7</cx:pt>
          <cx:pt idx="6093">8</cx:pt>
          <cx:pt idx="6094">3</cx:pt>
          <cx:pt idx="6095">3</cx:pt>
          <cx:pt idx="6096">8</cx:pt>
          <cx:pt idx="6097">7</cx:pt>
          <cx:pt idx="6098">9</cx:pt>
          <cx:pt idx="6099">12</cx:pt>
          <cx:pt idx="6100">11</cx:pt>
          <cx:pt idx="6101">10</cx:pt>
          <cx:pt idx="6102">4</cx:pt>
          <cx:pt idx="6103">17</cx:pt>
          <cx:pt idx="6104">7</cx:pt>
          <cx:pt idx="6105">5</cx:pt>
          <cx:pt idx="6106">6</cx:pt>
          <cx:pt idx="6107">4</cx:pt>
          <cx:pt idx="6108">0</cx:pt>
          <cx:pt idx="6109">3</cx:pt>
          <cx:pt idx="6110">1</cx:pt>
          <cx:pt idx="6111">0</cx:pt>
          <cx:pt idx="6112">10</cx:pt>
          <cx:pt idx="6113">9</cx:pt>
          <cx:pt idx="6114">4</cx:pt>
          <cx:pt idx="6115">5</cx:pt>
          <cx:pt idx="6116">8</cx:pt>
          <cx:pt idx="6117">2</cx:pt>
          <cx:pt idx="6118">14</cx:pt>
          <cx:pt idx="6119">14</cx:pt>
          <cx:pt idx="6120">3</cx:pt>
          <cx:pt idx="6121">12</cx:pt>
          <cx:pt idx="6122">4</cx:pt>
          <cx:pt idx="6123">4</cx:pt>
          <cx:pt idx="6124">9</cx:pt>
          <cx:pt idx="6125">8</cx:pt>
          <cx:pt idx="6126">4</cx:pt>
          <cx:pt idx="6127">13</cx:pt>
          <cx:pt idx="6128">14</cx:pt>
          <cx:pt idx="6129">16</cx:pt>
          <cx:pt idx="6130">16</cx:pt>
          <cx:pt idx="6131">8</cx:pt>
          <cx:pt idx="6132">15</cx:pt>
          <cx:pt idx="6133">8</cx:pt>
          <cx:pt idx="6134">17</cx:pt>
          <cx:pt idx="6135">15</cx:pt>
          <cx:pt idx="6136">14</cx:pt>
          <cx:pt idx="6137">11</cx:pt>
          <cx:pt idx="6138">10</cx:pt>
          <cx:pt idx="6139">10</cx:pt>
          <cx:pt idx="6140">5</cx:pt>
          <cx:pt idx="6141">5</cx:pt>
          <cx:pt idx="6142">18</cx:pt>
          <cx:pt idx="6143">8</cx:pt>
          <cx:pt idx="6144">16</cx:pt>
          <cx:pt idx="6145">16</cx:pt>
          <cx:pt idx="6146">10</cx:pt>
          <cx:pt idx="6147">11</cx:pt>
          <cx:pt idx="6148">12</cx:pt>
          <cx:pt idx="6149">12</cx:pt>
          <cx:pt idx="6150">4</cx:pt>
          <cx:pt idx="6151">11</cx:pt>
          <cx:pt idx="6152">9</cx:pt>
          <cx:pt idx="6153">6</cx:pt>
          <cx:pt idx="6154">1</cx:pt>
          <cx:pt idx="6155">3</cx:pt>
          <cx:pt idx="6156">2</cx:pt>
          <cx:pt idx="6157">9</cx:pt>
          <cx:pt idx="6158">2</cx:pt>
          <cx:pt idx="6159">0</cx:pt>
          <cx:pt idx="6160">5</cx:pt>
          <cx:pt idx="6161">2</cx:pt>
          <cx:pt idx="6162">1</cx:pt>
          <cx:pt idx="6163">0</cx:pt>
          <cx:pt idx="6164">2</cx:pt>
          <cx:pt idx="6165">1</cx:pt>
          <cx:pt idx="6166">5</cx:pt>
          <cx:pt idx="6167">9</cx:pt>
          <cx:pt idx="6168">9</cx:pt>
          <cx:pt idx="6169">8</cx:pt>
          <cx:pt idx="6170">13</cx:pt>
          <cx:pt idx="6171">7</cx:pt>
          <cx:pt idx="6172">4</cx:pt>
          <cx:pt idx="6173">9</cx:pt>
          <cx:pt idx="6174">8</cx:pt>
          <cx:pt idx="6175">11</cx:pt>
          <cx:pt idx="6176">11</cx:pt>
          <cx:pt idx="6177">7</cx:pt>
          <cx:pt idx="6178">12</cx:pt>
          <cx:pt idx="6179">4</cx:pt>
          <cx:pt idx="6180">12</cx:pt>
          <cx:pt idx="6181">8</cx:pt>
          <cx:pt idx="6182">7</cx:pt>
          <cx:pt idx="6183">13</cx:pt>
          <cx:pt idx="6184">9</cx:pt>
          <cx:pt idx="6185">4</cx:pt>
          <cx:pt idx="6186">11</cx:pt>
          <cx:pt idx="6187">16</cx:pt>
          <cx:pt idx="6188">7</cx:pt>
          <cx:pt idx="6189">8</cx:pt>
          <cx:pt idx="6190">14</cx:pt>
          <cx:pt idx="6191">12</cx:pt>
          <cx:pt idx="6192">10</cx:pt>
          <cx:pt idx="6193">12</cx:pt>
          <cx:pt idx="6194">14</cx:pt>
          <cx:pt idx="6195">9</cx:pt>
          <cx:pt idx="6196">10</cx:pt>
          <cx:pt idx="6197">15</cx:pt>
          <cx:pt idx="6198">8</cx:pt>
          <cx:pt idx="6199">12</cx:pt>
          <cx:pt idx="6200">7</cx:pt>
          <cx:pt idx="6201">4</cx:pt>
          <cx:pt idx="6202">14</cx:pt>
          <cx:pt idx="6203">7</cx:pt>
          <cx:pt idx="6204">17</cx:pt>
          <cx:pt idx="6205">16</cx:pt>
          <cx:pt idx="6206">8</cx:pt>
          <cx:pt idx="6207">8</cx:pt>
          <cx:pt idx="6208">8</cx:pt>
          <cx:pt idx="6209">9</cx:pt>
          <cx:pt idx="6210">14</cx:pt>
          <cx:pt idx="6211">11</cx:pt>
          <cx:pt idx="6212">8</cx:pt>
          <cx:pt idx="6213">14</cx:pt>
          <cx:pt idx="6214">10</cx:pt>
          <cx:pt idx="6215">9</cx:pt>
          <cx:pt idx="6216">8</cx:pt>
          <cx:pt idx="6217">11</cx:pt>
          <cx:pt idx="6218">8</cx:pt>
          <cx:pt idx="6219">9</cx:pt>
          <cx:pt idx="6220">13</cx:pt>
          <cx:pt idx="6221">8</cx:pt>
          <cx:pt idx="6222">11</cx:pt>
          <cx:pt idx="6223">12</cx:pt>
          <cx:pt idx="6224">13</cx:pt>
          <cx:pt idx="6225">12</cx:pt>
          <cx:pt idx="6226">12</cx:pt>
          <cx:pt idx="6227">15</cx:pt>
          <cx:pt idx="6228">5</cx:pt>
          <cx:pt idx="6229">14</cx:pt>
          <cx:pt idx="6230">10</cx:pt>
          <cx:pt idx="6231">14</cx:pt>
          <cx:pt idx="6232">11</cx:pt>
          <cx:pt idx="6233">10</cx:pt>
          <cx:pt idx="6234">10</cx:pt>
          <cx:pt idx="6235">18</cx:pt>
          <cx:pt idx="6236">15</cx:pt>
          <cx:pt idx="6237">7</cx:pt>
          <cx:pt idx="6238">17</cx:pt>
          <cx:pt idx="6239">11</cx:pt>
          <cx:pt idx="6240">15</cx:pt>
          <cx:pt idx="6241">15</cx:pt>
          <cx:pt idx="6242">9</cx:pt>
          <cx:pt idx="6243">13</cx:pt>
          <cx:pt idx="6244">14</cx:pt>
          <cx:pt idx="6245">8</cx:pt>
          <cx:pt idx="6246">8</cx:pt>
          <cx:pt idx="6247">8</cx:pt>
          <cx:pt idx="6248">12</cx:pt>
          <cx:pt idx="6249">10</cx:pt>
          <cx:pt idx="6250">10</cx:pt>
          <cx:pt idx="6251">7</cx:pt>
          <cx:pt idx="6252">7</cx:pt>
          <cx:pt idx="6253">17</cx:pt>
          <cx:pt idx="6254">7</cx:pt>
          <cx:pt idx="6255">16</cx:pt>
          <cx:pt idx="6256">6</cx:pt>
          <cx:pt idx="6257">11</cx:pt>
          <cx:pt idx="6258">9</cx:pt>
          <cx:pt idx="6259">16</cx:pt>
          <cx:pt idx="6260">7</cx:pt>
          <cx:pt idx="6261">4</cx:pt>
          <cx:pt idx="6262">8</cx:pt>
          <cx:pt idx="6263">9</cx:pt>
          <cx:pt idx="6264">9</cx:pt>
          <cx:pt idx="6265">7</cx:pt>
          <cx:pt idx="6266">6</cx:pt>
          <cx:pt idx="6267">9</cx:pt>
          <cx:pt idx="6268">6</cx:pt>
          <cx:pt idx="6269">4</cx:pt>
          <cx:pt idx="6270">12</cx:pt>
          <cx:pt idx="6271">8</cx:pt>
          <cx:pt idx="6272">6</cx:pt>
          <cx:pt idx="6273">11</cx:pt>
          <cx:pt idx="6274">8</cx:pt>
          <cx:pt idx="6275">6</cx:pt>
          <cx:pt idx="6276">13</cx:pt>
          <cx:pt idx="6277">8</cx:pt>
          <cx:pt idx="6278">13</cx:pt>
          <cx:pt idx="6279">7</cx:pt>
          <cx:pt idx="6280">9</cx:pt>
          <cx:pt idx="6281">5</cx:pt>
          <cx:pt idx="6282">8</cx:pt>
          <cx:pt idx="6283">8</cx:pt>
          <cx:pt idx="6284">11</cx:pt>
          <cx:pt idx="6285">5</cx:pt>
          <cx:pt idx="6286">12</cx:pt>
          <cx:pt idx="6287">10</cx:pt>
          <cx:pt idx="6288">13</cx:pt>
          <cx:pt idx="6289">10</cx:pt>
          <cx:pt idx="6290">5</cx:pt>
          <cx:pt idx="6291">15</cx:pt>
          <cx:pt idx="6292">8</cx:pt>
          <cx:pt idx="6293">6</cx:pt>
          <cx:pt idx="6294">13</cx:pt>
          <cx:pt idx="6295">13</cx:pt>
          <cx:pt idx="6296">11</cx:pt>
          <cx:pt idx="6297">11</cx:pt>
          <cx:pt idx="6298">11</cx:pt>
          <cx:pt idx="6299">7</cx:pt>
          <cx:pt idx="6300">10</cx:pt>
          <cx:pt idx="6301">10</cx:pt>
          <cx:pt idx="6302">3</cx:pt>
          <cx:pt idx="6303">8</cx:pt>
          <cx:pt idx="6304">17</cx:pt>
          <cx:pt idx="6305">9</cx:pt>
          <cx:pt idx="6306">12</cx:pt>
          <cx:pt idx="6307">7</cx:pt>
          <cx:pt idx="6308">3</cx:pt>
          <cx:pt idx="6309">16</cx:pt>
          <cx:pt idx="6310">13</cx:pt>
          <cx:pt idx="6311">7</cx:pt>
          <cx:pt idx="6312">12</cx:pt>
          <cx:pt idx="6313">8</cx:pt>
          <cx:pt idx="6314">13</cx:pt>
          <cx:pt idx="6315">16</cx:pt>
          <cx:pt idx="6316">7</cx:pt>
          <cx:pt idx="6317">10</cx:pt>
          <cx:pt idx="6318">12</cx:pt>
          <cx:pt idx="6319">9</cx:pt>
          <cx:pt idx="6320">14</cx:pt>
          <cx:pt idx="6321">12</cx:pt>
          <cx:pt idx="6322">3</cx:pt>
          <cx:pt idx="6323">5</cx:pt>
          <cx:pt idx="6324">17</cx:pt>
          <cx:pt idx="6325">11</cx:pt>
          <cx:pt idx="6326">18</cx:pt>
          <cx:pt idx="6327">11</cx:pt>
          <cx:pt idx="6328">10</cx:pt>
          <cx:pt idx="6329">8</cx:pt>
          <cx:pt idx="6330">15</cx:pt>
          <cx:pt idx="6331">9</cx:pt>
          <cx:pt idx="6332">14</cx:pt>
          <cx:pt idx="6333">9</cx:pt>
          <cx:pt idx="6334">7</cx:pt>
          <cx:pt idx="6335">12</cx:pt>
          <cx:pt idx="6336">7</cx:pt>
          <cx:pt idx="6337">13</cx:pt>
          <cx:pt idx="6338">8</cx:pt>
          <cx:pt idx="6339">12</cx:pt>
          <cx:pt idx="6340">10</cx:pt>
          <cx:pt idx="6341">12</cx:pt>
          <cx:pt idx="6342">13</cx:pt>
          <cx:pt idx="6343">10</cx:pt>
          <cx:pt idx="6344">8</cx:pt>
          <cx:pt idx="6345">13</cx:pt>
          <cx:pt idx="6346">13</cx:pt>
          <cx:pt idx="6347">8</cx:pt>
          <cx:pt idx="6348">9</cx:pt>
          <cx:pt idx="6349">12</cx:pt>
          <cx:pt idx="6350">13</cx:pt>
          <cx:pt idx="6351">14</cx:pt>
          <cx:pt idx="6352">11</cx:pt>
          <cx:pt idx="6353">12</cx:pt>
          <cx:pt idx="6354">11</cx:pt>
          <cx:pt idx="6355">10</cx:pt>
          <cx:pt idx="6356">8</cx:pt>
          <cx:pt idx="6357">11</cx:pt>
          <cx:pt idx="6358">9</cx:pt>
          <cx:pt idx="6359">7</cx:pt>
          <cx:pt idx="6360">8</cx:pt>
          <cx:pt idx="6361">8</cx:pt>
          <cx:pt idx="6362">10</cx:pt>
          <cx:pt idx="6363">9</cx:pt>
          <cx:pt idx="6364">13</cx:pt>
          <cx:pt idx="6365">9</cx:pt>
          <cx:pt idx="6366">9</cx:pt>
          <cx:pt idx="6367">8</cx:pt>
          <cx:pt idx="6368">12</cx:pt>
          <cx:pt idx="6369">9</cx:pt>
          <cx:pt idx="6370">7</cx:pt>
          <cx:pt idx="6371">7</cx:pt>
          <cx:pt idx="6372">13</cx:pt>
          <cx:pt idx="6373">8</cx:pt>
          <cx:pt idx="6374">11</cx:pt>
          <cx:pt idx="6375">9</cx:pt>
          <cx:pt idx="6376">13</cx:pt>
          <cx:pt idx="6377">12</cx:pt>
          <cx:pt idx="6378">12</cx:pt>
          <cx:pt idx="6379">9</cx:pt>
          <cx:pt idx="6380">11</cx:pt>
          <cx:pt idx="6381">12</cx:pt>
          <cx:pt idx="6382">10</cx:pt>
          <cx:pt idx="6383">9</cx:pt>
          <cx:pt idx="6384">16</cx:pt>
          <cx:pt idx="6385">14</cx:pt>
          <cx:pt idx="6386">10</cx:pt>
          <cx:pt idx="6387">12</cx:pt>
          <cx:pt idx="6388">10</cx:pt>
          <cx:pt idx="6389">8</cx:pt>
          <cx:pt idx="6390">14</cx:pt>
          <cx:pt idx="6391">9</cx:pt>
          <cx:pt idx="6392">12</cx:pt>
          <cx:pt idx="6393">12</cx:pt>
          <cx:pt idx="6394">11</cx:pt>
          <cx:pt idx="6395">12</cx:pt>
          <cx:pt idx="6396">17</cx:pt>
          <cx:pt idx="6397">11</cx:pt>
          <cx:pt idx="6398">9</cx:pt>
          <cx:pt idx="6399">12</cx:pt>
          <cx:pt idx="6400">8</cx:pt>
          <cx:pt idx="6401">10</cx:pt>
          <cx:pt idx="6402">8</cx:pt>
          <cx:pt idx="6403">12</cx:pt>
          <cx:pt idx="6404">8</cx:pt>
          <cx:pt idx="6405">9</cx:pt>
          <cx:pt idx="6406">9</cx:pt>
          <cx:pt idx="6407">10</cx:pt>
          <cx:pt idx="6408">7</cx:pt>
          <cx:pt idx="6409">8</cx:pt>
          <cx:pt idx="6410">7</cx:pt>
          <cx:pt idx="6411">8</cx:pt>
          <cx:pt idx="6412">13</cx:pt>
          <cx:pt idx="6413">7</cx:pt>
          <cx:pt idx="6414">3</cx:pt>
          <cx:pt idx="6415">11</cx:pt>
          <cx:pt idx="6416">10</cx:pt>
          <cx:pt idx="6417">10</cx:pt>
          <cx:pt idx="6418">9</cx:pt>
          <cx:pt idx="6419">13</cx:pt>
          <cx:pt idx="6420">8</cx:pt>
          <cx:pt idx="6421">13</cx:pt>
          <cx:pt idx="6422">9</cx:pt>
          <cx:pt idx="6423">10</cx:pt>
          <cx:pt idx="6424">9</cx:pt>
          <cx:pt idx="6425">7</cx:pt>
          <cx:pt idx="6426">11</cx:pt>
          <cx:pt idx="6427">8</cx:pt>
          <cx:pt idx="6428">13</cx:pt>
          <cx:pt idx="6429">7</cx:pt>
          <cx:pt idx="6430">11</cx:pt>
          <cx:pt idx="6431">9</cx:pt>
          <cx:pt idx="6432">9</cx:pt>
          <cx:pt idx="6433">5</cx:pt>
          <cx:pt idx="6434">6</cx:pt>
          <cx:pt idx="6435">12</cx:pt>
          <cx:pt idx="6436">8</cx:pt>
          <cx:pt idx="6437">5</cx:pt>
          <cx:pt idx="6438">1</cx:pt>
          <cx:pt idx="6439">5</cx:pt>
          <cx:pt idx="6440">7</cx:pt>
          <cx:pt idx="6441">10</cx:pt>
          <cx:pt idx="6442">1</cx:pt>
          <cx:pt idx="6443">12</cx:pt>
          <cx:pt idx="6444">5</cx:pt>
          <cx:pt idx="6445">11</cx:pt>
          <cx:pt idx="6446">6</cx:pt>
          <cx:pt idx="6447">4</cx:pt>
          <cx:pt idx="6448">4</cx:pt>
          <cx:pt idx="6449">3</cx:pt>
          <cx:pt idx="6450">7</cx:pt>
          <cx:pt idx="6451">8</cx:pt>
          <cx:pt idx="6452">12</cx:pt>
          <cx:pt idx="6453">12</cx:pt>
          <cx:pt idx="6454">13</cx:pt>
          <cx:pt idx="6455">11</cx:pt>
          <cx:pt idx="6456">3</cx:pt>
          <cx:pt idx="6457">7</cx:pt>
          <cx:pt idx="6458">14</cx:pt>
          <cx:pt idx="6459">11</cx:pt>
          <cx:pt idx="6460">9</cx:pt>
          <cx:pt idx="6461">8</cx:pt>
          <cx:pt idx="6462">13</cx:pt>
          <cx:pt idx="6463">17</cx:pt>
          <cx:pt idx="6464">10</cx:pt>
          <cx:pt idx="6465">12</cx:pt>
          <cx:pt idx="6466">10</cx:pt>
          <cx:pt idx="6467">12</cx:pt>
          <cx:pt idx="6468">8</cx:pt>
          <cx:pt idx="6469">8</cx:pt>
          <cx:pt idx="6470">7</cx:pt>
          <cx:pt idx="6471">10</cx:pt>
          <cx:pt idx="6472">17</cx:pt>
          <cx:pt idx="6473">8</cx:pt>
          <cx:pt idx="6474">18</cx:pt>
          <cx:pt idx="6475">15</cx:pt>
          <cx:pt idx="6476">9</cx:pt>
          <cx:pt idx="6477">10</cx:pt>
          <cx:pt idx="6478">9</cx:pt>
          <cx:pt idx="6479">15</cx:pt>
          <cx:pt idx="6480">9</cx:pt>
          <cx:pt idx="6481">13</cx:pt>
          <cx:pt idx="6482">11</cx:pt>
          <cx:pt idx="6483">13</cx:pt>
          <cx:pt idx="6484">10</cx:pt>
          <cx:pt idx="6485">6</cx:pt>
          <cx:pt idx="6486">18</cx:pt>
          <cx:pt idx="6487">12</cx:pt>
          <cx:pt idx="6488">9</cx:pt>
          <cx:pt idx="6489">11</cx:pt>
          <cx:pt idx="6490">9</cx:pt>
          <cx:pt idx="6491">12</cx:pt>
          <cx:pt idx="6492">12</cx:pt>
          <cx:pt idx="6493">11</cx:pt>
          <cx:pt idx="6494">14</cx:pt>
          <cx:pt idx="6495">13</cx:pt>
          <cx:pt idx="6496">9</cx:pt>
          <cx:pt idx="6497">11</cx:pt>
          <cx:pt idx="6498">13</cx:pt>
          <cx:pt idx="6499">11</cx:pt>
          <cx:pt idx="6500">7</cx:pt>
          <cx:pt idx="6501">4</cx:pt>
          <cx:pt idx="6502">9</cx:pt>
          <cx:pt idx="6503">6</cx:pt>
          <cx:pt idx="6504">8</cx:pt>
          <cx:pt idx="6505">16</cx:pt>
          <cx:pt idx="6506">10</cx:pt>
          <cx:pt idx="6507">13</cx:pt>
          <cx:pt idx="6508">7</cx:pt>
          <cx:pt idx="6509">12</cx:pt>
          <cx:pt idx="6510">9</cx:pt>
          <cx:pt idx="6511">5</cx:pt>
          <cx:pt idx="6512">7</cx:pt>
          <cx:pt idx="6513">10</cx:pt>
          <cx:pt idx="6514">6</cx:pt>
          <cx:pt idx="6515">11</cx:pt>
          <cx:pt idx="6516">7</cx:pt>
          <cx:pt idx="6517">3</cx:pt>
          <cx:pt idx="6518">8</cx:pt>
          <cx:pt idx="6519">7</cx:pt>
          <cx:pt idx="6520">4</cx:pt>
          <cx:pt idx="6521">15</cx:pt>
          <cx:pt idx="6522">12</cx:pt>
          <cx:pt idx="6523">12</cx:pt>
          <cx:pt idx="6524">10</cx:pt>
          <cx:pt idx="6525">13</cx:pt>
          <cx:pt idx="6526">10</cx:pt>
          <cx:pt idx="6527">15</cx:pt>
          <cx:pt idx="6528">8</cx:pt>
          <cx:pt idx="6529">8</cx:pt>
          <cx:pt idx="6530">15</cx:pt>
          <cx:pt idx="6531">8</cx:pt>
          <cx:pt idx="6532">13</cx:pt>
          <cx:pt idx="6533">10</cx:pt>
          <cx:pt idx="6534">10</cx:pt>
          <cx:pt idx="6535">11</cx:pt>
          <cx:pt idx="6536">11</cx:pt>
          <cx:pt idx="6537">8</cx:pt>
          <cx:pt idx="6538">12</cx:pt>
          <cx:pt idx="6539">9</cx:pt>
          <cx:pt idx="6540">14</cx:pt>
          <cx:pt idx="6541">14</cx:pt>
          <cx:pt idx="6542">13</cx:pt>
          <cx:pt idx="6543">11</cx:pt>
          <cx:pt idx="6544">15</cx:pt>
          <cx:pt idx="6545">8</cx:pt>
          <cx:pt idx="6546">11</cx:pt>
          <cx:pt idx="6547">19</cx:pt>
          <cx:pt idx="6548">12</cx:pt>
          <cx:pt idx="6549">14</cx:pt>
          <cx:pt idx="6550">15</cx:pt>
          <cx:pt idx="6551">16</cx:pt>
          <cx:pt idx="6552">16</cx:pt>
          <cx:pt idx="6553">12</cx:pt>
          <cx:pt idx="6554">9</cx:pt>
          <cx:pt idx="6555">15</cx:pt>
          <cx:pt idx="6556">1</cx:pt>
          <cx:pt idx="6557">14</cx:pt>
          <cx:pt idx="6558">12</cx:pt>
          <cx:pt idx="6559">12</cx:pt>
          <cx:pt idx="6560">8</cx:pt>
          <cx:pt idx="6561">13</cx:pt>
          <cx:pt idx="6562">13</cx:pt>
          <cx:pt idx="6563">13</cx:pt>
          <cx:pt idx="6564">14</cx:pt>
          <cx:pt idx="6565">11</cx:pt>
          <cx:pt idx="6566">11</cx:pt>
          <cx:pt idx="6567">9</cx:pt>
          <cx:pt idx="6568">9</cx:pt>
          <cx:pt idx="6569">10</cx:pt>
          <cx:pt idx="6570">11</cx:pt>
          <cx:pt idx="6571">7</cx:pt>
          <cx:pt idx="6572">11</cx:pt>
          <cx:pt idx="6573">6</cx:pt>
          <cx:pt idx="6574">14</cx:pt>
          <cx:pt idx="6575">4</cx:pt>
          <cx:pt idx="6576">6</cx:pt>
          <cx:pt idx="6577">12</cx:pt>
          <cx:pt idx="6578">4</cx:pt>
          <cx:pt idx="6579">5</cx:pt>
          <cx:pt idx="6580">8</cx:pt>
          <cx:pt idx="6581">4</cx:pt>
          <cx:pt idx="6582">7</cx:pt>
          <cx:pt idx="6583">5</cx:pt>
          <cx:pt idx="6584">11</cx:pt>
          <cx:pt idx="6585">6</cx:pt>
          <cx:pt idx="6586">16</cx:pt>
          <cx:pt idx="6587">8</cx:pt>
          <cx:pt idx="6588">4</cx:pt>
          <cx:pt idx="6589">13</cx:pt>
          <cx:pt idx="6590">7</cx:pt>
          <cx:pt idx="6591">8</cx:pt>
          <cx:pt idx="6592">11</cx:pt>
          <cx:pt idx="6593">7</cx:pt>
          <cx:pt idx="6594">10</cx:pt>
          <cx:pt idx="6595">10</cx:pt>
          <cx:pt idx="6596">13</cx:pt>
          <cx:pt idx="6597">13</cx:pt>
          <cx:pt idx="6598">7</cx:pt>
          <cx:pt idx="6599">18</cx:pt>
          <cx:pt idx="6600">18</cx:pt>
          <cx:pt idx="6601">10</cx:pt>
          <cx:pt idx="6602">15</cx:pt>
          <cx:pt idx="6603">12</cx:pt>
          <cx:pt idx="6604">8</cx:pt>
          <cx:pt idx="6605">14</cx:pt>
          <cx:pt idx="6606">10</cx:pt>
          <cx:pt idx="6607">14</cx:pt>
          <cx:pt idx="6608">9</cx:pt>
          <cx:pt idx="6609">12</cx:pt>
          <cx:pt idx="6610">8</cx:pt>
          <cx:pt idx="6611">13</cx:pt>
          <cx:pt idx="6612">14</cx:pt>
          <cx:pt idx="6613">9</cx:pt>
          <cx:pt idx="6614">7</cx:pt>
          <cx:pt idx="6615">10</cx:pt>
          <cx:pt idx="6616">14</cx:pt>
          <cx:pt idx="6617">7</cx:pt>
          <cx:pt idx="6618">12</cx:pt>
          <cx:pt idx="6619">10</cx:pt>
          <cx:pt idx="6620">7</cx:pt>
          <cx:pt idx="6621">8</cx:pt>
          <cx:pt idx="6622">12</cx:pt>
          <cx:pt idx="6623">8</cx:pt>
          <cx:pt idx="6624">15</cx:pt>
          <cx:pt idx="6625">11</cx:pt>
          <cx:pt idx="6626">14</cx:pt>
          <cx:pt idx="6627">10</cx:pt>
          <cx:pt idx="6628">9</cx:pt>
          <cx:pt idx="6629">13</cx:pt>
          <cx:pt idx="6630">8</cx:pt>
          <cx:pt idx="6631">14</cx:pt>
          <cx:pt idx="6632">7</cx:pt>
          <cx:pt idx="6633">9</cx:pt>
          <cx:pt idx="6634">8</cx:pt>
          <cx:pt idx="6635">16</cx:pt>
          <cx:pt idx="6636">13</cx:pt>
          <cx:pt idx="6637">13</cx:pt>
          <cx:pt idx="6638">4</cx:pt>
          <cx:pt idx="6639">11</cx:pt>
          <cx:pt idx="6640">7</cx:pt>
          <cx:pt idx="6641">16</cx:pt>
          <cx:pt idx="6642">15</cx:pt>
          <cx:pt idx="6643">14</cx:pt>
          <cx:pt idx="6644">15</cx:pt>
          <cx:pt idx="6645">10</cx:pt>
          <cx:pt idx="6646">10</cx:pt>
          <cx:pt idx="6647">13</cx:pt>
          <cx:pt idx="6648">13</cx:pt>
          <cx:pt idx="6649">9</cx:pt>
          <cx:pt idx="6650">9</cx:pt>
          <cx:pt idx="6651">18</cx:pt>
          <cx:pt idx="6652">4</cx:pt>
          <cx:pt idx="6653">8</cx:pt>
          <cx:pt idx="6654">12</cx:pt>
          <cx:pt idx="6655">8</cx:pt>
          <cx:pt idx="6656">12</cx:pt>
          <cx:pt idx="6657">9</cx:pt>
          <cx:pt idx="6658">12</cx:pt>
          <cx:pt idx="6659">7</cx:pt>
          <cx:pt idx="6660">8</cx:pt>
          <cx:pt idx="6661">10</cx:pt>
          <cx:pt idx="6662">8</cx:pt>
          <cx:pt idx="6663">14</cx:pt>
          <cx:pt idx="6664">10</cx:pt>
          <cx:pt idx="6665">11</cx:pt>
          <cx:pt idx="6666">11</cx:pt>
          <cx:pt idx="6667">12</cx:pt>
          <cx:pt idx="6668">13</cx:pt>
          <cx:pt idx="6669">11</cx:pt>
          <cx:pt idx="6670">15</cx:pt>
          <cx:pt idx="6671">6</cx:pt>
          <cx:pt idx="6672">12</cx:pt>
          <cx:pt idx="6673">11</cx:pt>
          <cx:pt idx="6674">18</cx:pt>
          <cx:pt idx="6675">15</cx:pt>
          <cx:pt idx="6676">15</cx:pt>
          <cx:pt idx="6677">19</cx:pt>
          <cx:pt idx="6678">13</cx:pt>
          <cx:pt idx="6679">12</cx:pt>
          <cx:pt idx="6680">15</cx:pt>
          <cx:pt idx="6681">17</cx:pt>
          <cx:pt idx="6682">16</cx:pt>
          <cx:pt idx="6683">17</cx:pt>
          <cx:pt idx="6684">15</cx:pt>
          <cx:pt idx="6685">14</cx:pt>
          <cx:pt idx="6686">17</cx:pt>
          <cx:pt idx="6687">16</cx:pt>
          <cx:pt idx="6688">16</cx:pt>
          <cx:pt idx="6689">16</cx:pt>
          <cx:pt idx="6690">14</cx:pt>
          <cx:pt idx="6691">13</cx:pt>
          <cx:pt idx="6692">15</cx:pt>
          <cx:pt idx="6693">19</cx:pt>
          <cx:pt idx="6694">13</cx:pt>
          <cx:pt idx="6695">11</cx:pt>
          <cx:pt idx="6696">15</cx:pt>
          <cx:pt idx="6697">15</cx:pt>
          <cx:pt idx="6698">14</cx:pt>
          <cx:pt idx="6699">9</cx:pt>
          <cx:pt idx="6700">5</cx:pt>
          <cx:pt idx="6701">15</cx:pt>
          <cx:pt idx="6702">19</cx:pt>
          <cx:pt idx="6703">11</cx:pt>
          <cx:pt idx="6704">8</cx:pt>
          <cx:pt idx="6705">19</cx:pt>
          <cx:pt idx="6706">10</cx:pt>
          <cx:pt idx="6707">10</cx:pt>
          <cx:pt idx="6708">12</cx:pt>
          <cx:pt idx="6709">12</cx:pt>
          <cx:pt idx="6710">12</cx:pt>
          <cx:pt idx="6711">14</cx:pt>
          <cx:pt idx="6712">12</cx:pt>
          <cx:pt idx="6713">14</cx:pt>
          <cx:pt idx="6714">4</cx:pt>
          <cx:pt idx="6715">10</cx:pt>
          <cx:pt idx="6716">15</cx:pt>
          <cx:pt idx="6717">5</cx:pt>
          <cx:pt idx="6718">7</cx:pt>
          <cx:pt idx="6719">7</cx:pt>
          <cx:pt idx="6720">7</cx:pt>
          <cx:pt idx="6721">7</cx:pt>
          <cx:pt idx="6722">11</cx:pt>
          <cx:pt idx="6723">5</cx:pt>
          <cx:pt idx="6724">8</cx:pt>
          <cx:pt idx="6725">5</cx:pt>
          <cx:pt idx="6726">7</cx:pt>
          <cx:pt idx="6727">9</cx:pt>
          <cx:pt idx="6728">11</cx:pt>
          <cx:pt idx="6729">11</cx:pt>
          <cx:pt idx="6730">5</cx:pt>
          <cx:pt idx="6731">7</cx:pt>
          <cx:pt idx="6732">9</cx:pt>
          <cx:pt idx="6733">8</cx:pt>
          <cx:pt idx="6734">8</cx:pt>
          <cx:pt idx="6735">7</cx:pt>
          <cx:pt idx="6736">10</cx:pt>
          <cx:pt idx="6737">11</cx:pt>
          <cx:pt idx="6738">8</cx:pt>
          <cx:pt idx="6739">11</cx:pt>
          <cx:pt idx="6740">13</cx:pt>
          <cx:pt idx="6741">10</cx:pt>
          <cx:pt idx="6742">8</cx:pt>
          <cx:pt idx="6743">9</cx:pt>
          <cx:pt idx="6744">10</cx:pt>
          <cx:pt idx="6745">15</cx:pt>
          <cx:pt idx="6746">10</cx:pt>
          <cx:pt idx="6747">12</cx:pt>
          <cx:pt idx="6748">8</cx:pt>
          <cx:pt idx="6749">11</cx:pt>
          <cx:pt idx="6750">14</cx:pt>
          <cx:pt idx="6751">10</cx:pt>
          <cx:pt idx="6752">15</cx:pt>
          <cx:pt idx="6753">14</cx:pt>
          <cx:pt idx="6754">13</cx:pt>
          <cx:pt idx="6755">16</cx:pt>
          <cx:pt idx="6756">7</cx:pt>
          <cx:pt idx="6757">8</cx:pt>
          <cx:pt idx="6758">12</cx:pt>
          <cx:pt idx="6759">14</cx:pt>
          <cx:pt idx="6760">9</cx:pt>
          <cx:pt idx="6761">13</cx:pt>
          <cx:pt idx="6762">8</cx:pt>
          <cx:pt idx="6763">8</cx:pt>
          <cx:pt idx="6764">12</cx:pt>
          <cx:pt idx="6765">11</cx:pt>
          <cx:pt idx="6766">16</cx:pt>
          <cx:pt idx="6767">14</cx:pt>
          <cx:pt idx="6768">10</cx:pt>
          <cx:pt idx="6769">12</cx:pt>
          <cx:pt idx="6770">8</cx:pt>
          <cx:pt idx="6771">7</cx:pt>
          <cx:pt idx="6772">12</cx:pt>
          <cx:pt idx="6773">12</cx:pt>
          <cx:pt idx="6774">10</cx:pt>
          <cx:pt idx="6775">3</cx:pt>
          <cx:pt idx="6776">8</cx:pt>
          <cx:pt idx="6777">10</cx:pt>
          <cx:pt idx="6778">9</cx:pt>
          <cx:pt idx="6779">14</cx:pt>
          <cx:pt idx="6780">16</cx:pt>
          <cx:pt idx="6781">9</cx:pt>
          <cx:pt idx="6782">10</cx:pt>
          <cx:pt idx="6783">14</cx:pt>
          <cx:pt idx="6784">3</cx:pt>
          <cx:pt idx="6785">8</cx:pt>
          <cx:pt idx="6786">15</cx:pt>
          <cx:pt idx="6787">10</cx:pt>
          <cx:pt idx="6788">9</cx:pt>
          <cx:pt idx="6789">11</cx:pt>
          <cx:pt idx="6790">7</cx:pt>
          <cx:pt idx="6791">13</cx:pt>
          <cx:pt idx="6792">7</cx:pt>
          <cx:pt idx="6793">10</cx:pt>
          <cx:pt idx="6794">7</cx:pt>
          <cx:pt idx="6795">10</cx:pt>
          <cx:pt idx="6796">11</cx:pt>
          <cx:pt idx="6797">10</cx:pt>
          <cx:pt idx="6798">9</cx:pt>
          <cx:pt idx="6799">5</cx:pt>
          <cx:pt idx="6800">17</cx:pt>
          <cx:pt idx="6801">9</cx:pt>
          <cx:pt idx="6802">5</cx:pt>
          <cx:pt idx="6803">16</cx:pt>
          <cx:pt idx="6804">19</cx:pt>
          <cx:pt idx="6805">12</cx:pt>
          <cx:pt idx="6806">9</cx:pt>
          <cx:pt idx="6807">12</cx:pt>
          <cx:pt idx="6808">7</cx:pt>
          <cx:pt idx="6809">6</cx:pt>
          <cx:pt idx="6810">7</cx:pt>
          <cx:pt idx="6811">5</cx:pt>
          <cx:pt idx="6812">11</cx:pt>
          <cx:pt idx="6813">7</cx:pt>
          <cx:pt idx="6814">12</cx:pt>
          <cx:pt idx="6815">6</cx:pt>
          <cx:pt idx="6816">9</cx:pt>
          <cx:pt idx="6817">10</cx:pt>
          <cx:pt idx="6818">11</cx:pt>
          <cx:pt idx="6819">10</cx:pt>
          <cx:pt idx="6820">13</cx:pt>
          <cx:pt idx="6821">14</cx:pt>
          <cx:pt idx="6822">13</cx:pt>
          <cx:pt idx="6823">10</cx:pt>
          <cx:pt idx="6824">11</cx:pt>
          <cx:pt idx="6825">16</cx:pt>
          <cx:pt idx="6826">16</cx:pt>
          <cx:pt idx="6827">10</cx:pt>
          <cx:pt idx="6828">14</cx:pt>
          <cx:pt idx="6829">5</cx:pt>
          <cx:pt idx="6830">17</cx:pt>
          <cx:pt idx="6831">12</cx:pt>
          <cx:pt idx="6832">13</cx:pt>
          <cx:pt idx="6833">16</cx:pt>
          <cx:pt idx="6834">8</cx:pt>
          <cx:pt idx="6835">3</cx:pt>
          <cx:pt idx="6836">18</cx:pt>
          <cx:pt idx="6837">11</cx:pt>
          <cx:pt idx="6838">17</cx:pt>
          <cx:pt idx="6839">8</cx:pt>
          <cx:pt idx="6840">12</cx:pt>
          <cx:pt idx="6841">8</cx:pt>
          <cx:pt idx="6842">7</cx:pt>
          <cx:pt idx="6843">12</cx:pt>
          <cx:pt idx="6844">11</cx:pt>
          <cx:pt idx="6845">4</cx:pt>
          <cx:pt idx="6846">15</cx:pt>
          <cx:pt idx="6847">10</cx:pt>
          <cx:pt idx="6848">18</cx:pt>
          <cx:pt idx="6849">10</cx:pt>
          <cx:pt idx="6850">13</cx:pt>
          <cx:pt idx="6851">9</cx:pt>
          <cx:pt idx="6852">13</cx:pt>
          <cx:pt idx="6853">9</cx:pt>
          <cx:pt idx="6854">17</cx:pt>
          <cx:pt idx="6855">7</cx:pt>
          <cx:pt idx="6856">14</cx:pt>
          <cx:pt idx="6857">14</cx:pt>
          <cx:pt idx="6858">16</cx:pt>
          <cx:pt idx="6859">8</cx:pt>
          <cx:pt idx="6860">9</cx:pt>
          <cx:pt idx="6861">4</cx:pt>
          <cx:pt idx="6862">11</cx:pt>
          <cx:pt idx="6863">7</cx:pt>
          <cx:pt idx="6864">13</cx:pt>
          <cx:pt idx="6865">16</cx:pt>
          <cx:pt idx="6866">9</cx:pt>
          <cx:pt idx="6867">11</cx:pt>
          <cx:pt idx="6868">7</cx:pt>
          <cx:pt idx="6869">10</cx:pt>
          <cx:pt idx="6870">6</cx:pt>
          <cx:pt idx="6871">18</cx:pt>
          <cx:pt idx="6872">15</cx:pt>
          <cx:pt idx="6873">7</cx:pt>
          <cx:pt idx="6874">8</cx:pt>
          <cx:pt idx="6875">18</cx:pt>
          <cx:pt idx="6876">12</cx:pt>
          <cx:pt idx="6877">9</cx:pt>
          <cx:pt idx="6878">6</cx:pt>
          <cx:pt idx="6879">10</cx:pt>
          <cx:pt idx="6880">10</cx:pt>
          <cx:pt idx="6881">6</cx:pt>
          <cx:pt idx="6882">11</cx:pt>
          <cx:pt idx="6883">8</cx:pt>
          <cx:pt idx="6884">14</cx:pt>
          <cx:pt idx="6885">9</cx:pt>
          <cx:pt idx="6886">10</cx:pt>
          <cx:pt idx="6887">13</cx:pt>
          <cx:pt idx="6888">12</cx:pt>
          <cx:pt idx="6889">9</cx:pt>
          <cx:pt idx="6890">6</cx:pt>
          <cx:pt idx="6891">5</cx:pt>
          <cx:pt idx="6892">12</cx:pt>
          <cx:pt idx="6893">6</cx:pt>
          <cx:pt idx="6894">9</cx:pt>
          <cx:pt idx="6895">8</cx:pt>
          <cx:pt idx="6896">6</cx:pt>
          <cx:pt idx="6897">5</cx:pt>
          <cx:pt idx="6898">8</cx:pt>
          <cx:pt idx="6899">9</cx:pt>
          <cx:pt idx="6900">7</cx:pt>
          <cx:pt idx="6901">13</cx:pt>
          <cx:pt idx="6902">16</cx:pt>
          <cx:pt idx="6903">5</cx:pt>
          <cx:pt idx="6904">7</cx:pt>
          <cx:pt idx="6905">7</cx:pt>
          <cx:pt idx="6906">8</cx:pt>
          <cx:pt idx="6907">6</cx:pt>
          <cx:pt idx="6908">13</cx:pt>
          <cx:pt idx="6909">12</cx:pt>
          <cx:pt idx="6910">8</cx:pt>
          <cx:pt idx="6911">12</cx:pt>
          <cx:pt idx="6912">10</cx:pt>
          <cx:pt idx="6913">7</cx:pt>
          <cx:pt idx="6914">12</cx:pt>
          <cx:pt idx="6915">9</cx:pt>
          <cx:pt idx="6916">10</cx:pt>
          <cx:pt idx="6917">12</cx:pt>
          <cx:pt idx="6918">6</cx:pt>
          <cx:pt idx="6919">11</cx:pt>
          <cx:pt idx="6920">10</cx:pt>
          <cx:pt idx="6921">9</cx:pt>
          <cx:pt idx="6922">16</cx:pt>
          <cx:pt idx="6923">11</cx:pt>
          <cx:pt idx="6924">15</cx:pt>
          <cx:pt idx="6925">9</cx:pt>
          <cx:pt idx="6926">2</cx:pt>
          <cx:pt idx="6927">9</cx:pt>
          <cx:pt idx="6928">15</cx:pt>
          <cx:pt idx="6929">8</cx:pt>
          <cx:pt idx="6930">17</cx:pt>
          <cx:pt idx="6931">12</cx:pt>
          <cx:pt idx="6932">13</cx:pt>
          <cx:pt idx="6933">6</cx:pt>
          <cx:pt idx="6934">8</cx:pt>
          <cx:pt idx="6935">17</cx:pt>
          <cx:pt idx="6936">13</cx:pt>
          <cx:pt idx="6937">13</cx:pt>
          <cx:pt idx="6938">9</cx:pt>
          <cx:pt idx="6939">6</cx:pt>
          <cx:pt idx="6940">12</cx:pt>
          <cx:pt idx="6941">8</cx:pt>
          <cx:pt idx="6942">17</cx:pt>
          <cx:pt idx="6943">15</cx:pt>
          <cx:pt idx="6944">16</cx:pt>
          <cx:pt idx="6945">17</cx:pt>
          <cx:pt idx="6946">17</cx:pt>
          <cx:pt idx="6947">9</cx:pt>
          <cx:pt idx="6948">10</cx:pt>
          <cx:pt idx="6949">9</cx:pt>
          <cx:pt idx="6950">12</cx:pt>
          <cx:pt idx="6951">10</cx:pt>
          <cx:pt idx="6952">12</cx:pt>
          <cx:pt idx="6953">13</cx:pt>
          <cx:pt idx="6954">17</cx:pt>
          <cx:pt idx="6955">16</cx:pt>
          <cx:pt idx="6956">15</cx:pt>
          <cx:pt idx="6957">10</cx:pt>
          <cx:pt idx="6958">16</cx:pt>
          <cx:pt idx="6959">12</cx:pt>
          <cx:pt idx="6960">10</cx:pt>
          <cx:pt idx="6961">5</cx:pt>
          <cx:pt idx="6962">17</cx:pt>
          <cx:pt idx="6963">14</cx:pt>
          <cx:pt idx="6964">16</cx:pt>
          <cx:pt idx="6965">9</cx:pt>
          <cx:pt idx="6966">11</cx:pt>
          <cx:pt idx="6967">10</cx:pt>
          <cx:pt idx="6968">7</cx:pt>
          <cx:pt idx="6969">10</cx:pt>
          <cx:pt idx="6970">7</cx:pt>
          <cx:pt idx="6971">12</cx:pt>
          <cx:pt idx="6972">10</cx:pt>
          <cx:pt idx="6973">16</cx:pt>
          <cx:pt idx="6974">16</cx:pt>
          <cx:pt idx="6975">13</cx:pt>
          <cx:pt idx="6976">3</cx:pt>
          <cx:pt idx="6977">12</cx:pt>
          <cx:pt idx="6978">10</cx:pt>
          <cx:pt idx="6979">1</cx:pt>
          <cx:pt idx="6980">13</cx:pt>
          <cx:pt idx="6981">13</cx:pt>
          <cx:pt idx="6982">12</cx:pt>
          <cx:pt idx="6983">13</cx:pt>
          <cx:pt idx="6984">8</cx:pt>
          <cx:pt idx="6985">7</cx:pt>
          <cx:pt idx="6986">10</cx:pt>
          <cx:pt idx="6987">13</cx:pt>
          <cx:pt idx="6988">7</cx:pt>
          <cx:pt idx="6989">7</cx:pt>
          <cx:pt idx="6990">9</cx:pt>
          <cx:pt idx="6991">10</cx:pt>
          <cx:pt idx="6992">12</cx:pt>
          <cx:pt idx="6993">14</cx:pt>
          <cx:pt idx="6994">13</cx:pt>
          <cx:pt idx="6995">17</cx:pt>
          <cx:pt idx="6996">12</cx:pt>
          <cx:pt idx="6997">16</cx:pt>
          <cx:pt idx="6998">5</cx:pt>
          <cx:pt idx="6999">11</cx:pt>
          <cx:pt idx="7000">15</cx:pt>
          <cx:pt idx="7001">16</cx:pt>
          <cx:pt idx="7002">16</cx:pt>
          <cx:pt idx="7003">13</cx:pt>
          <cx:pt idx="7004">17</cx:pt>
          <cx:pt idx="7005">9</cx:pt>
          <cx:pt idx="7006">7</cx:pt>
          <cx:pt idx="7007">7</cx:pt>
          <cx:pt idx="7008">14</cx:pt>
          <cx:pt idx="7009">8</cx:pt>
          <cx:pt idx="7010">7</cx:pt>
          <cx:pt idx="7011">2</cx:pt>
          <cx:pt idx="7012">7</cx:pt>
          <cx:pt idx="7013">2</cx:pt>
          <cx:pt idx="7014">8</cx:pt>
          <cx:pt idx="7015">9</cx:pt>
          <cx:pt idx="7016">7</cx:pt>
          <cx:pt idx="7017">12</cx:pt>
          <cx:pt idx="7018">7</cx:pt>
          <cx:pt idx="7019">3</cx:pt>
          <cx:pt idx="7020">7</cx:pt>
          <cx:pt idx="7021">9</cx:pt>
          <cx:pt idx="7022">8</cx:pt>
          <cx:pt idx="7023">13</cx:pt>
          <cx:pt idx="7024">7</cx:pt>
          <cx:pt idx="7025">14</cx:pt>
          <cx:pt idx="7026">16</cx:pt>
          <cx:pt idx="7027">10</cx:pt>
          <cx:pt idx="7028">8</cx:pt>
          <cx:pt idx="7029">10</cx:pt>
          <cx:pt idx="7030">8</cx:pt>
          <cx:pt idx="7031">7</cx:pt>
          <cx:pt idx="7032">7</cx:pt>
          <cx:pt idx="7033">9</cx:pt>
          <cx:pt idx="7034">16</cx:pt>
          <cx:pt idx="7035">12</cx:pt>
          <cx:pt idx="7036">7</cx:pt>
          <cx:pt idx="7037">4</cx:pt>
          <cx:pt idx="7038">7</cx:pt>
          <cx:pt idx="7039">9</cx:pt>
          <cx:pt idx="7040">12</cx:pt>
          <cx:pt idx="7041">7</cx:pt>
          <cx:pt idx="7042">7</cx:pt>
          <cx:pt idx="7043">11</cx:pt>
          <cx:pt idx="7044">7</cx:pt>
          <cx:pt idx="7045">1</cx:pt>
          <cx:pt idx="7046">9</cx:pt>
          <cx:pt idx="7047">15</cx:pt>
          <cx:pt idx="7048">8</cx:pt>
          <cx:pt idx="7049">7</cx:pt>
          <cx:pt idx="7050">11</cx:pt>
          <cx:pt idx="7051">12</cx:pt>
          <cx:pt idx="7052">14</cx:pt>
          <cx:pt idx="7053">7</cx:pt>
          <cx:pt idx="7054">8</cx:pt>
          <cx:pt idx="7055">9</cx:pt>
          <cx:pt idx="7056">8</cx:pt>
          <cx:pt idx="7057">8</cx:pt>
          <cx:pt idx="7058">11</cx:pt>
          <cx:pt idx="7059">7</cx:pt>
          <cx:pt idx="7060">13</cx:pt>
          <cx:pt idx="7061">10</cx:pt>
          <cx:pt idx="7062">9</cx:pt>
          <cx:pt idx="7063">7</cx:pt>
          <cx:pt idx="7064">10</cx:pt>
          <cx:pt idx="7065">9</cx:pt>
          <cx:pt idx="7066">7</cx:pt>
          <cx:pt idx="7067">7</cx:pt>
          <cx:pt idx="7068">7</cx:pt>
          <cx:pt idx="7069">10</cx:pt>
          <cx:pt idx="7070">8</cx:pt>
          <cx:pt idx="7071">9</cx:pt>
          <cx:pt idx="7072">7</cx:pt>
          <cx:pt idx="7073">7</cx:pt>
          <cx:pt idx="7074">7</cx:pt>
          <cx:pt idx="7075">12</cx:pt>
          <cx:pt idx="7076">7</cx:pt>
          <cx:pt idx="7077">9</cx:pt>
          <cx:pt idx="7078">8</cx:pt>
          <cx:pt idx="7079">11</cx:pt>
          <cx:pt idx="7080">9</cx:pt>
          <cx:pt idx="7081">14</cx:pt>
          <cx:pt idx="7082">9</cx:pt>
          <cx:pt idx="7083">10</cx:pt>
          <cx:pt idx="7084">8</cx:pt>
          <cx:pt idx="7085">4</cx:pt>
          <cx:pt idx="7086">10</cx:pt>
          <cx:pt idx="7087">12</cx:pt>
          <cx:pt idx="7088">11</cx:pt>
          <cx:pt idx="7089">14</cx:pt>
          <cx:pt idx="7090">13</cx:pt>
          <cx:pt idx="7091">15</cx:pt>
          <cx:pt idx="7092">7</cx:pt>
          <cx:pt idx="7093">16</cx:pt>
          <cx:pt idx="7094">15</cx:pt>
          <cx:pt idx="7095">12</cx:pt>
          <cx:pt idx="7096">11</cx:pt>
          <cx:pt idx="7097">7</cx:pt>
          <cx:pt idx="7098">7</cx:pt>
          <cx:pt idx="7099">16</cx:pt>
          <cx:pt idx="7100">12</cx:pt>
          <cx:pt idx="7101">9</cx:pt>
          <cx:pt idx="7102">9</cx:pt>
          <cx:pt idx="7103">12</cx:pt>
          <cx:pt idx="7104">11</cx:pt>
          <cx:pt idx="7105">8</cx:pt>
          <cx:pt idx="7106">11</cx:pt>
          <cx:pt idx="7107">10</cx:pt>
          <cx:pt idx="7108">9</cx:pt>
          <cx:pt idx="7109">15</cx:pt>
          <cx:pt idx="7110">15</cx:pt>
          <cx:pt idx="7111">15</cx:pt>
          <cx:pt idx="7112">6</cx:pt>
          <cx:pt idx="7113">12</cx:pt>
          <cx:pt idx="7114">12</cx:pt>
          <cx:pt idx="7115">13</cx:pt>
          <cx:pt idx="7116">10</cx:pt>
          <cx:pt idx="7117">13</cx:pt>
          <cx:pt idx="7118">10</cx:pt>
          <cx:pt idx="7119">16</cx:pt>
          <cx:pt idx="7120">4</cx:pt>
          <cx:pt idx="7121">12</cx:pt>
          <cx:pt idx="7122">12</cx:pt>
          <cx:pt idx="7123">8</cx:pt>
          <cx:pt idx="7124">10</cx:pt>
          <cx:pt idx="7125">10</cx:pt>
          <cx:pt idx="7126">13</cx:pt>
          <cx:pt idx="7127">7</cx:pt>
          <cx:pt idx="7128">11</cx:pt>
          <cx:pt idx="7129">13</cx:pt>
          <cx:pt idx="7130">9</cx:pt>
          <cx:pt idx="7131">14</cx:pt>
          <cx:pt idx="7132">10</cx:pt>
          <cx:pt idx="7133">11</cx:pt>
          <cx:pt idx="7134">13</cx:pt>
          <cx:pt idx="7135">8</cx:pt>
          <cx:pt idx="7136">8</cx:pt>
          <cx:pt idx="7137">15</cx:pt>
          <cx:pt idx="7138">4</cx:pt>
          <cx:pt idx="7139">9</cx:pt>
          <cx:pt idx="7140">9</cx:pt>
          <cx:pt idx="7141">11</cx:pt>
          <cx:pt idx="7142">12</cx:pt>
          <cx:pt idx="7143">10</cx:pt>
          <cx:pt idx="7144">13</cx:pt>
          <cx:pt idx="7145">8</cx:pt>
          <cx:pt idx="7146">12</cx:pt>
          <cx:pt idx="7147">8</cx:pt>
          <cx:pt idx="7148">14</cx:pt>
          <cx:pt idx="7149">9</cx:pt>
          <cx:pt idx="7150">9</cx:pt>
          <cx:pt idx="7151">10</cx:pt>
          <cx:pt idx="7152">11</cx:pt>
          <cx:pt idx="7153">9</cx:pt>
          <cx:pt idx="7154">16</cx:pt>
          <cx:pt idx="7155">10</cx:pt>
          <cx:pt idx="7156">7</cx:pt>
          <cx:pt idx="7157">10</cx:pt>
          <cx:pt idx="7158">6</cx:pt>
          <cx:pt idx="7159">7</cx:pt>
          <cx:pt idx="7160">11</cx:pt>
          <cx:pt idx="7161">9</cx:pt>
          <cx:pt idx="7162">5</cx:pt>
          <cx:pt idx="7163">7</cx:pt>
          <cx:pt idx="7164">2</cx:pt>
          <cx:pt idx="7165">10</cx:pt>
          <cx:pt idx="7166">11</cx:pt>
          <cx:pt idx="7167">7</cx:pt>
          <cx:pt idx="7168">4</cx:pt>
          <cx:pt idx="7169">7</cx:pt>
          <cx:pt idx="7170">7</cx:pt>
          <cx:pt idx="7171">10</cx:pt>
          <cx:pt idx="7172">7</cx:pt>
          <cx:pt idx="7173">14</cx:pt>
          <cx:pt idx="7174">13</cx:pt>
          <cx:pt idx="7175">8</cx:pt>
          <cx:pt idx="7176">14</cx:pt>
          <cx:pt idx="7177">7</cx:pt>
          <cx:pt idx="7178">14</cx:pt>
          <cx:pt idx="7179">7</cx:pt>
          <cx:pt idx="7180">7</cx:pt>
          <cx:pt idx="7181">15</cx:pt>
          <cx:pt idx="7182">10</cx:pt>
          <cx:pt idx="7183">14</cx:pt>
          <cx:pt idx="7184">10</cx:pt>
          <cx:pt idx="7185">5</cx:pt>
          <cx:pt idx="7186">16</cx:pt>
          <cx:pt idx="7187">14</cx:pt>
          <cx:pt idx="7188">15</cx:pt>
          <cx:pt idx="7189">11</cx:pt>
          <cx:pt idx="7190">8</cx:pt>
          <cx:pt idx="7191">12</cx:pt>
          <cx:pt idx="7192">7</cx:pt>
          <cx:pt idx="7193">10</cx:pt>
          <cx:pt idx="7194">13</cx:pt>
          <cx:pt idx="7195">12</cx:pt>
          <cx:pt idx="7196">15</cx:pt>
          <cx:pt idx="7197">11</cx:pt>
          <cx:pt idx="7198">12</cx:pt>
          <cx:pt idx="7199">10</cx:pt>
          <cx:pt idx="7200">10</cx:pt>
          <cx:pt idx="7201">8</cx:pt>
          <cx:pt idx="7202">12</cx:pt>
          <cx:pt idx="7203">12</cx:pt>
          <cx:pt idx="7204">7</cx:pt>
          <cx:pt idx="7205">8</cx:pt>
          <cx:pt idx="7206">9</cx:pt>
          <cx:pt idx="7207">4</cx:pt>
          <cx:pt idx="7208">12</cx:pt>
          <cx:pt idx="7209">3</cx:pt>
          <cx:pt idx="7210">14</cx:pt>
          <cx:pt idx="7211">8</cx:pt>
          <cx:pt idx="7212">9</cx:pt>
          <cx:pt idx="7213">5</cx:pt>
          <cx:pt idx="7214">4</cx:pt>
          <cx:pt idx="7215">8</cx:pt>
          <cx:pt idx="7216">11</cx:pt>
          <cx:pt idx="7217">9</cx:pt>
          <cx:pt idx="7218">8</cx:pt>
          <cx:pt idx="7219">10</cx:pt>
          <cx:pt idx="7220">9</cx:pt>
          <cx:pt idx="7221">13</cx:pt>
          <cx:pt idx="7222">14</cx:pt>
          <cx:pt idx="7223">15</cx:pt>
          <cx:pt idx="7224">7</cx:pt>
          <cx:pt idx="7225">12</cx:pt>
          <cx:pt idx="7226">4</cx:pt>
          <cx:pt idx="7227">12</cx:pt>
          <cx:pt idx="7228">5</cx:pt>
          <cx:pt idx="7229">10</cx:pt>
          <cx:pt idx="7230">12</cx:pt>
          <cx:pt idx="7231">18</cx:pt>
          <cx:pt idx="7232">5</cx:pt>
          <cx:pt idx="7233">5</cx:pt>
          <cx:pt idx="7234">9</cx:pt>
          <cx:pt idx="7235">9</cx:pt>
          <cx:pt idx="7236">2</cx:pt>
          <cx:pt idx="7237">12</cx:pt>
          <cx:pt idx="7238">8</cx:pt>
          <cx:pt idx="7239">7</cx:pt>
          <cx:pt idx="7240">8</cx:pt>
          <cx:pt idx="7241">11</cx:pt>
          <cx:pt idx="7242">17</cx:pt>
          <cx:pt idx="7243">16</cx:pt>
          <cx:pt idx="7244">5</cx:pt>
          <cx:pt idx="7245">7</cx:pt>
          <cx:pt idx="7246">9</cx:pt>
          <cx:pt idx="7247">12</cx:pt>
          <cx:pt idx="7248">7</cx:pt>
          <cx:pt idx="7249">12</cx:pt>
          <cx:pt idx="7250">13</cx:pt>
          <cx:pt idx="7251">8</cx:pt>
          <cx:pt idx="7252">12</cx:pt>
          <cx:pt idx="7253">8</cx:pt>
          <cx:pt idx="7254">3</cx:pt>
          <cx:pt idx="7255">6</cx:pt>
          <cx:pt idx="7256">10</cx:pt>
          <cx:pt idx="7257">17</cx:pt>
          <cx:pt idx="7258">7</cx:pt>
          <cx:pt idx="7259">10</cx:pt>
          <cx:pt idx="7260">7</cx:pt>
          <cx:pt idx="7261">8</cx:pt>
          <cx:pt idx="7262">13</cx:pt>
          <cx:pt idx="7263">6</cx:pt>
          <cx:pt idx="7264">8</cx:pt>
          <cx:pt idx="7265">16</cx:pt>
          <cx:pt idx="7266">5</cx:pt>
          <cx:pt idx="7267">8</cx:pt>
          <cx:pt idx="7268">15</cx:pt>
          <cx:pt idx="7269">13</cx:pt>
          <cx:pt idx="7270">12</cx:pt>
          <cx:pt idx="7271">17</cx:pt>
          <cx:pt idx="7272">10</cx:pt>
          <cx:pt idx="7273">11</cx:pt>
          <cx:pt idx="7274">11</cx:pt>
          <cx:pt idx="7275">3</cx:pt>
          <cx:pt idx="7276">5</cx:pt>
          <cx:pt idx="7277">17</cx:pt>
          <cx:pt idx="7278">2</cx:pt>
          <cx:pt idx="7279">14</cx:pt>
          <cx:pt idx="7280">7</cx:pt>
          <cx:pt idx="7281">17</cx:pt>
          <cx:pt idx="7282">12</cx:pt>
          <cx:pt idx="7283">17</cx:pt>
          <cx:pt idx="7284">19</cx:pt>
          <cx:pt idx="7285">9</cx:pt>
          <cx:pt idx="7286">10</cx:pt>
          <cx:pt idx="7287">8</cx:pt>
          <cx:pt idx="7288">7</cx:pt>
          <cx:pt idx="7289">15</cx:pt>
          <cx:pt idx="7290">13</cx:pt>
          <cx:pt idx="7291">11</cx:pt>
          <cx:pt idx="7292">12</cx:pt>
          <cx:pt idx="7293">13</cx:pt>
          <cx:pt idx="7294">12</cx:pt>
          <cx:pt idx="7295">9</cx:pt>
          <cx:pt idx="7296">7</cx:pt>
          <cx:pt idx="7297">9</cx:pt>
          <cx:pt idx="7298">13</cx:pt>
          <cx:pt idx="7299">15</cx:pt>
          <cx:pt idx="7300">9</cx:pt>
          <cx:pt idx="7301">1</cx:pt>
          <cx:pt idx="7302">10</cx:pt>
          <cx:pt idx="7303">8</cx:pt>
          <cx:pt idx="7304">3</cx:pt>
          <cx:pt idx="7305">8</cx:pt>
          <cx:pt idx="7306">16</cx:pt>
          <cx:pt idx="7307">9</cx:pt>
          <cx:pt idx="7308">10</cx:pt>
          <cx:pt idx="7309">8</cx:pt>
          <cx:pt idx="7310">13</cx:pt>
          <cx:pt idx="7311">11</cx:pt>
          <cx:pt idx="7312">19</cx:pt>
          <cx:pt idx="7313">6</cx:pt>
          <cx:pt idx="7314">11</cx:pt>
          <cx:pt idx="7315">11</cx:pt>
          <cx:pt idx="7316">14</cx:pt>
          <cx:pt idx="7317">16</cx:pt>
          <cx:pt idx="7318">12</cx:pt>
          <cx:pt idx="7319">11</cx:pt>
          <cx:pt idx="7320">10</cx:pt>
          <cx:pt idx="7321">17</cx:pt>
          <cx:pt idx="7322">7</cx:pt>
        </cx:lvl>
      </cx:numDim>
    </cx:data>
    <cx:data id="3">
      <cx:numDim type="val">
        <cx:f>'[математика 4-8 (1) (1).xlsx]я'!$L$4:$L$7326</cx:f>
        <cx:lvl ptCount="7323" formatCode="Основной">
          <cx:pt idx="0">13</cx:pt>
          <cx:pt idx="1">9</cx:pt>
          <cx:pt idx="2">8</cx:pt>
          <cx:pt idx="3">9</cx:pt>
          <cx:pt idx="4">9</cx:pt>
          <cx:pt idx="5">9</cx:pt>
          <cx:pt idx="6">7</cx:pt>
          <cx:pt idx="7">11</cx:pt>
          <cx:pt idx="8">12</cx:pt>
          <cx:pt idx="9">8</cx:pt>
          <cx:pt idx="10">14</cx:pt>
          <cx:pt idx="11">8</cx:pt>
          <cx:pt idx="12">8</cx:pt>
          <cx:pt idx="13">9</cx:pt>
          <cx:pt idx="14">12</cx:pt>
          <cx:pt idx="15">8</cx:pt>
          <cx:pt idx="16">12</cx:pt>
          <cx:pt idx="17">8</cx:pt>
          <cx:pt idx="18">7</cx:pt>
          <cx:pt idx="19">1</cx:pt>
          <cx:pt idx="20">8</cx:pt>
          <cx:pt idx="21">3</cx:pt>
          <cx:pt idx="22">3</cx:pt>
          <cx:pt idx="23">0</cx:pt>
          <cx:pt idx="24">9</cx:pt>
          <cx:pt idx="25">11</cx:pt>
          <cx:pt idx="26">9</cx:pt>
          <cx:pt idx="27">7</cx:pt>
          <cx:pt idx="28">8</cx:pt>
          <cx:pt idx="29">7</cx:pt>
          <cx:pt idx="30">8</cx:pt>
          <cx:pt idx="31">13</cx:pt>
          <cx:pt idx="32">9</cx:pt>
          <cx:pt idx="33">8</cx:pt>
          <cx:pt idx="34">7</cx:pt>
          <cx:pt idx="35">9</cx:pt>
          <cx:pt idx="36">2</cx:pt>
          <cx:pt idx="37">8</cx:pt>
          <cx:pt idx="38">10</cx:pt>
          <cx:pt idx="39">4</cx:pt>
          <cx:pt idx="40">4</cx:pt>
          <cx:pt idx="41">2</cx:pt>
          <cx:pt idx="42">6</cx:pt>
          <cx:pt idx="43">7</cx:pt>
          <cx:pt idx="44">6</cx:pt>
          <cx:pt idx="45">12</cx:pt>
          <cx:pt idx="46">7</cx:pt>
          <cx:pt idx="47">7</cx:pt>
          <cx:pt idx="48">12</cx:pt>
          <cx:pt idx="49">7</cx:pt>
          <cx:pt idx="50">7</cx:pt>
          <cx:pt idx="51">7</cx:pt>
          <cx:pt idx="52">7</cx:pt>
          <cx:pt idx="53">7</cx:pt>
          <cx:pt idx="54">3</cx:pt>
          <cx:pt idx="55">7</cx:pt>
          <cx:pt idx="56">12</cx:pt>
          <cx:pt idx="57">8</cx:pt>
          <cx:pt idx="58">9</cx:pt>
          <cx:pt idx="59">7</cx:pt>
          <cx:pt idx="60">1</cx:pt>
          <cx:pt idx="61">7</cx:pt>
          <cx:pt idx="62">7</cx:pt>
          <cx:pt idx="63">12</cx:pt>
          <cx:pt idx="64">14</cx:pt>
          <cx:pt idx="65">7</cx:pt>
          <cx:pt idx="66">10</cx:pt>
          <cx:pt idx="67">14</cx:pt>
          <cx:pt idx="68">12</cx:pt>
          <cx:pt idx="69">16</cx:pt>
          <cx:pt idx="70">13</cx:pt>
          <cx:pt idx="71">16</cx:pt>
          <cx:pt idx="72">16</cx:pt>
          <cx:pt idx="73">10</cx:pt>
          <cx:pt idx="74">8</cx:pt>
          <cx:pt idx="75">13</cx:pt>
          <cx:pt idx="76">8</cx:pt>
          <cx:pt idx="77">8</cx:pt>
          <cx:pt idx="78">8</cx:pt>
          <cx:pt idx="79">13</cx:pt>
          <cx:pt idx="80">9</cx:pt>
          <cx:pt idx="81">12</cx:pt>
          <cx:pt idx="82">12</cx:pt>
          <cx:pt idx="83">8</cx:pt>
          <cx:pt idx="84">8</cx:pt>
          <cx:pt idx="85">8</cx:pt>
          <cx:pt idx="86">8</cx:pt>
          <cx:pt idx="87">12</cx:pt>
          <cx:pt idx="88">14</cx:pt>
          <cx:pt idx="89">9</cx:pt>
          <cx:pt idx="90">14</cx:pt>
          <cx:pt idx="91">12</cx:pt>
          <cx:pt idx="92">10</cx:pt>
          <cx:pt idx="93">10</cx:pt>
          <cx:pt idx="94">12</cx:pt>
          <cx:pt idx="95">8</cx:pt>
          <cx:pt idx="96">10</cx:pt>
          <cx:pt idx="97">9</cx:pt>
          <cx:pt idx="98">3</cx:pt>
          <cx:pt idx="99">12</cx:pt>
          <cx:pt idx="100">12</cx:pt>
          <cx:pt idx="101">8</cx:pt>
          <cx:pt idx="102">2</cx:pt>
          <cx:pt idx="103">8</cx:pt>
          <cx:pt idx="104">10</cx:pt>
          <cx:pt idx="105">10</cx:pt>
          <cx:pt idx="106">11</cx:pt>
          <cx:pt idx="107">9</cx:pt>
          <cx:pt idx="108">2</cx:pt>
          <cx:pt idx="109">9</cx:pt>
          <cx:pt idx="110">13</cx:pt>
          <cx:pt idx="111">11</cx:pt>
          <cx:pt idx="112">8</cx:pt>
          <cx:pt idx="113">6</cx:pt>
          <cx:pt idx="114">11</cx:pt>
          <cx:pt idx="115">12</cx:pt>
          <cx:pt idx="116">17</cx:pt>
          <cx:pt idx="117">11</cx:pt>
          <cx:pt idx="118">8</cx:pt>
          <cx:pt idx="119">10</cx:pt>
          <cx:pt idx="120">15</cx:pt>
          <cx:pt idx="121">12</cx:pt>
          <cx:pt idx="122">15</cx:pt>
          <cx:pt idx="123">13</cx:pt>
          <cx:pt idx="124">18</cx:pt>
          <cx:pt idx="125">19</cx:pt>
          <cx:pt idx="126">8</cx:pt>
          <cx:pt idx="127">18</cx:pt>
          <cx:pt idx="128">9</cx:pt>
          <cx:pt idx="129">11</cx:pt>
          <cx:pt idx="130">13</cx:pt>
          <cx:pt idx="131">7</cx:pt>
          <cx:pt idx="132">9</cx:pt>
          <cx:pt idx="133">8</cx:pt>
          <cx:pt idx="134">7</cx:pt>
          <cx:pt idx="135">7</cx:pt>
          <cx:pt idx="136">13</cx:pt>
          <cx:pt idx="137">8</cx:pt>
          <cx:pt idx="138">7</cx:pt>
          <cx:pt idx="139">14</cx:pt>
          <cx:pt idx="140">15</cx:pt>
          <cx:pt idx="141">8</cx:pt>
          <cx:pt idx="142">2</cx:pt>
          <cx:pt idx="143">5</cx:pt>
          <cx:pt idx="144">7</cx:pt>
          <cx:pt idx="145">11</cx:pt>
          <cx:pt idx="146">12</cx:pt>
          <cx:pt idx="147">1</cx:pt>
          <cx:pt idx="148">9</cx:pt>
          <cx:pt idx="149">11</cx:pt>
          <cx:pt idx="150">5</cx:pt>
          <cx:pt idx="151">15</cx:pt>
          <cx:pt idx="152">17</cx:pt>
          <cx:pt idx="153">11</cx:pt>
          <cx:pt idx="154">14</cx:pt>
          <cx:pt idx="155">9</cx:pt>
          <cx:pt idx="156">9</cx:pt>
          <cx:pt idx="157">8</cx:pt>
          <cx:pt idx="158">12</cx:pt>
          <cx:pt idx="159">13</cx:pt>
          <cx:pt idx="160">13</cx:pt>
          <cx:pt idx="161">6</cx:pt>
          <cx:pt idx="162">12</cx:pt>
          <cx:pt idx="163">7</cx:pt>
          <cx:pt idx="164">9</cx:pt>
          <cx:pt idx="165">11</cx:pt>
          <cx:pt idx="166">7</cx:pt>
          <cx:pt idx="167">10</cx:pt>
          <cx:pt idx="168">11</cx:pt>
          <cx:pt idx="169">17</cx:pt>
          <cx:pt idx="170">12</cx:pt>
          <cx:pt idx="171">13</cx:pt>
          <cx:pt idx="172">12</cx:pt>
          <cx:pt idx="173">12</cx:pt>
          <cx:pt idx="174">14</cx:pt>
          <cx:pt idx="175">5</cx:pt>
          <cx:pt idx="176">10</cx:pt>
          <cx:pt idx="177">6</cx:pt>
          <cx:pt idx="178">10</cx:pt>
          <cx:pt idx="179">4</cx:pt>
          <cx:pt idx="180">7</cx:pt>
          <cx:pt idx="181">11</cx:pt>
          <cx:pt idx="182">6</cx:pt>
          <cx:pt idx="183">8</cx:pt>
          <cx:pt idx="184">10</cx:pt>
          <cx:pt idx="185">9</cx:pt>
          <cx:pt idx="186">6</cx:pt>
          <cx:pt idx="187">9</cx:pt>
          <cx:pt idx="188">6</cx:pt>
          <cx:pt idx="189">8</cx:pt>
          <cx:pt idx="190">10</cx:pt>
          <cx:pt idx="191">12</cx:pt>
          <cx:pt idx="192">11</cx:pt>
          <cx:pt idx="193">13</cx:pt>
          <cx:pt idx="194">11</cx:pt>
          <cx:pt idx="195">2</cx:pt>
          <cx:pt idx="196">8</cx:pt>
          <cx:pt idx="197">6</cx:pt>
          <cx:pt idx="198">1</cx:pt>
          <cx:pt idx="199">7</cx:pt>
          <cx:pt idx="200">8</cx:pt>
          <cx:pt idx="201">8</cx:pt>
          <cx:pt idx="202">9</cx:pt>
          <cx:pt idx="203">10</cx:pt>
          <cx:pt idx="204">15</cx:pt>
          <cx:pt idx="205">9</cx:pt>
          <cx:pt idx="206">12</cx:pt>
          <cx:pt idx="207">11</cx:pt>
          <cx:pt idx="208">13</cx:pt>
          <cx:pt idx="209">12</cx:pt>
          <cx:pt idx="210">9</cx:pt>
          <cx:pt idx="211">12</cx:pt>
          <cx:pt idx="212">10</cx:pt>
          <cx:pt idx="213">8</cx:pt>
          <cx:pt idx="214">7</cx:pt>
          <cx:pt idx="215">13</cx:pt>
          <cx:pt idx="216">9</cx:pt>
          <cx:pt idx="217">11</cx:pt>
          <cx:pt idx="218">14</cx:pt>
          <cx:pt idx="219">8</cx:pt>
          <cx:pt idx="220">12</cx:pt>
          <cx:pt idx="221">12</cx:pt>
          <cx:pt idx="222">10</cx:pt>
          <cx:pt idx="223">12</cx:pt>
          <cx:pt idx="224">11</cx:pt>
          <cx:pt idx="225">19</cx:pt>
          <cx:pt idx="226">10</cx:pt>
          <cx:pt idx="227">14</cx:pt>
          <cx:pt idx="228">12</cx:pt>
          <cx:pt idx="229">9</cx:pt>
          <cx:pt idx="230">14</cx:pt>
          <cx:pt idx="231">8</cx:pt>
          <cx:pt idx="232">11</cx:pt>
          <cx:pt idx="233">8</cx:pt>
          <cx:pt idx="234">8</cx:pt>
          <cx:pt idx="235">7</cx:pt>
          <cx:pt idx="236">0</cx:pt>
          <cx:pt idx="237">7</cx:pt>
          <cx:pt idx="238">8</cx:pt>
          <cx:pt idx="239">10</cx:pt>
          <cx:pt idx="240">4</cx:pt>
          <cx:pt idx="241">7</cx:pt>
          <cx:pt idx="242">7</cx:pt>
          <cx:pt idx="243">11</cx:pt>
          <cx:pt idx="244">4</cx:pt>
          <cx:pt idx="245">4</cx:pt>
          <cx:pt idx="246">4</cx:pt>
          <cx:pt idx="247">4</cx:pt>
          <cx:pt idx="248">15</cx:pt>
        </cx:lvl>
      </cx:numDim>
    </cx:data>
    <cx:data id="4">
      <cx:numDim type="val">
        <cx:f>'[математика 4-8 (1) (1).xlsx]я'!$M$4:$M$7326</cx:f>
        <cx:lvl ptCount="7323" formatCode="Основной">
          <cx:pt idx="0">17</cx:pt>
          <cx:pt idx="1">11</cx:pt>
          <cx:pt idx="2">8</cx:pt>
          <cx:pt idx="3">14</cx:pt>
          <cx:pt idx="4">7</cx:pt>
          <cx:pt idx="5">5</cx:pt>
          <cx:pt idx="6">8</cx:pt>
          <cx:pt idx="7">10</cx:pt>
          <cx:pt idx="8">9</cx:pt>
          <cx:pt idx="9">11</cx:pt>
          <cx:pt idx="10">17</cx:pt>
          <cx:pt idx="11">12</cx:pt>
          <cx:pt idx="12">12</cx:pt>
          <cx:pt idx="13">13</cx:pt>
          <cx:pt idx="14">6</cx:pt>
          <cx:pt idx="15">8</cx:pt>
          <cx:pt idx="16">10</cx:pt>
          <cx:pt idx="17">17</cx:pt>
          <cx:pt idx="18">7</cx:pt>
          <cx:pt idx="19">13</cx:pt>
          <cx:pt idx="20">7</cx:pt>
          <cx:pt idx="21">7</cx:pt>
          <cx:pt idx="22">8</cx:pt>
          <cx:pt idx="23">8</cx:pt>
          <cx:pt idx="24">7</cx:pt>
          <cx:pt idx="25">8</cx:pt>
          <cx:pt idx="26">9</cx:pt>
          <cx:pt idx="27">9</cx:pt>
          <cx:pt idx="28">4</cx:pt>
          <cx:pt idx="29">14</cx:pt>
          <cx:pt idx="30">9</cx:pt>
          <cx:pt idx="31">8</cx:pt>
          <cx:pt idx="32">7</cx:pt>
          <cx:pt idx="33">6</cx:pt>
          <cx:pt idx="34">10</cx:pt>
          <cx:pt idx="35">15</cx:pt>
          <cx:pt idx="36">14</cx:pt>
          <cx:pt idx="37">9</cx:pt>
          <cx:pt idx="38">13</cx:pt>
          <cx:pt idx="39">14</cx:pt>
          <cx:pt idx="40">15</cx:pt>
          <cx:pt idx="41">17</cx:pt>
          <cx:pt idx="42">17</cx:pt>
          <cx:pt idx="43">7</cx:pt>
          <cx:pt idx="44">18</cx:pt>
          <cx:pt idx="45">14</cx:pt>
          <cx:pt idx="46">16</cx:pt>
          <cx:pt idx="47">9</cx:pt>
          <cx:pt idx="48">7</cx:pt>
          <cx:pt idx="49">12</cx:pt>
          <cx:pt idx="50">7</cx:pt>
          <cx:pt idx="51">7</cx:pt>
          <cx:pt idx="52">8</cx:pt>
          <cx:pt idx="53">5</cx:pt>
          <cx:pt idx="54">13</cx:pt>
          <cx:pt idx="55">12</cx:pt>
          <cx:pt idx="56">11</cx:pt>
          <cx:pt idx="57">8</cx:pt>
          <cx:pt idx="58">16</cx:pt>
          <cx:pt idx="59">9</cx:pt>
          <cx:pt idx="60">10</cx:pt>
          <cx:pt idx="61">13</cx:pt>
          <cx:pt idx="62">10</cx:pt>
          <cx:pt idx="63">12</cx:pt>
          <cx:pt idx="64">1</cx:pt>
          <cx:pt idx="65">15</cx:pt>
          <cx:pt idx="66">2</cx:pt>
          <cx:pt idx="67">7</cx:pt>
          <cx:pt idx="68">15</cx:pt>
          <cx:pt idx="69">12</cx:pt>
          <cx:pt idx="70">1</cx:pt>
          <cx:pt idx="71">13</cx:pt>
          <cx:pt idx="72">2</cx:pt>
          <cx:pt idx="73">7</cx:pt>
          <cx:pt idx="74">7</cx:pt>
          <cx:pt idx="75">8</cx:pt>
          <cx:pt idx="76">3</cx:pt>
          <cx:pt idx="77">7</cx:pt>
          <cx:pt idx="78">13</cx:pt>
          <cx:pt idx="79">9</cx:pt>
          <cx:pt idx="80">8</cx:pt>
          <cx:pt idx="81">12</cx:pt>
          <cx:pt idx="82">11</cx:pt>
          <cx:pt idx="83">9</cx:pt>
          <cx:pt idx="84">10</cx:pt>
          <cx:pt idx="85">11</cx:pt>
          <cx:pt idx="86">12</cx:pt>
          <cx:pt idx="87">17</cx:pt>
          <cx:pt idx="88">15</cx:pt>
          <cx:pt idx="89">5</cx:pt>
          <cx:pt idx="90">16</cx:pt>
          <cx:pt idx="91">16</cx:pt>
          <cx:pt idx="92">2</cx:pt>
          <cx:pt idx="93">13</cx:pt>
          <cx:pt idx="94">10</cx:pt>
          <cx:pt idx="95">13</cx:pt>
          <cx:pt idx="96">10</cx:pt>
          <cx:pt idx="97">5</cx:pt>
          <cx:pt idx="98">10</cx:pt>
          <cx:pt idx="99">15</cx:pt>
          <cx:pt idx="100">14</cx:pt>
          <cx:pt idx="101">15</cx:pt>
          <cx:pt idx="102">12</cx:pt>
          <cx:pt idx="103">6</cx:pt>
          <cx:pt idx="104">15</cx:pt>
          <cx:pt idx="105">9</cx:pt>
          <cx:pt idx="106">14</cx:pt>
          <cx:pt idx="107">9</cx:pt>
          <cx:pt idx="108">14</cx:pt>
          <cx:pt idx="109">8</cx:pt>
          <cx:pt idx="110">10</cx:pt>
          <cx:pt idx="111">10</cx:pt>
          <cx:pt idx="112">7</cx:pt>
          <cx:pt idx="113">8</cx:pt>
          <cx:pt idx="114">8</cx:pt>
          <cx:pt idx="115">13</cx:pt>
          <cx:pt idx="116">14</cx:pt>
          <cx:pt idx="117">10</cx:pt>
          <cx:pt idx="118">12</cx:pt>
          <cx:pt idx="119">10</cx:pt>
          <cx:pt idx="120">11</cx:pt>
          <cx:pt idx="121">9</cx:pt>
          <cx:pt idx="122">11</cx:pt>
          <cx:pt idx="123">8</cx:pt>
          <cx:pt idx="124">3</cx:pt>
          <cx:pt idx="125">10</cx:pt>
          <cx:pt idx="126">9</cx:pt>
          <cx:pt idx="127">9</cx:pt>
          <cx:pt idx="128">7</cx:pt>
          <cx:pt idx="129">8</cx:pt>
          <cx:pt idx="130">9</cx:pt>
          <cx:pt idx="131">5</cx:pt>
          <cx:pt idx="132">13</cx:pt>
          <cx:pt idx="133">9</cx:pt>
          <cx:pt idx="134">8</cx:pt>
          <cx:pt idx="135">10</cx:pt>
          <cx:pt idx="136">15</cx:pt>
          <cx:pt idx="137">11</cx:pt>
          <cx:pt idx="138">6</cx:pt>
          <cx:pt idx="139">3</cx:pt>
          <cx:pt idx="140">7</cx:pt>
          <cx:pt idx="141">17</cx:pt>
          <cx:pt idx="142">19</cx:pt>
          <cx:pt idx="143">9</cx:pt>
          <cx:pt idx="144">13</cx:pt>
          <cx:pt idx="145">13</cx:pt>
          <cx:pt idx="146">3</cx:pt>
          <cx:pt idx="147">9</cx:pt>
          <cx:pt idx="148">7</cx:pt>
          <cx:pt idx="149">11</cx:pt>
          <cx:pt idx="150">7</cx:pt>
          <cx:pt idx="151">16</cx:pt>
          <cx:pt idx="152">13</cx:pt>
          <cx:pt idx="153">8</cx:pt>
          <cx:pt idx="154">9</cx:pt>
          <cx:pt idx="155">11</cx:pt>
          <cx:pt idx="156">12</cx:pt>
          <cx:pt idx="157">7</cx:pt>
          <cx:pt idx="158">7</cx:pt>
          <cx:pt idx="159">8</cx:pt>
          <cx:pt idx="160">15</cx:pt>
          <cx:pt idx="161">13</cx:pt>
          <cx:pt idx="162">12</cx:pt>
          <cx:pt idx="163">6</cx:pt>
          <cx:pt idx="164">11</cx:pt>
          <cx:pt idx="165">16</cx:pt>
          <cx:pt idx="166">15</cx:pt>
          <cx:pt idx="167">6</cx:pt>
          <cx:pt idx="168">9</cx:pt>
          <cx:pt idx="169">11</cx:pt>
          <cx:pt idx="170">10</cx:pt>
          <cx:pt idx="171">5</cx:pt>
          <cx:pt idx="172">9</cx:pt>
          <cx:pt idx="173">9</cx:pt>
          <cx:pt idx="174">9</cx:pt>
          <cx:pt idx="175">15</cx:pt>
          <cx:pt idx="176">8</cx:pt>
          <cx:pt idx="177">12</cx:pt>
          <cx:pt idx="178">7</cx:pt>
          <cx:pt idx="179">16</cx:pt>
          <cx:pt idx="180">4</cx:pt>
          <cx:pt idx="181">11</cx:pt>
          <cx:pt idx="182">2</cx:pt>
          <cx:pt idx="183">7</cx:pt>
          <cx:pt idx="184">10</cx:pt>
          <cx:pt idx="185">10</cx:pt>
          <cx:pt idx="186">7</cx:pt>
          <cx:pt idx="187">9</cx:pt>
          <cx:pt idx="188">13</cx:pt>
          <cx:pt idx="189">7</cx:pt>
          <cx:pt idx="190">6</cx:pt>
          <cx:pt idx="191">8</cx:pt>
          <cx:pt idx="192">15</cx:pt>
          <cx:pt idx="193">14</cx:pt>
          <cx:pt idx="194">12</cx:pt>
          <cx:pt idx="195">12</cx:pt>
          <cx:pt idx="196">13</cx:pt>
          <cx:pt idx="197">9</cx:pt>
          <cx:pt idx="198">4</cx:pt>
          <cx:pt idx="199">3</cx:pt>
          <cx:pt idx="200">9</cx:pt>
          <cx:pt idx="201">10</cx:pt>
          <cx:pt idx="202">17</cx:pt>
          <cx:pt idx="203">8</cx:pt>
          <cx:pt idx="204">5</cx:pt>
          <cx:pt idx="205">10</cx:pt>
          <cx:pt idx="206">11</cx:pt>
          <cx:pt idx="207">8</cx:pt>
          <cx:pt idx="208">7</cx:pt>
          <cx:pt idx="209">12</cx:pt>
          <cx:pt idx="210">7</cx:pt>
          <cx:pt idx="211">10</cx:pt>
          <cx:pt idx="212">7</cx:pt>
          <cx:pt idx="213">15</cx:pt>
          <cx:pt idx="214">12</cx:pt>
          <cx:pt idx="215">8</cx:pt>
          <cx:pt idx="216">5</cx:pt>
          <cx:pt idx="217">7</cx:pt>
          <cx:pt idx="218">14</cx:pt>
          <cx:pt idx="219">11</cx:pt>
          <cx:pt idx="220">13</cx:pt>
          <cx:pt idx="221">7</cx:pt>
          <cx:pt idx="222">14</cx:pt>
          <cx:pt idx="223">12</cx:pt>
          <cx:pt idx="224">9</cx:pt>
          <cx:pt idx="225">10</cx:pt>
          <cx:pt idx="226">6</cx:pt>
          <cx:pt idx="227">7</cx:pt>
          <cx:pt idx="228">8</cx:pt>
          <cx:pt idx="229">14</cx:pt>
          <cx:pt idx="230">14</cx:pt>
          <cx:pt idx="231">8</cx:pt>
          <cx:pt idx="232">17</cx:pt>
          <cx:pt idx="233">12</cx:pt>
          <cx:pt idx="234">10</cx:pt>
          <cx:pt idx="235">17</cx:pt>
          <cx:pt idx="236">10</cx:pt>
          <cx:pt idx="237">14</cx:pt>
          <cx:pt idx="238">8</cx:pt>
          <cx:pt idx="239">10</cx:pt>
          <cx:pt idx="240">16</cx:pt>
          <cx:pt idx="241">10</cx:pt>
          <cx:pt idx="242">7</cx:pt>
          <cx:pt idx="243">8</cx:pt>
          <cx:pt idx="244">18</cx:pt>
          <cx:pt idx="245">7</cx:pt>
          <cx:pt idx="246">15</cx:pt>
          <cx:pt idx="247">11</cx:pt>
          <cx:pt idx="248">9</cx:pt>
          <cx:pt idx="249">11</cx:pt>
          <cx:pt idx="250">16</cx:pt>
          <cx:pt idx="251">8</cx:pt>
          <cx:pt idx="252">6</cx:pt>
          <cx:pt idx="253">18</cx:pt>
          <cx:pt idx="254">12</cx:pt>
          <cx:pt idx="255">9</cx:pt>
          <cx:pt idx="256">6</cx:pt>
          <cx:pt idx="257">7</cx:pt>
          <cx:pt idx="258">7</cx:pt>
          <cx:pt idx="259">8</cx:pt>
          <cx:pt idx="260">5</cx:pt>
          <cx:pt idx="261">5</cx:pt>
          <cx:pt idx="262">7</cx:pt>
          <cx:pt idx="263">8</cx:pt>
          <cx:pt idx="264">7</cx:pt>
          <cx:pt idx="265">7</cx:pt>
          <cx:pt idx="266">10</cx:pt>
          <cx:pt idx="267">7</cx:pt>
          <cx:pt idx="268">7</cx:pt>
          <cx:pt idx="269">11</cx:pt>
          <cx:pt idx="270">8</cx:pt>
          <cx:pt idx="271">15</cx:pt>
          <cx:pt idx="272">2</cx:pt>
          <cx:pt idx="273">11</cx:pt>
          <cx:pt idx="274">9</cx:pt>
          <cx:pt idx="275">12</cx:pt>
          <cx:pt idx="276">7</cx:pt>
          <cx:pt idx="277">8</cx:pt>
          <cx:pt idx="278">11</cx:pt>
          <cx:pt idx="279">9</cx:pt>
          <cx:pt idx="280">5</cx:pt>
          <cx:pt idx="281">6</cx:pt>
          <cx:pt idx="282">10</cx:pt>
          <cx:pt idx="283">7</cx:pt>
          <cx:pt idx="284">7</cx:pt>
          <cx:pt idx="285">10</cx:pt>
          <cx:pt idx="286">13</cx:pt>
          <cx:pt idx="287">11</cx:pt>
          <cx:pt idx="288">8</cx:pt>
          <cx:pt idx="289">7</cx:pt>
          <cx:pt idx="290">2</cx:pt>
          <cx:pt idx="291">11</cx:pt>
          <cx:pt idx="292">12</cx:pt>
          <cx:pt idx="293">4</cx:pt>
          <cx:pt idx="294">12</cx:pt>
          <cx:pt idx="295">3</cx:pt>
          <cx:pt idx="296">9</cx:pt>
          <cx:pt idx="297">15</cx:pt>
          <cx:pt idx="298">10</cx:pt>
          <cx:pt idx="299">13</cx:pt>
          <cx:pt idx="300">7</cx:pt>
          <cx:pt idx="301">12</cx:pt>
          <cx:pt idx="302">13</cx:pt>
          <cx:pt idx="303">9</cx:pt>
          <cx:pt idx="304">12</cx:pt>
          <cx:pt idx="305">3</cx:pt>
          <cx:pt idx="306">1</cx:pt>
          <cx:pt idx="307">7</cx:pt>
          <cx:pt idx="308">8</cx:pt>
          <cx:pt idx="309">11</cx:pt>
          <cx:pt idx="310">5</cx:pt>
          <cx:pt idx="311">5</cx:pt>
          <cx:pt idx="312">7</cx:pt>
          <cx:pt idx="313">15</cx:pt>
          <cx:pt idx="314">4</cx:pt>
          <cx:pt idx="315">14</cx:pt>
          <cx:pt idx="316">13</cx:pt>
          <cx:pt idx="317">17</cx:pt>
          <cx:pt idx="318">7</cx:pt>
          <cx:pt idx="319">4</cx:pt>
          <cx:pt idx="320">9</cx:pt>
          <cx:pt idx="321">11</cx:pt>
          <cx:pt idx="322">13</cx:pt>
          <cx:pt idx="323">14</cx:pt>
          <cx:pt idx="324">7</cx:pt>
          <cx:pt idx="325">15</cx:pt>
          <cx:pt idx="326">10</cx:pt>
          <cx:pt idx="327">10</cx:pt>
          <cx:pt idx="328">8</cx:pt>
          <cx:pt idx="329">12</cx:pt>
          <cx:pt idx="330">16</cx:pt>
          <cx:pt idx="331">16</cx:pt>
          <cx:pt idx="332">15</cx:pt>
          <cx:pt idx="333">16</cx:pt>
          <cx:pt idx="334">12</cx:pt>
          <cx:pt idx="335">11</cx:pt>
          <cx:pt idx="336">5</cx:pt>
          <cx:pt idx="337">13</cx:pt>
          <cx:pt idx="338">9</cx:pt>
          <cx:pt idx="339">3</cx:pt>
          <cx:pt idx="340">10</cx:pt>
          <cx:pt idx="341">8</cx:pt>
          <cx:pt idx="342">8</cx:pt>
          <cx:pt idx="343">10</cx:pt>
          <cx:pt idx="344">12</cx:pt>
          <cx:pt idx="345">9</cx:pt>
          <cx:pt idx="346">5</cx:pt>
          <cx:pt idx="347">5</cx:pt>
          <cx:pt idx="348">10</cx:pt>
          <cx:pt idx="349">13</cx:pt>
          <cx:pt idx="350">12</cx:pt>
          <cx:pt idx="351">12</cx:pt>
          <cx:pt idx="352">9</cx:pt>
          <cx:pt idx="353">9</cx:pt>
          <cx:pt idx="354">9</cx:pt>
          <cx:pt idx="355">15</cx:pt>
          <cx:pt idx="356">17</cx:pt>
          <cx:pt idx="357">10</cx:pt>
          <cx:pt idx="358">7</cx:pt>
          <cx:pt idx="359">9</cx:pt>
          <cx:pt idx="360">3</cx:pt>
          <cx:pt idx="361">4</cx:pt>
          <cx:pt idx="362">3</cx:pt>
          <cx:pt idx="363">9</cx:pt>
          <cx:pt idx="364">7</cx:pt>
          <cx:pt idx="365">7</cx:pt>
          <cx:pt idx="366">7</cx:pt>
          <cx:pt idx="367">8</cx:pt>
          <cx:pt idx="368">7</cx:pt>
          <cx:pt idx="369">11</cx:pt>
          <cx:pt idx="370">9</cx:pt>
          <cx:pt idx="371">10</cx:pt>
          <cx:pt idx="372">19</cx:pt>
          <cx:pt idx="373">14</cx:pt>
          <cx:pt idx="374">5</cx:pt>
          <cx:pt idx="375">7</cx:pt>
          <cx:pt idx="376">9</cx:pt>
          <cx:pt idx="377">8</cx:pt>
          <cx:pt idx="378">14</cx:pt>
          <cx:pt idx="379">17</cx:pt>
          <cx:pt idx="380">13</cx:pt>
          <cx:pt idx="381">16</cx:pt>
          <cx:pt idx="382">7</cx:pt>
          <cx:pt idx="383">12</cx:pt>
          <cx:pt idx="384">15</cx:pt>
          <cx:pt idx="385">11</cx:pt>
          <cx:pt idx="386">12</cx:pt>
          <cx:pt idx="387">14</cx:pt>
          <cx:pt idx="388">10</cx:pt>
          <cx:pt idx="389">15</cx:pt>
          <cx:pt idx="390">16</cx:pt>
          <cx:pt idx="391">14</cx:pt>
          <cx:pt idx="392">8</cx:pt>
          <cx:pt idx="393">7</cx:pt>
          <cx:pt idx="394">9</cx:pt>
          <cx:pt idx="395">10</cx:pt>
          <cx:pt idx="396">10</cx:pt>
          <cx:pt idx="397">11</cx:pt>
          <cx:pt idx="398">11</cx:pt>
          <cx:pt idx="399">7</cx:pt>
          <cx:pt idx="400">6</cx:pt>
          <cx:pt idx="401">4</cx:pt>
          <cx:pt idx="402">16</cx:pt>
          <cx:pt idx="403">14</cx:pt>
          <cx:pt idx="404">9</cx:pt>
          <cx:pt idx="405">13</cx:pt>
          <cx:pt idx="406">11</cx:pt>
          <cx:pt idx="407">14</cx:pt>
          <cx:pt idx="408">14</cx:pt>
          <cx:pt idx="409">16</cx:pt>
          <cx:pt idx="410">8</cx:pt>
          <cx:pt idx="411">4</cx:pt>
          <cx:pt idx="412">7</cx:pt>
          <cx:pt idx="413">13</cx:pt>
          <cx:pt idx="414">8</cx:pt>
          <cx:pt idx="415">9</cx:pt>
          <cx:pt idx="416">13</cx:pt>
          <cx:pt idx="417">9</cx:pt>
          <cx:pt idx="418">14</cx:pt>
          <cx:pt idx="419">7</cx:pt>
          <cx:pt idx="420">10</cx:pt>
          <cx:pt idx="421">15</cx:pt>
          <cx:pt idx="422">4</cx:pt>
          <cx:pt idx="423">9</cx:pt>
          <cx:pt idx="424">2</cx:pt>
          <cx:pt idx="425">3</cx:pt>
          <cx:pt idx="426">6</cx:pt>
          <cx:pt idx="427">14</cx:pt>
          <cx:pt idx="428">7</cx:pt>
          <cx:pt idx="429">17</cx:pt>
          <cx:pt idx="430">8</cx:pt>
          <cx:pt idx="431">10</cx:pt>
          <cx:pt idx="432">8</cx:pt>
          <cx:pt idx="433">7</cx:pt>
          <cx:pt idx="434">2</cx:pt>
          <cx:pt idx="435">16</cx:pt>
          <cx:pt idx="436">12</cx:pt>
          <cx:pt idx="437">14</cx:pt>
          <cx:pt idx="438">17</cx:pt>
          <cx:pt idx="439">12</cx:pt>
          <cx:pt idx="440">16</cx:pt>
          <cx:pt idx="441">5</cx:pt>
          <cx:pt idx="442">9</cx:pt>
          <cx:pt idx="443">16</cx:pt>
          <cx:pt idx="444">14</cx:pt>
          <cx:pt idx="445">14</cx:pt>
          <cx:pt idx="446">14</cx:pt>
          <cx:pt idx="447">3</cx:pt>
          <cx:pt idx="448">19</cx:pt>
          <cx:pt idx="449">12</cx:pt>
          <cx:pt idx="450">7</cx:pt>
          <cx:pt idx="451">7</cx:pt>
          <cx:pt idx="452">15</cx:pt>
          <cx:pt idx="453">9</cx:pt>
          <cx:pt idx="454">8</cx:pt>
          <cx:pt idx="455">6</cx:pt>
          <cx:pt idx="456">2</cx:pt>
          <cx:pt idx="457">12</cx:pt>
          <cx:pt idx="458">14</cx:pt>
          <cx:pt idx="459">9</cx:pt>
          <cx:pt idx="460">8</cx:pt>
          <cx:pt idx="461">9</cx:pt>
          <cx:pt idx="462">15</cx:pt>
          <cx:pt idx="463">17</cx:pt>
          <cx:pt idx="464">13</cx:pt>
          <cx:pt idx="465">9</cx:pt>
          <cx:pt idx="466">11</cx:pt>
          <cx:pt idx="467">12</cx:pt>
          <cx:pt idx="468">14</cx:pt>
          <cx:pt idx="469">14</cx:pt>
          <cx:pt idx="470">16</cx:pt>
          <cx:pt idx="471">17</cx:pt>
          <cx:pt idx="472">7</cx:pt>
          <cx:pt idx="473">7</cx:pt>
          <cx:pt idx="474">12</cx:pt>
          <cx:pt idx="475">1</cx:pt>
          <cx:pt idx="476">7</cx:pt>
          <cx:pt idx="477">13</cx:pt>
          <cx:pt idx="478">12</cx:pt>
          <cx:pt idx="479">13</cx:pt>
          <cx:pt idx="480">13</cx:pt>
          <cx:pt idx="481">7</cx:pt>
          <cx:pt idx="482">12</cx:pt>
          <cx:pt idx="483">7</cx:pt>
          <cx:pt idx="484">7</cx:pt>
          <cx:pt idx="485">13</cx:pt>
          <cx:pt idx="486">12</cx:pt>
          <cx:pt idx="487">12</cx:pt>
          <cx:pt idx="488">13</cx:pt>
          <cx:pt idx="489">16</cx:pt>
          <cx:pt idx="490">8</cx:pt>
          <cx:pt idx="491">5</cx:pt>
          <cx:pt idx="492">13</cx:pt>
          <cx:pt idx="493">9</cx:pt>
          <cx:pt idx="494">11</cx:pt>
          <cx:pt idx="495">10</cx:pt>
          <cx:pt idx="496">7</cx:pt>
          <cx:pt idx="497">9</cx:pt>
          <cx:pt idx="498">14</cx:pt>
          <cx:pt idx="499">10</cx:pt>
          <cx:pt idx="500">10</cx:pt>
          <cx:pt idx="501">9</cx:pt>
          <cx:pt idx="502">3</cx:pt>
          <cx:pt idx="503">10</cx:pt>
          <cx:pt idx="504">10</cx:pt>
          <cx:pt idx="505">9</cx:pt>
          <cx:pt idx="506">5</cx:pt>
          <cx:pt idx="507">14</cx:pt>
          <cx:pt idx="508">16</cx:pt>
          <cx:pt idx="509">9</cx:pt>
          <cx:pt idx="510">12</cx:pt>
          <cx:pt idx="511">10</cx:pt>
          <cx:pt idx="512">6</cx:pt>
          <cx:pt idx="513">13</cx:pt>
          <cx:pt idx="514">9</cx:pt>
          <cx:pt idx="515">14</cx:pt>
          <cx:pt idx="516">4</cx:pt>
          <cx:pt idx="517">12</cx:pt>
          <cx:pt idx="518">8</cx:pt>
          <cx:pt idx="519">9</cx:pt>
          <cx:pt idx="520">7</cx:pt>
          <cx:pt idx="521">12</cx:pt>
          <cx:pt idx="522">10</cx:pt>
          <cx:pt idx="523">13</cx:pt>
          <cx:pt idx="524">13</cx:pt>
          <cx:pt idx="525">11</cx:pt>
          <cx:pt idx="526">13</cx:pt>
          <cx:pt idx="527">14</cx:pt>
          <cx:pt idx="528">9</cx:pt>
          <cx:pt idx="529">9</cx:pt>
          <cx:pt idx="530">12</cx:pt>
          <cx:pt idx="531">7</cx:pt>
          <cx:pt idx="532">4</cx:pt>
          <cx:pt idx="533">13</cx:pt>
          <cx:pt idx="534">14</cx:pt>
          <cx:pt idx="535">11</cx:pt>
          <cx:pt idx="536">9</cx:pt>
          <cx:pt idx="537">10</cx:pt>
          <cx:pt idx="538">9</cx:pt>
          <cx:pt idx="539">14</cx:pt>
          <cx:pt idx="540">7</cx:pt>
          <cx:pt idx="541">9</cx:pt>
          <cx:pt idx="542">5</cx:pt>
          <cx:pt idx="543">7</cx:pt>
          <cx:pt idx="544">12</cx:pt>
          <cx:pt idx="545">12</cx:pt>
          <cx:pt idx="546">11</cx:pt>
          <cx:pt idx="547">8</cx:pt>
          <cx:pt idx="548">7</cx:pt>
          <cx:pt idx="549">12</cx:pt>
          <cx:pt idx="550">13</cx:pt>
          <cx:pt idx="551">9</cx:pt>
          <cx:pt idx="552">8</cx:pt>
          <cx:pt idx="553">5</cx:pt>
          <cx:pt idx="554">9</cx:pt>
          <cx:pt idx="555">8</cx:pt>
          <cx:pt idx="556">10</cx:pt>
          <cx:pt idx="557">12</cx:pt>
          <cx:pt idx="558">16</cx:pt>
          <cx:pt idx="559">8</cx:pt>
          <cx:pt idx="560">7</cx:pt>
          <cx:pt idx="561">16</cx:pt>
          <cx:pt idx="562">13</cx:pt>
          <cx:pt idx="563">9</cx:pt>
          <cx:pt idx="564">12</cx:pt>
          <cx:pt idx="565">7</cx:pt>
          <cx:pt idx="566">9</cx:pt>
          <cx:pt idx="567">7</cx:pt>
          <cx:pt idx="568">7</cx:pt>
          <cx:pt idx="569">3</cx:pt>
          <cx:pt idx="570">18</cx:pt>
          <cx:pt idx="571">9</cx:pt>
          <cx:pt idx="572">7</cx:pt>
          <cx:pt idx="573">9</cx:pt>
          <cx:pt idx="574">9</cx:pt>
          <cx:pt idx="575">13</cx:pt>
          <cx:pt idx="576">7</cx:pt>
          <cx:pt idx="577">8</cx:pt>
          <cx:pt idx="578">15</cx:pt>
          <cx:pt idx="579">8</cx:pt>
          <cx:pt idx="580">8</cx:pt>
          <cx:pt idx="581">12</cx:pt>
          <cx:pt idx="582">10</cx:pt>
          <cx:pt idx="583">8</cx:pt>
          <cx:pt idx="584">9</cx:pt>
          <cx:pt idx="585">10</cx:pt>
          <cx:pt idx="586">14</cx:pt>
          <cx:pt idx="587">10</cx:pt>
          <cx:pt idx="588">10</cx:pt>
          <cx:pt idx="589">7</cx:pt>
          <cx:pt idx="590">13</cx:pt>
          <cx:pt idx="591">11</cx:pt>
          <cx:pt idx="592">8</cx:pt>
          <cx:pt idx="593">12</cx:pt>
          <cx:pt idx="594">10</cx:pt>
          <cx:pt idx="595">11</cx:pt>
          <cx:pt idx="596">10</cx:pt>
          <cx:pt idx="597">12</cx:pt>
          <cx:pt idx="598">9</cx:pt>
          <cx:pt idx="599">6</cx:pt>
          <cx:pt idx="600">14</cx:pt>
          <cx:pt idx="601">7</cx:pt>
          <cx:pt idx="602">16</cx:pt>
          <cx:pt idx="603">14</cx:pt>
          <cx:pt idx="604">9</cx:pt>
          <cx:pt idx="605">7</cx:pt>
          <cx:pt idx="606">16</cx:pt>
          <cx:pt idx="607">16</cx:pt>
          <cx:pt idx="608">15</cx:pt>
          <cx:pt idx="609">12</cx:pt>
          <cx:pt idx="610">12</cx:pt>
          <cx:pt idx="611">13</cx:pt>
          <cx:pt idx="612">7</cx:pt>
          <cx:pt idx="613">19</cx:pt>
          <cx:pt idx="614">11</cx:pt>
          <cx:pt idx="615">7</cx:pt>
          <cx:pt idx="616">7</cx:pt>
          <cx:pt idx="617">8</cx:pt>
          <cx:pt idx="618">8</cx:pt>
          <cx:pt idx="619">7</cx:pt>
          <cx:pt idx="620">9</cx:pt>
          <cx:pt idx="621">12</cx:pt>
          <cx:pt idx="622">7</cx:pt>
          <cx:pt idx="623">8</cx:pt>
          <cx:pt idx="624">9</cx:pt>
          <cx:pt idx="625">8</cx:pt>
          <cx:pt idx="626">7</cx:pt>
          <cx:pt idx="627">7</cx:pt>
          <cx:pt idx="628">12</cx:pt>
          <cx:pt idx="629">8</cx:pt>
          <cx:pt idx="630">13</cx:pt>
          <cx:pt idx="631">7</cx:pt>
          <cx:pt idx="632">8</cx:pt>
          <cx:pt idx="633">9</cx:pt>
          <cx:pt idx="634">4</cx:pt>
          <cx:pt idx="635">9</cx:pt>
          <cx:pt idx="636">7</cx:pt>
          <cx:pt idx="637">12</cx:pt>
          <cx:pt idx="638">9</cx:pt>
          <cx:pt idx="639">14</cx:pt>
          <cx:pt idx="640">9</cx:pt>
          <cx:pt idx="641">9</cx:pt>
          <cx:pt idx="642">12</cx:pt>
          <cx:pt idx="643">8</cx:pt>
          <cx:pt idx="644">13</cx:pt>
          <cx:pt idx="645">8</cx:pt>
          <cx:pt idx="646">6</cx:pt>
          <cx:pt idx="647">14</cx:pt>
          <cx:pt idx="648">8</cx:pt>
          <cx:pt idx="649">11</cx:pt>
          <cx:pt idx="650">9</cx:pt>
          <cx:pt idx="651">7</cx:pt>
          <cx:pt idx="652">12</cx:pt>
          <cx:pt idx="653">6</cx:pt>
          <cx:pt idx="654">8</cx:pt>
          <cx:pt idx="655">8</cx:pt>
          <cx:pt idx="656">14</cx:pt>
          <cx:pt idx="657">12</cx:pt>
          <cx:pt idx="658">7</cx:pt>
          <cx:pt idx="659">4</cx:pt>
          <cx:pt idx="660">4</cx:pt>
          <cx:pt idx="661">2</cx:pt>
          <cx:pt idx="662">7</cx:pt>
          <cx:pt idx="663">9</cx:pt>
          <cx:pt idx="664">5</cx:pt>
          <cx:pt idx="665">7</cx:pt>
          <cx:pt idx="666">7</cx:pt>
          <cx:pt idx="667">11</cx:pt>
          <cx:pt idx="668">8</cx:pt>
          <cx:pt idx="669">7</cx:pt>
          <cx:pt idx="670">8</cx:pt>
          <cx:pt idx="671">7</cx:pt>
          <cx:pt idx="672">10</cx:pt>
          <cx:pt idx="673">13</cx:pt>
          <cx:pt idx="674">9</cx:pt>
          <cx:pt idx="675">17</cx:pt>
          <cx:pt idx="676">2</cx:pt>
          <cx:pt idx="677">3</cx:pt>
          <cx:pt idx="678">8</cx:pt>
          <cx:pt idx="679">13</cx:pt>
          <cx:pt idx="680">7</cx:pt>
          <cx:pt idx="681">4</cx:pt>
          <cx:pt idx="682">2</cx:pt>
          <cx:pt idx="683">7</cx:pt>
          <cx:pt idx="684">7</cx:pt>
          <cx:pt idx="685">12</cx:pt>
          <cx:pt idx="686">11</cx:pt>
          <cx:pt idx="687">12</cx:pt>
          <cx:pt idx="688">8</cx:pt>
          <cx:pt idx="689">9</cx:pt>
          <cx:pt idx="690">8</cx:pt>
          <cx:pt idx="691">10</cx:pt>
          <cx:pt idx="692">8</cx:pt>
          <cx:pt idx="693">3</cx:pt>
          <cx:pt idx="694">16</cx:pt>
          <cx:pt idx="695">11</cx:pt>
          <cx:pt idx="696">10</cx:pt>
          <cx:pt idx="697">3</cx:pt>
          <cx:pt idx="698">9</cx:pt>
          <cx:pt idx="699">2</cx:pt>
          <cx:pt idx="700">9</cx:pt>
          <cx:pt idx="701">8</cx:pt>
          <cx:pt idx="702">7</cx:pt>
          <cx:pt idx="703">13</cx:pt>
          <cx:pt idx="704">13</cx:pt>
          <cx:pt idx="705">12</cx:pt>
          <cx:pt idx="706">7</cx:pt>
          <cx:pt idx="707">7</cx:pt>
          <cx:pt idx="708">7</cx:pt>
          <cx:pt idx="709">5</cx:pt>
          <cx:pt idx="710">3</cx:pt>
          <cx:pt idx="711">15</cx:pt>
          <cx:pt idx="712">5</cx:pt>
          <cx:pt idx="713">13</cx:pt>
          <cx:pt idx="714">3</cx:pt>
          <cx:pt idx="715">15</cx:pt>
          <cx:pt idx="716">7</cx:pt>
          <cx:pt idx="717">8</cx:pt>
          <cx:pt idx="718">13</cx:pt>
          <cx:pt idx="719">16</cx:pt>
          <cx:pt idx="720">13</cx:pt>
          <cx:pt idx="721">16</cx:pt>
          <cx:pt idx="722">4</cx:pt>
          <cx:pt idx="723">13</cx:pt>
          <cx:pt idx="724">6</cx:pt>
          <cx:pt idx="725">9</cx:pt>
          <cx:pt idx="726">5</cx:pt>
          <cx:pt idx="727">10</cx:pt>
          <cx:pt idx="728">12</cx:pt>
          <cx:pt idx="729">8</cx:pt>
          <cx:pt idx="730">5</cx:pt>
          <cx:pt idx="731">7</cx:pt>
          <cx:pt idx="732">17</cx:pt>
          <cx:pt idx="733">9</cx:pt>
          <cx:pt idx="734">9</cx:pt>
          <cx:pt idx="735">2</cx:pt>
          <cx:pt idx="736">9</cx:pt>
          <cx:pt idx="737">13</cx:pt>
          <cx:pt idx="738">9</cx:pt>
          <cx:pt idx="739">11</cx:pt>
          <cx:pt idx="740">7</cx:pt>
          <cx:pt idx="741">8</cx:pt>
          <cx:pt idx="742">6</cx:pt>
          <cx:pt idx="743">3</cx:pt>
          <cx:pt idx="744">7</cx:pt>
          <cx:pt idx="745">7</cx:pt>
          <cx:pt idx="746">3</cx:pt>
          <cx:pt idx="747">7</cx:pt>
          <cx:pt idx="748">7</cx:pt>
          <cx:pt idx="749">8</cx:pt>
          <cx:pt idx="750">10</cx:pt>
          <cx:pt idx="751">12</cx:pt>
          <cx:pt idx="752">10</cx:pt>
          <cx:pt idx="753">10</cx:pt>
          <cx:pt idx="754">11</cx:pt>
          <cx:pt idx="755">8</cx:pt>
          <cx:pt idx="756">7</cx:pt>
          <cx:pt idx="757">10</cx:pt>
          <cx:pt idx="758">5</cx:pt>
          <cx:pt idx="759">7</cx:pt>
          <cx:pt idx="760">11</cx:pt>
          <cx:pt idx="761">10</cx:pt>
          <cx:pt idx="762">8</cx:pt>
          <cx:pt idx="763">5</cx:pt>
          <cx:pt idx="764">6</cx:pt>
          <cx:pt idx="765">6</cx:pt>
          <cx:pt idx="766">5</cx:pt>
          <cx:pt idx="767">16</cx:pt>
          <cx:pt idx="768">10</cx:pt>
          <cx:pt idx="769">16</cx:pt>
          <cx:pt idx="770">4</cx:pt>
          <cx:pt idx="771">12</cx:pt>
          <cx:pt idx="772">18</cx:pt>
          <cx:pt idx="773">10</cx:pt>
          <cx:pt idx="774">17</cx:pt>
          <cx:pt idx="775">15</cx:pt>
          <cx:pt idx="776">15</cx:pt>
          <cx:pt idx="777">9</cx:pt>
          <cx:pt idx="778">5</cx:pt>
          <cx:pt idx="779">15</cx:pt>
          <cx:pt idx="780">10</cx:pt>
          <cx:pt idx="781">18</cx:pt>
          <cx:pt idx="782">9</cx:pt>
          <cx:pt idx="783">3</cx:pt>
          <cx:pt idx="784">11</cx:pt>
          <cx:pt idx="785">13</cx:pt>
          <cx:pt idx="786">8</cx:pt>
          <cx:pt idx="787">10</cx:pt>
          <cx:pt idx="788">7</cx:pt>
          <cx:pt idx="789">12</cx:pt>
          <cx:pt idx="790">8</cx:pt>
          <cx:pt idx="791">13</cx:pt>
          <cx:pt idx="792">10</cx:pt>
          <cx:pt idx="793">9</cx:pt>
          <cx:pt idx="794">8</cx:pt>
          <cx:pt idx="795">5</cx:pt>
          <cx:pt idx="796">4</cx:pt>
          <cx:pt idx="797">10</cx:pt>
          <cx:pt idx="798">3</cx:pt>
          <cx:pt idx="799">9</cx:pt>
          <cx:pt idx="800">13</cx:pt>
          <cx:pt idx="801">13</cx:pt>
          <cx:pt idx="802">7</cx:pt>
          <cx:pt idx="803">10</cx:pt>
          <cx:pt idx="804">14</cx:pt>
          <cx:pt idx="805">14</cx:pt>
          <cx:pt idx="806">14</cx:pt>
          <cx:pt idx="807">8</cx:pt>
          <cx:pt idx="808">13</cx:pt>
          <cx:pt idx="809">14</cx:pt>
          <cx:pt idx="810">9</cx:pt>
          <cx:pt idx="811">13</cx:pt>
          <cx:pt idx="812">6</cx:pt>
          <cx:pt idx="813">9</cx:pt>
          <cx:pt idx="814">5</cx:pt>
          <cx:pt idx="815">7</cx:pt>
          <cx:pt idx="816">5</cx:pt>
          <cx:pt idx="817">10</cx:pt>
          <cx:pt idx="818">5</cx:pt>
          <cx:pt idx="819">9</cx:pt>
          <cx:pt idx="820">13</cx:pt>
          <cx:pt idx="821">3</cx:pt>
          <cx:pt idx="822">14</cx:pt>
          <cx:pt idx="823">12</cx:pt>
          <cx:pt idx="824">9</cx:pt>
          <cx:pt idx="825">17</cx:pt>
          <cx:pt idx="826">12</cx:pt>
          <cx:pt idx="827">8</cx:pt>
          <cx:pt idx="828">7</cx:pt>
          <cx:pt idx="829">12</cx:pt>
          <cx:pt idx="830">15</cx:pt>
          <cx:pt idx="831">11</cx:pt>
          <cx:pt idx="832">9</cx:pt>
          <cx:pt idx="833">9</cx:pt>
          <cx:pt idx="834">10</cx:pt>
          <cx:pt idx="835">15</cx:pt>
          <cx:pt idx="836">12</cx:pt>
          <cx:pt idx="837">8</cx:pt>
          <cx:pt idx="838">14</cx:pt>
          <cx:pt idx="839">11</cx:pt>
          <cx:pt idx="840">6</cx:pt>
          <cx:pt idx="841">9</cx:pt>
          <cx:pt idx="842">8</cx:pt>
          <cx:pt idx="843">4</cx:pt>
          <cx:pt idx="844">6</cx:pt>
          <cx:pt idx="845">14</cx:pt>
          <cx:pt idx="846">10</cx:pt>
          <cx:pt idx="847">9</cx:pt>
          <cx:pt idx="848">7</cx:pt>
          <cx:pt idx="849">10</cx:pt>
          <cx:pt idx="850">7</cx:pt>
          <cx:pt idx="851">6</cx:pt>
          <cx:pt idx="852">9</cx:pt>
          <cx:pt idx="853">7</cx:pt>
          <cx:pt idx="854">12</cx:pt>
          <cx:pt idx="855">12</cx:pt>
          <cx:pt idx="856">14</cx:pt>
          <cx:pt idx="857">11</cx:pt>
          <cx:pt idx="858">7</cx:pt>
          <cx:pt idx="859">13</cx:pt>
          <cx:pt idx="860">7</cx:pt>
          <cx:pt idx="861">17</cx:pt>
          <cx:pt idx="862">7</cx:pt>
          <cx:pt idx="863">9</cx:pt>
          <cx:pt idx="864">7</cx:pt>
          <cx:pt idx="865">12</cx:pt>
          <cx:pt idx="866">3</cx:pt>
          <cx:pt idx="867">7</cx:pt>
          <cx:pt idx="868">16</cx:pt>
          <cx:pt idx="869">7</cx:pt>
          <cx:pt idx="870">8</cx:pt>
          <cx:pt idx="871">13</cx:pt>
          <cx:pt idx="872">4</cx:pt>
          <cx:pt idx="873">3</cx:pt>
          <cx:pt idx="874">7</cx:pt>
          <cx:pt idx="875">6</cx:pt>
          <cx:pt idx="876">11</cx:pt>
          <cx:pt idx="877">15</cx:pt>
          <cx:pt idx="878">2</cx:pt>
          <cx:pt idx="879">9</cx:pt>
          <cx:pt idx="880">10</cx:pt>
          <cx:pt idx="881">12</cx:pt>
          <cx:pt idx="882">7</cx:pt>
          <cx:pt idx="883">2</cx:pt>
          <cx:pt idx="884">12</cx:pt>
          <cx:pt idx="885">12</cx:pt>
          <cx:pt idx="886">7</cx:pt>
          <cx:pt idx="887">17</cx:pt>
          <cx:pt idx="888">1</cx:pt>
          <cx:pt idx="889">5</cx:pt>
          <cx:pt idx="890">5</cx:pt>
          <cx:pt idx="891">2</cx:pt>
          <cx:pt idx="892">5</cx:pt>
          <cx:pt idx="893">14</cx:pt>
          <cx:pt idx="894">7</cx:pt>
          <cx:pt idx="895">10</cx:pt>
          <cx:pt idx="896">2</cx:pt>
          <cx:pt idx="897">14</cx:pt>
          <cx:pt idx="898">12</cx:pt>
          <cx:pt idx="899">16</cx:pt>
          <cx:pt idx="900">8</cx:pt>
          <cx:pt idx="901">14</cx:pt>
          <cx:pt idx="902">14</cx:pt>
          <cx:pt idx="903">15</cx:pt>
          <cx:pt idx="904">7</cx:pt>
          <cx:pt idx="905">12</cx:pt>
          <cx:pt idx="906">12</cx:pt>
          <cx:pt idx="907">11</cx:pt>
          <cx:pt idx="908">7</cx:pt>
          <cx:pt idx="909">13</cx:pt>
          <cx:pt idx="910">18</cx:pt>
          <cx:pt idx="911">11</cx:pt>
          <cx:pt idx="912">10</cx:pt>
          <cx:pt idx="913">8</cx:pt>
          <cx:pt idx="914">16</cx:pt>
          <cx:pt idx="915">8</cx:pt>
          <cx:pt idx="916">13</cx:pt>
          <cx:pt idx="917">9</cx:pt>
          <cx:pt idx="918">10</cx:pt>
          <cx:pt idx="919">4</cx:pt>
          <cx:pt idx="920">9</cx:pt>
          <cx:pt idx="921">9</cx:pt>
          <cx:pt idx="922">9</cx:pt>
          <cx:pt idx="923">12</cx:pt>
          <cx:pt idx="924">5</cx:pt>
          <cx:pt idx="925">9</cx:pt>
          <cx:pt idx="926">8</cx:pt>
          <cx:pt idx="927">12</cx:pt>
          <cx:pt idx="928">8</cx:pt>
          <cx:pt idx="929">8</cx:pt>
          <cx:pt idx="930">5</cx:pt>
          <cx:pt idx="931">12</cx:pt>
          <cx:pt idx="932">10</cx:pt>
          <cx:pt idx="933">12</cx:pt>
          <cx:pt idx="934">11</cx:pt>
          <cx:pt idx="935">7</cx:pt>
          <cx:pt idx="936">12</cx:pt>
          <cx:pt idx="937">8</cx:pt>
          <cx:pt idx="938">11</cx:pt>
          <cx:pt idx="939">13</cx:pt>
          <cx:pt idx="940">8</cx:pt>
          <cx:pt idx="941">18</cx:pt>
          <cx:pt idx="942">7</cx:pt>
          <cx:pt idx="943">15</cx:pt>
          <cx:pt idx="944">11</cx:pt>
          <cx:pt idx="945">17</cx:pt>
          <cx:pt idx="946">10</cx:pt>
          <cx:pt idx="947">10</cx:pt>
          <cx:pt idx="948">7</cx:pt>
          <cx:pt idx="949">12</cx:pt>
          <cx:pt idx="950">10</cx:pt>
          <cx:pt idx="951">11</cx:pt>
          <cx:pt idx="952">7</cx:pt>
          <cx:pt idx="953">12</cx:pt>
          <cx:pt idx="954">10</cx:pt>
          <cx:pt idx="955">2</cx:pt>
          <cx:pt idx="956">12</cx:pt>
          <cx:pt idx="957">8</cx:pt>
          <cx:pt idx="958">7</cx:pt>
          <cx:pt idx="959">10</cx:pt>
          <cx:pt idx="960">14</cx:pt>
          <cx:pt idx="961">17</cx:pt>
          <cx:pt idx="962">5</cx:pt>
          <cx:pt idx="963">18</cx:pt>
          <cx:pt idx="964">15</cx:pt>
          <cx:pt idx="965">7</cx:pt>
          <cx:pt idx="966">7</cx:pt>
          <cx:pt idx="967">9</cx:pt>
          <cx:pt idx="968">7</cx:pt>
          <cx:pt idx="969">9</cx:pt>
          <cx:pt idx="970">10</cx:pt>
          <cx:pt idx="971">19</cx:pt>
          <cx:pt idx="972">7</cx:pt>
          <cx:pt idx="973">7</cx:pt>
          <cx:pt idx="974">7</cx:pt>
          <cx:pt idx="975">2</cx:pt>
          <cx:pt idx="976">8</cx:pt>
          <cx:pt idx="977">7</cx:pt>
          <cx:pt idx="978">11</cx:pt>
          <cx:pt idx="979">8</cx:pt>
          <cx:pt idx="980">8</cx:pt>
          <cx:pt idx="981">8</cx:pt>
          <cx:pt idx="982">8</cx:pt>
          <cx:pt idx="983">7</cx:pt>
          <cx:pt idx="984">8</cx:pt>
          <cx:pt idx="985">14</cx:pt>
          <cx:pt idx="986">13</cx:pt>
          <cx:pt idx="987">5</cx:pt>
          <cx:pt idx="988">11</cx:pt>
          <cx:pt idx="989">8</cx:pt>
          <cx:pt idx="990">10</cx:pt>
          <cx:pt idx="991">4</cx:pt>
          <cx:pt idx="992">6</cx:pt>
          <cx:pt idx="993">5</cx:pt>
          <cx:pt idx="994">7</cx:pt>
          <cx:pt idx="995">8</cx:pt>
          <cx:pt idx="996">12</cx:pt>
          <cx:pt idx="997">18</cx:pt>
          <cx:pt idx="998">13</cx:pt>
          <cx:pt idx="999">12</cx:pt>
          <cx:pt idx="1000">17</cx:pt>
          <cx:pt idx="1001">17</cx:pt>
          <cx:pt idx="1002">12</cx:pt>
          <cx:pt idx="1003">15</cx:pt>
          <cx:pt idx="1004">4</cx:pt>
          <cx:pt idx="1005">9</cx:pt>
          <cx:pt idx="1006">11</cx:pt>
          <cx:pt idx="1007">10</cx:pt>
          <cx:pt idx="1008">12</cx:pt>
          <cx:pt idx="1009">14</cx:pt>
          <cx:pt idx="1010">7</cx:pt>
          <cx:pt idx="1011">10</cx:pt>
          <cx:pt idx="1012">7</cx:pt>
          <cx:pt idx="1013">11</cx:pt>
          <cx:pt idx="1014">9</cx:pt>
          <cx:pt idx="1015">8</cx:pt>
          <cx:pt idx="1016">8</cx:pt>
          <cx:pt idx="1017">9</cx:pt>
          <cx:pt idx="1018">6</cx:pt>
          <cx:pt idx="1019">15</cx:pt>
          <cx:pt idx="1020">10</cx:pt>
          <cx:pt idx="1021">9</cx:pt>
          <cx:pt idx="1022">18</cx:pt>
          <cx:pt idx="1023">12</cx:pt>
          <cx:pt idx="1024">17</cx:pt>
          <cx:pt idx="1025">15</cx:pt>
          <cx:pt idx="1026">13</cx:pt>
          <cx:pt idx="1027">17</cx:pt>
          <cx:pt idx="1028">13</cx:pt>
          <cx:pt idx="1029">12</cx:pt>
          <cx:pt idx="1030">10</cx:pt>
          <cx:pt idx="1031">14</cx:pt>
          <cx:pt idx="1032">14</cx:pt>
          <cx:pt idx="1033">9</cx:pt>
          <cx:pt idx="1034">12</cx:pt>
          <cx:pt idx="1035">14</cx:pt>
          <cx:pt idx="1036">12</cx:pt>
          <cx:pt idx="1037">8</cx:pt>
          <cx:pt idx="1038">15</cx:pt>
          <cx:pt idx="1039">11</cx:pt>
          <cx:pt idx="1040">13</cx:pt>
          <cx:pt idx="1041">11</cx:pt>
          <cx:pt idx="1042">12</cx:pt>
          <cx:pt idx="1043">5</cx:pt>
          <cx:pt idx="1044">15</cx:pt>
          <cx:pt idx="1045">14</cx:pt>
          <cx:pt idx="1046">5</cx:pt>
          <cx:pt idx="1047">12</cx:pt>
          <cx:pt idx="1048">9</cx:pt>
          <cx:pt idx="1049">3</cx:pt>
          <cx:pt idx="1050">16</cx:pt>
          <cx:pt idx="1051">9</cx:pt>
          <cx:pt idx="1052">13</cx:pt>
          <cx:pt idx="1053">11</cx:pt>
          <cx:pt idx="1054">10</cx:pt>
          <cx:pt idx="1055">12</cx:pt>
          <cx:pt idx="1056">7</cx:pt>
          <cx:pt idx="1057">10</cx:pt>
          <cx:pt idx="1058">9</cx:pt>
          <cx:pt idx="1059">10</cx:pt>
          <cx:pt idx="1060">12</cx:pt>
          <cx:pt idx="1061">9</cx:pt>
          <cx:pt idx="1062">7</cx:pt>
          <cx:pt idx="1063">10</cx:pt>
          <cx:pt idx="1064">16</cx:pt>
          <cx:pt idx="1065">12</cx:pt>
          <cx:pt idx="1066">15</cx:pt>
          <cx:pt idx="1067">14</cx:pt>
          <cx:pt idx="1068">15</cx:pt>
          <cx:pt idx="1069">11</cx:pt>
          <cx:pt idx="1070">14</cx:pt>
          <cx:pt idx="1071">11</cx:pt>
          <cx:pt idx="1072">15</cx:pt>
          <cx:pt idx="1073">14</cx:pt>
          <cx:pt idx="1074">10</cx:pt>
          <cx:pt idx="1075">12</cx:pt>
          <cx:pt idx="1076">9</cx:pt>
          <cx:pt idx="1077">14</cx:pt>
          <cx:pt idx="1078">11</cx:pt>
          <cx:pt idx="1079">8</cx:pt>
          <cx:pt idx="1080">8</cx:pt>
          <cx:pt idx="1081">14</cx:pt>
          <cx:pt idx="1082">18</cx:pt>
          <cx:pt idx="1083">17</cx:pt>
          <cx:pt idx="1084">12</cx:pt>
          <cx:pt idx="1085">9</cx:pt>
          <cx:pt idx="1086">9</cx:pt>
          <cx:pt idx="1087">10</cx:pt>
          <cx:pt idx="1088">14</cx:pt>
          <cx:pt idx="1089">8</cx:pt>
          <cx:pt idx="1090">13</cx:pt>
          <cx:pt idx="1091">10</cx:pt>
          <cx:pt idx="1092">12</cx:pt>
          <cx:pt idx="1093">18</cx:pt>
          <cx:pt idx="1094">15</cx:pt>
          <cx:pt idx="1095">13</cx:pt>
          <cx:pt idx="1096">14</cx:pt>
          <cx:pt idx="1097">15</cx:pt>
          <cx:pt idx="1098">8</cx:pt>
          <cx:pt idx="1099">16</cx:pt>
          <cx:pt idx="1100">9</cx:pt>
          <cx:pt idx="1101">14</cx:pt>
          <cx:pt idx="1102">14</cx:pt>
          <cx:pt idx="1103">14</cx:pt>
          <cx:pt idx="1104">7</cx:pt>
          <cx:pt idx="1105">12</cx:pt>
          <cx:pt idx="1106">12</cx:pt>
          <cx:pt idx="1107">8</cx:pt>
          <cx:pt idx="1108">7</cx:pt>
          <cx:pt idx="1109">8</cx:pt>
          <cx:pt idx="1110">18</cx:pt>
          <cx:pt idx="1111">18</cx:pt>
          <cx:pt idx="1112">9</cx:pt>
          <cx:pt idx="1113">11</cx:pt>
          <cx:pt idx="1114">14</cx:pt>
          <cx:pt idx="1115">10</cx:pt>
          <cx:pt idx="1116">9</cx:pt>
          <cx:pt idx="1117">12</cx:pt>
          <cx:pt idx="1118">14</cx:pt>
          <cx:pt idx="1119">7</cx:pt>
          <cx:pt idx="1120">8</cx:pt>
          <cx:pt idx="1121">8</cx:pt>
          <cx:pt idx="1122">12</cx:pt>
          <cx:pt idx="1123">8</cx:pt>
          <cx:pt idx="1124">7</cx:pt>
          <cx:pt idx="1125">12</cx:pt>
          <cx:pt idx="1126">8</cx:pt>
          <cx:pt idx="1127">8</cx:pt>
          <cx:pt idx="1128">9</cx:pt>
          <cx:pt idx="1129">10</cx:pt>
          <cx:pt idx="1130">7</cx:pt>
          <cx:pt idx="1131">14</cx:pt>
          <cx:pt idx="1132">7</cx:pt>
          <cx:pt idx="1133">11</cx:pt>
          <cx:pt idx="1134">8</cx:pt>
          <cx:pt idx="1135">10</cx:pt>
          <cx:pt idx="1136">8</cx:pt>
          <cx:pt idx="1137">10</cx:pt>
          <cx:pt idx="1138">17</cx:pt>
          <cx:pt idx="1139">8</cx:pt>
          <cx:pt idx="1140">16</cx:pt>
          <cx:pt idx="1141">14</cx:pt>
          <cx:pt idx="1142">10</cx:pt>
          <cx:pt idx="1143">8</cx:pt>
          <cx:pt idx="1144">10</cx:pt>
          <cx:pt idx="1145">12</cx:pt>
          <cx:pt idx="1146">10</cx:pt>
          <cx:pt idx="1147">12</cx:pt>
          <cx:pt idx="1148">7</cx:pt>
          <cx:pt idx="1149">9</cx:pt>
          <cx:pt idx="1150">12</cx:pt>
          <cx:pt idx="1151">7</cx:pt>
          <cx:pt idx="1152">8</cx:pt>
          <cx:pt idx="1153">9</cx:pt>
          <cx:pt idx="1154">10</cx:pt>
        </cx:lvl>
      </cx:numDim>
    </cx:data>
    <cx:data id="5">
      <cx:numDim type="val">
        <cx:f>'[математика 4-8 (1) (1).xlsx]я'!$N$4:$N$7326</cx:f>
        <cx:lvl ptCount="7323" formatCode="Основной">
          <cx:pt idx="0">8</cx:pt>
          <cx:pt idx="1">14</cx:pt>
          <cx:pt idx="2">7</cx:pt>
          <cx:pt idx="3">12</cx:pt>
          <cx:pt idx="4">17</cx:pt>
          <cx:pt idx="5">7</cx:pt>
          <cx:pt idx="6">8</cx:pt>
          <cx:pt idx="7">10</cx:pt>
          <cx:pt idx="8">12</cx:pt>
          <cx:pt idx="9">10</cx:pt>
          <cx:pt idx="10">8</cx:pt>
          <cx:pt idx="11">7</cx:pt>
          <cx:pt idx="12">8</cx:pt>
          <cx:pt idx="13">7</cx:pt>
          <cx:pt idx="14">10</cx:pt>
          <cx:pt idx="15">7</cx:pt>
          <cx:pt idx="16">7</cx:pt>
          <cx:pt idx="17">7</cx:pt>
          <cx:pt idx="18">10</cx:pt>
          <cx:pt idx="19">7</cx:pt>
          <cx:pt idx="20">10</cx:pt>
          <cx:pt idx="21">9</cx:pt>
          <cx:pt idx="22">18</cx:pt>
          <cx:pt idx="23">14</cx:pt>
          <cx:pt idx="24">13</cx:pt>
          <cx:pt idx="25">7</cx:pt>
          <cx:pt idx="26">12</cx:pt>
          <cx:pt idx="27">9</cx:pt>
          <cx:pt idx="28">10</cx:pt>
          <cx:pt idx="29">10</cx:pt>
          <cx:pt idx="30">10</cx:pt>
          <cx:pt idx="31">10</cx:pt>
          <cx:pt idx="32">7</cx:pt>
          <cx:pt idx="33">8</cx:pt>
          <cx:pt idx="34">7</cx:pt>
          <cx:pt idx="35">18</cx:pt>
          <cx:pt idx="36">9</cx:pt>
          <cx:pt idx="37">9</cx:pt>
          <cx:pt idx="38">10</cx:pt>
          <cx:pt idx="39">7</cx:pt>
          <cx:pt idx="40">9</cx:pt>
          <cx:pt idx="41">13</cx:pt>
          <cx:pt idx="42">8</cx:pt>
          <cx:pt idx="43">8</cx:pt>
          <cx:pt idx="44">7</cx:pt>
          <cx:pt idx="45">13</cx:pt>
          <cx:pt idx="46">13</cx:pt>
          <cx:pt idx="47">7</cx:pt>
          <cx:pt idx="48">7</cx:pt>
          <cx:pt idx="49">10</cx:pt>
          <cx:pt idx="50">10</cx:pt>
          <cx:pt idx="51">12</cx:pt>
          <cx:pt idx="52">10</cx:pt>
          <cx:pt idx="53">14</cx:pt>
          <cx:pt idx="54">17</cx:pt>
          <cx:pt idx="55">14</cx:pt>
          <cx:pt idx="56">6</cx:pt>
          <cx:pt idx="57">13</cx:pt>
          <cx:pt idx="58">13</cx:pt>
          <cx:pt idx="59">13</cx:pt>
          <cx:pt idx="60">12</cx:pt>
          <cx:pt idx="61">19</cx:pt>
          <cx:pt idx="62">1</cx:pt>
          <cx:pt idx="63">14</cx:pt>
          <cx:pt idx="64">15</cx:pt>
          <cx:pt idx="65">9</cx:pt>
          <cx:pt idx="66">17</cx:pt>
          <cx:pt idx="67">9</cx:pt>
          <cx:pt idx="68">10</cx:pt>
          <cx:pt idx="69">8</cx:pt>
          <cx:pt idx="70">7</cx:pt>
          <cx:pt idx="71">12</cx:pt>
          <cx:pt idx="72">13</cx:pt>
          <cx:pt idx="73">10</cx:pt>
          <cx:pt idx="74">8</cx:pt>
          <cx:pt idx="75">7</cx:pt>
          <cx:pt idx="76">12</cx:pt>
          <cx:pt idx="77">10</cx:pt>
          <cx:pt idx="78">9</cx:pt>
          <cx:pt idx="79">9</cx:pt>
          <cx:pt idx="80">14</cx:pt>
          <cx:pt idx="81">8</cx:pt>
          <cx:pt idx="82">8</cx:pt>
          <cx:pt idx="83">5</cx:pt>
          <cx:pt idx="84">13</cx:pt>
          <cx:pt idx="85">7</cx:pt>
          <cx:pt idx="86">12</cx:pt>
          <cx:pt idx="87">8</cx:pt>
          <cx:pt idx="88">9</cx:pt>
          <cx:pt idx="89">9</cx:pt>
          <cx:pt idx="90">7</cx:pt>
          <cx:pt idx="91">4</cx:pt>
          <cx:pt idx="92">7</cx:pt>
          <cx:pt idx="93">7</cx:pt>
          <cx:pt idx="94">8</cx:pt>
          <cx:pt idx="95">8</cx:pt>
          <cx:pt idx="96">11</cx:pt>
          <cx:pt idx="97">2</cx:pt>
          <cx:pt idx="98">8</cx:pt>
          <cx:pt idx="99">12</cx:pt>
          <cx:pt idx="100">4</cx:pt>
          <cx:pt idx="101">2</cx:pt>
          <cx:pt idx="102">7</cx:pt>
          <cx:pt idx="103">8</cx:pt>
          <cx:pt idx="104">8</cx:pt>
          <cx:pt idx="105">10</cx:pt>
          <cx:pt idx="106">9</cx:pt>
          <cx:pt idx="107">14</cx:pt>
          <cx:pt idx="108">7</cx:pt>
          <cx:pt idx="109">7</cx:pt>
          <cx:pt idx="110">0</cx:pt>
          <cx:pt idx="111">12</cx:pt>
          <cx:pt idx="112">7</cx:pt>
          <cx:pt idx="113">10</cx:pt>
          <cx:pt idx="114">17</cx:pt>
          <cx:pt idx="115">8</cx:pt>
          <cx:pt idx="116">2</cx:pt>
          <cx:pt idx="117">12</cx:pt>
          <cx:pt idx="118">9</cx:pt>
          <cx:pt idx="119">10</cx:pt>
          <cx:pt idx="120">14</cx:pt>
          <cx:pt idx="121">6</cx:pt>
          <cx:pt idx="122">12</cx:pt>
          <cx:pt idx="123">11</cx:pt>
          <cx:pt idx="124">13</cx:pt>
          <cx:pt idx="125">5</cx:pt>
          <cx:pt idx="126">13</cx:pt>
          <cx:pt idx="127">9</cx:pt>
          <cx:pt idx="128">1</cx:pt>
          <cx:pt idx="129">16</cx:pt>
          <cx:pt idx="130">16</cx:pt>
          <cx:pt idx="131">14</cx:pt>
          <cx:pt idx="132">10</cx:pt>
          <cx:pt idx="133">6</cx:pt>
          <cx:pt idx="134">12</cx:pt>
          <cx:pt idx="135">10</cx:pt>
          <cx:pt idx="136">12</cx:pt>
          <cx:pt idx="137">7</cx:pt>
          <cx:pt idx="138">17</cx:pt>
          <cx:pt idx="139">1</cx:pt>
          <cx:pt idx="140">14</cx:pt>
          <cx:pt idx="141">8</cx:pt>
          <cx:pt idx="142">15</cx:pt>
          <cx:pt idx="143">6</cx:pt>
          <cx:pt idx="144">11</cx:pt>
          <cx:pt idx="145">11</cx:pt>
          <cx:pt idx="146">17</cx:pt>
          <cx:pt idx="147">6</cx:pt>
          <cx:pt idx="148">16</cx:pt>
          <cx:pt idx="149">8</cx:pt>
          <cx:pt idx="150">8</cx:pt>
          <cx:pt idx="151">7</cx:pt>
          <cx:pt idx="152">12</cx:pt>
          <cx:pt idx="153">8</cx:pt>
          <cx:pt idx="154">4</cx:pt>
          <cx:pt idx="155">13</cx:pt>
          <cx:pt idx="156">11</cx:pt>
          <cx:pt idx="157">12</cx:pt>
          <cx:pt idx="158">12</cx:pt>
          <cx:pt idx="159">7</cx:pt>
          <cx:pt idx="160">7</cx:pt>
          <cx:pt idx="161">9</cx:pt>
          <cx:pt idx="162">9</cx:pt>
          <cx:pt idx="163">8</cx:pt>
          <cx:pt idx="164">7</cx:pt>
          <cx:pt idx="165">3</cx:pt>
          <cx:pt idx="166">5</cx:pt>
          <cx:pt idx="167">8</cx:pt>
          <cx:pt idx="168">11</cx:pt>
          <cx:pt idx="169">8</cx:pt>
          <cx:pt idx="170">8</cx:pt>
          <cx:pt idx="171">4</cx:pt>
          <cx:pt idx="172">4</cx:pt>
          <cx:pt idx="173">7</cx:pt>
          <cx:pt idx="174">8</cx:pt>
          <cx:pt idx="175">12</cx:pt>
          <cx:pt idx="176">9</cx:pt>
          <cx:pt idx="177">7</cx:pt>
          <cx:pt idx="178">14</cx:pt>
          <cx:pt idx="179">10</cx:pt>
          <cx:pt idx="180">15</cx:pt>
          <cx:pt idx="181">13</cx:pt>
          <cx:pt idx="182">8</cx:pt>
          <cx:pt idx="183">5</cx:pt>
          <cx:pt idx="184">12</cx:pt>
          <cx:pt idx="185">14</cx:pt>
          <cx:pt idx="186">12</cx:pt>
          <cx:pt idx="187">9</cx:pt>
          <cx:pt idx="188">7</cx:pt>
          <cx:pt idx="189">10</cx:pt>
          <cx:pt idx="190">11</cx:pt>
          <cx:pt idx="191">6</cx:pt>
          <cx:pt idx="192">11</cx:pt>
          <cx:pt idx="193">8</cx:pt>
          <cx:pt idx="194">9</cx:pt>
          <cx:pt idx="195">12</cx:pt>
          <cx:pt idx="196">12</cx:pt>
          <cx:pt idx="197">8</cx:pt>
          <cx:pt idx="198">15</cx:pt>
          <cx:pt idx="199">7</cx:pt>
          <cx:pt idx="200">6</cx:pt>
          <cx:pt idx="201">13</cx:pt>
          <cx:pt idx="202">10</cx:pt>
          <cx:pt idx="203">7</cx:pt>
          <cx:pt idx="204">12</cx:pt>
          <cx:pt idx="205">12</cx:pt>
          <cx:pt idx="206">8</cx:pt>
          <cx:pt idx="207">13</cx:pt>
          <cx:pt idx="208">18</cx:pt>
          <cx:pt idx="209">10</cx:pt>
          <cx:pt idx="210">9</cx:pt>
          <cx:pt idx="211">15</cx:pt>
          <cx:pt idx="212">1</cx:pt>
          <cx:pt idx="213">3</cx:pt>
          <cx:pt idx="214">7</cx:pt>
          <cx:pt idx="215">7</cx:pt>
          <cx:pt idx="216">8</cx:pt>
          <cx:pt idx="217">12</cx:pt>
          <cx:pt idx="218">11</cx:pt>
          <cx:pt idx="219">8</cx:pt>
          <cx:pt idx="220">9</cx:pt>
          <cx:pt idx="221">14</cx:pt>
          <cx:pt idx="222">14</cx:pt>
          <cx:pt idx="223">13</cx:pt>
          <cx:pt idx="224">4</cx:pt>
          <cx:pt idx="225">19</cx:pt>
          <cx:pt idx="226">8</cx:pt>
          <cx:pt idx="227">8</cx:pt>
          <cx:pt idx="228">1</cx:pt>
          <cx:pt idx="229">7</cx:pt>
          <cx:pt idx="230">8</cx:pt>
          <cx:pt idx="231">10</cx:pt>
          <cx:pt idx="232">7</cx:pt>
          <cx:pt idx="233">11</cx:pt>
          <cx:pt idx="234">8</cx:pt>
          <cx:pt idx="235">9</cx:pt>
          <cx:pt idx="236">7</cx:pt>
          <cx:pt idx="237">6</cx:pt>
          <cx:pt idx="238">13</cx:pt>
          <cx:pt idx="239">17</cx:pt>
          <cx:pt idx="240">10</cx:pt>
          <cx:pt idx="241">10</cx:pt>
          <cx:pt idx="242">16</cx:pt>
          <cx:pt idx="243">14</cx:pt>
          <cx:pt idx="244">7</cx:pt>
          <cx:pt idx="245">9</cx:pt>
          <cx:pt idx="246">7</cx:pt>
          <cx:pt idx="247">8</cx:pt>
          <cx:pt idx="248">8</cx:pt>
          <cx:pt idx="249">6</cx:pt>
          <cx:pt idx="250">12</cx:pt>
          <cx:pt idx="251">10</cx:pt>
          <cx:pt idx="252">4</cx:pt>
          <cx:pt idx="253">5</cx:pt>
          <cx:pt idx="254">8</cx:pt>
          <cx:pt idx="255">7</cx:pt>
          <cx:pt idx="256">9</cx:pt>
          <cx:pt idx="257">8</cx:pt>
          <cx:pt idx="258">7</cx:pt>
          <cx:pt idx="259">8</cx:pt>
          <cx:pt idx="260">4</cx:pt>
          <cx:pt idx="261">7</cx:pt>
          <cx:pt idx="262">0</cx:pt>
          <cx:pt idx="263">9</cx:pt>
          <cx:pt idx="264">5</cx:pt>
          <cx:pt idx="265">8</cx:pt>
          <cx:pt idx="266">13</cx:pt>
          <cx:pt idx="267">10</cx:pt>
          <cx:pt idx="268">1</cx:pt>
          <cx:pt idx="269">9</cx:pt>
          <cx:pt idx="270">8</cx:pt>
          <cx:pt idx="271">7</cx:pt>
          <cx:pt idx="272">9</cx:pt>
          <cx:pt idx="273">8</cx:pt>
          <cx:pt idx="274">3</cx:pt>
          <cx:pt idx="275">9</cx:pt>
          <cx:pt idx="276">9</cx:pt>
          <cx:pt idx="277">12</cx:pt>
          <cx:pt idx="278">12</cx:pt>
          <cx:pt idx="279">17</cx:pt>
          <cx:pt idx="280">8</cx:pt>
          <cx:pt idx="281">8</cx:pt>
          <cx:pt idx="282">12</cx:pt>
          <cx:pt idx="283">7</cx:pt>
          <cx:pt idx="284">8</cx:pt>
          <cx:pt idx="285">9</cx:pt>
          <cx:pt idx="286">13</cx:pt>
          <cx:pt idx="287">13</cx:pt>
          <cx:pt idx="288">13</cx:pt>
          <cx:pt idx="289">13</cx:pt>
          <cx:pt idx="290">14</cx:pt>
          <cx:pt idx="291">9</cx:pt>
          <cx:pt idx="292">8</cx:pt>
          <cx:pt idx="293">8</cx:pt>
          <cx:pt idx="294">10</cx:pt>
          <cx:pt idx="295">11</cx:pt>
          <cx:pt idx="296">13</cx:pt>
          <cx:pt idx="297">15</cx:pt>
          <cx:pt idx="298">13</cx:pt>
          <cx:pt idx="299">12</cx:pt>
          <cx:pt idx="300">7</cx:pt>
          <cx:pt idx="301">9</cx:pt>
          <cx:pt idx="302">1</cx:pt>
          <cx:pt idx="303">4</cx:pt>
          <cx:pt idx="304">2</cx:pt>
          <cx:pt idx="305">17</cx:pt>
          <cx:pt idx="306">12</cx:pt>
          <cx:pt idx="307">8</cx:pt>
          <cx:pt idx="308">13</cx:pt>
          <cx:pt idx="309">13</cx:pt>
          <cx:pt idx="310">7</cx:pt>
          <cx:pt idx="311">12</cx:pt>
          <cx:pt idx="312">14</cx:pt>
          <cx:pt idx="313">9</cx:pt>
          <cx:pt idx="314">12</cx:pt>
          <cx:pt idx="315">14</cx:pt>
          <cx:pt idx="316">10</cx:pt>
          <cx:pt idx="317">10</cx:pt>
          <cx:pt idx="318">9</cx:pt>
          <cx:pt idx="319">16</cx:pt>
          <cx:pt idx="320">12</cx:pt>
          <cx:pt idx="321">11</cx:pt>
          <cx:pt idx="322">17</cx:pt>
          <cx:pt idx="323">11</cx:pt>
          <cx:pt idx="324">15</cx:pt>
          <cx:pt idx="325">11</cx:pt>
          <cx:pt idx="326">7</cx:pt>
          <cx:pt idx="327">16</cx:pt>
          <cx:pt idx="328">8</cx:pt>
          <cx:pt idx="329">10</cx:pt>
          <cx:pt idx="330">7</cx:pt>
          <cx:pt idx="331">8</cx:pt>
          <cx:pt idx="332">7</cx:pt>
          <cx:pt idx="333">10</cx:pt>
          <cx:pt idx="334">9</cx:pt>
          <cx:pt idx="335">13</cx:pt>
          <cx:pt idx="336">7</cx:pt>
          <cx:pt idx="337">3</cx:pt>
          <cx:pt idx="338">8</cx:pt>
          <cx:pt idx="339">13</cx:pt>
          <cx:pt idx="340">12</cx:pt>
          <cx:pt idx="341">10</cx:pt>
          <cx:pt idx="342">7</cx:pt>
          <cx:pt idx="343">9</cx:pt>
          <cx:pt idx="344">4</cx:pt>
          <cx:pt idx="345">10</cx:pt>
          <cx:pt idx="346">7</cx:pt>
          <cx:pt idx="347">14</cx:pt>
          <cx:pt idx="348">9</cx:pt>
          <cx:pt idx="349">7</cx:pt>
          <cx:pt idx="350">7</cx:pt>
          <cx:pt idx="351">8</cx:pt>
          <cx:pt idx="352">2</cx:pt>
          <cx:pt idx="353">9</cx:pt>
          <cx:pt idx="354">14</cx:pt>
          <cx:pt idx="355">4</cx:pt>
          <cx:pt idx="356">7</cx:pt>
          <cx:pt idx="357">11</cx:pt>
          <cx:pt idx="358">7</cx:pt>
          <cx:pt idx="359">7</cx:pt>
          <cx:pt idx="360">10</cx:pt>
          <cx:pt idx="361">2</cx:pt>
          <cx:pt idx="362">14</cx:pt>
          <cx:pt idx="363">8</cx:pt>
          <cx:pt idx="364">8</cx:pt>
          <cx:pt idx="365">10</cx:pt>
          <cx:pt idx="366">11</cx:pt>
          <cx:pt idx="367">8</cx:pt>
          <cx:pt idx="368">17</cx:pt>
          <cx:pt idx="369">15</cx:pt>
          <cx:pt idx="370">9</cx:pt>
          <cx:pt idx="371">9</cx:pt>
          <cx:pt idx="372">14</cx:pt>
          <cx:pt idx="373">17</cx:pt>
          <cx:pt idx="374">8</cx:pt>
          <cx:pt idx="375">8</cx:pt>
          <cx:pt idx="376">12</cx:pt>
          <cx:pt idx="377">7</cx:pt>
          <cx:pt idx="378">10</cx:pt>
          <cx:pt idx="379">11</cx:pt>
          <cx:pt idx="380">13</cx:pt>
          <cx:pt idx="381">9</cx:pt>
          <cx:pt idx="382">11</cx:pt>
          <cx:pt idx="383">9</cx:pt>
          <cx:pt idx="384">10</cx:pt>
          <cx:pt idx="385">13</cx:pt>
          <cx:pt idx="386">8</cx:pt>
          <cx:pt idx="387">9</cx:pt>
          <cx:pt idx="388">8</cx:pt>
          <cx:pt idx="389">9</cx:pt>
          <cx:pt idx="390">7</cx:pt>
          <cx:pt idx="391">8</cx:pt>
          <cx:pt idx="392">14</cx:pt>
          <cx:pt idx="393">8</cx:pt>
          <cx:pt idx="394">8</cx:pt>
          <cx:pt idx="395">12</cx:pt>
          <cx:pt idx="396">10</cx:pt>
          <cx:pt idx="397">9</cx:pt>
          <cx:pt idx="398">16</cx:pt>
          <cx:pt idx="399">10</cx:pt>
          <cx:pt idx="400">10</cx:pt>
          <cx:pt idx="401">14</cx:pt>
          <cx:pt idx="402">8</cx:pt>
          <cx:pt idx="403">12</cx:pt>
          <cx:pt idx="404">15</cx:pt>
          <cx:pt idx="405">12</cx:pt>
          <cx:pt idx="406">18</cx:pt>
          <cx:pt idx="407">13</cx:pt>
          <cx:pt idx="408">13</cx:pt>
          <cx:pt idx="409">10</cx:pt>
          <cx:pt idx="410">13</cx:pt>
          <cx:pt idx="411">12</cx:pt>
          <cx:pt idx="412">12</cx:pt>
          <cx:pt idx="413">10</cx:pt>
          <cx:pt idx="414">13</cx:pt>
          <cx:pt idx="415">15</cx:pt>
          <cx:pt idx="416">11</cx:pt>
          <cx:pt idx="417">6</cx:pt>
          <cx:pt idx="418">10</cx:pt>
          <cx:pt idx="419">9</cx:pt>
          <cx:pt idx="420">8</cx:pt>
          <cx:pt idx="421">10</cx:pt>
          <cx:pt idx="422">7</cx:pt>
          <cx:pt idx="423">15</cx:pt>
          <cx:pt idx="424">12</cx:pt>
          <cx:pt idx="425">9</cx:pt>
          <cx:pt idx="426">2</cx:pt>
          <cx:pt idx="427">7</cx:pt>
          <cx:pt idx="428">12</cx:pt>
          <cx:pt idx="429">14</cx:pt>
          <cx:pt idx="430">8</cx:pt>
          <cx:pt idx="431">4</cx:pt>
          <cx:pt idx="432">12</cx:pt>
          <cx:pt idx="433">7</cx:pt>
          <cx:pt idx="434">7</cx:pt>
          <cx:pt idx="435">19</cx:pt>
          <cx:pt idx="436">15</cx:pt>
          <cx:pt idx="437">14</cx:pt>
          <cx:pt idx="438">14</cx:pt>
          <cx:pt idx="439">15</cx:pt>
          <cx:pt idx="440">4</cx:pt>
          <cx:pt idx="441">14</cx:pt>
          <cx:pt idx="442">11</cx:pt>
          <cx:pt idx="443">7</cx:pt>
          <cx:pt idx="444">14</cx:pt>
          <cx:pt idx="445">17</cx:pt>
          <cx:pt idx="446">13</cx:pt>
          <cx:pt idx="447">8</cx:pt>
          <cx:pt idx="448">8</cx:pt>
          <cx:pt idx="449">7</cx:pt>
          <cx:pt idx="450">14</cx:pt>
          <cx:pt idx="451">6</cx:pt>
          <cx:pt idx="452">7</cx:pt>
          <cx:pt idx="453">7</cx:pt>
          <cx:pt idx="454">18</cx:pt>
          <cx:pt idx="455">9</cx:pt>
          <cx:pt idx="456">4</cx:pt>
          <cx:pt idx="457">2</cx:pt>
          <cx:pt idx="458">13</cx:pt>
          <cx:pt idx="459">7</cx:pt>
          <cx:pt idx="460">12</cx:pt>
          <cx:pt idx="461">16</cx:pt>
          <cx:pt idx="462">19</cx:pt>
          <cx:pt idx="463">17</cx:pt>
          <cx:pt idx="464">11</cx:pt>
          <cx:pt idx="465">14</cx:pt>
          <cx:pt idx="466">10</cx:pt>
          <cx:pt idx="467">13</cx:pt>
          <cx:pt idx="468">3</cx:pt>
          <cx:pt idx="469">7</cx:pt>
          <cx:pt idx="470">12</cx:pt>
          <cx:pt idx="471">9</cx:pt>
          <cx:pt idx="472">11</cx:pt>
          <cx:pt idx="473">8</cx:pt>
          <cx:pt idx="474">3</cx:pt>
          <cx:pt idx="475">10</cx:pt>
          <cx:pt idx="476">9</cx:pt>
          <cx:pt idx="477">10</cx:pt>
          <cx:pt idx="478">13</cx:pt>
          <cx:pt idx="479">7</cx:pt>
          <cx:pt idx="480">0</cx:pt>
          <cx:pt idx="481">4</cx:pt>
          <cx:pt idx="482">12</cx:pt>
          <cx:pt idx="483">6</cx:pt>
          <cx:pt idx="484">9</cx:pt>
          <cx:pt idx="485">6</cx:pt>
          <cx:pt idx="486">7</cx:pt>
          <cx:pt idx="487">5</cx:pt>
          <cx:pt idx="488">7</cx:pt>
          <cx:pt idx="489">8</cx:pt>
          <cx:pt idx="490">5</cx:pt>
          <cx:pt idx="491">2</cx:pt>
          <cx:pt idx="492">7</cx:pt>
          <cx:pt idx="493">3</cx:pt>
          <cx:pt idx="494">1</cx:pt>
          <cx:pt idx="495">7</cx:pt>
          <cx:pt idx="496">10</cx:pt>
          <cx:pt idx="497">7</cx:pt>
          <cx:pt idx="498">9</cx:pt>
          <cx:pt idx="499">14</cx:pt>
          <cx:pt idx="500">15</cx:pt>
          <cx:pt idx="501">12</cx:pt>
          <cx:pt idx="502">13</cx:pt>
          <cx:pt idx="503">13</cx:pt>
          <cx:pt idx="504">18</cx:pt>
          <cx:pt idx="505">5</cx:pt>
          <cx:pt idx="506">19</cx:pt>
          <cx:pt idx="507">6</cx:pt>
          <cx:pt idx="508">12</cx:pt>
          <cx:pt idx="509">8</cx:pt>
          <cx:pt idx="510">10</cx:pt>
          <cx:pt idx="511">9</cx:pt>
          <cx:pt idx="512">7</cx:pt>
          <cx:pt idx="513">9</cx:pt>
          <cx:pt idx="514">7</cx:pt>
          <cx:pt idx="515">6</cx:pt>
          <cx:pt idx="516">8</cx:pt>
          <cx:pt idx="517">11</cx:pt>
          <cx:pt idx="518">14</cx:pt>
          <cx:pt idx="519">2</cx:pt>
          <cx:pt idx="520">14</cx:pt>
          <cx:pt idx="521">13</cx:pt>
          <cx:pt idx="522">9</cx:pt>
          <cx:pt idx="523">8</cx:pt>
          <cx:pt idx="524">11</cx:pt>
          <cx:pt idx="525">5</cx:pt>
          <cx:pt idx="526">14</cx:pt>
          <cx:pt idx="527">11</cx:pt>
          <cx:pt idx="528">10</cx:pt>
          <cx:pt idx="529">14</cx:pt>
          <cx:pt idx="530">7</cx:pt>
          <cx:pt idx="531">4</cx:pt>
          <cx:pt idx="532">16</cx:pt>
          <cx:pt idx="533">5</cx:pt>
          <cx:pt idx="534">7</cx:pt>
          <cx:pt idx="535">7</cx:pt>
          <cx:pt idx="536">10</cx:pt>
          <cx:pt idx="537">11</cx:pt>
          <cx:pt idx="538">8</cx:pt>
          <cx:pt idx="539">11</cx:pt>
          <cx:pt idx="540">7</cx:pt>
          <cx:pt idx="541">10</cx:pt>
          <cx:pt idx="542">5</cx:pt>
          <cx:pt idx="543">8</cx:pt>
          <cx:pt idx="544">12</cx:pt>
          <cx:pt idx="545">2</cx:pt>
          <cx:pt idx="546">14</cx:pt>
          <cx:pt idx="547">10</cx:pt>
          <cx:pt idx="548">7</cx:pt>
          <cx:pt idx="549">7</cx:pt>
          <cx:pt idx="550">15</cx:pt>
          <cx:pt idx="551">8</cx:pt>
          <cx:pt idx="552">8</cx:pt>
          <cx:pt idx="553">4</cx:pt>
          <cx:pt idx="554">9</cx:pt>
          <cx:pt idx="555">3</cx:pt>
          <cx:pt idx="556">12</cx:pt>
          <cx:pt idx="557">13</cx:pt>
          <cx:pt idx="558">7</cx:pt>
          <cx:pt idx="559">14</cx:pt>
          <cx:pt idx="560">7</cx:pt>
          <cx:pt idx="561">7</cx:pt>
          <cx:pt idx="562">12</cx:pt>
          <cx:pt idx="563">7</cx:pt>
          <cx:pt idx="564">3</cx:pt>
          <cx:pt idx="565">5</cx:pt>
          <cx:pt idx="566">7</cx:pt>
          <cx:pt idx="567">14</cx:pt>
          <cx:pt idx="568">9</cx:pt>
          <cx:pt idx="569">8</cx:pt>
          <cx:pt idx="570">7</cx:pt>
          <cx:pt idx="571">4</cx:pt>
          <cx:pt idx="572">15</cx:pt>
          <cx:pt idx="573">2</cx:pt>
          <cx:pt idx="574">5</cx:pt>
          <cx:pt idx="575">2</cx:pt>
          <cx:pt idx="576">10</cx:pt>
          <cx:pt idx="577">4</cx:pt>
          <cx:pt idx="578">7</cx:pt>
          <cx:pt idx="579">6</cx:pt>
          <cx:pt idx="580">13</cx:pt>
          <cx:pt idx="581">3</cx:pt>
          <cx:pt idx="582">17</cx:pt>
          <cx:pt idx="583">4</cx:pt>
          <cx:pt idx="584">10</cx:pt>
          <cx:pt idx="585">8</cx:pt>
          <cx:pt idx="586">5</cx:pt>
          <cx:pt idx="587">6</cx:pt>
          <cx:pt idx="588">10</cx:pt>
          <cx:pt idx="589">12</cx:pt>
          <cx:pt idx="590">8</cx:pt>
          <cx:pt idx="591">11</cx:pt>
          <cx:pt idx="592">5</cx:pt>
          <cx:pt idx="593">9</cx:pt>
          <cx:pt idx="594">8</cx:pt>
          <cx:pt idx="595">7</cx:pt>
          <cx:pt idx="596">5</cx:pt>
          <cx:pt idx="597">12</cx:pt>
          <cx:pt idx="598">14</cx:pt>
          <cx:pt idx="599">5</cx:pt>
          <cx:pt idx="600">9</cx:pt>
          <cx:pt idx="601">8</cx:pt>
          <cx:pt idx="602">10</cx:pt>
          <cx:pt idx="603">9</cx:pt>
          <cx:pt idx="604">14</cx:pt>
          <cx:pt idx="605">7</cx:pt>
          <cx:pt idx="606">2</cx:pt>
          <cx:pt idx="607">7</cx:pt>
          <cx:pt idx="608">7</cx:pt>
          <cx:pt idx="609">2</cx:pt>
          <cx:pt idx="610">7</cx:pt>
          <cx:pt idx="611">10</cx:pt>
          <cx:pt idx="612">7</cx:pt>
          <cx:pt idx="613">9</cx:pt>
          <cx:pt idx="614">9</cx:pt>
          <cx:pt idx="615">8</cx:pt>
          <cx:pt idx="616">3</cx:pt>
          <cx:pt idx="617">7</cx:pt>
          <cx:pt idx="618">12</cx:pt>
          <cx:pt idx="619">8</cx:pt>
          <cx:pt idx="620">10</cx:pt>
          <cx:pt idx="621">3</cx:pt>
          <cx:pt idx="622">7</cx:pt>
          <cx:pt idx="623">9</cx:pt>
          <cx:pt idx="624">8</cx:pt>
          <cx:pt idx="625">7</cx:pt>
          <cx:pt idx="626">8</cx:pt>
          <cx:pt idx="627">8</cx:pt>
          <cx:pt idx="628">6</cx:pt>
          <cx:pt idx="629">12</cx:pt>
          <cx:pt idx="630">7</cx:pt>
          <cx:pt idx="631">7</cx:pt>
          <cx:pt idx="632">3</cx:pt>
          <cx:pt idx="633">9</cx:pt>
          <cx:pt idx="634">12</cx:pt>
          <cx:pt idx="635">8</cx:pt>
          <cx:pt idx="636">13</cx:pt>
          <cx:pt idx="637">9</cx:pt>
          <cx:pt idx="638">7</cx:pt>
          <cx:pt idx="639">8</cx:pt>
          <cx:pt idx="640">7</cx:pt>
          <cx:pt idx="641">8</cx:pt>
          <cx:pt idx="642">4</cx:pt>
          <cx:pt idx="643">4</cx:pt>
          <cx:pt idx="644">8</cx:pt>
          <cx:pt idx="645">8</cx:pt>
          <cx:pt idx="646">8</cx:pt>
          <cx:pt idx="647">14</cx:pt>
          <cx:pt idx="648">12</cx:pt>
          <cx:pt idx="649">6</cx:pt>
          <cx:pt idx="650">11</cx:pt>
          <cx:pt idx="651">9</cx:pt>
          <cx:pt idx="652">11</cx:pt>
          <cx:pt idx="653">12</cx:pt>
          <cx:pt idx="654">11</cx:pt>
          <cx:pt idx="655">14</cx:pt>
          <cx:pt idx="656">12</cx:pt>
          <cx:pt idx="657">9</cx:pt>
          <cx:pt idx="658">8</cx:pt>
          <cx:pt idx="659">9</cx:pt>
          <cx:pt idx="660">8</cx:pt>
          <cx:pt idx="661">14</cx:pt>
          <cx:pt idx="662">7</cx:pt>
          <cx:pt idx="663">8</cx:pt>
          <cx:pt idx="664">16</cx:pt>
          <cx:pt idx="665">16</cx:pt>
          <cx:pt idx="666">15</cx:pt>
          <cx:pt idx="667">14</cx:pt>
          <cx:pt idx="668">10</cx:pt>
          <cx:pt idx="669">19</cx:pt>
          <cx:pt idx="670">13</cx:pt>
          <cx:pt idx="671">7</cx:pt>
          <cx:pt idx="672">7</cx:pt>
          <cx:pt idx="673">11</cx:pt>
          <cx:pt idx="674">11</cx:pt>
          <cx:pt idx="675">12</cx:pt>
          <cx:pt idx="676">7</cx:pt>
          <cx:pt idx="677">7</cx:pt>
          <cx:pt idx="678">17</cx:pt>
          <cx:pt idx="679">7</cx:pt>
          <cx:pt idx="680">7</cx:pt>
          <cx:pt idx="681">13</cx:pt>
          <cx:pt idx="682">9</cx:pt>
          <cx:pt idx="683">9</cx:pt>
          <cx:pt idx="684">11</cx:pt>
          <cx:pt idx="685">7</cx:pt>
          <cx:pt idx="686">7</cx:pt>
          <cx:pt idx="687">8</cx:pt>
          <cx:pt idx="688">12</cx:pt>
          <cx:pt idx="689">12</cx:pt>
          <cx:pt idx="690">11</cx:pt>
          <cx:pt idx="691">7</cx:pt>
          <cx:pt idx="692">3</cx:pt>
          <cx:pt idx="693">4</cx:pt>
          <cx:pt idx="694">7</cx:pt>
          <cx:pt idx="695">2</cx:pt>
          <cx:pt idx="696">8</cx:pt>
          <cx:pt idx="697">13</cx:pt>
          <cx:pt idx="698">9</cx:pt>
          <cx:pt idx="699">10</cx:pt>
          <cx:pt idx="700">8</cx:pt>
          <cx:pt idx="701">4</cx:pt>
          <cx:pt idx="702">8</cx:pt>
          <cx:pt idx="703">12</cx:pt>
          <cx:pt idx="704">3</cx:pt>
          <cx:pt idx="705">9</cx:pt>
          <cx:pt idx="706">7</cx:pt>
          <cx:pt idx="707">7</cx:pt>
          <cx:pt idx="708">11</cx:pt>
          <cx:pt idx="709">7</cx:pt>
          <cx:pt idx="710">2</cx:pt>
          <cx:pt idx="711">7</cx:pt>
          <cx:pt idx="712">12</cx:pt>
          <cx:pt idx="713">0</cx:pt>
          <cx:pt idx="714">4</cx:pt>
          <cx:pt idx="715">3</cx:pt>
          <cx:pt idx="716">7</cx:pt>
          <cx:pt idx="717">7</cx:pt>
          <cx:pt idx="718">8</cx:pt>
        </cx:lvl>
      </cx:numDim>
    </cx:data>
    <cx:data id="6">
      <cx:numDim type="val">
        <cx:f>'[математика 4-8 (1) (1).xlsx]я'!$O$4:$O$7326</cx:f>
        <cx:lvl ptCount="7323" formatCode="Основной">
          <cx:pt idx="0">10</cx:pt>
          <cx:pt idx="1">14</cx:pt>
          <cx:pt idx="2">7</cx:pt>
          <cx:pt idx="3">7</cx:pt>
          <cx:pt idx="4">8</cx:pt>
          <cx:pt idx="5">12</cx:pt>
          <cx:pt idx="6">2</cx:pt>
          <cx:pt idx="7">11</cx:pt>
          <cx:pt idx="8">4</cx:pt>
          <cx:pt idx="9">10</cx:pt>
          <cx:pt idx="10">12</cx:pt>
          <cx:pt idx="11">5</cx:pt>
          <cx:pt idx="12">12</cx:pt>
          <cx:pt idx="13">6</cx:pt>
          <cx:pt idx="14">9</cx:pt>
          <cx:pt idx="15">10</cx:pt>
          <cx:pt idx="16">7</cx:pt>
          <cx:pt idx="17">15</cx:pt>
          <cx:pt idx="18">12</cx:pt>
          <cx:pt idx="19">9</cx:pt>
          <cx:pt idx="20">5</cx:pt>
          <cx:pt idx="21">8</cx:pt>
          <cx:pt idx="22">11</cx:pt>
          <cx:pt idx="23">10</cx:pt>
          <cx:pt idx="24">10</cx:pt>
          <cx:pt idx="25">7</cx:pt>
          <cx:pt idx="26">7</cx:pt>
          <cx:pt idx="27">2</cx:pt>
          <cx:pt idx="28">12</cx:pt>
          <cx:pt idx="29">10</cx:pt>
          <cx:pt idx="30">9</cx:pt>
          <cx:pt idx="31">15</cx:pt>
          <cx:pt idx="32">10</cx:pt>
          <cx:pt idx="33">0</cx:pt>
          <cx:pt idx="34">11</cx:pt>
          <cx:pt idx="35">1</cx:pt>
          <cx:pt idx="36">2</cx:pt>
          <cx:pt idx="37">10</cx:pt>
          <cx:pt idx="38">10</cx:pt>
          <cx:pt idx="39">12</cx:pt>
          <cx:pt idx="40">13</cx:pt>
          <cx:pt idx="41">10</cx:pt>
          <cx:pt idx="42">14</cx:pt>
          <cx:pt idx="43">12</cx:pt>
          <cx:pt idx="44">4</cx:pt>
          <cx:pt idx="45">4</cx:pt>
          <cx:pt idx="46">7</cx:pt>
          <cx:pt idx="47">13</cx:pt>
          <cx:pt idx="48">12</cx:pt>
          <cx:pt idx="49">9</cx:pt>
          <cx:pt idx="50">8</cx:pt>
          <cx:pt idx="51">8</cx:pt>
          <cx:pt idx="52">12</cx:pt>
          <cx:pt idx="53">7</cx:pt>
          <cx:pt idx="54">1</cx:pt>
          <cx:pt idx="55">7</cx:pt>
          <cx:pt idx="56">7</cx:pt>
          <cx:pt idx="57">2</cx:pt>
          <cx:pt idx="58">7</cx:pt>
          <cx:pt idx="59">10</cx:pt>
          <cx:pt idx="60">11</cx:pt>
          <cx:pt idx="61">11</cx:pt>
          <cx:pt idx="62">8</cx:pt>
          <cx:pt idx="63">9</cx:pt>
          <cx:pt idx="64">10</cx:pt>
          <cx:pt idx="65">13</cx:pt>
          <cx:pt idx="66">13</cx:pt>
          <cx:pt idx="67">13</cx:pt>
          <cx:pt idx="68">4</cx:pt>
          <cx:pt idx="69">5</cx:pt>
          <cx:pt idx="70">5</cx:pt>
          <cx:pt idx="71">9</cx:pt>
          <cx:pt idx="72">14</cx:pt>
          <cx:pt idx="73">13</cx:pt>
          <cx:pt idx="74">13</cx:pt>
          <cx:pt idx="75">7</cx:pt>
          <cx:pt idx="76">3</cx:pt>
          <cx:pt idx="77">7</cx:pt>
          <cx:pt idx="78">13</cx:pt>
          <cx:pt idx="79">8</cx:pt>
          <cx:pt idx="80">8</cx:pt>
          <cx:pt idx="81">11</cx:pt>
          <cx:pt idx="82">7</cx:pt>
          <cx:pt idx="83">12</cx:pt>
          <cx:pt idx="84">3</cx:pt>
          <cx:pt idx="85">10</cx:pt>
          <cx:pt idx="86">2</cx:pt>
          <cx:pt idx="87">13</cx:pt>
          <cx:pt idx="88">16</cx:pt>
          <cx:pt idx="89">16</cx:pt>
          <cx:pt idx="90">7</cx:pt>
          <cx:pt idx="91">17</cx:pt>
          <cx:pt idx="92">8</cx:pt>
          <cx:pt idx="93">9</cx:pt>
          <cx:pt idx="94">9</cx:pt>
          <cx:pt idx="95">8</cx:pt>
          <cx:pt idx="96">9</cx:pt>
          <cx:pt idx="97">13</cx:pt>
          <cx:pt idx="98">10</cx:pt>
          <cx:pt idx="99">3</cx:pt>
          <cx:pt idx="100">10</cx:pt>
          <cx:pt idx="101">19</cx:pt>
          <cx:pt idx="102">8</cx:pt>
          <cx:pt idx="103">11</cx:pt>
          <cx:pt idx="104">4</cx:pt>
          <cx:pt idx="105">3</cx:pt>
          <cx:pt idx="106">3</cx:pt>
          <cx:pt idx="107">9</cx:pt>
          <cx:pt idx="108">8</cx:pt>
          <cx:pt idx="109">13</cx:pt>
          <cx:pt idx="110">7</cx:pt>
          <cx:pt idx="111">14</cx:pt>
          <cx:pt idx="112">11</cx:pt>
          <cx:pt idx="113">10</cx:pt>
          <cx:pt idx="114">10</cx:pt>
          <cx:pt idx="115">10</cx:pt>
          <cx:pt idx="116">6</cx:pt>
          <cx:pt idx="117">0</cx:pt>
          <cx:pt idx="118">9</cx:pt>
          <cx:pt idx="119">17</cx:pt>
          <cx:pt idx="120">12</cx:pt>
          <cx:pt idx="121">14</cx:pt>
          <cx:pt idx="122">15</cx:pt>
          <cx:pt idx="123">13</cx:pt>
          <cx:pt idx="124">7</cx:pt>
          <cx:pt idx="125">2</cx:pt>
          <cx:pt idx="126">2</cx:pt>
          <cx:pt idx="127">12</cx:pt>
          <cx:pt idx="128">2</cx:pt>
          <cx:pt idx="129">4</cx:pt>
          <cx:pt idx="130">4</cx:pt>
          <cx:pt idx="131">5</cx:pt>
          <cx:pt idx="132">5</cx:pt>
          <cx:pt idx="133">5</cx:pt>
          <cx:pt idx="134">10</cx:pt>
          <cx:pt idx="135">7</cx:pt>
          <cx:pt idx="136">12</cx:pt>
          <cx:pt idx="137">7</cx:pt>
          <cx:pt idx="138">5</cx:pt>
          <cx:pt idx="139">1</cx:pt>
          <cx:pt idx="140">7</cx:pt>
          <cx:pt idx="141">10</cx:pt>
          <cx:pt idx="142">8</cx:pt>
          <cx:pt idx="143">7</cx:pt>
          <cx:pt idx="144">7</cx:pt>
          <cx:pt idx="145">8</cx:pt>
          <cx:pt idx="146">5</cx:pt>
          <cx:pt idx="147">8</cx:pt>
          <cx:pt idx="148">11</cx:pt>
          <cx:pt idx="149">12</cx:pt>
          <cx:pt idx="150">11</cx:pt>
          <cx:pt idx="151">13</cx:pt>
          <cx:pt idx="152">9</cx:pt>
          <cx:pt idx="153">9</cx:pt>
          <cx:pt idx="154">8</cx:pt>
          <cx:pt idx="155">11</cx:pt>
          <cx:pt idx="156">13</cx:pt>
          <cx:pt idx="157">18</cx:pt>
          <cx:pt idx="158">9</cx:pt>
          <cx:pt idx="159">11</cx:pt>
          <cx:pt idx="160">8</cx:pt>
          <cx:pt idx="161">16</cx:pt>
          <cx:pt idx="162">13</cx:pt>
          <cx:pt idx="163">9</cx:pt>
          <cx:pt idx="164">14</cx:pt>
          <cx:pt idx="165">11</cx:pt>
          <cx:pt idx="166">16</cx:pt>
          <cx:pt idx="167">9</cx:pt>
          <cx:pt idx="168">13</cx:pt>
          <cx:pt idx="169">13</cx:pt>
          <cx:pt idx="170">11</cx:pt>
          <cx:pt idx="171">10</cx:pt>
          <cx:pt idx="172">2</cx:pt>
          <cx:pt idx="173">11</cx:pt>
          <cx:pt idx="174">9</cx:pt>
          <cx:pt idx="175">5</cx:pt>
          <cx:pt idx="176">7</cx:pt>
          <cx:pt idx="177">11</cx:pt>
          <cx:pt idx="178">13</cx:pt>
          <cx:pt idx="179">18</cx:pt>
          <cx:pt idx="180">7</cx:pt>
          <cx:pt idx="181">12</cx:pt>
          <cx:pt idx="182">16</cx:pt>
          <cx:pt idx="183">10</cx:pt>
          <cx:pt idx="184">14</cx:pt>
          <cx:pt idx="185">9</cx:pt>
          <cx:pt idx="186">8</cx:pt>
          <cx:pt idx="187">10</cx:pt>
          <cx:pt idx="188">9</cx:pt>
          <cx:pt idx="189">9</cx:pt>
          <cx:pt idx="190">16</cx:pt>
          <cx:pt idx="191">17</cx:pt>
          <cx:pt idx="192">8</cx:pt>
          <cx:pt idx="193">6</cx:pt>
          <cx:pt idx="194">8</cx:pt>
          <cx:pt idx="195">14</cx:pt>
          <cx:pt idx="196">10</cx:pt>
          <cx:pt idx="197">7</cx:pt>
          <cx:pt idx="198">15</cx:pt>
          <cx:pt idx="199">8</cx:pt>
          <cx:pt idx="200">10</cx:pt>
          <cx:pt idx="201">10</cx:pt>
          <cx:pt idx="202">6</cx:pt>
          <cx:pt idx="203">9</cx:pt>
          <cx:pt idx="204">12</cx:pt>
          <cx:pt idx="205">10</cx:pt>
          <cx:pt idx="206">10</cx:pt>
          <cx:pt idx="207">7</cx:pt>
          <cx:pt idx="208">9</cx:pt>
          <cx:pt idx="209">11</cx:pt>
          <cx:pt idx="210">8</cx:pt>
          <cx:pt idx="211">6</cx:pt>
          <cx:pt idx="212">7</cx:pt>
          <cx:pt idx="213">8</cx:pt>
          <cx:pt idx="214">10</cx:pt>
          <cx:pt idx="215">15</cx:pt>
          <cx:pt idx="216">13</cx:pt>
          <cx:pt idx="217">10</cx:pt>
          <cx:pt idx="218">9</cx:pt>
          <cx:pt idx="219">12</cx:pt>
          <cx:pt idx="220">7</cx:pt>
          <cx:pt idx="221">11</cx:pt>
          <cx:pt idx="222">9</cx:pt>
          <cx:pt idx="223">14</cx:pt>
          <cx:pt idx="224">8</cx:pt>
          <cx:pt idx="225">12</cx:pt>
          <cx:pt idx="226">9</cx:pt>
          <cx:pt idx="227">9</cx:pt>
          <cx:pt idx="228">9</cx:pt>
          <cx:pt idx="229">10</cx:pt>
          <cx:pt idx="230">9</cx:pt>
          <cx:pt idx="231">15</cx:pt>
          <cx:pt idx="232">7</cx:pt>
          <cx:pt idx="233">8</cx:pt>
          <cx:pt idx="234">17</cx:pt>
          <cx:pt idx="235">10</cx:pt>
          <cx:pt idx="236">8</cx:pt>
          <cx:pt idx="237">7</cx:pt>
          <cx:pt idx="238">9</cx:pt>
          <cx:pt idx="239">12</cx:pt>
          <cx:pt idx="240">9</cx:pt>
          <cx:pt idx="241">2</cx:pt>
          <cx:pt idx="242">12</cx:pt>
          <cx:pt idx="243">10</cx:pt>
          <cx:pt idx="244">11</cx:pt>
          <cx:pt idx="245">7</cx:pt>
          <cx:pt idx="246">7</cx:pt>
          <cx:pt idx="247">8</cx:pt>
          <cx:pt idx="248">7</cx:pt>
          <cx:pt idx="249">7</cx:pt>
          <cx:pt idx="250">7</cx:pt>
          <cx:pt idx="251">5</cx:pt>
          <cx:pt idx="252">6</cx:pt>
          <cx:pt idx="253">9</cx:pt>
          <cx:pt idx="254">15</cx:pt>
          <cx:pt idx="255">13</cx:pt>
          <cx:pt idx="256">8</cx:pt>
          <cx:pt idx="257">15</cx:pt>
          <cx:pt idx="258">14</cx:pt>
          <cx:pt idx="259">16</cx:pt>
          <cx:pt idx="260">7</cx:pt>
          <cx:pt idx="261">7</cx:pt>
          <cx:pt idx="262">8</cx:pt>
          <cx:pt idx="263">18</cx:pt>
          <cx:pt idx="264">8</cx:pt>
          <cx:pt idx="265">10</cx:pt>
          <cx:pt idx="266">12</cx:pt>
          <cx:pt idx="267">16</cx:pt>
          <cx:pt idx="268">5</cx:pt>
          <cx:pt idx="269">8</cx:pt>
          <cx:pt idx="270">9</cx:pt>
          <cx:pt idx="271">11</cx:pt>
          <cx:pt idx="272">7</cx:pt>
          <cx:pt idx="273">8</cx:pt>
          <cx:pt idx="274">12</cx:pt>
          <cx:pt idx="275">10</cx:pt>
          <cx:pt idx="276">13</cx:pt>
          <cx:pt idx="277">9</cx:pt>
          <cx:pt idx="278">7</cx:pt>
          <cx:pt idx="279">8</cx:pt>
          <cx:pt idx="280">9</cx:pt>
          <cx:pt idx="281">9</cx:pt>
          <cx:pt idx="282">11</cx:pt>
          <cx:pt idx="283">10</cx:pt>
          <cx:pt idx="284">15</cx:pt>
          <cx:pt idx="285">11</cx:pt>
          <cx:pt idx="286">8</cx:pt>
          <cx:pt idx="287">8</cx:pt>
          <cx:pt idx="288">9</cx:pt>
          <cx:pt idx="289">6</cx:pt>
          <cx:pt idx="290">10</cx:pt>
          <cx:pt idx="291">4</cx:pt>
          <cx:pt idx="292">10</cx:pt>
          <cx:pt idx="293">10</cx:pt>
          <cx:pt idx="294">13</cx:pt>
          <cx:pt idx="295">8</cx:pt>
          <cx:pt idx="296">10</cx:pt>
          <cx:pt idx="297">15</cx:pt>
          <cx:pt idx="298">12</cx:pt>
          <cx:pt idx="299">7</cx:pt>
          <cx:pt idx="300">12</cx:pt>
          <cx:pt idx="301">9</cx:pt>
          <cx:pt idx="302">8</cx:pt>
          <cx:pt idx="303">15</cx:pt>
          <cx:pt idx="304">11</cx:pt>
          <cx:pt idx="305">9</cx:pt>
          <cx:pt idx="306">14</cx:pt>
          <cx:pt idx="307">7</cx:pt>
          <cx:pt idx="308">10</cx:pt>
          <cx:pt idx="309">7</cx:pt>
          <cx:pt idx="310">7</cx:pt>
          <cx:pt idx="311">7</cx:pt>
          <cx:pt idx="312">13</cx:pt>
          <cx:pt idx="313">7</cx:pt>
          <cx:pt idx="314">8</cx:pt>
          <cx:pt idx="315">7</cx:pt>
          <cx:pt idx="316">8</cx:pt>
          <cx:pt idx="317">3</cx:pt>
          <cx:pt idx="318">10</cx:pt>
          <cx:pt idx="319">7</cx:pt>
          <cx:pt idx="320">10</cx:pt>
          <cx:pt idx="321">16</cx:pt>
          <cx:pt idx="322">9</cx:pt>
          <cx:pt idx="323">7</cx:pt>
          <cx:pt idx="324">7</cx:pt>
          <cx:pt idx="325">4</cx:pt>
          <cx:pt idx="326">9</cx:pt>
          <cx:pt idx="327">8</cx:pt>
          <cx:pt idx="328">7</cx:pt>
          <cx:pt idx="329">7</cx:pt>
          <cx:pt idx="330">9</cx:pt>
          <cx:pt idx="331">9</cx:pt>
          <cx:pt idx="332">8</cx:pt>
          <cx:pt idx="333">14</cx:pt>
          <cx:pt idx="334">9</cx:pt>
          <cx:pt idx="335">8</cx:pt>
          <cx:pt idx="336">8</cx:pt>
          <cx:pt idx="337">8</cx:pt>
          <cx:pt idx="338">7</cx:pt>
          <cx:pt idx="339">10</cx:pt>
          <cx:pt idx="340">5</cx:pt>
          <cx:pt idx="341">7</cx:pt>
          <cx:pt idx="342">10</cx:pt>
          <cx:pt idx="343">7</cx:pt>
          <cx:pt idx="344">3</cx:pt>
          <cx:pt idx="345">0</cx:pt>
          <cx:pt idx="346">1</cx:pt>
          <cx:pt idx="347">7</cx:pt>
          <cx:pt idx="348">16</cx:pt>
          <cx:pt idx="349">14</cx:pt>
          <cx:pt idx="350">16</cx:pt>
          <cx:pt idx="351">14</cx:pt>
          <cx:pt idx="352">8</cx:pt>
          <cx:pt idx="353">11</cx:pt>
          <cx:pt idx="354">9</cx:pt>
          <cx:pt idx="355">16</cx:pt>
          <cx:pt idx="356">17</cx:pt>
          <cx:pt idx="357">7</cx:pt>
          <cx:pt idx="358">0</cx:pt>
          <cx:pt idx="359">16</cx:pt>
          <cx:pt idx="360">18</cx:pt>
          <cx:pt idx="361">12</cx:pt>
          <cx:pt idx="362">7</cx:pt>
          <cx:pt idx="363">17</cx:pt>
          <cx:pt idx="364">15</cx:pt>
          <cx:pt idx="365">15</cx:pt>
          <cx:pt idx="366">7</cx:pt>
          <cx:pt idx="367">1</cx:pt>
          <cx:pt idx="368">6</cx:pt>
          <cx:pt idx="369">8</cx:pt>
          <cx:pt idx="370">12</cx:pt>
          <cx:pt idx="371">8</cx:pt>
          <cx:pt idx="372">12</cx:pt>
          <cx:pt idx="373">12</cx:pt>
          <cx:pt idx="374">11</cx:pt>
          <cx:pt idx="375">13</cx:pt>
          <cx:pt idx="376">13</cx:pt>
          <cx:pt idx="377">9</cx:pt>
          <cx:pt idx="378">15</cx:pt>
          <cx:pt idx="379">11</cx:pt>
          <cx:pt idx="380">8</cx:pt>
          <cx:pt idx="381">12</cx:pt>
          <cx:pt idx="382">7</cx:pt>
          <cx:pt idx="383">7</cx:pt>
          <cx:pt idx="384">13</cx:pt>
          <cx:pt idx="385">8</cx:pt>
          <cx:pt idx="386">7</cx:pt>
          <cx:pt idx="387">4</cx:pt>
          <cx:pt idx="388">7</cx:pt>
          <cx:pt idx="389">13</cx:pt>
          <cx:pt idx="390">7</cx:pt>
          <cx:pt idx="391">10</cx:pt>
          <cx:pt idx="392">9</cx:pt>
          <cx:pt idx="393">18</cx:pt>
          <cx:pt idx="394">12</cx:pt>
          <cx:pt idx="395">6</cx:pt>
          <cx:pt idx="396">19</cx:pt>
          <cx:pt idx="397">7</cx:pt>
          <cx:pt idx="398">5</cx:pt>
          <cx:pt idx="399">7</cx:pt>
          <cx:pt idx="400">10</cx:pt>
          <cx:pt idx="401">16</cx:pt>
          <cx:pt idx="402">18</cx:pt>
          <cx:pt idx="403">10</cx:pt>
          <cx:pt idx="404">14</cx:pt>
          <cx:pt idx="405">13</cx:pt>
          <cx:pt idx="406">16</cx:pt>
          <cx:pt idx="407">9</cx:pt>
          <cx:pt idx="408">12</cx:pt>
          <cx:pt idx="409">8</cx:pt>
          <cx:pt idx="410">8</cx:pt>
          <cx:pt idx="411">11</cx:pt>
          <cx:pt idx="412">6</cx:pt>
          <cx:pt idx="413">10</cx:pt>
          <cx:pt idx="414">14</cx:pt>
          <cx:pt idx="415">9</cx:pt>
          <cx:pt idx="416">9</cx:pt>
          <cx:pt idx="417">7</cx:pt>
          <cx:pt idx="418">18</cx:pt>
          <cx:pt idx="419">8</cx:pt>
          <cx:pt idx="420">4</cx:pt>
          <cx:pt idx="421">14</cx:pt>
          <cx:pt idx="422">15</cx:pt>
          <cx:pt idx="423">12</cx:pt>
          <cx:pt idx="424">11</cx:pt>
          <cx:pt idx="425">16</cx:pt>
          <cx:pt idx="426">7</cx:pt>
          <cx:pt idx="427">8</cx:pt>
          <cx:pt idx="428">7</cx:pt>
          <cx:pt idx="429">10</cx:pt>
          <cx:pt idx="430">12</cx:pt>
          <cx:pt idx="431">7</cx:pt>
          <cx:pt idx="432">7</cx:pt>
          <cx:pt idx="433">8</cx:pt>
          <cx:pt idx="434">11</cx:pt>
          <cx:pt idx="435">8</cx:pt>
          <cx:pt idx="436">7</cx:pt>
          <cx:pt idx="437">8</cx:pt>
          <cx:pt idx="438">13</cx:pt>
          <cx:pt idx="439">13</cx:pt>
          <cx:pt idx="440">14</cx:pt>
          <cx:pt idx="441">8</cx:pt>
          <cx:pt idx="442">8</cx:pt>
          <cx:pt idx="443">10</cx:pt>
          <cx:pt idx="444">11</cx:pt>
          <cx:pt idx="445">10</cx:pt>
          <cx:pt idx="446">10</cx:pt>
          <cx:pt idx="447">10</cx:pt>
          <cx:pt idx="448">7</cx:pt>
          <cx:pt idx="449">9</cx:pt>
          <cx:pt idx="450">15</cx:pt>
          <cx:pt idx="451">2</cx:pt>
          <cx:pt idx="452">8</cx:pt>
          <cx:pt idx="453">7</cx:pt>
          <cx:pt idx="454">8</cx:pt>
          <cx:pt idx="455">8</cx:pt>
          <cx:pt idx="456">7</cx:pt>
          <cx:pt idx="457">7</cx:pt>
          <cx:pt idx="458">7</cx:pt>
          <cx:pt idx="459">7</cx:pt>
          <cx:pt idx="460">8</cx:pt>
          <cx:pt idx="461">7</cx:pt>
          <cx:pt idx="462">7</cx:pt>
          <cx:pt idx="463">7</cx:pt>
          <cx:pt idx="464">10</cx:pt>
          <cx:pt idx="465">12</cx:pt>
          <cx:pt idx="466">8</cx:pt>
          <cx:pt idx="467">13</cx:pt>
          <cx:pt idx="468">13</cx:pt>
          <cx:pt idx="469">8</cx:pt>
          <cx:pt idx="470">12</cx:pt>
          <cx:pt idx="471">7</cx:pt>
          <cx:pt idx="472">7</cx:pt>
          <cx:pt idx="473">7</cx:pt>
          <cx:pt idx="474">7</cx:pt>
          <cx:pt idx="475">8</cx:pt>
          <cx:pt idx="476">18</cx:pt>
          <cx:pt idx="477">15</cx:pt>
          <cx:pt idx="478">10</cx:pt>
          <cx:pt idx="479">7</cx:pt>
          <cx:pt idx="480">9</cx:pt>
          <cx:pt idx="481">6</cx:pt>
          <cx:pt idx="482">12</cx:pt>
          <cx:pt idx="483">7</cx:pt>
          <cx:pt idx="484">9</cx:pt>
          <cx:pt idx="485">16</cx:pt>
          <cx:pt idx="486">14</cx:pt>
          <cx:pt idx="487">9</cx:pt>
          <cx:pt idx="488">8</cx:pt>
          <cx:pt idx="489">13</cx:pt>
          <cx:pt idx="490">11</cx:pt>
          <cx:pt idx="491">14</cx:pt>
          <cx:pt idx="492">10</cx:pt>
          <cx:pt idx="493">7</cx:pt>
          <cx:pt idx="494">12</cx:pt>
          <cx:pt idx="495">12</cx:pt>
          <cx:pt idx="496">16</cx:pt>
          <cx:pt idx="497">12</cx:pt>
          <cx:pt idx="498">9</cx:pt>
          <cx:pt idx="499">13</cx:pt>
          <cx:pt idx="500">10</cx:pt>
          <cx:pt idx="501">7</cx:pt>
          <cx:pt idx="502">8</cx:pt>
          <cx:pt idx="503">15</cx:pt>
          <cx:pt idx="504">13</cx:pt>
          <cx:pt idx="505">12</cx:pt>
          <cx:pt idx="506">8</cx:pt>
          <cx:pt idx="507">12</cx:pt>
          <cx:pt idx="508">8</cx:pt>
          <cx:pt idx="509">9</cx:pt>
          <cx:pt idx="510">13</cx:pt>
          <cx:pt idx="511">7</cx:pt>
          <cx:pt idx="512">11</cx:pt>
          <cx:pt idx="513">7</cx:pt>
          <cx:pt idx="514">11</cx:pt>
          <cx:pt idx="515">14</cx:pt>
          <cx:pt idx="516">6</cx:pt>
          <cx:pt idx="517">9</cx:pt>
          <cx:pt idx="518">7</cx:pt>
          <cx:pt idx="519">8</cx:pt>
          <cx:pt idx="520">10</cx:pt>
          <cx:pt idx="521">8</cx:pt>
          <cx:pt idx="522">13</cx:pt>
          <cx:pt idx="523">4</cx:pt>
          <cx:pt idx="524">11</cx:pt>
          <cx:pt idx="525">7</cx:pt>
          <cx:pt idx="526">5</cx:pt>
          <cx:pt idx="527">13</cx:pt>
          <cx:pt idx="528">12</cx:pt>
          <cx:pt idx="529">7</cx:pt>
          <cx:pt idx="530">7</cx:pt>
          <cx:pt idx="531">7</cx:pt>
          <cx:pt idx="532">8</cx:pt>
          <cx:pt idx="533">12</cx:pt>
          <cx:pt idx="534">7</cx:pt>
          <cx:pt idx="535">13</cx:pt>
          <cx:pt idx="536">7</cx:pt>
          <cx:pt idx="537">4</cx:pt>
          <cx:pt idx="538">12</cx:pt>
          <cx:pt idx="539">9</cx:pt>
          <cx:pt idx="540">7</cx:pt>
          <cx:pt idx="541">4</cx:pt>
          <cx:pt idx="542">12</cx:pt>
          <cx:pt idx="543">7</cx:pt>
          <cx:pt idx="544">7</cx:pt>
          <cx:pt idx="545">13</cx:pt>
          <cx:pt idx="546">8</cx:pt>
          <cx:pt idx="547">8</cx:pt>
        </cx:lvl>
      </cx:numDim>
    </cx:data>
    <cx:data id="7">
      <cx:numDim type="val">
        <cx:f>'[математика 4-8 (1) (1).xlsx]я'!$P$4:$P$7326</cx:f>
        <cx:lvl ptCount="7323" formatCode="Основной">
          <cx:pt idx="0">11</cx:pt>
          <cx:pt idx="1">7</cx:pt>
          <cx:pt idx="2">10</cx:pt>
          <cx:pt idx="3">8</cx:pt>
          <cx:pt idx="4">11</cx:pt>
          <cx:pt idx="5">3</cx:pt>
          <cx:pt idx="6">4</cx:pt>
          <cx:pt idx="7">10</cx:pt>
          <cx:pt idx="8">8</cx:pt>
          <cx:pt idx="9">8</cx:pt>
          <cx:pt idx="10">8</cx:pt>
          <cx:pt idx="11">12</cx:pt>
          <cx:pt idx="12">5</cx:pt>
          <cx:pt idx="13">16</cx:pt>
          <cx:pt idx="14">18</cx:pt>
          <cx:pt idx="15">14</cx:pt>
          <cx:pt idx="16">15</cx:pt>
          <cx:pt idx="17">13</cx:pt>
          <cx:pt idx="18">12</cx:pt>
          <cx:pt idx="19">8</cx:pt>
          <cx:pt idx="20">2</cx:pt>
          <cx:pt idx="21">14</cx:pt>
          <cx:pt idx="22">14</cx:pt>
          <cx:pt idx="23">8</cx:pt>
          <cx:pt idx="24">14</cx:pt>
          <cx:pt idx="25">8</cx:pt>
          <cx:pt idx="26">15</cx:pt>
          <cx:pt idx="27">16</cx:pt>
          <cx:pt idx="28">17</cx:pt>
          <cx:pt idx="29">11</cx:pt>
          <cx:pt idx="30">10</cx:pt>
          <cx:pt idx="31">11</cx:pt>
          <cx:pt idx="32">11</cx:pt>
          <cx:pt idx="33">9</cx:pt>
          <cx:pt idx="34">10</cx:pt>
          <cx:pt idx="35">12</cx:pt>
          <cx:pt idx="36">13</cx:pt>
          <cx:pt idx="37">13</cx:pt>
          <cx:pt idx="38">9</cx:pt>
          <cx:pt idx="39">12</cx:pt>
          <cx:pt idx="40">7</cx:pt>
          <cx:pt idx="41">5</cx:pt>
          <cx:pt idx="42">8</cx:pt>
          <cx:pt idx="43">9</cx:pt>
          <cx:pt idx="44">13</cx:pt>
          <cx:pt idx="45">15</cx:pt>
          <cx:pt idx="46">18</cx:pt>
          <cx:pt idx="47">11</cx:pt>
          <cx:pt idx="48">5</cx:pt>
          <cx:pt idx="49">3</cx:pt>
          <cx:pt idx="50">7</cx:pt>
          <cx:pt idx="51">2</cx:pt>
          <cx:pt idx="52">16</cx:pt>
          <cx:pt idx="53">17</cx:pt>
          <cx:pt idx="54">4</cx:pt>
          <cx:pt idx="55">2</cx:pt>
          <cx:pt idx="56">14</cx:pt>
          <cx:pt idx="57">16</cx:pt>
          <cx:pt idx="58">16</cx:pt>
          <cx:pt idx="59">12</cx:pt>
          <cx:pt idx="60">14</cx:pt>
          <cx:pt idx="61">10</cx:pt>
          <cx:pt idx="62">10</cx:pt>
          <cx:pt idx="63">11</cx:pt>
          <cx:pt idx="64">14</cx:pt>
          <cx:pt idx="65">14</cx:pt>
          <cx:pt idx="66">8</cx:pt>
          <cx:pt idx="67">9</cx:pt>
          <cx:pt idx="68">3</cx:pt>
          <cx:pt idx="69">8</cx:pt>
          <cx:pt idx="70">8</cx:pt>
          <cx:pt idx="71">12</cx:pt>
          <cx:pt idx="72">4</cx:pt>
          <cx:pt idx="73">2</cx:pt>
          <cx:pt idx="74">8</cx:pt>
          <cx:pt idx="75">14</cx:pt>
          <cx:pt idx="76">16</cx:pt>
          <cx:pt idx="77">10</cx:pt>
          <cx:pt idx="78">14</cx:pt>
          <cx:pt idx="79">13</cx:pt>
          <cx:pt idx="80">8</cx:pt>
          <cx:pt idx="81">13</cx:pt>
          <cx:pt idx="82">12</cx:pt>
          <cx:pt idx="83">15</cx:pt>
          <cx:pt idx="84">5</cx:pt>
          <cx:pt idx="85">6</cx:pt>
          <cx:pt idx="86">8</cx:pt>
          <cx:pt idx="87">7</cx:pt>
          <cx:pt idx="88">13</cx:pt>
          <cx:pt idx="89">13</cx:pt>
          <cx:pt idx="90">7</cx:pt>
          <cx:pt idx="91">9</cx:pt>
          <cx:pt idx="92">11</cx:pt>
          <cx:pt idx="93">11</cx:pt>
          <cx:pt idx="94">3</cx:pt>
          <cx:pt idx="95">13</cx:pt>
          <cx:pt idx="96">15</cx:pt>
          <cx:pt idx="97">7</cx:pt>
        </cx:lvl>
      </cx:numDim>
    </cx:data>
  </cx:chartData>
  <cx:chart>
    <cx:title pos="t" align="ctr" overlay="0">
      <cx:tx>
        <cx:rich>
          <a:bodyPr rot="0" spcFirstLastPara="1" vertOverflow="ellipsis" vert="horz" wrap="square" lIns="0" tIns="0" rIns="0" bIns="0" anchor="ctr" anchorCtr="1"/>
          <a:lstStyle/>
          <a:p>
            <a:pPr algn="ctr">
              <a:defRPr/>
            </a:pPr>
            <a:r>
              <a:rPr lang="ru-RU"/>
              <a:t>Распределение баллов обучающихся ОО всех кластерных групп</a:t>
            </a:r>
          </a:p>
        </cx:rich>
      </cx:tx>
    </cx:title>
    <cx:plotArea>
      <cx:plotAreaRegion>
        <cx:series layoutId="boxWhisker" uniqueId="{1601126A-28AC-429C-B9DF-715651444876}">
          <cx:tx>
            <cx:txData>
              <cx:f>'[математика 4-8 (1) (1).xlsx]я'!$I$3</cx:f>
              <cx:v/>
            </cx:txData>
          </cx:tx>
          <cx:dataLabels pos="t">
            <cx:visibility seriesName="0" categoryName="0" value="1"/>
            <cx:dataLabelHidden idx="7326"/>
          </cx:dataLabels>
          <cx:dataId val="0"/>
          <cx:layoutPr>
            <cx:visibility meanLine="0" meanMarker="1" nonoutliers="0" outliers="1"/>
            <cx:statistics quartileMethod="exclusive"/>
          </cx:layoutPr>
        </cx:series>
        <cx:series layoutId="boxWhisker" uniqueId="{4868A378-CC0F-4C8D-98EE-630B5C5E9ECD}">
          <cx:tx>
            <cx:txData>
              <cx:f>'[математика 4-8 (1) (1).xlsx]я'!$J$3</cx:f>
              <cx:v/>
            </cx:txData>
          </cx:tx>
          <cx:dataLabels pos="t">
            <cx:visibility seriesName="0" categoryName="0" value="1"/>
            <cx:dataLabelHidden idx="7326"/>
          </cx:dataLabels>
          <cx:dataId val="1"/>
          <cx:layoutPr>
            <cx:visibility meanLine="0" meanMarker="1" nonoutliers="0" outliers="1"/>
            <cx:statistics quartileMethod="exclusive"/>
          </cx:layoutPr>
        </cx:series>
        <cx:series layoutId="boxWhisker" uniqueId="{6D0E72AF-1194-4964-8BB1-ECA0D9B4E3A9}">
          <cx:tx>
            <cx:txData>
              <cx:f>'[математика 4-8 (1) (1).xlsx]я'!$K$3</cx:f>
              <cx:v/>
            </cx:txData>
          </cx:tx>
          <cx:dataLabels pos="t">
            <cx:visibility seriesName="0" categoryName="0" value="1"/>
            <cx:dataLabelHidden idx="7326"/>
          </cx:dataLabels>
          <cx:dataId val="2"/>
          <cx:layoutPr>
            <cx:visibility meanLine="0" meanMarker="1" nonoutliers="0" outliers="1"/>
            <cx:statistics quartileMethod="exclusive"/>
          </cx:layoutPr>
        </cx:series>
        <cx:series layoutId="boxWhisker" uniqueId="{99C968BF-464C-4A63-B6B9-228F26253C4C}">
          <cx:tx>
            <cx:txData>
              <cx:f>'[математика 4-8 (1) (1).xlsx]я'!$L$3</cx:f>
              <cx:v/>
            </cx:txData>
          </cx:tx>
          <cx:dataLabels pos="t">
            <cx:visibility seriesName="0" categoryName="0" value="1"/>
            <cx:dataLabelHidden idx="7326"/>
          </cx:dataLabels>
          <cx:dataId val="3"/>
          <cx:layoutPr>
            <cx:visibility meanLine="0" meanMarker="1" nonoutliers="0" outliers="1"/>
            <cx:statistics quartileMethod="exclusive"/>
          </cx:layoutPr>
        </cx:series>
        <cx:series layoutId="boxWhisker" uniqueId="{D1197C82-6179-4E4E-A11C-1FE47D77DB62}">
          <cx:tx>
            <cx:txData>
              <cx:f>'[математика 4-8 (1) (1).xlsx]я'!$M$3</cx:f>
              <cx:v/>
            </cx:txData>
          </cx:tx>
          <cx:dataLabels pos="t">
            <cx:visibility seriesName="0" categoryName="0" value="1"/>
            <cx:dataLabelHidden idx="7326"/>
          </cx:dataLabels>
          <cx:dataId val="4"/>
          <cx:layoutPr>
            <cx:visibility meanLine="0" meanMarker="1" nonoutliers="0" outliers="1"/>
            <cx:statistics quartileMethod="exclusive"/>
          </cx:layoutPr>
        </cx:series>
        <cx:series layoutId="boxWhisker" uniqueId="{CCA345FE-044E-4BAF-8E1F-34689FB92DA8}">
          <cx:tx>
            <cx:txData>
              <cx:f>'[математика 4-8 (1) (1).xlsx]я'!$N$3</cx:f>
              <cx:v/>
            </cx:txData>
          </cx:tx>
          <cx:dataLabels pos="t">
            <cx:visibility seriesName="0" categoryName="0" value="1"/>
            <cx:dataLabelHidden idx="7326"/>
          </cx:dataLabels>
          <cx:dataId val="5"/>
          <cx:layoutPr>
            <cx:visibility meanLine="0" meanMarker="1" nonoutliers="0" outliers="1"/>
            <cx:statistics quartileMethod="exclusive"/>
          </cx:layoutPr>
        </cx:series>
        <cx:series layoutId="boxWhisker" uniqueId="{CB076209-3DF6-420A-9098-C35EB0103270}">
          <cx:tx>
            <cx:txData>
              <cx:f>'[математика 4-8 (1) (1).xlsx]я'!$O$3</cx:f>
              <cx:v/>
            </cx:txData>
          </cx:tx>
          <cx:spPr>
            <a:solidFill>
              <a:schemeClr val="tx1">
                <a:lumMod val="50000"/>
                <a:lumOff val="50000"/>
              </a:schemeClr>
            </a:solidFill>
          </cx:spPr>
          <cx:dataLabels pos="t">
            <cx:visibility seriesName="0" categoryName="0" value="1"/>
            <cx:dataLabelHidden idx="7326"/>
          </cx:dataLabels>
          <cx:dataId val="6"/>
          <cx:layoutPr>
            <cx:visibility meanLine="0" meanMarker="1" nonoutliers="0" outliers="1"/>
            <cx:statistics quartileMethod="exclusive"/>
          </cx:layoutPr>
        </cx:series>
        <cx:series layoutId="boxWhisker" uniqueId="{34FA7C17-8D50-4BA0-8530-1CB430DCC9D5}">
          <cx:tx>
            <cx:txData>
              <cx:f>'[математика 4-8 (1) (1).xlsx]я'!$P$3</cx:f>
              <cx:v/>
            </cx:txData>
          </cx:tx>
          <cx:spPr>
            <a:solidFill>
              <a:schemeClr val="bg2">
                <a:lumMod val="90000"/>
              </a:schemeClr>
            </a:solidFill>
          </cx:spPr>
          <cx:dataLabels pos="t">
            <cx:visibility seriesName="0" categoryName="0" value="1"/>
            <cx:dataLabelHidden idx="7326"/>
          </cx:dataLabels>
          <cx:dataId val="7"/>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ВПР. Распределение первичных баллов по математике, 7 класс (%)</a:t>
            </a:r>
          </a:p>
        </c:rich>
      </c:tx>
      <c:overlay val="0"/>
    </c:title>
    <c:autoTitleDeleted val="0"/>
    <c:plotArea>
      <c:layout/>
      <c:barChart>
        <c:barDir val="col"/>
        <c:grouping val="clustered"/>
        <c:varyColors val="0"/>
        <c:ser>
          <c:idx val="0"/>
          <c:order val="0"/>
          <c:tx>
            <c:strRef>
              <c:f>Лист1!$A$35</c:f>
              <c:strCache>
                <c:ptCount val="1"/>
                <c:pt idx="0">
                  <c:v>Вся выборка</c:v>
                </c:pt>
              </c:strCache>
            </c:strRef>
          </c:tx>
          <c:invertIfNegative val="0"/>
          <c:cat>
            <c:numRef>
              <c:f>Лист1!$B$34:$U$34</c:f>
              <c:numCache>
                <c:formatCode>General</c:formatCode>
                <c:ptCount val="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numCache>
            </c:numRef>
          </c:cat>
          <c:val>
            <c:numRef>
              <c:f>Лист1!$B$35:$U$35</c:f>
              <c:numCache>
                <c:formatCode>General</c:formatCode>
                <c:ptCount val="20"/>
                <c:pt idx="0">
                  <c:v>0.4</c:v>
                </c:pt>
                <c:pt idx="1">
                  <c:v>0.7</c:v>
                </c:pt>
                <c:pt idx="2">
                  <c:v>1.1000000000000001</c:v>
                </c:pt>
                <c:pt idx="3">
                  <c:v>1.5</c:v>
                </c:pt>
                <c:pt idx="4">
                  <c:v>1.7</c:v>
                </c:pt>
                <c:pt idx="5">
                  <c:v>1.9</c:v>
                </c:pt>
                <c:pt idx="6">
                  <c:v>1.9</c:v>
                </c:pt>
                <c:pt idx="7">
                  <c:v>12.5</c:v>
                </c:pt>
                <c:pt idx="8">
                  <c:v>11.9</c:v>
                </c:pt>
                <c:pt idx="9">
                  <c:v>10</c:v>
                </c:pt>
                <c:pt idx="10">
                  <c:v>8.6</c:v>
                </c:pt>
                <c:pt idx="11">
                  <c:v>6.9</c:v>
                </c:pt>
                <c:pt idx="12">
                  <c:v>11.3</c:v>
                </c:pt>
                <c:pt idx="13">
                  <c:v>9.5</c:v>
                </c:pt>
                <c:pt idx="14">
                  <c:v>6.6</c:v>
                </c:pt>
                <c:pt idx="15">
                  <c:v>4.3</c:v>
                </c:pt>
                <c:pt idx="16">
                  <c:v>4.2</c:v>
                </c:pt>
                <c:pt idx="17">
                  <c:v>2.9</c:v>
                </c:pt>
                <c:pt idx="18">
                  <c:v>1.5</c:v>
                </c:pt>
                <c:pt idx="19">
                  <c:v>0.8</c:v>
                </c:pt>
              </c:numCache>
            </c:numRef>
          </c:val>
          <c:extLst xmlns:c16r2="http://schemas.microsoft.com/office/drawing/2015/06/chart">
            <c:ext xmlns:c16="http://schemas.microsoft.com/office/drawing/2014/chart" uri="{C3380CC4-5D6E-409C-BE32-E72D297353CC}">
              <c16:uniqueId val="{00000000-B48D-4D65-9A71-DF42B211582B}"/>
            </c:ext>
          </c:extLst>
        </c:ser>
        <c:ser>
          <c:idx val="1"/>
          <c:order val="1"/>
          <c:tx>
            <c:strRef>
              <c:f>Лист1!$A$36</c:f>
              <c:strCache>
                <c:ptCount val="1"/>
                <c:pt idx="0">
                  <c:v>Ярославская обл.</c:v>
                </c:pt>
              </c:strCache>
            </c:strRef>
          </c:tx>
          <c:invertIfNegative val="0"/>
          <c:cat>
            <c:numRef>
              <c:f>Лист1!$B$34:$U$34</c:f>
              <c:numCache>
                <c:formatCode>General</c:formatCode>
                <c:ptCount val="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numCache>
            </c:numRef>
          </c:cat>
          <c:val>
            <c:numRef>
              <c:f>Лист1!$B$36:$U$36</c:f>
              <c:numCache>
                <c:formatCode>General</c:formatCode>
                <c:ptCount val="20"/>
                <c:pt idx="0">
                  <c:v>0.4</c:v>
                </c:pt>
                <c:pt idx="1">
                  <c:v>0.7</c:v>
                </c:pt>
                <c:pt idx="2">
                  <c:v>1.3</c:v>
                </c:pt>
                <c:pt idx="3">
                  <c:v>1.7</c:v>
                </c:pt>
                <c:pt idx="4">
                  <c:v>2.6</c:v>
                </c:pt>
                <c:pt idx="5">
                  <c:v>2.9</c:v>
                </c:pt>
                <c:pt idx="6">
                  <c:v>2.5</c:v>
                </c:pt>
                <c:pt idx="7">
                  <c:v>12.8</c:v>
                </c:pt>
                <c:pt idx="8">
                  <c:v>10.9</c:v>
                </c:pt>
                <c:pt idx="9">
                  <c:v>10.1</c:v>
                </c:pt>
                <c:pt idx="10">
                  <c:v>9.6</c:v>
                </c:pt>
                <c:pt idx="11">
                  <c:v>8.1</c:v>
                </c:pt>
                <c:pt idx="12">
                  <c:v>10</c:v>
                </c:pt>
                <c:pt idx="13">
                  <c:v>7.6</c:v>
                </c:pt>
                <c:pt idx="14">
                  <c:v>6.3</c:v>
                </c:pt>
                <c:pt idx="15">
                  <c:v>4.3</c:v>
                </c:pt>
                <c:pt idx="16">
                  <c:v>3.8</c:v>
                </c:pt>
                <c:pt idx="17">
                  <c:v>2.4</c:v>
                </c:pt>
                <c:pt idx="18">
                  <c:v>1.3</c:v>
                </c:pt>
                <c:pt idx="19">
                  <c:v>0.7</c:v>
                </c:pt>
              </c:numCache>
            </c:numRef>
          </c:val>
          <c:extLst xmlns:c16r2="http://schemas.microsoft.com/office/drawing/2015/06/chart">
            <c:ext xmlns:c16="http://schemas.microsoft.com/office/drawing/2014/chart" uri="{C3380CC4-5D6E-409C-BE32-E72D297353CC}">
              <c16:uniqueId val="{00000001-B48D-4D65-9A71-DF42B211582B}"/>
            </c:ext>
          </c:extLst>
        </c:ser>
        <c:dLbls>
          <c:showLegendKey val="0"/>
          <c:showVal val="0"/>
          <c:showCatName val="0"/>
          <c:showSerName val="0"/>
          <c:showPercent val="0"/>
          <c:showBubbleSize val="0"/>
        </c:dLbls>
        <c:gapWidth val="150"/>
        <c:axId val="204461952"/>
        <c:axId val="204463488"/>
      </c:barChart>
      <c:catAx>
        <c:axId val="204461952"/>
        <c:scaling>
          <c:orientation val="minMax"/>
        </c:scaling>
        <c:delete val="0"/>
        <c:axPos val="b"/>
        <c:numFmt formatCode="General" sourceLinked="1"/>
        <c:majorTickMark val="none"/>
        <c:minorTickMark val="none"/>
        <c:tickLblPos val="nextTo"/>
        <c:crossAx val="204463488"/>
        <c:crosses val="autoZero"/>
        <c:auto val="1"/>
        <c:lblAlgn val="ctr"/>
        <c:lblOffset val="100"/>
        <c:noMultiLvlLbl val="0"/>
      </c:catAx>
      <c:valAx>
        <c:axId val="204463488"/>
        <c:scaling>
          <c:orientation val="minMax"/>
          <c:max val="14"/>
        </c:scaling>
        <c:delete val="0"/>
        <c:axPos val="l"/>
        <c:majorGridlines/>
        <c:numFmt formatCode="General" sourceLinked="1"/>
        <c:majorTickMark val="none"/>
        <c:minorTickMark val="none"/>
        <c:tickLblPos val="nextTo"/>
        <c:crossAx val="204461952"/>
        <c:crosses val="autoZero"/>
        <c:crossBetween val="between"/>
      </c:valAx>
    </c:plotArea>
    <c:legend>
      <c:legendPos val="b"/>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solidFill>
                  <a:sysClr val="windowText" lastClr="000000"/>
                </a:solidFill>
                <a:effectLst/>
                <a:latin typeface="Times New Roman" panose="02020603050405020304" pitchFamily="18" charset="0"/>
                <a:cs typeface="Times New Roman" panose="02020603050405020304" pitchFamily="18" charset="0"/>
              </a:rPr>
              <a:t>ВПР </a:t>
            </a:r>
            <a:r>
              <a:rPr lang="ru-RU" sz="1400" b="1" i="0" u="none" strike="noStrike" baseline="0">
                <a:effectLst/>
                <a:latin typeface="Times New Roman" panose="02020603050405020304" pitchFamily="18" charset="0"/>
                <a:cs typeface="Times New Roman" panose="02020603050405020304" pitchFamily="18" charset="0"/>
              </a:rPr>
              <a:t>по учебному предмету </a:t>
            </a:r>
            <a:r>
              <a:rPr lang="ru-RU" sz="1400" b="1" i="0" baseline="0">
                <a:solidFill>
                  <a:sysClr val="windowText" lastClr="000000"/>
                </a:solidFill>
                <a:effectLst/>
                <a:latin typeface="Times New Roman" panose="02020603050405020304" pitchFamily="18" charset="0"/>
                <a:cs typeface="Times New Roman" panose="02020603050405020304" pitchFamily="18" charset="0"/>
              </a:rPr>
              <a:t>«Русский язык», 4 класс</a:t>
            </a:r>
            <a:endParaRPr lang="ru-RU" sz="1400" b="1">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'[РУСЯЗ.xlsx]t-test_4_1'!$AD$4</c:f>
              <c:strCache>
                <c:ptCount val="1"/>
                <c:pt idx="0">
                  <c:v>2023 год</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'[РУСЯЗ.xlsx]t-test_4_1'!$AE$3:$AH$3</c:f>
              <c:strCache>
                <c:ptCount val="4"/>
                <c:pt idx="0">
                  <c:v>отметка "2"</c:v>
                </c:pt>
                <c:pt idx="1">
                  <c:v>отметка "3"</c:v>
                </c:pt>
                <c:pt idx="2">
                  <c:v>отметка "4"</c:v>
                </c:pt>
                <c:pt idx="3">
                  <c:v>отметка "5"</c:v>
                </c:pt>
              </c:strCache>
            </c:strRef>
          </c:cat>
          <c:val>
            <c:numRef>
              <c:f>'[РУСЯЗ.xlsx]t-test_4_1'!$AE$4:$AH$4</c:f>
              <c:numCache>
                <c:formatCode>0.00</c:formatCode>
                <c:ptCount val="4"/>
                <c:pt idx="0">
                  <c:v>5.4352904532004356</c:v>
                </c:pt>
                <c:pt idx="1">
                  <c:v>30.10434511758293</c:v>
                </c:pt>
                <c:pt idx="2">
                  <c:v>47.80408036131444</c:v>
                </c:pt>
                <c:pt idx="3">
                  <c:v>16.656284067902195</c:v>
                </c:pt>
              </c:numCache>
            </c:numRef>
          </c:val>
          <c:extLst xmlns:c16r2="http://schemas.microsoft.com/office/drawing/2015/06/chart">
            <c:ext xmlns:c16="http://schemas.microsoft.com/office/drawing/2014/chart" uri="{C3380CC4-5D6E-409C-BE32-E72D297353CC}">
              <c16:uniqueId val="{00000000-64D4-4ABA-8218-9C185DE44672}"/>
            </c:ext>
          </c:extLst>
        </c:ser>
        <c:ser>
          <c:idx val="1"/>
          <c:order val="1"/>
          <c:tx>
            <c:strRef>
              <c:f>'[РУСЯЗ.xlsx]t-test_4_1'!$AD$5</c:f>
              <c:strCache>
                <c:ptCount val="1"/>
                <c:pt idx="0">
                  <c:v>2024 год</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'[РУСЯЗ.xlsx]t-test_4_1'!$AE$3:$AH$3</c:f>
              <c:strCache>
                <c:ptCount val="4"/>
                <c:pt idx="0">
                  <c:v>отметка "2"</c:v>
                </c:pt>
                <c:pt idx="1">
                  <c:v>отметка "3"</c:v>
                </c:pt>
                <c:pt idx="2">
                  <c:v>отметка "4"</c:v>
                </c:pt>
                <c:pt idx="3">
                  <c:v>отметка "5"</c:v>
                </c:pt>
              </c:strCache>
            </c:strRef>
          </c:cat>
          <c:val>
            <c:numRef>
              <c:f>'[РУСЯЗ.xlsx]t-test_4_1'!$AE$5:$AH$5</c:f>
              <c:numCache>
                <c:formatCode>General</c:formatCode>
                <c:ptCount val="4"/>
                <c:pt idx="0">
                  <c:v>4.97</c:v>
                </c:pt>
                <c:pt idx="1">
                  <c:v>29.61</c:v>
                </c:pt>
                <c:pt idx="2">
                  <c:v>47.47</c:v>
                </c:pt>
                <c:pt idx="3">
                  <c:v>17.95</c:v>
                </c:pt>
              </c:numCache>
            </c:numRef>
          </c:val>
          <c:extLst xmlns:c16r2="http://schemas.microsoft.com/office/drawing/2015/06/chart">
            <c:ext xmlns:c16="http://schemas.microsoft.com/office/drawing/2014/chart" uri="{C3380CC4-5D6E-409C-BE32-E72D297353CC}">
              <c16:uniqueId val="{00000001-64D4-4ABA-8218-9C185DE44672}"/>
            </c:ext>
          </c:extLst>
        </c:ser>
        <c:dLbls>
          <c:showLegendKey val="0"/>
          <c:showVal val="0"/>
          <c:showCatName val="0"/>
          <c:showSerName val="0"/>
          <c:showPercent val="0"/>
          <c:showBubbleSize val="0"/>
        </c:dLbls>
        <c:gapWidth val="219"/>
        <c:axId val="199922048"/>
        <c:axId val="199923584"/>
      </c:barChart>
      <c:catAx>
        <c:axId val="19992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923584"/>
        <c:crossesAt val="0"/>
        <c:auto val="1"/>
        <c:lblAlgn val="ctr"/>
        <c:lblOffset val="100"/>
        <c:noMultiLvlLbl val="0"/>
      </c:catAx>
      <c:valAx>
        <c:axId val="199923584"/>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92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Справляемость с заданиями по математике 7 класс (%)</a:t>
            </a:r>
          </a:p>
        </c:rich>
      </c:tx>
      <c:overlay val="0"/>
    </c:title>
    <c:autoTitleDeleted val="0"/>
    <c:plotArea>
      <c:layout/>
      <c:barChart>
        <c:barDir val="col"/>
        <c:grouping val="clustered"/>
        <c:varyColors val="0"/>
        <c:ser>
          <c:idx val="0"/>
          <c:order val="0"/>
          <c:tx>
            <c:strRef>
              <c:f>Лист1!$A$56</c:f>
              <c:strCache>
                <c:ptCount val="1"/>
                <c:pt idx="0">
                  <c:v>Вся выборка</c:v>
                </c:pt>
              </c:strCache>
            </c:strRef>
          </c:tx>
          <c:invertIfNegative val="0"/>
          <c:cat>
            <c:numRef>
              <c:f>Лист1!$B$55:$Q$55</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Лист1!$B$56:$Q$56</c:f>
              <c:numCache>
                <c:formatCode>General</c:formatCode>
                <c:ptCount val="16"/>
                <c:pt idx="0">
                  <c:v>78.349999999999994</c:v>
                </c:pt>
                <c:pt idx="1">
                  <c:v>78.650000000000006</c:v>
                </c:pt>
                <c:pt idx="2">
                  <c:v>82.27</c:v>
                </c:pt>
                <c:pt idx="3">
                  <c:v>73.08</c:v>
                </c:pt>
                <c:pt idx="4">
                  <c:v>72.97</c:v>
                </c:pt>
                <c:pt idx="5">
                  <c:v>86.61</c:v>
                </c:pt>
                <c:pt idx="6">
                  <c:v>65.2</c:v>
                </c:pt>
                <c:pt idx="7">
                  <c:v>49.5</c:v>
                </c:pt>
                <c:pt idx="8">
                  <c:v>70.66</c:v>
                </c:pt>
                <c:pt idx="9">
                  <c:v>30.28</c:v>
                </c:pt>
                <c:pt idx="10">
                  <c:v>46.65</c:v>
                </c:pt>
                <c:pt idx="11">
                  <c:v>54.14</c:v>
                </c:pt>
                <c:pt idx="12">
                  <c:v>62.91</c:v>
                </c:pt>
                <c:pt idx="13">
                  <c:v>24.83</c:v>
                </c:pt>
                <c:pt idx="14">
                  <c:v>56.62</c:v>
                </c:pt>
                <c:pt idx="15">
                  <c:v>15.1</c:v>
                </c:pt>
              </c:numCache>
            </c:numRef>
          </c:val>
          <c:extLst xmlns:c16r2="http://schemas.microsoft.com/office/drawing/2015/06/chart">
            <c:ext xmlns:c16="http://schemas.microsoft.com/office/drawing/2014/chart" uri="{C3380CC4-5D6E-409C-BE32-E72D297353CC}">
              <c16:uniqueId val="{00000000-0BD4-46E6-95E6-4EE1AB82ADE0}"/>
            </c:ext>
          </c:extLst>
        </c:ser>
        <c:ser>
          <c:idx val="1"/>
          <c:order val="1"/>
          <c:tx>
            <c:strRef>
              <c:f>Лист1!$A$57</c:f>
              <c:strCache>
                <c:ptCount val="1"/>
                <c:pt idx="0">
                  <c:v>Ярославская обл.</c:v>
                </c:pt>
              </c:strCache>
            </c:strRef>
          </c:tx>
          <c:invertIfNegative val="0"/>
          <c:cat>
            <c:numRef>
              <c:f>Лист1!$B$55:$Q$55</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Лист1!$B$57:$Q$57</c:f>
              <c:numCache>
                <c:formatCode>General</c:formatCode>
                <c:ptCount val="16"/>
                <c:pt idx="0">
                  <c:v>76.28</c:v>
                </c:pt>
                <c:pt idx="1">
                  <c:v>75.36</c:v>
                </c:pt>
                <c:pt idx="2">
                  <c:v>81.44</c:v>
                </c:pt>
                <c:pt idx="3">
                  <c:v>70.47</c:v>
                </c:pt>
                <c:pt idx="4">
                  <c:v>69.95</c:v>
                </c:pt>
                <c:pt idx="5">
                  <c:v>88.68</c:v>
                </c:pt>
                <c:pt idx="6">
                  <c:v>64.33</c:v>
                </c:pt>
                <c:pt idx="7">
                  <c:v>39.33</c:v>
                </c:pt>
                <c:pt idx="8">
                  <c:v>63.99</c:v>
                </c:pt>
                <c:pt idx="9">
                  <c:v>26.42</c:v>
                </c:pt>
                <c:pt idx="10">
                  <c:v>40.99</c:v>
                </c:pt>
                <c:pt idx="11">
                  <c:v>58.53</c:v>
                </c:pt>
                <c:pt idx="12">
                  <c:v>63.35</c:v>
                </c:pt>
                <c:pt idx="13">
                  <c:v>22.96</c:v>
                </c:pt>
                <c:pt idx="14">
                  <c:v>61.71</c:v>
                </c:pt>
                <c:pt idx="15">
                  <c:v>13.52</c:v>
                </c:pt>
              </c:numCache>
            </c:numRef>
          </c:val>
          <c:extLst xmlns:c16r2="http://schemas.microsoft.com/office/drawing/2015/06/chart">
            <c:ext xmlns:c16="http://schemas.microsoft.com/office/drawing/2014/chart" uri="{C3380CC4-5D6E-409C-BE32-E72D297353CC}">
              <c16:uniqueId val="{00000001-0BD4-46E6-95E6-4EE1AB82ADE0}"/>
            </c:ext>
          </c:extLst>
        </c:ser>
        <c:dLbls>
          <c:showLegendKey val="0"/>
          <c:showVal val="0"/>
          <c:showCatName val="0"/>
          <c:showSerName val="0"/>
          <c:showPercent val="0"/>
          <c:showBubbleSize val="0"/>
        </c:dLbls>
        <c:gapWidth val="150"/>
        <c:axId val="204740480"/>
        <c:axId val="204742016"/>
      </c:barChart>
      <c:catAx>
        <c:axId val="204740480"/>
        <c:scaling>
          <c:orientation val="minMax"/>
        </c:scaling>
        <c:delete val="0"/>
        <c:axPos val="b"/>
        <c:numFmt formatCode="General" sourceLinked="1"/>
        <c:majorTickMark val="none"/>
        <c:minorTickMark val="none"/>
        <c:tickLblPos val="nextTo"/>
        <c:crossAx val="204742016"/>
        <c:crosses val="autoZero"/>
        <c:auto val="1"/>
        <c:lblAlgn val="ctr"/>
        <c:lblOffset val="100"/>
        <c:noMultiLvlLbl val="0"/>
      </c:catAx>
      <c:valAx>
        <c:axId val="204742016"/>
        <c:scaling>
          <c:orientation val="minMax"/>
        </c:scaling>
        <c:delete val="0"/>
        <c:axPos val="l"/>
        <c:majorGridlines/>
        <c:numFmt formatCode="General" sourceLinked="1"/>
        <c:majorTickMark val="none"/>
        <c:minorTickMark val="none"/>
        <c:tickLblPos val="nextTo"/>
        <c:crossAx val="204740480"/>
        <c:crosses val="autoZero"/>
        <c:crossBetween val="between"/>
        <c:majorUnit val="10"/>
      </c:valAx>
    </c:plotArea>
    <c:legend>
      <c:legendPos val="b"/>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ВПР справляемость с заданиями по математике, 7 класс (%)</a:t>
            </a:r>
          </a:p>
        </c:rich>
      </c:tx>
      <c:overlay val="0"/>
    </c:title>
    <c:autoTitleDeleted val="0"/>
    <c:plotArea>
      <c:layout/>
      <c:barChart>
        <c:barDir val="col"/>
        <c:grouping val="clustered"/>
        <c:varyColors val="0"/>
        <c:ser>
          <c:idx val="0"/>
          <c:order val="0"/>
          <c:tx>
            <c:strRef>
              <c:f>Лист1!$A$63</c:f>
              <c:strCache>
                <c:ptCount val="1"/>
                <c:pt idx="0">
                  <c:v>2023</c:v>
                </c:pt>
              </c:strCache>
            </c:strRef>
          </c:tx>
          <c:spPr>
            <a:solidFill>
              <a:srgbClr val="92D050"/>
            </a:solidFill>
          </c:spPr>
          <c:invertIfNegative val="0"/>
          <c:cat>
            <c:numRef>
              <c:f>Лист1!$B$62:$Q$62</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Лист1!$B$63:$Q$63</c:f>
              <c:numCache>
                <c:formatCode>General</c:formatCode>
                <c:ptCount val="16"/>
                <c:pt idx="0">
                  <c:v>72.67</c:v>
                </c:pt>
                <c:pt idx="1">
                  <c:v>72.319999999999993</c:v>
                </c:pt>
                <c:pt idx="2">
                  <c:v>81.56</c:v>
                </c:pt>
                <c:pt idx="3">
                  <c:v>63.24</c:v>
                </c:pt>
                <c:pt idx="4">
                  <c:v>65.989999999999995</c:v>
                </c:pt>
                <c:pt idx="5">
                  <c:v>87.5</c:v>
                </c:pt>
                <c:pt idx="6">
                  <c:v>60.14</c:v>
                </c:pt>
                <c:pt idx="7">
                  <c:v>33.71</c:v>
                </c:pt>
                <c:pt idx="8">
                  <c:v>63.88</c:v>
                </c:pt>
                <c:pt idx="9">
                  <c:v>25.41</c:v>
                </c:pt>
                <c:pt idx="10">
                  <c:v>37.76</c:v>
                </c:pt>
                <c:pt idx="11">
                  <c:v>55.6</c:v>
                </c:pt>
                <c:pt idx="12">
                  <c:v>59.65</c:v>
                </c:pt>
                <c:pt idx="13">
                  <c:v>22.76</c:v>
                </c:pt>
                <c:pt idx="14">
                  <c:v>60.63</c:v>
                </c:pt>
                <c:pt idx="15">
                  <c:v>13.77</c:v>
                </c:pt>
              </c:numCache>
            </c:numRef>
          </c:val>
          <c:extLst xmlns:c16r2="http://schemas.microsoft.com/office/drawing/2015/06/chart">
            <c:ext xmlns:c16="http://schemas.microsoft.com/office/drawing/2014/chart" uri="{C3380CC4-5D6E-409C-BE32-E72D297353CC}">
              <c16:uniqueId val="{00000000-F81B-4D65-A729-5CE244A08717}"/>
            </c:ext>
          </c:extLst>
        </c:ser>
        <c:ser>
          <c:idx val="1"/>
          <c:order val="1"/>
          <c:tx>
            <c:strRef>
              <c:f>Лист1!$A$64</c:f>
              <c:strCache>
                <c:ptCount val="1"/>
                <c:pt idx="0">
                  <c:v>2024</c:v>
                </c:pt>
              </c:strCache>
            </c:strRef>
          </c:tx>
          <c:spPr>
            <a:solidFill>
              <a:srgbClr val="FFC000"/>
            </a:solidFill>
          </c:spPr>
          <c:invertIfNegative val="0"/>
          <c:cat>
            <c:numRef>
              <c:f>Лист1!$B$62:$Q$62</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Лист1!$B$64:$Q$64</c:f>
              <c:numCache>
                <c:formatCode>General</c:formatCode>
                <c:ptCount val="16"/>
                <c:pt idx="0">
                  <c:v>76.28</c:v>
                </c:pt>
                <c:pt idx="1">
                  <c:v>75.36</c:v>
                </c:pt>
                <c:pt idx="2">
                  <c:v>81.44</c:v>
                </c:pt>
                <c:pt idx="3">
                  <c:v>70.47</c:v>
                </c:pt>
                <c:pt idx="4">
                  <c:v>69.95</c:v>
                </c:pt>
                <c:pt idx="5">
                  <c:v>88.68</c:v>
                </c:pt>
                <c:pt idx="6">
                  <c:v>64.33</c:v>
                </c:pt>
                <c:pt idx="7">
                  <c:v>39.33</c:v>
                </c:pt>
                <c:pt idx="8">
                  <c:v>63.99</c:v>
                </c:pt>
                <c:pt idx="9">
                  <c:v>26.42</c:v>
                </c:pt>
                <c:pt idx="10">
                  <c:v>40.99</c:v>
                </c:pt>
                <c:pt idx="11">
                  <c:v>58.53</c:v>
                </c:pt>
                <c:pt idx="12">
                  <c:v>63.35</c:v>
                </c:pt>
                <c:pt idx="13">
                  <c:v>22.96</c:v>
                </c:pt>
                <c:pt idx="14">
                  <c:v>61.71</c:v>
                </c:pt>
                <c:pt idx="15">
                  <c:v>13.52</c:v>
                </c:pt>
              </c:numCache>
            </c:numRef>
          </c:val>
          <c:extLst xmlns:c16r2="http://schemas.microsoft.com/office/drawing/2015/06/chart">
            <c:ext xmlns:c16="http://schemas.microsoft.com/office/drawing/2014/chart" uri="{C3380CC4-5D6E-409C-BE32-E72D297353CC}">
              <c16:uniqueId val="{00000001-F81B-4D65-A729-5CE244A08717}"/>
            </c:ext>
          </c:extLst>
        </c:ser>
        <c:dLbls>
          <c:showLegendKey val="0"/>
          <c:showVal val="0"/>
          <c:showCatName val="0"/>
          <c:showSerName val="0"/>
          <c:showPercent val="0"/>
          <c:showBubbleSize val="0"/>
        </c:dLbls>
        <c:gapWidth val="150"/>
        <c:axId val="204588160"/>
        <c:axId val="204589696"/>
      </c:barChart>
      <c:catAx>
        <c:axId val="204588160"/>
        <c:scaling>
          <c:orientation val="minMax"/>
        </c:scaling>
        <c:delete val="0"/>
        <c:axPos val="b"/>
        <c:numFmt formatCode="General" sourceLinked="1"/>
        <c:majorTickMark val="none"/>
        <c:minorTickMark val="none"/>
        <c:tickLblPos val="nextTo"/>
        <c:crossAx val="204589696"/>
        <c:crosses val="autoZero"/>
        <c:auto val="1"/>
        <c:lblAlgn val="ctr"/>
        <c:lblOffset val="100"/>
        <c:noMultiLvlLbl val="0"/>
      </c:catAx>
      <c:valAx>
        <c:axId val="204589696"/>
        <c:scaling>
          <c:orientation val="minMax"/>
        </c:scaling>
        <c:delete val="0"/>
        <c:axPos val="l"/>
        <c:majorGridlines/>
        <c:numFmt formatCode="General" sourceLinked="1"/>
        <c:majorTickMark val="none"/>
        <c:minorTickMark val="none"/>
        <c:tickLblPos val="nextTo"/>
        <c:crossAx val="204588160"/>
        <c:crosses val="autoZero"/>
        <c:crossBetween val="between"/>
      </c:valAx>
    </c:plotArea>
    <c:legend>
      <c:legendPos val="b"/>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ВПР по учебному предмету «Математика», 8 класс (%)</a:t>
            </a:r>
          </a:p>
        </c:rich>
      </c:tx>
      <c:layout>
        <c:manualLayout>
          <c:xMode val="edge"/>
          <c:yMode val="edge"/>
          <c:x val="0.22172753960226793"/>
          <c:y val="3.6267751439391656E-2"/>
        </c:manualLayout>
      </c:layout>
      <c:overlay val="0"/>
    </c:title>
    <c:autoTitleDeleted val="0"/>
    <c:plotArea>
      <c:layout/>
      <c:barChart>
        <c:barDir val="col"/>
        <c:grouping val="clustered"/>
        <c:varyColors val="0"/>
        <c:ser>
          <c:idx val="0"/>
          <c:order val="0"/>
          <c:tx>
            <c:strRef>
              <c:f>'8'!$A$4</c:f>
              <c:strCache>
                <c:ptCount val="1"/>
                <c:pt idx="0">
                  <c:v>Вся выборка</c:v>
                </c:pt>
              </c:strCache>
            </c:strRef>
          </c:tx>
          <c:invertIfNegative val="0"/>
          <c:dLbls>
            <c:dLbl>
              <c:idx val="0"/>
              <c:layout>
                <c:manualLayout>
                  <c:x val="0"/>
                  <c:y val="8.059641345960105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31C-4AC8-9EE3-56783E6169DF}"/>
                </c:ext>
              </c:extLst>
            </c:dLbl>
            <c:dLbl>
              <c:idx val="3"/>
              <c:layout>
                <c:manualLayout>
                  <c:x val="0"/>
                  <c:y val="1.6117216582077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31C-4AC8-9EE3-56783E6169DF}"/>
                </c:ext>
              </c:extLst>
            </c:dLbl>
            <c:spPr>
              <a:noFill/>
              <a:ln>
                <a:noFill/>
              </a:ln>
              <a:effectLst/>
            </c:spPr>
            <c:txPr>
              <a:bodyPr/>
              <a:lstStyle/>
              <a:p>
                <a:pPr>
                  <a:defRPr b="1">
                    <a:solidFill>
                      <a:schemeClr val="tx2">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'8'!$B$3:$E$3</c:f>
              <c:strCache>
                <c:ptCount val="4"/>
                <c:pt idx="0">
                  <c:v>отметка "2"</c:v>
                </c:pt>
                <c:pt idx="1">
                  <c:v>отметка"3"</c:v>
                </c:pt>
                <c:pt idx="2">
                  <c:v>отметка "4"</c:v>
                </c:pt>
                <c:pt idx="3">
                  <c:v>отметка"5"</c:v>
                </c:pt>
              </c:strCache>
            </c:strRef>
          </c:cat>
          <c:val>
            <c:numRef>
              <c:f>'8'!$B$4:$E$4</c:f>
              <c:numCache>
                <c:formatCode>General</c:formatCode>
                <c:ptCount val="4"/>
                <c:pt idx="0">
                  <c:v>9.16</c:v>
                </c:pt>
                <c:pt idx="1">
                  <c:v>56.45</c:v>
                </c:pt>
                <c:pt idx="2">
                  <c:v>30.21</c:v>
                </c:pt>
                <c:pt idx="3">
                  <c:v>4.18</c:v>
                </c:pt>
              </c:numCache>
            </c:numRef>
          </c:val>
          <c:extLst xmlns:c16r2="http://schemas.microsoft.com/office/drawing/2015/06/chart">
            <c:ext xmlns:c16="http://schemas.microsoft.com/office/drawing/2014/chart" uri="{C3380CC4-5D6E-409C-BE32-E72D297353CC}">
              <c16:uniqueId val="{00000000-EF9F-4147-8D4B-0B65F2E1C451}"/>
            </c:ext>
          </c:extLst>
        </c:ser>
        <c:ser>
          <c:idx val="1"/>
          <c:order val="1"/>
          <c:tx>
            <c:strRef>
              <c:f>'8'!$A$5</c:f>
              <c:strCache>
                <c:ptCount val="1"/>
                <c:pt idx="0">
                  <c:v>Ярославская обл.</c:v>
                </c:pt>
              </c:strCache>
            </c:strRef>
          </c:tx>
          <c:invertIfNegative val="0"/>
          <c:dLbls>
            <c:dLbl>
              <c:idx val="0"/>
              <c:layout>
                <c:manualLayout>
                  <c:x val="0"/>
                  <c:y val="2.0146520727597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31C-4AC8-9EE3-56783E6169DF}"/>
                </c:ext>
              </c:extLst>
            </c:dLbl>
            <c:dLbl>
              <c:idx val="2"/>
              <c:layout>
                <c:manualLayout>
                  <c:x val="7.17411323019447E-17"/>
                  <c:y val="1.20879124365582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31C-4AC8-9EE3-56783E6169DF}"/>
                </c:ext>
              </c:extLst>
            </c:dLbl>
            <c:dLbl>
              <c:idx val="3"/>
              <c:layout>
                <c:manualLayout>
                  <c:x val="0"/>
                  <c:y val="1.6117216582077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31C-4AC8-9EE3-56783E6169DF}"/>
                </c:ext>
              </c:extLst>
            </c:dLbl>
            <c:spPr>
              <a:noFill/>
              <a:ln>
                <a:noFill/>
              </a:ln>
              <a:effectLst/>
            </c:spPr>
            <c:txPr>
              <a:bodyPr/>
              <a:lstStyle/>
              <a:p>
                <a:pPr>
                  <a:defRPr b="1">
                    <a:solidFill>
                      <a:srgbClr val="C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'8'!$B$3:$E$3</c:f>
              <c:strCache>
                <c:ptCount val="4"/>
                <c:pt idx="0">
                  <c:v>отметка "2"</c:v>
                </c:pt>
                <c:pt idx="1">
                  <c:v>отметка"3"</c:v>
                </c:pt>
                <c:pt idx="2">
                  <c:v>отметка "4"</c:v>
                </c:pt>
                <c:pt idx="3">
                  <c:v>отметка"5"</c:v>
                </c:pt>
              </c:strCache>
            </c:strRef>
          </c:cat>
          <c:val>
            <c:numRef>
              <c:f>'8'!$B$5:$E$5</c:f>
              <c:numCache>
                <c:formatCode>General</c:formatCode>
                <c:ptCount val="4"/>
                <c:pt idx="0">
                  <c:v>13</c:v>
                </c:pt>
                <c:pt idx="1">
                  <c:v>61.89</c:v>
                </c:pt>
                <c:pt idx="2">
                  <c:v>22.78</c:v>
                </c:pt>
                <c:pt idx="3">
                  <c:v>2.3199999999999998</c:v>
                </c:pt>
              </c:numCache>
            </c:numRef>
          </c:val>
          <c:extLst xmlns:c16r2="http://schemas.microsoft.com/office/drawing/2015/06/chart">
            <c:ext xmlns:c16="http://schemas.microsoft.com/office/drawing/2014/chart" uri="{C3380CC4-5D6E-409C-BE32-E72D297353CC}">
              <c16:uniqueId val="{00000001-EF9F-4147-8D4B-0B65F2E1C451}"/>
            </c:ext>
          </c:extLst>
        </c:ser>
        <c:dLbls>
          <c:showLegendKey val="0"/>
          <c:showVal val="0"/>
          <c:showCatName val="0"/>
          <c:showSerName val="0"/>
          <c:showPercent val="0"/>
          <c:showBubbleSize val="0"/>
        </c:dLbls>
        <c:gapWidth val="150"/>
        <c:axId val="204730368"/>
        <c:axId val="204731904"/>
      </c:barChart>
      <c:catAx>
        <c:axId val="204730368"/>
        <c:scaling>
          <c:orientation val="minMax"/>
        </c:scaling>
        <c:delete val="0"/>
        <c:axPos val="b"/>
        <c:numFmt formatCode="General" sourceLinked="0"/>
        <c:majorTickMark val="none"/>
        <c:minorTickMark val="none"/>
        <c:tickLblPos val="nextTo"/>
        <c:crossAx val="204731904"/>
        <c:crosses val="autoZero"/>
        <c:auto val="1"/>
        <c:lblAlgn val="ctr"/>
        <c:lblOffset val="100"/>
        <c:noMultiLvlLbl val="0"/>
      </c:catAx>
      <c:valAx>
        <c:axId val="204731904"/>
        <c:scaling>
          <c:orientation val="minMax"/>
          <c:max val="100"/>
        </c:scaling>
        <c:delete val="0"/>
        <c:axPos val="l"/>
        <c:majorGridlines/>
        <c:numFmt formatCode="General" sourceLinked="1"/>
        <c:majorTickMark val="none"/>
        <c:minorTickMark val="none"/>
        <c:tickLblPos val="nextTo"/>
        <c:crossAx val="204730368"/>
        <c:crosses val="autoZero"/>
        <c:crossBetween val="between"/>
        <c:majorUnit val="10"/>
      </c:valAx>
    </c:plotArea>
    <c:legend>
      <c:legendPos val="b"/>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ВПР по учебному предмету «Математика», 8 класс (%)</a:t>
            </a:r>
          </a:p>
        </c:rich>
      </c:tx>
      <c:overlay val="0"/>
    </c:title>
    <c:autoTitleDeleted val="0"/>
    <c:plotArea>
      <c:layout/>
      <c:barChart>
        <c:barDir val="col"/>
        <c:grouping val="clustered"/>
        <c:varyColors val="0"/>
        <c:ser>
          <c:idx val="0"/>
          <c:order val="0"/>
          <c:tx>
            <c:strRef>
              <c:f>'8'!$H$4</c:f>
              <c:strCache>
                <c:ptCount val="1"/>
                <c:pt idx="0">
                  <c:v>2023</c:v>
                </c:pt>
              </c:strCache>
            </c:strRef>
          </c:tx>
          <c:spPr>
            <a:solidFill>
              <a:srgbClr val="92D05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'8'!$I$3:$L$3</c:f>
              <c:strCache>
                <c:ptCount val="4"/>
                <c:pt idx="0">
                  <c:v>отметка "2"</c:v>
                </c:pt>
                <c:pt idx="1">
                  <c:v>отметка"3"</c:v>
                </c:pt>
                <c:pt idx="2">
                  <c:v>отметка "4"</c:v>
                </c:pt>
                <c:pt idx="3">
                  <c:v>отметка"5"</c:v>
                </c:pt>
              </c:strCache>
            </c:strRef>
          </c:cat>
          <c:val>
            <c:numRef>
              <c:f>'8'!$I$4:$L$4</c:f>
              <c:numCache>
                <c:formatCode>General</c:formatCode>
                <c:ptCount val="4"/>
                <c:pt idx="0">
                  <c:v>14.07</c:v>
                </c:pt>
                <c:pt idx="1">
                  <c:v>64.400000000000006</c:v>
                </c:pt>
                <c:pt idx="2">
                  <c:v>19.75</c:v>
                </c:pt>
                <c:pt idx="3">
                  <c:v>1.78</c:v>
                </c:pt>
              </c:numCache>
            </c:numRef>
          </c:val>
          <c:extLst xmlns:c16r2="http://schemas.microsoft.com/office/drawing/2015/06/chart">
            <c:ext xmlns:c16="http://schemas.microsoft.com/office/drawing/2014/chart" uri="{C3380CC4-5D6E-409C-BE32-E72D297353CC}">
              <c16:uniqueId val="{00000000-4D93-4049-A184-0348C012C1F3}"/>
            </c:ext>
          </c:extLst>
        </c:ser>
        <c:ser>
          <c:idx val="1"/>
          <c:order val="1"/>
          <c:tx>
            <c:strRef>
              <c:f>'8'!$H$5</c:f>
              <c:strCache>
                <c:ptCount val="1"/>
                <c:pt idx="0">
                  <c:v>2024</c:v>
                </c:pt>
              </c:strCache>
            </c:strRef>
          </c:tx>
          <c:spPr>
            <a:solidFill>
              <a:srgbClr val="FFC00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'8'!$I$3:$L$3</c:f>
              <c:strCache>
                <c:ptCount val="4"/>
                <c:pt idx="0">
                  <c:v>отметка "2"</c:v>
                </c:pt>
                <c:pt idx="1">
                  <c:v>отметка"3"</c:v>
                </c:pt>
                <c:pt idx="2">
                  <c:v>отметка "4"</c:v>
                </c:pt>
                <c:pt idx="3">
                  <c:v>отметка"5"</c:v>
                </c:pt>
              </c:strCache>
            </c:strRef>
          </c:cat>
          <c:val>
            <c:numRef>
              <c:f>'8'!$I$5:$L$5</c:f>
              <c:numCache>
                <c:formatCode>General</c:formatCode>
                <c:ptCount val="4"/>
                <c:pt idx="0">
                  <c:v>13</c:v>
                </c:pt>
                <c:pt idx="1">
                  <c:v>61.89</c:v>
                </c:pt>
                <c:pt idx="2">
                  <c:v>22.78</c:v>
                </c:pt>
                <c:pt idx="3">
                  <c:v>2.3199999999999998</c:v>
                </c:pt>
              </c:numCache>
            </c:numRef>
          </c:val>
          <c:extLst xmlns:c16r2="http://schemas.microsoft.com/office/drawing/2015/06/chart">
            <c:ext xmlns:c16="http://schemas.microsoft.com/office/drawing/2014/chart" uri="{C3380CC4-5D6E-409C-BE32-E72D297353CC}">
              <c16:uniqueId val="{00000001-4D93-4049-A184-0348C012C1F3}"/>
            </c:ext>
          </c:extLst>
        </c:ser>
        <c:dLbls>
          <c:showLegendKey val="0"/>
          <c:showVal val="0"/>
          <c:showCatName val="0"/>
          <c:showSerName val="0"/>
          <c:showPercent val="0"/>
          <c:showBubbleSize val="0"/>
        </c:dLbls>
        <c:gapWidth val="150"/>
        <c:axId val="204915456"/>
        <c:axId val="204916992"/>
      </c:barChart>
      <c:catAx>
        <c:axId val="204915456"/>
        <c:scaling>
          <c:orientation val="minMax"/>
        </c:scaling>
        <c:delete val="0"/>
        <c:axPos val="b"/>
        <c:numFmt formatCode="General" sourceLinked="0"/>
        <c:majorTickMark val="none"/>
        <c:minorTickMark val="none"/>
        <c:tickLblPos val="nextTo"/>
        <c:crossAx val="204916992"/>
        <c:crosses val="autoZero"/>
        <c:auto val="1"/>
        <c:lblAlgn val="ctr"/>
        <c:lblOffset val="100"/>
        <c:noMultiLvlLbl val="0"/>
      </c:catAx>
      <c:valAx>
        <c:axId val="204916992"/>
        <c:scaling>
          <c:orientation val="minMax"/>
          <c:max val="100"/>
        </c:scaling>
        <c:delete val="0"/>
        <c:axPos val="l"/>
        <c:majorGridlines/>
        <c:numFmt formatCode="General" sourceLinked="1"/>
        <c:majorTickMark val="none"/>
        <c:minorTickMark val="none"/>
        <c:tickLblPos val="nextTo"/>
        <c:crossAx val="204915456"/>
        <c:crosses val="autoZero"/>
        <c:crossBetween val="between"/>
        <c:majorUnit val="10"/>
      </c:valAx>
    </c:plotArea>
    <c:legend>
      <c:legendPos val="b"/>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4.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'[математика 4-8 (1) (1).xlsx]ящщ'!$B$4:$B$11210</cx:f>
        <cx:lvl ptCount="11207" formatCode="Основной">
          <cx:pt idx="0">4</cx:pt>
          <cx:pt idx="1">17</cx:pt>
          <cx:pt idx="2">12</cx:pt>
          <cx:pt idx="3">8</cx:pt>
          <cx:pt idx="4">8</cx:pt>
          <cx:pt idx="5">11</cx:pt>
          <cx:pt idx="6">8</cx:pt>
          <cx:pt idx="7">8</cx:pt>
          <cx:pt idx="8">10</cx:pt>
          <cx:pt idx="9">3</cx:pt>
          <cx:pt idx="10">11</cx:pt>
          <cx:pt idx="11">8</cx:pt>
          <cx:pt idx="12">10</cx:pt>
          <cx:pt idx="13">18</cx:pt>
          <cx:pt idx="14">10</cx:pt>
          <cx:pt idx="15">21</cx:pt>
          <cx:pt idx="16">9</cx:pt>
          <cx:pt idx="17">15</cx:pt>
          <cx:pt idx="18">15</cx:pt>
          <cx:pt idx="19">15</cx:pt>
          <cx:pt idx="20">8</cx:pt>
          <cx:pt idx="21">15</cx:pt>
          <cx:pt idx="22">12</cx:pt>
          <cx:pt idx="23">15</cx:pt>
          <cx:pt idx="24">15</cx:pt>
          <cx:pt idx="25">11</cx:pt>
          <cx:pt idx="26">10</cx:pt>
          <cx:pt idx="27">17</cx:pt>
          <cx:pt idx="28">10</cx:pt>
          <cx:pt idx="29">15</cx:pt>
          <cx:pt idx="30">14</cx:pt>
          <cx:pt idx="31">10</cx:pt>
          <cx:pt idx="32">16</cx:pt>
          <cx:pt idx="33">12</cx:pt>
          <cx:pt idx="34">17</cx:pt>
          <cx:pt idx="35">16</cx:pt>
          <cx:pt idx="36">8</cx:pt>
          <cx:pt idx="37">2</cx:pt>
          <cx:pt idx="38">20</cx:pt>
          <cx:pt idx="39">11</cx:pt>
          <cx:pt idx="40">13</cx:pt>
          <cx:pt idx="41">11</cx:pt>
          <cx:pt idx="42">15</cx:pt>
          <cx:pt idx="43">9</cx:pt>
          <cx:pt idx="44">14</cx:pt>
          <cx:pt idx="45">3</cx:pt>
          <cx:pt idx="46">8</cx:pt>
          <cx:pt idx="47">12</cx:pt>
          <cx:pt idx="48">14</cx:pt>
          <cx:pt idx="49">15</cx:pt>
          <cx:pt idx="50">10</cx:pt>
          <cx:pt idx="51">12</cx:pt>
          <cx:pt idx="52">11</cx:pt>
          <cx:pt idx="53">9</cx:pt>
          <cx:pt idx="54">15</cx:pt>
          <cx:pt idx="55">8</cx:pt>
          <cx:pt idx="56">10</cx:pt>
          <cx:pt idx="57">10</cx:pt>
          <cx:pt idx="58">8</cx:pt>
          <cx:pt idx="59">10</cx:pt>
          <cx:pt idx="60">11</cx:pt>
          <cx:pt idx="61">11</cx:pt>
          <cx:pt idx="62">9</cx:pt>
          <cx:pt idx="63">9</cx:pt>
          <cx:pt idx="64">13</cx:pt>
          <cx:pt idx="65">10</cx:pt>
          <cx:pt idx="66">9</cx:pt>
          <cx:pt idx="67">8</cx:pt>
          <cx:pt idx="68">15</cx:pt>
          <cx:pt idx="69">1</cx:pt>
          <cx:pt idx="70">15</cx:pt>
          <cx:pt idx="71">10</cx:pt>
          <cx:pt idx="72">18</cx:pt>
          <cx:pt idx="73">10</cx:pt>
          <cx:pt idx="74">15</cx:pt>
          <cx:pt idx="75">11</cx:pt>
          <cx:pt idx="76">9</cx:pt>
          <cx:pt idx="77">12</cx:pt>
          <cx:pt idx="78">11</cx:pt>
          <cx:pt idx="79">9</cx:pt>
          <cx:pt idx="80">3</cx:pt>
          <cx:pt idx="81">5</cx:pt>
          <cx:pt idx="82">11</cx:pt>
          <cx:pt idx="83">10</cx:pt>
          <cx:pt idx="84">8</cx:pt>
          <cx:pt idx="85">9</cx:pt>
          <cx:pt idx="86">10</cx:pt>
          <cx:pt idx="87">8</cx:pt>
          <cx:pt idx="88">9</cx:pt>
          <cx:pt idx="89">21</cx:pt>
          <cx:pt idx="90">8</cx:pt>
          <cx:pt idx="91">17</cx:pt>
          <cx:pt idx="92">10</cx:pt>
          <cx:pt idx="93">9</cx:pt>
          <cx:pt idx="94">9</cx:pt>
          <cx:pt idx="95">8</cx:pt>
          <cx:pt idx="96">8</cx:pt>
          <cx:pt idx="97">15</cx:pt>
          <cx:pt idx="98">8</cx:pt>
          <cx:pt idx="99">8</cx:pt>
          <cx:pt idx="100">12</cx:pt>
          <cx:pt idx="101">10</cx:pt>
          <cx:pt idx="102">11</cx:pt>
          <cx:pt idx="103">8</cx:pt>
          <cx:pt idx="104">12</cx:pt>
          <cx:pt idx="105">10</cx:pt>
          <cx:pt idx="106">8</cx:pt>
          <cx:pt idx="107">14</cx:pt>
          <cx:pt idx="108">12</cx:pt>
          <cx:pt idx="109">14</cx:pt>
          <cx:pt idx="110">12</cx:pt>
          <cx:pt idx="111">12</cx:pt>
          <cx:pt idx="112">12</cx:pt>
          <cx:pt idx="113">10</cx:pt>
          <cx:pt idx="114">8</cx:pt>
          <cx:pt idx="115">12</cx:pt>
          <cx:pt idx="116">11</cx:pt>
          <cx:pt idx="117">8</cx:pt>
          <cx:pt idx="118">19</cx:pt>
          <cx:pt idx="119">6</cx:pt>
          <cx:pt idx="120">12</cx:pt>
          <cx:pt idx="121">10</cx:pt>
          <cx:pt idx="122">5</cx:pt>
          <cx:pt idx="123">12</cx:pt>
          <cx:pt idx="124">7</cx:pt>
          <cx:pt idx="125">8</cx:pt>
          <cx:pt idx="126">3</cx:pt>
          <cx:pt idx="127">14</cx:pt>
          <cx:pt idx="128">8</cx:pt>
          <cx:pt idx="129">9</cx:pt>
          <cx:pt idx="130">12</cx:pt>
          <cx:pt idx="131">8</cx:pt>
          <cx:pt idx="132">2</cx:pt>
          <cx:pt idx="133">9</cx:pt>
          <cx:pt idx="134">11</cx:pt>
          <cx:pt idx="135">5</cx:pt>
          <cx:pt idx="136">8</cx:pt>
          <cx:pt idx="137">5</cx:pt>
          <cx:pt idx="138">9</cx:pt>
          <cx:pt idx="139">9</cx:pt>
          <cx:pt idx="140">9</cx:pt>
          <cx:pt idx="141">10</cx:pt>
          <cx:pt idx="142">8</cx:pt>
          <cx:pt idx="143">0</cx:pt>
          <cx:pt idx="144">7</cx:pt>
          <cx:pt idx="145">5</cx:pt>
          <cx:pt idx="146">8</cx:pt>
          <cx:pt idx="147">5</cx:pt>
          <cx:pt idx="148">9</cx:pt>
          <cx:pt idx="149">11</cx:pt>
          <cx:pt idx="150">8</cx:pt>
          <cx:pt idx="151">12</cx:pt>
          <cx:pt idx="152">7</cx:pt>
          <cx:pt idx="153">7</cx:pt>
          <cx:pt idx="154">8</cx:pt>
          <cx:pt idx="155">8</cx:pt>
          <cx:pt idx="156">8</cx:pt>
          <cx:pt idx="157">4</cx:pt>
          <cx:pt idx="158">14</cx:pt>
          <cx:pt idx="159">14</cx:pt>
          <cx:pt idx="160">6</cx:pt>
          <cx:pt idx="161">8</cx:pt>
          <cx:pt idx="162">13</cx:pt>
          <cx:pt idx="163">15</cx:pt>
          <cx:pt idx="164">13</cx:pt>
          <cx:pt idx="165">8</cx:pt>
          <cx:pt idx="166">14</cx:pt>
          <cx:pt idx="167">12</cx:pt>
          <cx:pt idx="168">11</cx:pt>
          <cx:pt idx="169">8</cx:pt>
          <cx:pt idx="170">19</cx:pt>
          <cx:pt idx="171">11</cx:pt>
          <cx:pt idx="172">6</cx:pt>
          <cx:pt idx="173">11</cx:pt>
          <cx:pt idx="174">9</cx:pt>
          <cx:pt idx="175">14</cx:pt>
          <cx:pt idx="176">9</cx:pt>
          <cx:pt idx="177">7</cx:pt>
          <cx:pt idx="178">12</cx:pt>
          <cx:pt idx="179">8</cx:pt>
          <cx:pt idx="180">5</cx:pt>
          <cx:pt idx="181">11</cx:pt>
          <cx:pt idx="182">15</cx:pt>
          <cx:pt idx="183">11</cx:pt>
          <cx:pt idx="184">9</cx:pt>
          <cx:pt idx="185">10</cx:pt>
          <cx:pt idx="186">8</cx:pt>
          <cx:pt idx="187">11</cx:pt>
          <cx:pt idx="188">12</cx:pt>
          <cx:pt idx="189">12</cx:pt>
          <cx:pt idx="190">14</cx:pt>
          <cx:pt idx="191">8</cx:pt>
          <cx:pt idx="192">10</cx:pt>
          <cx:pt idx="193">8</cx:pt>
          <cx:pt idx="194">12</cx:pt>
          <cx:pt idx="195">11</cx:pt>
          <cx:pt idx="196">15</cx:pt>
          <cx:pt idx="197">14</cx:pt>
          <cx:pt idx="198">15</cx:pt>
          <cx:pt idx="199">13</cx:pt>
          <cx:pt idx="200">17</cx:pt>
          <cx:pt idx="201">16</cx:pt>
          <cx:pt idx="202">13</cx:pt>
          <cx:pt idx="203">11</cx:pt>
          <cx:pt idx="204">11</cx:pt>
          <cx:pt idx="205">10</cx:pt>
          <cx:pt idx="206">9</cx:pt>
          <cx:pt idx="207">9</cx:pt>
          <cx:pt idx="208">9</cx:pt>
          <cx:pt idx="209">9</cx:pt>
          <cx:pt idx="210">10</cx:pt>
          <cx:pt idx="211">12</cx:pt>
          <cx:pt idx="212">15</cx:pt>
          <cx:pt idx="213">8</cx:pt>
          <cx:pt idx="214">7</cx:pt>
          <cx:pt idx="215">13</cx:pt>
          <cx:pt idx="216">8</cx:pt>
          <cx:pt idx="217">11</cx:pt>
          <cx:pt idx="218">17</cx:pt>
          <cx:pt idx="219">16</cx:pt>
          <cx:pt idx="220">17</cx:pt>
          <cx:pt idx="221">16</cx:pt>
          <cx:pt idx="222">14</cx:pt>
          <cx:pt idx="223">5</cx:pt>
          <cx:pt idx="224">10</cx:pt>
          <cx:pt idx="225">15</cx:pt>
          <cx:pt idx="226">13</cx:pt>
          <cx:pt idx="227">10</cx:pt>
          <cx:pt idx="228">16</cx:pt>
          <cx:pt idx="229">9</cx:pt>
          <cx:pt idx="230">18</cx:pt>
          <cx:pt idx="231">19</cx:pt>
          <cx:pt idx="232">8</cx:pt>
          <cx:pt idx="233">15</cx:pt>
          <cx:pt idx="234">14</cx:pt>
          <cx:pt idx="235">12</cx:pt>
          <cx:pt idx="236">19</cx:pt>
          <cx:pt idx="237">12</cx:pt>
          <cx:pt idx="238">6</cx:pt>
          <cx:pt idx="239">15</cx:pt>
          <cx:pt idx="240">14</cx:pt>
          <cx:pt idx="241">13</cx:pt>
          <cx:pt idx="242">13</cx:pt>
          <cx:pt idx="243">16</cx:pt>
          <cx:pt idx="244">12</cx:pt>
          <cx:pt idx="245">9</cx:pt>
          <cx:pt idx="246">6</cx:pt>
          <cx:pt idx="247">9</cx:pt>
          <cx:pt idx="248">12</cx:pt>
          <cx:pt idx="249">15</cx:pt>
          <cx:pt idx="250">13</cx:pt>
          <cx:pt idx="251">12</cx:pt>
          <cx:pt idx="252">11</cx:pt>
          <cx:pt idx="253">12</cx:pt>
          <cx:pt idx="254">12</cx:pt>
          <cx:pt idx="255">13</cx:pt>
          <cx:pt idx="256">21</cx:pt>
          <cx:pt idx="257">12</cx:pt>
          <cx:pt idx="258">15</cx:pt>
          <cx:pt idx="259">8</cx:pt>
          <cx:pt idx="260">12</cx:pt>
          <cx:pt idx="261">6</cx:pt>
          <cx:pt idx="262">15</cx:pt>
          <cx:pt idx="263">11</cx:pt>
          <cx:pt idx="264">15</cx:pt>
          <cx:pt idx="265">9</cx:pt>
          <cx:pt idx="266">8</cx:pt>
          <cx:pt idx="267">4</cx:pt>
          <cx:pt idx="268">10</cx:pt>
          <cx:pt idx="269">13</cx:pt>
          <cx:pt idx="270">15</cx:pt>
          <cx:pt idx="271">5</cx:pt>
          <cx:pt idx="272">4</cx:pt>
          <cx:pt idx="273">12</cx:pt>
          <cx:pt idx="274">17</cx:pt>
          <cx:pt idx="275">8</cx:pt>
          <cx:pt idx="276">17</cx:pt>
          <cx:pt idx="277">6</cx:pt>
          <cx:pt idx="278">11</cx:pt>
          <cx:pt idx="279">11</cx:pt>
          <cx:pt idx="280">10</cx:pt>
          <cx:pt idx="281">13</cx:pt>
          <cx:pt idx="282">9</cx:pt>
          <cx:pt idx="283">8</cx:pt>
          <cx:pt idx="284">16</cx:pt>
          <cx:pt idx="285">15</cx:pt>
          <cx:pt idx="286">10</cx:pt>
          <cx:pt idx="287">9</cx:pt>
          <cx:pt idx="288">9</cx:pt>
          <cx:pt idx="289">11</cx:pt>
          <cx:pt idx="290">9</cx:pt>
          <cx:pt idx="291">9</cx:pt>
          <cx:pt idx="292">9</cx:pt>
          <cx:pt idx="293">12</cx:pt>
          <cx:pt idx="294">9</cx:pt>
          <cx:pt idx="295">10</cx:pt>
          <cx:pt idx="296">9</cx:pt>
          <cx:pt idx="297">9</cx:pt>
          <cx:pt idx="298">9</cx:pt>
          <cx:pt idx="299">9</cx:pt>
          <cx:pt idx="300">9</cx:pt>
          <cx:pt idx="301">23</cx:pt>
          <cx:pt idx="302">17</cx:pt>
          <cx:pt idx="303">17</cx:pt>
          <cx:pt idx="304">12</cx:pt>
          <cx:pt idx="305">14</cx:pt>
          <cx:pt idx="306">12</cx:pt>
          <cx:pt idx="307">15</cx:pt>
          <cx:pt idx="308">10</cx:pt>
          <cx:pt idx="309">13</cx:pt>
          <cx:pt idx="310">19</cx:pt>
          <cx:pt idx="311">14</cx:pt>
          <cx:pt idx="312">13</cx:pt>
          <cx:pt idx="313">9</cx:pt>
          <cx:pt idx="314">10</cx:pt>
          <cx:pt idx="315">8</cx:pt>
          <cx:pt idx="316">16</cx:pt>
          <cx:pt idx="317">15</cx:pt>
          <cx:pt idx="318">15</cx:pt>
          <cx:pt idx="319">9</cx:pt>
          <cx:pt idx="320">10</cx:pt>
          <cx:pt idx="321">15</cx:pt>
          <cx:pt idx="322">8</cx:pt>
          <cx:pt idx="323">9</cx:pt>
          <cx:pt idx="324">21</cx:pt>
          <cx:pt idx="325">15</cx:pt>
          <cx:pt idx="326">8</cx:pt>
          <cx:pt idx="327">9</cx:pt>
          <cx:pt idx="328">13</cx:pt>
          <cx:pt idx="329">16</cx:pt>
          <cx:pt idx="330">8</cx:pt>
          <cx:pt idx="331">9</cx:pt>
          <cx:pt idx="332">15</cx:pt>
          <cx:pt idx="333">8</cx:pt>
          <cx:pt idx="334">17</cx:pt>
          <cx:pt idx="335">14</cx:pt>
          <cx:pt idx="336">15</cx:pt>
          <cx:pt idx="337">4</cx:pt>
          <cx:pt idx="338">8</cx:pt>
          <cx:pt idx="339">12</cx:pt>
          <cx:pt idx="340">10</cx:pt>
          <cx:pt idx="341">2</cx:pt>
          <cx:pt idx="342">9</cx:pt>
          <cx:pt idx="343">17</cx:pt>
          <cx:pt idx="344">8</cx:pt>
          <cx:pt idx="345">17</cx:pt>
          <cx:pt idx="346">10</cx:pt>
          <cx:pt idx="347">9</cx:pt>
          <cx:pt idx="348">8</cx:pt>
          <cx:pt idx="349">10</cx:pt>
          <cx:pt idx="350">13</cx:pt>
          <cx:pt idx="351">15</cx:pt>
          <cx:pt idx="352">10</cx:pt>
          <cx:pt idx="353">8</cx:pt>
          <cx:pt idx="354">9</cx:pt>
          <cx:pt idx="355">8</cx:pt>
          <cx:pt idx="356">10</cx:pt>
          <cx:pt idx="357">5</cx:pt>
          <cx:pt idx="358">2</cx:pt>
          <cx:pt idx="359">7</cx:pt>
          <cx:pt idx="360">15</cx:pt>
          <cx:pt idx="361">12</cx:pt>
          <cx:pt idx="362">16</cx:pt>
          <cx:pt idx="363">6</cx:pt>
          <cx:pt idx="364">6</cx:pt>
          <cx:pt idx="365">13</cx:pt>
          <cx:pt idx="366">12</cx:pt>
          <cx:pt idx="367">11</cx:pt>
          <cx:pt idx="368">14</cx:pt>
          <cx:pt idx="369">7</cx:pt>
          <cx:pt idx="370">10</cx:pt>
          <cx:pt idx="371">10</cx:pt>
          <cx:pt idx="372">4</cx:pt>
          <cx:pt idx="373">9</cx:pt>
          <cx:pt idx="374">9</cx:pt>
          <cx:pt idx="375">15</cx:pt>
          <cx:pt idx="376">12</cx:pt>
          <cx:pt idx="377">11</cx:pt>
          <cx:pt idx="378">10</cx:pt>
          <cx:pt idx="379">11</cx:pt>
          <cx:pt idx="380">8</cx:pt>
          <cx:pt idx="381">8</cx:pt>
          <cx:pt idx="382">8</cx:pt>
          <cx:pt idx="383">12</cx:pt>
          <cx:pt idx="384">12</cx:pt>
          <cx:pt idx="385">10</cx:pt>
          <cx:pt idx="386">10</cx:pt>
          <cx:pt idx="387">12</cx:pt>
          <cx:pt idx="388">9</cx:pt>
          <cx:pt idx="389">16</cx:pt>
          <cx:pt idx="390">10</cx:pt>
          <cx:pt idx="391">14</cx:pt>
          <cx:pt idx="392">8</cx:pt>
          <cx:pt idx="393">11</cx:pt>
          <cx:pt idx="394">8</cx:pt>
          <cx:pt idx="395">14</cx:pt>
          <cx:pt idx="396">10</cx:pt>
          <cx:pt idx="397">5</cx:pt>
          <cx:pt idx="398">12</cx:pt>
          <cx:pt idx="399">13</cx:pt>
          <cx:pt idx="400">8</cx:pt>
          <cx:pt idx="401">11</cx:pt>
          <cx:pt idx="402">4</cx:pt>
          <cx:pt idx="403">9</cx:pt>
          <cx:pt idx="404">5</cx:pt>
          <cx:pt idx="405">8</cx:pt>
          <cx:pt idx="406">9</cx:pt>
          <cx:pt idx="407">14</cx:pt>
          <cx:pt idx="408">15</cx:pt>
          <cx:pt idx="409">13</cx:pt>
          <cx:pt idx="410">12</cx:pt>
          <cx:pt idx="411">11</cx:pt>
          <cx:pt idx="412">13</cx:pt>
          <cx:pt idx="413">16</cx:pt>
          <cx:pt idx="414">12</cx:pt>
          <cx:pt idx="415">6</cx:pt>
          <cx:pt idx="416">16</cx:pt>
          <cx:pt idx="417">13</cx:pt>
          <cx:pt idx="418">7</cx:pt>
          <cx:pt idx="419">6</cx:pt>
          <cx:pt idx="420">11</cx:pt>
          <cx:pt idx="421">3</cx:pt>
          <cx:pt idx="422">10</cx:pt>
          <cx:pt idx="423">18</cx:pt>
          <cx:pt idx="424">16</cx:pt>
          <cx:pt idx="425">7</cx:pt>
          <cx:pt idx="426">15</cx:pt>
          <cx:pt idx="427">12</cx:pt>
          <cx:pt idx="428">13</cx:pt>
          <cx:pt idx="429">11</cx:pt>
          <cx:pt idx="430">15</cx:pt>
          <cx:pt idx="431">15</cx:pt>
          <cx:pt idx="432">10</cx:pt>
          <cx:pt idx="433">8</cx:pt>
          <cx:pt idx="434">8</cx:pt>
          <cx:pt idx="435">8</cx:pt>
          <cx:pt idx="436">10</cx:pt>
          <cx:pt idx="437">16</cx:pt>
          <cx:pt idx="438">11</cx:pt>
          <cx:pt idx="439">13</cx:pt>
          <cx:pt idx="440">13</cx:pt>
          <cx:pt idx="441">10</cx:pt>
          <cx:pt idx="442">8</cx:pt>
          <cx:pt idx="443">15</cx:pt>
          <cx:pt idx="444">12</cx:pt>
          <cx:pt idx="445">10</cx:pt>
          <cx:pt idx="446">6</cx:pt>
          <cx:pt idx="447">10</cx:pt>
          <cx:pt idx="448">10</cx:pt>
          <cx:pt idx="449">16</cx:pt>
          <cx:pt idx="450">15</cx:pt>
          <cx:pt idx="451">10</cx:pt>
          <cx:pt idx="452">10</cx:pt>
          <cx:pt idx="453">3</cx:pt>
          <cx:pt idx="454">9</cx:pt>
          <cx:pt idx="455">6</cx:pt>
          <cx:pt idx="456">17</cx:pt>
          <cx:pt idx="457">12</cx:pt>
          <cx:pt idx="458">11</cx:pt>
          <cx:pt idx="459">21</cx:pt>
          <cx:pt idx="460">13</cx:pt>
          <cx:pt idx="461">10</cx:pt>
          <cx:pt idx="462">16</cx:pt>
          <cx:pt idx="463">16</cx:pt>
          <cx:pt idx="464">11</cx:pt>
          <cx:pt idx="465">16</cx:pt>
          <cx:pt idx="466">11</cx:pt>
          <cx:pt idx="467">9</cx:pt>
          <cx:pt idx="468">14</cx:pt>
          <cx:pt idx="469">16</cx:pt>
          <cx:pt idx="470">11</cx:pt>
          <cx:pt idx="471">5</cx:pt>
          <cx:pt idx="472">7</cx:pt>
          <cx:pt idx="473">11</cx:pt>
          <cx:pt idx="474">19</cx:pt>
          <cx:pt idx="475">13</cx:pt>
          <cx:pt idx="476">12</cx:pt>
          <cx:pt idx="477">9</cx:pt>
          <cx:pt idx="478">11</cx:pt>
          <cx:pt idx="479">6</cx:pt>
          <cx:pt idx="480">13</cx:pt>
          <cx:pt idx="481">9</cx:pt>
          <cx:pt idx="482">15</cx:pt>
          <cx:pt idx="483">8</cx:pt>
          <cx:pt idx="484">15</cx:pt>
          <cx:pt idx="485">14</cx:pt>
          <cx:pt idx="486">10</cx:pt>
          <cx:pt idx="487">9</cx:pt>
          <cx:pt idx="488">8</cx:pt>
          <cx:pt idx="489">6</cx:pt>
          <cx:pt idx="490">12</cx:pt>
          <cx:pt idx="491">9</cx:pt>
          <cx:pt idx="492">9</cx:pt>
          <cx:pt idx="493">12</cx:pt>
          <cx:pt idx="494">7</cx:pt>
          <cx:pt idx="495">17</cx:pt>
          <cx:pt idx="496">8</cx:pt>
          <cx:pt idx="497">15</cx:pt>
          <cx:pt idx="498">19</cx:pt>
          <cx:pt idx="499">8</cx:pt>
          <cx:pt idx="500">9</cx:pt>
          <cx:pt idx="501">12</cx:pt>
          <cx:pt idx="502">2</cx:pt>
          <cx:pt idx="503">10</cx:pt>
          <cx:pt idx="504">10</cx:pt>
          <cx:pt idx="505">11</cx:pt>
          <cx:pt idx="506">8</cx:pt>
          <cx:pt idx="507">13</cx:pt>
          <cx:pt idx="508">8</cx:pt>
          <cx:pt idx="509">9</cx:pt>
          <cx:pt idx="510">9</cx:pt>
          <cx:pt idx="511">13</cx:pt>
          <cx:pt idx="512">11</cx:pt>
          <cx:pt idx="513">15</cx:pt>
          <cx:pt idx="514">16</cx:pt>
          <cx:pt idx="515">10</cx:pt>
          <cx:pt idx="516">8</cx:pt>
          <cx:pt idx="517">9</cx:pt>
          <cx:pt idx="518">15</cx:pt>
          <cx:pt idx="519">12</cx:pt>
          <cx:pt idx="520">10</cx:pt>
          <cx:pt idx="521">12</cx:pt>
          <cx:pt idx="522">18</cx:pt>
          <cx:pt idx="523">14</cx:pt>
          <cx:pt idx="524">11</cx:pt>
          <cx:pt idx="525">10</cx:pt>
          <cx:pt idx="526">15</cx:pt>
          <cx:pt idx="527">12</cx:pt>
          <cx:pt idx="528">11</cx:pt>
          <cx:pt idx="529">16</cx:pt>
          <cx:pt idx="530">11</cx:pt>
          <cx:pt idx="531">16</cx:pt>
          <cx:pt idx="532">10</cx:pt>
          <cx:pt idx="533">9</cx:pt>
          <cx:pt idx="534">11</cx:pt>
          <cx:pt idx="535">19</cx:pt>
          <cx:pt idx="536">9</cx:pt>
          <cx:pt idx="537">8</cx:pt>
          <cx:pt idx="538">9</cx:pt>
          <cx:pt idx="539">5</cx:pt>
          <cx:pt idx="540">3</cx:pt>
          <cx:pt idx="541">10</cx:pt>
          <cx:pt idx="542">8</cx:pt>
          <cx:pt idx="543">10</cx:pt>
          <cx:pt idx="544">12</cx:pt>
          <cx:pt idx="545">15</cx:pt>
          <cx:pt idx="546">8</cx:pt>
          <cx:pt idx="547">10</cx:pt>
          <cx:pt idx="548">6</cx:pt>
          <cx:pt idx="549">9</cx:pt>
          <cx:pt idx="550">8</cx:pt>
          <cx:pt idx="551">8</cx:pt>
          <cx:pt idx="552">9</cx:pt>
          <cx:pt idx="553">11</cx:pt>
          <cx:pt idx="554">11</cx:pt>
          <cx:pt idx="555">10</cx:pt>
          <cx:pt idx="556">9</cx:pt>
          <cx:pt idx="557">8</cx:pt>
          <cx:pt idx="558">9</cx:pt>
          <cx:pt idx="559">14</cx:pt>
          <cx:pt idx="560">9</cx:pt>
          <cx:pt idx="561">12</cx:pt>
          <cx:pt idx="562">3</cx:pt>
          <cx:pt idx="563">21</cx:pt>
          <cx:pt idx="564">9</cx:pt>
          <cx:pt idx="565">8</cx:pt>
          <cx:pt idx="566">8</cx:pt>
          <cx:pt idx="567">8</cx:pt>
          <cx:pt idx="568">3</cx:pt>
          <cx:pt idx="569">8</cx:pt>
          <cx:pt idx="570">6</cx:pt>
          <cx:pt idx="571">8</cx:pt>
          <cx:pt idx="572">5</cx:pt>
          <cx:pt idx="573">9</cx:pt>
          <cx:pt idx="574">2</cx:pt>
          <cx:pt idx="575">10</cx:pt>
          <cx:pt idx="576">2</cx:pt>
          <cx:pt idx="577">8</cx:pt>
          <cx:pt idx="578">8</cx:pt>
          <cx:pt idx="579">9</cx:pt>
          <cx:pt idx="580">8</cx:pt>
          <cx:pt idx="581">14</cx:pt>
          <cx:pt idx="582">15</cx:pt>
          <cx:pt idx="583">7</cx:pt>
          <cx:pt idx="584">14</cx:pt>
          <cx:pt idx="585">11</cx:pt>
          <cx:pt idx="586">15</cx:pt>
          <cx:pt idx="587">23</cx:pt>
          <cx:pt idx="588">15</cx:pt>
          <cx:pt idx="589">14</cx:pt>
          <cx:pt idx="590">10</cx:pt>
          <cx:pt idx="591">12</cx:pt>
          <cx:pt idx="592">9</cx:pt>
          <cx:pt idx="593">9</cx:pt>
          <cx:pt idx="594">17</cx:pt>
          <cx:pt idx="595">8</cx:pt>
          <cx:pt idx="596">12</cx:pt>
          <cx:pt idx="597">7</cx:pt>
          <cx:pt idx="598">11</cx:pt>
          <cx:pt idx="599">11</cx:pt>
          <cx:pt idx="600">14</cx:pt>
          <cx:pt idx="601">9</cx:pt>
          <cx:pt idx="602">4</cx:pt>
          <cx:pt idx="603">8</cx:pt>
          <cx:pt idx="604">13</cx:pt>
          <cx:pt idx="605">8</cx:pt>
          <cx:pt idx="606">12</cx:pt>
          <cx:pt idx="607">9</cx:pt>
          <cx:pt idx="608">10</cx:pt>
          <cx:pt idx="609">12</cx:pt>
          <cx:pt idx="610">16</cx:pt>
          <cx:pt idx="611">12</cx:pt>
          <cx:pt idx="612">11</cx:pt>
          <cx:pt idx="613">8</cx:pt>
          <cx:pt idx="614">6</cx:pt>
          <cx:pt idx="615">10</cx:pt>
          <cx:pt idx="616">11</cx:pt>
          <cx:pt idx="617">11</cx:pt>
          <cx:pt idx="618">9</cx:pt>
          <cx:pt idx="619">10</cx:pt>
          <cx:pt idx="620">11</cx:pt>
          <cx:pt idx="621">4</cx:pt>
          <cx:pt idx="622">3</cx:pt>
          <cx:pt idx="623">2</cx:pt>
          <cx:pt idx="624">4</cx:pt>
          <cx:pt idx="625">2</cx:pt>
          <cx:pt idx="626">9</cx:pt>
          <cx:pt idx="627">6</cx:pt>
          <cx:pt idx="628">10</cx:pt>
          <cx:pt idx="629">12</cx:pt>
          <cx:pt idx="630">14</cx:pt>
          <cx:pt idx="631">11</cx:pt>
          <cx:pt idx="632">13</cx:pt>
          <cx:pt idx="633">4</cx:pt>
          <cx:pt idx="634">5</cx:pt>
          <cx:pt idx="635">12</cx:pt>
          <cx:pt idx="636">12</cx:pt>
          <cx:pt idx="637">8</cx:pt>
          <cx:pt idx="638">14</cx:pt>
          <cx:pt idx="639">10</cx:pt>
          <cx:pt idx="640">10</cx:pt>
          <cx:pt idx="641">16</cx:pt>
          <cx:pt idx="642">15</cx:pt>
          <cx:pt idx="643">16</cx:pt>
          <cx:pt idx="644">5</cx:pt>
          <cx:pt idx="645">11</cx:pt>
          <cx:pt idx="646">12</cx:pt>
          <cx:pt idx="647">12</cx:pt>
          <cx:pt idx="648">14</cx:pt>
          <cx:pt idx="649">22</cx:pt>
          <cx:pt idx="650">10</cx:pt>
          <cx:pt idx="651">12</cx:pt>
          <cx:pt idx="652">13</cx:pt>
          <cx:pt idx="653">8</cx:pt>
          <cx:pt idx="654">14</cx:pt>
          <cx:pt idx="655">8</cx:pt>
          <cx:pt idx="656">11</cx:pt>
          <cx:pt idx="657">8</cx:pt>
          <cx:pt idx="658">3</cx:pt>
          <cx:pt idx="659">7</cx:pt>
          <cx:pt idx="660">6</cx:pt>
          <cx:pt idx="661">15</cx:pt>
          <cx:pt idx="662">1</cx:pt>
          <cx:pt idx="663">12</cx:pt>
          <cx:pt idx="664">14</cx:pt>
          <cx:pt idx="665">14</cx:pt>
          <cx:pt idx="666">1</cx:pt>
          <cx:pt idx="667">11</cx:pt>
          <cx:pt idx="668">12</cx:pt>
          <cx:pt idx="669">11</cx:pt>
          <cx:pt idx="670">11</cx:pt>
          <cx:pt idx="671">1</cx:pt>
          <cx:pt idx="672">8</cx:pt>
          <cx:pt idx="673">10</cx:pt>
          <cx:pt idx="674">8</cx:pt>
          <cx:pt idx="675">13</cx:pt>
          <cx:pt idx="676">9</cx:pt>
          <cx:pt idx="677">13</cx:pt>
          <cx:pt idx="678">12</cx:pt>
          <cx:pt idx="679">14</cx:pt>
          <cx:pt idx="680">12</cx:pt>
          <cx:pt idx="681">9</cx:pt>
          <cx:pt idx="682">13</cx:pt>
          <cx:pt idx="683">12</cx:pt>
          <cx:pt idx="684">10</cx:pt>
          <cx:pt idx="685">15</cx:pt>
          <cx:pt idx="686">8</cx:pt>
          <cx:pt idx="687">10</cx:pt>
          <cx:pt idx="688">11</cx:pt>
          <cx:pt idx="689">12</cx:pt>
          <cx:pt idx="690">16</cx:pt>
          <cx:pt idx="691">15</cx:pt>
          <cx:pt idx="692">15</cx:pt>
          <cx:pt idx="693">10</cx:pt>
          <cx:pt idx="694">12</cx:pt>
          <cx:pt idx="695">15</cx:pt>
          <cx:pt idx="696">13</cx:pt>
          <cx:pt idx="697">9</cx:pt>
          <cx:pt idx="698">9</cx:pt>
          <cx:pt idx="699">13</cx:pt>
          <cx:pt idx="700">10</cx:pt>
          <cx:pt idx="701">13</cx:pt>
          <cx:pt idx="702">11</cx:pt>
          <cx:pt idx="703">9</cx:pt>
          <cx:pt idx="704">17</cx:pt>
          <cx:pt idx="705">7</cx:pt>
          <cx:pt idx="706">9</cx:pt>
          <cx:pt idx="707">8</cx:pt>
          <cx:pt idx="708">10</cx:pt>
          <cx:pt idx="709">13</cx:pt>
          <cx:pt idx="710">9</cx:pt>
          <cx:pt idx="711">4</cx:pt>
          <cx:pt idx="712">8</cx:pt>
          <cx:pt idx="713">6</cx:pt>
          <cx:pt idx="714">10</cx:pt>
          <cx:pt idx="715">12</cx:pt>
          <cx:pt idx="716">12</cx:pt>
          <cx:pt idx="717">9</cx:pt>
          <cx:pt idx="718">8</cx:pt>
          <cx:pt idx="719">12</cx:pt>
          <cx:pt idx="720">13</cx:pt>
          <cx:pt idx="721">11</cx:pt>
          <cx:pt idx="722">9</cx:pt>
          <cx:pt idx="723">10</cx:pt>
          <cx:pt idx="724">12</cx:pt>
          <cx:pt idx="725">12</cx:pt>
          <cx:pt idx="726">9</cx:pt>
          <cx:pt idx="727">9</cx:pt>
          <cx:pt idx="728">17</cx:pt>
          <cx:pt idx="729">12</cx:pt>
          <cx:pt idx="730">11</cx:pt>
          <cx:pt idx="731">15</cx:pt>
          <cx:pt idx="732">14</cx:pt>
          <cx:pt idx="733">10</cx:pt>
          <cx:pt idx="734">11</cx:pt>
          <cx:pt idx="735">11</cx:pt>
          <cx:pt idx="736">9</cx:pt>
          <cx:pt idx="737">15</cx:pt>
          <cx:pt idx="738">14</cx:pt>
          <cx:pt idx="739">14</cx:pt>
          <cx:pt idx="740">14</cx:pt>
          <cx:pt idx="741">14</cx:pt>
          <cx:pt idx="742">14</cx:pt>
          <cx:pt idx="743">6</cx:pt>
          <cx:pt idx="744">5</cx:pt>
          <cx:pt idx="745">9</cx:pt>
          <cx:pt idx="746">6</cx:pt>
          <cx:pt idx="747">10</cx:pt>
          <cx:pt idx="748">9</cx:pt>
          <cx:pt idx="749">5</cx:pt>
          <cx:pt idx="750">8</cx:pt>
          <cx:pt idx="751">8</cx:pt>
          <cx:pt idx="752">9</cx:pt>
          <cx:pt idx="753">9</cx:pt>
          <cx:pt idx="754">9</cx:pt>
          <cx:pt idx="755">8</cx:pt>
          <cx:pt idx="756">12</cx:pt>
          <cx:pt idx="757">9</cx:pt>
          <cx:pt idx="758">2</cx:pt>
          <cx:pt idx="759">5</cx:pt>
          <cx:pt idx="760">7</cx:pt>
          <cx:pt idx="761">8</cx:pt>
          <cx:pt idx="762">9</cx:pt>
          <cx:pt idx="763">11</cx:pt>
          <cx:pt idx="764">12</cx:pt>
          <cx:pt idx="765">7</cx:pt>
          <cx:pt idx="766">10</cx:pt>
          <cx:pt idx="767">1</cx:pt>
          <cx:pt idx="768">16</cx:pt>
          <cx:pt idx="769">14</cx:pt>
          <cx:pt idx="770">6</cx:pt>
          <cx:pt idx="771">12</cx:pt>
          <cx:pt idx="772">6</cx:pt>
          <cx:pt idx="773">12</cx:pt>
          <cx:pt idx="774">8</cx:pt>
          <cx:pt idx="775">10</cx:pt>
          <cx:pt idx="776">12</cx:pt>
          <cx:pt idx="777">9</cx:pt>
          <cx:pt idx="778">12</cx:pt>
          <cx:pt idx="779">18</cx:pt>
          <cx:pt idx="780">12</cx:pt>
          <cx:pt idx="781">12</cx:pt>
          <cx:pt idx="782">8</cx:pt>
          <cx:pt idx="783">10</cx:pt>
          <cx:pt idx="784">13</cx:pt>
          <cx:pt idx="785">11</cx:pt>
          <cx:pt idx="786">5</cx:pt>
          <cx:pt idx="787">9</cx:pt>
          <cx:pt idx="788">7</cx:pt>
          <cx:pt idx="789">12</cx:pt>
          <cx:pt idx="790">2</cx:pt>
          <cx:pt idx="791">3</cx:pt>
          <cx:pt idx="792">8</cx:pt>
          <cx:pt idx="793">5</cx:pt>
          <cx:pt idx="794">4</cx:pt>
          <cx:pt idx="795">5</cx:pt>
          <cx:pt idx="796">5</cx:pt>
          <cx:pt idx="797">6</cx:pt>
          <cx:pt idx="798">3</cx:pt>
          <cx:pt idx="799">16</cx:pt>
          <cx:pt idx="800">12</cx:pt>
          <cx:pt idx="801">13</cx:pt>
          <cx:pt idx="802">11</cx:pt>
          <cx:pt idx="803">13</cx:pt>
          <cx:pt idx="804">14</cx:pt>
          <cx:pt idx="805">13</cx:pt>
          <cx:pt idx="806">14</cx:pt>
          <cx:pt idx="807">11</cx:pt>
          <cx:pt idx="808">13</cx:pt>
          <cx:pt idx="809">11</cx:pt>
          <cx:pt idx="810">17</cx:pt>
          <cx:pt idx="811">18</cx:pt>
          <cx:pt idx="812">14</cx:pt>
          <cx:pt idx="813">16</cx:pt>
          <cx:pt idx="814">12</cx:pt>
          <cx:pt idx="815">15</cx:pt>
          <cx:pt idx="816">16</cx:pt>
          <cx:pt idx="817">14</cx:pt>
          <cx:pt idx="818">13</cx:pt>
          <cx:pt idx="819">3</cx:pt>
          <cx:pt idx="820">9</cx:pt>
          <cx:pt idx="821">10</cx:pt>
          <cx:pt idx="822">8</cx:pt>
          <cx:pt idx="823">8</cx:pt>
          <cx:pt idx="824">17</cx:pt>
          <cx:pt idx="825">4</cx:pt>
          <cx:pt idx="826">4</cx:pt>
          <cx:pt idx="827">8</cx:pt>
          <cx:pt idx="828">8</cx:pt>
          <cx:pt idx="829">15</cx:pt>
          <cx:pt idx="830">15</cx:pt>
          <cx:pt idx="831">3</cx:pt>
          <cx:pt idx="832">10</cx:pt>
          <cx:pt idx="833">9</cx:pt>
          <cx:pt idx="834">13</cx:pt>
          <cx:pt idx="835">17</cx:pt>
          <cx:pt idx="836">11</cx:pt>
          <cx:pt idx="837">13</cx:pt>
          <cx:pt idx="838">12</cx:pt>
          <cx:pt idx="839">10</cx:pt>
          <cx:pt idx="840">9</cx:pt>
          <cx:pt idx="841">12</cx:pt>
          <cx:pt idx="842">10</cx:pt>
          <cx:pt idx="843">9</cx:pt>
          <cx:pt idx="844">15</cx:pt>
          <cx:pt idx="845">9</cx:pt>
          <cx:pt idx="846">13</cx:pt>
          <cx:pt idx="847">16</cx:pt>
          <cx:pt idx="848">8</cx:pt>
          <cx:pt idx="849">10</cx:pt>
          <cx:pt idx="850">10</cx:pt>
          <cx:pt idx="851">15</cx:pt>
          <cx:pt idx="852">18</cx:pt>
          <cx:pt idx="853">12</cx:pt>
          <cx:pt idx="854">14</cx:pt>
          <cx:pt idx="855">5</cx:pt>
          <cx:pt idx="856">15</cx:pt>
          <cx:pt idx="857">15</cx:pt>
          <cx:pt idx="858">13</cx:pt>
          <cx:pt idx="859">12</cx:pt>
          <cx:pt idx="860">15</cx:pt>
          <cx:pt idx="861">14</cx:pt>
          <cx:pt idx="862">9</cx:pt>
          <cx:pt idx="863">9</cx:pt>
          <cx:pt idx="864">10</cx:pt>
          <cx:pt idx="865">8</cx:pt>
          <cx:pt idx="866">11</cx:pt>
          <cx:pt idx="867">8</cx:pt>
          <cx:pt idx="868">10</cx:pt>
          <cx:pt idx="869">10</cx:pt>
          <cx:pt idx="870">9</cx:pt>
          <cx:pt idx="871">13</cx:pt>
          <cx:pt idx="872">15</cx:pt>
          <cx:pt idx="873">3</cx:pt>
          <cx:pt idx="874">10</cx:pt>
          <cx:pt idx="875">5</cx:pt>
          <cx:pt idx="876">12</cx:pt>
          <cx:pt idx="877">11</cx:pt>
          <cx:pt idx="878">4</cx:pt>
          <cx:pt idx="879">12</cx:pt>
          <cx:pt idx="880">15</cx:pt>
          <cx:pt idx="881">13</cx:pt>
          <cx:pt idx="882">11</cx:pt>
          <cx:pt idx="883">12</cx:pt>
          <cx:pt idx="884">9</cx:pt>
          <cx:pt idx="885">8</cx:pt>
          <cx:pt idx="886">13</cx:pt>
          <cx:pt idx="887">10</cx:pt>
          <cx:pt idx="888">12</cx:pt>
          <cx:pt idx="889">9</cx:pt>
          <cx:pt idx="890">11</cx:pt>
          <cx:pt idx="891">5</cx:pt>
          <cx:pt idx="892">9</cx:pt>
          <cx:pt idx="893">15</cx:pt>
          <cx:pt idx="894">8</cx:pt>
          <cx:pt idx="895">3</cx:pt>
          <cx:pt idx="896">13</cx:pt>
          <cx:pt idx="897">8</cx:pt>
          <cx:pt idx="898">11</cx:pt>
          <cx:pt idx="899">16</cx:pt>
          <cx:pt idx="900">14</cx:pt>
          <cx:pt idx="901">16</cx:pt>
          <cx:pt idx="902">11</cx:pt>
          <cx:pt idx="903">10</cx:pt>
          <cx:pt idx="904">9</cx:pt>
          <cx:pt idx="905">14</cx:pt>
          <cx:pt idx="906">16</cx:pt>
          <cx:pt idx="907">11</cx:pt>
          <cx:pt idx="908">10</cx:pt>
          <cx:pt idx="909">12</cx:pt>
          <cx:pt idx="910">10</cx:pt>
          <cx:pt idx="911">9</cx:pt>
          <cx:pt idx="912">6</cx:pt>
          <cx:pt idx="913">8</cx:pt>
          <cx:pt idx="914">8</cx:pt>
          <cx:pt idx="915">12</cx:pt>
          <cx:pt idx="916">9</cx:pt>
          <cx:pt idx="917">9</cx:pt>
          <cx:pt idx="918">13</cx:pt>
          <cx:pt idx="919">8</cx:pt>
          <cx:pt idx="920">10</cx:pt>
          <cx:pt idx="921">9</cx:pt>
          <cx:pt idx="922">6</cx:pt>
          <cx:pt idx="923">11</cx:pt>
          <cx:pt idx="924">10</cx:pt>
          <cx:pt idx="925">9</cx:pt>
          <cx:pt idx="926">9</cx:pt>
          <cx:pt idx="927">13</cx:pt>
          <cx:pt idx="928">8</cx:pt>
          <cx:pt idx="929">17</cx:pt>
          <cx:pt idx="930">5</cx:pt>
          <cx:pt idx="931">15</cx:pt>
          <cx:pt idx="932">12</cx:pt>
          <cx:pt idx="933">14</cx:pt>
          <cx:pt idx="934">13</cx:pt>
          <cx:pt idx="935">12</cx:pt>
          <cx:pt idx="936">6</cx:pt>
          <cx:pt idx="937">11</cx:pt>
          <cx:pt idx="938">14</cx:pt>
          <cx:pt idx="939">11</cx:pt>
          <cx:pt idx="940">17</cx:pt>
          <cx:pt idx="941">7</cx:pt>
          <cx:pt idx="942">12</cx:pt>
          <cx:pt idx="943">16</cx:pt>
          <cx:pt idx="944">16</cx:pt>
          <cx:pt idx="945">14</cx:pt>
          <cx:pt idx="946">12</cx:pt>
          <cx:pt idx="947">11</cx:pt>
          <cx:pt idx="948">9</cx:pt>
          <cx:pt idx="949">11</cx:pt>
          <cx:pt idx="950">8</cx:pt>
          <cx:pt idx="951">13</cx:pt>
          <cx:pt idx="952">8</cx:pt>
          <cx:pt idx="953">9</cx:pt>
          <cx:pt idx="954">12</cx:pt>
          <cx:pt idx="955">14</cx:pt>
          <cx:pt idx="956">12</cx:pt>
          <cx:pt idx="957">12</cx:pt>
          <cx:pt idx="958">9</cx:pt>
          <cx:pt idx="959">18</cx:pt>
          <cx:pt idx="960">7</cx:pt>
          <cx:pt idx="961">12</cx:pt>
          <cx:pt idx="962">16</cx:pt>
          <cx:pt idx="963">16</cx:pt>
          <cx:pt idx="964">14</cx:pt>
          <cx:pt idx="965">16</cx:pt>
          <cx:pt idx="966">13</cx:pt>
          <cx:pt idx="967">12</cx:pt>
          <cx:pt idx="968">14</cx:pt>
          <cx:pt idx="969">12</cx:pt>
          <cx:pt idx="970">18</cx:pt>
          <cx:pt idx="971">13</cx:pt>
          <cx:pt idx="972">10</cx:pt>
          <cx:pt idx="973">9</cx:pt>
          <cx:pt idx="974">12</cx:pt>
          <cx:pt idx="975">8</cx:pt>
          <cx:pt idx="976">11</cx:pt>
          <cx:pt idx="977">9</cx:pt>
          <cx:pt idx="978">12</cx:pt>
          <cx:pt idx="979">15</cx:pt>
          <cx:pt idx="980">8</cx:pt>
          <cx:pt idx="981">18</cx:pt>
          <cx:pt idx="982">14</cx:pt>
          <cx:pt idx="983">13</cx:pt>
          <cx:pt idx="984">14</cx:pt>
          <cx:pt idx="985">17</cx:pt>
          <cx:pt idx="986">12</cx:pt>
          <cx:pt idx="987">7</cx:pt>
          <cx:pt idx="988">15</cx:pt>
          <cx:pt idx="989">13</cx:pt>
          <cx:pt idx="990">14</cx:pt>
          <cx:pt idx="991">11</cx:pt>
          <cx:pt idx="992">12</cx:pt>
          <cx:pt idx="993">7</cx:pt>
          <cx:pt idx="994">10</cx:pt>
          <cx:pt idx="995">23</cx:pt>
          <cx:pt idx="996">15</cx:pt>
          <cx:pt idx="997">13</cx:pt>
          <cx:pt idx="998">14</cx:pt>
          <cx:pt idx="999">9</cx:pt>
          <cx:pt idx="1000">4</cx:pt>
          <cx:pt idx="1001">9</cx:pt>
          <cx:pt idx="1002">15</cx:pt>
          <cx:pt idx="1003">3</cx:pt>
          <cx:pt idx="1004">15</cx:pt>
          <cx:pt idx="1005">16</cx:pt>
          <cx:pt idx="1006">15</cx:pt>
          <cx:pt idx="1007">10</cx:pt>
          <cx:pt idx="1008">17</cx:pt>
          <cx:pt idx="1009">10</cx:pt>
          <cx:pt idx="1010">12</cx:pt>
          <cx:pt idx="1011">6</cx:pt>
          <cx:pt idx="1012">9</cx:pt>
          <cx:pt idx="1013">12</cx:pt>
          <cx:pt idx="1014">6</cx:pt>
          <cx:pt idx="1015">8</cx:pt>
          <cx:pt idx="1016">3</cx:pt>
          <cx:pt idx="1017">9</cx:pt>
          <cx:pt idx="1018">11</cx:pt>
          <cx:pt idx="1019">8</cx:pt>
          <cx:pt idx="1020">7</cx:pt>
          <cx:pt idx="1021">9</cx:pt>
          <cx:pt idx="1022">7</cx:pt>
          <cx:pt idx="1023">2</cx:pt>
          <cx:pt idx="1024">11</cx:pt>
          <cx:pt idx="1025">9</cx:pt>
          <cx:pt idx="1026">7</cx:pt>
          <cx:pt idx="1027">10</cx:pt>
          <cx:pt idx="1028">3</cx:pt>
          <cx:pt idx="1029">11</cx:pt>
          <cx:pt idx="1030">6</cx:pt>
          <cx:pt idx="1031">12</cx:pt>
          <cx:pt idx="1032">12</cx:pt>
          <cx:pt idx="1033">5</cx:pt>
          <cx:pt idx="1034">11</cx:pt>
          <cx:pt idx="1035">11</cx:pt>
          <cx:pt idx="1036">8</cx:pt>
          <cx:pt idx="1037">8</cx:pt>
          <cx:pt idx="1038">8</cx:pt>
          <cx:pt idx="1039">9</cx:pt>
          <cx:pt idx="1040">5</cx:pt>
          <cx:pt idx="1041">5</cx:pt>
          <cx:pt idx="1042">10</cx:pt>
          <cx:pt idx="1043">10</cx:pt>
          <cx:pt idx="1044">11</cx:pt>
          <cx:pt idx="1045">5</cx:pt>
          <cx:pt idx="1046">6</cx:pt>
          <cx:pt idx="1047">10</cx:pt>
          <cx:pt idx="1048">7</cx:pt>
          <cx:pt idx="1049">10</cx:pt>
          <cx:pt idx="1050">2</cx:pt>
          <cx:pt idx="1051">5</cx:pt>
          <cx:pt idx="1052">7</cx:pt>
          <cx:pt idx="1053">6</cx:pt>
          <cx:pt idx="1054">8</cx:pt>
          <cx:pt idx="1055">9</cx:pt>
          <cx:pt idx="1056">8</cx:pt>
          <cx:pt idx="1057">8</cx:pt>
          <cx:pt idx="1058">11</cx:pt>
          <cx:pt idx="1059">13</cx:pt>
          <cx:pt idx="1060">9</cx:pt>
          <cx:pt idx="1061">11</cx:pt>
          <cx:pt idx="1062">16</cx:pt>
          <cx:pt idx="1063">12</cx:pt>
          <cx:pt idx="1064">9</cx:pt>
          <cx:pt idx="1065">8</cx:pt>
          <cx:pt idx="1066">13</cx:pt>
          <cx:pt idx="1067">11</cx:pt>
          <cx:pt idx="1068">8</cx:pt>
          <cx:pt idx="1069">8</cx:pt>
          <cx:pt idx="1070">9</cx:pt>
          <cx:pt idx="1071">8</cx:pt>
          <cx:pt idx="1072">11</cx:pt>
          <cx:pt idx="1073">9</cx:pt>
          <cx:pt idx="1074">9</cx:pt>
          <cx:pt idx="1075">11</cx:pt>
          <cx:pt idx="1076">8</cx:pt>
          <cx:pt idx="1077">10</cx:pt>
          <cx:pt idx="1078">8</cx:pt>
          <cx:pt idx="1079">11</cx:pt>
          <cx:pt idx="1080">10</cx:pt>
          <cx:pt idx="1081">13</cx:pt>
          <cx:pt idx="1082">12</cx:pt>
          <cx:pt idx="1083">11</cx:pt>
          <cx:pt idx="1084">11</cx:pt>
          <cx:pt idx="1085">21</cx:pt>
          <cx:pt idx="1086">12</cx:pt>
          <cx:pt idx="1087">13</cx:pt>
          <cx:pt idx="1088">19</cx:pt>
          <cx:pt idx="1089">8</cx:pt>
          <cx:pt idx="1090">14</cx:pt>
          <cx:pt idx="1091">8</cx:pt>
          <cx:pt idx="1092">10</cx:pt>
          <cx:pt idx="1093">11</cx:pt>
          <cx:pt idx="1094">9</cx:pt>
          <cx:pt idx="1095">11</cx:pt>
          <cx:pt idx="1096">21</cx:pt>
          <cx:pt idx="1097">20</cx:pt>
          <cx:pt idx="1098">13</cx:pt>
          <cx:pt idx="1099">2</cx:pt>
          <cx:pt idx="1100">10</cx:pt>
          <cx:pt idx="1101">11</cx:pt>
          <cx:pt idx="1102">14</cx:pt>
          <cx:pt idx="1103">11</cx:pt>
          <cx:pt idx="1104">10</cx:pt>
          <cx:pt idx="1105">8</cx:pt>
          <cx:pt idx="1106">9</cx:pt>
          <cx:pt idx="1107">11</cx:pt>
          <cx:pt idx="1108">15</cx:pt>
          <cx:pt idx="1109">16</cx:pt>
          <cx:pt idx="1110">10</cx:pt>
          <cx:pt idx="1111">15</cx:pt>
          <cx:pt idx="1112">8</cx:pt>
          <cx:pt idx="1113">9</cx:pt>
          <cx:pt idx="1114">10</cx:pt>
          <cx:pt idx="1115">3</cx:pt>
          <cx:pt idx="1116">8</cx:pt>
          <cx:pt idx="1117">8</cx:pt>
          <cx:pt idx="1118">16</cx:pt>
          <cx:pt idx="1119">1</cx:pt>
          <cx:pt idx="1120">9</cx:pt>
          <cx:pt idx="1121">6</cx:pt>
          <cx:pt idx="1122">8</cx:pt>
          <cx:pt idx="1123">10</cx:pt>
          <cx:pt idx="1124">11</cx:pt>
          <cx:pt idx="1125">9</cx:pt>
          <cx:pt idx="1126">14</cx:pt>
          <cx:pt idx="1127">9</cx:pt>
          <cx:pt idx="1128">15</cx:pt>
          <cx:pt idx="1129">8</cx:pt>
          <cx:pt idx="1130">3</cx:pt>
          <cx:pt idx="1131">17</cx:pt>
          <cx:pt idx="1132">18</cx:pt>
          <cx:pt idx="1133">13</cx:pt>
          <cx:pt idx="1134">19</cx:pt>
          <cx:pt idx="1135">13</cx:pt>
          <cx:pt idx="1136">16</cx:pt>
          <cx:pt idx="1137">18</cx:pt>
          <cx:pt idx="1138">21</cx:pt>
          <cx:pt idx="1139">19</cx:pt>
          <cx:pt idx="1140">14</cx:pt>
          <cx:pt idx="1141">21</cx:pt>
          <cx:pt idx="1142">11</cx:pt>
          <cx:pt idx="1143">20</cx:pt>
          <cx:pt idx="1144">18</cx:pt>
          <cx:pt idx="1145">21</cx:pt>
          <cx:pt idx="1146">19</cx:pt>
          <cx:pt idx="1147">15</cx:pt>
          <cx:pt idx="1148">21</cx:pt>
          <cx:pt idx="1149">17</cx:pt>
          <cx:pt idx="1150">22</cx:pt>
          <cx:pt idx="1151">19</cx:pt>
          <cx:pt idx="1152">15</cx:pt>
          <cx:pt idx="1153">12</cx:pt>
          <cx:pt idx="1154">19</cx:pt>
          <cx:pt idx="1155">23</cx:pt>
          <cx:pt idx="1156">21</cx:pt>
          <cx:pt idx="1157">15</cx:pt>
          <cx:pt idx="1158">16</cx:pt>
          <cx:pt idx="1159">22</cx:pt>
          <cx:pt idx="1160">14</cx:pt>
          <cx:pt idx="1161">10</cx:pt>
          <cx:pt idx="1162">14</cx:pt>
          <cx:pt idx="1163">14</cx:pt>
          <cx:pt idx="1164">14</cx:pt>
          <cx:pt idx="1165">16</cx:pt>
          <cx:pt idx="1166">10</cx:pt>
          <cx:pt idx="1167">21</cx:pt>
          <cx:pt idx="1168">14</cx:pt>
          <cx:pt idx="1169">14</cx:pt>
          <cx:pt idx="1170">14</cx:pt>
          <cx:pt idx="1171">17</cx:pt>
          <cx:pt idx="1172">22</cx:pt>
          <cx:pt idx="1173">12</cx:pt>
          <cx:pt idx="1174">11</cx:pt>
          <cx:pt idx="1175">12</cx:pt>
          <cx:pt idx="1176">17</cx:pt>
          <cx:pt idx="1177">18</cx:pt>
          <cx:pt idx="1178">12</cx:pt>
          <cx:pt idx="1179">17</cx:pt>
          <cx:pt idx="1180">12</cx:pt>
          <cx:pt idx="1181">11</cx:pt>
          <cx:pt idx="1182">13</cx:pt>
          <cx:pt idx="1183">15</cx:pt>
          <cx:pt idx="1184">10</cx:pt>
          <cx:pt idx="1185">15</cx:pt>
          <cx:pt idx="1186">9</cx:pt>
          <cx:pt idx="1187">12</cx:pt>
          <cx:pt idx="1188">13</cx:pt>
          <cx:pt idx="1189">10</cx:pt>
          <cx:pt idx="1190">11</cx:pt>
          <cx:pt idx="1191">12</cx:pt>
          <cx:pt idx="1192">16</cx:pt>
          <cx:pt idx="1193">9</cx:pt>
          <cx:pt idx="1194">12</cx:pt>
          <cx:pt idx="1195">20</cx:pt>
          <cx:pt idx="1196">12</cx:pt>
          <cx:pt idx="1197">10</cx:pt>
          <cx:pt idx="1198">11</cx:pt>
          <cx:pt idx="1199">6</cx:pt>
          <cx:pt idx="1200">13</cx:pt>
          <cx:pt idx="1201">13</cx:pt>
          <cx:pt idx="1202">12</cx:pt>
          <cx:pt idx="1203">11</cx:pt>
          <cx:pt idx="1204">11</cx:pt>
          <cx:pt idx="1205">13</cx:pt>
          <cx:pt idx="1206">8</cx:pt>
          <cx:pt idx="1207">18</cx:pt>
          <cx:pt idx="1208">17</cx:pt>
          <cx:pt idx="1209">14</cx:pt>
          <cx:pt idx="1210">10</cx:pt>
          <cx:pt idx="1211">9</cx:pt>
          <cx:pt idx="1212">16</cx:pt>
          <cx:pt idx="1213">12</cx:pt>
          <cx:pt idx="1214">8</cx:pt>
          <cx:pt idx="1215">10</cx:pt>
          <cx:pt idx="1216">9</cx:pt>
          <cx:pt idx="1217">10</cx:pt>
          <cx:pt idx="1218">8</cx:pt>
          <cx:pt idx="1219">11</cx:pt>
          <cx:pt idx="1220">12</cx:pt>
          <cx:pt idx="1221">8</cx:pt>
          <cx:pt idx="1222">11</cx:pt>
          <cx:pt idx="1223">10</cx:pt>
          <cx:pt idx="1224">12</cx:pt>
          <cx:pt idx="1225">8</cx:pt>
          <cx:pt idx="1226">11</cx:pt>
          <cx:pt idx="1227">15</cx:pt>
          <cx:pt idx="1228">15</cx:pt>
          <cx:pt idx="1229">12</cx:pt>
          <cx:pt idx="1230">16</cx:pt>
          <cx:pt idx="1231">15</cx:pt>
          <cx:pt idx="1232">15</cx:pt>
          <cx:pt idx="1233">9</cx:pt>
          <cx:pt idx="1234">20</cx:pt>
          <cx:pt idx="1235">10</cx:pt>
          <cx:pt idx="1236">13</cx:pt>
          <cx:pt idx="1237">21</cx:pt>
          <cx:pt idx="1238">12</cx:pt>
          <cx:pt idx="1239">10</cx:pt>
          <cx:pt idx="1240">11</cx:pt>
          <cx:pt idx="1241">14</cx:pt>
          <cx:pt idx="1242">12</cx:pt>
          <cx:pt idx="1243">12</cx:pt>
          <cx:pt idx="1244">13</cx:pt>
          <cx:pt idx="1245">13</cx:pt>
          <cx:pt idx="1246">15</cx:pt>
          <cx:pt idx="1247">17</cx:pt>
          <cx:pt idx="1248">2</cx:pt>
          <cx:pt idx="1249">16</cx:pt>
          <cx:pt idx="1250">9</cx:pt>
          <cx:pt idx="1251">16</cx:pt>
          <cx:pt idx="1252">11</cx:pt>
          <cx:pt idx="1253">16</cx:pt>
          <cx:pt idx="1254">11</cx:pt>
          <cx:pt idx="1255">11</cx:pt>
          <cx:pt idx="1256">13</cx:pt>
          <cx:pt idx="1257">6</cx:pt>
          <cx:pt idx="1258">6</cx:pt>
          <cx:pt idx="1259">13</cx:pt>
          <cx:pt idx="1260">8</cx:pt>
          <cx:pt idx="1261">13</cx:pt>
          <cx:pt idx="1262">14</cx:pt>
          <cx:pt idx="1263">13</cx:pt>
          <cx:pt idx="1264">12</cx:pt>
          <cx:pt idx="1265">10</cx:pt>
          <cx:pt idx="1266">12</cx:pt>
          <cx:pt idx="1267">11</cx:pt>
          <cx:pt idx="1268">10</cx:pt>
          <cx:pt idx="1269">9</cx:pt>
          <cx:pt idx="1270">17</cx:pt>
          <cx:pt idx="1271">5</cx:pt>
          <cx:pt idx="1272">9</cx:pt>
          <cx:pt idx="1273">17</cx:pt>
          <cx:pt idx="1274">9</cx:pt>
          <cx:pt idx="1275">10</cx:pt>
          <cx:pt idx="1276">10</cx:pt>
          <cx:pt idx="1277">11</cx:pt>
          <cx:pt idx="1278">11</cx:pt>
          <cx:pt idx="1279">12</cx:pt>
          <cx:pt idx="1280">12</cx:pt>
          <cx:pt idx="1281">7</cx:pt>
          <cx:pt idx="1282">8</cx:pt>
          <cx:pt idx="1283">13</cx:pt>
          <cx:pt idx="1284">16</cx:pt>
          <cx:pt idx="1285">9</cx:pt>
          <cx:pt idx="1286">16</cx:pt>
          <cx:pt idx="1287">17</cx:pt>
          <cx:pt idx="1288">15</cx:pt>
          <cx:pt idx="1289">8</cx:pt>
          <cx:pt idx="1290">6</cx:pt>
          <cx:pt idx="1291">5</cx:pt>
          <cx:pt idx="1292">15</cx:pt>
          <cx:pt idx="1293">12</cx:pt>
          <cx:pt idx="1294">10</cx:pt>
          <cx:pt idx="1295">10</cx:pt>
          <cx:pt idx="1296">11</cx:pt>
          <cx:pt idx="1297">8</cx:pt>
          <cx:pt idx="1298">6</cx:pt>
          <cx:pt idx="1299">10</cx:pt>
          <cx:pt idx="1300">14</cx:pt>
          <cx:pt idx="1301">15</cx:pt>
          <cx:pt idx="1302">8</cx:pt>
          <cx:pt idx="1303">9</cx:pt>
          <cx:pt idx="1304">11</cx:pt>
          <cx:pt idx="1305">14</cx:pt>
          <cx:pt idx="1306">8</cx:pt>
          <cx:pt idx="1307">4</cx:pt>
          <cx:pt idx="1308">13</cx:pt>
          <cx:pt idx="1309">13</cx:pt>
          <cx:pt idx="1310">5</cx:pt>
          <cx:pt idx="1311">13</cx:pt>
          <cx:pt idx="1312">13</cx:pt>
          <cx:pt idx="1313">10</cx:pt>
          <cx:pt idx="1314">8</cx:pt>
          <cx:pt idx="1315">5</cx:pt>
          <cx:pt idx="1316">12</cx:pt>
          <cx:pt idx="1317">1</cx:pt>
          <cx:pt idx="1318">10</cx:pt>
          <cx:pt idx="1319">3</cx:pt>
          <cx:pt idx="1320">13</cx:pt>
          <cx:pt idx="1321">14</cx:pt>
          <cx:pt idx="1322">12</cx:pt>
          <cx:pt idx="1323">9</cx:pt>
          <cx:pt idx="1324">3</cx:pt>
          <cx:pt idx="1325">7</cx:pt>
          <cx:pt idx="1326">6</cx:pt>
          <cx:pt idx="1327">19</cx:pt>
          <cx:pt idx="1328">8</cx:pt>
          <cx:pt idx="1329">11</cx:pt>
          <cx:pt idx="1330">12</cx:pt>
          <cx:pt idx="1331">11</cx:pt>
          <cx:pt idx="1332">15</cx:pt>
          <cx:pt idx="1333">16</cx:pt>
          <cx:pt idx="1334">10</cx:pt>
          <cx:pt idx="1335">12</cx:pt>
          <cx:pt idx="1336">10</cx:pt>
          <cx:pt idx="1337">14</cx:pt>
          <cx:pt idx="1338">10</cx:pt>
          <cx:pt idx="1339">14</cx:pt>
          <cx:pt idx="1340">15</cx:pt>
          <cx:pt idx="1341">21</cx:pt>
          <cx:pt idx="1342">12</cx:pt>
          <cx:pt idx="1343">10</cx:pt>
          <cx:pt idx="1344">14</cx:pt>
          <cx:pt idx="1345">13</cx:pt>
          <cx:pt idx="1346">8</cx:pt>
          <cx:pt idx="1347">13</cx:pt>
          <cx:pt idx="1348">13</cx:pt>
          <cx:pt idx="1349">12</cx:pt>
          <cx:pt idx="1350">8</cx:pt>
          <cx:pt idx="1351">12</cx:pt>
          <cx:pt idx="1352">17</cx:pt>
          <cx:pt idx="1353">7</cx:pt>
          <cx:pt idx="1354">12</cx:pt>
          <cx:pt idx="1355">12</cx:pt>
          <cx:pt idx="1356">13</cx:pt>
          <cx:pt idx="1357">8</cx:pt>
          <cx:pt idx="1358">7</cx:pt>
          <cx:pt idx="1359">10</cx:pt>
          <cx:pt idx="1360">16</cx:pt>
          <cx:pt idx="1361">9</cx:pt>
          <cx:pt idx="1362">10</cx:pt>
          <cx:pt idx="1363">14</cx:pt>
          <cx:pt idx="1364">10</cx:pt>
          <cx:pt idx="1365">14</cx:pt>
          <cx:pt idx="1366">6</cx:pt>
          <cx:pt idx="1367">11</cx:pt>
          <cx:pt idx="1368">14</cx:pt>
          <cx:pt idx="1369">7</cx:pt>
          <cx:pt idx="1370">0</cx:pt>
          <cx:pt idx="1371">9</cx:pt>
          <cx:pt idx="1372">7</cx:pt>
          <cx:pt idx="1373">9</cx:pt>
          <cx:pt idx="1374">9</cx:pt>
          <cx:pt idx="1375">3</cx:pt>
          <cx:pt idx="1376">9</cx:pt>
          <cx:pt idx="1377">8</cx:pt>
          <cx:pt idx="1378">9</cx:pt>
          <cx:pt idx="1379">5</cx:pt>
          <cx:pt idx="1380">12</cx:pt>
          <cx:pt idx="1381">10</cx:pt>
          <cx:pt idx="1382">9</cx:pt>
          <cx:pt idx="1383">13</cx:pt>
          <cx:pt idx="1384">6</cx:pt>
          <cx:pt idx="1385">9</cx:pt>
          <cx:pt idx="1386">10</cx:pt>
          <cx:pt idx="1387">12</cx:pt>
          <cx:pt idx="1388">13</cx:pt>
          <cx:pt idx="1389">16</cx:pt>
          <cx:pt idx="1390">12</cx:pt>
          <cx:pt idx="1391">4</cx:pt>
          <cx:pt idx="1392">13</cx:pt>
          <cx:pt idx="1393">14</cx:pt>
          <cx:pt idx="1394">9</cx:pt>
          <cx:pt idx="1395">7</cx:pt>
          <cx:pt idx="1396">6</cx:pt>
          <cx:pt idx="1397">4</cx:pt>
          <cx:pt idx="1398">15</cx:pt>
          <cx:pt idx="1399">13</cx:pt>
          <cx:pt idx="1400">4</cx:pt>
          <cx:pt idx="1401">15</cx:pt>
          <cx:pt idx="1402">8</cx:pt>
          <cx:pt idx="1403">13</cx:pt>
          <cx:pt idx="1404">18</cx:pt>
          <cx:pt idx="1405">9</cx:pt>
          <cx:pt idx="1406">9</cx:pt>
          <cx:pt idx="1407">9</cx:pt>
          <cx:pt idx="1408">13</cx:pt>
          <cx:pt idx="1409">8</cx:pt>
          <cx:pt idx="1410">12</cx:pt>
          <cx:pt idx="1411">8</cx:pt>
          <cx:pt idx="1412">16</cx:pt>
          <cx:pt idx="1413">13</cx:pt>
          <cx:pt idx="1414">7</cx:pt>
          <cx:pt idx="1415">17</cx:pt>
          <cx:pt idx="1416">12</cx:pt>
          <cx:pt idx="1417">11</cx:pt>
          <cx:pt idx="1418">9</cx:pt>
          <cx:pt idx="1419">10</cx:pt>
          <cx:pt idx="1420">18</cx:pt>
          <cx:pt idx="1421">12</cx:pt>
          <cx:pt idx="1422">14</cx:pt>
          <cx:pt idx="1423">7</cx:pt>
          <cx:pt idx="1424">9</cx:pt>
          <cx:pt idx="1425">9</cx:pt>
          <cx:pt idx="1426">18</cx:pt>
          <cx:pt idx="1427">10</cx:pt>
          <cx:pt idx="1428">10</cx:pt>
          <cx:pt idx="1429">16</cx:pt>
          <cx:pt idx="1430">8</cx:pt>
          <cx:pt idx="1431">13</cx:pt>
          <cx:pt idx="1432">8</cx:pt>
          <cx:pt idx="1433">8</cx:pt>
          <cx:pt idx="1434">10</cx:pt>
          <cx:pt idx="1435">9</cx:pt>
          <cx:pt idx="1436">11</cx:pt>
          <cx:pt idx="1437">11</cx:pt>
          <cx:pt idx="1438">8</cx:pt>
          <cx:pt idx="1439">5</cx:pt>
          <cx:pt idx="1440">8</cx:pt>
          <cx:pt idx="1441">11</cx:pt>
          <cx:pt idx="1442">12</cx:pt>
          <cx:pt idx="1443">13</cx:pt>
          <cx:pt idx="1444">6</cx:pt>
          <cx:pt idx="1445">9</cx:pt>
          <cx:pt idx="1446">11</cx:pt>
          <cx:pt idx="1447">15</cx:pt>
          <cx:pt idx="1448">10</cx:pt>
          <cx:pt idx="1449">13</cx:pt>
          <cx:pt idx="1450">5</cx:pt>
          <cx:pt idx="1451">12</cx:pt>
          <cx:pt idx="1452">15</cx:pt>
          <cx:pt idx="1453">9</cx:pt>
          <cx:pt idx="1454">12</cx:pt>
          <cx:pt idx="1455">11</cx:pt>
          <cx:pt idx="1456">14</cx:pt>
          <cx:pt idx="1457">14</cx:pt>
          <cx:pt idx="1458">6</cx:pt>
          <cx:pt idx="1459">12</cx:pt>
          <cx:pt idx="1460">13</cx:pt>
          <cx:pt idx="1461">5</cx:pt>
          <cx:pt idx="1462">2</cx:pt>
          <cx:pt idx="1463">10</cx:pt>
          <cx:pt idx="1464">12</cx:pt>
          <cx:pt idx="1465">6</cx:pt>
          <cx:pt idx="1466">13</cx:pt>
          <cx:pt idx="1467">11</cx:pt>
          <cx:pt idx="1468">8</cx:pt>
          <cx:pt idx="1469">10</cx:pt>
          <cx:pt idx="1470">15</cx:pt>
          <cx:pt idx="1471">12</cx:pt>
          <cx:pt idx="1472">12</cx:pt>
          <cx:pt idx="1473">7</cx:pt>
          <cx:pt idx="1474">10</cx:pt>
          <cx:pt idx="1475">14</cx:pt>
          <cx:pt idx="1476">9</cx:pt>
          <cx:pt idx="1477">11</cx:pt>
          <cx:pt idx="1478">11</cx:pt>
          <cx:pt idx="1479">9</cx:pt>
          <cx:pt idx="1480">5</cx:pt>
          <cx:pt idx="1481">11</cx:pt>
          <cx:pt idx="1482">7</cx:pt>
          <cx:pt idx="1483">10</cx:pt>
          <cx:pt idx="1484">13</cx:pt>
          <cx:pt idx="1485">11</cx:pt>
          <cx:pt idx="1486">8</cx:pt>
          <cx:pt idx="1487">6</cx:pt>
          <cx:pt idx="1488">16</cx:pt>
          <cx:pt idx="1489">15</cx:pt>
          <cx:pt idx="1490">13</cx:pt>
          <cx:pt idx="1491">9</cx:pt>
          <cx:pt idx="1492">14</cx:pt>
          <cx:pt idx="1493">17</cx:pt>
          <cx:pt idx="1494">3</cx:pt>
          <cx:pt idx="1495">8</cx:pt>
          <cx:pt idx="1496">1</cx:pt>
          <cx:pt idx="1497">9</cx:pt>
          <cx:pt idx="1498">9</cx:pt>
          <cx:pt idx="1499">8</cx:pt>
          <cx:pt idx="1500">8</cx:pt>
          <cx:pt idx="1501">9</cx:pt>
          <cx:pt idx="1502">15</cx:pt>
          <cx:pt idx="1503">8</cx:pt>
          <cx:pt idx="1504">10</cx:pt>
          <cx:pt idx="1505">12</cx:pt>
          <cx:pt idx="1506">13</cx:pt>
          <cx:pt idx="1507">12</cx:pt>
          <cx:pt idx="1508">9</cx:pt>
          <cx:pt idx="1509">9</cx:pt>
          <cx:pt idx="1510">16</cx:pt>
          <cx:pt idx="1511">12</cx:pt>
          <cx:pt idx="1512">8</cx:pt>
          <cx:pt idx="1513">9</cx:pt>
          <cx:pt idx="1514">3</cx:pt>
          <cx:pt idx="1515">11</cx:pt>
          <cx:pt idx="1516">8</cx:pt>
          <cx:pt idx="1517">13</cx:pt>
          <cx:pt idx="1518">8</cx:pt>
          <cx:pt idx="1519">13</cx:pt>
          <cx:pt idx="1520">10</cx:pt>
          <cx:pt idx="1521">9</cx:pt>
          <cx:pt idx="1522">12</cx:pt>
          <cx:pt idx="1523">10</cx:pt>
          <cx:pt idx="1524">8</cx:pt>
          <cx:pt idx="1525">9</cx:pt>
          <cx:pt idx="1526">6</cx:pt>
          <cx:pt idx="1527">9</cx:pt>
          <cx:pt idx="1528">17</cx:pt>
          <cx:pt idx="1529">7</cx:pt>
          <cx:pt idx="1530">9</cx:pt>
          <cx:pt idx="1531">11</cx:pt>
          <cx:pt idx="1532">6</cx:pt>
          <cx:pt idx="1533">10</cx:pt>
          <cx:pt idx="1534">12</cx:pt>
          <cx:pt idx="1535">9</cx:pt>
          <cx:pt idx="1536">10</cx:pt>
          <cx:pt idx="1537">11</cx:pt>
          <cx:pt idx="1538">8</cx:pt>
          <cx:pt idx="1539">11</cx:pt>
          <cx:pt idx="1540">9</cx:pt>
          <cx:pt idx="1541">8</cx:pt>
          <cx:pt idx="1542">11</cx:pt>
          <cx:pt idx="1543">8</cx:pt>
          <cx:pt idx="1544">9</cx:pt>
          <cx:pt idx="1545">11</cx:pt>
          <cx:pt idx="1546">9</cx:pt>
          <cx:pt idx="1547">10</cx:pt>
          <cx:pt idx="1548">15</cx:pt>
          <cx:pt idx="1549">8</cx:pt>
          <cx:pt idx="1550">8</cx:pt>
          <cx:pt idx="1551">8</cx:pt>
          <cx:pt idx="1552">9</cx:pt>
          <cx:pt idx="1553">10</cx:pt>
          <cx:pt idx="1554">9</cx:pt>
          <cx:pt idx="1555">8</cx:pt>
          <cx:pt idx="1556">11</cx:pt>
          <cx:pt idx="1557">8</cx:pt>
          <cx:pt idx="1558">12</cx:pt>
          <cx:pt idx="1559">11</cx:pt>
          <cx:pt idx="1560">15</cx:pt>
          <cx:pt idx="1561">12</cx:pt>
          <cx:pt idx="1562">12</cx:pt>
          <cx:pt idx="1563">14</cx:pt>
          <cx:pt idx="1564">6</cx:pt>
          <cx:pt idx="1565">12</cx:pt>
          <cx:pt idx="1566">2</cx:pt>
          <cx:pt idx="1567">13</cx:pt>
          <cx:pt idx="1568">9</cx:pt>
          <cx:pt idx="1569">13</cx:pt>
          <cx:pt idx="1570">16</cx:pt>
          <cx:pt idx="1571">16</cx:pt>
          <cx:pt idx="1572">6</cx:pt>
          <cx:pt idx="1573">14</cx:pt>
          <cx:pt idx="1574">10</cx:pt>
          <cx:pt idx="1575">15</cx:pt>
          <cx:pt idx="1576">12</cx:pt>
          <cx:pt idx="1577">9</cx:pt>
          <cx:pt idx="1578">11</cx:pt>
          <cx:pt idx="1579">1</cx:pt>
          <cx:pt idx="1580">10</cx:pt>
          <cx:pt idx="1581">9</cx:pt>
          <cx:pt idx="1582">5</cx:pt>
          <cx:pt idx="1583">10</cx:pt>
          <cx:pt idx="1584">10</cx:pt>
          <cx:pt idx="1585">11</cx:pt>
          <cx:pt idx="1586">13</cx:pt>
          <cx:pt idx="1587">6</cx:pt>
          <cx:pt idx="1588">3</cx:pt>
          <cx:pt idx="1589">8</cx:pt>
          <cx:pt idx="1590">9</cx:pt>
          <cx:pt idx="1591">8</cx:pt>
          <cx:pt idx="1592">9</cx:pt>
          <cx:pt idx="1593">3</cx:pt>
          <cx:pt idx="1594">4</cx:pt>
          <cx:pt idx="1595">8</cx:pt>
          <cx:pt idx="1596">0</cx:pt>
          <cx:pt idx="1597">2</cx:pt>
          <cx:pt idx="1598">12</cx:pt>
          <cx:pt idx="1599">8</cx:pt>
          <cx:pt idx="1600">8</cx:pt>
          <cx:pt idx="1601">8</cx:pt>
          <cx:pt idx="1602">9</cx:pt>
          <cx:pt idx="1603">1</cx:pt>
          <cx:pt idx="1604">16</cx:pt>
          <cx:pt idx="1605">8</cx:pt>
          <cx:pt idx="1606">11</cx:pt>
          <cx:pt idx="1607">3</cx:pt>
          <cx:pt idx="1608">8</cx:pt>
          <cx:pt idx="1609">6</cx:pt>
          <cx:pt idx="1610">12</cx:pt>
          <cx:pt idx="1611">8</cx:pt>
          <cx:pt idx="1612">8</cx:pt>
          <cx:pt idx="1613">8</cx:pt>
          <cx:pt idx="1614">9</cx:pt>
          <cx:pt idx="1615">13</cx:pt>
          <cx:pt idx="1616">9</cx:pt>
          <cx:pt idx="1617">14</cx:pt>
          <cx:pt idx="1618">14</cx:pt>
          <cx:pt idx="1619">15</cx:pt>
          <cx:pt idx="1620">11</cx:pt>
          <cx:pt idx="1621">14</cx:pt>
          <cx:pt idx="1622">16</cx:pt>
          <cx:pt idx="1623">16</cx:pt>
          <cx:pt idx="1624">9</cx:pt>
          <cx:pt idx="1625">10</cx:pt>
          <cx:pt idx="1626">14</cx:pt>
          <cx:pt idx="1627">4</cx:pt>
          <cx:pt idx="1628">15</cx:pt>
          <cx:pt idx="1629">12</cx:pt>
          <cx:pt idx="1630">11</cx:pt>
          <cx:pt idx="1631">8</cx:pt>
          <cx:pt idx="1632">9</cx:pt>
          <cx:pt idx="1633">2</cx:pt>
          <cx:pt idx="1634">17</cx:pt>
          <cx:pt idx="1635">8</cx:pt>
          <cx:pt idx="1636">10</cx:pt>
          <cx:pt idx="1637">11</cx:pt>
          <cx:pt idx="1638">17</cx:pt>
          <cx:pt idx="1639">9</cx:pt>
          <cx:pt idx="1640">10</cx:pt>
          <cx:pt idx="1641">9</cx:pt>
          <cx:pt idx="1642">13</cx:pt>
          <cx:pt idx="1643">12</cx:pt>
          <cx:pt idx="1644">10</cx:pt>
          <cx:pt idx="1645">14</cx:pt>
          <cx:pt idx="1646">15</cx:pt>
          <cx:pt idx="1647">12</cx:pt>
          <cx:pt idx="1648">12</cx:pt>
          <cx:pt idx="1649">11</cx:pt>
          <cx:pt idx="1650">8</cx:pt>
          <cx:pt idx="1651">4</cx:pt>
          <cx:pt idx="1652">18</cx:pt>
          <cx:pt idx="1653">15</cx:pt>
          <cx:pt idx="1654">9</cx:pt>
          <cx:pt idx="1655">7</cx:pt>
          <cx:pt idx="1656">10</cx:pt>
          <cx:pt idx="1657">16</cx:pt>
          <cx:pt idx="1658">10</cx:pt>
          <cx:pt idx="1659">10</cx:pt>
          <cx:pt idx="1660">18</cx:pt>
          <cx:pt idx="1661">13</cx:pt>
          <cx:pt idx="1662">13</cx:pt>
          <cx:pt idx="1663">3</cx:pt>
          <cx:pt idx="1664">15</cx:pt>
          <cx:pt idx="1665">12</cx:pt>
          <cx:pt idx="1666">4</cx:pt>
          <cx:pt idx="1667">8</cx:pt>
          <cx:pt idx="1668">16</cx:pt>
          <cx:pt idx="1669">10</cx:pt>
          <cx:pt idx="1670">14</cx:pt>
          <cx:pt idx="1671">6</cx:pt>
          <cx:pt idx="1672">10</cx:pt>
          <cx:pt idx="1673">6</cx:pt>
          <cx:pt idx="1674">10</cx:pt>
          <cx:pt idx="1675">12</cx:pt>
          <cx:pt idx="1676">5</cx:pt>
          <cx:pt idx="1677">12</cx:pt>
          <cx:pt idx="1678">9</cx:pt>
          <cx:pt idx="1679">7</cx:pt>
          <cx:pt idx="1680">5</cx:pt>
          <cx:pt idx="1681">11</cx:pt>
          <cx:pt idx="1682">7</cx:pt>
          <cx:pt idx="1683">7</cx:pt>
          <cx:pt idx="1684">9</cx:pt>
          <cx:pt idx="1685">5</cx:pt>
          <cx:pt idx="1686">3</cx:pt>
          <cx:pt idx="1687">11</cx:pt>
          <cx:pt idx="1688">9</cx:pt>
          <cx:pt idx="1689">9</cx:pt>
          <cx:pt idx="1690">10</cx:pt>
          <cx:pt idx="1691">7</cx:pt>
          <cx:pt idx="1692">9</cx:pt>
          <cx:pt idx="1693">10</cx:pt>
          <cx:pt idx="1694">11</cx:pt>
          <cx:pt idx="1695">2</cx:pt>
          <cx:pt idx="1696">19</cx:pt>
          <cx:pt idx="1697">11</cx:pt>
          <cx:pt idx="1698">8</cx:pt>
          <cx:pt idx="1699">15</cx:pt>
          <cx:pt idx="1700">11</cx:pt>
          <cx:pt idx="1701">14</cx:pt>
          <cx:pt idx="1702">13</cx:pt>
          <cx:pt idx="1703">11</cx:pt>
          <cx:pt idx="1704">8</cx:pt>
          <cx:pt idx="1705">6</cx:pt>
          <cx:pt idx="1706">15</cx:pt>
          <cx:pt idx="1707">14</cx:pt>
          <cx:pt idx="1708">10</cx:pt>
          <cx:pt idx="1709">18</cx:pt>
          <cx:pt idx="1710">12</cx:pt>
          <cx:pt idx="1711">12</cx:pt>
          <cx:pt idx="1712">9</cx:pt>
          <cx:pt idx="1713">15</cx:pt>
          <cx:pt idx="1714">11</cx:pt>
          <cx:pt idx="1715">16</cx:pt>
          <cx:pt idx="1716">18</cx:pt>
          <cx:pt idx="1717">12</cx:pt>
          <cx:pt idx="1718">7</cx:pt>
          <cx:pt idx="1719">12</cx:pt>
          <cx:pt idx="1720">6</cx:pt>
          <cx:pt idx="1721">11</cx:pt>
          <cx:pt idx="1722">14</cx:pt>
          <cx:pt idx="1723">5</cx:pt>
          <cx:pt idx="1724">16</cx:pt>
          <cx:pt idx="1725">11</cx:pt>
          <cx:pt idx="1726">11</cx:pt>
          <cx:pt idx="1727">17</cx:pt>
          <cx:pt idx="1728">14</cx:pt>
          <cx:pt idx="1729">8</cx:pt>
          <cx:pt idx="1730">10</cx:pt>
          <cx:pt idx="1731">19</cx:pt>
          <cx:pt idx="1732">13</cx:pt>
          <cx:pt idx="1733">12</cx:pt>
          <cx:pt idx="1734">15</cx:pt>
          <cx:pt idx="1735">12</cx:pt>
          <cx:pt idx="1736">11</cx:pt>
          <cx:pt idx="1737">8</cx:pt>
          <cx:pt idx="1738">12</cx:pt>
          <cx:pt idx="1739">16</cx:pt>
          <cx:pt idx="1740">16</cx:pt>
          <cx:pt idx="1741">8</cx:pt>
          <cx:pt idx="1742">11</cx:pt>
          <cx:pt idx="1743">12</cx:pt>
          <cx:pt idx="1744">14</cx:pt>
          <cx:pt idx="1745">17</cx:pt>
          <cx:pt idx="1746">13</cx:pt>
          <cx:pt idx="1747">16</cx:pt>
          <cx:pt idx="1748">14</cx:pt>
          <cx:pt idx="1749">18</cx:pt>
          <cx:pt idx="1750">13</cx:pt>
          <cx:pt idx="1751">8</cx:pt>
          <cx:pt idx="1752">10</cx:pt>
          <cx:pt idx="1753">5</cx:pt>
          <cx:pt idx="1754">12</cx:pt>
          <cx:pt idx="1755">8</cx:pt>
          <cx:pt idx="1756">9</cx:pt>
          <cx:pt idx="1757">12</cx:pt>
          <cx:pt idx="1758">6</cx:pt>
          <cx:pt idx="1759">9</cx:pt>
          <cx:pt idx="1760">6</cx:pt>
          <cx:pt idx="1761">6</cx:pt>
          <cx:pt idx="1762">14</cx:pt>
          <cx:pt idx="1763">13</cx:pt>
          <cx:pt idx="1764">8</cx:pt>
          <cx:pt idx="1765">14</cx:pt>
          <cx:pt idx="1766">6</cx:pt>
          <cx:pt idx="1767">13</cx:pt>
          <cx:pt idx="1768">1</cx:pt>
          <cx:pt idx="1769">1</cx:pt>
          <cx:pt idx="1770">11</cx:pt>
          <cx:pt idx="1771">15</cx:pt>
          <cx:pt idx="1772">20</cx:pt>
          <cx:pt idx="1773">5</cx:pt>
          <cx:pt idx="1774">0</cx:pt>
          <cx:pt idx="1775">13</cx:pt>
          <cx:pt idx="1776">15</cx:pt>
          <cx:pt idx="1777">14</cx:pt>
          <cx:pt idx="1778">4</cx:pt>
          <cx:pt idx="1779">15</cx:pt>
          <cx:pt idx="1780">13</cx:pt>
          <cx:pt idx="1781">15</cx:pt>
          <cx:pt idx="1782">10</cx:pt>
          <cx:pt idx="1783">11</cx:pt>
          <cx:pt idx="1784">8</cx:pt>
          <cx:pt idx="1785">16</cx:pt>
          <cx:pt idx="1786">10</cx:pt>
          <cx:pt idx="1787">8</cx:pt>
          <cx:pt idx="1788">10</cx:pt>
          <cx:pt idx="1789">2</cx:pt>
          <cx:pt idx="1790">6</cx:pt>
          <cx:pt idx="1791">1</cx:pt>
          <cx:pt idx="1792">15</cx:pt>
          <cx:pt idx="1793">17</cx:pt>
          <cx:pt idx="1794">11</cx:pt>
          <cx:pt idx="1795">6</cx:pt>
          <cx:pt idx="1796">13</cx:pt>
          <cx:pt idx="1797">11</cx:pt>
          <cx:pt idx="1798">8</cx:pt>
          <cx:pt idx="1799">11</cx:pt>
          <cx:pt idx="1800">10</cx:pt>
          <cx:pt idx="1801">11</cx:pt>
          <cx:pt idx="1802">15</cx:pt>
          <cx:pt idx="1803">9</cx:pt>
          <cx:pt idx="1804">2</cx:pt>
          <cx:pt idx="1805">8</cx:pt>
          <cx:pt idx="1806">6</cx:pt>
          <cx:pt idx="1807">6</cx:pt>
          <cx:pt idx="1808">11</cx:pt>
          <cx:pt idx="1809">11</cx:pt>
          <cx:pt idx="1810">9</cx:pt>
          <cx:pt idx="1811">10</cx:pt>
          <cx:pt idx="1812">16</cx:pt>
          <cx:pt idx="1813">9</cx:pt>
          <cx:pt idx="1814">16</cx:pt>
          <cx:pt idx="1815">13</cx:pt>
          <cx:pt idx="1816">16</cx:pt>
          <cx:pt idx="1817">8</cx:pt>
          <cx:pt idx="1818">11</cx:pt>
          <cx:pt idx="1819">12</cx:pt>
          <cx:pt idx="1820">7</cx:pt>
          <cx:pt idx="1821">7</cx:pt>
          <cx:pt idx="1822">8</cx:pt>
          <cx:pt idx="1823">5</cx:pt>
          <cx:pt idx="1824">15</cx:pt>
          <cx:pt idx="1825">6</cx:pt>
          <cx:pt idx="1826">1</cx:pt>
          <cx:pt idx="1827">9</cx:pt>
          <cx:pt idx="1828">13</cx:pt>
          <cx:pt idx="1829">9</cx:pt>
          <cx:pt idx="1830">16</cx:pt>
          <cx:pt idx="1831">11</cx:pt>
          <cx:pt idx="1832">11</cx:pt>
          <cx:pt idx="1833">11</cx:pt>
          <cx:pt idx="1834">14</cx:pt>
          <cx:pt idx="1835">15</cx:pt>
          <cx:pt idx="1836">12</cx:pt>
          <cx:pt idx="1837">6</cx:pt>
          <cx:pt idx="1838">3</cx:pt>
          <cx:pt idx="1839">12</cx:pt>
          <cx:pt idx="1840">8</cx:pt>
          <cx:pt idx="1841">8</cx:pt>
          <cx:pt idx="1842">3</cx:pt>
          <cx:pt idx="1843">4</cx:pt>
          <cx:pt idx="1844">7</cx:pt>
          <cx:pt idx="1845">9</cx:pt>
          <cx:pt idx="1846">14</cx:pt>
          <cx:pt idx="1847">13</cx:pt>
          <cx:pt idx="1848">10</cx:pt>
          <cx:pt idx="1849">4</cx:pt>
          <cx:pt idx="1850">8</cx:pt>
          <cx:pt idx="1851">9</cx:pt>
          <cx:pt idx="1852">10</cx:pt>
          <cx:pt idx="1853">8</cx:pt>
          <cx:pt idx="1854">11</cx:pt>
          <cx:pt idx="1855">11</cx:pt>
          <cx:pt idx="1856">10</cx:pt>
          <cx:pt idx="1857">9</cx:pt>
          <cx:pt idx="1858">11</cx:pt>
          <cx:pt idx="1859">12</cx:pt>
          <cx:pt idx="1860">13</cx:pt>
          <cx:pt idx="1861">14</cx:pt>
          <cx:pt idx="1862">9</cx:pt>
          <cx:pt idx="1863">15</cx:pt>
          <cx:pt idx="1864">8</cx:pt>
          <cx:pt idx="1865">8</cx:pt>
          <cx:pt idx="1866">14</cx:pt>
          <cx:pt idx="1867">8</cx:pt>
          <cx:pt idx="1868">8</cx:pt>
          <cx:pt idx="1869">4</cx:pt>
          <cx:pt idx="1870">8</cx:pt>
          <cx:pt idx="1871">9</cx:pt>
          <cx:pt idx="1872">10</cx:pt>
          <cx:pt idx="1873">8</cx:pt>
          <cx:pt idx="1874">8</cx:pt>
          <cx:pt idx="1875">4</cx:pt>
          <cx:pt idx="1876">5</cx:pt>
          <cx:pt idx="1877">3</cx:pt>
          <cx:pt idx="1878">8</cx:pt>
          <cx:pt idx="1879">2</cx:pt>
          <cx:pt idx="1880">9</cx:pt>
          <cx:pt idx="1881">2</cx:pt>
          <cx:pt idx="1882">8</cx:pt>
          <cx:pt idx="1883">4</cx:pt>
          <cx:pt idx="1884">3</cx:pt>
          <cx:pt idx="1885">9</cx:pt>
          <cx:pt idx="1886">8</cx:pt>
          <cx:pt idx="1887">12</cx:pt>
          <cx:pt idx="1888">8</cx:pt>
          <cx:pt idx="1889">11</cx:pt>
          <cx:pt idx="1890">12</cx:pt>
          <cx:pt idx="1891">8</cx:pt>
          <cx:pt idx="1892">4</cx:pt>
          <cx:pt idx="1893">10</cx:pt>
          <cx:pt idx="1894">9</cx:pt>
          <cx:pt idx="1895">9</cx:pt>
          <cx:pt idx="1896">11</cx:pt>
          <cx:pt idx="1897">10</cx:pt>
          <cx:pt idx="1898">13</cx:pt>
          <cx:pt idx="1899">12</cx:pt>
          <cx:pt idx="1900">8</cx:pt>
          <cx:pt idx="1901">11</cx:pt>
          <cx:pt idx="1902">14</cx:pt>
          <cx:pt idx="1903">6</cx:pt>
          <cx:pt idx="1904">11</cx:pt>
          <cx:pt idx="1905">10</cx:pt>
          <cx:pt idx="1906">19</cx:pt>
          <cx:pt idx="1907">11</cx:pt>
          <cx:pt idx="1908">18</cx:pt>
          <cx:pt idx="1909">7</cx:pt>
          <cx:pt idx="1910">12</cx:pt>
          <cx:pt idx="1911">11</cx:pt>
          <cx:pt idx="1912">12</cx:pt>
          <cx:pt idx="1913">10</cx:pt>
          <cx:pt idx="1914">4</cx:pt>
          <cx:pt idx="1915">10</cx:pt>
          <cx:pt idx="1916">10</cx:pt>
          <cx:pt idx="1917">10</cx:pt>
          <cx:pt idx="1918">14</cx:pt>
          <cx:pt idx="1919">9</cx:pt>
          <cx:pt idx="1920">8</cx:pt>
          <cx:pt idx="1921">13</cx:pt>
          <cx:pt idx="1922">10</cx:pt>
          <cx:pt idx="1923">15</cx:pt>
          <cx:pt idx="1924">10</cx:pt>
          <cx:pt idx="1925">10</cx:pt>
          <cx:pt idx="1926">15</cx:pt>
          <cx:pt idx="1927">10</cx:pt>
          <cx:pt idx="1928">10</cx:pt>
          <cx:pt idx="1929">13</cx:pt>
          <cx:pt idx="1930">15</cx:pt>
          <cx:pt idx="1931">13</cx:pt>
          <cx:pt idx="1932">5</cx:pt>
          <cx:pt idx="1933">8</cx:pt>
          <cx:pt idx="1934">0</cx:pt>
          <cx:pt idx="1935">9</cx:pt>
          <cx:pt idx="1936">15</cx:pt>
          <cx:pt idx="1937">10</cx:pt>
          <cx:pt idx="1938">4</cx:pt>
          <cx:pt idx="1939">7</cx:pt>
          <cx:pt idx="1940">3</cx:pt>
          <cx:pt idx="1941">8</cx:pt>
          <cx:pt idx="1942">11</cx:pt>
          <cx:pt idx="1943">17</cx:pt>
          <cx:pt idx="1944">6</cx:pt>
          <cx:pt idx="1945">10</cx:pt>
          <cx:pt idx="1946">9</cx:pt>
          <cx:pt idx="1947">6</cx:pt>
          <cx:pt idx="1948">12</cx:pt>
          <cx:pt idx="1949">17</cx:pt>
          <cx:pt idx="1950">8</cx:pt>
          <cx:pt idx="1951">7</cx:pt>
          <cx:pt idx="1952">1</cx:pt>
          <cx:pt idx="1953">9</cx:pt>
          <cx:pt idx="1954">11</cx:pt>
          <cx:pt idx="1955">11</cx:pt>
          <cx:pt idx="1956">10</cx:pt>
          <cx:pt idx="1957">12</cx:pt>
          <cx:pt idx="1958">11</cx:pt>
          <cx:pt idx="1959">12</cx:pt>
          <cx:pt idx="1960">10</cx:pt>
          <cx:pt idx="1961">12</cx:pt>
          <cx:pt idx="1962">15</cx:pt>
          <cx:pt idx="1963">9</cx:pt>
          <cx:pt idx="1964">9</cx:pt>
          <cx:pt idx="1965">11</cx:pt>
          <cx:pt idx="1966">17</cx:pt>
          <cx:pt idx="1967">5</cx:pt>
          <cx:pt idx="1968">9</cx:pt>
          <cx:pt idx="1969">10</cx:pt>
          <cx:pt idx="1970">22</cx:pt>
          <cx:pt idx="1971">18</cx:pt>
          <cx:pt idx="1972">15</cx:pt>
          <cx:pt idx="1973">9</cx:pt>
          <cx:pt idx="1974">15</cx:pt>
          <cx:pt idx="1975">13</cx:pt>
          <cx:pt idx="1976">8</cx:pt>
          <cx:pt idx="1977">16</cx:pt>
          <cx:pt idx="1978">9</cx:pt>
          <cx:pt idx="1979">16</cx:pt>
          <cx:pt idx="1980">17</cx:pt>
          <cx:pt idx="1981">11</cx:pt>
          <cx:pt idx="1982">10</cx:pt>
          <cx:pt idx="1983">14</cx:pt>
          <cx:pt idx="1984">7</cx:pt>
          <cx:pt idx="1985">11</cx:pt>
          <cx:pt idx="1986">8</cx:pt>
          <cx:pt idx="1987">14</cx:pt>
          <cx:pt idx="1988">16</cx:pt>
          <cx:pt idx="1989">12</cx:pt>
          <cx:pt idx="1990">17</cx:pt>
          <cx:pt idx="1991">16</cx:pt>
          <cx:pt idx="1992">17</cx:pt>
          <cx:pt idx="1993">18</cx:pt>
          <cx:pt idx="1994">10</cx:pt>
          <cx:pt idx="1995">15</cx:pt>
          <cx:pt idx="1996">11</cx:pt>
          <cx:pt idx="1997">14</cx:pt>
          <cx:pt idx="1998">16</cx:pt>
          <cx:pt idx="1999">8</cx:pt>
          <cx:pt idx="2000">10</cx:pt>
          <cx:pt idx="2001">4</cx:pt>
          <cx:pt idx="2002">10</cx:pt>
          <cx:pt idx="2003">12</cx:pt>
          <cx:pt idx="2004">16</cx:pt>
          <cx:pt idx="2005">15</cx:pt>
          <cx:pt idx="2006">11</cx:pt>
          <cx:pt idx="2007">13</cx:pt>
          <cx:pt idx="2008">9</cx:pt>
          <cx:pt idx="2009">8</cx:pt>
          <cx:pt idx="2010">12</cx:pt>
          <cx:pt idx="2011">13</cx:pt>
          <cx:pt idx="2012">7</cx:pt>
          <cx:pt idx="2013">9</cx:pt>
          <cx:pt idx="2014">14</cx:pt>
          <cx:pt idx="2015">9</cx:pt>
          <cx:pt idx="2016">8</cx:pt>
          <cx:pt idx="2017">12</cx:pt>
          <cx:pt idx="2018">15</cx:pt>
          <cx:pt idx="2019">4</cx:pt>
          <cx:pt idx="2020">9</cx:pt>
          <cx:pt idx="2021">10</cx:pt>
          <cx:pt idx="2022">10</cx:pt>
          <cx:pt idx="2023">12</cx:pt>
          <cx:pt idx="2024">11</cx:pt>
          <cx:pt idx="2025">8</cx:pt>
          <cx:pt idx="2026">9</cx:pt>
          <cx:pt idx="2027">12</cx:pt>
          <cx:pt idx="2028">10</cx:pt>
          <cx:pt idx="2029">1</cx:pt>
          <cx:pt idx="2030">12</cx:pt>
          <cx:pt idx="2031">11</cx:pt>
          <cx:pt idx="2032">17</cx:pt>
          <cx:pt idx="2033">10</cx:pt>
          <cx:pt idx="2034">21</cx:pt>
          <cx:pt idx="2035">4</cx:pt>
          <cx:pt idx="2036">5</cx:pt>
          <cx:pt idx="2037">5</cx:pt>
          <cx:pt idx="2038">7</cx:pt>
          <cx:pt idx="2039">13</cx:pt>
          <cx:pt idx="2040">12</cx:pt>
          <cx:pt idx="2041">10</cx:pt>
          <cx:pt idx="2042">9</cx:pt>
          <cx:pt idx="2043">9</cx:pt>
          <cx:pt idx="2044">10</cx:pt>
          <cx:pt idx="2045">6</cx:pt>
          <cx:pt idx="2046">12</cx:pt>
          <cx:pt idx="2047">12</cx:pt>
          <cx:pt idx="2048">9</cx:pt>
          <cx:pt idx="2049">2</cx:pt>
          <cx:pt idx="2050">2</cx:pt>
          <cx:pt idx="2051">6</cx:pt>
          <cx:pt idx="2052">17</cx:pt>
          <cx:pt idx="2053">13</cx:pt>
          <cx:pt idx="2054">14</cx:pt>
          <cx:pt idx="2055">11</cx:pt>
          <cx:pt idx="2056">13</cx:pt>
          <cx:pt idx="2057">7</cx:pt>
          <cx:pt idx="2058">9</cx:pt>
          <cx:pt idx="2059">15</cx:pt>
          <cx:pt idx="2060">13</cx:pt>
          <cx:pt idx="2061">19</cx:pt>
          <cx:pt idx="2062">18</cx:pt>
          <cx:pt idx="2063">5</cx:pt>
          <cx:pt idx="2064">12</cx:pt>
          <cx:pt idx="2065">7</cx:pt>
          <cx:pt idx="2066">11</cx:pt>
          <cx:pt idx="2067">10</cx:pt>
          <cx:pt idx="2068">11</cx:pt>
          <cx:pt idx="2069">11</cx:pt>
          <cx:pt idx="2070">10</cx:pt>
          <cx:pt idx="2071">11</cx:pt>
          <cx:pt idx="2072">9</cx:pt>
          <cx:pt idx="2073">9</cx:pt>
          <cx:pt idx="2074">13</cx:pt>
          <cx:pt idx="2075">13</cx:pt>
          <cx:pt idx="2076">14</cx:pt>
          <cx:pt idx="2077">13</cx:pt>
          <cx:pt idx="2078">11</cx:pt>
          <cx:pt idx="2079">10</cx:pt>
          <cx:pt idx="2080">5</cx:pt>
          <cx:pt idx="2081">15</cx:pt>
          <cx:pt idx="2082">11</cx:pt>
          <cx:pt idx="2083">15</cx:pt>
          <cx:pt idx="2084">13</cx:pt>
          <cx:pt idx="2085">14</cx:pt>
          <cx:pt idx="2086">9</cx:pt>
          <cx:pt idx="2087">7</cx:pt>
          <cx:pt idx="2088">16</cx:pt>
          <cx:pt idx="2089">11</cx:pt>
          <cx:pt idx="2090">11</cx:pt>
          <cx:pt idx="2091">13</cx:pt>
          <cx:pt idx="2092">17</cx:pt>
          <cx:pt idx="2093">15</cx:pt>
          <cx:pt idx="2094">12</cx:pt>
          <cx:pt idx="2095">15</cx:pt>
          <cx:pt idx="2096">11</cx:pt>
          <cx:pt idx="2097">10</cx:pt>
          <cx:pt idx="2098">10</cx:pt>
          <cx:pt idx="2099">10</cx:pt>
          <cx:pt idx="2100">3</cx:pt>
          <cx:pt idx="2101">8</cx:pt>
          <cx:pt idx="2102">10</cx:pt>
          <cx:pt idx="2103">4</cx:pt>
          <cx:pt idx="2104">18</cx:pt>
          <cx:pt idx="2105">17</cx:pt>
          <cx:pt idx="2106">13</cx:pt>
          <cx:pt idx="2107">2</cx:pt>
          <cx:pt idx="2108">8</cx:pt>
          <cx:pt idx="2109">8</cx:pt>
          <cx:pt idx="2110">9</cx:pt>
          <cx:pt idx="2111">4</cx:pt>
          <cx:pt idx="2112">9</cx:pt>
          <cx:pt idx="2113">8</cx:pt>
          <cx:pt idx="2114">21</cx:pt>
          <cx:pt idx="2115">21</cx:pt>
          <cx:pt idx="2116">10</cx:pt>
          <cx:pt idx="2117">18</cx:pt>
          <cx:pt idx="2118">17</cx:pt>
          <cx:pt idx="2119">9</cx:pt>
          <cx:pt idx="2120">11</cx:pt>
          <cx:pt idx="2121">10</cx:pt>
          <cx:pt idx="2122">13</cx:pt>
          <cx:pt idx="2123">10</cx:pt>
          <cx:pt idx="2124">8</cx:pt>
          <cx:pt idx="2125">9</cx:pt>
          <cx:pt idx="2126">9</cx:pt>
          <cx:pt idx="2127">7</cx:pt>
          <cx:pt idx="2128">13</cx:pt>
          <cx:pt idx="2129">12</cx:pt>
          <cx:pt idx="2130">9</cx:pt>
          <cx:pt idx="2131">9</cx:pt>
          <cx:pt idx="2132">8</cx:pt>
          <cx:pt idx="2133">14</cx:pt>
          <cx:pt idx="2134">15</cx:pt>
          <cx:pt idx="2135">14</cx:pt>
          <cx:pt idx="2136">11</cx:pt>
          <cx:pt idx="2137">6</cx:pt>
          <cx:pt idx="2138">5</cx:pt>
          <cx:pt idx="2139">8</cx:pt>
          <cx:pt idx="2140">6</cx:pt>
          <cx:pt idx="2141">8</cx:pt>
          <cx:pt idx="2142">10</cx:pt>
          <cx:pt idx="2143">10</cx:pt>
          <cx:pt idx="2144">4</cx:pt>
          <cx:pt idx="2145">7</cx:pt>
          <cx:pt idx="2146">15</cx:pt>
          <cx:pt idx="2147">11</cx:pt>
          <cx:pt idx="2148">10</cx:pt>
          <cx:pt idx="2149">9</cx:pt>
          <cx:pt idx="2150">13</cx:pt>
          <cx:pt idx="2151">8</cx:pt>
          <cx:pt idx="2152">15</cx:pt>
          <cx:pt idx="2153">11</cx:pt>
          <cx:pt idx="2154">13</cx:pt>
          <cx:pt idx="2155">12</cx:pt>
          <cx:pt idx="2156">13</cx:pt>
          <cx:pt idx="2157">7</cx:pt>
          <cx:pt idx="2158">16</cx:pt>
          <cx:pt idx="2159">9</cx:pt>
          <cx:pt idx="2160">6</cx:pt>
          <cx:pt idx="2161">14</cx:pt>
          <cx:pt idx="2162">12</cx:pt>
          <cx:pt idx="2163">13</cx:pt>
          <cx:pt idx="2164">12</cx:pt>
          <cx:pt idx="2165">8</cx:pt>
          <cx:pt idx="2166">9</cx:pt>
          <cx:pt idx="2167">13</cx:pt>
          <cx:pt idx="2168">7</cx:pt>
          <cx:pt idx="2169">15</cx:pt>
          <cx:pt idx="2170">12</cx:pt>
          <cx:pt idx="2171">11</cx:pt>
          <cx:pt idx="2172">11</cx:pt>
          <cx:pt idx="2173">9</cx:pt>
          <cx:pt idx="2174">14</cx:pt>
          <cx:pt idx="2175">15</cx:pt>
          <cx:pt idx="2176">8</cx:pt>
          <cx:pt idx="2177">12</cx:pt>
          <cx:pt idx="2178">9</cx:pt>
          <cx:pt idx="2179">6</cx:pt>
          <cx:pt idx="2180">16</cx:pt>
          <cx:pt idx="2181">12</cx:pt>
          <cx:pt idx="2182">13</cx:pt>
          <cx:pt idx="2183">13</cx:pt>
          <cx:pt idx="2184">9</cx:pt>
          <cx:pt idx="2185">8</cx:pt>
          <cx:pt idx="2186">12</cx:pt>
          <cx:pt idx="2187">10</cx:pt>
          <cx:pt idx="2188">7</cx:pt>
          <cx:pt idx="2189">6</cx:pt>
          <cx:pt idx="2190">11</cx:pt>
          <cx:pt idx="2191">14</cx:pt>
          <cx:pt idx="2192">8</cx:pt>
          <cx:pt idx="2193">9</cx:pt>
          <cx:pt idx="2194">8</cx:pt>
          <cx:pt idx="2195">11</cx:pt>
          <cx:pt idx="2196">10</cx:pt>
          <cx:pt idx="2197">15</cx:pt>
          <cx:pt idx="2198">3</cx:pt>
          <cx:pt idx="2199">11</cx:pt>
          <cx:pt idx="2200">12</cx:pt>
          <cx:pt idx="2201">6</cx:pt>
          <cx:pt idx="2202">10</cx:pt>
          <cx:pt idx="2203">8</cx:pt>
          <cx:pt idx="2204">8</cx:pt>
          <cx:pt idx="2205">15</cx:pt>
          <cx:pt idx="2206">15</cx:pt>
          <cx:pt idx="2207">12</cx:pt>
          <cx:pt idx="2208">8</cx:pt>
          <cx:pt idx="2209">9</cx:pt>
          <cx:pt idx="2210">12</cx:pt>
          <cx:pt idx="2211">8</cx:pt>
          <cx:pt idx="2212">13</cx:pt>
          <cx:pt idx="2213">9</cx:pt>
          <cx:pt idx="2214">8</cx:pt>
          <cx:pt idx="2215">13</cx:pt>
          <cx:pt idx="2216">11</cx:pt>
          <cx:pt idx="2217">4</cx:pt>
          <cx:pt idx="2218">13</cx:pt>
          <cx:pt idx="2219">12</cx:pt>
          <cx:pt idx="2220">13</cx:pt>
          <cx:pt idx="2221">13</cx:pt>
          <cx:pt idx="2222">10</cx:pt>
          <cx:pt idx="2223">12</cx:pt>
          <cx:pt idx="2224">5</cx:pt>
          <cx:pt idx="2225">8</cx:pt>
          <cx:pt idx="2226">12</cx:pt>
          <cx:pt idx="2227">14</cx:pt>
          <cx:pt idx="2228">15</cx:pt>
          <cx:pt idx="2229">12</cx:pt>
          <cx:pt idx="2230">9</cx:pt>
          <cx:pt idx="2231">11</cx:pt>
          <cx:pt idx="2232">9</cx:pt>
          <cx:pt idx="2233">11</cx:pt>
          <cx:pt idx="2234">9</cx:pt>
          <cx:pt idx="2235">15</cx:pt>
          <cx:pt idx="2236">15</cx:pt>
          <cx:pt idx="2237">11</cx:pt>
          <cx:pt idx="2238">8</cx:pt>
          <cx:pt idx="2239">12</cx:pt>
          <cx:pt idx="2240">14</cx:pt>
          <cx:pt idx="2241">15</cx:pt>
          <cx:pt idx="2242">21</cx:pt>
          <cx:pt idx="2243">12</cx:pt>
          <cx:pt idx="2244">9</cx:pt>
          <cx:pt idx="2245">22</cx:pt>
          <cx:pt idx="2246">13</cx:pt>
          <cx:pt idx="2247">13</cx:pt>
          <cx:pt idx="2248">11</cx:pt>
          <cx:pt idx="2249">16</cx:pt>
          <cx:pt idx="2250">15</cx:pt>
          <cx:pt idx="2251">10</cx:pt>
          <cx:pt idx="2252">22</cx:pt>
          <cx:pt idx="2253">18</cx:pt>
          <cx:pt idx="2254">8</cx:pt>
          <cx:pt idx="2255">9</cx:pt>
          <cx:pt idx="2256">15</cx:pt>
          <cx:pt idx="2257">19</cx:pt>
          <cx:pt idx="2258">15</cx:pt>
          <cx:pt idx="2259">14</cx:pt>
          <cx:pt idx="2260">17</cx:pt>
          <cx:pt idx="2261">15</cx:pt>
          <cx:pt idx="2262">21</cx:pt>
          <cx:pt idx="2263">14</cx:pt>
          <cx:pt idx="2264">21</cx:pt>
          <cx:pt idx="2265">21</cx:pt>
          <cx:pt idx="2266">15</cx:pt>
          <cx:pt idx="2267">8</cx:pt>
          <cx:pt idx="2268">15</cx:pt>
          <cx:pt idx="2269">15</cx:pt>
          <cx:pt idx="2270">15</cx:pt>
          <cx:pt idx="2271">12</cx:pt>
          <cx:pt idx="2272">15</cx:pt>
          <cx:pt idx="2273">15</cx:pt>
          <cx:pt idx="2274">16</cx:pt>
          <cx:pt idx="2275">8</cx:pt>
          <cx:pt idx="2276">15</cx:pt>
          <cx:pt idx="2277">10</cx:pt>
          <cx:pt idx="2278">15</cx:pt>
          <cx:pt idx="2279">21</cx:pt>
          <cx:pt idx="2280">8</cx:pt>
          <cx:pt idx="2281">12</cx:pt>
          <cx:pt idx="2282">15</cx:pt>
          <cx:pt idx="2283">15</cx:pt>
          <cx:pt idx="2284">15</cx:pt>
          <cx:pt idx="2285">8</cx:pt>
          <cx:pt idx="2286">19</cx:pt>
          <cx:pt idx="2287">19</cx:pt>
          <cx:pt idx="2288">10</cx:pt>
          <cx:pt idx="2289">21</cx:pt>
          <cx:pt idx="2290">15</cx:pt>
          <cx:pt idx="2291">9</cx:pt>
          <cx:pt idx="2292">8</cx:pt>
          <cx:pt idx="2293">9</cx:pt>
          <cx:pt idx="2294">9</cx:pt>
          <cx:pt idx="2295">21</cx:pt>
          <cx:pt idx="2296">15</cx:pt>
          <cx:pt idx="2297">8</cx:pt>
          <cx:pt idx="2298">14</cx:pt>
          <cx:pt idx="2299">15</cx:pt>
          <cx:pt idx="2300">10</cx:pt>
          <cx:pt idx="2301">15</cx:pt>
          <cx:pt idx="2302">15</cx:pt>
          <cx:pt idx="2303">10</cx:pt>
          <cx:pt idx="2304">15</cx:pt>
          <cx:pt idx="2305">12</cx:pt>
          <cx:pt idx="2306">9</cx:pt>
          <cx:pt idx="2307">10</cx:pt>
          <cx:pt idx="2308">11</cx:pt>
          <cx:pt idx="2309">16</cx:pt>
          <cx:pt idx="2310">12</cx:pt>
          <cx:pt idx="2311">17</cx:pt>
          <cx:pt idx="2312">9</cx:pt>
          <cx:pt idx="2313">18</cx:pt>
          <cx:pt idx="2314">8</cx:pt>
          <cx:pt idx="2315">8</cx:pt>
          <cx:pt idx="2316">16</cx:pt>
          <cx:pt idx="2317">15</cx:pt>
          <cx:pt idx="2318">11</cx:pt>
          <cx:pt idx="2319">11</cx:pt>
          <cx:pt idx="2320">12</cx:pt>
          <cx:pt idx="2321">16</cx:pt>
          <cx:pt idx="2322">14</cx:pt>
          <cx:pt idx="2323">8</cx:pt>
          <cx:pt idx="2324">8</cx:pt>
          <cx:pt idx="2325">8</cx:pt>
          <cx:pt idx="2326">11</cx:pt>
          <cx:pt idx="2327">11</cx:pt>
          <cx:pt idx="2328">14</cx:pt>
          <cx:pt idx="2329">8</cx:pt>
          <cx:pt idx="2330">13</cx:pt>
          <cx:pt idx="2331">15</cx:pt>
          <cx:pt idx="2332">11</cx:pt>
          <cx:pt idx="2333">15</cx:pt>
          <cx:pt idx="2334">5</cx:pt>
          <cx:pt idx="2335">8</cx:pt>
          <cx:pt idx="2336">12</cx:pt>
          <cx:pt idx="2337">9</cx:pt>
          <cx:pt idx="2338">9</cx:pt>
          <cx:pt idx="2339">12</cx:pt>
          <cx:pt idx="2340">17</cx:pt>
          <cx:pt idx="2341">12</cx:pt>
          <cx:pt idx="2342">8</cx:pt>
          <cx:pt idx="2343">12</cx:pt>
          <cx:pt idx="2344">10</cx:pt>
          <cx:pt idx="2345">9</cx:pt>
          <cx:pt idx="2346">13</cx:pt>
          <cx:pt idx="2347">14</cx:pt>
          <cx:pt idx="2348">10</cx:pt>
          <cx:pt idx="2349">8</cx:pt>
          <cx:pt idx="2350">16</cx:pt>
          <cx:pt idx="2351">15</cx:pt>
          <cx:pt idx="2352">8</cx:pt>
          <cx:pt idx="2353">9</cx:pt>
          <cx:pt idx="2354">13</cx:pt>
          <cx:pt idx="2355">17</cx:pt>
          <cx:pt idx="2356">10</cx:pt>
          <cx:pt idx="2357">9</cx:pt>
          <cx:pt idx="2358">5</cx:pt>
          <cx:pt idx="2359">9</cx:pt>
          <cx:pt idx="2360">6</cx:pt>
          <cx:pt idx="2361">1</cx:pt>
          <cx:pt idx="2362">14</cx:pt>
          <cx:pt idx="2363">11</cx:pt>
          <cx:pt idx="2364">8</cx:pt>
          <cx:pt idx="2365">8</cx:pt>
          <cx:pt idx="2366">14</cx:pt>
          <cx:pt idx="2367">4</cx:pt>
          <cx:pt idx="2368">10</cx:pt>
          <cx:pt idx="2369">12</cx:pt>
          <cx:pt idx="2370">13</cx:pt>
          <cx:pt idx="2371">8</cx:pt>
          <cx:pt idx="2372">12</cx:pt>
          <cx:pt idx="2373">8</cx:pt>
          <cx:pt idx="2374">8</cx:pt>
          <cx:pt idx="2375">9</cx:pt>
          <cx:pt idx="2376">10</cx:pt>
          <cx:pt idx="2377">5</cx:pt>
          <cx:pt idx="2378">11</cx:pt>
          <cx:pt idx="2379">3</cx:pt>
          <cx:pt idx="2380">8</cx:pt>
          <cx:pt idx="2381">11</cx:pt>
          <cx:pt idx="2382">7</cx:pt>
          <cx:pt idx="2383">16</cx:pt>
          <cx:pt idx="2384">13</cx:pt>
          <cx:pt idx="2385">10</cx:pt>
          <cx:pt idx="2386">14</cx:pt>
          <cx:pt idx="2387">17</cx:pt>
          <cx:pt idx="2388">15</cx:pt>
          <cx:pt idx="2389">21</cx:pt>
          <cx:pt idx="2390">11</cx:pt>
          <cx:pt idx="2391">15</cx:pt>
          <cx:pt idx="2392">16</cx:pt>
          <cx:pt idx="2393">11</cx:pt>
          <cx:pt idx="2394">16</cx:pt>
          <cx:pt idx="2395">13</cx:pt>
          <cx:pt idx="2396">14</cx:pt>
          <cx:pt idx="2397">19</cx:pt>
          <cx:pt idx="2398">16</cx:pt>
          <cx:pt idx="2399">12</cx:pt>
          <cx:pt idx="2400">12</cx:pt>
          <cx:pt idx="2401">13</cx:pt>
          <cx:pt idx="2402">14</cx:pt>
          <cx:pt idx="2403">14</cx:pt>
          <cx:pt idx="2404">10</cx:pt>
          <cx:pt idx="2405">17</cx:pt>
          <cx:pt idx="2406">3</cx:pt>
          <cx:pt idx="2407">18</cx:pt>
          <cx:pt idx="2408">19</cx:pt>
          <cx:pt idx="2409">17</cx:pt>
          <cx:pt idx="2410">20</cx:pt>
          <cx:pt idx="2411">16</cx:pt>
          <cx:pt idx="2412">18</cx:pt>
          <cx:pt idx="2413">8</cx:pt>
          <cx:pt idx="2414">18</cx:pt>
          <cx:pt idx="2415">21</cx:pt>
          <cx:pt idx="2416">12</cx:pt>
          <cx:pt idx="2417">13</cx:pt>
          <cx:pt idx="2418">12</cx:pt>
          <cx:pt idx="2419">20</cx:pt>
          <cx:pt idx="2420">18</cx:pt>
          <cx:pt idx="2421">10</cx:pt>
          <cx:pt idx="2422">11</cx:pt>
          <cx:pt idx="2423">18</cx:pt>
          <cx:pt idx="2424">16</cx:pt>
          <cx:pt idx="2425">14</cx:pt>
          <cx:pt idx="2426">17</cx:pt>
          <cx:pt idx="2427">16</cx:pt>
          <cx:pt idx="2428">18</cx:pt>
          <cx:pt idx="2429">21</cx:pt>
          <cx:pt idx="2430">15</cx:pt>
          <cx:pt idx="2431">6</cx:pt>
          <cx:pt idx="2432">2</cx:pt>
          <cx:pt idx="2433">6</cx:pt>
          <cx:pt idx="2434">5</cx:pt>
          <cx:pt idx="2435">11</cx:pt>
          <cx:pt idx="2436">6</cx:pt>
          <cx:pt idx="2437">14</cx:pt>
          <cx:pt idx="2438">14</cx:pt>
          <cx:pt idx="2439">9</cx:pt>
          <cx:pt idx="2440">3</cx:pt>
          <cx:pt idx="2441">13</cx:pt>
          <cx:pt idx="2442">16</cx:pt>
          <cx:pt idx="2443">17</cx:pt>
          <cx:pt idx="2444">15</cx:pt>
          <cx:pt idx="2445">13</cx:pt>
          <cx:pt idx="2446">17</cx:pt>
          <cx:pt idx="2447">16</cx:pt>
          <cx:pt idx="2448">8</cx:pt>
          <cx:pt idx="2449">13</cx:pt>
          <cx:pt idx="2450">8</cx:pt>
          <cx:pt idx="2451">14</cx:pt>
          <cx:pt idx="2452">13</cx:pt>
          <cx:pt idx="2453">12</cx:pt>
          <cx:pt idx="2454">5</cx:pt>
          <cx:pt idx="2455">10</cx:pt>
          <cx:pt idx="2456">9</cx:pt>
          <cx:pt idx="2457">11</cx:pt>
          <cx:pt idx="2458">12</cx:pt>
          <cx:pt idx="2459">14</cx:pt>
          <cx:pt idx="2460">10</cx:pt>
          <cx:pt idx="2461">10</cx:pt>
          <cx:pt idx="2462">14</cx:pt>
          <cx:pt idx="2463">11</cx:pt>
          <cx:pt idx="2464">6</cx:pt>
          <cx:pt idx="2465">15</cx:pt>
          <cx:pt idx="2466">11</cx:pt>
          <cx:pt idx="2467">12</cx:pt>
          <cx:pt idx="2468">11</cx:pt>
          <cx:pt idx="2469">11</cx:pt>
          <cx:pt idx="2470">9</cx:pt>
          <cx:pt idx="2471">13</cx:pt>
          <cx:pt idx="2472">9</cx:pt>
          <cx:pt idx="2473">16</cx:pt>
          <cx:pt idx="2474">5</cx:pt>
          <cx:pt idx="2475">15</cx:pt>
          <cx:pt idx="2476">11</cx:pt>
          <cx:pt idx="2477">11</cx:pt>
          <cx:pt idx="2478">11</cx:pt>
          <cx:pt idx="2479">11</cx:pt>
          <cx:pt idx="2480">5</cx:pt>
          <cx:pt idx="2481">8</cx:pt>
          <cx:pt idx="2482">6</cx:pt>
          <cx:pt idx="2483">5</cx:pt>
          <cx:pt idx="2484">8</cx:pt>
          <cx:pt idx="2485">13</cx:pt>
          <cx:pt idx="2486">9</cx:pt>
          <cx:pt idx="2487">8</cx:pt>
          <cx:pt idx="2488">6</cx:pt>
          <cx:pt idx="2489">10</cx:pt>
          <cx:pt idx="2490">5</cx:pt>
          <cx:pt idx="2491">8</cx:pt>
          <cx:pt idx="2492">1</cx:pt>
          <cx:pt idx="2493">10</cx:pt>
          <cx:pt idx="2494">8</cx:pt>
          <cx:pt idx="2495">10</cx:pt>
          <cx:pt idx="2496">8</cx:pt>
          <cx:pt idx="2497">10</cx:pt>
          <cx:pt idx="2498">8</cx:pt>
          <cx:pt idx="2499">11</cx:pt>
          <cx:pt idx="2500">12</cx:pt>
          <cx:pt idx="2501">8</cx:pt>
          <cx:pt idx="2502">0</cx:pt>
          <cx:pt idx="2503">8</cx:pt>
          <cx:pt idx="2504">9</cx:pt>
          <cx:pt idx="2505">9</cx:pt>
          <cx:pt idx="2506">11</cx:pt>
          <cx:pt idx="2507">6</cx:pt>
          <cx:pt idx="2508">9</cx:pt>
          <cx:pt idx="2509">12</cx:pt>
          <cx:pt idx="2510">10</cx:pt>
          <cx:pt idx="2511">12</cx:pt>
          <cx:pt idx="2512">11</cx:pt>
          <cx:pt idx="2513">12</cx:pt>
          <cx:pt idx="2514">14</cx:pt>
          <cx:pt idx="2515">11</cx:pt>
          <cx:pt idx="2516">11</cx:pt>
          <cx:pt idx="2517">10</cx:pt>
          <cx:pt idx="2518">11</cx:pt>
          <cx:pt idx="2519">10</cx:pt>
          <cx:pt idx="2520">13</cx:pt>
          <cx:pt idx="2521">13</cx:pt>
          <cx:pt idx="2522">13</cx:pt>
          <cx:pt idx="2523">14</cx:pt>
          <cx:pt idx="2524">10</cx:pt>
          <cx:pt idx="2525">13</cx:pt>
          <cx:pt idx="2526">12</cx:pt>
          <cx:pt idx="2527">6</cx:pt>
          <cx:pt idx="2528">9</cx:pt>
          <cx:pt idx="2529">8</cx:pt>
          <cx:pt idx="2530">16</cx:pt>
          <cx:pt idx="2531">13</cx:pt>
          <cx:pt idx="2532">13</cx:pt>
          <cx:pt idx="2533">9</cx:pt>
          <cx:pt idx="2534">9</cx:pt>
          <cx:pt idx="2535">11</cx:pt>
          <cx:pt idx="2536">17</cx:pt>
          <cx:pt idx="2537">13</cx:pt>
          <cx:pt idx="2538">11</cx:pt>
          <cx:pt idx="2539">9</cx:pt>
          <cx:pt idx="2540">15</cx:pt>
          <cx:pt idx="2541">13</cx:pt>
          <cx:pt idx="2542">9</cx:pt>
          <cx:pt idx="2543">11</cx:pt>
          <cx:pt idx="2544">11</cx:pt>
          <cx:pt idx="2545">14</cx:pt>
          <cx:pt idx="2546">14</cx:pt>
          <cx:pt idx="2547">10</cx:pt>
          <cx:pt idx="2548">17</cx:pt>
          <cx:pt idx="2549">18</cx:pt>
          <cx:pt idx="2550">17</cx:pt>
          <cx:pt idx="2551">12</cx:pt>
          <cx:pt idx="2552">10</cx:pt>
          <cx:pt idx="2553">9</cx:pt>
          <cx:pt idx="2554">10</cx:pt>
          <cx:pt idx="2555">13</cx:pt>
          <cx:pt idx="2556">10</cx:pt>
          <cx:pt idx="2557">17</cx:pt>
          <cx:pt idx="2558">15</cx:pt>
          <cx:pt idx="2559">15</cx:pt>
          <cx:pt idx="2560">12</cx:pt>
          <cx:pt idx="2561">12</cx:pt>
          <cx:pt idx="2562">12</cx:pt>
          <cx:pt idx="2563">11</cx:pt>
          <cx:pt idx="2564">11</cx:pt>
          <cx:pt idx="2565">9</cx:pt>
          <cx:pt idx="2566">10</cx:pt>
          <cx:pt idx="2567">9</cx:pt>
          <cx:pt idx="2568">22</cx:pt>
          <cx:pt idx="2569">10</cx:pt>
          <cx:pt idx="2570">11</cx:pt>
          <cx:pt idx="2571">2</cx:pt>
          <cx:pt idx="2572">9</cx:pt>
          <cx:pt idx="2573">8</cx:pt>
          <cx:pt idx="2574">15</cx:pt>
          <cx:pt idx="2575">9</cx:pt>
          <cx:pt idx="2576">3</cx:pt>
          <cx:pt idx="2577">16</cx:pt>
          <cx:pt idx="2578">10</cx:pt>
          <cx:pt idx="2579">8</cx:pt>
          <cx:pt idx="2580">8</cx:pt>
          <cx:pt idx="2581">17</cx:pt>
          <cx:pt idx="2582">10</cx:pt>
          <cx:pt idx="2583">8</cx:pt>
          <cx:pt idx="2584">15</cx:pt>
          <cx:pt idx="2585">5</cx:pt>
          <cx:pt idx="2586">9</cx:pt>
          <cx:pt idx="2587">11</cx:pt>
          <cx:pt idx="2588">11</cx:pt>
          <cx:pt idx="2589">21</cx:pt>
          <cx:pt idx="2590">18</cx:pt>
          <cx:pt idx="2591">20</cx:pt>
          <cx:pt idx="2592">9</cx:pt>
          <cx:pt idx="2593">8</cx:pt>
          <cx:pt idx="2594">24</cx:pt>
          <cx:pt idx="2595">9</cx:pt>
          <cx:pt idx="2596">16</cx:pt>
          <cx:pt idx="2597">15</cx:pt>
          <cx:pt idx="2598">13</cx:pt>
          <cx:pt idx="2599">15</cx:pt>
          <cx:pt idx="2600">13</cx:pt>
          <cx:pt idx="2601">11</cx:pt>
          <cx:pt idx="2602">11</cx:pt>
          <cx:pt idx="2603">8</cx:pt>
          <cx:pt idx="2604">17</cx:pt>
          <cx:pt idx="2605">11</cx:pt>
          <cx:pt idx="2606">10</cx:pt>
          <cx:pt idx="2607">9</cx:pt>
          <cx:pt idx="2608">9</cx:pt>
          <cx:pt idx="2609">16</cx:pt>
          <cx:pt idx="2610">11</cx:pt>
          <cx:pt idx="2611">15</cx:pt>
          <cx:pt idx="2612">3</cx:pt>
          <cx:pt idx="2613">11</cx:pt>
          <cx:pt idx="2614">11</cx:pt>
          <cx:pt idx="2615">8</cx:pt>
          <cx:pt idx="2616">11</cx:pt>
          <cx:pt idx="2617">16</cx:pt>
          <cx:pt idx="2618">9</cx:pt>
          <cx:pt idx="2619">16</cx:pt>
          <cx:pt idx="2620">11</cx:pt>
          <cx:pt idx="2621">18</cx:pt>
          <cx:pt idx="2622">15</cx:pt>
          <cx:pt idx="2623">22</cx:pt>
          <cx:pt idx="2624">8</cx:pt>
          <cx:pt idx="2625">17</cx:pt>
          <cx:pt idx="2626">12</cx:pt>
          <cx:pt idx="2627">6</cx:pt>
          <cx:pt idx="2628">10</cx:pt>
          <cx:pt idx="2629">4</cx:pt>
          <cx:pt idx="2630">10</cx:pt>
          <cx:pt idx="2631">15</cx:pt>
          <cx:pt idx="2632">4</cx:pt>
          <cx:pt idx="2633">14</cx:pt>
          <cx:pt idx="2634">20</cx:pt>
          <cx:pt idx="2635">17</cx:pt>
          <cx:pt idx="2636">14</cx:pt>
          <cx:pt idx="2637">11</cx:pt>
          <cx:pt idx="2638">17</cx:pt>
          <cx:pt idx="2639">19</cx:pt>
          <cx:pt idx="2640">14</cx:pt>
          <cx:pt idx="2641">9</cx:pt>
          <cx:pt idx="2642">11</cx:pt>
          <cx:pt idx="2643">12</cx:pt>
          <cx:pt idx="2644">9</cx:pt>
          <cx:pt idx="2645">13</cx:pt>
          <cx:pt idx="2646">10</cx:pt>
          <cx:pt idx="2647">8</cx:pt>
          <cx:pt idx="2648">16</cx:pt>
          <cx:pt idx="2649">14</cx:pt>
          <cx:pt idx="2650">12</cx:pt>
          <cx:pt idx="2651">11</cx:pt>
          <cx:pt idx="2652">12</cx:pt>
          <cx:pt idx="2653">15</cx:pt>
          <cx:pt idx="2654">16</cx:pt>
          <cx:pt idx="2655">14</cx:pt>
          <cx:pt idx="2656">12</cx:pt>
          <cx:pt idx="2657">13</cx:pt>
          <cx:pt idx="2658">13</cx:pt>
          <cx:pt idx="2659">11</cx:pt>
          <cx:pt idx="2660">10</cx:pt>
          <cx:pt idx="2661">16</cx:pt>
          <cx:pt idx="2662">9</cx:pt>
          <cx:pt idx="2663">12</cx:pt>
          <cx:pt idx="2664">10</cx:pt>
          <cx:pt idx="2665">11</cx:pt>
          <cx:pt idx="2666">14</cx:pt>
          <cx:pt idx="2667">16</cx:pt>
          <cx:pt idx="2668">15</cx:pt>
          <cx:pt idx="2669">2</cx:pt>
          <cx:pt idx="2670">15</cx:pt>
          <cx:pt idx="2671">10</cx:pt>
          <cx:pt idx="2672">15</cx:pt>
          <cx:pt idx="2673">21</cx:pt>
          <cx:pt idx="2674">6</cx:pt>
          <cx:pt idx="2675">6</cx:pt>
          <cx:pt idx="2676">10</cx:pt>
          <cx:pt idx="2677">15</cx:pt>
          <cx:pt idx="2678">8</cx:pt>
          <cx:pt idx="2679">11</cx:pt>
          <cx:pt idx="2680">22</cx:pt>
          <cx:pt idx="2681">16</cx:pt>
          <cx:pt idx="2682">13</cx:pt>
          <cx:pt idx="2683">8</cx:pt>
          <cx:pt idx="2684">9</cx:pt>
          <cx:pt idx="2685">11</cx:pt>
          <cx:pt idx="2686">13</cx:pt>
          <cx:pt idx="2687">9</cx:pt>
          <cx:pt idx="2688">17</cx:pt>
          <cx:pt idx="2689">6</cx:pt>
          <cx:pt idx="2690">15</cx:pt>
          <cx:pt idx="2691">3</cx:pt>
          <cx:pt idx="2692">17</cx:pt>
          <cx:pt idx="2693">10</cx:pt>
          <cx:pt idx="2694">12</cx:pt>
          <cx:pt idx="2695">8</cx:pt>
          <cx:pt idx="2696">6</cx:pt>
          <cx:pt idx="2697">13</cx:pt>
          <cx:pt idx="2698">10</cx:pt>
          <cx:pt idx="2699">10</cx:pt>
          <cx:pt idx="2700">16</cx:pt>
          <cx:pt idx="2701">11</cx:pt>
          <cx:pt idx="2702">2</cx:pt>
          <cx:pt idx="2703">11</cx:pt>
          <cx:pt idx="2704">8</cx:pt>
          <cx:pt idx="2705">8</cx:pt>
          <cx:pt idx="2706">12</cx:pt>
          <cx:pt idx="2707">10</cx:pt>
          <cx:pt idx="2708">6</cx:pt>
          <cx:pt idx="2709">9</cx:pt>
          <cx:pt idx="2710">11</cx:pt>
          <cx:pt idx="2711">7</cx:pt>
          <cx:pt idx="2712">10</cx:pt>
          <cx:pt idx="2713">10</cx:pt>
          <cx:pt idx="2714">8</cx:pt>
          <cx:pt idx="2715">10</cx:pt>
          <cx:pt idx="2716">10</cx:pt>
          <cx:pt idx="2717">8</cx:pt>
          <cx:pt idx="2718">10</cx:pt>
          <cx:pt idx="2719">8</cx:pt>
          <cx:pt idx="2720">11</cx:pt>
          <cx:pt idx="2721">9</cx:pt>
          <cx:pt idx="2722">6</cx:pt>
          <cx:pt idx="2723">8</cx:pt>
          <cx:pt idx="2724">8</cx:pt>
          <cx:pt idx="2725">5</cx:pt>
          <cx:pt idx="2726">9</cx:pt>
          <cx:pt idx="2727">8</cx:pt>
          <cx:pt idx="2728">12</cx:pt>
          <cx:pt idx="2729">16</cx:pt>
          <cx:pt idx="2730">16</cx:pt>
          <cx:pt idx="2731">15</cx:pt>
          <cx:pt idx="2732">8</cx:pt>
          <cx:pt idx="2733">9</cx:pt>
          <cx:pt idx="2734">11</cx:pt>
          <cx:pt idx="2735">10</cx:pt>
          <cx:pt idx="2736">8</cx:pt>
          <cx:pt idx="2737">13</cx:pt>
          <cx:pt idx="2738">4</cx:pt>
          <cx:pt idx="2739">2</cx:pt>
          <cx:pt idx="2740">9</cx:pt>
          <cx:pt idx="2741">15</cx:pt>
          <cx:pt idx="2742">6</cx:pt>
          <cx:pt idx="2743">16</cx:pt>
          <cx:pt idx="2744">5</cx:pt>
          <cx:pt idx="2745">10</cx:pt>
          <cx:pt idx="2746">15</cx:pt>
          <cx:pt idx="2747">18</cx:pt>
          <cx:pt idx="2748">14</cx:pt>
          <cx:pt idx="2749">14</cx:pt>
          <cx:pt idx="2750">11</cx:pt>
          <cx:pt idx="2751">12</cx:pt>
          <cx:pt idx="2752">15</cx:pt>
          <cx:pt idx="2753">12</cx:pt>
          <cx:pt idx="2754">4</cx:pt>
          <cx:pt idx="2755">14</cx:pt>
          <cx:pt idx="2756">19</cx:pt>
          <cx:pt idx="2757">15</cx:pt>
          <cx:pt idx="2758">11</cx:pt>
          <cx:pt idx="2759">8</cx:pt>
          <cx:pt idx="2760">10</cx:pt>
          <cx:pt idx="2761">15</cx:pt>
          <cx:pt idx="2762">20</cx:pt>
          <cx:pt idx="2763">4</cx:pt>
          <cx:pt idx="2764">11</cx:pt>
          <cx:pt idx="2765">17</cx:pt>
          <cx:pt idx="2766">6</cx:pt>
          <cx:pt idx="2767">10</cx:pt>
          <cx:pt idx="2768">11</cx:pt>
          <cx:pt idx="2769">11</cx:pt>
          <cx:pt idx="2770">12</cx:pt>
          <cx:pt idx="2771">13</cx:pt>
          <cx:pt idx="2772">7</cx:pt>
          <cx:pt idx="2773">9</cx:pt>
          <cx:pt idx="2774">9</cx:pt>
          <cx:pt idx="2775">7</cx:pt>
          <cx:pt idx="2776">1</cx:pt>
          <cx:pt idx="2777">7</cx:pt>
          <cx:pt idx="2778">17</cx:pt>
          <cx:pt idx="2779">9</cx:pt>
          <cx:pt idx="2780">17</cx:pt>
          <cx:pt idx="2781">9</cx:pt>
          <cx:pt idx="2782">5</cx:pt>
          <cx:pt idx="2783">7</cx:pt>
          <cx:pt idx="2784">10</cx:pt>
          <cx:pt idx="2785">8</cx:pt>
          <cx:pt idx="2786">11</cx:pt>
          <cx:pt idx="2787">2</cx:pt>
          <cx:pt idx="2788">10</cx:pt>
          <cx:pt idx="2789">8</cx:pt>
          <cx:pt idx="2790">17</cx:pt>
          <cx:pt idx="2791">9</cx:pt>
          <cx:pt idx="2792">6</cx:pt>
          <cx:pt idx="2793">9</cx:pt>
          <cx:pt idx="2794">11</cx:pt>
          <cx:pt idx="2795">9</cx:pt>
          <cx:pt idx="2796">8</cx:pt>
          <cx:pt idx="2797">15</cx:pt>
          <cx:pt idx="2798">15</cx:pt>
          <cx:pt idx="2799">7</cx:pt>
          <cx:pt idx="2800">8</cx:pt>
          <cx:pt idx="2801">12</cx:pt>
          <cx:pt idx="2802">9</cx:pt>
          <cx:pt idx="2803">14</cx:pt>
          <cx:pt idx="2804">17</cx:pt>
          <cx:pt idx="2805">13</cx:pt>
          <cx:pt idx="2806">17</cx:pt>
          <cx:pt idx="2807">15</cx:pt>
          <cx:pt idx="2808">16</cx:pt>
          <cx:pt idx="2809">8</cx:pt>
          <cx:pt idx="2810">14</cx:pt>
          <cx:pt idx="2811">16</cx:pt>
          <cx:pt idx="2812">19</cx:pt>
          <cx:pt idx="2813">11</cx:pt>
          <cx:pt idx="2814">9</cx:pt>
          <cx:pt idx="2815">21</cx:pt>
          <cx:pt idx="2816">12</cx:pt>
          <cx:pt idx="2817">14</cx:pt>
          <cx:pt idx="2818">14</cx:pt>
          <cx:pt idx="2819">10</cx:pt>
          <cx:pt idx="2820">15</cx:pt>
          <cx:pt idx="2821">17</cx:pt>
          <cx:pt idx="2822">9</cx:pt>
          <cx:pt idx="2823">13</cx:pt>
          <cx:pt idx="2824">15</cx:pt>
          <cx:pt idx="2825">16</cx:pt>
          <cx:pt idx="2826">14</cx:pt>
          <cx:pt idx="2827">10</cx:pt>
          <cx:pt idx="2828">12</cx:pt>
          <cx:pt idx="2829">11</cx:pt>
          <cx:pt idx="2830">12</cx:pt>
          <cx:pt idx="2831">19</cx:pt>
          <cx:pt idx="2832">12</cx:pt>
          <cx:pt idx="2833">12</cx:pt>
          <cx:pt idx="2834">11</cx:pt>
          <cx:pt idx="2835">18</cx:pt>
          <cx:pt idx="2836">12</cx:pt>
          <cx:pt idx="2837">11</cx:pt>
          <cx:pt idx="2838">14</cx:pt>
          <cx:pt idx="2839">13</cx:pt>
          <cx:pt idx="2840">12</cx:pt>
          <cx:pt idx="2841">18</cx:pt>
          <cx:pt idx="2842">12</cx:pt>
          <cx:pt idx="2843">18</cx:pt>
          <cx:pt idx="2844">13</cx:pt>
          <cx:pt idx="2845">11</cx:pt>
          <cx:pt idx="2846">13</cx:pt>
          <cx:pt idx="2847">9</cx:pt>
          <cx:pt idx="2848">12</cx:pt>
          <cx:pt idx="2849">11</cx:pt>
          <cx:pt idx="2850">13</cx:pt>
          <cx:pt idx="2851">7</cx:pt>
          <cx:pt idx="2852">22</cx:pt>
          <cx:pt idx="2853">2</cx:pt>
          <cx:pt idx="2854">5</cx:pt>
          <cx:pt idx="2855">18</cx:pt>
          <cx:pt idx="2856">12</cx:pt>
          <cx:pt idx="2857">21</cx:pt>
          <cx:pt idx="2858">15</cx:pt>
          <cx:pt idx="2859">8</cx:pt>
          <cx:pt idx="2860">12</cx:pt>
          <cx:pt idx="2861">19</cx:pt>
          <cx:pt idx="2862">15</cx:pt>
          <cx:pt idx="2863">11</cx:pt>
          <cx:pt idx="2864">14</cx:pt>
          <cx:pt idx="2865">21</cx:pt>
          <cx:pt idx="2866">14</cx:pt>
          <cx:pt idx="2867">9</cx:pt>
          <cx:pt idx="2868">17</cx:pt>
          <cx:pt idx="2869">15</cx:pt>
          <cx:pt idx="2870">18</cx:pt>
          <cx:pt idx="2871">18</cx:pt>
          <cx:pt idx="2872">10</cx:pt>
          <cx:pt idx="2873">10</cx:pt>
          <cx:pt idx="2874">11</cx:pt>
          <cx:pt idx="2875">18</cx:pt>
          <cx:pt idx="2876">9</cx:pt>
          <cx:pt idx="2877">13</cx:pt>
          <cx:pt idx="2878">13</cx:pt>
          <cx:pt idx="2879">12</cx:pt>
          <cx:pt idx="2880">14</cx:pt>
          <cx:pt idx="2881">9</cx:pt>
          <cx:pt idx="2882">12</cx:pt>
          <cx:pt idx="2883">11</cx:pt>
          <cx:pt idx="2884">13</cx:pt>
          <cx:pt idx="2885">13</cx:pt>
          <cx:pt idx="2886">11</cx:pt>
          <cx:pt idx="2887">8</cx:pt>
          <cx:pt idx="2888">12</cx:pt>
          <cx:pt idx="2889">5</cx:pt>
          <cx:pt idx="2890">16</cx:pt>
          <cx:pt idx="2891">12</cx:pt>
          <cx:pt idx="2892">12</cx:pt>
          <cx:pt idx="2893">9</cx:pt>
          <cx:pt idx="2894">15</cx:pt>
          <cx:pt idx="2895">13</cx:pt>
          <cx:pt idx="2896">15</cx:pt>
          <cx:pt idx="2897">11</cx:pt>
          <cx:pt idx="2898">9</cx:pt>
          <cx:pt idx="2899">13</cx:pt>
          <cx:pt idx="2900">7</cx:pt>
          <cx:pt idx="2901">2</cx:pt>
          <cx:pt idx="2902">7</cx:pt>
          <cx:pt idx="2903">14</cx:pt>
          <cx:pt idx="2904">9</cx:pt>
          <cx:pt idx="2905">14</cx:pt>
          <cx:pt idx="2906">12</cx:pt>
          <cx:pt idx="2907">11</cx:pt>
          <cx:pt idx="2908">12</cx:pt>
          <cx:pt idx="2909">15</cx:pt>
          <cx:pt idx="2910">16</cx:pt>
          <cx:pt idx="2911">12</cx:pt>
          <cx:pt idx="2912">9</cx:pt>
          <cx:pt idx="2913">4</cx:pt>
          <cx:pt idx="2914">8</cx:pt>
          <cx:pt idx="2915">9</cx:pt>
          <cx:pt idx="2916">10</cx:pt>
          <cx:pt idx="2917">11</cx:pt>
          <cx:pt idx="2918">10</cx:pt>
          <cx:pt idx="2919">12</cx:pt>
          <cx:pt idx="2920">3</cx:pt>
          <cx:pt idx="2921">8</cx:pt>
          <cx:pt idx="2922">15</cx:pt>
          <cx:pt idx="2923">11</cx:pt>
          <cx:pt idx="2924">13</cx:pt>
          <cx:pt idx="2925">11</cx:pt>
          <cx:pt idx="2926">11</cx:pt>
          <cx:pt idx="2927">16</cx:pt>
          <cx:pt idx="2928">8</cx:pt>
          <cx:pt idx="2929">14</cx:pt>
          <cx:pt idx="2930">15</cx:pt>
          <cx:pt idx="2931">14</cx:pt>
          <cx:pt idx="2932">16</cx:pt>
          <cx:pt idx="2933">15</cx:pt>
          <cx:pt idx="2934">15</cx:pt>
          <cx:pt idx="2935">15</cx:pt>
          <cx:pt idx="2936">10</cx:pt>
          <cx:pt idx="2937">15</cx:pt>
          <cx:pt idx="2938">8</cx:pt>
          <cx:pt idx="2939">14</cx:pt>
          <cx:pt idx="2940">11</cx:pt>
          <cx:pt idx="2941">15</cx:pt>
          <cx:pt idx="2942">13</cx:pt>
          <cx:pt idx="2943">14</cx:pt>
          <cx:pt idx="2944">18</cx:pt>
          <cx:pt idx="2945">3</cx:pt>
          <cx:pt idx="2946">8</cx:pt>
          <cx:pt idx="2947">12</cx:pt>
          <cx:pt idx="2948">3</cx:pt>
          <cx:pt idx="2949">19</cx:pt>
          <cx:pt idx="2950">12</cx:pt>
          <cx:pt idx="2951">4</cx:pt>
          <cx:pt idx="2952">18</cx:pt>
          <cx:pt idx="2953">13</cx:pt>
          <cx:pt idx="2954">19</cx:pt>
          <cx:pt idx="2955">11</cx:pt>
          <cx:pt idx="2956">16</cx:pt>
          <cx:pt idx="2957">19</cx:pt>
          <cx:pt idx="2958">14</cx:pt>
          <cx:pt idx="2959">14</cx:pt>
          <cx:pt idx="2960">13</cx:pt>
          <cx:pt idx="2961">15</cx:pt>
          <cx:pt idx="2962">7</cx:pt>
          <cx:pt idx="2963">11</cx:pt>
          <cx:pt idx="2964">12</cx:pt>
          <cx:pt idx="2965">12</cx:pt>
          <cx:pt idx="2966">10</cx:pt>
          <cx:pt idx="2967">16</cx:pt>
          <cx:pt idx="2968">9</cx:pt>
          <cx:pt idx="2969">9</cx:pt>
          <cx:pt idx="2970">16</cx:pt>
          <cx:pt idx="2971">12</cx:pt>
          <cx:pt idx="2972">13</cx:pt>
          <cx:pt idx="2973">12</cx:pt>
          <cx:pt idx="2974">5</cx:pt>
          <cx:pt idx="2975">13</cx:pt>
          <cx:pt idx="2976">7</cx:pt>
          <cx:pt idx="2977">13</cx:pt>
          <cx:pt idx="2978">10</cx:pt>
          <cx:pt idx="2979">10</cx:pt>
          <cx:pt idx="2980">8</cx:pt>
          <cx:pt idx="2981">14</cx:pt>
          <cx:pt idx="2982">12</cx:pt>
          <cx:pt idx="2983">14</cx:pt>
          <cx:pt idx="2984">10</cx:pt>
          <cx:pt idx="2985">6</cx:pt>
          <cx:pt idx="2986">9</cx:pt>
          <cx:pt idx="2987">13</cx:pt>
          <cx:pt idx="2988">9</cx:pt>
          <cx:pt idx="2989">5</cx:pt>
          <cx:pt idx="2990">3</cx:pt>
          <cx:pt idx="2991">6</cx:pt>
          <cx:pt idx="2992">11</cx:pt>
          <cx:pt idx="2993">9</cx:pt>
          <cx:pt idx="2994">10</cx:pt>
          <cx:pt idx="2995">11</cx:pt>
          <cx:pt idx="2996">4</cx:pt>
          <cx:pt idx="2997">3</cx:pt>
          <cx:pt idx="2998">12</cx:pt>
          <cx:pt idx="2999">14</cx:pt>
          <cx:pt idx="3000">13</cx:pt>
          <cx:pt idx="3001">3</cx:pt>
          <cx:pt idx="3002">5</cx:pt>
          <cx:pt idx="3003">6</cx:pt>
          <cx:pt idx="3004">8</cx:pt>
          <cx:pt idx="3005">13</cx:pt>
          <cx:pt idx="3006">3</cx:pt>
          <cx:pt idx="3007">7</cx:pt>
          <cx:pt idx="3008">4</cx:pt>
          <cx:pt idx="3009">14</cx:pt>
          <cx:pt idx="3010">8</cx:pt>
          <cx:pt idx="3011">4</cx:pt>
          <cx:pt idx="3012">11</cx:pt>
          <cx:pt idx="3013">6</cx:pt>
          <cx:pt idx="3014">4</cx:pt>
          <cx:pt idx="3015">5</cx:pt>
          <cx:pt idx="3016">10</cx:pt>
          <cx:pt idx="3017">12</cx:pt>
          <cx:pt idx="3018">7</cx:pt>
          <cx:pt idx="3019">14</cx:pt>
          <cx:pt idx="3020">10</cx:pt>
          <cx:pt idx="3021">5</cx:pt>
          <cx:pt idx="3022">14</cx:pt>
          <cx:pt idx="3023">15</cx:pt>
          <cx:pt idx="3024">10</cx:pt>
          <cx:pt idx="3025">7</cx:pt>
          <cx:pt idx="3026">10</cx:pt>
          <cx:pt idx="3027">12</cx:pt>
          <cx:pt idx="3028">7</cx:pt>
          <cx:pt idx="3029">14</cx:pt>
          <cx:pt idx="3030">11</cx:pt>
          <cx:pt idx="3031">16</cx:pt>
          <cx:pt idx="3032">14</cx:pt>
          <cx:pt idx="3033">11</cx:pt>
          <cx:pt idx="3034">7</cx:pt>
          <cx:pt idx="3035">12</cx:pt>
          <cx:pt idx="3036">16</cx:pt>
          <cx:pt idx="3037">12</cx:pt>
          <cx:pt idx="3038">14</cx:pt>
          <cx:pt idx="3039">7</cx:pt>
          <cx:pt idx="3040">12</cx:pt>
          <cx:pt idx="3041">10</cx:pt>
          <cx:pt idx="3042">14</cx:pt>
          <cx:pt idx="3043">11</cx:pt>
          <cx:pt idx="3044">10</cx:pt>
          <cx:pt idx="3045">15</cx:pt>
          <cx:pt idx="3046">7</cx:pt>
          <cx:pt idx="3047">13</cx:pt>
          <cx:pt idx="3048">13</cx:pt>
          <cx:pt idx="3049">0</cx:pt>
          <cx:pt idx="3050">12</cx:pt>
          <cx:pt idx="3051">16</cx:pt>
          <cx:pt idx="3052">13</cx:pt>
          <cx:pt idx="3053">13</cx:pt>
          <cx:pt idx="3054">10</cx:pt>
          <cx:pt idx="3055">17</cx:pt>
          <cx:pt idx="3056">10</cx:pt>
          <cx:pt idx="3057">15</cx:pt>
          <cx:pt idx="3058">16</cx:pt>
          <cx:pt idx="3059">14</cx:pt>
          <cx:pt idx="3060">7</cx:pt>
          <cx:pt idx="3061">8</cx:pt>
          <cx:pt idx="3062">7</cx:pt>
          <cx:pt idx="3063">13</cx:pt>
          <cx:pt idx="3064">11</cx:pt>
          <cx:pt idx="3065">8</cx:pt>
          <cx:pt idx="3066">5</cx:pt>
          <cx:pt idx="3067">7</cx:pt>
          <cx:pt idx="3068">12</cx:pt>
          <cx:pt idx="3069">14</cx:pt>
          <cx:pt idx="3070">16</cx:pt>
          <cx:pt idx="3071">11</cx:pt>
          <cx:pt idx="3072">9</cx:pt>
          <cx:pt idx="3073">2</cx:pt>
          <cx:pt idx="3074">14</cx:pt>
          <cx:pt idx="3075">5</cx:pt>
          <cx:pt idx="3076">14</cx:pt>
          <cx:pt idx="3077">7</cx:pt>
          <cx:pt idx="3078">10</cx:pt>
          <cx:pt idx="3079">14</cx:pt>
          <cx:pt idx="3080">12</cx:pt>
          <cx:pt idx="3081">11</cx:pt>
          <cx:pt idx="3082">7</cx:pt>
          <cx:pt idx="3083">11</cx:pt>
          <cx:pt idx="3084">5</cx:pt>
          <cx:pt idx="3085">4</cx:pt>
          <cx:pt idx="3086">11</cx:pt>
          <cx:pt idx="3087">9</cx:pt>
          <cx:pt idx="3088">2</cx:pt>
          <cx:pt idx="3089">12</cx:pt>
          <cx:pt idx="3090">7</cx:pt>
          <cx:pt idx="3091">15</cx:pt>
          <cx:pt idx="3092">13</cx:pt>
          <cx:pt idx="3093">13</cx:pt>
          <cx:pt idx="3094">9</cx:pt>
          <cx:pt idx="3095">10</cx:pt>
          <cx:pt idx="3096">9</cx:pt>
          <cx:pt idx="3097">18</cx:pt>
          <cx:pt idx="3098">13</cx:pt>
          <cx:pt idx="3099">10</cx:pt>
          <cx:pt idx="3100">15</cx:pt>
          <cx:pt idx="3101">19</cx:pt>
          <cx:pt idx="3102">8</cx:pt>
          <cx:pt idx="3103">8</cx:pt>
          <cx:pt idx="3104">8</cx:pt>
          <cx:pt idx="3105">10</cx:pt>
          <cx:pt idx="3106">8</cx:pt>
          <cx:pt idx="3107">12</cx:pt>
          <cx:pt idx="3108">10</cx:pt>
          <cx:pt idx="3109">11</cx:pt>
          <cx:pt idx="3110">3</cx:pt>
          <cx:pt idx="3111">8</cx:pt>
          <cx:pt idx="3112">14</cx:pt>
          <cx:pt idx="3113">10</cx:pt>
          <cx:pt idx="3114">4</cx:pt>
          <cx:pt idx="3115">15</cx:pt>
          <cx:pt idx="3116">11</cx:pt>
          <cx:pt idx="3117">9</cx:pt>
          <cx:pt idx="3118">10</cx:pt>
          <cx:pt idx="3119">15</cx:pt>
          <cx:pt idx="3120">11</cx:pt>
          <cx:pt idx="3121">7</cx:pt>
          <cx:pt idx="3122">8</cx:pt>
          <cx:pt idx="3123">7</cx:pt>
          <cx:pt idx="3124">5</cx:pt>
          <cx:pt idx="3125">13</cx:pt>
          <cx:pt idx="3126">14</cx:pt>
          <cx:pt idx="3127">7</cx:pt>
          <cx:pt idx="3128">17</cx:pt>
          <cx:pt idx="3129">10</cx:pt>
          <cx:pt idx="3130">8</cx:pt>
          <cx:pt idx="3131">18</cx:pt>
          <cx:pt idx="3132">11</cx:pt>
          <cx:pt idx="3133">18</cx:pt>
          <cx:pt idx="3134">12</cx:pt>
          <cx:pt idx="3135">9</cx:pt>
          <cx:pt idx="3136">13</cx:pt>
          <cx:pt idx="3137">12</cx:pt>
          <cx:pt idx="3138">18</cx:pt>
          <cx:pt idx="3139">15</cx:pt>
          <cx:pt idx="3140">1</cx:pt>
          <cx:pt idx="3141">11</cx:pt>
          <cx:pt idx="3142">16</cx:pt>
          <cx:pt idx="3143">13</cx:pt>
          <cx:pt idx="3144">9</cx:pt>
          <cx:pt idx="3145">14</cx:pt>
          <cx:pt idx="3146">17</cx:pt>
          <cx:pt idx="3147">9</cx:pt>
          <cx:pt idx="3148">11</cx:pt>
          <cx:pt idx="3149">16</cx:pt>
          <cx:pt idx="3150">10</cx:pt>
          <cx:pt idx="3151">9</cx:pt>
          <cx:pt idx="3152">10</cx:pt>
          <cx:pt idx="3153">10</cx:pt>
          <cx:pt idx="3154">9</cx:pt>
          <cx:pt idx="3155">12</cx:pt>
          <cx:pt idx="3156">11</cx:pt>
          <cx:pt idx="3157">10</cx:pt>
          <cx:pt idx="3158">10</cx:pt>
          <cx:pt idx="3159">10</cx:pt>
          <cx:pt idx="3160">11</cx:pt>
          <cx:pt idx="3161">9</cx:pt>
          <cx:pt idx="3162">13</cx:pt>
          <cx:pt idx="3163">10</cx:pt>
          <cx:pt idx="3164">10</cx:pt>
          <cx:pt idx="3165">9</cx:pt>
          <cx:pt idx="3166">7</cx:pt>
          <cx:pt idx="3167">12</cx:pt>
          <cx:pt idx="3168">10</cx:pt>
          <cx:pt idx="3169">10</cx:pt>
          <cx:pt idx="3170">9</cx:pt>
          <cx:pt idx="3171">0</cx:pt>
          <cx:pt idx="3172">12</cx:pt>
          <cx:pt idx="3173">10</cx:pt>
          <cx:pt idx="3174">7</cx:pt>
          <cx:pt idx="3175">12</cx:pt>
          <cx:pt idx="3176">14</cx:pt>
          <cx:pt idx="3177">9</cx:pt>
          <cx:pt idx="3178">11</cx:pt>
          <cx:pt idx="3179">1</cx:pt>
          <cx:pt idx="3180">13</cx:pt>
          <cx:pt idx="3181">14</cx:pt>
          <cx:pt idx="3182">8</cx:pt>
          <cx:pt idx="3183">8</cx:pt>
          <cx:pt idx="3184">14</cx:pt>
          <cx:pt idx="3185">11</cx:pt>
          <cx:pt idx="3186">10</cx:pt>
          <cx:pt idx="3187">12</cx:pt>
          <cx:pt idx="3188">15</cx:pt>
          <cx:pt idx="3189">12</cx:pt>
          <cx:pt idx="3190">15</cx:pt>
          <cx:pt idx="3191">13</cx:pt>
          <cx:pt idx="3192">7</cx:pt>
          <cx:pt idx="3193">11</cx:pt>
          <cx:pt idx="3194">10</cx:pt>
          <cx:pt idx="3195">10</cx:pt>
          <cx:pt idx="3196">2</cx:pt>
          <cx:pt idx="3197">3</cx:pt>
          <cx:pt idx="3198">9</cx:pt>
          <cx:pt idx="3199">14</cx:pt>
          <cx:pt idx="3200">3</cx:pt>
          <cx:pt idx="3201">13</cx:pt>
          <cx:pt idx="3202">10</cx:pt>
          <cx:pt idx="3203">3</cx:pt>
          <cx:pt idx="3204">2</cx:pt>
          <cx:pt idx="3205">12</cx:pt>
          <cx:pt idx="3206">7</cx:pt>
          <cx:pt idx="3207">16</cx:pt>
          <cx:pt idx="3208">10</cx:pt>
          <cx:pt idx="3209">9</cx:pt>
          <cx:pt idx="3210">8</cx:pt>
          <cx:pt idx="3211">9</cx:pt>
          <cx:pt idx="3212">8</cx:pt>
          <cx:pt idx="3213">8</cx:pt>
          <cx:pt idx="3214">13</cx:pt>
          <cx:pt idx="3215">9</cx:pt>
          <cx:pt idx="3216">11</cx:pt>
          <cx:pt idx="3217">11</cx:pt>
          <cx:pt idx="3218">2</cx:pt>
          <cx:pt idx="3219">14</cx:pt>
          <cx:pt idx="3220">9</cx:pt>
          <cx:pt idx="3221">0</cx:pt>
          <cx:pt idx="3222">16</cx:pt>
          <cx:pt idx="3223">0</cx:pt>
          <cx:pt idx="3224">7</cx:pt>
          <cx:pt idx="3225">8</cx:pt>
          <cx:pt idx="3226">8</cx:pt>
          <cx:pt idx="3227">15</cx:pt>
          <cx:pt idx="3228">11</cx:pt>
          <cx:pt idx="3229">11</cx:pt>
          <cx:pt idx="3230">9</cx:pt>
          <cx:pt idx="3231">11</cx:pt>
          <cx:pt idx="3232">12</cx:pt>
          <cx:pt idx="3233">2</cx:pt>
          <cx:pt idx="3234">15</cx:pt>
          <cx:pt idx="3235">9</cx:pt>
          <cx:pt idx="3236">11</cx:pt>
          <cx:pt idx="3237">12</cx:pt>
          <cx:pt idx="3238">10</cx:pt>
          <cx:pt idx="3239">9</cx:pt>
          <cx:pt idx="3240">13</cx:pt>
          <cx:pt idx="3241">13</cx:pt>
          <cx:pt idx="3242">12</cx:pt>
          <cx:pt idx="3243">11</cx:pt>
          <cx:pt idx="3244">9</cx:pt>
          <cx:pt idx="3245">11</cx:pt>
          <cx:pt idx="3246">12</cx:pt>
          <cx:pt idx="3247">9</cx:pt>
          <cx:pt idx="3248">13</cx:pt>
          <cx:pt idx="3249">12</cx:pt>
          <cx:pt idx="3250">13</cx:pt>
          <cx:pt idx="3251">13</cx:pt>
          <cx:pt idx="3252">9</cx:pt>
          <cx:pt idx="3253">7</cx:pt>
          <cx:pt idx="3254">13</cx:pt>
          <cx:pt idx="3255">11</cx:pt>
          <cx:pt idx="3256">15</cx:pt>
          <cx:pt idx="3257">18</cx:pt>
          <cx:pt idx="3258">13</cx:pt>
          <cx:pt idx="3259">9</cx:pt>
          <cx:pt idx="3260">11</cx:pt>
          <cx:pt idx="3261">13</cx:pt>
          <cx:pt idx="3262">10</cx:pt>
          <cx:pt idx="3263">8</cx:pt>
          <cx:pt idx="3264">9</cx:pt>
          <cx:pt idx="3265">10</cx:pt>
          <cx:pt idx="3266">11</cx:pt>
          <cx:pt idx="3267">8</cx:pt>
          <cx:pt idx="3268">20</cx:pt>
          <cx:pt idx="3269">19</cx:pt>
          <cx:pt idx="3270">14</cx:pt>
          <cx:pt idx="3271">12</cx:pt>
          <cx:pt idx="3272">5</cx:pt>
          <cx:pt idx="3273">12</cx:pt>
          <cx:pt idx="3274">10</cx:pt>
          <cx:pt idx="3275">16</cx:pt>
          <cx:pt idx="3276">21</cx:pt>
          <cx:pt idx="3277">10</cx:pt>
          <cx:pt idx="3278">16</cx:pt>
          <cx:pt idx="3279">21</cx:pt>
          <cx:pt idx="3280">15</cx:pt>
          <cx:pt idx="3281">9</cx:pt>
          <cx:pt idx="3282">11</cx:pt>
          <cx:pt idx="3283">5</cx:pt>
          <cx:pt idx="3284">16</cx:pt>
          <cx:pt idx="3285">16</cx:pt>
          <cx:pt idx="3286">12</cx:pt>
          <cx:pt idx="3287">17</cx:pt>
          <cx:pt idx="3288">14</cx:pt>
          <cx:pt idx="3289">18</cx:pt>
          <cx:pt idx="3290">21</cx:pt>
          <cx:pt idx="3291">18</cx:pt>
          <cx:pt idx="3292">7</cx:pt>
          <cx:pt idx="3293">12</cx:pt>
          <cx:pt idx="3294">15</cx:pt>
          <cx:pt idx="3295">12</cx:pt>
          <cx:pt idx="3296">16</cx:pt>
          <cx:pt idx="3297">11</cx:pt>
          <cx:pt idx="3298">12</cx:pt>
          <cx:pt idx="3299">14</cx:pt>
          <cx:pt idx="3300">8</cx:pt>
          <cx:pt idx="3301">10</cx:pt>
          <cx:pt idx="3302">6</cx:pt>
          <cx:pt idx="3303">9</cx:pt>
          <cx:pt idx="3304">10</cx:pt>
          <cx:pt idx="3305">11</cx:pt>
          <cx:pt idx="3306">7</cx:pt>
          <cx:pt idx="3307">5</cx:pt>
          <cx:pt idx="3308">5</cx:pt>
          <cx:pt idx="3309">14</cx:pt>
          <cx:pt idx="3310">12</cx:pt>
          <cx:pt idx="3311">9</cx:pt>
          <cx:pt idx="3312">11</cx:pt>
          <cx:pt idx="3313">4</cx:pt>
          <cx:pt idx="3314">8</cx:pt>
          <cx:pt idx="3315">10</cx:pt>
          <cx:pt idx="3316">15</cx:pt>
          <cx:pt idx="3317">11</cx:pt>
          <cx:pt idx="3318">12</cx:pt>
          <cx:pt idx="3319">9</cx:pt>
          <cx:pt idx="3320">6</cx:pt>
          <cx:pt idx="3321">10</cx:pt>
          <cx:pt idx="3322">13</cx:pt>
          <cx:pt idx="3323">5</cx:pt>
          <cx:pt idx="3324">10</cx:pt>
          <cx:pt idx="3325">14</cx:pt>
          <cx:pt idx="3326">3</cx:pt>
          <cx:pt idx="3327">10</cx:pt>
          <cx:pt idx="3328">13</cx:pt>
          <cx:pt idx="3329">3</cx:pt>
          <cx:pt idx="3330">12</cx:pt>
          <cx:pt idx="3331">13</cx:pt>
          <cx:pt idx="3332">13</cx:pt>
          <cx:pt idx="3333">9</cx:pt>
          <cx:pt idx="3334">14</cx:pt>
          <cx:pt idx="3335">9</cx:pt>
          <cx:pt idx="3336">10</cx:pt>
          <cx:pt idx="3337">3</cx:pt>
          <cx:pt idx="3338">11</cx:pt>
          <cx:pt idx="3339">11</cx:pt>
          <cx:pt idx="3340">14</cx:pt>
          <cx:pt idx="3341">5</cx:pt>
          <cx:pt idx="3342">9</cx:pt>
          <cx:pt idx="3343">14</cx:pt>
          <cx:pt idx="3344">13</cx:pt>
          <cx:pt idx="3345">12</cx:pt>
          <cx:pt idx="3346">11</cx:pt>
          <cx:pt idx="3347">18</cx:pt>
          <cx:pt idx="3348">16</cx:pt>
          <cx:pt idx="3349">8</cx:pt>
          <cx:pt idx="3350">5</cx:pt>
          <cx:pt idx="3351">10</cx:pt>
          <cx:pt idx="3352">13</cx:pt>
          <cx:pt idx="3353">12</cx:pt>
          <cx:pt idx="3354">1</cx:pt>
          <cx:pt idx="3355">19</cx:pt>
          <cx:pt idx="3356">15</cx:pt>
          <cx:pt idx="3357">6</cx:pt>
          <cx:pt idx="3358">11</cx:pt>
          <cx:pt idx="3359">9</cx:pt>
          <cx:pt idx="3360">15</cx:pt>
          <cx:pt idx="3361">12</cx:pt>
          <cx:pt idx="3362">11</cx:pt>
          <cx:pt idx="3363">11</cx:pt>
          <cx:pt idx="3364">8</cx:pt>
          <cx:pt idx="3365">9</cx:pt>
          <cx:pt idx="3366">8</cx:pt>
          <cx:pt idx="3367">8</cx:pt>
          <cx:pt idx="3368">15</cx:pt>
          <cx:pt idx="3369">9</cx:pt>
          <cx:pt idx="3370">9</cx:pt>
          <cx:pt idx="3371">15</cx:pt>
          <cx:pt idx="3372">19</cx:pt>
          <cx:pt idx="3373">10</cx:pt>
          <cx:pt idx="3374">9</cx:pt>
          <cx:pt idx="3375">17</cx:pt>
          <cx:pt idx="3376">12</cx:pt>
          <cx:pt idx="3377">16</cx:pt>
          <cx:pt idx="3378">17</cx:pt>
          <cx:pt idx="3379">14</cx:pt>
          <cx:pt idx="3380">12</cx:pt>
          <cx:pt idx="3381">18</cx:pt>
          <cx:pt idx="3382">9</cx:pt>
          <cx:pt idx="3383">10</cx:pt>
          <cx:pt idx="3384">10</cx:pt>
          <cx:pt idx="3385">10</cx:pt>
          <cx:pt idx="3386">16</cx:pt>
          <cx:pt idx="3387">12</cx:pt>
          <cx:pt idx="3388">16</cx:pt>
          <cx:pt idx="3389">11</cx:pt>
          <cx:pt idx="3390">15</cx:pt>
          <cx:pt idx="3391">12</cx:pt>
          <cx:pt idx="3392">16</cx:pt>
          <cx:pt idx="3393">12</cx:pt>
          <cx:pt idx="3394">8</cx:pt>
          <cx:pt idx="3395">8</cx:pt>
          <cx:pt idx="3396">11</cx:pt>
          <cx:pt idx="3397">0</cx:pt>
          <cx:pt idx="3398">9</cx:pt>
          <cx:pt idx="3399">9</cx:pt>
          <cx:pt idx="3400">11</cx:pt>
          <cx:pt idx="3401">4</cx:pt>
          <cx:pt idx="3402">4</cx:pt>
          <cx:pt idx="3403">12</cx:pt>
          <cx:pt idx="3404">11</cx:pt>
          <cx:pt idx="3405">9</cx:pt>
          <cx:pt idx="3406">16</cx:pt>
          <cx:pt idx="3407">21</cx:pt>
          <cx:pt idx="3408">21</cx:pt>
          <cx:pt idx="3409">16</cx:pt>
          <cx:pt idx="3410">3</cx:pt>
          <cx:pt idx="3411">15</cx:pt>
          <cx:pt idx="3412">9</cx:pt>
          <cx:pt idx="3413">2</cx:pt>
          <cx:pt idx="3414">14</cx:pt>
          <cx:pt idx="3415">1</cx:pt>
          <cx:pt idx="3416">16</cx:pt>
          <cx:pt idx="3417">9</cx:pt>
          <cx:pt idx="3418">15</cx:pt>
          <cx:pt idx="3419">8</cx:pt>
          <cx:pt idx="3420">12</cx:pt>
          <cx:pt idx="3421">11</cx:pt>
          <cx:pt idx="3422">12</cx:pt>
          <cx:pt idx="3423">13</cx:pt>
          <cx:pt idx="3424">14</cx:pt>
          <cx:pt idx="3425">17</cx:pt>
          <cx:pt idx="3426">17</cx:pt>
          <cx:pt idx="3427">8</cx:pt>
          <cx:pt idx="3428">8</cx:pt>
          <cx:pt idx="3429">10</cx:pt>
          <cx:pt idx="3430">17</cx:pt>
          <cx:pt idx="3431">10</cx:pt>
          <cx:pt idx="3432">9</cx:pt>
          <cx:pt idx="3433">7</cx:pt>
          <cx:pt idx="3434">11</cx:pt>
          <cx:pt idx="3435">12</cx:pt>
          <cx:pt idx="3436">11</cx:pt>
          <cx:pt idx="3437">8</cx:pt>
          <cx:pt idx="3438">9</cx:pt>
          <cx:pt idx="3439">5</cx:pt>
          <cx:pt idx="3440">11</cx:pt>
          <cx:pt idx="3441">11</cx:pt>
          <cx:pt idx="3442">10</cx:pt>
          <cx:pt idx="3443">11</cx:pt>
          <cx:pt idx="3444">3</cx:pt>
          <cx:pt idx="3445">5</cx:pt>
          <cx:pt idx="3446">11</cx:pt>
          <cx:pt idx="3447">9</cx:pt>
          <cx:pt idx="3448">16</cx:pt>
          <cx:pt idx="3449">5</cx:pt>
          <cx:pt idx="3450">9</cx:pt>
          <cx:pt idx="3451">7</cx:pt>
          <cx:pt idx="3452">5</cx:pt>
          <cx:pt idx="3453">11</cx:pt>
          <cx:pt idx="3454">5</cx:pt>
          <cx:pt idx="3455">9</cx:pt>
          <cx:pt idx="3456">2</cx:pt>
          <cx:pt idx="3457">8</cx:pt>
          <cx:pt idx="3458">12</cx:pt>
          <cx:pt idx="3459">9</cx:pt>
          <cx:pt idx="3460">9</cx:pt>
          <cx:pt idx="3461">8</cx:pt>
          <cx:pt idx="3462">6</cx:pt>
          <cx:pt idx="3463">8</cx:pt>
          <cx:pt idx="3464">11</cx:pt>
          <cx:pt idx="3465">7</cx:pt>
          <cx:pt idx="3466">8</cx:pt>
          <cx:pt idx="3467">6</cx:pt>
          <cx:pt idx="3468">9</cx:pt>
          <cx:pt idx="3469">9</cx:pt>
          <cx:pt idx="3470">12</cx:pt>
          <cx:pt idx="3471">11</cx:pt>
          <cx:pt idx="3472">9</cx:pt>
          <cx:pt idx="3473">7</cx:pt>
          <cx:pt idx="3474">8</cx:pt>
          <cx:pt idx="3475">2</cx:pt>
          <cx:pt idx="3476">10</cx:pt>
          <cx:pt idx="3477">11</cx:pt>
          <cx:pt idx="3478">8</cx:pt>
          <cx:pt idx="3479">5</cx:pt>
          <cx:pt idx="3480">10</cx:pt>
          <cx:pt idx="3481">6</cx:pt>
          <cx:pt idx="3482">10</cx:pt>
          <cx:pt idx="3483">2</cx:pt>
          <cx:pt idx="3484">12</cx:pt>
          <cx:pt idx="3485">13</cx:pt>
          <cx:pt idx="3486">17</cx:pt>
          <cx:pt idx="3487">9</cx:pt>
          <cx:pt idx="3488">5</cx:pt>
          <cx:pt idx="3489">8</cx:pt>
          <cx:pt idx="3490">11</cx:pt>
          <cx:pt idx="3491">9</cx:pt>
          <cx:pt idx="3492">10</cx:pt>
          <cx:pt idx="3493">6</cx:pt>
          <cx:pt idx="3494">10</cx:pt>
          <cx:pt idx="3495">9</cx:pt>
          <cx:pt idx="3496">11</cx:pt>
          <cx:pt idx="3497">8</cx:pt>
          <cx:pt idx="3498">6</cx:pt>
          <cx:pt idx="3499">2</cx:pt>
          <cx:pt idx="3500">7</cx:pt>
          <cx:pt idx="3501">8</cx:pt>
          <cx:pt idx="3502">6</cx:pt>
          <cx:pt idx="3503">7</cx:pt>
          <cx:pt idx="3504">6</cx:pt>
          <cx:pt idx="3505">4</cx:pt>
          <cx:pt idx="3506">8</cx:pt>
          <cx:pt idx="3507">5</cx:pt>
          <cx:pt idx="3508">5</cx:pt>
          <cx:pt idx="3509">10</cx:pt>
          <cx:pt idx="3510">8</cx:pt>
          <cx:pt idx="3511">11</cx:pt>
          <cx:pt idx="3512">9</cx:pt>
          <cx:pt idx="3513">11</cx:pt>
          <cx:pt idx="3514">13</cx:pt>
          <cx:pt idx="3515">4</cx:pt>
          <cx:pt idx="3516">7</cx:pt>
          <cx:pt idx="3517">8</cx:pt>
          <cx:pt idx="3518">14</cx:pt>
          <cx:pt idx="3519">9</cx:pt>
          <cx:pt idx="3520">12</cx:pt>
          <cx:pt idx="3521">11</cx:pt>
          <cx:pt idx="3522">12</cx:pt>
          <cx:pt idx="3523">15</cx:pt>
          <cx:pt idx="3524">8</cx:pt>
          <cx:pt idx="3525">2</cx:pt>
          <cx:pt idx="3526">3</cx:pt>
          <cx:pt idx="3527">9</cx:pt>
          <cx:pt idx="3528">8</cx:pt>
          <cx:pt idx="3529">8</cx:pt>
          <cx:pt idx="3530">8</cx:pt>
          <cx:pt idx="3531">12</cx:pt>
          <cx:pt idx="3532">9</cx:pt>
          <cx:pt idx="3533">12</cx:pt>
          <cx:pt idx="3534">11</cx:pt>
          <cx:pt idx="3535">11</cx:pt>
          <cx:pt idx="3536">5</cx:pt>
          <cx:pt idx="3537">1</cx:pt>
          <cx:pt idx="3538">8</cx:pt>
          <cx:pt idx="3539">8</cx:pt>
          <cx:pt idx="3540">9</cx:pt>
          <cx:pt idx="3541">8</cx:pt>
          <cx:pt idx="3542">4</cx:pt>
          <cx:pt idx="3543">8</cx:pt>
          <cx:pt idx="3544">8</cx:pt>
          <cx:pt idx="3545">13</cx:pt>
          <cx:pt idx="3546">14</cx:pt>
          <cx:pt idx="3547">1</cx:pt>
          <cx:pt idx="3548">9</cx:pt>
          <cx:pt idx="3549">8</cx:pt>
          <cx:pt idx="3550">8</cx:pt>
          <cx:pt idx="3551">8</cx:pt>
          <cx:pt idx="3552">8</cx:pt>
          <cx:pt idx="3553">10</cx:pt>
          <cx:pt idx="3554">8</cx:pt>
          <cx:pt idx="3555">10</cx:pt>
          <cx:pt idx="3556">17</cx:pt>
          <cx:pt idx="3557">8</cx:pt>
          <cx:pt idx="3558">8</cx:pt>
          <cx:pt idx="3559">12</cx:pt>
          <cx:pt idx="3560">17</cx:pt>
          <cx:pt idx="3561">15</cx:pt>
          <cx:pt idx="3562">3</cx:pt>
          <cx:pt idx="3563">4</cx:pt>
          <cx:pt idx="3564">4</cx:pt>
          <cx:pt idx="3565">8</cx:pt>
          <cx:pt idx="3566">14</cx:pt>
          <cx:pt idx="3567">11</cx:pt>
          <cx:pt idx="3568">13</cx:pt>
          <cx:pt idx="3569">9</cx:pt>
          <cx:pt idx="3570">12</cx:pt>
          <cx:pt idx="3571">8</cx:pt>
          <cx:pt idx="3572">10</cx:pt>
          <cx:pt idx="3573">8</cx:pt>
          <cx:pt idx="3574">12</cx:pt>
          <cx:pt idx="3575">8</cx:pt>
          <cx:pt idx="3576">8</cx:pt>
          <cx:pt idx="3577">17</cx:pt>
          <cx:pt idx="3578">13</cx:pt>
          <cx:pt idx="3579">9</cx:pt>
          <cx:pt idx="3580">10</cx:pt>
          <cx:pt idx="3581">10</cx:pt>
          <cx:pt idx="3582">14</cx:pt>
          <cx:pt idx="3583">10</cx:pt>
          <cx:pt idx="3584">6</cx:pt>
          <cx:pt idx="3585">17</cx:pt>
          <cx:pt idx="3586">11</cx:pt>
          <cx:pt idx="3587">14</cx:pt>
          <cx:pt idx="3588">4</cx:pt>
          <cx:pt idx="3589">4</cx:pt>
          <cx:pt idx="3590">15</cx:pt>
          <cx:pt idx="3591">13</cx:pt>
          <cx:pt idx="3592">8</cx:pt>
          <cx:pt idx="3593">8</cx:pt>
          <cx:pt idx="3594">4</cx:pt>
          <cx:pt idx="3595">16</cx:pt>
          <cx:pt idx="3596">21</cx:pt>
          <cx:pt idx="3597">17</cx:pt>
          <cx:pt idx="3598">13</cx:pt>
          <cx:pt idx="3599">9</cx:pt>
          <cx:pt idx="3600">12</cx:pt>
          <cx:pt idx="3601">10</cx:pt>
          <cx:pt idx="3602">13</cx:pt>
          <cx:pt idx="3603">19</cx:pt>
          <cx:pt idx="3604">14</cx:pt>
          <cx:pt idx="3605">17</cx:pt>
          <cx:pt idx="3606">10</cx:pt>
          <cx:pt idx="3607">6</cx:pt>
          <cx:pt idx="3608">11</cx:pt>
          <cx:pt idx="3609">16</cx:pt>
          <cx:pt idx="3610">9</cx:pt>
          <cx:pt idx="3611">10</cx:pt>
          <cx:pt idx="3612">10</cx:pt>
          <cx:pt idx="3613">12</cx:pt>
          <cx:pt idx="3614">4</cx:pt>
          <cx:pt idx="3615">11</cx:pt>
          <cx:pt idx="3616">13</cx:pt>
          <cx:pt idx="3617">7</cx:pt>
          <cx:pt idx="3618">2</cx:pt>
          <cx:pt idx="3619">9</cx:pt>
          <cx:pt idx="3620">15</cx:pt>
          <cx:pt idx="3621">12</cx:pt>
          <cx:pt idx="3622">14</cx:pt>
          <cx:pt idx="3623">11</cx:pt>
          <cx:pt idx="3624">12</cx:pt>
          <cx:pt idx="3625">13</cx:pt>
          <cx:pt idx="3626">13</cx:pt>
          <cx:pt idx="3627">9</cx:pt>
          <cx:pt idx="3628">11</cx:pt>
          <cx:pt idx="3629">10</cx:pt>
          <cx:pt idx="3630">3</cx:pt>
          <cx:pt idx="3631">14</cx:pt>
          <cx:pt idx="3632">12</cx:pt>
          <cx:pt idx="3633">1</cx:pt>
          <cx:pt idx="3634">16</cx:pt>
          <cx:pt idx="3635">12</cx:pt>
          <cx:pt idx="3636">13</cx:pt>
          <cx:pt idx="3637">12</cx:pt>
          <cx:pt idx="3638">14</cx:pt>
          <cx:pt idx="3639">14</cx:pt>
          <cx:pt idx="3640">11</cx:pt>
          <cx:pt idx="3641">9</cx:pt>
          <cx:pt idx="3642">10</cx:pt>
          <cx:pt idx="3643">10</cx:pt>
          <cx:pt idx="3644">13</cx:pt>
          <cx:pt idx="3645">12</cx:pt>
          <cx:pt idx="3646">13</cx:pt>
          <cx:pt idx="3647">7</cx:pt>
          <cx:pt idx="3648">9</cx:pt>
          <cx:pt idx="3649">8</cx:pt>
          <cx:pt idx="3650">6</cx:pt>
          <cx:pt idx="3651">13</cx:pt>
          <cx:pt idx="3652">14</cx:pt>
          <cx:pt idx="3653">16</cx:pt>
          <cx:pt idx="3654">13</cx:pt>
          <cx:pt idx="3655">14</cx:pt>
          <cx:pt idx="3656">6</cx:pt>
          <cx:pt idx="3657">7</cx:pt>
          <cx:pt idx="3658">2</cx:pt>
          <cx:pt idx="3659">11</cx:pt>
          <cx:pt idx="3660">3</cx:pt>
          <cx:pt idx="3661">21</cx:pt>
          <cx:pt idx="3662">9</cx:pt>
          <cx:pt idx="3663">10</cx:pt>
          <cx:pt idx="3664">17</cx:pt>
          <cx:pt idx="3665">6</cx:pt>
          <cx:pt idx="3666">12</cx:pt>
          <cx:pt idx="3667">15</cx:pt>
          <cx:pt idx="3668">12</cx:pt>
          <cx:pt idx="3669">10</cx:pt>
          <cx:pt idx="3670">8</cx:pt>
          <cx:pt idx="3671">6</cx:pt>
          <cx:pt idx="3672">11</cx:pt>
          <cx:pt idx="3673">10</cx:pt>
          <cx:pt idx="3674">10</cx:pt>
          <cx:pt idx="3675">20</cx:pt>
          <cx:pt idx="3676">12</cx:pt>
          <cx:pt idx="3677">16</cx:pt>
          <cx:pt idx="3678">9</cx:pt>
          <cx:pt idx="3679">10</cx:pt>
          <cx:pt idx="3680">13</cx:pt>
          <cx:pt idx="3681">14</cx:pt>
          <cx:pt idx="3682">19</cx:pt>
          <cx:pt idx="3683">19</cx:pt>
          <cx:pt idx="3684">12</cx:pt>
          <cx:pt idx="3685">15</cx:pt>
          <cx:pt idx="3686">17</cx:pt>
          <cx:pt idx="3687">18</cx:pt>
          <cx:pt idx="3688">13</cx:pt>
          <cx:pt idx="3689">8</cx:pt>
          <cx:pt idx="3690">8</cx:pt>
          <cx:pt idx="3691">17</cx:pt>
          <cx:pt idx="3692">14</cx:pt>
          <cx:pt idx="3693">18</cx:pt>
          <cx:pt idx="3694">13</cx:pt>
          <cx:pt idx="3695">15</cx:pt>
          <cx:pt idx="3696">20</cx:pt>
          <cx:pt idx="3697">10</cx:pt>
          <cx:pt idx="3698">18</cx:pt>
          <cx:pt idx="3699">14</cx:pt>
          <cx:pt idx="3700">15</cx:pt>
          <cx:pt idx="3701">19</cx:pt>
          <cx:pt idx="3702">19</cx:pt>
          <cx:pt idx="3703">14</cx:pt>
          <cx:pt idx="3704">11</cx:pt>
          <cx:pt idx="3705">16</cx:pt>
          <cx:pt idx="3706">8</cx:pt>
          <cx:pt idx="3707">9</cx:pt>
          <cx:pt idx="3708">8</cx:pt>
          <cx:pt idx="3709">13</cx:pt>
          <cx:pt idx="3710">14</cx:pt>
          <cx:pt idx="3711">7</cx:pt>
          <cx:pt idx="3712">16</cx:pt>
          <cx:pt idx="3713">13</cx:pt>
          <cx:pt idx="3714">18</cx:pt>
          <cx:pt idx="3715">17</cx:pt>
          <cx:pt idx="3716">15</cx:pt>
          <cx:pt idx="3717">10</cx:pt>
          <cx:pt idx="3718">13</cx:pt>
          <cx:pt idx="3719">9</cx:pt>
          <cx:pt idx="3720">14</cx:pt>
          <cx:pt idx="3721">9</cx:pt>
          <cx:pt idx="3722">10</cx:pt>
          <cx:pt idx="3723">11</cx:pt>
          <cx:pt idx="3724">9</cx:pt>
          <cx:pt idx="3725">12</cx:pt>
          <cx:pt idx="3726">14</cx:pt>
          <cx:pt idx="3727">11</cx:pt>
          <cx:pt idx="3728">10</cx:pt>
          <cx:pt idx="3729">17</cx:pt>
          <cx:pt idx="3730">21</cx:pt>
          <cx:pt idx="3731">10</cx:pt>
          <cx:pt idx="3732">16</cx:pt>
          <cx:pt idx="3733">20</cx:pt>
          <cx:pt idx="3734">22</cx:pt>
          <cx:pt idx="3735">18</cx:pt>
          <cx:pt idx="3736">13</cx:pt>
          <cx:pt idx="3737">16</cx:pt>
          <cx:pt idx="3738">18</cx:pt>
          <cx:pt idx="3739">16</cx:pt>
          <cx:pt idx="3740">18</cx:pt>
          <cx:pt idx="3741">20</cx:pt>
          <cx:pt idx="3742">16</cx:pt>
          <cx:pt idx="3743">18</cx:pt>
          <cx:pt idx="3744">20</cx:pt>
          <cx:pt idx="3745">15</cx:pt>
          <cx:pt idx="3746">17</cx:pt>
          <cx:pt idx="3747">17</cx:pt>
          <cx:pt idx="3748">15</cx:pt>
          <cx:pt idx="3749">19</cx:pt>
          <cx:pt idx="3750">18</cx:pt>
          <cx:pt idx="3751">18</cx:pt>
          <cx:pt idx="3752">18</cx:pt>
          <cx:pt idx="3753">19</cx:pt>
          <cx:pt idx="3754">18</cx:pt>
          <cx:pt idx="3755">14</cx:pt>
          <cx:pt idx="3756">13</cx:pt>
          <cx:pt idx="3757">16</cx:pt>
          <cx:pt idx="3758">8</cx:pt>
          <cx:pt idx="3759">17</cx:pt>
          <cx:pt idx="3760">17</cx:pt>
          <cx:pt idx="3761">9</cx:pt>
          <cx:pt idx="3762">16</cx:pt>
          <cx:pt idx="3763">12</cx:pt>
          <cx:pt idx="3764">11</cx:pt>
          <cx:pt idx="3765">14</cx:pt>
          <cx:pt idx="3766">11</cx:pt>
          <cx:pt idx="3767">14</cx:pt>
          <cx:pt idx="3768">13</cx:pt>
          <cx:pt idx="3769">6</cx:pt>
          <cx:pt idx="3770">13</cx:pt>
          <cx:pt idx="3771">15</cx:pt>
          <cx:pt idx="3772">13</cx:pt>
          <cx:pt idx="3773">14</cx:pt>
          <cx:pt idx="3774">15</cx:pt>
          <cx:pt idx="3775">12</cx:pt>
          <cx:pt idx="3776">13</cx:pt>
          <cx:pt idx="3777">15</cx:pt>
          <cx:pt idx="3778">15</cx:pt>
          <cx:pt idx="3779">9</cx:pt>
          <cx:pt idx="3780">8</cx:pt>
          <cx:pt idx="3781">9</cx:pt>
          <cx:pt idx="3782">9</cx:pt>
          <cx:pt idx="3783">8</cx:pt>
          <cx:pt idx="3784">9</cx:pt>
          <cx:pt idx="3785">10</cx:pt>
          <cx:pt idx="3786">15</cx:pt>
          <cx:pt idx="3787">10</cx:pt>
          <cx:pt idx="3788">16</cx:pt>
          <cx:pt idx="3789">18</cx:pt>
          <cx:pt idx="3790">13</cx:pt>
          <cx:pt idx="3791">13</cx:pt>
          <cx:pt idx="3792">15</cx:pt>
          <cx:pt idx="3793">12</cx:pt>
          <cx:pt idx="3794">12</cx:pt>
          <cx:pt idx="3795">11</cx:pt>
          <cx:pt idx="3796">14</cx:pt>
          <cx:pt idx="3797">12</cx:pt>
          <cx:pt idx="3798">11</cx:pt>
          <cx:pt idx="3799">11</cx:pt>
          <cx:pt idx="3800">18</cx:pt>
          <cx:pt idx="3801">12</cx:pt>
          <cx:pt idx="3802">12</cx:pt>
          <cx:pt idx="3803">16</cx:pt>
          <cx:pt idx="3804">14</cx:pt>
          <cx:pt idx="3805">13</cx:pt>
          <cx:pt idx="3806">15</cx:pt>
          <cx:pt idx="3807">14</cx:pt>
          <cx:pt idx="3808">16</cx:pt>
          <cx:pt idx="3809">11</cx:pt>
          <cx:pt idx="3810">5</cx:pt>
          <cx:pt idx="3811">15</cx:pt>
          <cx:pt idx="3812">10</cx:pt>
          <cx:pt idx="3813">16</cx:pt>
          <cx:pt idx="3814">14</cx:pt>
          <cx:pt idx="3815">11</cx:pt>
          <cx:pt idx="3816">14</cx:pt>
          <cx:pt idx="3817">9</cx:pt>
          <cx:pt idx="3818">8</cx:pt>
          <cx:pt idx="3819">11</cx:pt>
          <cx:pt idx="3820">8</cx:pt>
          <cx:pt idx="3821">15</cx:pt>
          <cx:pt idx="3822">13</cx:pt>
          <cx:pt idx="3823">14</cx:pt>
          <cx:pt idx="3824">16</cx:pt>
          <cx:pt idx="3825">12</cx:pt>
          <cx:pt idx="3826">20</cx:pt>
          <cx:pt idx="3827">15</cx:pt>
          <cx:pt idx="3828">18</cx:pt>
          <cx:pt idx="3829">17</cx:pt>
          <cx:pt idx="3830">13</cx:pt>
          <cx:pt idx="3831">11</cx:pt>
          <cx:pt idx="3832">13</cx:pt>
          <cx:pt idx="3833">14</cx:pt>
          <cx:pt idx="3834">10</cx:pt>
          <cx:pt idx="3835">16</cx:pt>
          <cx:pt idx="3836">8</cx:pt>
          <cx:pt idx="3837">10</cx:pt>
          <cx:pt idx="3838">13</cx:pt>
          <cx:pt idx="3839">13</cx:pt>
          <cx:pt idx="3840">10</cx:pt>
          <cx:pt idx="3841">20</cx:pt>
          <cx:pt idx="3842">9</cx:pt>
          <cx:pt idx="3843">14</cx:pt>
          <cx:pt idx="3844">8</cx:pt>
          <cx:pt idx="3845">15</cx:pt>
          <cx:pt idx="3846">10</cx:pt>
          <cx:pt idx="3847">15</cx:pt>
          <cx:pt idx="3848">18</cx:pt>
          <cx:pt idx="3849">13</cx:pt>
          <cx:pt idx="3850">14</cx:pt>
          <cx:pt idx="3851">21</cx:pt>
          <cx:pt idx="3852">17</cx:pt>
          <cx:pt idx="3853">14</cx:pt>
          <cx:pt idx="3854">15</cx:pt>
          <cx:pt idx="3855">20</cx:pt>
          <cx:pt idx="3856">15</cx:pt>
          <cx:pt idx="3857">15</cx:pt>
          <cx:pt idx="3858">15</cx:pt>
          <cx:pt idx="3859">16</cx:pt>
          <cx:pt idx="3860">19</cx:pt>
          <cx:pt idx="3861">17</cx:pt>
          <cx:pt idx="3862">23</cx:pt>
          <cx:pt idx="3863">19</cx:pt>
          <cx:pt idx="3864">16</cx:pt>
          <cx:pt idx="3865">16</cx:pt>
          <cx:pt idx="3866">14</cx:pt>
          <cx:pt idx="3867">17</cx:pt>
          <cx:pt idx="3868">21</cx:pt>
          <cx:pt idx="3869">20</cx:pt>
          <cx:pt idx="3870">13</cx:pt>
          <cx:pt idx="3871">9</cx:pt>
          <cx:pt idx="3872">17</cx:pt>
          <cx:pt idx="3873">16</cx:pt>
          <cx:pt idx="3874">20</cx:pt>
          <cx:pt idx="3875">17</cx:pt>
          <cx:pt idx="3876">21</cx:pt>
          <cx:pt idx="3877">15</cx:pt>
          <cx:pt idx="3878">17</cx:pt>
          <cx:pt idx="3879">16</cx:pt>
          <cx:pt idx="3880">12</cx:pt>
          <cx:pt idx="3881">19</cx:pt>
          <cx:pt idx="3882">5</cx:pt>
          <cx:pt idx="3883">16</cx:pt>
          <cx:pt idx="3884">19</cx:pt>
          <cx:pt idx="3885">14</cx:pt>
          <cx:pt idx="3886">16</cx:pt>
          <cx:pt idx="3887">20</cx:pt>
          <cx:pt idx="3888">22</cx:pt>
          <cx:pt idx="3889">18</cx:pt>
          <cx:pt idx="3890">15</cx:pt>
          <cx:pt idx="3891">19</cx:pt>
          <cx:pt idx="3892">14</cx:pt>
          <cx:pt idx="3893">18</cx:pt>
          <cx:pt idx="3894">17</cx:pt>
          <cx:pt idx="3895">16</cx:pt>
          <cx:pt idx="3896">10</cx:pt>
          <cx:pt idx="3897">8</cx:pt>
          <cx:pt idx="3898">8</cx:pt>
          <cx:pt idx="3899">6</cx:pt>
          <cx:pt idx="3900">15</cx:pt>
          <cx:pt idx="3901">11</cx:pt>
          <cx:pt idx="3902">11</cx:pt>
          <cx:pt idx="3903">6</cx:pt>
          <cx:pt idx="3904">9</cx:pt>
          <cx:pt idx="3905">6</cx:pt>
          <cx:pt idx="3906">8</cx:pt>
          <cx:pt idx="3907">9</cx:pt>
          <cx:pt idx="3908">8</cx:pt>
          <cx:pt idx="3909">11</cx:pt>
          <cx:pt idx="3910">10</cx:pt>
          <cx:pt idx="3911">8</cx:pt>
          <cx:pt idx="3912">4</cx:pt>
          <cx:pt idx="3913">6</cx:pt>
          <cx:pt idx="3914">7</cx:pt>
          <cx:pt idx="3915">14</cx:pt>
          <cx:pt idx="3916">13</cx:pt>
          <cx:pt idx="3917">11</cx:pt>
          <cx:pt idx="3918">12</cx:pt>
          <cx:pt idx="3919">11</cx:pt>
          <cx:pt idx="3920">8</cx:pt>
          <cx:pt idx="3921">18</cx:pt>
          <cx:pt idx="3922">4</cx:pt>
          <cx:pt idx="3923">16</cx:pt>
          <cx:pt idx="3924">9</cx:pt>
          <cx:pt idx="3925">8</cx:pt>
          <cx:pt idx="3926">9</cx:pt>
          <cx:pt idx="3927">12</cx:pt>
          <cx:pt idx="3928">10</cx:pt>
          <cx:pt idx="3929">9</cx:pt>
          <cx:pt idx="3930">15</cx:pt>
          <cx:pt idx="3931">13</cx:pt>
          <cx:pt idx="3932">8</cx:pt>
          <cx:pt idx="3933">11</cx:pt>
          <cx:pt idx="3934">3</cx:pt>
          <cx:pt idx="3935">15</cx:pt>
          <cx:pt idx="3936">10</cx:pt>
          <cx:pt idx="3937">8</cx:pt>
          <cx:pt idx="3938">12</cx:pt>
          <cx:pt idx="3939">15</cx:pt>
          <cx:pt idx="3940">9</cx:pt>
          <cx:pt idx="3941">8</cx:pt>
          <cx:pt idx="3942">15</cx:pt>
          <cx:pt idx="3943">10</cx:pt>
          <cx:pt idx="3944">16</cx:pt>
          <cx:pt idx="3945">10</cx:pt>
          <cx:pt idx="3946">8</cx:pt>
          <cx:pt idx="3947">8</cx:pt>
          <cx:pt idx="3948">15</cx:pt>
          <cx:pt idx="3949">8</cx:pt>
          <cx:pt idx="3950">9</cx:pt>
          <cx:pt idx="3951">15</cx:pt>
          <cx:pt idx="3952">12</cx:pt>
          <cx:pt idx="3953">4</cx:pt>
          <cx:pt idx="3954">4</cx:pt>
          <cx:pt idx="3955">10</cx:pt>
          <cx:pt idx="3956">9</cx:pt>
          <cx:pt idx="3957">10</cx:pt>
          <cx:pt idx="3958">13</cx:pt>
          <cx:pt idx="3959">7</cx:pt>
          <cx:pt idx="3960">10</cx:pt>
          <cx:pt idx="3961">9</cx:pt>
          <cx:pt idx="3962">11</cx:pt>
          <cx:pt idx="3963">9</cx:pt>
          <cx:pt idx="3964">15</cx:pt>
          <cx:pt idx="3965">15</cx:pt>
          <cx:pt idx="3966">11</cx:pt>
          <cx:pt idx="3967">8</cx:pt>
          <cx:pt idx="3968">8</cx:pt>
          <cx:pt idx="3969">5</cx:pt>
          <cx:pt idx="3970">8</cx:pt>
          <cx:pt idx="3971">15</cx:pt>
          <cx:pt idx="3972">8</cx:pt>
          <cx:pt idx="3973">3</cx:pt>
          <cx:pt idx="3974">11</cx:pt>
          <cx:pt idx="3975">8</cx:pt>
          <cx:pt idx="3976">11</cx:pt>
          <cx:pt idx="3977">16</cx:pt>
          <cx:pt idx="3978">2</cx:pt>
          <cx:pt idx="3979">19</cx:pt>
          <cx:pt idx="3980">8</cx:pt>
          <cx:pt idx="3981">14</cx:pt>
          <cx:pt idx="3982">13</cx:pt>
          <cx:pt idx="3983">11</cx:pt>
          <cx:pt idx="3984">1</cx:pt>
          <cx:pt idx="3985">8</cx:pt>
          <cx:pt idx="3986">8</cx:pt>
          <cx:pt idx="3987">5</cx:pt>
          <cx:pt idx="3988">11</cx:pt>
          <cx:pt idx="3989">9</cx:pt>
          <cx:pt idx="3990">11</cx:pt>
          <cx:pt idx="3991">12</cx:pt>
          <cx:pt idx="3992">10</cx:pt>
          <cx:pt idx="3993">11</cx:pt>
          <cx:pt idx="3994">12</cx:pt>
          <cx:pt idx="3995">14</cx:pt>
          <cx:pt idx="3996">17</cx:pt>
          <cx:pt idx="3997">11</cx:pt>
          <cx:pt idx="3998">9</cx:pt>
          <cx:pt idx="3999">15</cx:pt>
          <cx:pt idx="4000">13</cx:pt>
          <cx:pt idx="4001">9</cx:pt>
          <cx:pt idx="4002">12</cx:pt>
          <cx:pt idx="4003">6</cx:pt>
          <cx:pt idx="4004">9</cx:pt>
          <cx:pt idx="4005">24</cx:pt>
          <cx:pt idx="4006">9</cx:pt>
          <cx:pt idx="4007">8</cx:pt>
          <cx:pt idx="4008">17</cx:pt>
          <cx:pt idx="4009">8</cx:pt>
          <cx:pt idx="4010">8</cx:pt>
          <cx:pt idx="4011">8</cx:pt>
          <cx:pt idx="4012">8</cx:pt>
          <cx:pt idx="4013">8</cx:pt>
          <cx:pt idx="4014">8</cx:pt>
          <cx:pt idx="4015">8</cx:pt>
          <cx:pt idx="4016">8</cx:pt>
          <cx:pt idx="4017">8</cx:pt>
          <cx:pt idx="4018">8</cx:pt>
          <cx:pt idx="4019">9</cx:pt>
          <cx:pt idx="4020">16</cx:pt>
          <cx:pt idx="4021">11</cx:pt>
          <cx:pt idx="4022">13</cx:pt>
          <cx:pt idx="4023">9</cx:pt>
          <cx:pt idx="4024">11</cx:pt>
          <cx:pt idx="4025">15</cx:pt>
          <cx:pt idx="4026">15</cx:pt>
          <cx:pt idx="4027">16</cx:pt>
          <cx:pt idx="4028">13</cx:pt>
          <cx:pt idx="4029">9</cx:pt>
          <cx:pt idx="4030">10</cx:pt>
          <cx:pt idx="4031">14</cx:pt>
          <cx:pt idx="4032">8</cx:pt>
          <cx:pt idx="4033">16</cx:pt>
          <cx:pt idx="4034">12</cx:pt>
          <cx:pt idx="4035">10</cx:pt>
          <cx:pt idx="4036">11</cx:pt>
          <cx:pt idx="4037">15</cx:pt>
          <cx:pt idx="4038">14</cx:pt>
          <cx:pt idx="4039">10</cx:pt>
          <cx:pt idx="4040">15</cx:pt>
          <cx:pt idx="4041">11</cx:pt>
          <cx:pt idx="4042">15</cx:pt>
          <cx:pt idx="4043">16</cx:pt>
          <cx:pt idx="4044">15</cx:pt>
          <cx:pt idx="4045">11</cx:pt>
          <cx:pt idx="4046">13</cx:pt>
          <cx:pt idx="4047">14</cx:pt>
          <cx:pt idx="4048">15</cx:pt>
          <cx:pt idx="4049">21</cx:pt>
          <cx:pt idx="4050">21</cx:pt>
          <cx:pt idx="4051">16</cx:pt>
          <cx:pt idx="4052">14</cx:pt>
          <cx:pt idx="4053">21</cx:pt>
          <cx:pt idx="4054">12</cx:pt>
          <cx:pt idx="4055">15</cx:pt>
          <cx:pt idx="4056">18</cx:pt>
          <cx:pt idx="4057">17</cx:pt>
          <cx:pt idx="4058">19</cx:pt>
          <cx:pt idx="4059">19</cx:pt>
          <cx:pt idx="4060">12</cx:pt>
          <cx:pt idx="4061">8</cx:pt>
          <cx:pt idx="4062">8</cx:pt>
          <cx:pt idx="4063">7</cx:pt>
          <cx:pt idx="4064">8</cx:pt>
          <cx:pt idx="4065">13</cx:pt>
          <cx:pt idx="4066">10</cx:pt>
          <cx:pt idx="4067">12</cx:pt>
          <cx:pt idx="4068">12</cx:pt>
          <cx:pt idx="4069">9</cx:pt>
          <cx:pt idx="4070">13</cx:pt>
          <cx:pt idx="4071">10</cx:pt>
          <cx:pt idx="4072">11</cx:pt>
          <cx:pt idx="4073">8</cx:pt>
          <cx:pt idx="4074">13</cx:pt>
          <cx:pt idx="4075">8</cx:pt>
          <cx:pt idx="4076">3</cx:pt>
          <cx:pt idx="4077">14</cx:pt>
          <cx:pt idx="4078">14</cx:pt>
          <cx:pt idx="4079">12</cx:pt>
          <cx:pt idx="4080">15</cx:pt>
          <cx:pt idx="4081">8</cx:pt>
          <cx:pt idx="4082">12</cx:pt>
          <cx:pt idx="4083">12</cx:pt>
          <cx:pt idx="4084">13</cx:pt>
          <cx:pt idx="4085">14</cx:pt>
          <cx:pt idx="4086">14</cx:pt>
          <cx:pt idx="4087">10</cx:pt>
          <cx:pt idx="4088">15</cx:pt>
          <cx:pt idx="4089">6</cx:pt>
          <cx:pt idx="4090">11</cx:pt>
          <cx:pt idx="4091">8</cx:pt>
          <cx:pt idx="4092">12</cx:pt>
          <cx:pt idx="4093">5</cx:pt>
          <cx:pt idx="4094">14</cx:pt>
          <cx:pt idx="4095">13</cx:pt>
          <cx:pt idx="4096">17</cx:pt>
          <cx:pt idx="4097">14</cx:pt>
          <cx:pt idx="4098">12</cx:pt>
          <cx:pt idx="4099">18</cx:pt>
          <cx:pt idx="4100">13</cx:pt>
          <cx:pt idx="4101">8</cx:pt>
          <cx:pt idx="4102">11</cx:pt>
          <cx:pt idx="4103">15</cx:pt>
          <cx:pt idx="4104">11</cx:pt>
          <cx:pt idx="4105">13</cx:pt>
          <cx:pt idx="4106">13</cx:pt>
          <cx:pt idx="4107">15</cx:pt>
          <cx:pt idx="4108">16</cx:pt>
          <cx:pt idx="4109">13</cx:pt>
          <cx:pt idx="4110">12</cx:pt>
          <cx:pt idx="4111">16</cx:pt>
          <cx:pt idx="4112">13</cx:pt>
          <cx:pt idx="4113">15</cx:pt>
          <cx:pt idx="4114">15</cx:pt>
          <cx:pt idx="4115">14</cx:pt>
          <cx:pt idx="4116">14</cx:pt>
          <cx:pt idx="4117">10</cx:pt>
          <cx:pt idx="4118">10</cx:pt>
          <cx:pt idx="4119">8</cx:pt>
          <cx:pt idx="4120">11</cx:pt>
          <cx:pt idx="4121">13</cx:pt>
          <cx:pt idx="4122">8</cx:pt>
          <cx:pt idx="4123">8</cx:pt>
          <cx:pt idx="4124">10</cx:pt>
          <cx:pt idx="4125">11</cx:pt>
          <cx:pt idx="4126">8</cx:pt>
          <cx:pt idx="4127">4</cx:pt>
          <cx:pt idx="4128">12</cx:pt>
          <cx:pt idx="4129">19</cx:pt>
          <cx:pt idx="4130">9</cx:pt>
          <cx:pt idx="4131">14</cx:pt>
          <cx:pt idx="4132">14</cx:pt>
          <cx:pt idx="4133">7</cx:pt>
          <cx:pt idx="4134">17</cx:pt>
          <cx:pt idx="4135">16</cx:pt>
          <cx:pt idx="4136">15</cx:pt>
          <cx:pt idx="4137">7</cx:pt>
          <cx:pt idx="4138">5</cx:pt>
          <cx:pt idx="4139">9</cx:pt>
          <cx:pt idx="4140">15</cx:pt>
          <cx:pt idx="4141">7</cx:pt>
          <cx:pt idx="4142">10</cx:pt>
          <cx:pt idx="4143">13</cx:pt>
          <cx:pt idx="4144">6</cx:pt>
          <cx:pt idx="4145">13</cx:pt>
          <cx:pt idx="4146">15</cx:pt>
          <cx:pt idx="4147">12</cx:pt>
          <cx:pt idx="4148">13</cx:pt>
          <cx:pt idx="4149">11</cx:pt>
          <cx:pt idx="4150">8</cx:pt>
          <cx:pt idx="4151">12</cx:pt>
          <cx:pt idx="4152">10</cx:pt>
          <cx:pt idx="4153">11</cx:pt>
          <cx:pt idx="4154">11</cx:pt>
          <cx:pt idx="4155">6</cx:pt>
          <cx:pt idx="4156">7</cx:pt>
          <cx:pt idx="4157">11</cx:pt>
          <cx:pt idx="4158">8</cx:pt>
          <cx:pt idx="4159">9</cx:pt>
          <cx:pt idx="4160">11</cx:pt>
          <cx:pt idx="4161">15</cx:pt>
          <cx:pt idx="4162">10</cx:pt>
          <cx:pt idx="4163">11</cx:pt>
          <cx:pt idx="4164">7</cx:pt>
          <cx:pt idx="4165">17</cx:pt>
          <cx:pt idx="4166">16</cx:pt>
          <cx:pt idx="4167">13</cx:pt>
          <cx:pt idx="4168">12</cx:pt>
          <cx:pt idx="4169">10</cx:pt>
          <cx:pt idx="4170">9</cx:pt>
          <cx:pt idx="4171">7</cx:pt>
          <cx:pt idx="4172">5</cx:pt>
          <cx:pt idx="4173">8</cx:pt>
          <cx:pt idx="4174">15</cx:pt>
          <cx:pt idx="4175">10</cx:pt>
          <cx:pt idx="4176">4</cx:pt>
          <cx:pt idx="4177">10</cx:pt>
          <cx:pt idx="4178">13</cx:pt>
          <cx:pt idx="4179">11</cx:pt>
          <cx:pt idx="4180">7</cx:pt>
          <cx:pt idx="4181">11</cx:pt>
          <cx:pt idx="4182">18</cx:pt>
          <cx:pt idx="4183">9</cx:pt>
          <cx:pt idx="4184">13</cx:pt>
          <cx:pt idx="4185">7</cx:pt>
          <cx:pt idx="4186">15</cx:pt>
          <cx:pt idx="4187">8</cx:pt>
          <cx:pt idx="4188">15</cx:pt>
          <cx:pt idx="4189">14</cx:pt>
          <cx:pt idx="4190">14</cx:pt>
          <cx:pt idx="4191">7</cx:pt>
          <cx:pt idx="4192">6</cx:pt>
          <cx:pt idx="4193">11</cx:pt>
          <cx:pt idx="4194">16</cx:pt>
          <cx:pt idx="4195">7</cx:pt>
          <cx:pt idx="4196">10</cx:pt>
          <cx:pt idx="4197">14</cx:pt>
          <cx:pt idx="4198">16</cx:pt>
          <cx:pt idx="4199">16</cx:pt>
          <cx:pt idx="4200">12</cx:pt>
          <cx:pt idx="4201">24</cx:pt>
          <cx:pt idx="4202">15</cx:pt>
          <cx:pt idx="4203">15</cx:pt>
          <cx:pt idx="4204">15</cx:pt>
          <cx:pt idx="4205">13</cx:pt>
          <cx:pt idx="4206">19</cx:pt>
          <cx:pt idx="4207">18</cx:pt>
          <cx:pt idx="4208">10</cx:pt>
          <cx:pt idx="4209">15</cx:pt>
          <cx:pt idx="4210">17</cx:pt>
          <cx:pt idx="4211">15</cx:pt>
          <cx:pt idx="4212">15</cx:pt>
          <cx:pt idx="4213">17</cx:pt>
          <cx:pt idx="4214">17</cx:pt>
          <cx:pt idx="4215">20</cx:pt>
          <cx:pt idx="4216">20</cx:pt>
          <cx:pt idx="4217">18</cx:pt>
          <cx:pt idx="4218">18</cx:pt>
          <cx:pt idx="4219">11</cx:pt>
          <cx:pt idx="4220">23</cx:pt>
          <cx:pt idx="4221">14</cx:pt>
          <cx:pt idx="4222">15</cx:pt>
          <cx:pt idx="4223">17</cx:pt>
          <cx:pt idx="4224">18</cx:pt>
          <cx:pt idx="4225">18</cx:pt>
          <cx:pt idx="4226">18</cx:pt>
          <cx:pt idx="4227">16</cx:pt>
          <cx:pt idx="4228">22</cx:pt>
          <cx:pt idx="4229">16</cx:pt>
          <cx:pt idx="4230">16</cx:pt>
          <cx:pt idx="4231">8</cx:pt>
          <cx:pt idx="4232">10</cx:pt>
          <cx:pt idx="4233">14</cx:pt>
          <cx:pt idx="4234">8</cx:pt>
          <cx:pt idx="4235">15</cx:pt>
          <cx:pt idx="4236">11</cx:pt>
          <cx:pt idx="4237">10</cx:pt>
          <cx:pt idx="4238">10</cx:pt>
          <cx:pt idx="4239">11</cx:pt>
          <cx:pt idx="4240">5</cx:pt>
          <cx:pt idx="4241">13</cx:pt>
          <cx:pt idx="4242">9</cx:pt>
          <cx:pt idx="4243">15</cx:pt>
          <cx:pt idx="4244">11</cx:pt>
          <cx:pt idx="4245">15</cx:pt>
          <cx:pt idx="4246">11</cx:pt>
          <cx:pt idx="4247">11</cx:pt>
          <cx:pt idx="4248">12</cx:pt>
          <cx:pt idx="4249">8</cx:pt>
          <cx:pt idx="4250">11</cx:pt>
          <cx:pt idx="4251">12</cx:pt>
          <cx:pt idx="4252">13</cx:pt>
          <cx:pt idx="4253">12</cx:pt>
          <cx:pt idx="4254">8</cx:pt>
          <cx:pt idx="4255">15</cx:pt>
          <cx:pt idx="4256">9</cx:pt>
          <cx:pt idx="4257">14</cx:pt>
          <cx:pt idx="4258">12</cx:pt>
          <cx:pt idx="4259">14</cx:pt>
          <cx:pt idx="4260">10</cx:pt>
          <cx:pt idx="4261">5</cx:pt>
          <cx:pt idx="4262">16</cx:pt>
          <cx:pt idx="4263">8</cx:pt>
          <cx:pt idx="4264">15</cx:pt>
          <cx:pt idx="4265">9</cx:pt>
          <cx:pt idx="4266">8</cx:pt>
          <cx:pt idx="4267">9</cx:pt>
          <cx:pt idx="4268">9</cx:pt>
          <cx:pt idx="4269">11</cx:pt>
          <cx:pt idx="4270">11</cx:pt>
          <cx:pt idx="4271">10</cx:pt>
          <cx:pt idx="4272">16</cx:pt>
          <cx:pt idx="4273">12</cx:pt>
          <cx:pt idx="4274">8</cx:pt>
          <cx:pt idx="4275">16</cx:pt>
          <cx:pt idx="4276">15</cx:pt>
          <cx:pt idx="4277">11</cx:pt>
          <cx:pt idx="4278">11</cx:pt>
          <cx:pt idx="4279">10</cx:pt>
          <cx:pt idx="4280">5</cx:pt>
          <cx:pt idx="4281">13</cx:pt>
          <cx:pt idx="4282">11</cx:pt>
          <cx:pt idx="4283">13</cx:pt>
          <cx:pt idx="4284">13</cx:pt>
          <cx:pt idx="4285">11</cx:pt>
          <cx:pt idx="4286">13</cx:pt>
          <cx:pt idx="4287">9</cx:pt>
          <cx:pt idx="4288">12</cx:pt>
          <cx:pt idx="4289">11</cx:pt>
          <cx:pt idx="4290">11</cx:pt>
          <cx:pt idx="4291">13</cx:pt>
          <cx:pt idx="4292">10</cx:pt>
          <cx:pt idx="4293">9</cx:pt>
          <cx:pt idx="4294">10</cx:pt>
          <cx:pt idx="4295">8</cx:pt>
          <cx:pt idx="4296">15</cx:pt>
          <cx:pt idx="4297">11</cx:pt>
          <cx:pt idx="4298">15</cx:pt>
          <cx:pt idx="4299">10</cx:pt>
          <cx:pt idx="4300">8</cx:pt>
          <cx:pt idx="4301">8</cx:pt>
          <cx:pt idx="4302">11</cx:pt>
          <cx:pt idx="4303">8</cx:pt>
          <cx:pt idx="4304">9</cx:pt>
          <cx:pt idx="4305">8</cx:pt>
          <cx:pt idx="4306">5</cx:pt>
          <cx:pt idx="4307">11</cx:pt>
          <cx:pt idx="4308">4</cx:pt>
          <cx:pt idx="4309">10</cx:pt>
          <cx:pt idx="4310">4</cx:pt>
          <cx:pt idx="4311">2</cx:pt>
          <cx:pt idx="4312">9</cx:pt>
          <cx:pt idx="4313">2</cx:pt>
          <cx:pt idx="4314">8</cx:pt>
          <cx:pt idx="4315">1</cx:pt>
          <cx:pt idx="4316">8</cx:pt>
          <cx:pt idx="4317">2</cx:pt>
          <cx:pt idx="4318">8</cx:pt>
          <cx:pt idx="4319">16</cx:pt>
          <cx:pt idx="4320">11</cx:pt>
          <cx:pt idx="4321">8</cx:pt>
          <cx:pt idx="4322">10</cx:pt>
          <cx:pt idx="4323">12</cx:pt>
          <cx:pt idx="4324">16</cx:pt>
          <cx:pt idx="4325">15</cx:pt>
          <cx:pt idx="4326">8</cx:pt>
          <cx:pt idx="4327">13</cx:pt>
          <cx:pt idx="4328">10</cx:pt>
          <cx:pt idx="4329">12</cx:pt>
          <cx:pt idx="4330">10</cx:pt>
          <cx:pt idx="4331">15</cx:pt>
          <cx:pt idx="4332">8</cx:pt>
          <cx:pt idx="4333">12</cx:pt>
          <cx:pt idx="4334">10</cx:pt>
          <cx:pt idx="4335">10</cx:pt>
          <cx:pt idx="4336">14</cx:pt>
          <cx:pt idx="4337">14</cx:pt>
          <cx:pt idx="4338">15</cx:pt>
          <cx:pt idx="4339">12</cx:pt>
          <cx:pt idx="4340">18</cx:pt>
          <cx:pt idx="4341">12</cx:pt>
          <cx:pt idx="4342">15</cx:pt>
          <cx:pt idx="4343">11</cx:pt>
          <cx:pt idx="4344">9</cx:pt>
          <cx:pt idx="4345">12</cx:pt>
          <cx:pt idx="4346">21</cx:pt>
          <cx:pt idx="4347">4</cx:pt>
          <cx:pt idx="4348">10</cx:pt>
          <cx:pt idx="4349">3</cx:pt>
          <cx:pt idx="4350">12</cx:pt>
          <cx:pt idx="4351">12</cx:pt>
          <cx:pt idx="4352">15</cx:pt>
          <cx:pt idx="4353">14</cx:pt>
          <cx:pt idx="4354">14</cx:pt>
          <cx:pt idx="4355">13</cx:pt>
          <cx:pt idx="4356">17</cx:pt>
          <cx:pt idx="4357">12</cx:pt>
          <cx:pt idx="4358">13</cx:pt>
          <cx:pt idx="4359">14</cx:pt>
          <cx:pt idx="4360">13</cx:pt>
          <cx:pt idx="4361">14</cx:pt>
          <cx:pt idx="4362">14</cx:pt>
          <cx:pt idx="4363">14</cx:pt>
          <cx:pt idx="4364">16</cx:pt>
          <cx:pt idx="4365">15</cx:pt>
          <cx:pt idx="4366">17</cx:pt>
          <cx:pt idx="4367">11</cx:pt>
          <cx:pt idx="4368">11</cx:pt>
          <cx:pt idx="4369">12</cx:pt>
          <cx:pt idx="4370">18</cx:pt>
          <cx:pt idx="4371">15</cx:pt>
          <cx:pt idx="4372">13</cx:pt>
          <cx:pt idx="4373">7</cx:pt>
          <cx:pt idx="4374">15</cx:pt>
          <cx:pt idx="4375">10</cx:pt>
          <cx:pt idx="4376">12</cx:pt>
          <cx:pt idx="4377">13</cx:pt>
          <cx:pt idx="4378">13</cx:pt>
          <cx:pt idx="4379">7</cx:pt>
          <cx:pt idx="4380">7</cx:pt>
          <cx:pt idx="4381">9</cx:pt>
          <cx:pt idx="4382">10</cx:pt>
          <cx:pt idx="4383">7</cx:pt>
          <cx:pt idx="4384">9</cx:pt>
          <cx:pt idx="4385">9</cx:pt>
          <cx:pt idx="4386">6</cx:pt>
          <cx:pt idx="4387">7</cx:pt>
          <cx:pt idx="4388">12</cx:pt>
          <cx:pt idx="4389">11</cx:pt>
          <cx:pt idx="4390">10</cx:pt>
          <cx:pt idx="4391">8</cx:pt>
          <cx:pt idx="4392">7</cx:pt>
          <cx:pt idx="4393">8</cx:pt>
          <cx:pt idx="4394">12</cx:pt>
          <cx:pt idx="4395">13</cx:pt>
          <cx:pt idx="4396">10</cx:pt>
          <cx:pt idx="4397">10</cx:pt>
          <cx:pt idx="4398">9</cx:pt>
          <cx:pt idx="4399">6</cx:pt>
          <cx:pt idx="4400">7</cx:pt>
          <cx:pt idx="4401">11</cx:pt>
          <cx:pt idx="4402">12</cx:pt>
          <cx:pt idx="4403">6</cx:pt>
          <cx:pt idx="4404">4</cx:pt>
          <cx:pt idx="4405">6</cx:pt>
          <cx:pt idx="4406">9</cx:pt>
          <cx:pt idx="4407">9</cx:pt>
          <cx:pt idx="4408">14</cx:pt>
          <cx:pt idx="4409">14</cx:pt>
          <cx:pt idx="4410">12</cx:pt>
          <cx:pt idx="4411">14</cx:pt>
          <cx:pt idx="4412">13</cx:pt>
          <cx:pt idx="4413">9</cx:pt>
          <cx:pt idx="4414">17</cx:pt>
          <cx:pt idx="4415">13</cx:pt>
          <cx:pt idx="4416">12</cx:pt>
          <cx:pt idx="4417">15</cx:pt>
          <cx:pt idx="4418">16</cx:pt>
          <cx:pt idx="4419">13</cx:pt>
          <cx:pt idx="4420">13</cx:pt>
          <cx:pt idx="4421">22</cx:pt>
          <cx:pt idx="4422">13</cx:pt>
          <cx:pt idx="4423">14</cx:pt>
          <cx:pt idx="4424">17</cx:pt>
          <cx:pt idx="4425">16</cx:pt>
          <cx:pt idx="4426">10</cx:pt>
          <cx:pt idx="4427">5</cx:pt>
          <cx:pt idx="4428">13</cx:pt>
          <cx:pt idx="4429">13</cx:pt>
          <cx:pt idx="4430">12</cx:pt>
          <cx:pt idx="4431">10</cx:pt>
          <cx:pt idx="4432">13</cx:pt>
          <cx:pt idx="4433">8</cx:pt>
          <cx:pt idx="4434">6</cx:pt>
          <cx:pt idx="4435">14</cx:pt>
          <cx:pt idx="4436">7</cx:pt>
          <cx:pt idx="4437">9</cx:pt>
          <cx:pt idx="4438">10</cx:pt>
          <cx:pt idx="4439">13</cx:pt>
          <cx:pt idx="4440">9</cx:pt>
          <cx:pt idx="4441">10</cx:pt>
          <cx:pt idx="4442">7</cx:pt>
          <cx:pt idx="4443">10</cx:pt>
          <cx:pt idx="4444">6</cx:pt>
          <cx:pt idx="4445">8</cx:pt>
          <cx:pt idx="4446">10</cx:pt>
          <cx:pt idx="4447">12</cx:pt>
          <cx:pt idx="4448">9</cx:pt>
          <cx:pt idx="4449">12</cx:pt>
          <cx:pt idx="4450">9</cx:pt>
          <cx:pt idx="4451">10</cx:pt>
          <cx:pt idx="4452">12</cx:pt>
          <cx:pt idx="4453">2</cx:pt>
          <cx:pt idx="4454">10</cx:pt>
          <cx:pt idx="4455">11</cx:pt>
          <cx:pt idx="4456">8</cx:pt>
          <cx:pt idx="4457">8</cx:pt>
          <cx:pt idx="4458">13</cx:pt>
          <cx:pt idx="4459">17</cx:pt>
          <cx:pt idx="4460">17</cx:pt>
          <cx:pt idx="4461">9</cx:pt>
          <cx:pt idx="4462">14</cx:pt>
          <cx:pt idx="4463">16</cx:pt>
          <cx:pt idx="4464">16</cx:pt>
          <cx:pt idx="4465">17</cx:pt>
          <cx:pt idx="4466">12</cx:pt>
          <cx:pt idx="4467">22</cx:pt>
          <cx:pt idx="4468">12</cx:pt>
          <cx:pt idx="4469">12</cx:pt>
          <cx:pt idx="4470">11</cx:pt>
          <cx:pt idx="4471">18</cx:pt>
          <cx:pt idx="4472">16</cx:pt>
          <cx:pt idx="4473">13</cx:pt>
          <cx:pt idx="4474">12</cx:pt>
          <cx:pt idx="4475">10</cx:pt>
          <cx:pt idx="4476">16</cx:pt>
          <cx:pt idx="4477">15</cx:pt>
          <cx:pt idx="4478">10</cx:pt>
          <cx:pt idx="4479">11</cx:pt>
          <cx:pt idx="4480">10</cx:pt>
          <cx:pt idx="4481">15</cx:pt>
          <cx:pt idx="4482">17</cx:pt>
          <cx:pt idx="4483">12</cx:pt>
          <cx:pt idx="4484">10</cx:pt>
          <cx:pt idx="4485">9</cx:pt>
          <cx:pt idx="4486">9</cx:pt>
          <cx:pt idx="4487">10</cx:pt>
          <cx:pt idx="4488">13</cx:pt>
          <cx:pt idx="4489">9</cx:pt>
          <cx:pt idx="4490">17</cx:pt>
          <cx:pt idx="4491">9</cx:pt>
          <cx:pt idx="4492">8</cx:pt>
          <cx:pt idx="4493">11</cx:pt>
          <cx:pt idx="4494">20</cx:pt>
          <cx:pt idx="4495">11</cx:pt>
          <cx:pt idx="4496">12</cx:pt>
          <cx:pt idx="4497">9</cx:pt>
          <cx:pt idx="4498">12</cx:pt>
          <cx:pt idx="4499">8</cx:pt>
          <cx:pt idx="4500">9</cx:pt>
          <cx:pt idx="4501">9</cx:pt>
          <cx:pt idx="4502">8</cx:pt>
          <cx:pt idx="4503">10</cx:pt>
          <cx:pt idx="4504">10</cx:pt>
          <cx:pt idx="4505">9</cx:pt>
          <cx:pt idx="4506">9</cx:pt>
          <cx:pt idx="4507">10</cx:pt>
          <cx:pt idx="4508">10</cx:pt>
          <cx:pt idx="4509">16</cx:pt>
          <cx:pt idx="4510">12</cx:pt>
          <cx:pt idx="4511">11</cx:pt>
          <cx:pt idx="4512">13</cx:pt>
          <cx:pt idx="4513">15</cx:pt>
          <cx:pt idx="4514">13</cx:pt>
          <cx:pt idx="4515">16</cx:pt>
          <cx:pt idx="4516">15</cx:pt>
          <cx:pt idx="4517">9</cx:pt>
          <cx:pt idx="4518">12</cx:pt>
          <cx:pt idx="4519">16</cx:pt>
          <cx:pt idx="4520">10</cx:pt>
          <cx:pt idx="4521">14</cx:pt>
          <cx:pt idx="4522">17</cx:pt>
          <cx:pt idx="4523">15</cx:pt>
          <cx:pt idx="4524">11</cx:pt>
          <cx:pt idx="4525">21</cx:pt>
          <cx:pt idx="4526">11</cx:pt>
          <cx:pt idx="4527">11</cx:pt>
          <cx:pt idx="4528">16</cx:pt>
          <cx:pt idx="4529">11</cx:pt>
          <cx:pt idx="4530">13</cx:pt>
          <cx:pt idx="4531">10</cx:pt>
          <cx:pt idx="4532">11</cx:pt>
          <cx:pt idx="4533">8</cx:pt>
          <cx:pt idx="4534">8</cx:pt>
          <cx:pt idx="4535">1</cx:pt>
          <cx:pt idx="4536">9</cx:pt>
          <cx:pt idx="4537">8</cx:pt>
          <cx:pt idx="4538">10</cx:pt>
          <cx:pt idx="4539">8</cx:pt>
          <cx:pt idx="4540">8</cx:pt>
          <cx:pt idx="4541">3</cx:pt>
          <cx:pt idx="4542">8</cx:pt>
          <cx:pt idx="4543">16</cx:pt>
          <cx:pt idx="4544">8</cx:pt>
          <cx:pt idx="4545">9</cx:pt>
          <cx:pt idx="4546">9</cx:pt>
          <cx:pt idx="4547">8</cx:pt>
          <cx:pt idx="4548">9</cx:pt>
          <cx:pt idx="4549">16</cx:pt>
          <cx:pt idx="4550">8</cx:pt>
          <cx:pt idx="4551">15</cx:pt>
          <cx:pt idx="4552">8</cx:pt>
          <cx:pt idx="4553">8</cx:pt>
          <cx:pt idx="4554">8</cx:pt>
          <cx:pt idx="4555">6</cx:pt>
          <cx:pt idx="4556">10</cx:pt>
          <cx:pt idx="4557">11</cx:pt>
          <cx:pt idx="4558">14</cx:pt>
          <cx:pt idx="4559">12</cx:pt>
          <cx:pt idx="4560">8</cx:pt>
          <cx:pt idx="4561">13</cx:pt>
          <cx:pt idx="4562">8</cx:pt>
          <cx:pt idx="4563">11</cx:pt>
          <cx:pt idx="4564">9</cx:pt>
          <cx:pt idx="4565">16</cx:pt>
          <cx:pt idx="4566">9</cx:pt>
          <cx:pt idx="4567">8</cx:pt>
          <cx:pt idx="4568">10</cx:pt>
          <cx:pt idx="4569">8</cx:pt>
          <cx:pt idx="4570">12</cx:pt>
          <cx:pt idx="4571">8</cx:pt>
          <cx:pt idx="4572">9</cx:pt>
          <cx:pt idx="4573">15</cx:pt>
          <cx:pt idx="4574">9</cx:pt>
          <cx:pt idx="4575">9</cx:pt>
          <cx:pt idx="4576">9</cx:pt>
          <cx:pt idx="4577">12</cx:pt>
          <cx:pt idx="4578">17</cx:pt>
          <cx:pt idx="4579">12</cx:pt>
          <cx:pt idx="4580">11</cx:pt>
          <cx:pt idx="4581">11</cx:pt>
          <cx:pt idx="4582">13</cx:pt>
          <cx:pt idx="4583">14</cx:pt>
          <cx:pt idx="4584">12</cx:pt>
          <cx:pt idx="4585">12</cx:pt>
          <cx:pt idx="4586">11</cx:pt>
          <cx:pt idx="4587">17</cx:pt>
          <cx:pt idx="4588">11</cx:pt>
          <cx:pt idx="4589">8</cx:pt>
          <cx:pt idx="4590">12</cx:pt>
          <cx:pt idx="4591">13</cx:pt>
          <cx:pt idx="4592">6</cx:pt>
          <cx:pt idx="4593">4</cx:pt>
          <cx:pt idx="4594">12</cx:pt>
          <cx:pt idx="4595">18</cx:pt>
          <cx:pt idx="4596">17</cx:pt>
          <cx:pt idx="4597">12</cx:pt>
          <cx:pt idx="4598">10</cx:pt>
          <cx:pt idx="4599">17</cx:pt>
          <cx:pt idx="4600">8</cx:pt>
          <cx:pt idx="4601">17</cx:pt>
          <cx:pt idx="4602">15</cx:pt>
          <cx:pt idx="4603">16</cx:pt>
          <cx:pt idx="4604">18</cx:pt>
          <cx:pt idx="4605">16</cx:pt>
          <cx:pt idx="4606">15</cx:pt>
          <cx:pt idx="4607">7</cx:pt>
          <cx:pt idx="4608">16</cx:pt>
          <cx:pt idx="4609">16</cx:pt>
          <cx:pt idx="4610">5</cx:pt>
          <cx:pt idx="4611">9</cx:pt>
          <cx:pt idx="4612">13</cx:pt>
          <cx:pt idx="4613">10</cx:pt>
          <cx:pt idx="4614">12</cx:pt>
          <cx:pt idx="4615">15</cx:pt>
          <cx:pt idx="4616">11</cx:pt>
          <cx:pt idx="4617">17</cx:pt>
          <cx:pt idx="4618">17</cx:pt>
          <cx:pt idx="4619">13</cx:pt>
          <cx:pt idx="4620">11</cx:pt>
          <cx:pt idx="4621">17</cx:pt>
          <cx:pt idx="4622">13</cx:pt>
          <cx:pt idx="4623">13</cx:pt>
          <cx:pt idx="4624">19</cx:pt>
          <cx:pt idx="4625">17</cx:pt>
          <cx:pt idx="4626">15</cx:pt>
          <cx:pt idx="4627">13</cx:pt>
          <cx:pt idx="4628">14</cx:pt>
          <cx:pt idx="4629">12</cx:pt>
          <cx:pt idx="4630">11</cx:pt>
          <cx:pt idx="4631">18</cx:pt>
          <cx:pt idx="4632">15</cx:pt>
          <cx:pt idx="4633">13</cx:pt>
          <cx:pt idx="4634">4</cx:pt>
          <cx:pt idx="4635">18</cx:pt>
          <cx:pt idx="4636">13</cx:pt>
          <cx:pt idx="4637">20</cx:pt>
          <cx:pt idx="4638">17</cx:pt>
          <cx:pt idx="4639">14</cx:pt>
          <cx:pt idx="4640">8</cx:pt>
          <cx:pt idx="4641">14</cx:pt>
          <cx:pt idx="4642">14</cx:pt>
          <cx:pt idx="4643">11</cx:pt>
          <cx:pt idx="4644">15</cx:pt>
          <cx:pt idx="4645">12</cx:pt>
          <cx:pt idx="4646">11</cx:pt>
          <cx:pt idx="4647">9</cx:pt>
          <cx:pt idx="4648">8</cx:pt>
          <cx:pt idx="4649">10</cx:pt>
          <cx:pt idx="4650">9</cx:pt>
          <cx:pt idx="4651">3</cx:pt>
          <cx:pt idx="4652">8</cx:pt>
          <cx:pt idx="4653">8</cx:pt>
          <cx:pt idx="4654">10</cx:pt>
          <cx:pt idx="4655">8</cx:pt>
          <cx:pt idx="4656">18</cx:pt>
          <cx:pt idx="4657">11</cx:pt>
          <cx:pt idx="4658">15</cx:pt>
          <cx:pt idx="4659">12</cx:pt>
          <cx:pt idx="4660">8</cx:pt>
          <cx:pt idx="4661">15</cx:pt>
          <cx:pt idx="4662">10</cx:pt>
          <cx:pt idx="4663">10</cx:pt>
          <cx:pt idx="4664">8</cx:pt>
          <cx:pt idx="4665">5</cx:pt>
          <cx:pt idx="4666">11</cx:pt>
          <cx:pt idx="4667">5</cx:pt>
          <cx:pt idx="4668">11</cx:pt>
          <cx:pt idx="4669">8</cx:pt>
          <cx:pt idx="4670">13</cx:pt>
          <cx:pt idx="4671">8</cx:pt>
          <cx:pt idx="4672">8</cx:pt>
          <cx:pt idx="4673">9</cx:pt>
          <cx:pt idx="4674">8</cx:pt>
          <cx:pt idx="4675">8</cx:pt>
          <cx:pt idx="4676">10</cx:pt>
          <cx:pt idx="4677">15</cx:pt>
          <cx:pt idx="4678">12</cx:pt>
          <cx:pt idx="4679">8</cx:pt>
          <cx:pt idx="4680">9</cx:pt>
          <cx:pt idx="4681">8</cx:pt>
          <cx:pt idx="4682">12</cx:pt>
          <cx:pt idx="4683">11</cx:pt>
          <cx:pt idx="4684">13</cx:pt>
          <cx:pt idx="4685">15</cx:pt>
          <cx:pt idx="4686">11</cx:pt>
          <cx:pt idx="4687">13</cx:pt>
          <cx:pt idx="4688">8</cx:pt>
          <cx:pt idx="4689">12</cx:pt>
          <cx:pt idx="4690">8</cx:pt>
          <cx:pt idx="4691">9</cx:pt>
          <cx:pt idx="4692">16</cx:pt>
          <cx:pt idx="4693">19</cx:pt>
          <cx:pt idx="4694">15</cx:pt>
          <cx:pt idx="4695">7</cx:pt>
          <cx:pt idx="4696">13</cx:pt>
          <cx:pt idx="4697">11</cx:pt>
          <cx:pt idx="4698">8</cx:pt>
          <cx:pt idx="4699">17</cx:pt>
          <cx:pt idx="4700">17</cx:pt>
          <cx:pt idx="4701">23</cx:pt>
          <cx:pt idx="4702">14</cx:pt>
          <cx:pt idx="4703">10</cx:pt>
          <cx:pt idx="4704">12</cx:pt>
          <cx:pt idx="4705">10</cx:pt>
          <cx:pt idx="4706">13</cx:pt>
          <cx:pt idx="4707">8</cx:pt>
          <cx:pt idx="4708">6</cx:pt>
          <cx:pt idx="4709">17</cx:pt>
          <cx:pt idx="4710">15</cx:pt>
          <cx:pt idx="4711">6</cx:pt>
          <cx:pt idx="4712">16</cx:pt>
          <cx:pt idx="4713">10</cx:pt>
          <cx:pt idx="4714">17</cx:pt>
          <cx:pt idx="4715">13</cx:pt>
          <cx:pt idx="4716">15</cx:pt>
          <cx:pt idx="4717">14</cx:pt>
          <cx:pt idx="4718">14</cx:pt>
          <cx:pt idx="4719">12</cx:pt>
          <cx:pt idx="4720">19</cx:pt>
          <cx:pt idx="4721">15</cx:pt>
          <cx:pt idx="4722">11</cx:pt>
          <cx:pt idx="4723">16</cx:pt>
          <cx:pt idx="4724">8</cx:pt>
          <cx:pt idx="4725">10</cx:pt>
          <cx:pt idx="4726">9</cx:pt>
          <cx:pt idx="4727">11</cx:pt>
          <cx:pt idx="4728">14</cx:pt>
          <cx:pt idx="4729">8</cx:pt>
          <cx:pt idx="4730">9</cx:pt>
          <cx:pt idx="4731">14</cx:pt>
          <cx:pt idx="4732">8</cx:pt>
          <cx:pt idx="4733">11</cx:pt>
          <cx:pt idx="4734">13</cx:pt>
          <cx:pt idx="4735">13</cx:pt>
          <cx:pt idx="4736">12</cx:pt>
          <cx:pt idx="4737">9</cx:pt>
          <cx:pt idx="4738">15</cx:pt>
          <cx:pt idx="4739">14</cx:pt>
          <cx:pt idx="4740">11</cx:pt>
          <cx:pt idx="4741">14</cx:pt>
          <cx:pt idx="4742">10</cx:pt>
          <cx:pt idx="4743">7</cx:pt>
          <cx:pt idx="4744">19</cx:pt>
          <cx:pt idx="4745">8</cx:pt>
          <cx:pt idx="4746">13</cx:pt>
          <cx:pt idx="4747">12</cx:pt>
          <cx:pt idx="4748">15</cx:pt>
          <cx:pt idx="4749">11</cx:pt>
          <cx:pt idx="4750">10</cx:pt>
          <cx:pt idx="4751">17</cx:pt>
          <cx:pt idx="4752">11</cx:pt>
          <cx:pt idx="4753">16</cx:pt>
          <cx:pt idx="4754">12</cx:pt>
          <cx:pt idx="4755">13</cx:pt>
          <cx:pt idx="4756">10</cx:pt>
          <cx:pt idx="4757">10</cx:pt>
          <cx:pt idx="4758">20</cx:pt>
          <cx:pt idx="4759">11</cx:pt>
          <cx:pt idx="4760">7</cx:pt>
          <cx:pt idx="4761">8</cx:pt>
          <cx:pt idx="4762">3</cx:pt>
          <cx:pt idx="4763">3</cx:pt>
          <cx:pt idx="4764">4</cx:pt>
          <cx:pt idx="4765">10</cx:pt>
          <cx:pt idx="4766">8</cx:pt>
          <cx:pt idx="4767">10</cx:pt>
          <cx:pt idx="4768">7</cx:pt>
          <cx:pt idx="4769">6</cx:pt>
          <cx:pt idx="4770">4</cx:pt>
          <cx:pt idx="4771">8</cx:pt>
          <cx:pt idx="4772">8</cx:pt>
          <cx:pt idx="4773">10</cx:pt>
          <cx:pt idx="4774">2</cx:pt>
          <cx:pt idx="4775">6</cx:pt>
          <cx:pt idx="4776">10</cx:pt>
          <cx:pt idx="4777">12</cx:pt>
          <cx:pt idx="4778">11</cx:pt>
          <cx:pt idx="4779">8</cx:pt>
          <cx:pt idx="4780">12</cx:pt>
          <cx:pt idx="4781">9</cx:pt>
          <cx:pt idx="4782">9</cx:pt>
          <cx:pt idx="4783">13</cx:pt>
          <cx:pt idx="4784">7</cx:pt>
          <cx:pt idx="4785">13</cx:pt>
          <cx:pt idx="4786">10</cx:pt>
          <cx:pt idx="4787">9</cx:pt>
          <cx:pt idx="4788">15</cx:pt>
          <cx:pt idx="4789">4</cx:pt>
          <cx:pt idx="4790">4</cx:pt>
          <cx:pt idx="4791">5</cx:pt>
          <cx:pt idx="4792">12</cx:pt>
          <cx:pt idx="4793">13</cx:pt>
          <cx:pt idx="4794">7</cx:pt>
          <cx:pt idx="4795">14</cx:pt>
          <cx:pt idx="4796">12</cx:pt>
          <cx:pt idx="4797">14</cx:pt>
          <cx:pt idx="4798">9</cx:pt>
          <cx:pt idx="4799">12</cx:pt>
          <cx:pt idx="4800">11</cx:pt>
          <cx:pt idx="4801">6</cx:pt>
          <cx:pt idx="4802">11</cx:pt>
          <cx:pt idx="4803">15</cx:pt>
          <cx:pt idx="4804">11</cx:pt>
          <cx:pt idx="4805">11</cx:pt>
          <cx:pt idx="4806">6</cx:pt>
          <cx:pt idx="4807">16</cx:pt>
          <cx:pt idx="4808">14</cx:pt>
          <cx:pt idx="4809">8</cx:pt>
          <cx:pt idx="4810">8</cx:pt>
          <cx:pt idx="4811">16</cx:pt>
          <cx:pt idx="4812">7</cx:pt>
          <cx:pt idx="4813">8</cx:pt>
          <cx:pt idx="4814">6</cx:pt>
          <cx:pt idx="4815">12</cx:pt>
          <cx:pt idx="4816">9</cx:pt>
          <cx:pt idx="4817">10</cx:pt>
          <cx:pt idx="4818">13</cx:pt>
          <cx:pt idx="4819">9</cx:pt>
          <cx:pt idx="4820">10</cx:pt>
          <cx:pt idx="4821">9</cx:pt>
          <cx:pt idx="4822">2</cx:pt>
          <cx:pt idx="4823">16</cx:pt>
          <cx:pt idx="4824">16</cx:pt>
          <cx:pt idx="4825">16</cx:pt>
          <cx:pt idx="4826">16</cx:pt>
          <cx:pt idx="4827">10</cx:pt>
          <cx:pt idx="4828">10</cx:pt>
          <cx:pt idx="4829">5</cx:pt>
          <cx:pt idx="4830">7</cx:pt>
          <cx:pt idx="4831">5</cx:pt>
          <cx:pt idx="4832">4</cx:pt>
          <cx:pt idx="4833">2</cx:pt>
          <cx:pt idx="4834">10</cx:pt>
          <cx:pt idx="4835">8</cx:pt>
          <cx:pt idx="4836">6</cx:pt>
          <cx:pt idx="4837">4</cx:pt>
          <cx:pt idx="4838">7</cx:pt>
          <cx:pt idx="4839">9</cx:pt>
          <cx:pt idx="4840">10</cx:pt>
          <cx:pt idx="4841">10</cx:pt>
          <cx:pt idx="4842">6</cx:pt>
          <cx:pt idx="4843">7</cx:pt>
          <cx:pt idx="4844">9</cx:pt>
          <cx:pt idx="4845">9</cx:pt>
          <cx:pt idx="4846">13</cx:pt>
          <cx:pt idx="4847">9</cx:pt>
          <cx:pt idx="4848">12</cx:pt>
          <cx:pt idx="4849">8</cx:pt>
          <cx:pt idx="4850">12</cx:pt>
          <cx:pt idx="4851">11</cx:pt>
          <cx:pt idx="4852">10</cx:pt>
          <cx:pt idx="4853">12</cx:pt>
          <cx:pt idx="4854">17</cx:pt>
          <cx:pt idx="4855">7</cx:pt>
          <cx:pt idx="4856">13</cx:pt>
          <cx:pt idx="4857">6</cx:pt>
          <cx:pt idx="4858">9</cx:pt>
          <cx:pt idx="4859">15</cx:pt>
          <cx:pt idx="4860">10</cx:pt>
          <cx:pt idx="4861">11</cx:pt>
          <cx:pt idx="4862">15</cx:pt>
          <cx:pt idx="4863">14</cx:pt>
          <cx:pt idx="4864">14</cx:pt>
          <cx:pt idx="4865">8</cx:pt>
          <cx:pt idx="4866">10</cx:pt>
          <cx:pt idx="4867">9</cx:pt>
          <cx:pt idx="4868">12</cx:pt>
          <cx:pt idx="4869">10</cx:pt>
          <cx:pt idx="4870">8</cx:pt>
          <cx:pt idx="4871">15</cx:pt>
          <cx:pt idx="4872">13</cx:pt>
          <cx:pt idx="4873">6</cx:pt>
          <cx:pt idx="4874">3</cx:pt>
          <cx:pt idx="4875">17</cx:pt>
          <cx:pt idx="4876">9</cx:pt>
          <cx:pt idx="4877">4</cx:pt>
          <cx:pt idx="4878">1</cx:pt>
          <cx:pt idx="4879">10</cx:pt>
          <cx:pt idx="4880">7</cx:pt>
          <cx:pt idx="4881">15</cx:pt>
          <cx:pt idx="4882">11</cx:pt>
          <cx:pt idx="4883">3</cx:pt>
          <cx:pt idx="4884">12</cx:pt>
          <cx:pt idx="4885">15</cx:pt>
          <cx:pt idx="4886">1</cx:pt>
          <cx:pt idx="4887">7</cx:pt>
          <cx:pt idx="4888">9</cx:pt>
          <cx:pt idx="4889">4</cx:pt>
          <cx:pt idx="4890">8</cx:pt>
          <cx:pt idx="4891">8</cx:pt>
          <cx:pt idx="4892">13</cx:pt>
          <cx:pt idx="4893">8</cx:pt>
          <cx:pt idx="4894">10</cx:pt>
          <cx:pt idx="4895">7</cx:pt>
          <cx:pt idx="4896">2</cx:pt>
          <cx:pt idx="4897">0</cx:pt>
          <cx:pt idx="4898">12</cx:pt>
          <cx:pt idx="4899">10</cx:pt>
          <cx:pt idx="4900">7</cx:pt>
          <cx:pt idx="4901">7</cx:pt>
          <cx:pt idx="4902">8</cx:pt>
          <cx:pt idx="4903">12</cx:pt>
          <cx:pt idx="4904">17</cx:pt>
          <cx:pt idx="4905">15</cx:pt>
          <cx:pt idx="4906">15</cx:pt>
          <cx:pt idx="4907">13</cx:pt>
          <cx:pt idx="4908">17</cx:pt>
          <cx:pt idx="4909">12</cx:pt>
          <cx:pt idx="4910">18</cx:pt>
          <cx:pt idx="4911">13</cx:pt>
          <cx:pt idx="4912">17</cx:pt>
          <cx:pt idx="4913">18</cx:pt>
          <cx:pt idx="4914">16</cx:pt>
          <cx:pt idx="4915">13</cx:pt>
          <cx:pt idx="4916">17</cx:pt>
          <cx:pt idx="4917">12</cx:pt>
          <cx:pt idx="4918">16</cx:pt>
          <cx:pt idx="4919">16</cx:pt>
          <cx:pt idx="4920">18</cx:pt>
          <cx:pt idx="4921">14</cx:pt>
          <cx:pt idx="4922">9</cx:pt>
          <cx:pt idx="4923">13</cx:pt>
          <cx:pt idx="4924">14</cx:pt>
          <cx:pt idx="4925">11</cx:pt>
          <cx:pt idx="4926">11</cx:pt>
          <cx:pt idx="4927">9</cx:pt>
          <cx:pt idx="4928">9</cx:pt>
          <cx:pt idx="4929">12</cx:pt>
          <cx:pt idx="4930">8</cx:pt>
          <cx:pt idx="4931">8</cx:pt>
          <cx:pt idx="4932">12</cx:pt>
          <cx:pt idx="4933">4</cx:pt>
          <cx:pt idx="4934">9</cx:pt>
          <cx:pt idx="4935">10</cx:pt>
          <cx:pt idx="4936">5</cx:pt>
          <cx:pt idx="4937">18</cx:pt>
          <cx:pt idx="4938">15</cx:pt>
          <cx:pt idx="4939">5</cx:pt>
          <cx:pt idx="4940">8</cx:pt>
          <cx:pt idx="4941">15</cx:pt>
          <cx:pt idx="4942">12</cx:pt>
          <cx:pt idx="4943">9</cx:pt>
          <cx:pt idx="4944">12</cx:pt>
          <cx:pt idx="4945">9</cx:pt>
          <cx:pt idx="4946">8</cx:pt>
          <cx:pt idx="4947">15</cx:pt>
          <cx:pt idx="4948">3</cx:pt>
          <cx:pt idx="4949">15</cx:pt>
          <cx:pt idx="4950">11</cx:pt>
          <cx:pt idx="4951">20</cx:pt>
          <cx:pt idx="4952">15</cx:pt>
          <cx:pt idx="4953">15</cx:pt>
          <cx:pt idx="4954">9</cx:pt>
          <cx:pt idx="4955">10</cx:pt>
          <cx:pt idx="4956">6</cx:pt>
          <cx:pt idx="4957">13</cx:pt>
          <cx:pt idx="4958">8</cx:pt>
          <cx:pt idx="4959">5</cx:pt>
          <cx:pt idx="4960">11</cx:pt>
          <cx:pt idx="4961">8</cx:pt>
          <cx:pt idx="4962">15</cx:pt>
          <cx:pt idx="4963">13</cx:pt>
          <cx:pt idx="4964">15</cx:pt>
          <cx:pt idx="4965">15</cx:pt>
          <cx:pt idx="4966">15</cx:pt>
          <cx:pt idx="4967">12</cx:pt>
          <cx:pt idx="4968">11</cx:pt>
          <cx:pt idx="4969">16</cx:pt>
          <cx:pt idx="4970">10</cx:pt>
          <cx:pt idx="4971">21</cx:pt>
          <cx:pt idx="4972">7</cx:pt>
          <cx:pt idx="4973">15</cx:pt>
          <cx:pt idx="4974">12</cx:pt>
          <cx:pt idx="4975">8</cx:pt>
          <cx:pt idx="4976">13</cx:pt>
          <cx:pt idx="4977">9</cx:pt>
          <cx:pt idx="4978">8</cx:pt>
          <cx:pt idx="4979">9</cx:pt>
          <cx:pt idx="4980">2</cx:pt>
          <cx:pt idx="4981">4</cx:pt>
          <cx:pt idx="4982">9</cx:pt>
          <cx:pt idx="4983">9</cx:pt>
          <cx:pt idx="4984">15</cx:pt>
          <cx:pt idx="4985">8</cx:pt>
          <cx:pt idx="4986">4</cx:pt>
          <cx:pt idx="4987">16</cx:pt>
          <cx:pt idx="4988">9</cx:pt>
          <cx:pt idx="4989">8</cx:pt>
          <cx:pt idx="4990">10</cx:pt>
          <cx:pt idx="4991">16</cx:pt>
          <cx:pt idx="4992">12</cx:pt>
          <cx:pt idx="4993">13</cx:pt>
          <cx:pt idx="4994">8</cx:pt>
          <cx:pt idx="4995">3</cx:pt>
          <cx:pt idx="4996">9</cx:pt>
          <cx:pt idx="4997">11</cx:pt>
          <cx:pt idx="4998">4</cx:pt>
          <cx:pt idx="4999">5</cx:pt>
          <cx:pt idx="5000">10</cx:pt>
          <cx:pt idx="5001">10</cx:pt>
          <cx:pt idx="5002">10</cx:pt>
          <cx:pt idx="5003">8</cx:pt>
          <cx:pt idx="5004">15</cx:pt>
          <cx:pt idx="5005">7</cx:pt>
          <cx:pt idx="5006">8</cx:pt>
          <cx:pt idx="5007">9</cx:pt>
          <cx:pt idx="5008">4</cx:pt>
          <cx:pt idx="5009">4</cx:pt>
          <cx:pt idx="5010">17</cx:pt>
          <cx:pt idx="5011">4</cx:pt>
          <cx:pt idx="5012">3</cx:pt>
          <cx:pt idx="5013">6</cx:pt>
          <cx:pt idx="5014">8</cx:pt>
          <cx:pt idx="5015">4</cx:pt>
          <cx:pt idx="5016">4</cx:pt>
          <cx:pt idx="5017">5</cx:pt>
          <cx:pt idx="5018">10</cx:pt>
          <cx:pt idx="5019">8</cx:pt>
          <cx:pt idx="5020">11</cx:pt>
          <cx:pt idx="5021">12</cx:pt>
          <cx:pt idx="5022">5</cx:pt>
          <cx:pt idx="5023">8</cx:pt>
          <cx:pt idx="5024">7</cx:pt>
          <cx:pt idx="5025">13</cx:pt>
          <cx:pt idx="5026">12</cx:pt>
          <cx:pt idx="5027">19</cx:pt>
          <cx:pt idx="5028">8</cx:pt>
          <cx:pt idx="5029">6</cx:pt>
          <cx:pt idx="5030">14</cx:pt>
          <cx:pt idx="5031">12</cx:pt>
          <cx:pt idx="5032">14</cx:pt>
          <cx:pt idx="5033">21</cx:pt>
          <cx:pt idx="5034">1</cx:pt>
          <cx:pt idx="5035">10</cx:pt>
          <cx:pt idx="5036">4</cx:pt>
          <cx:pt idx="5037">10</cx:pt>
          <cx:pt idx="5038">18</cx:pt>
          <cx:pt idx="5039">8</cx:pt>
          <cx:pt idx="5040">14</cx:pt>
          <cx:pt idx="5041">11</cx:pt>
          <cx:pt idx="5042">5</cx:pt>
          <cx:pt idx="5043">13</cx:pt>
          <cx:pt idx="5044">12</cx:pt>
          <cx:pt idx="5045">7</cx:pt>
          <cx:pt idx="5046">14</cx:pt>
          <cx:pt idx="5047">13</cx:pt>
          <cx:pt idx="5048">5</cx:pt>
          <cx:pt idx="5049">2</cx:pt>
          <cx:pt idx="5050">13</cx:pt>
          <cx:pt idx="5051">11</cx:pt>
          <cx:pt idx="5052">5</cx:pt>
          <cx:pt idx="5053">7</cx:pt>
          <cx:pt idx="5054">2</cx:pt>
          <cx:pt idx="5055">2</cx:pt>
          <cx:pt idx="5056">7</cx:pt>
          <cx:pt idx="5057">9</cx:pt>
          <cx:pt idx="5058">4</cx:pt>
          <cx:pt idx="5059">7</cx:pt>
          <cx:pt idx="5060">15</cx:pt>
          <cx:pt idx="5061">4</cx:pt>
          <cx:pt idx="5062">12</cx:pt>
          <cx:pt idx="5063">8</cx:pt>
          <cx:pt idx="5064">7</cx:pt>
          <cx:pt idx="5065">14</cx:pt>
          <cx:pt idx="5066">2</cx:pt>
          <cx:pt idx="5067">9</cx:pt>
          <cx:pt idx="5068">5</cx:pt>
          <cx:pt idx="5069">11</cx:pt>
          <cx:pt idx="5070">1</cx:pt>
          <cx:pt idx="5071">5</cx:pt>
          <cx:pt idx="5072">12</cx:pt>
          <cx:pt idx="5073">5</cx:pt>
          <cx:pt idx="5074">5</cx:pt>
          <cx:pt idx="5075">8</cx:pt>
          <cx:pt idx="5076">17</cx:pt>
          <cx:pt idx="5077">12</cx:pt>
          <cx:pt idx="5078">9</cx:pt>
          <cx:pt idx="5079">6</cx:pt>
          <cx:pt idx="5080">4</cx:pt>
          <cx:pt idx="5081">8</cx:pt>
          <cx:pt idx="5082">11</cx:pt>
          <cx:pt idx="5083">4</cx:pt>
          <cx:pt idx="5084">14</cx:pt>
          <cx:pt idx="5085">7</cx:pt>
          <cx:pt idx="5086">7</cx:pt>
          <cx:pt idx="5087">11</cx:pt>
          <cx:pt idx="5088">4</cx:pt>
          <cx:pt idx="5089">7</cx:pt>
          <cx:pt idx="5090">10</cx:pt>
          <cx:pt idx="5091">12</cx:pt>
          <cx:pt idx="5092">4</cx:pt>
          <cx:pt idx="5093">11</cx:pt>
          <cx:pt idx="5094">8</cx:pt>
          <cx:pt idx="5095">9</cx:pt>
          <cx:pt idx="5096">9</cx:pt>
          <cx:pt idx="5097">9</cx:pt>
          <cx:pt idx="5098">3</cx:pt>
          <cx:pt idx="5099">18</cx:pt>
          <cx:pt idx="5100">14</cx:pt>
          <cx:pt idx="5101">15</cx:pt>
          <cx:pt idx="5102">17</cx:pt>
          <cx:pt idx="5103">13</cx:pt>
          <cx:pt idx="5104">12</cx:pt>
          <cx:pt idx="5105">16</cx:pt>
          <cx:pt idx="5106">14</cx:pt>
          <cx:pt idx="5107">12</cx:pt>
          <cx:pt idx="5108">12</cx:pt>
          <cx:pt idx="5109">18</cx:pt>
          <cx:pt idx="5110">11</cx:pt>
          <cx:pt idx="5111">14</cx:pt>
          <cx:pt idx="5112">15</cx:pt>
          <cx:pt idx="5113">11</cx:pt>
          <cx:pt idx="5114">11</cx:pt>
          <cx:pt idx="5115">13</cx:pt>
          <cx:pt idx="5116">20</cx:pt>
          <cx:pt idx="5117">16</cx:pt>
          <cx:pt idx="5118">14</cx:pt>
          <cx:pt idx="5119">22</cx:pt>
          <cx:pt idx="5120">14</cx:pt>
          <cx:pt idx="5121">14</cx:pt>
          <cx:pt idx="5122">12</cx:pt>
          <cx:pt idx="5123">16</cx:pt>
          <cx:pt idx="5124">14</cx:pt>
          <cx:pt idx="5125">13</cx:pt>
          <cx:pt idx="5126">11</cx:pt>
          <cx:pt idx="5127">13</cx:pt>
          <cx:pt idx="5128">12</cx:pt>
          <cx:pt idx="5129">16</cx:pt>
          <cx:pt idx="5130">11</cx:pt>
          <cx:pt idx="5131">10</cx:pt>
          <cx:pt idx="5132">8</cx:pt>
          <cx:pt idx="5133">12</cx:pt>
          <cx:pt idx="5134">15</cx:pt>
          <cx:pt idx="5135">16</cx:pt>
          <cx:pt idx="5136">15</cx:pt>
          <cx:pt idx="5137">12</cx:pt>
          <cx:pt idx="5138">16</cx:pt>
          <cx:pt idx="5139">14</cx:pt>
          <cx:pt idx="5140">17</cx:pt>
          <cx:pt idx="5141">14</cx:pt>
          <cx:pt idx="5142">10</cx:pt>
          <cx:pt idx="5143">13</cx:pt>
          <cx:pt idx="5144">13</cx:pt>
          <cx:pt idx="5145">16</cx:pt>
          <cx:pt idx="5146">13</cx:pt>
          <cx:pt idx="5147">10</cx:pt>
          <cx:pt idx="5148">13</cx:pt>
          <cx:pt idx="5149">9</cx:pt>
          <cx:pt idx="5150">10</cx:pt>
          <cx:pt idx="5151">13</cx:pt>
          <cx:pt idx="5152">14</cx:pt>
          <cx:pt idx="5153">15</cx:pt>
          <cx:pt idx="5154">10</cx:pt>
          <cx:pt idx="5155">8</cx:pt>
          <cx:pt idx="5156">16</cx:pt>
          <cx:pt idx="5157">10</cx:pt>
          <cx:pt idx="5158">10</cx:pt>
          <cx:pt idx="5159">11</cx:pt>
          <cx:pt idx="5160">13</cx:pt>
          <cx:pt idx="5161">10</cx:pt>
          <cx:pt idx="5162">9</cx:pt>
          <cx:pt idx="5163">8</cx:pt>
          <cx:pt idx="5164">16</cx:pt>
          <cx:pt idx="5165">20</cx:pt>
          <cx:pt idx="5166">8</cx:pt>
          <cx:pt idx="5167">9</cx:pt>
          <cx:pt idx="5168">9</cx:pt>
          <cx:pt idx="5169">11</cx:pt>
          <cx:pt idx="5170">10</cx:pt>
          <cx:pt idx="5171">15</cx:pt>
          <cx:pt idx="5172">9</cx:pt>
          <cx:pt idx="5173">9</cx:pt>
          <cx:pt idx="5174">11</cx:pt>
          <cx:pt idx="5175">8</cx:pt>
          <cx:pt idx="5176">8</cx:pt>
          <cx:pt idx="5177">13</cx:pt>
          <cx:pt idx="5178">8</cx:pt>
          <cx:pt idx="5179">1</cx:pt>
          <cx:pt idx="5180">11</cx:pt>
          <cx:pt idx="5181">5</cx:pt>
          <cx:pt idx="5182">16</cx:pt>
          <cx:pt idx="5183">10</cx:pt>
          <cx:pt idx="5184">15</cx:pt>
          <cx:pt idx="5185">22</cx:pt>
          <cx:pt idx="5186">19</cx:pt>
          <cx:pt idx="5187">9</cx:pt>
          <cx:pt idx="5188">13</cx:pt>
          <cx:pt idx="5189">18</cx:pt>
          <cx:pt idx="5190">12</cx:pt>
          <cx:pt idx="5191">13</cx:pt>
          <cx:pt idx="5192">13</cx:pt>
          <cx:pt idx="5193">15</cx:pt>
          <cx:pt idx="5194">15</cx:pt>
          <cx:pt idx="5195">14</cx:pt>
          <cx:pt idx="5196">14</cx:pt>
          <cx:pt idx="5197">14</cx:pt>
          <cx:pt idx="5198">16</cx:pt>
          <cx:pt idx="5199">11</cx:pt>
          <cx:pt idx="5200">10</cx:pt>
          <cx:pt idx="5201">10</cx:pt>
          <cx:pt idx="5202">9</cx:pt>
          <cx:pt idx="5203">12</cx:pt>
          <cx:pt idx="5204">12</cx:pt>
          <cx:pt idx="5205">15</cx:pt>
          <cx:pt idx="5206">12</cx:pt>
          <cx:pt idx="5207">11</cx:pt>
          <cx:pt idx="5208">11</cx:pt>
          <cx:pt idx="5209">15</cx:pt>
          <cx:pt idx="5210">10</cx:pt>
          <cx:pt idx="5211">17</cx:pt>
          <cx:pt idx="5212">9</cx:pt>
          <cx:pt idx="5213">11</cx:pt>
          <cx:pt idx="5214">9</cx:pt>
          <cx:pt idx="5215">13</cx:pt>
          <cx:pt idx="5216">11</cx:pt>
          <cx:pt idx="5217">14</cx:pt>
          <cx:pt idx="5218">9</cx:pt>
          <cx:pt idx="5219">16</cx:pt>
          <cx:pt idx="5220">10</cx:pt>
          <cx:pt idx="5221">9</cx:pt>
          <cx:pt idx="5222">9</cx:pt>
          <cx:pt idx="5223">10</cx:pt>
          <cx:pt idx="5224">12</cx:pt>
          <cx:pt idx="5225">17</cx:pt>
          <cx:pt idx="5226">15</cx:pt>
          <cx:pt idx="5227">20</cx:pt>
          <cx:pt idx="5228">10</cx:pt>
          <cx:pt idx="5229">12</cx:pt>
          <cx:pt idx="5230">12</cx:pt>
          <cx:pt idx="5231">13</cx:pt>
          <cx:pt idx="5232">10</cx:pt>
          <cx:pt idx="5233">15</cx:pt>
          <cx:pt idx="5234">15</cx:pt>
          <cx:pt idx="5235">20</cx:pt>
          <cx:pt idx="5236">11</cx:pt>
          <cx:pt idx="5237">10</cx:pt>
          <cx:pt idx="5238">16</cx:pt>
          <cx:pt idx="5239">10</cx:pt>
          <cx:pt idx="5240">16</cx:pt>
          <cx:pt idx="5241">9</cx:pt>
          <cx:pt idx="5242">9</cx:pt>
          <cx:pt idx="5243">7</cx:pt>
          <cx:pt idx="5244">10</cx:pt>
          <cx:pt idx="5245">10</cx:pt>
          <cx:pt idx="5246">12</cx:pt>
          <cx:pt idx="5247">7</cx:pt>
          <cx:pt idx="5248">6</cx:pt>
          <cx:pt idx="5249">9</cx:pt>
          <cx:pt idx="5250">13</cx:pt>
          <cx:pt idx="5251">5</cx:pt>
          <cx:pt idx="5252">10</cx:pt>
          <cx:pt idx="5253">9</cx:pt>
          <cx:pt idx="5254">12</cx:pt>
          <cx:pt idx="5255">8</cx:pt>
          <cx:pt idx="5256">5</cx:pt>
          <cx:pt idx="5257">7</cx:pt>
          <cx:pt idx="5258">3</cx:pt>
          <cx:pt idx="5259">12</cx:pt>
          <cx:pt idx="5260">18</cx:pt>
          <cx:pt idx="5261">18</cx:pt>
          <cx:pt idx="5262">11</cx:pt>
          <cx:pt idx="5263">20</cx:pt>
          <cx:pt idx="5264">14</cx:pt>
          <cx:pt idx="5265">14</cx:pt>
          <cx:pt idx="5266">20</cx:pt>
          <cx:pt idx="5267">18</cx:pt>
          <cx:pt idx="5268">4</cx:pt>
          <cx:pt idx="5269">8</cx:pt>
          <cx:pt idx="5270">6</cx:pt>
          <cx:pt idx="5271">18</cx:pt>
          <cx:pt idx="5272">13</cx:pt>
          <cx:pt idx="5273">17</cx:pt>
          <cx:pt idx="5274">12</cx:pt>
          <cx:pt idx="5275">13</cx:pt>
          <cx:pt idx="5276">20</cx:pt>
          <cx:pt idx="5277">20</cx:pt>
          <cx:pt idx="5278">15</cx:pt>
          <cx:pt idx="5279">5</cx:pt>
          <cx:pt idx="5280">4</cx:pt>
          <cx:pt idx="5281">7</cx:pt>
          <cx:pt idx="5282">7</cx:pt>
          <cx:pt idx="5283">4</cx:pt>
          <cx:pt idx="5284">3</cx:pt>
          <cx:pt idx="5285">8</cx:pt>
          <cx:pt idx="5286">5</cx:pt>
          <cx:pt idx="5287">1</cx:pt>
          <cx:pt idx="5288">5</cx:pt>
          <cx:pt idx="5289">1</cx:pt>
          <cx:pt idx="5290">2</cx:pt>
          <cx:pt idx="5291">1</cx:pt>
          <cx:pt idx="5292">1</cx:pt>
          <cx:pt idx="5293">6</cx:pt>
          <cx:pt idx="5294">2</cx:pt>
          <cx:pt idx="5295">11</cx:pt>
          <cx:pt idx="5296">15</cx:pt>
          <cx:pt idx="5297">15</cx:pt>
          <cx:pt idx="5298">12</cx:pt>
          <cx:pt idx="5299">13</cx:pt>
          <cx:pt idx="5300">9</cx:pt>
          <cx:pt idx="5301">6</cx:pt>
          <cx:pt idx="5302">10</cx:pt>
          <cx:pt idx="5303">8</cx:pt>
          <cx:pt idx="5304">9</cx:pt>
          <cx:pt idx="5305">12</cx:pt>
          <cx:pt idx="5306">11</cx:pt>
          <cx:pt idx="5307">10</cx:pt>
          <cx:pt idx="5308">9</cx:pt>
          <cx:pt idx="5309">13</cx:pt>
          <cx:pt idx="5310">10</cx:pt>
          <cx:pt idx="5311">13</cx:pt>
          <cx:pt idx="5312">12</cx:pt>
          <cx:pt idx="5313">11</cx:pt>
          <cx:pt idx="5314">15</cx:pt>
          <cx:pt idx="5315">8</cx:pt>
          <cx:pt idx="5316">19</cx:pt>
          <cx:pt idx="5317">17</cx:pt>
          <cx:pt idx="5318">20</cx:pt>
          <cx:pt idx="5319">17</cx:pt>
          <cx:pt idx="5320">15</cx:pt>
          <cx:pt idx="5321">15</cx:pt>
          <cx:pt idx="5322">17</cx:pt>
          <cx:pt idx="5323">19</cx:pt>
          <cx:pt idx="5324">9</cx:pt>
          <cx:pt idx="5325">18</cx:pt>
          <cx:pt idx="5326">16</cx:pt>
          <cx:pt idx="5327">12</cx:pt>
          <cx:pt idx="5328">16</cx:pt>
          <cx:pt idx="5329">9</cx:pt>
          <cx:pt idx="5330">16</cx:pt>
          <cx:pt idx="5331">20</cx:pt>
          <cx:pt idx="5332">16</cx:pt>
          <cx:pt idx="5333">15</cx:pt>
          <cx:pt idx="5334">15</cx:pt>
          <cx:pt idx="5335">17</cx:pt>
          <cx:pt idx="5336">8</cx:pt>
          <cx:pt idx="5337">17</cx:pt>
          <cx:pt idx="5338">14</cx:pt>
          <cx:pt idx="5339">20</cx:pt>
          <cx:pt idx="5340">1</cx:pt>
          <cx:pt idx="5341">10</cx:pt>
          <cx:pt idx="5342">10</cx:pt>
          <cx:pt idx="5343">8</cx:pt>
          <cx:pt idx="5344">13</cx:pt>
          <cx:pt idx="5345">11</cx:pt>
          <cx:pt idx="5346">8</cx:pt>
          <cx:pt idx="5347">12</cx:pt>
          <cx:pt idx="5348">4</cx:pt>
          <cx:pt idx="5349">12</cx:pt>
          <cx:pt idx="5350">3</cx:pt>
          <cx:pt idx="5351">14</cx:pt>
          <cx:pt idx="5352">10</cx:pt>
          <cx:pt idx="5353">8</cx:pt>
          <cx:pt idx="5354">12</cx:pt>
          <cx:pt idx="5355">13</cx:pt>
          <cx:pt idx="5356">8</cx:pt>
          <cx:pt idx="5357">13</cx:pt>
          <cx:pt idx="5358">8</cx:pt>
          <cx:pt idx="5359">17</cx:pt>
          <cx:pt idx="5360">18</cx:pt>
          <cx:pt idx="5361">11</cx:pt>
          <cx:pt idx="5362">16</cx:pt>
          <cx:pt idx="5363">13</cx:pt>
          <cx:pt idx="5364">13</cx:pt>
          <cx:pt idx="5365">15</cx:pt>
          <cx:pt idx="5366">15</cx:pt>
          <cx:pt idx="5367">14</cx:pt>
          <cx:pt idx="5368">16</cx:pt>
          <cx:pt idx="5369">14</cx:pt>
          <cx:pt idx="5370">14</cx:pt>
          <cx:pt idx="5371">9</cx:pt>
          <cx:pt idx="5372">15</cx:pt>
          <cx:pt idx="5373">14</cx:pt>
          <cx:pt idx="5374">9</cx:pt>
          <cx:pt idx="5375">12</cx:pt>
          <cx:pt idx="5376">16</cx:pt>
          <cx:pt idx="5377">5</cx:pt>
          <cx:pt idx="5378">13</cx:pt>
          <cx:pt idx="5379">11</cx:pt>
          <cx:pt idx="5380">4</cx:pt>
          <cx:pt idx="5381">13</cx:pt>
          <cx:pt idx="5382">9</cx:pt>
          <cx:pt idx="5383">14</cx:pt>
          <cx:pt idx="5384">13</cx:pt>
          <cx:pt idx="5385">15</cx:pt>
          <cx:pt idx="5386">15</cx:pt>
          <cx:pt idx="5387">3</cx:pt>
          <cx:pt idx="5388">6</cx:pt>
          <cx:pt idx="5389">11</cx:pt>
          <cx:pt idx="5390">8</cx:pt>
          <cx:pt idx="5391">9</cx:pt>
          <cx:pt idx="5392">18</cx:pt>
          <cx:pt idx="5393">19</cx:pt>
          <cx:pt idx="5394">21</cx:pt>
          <cx:pt idx="5395">12</cx:pt>
          <cx:pt idx="5396">8</cx:pt>
          <cx:pt idx="5397">9</cx:pt>
          <cx:pt idx="5398">8</cx:pt>
          <cx:pt idx="5399">8</cx:pt>
          <cx:pt idx="5400">3</cx:pt>
          <cx:pt idx="5401">11</cx:pt>
          <cx:pt idx="5402">9</cx:pt>
          <cx:pt idx="5403">2</cx:pt>
          <cx:pt idx="5404">9</cx:pt>
          <cx:pt idx="5405">2</cx:pt>
          <cx:pt idx="5406">11</cx:pt>
          <cx:pt idx="5407">4</cx:pt>
          <cx:pt idx="5408">8</cx:pt>
          <cx:pt idx="5409">8</cx:pt>
          <cx:pt idx="5410">9</cx:pt>
          <cx:pt idx="5411">8</cx:pt>
          <cx:pt idx="5412">10</cx:pt>
          <cx:pt idx="5413">15</cx:pt>
          <cx:pt idx="5414">11</cx:pt>
          <cx:pt idx="5415">10</cx:pt>
          <cx:pt idx="5416">12</cx:pt>
          <cx:pt idx="5417">16</cx:pt>
          <cx:pt idx="5418">9</cx:pt>
          <cx:pt idx="5419">12</cx:pt>
          <cx:pt idx="5420">7</cx:pt>
          <cx:pt idx="5421">13</cx:pt>
          <cx:pt idx="5422">11</cx:pt>
          <cx:pt idx="5423">9</cx:pt>
          <cx:pt idx="5424">9</cx:pt>
          <cx:pt idx="5425">11</cx:pt>
          <cx:pt idx="5426">11</cx:pt>
          <cx:pt idx="5427">8</cx:pt>
          <cx:pt idx="5428">11</cx:pt>
          <cx:pt idx="5429">7</cx:pt>
          <cx:pt idx="5430">13</cx:pt>
          <cx:pt idx="5431">13</cx:pt>
          <cx:pt idx="5432">15</cx:pt>
          <cx:pt idx="5433">10</cx:pt>
          <cx:pt idx="5434">12</cx:pt>
          <cx:pt idx="5435">11</cx:pt>
          <cx:pt idx="5436">20</cx:pt>
          <cx:pt idx="5437">18</cx:pt>
          <cx:pt idx="5438">10</cx:pt>
          <cx:pt idx="5439">10</cx:pt>
          <cx:pt idx="5440">15</cx:pt>
          <cx:pt idx="5441">14</cx:pt>
          <cx:pt idx="5442">15</cx:pt>
          <cx:pt idx="5443">10</cx:pt>
          <cx:pt idx="5444">17</cx:pt>
          <cx:pt idx="5445">20</cx:pt>
          <cx:pt idx="5446">13</cx:pt>
          <cx:pt idx="5447">21</cx:pt>
          <cx:pt idx="5448">20</cx:pt>
          <cx:pt idx="5449">3</cx:pt>
          <cx:pt idx="5450">15</cx:pt>
          <cx:pt idx="5451">17</cx:pt>
          <cx:pt idx="5452">6</cx:pt>
          <cx:pt idx="5453">13</cx:pt>
          <cx:pt idx="5454">13</cx:pt>
          <cx:pt idx="5455">15</cx:pt>
          <cx:pt idx="5456">14</cx:pt>
          <cx:pt idx="5457">16</cx:pt>
          <cx:pt idx="5458">15</cx:pt>
          <cx:pt idx="5459">10</cx:pt>
          <cx:pt idx="5460">9</cx:pt>
          <cx:pt idx="5461">9</cx:pt>
          <cx:pt idx="5462">13</cx:pt>
          <cx:pt idx="5463">11</cx:pt>
          <cx:pt idx="5464">10</cx:pt>
          <cx:pt idx="5465">12</cx:pt>
          <cx:pt idx="5466">5</cx:pt>
          <cx:pt idx="5467">19</cx:pt>
          <cx:pt idx="5468">16</cx:pt>
          <cx:pt idx="5469">14</cx:pt>
          <cx:pt idx="5470">15</cx:pt>
          <cx:pt idx="5471">11</cx:pt>
          <cx:pt idx="5472">16</cx:pt>
          <cx:pt idx="5473">18</cx:pt>
          <cx:pt idx="5474">7</cx:pt>
          <cx:pt idx="5475">17</cx:pt>
          <cx:pt idx="5476">9</cx:pt>
          <cx:pt idx="5477">12</cx:pt>
          <cx:pt idx="5478">9</cx:pt>
          <cx:pt idx="5479">11</cx:pt>
          <cx:pt idx="5480">14</cx:pt>
          <cx:pt idx="5481">15</cx:pt>
          <cx:pt idx="5482">17</cx:pt>
          <cx:pt idx="5483">15</cx:pt>
          <cx:pt idx="5484">10</cx:pt>
          <cx:pt idx="5485">11</cx:pt>
          <cx:pt idx="5486">9</cx:pt>
          <cx:pt idx="5487">11</cx:pt>
          <cx:pt idx="5488">7</cx:pt>
          <cx:pt idx="5489">15</cx:pt>
          <cx:pt idx="5490">11</cx:pt>
          <cx:pt idx="5491">12</cx:pt>
          <cx:pt idx="5492">15</cx:pt>
          <cx:pt idx="5493">15</cx:pt>
          <cx:pt idx="5494">6</cx:pt>
          <cx:pt idx="5495">15</cx:pt>
          <cx:pt idx="5496">17</cx:pt>
          <cx:pt idx="5497">12</cx:pt>
          <cx:pt idx="5498">13</cx:pt>
          <cx:pt idx="5499">13</cx:pt>
          <cx:pt idx="5500">15</cx:pt>
          <cx:pt idx="5501">12</cx:pt>
          <cx:pt idx="5502">10</cx:pt>
          <cx:pt idx="5503">12</cx:pt>
          <cx:pt idx="5504">13</cx:pt>
          <cx:pt idx="5505">12</cx:pt>
          <cx:pt idx="5506">18</cx:pt>
          <cx:pt idx="5507">8</cx:pt>
          <cx:pt idx="5508">7</cx:pt>
          <cx:pt idx="5509">11</cx:pt>
          <cx:pt idx="5510">12</cx:pt>
          <cx:pt idx="5511">6</cx:pt>
          <cx:pt idx="5512">17</cx:pt>
          <cx:pt idx="5513">9</cx:pt>
          <cx:pt idx="5514">7</cx:pt>
          <cx:pt idx="5515">13</cx:pt>
          <cx:pt idx="5516">10</cx:pt>
          <cx:pt idx="5517">8</cx:pt>
          <cx:pt idx="5518">9</cx:pt>
          <cx:pt idx="5519">13</cx:pt>
          <cx:pt idx="5520">8</cx:pt>
          <cx:pt idx="5521">17</cx:pt>
          <cx:pt idx="5522">14</cx:pt>
          <cx:pt idx="5523">13</cx:pt>
          <cx:pt idx="5524">11</cx:pt>
          <cx:pt idx="5525">11</cx:pt>
          <cx:pt idx="5526">17</cx:pt>
          <cx:pt idx="5527">11</cx:pt>
          <cx:pt idx="5528">13</cx:pt>
          <cx:pt idx="5529">15</cx:pt>
          <cx:pt idx="5530">10</cx:pt>
          <cx:pt idx="5531">16</cx:pt>
          <cx:pt idx="5532">14</cx:pt>
          <cx:pt idx="5533">8</cx:pt>
          <cx:pt idx="5534">13</cx:pt>
          <cx:pt idx="5535">9</cx:pt>
          <cx:pt idx="5536">12</cx:pt>
          <cx:pt idx="5537">14</cx:pt>
          <cx:pt idx="5538">13</cx:pt>
          <cx:pt idx="5539">12</cx:pt>
          <cx:pt idx="5540">13</cx:pt>
          <cx:pt idx="5541">9</cx:pt>
          <cx:pt idx="5542">13</cx:pt>
          <cx:pt idx="5543">14</cx:pt>
          <cx:pt idx="5544">16</cx:pt>
          <cx:pt idx="5545">14</cx:pt>
          <cx:pt idx="5546">14</cx:pt>
          <cx:pt idx="5547">12</cx:pt>
          <cx:pt idx="5548">11</cx:pt>
          <cx:pt idx="5549">12</cx:pt>
          <cx:pt idx="5550">14</cx:pt>
          <cx:pt idx="5551">14</cx:pt>
          <cx:pt idx="5552">12</cx:pt>
          <cx:pt idx="5553">15</cx:pt>
          <cx:pt idx="5554">16</cx:pt>
          <cx:pt idx="5555">15</cx:pt>
          <cx:pt idx="5556">11</cx:pt>
          <cx:pt idx="5557">11</cx:pt>
          <cx:pt idx="5558">14</cx:pt>
          <cx:pt idx="5559">14</cx:pt>
          <cx:pt idx="5560">14</cx:pt>
          <cx:pt idx="5561">10</cx:pt>
          <cx:pt idx="5562">13</cx:pt>
          <cx:pt idx="5563">12</cx:pt>
          <cx:pt idx="5564">12</cx:pt>
          <cx:pt idx="5565">8</cx:pt>
          <cx:pt idx="5566">8</cx:pt>
          <cx:pt idx="5567">8</cx:pt>
          <cx:pt idx="5568">4</cx:pt>
          <cx:pt idx="5569">9</cx:pt>
          <cx:pt idx="5570">7</cx:pt>
          <cx:pt idx="5571">8</cx:pt>
          <cx:pt idx="5572">15</cx:pt>
          <cx:pt idx="5573">5</cx:pt>
          <cx:pt idx="5574">10</cx:pt>
          <cx:pt idx="5575">12</cx:pt>
          <cx:pt idx="5576">9</cx:pt>
          <cx:pt idx="5577">13</cx:pt>
          <cx:pt idx="5578">11</cx:pt>
          <cx:pt idx="5579">9</cx:pt>
          <cx:pt idx="5580">8</cx:pt>
          <cx:pt idx="5581">9</cx:pt>
          <cx:pt idx="5582">8</cx:pt>
          <cx:pt idx="5583">11</cx:pt>
          <cx:pt idx="5584">11</cx:pt>
          <cx:pt idx="5585">8</cx:pt>
          <cx:pt idx="5586">6</cx:pt>
          <cx:pt idx="5587">16</cx:pt>
          <cx:pt idx="5588">16</cx:pt>
          <cx:pt idx="5589">8</cx:pt>
          <cx:pt idx="5590">15</cx:pt>
          <cx:pt idx="5591">8</cx:pt>
          <cx:pt idx="5592">12</cx:pt>
          <cx:pt idx="5593">10</cx:pt>
          <cx:pt idx="5594">11</cx:pt>
          <cx:pt idx="5595">2</cx:pt>
          <cx:pt idx="5596">10</cx:pt>
          <cx:pt idx="5597">4</cx:pt>
          <cx:pt idx="5598">18</cx:pt>
          <cx:pt idx="5599">11</cx:pt>
          <cx:pt idx="5600">10</cx:pt>
          <cx:pt idx="5601">8</cx:pt>
          <cx:pt idx="5602">11</cx:pt>
          <cx:pt idx="5603">6</cx:pt>
          <cx:pt idx="5604">13</cx:pt>
          <cx:pt idx="5605">8</cx:pt>
          <cx:pt idx="5606">11</cx:pt>
          <cx:pt idx="5607">12</cx:pt>
          <cx:pt idx="5608">13</cx:pt>
          <cx:pt idx="5609">8</cx:pt>
          <cx:pt idx="5610">0</cx:pt>
          <cx:pt idx="5611">8</cx:pt>
          <cx:pt idx="5612">18</cx:pt>
          <cx:pt idx="5613">5</cx:pt>
          <cx:pt idx="5614">12</cx:pt>
          <cx:pt idx="5615">11</cx:pt>
          <cx:pt idx="5616">10</cx:pt>
          <cx:pt idx="5617">10</cx:pt>
          <cx:pt idx="5618">6</cx:pt>
          <cx:pt idx="5619">16</cx:pt>
          <cx:pt idx="5620">15</cx:pt>
          <cx:pt idx="5621">11</cx:pt>
          <cx:pt idx="5622">15</cx:pt>
          <cx:pt idx="5623">14</cx:pt>
          <cx:pt idx="5624">14</cx:pt>
          <cx:pt idx="5625">13</cx:pt>
          <cx:pt idx="5626">8</cx:pt>
          <cx:pt idx="5627">6</cx:pt>
          <cx:pt idx="5628">7</cx:pt>
          <cx:pt idx="5629">1</cx:pt>
          <cx:pt idx="5630">11</cx:pt>
          <cx:pt idx="5631">6</cx:pt>
          <cx:pt idx="5632">7</cx:pt>
          <cx:pt idx="5633">10</cx:pt>
          <cx:pt idx="5634">5</cx:pt>
          <cx:pt idx="5635">9</cx:pt>
          <cx:pt idx="5636">3</cx:pt>
          <cx:pt idx="5637">14</cx:pt>
          <cx:pt idx="5638">11</cx:pt>
          <cx:pt idx="5639">14</cx:pt>
          <cx:pt idx="5640">13</cx:pt>
          <cx:pt idx="5641">6</cx:pt>
          <cx:pt idx="5642">4</cx:pt>
          <cx:pt idx="5643">12</cx:pt>
          <cx:pt idx="5644">9</cx:pt>
          <cx:pt idx="5645">14</cx:pt>
          <cx:pt idx="5646">9</cx:pt>
          <cx:pt idx="5647">11</cx:pt>
          <cx:pt idx="5648">8</cx:pt>
          <cx:pt idx="5649">7</cx:pt>
          <cx:pt idx="5650">7</cx:pt>
          <cx:pt idx="5651">13</cx:pt>
          <cx:pt idx="5652">14</cx:pt>
          <cx:pt idx="5653">9</cx:pt>
          <cx:pt idx="5654">8</cx:pt>
          <cx:pt idx="5655">10</cx:pt>
          <cx:pt idx="5656">14</cx:pt>
          <cx:pt idx="5657">8</cx:pt>
          <cx:pt idx="5658">10</cx:pt>
          <cx:pt idx="5659">9</cx:pt>
          <cx:pt idx="5660">12</cx:pt>
          <cx:pt idx="5661">10</cx:pt>
          <cx:pt idx="5662">8</cx:pt>
          <cx:pt idx="5663">8</cx:pt>
          <cx:pt idx="5664">14</cx:pt>
          <cx:pt idx="5665">15</cx:pt>
          <cx:pt idx="5666">13</cx:pt>
          <cx:pt idx="5667">4</cx:pt>
          <cx:pt idx="5668">11</cx:pt>
          <cx:pt idx="5669">10</cx:pt>
          <cx:pt idx="5670">7</cx:pt>
          <cx:pt idx="5671">12</cx:pt>
          <cx:pt idx="5672">12</cx:pt>
          <cx:pt idx="5673">16</cx:pt>
          <cx:pt idx="5674">16</cx:pt>
          <cx:pt idx="5675">2</cx:pt>
          <cx:pt idx="5676">8</cx:pt>
          <cx:pt idx="5677">17</cx:pt>
          <cx:pt idx="5678">4</cx:pt>
          <cx:pt idx="5679">15</cx:pt>
          <cx:pt idx="5680">11</cx:pt>
          <cx:pt idx="5681">17</cx:pt>
          <cx:pt idx="5682">7</cx:pt>
          <cx:pt idx="5683">16</cx:pt>
          <cx:pt idx="5684">16</cx:pt>
          <cx:pt idx="5685">13</cx:pt>
          <cx:pt idx="5686">17</cx:pt>
          <cx:pt idx="5687">10</cx:pt>
          <cx:pt idx="5688">17</cx:pt>
          <cx:pt idx="5689">12</cx:pt>
          <cx:pt idx="5690">11</cx:pt>
          <cx:pt idx="5691">14</cx:pt>
          <cx:pt idx="5692">8</cx:pt>
          <cx:pt idx="5693">18</cx:pt>
          <cx:pt idx="5694">7</cx:pt>
          <cx:pt idx="5695">11</cx:pt>
          <cx:pt idx="5696">11</cx:pt>
          <cx:pt idx="5697">16</cx:pt>
          <cx:pt idx="5698">10</cx:pt>
          <cx:pt idx="5699">14</cx:pt>
          <cx:pt idx="5700">10</cx:pt>
          <cx:pt idx="5701">11</cx:pt>
          <cx:pt idx="5702">11</cx:pt>
          <cx:pt idx="5703">14</cx:pt>
          <cx:pt idx="5704">13</cx:pt>
          <cx:pt idx="5705">15</cx:pt>
          <cx:pt idx="5706">10</cx:pt>
          <cx:pt idx="5707">19</cx:pt>
          <cx:pt idx="5708">18</cx:pt>
          <cx:pt idx="5709">15</cx:pt>
          <cx:pt idx="5710">13</cx:pt>
          <cx:pt idx="5711">12</cx:pt>
          <cx:pt idx="5712">11</cx:pt>
          <cx:pt idx="5713">11</cx:pt>
          <cx:pt idx="5714">11</cx:pt>
          <cx:pt idx="5715">16</cx:pt>
          <cx:pt idx="5716">12</cx:pt>
          <cx:pt idx="5717">16</cx:pt>
          <cx:pt idx="5718">17</cx:pt>
          <cx:pt idx="5719">11</cx:pt>
          <cx:pt idx="5720">17</cx:pt>
          <cx:pt idx="5721">14</cx:pt>
          <cx:pt idx="5722">10</cx:pt>
          <cx:pt idx="5723">16</cx:pt>
          <cx:pt idx="5724">17</cx:pt>
          <cx:pt idx="5725">16</cx:pt>
          <cx:pt idx="5726">2</cx:pt>
          <cx:pt idx="5727">12</cx:pt>
          <cx:pt idx="5728">9</cx:pt>
          <cx:pt idx="5729">17</cx:pt>
          <cx:pt idx="5730">14</cx:pt>
          <cx:pt idx="5731">19</cx:pt>
          <cx:pt idx="5732">21</cx:pt>
          <cx:pt idx="5733">18</cx:pt>
          <cx:pt idx="5734">16</cx:pt>
          <cx:pt idx="5735">19</cx:pt>
          <cx:pt idx="5736">14</cx:pt>
          <cx:pt idx="5737">16</cx:pt>
          <cx:pt idx="5738">14</cx:pt>
          <cx:pt idx="5739">11</cx:pt>
          <cx:pt idx="5740">16</cx:pt>
          <cx:pt idx="5741">16</cx:pt>
          <cx:pt idx="5742">8</cx:pt>
          <cx:pt idx="5743">10</cx:pt>
          <cx:pt idx="5744">9</cx:pt>
          <cx:pt idx="5745">13</cx:pt>
          <cx:pt idx="5746">16</cx:pt>
          <cx:pt idx="5747">10</cx:pt>
          <cx:pt idx="5748">10</cx:pt>
          <cx:pt idx="5749">10</cx:pt>
          <cx:pt idx="5750">8</cx:pt>
          <cx:pt idx="5751">14</cx:pt>
          <cx:pt idx="5752">10</cx:pt>
          <cx:pt idx="5753">9</cx:pt>
          <cx:pt idx="5754">11</cx:pt>
          <cx:pt idx="5755">13</cx:pt>
          <cx:pt idx="5756">6</cx:pt>
          <cx:pt idx="5757">11</cx:pt>
          <cx:pt idx="5758">16</cx:pt>
          <cx:pt idx="5759">8</cx:pt>
          <cx:pt idx="5760">16</cx:pt>
          <cx:pt idx="5761">8</cx:pt>
          <cx:pt idx="5762">16</cx:pt>
          <cx:pt idx="5763">12</cx:pt>
          <cx:pt idx="5764">10</cx:pt>
          <cx:pt idx="5765">10</cx:pt>
          <cx:pt idx="5766">21</cx:pt>
          <cx:pt idx="5767">23</cx:pt>
          <cx:pt idx="5768">11</cx:pt>
          <cx:pt idx="5769">16</cx:pt>
          <cx:pt idx="5770">20</cx:pt>
          <cx:pt idx="5771">18</cx:pt>
          <cx:pt idx="5772">22</cx:pt>
          <cx:pt idx="5773">13</cx:pt>
          <cx:pt idx="5774">20</cx:pt>
          <cx:pt idx="5775">12</cx:pt>
          <cx:pt idx="5776">14</cx:pt>
          <cx:pt idx="5777">13</cx:pt>
          <cx:pt idx="5778">8</cx:pt>
          <cx:pt idx="5779">15</cx:pt>
          <cx:pt idx="5780">9</cx:pt>
          <cx:pt idx="5781">15</cx:pt>
          <cx:pt idx="5782">10</cx:pt>
          <cx:pt idx="5783">15</cx:pt>
          <cx:pt idx="5784">10</cx:pt>
          <cx:pt idx="5785">16</cx:pt>
          <cx:pt idx="5786">16</cx:pt>
          <cx:pt idx="5787">11</cx:pt>
          <cx:pt idx="5788">8</cx:pt>
          <cx:pt idx="5789">14</cx:pt>
          <cx:pt idx="5790">15</cx:pt>
          <cx:pt idx="5791">13</cx:pt>
          <cx:pt idx="5792">14</cx:pt>
          <cx:pt idx="5793">11</cx:pt>
          <cx:pt idx="5794">9</cx:pt>
          <cx:pt idx="5795">14</cx:pt>
          <cx:pt idx="5796">11</cx:pt>
          <cx:pt idx="5797">12</cx:pt>
          <cx:pt idx="5798">14</cx:pt>
          <cx:pt idx="5799">13</cx:pt>
          <cx:pt idx="5800">12</cx:pt>
          <cx:pt idx="5801">16</cx:pt>
          <cx:pt idx="5802">13</cx:pt>
          <cx:pt idx="5803">10</cx:pt>
          <cx:pt idx="5804">12</cx:pt>
          <cx:pt idx="5805">10</cx:pt>
          <cx:pt idx="5806">15</cx:pt>
          <cx:pt idx="5807">9</cx:pt>
          <cx:pt idx="5808">9</cx:pt>
          <cx:pt idx="5809">9</cx:pt>
          <cx:pt idx="5810">10</cx:pt>
          <cx:pt idx="5811">8</cx:pt>
          <cx:pt idx="5812">11</cx:pt>
          <cx:pt idx="5813">11</cx:pt>
          <cx:pt idx="5814">10</cx:pt>
          <cx:pt idx="5815">9</cx:pt>
          <cx:pt idx="5816">11</cx:pt>
          <cx:pt idx="5817">10</cx:pt>
          <cx:pt idx="5818">11</cx:pt>
          <cx:pt idx="5819">12</cx:pt>
          <cx:pt idx="5820">9</cx:pt>
          <cx:pt idx="5821">8</cx:pt>
          <cx:pt idx="5822">12</cx:pt>
          <cx:pt idx="5823">11</cx:pt>
          <cx:pt idx="5824">13</cx:pt>
          <cx:pt idx="5825">6</cx:pt>
          <cx:pt idx="5826">12</cx:pt>
          <cx:pt idx="5827">14</cx:pt>
          <cx:pt idx="5828">7</cx:pt>
          <cx:pt idx="5829">8</cx:pt>
          <cx:pt idx="5830">10</cx:pt>
          <cx:pt idx="5831">9</cx:pt>
          <cx:pt idx="5832">15</cx:pt>
          <cx:pt idx="5833">8</cx:pt>
          <cx:pt idx="5834">12</cx:pt>
          <cx:pt idx="5835">10</cx:pt>
          <cx:pt idx="5836">11</cx:pt>
          <cx:pt idx="5837">1</cx:pt>
          <cx:pt idx="5838">8</cx:pt>
          <cx:pt idx="5839">9</cx:pt>
          <cx:pt idx="5840">10</cx:pt>
          <cx:pt idx="5841">12</cx:pt>
          <cx:pt idx="5842">13</cx:pt>
          <cx:pt idx="5843">8</cx:pt>
          <cx:pt idx="5844">9</cx:pt>
          <cx:pt idx="5845">17</cx:pt>
          <cx:pt idx="5846">10</cx:pt>
          <cx:pt idx="5847">9</cx:pt>
          <cx:pt idx="5848">12</cx:pt>
          <cx:pt idx="5849">11</cx:pt>
          <cx:pt idx="5850">11</cx:pt>
          <cx:pt idx="5851">12</cx:pt>
          <cx:pt idx="5852">14</cx:pt>
          <cx:pt idx="5853">4</cx:pt>
          <cx:pt idx="5854">8</cx:pt>
          <cx:pt idx="5855">15</cx:pt>
          <cx:pt idx="5856">8</cx:pt>
          <cx:pt idx="5857">8</cx:pt>
          <cx:pt idx="5858">12</cx:pt>
          <cx:pt idx="5859">11</cx:pt>
          <cx:pt idx="5860">8</cx:pt>
          <cx:pt idx="5861">9</cx:pt>
          <cx:pt idx="5862">10</cx:pt>
          <cx:pt idx="5863">9</cx:pt>
          <cx:pt idx="5864">8</cx:pt>
          <cx:pt idx="5865">10</cx:pt>
          <cx:pt idx="5866">10</cx:pt>
          <cx:pt idx="5867">8</cx:pt>
          <cx:pt idx="5868">11</cx:pt>
          <cx:pt idx="5869">11</cx:pt>
          <cx:pt idx="5870">8</cx:pt>
          <cx:pt idx="5871">10</cx:pt>
          <cx:pt idx="5872">13</cx:pt>
          <cx:pt idx="5873">8</cx:pt>
          <cx:pt idx="5874">15</cx:pt>
          <cx:pt idx="5875">8</cx:pt>
          <cx:pt idx="5876">10</cx:pt>
          <cx:pt idx="5877">14</cx:pt>
          <cx:pt idx="5878">3</cx:pt>
          <cx:pt idx="5879">14</cx:pt>
          <cx:pt idx="5880">6</cx:pt>
          <cx:pt idx="5881">5</cx:pt>
          <cx:pt idx="5882">8</cx:pt>
          <cx:pt idx="5883">11</cx:pt>
          <cx:pt idx="5884">4</cx:pt>
          <cx:pt idx="5885">10</cx:pt>
          <cx:pt idx="5886">11</cx:pt>
          <cx:pt idx="5887">10</cx:pt>
          <cx:pt idx="5888">4</cx:pt>
          <cx:pt idx="5889">10</cx:pt>
          <cx:pt idx="5890">10</cx:pt>
          <cx:pt idx="5891">8</cx:pt>
          <cx:pt idx="5892">8</cx:pt>
          <cx:pt idx="5893">1</cx:pt>
          <cx:pt idx="5894">8</cx:pt>
          <cx:pt idx="5895">8</cx:pt>
          <cx:pt idx="5896">11</cx:pt>
          <cx:pt idx="5897">8</cx:pt>
          <cx:pt idx="5898">11</cx:pt>
          <cx:pt idx="5899">8</cx:pt>
          <cx:pt idx="5900">9</cx:pt>
          <cx:pt idx="5901">13</cx:pt>
          <cx:pt idx="5902">11</cx:pt>
          <cx:pt idx="5903">10</cx:pt>
          <cx:pt idx="5904">8</cx:pt>
          <cx:pt idx="5905">11</cx:pt>
          <cx:pt idx="5906">9</cx:pt>
          <cx:pt idx="5907">9</cx:pt>
          <cx:pt idx="5908">8</cx:pt>
          <cx:pt idx="5909">8</cx:pt>
          <cx:pt idx="5910">8</cx:pt>
          <cx:pt idx="5911">9</cx:pt>
          <cx:pt idx="5912">8</cx:pt>
          <cx:pt idx="5913">1</cx:pt>
          <cx:pt idx="5914">3</cx:pt>
          <cx:pt idx="5915">0</cx:pt>
          <cx:pt idx="5916">6</cx:pt>
          <cx:pt idx="5917">9</cx:pt>
          <cx:pt idx="5918">0</cx:pt>
          <cx:pt idx="5919">4</cx:pt>
          <cx:pt idx="5920">3</cx:pt>
          <cx:pt idx="5921">8</cx:pt>
          <cx:pt idx="5922">5</cx:pt>
          <cx:pt idx="5923">8</cx:pt>
          <cx:pt idx="5924">8</cx:pt>
          <cx:pt idx="5925">8</cx:pt>
          <cx:pt idx="5926">7</cx:pt>
          <cx:pt idx="5927">8</cx:pt>
          <cx:pt idx="5928">6</cx:pt>
          <cx:pt idx="5929">5</cx:pt>
          <cx:pt idx="5930">10</cx:pt>
          <cx:pt idx="5931">8</cx:pt>
          <cx:pt idx="5932">8</cx:pt>
          <cx:pt idx="5933">1</cx:pt>
          <cx:pt idx="5934">4</cx:pt>
          <cx:pt idx="5935">5</cx:pt>
          <cx:pt idx="5936">7</cx:pt>
          <cx:pt idx="5937">9</cx:pt>
          <cx:pt idx="5938">8</cx:pt>
          <cx:pt idx="5939">8</cx:pt>
          <cx:pt idx="5940">8</cx:pt>
          <cx:pt idx="5941">9</cx:pt>
          <cx:pt idx="5942">7</cx:pt>
          <cx:pt idx="5943">8</cx:pt>
          <cx:pt idx="5944">8</cx:pt>
          <cx:pt idx="5945">15</cx:pt>
          <cx:pt idx="5946">12</cx:pt>
          <cx:pt idx="5947">8</cx:pt>
          <cx:pt idx="5948">4</cx:pt>
          <cx:pt idx="5949">10</cx:pt>
          <cx:pt idx="5950">12</cx:pt>
          <cx:pt idx="5951">8</cx:pt>
          <cx:pt idx="5952">8</cx:pt>
          <cx:pt idx="5953">11</cx:pt>
          <cx:pt idx="5954">8</cx:pt>
          <cx:pt idx="5955">10</cx:pt>
          <cx:pt idx="5956">10</cx:pt>
          <cx:pt idx="5957">10</cx:pt>
          <cx:pt idx="5958">3</cx:pt>
          <cx:pt idx="5959">4</cx:pt>
          <cx:pt idx="5960">5</cx:pt>
          <cx:pt idx="5961">4</cx:pt>
          <cx:pt idx="5962">7</cx:pt>
          <cx:pt idx="5963">17</cx:pt>
          <cx:pt idx="5964">4</cx:pt>
          <cx:pt idx="5965">14</cx:pt>
          <cx:pt idx="5966">15</cx:pt>
          <cx:pt idx="5967">14</cx:pt>
          <cx:pt idx="5968">14</cx:pt>
          <cx:pt idx="5969">10</cx:pt>
          <cx:pt idx="5970">16</cx:pt>
          <cx:pt idx="5971">10</cx:pt>
          <cx:pt idx="5972">7</cx:pt>
          <cx:pt idx="5973">13</cx:pt>
          <cx:pt idx="5974">7</cx:pt>
          <cx:pt idx="5975">10</cx:pt>
          <cx:pt idx="5976">9</cx:pt>
          <cx:pt idx="5977">8</cx:pt>
          <cx:pt idx="5978">14</cx:pt>
          <cx:pt idx="5979">11</cx:pt>
          <cx:pt idx="5980">13</cx:pt>
          <cx:pt idx="5981">8</cx:pt>
          <cx:pt idx="5982">5</cx:pt>
          <cx:pt idx="5983">20</cx:pt>
          <cx:pt idx="5984">12</cx:pt>
          <cx:pt idx="5985">11</cx:pt>
          <cx:pt idx="5986">13</cx:pt>
          <cx:pt idx="5987">8</cx:pt>
          <cx:pt idx="5988">8</cx:pt>
          <cx:pt idx="5989">15</cx:pt>
          <cx:pt idx="5990">11</cx:pt>
          <cx:pt idx="5991">8</cx:pt>
          <cx:pt idx="5992">8</cx:pt>
          <cx:pt idx="5993">10</cx:pt>
          <cx:pt idx="5994">19</cx:pt>
          <cx:pt idx="5995">10</cx:pt>
          <cx:pt idx="5996">10</cx:pt>
          <cx:pt idx="5997">8</cx:pt>
          <cx:pt idx="5998">10</cx:pt>
          <cx:pt idx="5999">11</cx:pt>
          <cx:pt idx="6000">8</cx:pt>
          <cx:pt idx="6001">8</cx:pt>
          <cx:pt idx="6002">2</cx:pt>
          <cx:pt idx="6003">9</cx:pt>
          <cx:pt idx="6004">15</cx:pt>
          <cx:pt idx="6005">13</cx:pt>
          <cx:pt idx="6006">17</cx:pt>
          <cx:pt idx="6007">8</cx:pt>
          <cx:pt idx="6008">16</cx:pt>
          <cx:pt idx="6009">14</cx:pt>
          <cx:pt idx="6010">5</cx:pt>
          <cx:pt idx="6011">10</cx:pt>
          <cx:pt idx="6012">15</cx:pt>
          <cx:pt idx="6013">17</cx:pt>
          <cx:pt idx="6014">19</cx:pt>
          <cx:pt idx="6015">11</cx:pt>
          <cx:pt idx="6016">16</cx:pt>
          <cx:pt idx="6017">10</cx:pt>
          <cx:pt idx="6018">11</cx:pt>
          <cx:pt idx="6019">16</cx:pt>
          <cx:pt idx="6020">10</cx:pt>
          <cx:pt idx="6021">11</cx:pt>
          <cx:pt idx="6022">11</cx:pt>
          <cx:pt idx="6023">21</cx:pt>
          <cx:pt idx="6024">8</cx:pt>
          <cx:pt idx="6025">18</cx:pt>
          <cx:pt idx="6026">19</cx:pt>
          <cx:pt idx="6027">13</cx:pt>
          <cx:pt idx="6028">10</cx:pt>
          <cx:pt idx="6029">9</cx:pt>
          <cx:pt idx="6030">7</cx:pt>
          <cx:pt idx="6031">13</cx:pt>
          <cx:pt idx="6032">4</cx:pt>
          <cx:pt idx="6033">13</cx:pt>
          <cx:pt idx="6034">23</cx:pt>
          <cx:pt idx="6035">13</cx:pt>
          <cx:pt idx="6036">12</cx:pt>
          <cx:pt idx="6037">15</cx:pt>
          <cx:pt idx="6038">7</cx:pt>
          <cx:pt idx="6039">17</cx:pt>
          <cx:pt idx="6040">12</cx:pt>
          <cx:pt idx="6041">10</cx:pt>
          <cx:pt idx="6042">12</cx:pt>
          <cx:pt idx="6043">13</cx:pt>
          <cx:pt idx="6044">1</cx:pt>
          <cx:pt idx="6045">11</cx:pt>
          <cx:pt idx="6046">5</cx:pt>
          <cx:pt idx="6047">8</cx:pt>
          <cx:pt idx="6048">15</cx:pt>
          <cx:pt idx="6049">19</cx:pt>
          <cx:pt idx="6050">14</cx:pt>
          <cx:pt idx="6051">11</cx:pt>
          <cx:pt idx="6052">12</cx:pt>
          <cx:pt idx="6053">13</cx:pt>
          <cx:pt idx="6054">14</cx:pt>
          <cx:pt idx="6055">8</cx:pt>
          <cx:pt idx="6056">11</cx:pt>
          <cx:pt idx="6057">12</cx:pt>
          <cx:pt idx="6058">12</cx:pt>
          <cx:pt idx="6059">8</cx:pt>
          <cx:pt idx="6060">15</cx:pt>
          <cx:pt idx="6061">8</cx:pt>
          <cx:pt idx="6062">9</cx:pt>
          <cx:pt idx="6063">10</cx:pt>
          <cx:pt idx="6064">12</cx:pt>
          <cx:pt idx="6065">11</cx:pt>
          <cx:pt idx="6066">14</cx:pt>
          <cx:pt idx="6067">14</cx:pt>
          <cx:pt idx="6068">12</cx:pt>
          <cx:pt idx="6069">10</cx:pt>
          <cx:pt idx="6070">13</cx:pt>
          <cx:pt idx="6071">16</cx:pt>
          <cx:pt idx="6072">7</cx:pt>
          <cx:pt idx="6073">9</cx:pt>
          <cx:pt idx="6074">8</cx:pt>
          <cx:pt idx="6075">17</cx:pt>
          <cx:pt idx="6076">13</cx:pt>
          <cx:pt idx="6077">13</cx:pt>
          <cx:pt idx="6078">11</cx:pt>
          <cx:pt idx="6079">16</cx:pt>
          <cx:pt idx="6080">4</cx:pt>
          <cx:pt idx="6081">6</cx:pt>
          <cx:pt idx="6082">9</cx:pt>
          <cx:pt idx="6083">6</cx:pt>
          <cx:pt idx="6084">5</cx:pt>
          <cx:pt idx="6085">8</cx:pt>
          <cx:pt idx="6086">12</cx:pt>
          <cx:pt idx="6087">9</cx:pt>
          <cx:pt idx="6088">9</cx:pt>
          <cx:pt idx="6089">16</cx:pt>
          <cx:pt idx="6090">2</cx:pt>
          <cx:pt idx="6091">6</cx:pt>
          <cx:pt idx="6092">17</cx:pt>
          <cx:pt idx="6093">4</cx:pt>
          <cx:pt idx="6094">13</cx:pt>
          <cx:pt idx="6095">20</cx:pt>
          <cx:pt idx="6096">15</cx:pt>
          <cx:pt idx="6097">7</cx:pt>
          <cx:pt idx="6098">7</cx:pt>
          <cx:pt idx="6099">18</cx:pt>
          <cx:pt idx="6100">16</cx:pt>
          <cx:pt idx="6101">11</cx:pt>
          <cx:pt idx="6102">15</cx:pt>
          <cx:pt idx="6103">2</cx:pt>
          <cx:pt idx="6104">8</cx:pt>
          <cx:pt idx="6105">12</cx:pt>
          <cx:pt idx="6106">16</cx:pt>
          <cx:pt idx="6107">14</cx:pt>
          <cx:pt idx="6108">10</cx:pt>
          <cx:pt idx="6109">15</cx:pt>
          <cx:pt idx="6110">10</cx:pt>
          <cx:pt idx="6111">12</cx:pt>
          <cx:pt idx="6112">16</cx:pt>
          <cx:pt idx="6113">11</cx:pt>
          <cx:pt idx="6114">15</cx:pt>
          <cx:pt idx="6115">9</cx:pt>
          <cx:pt idx="6116">9</cx:pt>
          <cx:pt idx="6117">9</cx:pt>
          <cx:pt idx="6118">10</cx:pt>
          <cx:pt idx="6119">8</cx:pt>
          <cx:pt idx="6120">12</cx:pt>
          <cx:pt idx="6121">21</cx:pt>
          <cx:pt idx="6122">16</cx:pt>
          <cx:pt idx="6123">9</cx:pt>
          <cx:pt idx="6124">9</cx:pt>
          <cx:pt idx="6125">15</cx:pt>
          <cx:pt idx="6126">9</cx:pt>
          <cx:pt idx="6127">17</cx:pt>
          <cx:pt idx="6128">9</cx:pt>
          <cx:pt idx="6129">13</cx:pt>
          <cx:pt idx="6130">9</cx:pt>
          <cx:pt idx="6131">6</cx:pt>
          <cx:pt idx="6132">10</cx:pt>
          <cx:pt idx="6133">12</cx:pt>
          <cx:pt idx="6134">13</cx:pt>
          <cx:pt idx="6135">12</cx:pt>
          <cx:pt idx="6136">9</cx:pt>
          <cx:pt idx="6137">15</cx:pt>
          <cx:pt idx="6138">13</cx:pt>
          <cx:pt idx="6139">12</cx:pt>
          <cx:pt idx="6140">10</cx:pt>
          <cx:pt idx="6141">17</cx:pt>
          <cx:pt idx="6142">9</cx:pt>
          <cx:pt idx="6143">14</cx:pt>
          <cx:pt idx="6144">14</cx:pt>
          <cx:pt idx="6145">12</cx:pt>
          <cx:pt idx="6146">12</cx:pt>
          <cx:pt idx="6147">13</cx:pt>
          <cx:pt idx="6148">12</cx:pt>
          <cx:pt idx="6149">14</cx:pt>
          <cx:pt idx="6150">11</cx:pt>
          <cx:pt idx="6151">11</cx:pt>
          <cx:pt idx="6152">12</cx:pt>
          <cx:pt idx="6153">14</cx:pt>
          <cx:pt idx="6154">6</cx:pt>
          <cx:pt idx="6155">12</cx:pt>
          <cx:pt idx="6156">12</cx:pt>
          <cx:pt idx="6157">8</cx:pt>
          <cx:pt idx="6158">4</cx:pt>
          <cx:pt idx="6159">15</cx:pt>
          <cx:pt idx="6160">3</cx:pt>
          <cx:pt idx="6161">6</cx:pt>
          <cx:pt idx="6162">15</cx:pt>
          <cx:pt idx="6163">16</cx:pt>
          <cx:pt idx="6164">10</cx:pt>
          <cx:pt idx="6165">8</cx:pt>
          <cx:pt idx="6166">7</cx:pt>
          <cx:pt idx="6167">18</cx:pt>
          <cx:pt idx="6168">7</cx:pt>
          <cx:pt idx="6169">14</cx:pt>
          <cx:pt idx="6170">11</cx:pt>
          <cx:pt idx="6171">10</cx:pt>
          <cx:pt idx="6172">15</cx:pt>
          <cx:pt idx="6173">15</cx:pt>
          <cx:pt idx="6174">8</cx:pt>
          <cx:pt idx="6175">3</cx:pt>
          <cx:pt idx="6176">9</cx:pt>
          <cx:pt idx="6177">9</cx:pt>
          <cx:pt idx="6178">7</cx:pt>
          <cx:pt idx="6179">17</cx:pt>
          <cx:pt idx="6180">4</cx:pt>
          <cx:pt idx="6181">15</cx:pt>
          <cx:pt idx="6182">10</cx:pt>
          <cx:pt idx="6183">11</cx:pt>
          <cx:pt idx="6184">9</cx:pt>
          <cx:pt idx="6185">10</cx:pt>
          <cx:pt idx="6186">11</cx:pt>
          <cx:pt idx="6187">11</cx:pt>
          <cx:pt idx="6188">10</cx:pt>
          <cx:pt idx="6189">14</cx:pt>
          <cx:pt idx="6190">9</cx:pt>
          <cx:pt idx="6191">11</cx:pt>
          <cx:pt idx="6192">1</cx:pt>
          <cx:pt idx="6193">9</cx:pt>
          <cx:pt idx="6194">1</cx:pt>
          <cx:pt idx="6195">0</cx:pt>
          <cx:pt idx="6196">8</cx:pt>
          <cx:pt idx="6197">9</cx:pt>
          <cx:pt idx="6198">11</cx:pt>
          <cx:pt idx="6199">0</cx:pt>
          <cx:pt idx="6200">3</cx:pt>
          <cx:pt idx="6201">9</cx:pt>
          <cx:pt idx="6202">8</cx:pt>
          <cx:pt idx="6203">12</cx:pt>
          <cx:pt idx="6204">7</cx:pt>
          <cx:pt idx="6205">11</cx:pt>
          <cx:pt idx="6206">12</cx:pt>
          <cx:pt idx="6207">18</cx:pt>
          <cx:pt idx="6208">8</cx:pt>
          <cx:pt idx="6209">17</cx:pt>
          <cx:pt idx="6210">16</cx:pt>
          <cx:pt idx="6211">8</cx:pt>
          <cx:pt idx="6212">11</cx:pt>
          <cx:pt idx="6213">12</cx:pt>
          <cx:pt idx="6214">17</cx:pt>
          <cx:pt idx="6215">21</cx:pt>
          <cx:pt idx="6216">11</cx:pt>
          <cx:pt idx="6217">10</cx:pt>
          <cx:pt idx="6218">14</cx:pt>
          <cx:pt idx="6219">17</cx:pt>
          <cx:pt idx="6220">11</cx:pt>
          <cx:pt idx="6221">15</cx:pt>
          <cx:pt idx="6222">9</cx:pt>
          <cx:pt idx="6223">9</cx:pt>
          <cx:pt idx="6224">21</cx:pt>
          <cx:pt idx="6225">12</cx:pt>
          <cx:pt idx="6226">4</cx:pt>
          <cx:pt idx="6227">9</cx:pt>
          <cx:pt idx="6228">7</cx:pt>
          <cx:pt idx="6229">11</cx:pt>
          <cx:pt idx="6230">8</cx:pt>
          <cx:pt idx="6231">14</cx:pt>
          <cx:pt idx="6232">15</cx:pt>
          <cx:pt idx="6233">12</cx:pt>
          <cx:pt idx="6234">11</cx:pt>
          <cx:pt idx="6235">13</cx:pt>
          <cx:pt idx="6236">23</cx:pt>
          <cx:pt idx="6237">8</cx:pt>
          <cx:pt idx="6238">18</cx:pt>
          <cx:pt idx="6239">21</cx:pt>
          <cx:pt idx="6240">15</cx:pt>
          <cx:pt idx="6241">9</cx:pt>
          <cx:pt idx="6242">17</cx:pt>
          <cx:pt idx="6243">9</cx:pt>
          <cx:pt idx="6244">4</cx:pt>
          <cx:pt idx="6245">14</cx:pt>
          <cx:pt idx="6246">13</cx:pt>
          <cx:pt idx="6247">8</cx:pt>
          <cx:pt idx="6248">17</cx:pt>
          <cx:pt idx="6249">15</cx:pt>
          <cx:pt idx="6250">12</cx:pt>
          <cx:pt idx="6251">13</cx:pt>
          <cx:pt idx="6252">13</cx:pt>
          <cx:pt idx="6253">11</cx:pt>
          <cx:pt idx="6254">16</cx:pt>
          <cx:pt idx="6255">11</cx:pt>
          <cx:pt idx="6256">12</cx:pt>
          <cx:pt idx="6257">10</cx:pt>
          <cx:pt idx="6258">11</cx:pt>
          <cx:pt idx="6259">15</cx:pt>
          <cx:pt idx="6260">14</cx:pt>
          <cx:pt idx="6261">11</cx:pt>
          <cx:pt idx="6262">14</cx:pt>
          <cx:pt idx="6263">13</cx:pt>
          <cx:pt idx="6264">13</cx:pt>
          <cx:pt idx="6265">12</cx:pt>
          <cx:pt idx="6266">11</cx:pt>
          <cx:pt idx="6267">13</cx:pt>
          <cx:pt idx="6268">12</cx:pt>
          <cx:pt idx="6269">15</cx:pt>
          <cx:pt idx="6270">8</cx:pt>
          <cx:pt idx="6271">19</cx:pt>
          <cx:pt idx="6272">8</cx:pt>
          <cx:pt idx="6273">10</cx:pt>
          <cx:pt idx="6274">9</cx:pt>
          <cx:pt idx="6275">8</cx:pt>
          <cx:pt idx="6276">8</cx:pt>
          <cx:pt idx="6277">8</cx:pt>
          <cx:pt idx="6278">8</cx:pt>
          <cx:pt idx="6279">9</cx:pt>
          <cx:pt idx="6280">6</cx:pt>
          <cx:pt idx="6281">9</cx:pt>
          <cx:pt idx="6282">8</cx:pt>
          <cx:pt idx="6283">13</cx:pt>
          <cx:pt idx="6284">12</cx:pt>
          <cx:pt idx="6285">11</cx:pt>
          <cx:pt idx="6286">2</cx:pt>
          <cx:pt idx="6287">12</cx:pt>
          <cx:pt idx="6288">10</cx:pt>
          <cx:pt idx="6289">15</cx:pt>
          <cx:pt idx="6290">0</cx:pt>
          <cx:pt idx="6291">10</cx:pt>
          <cx:pt idx="6292">10</cx:pt>
          <cx:pt idx="6293">11</cx:pt>
          <cx:pt idx="6294">8</cx:pt>
          <cx:pt idx="6295">8</cx:pt>
          <cx:pt idx="6296">8</cx:pt>
          <cx:pt idx="6297">8</cx:pt>
          <cx:pt idx="6298">8</cx:pt>
          <cx:pt idx="6299">0</cx:pt>
          <cx:pt idx="6300">8</cx:pt>
          <cx:pt idx="6301">8</cx:pt>
          <cx:pt idx="6302">6</cx:pt>
          <cx:pt idx="6303">8</cx:pt>
          <cx:pt idx="6304">8</cx:pt>
          <cx:pt idx="6305">8</cx:pt>
          <cx:pt idx="6306">5</cx:pt>
          <cx:pt idx="6307">8</cx:pt>
          <cx:pt idx="6308">15</cx:pt>
          <cx:pt idx="6309">8</cx:pt>
          <cx:pt idx="6310">4</cx:pt>
          <cx:pt idx="6311">8</cx:pt>
          <cx:pt idx="6312">9</cx:pt>
          <cx:pt idx="6313">14</cx:pt>
          <cx:pt idx="6314">10</cx:pt>
          <cx:pt idx="6315">10</cx:pt>
          <cx:pt idx="6316">15</cx:pt>
          <cx:pt idx="6317">4</cx:pt>
          <cx:pt idx="6318">15</cx:pt>
          <cx:pt idx="6319">10</cx:pt>
          <cx:pt idx="6320">15</cx:pt>
          <cx:pt idx="6321">11</cx:pt>
          <cx:pt idx="6322">15</cx:pt>
          <cx:pt idx="6323">8</cx:pt>
          <cx:pt idx="6324">11</cx:pt>
          <cx:pt idx="6325">15</cx:pt>
          <cx:pt idx="6326">15</cx:pt>
          <cx:pt idx="6327">14</cx:pt>
          <cx:pt idx="6328">17</cx:pt>
          <cx:pt idx="6329">9</cx:pt>
          <cx:pt idx="6330">8</cx:pt>
          <cx:pt idx="6331">12</cx:pt>
          <cx:pt idx="6332">11</cx:pt>
          <cx:pt idx="6333">8</cx:pt>
          <cx:pt idx="6334">12</cx:pt>
          <cx:pt idx="6335">15</cx:pt>
          <cx:pt idx="6336">17</cx:pt>
          <cx:pt idx="6337">9</cx:pt>
          <cx:pt idx="6338">9</cx:pt>
          <cx:pt idx="6339">9</cx:pt>
          <cx:pt idx="6340">8</cx:pt>
          <cx:pt idx="6341">9</cx:pt>
          <cx:pt idx="6342">7</cx:pt>
          <cx:pt idx="6343">11</cx:pt>
          <cx:pt idx="6344">13</cx:pt>
          <cx:pt idx="6345">16</cx:pt>
          <cx:pt idx="6346">11</cx:pt>
          <cx:pt idx="6347">13</cx:pt>
          <cx:pt idx="6348">15</cx:pt>
          <cx:pt idx="6349">8</cx:pt>
          <cx:pt idx="6350">3</cx:pt>
          <cx:pt idx="6351">16</cx:pt>
          <cx:pt idx="6352">9</cx:pt>
          <cx:pt idx="6353">8</cx:pt>
          <cx:pt idx="6354">16</cx:pt>
          <cx:pt idx="6355">9</cx:pt>
          <cx:pt idx="6356">13</cx:pt>
          <cx:pt idx="6357">10</cx:pt>
          <cx:pt idx="6358">10</cx:pt>
          <cx:pt idx="6359">6</cx:pt>
          <cx:pt idx="6360">7</cx:pt>
          <cx:pt idx="6361">8</cx:pt>
          <cx:pt idx="6362">10</cx:pt>
          <cx:pt idx="6363">14</cx:pt>
          <cx:pt idx="6364">9</cx:pt>
          <cx:pt idx="6365">8</cx:pt>
          <cx:pt idx="6366">10</cx:pt>
          <cx:pt idx="6367">9</cx:pt>
          <cx:pt idx="6368">8</cx:pt>
          <cx:pt idx="6369">8</cx:pt>
          <cx:pt idx="6370">2</cx:pt>
          <cx:pt idx="6371">7</cx:pt>
          <cx:pt idx="6372">11</cx:pt>
          <cx:pt idx="6373">4</cx:pt>
          <cx:pt idx="6374">6</cx:pt>
          <cx:pt idx="6375">15</cx:pt>
          <cx:pt idx="6376">14</cx:pt>
          <cx:pt idx="6377">15</cx:pt>
          <cx:pt idx="6378">12</cx:pt>
          <cx:pt idx="6379">6</cx:pt>
          <cx:pt idx="6380">13</cx:pt>
          <cx:pt idx="6381">8</cx:pt>
          <cx:pt idx="6382">5</cx:pt>
          <cx:pt idx="6383">3</cx:pt>
          <cx:pt idx="6384">8</cx:pt>
          <cx:pt idx="6385">11</cx:pt>
          <cx:pt idx="6386">12</cx:pt>
          <cx:pt idx="6387">11</cx:pt>
          <cx:pt idx="6388">9</cx:pt>
          <cx:pt idx="6389">12</cx:pt>
          <cx:pt idx="6390">10</cx:pt>
          <cx:pt idx="6391">12</cx:pt>
          <cx:pt idx="6392">10</cx:pt>
          <cx:pt idx="6393">12</cx:pt>
          <cx:pt idx="6394">10</cx:pt>
          <cx:pt idx="6395">10</cx:pt>
          <cx:pt idx="6396">8</cx:pt>
          <cx:pt idx="6397">9</cx:pt>
          <cx:pt idx="6398">11</cx:pt>
          <cx:pt idx="6399">7</cx:pt>
          <cx:pt idx="6400">9</cx:pt>
          <cx:pt idx="6401">9</cx:pt>
          <cx:pt idx="6402">9</cx:pt>
          <cx:pt idx="6403">12</cx:pt>
          <cx:pt idx="6404">15</cx:pt>
          <cx:pt idx="6405">11</cx:pt>
          <cx:pt idx="6406">12</cx:pt>
          <cx:pt idx="6407">7</cx:pt>
          <cx:pt idx="6408">13</cx:pt>
          <cx:pt idx="6409">15</cx:pt>
          <cx:pt idx="6410">5</cx:pt>
          <cx:pt idx="6411">12</cx:pt>
          <cx:pt idx="6412">10</cx:pt>
          <cx:pt idx="6413">8</cx:pt>
          <cx:pt idx="6414">16</cx:pt>
          <cx:pt idx="6415">11</cx:pt>
          <cx:pt idx="6416">12</cx:pt>
          <cx:pt idx="6417">11</cx:pt>
          <cx:pt idx="6418">10</cx:pt>
          <cx:pt idx="6419">13</cx:pt>
          <cx:pt idx="6420">10</cx:pt>
          <cx:pt idx="6421">14</cx:pt>
          <cx:pt idx="6422">8</cx:pt>
          <cx:pt idx="6423">11</cx:pt>
          <cx:pt idx="6424">11</cx:pt>
          <cx:pt idx="6425">12</cx:pt>
          <cx:pt idx="6426">12</cx:pt>
          <cx:pt idx="6427">12</cx:pt>
          <cx:pt idx="6428">13</cx:pt>
          <cx:pt idx="6429">8</cx:pt>
          <cx:pt idx="6430">10</cx:pt>
          <cx:pt idx="6431">12</cx:pt>
          <cx:pt idx="6432">13</cx:pt>
          <cx:pt idx="6433">12</cx:pt>
          <cx:pt idx="6434">10</cx:pt>
          <cx:pt idx="6435">11</cx:pt>
          <cx:pt idx="6436">13</cx:pt>
          <cx:pt idx="6437">12</cx:pt>
          <cx:pt idx="6438">10</cx:pt>
          <cx:pt idx="6439">8</cx:pt>
          <cx:pt idx="6440">9</cx:pt>
          <cx:pt idx="6441">9</cx:pt>
          <cx:pt idx="6442">10</cx:pt>
          <cx:pt idx="6443">2</cx:pt>
          <cx:pt idx="6444">9</cx:pt>
          <cx:pt idx="6445">8</cx:pt>
          <cx:pt idx="6446">8</cx:pt>
          <cx:pt idx="6447">15</cx:pt>
          <cx:pt idx="6448">8</cx:pt>
          <cx:pt idx="6449">8</cx:pt>
          <cx:pt idx="6450">2</cx:pt>
          <cx:pt idx="6451">9</cx:pt>
          <cx:pt idx="6452">2</cx:pt>
          <cx:pt idx="6453">8</cx:pt>
          <cx:pt idx="6454">8</cx:pt>
          <cx:pt idx="6455">9</cx:pt>
          <cx:pt idx="6456">8</cx:pt>
          <cx:pt idx="6457">8</cx:pt>
          <cx:pt idx="6458">8</cx:pt>
          <cx:pt idx="6459">1</cx:pt>
          <cx:pt idx="6460">8</cx:pt>
          <cx:pt idx="6461">10</cx:pt>
          <cx:pt idx="6462">16</cx:pt>
          <cx:pt idx="6463">8</cx:pt>
          <cx:pt idx="6464">8</cx:pt>
          <cx:pt idx="6465">15</cx:pt>
          <cx:pt idx="6466">0</cx:pt>
          <cx:pt idx="6467">8</cx:pt>
          <cx:pt idx="6468">4</cx:pt>
          <cx:pt idx="6469">1</cx:pt>
          <cx:pt idx="6470">8</cx:pt>
          <cx:pt idx="6471">0</cx:pt>
          <cx:pt idx="6472">0</cx:pt>
          <cx:pt idx="6473">9</cx:pt>
          <cx:pt idx="6474">8</cx:pt>
          <cx:pt idx="6475">15</cx:pt>
          <cx:pt idx="6476">0</cx:pt>
          <cx:pt idx="6477">8</cx:pt>
          <cx:pt idx="6478">8</cx:pt>
          <cx:pt idx="6479">9</cx:pt>
          <cx:pt idx="6480">0</cx:pt>
          <cx:pt idx="6481">0</cx:pt>
          <cx:pt idx="6482">10</cx:pt>
          <cx:pt idx="6483">8</cx:pt>
          <cx:pt idx="6484">8</cx:pt>
          <cx:pt idx="6485">13</cx:pt>
          <cx:pt idx="6486">8</cx:pt>
          <cx:pt idx="6487">9</cx:pt>
          <cx:pt idx="6488">8</cx:pt>
          <cx:pt idx="6489">8</cx:pt>
          <cx:pt idx="6490">13</cx:pt>
          <cx:pt idx="6491">12</cx:pt>
          <cx:pt idx="6492">12</cx:pt>
          <cx:pt idx="6493">13</cx:pt>
          <cx:pt idx="6494">9</cx:pt>
          <cx:pt idx="6495">9</cx:pt>
          <cx:pt idx="6496">9</cx:pt>
          <cx:pt idx="6497">5</cx:pt>
          <cx:pt idx="6498">10</cx:pt>
          <cx:pt idx="6499">11</cx:pt>
          <cx:pt idx="6500">8</cx:pt>
          <cx:pt idx="6501">10</cx:pt>
          <cx:pt idx="6502">10</cx:pt>
          <cx:pt idx="6503">15</cx:pt>
          <cx:pt idx="6504">14</cx:pt>
          <cx:pt idx="6505">15</cx:pt>
          <cx:pt idx="6506">16</cx:pt>
          <cx:pt idx="6507">12</cx:pt>
          <cx:pt idx="6508">16</cx:pt>
          <cx:pt idx="6509">6</cx:pt>
          <cx:pt idx="6510">22</cx:pt>
          <cx:pt idx="6511">9</cx:pt>
          <cx:pt idx="6512">10</cx:pt>
          <cx:pt idx="6513">12</cx:pt>
          <cx:pt idx="6514">10</cx:pt>
          <cx:pt idx="6515">9</cx:pt>
          <cx:pt idx="6516">8</cx:pt>
          <cx:pt idx="6517">9</cx:pt>
          <cx:pt idx="6518">8</cx:pt>
          <cx:pt idx="6519">16</cx:pt>
          <cx:pt idx="6520">11</cx:pt>
          <cx:pt idx="6521">8</cx:pt>
          <cx:pt idx="6522">9</cx:pt>
          <cx:pt idx="6523">8</cx:pt>
          <cx:pt idx="6524">9</cx:pt>
          <cx:pt idx="6525">9</cx:pt>
          <cx:pt idx="6526">11</cx:pt>
          <cx:pt idx="6527">9</cx:pt>
          <cx:pt idx="6528">11</cx:pt>
          <cx:pt idx="6529">17</cx:pt>
          <cx:pt idx="6530">16</cx:pt>
          <cx:pt idx="6531">8</cx:pt>
          <cx:pt idx="6532">10</cx:pt>
          <cx:pt idx="6533">9</cx:pt>
          <cx:pt idx="6534">17</cx:pt>
          <cx:pt idx="6535">9</cx:pt>
          <cx:pt idx="6536">18</cx:pt>
          <cx:pt idx="6537">4</cx:pt>
          <cx:pt idx="6538">9</cx:pt>
          <cx:pt idx="6539">8</cx:pt>
          <cx:pt idx="6540">9</cx:pt>
          <cx:pt idx="6541">15</cx:pt>
          <cx:pt idx="6542">9</cx:pt>
          <cx:pt idx="6543">11</cx:pt>
          <cx:pt idx="6544">9</cx:pt>
          <cx:pt idx="6545">8</cx:pt>
          <cx:pt idx="6546">8</cx:pt>
          <cx:pt idx="6547">3</cx:pt>
          <cx:pt idx="6548">11</cx:pt>
          <cx:pt idx="6549">9</cx:pt>
          <cx:pt idx="6550">9</cx:pt>
          <cx:pt idx="6551">11</cx:pt>
          <cx:pt idx="6552">10</cx:pt>
          <cx:pt idx="6553">11</cx:pt>
          <cx:pt idx="6554">8</cx:pt>
          <cx:pt idx="6555">8</cx:pt>
          <cx:pt idx="6556">8</cx:pt>
          <cx:pt idx="6557">12</cx:pt>
          <cx:pt idx="6558">10</cx:pt>
          <cx:pt idx="6559">11</cx:pt>
          <cx:pt idx="6560">9</cx:pt>
          <cx:pt idx="6561">13</cx:pt>
          <cx:pt idx="6562">10</cx:pt>
          <cx:pt idx="6563">5</cx:pt>
          <cx:pt idx="6564">9</cx:pt>
          <cx:pt idx="6565">11</cx:pt>
          <cx:pt idx="6566">17</cx:pt>
          <cx:pt idx="6567">18</cx:pt>
          <cx:pt idx="6568">11</cx:pt>
          <cx:pt idx="6569">10</cx:pt>
          <cx:pt idx="6570">10</cx:pt>
          <cx:pt idx="6571">12</cx:pt>
          <cx:pt idx="6572">7</cx:pt>
          <cx:pt idx="6573">15</cx:pt>
          <cx:pt idx="6574">11</cx:pt>
          <cx:pt idx="6575">9</cx:pt>
          <cx:pt idx="6576">10</cx:pt>
          <cx:pt idx="6577">2</cx:pt>
          <cx:pt idx="6578">8</cx:pt>
          <cx:pt idx="6579">17</cx:pt>
          <cx:pt idx="6580">9</cx:pt>
          <cx:pt idx="6581">10</cx:pt>
          <cx:pt idx="6582">8</cx:pt>
          <cx:pt idx="6583">15</cx:pt>
          <cx:pt idx="6584">5</cx:pt>
          <cx:pt idx="6585">9</cx:pt>
          <cx:pt idx="6586">15</cx:pt>
          <cx:pt idx="6587">9</cx:pt>
          <cx:pt idx="6588">3</cx:pt>
          <cx:pt idx="6589">9</cx:pt>
          <cx:pt idx="6590">9</cx:pt>
          <cx:pt idx="6591">15</cx:pt>
          <cx:pt idx="6592">11</cx:pt>
          <cx:pt idx="6593">10</cx:pt>
          <cx:pt idx="6594">8</cx:pt>
          <cx:pt idx="6595">4</cx:pt>
          <cx:pt idx="6596">8</cx:pt>
          <cx:pt idx="6597">11</cx:pt>
          <cx:pt idx="6598">3</cx:pt>
          <cx:pt idx="6599">15</cx:pt>
          <cx:pt idx="6600">3</cx:pt>
          <cx:pt idx="6601">8</cx:pt>
          <cx:pt idx="6602">9</cx:pt>
          <cx:pt idx="6603">10</cx:pt>
          <cx:pt idx="6604">9</cx:pt>
          <cx:pt idx="6605">13</cx:pt>
          <cx:pt idx="6606">9</cx:pt>
          <cx:pt idx="6607">13</cx:pt>
          <cx:pt idx="6608">10</cx:pt>
          <cx:pt idx="6609">10</cx:pt>
          <cx:pt idx="6610">11</cx:pt>
          <cx:pt idx="6611">4</cx:pt>
          <cx:pt idx="6612">8</cx:pt>
          <cx:pt idx="6613">10</cx:pt>
          <cx:pt idx="6614">2</cx:pt>
          <cx:pt idx="6615">8</cx:pt>
          <cx:pt idx="6616">14</cx:pt>
          <cx:pt idx="6617">9</cx:pt>
          <cx:pt idx="6618">8</cx:pt>
          <cx:pt idx="6619">14</cx:pt>
          <cx:pt idx="6620">13</cx:pt>
          <cx:pt idx="6621">14</cx:pt>
          <cx:pt idx="6622">8</cx:pt>
          <cx:pt idx="6623">10</cx:pt>
          <cx:pt idx="6624">9</cx:pt>
          <cx:pt idx="6625">14</cx:pt>
          <cx:pt idx="6626">11</cx:pt>
          <cx:pt idx="6627">18</cx:pt>
          <cx:pt idx="6628">8</cx:pt>
          <cx:pt idx="6629">8</cx:pt>
          <cx:pt idx="6630">15</cx:pt>
          <cx:pt idx="6631">12</cx:pt>
          <cx:pt idx="6632">1</cx:pt>
          <cx:pt idx="6633">9</cx:pt>
          <cx:pt idx="6634">9</cx:pt>
          <cx:pt idx="6635">11</cx:pt>
          <cx:pt idx="6636">9</cx:pt>
          <cx:pt idx="6637">9</cx:pt>
          <cx:pt idx="6638">8</cx:pt>
          <cx:pt idx="6639">16</cx:pt>
          <cx:pt idx="6640">11</cx:pt>
          <cx:pt idx="6641">6</cx:pt>
          <cx:pt idx="6642">6</cx:pt>
          <cx:pt idx="6643">14</cx:pt>
          <cx:pt idx="6644">7</cx:pt>
          <cx:pt idx="6645">9</cx:pt>
          <cx:pt idx="6646">7</cx:pt>
          <cx:pt idx="6647">10</cx:pt>
          <cx:pt idx="6648">6</cx:pt>
          <cx:pt idx="6649">14</cx:pt>
          <cx:pt idx="6650">7</cx:pt>
          <cx:pt idx="6651">8</cx:pt>
          <cx:pt idx="6652">0</cx:pt>
          <cx:pt idx="6653">12</cx:pt>
          <cx:pt idx="6654">8</cx:pt>
          <cx:pt idx="6655">10</cx:pt>
          <cx:pt idx="6656">2</cx:pt>
          <cx:pt idx="6657">3</cx:pt>
          <cx:pt idx="6658">10</cx:pt>
          <cx:pt idx="6659">5</cx:pt>
          <cx:pt idx="6660">10</cx:pt>
          <cx:pt idx="6661">8</cx:pt>
          <cx:pt idx="6662">10</cx:pt>
          <cx:pt idx="6663">11</cx:pt>
          <cx:pt idx="6664">8</cx:pt>
          <cx:pt idx="6665">10</cx:pt>
          <cx:pt idx="6666">8</cx:pt>
          <cx:pt idx="6667">9</cx:pt>
          <cx:pt idx="6668">8</cx:pt>
          <cx:pt idx="6669">12</cx:pt>
          <cx:pt idx="6670">10</cx:pt>
          <cx:pt idx="6671">8</cx:pt>
          <cx:pt idx="6672">8</cx:pt>
          <cx:pt idx="6673">18</cx:pt>
          <cx:pt idx="6674">15</cx:pt>
          <cx:pt idx="6675">10</cx:pt>
          <cx:pt idx="6676">8</cx:pt>
          <cx:pt idx="6677">11</cx:pt>
          <cx:pt idx="6678">10</cx:pt>
          <cx:pt idx="6679">10</cx:pt>
          <cx:pt idx="6680">11</cx:pt>
          <cx:pt idx="6681">10</cx:pt>
          <cx:pt idx="6682">15</cx:pt>
          <cx:pt idx="6683">9</cx:pt>
          <cx:pt idx="6684">8</cx:pt>
          <cx:pt idx="6685">10</cx:pt>
          <cx:pt idx="6686">15</cx:pt>
          <cx:pt idx="6687">15</cx:pt>
          <cx:pt idx="6688">10</cx:pt>
          <cx:pt idx="6689">15</cx:pt>
          <cx:pt idx="6690">15</cx:pt>
          <cx:pt idx="6691">12</cx:pt>
          <cx:pt idx="6692">14</cx:pt>
          <cx:pt idx="6693">7</cx:pt>
          <cx:pt idx="6694">15</cx:pt>
          <cx:pt idx="6695">8</cx:pt>
          <cx:pt idx="6696">12</cx:pt>
          <cx:pt idx="6697">11</cx:pt>
          <cx:pt idx="6698">12</cx:pt>
          <cx:pt idx="6699">3</cx:pt>
          <cx:pt idx="6700">11</cx:pt>
          <cx:pt idx="6701">10</cx:pt>
          <cx:pt idx="6702">9</cx:pt>
          <cx:pt idx="6703">10</cx:pt>
          <cx:pt idx="6704">13</cx:pt>
          <cx:pt idx="6705">8</cx:pt>
          <cx:pt idx="6706">9</cx:pt>
          <cx:pt idx="6707">6</cx:pt>
          <cx:pt idx="6708">9</cx:pt>
          <cx:pt idx="6709">14</cx:pt>
          <cx:pt idx="6710">10</cx:pt>
          <cx:pt idx="6711">10</cx:pt>
          <cx:pt idx="6712">9</cx:pt>
          <cx:pt idx="6713">11</cx:pt>
          <cx:pt idx="6714">10</cx:pt>
          <cx:pt idx="6715">15</cx:pt>
          <cx:pt idx="6716">9</cx:pt>
          <cx:pt idx="6717">9</cx:pt>
          <cx:pt idx="6718">8</cx:pt>
          <cx:pt idx="6719">12</cx:pt>
          <cx:pt idx="6720">12</cx:pt>
          <cx:pt idx="6721">11</cx:pt>
          <cx:pt idx="6722">0</cx:pt>
          <cx:pt idx="6723">3</cx:pt>
          <cx:pt idx="6724">3</cx:pt>
          <cx:pt idx="6725">2</cx:pt>
          <cx:pt idx="6726">4</cx:pt>
          <cx:pt idx="6727">15</cx:pt>
          <cx:pt idx="6728">9</cx:pt>
          <cx:pt idx="6729">11</cx:pt>
          <cx:pt idx="6730">8</cx:pt>
          <cx:pt idx="6731">19</cx:pt>
          <cx:pt idx="6732">10</cx:pt>
          <cx:pt idx="6733">15</cx:pt>
          <cx:pt idx="6734">17</cx:pt>
          <cx:pt idx="6735">12</cx:pt>
          <cx:pt idx="6736">11</cx:pt>
          <cx:pt idx="6737">13</cx:pt>
          <cx:pt idx="6738">17</cx:pt>
          <cx:pt idx="6739">15</cx:pt>
          <cx:pt idx="6740">11</cx:pt>
          <cx:pt idx="6741">12</cx:pt>
          <cx:pt idx="6742">12</cx:pt>
          <cx:pt idx="6743">15</cx:pt>
          <cx:pt idx="6744">13</cx:pt>
          <cx:pt idx="6745">11</cx:pt>
          <cx:pt idx="6746">8</cx:pt>
          <cx:pt idx="6747">8</cx:pt>
          <cx:pt idx="6748">8</cx:pt>
          <cx:pt idx="6749">12</cx:pt>
          <cx:pt idx="6750">5</cx:pt>
          <cx:pt idx="6751">8</cx:pt>
          <cx:pt idx="6752">12</cx:pt>
          <cx:pt idx="6753">10</cx:pt>
          <cx:pt idx="6754">10</cx:pt>
          <cx:pt idx="6755">15</cx:pt>
          <cx:pt idx="6756">9</cx:pt>
          <cx:pt idx="6757">9</cx:pt>
          <cx:pt idx="6758">7</cx:pt>
          <cx:pt idx="6759">2</cx:pt>
          <cx:pt idx="6760">15</cx:pt>
          <cx:pt idx="6761">8</cx:pt>
          <cx:pt idx="6762">15</cx:pt>
          <cx:pt idx="6763">4</cx:pt>
          <cx:pt idx="6764">13</cx:pt>
          <cx:pt idx="6765">11</cx:pt>
          <cx:pt idx="6766">9</cx:pt>
          <cx:pt idx="6767">16</cx:pt>
          <cx:pt idx="6768">9</cx:pt>
          <cx:pt idx="6769">18</cx:pt>
          <cx:pt idx="6770">13</cx:pt>
          <cx:pt idx="6771">15</cx:pt>
          <cx:pt idx="6772">15</cx:pt>
          <cx:pt idx="6773">15</cx:pt>
          <cx:pt idx="6774">13</cx:pt>
          <cx:pt idx="6775">16</cx:pt>
          <cx:pt idx="6776">11</cx:pt>
          <cx:pt idx="6777">10</cx:pt>
          <cx:pt idx="6778">10</cx:pt>
          <cx:pt idx="6779">13</cx:pt>
          <cx:pt idx="6780">13</cx:pt>
          <cx:pt idx="6781">11</cx:pt>
          <cx:pt idx="6782">16</cx:pt>
          <cx:pt idx="6783">14</cx:pt>
          <cx:pt idx="6784">12</cx:pt>
          <cx:pt idx="6785">8</cx:pt>
          <cx:pt idx="6786">6</cx:pt>
          <cx:pt idx="6787">12</cx:pt>
          <cx:pt idx="6788">14</cx:pt>
          <cx:pt idx="6789">10</cx:pt>
          <cx:pt idx="6790">2</cx:pt>
          <cx:pt idx="6791">0</cx:pt>
          <cx:pt idx="6792">1</cx:pt>
          <cx:pt idx="6793">1</cx:pt>
          <cx:pt idx="6794">8</cx:pt>
          <cx:pt idx="6795">10</cx:pt>
          <cx:pt idx="6796">19</cx:pt>
          <cx:pt idx="6797">16</cx:pt>
          <cx:pt idx="6798">10</cx:pt>
          <cx:pt idx="6799">11</cx:pt>
          <cx:pt idx="6800">10</cx:pt>
          <cx:pt idx="6801">8</cx:pt>
          <cx:pt idx="6802">8</cx:pt>
          <cx:pt idx="6803">10</cx:pt>
          <cx:pt idx="6804">11</cx:pt>
          <cx:pt idx="6805">10</cx:pt>
          <cx:pt idx="6806">9</cx:pt>
          <cx:pt idx="6807">10</cx:pt>
          <cx:pt idx="6808">7</cx:pt>
          <cx:pt idx="6809">15</cx:pt>
          <cx:pt idx="6810">6</cx:pt>
          <cx:pt idx="6811">10</cx:pt>
          <cx:pt idx="6812">8</cx:pt>
          <cx:pt idx="6813">12</cx:pt>
          <cx:pt idx="6814">3</cx:pt>
          <cx:pt idx="6815">5</cx:pt>
          <cx:pt idx="6816">11</cx:pt>
          <cx:pt idx="6817">11</cx:pt>
          <cx:pt idx="6818">10</cx:pt>
          <cx:pt idx="6819">10</cx:pt>
          <cx:pt idx="6820">13</cx:pt>
          <cx:pt idx="6821">12</cx:pt>
          <cx:pt idx="6822">16</cx:pt>
          <cx:pt idx="6823">12</cx:pt>
          <cx:pt idx="6824">10</cx:pt>
          <cx:pt idx="6825">15</cx:pt>
          <cx:pt idx="6826">10</cx:pt>
          <cx:pt idx="6827">18</cx:pt>
          <cx:pt idx="6828">12</cx:pt>
          <cx:pt idx="6829">12</cx:pt>
          <cx:pt idx="6830">7</cx:pt>
          <cx:pt idx="6831">6</cx:pt>
          <cx:pt idx="6832">13</cx:pt>
          <cx:pt idx="6833">8</cx:pt>
          <cx:pt idx="6834">16</cx:pt>
          <cx:pt idx="6835">10</cx:pt>
          <cx:pt idx="6836">21</cx:pt>
          <cx:pt idx="6837">10</cx:pt>
          <cx:pt idx="6838">7</cx:pt>
          <cx:pt idx="6839">14</cx:pt>
          <cx:pt idx="6840">11</cx:pt>
          <cx:pt idx="6841">16</cx:pt>
          <cx:pt idx="6842">17</cx:pt>
          <cx:pt idx="6843">18</cx:pt>
          <cx:pt idx="6844">12</cx:pt>
          <cx:pt idx="6845">20</cx:pt>
          <cx:pt idx="6846">17</cx:pt>
          <cx:pt idx="6847">15</cx:pt>
          <cx:pt idx="6848">14</cx:pt>
          <cx:pt idx="6849">11</cx:pt>
          <cx:pt idx="6850">13</cx:pt>
          <cx:pt idx="6851">13</cx:pt>
          <cx:pt idx="6852">13</cx:pt>
          <cx:pt idx="6853">16</cx:pt>
          <cx:pt idx="6854">13</cx:pt>
          <cx:pt idx="6855">11</cx:pt>
          <cx:pt idx="6856">21</cx:pt>
          <cx:pt idx="6857">16</cx:pt>
          <cx:pt idx="6858">12</cx:pt>
          <cx:pt idx="6859">17</cx:pt>
          <cx:pt idx="6860">14</cx:pt>
          <cx:pt idx="6861">16</cx:pt>
          <cx:pt idx="6862">12</cx:pt>
          <cx:pt idx="6863">11</cx:pt>
          <cx:pt idx="6864">13</cx:pt>
          <cx:pt idx="6865">11</cx:pt>
          <cx:pt idx="6866">8</cx:pt>
          <cx:pt idx="6867">11</cx:pt>
          <cx:pt idx="6868">11</cx:pt>
          <cx:pt idx="6869">8</cx:pt>
          <cx:pt idx="6870">8</cx:pt>
          <cx:pt idx="6871">12</cx:pt>
          <cx:pt idx="6872">11</cx:pt>
          <cx:pt idx="6873">9</cx:pt>
          <cx:pt idx="6874">11</cx:pt>
          <cx:pt idx="6875">10</cx:pt>
          <cx:pt idx="6876">10</cx:pt>
          <cx:pt idx="6877">11</cx:pt>
          <cx:pt idx="6878">11</cx:pt>
          <cx:pt idx="6879">9</cx:pt>
          <cx:pt idx="6880">9</cx:pt>
          <cx:pt idx="6881">14</cx:pt>
          <cx:pt idx="6882">14</cx:pt>
          <cx:pt idx="6883">13</cx:pt>
          <cx:pt idx="6884">8</cx:pt>
          <cx:pt idx="6885">10</cx:pt>
          <cx:pt idx="6886">13</cx:pt>
          <cx:pt idx="6887">11</cx:pt>
          <cx:pt idx="6888">12</cx:pt>
          <cx:pt idx="6889">16</cx:pt>
          <cx:pt idx="6890">17</cx:pt>
          <cx:pt idx="6891">7</cx:pt>
          <cx:pt idx="6892">11</cx:pt>
          <cx:pt idx="6893">13</cx:pt>
          <cx:pt idx="6894">20</cx:pt>
          <cx:pt idx="6895">10</cx:pt>
          <cx:pt idx="6896">8</cx:pt>
          <cx:pt idx="6897">14</cx:pt>
          <cx:pt idx="6898">12</cx:pt>
          <cx:pt idx="6899">9</cx:pt>
          <cx:pt idx="6900">9</cx:pt>
          <cx:pt idx="6901">13</cx:pt>
          <cx:pt idx="6902">7</cx:pt>
          <cx:pt idx="6903">7</cx:pt>
          <cx:pt idx="6904">11</cx:pt>
          <cx:pt idx="6905">9</cx:pt>
          <cx:pt idx="6906">8</cx:pt>
          <cx:pt idx="6907">8</cx:pt>
          <cx:pt idx="6908">16</cx:pt>
          <cx:pt idx="6909">17</cx:pt>
          <cx:pt idx="6910">15</cx:pt>
          <cx:pt idx="6911">10</cx:pt>
          <cx:pt idx="6912">6</cx:pt>
          <cx:pt idx="6913">10</cx:pt>
          <cx:pt idx="6914">13</cx:pt>
          <cx:pt idx="6915">12</cx:pt>
          <cx:pt idx="6916">16</cx:pt>
          <cx:pt idx="6917">12</cx:pt>
          <cx:pt idx="6918">22</cx:pt>
          <cx:pt idx="6919">9</cx:pt>
          <cx:pt idx="6920">9</cx:pt>
          <cx:pt idx="6921">9</cx:pt>
          <cx:pt idx="6922">23</cx:pt>
          <cx:pt idx="6923">17</cx:pt>
          <cx:pt idx="6924">17</cx:pt>
          <cx:pt idx="6925">17</cx:pt>
          <cx:pt idx="6926">10</cx:pt>
          <cx:pt idx="6927">10</cx:pt>
          <cx:pt idx="6928">21</cx:pt>
          <cx:pt idx="6929">11</cx:pt>
          <cx:pt idx="6930">18</cx:pt>
          <cx:pt idx="6931">9</cx:pt>
          <cx:pt idx="6932">10</cx:pt>
          <cx:pt idx="6933">22</cx:pt>
          <cx:pt idx="6934">15</cx:pt>
          <cx:pt idx="6935">16</cx:pt>
          <cx:pt idx="6936">21</cx:pt>
          <cx:pt idx="6937">21</cx:pt>
          <cx:pt idx="6938">9</cx:pt>
          <cx:pt idx="6939">14</cx:pt>
          <cx:pt idx="6940">11</cx:pt>
          <cx:pt idx="6941">15</cx:pt>
          <cx:pt idx="6942">9</cx:pt>
          <cx:pt idx="6943">21</cx:pt>
          <cx:pt idx="6944">9</cx:pt>
          <cx:pt idx="6945">13</cx:pt>
          <cx:pt idx="6946">11</cx:pt>
          <cx:pt idx="6947">14</cx:pt>
          <cx:pt idx="6948">9</cx:pt>
          <cx:pt idx="6949">16</cx:pt>
          <cx:pt idx="6950">16</cx:pt>
          <cx:pt idx="6951">12</cx:pt>
          <cx:pt idx="6952">11</cx:pt>
          <cx:pt idx="6953">10</cx:pt>
          <cx:pt idx="6954">9</cx:pt>
          <cx:pt idx="6955">9</cx:pt>
          <cx:pt idx="6956">12</cx:pt>
          <cx:pt idx="6957">14</cx:pt>
          <cx:pt idx="6958">11</cx:pt>
          <cx:pt idx="6959">15</cx:pt>
          <cx:pt idx="6960">11</cx:pt>
          <cx:pt idx="6961">13</cx:pt>
          <cx:pt idx="6962">12</cx:pt>
          <cx:pt idx="6963">13</cx:pt>
          <cx:pt idx="6964">15</cx:pt>
          <cx:pt idx="6965">10</cx:pt>
          <cx:pt idx="6966">15</cx:pt>
          <cx:pt idx="6967">11</cx:pt>
          <cx:pt idx="6968">15</cx:pt>
          <cx:pt idx="6969">9</cx:pt>
          <cx:pt idx="6970">15</cx:pt>
          <cx:pt idx="6971">14</cx:pt>
          <cx:pt idx="6972">10</cx:pt>
          <cx:pt idx="6973">15</cx:pt>
          <cx:pt idx="6974">16</cx:pt>
          <cx:pt idx="6975">11</cx:pt>
          <cx:pt idx="6976">11</cx:pt>
          <cx:pt idx="6977">12</cx:pt>
          <cx:pt idx="6978">11</cx:pt>
          <cx:pt idx="6979">4</cx:pt>
          <cx:pt idx="6980">11</cx:pt>
          <cx:pt idx="6981">13</cx:pt>
          <cx:pt idx="6982">15</cx:pt>
          <cx:pt idx="6983">13</cx:pt>
          <cx:pt idx="6984">13</cx:pt>
          <cx:pt idx="6985">11</cx:pt>
          <cx:pt idx="6986">18</cx:pt>
          <cx:pt idx="6987">11</cx:pt>
          <cx:pt idx="6988">11</cx:pt>
          <cx:pt idx="6989">12</cx:pt>
          <cx:pt idx="6990">12</cx:pt>
          <cx:pt idx="6991">13</cx:pt>
          <cx:pt idx="6992">10</cx:pt>
          <cx:pt idx="6993">8</cx:pt>
          <cx:pt idx="6994">9</cx:pt>
          <cx:pt idx="6995">10</cx:pt>
          <cx:pt idx="6996">8</cx:pt>
          <cx:pt idx="6997">10</cx:pt>
          <cx:pt idx="6998">11</cx:pt>
          <cx:pt idx="6999">8</cx:pt>
          <cx:pt idx="7000">9</cx:pt>
          <cx:pt idx="7001">11</cx:pt>
          <cx:pt idx="7002">10</cx:pt>
          <cx:pt idx="7003">13</cx:pt>
          <cx:pt idx="7004">12</cx:pt>
          <cx:pt idx="7005">11</cx:pt>
          <cx:pt idx="7006">15</cx:pt>
          <cx:pt idx="7007">10</cx:pt>
          <cx:pt idx="7008">18</cx:pt>
          <cx:pt idx="7009">16</cx:pt>
          <cx:pt idx="7010">17</cx:pt>
          <cx:pt idx="7011">15</cx:pt>
          <cx:pt idx="7012">16</cx:pt>
          <cx:pt idx="7013">9</cx:pt>
          <cx:pt idx="7014">12</cx:pt>
          <cx:pt idx="7015">15</cx:pt>
          <cx:pt idx="7016">11</cx:pt>
          <cx:pt idx="7017">17</cx:pt>
          <cx:pt idx="7018">15</cx:pt>
          <cx:pt idx="7019">15</cx:pt>
          <cx:pt idx="7020">17</cx:pt>
          <cx:pt idx="7021">19</cx:pt>
          <cx:pt idx="7022">15</cx:pt>
          <cx:pt idx="7023">19</cx:pt>
          <cx:pt idx="7024">17</cx:pt>
          <cx:pt idx="7025">16</cx:pt>
          <cx:pt idx="7026">11</cx:pt>
          <cx:pt idx="7027">13</cx:pt>
          <cx:pt idx="7028">15</cx:pt>
          <cx:pt idx="7029">16</cx:pt>
          <cx:pt idx="7030">17</cx:pt>
          <cx:pt idx="7031">15</cx:pt>
          <cx:pt idx="7032">3</cx:pt>
          <cx:pt idx="7033">8</cx:pt>
          <cx:pt idx="7034">3</cx:pt>
          <cx:pt idx="7035">9</cx:pt>
          <cx:pt idx="7036">10</cx:pt>
          <cx:pt idx="7037">3</cx:pt>
          <cx:pt idx="7038">9</cx:pt>
          <cx:pt idx="7039">7</cx:pt>
          <cx:pt idx="7040">8</cx:pt>
          <cx:pt idx="7041">10</cx:pt>
          <cx:pt idx="7042">9</cx:pt>
          <cx:pt idx="7043">10</cx:pt>
          <cx:pt idx="7044">9</cx:pt>
          <cx:pt idx="7045">8</cx:pt>
          <cx:pt idx="7046">6</cx:pt>
          <cx:pt idx="7047">11</cx:pt>
          <cx:pt idx="7048">15</cx:pt>
          <cx:pt idx="7049">14</cx:pt>
          <cx:pt idx="7050">17</cx:pt>
          <cx:pt idx="7051">4</cx:pt>
          <cx:pt idx="7052">11</cx:pt>
          <cx:pt idx="7053">11</cx:pt>
          <cx:pt idx="7054">15</cx:pt>
          <cx:pt idx="7055">8</cx:pt>
          <cx:pt idx="7056">10</cx:pt>
          <cx:pt idx="7057">15</cx:pt>
          <cx:pt idx="7058">9</cx:pt>
          <cx:pt idx="7059">9</cx:pt>
          <cx:pt idx="7060">13</cx:pt>
          <cx:pt idx="7061">25</cx:pt>
          <cx:pt idx="7062">9</cx:pt>
          <cx:pt idx="7063">13</cx:pt>
          <cx:pt idx="7064">12</cx:pt>
          <cx:pt idx="7065">7</cx:pt>
          <cx:pt idx="7066">15</cx:pt>
          <cx:pt idx="7067">16</cx:pt>
          <cx:pt idx="7068">16</cx:pt>
          <cx:pt idx="7069">13</cx:pt>
          <cx:pt idx="7070">12</cx:pt>
          <cx:pt idx="7071">15</cx:pt>
          <cx:pt idx="7072">15</cx:pt>
          <cx:pt idx="7073">9</cx:pt>
          <cx:pt idx="7074">9</cx:pt>
          <cx:pt idx="7075">8</cx:pt>
          <cx:pt idx="7076">12</cx:pt>
          <cx:pt idx="7077">6</cx:pt>
          <cx:pt idx="7078">9</cx:pt>
          <cx:pt idx="7079">10</cx:pt>
          <cx:pt idx="7080">8</cx:pt>
          <cx:pt idx="7081">12</cx:pt>
          <cx:pt idx="7082">12</cx:pt>
          <cx:pt idx="7083">14</cx:pt>
          <cx:pt idx="7084">8</cx:pt>
          <cx:pt idx="7085">11</cx:pt>
          <cx:pt idx="7086">11</cx:pt>
          <cx:pt idx="7087">15</cx:pt>
          <cx:pt idx="7088">11</cx:pt>
          <cx:pt idx="7089">13</cx:pt>
          <cx:pt idx="7090">10</cx:pt>
          <cx:pt idx="7091">12</cx:pt>
          <cx:pt idx="7092">13</cx:pt>
          <cx:pt idx="7093">11</cx:pt>
          <cx:pt idx="7094">13</cx:pt>
          <cx:pt idx="7095">12</cx:pt>
          <cx:pt idx="7096">12</cx:pt>
          <cx:pt idx="7097">11</cx:pt>
          <cx:pt idx="7098">15</cx:pt>
          <cx:pt idx="7099">10</cx:pt>
          <cx:pt idx="7100">18</cx:pt>
          <cx:pt idx="7101">10</cx:pt>
          <cx:pt idx="7102">15</cx:pt>
          <cx:pt idx="7103">6</cx:pt>
          <cx:pt idx="7104">17</cx:pt>
          <cx:pt idx="7105">16</cx:pt>
          <cx:pt idx="7106">11</cx:pt>
          <cx:pt idx="7107">9</cx:pt>
          <cx:pt idx="7108">8</cx:pt>
          <cx:pt idx="7109">18</cx:pt>
          <cx:pt idx="7110">15</cx:pt>
          <cx:pt idx="7111">4</cx:pt>
          <cx:pt idx="7112">11</cx:pt>
          <cx:pt idx="7113">5</cx:pt>
          <cx:pt idx="7114">10</cx:pt>
          <cx:pt idx="7115">12</cx:pt>
          <cx:pt idx="7116">3</cx:pt>
          <cx:pt idx="7117">12</cx:pt>
          <cx:pt idx="7118">5</cx:pt>
          <cx:pt idx="7119">9</cx:pt>
          <cx:pt idx="7120">12</cx:pt>
          <cx:pt idx="7121">11</cx:pt>
          <cx:pt idx="7122">6</cx:pt>
          <cx:pt idx="7123">10</cx:pt>
          <cx:pt idx="7124">11</cx:pt>
          <cx:pt idx="7125">6</cx:pt>
          <cx:pt idx="7126">11</cx:pt>
          <cx:pt idx="7127">16</cx:pt>
          <cx:pt idx="7128">15</cx:pt>
          <cx:pt idx="7129">9</cx:pt>
          <cx:pt idx="7130">8</cx:pt>
          <cx:pt idx="7131">10</cx:pt>
          <cx:pt idx="7132">11</cx:pt>
          <cx:pt idx="7133">8</cx:pt>
          <cx:pt idx="7134">11</cx:pt>
          <cx:pt idx="7135">11</cx:pt>
          <cx:pt idx="7136">22</cx:pt>
          <cx:pt idx="7137">11</cx:pt>
          <cx:pt idx="7138">15</cx:pt>
          <cx:pt idx="7139">11</cx:pt>
          <cx:pt idx="7140">9</cx:pt>
          <cx:pt idx="7141">15</cx:pt>
          <cx:pt idx="7142">10</cx:pt>
          <cx:pt idx="7143">8</cx:pt>
          <cx:pt idx="7144">11</cx:pt>
          <cx:pt idx="7145">13</cx:pt>
          <cx:pt idx="7146">11</cx:pt>
          <cx:pt idx="7147">15</cx:pt>
          <cx:pt idx="7148">14</cx:pt>
          <cx:pt idx="7149">8</cx:pt>
          <cx:pt idx="7150">8</cx:pt>
          <cx:pt idx="7151">11</cx:pt>
          <cx:pt idx="7152">14</cx:pt>
          <cx:pt idx="7153">14</cx:pt>
          <cx:pt idx="7154">15</cx:pt>
          <cx:pt idx="7155">20</cx:pt>
          <cx:pt idx="7156">15</cx:pt>
          <cx:pt idx="7157">16</cx:pt>
          <cx:pt idx="7158">15</cx:pt>
          <cx:pt idx="7159">11</cx:pt>
          <cx:pt idx="7160">10</cx:pt>
          <cx:pt idx="7161">13</cx:pt>
          <cx:pt idx="7162">13</cx:pt>
          <cx:pt idx="7163">8</cx:pt>
          <cx:pt idx="7164">12</cx:pt>
          <cx:pt idx="7165">11</cx:pt>
          <cx:pt idx="7166">13</cx:pt>
          <cx:pt idx="7167">11</cx:pt>
          <cx:pt idx="7168">10</cx:pt>
          <cx:pt idx="7169">9</cx:pt>
          <cx:pt idx="7170">13</cx:pt>
          <cx:pt idx="7171">5</cx:pt>
          <cx:pt idx="7172">14</cx:pt>
          <cx:pt idx="7173">13</cx:pt>
          <cx:pt idx="7174">15</cx:pt>
          <cx:pt idx="7175">12</cx:pt>
          <cx:pt idx="7176">18</cx:pt>
          <cx:pt idx="7177">8</cx:pt>
          <cx:pt idx="7178">14</cx:pt>
          <cx:pt idx="7179">10</cx:pt>
          <cx:pt idx="7180">8</cx:pt>
          <cx:pt idx="7181">8</cx:pt>
          <cx:pt idx="7182">13</cx:pt>
          <cx:pt idx="7183">11</cx:pt>
          <cx:pt idx="7184">8</cx:pt>
          <cx:pt idx="7185">8</cx:pt>
          <cx:pt idx="7186">12</cx:pt>
          <cx:pt idx="7187">8</cx:pt>
          <cx:pt idx="7188">9</cx:pt>
          <cx:pt idx="7189">8</cx:pt>
          <cx:pt idx="7190">8</cx:pt>
          <cx:pt idx="7191">8</cx:pt>
          <cx:pt idx="7192">12</cx:pt>
          <cx:pt idx="7193">13</cx:pt>
          <cx:pt idx="7194">16</cx:pt>
          <cx:pt idx="7195">8</cx:pt>
          <cx:pt idx="7196">9</cx:pt>
          <cx:pt idx="7197">14</cx:pt>
          <cx:pt idx="7198">5</cx:pt>
          <cx:pt idx="7199">11</cx:pt>
          <cx:pt idx="7200">11</cx:pt>
          <cx:pt idx="7201">15</cx:pt>
          <cx:pt idx="7202">7</cx:pt>
          <cx:pt idx="7203">2</cx:pt>
          <cx:pt idx="7204">13</cx:pt>
          <cx:pt idx="7205">12</cx:pt>
          <cx:pt idx="7206">9</cx:pt>
          <cx:pt idx="7207">11</cx:pt>
          <cx:pt idx="7208">9</cx:pt>
          <cx:pt idx="7209">13</cx:pt>
          <cx:pt idx="7210">2</cx:pt>
          <cx:pt idx="7211">8</cx:pt>
          <cx:pt idx="7212">9</cx:pt>
          <cx:pt idx="7213">11</cx:pt>
          <cx:pt idx="7214">12</cx:pt>
          <cx:pt idx="7215">11</cx:pt>
          <cx:pt idx="7216">13</cx:pt>
          <cx:pt idx="7217">15</cx:pt>
          <cx:pt idx="7218">9</cx:pt>
          <cx:pt idx="7219">9</cx:pt>
          <cx:pt idx="7220">1</cx:pt>
          <cx:pt idx="7221">17</cx:pt>
          <cx:pt idx="7222">12</cx:pt>
          <cx:pt idx="7223">15</cx:pt>
          <cx:pt idx="7224">10</cx:pt>
          <cx:pt idx="7225">12</cx:pt>
          <cx:pt idx="7226">14</cx:pt>
          <cx:pt idx="7227">8</cx:pt>
          <cx:pt idx="7228">10</cx:pt>
          <cx:pt idx="7229">8</cx:pt>
          <cx:pt idx="7230">14</cx:pt>
          <cx:pt idx="7231">12</cx:pt>
          <cx:pt idx="7232">17</cx:pt>
          <cx:pt idx="7233">22</cx:pt>
          <cx:pt idx="7234">11</cx:pt>
          <cx:pt idx="7235">14</cx:pt>
          <cx:pt idx="7236">11</cx:pt>
          <cx:pt idx="7237">14</cx:pt>
          <cx:pt idx="7238">16</cx:pt>
          <cx:pt idx="7239">8</cx:pt>
          <cx:pt idx="7240">15</cx:pt>
          <cx:pt idx="7241">12</cx:pt>
          <cx:pt idx="7242">16</cx:pt>
          <cx:pt idx="7243">11</cx:pt>
          <cx:pt idx="7244">14</cx:pt>
          <cx:pt idx="7245">9</cx:pt>
          <cx:pt idx="7246">8</cx:pt>
          <cx:pt idx="7247">15</cx:pt>
          <cx:pt idx="7248">15</cx:pt>
          <cx:pt idx="7249">9</cx:pt>
          <cx:pt idx="7250">16</cx:pt>
          <cx:pt idx="7251">8</cx:pt>
          <cx:pt idx="7252">12</cx:pt>
          <cx:pt idx="7253">10</cx:pt>
          <cx:pt idx="7254">11</cx:pt>
          <cx:pt idx="7255">9</cx:pt>
          <cx:pt idx="7256">8</cx:pt>
          <cx:pt idx="7257">10</cx:pt>
          <cx:pt idx="7258">9</cx:pt>
          <cx:pt idx="7259">9</cx:pt>
          <cx:pt idx="7260">15</cx:pt>
          <cx:pt idx="7261">14</cx:pt>
          <cx:pt idx="7262">9</cx:pt>
          <cx:pt idx="7263">14</cx:pt>
          <cx:pt idx="7264">15</cx:pt>
          <cx:pt idx="7265">12</cx:pt>
          <cx:pt idx="7266">9</cx:pt>
          <cx:pt idx="7267">8</cx:pt>
          <cx:pt idx="7268">7</cx:pt>
          <cx:pt idx="7269">10</cx:pt>
          <cx:pt idx="7270">14</cx:pt>
          <cx:pt idx="7271">16</cx:pt>
          <cx:pt idx="7272">14</cx:pt>
          <cx:pt idx="7273">14</cx:pt>
          <cx:pt idx="7274">10</cx:pt>
          <cx:pt idx="7275">9</cx:pt>
          <cx:pt idx="7276">9</cx:pt>
          <cx:pt idx="7277">17</cx:pt>
          <cx:pt idx="7278">13</cx:pt>
          <cx:pt idx="7279">10</cx:pt>
          <cx:pt idx="7280">13</cx:pt>
          <cx:pt idx="7281">9</cx:pt>
          <cx:pt idx="7282">11</cx:pt>
          <cx:pt idx="7283">10</cx:pt>
          <cx:pt idx="7284">10</cx:pt>
          <cx:pt idx="7285">9</cx:pt>
          <cx:pt idx="7286">10</cx:pt>
          <cx:pt idx="7287">10</cx:pt>
          <cx:pt idx="7288">9</cx:pt>
          <cx:pt idx="7289">11</cx:pt>
          <cx:pt idx="7290">11</cx:pt>
          <cx:pt idx="7291">12</cx:pt>
          <cx:pt idx="7292">10</cx:pt>
          <cx:pt idx="7293">15</cx:pt>
          <cx:pt idx="7294">10</cx:pt>
          <cx:pt idx="7295">11</cx:pt>
          <cx:pt idx="7296">10</cx:pt>
          <cx:pt idx="7297">9</cx:pt>
          <cx:pt idx="7298">10</cx:pt>
          <cx:pt idx="7299">15</cx:pt>
          <cx:pt idx="7300">11</cx:pt>
          <cx:pt idx="7301">11</cx:pt>
          <cx:pt idx="7302">10</cx:pt>
          <cx:pt idx="7303">10</cx:pt>
          <cx:pt idx="7304">8</cx:pt>
          <cx:pt idx="7305">9</cx:pt>
          <cx:pt idx="7306">8</cx:pt>
          <cx:pt idx="7307">11</cx:pt>
          <cx:pt idx="7308">11</cx:pt>
          <cx:pt idx="7309">9</cx:pt>
          <cx:pt idx="7310">9</cx:pt>
          <cx:pt idx="7311">8</cx:pt>
          <cx:pt idx="7312">9</cx:pt>
          <cx:pt idx="7313">9</cx:pt>
          <cx:pt idx="7314">8</cx:pt>
          <cx:pt idx="7315">11</cx:pt>
          <cx:pt idx="7316">8</cx:pt>
          <cx:pt idx="7317">11</cx:pt>
          <cx:pt idx="7318">11</cx:pt>
          <cx:pt idx="7319">3</cx:pt>
          <cx:pt idx="7320">8</cx:pt>
          <cx:pt idx="7321">8</cx:pt>
          <cx:pt idx="7322">9</cx:pt>
          <cx:pt idx="7323">10</cx:pt>
          <cx:pt idx="7324">8</cx:pt>
          <cx:pt idx="7325">10</cx:pt>
          <cx:pt idx="7326">9</cx:pt>
          <cx:pt idx="7327">8</cx:pt>
          <cx:pt idx="7328">8</cx:pt>
          <cx:pt idx="7329">12</cx:pt>
          <cx:pt idx="7330">21</cx:pt>
          <cx:pt idx="7331">10</cx:pt>
          <cx:pt idx="7332">14</cx:pt>
          <cx:pt idx="7333">9</cx:pt>
          <cx:pt idx="7334">17</cx:pt>
          <cx:pt idx="7335">13</cx:pt>
          <cx:pt idx="7336">9</cx:pt>
          <cx:pt idx="7337">9</cx:pt>
          <cx:pt idx="7338">9</cx:pt>
          <cx:pt idx="7339">9</cx:pt>
          <cx:pt idx="7340">17</cx:pt>
          <cx:pt idx="7341">21</cx:pt>
          <cx:pt idx="7342">8</cx:pt>
          <cx:pt idx="7343">12</cx:pt>
          <cx:pt idx="7344">16</cx:pt>
          <cx:pt idx="7345">11</cx:pt>
          <cx:pt idx="7346">16</cx:pt>
          <cx:pt idx="7347">9</cx:pt>
          <cx:pt idx="7348">11</cx:pt>
          <cx:pt idx="7349">9</cx:pt>
          <cx:pt idx="7350">9</cx:pt>
          <cx:pt idx="7351">1</cx:pt>
          <cx:pt idx="7352">12</cx:pt>
          <cx:pt idx="7353">16</cx:pt>
          <cx:pt idx="7354">10</cx:pt>
          <cx:pt idx="7355">16</cx:pt>
          <cx:pt idx="7356">17</cx:pt>
          <cx:pt idx="7357">9</cx:pt>
          <cx:pt idx="7358">9</cx:pt>
          <cx:pt idx="7359">15</cx:pt>
          <cx:pt idx="7360">13</cx:pt>
          <cx:pt idx="7361">14</cx:pt>
          <cx:pt idx="7362">10</cx:pt>
          <cx:pt idx="7363">16</cx:pt>
          <cx:pt idx="7364">11</cx:pt>
          <cx:pt idx="7365">15</cx:pt>
          <cx:pt idx="7366">11</cx:pt>
          <cx:pt idx="7367">15</cx:pt>
          <cx:pt idx="7368">15</cx:pt>
          <cx:pt idx="7369">13</cx:pt>
          <cx:pt idx="7370">13</cx:pt>
          <cx:pt idx="7371">17</cx:pt>
          <cx:pt idx="7372">11</cx:pt>
          <cx:pt idx="7373">11</cx:pt>
          <cx:pt idx="7374">10</cx:pt>
          <cx:pt idx="7375">17</cx:pt>
          <cx:pt idx="7376">13</cx:pt>
          <cx:pt idx="7377">6</cx:pt>
          <cx:pt idx="7378">14</cx:pt>
          <cx:pt idx="7379">12</cx:pt>
          <cx:pt idx="7380">14</cx:pt>
          <cx:pt idx="7381">12</cx:pt>
          <cx:pt idx="7382">14</cx:pt>
          <cx:pt idx="7383">11</cx:pt>
          <cx:pt idx="7384">15</cx:pt>
          <cx:pt idx="7385">16</cx:pt>
          <cx:pt idx="7386">13</cx:pt>
          <cx:pt idx="7387">14</cx:pt>
          <cx:pt idx="7388">19</cx:pt>
          <cx:pt idx="7389">12</cx:pt>
          <cx:pt idx="7390">11</cx:pt>
          <cx:pt idx="7391">13</cx:pt>
          <cx:pt idx="7392">11</cx:pt>
          <cx:pt idx="7393">15</cx:pt>
          <cx:pt idx="7394">16</cx:pt>
          <cx:pt idx="7395">11</cx:pt>
          <cx:pt idx="7396">10</cx:pt>
          <cx:pt idx="7397">8</cx:pt>
          <cx:pt idx="7398">8</cx:pt>
          <cx:pt idx="7399">6</cx:pt>
          <cx:pt idx="7400">10</cx:pt>
          <cx:pt idx="7401">9</cx:pt>
          <cx:pt idx="7402">5</cx:pt>
          <cx:pt idx="7403">15</cx:pt>
          <cx:pt idx="7404">8</cx:pt>
          <cx:pt idx="7405">8</cx:pt>
          <cx:pt idx="7406">6</cx:pt>
          <cx:pt idx="7407">10</cx:pt>
          <cx:pt idx="7408">13</cx:pt>
          <cx:pt idx="7409">10</cx:pt>
          <cx:pt idx="7410">17</cx:pt>
          <cx:pt idx="7411">11</cx:pt>
          <cx:pt idx="7412">11</cx:pt>
          <cx:pt idx="7413">6</cx:pt>
          <cx:pt idx="7414">9</cx:pt>
          <cx:pt idx="7415">5</cx:pt>
          <cx:pt idx="7416">2</cx:pt>
          <cx:pt idx="7417">10</cx:pt>
          <cx:pt idx="7418">15</cx:pt>
          <cx:pt idx="7419">5</cx:pt>
          <cx:pt idx="7420">8</cx:pt>
          <cx:pt idx="7421">5</cx:pt>
          <cx:pt idx="7422">8</cx:pt>
          <cx:pt idx="7423">4</cx:pt>
          <cx:pt idx="7424">10</cx:pt>
          <cx:pt idx="7425">13</cx:pt>
          <cx:pt idx="7426">10</cx:pt>
          <cx:pt idx="7427">11</cx:pt>
          <cx:pt idx="7428">3</cx:pt>
          <cx:pt idx="7429">8</cx:pt>
          <cx:pt idx="7430">5</cx:pt>
          <cx:pt idx="7431">1</cx:pt>
          <cx:pt idx="7432">10</cx:pt>
          <cx:pt idx="7433">8</cx:pt>
          <cx:pt idx="7434">10</cx:pt>
          <cx:pt idx="7435">9</cx:pt>
          <cx:pt idx="7436">9</cx:pt>
          <cx:pt idx="7437">13</cx:pt>
          <cx:pt idx="7438">9</cx:pt>
          <cx:pt idx="7439">5</cx:pt>
          <cx:pt idx="7440">7</cx:pt>
          <cx:pt idx="7441">3</cx:pt>
          <cx:pt idx="7442">4</cx:pt>
          <cx:pt idx="7443">8</cx:pt>
          <cx:pt idx="7444">5</cx:pt>
          <cx:pt idx="7445">11</cx:pt>
          <cx:pt idx="7446">7</cx:pt>
          <cx:pt idx="7447">0</cx:pt>
          <cx:pt idx="7448">7</cx:pt>
          <cx:pt idx="7449">9</cx:pt>
          <cx:pt idx="7450">5</cx:pt>
          <cx:pt idx="7451">11</cx:pt>
          <cx:pt idx="7452">9</cx:pt>
          <cx:pt idx="7453">8</cx:pt>
          <cx:pt idx="7454">8</cx:pt>
          <cx:pt idx="7455">3</cx:pt>
          <cx:pt idx="7456">1</cx:pt>
          <cx:pt idx="7457">5</cx:pt>
          <cx:pt idx="7458">8</cx:pt>
          <cx:pt idx="7459">10</cx:pt>
          <cx:pt idx="7460">9</cx:pt>
          <cx:pt idx="7461">3</cx:pt>
          <cx:pt idx="7462">13</cx:pt>
          <cx:pt idx="7463">8</cx:pt>
          <cx:pt idx="7464">12</cx:pt>
          <cx:pt idx="7465">5</cx:pt>
          <cx:pt idx="7466">8</cx:pt>
          <cx:pt idx="7467">0</cx:pt>
          <cx:pt idx="7468">4</cx:pt>
          <cx:pt idx="7469">8</cx:pt>
          <cx:pt idx="7470">15</cx:pt>
          <cx:pt idx="7471">10</cx:pt>
          <cx:pt idx="7472">8</cx:pt>
          <cx:pt idx="7473">12</cx:pt>
          <cx:pt idx="7474">8</cx:pt>
          <cx:pt idx="7475">11</cx:pt>
          <cx:pt idx="7476">9</cx:pt>
          <cx:pt idx="7477">5</cx:pt>
          <cx:pt idx="7478">2</cx:pt>
          <cx:pt idx="7479">12</cx:pt>
          <cx:pt idx="7480">12</cx:pt>
          <cx:pt idx="7481">13</cx:pt>
          <cx:pt idx="7482">15</cx:pt>
          <cx:pt idx="7483">10</cx:pt>
          <cx:pt idx="7484">16</cx:pt>
          <cx:pt idx="7485">9</cx:pt>
          <cx:pt idx="7486">17</cx:pt>
          <cx:pt idx="7487">7</cx:pt>
          <cx:pt idx="7488">17</cx:pt>
          <cx:pt idx="7489">8</cx:pt>
          <cx:pt idx="7490">16</cx:pt>
          <cx:pt idx="7491">13</cx:pt>
          <cx:pt idx="7492">17</cx:pt>
          <cx:pt idx="7493">16</cx:pt>
          <cx:pt idx="7494">17</cx:pt>
          <cx:pt idx="7495">16</cx:pt>
          <cx:pt idx="7496">12</cx:pt>
          <cx:pt idx="7497">18</cx:pt>
          <cx:pt idx="7498">10</cx:pt>
          <cx:pt idx="7499">19</cx:pt>
          <cx:pt idx="7500">10</cx:pt>
          <cx:pt idx="7501">17</cx:pt>
          <cx:pt idx="7502">16</cx:pt>
          <cx:pt idx="7503">12</cx:pt>
          <cx:pt idx="7504">5</cx:pt>
          <cx:pt idx="7505">13</cx:pt>
          <cx:pt idx="7506">4</cx:pt>
          <cx:pt idx="7507">10</cx:pt>
          <cx:pt idx="7508">20</cx:pt>
          <cx:pt idx="7509">8</cx:pt>
          <cx:pt idx="7510">11</cx:pt>
          <cx:pt idx="7511">17</cx:pt>
          <cx:pt idx="7512">12</cx:pt>
          <cx:pt idx="7513">14</cx:pt>
          <cx:pt idx="7514">14</cx:pt>
          <cx:pt idx="7515">13</cx:pt>
          <cx:pt idx="7516">12</cx:pt>
          <cx:pt idx="7517">14</cx:pt>
          <cx:pt idx="7518">13</cx:pt>
          <cx:pt idx="7519">13</cx:pt>
          <cx:pt idx="7520">21</cx:pt>
          <cx:pt idx="7521">9</cx:pt>
          <cx:pt idx="7522">18</cx:pt>
          <cx:pt idx="7523">15</cx:pt>
          <cx:pt idx="7524">20</cx:pt>
          <cx:pt idx="7525">10</cx:pt>
          <cx:pt idx="7526">16</cx:pt>
          <cx:pt idx="7527">14</cx:pt>
          <cx:pt idx="7528">15</cx:pt>
          <cx:pt idx="7529">11</cx:pt>
          <cx:pt idx="7530">10</cx:pt>
          <cx:pt idx="7531">7</cx:pt>
          <cx:pt idx="7532">2</cx:pt>
          <cx:pt idx="7533">10</cx:pt>
          <cx:pt idx="7534">13</cx:pt>
          <cx:pt idx="7535">15</cx:pt>
          <cx:pt idx="7536">10</cx:pt>
          <cx:pt idx="7537">10</cx:pt>
          <cx:pt idx="7538">17</cx:pt>
          <cx:pt idx="7539">3</cx:pt>
          <cx:pt idx="7540">10</cx:pt>
          <cx:pt idx="7541">6</cx:pt>
          <cx:pt idx="7542">6</cx:pt>
          <cx:pt idx="7543">9</cx:pt>
          <cx:pt idx="7544">11</cx:pt>
          <cx:pt idx="7545">7</cx:pt>
          <cx:pt idx="7546">4</cx:pt>
          <cx:pt idx="7547">10</cx:pt>
          <cx:pt idx="7548">5</cx:pt>
          <cx:pt idx="7549">8</cx:pt>
          <cx:pt idx="7550">8</cx:pt>
          <cx:pt idx="7551">11</cx:pt>
          <cx:pt idx="7552">9</cx:pt>
          <cx:pt idx="7553">13</cx:pt>
          <cx:pt idx="7554">11</cx:pt>
          <cx:pt idx="7555">10</cx:pt>
          <cx:pt idx="7556">17</cx:pt>
          <cx:pt idx="7557">19</cx:pt>
          <cx:pt idx="7558">14</cx:pt>
          <cx:pt idx="7559">12</cx:pt>
          <cx:pt idx="7560">14</cx:pt>
          <cx:pt idx="7561">9</cx:pt>
          <cx:pt idx="7562">12</cx:pt>
          <cx:pt idx="7563">13</cx:pt>
          <cx:pt idx="7564">16</cx:pt>
          <cx:pt idx="7565">16</cx:pt>
          <cx:pt idx="7566">11</cx:pt>
          <cx:pt idx="7567">17</cx:pt>
          <cx:pt idx="7568">8</cx:pt>
          <cx:pt idx="7569">17</cx:pt>
          <cx:pt idx="7570">12</cx:pt>
          <cx:pt idx="7571">14</cx:pt>
          <cx:pt idx="7572">11</cx:pt>
          <cx:pt idx="7573">12</cx:pt>
          <cx:pt idx="7574">19</cx:pt>
          <cx:pt idx="7575">11</cx:pt>
          <cx:pt idx="7576">13</cx:pt>
          <cx:pt idx="7577">14</cx:pt>
          <cx:pt idx="7578">15</cx:pt>
          <cx:pt idx="7579">19</cx:pt>
          <cx:pt idx="7580">16</cx:pt>
          <cx:pt idx="7581">7</cx:pt>
          <cx:pt idx="7582">6</cx:pt>
          <cx:pt idx="7583">11</cx:pt>
          <cx:pt idx="7584">12</cx:pt>
          <cx:pt idx="7585">18</cx:pt>
          <cx:pt idx="7586">14</cx:pt>
          <cx:pt idx="7587">12</cx:pt>
          <cx:pt idx="7588">19</cx:pt>
          <cx:pt idx="7589">13</cx:pt>
          <cx:pt idx="7590">18</cx:pt>
          <cx:pt idx="7591">20</cx:pt>
          <cx:pt idx="7592">15</cx:pt>
          <cx:pt idx="7593">17</cx:pt>
          <cx:pt idx="7594">11</cx:pt>
          <cx:pt idx="7595">11</cx:pt>
          <cx:pt idx="7596">11</cx:pt>
          <cx:pt idx="7597">16</cx:pt>
          <cx:pt idx="7598">13</cx:pt>
          <cx:pt idx="7599">15</cx:pt>
          <cx:pt idx="7600">9</cx:pt>
          <cx:pt idx="7601">13</cx:pt>
          <cx:pt idx="7602">15</cx:pt>
          <cx:pt idx="7603">11</cx:pt>
          <cx:pt idx="7604">14</cx:pt>
          <cx:pt idx="7605">10</cx:pt>
          <cx:pt idx="7606">9</cx:pt>
          <cx:pt idx="7607">18</cx:pt>
          <cx:pt idx="7608">14</cx:pt>
          <cx:pt idx="7609">8</cx:pt>
          <cx:pt idx="7610">12</cx:pt>
          <cx:pt idx="7611">15</cx:pt>
          <cx:pt idx="7612">11</cx:pt>
          <cx:pt idx="7613">10</cx:pt>
          <cx:pt idx="7614">19</cx:pt>
          <cx:pt idx="7615">13</cx:pt>
          <cx:pt idx="7616">15</cx:pt>
          <cx:pt idx="7617">19</cx:pt>
          <cx:pt idx="7618">14</cx:pt>
          <cx:pt idx="7619">8</cx:pt>
          <cx:pt idx="7620">6</cx:pt>
          <cx:pt idx="7621">14</cx:pt>
          <cx:pt idx="7622">15</cx:pt>
          <cx:pt idx="7623">5</cx:pt>
          <cx:pt idx="7624">15</cx:pt>
          <cx:pt idx="7625">16</cx:pt>
          <cx:pt idx="7626">16</cx:pt>
          <cx:pt idx="7627">6</cx:pt>
          <cx:pt idx="7628">6</cx:pt>
          <cx:pt idx="7629">15</cx:pt>
          <cx:pt idx="7630">9</cx:pt>
          <cx:pt idx="7631">11</cx:pt>
          <cx:pt idx="7632">6</cx:pt>
          <cx:pt idx="7633">13</cx:pt>
          <cx:pt idx="7634">12</cx:pt>
          <cx:pt idx="7635">8</cx:pt>
          <cx:pt idx="7636">12</cx:pt>
          <cx:pt idx="7637">9</cx:pt>
          <cx:pt idx="7638">16</cx:pt>
          <cx:pt idx="7639">14</cx:pt>
          <cx:pt idx="7640">12</cx:pt>
          <cx:pt idx="7641">9</cx:pt>
          <cx:pt idx="7642">9</cx:pt>
          <cx:pt idx="7643">16</cx:pt>
          <cx:pt idx="7644">12</cx:pt>
          <cx:pt idx="7645">15</cx:pt>
          <cx:pt idx="7646">11</cx:pt>
          <cx:pt idx="7647">13</cx:pt>
          <cx:pt idx="7648">13</cx:pt>
          <cx:pt idx="7649">11</cx:pt>
          <cx:pt idx="7650">12</cx:pt>
          <cx:pt idx="7651">14</cx:pt>
          <cx:pt idx="7652">13</cx:pt>
          <cx:pt idx="7653">10</cx:pt>
          <cx:pt idx="7654">13</cx:pt>
          <cx:pt idx="7655">18</cx:pt>
          <cx:pt idx="7656">13</cx:pt>
          <cx:pt idx="7657">13</cx:pt>
          <cx:pt idx="7658">7</cx:pt>
          <cx:pt idx="7659">13</cx:pt>
          <cx:pt idx="7660">14</cx:pt>
          <cx:pt idx="7661">9</cx:pt>
          <cx:pt idx="7662">11</cx:pt>
          <cx:pt idx="7663">10</cx:pt>
          <cx:pt idx="7664">7</cx:pt>
          <cx:pt idx="7665">7</cx:pt>
          <cx:pt idx="7666">4</cx:pt>
          <cx:pt idx="7667">4</cx:pt>
          <cx:pt idx="7668">10</cx:pt>
          <cx:pt idx="7669">16</cx:pt>
          <cx:pt idx="7670">8</cx:pt>
          <cx:pt idx="7671">9</cx:pt>
          <cx:pt idx="7672">2</cx:pt>
          <cx:pt idx="7673">4</cx:pt>
          <cx:pt idx="7674">6</cx:pt>
          <cx:pt idx="7675">6</cx:pt>
          <cx:pt idx="7676">6</cx:pt>
          <cx:pt idx="7677">9</cx:pt>
          <cx:pt idx="7678">15</cx:pt>
          <cx:pt idx="7679">10</cx:pt>
          <cx:pt idx="7680">11</cx:pt>
          <cx:pt idx="7681">14</cx:pt>
          <cx:pt idx="7682">5</cx:pt>
          <cx:pt idx="7683">12</cx:pt>
          <cx:pt idx="7684">2</cx:pt>
          <cx:pt idx="7685">12</cx:pt>
          <cx:pt idx="7686">5</cx:pt>
          <cx:pt idx="7687">14</cx:pt>
          <cx:pt idx="7688">4</cx:pt>
          <cx:pt idx="7689">1</cx:pt>
          <cx:pt idx="7690">8</cx:pt>
          <cx:pt idx="7691">7</cx:pt>
          <cx:pt idx="7692">0</cx:pt>
          <cx:pt idx="7693">8</cx:pt>
          <cx:pt idx="7694">12</cx:pt>
          <cx:pt idx="7695">9</cx:pt>
          <cx:pt idx="7696">10</cx:pt>
          <cx:pt idx="7697">13</cx:pt>
          <cx:pt idx="7698">10</cx:pt>
          <cx:pt idx="7699">10</cx:pt>
          <cx:pt idx="7700">15</cx:pt>
          <cx:pt idx="7701">13</cx:pt>
          <cx:pt idx="7702">12</cx:pt>
          <cx:pt idx="7703">16</cx:pt>
          <cx:pt idx="7704">12</cx:pt>
          <cx:pt idx="7705">8</cx:pt>
          <cx:pt idx="7706">8</cx:pt>
          <cx:pt idx="7707">15</cx:pt>
          <cx:pt idx="7708">9</cx:pt>
          <cx:pt idx="7709">10</cx:pt>
          <cx:pt idx="7710">9</cx:pt>
          <cx:pt idx="7711">8</cx:pt>
          <cx:pt idx="7712">12</cx:pt>
          <cx:pt idx="7713">13</cx:pt>
          <cx:pt idx="7714">14</cx:pt>
          <cx:pt idx="7715">14</cx:pt>
          <cx:pt idx="7716">8</cx:pt>
          <cx:pt idx="7717">12</cx:pt>
          <cx:pt idx="7718">11</cx:pt>
          <cx:pt idx="7719">11</cx:pt>
          <cx:pt idx="7720">12</cx:pt>
          <cx:pt idx="7721">11</cx:pt>
          <cx:pt idx="7722">16</cx:pt>
          <cx:pt idx="7723">10</cx:pt>
          <cx:pt idx="7724">8</cx:pt>
          <cx:pt idx="7725">4</cx:pt>
          <cx:pt idx="7726">8</cx:pt>
          <cx:pt idx="7727">10</cx:pt>
          <cx:pt idx="7728">7</cx:pt>
          <cx:pt idx="7729">5</cx:pt>
          <cx:pt idx="7730">10</cx:pt>
          <cx:pt idx="7731">6</cx:pt>
          <cx:pt idx="7732">7</cx:pt>
          <cx:pt idx="7733">10</cx:pt>
          <cx:pt idx="7734">5</cx:pt>
          <cx:pt idx="7735">2</cx:pt>
          <cx:pt idx="7736">2</cx:pt>
          <cx:pt idx="7737">2</cx:pt>
          <cx:pt idx="7738">8</cx:pt>
          <cx:pt idx="7739">7</cx:pt>
          <cx:pt idx="7740">7</cx:pt>
          <cx:pt idx="7741">8</cx:pt>
          <cx:pt idx="7742">8</cx:pt>
          <cx:pt idx="7743">5</cx:pt>
          <cx:pt idx="7744">9</cx:pt>
          <cx:pt idx="7745">9</cx:pt>
          <cx:pt idx="7746">5</cx:pt>
          <cx:pt idx="7747">9</cx:pt>
          <cx:pt idx="7748">13</cx:pt>
          <cx:pt idx="7749">11</cx:pt>
          <cx:pt idx="7750">4</cx:pt>
          <cx:pt idx="7751">5</cx:pt>
          <cx:pt idx="7752">11</cx:pt>
          <cx:pt idx="7753">4</cx:pt>
          <cx:pt idx="7754">2</cx:pt>
          <cx:pt idx="7755">6</cx:pt>
          <cx:pt idx="7756">1</cx:pt>
          <cx:pt idx="7757">2</cx:pt>
          <cx:pt idx="7758">3</cx:pt>
          <cx:pt idx="7759">6</cx:pt>
          <cx:pt idx="7760">6</cx:pt>
          <cx:pt idx="7761">2</cx:pt>
          <cx:pt idx="7762">4</cx:pt>
          <cx:pt idx="7763">7</cx:pt>
          <cx:pt idx="7764">8</cx:pt>
          <cx:pt idx="7765">4</cx:pt>
          <cx:pt idx="7766">1</cx:pt>
          <cx:pt idx="7767">1</cx:pt>
          <cx:pt idx="7768">6</cx:pt>
          <cx:pt idx="7769">4</cx:pt>
          <cx:pt idx="7770">13</cx:pt>
          <cx:pt idx="7771">13</cx:pt>
          <cx:pt idx="7772">12</cx:pt>
          <cx:pt idx="7773">14</cx:pt>
          <cx:pt idx="7774">13</cx:pt>
          <cx:pt idx="7775">7</cx:pt>
          <cx:pt idx="7776">10</cx:pt>
          <cx:pt idx="7777">21</cx:pt>
          <cx:pt idx="7778">12</cx:pt>
          <cx:pt idx="7779">11</cx:pt>
          <cx:pt idx="7780">14</cx:pt>
          <cx:pt idx="7781">23</cx:pt>
          <cx:pt idx="7782">11</cx:pt>
          <cx:pt idx="7783">15</cx:pt>
          <cx:pt idx="7784">13</cx:pt>
          <cx:pt idx="7785">12</cx:pt>
          <cx:pt idx="7786">8</cx:pt>
          <cx:pt idx="7787">15</cx:pt>
          <cx:pt idx="7788">13</cx:pt>
          <cx:pt idx="7789">10</cx:pt>
          <cx:pt idx="7790">15</cx:pt>
          <cx:pt idx="7791">14</cx:pt>
          <cx:pt idx="7792">10</cx:pt>
          <cx:pt idx="7793">8</cx:pt>
          <cx:pt idx="7794">14</cx:pt>
          <cx:pt idx="7795">8</cx:pt>
          <cx:pt idx="7796">15</cx:pt>
          <cx:pt idx="7797">6</cx:pt>
          <cx:pt idx="7798">11</cx:pt>
          <cx:pt idx="7799">7</cx:pt>
          <cx:pt idx="7800">13</cx:pt>
          <cx:pt idx="7801">11</cx:pt>
          <cx:pt idx="7802">12</cx:pt>
          <cx:pt idx="7803">12</cx:pt>
          <cx:pt idx="7804">11</cx:pt>
          <cx:pt idx="7805">7</cx:pt>
          <cx:pt idx="7806">5</cx:pt>
          <cx:pt idx="7807">8</cx:pt>
          <cx:pt idx="7808">8</cx:pt>
          <cx:pt idx="7809">7</cx:pt>
          <cx:pt idx="7810">8</cx:pt>
          <cx:pt idx="7811">13</cx:pt>
          <cx:pt idx="7812">9</cx:pt>
          <cx:pt idx="7813">8</cx:pt>
          <cx:pt idx="7814">16</cx:pt>
          <cx:pt idx="7815">8</cx:pt>
          <cx:pt idx="7816">2</cx:pt>
          <cx:pt idx="7817">8</cx:pt>
          <cx:pt idx="7818">9</cx:pt>
          <cx:pt idx="7819">8</cx:pt>
          <cx:pt idx="7820">8</cx:pt>
          <cx:pt idx="7821">7</cx:pt>
          <cx:pt idx="7822">8</cx:pt>
          <cx:pt idx="7823">3</cx:pt>
          <cx:pt idx="7824">8</cx:pt>
          <cx:pt idx="7825">8</cx:pt>
          <cx:pt idx="7826">9</cx:pt>
          <cx:pt idx="7827">8</cx:pt>
          <cx:pt idx="7828">9</cx:pt>
          <cx:pt idx="7829">4</cx:pt>
          <cx:pt idx="7830">8</cx:pt>
          <cx:pt idx="7831">3</cx:pt>
          <cx:pt idx="7832">2</cx:pt>
          <cx:pt idx="7833">9</cx:pt>
          <cx:pt idx="7834">8</cx:pt>
          <cx:pt idx="7835">8</cx:pt>
          <cx:pt idx="7836">8</cx:pt>
          <cx:pt idx="7837">8</cx:pt>
          <cx:pt idx="7838">8</cx:pt>
          <cx:pt idx="7839">4</cx:pt>
          <cx:pt idx="7840">3</cx:pt>
          <cx:pt idx="7841">2</cx:pt>
          <cx:pt idx="7842">0</cx:pt>
          <cx:pt idx="7843">8</cx:pt>
          <cx:pt idx="7844">9</cx:pt>
          <cx:pt idx="7845">11</cx:pt>
          <cx:pt idx="7846">6</cx:pt>
          <cx:pt idx="7847">12</cx:pt>
          <cx:pt idx="7848">7</cx:pt>
          <cx:pt idx="7849">9</cx:pt>
          <cx:pt idx="7850">9</cx:pt>
          <cx:pt idx="7851">9</cx:pt>
          <cx:pt idx="7852">14</cx:pt>
          <cx:pt idx="7853">12</cx:pt>
          <cx:pt idx="7854">3</cx:pt>
          <cx:pt idx="7855">12</cx:pt>
          <cx:pt idx="7856">12</cx:pt>
          <cx:pt idx="7857">10</cx:pt>
          <cx:pt idx="7858">4</cx:pt>
          <cx:pt idx="7859">9</cx:pt>
          <cx:pt idx="7860">8</cx:pt>
          <cx:pt idx="7861">2</cx:pt>
          <cx:pt idx="7862">12</cx:pt>
          <cx:pt idx="7863">17</cx:pt>
          <cx:pt idx="7864">13</cx:pt>
          <cx:pt idx="7865">1</cx:pt>
          <cx:pt idx="7866">0</cx:pt>
          <cx:pt idx="7867">9</cx:pt>
          <cx:pt idx="7868">10</cx:pt>
          <cx:pt idx="7869">7</cx:pt>
          <cx:pt idx="7870">9</cx:pt>
          <cx:pt idx="7871">10</cx:pt>
          <cx:pt idx="7872">2</cx:pt>
          <cx:pt idx="7873">2</cx:pt>
          <cx:pt idx="7874">1</cx:pt>
          <cx:pt idx="7875">7</cx:pt>
          <cx:pt idx="7876">7</cx:pt>
          <cx:pt idx="7877">3</cx:pt>
          <cx:pt idx="7878">3</cx:pt>
          <cx:pt idx="7879">0</cx:pt>
          <cx:pt idx="7880">3</cx:pt>
          <cx:pt idx="7881">9</cx:pt>
          <cx:pt idx="7882">7</cx:pt>
          <cx:pt idx="7883">7</cx:pt>
          <cx:pt idx="7884">3</cx:pt>
          <cx:pt idx="7885">8</cx:pt>
          <cx:pt idx="7886">14</cx:pt>
          <cx:pt idx="7887">8</cx:pt>
          <cx:pt idx="7888">11</cx:pt>
          <cx:pt idx="7889">4</cx:pt>
          <cx:pt idx="7890">8</cx:pt>
          <cx:pt idx="7891">6</cx:pt>
          <cx:pt idx="7892">4</cx:pt>
          <cx:pt idx="7893">10</cx:pt>
          <cx:pt idx="7894">6</cx:pt>
          <cx:pt idx="7895">15</cx:pt>
          <cx:pt idx="7896">2</cx:pt>
          <cx:pt idx="7897">5</cx:pt>
          <cx:pt idx="7898">5</cx:pt>
          <cx:pt idx="7899">10</cx:pt>
          <cx:pt idx="7900">9</cx:pt>
          <cx:pt idx="7901">6</cx:pt>
          <cx:pt idx="7902">8</cx:pt>
          <cx:pt idx="7903">7</cx:pt>
          <cx:pt idx="7904">4</cx:pt>
          <cx:pt idx="7905">9</cx:pt>
          <cx:pt idx="7906">12</cx:pt>
          <cx:pt idx="7907">9</cx:pt>
          <cx:pt idx="7908">14</cx:pt>
          <cx:pt idx="7909">16</cx:pt>
          <cx:pt idx="7910">2</cx:pt>
          <cx:pt idx="7911">10</cx:pt>
          <cx:pt idx="7912">15</cx:pt>
          <cx:pt idx="7913">14</cx:pt>
          <cx:pt idx="7914">10</cx:pt>
          <cx:pt idx="7915">11</cx:pt>
          <cx:pt idx="7916">4</cx:pt>
          <cx:pt idx="7917">10</cx:pt>
          <cx:pt idx="7918">12</cx:pt>
          <cx:pt idx="7919">13</cx:pt>
          <cx:pt idx="7920">15</cx:pt>
          <cx:pt idx="7921">9</cx:pt>
          <cx:pt idx="7922">4</cx:pt>
          <cx:pt idx="7923">9</cx:pt>
          <cx:pt idx="7924">8</cx:pt>
          <cx:pt idx="7925">15</cx:pt>
          <cx:pt idx="7926">10</cx:pt>
          <cx:pt idx="7927">10</cx:pt>
          <cx:pt idx="7928">10</cx:pt>
          <cx:pt idx="7929">6</cx:pt>
          <cx:pt idx="7930">15</cx:pt>
          <cx:pt idx="7931">9</cx:pt>
          <cx:pt idx="7932">17</cx:pt>
          <cx:pt idx="7933">17</cx:pt>
          <cx:pt idx="7934">9</cx:pt>
          <cx:pt idx="7935">14</cx:pt>
          <cx:pt idx="7936">11</cx:pt>
          <cx:pt idx="7937">10</cx:pt>
          <cx:pt idx="7938">16</cx:pt>
          <cx:pt idx="7939">11</cx:pt>
          <cx:pt idx="7940">17</cx:pt>
          <cx:pt idx="7941">18</cx:pt>
          <cx:pt idx="7942">19</cx:pt>
          <cx:pt idx="7943">18</cx:pt>
          <cx:pt idx="7944">15</cx:pt>
          <cx:pt idx="7945">8</cx:pt>
          <cx:pt idx="7946">17</cx:pt>
          <cx:pt idx="7947">15</cx:pt>
          <cx:pt idx="7948">15</cx:pt>
          <cx:pt idx="7949">4</cx:pt>
          <cx:pt idx="7950">11</cx:pt>
          <cx:pt idx="7951">3</cx:pt>
          <cx:pt idx="7952">8</cx:pt>
          <cx:pt idx="7953">7</cx:pt>
          <cx:pt idx="7954">8</cx:pt>
          <cx:pt idx="7955">16</cx:pt>
          <cx:pt idx="7956">4</cx:pt>
          <cx:pt idx="7957">12</cx:pt>
          <cx:pt idx="7958">14</cx:pt>
          <cx:pt idx="7959">13</cx:pt>
          <cx:pt idx="7960">16</cx:pt>
          <cx:pt idx="7961">9</cx:pt>
          <cx:pt idx="7962">12</cx:pt>
          <cx:pt idx="7963">12</cx:pt>
          <cx:pt idx="7964">11</cx:pt>
          <cx:pt idx="7965">11</cx:pt>
          <cx:pt idx="7966">14</cx:pt>
          <cx:pt idx="7967">19</cx:pt>
          <cx:pt idx="7968">9</cx:pt>
          <cx:pt idx="7969">15</cx:pt>
          <cx:pt idx="7970">16</cx:pt>
          <cx:pt idx="7971">10</cx:pt>
          <cx:pt idx="7972">4</cx:pt>
          <cx:pt idx="7973">12</cx:pt>
          <cx:pt idx="7974">12</cx:pt>
          <cx:pt idx="7975">12</cx:pt>
          <cx:pt idx="7976">9</cx:pt>
          <cx:pt idx="7977">12</cx:pt>
          <cx:pt idx="7978">11</cx:pt>
          <cx:pt idx="7979">16</cx:pt>
          <cx:pt idx="7980">10</cx:pt>
          <cx:pt idx="7981">21</cx:pt>
          <cx:pt idx="7982">13</cx:pt>
          <cx:pt idx="7983">13</cx:pt>
          <cx:pt idx="7984">9</cx:pt>
          <cx:pt idx="7985">14</cx:pt>
          <cx:pt idx="7986">9</cx:pt>
          <cx:pt idx="7987">12</cx:pt>
          <cx:pt idx="7988">15</cx:pt>
          <cx:pt idx="7989">12</cx:pt>
          <cx:pt idx="7990">14</cx:pt>
          <cx:pt idx="7991">11</cx:pt>
          <cx:pt idx="7992">9</cx:pt>
          <cx:pt idx="7993">13</cx:pt>
          <cx:pt idx="7994">14</cx:pt>
          <cx:pt idx="7995">12</cx:pt>
          <cx:pt idx="7996">12</cx:pt>
          <cx:pt idx="7997">13</cx:pt>
          <cx:pt idx="7998">13</cx:pt>
          <cx:pt idx="7999">4</cx:pt>
          <cx:pt idx="8000">22</cx:pt>
          <cx:pt idx="8001">11</cx:pt>
          <cx:pt idx="8002">8</cx:pt>
          <cx:pt idx="8003">13</cx:pt>
          <cx:pt idx="8004">11</cx:pt>
          <cx:pt idx="8005">13</cx:pt>
          <cx:pt idx="8006">11</cx:pt>
          <cx:pt idx="8007">9</cx:pt>
          <cx:pt idx="8008">16</cx:pt>
          <cx:pt idx="8009">14</cx:pt>
          <cx:pt idx="8010">15</cx:pt>
          <cx:pt idx="8011">9</cx:pt>
          <cx:pt idx="8012">16</cx:pt>
          <cx:pt idx="8013">13</cx:pt>
          <cx:pt idx="8014">14</cx:pt>
          <cx:pt idx="8015">9</cx:pt>
          <cx:pt idx="8016">9</cx:pt>
          <cx:pt idx="8017">10</cx:pt>
          <cx:pt idx="8018">15</cx:pt>
          <cx:pt idx="8019">10</cx:pt>
          <cx:pt idx="8020">9</cx:pt>
          <cx:pt idx="8021">14</cx:pt>
          <cx:pt idx="8022">14</cx:pt>
          <cx:pt idx="8023">14</cx:pt>
          <cx:pt idx="8024">15</cx:pt>
          <cx:pt idx="8025">15</cx:pt>
          <cx:pt idx="8026">12</cx:pt>
          <cx:pt idx="8027">8</cx:pt>
          <cx:pt idx="8028">17</cx:pt>
          <cx:pt idx="8029">11</cx:pt>
          <cx:pt idx="8030">3</cx:pt>
          <cx:pt idx="8031">11</cx:pt>
          <cx:pt idx="8032">16</cx:pt>
          <cx:pt idx="8033">15</cx:pt>
          <cx:pt idx="8034">8</cx:pt>
          <cx:pt idx="8035">13</cx:pt>
          <cx:pt idx="8036">23</cx:pt>
          <cx:pt idx="8037">15</cx:pt>
          <cx:pt idx="8038">15</cx:pt>
          <cx:pt idx="8039">12</cx:pt>
          <cx:pt idx="8040">8</cx:pt>
          <cx:pt idx="8041">8</cx:pt>
          <cx:pt idx="8042">16</cx:pt>
          <cx:pt idx="8043">18</cx:pt>
          <cx:pt idx="8044">19</cx:pt>
          <cx:pt idx="8045">15</cx:pt>
          <cx:pt idx="8046">5</cx:pt>
          <cx:pt idx="8047">12</cx:pt>
          <cx:pt idx="8048">11</cx:pt>
          <cx:pt idx="8049">9</cx:pt>
          <cx:pt idx="8050">10</cx:pt>
          <cx:pt idx="8051">15</cx:pt>
          <cx:pt idx="8052">15</cx:pt>
          <cx:pt idx="8053">19</cx:pt>
          <cx:pt idx="8054">9</cx:pt>
          <cx:pt idx="8055">15</cx:pt>
          <cx:pt idx="8056">16</cx:pt>
          <cx:pt idx="8057">13</cx:pt>
          <cx:pt idx="8058">10</cx:pt>
          <cx:pt idx="8059">8</cx:pt>
          <cx:pt idx="8060">9</cx:pt>
          <cx:pt idx="8061">15</cx:pt>
          <cx:pt idx="8062">11</cx:pt>
          <cx:pt idx="8063">18</cx:pt>
          <cx:pt idx="8064">8</cx:pt>
          <cx:pt idx="8065">17</cx:pt>
          <cx:pt idx="8066">16</cx:pt>
          <cx:pt idx="8067">12</cx:pt>
          <cx:pt idx="8068">17</cx:pt>
          <cx:pt idx="8069">8</cx:pt>
          <cx:pt idx="8070">19</cx:pt>
          <cx:pt idx="8071">8</cx:pt>
          <cx:pt idx="8072">14</cx:pt>
          <cx:pt idx="8073">12</cx:pt>
          <cx:pt idx="8074">19</cx:pt>
          <cx:pt idx="8075">13</cx:pt>
          <cx:pt idx="8076">10</cx:pt>
          <cx:pt idx="8077">9</cx:pt>
          <cx:pt idx="8078">16</cx:pt>
          <cx:pt idx="8079">6</cx:pt>
          <cx:pt idx="8080">15</cx:pt>
          <cx:pt idx="8081">11</cx:pt>
          <cx:pt idx="8082">13</cx:pt>
          <cx:pt idx="8083">16</cx:pt>
          <cx:pt idx="8084">16</cx:pt>
          <cx:pt idx="8085">8</cx:pt>
          <cx:pt idx="8086">14</cx:pt>
          <cx:pt idx="8087">14</cx:pt>
          <cx:pt idx="8088">10</cx:pt>
          <cx:pt idx="8089">1</cx:pt>
          <cx:pt idx="8090">10</cx:pt>
          <cx:pt idx="8091">15</cx:pt>
          <cx:pt idx="8092">12</cx:pt>
          <cx:pt idx="8093">21</cx:pt>
          <cx:pt idx="8094">15</cx:pt>
          <cx:pt idx="8095">4</cx:pt>
          <cx:pt idx="8096">8</cx:pt>
          <cx:pt idx="8097">8</cx:pt>
          <cx:pt idx="8098">9</cx:pt>
          <cx:pt idx="8099">15</cx:pt>
          <cx:pt idx="8100">19</cx:pt>
          <cx:pt idx="8101">9</cx:pt>
          <cx:pt idx="8102">17</cx:pt>
          <cx:pt idx="8103">8</cx:pt>
          <cx:pt idx="8104">6</cx:pt>
          <cx:pt idx="8105">9</cx:pt>
          <cx:pt idx="8106">9</cx:pt>
          <cx:pt idx="8107">15</cx:pt>
          <cx:pt idx="8108">8</cx:pt>
          <cx:pt idx="8109">8</cx:pt>
          <cx:pt idx="8110">13</cx:pt>
          <cx:pt idx="8111">12</cx:pt>
          <cx:pt idx="8112">8</cx:pt>
          <cx:pt idx="8113">14</cx:pt>
          <cx:pt idx="8114">15</cx:pt>
          <cx:pt idx="8115">9</cx:pt>
          <cx:pt idx="8116">9</cx:pt>
          <cx:pt idx="8117">15</cx:pt>
          <cx:pt idx="8118">13</cx:pt>
          <cx:pt idx="8119">11</cx:pt>
          <cx:pt idx="8120">6</cx:pt>
          <cx:pt idx="8121">8</cx:pt>
          <cx:pt idx="8122">19</cx:pt>
          <cx:pt idx="8123">8</cx:pt>
          <cx:pt idx="8124">8</cx:pt>
          <cx:pt idx="8125">5</cx:pt>
          <cx:pt idx="8126">8</cx:pt>
          <cx:pt idx="8127">9</cx:pt>
          <cx:pt idx="8128">16</cx:pt>
          <cx:pt idx="8129">18</cx:pt>
          <cx:pt idx="8130">15</cx:pt>
          <cx:pt idx="8131">10</cx:pt>
          <cx:pt idx="8132">19</cx:pt>
          <cx:pt idx="8133">19</cx:pt>
          <cx:pt idx="8134">10</cx:pt>
          <cx:pt idx="8135">11</cx:pt>
          <cx:pt idx="8136">14</cx:pt>
          <cx:pt idx="8137">12</cx:pt>
          <cx:pt idx="8138">11</cx:pt>
          <cx:pt idx="8139">11</cx:pt>
          <cx:pt idx="8140">8</cx:pt>
          <cx:pt idx="8141">10</cx:pt>
          <cx:pt idx="8142">11</cx:pt>
          <cx:pt idx="8143">13</cx:pt>
          <cx:pt idx="8144">10</cx:pt>
          <cx:pt idx="8145">11</cx:pt>
          <cx:pt idx="8146">16</cx:pt>
          <cx:pt idx="8147">15</cx:pt>
          <cx:pt idx="8148">14</cx:pt>
          <cx:pt idx="8149">9</cx:pt>
          <cx:pt idx="8150">15</cx:pt>
          <cx:pt idx="8151">9</cx:pt>
          <cx:pt idx="8152">11</cx:pt>
          <cx:pt idx="8153">16</cx:pt>
          <cx:pt idx="8154">19</cx:pt>
          <cx:pt idx="8155">15</cx:pt>
          <cx:pt idx="8156">6</cx:pt>
          <cx:pt idx="8157">14</cx:pt>
          <cx:pt idx="8158">12</cx:pt>
          <cx:pt idx="8159">13</cx:pt>
          <cx:pt idx="8160">12</cx:pt>
          <cx:pt idx="8161">10</cx:pt>
          <cx:pt idx="8162">13</cx:pt>
          <cx:pt idx="8163">19</cx:pt>
          <cx:pt idx="8164">10</cx:pt>
          <cx:pt idx="8165">13</cx:pt>
          <cx:pt idx="8166">11</cx:pt>
          <cx:pt idx="8167">15</cx:pt>
          <cx:pt idx="8168">15</cx:pt>
          <cx:pt idx="8169">19</cx:pt>
          <cx:pt idx="8170">11</cx:pt>
          <cx:pt idx="8171">13</cx:pt>
          <cx:pt idx="8172">10</cx:pt>
          <cx:pt idx="8173">13</cx:pt>
          <cx:pt idx="8174">3</cx:pt>
          <cx:pt idx="8175">12</cx:pt>
          <cx:pt idx="8176">19</cx:pt>
          <cx:pt idx="8177">6</cx:pt>
          <cx:pt idx="8178">6</cx:pt>
          <cx:pt idx="8179">9</cx:pt>
          <cx:pt idx="8180">10</cx:pt>
          <cx:pt idx="8181">11</cx:pt>
          <cx:pt idx="8182">6</cx:pt>
          <cx:pt idx="8183">8</cx:pt>
          <cx:pt idx="8184">7</cx:pt>
          <cx:pt idx="8185">12</cx:pt>
          <cx:pt idx="8186">9</cx:pt>
          <cx:pt idx="8187">9</cx:pt>
          <cx:pt idx="8188">11</cx:pt>
          <cx:pt idx="8189">7</cx:pt>
          <cx:pt idx="8190">5</cx:pt>
          <cx:pt idx="8191">12</cx:pt>
          <cx:pt idx="8192">7</cx:pt>
          <cx:pt idx="8193">13</cx:pt>
          <cx:pt idx="8194">5</cx:pt>
          <cx:pt idx="8195">5</cx:pt>
          <cx:pt idx="8196">8</cx:pt>
          <cx:pt idx="8197">10</cx:pt>
          <cx:pt idx="8198">9</cx:pt>
          <cx:pt idx="8199">12</cx:pt>
          <cx:pt idx="8200">3</cx:pt>
          <cx:pt idx="8201">8</cx:pt>
          <cx:pt idx="8202">5</cx:pt>
          <cx:pt idx="8203">6</cx:pt>
          <cx:pt idx="8204">6</cx:pt>
          <cx:pt idx="8205">7</cx:pt>
          <cx:pt idx="8206">9</cx:pt>
          <cx:pt idx="8207">9</cx:pt>
          <cx:pt idx="8208">9</cx:pt>
          <cx:pt idx="8209">4</cx:pt>
          <cx:pt idx="8210">17</cx:pt>
          <cx:pt idx="8211">3</cx:pt>
          <cx:pt idx="8212">4</cx:pt>
          <cx:pt idx="8213">9</cx:pt>
          <cx:pt idx="8214">14</cx:pt>
          <cx:pt idx="8215">10</cx:pt>
          <cx:pt idx="8216">10</cx:pt>
          <cx:pt idx="8217">16</cx:pt>
          <cx:pt idx="8218">16</cx:pt>
          <cx:pt idx="8219">15</cx:pt>
          <cx:pt idx="8220">3</cx:pt>
          <cx:pt idx="8221">17</cx:pt>
          <cx:pt idx="8222">2</cx:pt>
          <cx:pt idx="8223">10</cx:pt>
          <cx:pt idx="8224">10</cx:pt>
          <cx:pt idx="8225">14</cx:pt>
          <cx:pt idx="8226">12</cx:pt>
          <cx:pt idx="8227">5</cx:pt>
          <cx:pt idx="8228">16</cx:pt>
          <cx:pt idx="8229">15</cx:pt>
          <cx:pt idx="8230">10</cx:pt>
          <cx:pt idx="8231">16</cx:pt>
          <cx:pt idx="8232">17</cx:pt>
          <cx:pt idx="8233">13</cx:pt>
          <cx:pt idx="8234">14</cx:pt>
          <cx:pt idx="8235">1</cx:pt>
          <cx:pt idx="8236">15</cx:pt>
          <cx:pt idx="8237">15</cx:pt>
          <cx:pt idx="8238">21</cx:pt>
          <cx:pt idx="8239">2</cx:pt>
          <cx:pt idx="8240">8</cx:pt>
          <cx:pt idx="8241">9</cx:pt>
          <cx:pt idx="8242">22</cx:pt>
          <cx:pt idx="8243">12</cx:pt>
          <cx:pt idx="8244">19</cx:pt>
          <cx:pt idx="8245">11</cx:pt>
          <cx:pt idx="8246">24</cx:pt>
          <cx:pt idx="8247">13</cx:pt>
          <cx:pt idx="8248">22</cx:pt>
          <cx:pt idx="8249">18</cx:pt>
          <cx:pt idx="8250">11</cx:pt>
          <cx:pt idx="8251">13</cx:pt>
          <cx:pt idx="8252">10</cx:pt>
          <cx:pt idx="8253">12</cx:pt>
          <cx:pt idx="8254">10</cx:pt>
          <cx:pt idx="8255">10</cx:pt>
          <cx:pt idx="8256">8</cx:pt>
          <cx:pt idx="8257">10</cx:pt>
          <cx:pt idx="8258">11</cx:pt>
          <cx:pt idx="8259">8</cx:pt>
          <cx:pt idx="8260">10</cx:pt>
          <cx:pt idx="8261">9</cx:pt>
          <cx:pt idx="8262">9</cx:pt>
          <cx:pt idx="8263">13</cx:pt>
          <cx:pt idx="8264">10</cx:pt>
          <cx:pt idx="8265">18</cx:pt>
          <cx:pt idx="8266">9</cx:pt>
          <cx:pt idx="8267">8</cx:pt>
          <cx:pt idx="8268">8</cx:pt>
          <cx:pt idx="8269">12</cx:pt>
          <cx:pt idx="8270">8</cx:pt>
          <cx:pt idx="8271">16</cx:pt>
          <cx:pt idx="8272">17</cx:pt>
          <cx:pt idx="8273">8</cx:pt>
          <cx:pt idx="8274">11</cx:pt>
          <cx:pt idx="8275">11</cx:pt>
          <cx:pt idx="8276">12</cx:pt>
          <cx:pt idx="8277">9</cx:pt>
          <cx:pt idx="8278">15</cx:pt>
          <cx:pt idx="8279">14</cx:pt>
          <cx:pt idx="8280">2</cx:pt>
          <cx:pt idx="8281">12</cx:pt>
          <cx:pt idx="8282">11</cx:pt>
          <cx:pt idx="8283">8</cx:pt>
          <cx:pt idx="8284">4</cx:pt>
          <cx:pt idx="8285">12</cx:pt>
          <cx:pt idx="8286">9</cx:pt>
          <cx:pt idx="8287">8</cx:pt>
          <cx:pt idx="8288">11</cx:pt>
          <cx:pt idx="8289">6</cx:pt>
          <cx:pt idx="8290">16</cx:pt>
          <cx:pt idx="8291">10</cx:pt>
          <cx:pt idx="8292">5</cx:pt>
          <cx:pt idx="8293">11</cx:pt>
          <cx:pt idx="8294">13</cx:pt>
          <cx:pt idx="8295">13</cx:pt>
          <cx:pt idx="8296">14</cx:pt>
          <cx:pt idx="8297">4</cx:pt>
          <cx:pt idx="8298">4</cx:pt>
          <cx:pt idx="8299">8</cx:pt>
          <cx:pt idx="8300">8</cx:pt>
          <cx:pt idx="8301">3</cx:pt>
          <cx:pt idx="8302">10</cx:pt>
          <cx:pt idx="8303">9</cx:pt>
          <cx:pt idx="8304">12</cx:pt>
          <cx:pt idx="8305">4</cx:pt>
          <cx:pt idx="8306">13</cx:pt>
          <cx:pt idx="8307">8</cx:pt>
          <cx:pt idx="8308">16</cx:pt>
          <cx:pt idx="8309">9</cx:pt>
          <cx:pt idx="8310">10</cx:pt>
          <cx:pt idx="8311">11</cx:pt>
          <cx:pt idx="8312">10</cx:pt>
          <cx:pt idx="8313">10</cx:pt>
          <cx:pt idx="8314">10</cx:pt>
          <cx:pt idx="8315">5</cx:pt>
          <cx:pt idx="8316">10</cx:pt>
          <cx:pt idx="8317">9</cx:pt>
          <cx:pt idx="8318">13</cx:pt>
          <cx:pt idx="8319">5</cx:pt>
          <cx:pt idx="8320">10</cx:pt>
          <cx:pt idx="8321">14</cx:pt>
          <cx:pt idx="8322">9</cx:pt>
          <cx:pt idx="8323">11</cx:pt>
          <cx:pt idx="8324">12</cx:pt>
          <cx:pt idx="8325">9</cx:pt>
          <cx:pt idx="8326">5</cx:pt>
          <cx:pt idx="8327">5</cx:pt>
          <cx:pt idx="8328">21</cx:pt>
          <cx:pt idx="8329">12</cx:pt>
          <cx:pt idx="8330">10</cx:pt>
          <cx:pt idx="8331">13</cx:pt>
          <cx:pt idx="8332">10</cx:pt>
          <cx:pt idx="8333">15</cx:pt>
          <cx:pt idx="8334">16</cx:pt>
          <cx:pt idx="8335">19</cx:pt>
          <cx:pt idx="8336">8</cx:pt>
          <cx:pt idx="8337">15</cx:pt>
          <cx:pt idx="8338">5</cx:pt>
          <cx:pt idx="8339">16</cx:pt>
          <cx:pt idx="8340">8</cx:pt>
          <cx:pt idx="8341">10</cx:pt>
          <cx:pt idx="8342">10</cx:pt>
          <cx:pt idx="8343">8</cx:pt>
          <cx:pt idx="8344">9</cx:pt>
          <cx:pt idx="8345">4</cx:pt>
          <cx:pt idx="8346">9</cx:pt>
          <cx:pt idx="8347">5</cx:pt>
          <cx:pt idx="8348">8</cx:pt>
          <cx:pt idx="8349">22</cx:pt>
          <cx:pt idx="8350">15</cx:pt>
          <cx:pt idx="8351">10</cx:pt>
          <cx:pt idx="8352">8</cx:pt>
          <cx:pt idx="8353">12</cx:pt>
          <cx:pt idx="8354">16</cx:pt>
          <cx:pt idx="8355">15</cx:pt>
          <cx:pt idx="8356">5</cx:pt>
          <cx:pt idx="8357">11</cx:pt>
          <cx:pt idx="8358">18</cx:pt>
          <cx:pt idx="8359">6</cx:pt>
          <cx:pt idx="8360">10</cx:pt>
          <cx:pt idx="8361">15</cx:pt>
          <cx:pt idx="8362">14</cx:pt>
          <cx:pt idx="8363">15</cx:pt>
          <cx:pt idx="8364">3</cx:pt>
          <cx:pt idx="8365">10</cx:pt>
          <cx:pt idx="8366">14</cx:pt>
          <cx:pt idx="8367">10</cx:pt>
          <cx:pt idx="8368">16</cx:pt>
          <cx:pt idx="8369">8</cx:pt>
          <cx:pt idx="8370">8</cx:pt>
          <cx:pt idx="8371">8</cx:pt>
          <cx:pt idx="8372">8</cx:pt>
          <cx:pt idx="8373">8</cx:pt>
          <cx:pt idx="8374">9</cx:pt>
          <cx:pt idx="8375">1</cx:pt>
          <cx:pt idx="8376">9</cx:pt>
          <cx:pt idx="8377">8</cx:pt>
          <cx:pt idx="8378">4</cx:pt>
          <cx:pt idx="8379">1</cx:pt>
          <cx:pt idx="8380">8</cx:pt>
          <cx:pt idx="8381">8</cx:pt>
          <cx:pt idx="8382">8</cx:pt>
          <cx:pt idx="8383">12</cx:pt>
          <cx:pt idx="8384">15</cx:pt>
          <cx:pt idx="8385">17</cx:pt>
          <cx:pt idx="8386">16</cx:pt>
          <cx:pt idx="8387">14</cx:pt>
          <cx:pt idx="8388">17</cx:pt>
          <cx:pt idx="8389">16</cx:pt>
          <cx:pt idx="8390">16</cx:pt>
          <cx:pt idx="8391">17</cx:pt>
          <cx:pt idx="8392">10</cx:pt>
          <cx:pt idx="8393">13</cx:pt>
          <cx:pt idx="8394">19</cx:pt>
          <cx:pt idx="8395">16</cx:pt>
          <cx:pt idx="8396">15</cx:pt>
          <cx:pt idx="8397">19</cx:pt>
          <cx:pt idx="8398">15</cx:pt>
          <cx:pt idx="8399">17</cx:pt>
          <cx:pt idx="8400">11</cx:pt>
          <cx:pt idx="8401">15</cx:pt>
          <cx:pt idx="8402">15</cx:pt>
          <cx:pt idx="8403">15</cx:pt>
          <cx:pt idx="8404">16</cx:pt>
          <cx:pt idx="8405">16</cx:pt>
          <cx:pt idx="8406">9</cx:pt>
          <cx:pt idx="8407">15</cx:pt>
          <cx:pt idx="8408">16</cx:pt>
          <cx:pt idx="8409">12</cx:pt>
          <cx:pt idx="8410">18</cx:pt>
          <cx:pt idx="8411">20</cx:pt>
          <cx:pt idx="8412">13</cx:pt>
          <cx:pt idx="8413">16</cx:pt>
          <cx:pt idx="8414">9</cx:pt>
          <cx:pt idx="8415">14</cx:pt>
          <cx:pt idx="8416">16</cx:pt>
          <cx:pt idx="8417">10</cx:pt>
          <cx:pt idx="8418">11</cx:pt>
          <cx:pt idx="8419">9</cx:pt>
          <cx:pt idx="8420">9</cx:pt>
          <cx:pt idx="8421">11</cx:pt>
          <cx:pt idx="8422">11</cx:pt>
          <cx:pt idx="8423">13</cx:pt>
          <cx:pt idx="8424">14</cx:pt>
          <cx:pt idx="8425">14</cx:pt>
          <cx:pt idx="8426">13</cx:pt>
          <cx:pt idx="8427">7</cx:pt>
          <cx:pt idx="8428">19</cx:pt>
          <cx:pt idx="8429">11</cx:pt>
          <cx:pt idx="8430">16</cx:pt>
          <cx:pt idx="8431">4</cx:pt>
          <cx:pt idx="8432">17</cx:pt>
          <cx:pt idx="8433">13</cx:pt>
          <cx:pt idx="8434">6</cx:pt>
          <cx:pt idx="8435">10</cx:pt>
          <cx:pt idx="8436">10</cx:pt>
          <cx:pt idx="8437">11</cx:pt>
          <cx:pt idx="8438">12</cx:pt>
          <cx:pt idx="8439">19</cx:pt>
          <cx:pt idx="8440">6</cx:pt>
          <cx:pt idx="8441">10</cx:pt>
          <cx:pt idx="8442">4</cx:pt>
          <cx:pt idx="8443">9</cx:pt>
          <cx:pt idx="8444">6</cx:pt>
          <cx:pt idx="8445">16</cx:pt>
          <cx:pt idx="8446">13</cx:pt>
          <cx:pt idx="8447">12</cx:pt>
          <cx:pt idx="8448">9</cx:pt>
          <cx:pt idx="8449">3</cx:pt>
          <cx:pt idx="8450">18</cx:pt>
          <cx:pt idx="8451">7</cx:pt>
          <cx:pt idx="8452">15</cx:pt>
          <cx:pt idx="8453">8</cx:pt>
          <cx:pt idx="8454">10</cx:pt>
          <cx:pt idx="8455">6</cx:pt>
          <cx:pt idx="8456">10</cx:pt>
          <cx:pt idx="8457">11</cx:pt>
          <cx:pt idx="8458">12</cx:pt>
          <cx:pt idx="8459">3</cx:pt>
          <cx:pt idx="8460">8</cx:pt>
          <cx:pt idx="8461">4</cx:pt>
          <cx:pt idx="8462">12</cx:pt>
          <cx:pt idx="8463">12</cx:pt>
          <cx:pt idx="8464">13</cx:pt>
          <cx:pt idx="8465">14</cx:pt>
          <cx:pt idx="8466">9</cx:pt>
          <cx:pt idx="8467">5</cx:pt>
          <cx:pt idx="8468">7</cx:pt>
          <cx:pt idx="8469">12</cx:pt>
          <cx:pt idx="8470">10</cx:pt>
          <cx:pt idx="8471">10</cx:pt>
          <cx:pt idx="8472">15</cx:pt>
          <cx:pt idx="8473">23</cx:pt>
          <cx:pt idx="8474">8</cx:pt>
          <cx:pt idx="8475">11</cx:pt>
          <cx:pt idx="8476">9</cx:pt>
          <cx:pt idx="8477">9</cx:pt>
          <cx:pt idx="8478">9</cx:pt>
          <cx:pt idx="8479">5</cx:pt>
          <cx:pt idx="8480">11</cx:pt>
          <cx:pt idx="8481">16</cx:pt>
          <cx:pt idx="8482">4</cx:pt>
          <cx:pt idx="8483">3</cx:pt>
          <cx:pt idx="8484">12</cx:pt>
          <cx:pt idx="8485">14</cx:pt>
          <cx:pt idx="8486">8</cx:pt>
          <cx:pt idx="8487">3</cx:pt>
          <cx:pt idx="8488">4</cx:pt>
          <cx:pt idx="8489">6</cx:pt>
          <cx:pt idx="8490">16</cx:pt>
          <cx:pt idx="8491">16</cx:pt>
          <cx:pt idx="8492">16</cx:pt>
          <cx:pt idx="8493">16</cx:pt>
          <cx:pt idx="8494">12</cx:pt>
          <cx:pt idx="8495">11</cx:pt>
          <cx:pt idx="8496">12</cx:pt>
          <cx:pt idx="8497">13</cx:pt>
          <cx:pt idx="8498">6</cx:pt>
          <cx:pt idx="8499">10</cx:pt>
          <cx:pt idx="8500">8</cx:pt>
          <cx:pt idx="8501">14</cx:pt>
          <cx:pt idx="8502">12</cx:pt>
          <cx:pt idx="8503">6</cx:pt>
          <cx:pt idx="8504">15</cx:pt>
          <cx:pt idx="8505">12</cx:pt>
          <cx:pt idx="8506">17</cx:pt>
          <cx:pt idx="8507">10</cx:pt>
          <cx:pt idx="8508">11</cx:pt>
          <cx:pt idx="8509">13</cx:pt>
          <cx:pt idx="8510">15</cx:pt>
          <cx:pt idx="8511">8</cx:pt>
          <cx:pt idx="8512">16</cx:pt>
          <cx:pt idx="8513">13</cx:pt>
          <cx:pt idx="8514">12</cx:pt>
          <cx:pt idx="8515">15</cx:pt>
          <cx:pt idx="8516">19</cx:pt>
          <cx:pt idx="8517">16</cx:pt>
          <cx:pt idx="8518">10</cx:pt>
          <cx:pt idx="8519">12</cx:pt>
          <cx:pt idx="8520">15</cx:pt>
          <cx:pt idx="8521">11</cx:pt>
          <cx:pt idx="8522">9</cx:pt>
          <cx:pt idx="8523">17</cx:pt>
          <cx:pt idx="8524">9</cx:pt>
          <cx:pt idx="8525">11</cx:pt>
          <cx:pt idx="8526">8</cx:pt>
          <cx:pt idx="8527">12</cx:pt>
          <cx:pt idx="8528">9</cx:pt>
          <cx:pt idx="8529">11</cx:pt>
          <cx:pt idx="8530">9</cx:pt>
          <cx:pt idx="8531">12</cx:pt>
          <cx:pt idx="8532">13</cx:pt>
          <cx:pt idx="8533">10</cx:pt>
          <cx:pt idx="8534">18</cx:pt>
          <cx:pt idx="8535">9</cx:pt>
          <cx:pt idx="8536">15</cx:pt>
          <cx:pt idx="8537">21</cx:pt>
          <cx:pt idx="8538">14</cx:pt>
          <cx:pt idx="8539">8</cx:pt>
          <cx:pt idx="8540">18</cx:pt>
          <cx:pt idx="8541">13</cx:pt>
          <cx:pt idx="8542">15</cx:pt>
          <cx:pt idx="8543">11</cx:pt>
          <cx:pt idx="8544">6</cx:pt>
          <cx:pt idx="8545">7</cx:pt>
          <cx:pt idx="8546">11</cx:pt>
          <cx:pt idx="8547">11</cx:pt>
          <cx:pt idx="8548">14</cx:pt>
          <cx:pt idx="8549">11</cx:pt>
          <cx:pt idx="8550">12</cx:pt>
          <cx:pt idx="8551">10</cx:pt>
          <cx:pt idx="8552">16</cx:pt>
          <cx:pt idx="8553">7</cx:pt>
          <cx:pt idx="8554">12</cx:pt>
          <cx:pt idx="8555">11</cx:pt>
          <cx:pt idx="8556">7</cx:pt>
          <cx:pt idx="8557">9</cx:pt>
          <cx:pt idx="8558">12</cx:pt>
          <cx:pt idx="8559">9</cx:pt>
          <cx:pt idx="8560">10</cx:pt>
          <cx:pt idx="8561">10</cx:pt>
          <cx:pt idx="8562">9</cx:pt>
          <cx:pt idx="8563">7</cx:pt>
          <cx:pt idx="8564">19</cx:pt>
          <cx:pt idx="8565">8</cx:pt>
          <cx:pt idx="8566">20</cx:pt>
          <cx:pt idx="8567">15</cx:pt>
          <cx:pt idx="8568">9</cx:pt>
          <cx:pt idx="8569">16</cx:pt>
          <cx:pt idx="8570">9</cx:pt>
          <cx:pt idx="8571">11</cx:pt>
          <cx:pt idx="8572">16</cx:pt>
          <cx:pt idx="8573">7</cx:pt>
          <cx:pt idx="8574">13</cx:pt>
          <cx:pt idx="8575">14</cx:pt>
          <cx:pt idx="8576">14</cx:pt>
          <cx:pt idx="8577">13</cx:pt>
          <cx:pt idx="8578">13</cx:pt>
          <cx:pt idx="8579">15</cx:pt>
          <cx:pt idx="8580">14</cx:pt>
          <cx:pt idx="8581">15</cx:pt>
          <cx:pt idx="8582">13</cx:pt>
          <cx:pt idx="8583">17</cx:pt>
          <cx:pt idx="8584">8</cx:pt>
          <cx:pt idx="8585">10</cx:pt>
          <cx:pt idx="8586">11</cx:pt>
          <cx:pt idx="8587">10</cx:pt>
          <cx:pt idx="8588">12</cx:pt>
          <cx:pt idx="8589">17</cx:pt>
          <cx:pt idx="8590">8</cx:pt>
          <cx:pt idx="8591">8</cx:pt>
          <cx:pt idx="8592">1</cx:pt>
          <cx:pt idx="8593">14</cx:pt>
          <cx:pt idx="8594">11</cx:pt>
          <cx:pt idx="8595">11</cx:pt>
          <cx:pt idx="8596">16</cx:pt>
          <cx:pt idx="8597">15</cx:pt>
          <cx:pt idx="8598">11</cx:pt>
          <cx:pt idx="8599">10</cx:pt>
          <cx:pt idx="8600">4</cx:pt>
          <cx:pt idx="8601">15</cx:pt>
          <cx:pt idx="8602">12</cx:pt>
          <cx:pt idx="8603">12</cx:pt>
          <cx:pt idx="8604">19</cx:pt>
          <cx:pt idx="8605">10</cx:pt>
          <cx:pt idx="8606">11</cx:pt>
          <cx:pt idx="8607">7</cx:pt>
          <cx:pt idx="8608">11</cx:pt>
          <cx:pt idx="8609">15</cx:pt>
          <cx:pt idx="8610">14</cx:pt>
          <cx:pt idx="8611">18</cx:pt>
          <cx:pt idx="8612">5</cx:pt>
          <cx:pt idx="8613">8</cx:pt>
          <cx:pt idx="8614">3</cx:pt>
          <cx:pt idx="8615">8</cx:pt>
          <cx:pt idx="8616">8</cx:pt>
          <cx:pt idx="8617">8</cx:pt>
          <cx:pt idx="8618">8</cx:pt>
          <cx:pt idx="8619">8</cx:pt>
          <cx:pt idx="8620">9</cx:pt>
          <cx:pt idx="8621">9</cx:pt>
          <cx:pt idx="8622">8</cx:pt>
          <cx:pt idx="8623">8</cx:pt>
          <cx:pt idx="8624">5</cx:pt>
          <cx:pt idx="8625">9</cx:pt>
          <cx:pt idx="8626">8</cx:pt>
          <cx:pt idx="8627">9</cx:pt>
          <cx:pt idx="8628">12</cx:pt>
          <cx:pt idx="8629">15</cx:pt>
          <cx:pt idx="8630">19</cx:pt>
          <cx:pt idx="8631">15</cx:pt>
          <cx:pt idx="8632">12</cx:pt>
          <cx:pt idx="8633">14</cx:pt>
          <cx:pt idx="8634">19</cx:pt>
          <cx:pt idx="8635">20</cx:pt>
          <cx:pt idx="8636">16</cx:pt>
          <cx:pt idx="8637">18</cx:pt>
          <cx:pt idx="8638">18</cx:pt>
          <cx:pt idx="8639">13</cx:pt>
          <cx:pt idx="8640">13</cx:pt>
          <cx:pt idx="8641">19</cx:pt>
          <cx:pt idx="8642">19</cx:pt>
          <cx:pt idx="8643">13</cx:pt>
          <cx:pt idx="8644">13</cx:pt>
          <cx:pt idx="8645">14</cx:pt>
          <cx:pt idx="8646">14</cx:pt>
          <cx:pt idx="8647">19</cx:pt>
          <cx:pt idx="8648">19</cx:pt>
          <cx:pt idx="8649">24</cx:pt>
          <cx:pt idx="8650">14</cx:pt>
          <cx:pt idx="8651">14</cx:pt>
          <cx:pt idx="8652">10</cx:pt>
          <cx:pt idx="8653">12</cx:pt>
          <cx:pt idx="8654">15</cx:pt>
          <cx:pt idx="8655">12</cx:pt>
          <cx:pt idx="8656">11</cx:pt>
          <cx:pt idx="8657">17</cx:pt>
          <cx:pt idx="8658">12</cx:pt>
          <cx:pt idx="8659">16</cx:pt>
          <cx:pt idx="8660">8</cx:pt>
          <cx:pt idx="8661">17</cx:pt>
          <cx:pt idx="8662">9</cx:pt>
          <cx:pt idx="8663">7</cx:pt>
          <cx:pt idx="8664">19</cx:pt>
          <cx:pt idx="8665">20</cx:pt>
          <cx:pt idx="8666">14</cx:pt>
          <cx:pt idx="8667">9</cx:pt>
          <cx:pt idx="8668">12</cx:pt>
          <cx:pt idx="8669">9</cx:pt>
          <cx:pt idx="8670">16</cx:pt>
          <cx:pt idx="8671">11</cx:pt>
          <cx:pt idx="8672">13</cx:pt>
          <cx:pt idx="8673">15</cx:pt>
          <cx:pt idx="8674">12</cx:pt>
          <cx:pt idx="8675">8</cx:pt>
          <cx:pt idx="8676">17</cx:pt>
          <cx:pt idx="8677">16</cx:pt>
          <cx:pt idx="8678">14</cx:pt>
          <cx:pt idx="8679">11</cx:pt>
          <cx:pt idx="8680">10</cx:pt>
          <cx:pt idx="8681">17</cx:pt>
          <cx:pt idx="8682">16</cx:pt>
          <cx:pt idx="8683">15</cx:pt>
          <cx:pt idx="8684">10</cx:pt>
          <cx:pt idx="8685">20</cx:pt>
          <cx:pt idx="8686">22</cx:pt>
          <cx:pt idx="8687">10</cx:pt>
          <cx:pt idx="8688">11</cx:pt>
          <cx:pt idx="8689">9</cx:pt>
          <cx:pt idx="8690">14</cx:pt>
          <cx:pt idx="8691">9</cx:pt>
          <cx:pt idx="8692">17</cx:pt>
          <cx:pt idx="8693">10</cx:pt>
          <cx:pt idx="8694">8</cx:pt>
          <cx:pt idx="8695">15</cx:pt>
          <cx:pt idx="8696">10</cx:pt>
          <cx:pt idx="8697">10</cx:pt>
          <cx:pt idx="8698">15</cx:pt>
          <cx:pt idx="8699">5</cx:pt>
          <cx:pt idx="8700">14</cx:pt>
          <cx:pt idx="8701">18</cx:pt>
          <cx:pt idx="8702">7</cx:pt>
          <cx:pt idx="8703">15</cx:pt>
          <cx:pt idx="8704">19</cx:pt>
          <cx:pt idx="8705">18</cx:pt>
          <cx:pt idx="8706">16</cx:pt>
          <cx:pt idx="8707">7</cx:pt>
          <cx:pt idx="8708">10</cx:pt>
          <cx:pt idx="8709">11</cx:pt>
          <cx:pt idx="8710">17</cx:pt>
          <cx:pt idx="8711">15</cx:pt>
          <cx:pt idx="8712">8</cx:pt>
          <cx:pt idx="8713">10</cx:pt>
          <cx:pt idx="8714">15</cx:pt>
          <cx:pt idx="8715">11</cx:pt>
          <cx:pt idx="8716">3</cx:pt>
          <cx:pt idx="8717">11</cx:pt>
          <cx:pt idx="8718">12</cx:pt>
          <cx:pt idx="8719">5</cx:pt>
          <cx:pt idx="8720">13</cx:pt>
          <cx:pt idx="8721">4</cx:pt>
          <cx:pt idx="8722">10</cx:pt>
          <cx:pt idx="8723">5</cx:pt>
          <cx:pt idx="8724">8</cx:pt>
          <cx:pt idx="8725">5</cx:pt>
          <cx:pt idx="8726">5</cx:pt>
          <cx:pt idx="8727">9</cx:pt>
          <cx:pt idx="8728">9</cx:pt>
          <cx:pt idx="8729">9</cx:pt>
          <cx:pt idx="8730">17</cx:pt>
          <cx:pt idx="8731">15</cx:pt>
          <cx:pt idx="8732">6</cx:pt>
          <cx:pt idx="8733">14</cx:pt>
          <cx:pt idx="8734">18</cx:pt>
          <cx:pt idx="8735">8</cx:pt>
          <cx:pt idx="8736">13</cx:pt>
          <cx:pt idx="8737">14</cx:pt>
          <cx:pt idx="8738">12</cx:pt>
          <cx:pt idx="8739">14</cx:pt>
          <cx:pt idx="8740">11</cx:pt>
          <cx:pt idx="8741">11</cx:pt>
          <cx:pt idx="8742">13</cx:pt>
          <cx:pt idx="8743">11</cx:pt>
          <cx:pt idx="8744">9</cx:pt>
          <cx:pt idx="8745">10</cx:pt>
          <cx:pt idx="8746">7</cx:pt>
          <cx:pt idx="8747">6</cx:pt>
          <cx:pt idx="8748">18</cx:pt>
          <cx:pt idx="8749">19</cx:pt>
          <cx:pt idx="8750">5</cx:pt>
          <cx:pt idx="8751">15</cx:pt>
          <cx:pt idx="8752">10</cx:pt>
          <cx:pt idx="8753">12</cx:pt>
          <cx:pt idx="8754">19</cx:pt>
          <cx:pt idx="8755">11</cx:pt>
          <cx:pt idx="8756">8</cx:pt>
          <cx:pt idx="8757">11</cx:pt>
          <cx:pt idx="8758">14</cx:pt>
          <cx:pt idx="8759">7</cx:pt>
          <cx:pt idx="8760">8</cx:pt>
          <cx:pt idx="8761">19</cx:pt>
          <cx:pt idx="8762">16</cx:pt>
          <cx:pt idx="8763">9</cx:pt>
          <cx:pt idx="8764">14</cx:pt>
          <cx:pt idx="8765">8</cx:pt>
          <cx:pt idx="8766">14</cx:pt>
          <cx:pt idx="8767">9</cx:pt>
          <cx:pt idx="8768">7</cx:pt>
          <cx:pt idx="8769">9</cx:pt>
          <cx:pt idx="8770">7</cx:pt>
          <cx:pt idx="8771">8</cx:pt>
          <cx:pt idx="8772">9</cx:pt>
          <cx:pt idx="8773">9</cx:pt>
          <cx:pt idx="8774">8</cx:pt>
          <cx:pt idx="8775">9</cx:pt>
          <cx:pt idx="8776">6</cx:pt>
          <cx:pt idx="8777">8</cx:pt>
          <cx:pt idx="8778">12</cx:pt>
          <cx:pt idx="8779">15</cx:pt>
          <cx:pt idx="8780">11</cx:pt>
          <cx:pt idx="8781">6</cx:pt>
          <cx:pt idx="8782">7</cx:pt>
          <cx:pt idx="8783">1</cx:pt>
          <cx:pt idx="8784">7</cx:pt>
          <cx:pt idx="8785">3</cx:pt>
          <cx:pt idx="8786">8</cx:pt>
          <cx:pt idx="8787">10</cx:pt>
          <cx:pt idx="8788">12</cx:pt>
          <cx:pt idx="8789">7</cx:pt>
          <cx:pt idx="8790">3</cx:pt>
          <cx:pt idx="8791">5</cx:pt>
          <cx:pt idx="8792">13</cx:pt>
          <cx:pt idx="8793">11</cx:pt>
          <cx:pt idx="8794">6</cx:pt>
          <cx:pt idx="8795">8</cx:pt>
          <cx:pt idx="8796">9</cx:pt>
          <cx:pt idx="8797">9</cx:pt>
          <cx:pt idx="8798">8</cx:pt>
          <cx:pt idx="8799">11</cx:pt>
          <cx:pt idx="8800">13</cx:pt>
          <cx:pt idx="8801">8</cx:pt>
          <cx:pt idx="8802">7</cx:pt>
          <cx:pt idx="8803">12</cx:pt>
          <cx:pt idx="8804">13</cx:pt>
          <cx:pt idx="8805">10</cx:pt>
          <cx:pt idx="8806">9</cx:pt>
          <cx:pt idx="8807">7</cx:pt>
          <cx:pt idx="8808">11</cx:pt>
          <cx:pt idx="8809">9</cx:pt>
          <cx:pt idx="8810">13</cx:pt>
          <cx:pt idx="8811">8</cx:pt>
          <cx:pt idx="8812">9</cx:pt>
          <cx:pt idx="8813">10</cx:pt>
          <cx:pt idx="8814">5</cx:pt>
          <cx:pt idx="8815">7</cx:pt>
          <cx:pt idx="8816">12</cx:pt>
          <cx:pt idx="8817">9</cx:pt>
          <cx:pt idx="8818">13</cx:pt>
          <cx:pt idx="8819">11</cx:pt>
          <cx:pt idx="8820">8</cx:pt>
          <cx:pt idx="8821">12</cx:pt>
          <cx:pt idx="8822">11</cx:pt>
          <cx:pt idx="8823">9</cx:pt>
          <cx:pt idx="8824">4</cx:pt>
          <cx:pt idx="8825">14</cx:pt>
          <cx:pt idx="8826">16</cx:pt>
          <cx:pt idx="8827">10</cx:pt>
          <cx:pt idx="8828">13</cx:pt>
          <cx:pt idx="8829">16</cx:pt>
          <cx:pt idx="8830">9</cx:pt>
          <cx:pt idx="8831">18</cx:pt>
          <cx:pt idx="8832">12</cx:pt>
          <cx:pt idx="8833">22</cx:pt>
          <cx:pt idx="8834">12</cx:pt>
          <cx:pt idx="8835">18</cx:pt>
          <cx:pt idx="8836">14</cx:pt>
          <cx:pt idx="8837">14</cx:pt>
          <cx:pt idx="8838">14</cx:pt>
          <cx:pt idx="8839">13</cx:pt>
          <cx:pt idx="8840">9</cx:pt>
          <cx:pt idx="8841">16</cx:pt>
          <cx:pt idx="8842">9</cx:pt>
          <cx:pt idx="8843">10</cx:pt>
          <cx:pt idx="8844">7</cx:pt>
          <cx:pt idx="8845">21</cx:pt>
          <cx:pt idx="8846">19</cx:pt>
          <cx:pt idx="8847">14</cx:pt>
          <cx:pt idx="8848">8</cx:pt>
          <cx:pt idx="8849">8</cx:pt>
          <cx:pt idx="8850">17</cx:pt>
          <cx:pt idx="8851">10</cx:pt>
          <cx:pt idx="8852">7</cx:pt>
          <cx:pt idx="8853">18</cx:pt>
          <cx:pt idx="8854">8</cx:pt>
          <cx:pt idx="8855">10</cx:pt>
          <cx:pt idx="8856">4</cx:pt>
          <cx:pt idx="8857">8</cx:pt>
          <cx:pt idx="8858">6</cx:pt>
          <cx:pt idx="8859">11</cx:pt>
          <cx:pt idx="8860">11</cx:pt>
          <cx:pt idx="8861">8</cx:pt>
          <cx:pt idx="8862">9</cx:pt>
          <cx:pt idx="8863">7</cx:pt>
          <cx:pt idx="8864">15</cx:pt>
          <cx:pt idx="8865">7</cx:pt>
          <cx:pt idx="8866">9</cx:pt>
          <cx:pt idx="8867">12</cx:pt>
          <cx:pt idx="8868">12</cx:pt>
          <cx:pt idx="8869">10</cx:pt>
          <cx:pt idx="8870">8</cx:pt>
          <cx:pt idx="8871">8</cx:pt>
          <cx:pt idx="8872">9</cx:pt>
          <cx:pt idx="8873">5</cx:pt>
          <cx:pt idx="8874">7</cx:pt>
          <cx:pt idx="8875">8</cx:pt>
          <cx:pt idx="8876">9</cx:pt>
          <cx:pt idx="8877">3</cx:pt>
          <cx:pt idx="8878">10</cx:pt>
          <cx:pt idx="8879">12</cx:pt>
          <cx:pt idx="8880">12</cx:pt>
          <cx:pt idx="8881">9</cx:pt>
          <cx:pt idx="8882">9</cx:pt>
          <cx:pt idx="8883">11</cx:pt>
          <cx:pt idx="8884">14</cx:pt>
          <cx:pt idx="8885">3</cx:pt>
          <cx:pt idx="8886">9</cx:pt>
          <cx:pt idx="8887">8</cx:pt>
          <cx:pt idx="8888">13</cx:pt>
          <cx:pt idx="8889">11</cx:pt>
          <cx:pt idx="8890">7</cx:pt>
          <cx:pt idx="8891">4</cx:pt>
          <cx:pt idx="8892">13</cx:pt>
          <cx:pt idx="8893">8</cx:pt>
          <cx:pt idx="8894">17</cx:pt>
          <cx:pt idx="8895">4</cx:pt>
          <cx:pt idx="8896">9</cx:pt>
          <cx:pt idx="8897">8</cx:pt>
          <cx:pt idx="8898">3</cx:pt>
          <cx:pt idx="8899">8</cx:pt>
          <cx:pt idx="8900">12</cx:pt>
          <cx:pt idx="8901">8</cx:pt>
          <cx:pt idx="8902">4</cx:pt>
          <cx:pt idx="8903">8</cx:pt>
          <cx:pt idx="8904">3</cx:pt>
          <cx:pt idx="8905">9</cx:pt>
          <cx:pt idx="8906">8</cx:pt>
          <cx:pt idx="8907">12</cx:pt>
          <cx:pt idx="8908">18</cx:pt>
          <cx:pt idx="8909">9</cx:pt>
          <cx:pt idx="8910">18</cx:pt>
          <cx:pt idx="8911">13</cx:pt>
          <cx:pt idx="8912">16</cx:pt>
          <cx:pt idx="8913">10</cx:pt>
          <cx:pt idx="8914">17</cx:pt>
          <cx:pt idx="8915">11</cx:pt>
          <cx:pt idx="8916">8</cx:pt>
          <cx:pt idx="8917">11</cx:pt>
          <cx:pt idx="8918">10</cx:pt>
          <cx:pt idx="8919">10</cx:pt>
          <cx:pt idx="8920">8</cx:pt>
          <cx:pt idx="8921">8</cx:pt>
          <cx:pt idx="8922">15</cx:pt>
          <cx:pt idx="8923">8</cx:pt>
          <cx:pt idx="8924">5</cx:pt>
          <cx:pt idx="8925">8</cx:pt>
          <cx:pt idx="8926">8</cx:pt>
          <cx:pt idx="8927">21</cx:pt>
          <cx:pt idx="8928">8</cx:pt>
          <cx:pt idx="8929">14</cx:pt>
          <cx:pt idx="8930">10</cx:pt>
          <cx:pt idx="8931">14</cx:pt>
          <cx:pt idx="8932">15</cx:pt>
          <cx:pt idx="8933">14</cx:pt>
          <cx:pt idx="8934">13</cx:pt>
          <cx:pt idx="8935">14</cx:pt>
          <cx:pt idx="8936">15</cx:pt>
          <cx:pt idx="8937">17</cx:pt>
          <cx:pt idx="8938">16</cx:pt>
          <cx:pt idx="8939">22</cx:pt>
          <cx:pt idx="8940">17</cx:pt>
          <cx:pt idx="8941">22</cx:pt>
          <cx:pt idx="8942">22</cx:pt>
          <cx:pt idx="8943">21</cx:pt>
          <cx:pt idx="8944">11</cx:pt>
          <cx:pt idx="8945">16</cx:pt>
          <cx:pt idx="8946">11</cx:pt>
          <cx:pt idx="8947">12</cx:pt>
          <cx:pt idx="8948">21</cx:pt>
          <cx:pt idx="8949">14</cx:pt>
          <cx:pt idx="8950">11</cx:pt>
          <cx:pt idx="8951">10</cx:pt>
          <cx:pt idx="8952">12</cx:pt>
          <cx:pt idx="8953">13</cx:pt>
          <cx:pt idx="8954">13</cx:pt>
          <cx:pt idx="8955">15</cx:pt>
          <cx:pt idx="8956">15</cx:pt>
          <cx:pt idx="8957">17</cx:pt>
          <cx:pt idx="8958">15</cx:pt>
          <cx:pt idx="8959">12</cx:pt>
          <cx:pt idx="8960">2</cx:pt>
          <cx:pt idx="8961">17</cx:pt>
          <cx:pt idx="8962">10</cx:pt>
          <cx:pt idx="8963">12</cx:pt>
          <cx:pt idx="8964">10</cx:pt>
          <cx:pt idx="8965">8</cx:pt>
          <cx:pt idx="8966">7</cx:pt>
          <cx:pt idx="8967">8</cx:pt>
          <cx:pt idx="8968">6</cx:pt>
          <cx:pt idx="8969">11</cx:pt>
          <cx:pt idx="8970">3</cx:pt>
          <cx:pt idx="8971">6</cx:pt>
          <cx:pt idx="8972">8</cx:pt>
          <cx:pt idx="8973">8</cx:pt>
          <cx:pt idx="8974">9</cx:pt>
          <cx:pt idx="8975">6</cx:pt>
          <cx:pt idx="8976">10</cx:pt>
          <cx:pt idx="8977">12</cx:pt>
          <cx:pt idx="8978">14</cx:pt>
          <cx:pt idx="8979">10</cx:pt>
          <cx:pt idx="8980">8</cx:pt>
          <cx:pt idx="8981">11</cx:pt>
          <cx:pt idx="8982">8</cx:pt>
          <cx:pt idx="8983">10</cx:pt>
          <cx:pt idx="8984">8</cx:pt>
          <cx:pt idx="8985">8</cx:pt>
          <cx:pt idx="8986">8</cx:pt>
          <cx:pt idx="8987">7</cx:pt>
          <cx:pt idx="8988">9</cx:pt>
          <cx:pt idx="8989">12</cx:pt>
          <cx:pt idx="8990">8</cx:pt>
          <cx:pt idx="8991">8</cx:pt>
          <cx:pt idx="8992">9</cx:pt>
          <cx:pt idx="8993">3</cx:pt>
          <cx:pt idx="8994">8</cx:pt>
          <cx:pt idx="8995">8</cx:pt>
          <cx:pt idx="8996">6</cx:pt>
          <cx:pt idx="8997">10</cx:pt>
          <cx:pt idx="8998">10</cx:pt>
          <cx:pt idx="8999">11</cx:pt>
          <cx:pt idx="9000">8</cx:pt>
          <cx:pt idx="9001">9</cx:pt>
          <cx:pt idx="9002">5</cx:pt>
          <cx:pt idx="9003">8</cx:pt>
          <cx:pt idx="9004">8</cx:pt>
          <cx:pt idx="9005">9</cx:pt>
          <cx:pt idx="9006">11</cx:pt>
          <cx:pt idx="9007">9</cx:pt>
          <cx:pt idx="9008">13</cx:pt>
          <cx:pt idx="9009">9</cx:pt>
          <cx:pt idx="9010">9</cx:pt>
          <cx:pt idx="9011">8</cx:pt>
          <cx:pt idx="9012">8</cx:pt>
          <cx:pt idx="9013">8</cx:pt>
          <cx:pt idx="9014">10</cx:pt>
          <cx:pt idx="9015">10</cx:pt>
          <cx:pt idx="9016">9</cx:pt>
          <cx:pt idx="9017">13</cx:pt>
          <cx:pt idx="9018">13</cx:pt>
          <cx:pt idx="9019">13</cx:pt>
          <cx:pt idx="9020">9</cx:pt>
          <cx:pt idx="9021">3</cx:pt>
          <cx:pt idx="9022">11</cx:pt>
          <cx:pt idx="9023">13</cx:pt>
          <cx:pt idx="9024">6</cx:pt>
          <cx:pt idx="9025">21</cx:pt>
          <cx:pt idx="9026">15</cx:pt>
          <cx:pt idx="9027">18</cx:pt>
          <cx:pt idx="9028">15</cx:pt>
          <cx:pt idx="9029">15</cx:pt>
          <cx:pt idx="9030">10</cx:pt>
          <cx:pt idx="9031">14</cx:pt>
          <cx:pt idx="9032">8</cx:pt>
          <cx:pt idx="9033">17</cx:pt>
          <cx:pt idx="9034">18</cx:pt>
          <cx:pt idx="9035">14</cx:pt>
          <cx:pt idx="9036">20</cx:pt>
          <cx:pt idx="9037">15</cx:pt>
          <cx:pt idx="9038">14</cx:pt>
          <cx:pt idx="9039">8</cx:pt>
          <cx:pt idx="9040">11</cx:pt>
          <cx:pt idx="9041">14</cx:pt>
          <cx:pt idx="9042">15</cx:pt>
          <cx:pt idx="9043">8</cx:pt>
          <cx:pt idx="9044">15</cx:pt>
          <cx:pt idx="9045">12</cx:pt>
          <cx:pt idx="9046">15</cx:pt>
          <cx:pt idx="9047">17</cx:pt>
          <cx:pt idx="9048">16</cx:pt>
          <cx:pt idx="9049">11</cx:pt>
          <cx:pt idx="9050">13</cx:pt>
          <cx:pt idx="9051">9</cx:pt>
          <cx:pt idx="9052">12</cx:pt>
          <cx:pt idx="9053">9</cx:pt>
          <cx:pt idx="9054">16</cx:pt>
          <cx:pt idx="9055">9</cx:pt>
          <cx:pt idx="9056">13</cx:pt>
          <cx:pt idx="9057">10</cx:pt>
          <cx:pt idx="9058">9</cx:pt>
          <cx:pt idx="9059">11</cx:pt>
          <cx:pt idx="9060">8</cx:pt>
          <cx:pt idx="9061">7</cx:pt>
          <cx:pt idx="9062">12</cx:pt>
          <cx:pt idx="9063">12</cx:pt>
          <cx:pt idx="9064">9</cx:pt>
          <cx:pt idx="9065">11</cx:pt>
          <cx:pt idx="9066">13</cx:pt>
          <cx:pt idx="9067">12</cx:pt>
          <cx:pt idx="9068">12</cx:pt>
          <cx:pt idx="9069">11</cx:pt>
          <cx:pt idx="9070">5</cx:pt>
          <cx:pt idx="9071">15</cx:pt>
          <cx:pt idx="9072">10</cx:pt>
          <cx:pt idx="9073">10</cx:pt>
          <cx:pt idx="9074">16</cx:pt>
          <cx:pt idx="9075">8</cx:pt>
          <cx:pt idx="9076">6</cx:pt>
          <cx:pt idx="9077">8</cx:pt>
          <cx:pt idx="9078">10</cx:pt>
          <cx:pt idx="9079">13</cx:pt>
          <cx:pt idx="9080">12</cx:pt>
          <cx:pt idx="9081">13</cx:pt>
          <cx:pt idx="9082">12</cx:pt>
          <cx:pt idx="9083">16</cx:pt>
          <cx:pt idx="9084">19</cx:pt>
          <cx:pt idx="9085">13</cx:pt>
          <cx:pt idx="9086">11</cx:pt>
          <cx:pt idx="9087">8</cx:pt>
          <cx:pt idx="9088">13</cx:pt>
          <cx:pt idx="9089">19</cx:pt>
          <cx:pt idx="9090">22</cx:pt>
          <cx:pt idx="9091">21</cx:pt>
          <cx:pt idx="9092">23</cx:pt>
          <cx:pt idx="9093">12</cx:pt>
          <cx:pt idx="9094">16</cx:pt>
          <cx:pt idx="9095">18</cx:pt>
          <cx:pt idx="9096">22</cx:pt>
          <cx:pt idx="9097">11</cx:pt>
          <cx:pt idx="9098">18</cx:pt>
          <cx:pt idx="9099">19</cx:pt>
          <cx:pt idx="9100">22</cx:pt>
          <cx:pt idx="9101">6</cx:pt>
          <cx:pt idx="9102">5</cx:pt>
          <cx:pt idx="9103">15</cx:pt>
          <cx:pt idx="9104">11</cx:pt>
          <cx:pt idx="9105">12</cx:pt>
          <cx:pt idx="9106">7</cx:pt>
          <cx:pt idx="9107">8</cx:pt>
          <cx:pt idx="9108">7</cx:pt>
          <cx:pt idx="9109">12</cx:pt>
          <cx:pt idx="9110">18</cx:pt>
          <cx:pt idx="9111">13</cx:pt>
          <cx:pt idx="9112">15</cx:pt>
          <cx:pt idx="9113">15</cx:pt>
          <cx:pt idx="9114">15</cx:pt>
          <cx:pt idx="9115">11</cx:pt>
          <cx:pt idx="9116">14</cx:pt>
          <cx:pt idx="9117">12</cx:pt>
          <cx:pt idx="9118">15</cx:pt>
          <cx:pt idx="9119">12</cx:pt>
          <cx:pt idx="9120">16</cx:pt>
          <cx:pt idx="9121">17</cx:pt>
          <cx:pt idx="9122">11</cx:pt>
          <cx:pt idx="9123">13</cx:pt>
          <cx:pt idx="9124">10</cx:pt>
          <cx:pt idx="9125">12</cx:pt>
          <cx:pt idx="9126">14</cx:pt>
          <cx:pt idx="9127">12</cx:pt>
          <cx:pt idx="9128">12</cx:pt>
          <cx:pt idx="9129">5</cx:pt>
          <cx:pt idx="9130">15</cx:pt>
          <cx:pt idx="9131">14</cx:pt>
          <cx:pt idx="9132">5</cx:pt>
          <cx:pt idx="9133">12</cx:pt>
          <cx:pt idx="9134">11</cx:pt>
          <cx:pt idx="9135">8</cx:pt>
          <cx:pt idx="9136">8</cx:pt>
          <cx:pt idx="9137">4</cx:pt>
          <cx:pt idx="9138">7</cx:pt>
          <cx:pt idx="9139">14</cx:pt>
          <cx:pt idx="9140">11</cx:pt>
          <cx:pt idx="9141">3</cx:pt>
          <cx:pt idx="9142">13</cx:pt>
          <cx:pt idx="9143">11</cx:pt>
          <cx:pt idx="9144">8</cx:pt>
          <cx:pt idx="9145">11</cx:pt>
          <cx:pt idx="9146">4</cx:pt>
          <cx:pt idx="9147">3</cx:pt>
          <cx:pt idx="9148">9</cx:pt>
          <cx:pt idx="9149">4</cx:pt>
          <cx:pt idx="9150">7</cx:pt>
          <cx:pt idx="9151">8</cx:pt>
          <cx:pt idx="9152">10</cx:pt>
          <cx:pt idx="9153">6</cx:pt>
          <cx:pt idx="9154">5</cx:pt>
          <cx:pt idx="9155">5</cx:pt>
          <cx:pt idx="9156">13</cx:pt>
          <cx:pt idx="9157">3</cx:pt>
          <cx:pt idx="9158">2</cx:pt>
          <cx:pt idx="9159">1</cx:pt>
          <cx:pt idx="9160">2</cx:pt>
          <cx:pt idx="9161">9</cx:pt>
          <cx:pt idx="9162">4</cx:pt>
          <cx:pt idx="9163">10</cx:pt>
          <cx:pt idx="9164">6</cx:pt>
          <cx:pt idx="9165">11</cx:pt>
          <cx:pt idx="9166">10</cx:pt>
          <cx:pt idx="9167">3</cx:pt>
          <cx:pt idx="9168">3</cx:pt>
          <cx:pt idx="9169">15</cx:pt>
          <cx:pt idx="9170">12</cx:pt>
          <cx:pt idx="9171">12</cx:pt>
          <cx:pt idx="9172">10</cx:pt>
          <cx:pt idx="9173">9</cx:pt>
          <cx:pt idx="9174">13</cx:pt>
          <cx:pt idx="9175">9</cx:pt>
          <cx:pt idx="9176">12</cx:pt>
          <cx:pt idx="9177">15</cx:pt>
          <cx:pt idx="9178">15</cx:pt>
          <cx:pt idx="9179">13</cx:pt>
          <cx:pt idx="9180">11</cx:pt>
          <cx:pt idx="9181">13</cx:pt>
          <cx:pt idx="9182">10</cx:pt>
          <cx:pt idx="9183">12</cx:pt>
          <cx:pt idx="9184">11</cx:pt>
          <cx:pt idx="9185">17</cx:pt>
          <cx:pt idx="9186">11</cx:pt>
          <cx:pt idx="9187">2</cx:pt>
          <cx:pt idx="9188">10</cx:pt>
          <cx:pt idx="9189">4</cx:pt>
          <cx:pt idx="9190">8</cx:pt>
          <cx:pt idx="9191">8</cx:pt>
          <cx:pt idx="9192">7</cx:pt>
          <cx:pt idx="9193">3</cx:pt>
          <cx:pt idx="9194">8</cx:pt>
          <cx:pt idx="9195">2</cx:pt>
          <cx:pt idx="9196">6</cx:pt>
          <cx:pt idx="9197">7</cx:pt>
          <cx:pt idx="9198">6</cx:pt>
          <cx:pt idx="9199">4</cx:pt>
          <cx:pt idx="9200">4</cx:pt>
          <cx:pt idx="9201">10</cx:pt>
          <cx:pt idx="9202">2</cx:pt>
          <cx:pt idx="9203">2</cx:pt>
          <cx:pt idx="9204">11</cx:pt>
          <cx:pt idx="9205">9</cx:pt>
          <cx:pt idx="9206">8</cx:pt>
          <cx:pt idx="9207">10</cx:pt>
          <cx:pt idx="9208">6</cx:pt>
          <cx:pt idx="9209">12</cx:pt>
          <cx:pt idx="9210">7</cx:pt>
          <cx:pt idx="9211">6</cx:pt>
          <cx:pt idx="9212">4</cx:pt>
          <cx:pt idx="9213">7</cx:pt>
          <cx:pt idx="9214">2</cx:pt>
          <cx:pt idx="9215">5</cx:pt>
          <cx:pt idx="9216">3</cx:pt>
          <cx:pt idx="9217">11</cx:pt>
          <cx:pt idx="9218">3</cx:pt>
          <cx:pt idx="9219">9</cx:pt>
          <cx:pt idx="9220">10</cx:pt>
          <cx:pt idx="9221">6</cx:pt>
          <cx:pt idx="9222">3</cx:pt>
          <cx:pt idx="9223">9</cx:pt>
          <cx:pt idx="9224">6</cx:pt>
          <cx:pt idx="9225">9</cx:pt>
          <cx:pt idx="9226">8</cx:pt>
          <cx:pt idx="9227">10</cx:pt>
          <cx:pt idx="9228">5</cx:pt>
          <cx:pt idx="9229">12</cx:pt>
          <cx:pt idx="9230">17</cx:pt>
          <cx:pt idx="9231">11</cx:pt>
          <cx:pt idx="9232">5</cx:pt>
          <cx:pt idx="9233">15</cx:pt>
          <cx:pt idx="9234">20</cx:pt>
          <cx:pt idx="9235">15</cx:pt>
          <cx:pt idx="9236">15</cx:pt>
          <cx:pt idx="9237">8</cx:pt>
          <cx:pt idx="9238">10</cx:pt>
          <cx:pt idx="9239">16</cx:pt>
          <cx:pt idx="9240">9</cx:pt>
          <cx:pt idx="9241">11</cx:pt>
          <cx:pt idx="9242">7</cx:pt>
          <cx:pt idx="9243">9</cx:pt>
          <cx:pt idx="9244">10</cx:pt>
          <cx:pt idx="9245">11</cx:pt>
          <cx:pt idx="9246">6</cx:pt>
          <cx:pt idx="9247">6</cx:pt>
          <cx:pt idx="9248">5</cx:pt>
          <cx:pt idx="9249">16</cx:pt>
          <cx:pt idx="9250">10</cx:pt>
          <cx:pt idx="9251">10</cx:pt>
          <cx:pt idx="9252">11</cx:pt>
          <cx:pt idx="9253">19</cx:pt>
          <cx:pt idx="9254">14</cx:pt>
          <cx:pt idx="9255">17</cx:pt>
          <cx:pt idx="9256">5</cx:pt>
          <cx:pt idx="9257">11</cx:pt>
          <cx:pt idx="9258">12</cx:pt>
          <cx:pt idx="9259">10</cx:pt>
          <cx:pt idx="9260">6</cx:pt>
          <cx:pt idx="9261">9</cx:pt>
          <cx:pt idx="9262">14</cx:pt>
          <cx:pt idx="9263">9</cx:pt>
          <cx:pt idx="9264">2</cx:pt>
          <cx:pt idx="9265">9</cx:pt>
          <cx:pt idx="9266">13</cx:pt>
          <cx:pt idx="9267">4</cx:pt>
          <cx:pt idx="9268">11</cx:pt>
          <cx:pt idx="9269">8</cx:pt>
          <cx:pt idx="9270">13</cx:pt>
          <cx:pt idx="9271">13</cx:pt>
          <cx:pt idx="9272">7</cx:pt>
          <cx:pt idx="9273">12</cx:pt>
          <cx:pt idx="9274">9</cx:pt>
          <cx:pt idx="9275">5</cx:pt>
          <cx:pt idx="9276">9</cx:pt>
          <cx:pt idx="9277">9</cx:pt>
          <cx:pt idx="9278">11</cx:pt>
          <cx:pt idx="9279">10</cx:pt>
          <cx:pt idx="9280">9</cx:pt>
          <cx:pt idx="9281">9</cx:pt>
          <cx:pt idx="9282">8</cx:pt>
          <cx:pt idx="9283">12</cx:pt>
          <cx:pt idx="9284">14</cx:pt>
          <cx:pt idx="9285">13</cx:pt>
          <cx:pt idx="9286">11</cx:pt>
          <cx:pt idx="9287">14</cx:pt>
          <cx:pt idx="9288">11</cx:pt>
          <cx:pt idx="9289">9</cx:pt>
          <cx:pt idx="9290">15</cx:pt>
          <cx:pt idx="9291">8</cx:pt>
          <cx:pt idx="9292">8</cx:pt>
          <cx:pt idx="9293">8</cx:pt>
          <cx:pt idx="9294">8</cx:pt>
          <cx:pt idx="9295">8</cx:pt>
          <cx:pt idx="9296">8</cx:pt>
          <cx:pt idx="9297">9</cx:pt>
          <cx:pt idx="9298">10</cx:pt>
          <cx:pt idx="9299">8</cx:pt>
          <cx:pt idx="9300">8</cx:pt>
          <cx:pt idx="9301">9</cx:pt>
          <cx:pt idx="9302">9</cx:pt>
          <cx:pt idx="9303">9</cx:pt>
          <cx:pt idx="9304">4</cx:pt>
          <cx:pt idx="9305">9</cx:pt>
          <cx:pt idx="9306">9</cx:pt>
          <cx:pt idx="9307">3</cx:pt>
          <cx:pt idx="9308">6</cx:pt>
          <cx:pt idx="9309">25</cx:pt>
          <cx:pt idx="9310">12</cx:pt>
          <cx:pt idx="9311">14</cx:pt>
          <cx:pt idx="9312">21</cx:pt>
          <cx:pt idx="9313">9</cx:pt>
          <cx:pt idx="9314">13</cx:pt>
          <cx:pt idx="9315">17</cx:pt>
          <cx:pt idx="9316">14</cx:pt>
          <cx:pt idx="9317">19</cx:pt>
          <cx:pt idx="9318">12</cx:pt>
          <cx:pt idx="9319">13</cx:pt>
          <cx:pt idx="9320">8</cx:pt>
          <cx:pt idx="9321">17</cx:pt>
          <cx:pt idx="9322">12</cx:pt>
          <cx:pt idx="9323">13</cx:pt>
          <cx:pt idx="9324">18</cx:pt>
          <cx:pt idx="9325">11</cx:pt>
          <cx:pt idx="9326">17</cx:pt>
          <cx:pt idx="9327">18</cx:pt>
          <cx:pt idx="9328">20</cx:pt>
          <cx:pt idx="9329">8</cx:pt>
          <cx:pt idx="9330">21</cx:pt>
          <cx:pt idx="9331">5</cx:pt>
          <cx:pt idx="9332">9</cx:pt>
          <cx:pt idx="9333">6</cx:pt>
          <cx:pt idx="9334">8</cx:pt>
          <cx:pt idx="9335">9</cx:pt>
          <cx:pt idx="9336">11</cx:pt>
          <cx:pt idx="9337">11</cx:pt>
          <cx:pt idx="9338">17</cx:pt>
          <cx:pt idx="9339">11</cx:pt>
          <cx:pt idx="9340">4</cx:pt>
          <cx:pt idx="9341">9</cx:pt>
          <cx:pt idx="9342">8</cx:pt>
          <cx:pt idx="9343">8</cx:pt>
          <cx:pt idx="9344">12</cx:pt>
          <cx:pt idx="9345">10</cx:pt>
          <cx:pt idx="9346">12</cx:pt>
          <cx:pt idx="9347">9</cx:pt>
          <cx:pt idx="9348">12</cx:pt>
          <cx:pt idx="9349">8</cx:pt>
          <cx:pt idx="9350">14</cx:pt>
          <cx:pt idx="9351">14</cx:pt>
          <cx:pt idx="9352">13</cx:pt>
          <cx:pt idx="9353">10</cx:pt>
          <cx:pt idx="9354">14</cx:pt>
          <cx:pt idx="9355">8</cx:pt>
          <cx:pt idx="9356">8</cx:pt>
          <cx:pt idx="9357">8</cx:pt>
          <cx:pt idx="9358">13</cx:pt>
          <cx:pt idx="9359">8</cx:pt>
          <cx:pt idx="9360">13</cx:pt>
          <cx:pt idx="9361">19</cx:pt>
          <cx:pt idx="9362">17</cx:pt>
          <cx:pt idx="9363">11</cx:pt>
          <cx:pt idx="9364">14</cx:pt>
          <cx:pt idx="9365">18</cx:pt>
          <cx:pt idx="9366">13</cx:pt>
          <cx:pt idx="9367">18</cx:pt>
          <cx:pt idx="9368">11</cx:pt>
          <cx:pt idx="9369">18</cx:pt>
          <cx:pt idx="9370">13</cx:pt>
          <cx:pt idx="9371">16</cx:pt>
          <cx:pt idx="9372">8</cx:pt>
          <cx:pt idx="9373">18</cx:pt>
          <cx:pt idx="9374">17</cx:pt>
          <cx:pt idx="9375">19</cx:pt>
          <cx:pt idx="9376">21</cx:pt>
          <cx:pt idx="9377">11</cx:pt>
          <cx:pt idx="9378">14</cx:pt>
          <cx:pt idx="9379">20</cx:pt>
          <cx:pt idx="9380">17</cx:pt>
          <cx:pt idx="9381">21</cx:pt>
          <cx:pt idx="9382">16</cx:pt>
          <cx:pt idx="9383">12</cx:pt>
          <cx:pt idx="9384">13</cx:pt>
          <cx:pt idx="9385">12</cx:pt>
          <cx:pt idx="9386">9</cx:pt>
          <cx:pt idx="9387">21</cx:pt>
          <cx:pt idx="9388">17</cx:pt>
          <cx:pt idx="9389">16</cx:pt>
          <cx:pt idx="9390">17</cx:pt>
          <cx:pt idx="9391">20</cx:pt>
          <cx:pt idx="9392">15</cx:pt>
          <cx:pt idx="9393">10</cx:pt>
          <cx:pt idx="9394">8</cx:pt>
          <cx:pt idx="9395">13</cx:pt>
          <cx:pt idx="9396">3</cx:pt>
          <cx:pt idx="9397">16</cx:pt>
          <cx:pt idx="9398">13</cx:pt>
          <cx:pt idx="9399">9</cx:pt>
          <cx:pt idx="9400">12</cx:pt>
          <cx:pt idx="9401">5</cx:pt>
          <cx:pt idx="9402">8</cx:pt>
          <cx:pt idx="9403">11</cx:pt>
          <cx:pt idx="9404">8</cx:pt>
          <cx:pt idx="9405">7</cx:pt>
          <cx:pt idx="9406">7</cx:pt>
          <cx:pt idx="9407">12</cx:pt>
          <cx:pt idx="9408">14</cx:pt>
          <cx:pt idx="9409">8</cx:pt>
          <cx:pt idx="9410">12</cx:pt>
          <cx:pt idx="9411">13</cx:pt>
          <cx:pt idx="9412">13</cx:pt>
          <cx:pt idx="9413">10</cx:pt>
          <cx:pt idx="9414">13</cx:pt>
          <cx:pt idx="9415">13</cx:pt>
          <cx:pt idx="9416">5</cx:pt>
          <cx:pt idx="9417">11</cx:pt>
          <cx:pt idx="9418">8</cx:pt>
          <cx:pt idx="9419">9</cx:pt>
          <cx:pt idx="9420">7</cx:pt>
          <cx:pt idx="9421">12</cx:pt>
          <cx:pt idx="9422">11</cx:pt>
          <cx:pt idx="9423">13</cx:pt>
          <cx:pt idx="9424">10</cx:pt>
          <cx:pt idx="9425">7</cx:pt>
          <cx:pt idx="9426">9</cx:pt>
          <cx:pt idx="9427">12</cx:pt>
          <cx:pt idx="9428">9</cx:pt>
          <cx:pt idx="9429">11</cx:pt>
          <cx:pt idx="9430">8</cx:pt>
          <cx:pt idx="9431">9</cx:pt>
          <cx:pt idx="9432">8</cx:pt>
          <cx:pt idx="9433">11</cx:pt>
          <cx:pt idx="9434">12</cx:pt>
          <cx:pt idx="9435">16</cx:pt>
          <cx:pt idx="9436">6</cx:pt>
          <cx:pt idx="9437">4</cx:pt>
          <cx:pt idx="9438">2</cx:pt>
          <cx:pt idx="9439">5</cx:pt>
          <cx:pt idx="9440">13</cx:pt>
          <cx:pt idx="9441">7</cx:pt>
          <cx:pt idx="9442">11</cx:pt>
          <cx:pt idx="9443">12</cx:pt>
          <cx:pt idx="9444">12</cx:pt>
          <cx:pt idx="9445">10</cx:pt>
          <cx:pt idx="9446">12</cx:pt>
          <cx:pt idx="9447">16</cx:pt>
          <cx:pt idx="9448">7</cx:pt>
          <cx:pt idx="9449">6</cx:pt>
          <cx:pt idx="9450">15</cx:pt>
          <cx:pt idx="9451">13</cx:pt>
          <cx:pt idx="9452">8</cx:pt>
          <cx:pt idx="9453">4</cx:pt>
          <cx:pt idx="9454">9</cx:pt>
          <cx:pt idx="9455">13</cx:pt>
          <cx:pt idx="9456">9</cx:pt>
          <cx:pt idx="9457">12</cx:pt>
          <cx:pt idx="9458">11</cx:pt>
          <cx:pt idx="9459">4</cx:pt>
          <cx:pt idx="9460">6</cx:pt>
          <cx:pt idx="9461">8</cx:pt>
          <cx:pt idx="9462">13</cx:pt>
          <cx:pt idx="9463">7</cx:pt>
          <cx:pt idx="9464">6</cx:pt>
          <cx:pt idx="9465">5</cx:pt>
          <cx:pt idx="9466">12</cx:pt>
          <cx:pt idx="9467">6</cx:pt>
          <cx:pt idx="9468">12</cx:pt>
          <cx:pt idx="9469">10</cx:pt>
          <cx:pt idx="9470">7</cx:pt>
          <cx:pt idx="9471">5</cx:pt>
          <cx:pt idx="9472">8</cx:pt>
          <cx:pt idx="9473">7</cx:pt>
          <cx:pt idx="9474">12</cx:pt>
          <cx:pt idx="9475">5</cx:pt>
          <cx:pt idx="9476">2</cx:pt>
          <cx:pt idx="9477">9</cx:pt>
          <cx:pt idx="9478">10</cx:pt>
          <cx:pt idx="9479">15</cx:pt>
          <cx:pt idx="9480">5</cx:pt>
          <cx:pt idx="9481">7</cx:pt>
          <cx:pt idx="9482">15</cx:pt>
          <cx:pt idx="9483">13</cx:pt>
          <cx:pt idx="9484">9</cx:pt>
          <cx:pt idx="9485">15</cx:pt>
          <cx:pt idx="9486">11</cx:pt>
          <cx:pt idx="9487">12</cx:pt>
          <cx:pt idx="9488">8</cx:pt>
          <cx:pt idx="9489">13</cx:pt>
          <cx:pt idx="9490">19</cx:pt>
          <cx:pt idx="9491">14</cx:pt>
          <cx:pt idx="9492">7</cx:pt>
          <cx:pt idx="9493">10</cx:pt>
          <cx:pt idx="9494">9</cx:pt>
          <cx:pt idx="9495">9</cx:pt>
          <cx:pt idx="9496">13</cx:pt>
          <cx:pt idx="9497">10</cx:pt>
          <cx:pt idx="9498">10</cx:pt>
          <cx:pt idx="9499">9</cx:pt>
          <cx:pt idx="9500">14</cx:pt>
          <cx:pt idx="9501">13</cx:pt>
          <cx:pt idx="9502">15</cx:pt>
          <cx:pt idx="9503">15</cx:pt>
          <cx:pt idx="9504">15</cx:pt>
          <cx:pt idx="9505">15</cx:pt>
          <cx:pt idx="9506">16</cx:pt>
          <cx:pt idx="9507">16</cx:pt>
          <cx:pt idx="9508">15</cx:pt>
          <cx:pt idx="9509">15</cx:pt>
          <cx:pt idx="9510">14</cx:pt>
          <cx:pt idx="9511">13</cx:pt>
          <cx:pt idx="9512">14</cx:pt>
          <cx:pt idx="9513">17</cx:pt>
          <cx:pt idx="9514">15</cx:pt>
          <cx:pt idx="9515">9</cx:pt>
          <cx:pt idx="9516">14</cx:pt>
          <cx:pt idx="9517">8</cx:pt>
          <cx:pt idx="9518">10</cx:pt>
          <cx:pt idx="9519">8</cx:pt>
          <cx:pt idx="9520">10</cx:pt>
          <cx:pt idx="9521">9</cx:pt>
          <cx:pt idx="9522">10</cx:pt>
          <cx:pt idx="9523">10</cx:pt>
          <cx:pt idx="9524">8</cx:pt>
          <cx:pt idx="9525">16</cx:pt>
          <cx:pt idx="9526">11</cx:pt>
          <cx:pt idx="9527">9</cx:pt>
          <cx:pt idx="9528">8</cx:pt>
          <cx:pt idx="9529">8</cx:pt>
          <cx:pt idx="9530">9</cx:pt>
          <cx:pt idx="9531">8</cx:pt>
          <cx:pt idx="9532">15</cx:pt>
          <cx:pt idx="9533">16</cx:pt>
          <cx:pt idx="9534">12</cx:pt>
          <cx:pt idx="9535">15</cx:pt>
          <cx:pt idx="9536">15</cx:pt>
          <cx:pt idx="9537">8</cx:pt>
          <cx:pt idx="9538">8</cx:pt>
          <cx:pt idx="9539">10</cx:pt>
          <cx:pt idx="9540">9</cx:pt>
          <cx:pt idx="9541">8</cx:pt>
          <cx:pt idx="9542">8</cx:pt>
          <cx:pt idx="9543">15</cx:pt>
          <cx:pt idx="9544">13</cx:pt>
          <cx:pt idx="9545">9</cx:pt>
          <cx:pt idx="9546">9</cx:pt>
          <cx:pt idx="9547">9</cx:pt>
          <cx:pt idx="9548">8</cx:pt>
          <cx:pt idx="9549">9</cx:pt>
          <cx:pt idx="9550">8</cx:pt>
          <cx:pt idx="9551">11</cx:pt>
          <cx:pt idx="9552">9</cx:pt>
          <cx:pt idx="9553">9</cx:pt>
          <cx:pt idx="9554">11</cx:pt>
          <cx:pt idx="9555">6</cx:pt>
          <cx:pt idx="9556">11</cx:pt>
          <cx:pt idx="9557">9</cx:pt>
          <cx:pt idx="9558">14</cx:pt>
          <cx:pt idx="9559">13</cx:pt>
          <cx:pt idx="9560">10</cx:pt>
          <cx:pt idx="9561">11</cx:pt>
          <cx:pt idx="9562">10</cx:pt>
          <cx:pt idx="9563">15</cx:pt>
          <cx:pt idx="9564">11</cx:pt>
          <cx:pt idx="9565">13</cx:pt>
          <cx:pt idx="9566">8</cx:pt>
          <cx:pt idx="9567">15</cx:pt>
          <cx:pt idx="9568">9</cx:pt>
          <cx:pt idx="9569">13</cx:pt>
          <cx:pt idx="9570">15</cx:pt>
          <cx:pt idx="9571">12</cx:pt>
          <cx:pt idx="9572">14</cx:pt>
          <cx:pt idx="9573">8</cx:pt>
          <cx:pt idx="9574">15</cx:pt>
          <cx:pt idx="9575">16</cx:pt>
          <cx:pt idx="9576">3</cx:pt>
          <cx:pt idx="9577">15</cx:pt>
          <cx:pt idx="9578">6</cx:pt>
          <cx:pt idx="9579">8</cx:pt>
          <cx:pt idx="9580">8</cx:pt>
          <cx:pt idx="9581">9</cx:pt>
          <cx:pt idx="9582">2</cx:pt>
          <cx:pt idx="9583">8</cx:pt>
          <cx:pt idx="9584">8</cx:pt>
          <cx:pt idx="9585">12</cx:pt>
          <cx:pt idx="9586">9</cx:pt>
          <cx:pt idx="9587">4</cx:pt>
          <cx:pt idx="9588">5</cx:pt>
          <cx:pt idx="9589">10</cx:pt>
          <cx:pt idx="9590">12</cx:pt>
          <cx:pt idx="9591">4</cx:pt>
          <cx:pt idx="9592">9</cx:pt>
          <cx:pt idx="9593">3</cx:pt>
          <cx:pt idx="9594">2</cx:pt>
          <cx:pt idx="9595">9</cx:pt>
          <cx:pt idx="9596">8</cx:pt>
          <cx:pt idx="9597">12</cx:pt>
          <cx:pt idx="9598">7</cx:pt>
          <cx:pt idx="9599">7</cx:pt>
          <cx:pt idx="9600">6</cx:pt>
          <cx:pt idx="9601">8</cx:pt>
          <cx:pt idx="9602">5</cx:pt>
          <cx:pt idx="9603">5</cx:pt>
          <cx:pt idx="9604">10</cx:pt>
          <cx:pt idx="9605">9</cx:pt>
          <cx:pt idx="9606">8</cx:pt>
          <cx:pt idx="9607">8</cx:pt>
          <cx:pt idx="9608">7</cx:pt>
          <cx:pt idx="9609">5</cx:pt>
          <cx:pt idx="9610">4</cx:pt>
          <cx:pt idx="9611">3</cx:pt>
          <cx:pt idx="9612">8</cx:pt>
          <cx:pt idx="9613">4</cx:pt>
          <cx:pt idx="9614">8</cx:pt>
          <cx:pt idx="9615">12</cx:pt>
          <cx:pt idx="9616">8</cx:pt>
          <cx:pt idx="9617">10</cx:pt>
          <cx:pt idx="9618">8</cx:pt>
          <cx:pt idx="9619">9</cx:pt>
          <cx:pt idx="9620">8</cx:pt>
          <cx:pt idx="9621">8</cx:pt>
          <cx:pt idx="9622">10</cx:pt>
          <cx:pt idx="9623">10</cx:pt>
          <cx:pt idx="9624">8</cx:pt>
          <cx:pt idx="9625">3</cx:pt>
          <cx:pt idx="9626">8</cx:pt>
          <cx:pt idx="9627">8</cx:pt>
          <cx:pt idx="9628">8</cx:pt>
          <cx:pt idx="9629">3</cx:pt>
          <cx:pt idx="9630">9</cx:pt>
          <cx:pt idx="9631">12</cx:pt>
          <cx:pt idx="9632">1</cx:pt>
          <cx:pt idx="9633">9</cx:pt>
          <cx:pt idx="9634">13</cx:pt>
          <cx:pt idx="9635">1</cx:pt>
          <cx:pt idx="9636">9</cx:pt>
          <cx:pt idx="9637">14</cx:pt>
          <cx:pt idx="9638">15</cx:pt>
          <cx:pt idx="9639">9</cx:pt>
          <cx:pt idx="9640">2</cx:pt>
          <cx:pt idx="9641">8</cx:pt>
          <cx:pt idx="9642">7</cx:pt>
          <cx:pt idx="9643">9</cx:pt>
          <cx:pt idx="9644">6</cx:pt>
          <cx:pt idx="9645">10</cx:pt>
          <cx:pt idx="9646">8</cx:pt>
          <cx:pt idx="9647">4</cx:pt>
          <cx:pt idx="9648">14</cx:pt>
          <cx:pt idx="9649">12</cx:pt>
          <cx:pt idx="9650">15</cx:pt>
          <cx:pt idx="9651">10</cx:pt>
          <cx:pt idx="9652">10</cx:pt>
          <cx:pt idx="9653">9</cx:pt>
          <cx:pt idx="9654">3</cx:pt>
          <cx:pt idx="9655">3</cx:pt>
          <cx:pt idx="9656">11</cx:pt>
          <cx:pt idx="9657">2</cx:pt>
          <cx:pt idx="9658">10</cx:pt>
          <cx:pt idx="9659">8</cx:pt>
          <cx:pt idx="9660">2</cx:pt>
          <cx:pt idx="9661">6</cx:pt>
          <cx:pt idx="9662">10</cx:pt>
          <cx:pt idx="9663">6</cx:pt>
          <cx:pt idx="9664">15</cx:pt>
          <cx:pt idx="9665">15</cx:pt>
          <cx:pt idx="9666">3</cx:pt>
          <cx:pt idx="9667">4</cx:pt>
          <cx:pt idx="9668">9</cx:pt>
          <cx:pt idx="9669">18</cx:pt>
          <cx:pt idx="9670">13</cx:pt>
          <cx:pt idx="9671">8</cx:pt>
          <cx:pt idx="9672">17</cx:pt>
          <cx:pt idx="9673">10</cx:pt>
          <cx:pt idx="9674">7</cx:pt>
          <cx:pt idx="9675">11</cx:pt>
          <cx:pt idx="9676">15</cx:pt>
          <cx:pt idx="9677">10</cx:pt>
          <cx:pt idx="9678">6</cx:pt>
          <cx:pt idx="9679">11</cx:pt>
          <cx:pt idx="9680">9</cx:pt>
          <cx:pt idx="9681">15</cx:pt>
          <cx:pt idx="9682">14</cx:pt>
          <cx:pt idx="9683">8</cx:pt>
          <cx:pt idx="9684">12</cx:pt>
          <cx:pt idx="9685">12</cx:pt>
          <cx:pt idx="9686">8</cx:pt>
          <cx:pt idx="9687">8</cx:pt>
          <cx:pt idx="9688">16</cx:pt>
          <cx:pt idx="9689">12</cx:pt>
          <cx:pt idx="9690">7</cx:pt>
          <cx:pt idx="9691">8</cx:pt>
          <cx:pt idx="9692">14</cx:pt>
          <cx:pt idx="9693">14</cx:pt>
          <cx:pt idx="9694">13</cx:pt>
          <cx:pt idx="9695">18</cx:pt>
          <cx:pt idx="9696">15</cx:pt>
          <cx:pt idx="9697">15</cx:pt>
          <cx:pt idx="9698">17</cx:pt>
          <cx:pt idx="9699">10</cx:pt>
          <cx:pt idx="9700">16</cx:pt>
          <cx:pt idx="9701">8</cx:pt>
          <cx:pt idx="9702">10</cx:pt>
          <cx:pt idx="9703">11</cx:pt>
          <cx:pt idx="9704">10</cx:pt>
          <cx:pt idx="9705">11</cx:pt>
          <cx:pt idx="9706">17</cx:pt>
          <cx:pt idx="9707">8</cx:pt>
          <cx:pt idx="9708">9</cx:pt>
          <cx:pt idx="9709">14</cx:pt>
          <cx:pt idx="9710">10</cx:pt>
          <cx:pt idx="9711">9</cx:pt>
          <cx:pt idx="9712">9</cx:pt>
          <cx:pt idx="9713">11</cx:pt>
          <cx:pt idx="9714">17</cx:pt>
          <cx:pt idx="9715">10</cx:pt>
          <cx:pt idx="9716">7</cx:pt>
          <cx:pt idx="9717">10</cx:pt>
          <cx:pt idx="9718">9</cx:pt>
          <cx:pt idx="9719">11</cx:pt>
          <cx:pt idx="9720">8</cx:pt>
          <cx:pt idx="9721">9</cx:pt>
          <cx:pt idx="9722">2</cx:pt>
          <cx:pt idx="9723">6</cx:pt>
          <cx:pt idx="9724">10</cx:pt>
          <cx:pt idx="9725">13</cx:pt>
          <cx:pt idx="9726">18</cx:pt>
          <cx:pt idx="9727">8</cx:pt>
          <cx:pt idx="9728">14</cx:pt>
          <cx:pt idx="9729">15</cx:pt>
          <cx:pt idx="9730">13</cx:pt>
          <cx:pt idx="9731">9</cx:pt>
          <cx:pt idx="9732">12</cx:pt>
          <cx:pt idx="9733">14</cx:pt>
          <cx:pt idx="9734">12</cx:pt>
          <cx:pt idx="9735">15</cx:pt>
          <cx:pt idx="9736">15</cx:pt>
          <cx:pt idx="9737">16</cx:pt>
          <cx:pt idx="9738">16</cx:pt>
          <cx:pt idx="9739">9</cx:pt>
          <cx:pt idx="9740">14</cx:pt>
          <cx:pt idx="9741">16</cx:pt>
          <cx:pt idx="9742">8</cx:pt>
          <cx:pt idx="9743">10</cx:pt>
          <cx:pt idx="9744">11</cx:pt>
          <cx:pt idx="9745">14</cx:pt>
          <cx:pt idx="9746">7</cx:pt>
          <cx:pt idx="9747">11</cx:pt>
          <cx:pt idx="9748">11</cx:pt>
          <cx:pt idx="9749">8</cx:pt>
          <cx:pt idx="9750">9</cx:pt>
          <cx:pt idx="9751">8</cx:pt>
          <cx:pt idx="9752">11</cx:pt>
          <cx:pt idx="9753">10</cx:pt>
          <cx:pt idx="9754">13</cx:pt>
          <cx:pt idx="9755">15</cx:pt>
          <cx:pt idx="9756">6</cx:pt>
          <cx:pt idx="9757">10</cx:pt>
          <cx:pt idx="9758">5</cx:pt>
          <cx:pt idx="9759">11</cx:pt>
          <cx:pt idx="9760">8</cx:pt>
          <cx:pt idx="9761">14</cx:pt>
          <cx:pt idx="9762">5</cx:pt>
          <cx:pt idx="9763">9</cx:pt>
          <cx:pt idx="9764">0</cx:pt>
          <cx:pt idx="9765">8</cx:pt>
          <cx:pt idx="9766">9</cx:pt>
          <cx:pt idx="9767">13</cx:pt>
          <cx:pt idx="9768">8</cx:pt>
          <cx:pt idx="9769">11</cx:pt>
          <cx:pt idx="9770">10</cx:pt>
          <cx:pt idx="9771">9</cx:pt>
          <cx:pt idx="9772">10</cx:pt>
          <cx:pt idx="9773">8</cx:pt>
          <cx:pt idx="9774">5</cx:pt>
          <cx:pt idx="9775">8</cx:pt>
          <cx:pt idx="9776">21</cx:pt>
          <cx:pt idx="9777">8</cx:pt>
          <cx:pt idx="9778">10</cx:pt>
          <cx:pt idx="9779">20</cx:pt>
          <cx:pt idx="9780">11</cx:pt>
          <cx:pt idx="9781">10</cx:pt>
          <cx:pt idx="9782">9</cx:pt>
          <cx:pt idx="9783">11</cx:pt>
          <cx:pt idx="9784">11</cx:pt>
          <cx:pt idx="9785">10</cx:pt>
          <cx:pt idx="9786">11</cx:pt>
          <cx:pt idx="9787">15</cx:pt>
          <cx:pt idx="9788">12</cx:pt>
          <cx:pt idx="9789">10</cx:pt>
          <cx:pt idx="9790">14</cx:pt>
          <cx:pt idx="9791">17</cx:pt>
          <cx:pt idx="9792">18</cx:pt>
          <cx:pt idx="9793">10</cx:pt>
          <cx:pt idx="9794">7</cx:pt>
          <cx:pt idx="9795">15</cx:pt>
          <cx:pt idx="9796">12</cx:pt>
          <cx:pt idx="9797">6</cx:pt>
          <cx:pt idx="9798">12</cx:pt>
          <cx:pt idx="9799">22</cx:pt>
          <cx:pt idx="9800">14</cx:pt>
          <cx:pt idx="9801">8</cx:pt>
          <cx:pt idx="9802">21</cx:pt>
          <cx:pt idx="9803">8</cx:pt>
          <cx:pt idx="9804">9</cx:pt>
          <cx:pt idx="9805">8</cx:pt>
          <cx:pt idx="9806">14</cx:pt>
          <cx:pt idx="9807">11</cx:pt>
          <cx:pt idx="9808">6</cx:pt>
          <cx:pt idx="9809">10</cx:pt>
          <cx:pt idx="9810">12</cx:pt>
          <cx:pt idx="9811">16</cx:pt>
          <cx:pt idx="9812">8</cx:pt>
          <cx:pt idx="9813">15</cx:pt>
          <cx:pt idx="9814">16</cx:pt>
          <cx:pt idx="9815">11</cx:pt>
          <cx:pt idx="9816">15</cx:pt>
          <cx:pt idx="9817">17</cx:pt>
          <cx:pt idx="9818">9</cx:pt>
          <cx:pt idx="9819">11</cx:pt>
          <cx:pt idx="9820">11</cx:pt>
          <cx:pt idx="9821">11</cx:pt>
          <cx:pt idx="9822">9</cx:pt>
          <cx:pt idx="9823">11</cx:pt>
          <cx:pt idx="9824">10</cx:pt>
          <cx:pt idx="9825">10</cx:pt>
          <cx:pt idx="9826">15</cx:pt>
          <cx:pt idx="9827">20</cx:pt>
          <cx:pt idx="9828">13</cx:pt>
          <cx:pt idx="9829">8</cx:pt>
          <cx:pt idx="9830">10</cx:pt>
          <cx:pt idx="9831">18</cx:pt>
          <cx:pt idx="9832">11</cx:pt>
          <cx:pt idx="9833">12</cx:pt>
          <cx:pt idx="9834">10</cx:pt>
          <cx:pt idx="9835">11</cx:pt>
          <cx:pt idx="9836">21</cx:pt>
          <cx:pt idx="9837">10</cx:pt>
          <cx:pt idx="9838">11</cx:pt>
          <cx:pt idx="9839">17</cx:pt>
          <cx:pt idx="9840">17</cx:pt>
          <cx:pt idx="9841">9</cx:pt>
          <cx:pt idx="9842">8</cx:pt>
          <cx:pt idx="9843">11</cx:pt>
          <cx:pt idx="9844">11</cx:pt>
          <cx:pt idx="9845">11</cx:pt>
          <cx:pt idx="9846">14</cx:pt>
          <cx:pt idx="9847">8</cx:pt>
          <cx:pt idx="9848">10</cx:pt>
          <cx:pt idx="9849">9</cx:pt>
          <cx:pt idx="9850">8</cx:pt>
          <cx:pt idx="9851">9</cx:pt>
          <cx:pt idx="9852">8</cx:pt>
          <cx:pt idx="9853">9</cx:pt>
          <cx:pt idx="9854">13</cx:pt>
          <cx:pt idx="9855">8</cx:pt>
          <cx:pt idx="9856">10</cx:pt>
          <cx:pt idx="9857">1</cx:pt>
          <cx:pt idx="9858">11</cx:pt>
          <cx:pt idx="9859">21</cx:pt>
          <cx:pt idx="9860">10</cx:pt>
          <cx:pt idx="9861">10</cx:pt>
          <cx:pt idx="9862">13</cx:pt>
          <cx:pt idx="9863">6</cx:pt>
          <cx:pt idx="9864">10</cx:pt>
          <cx:pt idx="9865">8</cx:pt>
          <cx:pt idx="9866">11</cx:pt>
          <cx:pt idx="9867">10</cx:pt>
          <cx:pt idx="9868">2</cx:pt>
          <cx:pt idx="9869">21</cx:pt>
          <cx:pt idx="9870">15</cx:pt>
          <cx:pt idx="9871">15</cx:pt>
          <cx:pt idx="9872">9</cx:pt>
          <cx:pt idx="9873">10</cx:pt>
          <cx:pt idx="9874">12</cx:pt>
          <cx:pt idx="9875">16</cx:pt>
          <cx:pt idx="9876">18</cx:pt>
          <cx:pt idx="9877">10</cx:pt>
          <cx:pt idx="9878">22</cx:pt>
          <cx:pt idx="9879">12</cx:pt>
          <cx:pt idx="9880">10</cx:pt>
          <cx:pt idx="9881">10</cx:pt>
          <cx:pt idx="9882">3</cx:pt>
          <cx:pt idx="9883">11</cx:pt>
          <cx:pt idx="9884">9</cx:pt>
          <cx:pt idx="9885">13</cx:pt>
          <cx:pt idx="9886">9</cx:pt>
          <cx:pt idx="9887">21</cx:pt>
          <cx:pt idx="9888">3</cx:pt>
          <cx:pt idx="9889">3</cx:pt>
          <cx:pt idx="9890">4</cx:pt>
          <cx:pt idx="9891">10</cx:pt>
          <cx:pt idx="9892">8</cx:pt>
          <cx:pt idx="9893">7</cx:pt>
          <cx:pt idx="9894">2</cx:pt>
          <cx:pt idx="9895">9</cx:pt>
          <cx:pt idx="9896">13</cx:pt>
          <cx:pt idx="9897">5</cx:pt>
          <cx:pt idx="9898">1</cx:pt>
          <cx:pt idx="9899">13</cx:pt>
          <cx:pt idx="9900">13</cx:pt>
          <cx:pt idx="9901">11</cx:pt>
          <cx:pt idx="9902">13</cx:pt>
          <cx:pt idx="9903">11</cx:pt>
          <cx:pt idx="9904">10</cx:pt>
          <cx:pt idx="9905">11</cx:pt>
          <cx:pt idx="9906">11</cx:pt>
          <cx:pt idx="9907">13</cx:pt>
          <cx:pt idx="9908">12</cx:pt>
          <cx:pt idx="9909">4</cx:pt>
          <cx:pt idx="9910">6</cx:pt>
          <cx:pt idx="9911">8</cx:pt>
          <cx:pt idx="9912">11</cx:pt>
          <cx:pt idx="9913">7</cx:pt>
          <cx:pt idx="9914">11</cx:pt>
          <cx:pt idx="9915">8</cx:pt>
          <cx:pt idx="9916">17</cx:pt>
          <cx:pt idx="9917">17</cx:pt>
          <cx:pt idx="9918">18</cx:pt>
          <cx:pt idx="9919">9</cx:pt>
          <cx:pt idx="9920">13</cx:pt>
          <cx:pt idx="9921">9</cx:pt>
          <cx:pt idx="9922">15</cx:pt>
          <cx:pt idx="9923">18</cx:pt>
          <cx:pt idx="9924">13</cx:pt>
          <cx:pt idx="9925">12</cx:pt>
          <cx:pt idx="9926">18</cx:pt>
          <cx:pt idx="9927">11</cx:pt>
          <cx:pt idx="9928">8</cx:pt>
          <cx:pt idx="9929">14</cx:pt>
          <cx:pt idx="9930">14</cx:pt>
          <cx:pt idx="9931">16</cx:pt>
          <cx:pt idx="9932">14</cx:pt>
          <cx:pt idx="9933">8</cx:pt>
          <cx:pt idx="9934">15</cx:pt>
          <cx:pt idx="9935">9</cx:pt>
          <cx:pt idx="9936">12</cx:pt>
          <cx:pt idx="9937">14</cx:pt>
          <cx:pt idx="9938">15</cx:pt>
          <cx:pt idx="9939">13</cx:pt>
          <cx:pt idx="9940">10</cx:pt>
          <cx:pt idx="9941">11</cx:pt>
          <cx:pt idx="9942">13</cx:pt>
          <cx:pt idx="9943">8</cx:pt>
          <cx:pt idx="9944">2</cx:pt>
          <cx:pt idx="9945">8</cx:pt>
          <cx:pt idx="9946">12</cx:pt>
          <cx:pt idx="9947">21</cx:pt>
          <cx:pt idx="9948">8</cx:pt>
          <cx:pt idx="9949">3</cx:pt>
          <cx:pt idx="9950">8</cx:pt>
          <cx:pt idx="9951">16</cx:pt>
          <cx:pt idx="9952">8</cx:pt>
          <cx:pt idx="9953">12</cx:pt>
          <cx:pt idx="9954">12</cx:pt>
          <cx:pt idx="9955">11</cx:pt>
          <cx:pt idx="9956">12</cx:pt>
          <cx:pt idx="9957">4</cx:pt>
          <cx:pt idx="9958">3</cx:pt>
          <cx:pt idx="9959">3</cx:pt>
          <cx:pt idx="9960">1</cx:pt>
          <cx:pt idx="9961">4</cx:pt>
          <cx:pt idx="9962">8</cx:pt>
          <cx:pt idx="9963">5</cx:pt>
          <cx:pt idx="9964">6</cx:pt>
          <cx:pt idx="9965">7</cx:pt>
          <cx:pt idx="9966">8</cx:pt>
          <cx:pt idx="9967">12</cx:pt>
          <cx:pt idx="9968">12</cx:pt>
          <cx:pt idx="9969">12</cx:pt>
          <cx:pt idx="9970">8</cx:pt>
          <cx:pt idx="9971">8</cx:pt>
          <cx:pt idx="9972">10</cx:pt>
          <cx:pt idx="9973">11</cx:pt>
          <cx:pt idx="9974">8</cx:pt>
          <cx:pt idx="9975">8</cx:pt>
          <cx:pt idx="9976">4</cx:pt>
          <cx:pt idx="9977">3</cx:pt>
          <cx:pt idx="9978">9</cx:pt>
          <cx:pt idx="9979">10</cx:pt>
          <cx:pt idx="9980">8</cx:pt>
          <cx:pt idx="9981">0</cx:pt>
          <cx:pt idx="9982">8</cx:pt>
          <cx:pt idx="9983">9</cx:pt>
          <cx:pt idx="9984">16</cx:pt>
          <cx:pt idx="9985">9</cx:pt>
          <cx:pt idx="9986">15</cx:pt>
          <cx:pt idx="9987">4</cx:pt>
          <cx:pt idx="9988">8</cx:pt>
          <cx:pt idx="9989">11</cx:pt>
          <cx:pt idx="9990">8</cx:pt>
          <cx:pt idx="9991">12</cx:pt>
          <cx:pt idx="9992">18</cx:pt>
          <cx:pt idx="9993">19</cx:pt>
          <cx:pt idx="9994">8</cx:pt>
          <cx:pt idx="9995">9</cx:pt>
          <cx:pt idx="9996">5</cx:pt>
          <cx:pt idx="9997">9</cx:pt>
          <cx:pt idx="9998">9</cx:pt>
          <cx:pt idx="9999">14</cx:pt>
          <cx:pt idx="10000">12</cx:pt>
          <cx:pt idx="10001">15</cx:pt>
          <cx:pt idx="10002">16</cx:pt>
          <cx:pt idx="10003">14</cx:pt>
          <cx:pt idx="10004">12</cx:pt>
          <cx:pt idx="10005">17</cx:pt>
          <cx:pt idx="10006">9</cx:pt>
          <cx:pt idx="10007">6</cx:pt>
          <cx:pt idx="10008">12</cx:pt>
          <cx:pt idx="10009">22</cx:pt>
          <cx:pt idx="10010">10</cx:pt>
          <cx:pt idx="10011">16</cx:pt>
          <cx:pt idx="10012">14</cx:pt>
          <cx:pt idx="10013">16</cx:pt>
          <cx:pt idx="10014">18</cx:pt>
          <cx:pt idx="10015">13</cx:pt>
          <cx:pt idx="10016">10</cx:pt>
          <cx:pt idx="10017">16</cx:pt>
          <cx:pt idx="10018">15</cx:pt>
          <cx:pt idx="10019">15</cx:pt>
          <cx:pt idx="10020">19</cx:pt>
          <cx:pt idx="10021">12</cx:pt>
          <cx:pt idx="10022">12</cx:pt>
          <cx:pt idx="10023">7</cx:pt>
          <cx:pt idx="10024">10</cx:pt>
          <cx:pt idx="10025">19</cx:pt>
          <cx:pt idx="10026">13</cx:pt>
          <cx:pt idx="10027">16</cx:pt>
          <cx:pt idx="10028">14</cx:pt>
          <cx:pt idx="10029">11</cx:pt>
          <cx:pt idx="10030">3</cx:pt>
          <cx:pt idx="10031">17</cx:pt>
          <cx:pt idx="10032">13</cx:pt>
          <cx:pt idx="10033">15</cx:pt>
          <cx:pt idx="10034">4</cx:pt>
          <cx:pt idx="10035">11</cx:pt>
          <cx:pt idx="10036">19</cx:pt>
          <cx:pt idx="10037">19</cx:pt>
          <cx:pt idx="10038">15</cx:pt>
          <cx:pt idx="10039">9</cx:pt>
          <cx:pt idx="10040">13</cx:pt>
          <cx:pt idx="10041">14</cx:pt>
          <cx:pt idx="10042">11</cx:pt>
          <cx:pt idx="10043">12</cx:pt>
          <cx:pt idx="10044">13</cx:pt>
          <cx:pt idx="10045">9</cx:pt>
          <cx:pt idx="10046">6</cx:pt>
          <cx:pt idx="10047">8</cx:pt>
          <cx:pt idx="10048">11</cx:pt>
          <cx:pt idx="10049">8</cx:pt>
          <cx:pt idx="10050">11</cx:pt>
          <cx:pt idx="10051">14</cx:pt>
          <cx:pt idx="10052">9</cx:pt>
          <cx:pt idx="10053">11</cx:pt>
          <cx:pt idx="10054">8</cx:pt>
          <cx:pt idx="10055">15</cx:pt>
          <cx:pt idx="10056">14</cx:pt>
          <cx:pt idx="10057">11</cx:pt>
          <cx:pt idx="10058">10</cx:pt>
          <cx:pt idx="10059">11</cx:pt>
          <cx:pt idx="10060">12</cx:pt>
          <cx:pt idx="10061">11</cx:pt>
          <cx:pt idx="10062">15</cx:pt>
          <cx:pt idx="10063">9</cx:pt>
          <cx:pt idx="10064">10</cx:pt>
          <cx:pt idx="10065">15</cx:pt>
          <cx:pt idx="10066">9</cx:pt>
          <cx:pt idx="10067">10</cx:pt>
          <cx:pt idx="10068">7</cx:pt>
          <cx:pt idx="10069">10</cx:pt>
          <cx:pt idx="10070">13</cx:pt>
          <cx:pt idx="10071">8</cx:pt>
          <cx:pt idx="10072">9</cx:pt>
          <cx:pt idx="10073">10</cx:pt>
          <cx:pt idx="10074">8</cx:pt>
          <cx:pt idx="10075">8</cx:pt>
          <cx:pt idx="10076">9</cx:pt>
          <cx:pt idx="10077">15</cx:pt>
          <cx:pt idx="10078">9</cx:pt>
          <cx:pt idx="10079">9</cx:pt>
          <cx:pt idx="10080">9</cx:pt>
          <cx:pt idx="10081">16</cx:pt>
          <cx:pt idx="10082">9</cx:pt>
          <cx:pt idx="10083">9</cx:pt>
          <cx:pt idx="10084">8</cx:pt>
          <cx:pt idx="10085">7</cx:pt>
          <cx:pt idx="10086">9</cx:pt>
          <cx:pt idx="10087">8</cx:pt>
          <cx:pt idx="10088">7</cx:pt>
          <cx:pt idx="10089">4</cx:pt>
          <cx:pt idx="10090">10</cx:pt>
          <cx:pt idx="10091">9</cx:pt>
          <cx:pt idx="10092">8</cx:pt>
          <cx:pt idx="10093">4</cx:pt>
          <cx:pt idx="10094">1</cx:pt>
          <cx:pt idx="10095">9</cx:pt>
          <cx:pt idx="10096">9</cx:pt>
          <cx:pt idx="10097">8</cx:pt>
          <cx:pt idx="10098">9</cx:pt>
          <cx:pt idx="10099">10</cx:pt>
          <cx:pt idx="10100">8</cx:pt>
          <cx:pt idx="10101">2</cx:pt>
          <cx:pt idx="10102">12</cx:pt>
          <cx:pt idx="10103">8</cx:pt>
          <cx:pt idx="10104">8</cx:pt>
          <cx:pt idx="10105">9</cx:pt>
          <cx:pt idx="10106">8</cx:pt>
          <cx:pt idx="10107">8</cx:pt>
          <cx:pt idx="10108">15</cx:pt>
          <cx:pt idx="10109">8</cx:pt>
          <cx:pt idx="10110">9</cx:pt>
          <cx:pt idx="10111">8</cx:pt>
          <cx:pt idx="10112">11</cx:pt>
          <cx:pt idx="10113">12</cx:pt>
          <cx:pt idx="10114">9</cx:pt>
          <cx:pt idx="10115">8</cx:pt>
          <cx:pt idx="10116">10</cx:pt>
          <cx:pt idx="10117">8</cx:pt>
          <cx:pt idx="10118">1</cx:pt>
          <cx:pt idx="10119">22</cx:pt>
          <cx:pt idx="10120">8</cx:pt>
          <cx:pt idx="10121">8</cx:pt>
          <cx:pt idx="10122">13</cx:pt>
          <cx:pt idx="10123">10</cx:pt>
          <cx:pt idx="10124">8</cx:pt>
          <cx:pt idx="10125">9</cx:pt>
          <cx:pt idx="10126">8</cx:pt>
          <cx:pt idx="10127">15</cx:pt>
          <cx:pt idx="10128">17</cx:pt>
          <cx:pt idx="10129">9</cx:pt>
          <cx:pt idx="10130">11</cx:pt>
          <cx:pt idx="10131">12</cx:pt>
          <cx:pt idx="10132">15</cx:pt>
          <cx:pt idx="10133">20</cx:pt>
          <cx:pt idx="10134">9</cx:pt>
          <cx:pt idx="10135">14</cx:pt>
          <cx:pt idx="10136">10</cx:pt>
          <cx:pt idx="10137">17</cx:pt>
          <cx:pt idx="10138">11</cx:pt>
          <cx:pt idx="10139">11</cx:pt>
          <cx:pt idx="10140">13</cx:pt>
          <cx:pt idx="10141">10</cx:pt>
          <cx:pt idx="10142">8</cx:pt>
          <cx:pt idx="10143">11</cx:pt>
          <cx:pt idx="10144">15</cx:pt>
          <cx:pt idx="10145">13</cx:pt>
          <cx:pt idx="10146">11</cx:pt>
          <cx:pt idx="10147">11</cx:pt>
          <cx:pt idx="10148">15</cx:pt>
          <cx:pt idx="10149">8</cx:pt>
          <cx:pt idx="10150">17</cx:pt>
          <cx:pt idx="10151">10</cx:pt>
          <cx:pt idx="10152">14</cx:pt>
          <cx:pt idx="10153">18</cx:pt>
          <cx:pt idx="10154">15</cx:pt>
          <cx:pt idx="10155">11</cx:pt>
          <cx:pt idx="10156">15</cx:pt>
          <cx:pt idx="10157">13</cx:pt>
          <cx:pt idx="10158">13</cx:pt>
          <cx:pt idx="10159">15</cx:pt>
          <cx:pt idx="10160">11</cx:pt>
          <cx:pt idx="10161">12</cx:pt>
          <cx:pt idx="10162">20</cx:pt>
          <cx:pt idx="10163">11</cx:pt>
          <cx:pt idx="10164">19</cx:pt>
          <cx:pt idx="10165">14</cx:pt>
          <cx:pt idx="10166">8</cx:pt>
          <cx:pt idx="10167">3</cx:pt>
          <cx:pt idx="10168">14</cx:pt>
          <cx:pt idx="10169">18</cx:pt>
          <cx:pt idx="10170">14</cx:pt>
          <cx:pt idx="10171">17</cx:pt>
          <cx:pt idx="10172">13</cx:pt>
          <cx:pt idx="10173">12</cx:pt>
          <cx:pt idx="10174">10</cx:pt>
          <cx:pt idx="10175">10</cx:pt>
          <cx:pt idx="10176">13</cx:pt>
          <cx:pt idx="10177">8</cx:pt>
          <cx:pt idx="10178">10</cx:pt>
          <cx:pt idx="10179">8</cx:pt>
          <cx:pt idx="10180">12</cx:pt>
          <cx:pt idx="10181">8</cx:pt>
          <cx:pt idx="10182">12</cx:pt>
          <cx:pt idx="10183">9</cx:pt>
          <cx:pt idx="10184">3</cx:pt>
          <cx:pt idx="10185">18</cx:pt>
          <cx:pt idx="10186">13</cx:pt>
          <cx:pt idx="10187">12</cx:pt>
          <cx:pt idx="10188">17</cx:pt>
          <cx:pt idx="10189">16</cx:pt>
          <cx:pt idx="10190">13</cx:pt>
          <cx:pt idx="10191">13</cx:pt>
          <cx:pt idx="10192">17</cx:pt>
          <cx:pt idx="10193">12</cx:pt>
          <cx:pt idx="10194">10</cx:pt>
          <cx:pt idx="10195">2</cx:pt>
          <cx:pt idx="10196">14</cx:pt>
          <cx:pt idx="10197">16</cx:pt>
          <cx:pt idx="10198">17</cx:pt>
          <cx:pt idx="10199">13</cx:pt>
          <cx:pt idx="10200">12</cx:pt>
          <cx:pt idx="10201">12</cx:pt>
          <cx:pt idx="10202">15</cx:pt>
          <cx:pt idx="10203">14</cx:pt>
          <cx:pt idx="10204">17</cx:pt>
          <cx:pt idx="10205">5</cx:pt>
          <cx:pt idx="10206">12</cx:pt>
          <cx:pt idx="10207">13</cx:pt>
          <cx:pt idx="10208">13</cx:pt>
          <cx:pt idx="10209">6</cx:pt>
          <cx:pt idx="10210">13</cx:pt>
          <cx:pt idx="10211">14</cx:pt>
          <cx:pt idx="10212">13</cx:pt>
          <cx:pt idx="10213">15</cx:pt>
          <cx:pt idx="10214">11</cx:pt>
          <cx:pt idx="10215">13</cx:pt>
          <cx:pt idx="10216">11</cx:pt>
          <cx:pt idx="10217">9</cx:pt>
          <cx:pt idx="10218">9</cx:pt>
          <cx:pt idx="10219">16</cx:pt>
          <cx:pt idx="10220">9</cx:pt>
          <cx:pt idx="10221">8</cx:pt>
          <cx:pt idx="10222">15</cx:pt>
          <cx:pt idx="10223">8</cx:pt>
          <cx:pt idx="10224">10</cx:pt>
          <cx:pt idx="10225">18</cx:pt>
          <cx:pt idx="10226">10</cx:pt>
          <cx:pt idx="10227">4</cx:pt>
          <cx:pt idx="10228">17</cx:pt>
          <cx:pt idx="10229">4</cx:pt>
          <cx:pt idx="10230">12</cx:pt>
          <cx:pt idx="10231">16</cx:pt>
          <cx:pt idx="10232">17</cx:pt>
          <cx:pt idx="10233">16</cx:pt>
          <cx:pt idx="10234">15</cx:pt>
          <cx:pt idx="10235">10</cx:pt>
          <cx:pt idx="10236">23</cx:pt>
          <cx:pt idx="10237">2</cx:pt>
          <cx:pt idx="10238">12</cx:pt>
          <cx:pt idx="10239">8</cx:pt>
          <cx:pt idx="10240">4</cx:pt>
          <cx:pt idx="10241">2</cx:pt>
          <cx:pt idx="10242">17</cx:pt>
          <cx:pt idx="10243">3</cx:pt>
          <cx:pt idx="10244">10</cx:pt>
          <cx:pt idx="10245">16</cx:pt>
          <cx:pt idx="10246">11</cx:pt>
          <cx:pt idx="10247">9</cx:pt>
          <cx:pt idx="10248">8</cx:pt>
          <cx:pt idx="10249">11</cx:pt>
          <cx:pt idx="10250">10</cx:pt>
          <cx:pt idx="10251">9</cx:pt>
          <cx:pt idx="10252">11</cx:pt>
          <cx:pt idx="10253">9</cx:pt>
          <cx:pt idx="10254">10</cx:pt>
          <cx:pt idx="10255">9</cx:pt>
          <cx:pt idx="10256">9</cx:pt>
          <cx:pt idx="10257">10</cx:pt>
          <cx:pt idx="10258">8</cx:pt>
          <cx:pt idx="10259">17</cx:pt>
          <cx:pt idx="10260">10</cx:pt>
          <cx:pt idx="10261">4</cx:pt>
          <cx:pt idx="10262">8</cx:pt>
          <cx:pt idx="10263">11</cx:pt>
          <cx:pt idx="10264">11</cx:pt>
          <cx:pt idx="10265">2</cx:pt>
          <cx:pt idx="10266">5</cx:pt>
          <cx:pt idx="10267">9</cx:pt>
          <cx:pt idx="10268">8</cx:pt>
          <cx:pt idx="10269">8</cx:pt>
          <cx:pt idx="10270">12</cx:pt>
          <cx:pt idx="10271">17</cx:pt>
          <cx:pt idx="10272">16</cx:pt>
          <cx:pt idx="10273">10</cx:pt>
          <cx:pt idx="10274">3</cx:pt>
          <cx:pt idx="10275">9</cx:pt>
          <cx:pt idx="10276">9</cx:pt>
          <cx:pt idx="10277">11</cx:pt>
          <cx:pt idx="10278">9</cx:pt>
          <cx:pt idx="10279">12</cx:pt>
          <cx:pt idx="10280">18</cx:pt>
          <cx:pt idx="10281">11</cx:pt>
          <cx:pt idx="10282">13</cx:pt>
          <cx:pt idx="10283">19</cx:pt>
          <cx:pt idx="10284">12</cx:pt>
          <cx:pt idx="10285">17</cx:pt>
          <cx:pt idx="10286">18</cx:pt>
          <cx:pt idx="10287">10</cx:pt>
          <cx:pt idx="10288">11</cx:pt>
          <cx:pt idx="10289">10</cx:pt>
          <cx:pt idx="10290">14</cx:pt>
          <cx:pt idx="10291">12</cx:pt>
          <cx:pt idx="10292">16</cx:pt>
          <cx:pt idx="10293">12</cx:pt>
          <cx:pt idx="10294">12</cx:pt>
          <cx:pt idx="10295">13</cx:pt>
          <cx:pt idx="10296">16</cx:pt>
          <cx:pt idx="10297">9</cx:pt>
          <cx:pt idx="10298">12</cx:pt>
          <cx:pt idx="10299">13</cx:pt>
          <cx:pt idx="10300">11</cx:pt>
          <cx:pt idx="10301">12</cx:pt>
          <cx:pt idx="10302">10</cx:pt>
          <cx:pt idx="10303">9</cx:pt>
          <cx:pt idx="10304">8</cx:pt>
          <cx:pt idx="10305">8</cx:pt>
          <cx:pt idx="10306">5</cx:pt>
          <cx:pt idx="10307">10</cx:pt>
          <cx:pt idx="10308">9</cx:pt>
          <cx:pt idx="10309">9</cx:pt>
          <cx:pt idx="10310">12</cx:pt>
          <cx:pt idx="10311">9</cx:pt>
          <cx:pt idx="10312">8</cx:pt>
          <cx:pt idx="10313">10</cx:pt>
          <cx:pt idx="10314">11</cx:pt>
          <cx:pt idx="10315">6</cx:pt>
          <cx:pt idx="10316">13</cx:pt>
          <cx:pt idx="10317">9</cx:pt>
          <cx:pt idx="10318">10</cx:pt>
          <cx:pt idx="10319">11</cx:pt>
          <cx:pt idx="10320">3</cx:pt>
          <cx:pt idx="10321">16</cx:pt>
          <cx:pt idx="10322">14</cx:pt>
          <cx:pt idx="10323">10</cx:pt>
          <cx:pt idx="10324">13</cx:pt>
          <cx:pt idx="10325">13</cx:pt>
          <cx:pt idx="10326">11</cx:pt>
          <cx:pt idx="10327">9</cx:pt>
          <cx:pt idx="10328">18</cx:pt>
          <cx:pt idx="10329">23</cx:pt>
          <cx:pt idx="10330">18</cx:pt>
          <cx:pt idx="10331">17</cx:pt>
          <cx:pt idx="10332">25</cx:pt>
          <cx:pt idx="10333">13</cx:pt>
          <cx:pt idx="10334">11</cx:pt>
          <cx:pt idx="10335">21</cx:pt>
          <cx:pt idx="10336">19</cx:pt>
          <cx:pt idx="10337">10</cx:pt>
          <cx:pt idx="10338">9</cx:pt>
          <cx:pt idx="10339">19</cx:pt>
          <cx:pt idx="10340">10</cx:pt>
          <cx:pt idx="10341">17</cx:pt>
          <cx:pt idx="10342">13</cx:pt>
          <cx:pt idx="10343">8</cx:pt>
          <cx:pt idx="10344">12</cx:pt>
          <cx:pt idx="10345">15</cx:pt>
          <cx:pt idx="10346">1</cx:pt>
          <cx:pt idx="10347">12</cx:pt>
          <cx:pt idx="10348">14</cx:pt>
          <cx:pt idx="10349">11</cx:pt>
          <cx:pt idx="10350">9</cx:pt>
          <cx:pt idx="10351">12</cx:pt>
          <cx:pt idx="10352">13</cx:pt>
          <cx:pt idx="10353">15</cx:pt>
          <cx:pt idx="10354">15</cx:pt>
          <cx:pt idx="10355">9</cx:pt>
          <cx:pt idx="10356">6</cx:pt>
          <cx:pt idx="10357">9</cx:pt>
          <cx:pt idx="10358">7</cx:pt>
          <cx:pt idx="10359">8</cx:pt>
          <cx:pt idx="10360">16</cx:pt>
          <cx:pt idx="10361">10</cx:pt>
          <cx:pt idx="10362">7</cx:pt>
          <cx:pt idx="10363">6</cx:pt>
          <cx:pt idx="10364">8</cx:pt>
          <cx:pt idx="10365">11</cx:pt>
          <cx:pt idx="10366">11</cx:pt>
          <cx:pt idx="10367">9</cx:pt>
          <cx:pt idx="10368">11</cx:pt>
          <cx:pt idx="10369">1</cx:pt>
          <cx:pt idx="10370">12</cx:pt>
          <cx:pt idx="10371">9</cx:pt>
          <cx:pt idx="10372">13</cx:pt>
          <cx:pt idx="10373">8</cx:pt>
          <cx:pt idx="10374">8</cx:pt>
          <cx:pt idx="10375">4</cx:pt>
          <cx:pt idx="10376">8</cx:pt>
          <cx:pt idx="10377">9</cx:pt>
          <cx:pt idx="10378">9</cx:pt>
          <cx:pt idx="10379">16</cx:pt>
          <cx:pt idx="10380">18</cx:pt>
          <cx:pt idx="10381">18</cx:pt>
          <cx:pt idx="10382">16</cx:pt>
          <cx:pt idx="10383">14</cx:pt>
          <cx:pt idx="10384">10</cx:pt>
          <cx:pt idx="10385">15</cx:pt>
          <cx:pt idx="10386">15</cx:pt>
          <cx:pt idx="10387">11</cx:pt>
          <cx:pt idx="10388">8</cx:pt>
          <cx:pt idx="10389">12</cx:pt>
          <cx:pt idx="10390">12</cx:pt>
          <cx:pt idx="10391">14</cx:pt>
          <cx:pt idx="10392">11</cx:pt>
          <cx:pt idx="10393">11</cx:pt>
          <cx:pt idx="10394">7</cx:pt>
          <cx:pt idx="10395">12</cx:pt>
          <cx:pt idx="10396">14</cx:pt>
          <cx:pt idx="10397">9</cx:pt>
          <cx:pt idx="10398">11</cx:pt>
          <cx:pt idx="10399">21</cx:pt>
          <cx:pt idx="10400">10</cx:pt>
          <cx:pt idx="10401">6</cx:pt>
          <cx:pt idx="10402">7</cx:pt>
          <cx:pt idx="10403">7</cx:pt>
          <cx:pt idx="10404">10</cx:pt>
          <cx:pt idx="10405">10</cx:pt>
          <cx:pt idx="10406">11</cx:pt>
          <cx:pt idx="10407">18</cx:pt>
          <cx:pt idx="10408">11</cx:pt>
          <cx:pt idx="10409">10</cx:pt>
          <cx:pt idx="10410">13</cx:pt>
          <cx:pt idx="10411">15</cx:pt>
          <cx:pt idx="10412">10</cx:pt>
          <cx:pt idx="10413">10</cx:pt>
          <cx:pt idx="10414">18</cx:pt>
          <cx:pt idx="10415">13</cx:pt>
          <cx:pt idx="10416">8</cx:pt>
          <cx:pt idx="10417">14</cx:pt>
          <cx:pt idx="10418">9</cx:pt>
          <cx:pt idx="10419">11</cx:pt>
          <cx:pt idx="10420">4</cx:pt>
          <cx:pt idx="10421">11</cx:pt>
          <cx:pt idx="10422">5</cx:pt>
          <cx:pt idx="10423">5</cx:pt>
          <cx:pt idx="10424">5</cx:pt>
          <cx:pt idx="10425">3</cx:pt>
          <cx:pt idx="10426">0</cx:pt>
          <cx:pt idx="10427">8</cx:pt>
          <cx:pt idx="10428">8</cx:pt>
          <cx:pt idx="10429">11</cx:pt>
          <cx:pt idx="10430">8</cx:pt>
          <cx:pt idx="10431">18</cx:pt>
          <cx:pt idx="10432">8</cx:pt>
          <cx:pt idx="10433">8</cx:pt>
          <cx:pt idx="10434">15</cx:pt>
          <cx:pt idx="10435">7</cx:pt>
          <cx:pt idx="10436">10</cx:pt>
          <cx:pt idx="10437">12</cx:pt>
          <cx:pt idx="10438">14</cx:pt>
          <cx:pt idx="10439">17</cx:pt>
          <cx:pt idx="10440">8</cx:pt>
          <cx:pt idx="10441">3</cx:pt>
          <cx:pt idx="10442">2</cx:pt>
          <cx:pt idx="10443">0</cx:pt>
          <cx:pt idx="10444">1</cx:pt>
          <cx:pt idx="10445">8</cx:pt>
          <cx:pt idx="10446">11</cx:pt>
          <cx:pt idx="10447">9</cx:pt>
          <cx:pt idx="10448">13</cx:pt>
          <cx:pt idx="10449">6</cx:pt>
          <cx:pt idx="10450">11</cx:pt>
          <cx:pt idx="10451">9</cx:pt>
          <cx:pt idx="10452">13</cx:pt>
          <cx:pt idx="10453">6</cx:pt>
          <cx:pt idx="10454">5</cx:pt>
          <cx:pt idx="10455">8</cx:pt>
          <cx:pt idx="10456">6</cx:pt>
          <cx:pt idx="10457">9</cx:pt>
          <cx:pt idx="10458">13</cx:pt>
          <cx:pt idx="10459">8</cx:pt>
          <cx:pt idx="10460">7</cx:pt>
          <cx:pt idx="10461">10</cx:pt>
          <cx:pt idx="10462">15</cx:pt>
          <cx:pt idx="10463">15</cx:pt>
          <cx:pt idx="10464">8</cx:pt>
          <cx:pt idx="10465">11</cx:pt>
          <cx:pt idx="10466">9</cx:pt>
          <cx:pt idx="10467">10</cx:pt>
          <cx:pt idx="10468">9</cx:pt>
          <cx:pt idx="10469">12</cx:pt>
          <cx:pt idx="10470">12</cx:pt>
          <cx:pt idx="10471">6</cx:pt>
          <cx:pt idx="10472">7</cx:pt>
          <cx:pt idx="10473">9</cx:pt>
          <cx:pt idx="10474">10</cx:pt>
          <cx:pt idx="10475">8</cx:pt>
          <cx:pt idx="10476">11</cx:pt>
          <cx:pt idx="10477">13</cx:pt>
          <cx:pt idx="10478">10</cx:pt>
          <cx:pt idx="10479">12</cx:pt>
          <cx:pt idx="10480">7</cx:pt>
          <cx:pt idx="10481">2</cx:pt>
          <cx:pt idx="10482">13</cx:pt>
          <cx:pt idx="10483">9</cx:pt>
          <cx:pt idx="10484">9</cx:pt>
          <cx:pt idx="10485">13</cx:pt>
          <cx:pt idx="10486">9</cx:pt>
          <cx:pt idx="10487">8</cx:pt>
          <cx:pt idx="10488">6</cx:pt>
          <cx:pt idx="10489">8</cx:pt>
          <cx:pt idx="10490">9</cx:pt>
          <cx:pt idx="10491">9</cx:pt>
          <cx:pt idx="10492">10</cx:pt>
          <cx:pt idx="10493">15</cx:pt>
          <cx:pt idx="10494">15</cx:pt>
          <cx:pt idx="10495">12</cx:pt>
          <cx:pt idx="10496">6</cx:pt>
          <cx:pt idx="10497">8</cx:pt>
          <cx:pt idx="10498">6</cx:pt>
          <cx:pt idx="10499">9</cx:pt>
          <cx:pt idx="10500">11</cx:pt>
          <cx:pt idx="10501">8</cx:pt>
          <cx:pt idx="10502">10</cx:pt>
          <cx:pt idx="10503">9</cx:pt>
          <cx:pt idx="10504">16</cx:pt>
          <cx:pt idx="10505">9</cx:pt>
          <cx:pt idx="10506">10</cx:pt>
          <cx:pt idx="10507">9</cx:pt>
          <cx:pt idx="10508">13</cx:pt>
          <cx:pt idx="10509">6</cx:pt>
          <cx:pt idx="10510">10</cx:pt>
          <cx:pt idx="10511">10</cx:pt>
          <cx:pt idx="10512">9</cx:pt>
          <cx:pt idx="10513">8</cx:pt>
          <cx:pt idx="10514">12</cx:pt>
          <cx:pt idx="10515">10</cx:pt>
          <cx:pt idx="10516">7</cx:pt>
          <cx:pt idx="10517">10</cx:pt>
          <cx:pt idx="10518">8</cx:pt>
          <cx:pt idx="10519">18</cx:pt>
          <cx:pt idx="10520">10</cx:pt>
          <cx:pt idx="10521">10</cx:pt>
          <cx:pt idx="10522">15</cx:pt>
          <cx:pt idx="10523">8</cx:pt>
          <cx:pt idx="10524">17</cx:pt>
          <cx:pt idx="10525">18</cx:pt>
          <cx:pt idx="10526">9</cx:pt>
          <cx:pt idx="10527">16</cx:pt>
          <cx:pt idx="10528">9</cx:pt>
          <cx:pt idx="10529">8</cx:pt>
          <cx:pt idx="10530">11</cx:pt>
          <cx:pt idx="10531">16</cx:pt>
          <cx:pt idx="10532">10</cx:pt>
          <cx:pt idx="10533">8</cx:pt>
          <cx:pt idx="10534">12</cx:pt>
          <cx:pt idx="10535">16</cx:pt>
          <cx:pt idx="10536">14</cx:pt>
          <cx:pt idx="10537">14</cx:pt>
          <cx:pt idx="10538">12</cx:pt>
          <cx:pt idx="10539">12</cx:pt>
          <cx:pt idx="10540">14</cx:pt>
          <cx:pt idx="10541">10</cx:pt>
          <cx:pt idx="10542">8</cx:pt>
          <cx:pt idx="10543">16</cx:pt>
          <cx:pt idx="10544">10</cx:pt>
          <cx:pt idx="10545">9</cx:pt>
          <cx:pt idx="10546">9</cx:pt>
          <cx:pt idx="10547">3</cx:pt>
          <cx:pt idx="10548">8</cx:pt>
          <cx:pt idx="10549">0</cx:pt>
          <cx:pt idx="10550">8</cx:pt>
          <cx:pt idx="10551">7</cx:pt>
          <cx:pt idx="10552">8</cx:pt>
          <cx:pt idx="10553">7</cx:pt>
          <cx:pt idx="10554">9</cx:pt>
          <cx:pt idx="10555">14</cx:pt>
          <cx:pt idx="10556">10</cx:pt>
          <cx:pt idx="10557">12</cx:pt>
          <cx:pt idx="10558">8</cx:pt>
          <cx:pt idx="10559">17</cx:pt>
          <cx:pt idx="10560">17</cx:pt>
          <cx:pt idx="10561">14</cx:pt>
          <cx:pt idx="10562">12</cx:pt>
          <cx:pt idx="10563">15</cx:pt>
          <cx:pt idx="10564">10</cx:pt>
          <cx:pt idx="10565">10</cx:pt>
          <cx:pt idx="10566">13</cx:pt>
          <cx:pt idx="10567">15</cx:pt>
          <cx:pt idx="10568">10</cx:pt>
          <cx:pt idx="10569">8</cx:pt>
          <cx:pt idx="10570">15</cx:pt>
          <cx:pt idx="10571">14</cx:pt>
          <cx:pt idx="10572">12</cx:pt>
          <cx:pt idx="10573">17</cx:pt>
          <cx:pt idx="10574">15</cx:pt>
          <cx:pt idx="10575">13</cx:pt>
          <cx:pt idx="10576">19</cx:pt>
          <cx:pt idx="10577">13</cx:pt>
          <cx:pt idx="10578">18</cx:pt>
          <cx:pt idx="10579">14</cx:pt>
          <cx:pt idx="10580">13</cx:pt>
          <cx:pt idx="10581">10</cx:pt>
          <cx:pt idx="10582">13</cx:pt>
          <cx:pt idx="10583">13</cx:pt>
          <cx:pt idx="10584">17</cx:pt>
          <cx:pt idx="10585">10</cx:pt>
          <cx:pt idx="10586">6</cx:pt>
          <cx:pt idx="10587">13</cx:pt>
          <cx:pt idx="10588">11</cx:pt>
          <cx:pt idx="10589">11</cx:pt>
          <cx:pt idx="10590">10</cx:pt>
          <cx:pt idx="10591">12</cx:pt>
          <cx:pt idx="10592">11</cx:pt>
          <cx:pt idx="10593">10</cx:pt>
          <cx:pt idx="10594">16</cx:pt>
          <cx:pt idx="10595">9</cx:pt>
          <cx:pt idx="10596">12</cx:pt>
          <cx:pt idx="10597">4</cx:pt>
          <cx:pt idx="10598">10</cx:pt>
          <cx:pt idx="10599">12</cx:pt>
          <cx:pt idx="10600">15</cx:pt>
          <cx:pt idx="10601">9</cx:pt>
          <cx:pt idx="10602">8</cx:pt>
          <cx:pt idx="10603">9</cx:pt>
          <cx:pt idx="10604">5</cx:pt>
          <cx:pt idx="10605">12</cx:pt>
          <cx:pt idx="10606">8</cx:pt>
          <cx:pt idx="10607">8</cx:pt>
          <cx:pt idx="10608">12</cx:pt>
          <cx:pt idx="10609">7</cx:pt>
          <cx:pt idx="10610">19</cx:pt>
          <cx:pt idx="10611">8</cx:pt>
          <cx:pt idx="10612">4</cx:pt>
          <cx:pt idx="10613">11</cx:pt>
          <cx:pt idx="10614">8</cx:pt>
          <cx:pt idx="10615">4</cx:pt>
          <cx:pt idx="10616">4</cx:pt>
          <cx:pt idx="10617">9</cx:pt>
          <cx:pt idx="10618">4</cx:pt>
          <cx:pt idx="10619">9</cx:pt>
          <cx:pt idx="10620">3</cx:pt>
          <cx:pt idx="10621">5</cx:pt>
          <cx:pt idx="10622">5</cx:pt>
          <cx:pt idx="10623">6</cx:pt>
          <cx:pt idx="10624">6</cx:pt>
          <cx:pt idx="10625">9</cx:pt>
          <cx:pt idx="10626">8</cx:pt>
          <cx:pt idx="10627">8</cx:pt>
          <cx:pt idx="10628">11</cx:pt>
          <cx:pt idx="10629">9</cx:pt>
          <cx:pt idx="10630">13</cx:pt>
          <cx:pt idx="10631">9</cx:pt>
          <cx:pt idx="10632">10</cx:pt>
          <cx:pt idx="10633">16</cx:pt>
          <cx:pt idx="10634">8</cx:pt>
          <cx:pt idx="10635">5</cx:pt>
          <cx:pt idx="10636">8</cx:pt>
          <cx:pt idx="10637">13</cx:pt>
          <cx:pt idx="10638">11</cx:pt>
          <cx:pt idx="10639">9</cx:pt>
          <cx:pt idx="10640">12</cx:pt>
          <cx:pt idx="10641">11</cx:pt>
          <cx:pt idx="10642">9</cx:pt>
          <cx:pt idx="10643">8</cx:pt>
          <cx:pt idx="10644">8</cx:pt>
          <cx:pt idx="10645">13</cx:pt>
          <cx:pt idx="10646">15</cx:pt>
          <cx:pt idx="10647">8</cx:pt>
          <cx:pt idx="10648">10</cx:pt>
          <cx:pt idx="10649">17</cx:pt>
          <cx:pt idx="10650">8</cx:pt>
          <cx:pt idx="10651">12</cx:pt>
          <cx:pt idx="10652">9</cx:pt>
          <cx:pt idx="10653">9</cx:pt>
          <cx:pt idx="10654">8</cx:pt>
          <cx:pt idx="10655">8</cx:pt>
          <cx:pt idx="10656">15</cx:pt>
          <cx:pt idx="10657">10</cx:pt>
          <cx:pt idx="10658">5</cx:pt>
          <cx:pt idx="10659">11</cx:pt>
          <cx:pt idx="10660">9</cx:pt>
          <cx:pt idx="10661">10</cx:pt>
          <cx:pt idx="10662">11</cx:pt>
          <cx:pt idx="10663">12</cx:pt>
          <cx:pt idx="10664">12</cx:pt>
          <cx:pt idx="10665">8</cx:pt>
          <cx:pt idx="10666">6</cx:pt>
          <cx:pt idx="10667">8</cx:pt>
          <cx:pt idx="10668">8</cx:pt>
          <cx:pt idx="10669">9</cx:pt>
        </cx:lvl>
      </cx:numDim>
    </cx:data>
    <cx:data id="1">
      <cx:numDim type="val">
        <cx:f>'[математика 4-8 (1) (1).xlsx]ящщ'!$C$4:$C$11210</cx:f>
        <cx:lvl ptCount="11207" formatCode="Основной">
          <cx:pt idx="0">18</cx:pt>
          <cx:pt idx="1">12</cx:pt>
          <cx:pt idx="2">15</cx:pt>
          <cx:pt idx="3">11</cx:pt>
          <cx:pt idx="4">8</cx:pt>
          <cx:pt idx="5">10</cx:pt>
          <cx:pt idx="6">3</cx:pt>
          <cx:pt idx="7">12</cx:pt>
          <cx:pt idx="8">10</cx:pt>
          <cx:pt idx="9">12</cx:pt>
          <cx:pt idx="10">8</cx:pt>
          <cx:pt idx="11">8</cx:pt>
          <cx:pt idx="12">11</cx:pt>
          <cx:pt idx="13">15</cx:pt>
          <cx:pt idx="14">13</cx:pt>
          <cx:pt idx="15">8</cx:pt>
          <cx:pt idx="16">12</cx:pt>
          <cx:pt idx="17">10</cx:pt>
          <cx:pt idx="18">9</cx:pt>
          <cx:pt idx="19">5</cx:pt>
          <cx:pt idx="20">9</cx:pt>
          <cx:pt idx="21">8</cx:pt>
          <cx:pt idx="22">11</cx:pt>
          <cx:pt idx="23">16</cx:pt>
          <cx:pt idx="24">11</cx:pt>
          <cx:pt idx="25">12</cx:pt>
          <cx:pt idx="26">10</cx:pt>
          <cx:pt idx="27">10</cx:pt>
          <cx:pt idx="28">13</cx:pt>
          <cx:pt idx="29">10</cx:pt>
          <cx:pt idx="30">16</cx:pt>
          <cx:pt idx="31">13</cx:pt>
          <cx:pt idx="32">16</cx:pt>
          <cx:pt idx="33">12</cx:pt>
          <cx:pt idx="34">15</cx:pt>
          <cx:pt idx="35">18</cx:pt>
          <cx:pt idx="36">14</cx:pt>
          <cx:pt idx="37">13</cx:pt>
          <cx:pt idx="38">12</cx:pt>
          <cx:pt idx="39">15</cx:pt>
          <cx:pt idx="40">12</cx:pt>
          <cx:pt idx="41">15</cx:pt>
          <cx:pt idx="42">12</cx:pt>
          <cx:pt idx="43">13</cx:pt>
          <cx:pt idx="44">17</cx:pt>
          <cx:pt idx="45">13</cx:pt>
          <cx:pt idx="46">18</cx:pt>
          <cx:pt idx="47">10</cx:pt>
          <cx:pt idx="48">17</cx:pt>
          <cx:pt idx="49">16</cx:pt>
          <cx:pt idx="50">19</cx:pt>
          <cx:pt idx="51">8</cx:pt>
          <cx:pt idx="52">9</cx:pt>
          <cx:pt idx="53">17</cx:pt>
          <cx:pt idx="54">9</cx:pt>
          <cx:pt idx="55">10</cx:pt>
          <cx:pt idx="56">17</cx:pt>
          <cx:pt idx="57">19</cx:pt>
          <cx:pt idx="58">11</cx:pt>
          <cx:pt idx="59">8</cx:pt>
          <cx:pt idx="60">16</cx:pt>
          <cx:pt idx="61">10</cx:pt>
          <cx:pt idx="62">12</cx:pt>
          <cx:pt idx="63">18</cx:pt>
          <cx:pt idx="64">15</cx:pt>
          <cx:pt idx="65">12</cx:pt>
          <cx:pt idx="66">18</cx:pt>
          <cx:pt idx="67">15</cx:pt>
          <cx:pt idx="68">10</cx:pt>
          <cx:pt idx="69">6</cx:pt>
          <cx:pt idx="70">21</cx:pt>
          <cx:pt idx="71">10</cx:pt>
          <cx:pt idx="72">13</cx:pt>
          <cx:pt idx="73">14</cx:pt>
          <cx:pt idx="74">9</cx:pt>
          <cx:pt idx="75">7</cx:pt>
          <cx:pt idx="76">12</cx:pt>
          <cx:pt idx="77">9</cx:pt>
          <cx:pt idx="78">12</cx:pt>
          <cx:pt idx="79">12</cx:pt>
          <cx:pt idx="80">15</cx:pt>
          <cx:pt idx="81">19</cx:pt>
          <cx:pt idx="82">12</cx:pt>
          <cx:pt idx="83">16</cx:pt>
          <cx:pt idx="84">18</cx:pt>
          <cx:pt idx="85">19</cx:pt>
          <cx:pt idx="86">11</cx:pt>
          <cx:pt idx="87">10</cx:pt>
          <cx:pt idx="88">14</cx:pt>
          <cx:pt idx="89">7</cx:pt>
          <cx:pt idx="90">17</cx:pt>
          <cx:pt idx="91">11</cx:pt>
          <cx:pt idx="92">12</cx:pt>
          <cx:pt idx="93">9</cx:pt>
          <cx:pt idx="94">14</cx:pt>
          <cx:pt idx="95">19</cx:pt>
          <cx:pt idx="96">16</cx:pt>
          <cx:pt idx="97">9</cx:pt>
          <cx:pt idx="98">16</cx:pt>
          <cx:pt idx="99">19</cx:pt>
          <cx:pt idx="100">10</cx:pt>
          <cx:pt idx="101">11</cx:pt>
          <cx:pt idx="102">17</cx:pt>
          <cx:pt idx="103">14</cx:pt>
          <cx:pt idx="104">16</cx:pt>
          <cx:pt idx="105">16</cx:pt>
          <cx:pt idx="106">18</cx:pt>
          <cx:pt idx="107">18</cx:pt>
          <cx:pt idx="108">17</cx:pt>
          <cx:pt idx="109">17</cx:pt>
          <cx:pt idx="110">13</cx:pt>
          <cx:pt idx="111">19</cx:pt>
          <cx:pt idx="112">13</cx:pt>
          <cx:pt idx="113">8</cx:pt>
          <cx:pt idx="114">13</cx:pt>
          <cx:pt idx="115">15</cx:pt>
          <cx:pt idx="116">15</cx:pt>
          <cx:pt idx="117">15</cx:pt>
          <cx:pt idx="118">11</cx:pt>
          <cx:pt idx="119">12</cx:pt>
          <cx:pt idx="120">12</cx:pt>
          <cx:pt idx="121">10</cx:pt>
          <cx:pt idx="122">15</cx:pt>
          <cx:pt idx="123">14</cx:pt>
          <cx:pt idx="124">15</cx:pt>
          <cx:pt idx="125">13</cx:pt>
          <cx:pt idx="126">12</cx:pt>
          <cx:pt idx="127">19</cx:pt>
          <cx:pt idx="128">12</cx:pt>
          <cx:pt idx="129">10</cx:pt>
          <cx:pt idx="130">11</cx:pt>
          <cx:pt idx="131">12</cx:pt>
          <cx:pt idx="132">10</cx:pt>
          <cx:pt idx="133">12</cx:pt>
          <cx:pt idx="134">13</cx:pt>
          <cx:pt idx="135">12</cx:pt>
          <cx:pt idx="136">11</cx:pt>
          <cx:pt idx="137">10</cx:pt>
          <cx:pt idx="138">8</cx:pt>
          <cx:pt idx="139">9</cx:pt>
          <cx:pt idx="140">11</cx:pt>
          <cx:pt idx="141">10</cx:pt>
          <cx:pt idx="142">9</cx:pt>
          <cx:pt idx="143">13</cx:pt>
          <cx:pt idx="144">15</cx:pt>
          <cx:pt idx="145">10</cx:pt>
          <cx:pt idx="146">16</cx:pt>
          <cx:pt idx="147">12</cx:pt>
          <cx:pt idx="148">9</cx:pt>
          <cx:pt idx="149">17</cx:pt>
          <cx:pt idx="150">16</cx:pt>
          <cx:pt idx="151">18</cx:pt>
          <cx:pt idx="152">17</cx:pt>
          <cx:pt idx="153">14</cx:pt>
          <cx:pt idx="154">16</cx:pt>
          <cx:pt idx="155">16</cx:pt>
          <cx:pt idx="156">14</cx:pt>
          <cx:pt idx="157">17</cx:pt>
          <cx:pt idx="158">16</cx:pt>
          <cx:pt idx="159">21</cx:pt>
          <cx:pt idx="160">14</cx:pt>
          <cx:pt idx="161">17</cx:pt>
          <cx:pt idx="162">20</cx:pt>
          <cx:pt idx="163">13</cx:pt>
          <cx:pt idx="164">8</cx:pt>
          <cx:pt idx="165">10</cx:pt>
          <cx:pt idx="166">7</cx:pt>
          <cx:pt idx="167">9</cx:pt>
          <cx:pt idx="168">7</cx:pt>
          <cx:pt idx="169">4</cx:pt>
          <cx:pt idx="170">3</cx:pt>
          <cx:pt idx="171">3</cx:pt>
          <cx:pt idx="172">3</cx:pt>
          <cx:pt idx="173">2</cx:pt>
          <cx:pt idx="174">8</cx:pt>
          <cx:pt idx="175">23</cx:pt>
          <cx:pt idx="176">11</cx:pt>
          <cx:pt idx="177">9</cx:pt>
          <cx:pt idx="178">11</cx:pt>
          <cx:pt idx="179">12</cx:pt>
          <cx:pt idx="180">6</cx:pt>
          <cx:pt idx="181">12</cx:pt>
          <cx:pt idx="182">8</cx:pt>
          <cx:pt idx="183">13</cx:pt>
          <cx:pt idx="184">5</cx:pt>
          <cx:pt idx="185">6</cx:pt>
          <cx:pt idx="186">8</cx:pt>
          <cx:pt idx="187">9</cx:pt>
          <cx:pt idx="188">13</cx:pt>
          <cx:pt idx="189">9</cx:pt>
          <cx:pt idx="190">12</cx:pt>
          <cx:pt idx="191">18</cx:pt>
          <cx:pt idx="192">17</cx:pt>
          <cx:pt idx="193">13</cx:pt>
          <cx:pt idx="194">4</cx:pt>
          <cx:pt idx="195">5</cx:pt>
          <cx:pt idx="196">7</cx:pt>
          <cx:pt idx="197">8</cx:pt>
          <cx:pt idx="198">13</cx:pt>
          <cx:pt idx="199">8</cx:pt>
          <cx:pt idx="200">13</cx:pt>
          <cx:pt idx="201">15</cx:pt>
          <cx:pt idx="202">14</cx:pt>
          <cx:pt idx="203">12</cx:pt>
          <cx:pt idx="204">8</cx:pt>
          <cx:pt idx="205">10</cx:pt>
          <cx:pt idx="206">8</cx:pt>
          <cx:pt idx="207">11</cx:pt>
          <cx:pt idx="208">22</cx:pt>
          <cx:pt idx="209">8</cx:pt>
          <cx:pt idx="210">8</cx:pt>
          <cx:pt idx="211">9</cx:pt>
          <cx:pt idx="212">21</cx:pt>
          <cx:pt idx="213">9</cx:pt>
          <cx:pt idx="214">16</cx:pt>
          <cx:pt idx="215">15</cx:pt>
          <cx:pt idx="216">9</cx:pt>
          <cx:pt idx="217">10</cx:pt>
          <cx:pt idx="218">11</cx:pt>
          <cx:pt idx="219">14</cx:pt>
          <cx:pt idx="220">17</cx:pt>
          <cx:pt idx="221">12</cx:pt>
          <cx:pt idx="222">22</cx:pt>
          <cx:pt idx="223">21</cx:pt>
          <cx:pt idx="224">17</cx:pt>
          <cx:pt idx="225">16</cx:pt>
          <cx:pt idx="226">17</cx:pt>
          <cx:pt idx="227">13</cx:pt>
          <cx:pt idx="228">10</cx:pt>
          <cx:pt idx="229">16</cx:pt>
          <cx:pt idx="230">16</cx:pt>
          <cx:pt idx="231">10</cx:pt>
          <cx:pt idx="232">16</cx:pt>
          <cx:pt idx="233">9</cx:pt>
          <cx:pt idx="234">17</cx:pt>
          <cx:pt idx="235">22</cx:pt>
          <cx:pt idx="236">8</cx:pt>
          <cx:pt idx="237">16</cx:pt>
          <cx:pt idx="238">22</cx:pt>
          <cx:pt idx="239">22</cx:pt>
          <cx:pt idx="240">17</cx:pt>
          <cx:pt idx="241">10</cx:pt>
          <cx:pt idx="242">10</cx:pt>
          <cx:pt idx="243">10</cx:pt>
          <cx:pt idx="244">13</cx:pt>
          <cx:pt idx="245">13</cx:pt>
          <cx:pt idx="246">2</cx:pt>
          <cx:pt idx="247">8</cx:pt>
          <cx:pt idx="248">2</cx:pt>
          <cx:pt idx="249">6</cx:pt>
          <cx:pt idx="250">6</cx:pt>
          <cx:pt idx="251">8</cx:pt>
          <cx:pt idx="252">9</cx:pt>
          <cx:pt idx="253">9</cx:pt>
          <cx:pt idx="254">2</cx:pt>
          <cx:pt idx="255">13</cx:pt>
          <cx:pt idx="256">12</cx:pt>
          <cx:pt idx="257">3</cx:pt>
          <cx:pt idx="258">0</cx:pt>
          <cx:pt idx="259">10</cx:pt>
          <cx:pt idx="260">5</cx:pt>
          <cx:pt idx="261">3</cx:pt>
          <cx:pt idx="262">5</cx:pt>
          <cx:pt idx="263">8</cx:pt>
          <cx:pt idx="264">8</cx:pt>
          <cx:pt idx="265">15</cx:pt>
          <cx:pt idx="266">8</cx:pt>
          <cx:pt idx="267">7</cx:pt>
          <cx:pt idx="268">15</cx:pt>
          <cx:pt idx="269">8</cx:pt>
          <cx:pt idx="270">10</cx:pt>
          <cx:pt idx="271">11</cx:pt>
          <cx:pt idx="272">16</cx:pt>
          <cx:pt idx="273">11</cx:pt>
          <cx:pt idx="274">18</cx:pt>
          <cx:pt idx="275">15</cx:pt>
          <cx:pt idx="276">11</cx:pt>
          <cx:pt idx="277">5</cx:pt>
          <cx:pt idx="278">8</cx:pt>
          <cx:pt idx="279">7</cx:pt>
          <cx:pt idx="280">11</cx:pt>
          <cx:pt idx="281">15</cx:pt>
          <cx:pt idx="282">13</cx:pt>
          <cx:pt idx="283">4</cx:pt>
          <cx:pt idx="284">6</cx:pt>
          <cx:pt idx="285">9</cx:pt>
          <cx:pt idx="286">11</cx:pt>
          <cx:pt idx="287">3</cx:pt>
          <cx:pt idx="288">8</cx:pt>
          <cx:pt idx="289">12</cx:pt>
          <cx:pt idx="290">12</cx:pt>
          <cx:pt idx="291">5</cx:pt>
          <cx:pt idx="292">12</cx:pt>
          <cx:pt idx="293">5</cx:pt>
          <cx:pt idx="294">13</cx:pt>
          <cx:pt idx="295">9</cx:pt>
          <cx:pt idx="296">9</cx:pt>
          <cx:pt idx="297">12</cx:pt>
          <cx:pt idx="298">8</cx:pt>
          <cx:pt idx="299">6</cx:pt>
          <cx:pt idx="300">10</cx:pt>
          <cx:pt idx="301">8</cx:pt>
          <cx:pt idx="302">8</cx:pt>
          <cx:pt idx="303">9</cx:pt>
          <cx:pt idx="304">4</cx:pt>
          <cx:pt idx="305">13</cx:pt>
          <cx:pt idx="306">6</cx:pt>
          <cx:pt idx="307">1</cx:pt>
          <cx:pt idx="308">10</cx:pt>
          <cx:pt idx="309">2</cx:pt>
          <cx:pt idx="310">13</cx:pt>
          <cx:pt idx="311">13</cx:pt>
          <cx:pt idx="312">9</cx:pt>
          <cx:pt idx="313">10</cx:pt>
          <cx:pt idx="314">5</cx:pt>
          <cx:pt idx="315">8</cx:pt>
          <cx:pt idx="316">15</cx:pt>
          <cx:pt idx="317">6</cx:pt>
          <cx:pt idx="318">10</cx:pt>
          <cx:pt idx="319">5</cx:pt>
          <cx:pt idx="320">11</cx:pt>
          <cx:pt idx="321">12</cx:pt>
          <cx:pt idx="322">4</cx:pt>
          <cx:pt idx="323">11</cx:pt>
          <cx:pt idx="324">10</cx:pt>
          <cx:pt idx="325">9</cx:pt>
          <cx:pt idx="326">9</cx:pt>
          <cx:pt idx="327">11</cx:pt>
          <cx:pt idx="328">9</cx:pt>
          <cx:pt idx="329">9</cx:pt>
          <cx:pt idx="330">8</cx:pt>
          <cx:pt idx="331">10</cx:pt>
          <cx:pt idx="332">13</cx:pt>
          <cx:pt idx="333">10</cx:pt>
          <cx:pt idx="334">13</cx:pt>
          <cx:pt idx="335">11</cx:pt>
          <cx:pt idx="336">18</cx:pt>
          <cx:pt idx="337">16</cx:pt>
          <cx:pt idx="338">21</cx:pt>
          <cx:pt idx="339">11</cx:pt>
          <cx:pt idx="340">13</cx:pt>
          <cx:pt idx="341">12</cx:pt>
          <cx:pt idx="342">13</cx:pt>
          <cx:pt idx="343">11</cx:pt>
          <cx:pt idx="344">18</cx:pt>
          <cx:pt idx="345">16</cx:pt>
          <cx:pt idx="346">18</cx:pt>
          <cx:pt idx="347">13</cx:pt>
          <cx:pt idx="348">15</cx:pt>
          <cx:pt idx="349">9</cx:pt>
          <cx:pt idx="350">9</cx:pt>
          <cx:pt idx="351">18</cx:pt>
          <cx:pt idx="352">12</cx:pt>
          <cx:pt idx="353">12</cx:pt>
          <cx:pt idx="354">16</cx:pt>
          <cx:pt idx="355">22</cx:pt>
          <cx:pt idx="356">8</cx:pt>
          <cx:pt idx="357">9</cx:pt>
          <cx:pt idx="358">12</cx:pt>
          <cx:pt idx="359">15</cx:pt>
          <cx:pt idx="360">16</cx:pt>
          <cx:pt idx="361">15</cx:pt>
          <cx:pt idx="362">20</cx:pt>
          <cx:pt idx="363">18</cx:pt>
          <cx:pt idx="364">10</cx:pt>
          <cx:pt idx="365">11</cx:pt>
          <cx:pt idx="366">8</cx:pt>
          <cx:pt idx="367">8</cx:pt>
          <cx:pt idx="368">8</cx:pt>
          <cx:pt idx="369">4</cx:pt>
          <cx:pt idx="370">9</cx:pt>
          <cx:pt idx="371">13</cx:pt>
          <cx:pt idx="372">10</cx:pt>
          <cx:pt idx="373">12</cx:pt>
          <cx:pt idx="374">9</cx:pt>
          <cx:pt idx="375">3</cx:pt>
          <cx:pt idx="376">13</cx:pt>
          <cx:pt idx="377">10</cx:pt>
          <cx:pt idx="378">9</cx:pt>
          <cx:pt idx="379">7</cx:pt>
          <cx:pt idx="380">8</cx:pt>
          <cx:pt idx="381">9</cx:pt>
          <cx:pt idx="382">2</cx:pt>
          <cx:pt idx="383">9</cx:pt>
          <cx:pt idx="384">8</cx:pt>
          <cx:pt idx="385">3</cx:pt>
          <cx:pt idx="386">2</cx:pt>
          <cx:pt idx="387">2</cx:pt>
          <cx:pt idx="388">11</cx:pt>
          <cx:pt idx="389">11</cx:pt>
          <cx:pt idx="390">8</cx:pt>
          <cx:pt idx="391">8</cx:pt>
          <cx:pt idx="392">4</cx:pt>
          <cx:pt idx="393">8</cx:pt>
          <cx:pt idx="394">10</cx:pt>
          <cx:pt idx="395">8</cx:pt>
          <cx:pt idx="396">13</cx:pt>
          <cx:pt idx="397">9</cx:pt>
          <cx:pt idx="398">15</cx:pt>
          <cx:pt idx="399">10</cx:pt>
          <cx:pt idx="400">12</cx:pt>
          <cx:pt idx="401">11</cx:pt>
          <cx:pt idx="402">5</cx:pt>
          <cx:pt idx="403">6</cx:pt>
          <cx:pt idx="404">8</cx:pt>
          <cx:pt idx="405">14</cx:pt>
          <cx:pt idx="406">12</cx:pt>
          <cx:pt idx="407">11</cx:pt>
          <cx:pt idx="408">9</cx:pt>
          <cx:pt idx="409">13</cx:pt>
          <cx:pt idx="410">10</cx:pt>
          <cx:pt idx="411">11</cx:pt>
          <cx:pt idx="412">16</cx:pt>
          <cx:pt idx="413">8</cx:pt>
          <cx:pt idx="414">13</cx:pt>
          <cx:pt idx="415">12</cx:pt>
          <cx:pt idx="416">3</cx:pt>
          <cx:pt idx="417">12</cx:pt>
          <cx:pt idx="418">16</cx:pt>
          <cx:pt idx="419">9</cx:pt>
          <cx:pt idx="420">8</cx:pt>
          <cx:pt idx="421">15</cx:pt>
          <cx:pt idx="422">16</cx:pt>
          <cx:pt idx="423">16</cx:pt>
          <cx:pt idx="424">16</cx:pt>
          <cx:pt idx="425">16</cx:pt>
          <cx:pt idx="426">15</cx:pt>
          <cx:pt idx="427">8</cx:pt>
          <cx:pt idx="428">9</cx:pt>
          <cx:pt idx="429">12</cx:pt>
          <cx:pt idx="430">15</cx:pt>
          <cx:pt idx="431">15</cx:pt>
          <cx:pt idx="432">10</cx:pt>
          <cx:pt idx="433">9</cx:pt>
          <cx:pt idx="434">11</cx:pt>
          <cx:pt idx="435">15</cx:pt>
          <cx:pt idx="436">8</cx:pt>
          <cx:pt idx="437">9</cx:pt>
          <cx:pt idx="438">12</cx:pt>
          <cx:pt idx="439">12</cx:pt>
          <cx:pt idx="440">14</cx:pt>
          <cx:pt idx="441">11</cx:pt>
          <cx:pt idx="442">14</cx:pt>
          <cx:pt idx="443">11</cx:pt>
          <cx:pt idx="444">15</cx:pt>
          <cx:pt idx="445">21</cx:pt>
          <cx:pt idx="446">21</cx:pt>
          <cx:pt idx="447">21</cx:pt>
          <cx:pt idx="448">11</cx:pt>
          <cx:pt idx="449">17</cx:pt>
          <cx:pt idx="450">12</cx:pt>
          <cx:pt idx="451">17</cx:pt>
          <cx:pt idx="452">13</cx:pt>
          <cx:pt idx="453">8</cx:pt>
          <cx:pt idx="454">15</cx:pt>
          <cx:pt idx="455">12</cx:pt>
          <cx:pt idx="456">15</cx:pt>
          <cx:pt idx="457">8</cx:pt>
          <cx:pt idx="458">8</cx:pt>
          <cx:pt idx="459">8</cx:pt>
          <cx:pt idx="460">8</cx:pt>
          <cx:pt idx="461">13</cx:pt>
          <cx:pt idx="462">17</cx:pt>
          <cx:pt idx="463">18</cx:pt>
          <cx:pt idx="464">18</cx:pt>
          <cx:pt idx="465">13</cx:pt>
          <cx:pt idx="466">13</cx:pt>
          <cx:pt idx="467">10</cx:pt>
          <cx:pt idx="468">17</cx:pt>
          <cx:pt idx="469">13</cx:pt>
          <cx:pt idx="470">11</cx:pt>
          <cx:pt idx="471">8</cx:pt>
          <cx:pt idx="472">13</cx:pt>
          <cx:pt idx="473">15</cx:pt>
          <cx:pt idx="474">12</cx:pt>
          <cx:pt idx="475">10</cx:pt>
          <cx:pt idx="476">10</cx:pt>
          <cx:pt idx="477">11</cx:pt>
          <cx:pt idx="478">8</cx:pt>
          <cx:pt idx="479">14</cx:pt>
          <cx:pt idx="480">15</cx:pt>
          <cx:pt idx="481">11</cx:pt>
          <cx:pt idx="482">13</cx:pt>
          <cx:pt idx="483">10</cx:pt>
          <cx:pt idx="484">17</cx:pt>
          <cx:pt idx="485">21</cx:pt>
          <cx:pt idx="486">15</cx:pt>
          <cx:pt idx="487">20</cx:pt>
          <cx:pt idx="488">23</cx:pt>
          <cx:pt idx="489">24</cx:pt>
          <cx:pt idx="490">15</cx:pt>
          <cx:pt idx="491">21</cx:pt>
          <cx:pt idx="492">19</cx:pt>
          <cx:pt idx="493">21</cx:pt>
          <cx:pt idx="494">8</cx:pt>
          <cx:pt idx="495">23</cx:pt>
          <cx:pt idx="496">21</cx:pt>
          <cx:pt idx="497">17</cx:pt>
          <cx:pt idx="498">23</cx:pt>
          <cx:pt idx="499">17</cx:pt>
          <cx:pt idx="500">22</cx:pt>
          <cx:pt idx="501">13</cx:pt>
          <cx:pt idx="502">18</cx:pt>
          <cx:pt idx="503">13</cx:pt>
          <cx:pt idx="504">14</cx:pt>
          <cx:pt idx="505">16</cx:pt>
          <cx:pt idx="506">19</cx:pt>
          <cx:pt idx="507">18</cx:pt>
          <cx:pt idx="508">22</cx:pt>
          <cx:pt idx="509">17</cx:pt>
          <cx:pt idx="510">16</cx:pt>
          <cx:pt idx="511">25</cx:pt>
          <cx:pt idx="512">23</cx:pt>
          <cx:pt idx="513">9</cx:pt>
          <cx:pt idx="514">11</cx:pt>
          <cx:pt idx="515">15</cx:pt>
          <cx:pt idx="516">10</cx:pt>
          <cx:pt idx="517">8</cx:pt>
          <cx:pt idx="518">15</cx:pt>
          <cx:pt idx="519">8</cx:pt>
          <cx:pt idx="520">14</cx:pt>
          <cx:pt idx="521">12</cx:pt>
          <cx:pt idx="522">10</cx:pt>
          <cx:pt idx="523">8</cx:pt>
          <cx:pt idx="524">4</cx:pt>
          <cx:pt idx="525">15</cx:pt>
          <cx:pt idx="526">13</cx:pt>
          <cx:pt idx="527">8</cx:pt>
          <cx:pt idx="528">8</cx:pt>
          <cx:pt idx="529">18</cx:pt>
          <cx:pt idx="530">9</cx:pt>
          <cx:pt idx="531">16</cx:pt>
          <cx:pt idx="532">8</cx:pt>
          <cx:pt idx="533">8</cx:pt>
          <cx:pt idx="534">17</cx:pt>
          <cx:pt idx="535">13</cx:pt>
          <cx:pt idx="536">2</cx:pt>
          <cx:pt idx="537">9</cx:pt>
          <cx:pt idx="538">12</cx:pt>
          <cx:pt idx="539">11</cx:pt>
          <cx:pt idx="540">13</cx:pt>
          <cx:pt idx="541">11</cx:pt>
          <cx:pt idx="542">13</cx:pt>
          <cx:pt idx="543">8</cx:pt>
          <cx:pt idx="544">18</cx:pt>
          <cx:pt idx="545">6</cx:pt>
          <cx:pt idx="546">14</cx:pt>
          <cx:pt idx="547">15</cx:pt>
          <cx:pt idx="548">12</cx:pt>
          <cx:pt idx="549">12</cx:pt>
          <cx:pt idx="550">12</cx:pt>
          <cx:pt idx="551">12</cx:pt>
          <cx:pt idx="552">17</cx:pt>
          <cx:pt idx="553">16</cx:pt>
          <cx:pt idx="554">15</cx:pt>
          <cx:pt idx="555">6</cx:pt>
          <cx:pt idx="556">14</cx:pt>
          <cx:pt idx="557">8</cx:pt>
          <cx:pt idx="558">12</cx:pt>
          <cx:pt idx="559">8</cx:pt>
          <cx:pt idx="560">10</cx:pt>
          <cx:pt idx="561">10</cx:pt>
          <cx:pt idx="562">12</cx:pt>
          <cx:pt idx="563">13</cx:pt>
          <cx:pt idx="564">15</cx:pt>
          <cx:pt idx="565">8</cx:pt>
          <cx:pt idx="566">9</cx:pt>
          <cx:pt idx="567">2</cx:pt>
          <cx:pt idx="568">9</cx:pt>
          <cx:pt idx="569">10</cx:pt>
          <cx:pt idx="570">17</cx:pt>
          <cx:pt idx="571">8</cx:pt>
          <cx:pt idx="572">12</cx:pt>
          <cx:pt idx="573">0</cx:pt>
          <cx:pt idx="574">14</cx:pt>
          <cx:pt idx="575">5</cx:pt>
          <cx:pt idx="576">1</cx:pt>
          <cx:pt idx="577">16</cx:pt>
          <cx:pt idx="578">4</cx:pt>
          <cx:pt idx="579">11</cx:pt>
          <cx:pt idx="580">10</cx:pt>
          <cx:pt idx="581">10</cx:pt>
          <cx:pt idx="582">12</cx:pt>
          <cx:pt idx="583">3</cx:pt>
          <cx:pt idx="584">10</cx:pt>
          <cx:pt idx="585">5</cx:pt>
          <cx:pt idx="586">13</cx:pt>
          <cx:pt idx="587">5</cx:pt>
          <cx:pt idx="588">15</cx:pt>
          <cx:pt idx="589">9</cx:pt>
          <cx:pt idx="590">12</cx:pt>
          <cx:pt idx="591">10</cx:pt>
          <cx:pt idx="592">12</cx:pt>
          <cx:pt idx="593">2</cx:pt>
          <cx:pt idx="594">12</cx:pt>
          <cx:pt idx="595">5</cx:pt>
          <cx:pt idx="596">9</cx:pt>
          <cx:pt idx="597">9</cx:pt>
          <cx:pt idx="598">11</cx:pt>
          <cx:pt idx="599">13</cx:pt>
          <cx:pt idx="600">10</cx:pt>
          <cx:pt idx="601">9</cx:pt>
          <cx:pt idx="602">13</cx:pt>
          <cx:pt idx="603">13</cx:pt>
          <cx:pt idx="604">16</cx:pt>
          <cx:pt idx="605">10</cx:pt>
          <cx:pt idx="606">12</cx:pt>
          <cx:pt idx="607">8</cx:pt>
          <cx:pt idx="608">15</cx:pt>
          <cx:pt idx="609">6</cx:pt>
          <cx:pt idx="610">11</cx:pt>
          <cx:pt idx="611">14</cx:pt>
          <cx:pt idx="612">10</cx:pt>
          <cx:pt idx="613">10</cx:pt>
          <cx:pt idx="614">16</cx:pt>
          <cx:pt idx="615">13</cx:pt>
          <cx:pt idx="616">12</cx:pt>
          <cx:pt idx="617">9</cx:pt>
          <cx:pt idx="618">15</cx:pt>
          <cx:pt idx="619">9</cx:pt>
          <cx:pt idx="620">9</cx:pt>
          <cx:pt idx="621">15</cx:pt>
          <cx:pt idx="622">8</cx:pt>
          <cx:pt idx="623">9</cx:pt>
          <cx:pt idx="624">11</cx:pt>
          <cx:pt idx="625">9</cx:pt>
          <cx:pt idx="626">9</cx:pt>
          <cx:pt idx="627">9</cx:pt>
          <cx:pt idx="628">10</cx:pt>
          <cx:pt idx="629">8</cx:pt>
          <cx:pt idx="630">10</cx:pt>
          <cx:pt idx="631">10</cx:pt>
          <cx:pt idx="632">12</cx:pt>
          <cx:pt idx="633">8</cx:pt>
          <cx:pt idx="634">12</cx:pt>
          <cx:pt idx="635">13</cx:pt>
          <cx:pt idx="636">3</cx:pt>
          <cx:pt idx="637">15</cx:pt>
          <cx:pt idx="638">12</cx:pt>
          <cx:pt idx="639">8</cx:pt>
          <cx:pt idx="640">11</cx:pt>
          <cx:pt idx="641">10</cx:pt>
          <cx:pt idx="642">15</cx:pt>
          <cx:pt idx="643">10</cx:pt>
          <cx:pt idx="644">10</cx:pt>
          <cx:pt idx="645">8</cx:pt>
          <cx:pt idx="646">9</cx:pt>
          <cx:pt idx="647">9</cx:pt>
          <cx:pt idx="648">12</cx:pt>
          <cx:pt idx="649">12</cx:pt>
          <cx:pt idx="650">12</cx:pt>
          <cx:pt idx="651">11</cx:pt>
          <cx:pt idx="652">6</cx:pt>
          <cx:pt idx="653">9</cx:pt>
          <cx:pt idx="654">12</cx:pt>
          <cx:pt idx="655">10</cx:pt>
          <cx:pt idx="656">15</cx:pt>
          <cx:pt idx="657">16</cx:pt>
          <cx:pt idx="658">11</cx:pt>
          <cx:pt idx="659">11</cx:pt>
          <cx:pt idx="660">16</cx:pt>
          <cx:pt idx="661">14</cx:pt>
          <cx:pt idx="662">15</cx:pt>
          <cx:pt idx="663">12</cx:pt>
          <cx:pt idx="664">10</cx:pt>
          <cx:pt idx="665">9</cx:pt>
          <cx:pt idx="666">5</cx:pt>
          <cx:pt idx="667">11</cx:pt>
          <cx:pt idx="668">13</cx:pt>
          <cx:pt idx="669">9</cx:pt>
          <cx:pt idx="670">8</cx:pt>
          <cx:pt idx="671">13</cx:pt>
          <cx:pt idx="672">12</cx:pt>
          <cx:pt idx="673">9</cx:pt>
          <cx:pt idx="674">7</cx:pt>
          <cx:pt idx="675">10</cx:pt>
          <cx:pt idx="676">8</cx:pt>
          <cx:pt idx="677">6</cx:pt>
          <cx:pt idx="678">13</cx:pt>
          <cx:pt idx="679">6</cx:pt>
          <cx:pt idx="680">10</cx:pt>
          <cx:pt idx="681">9</cx:pt>
          <cx:pt idx="682">10</cx:pt>
          <cx:pt idx="683">18</cx:pt>
          <cx:pt idx="684">8</cx:pt>
          <cx:pt idx="685">11</cx:pt>
          <cx:pt idx="686">8</cx:pt>
          <cx:pt idx="687">11</cx:pt>
          <cx:pt idx="688">9</cx:pt>
          <cx:pt idx="689">9</cx:pt>
          <cx:pt idx="690">7</cx:pt>
          <cx:pt idx="691">15</cx:pt>
          <cx:pt idx="692">13</cx:pt>
          <cx:pt idx="693">9</cx:pt>
          <cx:pt idx="694">6</cx:pt>
          <cx:pt idx="695">7</cx:pt>
          <cx:pt idx="696">15</cx:pt>
          <cx:pt idx="697">14</cx:pt>
          <cx:pt idx="698">11</cx:pt>
          <cx:pt idx="699">18</cx:pt>
          <cx:pt idx="700">13</cx:pt>
          <cx:pt idx="701">3</cx:pt>
          <cx:pt idx="702">7</cx:pt>
          <cx:pt idx="703">15</cx:pt>
          <cx:pt idx="704">16</cx:pt>
          <cx:pt idx="705">14</cx:pt>
          <cx:pt idx="706">15</cx:pt>
          <cx:pt idx="707">15</cx:pt>
          <cx:pt idx="708">10</cx:pt>
          <cx:pt idx="709">15</cx:pt>
          <cx:pt idx="710">10</cx:pt>
          <cx:pt idx="711">9</cx:pt>
          <cx:pt idx="712">13</cx:pt>
          <cx:pt idx="713">11</cx:pt>
          <cx:pt idx="714">11</cx:pt>
          <cx:pt idx="715">11</cx:pt>
          <cx:pt idx="716">14</cx:pt>
          <cx:pt idx="717">12</cx:pt>
          <cx:pt idx="718">18</cx:pt>
          <cx:pt idx="719">16</cx:pt>
          <cx:pt idx="720">15</cx:pt>
          <cx:pt idx="721">12</cx:pt>
          <cx:pt idx="722">13</cx:pt>
          <cx:pt idx="723">12</cx:pt>
          <cx:pt idx="724">15</cx:pt>
          <cx:pt idx="725">11</cx:pt>
          <cx:pt idx="726">13</cx:pt>
          <cx:pt idx="727">16</cx:pt>
          <cx:pt idx="728">9</cx:pt>
          <cx:pt idx="729">12</cx:pt>
          <cx:pt idx="730">8</cx:pt>
          <cx:pt idx="731">11</cx:pt>
          <cx:pt idx="732">15</cx:pt>
          <cx:pt idx="733">7</cx:pt>
          <cx:pt idx="734">10</cx:pt>
          <cx:pt idx="735">14</cx:pt>
          <cx:pt idx="736">12</cx:pt>
          <cx:pt idx="737">12</cx:pt>
          <cx:pt idx="738">15</cx:pt>
          <cx:pt idx="739">14</cx:pt>
          <cx:pt idx="740">17</cx:pt>
          <cx:pt idx="741">15</cx:pt>
          <cx:pt idx="742">17</cx:pt>
          <cx:pt idx="743">15</cx:pt>
          <cx:pt idx="744">18</cx:pt>
          <cx:pt idx="745">17</cx:pt>
          <cx:pt idx="746">17</cx:pt>
          <cx:pt idx="747">4</cx:pt>
          <cx:pt idx="748">12</cx:pt>
          <cx:pt idx="749">12</cx:pt>
          <cx:pt idx="750">12</cx:pt>
          <cx:pt idx="751">13</cx:pt>
          <cx:pt idx="752">10</cx:pt>
          <cx:pt idx="753">11</cx:pt>
          <cx:pt idx="754">12</cx:pt>
          <cx:pt idx="755">8</cx:pt>
          <cx:pt idx="756">4</cx:pt>
          <cx:pt idx="757">11</cx:pt>
          <cx:pt idx="758">13</cx:pt>
          <cx:pt idx="759">8</cx:pt>
          <cx:pt idx="760">2</cx:pt>
          <cx:pt idx="761">12</cx:pt>
          <cx:pt idx="762">16</cx:pt>
          <cx:pt idx="763">11</cx:pt>
          <cx:pt idx="764">8</cx:pt>
          <cx:pt idx="765">12</cx:pt>
          <cx:pt idx="766">10</cx:pt>
          <cx:pt idx="767">7</cx:pt>
          <cx:pt idx="768">12</cx:pt>
          <cx:pt idx="769">13</cx:pt>
          <cx:pt idx="770">4</cx:pt>
          <cx:pt idx="771">2</cx:pt>
          <cx:pt idx="772">11</cx:pt>
          <cx:pt idx="773">8</cx:pt>
          <cx:pt idx="774">9</cx:pt>
          <cx:pt idx="775">12</cx:pt>
          <cx:pt idx="776">6</cx:pt>
          <cx:pt idx="777">12</cx:pt>
          <cx:pt idx="778">14</cx:pt>
          <cx:pt idx="779">7</cx:pt>
          <cx:pt idx="780">13</cx:pt>
          <cx:pt idx="781">11</cx:pt>
          <cx:pt idx="782">14</cx:pt>
          <cx:pt idx="783">15</cx:pt>
          <cx:pt idx="784">7</cx:pt>
          <cx:pt idx="785">15</cx:pt>
          <cx:pt idx="786">11</cx:pt>
          <cx:pt idx="787">14</cx:pt>
          <cx:pt idx="788">14</cx:pt>
          <cx:pt idx="789">3</cx:pt>
          <cx:pt idx="790">6</cx:pt>
          <cx:pt idx="791">13</cx:pt>
          <cx:pt idx="792">6</cx:pt>
          <cx:pt idx="793">6</cx:pt>
          <cx:pt idx="794">12</cx:pt>
          <cx:pt idx="795">6</cx:pt>
          <cx:pt idx="796">14</cx:pt>
          <cx:pt idx="797">8</cx:pt>
          <cx:pt idx="798">11</cx:pt>
          <cx:pt idx="799">6</cx:pt>
          <cx:pt idx="800">8</cx:pt>
          <cx:pt idx="801">1</cx:pt>
          <cx:pt idx="802">8</cx:pt>
          <cx:pt idx="803">8</cx:pt>
          <cx:pt idx="804">8</cx:pt>
          <cx:pt idx="805">12</cx:pt>
          <cx:pt idx="806">12</cx:pt>
          <cx:pt idx="807">13</cx:pt>
          <cx:pt idx="808">13</cx:pt>
          <cx:pt idx="809">12</cx:pt>
          <cx:pt idx="810">10</cx:pt>
          <cx:pt idx="811">15</cx:pt>
          <cx:pt idx="812">11</cx:pt>
          <cx:pt idx="813">16</cx:pt>
          <cx:pt idx="814">12</cx:pt>
          <cx:pt idx="815">18</cx:pt>
          <cx:pt idx="816">12</cx:pt>
          <cx:pt idx="817">16</cx:pt>
          <cx:pt idx="818">12</cx:pt>
          <cx:pt idx="819">13</cx:pt>
          <cx:pt idx="820">5</cx:pt>
          <cx:pt idx="821">13</cx:pt>
          <cx:pt idx="822">7</cx:pt>
          <cx:pt idx="823">10</cx:pt>
          <cx:pt idx="824">15</cx:pt>
          <cx:pt idx="825">16</cx:pt>
          <cx:pt idx="826">20</cx:pt>
          <cx:pt idx="827">17</cx:pt>
          <cx:pt idx="828">11</cx:pt>
          <cx:pt idx="829">11</cx:pt>
          <cx:pt idx="830">11</cx:pt>
          <cx:pt idx="831">5</cx:pt>
          <cx:pt idx="832">17</cx:pt>
          <cx:pt idx="833">12</cx:pt>
          <cx:pt idx="834">9</cx:pt>
          <cx:pt idx="835">13</cx:pt>
          <cx:pt idx="836">9</cx:pt>
          <cx:pt idx="837">11</cx:pt>
          <cx:pt idx="838">13</cx:pt>
          <cx:pt idx="839">13</cx:pt>
          <cx:pt idx="840">11</cx:pt>
          <cx:pt idx="841">10</cx:pt>
          <cx:pt idx="842">12</cx:pt>
          <cx:pt idx="843">15</cx:pt>
          <cx:pt idx="844">13</cx:pt>
          <cx:pt idx="845">11</cx:pt>
          <cx:pt idx="846">3</cx:pt>
          <cx:pt idx="847">15</cx:pt>
          <cx:pt idx="848">13</cx:pt>
          <cx:pt idx="849">10</cx:pt>
          <cx:pt idx="850">12</cx:pt>
          <cx:pt idx="851">13</cx:pt>
          <cx:pt idx="852">10</cx:pt>
          <cx:pt idx="853">10</cx:pt>
          <cx:pt idx="854">7</cx:pt>
          <cx:pt idx="855">6</cx:pt>
          <cx:pt idx="856">13</cx:pt>
          <cx:pt idx="857">11</cx:pt>
          <cx:pt idx="858">10</cx:pt>
          <cx:pt idx="859">2</cx:pt>
          <cx:pt idx="860">13</cx:pt>
          <cx:pt idx="861">13</cx:pt>
          <cx:pt idx="862">10</cx:pt>
          <cx:pt idx="863">4</cx:pt>
          <cx:pt idx="864">6</cx:pt>
          <cx:pt idx="865">16</cx:pt>
          <cx:pt idx="866">9</cx:pt>
          <cx:pt idx="867">15</cx:pt>
          <cx:pt idx="868">5</cx:pt>
          <cx:pt idx="869">8</cx:pt>
          <cx:pt idx="870">8</cx:pt>
          <cx:pt idx="871">12</cx:pt>
          <cx:pt idx="872">16</cx:pt>
          <cx:pt idx="873">14</cx:pt>
          <cx:pt idx="874">11</cx:pt>
          <cx:pt idx="875">15</cx:pt>
          <cx:pt idx="876">12</cx:pt>
          <cx:pt idx="877">9</cx:pt>
          <cx:pt idx="878">10</cx:pt>
          <cx:pt idx="879">15</cx:pt>
          <cx:pt idx="880">14</cx:pt>
          <cx:pt idx="881">10</cx:pt>
          <cx:pt idx="882">12</cx:pt>
          <cx:pt idx="883">6</cx:pt>
          <cx:pt idx="884">17</cx:pt>
          <cx:pt idx="885">9</cx:pt>
          <cx:pt idx="886">10</cx:pt>
          <cx:pt idx="887">13</cx:pt>
          <cx:pt idx="888">11</cx:pt>
          <cx:pt idx="889">19</cx:pt>
          <cx:pt idx="890">6</cx:pt>
          <cx:pt idx="891">7</cx:pt>
          <cx:pt idx="892">6</cx:pt>
          <cx:pt idx="893">6</cx:pt>
          <cx:pt idx="894">6</cx:pt>
          <cx:pt idx="895">3</cx:pt>
          <cx:pt idx="896">10</cx:pt>
          <cx:pt idx="897">14</cx:pt>
          <cx:pt idx="898">8</cx:pt>
          <cx:pt idx="899">2</cx:pt>
          <cx:pt idx="900">18</cx:pt>
          <cx:pt idx="901">19</cx:pt>
          <cx:pt idx="902">14</cx:pt>
          <cx:pt idx="903">16</cx:pt>
          <cx:pt idx="904">15</cx:pt>
          <cx:pt idx="905">12</cx:pt>
          <cx:pt idx="906">18</cx:pt>
          <cx:pt idx="907">19</cx:pt>
          <cx:pt idx="908">9</cx:pt>
          <cx:pt idx="909">12</cx:pt>
          <cx:pt idx="910">12</cx:pt>
          <cx:pt idx="911">10</cx:pt>
          <cx:pt idx="912">8</cx:pt>
          <cx:pt idx="913">18</cx:pt>
          <cx:pt idx="914">15</cx:pt>
          <cx:pt idx="915">10</cx:pt>
          <cx:pt idx="916">19</cx:pt>
          <cx:pt idx="917">20</cx:pt>
          <cx:pt idx="918">19</cx:pt>
          <cx:pt idx="919">10</cx:pt>
          <cx:pt idx="920">15</cx:pt>
          <cx:pt idx="921">17</cx:pt>
          <cx:pt idx="922">8</cx:pt>
          <cx:pt idx="923">11</cx:pt>
          <cx:pt idx="924">10</cx:pt>
          <cx:pt idx="925">15</cx:pt>
          <cx:pt idx="926">12</cx:pt>
          <cx:pt idx="927">9</cx:pt>
          <cx:pt idx="928">18</cx:pt>
          <cx:pt idx="929">18</cx:pt>
          <cx:pt idx="930">13</cx:pt>
          <cx:pt idx="931">17</cx:pt>
          <cx:pt idx="932">13</cx:pt>
          <cx:pt idx="933">20</cx:pt>
          <cx:pt idx="934">14</cx:pt>
          <cx:pt idx="935">11</cx:pt>
          <cx:pt idx="936">9</cx:pt>
          <cx:pt idx="937">13</cx:pt>
          <cx:pt idx="938">18</cx:pt>
          <cx:pt idx="939">13</cx:pt>
          <cx:pt idx="940">12</cx:pt>
          <cx:pt idx="941">15</cx:pt>
          <cx:pt idx="942">13</cx:pt>
          <cx:pt idx="943">14</cx:pt>
          <cx:pt idx="944">11</cx:pt>
          <cx:pt idx="945">12</cx:pt>
          <cx:pt idx="946">14</cx:pt>
          <cx:pt idx="947">9</cx:pt>
          <cx:pt idx="948">13</cx:pt>
          <cx:pt idx="949">11</cx:pt>
          <cx:pt idx="950">2</cx:pt>
          <cx:pt idx="951">13</cx:pt>
          <cx:pt idx="952">13</cx:pt>
          <cx:pt idx="953">11</cx:pt>
          <cx:pt idx="954">15</cx:pt>
          <cx:pt idx="955">10</cx:pt>
          <cx:pt idx="956">10</cx:pt>
          <cx:pt idx="957">16</cx:pt>
          <cx:pt idx="958">14</cx:pt>
          <cx:pt idx="959">21</cx:pt>
          <cx:pt idx="960">15</cx:pt>
          <cx:pt idx="961">6</cx:pt>
          <cx:pt idx="962">18</cx:pt>
          <cx:pt idx="963">16</cx:pt>
          <cx:pt idx="964">9</cx:pt>
          <cx:pt idx="965">8</cx:pt>
          <cx:pt idx="966">3</cx:pt>
          <cx:pt idx="967">2</cx:pt>
          <cx:pt idx="968">7</cx:pt>
          <cx:pt idx="969">10</cx:pt>
          <cx:pt idx="970">10</cx:pt>
          <cx:pt idx="971">9</cx:pt>
          <cx:pt idx="972">12</cx:pt>
          <cx:pt idx="973">16</cx:pt>
          <cx:pt idx="974">13</cx:pt>
          <cx:pt idx="975">9</cx:pt>
          <cx:pt idx="976">16</cx:pt>
          <cx:pt idx="977">14</cx:pt>
          <cx:pt idx="978">17</cx:pt>
          <cx:pt idx="979">13</cx:pt>
          <cx:pt idx="980">15</cx:pt>
          <cx:pt idx="981">13</cx:pt>
          <cx:pt idx="982">18</cx:pt>
          <cx:pt idx="983">15</cx:pt>
          <cx:pt idx="984">11</cx:pt>
          <cx:pt idx="985">13</cx:pt>
          <cx:pt idx="986">8</cx:pt>
          <cx:pt idx="987">15</cx:pt>
          <cx:pt idx="988">10</cx:pt>
          <cx:pt idx="989">10</cx:pt>
          <cx:pt idx="990">13</cx:pt>
          <cx:pt idx="991">10</cx:pt>
          <cx:pt idx="992">8</cx:pt>
          <cx:pt idx="993">8</cx:pt>
          <cx:pt idx="994">12</cx:pt>
          <cx:pt idx="995">12</cx:pt>
          <cx:pt idx="996">10</cx:pt>
          <cx:pt idx="997">9</cx:pt>
          <cx:pt idx="998">8</cx:pt>
          <cx:pt idx="999">6</cx:pt>
          <cx:pt idx="1000">11</cx:pt>
          <cx:pt idx="1001">8</cx:pt>
          <cx:pt idx="1002">9</cx:pt>
          <cx:pt idx="1003">16</cx:pt>
          <cx:pt idx="1004">9</cx:pt>
          <cx:pt idx="1005">11</cx:pt>
          <cx:pt idx="1006">12</cx:pt>
          <cx:pt idx="1007">18</cx:pt>
          <cx:pt idx="1008">15</cx:pt>
          <cx:pt idx="1009">15</cx:pt>
          <cx:pt idx="1010">10</cx:pt>
          <cx:pt idx="1011">15</cx:pt>
          <cx:pt idx="1012">12</cx:pt>
          <cx:pt idx="1013">16</cx:pt>
          <cx:pt idx="1014">16</cx:pt>
          <cx:pt idx="1015">11</cx:pt>
          <cx:pt idx="1016">9</cx:pt>
          <cx:pt idx="1017">6</cx:pt>
          <cx:pt idx="1018">14</cx:pt>
          <cx:pt idx="1019">13</cx:pt>
          <cx:pt idx="1020">13</cx:pt>
          <cx:pt idx="1021">10</cx:pt>
          <cx:pt idx="1022">14</cx:pt>
          <cx:pt idx="1023">8</cx:pt>
          <cx:pt idx="1024">9</cx:pt>
          <cx:pt idx="1025">10</cx:pt>
          <cx:pt idx="1026">19</cx:pt>
          <cx:pt idx="1027">15</cx:pt>
          <cx:pt idx="1028">15</cx:pt>
          <cx:pt idx="1029">15</cx:pt>
          <cx:pt idx="1030">8</cx:pt>
          <cx:pt idx="1031">15</cx:pt>
          <cx:pt idx="1032">14</cx:pt>
          <cx:pt idx="1033">11</cx:pt>
          <cx:pt idx="1034">11</cx:pt>
          <cx:pt idx="1035">13</cx:pt>
          <cx:pt idx="1036">12</cx:pt>
          <cx:pt idx="1037">14</cx:pt>
          <cx:pt idx="1038">12</cx:pt>
          <cx:pt idx="1039">13</cx:pt>
          <cx:pt idx="1040">10</cx:pt>
          <cx:pt idx="1041">13</cx:pt>
          <cx:pt idx="1042">14</cx:pt>
          <cx:pt idx="1043">6</cx:pt>
          <cx:pt idx="1044">8</cx:pt>
          <cx:pt idx="1045">15</cx:pt>
          <cx:pt idx="1046">13</cx:pt>
          <cx:pt idx="1047">7</cx:pt>
          <cx:pt idx="1048">14</cx:pt>
          <cx:pt idx="1049">13</cx:pt>
          <cx:pt idx="1050">13</cx:pt>
          <cx:pt idx="1051">12</cx:pt>
          <cx:pt idx="1052">10</cx:pt>
          <cx:pt idx="1053">12</cx:pt>
          <cx:pt idx="1054">10</cx:pt>
          <cx:pt idx="1055">13</cx:pt>
          <cx:pt idx="1056">12</cx:pt>
          <cx:pt idx="1057">14</cx:pt>
          <cx:pt idx="1058">13</cx:pt>
          <cx:pt idx="1059">20</cx:pt>
          <cx:pt idx="1060">12</cx:pt>
          <cx:pt idx="1061">15</cx:pt>
          <cx:pt idx="1062">3</cx:pt>
          <cx:pt idx="1063">18</cx:pt>
          <cx:pt idx="1064">18</cx:pt>
          <cx:pt idx="1065">14</cx:pt>
          <cx:pt idx="1066">15</cx:pt>
          <cx:pt idx="1067">16</cx:pt>
          <cx:pt idx="1068">11</cx:pt>
          <cx:pt idx="1069">8</cx:pt>
          <cx:pt idx="1070">13</cx:pt>
          <cx:pt idx="1071">17</cx:pt>
          <cx:pt idx="1072">8</cx:pt>
          <cx:pt idx="1073">15</cx:pt>
          <cx:pt idx="1074">11</cx:pt>
          <cx:pt idx="1075">17</cx:pt>
          <cx:pt idx="1076">11</cx:pt>
          <cx:pt idx="1077">15</cx:pt>
          <cx:pt idx="1078">12</cx:pt>
          <cx:pt idx="1079">11</cx:pt>
          <cx:pt idx="1080">11</cx:pt>
          <cx:pt idx="1081">10</cx:pt>
          <cx:pt idx="1082">4</cx:pt>
          <cx:pt idx="1083">9</cx:pt>
          <cx:pt idx="1084">6</cx:pt>
          <cx:pt idx="1085">6</cx:pt>
          <cx:pt idx="1086">13</cx:pt>
          <cx:pt idx="1087">10</cx:pt>
          <cx:pt idx="1088">10</cx:pt>
          <cx:pt idx="1089">6</cx:pt>
          <cx:pt idx="1090">4</cx:pt>
          <cx:pt idx="1091">9</cx:pt>
          <cx:pt idx="1092">9</cx:pt>
          <cx:pt idx="1093">10</cx:pt>
          <cx:pt idx="1094">14</cx:pt>
          <cx:pt idx="1095">13</cx:pt>
          <cx:pt idx="1096">8</cx:pt>
          <cx:pt idx="1097">15</cx:pt>
          <cx:pt idx="1098">12</cx:pt>
          <cx:pt idx="1099">17</cx:pt>
          <cx:pt idx="1100">9</cx:pt>
          <cx:pt idx="1101">13</cx:pt>
          <cx:pt idx="1102">15</cx:pt>
          <cx:pt idx="1103">3</cx:pt>
          <cx:pt idx="1104">13</cx:pt>
          <cx:pt idx="1105">12</cx:pt>
          <cx:pt idx="1106">10</cx:pt>
          <cx:pt idx="1107">4</cx:pt>
          <cx:pt idx="1108">17</cx:pt>
          <cx:pt idx="1109">16</cx:pt>
          <cx:pt idx="1110">13</cx:pt>
          <cx:pt idx="1111">15</cx:pt>
          <cx:pt idx="1112">8</cx:pt>
          <cx:pt idx="1113">12</cx:pt>
          <cx:pt idx="1114">8</cx:pt>
          <cx:pt idx="1115">8</cx:pt>
          <cx:pt idx="1116">4</cx:pt>
          <cx:pt idx="1117">10</cx:pt>
          <cx:pt idx="1118">5</cx:pt>
          <cx:pt idx="1119">8</cx:pt>
          <cx:pt idx="1120">7</cx:pt>
          <cx:pt idx="1121">12</cx:pt>
          <cx:pt idx="1122">14</cx:pt>
          <cx:pt idx="1123">7</cx:pt>
          <cx:pt idx="1124">9</cx:pt>
          <cx:pt idx="1125">13</cx:pt>
          <cx:pt idx="1126">9</cx:pt>
          <cx:pt idx="1127">16</cx:pt>
          <cx:pt idx="1128">8</cx:pt>
          <cx:pt idx="1129">8</cx:pt>
          <cx:pt idx="1130">12</cx:pt>
          <cx:pt idx="1131">8</cx:pt>
          <cx:pt idx="1132">7</cx:pt>
          <cx:pt idx="1133">13</cx:pt>
          <cx:pt idx="1134">5</cx:pt>
          <cx:pt idx="1135">7</cx:pt>
          <cx:pt idx="1136">13</cx:pt>
          <cx:pt idx="1137">5</cx:pt>
          <cx:pt idx="1138">14</cx:pt>
          <cx:pt idx="1139">12</cx:pt>
          <cx:pt idx="1140">10</cx:pt>
          <cx:pt idx="1141">11</cx:pt>
          <cx:pt idx="1142">10</cx:pt>
          <cx:pt idx="1143">13</cx:pt>
          <cx:pt idx="1144">3</cx:pt>
          <cx:pt idx="1145">8</cx:pt>
          <cx:pt idx="1146">4</cx:pt>
          <cx:pt idx="1147">8</cx:pt>
          <cx:pt idx="1148">12</cx:pt>
          <cx:pt idx="1149">12</cx:pt>
          <cx:pt idx="1150">14</cx:pt>
          <cx:pt idx="1151">18</cx:pt>
          <cx:pt idx="1152">15</cx:pt>
          <cx:pt idx="1153">13</cx:pt>
          <cx:pt idx="1154">12</cx:pt>
          <cx:pt idx="1155">11</cx:pt>
          <cx:pt idx="1156">18</cx:pt>
          <cx:pt idx="1157">8</cx:pt>
          <cx:pt idx="1158">12</cx:pt>
          <cx:pt idx="1159">11</cx:pt>
          <cx:pt idx="1160">18</cx:pt>
          <cx:pt idx="1161">14</cx:pt>
          <cx:pt idx="1162">10</cx:pt>
          <cx:pt idx="1163">9</cx:pt>
          <cx:pt idx="1164">18</cx:pt>
          <cx:pt idx="1165">14</cx:pt>
          <cx:pt idx="1166">10</cx:pt>
          <cx:pt idx="1167">14</cx:pt>
          <cx:pt idx="1168">12</cx:pt>
          <cx:pt idx="1169">18</cx:pt>
          <cx:pt idx="1170">12</cx:pt>
          <cx:pt idx="1171">12</cx:pt>
          <cx:pt idx="1172">13</cx:pt>
          <cx:pt idx="1173">2</cx:pt>
          <cx:pt idx="1174">14</cx:pt>
          <cx:pt idx="1175">8</cx:pt>
          <cx:pt idx="1176">10</cx:pt>
          <cx:pt idx="1177">13</cx:pt>
          <cx:pt idx="1178">15</cx:pt>
          <cx:pt idx="1179">16</cx:pt>
          <cx:pt idx="1180">13</cx:pt>
          <cx:pt idx="1181">7</cx:pt>
          <cx:pt idx="1182">9</cx:pt>
          <cx:pt idx="1183">9</cx:pt>
          <cx:pt idx="1184">12</cx:pt>
          <cx:pt idx="1185">18</cx:pt>
          <cx:pt idx="1186">10</cx:pt>
          <cx:pt idx="1187">14</cx:pt>
          <cx:pt idx="1188">4</cx:pt>
          <cx:pt idx="1189">9</cx:pt>
          <cx:pt idx="1190">13</cx:pt>
          <cx:pt idx="1191">11</cx:pt>
          <cx:pt idx="1192">12</cx:pt>
          <cx:pt idx="1193">11</cx:pt>
          <cx:pt idx="1194">12</cx:pt>
          <cx:pt idx="1195">10</cx:pt>
          <cx:pt idx="1196">12</cx:pt>
          <cx:pt idx="1197">15</cx:pt>
          <cx:pt idx="1198">8</cx:pt>
          <cx:pt idx="1199">14</cx:pt>
          <cx:pt idx="1200">12</cx:pt>
          <cx:pt idx="1201">6</cx:pt>
          <cx:pt idx="1202">3</cx:pt>
          <cx:pt idx="1203">4</cx:pt>
          <cx:pt idx="1204">9</cx:pt>
          <cx:pt idx="1205">2</cx:pt>
          <cx:pt idx="1206">4</cx:pt>
          <cx:pt idx="1207">19</cx:pt>
          <cx:pt idx="1208">8</cx:pt>
          <cx:pt idx="1209">10</cx:pt>
          <cx:pt idx="1210">8</cx:pt>
          <cx:pt idx="1211">9</cx:pt>
          <cx:pt idx="1212">10</cx:pt>
          <cx:pt idx="1213">11</cx:pt>
          <cx:pt idx="1214">8</cx:pt>
          <cx:pt idx="1215">3</cx:pt>
          <cx:pt idx="1216">6</cx:pt>
          <cx:pt idx="1217">8</cx:pt>
          <cx:pt idx="1218">21</cx:pt>
          <cx:pt idx="1219">16</cx:pt>
          <cx:pt idx="1220">15</cx:pt>
          <cx:pt idx="1221">12</cx:pt>
          <cx:pt idx="1222">18</cx:pt>
          <cx:pt idx="1223">7</cx:pt>
          <cx:pt idx="1224">9</cx:pt>
          <cx:pt idx="1225">21</cx:pt>
          <cx:pt idx="1226">6</cx:pt>
          <cx:pt idx="1227">15</cx:pt>
          <cx:pt idx="1228">16</cx:pt>
          <cx:pt idx="1229">10</cx:pt>
          <cx:pt idx="1230">13</cx:pt>
          <cx:pt idx="1231">9</cx:pt>
          <cx:pt idx="1232">12</cx:pt>
          <cx:pt idx="1233">7</cx:pt>
          <cx:pt idx="1234">15</cx:pt>
          <cx:pt idx="1235">15</cx:pt>
          <cx:pt idx="1236">5</cx:pt>
          <cx:pt idx="1237">14</cx:pt>
          <cx:pt idx="1238">12</cx:pt>
          <cx:pt idx="1239">10</cx:pt>
          <cx:pt idx="1240">0</cx:pt>
          <cx:pt idx="1241">17</cx:pt>
          <cx:pt idx="1242">15</cx:pt>
          <cx:pt idx="1243">16</cx:pt>
          <cx:pt idx="1244">6</cx:pt>
          <cx:pt idx="1245">11</cx:pt>
          <cx:pt idx="1246">17</cx:pt>
          <cx:pt idx="1247">16</cx:pt>
          <cx:pt idx="1248">8</cx:pt>
          <cx:pt idx="1249">8</cx:pt>
          <cx:pt idx="1250">13</cx:pt>
          <cx:pt idx="1251">22</cx:pt>
          <cx:pt idx="1252">10</cx:pt>
          <cx:pt idx="1253">12</cx:pt>
          <cx:pt idx="1254">18</cx:pt>
          <cx:pt idx="1255">12</cx:pt>
          <cx:pt idx="1256">7</cx:pt>
          <cx:pt idx="1257">16</cx:pt>
          <cx:pt idx="1258">15</cx:pt>
          <cx:pt idx="1259">11</cx:pt>
          <cx:pt idx="1260">0</cx:pt>
          <cx:pt idx="1261">4</cx:pt>
          <cx:pt idx="1262">7</cx:pt>
          <cx:pt idx="1263">10</cx:pt>
          <cx:pt idx="1264">13</cx:pt>
          <cx:pt idx="1265">8</cx:pt>
          <cx:pt idx="1266">12</cx:pt>
          <cx:pt idx="1267">9</cx:pt>
          <cx:pt idx="1268">11</cx:pt>
          <cx:pt idx="1269">10</cx:pt>
          <cx:pt idx="1270">9</cx:pt>
          <cx:pt idx="1271">11</cx:pt>
          <cx:pt idx="1272">11</cx:pt>
          <cx:pt idx="1273">6</cx:pt>
          <cx:pt idx="1274">13</cx:pt>
          <cx:pt idx="1275">11</cx:pt>
          <cx:pt idx="1276">7</cx:pt>
          <cx:pt idx="1277">13</cx:pt>
          <cx:pt idx="1278">14</cx:pt>
          <cx:pt idx="1279">11</cx:pt>
          <cx:pt idx="1280">8</cx:pt>
          <cx:pt idx="1281">4</cx:pt>
          <cx:pt idx="1282">13</cx:pt>
          <cx:pt idx="1283">11</cx:pt>
          <cx:pt idx="1284">10</cx:pt>
          <cx:pt idx="1285">11</cx:pt>
          <cx:pt idx="1286">6</cx:pt>
          <cx:pt idx="1287">11</cx:pt>
          <cx:pt idx="1288">11</cx:pt>
          <cx:pt idx="1289">16</cx:pt>
          <cx:pt idx="1290">16</cx:pt>
          <cx:pt idx="1291">10</cx:pt>
          <cx:pt idx="1292">3</cx:pt>
          <cx:pt idx="1293">9</cx:pt>
          <cx:pt idx="1294">6</cx:pt>
          <cx:pt idx="1295">6</cx:pt>
          <cx:pt idx="1296">9</cx:pt>
          <cx:pt idx="1297">15</cx:pt>
          <cx:pt idx="1298">9</cx:pt>
          <cx:pt idx="1299">10</cx:pt>
          <cx:pt idx="1300">8</cx:pt>
          <cx:pt idx="1301">14</cx:pt>
          <cx:pt idx="1302">5</cx:pt>
          <cx:pt idx="1303">9</cx:pt>
          <cx:pt idx="1304">9</cx:pt>
          <cx:pt idx="1305">5</cx:pt>
          <cx:pt idx="1306">15</cx:pt>
          <cx:pt idx="1307">14</cx:pt>
          <cx:pt idx="1308">11</cx:pt>
          <cx:pt idx="1309">11</cx:pt>
          <cx:pt idx="1310">3</cx:pt>
          <cx:pt idx="1311">9</cx:pt>
          <cx:pt idx="1312">9</cx:pt>
          <cx:pt idx="1313">11</cx:pt>
          <cx:pt idx="1314">7</cx:pt>
          <cx:pt idx="1315">3</cx:pt>
          <cx:pt idx="1316">7</cx:pt>
          <cx:pt idx="1317">8</cx:pt>
          <cx:pt idx="1318">12</cx:pt>
          <cx:pt idx="1319">7</cx:pt>
          <cx:pt idx="1320">5</cx:pt>
          <cx:pt idx="1321">8</cx:pt>
          <cx:pt idx="1322">8</cx:pt>
          <cx:pt idx="1323">14</cx:pt>
          <cx:pt idx="1324">8</cx:pt>
          <cx:pt idx="1325">8</cx:pt>
          <cx:pt idx="1326">13</cx:pt>
          <cx:pt idx="1327">10</cx:pt>
          <cx:pt idx="1328">11</cx:pt>
          <cx:pt idx="1329">14</cx:pt>
          <cx:pt idx="1330">12</cx:pt>
          <cx:pt idx="1331">5</cx:pt>
          <cx:pt idx="1332">10</cx:pt>
          <cx:pt idx="1333">17</cx:pt>
          <cx:pt idx="1334">8</cx:pt>
          <cx:pt idx="1335">14</cx:pt>
          <cx:pt idx="1336">9</cx:pt>
          <cx:pt idx="1337">8</cx:pt>
          <cx:pt idx="1338">6</cx:pt>
          <cx:pt idx="1339">9</cx:pt>
          <cx:pt idx="1340">16</cx:pt>
          <cx:pt idx="1341">11</cx:pt>
          <cx:pt idx="1342">13</cx:pt>
          <cx:pt idx="1343">15</cx:pt>
          <cx:pt idx="1344">15</cx:pt>
          <cx:pt idx="1345">17</cx:pt>
          <cx:pt idx="1346">15</cx:pt>
          <cx:pt idx="1347">13</cx:pt>
          <cx:pt idx="1348">8</cx:pt>
          <cx:pt idx="1349">17</cx:pt>
          <cx:pt idx="1350">11</cx:pt>
          <cx:pt idx="1351">14</cx:pt>
          <cx:pt idx="1352">15</cx:pt>
          <cx:pt idx="1353">7</cx:pt>
          <cx:pt idx="1354">11</cx:pt>
          <cx:pt idx="1355">19</cx:pt>
          <cx:pt idx="1356">15</cx:pt>
          <cx:pt idx="1357">12</cx:pt>
          <cx:pt idx="1358">7</cx:pt>
          <cx:pt idx="1359">14</cx:pt>
          <cx:pt idx="1360">11</cx:pt>
          <cx:pt idx="1361">6</cx:pt>
          <cx:pt idx="1362">7</cx:pt>
          <cx:pt idx="1363">11</cx:pt>
          <cx:pt idx="1364">13</cx:pt>
          <cx:pt idx="1365">16</cx:pt>
          <cx:pt idx="1366">9</cx:pt>
          <cx:pt idx="1367">13</cx:pt>
          <cx:pt idx="1368">8</cx:pt>
          <cx:pt idx="1369">11</cx:pt>
          <cx:pt idx="1370">11</cx:pt>
          <cx:pt idx="1371">9</cx:pt>
          <cx:pt idx="1372">13</cx:pt>
          <cx:pt idx="1373">12</cx:pt>
          <cx:pt idx="1374">9</cx:pt>
          <cx:pt idx="1375">8</cx:pt>
          <cx:pt idx="1376">15</cx:pt>
          <cx:pt idx="1377">15</cx:pt>
          <cx:pt idx="1378">2</cx:pt>
          <cx:pt idx="1379">11</cx:pt>
          <cx:pt idx="1380">9</cx:pt>
          <cx:pt idx="1381">8</cx:pt>
          <cx:pt idx="1382">13</cx:pt>
          <cx:pt idx="1383">9</cx:pt>
          <cx:pt idx="1384">15</cx:pt>
          <cx:pt idx="1385">8</cx:pt>
          <cx:pt idx="1386">11</cx:pt>
          <cx:pt idx="1387">10</cx:pt>
          <cx:pt idx="1388">13</cx:pt>
          <cx:pt idx="1389">15</cx:pt>
          <cx:pt idx="1390">8</cx:pt>
          <cx:pt idx="1391">15</cx:pt>
          <cx:pt idx="1392">12</cx:pt>
          <cx:pt idx="1393">8</cx:pt>
          <cx:pt idx="1394">13</cx:pt>
          <cx:pt idx="1395">10</cx:pt>
          <cx:pt idx="1396">14</cx:pt>
          <cx:pt idx="1397">17</cx:pt>
          <cx:pt idx="1398">10</cx:pt>
          <cx:pt idx="1399">11</cx:pt>
          <cx:pt idx="1400">12</cx:pt>
          <cx:pt idx="1401">15</cx:pt>
          <cx:pt idx="1402">11</cx:pt>
          <cx:pt idx="1403">15</cx:pt>
          <cx:pt idx="1404">6</cx:pt>
          <cx:pt idx="1405">13</cx:pt>
          <cx:pt idx="1406">12</cx:pt>
          <cx:pt idx="1407">5</cx:pt>
          <cx:pt idx="1408">14</cx:pt>
          <cx:pt idx="1409">16</cx:pt>
          <cx:pt idx="1410">10</cx:pt>
          <cx:pt idx="1411">15</cx:pt>
          <cx:pt idx="1412">14</cx:pt>
          <cx:pt idx="1413">14</cx:pt>
          <cx:pt idx="1414">18</cx:pt>
          <cx:pt idx="1415">17</cx:pt>
          <cx:pt idx="1416">17</cx:pt>
          <cx:pt idx="1417">13</cx:pt>
          <cx:pt idx="1418">2</cx:pt>
          <cx:pt idx="1419">16</cx:pt>
          <cx:pt idx="1420">16</cx:pt>
          <cx:pt idx="1421">0</cx:pt>
          <cx:pt idx="1422">14</cx:pt>
          <cx:pt idx="1423">12</cx:pt>
          <cx:pt idx="1424">11</cx:pt>
          <cx:pt idx="1425">16</cx:pt>
          <cx:pt idx="1426">18</cx:pt>
          <cx:pt idx="1427">16</cx:pt>
          <cx:pt idx="1428">13</cx:pt>
          <cx:pt idx="1429">10</cx:pt>
          <cx:pt idx="1430">18</cx:pt>
          <cx:pt idx="1431">5</cx:pt>
          <cx:pt idx="1432">5</cx:pt>
          <cx:pt idx="1433">8</cx:pt>
          <cx:pt idx="1434">16</cx:pt>
          <cx:pt idx="1435">14</cx:pt>
          <cx:pt idx="1436">3</cx:pt>
          <cx:pt idx="1437">9</cx:pt>
          <cx:pt idx="1438">4</cx:pt>
          <cx:pt idx="1439">2</cx:pt>
          <cx:pt idx="1440">2</cx:pt>
          <cx:pt idx="1441">10</cx:pt>
          <cx:pt idx="1442">9</cx:pt>
          <cx:pt idx="1443">9</cx:pt>
          <cx:pt idx="1444">10</cx:pt>
          <cx:pt idx="1445">9</cx:pt>
          <cx:pt idx="1446">14</cx:pt>
          <cx:pt idx="1447">9</cx:pt>
          <cx:pt idx="1448">2</cx:pt>
          <cx:pt idx="1449">3</cx:pt>
          <cx:pt idx="1450">18</cx:pt>
          <cx:pt idx="1451">18</cx:pt>
          <cx:pt idx="1452">8</cx:pt>
          <cx:pt idx="1453">9</cx:pt>
          <cx:pt idx="1454">8</cx:pt>
          <cx:pt idx="1455">13</cx:pt>
          <cx:pt idx="1456">8</cx:pt>
          <cx:pt idx="1457">8</cx:pt>
          <cx:pt idx="1458">9</cx:pt>
          <cx:pt idx="1459">19</cx:pt>
          <cx:pt idx="1460">11</cx:pt>
          <cx:pt idx="1461">7</cx:pt>
          <cx:pt idx="1462">13</cx:pt>
          <cx:pt idx="1463">11</cx:pt>
          <cx:pt idx="1464">16</cx:pt>
          <cx:pt idx="1465">12</cx:pt>
          <cx:pt idx="1466">19</cx:pt>
          <cx:pt idx="1467">22</cx:pt>
          <cx:pt idx="1468">16</cx:pt>
          <cx:pt idx="1469">20</cx:pt>
          <cx:pt idx="1470">17</cx:pt>
          <cx:pt idx="1471">19</cx:pt>
          <cx:pt idx="1472">13</cx:pt>
          <cx:pt idx="1473">16</cx:pt>
          <cx:pt idx="1474">17</cx:pt>
          <cx:pt idx="1475">19</cx:pt>
          <cx:pt idx="1476">16</cx:pt>
          <cx:pt idx="1477">20</cx:pt>
          <cx:pt idx="1478">19</cx:pt>
          <cx:pt idx="1479">20</cx:pt>
          <cx:pt idx="1480">21</cx:pt>
          <cx:pt idx="1481">20</cx:pt>
          <cx:pt idx="1482">17</cx:pt>
          <cx:pt idx="1483">13</cx:pt>
          <cx:pt idx="1484">15</cx:pt>
          <cx:pt idx="1485">16</cx:pt>
          <cx:pt idx="1486">18</cx:pt>
          <cx:pt idx="1487">20</cx:pt>
          <cx:pt idx="1488">21</cx:pt>
          <cx:pt idx="1489">21</cx:pt>
          <cx:pt idx="1490">15</cx:pt>
          <cx:pt idx="1491">19</cx:pt>
          <cx:pt idx="1492">13</cx:pt>
          <cx:pt idx="1493">8</cx:pt>
          <cx:pt idx="1494">18</cx:pt>
          <cx:pt idx="1495">12</cx:pt>
          <cx:pt idx="1496">11</cx:pt>
          <cx:pt idx="1497">15</cx:pt>
          <cx:pt idx="1498">16</cx:pt>
          <cx:pt idx="1499">19</cx:pt>
          <cx:pt idx="1500">14</cx:pt>
          <cx:pt idx="1501">12</cx:pt>
          <cx:pt idx="1502">10</cx:pt>
          <cx:pt idx="1503">14</cx:pt>
          <cx:pt idx="1504">8</cx:pt>
          <cx:pt idx="1505">14</cx:pt>
          <cx:pt idx="1506">6</cx:pt>
          <cx:pt idx="1507">14</cx:pt>
          <cx:pt idx="1508">18</cx:pt>
          <cx:pt idx="1509">8</cx:pt>
          <cx:pt idx="1510">5</cx:pt>
          <cx:pt idx="1511">7</cx:pt>
          <cx:pt idx="1512">13</cx:pt>
          <cx:pt idx="1513">14</cx:pt>
          <cx:pt idx="1514">9</cx:pt>
          <cx:pt idx="1515">10</cx:pt>
          <cx:pt idx="1516">16</cx:pt>
          <cx:pt idx="1517">14</cx:pt>
          <cx:pt idx="1518">12</cx:pt>
          <cx:pt idx="1519">15</cx:pt>
          <cx:pt idx="1520">10</cx:pt>
          <cx:pt idx="1521">16</cx:pt>
          <cx:pt idx="1522">15</cx:pt>
          <cx:pt idx="1523">15</cx:pt>
          <cx:pt idx="1524">14</cx:pt>
          <cx:pt idx="1525">16</cx:pt>
          <cx:pt idx="1526">13</cx:pt>
          <cx:pt idx="1527">14</cx:pt>
          <cx:pt idx="1528">18</cx:pt>
          <cx:pt idx="1529">15</cx:pt>
          <cx:pt idx="1530">13</cx:pt>
          <cx:pt idx="1531">7</cx:pt>
          <cx:pt idx="1532">11</cx:pt>
          <cx:pt idx="1533">3</cx:pt>
          <cx:pt idx="1534">8</cx:pt>
          <cx:pt idx="1535">8</cx:pt>
          <cx:pt idx="1536">11</cx:pt>
          <cx:pt idx="1537">15</cx:pt>
          <cx:pt idx="1538">5</cx:pt>
          <cx:pt idx="1539">8</cx:pt>
          <cx:pt idx="1540">8</cx:pt>
          <cx:pt idx="1541">8</cx:pt>
          <cx:pt idx="1542">8</cx:pt>
          <cx:pt idx="1543">4</cx:pt>
          <cx:pt idx="1544">9</cx:pt>
          <cx:pt idx="1545">1</cx:pt>
          <cx:pt idx="1546">15</cx:pt>
          <cx:pt idx="1547">15</cx:pt>
          <cx:pt idx="1548">19</cx:pt>
          <cx:pt idx="1549">8</cx:pt>
          <cx:pt idx="1550">2</cx:pt>
          <cx:pt idx="1551">11</cx:pt>
          <cx:pt idx="1552">8</cx:pt>
          <cx:pt idx="1553">8</cx:pt>
          <cx:pt idx="1554">9</cx:pt>
          <cx:pt idx="1555">8</cx:pt>
          <cx:pt idx="1556">9</cx:pt>
          <cx:pt idx="1557">14</cx:pt>
          <cx:pt idx="1558">12</cx:pt>
          <cx:pt idx="1559">8</cx:pt>
          <cx:pt idx="1560">4</cx:pt>
          <cx:pt idx="1561">13</cx:pt>
          <cx:pt idx="1562">11</cx:pt>
          <cx:pt idx="1563">14</cx:pt>
          <cx:pt idx="1564">14</cx:pt>
          <cx:pt idx="1565">14</cx:pt>
          <cx:pt idx="1566">8</cx:pt>
          <cx:pt idx="1567">1</cx:pt>
          <cx:pt idx="1568">8</cx:pt>
          <cx:pt idx="1569">14</cx:pt>
          <cx:pt idx="1570">4</cx:pt>
          <cx:pt idx="1571">13</cx:pt>
          <cx:pt idx="1572">14</cx:pt>
          <cx:pt idx="1573">14</cx:pt>
          <cx:pt idx="1574">8</cx:pt>
          <cx:pt idx="1575">1</cx:pt>
          <cx:pt idx="1576">14</cx:pt>
          <cx:pt idx="1577">9</cx:pt>
          <cx:pt idx="1578">7</cx:pt>
          <cx:pt idx="1579">15</cx:pt>
          <cx:pt idx="1580">8</cx:pt>
          <cx:pt idx="1581">5</cx:pt>
          <cx:pt idx="1582">10</cx:pt>
          <cx:pt idx="1583">9</cx:pt>
          <cx:pt idx="1584">5</cx:pt>
          <cx:pt idx="1585">14</cx:pt>
          <cx:pt idx="1586">2</cx:pt>
          <cx:pt idx="1587">10</cx:pt>
          <cx:pt idx="1588">12</cx:pt>
          <cx:pt idx="1589">16</cx:pt>
          <cx:pt idx="1590">15</cx:pt>
          <cx:pt idx="1591">0</cx:pt>
          <cx:pt idx="1592">8</cx:pt>
          <cx:pt idx="1593">8</cx:pt>
          <cx:pt idx="1594">1</cx:pt>
          <cx:pt idx="1595">16</cx:pt>
          <cx:pt idx="1596">1</cx:pt>
          <cx:pt idx="1597">2</cx:pt>
          <cx:pt idx="1598">8</cx:pt>
          <cx:pt idx="1599">5</cx:pt>
          <cx:pt idx="1600">8</cx:pt>
          <cx:pt idx="1601">8</cx:pt>
          <cx:pt idx="1602">8</cx:pt>
          <cx:pt idx="1603">11</cx:pt>
          <cx:pt idx="1604">9</cx:pt>
          <cx:pt idx="1605">8</cx:pt>
          <cx:pt idx="1606">9</cx:pt>
          <cx:pt idx="1607">4</cx:pt>
          <cx:pt idx="1608">9</cx:pt>
          <cx:pt idx="1609">2</cx:pt>
          <cx:pt idx="1610">15</cx:pt>
          <cx:pt idx="1611">9</cx:pt>
          <cx:pt idx="1612">9</cx:pt>
          <cx:pt idx="1613">3</cx:pt>
          <cx:pt idx="1614">10</cx:pt>
          <cx:pt idx="1615">9</cx:pt>
          <cx:pt idx="1616">9</cx:pt>
          <cx:pt idx="1617">9</cx:pt>
          <cx:pt idx="1618">15</cx:pt>
          <cx:pt idx="1619">18</cx:pt>
          <cx:pt idx="1620">13</cx:pt>
          <cx:pt idx="1621">6</cx:pt>
          <cx:pt idx="1622">13</cx:pt>
          <cx:pt idx="1623">10</cx:pt>
          <cx:pt idx="1624">22</cx:pt>
          <cx:pt idx="1625">13</cx:pt>
          <cx:pt idx="1626">23</cx:pt>
          <cx:pt idx="1627">15</cx:pt>
          <cx:pt idx="1628">16</cx:pt>
          <cx:pt idx="1629">17</cx:pt>
          <cx:pt idx="1630">16</cx:pt>
          <cx:pt idx="1631">14</cx:pt>
          <cx:pt idx="1632">11</cx:pt>
          <cx:pt idx="1633">18</cx:pt>
          <cx:pt idx="1634">14</cx:pt>
          <cx:pt idx="1635">16</cx:pt>
          <cx:pt idx="1636">22</cx:pt>
          <cx:pt idx="1637">13</cx:pt>
          <cx:pt idx="1638">13</cx:pt>
          <cx:pt idx="1639">13</cx:pt>
          <cx:pt idx="1640">12</cx:pt>
          <cx:pt idx="1641">11</cx:pt>
          <cx:pt idx="1642">16</cx:pt>
          <cx:pt idx="1643">15</cx:pt>
          <cx:pt idx="1644">13</cx:pt>
          <cx:pt idx="1645">14</cx:pt>
          <cx:pt idx="1646">13</cx:pt>
          <cx:pt idx="1647">11</cx:pt>
          <cx:pt idx="1648">17</cx:pt>
          <cx:pt idx="1649">17</cx:pt>
          <cx:pt idx="1650">9</cx:pt>
          <cx:pt idx="1651">16</cx:pt>
          <cx:pt idx="1652">9</cx:pt>
          <cx:pt idx="1653">11</cx:pt>
          <cx:pt idx="1654">12</cx:pt>
          <cx:pt idx="1655">20</cx:pt>
          <cx:pt idx="1656">16</cx:pt>
          <cx:pt idx="1657">14</cx:pt>
          <cx:pt idx="1658">16</cx:pt>
          <cx:pt idx="1659">4</cx:pt>
          <cx:pt idx="1660">8</cx:pt>
          <cx:pt idx="1661">24</cx:pt>
          <cx:pt idx="1662">12</cx:pt>
          <cx:pt idx="1663">13</cx:pt>
          <cx:pt idx="1664">9</cx:pt>
          <cx:pt idx="1665">6</cx:pt>
          <cx:pt idx="1666">8</cx:pt>
          <cx:pt idx="1667">8</cx:pt>
          <cx:pt idx="1668">5</cx:pt>
          <cx:pt idx="1669">13</cx:pt>
          <cx:pt idx="1670">7</cx:pt>
          <cx:pt idx="1671">15</cx:pt>
          <cx:pt idx="1672">11</cx:pt>
          <cx:pt idx="1673">10</cx:pt>
          <cx:pt idx="1674">9</cx:pt>
          <cx:pt idx="1675">10</cx:pt>
          <cx:pt idx="1676">8</cx:pt>
          <cx:pt idx="1677">7</cx:pt>
          <cx:pt idx="1678">11</cx:pt>
          <cx:pt idx="1679">8</cx:pt>
          <cx:pt idx="1680">11</cx:pt>
          <cx:pt idx="1681">11</cx:pt>
          <cx:pt idx="1682">10</cx:pt>
          <cx:pt idx="1683">5</cx:pt>
          <cx:pt idx="1684">9</cx:pt>
          <cx:pt idx="1685">9</cx:pt>
          <cx:pt idx="1686">9</cx:pt>
          <cx:pt idx="1687">12</cx:pt>
          <cx:pt idx="1688">4</cx:pt>
          <cx:pt idx="1689">8</cx:pt>
          <cx:pt idx="1690">10</cx:pt>
          <cx:pt idx="1691">6</cx:pt>
          <cx:pt idx="1692">3</cx:pt>
          <cx:pt idx="1693">9</cx:pt>
          <cx:pt idx="1694">13</cx:pt>
          <cx:pt idx="1695">8</cx:pt>
          <cx:pt idx="1696">10</cx:pt>
          <cx:pt idx="1697">6</cx:pt>
          <cx:pt idx="1698">8</cx:pt>
          <cx:pt idx="1699">3</cx:pt>
          <cx:pt idx="1700">8</cx:pt>
          <cx:pt idx="1701">8</cx:pt>
          <cx:pt idx="1702">8</cx:pt>
          <cx:pt idx="1703">10</cx:pt>
          <cx:pt idx="1704">9</cx:pt>
          <cx:pt idx="1705">9</cx:pt>
          <cx:pt idx="1706">10</cx:pt>
          <cx:pt idx="1707">8</cx:pt>
          <cx:pt idx="1708">8</cx:pt>
          <cx:pt idx="1709">9</cx:pt>
          <cx:pt idx="1710">10</cx:pt>
          <cx:pt idx="1711">9</cx:pt>
          <cx:pt idx="1712">5</cx:pt>
          <cx:pt idx="1713">8</cx:pt>
          <cx:pt idx="1714">4</cx:pt>
          <cx:pt idx="1715">8</cx:pt>
          <cx:pt idx="1716">9</cx:pt>
          <cx:pt idx="1717">4</cx:pt>
          <cx:pt idx="1718">15</cx:pt>
          <cx:pt idx="1719">8</cx:pt>
          <cx:pt idx="1720">2</cx:pt>
          <cx:pt idx="1721">4</cx:pt>
          <cx:pt idx="1722">10</cx:pt>
          <cx:pt idx="1723">9</cx:pt>
          <cx:pt idx="1724">13</cx:pt>
          <cx:pt idx="1725">2</cx:pt>
          <cx:pt idx="1726">8</cx:pt>
          <cx:pt idx="1727">9</cx:pt>
          <cx:pt idx="1728">11</cx:pt>
          <cx:pt idx="1729">12</cx:pt>
          <cx:pt idx="1730">12</cx:pt>
          <cx:pt idx="1731">10</cx:pt>
          <cx:pt idx="1732">14</cx:pt>
          <cx:pt idx="1733">14</cx:pt>
          <cx:pt idx="1734">13</cx:pt>
          <cx:pt idx="1735">18</cx:pt>
          <cx:pt idx="1736">14</cx:pt>
          <cx:pt idx="1737">14</cx:pt>
          <cx:pt idx="1738">9</cx:pt>
          <cx:pt idx="1739">15</cx:pt>
          <cx:pt idx="1740">16</cx:pt>
          <cx:pt idx="1741">14</cx:pt>
          <cx:pt idx="1742">15</cx:pt>
          <cx:pt idx="1743">18</cx:pt>
          <cx:pt idx="1744">13</cx:pt>
          <cx:pt idx="1745">15</cx:pt>
          <cx:pt idx="1746">14</cx:pt>
          <cx:pt idx="1747">14</cx:pt>
          <cx:pt idx="1748">16</cx:pt>
          <cx:pt idx="1749">11</cx:pt>
          <cx:pt idx="1750">11</cx:pt>
          <cx:pt idx="1751">20</cx:pt>
          <cx:pt idx="1752">12</cx:pt>
          <cx:pt idx="1753">4</cx:pt>
          <cx:pt idx="1754">12</cx:pt>
          <cx:pt idx="1755">11</cx:pt>
          <cx:pt idx="1756">8</cx:pt>
          <cx:pt idx="1757">9</cx:pt>
          <cx:pt idx="1758">10</cx:pt>
          <cx:pt idx="1759">12</cx:pt>
          <cx:pt idx="1760">9</cx:pt>
          <cx:pt idx="1761">10</cx:pt>
          <cx:pt idx="1762">9</cx:pt>
          <cx:pt idx="1763">13</cx:pt>
          <cx:pt idx="1764">13</cx:pt>
          <cx:pt idx="1765">13</cx:pt>
          <cx:pt idx="1766">6</cx:pt>
          <cx:pt idx="1767">15</cx:pt>
          <cx:pt idx="1768">9</cx:pt>
          <cx:pt idx="1769">11</cx:pt>
          <cx:pt idx="1770">9</cx:pt>
          <cx:pt idx="1771">9</cx:pt>
          <cx:pt idx="1772">13</cx:pt>
          <cx:pt idx="1773">11</cx:pt>
          <cx:pt idx="1774">12</cx:pt>
          <cx:pt idx="1775">11</cx:pt>
          <cx:pt idx="1776">16</cx:pt>
          <cx:pt idx="1777">14</cx:pt>
          <cx:pt idx="1778">15</cx:pt>
          <cx:pt idx="1779">14</cx:pt>
          <cx:pt idx="1780">14</cx:pt>
          <cx:pt idx="1781">13</cx:pt>
          <cx:pt idx="1782">14</cx:pt>
          <cx:pt idx="1783">9</cx:pt>
          <cx:pt idx="1784">14</cx:pt>
          <cx:pt idx="1785">11</cx:pt>
          <cx:pt idx="1786">10</cx:pt>
          <cx:pt idx="1787">12</cx:pt>
          <cx:pt idx="1788">15</cx:pt>
          <cx:pt idx="1789">14</cx:pt>
          <cx:pt idx="1790">6</cx:pt>
          <cx:pt idx="1791">14</cx:pt>
          <cx:pt idx="1792">13</cx:pt>
          <cx:pt idx="1793">4</cx:pt>
          <cx:pt idx="1794">10</cx:pt>
          <cx:pt idx="1795">6</cx:pt>
          <cx:pt idx="1796">13</cx:pt>
          <cx:pt idx="1797">12</cx:pt>
          <cx:pt idx="1798">13</cx:pt>
          <cx:pt idx="1799">12</cx:pt>
          <cx:pt idx="1800">19</cx:pt>
          <cx:pt idx="1801">14</cx:pt>
          <cx:pt idx="1802">14</cx:pt>
          <cx:pt idx="1803">13</cx:pt>
          <cx:pt idx="1804">9</cx:pt>
          <cx:pt idx="1805">13</cx:pt>
          <cx:pt idx="1806">13</cx:pt>
          <cx:pt idx="1807">13</cx:pt>
          <cx:pt idx="1808">11</cx:pt>
          <cx:pt idx="1809">15</cx:pt>
          <cx:pt idx="1810">10</cx:pt>
          <cx:pt idx="1811">14</cx:pt>
          <cx:pt idx="1812">4</cx:pt>
          <cx:pt idx="1813">12</cx:pt>
          <cx:pt idx="1814">9</cx:pt>
          <cx:pt idx="1815">12</cx:pt>
          <cx:pt idx="1816">11</cx:pt>
          <cx:pt idx="1817">6</cx:pt>
          <cx:pt idx="1818">17</cx:pt>
          <cx:pt idx="1819">12</cx:pt>
          <cx:pt idx="1820">10</cx:pt>
          <cx:pt idx="1821">14</cx:pt>
          <cx:pt idx="1822">11</cx:pt>
          <cx:pt idx="1823">15</cx:pt>
          <cx:pt idx="1824">15</cx:pt>
          <cx:pt idx="1825">11</cx:pt>
          <cx:pt idx="1826">15</cx:pt>
          <cx:pt idx="1827">12</cx:pt>
          <cx:pt idx="1828">15</cx:pt>
          <cx:pt idx="1829">8</cx:pt>
          <cx:pt idx="1830">11</cx:pt>
          <cx:pt idx="1831">8</cx:pt>
          <cx:pt idx="1832">9</cx:pt>
          <cx:pt idx="1833">13</cx:pt>
          <cx:pt idx="1834">15</cx:pt>
          <cx:pt idx="1835">13</cx:pt>
          <cx:pt idx="1836">16</cx:pt>
          <cx:pt idx="1837">14</cx:pt>
          <cx:pt idx="1838">9</cx:pt>
          <cx:pt idx="1839">5</cx:pt>
          <cx:pt idx="1840">11</cx:pt>
          <cx:pt idx="1841">15</cx:pt>
          <cx:pt idx="1842">10</cx:pt>
          <cx:pt idx="1843">8</cx:pt>
          <cx:pt idx="1844">11</cx:pt>
          <cx:pt idx="1845">6</cx:pt>
          <cx:pt idx="1846">9</cx:pt>
          <cx:pt idx="1847">14</cx:pt>
          <cx:pt idx="1848">12</cx:pt>
          <cx:pt idx="1849">14</cx:pt>
          <cx:pt idx="1850">12</cx:pt>
          <cx:pt idx="1851">7</cx:pt>
          <cx:pt idx="1852">11</cx:pt>
          <cx:pt idx="1853">7</cx:pt>
          <cx:pt idx="1854">5</cx:pt>
          <cx:pt idx="1855">6</cx:pt>
          <cx:pt idx="1856">8</cx:pt>
          <cx:pt idx="1857">10</cx:pt>
          <cx:pt idx="1858">18</cx:pt>
          <cx:pt idx="1859">14</cx:pt>
          <cx:pt idx="1860">13</cx:pt>
          <cx:pt idx="1861">18</cx:pt>
          <cx:pt idx="1862">11</cx:pt>
          <cx:pt idx="1863">14</cx:pt>
          <cx:pt idx="1864">13</cx:pt>
          <cx:pt idx="1865">15</cx:pt>
          <cx:pt idx="1866">5</cx:pt>
          <cx:pt idx="1867">14</cx:pt>
          <cx:pt idx="1868">13</cx:pt>
          <cx:pt idx="1869">16</cx:pt>
          <cx:pt idx="1870">22</cx:pt>
          <cx:pt idx="1871">9</cx:pt>
          <cx:pt idx="1872">12</cx:pt>
          <cx:pt idx="1873">16</cx:pt>
          <cx:pt idx="1874">19</cx:pt>
          <cx:pt idx="1875">14</cx:pt>
          <cx:pt idx="1876">14</cx:pt>
          <cx:pt idx="1877">9</cx:pt>
          <cx:pt idx="1878">18</cx:pt>
          <cx:pt idx="1879">13</cx:pt>
          <cx:pt idx="1880">16</cx:pt>
          <cx:pt idx="1881">14</cx:pt>
          <cx:pt idx="1882">18</cx:pt>
          <cx:pt idx="1883">10</cx:pt>
          <cx:pt idx="1884">15</cx:pt>
          <cx:pt idx="1885">12</cx:pt>
          <cx:pt idx="1886">12</cx:pt>
          <cx:pt idx="1887">17</cx:pt>
          <cx:pt idx="1888">10</cx:pt>
          <cx:pt idx="1889">14</cx:pt>
          <cx:pt idx="1890">15</cx:pt>
          <cx:pt idx="1891">12</cx:pt>
          <cx:pt idx="1892">17</cx:pt>
          <cx:pt idx="1893">12</cx:pt>
          <cx:pt idx="1894">12</cx:pt>
          <cx:pt idx="1895">9</cx:pt>
          <cx:pt idx="1896">12</cx:pt>
          <cx:pt idx="1897">15</cx:pt>
          <cx:pt idx="1898">15</cx:pt>
          <cx:pt idx="1899">10</cx:pt>
          <cx:pt idx="1900">12</cx:pt>
          <cx:pt idx="1901">11</cx:pt>
          <cx:pt idx="1902">19</cx:pt>
          <cx:pt idx="1903">15</cx:pt>
          <cx:pt idx="1904">14</cx:pt>
          <cx:pt idx="1905">16</cx:pt>
          <cx:pt idx="1906">12</cx:pt>
          <cx:pt idx="1907">14</cx:pt>
          <cx:pt idx="1908">7</cx:pt>
          <cx:pt idx="1909">10</cx:pt>
          <cx:pt idx="1910">12</cx:pt>
          <cx:pt idx="1911">14</cx:pt>
          <cx:pt idx="1912">17</cx:pt>
          <cx:pt idx="1913">15</cx:pt>
          <cx:pt idx="1914">15</cx:pt>
          <cx:pt idx="1915">13</cx:pt>
          <cx:pt idx="1916">12</cx:pt>
          <cx:pt idx="1917">9</cx:pt>
          <cx:pt idx="1918">11</cx:pt>
          <cx:pt idx="1919">14</cx:pt>
          <cx:pt idx="1920">9</cx:pt>
          <cx:pt idx="1921">9</cx:pt>
          <cx:pt idx="1922">10</cx:pt>
          <cx:pt idx="1923">10</cx:pt>
          <cx:pt idx="1924">12</cx:pt>
          <cx:pt idx="1925">10</cx:pt>
          <cx:pt idx="1926">11</cx:pt>
          <cx:pt idx="1927">12</cx:pt>
          <cx:pt idx="1928">11</cx:pt>
          <cx:pt idx="1929">9</cx:pt>
          <cx:pt idx="1930">11</cx:pt>
          <cx:pt idx="1931">8</cx:pt>
          <cx:pt idx="1932">10</cx:pt>
          <cx:pt idx="1933">4</cx:pt>
          <cx:pt idx="1934">9</cx:pt>
          <cx:pt idx="1935">10</cx:pt>
          <cx:pt idx="1936">9</cx:pt>
          <cx:pt idx="1937">14</cx:pt>
          <cx:pt idx="1938">11</cx:pt>
          <cx:pt idx="1939">12</cx:pt>
          <cx:pt idx="1940">10</cx:pt>
          <cx:pt idx="1941">22</cx:pt>
          <cx:pt idx="1942">10</cx:pt>
          <cx:pt idx="1943">9</cx:pt>
          <cx:pt idx="1944">14</cx:pt>
          <cx:pt idx="1945">8</cx:pt>
          <cx:pt idx="1946">11</cx:pt>
          <cx:pt idx="1947">10</cx:pt>
          <cx:pt idx="1948">12</cx:pt>
          <cx:pt idx="1949">2</cx:pt>
          <cx:pt idx="1950">11</cx:pt>
          <cx:pt idx="1951">12</cx:pt>
          <cx:pt idx="1952">8</cx:pt>
          <cx:pt idx="1953">10</cx:pt>
          <cx:pt idx="1954">8</cx:pt>
          <cx:pt idx="1955">13</cx:pt>
          <cx:pt idx="1956">10</cx:pt>
          <cx:pt idx="1957">9</cx:pt>
          <cx:pt idx="1958">10</cx:pt>
          <cx:pt idx="1959">10</cx:pt>
          <cx:pt idx="1960">14</cx:pt>
          <cx:pt idx="1961">11</cx:pt>
          <cx:pt idx="1962">10</cx:pt>
          <cx:pt idx="1963">13</cx:pt>
          <cx:pt idx="1964">10</cx:pt>
          <cx:pt idx="1965">13</cx:pt>
          <cx:pt idx="1966">8</cx:pt>
          <cx:pt idx="1967">14</cx:pt>
          <cx:pt idx="1968">8</cx:pt>
          <cx:pt idx="1969">8</cx:pt>
          <cx:pt idx="1970">10</cx:pt>
          <cx:pt idx="1971">5</cx:pt>
          <cx:pt idx="1972">8</cx:pt>
          <cx:pt idx="1973">9</cx:pt>
          <cx:pt idx="1974">4</cx:pt>
          <cx:pt idx="1975">9</cx:pt>
          <cx:pt idx="1976">9</cx:pt>
          <cx:pt idx="1977">8</cx:pt>
          <cx:pt idx="1978">7</cx:pt>
          <cx:pt idx="1979">8</cx:pt>
          <cx:pt idx="1980">4</cx:pt>
          <cx:pt idx="1981">15</cx:pt>
          <cx:pt idx="1982">3</cx:pt>
          <cx:pt idx="1983">9</cx:pt>
          <cx:pt idx="1984">8</cx:pt>
          <cx:pt idx="1985">1</cx:pt>
          <cx:pt idx="1986">18</cx:pt>
          <cx:pt idx="1987">17</cx:pt>
          <cx:pt idx="1988">15</cx:pt>
          <cx:pt idx="1989">11</cx:pt>
          <cx:pt idx="1990">8</cx:pt>
          <cx:pt idx="1991">12</cx:pt>
          <cx:pt idx="1992">10</cx:pt>
          <cx:pt idx="1993">8</cx:pt>
          <cx:pt idx="1994">10</cx:pt>
          <cx:pt idx="1995">15</cx:pt>
          <cx:pt idx="1996">15</cx:pt>
          <cx:pt idx="1997">11</cx:pt>
          <cx:pt idx="1998">12</cx:pt>
          <cx:pt idx="1999">9</cx:pt>
          <cx:pt idx="2000">10</cx:pt>
          <cx:pt idx="2001">11</cx:pt>
          <cx:pt idx="2002">8</cx:pt>
          <cx:pt idx="2003">9</cx:pt>
          <cx:pt idx="2004">3</cx:pt>
          <cx:pt idx="2005">8</cx:pt>
          <cx:pt idx="2006">12</cx:pt>
          <cx:pt idx="2007">14</cx:pt>
          <cx:pt idx="2008">18</cx:pt>
          <cx:pt idx="2009">15</cx:pt>
          <cx:pt idx="2010">11</cx:pt>
          <cx:pt idx="2011">14</cx:pt>
          <cx:pt idx="2012">10</cx:pt>
          <cx:pt idx="2013">18</cx:pt>
          <cx:pt idx="2014">18</cx:pt>
          <cx:pt idx="2015">18</cx:pt>
          <cx:pt idx="2016">21</cx:pt>
          <cx:pt idx="2017">11</cx:pt>
          <cx:pt idx="2018">13</cx:pt>
          <cx:pt idx="2019">11</cx:pt>
          <cx:pt idx="2020">12</cx:pt>
          <cx:pt idx="2021">16</cx:pt>
          <cx:pt idx="2022">14</cx:pt>
          <cx:pt idx="2023">12</cx:pt>
          <cx:pt idx="2024">12</cx:pt>
          <cx:pt idx="2025">10</cx:pt>
          <cx:pt idx="2026">14</cx:pt>
          <cx:pt idx="2027">14</cx:pt>
          <cx:pt idx="2028">12</cx:pt>
          <cx:pt idx="2029">9</cx:pt>
          <cx:pt idx="2030">13</cx:pt>
          <cx:pt idx="2031">13</cx:pt>
          <cx:pt idx="2032">12</cx:pt>
          <cx:pt idx="2033">14</cx:pt>
          <cx:pt idx="2034">13</cx:pt>
          <cx:pt idx="2035">10</cx:pt>
          <cx:pt idx="2036">14</cx:pt>
          <cx:pt idx="2037">14</cx:pt>
          <cx:pt idx="2038">16</cx:pt>
          <cx:pt idx="2039">12</cx:pt>
          <cx:pt idx="2040">1</cx:pt>
          <cx:pt idx="2041">16</cx:pt>
          <cx:pt idx="2042">9</cx:pt>
          <cx:pt idx="2043">8</cx:pt>
          <cx:pt idx="2044">9</cx:pt>
          <cx:pt idx="2045">10</cx:pt>
          <cx:pt idx="2046">11</cx:pt>
          <cx:pt idx="2047">11</cx:pt>
          <cx:pt idx="2048">7</cx:pt>
          <cx:pt idx="2049">14</cx:pt>
          <cx:pt idx="2050">6</cx:pt>
          <cx:pt idx="2051">7</cx:pt>
          <cx:pt idx="2052">13</cx:pt>
          <cx:pt idx="2053">3</cx:pt>
          <cx:pt idx="2054">5</cx:pt>
          <cx:pt idx="2055">8</cx:pt>
          <cx:pt idx="2056">14</cx:pt>
          <cx:pt idx="2057">7</cx:pt>
          <cx:pt idx="2058">6</cx:pt>
          <cx:pt idx="2059">1</cx:pt>
          <cx:pt idx="2060">14</cx:pt>
          <cx:pt idx="2061">15</cx:pt>
          <cx:pt idx="2062">13</cx:pt>
          <cx:pt idx="2063">13</cx:pt>
          <cx:pt idx="2064">13</cx:pt>
          <cx:pt idx="2065">3</cx:pt>
          <cx:pt idx="2066">16</cx:pt>
          <cx:pt idx="2067">18</cx:pt>
          <cx:pt idx="2068">10</cx:pt>
          <cx:pt idx="2069">11</cx:pt>
          <cx:pt idx="2070">12</cx:pt>
          <cx:pt idx="2071">12</cx:pt>
          <cx:pt idx="2072">13</cx:pt>
          <cx:pt idx="2073">19</cx:pt>
          <cx:pt idx="2074">17</cx:pt>
          <cx:pt idx="2075">15</cx:pt>
          <cx:pt idx="2076">14</cx:pt>
          <cx:pt idx="2077">17</cx:pt>
          <cx:pt idx="2078">12</cx:pt>
          <cx:pt idx="2079">10</cx:pt>
          <cx:pt idx="2080">10</cx:pt>
          <cx:pt idx="2081">15</cx:pt>
          <cx:pt idx="2082">14</cx:pt>
          <cx:pt idx="2083">13</cx:pt>
          <cx:pt idx="2084">17</cx:pt>
          <cx:pt idx="2085">15</cx:pt>
          <cx:pt idx="2086">11</cx:pt>
          <cx:pt idx="2087">15</cx:pt>
          <cx:pt idx="2088">9</cx:pt>
          <cx:pt idx="2089">11</cx:pt>
          <cx:pt idx="2090">11</cx:pt>
          <cx:pt idx="2091">7</cx:pt>
          <cx:pt idx="2092">7</cx:pt>
          <cx:pt idx="2093">9</cx:pt>
          <cx:pt idx="2094">7</cx:pt>
          <cx:pt idx="2095">11</cx:pt>
          <cx:pt idx="2096">11</cx:pt>
          <cx:pt idx="2097">12</cx:pt>
          <cx:pt idx="2098">11</cx:pt>
          <cx:pt idx="2099">9</cx:pt>
          <cx:pt idx="2100">11</cx:pt>
          <cx:pt idx="2101">11</cx:pt>
          <cx:pt idx="2102">20</cx:pt>
          <cx:pt idx="2103">20</cx:pt>
          <cx:pt idx="2104">14</cx:pt>
          <cx:pt idx="2105">22</cx:pt>
          <cx:pt idx="2106">11</cx:pt>
          <cx:pt idx="2107">10</cx:pt>
          <cx:pt idx="2108">18</cx:pt>
          <cx:pt idx="2109">12</cx:pt>
          <cx:pt idx="2110">7</cx:pt>
          <cx:pt idx="2111">10</cx:pt>
          <cx:pt idx="2112">9</cx:pt>
          <cx:pt idx="2113">10</cx:pt>
          <cx:pt idx="2114">13</cx:pt>
          <cx:pt idx="2115">6</cx:pt>
          <cx:pt idx="2116">7</cx:pt>
          <cx:pt idx="2117">10</cx:pt>
          <cx:pt idx="2118">5</cx:pt>
          <cx:pt idx="2119">11</cx:pt>
          <cx:pt idx="2120">7</cx:pt>
          <cx:pt idx="2121">12</cx:pt>
          <cx:pt idx="2122">14</cx:pt>
          <cx:pt idx="2123">13</cx:pt>
          <cx:pt idx="2124">10</cx:pt>
          <cx:pt idx="2125">6</cx:pt>
          <cx:pt idx="2126">11</cx:pt>
          <cx:pt idx="2127">20</cx:pt>
          <cx:pt idx="2128">9</cx:pt>
          <cx:pt idx="2129">12</cx:pt>
          <cx:pt idx="2130">8</cx:pt>
          <cx:pt idx="2131">14</cx:pt>
          <cx:pt idx="2132">13</cx:pt>
          <cx:pt idx="2133">12</cx:pt>
          <cx:pt idx="2134">10</cx:pt>
          <cx:pt idx="2135">6</cx:pt>
          <cx:pt idx="2136">11</cx:pt>
          <cx:pt idx="2137">20</cx:pt>
          <cx:pt idx="2138">9</cx:pt>
          <cx:pt idx="2139">8</cx:pt>
          <cx:pt idx="2140">5</cx:pt>
          <cx:pt idx="2141">8</cx:pt>
          <cx:pt idx="2142">8</cx:pt>
          <cx:pt idx="2143">8</cx:pt>
          <cx:pt idx="2144">21</cx:pt>
          <cx:pt idx="2145">14</cx:pt>
          <cx:pt idx="2146">9</cx:pt>
          <cx:pt idx="2147">8</cx:pt>
          <cx:pt idx="2148">20</cx:pt>
          <cx:pt idx="2149">8</cx:pt>
          <cx:pt idx="2150">13</cx:pt>
          <cx:pt idx="2151">13</cx:pt>
          <cx:pt idx="2152">17</cx:pt>
          <cx:pt idx="2153">8</cx:pt>
          <cx:pt idx="2154">17</cx:pt>
          <cx:pt idx="2155">8</cx:pt>
          <cx:pt idx="2156">11</cx:pt>
          <cx:pt idx="2157">17</cx:pt>
          <cx:pt idx="2158">17</cx:pt>
          <cx:pt idx="2159">10</cx:pt>
          <cx:pt idx="2160">11</cx:pt>
          <cx:pt idx="2161">21</cx:pt>
          <cx:pt idx="2162">10</cx:pt>
          <cx:pt idx="2163">15</cx:pt>
          <cx:pt idx="2164">15</cx:pt>
          <cx:pt idx="2165">12</cx:pt>
          <cx:pt idx="2166">13</cx:pt>
          <cx:pt idx="2167">18</cx:pt>
          <cx:pt idx="2168">6</cx:pt>
          <cx:pt idx="2169">9</cx:pt>
          <cx:pt idx="2170">11</cx:pt>
          <cx:pt idx="2171">14</cx:pt>
          <cx:pt idx="2172">9</cx:pt>
          <cx:pt idx="2173">7</cx:pt>
          <cx:pt idx="2174">15</cx:pt>
          <cx:pt idx="2175">8</cx:pt>
          <cx:pt idx="2176">12</cx:pt>
          <cx:pt idx="2177">10</cx:pt>
          <cx:pt idx="2178">11</cx:pt>
          <cx:pt idx="2179">10</cx:pt>
          <cx:pt idx="2180">10</cx:pt>
          <cx:pt idx="2181">11</cx:pt>
          <cx:pt idx="2182">8</cx:pt>
          <cx:pt idx="2183">12</cx:pt>
          <cx:pt idx="2184">10</cx:pt>
          <cx:pt idx="2185">15</cx:pt>
          <cx:pt idx="2186">10</cx:pt>
          <cx:pt idx="2187">17</cx:pt>
          <cx:pt idx="2188">12</cx:pt>
          <cx:pt idx="2189">12</cx:pt>
          <cx:pt idx="2190">15</cx:pt>
          <cx:pt idx="2191">12</cx:pt>
          <cx:pt idx="2192">19</cx:pt>
          <cx:pt idx="2193">11</cx:pt>
          <cx:pt idx="2194">12</cx:pt>
          <cx:pt idx="2195">11</cx:pt>
          <cx:pt idx="2196">10</cx:pt>
          <cx:pt idx="2197">10</cx:pt>
          <cx:pt idx="2198">11</cx:pt>
          <cx:pt idx="2199">12</cx:pt>
          <cx:pt idx="2200">13</cx:pt>
          <cx:pt idx="2201">9</cx:pt>
          <cx:pt idx="2202">14</cx:pt>
          <cx:pt idx="2203">6</cx:pt>
          <cx:pt idx="2204">9</cx:pt>
          <cx:pt idx="2205">12</cx:pt>
          <cx:pt idx="2206">7</cx:pt>
          <cx:pt idx="2207">13</cx:pt>
          <cx:pt idx="2208">14</cx:pt>
          <cx:pt idx="2209">11</cx:pt>
          <cx:pt idx="2210">18</cx:pt>
          <cx:pt idx="2211">10</cx:pt>
          <cx:pt idx="2212">10</cx:pt>
          <cx:pt idx="2213">12</cx:pt>
          <cx:pt idx="2214">16</cx:pt>
          <cx:pt idx="2215">15</cx:pt>
          <cx:pt idx="2216">11</cx:pt>
          <cx:pt idx="2217">9</cx:pt>
          <cx:pt idx="2218">13</cx:pt>
          <cx:pt idx="2219">9</cx:pt>
          <cx:pt idx="2220">12</cx:pt>
          <cx:pt idx="2221">6</cx:pt>
          <cx:pt idx="2222">7</cx:pt>
          <cx:pt idx="2223">10</cx:pt>
          <cx:pt idx="2224">15</cx:pt>
          <cx:pt idx="2225">19</cx:pt>
          <cx:pt idx="2226">10</cx:pt>
          <cx:pt idx="2227">8</cx:pt>
          <cx:pt idx="2228">16</cx:pt>
          <cx:pt idx="2229">14</cx:pt>
          <cx:pt idx="2230">24</cx:pt>
          <cx:pt idx="2231">15</cx:pt>
          <cx:pt idx="2232">17</cx:pt>
          <cx:pt idx="2233">13</cx:pt>
          <cx:pt idx="2234">18</cx:pt>
          <cx:pt idx="2235">14</cx:pt>
          <cx:pt idx="2236">9</cx:pt>
          <cx:pt idx="2237">14</cx:pt>
          <cx:pt idx="2238">10</cx:pt>
          <cx:pt idx="2239">14</cx:pt>
          <cx:pt idx="2240">13</cx:pt>
          <cx:pt idx="2241">25</cx:pt>
          <cx:pt idx="2242">20</cx:pt>
          <cx:pt idx="2243">4</cx:pt>
          <cx:pt idx="2244">9</cx:pt>
          <cx:pt idx="2245">11</cx:pt>
          <cx:pt idx="2246">10</cx:pt>
          <cx:pt idx="2247">20</cx:pt>
          <cx:pt idx="2248">11</cx:pt>
          <cx:pt idx="2249">10</cx:pt>
          <cx:pt idx="2250">10</cx:pt>
          <cx:pt idx="2251">16</cx:pt>
          <cx:pt idx="2252">21</cx:pt>
          <cx:pt idx="2253">21</cx:pt>
          <cx:pt idx="2254">13</cx:pt>
          <cx:pt idx="2255">13</cx:pt>
          <cx:pt idx="2256">10</cx:pt>
          <cx:pt idx="2257">20</cx:pt>
          <cx:pt idx="2258">12</cx:pt>
          <cx:pt idx="2259">10</cx:pt>
          <cx:pt idx="2260">17</cx:pt>
          <cx:pt idx="2261">14</cx:pt>
          <cx:pt idx="2262">7</cx:pt>
          <cx:pt idx="2263">8</cx:pt>
          <cx:pt idx="2264">13</cx:pt>
          <cx:pt idx="2265">13</cx:pt>
          <cx:pt idx="2266">16</cx:pt>
          <cx:pt idx="2267">12</cx:pt>
          <cx:pt idx="2268">15</cx:pt>
          <cx:pt idx="2269">19</cx:pt>
          <cx:pt idx="2270">8</cx:pt>
          <cx:pt idx="2271">15</cx:pt>
          <cx:pt idx="2272">15</cx:pt>
          <cx:pt idx="2273">17</cx:pt>
          <cx:pt idx="2274">13</cx:pt>
          <cx:pt idx="2275">14</cx:pt>
          <cx:pt idx="2276">14</cx:pt>
          <cx:pt idx="2277">16</cx:pt>
          <cx:pt idx="2278">8</cx:pt>
          <cx:pt idx="2279">12</cx:pt>
          <cx:pt idx="2280">14</cx:pt>
          <cx:pt idx="2281">14</cx:pt>
          <cx:pt idx="2282">13</cx:pt>
          <cx:pt idx="2283">14</cx:pt>
          <cx:pt idx="2284">9</cx:pt>
          <cx:pt idx="2285">15</cx:pt>
          <cx:pt idx="2286">12</cx:pt>
          <cx:pt idx="2287">12</cx:pt>
          <cx:pt idx="2288">14</cx:pt>
          <cx:pt idx="2289">18</cx:pt>
          <cx:pt idx="2290">16</cx:pt>
          <cx:pt idx="2291">15</cx:pt>
          <cx:pt idx="2292">19</cx:pt>
          <cx:pt idx="2293">16</cx:pt>
          <cx:pt idx="2294">16</cx:pt>
          <cx:pt idx="2295">11</cx:pt>
          <cx:pt idx="2296">12</cx:pt>
          <cx:pt idx="2297">19</cx:pt>
          <cx:pt idx="2298">12</cx:pt>
          <cx:pt idx="2299">15</cx:pt>
          <cx:pt idx="2300">13</cx:pt>
          <cx:pt idx="2301">12</cx:pt>
          <cx:pt idx="2302">11</cx:pt>
          <cx:pt idx="2303">13</cx:pt>
          <cx:pt idx="2304">16</cx:pt>
          <cx:pt idx="2305">9</cx:pt>
          <cx:pt idx="2306">16</cx:pt>
          <cx:pt idx="2307">16</cx:pt>
          <cx:pt idx="2308">12</cx:pt>
          <cx:pt idx="2309">9</cx:pt>
          <cx:pt idx="2310">13</cx:pt>
          <cx:pt idx="2311">16</cx:pt>
          <cx:pt idx="2312">17</cx:pt>
          <cx:pt idx="2313">12</cx:pt>
          <cx:pt idx="2314">10</cx:pt>
          <cx:pt idx="2315">8</cx:pt>
          <cx:pt idx="2316">8</cx:pt>
          <cx:pt idx="2317">9</cx:pt>
          <cx:pt idx="2318">16</cx:pt>
          <cx:pt idx="2319">2</cx:pt>
          <cx:pt idx="2320">9</cx:pt>
          <cx:pt idx="2321">5</cx:pt>
          <cx:pt idx="2322">8</cx:pt>
          <cx:pt idx="2323">9</cx:pt>
          <cx:pt idx="2324">1</cx:pt>
          <cx:pt idx="2325">9</cx:pt>
          <cx:pt idx="2326">8</cx:pt>
          <cx:pt idx="2327">12</cx:pt>
          <cx:pt idx="2328">10</cx:pt>
          <cx:pt idx="2329">16</cx:pt>
          <cx:pt idx="2330">15</cx:pt>
          <cx:pt idx="2331">9</cx:pt>
          <cx:pt idx="2332">8</cx:pt>
          <cx:pt idx="2333">11</cx:pt>
          <cx:pt idx="2334">16</cx:pt>
          <cx:pt idx="2335">12</cx:pt>
          <cx:pt idx="2336">15</cx:pt>
          <cx:pt idx="2337">10</cx:pt>
          <cx:pt idx="2338">14</cx:pt>
          <cx:pt idx="2339">10</cx:pt>
          <cx:pt idx="2340">8</cx:pt>
          <cx:pt idx="2341">13</cx:pt>
          <cx:pt idx="2342">9</cx:pt>
          <cx:pt idx="2343">12</cx:pt>
          <cx:pt idx="2344">12</cx:pt>
          <cx:pt idx="2345">7</cx:pt>
          <cx:pt idx="2346">12</cx:pt>
          <cx:pt idx="2347">8</cx:pt>
          <cx:pt idx="2348">11</cx:pt>
          <cx:pt idx="2349">9</cx:pt>
          <cx:pt idx="2350">11</cx:pt>
          <cx:pt idx="2351">9</cx:pt>
          <cx:pt idx="2352">7</cx:pt>
          <cx:pt idx="2353">8</cx:pt>
          <cx:pt idx="2354">10</cx:pt>
          <cx:pt idx="2355">15</cx:pt>
          <cx:pt idx="2356">8</cx:pt>
          <cx:pt idx="2357">13</cx:pt>
          <cx:pt idx="2358">11</cx:pt>
          <cx:pt idx="2359">14</cx:pt>
          <cx:pt idx="2360">9</cx:pt>
          <cx:pt idx="2361">6</cx:pt>
          <cx:pt idx="2362">14</cx:pt>
          <cx:pt idx="2363">9</cx:pt>
          <cx:pt idx="2364">11</cx:pt>
          <cx:pt idx="2365">9</cx:pt>
          <cx:pt idx="2366">9</cx:pt>
          <cx:pt idx="2367">11</cx:pt>
          <cx:pt idx="2368">12</cx:pt>
          <cx:pt idx="2369">11</cx:pt>
          <cx:pt idx="2370">5</cx:pt>
          <cx:pt idx="2371">8</cx:pt>
          <cx:pt idx="2372">11</cx:pt>
          <cx:pt idx="2373">15</cx:pt>
          <cx:pt idx="2374">5</cx:pt>
          <cx:pt idx="2375">5</cx:pt>
          <cx:pt idx="2376">16</cx:pt>
          <cx:pt idx="2377">14</cx:pt>
          <cx:pt idx="2378">13</cx:pt>
          <cx:pt idx="2379">17</cx:pt>
          <cx:pt idx="2380">12</cx:pt>
          <cx:pt idx="2381">12</cx:pt>
          <cx:pt idx="2382">15</cx:pt>
          <cx:pt idx="2383">22</cx:pt>
          <cx:pt idx="2384">11</cx:pt>
          <cx:pt idx="2385">12</cx:pt>
          <cx:pt idx="2386">17</cx:pt>
          <cx:pt idx="2387">11</cx:pt>
          <cx:pt idx="2388">18</cx:pt>
          <cx:pt idx="2389">8</cx:pt>
          <cx:pt idx="2390">13</cx:pt>
          <cx:pt idx="2391">5</cx:pt>
          <cx:pt idx="2392">14</cx:pt>
          <cx:pt idx="2393">9</cx:pt>
          <cx:pt idx="2394">8</cx:pt>
          <cx:pt idx="2395">10</cx:pt>
          <cx:pt idx="2396">4</cx:pt>
          <cx:pt idx="2397">11</cx:pt>
          <cx:pt idx="2398">11</cx:pt>
          <cx:pt idx="2399">16</cx:pt>
          <cx:pt idx="2400">9</cx:pt>
          <cx:pt idx="2401">12</cx:pt>
          <cx:pt idx="2402">13</cx:pt>
          <cx:pt idx="2403">6</cx:pt>
          <cx:pt idx="2404">5</cx:pt>
          <cx:pt idx="2405">3</cx:pt>
          <cx:pt idx="2406">14</cx:pt>
          <cx:pt idx="2407">7</cx:pt>
          <cx:pt idx="2408">8</cx:pt>
          <cx:pt idx="2409">8</cx:pt>
          <cx:pt idx="2410">10</cx:pt>
          <cx:pt idx="2411">12</cx:pt>
          <cx:pt idx="2412">6</cx:pt>
          <cx:pt idx="2413">8</cx:pt>
          <cx:pt idx="2414">12</cx:pt>
          <cx:pt idx="2415">13</cx:pt>
          <cx:pt idx="2416">11</cx:pt>
          <cx:pt idx="2417">12</cx:pt>
          <cx:pt idx="2418">4</cx:pt>
          <cx:pt idx="2419">11</cx:pt>
          <cx:pt idx="2420">12</cx:pt>
          <cx:pt idx="2421">2</cx:pt>
          <cx:pt idx="2422">15</cx:pt>
          <cx:pt idx="2423">9</cx:pt>
          <cx:pt idx="2424">8</cx:pt>
          <cx:pt idx="2425">18</cx:pt>
          <cx:pt idx="2426">7</cx:pt>
          <cx:pt idx="2427">13</cx:pt>
          <cx:pt idx="2428">12</cx:pt>
          <cx:pt idx="2429">14</cx:pt>
          <cx:pt idx="2430">15</cx:pt>
          <cx:pt idx="2431">3</cx:pt>
          <cx:pt idx="2432">14</cx:pt>
          <cx:pt idx="2433">13</cx:pt>
          <cx:pt idx="2434">13</cx:pt>
          <cx:pt idx="2435">14</cx:pt>
          <cx:pt idx="2436">10</cx:pt>
          <cx:pt idx="2437">12</cx:pt>
          <cx:pt idx="2438">11</cx:pt>
          <cx:pt idx="2439">16</cx:pt>
          <cx:pt idx="2440">14</cx:pt>
          <cx:pt idx="2441">11</cx:pt>
          <cx:pt idx="2442">12</cx:pt>
          <cx:pt idx="2443">6</cx:pt>
          <cx:pt idx="2444">10</cx:pt>
          <cx:pt idx="2445">11</cx:pt>
          <cx:pt idx="2446">14</cx:pt>
          <cx:pt idx="2447">14</cx:pt>
          <cx:pt idx="2448">19</cx:pt>
          <cx:pt idx="2449">7</cx:pt>
          <cx:pt idx="2450">8</cx:pt>
          <cx:pt idx="2451">17</cx:pt>
          <cx:pt idx="2452">10</cx:pt>
          <cx:pt idx="2453">12</cx:pt>
          <cx:pt idx="2454">12</cx:pt>
          <cx:pt idx="2455">19</cx:pt>
          <cx:pt idx="2456">9</cx:pt>
          <cx:pt idx="2457">8</cx:pt>
          <cx:pt idx="2458">16</cx:pt>
          <cx:pt idx="2459">11</cx:pt>
          <cx:pt idx="2460">7</cx:pt>
          <cx:pt idx="2461">17</cx:pt>
          <cx:pt idx="2462">11</cx:pt>
          <cx:pt idx="2463">11</cx:pt>
          <cx:pt idx="2464">11</cx:pt>
          <cx:pt idx="2465">19</cx:pt>
          <cx:pt idx="2466">15</cx:pt>
          <cx:pt idx="2467">10</cx:pt>
          <cx:pt idx="2468">11</cx:pt>
          <cx:pt idx="2469">13</cx:pt>
          <cx:pt idx="2470">18</cx:pt>
          <cx:pt idx="2471">5</cx:pt>
          <cx:pt idx="2472">14</cx:pt>
          <cx:pt idx="2473">16</cx:pt>
          <cx:pt idx="2474">8</cx:pt>
          <cx:pt idx="2475">8</cx:pt>
          <cx:pt idx="2476">9</cx:pt>
          <cx:pt idx="2477">15</cx:pt>
          <cx:pt idx="2478">12</cx:pt>
          <cx:pt idx="2479">8</cx:pt>
          <cx:pt idx="2480">10</cx:pt>
          <cx:pt idx="2481">9</cx:pt>
          <cx:pt idx="2482">14</cx:pt>
          <cx:pt idx="2483">11</cx:pt>
          <cx:pt idx="2484">5</cx:pt>
          <cx:pt idx="2485">17</cx:pt>
          <cx:pt idx="2486">15</cx:pt>
          <cx:pt idx="2487">6</cx:pt>
          <cx:pt idx="2488">8</cx:pt>
          <cx:pt idx="2489">16</cx:pt>
          <cx:pt idx="2490">10</cx:pt>
          <cx:pt idx="2491">20</cx:pt>
          <cx:pt idx="2492">8</cx:pt>
          <cx:pt idx="2493">8</cx:pt>
          <cx:pt idx="2494">13</cx:pt>
          <cx:pt idx="2495">14</cx:pt>
          <cx:pt idx="2496">14</cx:pt>
          <cx:pt idx="2497">9</cx:pt>
          <cx:pt idx="2498">7</cx:pt>
          <cx:pt idx="2499">11</cx:pt>
          <cx:pt idx="2500">0</cx:pt>
          <cx:pt idx="2501">10</cx:pt>
          <cx:pt idx="2502">13</cx:pt>
          <cx:pt idx="2503">13</cx:pt>
          <cx:pt idx="2504">14</cx:pt>
          <cx:pt idx="2505">3</cx:pt>
          <cx:pt idx="2506">16</cx:pt>
          <cx:pt idx="2507">11</cx:pt>
          <cx:pt idx="2508">5</cx:pt>
          <cx:pt idx="2509">11</cx:pt>
          <cx:pt idx="2510">12</cx:pt>
          <cx:pt idx="2511">8</cx:pt>
          <cx:pt idx="2512">13</cx:pt>
          <cx:pt idx="2513">18</cx:pt>
          <cx:pt idx="2514">12</cx:pt>
          <cx:pt idx="2515">10</cx:pt>
          <cx:pt idx="2516">10</cx:pt>
          <cx:pt idx="2517">11</cx:pt>
          <cx:pt idx="2518">10</cx:pt>
          <cx:pt idx="2519">11</cx:pt>
          <cx:pt idx="2520">12</cx:pt>
          <cx:pt idx="2521">9</cx:pt>
          <cx:pt idx="2522">10</cx:pt>
          <cx:pt idx="2523">13</cx:pt>
          <cx:pt idx="2524">16</cx:pt>
          <cx:pt idx="2525">6</cx:pt>
          <cx:pt idx="2526">8</cx:pt>
          <cx:pt idx="2527">9</cx:pt>
          <cx:pt idx="2528">12</cx:pt>
          <cx:pt idx="2529">15</cx:pt>
          <cx:pt idx="2530">15</cx:pt>
          <cx:pt idx="2531">10</cx:pt>
          <cx:pt idx="2532">13</cx:pt>
          <cx:pt idx="2533">8</cx:pt>
          <cx:pt idx="2534">9</cx:pt>
          <cx:pt idx="2535">9</cx:pt>
          <cx:pt idx="2536">17</cx:pt>
          <cx:pt idx="2537">9</cx:pt>
          <cx:pt idx="2538">15</cx:pt>
          <cx:pt idx="2539">11</cx:pt>
          <cx:pt idx="2540">13</cx:pt>
          <cx:pt idx="2541">2</cx:pt>
          <cx:pt idx="2542">6</cx:pt>
          <cx:pt idx="2543">9</cx:pt>
          <cx:pt idx="2544">13</cx:pt>
          <cx:pt idx="2545">11</cx:pt>
          <cx:pt idx="2546">11</cx:pt>
          <cx:pt idx="2547">9</cx:pt>
          <cx:pt idx="2548">9</cx:pt>
          <cx:pt idx="2549">10</cx:pt>
          <cx:pt idx="2550">1</cx:pt>
          <cx:pt idx="2551">4</cx:pt>
          <cx:pt idx="2552">15</cx:pt>
          <cx:pt idx="2553">10</cx:pt>
          <cx:pt idx="2554">7</cx:pt>
          <cx:pt idx="2555">8</cx:pt>
          <cx:pt idx="2556">12</cx:pt>
          <cx:pt idx="2557">14</cx:pt>
          <cx:pt idx="2558">10</cx:pt>
          <cx:pt idx="2559">8</cx:pt>
          <cx:pt idx="2560">6</cx:pt>
          <cx:pt idx="2561">5</cx:pt>
          <cx:pt idx="2562">9</cx:pt>
          <cx:pt idx="2563">9</cx:pt>
          <cx:pt idx="2564">10</cx:pt>
          <cx:pt idx="2565">7</cx:pt>
          <cx:pt idx="2566">15</cx:pt>
          <cx:pt idx="2567">18</cx:pt>
          <cx:pt idx="2568">15</cx:pt>
          <cx:pt idx="2569">11</cx:pt>
          <cx:pt idx="2570">13</cx:pt>
          <cx:pt idx="2571">13</cx:pt>
          <cx:pt idx="2572">11</cx:pt>
          <cx:pt idx="2573">8</cx:pt>
          <cx:pt idx="2574">10</cx:pt>
          <cx:pt idx="2575">10</cx:pt>
          <cx:pt idx="2576">19</cx:pt>
          <cx:pt idx="2577">10</cx:pt>
          <cx:pt idx="2578">10</cx:pt>
          <cx:pt idx="2579">10</cx:pt>
          <cx:pt idx="2580">12</cx:pt>
          <cx:pt idx="2581">15</cx:pt>
          <cx:pt idx="2582">15</cx:pt>
          <cx:pt idx="2583">21</cx:pt>
          <cx:pt idx="2584">5</cx:pt>
          <cx:pt idx="2585">20</cx:pt>
          <cx:pt idx="2586">14</cx:pt>
          <cx:pt idx="2587">12</cx:pt>
          <cx:pt idx="2588">9</cx:pt>
          <cx:pt idx="2589">15</cx:pt>
          <cx:pt idx="2590">11</cx:pt>
          <cx:pt idx="2591">9</cx:pt>
          <cx:pt idx="2592">10</cx:pt>
          <cx:pt idx="2593">16</cx:pt>
          <cx:pt idx="2594">8</cx:pt>
          <cx:pt idx="2595">14</cx:pt>
          <cx:pt idx="2596">11</cx:pt>
          <cx:pt idx="2597">14</cx:pt>
          <cx:pt idx="2598">10</cx:pt>
          <cx:pt idx="2599">16</cx:pt>
          <cx:pt idx="2600">3</cx:pt>
          <cx:pt idx="2601">7</cx:pt>
          <cx:pt idx="2602">11</cx:pt>
          <cx:pt idx="2603">10</cx:pt>
          <cx:pt idx="2604">9</cx:pt>
          <cx:pt idx="2605">9</cx:pt>
          <cx:pt idx="2606">7</cx:pt>
          <cx:pt idx="2607">4</cx:pt>
          <cx:pt idx="2608">13</cx:pt>
          <cx:pt idx="2609">10</cx:pt>
          <cx:pt idx="2610">13</cx:pt>
          <cx:pt idx="2611">15</cx:pt>
          <cx:pt idx="2612">15</cx:pt>
          <cx:pt idx="2613">9</cx:pt>
          <cx:pt idx="2614">14</cx:pt>
          <cx:pt idx="2615">10</cx:pt>
          <cx:pt idx="2616">10</cx:pt>
          <cx:pt idx="2617">12</cx:pt>
          <cx:pt idx="2618">12</cx:pt>
          <cx:pt idx="2619">11</cx:pt>
          <cx:pt idx="2620">15</cx:pt>
          <cx:pt idx="2621">15</cx:pt>
          <cx:pt idx="2622">14</cx:pt>
          <cx:pt idx="2623">10</cx:pt>
          <cx:pt idx="2624">16</cx:pt>
          <cx:pt idx="2625">10</cx:pt>
          <cx:pt idx="2626">10</cx:pt>
          <cx:pt idx="2627">8</cx:pt>
          <cx:pt idx="2628">7</cx:pt>
          <cx:pt idx="2629">11</cx:pt>
          <cx:pt idx="2630">11</cx:pt>
          <cx:pt idx="2631">18</cx:pt>
          <cx:pt idx="2632">14</cx:pt>
          <cx:pt idx="2633">16</cx:pt>
          <cx:pt idx="2634">21</cx:pt>
          <cx:pt idx="2635">9</cx:pt>
          <cx:pt idx="2636">8</cx:pt>
          <cx:pt idx="2637">12</cx:pt>
          <cx:pt idx="2638">9</cx:pt>
          <cx:pt idx="2639">12</cx:pt>
          <cx:pt idx="2640">17</cx:pt>
          <cx:pt idx="2641">16</cx:pt>
          <cx:pt idx="2642">21</cx:pt>
          <cx:pt idx="2643">13</cx:pt>
          <cx:pt idx="2644">17</cx:pt>
          <cx:pt idx="2645">16</cx:pt>
          <cx:pt idx="2646">8</cx:pt>
          <cx:pt idx="2647">12</cx:pt>
          <cx:pt idx="2648">12</cx:pt>
          <cx:pt idx="2649">7</cx:pt>
          <cx:pt idx="2650">7</cx:pt>
          <cx:pt idx="2651">9</cx:pt>
          <cx:pt idx="2652">8</cx:pt>
          <cx:pt idx="2653">8</cx:pt>
          <cx:pt idx="2654">10</cx:pt>
          <cx:pt idx="2655">12</cx:pt>
          <cx:pt idx="2656">11</cx:pt>
          <cx:pt idx="2657">18</cx:pt>
          <cx:pt idx="2658">16</cx:pt>
          <cx:pt idx="2659">20</cx:pt>
          <cx:pt idx="2660">19</cx:pt>
          <cx:pt idx="2661">17</cx:pt>
          <cx:pt idx="2662">19</cx:pt>
          <cx:pt idx="2663">21</cx:pt>
          <cx:pt idx="2664">11</cx:pt>
          <cx:pt idx="2665">16</cx:pt>
          <cx:pt idx="2666">21</cx:pt>
          <cx:pt idx="2667">15</cx:pt>
          <cx:pt idx="2668">22</cx:pt>
          <cx:pt idx="2669">19</cx:pt>
          <cx:pt idx="2670">17</cx:pt>
          <cx:pt idx="2671">13</cx:pt>
          <cx:pt idx="2672">23</cx:pt>
          <cx:pt idx="2673">16</cx:pt>
          <cx:pt idx="2674">8</cx:pt>
          <cx:pt idx="2675">11</cx:pt>
          <cx:pt idx="2676">18</cx:pt>
          <cx:pt idx="2677">19</cx:pt>
          <cx:pt idx="2678">17</cx:pt>
          <cx:pt idx="2679">15</cx:pt>
          <cx:pt idx="2680">10</cx:pt>
          <cx:pt idx="2681">13</cx:pt>
          <cx:pt idx="2682">20</cx:pt>
          <cx:pt idx="2683">15</cx:pt>
          <cx:pt idx="2684">9</cx:pt>
          <cx:pt idx="2685">8</cx:pt>
          <cx:pt idx="2686">10</cx:pt>
          <cx:pt idx="2687">14</cx:pt>
          <cx:pt idx="2688">9</cx:pt>
          <cx:pt idx="2689">9</cx:pt>
          <cx:pt idx="2690">8</cx:pt>
          <cx:pt idx="2691">15</cx:pt>
          <cx:pt idx="2692">11</cx:pt>
          <cx:pt idx="2693">10</cx:pt>
          <cx:pt idx="2694">15</cx:pt>
          <cx:pt idx="2695">15</cx:pt>
          <cx:pt idx="2696">14</cx:pt>
          <cx:pt idx="2697">10</cx:pt>
          <cx:pt idx="2698">11</cx:pt>
          <cx:pt idx="2699">11</cx:pt>
          <cx:pt idx="2700">16</cx:pt>
          <cx:pt idx="2701">9</cx:pt>
          <cx:pt idx="2702">1</cx:pt>
          <cx:pt idx="2703">12</cx:pt>
          <cx:pt idx="2704">13</cx:pt>
          <cx:pt idx="2705">14</cx:pt>
          <cx:pt idx="2706">9</cx:pt>
          <cx:pt idx="2707">16</cx:pt>
          <cx:pt idx="2708">12</cx:pt>
          <cx:pt idx="2709">6</cx:pt>
          <cx:pt idx="2710">15</cx:pt>
          <cx:pt idx="2711">6</cx:pt>
          <cx:pt idx="2712">18</cx:pt>
          <cx:pt idx="2713">15</cx:pt>
          <cx:pt idx="2714">8</cx:pt>
          <cx:pt idx="2715">15</cx:pt>
          <cx:pt idx="2716">9</cx:pt>
          <cx:pt idx="2717">13</cx:pt>
          <cx:pt idx="2718">12</cx:pt>
          <cx:pt idx="2719">10</cx:pt>
          <cx:pt idx="2720">10</cx:pt>
          <cx:pt idx="2721">12</cx:pt>
          <cx:pt idx="2722">9</cx:pt>
          <cx:pt idx="2723">9</cx:pt>
          <cx:pt idx="2724">10</cx:pt>
          <cx:pt idx="2725">21</cx:pt>
          <cx:pt idx="2726">13</cx:pt>
          <cx:pt idx="2727">19</cx:pt>
          <cx:pt idx="2728">18</cx:pt>
          <cx:pt idx="2729">17</cx:pt>
          <cx:pt idx="2730">13</cx:pt>
          <cx:pt idx="2731">15</cx:pt>
          <cx:pt idx="2732">15</cx:pt>
          <cx:pt idx="2733">13</cx:pt>
          <cx:pt idx="2734">17</cx:pt>
          <cx:pt idx="2735">10</cx:pt>
          <cx:pt idx="2736">11</cx:pt>
          <cx:pt idx="2737">16</cx:pt>
          <cx:pt idx="2738">11</cx:pt>
          <cx:pt idx="2739">15</cx:pt>
          <cx:pt idx="2740">15</cx:pt>
          <cx:pt idx="2741">21</cx:pt>
          <cx:pt idx="2742">12</cx:pt>
          <cx:pt idx="2743">12</cx:pt>
          <cx:pt idx="2744">8</cx:pt>
          <cx:pt idx="2745">12</cx:pt>
          <cx:pt idx="2746">15</cx:pt>
          <cx:pt idx="2747">10</cx:pt>
          <cx:pt idx="2748">14</cx:pt>
          <cx:pt idx="2749">19</cx:pt>
          <cx:pt idx="2750">13</cx:pt>
          <cx:pt idx="2751">14</cx:pt>
          <cx:pt idx="2752">16</cx:pt>
          <cx:pt idx="2753">9</cx:pt>
          <cx:pt idx="2754">20</cx:pt>
          <cx:pt idx="2755">12</cx:pt>
          <cx:pt idx="2756">15</cx:pt>
          <cx:pt idx="2757">9</cx:pt>
          <cx:pt idx="2758">10</cx:pt>
          <cx:pt idx="2759">10</cx:pt>
          <cx:pt idx="2760">10</cx:pt>
          <cx:pt idx="2761">16</cx:pt>
          <cx:pt idx="2762">4</cx:pt>
          <cx:pt idx="2763">9</cx:pt>
          <cx:pt idx="2764">12</cx:pt>
          <cx:pt idx="2765">17</cx:pt>
          <cx:pt idx="2766">12</cx:pt>
          <cx:pt idx="2767">15</cx:pt>
          <cx:pt idx="2768">9</cx:pt>
          <cx:pt idx="2769">14</cx:pt>
          <cx:pt idx="2770">10</cx:pt>
          <cx:pt idx="2771">10</cx:pt>
          <cx:pt idx="2772">12</cx:pt>
          <cx:pt idx="2773">16</cx:pt>
          <cx:pt idx="2774">14</cx:pt>
          <cx:pt idx="2775">18</cx:pt>
          <cx:pt idx="2776">6</cx:pt>
          <cx:pt idx="2777">5</cx:pt>
          <cx:pt idx="2778">10</cx:pt>
          <cx:pt idx="2779">9</cx:pt>
          <cx:pt idx="2780">8</cx:pt>
          <cx:pt idx="2781">8</cx:pt>
          <cx:pt idx="2782">1</cx:pt>
          <cx:pt idx="2783">8</cx:pt>
          <cx:pt idx="2784">10</cx:pt>
          <cx:pt idx="2785">13</cx:pt>
          <cx:pt idx="2786">8</cx:pt>
          <cx:pt idx="2787">13</cx:pt>
          <cx:pt idx="2788">12</cx:pt>
          <cx:pt idx="2789">11</cx:pt>
          <cx:pt idx="2790">11</cx:pt>
          <cx:pt idx="2791">9</cx:pt>
          <cx:pt idx="2792">9</cx:pt>
          <cx:pt idx="2793">9</cx:pt>
          <cx:pt idx="2794">0</cx:pt>
          <cx:pt idx="2795">9</cx:pt>
          <cx:pt idx="2796">9</cx:pt>
          <cx:pt idx="2797">4</cx:pt>
          <cx:pt idx="2798">9</cx:pt>
          <cx:pt idx="2799">8</cx:pt>
          <cx:pt idx="2800">10</cx:pt>
          <cx:pt idx="2801">13</cx:pt>
          <cx:pt idx="2802">2</cx:pt>
          <cx:pt idx="2803">13</cx:pt>
          <cx:pt idx="2804">10</cx:pt>
          <cx:pt idx="2805">9</cx:pt>
          <cx:pt idx="2806">13</cx:pt>
          <cx:pt idx="2807">7</cx:pt>
          <cx:pt idx="2808">10</cx:pt>
          <cx:pt idx="2809">6</cx:pt>
          <cx:pt idx="2810">0</cx:pt>
          <cx:pt idx="2811">8</cx:pt>
          <cx:pt idx="2812">13</cx:pt>
          <cx:pt idx="2813">12</cx:pt>
          <cx:pt idx="2814">12</cx:pt>
          <cx:pt idx="2815">11</cx:pt>
          <cx:pt idx="2816">11</cx:pt>
          <cx:pt idx="2817">8</cx:pt>
          <cx:pt idx="2818">10</cx:pt>
          <cx:pt idx="2819">7</cx:pt>
          <cx:pt idx="2820">10</cx:pt>
          <cx:pt idx="2821">10</cx:pt>
          <cx:pt idx="2822">12</cx:pt>
          <cx:pt idx="2823">11</cx:pt>
          <cx:pt idx="2824">12</cx:pt>
          <cx:pt idx="2825">16</cx:pt>
          <cx:pt idx="2826">13</cx:pt>
          <cx:pt idx="2827">13</cx:pt>
          <cx:pt idx="2828">8</cx:pt>
          <cx:pt idx="2829">11</cx:pt>
          <cx:pt idx="2830">12</cx:pt>
          <cx:pt idx="2831">9</cx:pt>
          <cx:pt idx="2832">13</cx:pt>
          <cx:pt idx="2833">10</cx:pt>
          <cx:pt idx="2834">12</cx:pt>
          <cx:pt idx="2835">9</cx:pt>
          <cx:pt idx="2836">3</cx:pt>
          <cx:pt idx="2837">10</cx:pt>
          <cx:pt idx="2838">14</cx:pt>
          <cx:pt idx="2839">1</cx:pt>
          <cx:pt idx="2840">9</cx:pt>
          <cx:pt idx="2841">17</cx:pt>
          <cx:pt idx="2842">15</cx:pt>
          <cx:pt idx="2843">6</cx:pt>
          <cx:pt idx="2844">16</cx:pt>
          <cx:pt idx="2845">17</cx:pt>
          <cx:pt idx="2846">15</cx:pt>
          <cx:pt idx="2847">11</cx:pt>
          <cx:pt idx="2848">15</cx:pt>
          <cx:pt idx="2849">16</cx:pt>
          <cx:pt idx="2850">10</cx:pt>
          <cx:pt idx="2851">13</cx:pt>
          <cx:pt idx="2852">1</cx:pt>
          <cx:pt idx="2853">16</cx:pt>
          <cx:pt idx="2854">17</cx:pt>
          <cx:pt idx="2855">19</cx:pt>
          <cx:pt idx="2856">16</cx:pt>
          <cx:pt idx="2857">19</cx:pt>
          <cx:pt idx="2858">18</cx:pt>
          <cx:pt idx="2859">13</cx:pt>
          <cx:pt idx="2860">15</cx:pt>
          <cx:pt idx="2861">14</cx:pt>
          <cx:pt idx="2862">16</cx:pt>
          <cx:pt idx="2863">12</cx:pt>
          <cx:pt idx="2864">18</cx:pt>
          <cx:pt idx="2865">15</cx:pt>
          <cx:pt idx="2866">12</cx:pt>
          <cx:pt idx="2867">16</cx:pt>
          <cx:pt idx="2868">15</cx:pt>
          <cx:pt idx="2869">17</cx:pt>
          <cx:pt idx="2870">15</cx:pt>
          <cx:pt idx="2871">14</cx:pt>
          <cx:pt idx="2872">19</cx:pt>
          <cx:pt idx="2873">9</cx:pt>
          <cx:pt idx="2874">10</cx:pt>
          <cx:pt idx="2875">14</cx:pt>
          <cx:pt idx="2876">11</cx:pt>
          <cx:pt idx="2877">11</cx:pt>
          <cx:pt idx="2878">13</cx:pt>
          <cx:pt idx="2879">11</cx:pt>
          <cx:pt idx="2880">7</cx:pt>
          <cx:pt idx="2881">17</cx:pt>
          <cx:pt idx="2882">1</cx:pt>
          <cx:pt idx="2883">13</cx:pt>
          <cx:pt idx="2884">10</cx:pt>
          <cx:pt idx="2885">12</cx:pt>
          <cx:pt idx="2886">10</cx:pt>
          <cx:pt idx="2887">9</cx:pt>
          <cx:pt idx="2888">14</cx:pt>
          <cx:pt idx="2889">10</cx:pt>
          <cx:pt idx="2890">10</cx:pt>
          <cx:pt idx="2891">8</cx:pt>
          <cx:pt idx="2892">14</cx:pt>
          <cx:pt idx="2893">17</cx:pt>
          <cx:pt idx="2894">12</cx:pt>
          <cx:pt idx="2895">15</cx:pt>
          <cx:pt idx="2896">12</cx:pt>
          <cx:pt idx="2897">14</cx:pt>
          <cx:pt idx="2898">13</cx:pt>
          <cx:pt idx="2899">9</cx:pt>
          <cx:pt idx="2900">12</cx:pt>
          <cx:pt idx="2901">15</cx:pt>
          <cx:pt idx="2902">14</cx:pt>
          <cx:pt idx="2903">12</cx:pt>
          <cx:pt idx="2904">8</cx:pt>
          <cx:pt idx="2905">19</cx:pt>
          <cx:pt idx="2906">15</cx:pt>
          <cx:pt idx="2907">11</cx:pt>
          <cx:pt idx="2908">11</cx:pt>
          <cx:pt idx="2909">15</cx:pt>
          <cx:pt idx="2910">11</cx:pt>
          <cx:pt idx="2911">17</cx:pt>
          <cx:pt idx="2912">15</cx:pt>
          <cx:pt idx="2913">14</cx:pt>
          <cx:pt idx="2914">10</cx:pt>
          <cx:pt idx="2915">11</cx:pt>
          <cx:pt idx="2916">17</cx:pt>
          <cx:pt idx="2917">13</cx:pt>
          <cx:pt idx="2918">10</cx:pt>
          <cx:pt idx="2919">12</cx:pt>
          <cx:pt idx="2920">10</cx:pt>
          <cx:pt idx="2921">12</cx:pt>
          <cx:pt idx="2922">3</cx:pt>
          <cx:pt idx="2923">14</cx:pt>
          <cx:pt idx="2924">15</cx:pt>
          <cx:pt idx="2925">14</cx:pt>
          <cx:pt idx="2926">9</cx:pt>
          <cx:pt idx="2927">15</cx:pt>
          <cx:pt idx="2928">18</cx:pt>
          <cx:pt idx="2929">15</cx:pt>
          <cx:pt idx="2930">9</cx:pt>
          <cx:pt idx="2931">14</cx:pt>
          <cx:pt idx="2932">12</cx:pt>
          <cx:pt idx="2933">15</cx:pt>
          <cx:pt idx="2934">7</cx:pt>
          <cx:pt idx="2935">15</cx:pt>
          <cx:pt idx="2936">17</cx:pt>
          <cx:pt idx="2937">16</cx:pt>
          <cx:pt idx="2938">19</cx:pt>
          <cx:pt idx="2939">16</cx:pt>
          <cx:pt idx="2940">14</cx:pt>
          <cx:pt idx="2941">13</cx:pt>
          <cx:pt idx="2942">10</cx:pt>
          <cx:pt idx="2943">19</cx:pt>
          <cx:pt idx="2944">17</cx:pt>
          <cx:pt idx="2945">14</cx:pt>
          <cx:pt idx="2946">11</cx:pt>
          <cx:pt idx="2947">18</cx:pt>
          <cx:pt idx="2948">11</cx:pt>
          <cx:pt idx="2949">8</cx:pt>
          <cx:pt idx="2950">12</cx:pt>
          <cx:pt idx="2951">14</cx:pt>
          <cx:pt idx="2952">11</cx:pt>
          <cx:pt idx="2953">14</cx:pt>
          <cx:pt idx="2954">15</cx:pt>
          <cx:pt idx="2955">14</cx:pt>
          <cx:pt idx="2956">14</cx:pt>
          <cx:pt idx="2957">15</cx:pt>
          <cx:pt idx="2958">11</cx:pt>
          <cx:pt idx="2959">14</cx:pt>
          <cx:pt idx="2960">15</cx:pt>
          <cx:pt idx="2961">13</cx:pt>
          <cx:pt idx="2962">14</cx:pt>
          <cx:pt idx="2963">15</cx:pt>
          <cx:pt idx="2964">16</cx:pt>
          <cx:pt idx="2965">13</cx:pt>
          <cx:pt idx="2966">7</cx:pt>
          <cx:pt idx="2967">8</cx:pt>
          <cx:pt idx="2968">20</cx:pt>
          <cx:pt idx="2969">9</cx:pt>
          <cx:pt idx="2970">19</cx:pt>
          <cx:pt idx="2971">10</cx:pt>
          <cx:pt idx="2972">4</cx:pt>
          <cx:pt idx="2973">12</cx:pt>
          <cx:pt idx="2974">13</cx:pt>
          <cx:pt idx="2975">9</cx:pt>
          <cx:pt idx="2976">13</cx:pt>
          <cx:pt idx="2977">12</cx:pt>
          <cx:pt idx="2978">14</cx:pt>
          <cx:pt idx="2979">8</cx:pt>
          <cx:pt idx="2980">14</cx:pt>
          <cx:pt idx="2981">12</cx:pt>
          <cx:pt idx="2982">5</cx:pt>
          <cx:pt idx="2983">13</cx:pt>
          <cx:pt idx="2984">6</cx:pt>
          <cx:pt idx="2985">11</cx:pt>
          <cx:pt idx="2986">10</cx:pt>
          <cx:pt idx="2987">8</cx:pt>
          <cx:pt idx="2988">11</cx:pt>
          <cx:pt idx="2989">10</cx:pt>
          <cx:pt idx="2990">15</cx:pt>
          <cx:pt idx="2991">15</cx:pt>
          <cx:pt idx="2992">8</cx:pt>
          <cx:pt idx="2993">0</cx:pt>
          <cx:pt idx="2994">2</cx:pt>
          <cx:pt idx="2995">14</cx:pt>
          <cx:pt idx="2996">8</cx:pt>
          <cx:pt idx="2997">11</cx:pt>
          <cx:pt idx="2998">8</cx:pt>
          <cx:pt idx="2999">9</cx:pt>
          <cx:pt idx="3000">13</cx:pt>
          <cx:pt idx="3001">5</cx:pt>
          <cx:pt idx="3002">11</cx:pt>
          <cx:pt idx="3003">12</cx:pt>
          <cx:pt idx="3004">7</cx:pt>
          <cx:pt idx="3005">11</cx:pt>
          <cx:pt idx="3006">6</cx:pt>
          <cx:pt idx="3007">14</cx:pt>
          <cx:pt idx="3008">10</cx:pt>
          <cx:pt idx="3009">12</cx:pt>
          <cx:pt idx="3010">9</cx:pt>
          <cx:pt idx="3011">11</cx:pt>
          <cx:pt idx="3012">13</cx:pt>
          <cx:pt idx="3013">11</cx:pt>
          <cx:pt idx="3014">6</cx:pt>
          <cx:pt idx="3015">8</cx:pt>
          <cx:pt idx="3016">6</cx:pt>
          <cx:pt idx="3017">4</cx:pt>
          <cx:pt idx="3018">19</cx:pt>
          <cx:pt idx="3019">17</cx:pt>
          <cx:pt idx="3020">14</cx:pt>
          <cx:pt idx="3021">15</cx:pt>
          <cx:pt idx="3022">16</cx:pt>
          <cx:pt idx="3023">10</cx:pt>
          <cx:pt idx="3024">8</cx:pt>
          <cx:pt idx="3025">9</cx:pt>
          <cx:pt idx="3026">5</cx:pt>
          <cx:pt idx="3027">9</cx:pt>
          <cx:pt idx="3028">11</cx:pt>
          <cx:pt idx="3029">17</cx:pt>
          <cx:pt idx="3030">14</cx:pt>
          <cx:pt idx="3031">7</cx:pt>
          <cx:pt idx="3032">20</cx:pt>
          <cx:pt idx="3033">8</cx:pt>
          <cx:pt idx="3034">6</cx:pt>
          <cx:pt idx="3035">15</cx:pt>
          <cx:pt idx="3036">15</cx:pt>
          <cx:pt idx="3037">15</cx:pt>
          <cx:pt idx="3038">10</cx:pt>
          <cx:pt idx="3039">11</cx:pt>
          <cx:pt idx="3040">8</cx:pt>
          <cx:pt idx="3041">17</cx:pt>
          <cx:pt idx="3042">10</cx:pt>
          <cx:pt idx="3043">17</cx:pt>
          <cx:pt idx="3044">7</cx:pt>
          <cx:pt idx="3045">4</cx:pt>
          <cx:pt idx="3046">11</cx:pt>
          <cx:pt idx="3047">15</cx:pt>
          <cx:pt idx="3048">16</cx:pt>
          <cx:pt idx="3049">11</cx:pt>
          <cx:pt idx="3050">12</cx:pt>
          <cx:pt idx="3051">8</cx:pt>
          <cx:pt idx="3052">8</cx:pt>
          <cx:pt idx="3053">3</cx:pt>
          <cx:pt idx="3054">3</cx:pt>
          <cx:pt idx="3055">9</cx:pt>
          <cx:pt idx="3056">5</cx:pt>
          <cx:pt idx="3057">8</cx:pt>
          <cx:pt idx="3058">8</cx:pt>
          <cx:pt idx="3059">8</cx:pt>
          <cx:pt idx="3060">3</cx:pt>
          <cx:pt idx="3061">12</cx:pt>
          <cx:pt idx="3062">11</cx:pt>
          <cx:pt idx="3063">10</cx:pt>
          <cx:pt idx="3064">16</cx:pt>
          <cx:pt idx="3065">8</cx:pt>
          <cx:pt idx="3066">8</cx:pt>
          <cx:pt idx="3067">8</cx:pt>
          <cx:pt idx="3068">8</cx:pt>
          <cx:pt idx="3069">9</cx:pt>
          <cx:pt idx="3070">8</cx:pt>
          <cx:pt idx="3071">8</cx:pt>
          <cx:pt idx="3072">9</cx:pt>
          <cx:pt idx="3073">8</cx:pt>
          <cx:pt idx="3074">8</cx:pt>
          <cx:pt idx="3075">11</cx:pt>
          <cx:pt idx="3076">8</cx:pt>
          <cx:pt idx="3077">8</cx:pt>
          <cx:pt idx="3078">8</cx:pt>
          <cx:pt idx="3079">1</cx:pt>
          <cx:pt idx="3080">8</cx:pt>
          <cx:pt idx="3081">8</cx:pt>
          <cx:pt idx="3082">8</cx:pt>
          <cx:pt idx="3083">4</cx:pt>
          <cx:pt idx="3084">8</cx:pt>
          <cx:pt idx="3085">8</cx:pt>
          <cx:pt idx="3086">8</cx:pt>
          <cx:pt idx="3087">8</cx:pt>
          <cx:pt idx="3088">8</cx:pt>
          <cx:pt idx="3089">8</cx:pt>
          <cx:pt idx="3090">8</cx:pt>
          <cx:pt idx="3091">8</cx:pt>
          <cx:pt idx="3092">10</cx:pt>
          <cx:pt idx="3093">10</cx:pt>
          <cx:pt idx="3094">8</cx:pt>
          <cx:pt idx="3095">8</cx:pt>
          <cx:pt idx="3096">8</cx:pt>
          <cx:pt idx="3097">1</cx:pt>
          <cx:pt idx="3098">8</cx:pt>
          <cx:pt idx="3099">2</cx:pt>
          <cx:pt idx="3100">8</cx:pt>
          <cx:pt idx="3101">9</cx:pt>
          <cx:pt idx="3102">12</cx:pt>
          <cx:pt idx="3103">9</cx:pt>
          <cx:pt idx="3104">12</cx:pt>
          <cx:pt idx="3105">4</cx:pt>
          <cx:pt idx="3106">0</cx:pt>
          <cx:pt idx="3107">5</cx:pt>
          <cx:pt idx="3108">9</cx:pt>
          <cx:pt idx="3109">5</cx:pt>
          <cx:pt idx="3110">12</cx:pt>
          <cx:pt idx="3111">14</cx:pt>
          <cx:pt idx="3112">8</cx:pt>
          <cx:pt idx="3113">11</cx:pt>
          <cx:pt idx="3114">3</cx:pt>
          <cx:pt idx="3115">5</cx:pt>
          <cx:pt idx="3116">11</cx:pt>
          <cx:pt idx="3117">4</cx:pt>
          <cx:pt idx="3118">12</cx:pt>
          <cx:pt idx="3119">14</cx:pt>
          <cx:pt idx="3120">9</cx:pt>
          <cx:pt idx="3121">13</cx:pt>
          <cx:pt idx="3122">15</cx:pt>
          <cx:pt idx="3123">11</cx:pt>
          <cx:pt idx="3124">1</cx:pt>
          <cx:pt idx="3125">11</cx:pt>
          <cx:pt idx="3126">16</cx:pt>
          <cx:pt idx="3127">8</cx:pt>
          <cx:pt idx="3128">3</cx:pt>
          <cx:pt idx="3129">8</cx:pt>
          <cx:pt idx="3130">10</cx:pt>
          <cx:pt idx="3131">4</cx:pt>
          <cx:pt idx="3132">8</cx:pt>
          <cx:pt idx="3133">2</cx:pt>
          <cx:pt idx="3134">9</cx:pt>
          <cx:pt idx="3135">13</cx:pt>
          <cx:pt idx="3136">14</cx:pt>
          <cx:pt idx="3137">10</cx:pt>
          <cx:pt idx="3138">15</cx:pt>
          <cx:pt idx="3139">3</cx:pt>
          <cx:pt idx="3140">15</cx:pt>
          <cx:pt idx="3141">15</cx:pt>
          <cx:pt idx="3142">8</cx:pt>
          <cx:pt idx="3143">10</cx:pt>
          <cx:pt idx="3144">18</cx:pt>
          <cx:pt idx="3145">11</cx:pt>
          <cx:pt idx="3146">10</cx:pt>
          <cx:pt idx="3147">8</cx:pt>
          <cx:pt idx="3148">8</cx:pt>
          <cx:pt idx="3149">9</cx:pt>
          <cx:pt idx="3150">15</cx:pt>
          <cx:pt idx="3151">5</cx:pt>
          <cx:pt idx="3152">20</cx:pt>
          <cx:pt idx="3153">9</cx:pt>
          <cx:pt idx="3154">10</cx:pt>
          <cx:pt idx="3155">2</cx:pt>
          <cx:pt idx="3156">9</cx:pt>
          <cx:pt idx="3157">17</cx:pt>
          <cx:pt idx="3158">14</cx:pt>
          <cx:pt idx="3159">12</cx:pt>
          <cx:pt idx="3160">8</cx:pt>
          <cx:pt idx="3161">16</cx:pt>
          <cx:pt idx="3162">15</cx:pt>
          <cx:pt idx="3163">15</cx:pt>
          <cx:pt idx="3164">11</cx:pt>
          <cx:pt idx="3165">10</cx:pt>
          <cx:pt idx="3166">17</cx:pt>
          <cx:pt idx="3167">8</cx:pt>
          <cx:pt idx="3168">10</cx:pt>
          <cx:pt idx="3169">13</cx:pt>
          <cx:pt idx="3170">20</cx:pt>
          <cx:pt idx="3171">20</cx:pt>
          <cx:pt idx="3172">19</cx:pt>
          <cx:pt idx="3173">17</cx:pt>
          <cx:pt idx="3174">9</cx:pt>
          <cx:pt idx="3175">17</cx:pt>
          <cx:pt idx="3176">22</cx:pt>
          <cx:pt idx="3177">15</cx:pt>
          <cx:pt idx="3178">10</cx:pt>
          <cx:pt idx="3179">9</cx:pt>
          <cx:pt idx="3180">5</cx:pt>
          <cx:pt idx="3181">12</cx:pt>
          <cx:pt idx="3182">16</cx:pt>
          <cx:pt idx="3183">15</cx:pt>
          <cx:pt idx="3184">18</cx:pt>
          <cx:pt idx="3185">10</cx:pt>
          <cx:pt idx="3186">20</cx:pt>
          <cx:pt idx="3187">19</cx:pt>
          <cx:pt idx="3188">12</cx:pt>
          <cx:pt idx="3189">18</cx:pt>
          <cx:pt idx="3190">14</cx:pt>
          <cx:pt idx="3191">18</cx:pt>
          <cx:pt idx="3192">16</cx:pt>
          <cx:pt idx="3193">13</cx:pt>
          <cx:pt idx="3194">8</cx:pt>
          <cx:pt idx="3195">17</cx:pt>
          <cx:pt idx="3196">14</cx:pt>
          <cx:pt idx="3197">16</cx:pt>
          <cx:pt idx="3198">16</cx:pt>
          <cx:pt idx="3199">15</cx:pt>
          <cx:pt idx="3200">9</cx:pt>
          <cx:pt idx="3201">14</cx:pt>
          <cx:pt idx="3202">15</cx:pt>
          <cx:pt idx="3203">15</cx:pt>
          <cx:pt idx="3204">15</cx:pt>
          <cx:pt idx="3205">15</cx:pt>
          <cx:pt idx="3206">15</cx:pt>
          <cx:pt idx="3207">15</cx:pt>
          <cx:pt idx="3208">13</cx:pt>
          <cx:pt idx="3209">15</cx:pt>
          <cx:pt idx="3210">12</cx:pt>
          <cx:pt idx="3211">16</cx:pt>
          <cx:pt idx="3212">11</cx:pt>
          <cx:pt idx="3213">15</cx:pt>
          <cx:pt idx="3214">15</cx:pt>
          <cx:pt idx="3215">7</cx:pt>
          <cx:pt idx="3216">9</cx:pt>
          <cx:pt idx="3217">11</cx:pt>
          <cx:pt idx="3218">15</cx:pt>
          <cx:pt idx="3219">15</cx:pt>
          <cx:pt idx="3220">13</cx:pt>
          <cx:pt idx="3221">15</cx:pt>
          <cx:pt idx="3222">15</cx:pt>
          <cx:pt idx="3223">15</cx:pt>
          <cx:pt idx="3224">13</cx:pt>
          <cx:pt idx="3225">13</cx:pt>
          <cx:pt idx="3226">15</cx:pt>
          <cx:pt idx="3227">8</cx:pt>
          <cx:pt idx="3228">9</cx:pt>
          <cx:pt idx="3229">16</cx:pt>
          <cx:pt idx="3230">8</cx:pt>
          <cx:pt idx="3231">8</cx:pt>
          <cx:pt idx="3232">15</cx:pt>
          <cx:pt idx="3233">18</cx:pt>
          <cx:pt idx="3234">9</cx:pt>
          <cx:pt idx="3235">10</cx:pt>
          <cx:pt idx="3236">16</cx:pt>
          <cx:pt idx="3237">9</cx:pt>
          <cx:pt idx="3238">8</cx:pt>
          <cx:pt idx="3239">8</cx:pt>
          <cx:pt idx="3240">12</cx:pt>
          <cx:pt idx="3241">8</cx:pt>
          <cx:pt idx="3242">8</cx:pt>
          <cx:pt idx="3243">12</cx:pt>
          <cx:pt idx="3244">9</cx:pt>
          <cx:pt idx="3245">10</cx:pt>
          <cx:pt idx="3246">4</cx:pt>
          <cx:pt idx="3247">10</cx:pt>
          <cx:pt idx="3248">14</cx:pt>
          <cx:pt idx="3249">10</cx:pt>
          <cx:pt idx="3250">10</cx:pt>
          <cx:pt idx="3251">4</cx:pt>
          <cx:pt idx="3252">13</cx:pt>
          <cx:pt idx="3253">1</cx:pt>
          <cx:pt idx="3254">14</cx:pt>
          <cx:pt idx="3255">11</cx:pt>
          <cx:pt idx="3256">12</cx:pt>
          <cx:pt idx="3257">4</cx:pt>
          <cx:pt idx="3258">15</cx:pt>
          <cx:pt idx="3259">15</cx:pt>
          <cx:pt idx="3260">7</cx:pt>
          <cx:pt idx="3261">8</cx:pt>
          <cx:pt idx="3262">9</cx:pt>
          <cx:pt idx="3263">10</cx:pt>
          <cx:pt idx="3264">10</cx:pt>
          <cx:pt idx="3265">9</cx:pt>
          <cx:pt idx="3266">13</cx:pt>
          <cx:pt idx="3267">17</cx:pt>
          <cx:pt idx="3268">9</cx:pt>
          <cx:pt idx="3269">14</cx:pt>
          <cx:pt idx="3270">9</cx:pt>
          <cx:pt idx="3271">13</cx:pt>
          <cx:pt idx="3272">11</cx:pt>
          <cx:pt idx="3273">14</cx:pt>
          <cx:pt idx="3274">11</cx:pt>
          <cx:pt idx="3275">16</cx:pt>
          <cx:pt idx="3276">8</cx:pt>
          <cx:pt idx="3277">14</cx:pt>
          <cx:pt idx="3278">6</cx:pt>
          <cx:pt idx="3279">8</cx:pt>
          <cx:pt idx="3280">10</cx:pt>
          <cx:pt idx="3281">9</cx:pt>
          <cx:pt idx="3282">8</cx:pt>
          <cx:pt idx="3283">4</cx:pt>
          <cx:pt idx="3284">17</cx:pt>
          <cx:pt idx="3285">3</cx:pt>
          <cx:pt idx="3286">8</cx:pt>
          <cx:pt idx="3287">13</cx:pt>
          <cx:pt idx="3288">10</cx:pt>
          <cx:pt idx="3289">8</cx:pt>
          <cx:pt idx="3290">8</cx:pt>
          <cx:pt idx="3291">4</cx:pt>
          <cx:pt idx="3292">9</cx:pt>
          <cx:pt idx="3293">10</cx:pt>
          <cx:pt idx="3294">9</cx:pt>
          <cx:pt idx="3295">8</cx:pt>
          <cx:pt idx="3296">9</cx:pt>
          <cx:pt idx="3297">8</cx:pt>
          <cx:pt idx="3298">5</cx:pt>
          <cx:pt idx="3299">9</cx:pt>
          <cx:pt idx="3300">2</cx:pt>
          <cx:pt idx="3301">10</cx:pt>
          <cx:pt idx="3302">4</cx:pt>
          <cx:pt idx="3303">13</cx:pt>
          <cx:pt idx="3304">14</cx:pt>
          <cx:pt idx="3305">2</cx:pt>
          <cx:pt idx="3306">9</cx:pt>
          <cx:pt idx="3307">13</cx:pt>
          <cx:pt idx="3308">11</cx:pt>
          <cx:pt idx="3309">9</cx:pt>
          <cx:pt idx="3310">5</cx:pt>
          <cx:pt idx="3311">9</cx:pt>
          <cx:pt idx="3312">16</cx:pt>
          <cx:pt idx="3313">5</cx:pt>
          <cx:pt idx="3314">12</cx:pt>
          <cx:pt idx="3315">10</cx:pt>
          <cx:pt idx="3316">11</cx:pt>
          <cx:pt idx="3317">6</cx:pt>
          <cx:pt idx="3318">11</cx:pt>
          <cx:pt idx="3319">8</cx:pt>
          <cx:pt idx="3320">9</cx:pt>
          <cx:pt idx="3321">11</cx:pt>
          <cx:pt idx="3322">8</cx:pt>
          <cx:pt idx="3323">16</cx:pt>
          <cx:pt idx="3324">12</cx:pt>
          <cx:pt idx="3325">9</cx:pt>
          <cx:pt idx="3326">10</cx:pt>
          <cx:pt idx="3327">15</cx:pt>
          <cx:pt idx="3328">9</cx:pt>
          <cx:pt idx="3329">11</cx:pt>
          <cx:pt idx="3330">10</cx:pt>
          <cx:pt idx="3331">9</cx:pt>
          <cx:pt idx="3332">15</cx:pt>
          <cx:pt idx="3333">8</cx:pt>
          <cx:pt idx="3334">12</cx:pt>
          <cx:pt idx="3335">11</cx:pt>
          <cx:pt idx="3336">6</cx:pt>
          <cx:pt idx="3337">5</cx:pt>
          <cx:pt idx="3338">10</cx:pt>
          <cx:pt idx="3339">12</cx:pt>
          <cx:pt idx="3340">12</cx:pt>
          <cx:pt idx="3341">19</cx:pt>
          <cx:pt idx="3342">9</cx:pt>
          <cx:pt idx="3343">17</cx:pt>
          <cx:pt idx="3344">9</cx:pt>
          <cx:pt idx="3345">5</cx:pt>
          <cx:pt idx="3346">14</cx:pt>
          <cx:pt idx="3347">16</cx:pt>
          <cx:pt idx="3348">11</cx:pt>
          <cx:pt idx="3349">9</cx:pt>
          <cx:pt idx="3350">4</cx:pt>
          <cx:pt idx="3351">17</cx:pt>
          <cx:pt idx="3352">10</cx:pt>
          <cx:pt idx="3353">15</cx:pt>
          <cx:pt idx="3354">11</cx:pt>
          <cx:pt idx="3355">10</cx:pt>
          <cx:pt idx="3356">8</cx:pt>
          <cx:pt idx="3357">19</cx:pt>
          <cx:pt idx="3358">13</cx:pt>
          <cx:pt idx="3359">14</cx:pt>
          <cx:pt idx="3360">13</cx:pt>
          <cx:pt idx="3361">16</cx:pt>
          <cx:pt idx="3362">25</cx:pt>
          <cx:pt idx="3363">19</cx:pt>
          <cx:pt idx="3364">17</cx:pt>
          <cx:pt idx="3365">16</cx:pt>
          <cx:pt idx="3366">12</cx:pt>
          <cx:pt idx="3367">18</cx:pt>
          <cx:pt idx="3368">21</cx:pt>
          <cx:pt idx="3369">10</cx:pt>
          <cx:pt idx="3370">24</cx:pt>
          <cx:pt idx="3371">16</cx:pt>
          <cx:pt idx="3372">13</cx:pt>
          <cx:pt idx="3373">20</cx:pt>
          <cx:pt idx="3374">9</cx:pt>
          <cx:pt idx="3375">23</cx:pt>
          <cx:pt idx="3376">17</cx:pt>
          <cx:pt idx="3377">14</cx:pt>
          <cx:pt idx="3378">18</cx:pt>
          <cx:pt idx="3379">9</cx:pt>
          <cx:pt idx="3380">16</cx:pt>
          <cx:pt idx="3381">13</cx:pt>
          <cx:pt idx="3382">13</cx:pt>
          <cx:pt idx="3383">8</cx:pt>
          <cx:pt idx="3384">18</cx:pt>
          <cx:pt idx="3385">22</cx:pt>
          <cx:pt idx="3386">17</cx:pt>
          <cx:pt idx="3387">13</cx:pt>
          <cx:pt idx="3388">11</cx:pt>
          <cx:pt idx="3389">10</cx:pt>
          <cx:pt idx="3390">20</cx:pt>
          <cx:pt idx="3391">17</cx:pt>
          <cx:pt idx="3392">14</cx:pt>
          <cx:pt idx="3393">13</cx:pt>
          <cx:pt idx="3394">18</cx:pt>
          <cx:pt idx="3395">18</cx:pt>
          <cx:pt idx="3396">9</cx:pt>
          <cx:pt idx="3397">16</cx:pt>
          <cx:pt idx="3398">13</cx:pt>
          <cx:pt idx="3399">16</cx:pt>
          <cx:pt idx="3400">16</cx:pt>
          <cx:pt idx="3401">11</cx:pt>
          <cx:pt idx="3402">15</cx:pt>
          <cx:pt idx="3403">17</cx:pt>
          <cx:pt idx="3404">19</cx:pt>
          <cx:pt idx="3405">18</cx:pt>
          <cx:pt idx="3406">11</cx:pt>
          <cx:pt idx="3407">16</cx:pt>
          <cx:pt idx="3408">18</cx:pt>
          <cx:pt idx="3409">16</cx:pt>
          <cx:pt idx="3410">12</cx:pt>
          <cx:pt idx="3411">16</cx:pt>
          <cx:pt idx="3412">17</cx:pt>
          <cx:pt idx="3413">14</cx:pt>
          <cx:pt idx="3414">3</cx:pt>
          <cx:pt idx="3415">5</cx:pt>
          <cx:pt idx="3416">12</cx:pt>
          <cx:pt idx="3417">12</cx:pt>
          <cx:pt idx="3418">8</cx:pt>
          <cx:pt idx="3419">12</cx:pt>
          <cx:pt idx="3420">12</cx:pt>
          <cx:pt idx="3421">13</cx:pt>
          <cx:pt idx="3422">18</cx:pt>
          <cx:pt idx="3423">5</cx:pt>
          <cx:pt idx="3424">18</cx:pt>
          <cx:pt idx="3425">8</cx:pt>
          <cx:pt idx="3426">10</cx:pt>
          <cx:pt idx="3427">8</cx:pt>
          <cx:pt idx="3428">8</cx:pt>
          <cx:pt idx="3429">12</cx:pt>
          <cx:pt idx="3430">5</cx:pt>
          <cx:pt idx="3431">3</cx:pt>
          <cx:pt idx="3432">14</cx:pt>
          <cx:pt idx="3433">13</cx:pt>
          <cx:pt idx="3434">12</cx:pt>
          <cx:pt idx="3435">11</cx:pt>
          <cx:pt idx="3436">14</cx:pt>
          <cx:pt idx="3437">9</cx:pt>
          <cx:pt idx="3438">1</cx:pt>
          <cx:pt idx="3439">10</cx:pt>
          <cx:pt idx="3440">6</cx:pt>
          <cx:pt idx="3441">15</cx:pt>
          <cx:pt idx="3442">20</cx:pt>
          <cx:pt idx="3443">14</cx:pt>
          <cx:pt idx="3444">22</cx:pt>
          <cx:pt idx="3445">11</cx:pt>
          <cx:pt idx="3446">10</cx:pt>
          <cx:pt idx="3447">12</cx:pt>
          <cx:pt idx="3448">4</cx:pt>
          <cx:pt idx="3449">12</cx:pt>
          <cx:pt idx="3450">11</cx:pt>
          <cx:pt idx="3451">15</cx:pt>
          <cx:pt idx="3452">2</cx:pt>
          <cx:pt idx="3453">7</cx:pt>
          <cx:pt idx="3454">2</cx:pt>
          <cx:pt idx="3455">10</cx:pt>
          <cx:pt idx="3456">10</cx:pt>
          <cx:pt idx="3457">12</cx:pt>
          <cx:pt idx="3458">7</cx:pt>
          <cx:pt idx="3459">6</cx:pt>
          <cx:pt idx="3460">14</cx:pt>
          <cx:pt idx="3461">6</cx:pt>
          <cx:pt idx="3462">10</cx:pt>
          <cx:pt idx="3463">15</cx:pt>
          <cx:pt idx="3464">9</cx:pt>
          <cx:pt idx="3465">12</cx:pt>
          <cx:pt idx="3466">16</cx:pt>
          <cx:pt idx="3467">16</cx:pt>
          <cx:pt idx="3468">14</cx:pt>
          <cx:pt idx="3469">13</cx:pt>
          <cx:pt idx="3470">14</cx:pt>
          <cx:pt idx="3471">18</cx:pt>
          <cx:pt idx="3472">10</cx:pt>
          <cx:pt idx="3473">20</cx:pt>
          <cx:pt idx="3474">18</cx:pt>
          <cx:pt idx="3475">12</cx:pt>
          <cx:pt idx="3476">22</cx:pt>
          <cx:pt idx="3477">22</cx:pt>
          <cx:pt idx="3478">18</cx:pt>
          <cx:pt idx="3479">20</cx:pt>
          <cx:pt idx="3480">12</cx:pt>
          <cx:pt idx="3481">15</cx:pt>
          <cx:pt idx="3482">19</cx:pt>
          <cx:pt idx="3483">15</cx:pt>
          <cx:pt idx="3484">19</cx:pt>
          <cx:pt idx="3485">16</cx:pt>
          <cx:pt idx="3486">19</cx:pt>
          <cx:pt idx="3487">18</cx:pt>
          <cx:pt idx="3488">10</cx:pt>
          <cx:pt idx="3489">10</cx:pt>
          <cx:pt idx="3490">18</cx:pt>
          <cx:pt idx="3491">12</cx:pt>
          <cx:pt idx="3492">13</cx:pt>
          <cx:pt idx="3493">4</cx:pt>
          <cx:pt idx="3494">12</cx:pt>
          <cx:pt idx="3495">12</cx:pt>
          <cx:pt idx="3496">14</cx:pt>
          <cx:pt idx="3497">10</cx:pt>
          <cx:pt idx="3498">8</cx:pt>
          <cx:pt idx="3499">12</cx:pt>
          <cx:pt idx="3500">11</cx:pt>
          <cx:pt idx="3501">12</cx:pt>
          <cx:pt idx="3502">12</cx:pt>
          <cx:pt idx="3503">10</cx:pt>
          <cx:pt idx="3504">14</cx:pt>
          <cx:pt idx="3505">6</cx:pt>
          <cx:pt idx="3506">15</cx:pt>
          <cx:pt idx="3507">10</cx:pt>
          <cx:pt idx="3508">7</cx:pt>
          <cx:pt idx="3509">12</cx:pt>
          <cx:pt idx="3510">8</cx:pt>
          <cx:pt idx="3511">14</cx:pt>
          <cx:pt idx="3512">16</cx:pt>
          <cx:pt idx="3513">16</cx:pt>
          <cx:pt idx="3514">4</cx:pt>
          <cx:pt idx="3515">14</cx:pt>
          <cx:pt idx="3516">12</cx:pt>
          <cx:pt idx="3517">12</cx:pt>
          <cx:pt idx="3518">16</cx:pt>
          <cx:pt idx="3519">13</cx:pt>
          <cx:pt idx="3520">14</cx:pt>
          <cx:pt idx="3521">13</cx:pt>
          <cx:pt idx="3522">14</cx:pt>
          <cx:pt idx="3523">19</cx:pt>
          <cx:pt idx="3524">16</cx:pt>
          <cx:pt idx="3525">11</cx:pt>
          <cx:pt idx="3526">10</cx:pt>
          <cx:pt idx="3527">18</cx:pt>
          <cx:pt idx="3528">15</cx:pt>
          <cx:pt idx="3529">20</cx:pt>
          <cx:pt idx="3530">6</cx:pt>
          <cx:pt idx="3531">15</cx:pt>
          <cx:pt idx="3532">17</cx:pt>
          <cx:pt idx="3533">15</cx:pt>
          <cx:pt idx="3534">18</cx:pt>
          <cx:pt idx="3535">15</cx:pt>
          <cx:pt idx="3536">18</cx:pt>
          <cx:pt idx="3537">17</cx:pt>
          <cx:pt idx="3538">16</cx:pt>
          <cx:pt idx="3539">13</cx:pt>
          <cx:pt idx="3540">16</cx:pt>
          <cx:pt idx="3541">21</cx:pt>
          <cx:pt idx="3542">13</cx:pt>
          <cx:pt idx="3543">14</cx:pt>
          <cx:pt idx="3544">17</cx:pt>
          <cx:pt idx="3545">15</cx:pt>
          <cx:pt idx="3546">10</cx:pt>
          <cx:pt idx="3547">11</cx:pt>
          <cx:pt idx="3548">16</cx:pt>
          <cx:pt idx="3549">19</cx:pt>
          <cx:pt idx="3550">13</cx:pt>
          <cx:pt idx="3551">17</cx:pt>
          <cx:pt idx="3552">14</cx:pt>
          <cx:pt idx="3553">14</cx:pt>
          <cx:pt idx="3554">16</cx:pt>
          <cx:pt idx="3555">17</cx:pt>
          <cx:pt idx="3556">8</cx:pt>
          <cx:pt idx="3557">16</cx:pt>
          <cx:pt idx="3558">10</cx:pt>
          <cx:pt idx="3559">15</cx:pt>
          <cx:pt idx="3560">6</cx:pt>
          <cx:pt idx="3561">7</cx:pt>
          <cx:pt idx="3562">13</cx:pt>
          <cx:pt idx="3563">11</cx:pt>
          <cx:pt idx="3564">9</cx:pt>
          <cx:pt idx="3565">8</cx:pt>
          <cx:pt idx="3566">10</cx:pt>
          <cx:pt idx="3567">15</cx:pt>
          <cx:pt idx="3568">9</cx:pt>
          <cx:pt idx="3569">11</cx:pt>
          <cx:pt idx="3570">10</cx:pt>
          <cx:pt idx="3571">12</cx:pt>
          <cx:pt idx="3572">16</cx:pt>
          <cx:pt idx="3573">10</cx:pt>
          <cx:pt idx="3574">10</cx:pt>
          <cx:pt idx="3575">11</cx:pt>
          <cx:pt idx="3576">12</cx:pt>
          <cx:pt idx="3577">5</cx:pt>
          <cx:pt idx="3578">8</cx:pt>
          <cx:pt idx="3579">12</cx:pt>
          <cx:pt idx="3580">11</cx:pt>
          <cx:pt idx="3581">12</cx:pt>
          <cx:pt idx="3582">10</cx:pt>
          <cx:pt idx="3583">10</cx:pt>
          <cx:pt idx="3584">9</cx:pt>
          <cx:pt idx="3585">10</cx:pt>
          <cx:pt idx="3586">18</cx:pt>
          <cx:pt idx="3587">11</cx:pt>
          <cx:pt idx="3588">19</cx:pt>
          <cx:pt idx="3589">13</cx:pt>
          <cx:pt idx="3590">10</cx:pt>
          <cx:pt idx="3591">17</cx:pt>
          <cx:pt idx="3592">13</cx:pt>
          <cx:pt idx="3593">10</cx:pt>
          <cx:pt idx="3594">10</cx:pt>
          <cx:pt idx="3595">7</cx:pt>
          <cx:pt idx="3596">17</cx:pt>
          <cx:pt idx="3597">8</cx:pt>
          <cx:pt idx="3598">10</cx:pt>
          <cx:pt idx="3599">8</cx:pt>
          <cx:pt idx="3600">8</cx:pt>
          <cx:pt idx="3601">9</cx:pt>
          <cx:pt idx="3602">16</cx:pt>
          <cx:pt idx="3603">8</cx:pt>
          <cx:pt idx="3604">13</cx:pt>
          <cx:pt idx="3605">10</cx:pt>
          <cx:pt idx="3606">13</cx:pt>
          <cx:pt idx="3607">12</cx:pt>
          <cx:pt idx="3608">15</cx:pt>
          <cx:pt idx="3609">13</cx:pt>
          <cx:pt idx="3610">5</cx:pt>
          <cx:pt idx="3611">13</cx:pt>
          <cx:pt idx="3612">15</cx:pt>
          <cx:pt idx="3613">8</cx:pt>
          <cx:pt idx="3614">11</cx:pt>
          <cx:pt idx="3615">18</cx:pt>
          <cx:pt idx="3616">10</cx:pt>
          <cx:pt idx="3617">12</cx:pt>
          <cx:pt idx="3618">13</cx:pt>
          <cx:pt idx="3619">12</cx:pt>
          <cx:pt idx="3620">10</cx:pt>
          <cx:pt idx="3621">15</cx:pt>
          <cx:pt idx="3622">9</cx:pt>
          <cx:pt idx="3623">9</cx:pt>
          <cx:pt idx="3624">16</cx:pt>
          <cx:pt idx="3625">8</cx:pt>
          <cx:pt idx="3626">16</cx:pt>
          <cx:pt idx="3627">13</cx:pt>
          <cx:pt idx="3628">17</cx:pt>
          <cx:pt idx="3629">18</cx:pt>
          <cx:pt idx="3630">4</cx:pt>
          <cx:pt idx="3631">3</cx:pt>
          <cx:pt idx="3632">8</cx:pt>
          <cx:pt idx="3633">15</cx:pt>
          <cx:pt idx="3634">15</cx:pt>
          <cx:pt idx="3635">11</cx:pt>
          <cx:pt idx="3636">11</cx:pt>
          <cx:pt idx="3637">13</cx:pt>
          <cx:pt idx="3638">15</cx:pt>
          <cx:pt idx="3639">8</cx:pt>
          <cx:pt idx="3640">8</cx:pt>
          <cx:pt idx="3641">9</cx:pt>
          <cx:pt idx="3642">8</cx:pt>
          <cx:pt idx="3643">8</cx:pt>
          <cx:pt idx="3644">9</cx:pt>
          <cx:pt idx="3645">8</cx:pt>
          <cx:pt idx="3646">11</cx:pt>
          <cx:pt idx="3647">8</cx:pt>
          <cx:pt idx="3648">15</cx:pt>
          <cx:pt idx="3649">10</cx:pt>
          <cx:pt idx="3650">10</cx:pt>
          <cx:pt idx="3651">10</cx:pt>
          <cx:pt idx="3652">9</cx:pt>
          <cx:pt idx="3653">9</cx:pt>
          <cx:pt idx="3654">6</cx:pt>
          <cx:pt idx="3655">13</cx:pt>
          <cx:pt idx="3656">12</cx:pt>
          <cx:pt idx="3657">8</cx:pt>
          <cx:pt idx="3658">17</cx:pt>
          <cx:pt idx="3659">15</cx:pt>
          <cx:pt idx="3660">15</cx:pt>
          <cx:pt idx="3661">9</cx:pt>
          <cx:pt idx="3662">8</cx:pt>
          <cx:pt idx="3663">17</cx:pt>
          <cx:pt idx="3664">10</cx:pt>
          <cx:pt idx="3665">4</cx:pt>
          <cx:pt idx="3666">10</cx:pt>
          <cx:pt idx="3667">8</cx:pt>
          <cx:pt idx="3668">10</cx:pt>
          <cx:pt idx="3669">17</cx:pt>
          <cx:pt idx="3670">10</cx:pt>
          <cx:pt idx="3671">8</cx:pt>
          <cx:pt idx="3672">9</cx:pt>
          <cx:pt idx="3673">15</cx:pt>
          <cx:pt idx="3674">9</cx:pt>
          <cx:pt idx="3675">10</cx:pt>
          <cx:pt idx="3676">17</cx:pt>
          <cx:pt idx="3677">13</cx:pt>
          <cx:pt idx="3678">9</cx:pt>
          <cx:pt idx="3679">9</cx:pt>
          <cx:pt idx="3680">12</cx:pt>
          <cx:pt idx="3681">11</cx:pt>
          <cx:pt idx="3682">5</cx:pt>
          <cx:pt idx="3683">11</cx:pt>
          <cx:pt idx="3684">13</cx:pt>
          <cx:pt idx="3685">15</cx:pt>
          <cx:pt idx="3686">9</cx:pt>
          <cx:pt idx="3687">9</cx:pt>
          <cx:pt idx="3688">3</cx:pt>
          <cx:pt idx="3689">13</cx:pt>
          <cx:pt idx="3690">10</cx:pt>
          <cx:pt idx="3691">15</cx:pt>
          <cx:pt idx="3692">15</cx:pt>
          <cx:pt idx="3693">5</cx:pt>
          <cx:pt idx="3694">12</cx:pt>
          <cx:pt idx="3695">14</cx:pt>
          <cx:pt idx="3696">9</cx:pt>
          <cx:pt idx="3697">9</cx:pt>
          <cx:pt idx="3698">10</cx:pt>
          <cx:pt idx="3699">2</cx:pt>
          <cx:pt idx="3700">10</cx:pt>
          <cx:pt idx="3701">8</cx:pt>
          <cx:pt idx="3702">8</cx:pt>
          <cx:pt idx="3703">9</cx:pt>
          <cx:pt idx="3704">8</cx:pt>
          <cx:pt idx="3705">11</cx:pt>
          <cx:pt idx="3706">8</cx:pt>
          <cx:pt idx="3707">8</cx:pt>
          <cx:pt idx="3708">9</cx:pt>
          <cx:pt idx="3709">13</cx:pt>
          <cx:pt idx="3710">10</cx:pt>
          <cx:pt idx="3711">5</cx:pt>
          <cx:pt idx="3712">11</cx:pt>
          <cx:pt idx="3713">12</cx:pt>
          <cx:pt idx="3714">15</cx:pt>
          <cx:pt idx="3715">15</cx:pt>
          <cx:pt idx="3716">16</cx:pt>
          <cx:pt idx="3717">12</cx:pt>
          <cx:pt idx="3718">15</cx:pt>
          <cx:pt idx="3719">15</cx:pt>
          <cx:pt idx="3720">16</cx:pt>
          <cx:pt idx="3721">8</cx:pt>
          <cx:pt idx="3722">11</cx:pt>
          <cx:pt idx="3723">9</cx:pt>
          <cx:pt idx="3724">12</cx:pt>
          <cx:pt idx="3725">6</cx:pt>
          <cx:pt idx="3726">9</cx:pt>
          <cx:pt idx="3727">16</cx:pt>
          <cx:pt idx="3728">10</cx:pt>
          <cx:pt idx="3729">15</cx:pt>
          <cx:pt idx="3730">13</cx:pt>
          <cx:pt idx="3731">11</cx:pt>
          <cx:pt idx="3732">15</cx:pt>
          <cx:pt idx="3733">15</cx:pt>
          <cx:pt idx="3734">15</cx:pt>
          <cx:pt idx="3735">14</cx:pt>
          <cx:pt idx="3736">8</cx:pt>
          <cx:pt idx="3737">12</cx:pt>
          <cx:pt idx="3738">15</cx:pt>
          <cx:pt idx="3739">16</cx:pt>
          <cx:pt idx="3740">10</cx:pt>
          <cx:pt idx="3741">16</cx:pt>
          <cx:pt idx="3742">13</cx:pt>
          <cx:pt idx="3743">15</cx:pt>
          <cx:pt idx="3744">12</cx:pt>
          <cx:pt idx="3745">10</cx:pt>
          <cx:pt idx="3746">4</cx:pt>
          <cx:pt idx="3747">10</cx:pt>
          <cx:pt idx="3748">8</cx:pt>
          <cx:pt idx="3749">6</cx:pt>
          <cx:pt idx="3750">9</cx:pt>
          <cx:pt idx="3751">8</cx:pt>
          <cx:pt idx="3752">18</cx:pt>
          <cx:pt idx="3753">7</cx:pt>
          <cx:pt idx="3754">9</cx:pt>
          <cx:pt idx="3755">16</cx:pt>
          <cx:pt idx="3756">14</cx:pt>
          <cx:pt idx="3757">16</cx:pt>
          <cx:pt idx="3758">14</cx:pt>
          <cx:pt idx="3759">6</cx:pt>
          <cx:pt idx="3760">17</cx:pt>
          <cx:pt idx="3761">9</cx:pt>
          <cx:pt idx="3762">8</cx:pt>
          <cx:pt idx="3763">17</cx:pt>
          <cx:pt idx="3764">12</cx:pt>
          <cx:pt idx="3765">8</cx:pt>
          <cx:pt idx="3766">9</cx:pt>
          <cx:pt idx="3767">12</cx:pt>
          <cx:pt idx="3768">10</cx:pt>
          <cx:pt idx="3769">4</cx:pt>
          <cx:pt idx="3770">12</cx:pt>
          <cx:pt idx="3771">8</cx:pt>
          <cx:pt idx="3772">16</cx:pt>
          <cx:pt idx="3773">20</cx:pt>
          <cx:pt idx="3774">24</cx:pt>
          <cx:pt idx="3775">8</cx:pt>
          <cx:pt idx="3776">9</cx:pt>
          <cx:pt idx="3777">18</cx:pt>
          <cx:pt idx="3778">25</cx:pt>
          <cx:pt idx="3779">13</cx:pt>
          <cx:pt idx="3780">15</cx:pt>
          <cx:pt idx="3781">15</cx:pt>
          <cx:pt idx="3782">18</cx:pt>
          <cx:pt idx="3783">8</cx:pt>
          <cx:pt idx="3784">10</cx:pt>
          <cx:pt idx="3785">11</cx:pt>
          <cx:pt idx="3786">2</cx:pt>
          <cx:pt idx="3787">12</cx:pt>
          <cx:pt idx="3788">17</cx:pt>
          <cx:pt idx="3789">19</cx:pt>
          <cx:pt idx="3790">16</cx:pt>
          <cx:pt idx="3791">11</cx:pt>
          <cx:pt idx="3792">8</cx:pt>
          <cx:pt idx="3793">15</cx:pt>
          <cx:pt idx="3794">14</cx:pt>
          <cx:pt idx="3795">5</cx:pt>
          <cx:pt idx="3796">15</cx:pt>
          <cx:pt idx="3797">19</cx:pt>
          <cx:pt idx="3798">9</cx:pt>
          <cx:pt idx="3799">17</cx:pt>
          <cx:pt idx="3800">9</cx:pt>
          <cx:pt idx="3801">9</cx:pt>
          <cx:pt idx="3802">9</cx:pt>
          <cx:pt idx="3803">12</cx:pt>
          <cx:pt idx="3804">17</cx:pt>
          <cx:pt idx="3805">9</cx:pt>
          <cx:pt idx="3806">8</cx:pt>
          <cx:pt idx="3807">7</cx:pt>
          <cx:pt idx="3808">9</cx:pt>
          <cx:pt idx="3809">6</cx:pt>
          <cx:pt idx="3810">12</cx:pt>
          <cx:pt idx="3811">8</cx:pt>
          <cx:pt idx="3812">4</cx:pt>
          <cx:pt idx="3813">9</cx:pt>
          <cx:pt idx="3814">4</cx:pt>
          <cx:pt idx="3815">13</cx:pt>
          <cx:pt idx="3816">8</cx:pt>
          <cx:pt idx="3817">9</cx:pt>
          <cx:pt idx="3818">11</cx:pt>
          <cx:pt idx="3819">8</cx:pt>
          <cx:pt idx="3820">13</cx:pt>
          <cx:pt idx="3821">9</cx:pt>
          <cx:pt idx="3822">17</cx:pt>
          <cx:pt idx="3823">10</cx:pt>
          <cx:pt idx="3824">4</cx:pt>
          <cx:pt idx="3825">13</cx:pt>
          <cx:pt idx="3826">9</cx:pt>
          <cx:pt idx="3827">9</cx:pt>
          <cx:pt idx="3828">12</cx:pt>
          <cx:pt idx="3829">14</cx:pt>
          <cx:pt idx="3830">11</cx:pt>
          <cx:pt idx="3831">9</cx:pt>
          <cx:pt idx="3832">2</cx:pt>
          <cx:pt idx="3833">7</cx:pt>
          <cx:pt idx="3834">6</cx:pt>
          <cx:pt idx="3835">10</cx:pt>
          <cx:pt idx="3836">15</cx:pt>
          <cx:pt idx="3837">11</cx:pt>
          <cx:pt idx="3838">11</cx:pt>
          <cx:pt idx="3839">15</cx:pt>
          <cx:pt idx="3840">15</cx:pt>
          <cx:pt idx="3841">6</cx:pt>
          <cx:pt idx="3842">15</cx:pt>
          <cx:pt idx="3843">11</cx:pt>
          <cx:pt idx="3844">11</cx:pt>
          <cx:pt idx="3845">11</cx:pt>
          <cx:pt idx="3846">5</cx:pt>
          <cx:pt idx="3847">10</cx:pt>
          <cx:pt idx="3848">5</cx:pt>
          <cx:pt idx="3849">11</cx:pt>
          <cx:pt idx="3850">11</cx:pt>
          <cx:pt idx="3851">8</cx:pt>
          <cx:pt idx="3852">13</cx:pt>
          <cx:pt idx="3853">8</cx:pt>
          <cx:pt idx="3854">16</cx:pt>
          <cx:pt idx="3855">12</cx:pt>
          <cx:pt idx="3856">7</cx:pt>
          <cx:pt idx="3857">14</cx:pt>
          <cx:pt idx="3858">13</cx:pt>
          <cx:pt idx="3859">10</cx:pt>
          <cx:pt idx="3860">10</cx:pt>
          <cx:pt idx="3861">16</cx:pt>
          <cx:pt idx="3862">11</cx:pt>
          <cx:pt idx="3863">6</cx:pt>
          <cx:pt idx="3864">15</cx:pt>
          <cx:pt idx="3865">10</cx:pt>
          <cx:pt idx="3866">13</cx:pt>
          <cx:pt idx="3867">8</cx:pt>
          <cx:pt idx="3868">12</cx:pt>
          <cx:pt idx="3869">9</cx:pt>
          <cx:pt idx="3870">14</cx:pt>
          <cx:pt idx="3871">8</cx:pt>
          <cx:pt idx="3872">12</cx:pt>
          <cx:pt idx="3873">14</cx:pt>
          <cx:pt idx="3874">13</cx:pt>
          <cx:pt idx="3875">9</cx:pt>
          <cx:pt idx="3876">11</cx:pt>
          <cx:pt idx="3877">17</cx:pt>
          <cx:pt idx="3878">8</cx:pt>
          <cx:pt idx="3879">4</cx:pt>
          <cx:pt idx="3880">13</cx:pt>
          <cx:pt idx="3881">13</cx:pt>
          <cx:pt idx="3882">9</cx:pt>
          <cx:pt idx="3883">10</cx:pt>
          <cx:pt idx="3884">13</cx:pt>
          <cx:pt idx="3885">12</cx:pt>
          <cx:pt idx="3886">10</cx:pt>
          <cx:pt idx="3887">14</cx:pt>
          <cx:pt idx="3888">14</cx:pt>
          <cx:pt idx="3889">8</cx:pt>
          <cx:pt idx="3890">13</cx:pt>
          <cx:pt idx="3891">11</cx:pt>
          <cx:pt idx="3892">8</cx:pt>
          <cx:pt idx="3893">16</cx:pt>
          <cx:pt idx="3894">10</cx:pt>
          <cx:pt idx="3895">14</cx:pt>
          <cx:pt idx="3896">13</cx:pt>
          <cx:pt idx="3897">21</cx:pt>
          <cx:pt idx="3898">21</cx:pt>
          <cx:pt idx="3899">13</cx:pt>
          <cx:pt idx="3900">14</cx:pt>
          <cx:pt idx="3901">21</cx:pt>
          <cx:pt idx="3902">14</cx:pt>
          <cx:pt idx="3903">18</cx:pt>
          <cx:pt idx="3904">13</cx:pt>
          <cx:pt idx="3905">11</cx:pt>
          <cx:pt idx="3906">12</cx:pt>
          <cx:pt idx="3907">14</cx:pt>
          <cx:pt idx="3908">15</cx:pt>
          <cx:pt idx="3909">12</cx:pt>
          <cx:pt idx="3910">15</cx:pt>
          <cx:pt idx="3911">12</cx:pt>
          <cx:pt idx="3912">10</cx:pt>
          <cx:pt idx="3913">21</cx:pt>
          <cx:pt idx="3914">8</cx:pt>
          <cx:pt idx="3915">19</cx:pt>
          <cx:pt idx="3916">21</cx:pt>
          <cx:pt idx="3917">14</cx:pt>
          <cx:pt idx="3918">8</cx:pt>
          <cx:pt idx="3919">9</cx:pt>
          <cx:pt idx="3920">12</cx:pt>
          <cx:pt idx="3921">14</cx:pt>
          <cx:pt idx="3922">18</cx:pt>
          <cx:pt idx="3923">10</cx:pt>
          <cx:pt idx="3924">10</cx:pt>
          <cx:pt idx="3925">9</cx:pt>
          <cx:pt idx="3926">14</cx:pt>
          <cx:pt idx="3927">8</cx:pt>
          <cx:pt idx="3928">12</cx:pt>
          <cx:pt idx="3929">12</cx:pt>
          <cx:pt idx="3930">13</cx:pt>
          <cx:pt idx="3931">11</cx:pt>
          <cx:pt idx="3932">15</cx:pt>
          <cx:pt idx="3933">6</cx:pt>
          <cx:pt idx="3934">8</cx:pt>
          <cx:pt idx="3935">11</cx:pt>
          <cx:pt idx="3936">19</cx:pt>
          <cx:pt idx="3937">10</cx:pt>
          <cx:pt idx="3938">6</cx:pt>
          <cx:pt idx="3939">10</cx:pt>
          <cx:pt idx="3940">16</cx:pt>
          <cx:pt idx="3941">12</cx:pt>
          <cx:pt idx="3942">13</cx:pt>
          <cx:pt idx="3943">5</cx:pt>
          <cx:pt idx="3944">10</cx:pt>
          <cx:pt idx="3945">13</cx:pt>
          <cx:pt idx="3946">11</cx:pt>
          <cx:pt idx="3947">4</cx:pt>
          <cx:pt idx="3948">11</cx:pt>
          <cx:pt idx="3949">10</cx:pt>
          <cx:pt idx="3950">9</cx:pt>
          <cx:pt idx="3951">16</cx:pt>
          <cx:pt idx="3952">13</cx:pt>
          <cx:pt idx="3953">12</cx:pt>
          <cx:pt idx="3954">8</cx:pt>
          <cx:pt idx="3955">10</cx:pt>
          <cx:pt idx="3956">16</cx:pt>
          <cx:pt idx="3957">4</cx:pt>
          <cx:pt idx="3958">11</cx:pt>
          <cx:pt idx="3959">15</cx:pt>
          <cx:pt idx="3960">11</cx:pt>
          <cx:pt idx="3961">3</cx:pt>
          <cx:pt idx="3962">12</cx:pt>
          <cx:pt idx="3963">10</cx:pt>
          <cx:pt idx="3964">21</cx:pt>
          <cx:pt idx="3965">15</cx:pt>
          <cx:pt idx="3966">12</cx:pt>
          <cx:pt idx="3967">15</cx:pt>
          <cx:pt idx="3968">15</cx:pt>
          <cx:pt idx="3969">11</cx:pt>
          <cx:pt idx="3970">13</cx:pt>
          <cx:pt idx="3971">10</cx:pt>
          <cx:pt idx="3972">12</cx:pt>
          <cx:pt idx="3973">4</cx:pt>
          <cx:pt idx="3974">22</cx:pt>
          <cx:pt idx="3975">14</cx:pt>
          <cx:pt idx="3976">15</cx:pt>
          <cx:pt idx="3977">21</cx:pt>
          <cx:pt idx="3978">17</cx:pt>
          <cx:pt idx="3979">11</cx:pt>
          <cx:pt idx="3980">11</cx:pt>
          <cx:pt idx="3981">10</cx:pt>
          <cx:pt idx="3982">15</cx:pt>
          <cx:pt idx="3983">15</cx:pt>
          <cx:pt idx="3984">12</cx:pt>
          <cx:pt idx="3985">13</cx:pt>
          <cx:pt idx="3986">14</cx:pt>
          <cx:pt idx="3987">9</cx:pt>
          <cx:pt idx="3988">21</cx:pt>
          <cx:pt idx="3989">20</cx:pt>
          <cx:pt idx="3990">10</cx:pt>
          <cx:pt idx="3991">17</cx:pt>
          <cx:pt idx="3992">16</cx:pt>
          <cx:pt idx="3993">10</cx:pt>
          <cx:pt idx="3994">15</cx:pt>
          <cx:pt idx="3995">5</cx:pt>
          <cx:pt idx="3996">10</cx:pt>
          <cx:pt idx="3997">9</cx:pt>
          <cx:pt idx="3998">16</cx:pt>
          <cx:pt idx="3999">15</cx:pt>
          <cx:pt idx="4000">7</cx:pt>
          <cx:pt idx="4001">15</cx:pt>
          <cx:pt idx="4002">16</cx:pt>
          <cx:pt idx="4003">11</cx:pt>
          <cx:pt idx="4004">7</cx:pt>
          <cx:pt idx="4005">16</cx:pt>
          <cx:pt idx="4006">8</cx:pt>
          <cx:pt idx="4007">8</cx:pt>
          <cx:pt idx="4008">9</cx:pt>
          <cx:pt idx="4009">16</cx:pt>
          <cx:pt idx="4010">12</cx:pt>
          <cx:pt idx="4011">12</cx:pt>
          <cx:pt idx="4012">10</cx:pt>
          <cx:pt idx="4013">22</cx:pt>
          <cx:pt idx="4014">12</cx:pt>
          <cx:pt idx="4015">9</cx:pt>
          <cx:pt idx="4016">15</cx:pt>
          <cx:pt idx="4017">9</cx:pt>
          <cx:pt idx="4018">17</cx:pt>
          <cx:pt idx="4019">11</cx:pt>
          <cx:pt idx="4020">9</cx:pt>
          <cx:pt idx="4021">11</cx:pt>
          <cx:pt idx="4022">23</cx:pt>
          <cx:pt idx="4023">17</cx:pt>
          <cx:pt idx="4024">13</cx:pt>
          <cx:pt idx="4025">13</cx:pt>
          <cx:pt idx="4026">17</cx:pt>
          <cx:pt idx="4027">20</cx:pt>
          <cx:pt idx="4028">19</cx:pt>
          <cx:pt idx="4029">20</cx:pt>
          <cx:pt idx="4030">20</cx:pt>
          <cx:pt idx="4031">10</cx:pt>
          <cx:pt idx="4032">11</cx:pt>
          <cx:pt idx="4033">12</cx:pt>
          <cx:pt idx="4034">14</cx:pt>
          <cx:pt idx="4035">23</cx:pt>
          <cx:pt idx="4036">14</cx:pt>
          <cx:pt idx="4037">18</cx:pt>
          <cx:pt idx="4038">15</cx:pt>
          <cx:pt idx="4039">16</cx:pt>
          <cx:pt idx="4040">21</cx:pt>
          <cx:pt idx="4041">14</cx:pt>
          <cx:pt idx="4042">16</cx:pt>
          <cx:pt idx="4043">11</cx:pt>
          <cx:pt idx="4044">17</cx:pt>
          <cx:pt idx="4045">16</cx:pt>
          <cx:pt idx="4046">12</cx:pt>
          <cx:pt idx="4047">15</cx:pt>
          <cx:pt idx="4048">16</cx:pt>
          <cx:pt idx="4049">13</cx:pt>
          <cx:pt idx="4050">14</cx:pt>
          <cx:pt idx="4051">15</cx:pt>
          <cx:pt idx="4052">15</cx:pt>
          <cx:pt idx="4053">17</cx:pt>
          <cx:pt idx="4054">14</cx:pt>
          <cx:pt idx="4055">13</cx:pt>
          <cx:pt idx="4056">15</cx:pt>
          <cx:pt idx="4057">10</cx:pt>
          <cx:pt idx="4058">13</cx:pt>
          <cx:pt idx="4059">13</cx:pt>
          <cx:pt idx="4060">13</cx:pt>
          <cx:pt idx="4061">14</cx:pt>
          <cx:pt idx="4062">15</cx:pt>
          <cx:pt idx="4063">9</cx:pt>
          <cx:pt idx="4064">10</cx:pt>
          <cx:pt idx="4065">11</cx:pt>
          <cx:pt idx="4066">19</cx:pt>
          <cx:pt idx="4067">7</cx:pt>
          <cx:pt idx="4068">19</cx:pt>
          <cx:pt idx="4069">12</cx:pt>
          <cx:pt idx="4070">13</cx:pt>
          <cx:pt idx="4071">4</cx:pt>
          <cx:pt idx="4072">7</cx:pt>
          <cx:pt idx="4073">13</cx:pt>
          <cx:pt idx="4074">18</cx:pt>
          <cx:pt idx="4075">15</cx:pt>
          <cx:pt idx="4076">13</cx:pt>
          <cx:pt idx="4077">7</cx:pt>
          <cx:pt idx="4078">14</cx:pt>
          <cx:pt idx="4079">13</cx:pt>
          <cx:pt idx="4080">8</cx:pt>
          <cx:pt idx="4081">19</cx:pt>
          <cx:pt idx="4082">9</cx:pt>
          <cx:pt idx="4083">19</cx:pt>
          <cx:pt idx="4084">11</cx:pt>
          <cx:pt idx="4085">13</cx:pt>
          <cx:pt idx="4086">6</cx:pt>
          <cx:pt idx="4087">10</cx:pt>
          <cx:pt idx="4088">7</cx:pt>
          <cx:pt idx="4089">15</cx:pt>
          <cx:pt idx="4090">14</cx:pt>
          <cx:pt idx="4091">11</cx:pt>
          <cx:pt idx="4092">9</cx:pt>
          <cx:pt idx="4093">17</cx:pt>
          <cx:pt idx="4094">16</cx:pt>
          <cx:pt idx="4095">13</cx:pt>
          <cx:pt idx="4096">9</cx:pt>
          <cx:pt idx="4097">10</cx:pt>
          <cx:pt idx="4098">13</cx:pt>
          <cx:pt idx="4099">11</cx:pt>
          <cx:pt idx="4100">7</cx:pt>
          <cx:pt idx="4101">16</cx:pt>
          <cx:pt idx="4102">15</cx:pt>
          <cx:pt idx="4103">9</cx:pt>
          <cx:pt idx="4104">12</cx:pt>
          <cx:pt idx="4105">6</cx:pt>
          <cx:pt idx="4106">16</cx:pt>
          <cx:pt idx="4107">15</cx:pt>
          <cx:pt idx="4108">17</cx:pt>
          <cx:pt idx="4109">10</cx:pt>
          <cx:pt idx="4110">12</cx:pt>
          <cx:pt idx="4111">9</cx:pt>
          <cx:pt idx="4112">12</cx:pt>
          <cx:pt idx="4113">11</cx:pt>
          <cx:pt idx="4114">14</cx:pt>
          <cx:pt idx="4115">9</cx:pt>
          <cx:pt idx="4116">17</cx:pt>
          <cx:pt idx="4117">8</cx:pt>
          <cx:pt idx="4118">7</cx:pt>
          <cx:pt idx="4119">7</cx:pt>
          <cx:pt idx="4120">12</cx:pt>
          <cx:pt idx="4121">14</cx:pt>
          <cx:pt idx="4122">16</cx:pt>
          <cx:pt idx="4123">16</cx:pt>
          <cx:pt idx="4124">16</cx:pt>
          <cx:pt idx="4125">15</cx:pt>
          <cx:pt idx="4126">16</cx:pt>
          <cx:pt idx="4127">10</cx:pt>
          <cx:pt idx="4128">15</cx:pt>
          <cx:pt idx="4129">8</cx:pt>
          <cx:pt idx="4130">14</cx:pt>
          <cx:pt idx="4131">11</cx:pt>
          <cx:pt idx="4132">9</cx:pt>
          <cx:pt idx="4133">9</cx:pt>
          <cx:pt idx="4134">12</cx:pt>
          <cx:pt idx="4135">12</cx:pt>
          <cx:pt idx="4136">13</cx:pt>
          <cx:pt idx="4137">9</cx:pt>
          <cx:pt idx="4138">10</cx:pt>
          <cx:pt idx="4139">8</cx:pt>
          <cx:pt idx="4140">8</cx:pt>
          <cx:pt idx="4141">16</cx:pt>
          <cx:pt idx="4142">9</cx:pt>
          <cx:pt idx="4143">9</cx:pt>
          <cx:pt idx="4144">10</cx:pt>
          <cx:pt idx="4145">11</cx:pt>
          <cx:pt idx="4146">18</cx:pt>
          <cx:pt idx="4147">16</cx:pt>
          <cx:pt idx="4148">14</cx:pt>
          <cx:pt idx="4149">8</cx:pt>
          <cx:pt idx="4150">16</cx:pt>
          <cx:pt idx="4151">9</cx:pt>
          <cx:pt idx="4152">11</cx:pt>
          <cx:pt idx="4153">8</cx:pt>
          <cx:pt idx="4154">10</cx:pt>
          <cx:pt idx="4155">10</cx:pt>
          <cx:pt idx="4156">16</cx:pt>
          <cx:pt idx="4157">18</cx:pt>
          <cx:pt idx="4158">9</cx:pt>
          <cx:pt idx="4159">20</cx:pt>
          <cx:pt idx="4160">9</cx:pt>
          <cx:pt idx="4161">7</cx:pt>
          <cx:pt idx="4162">11</cx:pt>
          <cx:pt idx="4163">9</cx:pt>
          <cx:pt idx="4164">10</cx:pt>
          <cx:pt idx="4165">12</cx:pt>
          <cx:pt idx="4166">13</cx:pt>
          <cx:pt idx="4167">9</cx:pt>
          <cx:pt idx="4168">14</cx:pt>
          <cx:pt idx="4169">13</cx:pt>
          <cx:pt idx="4170">19</cx:pt>
          <cx:pt idx="4171">11</cx:pt>
          <cx:pt idx="4172">16</cx:pt>
          <cx:pt idx="4173">9</cx:pt>
          <cx:pt idx="4174">9</cx:pt>
          <cx:pt idx="4175">11</cx:pt>
          <cx:pt idx="4176">11</cx:pt>
          <cx:pt idx="4177">13</cx:pt>
          <cx:pt idx="4178">12</cx:pt>
          <cx:pt idx="4179">13</cx:pt>
          <cx:pt idx="4180">7</cx:pt>
          <cx:pt idx="4181">11</cx:pt>
          <cx:pt idx="4182">5</cx:pt>
          <cx:pt idx="4183">9</cx:pt>
          <cx:pt idx="4184">15</cx:pt>
          <cx:pt idx="4185">8</cx:pt>
          <cx:pt idx="4186">8</cx:pt>
          <cx:pt idx="4187">15</cx:pt>
          <cx:pt idx="4188">11</cx:pt>
          <cx:pt idx="4189">10</cx:pt>
          <cx:pt idx="4190">8</cx:pt>
          <cx:pt idx="4191">4</cx:pt>
          <cx:pt idx="4192">10</cx:pt>
          <cx:pt idx="4193">19</cx:pt>
          <cx:pt idx="4194">7</cx:pt>
          <cx:pt idx="4195">7</cx:pt>
          <cx:pt idx="4196">21</cx:pt>
          <cx:pt idx="4197">12</cx:pt>
          <cx:pt idx="4198">15</cx:pt>
          <cx:pt idx="4199">2</cx:pt>
          <cx:pt idx="4200">14</cx:pt>
          <cx:pt idx="4201">6</cx:pt>
          <cx:pt idx="4202">12</cx:pt>
          <cx:pt idx="4203">4</cx:pt>
          <cx:pt idx="4204">10</cx:pt>
          <cx:pt idx="4205">16</cx:pt>
          <cx:pt idx="4206">9</cx:pt>
          <cx:pt idx="4207">17</cx:pt>
          <cx:pt idx="4208">15</cx:pt>
          <cx:pt idx="4209">17</cx:pt>
          <cx:pt idx="4210">11</cx:pt>
          <cx:pt idx="4211">15</cx:pt>
          <cx:pt idx="4212">13</cx:pt>
          <cx:pt idx="4213">14</cx:pt>
          <cx:pt idx="4214">14</cx:pt>
          <cx:pt idx="4215">18</cx:pt>
          <cx:pt idx="4216">16</cx:pt>
          <cx:pt idx="4217">16</cx:pt>
          <cx:pt idx="4218">13</cx:pt>
          <cx:pt idx="4219">8</cx:pt>
          <cx:pt idx="4220">12</cx:pt>
          <cx:pt idx="4221">20</cx:pt>
          <cx:pt idx="4222">9</cx:pt>
          <cx:pt idx="4223">13</cx:pt>
          <cx:pt idx="4224">9</cx:pt>
          <cx:pt idx="4225">16</cx:pt>
          <cx:pt idx="4226">14</cx:pt>
          <cx:pt idx="4227">6</cx:pt>
          <cx:pt idx="4228">9</cx:pt>
          <cx:pt idx="4229">14</cx:pt>
          <cx:pt idx="4230">3</cx:pt>
          <cx:pt idx="4231">23</cx:pt>
          <cx:pt idx="4232">21</cx:pt>
          <cx:pt idx="4233">15</cx:pt>
          <cx:pt idx="4234">14</cx:pt>
          <cx:pt idx="4235">5</cx:pt>
          <cx:pt idx="4236">15</cx:pt>
          <cx:pt idx="4237">11</cx:pt>
          <cx:pt idx="4238">13</cx:pt>
          <cx:pt idx="4239">15</cx:pt>
          <cx:pt idx="4240">11</cx:pt>
          <cx:pt idx="4241">8</cx:pt>
          <cx:pt idx="4242">5</cx:pt>
          <cx:pt idx="4243">8</cx:pt>
          <cx:pt idx="4244">9</cx:pt>
          <cx:pt idx="4245">17</cx:pt>
          <cx:pt idx="4246">17</cx:pt>
          <cx:pt idx="4247">9</cx:pt>
          <cx:pt idx="4248">6</cx:pt>
          <cx:pt idx="4249">10</cx:pt>
          <cx:pt idx="4250">12</cx:pt>
          <cx:pt idx="4251">11</cx:pt>
          <cx:pt idx="4252">13</cx:pt>
          <cx:pt idx="4253">18</cx:pt>
          <cx:pt idx="4254">12</cx:pt>
          <cx:pt idx="4255">3</cx:pt>
          <cx:pt idx="4256">6</cx:pt>
          <cx:pt idx="4257">3</cx:pt>
          <cx:pt idx="4258">8</cx:pt>
          <cx:pt idx="4259">2</cx:pt>
          <cx:pt idx="4260">10</cx:pt>
          <cx:pt idx="4261">7</cx:pt>
          <cx:pt idx="4262">12</cx:pt>
          <cx:pt idx="4263">3</cx:pt>
          <cx:pt idx="4264">13</cx:pt>
          <cx:pt idx="4265">5</cx:pt>
          <cx:pt idx="4266">4</cx:pt>
          <cx:pt idx="4267">4</cx:pt>
          <cx:pt idx="4268">17</cx:pt>
          <cx:pt idx="4269">8</cx:pt>
          <cx:pt idx="4270">11</cx:pt>
          <cx:pt idx="4271">17</cx:pt>
          <cx:pt idx="4272">22</cx:pt>
          <cx:pt idx="4273">11</cx:pt>
          <cx:pt idx="4274">9</cx:pt>
          <cx:pt idx="4275">13</cx:pt>
          <cx:pt idx="4276">15</cx:pt>
          <cx:pt idx="4277">13</cx:pt>
          <cx:pt idx="4278">9</cx:pt>
          <cx:pt idx="4279">13</cx:pt>
          <cx:pt idx="4280">14</cx:pt>
          <cx:pt idx="4281">11</cx:pt>
          <cx:pt idx="4282">13</cx:pt>
          <cx:pt idx="4283">10</cx:pt>
          <cx:pt idx="4284">9</cx:pt>
          <cx:pt idx="4285">10</cx:pt>
          <cx:pt idx="4286">10</cx:pt>
          <cx:pt idx="4287">10</cx:pt>
          <cx:pt idx="4288">11</cx:pt>
          <cx:pt idx="4289">8</cx:pt>
          <cx:pt idx="4290">15</cx:pt>
          <cx:pt idx="4291">5</cx:pt>
          <cx:pt idx="4292">2</cx:pt>
          <cx:pt idx="4293">10</cx:pt>
          <cx:pt idx="4294">6</cx:pt>
          <cx:pt idx="4295">6</cx:pt>
          <cx:pt idx="4296">12</cx:pt>
          <cx:pt idx="4297">7</cx:pt>
          <cx:pt idx="4298">12</cx:pt>
          <cx:pt idx="4299">8</cx:pt>
          <cx:pt idx="4300">5</cx:pt>
          <cx:pt idx="4301">12</cx:pt>
          <cx:pt idx="4302">12</cx:pt>
          <cx:pt idx="4303">13</cx:pt>
          <cx:pt idx="4304">0</cx:pt>
          <cx:pt idx="4305">11</cx:pt>
          <cx:pt idx="4306">11</cx:pt>
          <cx:pt idx="4307">6</cx:pt>
          <cx:pt idx="4308">3</cx:pt>
          <cx:pt idx="4309">10</cx:pt>
          <cx:pt idx="4310">10</cx:pt>
          <cx:pt idx="4311">9</cx:pt>
          <cx:pt idx="4312">2</cx:pt>
          <cx:pt idx="4313">8</cx:pt>
          <cx:pt idx="4314">9</cx:pt>
          <cx:pt idx="4315">3</cx:pt>
          <cx:pt idx="4316">10</cx:pt>
          <cx:pt idx="4317">18</cx:pt>
          <cx:pt idx="4318">19</cx:pt>
          <cx:pt idx="4319">18</cx:pt>
          <cx:pt idx="4320">6</cx:pt>
          <cx:pt idx="4321">5</cx:pt>
          <cx:pt idx="4322">8</cx:pt>
          <cx:pt idx="4323">3</cx:pt>
          <cx:pt idx="4324">17</cx:pt>
          <cx:pt idx="4325">12</cx:pt>
          <cx:pt idx="4326">7</cx:pt>
          <cx:pt idx="4327">11</cx:pt>
          <cx:pt idx="4328">13</cx:pt>
          <cx:pt idx="4329">18</cx:pt>
          <cx:pt idx="4330">9</cx:pt>
          <cx:pt idx="4331">12</cx:pt>
          <cx:pt idx="4332">12</cx:pt>
          <cx:pt idx="4333">15</cx:pt>
          <cx:pt idx="4334">9</cx:pt>
          <cx:pt idx="4335">10</cx:pt>
          <cx:pt idx="4336">8</cx:pt>
          <cx:pt idx="4337">9</cx:pt>
          <cx:pt idx="4338">11</cx:pt>
          <cx:pt idx="4339">8</cx:pt>
          <cx:pt idx="4340">10</cx:pt>
          <cx:pt idx="4341">12</cx:pt>
          <cx:pt idx="4342">14</cx:pt>
          <cx:pt idx="4343">15</cx:pt>
          <cx:pt idx="4344">13</cx:pt>
          <cx:pt idx="4345">9</cx:pt>
          <cx:pt idx="4346">11</cx:pt>
          <cx:pt idx="4347">9</cx:pt>
          <cx:pt idx="4348">8</cx:pt>
          <cx:pt idx="4349">17</cx:pt>
          <cx:pt idx="4350">15</cx:pt>
          <cx:pt idx="4351">15</cx:pt>
          <cx:pt idx="4352">12</cx:pt>
          <cx:pt idx="4353">10</cx:pt>
          <cx:pt idx="4354">10</cx:pt>
          <cx:pt idx="4355">10</cx:pt>
          <cx:pt idx="4356">11</cx:pt>
          <cx:pt idx="4357">21</cx:pt>
          <cx:pt idx="4358">9</cx:pt>
          <cx:pt idx="4359">15</cx:pt>
          <cx:pt idx="4360">9</cx:pt>
          <cx:pt idx="4361">9</cx:pt>
          <cx:pt idx="4362">5</cx:pt>
          <cx:pt idx="4363">6</cx:pt>
          <cx:pt idx="4364">8</cx:pt>
          <cx:pt idx="4365">17</cx:pt>
          <cx:pt idx="4366">8</cx:pt>
          <cx:pt idx="4367">6</cx:pt>
          <cx:pt idx="4368">10</cx:pt>
          <cx:pt idx="4369">3</cx:pt>
          <cx:pt idx="4370">11</cx:pt>
          <cx:pt idx="4371">9</cx:pt>
          <cx:pt idx="4372">9</cx:pt>
          <cx:pt idx="4373">16</cx:pt>
          <cx:pt idx="4374">10</cx:pt>
          <cx:pt idx="4375">10</cx:pt>
          <cx:pt idx="4376">13</cx:pt>
          <cx:pt idx="4377">15</cx:pt>
          <cx:pt idx="4378">15</cx:pt>
          <cx:pt idx="4379">15</cx:pt>
          <cx:pt idx="4380">15</cx:pt>
          <cx:pt idx="4381">13</cx:pt>
          <cx:pt idx="4382">11</cx:pt>
          <cx:pt idx="4383">11</cx:pt>
          <cx:pt idx="4384">12</cx:pt>
          <cx:pt idx="4385">13</cx:pt>
          <cx:pt idx="4386">11</cx:pt>
          <cx:pt idx="4387">1</cx:pt>
          <cx:pt idx="4388">9</cx:pt>
          <cx:pt idx="4389">6</cx:pt>
          <cx:pt idx="4390">9</cx:pt>
          <cx:pt idx="4391">15</cx:pt>
          <cx:pt idx="4392">10</cx:pt>
          <cx:pt idx="4393">15</cx:pt>
          <cx:pt idx="4394">9</cx:pt>
          <cx:pt idx="4395">10</cx:pt>
          <cx:pt idx="4396">5</cx:pt>
          <cx:pt idx="4397">17</cx:pt>
          <cx:pt idx="4398">10</cx:pt>
          <cx:pt idx="4399">10</cx:pt>
          <cx:pt idx="4400">13</cx:pt>
          <cx:pt idx="4401">10</cx:pt>
          <cx:pt idx="4402">12</cx:pt>
          <cx:pt idx="4403">14</cx:pt>
          <cx:pt idx="4404">16</cx:pt>
          <cx:pt idx="4405">14</cx:pt>
          <cx:pt idx="4406">15</cx:pt>
          <cx:pt idx="4407">12</cx:pt>
          <cx:pt idx="4408">14</cx:pt>
          <cx:pt idx="4409">15</cx:pt>
          <cx:pt idx="4410">11</cx:pt>
          <cx:pt idx="4411">17</cx:pt>
          <cx:pt idx="4412">15</cx:pt>
          <cx:pt idx="4413">12</cx:pt>
          <cx:pt idx="4414">17</cx:pt>
          <cx:pt idx="4415">4</cx:pt>
          <cx:pt idx="4416">20</cx:pt>
          <cx:pt idx="4417">11</cx:pt>
          <cx:pt idx="4418">4</cx:pt>
          <cx:pt idx="4419">9</cx:pt>
          <cx:pt idx="4420">6</cx:pt>
          <cx:pt idx="4421">4</cx:pt>
          <cx:pt idx="4422">15</cx:pt>
          <cx:pt idx="4423">9</cx:pt>
          <cx:pt idx="4424">16</cx:pt>
          <cx:pt idx="4425">10</cx:pt>
          <cx:pt idx="4426">6</cx:pt>
          <cx:pt idx="4427">15</cx:pt>
          <cx:pt idx="4428">11</cx:pt>
          <cx:pt idx="4429">10</cx:pt>
          <cx:pt idx="4430">16</cx:pt>
          <cx:pt idx="4431">11</cx:pt>
          <cx:pt idx="4432">11</cx:pt>
          <cx:pt idx="4433">13</cx:pt>
          <cx:pt idx="4434">11</cx:pt>
          <cx:pt idx="4435">12</cx:pt>
          <cx:pt idx="4436">12</cx:pt>
          <cx:pt idx="4437">4</cx:pt>
          <cx:pt idx="4438">8</cx:pt>
          <cx:pt idx="4439">6</cx:pt>
          <cx:pt idx="4440">11</cx:pt>
          <cx:pt idx="4441">9</cx:pt>
          <cx:pt idx="4442">9</cx:pt>
          <cx:pt idx="4443">8</cx:pt>
          <cx:pt idx="4444">8</cx:pt>
          <cx:pt idx="4445">16</cx:pt>
          <cx:pt idx="4446">12</cx:pt>
          <cx:pt idx="4447">10</cx:pt>
          <cx:pt idx="4448">9</cx:pt>
          <cx:pt idx="4449">11</cx:pt>
          <cx:pt idx="4450">9</cx:pt>
          <cx:pt idx="4451">11</cx:pt>
          <cx:pt idx="4452">7</cx:pt>
          <cx:pt idx="4453">8</cx:pt>
          <cx:pt idx="4454">13</cx:pt>
          <cx:pt idx="4455">16</cx:pt>
          <cx:pt idx="4456">13</cx:pt>
          <cx:pt idx="4457">9</cx:pt>
          <cx:pt idx="4458">15</cx:pt>
          <cx:pt idx="4459">13</cx:pt>
          <cx:pt idx="4460">15</cx:pt>
          <cx:pt idx="4461">15</cx:pt>
          <cx:pt idx="4462">13</cx:pt>
          <cx:pt idx="4463">9</cx:pt>
          <cx:pt idx="4464">16</cx:pt>
          <cx:pt idx="4465">9</cx:pt>
          <cx:pt idx="4466">14</cx:pt>
          <cx:pt idx="4467">15</cx:pt>
          <cx:pt idx="4468">13</cx:pt>
          <cx:pt idx="4469">6</cx:pt>
          <cx:pt idx="4470">12</cx:pt>
          <cx:pt idx="4471">9</cx:pt>
          <cx:pt idx="4472">15</cx:pt>
          <cx:pt idx="4473">17</cx:pt>
          <cx:pt idx="4474">9</cx:pt>
          <cx:pt idx="4475">6</cx:pt>
          <cx:pt idx="4476">9</cx:pt>
          <cx:pt idx="4477">13</cx:pt>
          <cx:pt idx="4478">13</cx:pt>
          <cx:pt idx="4479">15</cx:pt>
          <cx:pt idx="4480">10</cx:pt>
          <cx:pt idx="4481">10</cx:pt>
          <cx:pt idx="4482">14</cx:pt>
          <cx:pt idx="4483">9</cx:pt>
          <cx:pt idx="4484">14</cx:pt>
          <cx:pt idx="4485">7</cx:pt>
          <cx:pt idx="4486">16</cx:pt>
          <cx:pt idx="4487">11</cx:pt>
          <cx:pt idx="4488">16</cx:pt>
          <cx:pt idx="4489">14</cx:pt>
          <cx:pt idx="4490">7</cx:pt>
          <cx:pt idx="4491">14</cx:pt>
          <cx:pt idx="4492">10</cx:pt>
          <cx:pt idx="4493">7</cx:pt>
          <cx:pt idx="4494">7</cx:pt>
          <cx:pt idx="4495">6</cx:pt>
          <cx:pt idx="4496">9</cx:pt>
          <cx:pt idx="4497">16</cx:pt>
          <cx:pt idx="4498">3</cx:pt>
          <cx:pt idx="4499">10</cx:pt>
          <cx:pt idx="4500">12</cx:pt>
          <cx:pt idx="4501">13</cx:pt>
          <cx:pt idx="4502">11</cx:pt>
          <cx:pt idx="4503">9</cx:pt>
          <cx:pt idx="4504">13</cx:pt>
          <cx:pt idx="4505">16</cx:pt>
          <cx:pt idx="4506">9</cx:pt>
          <cx:pt idx="4507">8</cx:pt>
          <cx:pt idx="4508">10</cx:pt>
          <cx:pt idx="4509">11</cx:pt>
          <cx:pt idx="4510">14</cx:pt>
          <cx:pt idx="4511">17</cx:pt>
          <cx:pt idx="4512">13</cx:pt>
          <cx:pt idx="4513">21</cx:pt>
          <cx:pt idx="4514">21</cx:pt>
          <cx:pt idx="4515">9</cx:pt>
          <cx:pt idx="4516">8</cx:pt>
          <cx:pt idx="4517">5</cx:pt>
          <cx:pt idx="4518">22</cx:pt>
          <cx:pt idx="4519">15</cx:pt>
          <cx:pt idx="4520">15</cx:pt>
          <cx:pt idx="4521">9</cx:pt>
          <cx:pt idx="4522">8</cx:pt>
          <cx:pt idx="4523">12</cx:pt>
          <cx:pt idx="4524">11</cx:pt>
          <cx:pt idx="4525">15</cx:pt>
          <cx:pt idx="4526">13</cx:pt>
          <cx:pt idx="4527">16</cx:pt>
          <cx:pt idx="4528">16</cx:pt>
          <cx:pt idx="4529">10</cx:pt>
          <cx:pt idx="4530">9</cx:pt>
          <cx:pt idx="4531">12</cx:pt>
          <cx:pt idx="4532">9</cx:pt>
          <cx:pt idx="4533">10</cx:pt>
          <cx:pt idx="4534">8</cx:pt>
          <cx:pt idx="4535">0</cx:pt>
          <cx:pt idx="4536">18</cx:pt>
          <cx:pt idx="4537">20</cx:pt>
          <cx:pt idx="4538">16</cx:pt>
          <cx:pt idx="4539">12</cx:pt>
          <cx:pt idx="4540">10</cx:pt>
          <cx:pt idx="4541">10</cx:pt>
          <cx:pt idx="4542">15</cx:pt>
          <cx:pt idx="4543">14</cx:pt>
          <cx:pt idx="4544">10</cx:pt>
          <cx:pt idx="4545">15</cx:pt>
          <cx:pt idx="4546">6</cx:pt>
          <cx:pt idx="4547">11</cx:pt>
          <cx:pt idx="4548">8</cx:pt>
          <cx:pt idx="4549">18</cx:pt>
          <cx:pt idx="4550">0</cx:pt>
          <cx:pt idx="4551">15</cx:pt>
          <cx:pt idx="4552">9</cx:pt>
          <cx:pt idx="4553">3</cx:pt>
          <cx:pt idx="4554">11</cx:pt>
          <cx:pt idx="4555">14</cx:pt>
          <cx:pt idx="4556">10</cx:pt>
          <cx:pt idx="4557">14</cx:pt>
          <cx:pt idx="4558">0</cx:pt>
          <cx:pt idx="4559">12</cx:pt>
          <cx:pt idx="4560">6</cx:pt>
          <cx:pt idx="4561">9</cx:pt>
          <cx:pt idx="4562">11</cx:pt>
          <cx:pt idx="4563">11</cx:pt>
          <cx:pt idx="4564">11</cx:pt>
          <cx:pt idx="4565">13</cx:pt>
          <cx:pt idx="4566">13</cx:pt>
          <cx:pt idx="4567">17</cx:pt>
          <cx:pt idx="4568">18</cx:pt>
          <cx:pt idx="4569">5</cx:pt>
          <cx:pt idx="4570">14</cx:pt>
          <cx:pt idx="4571">11</cx:pt>
          <cx:pt idx="4572">12</cx:pt>
          <cx:pt idx="4573">11</cx:pt>
          <cx:pt idx="4574">9</cx:pt>
          <cx:pt idx="4575">7</cx:pt>
          <cx:pt idx="4576">9</cx:pt>
          <cx:pt idx="4577">9</cx:pt>
          <cx:pt idx="4578">7</cx:pt>
          <cx:pt idx="4579">12</cx:pt>
          <cx:pt idx="4580">8</cx:pt>
          <cx:pt idx="4581">21</cx:pt>
          <cx:pt idx="4582">10</cx:pt>
          <cx:pt idx="4583">12</cx:pt>
          <cx:pt idx="4584">14</cx:pt>
          <cx:pt idx="4585">3</cx:pt>
          <cx:pt idx="4586">13</cx:pt>
          <cx:pt idx="4587">8</cx:pt>
          <cx:pt idx="4588">17</cx:pt>
          <cx:pt idx="4589">14</cx:pt>
          <cx:pt idx="4590">9</cx:pt>
          <cx:pt idx="4591">13</cx:pt>
          <cx:pt idx="4592">10</cx:pt>
          <cx:pt idx="4593">13</cx:pt>
          <cx:pt idx="4594">3</cx:pt>
          <cx:pt idx="4595">6</cx:pt>
          <cx:pt idx="4596">13</cx:pt>
          <cx:pt idx="4597">10</cx:pt>
          <cx:pt idx="4598">11</cx:pt>
          <cx:pt idx="4599">11</cx:pt>
          <cx:pt idx="4600">15</cx:pt>
          <cx:pt idx="4601">7</cx:pt>
          <cx:pt idx="4602">14</cx:pt>
          <cx:pt idx="4603">15</cx:pt>
          <cx:pt idx="4604">8</cx:pt>
          <cx:pt idx="4605">13</cx:pt>
          <cx:pt idx="4606">15</cx:pt>
          <cx:pt idx="4607">13</cx:pt>
          <cx:pt idx="4608">9</cx:pt>
          <cx:pt idx="4609">12</cx:pt>
          <cx:pt idx="4610">15</cx:pt>
          <cx:pt idx="4611">14</cx:pt>
          <cx:pt idx="4612">12</cx:pt>
          <cx:pt idx="4613">13</cx:pt>
          <cx:pt idx="4614">8</cx:pt>
          <cx:pt idx="4615">10</cx:pt>
          <cx:pt idx="4616">6</cx:pt>
          <cx:pt idx="4617">9</cx:pt>
          <cx:pt idx="4618">4</cx:pt>
          <cx:pt idx="4619">16</cx:pt>
          <cx:pt idx="4620">10</cx:pt>
          <cx:pt idx="4621">10</cx:pt>
          <cx:pt idx="4622">9</cx:pt>
          <cx:pt idx="4623">11</cx:pt>
          <cx:pt idx="4624">14</cx:pt>
          <cx:pt idx="4625">10</cx:pt>
          <cx:pt idx="4626">10</cx:pt>
          <cx:pt idx="4627">13</cx:pt>
          <cx:pt idx="4628">10</cx:pt>
          <cx:pt idx="4629">8</cx:pt>
          <cx:pt idx="4630">17</cx:pt>
          <cx:pt idx="4631">12</cx:pt>
          <cx:pt idx="4632">7</cx:pt>
          <cx:pt idx="4633">21</cx:pt>
          <cx:pt idx="4634">16</cx:pt>
          <cx:pt idx="4635">9</cx:pt>
          <cx:pt idx="4636">15</cx:pt>
          <cx:pt idx="4637">10</cx:pt>
          <cx:pt idx="4638">8</cx:pt>
          <cx:pt idx="4639">14</cx:pt>
          <cx:pt idx="4640">12</cx:pt>
          <cx:pt idx="4641">8</cx:pt>
          <cx:pt idx="4642">10</cx:pt>
          <cx:pt idx="4643">8</cx:pt>
          <cx:pt idx="4644">9</cx:pt>
          <cx:pt idx="4645">14</cx:pt>
          <cx:pt idx="4646">8</cx:pt>
          <cx:pt idx="4647">10</cx:pt>
          <cx:pt idx="4648">7</cx:pt>
          <cx:pt idx="4649">9</cx:pt>
          <cx:pt idx="4650">11</cx:pt>
          <cx:pt idx="4651">13</cx:pt>
          <cx:pt idx="4652">11</cx:pt>
          <cx:pt idx="4653">11</cx:pt>
          <cx:pt idx="4654">16</cx:pt>
          <cx:pt idx="4655">13</cx:pt>
          <cx:pt idx="4656">14</cx:pt>
          <cx:pt idx="4657">15</cx:pt>
          <cx:pt idx="4658">22</cx:pt>
          <cx:pt idx="4659">12</cx:pt>
          <cx:pt idx="4660">7</cx:pt>
          <cx:pt idx="4661">13</cx:pt>
          <cx:pt idx="4662">16</cx:pt>
          <cx:pt idx="4663">15</cx:pt>
          <cx:pt idx="4664">10</cx:pt>
          <cx:pt idx="4665">13</cx:pt>
          <cx:pt idx="4666">14</cx:pt>
          <cx:pt idx="4667">16</cx:pt>
          <cx:pt idx="4668">9</cx:pt>
          <cx:pt idx="4669">20</cx:pt>
          <cx:pt idx="4670">11</cx:pt>
          <cx:pt idx="4671">11</cx:pt>
          <cx:pt idx="4672">20</cx:pt>
          <cx:pt idx="4673">17</cx:pt>
          <cx:pt idx="4674">6</cx:pt>
          <cx:pt idx="4675">11</cx:pt>
          <cx:pt idx="4676">20</cx:pt>
          <cx:pt idx="4677">17</cx:pt>
          <cx:pt idx="4678">12</cx:pt>
          <cx:pt idx="4679">10</cx:pt>
          <cx:pt idx="4680">12</cx:pt>
          <cx:pt idx="4681">12</cx:pt>
          <cx:pt idx="4682">12</cx:pt>
          <cx:pt idx="4683">10</cx:pt>
          <cx:pt idx="4684">18</cx:pt>
          <cx:pt idx="4685">11</cx:pt>
          <cx:pt idx="4686">10</cx:pt>
          <cx:pt idx="4687">10</cx:pt>
          <cx:pt idx="4688">14</cx:pt>
          <cx:pt idx="4689">10</cx:pt>
          <cx:pt idx="4690">8</cx:pt>
          <cx:pt idx="4691">9</cx:pt>
          <cx:pt idx="4692">8</cx:pt>
          <cx:pt idx="4693">9</cx:pt>
          <cx:pt idx="4694">16</cx:pt>
          <cx:pt idx="4695">5</cx:pt>
          <cx:pt idx="4696">2</cx:pt>
          <cx:pt idx="4697">11</cx:pt>
          <cx:pt idx="4698">4</cx:pt>
          <cx:pt idx="4699">0</cx:pt>
          <cx:pt idx="4700">1</cx:pt>
          <cx:pt idx="4701">10</cx:pt>
          <cx:pt idx="4702">13</cx:pt>
          <cx:pt idx="4703">11</cx:pt>
          <cx:pt idx="4704">8</cx:pt>
          <cx:pt idx="4705">10</cx:pt>
          <cx:pt idx="4706">9</cx:pt>
          <cx:pt idx="4707">16</cx:pt>
          <cx:pt idx="4708">17</cx:pt>
          <cx:pt idx="4709">8</cx:pt>
          <cx:pt idx="4710">12</cx:pt>
          <cx:pt idx="4711">9</cx:pt>
          <cx:pt idx="4712">14</cx:pt>
          <cx:pt idx="4713">13</cx:pt>
          <cx:pt idx="4714">11</cx:pt>
          <cx:pt idx="4715">10</cx:pt>
          <cx:pt idx="4716">13</cx:pt>
          <cx:pt idx="4717">12</cx:pt>
          <cx:pt idx="4718">13</cx:pt>
          <cx:pt idx="4719">12</cx:pt>
          <cx:pt idx="4720">14</cx:pt>
          <cx:pt idx="4721">16</cx:pt>
          <cx:pt idx="4722">11</cx:pt>
          <cx:pt idx="4723">9</cx:pt>
          <cx:pt idx="4724">13</cx:pt>
          <cx:pt idx="4725">19</cx:pt>
          <cx:pt idx="4726">13</cx:pt>
          <cx:pt idx="4727">9</cx:pt>
          <cx:pt idx="4728">8</cx:pt>
          <cx:pt idx="4729">11</cx:pt>
          <cx:pt idx="4730">20</cx:pt>
          <cx:pt idx="4731">16</cx:pt>
          <cx:pt idx="4732">12</cx:pt>
          <cx:pt idx="4733">11</cx:pt>
          <cx:pt idx="4734">16</cx:pt>
          <cx:pt idx="4735">17</cx:pt>
          <cx:pt idx="4736">16</cx:pt>
          <cx:pt idx="4737">12</cx:pt>
          <cx:pt idx="4738">19</cx:pt>
          <cx:pt idx="4739">15</cx:pt>
          <cx:pt idx="4740">9</cx:pt>
          <cx:pt idx="4741">15</cx:pt>
          <cx:pt idx="4742">17</cx:pt>
          <cx:pt idx="4743">18</cx:pt>
          <cx:pt idx="4744">14</cx:pt>
          <cx:pt idx="4745">8</cx:pt>
          <cx:pt idx="4746">16</cx:pt>
          <cx:pt idx="4747">9</cx:pt>
          <cx:pt idx="4748">15</cx:pt>
          <cx:pt idx="4749">14</cx:pt>
          <cx:pt idx="4750">9</cx:pt>
          <cx:pt idx="4751">15</cx:pt>
          <cx:pt idx="4752">9</cx:pt>
          <cx:pt idx="4753">8</cx:pt>
          <cx:pt idx="4754">8</cx:pt>
          <cx:pt idx="4755">11</cx:pt>
          <cx:pt idx="4756">19</cx:pt>
          <cx:pt idx="4757">11</cx:pt>
          <cx:pt idx="4758">12</cx:pt>
          <cx:pt idx="4759">12</cx:pt>
          <cx:pt idx="4760">13</cx:pt>
          <cx:pt idx="4761">8</cx:pt>
          <cx:pt idx="4762">9</cx:pt>
          <cx:pt idx="4763">11</cx:pt>
          <cx:pt idx="4764">11</cx:pt>
          <cx:pt idx="4765">13</cx:pt>
          <cx:pt idx="4766">12</cx:pt>
          <cx:pt idx="4767">16</cx:pt>
          <cx:pt idx="4768">16</cx:pt>
          <cx:pt idx="4769">15</cx:pt>
          <cx:pt idx="4770">9</cx:pt>
          <cx:pt idx="4771">16</cx:pt>
          <cx:pt idx="4772">12</cx:pt>
          <cx:pt idx="4773">11</cx:pt>
          <cx:pt idx="4774">11</cx:pt>
          <cx:pt idx="4775">20</cx:pt>
          <cx:pt idx="4776">4</cx:pt>
          <cx:pt idx="4777">8</cx:pt>
          <cx:pt idx="4778">8</cx:pt>
          <cx:pt idx="4779">10</cx:pt>
          <cx:pt idx="4780">11</cx:pt>
          <cx:pt idx="4781">10</cx:pt>
          <cx:pt idx="4782">9</cx:pt>
          <cx:pt idx="4783">12</cx:pt>
          <cx:pt idx="4784">8</cx:pt>
          <cx:pt idx="4785">8</cx:pt>
          <cx:pt idx="4786">9</cx:pt>
          <cx:pt idx="4787">1</cx:pt>
          <cx:pt idx="4788">15</cx:pt>
          <cx:pt idx="4789">9</cx:pt>
          <cx:pt idx="4790">13</cx:pt>
          <cx:pt idx="4791">8</cx:pt>
          <cx:pt idx="4792">9</cx:pt>
          <cx:pt idx="4793">11</cx:pt>
          <cx:pt idx="4794">9</cx:pt>
          <cx:pt idx="4795">9</cx:pt>
          <cx:pt idx="4796">15</cx:pt>
          <cx:pt idx="4797">15</cx:pt>
          <cx:pt idx="4798">12</cx:pt>
          <cx:pt idx="4799">21</cx:pt>
          <cx:pt idx="4800">9</cx:pt>
          <cx:pt idx="4801">15</cx:pt>
          <cx:pt idx="4802">13</cx:pt>
          <cx:pt idx="4803">3</cx:pt>
          <cx:pt idx="4804">1</cx:pt>
          <cx:pt idx="4805">10</cx:pt>
          <cx:pt idx="4806">14</cx:pt>
          <cx:pt idx="4807">3</cx:pt>
          <cx:pt idx="4808">15</cx:pt>
          <cx:pt idx="4809">15</cx:pt>
          <cx:pt idx="4810">15</cx:pt>
          <cx:pt idx="4811">2</cx:pt>
          <cx:pt idx="4812">8</cx:pt>
          <cx:pt idx="4813">15</cx:pt>
          <cx:pt idx="4814">8</cx:pt>
          <cx:pt idx="4815">8</cx:pt>
          <cx:pt idx="4816">15</cx:pt>
          <cx:pt idx="4817">16</cx:pt>
          <cx:pt idx="4818">13</cx:pt>
          <cx:pt idx="4819">11</cx:pt>
          <cx:pt idx="4820">15</cx:pt>
          <cx:pt idx="4821">14</cx:pt>
          <cx:pt idx="4822">16</cx:pt>
          <cx:pt idx="4823">12</cx:pt>
          <cx:pt idx="4824">17</cx:pt>
          <cx:pt idx="4825">12</cx:pt>
          <cx:pt idx="4826">15</cx:pt>
          <cx:pt idx="4827">14</cx:pt>
          <cx:pt idx="4828">16</cx:pt>
          <cx:pt idx="4829">15</cx:pt>
          <cx:pt idx="4830">15</cx:pt>
          <cx:pt idx="4831">15</cx:pt>
          <cx:pt idx="4832">17</cx:pt>
          <cx:pt idx="4833">8</cx:pt>
          <cx:pt idx="4834">7</cx:pt>
          <cx:pt idx="4835">13</cx:pt>
          <cx:pt idx="4836">13</cx:pt>
          <cx:pt idx="4837">12</cx:pt>
          <cx:pt idx="4838">15</cx:pt>
          <cx:pt idx="4839">9</cx:pt>
          <cx:pt idx="4840">13</cx:pt>
          <cx:pt idx="4841">15</cx:pt>
          <cx:pt idx="4842">14</cx:pt>
          <cx:pt idx="4843">12</cx:pt>
          <cx:pt idx="4844">14</cx:pt>
          <cx:pt idx="4845">16</cx:pt>
          <cx:pt idx="4846">18</cx:pt>
          <cx:pt idx="4847">14</cx:pt>
          <cx:pt idx="4848">8</cx:pt>
          <cx:pt idx="4849">9</cx:pt>
          <cx:pt idx="4850">13</cx:pt>
          <cx:pt idx="4851">9</cx:pt>
          <cx:pt idx="4852">18</cx:pt>
          <cx:pt idx="4853">19</cx:pt>
          <cx:pt idx="4854">7</cx:pt>
          <cx:pt idx="4855">15</cx:pt>
          <cx:pt idx="4856">12</cx:pt>
          <cx:pt idx="4857">15</cx:pt>
          <cx:pt idx="4858">8</cx:pt>
          <cx:pt idx="4859">3</cx:pt>
          <cx:pt idx="4860">12</cx:pt>
          <cx:pt idx="4861">12</cx:pt>
          <cx:pt idx="4862">13</cx:pt>
          <cx:pt idx="4863">10</cx:pt>
          <cx:pt idx="4864">13</cx:pt>
          <cx:pt idx="4865">12</cx:pt>
          <cx:pt idx="4866">12</cx:pt>
          <cx:pt idx="4867">8</cx:pt>
          <cx:pt idx="4868">14</cx:pt>
          <cx:pt idx="4869">16</cx:pt>
          <cx:pt idx="4870">11</cx:pt>
          <cx:pt idx="4871">11</cx:pt>
          <cx:pt idx="4872">8</cx:pt>
          <cx:pt idx="4873">8</cx:pt>
          <cx:pt idx="4874">12</cx:pt>
          <cx:pt idx="4875">17</cx:pt>
          <cx:pt idx="4876">12</cx:pt>
          <cx:pt idx="4877">15</cx:pt>
          <cx:pt idx="4878">9</cx:pt>
          <cx:pt idx="4879">12</cx:pt>
          <cx:pt idx="4880">8</cx:pt>
          <cx:pt idx="4881">8</cx:pt>
          <cx:pt idx="4882">20</cx:pt>
          <cx:pt idx="4883">12</cx:pt>
          <cx:pt idx="4884">14</cx:pt>
          <cx:pt idx="4885">10</cx:pt>
          <cx:pt idx="4886">10</cx:pt>
          <cx:pt idx="4887">8</cx:pt>
          <cx:pt idx="4888">12</cx:pt>
          <cx:pt idx="4889">7</cx:pt>
          <cx:pt idx="4890">12</cx:pt>
          <cx:pt idx="4891">11</cx:pt>
          <cx:pt idx="4892">14</cx:pt>
          <cx:pt idx="4893">10</cx:pt>
          <cx:pt idx="4894">11</cx:pt>
          <cx:pt idx="4895">11</cx:pt>
          <cx:pt idx="4896">9</cx:pt>
          <cx:pt idx="4897">3</cx:pt>
          <cx:pt idx="4898">8</cx:pt>
          <cx:pt idx="4899">9</cx:pt>
          <cx:pt idx="4900">14</cx:pt>
          <cx:pt idx="4901">13</cx:pt>
          <cx:pt idx="4902">3</cx:pt>
          <cx:pt idx="4903">10</cx:pt>
          <cx:pt idx="4904">9</cx:pt>
          <cx:pt idx="4905">10</cx:pt>
          <cx:pt idx="4906">11</cx:pt>
          <cx:pt idx="4907">8</cx:pt>
          <cx:pt idx="4908">10</cx:pt>
          <cx:pt idx="4909">14</cx:pt>
          <cx:pt idx="4910">9</cx:pt>
          <cx:pt idx="4911">6</cx:pt>
          <cx:pt idx="4912">9</cx:pt>
          <cx:pt idx="4913">7</cx:pt>
          <cx:pt idx="4914">13</cx:pt>
          <cx:pt idx="4915">9</cx:pt>
          <cx:pt idx="4916">6</cx:pt>
          <cx:pt idx="4917">12</cx:pt>
          <cx:pt idx="4918">9</cx:pt>
          <cx:pt idx="4919">13</cx:pt>
          <cx:pt idx="4920">12</cx:pt>
          <cx:pt idx="4921">17</cx:pt>
          <cx:pt idx="4922">12</cx:pt>
          <cx:pt idx="4923">11</cx:pt>
          <cx:pt idx="4924">7</cx:pt>
          <cx:pt idx="4925">8</cx:pt>
          <cx:pt idx="4926">12</cx:pt>
          <cx:pt idx="4927">18</cx:pt>
          <cx:pt idx="4928">11</cx:pt>
          <cx:pt idx="4929">19</cx:pt>
          <cx:pt idx="4930">21</cx:pt>
          <cx:pt idx="4931">19</cx:pt>
          <cx:pt idx="4932">17</cx:pt>
          <cx:pt idx="4933">16</cx:pt>
          <cx:pt idx="4934">20</cx:pt>
          <cx:pt idx="4935">18</cx:pt>
          <cx:pt idx="4936">17</cx:pt>
          <cx:pt idx="4937">13</cx:pt>
          <cx:pt idx="4938">17</cx:pt>
          <cx:pt idx="4939">10</cx:pt>
          <cx:pt idx="4940">16</cx:pt>
          <cx:pt idx="4941">18</cx:pt>
          <cx:pt idx="4942">9</cx:pt>
          <cx:pt idx="4943">15</cx:pt>
          <cx:pt idx="4944">13</cx:pt>
          <cx:pt idx="4945">8</cx:pt>
          <cx:pt idx="4946">9</cx:pt>
          <cx:pt idx="4947">12</cx:pt>
          <cx:pt idx="4948">5</cx:pt>
          <cx:pt idx="4949">10</cx:pt>
          <cx:pt idx="4950">13</cx:pt>
          <cx:pt idx="4951">12</cx:pt>
          <cx:pt idx="4952">13</cx:pt>
          <cx:pt idx="4953">16</cx:pt>
          <cx:pt idx="4954">11</cx:pt>
          <cx:pt idx="4955">12</cx:pt>
          <cx:pt idx="4956">11</cx:pt>
          <cx:pt idx="4957">11</cx:pt>
          <cx:pt idx="4958">6</cx:pt>
          <cx:pt idx="4959">13</cx:pt>
          <cx:pt idx="4960">11</cx:pt>
          <cx:pt idx="4961">16</cx:pt>
          <cx:pt idx="4962">14</cx:pt>
          <cx:pt idx="4963">16</cx:pt>
          <cx:pt idx="4964">11</cx:pt>
          <cx:pt idx="4965">11</cx:pt>
          <cx:pt idx="4966">15</cx:pt>
          <cx:pt idx="4967">11</cx:pt>
          <cx:pt idx="4968">8</cx:pt>
          <cx:pt idx="4969">8</cx:pt>
          <cx:pt idx="4970">12</cx:pt>
          <cx:pt idx="4971">8</cx:pt>
          <cx:pt idx="4972">12</cx:pt>
          <cx:pt idx="4973">9</cx:pt>
          <cx:pt idx="4974">15</cx:pt>
          <cx:pt idx="4975">16</cx:pt>
          <cx:pt idx="4976">13</cx:pt>
          <cx:pt idx="4977">9</cx:pt>
          <cx:pt idx="4978">11</cx:pt>
          <cx:pt idx="4979">13</cx:pt>
          <cx:pt idx="4980">11</cx:pt>
          <cx:pt idx="4981">11</cx:pt>
          <cx:pt idx="4982">13</cx:pt>
          <cx:pt idx="4983">10</cx:pt>
          <cx:pt idx="4984">12</cx:pt>
          <cx:pt idx="4985">13</cx:pt>
          <cx:pt idx="4986">15</cx:pt>
          <cx:pt idx="4987">9</cx:pt>
          <cx:pt idx="4988">15</cx:pt>
          <cx:pt idx="4989">13</cx:pt>
          <cx:pt idx="4990">11</cx:pt>
          <cx:pt idx="4991">12</cx:pt>
          <cx:pt idx="4992">13</cx:pt>
          <cx:pt idx="4993">12</cx:pt>
          <cx:pt idx="4994">13</cx:pt>
          <cx:pt idx="4995">12</cx:pt>
          <cx:pt idx="4996">9</cx:pt>
          <cx:pt idx="4997">10</cx:pt>
          <cx:pt idx="4998">9</cx:pt>
          <cx:pt idx="4999">15</cx:pt>
          <cx:pt idx="5000">13</cx:pt>
          <cx:pt idx="5001">5</cx:pt>
          <cx:pt idx="5002">11</cx:pt>
          <cx:pt idx="5003">4</cx:pt>
          <cx:pt idx="5004">9</cx:pt>
          <cx:pt idx="5005">8</cx:pt>
          <cx:pt idx="5006">3</cx:pt>
          <cx:pt idx="5007">8</cx:pt>
          <cx:pt idx="5008">8</cx:pt>
          <cx:pt idx="5009">4</cx:pt>
          <cx:pt idx="5010">6</cx:pt>
          <cx:pt idx="5011">4</cx:pt>
          <cx:pt idx="5012">2</cx:pt>
          <cx:pt idx="5013">10</cx:pt>
          <cx:pt idx="5014">1</cx:pt>
          <cx:pt idx="5015">3</cx:pt>
          <cx:pt idx="5016">8</cx:pt>
          <cx:pt idx="5017">5</cx:pt>
          <cx:pt idx="5018">13</cx:pt>
          <cx:pt idx="5019">10</cx:pt>
          <cx:pt idx="5020">8</cx:pt>
          <cx:pt idx="5021">11</cx:pt>
          <cx:pt idx="5022">15</cx:pt>
          <cx:pt idx="5023">10</cx:pt>
          <cx:pt idx="5024">11</cx:pt>
          <cx:pt idx="5025">8</cx:pt>
          <cx:pt idx="5026">3</cx:pt>
          <cx:pt idx="5027">8</cx:pt>
          <cx:pt idx="5028">9</cx:pt>
          <cx:pt idx="5029">8</cx:pt>
          <cx:pt idx="5030">12</cx:pt>
          <cx:pt idx="5031">8</cx:pt>
          <cx:pt idx="5032">3</cx:pt>
          <cx:pt idx="5033">8</cx:pt>
          <cx:pt idx="5034">4</cx:pt>
          <cx:pt idx="5035">16</cx:pt>
          <cx:pt idx="5036">2</cx:pt>
          <cx:pt idx="5037">12</cx:pt>
          <cx:pt idx="5038">8</cx:pt>
          <cx:pt idx="5039">9</cx:pt>
          <cx:pt idx="5040">9</cx:pt>
          <cx:pt idx="5041">4</cx:pt>
          <cx:pt idx="5042">4</cx:pt>
          <cx:pt idx="5043">2</cx:pt>
          <cx:pt idx="5044">7</cx:pt>
          <cx:pt idx="5045">15</cx:pt>
          <cx:pt idx="5046">9</cx:pt>
          <cx:pt idx="5047">4</cx:pt>
          <cx:pt idx="5048">13</cx:pt>
          <cx:pt idx="5049">15</cx:pt>
          <cx:pt idx="5050">12</cx:pt>
          <cx:pt idx="5051">16</cx:pt>
          <cx:pt idx="5052">8</cx:pt>
          <cx:pt idx="5053">12</cx:pt>
          <cx:pt idx="5054">12</cx:pt>
          <cx:pt idx="5055">14</cx:pt>
          <cx:pt idx="5056">17</cx:pt>
          <cx:pt idx="5057">3</cx:pt>
          <cx:pt idx="5058">10</cx:pt>
          <cx:pt idx="5059">6</cx:pt>
          <cx:pt idx="5060">8</cx:pt>
          <cx:pt idx="5061">16</cx:pt>
          <cx:pt idx="5062">14</cx:pt>
          <cx:pt idx="5063">7</cx:pt>
          <cx:pt idx="5064">8</cx:pt>
          <cx:pt idx="5065">2</cx:pt>
          <cx:pt idx="5066">10</cx:pt>
          <cx:pt idx="5067">14</cx:pt>
          <cx:pt idx="5068">7</cx:pt>
          <cx:pt idx="5069">7</cx:pt>
          <cx:pt idx="5070">9</cx:pt>
          <cx:pt idx="5071">15</cx:pt>
          <cx:pt idx="5072">4</cx:pt>
          <cx:pt idx="5073">8</cx:pt>
          <cx:pt idx="5074">10</cx:pt>
          <cx:pt idx="5075">7</cx:pt>
          <cx:pt idx="5076">6</cx:pt>
          <cx:pt idx="5077">8</cx:pt>
          <cx:pt idx="5078">5</cx:pt>
          <cx:pt idx="5079">8</cx:pt>
          <cx:pt idx="5080">10</cx:pt>
          <cx:pt idx="5081">2</cx:pt>
          <cx:pt idx="5082">12</cx:pt>
          <cx:pt idx="5083">8</cx:pt>
          <cx:pt idx="5084">16</cx:pt>
          <cx:pt idx="5085">16</cx:pt>
          <cx:pt idx="5086">5</cx:pt>
          <cx:pt idx="5087">5</cx:pt>
          <cx:pt idx="5088">9</cx:pt>
          <cx:pt idx="5089">10</cx:pt>
          <cx:pt idx="5090">14</cx:pt>
          <cx:pt idx="5091">6</cx:pt>
          <cx:pt idx="5092">13</cx:pt>
          <cx:pt idx="5093">13</cx:pt>
          <cx:pt idx="5094">14</cx:pt>
          <cx:pt idx="5095">11</cx:pt>
          <cx:pt idx="5096">8</cx:pt>
          <cx:pt idx="5097">8</cx:pt>
          <cx:pt idx="5098">9</cx:pt>
          <cx:pt idx="5099">8</cx:pt>
          <cx:pt idx="5100">11</cx:pt>
          <cx:pt idx="5101">2</cx:pt>
          <cx:pt idx="5102">13</cx:pt>
          <cx:pt idx="5103">7</cx:pt>
          <cx:pt idx="5104">11</cx:pt>
          <cx:pt idx="5105">6</cx:pt>
          <cx:pt idx="5106">10</cx:pt>
          <cx:pt idx="5107">10</cx:pt>
          <cx:pt idx="5108">11</cx:pt>
          <cx:pt idx="5109">10</cx:pt>
          <cx:pt idx="5110">11</cx:pt>
          <cx:pt idx="5111">7</cx:pt>
          <cx:pt idx="5112">11</cx:pt>
          <cx:pt idx="5113">2</cx:pt>
          <cx:pt idx="5114">9</cx:pt>
          <cx:pt idx="5115">9</cx:pt>
          <cx:pt idx="5116">2</cx:pt>
          <cx:pt idx="5117">8</cx:pt>
          <cx:pt idx="5118">14</cx:pt>
          <cx:pt idx="5119">10</cx:pt>
          <cx:pt idx="5120">8</cx:pt>
          <cx:pt idx="5121">14</cx:pt>
          <cx:pt idx="5122">14</cx:pt>
          <cx:pt idx="5123">9</cx:pt>
          <cx:pt idx="5124">22</cx:pt>
          <cx:pt idx="5125">12</cx:pt>
          <cx:pt idx="5126">16</cx:pt>
          <cx:pt idx="5127">13</cx:pt>
          <cx:pt idx="5128">21</cx:pt>
          <cx:pt idx="5129">10</cx:pt>
          <cx:pt idx="5130">14</cx:pt>
          <cx:pt idx="5131">14</cx:pt>
          <cx:pt idx="5132">12</cx:pt>
          <cx:pt idx="5133">23</cx:pt>
          <cx:pt idx="5134">22</cx:pt>
          <cx:pt idx="5135">21</cx:pt>
          <cx:pt idx="5136">13</cx:pt>
          <cx:pt idx="5137">16</cx:pt>
          <cx:pt idx="5138">8</cx:pt>
          <cx:pt idx="5139">14</cx:pt>
          <cx:pt idx="5140">14</cx:pt>
          <cx:pt idx="5141">18</cx:pt>
          <cx:pt idx="5142">13</cx:pt>
          <cx:pt idx="5143">13</cx:pt>
          <cx:pt idx="5144">14</cx:pt>
          <cx:pt idx="5145">21</cx:pt>
          <cx:pt idx="5146">14</cx:pt>
          <cx:pt idx="5147">15</cx:pt>
          <cx:pt idx="5148">15</cx:pt>
          <cx:pt idx="5149">14</cx:pt>
          <cx:pt idx="5150">22</cx:pt>
          <cx:pt idx="5151">15</cx:pt>
          <cx:pt idx="5152">13</cx:pt>
          <cx:pt idx="5153">17</cx:pt>
          <cx:pt idx="5154">14</cx:pt>
          <cx:pt idx="5155">16</cx:pt>
          <cx:pt idx="5156">13</cx:pt>
          <cx:pt idx="5157">13</cx:pt>
          <cx:pt idx="5158">21</cx:pt>
          <cx:pt idx="5159">11</cx:pt>
          <cx:pt idx="5160">19</cx:pt>
          <cx:pt idx="5161">21</cx:pt>
          <cx:pt idx="5162">17</cx:pt>
          <cx:pt idx="5163">13</cx:pt>
          <cx:pt idx="5164">10</cx:pt>
          <cx:pt idx="5165">16</cx:pt>
          <cx:pt idx="5166">16</cx:pt>
          <cx:pt idx="5167">6</cx:pt>
          <cx:pt idx="5168">12</cx:pt>
          <cx:pt idx="5169">9</cx:pt>
          <cx:pt idx="5170">13</cx:pt>
          <cx:pt idx="5171">8</cx:pt>
          <cx:pt idx="5172">9</cx:pt>
          <cx:pt idx="5173">11</cx:pt>
          <cx:pt idx="5174">13</cx:pt>
          <cx:pt idx="5175">15</cx:pt>
          <cx:pt idx="5176">12</cx:pt>
          <cx:pt idx="5177">8</cx:pt>
          <cx:pt idx="5178">13</cx:pt>
          <cx:pt idx="5179">8</cx:pt>
          <cx:pt idx="5180">14</cx:pt>
          <cx:pt idx="5181">10</cx:pt>
          <cx:pt idx="5182">15</cx:pt>
          <cx:pt idx="5183">8</cx:pt>
          <cx:pt idx="5184">3</cx:pt>
          <cx:pt idx="5185">11</cx:pt>
          <cx:pt idx="5186">12</cx:pt>
          <cx:pt idx="5187">12</cx:pt>
          <cx:pt idx="5188">10</cx:pt>
          <cx:pt idx="5189">8</cx:pt>
          <cx:pt idx="5190">12</cx:pt>
          <cx:pt idx="5191">10</cx:pt>
          <cx:pt idx="5192">11</cx:pt>
          <cx:pt idx="5193">8</cx:pt>
          <cx:pt idx="5194">1</cx:pt>
          <cx:pt idx="5195">9</cx:pt>
          <cx:pt idx="5196">10</cx:pt>
          <cx:pt idx="5197">11</cx:pt>
          <cx:pt idx="5198">15</cx:pt>
          <cx:pt idx="5199">10</cx:pt>
          <cx:pt idx="5200">2</cx:pt>
          <cx:pt idx="5201">15</cx:pt>
          <cx:pt idx="5202">2</cx:pt>
          <cx:pt idx="5203">13</cx:pt>
          <cx:pt idx="5204">13</cx:pt>
          <cx:pt idx="5205">8</cx:pt>
          <cx:pt idx="5206">5</cx:pt>
          <cx:pt idx="5207">3</cx:pt>
          <cx:pt idx="5208">16</cx:pt>
          <cx:pt idx="5209">14</cx:pt>
          <cx:pt idx="5210">15</cx:pt>
          <cx:pt idx="5211">12</cx:pt>
          <cx:pt idx="5212">7</cx:pt>
          <cx:pt idx="5213">10</cx:pt>
          <cx:pt idx="5214">3</cx:pt>
          <cx:pt idx="5215">5</cx:pt>
          <cx:pt idx="5216">7</cx:pt>
          <cx:pt idx="5217">13</cx:pt>
          <cx:pt idx="5218">5</cx:pt>
          <cx:pt idx="5219">9</cx:pt>
          <cx:pt idx="5220">6</cx:pt>
          <cx:pt idx="5221">11</cx:pt>
          <cx:pt idx="5222">11</cx:pt>
          <cx:pt idx="5223">8</cx:pt>
          <cx:pt idx="5224">17</cx:pt>
          <cx:pt idx="5225">11</cx:pt>
          <cx:pt idx="5226">8</cx:pt>
          <cx:pt idx="5227">10</cx:pt>
          <cx:pt idx="5228">2</cx:pt>
          <cx:pt idx="5229">12</cx:pt>
          <cx:pt idx="5230">4</cx:pt>
          <cx:pt idx="5231">1</cx:pt>
          <cx:pt idx="5232">8</cx:pt>
          <cx:pt idx="5233">12</cx:pt>
          <cx:pt idx="5234">0</cx:pt>
          <cx:pt idx="5235">14</cx:pt>
          <cx:pt idx="5236">14</cx:pt>
          <cx:pt idx="5237">9</cx:pt>
          <cx:pt idx="5238">6</cx:pt>
          <cx:pt idx="5239">6</cx:pt>
          <cx:pt idx="5240">9</cx:pt>
          <cx:pt idx="5241">9</cx:pt>
          <cx:pt idx="5242">13</cx:pt>
          <cx:pt idx="5243">12</cx:pt>
          <cx:pt idx="5244">22</cx:pt>
          <cx:pt idx="5245">9</cx:pt>
          <cx:pt idx="5246">15</cx:pt>
          <cx:pt idx="5247">12</cx:pt>
          <cx:pt idx="5248">8</cx:pt>
          <cx:pt idx="5249">22</cx:pt>
          <cx:pt idx="5250">7</cx:pt>
          <cx:pt idx="5251">10</cx:pt>
          <cx:pt idx="5252">8</cx:pt>
          <cx:pt idx="5253">15</cx:pt>
          <cx:pt idx="5254">10</cx:pt>
          <cx:pt idx="5255">20</cx:pt>
          <cx:pt idx="5256">5</cx:pt>
          <cx:pt idx="5257">10</cx:pt>
          <cx:pt idx="5258">7</cx:pt>
          <cx:pt idx="5259">11</cx:pt>
          <cx:pt idx="5260">13</cx:pt>
          <cx:pt idx="5261">6</cx:pt>
          <cx:pt idx="5262">9</cx:pt>
          <cx:pt idx="5263">16</cx:pt>
          <cx:pt idx="5264">16</cx:pt>
          <cx:pt idx="5265">11</cx:pt>
          <cx:pt idx="5266">11</cx:pt>
          <cx:pt idx="5267">13</cx:pt>
          <cx:pt idx="5268">10</cx:pt>
          <cx:pt idx="5269">9</cx:pt>
          <cx:pt idx="5270">13</cx:pt>
          <cx:pt idx="5271">9</cx:pt>
          <cx:pt idx="5272">12</cx:pt>
          <cx:pt idx="5273">10</cx:pt>
          <cx:pt idx="5274">8</cx:pt>
          <cx:pt idx="5275">11</cx:pt>
          <cx:pt idx="5276">16</cx:pt>
          <cx:pt idx="5277">11</cx:pt>
          <cx:pt idx="5278">10</cx:pt>
          <cx:pt idx="5279">10</cx:pt>
          <cx:pt idx="5280">12</cx:pt>
          <cx:pt idx="5281">9</cx:pt>
          <cx:pt idx="5282">16</cx:pt>
          <cx:pt idx="5283">10</cx:pt>
          <cx:pt idx="5284">3</cx:pt>
          <cx:pt idx="5285">11</cx:pt>
          <cx:pt idx="5286">16</cx:pt>
          <cx:pt idx="5287">21</cx:pt>
          <cx:pt idx="5288">16</cx:pt>
          <cx:pt idx="5289">21</cx:pt>
          <cx:pt idx="5290">16</cx:pt>
          <cx:pt idx="5291">15</cx:pt>
          <cx:pt idx="5292">19</cx:pt>
          <cx:pt idx="5293">15</cx:pt>
          <cx:pt idx="5294">18</cx:pt>
          <cx:pt idx="5295">12</cx:pt>
          <cx:pt idx="5296">9</cx:pt>
          <cx:pt idx="5297">16</cx:pt>
          <cx:pt idx="5298">21</cx:pt>
          <cx:pt idx="5299">20</cx:pt>
          <cx:pt idx="5300">19</cx:pt>
          <cx:pt idx="5301">14</cx:pt>
          <cx:pt idx="5302">13</cx:pt>
          <cx:pt idx="5303">16</cx:pt>
          <cx:pt idx="5304">12</cx:pt>
          <cx:pt idx="5305">15</cx:pt>
          <cx:pt idx="5306">9</cx:pt>
          <cx:pt idx="5307">16</cx:pt>
          <cx:pt idx="5308">9</cx:pt>
          <cx:pt idx="5309">16</cx:pt>
          <cx:pt idx="5310">17</cx:pt>
          <cx:pt idx="5311">17</cx:pt>
          <cx:pt idx="5312">11</cx:pt>
          <cx:pt idx="5313">17</cx:pt>
          <cx:pt idx="5314">16</cx:pt>
          <cx:pt idx="5315">18</cx:pt>
          <cx:pt idx="5316">18</cx:pt>
          <cx:pt idx="5317">16</cx:pt>
          <cx:pt idx="5318">9</cx:pt>
          <cx:pt idx="5319">6</cx:pt>
          <cx:pt idx="5320">17</cx:pt>
          <cx:pt idx="5321">18</cx:pt>
          <cx:pt idx="5322">15</cx:pt>
          <cx:pt idx="5323">16</cx:pt>
          <cx:pt idx="5324">17</cx:pt>
          <cx:pt idx="5325">10</cx:pt>
          <cx:pt idx="5326">17</cx:pt>
          <cx:pt idx="5327">6</cx:pt>
          <cx:pt idx="5328">22</cx:pt>
          <cx:pt idx="5329">11</cx:pt>
          <cx:pt idx="5330">9</cx:pt>
          <cx:pt idx="5331">18</cx:pt>
          <cx:pt idx="5332">16</cx:pt>
          <cx:pt idx="5333">12</cx:pt>
          <cx:pt idx="5334">12</cx:pt>
          <cx:pt idx="5335">10</cx:pt>
          <cx:pt idx="5336">15</cx:pt>
          <cx:pt idx="5337">12</cx:pt>
          <cx:pt idx="5338">17</cx:pt>
          <cx:pt idx="5339">13</cx:pt>
          <cx:pt idx="5340">9</cx:pt>
          <cx:pt idx="5341">20</cx:pt>
          <cx:pt idx="5342">3</cx:pt>
          <cx:pt idx="5343">9</cx:pt>
          <cx:pt idx="5344">16</cx:pt>
          <cx:pt idx="5345">16</cx:pt>
          <cx:pt idx="5346">21</cx:pt>
          <cx:pt idx="5347">17</cx:pt>
          <cx:pt idx="5348">16</cx:pt>
          <cx:pt idx="5349">14</cx:pt>
          <cx:pt idx="5350">15</cx:pt>
          <cx:pt idx="5351">19</cx:pt>
          <cx:pt idx="5352">18</cx:pt>
          <cx:pt idx="5353">19</cx:pt>
          <cx:pt idx="5354">16</cx:pt>
          <cx:pt idx="5355">12</cx:pt>
          <cx:pt idx="5356">20</cx:pt>
          <cx:pt idx="5357">20</cx:pt>
          <cx:pt idx="5358">16</cx:pt>
          <cx:pt idx="5359">16</cx:pt>
          <cx:pt idx="5360">10</cx:pt>
          <cx:pt idx="5361">22</cx:pt>
          <cx:pt idx="5362">16</cx:pt>
          <cx:pt idx="5363">12</cx:pt>
          <cx:pt idx="5364">11</cx:pt>
          <cx:pt idx="5365">9</cx:pt>
          <cx:pt idx="5366">11</cx:pt>
          <cx:pt idx="5367">11</cx:pt>
          <cx:pt idx="5368">10</cx:pt>
          <cx:pt idx="5369">9</cx:pt>
          <cx:pt idx="5370">9</cx:pt>
          <cx:pt idx="5371">8</cx:pt>
          <cx:pt idx="5372">13</cx:pt>
          <cx:pt idx="5373">11</cx:pt>
          <cx:pt idx="5374">10</cx:pt>
          <cx:pt idx="5375">10</cx:pt>
          <cx:pt idx="5376">5</cx:pt>
          <cx:pt idx="5377">10</cx:pt>
          <cx:pt idx="5378">12</cx:pt>
          <cx:pt idx="5379">3</cx:pt>
          <cx:pt idx="5380">10</cx:pt>
          <cx:pt idx="5381">15</cx:pt>
          <cx:pt idx="5382">17</cx:pt>
          <cx:pt idx="5383">10</cx:pt>
          <cx:pt idx="5384">9</cx:pt>
          <cx:pt idx="5385">8</cx:pt>
          <cx:pt idx="5386">21</cx:pt>
          <cx:pt idx="5387">11</cx:pt>
          <cx:pt idx="5388">9</cx:pt>
          <cx:pt idx="5389">3</cx:pt>
          <cx:pt idx="5390">8</cx:pt>
          <cx:pt idx="5391">10</cx:pt>
          <cx:pt idx="5392">11</cx:pt>
          <cx:pt idx="5393">15</cx:pt>
          <cx:pt idx="5394">8</cx:pt>
          <cx:pt idx="5395">9</cx:pt>
          <cx:pt idx="5396">11</cx:pt>
          <cx:pt idx="5397">11</cx:pt>
          <cx:pt idx="5398">0</cx:pt>
          <cx:pt idx="5399">11</cx:pt>
          <cx:pt idx="5400">15</cx:pt>
          <cx:pt idx="5401">8</cx:pt>
          <cx:pt idx="5402">8</cx:pt>
          <cx:pt idx="5403">9</cx:pt>
          <cx:pt idx="5404">9</cx:pt>
          <cx:pt idx="5405">16</cx:pt>
          <cx:pt idx="5406">11</cx:pt>
          <cx:pt idx="5407">15</cx:pt>
          <cx:pt idx="5408">9</cx:pt>
          <cx:pt idx="5409">11</cx:pt>
          <cx:pt idx="5410">5</cx:pt>
          <cx:pt idx="5411">12</cx:pt>
          <cx:pt idx="5412">13</cx:pt>
          <cx:pt idx="5413">13</cx:pt>
          <cx:pt idx="5414">14</cx:pt>
          <cx:pt idx="5415">13</cx:pt>
          <cx:pt idx="5416">13</cx:pt>
          <cx:pt idx="5417">9</cx:pt>
          <cx:pt idx="5418">11</cx:pt>
          <cx:pt idx="5419">12</cx:pt>
          <cx:pt idx="5420">9</cx:pt>
          <cx:pt idx="5421">15</cx:pt>
          <cx:pt idx="5422">6</cx:pt>
          <cx:pt idx="5423">15</cx:pt>
          <cx:pt idx="5424">1</cx:pt>
          <cx:pt idx="5425">13</cx:pt>
          <cx:pt idx="5426">13</cx:pt>
          <cx:pt idx="5427">8</cx:pt>
          <cx:pt idx="5428">10</cx:pt>
          <cx:pt idx="5429">13</cx:pt>
          <cx:pt idx="5430">13</cx:pt>
          <cx:pt idx="5431">18</cx:pt>
          <cx:pt idx="5432">6</cx:pt>
          <cx:pt idx="5433">15</cx:pt>
          <cx:pt idx="5434">10</cx:pt>
          <cx:pt idx="5435">15</cx:pt>
          <cx:pt idx="5436">10</cx:pt>
          <cx:pt idx="5437">9</cx:pt>
          <cx:pt idx="5438">11</cx:pt>
          <cx:pt idx="5439">15</cx:pt>
          <cx:pt idx="5440">11</cx:pt>
          <cx:pt idx="5441">1</cx:pt>
          <cx:pt idx="5442">12</cx:pt>
          <cx:pt idx="5443">15</cx:pt>
          <cx:pt idx="5444">4</cx:pt>
          <cx:pt idx="5445">8</cx:pt>
          <cx:pt idx="5446">12</cx:pt>
          <cx:pt idx="5447">5</cx:pt>
          <cx:pt idx="5448">14</cx:pt>
          <cx:pt idx="5449">4</cx:pt>
          <cx:pt idx="5450">11</cx:pt>
          <cx:pt idx="5451">4</cx:pt>
          <cx:pt idx="5452">18</cx:pt>
          <cx:pt idx="5453">9</cx:pt>
          <cx:pt idx="5454">8</cx:pt>
          <cx:pt idx="5455">16</cx:pt>
          <cx:pt idx="5456">12</cx:pt>
          <cx:pt idx="5457">4</cx:pt>
          <cx:pt idx="5458">14</cx:pt>
          <cx:pt idx="5459">13</cx:pt>
          <cx:pt idx="5460">16</cx:pt>
          <cx:pt idx="5461">21</cx:pt>
          <cx:pt idx="5462">10</cx:pt>
          <cx:pt idx="5463">9</cx:pt>
          <cx:pt idx="5464">21</cx:pt>
          <cx:pt idx="5465">16</cx:pt>
          <cx:pt idx="5466">19</cx:pt>
          <cx:pt idx="5467">20</cx:pt>
          <cx:pt idx="5468">12</cx:pt>
          <cx:pt idx="5469">13</cx:pt>
          <cx:pt idx="5470">13</cx:pt>
          <cx:pt idx="5471">1</cx:pt>
          <cx:pt idx="5472">9</cx:pt>
          <cx:pt idx="5473">14</cx:pt>
          <cx:pt idx="5474">8</cx:pt>
          <cx:pt idx="5475">2</cx:pt>
          <cx:pt idx="5476">1</cx:pt>
          <cx:pt idx="5477">11</cx:pt>
          <cx:pt idx="5478">9</cx:pt>
          <cx:pt idx="5479">14</cx:pt>
          <cx:pt idx="5480">10</cx:pt>
          <cx:pt idx="5481">12</cx:pt>
          <cx:pt idx="5482">11</cx:pt>
          <cx:pt idx="5483">4</cx:pt>
          <cx:pt idx="5484">13</cx:pt>
          <cx:pt idx="5485">10</cx:pt>
          <cx:pt idx="5486">5</cx:pt>
          <cx:pt idx="5487">11</cx:pt>
          <cx:pt idx="5488">9</cx:pt>
          <cx:pt idx="5489">9</cx:pt>
          <cx:pt idx="5490">9</cx:pt>
          <cx:pt idx="5491">8</cx:pt>
          <cx:pt idx="5492">8</cx:pt>
          <cx:pt idx="5493">8</cx:pt>
          <cx:pt idx="5494">6</cx:pt>
          <cx:pt idx="5495">4</cx:pt>
          <cx:pt idx="5496">15</cx:pt>
          <cx:pt idx="5497">11</cx:pt>
          <cx:pt idx="5498">10</cx:pt>
          <cx:pt idx="5499">9</cx:pt>
          <cx:pt idx="5500">8</cx:pt>
          <cx:pt idx="5501">3</cx:pt>
          <cx:pt idx="5502">13</cx:pt>
          <cx:pt idx="5503">12</cx:pt>
          <cx:pt idx="5504">9</cx:pt>
          <cx:pt idx="5505">9</cx:pt>
          <cx:pt idx="5506">17</cx:pt>
          <cx:pt idx="5507">17</cx:pt>
          <cx:pt idx="5508">10</cx:pt>
          <cx:pt idx="5509">3</cx:pt>
          <cx:pt idx="5510">17</cx:pt>
          <cx:pt idx="5511">16</cx:pt>
          <cx:pt idx="5512">18</cx:pt>
          <cx:pt idx="5513">16</cx:pt>
          <cx:pt idx="5514">16</cx:pt>
          <cx:pt idx="5515">11</cx:pt>
          <cx:pt idx="5516">15</cx:pt>
          <cx:pt idx="5517">16</cx:pt>
          <cx:pt idx="5518">6</cx:pt>
          <cx:pt idx="5519">18</cx:pt>
          <cx:pt idx="5520">14</cx:pt>
          <cx:pt idx="5521">17</cx:pt>
          <cx:pt idx="5522">20</cx:pt>
          <cx:pt idx="5523">16</cx:pt>
          <cx:pt idx="5524">15</cx:pt>
          <cx:pt idx="5525">8</cx:pt>
          <cx:pt idx="5526">19</cx:pt>
          <cx:pt idx="5527">11</cx:pt>
          <cx:pt idx="5528">13</cx:pt>
          <cx:pt idx="5529">8</cx:pt>
          <cx:pt idx="5530">13</cx:pt>
          <cx:pt idx="5531">14</cx:pt>
          <cx:pt idx="5532">12</cx:pt>
          <cx:pt idx="5533">12</cx:pt>
          <cx:pt idx="5534">12</cx:pt>
          <cx:pt idx="5535">15</cx:pt>
          <cx:pt idx="5536">10</cx:pt>
          <cx:pt idx="5537">15</cx:pt>
          <cx:pt idx="5538">13</cx:pt>
          <cx:pt idx="5539">21</cx:pt>
          <cx:pt idx="5540">21</cx:pt>
          <cx:pt idx="5541">16</cx:pt>
          <cx:pt idx="5542">12</cx:pt>
          <cx:pt idx="5543">9</cx:pt>
          <cx:pt idx="5544">10</cx:pt>
          <cx:pt idx="5545">14</cx:pt>
          <cx:pt idx="5546">19</cx:pt>
          <cx:pt idx="5547">18</cx:pt>
          <cx:pt idx="5548">12</cx:pt>
          <cx:pt idx="5549">14</cx:pt>
          <cx:pt idx="5550">3</cx:pt>
          <cx:pt idx="5551">13</cx:pt>
          <cx:pt idx="5552">18</cx:pt>
          <cx:pt idx="5553">11</cx:pt>
          <cx:pt idx="5554">13</cx:pt>
          <cx:pt idx="5555">21</cx:pt>
          <cx:pt idx="5556">20</cx:pt>
          <cx:pt idx="5557">10</cx:pt>
          <cx:pt idx="5558">7</cx:pt>
          <cx:pt idx="5559">16</cx:pt>
          <cx:pt idx="5560">9</cx:pt>
          <cx:pt idx="5561">14</cx:pt>
          <cx:pt idx="5562">11</cx:pt>
          <cx:pt idx="5563">11</cx:pt>
          <cx:pt idx="5564">21</cx:pt>
          <cx:pt idx="5565">13</cx:pt>
          <cx:pt idx="5566">12</cx:pt>
          <cx:pt idx="5567">9</cx:pt>
          <cx:pt idx="5568">10</cx:pt>
          <cx:pt idx="5569">21</cx:pt>
          <cx:pt idx="5570">12</cx:pt>
          <cx:pt idx="5571">13</cx:pt>
          <cx:pt idx="5572">12</cx:pt>
          <cx:pt idx="5573">12</cx:pt>
          <cx:pt idx="5574">11</cx:pt>
          <cx:pt idx="5575">11</cx:pt>
          <cx:pt idx="5576">13</cx:pt>
          <cx:pt idx="5577">10</cx:pt>
          <cx:pt idx="5578">16</cx:pt>
          <cx:pt idx="5579">15</cx:pt>
          <cx:pt idx="5580">15</cx:pt>
          <cx:pt idx="5581">11</cx:pt>
          <cx:pt idx="5582">14</cx:pt>
          <cx:pt idx="5583">19</cx:pt>
          <cx:pt idx="5584">14</cx:pt>
          <cx:pt idx="5585">15</cx:pt>
          <cx:pt idx="5586">10</cx:pt>
          <cx:pt idx="5587">8</cx:pt>
          <cx:pt idx="5588">15</cx:pt>
          <cx:pt idx="5589">7</cx:pt>
          <cx:pt idx="5590">5</cx:pt>
          <cx:pt idx="5591">9</cx:pt>
          <cx:pt idx="5592">15</cx:pt>
          <cx:pt idx="5593">15</cx:pt>
          <cx:pt idx="5594">22</cx:pt>
          <cx:pt idx="5595">12</cx:pt>
          <cx:pt idx="5596">9</cx:pt>
          <cx:pt idx="5597">12</cx:pt>
          <cx:pt idx="5598">11</cx:pt>
          <cx:pt idx="5599">14</cx:pt>
          <cx:pt idx="5600">16</cx:pt>
          <cx:pt idx="5601">8</cx:pt>
          <cx:pt idx="5602">12</cx:pt>
          <cx:pt idx="5603">16</cx:pt>
          <cx:pt idx="5604">13</cx:pt>
          <cx:pt idx="5605">15</cx:pt>
          <cx:pt idx="5606">8</cx:pt>
          <cx:pt idx="5607">14</cx:pt>
          <cx:pt idx="5608">13</cx:pt>
          <cx:pt idx="5609">17</cx:pt>
          <cx:pt idx="5610">18</cx:pt>
          <cx:pt idx="5611">6</cx:pt>
          <cx:pt idx="5612">17</cx:pt>
          <cx:pt idx="5613">13</cx:pt>
          <cx:pt idx="5614">14</cx:pt>
          <cx:pt idx="5615">9</cx:pt>
          <cx:pt idx="5616">17</cx:pt>
          <cx:pt idx="5617">18</cx:pt>
          <cx:pt idx="5618">10</cx:pt>
          <cx:pt idx="5619">8</cx:pt>
          <cx:pt idx="5620">11</cx:pt>
          <cx:pt idx="5621">11</cx:pt>
          <cx:pt idx="5622">14</cx:pt>
          <cx:pt idx="5623">8</cx:pt>
          <cx:pt idx="5624">12</cx:pt>
          <cx:pt idx="5625">12</cx:pt>
          <cx:pt idx="5626">14</cx:pt>
          <cx:pt idx="5627">10</cx:pt>
          <cx:pt idx="5628">17</cx:pt>
          <cx:pt idx="5629">13</cx:pt>
          <cx:pt idx="5630">11</cx:pt>
          <cx:pt idx="5631">16</cx:pt>
          <cx:pt idx="5632">8</cx:pt>
          <cx:pt idx="5633">5</cx:pt>
          <cx:pt idx="5634">12</cx:pt>
          <cx:pt idx="5635">17</cx:pt>
          <cx:pt idx="5636">16</cx:pt>
          <cx:pt idx="5637">10</cx:pt>
          <cx:pt idx="5638">15</cx:pt>
          <cx:pt idx="5639">10</cx:pt>
          <cx:pt idx="5640">8</cx:pt>
          <cx:pt idx="5641">9</cx:pt>
          <cx:pt idx="5642">14</cx:pt>
          <cx:pt idx="5643">13</cx:pt>
          <cx:pt idx="5644">19</cx:pt>
          <cx:pt idx="5645">10</cx:pt>
          <cx:pt idx="5646">9</cx:pt>
          <cx:pt idx="5647">8</cx:pt>
          <cx:pt idx="5648">14</cx:pt>
          <cx:pt idx="5649">17</cx:pt>
          <cx:pt idx="5650">15</cx:pt>
          <cx:pt idx="5651">11</cx:pt>
          <cx:pt idx="5652">8</cx:pt>
          <cx:pt idx="5653">8</cx:pt>
          <cx:pt idx="5654">9</cx:pt>
          <cx:pt idx="5655">11</cx:pt>
          <cx:pt idx="5656">8</cx:pt>
          <cx:pt idx="5657">17</cx:pt>
          <cx:pt idx="5658">8</cx:pt>
          <cx:pt idx="5659">3</cx:pt>
          <cx:pt idx="5660">8</cx:pt>
          <cx:pt idx="5661">11</cx:pt>
          <cx:pt idx="5662">11</cx:pt>
          <cx:pt idx="5663">3</cx:pt>
          <cx:pt idx="5664">8</cx:pt>
          <cx:pt idx="5665">18</cx:pt>
          <cx:pt idx="5666">9</cx:pt>
          <cx:pt idx="5667">11</cx:pt>
          <cx:pt idx="5668">10</cx:pt>
          <cx:pt idx="5669">16</cx:pt>
          <cx:pt idx="5670">11</cx:pt>
          <cx:pt idx="5671">13</cx:pt>
          <cx:pt idx="5672">8</cx:pt>
          <cx:pt idx="5673">16</cx:pt>
          <cx:pt idx="5674">24</cx:pt>
          <cx:pt idx="5675">5</cx:pt>
          <cx:pt idx="5676">10</cx:pt>
          <cx:pt idx="5677">11</cx:pt>
          <cx:pt idx="5678">8</cx:pt>
          <cx:pt idx="5679">8</cx:pt>
          <cx:pt idx="5680">11</cx:pt>
          <cx:pt idx="5681">8</cx:pt>
          <cx:pt idx="5682">8</cx:pt>
          <cx:pt idx="5683">3</cx:pt>
          <cx:pt idx="5684">10</cx:pt>
          <cx:pt idx="5685">8</cx:pt>
          <cx:pt idx="5686">8</cx:pt>
          <cx:pt idx="5687">10</cx:pt>
          <cx:pt idx="5688">17</cx:pt>
          <cx:pt idx="5689">16</cx:pt>
          <cx:pt idx="5690">8</cx:pt>
          <cx:pt idx="5691">11</cx:pt>
          <cx:pt idx="5692">15</cx:pt>
          <cx:pt idx="5693">8</cx:pt>
          <cx:pt idx="5694">9</cx:pt>
          <cx:pt idx="5695">8</cx:pt>
          <cx:pt idx="5696">8</cx:pt>
          <cx:pt idx="5697">5</cx:pt>
          <cx:pt idx="5698">11</cx:pt>
          <cx:pt idx="5699">15</cx:pt>
          <cx:pt idx="5700">8</cx:pt>
          <cx:pt idx="5701">8</cx:pt>
          <cx:pt idx="5702">11</cx:pt>
          <cx:pt idx="5703">15</cx:pt>
          <cx:pt idx="5704">18</cx:pt>
          <cx:pt idx="5705">8</cx:pt>
          <cx:pt idx="5706">11</cx:pt>
          <cx:pt idx="5707">9</cx:pt>
          <cx:pt idx="5708">12</cx:pt>
          <cx:pt idx="5709">12</cx:pt>
          <cx:pt idx="5710">10</cx:pt>
          <cx:pt idx="5711">15</cx:pt>
          <cx:pt idx="5712">15</cx:pt>
          <cx:pt idx="5713">15</cx:pt>
          <cx:pt idx="5714">14</cx:pt>
          <cx:pt idx="5715">12</cx:pt>
          <cx:pt idx="5716">8</cx:pt>
          <cx:pt idx="5717">8</cx:pt>
          <cx:pt idx="5718">14</cx:pt>
          <cx:pt idx="5719">9</cx:pt>
          <cx:pt idx="5720">6</cx:pt>
          <cx:pt idx="5721">11</cx:pt>
          <cx:pt idx="5722">9</cx:pt>
          <cx:pt idx="5723">10</cx:pt>
          <cx:pt idx="5724">9</cx:pt>
          <cx:pt idx="5725">8</cx:pt>
          <cx:pt idx="5726">12</cx:pt>
          <cx:pt idx="5727">9</cx:pt>
          <cx:pt idx="5728">15</cx:pt>
          <cx:pt idx="5729">15</cx:pt>
          <cx:pt idx="5730">8</cx:pt>
          <cx:pt idx="5731">15</cx:pt>
          <cx:pt idx="5732">14</cx:pt>
          <cx:pt idx="5733">8</cx:pt>
          <cx:pt idx="5734">12</cx:pt>
          <cx:pt idx="5735">8</cx:pt>
          <cx:pt idx="5736">11</cx:pt>
          <cx:pt idx="5737">16</cx:pt>
          <cx:pt idx="5738">15</cx:pt>
          <cx:pt idx="5739">5</cx:pt>
          <cx:pt idx="5740">15</cx:pt>
          <cx:pt idx="5741">9</cx:pt>
          <cx:pt idx="5742">11</cx:pt>
          <cx:pt idx="5743">6</cx:pt>
          <cx:pt idx="5744">9</cx:pt>
          <cx:pt idx="5745">15</cx:pt>
          <cx:pt idx="5746">9</cx:pt>
          <cx:pt idx="5747">8</cx:pt>
          <cx:pt idx="5748">14</cx:pt>
          <cx:pt idx="5749">10</cx:pt>
          <cx:pt idx="5750">8</cx:pt>
          <cx:pt idx="5751">12</cx:pt>
          <cx:pt idx="5752">13</cx:pt>
          <cx:pt idx="5753">15</cx:pt>
          <cx:pt idx="5754">12</cx:pt>
          <cx:pt idx="5755">9</cx:pt>
          <cx:pt idx="5756">16</cx:pt>
          <cx:pt idx="5757">10</cx:pt>
          <cx:pt idx="5758">8</cx:pt>
          <cx:pt idx="5759">11</cx:pt>
          <cx:pt idx="5760">8</cx:pt>
          <cx:pt idx="5761">8</cx:pt>
          <cx:pt idx="5762">17</cx:pt>
          <cx:pt idx="5763">13</cx:pt>
          <cx:pt idx="5764">14</cx:pt>
          <cx:pt idx="5765">8</cx:pt>
          <cx:pt idx="5766">15</cx:pt>
          <cx:pt idx="5767">16</cx:pt>
          <cx:pt idx="5768">12</cx:pt>
          <cx:pt idx="5769">11</cx:pt>
          <cx:pt idx="5770">13</cx:pt>
          <cx:pt idx="5771">14</cx:pt>
          <cx:pt idx="5772">13</cx:pt>
          <cx:pt idx="5773">8</cx:pt>
          <cx:pt idx="5774">9</cx:pt>
          <cx:pt idx="5775">11</cx:pt>
          <cx:pt idx="5776">9</cx:pt>
          <cx:pt idx="5777">11</cx:pt>
          <cx:pt idx="5778">9</cx:pt>
          <cx:pt idx="5779">10</cx:pt>
          <cx:pt idx="5780">11</cx:pt>
          <cx:pt idx="5781">11</cx:pt>
          <cx:pt idx="5782">16</cx:pt>
          <cx:pt idx="5783">9</cx:pt>
          <cx:pt idx="5784">13</cx:pt>
          <cx:pt idx="5785">8</cx:pt>
          <cx:pt idx="5786">18</cx:pt>
          <cx:pt idx="5787">9</cx:pt>
          <cx:pt idx="5788">10</cx:pt>
          <cx:pt idx="5789">18</cx:pt>
          <cx:pt idx="5790">12</cx:pt>
          <cx:pt idx="5791">15</cx:pt>
          <cx:pt idx="5792">10</cx:pt>
          <cx:pt idx="5793">8</cx:pt>
          <cx:pt idx="5794">15</cx:pt>
          <cx:pt idx="5795">17</cx:pt>
          <cx:pt idx="5796">16</cx:pt>
          <cx:pt idx="5797">15</cx:pt>
          <cx:pt idx="5798">9</cx:pt>
          <cx:pt idx="5799">11</cx:pt>
          <cx:pt idx="5800">8</cx:pt>
          <cx:pt idx="5801">11</cx:pt>
          <cx:pt idx="5802">15</cx:pt>
          <cx:pt idx="5803">16</cx:pt>
          <cx:pt idx="5804">8</cx:pt>
          <cx:pt idx="5805">8</cx:pt>
          <cx:pt idx="5806">14</cx:pt>
          <cx:pt idx="5807">6</cx:pt>
          <cx:pt idx="5808">17</cx:pt>
          <cx:pt idx="5809">17</cx:pt>
          <cx:pt idx="5810">12</cx:pt>
          <cx:pt idx="5811">14</cx:pt>
          <cx:pt idx="5812">17</cx:pt>
          <cx:pt idx="5813">15</cx:pt>
          <cx:pt idx="5814">10</cx:pt>
          <cx:pt idx="5815">13</cx:pt>
          <cx:pt idx="5816">12</cx:pt>
          <cx:pt idx="5817">9</cx:pt>
          <cx:pt idx="5818">15</cx:pt>
          <cx:pt idx="5819">14</cx:pt>
          <cx:pt idx="5820">14</cx:pt>
          <cx:pt idx="5821">14</cx:pt>
          <cx:pt idx="5822">14</cx:pt>
          <cx:pt idx="5823">9</cx:pt>
          <cx:pt idx="5824">9</cx:pt>
          <cx:pt idx="5825">9</cx:pt>
          <cx:pt idx="5826">11</cx:pt>
          <cx:pt idx="5827">7</cx:pt>
          <cx:pt idx="5828">19</cx:pt>
          <cx:pt idx="5829">13</cx:pt>
          <cx:pt idx="5830">11</cx:pt>
          <cx:pt idx="5831">13</cx:pt>
          <cx:pt idx="5832">7</cx:pt>
          <cx:pt idx="5833">15</cx:pt>
          <cx:pt idx="5834">10</cx:pt>
          <cx:pt idx="5835">15</cx:pt>
          <cx:pt idx="5836">11</cx:pt>
          <cx:pt idx="5837">10</cx:pt>
          <cx:pt idx="5838">11</cx:pt>
          <cx:pt idx="5839">13</cx:pt>
          <cx:pt idx="5840">18</cx:pt>
          <cx:pt idx="5841">18</cx:pt>
          <cx:pt idx="5842">16</cx:pt>
          <cx:pt idx="5843">10</cx:pt>
          <cx:pt idx="5844">8</cx:pt>
          <cx:pt idx="5845">8</cx:pt>
          <cx:pt idx="5846">16</cx:pt>
          <cx:pt idx="5847">10</cx:pt>
          <cx:pt idx="5848">11</cx:pt>
          <cx:pt idx="5849">9</cx:pt>
          <cx:pt idx="5850">18</cx:pt>
          <cx:pt idx="5851">14</cx:pt>
          <cx:pt idx="5852">9</cx:pt>
          <cx:pt idx="5853">15</cx:pt>
          <cx:pt idx="5854">4</cx:pt>
          <cx:pt idx="5855">14</cx:pt>
          <cx:pt idx="5856">15</cx:pt>
          <cx:pt idx="5857">16</cx:pt>
          <cx:pt idx="5858">4</cx:pt>
          <cx:pt idx="5859">11</cx:pt>
          <cx:pt idx="5860">5</cx:pt>
          <cx:pt idx="5861">4</cx:pt>
          <cx:pt idx="5862">4</cx:pt>
          <cx:pt idx="5863">7</cx:pt>
          <cx:pt idx="5864">9</cx:pt>
          <cx:pt idx="5865">8</cx:pt>
          <cx:pt idx="5866">8</cx:pt>
          <cx:pt idx="5867">16</cx:pt>
          <cx:pt idx="5868">14</cx:pt>
          <cx:pt idx="5869">14</cx:pt>
          <cx:pt idx="5870">8</cx:pt>
          <cx:pt idx="5871">3</cx:pt>
          <cx:pt idx="5872">6</cx:pt>
          <cx:pt idx="5873">7</cx:pt>
          <cx:pt idx="5874">8</cx:pt>
          <cx:pt idx="5875">8</cx:pt>
          <cx:pt idx="5876">8</cx:pt>
          <cx:pt idx="5877">18</cx:pt>
          <cx:pt idx="5878">7</cx:pt>
          <cx:pt idx="5879">14</cx:pt>
          <cx:pt idx="5880">7</cx:pt>
          <cx:pt idx="5881">14</cx:pt>
          <cx:pt idx="5882">15</cx:pt>
          <cx:pt idx="5883">9</cx:pt>
          <cx:pt idx="5884">9</cx:pt>
          <cx:pt idx="5885">0</cx:pt>
          <cx:pt idx="5886">9</cx:pt>
          <cx:pt idx="5887">8</cx:pt>
          <cx:pt idx="5888">11</cx:pt>
          <cx:pt idx="5889">2</cx:pt>
          <cx:pt idx="5890">4</cx:pt>
          <cx:pt idx="5891">9</cx:pt>
          <cx:pt idx="5892">8</cx:pt>
          <cx:pt idx="5893">9</cx:pt>
          <cx:pt idx="5894">8</cx:pt>
          <cx:pt idx="5895">2</cx:pt>
          <cx:pt idx="5896">4</cx:pt>
          <cx:pt idx="5897">8</cx:pt>
          <cx:pt idx="5898">2</cx:pt>
          <cx:pt idx="5899">8</cx:pt>
          <cx:pt idx="5900">5</cx:pt>
          <cx:pt idx="5901">9</cx:pt>
          <cx:pt idx="5902">10</cx:pt>
          <cx:pt idx="5903">9</cx:pt>
          <cx:pt idx="5904">12</cx:pt>
          <cx:pt idx="5905">0</cx:pt>
          <cx:pt idx="5906">8</cx:pt>
          <cx:pt idx="5907">9</cx:pt>
          <cx:pt idx="5908">8</cx:pt>
          <cx:pt idx="5909">9</cx:pt>
          <cx:pt idx="5910">6</cx:pt>
          <cx:pt idx="5911">9</cx:pt>
          <cx:pt idx="5912">8</cx:pt>
          <cx:pt idx="5913">8</cx:pt>
          <cx:pt idx="5914">10</cx:pt>
          <cx:pt idx="5915">8</cx:pt>
          <cx:pt idx="5916">9</cx:pt>
          <cx:pt idx="5917">3</cx:pt>
          <cx:pt idx="5918">3</cx:pt>
          <cx:pt idx="5919">7</cx:pt>
          <cx:pt idx="5920">12</cx:pt>
          <cx:pt idx="5921">8</cx:pt>
          <cx:pt idx="5922">8</cx:pt>
          <cx:pt idx="5923">12</cx:pt>
          <cx:pt idx="5924">11</cx:pt>
          <cx:pt idx="5925">10</cx:pt>
          <cx:pt idx="5926">10</cx:pt>
          <cx:pt idx="5927">9</cx:pt>
          <cx:pt idx="5928">10</cx:pt>
          <cx:pt idx="5929">8</cx:pt>
          <cx:pt idx="5930">8</cx:pt>
          <cx:pt idx="5931">13</cx:pt>
          <cx:pt idx="5932">8</cx:pt>
          <cx:pt idx="5933">9</cx:pt>
          <cx:pt idx="5934">8</cx:pt>
          <cx:pt idx="5935">11</cx:pt>
          <cx:pt idx="5936">5</cx:pt>
          <cx:pt idx="5937">8</cx:pt>
          <cx:pt idx="5938">8</cx:pt>
          <cx:pt idx="5939">8</cx:pt>
          <cx:pt idx="5940">8</cx:pt>
          <cx:pt idx="5941">15</cx:pt>
          <cx:pt idx="5942">16</cx:pt>
          <cx:pt idx="5943">15</cx:pt>
          <cx:pt idx="5944">15</cx:pt>
          <cx:pt idx="5945">9</cx:pt>
          <cx:pt idx="5946">6</cx:pt>
          <cx:pt idx="5947">9</cx:pt>
          <cx:pt idx="5948">15</cx:pt>
          <cx:pt idx="5949">13</cx:pt>
          <cx:pt idx="5950">10</cx:pt>
          <cx:pt idx="5951">15</cx:pt>
          <cx:pt idx="5952">15</cx:pt>
          <cx:pt idx="5953">10</cx:pt>
          <cx:pt idx="5954">14</cx:pt>
          <cx:pt idx="5955">15</cx:pt>
          <cx:pt idx="5956">8</cx:pt>
          <cx:pt idx="5957">12</cx:pt>
          <cx:pt idx="5958">9</cx:pt>
          <cx:pt idx="5959">9</cx:pt>
          <cx:pt idx="5960">14</cx:pt>
          <cx:pt idx="5961">15</cx:pt>
          <cx:pt idx="5962">9</cx:pt>
          <cx:pt idx="5963">4</cx:pt>
          <cx:pt idx="5964">15</cx:pt>
          <cx:pt idx="5965">16</cx:pt>
          <cx:pt idx="5966">15</cx:pt>
          <cx:pt idx="5967">13</cx:pt>
          <cx:pt idx="5968">15</cx:pt>
          <cx:pt idx="5969">10</cx:pt>
          <cx:pt idx="5970">9</cx:pt>
          <cx:pt idx="5971">6</cx:pt>
          <cx:pt idx="5972">9</cx:pt>
          <cx:pt idx="5973">15</cx:pt>
          <cx:pt idx="5974">9</cx:pt>
          <cx:pt idx="5975">8</cx:pt>
          <cx:pt idx="5976">12</cx:pt>
          <cx:pt idx="5977">14</cx:pt>
          <cx:pt idx="5978">8</cx:pt>
          <cx:pt idx="5979">11</cx:pt>
          <cx:pt idx="5980">1</cx:pt>
          <cx:pt idx="5981">11</cx:pt>
          <cx:pt idx="5982">13</cx:pt>
          <cx:pt idx="5983">9</cx:pt>
          <cx:pt idx="5984">8</cx:pt>
          <cx:pt idx="5985">4</cx:pt>
          <cx:pt idx="5986">16</cx:pt>
          <cx:pt idx="5987">10</cx:pt>
          <cx:pt idx="5988">9</cx:pt>
          <cx:pt idx="5989">8</cx:pt>
          <cx:pt idx="5990">6</cx:pt>
          <cx:pt idx="5991">17</cx:pt>
          <cx:pt idx="5992">7</cx:pt>
          <cx:pt idx="5993">14</cx:pt>
          <cx:pt idx="5994">14</cx:pt>
          <cx:pt idx="5995">13</cx:pt>
          <cx:pt idx="5996">5</cx:pt>
          <cx:pt idx="5997">10</cx:pt>
          <cx:pt idx="5998">11</cx:pt>
          <cx:pt idx="5999">17</cx:pt>
          <cx:pt idx="6000">10</cx:pt>
          <cx:pt idx="6001">9</cx:pt>
          <cx:pt idx="6002">11</cx:pt>
          <cx:pt idx="6003">12</cx:pt>
          <cx:pt idx="6004">8</cx:pt>
          <cx:pt idx="6005">4</cx:pt>
          <cx:pt idx="6006">10</cx:pt>
          <cx:pt idx="6007">19</cx:pt>
          <cx:pt idx="6008">15</cx:pt>
          <cx:pt idx="6009">15</cx:pt>
          <cx:pt idx="6010">11</cx:pt>
          <cx:pt idx="6011">1</cx:pt>
          <cx:pt idx="6012">9</cx:pt>
          <cx:pt idx="6013">8</cx:pt>
          <cx:pt idx="6014">6</cx:pt>
          <cx:pt idx="6015">11</cx:pt>
          <cx:pt idx="6016">10</cx:pt>
          <cx:pt idx="6017">5</cx:pt>
          <cx:pt idx="6018">18</cx:pt>
          <cx:pt idx="6019">5</cx:pt>
          <cx:pt idx="6020">9</cx:pt>
          <cx:pt idx="6021">1</cx:pt>
          <cx:pt idx="6022">16</cx:pt>
          <cx:pt idx="6023">15</cx:pt>
          <cx:pt idx="6024">10</cx:pt>
          <cx:pt idx="6025">15</cx:pt>
          <cx:pt idx="6026">1</cx:pt>
          <cx:pt idx="6027">0</cx:pt>
          <cx:pt idx="6028">8</cx:pt>
          <cx:pt idx="6029">3</cx:pt>
          <cx:pt idx="6030">5</cx:pt>
          <cx:pt idx="6031">11</cx:pt>
          <cx:pt idx="6032">9</cx:pt>
          <cx:pt idx="6033">12</cx:pt>
          <cx:pt idx="6034">8</cx:pt>
          <cx:pt idx="6035">6</cx:pt>
          <cx:pt idx="6036">5</cx:pt>
          <cx:pt idx="6037">0</cx:pt>
          <cx:pt idx="6038">13</cx:pt>
          <cx:pt idx="6039">11</cx:pt>
          <cx:pt idx="6040">11</cx:pt>
          <cx:pt idx="6041">10</cx:pt>
          <cx:pt idx="6042">17</cx:pt>
          <cx:pt idx="6043">0</cx:pt>
          <cx:pt idx="6044">13</cx:pt>
          <cx:pt idx="6045">15</cx:pt>
          <cx:pt idx="6046">9</cx:pt>
          <cx:pt idx="6047">15</cx:pt>
          <cx:pt idx="6048">10</cx:pt>
          <cx:pt idx="6049">15</cx:pt>
          <cx:pt idx="6050">11</cx:pt>
          <cx:pt idx="6051">2</cx:pt>
          <cx:pt idx="6052">5</cx:pt>
          <cx:pt idx="6053">10</cx:pt>
          <cx:pt idx="6054">12</cx:pt>
          <cx:pt idx="6055">14</cx:pt>
          <cx:pt idx="6056">8</cx:pt>
          <cx:pt idx="6057">9</cx:pt>
          <cx:pt idx="6058">8</cx:pt>
          <cx:pt idx="6059">16</cx:pt>
          <cx:pt idx="6060">10</cx:pt>
          <cx:pt idx="6061">6</cx:pt>
          <cx:pt idx="6062">6</cx:pt>
          <cx:pt idx="6063">5</cx:pt>
          <cx:pt idx="6064">15</cx:pt>
          <cx:pt idx="6065">12</cx:pt>
          <cx:pt idx="6066">5</cx:pt>
          <cx:pt idx="6067">4</cx:pt>
          <cx:pt idx="6068">12</cx:pt>
          <cx:pt idx="6069">6</cx:pt>
          <cx:pt idx="6070">0</cx:pt>
          <cx:pt idx="6071">4</cx:pt>
          <cx:pt idx="6072">3</cx:pt>
          <cx:pt idx="6073">8</cx:pt>
          <cx:pt idx="6074">9</cx:pt>
          <cx:pt idx="6075">5</cx:pt>
          <cx:pt idx="6076">6</cx:pt>
          <cx:pt idx="6077">11</cx:pt>
          <cx:pt idx="6078">16</cx:pt>
          <cx:pt idx="6079">9</cx:pt>
          <cx:pt idx="6080">15</cx:pt>
          <cx:pt idx="6081">24</cx:pt>
          <cx:pt idx="6082">14</cx:pt>
          <cx:pt idx="6083">11</cx:pt>
          <cx:pt idx="6084">7</cx:pt>
          <cx:pt idx="6085">20</cx:pt>
          <cx:pt idx="6086">10</cx:pt>
          <cx:pt idx="6087">15</cx:pt>
          <cx:pt idx="6088">20</cx:pt>
          <cx:pt idx="6089">16</cx:pt>
          <cx:pt idx="6090">15</cx:pt>
          <cx:pt idx="6091">20</cx:pt>
          <cx:pt idx="6092">15</cx:pt>
          <cx:pt idx="6093">15</cx:pt>
          <cx:pt idx="6094">13</cx:pt>
          <cx:pt idx="6095">12</cx:pt>
          <cx:pt idx="6096">18</cx:pt>
          <cx:pt idx="6097">11</cx:pt>
          <cx:pt idx="6098">18</cx:pt>
          <cx:pt idx="6099">15</cx:pt>
          <cx:pt idx="6100">11</cx:pt>
          <cx:pt idx="6101">10</cx:pt>
          <cx:pt idx="6102">9</cx:pt>
          <cx:pt idx="6103">5</cx:pt>
          <cx:pt idx="6104">10</cx:pt>
          <cx:pt idx="6105">10</cx:pt>
          <cx:pt idx="6106">12</cx:pt>
          <cx:pt idx="6107">13</cx:pt>
          <cx:pt idx="6108">14</cx:pt>
          <cx:pt idx="6109">16</cx:pt>
          <cx:pt idx="6110">12</cx:pt>
          <cx:pt idx="6111">13</cx:pt>
          <cx:pt idx="6112">9</cx:pt>
          <cx:pt idx="6113">13</cx:pt>
          <cx:pt idx="6114">11</cx:pt>
          <cx:pt idx="6115">6</cx:pt>
          <cx:pt idx="6116">15</cx:pt>
          <cx:pt idx="6117">15</cx:pt>
          <cx:pt idx="6118">15</cx:pt>
          <cx:pt idx="6119">12</cx:pt>
          <cx:pt idx="6120">10</cx:pt>
          <cx:pt idx="6121">14</cx:pt>
          <cx:pt idx="6122">15</cx:pt>
          <cx:pt idx="6123">13</cx:pt>
          <cx:pt idx="6124">12</cx:pt>
          <cx:pt idx="6125">9</cx:pt>
          <cx:pt idx="6126">10</cx:pt>
          <cx:pt idx="6127">8</cx:pt>
          <cx:pt idx="6128">9</cx:pt>
          <cx:pt idx="6129">9</cx:pt>
          <cx:pt idx="6130">15</cx:pt>
          <cx:pt idx="6131">11</cx:pt>
          <cx:pt idx="6132">19</cx:pt>
          <cx:pt idx="6133">16</cx:pt>
          <cx:pt idx="6134">13</cx:pt>
          <cx:pt idx="6135">17</cx:pt>
          <cx:pt idx="6136">18</cx:pt>
          <cx:pt idx="6137">8</cx:pt>
          <cx:pt idx="6138">21</cx:pt>
          <cx:pt idx="6139">5</cx:pt>
          <cx:pt idx="6140">14</cx:pt>
          <cx:pt idx="6141">14</cx:pt>
          <cx:pt idx="6142">20</cx:pt>
          <cx:pt idx="6143">11</cx:pt>
          <cx:pt idx="6144">15</cx:pt>
          <cx:pt idx="6145">11</cx:pt>
          <cx:pt idx="6146">2</cx:pt>
          <cx:pt idx="6147">8</cx:pt>
          <cx:pt idx="6148">2</cx:pt>
          <cx:pt idx="6149">8</cx:pt>
          <cx:pt idx="6150">16</cx:pt>
          <cx:pt idx="6151">10</cx:pt>
          <cx:pt idx="6152">16</cx:pt>
          <cx:pt idx="6153">18</cx:pt>
          <cx:pt idx="6154">17</cx:pt>
          <cx:pt idx="6155">15</cx:pt>
          <cx:pt idx="6156">9</cx:pt>
          <cx:pt idx="6157">16</cx:pt>
          <cx:pt idx="6158">22</cx:pt>
          <cx:pt idx="6159">17</cx:pt>
          <cx:pt idx="6160">13</cx:pt>
          <cx:pt idx="6161">16</cx:pt>
          <cx:pt idx="6162">12</cx:pt>
          <cx:pt idx="6163">8</cx:pt>
          <cx:pt idx="6164">10</cx:pt>
          <cx:pt idx="6165">15</cx:pt>
          <cx:pt idx="6166">17</cx:pt>
          <cx:pt idx="6167">15</cx:pt>
          <cx:pt idx="6168">11</cx:pt>
          <cx:pt idx="6169">4</cx:pt>
          <cx:pt idx="6170">8</cx:pt>
          <cx:pt idx="6171">13</cx:pt>
          <cx:pt idx="6172">8</cx:pt>
          <cx:pt idx="6173">10</cx:pt>
          <cx:pt idx="6174">9</cx:pt>
          <cx:pt idx="6175">8</cx:pt>
          <cx:pt idx="6176">8</cx:pt>
          <cx:pt idx="6177">8</cx:pt>
          <cx:pt idx="6178">3</cx:pt>
          <cx:pt idx="6179">3</cx:pt>
          <cx:pt idx="6180">3</cx:pt>
          <cx:pt idx="6181">1</cx:pt>
          <cx:pt idx="6182">8</cx:pt>
          <cx:pt idx="6183">2</cx:pt>
          <cx:pt idx="6184">10</cx:pt>
          <cx:pt idx="6185">5</cx:pt>
          <cx:pt idx="6186">9</cx:pt>
          <cx:pt idx="6187">7</cx:pt>
          <cx:pt idx="6188">8</cx:pt>
          <cx:pt idx="6189">8</cx:pt>
          <cx:pt idx="6190">8</cx:pt>
          <cx:pt idx="6191">11</cx:pt>
          <cx:pt idx="6192">9</cx:pt>
          <cx:pt idx="6193">12</cx:pt>
          <cx:pt idx="6194">13</cx:pt>
          <cx:pt idx="6195">8</cx:pt>
          <cx:pt idx="6196">7</cx:pt>
          <cx:pt idx="6197">14</cx:pt>
          <cx:pt idx="6198">11</cx:pt>
          <cx:pt idx="6199">9</cx:pt>
          <cx:pt idx="6200">11</cx:pt>
          <cx:pt idx="6201">11</cx:pt>
          <cx:pt idx="6202">15</cx:pt>
          <cx:pt idx="6203">13</cx:pt>
          <cx:pt idx="6204">5</cx:pt>
          <cx:pt idx="6205">12</cx:pt>
          <cx:pt idx="6206">11</cx:pt>
          <cx:pt idx="6207">17</cx:pt>
          <cx:pt idx="6208">11</cx:pt>
          <cx:pt idx="6209">5</cx:pt>
          <cx:pt idx="6210">6</cx:pt>
          <cx:pt idx="6211">8</cx:pt>
          <cx:pt idx="6212">5</cx:pt>
          <cx:pt idx="6213">5</cx:pt>
          <cx:pt idx="6214">18</cx:pt>
          <cx:pt idx="6215">13</cx:pt>
          <cx:pt idx="6216">18</cx:pt>
          <cx:pt idx="6217">13</cx:pt>
          <cx:pt idx="6218">8</cx:pt>
          <cx:pt idx="6219">18</cx:pt>
          <cx:pt idx="6220">6</cx:pt>
          <cx:pt idx="6221">8</cx:pt>
          <cx:pt idx="6222">5</cx:pt>
          <cx:pt idx="6223">18</cx:pt>
          <cx:pt idx="6224">11</cx:pt>
          <cx:pt idx="6225">6</cx:pt>
          <cx:pt idx="6226">12</cx:pt>
          <cx:pt idx="6227">10</cx:pt>
          <cx:pt idx="6228">9</cx:pt>
          <cx:pt idx="6229">10</cx:pt>
          <cx:pt idx="6230">11</cx:pt>
          <cx:pt idx="6231">0</cx:pt>
          <cx:pt idx="6232">12</cx:pt>
          <cx:pt idx="6233">4</cx:pt>
          <cx:pt idx="6234">9</cx:pt>
          <cx:pt idx="6235">9</cx:pt>
          <cx:pt idx="6236">6</cx:pt>
          <cx:pt idx="6237">10</cx:pt>
          <cx:pt idx="6238">9</cx:pt>
          <cx:pt idx="6239">8</cx:pt>
          <cx:pt idx="6240">5</cx:pt>
          <cx:pt idx="6241">7</cx:pt>
          <cx:pt idx="6242">6</cx:pt>
          <cx:pt idx="6243">8</cx:pt>
          <cx:pt idx="6244">5</cx:pt>
          <cx:pt idx="6245">3</cx:pt>
          <cx:pt idx="6246">6</cx:pt>
          <cx:pt idx="6247">8</cx:pt>
          <cx:pt idx="6248">8</cx:pt>
          <cx:pt idx="6249">8</cx:pt>
          <cx:pt idx="6250">16</cx:pt>
          <cx:pt idx="6251">16</cx:pt>
          <cx:pt idx="6252">8</cx:pt>
          <cx:pt idx="6253">18</cx:pt>
          <cx:pt idx="6254">19</cx:pt>
          <cx:pt idx="6255">10</cx:pt>
          <cx:pt idx="6256">14</cx:pt>
          <cx:pt idx="6257">15</cx:pt>
          <cx:pt idx="6258">13</cx:pt>
          <cx:pt idx="6259">15</cx:pt>
          <cx:pt idx="6260">10</cx:pt>
          <cx:pt idx="6261">8</cx:pt>
          <cx:pt idx="6262">4</cx:pt>
          <cx:pt idx="6263">11</cx:pt>
          <cx:pt idx="6264">8</cx:pt>
          <cx:pt idx="6265">12</cx:pt>
          <cx:pt idx="6266">12</cx:pt>
          <cx:pt idx="6267">17</cx:pt>
          <cx:pt idx="6268">6</cx:pt>
          <cx:pt idx="6269">3</cx:pt>
          <cx:pt idx="6270">10</cx:pt>
          <cx:pt idx="6271">17</cx:pt>
          <cx:pt idx="6272">21</cx:pt>
          <cx:pt idx="6273">5</cx:pt>
          <cx:pt idx="6274">14</cx:pt>
          <cx:pt idx="6275">8</cx:pt>
          <cx:pt idx="6276">14</cx:pt>
          <cx:pt idx="6277">20</cx:pt>
          <cx:pt idx="6278">16</cx:pt>
          <cx:pt idx="6279">8</cx:pt>
          <cx:pt idx="6280">20</cx:pt>
          <cx:pt idx="6281">10</cx:pt>
          <cx:pt idx="6282">9</cx:pt>
          <cx:pt idx="6283">11</cx:pt>
          <cx:pt idx="6284">14</cx:pt>
          <cx:pt idx="6285">15</cx:pt>
          <cx:pt idx="6286">12</cx:pt>
          <cx:pt idx="6287">8</cx:pt>
          <cx:pt idx="6288">12</cx:pt>
          <cx:pt idx="6289">12</cx:pt>
          <cx:pt idx="6290">12</cx:pt>
          <cx:pt idx="6291">10</cx:pt>
          <cx:pt idx="6292">8</cx:pt>
          <cx:pt idx="6293">7</cx:pt>
          <cx:pt idx="6294">2</cx:pt>
          <cx:pt idx="6295">15</cx:pt>
          <cx:pt idx="6296">2</cx:pt>
          <cx:pt idx="6297">8</cx:pt>
          <cx:pt idx="6298">22</cx:pt>
          <cx:pt idx="6299">15</cx:pt>
          <cx:pt idx="6300">13</cx:pt>
          <cx:pt idx="6301">15</cx:pt>
          <cx:pt idx="6302">14</cx:pt>
          <cx:pt idx="6303">12</cx:pt>
          <cx:pt idx="6304">13</cx:pt>
          <cx:pt idx="6305">8</cx:pt>
          <cx:pt idx="6306">9</cx:pt>
          <cx:pt idx="6307">11</cx:pt>
          <cx:pt idx="6308">9</cx:pt>
          <cx:pt idx="6309">11</cx:pt>
          <cx:pt idx="6310">10</cx:pt>
          <cx:pt idx="6311">10</cx:pt>
          <cx:pt idx="6312">9</cx:pt>
          <cx:pt idx="6313">10</cx:pt>
          <cx:pt idx="6314">9</cx:pt>
          <cx:pt idx="6315">11</cx:pt>
          <cx:pt idx="6316">2</cx:pt>
          <cx:pt idx="6317">13</cx:pt>
          <cx:pt idx="6318">15</cx:pt>
          <cx:pt idx="6319">8</cx:pt>
          <cx:pt idx="6320">7</cx:pt>
          <cx:pt idx="6321">9</cx:pt>
          <cx:pt idx="6322">6</cx:pt>
          <cx:pt idx="6323">12</cx:pt>
          <cx:pt idx="6324">11</cx:pt>
          <cx:pt idx="6325">10</cx:pt>
          <cx:pt idx="6326">5</cx:pt>
          <cx:pt idx="6327">17</cx:pt>
          <cx:pt idx="6328">6</cx:pt>
          <cx:pt idx="6329">6</cx:pt>
          <cx:pt idx="6330">10</cx:pt>
          <cx:pt idx="6331">15</cx:pt>
          <cx:pt idx="6332">10</cx:pt>
          <cx:pt idx="6333">6</cx:pt>
          <cx:pt idx="6334">14</cx:pt>
          <cx:pt idx="6335">4</cx:pt>
          <cx:pt idx="6336">12</cx:pt>
          <cx:pt idx="6337">7</cx:pt>
          <cx:pt idx="6338">5</cx:pt>
          <cx:pt idx="6339">9</cx:pt>
          <cx:pt idx="6340">2</cx:pt>
          <cx:pt idx="6341">2</cx:pt>
          <cx:pt idx="6342">11</cx:pt>
          <cx:pt idx="6343">12</cx:pt>
          <cx:pt idx="6344">9</cx:pt>
          <cx:pt idx="6345">9</cx:pt>
          <cx:pt idx="6346">3</cx:pt>
          <cx:pt idx="6347">1</cx:pt>
          <cx:pt idx="6348">1</cx:pt>
          <cx:pt idx="6349">3</cx:pt>
          <cx:pt idx="6350">3</cx:pt>
          <cx:pt idx="6351">5</cx:pt>
          <cx:pt idx="6352">12</cx:pt>
          <cx:pt idx="6353">9</cx:pt>
          <cx:pt idx="6354">9</cx:pt>
          <cx:pt idx="6355">12</cx:pt>
          <cx:pt idx="6356">8</cx:pt>
          <cx:pt idx="6357">13</cx:pt>
          <cx:pt idx="6358">11</cx:pt>
          <cx:pt idx="6359">10</cx:pt>
          <cx:pt idx="6360">15</cx:pt>
          <cx:pt idx="6361">15</cx:pt>
          <cx:pt idx="6362">9</cx:pt>
          <cx:pt idx="6363">13</cx:pt>
          <cx:pt idx="6364">17</cx:pt>
          <cx:pt idx="6365">9</cx:pt>
          <cx:pt idx="6366">11</cx:pt>
          <cx:pt idx="6367">12</cx:pt>
          <cx:pt idx="6368">9</cx:pt>
          <cx:pt idx="6369">16</cx:pt>
          <cx:pt idx="6370">14</cx:pt>
          <cx:pt idx="6371">8</cx:pt>
          <cx:pt idx="6372">8</cx:pt>
          <cx:pt idx="6373">8</cx:pt>
          <cx:pt idx="6374">11</cx:pt>
          <cx:pt idx="6375">10</cx:pt>
          <cx:pt idx="6376">11</cx:pt>
          <cx:pt idx="6377">12</cx:pt>
          <cx:pt idx="6378">10</cx:pt>
          <cx:pt idx="6379">16</cx:pt>
          <cx:pt idx="6380">13</cx:pt>
          <cx:pt idx="6381">17</cx:pt>
          <cx:pt idx="6382">19</cx:pt>
          <cx:pt idx="6383">15</cx:pt>
          <cx:pt idx="6384">20</cx:pt>
          <cx:pt idx="6385">9</cx:pt>
          <cx:pt idx="6386">21</cx:pt>
          <cx:pt idx="6387">12</cx:pt>
          <cx:pt idx="6388">8</cx:pt>
          <cx:pt idx="6389">15</cx:pt>
          <cx:pt idx="6390">12</cx:pt>
          <cx:pt idx="6391">9</cx:pt>
          <cx:pt idx="6392">19</cx:pt>
          <cx:pt idx="6393">13</cx:pt>
          <cx:pt idx="6394">8</cx:pt>
          <cx:pt idx="6395">12</cx:pt>
          <cx:pt idx="6396">15</cx:pt>
          <cx:pt idx="6397">15</cx:pt>
          <cx:pt idx="6398">4</cx:pt>
          <cx:pt idx="6399">16</cx:pt>
          <cx:pt idx="6400">16</cx:pt>
          <cx:pt idx="6401">14</cx:pt>
          <cx:pt idx="6402">9</cx:pt>
          <cx:pt idx="6403">9</cx:pt>
          <cx:pt idx="6404">15</cx:pt>
          <cx:pt idx="6405">11</cx:pt>
          <cx:pt idx="6406">11</cx:pt>
          <cx:pt idx="6407">11</cx:pt>
          <cx:pt idx="6408">12</cx:pt>
          <cx:pt idx="6409">17</cx:pt>
          <cx:pt idx="6410">9</cx:pt>
          <cx:pt idx="6411">9</cx:pt>
          <cx:pt idx="6412">5</cx:pt>
          <cx:pt idx="6413">9</cx:pt>
          <cx:pt idx="6414">10</cx:pt>
          <cx:pt idx="6415">12</cx:pt>
          <cx:pt idx="6416">15</cx:pt>
          <cx:pt idx="6417">15</cx:pt>
          <cx:pt idx="6418">8</cx:pt>
          <cx:pt idx="6419">12</cx:pt>
          <cx:pt idx="6420">15</cx:pt>
          <cx:pt idx="6421">9</cx:pt>
          <cx:pt idx="6422">17</cx:pt>
          <cx:pt idx="6423">21</cx:pt>
          <cx:pt idx="6424">10</cx:pt>
          <cx:pt idx="6425">10</cx:pt>
          <cx:pt idx="6426">16</cx:pt>
          <cx:pt idx="6427">11</cx:pt>
          <cx:pt idx="6428">13</cx:pt>
          <cx:pt idx="6429">8</cx:pt>
          <cx:pt idx="6430">11</cx:pt>
          <cx:pt idx="6431">13</cx:pt>
          <cx:pt idx="6432">19</cx:pt>
          <cx:pt idx="6433">12</cx:pt>
          <cx:pt idx="6434">7</cx:pt>
          <cx:pt idx="6435">17</cx:pt>
          <cx:pt idx="6436">10</cx:pt>
          <cx:pt idx="6437">11</cx:pt>
          <cx:pt idx="6438">10</cx:pt>
          <cx:pt idx="6439">12</cx:pt>
          <cx:pt idx="6440">10</cx:pt>
          <cx:pt idx="6441">6</cx:pt>
          <cx:pt idx="6442">15</cx:pt>
          <cx:pt idx="6443">12</cx:pt>
          <cx:pt idx="6444">10</cx:pt>
          <cx:pt idx="6445">16</cx:pt>
          <cx:pt idx="6446">5</cx:pt>
          <cx:pt idx="6447">9</cx:pt>
          <cx:pt idx="6448">13</cx:pt>
          <cx:pt idx="6449">3</cx:pt>
          <cx:pt idx="6450">9</cx:pt>
          <cx:pt idx="6451">10</cx:pt>
          <cx:pt idx="6452">8</cx:pt>
          <cx:pt idx="6453">13</cx:pt>
          <cx:pt idx="6454">11</cx:pt>
          <cx:pt idx="6455">17</cx:pt>
          <cx:pt idx="6456">7</cx:pt>
          <cx:pt idx="6457">15</cx:pt>
          <cx:pt idx="6458">15</cx:pt>
          <cx:pt idx="6459">13</cx:pt>
          <cx:pt idx="6460">10</cx:pt>
          <cx:pt idx="6461">10</cx:pt>
          <cx:pt idx="6462">6</cx:pt>
          <cx:pt idx="6463">11</cx:pt>
          <cx:pt idx="6464">17</cx:pt>
          <cx:pt idx="6465">10</cx:pt>
          <cx:pt idx="6466">13</cx:pt>
          <cx:pt idx="6467">15</cx:pt>
          <cx:pt idx="6468">12</cx:pt>
          <cx:pt idx="6469">12</cx:pt>
          <cx:pt idx="6470">13</cx:pt>
          <cx:pt idx="6471">16</cx:pt>
          <cx:pt idx="6472">5</cx:pt>
          <cx:pt idx="6473">13</cx:pt>
          <cx:pt idx="6474">11</cx:pt>
          <cx:pt idx="6475">10</cx:pt>
          <cx:pt idx="6476">11</cx:pt>
          <cx:pt idx="6477">16</cx:pt>
          <cx:pt idx="6478">12</cx:pt>
          <cx:pt idx="6479">13</cx:pt>
          <cx:pt idx="6480">12</cx:pt>
          <cx:pt idx="6481">9</cx:pt>
          <cx:pt idx="6482">5</cx:pt>
          <cx:pt idx="6483">15</cx:pt>
          <cx:pt idx="6484">6</cx:pt>
          <cx:pt idx="6485">8</cx:pt>
          <cx:pt idx="6486">15</cx:pt>
          <cx:pt idx="6487">9</cx:pt>
          <cx:pt idx="6488">9</cx:pt>
          <cx:pt idx="6489">8</cx:pt>
          <cx:pt idx="6490">10</cx:pt>
          <cx:pt idx="6491">18</cx:pt>
          <cx:pt idx="6492">9</cx:pt>
          <cx:pt idx="6493">11</cx:pt>
          <cx:pt idx="6494">8</cx:pt>
          <cx:pt idx="6495">15</cx:pt>
          <cx:pt idx="6496">10</cx:pt>
          <cx:pt idx="6497">6</cx:pt>
          <cx:pt idx="6498">9</cx:pt>
          <cx:pt idx="6499">8</cx:pt>
          <cx:pt idx="6500">15</cx:pt>
          <cx:pt idx="6501">13</cx:pt>
          <cx:pt idx="6502">6</cx:pt>
          <cx:pt idx="6503">11</cx:pt>
          <cx:pt idx="6504">13</cx:pt>
          <cx:pt idx="6505">15</cx:pt>
          <cx:pt idx="6506">11</cx:pt>
          <cx:pt idx="6507">11</cx:pt>
          <cx:pt idx="6508">17</cx:pt>
          <cx:pt idx="6509">7</cx:pt>
          <cx:pt idx="6510">16</cx:pt>
          <cx:pt idx="6511">9</cx:pt>
          <cx:pt idx="6512">19</cx:pt>
          <cx:pt idx="6513">9</cx:pt>
          <cx:pt idx="6514">15</cx:pt>
          <cx:pt idx="6515">16</cx:pt>
          <cx:pt idx="6516">17</cx:pt>
          <cx:pt idx="6517">15</cx:pt>
          <cx:pt idx="6518">11</cx:pt>
          <cx:pt idx="6519">10</cx:pt>
          <cx:pt idx="6520">13</cx:pt>
          <cx:pt idx="6521">16</cx:pt>
          <cx:pt idx="6522">14</cx:pt>
          <cx:pt idx="6523">11</cx:pt>
          <cx:pt idx="6524">11</cx:pt>
          <cx:pt idx="6525">19</cx:pt>
          <cx:pt idx="6526">6</cx:pt>
          <cx:pt idx="6527">14</cx:pt>
          <cx:pt idx="6528">13</cx:pt>
          <cx:pt idx="6529">9</cx:pt>
          <cx:pt idx="6530">11</cx:pt>
          <cx:pt idx="6531">14</cx:pt>
          <cx:pt idx="6532">10</cx:pt>
          <cx:pt idx="6533">15</cx:pt>
          <cx:pt idx="6534">16</cx:pt>
          <cx:pt idx="6535">13</cx:pt>
          <cx:pt idx="6536">12</cx:pt>
          <cx:pt idx="6537">13</cx:pt>
          <cx:pt idx="6538">11</cx:pt>
          <cx:pt idx="6539">21</cx:pt>
          <cx:pt idx="6540">14</cx:pt>
          <cx:pt idx="6541">17</cx:pt>
          <cx:pt idx="6542">15</cx:pt>
          <cx:pt idx="6543">12</cx:pt>
          <cx:pt idx="6544">16</cx:pt>
          <cx:pt idx="6545">14</cx:pt>
          <cx:pt idx="6546">14</cx:pt>
          <cx:pt idx="6547">12</cx:pt>
          <cx:pt idx="6548">14</cx:pt>
          <cx:pt idx="6549">16</cx:pt>
          <cx:pt idx="6550">11</cx:pt>
          <cx:pt idx="6551">21</cx:pt>
          <cx:pt idx="6552">21</cx:pt>
          <cx:pt idx="6553">9</cx:pt>
          <cx:pt idx="6554">11</cx:pt>
          <cx:pt idx="6555">9</cx:pt>
          <cx:pt idx="6556">18</cx:pt>
          <cx:pt idx="6557">17</cx:pt>
          <cx:pt idx="6558">18</cx:pt>
          <cx:pt idx="6559">18</cx:pt>
          <cx:pt idx="6560">11</cx:pt>
          <cx:pt idx="6561">18</cx:pt>
          <cx:pt idx="6562">17</cx:pt>
          <cx:pt idx="6563">18</cx:pt>
          <cx:pt idx="6564">11</cx:pt>
          <cx:pt idx="6565">11</cx:pt>
          <cx:pt idx="6566">18</cx:pt>
          <cx:pt idx="6567">11</cx:pt>
          <cx:pt idx="6568">14</cx:pt>
          <cx:pt idx="6569">12</cx:pt>
          <cx:pt idx="6570">11</cx:pt>
          <cx:pt idx="6571">16</cx:pt>
          <cx:pt idx="6572">13</cx:pt>
          <cx:pt idx="6573">18</cx:pt>
          <cx:pt idx="6574">10</cx:pt>
          <cx:pt idx="6575">19</cx:pt>
          <cx:pt idx="6576">16</cx:pt>
          <cx:pt idx="6577">11</cx:pt>
          <cx:pt idx="6578">20</cx:pt>
          <cx:pt idx="6579">12</cx:pt>
          <cx:pt idx="6580">10</cx:pt>
          <cx:pt idx="6581">16</cx:pt>
          <cx:pt idx="6582">14</cx:pt>
          <cx:pt idx="6583">9</cx:pt>
          <cx:pt idx="6584">14</cx:pt>
          <cx:pt idx="6585">11</cx:pt>
          <cx:pt idx="6586">17</cx:pt>
          <cx:pt idx="6587">10</cx:pt>
          <cx:pt idx="6588">10</cx:pt>
          <cx:pt idx="6589">13</cx:pt>
          <cx:pt idx="6590">13</cx:pt>
          <cx:pt idx="6591">15</cx:pt>
          <cx:pt idx="6592">9</cx:pt>
          <cx:pt idx="6593">16</cx:pt>
          <cx:pt idx="6594">8</cx:pt>
          <cx:pt idx="6595">10</cx:pt>
          <cx:pt idx="6596">9</cx:pt>
          <cx:pt idx="6597">8</cx:pt>
          <cx:pt idx="6598">11</cx:pt>
          <cx:pt idx="6599">8</cx:pt>
          <cx:pt idx="6600">11</cx:pt>
          <cx:pt idx="6601">10</cx:pt>
          <cx:pt idx="6602">10</cx:pt>
          <cx:pt idx="6603">11</cx:pt>
          <cx:pt idx="6604">17</cx:pt>
          <cx:pt idx="6605">8</cx:pt>
          <cx:pt idx="6606">9</cx:pt>
          <cx:pt idx="6607">11</cx:pt>
          <cx:pt idx="6608">9</cx:pt>
          <cx:pt idx="6609">8</cx:pt>
          <cx:pt idx="6610">10</cx:pt>
          <cx:pt idx="6611">10</cx:pt>
          <cx:pt idx="6612">9</cx:pt>
          <cx:pt idx="6613">0</cx:pt>
          <cx:pt idx="6614">9</cx:pt>
          <cx:pt idx="6615">8</cx:pt>
          <cx:pt idx="6616">8</cx:pt>
          <cx:pt idx="6617">8</cx:pt>
          <cx:pt idx="6618">8</cx:pt>
          <cx:pt idx="6619">8</cx:pt>
          <cx:pt idx="6620">0</cx:pt>
          <cx:pt idx="6621">14</cx:pt>
          <cx:pt idx="6622">14</cx:pt>
          <cx:pt idx="6623">19</cx:pt>
          <cx:pt idx="6624">10</cx:pt>
          <cx:pt idx="6625">5</cx:pt>
          <cx:pt idx="6626">19</cx:pt>
          <cx:pt idx="6627">12</cx:pt>
          <cx:pt idx="6628">15</cx:pt>
          <cx:pt idx="6629">14</cx:pt>
          <cx:pt idx="6630">6</cx:pt>
          <cx:pt idx="6631">9</cx:pt>
          <cx:pt idx="6632">15</cx:pt>
          <cx:pt idx="6633">15</cx:pt>
          <cx:pt idx="6634">11</cx:pt>
          <cx:pt idx="6635">16</cx:pt>
          <cx:pt idx="6636">20</cx:pt>
          <cx:pt idx="6637">18</cx:pt>
          <cx:pt idx="6638">17</cx:pt>
          <cx:pt idx="6639">16</cx:pt>
          <cx:pt idx="6640">18</cx:pt>
          <cx:pt idx="6641">15</cx:pt>
          <cx:pt idx="6642">19</cx:pt>
          <cx:pt idx="6643">13</cx:pt>
          <cx:pt idx="6644">8</cx:pt>
          <cx:pt idx="6645">14</cx:pt>
          <cx:pt idx="6646">19</cx:pt>
          <cx:pt idx="6647">13</cx:pt>
          <cx:pt idx="6648">7</cx:pt>
          <cx:pt idx="6649">8</cx:pt>
          <cx:pt idx="6650">8</cx:pt>
          <cx:pt idx="6651">19</cx:pt>
          <cx:pt idx="6652">11</cx:pt>
          <cx:pt idx="6653">16</cx:pt>
          <cx:pt idx="6654">10</cx:pt>
          <cx:pt idx="6655">15</cx:pt>
          <cx:pt idx="6656">19</cx:pt>
          <cx:pt idx="6657">10</cx:pt>
          <cx:pt idx="6658">12</cx:pt>
          <cx:pt idx="6659">12</cx:pt>
          <cx:pt idx="6660">16</cx:pt>
          <cx:pt idx="6661">11</cx:pt>
          <cx:pt idx="6662">10</cx:pt>
          <cx:pt idx="6663">20</cx:pt>
          <cx:pt idx="6664">16</cx:pt>
          <cx:pt idx="6665">10</cx:pt>
          <cx:pt idx="6666">2</cx:pt>
          <cx:pt idx="6667">3</cx:pt>
          <cx:pt idx="6668">20</cx:pt>
          <cx:pt idx="6669">9</cx:pt>
          <cx:pt idx="6670">9</cx:pt>
          <cx:pt idx="6671">8</cx:pt>
          <cx:pt idx="6672">9</cx:pt>
          <cx:pt idx="6673">8</cx:pt>
          <cx:pt idx="6674">8</cx:pt>
          <cx:pt idx="6675">6</cx:pt>
          <cx:pt idx="6676">13</cx:pt>
          <cx:pt idx="6677">3</cx:pt>
          <cx:pt idx="6678">9</cx:pt>
          <cx:pt idx="6679">1</cx:pt>
          <cx:pt idx="6680">9</cx:pt>
          <cx:pt idx="6681">8</cx:pt>
          <cx:pt idx="6682">3</cx:pt>
          <cx:pt idx="6683">8</cx:pt>
          <cx:pt idx="6684">16</cx:pt>
          <cx:pt idx="6685">13</cx:pt>
          <cx:pt idx="6686">11</cx:pt>
          <cx:pt idx="6687">10</cx:pt>
          <cx:pt idx="6688">9</cx:pt>
          <cx:pt idx="6689">4</cx:pt>
          <cx:pt idx="6690">9</cx:pt>
          <cx:pt idx="6691">21</cx:pt>
          <cx:pt idx="6692">11</cx:pt>
          <cx:pt idx="6693">12</cx:pt>
          <cx:pt idx="6694">10</cx:pt>
          <cx:pt idx="6695">10</cx:pt>
          <cx:pt idx="6696">11</cx:pt>
          <cx:pt idx="6697">12</cx:pt>
          <cx:pt idx="6698">17</cx:pt>
          <cx:pt idx="6699">12</cx:pt>
          <cx:pt idx="6700">18</cx:pt>
          <cx:pt idx="6701">14</cx:pt>
          <cx:pt idx="6702">6</cx:pt>
          <cx:pt idx="6703">14</cx:pt>
          <cx:pt idx="6704">8</cx:pt>
          <cx:pt idx="6705">14</cx:pt>
          <cx:pt idx="6706">14</cx:pt>
          <cx:pt idx="6707">17</cx:pt>
          <cx:pt idx="6708">13</cx:pt>
          <cx:pt idx="6709">12</cx:pt>
          <cx:pt idx="6710">15</cx:pt>
          <cx:pt idx="6711">10</cx:pt>
          <cx:pt idx="6712">8</cx:pt>
          <cx:pt idx="6713">11</cx:pt>
          <cx:pt idx="6714">16</cx:pt>
          <cx:pt idx="6715">12</cx:pt>
          <cx:pt idx="6716">12</cx:pt>
          <cx:pt idx="6717">15</cx:pt>
          <cx:pt idx="6718">12</cx:pt>
          <cx:pt idx="6719">13</cx:pt>
          <cx:pt idx="6720">11</cx:pt>
          <cx:pt idx="6721">8</cx:pt>
          <cx:pt idx="6722">13</cx:pt>
          <cx:pt idx="6723">14</cx:pt>
          <cx:pt idx="6724">5</cx:pt>
          <cx:pt idx="6725">12</cx:pt>
          <cx:pt idx="6726">23</cx:pt>
          <cx:pt idx="6727">13</cx:pt>
          <cx:pt idx="6728">12</cx:pt>
          <cx:pt idx="6729">13</cx:pt>
          <cx:pt idx="6730">9</cx:pt>
          <cx:pt idx="6731">17</cx:pt>
          <cx:pt idx="6732">21</cx:pt>
          <cx:pt idx="6733">18</cx:pt>
          <cx:pt idx="6734">15</cx:pt>
          <cx:pt idx="6735">12</cx:pt>
          <cx:pt idx="6736">14</cx:pt>
          <cx:pt idx="6737">11</cx:pt>
          <cx:pt idx="6738">12</cx:pt>
          <cx:pt idx="6739">14</cx:pt>
          <cx:pt idx="6740">17</cx:pt>
          <cx:pt idx="6741">10</cx:pt>
          <cx:pt idx="6742">11</cx:pt>
          <cx:pt idx="6743">18</cx:pt>
          <cx:pt idx="6744">14</cx:pt>
          <cx:pt idx="6745">16</cx:pt>
          <cx:pt idx="6746">18</cx:pt>
          <cx:pt idx="6747">13</cx:pt>
          <cx:pt idx="6748">7</cx:pt>
          <cx:pt idx="6749">16</cx:pt>
          <cx:pt idx="6750">19</cx:pt>
          <cx:pt idx="6751">9</cx:pt>
          <cx:pt idx="6752">11</cx:pt>
          <cx:pt idx="6753">13</cx:pt>
          <cx:pt idx="6754">8</cx:pt>
          <cx:pt idx="6755">9</cx:pt>
          <cx:pt idx="6756">8</cx:pt>
          <cx:pt idx="6757">13</cx:pt>
          <cx:pt idx="6758">8</cx:pt>
          <cx:pt idx="6759">9</cx:pt>
          <cx:pt idx="6760">2</cx:pt>
          <cx:pt idx="6761">8</cx:pt>
          <cx:pt idx="6762">9</cx:pt>
          <cx:pt idx="6763">11</cx:pt>
          <cx:pt idx="6764">11</cx:pt>
          <cx:pt idx="6765">13</cx:pt>
          <cx:pt idx="6766">11</cx:pt>
          <cx:pt idx="6767">8</cx:pt>
          <cx:pt idx="6768">15</cx:pt>
          <cx:pt idx="6769">4</cx:pt>
          <cx:pt idx="6770">9</cx:pt>
          <cx:pt idx="6771">15</cx:pt>
          <cx:pt idx="6772">8</cx:pt>
          <cx:pt idx="6773">8</cx:pt>
          <cx:pt idx="6774">10</cx:pt>
          <cx:pt idx="6775">8</cx:pt>
          <cx:pt idx="6776">8</cx:pt>
          <cx:pt idx="6777">12</cx:pt>
          <cx:pt idx="6778">9</cx:pt>
          <cx:pt idx="6779">10</cx:pt>
          <cx:pt idx="6780">16</cx:pt>
          <cx:pt idx="6781">9</cx:pt>
          <cx:pt idx="6782">11</cx:pt>
          <cx:pt idx="6783">16</cx:pt>
          <cx:pt idx="6784">15</cx:pt>
          <cx:pt idx="6785">13</cx:pt>
          <cx:pt idx="6786">13</cx:pt>
          <cx:pt idx="6787">8</cx:pt>
          <cx:pt idx="6788">12</cx:pt>
          <cx:pt idx="6789">18</cx:pt>
          <cx:pt idx="6790">16</cx:pt>
          <cx:pt idx="6791">14</cx:pt>
          <cx:pt idx="6792">16</cx:pt>
          <cx:pt idx="6793">19</cx:pt>
          <cx:pt idx="6794">21</cx:pt>
          <cx:pt idx="6795">2</cx:pt>
          <cx:pt idx="6796">15</cx:pt>
          <cx:pt idx="6797">7</cx:pt>
          <cx:pt idx="6798">16</cx:pt>
          <cx:pt idx="6799">17</cx:pt>
          <cx:pt idx="6800">10</cx:pt>
          <cx:pt idx="6801">10</cx:pt>
          <cx:pt idx="6802">11</cx:pt>
          <cx:pt idx="6803">12</cx:pt>
          <cx:pt idx="6804">8</cx:pt>
          <cx:pt idx="6805">4</cx:pt>
          <cx:pt idx="6806">16</cx:pt>
          <cx:pt idx="6807">7</cx:pt>
          <cx:pt idx="6808">11</cx:pt>
          <cx:pt idx="6809">12</cx:pt>
          <cx:pt idx="6810">11</cx:pt>
          <cx:pt idx="6811">12</cx:pt>
          <cx:pt idx="6812">12</cx:pt>
          <cx:pt idx="6813">12</cx:pt>
          <cx:pt idx="6814">9</cx:pt>
          <cx:pt idx="6815">11</cx:pt>
          <cx:pt idx="6816">12</cx:pt>
          <cx:pt idx="6817">5</cx:pt>
          <cx:pt idx="6818">9</cx:pt>
          <cx:pt idx="6819">10</cx:pt>
          <cx:pt idx="6820">12</cx:pt>
          <cx:pt idx="6821">10</cx:pt>
          <cx:pt idx="6822">9</cx:pt>
          <cx:pt idx="6823">10</cx:pt>
          <cx:pt idx="6824">5</cx:pt>
          <cx:pt idx="6825">11</cx:pt>
          <cx:pt idx="6826">12</cx:pt>
          <cx:pt idx="6827">9</cx:pt>
          <cx:pt idx="6828">12</cx:pt>
          <cx:pt idx="6829">9</cx:pt>
          <cx:pt idx="6830">2</cx:pt>
          <cx:pt idx="6831">17</cx:pt>
          <cx:pt idx="6832">17</cx:pt>
          <cx:pt idx="6833">13</cx:pt>
          <cx:pt idx="6834">11</cx:pt>
          <cx:pt idx="6835">13</cx:pt>
          <cx:pt idx="6836">12</cx:pt>
          <cx:pt idx="6837">10</cx:pt>
          <cx:pt idx="6838">12</cx:pt>
          <cx:pt idx="6839">11</cx:pt>
          <cx:pt idx="6840">10</cx:pt>
          <cx:pt idx="6841">13</cx:pt>
          <cx:pt idx="6842">6</cx:pt>
          <cx:pt idx="6843">9</cx:pt>
          <cx:pt idx="6844">10</cx:pt>
          <cx:pt idx="6845">16</cx:pt>
          <cx:pt idx="6846">17</cx:pt>
          <cx:pt idx="6847">18</cx:pt>
          <cx:pt idx="6848">11</cx:pt>
          <cx:pt idx="6849">12</cx:pt>
          <cx:pt idx="6850">22</cx:pt>
          <cx:pt idx="6851">11</cx:pt>
          <cx:pt idx="6852">12</cx:pt>
          <cx:pt idx="6853">4</cx:pt>
          <cx:pt idx="6854">12</cx:pt>
          <cx:pt idx="6855">12</cx:pt>
          <cx:pt idx="6856">11</cx:pt>
          <cx:pt idx="6857">10</cx:pt>
          <cx:pt idx="6858">12</cx:pt>
          <cx:pt idx="6859">6</cx:pt>
          <cx:pt idx="6860">6</cx:pt>
          <cx:pt idx="6861">7</cx:pt>
          <cx:pt idx="6862">11</cx:pt>
          <cx:pt idx="6863">10</cx:pt>
          <cx:pt idx="6864">22</cx:pt>
          <cx:pt idx="6865">12</cx:pt>
          <cx:pt idx="6866">10</cx:pt>
          <cx:pt idx="6867">11</cx:pt>
          <cx:pt idx="6868">11</cx:pt>
          <cx:pt idx="6869">17</cx:pt>
          <cx:pt idx="6870">12</cx:pt>
          <cx:pt idx="6871">17</cx:pt>
          <cx:pt idx="6872">2</cx:pt>
          <cx:pt idx="6873">17</cx:pt>
          <cx:pt idx="6874">12</cx:pt>
          <cx:pt idx="6875">13</cx:pt>
          <cx:pt idx="6876">19</cx:pt>
          <cx:pt idx="6877">4</cx:pt>
          <cx:pt idx="6878">12</cx:pt>
          <cx:pt idx="6879">17</cx:pt>
          <cx:pt idx="6880">18</cx:pt>
          <cx:pt idx="6881">19</cx:pt>
          <cx:pt idx="6882">12</cx:pt>
          <cx:pt idx="6883">19</cx:pt>
          <cx:pt idx="6884">10</cx:pt>
          <cx:pt idx="6885">15</cx:pt>
          <cx:pt idx="6886">11</cx:pt>
          <cx:pt idx="6887">15</cx:pt>
          <cx:pt idx="6888">17</cx:pt>
          <cx:pt idx="6889">5</cx:pt>
          <cx:pt idx="6890">9</cx:pt>
          <cx:pt idx="6891">15</cx:pt>
          <cx:pt idx="6892">8</cx:pt>
          <cx:pt idx="6893">10</cx:pt>
          <cx:pt idx="6894">9</cx:pt>
          <cx:pt idx="6895">10</cx:pt>
          <cx:pt idx="6896">4</cx:pt>
          <cx:pt idx="6897">8</cx:pt>
          <cx:pt idx="6898">8</cx:pt>
          <cx:pt idx="6899">8</cx:pt>
          <cx:pt idx="6900">11</cx:pt>
          <cx:pt idx="6901">6</cx:pt>
          <cx:pt idx="6902">8</cx:pt>
          <cx:pt idx="6903">8</cx:pt>
          <cx:pt idx="6904">8</cx:pt>
          <cx:pt idx="6905">5</cx:pt>
          <cx:pt idx="6906">9</cx:pt>
          <cx:pt idx="6907">8</cx:pt>
          <cx:pt idx="6908">17</cx:pt>
          <cx:pt idx="6909">8</cx:pt>
          <cx:pt idx="6910">10</cx:pt>
          <cx:pt idx="6911">8</cx:pt>
          <cx:pt idx="6912">11</cx:pt>
          <cx:pt idx="6913">8</cx:pt>
          <cx:pt idx="6914">5</cx:pt>
          <cx:pt idx="6915">8</cx:pt>
          <cx:pt idx="6916">5</cx:pt>
          <cx:pt idx="6917">10</cx:pt>
          <cx:pt idx="6918">10</cx:pt>
          <cx:pt idx="6919">11</cx:pt>
          <cx:pt idx="6920">9</cx:pt>
          <cx:pt idx="6921">15</cx:pt>
          <cx:pt idx="6922">9</cx:pt>
          <cx:pt idx="6923">3</cx:pt>
          <cx:pt idx="6924">9</cx:pt>
          <cx:pt idx="6925">15</cx:pt>
          <cx:pt idx="6926">5</cx:pt>
          <cx:pt idx="6927">8</cx:pt>
          <cx:pt idx="6928">11</cx:pt>
          <cx:pt idx="6929">16</cx:pt>
          <cx:pt idx="6930">16</cx:pt>
          <cx:pt idx="6931">13</cx:pt>
          <cx:pt idx="6932">17</cx:pt>
          <cx:pt idx="6933">15</cx:pt>
          <cx:pt idx="6934">16</cx:pt>
          <cx:pt idx="6935">9</cx:pt>
          <cx:pt idx="6936">13</cx:pt>
          <cx:pt idx="6937">11</cx:pt>
          <cx:pt idx="6938">15</cx:pt>
          <cx:pt idx="6939">10</cx:pt>
          <cx:pt idx="6940">14</cx:pt>
          <cx:pt idx="6941">16</cx:pt>
          <cx:pt idx="6942">16</cx:pt>
          <cx:pt idx="6943">11</cx:pt>
          <cx:pt idx="6944">14</cx:pt>
          <cx:pt idx="6945">13</cx:pt>
          <cx:pt idx="6946">12</cx:pt>
          <cx:pt idx="6947">12</cx:pt>
          <cx:pt idx="6948">9</cx:pt>
          <cx:pt idx="6949">14</cx:pt>
          <cx:pt idx="6950">13</cx:pt>
          <cx:pt idx="6951">4</cx:pt>
          <cx:pt idx="6952">11</cx:pt>
          <cx:pt idx="6953">11</cx:pt>
          <cx:pt idx="6954">14</cx:pt>
          <cx:pt idx="6955">15</cx:pt>
          <cx:pt idx="6956">7</cx:pt>
          <cx:pt idx="6957">10</cx:pt>
          <cx:pt idx="6958">10</cx:pt>
          <cx:pt idx="6959">3</cx:pt>
          <cx:pt idx="6960">10</cx:pt>
          <cx:pt idx="6961">9</cx:pt>
          <cx:pt idx="6962">11</cx:pt>
          <cx:pt idx="6963">3</cx:pt>
          <cx:pt idx="6964">8</cx:pt>
          <cx:pt idx="6965">11</cx:pt>
          <cx:pt idx="6966">9</cx:pt>
          <cx:pt idx="6967">8</cx:pt>
          <cx:pt idx="6968">11</cx:pt>
          <cx:pt idx="6969">10</cx:pt>
          <cx:pt idx="6970">10</cx:pt>
          <cx:pt idx="6971">8</cx:pt>
          <cx:pt idx="6972">8</cx:pt>
          <cx:pt idx="6973">8</cx:pt>
          <cx:pt idx="6974">8</cx:pt>
          <cx:pt idx="6975">17</cx:pt>
          <cx:pt idx="6976">11</cx:pt>
          <cx:pt idx="6977">10</cx:pt>
          <cx:pt idx="6978">9</cx:pt>
          <cx:pt idx="6979">8</cx:pt>
          <cx:pt idx="6980">9</cx:pt>
          <cx:pt idx="6981">8</cx:pt>
          <cx:pt idx="6982">8</cx:pt>
          <cx:pt idx="6983">9</cx:pt>
          <cx:pt idx="6984">11</cx:pt>
          <cx:pt idx="6985">9</cx:pt>
          <cx:pt idx="6986">20</cx:pt>
          <cx:pt idx="6987">12</cx:pt>
          <cx:pt idx="6988">16</cx:pt>
          <cx:pt idx="6989">11</cx:pt>
          <cx:pt idx="6990">9</cx:pt>
          <cx:pt idx="6991">17</cx:pt>
          <cx:pt idx="6992">21</cx:pt>
          <cx:pt idx="6993">19</cx:pt>
          <cx:pt idx="6994">23</cx:pt>
          <cx:pt idx="6995">21</cx:pt>
          <cx:pt idx="6996">9</cx:pt>
          <cx:pt idx="6997">12</cx:pt>
          <cx:pt idx="6998">7</cx:pt>
          <cx:pt idx="6999">9</cx:pt>
          <cx:pt idx="7000">14</cx:pt>
          <cx:pt idx="7001">5</cx:pt>
          <cx:pt idx="7002">11</cx:pt>
          <cx:pt idx="7003">9</cx:pt>
          <cx:pt idx="7004">4</cx:pt>
          <cx:pt idx="7005">9</cx:pt>
          <cx:pt idx="7006">0</cx:pt>
          <cx:pt idx="7007">2</cx:pt>
          <cx:pt idx="7008">11</cx:pt>
          <cx:pt idx="7009">15</cx:pt>
          <cx:pt idx="7010">16</cx:pt>
          <cx:pt idx="7011">9</cx:pt>
          <cx:pt idx="7012">20</cx:pt>
          <cx:pt idx="7013">5</cx:pt>
          <cx:pt idx="7014">12</cx:pt>
          <cx:pt idx="7015">3</cx:pt>
          <cx:pt idx="7016">10</cx:pt>
          <cx:pt idx="7017">5</cx:pt>
          <cx:pt idx="7018">8</cx:pt>
          <cx:pt idx="7019">9</cx:pt>
          <cx:pt idx="7020">3</cx:pt>
          <cx:pt idx="7021">9</cx:pt>
          <cx:pt idx="7022">10</cx:pt>
          <cx:pt idx="7023">13</cx:pt>
          <cx:pt idx="7024">11</cx:pt>
          <cx:pt idx="7025">8</cx:pt>
          <cx:pt idx="7026">9</cx:pt>
          <cx:pt idx="7027">12</cx:pt>
          <cx:pt idx="7028">9</cx:pt>
          <cx:pt idx="7029">8</cx:pt>
          <cx:pt idx="7030">9</cx:pt>
          <cx:pt idx="7031">11</cx:pt>
          <cx:pt idx="7032">8</cx:pt>
          <cx:pt idx="7033">9</cx:pt>
          <cx:pt idx="7034">11</cx:pt>
          <cx:pt idx="7035">10</cx:pt>
          <cx:pt idx="7036">9</cx:pt>
          <cx:pt idx="7037">5</cx:pt>
          <cx:pt idx="7038">8</cx:pt>
          <cx:pt idx="7039">4</cx:pt>
          <cx:pt idx="7040">15</cx:pt>
          <cx:pt idx="7041">8</cx:pt>
          <cx:pt idx="7042">5</cx:pt>
          <cx:pt idx="7043">12</cx:pt>
          <cx:pt idx="7044">3</cx:pt>
          <cx:pt idx="7045">15</cx:pt>
          <cx:pt idx="7046">9</cx:pt>
          <cx:pt idx="7047">11</cx:pt>
          <cx:pt idx="7048">13</cx:pt>
          <cx:pt idx="7049">11</cx:pt>
          <cx:pt idx="7050">16</cx:pt>
          <cx:pt idx="7051">9</cx:pt>
          <cx:pt idx="7052">16</cx:pt>
          <cx:pt idx="7053">16</cx:pt>
          <cx:pt idx="7054">13</cx:pt>
          <cx:pt idx="7055">8</cx:pt>
          <cx:pt idx="7056">16</cx:pt>
          <cx:pt idx="7057">9</cx:pt>
          <cx:pt idx="7058">9</cx:pt>
          <cx:pt idx="7059">12</cx:pt>
          <cx:pt idx="7060">11</cx:pt>
          <cx:pt idx="7061">15</cx:pt>
          <cx:pt idx="7062">11</cx:pt>
          <cx:pt idx="7063">8</cx:pt>
          <cx:pt idx="7064">22</cx:pt>
          <cx:pt idx="7065">19</cx:pt>
          <cx:pt idx="7066">11</cx:pt>
          <cx:pt idx="7067">14</cx:pt>
          <cx:pt idx="7068">8</cx:pt>
          <cx:pt idx="7069">15</cx:pt>
          <cx:pt idx="7070">13</cx:pt>
          <cx:pt idx="7071">16</cx:pt>
          <cx:pt idx="7072">8</cx:pt>
          <cx:pt idx="7073">15</cx:pt>
          <cx:pt idx="7074">15</cx:pt>
          <cx:pt idx="7075">9</cx:pt>
          <cx:pt idx="7076">6</cx:pt>
          <cx:pt idx="7077">15</cx:pt>
          <cx:pt idx="7078">11</cx:pt>
          <cx:pt idx="7079">13</cx:pt>
          <cx:pt idx="7080">8</cx:pt>
          <cx:pt idx="7081">16</cx:pt>
          <cx:pt idx="7082">8</cx:pt>
          <cx:pt idx="7083">16</cx:pt>
          <cx:pt idx="7084">10</cx:pt>
          <cx:pt idx="7085">13</cx:pt>
          <cx:pt idx="7086">21</cx:pt>
          <cx:pt idx="7087">12</cx:pt>
          <cx:pt idx="7088">15</cx:pt>
          <cx:pt idx="7089">13</cx:pt>
          <cx:pt idx="7090">17</cx:pt>
          <cx:pt idx="7091">15</cx:pt>
          <cx:pt idx="7092">15</cx:pt>
          <cx:pt idx="7093">12</cx:pt>
          <cx:pt idx="7094">15</cx:pt>
          <cx:pt idx="7095">9</cx:pt>
          <cx:pt idx="7096">16</cx:pt>
          <cx:pt idx="7097">12</cx:pt>
          <cx:pt idx="7098">11</cx:pt>
          <cx:pt idx="7099">15</cx:pt>
          <cx:pt idx="7100">4</cx:pt>
          <cx:pt idx="7101">18</cx:pt>
          <cx:pt idx="7102">15</cx:pt>
          <cx:pt idx="7103">9</cx:pt>
          <cx:pt idx="7104">12</cx:pt>
          <cx:pt idx="7105">10</cx:pt>
          <cx:pt idx="7106">8</cx:pt>
          <cx:pt idx="7107">14</cx:pt>
          <cx:pt idx="7108">10</cx:pt>
          <cx:pt idx="7109">12</cx:pt>
          <cx:pt idx="7110">16</cx:pt>
          <cx:pt idx="7111">14</cx:pt>
          <cx:pt idx="7112">17</cx:pt>
          <cx:pt idx="7113">14</cx:pt>
          <cx:pt idx="7114">12</cx:pt>
          <cx:pt idx="7115">4</cx:pt>
          <cx:pt idx="7116">8</cx:pt>
          <cx:pt idx="7117">15</cx:pt>
          <cx:pt idx="7118">12</cx:pt>
          <cx:pt idx="7119">11</cx:pt>
          <cx:pt idx="7120">11</cx:pt>
          <cx:pt idx="7121">10</cx:pt>
          <cx:pt idx="7122">22</cx:pt>
          <cx:pt idx="7123">19</cx:pt>
          <cx:pt idx="7124">9</cx:pt>
          <cx:pt idx="7125">8</cx:pt>
          <cx:pt idx="7126">9</cx:pt>
          <cx:pt idx="7127">8</cx:pt>
          <cx:pt idx="7128">8</cx:pt>
          <cx:pt idx="7129">8</cx:pt>
          <cx:pt idx="7130">8</cx:pt>
          <cx:pt idx="7131">10</cx:pt>
          <cx:pt idx="7132">11</cx:pt>
          <cx:pt idx="7133">10</cx:pt>
          <cx:pt idx="7134">9</cx:pt>
          <cx:pt idx="7135">20</cx:pt>
          <cx:pt idx="7136">18</cx:pt>
          <cx:pt idx="7137">13</cx:pt>
          <cx:pt idx="7138">16</cx:pt>
          <cx:pt idx="7139">16</cx:pt>
          <cx:pt idx="7140">18</cx:pt>
          <cx:pt idx="7141">16</cx:pt>
          <cx:pt idx="7142">15</cx:pt>
          <cx:pt idx="7143">12</cx:pt>
          <cx:pt idx="7144">16</cx:pt>
          <cx:pt idx="7145">16</cx:pt>
          <cx:pt idx="7146">13</cx:pt>
          <cx:pt idx="7147">11</cx:pt>
          <cx:pt idx="7148">15</cx:pt>
          <cx:pt idx="7149">18</cx:pt>
          <cx:pt idx="7150">10</cx:pt>
          <cx:pt idx="7151">10</cx:pt>
          <cx:pt idx="7152">8</cx:pt>
          <cx:pt idx="7153">9</cx:pt>
          <cx:pt idx="7154">11</cx:pt>
          <cx:pt idx="7155">11</cx:pt>
          <cx:pt idx="7156">15</cx:pt>
          <cx:pt idx="7157">12</cx:pt>
          <cx:pt idx="7158">1</cx:pt>
          <cx:pt idx="7159">18</cx:pt>
          <cx:pt idx="7160">17</cx:pt>
          <cx:pt idx="7161">9</cx:pt>
          <cx:pt idx="7162">16</cx:pt>
          <cx:pt idx="7163">13</cx:pt>
          <cx:pt idx="7164">11</cx:pt>
          <cx:pt idx="7165">15</cx:pt>
          <cx:pt idx="7166">5</cx:pt>
          <cx:pt idx="7167">18</cx:pt>
          <cx:pt idx="7168">16</cx:pt>
          <cx:pt idx="7169">16</cx:pt>
          <cx:pt idx="7170">9</cx:pt>
          <cx:pt idx="7171">16</cx:pt>
          <cx:pt idx="7172">17</cx:pt>
          <cx:pt idx="7173">16</cx:pt>
          <cx:pt idx="7174">14</cx:pt>
          <cx:pt idx="7175">14</cx:pt>
          <cx:pt idx="7176">12</cx:pt>
          <cx:pt idx="7177">10</cx:pt>
          <cx:pt idx="7178">9</cx:pt>
          <cx:pt idx="7179">4</cx:pt>
          <cx:pt idx="7180">9</cx:pt>
          <cx:pt idx="7181">15</cx:pt>
          <cx:pt idx="7182">10</cx:pt>
          <cx:pt idx="7183">18</cx:pt>
          <cx:pt idx="7184">11</cx:pt>
          <cx:pt idx="7185">9</cx:pt>
          <cx:pt idx="7186">15</cx:pt>
          <cx:pt idx="7187">14</cx:pt>
          <cx:pt idx="7188">9</cx:pt>
          <cx:pt idx="7189">13</cx:pt>
          <cx:pt idx="7190">17</cx:pt>
          <cx:pt idx="7191">16</cx:pt>
          <cx:pt idx="7192">12</cx:pt>
          <cx:pt idx="7193">11</cx:pt>
          <cx:pt idx="7194">11</cx:pt>
          <cx:pt idx="7195">14</cx:pt>
          <cx:pt idx="7196">13</cx:pt>
          <cx:pt idx="7197">6</cx:pt>
          <cx:pt idx="7198">11</cx:pt>
          <cx:pt idx="7199">9</cx:pt>
          <cx:pt idx="7200">10</cx:pt>
          <cx:pt idx="7201">11</cx:pt>
          <cx:pt idx="7202">11</cx:pt>
          <cx:pt idx="7203">15</cx:pt>
          <cx:pt idx="7204">15</cx:pt>
          <cx:pt idx="7205">9</cx:pt>
          <cx:pt idx="7206">1</cx:pt>
          <cx:pt idx="7207">3</cx:pt>
          <cx:pt idx="7208">12</cx:pt>
          <cx:pt idx="7209">10</cx:pt>
          <cx:pt idx="7210">13</cx:pt>
          <cx:pt idx="7211">8</cx:pt>
          <cx:pt idx="7212">9</cx:pt>
          <cx:pt idx="7213">4</cx:pt>
          <cx:pt idx="7214">8</cx:pt>
          <cx:pt idx="7215">13</cx:pt>
          <cx:pt idx="7216">13</cx:pt>
          <cx:pt idx="7217">8</cx:pt>
          <cx:pt idx="7218">9</cx:pt>
          <cx:pt idx="7219">8</cx:pt>
          <cx:pt idx="7220">9</cx:pt>
          <cx:pt idx="7221">10</cx:pt>
          <cx:pt idx="7222">9</cx:pt>
          <cx:pt idx="7223">9</cx:pt>
          <cx:pt idx="7224">16</cx:pt>
          <cx:pt idx="7225">10</cx:pt>
          <cx:pt idx="7226">15</cx:pt>
          <cx:pt idx="7227">6</cx:pt>
          <cx:pt idx="7228">16</cx:pt>
          <cx:pt idx="7229">15</cx:pt>
          <cx:pt idx="7230">13</cx:pt>
          <cx:pt idx="7231">9</cx:pt>
          <cx:pt idx="7232">15</cx:pt>
          <cx:pt idx="7233">13</cx:pt>
          <cx:pt idx="7234">13</cx:pt>
          <cx:pt idx="7235">9</cx:pt>
          <cx:pt idx="7236">8</cx:pt>
          <cx:pt idx="7237">12</cx:pt>
          <cx:pt idx="7238">14</cx:pt>
          <cx:pt idx="7239">8</cx:pt>
          <cx:pt idx="7240">12</cx:pt>
          <cx:pt idx="7241">4</cx:pt>
          <cx:pt idx="7242">8</cx:pt>
          <cx:pt idx="7243">10</cx:pt>
          <cx:pt idx="7244">9</cx:pt>
          <cx:pt idx="7245">9</cx:pt>
          <cx:pt idx="7246">8</cx:pt>
          <cx:pt idx="7247">11</cx:pt>
          <cx:pt idx="7248">16</cx:pt>
          <cx:pt idx="7249">1</cx:pt>
          <cx:pt idx="7250">10</cx:pt>
          <cx:pt idx="7251">8</cx:pt>
          <cx:pt idx="7252">15</cx:pt>
          <cx:pt idx="7253">8</cx:pt>
          <cx:pt idx="7254">9</cx:pt>
          <cx:pt idx="7255">4</cx:pt>
          <cx:pt idx="7256">8</cx:pt>
          <cx:pt idx="7257">8</cx:pt>
          <cx:pt idx="7258">15</cx:pt>
          <cx:pt idx="7259">12</cx:pt>
          <cx:pt idx="7260">9</cx:pt>
          <cx:pt idx="7261">12</cx:pt>
          <cx:pt idx="7262">14</cx:pt>
          <cx:pt idx="7263">14</cx:pt>
          <cx:pt idx="7264">17</cx:pt>
          <cx:pt idx="7265">10</cx:pt>
          <cx:pt idx="7266">12</cx:pt>
          <cx:pt idx="7267">15</cx:pt>
          <cx:pt idx="7268">8</cx:pt>
          <cx:pt idx="7269">8</cx:pt>
          <cx:pt idx="7270">10</cx:pt>
          <cx:pt idx="7271">12</cx:pt>
          <cx:pt idx="7272">10</cx:pt>
          <cx:pt idx="7273">12</cx:pt>
          <cx:pt idx="7274">8</cx:pt>
          <cx:pt idx="7275">8</cx:pt>
          <cx:pt idx="7276">14</cx:pt>
          <cx:pt idx="7277">24</cx:pt>
          <cx:pt idx="7278">12</cx:pt>
          <cx:pt idx="7279">9</cx:pt>
          <cx:pt idx="7280">1</cx:pt>
          <cx:pt idx="7281">4</cx:pt>
          <cx:pt idx="7282">11</cx:pt>
          <cx:pt idx="7283">4</cx:pt>
          <cx:pt idx="7284">9</cx:pt>
          <cx:pt idx="7285">15</cx:pt>
          <cx:pt idx="7286">8</cx:pt>
          <cx:pt idx="7287">8</cx:pt>
          <cx:pt idx="7288">15</cx:pt>
          <cx:pt idx="7289">9</cx:pt>
          <cx:pt idx="7290">8</cx:pt>
          <cx:pt idx="7291">8</cx:pt>
          <cx:pt idx="7292">15</cx:pt>
          <cx:pt idx="7293">15</cx:pt>
          <cx:pt idx="7294">15</cx:pt>
          <cx:pt idx="7295">8</cx:pt>
          <cx:pt idx="7296">15</cx:pt>
          <cx:pt idx="7297">12</cx:pt>
          <cx:pt idx="7298">8</cx:pt>
          <cx:pt idx="7299">15</cx:pt>
          <cx:pt idx="7300">15</cx:pt>
          <cx:pt idx="7301">8</cx:pt>
          <cx:pt idx="7302">8</cx:pt>
          <cx:pt idx="7303">23</cx:pt>
          <cx:pt idx="7304">13</cx:pt>
          <cx:pt idx="7305">8</cx:pt>
          <cx:pt idx="7306">13</cx:pt>
          <cx:pt idx="7307">12</cx:pt>
          <cx:pt idx="7308">11</cx:pt>
          <cx:pt idx="7309">10</cx:pt>
          <cx:pt idx="7310">12</cx:pt>
          <cx:pt idx="7311">13</cx:pt>
          <cx:pt idx="7312">6</cx:pt>
          <cx:pt idx="7313">11</cx:pt>
          <cx:pt idx="7314">9</cx:pt>
          <cx:pt idx="7315">10</cx:pt>
          <cx:pt idx="7316">2</cx:pt>
          <cx:pt idx="7317">8</cx:pt>
          <cx:pt idx="7318">11</cx:pt>
          <cx:pt idx="7319">13</cx:pt>
          <cx:pt idx="7320">11</cx:pt>
          <cx:pt idx="7321">12</cx:pt>
          <cx:pt idx="7322">15</cx:pt>
          <cx:pt idx="7323">16</cx:pt>
          <cx:pt idx="7324">15</cx:pt>
          <cx:pt idx="7325">13</cx:pt>
          <cx:pt idx="7326">15</cx:pt>
          <cx:pt idx="7327">12</cx:pt>
          <cx:pt idx="7328">8</cx:pt>
          <cx:pt idx="7329">10</cx:pt>
          <cx:pt idx="7330">15</cx:pt>
          <cx:pt idx="7331">11</cx:pt>
          <cx:pt idx="7332">12</cx:pt>
          <cx:pt idx="7333">12</cx:pt>
          <cx:pt idx="7334">4</cx:pt>
          <cx:pt idx="7335">11</cx:pt>
          <cx:pt idx="7336">6</cx:pt>
          <cx:pt idx="7337">13</cx:pt>
          <cx:pt idx="7338">10</cx:pt>
          <cx:pt idx="7339">12</cx:pt>
          <cx:pt idx="7340">12</cx:pt>
          <cx:pt idx="7341">1</cx:pt>
          <cx:pt idx="7342">15</cx:pt>
          <cx:pt idx="7343">11</cx:pt>
          <cx:pt idx="7344">11</cx:pt>
          <cx:pt idx="7345">6</cx:pt>
          <cx:pt idx="7346">13</cx:pt>
          <cx:pt idx="7347">8</cx:pt>
          <cx:pt idx="7348">8</cx:pt>
          <cx:pt idx="7349">9</cx:pt>
          <cx:pt idx="7350">10</cx:pt>
          <cx:pt idx="7351">15</cx:pt>
          <cx:pt idx="7352">16</cx:pt>
          <cx:pt idx="7353">15</cx:pt>
          <cx:pt idx="7354">12</cx:pt>
          <cx:pt idx="7355">14</cx:pt>
          <cx:pt idx="7356">9</cx:pt>
          <cx:pt idx="7357">8</cx:pt>
          <cx:pt idx="7358">13</cx:pt>
          <cx:pt idx="7359">4</cx:pt>
          <cx:pt idx="7360">5</cx:pt>
          <cx:pt idx="7361">10</cx:pt>
          <cx:pt idx="7362">11</cx:pt>
          <cx:pt idx="7363">8</cx:pt>
          <cx:pt idx="7364">8</cx:pt>
          <cx:pt idx="7365">6</cx:pt>
          <cx:pt idx="7366">7</cx:pt>
          <cx:pt idx="7367">11</cx:pt>
          <cx:pt idx="7368">7</cx:pt>
          <cx:pt idx="7369">9</cx:pt>
          <cx:pt idx="7370">12</cx:pt>
          <cx:pt idx="7371">7</cx:pt>
          <cx:pt idx="7372">7</cx:pt>
          <cx:pt idx="7373">4</cx:pt>
          <cx:pt idx="7374">13</cx:pt>
          <cx:pt idx="7375">12</cx:pt>
          <cx:pt idx="7376">15</cx:pt>
          <cx:pt idx="7377">8</cx:pt>
          <cx:pt idx="7378">13</cx:pt>
          <cx:pt idx="7379">8</cx:pt>
          <cx:pt idx="7380">8</cx:pt>
          <cx:pt idx="7381">13</cx:pt>
          <cx:pt idx="7382">8</cx:pt>
          <cx:pt idx="7383">8</cx:pt>
          <cx:pt idx="7384">9</cx:pt>
          <cx:pt idx="7385">9</cx:pt>
          <cx:pt idx="7386">1</cx:pt>
          <cx:pt idx="7387">8</cx:pt>
          <cx:pt idx="7388">4</cx:pt>
          <cx:pt idx="7389">8</cx:pt>
          <cx:pt idx="7390">3</cx:pt>
          <cx:pt idx="7391">8</cx:pt>
          <cx:pt idx="7392">10</cx:pt>
          <cx:pt idx="7393">11</cx:pt>
          <cx:pt idx="7394">15</cx:pt>
          <cx:pt idx="7395">4</cx:pt>
          <cx:pt idx="7396">4</cx:pt>
          <cx:pt idx="7397">11</cx:pt>
          <cx:pt idx="7398">2</cx:pt>
          <cx:pt idx="7399">12</cx:pt>
          <cx:pt idx="7400">11</cx:pt>
          <cx:pt idx="7401">9</cx:pt>
          <cx:pt idx="7402">2</cx:pt>
          <cx:pt idx="7403">8</cx:pt>
          <cx:pt idx="7404">8</cx:pt>
          <cx:pt idx="7405">8</cx:pt>
          <cx:pt idx="7406">9</cx:pt>
          <cx:pt idx="7407">4</cx:pt>
          <cx:pt idx="7408">10</cx:pt>
          <cx:pt idx="7409">8</cx:pt>
          <cx:pt idx="7410">2</cx:pt>
          <cx:pt idx="7411">9</cx:pt>
          <cx:pt idx="7412">10</cx:pt>
          <cx:pt idx="7413">12</cx:pt>
          <cx:pt idx="7414">2</cx:pt>
          <cx:pt idx="7415">12</cx:pt>
          <cx:pt idx="7416">8</cx:pt>
          <cx:pt idx="7417">8</cx:pt>
          <cx:pt idx="7418">8</cx:pt>
          <cx:pt idx="7419">13</cx:pt>
          <cx:pt idx="7420">2</cx:pt>
          <cx:pt idx="7421">9</cx:pt>
          <cx:pt idx="7422">2</cx:pt>
          <cx:pt idx="7423">8</cx:pt>
          <cx:pt idx="7424">8</cx:pt>
          <cx:pt idx="7425">3</cx:pt>
          <cx:pt idx="7426">16</cx:pt>
          <cx:pt idx="7427">9</cx:pt>
          <cx:pt idx="7428">8</cx:pt>
          <cx:pt idx="7429">10</cx:pt>
          <cx:pt idx="7430">15</cx:pt>
          <cx:pt idx="7431">11</cx:pt>
          <cx:pt idx="7432">10</cx:pt>
          <cx:pt idx="7433">20</cx:pt>
          <cx:pt idx="7434">11</cx:pt>
          <cx:pt idx="7435">8</cx:pt>
          <cx:pt idx="7436">3</cx:pt>
          <cx:pt idx="7437">11</cx:pt>
          <cx:pt idx="7438">18</cx:pt>
          <cx:pt idx="7439">11</cx:pt>
          <cx:pt idx="7440">21</cx:pt>
          <cx:pt idx="7441">8</cx:pt>
          <cx:pt idx="7442">8</cx:pt>
          <cx:pt idx="7443">9</cx:pt>
          <cx:pt idx="7444">11</cx:pt>
          <cx:pt idx="7445">11</cx:pt>
          <cx:pt idx="7446">12</cx:pt>
          <cx:pt idx="7447">10</cx:pt>
          <cx:pt idx="7448">11</cx:pt>
          <cx:pt idx="7449">10</cx:pt>
          <cx:pt idx="7450">16</cx:pt>
          <cx:pt idx="7451">17</cx:pt>
          <cx:pt idx="7452">8</cx:pt>
          <cx:pt idx="7453">20</cx:pt>
          <cx:pt idx="7454">24</cx:pt>
          <cx:pt idx="7455">21</cx:pt>
          <cx:pt idx="7456">20</cx:pt>
          <cx:pt idx="7457">19</cx:pt>
          <cx:pt idx="7458">19</cx:pt>
          <cx:pt idx="7459">24</cx:pt>
          <cx:pt idx="7460">22</cx:pt>
          <cx:pt idx="7461">12</cx:pt>
          <cx:pt idx="7462">17</cx:pt>
          <cx:pt idx="7463">18</cx:pt>
          <cx:pt idx="7464">13</cx:pt>
          <cx:pt idx="7465">8</cx:pt>
          <cx:pt idx="7466">12</cx:pt>
          <cx:pt idx="7467">16</cx:pt>
          <cx:pt idx="7468">12</cx:pt>
          <cx:pt idx="7469">18</cx:pt>
          <cx:pt idx="7470">15</cx:pt>
          <cx:pt idx="7471">17</cx:pt>
          <cx:pt idx="7472">20</cx:pt>
          <cx:pt idx="7473">18</cx:pt>
          <cx:pt idx="7474">21</cx:pt>
          <cx:pt idx="7475">18</cx:pt>
          <cx:pt idx="7476">17</cx:pt>
          <cx:pt idx="7477">21</cx:pt>
          <cx:pt idx="7478">16</cx:pt>
          <cx:pt idx="7479">15</cx:pt>
          <cx:pt idx="7480">11</cx:pt>
          <cx:pt idx="7481">15</cx:pt>
          <cx:pt idx="7482">11</cx:pt>
          <cx:pt idx="7483">9</cx:pt>
          <cx:pt idx="7484">12</cx:pt>
          <cx:pt idx="7485">7</cx:pt>
          <cx:pt idx="7486">5</cx:pt>
          <cx:pt idx="7487">10</cx:pt>
          <cx:pt idx="7488">9</cx:pt>
          <cx:pt idx="7489">15</cx:pt>
          <cx:pt idx="7490">9</cx:pt>
          <cx:pt idx="7491">15</cx:pt>
          <cx:pt idx="7492">8</cx:pt>
          <cx:pt idx="7493">9</cx:pt>
          <cx:pt idx="7494">7</cx:pt>
          <cx:pt idx="7495">15</cx:pt>
          <cx:pt idx="7496">9</cx:pt>
          <cx:pt idx="7497">15</cx:pt>
          <cx:pt idx="7498">15</cx:pt>
          <cx:pt idx="7499">15</cx:pt>
          <cx:pt idx="7500">9</cx:pt>
          <cx:pt idx="7501">9</cx:pt>
          <cx:pt idx="7502">9</cx:pt>
          <cx:pt idx="7503">13</cx:pt>
          <cx:pt idx="7504">10</cx:pt>
          <cx:pt idx="7505">15</cx:pt>
          <cx:pt idx="7506">15</cx:pt>
          <cx:pt idx="7507">12</cx:pt>
          <cx:pt idx="7508">13</cx:pt>
          <cx:pt idx="7509">19</cx:pt>
          <cx:pt idx="7510">10</cx:pt>
          <cx:pt idx="7511">7</cx:pt>
          <cx:pt idx="7512">3</cx:pt>
          <cx:pt idx="7513">15</cx:pt>
          <cx:pt idx="7514">12</cx:pt>
          <cx:pt idx="7515">9</cx:pt>
          <cx:pt idx="7516">18</cx:pt>
          <cx:pt idx="7517">15</cx:pt>
          <cx:pt idx="7518">10</cx:pt>
          <cx:pt idx="7519">4</cx:pt>
          <cx:pt idx="7520">8</cx:pt>
          <cx:pt idx="7521">13</cx:pt>
          <cx:pt idx="7522">14</cx:pt>
          <cx:pt idx="7523">15</cx:pt>
          <cx:pt idx="7524">8</cx:pt>
          <cx:pt idx="7525">11</cx:pt>
          <cx:pt idx="7526">10</cx:pt>
          <cx:pt idx="7527">8</cx:pt>
          <cx:pt idx="7528">8</cx:pt>
          <cx:pt idx="7529">15</cx:pt>
          <cx:pt idx="7530">9</cx:pt>
          <cx:pt idx="7531">9</cx:pt>
          <cx:pt idx="7532">9</cx:pt>
          <cx:pt idx="7533">15</cx:pt>
          <cx:pt idx="7534">12</cx:pt>
          <cx:pt idx="7535">8</cx:pt>
          <cx:pt idx="7536">22</cx:pt>
          <cx:pt idx="7537">15</cx:pt>
          <cx:pt idx="7538">11</cx:pt>
          <cx:pt idx="7539">9</cx:pt>
          <cx:pt idx="7540">11</cx:pt>
          <cx:pt idx="7541">9</cx:pt>
          <cx:pt idx="7542">14</cx:pt>
          <cx:pt idx="7543">10</cx:pt>
          <cx:pt idx="7544">11</cx:pt>
          <cx:pt idx="7545">13</cx:pt>
          <cx:pt idx="7546">6</cx:pt>
          <cx:pt idx="7547">9</cx:pt>
          <cx:pt idx="7548">11</cx:pt>
          <cx:pt idx="7549">18</cx:pt>
          <cx:pt idx="7550">9</cx:pt>
          <cx:pt idx="7551">15</cx:pt>
          <cx:pt idx="7552">10</cx:pt>
          <cx:pt idx="7553">11</cx:pt>
          <cx:pt idx="7554">3</cx:pt>
          <cx:pt idx="7555">12</cx:pt>
          <cx:pt idx="7556">13</cx:pt>
          <cx:pt idx="7557">8</cx:pt>
          <cx:pt idx="7558">16</cx:pt>
          <cx:pt idx="7559">10</cx:pt>
          <cx:pt idx="7560">9</cx:pt>
          <cx:pt idx="7561">17</cx:pt>
          <cx:pt idx="7562">15</cx:pt>
          <cx:pt idx="7563">11</cx:pt>
          <cx:pt idx="7564">8</cx:pt>
          <cx:pt idx="7565">8</cx:pt>
          <cx:pt idx="7566">9</cx:pt>
          <cx:pt idx="7567">10</cx:pt>
          <cx:pt idx="7568">13</cx:pt>
          <cx:pt idx="7569">6</cx:pt>
          <cx:pt idx="7570">12</cx:pt>
          <cx:pt idx="7571">11</cx:pt>
          <cx:pt idx="7572">15</cx:pt>
          <cx:pt idx="7573">15</cx:pt>
          <cx:pt idx="7574">8</cx:pt>
          <cx:pt idx="7575">10</cx:pt>
          <cx:pt idx="7576">15</cx:pt>
          <cx:pt idx="7577">7</cx:pt>
          <cx:pt idx="7578">11</cx:pt>
          <cx:pt idx="7579">8</cx:pt>
          <cx:pt idx="7580">11</cx:pt>
          <cx:pt idx="7581">10</cx:pt>
          <cx:pt idx="7582">8</cx:pt>
          <cx:pt idx="7583">10</cx:pt>
          <cx:pt idx="7584">9</cx:pt>
          <cx:pt idx="7585">10</cx:pt>
          <cx:pt idx="7586">8</cx:pt>
          <cx:pt idx="7587">18</cx:pt>
          <cx:pt idx="7588">9</cx:pt>
          <cx:pt idx="7589">17</cx:pt>
          <cx:pt idx="7590">21</cx:pt>
          <cx:pt idx="7591">18</cx:pt>
          <cx:pt idx="7592">13</cx:pt>
          <cx:pt idx="7593">5</cx:pt>
          <cx:pt idx="7594">15</cx:pt>
          <cx:pt idx="7595">4</cx:pt>
          <cx:pt idx="7596">1</cx:pt>
          <cx:pt idx="7597">10</cx:pt>
          <cx:pt idx="7598">10</cx:pt>
          <cx:pt idx="7599">9</cx:pt>
          <cx:pt idx="7600">10</cx:pt>
          <cx:pt idx="7601">5</cx:pt>
          <cx:pt idx="7602">12</cx:pt>
          <cx:pt idx="7603">10</cx:pt>
          <cx:pt idx="7604">13</cx:pt>
          <cx:pt idx="7605">15</cx:pt>
          <cx:pt idx="7606">11</cx:pt>
          <cx:pt idx="7607">10</cx:pt>
          <cx:pt idx="7608">17</cx:pt>
          <cx:pt idx="7609">8</cx:pt>
          <cx:pt idx="7610">10</cx:pt>
          <cx:pt idx="7611">14</cx:pt>
          <cx:pt idx="7612">21</cx:pt>
          <cx:pt idx="7613">6</cx:pt>
          <cx:pt idx="7614">15</cx:pt>
          <cx:pt idx="7615">10</cx:pt>
          <cx:pt idx="7616">10</cx:pt>
          <cx:pt idx="7617">8</cx:pt>
          <cx:pt idx="7618">5</cx:pt>
          <cx:pt idx="7619">1</cx:pt>
          <cx:pt idx="7620">4</cx:pt>
          <cx:pt idx="7621">10</cx:pt>
          <cx:pt idx="7622">18</cx:pt>
          <cx:pt idx="7623">4</cx:pt>
          <cx:pt idx="7624">11</cx:pt>
          <cx:pt idx="7625">6</cx:pt>
          <cx:pt idx="7626">10</cx:pt>
          <cx:pt idx="7627">10</cx:pt>
          <cx:pt idx="7628">8</cx:pt>
          <cx:pt idx="7629">10</cx:pt>
          <cx:pt idx="7630">8</cx:pt>
          <cx:pt idx="7631">8</cx:pt>
          <cx:pt idx="7632">7</cx:pt>
          <cx:pt idx="7633">12</cx:pt>
          <cx:pt idx="7634">5</cx:pt>
          <cx:pt idx="7635">8</cx:pt>
          <cx:pt idx="7636">8</cx:pt>
          <cx:pt idx="7637">3</cx:pt>
          <cx:pt idx="7638">4</cx:pt>
          <cx:pt idx="7639">8</cx:pt>
          <cx:pt idx="7640">11</cx:pt>
          <cx:pt idx="7641">3</cx:pt>
          <cx:pt idx="7642">12</cx:pt>
          <cx:pt idx="7643">9</cx:pt>
          <cx:pt idx="7644">14</cx:pt>
          <cx:pt idx="7645">10</cx:pt>
          <cx:pt idx="7646">16</cx:pt>
          <cx:pt idx="7647">3</cx:pt>
          <cx:pt idx="7648">10</cx:pt>
          <cx:pt idx="7649">17</cx:pt>
          <cx:pt idx="7650">16</cx:pt>
          <cx:pt idx="7651">4</cx:pt>
          <cx:pt idx="7652">5</cx:pt>
          <cx:pt idx="7653">13</cx:pt>
          <cx:pt idx="7654">8</cx:pt>
          <cx:pt idx="7655">12</cx:pt>
          <cx:pt idx="7656">8</cx:pt>
          <cx:pt idx="7657">16</cx:pt>
          <cx:pt idx="7658">12</cx:pt>
          <cx:pt idx="7659">3</cx:pt>
          <cx:pt idx="7660">13</cx:pt>
          <cx:pt idx="7661">14</cx:pt>
          <cx:pt idx="7662">6</cx:pt>
          <cx:pt idx="7663">13</cx:pt>
          <cx:pt idx="7664">14</cx:pt>
          <cx:pt idx="7665">9</cx:pt>
          <cx:pt idx="7666">10</cx:pt>
          <cx:pt idx="7667">16</cx:pt>
          <cx:pt idx="7668">20</cx:pt>
          <cx:pt idx="7669">12</cx:pt>
          <cx:pt idx="7670">16</cx:pt>
          <cx:pt idx="7671">15</cx:pt>
          <cx:pt idx="7672">8</cx:pt>
          <cx:pt idx="7673">9</cx:pt>
          <cx:pt idx="7674">14</cx:pt>
          <cx:pt idx="7675">9</cx:pt>
          <cx:pt idx="7676">10</cx:pt>
          <cx:pt idx="7677">19</cx:pt>
          <cx:pt idx="7678">17</cx:pt>
          <cx:pt idx="7679">21</cx:pt>
          <cx:pt idx="7680">9</cx:pt>
          <cx:pt idx="7681">8</cx:pt>
          <cx:pt idx="7682">10</cx:pt>
          <cx:pt idx="7683">13</cx:pt>
          <cx:pt idx="7684">15</cx:pt>
          <cx:pt idx="7685">6</cx:pt>
          <cx:pt idx="7686">8</cx:pt>
          <cx:pt idx="7687">9</cx:pt>
          <cx:pt idx="7688">16</cx:pt>
          <cx:pt idx="7689">12</cx:pt>
          <cx:pt idx="7690">16</cx:pt>
          <cx:pt idx="7691">11</cx:pt>
          <cx:pt idx="7692">5</cx:pt>
          <cx:pt idx="7693">8</cx:pt>
          <cx:pt idx="7694">1</cx:pt>
          <cx:pt idx="7695">3</cx:pt>
          <cx:pt idx="7696">8</cx:pt>
          <cx:pt idx="7697">9</cx:pt>
          <cx:pt idx="7698">7</cx:pt>
          <cx:pt idx="7699">4</cx:pt>
          <cx:pt idx="7700">15</cx:pt>
          <cx:pt idx="7701">12</cx:pt>
          <cx:pt idx="7702">12</cx:pt>
          <cx:pt idx="7703">10</cx:pt>
          <cx:pt idx="7704">11</cx:pt>
          <cx:pt idx="7705">8</cx:pt>
          <cx:pt idx="7706">8</cx:pt>
          <cx:pt idx="7707">12</cx:pt>
          <cx:pt idx="7708">11</cx:pt>
          <cx:pt idx="7709">15</cx:pt>
          <cx:pt idx="7710">10</cx:pt>
          <cx:pt idx="7711">11</cx:pt>
          <cx:pt idx="7712">13</cx:pt>
          <cx:pt idx="7713">18</cx:pt>
          <cx:pt idx="7714">12</cx:pt>
          <cx:pt idx="7715">17</cx:pt>
          <cx:pt idx="7716">15</cx:pt>
          <cx:pt idx="7717">12</cx:pt>
          <cx:pt idx="7718">18</cx:pt>
          <cx:pt idx="7719">21</cx:pt>
          <cx:pt idx="7720">11</cx:pt>
          <cx:pt idx="7721">15</cx:pt>
          <cx:pt idx="7722">15</cx:pt>
          <cx:pt idx="7723">15</cx:pt>
          <cx:pt idx="7724">9</cx:pt>
          <cx:pt idx="7725">17</cx:pt>
          <cx:pt idx="7726">10</cx:pt>
          <cx:pt idx="7727">13</cx:pt>
          <cx:pt idx="7728">10</cx:pt>
          <cx:pt idx="7729">9</cx:pt>
          <cx:pt idx="7730">8</cx:pt>
          <cx:pt idx="7731">0</cx:pt>
          <cx:pt idx="7732">12</cx:pt>
          <cx:pt idx="7733">1</cx:pt>
          <cx:pt idx="7734">8</cx:pt>
          <cx:pt idx="7735">1</cx:pt>
          <cx:pt idx="7736">10</cx:pt>
          <cx:pt idx="7737">11</cx:pt>
          <cx:pt idx="7738">6</cx:pt>
          <cx:pt idx="7739">8</cx:pt>
          <cx:pt idx="7740">7</cx:pt>
          <cx:pt idx="7741">8</cx:pt>
          <cx:pt idx="7742">13</cx:pt>
          <cx:pt idx="7743">17</cx:pt>
          <cx:pt idx="7744">9</cx:pt>
          <cx:pt idx="7745">9</cx:pt>
          <cx:pt idx="7746">10</cx:pt>
          <cx:pt idx="7747">9</cx:pt>
          <cx:pt idx="7748">12</cx:pt>
          <cx:pt idx="7749">10</cx:pt>
          <cx:pt idx="7750">9</cx:pt>
          <cx:pt idx="7751">8</cx:pt>
          <cx:pt idx="7752">11</cx:pt>
          <cx:pt idx="7753">9</cx:pt>
          <cx:pt idx="7754">18</cx:pt>
          <cx:pt idx="7755">8</cx:pt>
          <cx:pt idx="7756">11</cx:pt>
          <cx:pt idx="7757">15</cx:pt>
          <cx:pt idx="7758">18</cx:pt>
          <cx:pt idx="7759">20</cx:pt>
          <cx:pt idx="7760">15</cx:pt>
          <cx:pt idx="7761">11</cx:pt>
          <cx:pt idx="7762">9</cx:pt>
          <cx:pt idx="7763">15</cx:pt>
          <cx:pt idx="7764">12</cx:pt>
          <cx:pt idx="7765">13</cx:pt>
          <cx:pt idx="7766">14</cx:pt>
          <cx:pt idx="7767">13</cx:pt>
          <cx:pt idx="7768">12</cx:pt>
          <cx:pt idx="7769">12</cx:pt>
          <cx:pt idx="7770">12</cx:pt>
          <cx:pt idx="7771">11</cx:pt>
          <cx:pt idx="7772">13</cx:pt>
          <cx:pt idx="7773">17</cx:pt>
          <cx:pt idx="7774">9</cx:pt>
          <cx:pt idx="7775">11</cx:pt>
          <cx:pt idx="7776">18</cx:pt>
          <cx:pt idx="7777">14</cx:pt>
          <cx:pt idx="7778">13</cx:pt>
          <cx:pt idx="7779">13</cx:pt>
          <cx:pt idx="7780">12</cx:pt>
          <cx:pt idx="7781">14</cx:pt>
          <cx:pt idx="7782">15</cx:pt>
          <cx:pt idx="7783">10</cx:pt>
          <cx:pt idx="7784">8</cx:pt>
          <cx:pt idx="7785">15</cx:pt>
          <cx:pt idx="7786">10</cx:pt>
          <cx:pt idx="7787">10</cx:pt>
          <cx:pt idx="7788">10</cx:pt>
          <cx:pt idx="7789">13</cx:pt>
          <cx:pt idx="7790">14</cx:pt>
          <cx:pt idx="7791">18</cx:pt>
          <cx:pt idx="7792">5</cx:pt>
          <cx:pt idx="7793">15</cx:pt>
          <cx:pt idx="7794">13</cx:pt>
          <cx:pt idx="7795">14</cx:pt>
          <cx:pt idx="7796">13</cx:pt>
          <cx:pt idx="7797">8</cx:pt>
          <cx:pt idx="7798">15</cx:pt>
          <cx:pt idx="7799">12</cx:pt>
          <cx:pt idx="7800">13</cx:pt>
          <cx:pt idx="7801">12</cx:pt>
          <cx:pt idx="7802">14</cx:pt>
          <cx:pt idx="7803">14</cx:pt>
          <cx:pt idx="7804">12</cx:pt>
          <cx:pt idx="7805">13</cx:pt>
          <cx:pt idx="7806">14</cx:pt>
          <cx:pt idx="7807">14</cx:pt>
          <cx:pt idx="7808">8</cx:pt>
          <cx:pt idx="7809">9</cx:pt>
          <cx:pt idx="7810">10</cx:pt>
          <cx:pt idx="7811">9</cx:pt>
          <cx:pt idx="7812">12</cx:pt>
          <cx:pt idx="7813">9</cx:pt>
          <cx:pt idx="7814">10</cx:pt>
          <cx:pt idx="7815">9</cx:pt>
          <cx:pt idx="7816">11</cx:pt>
          <cx:pt idx="7817">8</cx:pt>
          <cx:pt idx="7818">11</cx:pt>
          <cx:pt idx="7819">11</cx:pt>
          <cx:pt idx="7820">9</cx:pt>
          <cx:pt idx="7821">4</cx:pt>
          <cx:pt idx="7822">11</cx:pt>
          <cx:pt idx="7823">9</cx:pt>
          <cx:pt idx="7824">10</cx:pt>
          <cx:pt idx="7825">10</cx:pt>
          <cx:pt idx="7826">10</cx:pt>
          <cx:pt idx="7827">8</cx:pt>
          <cx:pt idx="7828">10</cx:pt>
          <cx:pt idx="7829">9</cx:pt>
          <cx:pt idx="7830">11</cx:pt>
          <cx:pt idx="7831">14</cx:pt>
          <cx:pt idx="7832">9</cx:pt>
          <cx:pt idx="7833">13</cx:pt>
          <cx:pt idx="7834">5</cx:pt>
          <cx:pt idx="7835">8</cx:pt>
          <cx:pt idx="7836">10</cx:pt>
          <cx:pt idx="7837">10</cx:pt>
          <cx:pt idx="7838">8</cx:pt>
          <cx:pt idx="7839">4</cx:pt>
          <cx:pt idx="7840">16</cx:pt>
          <cx:pt idx="7841">8</cx:pt>
          <cx:pt idx="7842">11</cx:pt>
          <cx:pt idx="7843">14</cx:pt>
          <cx:pt idx="7844">10</cx:pt>
          <cx:pt idx="7845">8</cx:pt>
          <cx:pt idx="7846">8</cx:pt>
          <cx:pt idx="7847">8</cx:pt>
          <cx:pt idx="7848">11</cx:pt>
          <cx:pt idx="7849">10</cx:pt>
          <cx:pt idx="7850">8</cx:pt>
          <cx:pt idx="7851">10</cx:pt>
          <cx:pt idx="7852">8</cx:pt>
          <cx:pt idx="7853">11</cx:pt>
          <cx:pt idx="7854">0</cx:pt>
          <cx:pt idx="7855">8</cx:pt>
          <cx:pt idx="7856">3</cx:pt>
          <cx:pt idx="7857">18</cx:pt>
          <cx:pt idx="7858">16</cx:pt>
          <cx:pt idx="7859">11</cx:pt>
          <cx:pt idx="7860">4</cx:pt>
          <cx:pt idx="7861">15</cx:pt>
          <cx:pt idx="7862">12</cx:pt>
          <cx:pt idx="7863">15</cx:pt>
          <cx:pt idx="7864">16</cx:pt>
          <cx:pt idx="7865">3</cx:pt>
          <cx:pt idx="7866">7</cx:pt>
          <cx:pt idx="7867">10</cx:pt>
          <cx:pt idx="7868">15</cx:pt>
          <cx:pt idx="7869">14</cx:pt>
          <cx:pt idx="7870">15</cx:pt>
          <cx:pt idx="7871">8</cx:pt>
          <cx:pt idx="7872">6</cx:pt>
          <cx:pt idx="7873">11</cx:pt>
          <cx:pt idx="7874">8</cx:pt>
          <cx:pt idx="7875">14</cx:pt>
          <cx:pt idx="7876">16</cx:pt>
          <cx:pt idx="7877">18</cx:pt>
          <cx:pt idx="7878">9</cx:pt>
          <cx:pt idx="7879">8</cx:pt>
          <cx:pt idx="7880">21</cx:pt>
          <cx:pt idx="7881">12</cx:pt>
          <cx:pt idx="7882">10</cx:pt>
          <cx:pt idx="7883">13</cx:pt>
          <cx:pt idx="7884">10</cx:pt>
          <cx:pt idx="7885">12</cx:pt>
          <cx:pt idx="7886">14</cx:pt>
          <cx:pt idx="7887">9</cx:pt>
          <cx:pt idx="7888">11</cx:pt>
          <cx:pt idx="7889">15</cx:pt>
          <cx:pt idx="7890">11</cx:pt>
          <cx:pt idx="7891">15</cx:pt>
          <cx:pt idx="7892">9</cx:pt>
          <cx:pt idx="7893">9</cx:pt>
          <cx:pt idx="7894">8</cx:pt>
          <cx:pt idx="7895">17</cx:pt>
          <cx:pt idx="7896">10</cx:pt>
          <cx:pt idx="7897">17</cx:pt>
          <cx:pt idx="7898">6</cx:pt>
          <cx:pt idx="7899">13</cx:pt>
          <cx:pt idx="7900">3</cx:pt>
          <cx:pt idx="7901">18</cx:pt>
          <cx:pt idx="7902">12</cx:pt>
          <cx:pt idx="7903">14</cx:pt>
          <cx:pt idx="7904">16</cx:pt>
          <cx:pt idx="7905">10</cx:pt>
          <cx:pt idx="7906">10</cx:pt>
          <cx:pt idx="7907">8</cx:pt>
          <cx:pt idx="7908">14</cx:pt>
          <cx:pt idx="7909">15</cx:pt>
          <cx:pt idx="7910">15</cx:pt>
          <cx:pt idx="7911">12</cx:pt>
          <cx:pt idx="7912">13</cx:pt>
          <cx:pt idx="7913">8</cx:pt>
          <cx:pt idx="7914">12</cx:pt>
          <cx:pt idx="7915">4</cx:pt>
          <cx:pt idx="7916">8</cx:pt>
          <cx:pt idx="7917">12</cx:pt>
          <cx:pt idx="7918">8</cx:pt>
          <cx:pt idx="7919">8</cx:pt>
          <cx:pt idx="7920">8</cx:pt>
          <cx:pt idx="7921">15</cx:pt>
          <cx:pt idx="7922">11</cx:pt>
          <cx:pt idx="7923">15</cx:pt>
          <cx:pt idx="7924">7</cx:pt>
          <cx:pt idx="7925">8</cx:pt>
          <cx:pt idx="7926">10</cx:pt>
          <cx:pt idx="7927">15</cx:pt>
          <cx:pt idx="7928">11</cx:pt>
          <cx:pt idx="7929">9</cx:pt>
          <cx:pt idx="7930">15</cx:pt>
          <cx:pt idx="7931">14</cx:pt>
          <cx:pt idx="7932">5</cx:pt>
          <cx:pt idx="7933">8</cx:pt>
          <cx:pt idx="7934">6</cx:pt>
          <cx:pt idx="7935">7</cx:pt>
          <cx:pt idx="7936">8</cx:pt>
          <cx:pt idx="7937">9</cx:pt>
          <cx:pt idx="7938">11</cx:pt>
          <cx:pt idx="7939">15</cx:pt>
          <cx:pt idx="7940">17</cx:pt>
          <cx:pt idx="7941">21</cx:pt>
          <cx:pt idx="7942">17</cx:pt>
          <cx:pt idx="7943">12</cx:pt>
          <cx:pt idx="7944">10</cx:pt>
          <cx:pt idx="7945">6</cx:pt>
          <cx:pt idx="7946">9</cx:pt>
          <cx:pt idx="7947">12</cx:pt>
          <cx:pt idx="7948">7</cx:pt>
          <cx:pt idx="7949">10</cx:pt>
          <cx:pt idx="7950">15</cx:pt>
          <cx:pt idx="7951">8</cx:pt>
          <cx:pt idx="7952">8</cx:pt>
          <cx:pt idx="7953">17</cx:pt>
          <cx:pt idx="7954">12</cx:pt>
          <cx:pt idx="7955">21</cx:pt>
          <cx:pt idx="7956">8</cx:pt>
          <cx:pt idx="7957">11</cx:pt>
          <cx:pt idx="7958">11</cx:pt>
          <cx:pt idx="7959">19</cx:pt>
          <cx:pt idx="7960">11</cx:pt>
          <cx:pt idx="7961">16</cx:pt>
          <cx:pt idx="7962">11</cx:pt>
          <cx:pt idx="7963">15</cx:pt>
          <cx:pt idx="7964">12</cx:pt>
          <cx:pt idx="7965">1</cx:pt>
          <cx:pt idx="7966">8</cx:pt>
          <cx:pt idx="7967">12</cx:pt>
          <cx:pt idx="7968">9</cx:pt>
          <cx:pt idx="7969">11</cx:pt>
          <cx:pt idx="7970">17</cx:pt>
          <cx:pt idx="7971">13</cx:pt>
          <cx:pt idx="7972">15</cx:pt>
          <cx:pt idx="7973">8</cx:pt>
          <cx:pt idx="7974">19</cx:pt>
          <cx:pt idx="7975">8</cx:pt>
          <cx:pt idx="7976">8</cx:pt>
          <cx:pt idx="7977">17</cx:pt>
          <cx:pt idx="7978">16</cx:pt>
          <cx:pt idx="7979">8</cx:pt>
          <cx:pt idx="7980">8</cx:pt>
          <cx:pt idx="7981">13</cx:pt>
          <cx:pt idx="7982">14</cx:pt>
          <cx:pt idx="7983">11</cx:pt>
          <cx:pt idx="7984">17</cx:pt>
          <cx:pt idx="7985">9</cx:pt>
          <cx:pt idx="7986">16</cx:pt>
          <cx:pt idx="7987">14</cx:pt>
          <cx:pt idx="7988">16</cx:pt>
          <cx:pt idx="7989">15</cx:pt>
          <cx:pt idx="7990">20</cx:pt>
          <cx:pt idx="7991">17</cx:pt>
          <cx:pt idx="7992">22</cx:pt>
          <cx:pt idx="7993">14</cx:pt>
          <cx:pt idx="7994">9</cx:pt>
          <cx:pt idx="7995">9</cx:pt>
          <cx:pt idx="7996">16</cx:pt>
          <cx:pt idx="7997">21</cx:pt>
          <cx:pt idx="7998">14</cx:pt>
          <cx:pt idx="7999">16</cx:pt>
          <cx:pt idx="8000">20</cx:pt>
          <cx:pt idx="8001">12</cx:pt>
          <cx:pt idx="8002">13</cx:pt>
          <cx:pt idx="8003">12</cx:pt>
          <cx:pt idx="8004">21</cx:pt>
          <cx:pt idx="8005">16</cx:pt>
          <cx:pt idx="8006">18</cx:pt>
          <cx:pt idx="8007">16</cx:pt>
          <cx:pt idx="8008">16</cx:pt>
          <cx:pt idx="8009">12</cx:pt>
          <cx:pt idx="8010">15</cx:pt>
          <cx:pt idx="8011">15</cx:pt>
          <cx:pt idx="8012">16</cx:pt>
          <cx:pt idx="8013">16</cx:pt>
          <cx:pt idx="8014">15</cx:pt>
          <cx:pt idx="8015">15</cx:pt>
          <cx:pt idx="8016">15</cx:pt>
          <cx:pt idx="8017">22</cx:pt>
          <cx:pt idx="8018">16</cx:pt>
          <cx:pt idx="8019">19</cx:pt>
          <cx:pt idx="8020">14</cx:pt>
          <cx:pt idx="8021">14</cx:pt>
          <cx:pt idx="8022">18</cx:pt>
          <cx:pt idx="8023">16</cx:pt>
          <cx:pt idx="8024">21</cx:pt>
          <cx:pt idx="8025">13</cx:pt>
          <cx:pt idx="8026">13</cx:pt>
          <cx:pt idx="8027">15</cx:pt>
          <cx:pt idx="8028">13</cx:pt>
          <cx:pt idx="8029">13</cx:pt>
          <cx:pt idx="8030">10</cx:pt>
          <cx:pt idx="8031">9</cx:pt>
          <cx:pt idx="8032">17</cx:pt>
          <cx:pt idx="8033">8</cx:pt>
          <cx:pt idx="8034">15</cx:pt>
          <cx:pt idx="8035">10</cx:pt>
          <cx:pt idx="8036">9</cx:pt>
          <cx:pt idx="8037">10</cx:pt>
          <cx:pt idx="8038">15</cx:pt>
          <cx:pt idx="8039">11</cx:pt>
          <cx:pt idx="8040">9</cx:pt>
          <cx:pt idx="8041">10</cx:pt>
          <cx:pt idx="8042">9</cx:pt>
          <cx:pt idx="8043">16</cx:pt>
          <cx:pt idx="8044">8</cx:pt>
          <cx:pt idx="8045">8</cx:pt>
          <cx:pt idx="8046">10</cx:pt>
          <cx:pt idx="8047">10</cx:pt>
          <cx:pt idx="8048">8</cx:pt>
          <cx:pt idx="8049">2</cx:pt>
          <cx:pt idx="8050">8</cx:pt>
          <cx:pt idx="8051">19</cx:pt>
          <cx:pt idx="8052">8</cx:pt>
          <cx:pt idx="8053">15</cx:pt>
          <cx:pt idx="8054">14</cx:pt>
          <cx:pt idx="8055">2</cx:pt>
          <cx:pt idx="8056">13</cx:pt>
          <cx:pt idx="8057">6</cx:pt>
          <cx:pt idx="8058">2</cx:pt>
          <cx:pt idx="8059">4</cx:pt>
          <cx:pt idx="8060">15</cx:pt>
          <cx:pt idx="8061">0</cx:pt>
          <cx:pt idx="8062">5</cx:pt>
          <cx:pt idx="8063">7</cx:pt>
          <cx:pt idx="8064">9</cx:pt>
          <cx:pt idx="8065">14</cx:pt>
          <cx:pt idx="8066">15</cx:pt>
          <cx:pt idx="8067">4</cx:pt>
          <cx:pt idx="8068">6</cx:pt>
          <cx:pt idx="8069">4</cx:pt>
          <cx:pt idx="8070">16</cx:pt>
          <cx:pt idx="8071">9</cx:pt>
          <cx:pt idx="8072">10</cx:pt>
          <cx:pt idx="8073">5</cx:pt>
          <cx:pt idx="8074">10</cx:pt>
          <cx:pt idx="8075">12</cx:pt>
          <cx:pt idx="8076">21</cx:pt>
          <cx:pt idx="8077">8</cx:pt>
          <cx:pt idx="8078">15</cx:pt>
          <cx:pt idx="8079">22</cx:pt>
          <cx:pt idx="8080">9</cx:pt>
          <cx:pt idx="8081">16</cx:pt>
          <cx:pt idx="8082">15</cx:pt>
          <cx:pt idx="8083">15</cx:pt>
          <cx:pt idx="8084">10</cx:pt>
          <cx:pt idx="8085">2</cx:pt>
          <cx:pt idx="8086">21</cx:pt>
          <cx:pt idx="8087">16</cx:pt>
          <cx:pt idx="8088">15</cx:pt>
          <cx:pt idx="8089">16</cx:pt>
          <cx:pt idx="8090">9</cx:pt>
          <cx:pt idx="8091">8</cx:pt>
          <cx:pt idx="8092">15</cx:pt>
          <cx:pt idx="8093">22</cx:pt>
          <cx:pt idx="8094">12</cx:pt>
          <cx:pt idx="8095">15</cx:pt>
          <cx:pt idx="8096">14</cx:pt>
          <cx:pt idx="8097">18</cx:pt>
          <cx:pt idx="8098">15</cx:pt>
          <cx:pt idx="8099">11</cx:pt>
          <cx:pt idx="8100">15</cx:pt>
          <cx:pt idx="8101">20</cx:pt>
          <cx:pt idx="8102">22</cx:pt>
          <cx:pt idx="8103">10</cx:pt>
          <cx:pt idx="8104">12</cx:pt>
          <cx:pt idx="8105">5</cx:pt>
          <cx:pt idx="8106">10</cx:pt>
          <cx:pt idx="8107">22</cx:pt>
          <cx:pt idx="8108">15</cx:pt>
          <cx:pt idx="8109">17</cx:pt>
          <cx:pt idx="8110">13</cx:pt>
          <cx:pt idx="8111">15</cx:pt>
          <cx:pt idx="8112">21</cx:pt>
          <cx:pt idx="8113">12</cx:pt>
          <cx:pt idx="8114">15</cx:pt>
          <cx:pt idx="8115">13</cx:pt>
          <cx:pt idx="8116">11</cx:pt>
          <cx:pt idx="8117">10</cx:pt>
          <cx:pt idx="8118">9</cx:pt>
          <cx:pt idx="8119">21</cx:pt>
          <cx:pt idx="8120">11</cx:pt>
          <cx:pt idx="8121">15</cx:pt>
          <cx:pt idx="8122">10</cx:pt>
          <cx:pt idx="8123">11</cx:pt>
          <cx:pt idx="8124">15</cx:pt>
          <cx:pt idx="8125">12</cx:pt>
          <cx:pt idx="8126">15</cx:pt>
          <cx:pt idx="8127">9</cx:pt>
          <cx:pt idx="8128">12</cx:pt>
          <cx:pt idx="8129">15</cx:pt>
          <cx:pt idx="8130">11</cx:pt>
          <cx:pt idx="8131">15</cx:pt>
          <cx:pt idx="8132">9</cx:pt>
          <cx:pt idx="8133">15</cx:pt>
          <cx:pt idx="8134">11</cx:pt>
          <cx:pt idx="8135">10</cx:pt>
          <cx:pt idx="8136">21</cx:pt>
          <cx:pt idx="8137">16</cx:pt>
          <cx:pt idx="8138">8</cx:pt>
          <cx:pt idx="8139">8</cx:pt>
          <cx:pt idx="8140">16</cx:pt>
          <cx:pt idx="8141">9</cx:pt>
          <cx:pt idx="8142">15</cx:pt>
          <cx:pt idx="8143">12</cx:pt>
          <cx:pt idx="8144">17</cx:pt>
          <cx:pt idx="8145">12</cx:pt>
          <cx:pt idx="8146">10</cx:pt>
          <cx:pt idx="8147">20</cx:pt>
          <cx:pt idx="8148">11</cx:pt>
          <cx:pt idx="8149">8</cx:pt>
          <cx:pt idx="8150">15</cx:pt>
          <cx:pt idx="8151">8</cx:pt>
          <cx:pt idx="8152">15</cx:pt>
          <cx:pt idx="8153">10</cx:pt>
          <cx:pt idx="8154">22</cx:pt>
          <cx:pt idx="8155">9</cx:pt>
          <cx:pt idx="8156">8</cx:pt>
          <cx:pt idx="8157">11</cx:pt>
          <cx:pt idx="8158">16</cx:pt>
          <cx:pt idx="8159">9</cx:pt>
          <cx:pt idx="8160">15</cx:pt>
          <cx:pt idx="8161">9</cx:pt>
          <cx:pt idx="8162">12</cx:pt>
          <cx:pt idx="8163">9</cx:pt>
          <cx:pt idx="8164">8</cx:pt>
          <cx:pt idx="8165">9</cx:pt>
          <cx:pt idx="8166">12</cx:pt>
          <cx:pt idx="8167">12</cx:pt>
          <cx:pt idx="8168">2</cx:pt>
          <cx:pt idx="8169">10</cx:pt>
          <cx:pt idx="8170">8</cx:pt>
          <cx:pt idx="8171">15</cx:pt>
          <cx:pt idx="8172">17</cx:pt>
          <cx:pt idx="8173">8</cx:pt>
          <cx:pt idx="8174">9</cx:pt>
          <cx:pt idx="8175">8</cx:pt>
          <cx:pt idx="8176">15</cx:pt>
          <cx:pt idx="8177">12</cx:pt>
          <cx:pt idx="8178">9</cx:pt>
          <cx:pt idx="8179">11</cx:pt>
          <cx:pt idx="8180">13</cx:pt>
          <cx:pt idx="8181">18</cx:pt>
          <cx:pt idx="8182">12</cx:pt>
          <cx:pt idx="8183">10</cx:pt>
          <cx:pt idx="8184">19</cx:pt>
          <cx:pt idx="8185">6</cx:pt>
          <cx:pt idx="8186">9</cx:pt>
          <cx:pt idx="8187">9</cx:pt>
          <cx:pt idx="8188">14</cx:pt>
          <cx:pt idx="8189">12</cx:pt>
          <cx:pt idx="8190">11</cx:pt>
          <cx:pt idx="8191">15</cx:pt>
          <cx:pt idx="8192">13</cx:pt>
          <cx:pt idx="8193">14</cx:pt>
          <cx:pt idx="8194">12</cx:pt>
          <cx:pt idx="8195">17</cx:pt>
          <cx:pt idx="8196">10</cx:pt>
          <cx:pt idx="8197">21</cx:pt>
          <cx:pt idx="8198">13</cx:pt>
          <cx:pt idx="8199">14</cx:pt>
          <cx:pt idx="8200">9</cx:pt>
          <cx:pt idx="8201">11</cx:pt>
          <cx:pt idx="8202">15</cx:pt>
          <cx:pt idx="8203">13</cx:pt>
          <cx:pt idx="8204">9</cx:pt>
          <cx:pt idx="8205">14</cx:pt>
          <cx:pt idx="8206">11</cx:pt>
          <cx:pt idx="8207">11</cx:pt>
          <cx:pt idx="8208">10</cx:pt>
          <cx:pt idx="8209">9</cx:pt>
          <cx:pt idx="8210">9</cx:pt>
          <cx:pt idx="8211">4</cx:pt>
          <cx:pt idx="8212">8</cx:pt>
          <cx:pt idx="8213">9</cx:pt>
          <cx:pt idx="8214">10</cx:pt>
          <cx:pt idx="8215">13</cx:pt>
          <cx:pt idx="8216">20</cx:pt>
          <cx:pt idx="8217">17</cx:pt>
          <cx:pt idx="8218">16</cx:pt>
          <cx:pt idx="8219">8</cx:pt>
          <cx:pt idx="8220">8</cx:pt>
          <cx:pt idx="8221">8</cx:pt>
          <cx:pt idx="8222">15</cx:pt>
          <cx:pt idx="8223">11</cx:pt>
          <cx:pt idx="8224">11</cx:pt>
          <cx:pt idx="8225">4</cx:pt>
          <cx:pt idx="8226">15</cx:pt>
          <cx:pt idx="8227">8</cx:pt>
          <cx:pt idx="8228">14</cx:pt>
          <cx:pt idx="8229">8</cx:pt>
          <cx:pt idx="8230">13</cx:pt>
          <cx:pt idx="8231">10</cx:pt>
          <cx:pt idx="8232">17</cx:pt>
          <cx:pt idx="8233">8</cx:pt>
          <cx:pt idx="8234">12</cx:pt>
          <cx:pt idx="8235">8</cx:pt>
          <cx:pt idx="8236">9</cx:pt>
          <cx:pt idx="8237">8</cx:pt>
          <cx:pt idx="8238">13</cx:pt>
          <cx:pt idx="8239">7</cx:pt>
          <cx:pt idx="8240">14</cx:pt>
          <cx:pt idx="8241">10</cx:pt>
          <cx:pt idx="8242">9</cx:pt>
          <cx:pt idx="8243">11</cx:pt>
          <cx:pt idx="8244">12</cx:pt>
          <cx:pt idx="8245">11</cx:pt>
          <cx:pt idx="8246">9</cx:pt>
          <cx:pt idx="8247">9</cx:pt>
          <cx:pt idx="8248">8</cx:pt>
          <cx:pt idx="8249">4</cx:pt>
          <cx:pt idx="8250">15</cx:pt>
          <cx:pt idx="8251">15</cx:pt>
          <cx:pt idx="8252">12</cx:pt>
          <cx:pt idx="8253">9</cx:pt>
          <cx:pt idx="8254">15</cx:pt>
          <cx:pt idx="8255">13</cx:pt>
          <cx:pt idx="8256">9</cx:pt>
          <cx:pt idx="8257">11</cx:pt>
          <cx:pt idx="8258">10</cx:pt>
          <cx:pt idx="8259">6</cx:pt>
          <cx:pt idx="8260">12</cx:pt>
          <cx:pt idx="8261">15</cx:pt>
          <cx:pt idx="8262">14</cx:pt>
          <cx:pt idx="8263">9</cx:pt>
          <cx:pt idx="8264">11</cx:pt>
          <cx:pt idx="8265">13</cx:pt>
          <cx:pt idx="8266">14</cx:pt>
          <cx:pt idx="8267">15</cx:pt>
          <cx:pt idx="8268">9</cx:pt>
          <cx:pt idx="8269">5</cx:pt>
          <cx:pt idx="8270">15</cx:pt>
          <cx:pt idx="8271">10</cx:pt>
          <cx:pt idx="8272">6</cx:pt>
          <cx:pt idx="8273">12</cx:pt>
          <cx:pt idx="8274">12</cx:pt>
          <cx:pt idx="8275">8</cx:pt>
          <cx:pt idx="8276">11</cx:pt>
          <cx:pt idx="8277">17</cx:pt>
          <cx:pt idx="8278">19</cx:pt>
          <cx:pt idx="8279">16</cx:pt>
          <cx:pt idx="8280">15</cx:pt>
          <cx:pt idx="8281">17</cx:pt>
          <cx:pt idx="8282">6</cx:pt>
          <cx:pt idx="8283">8</cx:pt>
          <cx:pt idx="8284">17</cx:pt>
          <cx:pt idx="8285">13</cx:pt>
          <cx:pt idx="8286">16</cx:pt>
          <cx:pt idx="8287">16</cx:pt>
          <cx:pt idx="8288">7</cx:pt>
          <cx:pt idx="8289">16</cx:pt>
          <cx:pt idx="8290">19</cx:pt>
          <cx:pt idx="8291">8</cx:pt>
          <cx:pt idx="8292">7</cx:pt>
          <cx:pt idx="8293">11</cx:pt>
          <cx:pt idx="8294">13</cx:pt>
          <cx:pt idx="8295">20</cx:pt>
          <cx:pt idx="8296">9</cx:pt>
          <cx:pt idx="8297">10</cx:pt>
          <cx:pt idx="8298">13</cx:pt>
          <cx:pt idx="8299">11</cx:pt>
          <cx:pt idx="8300">14</cx:pt>
          <cx:pt idx="8301">18</cx:pt>
          <cx:pt idx="8302">9</cx:pt>
          <cx:pt idx="8303">18</cx:pt>
          <cx:pt idx="8304">11</cx:pt>
          <cx:pt idx="8305">8</cx:pt>
          <cx:pt idx="8306">16</cx:pt>
          <cx:pt idx="8307">11</cx:pt>
          <cx:pt idx="8308">15</cx:pt>
          <cx:pt idx="8309">10</cx:pt>
          <cx:pt idx="8310">13</cx:pt>
          <cx:pt idx="8311">13</cx:pt>
          <cx:pt idx="8312">9</cx:pt>
          <cx:pt idx="8313">10</cx:pt>
          <cx:pt idx="8314">15</cx:pt>
          <cx:pt idx="8315">13</cx:pt>
          <cx:pt idx="8316">15</cx:pt>
          <cx:pt idx="8317">8</cx:pt>
          <cx:pt idx="8318">15</cx:pt>
          <cx:pt idx="8319">15</cx:pt>
          <cx:pt idx="8320">16</cx:pt>
          <cx:pt idx="8321">2</cx:pt>
          <cx:pt idx="8322">4</cx:pt>
          <cx:pt idx="8323">13</cx:pt>
          <cx:pt idx="8324">16</cx:pt>
          <cx:pt idx="8325">11</cx:pt>
          <cx:pt idx="8326">11</cx:pt>
          <cx:pt idx="8327">13</cx:pt>
          <cx:pt idx="8328">13</cx:pt>
          <cx:pt idx="8329">12</cx:pt>
          <cx:pt idx="8330">13</cx:pt>
          <cx:pt idx="8331">15</cx:pt>
          <cx:pt idx="8332">3</cx:pt>
          <cx:pt idx="8333">8</cx:pt>
          <cx:pt idx="8334">11</cx:pt>
          <cx:pt idx="8335">1</cx:pt>
          <cx:pt idx="8336">13</cx:pt>
          <cx:pt idx="8337">9</cx:pt>
          <cx:pt idx="8338">7</cx:pt>
          <cx:pt idx="8339">12</cx:pt>
          <cx:pt idx="8340">0</cx:pt>
          <cx:pt idx="8341">0</cx:pt>
          <cx:pt idx="8342">1</cx:pt>
          <cx:pt idx="8343">2</cx:pt>
          <cx:pt idx="8344">9</cx:pt>
          <cx:pt idx="8345">6</cx:pt>
          <cx:pt idx="8346">15</cx:pt>
          <cx:pt idx="8347">10</cx:pt>
          <cx:pt idx="8348">6</cx:pt>
          <cx:pt idx="8349">5</cx:pt>
          <cx:pt idx="8350">11</cx:pt>
          <cx:pt idx="8351">5</cx:pt>
          <cx:pt idx="8352">11</cx:pt>
          <cx:pt idx="8353">7</cx:pt>
          <cx:pt idx="8354">14</cx:pt>
          <cx:pt idx="8355">4</cx:pt>
          <cx:pt idx="8356">9</cx:pt>
          <cx:pt idx="8357">9</cx:pt>
          <cx:pt idx="8358">9</cx:pt>
          <cx:pt idx="8359">11</cx:pt>
          <cx:pt idx="8360">1</cx:pt>
          <cx:pt idx="8361">11</cx:pt>
          <cx:pt idx="8362">10</cx:pt>
          <cx:pt idx="8363">7</cx:pt>
          <cx:pt idx="8364">6</cx:pt>
          <cx:pt idx="8365">6</cx:pt>
          <cx:pt idx="8366">6</cx:pt>
          <cx:pt idx="8367">5</cx:pt>
          <cx:pt idx="8368">4</cx:pt>
          <cx:pt idx="8369">11</cx:pt>
          <cx:pt idx="8370">9</cx:pt>
          <cx:pt idx="8371">7</cx:pt>
          <cx:pt idx="8372">3</cx:pt>
          <cx:pt idx="8373">5</cx:pt>
          <cx:pt idx="8374">10</cx:pt>
          <cx:pt idx="8375">3</cx:pt>
          <cx:pt idx="8376">13</cx:pt>
          <cx:pt idx="8377">1</cx:pt>
          <cx:pt idx="8378">3</cx:pt>
          <cx:pt idx="8379">3</cx:pt>
          <cx:pt idx="8380">7</cx:pt>
          <cx:pt idx="8381">10</cx:pt>
          <cx:pt idx="8382">12</cx:pt>
          <cx:pt idx="8383">9</cx:pt>
          <cx:pt idx="8384">5</cx:pt>
          <cx:pt idx="8385">4</cx:pt>
          <cx:pt idx="8386">11</cx:pt>
          <cx:pt idx="8387">4</cx:pt>
          <cx:pt idx="8388">7</cx:pt>
          <cx:pt idx="8389">8</cx:pt>
          <cx:pt idx="8390">1</cx:pt>
          <cx:pt idx="8391">10</cx:pt>
          <cx:pt idx="8392">3</cx:pt>
          <cx:pt idx="8393">2</cx:pt>
          <cx:pt idx="8394">8</cx:pt>
          <cx:pt idx="8395">16</cx:pt>
          <cx:pt idx="8396">9</cx:pt>
          <cx:pt idx="8397">10</cx:pt>
          <cx:pt idx="8398">14</cx:pt>
          <cx:pt idx="8399">4</cx:pt>
          <cx:pt idx="8400">3</cx:pt>
          <cx:pt idx="8401">12</cx:pt>
          <cx:pt idx="8402">2</cx:pt>
          <cx:pt idx="8403">0</cx:pt>
          <cx:pt idx="8404">9</cx:pt>
          <cx:pt idx="8405">14</cx:pt>
          <cx:pt idx="8406">4</cx:pt>
          <cx:pt idx="8407">6</cx:pt>
          <cx:pt idx="8408">13</cx:pt>
          <cx:pt idx="8409">4</cx:pt>
          <cx:pt idx="8410">14</cx:pt>
          <cx:pt idx="8411">5</cx:pt>
          <cx:pt idx="8412">5</cx:pt>
          <cx:pt idx="8413">5</cx:pt>
          <cx:pt idx="8414">10</cx:pt>
          <cx:pt idx="8415">11</cx:pt>
          <cx:pt idx="8416">18</cx:pt>
          <cx:pt idx="8417">5</cx:pt>
          <cx:pt idx="8418">2</cx:pt>
          <cx:pt idx="8419">10</cx:pt>
          <cx:pt idx="8420">6</cx:pt>
          <cx:pt idx="8421">3</cx:pt>
          <cx:pt idx="8422">12</cx:pt>
          <cx:pt idx="8423">10</cx:pt>
          <cx:pt idx="8424">11</cx:pt>
          <cx:pt idx="8425">6</cx:pt>
          <cx:pt idx="8426">5</cx:pt>
          <cx:pt idx="8427">7</cx:pt>
          <cx:pt idx="8428">9</cx:pt>
          <cx:pt idx="8429">10</cx:pt>
          <cx:pt idx="8430">10</cx:pt>
          <cx:pt idx="8431">12</cx:pt>
          <cx:pt idx="8432">17</cx:pt>
          <cx:pt idx="8433">6</cx:pt>
          <cx:pt idx="8434">14</cx:pt>
          <cx:pt idx="8435">21</cx:pt>
          <cx:pt idx="8436">6</cx:pt>
          <cx:pt idx="8437">8</cx:pt>
          <cx:pt idx="8438">10</cx:pt>
          <cx:pt idx="8439">12</cx:pt>
          <cx:pt idx="8440">12</cx:pt>
          <cx:pt idx="8441">10</cx:pt>
          <cx:pt idx="8442">10</cx:pt>
          <cx:pt idx="8443">7</cx:pt>
          <cx:pt idx="8444">8</cx:pt>
          <cx:pt idx="8445">10</cx:pt>
          <cx:pt idx="8446">9</cx:pt>
          <cx:pt idx="8447">13</cx:pt>
          <cx:pt idx="8448">14</cx:pt>
          <cx:pt idx="8449">15</cx:pt>
          <cx:pt idx="8450">9</cx:pt>
          <cx:pt idx="8451">8</cx:pt>
          <cx:pt idx="8452">14</cx:pt>
          <cx:pt idx="8453">14</cx:pt>
          <cx:pt idx="8454">3</cx:pt>
          <cx:pt idx="8455">9</cx:pt>
          <cx:pt idx="8456">12</cx:pt>
          <cx:pt idx="8457">14</cx:pt>
          <cx:pt idx="8458">12</cx:pt>
          <cx:pt idx="8459">11</cx:pt>
          <cx:pt idx="8460">13</cx:pt>
          <cx:pt idx="8461">11</cx:pt>
          <cx:pt idx="8462">15</cx:pt>
          <cx:pt idx="8463">7</cx:pt>
          <cx:pt idx="8464">11</cx:pt>
          <cx:pt idx="8465">14</cx:pt>
          <cx:pt idx="8466">12</cx:pt>
          <cx:pt idx="8467">11</cx:pt>
          <cx:pt idx="8468">12</cx:pt>
          <cx:pt idx="8469">2</cx:pt>
          <cx:pt idx="8470">12</cx:pt>
          <cx:pt idx="8471">8</cx:pt>
          <cx:pt idx="8472">6</cx:pt>
          <cx:pt idx="8473">8</cx:pt>
          <cx:pt idx="8474">18</cx:pt>
          <cx:pt idx="8475">7</cx:pt>
          <cx:pt idx="8476">14</cx:pt>
          <cx:pt idx="8477">12</cx:pt>
          <cx:pt idx="8478">6</cx:pt>
          <cx:pt idx="8479">9</cx:pt>
          <cx:pt idx="8480">16</cx:pt>
          <cx:pt idx="8481">13</cx:pt>
          <cx:pt idx="8482">5</cx:pt>
          <cx:pt idx="8483">13</cx:pt>
          <cx:pt idx="8484">15</cx:pt>
          <cx:pt idx="8485">6</cx:pt>
          <cx:pt idx="8486">7</cx:pt>
          <cx:pt idx="8487">17</cx:pt>
          <cx:pt idx="8488">5</cx:pt>
          <cx:pt idx="8489">15</cx:pt>
          <cx:pt idx="8490">13</cx:pt>
          <cx:pt idx="8491">11</cx:pt>
          <cx:pt idx="8492">12</cx:pt>
          <cx:pt idx="8493">13</cx:pt>
          <cx:pt idx="8494">10</cx:pt>
          <cx:pt idx="8495">12</cx:pt>
          <cx:pt idx="8496">12</cx:pt>
          <cx:pt idx="8497">12</cx:pt>
          <cx:pt idx="8498">14</cx:pt>
          <cx:pt idx="8499">13</cx:pt>
          <cx:pt idx="8500">13</cx:pt>
          <cx:pt idx="8501">13</cx:pt>
          <cx:pt idx="8502">6</cx:pt>
          <cx:pt idx="8503">22</cx:pt>
          <cx:pt idx="8504">22</cx:pt>
          <cx:pt idx="8505">20</cx:pt>
          <cx:pt idx="8506">23</cx:pt>
          <cx:pt idx="8507">16</cx:pt>
          <cx:pt idx="8508">15</cx:pt>
          <cx:pt idx="8509">17</cx:pt>
          <cx:pt idx="8510">9</cx:pt>
          <cx:pt idx="8511">17</cx:pt>
          <cx:pt idx="8512">17</cx:pt>
          <cx:pt idx="8513">2</cx:pt>
          <cx:pt idx="8514">21</cx:pt>
          <cx:pt idx="8515">22</cx:pt>
          <cx:pt idx="8516">15</cx:pt>
          <cx:pt idx="8517">20</cx:pt>
          <cx:pt idx="8518">0</cx:pt>
          <cx:pt idx="8519">18</cx:pt>
          <cx:pt idx="8520">17</cx:pt>
          <cx:pt idx="8521">7</cx:pt>
          <cx:pt idx="8522">18</cx:pt>
          <cx:pt idx="8523">22</cx:pt>
          <cx:pt idx="8524">18</cx:pt>
          <cx:pt idx="8525">20</cx:pt>
          <cx:pt idx="8526">22</cx:pt>
          <cx:pt idx="8527">3</cx:pt>
          <cx:pt idx="8528">15</cx:pt>
          <cx:pt idx="8529">4</cx:pt>
          <cx:pt idx="8530">10</cx:pt>
          <cx:pt idx="8531">16</cx:pt>
          <cx:pt idx="8532">4</cx:pt>
          <cx:pt idx="8533">22</cx:pt>
          <cx:pt idx="8534">8</cx:pt>
          <cx:pt idx="8535">8</cx:pt>
          <cx:pt idx="8536">14</cx:pt>
          <cx:pt idx="8537">11</cx:pt>
          <cx:pt idx="8538">19</cx:pt>
          <cx:pt idx="8539">14</cx:pt>
          <cx:pt idx="8540">18</cx:pt>
          <cx:pt idx="8541">8</cx:pt>
          <cx:pt idx="8542">10</cx:pt>
          <cx:pt idx="8543">3</cx:pt>
          <cx:pt idx="8544">1</cx:pt>
          <cx:pt idx="8545">15</cx:pt>
          <cx:pt idx="8546">12</cx:pt>
          <cx:pt idx="8547">12</cx:pt>
          <cx:pt idx="8548">10</cx:pt>
          <cx:pt idx="8549">11</cx:pt>
          <cx:pt idx="8550">10</cx:pt>
          <cx:pt idx="8551">16</cx:pt>
          <cx:pt idx="8552">14</cx:pt>
          <cx:pt idx="8553">17</cx:pt>
          <cx:pt idx="8554">12</cx:pt>
          <cx:pt idx="8555">20</cx:pt>
          <cx:pt idx="8556">15</cx:pt>
          <cx:pt idx="8557">17</cx:pt>
          <cx:pt idx="8558">11</cx:pt>
          <cx:pt idx="8559">8</cx:pt>
          <cx:pt idx="8560">11</cx:pt>
          <cx:pt idx="8561">21</cx:pt>
          <cx:pt idx="8562">17</cx:pt>
          <cx:pt idx="8563">15</cx:pt>
          <cx:pt idx="8564">15</cx:pt>
          <cx:pt idx="8565">16</cx:pt>
          <cx:pt idx="8566">9</cx:pt>
          <cx:pt idx="8567">13</cx:pt>
          <cx:pt idx="8568">16</cx:pt>
          <cx:pt idx="8569">17</cx:pt>
          <cx:pt idx="8570">15</cx:pt>
          <cx:pt idx="8571">5</cx:pt>
          <cx:pt idx="8572">12</cx:pt>
          <cx:pt idx="8573">12</cx:pt>
          <cx:pt idx="8574">16</cx:pt>
          <cx:pt idx="8575">13</cx:pt>
          <cx:pt idx="8576">10</cx:pt>
          <cx:pt idx="8577">9</cx:pt>
          <cx:pt idx="8578">14</cx:pt>
          <cx:pt idx="8579">22</cx:pt>
          <cx:pt idx="8580">20</cx:pt>
          <cx:pt idx="8581">17</cx:pt>
          <cx:pt idx="8582">11</cx:pt>
          <cx:pt idx="8583">16</cx:pt>
          <cx:pt idx="8584">20</cx:pt>
          <cx:pt idx="8585">3</cx:pt>
          <cx:pt idx="8586">14</cx:pt>
          <cx:pt idx="8587">13</cx:pt>
          <cx:pt idx="8588">16</cx:pt>
          <cx:pt idx="8589">15</cx:pt>
          <cx:pt idx="8590">12</cx:pt>
          <cx:pt idx="8591">12</cx:pt>
          <cx:pt idx="8592">10</cx:pt>
          <cx:pt idx="8593">15</cx:pt>
          <cx:pt idx="8594">8</cx:pt>
          <cx:pt idx="8595">12</cx:pt>
          <cx:pt idx="8596">19</cx:pt>
          <cx:pt idx="8597">8</cx:pt>
          <cx:pt idx="8598">11</cx:pt>
          <cx:pt idx="8599">7</cx:pt>
          <cx:pt idx="8600">8</cx:pt>
          <cx:pt idx="8601">10</cx:pt>
          <cx:pt idx="8602">16</cx:pt>
          <cx:pt idx="8603">8</cx:pt>
          <cx:pt idx="8604">12</cx:pt>
          <cx:pt idx="8605">16</cx:pt>
          <cx:pt idx="8606">8</cx:pt>
          <cx:pt idx="8607">18</cx:pt>
          <cx:pt idx="8608">16</cx:pt>
          <cx:pt idx="8609">11</cx:pt>
          <cx:pt idx="8610">11</cx:pt>
          <cx:pt idx="8611">11</cx:pt>
          <cx:pt idx="8612">12</cx:pt>
          <cx:pt idx="8613">8</cx:pt>
          <cx:pt idx="8614">9</cx:pt>
          <cx:pt idx="8615">8</cx:pt>
          <cx:pt idx="8616">10</cx:pt>
          <cx:pt idx="8617">17</cx:pt>
          <cx:pt idx="8618">8</cx:pt>
          <cx:pt idx="8619">15</cx:pt>
          <cx:pt idx="8620">15</cx:pt>
          <cx:pt idx="8621">14</cx:pt>
          <cx:pt idx="8622">10</cx:pt>
          <cx:pt idx="8623">9</cx:pt>
          <cx:pt idx="8624">15</cx:pt>
          <cx:pt idx="8625">8</cx:pt>
          <cx:pt idx="8626">9</cx:pt>
          <cx:pt idx="8627">6</cx:pt>
          <cx:pt idx="8628">5</cx:pt>
          <cx:pt idx="8629">17</cx:pt>
          <cx:pt idx="8630">8</cx:pt>
          <cx:pt idx="8631">5</cx:pt>
          <cx:pt idx="8632">5</cx:pt>
          <cx:pt idx="8633">17</cx:pt>
          <cx:pt idx="8634">10</cx:pt>
          <cx:pt idx="8635">12</cx:pt>
          <cx:pt idx="8636">13</cx:pt>
          <cx:pt idx="8637">10</cx:pt>
          <cx:pt idx="8638">5</cx:pt>
          <cx:pt idx="8639">12</cx:pt>
          <cx:pt idx="8640">15</cx:pt>
          <cx:pt idx="8641">12</cx:pt>
          <cx:pt idx="8642">14</cx:pt>
          <cx:pt idx="8643">15</cx:pt>
          <cx:pt idx="8644">15</cx:pt>
          <cx:pt idx="8645">3</cx:pt>
          <cx:pt idx="8646">16</cx:pt>
          <cx:pt idx="8647">13</cx:pt>
          <cx:pt idx="8648">12</cx:pt>
          <cx:pt idx="8649">7</cx:pt>
          <cx:pt idx="8650">14</cx:pt>
          <cx:pt idx="8651">7</cx:pt>
          <cx:pt idx="8652">6</cx:pt>
          <cx:pt idx="8653">18</cx:pt>
          <cx:pt idx="8654">15</cx:pt>
          <cx:pt idx="8655">4</cx:pt>
          <cx:pt idx="8656">16</cx:pt>
          <cx:pt idx="8657">14</cx:pt>
          <cx:pt idx="8658">10</cx:pt>
          <cx:pt idx="8659">5</cx:pt>
          <cx:pt idx="8660">11</cx:pt>
          <cx:pt idx="8661">7</cx:pt>
          <cx:pt idx="8662">3</cx:pt>
          <cx:pt idx="8663">7</cx:pt>
          <cx:pt idx="8664">12</cx:pt>
          <cx:pt idx="8665">3</cx:pt>
          <cx:pt idx="8666">11</cx:pt>
          <cx:pt idx="8667">11</cx:pt>
          <cx:pt idx="8668">7</cx:pt>
          <cx:pt idx="8669">4</cx:pt>
          <cx:pt idx="8670">5</cx:pt>
          <cx:pt idx="8671">8</cx:pt>
          <cx:pt idx="8672">2</cx:pt>
          <cx:pt idx="8673">7</cx:pt>
          <cx:pt idx="8674">9</cx:pt>
          <cx:pt idx="8675">11</cx:pt>
          <cx:pt idx="8676">3</cx:pt>
          <cx:pt idx="8677">9</cx:pt>
          <cx:pt idx="8678">10</cx:pt>
          <cx:pt idx="8679">10</cx:pt>
          <cx:pt idx="8680">4</cx:pt>
          <cx:pt idx="8681">14</cx:pt>
          <cx:pt idx="8682">7</cx:pt>
          <cx:pt idx="8683">9</cx:pt>
          <cx:pt idx="8684">5</cx:pt>
          <cx:pt idx="8685">10</cx:pt>
          <cx:pt idx="8686">8</cx:pt>
          <cx:pt idx="8687">9</cx:pt>
          <cx:pt idx="8688">10</cx:pt>
          <cx:pt idx="8689">16</cx:pt>
          <cx:pt idx="8690">7</cx:pt>
          <cx:pt idx="8691">11</cx:pt>
          <cx:pt idx="8692">12</cx:pt>
          <cx:pt idx="8693">12</cx:pt>
          <cx:pt idx="8694">9</cx:pt>
          <cx:pt idx="8695">6</cx:pt>
          <cx:pt idx="8696">10</cx:pt>
          <cx:pt idx="8697">9</cx:pt>
          <cx:pt idx="8698">16</cx:pt>
          <cx:pt idx="8699">13</cx:pt>
          <cx:pt idx="8700">13</cx:pt>
          <cx:pt idx="8701">8</cx:pt>
          <cx:pt idx="8702">12</cx:pt>
          <cx:pt idx="8703">12</cx:pt>
          <cx:pt idx="8704">2</cx:pt>
          <cx:pt idx="8705">10</cx:pt>
          <cx:pt idx="8706">15</cx:pt>
          <cx:pt idx="8707">15</cx:pt>
          <cx:pt idx="8708">12</cx:pt>
          <cx:pt idx="8709">9</cx:pt>
          <cx:pt idx="8710">9</cx:pt>
          <cx:pt idx="8711">9</cx:pt>
          <cx:pt idx="8712">10</cx:pt>
          <cx:pt idx="8713">2</cx:pt>
          <cx:pt idx="8714">9</cx:pt>
          <cx:pt idx="8715">6</cx:pt>
          <cx:pt idx="8716">11</cx:pt>
          <cx:pt idx="8717">12</cx:pt>
          <cx:pt idx="8718">8</cx:pt>
          <cx:pt idx="8719">12</cx:pt>
          <cx:pt idx="8720">8</cx:pt>
          <cx:pt idx="8721">13</cx:pt>
          <cx:pt idx="8722">9</cx:pt>
          <cx:pt idx="8723">11</cx:pt>
          <cx:pt idx="8724">16</cx:pt>
          <cx:pt idx="8725">16</cx:pt>
          <cx:pt idx="8726">10</cx:pt>
          <cx:pt idx="8727">17</cx:pt>
          <cx:pt idx="8728">15</cx:pt>
          <cx:pt idx="8729">7</cx:pt>
          <cx:pt idx="8730">10</cx:pt>
          <cx:pt idx="8731">21</cx:pt>
          <cx:pt idx="8732">21</cx:pt>
          <cx:pt idx="8733">13</cx:pt>
          <cx:pt idx="8734">15</cx:pt>
          <cx:pt idx="8735">16</cx:pt>
          <cx:pt idx="8736">15</cx:pt>
          <cx:pt idx="8737">11</cx:pt>
          <cx:pt idx="8738">13</cx:pt>
          <cx:pt idx="8739">11</cx:pt>
          <cx:pt idx="8740">15</cx:pt>
          <cx:pt idx="8741">12</cx:pt>
          <cx:pt idx="8742">5</cx:pt>
          <cx:pt idx="8743">9</cx:pt>
          <cx:pt idx="8744">6</cx:pt>
          <cx:pt idx="8745">21</cx:pt>
          <cx:pt idx="8746">12</cx:pt>
          <cx:pt idx="8747">11</cx:pt>
          <cx:pt idx="8748">8</cx:pt>
          <cx:pt idx="8749">12</cx:pt>
          <cx:pt idx="8750">12</cx:pt>
          <cx:pt idx="8751">9</cx:pt>
          <cx:pt idx="8752">12</cx:pt>
          <cx:pt idx="8753">8</cx:pt>
          <cx:pt idx="8754">13</cx:pt>
          <cx:pt idx="8755">10</cx:pt>
          <cx:pt idx="8756">16</cx:pt>
          <cx:pt idx="8757">13</cx:pt>
          <cx:pt idx="8758">16</cx:pt>
          <cx:pt idx="8759">11</cx:pt>
          <cx:pt idx="8760">11</cx:pt>
          <cx:pt idx="8761">10</cx:pt>
          <cx:pt idx="8762">13</cx:pt>
          <cx:pt idx="8763">14</cx:pt>
          <cx:pt idx="8764">9</cx:pt>
          <cx:pt idx="8765">11</cx:pt>
          <cx:pt idx="8766">15</cx:pt>
          <cx:pt idx="8767">13</cx:pt>
          <cx:pt idx="8768">13</cx:pt>
          <cx:pt idx="8769">14</cx:pt>
          <cx:pt idx="8770">14</cx:pt>
          <cx:pt idx="8771">14</cx:pt>
          <cx:pt idx="8772">11</cx:pt>
          <cx:pt idx="8773">11</cx:pt>
          <cx:pt idx="8774">15</cx:pt>
          <cx:pt idx="8775">13</cx:pt>
          <cx:pt idx="8776">15</cx:pt>
          <cx:pt idx="8777">11</cx:pt>
          <cx:pt idx="8778">5</cx:pt>
          <cx:pt idx="8779">20</cx:pt>
          <cx:pt idx="8780">11</cx:pt>
          <cx:pt idx="8781">14</cx:pt>
          <cx:pt idx="8782">13</cx:pt>
          <cx:pt idx="8783">11</cx:pt>
          <cx:pt idx="8784">3</cx:pt>
          <cx:pt idx="8785">8</cx:pt>
          <cx:pt idx="8786">17</cx:pt>
          <cx:pt idx="8787">13</cx:pt>
          <cx:pt idx="8788">11</cx:pt>
          <cx:pt idx="8789">11</cx:pt>
          <cx:pt idx="8790">14</cx:pt>
          <cx:pt idx="8791">5</cx:pt>
          <cx:pt idx="8792">13</cx:pt>
          <cx:pt idx="8793">15</cx:pt>
          <cx:pt idx="8794">12</cx:pt>
          <cx:pt idx="8795">10</cx:pt>
          <cx:pt idx="8796">15</cx:pt>
          <cx:pt idx="8797">10</cx:pt>
          <cx:pt idx="8798">15</cx:pt>
          <cx:pt idx="8799">16</cx:pt>
          <cx:pt idx="8800">9</cx:pt>
          <cx:pt idx="8801">16</cx:pt>
          <cx:pt idx="8802">16</cx:pt>
          <cx:pt idx="8803">17</cx:pt>
          <cx:pt idx="8804">16</cx:pt>
          <cx:pt idx="8805">17</cx:pt>
          <cx:pt idx="8806">10</cx:pt>
          <cx:pt idx="8807">12</cx:pt>
          <cx:pt idx="8808">8</cx:pt>
          <cx:pt idx="8809">13</cx:pt>
          <cx:pt idx="8810">4</cx:pt>
          <cx:pt idx="8811">16</cx:pt>
          <cx:pt idx="8812">12</cx:pt>
          <cx:pt idx="8813">16</cx:pt>
          <cx:pt idx="8814">7</cx:pt>
          <cx:pt idx="8815">11</cx:pt>
          <cx:pt idx="8816">18</cx:pt>
          <cx:pt idx="8817">9</cx:pt>
          <cx:pt idx="8818">10</cx:pt>
          <cx:pt idx="8819">9</cx:pt>
          <cx:pt idx="8820">21</cx:pt>
          <cx:pt idx="8821">15</cx:pt>
          <cx:pt idx="8822">11</cx:pt>
          <cx:pt idx="8823">10</cx:pt>
          <cx:pt idx="8824">14</cx:pt>
          <cx:pt idx="8825">13</cx:pt>
          <cx:pt idx="8826">12</cx:pt>
          <cx:pt idx="8827">9</cx:pt>
          <cx:pt idx="8828">15</cx:pt>
          <cx:pt idx="8829">15</cx:pt>
          <cx:pt idx="8830">12</cx:pt>
          <cx:pt idx="8831">13</cx:pt>
          <cx:pt idx="8832">11</cx:pt>
          <cx:pt idx="8833">15</cx:pt>
          <cx:pt idx="8834">10</cx:pt>
          <cx:pt idx="8835">13</cx:pt>
          <cx:pt idx="8836">13</cx:pt>
          <cx:pt idx="8837">10</cx:pt>
          <cx:pt idx="8838">8</cx:pt>
          <cx:pt idx="8839">3</cx:pt>
          <cx:pt idx="8840">12</cx:pt>
          <cx:pt idx="8841">14</cx:pt>
          <cx:pt idx="8842">10</cx:pt>
          <cx:pt idx="8843">14</cx:pt>
          <cx:pt idx="8844">8</cx:pt>
          <cx:pt idx="8845">6</cx:pt>
          <cx:pt idx="8846">13</cx:pt>
          <cx:pt idx="8847">12</cx:pt>
          <cx:pt idx="8848">10</cx:pt>
          <cx:pt idx="8849">15</cx:pt>
          <cx:pt idx="8850">5</cx:pt>
          <cx:pt idx="8851">11</cx:pt>
          <cx:pt idx="8852">16</cx:pt>
          <cx:pt idx="8853">8</cx:pt>
          <cx:pt idx="8854">8</cx:pt>
          <cx:pt idx="8855">10</cx:pt>
          <cx:pt idx="8856">3</cx:pt>
          <cx:pt idx="8857">13</cx:pt>
          <cx:pt idx="8858">15</cx:pt>
          <cx:pt idx="8859">9</cx:pt>
          <cx:pt idx="8860">4</cx:pt>
          <cx:pt idx="8861">8</cx:pt>
          <cx:pt idx="8862">5</cx:pt>
          <cx:pt idx="8863">11</cx:pt>
          <cx:pt idx="8864">15</cx:pt>
          <cx:pt idx="8865">9</cx:pt>
          <cx:pt idx="8866">11</cx:pt>
          <cx:pt idx="8867">9</cx:pt>
          <cx:pt idx="8868">18</cx:pt>
          <cx:pt idx="8869">8</cx:pt>
          <cx:pt idx="8870">5</cx:pt>
          <cx:pt idx="8871">8</cx:pt>
          <cx:pt idx="8872">7</cx:pt>
          <cx:pt idx="8873">5</cx:pt>
          <cx:pt idx="8874">2</cx:pt>
          <cx:pt idx="8875">10</cx:pt>
          <cx:pt idx="8876">7</cx:pt>
          <cx:pt idx="8877">6</cx:pt>
          <cx:pt idx="8878">8</cx:pt>
          <cx:pt idx="8879">6</cx:pt>
          <cx:pt idx="8880">9</cx:pt>
          <cx:pt idx="8881">7</cx:pt>
          <cx:pt idx="8882">3</cx:pt>
          <cx:pt idx="8883">8</cx:pt>
          <cx:pt idx="8884">9</cx:pt>
          <cx:pt idx="8885">8</cx:pt>
          <cx:pt idx="8886">8</cx:pt>
          <cx:pt idx="8887">1</cx:pt>
          <cx:pt idx="8888">11</cx:pt>
          <cx:pt idx="8889">8</cx:pt>
          <cx:pt idx="8890">9</cx:pt>
          <cx:pt idx="8891">13</cx:pt>
          <cx:pt idx="8892">12</cx:pt>
          <cx:pt idx="8893">9</cx:pt>
          <cx:pt idx="8894">10</cx:pt>
          <cx:pt idx="8895">2</cx:pt>
          <cx:pt idx="8896">7</cx:pt>
          <cx:pt idx="8897">13</cx:pt>
          <cx:pt idx="8898">13</cx:pt>
          <cx:pt idx="8899">8</cx:pt>
          <cx:pt idx="8900">13</cx:pt>
          <cx:pt idx="8901">10</cx:pt>
          <cx:pt idx="8902">15</cx:pt>
          <cx:pt idx="8903">8</cx:pt>
          <cx:pt idx="8904">11</cx:pt>
          <cx:pt idx="8905">3</cx:pt>
          <cx:pt idx="8906">13</cx:pt>
          <cx:pt idx="8907">10</cx:pt>
          <cx:pt idx="8908">5</cx:pt>
          <cx:pt idx="8909">0</cx:pt>
          <cx:pt idx="8910">1</cx:pt>
          <cx:pt idx="8911">8</cx:pt>
          <cx:pt idx="8912">9</cx:pt>
          <cx:pt idx="8913">9</cx:pt>
          <cx:pt idx="8914">1</cx:pt>
          <cx:pt idx="8915">2</cx:pt>
          <cx:pt idx="8916">9</cx:pt>
          <cx:pt idx="8917">12</cx:pt>
          <cx:pt idx="8918">10</cx:pt>
          <cx:pt idx="8919">8</cx:pt>
          <cx:pt idx="8920">9</cx:pt>
          <cx:pt idx="8921">9</cx:pt>
          <cx:pt idx="8922">4</cx:pt>
          <cx:pt idx="8923">0</cx:pt>
          <cx:pt idx="8924">10</cx:pt>
          <cx:pt idx="8925">8</cx:pt>
          <cx:pt idx="8926">9</cx:pt>
          <cx:pt idx="8927">10</cx:pt>
          <cx:pt idx="8928">11</cx:pt>
          <cx:pt idx="8929">11</cx:pt>
          <cx:pt idx="8930">4</cx:pt>
          <cx:pt idx="8931">8</cx:pt>
          <cx:pt idx="8932">9</cx:pt>
          <cx:pt idx="8933">8</cx:pt>
          <cx:pt idx="8934">8</cx:pt>
          <cx:pt idx="8935">19</cx:pt>
          <cx:pt idx="8936">16</cx:pt>
          <cx:pt idx="8937">8</cx:pt>
          <cx:pt idx="8938">12</cx:pt>
          <cx:pt idx="8939">8</cx:pt>
          <cx:pt idx="8940">19</cx:pt>
          <cx:pt idx="8941">15</cx:pt>
          <cx:pt idx="8942">17</cx:pt>
          <cx:pt idx="8943">16</cx:pt>
          <cx:pt idx="8944">14</cx:pt>
          <cx:pt idx="8945">13</cx:pt>
          <cx:pt idx="8946">13</cx:pt>
          <cx:pt idx="8947">12</cx:pt>
          <cx:pt idx="8948">16</cx:pt>
          <cx:pt idx="8949">14</cx:pt>
          <cx:pt idx="8950">17</cx:pt>
          <cx:pt idx="8951">16</cx:pt>
          <cx:pt idx="8952">9</cx:pt>
          <cx:pt idx="8953">7</cx:pt>
          <cx:pt idx="8954">12</cx:pt>
          <cx:pt idx="8955">23</cx:pt>
          <cx:pt idx="8956">21</cx:pt>
          <cx:pt idx="8957">19</cx:pt>
          <cx:pt idx="8958">8</cx:pt>
          <cx:pt idx="8959">19</cx:pt>
          <cx:pt idx="8960">8</cx:pt>
          <cx:pt idx="8961">10</cx:pt>
          <cx:pt idx="8962">15</cx:pt>
          <cx:pt idx="8963">12</cx:pt>
          <cx:pt idx="8964">17</cx:pt>
          <cx:pt idx="8965">11</cx:pt>
          <cx:pt idx="8966">19</cx:pt>
          <cx:pt idx="8967">8</cx:pt>
          <cx:pt idx="8968">3</cx:pt>
          <cx:pt idx="8969">20</cx:pt>
          <cx:pt idx="8970">12</cx:pt>
          <cx:pt idx="8971">18</cx:pt>
          <cx:pt idx="8972">12</cx:pt>
          <cx:pt idx="8973">13</cx:pt>
          <cx:pt idx="8974">14</cx:pt>
          <cx:pt idx="8975">12</cx:pt>
          <cx:pt idx="8976">11</cx:pt>
          <cx:pt idx="8977">17</cx:pt>
          <cx:pt idx="8978">12</cx:pt>
          <cx:pt idx="8979">9</cx:pt>
          <cx:pt idx="8980">16</cx:pt>
          <cx:pt idx="8981">12</cx:pt>
          <cx:pt idx="8982">12</cx:pt>
          <cx:pt idx="8983">15</cx:pt>
          <cx:pt idx="8984">13</cx:pt>
          <cx:pt idx="8985">13</cx:pt>
          <cx:pt idx="8986">20</cx:pt>
          <cx:pt idx="8987">15</cx:pt>
          <cx:pt idx="8988">17</cx:pt>
          <cx:pt idx="8989">11</cx:pt>
          <cx:pt idx="8990">17</cx:pt>
          <cx:pt idx="8991">16</cx:pt>
          <cx:pt idx="8992">19</cx:pt>
          <cx:pt idx="8993">8</cx:pt>
          <cx:pt idx="8994">13</cx:pt>
          <cx:pt idx="8995">19</cx:pt>
          <cx:pt idx="8996">17</cx:pt>
          <cx:pt idx="8997">15</cx:pt>
          <cx:pt idx="8998">8</cx:pt>
          <cx:pt idx="8999">9</cx:pt>
          <cx:pt idx="9000">8</cx:pt>
          <cx:pt idx="9001">18</cx:pt>
          <cx:pt idx="9002">8</cx:pt>
          <cx:pt idx="9003">16</cx:pt>
          <cx:pt idx="9004">14</cx:pt>
          <cx:pt idx="9005">18</cx:pt>
          <cx:pt idx="9006">13</cx:pt>
          <cx:pt idx="9007">23</cx:pt>
          <cx:pt idx="9008">20</cx:pt>
          <cx:pt idx="9009">20</cx:pt>
          <cx:pt idx="9010">14</cx:pt>
          <cx:pt idx="9011">20</cx:pt>
          <cx:pt idx="9012">16</cx:pt>
          <cx:pt idx="9013">18</cx:pt>
          <cx:pt idx="9014">16</cx:pt>
          <cx:pt idx="9015">18</cx:pt>
          <cx:pt idx="9016">13</cx:pt>
          <cx:pt idx="9017">18</cx:pt>
          <cx:pt idx="9018">23</cx:pt>
          <cx:pt idx="9019">19</cx:pt>
          <cx:pt idx="9020">13</cx:pt>
          <cx:pt idx="9021">20</cx:pt>
          <cx:pt idx="9022">21</cx:pt>
          <cx:pt idx="9023">15</cx:pt>
          <cx:pt idx="9024">20</cx:pt>
          <cx:pt idx="9025">10</cx:pt>
          <cx:pt idx="9026">17</cx:pt>
          <cx:pt idx="9027">22</cx:pt>
          <cx:pt idx="9028">19</cx:pt>
          <cx:pt idx="9029">24</cx:pt>
          <cx:pt idx="9030">19</cx:pt>
          <cx:pt idx="9031">16</cx:pt>
          <cx:pt idx="9032">21</cx:pt>
          <cx:pt idx="9033">14</cx:pt>
          <cx:pt idx="9034">15</cx:pt>
          <cx:pt idx="9035">12</cx:pt>
          <cx:pt idx="9036">9</cx:pt>
          <cx:pt idx="9037">8</cx:pt>
          <cx:pt idx="9038">9</cx:pt>
          <cx:pt idx="9039">12</cx:pt>
          <cx:pt idx="9040">14</cx:pt>
          <cx:pt idx="9041">11</cx:pt>
          <cx:pt idx="9042">13</cx:pt>
          <cx:pt idx="9043">12</cx:pt>
          <cx:pt idx="9044">14</cx:pt>
          <cx:pt idx="9045">8</cx:pt>
          <cx:pt idx="9046">13</cx:pt>
          <cx:pt idx="9047">10</cx:pt>
          <cx:pt idx="9048">8</cx:pt>
          <cx:pt idx="9049">4</cx:pt>
          <cx:pt idx="9050">9</cx:pt>
          <cx:pt idx="9051">9</cx:pt>
          <cx:pt idx="9052">9</cx:pt>
          <cx:pt idx="9053">16</cx:pt>
          <cx:pt idx="9054">11</cx:pt>
          <cx:pt idx="9055">1</cx:pt>
          <cx:pt idx="9056">11</cx:pt>
          <cx:pt idx="9057">11</cx:pt>
          <cx:pt idx="9058">10</cx:pt>
          <cx:pt idx="9059">11</cx:pt>
          <cx:pt idx="9060">9</cx:pt>
          <cx:pt idx="9061">12</cx:pt>
          <cx:pt idx="9062">13</cx:pt>
          <cx:pt idx="9063">1</cx:pt>
          <cx:pt idx="9064">15</cx:pt>
          <cx:pt idx="9065">14</cx:pt>
          <cx:pt idx="9066">14</cx:pt>
          <cx:pt idx="9067">17</cx:pt>
          <cx:pt idx="9068">17</cx:pt>
          <cx:pt idx="9069">16</cx:pt>
          <cx:pt idx="9070">12</cx:pt>
          <cx:pt idx="9071">9</cx:pt>
          <cx:pt idx="9072">12</cx:pt>
          <cx:pt idx="9073">15</cx:pt>
          <cx:pt idx="9074">22</cx:pt>
          <cx:pt idx="9075">14</cx:pt>
          <cx:pt idx="9076">12</cx:pt>
          <cx:pt idx="9077">15</cx:pt>
          <cx:pt idx="9078">8</cx:pt>
          <cx:pt idx="9079">16</cx:pt>
          <cx:pt idx="9080">14</cx:pt>
          <cx:pt idx="9081">11</cx:pt>
          <cx:pt idx="9082">11</cx:pt>
          <cx:pt idx="9083">10</cx:pt>
          <cx:pt idx="9084">11</cx:pt>
          <cx:pt idx="9085">10</cx:pt>
          <cx:pt idx="9086">14</cx:pt>
          <cx:pt idx="9087">14</cx:pt>
          <cx:pt idx="9088">14</cx:pt>
          <cx:pt idx="9089">12</cx:pt>
          <cx:pt idx="9090">12</cx:pt>
          <cx:pt idx="9091">9</cx:pt>
          <cx:pt idx="9092">11</cx:pt>
          <cx:pt idx="9093">14</cx:pt>
          <cx:pt idx="9094">8</cx:pt>
          <cx:pt idx="9095">13</cx:pt>
          <cx:pt idx="9096">14</cx:pt>
          <cx:pt idx="9097">13</cx:pt>
          <cx:pt idx="9098">7</cx:pt>
          <cx:pt idx="9099">10</cx:pt>
          <cx:pt idx="9100">11</cx:pt>
          <cx:pt idx="9101">8</cx:pt>
          <cx:pt idx="9102">15</cx:pt>
          <cx:pt idx="9103">8</cx:pt>
          <cx:pt idx="9104">15</cx:pt>
          <cx:pt idx="9105">8</cx:pt>
          <cx:pt idx="9106">16</cx:pt>
          <cx:pt idx="9107">13</cx:pt>
          <cx:pt idx="9108">14</cx:pt>
          <cx:pt idx="9109">10</cx:pt>
          <cx:pt idx="9110">11</cx:pt>
          <cx:pt idx="9111">11</cx:pt>
          <cx:pt idx="9112">11</cx:pt>
          <cx:pt idx="9113">2</cx:pt>
          <cx:pt idx="9114">13</cx:pt>
          <cx:pt idx="9115">14</cx:pt>
          <cx:pt idx="9116">11</cx:pt>
          <cx:pt idx="9117">11</cx:pt>
          <cx:pt idx="9118">5</cx:pt>
          <cx:pt idx="9119">8</cx:pt>
          <cx:pt idx="9120">3</cx:pt>
          <cx:pt idx="9121">8</cx:pt>
          <cx:pt idx="9122">8</cx:pt>
          <cx:pt idx="9123">13</cx:pt>
          <cx:pt idx="9124">3</cx:pt>
          <cx:pt idx="9125">9</cx:pt>
          <cx:pt idx="9126">11</cx:pt>
          <cx:pt idx="9127">13</cx:pt>
          <cx:pt idx="9128">9</cx:pt>
          <cx:pt idx="9129">17</cx:pt>
          <cx:pt idx="9130">8</cx:pt>
          <cx:pt idx="9131">8</cx:pt>
          <cx:pt idx="9132">16</cx:pt>
          <cx:pt idx="9133">9</cx:pt>
          <cx:pt idx="9134">8</cx:pt>
          <cx:pt idx="9135">11</cx:pt>
          <cx:pt idx="9136">9</cx:pt>
          <cx:pt idx="9137">8</cx:pt>
          <cx:pt idx="9138">8</cx:pt>
          <cx:pt idx="9139">12</cx:pt>
          <cx:pt idx="9140">9</cx:pt>
          <cx:pt idx="9141">10</cx:pt>
          <cx:pt idx="9142">10</cx:pt>
          <cx:pt idx="9143">10</cx:pt>
          <cx:pt idx="9144">14</cx:pt>
          <cx:pt idx="9145">9</cx:pt>
          <cx:pt idx="9146">12</cx:pt>
          <cx:pt idx="9147">10</cx:pt>
          <cx:pt idx="9148">9</cx:pt>
          <cx:pt idx="9149">9</cx:pt>
          <cx:pt idx="9150">9</cx:pt>
          <cx:pt idx="9151">10</cx:pt>
          <cx:pt idx="9152">11</cx:pt>
          <cx:pt idx="9153">10</cx:pt>
          <cx:pt idx="9154">5</cx:pt>
          <cx:pt idx="9155">13</cx:pt>
          <cx:pt idx="9156">12</cx:pt>
          <cx:pt idx="9157">15</cx:pt>
          <cx:pt idx="9158">10</cx:pt>
          <cx:pt idx="9159">9</cx:pt>
          <cx:pt idx="9160">13</cx:pt>
          <cx:pt idx="9161">8</cx:pt>
          <cx:pt idx="9162">16</cx:pt>
          <cx:pt idx="9163">14</cx:pt>
          <cx:pt idx="9164">11</cx:pt>
          <cx:pt idx="9165">15</cx:pt>
          <cx:pt idx="9166">11</cx:pt>
          <cx:pt idx="9167">4</cx:pt>
          <cx:pt idx="9168">17</cx:pt>
          <cx:pt idx="9169">15</cx:pt>
          <cx:pt idx="9170">8</cx:pt>
          <cx:pt idx="9171">8</cx:pt>
          <cx:pt idx="9172">15</cx:pt>
          <cx:pt idx="9173">10</cx:pt>
          <cx:pt idx="9174">10</cx:pt>
          <cx:pt idx="9175">13</cx:pt>
          <cx:pt idx="9176">10</cx:pt>
          <cx:pt idx="9177">12</cx:pt>
          <cx:pt idx="9178">9</cx:pt>
          <cx:pt idx="9179">11</cx:pt>
          <cx:pt idx="9180">8</cx:pt>
          <cx:pt idx="9181">10</cx:pt>
          <cx:pt idx="9182">3</cx:pt>
          <cx:pt idx="9183">10</cx:pt>
          <cx:pt idx="9184">10</cx:pt>
          <cx:pt idx="9185">11</cx:pt>
          <cx:pt idx="9186">8</cx:pt>
          <cx:pt idx="9187">2</cx:pt>
          <cx:pt idx="9188">9</cx:pt>
          <cx:pt idx="9189">9</cx:pt>
          <cx:pt idx="9190">9</cx:pt>
          <cx:pt idx="9191">10</cx:pt>
          <cx:pt idx="9192">5</cx:pt>
          <cx:pt idx="9193">10</cx:pt>
          <cx:pt idx="9194">22</cx:pt>
          <cx:pt idx="9195">11</cx:pt>
          <cx:pt idx="9196">14</cx:pt>
          <cx:pt idx="9197">12</cx:pt>
          <cx:pt idx="9198">14</cx:pt>
          <cx:pt idx="9199">21</cx:pt>
          <cx:pt idx="9200">13</cx:pt>
          <cx:pt idx="9201">11</cx:pt>
          <cx:pt idx="9202">21</cx:pt>
          <cx:pt idx="9203">14</cx:pt>
          <cx:pt idx="9204">15</cx:pt>
          <cx:pt idx="9205">16</cx:pt>
          <cx:pt idx="9206">15</cx:pt>
          <cx:pt idx="9207">13</cx:pt>
          <cx:pt idx="9208">18</cx:pt>
          <cx:pt idx="9209">21</cx:pt>
          <cx:pt idx="9210">13</cx:pt>
          <cx:pt idx="9211">11</cx:pt>
          <cx:pt idx="9212">15</cx:pt>
          <cx:pt idx="9213">21</cx:pt>
          <cx:pt idx="9214">17</cx:pt>
          <cx:pt idx="9215">12</cx:pt>
          <cx:pt idx="9216">18</cx:pt>
          <cx:pt idx="9217">13</cx:pt>
          <cx:pt idx="9218">11</cx:pt>
          <cx:pt idx="9219">15</cx:pt>
          <cx:pt idx="9220">9</cx:pt>
          <cx:pt idx="9221">11</cx:pt>
          <cx:pt idx="9222">16</cx:pt>
          <cx:pt idx="9223">8</cx:pt>
          <cx:pt idx="9224">8</cx:pt>
          <cx:pt idx="9225">12</cx:pt>
          <cx:pt idx="9226">6</cx:pt>
          <cx:pt idx="9227">9</cx:pt>
          <cx:pt idx="9228">17</cx:pt>
          <cx:pt idx="9229">9</cx:pt>
          <cx:pt idx="9230">12</cx:pt>
          <cx:pt idx="9231">8</cx:pt>
          <cx:pt idx="9232">11</cx:pt>
          <cx:pt idx="9233">14</cx:pt>
          <cx:pt idx="9234">14</cx:pt>
          <cx:pt idx="9235">11</cx:pt>
          <cx:pt idx="9236">8</cx:pt>
          <cx:pt idx="9237">8</cx:pt>
          <cx:pt idx="9238">12</cx:pt>
          <cx:pt idx="9239">12</cx:pt>
          <cx:pt idx="9240">11</cx:pt>
          <cx:pt idx="9241">8</cx:pt>
          <cx:pt idx="9242">12</cx:pt>
          <cx:pt idx="9243">12</cx:pt>
          <cx:pt idx="9244">10</cx:pt>
          <cx:pt idx="9245">10</cx:pt>
          <cx:pt idx="9246">9</cx:pt>
          <cx:pt idx="9247">12</cx:pt>
          <cx:pt idx="9248">11</cx:pt>
          <cx:pt idx="9249">12</cx:pt>
          <cx:pt idx="9250">14</cx:pt>
          <cx:pt idx="9251">4</cx:pt>
          <cx:pt idx="9252">11</cx:pt>
          <cx:pt idx="9253">10</cx:pt>
          <cx:pt idx="9254">16</cx:pt>
          <cx:pt idx="9255">8</cx:pt>
          <cx:pt idx="9256">9</cx:pt>
          <cx:pt idx="9257">8</cx:pt>
          <cx:pt idx="9258">10</cx:pt>
          <cx:pt idx="9259">12</cx:pt>
          <cx:pt idx="9260">4</cx:pt>
          <cx:pt idx="9261">8</cx:pt>
          <cx:pt idx="9262">1</cx:pt>
          <cx:pt idx="9263">8</cx:pt>
          <cx:pt idx="9264">1</cx:pt>
          <cx:pt idx="9265">16</cx:pt>
          <cx:pt idx="9266">4</cx:pt>
          <cx:pt idx="9267">8</cx:pt>
          <cx:pt idx="9268">8</cx:pt>
          <cx:pt idx="9269">6</cx:pt>
          <cx:pt idx="9270">12</cx:pt>
          <cx:pt idx="9271">3</cx:pt>
          <cx:pt idx="9272">8</cx:pt>
          <cx:pt idx="9273">8</cx:pt>
          <cx:pt idx="9274">13</cx:pt>
          <cx:pt idx="9275">15</cx:pt>
          <cx:pt idx="9276">4</cx:pt>
          <cx:pt idx="9277">6</cx:pt>
          <cx:pt idx="9278">15</cx:pt>
          <cx:pt idx="9279">14</cx:pt>
          <cx:pt idx="9280">16</cx:pt>
          <cx:pt idx="9281">13</cx:pt>
          <cx:pt idx="9282">15</cx:pt>
          <cx:pt idx="9283">17</cx:pt>
          <cx:pt idx="9284">18</cx:pt>
          <cx:pt idx="9285">4</cx:pt>
          <cx:pt idx="9286">8</cx:pt>
          <cx:pt idx="9287">12</cx:pt>
          <cx:pt idx="9288">9</cx:pt>
          <cx:pt idx="9289">12</cx:pt>
          <cx:pt idx="9290">15</cx:pt>
          <cx:pt idx="9291">20</cx:pt>
          <cx:pt idx="9292">13</cx:pt>
          <cx:pt idx="9293">10</cx:pt>
          <cx:pt idx="9294">10</cx:pt>
          <cx:pt idx="9295">9</cx:pt>
          <cx:pt idx="9296">7</cx:pt>
          <cx:pt idx="9297">10</cx:pt>
          <cx:pt idx="9298">18</cx:pt>
          <cx:pt idx="9299">9</cx:pt>
          <cx:pt idx="9300">9</cx:pt>
          <cx:pt idx="9301">13</cx:pt>
          <cx:pt idx="9302">9</cx:pt>
          <cx:pt idx="9303">8</cx:pt>
          <cx:pt idx="9304">13</cx:pt>
          <cx:pt idx="9305">8</cx:pt>
          <cx:pt idx="9306">8</cx:pt>
          <cx:pt idx="9307">9</cx:pt>
          <cx:pt idx="9308">7</cx:pt>
          <cx:pt idx="9309">6</cx:pt>
          <cx:pt idx="9310">12</cx:pt>
          <cx:pt idx="9311">9</cx:pt>
          <cx:pt idx="9312">8</cx:pt>
          <cx:pt idx="9313">6</cx:pt>
          <cx:pt idx="9314">8</cx:pt>
          <cx:pt idx="9315">8</cx:pt>
          <cx:pt idx="9316">10</cx:pt>
          <cx:pt idx="9317">9</cx:pt>
          <cx:pt idx="9318">5</cx:pt>
          <cx:pt idx="9319">8</cx:pt>
          <cx:pt idx="9320">8</cx:pt>
          <cx:pt idx="9321">8</cx:pt>
          <cx:pt idx="9322">8</cx:pt>
          <cx:pt idx="9323">8</cx:pt>
          <cx:pt idx="9324">6</cx:pt>
          <cx:pt idx="9325">5</cx:pt>
          <cx:pt idx="9326">9</cx:pt>
          <cx:pt idx="9327">9</cx:pt>
          <cx:pt idx="9328">15</cx:pt>
          <cx:pt idx="9329">3</cx:pt>
          <cx:pt idx="9330">9</cx:pt>
          <cx:pt idx="9331">15</cx:pt>
          <cx:pt idx="9332">16</cx:pt>
          <cx:pt idx="9333">10</cx:pt>
          <cx:pt idx="9334">15</cx:pt>
          <cx:pt idx="9335">7</cx:pt>
          <cx:pt idx="9336">12</cx:pt>
          <cx:pt idx="9337">13</cx:pt>
          <cx:pt idx="9338">7</cx:pt>
          <cx:pt idx="9339">6</cx:pt>
          <cx:pt idx="9340">9</cx:pt>
          <cx:pt idx="9341">15</cx:pt>
          <cx:pt idx="9342">7</cx:pt>
          <cx:pt idx="9343">10</cx:pt>
          <cx:pt idx="9344">9</cx:pt>
          <cx:pt idx="9345">10</cx:pt>
          <cx:pt idx="9346">13</cx:pt>
          <cx:pt idx="9347">15</cx:pt>
          <cx:pt idx="9348">9</cx:pt>
          <cx:pt idx="9349">6</cx:pt>
          <cx:pt idx="9350">11</cx:pt>
          <cx:pt idx="9351">9</cx:pt>
          <cx:pt idx="9352">23</cx:pt>
          <cx:pt idx="9353">13</cx:pt>
          <cx:pt idx="9354">10</cx:pt>
          <cx:pt idx="9355">9</cx:pt>
          <cx:pt idx="9356">13</cx:pt>
          <cx:pt idx="9357">7</cx:pt>
          <cx:pt idx="9358">5</cx:pt>
          <cx:pt idx="9359">6</cx:pt>
          <cx:pt idx="9360">17</cx:pt>
          <cx:pt idx="9361">8</cx:pt>
          <cx:pt idx="9362">12</cx:pt>
          <cx:pt idx="9363">11</cx:pt>
          <cx:pt idx="9364">15</cx:pt>
          <cx:pt idx="9365">19</cx:pt>
          <cx:pt idx="9366">15</cx:pt>
          <cx:pt idx="9367">12</cx:pt>
          <cx:pt idx="9368">13</cx:pt>
          <cx:pt idx="9369">9</cx:pt>
          <cx:pt idx="9370">14</cx:pt>
          <cx:pt idx="9371">12</cx:pt>
          <cx:pt idx="9372">8</cx:pt>
          <cx:pt idx="9373">16</cx:pt>
          <cx:pt idx="9374">8</cx:pt>
          <cx:pt idx="9375">11</cx:pt>
          <cx:pt idx="9376">10</cx:pt>
          <cx:pt idx="9377">16</cx:pt>
          <cx:pt idx="9378">17</cx:pt>
          <cx:pt idx="9379">14</cx:pt>
          <cx:pt idx="9380">14</cx:pt>
          <cx:pt idx="9381">8</cx:pt>
          <cx:pt idx="9382">8</cx:pt>
          <cx:pt idx="9383">9</cx:pt>
          <cx:pt idx="9384">14</cx:pt>
          <cx:pt idx="9385">8</cx:pt>
          <cx:pt idx="9386">9</cx:pt>
          <cx:pt idx="9387">12</cx:pt>
          <cx:pt idx="9388">0</cx:pt>
          <cx:pt idx="9389">8</cx:pt>
          <cx:pt idx="9390">15</cx:pt>
          <cx:pt idx="9391">8</cx:pt>
          <cx:pt idx="9392">8</cx:pt>
          <cx:pt idx="9393">4</cx:pt>
          <cx:pt idx="9394">12</cx:pt>
          <cx:pt idx="9395">8</cx:pt>
          <cx:pt idx="9396">11</cx:pt>
          <cx:pt idx="9397">10</cx:pt>
          <cx:pt idx="9398">8</cx:pt>
          <cx:pt idx="9399">1</cx:pt>
          <cx:pt idx="9400">12</cx:pt>
          <cx:pt idx="9401">9</cx:pt>
          <cx:pt idx="9402">4</cx:pt>
          <cx:pt idx="9403">8</cx:pt>
          <cx:pt idx="9404">8</cx:pt>
          <cx:pt idx="9405">9</cx:pt>
          <cx:pt idx="9406">4</cx:pt>
          <cx:pt idx="9407">8</cx:pt>
          <cx:pt idx="9408">1</cx:pt>
          <cx:pt idx="9409">11</cx:pt>
          <cx:pt idx="9410">13</cx:pt>
          <cx:pt idx="9411">9</cx:pt>
          <cx:pt idx="9412">15</cx:pt>
          <cx:pt idx="9413">8</cx:pt>
          <cx:pt idx="9414">18</cx:pt>
          <cx:pt idx="9415">17</cx:pt>
          <cx:pt idx="9416">12</cx:pt>
          <cx:pt idx="9417">8</cx:pt>
          <cx:pt idx="9418">10</cx:pt>
          <cx:pt idx="9419">11</cx:pt>
          <cx:pt idx="9420">8</cx:pt>
          <cx:pt idx="9421">18</cx:pt>
          <cx:pt idx="9422">5</cx:pt>
          <cx:pt idx="9423">14</cx:pt>
          <cx:pt idx="9424">8</cx:pt>
          <cx:pt idx="9425">11</cx:pt>
          <cx:pt idx="9426">8</cx:pt>
          <cx:pt idx="9427">12</cx:pt>
          <cx:pt idx="9428">4</cx:pt>
          <cx:pt idx="9429">15</cx:pt>
          <cx:pt idx="9430">19</cx:pt>
          <cx:pt idx="9431">15</cx:pt>
          <cx:pt idx="9432">13</cx:pt>
          <cx:pt idx="9433">14</cx:pt>
          <cx:pt idx="9434">15</cx:pt>
          <cx:pt idx="9435">8</cx:pt>
          <cx:pt idx="9436">10</cx:pt>
          <cx:pt idx="9437">8</cx:pt>
          <cx:pt idx="9438">8</cx:pt>
          <cx:pt idx="9439">15</cx:pt>
          <cx:pt idx="9440">15</cx:pt>
          <cx:pt idx="9441">11</cx:pt>
          <cx:pt idx="9442">10</cx:pt>
          <cx:pt idx="9443">9</cx:pt>
          <cx:pt idx="9444">8</cx:pt>
          <cx:pt idx="9445">12</cx:pt>
          <cx:pt idx="9446">8</cx:pt>
          <cx:pt idx="9447">8</cx:pt>
          <cx:pt idx="9448">9</cx:pt>
          <cx:pt idx="9449">4</cx:pt>
          <cx:pt idx="9450">11</cx:pt>
          <cx:pt idx="9451">8</cx:pt>
          <cx:pt idx="9452">12</cx:pt>
          <cx:pt idx="9453">8</cx:pt>
          <cx:pt idx="9454">8</cx:pt>
          <cx:pt idx="9455">8</cx:pt>
          <cx:pt idx="9456">5</cx:pt>
          <cx:pt idx="9457">3</cx:pt>
          <cx:pt idx="9458">8</cx:pt>
          <cx:pt idx="9459">8</cx:pt>
          <cx:pt idx="9460">10</cx:pt>
          <cx:pt idx="9461">13</cx:pt>
          <cx:pt idx="9462">9</cx:pt>
          <cx:pt idx="9463">8</cx:pt>
          <cx:pt idx="9464">11</cx:pt>
          <cx:pt idx="9465">10</cx:pt>
          <cx:pt idx="9466">8</cx:pt>
          <cx:pt idx="9467">9</cx:pt>
          <cx:pt idx="9468">11</cx:pt>
          <cx:pt idx="9469">14</cx:pt>
          <cx:pt idx="9470">9</cx:pt>
          <cx:pt idx="9471">9</cx:pt>
          <cx:pt idx="9472">18</cx:pt>
          <cx:pt idx="9473">13</cx:pt>
          <cx:pt idx="9474">8</cx:pt>
          <cx:pt idx="9475">14</cx:pt>
          <cx:pt idx="9476">15</cx:pt>
          <cx:pt idx="9477">11</cx:pt>
          <cx:pt idx="9478">8</cx:pt>
          <cx:pt idx="9479">8</cx:pt>
          <cx:pt idx="9480">10</cx:pt>
          <cx:pt idx="9481">15</cx:pt>
          <cx:pt idx="9482">7</cx:pt>
          <cx:pt idx="9483">12</cx:pt>
          <cx:pt idx="9484">10</cx:pt>
          <cx:pt idx="9485">11</cx:pt>
          <cx:pt idx="9486">14</cx:pt>
          <cx:pt idx="9487">13</cx:pt>
          <cx:pt idx="9488">7</cx:pt>
          <cx:pt idx="9489">12</cx:pt>
          <cx:pt idx="9490">10</cx:pt>
          <cx:pt idx="9491">14</cx:pt>
          <cx:pt idx="9492">10</cx:pt>
          <cx:pt idx="9493">15</cx:pt>
          <cx:pt idx="9494">12</cx:pt>
          <cx:pt idx="9495">21</cx:pt>
          <cx:pt idx="9496">5</cx:pt>
          <cx:pt idx="9497">6</cx:pt>
          <cx:pt idx="9498">13</cx:pt>
          <cx:pt idx="9499">8</cx:pt>
          <cx:pt idx="9500">22</cx:pt>
          <cx:pt idx="9501">8</cx:pt>
          <cx:pt idx="9502">8</cx:pt>
          <cx:pt idx="9503">9</cx:pt>
          <cx:pt idx="9504">23</cx:pt>
          <cx:pt idx="9505">17</cx:pt>
          <cx:pt idx="9506">9</cx:pt>
          <cx:pt idx="9507">17</cx:pt>
          <cx:pt idx="9508">8</cx:pt>
          <cx:pt idx="9509">12</cx:pt>
          <cx:pt idx="9510">12</cx:pt>
          <cx:pt idx="9511">16</cx:pt>
          <cx:pt idx="9512">14</cx:pt>
          <cx:pt idx="9513">9</cx:pt>
          <cx:pt idx="9514">16</cx:pt>
          <cx:pt idx="9515">14</cx:pt>
          <cx:pt idx="9516">15</cx:pt>
          <cx:pt idx="9517">8</cx:pt>
          <cx:pt idx="9518">10</cx:pt>
          <cx:pt idx="9519">16</cx:pt>
          <cx:pt idx="9520">11</cx:pt>
          <cx:pt idx="9521">8</cx:pt>
          <cx:pt idx="9522">14</cx:pt>
          <cx:pt idx="9523">10</cx:pt>
          <cx:pt idx="9524">7</cx:pt>
          <cx:pt idx="9525">4</cx:pt>
          <cx:pt idx="9526">12</cx:pt>
          <cx:pt idx="9527">8</cx:pt>
          <cx:pt idx="9528">13</cx:pt>
          <cx:pt idx="9529">8</cx:pt>
          <cx:pt idx="9530">22</cx:pt>
          <cx:pt idx="9531">15</cx:pt>
          <cx:pt idx="9532">10</cx:pt>
          <cx:pt idx="9533">16</cx:pt>
          <cx:pt idx="9534">17</cx:pt>
          <cx:pt idx="9535">9</cx:pt>
          <cx:pt idx="9536">19</cx:pt>
          <cx:pt idx="9537">18</cx:pt>
          <cx:pt idx="9538">18</cx:pt>
          <cx:pt idx="9539">12</cx:pt>
          <cx:pt idx="9540">11</cx:pt>
          <cx:pt idx="9541">19</cx:pt>
          <cx:pt idx="9542">12</cx:pt>
          <cx:pt idx="9543">16</cx:pt>
          <cx:pt idx="9544">15</cx:pt>
          <cx:pt idx="9545">13</cx:pt>
          <cx:pt idx="9546">21</cx:pt>
          <cx:pt idx="9547">15</cx:pt>
          <cx:pt idx="9548">13</cx:pt>
          <cx:pt idx="9549">12</cx:pt>
          <cx:pt idx="9550">18</cx:pt>
          <cx:pt idx="9551">9</cx:pt>
          <cx:pt idx="9552">15</cx:pt>
          <cx:pt idx="9553">16</cx:pt>
          <cx:pt idx="9554">12</cx:pt>
          <cx:pt idx="9555">11</cx:pt>
          <cx:pt idx="9556">11</cx:pt>
          <cx:pt idx="9557">2</cx:pt>
          <cx:pt idx="9558">11</cx:pt>
          <cx:pt idx="9559">11</cx:pt>
          <cx:pt idx="9560">10</cx:pt>
          <cx:pt idx="9561">10</cx:pt>
          <cx:pt idx="9562">14</cx:pt>
          <cx:pt idx="9563">9</cx:pt>
          <cx:pt idx="9564">5</cx:pt>
          <cx:pt idx="9565">7</cx:pt>
          <cx:pt idx="9566">13</cx:pt>
          <cx:pt idx="9567">11</cx:pt>
          <cx:pt idx="9568">9</cx:pt>
          <cx:pt idx="9569">10</cx:pt>
          <cx:pt idx="9570">10</cx:pt>
          <cx:pt idx="9571">12</cx:pt>
          <cx:pt idx="9572">10</cx:pt>
          <cx:pt idx="9573">11</cx:pt>
          <cx:pt idx="9574">15</cx:pt>
          <cx:pt idx="9575">10</cx:pt>
          <cx:pt idx="9576">12</cx:pt>
          <cx:pt idx="9577">15</cx:pt>
          <cx:pt idx="9578">9</cx:pt>
          <cx:pt idx="9579">11</cx:pt>
          <cx:pt idx="9580">14</cx:pt>
          <cx:pt idx="9581">12</cx:pt>
          <cx:pt idx="9582">10</cx:pt>
          <cx:pt idx="9583">19</cx:pt>
          <cx:pt idx="9584">17</cx:pt>
          <cx:pt idx="9585">13</cx:pt>
          <cx:pt idx="9586">1</cx:pt>
          <cx:pt idx="9587">17</cx:pt>
          <cx:pt idx="9588">5</cx:pt>
          <cx:pt idx="9589">8</cx:pt>
          <cx:pt idx="9590">16</cx:pt>
          <cx:pt idx="9591">21</cx:pt>
          <cx:pt idx="9592">12</cx:pt>
          <cx:pt idx="9593">14</cx:pt>
          <cx:pt idx="9594">21</cx:pt>
          <cx:pt idx="9595">10</cx:pt>
          <cx:pt idx="9596">23</cx:pt>
          <cx:pt idx="9597">13</cx:pt>
          <cx:pt idx="9598">22</cx:pt>
          <cx:pt idx="9599">10</cx:pt>
          <cx:pt idx="9600">11</cx:pt>
          <cx:pt idx="9601">13</cx:pt>
          <cx:pt idx="9602">8</cx:pt>
          <cx:pt idx="9603">16</cx:pt>
          <cx:pt idx="9604">15</cx:pt>
          <cx:pt idx="9605">8</cx:pt>
          <cx:pt idx="9606">10</cx:pt>
          <cx:pt idx="9607">17</cx:pt>
          <cx:pt idx="9608">3</cx:pt>
          <cx:pt idx="9609">15</cx:pt>
          <cx:pt idx="9610">15</cx:pt>
          <cx:pt idx="9611">11</cx:pt>
          <cx:pt idx="9612">15</cx:pt>
          <cx:pt idx="9613">16</cx:pt>
          <cx:pt idx="9614">12</cx:pt>
          <cx:pt idx="9615">9</cx:pt>
          <cx:pt idx="9616">17</cx:pt>
          <cx:pt idx="9617">2</cx:pt>
          <cx:pt idx="9618">8</cx:pt>
          <cx:pt idx="9619">11</cx:pt>
          <cx:pt idx="9620">13</cx:pt>
          <cx:pt idx="9621">15</cx:pt>
          <cx:pt idx="9622">10</cx:pt>
          <cx:pt idx="9623">16</cx:pt>
          <cx:pt idx="9624">9</cx:pt>
          <cx:pt idx="9625">10</cx:pt>
          <cx:pt idx="9626">16</cx:pt>
          <cx:pt idx="9627">11</cx:pt>
          <cx:pt idx="9628">14</cx:pt>
          <cx:pt idx="9629">15</cx:pt>
          <cx:pt idx="9630">13</cx:pt>
          <cx:pt idx="9631">14</cx:pt>
          <cx:pt idx="9632">15</cx:pt>
          <cx:pt idx="9633">12</cx:pt>
          <cx:pt idx="9634">4</cx:pt>
          <cx:pt idx="9635">10</cx:pt>
          <cx:pt idx="9636">9</cx:pt>
          <cx:pt idx="9637">5</cx:pt>
          <cx:pt idx="9638">10</cx:pt>
          <cx:pt idx="9639">3</cx:pt>
          <cx:pt idx="9640">15</cx:pt>
          <cx:pt idx="9641">10</cx:pt>
          <cx:pt idx="9642">10</cx:pt>
          <cx:pt idx="9643">13</cx:pt>
          <cx:pt idx="9644">12</cx:pt>
          <cx:pt idx="9645">10</cx:pt>
          <cx:pt idx="9646">8</cx:pt>
          <cx:pt idx="9647">9</cx:pt>
          <cx:pt idx="9648">8</cx:pt>
          <cx:pt idx="9649">9</cx:pt>
          <cx:pt idx="9650">11</cx:pt>
          <cx:pt idx="9651">9</cx:pt>
          <cx:pt idx="9652">10</cx:pt>
          <cx:pt idx="9653">15</cx:pt>
          <cx:pt idx="9654">10</cx:pt>
          <cx:pt idx="9655">18</cx:pt>
          <cx:pt idx="9656">11</cx:pt>
          <cx:pt idx="9657">17</cx:pt>
          <cx:pt idx="9658">12</cx:pt>
          <cx:pt idx="9659">8</cx:pt>
          <cx:pt idx="9660">15</cx:pt>
          <cx:pt idx="9661">2</cx:pt>
          <cx:pt idx="9662">9</cx:pt>
          <cx:pt idx="9663">11</cx:pt>
          <cx:pt idx="9664">5</cx:pt>
          <cx:pt idx="9665">2</cx:pt>
          <cx:pt idx="9666">15</cx:pt>
          <cx:pt idx="9667">9</cx:pt>
          <cx:pt idx="9668">14</cx:pt>
          <cx:pt idx="9669">9</cx:pt>
          <cx:pt idx="9670">4</cx:pt>
          <cx:pt idx="9671">11</cx:pt>
          <cx:pt idx="9672">3</cx:pt>
          <cx:pt idx="9673">7</cx:pt>
          <cx:pt idx="9674">15</cx:pt>
          <cx:pt idx="9675">3</cx:pt>
          <cx:pt idx="9676">8</cx:pt>
          <cx:pt idx="9677">11</cx:pt>
          <cx:pt idx="9678">14</cx:pt>
          <cx:pt idx="9679">16</cx:pt>
          <cx:pt idx="9680">9</cx:pt>
          <cx:pt idx="9681">9</cx:pt>
          <cx:pt idx="9682">8</cx:pt>
          <cx:pt idx="9683">8</cx:pt>
          <cx:pt idx="9684">8</cx:pt>
          <cx:pt idx="9685">8</cx:pt>
          <cx:pt idx="9686">7</cx:pt>
          <cx:pt idx="9687">11</cx:pt>
          <cx:pt idx="9688">3</cx:pt>
          <cx:pt idx="9689">8</cx:pt>
          <cx:pt idx="9690">8</cx:pt>
          <cx:pt idx="9691">8</cx:pt>
          <cx:pt idx="9692">13</cx:pt>
          <cx:pt idx="9693">12</cx:pt>
          <cx:pt idx="9694">8</cx:pt>
          <cx:pt idx="9695">12</cx:pt>
          <cx:pt idx="9696">22</cx:pt>
          <cx:pt idx="9697">2</cx:pt>
          <cx:pt idx="9698">8</cx:pt>
          <cx:pt idx="9699">8</cx:pt>
          <cx:pt idx="9700">2</cx:pt>
          <cx:pt idx="9701">11</cx:pt>
          <cx:pt idx="9702">9</cx:pt>
          <cx:pt idx="9703">8</cx:pt>
          <cx:pt idx="9704">11</cx:pt>
          <cx:pt idx="9705">15</cx:pt>
          <cx:pt idx="9706">13</cx:pt>
          <cx:pt idx="9707">9</cx:pt>
          <cx:pt idx="9708">5</cx:pt>
          <cx:pt idx="9709">8</cx:pt>
          <cx:pt idx="9710">16</cx:pt>
          <cx:pt idx="9711">17</cx:pt>
          <cx:pt idx="9712">9</cx:pt>
          <cx:pt idx="9713">9</cx:pt>
          <cx:pt idx="9714">5</cx:pt>
          <cx:pt idx="9715">5</cx:pt>
          <cx:pt idx="9716">15</cx:pt>
          <cx:pt idx="9717">15</cx:pt>
          <cx:pt idx="9718">9</cx:pt>
          <cx:pt idx="9719">18</cx:pt>
          <cx:pt idx="9720">17</cx:pt>
          <cx:pt idx="9721">8</cx:pt>
          <cx:pt idx="9722">13</cx:pt>
          <cx:pt idx="9723">14</cx:pt>
          <cx:pt idx="9724">9</cx:pt>
          <cx:pt idx="9725">5</cx:pt>
          <cx:pt idx="9726">15</cx:pt>
          <cx:pt idx="9727">5</cx:pt>
          <cx:pt idx="9728">9</cx:pt>
          <cx:pt idx="9729">10</cx:pt>
          <cx:pt idx="9730">9</cx:pt>
          <cx:pt idx="9731">10</cx:pt>
          <cx:pt idx="9732">8</cx:pt>
          <cx:pt idx="9733">3</cx:pt>
          <cx:pt idx="9734">1</cx:pt>
          <cx:pt idx="9735">11</cx:pt>
          <cx:pt idx="9736">15</cx:pt>
          <cx:pt idx="9737">8</cx:pt>
          <cx:pt idx="9738">16</cx:pt>
          <cx:pt idx="9739">8</cx:pt>
          <cx:pt idx="9740">21</cx:pt>
          <cx:pt idx="9741">14</cx:pt>
          <cx:pt idx="9742">16</cx:pt>
          <cx:pt idx="9743">17</cx:pt>
          <cx:pt idx="9744">15</cx:pt>
          <cx:pt idx="9745">14</cx:pt>
          <cx:pt idx="9746">15</cx:pt>
          <cx:pt idx="9747">13</cx:pt>
          <cx:pt idx="9748">13</cx:pt>
          <cx:pt idx="9749">8</cx:pt>
          <cx:pt idx="9750">8</cx:pt>
          <cx:pt idx="9751">13</cx:pt>
          <cx:pt idx="9752">14</cx:pt>
          <cx:pt idx="9753">8</cx:pt>
          <cx:pt idx="9754">16</cx:pt>
          <cx:pt idx="9755">8</cx:pt>
          <cx:pt idx="9756">11</cx:pt>
          <cx:pt idx="9757">15</cx:pt>
          <cx:pt idx="9758">9</cx:pt>
          <cx:pt idx="9759">8</cx:pt>
          <cx:pt idx="9760">13</cx:pt>
          <cx:pt idx="9761">2</cx:pt>
          <cx:pt idx="9762">11</cx:pt>
          <cx:pt idx="9763">10</cx:pt>
          <cx:pt idx="9764">8</cx:pt>
          <cx:pt idx="9765">18</cx:pt>
          <cx:pt idx="9766">14</cx:pt>
          <cx:pt idx="9767">12</cx:pt>
          <cx:pt idx="9768">9</cx:pt>
          <cx:pt idx="9769">8</cx:pt>
          <cx:pt idx="9770">10</cx:pt>
          <cx:pt idx="9771">13</cx:pt>
          <cx:pt idx="9772">15</cx:pt>
          <cx:pt idx="9773">5</cx:pt>
          <cx:pt idx="9774">13</cx:pt>
          <cx:pt idx="9775">10</cx:pt>
          <cx:pt idx="9776">11</cx:pt>
          <cx:pt idx="9777">12</cx:pt>
          <cx:pt idx="9778">18</cx:pt>
          <cx:pt idx="9779">10</cx:pt>
          <cx:pt idx="9780">9</cx:pt>
          <cx:pt idx="9781">12</cx:pt>
          <cx:pt idx="9782">6</cx:pt>
          <cx:pt idx="9783">4</cx:pt>
          <cx:pt idx="9784">12</cx:pt>
          <cx:pt idx="9785">6</cx:pt>
          <cx:pt idx="9786">11</cx:pt>
          <cx:pt idx="9787">6</cx:pt>
          <cx:pt idx="9788">13</cx:pt>
          <cx:pt idx="9789">12</cx:pt>
          <cx:pt idx="9790">13</cx:pt>
          <cx:pt idx="9791">12</cx:pt>
          <cx:pt idx="9792">8</cx:pt>
          <cx:pt idx="9793">6</cx:pt>
          <cx:pt idx="9794">6</cx:pt>
          <cx:pt idx="9795">11</cx:pt>
          <cx:pt idx="9796">4</cx:pt>
          <cx:pt idx="9797">22</cx:pt>
          <cx:pt idx="9798">11</cx:pt>
          <cx:pt idx="9799">14</cx:pt>
          <cx:pt idx="9800">16</cx:pt>
          <cx:pt idx="9801">12</cx:pt>
          <cx:pt idx="9802">8</cx:pt>
          <cx:pt idx="9803">17</cx:pt>
          <cx:pt idx="9804">14</cx:pt>
          <cx:pt idx="9805">5</cx:pt>
          <cx:pt idx="9806">12</cx:pt>
          <cx:pt idx="9807">14</cx:pt>
          <cx:pt idx="9808">18</cx:pt>
          <cx:pt idx="9809">14</cx:pt>
          <cx:pt idx="9810">10</cx:pt>
          <cx:pt idx="9811">12</cx:pt>
          <cx:pt idx="9812">12</cx:pt>
          <cx:pt idx="9813">7</cx:pt>
          <cx:pt idx="9814">9</cx:pt>
          <cx:pt idx="9815">14</cx:pt>
          <cx:pt idx="9816">17</cx:pt>
          <cx:pt idx="9817">10</cx:pt>
          <cx:pt idx="9818">5</cx:pt>
          <cx:pt idx="9819">8</cx:pt>
          <cx:pt idx="9820">12</cx:pt>
          <cx:pt idx="9821">12</cx:pt>
          <cx:pt idx="9822">13</cx:pt>
          <cx:pt idx="9823">9</cx:pt>
          <cx:pt idx="9824">13</cx:pt>
          <cx:pt idx="9825">16</cx:pt>
          <cx:pt idx="9826">12</cx:pt>
          <cx:pt idx="9827">7</cx:pt>
          <cx:pt idx="9828">13</cx:pt>
          <cx:pt idx="9829">11</cx:pt>
          <cx:pt idx="9830">12</cx:pt>
          <cx:pt idx="9831">12</cx:pt>
          <cx:pt idx="9832">8</cx:pt>
          <cx:pt idx="9833">9</cx:pt>
          <cx:pt idx="9834">12</cx:pt>
          <cx:pt idx="9835">7</cx:pt>
          <cx:pt idx="9836">13</cx:pt>
          <cx:pt idx="9837">9</cx:pt>
          <cx:pt idx="9838">10</cx:pt>
          <cx:pt idx="9839">10</cx:pt>
          <cx:pt idx="9840">16</cx:pt>
          <cx:pt idx="9841">12</cx:pt>
          <cx:pt idx="9842">18</cx:pt>
          <cx:pt idx="9843">10</cx:pt>
          <cx:pt idx="9844">8</cx:pt>
          <cx:pt idx="9845">11</cx:pt>
          <cx:pt idx="9846">13</cx:pt>
          <cx:pt idx="9847">12</cx:pt>
          <cx:pt idx="9848">10</cx:pt>
          <cx:pt idx="9849">15</cx:pt>
          <cx:pt idx="9850">16</cx:pt>
          <cx:pt idx="9851">12</cx:pt>
          <cx:pt idx="9852">18</cx:pt>
          <cx:pt idx="9853">15</cx:pt>
          <cx:pt idx="9854">11</cx:pt>
          <cx:pt idx="9855">15</cx:pt>
          <cx:pt idx="9856">10</cx:pt>
          <cx:pt idx="9857">11</cx:pt>
          <cx:pt idx="9858">11</cx:pt>
          <cx:pt idx="9859">12</cx:pt>
          <cx:pt idx="9860">10</cx:pt>
          <cx:pt idx="9861">5</cx:pt>
          <cx:pt idx="9862">15</cx:pt>
          <cx:pt idx="9863">11</cx:pt>
          <cx:pt idx="9864">13</cx:pt>
          <cx:pt idx="9865">10</cx:pt>
          <cx:pt idx="9866">21</cx:pt>
          <cx:pt idx="9867">17</cx:pt>
          <cx:pt idx="9868">8</cx:pt>
          <cx:pt idx="9869">8</cx:pt>
          <cx:pt idx="9870">12</cx:pt>
          <cx:pt idx="9871">19</cx:pt>
          <cx:pt idx="9872">13</cx:pt>
          <cx:pt idx="9873">19</cx:pt>
          <cx:pt idx="9874">19</cx:pt>
          <cx:pt idx="9875">11</cx:pt>
          <cx:pt idx="9876">5</cx:pt>
          <cx:pt idx="9877">10</cx:pt>
          <cx:pt idx="9878">8</cx:pt>
          <cx:pt idx="9879">16</cx:pt>
          <cx:pt idx="9880">11</cx:pt>
          <cx:pt idx="9881">22</cx:pt>
          <cx:pt idx="9882">18</cx:pt>
          <cx:pt idx="9883">17</cx:pt>
          <cx:pt idx="9884">19</cx:pt>
          <cx:pt idx="9885">20</cx:pt>
          <cx:pt idx="9886">16</cx:pt>
          <cx:pt idx="9887">8</cx:pt>
          <cx:pt idx="9888">21</cx:pt>
          <cx:pt idx="9889">11</cx:pt>
          <cx:pt idx="9890">8</cx:pt>
          <cx:pt idx="9891">10</cx:pt>
          <cx:pt idx="9892">12</cx:pt>
          <cx:pt idx="9893">6</cx:pt>
          <cx:pt idx="9894">12</cx:pt>
          <cx:pt idx="9895">18</cx:pt>
          <cx:pt idx="9896">13</cx:pt>
          <cx:pt idx="9897">13</cx:pt>
          <cx:pt idx="9898">19</cx:pt>
          <cx:pt idx="9899">16</cx:pt>
          <cx:pt idx="9900">15</cx:pt>
          <cx:pt idx="9901">14</cx:pt>
          <cx:pt idx="9902">9</cx:pt>
          <cx:pt idx="9903">15</cx:pt>
          <cx:pt idx="9904">12</cx:pt>
          <cx:pt idx="9905">17</cx:pt>
          <cx:pt idx="9906">19</cx:pt>
          <cx:pt idx="9907">19</cx:pt>
          <cx:pt idx="9908">7</cx:pt>
          <cx:pt idx="9909">9</cx:pt>
          <cx:pt idx="9910">12</cx:pt>
          <cx:pt idx="9911">10</cx:pt>
          <cx:pt idx="9912">17</cx:pt>
          <cx:pt idx="9913">15</cx:pt>
          <cx:pt idx="9914">20</cx:pt>
          <cx:pt idx="9915">12</cx:pt>
          <cx:pt idx="9916">13</cx:pt>
          <cx:pt idx="9917">13</cx:pt>
          <cx:pt idx="9918">11</cx:pt>
          <cx:pt idx="9919">9</cx:pt>
          <cx:pt idx="9920">18</cx:pt>
          <cx:pt idx="9921">13</cx:pt>
          <cx:pt idx="9922">13</cx:pt>
          <cx:pt idx="9923">9</cx:pt>
          <cx:pt idx="9924">11</cx:pt>
          <cx:pt idx="9925">12</cx:pt>
          <cx:pt idx="9926">12</cx:pt>
          <cx:pt idx="9927">7</cx:pt>
          <cx:pt idx="9928">17</cx:pt>
          <cx:pt idx="9929">10</cx:pt>
          <cx:pt idx="9930">7</cx:pt>
          <cx:pt idx="9931">20</cx:pt>
          <cx:pt idx="9932">17</cx:pt>
          <cx:pt idx="9933">9</cx:pt>
          <cx:pt idx="9934">15</cx:pt>
          <cx:pt idx="9935">15</cx:pt>
          <cx:pt idx="9936">13</cx:pt>
          <cx:pt idx="9937">16</cx:pt>
          <cx:pt idx="9938">20</cx:pt>
          <cx:pt idx="9939">16</cx:pt>
          <cx:pt idx="9940">15</cx:pt>
          <cx:pt idx="9941">13</cx:pt>
          <cx:pt idx="9942">13</cx:pt>
          <cx:pt idx="9943">10</cx:pt>
          <cx:pt idx="9944">16</cx:pt>
          <cx:pt idx="9945">14</cx:pt>
          <cx:pt idx="9946">13</cx:pt>
          <cx:pt idx="9947">9</cx:pt>
          <cx:pt idx="9948">8</cx:pt>
          <cx:pt idx="9949">5</cx:pt>
          <cx:pt idx="9950">8</cx:pt>
          <cx:pt idx="9951">9</cx:pt>
          <cx:pt idx="9952">7</cx:pt>
          <cx:pt idx="9953">4</cx:pt>
          <cx:pt idx="9954">11</cx:pt>
          <cx:pt idx="9955">11</cx:pt>
          <cx:pt idx="9956">10</cx:pt>
          <cx:pt idx="9957">11</cx:pt>
          <cx:pt idx="9958">3</cx:pt>
          <cx:pt idx="9959">12</cx:pt>
          <cx:pt idx="9960">8</cx:pt>
          <cx:pt idx="9961">8</cx:pt>
          <cx:pt idx="9962">9</cx:pt>
          <cx:pt idx="9963">11</cx:pt>
          <cx:pt idx="9964">7</cx:pt>
          <cx:pt idx="9965">8</cx:pt>
          <cx:pt idx="9966">14</cx:pt>
          <cx:pt idx="9967">6</cx:pt>
          <cx:pt idx="9968">12</cx:pt>
          <cx:pt idx="9969">10</cx:pt>
          <cx:pt idx="9970">1</cx:pt>
          <cx:pt idx="9971">14</cx:pt>
          <cx:pt idx="9972">14</cx:pt>
          <cx:pt idx="9973">12</cx:pt>
          <cx:pt idx="9974">8</cx:pt>
          <cx:pt idx="9975">15</cx:pt>
          <cx:pt idx="9976">9</cx:pt>
          <cx:pt idx="9977">1</cx:pt>
          <cx:pt idx="9978">8</cx:pt>
          <cx:pt idx="9979">10</cx:pt>
          <cx:pt idx="9980">4</cx:pt>
          <cx:pt idx="9981">14</cx:pt>
          <cx:pt idx="9982">11</cx:pt>
          <cx:pt idx="9983">15</cx:pt>
          <cx:pt idx="9984">12</cx:pt>
          <cx:pt idx="9985">8</cx:pt>
          <cx:pt idx="9986">10</cx:pt>
          <cx:pt idx="9987">10</cx:pt>
          <cx:pt idx="9988">11</cx:pt>
          <cx:pt idx="9989">3</cx:pt>
          <cx:pt idx="9990">9</cx:pt>
          <cx:pt idx="9991">8</cx:pt>
          <cx:pt idx="9992">10</cx:pt>
          <cx:pt idx="9993">8</cx:pt>
          <cx:pt idx="9994">8</cx:pt>
          <cx:pt idx="9995">2</cx:pt>
          <cx:pt idx="9996">12</cx:pt>
          <cx:pt idx="9997">9</cx:pt>
          <cx:pt idx="9998">4</cx:pt>
          <cx:pt idx="9999">10</cx:pt>
          <cx:pt idx="10000">6</cx:pt>
          <cx:pt idx="10001">14</cx:pt>
          <cx:pt idx="10002">5</cx:pt>
          <cx:pt idx="10003">9</cx:pt>
          <cx:pt idx="10004">12</cx:pt>
          <cx:pt idx="10005">18</cx:pt>
          <cx:pt idx="10006">13</cx:pt>
          <cx:pt idx="10007">9</cx:pt>
          <cx:pt idx="10008">11</cx:pt>
          <cx:pt idx="10009">8</cx:pt>
          <cx:pt idx="10010">10</cx:pt>
          <cx:pt idx="10011">19</cx:pt>
          <cx:pt idx="10012">13</cx:pt>
          <cx:pt idx="10013">13</cx:pt>
          <cx:pt idx="10014">17</cx:pt>
          <cx:pt idx="10015">11</cx:pt>
          <cx:pt idx="10016">14</cx:pt>
          <cx:pt idx="10017">13</cx:pt>
          <cx:pt idx="10018">17</cx:pt>
          <cx:pt idx="10019">14</cx:pt>
          <cx:pt idx="10020">16</cx:pt>
          <cx:pt idx="10021">21</cx:pt>
          <cx:pt idx="10022">10</cx:pt>
          <cx:pt idx="10023">6</cx:pt>
          <cx:pt idx="10024">8</cx:pt>
          <cx:pt idx="10025">16</cx:pt>
          <cx:pt idx="10026">16</cx:pt>
          <cx:pt idx="10027">17</cx:pt>
          <cx:pt idx="10028">21</cx:pt>
          <cx:pt idx="10029">9</cx:pt>
          <cx:pt idx="10030">11</cx:pt>
          <cx:pt idx="10031">12</cx:pt>
          <cx:pt idx="10032">15</cx:pt>
          <cx:pt idx="10033">13</cx:pt>
          <cx:pt idx="10034">15</cx:pt>
          <cx:pt idx="10035">20</cx:pt>
          <cx:pt idx="10036">17</cx:pt>
          <cx:pt idx="10037">10</cx:pt>
          <cx:pt idx="10038">15</cx:pt>
          <cx:pt idx="10039">18</cx:pt>
          <cx:pt idx="10040">17</cx:pt>
          <cx:pt idx="10041">7</cx:pt>
          <cx:pt idx="10042">3</cx:pt>
          <cx:pt idx="10043">9</cx:pt>
          <cx:pt idx="10044">6</cx:pt>
          <cx:pt idx="10045">11</cx:pt>
          <cx:pt idx="10046">6</cx:pt>
          <cx:pt idx="10047">4</cx:pt>
          <cx:pt idx="10048">7</cx:pt>
          <cx:pt idx="10049">3</cx:pt>
          <cx:pt idx="10050">2</cx:pt>
          <cx:pt idx="10051">2</cx:pt>
          <cx:pt idx="10052">13</cx:pt>
          <cx:pt idx="10053">1</cx:pt>
          <cx:pt idx="10054">5</cx:pt>
          <cx:pt idx="10055">9</cx:pt>
          <cx:pt idx="10056">8</cx:pt>
          <cx:pt idx="10057">4</cx:pt>
          <cx:pt idx="10058">11</cx:pt>
          <cx:pt idx="10059">7</cx:pt>
          <cx:pt idx="10060">3</cx:pt>
          <cx:pt idx="10061">5</cx:pt>
          <cx:pt idx="10062">12</cx:pt>
          <cx:pt idx="10063">9</cx:pt>
          <cx:pt idx="10064">15</cx:pt>
          <cx:pt idx="10065">8</cx:pt>
          <cx:pt idx="10066">11</cx:pt>
          <cx:pt idx="10067">4</cx:pt>
          <cx:pt idx="10068">2</cx:pt>
          <cx:pt idx="10069">15</cx:pt>
          <cx:pt idx="10070">17</cx:pt>
          <cx:pt idx="10071">1</cx:pt>
          <cx:pt idx="10072">10</cx:pt>
          <cx:pt idx="10073">12</cx:pt>
          <cx:pt idx="10074">12</cx:pt>
          <cx:pt idx="10075">8</cx:pt>
          <cx:pt idx="10076">18</cx:pt>
          <cx:pt idx="10077">2</cx:pt>
          <cx:pt idx="10078">16</cx:pt>
          <cx:pt idx="10079">18</cx:pt>
          <cx:pt idx="10080">12</cx:pt>
          <cx:pt idx="10081">9</cx:pt>
          <cx:pt idx="10082">8</cx:pt>
          <cx:pt idx="10083">17</cx:pt>
          <cx:pt idx="10084">18</cx:pt>
          <cx:pt idx="10085">4</cx:pt>
          <cx:pt idx="10086">6</cx:pt>
          <cx:pt idx="10087">13</cx:pt>
          <cx:pt idx="10088">2</cx:pt>
          <cx:pt idx="10089">3</cx:pt>
          <cx:pt idx="10090">17</cx:pt>
          <cx:pt idx="10091">15</cx:pt>
          <cx:pt idx="10092">13</cx:pt>
          <cx:pt idx="10093">9</cx:pt>
          <cx:pt idx="10094">9</cx:pt>
          <cx:pt idx="10095">5</cx:pt>
          <cx:pt idx="10096">2</cx:pt>
          <cx:pt idx="10097">5</cx:pt>
          <cx:pt idx="10098">15</cx:pt>
          <cx:pt idx="10099">8</cx:pt>
          <cx:pt idx="10100">2</cx:pt>
          <cx:pt idx="10101">8</cx:pt>
          <cx:pt idx="10102">16</cx:pt>
          <cx:pt idx="10103">8</cx:pt>
          <cx:pt idx="10104">12</cx:pt>
          <cx:pt idx="10105">15</cx:pt>
          <cx:pt idx="10106">15</cx:pt>
          <cx:pt idx="10107">16</cx:pt>
          <cx:pt idx="10108">12</cx:pt>
          <cx:pt idx="10109">11</cx:pt>
          <cx:pt idx="10110">10</cx:pt>
          <cx:pt idx="10111">13</cx:pt>
          <cx:pt idx="10112">8</cx:pt>
          <cx:pt idx="10113">1</cx:pt>
          <cx:pt idx="10114">1</cx:pt>
          <cx:pt idx="10115">6</cx:pt>
          <cx:pt idx="10116">15</cx:pt>
          <cx:pt idx="10117">9</cx:pt>
          <cx:pt idx="10118">17</cx:pt>
          <cx:pt idx="10119">12</cx:pt>
          <cx:pt idx="10120">9</cx:pt>
          <cx:pt idx="10121">12</cx:pt>
          <cx:pt idx="10122">14</cx:pt>
          <cx:pt idx="10123">13</cx:pt>
          <cx:pt idx="10124">14</cx:pt>
          <cx:pt idx="10125">10</cx:pt>
          <cx:pt idx="10126">14</cx:pt>
          <cx:pt idx="10127">13</cx:pt>
          <cx:pt idx="10128">9</cx:pt>
          <cx:pt idx="10129">9</cx:pt>
          <cx:pt idx="10130">3</cx:pt>
          <cx:pt idx="10131">15</cx:pt>
          <cx:pt idx="10132">12</cx:pt>
          <cx:pt idx="10133">10</cx:pt>
          <cx:pt idx="10134">10</cx:pt>
          <cx:pt idx="10135">11</cx:pt>
          <cx:pt idx="10136">10</cx:pt>
          <cx:pt idx="10137">11</cx:pt>
          <cx:pt idx="10138">14</cx:pt>
          <cx:pt idx="10139">15</cx:pt>
          <cx:pt idx="10140">10</cx:pt>
          <cx:pt idx="10141">11</cx:pt>
          <cx:pt idx="10142">8</cx:pt>
          <cx:pt idx="10143">13</cx:pt>
          <cx:pt idx="10144">9</cx:pt>
          <cx:pt idx="10145">8</cx:pt>
          <cx:pt idx="10146">9</cx:pt>
          <cx:pt idx="10147">7</cx:pt>
          <cx:pt idx="10148">13</cx:pt>
          <cx:pt idx="10149">5</cx:pt>
          <cx:pt idx="10150">14</cx:pt>
          <cx:pt idx="10151">6</cx:pt>
          <cx:pt idx="10152">15</cx:pt>
          <cx:pt idx="10153">15</cx:pt>
          <cx:pt idx="10154">12</cx:pt>
          <cx:pt idx="10155">15</cx:pt>
          <cx:pt idx="10156">14</cx:pt>
          <cx:pt idx="10157">8</cx:pt>
          <cx:pt idx="10158">12</cx:pt>
          <cx:pt idx="10159">10</cx:pt>
          <cx:pt idx="10160">16</cx:pt>
          <cx:pt idx="10161">10</cx:pt>
          <cx:pt idx="10162">13</cx:pt>
          <cx:pt idx="10163">12</cx:pt>
          <cx:pt idx="10164">11</cx:pt>
          <cx:pt idx="10165">19</cx:pt>
          <cx:pt idx="10166">14</cx:pt>
          <cx:pt idx="10167">14</cx:pt>
          <cx:pt idx="10168">15</cx:pt>
          <cx:pt idx="10169">8</cx:pt>
          <cx:pt idx="10170">8</cx:pt>
          <cx:pt idx="10171">10</cx:pt>
          <cx:pt idx="10172">17</cx:pt>
          <cx:pt idx="10173">11</cx:pt>
          <cx:pt idx="10174">15</cx:pt>
          <cx:pt idx="10175">12</cx:pt>
          <cx:pt idx="10176">14</cx:pt>
          <cx:pt idx="10177">9</cx:pt>
          <cx:pt idx="10178">13</cx:pt>
          <cx:pt idx="10179">14</cx:pt>
          <cx:pt idx="10180">10</cx:pt>
          <cx:pt idx="10181">11</cx:pt>
          <cx:pt idx="10182">16</cx:pt>
          <cx:pt idx="10183">12</cx:pt>
          <cx:pt idx="10184">3</cx:pt>
          <cx:pt idx="10185">10</cx:pt>
          <cx:pt idx="10186">2</cx:pt>
          <cx:pt idx="10187">18</cx:pt>
          <cx:pt idx="10188">10</cx:pt>
          <cx:pt idx="10189">16</cx:pt>
          <cx:pt idx="10190">12</cx:pt>
          <cx:pt idx="10191">12</cx:pt>
          <cx:pt idx="10192">8</cx:pt>
          <cx:pt idx="10193">7</cx:pt>
          <cx:pt idx="10194">18</cx:pt>
          <cx:pt idx="10195">16</cx:pt>
          <cx:pt idx="10196">11</cx:pt>
          <cx:pt idx="10197">13</cx:pt>
          <cx:pt idx="10198">16</cx:pt>
          <cx:pt idx="10199">14</cx:pt>
          <cx:pt idx="10200">20</cx:pt>
          <cx:pt idx="10201">14</cx:pt>
          <cx:pt idx="10202">7</cx:pt>
          <cx:pt idx="10203">20</cx:pt>
          <cx:pt idx="10204">6</cx:pt>
          <cx:pt idx="10205">19</cx:pt>
          <cx:pt idx="10206">18</cx:pt>
          <cx:pt idx="10207">16</cx:pt>
          <cx:pt idx="10208">8</cx:pt>
          <cx:pt idx="10209">18</cx:pt>
          <cx:pt idx="10210">14</cx:pt>
          <cx:pt idx="10211">12</cx:pt>
          <cx:pt idx="10212">11</cx:pt>
          <cx:pt idx="10213">10</cx:pt>
          <cx:pt idx="10214">13</cx:pt>
          <cx:pt idx="10215">12</cx:pt>
          <cx:pt idx="10216">8</cx:pt>
          <cx:pt idx="10217">12</cx:pt>
          <cx:pt idx="10218">10</cx:pt>
          <cx:pt idx="10219">16</cx:pt>
          <cx:pt idx="10220">11</cx:pt>
          <cx:pt idx="10221">20</cx:pt>
          <cx:pt idx="10222">7</cx:pt>
          <cx:pt idx="10223">7</cx:pt>
          <cx:pt idx="10224">12</cx:pt>
          <cx:pt idx="10225">12</cx:pt>
          <cx:pt idx="10226">8</cx:pt>
          <cx:pt idx="10227">13</cx:pt>
          <cx:pt idx="10228">10</cx:pt>
          <cx:pt idx="10229">13</cx:pt>
          <cx:pt idx="10230">13</cx:pt>
          <cx:pt idx="10231">16</cx:pt>
          <cx:pt idx="10232">16</cx:pt>
          <cx:pt idx="10233">8</cx:pt>
          <cx:pt idx="10234">9</cx:pt>
          <cx:pt idx="10235">12</cx:pt>
          <cx:pt idx="10236">15</cx:pt>
          <cx:pt idx="10237">11</cx:pt>
          <cx:pt idx="10238">4</cx:pt>
          <cx:pt idx="10239">11</cx:pt>
          <cx:pt idx="10240">10</cx:pt>
          <cx:pt idx="10241">10</cx:pt>
          <cx:pt idx="10242">3</cx:pt>
          <cx:pt idx="10243">9</cx:pt>
          <cx:pt idx="10244">8</cx:pt>
          <cx:pt idx="10245">15</cx:pt>
          <cx:pt idx="10246">8</cx:pt>
          <cx:pt idx="10247">15</cx:pt>
          <cx:pt idx="10248">9</cx:pt>
          <cx:pt idx="10249">8</cx:pt>
          <cx:pt idx="10250">2</cx:pt>
          <cx:pt idx="10251">10</cx:pt>
          <cx:pt idx="10252">8</cx:pt>
          <cx:pt idx="10253">11</cx:pt>
          <cx:pt idx="10254">15</cx:pt>
          <cx:pt idx="10255">18</cx:pt>
          <cx:pt idx="10256">15</cx:pt>
          <cx:pt idx="10257">8</cx:pt>
          <cx:pt idx="10258">10</cx:pt>
          <cx:pt idx="10259">11</cx:pt>
          <cx:pt idx="10260">8</cx:pt>
          <cx:pt idx="10261">17</cx:pt>
          <cx:pt idx="10262">12</cx:pt>
          <cx:pt idx="10263">16</cx:pt>
          <cx:pt idx="10264">9</cx:pt>
          <cx:pt idx="10265">9</cx:pt>
          <cx:pt idx="10266">9</cx:pt>
          <cx:pt idx="10267">9</cx:pt>
          <cx:pt idx="10268">9</cx:pt>
          <cx:pt idx="10269">11</cx:pt>
          <cx:pt idx="10270">3</cx:pt>
          <cx:pt idx="10271">6</cx:pt>
          <cx:pt idx="10272">10</cx:pt>
          <cx:pt idx="10273">8</cx:pt>
          <cx:pt idx="10274">11</cx:pt>
          <cx:pt idx="10275">9</cx:pt>
          <cx:pt idx="10276">10</cx:pt>
          <cx:pt idx="10277">15</cx:pt>
          <cx:pt idx="10278">11</cx:pt>
          <cx:pt idx="10279">10</cx:pt>
          <cx:pt idx="10280">10</cx:pt>
          <cx:pt idx="10281">18</cx:pt>
          <cx:pt idx="10282">9</cx:pt>
          <cx:pt idx="10283">13</cx:pt>
          <cx:pt idx="10284">12</cx:pt>
          <cx:pt idx="10285">8</cx:pt>
          <cx:pt idx="10286">7</cx:pt>
          <cx:pt idx="10287">9</cx:pt>
          <cx:pt idx="10288">15</cx:pt>
          <cx:pt idx="10289">6</cx:pt>
          <cx:pt idx="10290">11</cx:pt>
          <cx:pt idx="10291">8</cx:pt>
          <cx:pt idx="10292">8</cx:pt>
          <cx:pt idx="10293">13</cx:pt>
          <cx:pt idx="10294">4</cx:pt>
          <cx:pt idx="10295">6</cx:pt>
          <cx:pt idx="10296">17</cx:pt>
          <cx:pt idx="10297">11</cx:pt>
          <cx:pt idx="10298">16</cx:pt>
          <cx:pt idx="10299">10</cx:pt>
          <cx:pt idx="10300">16</cx:pt>
          <cx:pt idx="10301">8</cx:pt>
          <cx:pt idx="10302">8</cx:pt>
          <cx:pt idx="10303">2</cx:pt>
          <cx:pt idx="10304">19</cx:pt>
          <cx:pt idx="10305">23</cx:pt>
          <cx:pt idx="10306">23</cx:pt>
          <cx:pt idx="10307">16</cx:pt>
          <cx:pt idx="10308">12</cx:pt>
          <cx:pt idx="10309">9</cx:pt>
          <cx:pt idx="10310">13</cx:pt>
          <cx:pt idx="10311">9</cx:pt>
          <cx:pt idx="10312">11</cx:pt>
          <cx:pt idx="10313">21</cx:pt>
          <cx:pt idx="10314">3</cx:pt>
          <cx:pt idx="10315">11</cx:pt>
          <cx:pt idx="10316">8</cx:pt>
          <cx:pt idx="10317">12</cx:pt>
          <cx:pt idx="10318">15</cx:pt>
          <cx:pt idx="10319">8</cx:pt>
          <cx:pt idx="10320">12</cx:pt>
          <cx:pt idx="10321">12</cx:pt>
          <cx:pt idx="10322">15</cx:pt>
          <cx:pt idx="10323">9</cx:pt>
          <cx:pt idx="10324">8</cx:pt>
          <cx:pt idx="10325">12</cx:pt>
          <cx:pt idx="10326">8</cx:pt>
          <cx:pt idx="10327">15</cx:pt>
          <cx:pt idx="10328">18</cx:pt>
          <cx:pt idx="10329">14</cx:pt>
          <cx:pt idx="10330">15</cx:pt>
          <cx:pt idx="10331">15</cx:pt>
          <cx:pt idx="10332">10</cx:pt>
          <cx:pt idx="10333">16</cx:pt>
          <cx:pt idx="10334">16</cx:pt>
          <cx:pt idx="10335">3</cx:pt>
          <cx:pt idx="10336">10</cx:pt>
          <cx:pt idx="10337">14</cx:pt>
          <cx:pt idx="10338">15</cx:pt>
          <cx:pt idx="10339">12</cx:pt>
          <cx:pt idx="10340">9</cx:pt>
          <cx:pt idx="10341">9</cx:pt>
          <cx:pt idx="10342">14</cx:pt>
          <cx:pt idx="10343">5</cx:pt>
          <cx:pt idx="10344">13</cx:pt>
          <cx:pt idx="10345">16</cx:pt>
          <cx:pt idx="10346">3</cx:pt>
          <cx:pt idx="10347">9</cx:pt>
          <cx:pt idx="10348">12</cx:pt>
          <cx:pt idx="10349">13</cx:pt>
          <cx:pt idx="10350">13</cx:pt>
          <cx:pt idx="10351">10</cx:pt>
          <cx:pt idx="10352">9</cx:pt>
          <cx:pt idx="10353">8</cx:pt>
          <cx:pt idx="10354">11</cx:pt>
          <cx:pt idx="10355">2</cx:pt>
          <cx:pt idx="10356">11</cx:pt>
          <cx:pt idx="10357">8</cx:pt>
          <cx:pt idx="10358">4</cx:pt>
          <cx:pt idx="10359">8</cx:pt>
          <cx:pt idx="10360">9</cx:pt>
          <cx:pt idx="10361">12</cx:pt>
          <cx:pt idx="10362">8</cx:pt>
          <cx:pt idx="10363">2</cx:pt>
          <cx:pt idx="10364">3</cx:pt>
          <cx:pt idx="10365">8</cx:pt>
          <cx:pt idx="10366">3</cx:pt>
          <cx:pt idx="10367">1</cx:pt>
          <cx:pt idx="10368">14</cx:pt>
          <cx:pt idx="10369">13</cx:pt>
          <cx:pt idx="10370">15</cx:pt>
          <cx:pt idx="10371">12</cx:pt>
          <cx:pt idx="10372">12</cx:pt>
          <cx:pt idx="10373">13</cx:pt>
          <cx:pt idx="10374">15</cx:pt>
          <cx:pt idx="10375">8</cx:pt>
          <cx:pt idx="10376">22</cx:pt>
          <cx:pt idx="10377">15</cx:pt>
          <cx:pt idx="10378">9</cx:pt>
          <cx:pt idx="10379">11</cx:pt>
          <cx:pt idx="10380">9</cx:pt>
          <cx:pt idx="10381">8</cx:pt>
          <cx:pt idx="10382">15</cx:pt>
          <cx:pt idx="10383">11</cx:pt>
          <cx:pt idx="10384">12</cx:pt>
          <cx:pt idx="10385">21</cx:pt>
          <cx:pt idx="10386">17</cx:pt>
          <cx:pt idx="10387">13</cx:pt>
          <cx:pt idx="10388">10</cx:pt>
          <cx:pt idx="10389">13</cx:pt>
          <cx:pt idx="10390">18</cx:pt>
          <cx:pt idx="10391">11</cx:pt>
          <cx:pt idx="10392">15</cx:pt>
          <cx:pt idx="10393">13</cx:pt>
          <cx:pt idx="10394">10</cx:pt>
          <cx:pt idx="10395">11</cx:pt>
          <cx:pt idx="10396">15</cx:pt>
          <cx:pt idx="10397">12</cx:pt>
          <cx:pt idx="10398">12</cx:pt>
          <cx:pt idx="10399">9</cx:pt>
          <cx:pt idx="10400">11</cx:pt>
          <cx:pt idx="10401">10</cx:pt>
          <cx:pt idx="10402">8</cx:pt>
          <cx:pt idx="10403">10</cx:pt>
          <cx:pt idx="10404">12</cx:pt>
          <cx:pt idx="10405">10</cx:pt>
          <cx:pt idx="10406">15</cx:pt>
          <cx:pt idx="10407">9</cx:pt>
          <cx:pt idx="10408">12</cx:pt>
          <cx:pt idx="10409">11</cx:pt>
          <cx:pt idx="10410">10</cx:pt>
          <cx:pt idx="10411">11</cx:pt>
          <cx:pt idx="10412">10</cx:pt>
          <cx:pt idx="10413">15</cx:pt>
          <cx:pt idx="10414">15</cx:pt>
          <cx:pt idx="10415">16</cx:pt>
          <cx:pt idx="10416">15</cx:pt>
          <cx:pt idx="10417">11</cx:pt>
          <cx:pt idx="10418">16</cx:pt>
          <cx:pt idx="10419">10</cx:pt>
          <cx:pt idx="10420">8</cx:pt>
          <cx:pt idx="10421">6</cx:pt>
          <cx:pt idx="10422">17</cx:pt>
          <cx:pt idx="10423">13</cx:pt>
          <cx:pt idx="10424">8</cx:pt>
          <cx:pt idx="10425">13</cx:pt>
          <cx:pt idx="10426">10</cx:pt>
          <cx:pt idx="10427">11</cx:pt>
          <cx:pt idx="10428">17</cx:pt>
          <cx:pt idx="10429">9</cx:pt>
          <cx:pt idx="10430">9</cx:pt>
          <cx:pt idx="10431">8</cx:pt>
          <cx:pt idx="10432">15</cx:pt>
          <cx:pt idx="10433">17</cx:pt>
          <cx:pt idx="10434">12</cx:pt>
          <cx:pt idx="10435">19</cx:pt>
          <cx:pt idx="10436">13</cx:pt>
          <cx:pt idx="10437">12</cx:pt>
          <cx:pt idx="10438">13</cx:pt>
          <cx:pt idx="10439">8</cx:pt>
          <cx:pt idx="10440">15</cx:pt>
          <cx:pt idx="10441">14</cx:pt>
          <cx:pt idx="10442">18</cx:pt>
          <cx:pt idx="10443">9</cx:pt>
          <cx:pt idx="10444">11</cx:pt>
          <cx:pt idx="10445">6</cx:pt>
          <cx:pt idx="10446">18</cx:pt>
          <cx:pt idx="10447">16</cx:pt>
          <cx:pt idx="10448">10</cx:pt>
          <cx:pt idx="10449">8</cx:pt>
          <cx:pt idx="10450">14</cx:pt>
          <cx:pt idx="10451">9</cx:pt>
          <cx:pt idx="10452">10</cx:pt>
          <cx:pt idx="10453">14</cx:pt>
          <cx:pt idx="10454">12</cx:pt>
          <cx:pt idx="10455">9</cx:pt>
          <cx:pt idx="10456">11</cx:pt>
          <cx:pt idx="10457">11</cx:pt>
          <cx:pt idx="10458">8</cx:pt>
          <cx:pt idx="10459">9</cx:pt>
          <cx:pt idx="10460">6</cx:pt>
          <cx:pt idx="10461">11</cx:pt>
          <cx:pt idx="10462">8</cx:pt>
          <cx:pt idx="10463">9</cx:pt>
          <cx:pt idx="10464">4</cx:pt>
          <cx:pt idx="10465">12</cx:pt>
          <cx:pt idx="10466">12</cx:pt>
          <cx:pt idx="10467">8</cx:pt>
          <cx:pt idx="10468">13</cx:pt>
          <cx:pt idx="10469">16</cx:pt>
          <cx:pt idx="10470">15</cx:pt>
          <cx:pt idx="10471">16</cx:pt>
          <cx:pt idx="10472">19</cx:pt>
          <cx:pt idx="10473">14</cx:pt>
          <cx:pt idx="10474">8</cx:pt>
          <cx:pt idx="10475">10</cx:pt>
          <cx:pt idx="10476">18</cx:pt>
          <cx:pt idx="10477">10</cx:pt>
          <cx:pt idx="10478">17</cx:pt>
          <cx:pt idx="10479">19</cx:pt>
          <cx:pt idx="10480">10</cx:pt>
          <cx:pt idx="10481">0</cx:pt>
          <cx:pt idx="10482">14</cx:pt>
          <cx:pt idx="10483">7</cx:pt>
          <cx:pt idx="10484">10</cx:pt>
          <cx:pt idx="10485">10</cx:pt>
          <cx:pt idx="10486">9</cx:pt>
          <cx:pt idx="10487">7</cx:pt>
          <cx:pt idx="10488">12</cx:pt>
          <cx:pt idx="10489">0</cx:pt>
          <cx:pt idx="10490">10</cx:pt>
          <cx:pt idx="10491">14</cx:pt>
          <cx:pt idx="10492">8</cx:pt>
          <cx:pt idx="10493">15</cx:pt>
          <cx:pt idx="10494">13</cx:pt>
          <cx:pt idx="10495">4</cx:pt>
          <cx:pt idx="10496">4</cx:pt>
          <cx:pt idx="10497">12</cx:pt>
          <cx:pt idx="10498">16</cx:pt>
          <cx:pt idx="10499">9</cx:pt>
          <cx:pt idx="10500">3</cx:pt>
          <cx:pt idx="10501">12</cx:pt>
          <cx:pt idx="10502">12</cx:pt>
          <cx:pt idx="10503">11</cx:pt>
          <cx:pt idx="10504">16</cx:pt>
          <cx:pt idx="10505">14</cx:pt>
          <cx:pt idx="10506">11</cx:pt>
          <cx:pt idx="10507">12</cx:pt>
          <cx:pt idx="10508">12</cx:pt>
          <cx:pt idx="10509">10</cx:pt>
          <cx:pt idx="10510">7</cx:pt>
          <cx:pt idx="10511">10</cx:pt>
          <cx:pt idx="10512">10</cx:pt>
          <cx:pt idx="10513">11</cx:pt>
          <cx:pt idx="10514">11</cx:pt>
          <cx:pt idx="10515">12</cx:pt>
          <cx:pt idx="10516">13</cx:pt>
          <cx:pt idx="10517">9</cx:pt>
          <cx:pt idx="10518">15</cx:pt>
          <cx:pt idx="10519">7</cx:pt>
          <cx:pt idx="10520">13</cx:pt>
          <cx:pt idx="10521">11</cx:pt>
          <cx:pt idx="10522">10</cx:pt>
          <cx:pt idx="10523">17</cx:pt>
          <cx:pt idx="10524">8</cx:pt>
          <cx:pt idx="10525">16</cx:pt>
          <cx:pt idx="10526">14</cx:pt>
          <cx:pt idx="10527">3</cx:pt>
          <cx:pt idx="10528">18</cx:pt>
          <cx:pt idx="10529">15</cx:pt>
          <cx:pt idx="10530">4</cx:pt>
          <cx:pt idx="10531">18</cx:pt>
          <cx:pt idx="10532">11</cx:pt>
          <cx:pt idx="10533">6</cx:pt>
          <cx:pt idx="10534">14</cx:pt>
          <cx:pt idx="10535">10</cx:pt>
          <cx:pt idx="10536">8</cx:pt>
          <cx:pt idx="10537">9</cx:pt>
          <cx:pt idx="10538">8</cx:pt>
          <cx:pt idx="10539">18</cx:pt>
          <cx:pt idx="10540">10</cx:pt>
          <cx:pt idx="10541">11</cx:pt>
          <cx:pt idx="10542">8</cx:pt>
          <cx:pt idx="10543">18</cx:pt>
          <cx:pt idx="10544">9</cx:pt>
          <cx:pt idx="10545">10</cx:pt>
          <cx:pt idx="10546">13</cx:pt>
          <cx:pt idx="10547">15</cx:pt>
          <cx:pt idx="10548">8</cx:pt>
          <cx:pt idx="10549">8</cx:pt>
          <cx:pt idx="10550">8</cx:pt>
          <cx:pt idx="10551">8</cx:pt>
          <cx:pt idx="10552">10</cx:pt>
          <cx:pt idx="10553">10</cx:pt>
          <cx:pt idx="10554">6</cx:pt>
          <cx:pt idx="10555">5</cx:pt>
          <cx:pt idx="10556">8</cx:pt>
          <cx:pt idx="10557">8</cx:pt>
          <cx:pt idx="10558">8</cx:pt>
          <cx:pt idx="10559">4</cx:pt>
          <cx:pt idx="10560">9</cx:pt>
          <cx:pt idx="10561">6</cx:pt>
          <cx:pt idx="10562">10</cx:pt>
          <cx:pt idx="10563">8</cx:pt>
          <cx:pt idx="10564">8</cx:pt>
          <cx:pt idx="10565">3</cx:pt>
          <cx:pt idx="10566">9</cx:pt>
          <cx:pt idx="10567">17</cx:pt>
          <cx:pt idx="10568">8</cx:pt>
          <cx:pt idx="10569">20</cx:pt>
          <cx:pt idx="10570">9</cx:pt>
          <cx:pt idx="10571">19</cx:pt>
          <cx:pt idx="10572">15</cx:pt>
          <cx:pt idx="10573">13</cx:pt>
          <cx:pt idx="10574">9</cx:pt>
          <cx:pt idx="10575">16</cx:pt>
          <cx:pt idx="10576">18</cx:pt>
          <cx:pt idx="10577">10</cx:pt>
          <cx:pt idx="10578">11</cx:pt>
          <cx:pt idx="10579">13</cx:pt>
          <cx:pt idx="10580">11</cx:pt>
          <cx:pt idx="10581">15</cx:pt>
          <cx:pt idx="10582">11</cx:pt>
          <cx:pt idx="10583">9</cx:pt>
          <cx:pt idx="10584">8</cx:pt>
          <cx:pt idx="10585">4</cx:pt>
          <cx:pt idx="10586">9</cx:pt>
          <cx:pt idx="10587">9</cx:pt>
          <cx:pt idx="10588">9</cx:pt>
          <cx:pt idx="10589">12</cx:pt>
          <cx:pt idx="10590">14</cx:pt>
          <cx:pt idx="10591">9</cx:pt>
          <cx:pt idx="10592">8</cx:pt>
          <cx:pt idx="10593">8</cx:pt>
          <cx:pt idx="10594">11</cx:pt>
          <cx:pt idx="10595">10</cx:pt>
          <cx:pt idx="10596">9</cx:pt>
          <cx:pt idx="10597">8</cx:pt>
          <cx:pt idx="10598">15</cx:pt>
          <cx:pt idx="10599">11</cx:pt>
          <cx:pt idx="10600">15</cx:pt>
          <cx:pt idx="10601">16</cx:pt>
          <cx:pt idx="10602">17</cx:pt>
          <cx:pt idx="10603">11</cx:pt>
          <cx:pt idx="10604">16</cx:pt>
          <cx:pt idx="10605">16</cx:pt>
          <cx:pt idx="10606">10</cx:pt>
          <cx:pt idx="10607">13</cx:pt>
          <cx:pt idx="10608">15</cx:pt>
          <cx:pt idx="10609">17</cx:pt>
          <cx:pt idx="10610">13</cx:pt>
          <cx:pt idx="10611">8</cx:pt>
          <cx:pt idx="10612">13</cx:pt>
          <cx:pt idx="10613">13</cx:pt>
          <cx:pt idx="10614">17</cx:pt>
          <cx:pt idx="10615">16</cx:pt>
          <cx:pt idx="10616">16</cx:pt>
          <cx:pt idx="10617">13</cx:pt>
          <cx:pt idx="10618">11</cx:pt>
          <cx:pt idx="10619">12</cx:pt>
          <cx:pt idx="10620">9</cx:pt>
          <cx:pt idx="10621">15</cx:pt>
          <cx:pt idx="10622">12</cx:pt>
          <cx:pt idx="10623">15</cx:pt>
          <cx:pt idx="10624">16</cx:pt>
          <cx:pt idx="10625">8</cx:pt>
          <cx:pt idx="10626">8</cx:pt>
          <cx:pt idx="10627">11</cx:pt>
          <cx:pt idx="10628">8</cx:pt>
          <cx:pt idx="10629">13</cx:pt>
          <cx:pt idx="10630">5</cx:pt>
          <cx:pt idx="10631">10</cx:pt>
          <cx:pt idx="10632">13</cx:pt>
          <cx:pt idx="10633">1</cx:pt>
          <cx:pt idx="10634">13</cx:pt>
          <cx:pt idx="10635">3</cx:pt>
          <cx:pt idx="10636">10</cx:pt>
          <cx:pt idx="10637">10</cx:pt>
          <cx:pt idx="10638">12</cx:pt>
          <cx:pt idx="10639">15</cx:pt>
          <cx:pt idx="10640">15</cx:pt>
          <cx:pt idx="10641">10</cx:pt>
          <cx:pt idx="10642">8</cx:pt>
          <cx:pt idx="10643">12</cx:pt>
          <cx:pt idx="10644">10</cx:pt>
          <cx:pt idx="10645">10</cx:pt>
          <cx:pt idx="10646">6</cx:pt>
          <cx:pt idx="10647">8</cx:pt>
          <cx:pt idx="10648">10</cx:pt>
          <cx:pt idx="10649">15</cx:pt>
          <cx:pt idx="10650">12</cx:pt>
          <cx:pt idx="10651">16</cx:pt>
          <cx:pt idx="10652">13</cx:pt>
          <cx:pt idx="10653">11</cx:pt>
          <cx:pt idx="10654">13</cx:pt>
          <cx:pt idx="10655">4</cx:pt>
          <cx:pt idx="10656">9</cx:pt>
          <cx:pt idx="10657">10</cx:pt>
          <cx:pt idx="10658">13</cx:pt>
          <cx:pt idx="10659">11</cx:pt>
          <cx:pt idx="10660">11</cx:pt>
          <cx:pt idx="10661">9</cx:pt>
          <cx:pt idx="10662">13</cx:pt>
          <cx:pt idx="10663">6</cx:pt>
          <cx:pt idx="10664">11</cx:pt>
          <cx:pt idx="10665">8</cx:pt>
          <cx:pt idx="10666">13</cx:pt>
          <cx:pt idx="10667">9</cx:pt>
          <cx:pt idx="10668">12</cx:pt>
          <cx:pt idx="10669">20</cx:pt>
          <cx:pt idx="10670">9</cx:pt>
          <cx:pt idx="10671">8</cx:pt>
          <cx:pt idx="10672">9</cx:pt>
          <cx:pt idx="10673">10</cx:pt>
          <cx:pt idx="10674">10</cx:pt>
          <cx:pt idx="10675">13</cx:pt>
          <cx:pt idx="10676">11</cx:pt>
          <cx:pt idx="10677">12</cx:pt>
          <cx:pt idx="10678">13</cx:pt>
          <cx:pt idx="10679">9</cx:pt>
          <cx:pt idx="10680">10</cx:pt>
          <cx:pt idx="10681">16</cx:pt>
          <cx:pt idx="10682">9</cx:pt>
          <cx:pt idx="10683">10</cx:pt>
          <cx:pt idx="10684">12</cx:pt>
          <cx:pt idx="10685">9</cx:pt>
          <cx:pt idx="10686">15</cx:pt>
          <cx:pt idx="10687">10</cx:pt>
          <cx:pt idx="10688">8</cx:pt>
          <cx:pt idx="10689">16</cx:pt>
          <cx:pt idx="10690">20</cx:pt>
          <cx:pt idx="10691">15</cx:pt>
          <cx:pt idx="10692">15</cx:pt>
          <cx:pt idx="10693">12</cx:pt>
          <cx:pt idx="10694">6</cx:pt>
          <cx:pt idx="10695">8</cx:pt>
          <cx:pt idx="10696">8</cx:pt>
          <cx:pt idx="10697">17</cx:pt>
          <cx:pt idx="10698">8</cx:pt>
          <cx:pt idx="10699">12</cx:pt>
          <cx:pt idx="10700">15</cx:pt>
          <cx:pt idx="10701">9</cx:pt>
          <cx:pt idx="10702">10</cx:pt>
          <cx:pt idx="10703">8</cx:pt>
          <cx:pt idx="10704">12</cx:pt>
          <cx:pt idx="10705">15</cx:pt>
          <cx:pt idx="10706">9</cx:pt>
          <cx:pt idx="10707">13</cx:pt>
          <cx:pt idx="10708">10</cx:pt>
          <cx:pt idx="10709">4</cx:pt>
          <cx:pt idx="10710">15</cx:pt>
          <cx:pt idx="10711">8</cx:pt>
          <cx:pt idx="10712">4</cx:pt>
          <cx:pt idx="10713">15</cx:pt>
          <cx:pt idx="10714">11</cx:pt>
          <cx:pt idx="10715">8</cx:pt>
          <cx:pt idx="10716">11</cx:pt>
          <cx:pt idx="10717">13</cx:pt>
          <cx:pt idx="10718">8</cx:pt>
          <cx:pt idx="10719">11</cx:pt>
          <cx:pt idx="10720">11</cx:pt>
          <cx:pt idx="10721">10</cx:pt>
          <cx:pt idx="10722">9</cx:pt>
          <cx:pt idx="10723">8</cx:pt>
          <cx:pt idx="10724">15</cx:pt>
          <cx:pt idx="10725">11</cx:pt>
          <cx:pt idx="10726">8</cx:pt>
          <cx:pt idx="10727">17</cx:pt>
          <cx:pt idx="10728">11</cx:pt>
          <cx:pt idx="10729">12</cx:pt>
          <cx:pt idx="10730">4</cx:pt>
          <cx:pt idx="10731">8</cx:pt>
          <cx:pt idx="10732">8</cx:pt>
          <cx:pt idx="10733">8</cx:pt>
          <cx:pt idx="10734">10</cx:pt>
          <cx:pt idx="10735">11</cx:pt>
          <cx:pt idx="10736">11</cx:pt>
          <cx:pt idx="10737">1</cx:pt>
          <cx:pt idx="10738">8</cx:pt>
          <cx:pt idx="10739">1</cx:pt>
          <cx:pt idx="10740">9</cx:pt>
          <cx:pt idx="10741">10</cx:pt>
          <cx:pt idx="10742">6</cx:pt>
          <cx:pt idx="10743">10</cx:pt>
          <cx:pt idx="10744">10</cx:pt>
          <cx:pt idx="10745">10</cx:pt>
          <cx:pt idx="10746">11</cx:pt>
          <cx:pt idx="10747">10</cx:pt>
          <cx:pt idx="10748">9</cx:pt>
          <cx:pt idx="10749">8</cx:pt>
          <cx:pt idx="10750">16</cx:pt>
          <cx:pt idx="10751">15</cx:pt>
          <cx:pt idx="10752">10</cx:pt>
          <cx:pt idx="10753">10</cx:pt>
          <cx:pt idx="10754">8</cx:pt>
          <cx:pt idx="10755">13</cx:pt>
          <cx:pt idx="10756">15</cx:pt>
          <cx:pt idx="10757">17</cx:pt>
          <cx:pt idx="10758">8</cx:pt>
          <cx:pt idx="10759">10</cx:pt>
          <cx:pt idx="10760">4</cx:pt>
          <cx:pt idx="10761">4</cx:pt>
          <cx:pt idx="10762">16</cx:pt>
          <cx:pt idx="10763">9</cx:pt>
          <cx:pt idx="10764">15</cx:pt>
          <cx:pt idx="10765">8</cx:pt>
          <cx:pt idx="10766">9</cx:pt>
          <cx:pt idx="10767">9</cx:pt>
          <cx:pt idx="10768">15</cx:pt>
          <cx:pt idx="10769">5</cx:pt>
          <cx:pt idx="10770">9</cx:pt>
          <cx:pt idx="10771">8</cx:pt>
          <cx:pt idx="10772">17</cx:pt>
          <cx:pt idx="10773">5</cx:pt>
          <cx:pt idx="10774">9</cx:pt>
          <cx:pt idx="10775">8</cx:pt>
          <cx:pt idx="10776">15</cx:pt>
          <cx:pt idx="10777">12</cx:pt>
          <cx:pt idx="10778">13</cx:pt>
          <cx:pt idx="10779">22</cx:pt>
          <cx:pt idx="10780">8</cx:pt>
          <cx:pt idx="10781">10</cx:pt>
          <cx:pt idx="10782">4</cx:pt>
          <cx:pt idx="10783">11</cx:pt>
          <cx:pt idx="10784">15</cx:pt>
          <cx:pt idx="10785">17</cx:pt>
          <cx:pt idx="10786">10</cx:pt>
          <cx:pt idx="10787">9</cx:pt>
          <cx:pt idx="10788">10</cx:pt>
          <cx:pt idx="10789">10</cx:pt>
          <cx:pt idx="10790">6</cx:pt>
          <cx:pt idx="10791">8</cx:pt>
          <cx:pt idx="10792">9</cx:pt>
          <cx:pt idx="10793">11</cx:pt>
          <cx:pt idx="10794">8</cx:pt>
          <cx:pt idx="10795">6</cx:pt>
          <cx:pt idx="10796">10</cx:pt>
          <cx:pt idx="10797">15</cx:pt>
          <cx:pt idx="10798">9</cx:pt>
          <cx:pt idx="10799">8</cx:pt>
          <cx:pt idx="10800">10</cx:pt>
          <cx:pt idx="10801">8</cx:pt>
          <cx:pt idx="10802">9</cx:pt>
          <cx:pt idx="10803">6</cx:pt>
          <cx:pt idx="10804">1</cx:pt>
          <cx:pt idx="10805">8</cx:pt>
          <cx:pt idx="10806">14</cx:pt>
          <cx:pt idx="10807">11</cx:pt>
          <cx:pt idx="10808">8</cx:pt>
          <cx:pt idx="10809">9</cx:pt>
          <cx:pt idx="10810">11</cx:pt>
          <cx:pt idx="10811">14</cx:pt>
          <cx:pt idx="10812">14</cx:pt>
          <cx:pt idx="10813">4</cx:pt>
          <cx:pt idx="10814">8</cx:pt>
          <cx:pt idx="10815">9</cx:pt>
          <cx:pt idx="10816">15</cx:pt>
          <cx:pt idx="10817">11</cx:pt>
          <cx:pt idx="10818">14</cx:pt>
          <cx:pt idx="10819">12</cx:pt>
          <cx:pt idx="10820">11</cx:pt>
          <cx:pt idx="10821">6</cx:pt>
          <cx:pt idx="10822">14</cx:pt>
          <cx:pt idx="10823">16</cx:pt>
          <cx:pt idx="10824">22</cx:pt>
          <cx:pt idx="10825">12</cx:pt>
          <cx:pt idx="10826">16</cx:pt>
          <cx:pt idx="10827">6</cx:pt>
          <cx:pt idx="10828">10</cx:pt>
          <cx:pt idx="10829">15</cx:pt>
          <cx:pt idx="10830">4</cx:pt>
          <cx:pt idx="10831">13</cx:pt>
          <cx:pt idx="10832">11</cx:pt>
          <cx:pt idx="10833">16</cx:pt>
          <cx:pt idx="10834">8</cx:pt>
          <cx:pt idx="10835">5</cx:pt>
          <cx:pt idx="10836">17</cx:pt>
          <cx:pt idx="10837">15</cx:pt>
          <cx:pt idx="10838">14</cx:pt>
          <cx:pt idx="10839">20</cx:pt>
          <cx:pt idx="10840">17</cx:pt>
          <cx:pt idx="10841">18</cx:pt>
          <cx:pt idx="10842">9</cx:pt>
          <cx:pt idx="10843">10</cx:pt>
          <cx:pt idx="10844">18</cx:pt>
          <cx:pt idx="10845">12</cx:pt>
          <cx:pt idx="10846">18</cx:pt>
          <cx:pt idx="10847">16</cx:pt>
          <cx:pt idx="10848">11</cx:pt>
          <cx:pt idx="10849">5</cx:pt>
          <cx:pt idx="10850">18</cx:pt>
          <cx:pt idx="10851">10</cx:pt>
          <cx:pt idx="10852">22</cx:pt>
          <cx:pt idx="10853">13</cx:pt>
          <cx:pt idx="10854">16</cx:pt>
          <cx:pt idx="10855">19</cx:pt>
          <cx:pt idx="10856">14</cx:pt>
          <cx:pt idx="10857">19</cx:pt>
          <cx:pt idx="10858">6</cx:pt>
          <cx:pt idx="10859">15</cx:pt>
          <cx:pt idx="10860">19</cx:pt>
          <cx:pt idx="10861">16</cx:pt>
          <cx:pt idx="10862">17</cx:pt>
          <cx:pt idx="10863">12</cx:pt>
          <cx:pt idx="10864">10</cx:pt>
          <cx:pt idx="10865">12</cx:pt>
          <cx:pt idx="10866">15</cx:pt>
          <cx:pt idx="10867">8</cx:pt>
          <cx:pt idx="10868">23</cx:pt>
          <cx:pt idx="10869">9</cx:pt>
          <cx:pt idx="10870">14</cx:pt>
          <cx:pt idx="10871">16</cx:pt>
          <cx:pt idx="10872">16</cx:pt>
          <cx:pt idx="10873">5</cx:pt>
          <cx:pt idx="10874">20</cx:pt>
          <cx:pt idx="10875">16</cx:pt>
          <cx:pt idx="10876">18</cx:pt>
          <cx:pt idx="10877">12</cx:pt>
          <cx:pt idx="10878">15</cx:pt>
          <cx:pt idx="10879">8</cx:pt>
          <cx:pt idx="10880">12</cx:pt>
          <cx:pt idx="10881">15</cx:pt>
          <cx:pt idx="10882">16</cx:pt>
          <cx:pt idx="10883">13</cx:pt>
          <cx:pt idx="10884">8</cx:pt>
          <cx:pt idx="10885">11</cx:pt>
          <cx:pt idx="10886">15</cx:pt>
          <cx:pt idx="10887">18</cx:pt>
          <cx:pt idx="10888">17</cx:pt>
          <cx:pt idx="10889">12</cx:pt>
          <cx:pt idx="10890">17</cx:pt>
          <cx:pt idx="10891">17</cx:pt>
          <cx:pt idx="10892">10</cx:pt>
          <cx:pt idx="10893">11</cx:pt>
          <cx:pt idx="10894">13</cx:pt>
          <cx:pt idx="10895">14</cx:pt>
          <cx:pt idx="10896">15</cx:pt>
          <cx:pt idx="10897">14</cx:pt>
          <cx:pt idx="10898">18</cx:pt>
          <cx:pt idx="10899">16</cx:pt>
          <cx:pt idx="10900">15</cx:pt>
          <cx:pt idx="10901">18</cx:pt>
          <cx:pt idx="10902">14</cx:pt>
          <cx:pt idx="10903">15</cx:pt>
          <cx:pt idx="10904">11</cx:pt>
          <cx:pt idx="10905">15</cx:pt>
          <cx:pt idx="10906">14</cx:pt>
          <cx:pt idx="10907">14</cx:pt>
          <cx:pt idx="10908">12</cx:pt>
          <cx:pt idx="10909">15</cx:pt>
          <cx:pt idx="10910">16</cx:pt>
          <cx:pt idx="10911">13</cx:pt>
          <cx:pt idx="10912">17</cx:pt>
          <cx:pt idx="10913">8</cx:pt>
          <cx:pt idx="10914">12</cx:pt>
          <cx:pt idx="10915">10</cx:pt>
          <cx:pt idx="10916">17</cx:pt>
          <cx:pt idx="10917">15</cx:pt>
          <cx:pt idx="10918">15</cx:pt>
          <cx:pt idx="10919">12</cx:pt>
          <cx:pt idx="10920">14</cx:pt>
          <cx:pt idx="10921">3</cx:pt>
          <cx:pt idx="10922">16</cx:pt>
          <cx:pt idx="10923">11</cx:pt>
          <cx:pt idx="10924">7</cx:pt>
          <cx:pt idx="10925">10</cx:pt>
          <cx:pt idx="10926">13</cx:pt>
          <cx:pt idx="10927">13</cx:pt>
          <cx:pt idx="10928">10</cx:pt>
          <cx:pt idx="10929">14</cx:pt>
          <cx:pt idx="10930">14</cx:pt>
          <cx:pt idx="10931">16</cx:pt>
          <cx:pt idx="10932">10</cx:pt>
          <cx:pt idx="10933">13</cx:pt>
          <cx:pt idx="10934">17</cx:pt>
          <cx:pt idx="10935">3</cx:pt>
          <cx:pt idx="10936">14</cx:pt>
          <cx:pt idx="10937">21</cx:pt>
          <cx:pt idx="10938">14</cx:pt>
          <cx:pt idx="10939">10</cx:pt>
          <cx:pt idx="10940">17</cx:pt>
          <cx:pt idx="10941">11</cx:pt>
          <cx:pt idx="10942">14</cx:pt>
          <cx:pt idx="10943">14</cx:pt>
          <cx:pt idx="10944">8</cx:pt>
          <cx:pt idx="10945">13</cx:pt>
          <cx:pt idx="10946">13</cx:pt>
          <cx:pt idx="10947">15</cx:pt>
          <cx:pt idx="10948">16</cx:pt>
          <cx:pt idx="10949">9</cx:pt>
          <cx:pt idx="10950">13</cx:pt>
          <cx:pt idx="10951">19</cx:pt>
          <cx:pt idx="10952">15</cx:pt>
          <cx:pt idx="10953">9</cx:pt>
          <cx:pt idx="10954">9</cx:pt>
          <cx:pt idx="10955">17</cx:pt>
          <cx:pt idx="10956">9</cx:pt>
          <cx:pt idx="10957">9</cx:pt>
          <cx:pt idx="10958">13</cx:pt>
          <cx:pt idx="10959">10</cx:pt>
          <cx:pt idx="10960">9</cx:pt>
          <cx:pt idx="10961">10</cx:pt>
          <cx:pt idx="10962">4</cx:pt>
          <cx:pt idx="10963">10</cx:pt>
          <cx:pt idx="10964">4</cx:pt>
          <cx:pt idx="10965">6</cx:pt>
          <cx:pt idx="10966">1</cx:pt>
          <cx:pt idx="10967">16</cx:pt>
          <cx:pt idx="10968">14</cx:pt>
          <cx:pt idx="10969">13</cx:pt>
          <cx:pt idx="10970">11</cx:pt>
          <cx:pt idx="10971">20</cx:pt>
          <cx:pt idx="10972">15</cx:pt>
          <cx:pt idx="10973">17</cx:pt>
          <cx:pt idx="10974">14</cx:pt>
          <cx:pt idx="10975">18</cx:pt>
          <cx:pt idx="10976">1</cx:pt>
          <cx:pt idx="10977">3</cx:pt>
          <cx:pt idx="10978">11</cx:pt>
          <cx:pt idx="10979">9</cx:pt>
          <cx:pt idx="10980">1</cx:pt>
          <cx:pt idx="10981">5</cx:pt>
          <cx:pt idx="10982">10</cx:pt>
          <cx:pt idx="10983">1</cx:pt>
          <cx:pt idx="10984">10</cx:pt>
          <cx:pt idx="10985">14</cx:pt>
          <cx:pt idx="10986">14</cx:pt>
          <cx:pt idx="10987">16</cx:pt>
          <cx:pt idx="10988">8</cx:pt>
          <cx:pt idx="10989">8</cx:pt>
          <cx:pt idx="10990">12</cx:pt>
          <cx:pt idx="10991">1</cx:pt>
          <cx:pt idx="10992">14</cx:pt>
          <cx:pt idx="10993">11</cx:pt>
          <cx:pt idx="10994">11</cx:pt>
          <cx:pt idx="10995">12</cx:pt>
          <cx:pt idx="10996">2</cx:pt>
          <cx:pt idx="10997">14</cx:pt>
          <cx:pt idx="10998">11</cx:pt>
          <cx:pt idx="10999">10</cx:pt>
          <cx:pt idx="11000">13</cx:pt>
          <cx:pt idx="11001">18</cx:pt>
          <cx:pt idx="11002">16</cx:pt>
          <cx:pt idx="11003">10</cx:pt>
          <cx:pt idx="11004">8</cx:pt>
          <cx:pt idx="11005">9</cx:pt>
          <cx:pt idx="11006">10</cx:pt>
          <cx:pt idx="11007">8</cx:pt>
          <cx:pt idx="11008">11</cx:pt>
          <cx:pt idx="11009">18</cx:pt>
          <cx:pt idx="11010">8</cx:pt>
          <cx:pt idx="11011">8</cx:pt>
          <cx:pt idx="11012">11</cx:pt>
          <cx:pt idx="11013">11</cx:pt>
          <cx:pt idx="11014">11</cx:pt>
          <cx:pt idx="11015">11</cx:pt>
          <cx:pt idx="11016">12</cx:pt>
          <cx:pt idx="11017">11</cx:pt>
          <cx:pt idx="11018">8</cx:pt>
          <cx:pt idx="11019">18</cx:pt>
          <cx:pt idx="11020">8</cx:pt>
          <cx:pt idx="11021">11</cx:pt>
          <cx:pt idx="11022">10</cx:pt>
          <cx:pt idx="11023">9</cx:pt>
          <cx:pt idx="11024">8</cx:pt>
          <cx:pt idx="11025">8</cx:pt>
          <cx:pt idx="11026">8</cx:pt>
          <cx:pt idx="11027">9</cx:pt>
          <cx:pt idx="11028">2</cx:pt>
          <cx:pt idx="11029">8</cx:pt>
          <cx:pt idx="11030">4</cx:pt>
          <cx:pt idx="11031">8</cx:pt>
          <cx:pt idx="11032">8</cx:pt>
          <cx:pt idx="11033">16</cx:pt>
          <cx:pt idx="11034">8</cx:pt>
          <cx:pt idx="11035">8</cx:pt>
          <cx:pt idx="11036">9</cx:pt>
          <cx:pt idx="11037">15</cx:pt>
          <cx:pt idx="11038">14</cx:pt>
          <cx:pt idx="11039">11</cx:pt>
          <cx:pt idx="11040">14</cx:pt>
          <cx:pt idx="11041">17</cx:pt>
          <cx:pt idx="11042">10</cx:pt>
          <cx:pt idx="11043">15</cx:pt>
          <cx:pt idx="11044">12</cx:pt>
          <cx:pt idx="11045">16</cx:pt>
          <cx:pt idx="11046">10</cx:pt>
          <cx:pt idx="11047">6</cx:pt>
          <cx:pt idx="11048">9</cx:pt>
          <cx:pt idx="11049">9</cx:pt>
          <cx:pt idx="11050">15</cx:pt>
          <cx:pt idx="11051">15</cx:pt>
          <cx:pt idx="11052">15</cx:pt>
          <cx:pt idx="11053">11</cx:pt>
          <cx:pt idx="11054">12</cx:pt>
          <cx:pt idx="11055">9</cx:pt>
          <cx:pt idx="11056">10</cx:pt>
          <cx:pt idx="11057">16</cx:pt>
          <cx:pt idx="11058">11</cx:pt>
          <cx:pt idx="11059">12</cx:pt>
          <cx:pt idx="11060">15</cx:pt>
          <cx:pt idx="11061">15</cx:pt>
          <cx:pt idx="11062">16</cx:pt>
          <cx:pt idx="11063">11</cx:pt>
          <cx:pt idx="11064">9</cx:pt>
          <cx:pt idx="11065">17</cx:pt>
          <cx:pt idx="11066">9</cx:pt>
          <cx:pt idx="11067">8</cx:pt>
          <cx:pt idx="11068">17</cx:pt>
          <cx:pt idx="11069">9</cx:pt>
          <cx:pt idx="11070">16</cx:pt>
          <cx:pt idx="11071">9</cx:pt>
          <cx:pt idx="11072">12</cx:pt>
          <cx:pt idx="11073">14</cx:pt>
          <cx:pt idx="11074">11</cx:pt>
          <cx:pt idx="11075">8</cx:pt>
          <cx:pt idx="11076">8</cx:pt>
          <cx:pt idx="11077">8</cx:pt>
          <cx:pt idx="11078">11</cx:pt>
          <cx:pt idx="11079">9</cx:pt>
          <cx:pt idx="11080">11</cx:pt>
          <cx:pt idx="11081">8</cx:pt>
          <cx:pt idx="11082">8</cx:pt>
          <cx:pt idx="11083">11</cx:pt>
          <cx:pt idx="11084">10</cx:pt>
          <cx:pt idx="11085">9</cx:pt>
          <cx:pt idx="11086">8</cx:pt>
          <cx:pt idx="11087">15</cx:pt>
          <cx:pt idx="11088">8</cx:pt>
          <cx:pt idx="11089">8</cx:pt>
          <cx:pt idx="11090">15</cx:pt>
          <cx:pt idx="11091">11</cx:pt>
          <cx:pt idx="11092">10</cx:pt>
          <cx:pt idx="11093">10</cx:pt>
          <cx:pt idx="11094">8</cx:pt>
          <cx:pt idx="11095">13</cx:pt>
          <cx:pt idx="11096">8</cx:pt>
          <cx:pt idx="11097">10</cx:pt>
          <cx:pt idx="11098">12</cx:pt>
          <cx:pt idx="11099">7</cx:pt>
          <cx:pt idx="11100">10</cx:pt>
          <cx:pt idx="11101">10</cx:pt>
          <cx:pt idx="11102">10</cx:pt>
          <cx:pt idx="11103">8</cx:pt>
          <cx:pt idx="11104">8</cx:pt>
          <cx:pt idx="11105">16</cx:pt>
          <cx:pt idx="11106">12</cx:pt>
          <cx:pt idx="11107">9</cx:pt>
          <cx:pt idx="11108">16</cx:pt>
          <cx:pt idx="11109">8</cx:pt>
          <cx:pt idx="11110">15</cx:pt>
          <cx:pt idx="11111">8</cx:pt>
          <cx:pt idx="11112">3</cx:pt>
          <cx:pt idx="11113">9</cx:pt>
          <cx:pt idx="11114">11</cx:pt>
          <cx:pt idx="11115">10</cx:pt>
          <cx:pt idx="11116">9</cx:pt>
          <cx:pt idx="11117">14</cx:pt>
          <cx:pt idx="11118">13</cx:pt>
          <cx:pt idx="11119">3</cx:pt>
          <cx:pt idx="11120">10</cx:pt>
          <cx:pt idx="11121">13</cx:pt>
          <cx:pt idx="11122">11</cx:pt>
          <cx:pt idx="11123">12</cx:pt>
          <cx:pt idx="11124">10</cx:pt>
          <cx:pt idx="11125">4</cx:pt>
          <cx:pt idx="11126">10</cx:pt>
          <cx:pt idx="11127">8</cx:pt>
          <cx:pt idx="11128">9</cx:pt>
          <cx:pt idx="11129">8</cx:pt>
          <cx:pt idx="11130">10</cx:pt>
          <cx:pt idx="11131">16</cx:pt>
          <cx:pt idx="11132">10</cx:pt>
          <cx:pt idx="11133">10</cx:pt>
          <cx:pt idx="11134">9</cx:pt>
          <cx:pt idx="11135">11</cx:pt>
          <cx:pt idx="11136">2</cx:pt>
          <cx:pt idx="11137">0</cx:pt>
          <cx:pt idx="11138">5</cx:pt>
          <cx:pt idx="11139">6</cx:pt>
          <cx:pt idx="11140">8</cx:pt>
          <cx:pt idx="11141">3</cx:pt>
          <cx:pt idx="11142">1</cx:pt>
          <cx:pt idx="11143">2</cx:pt>
          <cx:pt idx="11144">15</cx:pt>
          <cx:pt idx="11145">4</cx:pt>
          <cx:pt idx="11146">8</cx:pt>
          <cx:pt idx="11147">12</cx:pt>
          <cx:pt idx="11148">9</cx:pt>
          <cx:pt idx="11149">1</cx:pt>
          <cx:pt idx="11150">11</cx:pt>
          <cx:pt idx="11151">15</cx:pt>
          <cx:pt idx="11152">8</cx:pt>
          <cx:pt idx="11153">11</cx:pt>
          <cx:pt idx="11154">9</cx:pt>
          <cx:pt idx="11155">8</cx:pt>
          <cx:pt idx="11156">4</cx:pt>
          <cx:pt idx="11157">15</cx:pt>
          <cx:pt idx="11158">5</cx:pt>
          <cx:pt idx="11159">16</cx:pt>
          <cx:pt idx="11160">9</cx:pt>
          <cx:pt idx="11161">14</cx:pt>
          <cx:pt idx="11162">16</cx:pt>
          <cx:pt idx="11163">5</cx:pt>
          <cx:pt idx="11164">16</cx:pt>
          <cx:pt idx="11165">3</cx:pt>
          <cx:pt idx="11166">9</cx:pt>
          <cx:pt idx="11167">11</cx:pt>
          <cx:pt idx="11168">14</cx:pt>
          <cx:pt idx="11169">7</cx:pt>
          <cx:pt idx="11170">14</cx:pt>
          <cx:pt idx="11171">2</cx:pt>
          <cx:pt idx="11172">13</cx:pt>
          <cx:pt idx="11173">3</cx:pt>
          <cx:pt idx="11174">7</cx:pt>
          <cx:pt idx="11175">9</cx:pt>
          <cx:pt idx="11176">8</cx:pt>
          <cx:pt idx="11177">8</cx:pt>
          <cx:pt idx="11178">9</cx:pt>
          <cx:pt idx="11179">11</cx:pt>
          <cx:pt idx="11180">11</cx:pt>
          <cx:pt idx="11181">13</cx:pt>
          <cx:pt idx="11182">4</cx:pt>
          <cx:pt idx="11183">4</cx:pt>
          <cx:pt idx="11184">6</cx:pt>
          <cx:pt idx="11185">2</cx:pt>
          <cx:pt idx="11186">9</cx:pt>
          <cx:pt idx="11187">3</cx:pt>
          <cx:pt idx="11188">7</cx:pt>
          <cx:pt idx="11189">10</cx:pt>
          <cx:pt idx="11190">6</cx:pt>
          <cx:pt idx="11191">6</cx:pt>
          <cx:pt idx="11192">2</cx:pt>
          <cx:pt idx="11193">10</cx:pt>
          <cx:pt idx="11194">6</cx:pt>
          <cx:pt idx="11195">1</cx:pt>
          <cx:pt idx="11196">4</cx:pt>
          <cx:pt idx="11197">3</cx:pt>
          <cx:pt idx="11198">10</cx:pt>
          <cx:pt idx="11199">6</cx:pt>
          <cx:pt idx="11200">6</cx:pt>
          <cx:pt idx="11201">2</cx:pt>
          <cx:pt idx="11202">10</cx:pt>
          <cx:pt idx="11203">6</cx:pt>
          <cx:pt idx="11204">1</cx:pt>
          <cx:pt idx="11205">4</cx:pt>
          <cx:pt idx="11206">3</cx:pt>
        </cx:lvl>
      </cx:numDim>
    </cx:data>
  </cx:chartData>
  <cx:chart>
    <cx:title pos="t" align="ctr" overlay="0">
      <cx:tx>
        <cx:rich>
          <a:bodyPr rot="0" spcFirstLastPara="1" vertOverflow="ellipsis" vert="horz" wrap="square" lIns="0" tIns="0" rIns="0" bIns="0" anchor="ctr" anchorCtr="1"/>
          <a:lstStyle/>
          <a:p>
            <a:pPr algn="ctr">
              <a:defRPr/>
            </a:pPr>
            <a:r>
              <a:rPr lang="ru-RU"/>
              <a:t>Распределение баллов за ВПР по математике в 8 классе</a:t>
            </a:r>
          </a:p>
        </cx:rich>
      </cx:tx>
    </cx:title>
    <cx:plotArea>
      <cx:plotAreaRegion>
        <cx:series layoutId="boxWhisker" uniqueId="{34F9AAAD-575E-4497-B7F5-B1DE029645B7}">
          <cx:tx>
            <cx:txData>
              <cx:f>'[математика 4-8 (1) (1).xlsx]ящщ'!$B$3</cx:f>
              <cx:v/>
            </cx:txData>
          </cx:tx>
          <cx:dataLabels pos="t">
            <cx:visibility seriesName="0" categoryName="0" value="1"/>
            <cx:dataLabelHidden idx="11210"/>
          </cx:dataLabels>
          <cx:dataId val="0"/>
          <cx:layoutPr>
            <cx:visibility meanLine="0" meanMarker="1" nonoutliers="0" outliers="1"/>
            <cx:statistics quartileMethod="exclusive"/>
          </cx:layoutPr>
        </cx:series>
        <cx:series layoutId="boxWhisker" uniqueId="{D0F3901A-053E-4C65-8453-9C2A0B7E4556}">
          <cx:tx>
            <cx:txData>
              <cx:f>'[математика 4-8 (1) (1).xlsx]ящщ'!$C$3</cx:f>
              <cx:v/>
            </cx:txData>
          </cx:tx>
          <cx:dataLabels pos="t">
            <cx:visibility seriesName="0" categoryName="0" value="1"/>
            <cx:dataLabelHidden idx="11210"/>
          </cx:dataLabels>
          <cx:dataId val="1"/>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hartSpace>
</file>

<file path=word/charts/chart65.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'[математика 4-8 (1) (1).xlsx]ящщ'!$J$4:$J$7139</cx:f>
        <cx:lvl ptCount="7136" formatCode="Основной">
          <cx:pt idx="0">8</cx:pt>
          <cx:pt idx="1">8</cx:pt>
          <cx:pt idx="2">4</cx:pt>
          <cx:pt idx="3">9</cx:pt>
          <cx:pt idx="4">13</cx:pt>
          <cx:pt idx="5">10</cx:pt>
          <cx:pt idx="6">12</cx:pt>
          <cx:pt idx="7">9</cx:pt>
          <cx:pt idx="8">3</cx:pt>
          <cx:pt idx="9">13</cx:pt>
          <cx:pt idx="10">10</cx:pt>
          <cx:pt idx="11">9</cx:pt>
          <cx:pt idx="12">7</cx:pt>
          <cx:pt idx="13">8</cx:pt>
          <cx:pt idx="14">9</cx:pt>
          <cx:pt idx="15">2</cx:pt>
          <cx:pt idx="16">9</cx:pt>
          <cx:pt idx="17">8</cx:pt>
          <cx:pt idx="18">3</cx:pt>
          <cx:pt idx="19">2</cx:pt>
          <cx:pt idx="20">2</cx:pt>
          <cx:pt idx="21">11</cx:pt>
          <cx:pt idx="22">11</cx:pt>
          <cx:pt idx="23">8</cx:pt>
          <cx:pt idx="24">8</cx:pt>
          <cx:pt idx="25">4</cx:pt>
          <cx:pt idx="26">8</cx:pt>
          <cx:pt idx="27">10</cx:pt>
          <cx:pt idx="28">8</cx:pt>
          <cx:pt idx="29">13</cx:pt>
          <cx:pt idx="30">9</cx:pt>
          <cx:pt idx="31">15</cx:pt>
          <cx:pt idx="32">10</cx:pt>
          <cx:pt idx="33">12</cx:pt>
          <cx:pt idx="34">11</cx:pt>
          <cx:pt idx="35">5</cx:pt>
          <cx:pt idx="36">6</cx:pt>
          <cx:pt idx="37">8</cx:pt>
          <cx:pt idx="38">14</cx:pt>
          <cx:pt idx="39">12</cx:pt>
          <cx:pt idx="40">11</cx:pt>
          <cx:pt idx="41">9</cx:pt>
          <cx:pt idx="42">13</cx:pt>
          <cx:pt idx="43">10</cx:pt>
          <cx:pt idx="44">11</cx:pt>
          <cx:pt idx="45">16</cx:pt>
          <cx:pt idx="46">8</cx:pt>
          <cx:pt idx="47">13</cx:pt>
          <cx:pt idx="48">12</cx:pt>
          <cx:pt idx="49">3</cx:pt>
          <cx:pt idx="50">12</cx:pt>
          <cx:pt idx="51">16</cx:pt>
          <cx:pt idx="52">9</cx:pt>
          <cx:pt idx="53">8</cx:pt>
          <cx:pt idx="54">15</cx:pt>
          <cx:pt idx="55">15</cx:pt>
          <cx:pt idx="56">12</cx:pt>
          <cx:pt idx="57">16</cx:pt>
          <cx:pt idx="58">16</cx:pt>
          <cx:pt idx="59">11</cx:pt>
          <cx:pt idx="60">9</cx:pt>
          <cx:pt idx="61">6</cx:pt>
          <cx:pt idx="62">14</cx:pt>
          <cx:pt idx="63">13</cx:pt>
          <cx:pt idx="64">13</cx:pt>
          <cx:pt idx="65">10</cx:pt>
          <cx:pt idx="66">14</cx:pt>
          <cx:pt idx="67">8</cx:pt>
          <cx:pt idx="68">9</cx:pt>
          <cx:pt idx="69">10</cx:pt>
          <cx:pt idx="70">19</cx:pt>
          <cx:pt idx="71">15</cx:pt>
          <cx:pt idx="72">15</cx:pt>
          <cx:pt idx="73">15</cx:pt>
          <cx:pt idx="74">8</cx:pt>
          <cx:pt idx="75">15</cx:pt>
          <cx:pt idx="76">14</cx:pt>
          <cx:pt idx="77">11</cx:pt>
          <cx:pt idx="78">11</cx:pt>
          <cx:pt idx="79">13</cx:pt>
          <cx:pt idx="80">12</cx:pt>
          <cx:pt idx="81">14</cx:pt>
          <cx:pt idx="82">12</cx:pt>
          <cx:pt idx="83">13</cx:pt>
          <cx:pt idx="84">10</cx:pt>
          <cx:pt idx="85">13</cx:pt>
          <cx:pt idx="86">14</cx:pt>
          <cx:pt idx="87">6</cx:pt>
          <cx:pt idx="88">8</cx:pt>
          <cx:pt idx="89">15</cx:pt>
          <cx:pt idx="90">13</cx:pt>
          <cx:pt idx="91">7</cx:pt>
          <cx:pt idx="92">14</cx:pt>
          <cx:pt idx="93">13</cx:pt>
          <cx:pt idx="94">13</cx:pt>
          <cx:pt idx="95">12</cx:pt>
          <cx:pt idx="96">10</cx:pt>
          <cx:pt idx="97">12</cx:pt>
          <cx:pt idx="98">10</cx:pt>
          <cx:pt idx="99">13</cx:pt>
          <cx:pt idx="100">12</cx:pt>
          <cx:pt idx="101">14</cx:pt>
          <cx:pt idx="102">13</cx:pt>
          <cx:pt idx="103">19</cx:pt>
          <cx:pt idx="104">11</cx:pt>
          <cx:pt idx="105">7</cx:pt>
          <cx:pt idx="106">13</cx:pt>
          <cx:pt idx="107">11</cx:pt>
          <cx:pt idx="108">16</cx:pt>
          <cx:pt idx="109">12</cx:pt>
          <cx:pt idx="110">19</cx:pt>
          <cx:pt idx="111">22</cx:pt>
          <cx:pt idx="112">16</cx:pt>
          <cx:pt idx="113">20</cx:pt>
          <cx:pt idx="114">17</cx:pt>
          <cx:pt idx="115">19</cx:pt>
          <cx:pt idx="116">13</cx:pt>
          <cx:pt idx="117">16</cx:pt>
          <cx:pt idx="118">17</cx:pt>
          <cx:pt idx="119">19</cx:pt>
          <cx:pt idx="120">16</cx:pt>
          <cx:pt idx="121">20</cx:pt>
          <cx:pt idx="122">19</cx:pt>
          <cx:pt idx="123">20</cx:pt>
          <cx:pt idx="124">21</cx:pt>
          <cx:pt idx="125">20</cx:pt>
          <cx:pt idx="126">17</cx:pt>
          <cx:pt idx="127">13</cx:pt>
          <cx:pt idx="128">15</cx:pt>
          <cx:pt idx="129">16</cx:pt>
          <cx:pt idx="130">18</cx:pt>
          <cx:pt idx="131">20</cx:pt>
          <cx:pt idx="132">21</cx:pt>
          <cx:pt idx="133">21</cx:pt>
          <cx:pt idx="134">15</cx:pt>
          <cx:pt idx="135">19</cx:pt>
          <cx:pt idx="136">13</cx:pt>
          <cx:pt idx="137">8</cx:pt>
          <cx:pt idx="138">18</cx:pt>
          <cx:pt idx="139">12</cx:pt>
          <cx:pt idx="140">11</cx:pt>
          <cx:pt idx="141">15</cx:pt>
          <cx:pt idx="142">16</cx:pt>
          <cx:pt idx="143">19</cx:pt>
          <cx:pt idx="144">14</cx:pt>
          <cx:pt idx="145">12</cx:pt>
          <cx:pt idx="146">10</cx:pt>
          <cx:pt idx="147">14</cx:pt>
          <cx:pt idx="148">8</cx:pt>
          <cx:pt idx="149">14</cx:pt>
          <cx:pt idx="150">6</cx:pt>
          <cx:pt idx="151">14</cx:pt>
          <cx:pt idx="152">18</cx:pt>
          <cx:pt idx="153">8</cx:pt>
          <cx:pt idx="154">5</cx:pt>
          <cx:pt idx="155">7</cx:pt>
          <cx:pt idx="156">13</cx:pt>
          <cx:pt idx="157">14</cx:pt>
          <cx:pt idx="158">9</cx:pt>
          <cx:pt idx="159">10</cx:pt>
          <cx:pt idx="160">16</cx:pt>
          <cx:pt idx="161">11</cx:pt>
          <cx:pt idx="162">15</cx:pt>
          <cx:pt idx="163">12</cx:pt>
          <cx:pt idx="164">15</cx:pt>
          <cx:pt idx="165">8</cx:pt>
          <cx:pt idx="166">11</cx:pt>
          <cx:pt idx="167">8</cx:pt>
          <cx:pt idx="168">9</cx:pt>
          <cx:pt idx="169">13</cx:pt>
          <cx:pt idx="170">15</cx:pt>
          <cx:pt idx="171">13</cx:pt>
          <cx:pt idx="172">16</cx:pt>
          <cx:pt idx="173">14</cx:pt>
          <cx:pt idx="174">9</cx:pt>
          <cx:pt idx="175">5</cx:pt>
          <cx:pt idx="176">11</cx:pt>
          <cx:pt idx="177">15</cx:pt>
          <cx:pt idx="178">10</cx:pt>
          <cx:pt idx="179">8</cx:pt>
          <cx:pt idx="180">11</cx:pt>
          <cx:pt idx="181">6</cx:pt>
          <cx:pt idx="182">9</cx:pt>
          <cx:pt idx="183">14</cx:pt>
          <cx:pt idx="184">12</cx:pt>
          <cx:pt idx="185">14</cx:pt>
          <cx:pt idx="186">12</cx:pt>
          <cx:pt idx="187">7</cx:pt>
          <cx:pt idx="188">11</cx:pt>
          <cx:pt idx="189">7</cx:pt>
          <cx:pt idx="190">5</cx:pt>
          <cx:pt idx="191">6</cx:pt>
          <cx:pt idx="192">8</cx:pt>
          <cx:pt idx="193">10</cx:pt>
          <cx:pt idx="194">18</cx:pt>
          <cx:pt idx="195">14</cx:pt>
          <cx:pt idx="196">13</cx:pt>
          <cx:pt idx="197">18</cx:pt>
          <cx:pt idx="198">11</cx:pt>
          <cx:pt idx="199">14</cx:pt>
          <cx:pt idx="200">13</cx:pt>
          <cx:pt idx="201">15</cx:pt>
          <cx:pt idx="202">5</cx:pt>
          <cx:pt idx="203">14</cx:pt>
          <cx:pt idx="204">13</cx:pt>
          <cx:pt idx="205">16</cx:pt>
          <cx:pt idx="206">22</cx:pt>
          <cx:pt idx="207">9</cx:pt>
          <cx:pt idx="208">12</cx:pt>
          <cx:pt idx="209">16</cx:pt>
          <cx:pt idx="210">19</cx:pt>
          <cx:pt idx="211">14</cx:pt>
          <cx:pt idx="212">14</cx:pt>
          <cx:pt idx="213">9</cx:pt>
          <cx:pt idx="214">18</cx:pt>
          <cx:pt idx="215">13</cx:pt>
          <cx:pt idx="216">16</cx:pt>
          <cx:pt idx="217">14</cx:pt>
          <cx:pt idx="218">18</cx:pt>
          <cx:pt idx="219">10</cx:pt>
          <cx:pt idx="220">15</cx:pt>
          <cx:pt idx="221">12</cx:pt>
          <cx:pt idx="222">12</cx:pt>
          <cx:pt idx="223">17</cx:pt>
          <cx:pt idx="224">10</cx:pt>
          <cx:pt idx="225">14</cx:pt>
          <cx:pt idx="226">15</cx:pt>
          <cx:pt idx="227">12</cx:pt>
          <cx:pt idx="228">17</cx:pt>
          <cx:pt idx="229">12</cx:pt>
          <cx:pt idx="230">12</cx:pt>
          <cx:pt idx="231">9</cx:pt>
          <cx:pt idx="232">12</cx:pt>
          <cx:pt idx="233">15</cx:pt>
          <cx:pt idx="234">15</cx:pt>
          <cx:pt idx="235">10</cx:pt>
          <cx:pt idx="236">12</cx:pt>
          <cx:pt idx="237">11</cx:pt>
          <cx:pt idx="238">19</cx:pt>
          <cx:pt idx="239">15</cx:pt>
          <cx:pt idx="240">14</cx:pt>
          <cx:pt idx="241">16</cx:pt>
          <cx:pt idx="242">12</cx:pt>
          <cx:pt idx="243">14</cx:pt>
          <cx:pt idx="244">7</cx:pt>
          <cx:pt idx="245">10</cx:pt>
          <cx:pt idx="246">12</cx:pt>
          <cx:pt idx="247">14</cx:pt>
          <cx:pt idx="248">17</cx:pt>
          <cx:pt idx="249">15</cx:pt>
          <cx:pt idx="250">15</cx:pt>
          <cx:pt idx="251">13</cx:pt>
          <cx:pt idx="252">12</cx:pt>
          <cx:pt idx="253">9</cx:pt>
          <cx:pt idx="254">11</cx:pt>
          <cx:pt idx="255">14</cx:pt>
          <cx:pt idx="256">9</cx:pt>
          <cx:pt idx="257">9</cx:pt>
          <cx:pt idx="258">10</cx:pt>
          <cx:pt idx="259">10</cx:pt>
          <cx:pt idx="260">12</cx:pt>
          <cx:pt idx="261">10</cx:pt>
          <cx:pt idx="262">11</cx:pt>
          <cx:pt idx="263">12</cx:pt>
          <cx:pt idx="264">11</cx:pt>
          <cx:pt idx="265">9</cx:pt>
          <cx:pt idx="266">11</cx:pt>
          <cx:pt idx="267">8</cx:pt>
          <cx:pt idx="268">10</cx:pt>
          <cx:pt idx="269">4</cx:pt>
          <cx:pt idx="270">9</cx:pt>
          <cx:pt idx="271">10</cx:pt>
          <cx:pt idx="272">9</cx:pt>
          <cx:pt idx="273">14</cx:pt>
          <cx:pt idx="274">11</cx:pt>
          <cx:pt idx="275">12</cx:pt>
          <cx:pt idx="276">10</cx:pt>
          <cx:pt idx="277">22</cx:pt>
          <cx:pt idx="278">10</cx:pt>
          <cx:pt idx="279">9</cx:pt>
          <cx:pt idx="280">14</cx:pt>
          <cx:pt idx="281">12</cx:pt>
          <cx:pt idx="282">14</cx:pt>
          <cx:pt idx="283">18</cx:pt>
          <cx:pt idx="284">15</cx:pt>
          <cx:pt idx="285">11</cx:pt>
          <cx:pt idx="286">14</cx:pt>
          <cx:pt idx="287">10</cx:pt>
          <cx:pt idx="288">18</cx:pt>
          <cx:pt idx="289">18</cx:pt>
          <cx:pt idx="290">18</cx:pt>
          <cx:pt idx="291">21</cx:pt>
          <cx:pt idx="292">11</cx:pt>
          <cx:pt idx="293">13</cx:pt>
          <cx:pt idx="294">11</cx:pt>
          <cx:pt idx="295">12</cx:pt>
          <cx:pt idx="296">16</cx:pt>
          <cx:pt idx="297">14</cx:pt>
          <cx:pt idx="298">12</cx:pt>
          <cx:pt idx="299">12</cx:pt>
          <cx:pt idx="300">10</cx:pt>
          <cx:pt idx="301">14</cx:pt>
          <cx:pt idx="302">14</cx:pt>
          <cx:pt idx="303">12</cx:pt>
          <cx:pt idx="304">9</cx:pt>
          <cx:pt idx="305">13</cx:pt>
          <cx:pt idx="306">13</cx:pt>
          <cx:pt idx="307">12</cx:pt>
          <cx:pt idx="308">14</cx:pt>
          <cx:pt idx="309">13</cx:pt>
          <cx:pt idx="310">10</cx:pt>
          <cx:pt idx="311">14</cx:pt>
          <cx:pt idx="312">16</cx:pt>
          <cx:pt idx="313">17</cx:pt>
          <cx:pt idx="314">19</cx:pt>
          <cx:pt idx="315">16</cx:pt>
          <cx:pt idx="316">19</cx:pt>
          <cx:pt idx="317">18</cx:pt>
          <cx:pt idx="318">13</cx:pt>
          <cx:pt idx="319">15</cx:pt>
          <cx:pt idx="320">14</cx:pt>
          <cx:pt idx="321">16</cx:pt>
          <cx:pt idx="322">12</cx:pt>
          <cx:pt idx="323">18</cx:pt>
          <cx:pt idx="324">15</cx:pt>
          <cx:pt idx="325">12</cx:pt>
          <cx:pt idx="326">16</cx:pt>
          <cx:pt idx="327">15</cx:pt>
          <cx:pt idx="328">17</cx:pt>
          <cx:pt idx="329">15</cx:pt>
          <cx:pt idx="330">14</cx:pt>
          <cx:pt idx="331">19</cx:pt>
          <cx:pt idx="332">9</cx:pt>
          <cx:pt idx="333">10</cx:pt>
          <cx:pt idx="334">14</cx:pt>
          <cx:pt idx="335">11</cx:pt>
          <cx:pt idx="336">11</cx:pt>
          <cx:pt idx="337">13</cx:pt>
          <cx:pt idx="338">11</cx:pt>
          <cx:pt idx="339">7</cx:pt>
          <cx:pt idx="340">17</cx:pt>
          <cx:pt idx="341">1</cx:pt>
          <cx:pt idx="342">13</cx:pt>
          <cx:pt idx="343">10</cx:pt>
          <cx:pt idx="344">12</cx:pt>
          <cx:pt idx="345">10</cx:pt>
          <cx:pt idx="346">9</cx:pt>
          <cx:pt idx="347">14</cx:pt>
          <cx:pt idx="348">10</cx:pt>
          <cx:pt idx="349">10</cx:pt>
          <cx:pt idx="350">8</cx:pt>
          <cx:pt idx="351">14</cx:pt>
          <cx:pt idx="352">17</cx:pt>
          <cx:pt idx="353">12</cx:pt>
          <cx:pt idx="354">15</cx:pt>
          <cx:pt idx="355">12</cx:pt>
          <cx:pt idx="356">14</cx:pt>
          <cx:pt idx="357">13</cx:pt>
          <cx:pt idx="358">9</cx:pt>
          <cx:pt idx="359">12</cx:pt>
          <cx:pt idx="360">15</cx:pt>
          <cx:pt idx="361">14</cx:pt>
          <cx:pt idx="362">12</cx:pt>
          <cx:pt idx="363">8</cx:pt>
          <cx:pt idx="364">19</cx:pt>
          <cx:pt idx="365">15</cx:pt>
          <cx:pt idx="366">11</cx:pt>
          <cx:pt idx="367">11</cx:pt>
          <cx:pt idx="368">15</cx:pt>
          <cx:pt idx="369">11</cx:pt>
          <cx:pt idx="370">17</cx:pt>
          <cx:pt idx="371">15</cx:pt>
          <cx:pt idx="372">14</cx:pt>
          <cx:pt idx="373">10</cx:pt>
          <cx:pt idx="374">11</cx:pt>
          <cx:pt idx="375">17</cx:pt>
          <cx:pt idx="376">13</cx:pt>
          <cx:pt idx="377">10</cx:pt>
          <cx:pt idx="378">12</cx:pt>
          <cx:pt idx="379">10</cx:pt>
          <cx:pt idx="380">12</cx:pt>
          <cx:pt idx="381">3</cx:pt>
          <cx:pt idx="382">14</cx:pt>
          <cx:pt idx="383">15</cx:pt>
          <cx:pt idx="384">14</cx:pt>
          <cx:pt idx="385">9</cx:pt>
          <cx:pt idx="386">15</cx:pt>
          <cx:pt idx="387">18</cx:pt>
          <cx:pt idx="388">15</cx:pt>
          <cx:pt idx="389">9</cx:pt>
          <cx:pt idx="390">14</cx:pt>
          <cx:pt idx="391">12</cx:pt>
          <cx:pt idx="392">15</cx:pt>
          <cx:pt idx="393">7</cx:pt>
          <cx:pt idx="394">15</cx:pt>
          <cx:pt idx="395">17</cx:pt>
          <cx:pt idx="396">16</cx:pt>
          <cx:pt idx="397">19</cx:pt>
          <cx:pt idx="398">16</cx:pt>
          <cx:pt idx="399">14</cx:pt>
          <cx:pt idx="400">13</cx:pt>
          <cx:pt idx="401">10</cx:pt>
          <cx:pt idx="402">19</cx:pt>
          <cx:pt idx="403">17</cx:pt>
          <cx:pt idx="404">14</cx:pt>
          <cx:pt idx="405">11</cx:pt>
          <cx:pt idx="406">18</cx:pt>
          <cx:pt idx="407">11</cx:pt>
          <cx:pt idx="408">8</cx:pt>
          <cx:pt idx="409">12</cx:pt>
          <cx:pt idx="410">14</cx:pt>
          <cx:pt idx="411">11</cx:pt>
          <cx:pt idx="412">14</cx:pt>
          <cx:pt idx="413">15</cx:pt>
          <cx:pt idx="414">14</cx:pt>
          <cx:pt idx="415">14</cx:pt>
          <cx:pt idx="416">15</cx:pt>
          <cx:pt idx="417">11</cx:pt>
          <cx:pt idx="418">14</cx:pt>
          <cx:pt idx="419">15</cx:pt>
          <cx:pt idx="420">13</cx:pt>
          <cx:pt idx="421">14</cx:pt>
          <cx:pt idx="422">15</cx:pt>
          <cx:pt idx="423">16</cx:pt>
          <cx:pt idx="424">13</cx:pt>
          <cx:pt idx="425">7</cx:pt>
          <cx:pt idx="426">8</cx:pt>
          <cx:pt idx="427">12</cx:pt>
          <cx:pt idx="428">19</cx:pt>
          <cx:pt idx="429">9</cx:pt>
          <cx:pt idx="430">17</cx:pt>
          <cx:pt idx="431">9</cx:pt>
          <cx:pt idx="432">5</cx:pt>
          <cx:pt idx="433">14</cx:pt>
          <cx:pt idx="434">16</cx:pt>
          <cx:pt idx="435">11</cx:pt>
          <cx:pt idx="436">9</cx:pt>
          <cx:pt idx="437">4</cx:pt>
          <cx:pt idx="438">17</cx:pt>
          <cx:pt idx="439">10</cx:pt>
          <cx:pt idx="440">15</cx:pt>
          <cx:pt idx="441">11</cx:pt>
          <cx:pt idx="442">10</cx:pt>
          <cx:pt idx="443">8</cx:pt>
          <cx:pt idx="444">19</cx:pt>
          <cx:pt idx="445">13</cx:pt>
          <cx:pt idx="446">14</cx:pt>
          <cx:pt idx="447">13</cx:pt>
          <cx:pt idx="448">16</cx:pt>
          <cx:pt idx="449">25</cx:pt>
          <cx:pt idx="450">19</cx:pt>
          <cx:pt idx="451">17</cx:pt>
          <cx:pt idx="452">16</cx:pt>
          <cx:pt idx="453">12</cx:pt>
          <cx:pt idx="454">18</cx:pt>
          <cx:pt idx="455">21</cx:pt>
          <cx:pt idx="456">10</cx:pt>
          <cx:pt idx="457">24</cx:pt>
          <cx:pt idx="458">16</cx:pt>
          <cx:pt idx="459">13</cx:pt>
          <cx:pt idx="460">20</cx:pt>
          <cx:pt idx="461">9</cx:pt>
          <cx:pt idx="462">23</cx:pt>
          <cx:pt idx="463">17</cx:pt>
          <cx:pt idx="464">14</cx:pt>
          <cx:pt idx="465">18</cx:pt>
          <cx:pt idx="466">9</cx:pt>
          <cx:pt idx="467">16</cx:pt>
          <cx:pt idx="468">13</cx:pt>
          <cx:pt idx="469">13</cx:pt>
          <cx:pt idx="470">8</cx:pt>
          <cx:pt idx="471">18</cx:pt>
          <cx:pt idx="472">22</cx:pt>
          <cx:pt idx="473">17</cx:pt>
          <cx:pt idx="474">13</cx:pt>
          <cx:pt idx="475">11</cx:pt>
          <cx:pt idx="476">10</cx:pt>
          <cx:pt idx="477">20</cx:pt>
          <cx:pt idx="478">17</cx:pt>
          <cx:pt idx="479">14</cx:pt>
          <cx:pt idx="480">13</cx:pt>
          <cx:pt idx="481">18</cx:pt>
          <cx:pt idx="482">18</cx:pt>
          <cx:pt idx="483">9</cx:pt>
          <cx:pt idx="484">16</cx:pt>
          <cx:pt idx="485">13</cx:pt>
          <cx:pt idx="486">16</cx:pt>
          <cx:pt idx="487">16</cx:pt>
          <cx:pt idx="488">11</cx:pt>
          <cx:pt idx="489">15</cx:pt>
          <cx:pt idx="490">17</cx:pt>
          <cx:pt idx="491">19</cx:pt>
          <cx:pt idx="492">18</cx:pt>
          <cx:pt idx="493">11</cx:pt>
          <cx:pt idx="494">16</cx:pt>
          <cx:pt idx="495">18</cx:pt>
          <cx:pt idx="496">16</cx:pt>
          <cx:pt idx="497">12</cx:pt>
          <cx:pt idx="498">16</cx:pt>
          <cx:pt idx="499">17</cx:pt>
          <cx:pt idx="500">14</cx:pt>
          <cx:pt idx="501">3</cx:pt>
          <cx:pt idx="502">5</cx:pt>
          <cx:pt idx="503">12</cx:pt>
          <cx:pt idx="504">12</cx:pt>
          <cx:pt idx="505">8</cx:pt>
          <cx:pt idx="506">12</cx:pt>
          <cx:pt idx="507">12</cx:pt>
          <cx:pt idx="508">13</cx:pt>
          <cx:pt idx="509">18</cx:pt>
          <cx:pt idx="510">5</cx:pt>
          <cx:pt idx="511">18</cx:pt>
          <cx:pt idx="512">8</cx:pt>
          <cx:pt idx="513">10</cx:pt>
          <cx:pt idx="514">8</cx:pt>
          <cx:pt idx="515">8</cx:pt>
          <cx:pt idx="516">12</cx:pt>
          <cx:pt idx="517">5</cx:pt>
          <cx:pt idx="518">3</cx:pt>
          <cx:pt idx="519">14</cx:pt>
          <cx:pt idx="520">13</cx:pt>
          <cx:pt idx="521">12</cx:pt>
          <cx:pt idx="522">11</cx:pt>
          <cx:pt idx="523">14</cx:pt>
          <cx:pt idx="524">9</cx:pt>
          <cx:pt idx="525">1</cx:pt>
          <cx:pt idx="526">10</cx:pt>
          <cx:pt idx="527">6</cx:pt>
          <cx:pt idx="528">15</cx:pt>
          <cx:pt idx="529">20</cx:pt>
          <cx:pt idx="530">14</cx:pt>
          <cx:pt idx="531">22</cx:pt>
          <cx:pt idx="532">11</cx:pt>
          <cx:pt idx="533">6</cx:pt>
          <cx:pt idx="534">15</cx:pt>
          <cx:pt idx="535">11</cx:pt>
          <cx:pt idx="536">10</cx:pt>
          <cx:pt idx="537">16</cx:pt>
          <cx:pt idx="538">11</cx:pt>
          <cx:pt idx="539">11</cx:pt>
          <cx:pt idx="540">13</cx:pt>
          <cx:pt idx="541">11</cx:pt>
          <cx:pt idx="542">12</cx:pt>
          <cx:pt idx="543">12</cx:pt>
          <cx:pt idx="544">4</cx:pt>
          <cx:pt idx="545">8</cx:pt>
          <cx:pt idx="546">6</cx:pt>
          <cx:pt idx="547">11</cx:pt>
          <cx:pt idx="548">9</cx:pt>
          <cx:pt idx="549">9</cx:pt>
          <cx:pt idx="550">8</cx:pt>
          <cx:pt idx="551">8</cx:pt>
          <cx:pt idx="552">16</cx:pt>
          <cx:pt idx="553">12</cx:pt>
          <cx:pt idx="554">10</cx:pt>
          <cx:pt idx="555">9</cx:pt>
          <cx:pt idx="556">11</cx:pt>
          <cx:pt idx="557">9</cx:pt>
          <cx:pt idx="558">11</cx:pt>
          <cx:pt idx="559">7</cx:pt>
          <cx:pt idx="560">8</cx:pt>
          <cx:pt idx="561">13</cx:pt>
          <cx:pt idx="562">16</cx:pt>
          <cx:pt idx="563">13</cx:pt>
          <cx:pt idx="564">9</cx:pt>
          <cx:pt idx="565">15</cx:pt>
          <cx:pt idx="566">13</cx:pt>
          <cx:pt idx="567">15</cx:pt>
          <cx:pt idx="568">15</cx:pt>
          <cx:pt idx="569">13</cx:pt>
          <cx:pt idx="570">9</cx:pt>
          <cx:pt idx="571">16</cx:pt>
          <cx:pt idx="572">9</cx:pt>
          <cx:pt idx="573">14</cx:pt>
          <cx:pt idx="574">15</cx:pt>
          <cx:pt idx="575">13</cx:pt>
          <cx:pt idx="576">6</cx:pt>
          <cx:pt idx="577">12</cx:pt>
          <cx:pt idx="578">9</cx:pt>
          <cx:pt idx="579">15</cx:pt>
          <cx:pt idx="580">17</cx:pt>
          <cx:pt idx="581">9</cx:pt>
          <cx:pt idx="582">6</cx:pt>
          <cx:pt idx="583">9</cx:pt>
          <cx:pt idx="584">13</cx:pt>
          <cx:pt idx="585">13</cx:pt>
          <cx:pt idx="586">15</cx:pt>
          <cx:pt idx="587">10</cx:pt>
          <cx:pt idx="588">10</cx:pt>
          <cx:pt idx="589">14</cx:pt>
          <cx:pt idx="590">9</cx:pt>
          <cx:pt idx="591">14</cx:pt>
          <cx:pt idx="592">7</cx:pt>
          <cx:pt idx="593">16</cx:pt>
          <cx:pt idx="594">11</cx:pt>
          <cx:pt idx="595">16</cx:pt>
          <cx:pt idx="596">14</cx:pt>
          <cx:pt idx="597">7</cx:pt>
          <cx:pt idx="598">14</cx:pt>
          <cx:pt idx="599">10</cx:pt>
          <cx:pt idx="600">7</cx:pt>
          <cx:pt idx="601">7</cx:pt>
          <cx:pt idx="602">6</cx:pt>
          <cx:pt idx="603">9</cx:pt>
          <cx:pt idx="604">16</cx:pt>
          <cx:pt idx="605">3</cx:pt>
          <cx:pt idx="606">10</cx:pt>
          <cx:pt idx="607">12</cx:pt>
          <cx:pt idx="608">13</cx:pt>
          <cx:pt idx="609">11</cx:pt>
          <cx:pt idx="610">9</cx:pt>
          <cx:pt idx="611">13</cx:pt>
          <cx:pt idx="612">16</cx:pt>
          <cx:pt idx="613">9</cx:pt>
          <cx:pt idx="614">8</cx:pt>
          <cx:pt idx="615">10</cx:pt>
          <cx:pt idx="616">11</cx:pt>
          <cx:pt idx="617">14</cx:pt>
          <cx:pt idx="618">17</cx:pt>
          <cx:pt idx="619">13</cx:pt>
          <cx:pt idx="620">21</cx:pt>
          <cx:pt idx="621">21</cx:pt>
          <cx:pt idx="622">9</cx:pt>
          <cx:pt idx="623">8</cx:pt>
          <cx:pt idx="624">5</cx:pt>
          <cx:pt idx="625">22</cx:pt>
          <cx:pt idx="626">15</cx:pt>
          <cx:pt idx="627">15</cx:pt>
          <cx:pt idx="628">9</cx:pt>
          <cx:pt idx="629">8</cx:pt>
          <cx:pt idx="630">12</cx:pt>
          <cx:pt idx="631">11</cx:pt>
          <cx:pt idx="632">15</cx:pt>
          <cx:pt idx="633">13</cx:pt>
          <cx:pt idx="634">16</cx:pt>
          <cx:pt idx="635">16</cx:pt>
          <cx:pt idx="636">10</cx:pt>
          <cx:pt idx="637">9</cx:pt>
          <cx:pt idx="638">12</cx:pt>
          <cx:pt idx="639">9</cx:pt>
          <cx:pt idx="640">10</cx:pt>
          <cx:pt idx="641">8</cx:pt>
          <cx:pt idx="642">0</cx:pt>
          <cx:pt idx="643">18</cx:pt>
          <cx:pt idx="644">20</cx:pt>
          <cx:pt idx="645">16</cx:pt>
          <cx:pt idx="646">12</cx:pt>
          <cx:pt idx="647">10</cx:pt>
          <cx:pt idx="648">10</cx:pt>
          <cx:pt idx="649">15</cx:pt>
          <cx:pt idx="650">14</cx:pt>
          <cx:pt idx="651">10</cx:pt>
          <cx:pt idx="652">15</cx:pt>
          <cx:pt idx="653">6</cx:pt>
          <cx:pt idx="654">11</cx:pt>
          <cx:pt idx="655">8</cx:pt>
          <cx:pt idx="656">18</cx:pt>
          <cx:pt idx="657">0</cx:pt>
          <cx:pt idx="658">15</cx:pt>
          <cx:pt idx="659">9</cx:pt>
          <cx:pt idx="660">3</cx:pt>
          <cx:pt idx="661">11</cx:pt>
          <cx:pt idx="662">14</cx:pt>
          <cx:pt idx="663">10</cx:pt>
          <cx:pt idx="664">14</cx:pt>
          <cx:pt idx="665">0</cx:pt>
          <cx:pt idx="666">12</cx:pt>
          <cx:pt idx="667">6</cx:pt>
          <cx:pt idx="668">9</cx:pt>
          <cx:pt idx="669">11</cx:pt>
          <cx:pt idx="670">11</cx:pt>
          <cx:pt idx="671">11</cx:pt>
          <cx:pt idx="672">13</cx:pt>
          <cx:pt idx="673">13</cx:pt>
          <cx:pt idx="674">17</cx:pt>
          <cx:pt idx="675">18</cx:pt>
          <cx:pt idx="676">5</cx:pt>
          <cx:pt idx="677">14</cx:pt>
          <cx:pt idx="678">11</cx:pt>
          <cx:pt idx="679">12</cx:pt>
          <cx:pt idx="680">11</cx:pt>
          <cx:pt idx="681">9</cx:pt>
          <cx:pt idx="682">7</cx:pt>
          <cx:pt idx="683">9</cx:pt>
          <cx:pt idx="684">9</cx:pt>
          <cx:pt idx="685">7</cx:pt>
          <cx:pt idx="686">12</cx:pt>
          <cx:pt idx="687">8</cx:pt>
          <cx:pt idx="688">21</cx:pt>
          <cx:pt idx="689">10</cx:pt>
          <cx:pt idx="690">12</cx:pt>
          <cx:pt idx="691">14</cx:pt>
          <cx:pt idx="692">9</cx:pt>
          <cx:pt idx="693">16</cx:pt>
          <cx:pt idx="694">16</cx:pt>
          <cx:pt idx="695">11</cx:pt>
          <cx:pt idx="696">11</cx:pt>
          <cx:pt idx="697">13</cx:pt>
          <cx:pt idx="698">10</cx:pt>
          <cx:pt idx="699">9</cx:pt>
          <cx:pt idx="700">13</cx:pt>
          <cx:pt idx="701">9</cx:pt>
          <cx:pt idx="702">12</cx:pt>
          <cx:pt idx="703">10</cx:pt>
          <cx:pt idx="704">8</cx:pt>
          <cx:pt idx="705">11</cx:pt>
          <cx:pt idx="706">16</cx:pt>
          <cx:pt idx="707">11</cx:pt>
          <cx:pt idx="708">10</cx:pt>
          <cx:pt idx="709">10</cx:pt>
          <cx:pt idx="710">12</cx:pt>
          <cx:pt idx="711">9</cx:pt>
          <cx:pt idx="712">16</cx:pt>
          <cx:pt idx="713">10</cx:pt>
          <cx:pt idx="714">3</cx:pt>
          <cx:pt idx="715">11</cx:pt>
          <cx:pt idx="716">16</cx:pt>
          <cx:pt idx="717">21</cx:pt>
          <cx:pt idx="718">16</cx:pt>
          <cx:pt idx="719">21</cx:pt>
          <cx:pt idx="720">16</cx:pt>
          <cx:pt idx="721">15</cx:pt>
          <cx:pt idx="722">19</cx:pt>
          <cx:pt idx="723">15</cx:pt>
          <cx:pt idx="724">18</cx:pt>
          <cx:pt idx="725">12</cx:pt>
          <cx:pt idx="726">9</cx:pt>
          <cx:pt idx="727">16</cx:pt>
          <cx:pt idx="728">21</cx:pt>
          <cx:pt idx="729">20</cx:pt>
          <cx:pt idx="730">19</cx:pt>
          <cx:pt idx="731">14</cx:pt>
          <cx:pt idx="732">13</cx:pt>
          <cx:pt idx="733">16</cx:pt>
          <cx:pt idx="734">12</cx:pt>
          <cx:pt idx="735">15</cx:pt>
          <cx:pt idx="736">9</cx:pt>
          <cx:pt idx="737">16</cx:pt>
          <cx:pt idx="738">9</cx:pt>
          <cx:pt idx="739">16</cx:pt>
          <cx:pt idx="740">17</cx:pt>
          <cx:pt idx="741">17</cx:pt>
          <cx:pt idx="742">11</cx:pt>
          <cx:pt idx="743">17</cx:pt>
          <cx:pt idx="744">16</cx:pt>
          <cx:pt idx="745">18</cx:pt>
          <cx:pt idx="746">18</cx:pt>
          <cx:pt idx="747">16</cx:pt>
          <cx:pt idx="748">9</cx:pt>
          <cx:pt idx="749">6</cx:pt>
          <cx:pt idx="750">17</cx:pt>
          <cx:pt idx="751">18</cx:pt>
          <cx:pt idx="752">15</cx:pt>
          <cx:pt idx="753">16</cx:pt>
          <cx:pt idx="754">17</cx:pt>
          <cx:pt idx="755">10</cx:pt>
          <cx:pt idx="756">17</cx:pt>
          <cx:pt idx="757">6</cx:pt>
          <cx:pt idx="758">22</cx:pt>
          <cx:pt idx="759">11</cx:pt>
          <cx:pt idx="760">9</cx:pt>
          <cx:pt idx="761">18</cx:pt>
          <cx:pt idx="762">16</cx:pt>
          <cx:pt idx="763">12</cx:pt>
          <cx:pt idx="764">12</cx:pt>
          <cx:pt idx="765">10</cx:pt>
          <cx:pt idx="766">15</cx:pt>
          <cx:pt idx="767">12</cx:pt>
          <cx:pt idx="768">17</cx:pt>
          <cx:pt idx="769">13</cx:pt>
          <cx:pt idx="770">9</cx:pt>
          <cx:pt idx="771">20</cx:pt>
          <cx:pt idx="772">3</cx:pt>
          <cx:pt idx="773">9</cx:pt>
          <cx:pt idx="774">16</cx:pt>
          <cx:pt idx="775">16</cx:pt>
          <cx:pt idx="776">21</cx:pt>
          <cx:pt idx="777">17</cx:pt>
          <cx:pt idx="778">16</cx:pt>
          <cx:pt idx="779">14</cx:pt>
          <cx:pt idx="780">15</cx:pt>
          <cx:pt idx="781">19</cx:pt>
          <cx:pt idx="782">18</cx:pt>
          <cx:pt idx="783">19</cx:pt>
          <cx:pt idx="784">16</cx:pt>
          <cx:pt idx="785">12</cx:pt>
          <cx:pt idx="786">20</cx:pt>
          <cx:pt idx="787">20</cx:pt>
          <cx:pt idx="788">16</cx:pt>
          <cx:pt idx="789">16</cx:pt>
          <cx:pt idx="790">10</cx:pt>
          <cx:pt idx="791">22</cx:pt>
          <cx:pt idx="792">16</cx:pt>
          <cx:pt idx="793">12</cx:pt>
          <cx:pt idx="794">11</cx:pt>
          <cx:pt idx="795">16</cx:pt>
          <cx:pt idx="796">15</cx:pt>
          <cx:pt idx="797">15</cx:pt>
          <cx:pt idx="798">11</cx:pt>
          <cx:pt idx="799">14</cx:pt>
          <cx:pt idx="800">19</cx:pt>
          <cx:pt idx="801">14</cx:pt>
          <cx:pt idx="802">15</cx:pt>
          <cx:pt idx="803">10</cx:pt>
          <cx:pt idx="804">8</cx:pt>
          <cx:pt idx="805">15</cx:pt>
          <cx:pt idx="806">7</cx:pt>
          <cx:pt idx="807">5</cx:pt>
          <cx:pt idx="808">9</cx:pt>
          <cx:pt idx="809">15</cx:pt>
          <cx:pt idx="810">15</cx:pt>
          <cx:pt idx="811">22</cx:pt>
          <cx:pt idx="812">12</cx:pt>
          <cx:pt idx="813">9</cx:pt>
          <cx:pt idx="814">12</cx:pt>
          <cx:pt idx="815">11</cx:pt>
          <cx:pt idx="816">14</cx:pt>
          <cx:pt idx="817">16</cx:pt>
          <cx:pt idx="818">8</cx:pt>
          <cx:pt idx="819">12</cx:pt>
          <cx:pt idx="820">16</cx:pt>
          <cx:pt idx="821">13</cx:pt>
          <cx:pt idx="822">15</cx:pt>
          <cx:pt idx="823">8</cx:pt>
          <cx:pt idx="824">14</cx:pt>
          <cx:pt idx="825">13</cx:pt>
          <cx:pt idx="826">17</cx:pt>
          <cx:pt idx="827">18</cx:pt>
          <cx:pt idx="828">6</cx:pt>
          <cx:pt idx="829">17</cx:pt>
          <cx:pt idx="830">13</cx:pt>
          <cx:pt idx="831">14</cx:pt>
          <cx:pt idx="832">9</cx:pt>
          <cx:pt idx="833">17</cx:pt>
          <cx:pt idx="834">18</cx:pt>
          <cx:pt idx="835">10</cx:pt>
          <cx:pt idx="836">8</cx:pt>
          <cx:pt idx="837">11</cx:pt>
          <cx:pt idx="838">11</cx:pt>
          <cx:pt idx="839">14</cx:pt>
          <cx:pt idx="840">8</cx:pt>
          <cx:pt idx="841">12</cx:pt>
          <cx:pt idx="842">12</cx:pt>
          <cx:pt idx="843">14</cx:pt>
          <cx:pt idx="844">10</cx:pt>
          <cx:pt idx="845">17</cx:pt>
          <cx:pt idx="846">13</cx:pt>
          <cx:pt idx="847">11</cx:pt>
          <cx:pt idx="848">16</cx:pt>
          <cx:pt idx="849">8</cx:pt>
          <cx:pt idx="850">5</cx:pt>
          <cx:pt idx="851">12</cx:pt>
          <cx:pt idx="852">17</cx:pt>
          <cx:pt idx="853">16</cx:pt>
          <cx:pt idx="854">10</cx:pt>
          <cx:pt idx="855">15</cx:pt>
          <cx:pt idx="856">10</cx:pt>
          <cx:pt idx="857">8</cx:pt>
          <cx:pt idx="858">9</cx:pt>
          <cx:pt idx="859">14</cx:pt>
          <cx:pt idx="860">13</cx:pt>
          <cx:pt idx="861">19</cx:pt>
          <cx:pt idx="862">10</cx:pt>
          <cx:pt idx="863">9</cx:pt>
          <cx:pt idx="864">12</cx:pt>
          <cx:pt idx="865">9</cx:pt>
          <cx:pt idx="866">11</cx:pt>
          <cx:pt idx="867">12</cx:pt>
          <cx:pt idx="868">5</cx:pt>
          <cx:pt idx="869">9</cx:pt>
          <cx:pt idx="870">10</cx:pt>
          <cx:pt idx="871">12</cx:pt>
          <cx:pt idx="872">10</cx:pt>
          <cx:pt idx="873">9</cx:pt>
          <cx:pt idx="874">10</cx:pt>
          <cx:pt idx="875">5</cx:pt>
          <cx:pt idx="876">11</cx:pt>
          <cx:pt idx="877">12</cx:pt>
          <cx:pt idx="878">9</cx:pt>
          <cx:pt idx="879">12</cx:pt>
          <cx:pt idx="880">9</cx:pt>
          <cx:pt idx="881">2</cx:pt>
          <cx:pt idx="882">17</cx:pt>
          <cx:pt idx="883">17</cx:pt>
          <cx:pt idx="884">13</cx:pt>
          <cx:pt idx="885">11</cx:pt>
          <cx:pt idx="886">13</cx:pt>
          <cx:pt idx="887">12</cx:pt>
          <cx:pt idx="888">10</cx:pt>
          <cx:pt idx="889">12</cx:pt>
          <cx:pt idx="890">11</cx:pt>
          <cx:pt idx="891">10</cx:pt>
          <cx:pt idx="892">13</cx:pt>
          <cx:pt idx="893">6</cx:pt>
          <cx:pt idx="894">9</cx:pt>
          <cx:pt idx="895">10</cx:pt>
          <cx:pt idx="896">16</cx:pt>
          <cx:pt idx="897">17</cx:pt>
          <cx:pt idx="898">18</cx:pt>
          <cx:pt idx="899">11</cx:pt>
          <cx:pt idx="900">12</cx:pt>
          <cx:pt idx="901">22</cx:pt>
          <cx:pt idx="902">11</cx:pt>
          <cx:pt idx="903">12</cx:pt>
          <cx:pt idx="904">4</cx:pt>
          <cx:pt idx="905">12</cx:pt>
          <cx:pt idx="906">12</cx:pt>
          <cx:pt idx="907">11</cx:pt>
          <cx:pt idx="908">10</cx:pt>
          <cx:pt idx="909">12</cx:pt>
          <cx:pt idx="910">6</cx:pt>
          <cx:pt idx="911">6</cx:pt>
          <cx:pt idx="912">7</cx:pt>
          <cx:pt idx="913">11</cx:pt>
          <cx:pt idx="914">10</cx:pt>
          <cx:pt idx="915">22</cx:pt>
          <cx:pt idx="916">12</cx:pt>
          <cx:pt idx="917">10</cx:pt>
          <cx:pt idx="918">11</cx:pt>
          <cx:pt idx="919">11</cx:pt>
          <cx:pt idx="920">17</cx:pt>
          <cx:pt idx="921">12</cx:pt>
          <cx:pt idx="922">17</cx:pt>
          <cx:pt idx="923">2</cx:pt>
          <cx:pt idx="924">17</cx:pt>
          <cx:pt idx="925">12</cx:pt>
          <cx:pt idx="926">13</cx:pt>
          <cx:pt idx="927">19</cx:pt>
          <cx:pt idx="928">4</cx:pt>
          <cx:pt idx="929">12</cx:pt>
          <cx:pt idx="930">17</cx:pt>
          <cx:pt idx="931">18</cx:pt>
          <cx:pt idx="932">19</cx:pt>
          <cx:pt idx="933">12</cx:pt>
          <cx:pt idx="934">19</cx:pt>
          <cx:pt idx="935">10</cx:pt>
          <cx:pt idx="936">12</cx:pt>
          <cx:pt idx="937">14</cx:pt>
          <cx:pt idx="938">9</cx:pt>
          <cx:pt idx="939">11</cx:pt>
          <cx:pt idx="940">15</cx:pt>
          <cx:pt idx="941">11</cx:pt>
          <cx:pt idx="942">15</cx:pt>
          <cx:pt idx="943">9</cx:pt>
          <cx:pt idx="944">9</cx:pt>
          <cx:pt idx="945">8</cx:pt>
          <cx:pt idx="946">17</cx:pt>
          <cx:pt idx="947">10</cx:pt>
          <cx:pt idx="948">17</cx:pt>
          <cx:pt idx="949">6</cx:pt>
          <cx:pt idx="950">13</cx:pt>
          <cx:pt idx="951">3</cx:pt>
          <cx:pt idx="952">18</cx:pt>
          <cx:pt idx="953">12</cx:pt>
          <cx:pt idx="954">14</cx:pt>
          <cx:pt idx="955">16</cx:pt>
          <cx:pt idx="956">10</cx:pt>
          <cx:pt idx="957">10</cx:pt>
          <cx:pt idx="958">8</cx:pt>
          <cx:pt idx="959">14</cx:pt>
          <cx:pt idx="960">15</cx:pt>
          <cx:pt idx="961">15</cx:pt>
          <cx:pt idx="962">12</cx:pt>
          <cx:pt idx="963">13</cx:pt>
          <cx:pt idx="964">8</cx:pt>
          <cx:pt idx="965">12</cx:pt>
          <cx:pt idx="966">4</cx:pt>
          <cx:pt idx="967">8</cx:pt>
          <cx:pt idx="968">21</cx:pt>
          <cx:pt idx="969">8</cx:pt>
          <cx:pt idx="970">15</cx:pt>
          <cx:pt idx="971">22</cx:pt>
          <cx:pt idx="972">9</cx:pt>
          <cx:pt idx="973">16</cx:pt>
          <cx:pt idx="974">15</cx:pt>
          <cx:pt idx="975">15</cx:pt>
          <cx:pt idx="976">10</cx:pt>
          <cx:pt idx="977">2</cx:pt>
          <cx:pt idx="978">21</cx:pt>
          <cx:pt idx="979">16</cx:pt>
          <cx:pt idx="980">15</cx:pt>
          <cx:pt idx="981">16</cx:pt>
          <cx:pt idx="982">9</cx:pt>
          <cx:pt idx="983">8</cx:pt>
          <cx:pt idx="984">15</cx:pt>
          <cx:pt idx="985">22</cx:pt>
          <cx:pt idx="986">12</cx:pt>
          <cx:pt idx="987">15</cx:pt>
          <cx:pt idx="988">14</cx:pt>
          <cx:pt idx="989">18</cx:pt>
          <cx:pt idx="990">15</cx:pt>
          <cx:pt idx="991">11</cx:pt>
          <cx:pt idx="992">15</cx:pt>
          <cx:pt idx="993">20</cx:pt>
          <cx:pt idx="994">22</cx:pt>
          <cx:pt idx="995">10</cx:pt>
          <cx:pt idx="996">12</cx:pt>
          <cx:pt idx="997">5</cx:pt>
          <cx:pt idx="998">10</cx:pt>
          <cx:pt idx="999">22</cx:pt>
          <cx:pt idx="1000">15</cx:pt>
          <cx:pt idx="1001">17</cx:pt>
          <cx:pt idx="1002">13</cx:pt>
          <cx:pt idx="1003">15</cx:pt>
          <cx:pt idx="1004">21</cx:pt>
          <cx:pt idx="1005">12</cx:pt>
          <cx:pt idx="1006">15</cx:pt>
          <cx:pt idx="1007">13</cx:pt>
          <cx:pt idx="1008">11</cx:pt>
          <cx:pt idx="1009">10</cx:pt>
          <cx:pt idx="1010">9</cx:pt>
          <cx:pt idx="1011">21</cx:pt>
          <cx:pt idx="1012">11</cx:pt>
          <cx:pt idx="1013">15</cx:pt>
          <cx:pt idx="1014">10</cx:pt>
          <cx:pt idx="1015">11</cx:pt>
          <cx:pt idx="1016">15</cx:pt>
          <cx:pt idx="1017">12</cx:pt>
          <cx:pt idx="1018">15</cx:pt>
          <cx:pt idx="1019">9</cx:pt>
          <cx:pt idx="1020">12</cx:pt>
          <cx:pt idx="1021">15</cx:pt>
          <cx:pt idx="1022">11</cx:pt>
          <cx:pt idx="1023">15</cx:pt>
          <cx:pt idx="1024">9</cx:pt>
          <cx:pt idx="1025">15</cx:pt>
          <cx:pt idx="1026">11</cx:pt>
          <cx:pt idx="1027">10</cx:pt>
          <cx:pt idx="1028">21</cx:pt>
          <cx:pt idx="1029">16</cx:pt>
          <cx:pt idx="1030">8</cx:pt>
          <cx:pt idx="1031">8</cx:pt>
          <cx:pt idx="1032">16</cx:pt>
          <cx:pt idx="1033">9</cx:pt>
          <cx:pt idx="1034">15</cx:pt>
          <cx:pt idx="1035">12</cx:pt>
          <cx:pt idx="1036">17</cx:pt>
          <cx:pt idx="1037">12</cx:pt>
          <cx:pt idx="1038">10</cx:pt>
          <cx:pt idx="1039">20</cx:pt>
          <cx:pt idx="1040">11</cx:pt>
          <cx:pt idx="1041">8</cx:pt>
          <cx:pt idx="1042">15</cx:pt>
          <cx:pt idx="1043">8</cx:pt>
          <cx:pt idx="1044">15</cx:pt>
          <cx:pt idx="1045">10</cx:pt>
          <cx:pt idx="1046">22</cx:pt>
          <cx:pt idx="1047">9</cx:pt>
          <cx:pt idx="1048">8</cx:pt>
          <cx:pt idx="1049">11</cx:pt>
          <cx:pt idx="1050">16</cx:pt>
          <cx:pt idx="1051">9</cx:pt>
          <cx:pt idx="1052">15</cx:pt>
          <cx:pt idx="1053">9</cx:pt>
          <cx:pt idx="1054">12</cx:pt>
          <cx:pt idx="1055">10</cx:pt>
          <cx:pt idx="1056">16</cx:pt>
          <cx:pt idx="1057">4</cx:pt>
          <cx:pt idx="1058">22</cx:pt>
          <cx:pt idx="1059">8</cx:pt>
          <cx:pt idx="1060">8</cx:pt>
          <cx:pt idx="1061">14</cx:pt>
          <cx:pt idx="1062">11</cx:pt>
          <cx:pt idx="1063">19</cx:pt>
          <cx:pt idx="1064">14</cx:pt>
          <cx:pt idx="1065">18</cx:pt>
          <cx:pt idx="1066">8</cx:pt>
          <cx:pt idx="1067">10</cx:pt>
          <cx:pt idx="1068">3</cx:pt>
          <cx:pt idx="1069">1</cx:pt>
          <cx:pt idx="1070">15</cx:pt>
          <cx:pt idx="1071">12</cx:pt>
          <cx:pt idx="1072">12</cx:pt>
          <cx:pt idx="1073">10</cx:pt>
          <cx:pt idx="1074">11</cx:pt>
          <cx:pt idx="1075">10</cx:pt>
          <cx:pt idx="1076">16</cx:pt>
          <cx:pt idx="1077">14</cx:pt>
          <cx:pt idx="1078">17</cx:pt>
          <cx:pt idx="1079">12</cx:pt>
          <cx:pt idx="1080">20</cx:pt>
          <cx:pt idx="1081">15</cx:pt>
          <cx:pt idx="1082">17</cx:pt>
          <cx:pt idx="1083">11</cx:pt>
          <cx:pt idx="1084">8</cx:pt>
          <cx:pt idx="1085">11</cx:pt>
          <cx:pt idx="1086">21</cx:pt>
          <cx:pt idx="1087">17</cx:pt>
          <cx:pt idx="1088">15</cx:pt>
          <cx:pt idx="1089">15</cx:pt>
          <cx:pt idx="1090">16</cx:pt>
          <cx:pt idx="1091">9</cx:pt>
          <cx:pt idx="1092">13</cx:pt>
          <cx:pt idx="1093">16</cx:pt>
          <cx:pt idx="1094">17</cx:pt>
          <cx:pt idx="1095">15</cx:pt>
          <cx:pt idx="1096">5</cx:pt>
          <cx:pt idx="1097">12</cx:pt>
          <cx:pt idx="1098">12</cx:pt>
          <cx:pt idx="1099">16</cx:pt>
          <cx:pt idx="1100">13</cx:pt>
          <cx:pt idx="1101">10</cx:pt>
          <cx:pt idx="1102">9</cx:pt>
          <cx:pt idx="1103">14</cx:pt>
          <cx:pt idx="1104">22</cx:pt>
          <cx:pt idx="1105">20</cx:pt>
          <cx:pt idx="1106">17</cx:pt>
          <cx:pt idx="1107">11</cx:pt>
          <cx:pt idx="1108">16</cx:pt>
          <cx:pt idx="1109">20</cx:pt>
          <cx:pt idx="1110">3</cx:pt>
          <cx:pt idx="1111">14</cx:pt>
          <cx:pt idx="1112">13</cx:pt>
          <cx:pt idx="1113">16</cx:pt>
          <cx:pt idx="1114">15</cx:pt>
          <cx:pt idx="1115">12</cx:pt>
          <cx:pt idx="1116">12</cx:pt>
          <cx:pt idx="1117">10</cx:pt>
          <cx:pt idx="1118">15</cx:pt>
          <cx:pt idx="1119">8</cx:pt>
          <cx:pt idx="1120">12</cx:pt>
          <cx:pt idx="1121">19</cx:pt>
          <cx:pt idx="1122">8</cx:pt>
          <cx:pt idx="1123">11</cx:pt>
          <cx:pt idx="1124">7</cx:pt>
          <cx:pt idx="1125">8</cx:pt>
          <cx:pt idx="1126">10</cx:pt>
          <cx:pt idx="1127">16</cx:pt>
          <cx:pt idx="1128">8</cx:pt>
          <cx:pt idx="1129">12</cx:pt>
          <cx:pt idx="1130">16</cx:pt>
          <cx:pt idx="1131">8</cx:pt>
          <cx:pt idx="1132">18</cx:pt>
          <cx:pt idx="1133">16</cx:pt>
          <cx:pt idx="1134">11</cx:pt>
          <cx:pt idx="1135">11</cx:pt>
          <cx:pt idx="1136">11</cx:pt>
          <cx:pt idx="1137">12</cx:pt>
          <cx:pt idx="1138">8</cx:pt>
          <cx:pt idx="1139">9</cx:pt>
          <cx:pt idx="1140">8</cx:pt>
          <cx:pt idx="1141">10</cx:pt>
          <cx:pt idx="1142">17</cx:pt>
          <cx:pt idx="1143">8</cx:pt>
          <cx:pt idx="1144">15</cx:pt>
          <cx:pt idx="1145">15</cx:pt>
          <cx:pt idx="1146">14</cx:pt>
          <cx:pt idx="1147">10</cx:pt>
          <cx:pt idx="1148">9</cx:pt>
          <cx:pt idx="1149">15</cx:pt>
          <cx:pt idx="1150">8</cx:pt>
          <cx:pt idx="1151">9</cx:pt>
          <cx:pt idx="1152">15</cx:pt>
          <cx:pt idx="1153">17</cx:pt>
          <cx:pt idx="1154">11</cx:pt>
          <cx:pt idx="1155">17</cx:pt>
          <cx:pt idx="1156">16</cx:pt>
          <cx:pt idx="1157">19</cx:pt>
          <cx:pt idx="1158">8</cx:pt>
          <cx:pt idx="1159">13</cx:pt>
          <cx:pt idx="1160">19</cx:pt>
          <cx:pt idx="1161">17</cx:pt>
          <cx:pt idx="1162">15</cx:pt>
          <cx:pt idx="1163">8</cx:pt>
          <cx:pt idx="1164">9</cx:pt>
          <cx:pt idx="1165">8</cx:pt>
          <cx:pt idx="1166">18</cx:pt>
          <cx:pt idx="1167">8</cx:pt>
          <cx:pt idx="1168">16</cx:pt>
          <cx:pt idx="1169">14</cx:pt>
          <cx:pt idx="1170">18</cx:pt>
          <cx:pt idx="1171">13</cx:pt>
          <cx:pt idx="1172">23</cx:pt>
          <cx:pt idx="1173">20</cx:pt>
          <cx:pt idx="1174">20</cx:pt>
          <cx:pt idx="1175">14</cx:pt>
          <cx:pt idx="1176">20</cx:pt>
          <cx:pt idx="1177">16</cx:pt>
          <cx:pt idx="1178">18</cx:pt>
          <cx:pt idx="1179">16</cx:pt>
          <cx:pt idx="1180">18</cx:pt>
          <cx:pt idx="1181">13</cx:pt>
          <cx:pt idx="1182">18</cx:pt>
          <cx:pt idx="1183">23</cx:pt>
          <cx:pt idx="1184">19</cx:pt>
          <cx:pt idx="1185">13</cx:pt>
          <cx:pt idx="1186">20</cx:pt>
          <cx:pt idx="1187">21</cx:pt>
          <cx:pt idx="1188">15</cx:pt>
          <cx:pt idx="1189">20</cx:pt>
          <cx:pt idx="1190">10</cx:pt>
          <cx:pt idx="1191">17</cx:pt>
          <cx:pt idx="1192">22</cx:pt>
          <cx:pt idx="1193">19</cx:pt>
          <cx:pt idx="1194">24</cx:pt>
          <cx:pt idx="1195">19</cx:pt>
          <cx:pt idx="1196">16</cx:pt>
          <cx:pt idx="1197">21</cx:pt>
          <cx:pt idx="1198">14</cx:pt>
          <cx:pt idx="1199">15</cx:pt>
          <cx:pt idx="1200">12</cx:pt>
          <cx:pt idx="1201">9</cx:pt>
          <cx:pt idx="1202">8</cx:pt>
          <cx:pt idx="1203">9</cx:pt>
          <cx:pt idx="1204">12</cx:pt>
          <cx:pt idx="1205">14</cx:pt>
          <cx:pt idx="1206">11</cx:pt>
          <cx:pt idx="1207">13</cx:pt>
          <cx:pt idx="1208">12</cx:pt>
          <cx:pt idx="1209">14</cx:pt>
          <cx:pt idx="1210">8</cx:pt>
          <cx:pt idx="1211">13</cx:pt>
          <cx:pt idx="1212">10</cx:pt>
          <cx:pt idx="1213">12</cx:pt>
          <cx:pt idx="1214">7</cx:pt>
          <cx:pt idx="1215">13</cx:pt>
          <cx:pt idx="1216">9</cx:pt>
          <cx:pt idx="1217">10</cx:pt>
          <cx:pt idx="1218">10</cx:pt>
          <cx:pt idx="1219">16</cx:pt>
          <cx:pt idx="1220">12</cx:pt>
          <cx:pt idx="1221">18</cx:pt>
          <cx:pt idx="1222">10</cx:pt>
          <cx:pt idx="1223">8</cx:pt>
          <cx:pt idx="1224">11</cx:pt>
          <cx:pt idx="1225">13</cx:pt>
          <cx:pt idx="1226">12</cx:pt>
          <cx:pt idx="1227">10</cx:pt>
          <cx:pt idx="1228">15</cx:pt>
          <cx:pt idx="1229">16</cx:pt>
          <cx:pt idx="1230">12</cx:pt>
          <cx:pt idx="1231">18</cx:pt>
          <cx:pt idx="1232">15</cx:pt>
          <cx:pt idx="1233">11</cx:pt>
          <cx:pt idx="1234">15</cx:pt>
          <cx:pt idx="1235">10</cx:pt>
          <cx:pt idx="1236">11</cx:pt>
          <cx:pt idx="1237">11</cx:pt>
          <cx:pt idx="1238">12</cx:pt>
          <cx:pt idx="1239">10</cx:pt>
          <cx:pt idx="1240">5</cx:pt>
          <cx:pt idx="1241">15</cx:pt>
          <cx:pt idx="1242">11</cx:pt>
          <cx:pt idx="1243">13</cx:pt>
          <cx:pt idx="1244">10</cx:pt>
          <cx:pt idx="1245">21</cx:pt>
          <cx:pt idx="1246">17</cx:pt>
          <cx:pt idx="1247">8</cx:pt>
          <cx:pt idx="1248">8</cx:pt>
          <cx:pt idx="1249">12</cx:pt>
          <cx:pt idx="1250">19</cx:pt>
          <cx:pt idx="1251">13</cx:pt>
          <cx:pt idx="1252">19</cx:pt>
          <cx:pt idx="1253">19</cx:pt>
          <cx:pt idx="1254">11</cx:pt>
          <cx:pt idx="1255">5</cx:pt>
          <cx:pt idx="1256">10</cx:pt>
          <cx:pt idx="1257">8</cx:pt>
          <cx:pt idx="1258">16</cx:pt>
          <cx:pt idx="1259">11</cx:pt>
          <cx:pt idx="1260">22</cx:pt>
          <cx:pt idx="1261">18</cx:pt>
          <cx:pt idx="1262">17</cx:pt>
          <cx:pt idx="1263">19</cx:pt>
          <cx:pt idx="1264">20</cx:pt>
          <cx:pt idx="1265">16</cx:pt>
          <cx:pt idx="1266">8</cx:pt>
          <cx:pt idx="1267">21</cx:pt>
          <cx:pt idx="1268">11</cx:pt>
          <cx:pt idx="1269">8</cx:pt>
          <cx:pt idx="1270">10</cx:pt>
          <cx:pt idx="1271">12</cx:pt>
          <cx:pt idx="1272">6</cx:pt>
          <cx:pt idx="1273">12</cx:pt>
          <cx:pt idx="1274">18</cx:pt>
          <cx:pt idx="1275">13</cx:pt>
          <cx:pt idx="1276">13</cx:pt>
          <cx:pt idx="1277">19</cx:pt>
          <cx:pt idx="1278">16</cx:pt>
          <cx:pt idx="1279">15</cx:pt>
          <cx:pt idx="1280">14</cx:pt>
          <cx:pt idx="1281">9</cx:pt>
          <cx:pt idx="1282">15</cx:pt>
        </cx:lvl>
      </cx:numDim>
    </cx:data>
    <cx:data id="1">
      <cx:numDim type="val">
        <cx:f>'[математика 4-8 (1) (1).xlsx]ящщ'!$K$4:$K$7139</cx:f>
        <cx:lvl ptCount="7136" formatCode="Основной">
          <cx:pt idx="0">9</cx:pt>
          <cx:pt idx="1">11</cx:pt>
          <cx:pt idx="2">9</cx:pt>
          <cx:pt idx="3">9</cx:pt>
          <cx:pt idx="4">8</cx:pt>
          <cx:pt idx="5">10</cx:pt>
          <cx:pt idx="6">13</cx:pt>
          <cx:pt idx="7">10</cx:pt>
          <cx:pt idx="8">13</cx:pt>
          <cx:pt idx="9">11</cx:pt>
          <cx:pt idx="10">4</cx:pt>
          <cx:pt idx="11">7</cx:pt>
          <cx:pt idx="12">9</cx:pt>
          <cx:pt idx="13">8</cx:pt>
          <cx:pt idx="14">8</cx:pt>
          <cx:pt idx="15">16</cx:pt>
          <cx:pt idx="16">14</cx:pt>
          <cx:pt idx="17">14</cx:pt>
          <cx:pt idx="18">8</cx:pt>
          <cx:pt idx="19">3</cx:pt>
          <cx:pt idx="20">6</cx:pt>
          <cx:pt idx="21">7</cx:pt>
          <cx:pt idx="22">8</cx:pt>
          <cx:pt idx="23">8</cx:pt>
          <cx:pt idx="24">8</cx:pt>
          <cx:pt idx="25">18</cx:pt>
          <cx:pt idx="26">7</cx:pt>
          <cx:pt idx="27">14</cx:pt>
          <cx:pt idx="28">7</cx:pt>
          <cx:pt idx="29">14</cx:pt>
          <cx:pt idx="30">15</cx:pt>
          <cx:pt idx="31">9</cx:pt>
          <cx:pt idx="32">9</cx:pt>
          <cx:pt idx="33">0</cx:pt>
          <cx:pt idx="34">9</cx:pt>
          <cx:pt idx="35">8</cx:pt>
          <cx:pt idx="36">11</cx:pt>
          <cx:pt idx="37">2</cx:pt>
          <cx:pt idx="38">4</cx:pt>
          <cx:pt idx="39">9</cx:pt>
          <cx:pt idx="40">8</cx:pt>
          <cx:pt idx="41">9</cx:pt>
          <cx:pt idx="42">8</cx:pt>
          <cx:pt idx="43">2</cx:pt>
          <cx:pt idx="44">4</cx:pt>
          <cx:pt idx="45">8</cx:pt>
          <cx:pt idx="46">2</cx:pt>
          <cx:pt idx="47">8</cx:pt>
          <cx:pt idx="48">5</cx:pt>
          <cx:pt idx="49">9</cx:pt>
          <cx:pt idx="50">10</cx:pt>
          <cx:pt idx="51">9</cx:pt>
          <cx:pt idx="52">12</cx:pt>
          <cx:pt idx="53">0</cx:pt>
          <cx:pt idx="54">8</cx:pt>
          <cx:pt idx="55">9</cx:pt>
          <cx:pt idx="56">8</cx:pt>
          <cx:pt idx="57">9</cx:pt>
          <cx:pt idx="58">6</cx:pt>
          <cx:pt idx="59">9</cx:pt>
          <cx:pt idx="60">8</cx:pt>
          <cx:pt idx="61">8</cx:pt>
          <cx:pt idx="62">10</cx:pt>
          <cx:pt idx="63">8</cx:pt>
          <cx:pt idx="64">9</cx:pt>
          <cx:pt idx="65">3</cx:pt>
          <cx:pt idx="66">3</cx:pt>
          <cx:pt idx="67">7</cx:pt>
          <cx:pt idx="68">5</cx:pt>
          <cx:pt idx="69">0</cx:pt>
          <cx:pt idx="70">1</cx:pt>
          <cx:pt idx="71">8</cx:pt>
          <cx:pt idx="72">9</cx:pt>
          <cx:pt idx="73">9</cx:pt>
          <cx:pt idx="74">1</cx:pt>
          <cx:pt idx="75">2</cx:pt>
          <cx:pt idx="76">9</cx:pt>
          <cx:pt idx="77">12</cx:pt>
          <cx:pt idx="78">10</cx:pt>
          <cx:pt idx="79">8</cx:pt>
          <cx:pt idx="80">9</cx:pt>
          <cx:pt idx="81">9</cx:pt>
          <cx:pt idx="82">4</cx:pt>
          <cx:pt idx="83">0</cx:pt>
          <cx:pt idx="84">10</cx:pt>
          <cx:pt idx="85">8</cx:pt>
          <cx:pt idx="86">9</cx:pt>
          <cx:pt idx="87">10</cx:pt>
          <cx:pt idx="88">11</cx:pt>
          <cx:pt idx="89">11</cx:pt>
          <cx:pt idx="90">4</cx:pt>
          <cx:pt idx="91">8</cx:pt>
          <cx:pt idx="92">9</cx:pt>
          <cx:pt idx="93">8</cx:pt>
          <cx:pt idx="94">8</cx:pt>
        </cx:lvl>
      </cx:numDim>
    </cx:data>
    <cx:data id="2">
      <cx:numDim type="val">
        <cx:f>'[математика 4-8 (1) (1).xlsx]ящщ'!$L$4:$L$7139</cx:f>
        <cx:lvl ptCount="7136" formatCode="Основной">
          <cx:pt idx="0">17</cx:pt>
          <cx:pt idx="1">9</cx:pt>
          <cx:pt idx="2">10</cx:pt>
          <cx:pt idx="3">17</cx:pt>
          <cx:pt idx="4">19</cx:pt>
          <cx:pt idx="5">11</cx:pt>
          <cx:pt idx="6">8</cx:pt>
          <cx:pt idx="7">16</cx:pt>
          <cx:pt idx="8">10</cx:pt>
          <cx:pt idx="9">12</cx:pt>
          <cx:pt idx="10">18</cx:pt>
          <cx:pt idx="11">15</cx:pt>
          <cx:pt idx="12">12</cx:pt>
          <cx:pt idx="13">18</cx:pt>
          <cx:pt idx="14">15</cx:pt>
          <cx:pt idx="15">10</cx:pt>
          <cx:pt idx="16">6</cx:pt>
          <cx:pt idx="17">21</cx:pt>
          <cx:pt idx="18">10</cx:pt>
          <cx:pt idx="19">13</cx:pt>
          <cx:pt idx="20">14</cx:pt>
          <cx:pt idx="21">9</cx:pt>
          <cx:pt idx="22">7</cx:pt>
          <cx:pt idx="23">12</cx:pt>
          <cx:pt idx="24">9</cx:pt>
          <cx:pt idx="25">12</cx:pt>
          <cx:pt idx="26">12</cx:pt>
          <cx:pt idx="27">15</cx:pt>
          <cx:pt idx="28">19</cx:pt>
          <cx:pt idx="29">12</cx:pt>
          <cx:pt idx="30">16</cx:pt>
          <cx:pt idx="31">18</cx:pt>
          <cx:pt idx="32">19</cx:pt>
          <cx:pt idx="33">11</cx:pt>
          <cx:pt idx="34">10</cx:pt>
          <cx:pt idx="35">14</cx:pt>
          <cx:pt idx="36">7</cx:pt>
          <cx:pt idx="37">17</cx:pt>
          <cx:pt idx="38">11</cx:pt>
          <cx:pt idx="39">12</cx:pt>
          <cx:pt idx="40">9</cx:pt>
          <cx:pt idx="41">14</cx:pt>
          <cx:pt idx="42">19</cx:pt>
          <cx:pt idx="43">16</cx:pt>
          <cx:pt idx="44">9</cx:pt>
          <cx:pt idx="45">16</cx:pt>
          <cx:pt idx="46">19</cx:pt>
          <cx:pt idx="47">10</cx:pt>
          <cx:pt idx="48">11</cx:pt>
          <cx:pt idx="49">17</cx:pt>
          <cx:pt idx="50">14</cx:pt>
          <cx:pt idx="51">16</cx:pt>
          <cx:pt idx="52">16</cx:pt>
          <cx:pt idx="53">18</cx:pt>
          <cx:pt idx="54">18</cx:pt>
          <cx:pt idx="55">17</cx:pt>
          <cx:pt idx="56">17</cx:pt>
          <cx:pt idx="57">13</cx:pt>
          <cx:pt idx="58">19</cx:pt>
          <cx:pt idx="59">13</cx:pt>
          <cx:pt idx="60">8</cx:pt>
          <cx:pt idx="61">13</cx:pt>
          <cx:pt idx="62">15</cx:pt>
          <cx:pt idx="63">15</cx:pt>
          <cx:pt idx="64">15</cx:pt>
          <cx:pt idx="65">11</cx:pt>
          <cx:pt idx="66">12</cx:pt>
          <cx:pt idx="67">12</cx:pt>
          <cx:pt idx="68">10</cx:pt>
          <cx:pt idx="69">15</cx:pt>
          <cx:pt idx="70">14</cx:pt>
          <cx:pt idx="71">15</cx:pt>
          <cx:pt idx="72">13</cx:pt>
          <cx:pt idx="73">12</cx:pt>
          <cx:pt idx="74">19</cx:pt>
          <cx:pt idx="75">12</cx:pt>
          <cx:pt idx="76">10</cx:pt>
          <cx:pt idx="77">11</cx:pt>
          <cx:pt idx="78">12</cx:pt>
          <cx:pt idx="79">10</cx:pt>
          <cx:pt idx="80">12</cx:pt>
          <cx:pt idx="81">13</cx:pt>
          <cx:pt idx="82">12</cx:pt>
          <cx:pt idx="83">11</cx:pt>
          <cx:pt idx="84">10</cx:pt>
          <cx:pt idx="85">8</cx:pt>
          <cx:pt idx="86">9</cx:pt>
          <cx:pt idx="87">11</cx:pt>
          <cx:pt idx="88">10</cx:pt>
          <cx:pt idx="89">9</cx:pt>
          <cx:pt idx="90">13</cx:pt>
          <cx:pt idx="91">15</cx:pt>
          <cx:pt idx="92">10</cx:pt>
          <cx:pt idx="93">16</cx:pt>
          <cx:pt idx="94">12</cx:pt>
          <cx:pt idx="95">9</cx:pt>
          <cx:pt idx="96">17</cx:pt>
          <cx:pt idx="97">16</cx:pt>
          <cx:pt idx="98">18</cx:pt>
          <cx:pt idx="99">17</cx:pt>
          <cx:pt idx="100">14</cx:pt>
          <cx:pt idx="101">16</cx:pt>
          <cx:pt idx="102">16</cx:pt>
          <cx:pt idx="103">14</cx:pt>
          <cx:pt idx="104">17</cx:pt>
          <cx:pt idx="105">16</cx:pt>
          <cx:pt idx="106">21</cx:pt>
          <cx:pt idx="107">14</cx:pt>
          <cx:pt idx="108">17</cx:pt>
          <cx:pt idx="109">20</cx:pt>
          <cx:pt idx="110">22</cx:pt>
          <cx:pt idx="111">21</cx:pt>
          <cx:pt idx="112">17</cx:pt>
          <cx:pt idx="113">16</cx:pt>
          <cx:pt idx="114">17</cx:pt>
          <cx:pt idx="115">13</cx:pt>
          <cx:pt idx="116">10</cx:pt>
          <cx:pt idx="117">16</cx:pt>
          <cx:pt idx="118">16</cx:pt>
          <cx:pt idx="119">10</cx:pt>
          <cx:pt idx="120">16</cx:pt>
          <cx:pt idx="121">9</cx:pt>
          <cx:pt idx="122">17</cx:pt>
          <cx:pt idx="123">22</cx:pt>
          <cx:pt idx="124">8</cx:pt>
          <cx:pt idx="125">16</cx:pt>
          <cx:pt idx="126">22</cx:pt>
          <cx:pt idx="127">22</cx:pt>
          <cx:pt idx="128">17</cx:pt>
          <cx:pt idx="129">10</cx:pt>
          <cx:pt idx="130">10</cx:pt>
          <cx:pt idx="131">10</cx:pt>
          <cx:pt idx="132">13</cx:pt>
          <cx:pt idx="133">13</cx:pt>
          <cx:pt idx="134">16</cx:pt>
          <cx:pt idx="135">16</cx:pt>
          <cx:pt idx="136">16</cx:pt>
          <cx:pt idx="137">16</cx:pt>
          <cx:pt idx="138">15</cx:pt>
          <cx:pt idx="139">8</cx:pt>
          <cx:pt idx="140">9</cx:pt>
          <cx:pt idx="141">12</cx:pt>
          <cx:pt idx="142">15</cx:pt>
          <cx:pt idx="143">15</cx:pt>
          <cx:pt idx="144">10</cx:pt>
          <cx:pt idx="145">9</cx:pt>
          <cx:pt idx="146">11</cx:pt>
          <cx:pt idx="147">15</cx:pt>
          <cx:pt idx="148">8</cx:pt>
          <cx:pt idx="149">9</cx:pt>
          <cx:pt idx="150">12</cx:pt>
          <cx:pt idx="151">12</cx:pt>
          <cx:pt idx="152">14</cx:pt>
          <cx:pt idx="153">11</cx:pt>
          <cx:pt idx="154">14</cx:pt>
          <cx:pt idx="155">11</cx:pt>
          <cx:pt idx="156">15</cx:pt>
          <cx:pt idx="157">21</cx:pt>
          <cx:pt idx="158">21</cx:pt>
          <cx:pt idx="159">21</cx:pt>
          <cx:pt idx="160">11</cx:pt>
          <cx:pt idx="161">17</cx:pt>
          <cx:pt idx="162">12</cx:pt>
          <cx:pt idx="163">17</cx:pt>
          <cx:pt idx="164">13</cx:pt>
          <cx:pt idx="165">8</cx:pt>
          <cx:pt idx="166">15</cx:pt>
          <cx:pt idx="167">12</cx:pt>
          <cx:pt idx="168">15</cx:pt>
          <cx:pt idx="169">8</cx:pt>
          <cx:pt idx="170">8</cx:pt>
          <cx:pt idx="171">8</cx:pt>
          <cx:pt idx="172">8</cx:pt>
          <cx:pt idx="173">13</cx:pt>
          <cx:pt idx="174">17</cx:pt>
          <cx:pt idx="175">18</cx:pt>
          <cx:pt idx="176">18</cx:pt>
          <cx:pt idx="177">13</cx:pt>
          <cx:pt idx="178">13</cx:pt>
          <cx:pt idx="179">10</cx:pt>
          <cx:pt idx="180">17</cx:pt>
          <cx:pt idx="181">13</cx:pt>
          <cx:pt idx="182">11</cx:pt>
          <cx:pt idx="183">8</cx:pt>
          <cx:pt idx="184">13</cx:pt>
          <cx:pt idx="185">15</cx:pt>
          <cx:pt idx="186">12</cx:pt>
          <cx:pt idx="187">10</cx:pt>
          <cx:pt idx="188">10</cx:pt>
          <cx:pt idx="189">11</cx:pt>
          <cx:pt idx="190">8</cx:pt>
          <cx:pt idx="191">14</cx:pt>
          <cx:pt idx="192">15</cx:pt>
          <cx:pt idx="193">11</cx:pt>
          <cx:pt idx="194">13</cx:pt>
          <cx:pt idx="195">10</cx:pt>
          <cx:pt idx="196">17</cx:pt>
          <cx:pt idx="197">21</cx:pt>
          <cx:pt idx="198">15</cx:pt>
          <cx:pt idx="199">20</cx:pt>
          <cx:pt idx="200">23</cx:pt>
          <cx:pt idx="201">24</cx:pt>
          <cx:pt idx="202">15</cx:pt>
          <cx:pt idx="203">21</cx:pt>
          <cx:pt idx="204">19</cx:pt>
          <cx:pt idx="205">21</cx:pt>
          <cx:pt idx="206">8</cx:pt>
          <cx:pt idx="207">23</cx:pt>
          <cx:pt idx="208">21</cx:pt>
          <cx:pt idx="209">17</cx:pt>
          <cx:pt idx="210">23</cx:pt>
          <cx:pt idx="211">17</cx:pt>
          <cx:pt idx="212">22</cx:pt>
          <cx:pt idx="213">13</cx:pt>
          <cx:pt idx="214">18</cx:pt>
          <cx:pt idx="215">13</cx:pt>
          <cx:pt idx="216">14</cx:pt>
          <cx:pt idx="217">16</cx:pt>
          <cx:pt idx="218">19</cx:pt>
          <cx:pt idx="219">18</cx:pt>
          <cx:pt idx="220">22</cx:pt>
          <cx:pt idx="221">17</cx:pt>
          <cx:pt idx="222">16</cx:pt>
          <cx:pt idx="223">25</cx:pt>
          <cx:pt idx="224">23</cx:pt>
          <cx:pt idx="225">9</cx:pt>
          <cx:pt idx="226">11</cx:pt>
          <cx:pt idx="227">15</cx:pt>
          <cx:pt idx="228">10</cx:pt>
          <cx:pt idx="229">8</cx:pt>
          <cx:pt idx="230">15</cx:pt>
          <cx:pt idx="231">8</cx:pt>
          <cx:pt idx="232">8</cx:pt>
          <cx:pt idx="233">4</cx:pt>
          <cx:pt idx="234">15</cx:pt>
          <cx:pt idx="235">13</cx:pt>
          <cx:pt idx="236">8</cx:pt>
          <cx:pt idx="237">8</cx:pt>
          <cx:pt idx="238">18</cx:pt>
          <cx:pt idx="239">9</cx:pt>
          <cx:pt idx="240">16</cx:pt>
          <cx:pt idx="241">8</cx:pt>
          <cx:pt idx="242">8</cx:pt>
          <cx:pt idx="243">17</cx:pt>
          <cx:pt idx="244">13</cx:pt>
          <cx:pt idx="245">2</cx:pt>
          <cx:pt idx="246">9</cx:pt>
          <cx:pt idx="247">12</cx:pt>
          <cx:pt idx="248">11</cx:pt>
          <cx:pt idx="249">13</cx:pt>
          <cx:pt idx="250">11</cx:pt>
          <cx:pt idx="251">13</cx:pt>
          <cx:pt idx="252">8</cx:pt>
          <cx:pt idx="253">18</cx:pt>
          <cx:pt idx="254">6</cx:pt>
          <cx:pt idx="255">14</cx:pt>
          <cx:pt idx="256">15</cx:pt>
          <cx:pt idx="257">12</cx:pt>
          <cx:pt idx="258">12</cx:pt>
          <cx:pt idx="259">12</cx:pt>
          <cx:pt idx="260">12</cx:pt>
          <cx:pt idx="261">17</cx:pt>
          <cx:pt idx="262">16</cx:pt>
          <cx:pt idx="263">15</cx:pt>
          <cx:pt idx="264">6</cx:pt>
          <cx:pt idx="265">14</cx:pt>
          <cx:pt idx="266">8</cx:pt>
          <cx:pt idx="267">12</cx:pt>
          <cx:pt idx="268">8</cx:pt>
          <cx:pt idx="269">10</cx:pt>
          <cx:pt idx="270">10</cx:pt>
          <cx:pt idx="271">12</cx:pt>
          <cx:pt idx="272">13</cx:pt>
          <cx:pt idx="273">15</cx:pt>
          <cx:pt idx="274">8</cx:pt>
          <cx:pt idx="275">9</cx:pt>
          <cx:pt idx="276">2</cx:pt>
          <cx:pt idx="277">9</cx:pt>
          <cx:pt idx="278">10</cx:pt>
          <cx:pt idx="279">17</cx:pt>
          <cx:pt idx="280">8</cx:pt>
          <cx:pt idx="281">12</cx:pt>
          <cx:pt idx="282">0</cx:pt>
          <cx:pt idx="283">14</cx:pt>
          <cx:pt idx="284">5</cx:pt>
          <cx:pt idx="285">1</cx:pt>
          <cx:pt idx="286">16</cx:pt>
          <cx:pt idx="287">4</cx:pt>
          <cx:pt idx="288">11</cx:pt>
          <cx:pt idx="289">10</cx:pt>
          <cx:pt idx="290">10</cx:pt>
          <cx:pt idx="291">12</cx:pt>
          <cx:pt idx="292">3</cx:pt>
          <cx:pt idx="293">10</cx:pt>
          <cx:pt idx="294">5</cx:pt>
          <cx:pt idx="295">13</cx:pt>
          <cx:pt idx="296">5</cx:pt>
          <cx:pt idx="297">15</cx:pt>
          <cx:pt idx="298">9</cx:pt>
          <cx:pt idx="299">12</cx:pt>
          <cx:pt idx="300">10</cx:pt>
          <cx:pt idx="301">12</cx:pt>
          <cx:pt idx="302">2</cx:pt>
          <cx:pt idx="303">12</cx:pt>
          <cx:pt idx="304">5</cx:pt>
          <cx:pt idx="305">9</cx:pt>
          <cx:pt idx="306">9</cx:pt>
          <cx:pt idx="307">11</cx:pt>
          <cx:pt idx="308">13</cx:pt>
          <cx:pt idx="309">10</cx:pt>
          <cx:pt idx="310">9</cx:pt>
          <cx:pt idx="311">13</cx:pt>
          <cx:pt idx="312">13</cx:pt>
          <cx:pt idx="313">16</cx:pt>
          <cx:pt idx="314">10</cx:pt>
          <cx:pt idx="315">12</cx:pt>
          <cx:pt idx="316">8</cx:pt>
          <cx:pt idx="317">15</cx:pt>
          <cx:pt idx="318">6</cx:pt>
          <cx:pt idx="319">11</cx:pt>
          <cx:pt idx="320">14</cx:pt>
          <cx:pt idx="321">10</cx:pt>
          <cx:pt idx="322">10</cx:pt>
          <cx:pt idx="323">16</cx:pt>
          <cx:pt idx="324">13</cx:pt>
          <cx:pt idx="325">12</cx:pt>
          <cx:pt idx="326">9</cx:pt>
          <cx:pt idx="327">15</cx:pt>
          <cx:pt idx="328">9</cx:pt>
          <cx:pt idx="329">9</cx:pt>
          <cx:pt idx="330">15</cx:pt>
          <cx:pt idx="331">8</cx:pt>
          <cx:pt idx="332">9</cx:pt>
          <cx:pt idx="333">11</cx:pt>
          <cx:pt idx="334">9</cx:pt>
          <cx:pt idx="335">9</cx:pt>
          <cx:pt idx="336">9</cx:pt>
          <cx:pt idx="337">10</cx:pt>
          <cx:pt idx="338">8</cx:pt>
          <cx:pt idx="339">10</cx:pt>
          <cx:pt idx="340">10</cx:pt>
          <cx:pt idx="341">12</cx:pt>
          <cx:pt idx="342">8</cx:pt>
          <cx:pt idx="343">12</cx:pt>
          <cx:pt idx="344">13</cx:pt>
          <cx:pt idx="345">3</cx:pt>
          <cx:pt idx="346">15</cx:pt>
          <cx:pt idx="347">12</cx:pt>
          <cx:pt idx="348">8</cx:pt>
          <cx:pt idx="349">11</cx:pt>
          <cx:pt idx="350">10</cx:pt>
          <cx:pt idx="351">15</cx:pt>
          <cx:pt idx="352">10</cx:pt>
          <cx:pt idx="353">10</cx:pt>
          <cx:pt idx="354">8</cx:pt>
          <cx:pt idx="355">9</cx:pt>
          <cx:pt idx="356">9</cx:pt>
          <cx:pt idx="357">12</cx:pt>
          <cx:pt idx="358">12</cx:pt>
          <cx:pt idx="359">12</cx:pt>
          <cx:pt idx="360">11</cx:pt>
          <cx:pt idx="361">6</cx:pt>
          <cx:pt idx="362">9</cx:pt>
          <cx:pt idx="363">12</cx:pt>
          <cx:pt idx="364">10</cx:pt>
          <cx:pt idx="365">15</cx:pt>
          <cx:pt idx="366">16</cx:pt>
          <cx:pt idx="367">11</cx:pt>
          <cx:pt idx="368">11</cx:pt>
          <cx:pt idx="369">16</cx:pt>
          <cx:pt idx="370">14</cx:pt>
          <cx:pt idx="371">15</cx:pt>
          <cx:pt idx="372">12</cx:pt>
          <cx:pt idx="373">10</cx:pt>
          <cx:pt idx="374">9</cx:pt>
          <cx:pt idx="375">5</cx:pt>
          <cx:pt idx="376">11</cx:pt>
          <cx:pt idx="377">13</cx:pt>
          <cx:pt idx="378">9</cx:pt>
          <cx:pt idx="379">8</cx:pt>
          <cx:pt idx="380">13</cx:pt>
          <cx:pt idx="381">12</cx:pt>
          <cx:pt idx="382">9</cx:pt>
          <cx:pt idx="383">7</cx:pt>
          <cx:pt idx="384">10</cx:pt>
          <cx:pt idx="385">8</cx:pt>
          <cx:pt idx="386">6</cx:pt>
          <cx:pt idx="387">13</cx:pt>
          <cx:pt idx="388">6</cx:pt>
          <cx:pt idx="389">10</cx:pt>
          <cx:pt idx="390">9</cx:pt>
          <cx:pt idx="391">10</cx:pt>
          <cx:pt idx="392">18</cx:pt>
          <cx:pt idx="393">8</cx:pt>
          <cx:pt idx="394">11</cx:pt>
          <cx:pt idx="395">8</cx:pt>
          <cx:pt idx="396">11</cx:pt>
          <cx:pt idx="397">9</cx:pt>
          <cx:pt idx="398">9</cx:pt>
          <cx:pt idx="399">7</cx:pt>
          <cx:pt idx="400">15</cx:pt>
          <cx:pt idx="401">13</cx:pt>
          <cx:pt idx="402">9</cx:pt>
          <cx:pt idx="403">6</cx:pt>
          <cx:pt idx="404">7</cx:pt>
          <cx:pt idx="405">15</cx:pt>
          <cx:pt idx="406">14</cx:pt>
          <cx:pt idx="407">11</cx:pt>
          <cx:pt idx="408">18</cx:pt>
          <cx:pt idx="409">13</cx:pt>
          <cx:pt idx="410">3</cx:pt>
          <cx:pt idx="411">7</cx:pt>
          <cx:pt idx="412">15</cx:pt>
          <cx:pt idx="413">16</cx:pt>
          <cx:pt idx="414">14</cx:pt>
          <cx:pt idx="415">15</cx:pt>
          <cx:pt idx="416">15</cx:pt>
          <cx:pt idx="417">10</cx:pt>
          <cx:pt idx="418">15</cx:pt>
          <cx:pt idx="419">10</cx:pt>
          <cx:pt idx="420">9</cx:pt>
          <cx:pt idx="421">13</cx:pt>
          <cx:pt idx="422">11</cx:pt>
          <cx:pt idx="423">11</cx:pt>
          <cx:pt idx="424">11</cx:pt>
          <cx:pt idx="425">14</cx:pt>
          <cx:pt idx="426">12</cx:pt>
          <cx:pt idx="427">18</cx:pt>
          <cx:pt idx="428">16</cx:pt>
          <cx:pt idx="429">15</cx:pt>
          <cx:pt idx="430">12</cx:pt>
          <cx:pt idx="431">13</cx:pt>
          <cx:pt idx="432">12</cx:pt>
          <cx:pt idx="433">15</cx:pt>
          <cx:pt idx="434">11</cx:pt>
          <cx:pt idx="435">13</cx:pt>
          <cx:pt idx="436">16</cx:pt>
          <cx:pt idx="437">9</cx:pt>
          <cx:pt idx="438">12</cx:pt>
          <cx:pt idx="439">8</cx:pt>
          <cx:pt idx="440">11</cx:pt>
          <cx:pt idx="441">15</cx:pt>
          <cx:pt idx="442">7</cx:pt>
          <cx:pt idx="443">10</cx:pt>
          <cx:pt idx="444">14</cx:pt>
          <cx:pt idx="445">12</cx:pt>
          <cx:pt idx="446">12</cx:pt>
          <cx:pt idx="447">15</cx:pt>
          <cx:pt idx="448">14</cx:pt>
          <cx:pt idx="449">17</cx:pt>
          <cx:pt idx="450">15</cx:pt>
          <cx:pt idx="451">17</cx:pt>
          <cx:pt idx="452">15</cx:pt>
          <cx:pt idx="453">18</cx:pt>
          <cx:pt idx="454">17</cx:pt>
          <cx:pt idx="455">17</cx:pt>
          <cx:pt idx="456">4</cx:pt>
          <cx:pt idx="457">12</cx:pt>
          <cx:pt idx="458">12</cx:pt>
          <cx:pt idx="459">12</cx:pt>
          <cx:pt idx="460">13</cx:pt>
          <cx:pt idx="461">10</cx:pt>
          <cx:pt idx="462">11</cx:pt>
          <cx:pt idx="463">12</cx:pt>
          <cx:pt idx="464">8</cx:pt>
          <cx:pt idx="465">4</cx:pt>
          <cx:pt idx="466">11</cx:pt>
          <cx:pt idx="467">13</cx:pt>
          <cx:pt idx="468">8</cx:pt>
          <cx:pt idx="469">2</cx:pt>
          <cx:pt idx="470">12</cx:pt>
          <cx:pt idx="471">16</cx:pt>
          <cx:pt idx="472">11</cx:pt>
          <cx:pt idx="473">8</cx:pt>
          <cx:pt idx="474">12</cx:pt>
          <cx:pt idx="475">10</cx:pt>
          <cx:pt idx="476">7</cx:pt>
          <cx:pt idx="477">12</cx:pt>
          <cx:pt idx="478">13</cx:pt>
          <cx:pt idx="479">4</cx:pt>
          <cx:pt idx="480">2</cx:pt>
          <cx:pt idx="481">11</cx:pt>
          <cx:pt idx="482">8</cx:pt>
          <cx:pt idx="483">9</cx:pt>
          <cx:pt idx="484">12</cx:pt>
          <cx:pt idx="485">6</cx:pt>
          <cx:pt idx="486">12</cx:pt>
          <cx:pt idx="487">14</cx:pt>
          <cx:pt idx="488">7</cx:pt>
          <cx:pt idx="489">13</cx:pt>
          <cx:pt idx="490">11</cx:pt>
          <cx:pt idx="491">14</cx:pt>
          <cx:pt idx="492">15</cx:pt>
          <cx:pt idx="493">7</cx:pt>
          <cx:pt idx="494">15</cx:pt>
          <cx:pt idx="495">11</cx:pt>
          <cx:pt idx="496">14</cx:pt>
          <cx:pt idx="497">14</cx:pt>
          <cx:pt idx="498">3</cx:pt>
          <cx:pt idx="499">6</cx:pt>
          <cx:pt idx="500">13</cx:pt>
          <cx:pt idx="501">6</cx:pt>
          <cx:pt idx="502">6</cx:pt>
          <cx:pt idx="503">12</cx:pt>
          <cx:pt idx="504">6</cx:pt>
          <cx:pt idx="505">14</cx:pt>
          <cx:pt idx="506">8</cx:pt>
          <cx:pt idx="507">11</cx:pt>
          <cx:pt idx="508">6</cx:pt>
          <cx:pt idx="509">8</cx:pt>
          <cx:pt idx="510">1</cx:pt>
          <cx:pt idx="511">8</cx:pt>
          <cx:pt idx="512">8</cx:pt>
          <cx:pt idx="513">8</cx:pt>
          <cx:pt idx="514">12</cx:pt>
          <cx:pt idx="515">12</cx:pt>
          <cx:pt idx="516">13</cx:pt>
          <cx:pt idx="517">13</cx:pt>
          <cx:pt idx="518">12</cx:pt>
          <cx:pt idx="519">10</cx:pt>
          <cx:pt idx="520">15</cx:pt>
          <cx:pt idx="521">11</cx:pt>
          <cx:pt idx="522">16</cx:pt>
          <cx:pt idx="523">12</cx:pt>
          <cx:pt idx="524">18</cx:pt>
          <cx:pt idx="525">12</cx:pt>
          <cx:pt idx="526">16</cx:pt>
          <cx:pt idx="527">12</cx:pt>
          <cx:pt idx="528">13</cx:pt>
          <cx:pt idx="529">5</cx:pt>
          <cx:pt idx="530">13</cx:pt>
          <cx:pt idx="531">7</cx:pt>
          <cx:pt idx="532">10</cx:pt>
          <cx:pt idx="533">15</cx:pt>
          <cx:pt idx="534">16</cx:pt>
          <cx:pt idx="535">20</cx:pt>
          <cx:pt idx="536">17</cx:pt>
          <cx:pt idx="537">11</cx:pt>
          <cx:pt idx="538">11</cx:pt>
          <cx:pt idx="539">11</cx:pt>
          <cx:pt idx="540">5</cx:pt>
          <cx:pt idx="541">17</cx:pt>
          <cx:pt idx="542">12</cx:pt>
          <cx:pt idx="543">9</cx:pt>
          <cx:pt idx="544">13</cx:pt>
          <cx:pt idx="545">9</cx:pt>
          <cx:pt idx="546">11</cx:pt>
          <cx:pt idx="547">13</cx:pt>
          <cx:pt idx="548">13</cx:pt>
          <cx:pt idx="549">11</cx:pt>
          <cx:pt idx="550">10</cx:pt>
          <cx:pt idx="551">12</cx:pt>
          <cx:pt idx="552">15</cx:pt>
          <cx:pt idx="553">13</cx:pt>
          <cx:pt idx="554">11</cx:pt>
          <cx:pt idx="555">3</cx:pt>
          <cx:pt idx="556">15</cx:pt>
          <cx:pt idx="557">13</cx:pt>
          <cx:pt idx="558">10</cx:pt>
          <cx:pt idx="559">12</cx:pt>
          <cx:pt idx="560">13</cx:pt>
          <cx:pt idx="561">10</cx:pt>
          <cx:pt idx="562">10</cx:pt>
          <cx:pt idx="563">7</cx:pt>
          <cx:pt idx="564">6</cx:pt>
          <cx:pt idx="565">13</cx:pt>
          <cx:pt idx="566">11</cx:pt>
          <cx:pt idx="567">10</cx:pt>
          <cx:pt idx="568">2</cx:pt>
          <cx:pt idx="569">13</cx:pt>
          <cx:pt idx="570">13</cx:pt>
          <cx:pt idx="571">10</cx:pt>
          <cx:pt idx="572">4</cx:pt>
          <cx:pt idx="573">6</cx:pt>
          <cx:pt idx="574">16</cx:pt>
          <cx:pt idx="575">9</cx:pt>
          <cx:pt idx="576">15</cx:pt>
          <cx:pt idx="577">5</cx:pt>
          <cx:pt idx="578">8</cx:pt>
          <cx:pt idx="579">8</cx:pt>
          <cx:pt idx="580">12</cx:pt>
          <cx:pt idx="581">16</cx:pt>
          <cx:pt idx="582">14</cx:pt>
          <cx:pt idx="583">11</cx:pt>
          <cx:pt idx="584">15</cx:pt>
          <cx:pt idx="585">12</cx:pt>
          <cx:pt idx="586">9</cx:pt>
          <cx:pt idx="587">10</cx:pt>
          <cx:pt idx="588">15</cx:pt>
          <cx:pt idx="589">14</cx:pt>
          <cx:pt idx="590">10</cx:pt>
          <cx:pt idx="591">12</cx:pt>
          <cx:pt idx="592">6</cx:pt>
          <cx:pt idx="593">17</cx:pt>
          <cx:pt idx="594">9</cx:pt>
          <cx:pt idx="595">10</cx:pt>
          <cx:pt idx="596">13</cx:pt>
          <cx:pt idx="597">11</cx:pt>
          <cx:pt idx="598">19</cx:pt>
          <cx:pt idx="599">6</cx:pt>
          <cx:pt idx="600">7</cx:pt>
          <cx:pt idx="601">6</cx:pt>
          <cx:pt idx="602">6</cx:pt>
          <cx:pt idx="603">6</cx:pt>
          <cx:pt idx="604">3</cx:pt>
          <cx:pt idx="605">10</cx:pt>
          <cx:pt idx="606">14</cx:pt>
          <cx:pt idx="607">8</cx:pt>
          <cx:pt idx="608">2</cx:pt>
          <cx:pt idx="609">18</cx:pt>
          <cx:pt idx="610">19</cx:pt>
          <cx:pt idx="611">14</cx:pt>
          <cx:pt idx="612">16</cx:pt>
          <cx:pt idx="613">15</cx:pt>
          <cx:pt idx="614">12</cx:pt>
          <cx:pt idx="615">18</cx:pt>
          <cx:pt idx="616">19</cx:pt>
          <cx:pt idx="617">9</cx:pt>
          <cx:pt idx="618">12</cx:pt>
          <cx:pt idx="619">12</cx:pt>
          <cx:pt idx="620">10</cx:pt>
          <cx:pt idx="621">8</cx:pt>
          <cx:pt idx="622">18</cx:pt>
          <cx:pt idx="623">15</cx:pt>
          <cx:pt idx="624">10</cx:pt>
          <cx:pt idx="625">19</cx:pt>
          <cx:pt idx="626">20</cx:pt>
          <cx:pt idx="627">19</cx:pt>
          <cx:pt idx="628">10</cx:pt>
          <cx:pt idx="629">15</cx:pt>
          <cx:pt idx="630">17</cx:pt>
          <cx:pt idx="631">8</cx:pt>
          <cx:pt idx="632">11</cx:pt>
          <cx:pt idx="633">10</cx:pt>
          <cx:pt idx="634">15</cx:pt>
          <cx:pt idx="635">12</cx:pt>
          <cx:pt idx="636">9</cx:pt>
          <cx:pt idx="637">18</cx:pt>
          <cx:pt idx="638">18</cx:pt>
          <cx:pt idx="639">13</cx:pt>
          <cx:pt idx="640">17</cx:pt>
          <cx:pt idx="641">13</cx:pt>
          <cx:pt idx="642">20</cx:pt>
          <cx:pt idx="643">14</cx:pt>
          <cx:pt idx="644">11</cx:pt>
          <cx:pt idx="645">9</cx:pt>
          <cx:pt idx="646">13</cx:pt>
          <cx:pt idx="647">18</cx:pt>
          <cx:pt idx="648">13</cx:pt>
          <cx:pt idx="649">12</cx:pt>
          <cx:pt idx="650">15</cx:pt>
          <cx:pt idx="651">13</cx:pt>
          <cx:pt idx="652">14</cx:pt>
          <cx:pt idx="653">11</cx:pt>
          <cx:pt idx="654">12</cx:pt>
          <cx:pt idx="655">14</cx:pt>
          <cx:pt idx="656">9</cx:pt>
          <cx:pt idx="657">13</cx:pt>
          <cx:pt idx="658">11</cx:pt>
          <cx:pt idx="659">2</cx:pt>
          <cx:pt idx="660">13</cx:pt>
          <cx:pt idx="661">13</cx:pt>
          <cx:pt idx="662">11</cx:pt>
          <cx:pt idx="663">15</cx:pt>
          <cx:pt idx="664">10</cx:pt>
          <cx:pt idx="665">10</cx:pt>
          <cx:pt idx="666">16</cx:pt>
          <cx:pt idx="667">14</cx:pt>
          <cx:pt idx="668">21</cx:pt>
          <cx:pt idx="669">15</cx:pt>
          <cx:pt idx="670">6</cx:pt>
          <cx:pt idx="671">18</cx:pt>
          <cx:pt idx="672">16</cx:pt>
          <cx:pt idx="673">9</cx:pt>
          <cx:pt idx="674">8</cx:pt>
          <cx:pt idx="675">3</cx:pt>
          <cx:pt idx="676">2</cx:pt>
          <cx:pt idx="677">7</cx:pt>
          <cx:pt idx="678">10</cx:pt>
          <cx:pt idx="679">10</cx:pt>
          <cx:pt idx="680">9</cx:pt>
          <cx:pt idx="681">12</cx:pt>
          <cx:pt idx="682">16</cx:pt>
          <cx:pt idx="683">13</cx:pt>
          <cx:pt idx="684">9</cx:pt>
          <cx:pt idx="685">16</cx:pt>
          <cx:pt idx="686">14</cx:pt>
          <cx:pt idx="687">17</cx:pt>
          <cx:pt idx="688">13</cx:pt>
          <cx:pt idx="689">15</cx:pt>
          <cx:pt idx="690">13</cx:pt>
          <cx:pt idx="691">18</cx:pt>
          <cx:pt idx="692">15</cx:pt>
          <cx:pt idx="693">11</cx:pt>
          <cx:pt idx="694">13</cx:pt>
          <cx:pt idx="695">8</cx:pt>
          <cx:pt idx="696">15</cx:pt>
          <cx:pt idx="697">10</cx:pt>
          <cx:pt idx="698">10</cx:pt>
          <cx:pt idx="699">13</cx:pt>
          <cx:pt idx="700">10</cx:pt>
          <cx:pt idx="701">8</cx:pt>
          <cx:pt idx="702">8</cx:pt>
          <cx:pt idx="703">12</cx:pt>
          <cx:pt idx="704">12</cx:pt>
          <cx:pt idx="705">10</cx:pt>
          <cx:pt idx="706">9</cx:pt>
          <cx:pt idx="707">8</cx:pt>
          <cx:pt idx="708">6</cx:pt>
          <cx:pt idx="709">11</cx:pt>
          <cx:pt idx="710">8</cx:pt>
          <cx:pt idx="711">9</cx:pt>
          <cx:pt idx="712">16</cx:pt>
          <cx:pt idx="713">9</cx:pt>
          <cx:pt idx="714">11</cx:pt>
          <cx:pt idx="715">12</cx:pt>
          <cx:pt idx="716">18</cx:pt>
          <cx:pt idx="717">15</cx:pt>
          <cx:pt idx="718">15</cx:pt>
          <cx:pt idx="719">10</cx:pt>
          <cx:pt idx="720">4</cx:pt>
          <cx:pt idx="721">9</cx:pt>
          <cx:pt idx="722">6</cx:pt>
          <cx:pt idx="723">6</cx:pt>
          <cx:pt idx="724">13</cx:pt>
          <cx:pt idx="725">10</cx:pt>
          <cx:pt idx="726">10</cx:pt>
          <cx:pt idx="727">6</cx:pt>
          <cx:pt idx="728">4</cx:pt>
          <cx:pt idx="729">9</cx:pt>
          <cx:pt idx="730">9</cx:pt>
          <cx:pt idx="731">10</cx:pt>
          <cx:pt idx="732">14</cx:pt>
          <cx:pt idx="733">13</cx:pt>
          <cx:pt idx="734">8</cx:pt>
          <cx:pt idx="735">15</cx:pt>
          <cx:pt idx="736">12</cx:pt>
          <cx:pt idx="737">17</cx:pt>
          <cx:pt idx="738">9</cx:pt>
          <cx:pt idx="739">13</cx:pt>
          <cx:pt idx="740">15</cx:pt>
          <cx:pt idx="741">3</cx:pt>
          <cx:pt idx="742">13</cx:pt>
          <cx:pt idx="743">12</cx:pt>
          <cx:pt idx="744">10</cx:pt>
          <cx:pt idx="745">4</cx:pt>
          <cx:pt idx="746">17</cx:pt>
          <cx:pt idx="747">16</cx:pt>
          <cx:pt idx="748">13</cx:pt>
          <cx:pt idx="749">15</cx:pt>
          <cx:pt idx="750">8</cx:pt>
          <cx:pt idx="751">12</cx:pt>
          <cx:pt idx="752">8</cx:pt>
          <cx:pt idx="753">8</cx:pt>
          <cx:pt idx="754">4</cx:pt>
          <cx:pt idx="755">10</cx:pt>
          <cx:pt idx="756">5</cx:pt>
          <cx:pt idx="757">8</cx:pt>
          <cx:pt idx="758">7</cx:pt>
          <cx:pt idx="759">12</cx:pt>
          <cx:pt idx="760">14</cx:pt>
          <cx:pt idx="761">7</cx:pt>
          <cx:pt idx="762">9</cx:pt>
          <cx:pt idx="763">13</cx:pt>
          <cx:pt idx="764">9</cx:pt>
          <cx:pt idx="765">16</cx:pt>
          <cx:pt idx="766">8</cx:pt>
          <cx:pt idx="767">8</cx:pt>
          <cx:pt idx="768">12</cx:pt>
          <cx:pt idx="769">8</cx:pt>
          <cx:pt idx="770">7</cx:pt>
          <cx:pt idx="771">13</cx:pt>
          <cx:pt idx="772">5</cx:pt>
          <cx:pt idx="773">7</cx:pt>
          <cx:pt idx="774">13</cx:pt>
          <cx:pt idx="775">5</cx:pt>
          <cx:pt idx="776">14</cx:pt>
          <cx:pt idx="777">12</cx:pt>
          <cx:pt idx="778">10</cx:pt>
          <cx:pt idx="779">11</cx:pt>
          <cx:pt idx="780">10</cx:pt>
          <cx:pt idx="781">13</cx:pt>
          <cx:pt idx="782">3</cx:pt>
          <cx:pt idx="783">8</cx:pt>
          <cx:pt idx="784">4</cx:pt>
          <cx:pt idx="785">8</cx:pt>
          <cx:pt idx="786">12</cx:pt>
          <cx:pt idx="787">12</cx:pt>
          <cx:pt idx="788">14</cx:pt>
          <cx:pt idx="789">18</cx:pt>
          <cx:pt idx="790">15</cx:pt>
          <cx:pt idx="791">13</cx:pt>
          <cx:pt idx="792">12</cx:pt>
          <cx:pt idx="793">11</cx:pt>
          <cx:pt idx="794">18</cx:pt>
          <cx:pt idx="795">8</cx:pt>
          <cx:pt idx="796">12</cx:pt>
          <cx:pt idx="797">11</cx:pt>
          <cx:pt idx="798">18</cx:pt>
          <cx:pt idx="799">14</cx:pt>
          <cx:pt idx="800">10</cx:pt>
          <cx:pt idx="801">9</cx:pt>
          <cx:pt idx="802">18</cx:pt>
          <cx:pt idx="803">14</cx:pt>
          <cx:pt idx="804">10</cx:pt>
          <cx:pt idx="805">14</cx:pt>
          <cx:pt idx="806">12</cx:pt>
          <cx:pt idx="807">18</cx:pt>
          <cx:pt idx="808">12</cx:pt>
          <cx:pt idx="809">12</cx:pt>
          <cx:pt idx="810">13</cx:pt>
          <cx:pt idx="811">2</cx:pt>
          <cx:pt idx="812">14</cx:pt>
          <cx:pt idx="813">8</cx:pt>
          <cx:pt idx="814">10</cx:pt>
          <cx:pt idx="815">13</cx:pt>
          <cx:pt idx="816">15</cx:pt>
          <cx:pt idx="817">16</cx:pt>
          <cx:pt idx="818">13</cx:pt>
          <cx:pt idx="819">7</cx:pt>
          <cx:pt idx="820">9</cx:pt>
          <cx:pt idx="821">9</cx:pt>
          <cx:pt idx="822">12</cx:pt>
          <cx:pt idx="823">18</cx:pt>
          <cx:pt idx="824">10</cx:pt>
          <cx:pt idx="825">14</cx:pt>
          <cx:pt idx="826">4</cx:pt>
          <cx:pt idx="827">9</cx:pt>
          <cx:pt idx="828">13</cx:pt>
          <cx:pt idx="829">11</cx:pt>
          <cx:pt idx="830">12</cx:pt>
          <cx:pt idx="831">11</cx:pt>
          <cx:pt idx="832">12</cx:pt>
          <cx:pt idx="833">10</cx:pt>
          <cx:pt idx="834">12</cx:pt>
          <cx:pt idx="835">15</cx:pt>
          <cx:pt idx="836">8</cx:pt>
          <cx:pt idx="837">14</cx:pt>
          <cx:pt idx="838">12</cx:pt>
          <cx:pt idx="839">6</cx:pt>
          <cx:pt idx="840">3</cx:pt>
          <cx:pt idx="841">4</cx:pt>
          <cx:pt idx="842">9</cx:pt>
          <cx:pt idx="843">2</cx:pt>
          <cx:pt idx="844">4</cx:pt>
          <cx:pt idx="845">19</cx:pt>
          <cx:pt idx="846">8</cx:pt>
          <cx:pt idx="847">10</cx:pt>
          <cx:pt idx="848">8</cx:pt>
          <cx:pt idx="849">9</cx:pt>
          <cx:pt idx="850">10</cx:pt>
          <cx:pt idx="851">11</cx:pt>
          <cx:pt idx="852">8</cx:pt>
          <cx:pt idx="853">3</cx:pt>
          <cx:pt idx="854">6</cx:pt>
          <cx:pt idx="855">8</cx:pt>
          <cx:pt idx="856">21</cx:pt>
          <cx:pt idx="857">16</cx:pt>
          <cx:pt idx="858">15</cx:pt>
          <cx:pt idx="859">12</cx:pt>
          <cx:pt idx="860">18</cx:pt>
          <cx:pt idx="861">7</cx:pt>
          <cx:pt idx="862">9</cx:pt>
          <cx:pt idx="863">21</cx:pt>
          <cx:pt idx="864">6</cx:pt>
          <cx:pt idx="865">15</cx:pt>
          <cx:pt idx="866">16</cx:pt>
          <cx:pt idx="867">10</cx:pt>
          <cx:pt idx="868">13</cx:pt>
          <cx:pt idx="869">9</cx:pt>
          <cx:pt idx="870">12</cx:pt>
          <cx:pt idx="871">7</cx:pt>
          <cx:pt idx="872">15</cx:pt>
          <cx:pt idx="873">15</cx:pt>
          <cx:pt idx="874">5</cx:pt>
          <cx:pt idx="875">14</cx:pt>
          <cx:pt idx="876">12</cx:pt>
          <cx:pt idx="877">10</cx:pt>
          <cx:pt idx="878">0</cx:pt>
          <cx:pt idx="879">17</cx:pt>
          <cx:pt idx="880">15</cx:pt>
          <cx:pt idx="881">16</cx:pt>
          <cx:pt idx="882">6</cx:pt>
          <cx:pt idx="883">11</cx:pt>
          <cx:pt idx="884">17</cx:pt>
          <cx:pt idx="885">16</cx:pt>
          <cx:pt idx="886">8</cx:pt>
          <cx:pt idx="887">8</cx:pt>
          <cx:pt idx="888">13</cx:pt>
          <cx:pt idx="889">22</cx:pt>
          <cx:pt idx="890">10</cx:pt>
          <cx:pt idx="891">12</cx:pt>
          <cx:pt idx="892">18</cx:pt>
          <cx:pt idx="893">12</cx:pt>
          <cx:pt idx="894">7</cx:pt>
          <cx:pt idx="895">16</cx:pt>
          <cx:pt idx="896">15</cx:pt>
          <cx:pt idx="897">11</cx:pt>
          <cx:pt idx="898">0</cx:pt>
          <cx:pt idx="899">4</cx:pt>
          <cx:pt idx="900">7</cx:pt>
          <cx:pt idx="901">10</cx:pt>
          <cx:pt idx="902">13</cx:pt>
          <cx:pt idx="903">8</cx:pt>
          <cx:pt idx="904">12</cx:pt>
          <cx:pt idx="905">9</cx:pt>
          <cx:pt idx="906">11</cx:pt>
          <cx:pt idx="907">10</cx:pt>
          <cx:pt idx="908">9</cx:pt>
          <cx:pt idx="909">11</cx:pt>
          <cx:pt idx="910">11</cx:pt>
          <cx:pt idx="911">6</cx:pt>
          <cx:pt idx="912">13</cx:pt>
          <cx:pt idx="913">11</cx:pt>
          <cx:pt idx="914">7</cx:pt>
          <cx:pt idx="915">13</cx:pt>
          <cx:pt idx="916">14</cx:pt>
          <cx:pt idx="917">11</cx:pt>
          <cx:pt idx="918">8</cx:pt>
          <cx:pt idx="919">4</cx:pt>
          <cx:pt idx="920">13</cx:pt>
          <cx:pt idx="921">11</cx:pt>
          <cx:pt idx="922">10</cx:pt>
          <cx:pt idx="923">11</cx:pt>
          <cx:pt idx="924">6</cx:pt>
          <cx:pt idx="925">11</cx:pt>
          <cx:pt idx="926">11</cx:pt>
          <cx:pt idx="927">16</cx:pt>
          <cx:pt idx="928">16</cx:pt>
          <cx:pt idx="929">10</cx:pt>
          <cx:pt idx="930">3</cx:pt>
          <cx:pt idx="931">9</cx:pt>
          <cx:pt idx="932">6</cx:pt>
          <cx:pt idx="933">6</cx:pt>
          <cx:pt idx="934">9</cx:pt>
          <cx:pt idx="935">15</cx:pt>
          <cx:pt idx="936">9</cx:pt>
          <cx:pt idx="937">10</cx:pt>
          <cx:pt idx="938">8</cx:pt>
          <cx:pt idx="939">14</cx:pt>
          <cx:pt idx="940">5</cx:pt>
          <cx:pt idx="941">9</cx:pt>
          <cx:pt idx="942">9</cx:pt>
          <cx:pt idx="943">5</cx:pt>
          <cx:pt idx="944">15</cx:pt>
          <cx:pt idx="945">14</cx:pt>
          <cx:pt idx="946">11</cx:pt>
          <cx:pt idx="947">11</cx:pt>
          <cx:pt idx="948">3</cx:pt>
          <cx:pt idx="949">9</cx:pt>
          <cx:pt idx="950">9</cx:pt>
          <cx:pt idx="951">11</cx:pt>
          <cx:pt idx="952">7</cx:pt>
          <cx:pt idx="953">3</cx:pt>
          <cx:pt idx="954">7</cx:pt>
          <cx:pt idx="955">8</cx:pt>
          <cx:pt idx="956">12</cx:pt>
          <cx:pt idx="957">7</cx:pt>
          <cx:pt idx="958">5</cx:pt>
          <cx:pt idx="959">8</cx:pt>
          <cx:pt idx="960">8</cx:pt>
          <cx:pt idx="961">14</cx:pt>
          <cx:pt idx="962">8</cx:pt>
          <cx:pt idx="963">8</cx:pt>
          <cx:pt idx="964">13</cx:pt>
          <cx:pt idx="965">10</cx:pt>
          <cx:pt idx="966">11</cx:pt>
          <cx:pt idx="967">14</cx:pt>
          <cx:pt idx="968">12</cx:pt>
          <cx:pt idx="969">5</cx:pt>
          <cx:pt idx="970">10</cx:pt>
          <cx:pt idx="971">17</cx:pt>
          <cx:pt idx="972">8</cx:pt>
          <cx:pt idx="973">14</cx:pt>
          <cx:pt idx="974">9</cx:pt>
          <cx:pt idx="975">8</cx:pt>
          <cx:pt idx="976">6</cx:pt>
          <cx:pt idx="977">9</cx:pt>
          <cx:pt idx="978">16</cx:pt>
          <cx:pt idx="979">11</cx:pt>
          <cx:pt idx="980">13</cx:pt>
          <cx:pt idx="981">15</cx:pt>
          <cx:pt idx="982">15</cx:pt>
          <cx:pt idx="983">17</cx:pt>
          <cx:pt idx="984">15</cx:pt>
          <cx:pt idx="985">13</cx:pt>
          <cx:pt idx="986">8</cx:pt>
          <cx:pt idx="987">17</cx:pt>
          <cx:pt idx="988">11</cx:pt>
          <cx:pt idx="989">14</cx:pt>
          <cx:pt idx="990">15</cx:pt>
          <cx:pt idx="991">7</cx:pt>
          <cx:pt idx="992">11</cx:pt>
          <cx:pt idx="993">19</cx:pt>
          <cx:pt idx="994">15</cx:pt>
          <cx:pt idx="995">12</cx:pt>
          <cx:pt idx="996">7</cx:pt>
          <cx:pt idx="997">14</cx:pt>
          <cx:pt idx="998">11</cx:pt>
          <cx:pt idx="999">6</cx:pt>
          <cx:pt idx="1000">7</cx:pt>
          <cx:pt idx="1001">11</cx:pt>
          <cx:pt idx="1002">13</cx:pt>
          <cx:pt idx="1003">16</cx:pt>
          <cx:pt idx="1004">9</cx:pt>
          <cx:pt idx="1005">13</cx:pt>
          <cx:pt idx="1006">8</cx:pt>
          <cx:pt idx="1007">11</cx:pt>
          <cx:pt idx="1008">11</cx:pt>
          <cx:pt idx="1009">9</cx:pt>
          <cx:pt idx="1010">13</cx:pt>
          <cx:pt idx="1011">12</cx:pt>
          <cx:pt idx="1012">9</cx:pt>
          <cx:pt idx="1013">8</cx:pt>
          <cx:pt idx="1014">15</cx:pt>
          <cx:pt idx="1015">15</cx:pt>
          <cx:pt idx="1016">2</cx:pt>
          <cx:pt idx="1017">11</cx:pt>
          <cx:pt idx="1018">9</cx:pt>
          <cx:pt idx="1019">8</cx:pt>
          <cx:pt idx="1020">13</cx:pt>
          <cx:pt idx="1021">9</cx:pt>
          <cx:pt idx="1022">15</cx:pt>
          <cx:pt idx="1023">8</cx:pt>
          <cx:pt idx="1024">11</cx:pt>
          <cx:pt idx="1025">10</cx:pt>
          <cx:pt idx="1026">13</cx:pt>
          <cx:pt idx="1027">15</cx:pt>
          <cx:pt idx="1028">8</cx:pt>
          <cx:pt idx="1029">15</cx:pt>
          <cx:pt idx="1030">12</cx:pt>
          <cx:pt idx="1031">8</cx:pt>
          <cx:pt idx="1032">13</cx:pt>
          <cx:pt idx="1033">10</cx:pt>
          <cx:pt idx="1034">14</cx:pt>
          <cx:pt idx="1035">17</cx:pt>
          <cx:pt idx="1036">10</cx:pt>
          <cx:pt idx="1037">11</cx:pt>
          <cx:pt idx="1038">12</cx:pt>
          <cx:pt idx="1039">15</cx:pt>
          <cx:pt idx="1040">11</cx:pt>
          <cx:pt idx="1041">15</cx:pt>
          <cx:pt idx="1042">6</cx:pt>
          <cx:pt idx="1043">13</cx:pt>
          <cx:pt idx="1044">12</cx:pt>
          <cx:pt idx="1045">5</cx:pt>
          <cx:pt idx="1046">14</cx:pt>
          <cx:pt idx="1047">16</cx:pt>
          <cx:pt idx="1048">10</cx:pt>
          <cx:pt idx="1049">15</cx:pt>
          <cx:pt idx="1050">14</cx:pt>
          <cx:pt idx="1051">14</cx:pt>
          <cx:pt idx="1052">18</cx:pt>
          <cx:pt idx="1053">17</cx:pt>
          <cx:pt idx="1054">17</cx:pt>
          <cx:pt idx="1055">13</cx:pt>
          <cx:pt idx="1056">2</cx:pt>
          <cx:pt idx="1057">16</cx:pt>
          <cx:pt idx="1058">16</cx:pt>
          <cx:pt idx="1059">0</cx:pt>
          <cx:pt idx="1060">14</cx:pt>
          <cx:pt idx="1061">12</cx:pt>
          <cx:pt idx="1062">11</cx:pt>
          <cx:pt idx="1063">16</cx:pt>
          <cx:pt idx="1064">18</cx:pt>
          <cx:pt idx="1065">16</cx:pt>
          <cx:pt idx="1066">13</cx:pt>
          <cx:pt idx="1067">10</cx:pt>
          <cx:pt idx="1068">18</cx:pt>
          <cx:pt idx="1069">5</cx:pt>
          <cx:pt idx="1070">5</cx:pt>
          <cx:pt idx="1071">8</cx:pt>
          <cx:pt idx="1072">16</cx:pt>
          <cx:pt idx="1073">14</cx:pt>
          <cx:pt idx="1074">3</cx:pt>
          <cx:pt idx="1075">9</cx:pt>
          <cx:pt idx="1076">4</cx:pt>
          <cx:pt idx="1077">2</cx:pt>
          <cx:pt idx="1078">2</cx:pt>
          <cx:pt idx="1079">10</cx:pt>
          <cx:pt idx="1080">9</cx:pt>
          <cx:pt idx="1081">9</cx:pt>
          <cx:pt idx="1082">10</cx:pt>
          <cx:pt idx="1083">9</cx:pt>
          <cx:pt idx="1084">14</cx:pt>
          <cx:pt idx="1085">9</cx:pt>
          <cx:pt idx="1086">2</cx:pt>
          <cx:pt idx="1087">3</cx:pt>
          <cx:pt idx="1088">18</cx:pt>
          <cx:pt idx="1089">18</cx:pt>
          <cx:pt idx="1090">8</cx:pt>
          <cx:pt idx="1091">9</cx:pt>
          <cx:pt idx="1092">8</cx:pt>
          <cx:pt idx="1093">13</cx:pt>
          <cx:pt idx="1094">8</cx:pt>
          <cx:pt idx="1095">8</cx:pt>
          <cx:pt idx="1096">9</cx:pt>
          <cx:pt idx="1097">14</cx:pt>
          <cx:pt idx="1098">12</cx:pt>
          <cx:pt idx="1099">15</cx:pt>
          <cx:pt idx="1100">10</cx:pt>
          <cx:pt idx="1101">16</cx:pt>
          <cx:pt idx="1102">15</cx:pt>
          <cx:pt idx="1103">15</cx:pt>
          <cx:pt idx="1104">14</cx:pt>
          <cx:pt idx="1105">16</cx:pt>
          <cx:pt idx="1106">13</cx:pt>
          <cx:pt idx="1107">14</cx:pt>
          <cx:pt idx="1108">18</cx:pt>
          <cx:pt idx="1109">15</cx:pt>
          <cx:pt idx="1110">13</cx:pt>
          <cx:pt idx="1111">7</cx:pt>
          <cx:pt idx="1112">11</cx:pt>
          <cx:pt idx="1113">3</cx:pt>
          <cx:pt idx="1114">8</cx:pt>
          <cx:pt idx="1115">8</cx:pt>
          <cx:pt idx="1116">11</cx:pt>
          <cx:pt idx="1117">15</cx:pt>
          <cx:pt idx="1118">5</cx:pt>
          <cx:pt idx="1119">8</cx:pt>
          <cx:pt idx="1120">8</cx:pt>
          <cx:pt idx="1121">8</cx:pt>
          <cx:pt idx="1122">8</cx:pt>
          <cx:pt idx="1123">4</cx:pt>
          <cx:pt idx="1124">9</cx:pt>
          <cx:pt idx="1125">1</cx:pt>
          <cx:pt idx="1126">15</cx:pt>
          <cx:pt idx="1127">15</cx:pt>
          <cx:pt idx="1128">19</cx:pt>
          <cx:pt idx="1129">8</cx:pt>
          <cx:pt idx="1130">2</cx:pt>
          <cx:pt idx="1131">11</cx:pt>
          <cx:pt idx="1132">8</cx:pt>
          <cx:pt idx="1133">8</cx:pt>
          <cx:pt idx="1134">9</cx:pt>
          <cx:pt idx="1135">8</cx:pt>
          <cx:pt idx="1136">9</cx:pt>
          <cx:pt idx="1137">14</cx:pt>
          <cx:pt idx="1138">12</cx:pt>
          <cx:pt idx="1139">8</cx:pt>
          <cx:pt idx="1140">4</cx:pt>
          <cx:pt idx="1141">13</cx:pt>
          <cx:pt idx="1142">11</cx:pt>
          <cx:pt idx="1143">14</cx:pt>
          <cx:pt idx="1144">14</cx:pt>
          <cx:pt idx="1145">14</cx:pt>
          <cx:pt idx="1146">8</cx:pt>
          <cx:pt idx="1147">1</cx:pt>
          <cx:pt idx="1148">8</cx:pt>
          <cx:pt idx="1149">14</cx:pt>
          <cx:pt idx="1150">4</cx:pt>
          <cx:pt idx="1151">13</cx:pt>
          <cx:pt idx="1152">14</cx:pt>
          <cx:pt idx="1153">14</cx:pt>
          <cx:pt idx="1154">8</cx:pt>
          <cx:pt idx="1155">1</cx:pt>
          <cx:pt idx="1156">14</cx:pt>
          <cx:pt idx="1157">9</cx:pt>
          <cx:pt idx="1158">7</cx:pt>
          <cx:pt idx="1159">15</cx:pt>
          <cx:pt idx="1160">8</cx:pt>
          <cx:pt idx="1161">5</cx:pt>
          <cx:pt idx="1162">10</cx:pt>
          <cx:pt idx="1163">9</cx:pt>
          <cx:pt idx="1164">5</cx:pt>
          <cx:pt idx="1165">14</cx:pt>
          <cx:pt idx="1166">2</cx:pt>
          <cx:pt idx="1167">10</cx:pt>
          <cx:pt idx="1168">12</cx:pt>
          <cx:pt idx="1169">16</cx:pt>
          <cx:pt idx="1170">15</cx:pt>
          <cx:pt idx="1171">0</cx:pt>
          <cx:pt idx="1172">8</cx:pt>
          <cx:pt idx="1173">8</cx:pt>
          <cx:pt idx="1174">1</cx:pt>
          <cx:pt idx="1175">16</cx:pt>
          <cx:pt idx="1176">1</cx:pt>
          <cx:pt idx="1177">2</cx:pt>
          <cx:pt idx="1178">8</cx:pt>
          <cx:pt idx="1179">5</cx:pt>
          <cx:pt idx="1180">8</cx:pt>
          <cx:pt idx="1181">8</cx:pt>
          <cx:pt idx="1182">8</cx:pt>
          <cx:pt idx="1183">11</cx:pt>
          <cx:pt idx="1184">9</cx:pt>
          <cx:pt idx="1185">8</cx:pt>
          <cx:pt idx="1186">9</cx:pt>
          <cx:pt idx="1187">4</cx:pt>
          <cx:pt idx="1188">9</cx:pt>
          <cx:pt idx="1189">2</cx:pt>
          <cx:pt idx="1190">15</cx:pt>
          <cx:pt idx="1191">9</cx:pt>
          <cx:pt idx="1192">9</cx:pt>
          <cx:pt idx="1193">3</cx:pt>
          <cx:pt idx="1194">10</cx:pt>
          <cx:pt idx="1195">9</cx:pt>
          <cx:pt idx="1196">9</cx:pt>
          <cx:pt idx="1197">9</cx:pt>
          <cx:pt idx="1198">15</cx:pt>
          <cx:pt idx="1199">18</cx:pt>
          <cx:pt idx="1200">13</cx:pt>
          <cx:pt idx="1201">6</cx:pt>
          <cx:pt idx="1202">13</cx:pt>
          <cx:pt idx="1203">10</cx:pt>
          <cx:pt idx="1204">22</cx:pt>
          <cx:pt idx="1205">13</cx:pt>
          <cx:pt idx="1206">23</cx:pt>
          <cx:pt idx="1207">15</cx:pt>
          <cx:pt idx="1208">16</cx:pt>
          <cx:pt idx="1209">17</cx:pt>
          <cx:pt idx="1210">16</cx:pt>
          <cx:pt idx="1211">14</cx:pt>
          <cx:pt idx="1212">11</cx:pt>
          <cx:pt idx="1213">18</cx:pt>
          <cx:pt idx="1214">14</cx:pt>
          <cx:pt idx="1215">16</cx:pt>
          <cx:pt idx="1216">22</cx:pt>
          <cx:pt idx="1217">13</cx:pt>
          <cx:pt idx="1218">13</cx:pt>
          <cx:pt idx="1219">13</cx:pt>
          <cx:pt idx="1220">12</cx:pt>
          <cx:pt idx="1221">11</cx:pt>
          <cx:pt idx="1222">16</cx:pt>
          <cx:pt idx="1223">15</cx:pt>
          <cx:pt idx="1224">13</cx:pt>
          <cx:pt idx="1225">14</cx:pt>
          <cx:pt idx="1226">13</cx:pt>
          <cx:pt idx="1227">11</cx:pt>
          <cx:pt idx="1228">17</cx:pt>
          <cx:pt idx="1229">17</cx:pt>
          <cx:pt idx="1230">9</cx:pt>
          <cx:pt idx="1231">16</cx:pt>
          <cx:pt idx="1232">9</cx:pt>
          <cx:pt idx="1233">11</cx:pt>
          <cx:pt idx="1234">12</cx:pt>
          <cx:pt idx="1235">20</cx:pt>
          <cx:pt idx="1236">16</cx:pt>
          <cx:pt idx="1237">14</cx:pt>
          <cx:pt idx="1238">16</cx:pt>
          <cx:pt idx="1239">4</cx:pt>
          <cx:pt idx="1240">8</cx:pt>
          <cx:pt idx="1241">24</cx:pt>
          <cx:pt idx="1242">12</cx:pt>
          <cx:pt idx="1243">13</cx:pt>
          <cx:pt idx="1244">9</cx:pt>
          <cx:pt idx="1245">6</cx:pt>
          <cx:pt idx="1246">8</cx:pt>
          <cx:pt idx="1247">8</cx:pt>
          <cx:pt idx="1248">5</cx:pt>
          <cx:pt idx="1249">13</cx:pt>
          <cx:pt idx="1250">7</cx:pt>
          <cx:pt idx="1251">15</cx:pt>
          <cx:pt idx="1252">11</cx:pt>
          <cx:pt idx="1253">10</cx:pt>
          <cx:pt idx="1254">9</cx:pt>
          <cx:pt idx="1255">10</cx:pt>
          <cx:pt idx="1256">8</cx:pt>
          <cx:pt idx="1257">7</cx:pt>
          <cx:pt idx="1258">11</cx:pt>
          <cx:pt idx="1259">8</cx:pt>
          <cx:pt idx="1260">11</cx:pt>
          <cx:pt idx="1261">11</cx:pt>
          <cx:pt idx="1262">10</cx:pt>
          <cx:pt idx="1263">5</cx:pt>
          <cx:pt idx="1264">9</cx:pt>
          <cx:pt idx="1265">9</cx:pt>
          <cx:pt idx="1266">9</cx:pt>
          <cx:pt idx="1267">12</cx:pt>
          <cx:pt idx="1268">4</cx:pt>
          <cx:pt idx="1269">8</cx:pt>
          <cx:pt idx="1270">10</cx:pt>
          <cx:pt idx="1271">6</cx:pt>
          <cx:pt idx="1272">3</cx:pt>
          <cx:pt idx="1273">9</cx:pt>
          <cx:pt idx="1274">13</cx:pt>
          <cx:pt idx="1275">8</cx:pt>
          <cx:pt idx="1276">10</cx:pt>
          <cx:pt idx="1277">6</cx:pt>
          <cx:pt idx="1278">8</cx:pt>
          <cx:pt idx="1279">3</cx:pt>
          <cx:pt idx="1280">8</cx:pt>
          <cx:pt idx="1281">8</cx:pt>
          <cx:pt idx="1282">8</cx:pt>
          <cx:pt idx="1283">10</cx:pt>
          <cx:pt idx="1284">9</cx:pt>
          <cx:pt idx="1285">9</cx:pt>
          <cx:pt idx="1286">10</cx:pt>
          <cx:pt idx="1287">8</cx:pt>
          <cx:pt idx="1288">8</cx:pt>
          <cx:pt idx="1289">9</cx:pt>
          <cx:pt idx="1290">10</cx:pt>
          <cx:pt idx="1291">9</cx:pt>
          <cx:pt idx="1292">5</cx:pt>
          <cx:pt idx="1293">8</cx:pt>
          <cx:pt idx="1294">4</cx:pt>
          <cx:pt idx="1295">8</cx:pt>
          <cx:pt idx="1296">9</cx:pt>
          <cx:pt idx="1297">4</cx:pt>
          <cx:pt idx="1298">15</cx:pt>
          <cx:pt idx="1299">8</cx:pt>
          <cx:pt idx="1300">2</cx:pt>
          <cx:pt idx="1301">4</cx:pt>
          <cx:pt idx="1302">10</cx:pt>
          <cx:pt idx="1303">9</cx:pt>
          <cx:pt idx="1304">13</cx:pt>
          <cx:pt idx="1305">2</cx:pt>
          <cx:pt idx="1306">8</cx:pt>
          <cx:pt idx="1307">9</cx:pt>
          <cx:pt idx="1308">11</cx:pt>
          <cx:pt idx="1309">12</cx:pt>
          <cx:pt idx="1310">12</cx:pt>
          <cx:pt idx="1311">10</cx:pt>
          <cx:pt idx="1312">14</cx:pt>
          <cx:pt idx="1313">14</cx:pt>
          <cx:pt idx="1314">13</cx:pt>
          <cx:pt idx="1315">18</cx:pt>
          <cx:pt idx="1316">14</cx:pt>
          <cx:pt idx="1317">14</cx:pt>
          <cx:pt idx="1318">9</cx:pt>
          <cx:pt idx="1319">15</cx:pt>
          <cx:pt idx="1320">16</cx:pt>
          <cx:pt idx="1321">14</cx:pt>
          <cx:pt idx="1322">15</cx:pt>
          <cx:pt idx="1323">18</cx:pt>
          <cx:pt idx="1324">13</cx:pt>
          <cx:pt idx="1325">15</cx:pt>
          <cx:pt idx="1326">14</cx:pt>
          <cx:pt idx="1327">14</cx:pt>
          <cx:pt idx="1328">16</cx:pt>
          <cx:pt idx="1329">11</cx:pt>
          <cx:pt idx="1330">11</cx:pt>
          <cx:pt idx="1331">20</cx:pt>
          <cx:pt idx="1332">12</cx:pt>
          <cx:pt idx="1333">4</cx:pt>
          <cx:pt idx="1334">12</cx:pt>
          <cx:pt idx="1335">11</cx:pt>
          <cx:pt idx="1336">8</cx:pt>
          <cx:pt idx="1337">9</cx:pt>
          <cx:pt idx="1338">10</cx:pt>
          <cx:pt idx="1339">12</cx:pt>
          <cx:pt idx="1340">9</cx:pt>
          <cx:pt idx="1341">10</cx:pt>
          <cx:pt idx="1342">9</cx:pt>
          <cx:pt idx="1343">13</cx:pt>
          <cx:pt idx="1344">13</cx:pt>
          <cx:pt idx="1345">13</cx:pt>
          <cx:pt idx="1346">6</cx:pt>
          <cx:pt idx="1347">15</cx:pt>
          <cx:pt idx="1348">9</cx:pt>
          <cx:pt idx="1349">11</cx:pt>
          <cx:pt idx="1350">9</cx:pt>
          <cx:pt idx="1351">9</cx:pt>
          <cx:pt idx="1352">13</cx:pt>
          <cx:pt idx="1353">11</cx:pt>
          <cx:pt idx="1354">12</cx:pt>
          <cx:pt idx="1355">11</cx:pt>
          <cx:pt idx="1356">16</cx:pt>
          <cx:pt idx="1357">14</cx:pt>
          <cx:pt idx="1358">15</cx:pt>
          <cx:pt idx="1359">14</cx:pt>
          <cx:pt idx="1360">14</cx:pt>
          <cx:pt idx="1361">13</cx:pt>
          <cx:pt idx="1362">14</cx:pt>
          <cx:pt idx="1363">9</cx:pt>
          <cx:pt idx="1364">14</cx:pt>
          <cx:pt idx="1365">11</cx:pt>
          <cx:pt idx="1366">10</cx:pt>
          <cx:pt idx="1367">12</cx:pt>
          <cx:pt idx="1368">15</cx:pt>
          <cx:pt idx="1369">14</cx:pt>
          <cx:pt idx="1370">6</cx:pt>
          <cx:pt idx="1371">14</cx:pt>
          <cx:pt idx="1372">13</cx:pt>
          <cx:pt idx="1373">4</cx:pt>
          <cx:pt idx="1374">10</cx:pt>
          <cx:pt idx="1375">6</cx:pt>
          <cx:pt idx="1376">13</cx:pt>
          <cx:pt idx="1377">12</cx:pt>
          <cx:pt idx="1378">13</cx:pt>
          <cx:pt idx="1379">12</cx:pt>
          <cx:pt idx="1380">19</cx:pt>
          <cx:pt idx="1381">14</cx:pt>
          <cx:pt idx="1382">14</cx:pt>
          <cx:pt idx="1383">13</cx:pt>
          <cx:pt idx="1384">9</cx:pt>
          <cx:pt idx="1385">13</cx:pt>
          <cx:pt idx="1386">13</cx:pt>
          <cx:pt idx="1387">13</cx:pt>
          <cx:pt idx="1388">11</cx:pt>
          <cx:pt idx="1389">15</cx:pt>
          <cx:pt idx="1390">10</cx:pt>
          <cx:pt idx="1391">14</cx:pt>
          <cx:pt idx="1392">4</cx:pt>
          <cx:pt idx="1393">12</cx:pt>
          <cx:pt idx="1394">9</cx:pt>
          <cx:pt idx="1395">12</cx:pt>
          <cx:pt idx="1396">11</cx:pt>
          <cx:pt idx="1397">6</cx:pt>
          <cx:pt idx="1398">17</cx:pt>
          <cx:pt idx="1399">12</cx:pt>
          <cx:pt idx="1400">10</cx:pt>
          <cx:pt idx="1401">14</cx:pt>
          <cx:pt idx="1402">11</cx:pt>
          <cx:pt idx="1403">15</cx:pt>
          <cx:pt idx="1404">15</cx:pt>
          <cx:pt idx="1405">8</cx:pt>
          <cx:pt idx="1406">11</cx:pt>
          <cx:pt idx="1407">10</cx:pt>
          <cx:pt idx="1408">12</cx:pt>
          <cx:pt idx="1409">2</cx:pt>
          <cx:pt idx="1410">11</cx:pt>
          <cx:pt idx="1411">12</cx:pt>
          <cx:pt idx="1412">8</cx:pt>
          <cx:pt idx="1413">10</cx:pt>
          <cx:pt idx="1414">8</cx:pt>
          <cx:pt idx="1415">13</cx:pt>
          <cx:pt idx="1416">10</cx:pt>
          <cx:pt idx="1417">9</cx:pt>
          <cx:pt idx="1418">10</cx:pt>
          <cx:pt idx="1419">10</cx:pt>
          <cx:pt idx="1420">14</cx:pt>
          <cx:pt idx="1421">11</cx:pt>
          <cx:pt idx="1422">10</cx:pt>
          <cx:pt idx="1423">13</cx:pt>
          <cx:pt idx="1424">10</cx:pt>
          <cx:pt idx="1425">13</cx:pt>
          <cx:pt idx="1426">8</cx:pt>
          <cx:pt idx="1427">14</cx:pt>
          <cx:pt idx="1428">8</cx:pt>
          <cx:pt idx="1429">8</cx:pt>
          <cx:pt idx="1430">10</cx:pt>
          <cx:pt idx="1431">5</cx:pt>
          <cx:pt idx="1432">8</cx:pt>
          <cx:pt idx="1433">9</cx:pt>
          <cx:pt idx="1434">4</cx:pt>
          <cx:pt idx="1435">9</cx:pt>
          <cx:pt idx="1436">9</cx:pt>
          <cx:pt idx="1437">8</cx:pt>
          <cx:pt idx="1438">7</cx:pt>
          <cx:pt idx="1439">8</cx:pt>
          <cx:pt idx="1440">4</cx:pt>
          <cx:pt idx="1441">15</cx:pt>
          <cx:pt idx="1442">3</cx:pt>
          <cx:pt idx="1443">9</cx:pt>
          <cx:pt idx="1444">8</cx:pt>
          <cx:pt idx="1445">1</cx:pt>
          <cx:pt idx="1446">18</cx:pt>
          <cx:pt idx="1447">17</cx:pt>
          <cx:pt idx="1448">15</cx:pt>
          <cx:pt idx="1449">11</cx:pt>
          <cx:pt idx="1450">8</cx:pt>
          <cx:pt idx="1451">12</cx:pt>
          <cx:pt idx="1452">10</cx:pt>
          <cx:pt idx="1453">8</cx:pt>
          <cx:pt idx="1454">10</cx:pt>
          <cx:pt idx="1455">15</cx:pt>
          <cx:pt idx="1456">15</cx:pt>
          <cx:pt idx="1457">11</cx:pt>
          <cx:pt idx="1458">12</cx:pt>
          <cx:pt idx="1459">9</cx:pt>
          <cx:pt idx="1460">10</cx:pt>
          <cx:pt idx="1461">11</cx:pt>
          <cx:pt idx="1462">8</cx:pt>
          <cx:pt idx="1463">9</cx:pt>
          <cx:pt idx="1464">3</cx:pt>
          <cx:pt idx="1465">8</cx:pt>
          <cx:pt idx="1466">14</cx:pt>
          <cx:pt idx="1467">16</cx:pt>
          <cx:pt idx="1468">12</cx:pt>
          <cx:pt idx="1469">1</cx:pt>
          <cx:pt idx="1470">16</cx:pt>
          <cx:pt idx="1471">9</cx:pt>
          <cx:pt idx="1472">8</cx:pt>
          <cx:pt idx="1473">9</cx:pt>
          <cx:pt idx="1474">10</cx:pt>
          <cx:pt idx="1475">11</cx:pt>
          <cx:pt idx="1476">11</cx:pt>
          <cx:pt idx="1477">7</cx:pt>
          <cx:pt idx="1478">14</cx:pt>
          <cx:pt idx="1479">6</cx:pt>
          <cx:pt idx="1480">7</cx:pt>
          <cx:pt idx="1481">13</cx:pt>
          <cx:pt idx="1482">3</cx:pt>
          <cx:pt idx="1483">5</cx:pt>
          <cx:pt idx="1484">8</cx:pt>
          <cx:pt idx="1485">14</cx:pt>
          <cx:pt idx="1486">7</cx:pt>
          <cx:pt idx="1487">6</cx:pt>
          <cx:pt idx="1488">1</cx:pt>
          <cx:pt idx="1489">14</cx:pt>
          <cx:pt idx="1490">15</cx:pt>
          <cx:pt idx="1491">13</cx:pt>
          <cx:pt idx="1492">13</cx:pt>
          <cx:pt idx="1493">13</cx:pt>
          <cx:pt idx="1494">3</cx:pt>
          <cx:pt idx="1495">16</cx:pt>
          <cx:pt idx="1496">18</cx:pt>
          <cx:pt idx="1497">10</cx:pt>
          <cx:pt idx="1498">11</cx:pt>
          <cx:pt idx="1499">12</cx:pt>
          <cx:pt idx="1500">12</cx:pt>
          <cx:pt idx="1501">13</cx:pt>
          <cx:pt idx="1502">19</cx:pt>
          <cx:pt idx="1503">17</cx:pt>
          <cx:pt idx="1504">15</cx:pt>
          <cx:pt idx="1505">14</cx:pt>
          <cx:pt idx="1506">17</cx:pt>
          <cx:pt idx="1507">12</cx:pt>
          <cx:pt idx="1508">10</cx:pt>
          <cx:pt idx="1509">10</cx:pt>
          <cx:pt idx="1510">15</cx:pt>
          <cx:pt idx="1511">14</cx:pt>
          <cx:pt idx="1512">13</cx:pt>
          <cx:pt idx="1513">17</cx:pt>
          <cx:pt idx="1514">15</cx:pt>
          <cx:pt idx="1515">11</cx:pt>
          <cx:pt idx="1516">15</cx:pt>
          <cx:pt idx="1517">9</cx:pt>
          <cx:pt idx="1518">11</cx:pt>
          <cx:pt idx="1519">11</cx:pt>
          <cx:pt idx="1520">7</cx:pt>
          <cx:pt idx="1521">7</cx:pt>
          <cx:pt idx="1522">9</cx:pt>
          <cx:pt idx="1523">7</cx:pt>
          <cx:pt idx="1524">11</cx:pt>
          <cx:pt idx="1525">11</cx:pt>
          <cx:pt idx="1526">12</cx:pt>
          <cx:pt idx="1527">11</cx:pt>
          <cx:pt idx="1528">9</cx:pt>
          <cx:pt idx="1529">11</cx:pt>
          <cx:pt idx="1530">11</cx:pt>
          <cx:pt idx="1531">20</cx:pt>
          <cx:pt idx="1532">20</cx:pt>
          <cx:pt idx="1533">14</cx:pt>
          <cx:pt idx="1534">22</cx:pt>
          <cx:pt idx="1535">11</cx:pt>
          <cx:pt idx="1536">10</cx:pt>
          <cx:pt idx="1537">18</cx:pt>
          <cx:pt idx="1538">12</cx:pt>
          <cx:pt idx="1539">7</cx:pt>
          <cx:pt idx="1540">10</cx:pt>
          <cx:pt idx="1541">9</cx:pt>
          <cx:pt idx="1542">10</cx:pt>
          <cx:pt idx="1543">13</cx:pt>
          <cx:pt idx="1544">6</cx:pt>
          <cx:pt idx="1545">7</cx:pt>
          <cx:pt idx="1546">10</cx:pt>
          <cx:pt idx="1547">5</cx:pt>
          <cx:pt idx="1548">11</cx:pt>
          <cx:pt idx="1549">7</cx:pt>
          <cx:pt idx="1550">12</cx:pt>
          <cx:pt idx="1551">14</cx:pt>
          <cx:pt idx="1552">13</cx:pt>
          <cx:pt idx="1553">10</cx:pt>
          <cx:pt idx="1554">6</cx:pt>
          <cx:pt idx="1555">11</cx:pt>
          <cx:pt idx="1556">20</cx:pt>
          <cx:pt idx="1557">9</cx:pt>
          <cx:pt idx="1558">12</cx:pt>
          <cx:pt idx="1559">8</cx:pt>
          <cx:pt idx="1560">14</cx:pt>
          <cx:pt idx="1561">13</cx:pt>
          <cx:pt idx="1562">12</cx:pt>
          <cx:pt idx="1563">10</cx:pt>
          <cx:pt idx="1564">6</cx:pt>
          <cx:pt idx="1565">11</cx:pt>
          <cx:pt idx="1566">20</cx:pt>
          <cx:pt idx="1567">9</cx:pt>
          <cx:pt idx="1568">8</cx:pt>
          <cx:pt idx="1569">5</cx:pt>
          <cx:pt idx="1570">8</cx:pt>
          <cx:pt idx="1571">8</cx:pt>
          <cx:pt idx="1572">8</cx:pt>
          <cx:pt idx="1573">21</cx:pt>
          <cx:pt idx="1574">14</cx:pt>
          <cx:pt idx="1575">9</cx:pt>
          <cx:pt idx="1576">8</cx:pt>
          <cx:pt idx="1577">20</cx:pt>
          <cx:pt idx="1578">8</cx:pt>
          <cx:pt idx="1579">13</cx:pt>
          <cx:pt idx="1580">13</cx:pt>
          <cx:pt idx="1581">17</cx:pt>
          <cx:pt idx="1582">8</cx:pt>
          <cx:pt idx="1583">17</cx:pt>
          <cx:pt idx="1584">8</cx:pt>
          <cx:pt idx="1585">11</cx:pt>
          <cx:pt idx="1586">17</cx:pt>
          <cx:pt idx="1587">17</cx:pt>
          <cx:pt idx="1588">10</cx:pt>
          <cx:pt idx="1589">11</cx:pt>
          <cx:pt idx="1590">21</cx:pt>
          <cx:pt idx="1591">10</cx:pt>
          <cx:pt idx="1592">15</cx:pt>
          <cx:pt idx="1593">15</cx:pt>
          <cx:pt idx="1594">12</cx:pt>
          <cx:pt idx="1595">13</cx:pt>
          <cx:pt idx="1596">18</cx:pt>
          <cx:pt idx="1597">6</cx:pt>
          <cx:pt idx="1598">9</cx:pt>
          <cx:pt idx="1599">11</cx:pt>
          <cx:pt idx="1600">14</cx:pt>
          <cx:pt idx="1601">9</cx:pt>
          <cx:pt idx="1602">7</cx:pt>
          <cx:pt idx="1603">15</cx:pt>
          <cx:pt idx="1604">8</cx:pt>
          <cx:pt idx="1605">12</cx:pt>
          <cx:pt idx="1606">10</cx:pt>
          <cx:pt idx="1607">11</cx:pt>
          <cx:pt idx="1608">10</cx:pt>
          <cx:pt idx="1609">10</cx:pt>
          <cx:pt idx="1610">11</cx:pt>
          <cx:pt idx="1611">8</cx:pt>
          <cx:pt idx="1612">12</cx:pt>
          <cx:pt idx="1613">10</cx:pt>
          <cx:pt idx="1614">15</cx:pt>
          <cx:pt idx="1615">10</cx:pt>
          <cx:pt idx="1616">17</cx:pt>
          <cx:pt idx="1617">12</cx:pt>
          <cx:pt idx="1618">12</cx:pt>
          <cx:pt idx="1619">15</cx:pt>
          <cx:pt idx="1620">12</cx:pt>
          <cx:pt idx="1621">19</cx:pt>
          <cx:pt idx="1622">11</cx:pt>
          <cx:pt idx="1623">12</cx:pt>
          <cx:pt idx="1624">11</cx:pt>
          <cx:pt idx="1625">10</cx:pt>
          <cx:pt idx="1626">10</cx:pt>
          <cx:pt idx="1627">11</cx:pt>
          <cx:pt idx="1628">12</cx:pt>
          <cx:pt idx="1629">13</cx:pt>
          <cx:pt idx="1630">9</cx:pt>
          <cx:pt idx="1631">14</cx:pt>
          <cx:pt idx="1632">6</cx:pt>
          <cx:pt idx="1633">9</cx:pt>
          <cx:pt idx="1634">12</cx:pt>
          <cx:pt idx="1635">7</cx:pt>
          <cx:pt idx="1636">13</cx:pt>
          <cx:pt idx="1637">14</cx:pt>
          <cx:pt idx="1638">11</cx:pt>
          <cx:pt idx="1639">18</cx:pt>
          <cx:pt idx="1640">10</cx:pt>
          <cx:pt idx="1641">10</cx:pt>
          <cx:pt idx="1642">12</cx:pt>
          <cx:pt idx="1643">16</cx:pt>
          <cx:pt idx="1644">15</cx:pt>
          <cx:pt idx="1645">11</cx:pt>
          <cx:pt idx="1646">9</cx:pt>
          <cx:pt idx="1647">13</cx:pt>
          <cx:pt idx="1648">9</cx:pt>
          <cx:pt idx="1649">12</cx:pt>
          <cx:pt idx="1650">6</cx:pt>
          <cx:pt idx="1651">7</cx:pt>
          <cx:pt idx="1652">10</cx:pt>
          <cx:pt idx="1653">15</cx:pt>
          <cx:pt idx="1654">19</cx:pt>
          <cx:pt idx="1655">10</cx:pt>
          <cx:pt idx="1656">8</cx:pt>
          <cx:pt idx="1657">16</cx:pt>
          <cx:pt idx="1658">14</cx:pt>
          <cx:pt idx="1659">24</cx:pt>
          <cx:pt idx="1660">15</cx:pt>
          <cx:pt idx="1661">17</cx:pt>
          <cx:pt idx="1662">13</cx:pt>
          <cx:pt idx="1663">18</cx:pt>
          <cx:pt idx="1664">14</cx:pt>
          <cx:pt idx="1665">9</cx:pt>
          <cx:pt idx="1666">14</cx:pt>
          <cx:pt idx="1667">10</cx:pt>
          <cx:pt idx="1668">14</cx:pt>
          <cx:pt idx="1669">13</cx:pt>
          <cx:pt idx="1670">25</cx:pt>
          <cx:pt idx="1671">20</cx:pt>
          <cx:pt idx="1672">4</cx:pt>
          <cx:pt idx="1673">9</cx:pt>
          <cx:pt idx="1674">11</cx:pt>
          <cx:pt idx="1675">10</cx:pt>
          <cx:pt idx="1676">20</cx:pt>
          <cx:pt idx="1677">11</cx:pt>
          <cx:pt idx="1678">10</cx:pt>
          <cx:pt idx="1679">10</cx:pt>
          <cx:pt idx="1680">16</cx:pt>
          <cx:pt idx="1681">21</cx:pt>
          <cx:pt idx="1682">21</cx:pt>
          <cx:pt idx="1683">13</cx:pt>
          <cx:pt idx="1684">13</cx:pt>
          <cx:pt idx="1685">10</cx:pt>
          <cx:pt idx="1686">20</cx:pt>
          <cx:pt idx="1687">12</cx:pt>
          <cx:pt idx="1688">10</cx:pt>
          <cx:pt idx="1689">17</cx:pt>
          <cx:pt idx="1690">14</cx:pt>
          <cx:pt idx="1691">7</cx:pt>
          <cx:pt idx="1692">8</cx:pt>
          <cx:pt idx="1693">13</cx:pt>
          <cx:pt idx="1694">13</cx:pt>
          <cx:pt idx="1695">16</cx:pt>
          <cx:pt idx="1696">12</cx:pt>
          <cx:pt idx="1697">15</cx:pt>
          <cx:pt idx="1698">19</cx:pt>
          <cx:pt idx="1699">8</cx:pt>
          <cx:pt idx="1700">15</cx:pt>
          <cx:pt idx="1701">15</cx:pt>
          <cx:pt idx="1702">17</cx:pt>
          <cx:pt idx="1703">13</cx:pt>
          <cx:pt idx="1704">14</cx:pt>
          <cx:pt idx="1705">14</cx:pt>
          <cx:pt idx="1706">16</cx:pt>
          <cx:pt idx="1707">8</cx:pt>
          <cx:pt idx="1708">12</cx:pt>
          <cx:pt idx="1709">14</cx:pt>
          <cx:pt idx="1710">14</cx:pt>
          <cx:pt idx="1711">13</cx:pt>
          <cx:pt idx="1712">14</cx:pt>
          <cx:pt idx="1713">9</cx:pt>
          <cx:pt idx="1714">15</cx:pt>
          <cx:pt idx="1715">12</cx:pt>
          <cx:pt idx="1716">12</cx:pt>
          <cx:pt idx="1717">14</cx:pt>
          <cx:pt idx="1718">18</cx:pt>
          <cx:pt idx="1719">16</cx:pt>
          <cx:pt idx="1720">15</cx:pt>
          <cx:pt idx="1721">19</cx:pt>
          <cx:pt idx="1722">16</cx:pt>
          <cx:pt idx="1723">16</cx:pt>
          <cx:pt idx="1724">11</cx:pt>
          <cx:pt idx="1725">12</cx:pt>
          <cx:pt idx="1726">19</cx:pt>
          <cx:pt idx="1727">12</cx:pt>
          <cx:pt idx="1728">15</cx:pt>
          <cx:pt idx="1729">13</cx:pt>
          <cx:pt idx="1730">12</cx:pt>
          <cx:pt idx="1731">11</cx:pt>
          <cx:pt idx="1732">13</cx:pt>
          <cx:pt idx="1733">16</cx:pt>
          <cx:pt idx="1734">9</cx:pt>
          <cx:pt idx="1735">16</cx:pt>
          <cx:pt idx="1736">16</cx:pt>
          <cx:pt idx="1737">12</cx:pt>
          <cx:pt idx="1738">9</cx:pt>
          <cx:pt idx="1739">13</cx:pt>
          <cx:pt idx="1740">16</cx:pt>
          <cx:pt idx="1741">17</cx:pt>
          <cx:pt idx="1742">12</cx:pt>
          <cx:pt idx="1743">10</cx:pt>
          <cx:pt idx="1744">8</cx:pt>
          <cx:pt idx="1745">8</cx:pt>
          <cx:pt idx="1746">9</cx:pt>
          <cx:pt idx="1747">16</cx:pt>
          <cx:pt idx="1748">2</cx:pt>
          <cx:pt idx="1749">9</cx:pt>
          <cx:pt idx="1750">5</cx:pt>
          <cx:pt idx="1751">8</cx:pt>
          <cx:pt idx="1752">9</cx:pt>
          <cx:pt idx="1753">1</cx:pt>
          <cx:pt idx="1754">9</cx:pt>
          <cx:pt idx="1755">8</cx:pt>
          <cx:pt idx="1756">12</cx:pt>
          <cx:pt idx="1757">10</cx:pt>
          <cx:pt idx="1758">16</cx:pt>
          <cx:pt idx="1759">15</cx:pt>
          <cx:pt idx="1760">9</cx:pt>
          <cx:pt idx="1761">8</cx:pt>
          <cx:pt idx="1762">11</cx:pt>
          <cx:pt idx="1763">16</cx:pt>
          <cx:pt idx="1764">12</cx:pt>
          <cx:pt idx="1765">15</cx:pt>
          <cx:pt idx="1766">10</cx:pt>
          <cx:pt idx="1767">14</cx:pt>
          <cx:pt idx="1768">10</cx:pt>
          <cx:pt idx="1769">8</cx:pt>
          <cx:pt idx="1770">13</cx:pt>
          <cx:pt idx="1771">9</cx:pt>
          <cx:pt idx="1772">12</cx:pt>
          <cx:pt idx="1773">12</cx:pt>
          <cx:pt idx="1774">7</cx:pt>
          <cx:pt idx="1775">12</cx:pt>
          <cx:pt idx="1776">8</cx:pt>
          <cx:pt idx="1777">11</cx:pt>
          <cx:pt idx="1778">9</cx:pt>
          <cx:pt idx="1779">11</cx:pt>
          <cx:pt idx="1780">9</cx:pt>
          <cx:pt idx="1781">7</cx:pt>
          <cx:pt idx="1782">8</cx:pt>
          <cx:pt idx="1783">10</cx:pt>
          <cx:pt idx="1784">15</cx:pt>
          <cx:pt idx="1785">8</cx:pt>
          <cx:pt idx="1786">13</cx:pt>
          <cx:pt idx="1787">11</cx:pt>
          <cx:pt idx="1788">14</cx:pt>
          <cx:pt idx="1789">9</cx:pt>
          <cx:pt idx="1790">6</cx:pt>
          <cx:pt idx="1791">14</cx:pt>
          <cx:pt idx="1792">9</cx:pt>
          <cx:pt idx="1793">11</cx:pt>
          <cx:pt idx="1794">9</cx:pt>
          <cx:pt idx="1795">9</cx:pt>
          <cx:pt idx="1796">11</cx:pt>
          <cx:pt idx="1797">12</cx:pt>
          <cx:pt idx="1798">11</cx:pt>
          <cx:pt idx="1799">5</cx:pt>
          <cx:pt idx="1800">8</cx:pt>
          <cx:pt idx="1801">11</cx:pt>
          <cx:pt idx="1802">15</cx:pt>
          <cx:pt idx="1803">5</cx:pt>
          <cx:pt idx="1804">5</cx:pt>
          <cx:pt idx="1805">16</cx:pt>
          <cx:pt idx="1806">14</cx:pt>
          <cx:pt idx="1807">13</cx:pt>
          <cx:pt idx="1808">17</cx:pt>
          <cx:pt idx="1809">12</cx:pt>
          <cx:pt idx="1810">12</cx:pt>
          <cx:pt idx="1811">15</cx:pt>
          <cx:pt idx="1812">22</cx:pt>
          <cx:pt idx="1813">11</cx:pt>
          <cx:pt idx="1814">12</cx:pt>
          <cx:pt idx="1815">17</cx:pt>
          <cx:pt idx="1816">11</cx:pt>
          <cx:pt idx="1817">18</cx:pt>
          <cx:pt idx="1818">8</cx:pt>
          <cx:pt idx="1819">13</cx:pt>
          <cx:pt idx="1820">5</cx:pt>
          <cx:pt idx="1821">14</cx:pt>
          <cx:pt idx="1822">9</cx:pt>
          <cx:pt idx="1823">8</cx:pt>
          <cx:pt idx="1824">10</cx:pt>
          <cx:pt idx="1825">4</cx:pt>
          <cx:pt idx="1826">11</cx:pt>
          <cx:pt idx="1827">11</cx:pt>
          <cx:pt idx="1828">16</cx:pt>
          <cx:pt idx="1829">9</cx:pt>
          <cx:pt idx="1830">12</cx:pt>
          <cx:pt idx="1831">13</cx:pt>
          <cx:pt idx="1832">6</cx:pt>
          <cx:pt idx="1833">5</cx:pt>
          <cx:pt idx="1834">3</cx:pt>
          <cx:pt idx="1835">14</cx:pt>
          <cx:pt idx="1836">7</cx:pt>
          <cx:pt idx="1837">8</cx:pt>
          <cx:pt idx="1838">8</cx:pt>
          <cx:pt idx="1839">10</cx:pt>
          <cx:pt idx="1840">12</cx:pt>
          <cx:pt idx="1841">6</cx:pt>
          <cx:pt idx="1842">8</cx:pt>
          <cx:pt idx="1843">12</cx:pt>
          <cx:pt idx="1844">13</cx:pt>
          <cx:pt idx="1845">11</cx:pt>
          <cx:pt idx="1846">12</cx:pt>
          <cx:pt idx="1847">4</cx:pt>
          <cx:pt idx="1848">11</cx:pt>
          <cx:pt idx="1849">12</cx:pt>
          <cx:pt idx="1850">2</cx:pt>
          <cx:pt idx="1851">15</cx:pt>
          <cx:pt idx="1852">9</cx:pt>
          <cx:pt idx="1853">8</cx:pt>
          <cx:pt idx="1854">18</cx:pt>
          <cx:pt idx="1855">7</cx:pt>
          <cx:pt idx="1856">13</cx:pt>
          <cx:pt idx="1857">12</cx:pt>
          <cx:pt idx="1858">14</cx:pt>
          <cx:pt idx="1859">15</cx:pt>
          <cx:pt idx="1860">3</cx:pt>
          <cx:pt idx="1861">14</cx:pt>
          <cx:pt idx="1862">13</cx:pt>
          <cx:pt idx="1863">13</cx:pt>
          <cx:pt idx="1864">14</cx:pt>
          <cx:pt idx="1865">10</cx:pt>
          <cx:pt idx="1866">12</cx:pt>
          <cx:pt idx="1867">11</cx:pt>
          <cx:pt idx="1868">16</cx:pt>
          <cx:pt idx="1869">14</cx:pt>
          <cx:pt idx="1870">11</cx:pt>
          <cx:pt idx="1871">12</cx:pt>
          <cx:pt idx="1872">6</cx:pt>
          <cx:pt idx="1873">10</cx:pt>
          <cx:pt idx="1874">11</cx:pt>
          <cx:pt idx="1875">14</cx:pt>
          <cx:pt idx="1876">14</cx:pt>
          <cx:pt idx="1877">19</cx:pt>
          <cx:pt idx="1878">7</cx:pt>
          <cx:pt idx="1879">8</cx:pt>
          <cx:pt idx="1880">17</cx:pt>
          <cx:pt idx="1881">10</cx:pt>
          <cx:pt idx="1882">12</cx:pt>
          <cx:pt idx="1883">12</cx:pt>
          <cx:pt idx="1884">19</cx:pt>
          <cx:pt idx="1885">9</cx:pt>
          <cx:pt idx="1886">8</cx:pt>
          <cx:pt idx="1887">16</cx:pt>
          <cx:pt idx="1888">11</cx:pt>
          <cx:pt idx="1889">7</cx:pt>
          <cx:pt idx="1890">17</cx:pt>
          <cx:pt idx="1891">11</cx:pt>
          <cx:pt idx="1892">11</cx:pt>
          <cx:pt idx="1893">11</cx:pt>
          <cx:pt idx="1894">19</cx:pt>
          <cx:pt idx="1895">15</cx:pt>
          <cx:pt idx="1896">10</cx:pt>
          <cx:pt idx="1897">11</cx:pt>
          <cx:pt idx="1898">13</cx:pt>
          <cx:pt idx="1899">18</cx:pt>
          <cx:pt idx="1900">5</cx:pt>
          <cx:pt idx="1901">14</cx:pt>
          <cx:pt idx="1902">16</cx:pt>
          <cx:pt idx="1903">8</cx:pt>
          <cx:pt idx="1904">8</cx:pt>
          <cx:pt idx="1905">9</cx:pt>
          <cx:pt idx="1906">15</cx:pt>
          <cx:pt idx="1907">12</cx:pt>
          <cx:pt idx="1908">8</cx:pt>
          <cx:pt idx="1909">10</cx:pt>
          <cx:pt idx="1910">9</cx:pt>
          <cx:pt idx="1911">14</cx:pt>
          <cx:pt idx="1912">11</cx:pt>
          <cx:pt idx="1913">5</cx:pt>
          <cx:pt idx="1914">17</cx:pt>
          <cx:pt idx="1915">15</cx:pt>
          <cx:pt idx="1916">6</cx:pt>
          <cx:pt idx="1917">8</cx:pt>
          <cx:pt idx="1918">16</cx:pt>
          <cx:pt idx="1919">10</cx:pt>
          <cx:pt idx="1920">20</cx:pt>
          <cx:pt idx="1921">8</cx:pt>
          <cx:pt idx="1922">8</cx:pt>
          <cx:pt idx="1923">13</cx:pt>
          <cx:pt idx="1924">14</cx:pt>
          <cx:pt idx="1925">14</cx:pt>
          <cx:pt idx="1926">9</cx:pt>
          <cx:pt idx="1927">7</cx:pt>
          <cx:pt idx="1928">11</cx:pt>
          <cx:pt idx="1929">0</cx:pt>
          <cx:pt idx="1930">10</cx:pt>
          <cx:pt idx="1931">13</cx:pt>
          <cx:pt idx="1932">13</cx:pt>
          <cx:pt idx="1933">14</cx:pt>
          <cx:pt idx="1934">3</cx:pt>
          <cx:pt idx="1935">16</cx:pt>
          <cx:pt idx="1936">11</cx:pt>
          <cx:pt idx="1937">5</cx:pt>
          <cx:pt idx="1938">11</cx:pt>
          <cx:pt idx="1939">12</cx:pt>
          <cx:pt idx="1940">8</cx:pt>
          <cx:pt idx="1941">13</cx:pt>
          <cx:pt idx="1942">18</cx:pt>
          <cx:pt idx="1943">12</cx:pt>
          <cx:pt idx="1944">10</cx:pt>
          <cx:pt idx="1945">10</cx:pt>
          <cx:pt idx="1946">11</cx:pt>
          <cx:pt idx="1947">10</cx:pt>
          <cx:pt idx="1948">11</cx:pt>
          <cx:pt idx="1949">12</cx:pt>
          <cx:pt idx="1950">9</cx:pt>
          <cx:pt idx="1951">10</cx:pt>
          <cx:pt idx="1952">13</cx:pt>
          <cx:pt idx="1953">16</cx:pt>
          <cx:pt idx="1954">6</cx:pt>
          <cx:pt idx="1955">8</cx:pt>
          <cx:pt idx="1956">9</cx:pt>
          <cx:pt idx="1957">12</cx:pt>
          <cx:pt idx="1958">15</cx:pt>
          <cx:pt idx="1959">15</cx:pt>
          <cx:pt idx="1960">10</cx:pt>
          <cx:pt idx="1961">13</cx:pt>
          <cx:pt idx="1962">8</cx:pt>
          <cx:pt idx="1963">9</cx:pt>
          <cx:pt idx="1964">9</cx:pt>
          <cx:pt idx="1965">17</cx:pt>
          <cx:pt idx="1966">9</cx:pt>
          <cx:pt idx="1967">15</cx:pt>
          <cx:pt idx="1968">11</cx:pt>
          <cx:pt idx="1969">13</cx:pt>
          <cx:pt idx="1970">2</cx:pt>
          <cx:pt idx="1971">6</cx:pt>
          <cx:pt idx="1972">9</cx:pt>
          <cx:pt idx="1973">13</cx:pt>
          <cx:pt idx="1974">11</cx:pt>
          <cx:pt idx="1975">11</cx:pt>
          <cx:pt idx="1976">9</cx:pt>
          <cx:pt idx="1977">9</cx:pt>
          <cx:pt idx="1978">10</cx:pt>
          <cx:pt idx="1979">1</cx:pt>
          <cx:pt idx="1980">4</cx:pt>
          <cx:pt idx="1981">15</cx:pt>
          <cx:pt idx="1982">10</cx:pt>
          <cx:pt idx="1983">7</cx:pt>
          <cx:pt idx="1984">8</cx:pt>
          <cx:pt idx="1985">12</cx:pt>
          <cx:pt idx="1986">14</cx:pt>
          <cx:pt idx="1987">10</cx:pt>
          <cx:pt idx="1988">8</cx:pt>
          <cx:pt idx="1989">6</cx:pt>
          <cx:pt idx="1990">5</cx:pt>
          <cx:pt idx="1991">9</cx:pt>
          <cx:pt idx="1992">9</cx:pt>
          <cx:pt idx="1993">10</cx:pt>
          <cx:pt idx="1994">7</cx:pt>
          <cx:pt idx="1995">15</cx:pt>
          <cx:pt idx="1996">18</cx:pt>
          <cx:pt idx="1997">15</cx:pt>
          <cx:pt idx="1998">11</cx:pt>
          <cx:pt idx="1999">13</cx:pt>
          <cx:pt idx="2000">13</cx:pt>
          <cx:pt idx="2001">11</cx:pt>
          <cx:pt idx="2002">8</cx:pt>
          <cx:pt idx="2003">10</cx:pt>
          <cx:pt idx="2004">10</cx:pt>
          <cx:pt idx="2005">19</cx:pt>
          <cx:pt idx="2006">10</cx:pt>
          <cx:pt idx="2007">10</cx:pt>
          <cx:pt idx="2008">10</cx:pt>
          <cx:pt idx="2009">12</cx:pt>
          <cx:pt idx="2010">15</cx:pt>
          <cx:pt idx="2011">15</cx:pt>
          <cx:pt idx="2012">21</cx:pt>
          <cx:pt idx="2013">5</cx:pt>
          <cx:pt idx="2014">20</cx:pt>
          <cx:pt idx="2015">14</cx:pt>
          <cx:pt idx="2016">12</cx:pt>
          <cx:pt idx="2017">9</cx:pt>
          <cx:pt idx="2018">15</cx:pt>
          <cx:pt idx="2019">11</cx:pt>
          <cx:pt idx="2020">9</cx:pt>
          <cx:pt idx="2021">10</cx:pt>
          <cx:pt idx="2022">16</cx:pt>
          <cx:pt idx="2023">8</cx:pt>
          <cx:pt idx="2024">14</cx:pt>
          <cx:pt idx="2025">11</cx:pt>
          <cx:pt idx="2026">14</cx:pt>
          <cx:pt idx="2027">10</cx:pt>
          <cx:pt idx="2028">16</cx:pt>
          <cx:pt idx="2029">3</cx:pt>
          <cx:pt idx="2030">7</cx:pt>
          <cx:pt idx="2031">11</cx:pt>
          <cx:pt idx="2032">10</cx:pt>
          <cx:pt idx="2033">9</cx:pt>
          <cx:pt idx="2034">9</cx:pt>
          <cx:pt idx="2035">7</cx:pt>
          <cx:pt idx="2036">4</cx:pt>
          <cx:pt idx="2037">13</cx:pt>
          <cx:pt idx="2038">10</cx:pt>
          <cx:pt idx="2039">13</cx:pt>
          <cx:pt idx="2040">15</cx:pt>
          <cx:pt idx="2041">15</cx:pt>
          <cx:pt idx="2042">9</cx:pt>
          <cx:pt idx="2043">14</cx:pt>
          <cx:pt idx="2044">10</cx:pt>
          <cx:pt idx="2045">10</cx:pt>
          <cx:pt idx="2046">12</cx:pt>
          <cx:pt idx="2047">12</cx:pt>
          <cx:pt idx="2048">11</cx:pt>
          <cx:pt idx="2049">15</cx:pt>
          <cx:pt idx="2050">15</cx:pt>
          <cx:pt idx="2051">14</cx:pt>
          <cx:pt idx="2052">10</cx:pt>
          <cx:pt idx="2053">16</cx:pt>
          <cx:pt idx="2054">10</cx:pt>
          <cx:pt idx="2055">10</cx:pt>
          <cx:pt idx="2056">8</cx:pt>
          <cx:pt idx="2057">7</cx:pt>
          <cx:pt idx="2058">11</cx:pt>
          <cx:pt idx="2059">11</cx:pt>
          <cx:pt idx="2060">18</cx:pt>
          <cx:pt idx="2061">14</cx:pt>
          <cx:pt idx="2062">16</cx:pt>
          <cx:pt idx="2063">21</cx:pt>
          <cx:pt idx="2064">9</cx:pt>
          <cx:pt idx="2065">8</cx:pt>
          <cx:pt idx="2066">12</cx:pt>
          <cx:pt idx="2067">9</cx:pt>
          <cx:pt idx="2068">12</cx:pt>
          <cx:pt idx="2069">17</cx:pt>
          <cx:pt idx="2070">16</cx:pt>
          <cx:pt idx="2071">21</cx:pt>
          <cx:pt idx="2072">13</cx:pt>
          <cx:pt idx="2073">17</cx:pt>
          <cx:pt idx="2074">16</cx:pt>
          <cx:pt idx="2075">8</cx:pt>
          <cx:pt idx="2076">12</cx:pt>
          <cx:pt idx="2077">12</cx:pt>
          <cx:pt idx="2078">7</cx:pt>
          <cx:pt idx="2079">7</cx:pt>
          <cx:pt idx="2080">9</cx:pt>
          <cx:pt idx="2081">8</cx:pt>
          <cx:pt idx="2082">8</cx:pt>
          <cx:pt idx="2083">10</cx:pt>
          <cx:pt idx="2084">12</cx:pt>
          <cx:pt idx="2085">11</cx:pt>
          <cx:pt idx="2086">18</cx:pt>
          <cx:pt idx="2087">16</cx:pt>
          <cx:pt idx="2088">20</cx:pt>
          <cx:pt idx="2089">19</cx:pt>
          <cx:pt idx="2090">17</cx:pt>
          <cx:pt idx="2091">19</cx:pt>
          <cx:pt idx="2092">21</cx:pt>
          <cx:pt idx="2093">11</cx:pt>
          <cx:pt idx="2094">16</cx:pt>
          <cx:pt idx="2095">21</cx:pt>
          <cx:pt idx="2096">15</cx:pt>
          <cx:pt idx="2097">22</cx:pt>
          <cx:pt idx="2098">19</cx:pt>
          <cx:pt idx="2099">17</cx:pt>
          <cx:pt idx="2100">13</cx:pt>
          <cx:pt idx="2101">23</cx:pt>
          <cx:pt idx="2102">16</cx:pt>
          <cx:pt idx="2103">8</cx:pt>
          <cx:pt idx="2104">11</cx:pt>
          <cx:pt idx="2105">18</cx:pt>
          <cx:pt idx="2106">19</cx:pt>
          <cx:pt idx="2107">17</cx:pt>
          <cx:pt idx="2108">15</cx:pt>
          <cx:pt idx="2109">10</cx:pt>
          <cx:pt idx="2110">13</cx:pt>
          <cx:pt idx="2111">20</cx:pt>
          <cx:pt idx="2112">15</cx:pt>
          <cx:pt idx="2113">9</cx:pt>
          <cx:pt idx="2114">8</cx:pt>
          <cx:pt idx="2115">10</cx:pt>
          <cx:pt idx="2116">14</cx:pt>
          <cx:pt idx="2117">9</cx:pt>
          <cx:pt idx="2118">9</cx:pt>
          <cx:pt idx="2119">8</cx:pt>
          <cx:pt idx="2120">15</cx:pt>
          <cx:pt idx="2121">11</cx:pt>
          <cx:pt idx="2122">10</cx:pt>
          <cx:pt idx="2123">15</cx:pt>
          <cx:pt idx="2124">15</cx:pt>
          <cx:pt idx="2125">14</cx:pt>
          <cx:pt idx="2126">10</cx:pt>
          <cx:pt idx="2127">11</cx:pt>
          <cx:pt idx="2128">11</cx:pt>
          <cx:pt idx="2129">16</cx:pt>
          <cx:pt idx="2130">9</cx:pt>
          <cx:pt idx="2131">1</cx:pt>
          <cx:pt idx="2132">12</cx:pt>
          <cx:pt idx="2133">13</cx:pt>
          <cx:pt idx="2134">14</cx:pt>
          <cx:pt idx="2135">9</cx:pt>
          <cx:pt idx="2136">16</cx:pt>
          <cx:pt idx="2137">12</cx:pt>
          <cx:pt idx="2138">6</cx:pt>
          <cx:pt idx="2139">15</cx:pt>
          <cx:pt idx="2140">6</cx:pt>
          <cx:pt idx="2141">18</cx:pt>
          <cx:pt idx="2142">15</cx:pt>
          <cx:pt idx="2143">8</cx:pt>
          <cx:pt idx="2144">15</cx:pt>
          <cx:pt idx="2145">9</cx:pt>
          <cx:pt idx="2146">13</cx:pt>
          <cx:pt idx="2147">12</cx:pt>
          <cx:pt idx="2148">10</cx:pt>
          <cx:pt idx="2149">10</cx:pt>
          <cx:pt idx="2150">12</cx:pt>
          <cx:pt idx="2151">9</cx:pt>
          <cx:pt idx="2152">9</cx:pt>
          <cx:pt idx="2153">10</cx:pt>
          <cx:pt idx="2154">21</cx:pt>
          <cx:pt idx="2155">13</cx:pt>
          <cx:pt idx="2156">19</cx:pt>
          <cx:pt idx="2157">18</cx:pt>
          <cx:pt idx="2158">17</cx:pt>
          <cx:pt idx="2159">13</cx:pt>
          <cx:pt idx="2160">15</cx:pt>
          <cx:pt idx="2161">15</cx:pt>
          <cx:pt idx="2162">13</cx:pt>
          <cx:pt idx="2163">17</cx:pt>
          <cx:pt idx="2164">10</cx:pt>
          <cx:pt idx="2165">11</cx:pt>
          <cx:pt idx="2166">16</cx:pt>
          <cx:pt idx="2167">11</cx:pt>
          <cx:pt idx="2168">15</cx:pt>
          <cx:pt idx="2169">15</cx:pt>
          <cx:pt idx="2170">21</cx:pt>
          <cx:pt idx="2171">12</cx:pt>
          <cx:pt idx="2172">12</cx:pt>
          <cx:pt idx="2173">8</cx:pt>
          <cx:pt idx="2174">12</cx:pt>
          <cx:pt idx="2175">15</cx:pt>
          <cx:pt idx="2176">10</cx:pt>
          <cx:pt idx="2177">14</cx:pt>
          <cx:pt idx="2178">19</cx:pt>
          <cx:pt idx="2179">13</cx:pt>
          <cx:pt idx="2180">14</cx:pt>
          <cx:pt idx="2181">16</cx:pt>
          <cx:pt idx="2182">9</cx:pt>
          <cx:pt idx="2183">20</cx:pt>
          <cx:pt idx="2184">12</cx:pt>
          <cx:pt idx="2185">15</cx:pt>
          <cx:pt idx="2186">9</cx:pt>
          <cx:pt idx="2187">10</cx:pt>
          <cx:pt idx="2188">10</cx:pt>
          <cx:pt idx="2189">10</cx:pt>
          <cx:pt idx="2190">16</cx:pt>
          <cx:pt idx="2191">4</cx:pt>
          <cx:pt idx="2192">9</cx:pt>
          <cx:pt idx="2193">12</cx:pt>
          <cx:pt idx="2194">17</cx:pt>
          <cx:pt idx="2195">12</cx:pt>
          <cx:pt idx="2196">15</cx:pt>
          <cx:pt idx="2197">9</cx:pt>
          <cx:pt idx="2198">14</cx:pt>
          <cx:pt idx="2199">10</cx:pt>
          <cx:pt idx="2200">10</cx:pt>
          <cx:pt idx="2201">12</cx:pt>
          <cx:pt idx="2202">16</cx:pt>
          <cx:pt idx="2203">14</cx:pt>
          <cx:pt idx="2204">18</cx:pt>
          <cx:pt idx="2205">6</cx:pt>
          <cx:pt idx="2206">5</cx:pt>
          <cx:pt idx="2207">10</cx:pt>
          <cx:pt idx="2208">9</cx:pt>
          <cx:pt idx="2209">8</cx:pt>
          <cx:pt idx="2210">8</cx:pt>
          <cx:pt idx="2211">1</cx:pt>
          <cx:pt idx="2212">8</cx:pt>
          <cx:pt idx="2213">10</cx:pt>
          <cx:pt idx="2214">13</cx:pt>
          <cx:pt idx="2215">8</cx:pt>
          <cx:pt idx="2216">13</cx:pt>
          <cx:pt idx="2217">12</cx:pt>
          <cx:pt idx="2218">11</cx:pt>
          <cx:pt idx="2219">11</cx:pt>
          <cx:pt idx="2220">9</cx:pt>
          <cx:pt idx="2221">9</cx:pt>
          <cx:pt idx="2222">9</cx:pt>
          <cx:pt idx="2223">0</cx:pt>
          <cx:pt idx="2224">9</cx:pt>
          <cx:pt idx="2225">9</cx:pt>
          <cx:pt idx="2226">4</cx:pt>
          <cx:pt idx="2227">9</cx:pt>
          <cx:pt idx="2228">8</cx:pt>
          <cx:pt idx="2229">10</cx:pt>
          <cx:pt idx="2230">13</cx:pt>
          <cx:pt idx="2231">2</cx:pt>
          <cx:pt idx="2232">13</cx:pt>
          <cx:pt idx="2233">10</cx:pt>
          <cx:pt idx="2234">9</cx:pt>
          <cx:pt idx="2235">13</cx:pt>
          <cx:pt idx="2236">7</cx:pt>
          <cx:pt idx="2237">10</cx:pt>
          <cx:pt idx="2238">6</cx:pt>
          <cx:pt idx="2239">0</cx:pt>
          <cx:pt idx="2240">8</cx:pt>
          <cx:pt idx="2241">13</cx:pt>
          <cx:pt idx="2242">12</cx:pt>
          <cx:pt idx="2243">12</cx:pt>
          <cx:pt idx="2244">11</cx:pt>
          <cx:pt idx="2245">11</cx:pt>
          <cx:pt idx="2246">8</cx:pt>
          <cx:pt idx="2247">10</cx:pt>
          <cx:pt idx="2248">7</cx:pt>
          <cx:pt idx="2249">10</cx:pt>
          <cx:pt idx="2250">10</cx:pt>
          <cx:pt idx="2251">12</cx:pt>
          <cx:pt idx="2252">11</cx:pt>
          <cx:pt idx="2253">12</cx:pt>
          <cx:pt idx="2254">16</cx:pt>
          <cx:pt idx="2255">13</cx:pt>
          <cx:pt idx="2256">13</cx:pt>
          <cx:pt idx="2257">8</cx:pt>
          <cx:pt idx="2258">11</cx:pt>
          <cx:pt idx="2259">12</cx:pt>
          <cx:pt idx="2260">9</cx:pt>
          <cx:pt idx="2261">13</cx:pt>
          <cx:pt idx="2262">10</cx:pt>
          <cx:pt idx="2263">12</cx:pt>
          <cx:pt idx="2264">9</cx:pt>
          <cx:pt idx="2265">3</cx:pt>
          <cx:pt idx="2266">10</cx:pt>
          <cx:pt idx="2267">14</cx:pt>
          <cx:pt idx="2268">1</cx:pt>
          <cx:pt idx="2269">9</cx:pt>
          <cx:pt idx="2270">17</cx:pt>
          <cx:pt idx="2271">15</cx:pt>
          <cx:pt idx="2272">6</cx:pt>
          <cx:pt idx="2273">16</cx:pt>
          <cx:pt idx="2274">17</cx:pt>
          <cx:pt idx="2275">15</cx:pt>
          <cx:pt idx="2276">11</cx:pt>
          <cx:pt idx="2277">15</cx:pt>
          <cx:pt idx="2278">16</cx:pt>
          <cx:pt idx="2279">10</cx:pt>
          <cx:pt idx="2280">13</cx:pt>
          <cx:pt idx="2281">1</cx:pt>
          <cx:pt idx="2282">20</cx:pt>
          <cx:pt idx="2283">9</cx:pt>
          <cx:pt idx="2284">19</cx:pt>
          <cx:pt idx="2285">10</cx:pt>
          <cx:pt idx="2286">4</cx:pt>
          <cx:pt idx="2287">12</cx:pt>
          <cx:pt idx="2288">13</cx:pt>
          <cx:pt idx="2289">9</cx:pt>
          <cx:pt idx="2290">13</cx:pt>
          <cx:pt idx="2291">12</cx:pt>
          <cx:pt idx="2292">14</cx:pt>
          <cx:pt idx="2293">8</cx:pt>
          <cx:pt idx="2294">14</cx:pt>
          <cx:pt idx="2295">12</cx:pt>
          <cx:pt idx="2296">5</cx:pt>
          <cx:pt idx="2297">13</cx:pt>
          <cx:pt idx="2298">6</cx:pt>
          <cx:pt idx="2299">11</cx:pt>
          <cx:pt idx="2300">10</cx:pt>
          <cx:pt idx="2301">8</cx:pt>
          <cx:pt idx="2302">11</cx:pt>
          <cx:pt idx="2303">10</cx:pt>
          <cx:pt idx="2304">15</cx:pt>
          <cx:pt idx="2305">15</cx:pt>
          <cx:pt idx="2306">8</cx:pt>
          <cx:pt idx="2307">0</cx:pt>
          <cx:pt idx="2308">2</cx:pt>
          <cx:pt idx="2309">14</cx:pt>
          <cx:pt idx="2310">8</cx:pt>
          <cx:pt idx="2311">11</cx:pt>
          <cx:pt idx="2312">8</cx:pt>
          <cx:pt idx="2313">9</cx:pt>
          <cx:pt idx="2314">13</cx:pt>
          <cx:pt idx="2315">5</cx:pt>
          <cx:pt idx="2316">11</cx:pt>
          <cx:pt idx="2317">12</cx:pt>
          <cx:pt idx="2318">7</cx:pt>
          <cx:pt idx="2319">11</cx:pt>
          <cx:pt idx="2320">6</cx:pt>
          <cx:pt idx="2321">14</cx:pt>
          <cx:pt idx="2322">10</cx:pt>
          <cx:pt idx="2323">12</cx:pt>
          <cx:pt idx="2324">9</cx:pt>
          <cx:pt idx="2325">11</cx:pt>
          <cx:pt idx="2326">13</cx:pt>
          <cx:pt idx="2327">11</cx:pt>
          <cx:pt idx="2328">6</cx:pt>
          <cx:pt idx="2329">8</cx:pt>
          <cx:pt idx="2330">6</cx:pt>
          <cx:pt idx="2331">4</cx:pt>
          <cx:pt idx="2332">19</cx:pt>
          <cx:pt idx="2333">17</cx:pt>
          <cx:pt idx="2334">14</cx:pt>
          <cx:pt idx="2335">15</cx:pt>
          <cx:pt idx="2336">16</cx:pt>
          <cx:pt idx="2337">10</cx:pt>
          <cx:pt idx="2338">8</cx:pt>
          <cx:pt idx="2339">9</cx:pt>
          <cx:pt idx="2340">5</cx:pt>
          <cx:pt idx="2341">9</cx:pt>
          <cx:pt idx="2342">11</cx:pt>
          <cx:pt idx="2343">17</cx:pt>
          <cx:pt idx="2344">14</cx:pt>
          <cx:pt idx="2345">7</cx:pt>
          <cx:pt idx="2346">20</cx:pt>
          <cx:pt idx="2347">8</cx:pt>
          <cx:pt idx="2348">6</cx:pt>
          <cx:pt idx="2349">15</cx:pt>
          <cx:pt idx="2350">15</cx:pt>
          <cx:pt idx="2351">15</cx:pt>
          <cx:pt idx="2352">10</cx:pt>
          <cx:pt idx="2353">11</cx:pt>
          <cx:pt idx="2354">8</cx:pt>
          <cx:pt idx="2355">17</cx:pt>
          <cx:pt idx="2356">10</cx:pt>
          <cx:pt idx="2357">17</cx:pt>
          <cx:pt idx="2358">7</cx:pt>
          <cx:pt idx="2359">4</cx:pt>
          <cx:pt idx="2360">11</cx:pt>
          <cx:pt idx="2361">15</cx:pt>
          <cx:pt idx="2362">16</cx:pt>
          <cx:pt idx="2363">11</cx:pt>
          <cx:pt idx="2364">12</cx:pt>
          <cx:pt idx="2365">8</cx:pt>
          <cx:pt idx="2366">8</cx:pt>
          <cx:pt idx="2367">3</cx:pt>
          <cx:pt idx="2368">3</cx:pt>
          <cx:pt idx="2369">9</cx:pt>
          <cx:pt idx="2370">5</cx:pt>
          <cx:pt idx="2371">8</cx:pt>
          <cx:pt idx="2372">8</cx:pt>
          <cx:pt idx="2373">8</cx:pt>
          <cx:pt idx="2374">3</cx:pt>
          <cx:pt idx="2375">12</cx:pt>
          <cx:pt idx="2376">11</cx:pt>
          <cx:pt idx="2377">10</cx:pt>
          <cx:pt idx="2378">16</cx:pt>
          <cx:pt idx="2379">8</cx:pt>
          <cx:pt idx="2380">8</cx:pt>
          <cx:pt idx="2381">8</cx:pt>
          <cx:pt idx="2382">8</cx:pt>
          <cx:pt idx="2383">9</cx:pt>
          <cx:pt idx="2384">8</cx:pt>
          <cx:pt idx="2385">8</cx:pt>
          <cx:pt idx="2386">9</cx:pt>
          <cx:pt idx="2387">8</cx:pt>
          <cx:pt idx="2388">8</cx:pt>
          <cx:pt idx="2389">11</cx:pt>
          <cx:pt idx="2390">8</cx:pt>
          <cx:pt idx="2391">8</cx:pt>
          <cx:pt idx="2392">8</cx:pt>
          <cx:pt idx="2393">1</cx:pt>
          <cx:pt idx="2394">8</cx:pt>
          <cx:pt idx="2395">8</cx:pt>
          <cx:pt idx="2396">8</cx:pt>
          <cx:pt idx="2397">4</cx:pt>
          <cx:pt idx="2398">8</cx:pt>
          <cx:pt idx="2399">8</cx:pt>
          <cx:pt idx="2400">8</cx:pt>
          <cx:pt idx="2401">8</cx:pt>
          <cx:pt idx="2402">8</cx:pt>
          <cx:pt idx="2403">8</cx:pt>
          <cx:pt idx="2404">8</cx:pt>
          <cx:pt idx="2405">8</cx:pt>
          <cx:pt idx="2406">10</cx:pt>
          <cx:pt idx="2407">10</cx:pt>
          <cx:pt idx="2408">8</cx:pt>
          <cx:pt idx="2409">8</cx:pt>
          <cx:pt idx="2410">8</cx:pt>
          <cx:pt idx="2411">1</cx:pt>
          <cx:pt idx="2412">8</cx:pt>
          <cx:pt idx="2413">2</cx:pt>
          <cx:pt idx="2414">8</cx:pt>
          <cx:pt idx="2415">9</cx:pt>
          <cx:pt idx="2416">12</cx:pt>
          <cx:pt idx="2417">9</cx:pt>
          <cx:pt idx="2418">12</cx:pt>
          <cx:pt idx="2419">4</cx:pt>
          <cx:pt idx="2420">0</cx:pt>
          <cx:pt idx="2421">5</cx:pt>
          <cx:pt idx="2422">9</cx:pt>
          <cx:pt idx="2423">5</cx:pt>
          <cx:pt idx="2424">12</cx:pt>
          <cx:pt idx="2425">14</cx:pt>
          <cx:pt idx="2426">8</cx:pt>
          <cx:pt idx="2427">11</cx:pt>
          <cx:pt idx="2428">3</cx:pt>
          <cx:pt idx="2429">5</cx:pt>
          <cx:pt idx="2430">11</cx:pt>
          <cx:pt idx="2431">4</cx:pt>
          <cx:pt idx="2432">12</cx:pt>
          <cx:pt idx="2433">14</cx:pt>
          <cx:pt idx="2434">9</cx:pt>
          <cx:pt idx="2435">13</cx:pt>
          <cx:pt idx="2436">15</cx:pt>
          <cx:pt idx="2437">11</cx:pt>
          <cx:pt idx="2438">1</cx:pt>
          <cx:pt idx="2439">11</cx:pt>
          <cx:pt idx="2440">16</cx:pt>
          <cx:pt idx="2441">8</cx:pt>
          <cx:pt idx="2442">3</cx:pt>
          <cx:pt idx="2443">8</cx:pt>
          <cx:pt idx="2444">10</cx:pt>
          <cx:pt idx="2445">4</cx:pt>
          <cx:pt idx="2446">8</cx:pt>
          <cx:pt idx="2447">2</cx:pt>
          <cx:pt idx="2448">9</cx:pt>
          <cx:pt idx="2449">13</cx:pt>
          <cx:pt idx="2450">14</cx:pt>
          <cx:pt idx="2451">10</cx:pt>
          <cx:pt idx="2452">15</cx:pt>
          <cx:pt idx="2453">3</cx:pt>
          <cx:pt idx="2454">15</cx:pt>
          <cx:pt idx="2455">15</cx:pt>
          <cx:pt idx="2456">8</cx:pt>
          <cx:pt idx="2457">10</cx:pt>
          <cx:pt idx="2458">18</cx:pt>
          <cx:pt idx="2459">11</cx:pt>
          <cx:pt idx="2460">10</cx:pt>
          <cx:pt idx="2461">8</cx:pt>
          <cx:pt idx="2462">8</cx:pt>
          <cx:pt idx="2463">9</cx:pt>
          <cx:pt idx="2464">15</cx:pt>
          <cx:pt idx="2465">5</cx:pt>
          <cx:pt idx="2466">20</cx:pt>
          <cx:pt idx="2467">9</cx:pt>
          <cx:pt idx="2468">10</cx:pt>
          <cx:pt idx="2469">2</cx:pt>
          <cx:pt idx="2470">9</cx:pt>
          <cx:pt idx="2471">17</cx:pt>
          <cx:pt idx="2472">14</cx:pt>
          <cx:pt idx="2473">12</cx:pt>
          <cx:pt idx="2474">8</cx:pt>
          <cx:pt idx="2475">16</cx:pt>
          <cx:pt idx="2476">15</cx:pt>
          <cx:pt idx="2477">15</cx:pt>
          <cx:pt idx="2478">11</cx:pt>
          <cx:pt idx="2479">10</cx:pt>
          <cx:pt idx="2480">17</cx:pt>
          <cx:pt idx="2481">8</cx:pt>
          <cx:pt idx="2482">10</cx:pt>
          <cx:pt idx="2483">13</cx:pt>
          <cx:pt idx="2484">20</cx:pt>
          <cx:pt idx="2485">20</cx:pt>
          <cx:pt idx="2486">19</cx:pt>
          <cx:pt idx="2487">17</cx:pt>
          <cx:pt idx="2488">9</cx:pt>
          <cx:pt idx="2489">17</cx:pt>
          <cx:pt idx="2490">22</cx:pt>
          <cx:pt idx="2491">15</cx:pt>
          <cx:pt idx="2492">10</cx:pt>
          <cx:pt idx="2493">9</cx:pt>
          <cx:pt idx="2494">5</cx:pt>
          <cx:pt idx="2495">12</cx:pt>
          <cx:pt idx="2496">16</cx:pt>
          <cx:pt idx="2497">15</cx:pt>
          <cx:pt idx="2498">18</cx:pt>
          <cx:pt idx="2499">10</cx:pt>
          <cx:pt idx="2500">20</cx:pt>
          <cx:pt idx="2501">19</cx:pt>
          <cx:pt idx="2502">12</cx:pt>
          <cx:pt idx="2503">18</cx:pt>
          <cx:pt idx="2504">14</cx:pt>
          <cx:pt idx="2505">18</cx:pt>
          <cx:pt idx="2506">16</cx:pt>
          <cx:pt idx="2507">13</cx:pt>
          <cx:pt idx="2508">8</cx:pt>
          <cx:pt idx="2509">17</cx:pt>
          <cx:pt idx="2510">14</cx:pt>
          <cx:pt idx="2511">16</cx:pt>
          <cx:pt idx="2512">16</cx:pt>
          <cx:pt idx="2513">15</cx:pt>
          <cx:pt idx="2514">9</cx:pt>
          <cx:pt idx="2515">14</cx:pt>
          <cx:pt idx="2516">15</cx:pt>
          <cx:pt idx="2517">15</cx:pt>
          <cx:pt idx="2518">15</cx:pt>
          <cx:pt idx="2519">15</cx:pt>
          <cx:pt idx="2520">15</cx:pt>
          <cx:pt idx="2521">15</cx:pt>
          <cx:pt idx="2522">13</cx:pt>
          <cx:pt idx="2523">15</cx:pt>
          <cx:pt idx="2524">12</cx:pt>
          <cx:pt idx="2525">16</cx:pt>
          <cx:pt idx="2526">11</cx:pt>
          <cx:pt idx="2527">15</cx:pt>
          <cx:pt idx="2528">15</cx:pt>
          <cx:pt idx="2529">7</cx:pt>
          <cx:pt idx="2530">9</cx:pt>
          <cx:pt idx="2531">11</cx:pt>
          <cx:pt idx="2532">15</cx:pt>
          <cx:pt idx="2533">15</cx:pt>
          <cx:pt idx="2534">13</cx:pt>
          <cx:pt idx="2535">15</cx:pt>
          <cx:pt idx="2536">15</cx:pt>
          <cx:pt idx="2537">15</cx:pt>
          <cx:pt idx="2538">13</cx:pt>
          <cx:pt idx="2539">13</cx:pt>
          <cx:pt idx="2540">15</cx:pt>
          <cx:pt idx="2541">8</cx:pt>
          <cx:pt idx="2542">9</cx:pt>
          <cx:pt idx="2543">16</cx:pt>
          <cx:pt idx="2544">8</cx:pt>
          <cx:pt idx="2545">8</cx:pt>
          <cx:pt idx="2546">15</cx:pt>
          <cx:pt idx="2547">18</cx:pt>
          <cx:pt idx="2548">9</cx:pt>
          <cx:pt idx="2549">10</cx:pt>
          <cx:pt idx="2550">16</cx:pt>
          <cx:pt idx="2551">9</cx:pt>
          <cx:pt idx="2552">8</cx:pt>
          <cx:pt idx="2553">8</cx:pt>
          <cx:pt idx="2554">12</cx:pt>
          <cx:pt idx="2555">8</cx:pt>
          <cx:pt idx="2556">8</cx:pt>
          <cx:pt idx="2557">12</cx:pt>
          <cx:pt idx="2558">9</cx:pt>
          <cx:pt idx="2559">10</cx:pt>
          <cx:pt idx="2560">4</cx:pt>
          <cx:pt idx="2561">10</cx:pt>
          <cx:pt idx="2562">14</cx:pt>
          <cx:pt idx="2563">10</cx:pt>
          <cx:pt idx="2564">10</cx:pt>
          <cx:pt idx="2565">4</cx:pt>
          <cx:pt idx="2566">13</cx:pt>
          <cx:pt idx="2567">1</cx:pt>
          <cx:pt idx="2568">14</cx:pt>
          <cx:pt idx="2569">11</cx:pt>
          <cx:pt idx="2570">12</cx:pt>
          <cx:pt idx="2571">4</cx:pt>
          <cx:pt idx="2572">15</cx:pt>
          <cx:pt idx="2573">15</cx:pt>
          <cx:pt idx="2574">7</cx:pt>
          <cx:pt idx="2575">8</cx:pt>
          <cx:pt idx="2576">9</cx:pt>
          <cx:pt idx="2577">10</cx:pt>
          <cx:pt idx="2578">10</cx:pt>
          <cx:pt idx="2579">9</cx:pt>
          <cx:pt idx="2580">13</cx:pt>
          <cx:pt idx="2581">17</cx:pt>
          <cx:pt idx="2582">9</cx:pt>
          <cx:pt idx="2583">14</cx:pt>
          <cx:pt idx="2584">9</cx:pt>
          <cx:pt idx="2585">13</cx:pt>
          <cx:pt idx="2586">11</cx:pt>
          <cx:pt idx="2587">14</cx:pt>
          <cx:pt idx="2588">11</cx:pt>
          <cx:pt idx="2589">16</cx:pt>
          <cx:pt idx="2590">8</cx:pt>
          <cx:pt idx="2591">14</cx:pt>
          <cx:pt idx="2592">6</cx:pt>
          <cx:pt idx="2593">8</cx:pt>
          <cx:pt idx="2594">10</cx:pt>
          <cx:pt idx="2595">9</cx:pt>
          <cx:pt idx="2596">8</cx:pt>
          <cx:pt idx="2597">4</cx:pt>
          <cx:pt idx="2598">17</cx:pt>
          <cx:pt idx="2599">3</cx:pt>
          <cx:pt idx="2600">8</cx:pt>
          <cx:pt idx="2601">13</cx:pt>
          <cx:pt idx="2602">10</cx:pt>
          <cx:pt idx="2603">8</cx:pt>
          <cx:pt idx="2604">8</cx:pt>
          <cx:pt idx="2605">4</cx:pt>
          <cx:pt idx="2606">9</cx:pt>
          <cx:pt idx="2607">10</cx:pt>
          <cx:pt idx="2608">9</cx:pt>
          <cx:pt idx="2609">8</cx:pt>
          <cx:pt idx="2610">9</cx:pt>
          <cx:pt idx="2611">8</cx:pt>
          <cx:pt idx="2612">5</cx:pt>
          <cx:pt idx="2613">9</cx:pt>
          <cx:pt idx="2614">2</cx:pt>
          <cx:pt idx="2615">10</cx:pt>
          <cx:pt idx="2616">4</cx:pt>
          <cx:pt idx="2617">13</cx:pt>
          <cx:pt idx="2618">14</cx:pt>
          <cx:pt idx="2619">2</cx:pt>
          <cx:pt idx="2620">9</cx:pt>
          <cx:pt idx="2621">13</cx:pt>
          <cx:pt idx="2622">11</cx:pt>
          <cx:pt idx="2623">9</cx:pt>
          <cx:pt idx="2624">5</cx:pt>
          <cx:pt idx="2625">9</cx:pt>
          <cx:pt idx="2626">16</cx:pt>
          <cx:pt idx="2627">5</cx:pt>
          <cx:pt idx="2628">12</cx:pt>
          <cx:pt idx="2629">10</cx:pt>
          <cx:pt idx="2630">11</cx:pt>
          <cx:pt idx="2631">6</cx:pt>
          <cx:pt idx="2632">11</cx:pt>
          <cx:pt idx="2633">8</cx:pt>
          <cx:pt idx="2634">9</cx:pt>
          <cx:pt idx="2635">11</cx:pt>
          <cx:pt idx="2636">8</cx:pt>
          <cx:pt idx="2637">16</cx:pt>
          <cx:pt idx="2638">12</cx:pt>
          <cx:pt idx="2639">9</cx:pt>
          <cx:pt idx="2640">10</cx:pt>
          <cx:pt idx="2641">15</cx:pt>
          <cx:pt idx="2642">9</cx:pt>
          <cx:pt idx="2643">11</cx:pt>
          <cx:pt idx="2644">10</cx:pt>
          <cx:pt idx="2645">9</cx:pt>
          <cx:pt idx="2646">15</cx:pt>
          <cx:pt idx="2647">8</cx:pt>
          <cx:pt idx="2648">12</cx:pt>
          <cx:pt idx="2649">11</cx:pt>
          <cx:pt idx="2650">6</cx:pt>
          <cx:pt idx="2651">5</cx:pt>
          <cx:pt idx="2652">10</cx:pt>
          <cx:pt idx="2653">12</cx:pt>
          <cx:pt idx="2654">14</cx:pt>
          <cx:pt idx="2655">18</cx:pt>
          <cx:pt idx="2656">10</cx:pt>
          <cx:pt idx="2657">20</cx:pt>
          <cx:pt idx="2658">18</cx:pt>
          <cx:pt idx="2659">12</cx:pt>
          <cx:pt idx="2660">22</cx:pt>
          <cx:pt idx="2661">22</cx:pt>
          <cx:pt idx="2662">18</cx:pt>
          <cx:pt idx="2663">20</cx:pt>
          <cx:pt idx="2664">12</cx:pt>
          <cx:pt idx="2665">15</cx:pt>
          <cx:pt idx="2666">19</cx:pt>
          <cx:pt idx="2667">15</cx:pt>
          <cx:pt idx="2668">19</cx:pt>
          <cx:pt idx="2669">16</cx:pt>
          <cx:pt idx="2670">19</cx:pt>
          <cx:pt idx="2671">18</cx:pt>
          <cx:pt idx="2672">10</cx:pt>
          <cx:pt idx="2673">10</cx:pt>
          <cx:pt idx="2674">18</cx:pt>
          <cx:pt idx="2675">12</cx:pt>
          <cx:pt idx="2676">13</cx:pt>
          <cx:pt idx="2677">4</cx:pt>
          <cx:pt idx="2678">12</cx:pt>
          <cx:pt idx="2679">12</cx:pt>
          <cx:pt idx="2680">14</cx:pt>
          <cx:pt idx="2681">10</cx:pt>
          <cx:pt idx="2682">8</cx:pt>
          <cx:pt idx="2683">12</cx:pt>
          <cx:pt idx="2684">11</cx:pt>
          <cx:pt idx="2685">12</cx:pt>
          <cx:pt idx="2686">12</cx:pt>
          <cx:pt idx="2687">10</cx:pt>
          <cx:pt idx="2688">14</cx:pt>
          <cx:pt idx="2689">6</cx:pt>
          <cx:pt idx="2690">15</cx:pt>
          <cx:pt idx="2691">10</cx:pt>
          <cx:pt idx="2692">7</cx:pt>
          <cx:pt idx="2693">12</cx:pt>
          <cx:pt idx="2694">8</cx:pt>
          <cx:pt idx="2695">14</cx:pt>
          <cx:pt idx="2696">16</cx:pt>
          <cx:pt idx="2697">16</cx:pt>
          <cx:pt idx="2698">4</cx:pt>
          <cx:pt idx="2699">14</cx:pt>
          <cx:pt idx="2700">12</cx:pt>
          <cx:pt idx="2701">12</cx:pt>
          <cx:pt idx="2702">16</cx:pt>
          <cx:pt idx="2703">13</cx:pt>
          <cx:pt idx="2704">14</cx:pt>
          <cx:pt idx="2705">13</cx:pt>
          <cx:pt idx="2706">14</cx:pt>
          <cx:pt idx="2707">19</cx:pt>
          <cx:pt idx="2708">16</cx:pt>
          <cx:pt idx="2709">11</cx:pt>
          <cx:pt idx="2710">10</cx:pt>
          <cx:pt idx="2711">18</cx:pt>
          <cx:pt idx="2712">15</cx:pt>
          <cx:pt idx="2713">20</cx:pt>
          <cx:pt idx="2714">6</cx:pt>
          <cx:pt idx="2715">15</cx:pt>
          <cx:pt idx="2716">17</cx:pt>
          <cx:pt idx="2717">15</cx:pt>
          <cx:pt idx="2718">18</cx:pt>
          <cx:pt idx="2719">15</cx:pt>
          <cx:pt idx="2720">18</cx:pt>
          <cx:pt idx="2721">17</cx:pt>
          <cx:pt idx="2722">16</cx:pt>
          <cx:pt idx="2723">13</cx:pt>
          <cx:pt idx="2724">16</cx:pt>
          <cx:pt idx="2725">21</cx:pt>
          <cx:pt idx="2726">13</cx:pt>
          <cx:pt idx="2727">14</cx:pt>
          <cx:pt idx="2728">17</cx:pt>
          <cx:pt idx="2729">15</cx:pt>
          <cx:pt idx="2730">10</cx:pt>
          <cx:pt idx="2731">11</cx:pt>
          <cx:pt idx="2732">16</cx:pt>
          <cx:pt idx="2733">19</cx:pt>
          <cx:pt idx="2734">13</cx:pt>
          <cx:pt idx="2735">17</cx:pt>
          <cx:pt idx="2736">14</cx:pt>
          <cx:pt idx="2737">14</cx:pt>
          <cx:pt idx="2738">16</cx:pt>
          <cx:pt idx="2739">17</cx:pt>
          <cx:pt idx="2740">8</cx:pt>
          <cx:pt idx="2741">16</cx:pt>
          <cx:pt idx="2742">10</cx:pt>
          <cx:pt idx="2743">15</cx:pt>
          <cx:pt idx="2744">6</cx:pt>
          <cx:pt idx="2745">7</cx:pt>
          <cx:pt idx="2746">13</cx:pt>
          <cx:pt idx="2747">11</cx:pt>
          <cx:pt idx="2748">9</cx:pt>
          <cx:pt idx="2749">8</cx:pt>
          <cx:pt idx="2750">10</cx:pt>
          <cx:pt idx="2751">15</cx:pt>
          <cx:pt idx="2752">9</cx:pt>
          <cx:pt idx="2753">11</cx:pt>
          <cx:pt idx="2754">10</cx:pt>
          <cx:pt idx="2755">12</cx:pt>
          <cx:pt idx="2756">16</cx:pt>
          <cx:pt idx="2757">10</cx:pt>
          <cx:pt idx="2758">10</cx:pt>
          <cx:pt idx="2759">11</cx:pt>
          <cx:pt idx="2760">12</cx:pt>
          <cx:pt idx="2761">5</cx:pt>
          <cx:pt idx="2762">8</cx:pt>
          <cx:pt idx="2763">12</cx:pt>
          <cx:pt idx="2764">11</cx:pt>
          <cx:pt idx="2765">12</cx:pt>
          <cx:pt idx="2766">10</cx:pt>
          <cx:pt idx="2767">10</cx:pt>
          <cx:pt idx="2768">9</cx:pt>
          <cx:pt idx="2769">10</cx:pt>
          <cx:pt idx="2770">18</cx:pt>
          <cx:pt idx="2771">11</cx:pt>
          <cx:pt idx="2772">19</cx:pt>
          <cx:pt idx="2773">13</cx:pt>
          <cx:pt idx="2774">10</cx:pt>
          <cx:pt idx="2775">17</cx:pt>
          <cx:pt idx="2776">13</cx:pt>
          <cx:pt idx="2777">10</cx:pt>
          <cx:pt idx="2778">10</cx:pt>
          <cx:pt idx="2779">7</cx:pt>
          <cx:pt idx="2780">17</cx:pt>
          <cx:pt idx="2781">8</cx:pt>
          <cx:pt idx="2782">10</cx:pt>
          <cx:pt idx="2783">8</cx:pt>
          <cx:pt idx="2784">8</cx:pt>
          <cx:pt idx="2785">9</cx:pt>
          <cx:pt idx="2786">16</cx:pt>
          <cx:pt idx="2787">8</cx:pt>
          <cx:pt idx="2788">13</cx:pt>
          <cx:pt idx="2789">10</cx:pt>
          <cx:pt idx="2790">13</cx:pt>
          <cx:pt idx="2791">12</cx:pt>
          <cx:pt idx="2792">15</cx:pt>
          <cx:pt idx="2793">13</cx:pt>
          <cx:pt idx="2794">5</cx:pt>
          <cx:pt idx="2795">13</cx:pt>
          <cx:pt idx="2796">15</cx:pt>
          <cx:pt idx="2797">8</cx:pt>
          <cx:pt idx="2798">11</cx:pt>
          <cx:pt idx="2799">18</cx:pt>
          <cx:pt idx="2800">10</cx:pt>
          <cx:pt idx="2801">12</cx:pt>
          <cx:pt idx="2802">13</cx:pt>
          <cx:pt idx="2803">12</cx:pt>
          <cx:pt idx="2804">10</cx:pt>
          <cx:pt idx="2805">15</cx:pt>
          <cx:pt idx="2806">9</cx:pt>
          <cx:pt idx="2807">9</cx:pt>
          <cx:pt idx="2808">16</cx:pt>
          <cx:pt idx="2809">8</cx:pt>
          <cx:pt idx="2810">16</cx:pt>
          <cx:pt idx="2811">13</cx:pt>
          <cx:pt idx="2812">17</cx:pt>
          <cx:pt idx="2813">18</cx:pt>
          <cx:pt idx="2814">4</cx:pt>
          <cx:pt idx="2815">3</cx:pt>
          <cx:pt idx="2816">8</cx:pt>
          <cx:pt idx="2817">15</cx:pt>
          <cx:pt idx="2818">15</cx:pt>
          <cx:pt idx="2819">11</cx:pt>
          <cx:pt idx="2820">11</cx:pt>
          <cx:pt idx="2821">13</cx:pt>
          <cx:pt idx="2822">15</cx:pt>
          <cx:pt idx="2823">8</cx:pt>
          <cx:pt idx="2824">8</cx:pt>
          <cx:pt idx="2825">9</cx:pt>
          <cx:pt idx="2826">8</cx:pt>
          <cx:pt idx="2827">8</cx:pt>
          <cx:pt idx="2828">9</cx:pt>
          <cx:pt idx="2829">8</cx:pt>
          <cx:pt idx="2830">11</cx:pt>
          <cx:pt idx="2831">8</cx:pt>
          <cx:pt idx="2832">15</cx:pt>
          <cx:pt idx="2833">10</cx:pt>
          <cx:pt idx="2834">10</cx:pt>
          <cx:pt idx="2835">10</cx:pt>
          <cx:pt idx="2836">9</cx:pt>
          <cx:pt idx="2837">9</cx:pt>
          <cx:pt idx="2838">6</cx:pt>
          <cx:pt idx="2839">13</cx:pt>
          <cx:pt idx="2840">12</cx:pt>
          <cx:pt idx="2841">8</cx:pt>
          <cx:pt idx="2842">17</cx:pt>
          <cx:pt idx="2843">15</cx:pt>
          <cx:pt idx="2844">15</cx:pt>
          <cx:pt idx="2845">9</cx:pt>
          <cx:pt idx="2846">8</cx:pt>
          <cx:pt idx="2847">17</cx:pt>
          <cx:pt idx="2848">10</cx:pt>
          <cx:pt idx="2849">4</cx:pt>
          <cx:pt idx="2850">10</cx:pt>
          <cx:pt idx="2851">8</cx:pt>
          <cx:pt idx="2852">10</cx:pt>
          <cx:pt idx="2853">17</cx:pt>
          <cx:pt idx="2854">10</cx:pt>
          <cx:pt idx="2855">8</cx:pt>
          <cx:pt idx="2856">9</cx:pt>
          <cx:pt idx="2857">15</cx:pt>
          <cx:pt idx="2858">9</cx:pt>
          <cx:pt idx="2859">10</cx:pt>
          <cx:pt idx="2860">17</cx:pt>
          <cx:pt idx="2861">13</cx:pt>
          <cx:pt idx="2862">9</cx:pt>
          <cx:pt idx="2863">9</cx:pt>
          <cx:pt idx="2864">9</cx:pt>
          <cx:pt idx="2865">9</cx:pt>
          <cx:pt idx="2866">9</cx:pt>
          <cx:pt idx="2867">12</cx:pt>
          <cx:pt idx="2868">17</cx:pt>
          <cx:pt idx="2869">9</cx:pt>
          <cx:pt idx="2870">8</cx:pt>
          <cx:pt idx="2871">7</cx:pt>
          <cx:pt idx="2872">9</cx:pt>
          <cx:pt idx="2873">6</cx:pt>
          <cx:pt idx="2874">12</cx:pt>
          <cx:pt idx="2875">8</cx:pt>
          <cx:pt idx="2876">4</cx:pt>
          <cx:pt idx="2877">9</cx:pt>
          <cx:pt idx="2878">4</cx:pt>
          <cx:pt idx="2879">13</cx:pt>
          <cx:pt idx="2880">8</cx:pt>
          <cx:pt idx="2881">9</cx:pt>
          <cx:pt idx="2882">11</cx:pt>
          <cx:pt idx="2883">8</cx:pt>
          <cx:pt idx="2884">13</cx:pt>
          <cx:pt idx="2885">9</cx:pt>
          <cx:pt idx="2886">17</cx:pt>
          <cx:pt idx="2887">10</cx:pt>
          <cx:pt idx="2888">4</cx:pt>
          <cx:pt idx="2889">13</cx:pt>
          <cx:pt idx="2890">9</cx:pt>
          <cx:pt idx="2891">9</cx:pt>
          <cx:pt idx="2892">12</cx:pt>
          <cx:pt idx="2893">14</cx:pt>
          <cx:pt idx="2894">11</cx:pt>
          <cx:pt idx="2895">9</cx:pt>
          <cx:pt idx="2896">2</cx:pt>
          <cx:pt idx="2897">7</cx:pt>
          <cx:pt idx="2898">6</cx:pt>
          <cx:pt idx="2899">10</cx:pt>
          <cx:pt idx="2900">15</cx:pt>
          <cx:pt idx="2901">11</cx:pt>
          <cx:pt idx="2902">11</cx:pt>
          <cx:pt idx="2903">15</cx:pt>
          <cx:pt idx="2904">15</cx:pt>
          <cx:pt idx="2905">6</cx:pt>
          <cx:pt idx="2906">15</cx:pt>
          <cx:pt idx="2907">11</cx:pt>
          <cx:pt idx="2908">11</cx:pt>
          <cx:pt idx="2909">11</cx:pt>
          <cx:pt idx="2910">5</cx:pt>
          <cx:pt idx="2911">10</cx:pt>
          <cx:pt idx="2912">5</cx:pt>
          <cx:pt idx="2913">11</cx:pt>
          <cx:pt idx="2914">11</cx:pt>
          <cx:pt idx="2915">8</cx:pt>
          <cx:pt idx="2916">13</cx:pt>
          <cx:pt idx="2917">8</cx:pt>
          <cx:pt idx="2918">16</cx:pt>
          <cx:pt idx="2919">12</cx:pt>
          <cx:pt idx="2920">7</cx:pt>
          <cx:pt idx="2921">14</cx:pt>
          <cx:pt idx="2922">13</cx:pt>
          <cx:pt idx="2923">10</cx:pt>
          <cx:pt idx="2924">10</cx:pt>
          <cx:pt idx="2925">16</cx:pt>
          <cx:pt idx="2926">13</cx:pt>
          <cx:pt idx="2927">21</cx:pt>
          <cx:pt idx="2928">21</cx:pt>
          <cx:pt idx="2929">13</cx:pt>
          <cx:pt idx="2930">14</cx:pt>
          <cx:pt idx="2931">21</cx:pt>
          <cx:pt idx="2932">14</cx:pt>
          <cx:pt idx="2933">18</cx:pt>
          <cx:pt idx="2934">13</cx:pt>
          <cx:pt idx="2935">11</cx:pt>
          <cx:pt idx="2936">12</cx:pt>
          <cx:pt idx="2937">14</cx:pt>
          <cx:pt idx="2938">15</cx:pt>
          <cx:pt idx="2939">12</cx:pt>
          <cx:pt idx="2940">15</cx:pt>
          <cx:pt idx="2941">12</cx:pt>
          <cx:pt idx="2942">10</cx:pt>
          <cx:pt idx="2943">21</cx:pt>
          <cx:pt idx="2944">8</cx:pt>
          <cx:pt idx="2945">19</cx:pt>
          <cx:pt idx="2946">21</cx:pt>
          <cx:pt idx="2947">14</cx:pt>
          <cx:pt idx="2948">8</cx:pt>
          <cx:pt idx="2949">9</cx:pt>
          <cx:pt idx="2950">12</cx:pt>
          <cx:pt idx="2951">14</cx:pt>
          <cx:pt idx="2952">18</cx:pt>
          <cx:pt idx="2953">10</cx:pt>
          <cx:pt idx="2954">10</cx:pt>
          <cx:pt idx="2955">9</cx:pt>
          <cx:pt idx="2956">14</cx:pt>
          <cx:pt idx="2957">8</cx:pt>
          <cx:pt idx="2958">12</cx:pt>
          <cx:pt idx="2959">12</cx:pt>
          <cx:pt idx="2960">13</cx:pt>
          <cx:pt idx="2961">11</cx:pt>
          <cx:pt idx="2962">15</cx:pt>
          <cx:pt idx="2963">6</cx:pt>
          <cx:pt idx="2964">8</cx:pt>
          <cx:pt idx="2965">11</cx:pt>
          <cx:pt idx="2966">19</cx:pt>
          <cx:pt idx="2967">10</cx:pt>
          <cx:pt idx="2968">6</cx:pt>
          <cx:pt idx="2969">10</cx:pt>
          <cx:pt idx="2970">16</cx:pt>
          <cx:pt idx="2971">12</cx:pt>
          <cx:pt idx="2972">13</cx:pt>
          <cx:pt idx="2973">5</cx:pt>
          <cx:pt idx="2974">10</cx:pt>
          <cx:pt idx="2975">13</cx:pt>
          <cx:pt idx="2976">11</cx:pt>
          <cx:pt idx="2977">4</cx:pt>
          <cx:pt idx="2978">11</cx:pt>
          <cx:pt idx="2979">10</cx:pt>
          <cx:pt idx="2980">9</cx:pt>
          <cx:pt idx="2981">16</cx:pt>
          <cx:pt idx="2982">13</cx:pt>
          <cx:pt idx="2983">12</cx:pt>
          <cx:pt idx="2984">8</cx:pt>
          <cx:pt idx="2985">10</cx:pt>
          <cx:pt idx="2986">16</cx:pt>
          <cx:pt idx="2987">4</cx:pt>
          <cx:pt idx="2988">11</cx:pt>
          <cx:pt idx="2989">15</cx:pt>
          <cx:pt idx="2990">11</cx:pt>
          <cx:pt idx="2991">3</cx:pt>
          <cx:pt idx="2992">12</cx:pt>
          <cx:pt idx="2993">10</cx:pt>
          <cx:pt idx="2994">21</cx:pt>
          <cx:pt idx="2995">15</cx:pt>
          <cx:pt idx="2996">12</cx:pt>
          <cx:pt idx="2997">15</cx:pt>
          <cx:pt idx="2998">15</cx:pt>
          <cx:pt idx="2999">11</cx:pt>
          <cx:pt idx="3000">13</cx:pt>
          <cx:pt idx="3001">10</cx:pt>
          <cx:pt idx="3002">12</cx:pt>
          <cx:pt idx="3003">4</cx:pt>
          <cx:pt idx="3004">22</cx:pt>
          <cx:pt idx="3005">14</cx:pt>
          <cx:pt idx="3006">15</cx:pt>
          <cx:pt idx="3007">21</cx:pt>
          <cx:pt idx="3008">17</cx:pt>
          <cx:pt idx="3009">11</cx:pt>
          <cx:pt idx="3010">11</cx:pt>
          <cx:pt idx="3011">10</cx:pt>
          <cx:pt idx="3012">15</cx:pt>
          <cx:pt idx="3013">15</cx:pt>
          <cx:pt idx="3014">12</cx:pt>
          <cx:pt idx="3015">13</cx:pt>
          <cx:pt idx="3016">14</cx:pt>
          <cx:pt idx="3017">9</cx:pt>
          <cx:pt idx="3018">21</cx:pt>
          <cx:pt idx="3019">20</cx:pt>
          <cx:pt idx="3020">10</cx:pt>
          <cx:pt idx="3021">17</cx:pt>
          <cx:pt idx="3022">16</cx:pt>
          <cx:pt idx="3023">10</cx:pt>
          <cx:pt idx="3024">15</cx:pt>
          <cx:pt idx="3025">5</cx:pt>
          <cx:pt idx="3026">10</cx:pt>
          <cx:pt idx="3027">9</cx:pt>
          <cx:pt idx="3028">16</cx:pt>
          <cx:pt idx="3029">15</cx:pt>
          <cx:pt idx="3030">7</cx:pt>
          <cx:pt idx="3031">15</cx:pt>
          <cx:pt idx="3032">16</cx:pt>
          <cx:pt idx="3033">11</cx:pt>
          <cx:pt idx="3034">7</cx:pt>
          <cx:pt idx="3035">16</cx:pt>
          <cx:pt idx="3036">8</cx:pt>
          <cx:pt idx="3037">8</cx:pt>
          <cx:pt idx="3038">9</cx:pt>
          <cx:pt idx="3039">16</cx:pt>
          <cx:pt idx="3040">12</cx:pt>
          <cx:pt idx="3041">12</cx:pt>
          <cx:pt idx="3042">10</cx:pt>
          <cx:pt idx="3043">22</cx:pt>
          <cx:pt idx="3044">12</cx:pt>
          <cx:pt idx="3045">9</cx:pt>
          <cx:pt idx="3046">15</cx:pt>
          <cx:pt idx="3047">9</cx:pt>
          <cx:pt idx="3048">17</cx:pt>
          <cx:pt idx="3049">11</cx:pt>
          <cx:pt idx="3050">9</cx:pt>
          <cx:pt idx="3051">11</cx:pt>
          <cx:pt idx="3052">23</cx:pt>
          <cx:pt idx="3053">17</cx:pt>
          <cx:pt idx="3054">13</cx:pt>
          <cx:pt idx="3055">13</cx:pt>
          <cx:pt idx="3056">17</cx:pt>
          <cx:pt idx="3057">20</cx:pt>
          <cx:pt idx="3058">19</cx:pt>
          <cx:pt idx="3059">20</cx:pt>
          <cx:pt idx="3060">20</cx:pt>
          <cx:pt idx="3061">10</cx:pt>
          <cx:pt idx="3062">11</cx:pt>
          <cx:pt idx="3063">12</cx:pt>
          <cx:pt idx="3064">14</cx:pt>
          <cx:pt idx="3065">23</cx:pt>
          <cx:pt idx="3066">14</cx:pt>
          <cx:pt idx="3067">18</cx:pt>
          <cx:pt idx="3068">15</cx:pt>
          <cx:pt idx="3069">16</cx:pt>
          <cx:pt idx="3070">21</cx:pt>
          <cx:pt idx="3071">14</cx:pt>
          <cx:pt idx="3072">16</cx:pt>
          <cx:pt idx="3073">11</cx:pt>
          <cx:pt idx="3074">17</cx:pt>
          <cx:pt idx="3075">16</cx:pt>
          <cx:pt idx="3076">12</cx:pt>
          <cx:pt idx="3077">15</cx:pt>
          <cx:pt idx="3078">16</cx:pt>
          <cx:pt idx="3079">13</cx:pt>
          <cx:pt idx="3080">14</cx:pt>
          <cx:pt idx="3081">15</cx:pt>
          <cx:pt idx="3082">15</cx:pt>
          <cx:pt idx="3083">17</cx:pt>
          <cx:pt idx="3084">14</cx:pt>
          <cx:pt idx="3085">13</cx:pt>
          <cx:pt idx="3086">15</cx:pt>
          <cx:pt idx="3087">10</cx:pt>
          <cx:pt idx="3088">13</cx:pt>
          <cx:pt idx="3089">13</cx:pt>
          <cx:pt idx="3090">13</cx:pt>
          <cx:pt idx="3091">14</cx:pt>
          <cx:pt idx="3092">15</cx:pt>
          <cx:pt idx="3093">9</cx:pt>
          <cx:pt idx="3094">10</cx:pt>
          <cx:pt idx="3095">11</cx:pt>
          <cx:pt idx="3096">19</cx:pt>
          <cx:pt idx="3097">7</cx:pt>
          <cx:pt idx="3098">19</cx:pt>
          <cx:pt idx="3099">12</cx:pt>
          <cx:pt idx="3100">13</cx:pt>
          <cx:pt idx="3101">4</cx:pt>
          <cx:pt idx="3102">7</cx:pt>
          <cx:pt idx="3103">13</cx:pt>
          <cx:pt idx="3104">18</cx:pt>
          <cx:pt idx="3105">15</cx:pt>
          <cx:pt idx="3106">13</cx:pt>
          <cx:pt idx="3107">7</cx:pt>
          <cx:pt idx="3108">14</cx:pt>
          <cx:pt idx="3109">13</cx:pt>
          <cx:pt idx="3110">8</cx:pt>
          <cx:pt idx="3111">19</cx:pt>
          <cx:pt idx="3112">9</cx:pt>
          <cx:pt idx="3113">19</cx:pt>
          <cx:pt idx="3114">11</cx:pt>
          <cx:pt idx="3115">13</cx:pt>
          <cx:pt idx="3116">6</cx:pt>
          <cx:pt idx="3117">10</cx:pt>
          <cx:pt idx="3118">7</cx:pt>
          <cx:pt idx="3119">15</cx:pt>
          <cx:pt idx="3120">14</cx:pt>
          <cx:pt idx="3121">11</cx:pt>
          <cx:pt idx="3122">9</cx:pt>
          <cx:pt idx="3123">17</cx:pt>
          <cx:pt idx="3124">16</cx:pt>
          <cx:pt idx="3125">13</cx:pt>
          <cx:pt idx="3126">9</cx:pt>
          <cx:pt idx="3127">10</cx:pt>
          <cx:pt idx="3128">13</cx:pt>
          <cx:pt idx="3129">11</cx:pt>
          <cx:pt idx="3130">7</cx:pt>
          <cx:pt idx="3131">16</cx:pt>
          <cx:pt idx="3132">15</cx:pt>
          <cx:pt idx="3133">9</cx:pt>
          <cx:pt idx="3134">12</cx:pt>
          <cx:pt idx="3135">6</cx:pt>
          <cx:pt idx="3136">16</cx:pt>
          <cx:pt idx="3137">15</cx:pt>
          <cx:pt idx="3138">17</cx:pt>
          <cx:pt idx="3139">10</cx:pt>
          <cx:pt idx="3140">12</cx:pt>
          <cx:pt idx="3141">9</cx:pt>
          <cx:pt idx="3142">12</cx:pt>
          <cx:pt idx="3143">11</cx:pt>
          <cx:pt idx="3144">14</cx:pt>
          <cx:pt idx="3145">9</cx:pt>
          <cx:pt idx="3146">17</cx:pt>
          <cx:pt idx="3147">8</cx:pt>
          <cx:pt idx="3148">7</cx:pt>
          <cx:pt idx="3149">7</cx:pt>
          <cx:pt idx="3150">12</cx:pt>
          <cx:pt idx="3151">14</cx:pt>
          <cx:pt idx="3152">16</cx:pt>
          <cx:pt idx="3153">16</cx:pt>
          <cx:pt idx="3154">16</cx:pt>
          <cx:pt idx="3155">15</cx:pt>
          <cx:pt idx="3156">16</cx:pt>
          <cx:pt idx="3157">10</cx:pt>
          <cx:pt idx="3158">15</cx:pt>
          <cx:pt idx="3159">8</cx:pt>
          <cx:pt idx="3160">14</cx:pt>
          <cx:pt idx="3161">11</cx:pt>
          <cx:pt idx="3162">9</cx:pt>
          <cx:pt idx="3163">9</cx:pt>
          <cx:pt idx="3164">12</cx:pt>
          <cx:pt idx="3165">12</cx:pt>
          <cx:pt idx="3166">13</cx:pt>
          <cx:pt idx="3167">9</cx:pt>
          <cx:pt idx="3168">10</cx:pt>
          <cx:pt idx="3169">8</cx:pt>
          <cx:pt idx="3170">8</cx:pt>
          <cx:pt idx="3171">16</cx:pt>
          <cx:pt idx="3172">9</cx:pt>
          <cx:pt idx="3173">9</cx:pt>
          <cx:pt idx="3174">10</cx:pt>
          <cx:pt idx="3175">11</cx:pt>
          <cx:pt idx="3176">18</cx:pt>
          <cx:pt idx="3177">16</cx:pt>
          <cx:pt idx="3178">14</cx:pt>
          <cx:pt idx="3179">8</cx:pt>
          <cx:pt idx="3180">16</cx:pt>
          <cx:pt idx="3181">9</cx:pt>
          <cx:pt idx="3182">11</cx:pt>
          <cx:pt idx="3183">8</cx:pt>
          <cx:pt idx="3184">10</cx:pt>
          <cx:pt idx="3185">10</cx:pt>
          <cx:pt idx="3186">16</cx:pt>
          <cx:pt idx="3187">18</cx:pt>
          <cx:pt idx="3188">9</cx:pt>
          <cx:pt idx="3189">20</cx:pt>
          <cx:pt idx="3190">9</cx:pt>
          <cx:pt idx="3191">7</cx:pt>
          <cx:pt idx="3192">11</cx:pt>
          <cx:pt idx="3193">9</cx:pt>
          <cx:pt idx="3194">10</cx:pt>
          <cx:pt idx="3195">12</cx:pt>
          <cx:pt idx="3196">13</cx:pt>
          <cx:pt idx="3197">9</cx:pt>
          <cx:pt idx="3198">14</cx:pt>
          <cx:pt idx="3199">13</cx:pt>
          <cx:pt idx="3200">19</cx:pt>
          <cx:pt idx="3201">11</cx:pt>
          <cx:pt idx="3202">16</cx:pt>
          <cx:pt idx="3203">9</cx:pt>
          <cx:pt idx="3204">9</cx:pt>
          <cx:pt idx="3205">11</cx:pt>
          <cx:pt idx="3206">11</cx:pt>
          <cx:pt idx="3207">13</cx:pt>
          <cx:pt idx="3208">12</cx:pt>
          <cx:pt idx="3209">13</cx:pt>
          <cx:pt idx="3210">7</cx:pt>
          <cx:pt idx="3211">11</cx:pt>
          <cx:pt idx="3212">5</cx:pt>
          <cx:pt idx="3213">9</cx:pt>
          <cx:pt idx="3214">15</cx:pt>
          <cx:pt idx="3215">8</cx:pt>
          <cx:pt idx="3216">8</cx:pt>
          <cx:pt idx="3217">15</cx:pt>
          <cx:pt idx="3218">11</cx:pt>
          <cx:pt idx="3219">10</cx:pt>
          <cx:pt idx="3220">8</cx:pt>
          <cx:pt idx="3221">4</cx:pt>
          <cx:pt idx="3222">10</cx:pt>
          <cx:pt idx="3223">19</cx:pt>
          <cx:pt idx="3224">7</cx:pt>
          <cx:pt idx="3225">7</cx:pt>
          <cx:pt idx="3226">21</cx:pt>
          <cx:pt idx="3227">12</cx:pt>
          <cx:pt idx="3228">15</cx:pt>
          <cx:pt idx="3229">2</cx:pt>
          <cx:pt idx="3230">14</cx:pt>
          <cx:pt idx="3231">6</cx:pt>
          <cx:pt idx="3232">12</cx:pt>
          <cx:pt idx="3233">4</cx:pt>
          <cx:pt idx="3234">10</cx:pt>
          <cx:pt idx="3235">16</cx:pt>
          <cx:pt idx="3236">9</cx:pt>
          <cx:pt idx="3237">17</cx:pt>
          <cx:pt idx="3238">15</cx:pt>
          <cx:pt idx="3239">17</cx:pt>
          <cx:pt idx="3240">11</cx:pt>
          <cx:pt idx="3241">15</cx:pt>
          <cx:pt idx="3242">13</cx:pt>
          <cx:pt idx="3243">14</cx:pt>
          <cx:pt idx="3244">14</cx:pt>
          <cx:pt idx="3245">18</cx:pt>
          <cx:pt idx="3246">16</cx:pt>
          <cx:pt idx="3247">16</cx:pt>
          <cx:pt idx="3248">13</cx:pt>
          <cx:pt idx="3249">8</cx:pt>
          <cx:pt idx="3250">12</cx:pt>
          <cx:pt idx="3251">20</cx:pt>
          <cx:pt idx="3252">9</cx:pt>
          <cx:pt idx="3253">13</cx:pt>
          <cx:pt idx="3254">9</cx:pt>
          <cx:pt idx="3255">16</cx:pt>
          <cx:pt idx="3256">14</cx:pt>
          <cx:pt idx="3257">6</cx:pt>
          <cx:pt idx="3258">9</cx:pt>
          <cx:pt idx="3259">14</cx:pt>
          <cx:pt idx="3260">3</cx:pt>
          <cx:pt idx="3261">23</cx:pt>
          <cx:pt idx="3262">21</cx:pt>
          <cx:pt idx="3263">15</cx:pt>
          <cx:pt idx="3264">14</cx:pt>
          <cx:pt idx="3265">5</cx:pt>
          <cx:pt idx="3266">15</cx:pt>
          <cx:pt idx="3267">11</cx:pt>
          <cx:pt idx="3268">13</cx:pt>
          <cx:pt idx="3269">15</cx:pt>
          <cx:pt idx="3270">11</cx:pt>
          <cx:pt idx="3271">8</cx:pt>
          <cx:pt idx="3272">5</cx:pt>
          <cx:pt idx="3273">8</cx:pt>
          <cx:pt idx="3274">9</cx:pt>
          <cx:pt idx="3275">17</cx:pt>
          <cx:pt idx="3276">17</cx:pt>
          <cx:pt idx="3277">9</cx:pt>
          <cx:pt idx="3278">6</cx:pt>
          <cx:pt idx="3279">10</cx:pt>
          <cx:pt idx="3280">12</cx:pt>
          <cx:pt idx="3281">11</cx:pt>
          <cx:pt idx="3282">13</cx:pt>
          <cx:pt idx="3283">18</cx:pt>
          <cx:pt idx="3284">12</cx:pt>
          <cx:pt idx="3285">3</cx:pt>
          <cx:pt idx="3286">6</cx:pt>
          <cx:pt idx="3287">3</cx:pt>
          <cx:pt idx="3288">8</cx:pt>
          <cx:pt idx="3289">2</cx:pt>
          <cx:pt idx="3290">10</cx:pt>
          <cx:pt idx="3291">7</cx:pt>
          <cx:pt idx="3292">12</cx:pt>
          <cx:pt idx="3293">3</cx:pt>
          <cx:pt idx="3294">13</cx:pt>
          <cx:pt idx="3295">5</cx:pt>
          <cx:pt idx="3296">4</cx:pt>
          <cx:pt idx="3297">4</cx:pt>
          <cx:pt idx="3298">17</cx:pt>
          <cx:pt idx="3299">8</cx:pt>
          <cx:pt idx="3300">11</cx:pt>
          <cx:pt idx="3301">17</cx:pt>
          <cx:pt idx="3302">22</cx:pt>
          <cx:pt idx="3303">11</cx:pt>
          <cx:pt idx="3304">9</cx:pt>
          <cx:pt idx="3305">13</cx:pt>
          <cx:pt idx="3306">15</cx:pt>
          <cx:pt idx="3307">13</cx:pt>
          <cx:pt idx="3308">9</cx:pt>
          <cx:pt idx="3309">13</cx:pt>
          <cx:pt idx="3310">14</cx:pt>
          <cx:pt idx="3311">11</cx:pt>
          <cx:pt idx="3312">13</cx:pt>
          <cx:pt idx="3313">10</cx:pt>
          <cx:pt idx="3314">8</cx:pt>
          <cx:pt idx="3315">14</cx:pt>
          <cx:pt idx="3316">12</cx:pt>
          <cx:pt idx="3317">8</cx:pt>
          <cx:pt idx="3318">10</cx:pt>
          <cx:pt idx="3319">8</cx:pt>
          <cx:pt idx="3320">9</cx:pt>
          <cx:pt idx="3321">14</cx:pt>
          <cx:pt idx="3322">8</cx:pt>
          <cx:pt idx="3323">10</cx:pt>
          <cx:pt idx="3324">7</cx:pt>
          <cx:pt idx="3325">9</cx:pt>
          <cx:pt idx="3326">11</cx:pt>
          <cx:pt idx="3327">13</cx:pt>
          <cx:pt idx="3328">11</cx:pt>
          <cx:pt idx="3329">11</cx:pt>
          <cx:pt idx="3330">16</cx:pt>
          <cx:pt idx="3331">13</cx:pt>
          <cx:pt idx="3332">14</cx:pt>
          <cx:pt idx="3333">15</cx:pt>
          <cx:pt idx="3334">22</cx:pt>
          <cx:pt idx="3335">12</cx:pt>
          <cx:pt idx="3336">7</cx:pt>
          <cx:pt idx="3337">13</cx:pt>
          <cx:pt idx="3338">16</cx:pt>
          <cx:pt idx="3339">15</cx:pt>
          <cx:pt idx="3340">10</cx:pt>
          <cx:pt idx="3341">13</cx:pt>
          <cx:pt idx="3342">14</cx:pt>
          <cx:pt idx="3343">16</cx:pt>
          <cx:pt idx="3344">9</cx:pt>
          <cx:pt idx="3345">20</cx:pt>
          <cx:pt idx="3346">11</cx:pt>
          <cx:pt idx="3347">11</cx:pt>
          <cx:pt idx="3348">20</cx:pt>
          <cx:pt idx="3349">17</cx:pt>
          <cx:pt idx="3350">6</cx:pt>
          <cx:pt idx="3351">11</cx:pt>
          <cx:pt idx="3352">20</cx:pt>
          <cx:pt idx="3353">17</cx:pt>
          <cx:pt idx="3354">12</cx:pt>
          <cx:pt idx="3355">10</cx:pt>
          <cx:pt idx="3356">12</cx:pt>
          <cx:pt idx="3357">12</cx:pt>
          <cx:pt idx="3358">12</cx:pt>
          <cx:pt idx="3359">10</cx:pt>
          <cx:pt idx="3360">18</cx:pt>
          <cx:pt idx="3361">11</cx:pt>
          <cx:pt idx="3362">10</cx:pt>
          <cx:pt idx="3363">10</cx:pt>
          <cx:pt idx="3364">14</cx:pt>
          <cx:pt idx="3365">10</cx:pt>
          <cx:pt idx="3366">8</cx:pt>
          <cx:pt idx="3367">9</cx:pt>
          <cx:pt idx="3368">8</cx:pt>
          <cx:pt idx="3369">9</cx:pt>
          <cx:pt idx="3370">16</cx:pt>
          <cx:pt idx="3371">5</cx:pt>
          <cx:pt idx="3372">2</cx:pt>
          <cx:pt idx="3373">11</cx:pt>
          <cx:pt idx="3374">4</cx:pt>
          <cx:pt idx="3375">0</cx:pt>
          <cx:pt idx="3376">1</cx:pt>
          <cx:pt idx="3377">10</cx:pt>
          <cx:pt idx="3378">13</cx:pt>
          <cx:pt idx="3379">11</cx:pt>
          <cx:pt idx="3380">8</cx:pt>
          <cx:pt idx="3381">10</cx:pt>
          <cx:pt idx="3382">9</cx:pt>
          <cx:pt idx="3383">16</cx:pt>
          <cx:pt idx="3384">17</cx:pt>
          <cx:pt idx="3385">8</cx:pt>
          <cx:pt idx="3386">12</cx:pt>
          <cx:pt idx="3387">9</cx:pt>
          <cx:pt idx="3388">14</cx:pt>
          <cx:pt idx="3389">13</cx:pt>
          <cx:pt idx="3390">11</cx:pt>
          <cx:pt idx="3391">10</cx:pt>
          <cx:pt idx="3392">13</cx:pt>
          <cx:pt idx="3393">12</cx:pt>
          <cx:pt idx="3394">13</cx:pt>
          <cx:pt idx="3395">12</cx:pt>
          <cx:pt idx="3396">14</cx:pt>
          <cx:pt idx="3397">16</cx:pt>
          <cx:pt idx="3398">11</cx:pt>
          <cx:pt idx="3399">9</cx:pt>
          <cx:pt idx="3400">13</cx:pt>
          <cx:pt idx="3401">19</cx:pt>
          <cx:pt idx="3402">13</cx:pt>
          <cx:pt idx="3403">9</cx:pt>
          <cx:pt idx="3404">8</cx:pt>
          <cx:pt idx="3405">11</cx:pt>
          <cx:pt idx="3406">20</cx:pt>
          <cx:pt idx="3407">16</cx:pt>
          <cx:pt idx="3408">12</cx:pt>
          <cx:pt idx="3409">11</cx:pt>
          <cx:pt idx="3410">16</cx:pt>
          <cx:pt idx="3411">17</cx:pt>
          <cx:pt idx="3412">16</cx:pt>
          <cx:pt idx="3413">12</cx:pt>
          <cx:pt idx="3414">19</cx:pt>
          <cx:pt idx="3415">15</cx:pt>
          <cx:pt idx="3416">9</cx:pt>
          <cx:pt idx="3417">15</cx:pt>
          <cx:pt idx="3418">17</cx:pt>
          <cx:pt idx="3419">18</cx:pt>
          <cx:pt idx="3420">14</cx:pt>
          <cx:pt idx="3421">8</cx:pt>
          <cx:pt idx="3422">16</cx:pt>
          <cx:pt idx="3423">9</cx:pt>
          <cx:pt idx="3424">15</cx:pt>
          <cx:pt idx="3425">14</cx:pt>
          <cx:pt idx="3426">9</cx:pt>
          <cx:pt idx="3427">15</cx:pt>
          <cx:pt idx="3428">9</cx:pt>
          <cx:pt idx="3429">8</cx:pt>
          <cx:pt idx="3430">8</cx:pt>
          <cx:pt idx="3431">11</cx:pt>
          <cx:pt idx="3432">19</cx:pt>
          <cx:pt idx="3433">11</cx:pt>
          <cx:pt idx="3434">12</cx:pt>
          <cx:pt idx="3435">12</cx:pt>
          <cx:pt idx="3436">13</cx:pt>
          <cx:pt idx="3437">8</cx:pt>
          <cx:pt idx="3438">9</cx:pt>
          <cx:pt idx="3439">11</cx:pt>
          <cx:pt idx="3440">11</cx:pt>
          <cx:pt idx="3441">13</cx:pt>
          <cx:pt idx="3442">12</cx:pt>
          <cx:pt idx="3443">16</cx:pt>
          <cx:pt idx="3444">16</cx:pt>
          <cx:pt idx="3445">15</cx:pt>
          <cx:pt idx="3446">9</cx:pt>
          <cx:pt idx="3447">16</cx:pt>
          <cx:pt idx="3448">12</cx:pt>
          <cx:pt idx="3449">11</cx:pt>
          <cx:pt idx="3450">11</cx:pt>
          <cx:pt idx="3451">20</cx:pt>
          <cx:pt idx="3452">4</cx:pt>
          <cx:pt idx="3453">8</cx:pt>
          <cx:pt idx="3454">8</cx:pt>
          <cx:pt idx="3455">10</cx:pt>
          <cx:pt idx="3456">11</cx:pt>
          <cx:pt idx="3457">10</cx:pt>
          <cx:pt idx="3458">9</cx:pt>
          <cx:pt idx="3459">12</cx:pt>
          <cx:pt idx="3460">8</cx:pt>
          <cx:pt idx="3461">8</cx:pt>
          <cx:pt idx="3462">9</cx:pt>
          <cx:pt idx="3463">1</cx:pt>
          <cx:pt idx="3464">15</cx:pt>
          <cx:pt idx="3465">9</cx:pt>
          <cx:pt idx="3466">13</cx:pt>
          <cx:pt idx="3467">8</cx:pt>
          <cx:pt idx="3468">9</cx:pt>
          <cx:pt idx="3469">11</cx:pt>
          <cx:pt idx="3470">9</cx:pt>
          <cx:pt idx="3471">9</cx:pt>
          <cx:pt idx="3472">15</cx:pt>
          <cx:pt idx="3473">15</cx:pt>
          <cx:pt idx="3474">12</cx:pt>
          <cx:pt idx="3475">21</cx:pt>
          <cx:pt idx="3476">9</cx:pt>
          <cx:pt idx="3477">15</cx:pt>
          <cx:pt idx="3478">13</cx:pt>
          <cx:pt idx="3479">3</cx:pt>
          <cx:pt idx="3480">1</cx:pt>
          <cx:pt idx="3481">10</cx:pt>
          <cx:pt idx="3482">14</cx:pt>
          <cx:pt idx="3483">3</cx:pt>
          <cx:pt idx="3484">15</cx:pt>
          <cx:pt idx="3485">15</cx:pt>
          <cx:pt idx="3486">15</cx:pt>
          <cx:pt idx="3487">2</cx:pt>
          <cx:pt idx="3488">8</cx:pt>
          <cx:pt idx="3489">15</cx:pt>
          <cx:pt idx="3490">8</cx:pt>
          <cx:pt idx="3491">8</cx:pt>
          <cx:pt idx="3492">15</cx:pt>
          <cx:pt idx="3493">16</cx:pt>
          <cx:pt idx="3494">13</cx:pt>
          <cx:pt idx="3495">11</cx:pt>
          <cx:pt idx="3496">15</cx:pt>
          <cx:pt idx="3497">14</cx:pt>
          <cx:pt idx="3498">16</cx:pt>
          <cx:pt idx="3499">12</cx:pt>
          <cx:pt idx="3500">17</cx:pt>
          <cx:pt idx="3501">12</cx:pt>
          <cx:pt idx="3502">15</cx:pt>
          <cx:pt idx="3503">14</cx:pt>
          <cx:pt idx="3504">16</cx:pt>
          <cx:pt idx="3505">15</cx:pt>
          <cx:pt idx="3506">15</cx:pt>
          <cx:pt idx="3507">15</cx:pt>
          <cx:pt idx="3508">17</cx:pt>
          <cx:pt idx="3509">8</cx:pt>
          <cx:pt idx="3510">7</cx:pt>
          <cx:pt idx="3511">13</cx:pt>
          <cx:pt idx="3512">13</cx:pt>
          <cx:pt idx="3513">12</cx:pt>
          <cx:pt idx="3514">15</cx:pt>
          <cx:pt idx="3515">9</cx:pt>
          <cx:pt idx="3516">13</cx:pt>
          <cx:pt idx="3517">15</cx:pt>
          <cx:pt idx="3518">14</cx:pt>
          <cx:pt idx="3519">12</cx:pt>
          <cx:pt idx="3520">14</cx:pt>
          <cx:pt idx="3521">16</cx:pt>
          <cx:pt idx="3522">18</cx:pt>
          <cx:pt idx="3523">14</cx:pt>
          <cx:pt idx="3524">8</cx:pt>
          <cx:pt idx="3525">9</cx:pt>
          <cx:pt idx="3526">13</cx:pt>
          <cx:pt idx="3527">9</cx:pt>
          <cx:pt idx="3528">18</cx:pt>
          <cx:pt idx="3529">19</cx:pt>
          <cx:pt idx="3530">7</cx:pt>
          <cx:pt idx="3531">15</cx:pt>
          <cx:pt idx="3532">12</cx:pt>
          <cx:pt idx="3533">15</cx:pt>
          <cx:pt idx="3534">8</cx:pt>
          <cx:pt idx="3535">3</cx:pt>
          <cx:pt idx="3536">12</cx:pt>
          <cx:pt idx="3537">12</cx:pt>
          <cx:pt idx="3538">13</cx:pt>
          <cx:pt idx="3539">10</cx:pt>
          <cx:pt idx="3540">13</cx:pt>
          <cx:pt idx="3541">12</cx:pt>
          <cx:pt idx="3542">12</cx:pt>
          <cx:pt idx="3543">8</cx:pt>
          <cx:pt idx="3544">14</cx:pt>
          <cx:pt idx="3545">16</cx:pt>
          <cx:pt idx="3546">11</cx:pt>
          <cx:pt idx="3547">11</cx:pt>
          <cx:pt idx="3548">8</cx:pt>
          <cx:pt idx="3549">8</cx:pt>
          <cx:pt idx="3550">12</cx:pt>
          <cx:pt idx="3551">17</cx:pt>
          <cx:pt idx="3552">12</cx:pt>
          <cx:pt idx="3553">15</cx:pt>
          <cx:pt idx="3554">9</cx:pt>
          <cx:pt idx="3555">12</cx:pt>
          <cx:pt idx="3556">8</cx:pt>
          <cx:pt idx="3557">8</cx:pt>
          <cx:pt idx="3558">20</cx:pt>
          <cx:pt idx="3559">12</cx:pt>
          <cx:pt idx="3560">14</cx:pt>
          <cx:pt idx="3561">10</cx:pt>
          <cx:pt idx="3562">10</cx:pt>
          <cx:pt idx="3563">8</cx:pt>
          <cx:pt idx="3564">12</cx:pt>
          <cx:pt idx="3565">7</cx:pt>
          <cx:pt idx="3566">12</cx:pt>
          <cx:pt idx="3567">11</cx:pt>
          <cx:pt idx="3568">14</cx:pt>
          <cx:pt idx="3569">15</cx:pt>
          <cx:pt idx="3570">13</cx:pt>
          <cx:pt idx="3571">8</cx:pt>
          <cx:pt idx="3572">9</cx:pt>
          <cx:pt idx="3573">12</cx:pt>
          <cx:pt idx="3574">5</cx:pt>
          <cx:pt idx="3575">10</cx:pt>
          <cx:pt idx="3576">13</cx:pt>
          <cx:pt idx="3577">12</cx:pt>
          <cx:pt idx="3578">13</cx:pt>
          <cx:pt idx="3579">16</cx:pt>
          <cx:pt idx="3580">11</cx:pt>
          <cx:pt idx="3581">12</cx:pt>
          <cx:pt idx="3582">11</cx:pt>
          <cx:pt idx="3583">11</cx:pt>
          <cx:pt idx="3584">6</cx:pt>
          <cx:pt idx="3585">13</cx:pt>
          <cx:pt idx="3586">11</cx:pt>
          <cx:pt idx="3587">16</cx:pt>
          <cx:pt idx="3588">14</cx:pt>
          <cx:pt idx="3589">16</cx:pt>
          <cx:pt idx="3590">11</cx:pt>
          <cx:pt idx="3591">11</cx:pt>
          <cx:pt idx="3592">15</cx:pt>
          <cx:pt idx="3593">11</cx:pt>
          <cx:pt idx="3594">8</cx:pt>
          <cx:pt idx="3595">8</cx:pt>
          <cx:pt idx="3596">12</cx:pt>
          <cx:pt idx="3597">8</cx:pt>
          <cx:pt idx="3598">12</cx:pt>
          <cx:pt idx="3599">9</cx:pt>
          <cx:pt idx="3600">15</cx:pt>
          <cx:pt idx="3601">16</cx:pt>
          <cx:pt idx="3602">13</cx:pt>
          <cx:pt idx="3603">9</cx:pt>
          <cx:pt idx="3604">11</cx:pt>
          <cx:pt idx="3605">13</cx:pt>
          <cx:pt idx="3606">11</cx:pt>
          <cx:pt idx="3607">11</cx:pt>
          <cx:pt idx="3608">13</cx:pt>
          <cx:pt idx="3609">10</cx:pt>
          <cx:pt idx="3610">12</cx:pt>
          <cx:pt idx="3611">13</cx:pt>
          <cx:pt idx="3612">15</cx:pt>
          <cx:pt idx="3613">9</cx:pt>
          <cx:pt idx="3614">15</cx:pt>
          <cx:pt idx="3615">13</cx:pt>
          <cx:pt idx="3616">11</cx:pt>
          <cx:pt idx="3617">12</cx:pt>
          <cx:pt idx="3618">13</cx:pt>
          <cx:pt idx="3619">12</cx:pt>
          <cx:pt idx="3620">13</cx:pt>
          <cx:pt idx="3621">12</cx:pt>
          <cx:pt idx="3622">10</cx:pt>
          <cx:pt idx="3623">14</cx:pt>
          <cx:pt idx="3624">7</cx:pt>
          <cx:pt idx="3625">7</cx:pt>
          <cx:pt idx="3626">9</cx:pt>
          <cx:pt idx="3627">15</cx:pt>
          <cx:pt idx="3628">4</cx:pt>
          <cx:pt idx="3629">8</cx:pt>
          <cx:pt idx="3630">10</cx:pt>
          <cx:pt idx="3631">7</cx:pt>
          <cx:pt idx="3632">6</cx:pt>
          <cx:pt idx="3633">8</cx:pt>
          <cx:pt idx="3634">5</cx:pt>
          <cx:pt idx="3635">8</cx:pt>
          <cx:pt idx="3636">10</cx:pt>
          <cx:pt idx="3637">2</cx:pt>
          <cx:pt idx="3638">12</cx:pt>
          <cx:pt idx="3639">8</cx:pt>
          <cx:pt idx="3640">16</cx:pt>
          <cx:pt idx="3641">16</cx:pt>
          <cx:pt idx="3642">5</cx:pt>
          <cx:pt idx="3643">5</cx:pt>
          <cx:pt idx="3644">9</cx:pt>
          <cx:pt idx="3645">10</cx:pt>
          <cx:pt idx="3646">14</cx:pt>
          <cx:pt idx="3647">6</cx:pt>
          <cx:pt idx="3648">13</cx:pt>
          <cx:pt idx="3649">13</cx:pt>
          <cx:pt idx="3650">14</cx:pt>
          <cx:pt idx="3651">11</cx:pt>
          <cx:pt idx="3652">8</cx:pt>
          <cx:pt idx="3653">8</cx:pt>
          <cx:pt idx="3654">9</cx:pt>
          <cx:pt idx="3655">8</cx:pt>
          <cx:pt idx="3656">11</cx:pt>
          <cx:pt idx="3657">2</cx:pt>
          <cx:pt idx="3658">13</cx:pt>
          <cx:pt idx="3659">7</cx:pt>
          <cx:pt idx="3660">11</cx:pt>
          <cx:pt idx="3661">6</cx:pt>
          <cx:pt idx="3662">10</cx:pt>
          <cx:pt idx="3663">10</cx:pt>
          <cx:pt idx="3664">11</cx:pt>
          <cx:pt idx="3665">10</cx:pt>
          <cx:pt idx="3666">11</cx:pt>
          <cx:pt idx="3667">7</cx:pt>
          <cx:pt idx="3668">11</cx:pt>
          <cx:pt idx="3669">2</cx:pt>
          <cx:pt idx="3670">9</cx:pt>
          <cx:pt idx="3671">9</cx:pt>
          <cx:pt idx="3672">2</cx:pt>
          <cx:pt idx="3673">8</cx:pt>
          <cx:pt idx="3674">14</cx:pt>
          <cx:pt idx="3675">10</cx:pt>
          <cx:pt idx="3676">8</cx:pt>
          <cx:pt idx="3677">14</cx:pt>
          <cx:pt idx="3678">14</cx:pt>
          <cx:pt idx="3679">9</cx:pt>
          <cx:pt idx="3680">22</cx:pt>
          <cx:pt idx="3681">12</cx:pt>
          <cx:pt idx="3682">16</cx:pt>
          <cx:pt idx="3683">13</cx:pt>
          <cx:pt idx="3684">21</cx:pt>
          <cx:pt idx="3685">10</cx:pt>
          <cx:pt idx="3686">14</cx:pt>
          <cx:pt idx="3687">14</cx:pt>
          <cx:pt idx="3688">12</cx:pt>
          <cx:pt idx="3689">23</cx:pt>
          <cx:pt idx="3690">22</cx:pt>
          <cx:pt idx="3691">21</cx:pt>
          <cx:pt idx="3692">13</cx:pt>
          <cx:pt idx="3693">16</cx:pt>
          <cx:pt idx="3694">8</cx:pt>
          <cx:pt idx="3695">14</cx:pt>
          <cx:pt idx="3696">14</cx:pt>
          <cx:pt idx="3697">18</cx:pt>
          <cx:pt idx="3698">13</cx:pt>
          <cx:pt idx="3699">13</cx:pt>
          <cx:pt idx="3700">14</cx:pt>
          <cx:pt idx="3701">21</cx:pt>
          <cx:pt idx="3702">14</cx:pt>
          <cx:pt idx="3703">15</cx:pt>
          <cx:pt idx="3704">15</cx:pt>
          <cx:pt idx="3705">14</cx:pt>
          <cx:pt idx="3706">22</cx:pt>
          <cx:pt idx="3707">15</cx:pt>
          <cx:pt idx="3708">13</cx:pt>
          <cx:pt idx="3709">17</cx:pt>
          <cx:pt idx="3710">14</cx:pt>
          <cx:pt idx="3711">16</cx:pt>
          <cx:pt idx="3712">13</cx:pt>
          <cx:pt idx="3713">13</cx:pt>
          <cx:pt idx="3714">21</cx:pt>
          <cx:pt idx="3715">11</cx:pt>
          <cx:pt idx="3716">19</cx:pt>
          <cx:pt idx="3717">21</cx:pt>
          <cx:pt idx="3718">17</cx:pt>
          <cx:pt idx="3719">13</cx:pt>
          <cx:pt idx="3720">10</cx:pt>
          <cx:pt idx="3721">16</cx:pt>
          <cx:pt idx="3722">16</cx:pt>
          <cx:pt idx="3723">6</cx:pt>
          <cx:pt idx="3724">12</cx:pt>
          <cx:pt idx="3725">9</cx:pt>
          <cx:pt idx="3726">13</cx:pt>
          <cx:pt idx="3727">8</cx:pt>
          <cx:pt idx="3728">9</cx:pt>
          <cx:pt idx="3729">11</cx:pt>
          <cx:pt idx="3730">13</cx:pt>
          <cx:pt idx="3731">15</cx:pt>
          <cx:pt idx="3732">12</cx:pt>
          <cx:pt idx="3733">8</cx:pt>
          <cx:pt idx="3734">13</cx:pt>
          <cx:pt idx="3735">8</cx:pt>
          <cx:pt idx="3736">14</cx:pt>
          <cx:pt idx="3737">10</cx:pt>
          <cx:pt idx="3738">5</cx:pt>
          <cx:pt idx="3739">3</cx:pt>
          <cx:pt idx="3740">16</cx:pt>
          <cx:pt idx="3741">14</cx:pt>
          <cx:pt idx="3742">15</cx:pt>
          <cx:pt idx="3743">12</cx:pt>
          <cx:pt idx="3744">7</cx:pt>
          <cx:pt idx="3745">10</cx:pt>
          <cx:pt idx="3746">3</cx:pt>
          <cx:pt idx="3747">5</cx:pt>
          <cx:pt idx="3748">7</cx:pt>
          <cx:pt idx="3749">13</cx:pt>
          <cx:pt idx="3750">5</cx:pt>
          <cx:pt idx="3751">9</cx:pt>
          <cx:pt idx="3752">6</cx:pt>
          <cx:pt idx="3753">11</cx:pt>
          <cx:pt idx="3754">11</cx:pt>
          <cx:pt idx="3755">8</cx:pt>
          <cx:pt idx="3756">17</cx:pt>
          <cx:pt idx="3757">11</cx:pt>
          <cx:pt idx="3758">8</cx:pt>
          <cx:pt idx="3759">10</cx:pt>
          <cx:pt idx="3760">2</cx:pt>
          <cx:pt idx="3761">12</cx:pt>
          <cx:pt idx="3762">4</cx:pt>
          <cx:pt idx="3763">1</cx:pt>
          <cx:pt idx="3764">8</cx:pt>
          <cx:pt idx="3765">12</cx:pt>
          <cx:pt idx="3766">0</cx:pt>
          <cx:pt idx="3767">14</cx:pt>
          <cx:pt idx="3768">14</cx:pt>
          <cx:pt idx="3769">9</cx:pt>
          <cx:pt idx="3770">6</cx:pt>
          <cx:pt idx="3771">6</cx:pt>
          <cx:pt idx="3772">9</cx:pt>
          <cx:pt idx="3773">9</cx:pt>
          <cx:pt idx="3774">13</cx:pt>
          <cx:pt idx="3775">12</cx:pt>
          <cx:pt idx="3776">22</cx:pt>
          <cx:pt idx="3777">9</cx:pt>
          <cx:pt idx="3778">15</cx:pt>
          <cx:pt idx="3779">12</cx:pt>
          <cx:pt idx="3780">8</cx:pt>
          <cx:pt idx="3781">22</cx:pt>
          <cx:pt idx="3782">7</cx:pt>
          <cx:pt idx="3783">10</cx:pt>
          <cx:pt idx="3784">8</cx:pt>
          <cx:pt idx="3785">15</cx:pt>
          <cx:pt idx="3786">10</cx:pt>
          <cx:pt idx="3787">20</cx:pt>
          <cx:pt idx="3788">5</cx:pt>
          <cx:pt idx="3789">10</cx:pt>
          <cx:pt idx="3790">7</cx:pt>
          <cx:pt idx="3791">11</cx:pt>
          <cx:pt idx="3792">13</cx:pt>
          <cx:pt idx="3793">6</cx:pt>
          <cx:pt idx="3794">9</cx:pt>
          <cx:pt idx="3795">11</cx:pt>
          <cx:pt idx="3796">11</cx:pt>
          <cx:pt idx="3797">10</cx:pt>
          <cx:pt idx="3798">9</cx:pt>
          <cx:pt idx="3799">9</cx:pt>
          <cx:pt idx="3800">8</cx:pt>
          <cx:pt idx="3801">13</cx:pt>
          <cx:pt idx="3802">11</cx:pt>
          <cx:pt idx="3803">10</cx:pt>
          <cx:pt idx="3804">10</cx:pt>
          <cx:pt idx="3805">5</cx:pt>
          <cx:pt idx="3806">10</cx:pt>
          <cx:pt idx="3807">12</cx:pt>
          <cx:pt idx="3808">3</cx:pt>
          <cx:pt idx="3809">10</cx:pt>
          <cx:pt idx="3810">15</cx:pt>
          <cx:pt idx="3811">17</cx:pt>
          <cx:pt idx="3812">10</cx:pt>
          <cx:pt idx="3813">9</cx:pt>
          <cx:pt idx="3814">8</cx:pt>
          <cx:pt idx="3815">21</cx:pt>
          <cx:pt idx="3816">11</cx:pt>
          <cx:pt idx="3817">9</cx:pt>
          <cx:pt idx="3818">3</cx:pt>
          <cx:pt idx="3819">8</cx:pt>
          <cx:pt idx="3820">10</cx:pt>
          <cx:pt idx="3821">11</cx:pt>
          <cx:pt idx="3822">15</cx:pt>
          <cx:pt idx="3823">8</cx:pt>
          <cx:pt idx="3824">9</cx:pt>
          <cx:pt idx="3825">11</cx:pt>
          <cx:pt idx="3826">11</cx:pt>
          <cx:pt idx="3827">0</cx:pt>
          <cx:pt idx="3828">11</cx:pt>
          <cx:pt idx="3829">15</cx:pt>
          <cx:pt idx="3830">8</cx:pt>
          <cx:pt idx="3831">8</cx:pt>
          <cx:pt idx="3832">9</cx:pt>
          <cx:pt idx="3833">9</cx:pt>
          <cx:pt idx="3834">16</cx:pt>
          <cx:pt idx="3835">11</cx:pt>
          <cx:pt idx="3836">15</cx:pt>
          <cx:pt idx="3837">9</cx:pt>
          <cx:pt idx="3838">11</cx:pt>
          <cx:pt idx="3839">5</cx:pt>
          <cx:pt idx="3840">12</cx:pt>
          <cx:pt idx="3841">13</cx:pt>
          <cx:pt idx="3842">13</cx:pt>
          <cx:pt idx="3843">14</cx:pt>
          <cx:pt idx="3844">13</cx:pt>
          <cx:pt idx="3845">13</cx:pt>
          <cx:pt idx="3846">9</cx:pt>
          <cx:pt idx="3847">11</cx:pt>
          <cx:pt idx="3848">12</cx:pt>
          <cx:pt idx="3849">9</cx:pt>
          <cx:pt idx="3850">15</cx:pt>
          <cx:pt idx="3851">6</cx:pt>
          <cx:pt idx="3852">15</cx:pt>
          <cx:pt idx="3853">1</cx:pt>
          <cx:pt idx="3854">13</cx:pt>
          <cx:pt idx="3855">13</cx:pt>
          <cx:pt idx="3856">8</cx:pt>
          <cx:pt idx="3857">10</cx:pt>
          <cx:pt idx="3858">13</cx:pt>
          <cx:pt idx="3859">13</cx:pt>
          <cx:pt idx="3860">18</cx:pt>
          <cx:pt idx="3861">6</cx:pt>
          <cx:pt idx="3862">15</cx:pt>
          <cx:pt idx="3863">10</cx:pt>
          <cx:pt idx="3864">15</cx:pt>
          <cx:pt idx="3865">10</cx:pt>
          <cx:pt idx="3866">9</cx:pt>
          <cx:pt idx="3867">11</cx:pt>
          <cx:pt idx="3868">15</cx:pt>
          <cx:pt idx="3869">11</cx:pt>
          <cx:pt idx="3870">1</cx:pt>
          <cx:pt idx="3871">12</cx:pt>
          <cx:pt idx="3872">15</cx:pt>
          <cx:pt idx="3873">4</cx:pt>
          <cx:pt idx="3874">8</cx:pt>
          <cx:pt idx="3875">12</cx:pt>
          <cx:pt idx="3876">5</cx:pt>
          <cx:pt idx="3877">14</cx:pt>
          <cx:pt idx="3878">4</cx:pt>
          <cx:pt idx="3879">11</cx:pt>
          <cx:pt idx="3880">4</cx:pt>
          <cx:pt idx="3881">18</cx:pt>
          <cx:pt idx="3882">9</cx:pt>
          <cx:pt idx="3883">8</cx:pt>
          <cx:pt idx="3884">16</cx:pt>
          <cx:pt idx="3885">12</cx:pt>
          <cx:pt idx="3886">4</cx:pt>
          <cx:pt idx="3887">14</cx:pt>
          <cx:pt idx="3888">13</cx:pt>
          <cx:pt idx="3889">16</cx:pt>
          <cx:pt idx="3890">21</cx:pt>
          <cx:pt idx="3891">10</cx:pt>
          <cx:pt idx="3892">9</cx:pt>
          <cx:pt idx="3893">21</cx:pt>
          <cx:pt idx="3894">16</cx:pt>
          <cx:pt idx="3895">19</cx:pt>
          <cx:pt idx="3896">20</cx:pt>
          <cx:pt idx="3897">12</cx:pt>
          <cx:pt idx="3898">13</cx:pt>
          <cx:pt idx="3899">13</cx:pt>
          <cx:pt idx="3900">1</cx:pt>
          <cx:pt idx="3901">9</cx:pt>
          <cx:pt idx="3902">14</cx:pt>
          <cx:pt idx="3903">8</cx:pt>
          <cx:pt idx="3904">2</cx:pt>
          <cx:pt idx="3905">1</cx:pt>
          <cx:pt idx="3906">11</cx:pt>
          <cx:pt idx="3907">9</cx:pt>
          <cx:pt idx="3908">14</cx:pt>
          <cx:pt idx="3909">10</cx:pt>
          <cx:pt idx="3910">12</cx:pt>
          <cx:pt idx="3911">11</cx:pt>
          <cx:pt idx="3912">4</cx:pt>
          <cx:pt idx="3913">13</cx:pt>
          <cx:pt idx="3914">10</cx:pt>
          <cx:pt idx="3915">5</cx:pt>
          <cx:pt idx="3916">11</cx:pt>
          <cx:pt idx="3917">9</cx:pt>
          <cx:pt idx="3918">9</cx:pt>
          <cx:pt idx="3919">9</cx:pt>
          <cx:pt idx="3920">8</cx:pt>
          <cx:pt idx="3921">8</cx:pt>
          <cx:pt idx="3922">8</cx:pt>
          <cx:pt idx="3923">6</cx:pt>
          <cx:pt idx="3924">4</cx:pt>
          <cx:pt idx="3925">15</cx:pt>
          <cx:pt idx="3926">11</cx:pt>
          <cx:pt idx="3927">10</cx:pt>
          <cx:pt idx="3928">9</cx:pt>
          <cx:pt idx="3929">8</cx:pt>
          <cx:pt idx="3930">3</cx:pt>
          <cx:pt idx="3931">13</cx:pt>
          <cx:pt idx="3932">12</cx:pt>
          <cx:pt idx="3933">9</cx:pt>
          <cx:pt idx="3934">9</cx:pt>
          <cx:pt idx="3935">17</cx:pt>
          <cx:pt idx="3936">17</cx:pt>
          <cx:pt idx="3937">10</cx:pt>
          <cx:pt idx="3938">3</cx:pt>
          <cx:pt idx="3939">17</cx:pt>
          <cx:pt idx="3940">16</cx:pt>
          <cx:pt idx="3941">18</cx:pt>
          <cx:pt idx="3942">16</cx:pt>
          <cx:pt idx="3943">16</cx:pt>
          <cx:pt idx="3944">11</cx:pt>
          <cx:pt idx="3945">15</cx:pt>
          <cx:pt idx="3946">16</cx:pt>
          <cx:pt idx="3947">6</cx:pt>
          <cx:pt idx="3948">18</cx:pt>
          <cx:pt idx="3949">14</cx:pt>
          <cx:pt idx="3950">17</cx:pt>
          <cx:pt idx="3951">20</cx:pt>
          <cx:pt idx="3952">16</cx:pt>
          <cx:pt idx="3953">15</cx:pt>
          <cx:pt idx="3954">8</cx:pt>
          <cx:pt idx="3955">19</cx:pt>
          <cx:pt idx="3956">11</cx:pt>
          <cx:pt idx="3957">13</cx:pt>
          <cx:pt idx="3958">8</cx:pt>
          <cx:pt idx="3959">13</cx:pt>
          <cx:pt idx="3960">14</cx:pt>
          <cx:pt idx="3961">12</cx:pt>
          <cx:pt idx="3962">12</cx:pt>
          <cx:pt idx="3963">12</cx:pt>
          <cx:pt idx="3964">15</cx:pt>
          <cx:pt idx="3965">10</cx:pt>
          <cx:pt idx="3966">15</cx:pt>
          <cx:pt idx="3967">13</cx:pt>
          <cx:pt idx="3968">21</cx:pt>
          <cx:pt idx="3969">21</cx:pt>
          <cx:pt idx="3970">16</cx:pt>
          <cx:pt idx="3971">12</cx:pt>
          <cx:pt idx="3972">9</cx:pt>
          <cx:pt idx="3973">10</cx:pt>
          <cx:pt idx="3974">14</cx:pt>
          <cx:pt idx="3975">19</cx:pt>
          <cx:pt idx="3976">18</cx:pt>
          <cx:pt idx="3977">12</cx:pt>
          <cx:pt idx="3978">14</cx:pt>
          <cx:pt idx="3979">3</cx:pt>
          <cx:pt idx="3980">13</cx:pt>
          <cx:pt idx="3981">18</cx:pt>
          <cx:pt idx="3982">11</cx:pt>
          <cx:pt idx="3983">13</cx:pt>
          <cx:pt idx="3984">21</cx:pt>
          <cx:pt idx="3985">20</cx:pt>
          <cx:pt idx="3986">10</cx:pt>
          <cx:pt idx="3987">7</cx:pt>
          <cx:pt idx="3988">16</cx:pt>
          <cx:pt idx="3989">9</cx:pt>
          <cx:pt idx="3990">14</cx:pt>
          <cx:pt idx="3991">11</cx:pt>
          <cx:pt idx="3992">11</cx:pt>
          <cx:pt idx="3993">21</cx:pt>
          <cx:pt idx="3994">13</cx:pt>
          <cx:pt idx="3995">12</cx:pt>
          <cx:pt idx="3996">9</cx:pt>
          <cx:pt idx="3997">10</cx:pt>
          <cx:pt idx="3998">21</cx:pt>
          <cx:pt idx="3999">12</cx:pt>
          <cx:pt idx="4000">13</cx:pt>
          <cx:pt idx="4001">12</cx:pt>
          <cx:pt idx="4002">12</cx:pt>
          <cx:pt idx="4003">11</cx:pt>
          <cx:pt idx="4004">11</cx:pt>
          <cx:pt idx="4005">13</cx:pt>
          <cx:pt idx="4006">10</cx:pt>
          <cx:pt idx="4007">8</cx:pt>
          <cx:pt idx="4008">14</cx:pt>
          <cx:pt idx="4009">17</cx:pt>
          <cx:pt idx="4010">15</cx:pt>
          <cx:pt idx="4011">11</cx:pt>
          <cx:pt idx="4012">8</cx:pt>
          <cx:pt idx="4013">8</cx:pt>
          <cx:pt idx="4014">9</cx:pt>
          <cx:pt idx="4015">11</cx:pt>
          <cx:pt idx="4016">8</cx:pt>
          <cx:pt idx="4017">17</cx:pt>
          <cx:pt idx="4018">8</cx:pt>
          <cx:pt idx="4019">3</cx:pt>
          <cx:pt idx="4020">8</cx:pt>
          <cx:pt idx="4021">11</cx:pt>
          <cx:pt idx="4022">11</cx:pt>
          <cx:pt idx="4023">3</cx:pt>
          <cx:pt idx="4024">8</cx:pt>
          <cx:pt idx="4025">18</cx:pt>
          <cx:pt idx="4026">9</cx:pt>
          <cx:pt idx="4027">11</cx:pt>
          <cx:pt idx="4028">10</cx:pt>
          <cx:pt idx="4029">16</cx:pt>
          <cx:pt idx="4030">11</cx:pt>
          <cx:pt idx="4031">13</cx:pt>
          <cx:pt idx="4032">8</cx:pt>
          <cx:pt idx="4033">16</cx:pt>
          <cx:pt idx="4034">24</cx:pt>
          <cx:pt idx="4035">5</cx:pt>
          <cx:pt idx="4036">10</cx:pt>
          <cx:pt idx="4037">11</cx:pt>
          <cx:pt idx="4038">8</cx:pt>
          <cx:pt idx="4039">8</cx:pt>
          <cx:pt idx="4040">11</cx:pt>
          <cx:pt idx="4041">8</cx:pt>
          <cx:pt idx="4042">8</cx:pt>
          <cx:pt idx="4043">3</cx:pt>
          <cx:pt idx="4044">10</cx:pt>
          <cx:pt idx="4045">8</cx:pt>
          <cx:pt idx="4046">8</cx:pt>
          <cx:pt idx="4047">10</cx:pt>
          <cx:pt idx="4048">17</cx:pt>
          <cx:pt idx="4049">16</cx:pt>
          <cx:pt idx="4050">8</cx:pt>
          <cx:pt idx="4051">11</cx:pt>
          <cx:pt idx="4052">15</cx:pt>
          <cx:pt idx="4053">8</cx:pt>
          <cx:pt idx="4054">9</cx:pt>
          <cx:pt idx="4055">8</cx:pt>
          <cx:pt idx="4056">8</cx:pt>
          <cx:pt idx="4057">5</cx:pt>
          <cx:pt idx="4058">11</cx:pt>
          <cx:pt idx="4059">15</cx:pt>
          <cx:pt idx="4060">8</cx:pt>
          <cx:pt idx="4061">8</cx:pt>
          <cx:pt idx="4062">11</cx:pt>
          <cx:pt idx="4063">15</cx:pt>
          <cx:pt idx="4064">18</cx:pt>
          <cx:pt idx="4065">8</cx:pt>
          <cx:pt idx="4066">11</cx:pt>
          <cx:pt idx="4067">9</cx:pt>
          <cx:pt idx="4068">12</cx:pt>
          <cx:pt idx="4069">12</cx:pt>
          <cx:pt idx="4070">10</cx:pt>
          <cx:pt idx="4071">15</cx:pt>
          <cx:pt idx="4072">15</cx:pt>
          <cx:pt idx="4073">15</cx:pt>
          <cx:pt idx="4074">14</cx:pt>
          <cx:pt idx="4075">12</cx:pt>
          <cx:pt idx="4076">8</cx:pt>
          <cx:pt idx="4077">8</cx:pt>
          <cx:pt idx="4078">14</cx:pt>
          <cx:pt idx="4079">9</cx:pt>
          <cx:pt idx="4080">6</cx:pt>
          <cx:pt idx="4081">11</cx:pt>
          <cx:pt idx="4082">9</cx:pt>
          <cx:pt idx="4083">10</cx:pt>
          <cx:pt idx="4084">9</cx:pt>
          <cx:pt idx="4085">8</cx:pt>
          <cx:pt idx="4086">12</cx:pt>
          <cx:pt idx="4087">9</cx:pt>
          <cx:pt idx="4088">15</cx:pt>
          <cx:pt idx="4089">15</cx:pt>
          <cx:pt idx="4090">8</cx:pt>
          <cx:pt idx="4091">15</cx:pt>
          <cx:pt idx="4092">14</cx:pt>
          <cx:pt idx="4093">8</cx:pt>
          <cx:pt idx="4094">12</cx:pt>
          <cx:pt idx="4095">8</cx:pt>
          <cx:pt idx="4096">11</cx:pt>
          <cx:pt idx="4097">16</cx:pt>
          <cx:pt idx="4098">15</cx:pt>
          <cx:pt idx="4099">5</cx:pt>
          <cx:pt idx="4100">15</cx:pt>
          <cx:pt idx="4101">9</cx:pt>
          <cx:pt idx="4102">11</cx:pt>
          <cx:pt idx="4103">6</cx:pt>
          <cx:pt idx="4104">9</cx:pt>
          <cx:pt idx="4105">15</cx:pt>
          <cx:pt idx="4106">9</cx:pt>
          <cx:pt idx="4107">8</cx:pt>
          <cx:pt idx="4108">14</cx:pt>
          <cx:pt idx="4109">10</cx:pt>
          <cx:pt idx="4110">8</cx:pt>
          <cx:pt idx="4111">12</cx:pt>
          <cx:pt idx="4112">13</cx:pt>
          <cx:pt idx="4113">15</cx:pt>
          <cx:pt idx="4114">12</cx:pt>
          <cx:pt idx="4115">9</cx:pt>
          <cx:pt idx="4116">16</cx:pt>
          <cx:pt idx="4117">10</cx:pt>
          <cx:pt idx="4118">8</cx:pt>
          <cx:pt idx="4119">11</cx:pt>
          <cx:pt idx="4120">8</cx:pt>
          <cx:pt idx="4121">8</cx:pt>
          <cx:pt idx="4122">17</cx:pt>
          <cx:pt idx="4123">13</cx:pt>
          <cx:pt idx="4124">14</cx:pt>
          <cx:pt idx="4125">8</cx:pt>
          <cx:pt idx="4126">15</cx:pt>
          <cx:pt idx="4127">16</cx:pt>
          <cx:pt idx="4128">12</cx:pt>
          <cx:pt idx="4129">11</cx:pt>
          <cx:pt idx="4130">13</cx:pt>
          <cx:pt idx="4131">14</cx:pt>
          <cx:pt idx="4132">13</cx:pt>
          <cx:pt idx="4133">8</cx:pt>
          <cx:pt idx="4134">9</cx:pt>
          <cx:pt idx="4135">11</cx:pt>
          <cx:pt idx="4136">9</cx:pt>
          <cx:pt idx="4137">11</cx:pt>
          <cx:pt idx="4138">9</cx:pt>
          <cx:pt idx="4139">10</cx:pt>
          <cx:pt idx="4140">11</cx:pt>
          <cx:pt idx="4141">11</cx:pt>
          <cx:pt idx="4142">16</cx:pt>
          <cx:pt idx="4143">9</cx:pt>
          <cx:pt idx="4144">13</cx:pt>
          <cx:pt idx="4145">8</cx:pt>
          <cx:pt idx="4146">18</cx:pt>
          <cx:pt idx="4147">9</cx:pt>
          <cx:pt idx="4148">10</cx:pt>
          <cx:pt idx="4149">18</cx:pt>
          <cx:pt idx="4150">12</cx:pt>
          <cx:pt idx="4151">15</cx:pt>
          <cx:pt idx="4152">10</cx:pt>
          <cx:pt idx="4153">8</cx:pt>
          <cx:pt idx="4154">15</cx:pt>
          <cx:pt idx="4155">17</cx:pt>
          <cx:pt idx="4156">16</cx:pt>
          <cx:pt idx="4157">15</cx:pt>
          <cx:pt idx="4158">9</cx:pt>
          <cx:pt idx="4159">11</cx:pt>
          <cx:pt idx="4160">8</cx:pt>
          <cx:pt idx="4161">11</cx:pt>
          <cx:pt idx="4162">15</cx:pt>
          <cx:pt idx="4163">16</cx:pt>
          <cx:pt idx="4164">8</cx:pt>
          <cx:pt idx="4165">8</cx:pt>
          <cx:pt idx="4166">14</cx:pt>
          <cx:pt idx="4167">6</cx:pt>
          <cx:pt idx="4168">17</cx:pt>
          <cx:pt idx="4169">17</cx:pt>
          <cx:pt idx="4170">12</cx:pt>
          <cx:pt idx="4171">14</cx:pt>
          <cx:pt idx="4172">17</cx:pt>
          <cx:pt idx="4173">15</cx:pt>
          <cx:pt idx="4174">10</cx:pt>
          <cx:pt idx="4175">13</cx:pt>
          <cx:pt idx="4176">12</cx:pt>
          <cx:pt idx="4177">9</cx:pt>
          <cx:pt idx="4178">15</cx:pt>
          <cx:pt idx="4179">14</cx:pt>
          <cx:pt idx="4180">14</cx:pt>
          <cx:pt idx="4181">14</cx:pt>
          <cx:pt idx="4182">14</cx:pt>
          <cx:pt idx="4183">9</cx:pt>
          <cx:pt idx="4184">9</cx:pt>
          <cx:pt idx="4185">9</cx:pt>
          <cx:pt idx="4186">11</cx:pt>
          <cx:pt idx="4187">7</cx:pt>
          <cx:pt idx="4188">19</cx:pt>
          <cx:pt idx="4189">13</cx:pt>
          <cx:pt idx="4190">11</cx:pt>
          <cx:pt idx="4191">13</cx:pt>
          <cx:pt idx="4192">7</cx:pt>
          <cx:pt idx="4193">15</cx:pt>
          <cx:pt idx="4194">10</cx:pt>
          <cx:pt idx="4195">15</cx:pt>
          <cx:pt idx="4196">11</cx:pt>
          <cx:pt idx="4197">10</cx:pt>
          <cx:pt idx="4198">11</cx:pt>
          <cx:pt idx="4199">13</cx:pt>
          <cx:pt idx="4200">18</cx:pt>
          <cx:pt idx="4201">18</cx:pt>
          <cx:pt idx="4202">16</cx:pt>
          <cx:pt idx="4203">10</cx:pt>
          <cx:pt idx="4204">8</cx:pt>
          <cx:pt idx="4205">8</cx:pt>
          <cx:pt idx="4206">16</cx:pt>
          <cx:pt idx="4207">10</cx:pt>
          <cx:pt idx="4208">11</cx:pt>
          <cx:pt idx="4209">9</cx:pt>
          <cx:pt idx="4210">18</cx:pt>
          <cx:pt idx="4211">14</cx:pt>
          <cx:pt idx="4212">9</cx:pt>
          <cx:pt idx="4213">15</cx:pt>
          <cx:pt idx="4214">4</cx:pt>
          <cx:pt idx="4215">14</cx:pt>
          <cx:pt idx="4216">15</cx:pt>
          <cx:pt idx="4217">16</cx:pt>
          <cx:pt idx="4218">4</cx:pt>
          <cx:pt idx="4219">11</cx:pt>
          <cx:pt idx="4220">5</cx:pt>
          <cx:pt idx="4221">4</cx:pt>
          <cx:pt idx="4222">12</cx:pt>
          <cx:pt idx="4223">14</cx:pt>
          <cx:pt idx="4224">8</cx:pt>
          <cx:pt idx="4225">11</cx:pt>
          <cx:pt idx="4226">1</cx:pt>
          <cx:pt idx="4227">11</cx:pt>
          <cx:pt idx="4228">13</cx:pt>
          <cx:pt idx="4229">9</cx:pt>
          <cx:pt idx="4230">8</cx:pt>
          <cx:pt idx="4231">4</cx:pt>
          <cx:pt idx="4232">16</cx:pt>
          <cx:pt idx="4233">10</cx:pt>
          <cx:pt idx="4234">9</cx:pt>
          <cx:pt idx="4235">8</cx:pt>
          <cx:pt idx="4236">6</cx:pt>
          <cx:pt idx="4237">17</cx:pt>
          <cx:pt idx="4238">7</cx:pt>
          <cx:pt idx="4239">14</cx:pt>
          <cx:pt idx="4240">14</cx:pt>
          <cx:pt idx="4241">13</cx:pt>
          <cx:pt idx="4242">5</cx:pt>
          <cx:pt idx="4243">10</cx:pt>
          <cx:pt idx="4244">11</cx:pt>
          <cx:pt idx="4245">17</cx:pt>
          <cx:pt idx="4246">10</cx:pt>
          <cx:pt idx="4247">9</cx:pt>
          <cx:pt idx="4248">11</cx:pt>
          <cx:pt idx="4249">12</cx:pt>
          <cx:pt idx="4250">8</cx:pt>
          <cx:pt idx="4251">4</cx:pt>
          <cx:pt idx="4252">10</cx:pt>
          <cx:pt idx="4253">19</cx:pt>
          <cx:pt idx="4254">15</cx:pt>
          <cx:pt idx="4255">15</cx:pt>
          <cx:pt idx="4256">11</cx:pt>
          <cx:pt idx="4257">1</cx:pt>
          <cx:pt idx="4258">9</cx:pt>
          <cx:pt idx="4259">8</cx:pt>
          <cx:pt idx="4260">6</cx:pt>
          <cx:pt idx="4261">11</cx:pt>
          <cx:pt idx="4262">10</cx:pt>
          <cx:pt idx="4263">5</cx:pt>
          <cx:pt idx="4264">18</cx:pt>
          <cx:pt idx="4265">5</cx:pt>
          <cx:pt idx="4266">9</cx:pt>
          <cx:pt idx="4267">1</cx:pt>
          <cx:pt idx="4268">16</cx:pt>
          <cx:pt idx="4269">15</cx:pt>
          <cx:pt idx="4270">10</cx:pt>
          <cx:pt idx="4271">15</cx:pt>
          <cx:pt idx="4272">1</cx:pt>
          <cx:pt idx="4273">0</cx:pt>
          <cx:pt idx="4274">8</cx:pt>
          <cx:pt idx="4275">3</cx:pt>
          <cx:pt idx="4276">5</cx:pt>
          <cx:pt idx="4277">11</cx:pt>
          <cx:pt idx="4278">9</cx:pt>
          <cx:pt idx="4279">12</cx:pt>
          <cx:pt idx="4280">8</cx:pt>
          <cx:pt idx="4281">6</cx:pt>
          <cx:pt idx="4282">5</cx:pt>
          <cx:pt idx="4283">0</cx:pt>
          <cx:pt idx="4284">13</cx:pt>
          <cx:pt idx="4285">11</cx:pt>
          <cx:pt idx="4286">11</cx:pt>
          <cx:pt idx="4287">10</cx:pt>
          <cx:pt idx="4288">17</cx:pt>
          <cx:pt idx="4289">0</cx:pt>
          <cx:pt idx="4290">13</cx:pt>
          <cx:pt idx="4291">15</cx:pt>
          <cx:pt idx="4292">9</cx:pt>
          <cx:pt idx="4293">15</cx:pt>
          <cx:pt idx="4294">10</cx:pt>
          <cx:pt idx="4295">15</cx:pt>
          <cx:pt idx="4296">11</cx:pt>
          <cx:pt idx="4297">2</cx:pt>
          <cx:pt idx="4298">5</cx:pt>
          <cx:pt idx="4299">10</cx:pt>
          <cx:pt idx="4300">12</cx:pt>
          <cx:pt idx="4301">14</cx:pt>
          <cx:pt idx="4302">8</cx:pt>
          <cx:pt idx="4303">9</cx:pt>
          <cx:pt idx="4304">8</cx:pt>
          <cx:pt idx="4305">16</cx:pt>
          <cx:pt idx="4306">10</cx:pt>
          <cx:pt idx="4307">6</cx:pt>
          <cx:pt idx="4308">6</cx:pt>
          <cx:pt idx="4309">5</cx:pt>
          <cx:pt idx="4310">15</cx:pt>
          <cx:pt idx="4311">12</cx:pt>
          <cx:pt idx="4312">5</cx:pt>
          <cx:pt idx="4313">4</cx:pt>
          <cx:pt idx="4314">12</cx:pt>
          <cx:pt idx="4315">6</cx:pt>
          <cx:pt idx="4316">0</cx:pt>
          <cx:pt idx="4317">4</cx:pt>
          <cx:pt idx="4318">3</cx:pt>
          <cx:pt idx="4319">8</cx:pt>
          <cx:pt idx="4320">9</cx:pt>
          <cx:pt idx="4321">5</cx:pt>
          <cx:pt idx="4322">8</cx:pt>
          <cx:pt idx="4323">8</cx:pt>
          <cx:pt idx="4324">8</cx:pt>
          <cx:pt idx="4325">3</cx:pt>
          <cx:pt idx="4326">3</cx:pt>
          <cx:pt idx="4327">3</cx:pt>
          <cx:pt idx="4328">1</cx:pt>
          <cx:pt idx="4329">8</cx:pt>
          <cx:pt idx="4330">2</cx:pt>
          <cx:pt idx="4331">10</cx:pt>
          <cx:pt idx="4332">5</cx:pt>
          <cx:pt idx="4333">9</cx:pt>
          <cx:pt idx="4334">7</cx:pt>
          <cx:pt idx="4335">8</cx:pt>
          <cx:pt idx="4336">8</cx:pt>
          <cx:pt idx="4337">8</cx:pt>
          <cx:pt idx="4338">11</cx:pt>
          <cx:pt idx="4339">9</cx:pt>
          <cx:pt idx="4340">12</cx:pt>
          <cx:pt idx="4341">13</cx:pt>
          <cx:pt idx="4342">8</cx:pt>
          <cx:pt idx="4343">7</cx:pt>
          <cx:pt idx="4344">14</cx:pt>
          <cx:pt idx="4345">11</cx:pt>
          <cx:pt idx="4346">9</cx:pt>
          <cx:pt idx="4347">11</cx:pt>
          <cx:pt idx="4348">11</cx:pt>
          <cx:pt idx="4349">15</cx:pt>
          <cx:pt idx="4350">13</cx:pt>
          <cx:pt idx="4351">5</cx:pt>
          <cx:pt idx="4352">12</cx:pt>
          <cx:pt idx="4353">11</cx:pt>
          <cx:pt idx="4354">17</cx:pt>
          <cx:pt idx="4355">11</cx:pt>
          <cx:pt idx="4356">5</cx:pt>
          <cx:pt idx="4357">6</cx:pt>
          <cx:pt idx="4358">8</cx:pt>
          <cx:pt idx="4359">5</cx:pt>
          <cx:pt idx="4360">5</cx:pt>
          <cx:pt idx="4361">18</cx:pt>
          <cx:pt idx="4362">13</cx:pt>
          <cx:pt idx="4363">18</cx:pt>
          <cx:pt idx="4364">13</cx:pt>
          <cx:pt idx="4365">8</cx:pt>
          <cx:pt idx="4366">18</cx:pt>
          <cx:pt idx="4367">6</cx:pt>
          <cx:pt idx="4368">8</cx:pt>
          <cx:pt idx="4369">5</cx:pt>
          <cx:pt idx="4370">18</cx:pt>
          <cx:pt idx="4371">11</cx:pt>
          <cx:pt idx="4372">6</cx:pt>
          <cx:pt idx="4373">12</cx:pt>
          <cx:pt idx="4374">10</cx:pt>
          <cx:pt idx="4375">9</cx:pt>
          <cx:pt idx="4376">10</cx:pt>
          <cx:pt idx="4377">11</cx:pt>
          <cx:pt idx="4378">0</cx:pt>
          <cx:pt idx="4379">12</cx:pt>
          <cx:pt idx="4380">4</cx:pt>
          <cx:pt idx="4381">9</cx:pt>
          <cx:pt idx="4382">9</cx:pt>
          <cx:pt idx="4383">6</cx:pt>
          <cx:pt idx="4384">10</cx:pt>
          <cx:pt idx="4385">9</cx:pt>
          <cx:pt idx="4386">8</cx:pt>
          <cx:pt idx="4387">5</cx:pt>
          <cx:pt idx="4388">7</cx:pt>
          <cx:pt idx="4389">6</cx:pt>
          <cx:pt idx="4390">8</cx:pt>
          <cx:pt idx="4391">5</cx:pt>
          <cx:pt idx="4392">3</cx:pt>
          <cx:pt idx="4393">6</cx:pt>
          <cx:pt idx="4394">8</cx:pt>
          <cx:pt idx="4395">8</cx:pt>
          <cx:pt idx="4396">8</cx:pt>
          <cx:pt idx="4397">16</cx:pt>
          <cx:pt idx="4398">16</cx:pt>
          <cx:pt idx="4399">8</cx:pt>
          <cx:pt idx="4400">18</cx:pt>
          <cx:pt idx="4401">19</cx:pt>
          <cx:pt idx="4402">10</cx:pt>
          <cx:pt idx="4403">14</cx:pt>
          <cx:pt idx="4404">15</cx:pt>
          <cx:pt idx="4405">13</cx:pt>
          <cx:pt idx="4406">15</cx:pt>
          <cx:pt idx="4407">10</cx:pt>
          <cx:pt idx="4408">8</cx:pt>
          <cx:pt idx="4409">4</cx:pt>
          <cx:pt idx="4410">11</cx:pt>
          <cx:pt idx="4411">8</cx:pt>
          <cx:pt idx="4412">12</cx:pt>
          <cx:pt idx="4413">12</cx:pt>
          <cx:pt idx="4414">17</cx:pt>
          <cx:pt idx="4415">6</cx:pt>
          <cx:pt idx="4416">3</cx:pt>
          <cx:pt idx="4417">10</cx:pt>
          <cx:pt idx="4418">17</cx:pt>
          <cx:pt idx="4419">21</cx:pt>
          <cx:pt idx="4420">5</cx:pt>
          <cx:pt idx="4421">14</cx:pt>
          <cx:pt idx="4422">8</cx:pt>
          <cx:pt idx="4423">14</cx:pt>
          <cx:pt idx="4424">20</cx:pt>
          <cx:pt idx="4425">16</cx:pt>
          <cx:pt idx="4426">8</cx:pt>
          <cx:pt idx="4427">20</cx:pt>
          <cx:pt idx="4428">10</cx:pt>
          <cx:pt idx="4429">9</cx:pt>
          <cx:pt idx="4430">11</cx:pt>
          <cx:pt idx="4431">14</cx:pt>
          <cx:pt idx="4432">13</cx:pt>
          <cx:pt idx="4433">11</cx:pt>
          <cx:pt idx="4434">10</cx:pt>
          <cx:pt idx="4435">15</cx:pt>
          <cx:pt idx="4436">15</cx:pt>
          <cx:pt idx="4437">9</cx:pt>
          <cx:pt idx="4438">13</cx:pt>
          <cx:pt idx="4439">17</cx:pt>
          <cx:pt idx="4440">9</cx:pt>
          <cx:pt idx="4441">11</cx:pt>
          <cx:pt idx="4442">12</cx:pt>
          <cx:pt idx="4443">9</cx:pt>
          <cx:pt idx="4444">16</cx:pt>
          <cx:pt idx="4445">14</cx:pt>
          <cx:pt idx="4446">8</cx:pt>
          <cx:pt idx="4447">8</cx:pt>
          <cx:pt idx="4448">8</cx:pt>
          <cx:pt idx="4449">11</cx:pt>
          <cx:pt idx="4450">10</cx:pt>
          <cx:pt idx="4451">11</cx:pt>
          <cx:pt idx="4452">12</cx:pt>
          <cx:pt idx="4453">10</cx:pt>
          <cx:pt idx="4454">16</cx:pt>
          <cx:pt idx="4455">13</cx:pt>
          <cx:pt idx="4456">17</cx:pt>
          <cx:pt idx="4457">19</cx:pt>
          <cx:pt idx="4458">15</cx:pt>
          <cx:pt idx="4459">20</cx:pt>
          <cx:pt idx="4460">9</cx:pt>
          <cx:pt idx="4461">21</cx:pt>
          <cx:pt idx="4462">12</cx:pt>
          <cx:pt idx="4463">8</cx:pt>
          <cx:pt idx="4464">15</cx:pt>
          <cx:pt idx="4465">12</cx:pt>
          <cx:pt idx="4466">9</cx:pt>
          <cx:pt idx="4467">19</cx:pt>
          <cx:pt idx="4468">13</cx:pt>
          <cx:pt idx="4469">8</cx:pt>
          <cx:pt idx="4470">12</cx:pt>
          <cx:pt idx="4471">15</cx:pt>
          <cx:pt idx="4472">15</cx:pt>
          <cx:pt idx="4473">4</cx:pt>
          <cx:pt idx="4474">16</cx:pt>
          <cx:pt idx="4475">16</cx:pt>
          <cx:pt idx="4476">14</cx:pt>
          <cx:pt idx="4477">9</cx:pt>
          <cx:pt idx="4478">9</cx:pt>
          <cx:pt idx="4479">15</cx:pt>
          <cx:pt idx="4480">11</cx:pt>
          <cx:pt idx="4481">11</cx:pt>
          <cx:pt idx="4482">11</cx:pt>
          <cx:pt idx="4483">12</cx:pt>
          <cx:pt idx="4484">17</cx:pt>
          <cx:pt idx="4485">9</cx:pt>
          <cx:pt idx="4486">9</cx:pt>
          <cx:pt idx="4487">5</cx:pt>
          <cx:pt idx="4488">9</cx:pt>
          <cx:pt idx="4489">10</cx:pt>
          <cx:pt idx="4490">12</cx:pt>
          <cx:pt idx="4491">15</cx:pt>
          <cx:pt idx="4492">15</cx:pt>
          <cx:pt idx="4493">8</cx:pt>
          <cx:pt idx="4494">12</cx:pt>
          <cx:pt idx="4495">15</cx:pt>
          <cx:pt idx="4496">9</cx:pt>
          <cx:pt idx="4497">17</cx:pt>
          <cx:pt idx="4498">21</cx:pt>
          <cx:pt idx="4499">10</cx:pt>
          <cx:pt idx="4500">10</cx:pt>
          <cx:pt idx="4501">16</cx:pt>
          <cx:pt idx="4502">11</cx:pt>
          <cx:pt idx="4503">13</cx:pt>
          <cx:pt idx="4504">8</cx:pt>
          <cx:pt idx="4505">11</cx:pt>
          <cx:pt idx="4506">13</cx:pt>
          <cx:pt idx="4507">19</cx:pt>
          <cx:pt idx="4508">12</cx:pt>
          <cx:pt idx="4509">7</cx:pt>
          <cx:pt idx="4510">17</cx:pt>
          <cx:pt idx="4511">10</cx:pt>
          <cx:pt idx="4512">11</cx:pt>
          <cx:pt idx="4513">10</cx:pt>
          <cx:pt idx="4514">12</cx:pt>
          <cx:pt idx="4515">10</cx:pt>
          <cx:pt idx="4516">6</cx:pt>
          <cx:pt idx="4517">15</cx:pt>
          <cx:pt idx="4518">12</cx:pt>
          <cx:pt idx="4519">10</cx:pt>
          <cx:pt idx="4520">16</cx:pt>
          <cx:pt idx="4521">5</cx:pt>
          <cx:pt idx="4522">9</cx:pt>
          <cx:pt idx="4523">13</cx:pt>
          <cx:pt idx="4524">3</cx:pt>
          <cx:pt idx="4525">9</cx:pt>
          <cx:pt idx="4526">5</cx:pt>
          <cx:pt idx="4527">15</cx:pt>
          <cx:pt idx="4528">6</cx:pt>
          <cx:pt idx="4529">8</cx:pt>
          <cx:pt idx="4530">15</cx:pt>
          <cx:pt idx="4531">9</cx:pt>
          <cx:pt idx="4532">9</cx:pt>
          <cx:pt idx="4533">8</cx:pt>
          <cx:pt idx="4534">10</cx:pt>
          <cx:pt idx="4535">18</cx:pt>
          <cx:pt idx="4536">9</cx:pt>
          <cx:pt idx="4537">11</cx:pt>
          <cx:pt idx="4538">8</cx:pt>
          <cx:pt idx="4539">15</cx:pt>
          <cx:pt idx="4540">10</cx:pt>
          <cx:pt idx="4541">6</cx:pt>
          <cx:pt idx="4542">9</cx:pt>
          <cx:pt idx="4543">8</cx:pt>
          <cx:pt idx="4544">15</cx:pt>
          <cx:pt idx="4545">13</cx:pt>
          <cx:pt idx="4546">6</cx:pt>
          <cx:pt idx="4547">11</cx:pt>
          <cx:pt idx="4548">13</cx:pt>
          <cx:pt idx="4549">15</cx:pt>
          <cx:pt idx="4550">11</cx:pt>
          <cx:pt idx="4551">11</cx:pt>
          <cx:pt idx="4552">17</cx:pt>
          <cx:pt idx="4553">7</cx:pt>
          <cx:pt idx="4554">16</cx:pt>
          <cx:pt idx="4555">9</cx:pt>
          <cx:pt idx="4556">19</cx:pt>
          <cx:pt idx="4557">9</cx:pt>
          <cx:pt idx="4558">15</cx:pt>
          <cx:pt idx="4559">16</cx:pt>
          <cx:pt idx="4560">17</cx:pt>
          <cx:pt idx="4561">15</cx:pt>
          <cx:pt idx="4562">11</cx:pt>
          <cx:pt idx="4563">10</cx:pt>
          <cx:pt idx="4564">13</cx:pt>
          <cx:pt idx="4565">16</cx:pt>
          <cx:pt idx="4566">14</cx:pt>
          <cx:pt idx="4567">11</cx:pt>
          <cx:pt idx="4568">14</cx:pt>
          <cx:pt idx="4569">14</cx:pt>
          <cx:pt idx="4570">19</cx:pt>
          <cx:pt idx="4571">10</cx:pt>
          <cx:pt idx="4572">5</cx:pt>
          <cx:pt idx="4573">19</cx:pt>
          <cx:pt idx="4574">12</cx:pt>
          <cx:pt idx="4575">15</cx:pt>
          <cx:pt idx="4576">14</cx:pt>
          <cx:pt idx="4577">6</cx:pt>
          <cx:pt idx="4578">9</cx:pt>
          <cx:pt idx="4579">15</cx:pt>
          <cx:pt idx="4580">15</cx:pt>
          <cx:pt idx="4581">11</cx:pt>
          <cx:pt idx="4582">16</cx:pt>
          <cx:pt idx="4583">20</cx:pt>
          <cx:pt idx="4584">18</cx:pt>
          <cx:pt idx="4585">17</cx:pt>
          <cx:pt idx="4586">16</cx:pt>
          <cx:pt idx="4587">18</cx:pt>
          <cx:pt idx="4588">15</cx:pt>
          <cx:pt idx="4589">19</cx:pt>
          <cx:pt idx="4590">13</cx:pt>
          <cx:pt idx="4591">8</cx:pt>
          <cx:pt idx="4592">14</cx:pt>
          <cx:pt idx="4593">19</cx:pt>
          <cx:pt idx="4594">13</cx:pt>
          <cx:pt idx="4595">7</cx:pt>
          <cx:pt idx="4596">8</cx:pt>
          <cx:pt idx="4597">8</cx:pt>
          <cx:pt idx="4598">19</cx:pt>
          <cx:pt idx="4599">11</cx:pt>
          <cx:pt idx="4600">16</cx:pt>
          <cx:pt idx="4601">10</cx:pt>
          <cx:pt idx="4602">15</cx:pt>
          <cx:pt idx="4603">19</cx:pt>
          <cx:pt idx="4604">10</cx:pt>
          <cx:pt idx="4605">12</cx:pt>
          <cx:pt idx="4606">12</cx:pt>
          <cx:pt idx="4607">16</cx:pt>
          <cx:pt idx="4608">11</cx:pt>
          <cx:pt idx="4609">10</cx:pt>
          <cx:pt idx="4610">20</cx:pt>
          <cx:pt idx="4611">16</cx:pt>
          <cx:pt idx="4612">10</cx:pt>
          <cx:pt idx="4613">2</cx:pt>
          <cx:pt idx="4614">3</cx:pt>
          <cx:pt idx="4615">20</cx:pt>
          <cx:pt idx="4616">9</cx:pt>
          <cx:pt idx="4617">9</cx:pt>
          <cx:pt idx="4618">8</cx:pt>
          <cx:pt idx="4619">9</cx:pt>
          <cx:pt idx="4620">8</cx:pt>
          <cx:pt idx="4621">8</cx:pt>
          <cx:pt idx="4622">6</cx:pt>
          <cx:pt idx="4623">13</cx:pt>
          <cx:pt idx="4624">3</cx:pt>
          <cx:pt idx="4625">9</cx:pt>
          <cx:pt idx="4626">1</cx:pt>
          <cx:pt idx="4627">9</cx:pt>
          <cx:pt idx="4628">8</cx:pt>
          <cx:pt idx="4629">3</cx:pt>
          <cx:pt idx="4630">8</cx:pt>
          <cx:pt idx="4631">16</cx:pt>
          <cx:pt idx="4632">13</cx:pt>
          <cx:pt idx="4633">11</cx:pt>
          <cx:pt idx="4634">10</cx:pt>
          <cx:pt idx="4635">9</cx:pt>
          <cx:pt idx="4636">4</cx:pt>
          <cx:pt idx="4637">9</cx:pt>
          <cx:pt idx="4638">21</cx:pt>
          <cx:pt idx="4639">11</cx:pt>
          <cx:pt idx="4640">12</cx:pt>
          <cx:pt idx="4641">10</cx:pt>
          <cx:pt idx="4642">10</cx:pt>
          <cx:pt idx="4643">11</cx:pt>
          <cx:pt idx="4644">12</cx:pt>
          <cx:pt idx="4645">17</cx:pt>
          <cx:pt idx="4646">12</cx:pt>
          <cx:pt idx="4647">18</cx:pt>
          <cx:pt idx="4648">14</cx:pt>
          <cx:pt idx="4649">6</cx:pt>
          <cx:pt idx="4650">14</cx:pt>
          <cx:pt idx="4651">8</cx:pt>
          <cx:pt idx="4652">14</cx:pt>
          <cx:pt idx="4653">14</cx:pt>
          <cx:pt idx="4654">17</cx:pt>
          <cx:pt idx="4655">13</cx:pt>
          <cx:pt idx="4656">12</cx:pt>
          <cx:pt idx="4657">15</cx:pt>
          <cx:pt idx="4658">10</cx:pt>
          <cx:pt idx="4659">8</cx:pt>
          <cx:pt idx="4660">11</cx:pt>
          <cx:pt idx="4661">16</cx:pt>
          <cx:pt idx="4662">12</cx:pt>
          <cx:pt idx="4663">12</cx:pt>
          <cx:pt idx="4664">15</cx:pt>
          <cx:pt idx="4665">12</cx:pt>
          <cx:pt idx="4666">13</cx:pt>
          <cx:pt idx="4667">11</cx:pt>
          <cx:pt idx="4668">8</cx:pt>
          <cx:pt idx="4669">13</cx:pt>
          <cx:pt idx="4670">14</cx:pt>
          <cx:pt idx="4671">5</cx:pt>
          <cx:pt idx="4672">12</cx:pt>
          <cx:pt idx="4673">23</cx:pt>
          <cx:pt idx="4674">13</cx:pt>
          <cx:pt idx="4675">12</cx:pt>
          <cx:pt idx="4676">13</cx:pt>
          <cx:pt idx="4677">9</cx:pt>
          <cx:pt idx="4678">17</cx:pt>
          <cx:pt idx="4679">21</cx:pt>
          <cx:pt idx="4680">18</cx:pt>
          <cx:pt idx="4681">15</cx:pt>
          <cx:pt idx="4682">12</cx:pt>
          <cx:pt idx="4683">14</cx:pt>
          <cx:pt idx="4684">11</cx:pt>
          <cx:pt idx="4685">12</cx:pt>
          <cx:pt idx="4686">14</cx:pt>
          <cx:pt idx="4687">17</cx:pt>
          <cx:pt idx="4688">10</cx:pt>
          <cx:pt idx="4689">11</cx:pt>
          <cx:pt idx="4690">18</cx:pt>
          <cx:pt idx="4691">14</cx:pt>
          <cx:pt idx="4692">16</cx:pt>
          <cx:pt idx="4693">18</cx:pt>
          <cx:pt idx="4694">13</cx:pt>
          <cx:pt idx="4695">7</cx:pt>
          <cx:pt idx="4696">16</cx:pt>
          <cx:pt idx="4697">19</cx:pt>
          <cx:pt idx="4698">9</cx:pt>
          <cx:pt idx="4699">11</cx:pt>
          <cx:pt idx="4700">13</cx:pt>
          <cx:pt idx="4701">8</cx:pt>
          <cx:pt idx="4702">10</cx:pt>
          <cx:pt idx="4703">15</cx:pt>
          <cx:pt idx="4704">11</cx:pt>
          <cx:pt idx="4705">15</cx:pt>
          <cx:pt idx="4706">17</cx:pt>
          <cx:pt idx="4707">5</cx:pt>
          <cx:pt idx="4708">9</cx:pt>
          <cx:pt idx="4709">15</cx:pt>
          <cx:pt idx="4710">8</cx:pt>
          <cx:pt idx="4711">10</cx:pt>
          <cx:pt idx="4712">9</cx:pt>
          <cx:pt idx="4713">10</cx:pt>
          <cx:pt idx="4714">4</cx:pt>
          <cx:pt idx="4715">8</cx:pt>
          <cx:pt idx="4716">8</cx:pt>
          <cx:pt idx="4717">8</cx:pt>
          <cx:pt idx="4718">11</cx:pt>
          <cx:pt idx="4719">6</cx:pt>
          <cx:pt idx="4720">8</cx:pt>
          <cx:pt idx="4721">8</cx:pt>
          <cx:pt idx="4722">8</cx:pt>
          <cx:pt idx="4723">5</cx:pt>
          <cx:pt idx="4724">9</cx:pt>
          <cx:pt idx="4725">8</cx:pt>
          <cx:pt idx="4726">17</cx:pt>
          <cx:pt idx="4727">8</cx:pt>
          <cx:pt idx="4728">10</cx:pt>
          <cx:pt idx="4729">8</cx:pt>
          <cx:pt idx="4730">11</cx:pt>
          <cx:pt idx="4731">8</cx:pt>
          <cx:pt idx="4732">5</cx:pt>
          <cx:pt idx="4733">8</cx:pt>
          <cx:pt idx="4734">5</cx:pt>
          <cx:pt idx="4735">10</cx:pt>
          <cx:pt idx="4736">10</cx:pt>
          <cx:pt idx="4737">11</cx:pt>
          <cx:pt idx="4738">9</cx:pt>
          <cx:pt idx="4739">15</cx:pt>
          <cx:pt idx="4740">9</cx:pt>
          <cx:pt idx="4741">3</cx:pt>
          <cx:pt idx="4742">9</cx:pt>
          <cx:pt idx="4743">15</cx:pt>
          <cx:pt idx="4744">5</cx:pt>
          <cx:pt idx="4745">8</cx:pt>
          <cx:pt idx="4746">11</cx:pt>
          <cx:pt idx="4747">16</cx:pt>
          <cx:pt idx="4748">16</cx:pt>
          <cx:pt idx="4749">13</cx:pt>
          <cx:pt idx="4750">17</cx:pt>
          <cx:pt idx="4751">15</cx:pt>
          <cx:pt idx="4752">16</cx:pt>
          <cx:pt idx="4753">9</cx:pt>
          <cx:pt idx="4754">13</cx:pt>
          <cx:pt idx="4755">11</cx:pt>
          <cx:pt idx="4756">15</cx:pt>
          <cx:pt idx="4757">10</cx:pt>
          <cx:pt idx="4758">14</cx:pt>
          <cx:pt idx="4759">16</cx:pt>
          <cx:pt idx="4760">16</cx:pt>
          <cx:pt idx="4761">11</cx:pt>
          <cx:pt idx="4762">14</cx:pt>
          <cx:pt idx="4763">13</cx:pt>
          <cx:pt idx="4764">12</cx:pt>
          <cx:pt idx="4765">12</cx:pt>
          <cx:pt idx="4766">9</cx:pt>
          <cx:pt idx="4767">14</cx:pt>
          <cx:pt idx="4768">13</cx:pt>
          <cx:pt idx="4769">4</cx:pt>
          <cx:pt idx="4770">11</cx:pt>
          <cx:pt idx="4771">11</cx:pt>
          <cx:pt idx="4772">14</cx:pt>
          <cx:pt idx="4773">15</cx:pt>
          <cx:pt idx="4774">7</cx:pt>
          <cx:pt idx="4775">10</cx:pt>
          <cx:pt idx="4776">10</cx:pt>
          <cx:pt idx="4777">3</cx:pt>
          <cx:pt idx="4778">10</cx:pt>
          <cx:pt idx="4779">9</cx:pt>
          <cx:pt idx="4780">11</cx:pt>
          <cx:pt idx="4781">3</cx:pt>
          <cx:pt idx="4782">8</cx:pt>
          <cx:pt idx="4783">11</cx:pt>
          <cx:pt idx="4784">9</cx:pt>
          <cx:pt idx="4785">8</cx:pt>
          <cx:pt idx="4786">11</cx:pt>
          <cx:pt idx="4787">10</cx:pt>
          <cx:pt idx="4788">10</cx:pt>
          <cx:pt idx="4789">8</cx:pt>
          <cx:pt idx="4790">8</cx:pt>
          <cx:pt idx="4791">8</cx:pt>
          <cx:pt idx="4792">15</cx:pt>
          <cx:pt idx="4793">15</cx:pt>
          <cx:pt idx="4794">9</cx:pt>
          <cx:pt idx="4795">6</cx:pt>
          <cx:pt idx="4796">15</cx:pt>
          <cx:pt idx="4797">11</cx:pt>
          <cx:pt idx="4798">13</cx:pt>
          <cx:pt idx="4799">8</cx:pt>
          <cx:pt idx="4800">16</cx:pt>
          <cx:pt idx="4801">8</cx:pt>
          <cx:pt idx="4802">16</cx:pt>
          <cx:pt idx="4803">10</cx:pt>
          <cx:pt idx="4804">13</cx:pt>
          <cx:pt idx="4805">21</cx:pt>
          <cx:pt idx="4806">12</cx:pt>
          <cx:pt idx="4807">15</cx:pt>
          <cx:pt idx="4808">13</cx:pt>
          <cx:pt idx="4809">17</cx:pt>
          <cx:pt idx="4810">15</cx:pt>
          <cx:pt idx="4811">15</cx:pt>
          <cx:pt idx="4812">12</cx:pt>
          <cx:pt idx="4813">15</cx:pt>
          <cx:pt idx="4814">9</cx:pt>
          <cx:pt idx="4815">16</cx:pt>
          <cx:pt idx="4816">12</cx:pt>
          <cx:pt idx="4817">11</cx:pt>
          <cx:pt idx="4818">15</cx:pt>
          <cx:pt idx="4819">4</cx:pt>
          <cx:pt idx="4820">18</cx:pt>
          <cx:pt idx="4821">15</cx:pt>
          <cx:pt idx="4822">9</cx:pt>
          <cx:pt idx="4823">12</cx:pt>
          <cx:pt idx="4824">10</cx:pt>
          <cx:pt idx="4825">8</cx:pt>
          <cx:pt idx="4826">14</cx:pt>
          <cx:pt idx="4827">10</cx:pt>
          <cx:pt idx="4828">12</cx:pt>
          <cx:pt idx="4829">16</cx:pt>
          <cx:pt idx="4830">14</cx:pt>
          <cx:pt idx="4831">17</cx:pt>
          <cx:pt idx="4832">14</cx:pt>
          <cx:pt idx="4833">12</cx:pt>
          <cx:pt idx="4834">4</cx:pt>
          <cx:pt idx="4835">8</cx:pt>
          <cx:pt idx="4836">15</cx:pt>
          <cx:pt idx="4837">12</cx:pt>
          <cx:pt idx="4838">11</cx:pt>
          <cx:pt idx="4839">23</cx:pt>
          <cx:pt idx="4840">13</cx:pt>
          <cx:pt idx="4841">8</cx:pt>
          <cx:pt idx="4842">13</cx:pt>
          <cx:pt idx="4843">12</cx:pt>
          <cx:pt idx="4844">11</cx:pt>
          <cx:pt idx="4845">10</cx:pt>
          <cx:pt idx="4846">12</cx:pt>
          <cx:pt idx="4847">13</cx:pt>
          <cx:pt idx="4848">6</cx:pt>
          <cx:pt idx="4849">11</cx:pt>
          <cx:pt idx="4850">9</cx:pt>
          <cx:pt idx="4851">10</cx:pt>
          <cx:pt idx="4852">2</cx:pt>
          <cx:pt idx="4853">8</cx:pt>
          <cx:pt idx="4854">11</cx:pt>
          <cx:pt idx="4855">13</cx:pt>
          <cx:pt idx="4856">11</cx:pt>
          <cx:pt idx="4857">12</cx:pt>
          <cx:pt idx="4858">15</cx:pt>
          <cx:pt idx="4859">16</cx:pt>
          <cx:pt idx="4860">15</cx:pt>
          <cx:pt idx="4861">13</cx:pt>
          <cx:pt idx="4862">15</cx:pt>
          <cx:pt idx="4863">12</cx:pt>
          <cx:pt idx="4864">8</cx:pt>
          <cx:pt idx="4865">10</cx:pt>
          <cx:pt idx="4866">15</cx:pt>
          <cx:pt idx="4867">11</cx:pt>
          <cx:pt idx="4868">12</cx:pt>
          <cx:pt idx="4869">12</cx:pt>
          <cx:pt idx="4870">4</cx:pt>
          <cx:pt idx="4871">11</cx:pt>
          <cx:pt idx="4872">6</cx:pt>
          <cx:pt idx="4873">13</cx:pt>
          <cx:pt idx="4874">10</cx:pt>
          <cx:pt idx="4875">12</cx:pt>
          <cx:pt idx="4876">12</cx:pt>
          <cx:pt idx="4877">1</cx:pt>
          <cx:pt idx="4878">15</cx:pt>
          <cx:pt idx="4879">11</cx:pt>
          <cx:pt idx="4880">11</cx:pt>
          <cx:pt idx="4881">6</cx:pt>
          <cx:pt idx="4882">13</cx:pt>
          <cx:pt idx="4883">8</cx:pt>
          <cx:pt idx="4884">8</cx:pt>
          <cx:pt idx="4885">9</cx:pt>
          <cx:pt idx="4886">10</cx:pt>
          <cx:pt idx="4887">15</cx:pt>
          <cx:pt idx="4888">16</cx:pt>
          <cx:pt idx="4889">15</cx:pt>
          <cx:pt idx="4890">12</cx:pt>
          <cx:pt idx="4891">14</cx:pt>
          <cx:pt idx="4892">9</cx:pt>
          <cx:pt idx="4893">8</cx:pt>
          <cx:pt idx="4894">13</cx:pt>
          <cx:pt idx="4895">4</cx:pt>
          <cx:pt idx="4896">5</cx:pt>
          <cx:pt idx="4897">10</cx:pt>
          <cx:pt idx="4898">11</cx:pt>
          <cx:pt idx="4899">8</cx:pt>
          <cx:pt idx="4900">8</cx:pt>
          <cx:pt idx="4901">6</cx:pt>
          <cx:pt idx="4902">7</cx:pt>
          <cx:pt idx="4903">11</cx:pt>
          <cx:pt idx="4904">7</cx:pt>
          <cx:pt idx="4905">9</cx:pt>
          <cx:pt idx="4906">12</cx:pt>
          <cx:pt idx="4907">7</cx:pt>
          <cx:pt idx="4908">7</cx:pt>
          <cx:pt idx="4909">4</cx:pt>
          <cx:pt idx="4910">13</cx:pt>
          <cx:pt idx="4911">12</cx:pt>
          <cx:pt idx="4912">15</cx:pt>
          <cx:pt idx="4913">8</cx:pt>
          <cx:pt idx="4914">13</cx:pt>
          <cx:pt idx="4915">8</cx:pt>
          <cx:pt idx="4916">8</cx:pt>
          <cx:pt idx="4917">13</cx:pt>
          <cx:pt idx="4918">8</cx:pt>
          <cx:pt idx="4919">8</cx:pt>
          <cx:pt idx="4920">9</cx:pt>
          <cx:pt idx="4921">9</cx:pt>
          <cx:pt idx="4922">1</cx:pt>
          <cx:pt idx="4923">8</cx:pt>
          <cx:pt idx="4924">4</cx:pt>
          <cx:pt idx="4925">8</cx:pt>
          <cx:pt idx="4926">3</cx:pt>
          <cx:pt idx="4927">8</cx:pt>
          <cx:pt idx="4928">10</cx:pt>
          <cx:pt idx="4929">11</cx:pt>
          <cx:pt idx="4930">15</cx:pt>
          <cx:pt idx="4931">4</cx:pt>
          <cx:pt idx="4932">4</cx:pt>
          <cx:pt idx="4933">11</cx:pt>
          <cx:pt idx="4934">2</cx:pt>
          <cx:pt idx="4935">12</cx:pt>
          <cx:pt idx="4936">11</cx:pt>
          <cx:pt idx="4937">9</cx:pt>
          <cx:pt idx="4938">2</cx:pt>
          <cx:pt idx="4939">8</cx:pt>
          <cx:pt idx="4940">8</cx:pt>
          <cx:pt idx="4941">8</cx:pt>
          <cx:pt idx="4942">9</cx:pt>
          <cx:pt idx="4943">4</cx:pt>
          <cx:pt idx="4944">10</cx:pt>
          <cx:pt idx="4945">8</cx:pt>
          <cx:pt idx="4946">2</cx:pt>
          <cx:pt idx="4947">9</cx:pt>
          <cx:pt idx="4948">10</cx:pt>
          <cx:pt idx="4949">12</cx:pt>
          <cx:pt idx="4950">2</cx:pt>
          <cx:pt idx="4951">12</cx:pt>
          <cx:pt idx="4952">8</cx:pt>
          <cx:pt idx="4953">8</cx:pt>
          <cx:pt idx="4954">8</cx:pt>
          <cx:pt idx="4955">13</cx:pt>
          <cx:pt idx="4956">2</cx:pt>
          <cx:pt idx="4957">9</cx:pt>
          <cx:pt idx="4958">2</cx:pt>
          <cx:pt idx="4959">8</cx:pt>
          <cx:pt idx="4960">8</cx:pt>
          <cx:pt idx="4961">3</cx:pt>
          <cx:pt idx="4962">16</cx:pt>
          <cx:pt idx="4963">9</cx:pt>
          <cx:pt idx="4964">8</cx:pt>
          <cx:pt idx="4965">10</cx:pt>
          <cx:pt idx="4966">15</cx:pt>
          <cx:pt idx="4967">11</cx:pt>
          <cx:pt idx="4968">10</cx:pt>
          <cx:pt idx="4969">20</cx:pt>
          <cx:pt idx="4970">11</cx:pt>
          <cx:pt idx="4971">8</cx:pt>
          <cx:pt idx="4972">3</cx:pt>
          <cx:pt idx="4973">11</cx:pt>
          <cx:pt idx="4974">18</cx:pt>
          <cx:pt idx="4975">11</cx:pt>
          <cx:pt idx="4976">21</cx:pt>
          <cx:pt idx="4977">8</cx:pt>
          <cx:pt idx="4978">8</cx:pt>
          <cx:pt idx="4979">7</cx:pt>
          <cx:pt idx="4980">5</cx:pt>
          <cx:pt idx="4981">10</cx:pt>
          <cx:pt idx="4982">9</cx:pt>
          <cx:pt idx="4983">15</cx:pt>
          <cx:pt idx="4984">9</cx:pt>
          <cx:pt idx="4985">15</cx:pt>
          <cx:pt idx="4986">8</cx:pt>
          <cx:pt idx="4987">9</cx:pt>
          <cx:pt idx="4988">7</cx:pt>
          <cx:pt idx="4989">15</cx:pt>
          <cx:pt idx="4990">9</cx:pt>
          <cx:pt idx="4991">15</cx:pt>
          <cx:pt idx="4992">15</cx:pt>
          <cx:pt idx="4993">15</cx:pt>
          <cx:pt idx="4994">9</cx:pt>
          <cx:pt idx="4995">9</cx:pt>
          <cx:pt idx="4996">9</cx:pt>
          <cx:pt idx="4997">13</cx:pt>
          <cx:pt idx="4998">10</cx:pt>
          <cx:pt idx="4999">15</cx:pt>
          <cx:pt idx="5000">15</cx:pt>
          <cx:pt idx="5001">12</cx:pt>
          <cx:pt idx="5002">13</cx:pt>
          <cx:pt idx="5003">19</cx:pt>
          <cx:pt idx="5004">10</cx:pt>
          <cx:pt idx="5005">7</cx:pt>
          <cx:pt idx="5006">3</cx:pt>
          <cx:pt idx="5007">15</cx:pt>
          <cx:pt idx="5008">12</cx:pt>
          <cx:pt idx="5009">9</cx:pt>
          <cx:pt idx="5010">18</cx:pt>
          <cx:pt idx="5011">15</cx:pt>
          <cx:pt idx="5012">10</cx:pt>
          <cx:pt idx="5013">4</cx:pt>
          <cx:pt idx="5014">8</cx:pt>
          <cx:pt idx="5015">13</cx:pt>
          <cx:pt idx="5016">14</cx:pt>
          <cx:pt idx="5017">15</cx:pt>
          <cx:pt idx="5018">8</cx:pt>
          <cx:pt idx="5019">11</cx:pt>
          <cx:pt idx="5020">10</cx:pt>
          <cx:pt idx="5021">8</cx:pt>
          <cx:pt idx="5022">8</cx:pt>
          <cx:pt idx="5023">15</cx:pt>
          <cx:pt idx="5024">9</cx:pt>
          <cx:pt idx="5025">9</cx:pt>
          <cx:pt idx="5026">9</cx:pt>
          <cx:pt idx="5027">15</cx:pt>
          <cx:pt idx="5028">12</cx:pt>
          <cx:pt idx="5029">8</cx:pt>
          <cx:pt idx="5030">22</cx:pt>
          <cx:pt idx="5031">15</cx:pt>
          <cx:pt idx="5032">11</cx:pt>
          <cx:pt idx="5033">9</cx:pt>
          <cx:pt idx="5034">11</cx:pt>
          <cx:pt idx="5035">9</cx:pt>
          <cx:pt idx="5036">14</cx:pt>
          <cx:pt idx="5037">10</cx:pt>
          <cx:pt idx="5038">11</cx:pt>
          <cx:pt idx="5039">13</cx:pt>
          <cx:pt idx="5040">6</cx:pt>
          <cx:pt idx="5041">9</cx:pt>
          <cx:pt idx="5042">11</cx:pt>
          <cx:pt idx="5043">18</cx:pt>
          <cx:pt idx="5044">9</cx:pt>
          <cx:pt idx="5045">15</cx:pt>
          <cx:pt idx="5046">10</cx:pt>
          <cx:pt idx="5047">11</cx:pt>
          <cx:pt idx="5048">3</cx:pt>
          <cx:pt idx="5049">12</cx:pt>
          <cx:pt idx="5050">13</cx:pt>
          <cx:pt idx="5051">8</cx:pt>
          <cx:pt idx="5052">16</cx:pt>
          <cx:pt idx="5053">10</cx:pt>
          <cx:pt idx="5054">9</cx:pt>
          <cx:pt idx="5055">17</cx:pt>
          <cx:pt idx="5056">15</cx:pt>
          <cx:pt idx="5057">11</cx:pt>
          <cx:pt idx="5058">8</cx:pt>
          <cx:pt idx="5059">8</cx:pt>
          <cx:pt idx="5060">9</cx:pt>
          <cx:pt idx="5061">10</cx:pt>
          <cx:pt idx="5062">13</cx:pt>
          <cx:pt idx="5063">6</cx:pt>
          <cx:pt idx="5064">12</cx:pt>
          <cx:pt idx="5065">11</cx:pt>
          <cx:pt idx="5066">15</cx:pt>
          <cx:pt idx="5067">15</cx:pt>
          <cx:pt idx="5068">8</cx:pt>
          <cx:pt idx="5069">10</cx:pt>
          <cx:pt idx="5070">15</cx:pt>
          <cx:pt idx="5071">7</cx:pt>
          <cx:pt idx="5072">11</cx:pt>
          <cx:pt idx="5073">8</cx:pt>
          <cx:pt idx="5074">11</cx:pt>
          <cx:pt idx="5075">10</cx:pt>
          <cx:pt idx="5076">18</cx:pt>
          <cx:pt idx="5077">13</cx:pt>
          <cx:pt idx="5078">5</cx:pt>
          <cx:pt idx="5079">15</cx:pt>
          <cx:pt idx="5080">4</cx:pt>
          <cx:pt idx="5081">1</cx:pt>
          <cx:pt idx="5082">10</cx:pt>
          <cx:pt idx="5083">10</cx:pt>
          <cx:pt idx="5084">9</cx:pt>
          <cx:pt idx="5085">10</cx:pt>
          <cx:pt idx="5086">5</cx:pt>
          <cx:pt idx="5087">12</cx:pt>
          <cx:pt idx="5088">10</cx:pt>
          <cx:pt idx="5089">13</cx:pt>
          <cx:pt idx="5090">15</cx:pt>
          <cx:pt idx="5091">11</cx:pt>
          <cx:pt idx="5092">10</cx:pt>
          <cx:pt idx="5093">17</cx:pt>
          <cx:pt idx="5094">8</cx:pt>
          <cx:pt idx="5095">10</cx:pt>
          <cx:pt idx="5096">14</cx:pt>
          <cx:pt idx="5097">21</cx:pt>
          <cx:pt idx="5098">6</cx:pt>
          <cx:pt idx="5099">15</cx:pt>
          <cx:pt idx="5100">10</cx:pt>
          <cx:pt idx="5101">10</cx:pt>
          <cx:pt idx="5102">8</cx:pt>
          <cx:pt idx="5103">5</cx:pt>
          <cx:pt idx="5104">1</cx:pt>
          <cx:pt idx="5105">4</cx:pt>
          <cx:pt idx="5106">10</cx:pt>
          <cx:pt idx="5107">18</cx:pt>
          <cx:pt idx="5108">4</cx:pt>
          <cx:pt idx="5109">11</cx:pt>
          <cx:pt idx="5110">6</cx:pt>
          <cx:pt idx="5111">10</cx:pt>
          <cx:pt idx="5112">10</cx:pt>
          <cx:pt idx="5113">8</cx:pt>
          <cx:pt idx="5114">10</cx:pt>
          <cx:pt idx="5115">8</cx:pt>
          <cx:pt idx="5116">8</cx:pt>
          <cx:pt idx="5117">7</cx:pt>
          <cx:pt idx="5118">12</cx:pt>
          <cx:pt idx="5119">5</cx:pt>
          <cx:pt idx="5120">8</cx:pt>
          <cx:pt idx="5121">8</cx:pt>
          <cx:pt idx="5122">3</cx:pt>
          <cx:pt idx="5123">4</cx:pt>
          <cx:pt idx="5124">8</cx:pt>
          <cx:pt idx="5125">11</cx:pt>
          <cx:pt idx="5126">3</cx:pt>
          <cx:pt idx="5127">12</cx:pt>
          <cx:pt idx="5128">9</cx:pt>
          <cx:pt idx="5129">14</cx:pt>
          <cx:pt idx="5130">10</cx:pt>
          <cx:pt idx="5131">16</cx:pt>
          <cx:pt idx="5132">3</cx:pt>
          <cx:pt idx="5133">10</cx:pt>
          <cx:pt idx="5134">17</cx:pt>
          <cx:pt idx="5135">16</cx:pt>
          <cx:pt idx="5136">4</cx:pt>
          <cx:pt idx="5137">5</cx:pt>
          <cx:pt idx="5138">13</cx:pt>
          <cx:pt idx="5139">8</cx:pt>
          <cx:pt idx="5140">12</cx:pt>
          <cx:pt idx="5141">8</cx:pt>
          <cx:pt idx="5142">16</cx:pt>
          <cx:pt idx="5143">12</cx:pt>
          <cx:pt idx="5144">3</cx:pt>
          <cx:pt idx="5145">13</cx:pt>
          <cx:pt idx="5146">14</cx:pt>
          <cx:pt idx="5147">6</cx:pt>
          <cx:pt idx="5148">13</cx:pt>
          <cx:pt idx="5149">14</cx:pt>
          <cx:pt idx="5150">9</cx:pt>
          <cx:pt idx="5151">10</cx:pt>
          <cx:pt idx="5152">16</cx:pt>
          <cx:pt idx="5153">20</cx:pt>
          <cx:pt idx="5154">12</cx:pt>
          <cx:pt idx="5155">16</cx:pt>
          <cx:pt idx="5156">15</cx:pt>
          <cx:pt idx="5157">8</cx:pt>
          <cx:pt idx="5158">9</cx:pt>
          <cx:pt idx="5159">14</cx:pt>
          <cx:pt idx="5160">9</cx:pt>
          <cx:pt idx="5161">10</cx:pt>
          <cx:pt idx="5162">19</cx:pt>
          <cx:pt idx="5163">17</cx:pt>
          <cx:pt idx="5164">21</cx:pt>
          <cx:pt idx="5165">9</cx:pt>
          <cx:pt idx="5166">8</cx:pt>
          <cx:pt idx="5167">10</cx:pt>
          <cx:pt idx="5168">13</cx:pt>
          <cx:pt idx="5169">15</cx:pt>
          <cx:pt idx="5170">6</cx:pt>
          <cx:pt idx="5171">8</cx:pt>
          <cx:pt idx="5172">9</cx:pt>
          <cx:pt idx="5173">16</cx:pt>
          <cx:pt idx="5174">12</cx:pt>
          <cx:pt idx="5175">16</cx:pt>
          <cx:pt idx="5176">10</cx:pt>
          <cx:pt idx="5177">13</cx:pt>
          <cx:pt idx="5178">10</cx:pt>
          <cx:pt idx="5179">9</cx:pt>
          <cx:pt idx="5180">8</cx:pt>
          <cx:pt idx="5181">0</cx:pt>
          <cx:pt idx="5182">12</cx:pt>
          <cx:pt idx="5183">1</cx:pt>
          <cx:pt idx="5184">8</cx:pt>
          <cx:pt idx="5185">1</cx:pt>
          <cx:pt idx="5186">10</cx:pt>
          <cx:pt idx="5187">11</cx:pt>
          <cx:pt idx="5188">6</cx:pt>
          <cx:pt idx="5189">8</cx:pt>
          <cx:pt idx="5190">7</cx:pt>
          <cx:pt idx="5191">8</cx:pt>
          <cx:pt idx="5192">13</cx:pt>
          <cx:pt idx="5193">17</cx:pt>
          <cx:pt idx="5194">9</cx:pt>
          <cx:pt idx="5195">9</cx:pt>
          <cx:pt idx="5196">10</cx:pt>
          <cx:pt idx="5197">9</cx:pt>
          <cx:pt idx="5198">12</cx:pt>
          <cx:pt idx="5199">10</cx:pt>
          <cx:pt idx="5200">9</cx:pt>
          <cx:pt idx="5201">8</cx:pt>
          <cx:pt idx="5202">11</cx:pt>
          <cx:pt idx="5203">9</cx:pt>
          <cx:pt idx="5204">18</cx:pt>
          <cx:pt idx="5205">8</cx:pt>
          <cx:pt idx="5206">11</cx:pt>
          <cx:pt idx="5207">15</cx:pt>
          <cx:pt idx="5208">18</cx:pt>
          <cx:pt idx="5209">20</cx:pt>
          <cx:pt idx="5210">15</cx:pt>
          <cx:pt idx="5211">11</cx:pt>
          <cx:pt idx="5212">9</cx:pt>
          <cx:pt idx="5213">15</cx:pt>
          <cx:pt idx="5214">12</cx:pt>
          <cx:pt idx="5215">13</cx:pt>
          <cx:pt idx="5216">14</cx:pt>
          <cx:pt idx="5217">13</cx:pt>
          <cx:pt idx="5218">12</cx:pt>
          <cx:pt idx="5219">12</cx:pt>
          <cx:pt idx="5220">12</cx:pt>
          <cx:pt idx="5221">11</cx:pt>
          <cx:pt idx="5222">13</cx:pt>
          <cx:pt idx="5223">17</cx:pt>
          <cx:pt idx="5224">9</cx:pt>
          <cx:pt idx="5225">11</cx:pt>
          <cx:pt idx="5226">18</cx:pt>
          <cx:pt idx="5227">14</cx:pt>
          <cx:pt idx="5228">13</cx:pt>
          <cx:pt idx="5229">13</cx:pt>
          <cx:pt idx="5230">12</cx:pt>
          <cx:pt idx="5231">14</cx:pt>
          <cx:pt idx="5232">15</cx:pt>
          <cx:pt idx="5233">10</cx:pt>
          <cx:pt idx="5234">8</cx:pt>
          <cx:pt idx="5235">15</cx:pt>
          <cx:pt idx="5236">10</cx:pt>
          <cx:pt idx="5237">10</cx:pt>
          <cx:pt idx="5238">10</cx:pt>
          <cx:pt idx="5239">13</cx:pt>
          <cx:pt idx="5240">14</cx:pt>
          <cx:pt idx="5241">18</cx:pt>
          <cx:pt idx="5242">5</cx:pt>
          <cx:pt idx="5243">15</cx:pt>
          <cx:pt idx="5244">13</cx:pt>
          <cx:pt idx="5245">14</cx:pt>
          <cx:pt idx="5246">13</cx:pt>
          <cx:pt idx="5247">8</cx:pt>
          <cx:pt idx="5248">15</cx:pt>
          <cx:pt idx="5249">12</cx:pt>
          <cx:pt idx="5250">13</cx:pt>
          <cx:pt idx="5251">12</cx:pt>
          <cx:pt idx="5252">14</cx:pt>
          <cx:pt idx="5253">14</cx:pt>
          <cx:pt idx="5254">12</cx:pt>
          <cx:pt idx="5255">13</cx:pt>
          <cx:pt idx="5256">14</cx:pt>
          <cx:pt idx="5257">14</cx:pt>
          <cx:pt idx="5258">8</cx:pt>
          <cx:pt idx="5259">9</cx:pt>
          <cx:pt idx="5260">10</cx:pt>
          <cx:pt idx="5261">9</cx:pt>
          <cx:pt idx="5262">12</cx:pt>
          <cx:pt idx="5263">9</cx:pt>
          <cx:pt idx="5264">10</cx:pt>
          <cx:pt idx="5265">9</cx:pt>
          <cx:pt idx="5266">11</cx:pt>
          <cx:pt idx="5267">8</cx:pt>
          <cx:pt idx="5268">11</cx:pt>
          <cx:pt idx="5269">11</cx:pt>
          <cx:pt idx="5270">9</cx:pt>
          <cx:pt idx="5271">4</cx:pt>
          <cx:pt idx="5272">11</cx:pt>
          <cx:pt idx="5273">9</cx:pt>
          <cx:pt idx="5274">10</cx:pt>
          <cx:pt idx="5275">10</cx:pt>
          <cx:pt idx="5276">10</cx:pt>
          <cx:pt idx="5277">8</cx:pt>
          <cx:pt idx="5278">10</cx:pt>
          <cx:pt idx="5279">9</cx:pt>
          <cx:pt idx="5280">11</cx:pt>
          <cx:pt idx="5281">14</cx:pt>
          <cx:pt idx="5282">9</cx:pt>
          <cx:pt idx="5283">13</cx:pt>
          <cx:pt idx="5284">5</cx:pt>
          <cx:pt idx="5285">8</cx:pt>
          <cx:pt idx="5286">10</cx:pt>
          <cx:pt idx="5287">10</cx:pt>
          <cx:pt idx="5288">8</cx:pt>
          <cx:pt idx="5289">4</cx:pt>
          <cx:pt idx="5290">16</cx:pt>
          <cx:pt idx="5291">8</cx:pt>
          <cx:pt idx="5292">11</cx:pt>
          <cx:pt idx="5293">14</cx:pt>
          <cx:pt idx="5294">10</cx:pt>
          <cx:pt idx="5295">8</cx:pt>
          <cx:pt idx="5296">8</cx:pt>
          <cx:pt idx="5297">8</cx:pt>
          <cx:pt idx="5298">11</cx:pt>
          <cx:pt idx="5299">10</cx:pt>
          <cx:pt idx="5300">8</cx:pt>
          <cx:pt idx="5301">10</cx:pt>
          <cx:pt idx="5302">8</cx:pt>
          <cx:pt idx="5303">11</cx:pt>
          <cx:pt idx="5304">0</cx:pt>
          <cx:pt idx="5305">8</cx:pt>
          <cx:pt idx="5306">3</cx:pt>
          <cx:pt idx="5307">18</cx:pt>
          <cx:pt idx="5308">16</cx:pt>
          <cx:pt idx="5309">11</cx:pt>
          <cx:pt idx="5310">4</cx:pt>
          <cx:pt idx="5311">15</cx:pt>
          <cx:pt idx="5312">12</cx:pt>
          <cx:pt idx="5313">15</cx:pt>
          <cx:pt idx="5314">16</cx:pt>
          <cx:pt idx="5315">3</cx:pt>
          <cx:pt idx="5316">7</cx:pt>
          <cx:pt idx="5317">10</cx:pt>
          <cx:pt idx="5318">15</cx:pt>
          <cx:pt idx="5319">14</cx:pt>
          <cx:pt idx="5320">15</cx:pt>
          <cx:pt idx="5321">8</cx:pt>
          <cx:pt idx="5322">6</cx:pt>
          <cx:pt idx="5323">11</cx:pt>
          <cx:pt idx="5324">8</cx:pt>
          <cx:pt idx="5325">14</cx:pt>
          <cx:pt idx="5326">17</cx:pt>
          <cx:pt idx="5327">12</cx:pt>
          <cx:pt idx="5328">21</cx:pt>
          <cx:pt idx="5329">8</cx:pt>
          <cx:pt idx="5330">11</cx:pt>
          <cx:pt idx="5331">11</cx:pt>
          <cx:pt idx="5332">19</cx:pt>
          <cx:pt idx="5333">11</cx:pt>
          <cx:pt idx="5334">16</cx:pt>
          <cx:pt idx="5335">11</cx:pt>
          <cx:pt idx="5336">15</cx:pt>
          <cx:pt idx="5337">12</cx:pt>
          <cx:pt idx="5338">1</cx:pt>
          <cx:pt idx="5339">8</cx:pt>
          <cx:pt idx="5340">12</cx:pt>
          <cx:pt idx="5341">9</cx:pt>
          <cx:pt idx="5342">11</cx:pt>
          <cx:pt idx="5343">17</cx:pt>
          <cx:pt idx="5344">13</cx:pt>
          <cx:pt idx="5345">15</cx:pt>
          <cx:pt idx="5346">8</cx:pt>
          <cx:pt idx="5347">19</cx:pt>
          <cx:pt idx="5348">8</cx:pt>
          <cx:pt idx="5349">8</cx:pt>
          <cx:pt idx="5350">17</cx:pt>
          <cx:pt idx="5351">16</cx:pt>
          <cx:pt idx="5352">8</cx:pt>
          <cx:pt idx="5353">8</cx:pt>
          <cx:pt idx="5354">13</cx:pt>
          <cx:pt idx="5355">14</cx:pt>
          <cx:pt idx="5356">11</cx:pt>
          <cx:pt idx="5357">17</cx:pt>
          <cx:pt idx="5358">9</cx:pt>
          <cx:pt idx="5359">16</cx:pt>
          <cx:pt idx="5360">14</cx:pt>
          <cx:pt idx="5361">16</cx:pt>
          <cx:pt idx="5362">15</cx:pt>
          <cx:pt idx="5363">20</cx:pt>
          <cx:pt idx="5364">17</cx:pt>
          <cx:pt idx="5365">22</cx:pt>
          <cx:pt idx="5366">14</cx:pt>
          <cx:pt idx="5367">9</cx:pt>
          <cx:pt idx="5368">9</cx:pt>
          <cx:pt idx="5369">16</cx:pt>
          <cx:pt idx="5370">21</cx:pt>
          <cx:pt idx="5371">14</cx:pt>
          <cx:pt idx="5372">16</cx:pt>
          <cx:pt idx="5373">20</cx:pt>
          <cx:pt idx="5374">12</cx:pt>
          <cx:pt idx="5375">13</cx:pt>
          <cx:pt idx="5376">12</cx:pt>
          <cx:pt idx="5377">21</cx:pt>
          <cx:pt idx="5378">16</cx:pt>
          <cx:pt idx="5379">18</cx:pt>
          <cx:pt idx="5380">16</cx:pt>
          <cx:pt idx="5381">16</cx:pt>
          <cx:pt idx="5382">12</cx:pt>
          <cx:pt idx="5383">15</cx:pt>
          <cx:pt idx="5384">15</cx:pt>
          <cx:pt idx="5385">16</cx:pt>
          <cx:pt idx="5386">16</cx:pt>
          <cx:pt idx="5387">15</cx:pt>
          <cx:pt idx="5388">15</cx:pt>
          <cx:pt idx="5389">15</cx:pt>
          <cx:pt idx="5390">22</cx:pt>
          <cx:pt idx="5391">16</cx:pt>
          <cx:pt idx="5392">19</cx:pt>
          <cx:pt idx="5393">14</cx:pt>
          <cx:pt idx="5394">14</cx:pt>
          <cx:pt idx="5395">18</cx:pt>
          <cx:pt idx="5396">16</cx:pt>
          <cx:pt idx="5397">21</cx:pt>
          <cx:pt idx="5398">13</cx:pt>
          <cx:pt idx="5399">13</cx:pt>
          <cx:pt idx="5400">15</cx:pt>
          <cx:pt idx="5401">13</cx:pt>
          <cx:pt idx="5402">13</cx:pt>
          <cx:pt idx="5403">10</cx:pt>
          <cx:pt idx="5404">9</cx:pt>
          <cx:pt idx="5405">17</cx:pt>
          <cx:pt idx="5406">8</cx:pt>
          <cx:pt idx="5407">15</cx:pt>
          <cx:pt idx="5408">10</cx:pt>
          <cx:pt idx="5409">9</cx:pt>
          <cx:pt idx="5410">10</cx:pt>
          <cx:pt idx="5411">15</cx:pt>
          <cx:pt idx="5412">11</cx:pt>
          <cx:pt idx="5413">9</cx:pt>
          <cx:pt idx="5414">10</cx:pt>
          <cx:pt idx="5415">9</cx:pt>
          <cx:pt idx="5416">16</cx:pt>
          <cx:pt idx="5417">8</cx:pt>
          <cx:pt idx="5418">8</cx:pt>
          <cx:pt idx="5419">10</cx:pt>
          <cx:pt idx="5420">10</cx:pt>
          <cx:pt idx="5421">9</cx:pt>
          <cx:pt idx="5422">8</cx:pt>
          <cx:pt idx="5423">9</cx:pt>
          <cx:pt idx="5424">12</cx:pt>
          <cx:pt idx="5425">12</cx:pt>
          <cx:pt idx="5426">2</cx:pt>
          <cx:pt idx="5427">10</cx:pt>
          <cx:pt idx="5428">8</cx:pt>
          <cx:pt idx="5429">15</cx:pt>
          <cx:pt idx="5430">17</cx:pt>
          <cx:pt idx="5431">8</cx:pt>
          <cx:pt idx="5432">9</cx:pt>
          <cx:pt idx="5433">8</cx:pt>
          <cx:pt idx="5434">15</cx:pt>
          <cx:pt idx="5435">12</cx:pt>
          <cx:pt idx="5436">9</cx:pt>
          <cx:pt idx="5437">11</cx:pt>
          <cx:pt idx="5438">13</cx:pt>
          <cx:pt idx="5439">18</cx:pt>
          <cx:pt idx="5440">12</cx:pt>
          <cx:pt idx="5441">10</cx:pt>
          <cx:pt idx="5442">19</cx:pt>
          <cx:pt idx="5443">6</cx:pt>
          <cx:pt idx="5444">9</cx:pt>
          <cx:pt idx="5445">9</cx:pt>
          <cx:pt idx="5446">14</cx:pt>
          <cx:pt idx="5447">12</cx:pt>
          <cx:pt idx="5448">11</cx:pt>
          <cx:pt idx="5449">15</cx:pt>
          <cx:pt idx="5450">13</cx:pt>
          <cx:pt idx="5451">14</cx:pt>
          <cx:pt idx="5452">12</cx:pt>
          <cx:pt idx="5453">17</cx:pt>
          <cx:pt idx="5454">10</cx:pt>
          <cx:pt idx="5455">21</cx:pt>
          <cx:pt idx="5456">13</cx:pt>
          <cx:pt idx="5457">14</cx:pt>
          <cx:pt idx="5458">9</cx:pt>
          <cx:pt idx="5459">11</cx:pt>
          <cx:pt idx="5460">15</cx:pt>
          <cx:pt idx="5461">13</cx:pt>
          <cx:pt idx="5462">9</cx:pt>
          <cx:pt idx="5463">14</cx:pt>
          <cx:pt idx="5464">11</cx:pt>
          <cx:pt idx="5465">11</cx:pt>
          <cx:pt idx="5466">10</cx:pt>
          <cx:pt idx="5467">9</cx:pt>
          <cx:pt idx="5468">9</cx:pt>
          <cx:pt idx="5469">4</cx:pt>
          <cx:pt idx="5470">8</cx:pt>
          <cx:pt idx="5471">9</cx:pt>
          <cx:pt idx="5472">10</cx:pt>
          <cx:pt idx="5473">13</cx:pt>
          <cx:pt idx="5474">20</cx:pt>
          <cx:pt idx="5475">17</cx:pt>
          <cx:pt idx="5476">16</cx:pt>
          <cx:pt idx="5477">8</cx:pt>
          <cx:pt idx="5478">8</cx:pt>
          <cx:pt idx="5479">8</cx:pt>
          <cx:pt idx="5480">15</cx:pt>
          <cx:pt idx="5481">11</cx:pt>
          <cx:pt idx="5482">11</cx:pt>
          <cx:pt idx="5483">4</cx:pt>
          <cx:pt idx="5484">15</cx:pt>
          <cx:pt idx="5485">8</cx:pt>
          <cx:pt idx="5486">14</cx:pt>
          <cx:pt idx="5487">8</cx:pt>
          <cx:pt idx="5488">13</cx:pt>
          <cx:pt idx="5489">10</cx:pt>
          <cx:pt idx="5490">17</cx:pt>
          <cx:pt idx="5491">8</cx:pt>
          <cx:pt idx="5492">12</cx:pt>
          <cx:pt idx="5493">8</cx:pt>
          <cx:pt idx="5494">9</cx:pt>
          <cx:pt idx="5495">8</cx:pt>
          <cx:pt idx="5496">13</cx:pt>
          <cx:pt idx="5497">7</cx:pt>
          <cx:pt idx="5498">14</cx:pt>
          <cx:pt idx="5499">10</cx:pt>
          <cx:pt idx="5500">9</cx:pt>
          <cx:pt idx="5501">11</cx:pt>
          <cx:pt idx="5502">12</cx:pt>
          <cx:pt idx="5503">11</cx:pt>
          <cx:pt idx="5504">9</cx:pt>
          <cx:pt idx="5505">9</cx:pt>
          <cx:pt idx="5506">8</cx:pt>
          <cx:pt idx="5507">4</cx:pt>
          <cx:pt idx="5508">15</cx:pt>
          <cx:pt idx="5509">15</cx:pt>
          <cx:pt idx="5510">12</cx:pt>
          <cx:pt idx="5511">9</cx:pt>
          <cx:pt idx="5512">15</cx:pt>
          <cx:pt idx="5513">13</cx:pt>
          <cx:pt idx="5514">9</cx:pt>
          <cx:pt idx="5515">11</cx:pt>
          <cx:pt idx="5516">10</cx:pt>
          <cx:pt idx="5517">6</cx:pt>
          <cx:pt idx="5518">12</cx:pt>
          <cx:pt idx="5519">15</cx:pt>
          <cx:pt idx="5520">14</cx:pt>
          <cx:pt idx="5521">9</cx:pt>
          <cx:pt idx="5522">11</cx:pt>
          <cx:pt idx="5523">13</cx:pt>
          <cx:pt idx="5524">14</cx:pt>
          <cx:pt idx="5525">15</cx:pt>
          <cx:pt idx="5526">9</cx:pt>
          <cx:pt idx="5527">5</cx:pt>
          <cx:pt idx="5528">15</cx:pt>
          <cx:pt idx="5529">10</cx:pt>
          <cx:pt idx="5530">6</cx:pt>
          <cx:pt idx="5531">12</cx:pt>
          <cx:pt idx="5532">12</cx:pt>
          <cx:pt idx="5533">8</cx:pt>
          <cx:pt idx="5534">11</cx:pt>
          <cx:pt idx="5535">17</cx:pt>
          <cx:pt idx="5536">19</cx:pt>
          <cx:pt idx="5537">16</cx:pt>
          <cx:pt idx="5538">15</cx:pt>
          <cx:pt idx="5539">17</cx:pt>
          <cx:pt idx="5540">6</cx:pt>
          <cx:pt idx="5541">8</cx:pt>
          <cx:pt idx="5542">17</cx:pt>
          <cx:pt idx="5543">13</cx:pt>
          <cx:pt idx="5544">16</cx:pt>
          <cx:pt idx="5545">16</cx:pt>
          <cx:pt idx="5546">7</cx:pt>
          <cx:pt idx="5547">16</cx:pt>
          <cx:pt idx="5548">19</cx:pt>
          <cx:pt idx="5549">8</cx:pt>
          <cx:pt idx="5550">7</cx:pt>
          <cx:pt idx="5551">11</cx:pt>
          <cx:pt idx="5552">13</cx:pt>
          <cx:pt idx="5553">20</cx:pt>
          <cx:pt idx="5554">9</cx:pt>
          <cx:pt idx="5555">10</cx:pt>
          <cx:pt idx="5556">13</cx:pt>
          <cx:pt idx="5557">11</cx:pt>
          <cx:pt idx="5558">14</cx:pt>
          <cx:pt idx="5559">18</cx:pt>
          <cx:pt idx="5560">9</cx:pt>
          <cx:pt idx="5561">18</cx:pt>
          <cx:pt idx="5562">11</cx:pt>
          <cx:pt idx="5563">8</cx:pt>
          <cx:pt idx="5564">16</cx:pt>
          <cx:pt idx="5565">11</cx:pt>
          <cx:pt idx="5566">15</cx:pt>
          <cx:pt idx="5567">10</cx:pt>
          <cx:pt idx="5568">13</cx:pt>
          <cx:pt idx="5569">13</cx:pt>
          <cx:pt idx="5570">9</cx:pt>
          <cx:pt idx="5571">10</cx:pt>
          <cx:pt idx="5572">15</cx:pt>
          <cx:pt idx="5573">13</cx:pt>
          <cx:pt idx="5574">15</cx:pt>
          <cx:pt idx="5575">8</cx:pt>
          <cx:pt idx="5576">15</cx:pt>
          <cx:pt idx="5577">15</cx:pt>
          <cx:pt idx="5578">16</cx:pt>
          <cx:pt idx="5579">2</cx:pt>
          <cx:pt idx="5580">4</cx:pt>
          <cx:pt idx="5581">13</cx:pt>
          <cx:pt idx="5582">16</cx:pt>
          <cx:pt idx="5583">11</cx:pt>
          <cx:pt idx="5584">11</cx:pt>
          <cx:pt idx="5585">13</cx:pt>
          <cx:pt idx="5586">13</cx:pt>
          <cx:pt idx="5587">12</cx:pt>
          <cx:pt idx="5588">13</cx:pt>
          <cx:pt idx="5589">15</cx:pt>
          <cx:pt idx="5590">3</cx:pt>
          <cx:pt idx="5591">8</cx:pt>
          <cx:pt idx="5592">11</cx:pt>
          <cx:pt idx="5593">1</cx:pt>
          <cx:pt idx="5594">13</cx:pt>
          <cx:pt idx="5595">9</cx:pt>
          <cx:pt idx="5596">7</cx:pt>
          <cx:pt idx="5597">12</cx:pt>
          <cx:pt idx="5598">0</cx:pt>
          <cx:pt idx="5599">0</cx:pt>
          <cx:pt idx="5600">1</cx:pt>
          <cx:pt idx="5601">2</cx:pt>
          <cx:pt idx="5602">9</cx:pt>
          <cx:pt idx="5603">6</cx:pt>
          <cx:pt idx="5604">15</cx:pt>
          <cx:pt idx="5605">10</cx:pt>
          <cx:pt idx="5606">6</cx:pt>
          <cx:pt idx="5607">5</cx:pt>
          <cx:pt idx="5608">11</cx:pt>
          <cx:pt idx="5609">5</cx:pt>
          <cx:pt idx="5610">11</cx:pt>
          <cx:pt idx="5611">7</cx:pt>
          <cx:pt idx="5612">14</cx:pt>
          <cx:pt idx="5613">4</cx:pt>
          <cx:pt idx="5614">9</cx:pt>
          <cx:pt idx="5615">9</cx:pt>
          <cx:pt idx="5616">9</cx:pt>
          <cx:pt idx="5617">11</cx:pt>
          <cx:pt idx="5618">1</cx:pt>
          <cx:pt idx="5619">11</cx:pt>
          <cx:pt idx="5620">10</cx:pt>
          <cx:pt idx="5621">7</cx:pt>
          <cx:pt idx="5622">6</cx:pt>
          <cx:pt idx="5623">6</cx:pt>
          <cx:pt idx="5624">6</cx:pt>
          <cx:pt idx="5625">5</cx:pt>
          <cx:pt idx="5626">4</cx:pt>
          <cx:pt idx="5627">11</cx:pt>
          <cx:pt idx="5628">9</cx:pt>
          <cx:pt idx="5629">7</cx:pt>
          <cx:pt idx="5630">3</cx:pt>
          <cx:pt idx="5631">5</cx:pt>
          <cx:pt idx="5632">10</cx:pt>
          <cx:pt idx="5633">3</cx:pt>
          <cx:pt idx="5634">13</cx:pt>
          <cx:pt idx="5635">1</cx:pt>
          <cx:pt idx="5636">3</cx:pt>
          <cx:pt idx="5637">3</cx:pt>
          <cx:pt idx="5638">7</cx:pt>
          <cx:pt idx="5639">10</cx:pt>
          <cx:pt idx="5640">12</cx:pt>
          <cx:pt idx="5641">9</cx:pt>
          <cx:pt idx="5642">5</cx:pt>
          <cx:pt idx="5643">4</cx:pt>
          <cx:pt idx="5644">11</cx:pt>
          <cx:pt idx="5645">4</cx:pt>
          <cx:pt idx="5646">7</cx:pt>
          <cx:pt idx="5647">8</cx:pt>
          <cx:pt idx="5648">1</cx:pt>
          <cx:pt idx="5649">10</cx:pt>
          <cx:pt idx="5650">3</cx:pt>
          <cx:pt idx="5651">2</cx:pt>
          <cx:pt idx="5652">8</cx:pt>
          <cx:pt idx="5653">16</cx:pt>
          <cx:pt idx="5654">9</cx:pt>
          <cx:pt idx="5655">10</cx:pt>
          <cx:pt idx="5656">14</cx:pt>
          <cx:pt idx="5657">4</cx:pt>
          <cx:pt idx="5658">3</cx:pt>
          <cx:pt idx="5659">12</cx:pt>
          <cx:pt idx="5660">2</cx:pt>
          <cx:pt idx="5661">0</cx:pt>
          <cx:pt idx="5662">9</cx:pt>
          <cx:pt idx="5663">14</cx:pt>
          <cx:pt idx="5664">4</cx:pt>
          <cx:pt idx="5665">6</cx:pt>
          <cx:pt idx="5666">13</cx:pt>
          <cx:pt idx="5667">4</cx:pt>
          <cx:pt idx="5668">14</cx:pt>
          <cx:pt idx="5669">5</cx:pt>
          <cx:pt idx="5670">5</cx:pt>
          <cx:pt idx="5671">5</cx:pt>
          <cx:pt idx="5672">10</cx:pt>
          <cx:pt idx="5673">11</cx:pt>
          <cx:pt idx="5674">18</cx:pt>
          <cx:pt idx="5675">5</cx:pt>
          <cx:pt idx="5676">2</cx:pt>
          <cx:pt idx="5677">10</cx:pt>
          <cx:pt idx="5678">6</cx:pt>
          <cx:pt idx="5679">3</cx:pt>
          <cx:pt idx="5680">12</cx:pt>
          <cx:pt idx="5681">10</cx:pt>
          <cx:pt idx="5682">11</cx:pt>
          <cx:pt idx="5683">6</cx:pt>
          <cx:pt idx="5684">5</cx:pt>
          <cx:pt idx="5685">7</cx:pt>
          <cx:pt idx="5686">9</cx:pt>
          <cx:pt idx="5687">10</cx:pt>
          <cx:pt idx="5688">10</cx:pt>
          <cx:pt idx="5689">12</cx:pt>
          <cx:pt idx="5690">17</cx:pt>
          <cx:pt idx="5691">6</cx:pt>
          <cx:pt idx="5692">14</cx:pt>
          <cx:pt idx="5693">21</cx:pt>
          <cx:pt idx="5694">6</cx:pt>
          <cx:pt idx="5695">8</cx:pt>
          <cx:pt idx="5696">10</cx:pt>
          <cx:pt idx="5697">12</cx:pt>
          <cx:pt idx="5698">12</cx:pt>
          <cx:pt idx="5699">10</cx:pt>
          <cx:pt idx="5700">10</cx:pt>
          <cx:pt idx="5701">7</cx:pt>
          <cx:pt idx="5702">8</cx:pt>
          <cx:pt idx="5703">10</cx:pt>
          <cx:pt idx="5704">9</cx:pt>
          <cx:pt idx="5705">13</cx:pt>
          <cx:pt idx="5706">14</cx:pt>
          <cx:pt idx="5707">15</cx:pt>
          <cx:pt idx="5708">9</cx:pt>
          <cx:pt idx="5709">8</cx:pt>
          <cx:pt idx="5710">14</cx:pt>
          <cx:pt idx="5711">14</cx:pt>
          <cx:pt idx="5712">3</cx:pt>
          <cx:pt idx="5713">9</cx:pt>
          <cx:pt idx="5714">12</cx:pt>
          <cx:pt idx="5715">14</cx:pt>
          <cx:pt idx="5716">12</cx:pt>
          <cx:pt idx="5717">11</cx:pt>
          <cx:pt idx="5718">13</cx:pt>
          <cx:pt idx="5719">11</cx:pt>
          <cx:pt idx="5720">15</cx:pt>
          <cx:pt idx="5721">7</cx:pt>
          <cx:pt idx="5722">11</cx:pt>
          <cx:pt idx="5723">14</cx:pt>
          <cx:pt idx="5724">12</cx:pt>
          <cx:pt idx="5725">11</cx:pt>
          <cx:pt idx="5726">12</cx:pt>
          <cx:pt idx="5727">2</cx:pt>
          <cx:pt idx="5728">12</cx:pt>
          <cx:pt idx="5729">8</cx:pt>
          <cx:pt idx="5730">6</cx:pt>
          <cx:pt idx="5731">8</cx:pt>
          <cx:pt idx="5732">18</cx:pt>
          <cx:pt idx="5733">7</cx:pt>
          <cx:pt idx="5734">14</cx:pt>
          <cx:pt idx="5735">12</cx:pt>
          <cx:pt idx="5736">6</cx:pt>
          <cx:pt idx="5737">9</cx:pt>
          <cx:pt idx="5738">16</cx:pt>
          <cx:pt idx="5739">13</cx:pt>
          <cx:pt idx="5740">5</cx:pt>
          <cx:pt idx="5741">13</cx:pt>
          <cx:pt idx="5742">15</cx:pt>
          <cx:pt idx="5743">6</cx:pt>
          <cx:pt idx="5744">7</cx:pt>
          <cx:pt idx="5745">17</cx:pt>
          <cx:pt idx="5746">5</cx:pt>
          <cx:pt idx="5747">15</cx:pt>
          <cx:pt idx="5748">13</cx:pt>
          <cx:pt idx="5749">11</cx:pt>
          <cx:pt idx="5750">12</cx:pt>
          <cx:pt idx="5751">13</cx:pt>
          <cx:pt idx="5752">10</cx:pt>
          <cx:pt idx="5753">12</cx:pt>
          <cx:pt idx="5754">12</cx:pt>
          <cx:pt idx="5755">12</cx:pt>
          <cx:pt idx="5756">14</cx:pt>
          <cx:pt idx="5757">13</cx:pt>
          <cx:pt idx="5758">13</cx:pt>
          <cx:pt idx="5759">13</cx:pt>
          <cx:pt idx="5760">6</cx:pt>
          <cx:pt idx="5761">22</cx:pt>
          <cx:pt idx="5762">22</cx:pt>
          <cx:pt idx="5763">20</cx:pt>
          <cx:pt idx="5764">23</cx:pt>
          <cx:pt idx="5765">16</cx:pt>
          <cx:pt idx="5766">15</cx:pt>
          <cx:pt idx="5767">17</cx:pt>
          <cx:pt idx="5768">9</cx:pt>
          <cx:pt idx="5769">17</cx:pt>
          <cx:pt idx="5770">17</cx:pt>
          <cx:pt idx="5771">2</cx:pt>
          <cx:pt idx="5772">21</cx:pt>
          <cx:pt idx="5773">22</cx:pt>
          <cx:pt idx="5774">15</cx:pt>
          <cx:pt idx="5775">20</cx:pt>
          <cx:pt idx="5776">0</cx:pt>
          <cx:pt idx="5777">18</cx:pt>
          <cx:pt idx="5778">17</cx:pt>
          <cx:pt idx="5779">7</cx:pt>
          <cx:pt idx="5780">18</cx:pt>
          <cx:pt idx="5781">22</cx:pt>
          <cx:pt idx="5782">18</cx:pt>
          <cx:pt idx="5783">20</cx:pt>
          <cx:pt idx="5784">22</cx:pt>
          <cx:pt idx="5785">3</cx:pt>
          <cx:pt idx="5786">15</cx:pt>
          <cx:pt idx="5787">4</cx:pt>
          <cx:pt idx="5788">6</cx:pt>
          <cx:pt idx="5789">5</cx:pt>
          <cx:pt idx="5790">17</cx:pt>
          <cx:pt idx="5791">8</cx:pt>
          <cx:pt idx="5792">5</cx:pt>
          <cx:pt idx="5793">5</cx:pt>
          <cx:pt idx="5794">17</cx:pt>
          <cx:pt idx="5795">10</cx:pt>
          <cx:pt idx="5796">12</cx:pt>
          <cx:pt idx="5797">13</cx:pt>
          <cx:pt idx="5798">10</cx:pt>
          <cx:pt idx="5799">5</cx:pt>
          <cx:pt idx="5800">12</cx:pt>
          <cx:pt idx="5801">15</cx:pt>
          <cx:pt idx="5802">12</cx:pt>
          <cx:pt idx="5803">14</cx:pt>
          <cx:pt idx="5804">15</cx:pt>
          <cx:pt idx="5805">15</cx:pt>
          <cx:pt idx="5806">3</cx:pt>
          <cx:pt idx="5807">16</cx:pt>
          <cx:pt idx="5808">13</cx:pt>
          <cx:pt idx="5809">12</cx:pt>
          <cx:pt idx="5810">7</cx:pt>
          <cx:pt idx="5811">14</cx:pt>
          <cx:pt idx="5812">7</cx:pt>
          <cx:pt idx="5813">6</cx:pt>
          <cx:pt idx="5814">18</cx:pt>
          <cx:pt idx="5815">15</cx:pt>
          <cx:pt idx="5816">4</cx:pt>
          <cx:pt idx="5817">16</cx:pt>
          <cx:pt idx="5818">14</cx:pt>
          <cx:pt idx="5819">10</cx:pt>
          <cx:pt idx="5820">5</cx:pt>
          <cx:pt idx="5821">11</cx:pt>
          <cx:pt idx="5822">7</cx:pt>
          <cx:pt idx="5823">3</cx:pt>
          <cx:pt idx="5824">7</cx:pt>
          <cx:pt idx="5825">12</cx:pt>
          <cx:pt idx="5826">3</cx:pt>
          <cx:pt idx="5827">11</cx:pt>
          <cx:pt idx="5828">11</cx:pt>
          <cx:pt idx="5829">7</cx:pt>
          <cx:pt idx="5830">4</cx:pt>
          <cx:pt idx="5831">5</cx:pt>
          <cx:pt idx="5832">8</cx:pt>
          <cx:pt idx="5833">2</cx:pt>
          <cx:pt idx="5834">7</cx:pt>
          <cx:pt idx="5835">9</cx:pt>
          <cx:pt idx="5836">11</cx:pt>
          <cx:pt idx="5837">3</cx:pt>
          <cx:pt idx="5838">9</cx:pt>
          <cx:pt idx="5839">10</cx:pt>
          <cx:pt idx="5840">10</cx:pt>
          <cx:pt idx="5841">4</cx:pt>
          <cx:pt idx="5842">14</cx:pt>
          <cx:pt idx="5843">7</cx:pt>
          <cx:pt idx="5844">9</cx:pt>
          <cx:pt idx="5845">5</cx:pt>
          <cx:pt idx="5846">10</cx:pt>
          <cx:pt idx="5847">8</cx:pt>
          <cx:pt idx="5848">9</cx:pt>
          <cx:pt idx="5849">10</cx:pt>
          <cx:pt idx="5850">16</cx:pt>
          <cx:pt idx="5851">7</cx:pt>
          <cx:pt idx="5852">11</cx:pt>
          <cx:pt idx="5853">12</cx:pt>
          <cx:pt idx="5854">12</cx:pt>
          <cx:pt idx="5855">9</cx:pt>
          <cx:pt idx="5856">6</cx:pt>
          <cx:pt idx="5857">16</cx:pt>
          <cx:pt idx="5858">13</cx:pt>
          <cx:pt idx="5859">16</cx:pt>
          <cx:pt idx="5860">11</cx:pt>
          <cx:pt idx="5861">11</cx:pt>
          <cx:pt idx="5862">10</cx:pt>
          <cx:pt idx="5863">13</cx:pt>
          <cx:pt idx="5864">14</cx:pt>
          <cx:pt idx="5865">9</cx:pt>
          <cx:pt idx="5866">11</cx:pt>
          <cx:pt idx="5867">15</cx:pt>
          <cx:pt idx="5868">13</cx:pt>
          <cx:pt idx="5869">13</cx:pt>
          <cx:pt idx="5870">14</cx:pt>
          <cx:pt idx="5871">14</cx:pt>
          <cx:pt idx="5872">14</cx:pt>
          <cx:pt idx="5873">11</cx:pt>
          <cx:pt idx="5874">11</cx:pt>
          <cx:pt idx="5875">15</cx:pt>
          <cx:pt idx="5876">13</cx:pt>
          <cx:pt idx="5877">15</cx:pt>
          <cx:pt idx="5878">11</cx:pt>
          <cx:pt idx="5879">5</cx:pt>
          <cx:pt idx="5880">20</cx:pt>
          <cx:pt idx="5881">11</cx:pt>
          <cx:pt idx="5882">14</cx:pt>
          <cx:pt idx="5883">13</cx:pt>
          <cx:pt idx="5884">11</cx:pt>
          <cx:pt idx="5885">3</cx:pt>
          <cx:pt idx="5886">8</cx:pt>
          <cx:pt idx="5887">17</cx:pt>
          <cx:pt idx="5888">13</cx:pt>
          <cx:pt idx="5889">11</cx:pt>
          <cx:pt idx="5890">11</cx:pt>
          <cx:pt idx="5891">14</cx:pt>
          <cx:pt idx="5892">5</cx:pt>
          <cx:pt idx="5893">13</cx:pt>
          <cx:pt idx="5894">15</cx:pt>
          <cx:pt idx="5895">12</cx:pt>
          <cx:pt idx="5896">10</cx:pt>
          <cx:pt idx="5897">15</cx:pt>
          <cx:pt idx="5898">10</cx:pt>
          <cx:pt idx="5899">15</cx:pt>
          <cx:pt idx="5900">16</cx:pt>
          <cx:pt idx="5901">9</cx:pt>
          <cx:pt idx="5902">16</cx:pt>
          <cx:pt idx="5903">16</cx:pt>
          <cx:pt idx="5904">17</cx:pt>
          <cx:pt idx="5905">16</cx:pt>
          <cx:pt idx="5906">17</cx:pt>
          <cx:pt idx="5907">10</cx:pt>
          <cx:pt idx="5908">12</cx:pt>
          <cx:pt idx="5909">8</cx:pt>
          <cx:pt idx="5910">13</cx:pt>
          <cx:pt idx="5911">4</cx:pt>
          <cx:pt idx="5912">16</cx:pt>
          <cx:pt idx="5913">12</cx:pt>
          <cx:pt idx="5914">16</cx:pt>
          <cx:pt idx="5915">7</cx:pt>
          <cx:pt idx="5916">11</cx:pt>
          <cx:pt idx="5917">18</cx:pt>
          <cx:pt idx="5918">9</cx:pt>
          <cx:pt idx="5919">10</cx:pt>
          <cx:pt idx="5920">9</cx:pt>
          <cx:pt idx="5921">21</cx:pt>
          <cx:pt idx="5922">15</cx:pt>
          <cx:pt idx="5923">11</cx:pt>
          <cx:pt idx="5924">10</cx:pt>
          <cx:pt idx="5925">14</cx:pt>
          <cx:pt idx="5926">13</cx:pt>
          <cx:pt idx="5927">12</cx:pt>
          <cx:pt idx="5928">9</cx:pt>
          <cx:pt idx="5929">15</cx:pt>
          <cx:pt idx="5930">15</cx:pt>
          <cx:pt idx="5931">12</cx:pt>
          <cx:pt idx="5932">13</cx:pt>
          <cx:pt idx="5933">11</cx:pt>
          <cx:pt idx="5934">15</cx:pt>
          <cx:pt idx="5935">10</cx:pt>
          <cx:pt idx="5936">13</cx:pt>
          <cx:pt idx="5937">13</cx:pt>
          <cx:pt idx="5938">10</cx:pt>
          <cx:pt idx="5939">8</cx:pt>
          <cx:pt idx="5940">3</cx:pt>
          <cx:pt idx="5941">12</cx:pt>
          <cx:pt idx="5942">14</cx:pt>
          <cx:pt idx="5943">10</cx:pt>
          <cx:pt idx="5944">14</cx:pt>
          <cx:pt idx="5945">8</cx:pt>
          <cx:pt idx="5946">6</cx:pt>
          <cx:pt idx="5947">13</cx:pt>
          <cx:pt idx="5948">12</cx:pt>
          <cx:pt idx="5949">10</cx:pt>
          <cx:pt idx="5950">15</cx:pt>
          <cx:pt idx="5951">5</cx:pt>
          <cx:pt idx="5952">11</cx:pt>
          <cx:pt idx="5953">16</cx:pt>
          <cx:pt idx="5954">8</cx:pt>
          <cx:pt idx="5955">8</cx:pt>
          <cx:pt idx="5956">10</cx:pt>
          <cx:pt idx="5957">3</cx:pt>
          <cx:pt idx="5958">13</cx:pt>
          <cx:pt idx="5959">15</cx:pt>
          <cx:pt idx="5960">9</cx:pt>
          <cx:pt idx="5961">4</cx:pt>
          <cx:pt idx="5962">8</cx:pt>
          <cx:pt idx="5963">5</cx:pt>
          <cx:pt idx="5964">11</cx:pt>
          <cx:pt idx="5965">15</cx:pt>
          <cx:pt idx="5966">9</cx:pt>
          <cx:pt idx="5967">11</cx:pt>
          <cx:pt idx="5968">9</cx:pt>
          <cx:pt idx="5969">18</cx:pt>
          <cx:pt idx="5970">8</cx:pt>
          <cx:pt idx="5971">5</cx:pt>
          <cx:pt idx="5972">8</cx:pt>
          <cx:pt idx="5973">7</cx:pt>
          <cx:pt idx="5974">5</cx:pt>
          <cx:pt idx="5975">2</cx:pt>
          <cx:pt idx="5976">10</cx:pt>
          <cx:pt idx="5977">7</cx:pt>
          <cx:pt idx="5978">6</cx:pt>
          <cx:pt idx="5979">8</cx:pt>
          <cx:pt idx="5980">6</cx:pt>
          <cx:pt idx="5981">9</cx:pt>
          <cx:pt idx="5982">7</cx:pt>
          <cx:pt idx="5983">3</cx:pt>
          <cx:pt idx="5984">8</cx:pt>
          <cx:pt idx="5985">9</cx:pt>
          <cx:pt idx="5986">8</cx:pt>
          <cx:pt idx="5987">8</cx:pt>
          <cx:pt idx="5988">1</cx:pt>
          <cx:pt idx="5989">11</cx:pt>
          <cx:pt idx="5990">8</cx:pt>
          <cx:pt idx="5991">9</cx:pt>
          <cx:pt idx="5992">13</cx:pt>
          <cx:pt idx="5993">12</cx:pt>
          <cx:pt idx="5994">9</cx:pt>
          <cx:pt idx="5995">10</cx:pt>
          <cx:pt idx="5996">2</cx:pt>
          <cx:pt idx="5997">7</cx:pt>
          <cx:pt idx="5998">13</cx:pt>
          <cx:pt idx="5999">13</cx:pt>
          <cx:pt idx="6000">8</cx:pt>
          <cx:pt idx="6001">13</cx:pt>
          <cx:pt idx="6002">10</cx:pt>
          <cx:pt idx="6003">15</cx:pt>
          <cx:pt idx="6004">8</cx:pt>
          <cx:pt idx="6005">11</cx:pt>
          <cx:pt idx="6006">3</cx:pt>
          <cx:pt idx="6007">13</cx:pt>
          <cx:pt idx="6008">10</cx:pt>
          <cx:pt idx="6009">19</cx:pt>
          <cx:pt idx="6010">16</cx:pt>
          <cx:pt idx="6011">8</cx:pt>
          <cx:pt idx="6012">12</cx:pt>
          <cx:pt idx="6013">8</cx:pt>
          <cx:pt idx="6014">19</cx:pt>
          <cx:pt idx="6015">15</cx:pt>
          <cx:pt idx="6016">17</cx:pt>
          <cx:pt idx="6017">16</cx:pt>
          <cx:pt idx="6018">14</cx:pt>
          <cx:pt idx="6019">13</cx:pt>
          <cx:pt idx="6020">13</cx:pt>
          <cx:pt idx="6021">12</cx:pt>
          <cx:pt idx="6022">16</cx:pt>
          <cx:pt idx="6023">14</cx:pt>
          <cx:pt idx="6024">17</cx:pt>
          <cx:pt idx="6025">16</cx:pt>
          <cx:pt idx="6026">9</cx:pt>
          <cx:pt idx="6027">7</cx:pt>
          <cx:pt idx="6028">12</cx:pt>
          <cx:pt idx="6029">23</cx:pt>
          <cx:pt idx="6030">21</cx:pt>
          <cx:pt idx="6031">19</cx:pt>
          <cx:pt idx="6032">8</cx:pt>
          <cx:pt idx="6033">19</cx:pt>
          <cx:pt idx="6034">8</cx:pt>
          <cx:pt idx="6035">10</cx:pt>
          <cx:pt idx="6036">15</cx:pt>
          <cx:pt idx="6037">12</cx:pt>
          <cx:pt idx="6038">17</cx:pt>
          <cx:pt idx="6039">11</cx:pt>
          <cx:pt idx="6040">19</cx:pt>
          <cx:pt idx="6041">8</cx:pt>
          <cx:pt idx="6042">3</cx:pt>
          <cx:pt idx="6043">20</cx:pt>
          <cx:pt idx="6044">12</cx:pt>
          <cx:pt idx="6045">18</cx:pt>
          <cx:pt idx="6046">12</cx:pt>
          <cx:pt idx="6047">13</cx:pt>
          <cx:pt idx="6048">14</cx:pt>
          <cx:pt idx="6049">12</cx:pt>
          <cx:pt idx="6050">11</cx:pt>
          <cx:pt idx="6051">17</cx:pt>
          <cx:pt idx="6052">12</cx:pt>
          <cx:pt idx="6053">9</cx:pt>
          <cx:pt idx="6054">16</cx:pt>
          <cx:pt idx="6055">12</cx:pt>
          <cx:pt idx="6056">12</cx:pt>
          <cx:pt idx="6057">15</cx:pt>
          <cx:pt idx="6058">13</cx:pt>
          <cx:pt idx="6059">13</cx:pt>
          <cx:pt idx="6060">20</cx:pt>
          <cx:pt idx="6061">14</cx:pt>
          <cx:pt idx="6062">11</cx:pt>
          <cx:pt idx="6063">11</cx:pt>
          <cx:pt idx="6064">10</cx:pt>
          <cx:pt idx="6065">11</cx:pt>
          <cx:pt idx="6066">10</cx:pt>
          <cx:pt idx="6067">14</cx:pt>
          <cx:pt idx="6068">14</cx:pt>
          <cx:pt idx="6069">14</cx:pt>
          <cx:pt idx="6070">12</cx:pt>
          <cx:pt idx="6071">12</cx:pt>
          <cx:pt idx="6072">9</cx:pt>
          <cx:pt idx="6073">11</cx:pt>
          <cx:pt idx="6074">14</cx:pt>
          <cx:pt idx="6075">8</cx:pt>
          <cx:pt idx="6076">13</cx:pt>
          <cx:pt idx="6077">14</cx:pt>
          <cx:pt idx="6078">13</cx:pt>
          <cx:pt idx="6079">7</cx:pt>
          <cx:pt idx="6080">10</cx:pt>
          <cx:pt idx="6081">11</cx:pt>
          <cx:pt idx="6082">8</cx:pt>
          <cx:pt idx="6083">15</cx:pt>
          <cx:pt idx="6084">8</cx:pt>
          <cx:pt idx="6085">15</cx:pt>
          <cx:pt idx="6086">8</cx:pt>
          <cx:pt idx="6087">16</cx:pt>
          <cx:pt idx="6088">13</cx:pt>
          <cx:pt idx="6089">14</cx:pt>
          <cx:pt idx="6090">10</cx:pt>
          <cx:pt idx="6091">11</cx:pt>
          <cx:pt idx="6092">11</cx:pt>
          <cx:pt idx="6093">11</cx:pt>
          <cx:pt idx="6094">2</cx:pt>
          <cx:pt idx="6095">13</cx:pt>
          <cx:pt idx="6096">14</cx:pt>
          <cx:pt idx="6097">11</cx:pt>
          <cx:pt idx="6098">11</cx:pt>
          <cx:pt idx="6099">5</cx:pt>
          <cx:pt idx="6100">8</cx:pt>
          <cx:pt idx="6101">3</cx:pt>
          <cx:pt idx="6102">8</cx:pt>
          <cx:pt idx="6103">8</cx:pt>
          <cx:pt idx="6104">13</cx:pt>
          <cx:pt idx="6105">3</cx:pt>
          <cx:pt idx="6106">9</cx:pt>
          <cx:pt idx="6107">11</cx:pt>
          <cx:pt idx="6108">13</cx:pt>
          <cx:pt idx="6109">9</cx:pt>
          <cx:pt idx="6110">17</cx:pt>
          <cx:pt idx="6111">8</cx:pt>
          <cx:pt idx="6112">8</cx:pt>
          <cx:pt idx="6113">16</cx:pt>
          <cx:pt idx="6114">9</cx:pt>
          <cx:pt idx="6115">8</cx:pt>
          <cx:pt idx="6116">11</cx:pt>
          <cx:pt idx="6117">9</cx:pt>
          <cx:pt idx="6118">8</cx:pt>
          <cx:pt idx="6119">8</cx:pt>
          <cx:pt idx="6120">12</cx:pt>
          <cx:pt idx="6121">9</cx:pt>
          <cx:pt idx="6122">10</cx:pt>
          <cx:pt idx="6123">10</cx:pt>
          <cx:pt idx="6124">10</cx:pt>
          <cx:pt idx="6125">14</cx:pt>
          <cx:pt idx="6126">9</cx:pt>
          <cx:pt idx="6127">12</cx:pt>
          <cx:pt idx="6128">10</cx:pt>
          <cx:pt idx="6129">9</cx:pt>
          <cx:pt idx="6130">9</cx:pt>
          <cx:pt idx="6131">9</cx:pt>
          <cx:pt idx="6132">10</cx:pt>
          <cx:pt idx="6133">11</cx:pt>
          <cx:pt idx="6134">10</cx:pt>
          <cx:pt idx="6135">5</cx:pt>
          <cx:pt idx="6136">13</cx:pt>
          <cx:pt idx="6137">12</cx:pt>
          <cx:pt idx="6138">15</cx:pt>
          <cx:pt idx="6139">10</cx:pt>
          <cx:pt idx="6140">9</cx:pt>
          <cx:pt idx="6141">13</cx:pt>
          <cx:pt idx="6142">8</cx:pt>
          <cx:pt idx="6143">16</cx:pt>
          <cx:pt idx="6144">14</cx:pt>
          <cx:pt idx="6145">11</cx:pt>
          <cx:pt idx="6146">15</cx:pt>
          <cx:pt idx="6147">11</cx:pt>
          <cx:pt idx="6148">4</cx:pt>
          <cx:pt idx="6149">17</cx:pt>
          <cx:pt idx="6150">15</cx:pt>
          <cx:pt idx="6151">8</cx:pt>
          <cx:pt idx="6152">8</cx:pt>
          <cx:pt idx="6153">15</cx:pt>
          <cx:pt idx="6154">10</cx:pt>
          <cx:pt idx="6155">10</cx:pt>
          <cx:pt idx="6156">13</cx:pt>
          <cx:pt idx="6157">10</cx:pt>
          <cx:pt idx="6158">12</cx:pt>
          <cx:pt idx="6159">9</cx:pt>
          <cx:pt idx="6160">11</cx:pt>
          <cx:pt idx="6161">8</cx:pt>
          <cx:pt idx="6162">10</cx:pt>
          <cx:pt idx="6163">3</cx:pt>
          <cx:pt idx="6164">10</cx:pt>
          <cx:pt idx="6165">10</cx:pt>
          <cx:pt idx="6166">11</cx:pt>
          <cx:pt idx="6167">8</cx:pt>
          <cx:pt idx="6168">2</cx:pt>
          <cx:pt idx="6169">9</cx:pt>
          <cx:pt idx="6170">9</cx:pt>
          <cx:pt idx="6171">9</cx:pt>
          <cx:pt idx="6172">10</cx:pt>
          <cx:pt idx="6173">5</cx:pt>
          <cx:pt idx="6174">10</cx:pt>
          <cx:pt idx="6175">22</cx:pt>
          <cx:pt idx="6176">11</cx:pt>
          <cx:pt idx="6177">14</cx:pt>
          <cx:pt idx="6178">12</cx:pt>
          <cx:pt idx="6179">14</cx:pt>
          <cx:pt idx="6180">21</cx:pt>
          <cx:pt idx="6181">13</cx:pt>
          <cx:pt idx="6182">11</cx:pt>
          <cx:pt idx="6183">21</cx:pt>
          <cx:pt idx="6184">14</cx:pt>
          <cx:pt idx="6185">15</cx:pt>
          <cx:pt idx="6186">16</cx:pt>
          <cx:pt idx="6187">15</cx:pt>
          <cx:pt idx="6188">13</cx:pt>
          <cx:pt idx="6189">18</cx:pt>
          <cx:pt idx="6190">21</cx:pt>
          <cx:pt idx="6191">13</cx:pt>
          <cx:pt idx="6192">11</cx:pt>
          <cx:pt idx="6193">15</cx:pt>
          <cx:pt idx="6194">21</cx:pt>
          <cx:pt idx="6195">17</cx:pt>
          <cx:pt idx="6196">12</cx:pt>
          <cx:pt idx="6197">18</cx:pt>
          <cx:pt idx="6198">13</cx:pt>
          <cx:pt idx="6199">11</cx:pt>
          <cx:pt idx="6200">15</cx:pt>
          <cx:pt idx="6201">9</cx:pt>
          <cx:pt idx="6202">11</cx:pt>
          <cx:pt idx="6203">16</cx:pt>
          <cx:pt idx="6204">8</cx:pt>
          <cx:pt idx="6205">8</cx:pt>
          <cx:pt idx="6206">12</cx:pt>
          <cx:pt idx="6207">6</cx:pt>
          <cx:pt idx="6208">9</cx:pt>
          <cx:pt idx="6209">17</cx:pt>
          <cx:pt idx="6210">9</cx:pt>
          <cx:pt idx="6211">12</cx:pt>
          <cx:pt idx="6212">8</cx:pt>
          <cx:pt idx="6213">11</cx:pt>
          <cx:pt idx="6214">14</cx:pt>
          <cx:pt idx="6215">14</cx:pt>
          <cx:pt idx="6216">11</cx:pt>
          <cx:pt idx="6217">8</cx:pt>
          <cx:pt idx="6218">8</cx:pt>
          <cx:pt idx="6219">12</cx:pt>
          <cx:pt idx="6220">12</cx:pt>
          <cx:pt idx="6221">11</cx:pt>
          <cx:pt idx="6222">8</cx:pt>
          <cx:pt idx="6223">12</cx:pt>
          <cx:pt idx="6224">12</cx:pt>
          <cx:pt idx="6225">10</cx:pt>
          <cx:pt idx="6226">10</cx:pt>
          <cx:pt idx="6227">9</cx:pt>
          <cx:pt idx="6228">12</cx:pt>
          <cx:pt idx="6229">11</cx:pt>
          <cx:pt idx="6230">12</cx:pt>
          <cx:pt idx="6231">14</cx:pt>
          <cx:pt idx="6232">4</cx:pt>
          <cx:pt idx="6233">11</cx:pt>
          <cx:pt idx="6234">10</cx:pt>
          <cx:pt idx="6235">16</cx:pt>
          <cx:pt idx="6236">16</cx:pt>
          <cx:pt idx="6237">10</cx:pt>
          <cx:pt idx="6238">15</cx:pt>
          <cx:pt idx="6239">7</cx:pt>
          <cx:pt idx="6240">12</cx:pt>
          <cx:pt idx="6241">13</cx:pt>
          <cx:pt idx="6242">7</cx:pt>
          <cx:pt idx="6243">6</cx:pt>
          <cx:pt idx="6244">9</cx:pt>
          <cx:pt idx="6245">15</cx:pt>
          <cx:pt idx="6246">7</cx:pt>
          <cx:pt idx="6247">10</cx:pt>
          <cx:pt idx="6248">9</cx:pt>
          <cx:pt idx="6249">10</cx:pt>
          <cx:pt idx="6250">13</cx:pt>
          <cx:pt idx="6251">15</cx:pt>
          <cx:pt idx="6252">9</cx:pt>
          <cx:pt idx="6253">6</cx:pt>
          <cx:pt idx="6254">11</cx:pt>
          <cx:pt idx="6255">9</cx:pt>
          <cx:pt idx="6256">23</cx:pt>
          <cx:pt idx="6257">13</cx:pt>
          <cx:pt idx="6258">10</cx:pt>
          <cx:pt idx="6259">9</cx:pt>
          <cx:pt idx="6260">13</cx:pt>
          <cx:pt idx="6261">7</cx:pt>
          <cx:pt idx="6262">5</cx:pt>
          <cx:pt idx="6263">6</cx:pt>
          <cx:pt idx="6264">17</cx:pt>
          <cx:pt idx="6265">8</cx:pt>
          <cx:pt idx="6266">12</cx:pt>
          <cx:pt idx="6267">11</cx:pt>
          <cx:pt idx="6268">15</cx:pt>
          <cx:pt idx="6269">19</cx:pt>
          <cx:pt idx="6270">15</cx:pt>
          <cx:pt idx="6271">12</cx:pt>
          <cx:pt idx="6272">13</cx:pt>
          <cx:pt idx="6273">9</cx:pt>
          <cx:pt idx="6274">14</cx:pt>
          <cx:pt idx="6275">12</cx:pt>
          <cx:pt idx="6276">8</cx:pt>
          <cx:pt idx="6277">16</cx:pt>
          <cx:pt idx="6278">8</cx:pt>
          <cx:pt idx="6279">11</cx:pt>
          <cx:pt idx="6280">10</cx:pt>
          <cx:pt idx="6281">16</cx:pt>
          <cx:pt idx="6282">17</cx:pt>
          <cx:pt idx="6283">14</cx:pt>
          <cx:pt idx="6284">14</cx:pt>
          <cx:pt idx="6285">8</cx:pt>
          <cx:pt idx="6286">8</cx:pt>
          <cx:pt idx="6287">9</cx:pt>
          <cx:pt idx="6288">14</cx:pt>
          <cx:pt idx="6289">8</cx:pt>
          <cx:pt idx="6290">9</cx:pt>
          <cx:pt idx="6291">12</cx:pt>
          <cx:pt idx="6292">0</cx:pt>
          <cx:pt idx="6293">8</cx:pt>
          <cx:pt idx="6294">15</cx:pt>
          <cx:pt idx="6295">8</cx:pt>
          <cx:pt idx="6296">8</cx:pt>
          <cx:pt idx="6297">4</cx:pt>
          <cx:pt idx="6298">12</cx:pt>
          <cx:pt idx="6299">8</cx:pt>
          <cx:pt idx="6300">11</cx:pt>
          <cx:pt idx="6301">10</cx:pt>
          <cx:pt idx="6302">8</cx:pt>
          <cx:pt idx="6303">1</cx:pt>
          <cx:pt idx="6304">12</cx:pt>
          <cx:pt idx="6305">9</cx:pt>
          <cx:pt idx="6306">4</cx:pt>
          <cx:pt idx="6307">8</cx:pt>
          <cx:pt idx="6308">8</cx:pt>
          <cx:pt idx="6309">9</cx:pt>
          <cx:pt idx="6310">4</cx:pt>
          <cx:pt idx="6311">8</cx:pt>
          <cx:pt idx="6312">1</cx:pt>
          <cx:pt idx="6313">11</cx:pt>
          <cx:pt idx="6314">13</cx:pt>
          <cx:pt idx="6315">9</cx:pt>
          <cx:pt idx="6316">15</cx:pt>
          <cx:pt idx="6317">8</cx:pt>
          <cx:pt idx="6318">18</cx:pt>
          <cx:pt idx="6319">17</cx:pt>
          <cx:pt idx="6320">12</cx:pt>
          <cx:pt idx="6321">8</cx:pt>
          <cx:pt idx="6322">10</cx:pt>
          <cx:pt idx="6323">11</cx:pt>
          <cx:pt idx="6324">8</cx:pt>
          <cx:pt idx="6325">18</cx:pt>
          <cx:pt idx="6326">5</cx:pt>
          <cx:pt idx="6327">14</cx:pt>
          <cx:pt idx="6328">8</cx:pt>
          <cx:pt idx="6329">11</cx:pt>
          <cx:pt idx="6330">8</cx:pt>
          <cx:pt idx="6331">12</cx:pt>
          <cx:pt idx="6332">4</cx:pt>
          <cx:pt idx="6333">15</cx:pt>
          <cx:pt idx="6334">19</cx:pt>
          <cx:pt idx="6335">15</cx:pt>
          <cx:pt idx="6336">13</cx:pt>
          <cx:pt idx="6337">14</cx:pt>
          <cx:pt idx="6338">15</cx:pt>
          <cx:pt idx="6339">8</cx:pt>
          <cx:pt idx="6340">10</cx:pt>
          <cx:pt idx="6341">8</cx:pt>
          <cx:pt idx="6342">8</cx:pt>
          <cx:pt idx="6343">15</cx:pt>
          <cx:pt idx="6344">15</cx:pt>
          <cx:pt idx="6345">11</cx:pt>
          <cx:pt idx="6346">10</cx:pt>
          <cx:pt idx="6347">9</cx:pt>
          <cx:pt idx="6348">8</cx:pt>
          <cx:pt idx="6349">12</cx:pt>
          <cx:pt idx="6350">8</cx:pt>
          <cx:pt idx="6351">8</cx:pt>
          <cx:pt idx="6352">9</cx:pt>
          <cx:pt idx="6353">4</cx:pt>
          <cx:pt idx="6354">11</cx:pt>
          <cx:pt idx="6355">8</cx:pt>
          <cx:pt idx="6356">12</cx:pt>
          <cx:pt idx="6357">8</cx:pt>
          <cx:pt idx="6358">8</cx:pt>
          <cx:pt idx="6359">8</cx:pt>
          <cx:pt idx="6360">5</cx:pt>
          <cx:pt idx="6361">3</cx:pt>
          <cx:pt idx="6362">8</cx:pt>
          <cx:pt idx="6363">8</cx:pt>
          <cx:pt idx="6364">10</cx:pt>
          <cx:pt idx="6365">13</cx:pt>
          <cx:pt idx="6366">9</cx:pt>
          <cx:pt idx="6367">8</cx:pt>
          <cx:pt idx="6368">11</cx:pt>
          <cx:pt idx="6369">10</cx:pt>
          <cx:pt idx="6370">8</cx:pt>
          <cx:pt idx="6371">9</cx:pt>
          <cx:pt idx="6372">11</cx:pt>
          <cx:pt idx="6373">14</cx:pt>
          <cx:pt idx="6374">9</cx:pt>
          <cx:pt idx="6375">9</cx:pt>
          <cx:pt idx="6376">18</cx:pt>
          <cx:pt idx="6377">13</cx:pt>
          <cx:pt idx="6378">8</cx:pt>
          <cx:pt idx="6379">14</cx:pt>
          <cx:pt idx="6380">15</cx:pt>
          <cx:pt idx="6381">11</cx:pt>
          <cx:pt idx="6382">8</cx:pt>
          <cx:pt idx="6383">8</cx:pt>
          <cx:pt idx="6384">10</cx:pt>
          <cx:pt idx="6385">15</cx:pt>
          <cx:pt idx="6386">7</cx:pt>
          <cx:pt idx="6387">12</cx:pt>
          <cx:pt idx="6388">10</cx:pt>
          <cx:pt idx="6389">11</cx:pt>
          <cx:pt idx="6390">14</cx:pt>
          <cx:pt idx="6391">13</cx:pt>
          <cx:pt idx="6392">7</cx:pt>
          <cx:pt idx="6393">12</cx:pt>
          <cx:pt idx="6394">10</cx:pt>
          <cx:pt idx="6395">14</cx:pt>
          <cx:pt idx="6396">10</cx:pt>
          <cx:pt idx="6397">15</cx:pt>
          <cx:pt idx="6398">12</cx:pt>
          <cx:pt idx="6399">21</cx:pt>
          <cx:pt idx="6400">5</cx:pt>
          <cx:pt idx="6401">6</cx:pt>
          <cx:pt idx="6402">13</cx:pt>
          <cx:pt idx="6403">8</cx:pt>
          <cx:pt idx="6404">22</cx:pt>
          <cx:pt idx="6405">8</cx:pt>
          <cx:pt idx="6406">8</cx:pt>
          <cx:pt idx="6407">9</cx:pt>
          <cx:pt idx="6408">23</cx:pt>
          <cx:pt idx="6409">17</cx:pt>
          <cx:pt idx="6410">9</cx:pt>
          <cx:pt idx="6411">17</cx:pt>
          <cx:pt idx="6412">8</cx:pt>
          <cx:pt idx="6413">12</cx:pt>
          <cx:pt idx="6414">12</cx:pt>
          <cx:pt idx="6415">12</cx:pt>
          <cx:pt idx="6416">11</cx:pt>
          <cx:pt idx="6417">11</cx:pt>
          <cx:pt idx="6418">2</cx:pt>
          <cx:pt idx="6419">11</cx:pt>
          <cx:pt idx="6420">11</cx:pt>
          <cx:pt idx="6421">10</cx:pt>
          <cx:pt idx="6422">10</cx:pt>
          <cx:pt idx="6423">14</cx:pt>
          <cx:pt idx="6424">9</cx:pt>
          <cx:pt idx="6425">5</cx:pt>
          <cx:pt idx="6426">7</cx:pt>
          <cx:pt idx="6427">13</cx:pt>
          <cx:pt idx="6428">11</cx:pt>
          <cx:pt idx="6429">9</cx:pt>
          <cx:pt idx="6430">10</cx:pt>
          <cx:pt idx="6431">10</cx:pt>
          <cx:pt idx="6432">12</cx:pt>
          <cx:pt idx="6433">10</cx:pt>
          <cx:pt idx="6434">11</cx:pt>
          <cx:pt idx="6435">15</cx:pt>
          <cx:pt idx="6436">10</cx:pt>
          <cx:pt idx="6437">12</cx:pt>
          <cx:pt idx="6438">15</cx:pt>
          <cx:pt idx="6439">9</cx:pt>
          <cx:pt idx="6440">11</cx:pt>
          <cx:pt idx="6441">14</cx:pt>
          <cx:pt idx="6442">12</cx:pt>
          <cx:pt idx="6443">10</cx:pt>
          <cx:pt idx="6444">19</cx:pt>
          <cx:pt idx="6445">17</cx:pt>
          <cx:pt idx="6446">13</cx:pt>
          <cx:pt idx="6447">1</cx:pt>
          <cx:pt idx="6448">17</cx:pt>
          <cx:pt idx="6449">5</cx:pt>
          <cx:pt idx="6450">8</cx:pt>
          <cx:pt idx="6451">16</cx:pt>
          <cx:pt idx="6452">21</cx:pt>
          <cx:pt idx="6453">12</cx:pt>
          <cx:pt idx="6454">14</cx:pt>
          <cx:pt idx="6455">21</cx:pt>
          <cx:pt idx="6456">10</cx:pt>
          <cx:pt idx="6457">23</cx:pt>
          <cx:pt idx="6458">13</cx:pt>
          <cx:pt idx="6459">22</cx:pt>
          <cx:pt idx="6460">10</cx:pt>
          <cx:pt idx="6461">11</cx:pt>
          <cx:pt idx="6462">13</cx:pt>
          <cx:pt idx="6463">8</cx:pt>
          <cx:pt idx="6464">16</cx:pt>
          <cx:pt idx="6465">15</cx:pt>
          <cx:pt idx="6466">8</cx:pt>
          <cx:pt idx="6467">10</cx:pt>
          <cx:pt idx="6468">17</cx:pt>
          <cx:pt idx="6469">3</cx:pt>
          <cx:pt idx="6470">15</cx:pt>
          <cx:pt idx="6471">15</cx:pt>
          <cx:pt idx="6472">20</cx:pt>
          <cx:pt idx="6473">17</cx:pt>
          <cx:pt idx="6474">9</cx:pt>
          <cx:pt idx="6475">15</cx:pt>
          <cx:pt idx="6476">15</cx:pt>
          <cx:pt idx="6477">13</cx:pt>
          <cx:pt idx="6478">16</cx:pt>
          <cx:pt idx="6479">20</cx:pt>
          <cx:pt idx="6480">16</cx:pt>
          <cx:pt idx="6481">15</cx:pt>
          <cx:pt idx="6482">13</cx:pt>
          <cx:pt idx="6483">13</cx:pt>
          <cx:pt idx="6484">10</cx:pt>
          <cx:pt idx="6485">16</cx:pt>
          <cx:pt idx="6486">14</cx:pt>
          <cx:pt idx="6487">13</cx:pt>
          <cx:pt idx="6488">9</cx:pt>
          <cx:pt idx="6489">8</cx:pt>
          <cx:pt idx="6490">5</cx:pt>
          <cx:pt idx="6491">8</cx:pt>
          <cx:pt idx="6492">9</cx:pt>
          <cx:pt idx="6493">7</cx:pt>
          <cx:pt idx="6494">4</cx:pt>
          <cx:pt idx="6495">11</cx:pt>
          <cx:pt idx="6496">11</cx:pt>
          <cx:pt idx="6497">10</cx:pt>
          <cx:pt idx="6498">11</cx:pt>
          <cx:pt idx="6499">3</cx:pt>
          <cx:pt idx="6500">12</cx:pt>
          <cx:pt idx="6501">8</cx:pt>
          <cx:pt idx="6502">8</cx:pt>
          <cx:pt idx="6503">9</cx:pt>
          <cx:pt idx="6504">11</cx:pt>
          <cx:pt idx="6505">7</cx:pt>
          <cx:pt idx="6506">8</cx:pt>
          <cx:pt idx="6507">14</cx:pt>
          <cx:pt idx="6508">6</cx:pt>
          <cx:pt idx="6509">12</cx:pt>
          <cx:pt idx="6510">2</cx:pt>
          <cx:pt idx="6511">15</cx:pt>
          <cx:pt idx="6512">17</cx:pt>
          <cx:pt idx="6513">1</cx:pt>
          <cx:pt idx="6514">10</cx:pt>
          <cx:pt idx="6515">12</cx:pt>
          <cx:pt idx="6516">12</cx:pt>
          <cx:pt idx="6517">8</cx:pt>
          <cx:pt idx="6518">18</cx:pt>
          <cx:pt idx="6519">2</cx:pt>
          <cx:pt idx="6520">16</cx:pt>
          <cx:pt idx="6521">18</cx:pt>
          <cx:pt idx="6522">12</cx:pt>
          <cx:pt idx="6523">9</cx:pt>
          <cx:pt idx="6524">8</cx:pt>
          <cx:pt idx="6525">17</cx:pt>
          <cx:pt idx="6526">18</cx:pt>
          <cx:pt idx="6527">4</cx:pt>
          <cx:pt idx="6528">6</cx:pt>
          <cx:pt idx="6529">13</cx:pt>
          <cx:pt idx="6530">2</cx:pt>
          <cx:pt idx="6531">3</cx:pt>
          <cx:pt idx="6532">17</cx:pt>
          <cx:pt idx="6533">15</cx:pt>
          <cx:pt idx="6534">13</cx:pt>
          <cx:pt idx="6535">9</cx:pt>
          <cx:pt idx="6536">9</cx:pt>
          <cx:pt idx="6537">5</cx:pt>
          <cx:pt idx="6538">2</cx:pt>
          <cx:pt idx="6539">5</cx:pt>
          <cx:pt idx="6540">15</cx:pt>
          <cx:pt idx="6541">8</cx:pt>
          <cx:pt idx="6542">2</cx:pt>
          <cx:pt idx="6543">8</cx:pt>
          <cx:pt idx="6544">16</cx:pt>
          <cx:pt idx="6545">8</cx:pt>
          <cx:pt idx="6546">12</cx:pt>
          <cx:pt idx="6547">15</cx:pt>
          <cx:pt idx="6548">15</cx:pt>
          <cx:pt idx="6549">16</cx:pt>
          <cx:pt idx="6550">12</cx:pt>
          <cx:pt idx="6551">11</cx:pt>
          <cx:pt idx="6552">10</cx:pt>
          <cx:pt idx="6553">13</cx:pt>
          <cx:pt idx="6554">8</cx:pt>
          <cx:pt idx="6555">1</cx:pt>
          <cx:pt idx="6556">1</cx:pt>
          <cx:pt idx="6557">6</cx:pt>
          <cx:pt idx="6558">15</cx:pt>
          <cx:pt idx="6559">9</cx:pt>
          <cx:pt idx="6560">17</cx:pt>
          <cx:pt idx="6561">12</cx:pt>
          <cx:pt idx="6562">9</cx:pt>
          <cx:pt idx="6563">12</cx:pt>
          <cx:pt idx="6564">14</cx:pt>
          <cx:pt idx="6565">13</cx:pt>
          <cx:pt idx="6566">14</cx:pt>
          <cx:pt idx="6567">10</cx:pt>
          <cx:pt idx="6568">14</cx:pt>
          <cx:pt idx="6569">13</cx:pt>
          <cx:pt idx="6570">9</cx:pt>
          <cx:pt idx="6571">9</cx:pt>
          <cx:pt idx="6572">3</cx:pt>
          <cx:pt idx="6573">15</cx:pt>
          <cx:pt idx="6574">12</cx:pt>
          <cx:pt idx="6575">10</cx:pt>
          <cx:pt idx="6576">10</cx:pt>
          <cx:pt idx="6577">11</cx:pt>
          <cx:pt idx="6578">10</cx:pt>
          <cx:pt idx="6579">11</cx:pt>
          <cx:pt idx="6580">14</cx:pt>
          <cx:pt idx="6581">15</cx:pt>
          <cx:pt idx="6582">10</cx:pt>
          <cx:pt idx="6583">11</cx:pt>
          <cx:pt idx="6584">8</cx:pt>
          <cx:pt idx="6585">13</cx:pt>
          <cx:pt idx="6586">9</cx:pt>
          <cx:pt idx="6587">8</cx:pt>
          <cx:pt idx="6588">9</cx:pt>
          <cx:pt idx="6589">7</cx:pt>
          <cx:pt idx="6590">13</cx:pt>
          <cx:pt idx="6591">5</cx:pt>
          <cx:pt idx="6592">14</cx:pt>
          <cx:pt idx="6593">6</cx:pt>
          <cx:pt idx="6594">15</cx:pt>
          <cx:pt idx="6595">15</cx:pt>
          <cx:pt idx="6596">12</cx:pt>
          <cx:pt idx="6597">15</cx:pt>
          <cx:pt idx="6598">14</cx:pt>
          <cx:pt idx="6599">8</cx:pt>
          <cx:pt idx="6600">12</cx:pt>
          <cx:pt idx="6601">10</cx:pt>
          <cx:pt idx="6602">16</cx:pt>
          <cx:pt idx="6603">10</cx:pt>
          <cx:pt idx="6604">13</cx:pt>
          <cx:pt idx="6605">12</cx:pt>
          <cx:pt idx="6606">11</cx:pt>
          <cx:pt idx="6607">19</cx:pt>
          <cx:pt idx="6608">14</cx:pt>
          <cx:pt idx="6609">14</cx:pt>
          <cx:pt idx="6610">15</cx:pt>
          <cx:pt idx="6611">8</cx:pt>
          <cx:pt idx="6612">8</cx:pt>
          <cx:pt idx="6613">10</cx:pt>
          <cx:pt idx="6614">17</cx:pt>
          <cx:pt idx="6615">11</cx:pt>
          <cx:pt idx="6616">15</cx:pt>
          <cx:pt idx="6617">12</cx:pt>
          <cx:pt idx="6618">14</cx:pt>
          <cx:pt idx="6619">9</cx:pt>
          <cx:pt idx="6620">13</cx:pt>
          <cx:pt idx="6621">14</cx:pt>
          <cx:pt idx="6622">10</cx:pt>
          <cx:pt idx="6623">11</cx:pt>
          <cx:pt idx="6624">16</cx:pt>
          <cx:pt idx="6625">12</cx:pt>
          <cx:pt idx="6626">3</cx:pt>
          <cx:pt idx="6627">10</cx:pt>
          <cx:pt idx="6628">2</cx:pt>
          <cx:pt idx="6629">18</cx:pt>
          <cx:pt idx="6630">10</cx:pt>
          <cx:pt idx="6631">16</cx:pt>
          <cx:pt idx="6632">12</cx:pt>
          <cx:pt idx="6633">12</cx:pt>
          <cx:pt idx="6634">8</cx:pt>
          <cx:pt idx="6635">7</cx:pt>
          <cx:pt idx="6636">18</cx:pt>
          <cx:pt idx="6637">16</cx:pt>
          <cx:pt idx="6638">11</cx:pt>
          <cx:pt idx="6639">13</cx:pt>
          <cx:pt idx="6640">16</cx:pt>
          <cx:pt idx="6641">14</cx:pt>
          <cx:pt idx="6642">20</cx:pt>
          <cx:pt idx="6643">14</cx:pt>
          <cx:pt idx="6644">7</cx:pt>
          <cx:pt idx="6645">20</cx:pt>
          <cx:pt idx="6646">6</cx:pt>
          <cx:pt idx="6647">19</cx:pt>
          <cx:pt idx="6648">18</cx:pt>
          <cx:pt idx="6649">16</cx:pt>
          <cx:pt idx="6650">8</cx:pt>
          <cx:pt idx="6651">18</cx:pt>
          <cx:pt idx="6652">14</cx:pt>
          <cx:pt idx="6653">12</cx:pt>
          <cx:pt idx="6654">11</cx:pt>
          <cx:pt idx="6655">10</cx:pt>
          <cx:pt idx="6656">13</cx:pt>
          <cx:pt idx="6657">12</cx:pt>
          <cx:pt idx="6658">8</cx:pt>
          <cx:pt idx="6659">12</cx:pt>
          <cx:pt idx="6660">10</cx:pt>
          <cx:pt idx="6661">16</cx:pt>
          <cx:pt idx="6662">11</cx:pt>
          <cx:pt idx="6663">20</cx:pt>
          <cx:pt idx="6664">7</cx:pt>
          <cx:pt idx="6665">7</cx:pt>
          <cx:pt idx="6666">12</cx:pt>
          <cx:pt idx="6667">12</cx:pt>
          <cx:pt idx="6668">8</cx:pt>
          <cx:pt idx="6669">13</cx:pt>
          <cx:pt idx="6670">10</cx:pt>
          <cx:pt idx="6671">13</cx:pt>
          <cx:pt idx="6672">13</cx:pt>
          <cx:pt idx="6673">16</cx:pt>
          <cx:pt idx="6674">16</cx:pt>
          <cx:pt idx="6675">8</cx:pt>
          <cx:pt idx="6676">9</cx:pt>
          <cx:pt idx="6677">12</cx:pt>
          <cx:pt idx="6678">15</cx:pt>
          <cx:pt idx="6679">11</cx:pt>
          <cx:pt idx="6680">4</cx:pt>
          <cx:pt idx="6681">17</cx:pt>
          <cx:pt idx="6682">11</cx:pt>
          <cx:pt idx="6683">16</cx:pt>
          <cx:pt idx="6684">10</cx:pt>
          <cx:pt idx="6685">16</cx:pt>
          <cx:pt idx="6686">8</cx:pt>
          <cx:pt idx="6687">8</cx:pt>
          <cx:pt idx="6688">2</cx:pt>
          <cx:pt idx="6689">19</cx:pt>
          <cx:pt idx="6690">23</cx:pt>
          <cx:pt idx="6691">23</cx:pt>
          <cx:pt idx="6692">16</cx:pt>
          <cx:pt idx="6693">12</cx:pt>
          <cx:pt idx="6694">9</cx:pt>
          <cx:pt idx="6695">13</cx:pt>
          <cx:pt idx="6696">9</cx:pt>
          <cx:pt idx="6697">11</cx:pt>
          <cx:pt idx="6698">21</cx:pt>
          <cx:pt idx="6699">3</cx:pt>
          <cx:pt idx="6700">11</cx:pt>
          <cx:pt idx="6701">8</cx:pt>
          <cx:pt idx="6702">12</cx:pt>
          <cx:pt idx="6703">15</cx:pt>
          <cx:pt idx="6704">8</cx:pt>
          <cx:pt idx="6705">12</cx:pt>
          <cx:pt idx="6706">12</cx:pt>
          <cx:pt idx="6707">15</cx:pt>
          <cx:pt idx="6708">9</cx:pt>
          <cx:pt idx="6709">8</cx:pt>
          <cx:pt idx="6710">12</cx:pt>
          <cx:pt idx="6711">8</cx:pt>
          <cx:pt idx="6712">15</cx:pt>
          <cx:pt idx="6713">18</cx:pt>
          <cx:pt idx="6714">14</cx:pt>
          <cx:pt idx="6715">15</cx:pt>
          <cx:pt idx="6716">15</cx:pt>
          <cx:pt idx="6717">10</cx:pt>
          <cx:pt idx="6718">16</cx:pt>
          <cx:pt idx="6719">16</cx:pt>
          <cx:pt idx="6720">3</cx:pt>
          <cx:pt idx="6721">10</cx:pt>
          <cx:pt idx="6722">14</cx:pt>
          <cx:pt idx="6723">15</cx:pt>
          <cx:pt idx="6724">12</cx:pt>
          <cx:pt idx="6725">9</cx:pt>
          <cx:pt idx="6726">9</cx:pt>
          <cx:pt idx="6727">15</cx:pt>
          <cx:pt idx="6728">12</cx:pt>
          <cx:pt idx="6729">12</cx:pt>
          <cx:pt idx="6730">13</cx:pt>
          <cx:pt idx="6731">15</cx:pt>
          <cx:pt idx="6732">8</cx:pt>
          <cx:pt idx="6733">22</cx:pt>
          <cx:pt idx="6734">15</cx:pt>
          <cx:pt idx="6735">9</cx:pt>
          <cx:pt idx="6736">11</cx:pt>
          <cx:pt idx="6737">9</cx:pt>
          <cx:pt idx="6738">8</cx:pt>
          <cx:pt idx="6739">15</cx:pt>
          <cx:pt idx="6740">11</cx:pt>
          <cx:pt idx="6741">12</cx:pt>
          <cx:pt idx="6742">21</cx:pt>
          <cx:pt idx="6743">17</cx:pt>
          <cx:pt idx="6744">13</cx:pt>
          <cx:pt idx="6745">10</cx:pt>
          <cx:pt idx="6746">13</cx:pt>
          <cx:pt idx="6747">18</cx:pt>
          <cx:pt idx="6748">11</cx:pt>
          <cx:pt idx="6749">15</cx:pt>
          <cx:pt idx="6750">13</cx:pt>
          <cx:pt idx="6751">10</cx:pt>
          <cx:pt idx="6752">11</cx:pt>
          <cx:pt idx="6753">15</cx:pt>
          <cx:pt idx="6754">12</cx:pt>
          <cx:pt idx="6755">12</cx:pt>
          <cx:pt idx="6756">9</cx:pt>
          <cx:pt idx="6757">11</cx:pt>
          <cx:pt idx="6758">10</cx:pt>
          <cx:pt idx="6759">8</cx:pt>
          <cx:pt idx="6760">10</cx:pt>
          <cx:pt idx="6761">12</cx:pt>
          <cx:pt idx="6762">10</cx:pt>
          <cx:pt idx="6763">15</cx:pt>
          <cx:pt idx="6764">9</cx:pt>
          <cx:pt idx="6765">12</cx:pt>
          <cx:pt idx="6766">11</cx:pt>
          <cx:pt idx="6767">10</cx:pt>
          <cx:pt idx="6768">11</cx:pt>
          <cx:pt idx="6769">10</cx:pt>
          <cx:pt idx="6770">15</cx:pt>
          <cx:pt idx="6771">15</cx:pt>
          <cx:pt idx="6772">16</cx:pt>
          <cx:pt idx="6773">15</cx:pt>
          <cx:pt idx="6774">11</cx:pt>
          <cx:pt idx="6775">16</cx:pt>
          <cx:pt idx="6776">10</cx:pt>
          <cx:pt idx="6777">8</cx:pt>
          <cx:pt idx="6778">6</cx:pt>
          <cx:pt idx="6779">17</cx:pt>
          <cx:pt idx="6780">13</cx:pt>
          <cx:pt idx="6781">8</cx:pt>
          <cx:pt idx="6782">13</cx:pt>
          <cx:pt idx="6783">10</cx:pt>
          <cx:pt idx="6784">11</cx:pt>
          <cx:pt idx="6785">17</cx:pt>
          <cx:pt idx="6786">9</cx:pt>
          <cx:pt idx="6787">9</cx:pt>
          <cx:pt idx="6788">8</cx:pt>
          <cx:pt idx="6789">15</cx:pt>
          <cx:pt idx="6790">17</cx:pt>
          <cx:pt idx="6791">12</cx:pt>
          <cx:pt idx="6792">19</cx:pt>
          <cx:pt idx="6793">13</cx:pt>
          <cx:pt idx="6794">12</cx:pt>
          <cx:pt idx="6795">13</cx:pt>
          <cx:pt idx="6796">8</cx:pt>
          <cx:pt idx="6797">15</cx:pt>
          <cx:pt idx="6798">14</cx:pt>
          <cx:pt idx="6799">18</cx:pt>
          <cx:pt idx="6800">9</cx:pt>
          <cx:pt idx="6801">11</cx:pt>
          <cx:pt idx="6802">6</cx:pt>
          <cx:pt idx="6803">18</cx:pt>
          <cx:pt idx="6804">16</cx:pt>
          <cx:pt idx="6805">10</cx:pt>
          <cx:pt idx="6806">8</cx:pt>
          <cx:pt idx="6807">14</cx:pt>
          <cx:pt idx="6808">9</cx:pt>
          <cx:pt idx="6809">10</cx:pt>
          <cx:pt idx="6810">14</cx:pt>
          <cx:pt idx="6811">12</cx:pt>
          <cx:pt idx="6812">9</cx:pt>
          <cx:pt idx="6813">11</cx:pt>
          <cx:pt idx="6814">11</cx:pt>
          <cx:pt idx="6815">8</cx:pt>
          <cx:pt idx="6816">9</cx:pt>
          <cx:pt idx="6817">6</cx:pt>
          <cx:pt idx="6818">11</cx:pt>
          <cx:pt idx="6819">8</cx:pt>
          <cx:pt idx="6820">9</cx:pt>
          <cx:pt idx="6821">4</cx:pt>
          <cx:pt idx="6822">12</cx:pt>
          <cx:pt idx="6823">12</cx:pt>
          <cx:pt idx="6824">8</cx:pt>
          <cx:pt idx="6825">13</cx:pt>
          <cx:pt idx="6826">16</cx:pt>
          <cx:pt idx="6827">15</cx:pt>
          <cx:pt idx="6828">16</cx:pt>
          <cx:pt idx="6829">19</cx:pt>
          <cx:pt idx="6830">14</cx:pt>
          <cx:pt idx="6831">8</cx:pt>
          <cx:pt idx="6832">10</cx:pt>
          <cx:pt idx="6833">18</cx:pt>
          <cx:pt idx="6834">10</cx:pt>
          <cx:pt idx="6835">17</cx:pt>
          <cx:pt idx="6836">19</cx:pt>
          <cx:pt idx="6837">8</cx:pt>
          <cx:pt idx="6838">8</cx:pt>
          <cx:pt idx="6839">11</cx:pt>
          <cx:pt idx="6840">8</cx:pt>
          <cx:pt idx="6841">13</cx:pt>
          <cx:pt idx="6842">5</cx:pt>
          <cx:pt idx="6843">10</cx:pt>
          <cx:pt idx="6844">13</cx:pt>
          <cx:pt idx="6845">1</cx:pt>
          <cx:pt idx="6846">13</cx:pt>
          <cx:pt idx="6847">3</cx:pt>
          <cx:pt idx="6848">10</cx:pt>
          <cx:pt idx="6849">10</cx:pt>
          <cx:pt idx="6850">12</cx:pt>
          <cx:pt idx="6851">15</cx:pt>
          <cx:pt idx="6852">15</cx:pt>
          <cx:pt idx="6853">10</cx:pt>
          <cx:pt idx="6854">8</cx:pt>
          <cx:pt idx="6855">12</cx:pt>
          <cx:pt idx="6856">10</cx:pt>
          <cx:pt idx="6857">10</cx:pt>
          <cx:pt idx="6858">6</cx:pt>
          <cx:pt idx="6859">8</cx:pt>
          <cx:pt idx="6860">10</cx:pt>
          <cx:pt idx="6861">15</cx:pt>
          <cx:pt idx="6862">12</cx:pt>
          <cx:pt idx="6863">16</cx:pt>
          <cx:pt idx="6864">13</cx:pt>
          <cx:pt idx="6865">11</cx:pt>
          <cx:pt idx="6866">13</cx:pt>
          <cx:pt idx="6867">4</cx:pt>
          <cx:pt idx="6868">9</cx:pt>
          <cx:pt idx="6869">10</cx:pt>
          <cx:pt idx="6870">13</cx:pt>
          <cx:pt idx="6871">11</cx:pt>
          <cx:pt idx="6872">11</cx:pt>
          <cx:pt idx="6873">9</cx:pt>
          <cx:pt idx="6874">13</cx:pt>
          <cx:pt idx="6875">6</cx:pt>
          <cx:pt idx="6876">11</cx:pt>
          <cx:pt idx="6877">8</cx:pt>
          <cx:pt idx="6878">13</cx:pt>
          <cx:pt idx="6879">9</cx:pt>
          <cx:pt idx="6880">12</cx:pt>
          <cx:pt idx="6881">20</cx:pt>
          <cx:pt idx="6882">9</cx:pt>
          <cx:pt idx="6883">8</cx:pt>
          <cx:pt idx="6884">9</cx:pt>
          <cx:pt idx="6885">10</cx:pt>
          <cx:pt idx="6886">10</cx:pt>
          <cx:pt idx="6887">13</cx:pt>
          <cx:pt idx="6888">11</cx:pt>
          <cx:pt idx="6889">12</cx:pt>
          <cx:pt idx="6890">13</cx:pt>
          <cx:pt idx="6891">9</cx:pt>
          <cx:pt idx="6892">10</cx:pt>
          <cx:pt idx="6893">16</cx:pt>
          <cx:pt idx="6894">9</cx:pt>
          <cx:pt idx="6895">10</cx:pt>
          <cx:pt idx="6896">12</cx:pt>
          <cx:pt idx="6897">9</cx:pt>
          <cx:pt idx="6898">15</cx:pt>
          <cx:pt idx="6899">10</cx:pt>
          <cx:pt idx="6900">8</cx:pt>
          <cx:pt idx="6901">16</cx:pt>
          <cx:pt idx="6902">20</cx:pt>
          <cx:pt idx="6903">15</cx:pt>
          <cx:pt idx="6904">9</cx:pt>
          <cx:pt idx="6905">10</cx:pt>
          <cx:pt idx="6906">6</cx:pt>
          <cx:pt idx="6907">10</cx:pt>
          <cx:pt idx="6908">10</cx:pt>
          <cx:pt idx="6909">10</cx:pt>
          <cx:pt idx="6910">11</cx:pt>
          <cx:pt idx="6911">10</cx:pt>
          <cx:pt idx="6912">9</cx:pt>
          <cx:pt idx="6913">8</cx:pt>
          <cx:pt idx="6914">16</cx:pt>
          <cx:pt idx="6915">15</cx:pt>
          <cx:pt idx="6916">10</cx:pt>
          <cx:pt idx="6917">10</cx:pt>
          <cx:pt idx="6918">8</cx:pt>
          <cx:pt idx="6919">13</cx:pt>
          <cx:pt idx="6920">15</cx:pt>
          <cx:pt idx="6921">17</cx:pt>
          <cx:pt idx="6922">8</cx:pt>
          <cx:pt idx="6923">10</cx:pt>
          <cx:pt idx="6924">4</cx:pt>
          <cx:pt idx="6925">4</cx:pt>
          <cx:pt idx="6926">16</cx:pt>
          <cx:pt idx="6927">9</cx:pt>
          <cx:pt idx="6928">15</cx:pt>
          <cx:pt idx="6929">8</cx:pt>
          <cx:pt idx="6930">9</cx:pt>
          <cx:pt idx="6931">9</cx:pt>
          <cx:pt idx="6932">15</cx:pt>
          <cx:pt idx="6933">5</cx:pt>
          <cx:pt idx="6934">9</cx:pt>
          <cx:pt idx="6935">8</cx:pt>
          <cx:pt idx="6936">17</cx:pt>
          <cx:pt idx="6937">5</cx:pt>
          <cx:pt idx="6938">9</cx:pt>
          <cx:pt idx="6939">8</cx:pt>
          <cx:pt idx="6940">15</cx:pt>
          <cx:pt idx="6941">12</cx:pt>
          <cx:pt idx="6942">13</cx:pt>
          <cx:pt idx="6943">22</cx:pt>
          <cx:pt idx="6944">8</cx:pt>
          <cx:pt idx="6945">10</cx:pt>
          <cx:pt idx="6946">4</cx:pt>
          <cx:pt idx="6947">11</cx:pt>
          <cx:pt idx="6948">15</cx:pt>
          <cx:pt idx="6949">17</cx:pt>
          <cx:pt idx="6950">10</cx:pt>
          <cx:pt idx="6951">9</cx:pt>
          <cx:pt idx="6952">10</cx:pt>
          <cx:pt idx="6953">10</cx:pt>
          <cx:pt idx="6954">6</cx:pt>
          <cx:pt idx="6955">8</cx:pt>
          <cx:pt idx="6956">9</cx:pt>
          <cx:pt idx="6957">11</cx:pt>
          <cx:pt idx="6958">8</cx:pt>
          <cx:pt idx="6959">6</cx:pt>
          <cx:pt idx="6960">10</cx:pt>
          <cx:pt idx="6961">15</cx:pt>
          <cx:pt idx="6962">9</cx:pt>
          <cx:pt idx="6963">8</cx:pt>
          <cx:pt idx="6964">10</cx:pt>
          <cx:pt idx="6965">8</cx:pt>
          <cx:pt idx="6966">9</cx:pt>
          <cx:pt idx="6967">6</cx:pt>
          <cx:pt idx="6968">1</cx:pt>
          <cx:pt idx="6969">8</cx:pt>
          <cx:pt idx="6970">14</cx:pt>
          <cx:pt idx="6971">11</cx:pt>
          <cx:pt idx="6972">8</cx:pt>
          <cx:pt idx="6973">9</cx:pt>
          <cx:pt idx="6974">11</cx:pt>
          <cx:pt idx="6975">14</cx:pt>
          <cx:pt idx="6976">14</cx:pt>
          <cx:pt idx="6977">4</cx:pt>
          <cx:pt idx="6978">8</cx:pt>
          <cx:pt idx="6979">9</cx:pt>
          <cx:pt idx="6980">15</cx:pt>
          <cx:pt idx="6981">11</cx:pt>
          <cx:pt idx="6982">14</cx:pt>
          <cx:pt idx="6983">12</cx:pt>
          <cx:pt idx="6984">11</cx:pt>
          <cx:pt idx="6985">6</cx:pt>
          <cx:pt idx="6986">14</cx:pt>
          <cx:pt idx="6987">16</cx:pt>
          <cx:pt idx="6988">22</cx:pt>
          <cx:pt idx="6989">12</cx:pt>
          <cx:pt idx="6990">16</cx:pt>
          <cx:pt idx="6991">6</cx:pt>
          <cx:pt idx="6992">10</cx:pt>
          <cx:pt idx="6993">15</cx:pt>
          <cx:pt idx="6994">4</cx:pt>
          <cx:pt idx="6995">13</cx:pt>
          <cx:pt idx="6996">11</cx:pt>
          <cx:pt idx="6997">16</cx:pt>
          <cx:pt idx="6998">8</cx:pt>
          <cx:pt idx="6999">5</cx:pt>
          <cx:pt idx="7000">17</cx:pt>
          <cx:pt idx="7001">15</cx:pt>
          <cx:pt idx="7002">14</cx:pt>
          <cx:pt idx="7003">20</cx:pt>
          <cx:pt idx="7004">17</cx:pt>
          <cx:pt idx="7005">18</cx:pt>
          <cx:pt idx="7006">9</cx:pt>
          <cx:pt idx="7007">10</cx:pt>
          <cx:pt idx="7008">18</cx:pt>
          <cx:pt idx="7009">12</cx:pt>
          <cx:pt idx="7010">18</cx:pt>
          <cx:pt idx="7011">16</cx:pt>
          <cx:pt idx="7012">11</cx:pt>
          <cx:pt idx="7013">5</cx:pt>
          <cx:pt idx="7014">18</cx:pt>
          <cx:pt idx="7015">10</cx:pt>
          <cx:pt idx="7016">22</cx:pt>
          <cx:pt idx="7017">13</cx:pt>
          <cx:pt idx="7018">16</cx:pt>
          <cx:pt idx="7019">19</cx:pt>
          <cx:pt idx="7020">14</cx:pt>
          <cx:pt idx="7021">19</cx:pt>
          <cx:pt idx="7022">6</cx:pt>
          <cx:pt idx="7023">15</cx:pt>
          <cx:pt idx="7024">19</cx:pt>
          <cx:pt idx="7025">16</cx:pt>
          <cx:pt idx="7026">17</cx:pt>
          <cx:pt idx="7027">12</cx:pt>
          <cx:pt idx="7028">10</cx:pt>
          <cx:pt idx="7029">12</cx:pt>
          <cx:pt idx="7030">15</cx:pt>
          <cx:pt idx="7031">8</cx:pt>
          <cx:pt idx="7032">23</cx:pt>
          <cx:pt idx="7033">9</cx:pt>
          <cx:pt idx="7034">14</cx:pt>
          <cx:pt idx="7035">16</cx:pt>
          <cx:pt idx="7036">16</cx:pt>
          <cx:pt idx="7037">5</cx:pt>
          <cx:pt idx="7038">20</cx:pt>
          <cx:pt idx="7039">16</cx:pt>
          <cx:pt idx="7040">18</cx:pt>
          <cx:pt idx="7041">12</cx:pt>
          <cx:pt idx="7042">15</cx:pt>
          <cx:pt idx="7043">8</cx:pt>
          <cx:pt idx="7044">12</cx:pt>
          <cx:pt idx="7045">15</cx:pt>
          <cx:pt idx="7046">16</cx:pt>
          <cx:pt idx="7047">13</cx:pt>
          <cx:pt idx="7048">8</cx:pt>
          <cx:pt idx="7049">11</cx:pt>
          <cx:pt idx="7050">15</cx:pt>
          <cx:pt idx="7051">18</cx:pt>
          <cx:pt idx="7052">17</cx:pt>
          <cx:pt idx="7053">12</cx:pt>
          <cx:pt idx="7054">17</cx:pt>
          <cx:pt idx="7055">17</cx:pt>
          <cx:pt idx="7056">10</cx:pt>
          <cx:pt idx="7057">11</cx:pt>
          <cx:pt idx="7058">13</cx:pt>
          <cx:pt idx="7059">14</cx:pt>
          <cx:pt idx="7060">15</cx:pt>
          <cx:pt idx="7061">14</cx:pt>
          <cx:pt idx="7062">18</cx:pt>
          <cx:pt idx="7063">16</cx:pt>
          <cx:pt idx="7064">15</cx:pt>
          <cx:pt idx="7065">18</cx:pt>
          <cx:pt idx="7066">14</cx:pt>
          <cx:pt idx="7067">15</cx:pt>
          <cx:pt idx="7068">11</cx:pt>
          <cx:pt idx="7069">15</cx:pt>
          <cx:pt idx="7070">14</cx:pt>
          <cx:pt idx="7071">14</cx:pt>
          <cx:pt idx="7072">12</cx:pt>
          <cx:pt idx="7073">15</cx:pt>
          <cx:pt idx="7074">16</cx:pt>
          <cx:pt idx="7075">13</cx:pt>
          <cx:pt idx="7076">17</cx:pt>
          <cx:pt idx="7077">8</cx:pt>
          <cx:pt idx="7078">12</cx:pt>
          <cx:pt idx="7079">10</cx:pt>
          <cx:pt idx="7080">17</cx:pt>
          <cx:pt idx="7081">15</cx:pt>
          <cx:pt idx="7082">15</cx:pt>
          <cx:pt idx="7083">12</cx:pt>
          <cx:pt idx="7084">14</cx:pt>
          <cx:pt idx="7085">3</cx:pt>
          <cx:pt idx="7086">16</cx:pt>
          <cx:pt idx="7087">11</cx:pt>
          <cx:pt idx="7088">7</cx:pt>
          <cx:pt idx="7089">10</cx:pt>
          <cx:pt idx="7090">13</cx:pt>
          <cx:pt idx="7091">13</cx:pt>
          <cx:pt idx="7092">10</cx:pt>
          <cx:pt idx="7093">14</cx:pt>
          <cx:pt idx="7094">14</cx:pt>
          <cx:pt idx="7095">16</cx:pt>
          <cx:pt idx="7096">10</cx:pt>
          <cx:pt idx="7097">13</cx:pt>
          <cx:pt idx="7098">17</cx:pt>
          <cx:pt idx="7099">3</cx:pt>
          <cx:pt idx="7100">16</cx:pt>
          <cx:pt idx="7101">5</cx:pt>
          <cx:pt idx="7102">16</cx:pt>
          <cx:pt idx="7103">3</cx:pt>
          <cx:pt idx="7104">9</cx:pt>
          <cx:pt idx="7105">11</cx:pt>
          <cx:pt idx="7106">14</cx:pt>
          <cx:pt idx="7107">7</cx:pt>
          <cx:pt idx="7108">14</cx:pt>
          <cx:pt idx="7109">2</cx:pt>
          <cx:pt idx="7110">13</cx:pt>
          <cx:pt idx="7111">3</cx:pt>
          <cx:pt idx="7112">7</cx:pt>
          <cx:pt idx="7113">9</cx:pt>
          <cx:pt idx="7114">8</cx:pt>
          <cx:pt idx="7115">8</cx:pt>
          <cx:pt idx="7116">9</cx:pt>
          <cx:pt idx="7117">11</cx:pt>
          <cx:pt idx="7118">11</cx:pt>
          <cx:pt idx="7119">13</cx:pt>
          <cx:pt idx="7120">4</cx:pt>
          <cx:pt idx="7121">4</cx:pt>
          <cx:pt idx="7122">6</cx:pt>
          <cx:pt idx="7123">2</cx:pt>
          <cx:pt idx="7124">9</cx:pt>
          <cx:pt idx="7125">3</cx:pt>
          <cx:pt idx="7126">7</cx:pt>
          <cx:pt idx="7127">10</cx:pt>
          <cx:pt idx="7128">6</cx:pt>
          <cx:pt idx="7129">6</cx:pt>
          <cx:pt idx="7130">2</cx:pt>
          <cx:pt idx="7131">10</cx:pt>
          <cx:pt idx="7132">6</cx:pt>
          <cx:pt idx="7133">1</cx:pt>
          <cx:pt idx="7134">4</cx:pt>
          <cx:pt idx="7135">3</cx:pt>
        </cx:lvl>
      </cx:numDim>
    </cx:data>
    <cx:data id="3">
      <cx:numDim type="val">
        <cx:f>'[математика 4-8 (1) (1).xlsx]ящщ'!$M$4:$M$7139</cx:f>
        <cx:lvl ptCount="7136" formatCode="Основной">
          <cx:pt idx="0">20</cx:pt>
          <cx:pt idx="1">12</cx:pt>
          <cx:pt idx="2">15</cx:pt>
          <cx:pt idx="3">3</cx:pt>
          <cx:pt idx="4">18</cx:pt>
          <cx:pt idx="5">18</cx:pt>
          <cx:pt idx="6">14</cx:pt>
          <cx:pt idx="7">15</cx:pt>
          <cx:pt idx="8">16</cx:pt>
          <cx:pt idx="9">11</cx:pt>
          <cx:pt idx="10">8</cx:pt>
          <cx:pt idx="11">13</cx:pt>
          <cx:pt idx="12">17</cx:pt>
          <cx:pt idx="13">8</cx:pt>
          <cx:pt idx="14">15</cx:pt>
          <cx:pt idx="15">11</cx:pt>
          <cx:pt idx="16">17</cx:pt>
          <cx:pt idx="17">11</cx:pt>
          <cx:pt idx="18">15</cx:pt>
          <cx:pt idx="19">12</cx:pt>
          <cx:pt idx="20">11</cx:pt>
          <cx:pt idx="21">11</cx:pt>
          <cx:pt idx="22">10</cx:pt>
          <cx:pt idx="23">10</cx:pt>
          <cx:pt idx="24">12</cx:pt>
          <cx:pt idx="25">4</cx:pt>
          <cx:pt idx="26">12</cx:pt>
          <cx:pt idx="27">11</cx:pt>
          <cx:pt idx="28">15</cx:pt>
          <cx:pt idx="29">2</cx:pt>
          <cx:pt idx="30">7</cx:pt>
          <cx:pt idx="31">2</cx:pt>
          <cx:pt idx="32">10</cx:pt>
          <cx:pt idx="33">10</cx:pt>
          <cx:pt idx="34">12</cx:pt>
          <cx:pt idx="35">7</cx:pt>
          <cx:pt idx="36">6</cx:pt>
          <cx:pt idx="37">14</cx:pt>
          <cx:pt idx="38">6</cx:pt>
          <cx:pt idx="39">10</cx:pt>
          <cx:pt idx="40">15</cx:pt>
          <cx:pt idx="41">9</cx:pt>
          <cx:pt idx="42">12</cx:pt>
          <cx:pt idx="43">16</cx:pt>
          <cx:pt idx="44">16</cx:pt>
          <cx:pt idx="45">14</cx:pt>
          <cx:pt idx="46">13</cx:pt>
          <cx:pt idx="47">9</cx:pt>
          <cx:pt idx="48">10</cx:pt>
          <cx:pt idx="49">8</cx:pt>
          <cx:pt idx="50">13</cx:pt>
          <cx:pt idx="51">11</cx:pt>
          <cx:pt idx="52">17</cx:pt>
          <cx:pt idx="53">7</cx:pt>
          <cx:pt idx="54">15</cx:pt>
          <cx:pt idx="55">15</cx:pt>
          <cx:pt idx="56">13</cx:pt>
          <cx:pt idx="57">10</cx:pt>
          <cx:pt idx="58">10</cx:pt>
          <cx:pt idx="59">6</cx:pt>
          <cx:pt idx="60">11</cx:pt>
          <cx:pt idx="61">17</cx:pt>
          <cx:pt idx="62">10</cx:pt>
          <cx:pt idx="63">13</cx:pt>
          <cx:pt idx="64">15</cx:pt>
          <cx:pt idx="65">12</cx:pt>
          <cx:pt idx="66">12</cx:pt>
          <cx:pt idx="67">13</cx:pt>
          <cx:pt idx="68">16</cx:pt>
          <cx:pt idx="69">5</cx:pt>
          <cx:pt idx="70">13</cx:pt>
          <cx:pt idx="71">11</cx:pt>
          <cx:pt idx="72">10</cx:pt>
          <cx:pt idx="73">11</cx:pt>
          <cx:pt idx="74">16</cx:pt>
          <cx:pt idx="75">12</cx:pt>
          <cx:pt idx="76">13</cx:pt>
          <cx:pt idx="77">12</cx:pt>
          <cx:pt idx="78">11</cx:pt>
          <cx:pt idx="79">12</cx:pt>
          <cx:pt idx="80">8</cx:pt>
          <cx:pt idx="81">8</cx:pt>
          <cx:pt idx="82">8</cx:pt>
          <cx:pt idx="83">15</cx:pt>
          <cx:pt idx="84">11</cx:pt>
          <cx:pt idx="85">15</cx:pt>
          <cx:pt idx="86">7</cx:pt>
          <cx:pt idx="87">8</cx:pt>
          <cx:pt idx="88">10</cx:pt>
          <cx:pt idx="89">15</cx:pt>
          <cx:pt idx="90">11</cx:pt>
          <cx:pt idx="91">9</cx:pt>
          <cx:pt idx="92">15</cx:pt>
          <cx:pt idx="93">14</cx:pt>
          <cx:pt idx="94">5</cx:pt>
          <cx:pt idx="95">8</cx:pt>
          <cx:pt idx="96">6</cx:pt>
          <cx:pt idx="97">7</cx:pt>
          <cx:pt idx="98">8</cx:pt>
          <cx:pt idx="99">9</cx:pt>
          <cx:pt idx="100">11</cx:pt>
          <cx:pt idx="101">15</cx:pt>
          <cx:pt idx="102">17</cx:pt>
          <cx:pt idx="103">21</cx:pt>
          <cx:pt idx="104">17</cx:pt>
          <cx:pt idx="105">12</cx:pt>
          <cx:pt idx="106">10</cx:pt>
          <cx:pt idx="107">6</cx:pt>
          <cx:pt idx="108">9</cx:pt>
          <cx:pt idx="109">12</cx:pt>
          <cx:pt idx="110">7</cx:pt>
          <cx:pt idx="111">10</cx:pt>
          <cx:pt idx="112">15</cx:pt>
          <cx:pt idx="113">8</cx:pt>
          <cx:pt idx="114">8</cx:pt>
          <cx:pt idx="115">8</cx:pt>
          <cx:pt idx="116">2</cx:pt>
          <cx:pt idx="117">8</cx:pt>
          <cx:pt idx="118">19</cx:pt>
          <cx:pt idx="119">8</cx:pt>
          <cx:pt idx="120">15</cx:pt>
          <cx:pt idx="121">14</cx:pt>
          <cx:pt idx="122">2</cx:pt>
          <cx:pt idx="123">13</cx:pt>
          <cx:pt idx="124">6</cx:pt>
          <cx:pt idx="125">2</cx:pt>
          <cx:pt idx="126">4</cx:pt>
          <cx:pt idx="127">15</cx:pt>
          <cx:pt idx="128">0</cx:pt>
          <cx:pt idx="129">5</cx:pt>
          <cx:pt idx="130">7</cx:pt>
          <cx:pt idx="131">9</cx:pt>
          <cx:pt idx="132">14</cx:pt>
          <cx:pt idx="133">15</cx:pt>
          <cx:pt idx="134">4</cx:pt>
          <cx:pt idx="135">6</cx:pt>
          <cx:pt idx="136">4</cx:pt>
          <cx:pt idx="137">16</cx:pt>
          <cx:pt idx="138">9</cx:pt>
          <cx:pt idx="139">10</cx:pt>
          <cx:pt idx="140">5</cx:pt>
          <cx:pt idx="141">10</cx:pt>
          <cx:pt idx="142">12</cx:pt>
          <cx:pt idx="143">11</cx:pt>
          <cx:pt idx="144">15</cx:pt>
          <cx:pt idx="145">16</cx:pt>
          <cx:pt idx="146">12</cx:pt>
          <cx:pt idx="147">9</cx:pt>
          <cx:pt idx="148">17</cx:pt>
          <cx:pt idx="149">2</cx:pt>
          <cx:pt idx="150">8</cx:pt>
          <cx:pt idx="151">11</cx:pt>
          <cx:pt idx="152">13</cx:pt>
          <cx:pt idx="153">15</cx:pt>
          <cx:pt idx="154">10</cx:pt>
          <cx:pt idx="155">16</cx:pt>
          <cx:pt idx="156">9</cx:pt>
          <cx:pt idx="157">10</cx:pt>
          <cx:pt idx="158">16</cx:pt>
          <cx:pt idx="159">11</cx:pt>
          <cx:pt idx="160">11</cx:pt>
          <cx:pt idx="161">10</cx:pt>
          <cx:pt idx="162">10</cx:pt>
          <cx:pt idx="163">3</cx:pt>
          <cx:pt idx="164">9</cx:pt>
          <cx:pt idx="165">8</cx:pt>
          <cx:pt idx="166">15</cx:pt>
          <cx:pt idx="167">8</cx:pt>
          <cx:pt idx="168">15</cx:pt>
          <cx:pt idx="169">9</cx:pt>
          <cx:pt idx="170">8</cx:pt>
          <cx:pt idx="171">2</cx:pt>
          <cx:pt idx="172">10</cx:pt>
          <cx:pt idx="173">8</cx:pt>
          <cx:pt idx="174">11</cx:pt>
          <cx:pt idx="175">15</cx:pt>
          <cx:pt idx="176">18</cx:pt>
          <cx:pt idx="177">15</cx:pt>
          <cx:pt idx="178">8</cx:pt>
          <cx:pt idx="179">10</cx:pt>
          <cx:pt idx="180">11</cx:pt>
          <cx:pt idx="181">8</cx:pt>
          <cx:pt idx="182">17</cx:pt>
          <cx:pt idx="183">12</cx:pt>
          <cx:pt idx="184">16</cx:pt>
          <cx:pt idx="185">9</cx:pt>
          <cx:pt idx="186">9</cx:pt>
          <cx:pt idx="187">9</cx:pt>
          <cx:pt idx="188">9</cx:pt>
          <cx:pt idx="189">9</cx:pt>
          <cx:pt idx="190">11</cx:pt>
          <cx:pt idx="191">15</cx:pt>
          <cx:pt idx="192">11</cx:pt>
          <cx:pt idx="193">10</cx:pt>
          <cx:pt idx="194">10</cx:pt>
          <cx:pt idx="195">8</cx:pt>
          <cx:pt idx="196">13</cx:pt>
          <cx:pt idx="197">8</cx:pt>
          <cx:pt idx="198">10</cx:pt>
          <cx:pt idx="199">12</cx:pt>
          <cx:pt idx="200">7</cx:pt>
          <cx:pt idx="201">10</cx:pt>
          <cx:pt idx="202">10</cx:pt>
          <cx:pt idx="203">10</cx:pt>
          <cx:pt idx="204">8</cx:pt>
          <cx:pt idx="205">8</cx:pt>
          <cx:pt idx="206">16</cx:pt>
          <cx:pt idx="207">12</cx:pt>
          <cx:pt idx="208">9</cx:pt>
          <cx:pt idx="209">16</cx:pt>
          <cx:pt idx="210">8</cx:pt>
          <cx:pt idx="211">15</cx:pt>
          <cx:pt idx="212">8</cx:pt>
          <cx:pt idx="213">3</cx:pt>
          <cx:pt idx="214">9</cx:pt>
          <cx:pt idx="215">11</cx:pt>
          <cx:pt idx="216">10</cx:pt>
          <cx:pt idx="217">9</cx:pt>
          <cx:pt idx="218">14</cx:pt>
          <cx:pt idx="219">13</cx:pt>
          <cx:pt idx="220">3</cx:pt>
          <cx:pt idx="221">10</cx:pt>
          <cx:pt idx="222">13</cx:pt>
        </cx:lvl>
      </cx:numDim>
    </cx:data>
    <cx:data id="4">
      <cx:numDim type="val">
        <cx:f>'[математика 4-8 (1) (1).xlsx]ящщ'!$N$4:$N$7139</cx:f>
        <cx:lvl ptCount="7136" formatCode="Основной">
          <cx:pt idx="0">18</cx:pt>
          <cx:pt idx="1">12</cx:pt>
          <cx:pt idx="2">15</cx:pt>
          <cx:pt idx="3">11</cx:pt>
          <cx:pt idx="4">8</cx:pt>
          <cx:pt idx="5">10</cx:pt>
          <cx:pt idx="6">3</cx:pt>
          <cx:pt idx="7">12</cx:pt>
          <cx:pt idx="8">10</cx:pt>
          <cx:pt idx="9">12</cx:pt>
          <cx:pt idx="10">8</cx:pt>
          <cx:pt idx="11">8</cx:pt>
          <cx:pt idx="12">11</cx:pt>
          <cx:pt idx="13">15</cx:pt>
          <cx:pt idx="14">13</cx:pt>
          <cx:pt idx="15">8</cx:pt>
          <cx:pt idx="16">12</cx:pt>
          <cx:pt idx="17">10</cx:pt>
          <cx:pt idx="18">9</cx:pt>
          <cx:pt idx="19">5</cx:pt>
          <cx:pt idx="20">9</cx:pt>
          <cx:pt idx="21">8</cx:pt>
          <cx:pt idx="22">11</cx:pt>
          <cx:pt idx="23">16</cx:pt>
          <cx:pt idx="24">11</cx:pt>
          <cx:pt idx="25">12</cx:pt>
          <cx:pt idx="26">10</cx:pt>
          <cx:pt idx="27">10</cx:pt>
          <cx:pt idx="28">13</cx:pt>
          <cx:pt idx="29">10</cx:pt>
          <cx:pt idx="30">16</cx:pt>
          <cx:pt idx="31">13</cx:pt>
          <cx:pt idx="32">16</cx:pt>
          <cx:pt idx="33">12</cx:pt>
          <cx:pt idx="34">15</cx:pt>
          <cx:pt idx="35">18</cx:pt>
          <cx:pt idx="36">14</cx:pt>
          <cx:pt idx="37">13</cx:pt>
          <cx:pt idx="38">12</cx:pt>
          <cx:pt idx="39">15</cx:pt>
          <cx:pt idx="40">12</cx:pt>
          <cx:pt idx="41">15</cx:pt>
          <cx:pt idx="42">12</cx:pt>
          <cx:pt idx="43">13</cx:pt>
          <cx:pt idx="44">17</cx:pt>
          <cx:pt idx="45">13</cx:pt>
          <cx:pt idx="46">18</cx:pt>
          <cx:pt idx="47">10</cx:pt>
          <cx:pt idx="48">17</cx:pt>
          <cx:pt idx="49">16</cx:pt>
          <cx:pt idx="50">19</cx:pt>
          <cx:pt idx="51">8</cx:pt>
          <cx:pt idx="52">9</cx:pt>
          <cx:pt idx="53">2</cx:pt>
          <cx:pt idx="54">8</cx:pt>
          <cx:pt idx="55">2</cx:pt>
          <cx:pt idx="56">6</cx:pt>
          <cx:pt idx="57">6</cx:pt>
          <cx:pt idx="58">8</cx:pt>
          <cx:pt idx="59">9</cx:pt>
          <cx:pt idx="60">9</cx:pt>
          <cx:pt idx="61">2</cx:pt>
          <cx:pt idx="62">13</cx:pt>
          <cx:pt idx="63">12</cx:pt>
          <cx:pt idx="64">3</cx:pt>
          <cx:pt idx="65">0</cx:pt>
          <cx:pt idx="66">10</cx:pt>
          <cx:pt idx="67">5</cx:pt>
          <cx:pt idx="68">3</cx:pt>
          <cx:pt idx="69">5</cx:pt>
          <cx:pt idx="70">8</cx:pt>
          <cx:pt idx="71">8</cx:pt>
          <cx:pt idx="72">15</cx:pt>
          <cx:pt idx="73">8</cx:pt>
          <cx:pt idx="74">7</cx:pt>
          <cx:pt idx="75">15</cx:pt>
          <cx:pt idx="76">8</cx:pt>
          <cx:pt idx="77">10</cx:pt>
          <cx:pt idx="78">11</cx:pt>
          <cx:pt idx="79">16</cx:pt>
          <cx:pt idx="80">11</cx:pt>
          <cx:pt idx="81">18</cx:pt>
          <cx:pt idx="82">15</cx:pt>
          <cx:pt idx="83">11</cx:pt>
          <cx:pt idx="84">5</cx:pt>
          <cx:pt idx="85">8</cx:pt>
          <cx:pt idx="86">7</cx:pt>
          <cx:pt idx="87">11</cx:pt>
          <cx:pt idx="88">15</cx:pt>
          <cx:pt idx="89">13</cx:pt>
          <cx:pt idx="90">4</cx:pt>
          <cx:pt idx="91">6</cx:pt>
          <cx:pt idx="92">9</cx:pt>
          <cx:pt idx="93">11</cx:pt>
          <cx:pt idx="94">3</cx:pt>
          <cx:pt idx="95">8</cx:pt>
          <cx:pt idx="96">12</cx:pt>
          <cx:pt idx="97">12</cx:pt>
          <cx:pt idx="98">5</cx:pt>
          <cx:pt idx="99">12</cx:pt>
          <cx:pt idx="100">5</cx:pt>
          <cx:pt idx="101">13</cx:pt>
          <cx:pt idx="102">9</cx:pt>
          <cx:pt idx="103">9</cx:pt>
          <cx:pt idx="104">12</cx:pt>
          <cx:pt idx="105">8</cx:pt>
          <cx:pt idx="106">6</cx:pt>
          <cx:pt idx="107">10</cx:pt>
          <cx:pt idx="108">8</cx:pt>
          <cx:pt idx="109">8</cx:pt>
          <cx:pt idx="110">9</cx:pt>
          <cx:pt idx="111">4</cx:pt>
          <cx:pt idx="112">13</cx:pt>
          <cx:pt idx="113">6</cx:pt>
          <cx:pt idx="114">1</cx:pt>
          <cx:pt idx="115">10</cx:pt>
          <cx:pt idx="116">2</cx:pt>
          <cx:pt idx="117">13</cx:pt>
          <cx:pt idx="118">13</cx:pt>
          <cx:pt idx="119">9</cx:pt>
          <cx:pt idx="120">10</cx:pt>
          <cx:pt idx="121">5</cx:pt>
          <cx:pt idx="122">8</cx:pt>
          <cx:pt idx="123">15</cx:pt>
          <cx:pt idx="124">6</cx:pt>
          <cx:pt idx="125">10</cx:pt>
          <cx:pt idx="126">5</cx:pt>
          <cx:pt idx="127">11</cx:pt>
          <cx:pt idx="128">12</cx:pt>
          <cx:pt idx="129">4</cx:pt>
          <cx:pt idx="130">11</cx:pt>
          <cx:pt idx="131">10</cx:pt>
          <cx:pt idx="132">9</cx:pt>
          <cx:pt idx="133">21</cx:pt>
          <cx:pt idx="134">11</cx:pt>
          <cx:pt idx="135">13</cx:pt>
          <cx:pt idx="136">12</cx:pt>
          <cx:pt idx="137">13</cx:pt>
          <cx:pt idx="138">11</cx:pt>
          <cx:pt idx="139">18</cx:pt>
          <cx:pt idx="140">16</cx:pt>
          <cx:pt idx="141">18</cx:pt>
          <cx:pt idx="142">13</cx:pt>
          <cx:pt idx="143">15</cx:pt>
          <cx:pt idx="144">9</cx:pt>
          <cx:pt idx="145">9</cx:pt>
          <cx:pt idx="146">18</cx:pt>
          <cx:pt idx="147">12</cx:pt>
          <cx:pt idx="148">12</cx:pt>
          <cx:pt idx="149">16</cx:pt>
          <cx:pt idx="150">22</cx:pt>
          <cx:pt idx="151">8</cx:pt>
          <cx:pt idx="152">9</cx:pt>
          <cx:pt idx="153">12</cx:pt>
          <cx:pt idx="154">15</cx:pt>
          <cx:pt idx="155">16</cx:pt>
          <cx:pt idx="156">15</cx:pt>
          <cx:pt idx="157">20</cx:pt>
          <cx:pt idx="158">18</cx:pt>
          <cx:pt idx="159">10</cx:pt>
          <cx:pt idx="160">11</cx:pt>
          <cx:pt idx="161">8</cx:pt>
          <cx:pt idx="162">15</cx:pt>
          <cx:pt idx="163">9</cx:pt>
          <cx:pt idx="164">9</cx:pt>
          <cx:pt idx="165">3</cx:pt>
          <cx:pt idx="166">13</cx:pt>
          <cx:pt idx="167">10</cx:pt>
          <cx:pt idx="168">15</cx:pt>
          <cx:pt idx="169">15</cx:pt>
          <cx:pt idx="170">5</cx:pt>
          <cx:pt idx="171">12</cx:pt>
          <cx:pt idx="172">14</cx:pt>
          <cx:pt idx="173">9</cx:pt>
          <cx:pt idx="174">9</cx:pt>
          <cx:pt idx="175">10</cx:pt>
          <cx:pt idx="176">2</cx:pt>
          <cx:pt idx="177">10</cx:pt>
          <cx:pt idx="178">8</cx:pt>
          <cx:pt idx="179">8</cx:pt>
          <cx:pt idx="180">9</cx:pt>
          <cx:pt idx="181">8</cx:pt>
          <cx:pt idx="182">11</cx:pt>
          <cx:pt idx="183">8</cx:pt>
          <cx:pt idx="184">8</cx:pt>
          <cx:pt idx="185">9</cx:pt>
          <cx:pt idx="186">13</cx:pt>
          <cx:pt idx="187">10</cx:pt>
          <cx:pt idx="188">5</cx:pt>
          <cx:pt idx="189">11</cx:pt>
          <cx:pt idx="190">12</cx:pt>
          <cx:pt idx="191">15</cx:pt>
          <cx:pt idx="192">15</cx:pt>
          <cx:pt idx="193">16</cx:pt>
          <cx:pt idx="194">12</cx:pt>
          <cx:pt idx="195">15</cx:pt>
          <cx:pt idx="196">15</cx:pt>
          <cx:pt idx="197">16</cx:pt>
          <cx:pt idx="198">8</cx:pt>
          <cx:pt idx="199">11</cx:pt>
          <cx:pt idx="200">9</cx:pt>
          <cx:pt idx="201">12</cx:pt>
          <cx:pt idx="202">6</cx:pt>
          <cx:pt idx="203">9</cx:pt>
          <cx:pt idx="204">16</cx:pt>
          <cx:pt idx="205">10</cx:pt>
          <cx:pt idx="206">15</cx:pt>
          <cx:pt idx="207">13</cx:pt>
          <cx:pt idx="208">11</cx:pt>
          <cx:pt idx="209">15</cx:pt>
          <cx:pt idx="210">15</cx:pt>
          <cx:pt idx="211">15</cx:pt>
          <cx:pt idx="212">14</cx:pt>
          <cx:pt idx="213">8</cx:pt>
          <cx:pt idx="214">12</cx:pt>
          <cx:pt idx="215">15</cx:pt>
          <cx:pt idx="216">16</cx:pt>
          <cx:pt idx="217">10</cx:pt>
          <cx:pt idx="218">16</cx:pt>
          <cx:pt idx="219">13</cx:pt>
          <cx:pt idx="220">15</cx:pt>
          <cx:pt idx="221">12</cx:pt>
          <cx:pt idx="222">10</cx:pt>
          <cx:pt idx="223">4</cx:pt>
          <cx:pt idx="224">10</cx:pt>
          <cx:pt idx="225">8</cx:pt>
          <cx:pt idx="226">10</cx:pt>
          <cx:pt idx="227">9</cx:pt>
          <cx:pt idx="228">10</cx:pt>
          <cx:pt idx="229">10</cx:pt>
          <cx:pt idx="230">10</cx:pt>
          <cx:pt idx="231">11</cx:pt>
          <cx:pt idx="232">8</cx:pt>
          <cx:pt idx="233">15</cx:pt>
          <cx:pt idx="234">5</cx:pt>
          <cx:pt idx="235">2</cx:pt>
          <cx:pt idx="236">10</cx:pt>
          <cx:pt idx="237">6</cx:pt>
          <cx:pt idx="238">6</cx:pt>
          <cx:pt idx="239">12</cx:pt>
          <cx:pt idx="240">7</cx:pt>
          <cx:pt idx="241">12</cx:pt>
          <cx:pt idx="242">8</cx:pt>
          <cx:pt idx="243">5</cx:pt>
          <cx:pt idx="244">12</cx:pt>
          <cx:pt idx="245">12</cx:pt>
          <cx:pt idx="246">13</cx:pt>
          <cx:pt idx="247">0</cx:pt>
          <cx:pt idx="248">11</cx:pt>
          <cx:pt idx="249">11</cx:pt>
          <cx:pt idx="250">6</cx:pt>
          <cx:pt idx="251">3</cx:pt>
          <cx:pt idx="252">10</cx:pt>
          <cx:pt idx="253">10</cx:pt>
          <cx:pt idx="254">9</cx:pt>
          <cx:pt idx="255">2</cx:pt>
          <cx:pt idx="256">8</cx:pt>
          <cx:pt idx="257">9</cx:pt>
          <cx:pt idx="258">3</cx:pt>
          <cx:pt idx="259">10</cx:pt>
          <cx:pt idx="260">18</cx:pt>
          <cx:pt idx="261">19</cx:pt>
          <cx:pt idx="262">18</cx:pt>
          <cx:pt idx="263">6</cx:pt>
          <cx:pt idx="264">5</cx:pt>
          <cx:pt idx="265">8</cx:pt>
          <cx:pt idx="266">3</cx:pt>
          <cx:pt idx="267">17</cx:pt>
          <cx:pt idx="268">12</cx:pt>
          <cx:pt idx="269">7</cx:pt>
          <cx:pt idx="270">11</cx:pt>
          <cx:pt idx="271">13</cx:pt>
          <cx:pt idx="272">18</cx:pt>
          <cx:pt idx="273">9</cx:pt>
          <cx:pt idx="274">12</cx:pt>
          <cx:pt idx="275">12</cx:pt>
          <cx:pt idx="276">15</cx:pt>
          <cx:pt idx="277">9</cx:pt>
          <cx:pt idx="278">10</cx:pt>
          <cx:pt idx="279">8</cx:pt>
          <cx:pt idx="280">9</cx:pt>
          <cx:pt idx="281">11</cx:pt>
          <cx:pt idx="282">8</cx:pt>
          <cx:pt idx="283">10</cx:pt>
          <cx:pt idx="284">12</cx:pt>
          <cx:pt idx="285">14</cx:pt>
          <cx:pt idx="286">15</cx:pt>
          <cx:pt idx="287">13</cx:pt>
          <cx:pt idx="288">9</cx:pt>
          <cx:pt idx="289">11</cx:pt>
          <cx:pt idx="290">9</cx:pt>
          <cx:pt idx="291">8</cx:pt>
          <cx:pt idx="292">17</cx:pt>
          <cx:pt idx="293">15</cx:pt>
          <cx:pt idx="294">15</cx:pt>
          <cx:pt idx="295">12</cx:pt>
          <cx:pt idx="296">10</cx:pt>
          <cx:pt idx="297">10</cx:pt>
          <cx:pt idx="298">10</cx:pt>
          <cx:pt idx="299">11</cx:pt>
          <cx:pt idx="300">21</cx:pt>
          <cx:pt idx="301">9</cx:pt>
          <cx:pt idx="302">15</cx:pt>
          <cx:pt idx="303">9</cx:pt>
          <cx:pt idx="304">9</cx:pt>
          <cx:pt idx="305">5</cx:pt>
          <cx:pt idx="306">6</cx:pt>
          <cx:pt idx="307">8</cx:pt>
          <cx:pt idx="308">17</cx:pt>
          <cx:pt idx="309">8</cx:pt>
          <cx:pt idx="310">6</cx:pt>
          <cx:pt idx="311">10</cx:pt>
          <cx:pt idx="312">3</cx:pt>
          <cx:pt idx="313">11</cx:pt>
          <cx:pt idx="314">9</cx:pt>
          <cx:pt idx="315">9</cx:pt>
          <cx:pt idx="316">16</cx:pt>
          <cx:pt idx="317">10</cx:pt>
          <cx:pt idx="318">10</cx:pt>
          <cx:pt idx="319">13</cx:pt>
          <cx:pt idx="320">15</cx:pt>
          <cx:pt idx="321">15</cx:pt>
          <cx:pt idx="322">15</cx:pt>
          <cx:pt idx="323">15</cx:pt>
          <cx:pt idx="324">13</cx:pt>
          <cx:pt idx="325">11</cx:pt>
          <cx:pt idx="326">11</cx:pt>
          <cx:pt idx="327">12</cx:pt>
          <cx:pt idx="328">13</cx:pt>
          <cx:pt idx="329">11</cx:pt>
          <cx:pt idx="330">1</cx:pt>
          <cx:pt idx="331">9</cx:pt>
          <cx:pt idx="332">6</cx:pt>
          <cx:pt idx="333">9</cx:pt>
          <cx:pt idx="334">15</cx:pt>
          <cx:pt idx="335">10</cx:pt>
          <cx:pt idx="336">15</cx:pt>
          <cx:pt idx="337">9</cx:pt>
          <cx:pt idx="338">10</cx:pt>
          <cx:pt idx="339">5</cx:pt>
          <cx:pt idx="340">17</cx:pt>
          <cx:pt idx="341">10</cx:pt>
          <cx:pt idx="342">10</cx:pt>
          <cx:pt idx="343">13</cx:pt>
          <cx:pt idx="344">10</cx:pt>
          <cx:pt idx="345">12</cx:pt>
          <cx:pt idx="346">14</cx:pt>
          <cx:pt idx="347">16</cx:pt>
          <cx:pt idx="348">14</cx:pt>
          <cx:pt idx="349">15</cx:pt>
          <cx:pt idx="350">12</cx:pt>
          <cx:pt idx="351">14</cx:pt>
          <cx:pt idx="352">15</cx:pt>
          <cx:pt idx="353">11</cx:pt>
          <cx:pt idx="354">17</cx:pt>
          <cx:pt idx="355">15</cx:pt>
          <cx:pt idx="356">12</cx:pt>
          <cx:pt idx="357">3</cx:pt>
          <cx:pt idx="358">13</cx:pt>
          <cx:pt idx="359">8</cx:pt>
          <cx:pt idx="360">17</cx:pt>
          <cx:pt idx="361">14</cx:pt>
          <cx:pt idx="362">9</cx:pt>
          <cx:pt idx="363">13</cx:pt>
          <cx:pt idx="364">10</cx:pt>
          <cx:pt idx="365">13</cx:pt>
          <cx:pt idx="366">3</cx:pt>
          <cx:pt idx="367">6</cx:pt>
          <cx:pt idx="368">13</cx:pt>
          <cx:pt idx="369">10</cx:pt>
          <cx:pt idx="370">11</cx:pt>
          <cx:pt idx="371">11</cx:pt>
          <cx:pt idx="372">15</cx:pt>
          <cx:pt idx="373">7</cx:pt>
          <cx:pt idx="374">14</cx:pt>
          <cx:pt idx="375">15</cx:pt>
          <cx:pt idx="376">8</cx:pt>
          <cx:pt idx="377">13</cx:pt>
          <cx:pt idx="378">15</cx:pt>
          <cx:pt idx="379">13</cx:pt>
          <cx:pt idx="380">9</cx:pt>
          <cx:pt idx="381">12</cx:pt>
          <cx:pt idx="382">10</cx:pt>
          <cx:pt idx="383">11</cx:pt>
          <cx:pt idx="384">11</cx:pt>
          <cx:pt idx="385">9</cx:pt>
          <cx:pt idx="386">3</cx:pt>
          <cx:pt idx="387">8</cx:pt>
          <cx:pt idx="388">9</cx:pt>
          <cx:pt idx="389">14</cx:pt>
          <cx:pt idx="390">13</cx:pt>
          <cx:pt idx="391">3</cx:pt>
          <cx:pt idx="392">10</cx:pt>
          <cx:pt idx="393">9</cx:pt>
          <cx:pt idx="394">10</cx:pt>
          <cx:pt idx="395">11</cx:pt>
          <cx:pt idx="396">8</cx:pt>
          <cx:pt idx="397">10</cx:pt>
          <cx:pt idx="398">14</cx:pt>
          <cx:pt idx="399">9</cx:pt>
          <cx:pt idx="400">6</cx:pt>
          <cx:pt idx="401">9</cx:pt>
          <cx:pt idx="402">7</cx:pt>
          <cx:pt idx="403">13</cx:pt>
          <cx:pt idx="404">9</cx:pt>
          <cx:pt idx="405">6</cx:pt>
          <cx:pt idx="406">12</cx:pt>
          <cx:pt idx="407">9</cx:pt>
          <cx:pt idx="408">12</cx:pt>
          <cx:pt idx="409">18</cx:pt>
          <cx:pt idx="410">11</cx:pt>
          <cx:pt idx="411">19</cx:pt>
          <cx:pt idx="412">21</cx:pt>
          <cx:pt idx="413">19</cx:pt>
          <cx:pt idx="414">17</cx:pt>
          <cx:pt idx="415">16</cx:pt>
          <cx:pt idx="416">20</cx:pt>
          <cx:pt idx="417">18</cx:pt>
          <cx:pt idx="418">17</cx:pt>
          <cx:pt idx="419">13</cx:pt>
          <cx:pt idx="420">17</cx:pt>
          <cx:pt idx="421">10</cx:pt>
          <cx:pt idx="422">16</cx:pt>
          <cx:pt idx="423">18</cx:pt>
          <cx:pt idx="424">9</cx:pt>
          <cx:pt idx="425">9</cx:pt>
          <cx:pt idx="426">10</cx:pt>
          <cx:pt idx="427">9</cx:pt>
          <cx:pt idx="428">15</cx:pt>
          <cx:pt idx="429">13</cx:pt>
          <cx:pt idx="430">5</cx:pt>
          <cx:pt idx="431">11</cx:pt>
          <cx:pt idx="432">4</cx:pt>
          <cx:pt idx="433">9</cx:pt>
          <cx:pt idx="434">8</cx:pt>
          <cx:pt idx="435">3</cx:pt>
          <cx:pt idx="436">8</cx:pt>
          <cx:pt idx="437">8</cx:pt>
          <cx:pt idx="438">4</cx:pt>
          <cx:pt idx="439">6</cx:pt>
          <cx:pt idx="440">4</cx:pt>
          <cx:pt idx="441">2</cx:pt>
          <cx:pt idx="442">10</cx:pt>
          <cx:pt idx="443">1</cx:pt>
          <cx:pt idx="444">3</cx:pt>
          <cx:pt idx="445">8</cx:pt>
          <cx:pt idx="446">5</cx:pt>
          <cx:pt idx="447">13</cx:pt>
          <cx:pt idx="448">10</cx:pt>
          <cx:pt idx="449">8</cx:pt>
          <cx:pt idx="450">11</cx:pt>
          <cx:pt idx="451">15</cx:pt>
          <cx:pt idx="452">10</cx:pt>
          <cx:pt idx="453">11</cx:pt>
          <cx:pt idx="454">8</cx:pt>
          <cx:pt idx="455">3</cx:pt>
          <cx:pt idx="456">8</cx:pt>
          <cx:pt idx="457">9</cx:pt>
          <cx:pt idx="458">8</cx:pt>
          <cx:pt idx="459">12</cx:pt>
          <cx:pt idx="460">8</cx:pt>
          <cx:pt idx="461">3</cx:pt>
          <cx:pt idx="462">8</cx:pt>
          <cx:pt idx="463">4</cx:pt>
          <cx:pt idx="464">16</cx:pt>
          <cx:pt idx="465">2</cx:pt>
          <cx:pt idx="466">12</cx:pt>
          <cx:pt idx="467">8</cx:pt>
          <cx:pt idx="468">9</cx:pt>
          <cx:pt idx="469">9</cx:pt>
          <cx:pt idx="470">4</cx:pt>
          <cx:pt idx="471">4</cx:pt>
          <cx:pt idx="472">2</cx:pt>
          <cx:pt idx="473">7</cx:pt>
          <cx:pt idx="474">15</cx:pt>
          <cx:pt idx="475">9</cx:pt>
          <cx:pt idx="476">4</cx:pt>
          <cx:pt idx="477">13</cx:pt>
          <cx:pt idx="478">15</cx:pt>
          <cx:pt idx="479">12</cx:pt>
          <cx:pt idx="480">16</cx:pt>
          <cx:pt idx="481">8</cx:pt>
          <cx:pt idx="482">12</cx:pt>
          <cx:pt idx="483">12</cx:pt>
          <cx:pt idx="484">14</cx:pt>
          <cx:pt idx="485">17</cx:pt>
          <cx:pt idx="486">3</cx:pt>
          <cx:pt idx="487">10</cx:pt>
          <cx:pt idx="488">6</cx:pt>
          <cx:pt idx="489">8</cx:pt>
          <cx:pt idx="490">16</cx:pt>
          <cx:pt idx="491">14</cx:pt>
          <cx:pt idx="492">7</cx:pt>
          <cx:pt idx="493">8</cx:pt>
          <cx:pt idx="494">2</cx:pt>
          <cx:pt idx="495">15</cx:pt>
          <cx:pt idx="496">9</cx:pt>
          <cx:pt idx="497">6</cx:pt>
          <cx:pt idx="498">9</cx:pt>
          <cx:pt idx="499">15</cx:pt>
          <cx:pt idx="500">13</cx:pt>
          <cx:pt idx="501">10</cx:pt>
          <cx:pt idx="502">15</cx:pt>
          <cx:pt idx="503">15</cx:pt>
          <cx:pt idx="504">10</cx:pt>
          <cx:pt idx="505">14</cx:pt>
          <cx:pt idx="506">15</cx:pt>
          <cx:pt idx="507">8</cx:pt>
          <cx:pt idx="508">12</cx:pt>
          <cx:pt idx="509">9</cx:pt>
          <cx:pt idx="510">9</cx:pt>
          <cx:pt idx="511">14</cx:pt>
          <cx:pt idx="512">15</cx:pt>
          <cx:pt idx="513">9</cx:pt>
          <cx:pt idx="514">4</cx:pt>
          <cx:pt idx="515">15</cx:pt>
          <cx:pt idx="516">16</cx:pt>
          <cx:pt idx="517">15</cx:pt>
          <cx:pt idx="518">13</cx:pt>
          <cx:pt idx="519">15</cx:pt>
          <cx:pt idx="520">10</cx:pt>
          <cx:pt idx="521">9</cx:pt>
          <cx:pt idx="522">6</cx:pt>
          <cx:pt idx="523">9</cx:pt>
          <cx:pt idx="524">15</cx:pt>
          <cx:pt idx="525">9</cx:pt>
          <cx:pt idx="526">8</cx:pt>
          <cx:pt idx="527">6</cx:pt>
          <cx:pt idx="528">11</cx:pt>
          <cx:pt idx="529">16</cx:pt>
          <cx:pt idx="530">9</cx:pt>
          <cx:pt idx="531">15</cx:pt>
          <cx:pt idx="532">24</cx:pt>
          <cx:pt idx="533">14</cx:pt>
          <cx:pt idx="534">11</cx:pt>
          <cx:pt idx="535">7</cx:pt>
          <cx:pt idx="536">20</cx:pt>
          <cx:pt idx="537">10</cx:pt>
          <cx:pt idx="538">15</cx:pt>
          <cx:pt idx="539">20</cx:pt>
          <cx:pt idx="540">16</cx:pt>
          <cx:pt idx="541">15</cx:pt>
          <cx:pt idx="542">20</cx:pt>
          <cx:pt idx="543">15</cx:pt>
          <cx:pt idx="544">15</cx:pt>
          <cx:pt idx="545">13</cx:pt>
          <cx:pt idx="546">12</cx:pt>
          <cx:pt idx="547">18</cx:pt>
          <cx:pt idx="548">11</cx:pt>
          <cx:pt idx="549">18</cx:pt>
          <cx:pt idx="550">16</cx:pt>
          <cx:pt idx="551">10</cx:pt>
          <cx:pt idx="552">16</cx:pt>
          <cx:pt idx="553">18</cx:pt>
          <cx:pt idx="554">17</cx:pt>
          <cx:pt idx="555">15</cx:pt>
          <cx:pt idx="556">9</cx:pt>
          <cx:pt idx="557">16</cx:pt>
          <cx:pt idx="558">22</cx:pt>
          <cx:pt idx="559">17</cx:pt>
          <cx:pt idx="560">13</cx:pt>
          <cx:pt idx="561">16</cx:pt>
          <cx:pt idx="562">12</cx:pt>
          <cx:pt idx="563">8</cx:pt>
          <cx:pt idx="564">10</cx:pt>
          <cx:pt idx="565">15</cx:pt>
          <cx:pt idx="566">17</cx:pt>
          <cx:pt idx="567">15</cx:pt>
          <cx:pt idx="568">11</cx:pt>
          <cx:pt idx="569">4</cx:pt>
          <cx:pt idx="570">8</cx:pt>
          <cx:pt idx="571">13</cx:pt>
          <cx:pt idx="572">8</cx:pt>
          <cx:pt idx="573">10</cx:pt>
          <cx:pt idx="574">9</cx:pt>
          <cx:pt idx="575">16</cx:pt>
          <cx:pt idx="576">11</cx:pt>
          <cx:pt idx="577">21</cx:pt>
          <cx:pt idx="578">21</cx:pt>
          <cx:pt idx="579">9</cx:pt>
          <cx:pt idx="580">11</cx:pt>
          <cx:pt idx="581">9</cx:pt>
          <cx:pt idx="582">18</cx:pt>
          <cx:pt idx="583">17</cx:pt>
          <cx:pt idx="584">18</cx:pt>
          <cx:pt idx="585">18</cx:pt>
          <cx:pt idx="586">11</cx:pt>
          <cx:pt idx="587">18</cx:pt>
          <cx:pt idx="588">17</cx:pt>
          <cx:pt idx="589">18</cx:pt>
          <cx:pt idx="590">11</cx:pt>
          <cx:pt idx="591">11</cx:pt>
          <cx:pt idx="592">18</cx:pt>
          <cx:pt idx="593">11</cx:pt>
          <cx:pt idx="594">14</cx:pt>
          <cx:pt idx="595">12</cx:pt>
          <cx:pt idx="596">11</cx:pt>
          <cx:pt idx="597">16</cx:pt>
          <cx:pt idx="598">13</cx:pt>
          <cx:pt idx="599">18</cx:pt>
          <cx:pt idx="600">10</cx:pt>
          <cx:pt idx="601">19</cx:pt>
          <cx:pt idx="602">16</cx:pt>
          <cx:pt idx="603">11</cx:pt>
          <cx:pt idx="604">20</cx:pt>
          <cx:pt idx="605">12</cx:pt>
          <cx:pt idx="606">10</cx:pt>
          <cx:pt idx="607">16</cx:pt>
          <cx:pt idx="608">14</cx:pt>
          <cx:pt idx="609">9</cx:pt>
          <cx:pt idx="610">14</cx:pt>
          <cx:pt idx="611">11</cx:pt>
          <cx:pt idx="612">17</cx:pt>
          <cx:pt idx="613">10</cx:pt>
          <cx:pt idx="614">10</cx:pt>
          <cx:pt idx="615">13</cx:pt>
          <cx:pt idx="616">13</cx:pt>
          <cx:pt idx="617">10</cx:pt>
          <cx:pt idx="618">5</cx:pt>
          <cx:pt idx="619">8</cx:pt>
          <cx:pt idx="620">9</cx:pt>
          <cx:pt idx="621">3</cx:pt>
          <cx:pt idx="622">9</cx:pt>
          <cx:pt idx="623">10</cx:pt>
          <cx:pt idx="624">13</cx:pt>
          <cx:pt idx="625">11</cx:pt>
          <cx:pt idx="626">8</cx:pt>
          <cx:pt idx="627">9</cx:pt>
          <cx:pt idx="628">12</cx:pt>
          <cx:pt idx="629">9</cx:pt>
          <cx:pt idx="630">8</cx:pt>
          <cx:pt idx="631">9</cx:pt>
          <cx:pt idx="632">11</cx:pt>
          <cx:pt idx="633">8</cx:pt>
          <cx:pt idx="634">9</cx:pt>
          <cx:pt idx="635">11</cx:pt>
          <cx:pt idx="636">10</cx:pt>
          <cx:pt idx="637">9</cx:pt>
          <cx:pt idx="638">5</cx:pt>
          <cx:pt idx="639">8</cx:pt>
          <cx:pt idx="640">4</cx:pt>
          <cx:pt idx="641">15</cx:pt>
          <cx:pt idx="642">8</cx:pt>
          <cx:pt idx="643">5</cx:pt>
          <cx:pt idx="644">12</cx:pt>
          <cx:pt idx="645">3</cx:pt>
          <cx:pt idx="646">15</cx:pt>
          <cx:pt idx="647">9</cx:pt>
          <cx:pt idx="648">11</cx:pt>
          <cx:pt idx="649">13</cx:pt>
          <cx:pt idx="650">11</cx:pt>
          <cx:pt idx="651">16</cx:pt>
          <cx:pt idx="652">9</cx:pt>
          <cx:pt idx="653">16</cx:pt>
          <cx:pt idx="654">16</cx:pt>
          <cx:pt idx="655">13</cx:pt>
          <cx:pt idx="656">8</cx:pt>
          <cx:pt idx="657">16</cx:pt>
          <cx:pt idx="658">9</cx:pt>
          <cx:pt idx="659">9</cx:pt>
          <cx:pt idx="660">12</cx:pt>
          <cx:pt idx="661">11</cx:pt>
          <cx:pt idx="662">15</cx:pt>
          <cx:pt idx="663">11</cx:pt>
          <cx:pt idx="664">8</cx:pt>
          <cx:pt idx="665">22</cx:pt>
          <cx:pt idx="666">19</cx:pt>
          <cx:pt idx="667">11</cx:pt>
          <cx:pt idx="668">14</cx:pt>
          <cx:pt idx="669">8</cx:pt>
          <cx:pt idx="670">15</cx:pt>
          <cx:pt idx="671">13</cx:pt>
          <cx:pt idx="672">16</cx:pt>
          <cx:pt idx="673">11</cx:pt>
          <cx:pt idx="674">5</cx:pt>
          <cx:pt idx="675">8</cx:pt>
          <cx:pt idx="676">1</cx:pt>
          <cx:pt idx="677">3</cx:pt>
          <cx:pt idx="678">8</cx:pt>
          <cx:pt idx="679">9</cx:pt>
          <cx:pt idx="680">7</cx:pt>
          <cx:pt idx="681">4</cx:pt>
          <cx:pt idx="682">15</cx:pt>
          <cx:pt idx="683">12</cx:pt>
          <cx:pt idx="684">12</cx:pt>
          <cx:pt idx="685">10</cx:pt>
          <cx:pt idx="686">11</cx:pt>
          <cx:pt idx="687">8</cx:pt>
          <cx:pt idx="688">8</cx:pt>
          <cx:pt idx="689">12</cx:pt>
          <cx:pt idx="690">11</cx:pt>
          <cx:pt idx="691">15</cx:pt>
          <cx:pt idx="692">10</cx:pt>
          <cx:pt idx="693">11</cx:pt>
          <cx:pt idx="694">13</cx:pt>
          <cx:pt idx="695">18</cx:pt>
          <cx:pt idx="696">12</cx:pt>
          <cx:pt idx="697">17</cx:pt>
          <cx:pt idx="698">15</cx:pt>
          <cx:pt idx="699">12</cx:pt>
          <cx:pt idx="700">18</cx:pt>
          <cx:pt idx="701">21</cx:pt>
          <cx:pt idx="702">11</cx:pt>
          <cx:pt idx="703">15</cx:pt>
          <cx:pt idx="704">15</cx:pt>
          <cx:pt idx="705">15</cx:pt>
          <cx:pt idx="706">9</cx:pt>
          <cx:pt idx="707">17</cx:pt>
          <cx:pt idx="708">12</cx:pt>
          <cx:pt idx="709">8</cx:pt>
          <cx:pt idx="710">13</cx:pt>
          <cx:pt idx="711">9</cx:pt>
          <cx:pt idx="712">11</cx:pt>
          <cx:pt idx="713">16</cx:pt>
          <cx:pt idx="714">16</cx:pt>
          <cx:pt idx="715">10</cx:pt>
          <cx:pt idx="716">17</cx:pt>
          <cx:pt idx="717">15</cx:pt>
          <cx:pt idx="718">7</cx:pt>
          <cx:pt idx="719">10</cx:pt>
          <cx:pt idx="720">21</cx:pt>
          <cx:pt idx="721">21</cx:pt>
          <cx:pt idx="722">13</cx:pt>
          <cx:pt idx="723">15</cx:pt>
          <cx:pt idx="724">16</cx:pt>
          <cx:pt idx="725">15</cx:pt>
          <cx:pt idx="726">11</cx:pt>
          <cx:pt idx="727">13</cx:pt>
          <cx:pt idx="728">11</cx:pt>
          <cx:pt idx="729">15</cx:pt>
          <cx:pt idx="730">12</cx:pt>
          <cx:pt idx="731">5</cx:pt>
          <cx:pt idx="732">9</cx:pt>
          <cx:pt idx="733">6</cx:pt>
          <cx:pt idx="734">21</cx:pt>
          <cx:pt idx="735">12</cx:pt>
          <cx:pt idx="736">11</cx:pt>
          <cx:pt idx="737">8</cx:pt>
          <cx:pt idx="738">12</cx:pt>
          <cx:pt idx="739">12</cx:pt>
          <cx:pt idx="740">9</cx:pt>
          <cx:pt idx="741">12</cx:pt>
          <cx:pt idx="742">8</cx:pt>
          <cx:pt idx="743">13</cx:pt>
          <cx:pt idx="744">10</cx:pt>
          <cx:pt idx="745">8</cx:pt>
          <cx:pt idx="746">4</cx:pt>
          <cx:pt idx="747">9</cx:pt>
          <cx:pt idx="748">9</cx:pt>
          <cx:pt idx="749">9</cx:pt>
          <cx:pt idx="750">16</cx:pt>
          <cx:pt idx="751">11</cx:pt>
          <cx:pt idx="752">1</cx:pt>
          <cx:pt idx="753">11</cx:pt>
          <cx:pt idx="754">11</cx:pt>
          <cx:pt idx="755">10</cx:pt>
          <cx:pt idx="756">11</cx:pt>
          <cx:pt idx="757">9</cx:pt>
          <cx:pt idx="758">12</cx:pt>
          <cx:pt idx="759">13</cx:pt>
          <cx:pt idx="760">1</cx:pt>
          <cx:pt idx="761">15</cx:pt>
          <cx:pt idx="762">8</cx:pt>
          <cx:pt idx="763">9</cx:pt>
          <cx:pt idx="764">8</cx:pt>
          <cx:pt idx="765">10</cx:pt>
          <cx:pt idx="766">12</cx:pt>
          <cx:pt idx="767">4</cx:pt>
          <cx:pt idx="768">8</cx:pt>
          <cx:pt idx="769">1</cx:pt>
          <cx:pt idx="770">8</cx:pt>
          <cx:pt idx="771">1</cx:pt>
          <cx:pt idx="772">16</cx:pt>
          <cx:pt idx="773">4</cx:pt>
          <cx:pt idx="774">8</cx:pt>
          <cx:pt idx="775">8</cx:pt>
          <cx:pt idx="776">6</cx:pt>
          <cx:pt idx="777">12</cx:pt>
          <cx:pt idx="778">3</cx:pt>
          <cx:pt idx="779">8</cx:pt>
          <cx:pt idx="780">8</cx:pt>
          <cx:pt idx="781">13</cx:pt>
          <cx:pt idx="782">15</cx:pt>
          <cx:pt idx="783">4</cx:pt>
          <cx:pt idx="784">6</cx:pt>
          <cx:pt idx="785">15</cx:pt>
          <cx:pt idx="786">14</cx:pt>
          <cx:pt idx="787">16</cx:pt>
          <cx:pt idx="788">13</cx:pt>
          <cx:pt idx="789">15</cx:pt>
          <cx:pt idx="790">17</cx:pt>
          <cx:pt idx="791">18</cx:pt>
          <cx:pt idx="792">4</cx:pt>
          <cx:pt idx="793">8</cx:pt>
          <cx:pt idx="794">12</cx:pt>
          <cx:pt idx="795">9</cx:pt>
          <cx:pt idx="796">12</cx:pt>
          <cx:pt idx="797">15</cx:pt>
          <cx:pt idx="798">20</cx:pt>
          <cx:pt idx="799">13</cx:pt>
          <cx:pt idx="800">10</cx:pt>
          <cx:pt idx="801">10</cx:pt>
          <cx:pt idx="802">9</cx:pt>
          <cx:pt idx="803">7</cx:pt>
          <cx:pt idx="804">10</cx:pt>
          <cx:pt idx="805">18</cx:pt>
          <cx:pt idx="806">9</cx:pt>
          <cx:pt idx="807">9</cx:pt>
          <cx:pt idx="808">13</cx:pt>
          <cx:pt idx="809">9</cx:pt>
          <cx:pt idx="810">8</cx:pt>
          <cx:pt idx="811">13</cx:pt>
          <cx:pt idx="812">8</cx:pt>
          <cx:pt idx="813">8</cx:pt>
          <cx:pt idx="814">9</cx:pt>
          <cx:pt idx="815">7</cx:pt>
          <cx:pt idx="816">6</cx:pt>
          <cx:pt idx="817">12</cx:pt>
          <cx:pt idx="818">9</cx:pt>
          <cx:pt idx="819">8</cx:pt>
          <cx:pt idx="820">6</cx:pt>
          <cx:pt idx="821">8</cx:pt>
          <cx:pt idx="822">8</cx:pt>
          <cx:pt idx="823">10</cx:pt>
          <cx:pt idx="824">9</cx:pt>
          <cx:pt idx="825">5</cx:pt>
          <cx:pt idx="826">13</cx:pt>
          <cx:pt idx="827">8</cx:pt>
          <cx:pt idx="828">22</cx:pt>
          <cx:pt idx="829">15</cx:pt>
          <cx:pt idx="830">10</cx:pt>
          <cx:pt idx="831">16</cx:pt>
          <cx:pt idx="832">17</cx:pt>
          <cx:pt idx="833">9</cx:pt>
          <cx:pt idx="834">19</cx:pt>
          <cx:pt idx="835">18</cx:pt>
          <cx:pt idx="836">18</cx:pt>
          <cx:pt idx="837">12</cx:pt>
          <cx:pt idx="838">11</cx:pt>
          <cx:pt idx="839">19</cx:pt>
          <cx:pt idx="840">14</cx:pt>
          <cx:pt idx="841">15</cx:pt>
          <cx:pt idx="842">13</cx:pt>
          <cx:pt idx="843">14</cx:pt>
          <cx:pt idx="844">15</cx:pt>
          <cx:pt idx="845">12</cx:pt>
          <cx:pt idx="846">4</cx:pt>
          <cx:pt idx="847">10</cx:pt>
          <cx:pt idx="848">9</cx:pt>
          <cx:pt idx="849">5</cx:pt>
          <cx:pt idx="850">10</cx:pt>
          <cx:pt idx="851">3</cx:pt>
          <cx:pt idx="852">15</cx:pt>
          <cx:pt idx="853">10</cx:pt>
          <cx:pt idx="854">10</cx:pt>
          <cx:pt idx="855">13</cx:pt>
          <cx:pt idx="856">12</cx:pt>
          <cx:pt idx="857">10</cx:pt>
          <cx:pt idx="858">8</cx:pt>
          <cx:pt idx="859">9</cx:pt>
          <cx:pt idx="860">8</cx:pt>
          <cx:pt idx="861">9</cx:pt>
          <cx:pt idx="862">11</cx:pt>
          <cx:pt idx="863">9</cx:pt>
          <cx:pt idx="864">10</cx:pt>
          <cx:pt idx="865">15</cx:pt>
          <cx:pt idx="866">10</cx:pt>
          <cx:pt idx="867">18</cx:pt>
          <cx:pt idx="868">11</cx:pt>
          <cx:pt idx="869">17</cx:pt>
          <cx:pt idx="870">12</cx:pt>
          <cx:pt idx="871">8</cx:pt>
          <cx:pt idx="872">15</cx:pt>
          <cx:pt idx="873">2</cx:pt>
          <cx:pt idx="874">9</cx:pt>
          <cx:pt idx="875">11</cx:pt>
          <cx:pt idx="876">5</cx:pt>
          <cx:pt idx="877">2</cx:pt>
          <cx:pt idx="878">15</cx:pt>
          <cx:pt idx="879">9</cx:pt>
          <cx:pt idx="880">14</cx:pt>
          <cx:pt idx="881">9</cx:pt>
          <cx:pt idx="882">4</cx:pt>
          <cx:pt idx="883">11</cx:pt>
          <cx:pt idx="884">3</cx:pt>
          <cx:pt idx="885">7</cx:pt>
          <cx:pt idx="886">15</cx:pt>
          <cx:pt idx="887">3</cx:pt>
          <cx:pt idx="888">8</cx:pt>
          <cx:pt idx="889">11</cx:pt>
          <cx:pt idx="890">14</cx:pt>
          <cx:pt idx="891">16</cx:pt>
          <cx:pt idx="892">21</cx:pt>
          <cx:pt idx="893">14</cx:pt>
          <cx:pt idx="894">16</cx:pt>
          <cx:pt idx="895">17</cx:pt>
          <cx:pt idx="896">15</cx:pt>
          <cx:pt idx="897">14</cx:pt>
          <cx:pt idx="898">15</cx:pt>
          <cx:pt idx="899">13</cx:pt>
          <cx:pt idx="900">13</cx:pt>
          <cx:pt idx="901">8</cx:pt>
          <cx:pt idx="902">8</cx:pt>
          <cx:pt idx="903">13</cx:pt>
          <cx:pt idx="904">14</cx:pt>
          <cx:pt idx="905">8</cx:pt>
          <cx:pt idx="906">16</cx:pt>
          <cx:pt idx="907">8</cx:pt>
          <cx:pt idx="908">11</cx:pt>
          <cx:pt idx="909">15</cx:pt>
          <cx:pt idx="910">9</cx:pt>
          <cx:pt idx="911">8</cx:pt>
          <cx:pt idx="912">14</cx:pt>
          <cx:pt idx="913">12</cx:pt>
          <cx:pt idx="914">9</cx:pt>
          <cx:pt idx="915">8</cx:pt>
          <cx:pt idx="916">10</cx:pt>
          <cx:pt idx="917">13</cx:pt>
          <cx:pt idx="918">15</cx:pt>
          <cx:pt idx="919">5</cx:pt>
          <cx:pt idx="920">13</cx:pt>
          <cx:pt idx="921">10</cx:pt>
          <cx:pt idx="922">11</cx:pt>
          <cx:pt idx="923">12</cx:pt>
          <cx:pt idx="924">18</cx:pt>
          <cx:pt idx="925">10</cx:pt>
          <cx:pt idx="926">9</cx:pt>
          <cx:pt idx="927">12</cx:pt>
          <cx:pt idx="928">6</cx:pt>
          <cx:pt idx="929">4</cx:pt>
          <cx:pt idx="930">12</cx:pt>
          <cx:pt idx="931">6</cx:pt>
          <cx:pt idx="932">11</cx:pt>
          <cx:pt idx="933">6</cx:pt>
          <cx:pt idx="934">13</cx:pt>
          <cx:pt idx="935">12</cx:pt>
          <cx:pt idx="936">13</cx:pt>
          <cx:pt idx="937">12</cx:pt>
          <cx:pt idx="938">8</cx:pt>
          <cx:pt idx="939">6</cx:pt>
          <cx:pt idx="940">6</cx:pt>
          <cx:pt idx="941">11</cx:pt>
          <cx:pt idx="942">4</cx:pt>
          <cx:pt idx="943">22</cx:pt>
          <cx:pt idx="944">11</cx:pt>
          <cx:pt idx="945">14</cx:pt>
          <cx:pt idx="946">16</cx:pt>
          <cx:pt idx="947">12</cx:pt>
          <cx:pt idx="948">8</cx:pt>
          <cx:pt idx="949">17</cx:pt>
          <cx:pt idx="950">14</cx:pt>
          <cx:pt idx="951">5</cx:pt>
          <cx:pt idx="952">12</cx:pt>
          <cx:pt idx="953">14</cx:pt>
          <cx:pt idx="954">18</cx:pt>
          <cx:pt idx="955">14</cx:pt>
          <cx:pt idx="956">10</cx:pt>
          <cx:pt idx="957">12</cx:pt>
          <cx:pt idx="958">12</cx:pt>
          <cx:pt idx="959">7</cx:pt>
          <cx:pt idx="960">9</cx:pt>
          <cx:pt idx="961">14</cx:pt>
          <cx:pt idx="962">17</cx:pt>
          <cx:pt idx="963">10</cx:pt>
          <cx:pt idx="964">5</cx:pt>
          <cx:pt idx="965">8</cx:pt>
          <cx:pt idx="966">12</cx:pt>
          <cx:pt idx="967">12</cx:pt>
          <cx:pt idx="968">13</cx:pt>
          <cx:pt idx="969">9</cx:pt>
          <cx:pt idx="970">13</cx:pt>
          <cx:pt idx="971">16</cx:pt>
          <cx:pt idx="972">12</cx:pt>
          <cx:pt idx="973">7</cx:pt>
          <cx:pt idx="974">13</cx:pt>
          <cx:pt idx="975">11</cx:pt>
          <cx:pt idx="976">12</cx:pt>
          <cx:pt idx="977">12</cx:pt>
          <cx:pt idx="978">8</cx:pt>
          <cx:pt idx="979">9</cx:pt>
          <cx:pt idx="980">21</cx:pt>
          <cx:pt idx="981">10</cx:pt>
          <cx:pt idx="982">6</cx:pt>
          <cx:pt idx="983">8</cx:pt>
          <cx:pt idx="984">16</cx:pt>
          <cx:pt idx="985">16</cx:pt>
          <cx:pt idx="986">17</cx:pt>
          <cx:pt idx="987">21</cx:pt>
          <cx:pt idx="988">9</cx:pt>
          <cx:pt idx="989">11</cx:pt>
          <cx:pt idx="990">12</cx:pt>
          <cx:pt idx="991">15</cx:pt>
          <cx:pt idx="992">13</cx:pt>
          <cx:pt idx="993">15</cx:pt>
          <cx:pt idx="994">20</cx:pt>
          <cx:pt idx="995">17</cx:pt>
          <cx:pt idx="996">10</cx:pt>
          <cx:pt idx="997">15</cx:pt>
          <cx:pt idx="998">18</cx:pt>
          <cx:pt idx="999">17</cx:pt>
          <cx:pt idx="1000">7</cx:pt>
          <cx:pt idx="1001">9</cx:pt>
          <cx:pt idx="1002">15</cx:pt>
          <cx:pt idx="1003">7</cx:pt>
          <cx:pt idx="1004">13</cx:pt>
          <cx:pt idx="1005">11</cx:pt>
          <cx:pt idx="1006">10</cx:pt>
          <cx:pt idx="1007">17</cx:pt>
          <cx:pt idx="1008">8</cx:pt>
          <cx:pt idx="1009">16</cx:pt>
          <cx:pt idx="1010">14</cx:pt>
          <cx:pt idx="1011">3</cx:pt>
          <cx:pt idx="1012">18</cx:pt>
          <cx:pt idx="1013">15</cx:pt>
          <cx:pt idx="1014">4</cx:pt>
          <cx:pt idx="1015">18</cx:pt>
          <cx:pt idx="1016">11</cx:pt>
          <cx:pt idx="1017">6</cx:pt>
          <cx:pt idx="1018">14</cx:pt>
          <cx:pt idx="1019">10</cx:pt>
          <cx:pt idx="1020">8</cx:pt>
          <cx:pt idx="1021">9</cx:pt>
          <cx:pt idx="1022">8</cx:pt>
          <cx:pt idx="1023">18</cx:pt>
          <cx:pt idx="1024">10</cx:pt>
          <cx:pt idx="1025">11</cx:pt>
          <cx:pt idx="1026">8</cx:pt>
          <cx:pt idx="1027">18</cx:pt>
          <cx:pt idx="1028">9</cx:pt>
          <cx:pt idx="1029">10</cx:pt>
          <cx:pt idx="1030">11</cx:pt>
          <cx:pt idx="1031">15</cx:pt>
          <cx:pt idx="1032">16</cx:pt>
          <cx:pt idx="1033">17</cx:pt>
          <cx:pt idx="1034">11</cx:pt>
          <cx:pt idx="1035">16</cx:pt>
          <cx:pt idx="1036">16</cx:pt>
          <cx:pt idx="1037">10</cx:pt>
          <cx:pt idx="1038">13</cx:pt>
          <cx:pt idx="1039">15</cx:pt>
          <cx:pt idx="1040">17</cx:pt>
          <cx:pt idx="1041">13</cx:pt>
          <cx:pt idx="1042">8</cx:pt>
          <cx:pt idx="1043">13</cx:pt>
          <cx:pt idx="1044">13</cx:pt>
          <cx:pt idx="1045">17</cx:pt>
          <cx:pt idx="1046">16</cx:pt>
          <cx:pt idx="1047">16</cx:pt>
          <cx:pt idx="1048">13</cx:pt>
          <cx:pt idx="1049">11</cx:pt>
          <cx:pt idx="1050">12</cx:pt>
          <cx:pt idx="1051">9</cx:pt>
          <cx:pt idx="1052">15</cx:pt>
          <cx:pt idx="1053">12</cx:pt>
          <cx:pt idx="1054">15</cx:pt>
          <cx:pt idx="1055">16</cx:pt>
          <cx:pt idx="1056">14</cx:pt>
          <cx:pt idx="1057">21</cx:pt>
          <cx:pt idx="1058">14</cx:pt>
          <cx:pt idx="1059">10</cx:pt>
          <cx:pt idx="1060">17</cx:pt>
          <cx:pt idx="1061">11</cx:pt>
          <cx:pt idx="1062">14</cx:pt>
          <cx:pt idx="1063">14</cx:pt>
          <cx:pt idx="1064">8</cx:pt>
          <cx:pt idx="1065">13</cx:pt>
          <cx:pt idx="1066">13</cx:pt>
          <cx:pt idx="1067">15</cx:pt>
          <cx:pt idx="1068">16</cx:pt>
          <cx:pt idx="1069">9</cx:pt>
          <cx:pt idx="1070">13</cx:pt>
          <cx:pt idx="1071">19</cx:pt>
          <cx:pt idx="1072">15</cx:pt>
          <cx:pt idx="1073">9</cx:pt>
          <cx:pt idx="1074">9</cx:pt>
          <cx:pt idx="1075">17</cx:pt>
          <cx:pt idx="1076">9</cx:pt>
          <cx:pt idx="1077">9</cx:pt>
          <cx:pt idx="1078">13</cx:pt>
          <cx:pt idx="1079">10</cx:pt>
          <cx:pt idx="1080">9</cx:pt>
          <cx:pt idx="1081">10</cx:pt>
        </cx:lvl>
      </cx:numDim>
    </cx:data>
    <cx:data id="5">
      <cx:numDim type="val">
        <cx:f>'[математика 4-8 (1) (1).xlsx]ящщ'!$O$4:$O$7139</cx:f>
        <cx:lvl ptCount="7136" formatCode="Основной">
          <cx:pt idx="0">13</cx:pt>
          <cx:pt idx="1">8</cx:pt>
          <cx:pt idx="2">10</cx:pt>
          <cx:pt idx="3">7</cx:pt>
          <cx:pt idx="4">9</cx:pt>
          <cx:pt idx="5">7</cx:pt>
          <cx:pt idx="6">4</cx:pt>
          <cx:pt idx="7">3</cx:pt>
          <cx:pt idx="8">3</cx:pt>
          <cx:pt idx="9">3</cx:pt>
          <cx:pt idx="10">2</cx:pt>
          <cx:pt idx="11">8</cx:pt>
          <cx:pt idx="12">23</cx:pt>
          <cx:pt idx="13">11</cx:pt>
          <cx:pt idx="14">9</cx:pt>
          <cx:pt idx="15">11</cx:pt>
          <cx:pt idx="16">12</cx:pt>
          <cx:pt idx="17">6</cx:pt>
          <cx:pt idx="18">12</cx:pt>
          <cx:pt idx="19">8</cx:pt>
          <cx:pt idx="20">13</cx:pt>
          <cx:pt idx="21">5</cx:pt>
          <cx:pt idx="22">6</cx:pt>
          <cx:pt idx="23">8</cx:pt>
          <cx:pt idx="24">9</cx:pt>
          <cx:pt idx="25">13</cx:pt>
          <cx:pt idx="26">9</cx:pt>
          <cx:pt idx="27">12</cx:pt>
          <cx:pt idx="28">18</cx:pt>
          <cx:pt idx="29">17</cx:pt>
          <cx:pt idx="30">13</cx:pt>
          <cx:pt idx="31">4</cx:pt>
          <cx:pt idx="32">5</cx:pt>
          <cx:pt idx="33">7</cx:pt>
          <cx:pt idx="34">8</cx:pt>
          <cx:pt idx="35">13</cx:pt>
          <cx:pt idx="36">8</cx:pt>
          <cx:pt idx="37">13</cx:pt>
          <cx:pt idx="38">15</cx:pt>
          <cx:pt idx="39">14</cx:pt>
          <cx:pt idx="40">12</cx:pt>
          <cx:pt idx="41">8</cx:pt>
          <cx:pt idx="42">10</cx:pt>
          <cx:pt idx="43">8</cx:pt>
          <cx:pt idx="44">11</cx:pt>
          <cx:pt idx="45">22</cx:pt>
          <cx:pt idx="46">8</cx:pt>
          <cx:pt idx="47">8</cx:pt>
          <cx:pt idx="48">9</cx:pt>
          <cx:pt idx="49">21</cx:pt>
          <cx:pt idx="50">9</cx:pt>
          <cx:pt idx="51">16</cx:pt>
          <cx:pt idx="52">15</cx:pt>
          <cx:pt idx="53">9</cx:pt>
          <cx:pt idx="54">10</cx:pt>
          <cx:pt idx="55">11</cx:pt>
          <cx:pt idx="56">14</cx:pt>
          <cx:pt idx="57">17</cx:pt>
          <cx:pt idx="58">12</cx:pt>
          <cx:pt idx="59">18</cx:pt>
          <cx:pt idx="60">16</cx:pt>
          <cx:pt idx="61">14</cx:pt>
          <cx:pt idx="62">12</cx:pt>
          <cx:pt idx="63">10</cx:pt>
          <cx:pt idx="64">12</cx:pt>
          <cx:pt idx="65">11</cx:pt>
          <cx:pt idx="66">5</cx:pt>
          <cx:pt idx="67">11</cx:pt>
          <cx:pt idx="68">13</cx:pt>
          <cx:pt idx="69">8</cx:pt>
          <cx:pt idx="70">17</cx:pt>
          <cx:pt idx="71">12</cx:pt>
          <cx:pt idx="72">8</cx:pt>
          <cx:pt idx="73">9</cx:pt>
          <cx:pt idx="74">12</cx:pt>
          <cx:pt idx="75">10</cx:pt>
          <cx:pt idx="76">4</cx:pt>
          <cx:pt idx="77">12</cx:pt>
          <cx:pt idx="78">8</cx:pt>
          <cx:pt idx="79">16</cx:pt>
          <cx:pt idx="80">20</cx:pt>
          <cx:pt idx="81">24</cx:pt>
          <cx:pt idx="82">8</cx:pt>
          <cx:pt idx="83">9</cx:pt>
          <cx:pt idx="84">18</cx:pt>
          <cx:pt idx="85">25</cx:pt>
          <cx:pt idx="86">13</cx:pt>
          <cx:pt idx="87">15</cx:pt>
          <cx:pt idx="88">15</cx:pt>
          <cx:pt idx="89">18</cx:pt>
          <cx:pt idx="90">8</cx:pt>
          <cx:pt idx="91">10</cx:pt>
          <cx:pt idx="92">11</cx:pt>
          <cx:pt idx="93">2</cx:pt>
          <cx:pt idx="94">12</cx:pt>
          <cx:pt idx="95">17</cx:pt>
          <cx:pt idx="96">19</cx:pt>
          <cx:pt idx="97">16</cx:pt>
          <cx:pt idx="98">11</cx:pt>
          <cx:pt idx="99">8</cx:pt>
          <cx:pt idx="100">15</cx:pt>
          <cx:pt idx="101">14</cx:pt>
          <cx:pt idx="102">5</cx:pt>
          <cx:pt idx="103">15</cx:pt>
          <cx:pt idx="104">19</cx:pt>
          <cx:pt idx="105">9</cx:pt>
          <cx:pt idx="106">17</cx:pt>
          <cx:pt idx="107">11</cx:pt>
          <cx:pt idx="108">6</cx:pt>
          <cx:pt idx="109">15</cx:pt>
          <cx:pt idx="110">10</cx:pt>
          <cx:pt idx="111">13</cx:pt>
          <cx:pt idx="112">8</cx:pt>
          <cx:pt idx="113">12</cx:pt>
          <cx:pt idx="114">9</cx:pt>
          <cx:pt idx="115">14</cx:pt>
          <cx:pt idx="116">8</cx:pt>
          <cx:pt idx="117">12</cx:pt>
          <cx:pt idx="118">14</cx:pt>
          <cx:pt idx="119">13</cx:pt>
          <cx:pt idx="120">9</cx:pt>
          <cx:pt idx="121">11</cx:pt>
          <cx:pt idx="122">17</cx:pt>
          <cx:pt idx="123">8</cx:pt>
          <cx:pt idx="124">4</cx:pt>
          <cx:pt idx="125">13</cx:pt>
          <cx:pt idx="126">13</cx:pt>
          <cx:pt idx="127">9</cx:pt>
          <cx:pt idx="128">10</cx:pt>
          <cx:pt idx="129">13</cx:pt>
          <cx:pt idx="130">12</cx:pt>
          <cx:pt idx="131">10</cx:pt>
          <cx:pt idx="132">14</cx:pt>
          <cx:pt idx="133">14</cx:pt>
          <cx:pt idx="134">8</cx:pt>
          <cx:pt idx="135">13</cx:pt>
          <cx:pt idx="136">11</cx:pt>
          <cx:pt idx="137">8</cx:pt>
          <cx:pt idx="138">16</cx:pt>
          <cx:pt idx="139">10</cx:pt>
          <cx:pt idx="140">14</cx:pt>
          <cx:pt idx="141">15</cx:pt>
          <cx:pt idx="142">14</cx:pt>
          <cx:pt idx="143">12</cx:pt>
          <cx:pt idx="144">13</cx:pt>
          <cx:pt idx="145">13</cx:pt>
          <cx:pt idx="146">12</cx:pt>
          <cx:pt idx="147">17</cx:pt>
          <cx:pt idx="148">12</cx:pt>
          <cx:pt idx="149">11</cx:pt>
          <cx:pt idx="150">7</cx:pt>
          <cx:pt idx="151">8</cx:pt>
          <cx:pt idx="152">8</cx:pt>
          <cx:pt idx="153">3</cx:pt>
          <cx:pt idx="154">11</cx:pt>
          <cx:pt idx="155">12</cx:pt>
          <cx:pt idx="156">12</cx:pt>
          <cx:pt idx="157">10</cx:pt>
          <cx:pt idx="158">8</cx:pt>
          <cx:pt idx="159">12</cx:pt>
          <cx:pt idx="160">10</cx:pt>
          <cx:pt idx="161">11</cx:pt>
          <cx:pt idx="162">8</cx:pt>
          <cx:pt idx="163">1</cx:pt>
          <cx:pt idx="164">12</cx:pt>
          <cx:pt idx="165">8</cx:pt>
          <cx:pt idx="166">8</cx:pt>
          <cx:pt idx="167">12</cx:pt>
          <cx:pt idx="168">11</cx:pt>
          <cx:pt idx="169">10</cx:pt>
          <cx:pt idx="170">10</cx:pt>
          <cx:pt idx="171">9</cx:pt>
          <cx:pt idx="172">10</cx:pt>
          <cx:pt idx="173">8</cx:pt>
          <cx:pt idx="174">8</cx:pt>
          <cx:pt idx="175">13</cx:pt>
          <cx:pt idx="176">8</cx:pt>
          <cx:pt idx="177">9</cx:pt>
          <cx:pt idx="178">8</cx:pt>
          <cx:pt idx="179">11</cx:pt>
          <cx:pt idx="180">5</cx:pt>
          <cx:pt idx="181">8</cx:pt>
          <cx:pt idx="182">8</cx:pt>
          <cx:pt idx="183">15</cx:pt>
          <cx:pt idx="184">11</cx:pt>
          <cx:pt idx="185">10</cx:pt>
          <cx:pt idx="186">13</cx:pt>
          <cx:pt idx="187">14</cx:pt>
          <cx:pt idx="188">16</cx:pt>
          <cx:pt idx="189">12</cx:pt>
          <cx:pt idx="190">13</cx:pt>
          <cx:pt idx="191">9</cx:pt>
          <cx:pt idx="192">13</cx:pt>
          <cx:pt idx="193">11</cx:pt>
          <cx:pt idx="194">6</cx:pt>
          <cx:pt idx="195">15</cx:pt>
          <cx:pt idx="196">15</cx:pt>
          <cx:pt idx="197">15</cx:pt>
          <cx:pt idx="198">12</cx:pt>
          <cx:pt idx="199">10</cx:pt>
          <cx:pt idx="200">14</cx:pt>
          <cx:pt idx="201">15</cx:pt>
          <cx:pt idx="202">13</cx:pt>
          <cx:pt idx="203">12</cx:pt>
          <cx:pt idx="204">9</cx:pt>
          <cx:pt idx="205">10</cx:pt>
          <cx:pt idx="206">8</cx:pt>
          <cx:pt idx="207">9</cx:pt>
          <cx:pt idx="208">9</cx:pt>
          <cx:pt idx="209">15</cx:pt>
          <cx:pt idx="210">11</cx:pt>
          <cx:pt idx="211">19</cx:pt>
          <cx:pt idx="212">16</cx:pt>
          <cx:pt idx="213">13</cx:pt>
          <cx:pt idx="214">17</cx:pt>
          <cx:pt idx="215">18</cx:pt>
          <cx:pt idx="216">8</cx:pt>
          <cx:pt idx="217">21</cx:pt>
          <cx:pt idx="218">5</cx:pt>
          <cx:pt idx="219">14</cx:pt>
          <cx:pt idx="220">14</cx:pt>
          <cx:pt idx="221">20</cx:pt>
          <cx:pt idx="222">11</cx:pt>
          <cx:pt idx="223">15</cx:pt>
          <cx:pt idx="224">11</cx:pt>
          <cx:pt idx="225">8</cx:pt>
          <cx:pt idx="226">9</cx:pt>
          <cx:pt idx="227">11</cx:pt>
          <cx:pt idx="228">9</cx:pt>
          <cx:pt idx="229">11</cx:pt>
          <cx:pt idx="230">10</cx:pt>
          <cx:pt idx="231">10</cx:pt>
          <cx:pt idx="232">9</cx:pt>
          <cx:pt idx="233">10</cx:pt>
          <cx:pt idx="234">9</cx:pt>
          <cx:pt idx="235">11</cx:pt>
          <cx:pt idx="236">2</cx:pt>
          <cx:pt idx="237">13</cx:pt>
          <cx:pt idx="238">15</cx:pt>
          <cx:pt idx="239">8</cx:pt>
          <cx:pt idx="240">7</cx:pt>
          <cx:pt idx="241">9</cx:pt>
          <cx:pt idx="242">6</cx:pt>
          <cx:pt idx="243">12</cx:pt>
          <cx:pt idx="244">11</cx:pt>
          <cx:pt idx="245">10</cx:pt>
          <cx:pt idx="246">5</cx:pt>
          <cx:pt idx="247">17</cx:pt>
          <cx:pt idx="248">6</cx:pt>
          <cx:pt idx="249">6</cx:pt>
          <cx:pt idx="250">10</cx:pt>
          <cx:pt idx="251">15</cx:pt>
          <cx:pt idx="252">10</cx:pt>
          <cx:pt idx="253">6</cx:pt>
          <cx:pt idx="254">14</cx:pt>
          <cx:pt idx="255">4</cx:pt>
          <cx:pt idx="256">12</cx:pt>
          <cx:pt idx="257">7</cx:pt>
          <cx:pt idx="258">5</cx:pt>
          <cx:pt idx="259">9</cx:pt>
          <cx:pt idx="260">2</cx:pt>
          <cx:pt idx="261">2</cx:pt>
          <cx:pt idx="262">11</cx:pt>
          <cx:pt idx="263">12</cx:pt>
          <cx:pt idx="264">9</cx:pt>
          <cx:pt idx="265">9</cx:pt>
          <cx:pt idx="266">3</cx:pt>
          <cx:pt idx="267">1</cx:pt>
          <cx:pt idx="268">1</cx:pt>
          <cx:pt idx="269">3</cx:pt>
          <cx:pt idx="270">3</cx:pt>
          <cx:pt idx="271">5</cx:pt>
          <cx:pt idx="272">12</cx:pt>
          <cx:pt idx="273">9</cx:pt>
          <cx:pt idx="274">9</cx:pt>
          <cx:pt idx="275">12</cx:pt>
          <cx:pt idx="276">8</cx:pt>
          <cx:pt idx="277">6</cx:pt>
          <cx:pt idx="278">14</cx:pt>
          <cx:pt idx="279">13</cx:pt>
          <cx:pt idx="280">9</cx:pt>
          <cx:pt idx="281">11</cx:pt>
          <cx:pt idx="282">14</cx:pt>
          <cx:pt idx="283">10</cx:pt>
          <cx:pt idx="284">15</cx:pt>
          <cx:pt idx="285">16</cx:pt>
          <cx:pt idx="286">13</cx:pt>
          <cx:pt idx="287">12</cx:pt>
          <cx:pt idx="288">13</cx:pt>
          <cx:pt idx="289">11</cx:pt>
          <cx:pt idx="290">21</cx:pt>
          <cx:pt idx="291">14</cx:pt>
          <cx:pt idx="292">17</cx:pt>
          <cx:pt idx="293">15</cx:pt>
          <cx:pt idx="294">12</cx:pt>
          <cx:pt idx="295">16</cx:pt>
          <cx:pt idx="296">14</cx:pt>
          <cx:pt idx="297">14</cx:pt>
          <cx:pt idx="298">12</cx:pt>
          <cx:pt idx="299">14</cx:pt>
          <cx:pt idx="300">9</cx:pt>
          <cx:pt idx="301">8</cx:pt>
          <cx:pt idx="302">13</cx:pt>
          <cx:pt idx="303">8</cx:pt>
          <cx:pt idx="304">9</cx:pt>
          <cx:pt idx="305">2</cx:pt>
          <cx:pt idx="306">8</cx:pt>
          <cx:pt idx="307">9</cx:pt>
          <cx:pt idx="308">11</cx:pt>
          <cx:pt idx="309">11</cx:pt>
          <cx:pt idx="310">13</cx:pt>
          <cx:pt idx="311">11</cx:pt>
          <cx:pt idx="312">8</cx:pt>
          <cx:pt idx="313">15</cx:pt>
          <cx:pt idx="314">4</cx:pt>
          <cx:pt idx="315">9</cx:pt>
          <cx:pt idx="316">15</cx:pt>
          <cx:pt idx="317">8</cx:pt>
          <cx:pt idx="318">8</cx:pt>
          <cx:pt idx="319">10</cx:pt>
          <cx:pt idx="320">8</cx:pt>
          <cx:pt idx="321">8</cx:pt>
          <cx:pt idx="322">12</cx:pt>
          <cx:pt idx="323">9</cx:pt>
          <cx:pt idx="324">10</cx:pt>
          <cx:pt idx="325">16</cx:pt>
          <cx:pt idx="326">9</cx:pt>
          <cx:pt idx="327">11</cx:pt>
          <cx:pt idx="328">16</cx:pt>
          <cx:pt idx="329">15</cx:pt>
          <cx:pt idx="330">13</cx:pt>
          <cx:pt idx="331">13</cx:pt>
          <cx:pt idx="332">8</cx:pt>
          <cx:pt idx="333">12</cx:pt>
          <cx:pt idx="334">2</cx:pt>
          <cx:pt idx="335">15</cx:pt>
          <cx:pt idx="336">7</cx:pt>
          <cx:pt idx="337">16</cx:pt>
          <cx:pt idx="338">17</cx:pt>
          <cx:pt idx="339">10</cx:pt>
          <cx:pt idx="340">10</cx:pt>
          <cx:pt idx="341">11</cx:pt>
          <cx:pt idx="342">12</cx:pt>
          <cx:pt idx="343">8</cx:pt>
          <cx:pt idx="344">4</cx:pt>
          <cx:pt idx="345">16</cx:pt>
          <cx:pt idx="346">7</cx:pt>
          <cx:pt idx="347">11</cx:pt>
          <cx:pt idx="348">12</cx:pt>
          <cx:pt idx="349">11</cx:pt>
          <cx:pt idx="350">12</cx:pt>
          <cx:pt idx="351">12</cx:pt>
          <cx:pt idx="352">8</cx:pt>
          <cx:pt idx="353">8</cx:pt>
          <cx:pt idx="354">17</cx:pt>
          <cx:pt idx="355">11</cx:pt>
          <cx:pt idx="356">10</cx:pt>
          <cx:pt idx="357">9</cx:pt>
          <cx:pt idx="358">8</cx:pt>
          <cx:pt idx="359">9</cx:pt>
          <cx:pt idx="360">8</cx:pt>
          <cx:pt idx="361">8</cx:pt>
          <cx:pt idx="362">9</cx:pt>
          <cx:pt idx="363">11</cx:pt>
          <cx:pt idx="364">9</cx:pt>
          <cx:pt idx="365">20</cx:pt>
          <cx:pt idx="366">12</cx:pt>
          <cx:pt idx="367">16</cx:pt>
          <cx:pt idx="368">11</cx:pt>
          <cx:pt idx="369">9</cx:pt>
          <cx:pt idx="370">17</cx:pt>
          <cx:pt idx="371">21</cx:pt>
          <cx:pt idx="372">19</cx:pt>
          <cx:pt idx="373">23</cx:pt>
          <cx:pt idx="374">21</cx:pt>
          <cx:pt idx="375">9</cx:pt>
          <cx:pt idx="376">12</cx:pt>
          <cx:pt idx="377">7</cx:pt>
          <cx:pt idx="378">9</cx:pt>
          <cx:pt idx="379">14</cx:pt>
          <cx:pt idx="380">5</cx:pt>
          <cx:pt idx="381">11</cx:pt>
          <cx:pt idx="382">9</cx:pt>
          <cx:pt idx="383">4</cx:pt>
          <cx:pt idx="384">9</cx:pt>
          <cx:pt idx="385">0</cx:pt>
          <cx:pt idx="386">2</cx:pt>
          <cx:pt idx="387">11</cx:pt>
          <cx:pt idx="388">15</cx:pt>
          <cx:pt idx="389">16</cx:pt>
          <cx:pt idx="390">9</cx:pt>
          <cx:pt idx="391">20</cx:pt>
          <cx:pt idx="392">5</cx:pt>
          <cx:pt idx="393">12</cx:pt>
          <cx:pt idx="394">3</cx:pt>
          <cx:pt idx="395">8</cx:pt>
          <cx:pt idx="396">10</cx:pt>
          <cx:pt idx="397">9</cx:pt>
          <cx:pt idx="398">10</cx:pt>
          <cx:pt idx="399">8</cx:pt>
          <cx:pt idx="400">18</cx:pt>
          <cx:pt idx="401">9</cx:pt>
          <cx:pt idx="402">17</cx:pt>
          <cx:pt idx="403">21</cx:pt>
          <cx:pt idx="404">9</cx:pt>
          <cx:pt idx="405">8</cx:pt>
          <cx:pt idx="406">21</cx:pt>
          <cx:pt idx="407">12</cx:pt>
          <cx:pt idx="408">10</cx:pt>
          <cx:pt idx="409">13</cx:pt>
          <cx:pt idx="410">10</cx:pt>
          <cx:pt idx="411">9</cx:pt>
          <cx:pt idx="412">16</cx:pt>
          <cx:pt idx="413">13</cx:pt>
          <cx:pt idx="414">13</cx:pt>
          <cx:pt idx="415">8</cx:pt>
          <cx:pt idx="416">12</cx:pt>
          <cx:pt idx="417">12</cx:pt>
          <cx:pt idx="418">2</cx:pt>
          <cx:pt idx="419">10</cx:pt>
          <cx:pt idx="420">15</cx:pt>
          <cx:pt idx="421">15</cx:pt>
          <cx:pt idx="422">12</cx:pt>
          <cx:pt idx="423">9</cx:pt>
          <cx:pt idx="424">9</cx:pt>
          <cx:pt idx="425">9</cx:pt>
          <cx:pt idx="426">10</cx:pt>
          <cx:pt idx="427">2</cx:pt>
          <cx:pt idx="428">9</cx:pt>
          <cx:pt idx="429">6</cx:pt>
          <cx:pt idx="430">11</cx:pt>
          <cx:pt idx="431">12</cx:pt>
          <cx:pt idx="432">8</cx:pt>
          <cx:pt idx="433">14</cx:pt>
          <cx:pt idx="434">14</cx:pt>
          <cx:pt idx="435">17</cx:pt>
          <cx:pt idx="436">17</cx:pt>
          <cx:pt idx="437">16</cx:pt>
          <cx:pt idx="438">12</cx:pt>
          <cx:pt idx="439">9</cx:pt>
          <cx:pt idx="440">12</cx:pt>
          <cx:pt idx="441">15</cx:pt>
          <cx:pt idx="442">22</cx:pt>
          <cx:pt idx="443">14</cx:pt>
          <cx:pt idx="444">12</cx:pt>
          <cx:pt idx="445">15</cx:pt>
          <cx:pt idx="446">8</cx:pt>
          <cx:pt idx="447">16</cx:pt>
          <cx:pt idx="448">8</cx:pt>
          <cx:pt idx="449">8</cx:pt>
          <cx:pt idx="450">8</cx:pt>
          <cx:pt idx="451">8</cx:pt>
          <cx:pt idx="452">8</cx:pt>
          <cx:pt idx="453">6</cx:pt>
          <cx:pt idx="454">5</cx:pt>
          <cx:pt idx="455">9</cx:pt>
          <cx:pt idx="456">9</cx:pt>
          <cx:pt idx="457">15</cx:pt>
          <cx:pt idx="458">3</cx:pt>
          <cx:pt idx="459">9</cx:pt>
          <cx:pt idx="460">15</cx:pt>
          <cx:pt idx="461">16</cx:pt>
          <cx:pt idx="462">14</cx:pt>
          <cx:pt idx="463">9</cx:pt>
          <cx:pt idx="464">16</cx:pt>
          <cx:pt idx="465">14</cx:pt>
          <cx:pt idx="466">15</cx:pt>
          <cx:pt idx="467">8</cx:pt>
          <cx:pt idx="468">10</cx:pt>
          <cx:pt idx="469">16</cx:pt>
          <cx:pt idx="470">11</cx:pt>
          <cx:pt idx="471">8</cx:pt>
          <cx:pt idx="472">14</cx:pt>
          <cx:pt idx="473">10</cx:pt>
          <cx:pt idx="474">7</cx:pt>
          <cx:pt idx="475">4</cx:pt>
          <cx:pt idx="476">12</cx:pt>
          <cx:pt idx="477">8</cx:pt>
          <cx:pt idx="478">12</cx:pt>
          <cx:pt idx="479">16</cx:pt>
          <cx:pt idx="480">15</cx:pt>
          <cx:pt idx="481">13</cx:pt>
          <cx:pt idx="482">21</cx:pt>
          <cx:pt idx="483">15</cx:pt>
          <cx:pt idx="484">13</cx:pt>
          <cx:pt idx="485">12</cx:pt>
          <cx:pt idx="486">18</cx:pt>
          <cx:pt idx="487">9</cx:pt>
          <cx:pt idx="488">15</cx:pt>
          <cx:pt idx="489">16</cx:pt>
          <cx:pt idx="490">9</cx:pt>
          <cx:pt idx="491">9</cx:pt>
          <cx:pt idx="492">8</cx:pt>
          <cx:pt idx="493">8</cx:pt>
          <cx:pt idx="494">8</cx:pt>
          <cx:pt idx="495">8</cx:pt>
          <cx:pt idx="496">7</cx:pt>
          <cx:pt idx="497">11</cx:pt>
          <cx:pt idx="498">3</cx:pt>
          <cx:pt idx="499">8</cx:pt>
          <cx:pt idx="500">8</cx:pt>
          <cx:pt idx="501">8</cx:pt>
          <cx:pt idx="502">13</cx:pt>
          <cx:pt idx="503">12</cx:pt>
          <cx:pt idx="504">8</cx:pt>
          <cx:pt idx="505">12</cx:pt>
          <cx:pt idx="506">22</cx:pt>
          <cx:pt idx="507">2</cx:pt>
          <cx:pt idx="508">8</cx:pt>
          <cx:pt idx="509">8</cx:pt>
          <cx:pt idx="510">2</cx:pt>
          <cx:pt idx="511">11</cx:pt>
          <cx:pt idx="512">9</cx:pt>
          <cx:pt idx="513">8</cx:pt>
          <cx:pt idx="514">11</cx:pt>
          <cx:pt idx="515">15</cx:pt>
          <cx:pt idx="516">13</cx:pt>
          <cx:pt idx="517">9</cx:pt>
          <cx:pt idx="518">5</cx:pt>
          <cx:pt idx="519">8</cx:pt>
          <cx:pt idx="520">16</cx:pt>
          <cx:pt idx="521">17</cx:pt>
          <cx:pt idx="522">9</cx:pt>
          <cx:pt idx="523">9</cx:pt>
          <cx:pt idx="524">5</cx:pt>
          <cx:pt idx="525">5</cx:pt>
          <cx:pt idx="526">15</cx:pt>
          <cx:pt idx="527">15</cx:pt>
          <cx:pt idx="528">9</cx:pt>
          <cx:pt idx="529">18</cx:pt>
          <cx:pt idx="530">17</cx:pt>
          <cx:pt idx="531">8</cx:pt>
          <cx:pt idx="532">13</cx:pt>
          <cx:pt idx="533">14</cx:pt>
          <cx:pt idx="534">9</cx:pt>
          <cx:pt idx="535">5</cx:pt>
          <cx:pt idx="536">15</cx:pt>
          <cx:pt idx="537">5</cx:pt>
          <cx:pt idx="538">9</cx:pt>
          <cx:pt idx="539">10</cx:pt>
          <cx:pt idx="540">9</cx:pt>
          <cx:pt idx="541">10</cx:pt>
          <cx:pt idx="542">8</cx:pt>
          <cx:pt idx="543">3</cx:pt>
          <cx:pt idx="544">1</cx:pt>
          <cx:pt idx="545">11</cx:pt>
          <cx:pt idx="546">15</cx:pt>
          <cx:pt idx="547">8</cx:pt>
          <cx:pt idx="548">16</cx:pt>
          <cx:pt idx="549">8</cx:pt>
          <cx:pt idx="550">13</cx:pt>
          <cx:pt idx="551">2</cx:pt>
          <cx:pt idx="552">11</cx:pt>
          <cx:pt idx="553">10</cx:pt>
          <cx:pt idx="554">8</cx:pt>
          <cx:pt idx="555">18</cx:pt>
          <cx:pt idx="556">12</cx:pt>
          <cx:pt idx="557">9</cx:pt>
          <cx:pt idx="558">4</cx:pt>
          <cx:pt idx="559">10</cx:pt>
          <cx:pt idx="560">6</cx:pt>
          <cx:pt idx="561">14</cx:pt>
          <cx:pt idx="562">5</cx:pt>
          <cx:pt idx="563">9</cx:pt>
          <cx:pt idx="564">12</cx:pt>
          <cx:pt idx="565">18</cx:pt>
          <cx:pt idx="566">13</cx:pt>
          <cx:pt idx="567">9</cx:pt>
          <cx:pt idx="568">11</cx:pt>
          <cx:pt idx="569">8</cx:pt>
          <cx:pt idx="570">10</cx:pt>
          <cx:pt idx="571">19</cx:pt>
          <cx:pt idx="572">13</cx:pt>
          <cx:pt idx="573">13</cx:pt>
          <cx:pt idx="574">17</cx:pt>
          <cx:pt idx="575">11</cx:pt>
          <cx:pt idx="576">14</cx:pt>
          <cx:pt idx="577">13</cx:pt>
          <cx:pt idx="578">17</cx:pt>
          <cx:pt idx="579">14</cx:pt>
          <cx:pt idx="580">16</cx:pt>
          <cx:pt idx="581">3</cx:pt>
          <cx:pt idx="582">9</cx:pt>
          <cx:pt idx="583">6</cx:pt>
          <cx:pt idx="584">11</cx:pt>
          <cx:pt idx="585">6</cx:pt>
          <cx:pt idx="586">4</cx:pt>
          <cx:pt idx="587">7</cx:pt>
          <cx:pt idx="588">3</cx:pt>
          <cx:pt idx="589">2</cx:pt>
          <cx:pt idx="590">2</cx:pt>
          <cx:pt idx="591">13</cx:pt>
          <cx:pt idx="592">1</cx:pt>
          <cx:pt idx="593">5</cx:pt>
          <cx:pt idx="594">9</cx:pt>
          <cx:pt idx="595">8</cx:pt>
          <cx:pt idx="596">4</cx:pt>
          <cx:pt idx="597">11</cx:pt>
          <cx:pt idx="598">7</cx:pt>
          <cx:pt idx="599">3</cx:pt>
          <cx:pt idx="600">5</cx:pt>
          <cx:pt idx="601">12</cx:pt>
          <cx:pt idx="602">9</cx:pt>
          <cx:pt idx="603">15</cx:pt>
          <cx:pt idx="604">8</cx:pt>
          <cx:pt idx="605">11</cx:pt>
          <cx:pt idx="606">4</cx:pt>
          <cx:pt idx="607">3</cx:pt>
          <cx:pt idx="608">12</cx:pt>
          <cx:pt idx="609">12</cx:pt>
          <cx:pt idx="610">11</cx:pt>
          <cx:pt idx="611">16</cx:pt>
          <cx:pt idx="612">14</cx:pt>
          <cx:pt idx="613">11</cx:pt>
          <cx:pt idx="614">12</cx:pt>
          <cx:pt idx="615">12</cx:pt>
          <cx:pt idx="616">10</cx:pt>
          <cx:pt idx="617">7</cx:pt>
          <cx:pt idx="618">10</cx:pt>
          <cx:pt idx="619">10</cx:pt>
          <cx:pt idx="620">11</cx:pt>
          <cx:pt idx="621">11</cx:pt>
          <cx:pt idx="622">15</cx:pt>
          <cx:pt idx="623">8</cx:pt>
          <cx:pt idx="624">8</cx:pt>
          <cx:pt idx="625">8</cx:pt>
          <cx:pt idx="626">8</cx:pt>
          <cx:pt idx="627">10</cx:pt>
          <cx:pt idx="628">10</cx:pt>
          <cx:pt idx="629">6</cx:pt>
          <cx:pt idx="630">5</cx:pt>
          <cx:pt idx="631">8</cx:pt>
          <cx:pt idx="632">8</cx:pt>
          <cx:pt idx="633">8</cx:pt>
          <cx:pt idx="634">4</cx:pt>
          <cx:pt idx="635">9</cx:pt>
          <cx:pt idx="636">6</cx:pt>
          <cx:pt idx="637">10</cx:pt>
          <cx:pt idx="638">8</cx:pt>
          <cx:pt idx="639">8</cx:pt>
          <cx:pt idx="640">3</cx:pt>
          <cx:pt idx="641">9</cx:pt>
          <cx:pt idx="642">17</cx:pt>
          <cx:pt idx="643">8</cx:pt>
          <cx:pt idx="644">20</cx:pt>
          <cx:pt idx="645">9</cx:pt>
          <cx:pt idx="646">19</cx:pt>
          <cx:pt idx="647">15</cx:pt>
          <cx:pt idx="648">13</cx:pt>
          <cx:pt idx="649">9</cx:pt>
          <cx:pt idx="650">16</cx:pt>
          <cx:pt idx="651">18</cx:pt>
          <cx:pt idx="652">10</cx:pt>
          <cx:pt idx="653">11</cx:pt>
          <cx:pt idx="654">13</cx:pt>
          <cx:pt idx="655">11</cx:pt>
          <cx:pt idx="656">15</cx:pt>
          <cx:pt idx="657">11</cx:pt>
          <cx:pt idx="658">9</cx:pt>
          <cx:pt idx="659">8</cx:pt>
          <cx:pt idx="660">4</cx:pt>
          <cx:pt idx="661">9</cx:pt>
          <cx:pt idx="662">9</cx:pt>
          <cx:pt idx="663">9</cx:pt>
          <cx:pt idx="664">12</cx:pt>
          <cx:pt idx="665">14</cx:pt>
          <cx:pt idx="666">9</cx:pt>
          <cx:pt idx="667">8</cx:pt>
          <cx:pt idx="668">8</cx:pt>
          <cx:pt idx="669">11</cx:pt>
          <cx:pt idx="670">10</cx:pt>
          <cx:pt idx="671">9</cx:pt>
          <cx:pt idx="672">8</cx:pt>
          <cx:pt idx="673">15</cx:pt>
          <cx:pt idx="674">4</cx:pt>
          <cx:pt idx="675">15</cx:pt>
          <cx:pt idx="676">11</cx:pt>
          <cx:pt idx="677">8</cx:pt>
          <cx:pt idx="678">11</cx:pt>
          <cx:pt idx="679">13</cx:pt>
          <cx:pt idx="680">8</cx:pt>
          <cx:pt idx="681">11</cx:pt>
          <cx:pt idx="682">11</cx:pt>
          <cx:pt idx="683">10</cx:pt>
          <cx:pt idx="684">9</cx:pt>
          <cx:pt idx="685">8</cx:pt>
          <cx:pt idx="686">15</cx:pt>
          <cx:pt idx="687">11</cx:pt>
          <cx:pt idx="688">8</cx:pt>
          <cx:pt idx="689">17</cx:pt>
          <cx:pt idx="690">11</cx:pt>
          <cx:pt idx="691">12</cx:pt>
          <cx:pt idx="692">4</cx:pt>
          <cx:pt idx="693">8</cx:pt>
          <cx:pt idx="694">8</cx:pt>
          <cx:pt idx="695">8</cx:pt>
          <cx:pt idx="696">10</cx:pt>
          <cx:pt idx="697">11</cx:pt>
          <cx:pt idx="698">11</cx:pt>
          <cx:pt idx="699">1</cx:pt>
          <cx:pt idx="700">8</cx:pt>
          <cx:pt idx="701">1</cx:pt>
          <cx:pt idx="702">4</cx:pt>
          <cx:pt idx="703">10</cx:pt>
          <cx:pt idx="704">4</cx:pt>
          <cx:pt idx="705">6</cx:pt>
          <cx:pt idx="706">1</cx:pt>
          <cx:pt idx="707">16</cx:pt>
          <cx:pt idx="708">14</cx:pt>
          <cx:pt idx="709">13</cx:pt>
          <cx:pt idx="710">11</cx:pt>
          <cx:pt idx="711">20</cx:pt>
          <cx:pt idx="712">15</cx:pt>
          <cx:pt idx="713">17</cx:pt>
          <cx:pt idx="714">14</cx:pt>
          <cx:pt idx="715">18</cx:pt>
          <cx:pt idx="716">1</cx:pt>
          <cx:pt idx="717">3</cx:pt>
          <cx:pt idx="718">11</cx:pt>
          <cx:pt idx="719">9</cx:pt>
          <cx:pt idx="720">1</cx:pt>
          <cx:pt idx="721">5</cx:pt>
          <cx:pt idx="722">10</cx:pt>
          <cx:pt idx="723">1</cx:pt>
          <cx:pt idx="724">10</cx:pt>
          <cx:pt idx="725">14</cx:pt>
          <cx:pt idx="726">14</cx:pt>
          <cx:pt idx="727">16</cx:pt>
          <cx:pt idx="728">8</cx:pt>
          <cx:pt idx="729">8</cx:pt>
          <cx:pt idx="730">12</cx:pt>
          <cx:pt idx="731">1</cx:pt>
          <cx:pt idx="732">14</cx:pt>
          <cx:pt idx="733">11</cx:pt>
          <cx:pt idx="734">11</cx:pt>
          <cx:pt idx="735">12</cx:pt>
          <cx:pt idx="736">2</cx:pt>
          <cx:pt idx="737">14</cx:pt>
          <cx:pt idx="738">11</cx:pt>
          <cx:pt idx="739">10</cx:pt>
          <cx:pt idx="740">13</cx:pt>
          <cx:pt idx="741">15</cx:pt>
          <cx:pt idx="742">5</cx:pt>
          <cx:pt idx="743">16</cx:pt>
          <cx:pt idx="744">9</cx:pt>
          <cx:pt idx="745">14</cx:pt>
        </cx:lvl>
      </cx:numDim>
    </cx:data>
    <cx:data id="6">
      <cx:numDim type="val">
        <cx:f>'[математика 4-8 (1) (1).xlsx]ящщ'!$P$4:$P$7139</cx:f>
        <cx:lvl ptCount="7136" formatCode="Основной">
          <cx:pt idx="0">6</cx:pt>
          <cx:pt idx="1">9</cx:pt>
          <cx:pt idx="2">8</cx:pt>
          <cx:pt idx="3">18</cx:pt>
          <cx:pt idx="4">7</cx:pt>
          <cx:pt idx="5">9</cx:pt>
          <cx:pt idx="6">16</cx:pt>
          <cx:pt idx="7">14</cx:pt>
          <cx:pt idx="8">16</cx:pt>
          <cx:pt idx="9">14</cx:pt>
          <cx:pt idx="10">6</cx:pt>
          <cx:pt idx="11">17</cx:pt>
          <cx:pt idx="12">9</cx:pt>
          <cx:pt idx="13">15</cx:pt>
          <cx:pt idx="14">9</cx:pt>
          <cx:pt idx="15">10</cx:pt>
          <cx:pt idx="16">11</cx:pt>
          <cx:pt idx="17">15</cx:pt>
          <cx:pt idx="18">10</cx:pt>
          <cx:pt idx="19">2</cx:pt>
          <cx:pt idx="20">15</cx:pt>
          <cx:pt idx="21">2</cx:pt>
          <cx:pt idx="22">13</cx:pt>
          <cx:pt idx="23">13</cx:pt>
          <cx:pt idx="24">8</cx:pt>
          <cx:pt idx="25">8</cx:pt>
          <cx:pt idx="26">8</cx:pt>
          <cx:pt idx="27">15</cx:pt>
          <cx:pt idx="28">16</cx:pt>
          <cx:pt idx="29">15</cx:pt>
          <cx:pt idx="30">9</cx:pt>
          <cx:pt idx="31">5</cx:pt>
          <cx:pt idx="32">10</cx:pt>
          <cx:pt idx="33">10</cx:pt>
          <cx:pt idx="34">12</cx:pt>
          <cx:pt idx="35">2</cx:pt>
          <cx:pt idx="36">8</cx:pt>
          <cx:pt idx="37">2</cx:pt>
          <cx:pt idx="38">8</cx:pt>
          <cx:pt idx="39">11</cx:pt>
          <cx:pt idx="40">19</cx:pt>
          <cx:pt idx="41">15</cx:pt>
          <cx:pt idx="42">9</cx:pt>
          <cx:pt idx="43">16</cx:pt>
          <cx:pt idx="44">8</cx:pt>
          <cx:pt idx="45">10</cx:pt>
          <cx:pt idx="46">9</cx:pt>
          <cx:pt idx="47">8</cx:pt>
          <cx:pt idx="48">11</cx:pt>
          <cx:pt idx="49">8</cx:pt>
          <cx:pt idx="50">11</cx:pt>
          <cx:pt idx="51">10</cx:pt>
          <cx:pt idx="52">10</cx:pt>
          <cx:pt idx="53">11</cx:pt>
          <cx:pt idx="54">17</cx:pt>
          <cx:pt idx="55">8</cx:pt>
          <cx:pt idx="56">9</cx:pt>
          <cx:pt idx="57">11</cx:pt>
          <cx:pt idx="58">9</cx:pt>
          <cx:pt idx="59">8</cx:pt>
          <cx:pt idx="60">10</cx:pt>
          <cx:pt idx="61">10</cx:pt>
          <cx:pt idx="62">9</cx:pt>
          <cx:pt idx="63">0</cx:pt>
          <cx:pt idx="64">9</cx:pt>
          <cx:pt idx="65">8</cx:pt>
          <cx:pt idx="66">8</cx:pt>
          <cx:pt idx="67">8</cx:pt>
          <cx:pt idx="68">8</cx:pt>
          <cx:pt idx="69">8</cx:pt>
          <cx:pt idx="70">0</cx:pt>
          <cx:pt idx="71">18</cx:pt>
          <cx:pt idx="72">16</cx:pt>
          <cx:pt idx="73">14</cx:pt>
          <cx:pt idx="74">16</cx:pt>
          <cx:pt idx="75">19</cx:pt>
          <cx:pt idx="76">21</cx:pt>
          <cx:pt idx="77">11</cx:pt>
          <cx:pt idx="78">10</cx:pt>
          <cx:pt idx="79">22</cx:pt>
          <cx:pt idx="80">19</cx:pt>
          <cx:pt idx="81">9</cx:pt>
          <cx:pt idx="82">8</cx:pt>
          <cx:pt idx="83">9</cx:pt>
          <cx:pt idx="84">8</cx:pt>
          <cx:pt idx="85">8</cx:pt>
          <cx:pt idx="86">8</cx:pt>
          <cx:pt idx="87">8</cx:pt>
          <cx:pt idx="88">10</cx:pt>
          <cx:pt idx="89">11</cx:pt>
          <cx:pt idx="90">10</cx:pt>
          <cx:pt idx="91">9</cx:pt>
          <cx:pt idx="92">20</cx:pt>
          <cx:pt idx="93">18</cx:pt>
          <cx:pt idx="94">13</cx:pt>
          <cx:pt idx="95">16</cx:pt>
          <cx:pt idx="96">16</cx:pt>
          <cx:pt idx="97">18</cx:pt>
          <cx:pt idx="98">16</cx:pt>
          <cx:pt idx="99">15</cx:pt>
          <cx:pt idx="100">12</cx:pt>
          <cx:pt idx="101">16</cx:pt>
          <cx:pt idx="102">16</cx:pt>
          <cx:pt idx="103">13</cx:pt>
          <cx:pt idx="104">11</cx:pt>
          <cx:pt idx="105">15</cx:pt>
          <cx:pt idx="106">18</cx:pt>
          <cx:pt idx="107">10</cx:pt>
          <cx:pt idx="108">10</cx:pt>
          <cx:pt idx="109">8</cx:pt>
          <cx:pt idx="110">9</cx:pt>
          <cx:pt idx="111">11</cx:pt>
          <cx:pt idx="112">11</cx:pt>
          <cx:pt idx="113">15</cx:pt>
          <cx:pt idx="114">12</cx:pt>
          <cx:pt idx="115">1</cx:pt>
          <cx:pt idx="116">18</cx:pt>
          <cx:pt idx="117">17</cx:pt>
          <cx:pt idx="118">9</cx:pt>
          <cx:pt idx="119">16</cx:pt>
          <cx:pt idx="120">13</cx:pt>
          <cx:pt idx="121">11</cx:pt>
          <cx:pt idx="122">15</cx:pt>
          <cx:pt idx="123">5</cx:pt>
          <cx:pt idx="124">18</cx:pt>
          <cx:pt idx="125">16</cx:pt>
          <cx:pt idx="126">16</cx:pt>
          <cx:pt idx="127">9</cx:pt>
          <cx:pt idx="128">16</cx:pt>
          <cx:pt idx="129">17</cx:pt>
          <cx:pt idx="130">16</cx:pt>
          <cx:pt idx="131">14</cx:pt>
          <cx:pt idx="132">14</cx:pt>
          <cx:pt idx="133">12</cx:pt>
          <cx:pt idx="134">10</cx:pt>
          <cx:pt idx="135">9</cx:pt>
          <cx:pt idx="136">4</cx:pt>
          <cx:pt idx="137">9</cx:pt>
          <cx:pt idx="138">15</cx:pt>
          <cx:pt idx="139">10</cx:pt>
          <cx:pt idx="140">18</cx:pt>
          <cx:pt idx="141">11</cx:pt>
          <cx:pt idx="142">9</cx:pt>
          <cx:pt idx="143">15</cx:pt>
          <cx:pt idx="144">14</cx:pt>
          <cx:pt idx="145">9</cx:pt>
          <cx:pt idx="146">13</cx:pt>
          <cx:pt idx="147">17</cx:pt>
          <cx:pt idx="148">16</cx:pt>
          <cx:pt idx="149">12</cx:pt>
          <cx:pt idx="150">11</cx:pt>
          <cx:pt idx="151">11</cx:pt>
          <cx:pt idx="152">14</cx:pt>
          <cx:pt idx="153">13</cx:pt>
          <cx:pt idx="154">6</cx:pt>
          <cx:pt idx="155">9</cx:pt>
          <cx:pt idx="156">10</cx:pt>
          <cx:pt idx="157">11</cx:pt>
          <cx:pt idx="158">11</cx:pt>
          <cx:pt idx="159">15</cx:pt>
          <cx:pt idx="160">15</cx:pt>
          <cx:pt idx="161">9</cx:pt>
          <cx:pt idx="162">1</cx:pt>
          <cx:pt idx="163">3</cx:pt>
          <cx:pt idx="164">12</cx:pt>
          <cx:pt idx="165">10</cx:pt>
          <cx:pt idx="166">13</cx:pt>
          <cx:pt idx="167">8</cx:pt>
          <cx:pt idx="168">9</cx:pt>
          <cx:pt idx="169">4</cx:pt>
          <cx:pt idx="170">8</cx:pt>
          <cx:pt idx="171">13</cx:pt>
          <cx:pt idx="172">13</cx:pt>
          <cx:pt idx="173">8</cx:pt>
          <cx:pt idx="174">9</cx:pt>
          <cx:pt idx="175">8</cx:pt>
          <cx:pt idx="176">9</cx:pt>
          <cx:pt idx="177">10</cx:pt>
          <cx:pt idx="178">9</cx:pt>
          <cx:pt idx="179">9</cx:pt>
          <cx:pt idx="180">16</cx:pt>
          <cx:pt idx="181">10</cx:pt>
          <cx:pt idx="182">15</cx:pt>
          <cx:pt idx="183">6</cx:pt>
          <cx:pt idx="184">16</cx:pt>
          <cx:pt idx="185">15</cx:pt>
          <cx:pt idx="186">13</cx:pt>
          <cx:pt idx="187">9</cx:pt>
          <cx:pt idx="188">15</cx:pt>
          <cx:pt idx="189">13</cx:pt>
          <cx:pt idx="190">13</cx:pt>
          <cx:pt idx="191">9</cx:pt>
          <cx:pt idx="192">8</cx:pt>
          <cx:pt idx="193">12</cx:pt>
          <cx:pt idx="194">14</cx:pt>
          <cx:pt idx="195">8</cx:pt>
          <cx:pt idx="196">12</cx:pt>
          <cx:pt idx="197">4</cx:pt>
          <cx:pt idx="198">8</cx:pt>
          <cx:pt idx="199">10</cx:pt>
          <cx:pt idx="200">9</cx:pt>
          <cx:pt idx="201">9</cx:pt>
          <cx:pt idx="202">8</cx:pt>
          <cx:pt idx="203">11</cx:pt>
          <cx:pt idx="204">16</cx:pt>
          <cx:pt idx="205">1</cx:pt>
          <cx:pt idx="206">10</cx:pt>
          <cx:pt idx="207">8</cx:pt>
          <cx:pt idx="208">15</cx:pt>
          <cx:pt idx="209">8</cx:pt>
          <cx:pt idx="210">9</cx:pt>
          <cx:pt idx="211">4</cx:pt>
          <cx:pt idx="212">8</cx:pt>
          <cx:pt idx="213">8</cx:pt>
          <cx:pt idx="214">15</cx:pt>
          <cx:pt idx="215">12</cx:pt>
          <cx:pt idx="216">9</cx:pt>
          <cx:pt idx="217">12</cx:pt>
          <cx:pt idx="218">14</cx:pt>
          <cx:pt idx="219">14</cx:pt>
          <cx:pt idx="220">17</cx:pt>
          <cx:pt idx="221">10</cx:pt>
          <cx:pt idx="222">12</cx:pt>
          <cx:pt idx="223">15</cx:pt>
          <cx:pt idx="224">8</cx:pt>
          <cx:pt idx="225">8</cx:pt>
          <cx:pt idx="226">10</cx:pt>
          <cx:pt idx="227">12</cx:pt>
          <cx:pt idx="228">10</cx:pt>
          <cx:pt idx="229">12</cx:pt>
          <cx:pt idx="230">8</cx:pt>
          <cx:pt idx="231">8</cx:pt>
          <cx:pt idx="232">14</cx:pt>
          <cx:pt idx="233">24</cx:pt>
          <cx:pt idx="234">12</cx:pt>
          <cx:pt idx="235">9</cx:pt>
          <cx:pt idx="236">1</cx:pt>
          <cx:pt idx="237">4</cx:pt>
          <cx:pt idx="238">11</cx:pt>
          <cx:pt idx="239">4</cx:pt>
          <cx:pt idx="240">9</cx:pt>
          <cx:pt idx="241">15</cx:pt>
          <cx:pt idx="242">8</cx:pt>
          <cx:pt idx="243">8</cx:pt>
          <cx:pt idx="244">15</cx:pt>
          <cx:pt idx="245">9</cx:pt>
          <cx:pt idx="246">8</cx:pt>
          <cx:pt idx="247">8</cx:pt>
          <cx:pt idx="248">15</cx:pt>
          <cx:pt idx="249">15</cx:pt>
          <cx:pt idx="250">15</cx:pt>
          <cx:pt idx="251">8</cx:pt>
          <cx:pt idx="252">15</cx:pt>
          <cx:pt idx="253">12</cx:pt>
          <cx:pt idx="254">8</cx:pt>
          <cx:pt idx="255">15</cx:pt>
          <cx:pt idx="256">15</cx:pt>
          <cx:pt idx="257">8</cx:pt>
          <cx:pt idx="258">8</cx:pt>
          <cx:pt idx="259">9</cx:pt>
          <cx:pt idx="260">11</cx:pt>
          <cx:pt idx="261">11</cx:pt>
          <cx:pt idx="262">12</cx:pt>
          <cx:pt idx="263">10</cx:pt>
          <cx:pt idx="264">11</cx:pt>
          <cx:pt idx="265">10</cx:pt>
          <cx:pt idx="266">16</cx:pt>
          <cx:pt idx="267">17</cx:pt>
          <cx:pt idx="268">8</cx:pt>
          <cx:pt idx="269">16</cx:pt>
          <cx:pt idx="270">18</cx:pt>
          <cx:pt idx="271">12</cx:pt>
          <cx:pt idx="272">17</cx:pt>
          <cx:pt idx="273">19</cx:pt>
          <cx:pt idx="274">19</cx:pt>
          <cx:pt idx="275">7</cx:pt>
          <cx:pt idx="276">9</cx:pt>
          <cx:pt idx="277">12</cx:pt>
          <cx:pt idx="278">10</cx:pt>
          <cx:pt idx="279">17</cx:pt>
          <cx:pt idx="280">15</cx:pt>
          <cx:pt idx="281">20</cx:pt>
          <cx:pt idx="282">12</cx:pt>
          <cx:pt idx="283">13</cx:pt>
          <cx:pt idx="284">13</cx:pt>
          <cx:pt idx="285">11</cx:pt>
          <cx:pt idx="286">9</cx:pt>
          <cx:pt idx="287">18</cx:pt>
          <cx:pt idx="288">13</cx:pt>
          <cx:pt idx="289">13</cx:pt>
          <cx:pt idx="290">9</cx:pt>
          <cx:pt idx="291">11</cx:pt>
          <cx:pt idx="292">12</cx:pt>
          <cx:pt idx="293">12</cx:pt>
          <cx:pt idx="294">7</cx:pt>
          <cx:pt idx="295">17</cx:pt>
          <cx:pt idx="296">10</cx:pt>
          <cx:pt idx="297">7</cx:pt>
          <cx:pt idx="298">10</cx:pt>
          <cx:pt idx="299">1</cx:pt>
          <cx:pt idx="300">14</cx:pt>
          <cx:pt idx="301">14</cx:pt>
          <cx:pt idx="302">12</cx:pt>
          <cx:pt idx="303">8</cx:pt>
          <cx:pt idx="304">15</cx:pt>
          <cx:pt idx="305">9</cx:pt>
          <cx:pt idx="306">1</cx:pt>
          <cx:pt idx="307">8</cx:pt>
          <cx:pt idx="308">10</cx:pt>
          <cx:pt idx="309">4</cx:pt>
          <cx:pt idx="310">14</cx:pt>
          <cx:pt idx="311">11</cx:pt>
          <cx:pt idx="312">15</cx:pt>
          <cx:pt idx="313">12</cx:pt>
          <cx:pt idx="314">8</cx:pt>
          <cx:pt idx="315">10</cx:pt>
          <cx:pt idx="316">10</cx:pt>
          <cx:pt idx="317">11</cx:pt>
          <cx:pt idx="318">3</cx:pt>
          <cx:pt idx="319">9</cx:pt>
          <cx:pt idx="320">8</cx:pt>
          <cx:pt idx="321">10</cx:pt>
          <cx:pt idx="322">8</cx:pt>
          <cx:pt idx="323">8</cx:pt>
          <cx:pt idx="324">2</cx:pt>
          <cx:pt idx="325">3</cx:pt>
          <cx:pt idx="326">6</cx:pt>
          <cx:pt idx="327">10</cx:pt>
          <cx:pt idx="328">8</cx:pt>
          <cx:pt idx="329">11</cx:pt>
          <cx:pt idx="330">9</cx:pt>
          <cx:pt idx="331">10</cx:pt>
          <cx:pt idx="332">15</cx:pt>
          <cx:pt idx="333">11</cx:pt>
          <cx:pt idx="334">10</cx:pt>
          <cx:pt idx="335">10</cx:pt>
          <cx:pt idx="336">18</cx:pt>
          <cx:pt idx="337">9</cx:pt>
          <cx:pt idx="338">13</cx:pt>
          <cx:pt idx="339">12</cx:pt>
          <cx:pt idx="340">8</cx:pt>
          <cx:pt idx="341">7</cx:pt>
          <cx:pt idx="342">9</cx:pt>
          <cx:pt idx="343">15</cx:pt>
          <cx:pt idx="344">6</cx:pt>
          <cx:pt idx="345">11</cx:pt>
          <cx:pt idx="346">8</cx:pt>
          <cx:pt idx="347">8</cx:pt>
          <cx:pt idx="348">13</cx:pt>
          <cx:pt idx="349">4</cx:pt>
          <cx:pt idx="350">6</cx:pt>
          <cx:pt idx="351">14</cx:pt>
          <cx:pt idx="352">5</cx:pt>
          <cx:pt idx="353">13</cx:pt>
          <cx:pt idx="354">16</cx:pt>
          <cx:pt idx="355">3</cx:pt>
          <cx:pt idx="356">9</cx:pt>
          <cx:pt idx="357">12</cx:pt>
          <cx:pt idx="358">13</cx:pt>
          <cx:pt idx="359">13</cx:pt>
          <cx:pt idx="360">10</cx:pt>
          <cx:pt idx="361">9</cx:pt>
          <cx:pt idx="362">8</cx:pt>
          <cx:pt idx="363">11</cx:pt>
          <cx:pt idx="364">2</cx:pt>
          <cx:pt idx="365">11</cx:pt>
          <cx:pt idx="366">8</cx:pt>
          <cx:pt idx="367">4</cx:pt>
          <cx:pt idx="368">8</cx:pt>
          <cx:pt idx="369">9</cx:pt>
          <cx:pt idx="370">12</cx:pt>
          <cx:pt idx="371">8</cx:pt>
          <cx:pt idx="372">2</cx:pt>
          <cx:pt idx="373">3</cx:pt>
          <cx:pt idx="374">8</cx:pt>
          <cx:pt idx="375">3</cx:pt>
          <cx:pt idx="376">1</cx:pt>
          <cx:pt idx="377">14</cx:pt>
          <cx:pt idx="378">13</cx:pt>
          <cx:pt idx="379">12</cx:pt>
          <cx:pt idx="380">13</cx:pt>
          <cx:pt idx="381">13</cx:pt>
          <cx:pt idx="382">15</cx:pt>
          <cx:pt idx="383">12</cx:pt>
          <cx:pt idx="384">6</cx:pt>
          <cx:pt idx="385">8</cx:pt>
          <cx:pt idx="386">8</cx:pt>
          <cx:pt idx="387">17</cx:pt>
          <cx:pt idx="388">8</cx:pt>
          <cx:pt idx="389">12</cx:pt>
          <cx:pt idx="390">15</cx:pt>
          <cx:pt idx="391">9</cx:pt>
          <cx:pt idx="392">10</cx:pt>
          <cx:pt idx="393">8</cx:pt>
          <cx:pt idx="394">12</cx:pt>
          <cx:pt idx="395">15</cx:pt>
          <cx:pt idx="396">9</cx:pt>
          <cx:pt idx="397">13</cx:pt>
          <cx:pt idx="398">10</cx:pt>
          <cx:pt idx="399">4</cx:pt>
          <cx:pt idx="400">15</cx:pt>
          <cx:pt idx="401">8</cx:pt>
          <cx:pt idx="402">18</cx:pt>
          <cx:pt idx="403">16</cx:pt>
          <cx:pt idx="404">10</cx:pt>
          <cx:pt idx="405">8</cx:pt>
          <cx:pt idx="406">9</cx:pt>
          <cx:pt idx="407">10</cx:pt>
          <cx:pt idx="408">8</cx:pt>
          <cx:pt idx="409">11</cx:pt>
          <cx:pt idx="410">18</cx:pt>
          <cx:pt idx="411">8</cx:pt>
          <cx:pt idx="412">8</cx:pt>
          <cx:pt idx="413">11</cx:pt>
          <cx:pt idx="414">11</cx:pt>
          <cx:pt idx="415">11</cx:pt>
          <cx:pt idx="416">11</cx:pt>
          <cx:pt idx="417">12</cx:pt>
          <cx:pt idx="418">11</cx:pt>
          <cx:pt idx="419">8</cx:pt>
          <cx:pt idx="420">18</cx:pt>
          <cx:pt idx="421">8</cx:pt>
          <cx:pt idx="422">11</cx:pt>
          <cx:pt idx="423">10</cx:pt>
          <cx:pt idx="424">9</cx:pt>
          <cx:pt idx="425">8</cx:pt>
          <cx:pt idx="426">8</cx:pt>
          <cx:pt idx="427">8</cx:pt>
          <cx:pt idx="428">9</cx:pt>
          <cx:pt idx="429">2</cx:pt>
          <cx:pt idx="430">8</cx:pt>
          <cx:pt idx="431">4</cx:pt>
          <cx:pt idx="432">8</cx:pt>
          <cx:pt idx="433">8</cx:pt>
          <cx:pt idx="434">16</cx:pt>
          <cx:pt idx="435">8</cx:pt>
          <cx:pt idx="436">8</cx:pt>
          <cx:pt idx="437">9</cx:pt>
          <cx:pt idx="438">15</cx:pt>
          <cx:pt idx="439">14</cx:pt>
          <cx:pt idx="440">11</cx:pt>
          <cx:pt idx="441">14</cx:pt>
          <cx:pt idx="442">17</cx:pt>
          <cx:pt idx="443">10</cx:pt>
          <cx:pt idx="444">15</cx:pt>
          <cx:pt idx="445">12</cx:pt>
          <cx:pt idx="446">16</cx:pt>
          <cx:pt idx="447">10</cx:pt>
          <cx:pt idx="448">6</cx:pt>
          <cx:pt idx="449">9</cx:pt>
          <cx:pt idx="450">9</cx:pt>
          <cx:pt idx="451">15</cx:pt>
          <cx:pt idx="452">15</cx:pt>
          <cx:pt idx="453">15</cx:pt>
          <cx:pt idx="454">11</cx:pt>
          <cx:pt idx="455">12</cx:pt>
          <cx:pt idx="456">9</cx:pt>
          <cx:pt idx="457">10</cx:pt>
          <cx:pt idx="458">16</cx:pt>
          <cx:pt idx="459">11</cx:pt>
          <cx:pt idx="460">12</cx:pt>
          <cx:pt idx="461">15</cx:pt>
          <cx:pt idx="462">15</cx:pt>
          <cx:pt idx="463">16</cx:pt>
          <cx:pt idx="464">11</cx:pt>
          <cx:pt idx="465">9</cx:pt>
          <cx:pt idx="466">17</cx:pt>
          <cx:pt idx="467">9</cx:pt>
          <cx:pt idx="468">8</cx:pt>
          <cx:pt idx="469">17</cx:pt>
          <cx:pt idx="470">9</cx:pt>
          <cx:pt idx="471">16</cx:pt>
          <cx:pt idx="472">9</cx:pt>
          <cx:pt idx="473">12</cx:pt>
          <cx:pt idx="474">14</cx:pt>
          <cx:pt idx="475">11</cx:pt>
          <cx:pt idx="476">8</cx:pt>
          <cx:pt idx="477">8</cx:pt>
          <cx:pt idx="478">8</cx:pt>
          <cx:pt idx="479">11</cx:pt>
          <cx:pt idx="480">9</cx:pt>
          <cx:pt idx="481">11</cx:pt>
          <cx:pt idx="482">8</cx:pt>
          <cx:pt idx="483">8</cx:pt>
          <cx:pt idx="484">11</cx:pt>
          <cx:pt idx="485">10</cx:pt>
          <cx:pt idx="486">9</cx:pt>
          <cx:pt idx="487">8</cx:pt>
          <cx:pt idx="488">15</cx:pt>
          <cx:pt idx="489">8</cx:pt>
          <cx:pt idx="490">8</cx:pt>
          <cx:pt idx="491">11</cx:pt>
          <cx:pt idx="492">12</cx:pt>
          <cx:pt idx="493">10</cx:pt>
          <cx:pt idx="494">4</cx:pt>
          <cx:pt idx="495">10</cx:pt>
          <cx:pt idx="496">8</cx:pt>
          <cx:pt idx="497">9</cx:pt>
          <cx:pt idx="498">8</cx:pt>
          <cx:pt idx="499">10</cx:pt>
          <cx:pt idx="500">16</cx:pt>
          <cx:pt idx="501">10</cx:pt>
          <cx:pt idx="502">10</cx:pt>
          <cx:pt idx="503">9</cx:pt>
          <cx:pt idx="504">11</cx:pt>
          <cx:pt idx="505">2</cx:pt>
          <cx:pt idx="506">0</cx:pt>
          <cx:pt idx="507">5</cx:pt>
          <cx:pt idx="508">6</cx:pt>
          <cx:pt idx="509">8</cx:pt>
          <cx:pt idx="510">3</cx:pt>
          <cx:pt idx="511">1</cx:pt>
          <cx:pt idx="512">2</cx:pt>
          <cx:pt idx="513">15</cx:pt>
          <cx:pt idx="514">4</cx:pt>
          <cx:pt idx="515">8</cx:pt>
          <cx:pt idx="516">12</cx:pt>
          <cx:pt idx="517">9</cx:pt>
          <cx:pt idx="518">1</cx:pt>
          <cx:pt idx="519">11</cx:pt>
          <cx:pt idx="520">15</cx:pt>
          <cx:pt idx="521">8</cx:pt>
          <cx:pt idx="522">11</cx:pt>
          <cx:pt idx="523">9</cx:pt>
          <cx:pt idx="524">8</cx:pt>
          <cx:pt idx="525">4</cx:pt>
        </cx:lvl>
      </cx:numDim>
    </cx:data>
    <cx:data id="7">
      <cx:numDim type="val">
        <cx:f>'[математика 4-8 (1) (1).xlsx]ящщ'!$Q$4:$Q$7139</cx:f>
        <cx:lvl ptCount="7136" formatCode="Основной">
          <cx:pt idx="0">17</cx:pt>
          <cx:pt idx="1">4</cx:pt>
          <cx:pt idx="2">20</cx:pt>
          <cx:pt idx="3">11</cx:pt>
          <cx:pt idx="4">4</cx:pt>
          <cx:pt idx="5">9</cx:pt>
          <cx:pt idx="6">6</cx:pt>
          <cx:pt idx="7">4</cx:pt>
          <cx:pt idx="8">15</cx:pt>
          <cx:pt idx="9">9</cx:pt>
          <cx:pt idx="10">16</cx:pt>
          <cx:pt idx="11">10</cx:pt>
          <cx:pt idx="12">8</cx:pt>
          <cx:pt idx="13">10</cx:pt>
          <cx:pt idx="14">6</cx:pt>
          <cx:pt idx="15">9</cx:pt>
          <cx:pt idx="16">4</cx:pt>
          <cx:pt idx="17">16</cx:pt>
          <cx:pt idx="18">10</cx:pt>
          <cx:pt idx="19">10</cx:pt>
          <cx:pt idx="20">9</cx:pt>
          <cx:pt idx="21">11</cx:pt>
          <cx:pt idx="22">14</cx:pt>
          <cx:pt idx="23">10</cx:pt>
          <cx:pt idx="24">10</cx:pt>
          <cx:pt idx="25">13</cx:pt>
          <cx:pt idx="26">10</cx:pt>
          <cx:pt idx="27">8</cx:pt>
          <cx:pt idx="28">17</cx:pt>
          <cx:pt idx="29">12</cx:pt>
          <cx:pt idx="30">7</cx:pt>
          <cx:pt idx="31">21</cx:pt>
          <cx:pt idx="32">16</cx:pt>
          <cx:pt idx="33">9</cx:pt>
          <cx:pt idx="34">15</cx:pt>
          <cx:pt idx="35">15</cx:pt>
          <cx:pt idx="36">12</cx:pt>
          <cx:pt idx="37">8</cx:pt>
          <cx:pt idx="38">12</cx:pt>
          <cx:pt idx="39">12</cx:pt>
          <cx:pt idx="40">12</cx:pt>
          <cx:pt idx="41">10</cx:pt>
          <cx:pt idx="42">8</cx:pt>
          <cx:pt idx="43">7</cx:pt>
          <cx:pt idx="44">2</cx:pt>
          <cx:pt idx="45">15</cx:pt>
          <cx:pt idx="46">2</cx:pt>
          <cx:pt idx="47">8</cx:pt>
          <cx:pt idx="48">22</cx:pt>
          <cx:pt idx="49">15</cx:pt>
          <cx:pt idx="50">13</cx:pt>
          <cx:pt idx="51">15</cx:pt>
          <cx:pt idx="52">14</cx:pt>
          <cx:pt idx="53">12</cx:pt>
          <cx:pt idx="54">13</cx:pt>
          <cx:pt idx="55">20</cx:pt>
          <cx:pt idx="56">24</cx:pt>
          <cx:pt idx="57">21</cx:pt>
          <cx:pt idx="58">20</cx:pt>
          <cx:pt idx="59">19</cx:pt>
          <cx:pt idx="60">19</cx:pt>
          <cx:pt idx="61">24</cx:pt>
          <cx:pt idx="62">22</cx:pt>
          <cx:pt idx="63">12</cx:pt>
          <cx:pt idx="64">17</cx:pt>
          <cx:pt idx="65">18</cx:pt>
          <cx:pt idx="66">13</cx:pt>
          <cx:pt idx="67">8</cx:pt>
          <cx:pt idx="68">12</cx:pt>
          <cx:pt idx="69">16</cx:pt>
          <cx:pt idx="70">12</cx:pt>
          <cx:pt idx="71">18</cx:pt>
          <cx:pt idx="72">15</cx:pt>
          <cx:pt idx="73">17</cx:pt>
          <cx:pt idx="74">20</cx:pt>
          <cx:pt idx="75">18</cx:pt>
          <cx:pt idx="76">21</cx:pt>
          <cx:pt idx="77">18</cx:pt>
          <cx:pt idx="78">17</cx:pt>
          <cx:pt idx="79">21</cx:pt>
          <cx:pt idx="80">16</cx:pt>
          <cx:pt idx="81">15</cx:pt>
          <cx:pt idx="82">11</cx:pt>
          <cx:pt idx="83">15</cx:pt>
          <cx:pt idx="84">11</cx:pt>
          <cx:pt idx="85">9</cx:pt>
          <cx:pt idx="86">12</cx:pt>
          <cx:pt idx="87">10</cx:pt>
          <cx:pt idx="88">0</cx:pt>
          <cx:pt idx="89">14</cx:pt>
          <cx:pt idx="90">7</cx:pt>
          <cx:pt idx="91">10</cx:pt>
          <cx:pt idx="92">10</cx:pt>
          <cx:pt idx="93">9</cx:pt>
          <cx:pt idx="94">7</cx:pt>
          <cx:pt idx="95">12</cx:pt>
          <cx:pt idx="96">0</cx:pt>
          <cx:pt idx="97">10</cx:pt>
          <cx:pt idx="98">14</cx:pt>
          <cx:pt idx="99">8</cx:pt>
          <cx:pt idx="100">15</cx:pt>
          <cx:pt idx="101">13</cx:pt>
          <cx:pt idx="102">4</cx:pt>
          <cx:pt idx="103">4</cx:pt>
          <cx:pt idx="104">12</cx:pt>
          <cx:pt idx="105">16</cx:pt>
          <cx:pt idx="106">9</cx:pt>
        </cx:lvl>
      </cx:numDim>
    </cx:data>
  </cx:chartData>
  <cx:chart>
    <cx:title pos="t" align="ctr" overlay="0">
      <cx:tx>
        <cx:rich>
          <a:bodyPr rot="0" spcFirstLastPara="1" vertOverflow="ellipsis" vert="horz" wrap="square" lIns="0" tIns="0" rIns="0" bIns="0" anchor="ctr" anchorCtr="1"/>
          <a:lstStyle/>
          <a:p>
            <a:pPr algn="ctr">
              <a:defRPr/>
            </a:pPr>
            <a:r>
              <a:rPr lang="ru-RU"/>
              <a:t>Распределение баллов обучающихся ОО всех кластерных групп</a:t>
            </a:r>
          </a:p>
        </cx:rich>
      </cx:tx>
    </cx:title>
    <cx:plotArea>
      <cx:plotAreaRegion>
        <cx:series layoutId="boxWhisker" uniqueId="{3220BC23-9F42-47C5-83C9-E72F69AE27B0}">
          <cx:tx>
            <cx:txData>
              <cx:f>'[математика 4-8 (1) (1).xlsx]ящщ'!$J$3</cx:f>
              <cx:v/>
            </cx:txData>
          </cx:tx>
          <cx:dataLabels pos="t">
            <cx:visibility seriesName="0" categoryName="0" value="1"/>
            <cx:dataLabelHidden idx="7139"/>
          </cx:dataLabels>
          <cx:dataId val="0"/>
          <cx:layoutPr>
            <cx:visibility meanLine="0" meanMarker="1" nonoutliers="0" outliers="1"/>
            <cx:statistics quartileMethod="exclusive"/>
          </cx:layoutPr>
        </cx:series>
        <cx:series layoutId="boxWhisker" uniqueId="{0F2C368E-23A5-4D1A-BD80-1EE9432304DE}">
          <cx:tx>
            <cx:txData>
              <cx:f>'[математика 4-8 (1) (1).xlsx]ящщ'!$K$3</cx:f>
              <cx:v/>
            </cx:txData>
          </cx:tx>
          <cx:dataLabels pos="t">
            <cx:visibility seriesName="0" categoryName="0" value="1"/>
            <cx:dataLabelHidden idx="7139"/>
          </cx:dataLabels>
          <cx:dataId val="1"/>
          <cx:layoutPr>
            <cx:visibility meanLine="0" meanMarker="1" nonoutliers="0" outliers="1"/>
            <cx:statistics quartileMethod="exclusive"/>
          </cx:layoutPr>
        </cx:series>
        <cx:series layoutId="boxWhisker" uniqueId="{011093E6-7EE9-4096-850F-2B51C4BB0E1D}">
          <cx:tx>
            <cx:txData>
              <cx:f>'[математика 4-8 (1) (1).xlsx]ящщ'!$L$3</cx:f>
              <cx:v/>
            </cx:txData>
          </cx:tx>
          <cx:dataLabels pos="t">
            <cx:visibility seriesName="0" categoryName="0" value="1"/>
            <cx:dataLabelHidden idx="7139"/>
          </cx:dataLabels>
          <cx:dataId val="2"/>
          <cx:layoutPr>
            <cx:visibility meanLine="0" meanMarker="1" nonoutliers="0" outliers="1"/>
            <cx:statistics quartileMethod="exclusive"/>
          </cx:layoutPr>
        </cx:series>
        <cx:series layoutId="boxWhisker" uniqueId="{69DDCA81-3BF8-4AEE-BB74-35CBF6F7153A}">
          <cx:tx>
            <cx:txData>
              <cx:f>'[математика 4-8 (1) (1).xlsx]ящщ'!$M$3</cx:f>
              <cx:v/>
            </cx:txData>
          </cx:tx>
          <cx:dataLabels pos="t">
            <cx:visibility seriesName="0" categoryName="0" value="1"/>
            <cx:dataLabelHidden idx="7139"/>
          </cx:dataLabels>
          <cx:dataId val="3"/>
          <cx:layoutPr>
            <cx:visibility meanLine="0" meanMarker="1" nonoutliers="0" outliers="1"/>
            <cx:statistics quartileMethod="exclusive"/>
          </cx:layoutPr>
        </cx:series>
        <cx:series layoutId="boxWhisker" uniqueId="{99D9D4B7-24DD-41A1-97A1-16A0B96457D7}">
          <cx:tx>
            <cx:txData>
              <cx:f>'[математика 4-8 (1) (1).xlsx]ящщ'!$N$3</cx:f>
              <cx:v/>
            </cx:txData>
          </cx:tx>
          <cx:dataLabels pos="t">
            <cx:visibility seriesName="0" categoryName="0" value="1"/>
            <cx:dataLabelHidden idx="7139"/>
          </cx:dataLabels>
          <cx:dataId val="4"/>
          <cx:layoutPr>
            <cx:visibility meanLine="0" meanMarker="1" nonoutliers="0" outliers="1"/>
            <cx:statistics quartileMethod="exclusive"/>
          </cx:layoutPr>
        </cx:series>
        <cx:series layoutId="boxWhisker" uniqueId="{C7723BB5-A96D-45A1-B92E-38FB6D884285}">
          <cx:tx>
            <cx:txData>
              <cx:f>'[математика 4-8 (1) (1).xlsx]ящщ'!$O$3</cx:f>
              <cx:v/>
            </cx:txData>
          </cx:tx>
          <cx:dataLabels pos="t">
            <cx:visibility seriesName="0" categoryName="0" value="1"/>
            <cx:dataLabelHidden idx="7139"/>
          </cx:dataLabels>
          <cx:dataId val="5"/>
          <cx:layoutPr>
            <cx:visibility meanLine="0" meanMarker="1" nonoutliers="0" outliers="1"/>
            <cx:statistics quartileMethod="exclusive"/>
          </cx:layoutPr>
        </cx:series>
        <cx:series layoutId="boxWhisker" uniqueId="{8097BA23-CCB4-404F-AD60-C21BAF011587}">
          <cx:tx>
            <cx:txData>
              <cx:f>'[математика 4-8 (1) (1).xlsx]ящщ'!$P$3</cx:f>
              <cx:v/>
            </cx:txData>
          </cx:tx>
          <cx:spPr>
            <a:solidFill>
              <a:schemeClr val="tx1">
                <a:lumMod val="50000"/>
                <a:lumOff val="50000"/>
              </a:schemeClr>
            </a:solidFill>
          </cx:spPr>
          <cx:dataLabels pos="t">
            <cx:visibility seriesName="0" categoryName="0" value="1"/>
            <cx:dataLabelHidden idx="7139"/>
          </cx:dataLabels>
          <cx:dataId val="6"/>
          <cx:layoutPr>
            <cx:visibility meanLine="0" meanMarker="1" nonoutliers="0" outliers="1"/>
            <cx:statistics quartileMethod="exclusive"/>
          </cx:layoutPr>
        </cx:series>
        <cx:series layoutId="boxWhisker" uniqueId="{9726B875-0494-46B2-8A8E-BD8CD0DA8790}">
          <cx:tx>
            <cx:txData>
              <cx:f>'[математика 4-8 (1) (1).xlsx]ящщ'!$Q$3</cx:f>
              <cx:v/>
            </cx:txData>
          </cx:tx>
          <cx:spPr>
            <a:solidFill>
              <a:schemeClr val="bg2">
                <a:lumMod val="90000"/>
              </a:schemeClr>
            </a:solidFill>
          </cx:spPr>
          <cx:dataLabels pos="t">
            <cx:visibility seriesName="0" categoryName="0" value="1"/>
            <cx:dataLabelHidden idx="7139"/>
          </cx:dataLabels>
          <cx:dataId val="7"/>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ВПР. Распределение первичных баллов по математике, 8 класс (%)</a:t>
            </a:r>
          </a:p>
        </c:rich>
      </c:tx>
      <c:overlay val="0"/>
    </c:title>
    <c:autoTitleDeleted val="0"/>
    <c:plotArea>
      <c:layout/>
      <c:barChart>
        <c:barDir val="col"/>
        <c:grouping val="clustered"/>
        <c:varyColors val="0"/>
        <c:ser>
          <c:idx val="0"/>
          <c:order val="0"/>
          <c:tx>
            <c:strRef>
              <c:f>'8'!$A$32</c:f>
              <c:strCache>
                <c:ptCount val="1"/>
                <c:pt idx="0">
                  <c:v>Вся выборка</c:v>
                </c:pt>
              </c:strCache>
            </c:strRef>
          </c:tx>
          <c:invertIfNegative val="0"/>
          <c:cat>
            <c:numRef>
              <c:f>'8'!$B$31:$AA$31</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'8'!$B$32:$AA$32</c:f>
              <c:numCache>
                <c:formatCode>General</c:formatCode>
                <c:ptCount val="26"/>
                <c:pt idx="0">
                  <c:v>0.4</c:v>
                </c:pt>
                <c:pt idx="1">
                  <c:v>0.6</c:v>
                </c:pt>
                <c:pt idx="2">
                  <c:v>0.9</c:v>
                </c:pt>
                <c:pt idx="3">
                  <c:v>1.2</c:v>
                </c:pt>
                <c:pt idx="4">
                  <c:v>1.4</c:v>
                </c:pt>
                <c:pt idx="5">
                  <c:v>1.6</c:v>
                </c:pt>
                <c:pt idx="6">
                  <c:v>1.7</c:v>
                </c:pt>
                <c:pt idx="7">
                  <c:v>1.6</c:v>
                </c:pt>
                <c:pt idx="8">
                  <c:v>10.6</c:v>
                </c:pt>
                <c:pt idx="9">
                  <c:v>10.4</c:v>
                </c:pt>
                <c:pt idx="10">
                  <c:v>9.1</c:v>
                </c:pt>
                <c:pt idx="11">
                  <c:v>8</c:v>
                </c:pt>
                <c:pt idx="12">
                  <c:v>7.2</c:v>
                </c:pt>
                <c:pt idx="13">
                  <c:v>6.2</c:v>
                </c:pt>
                <c:pt idx="14">
                  <c:v>5</c:v>
                </c:pt>
                <c:pt idx="15">
                  <c:v>10.4</c:v>
                </c:pt>
                <c:pt idx="16">
                  <c:v>7.8</c:v>
                </c:pt>
                <c:pt idx="17">
                  <c:v>5</c:v>
                </c:pt>
                <c:pt idx="18">
                  <c:v>3.3</c:v>
                </c:pt>
                <c:pt idx="19">
                  <c:v>2.1</c:v>
                </c:pt>
                <c:pt idx="20">
                  <c:v>1.4</c:v>
                </c:pt>
                <c:pt idx="21">
                  <c:v>2</c:v>
                </c:pt>
                <c:pt idx="22">
                  <c:v>1.2</c:v>
                </c:pt>
                <c:pt idx="23">
                  <c:v>0.6</c:v>
                </c:pt>
                <c:pt idx="24">
                  <c:v>0.2</c:v>
                </c:pt>
                <c:pt idx="25">
                  <c:v>0.1</c:v>
                </c:pt>
              </c:numCache>
            </c:numRef>
          </c:val>
          <c:extLst xmlns:c16r2="http://schemas.microsoft.com/office/drawing/2015/06/chart">
            <c:ext xmlns:c16="http://schemas.microsoft.com/office/drawing/2014/chart" uri="{C3380CC4-5D6E-409C-BE32-E72D297353CC}">
              <c16:uniqueId val="{00000000-A03A-4ECF-AE4F-406A89399090}"/>
            </c:ext>
          </c:extLst>
        </c:ser>
        <c:ser>
          <c:idx val="1"/>
          <c:order val="1"/>
          <c:tx>
            <c:strRef>
              <c:f>'8'!$A$33</c:f>
              <c:strCache>
                <c:ptCount val="1"/>
                <c:pt idx="0">
                  <c:v>Ярославская обл.</c:v>
                </c:pt>
              </c:strCache>
            </c:strRef>
          </c:tx>
          <c:invertIfNegative val="0"/>
          <c:cat>
            <c:numRef>
              <c:f>'8'!$B$31:$AA$31</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'8'!$B$33:$AA$33</c:f>
              <c:numCache>
                <c:formatCode>General</c:formatCode>
                <c:ptCount val="26"/>
                <c:pt idx="0">
                  <c:v>0.4</c:v>
                </c:pt>
                <c:pt idx="1">
                  <c:v>0.8</c:v>
                </c:pt>
                <c:pt idx="2">
                  <c:v>1.2</c:v>
                </c:pt>
                <c:pt idx="3">
                  <c:v>1.7</c:v>
                </c:pt>
                <c:pt idx="4">
                  <c:v>2</c:v>
                </c:pt>
                <c:pt idx="5">
                  <c:v>2.2000000000000002</c:v>
                </c:pt>
                <c:pt idx="6">
                  <c:v>2.5</c:v>
                </c:pt>
                <c:pt idx="7">
                  <c:v>2.2000000000000002</c:v>
                </c:pt>
                <c:pt idx="8">
                  <c:v>11.2</c:v>
                </c:pt>
                <c:pt idx="9">
                  <c:v>10</c:v>
                </c:pt>
                <c:pt idx="10">
                  <c:v>9.6</c:v>
                </c:pt>
                <c:pt idx="11">
                  <c:v>9.1999999999999993</c:v>
                </c:pt>
                <c:pt idx="12">
                  <c:v>8.6999999999999993</c:v>
                </c:pt>
                <c:pt idx="13">
                  <c:v>7.6</c:v>
                </c:pt>
                <c:pt idx="14">
                  <c:v>5.8</c:v>
                </c:pt>
                <c:pt idx="15">
                  <c:v>8.6</c:v>
                </c:pt>
                <c:pt idx="16">
                  <c:v>5.5</c:v>
                </c:pt>
                <c:pt idx="17">
                  <c:v>3.4</c:v>
                </c:pt>
                <c:pt idx="18">
                  <c:v>2.6</c:v>
                </c:pt>
                <c:pt idx="19">
                  <c:v>1.5</c:v>
                </c:pt>
                <c:pt idx="20">
                  <c:v>1.1000000000000001</c:v>
                </c:pt>
                <c:pt idx="21">
                  <c:v>1.1000000000000001</c:v>
                </c:pt>
                <c:pt idx="22">
                  <c:v>0.6</c:v>
                </c:pt>
                <c:pt idx="23">
                  <c:v>0.2</c:v>
                </c:pt>
                <c:pt idx="24">
                  <c:v>0.1</c:v>
                </c:pt>
                <c:pt idx="25">
                  <c:v>0</c:v>
                </c:pt>
              </c:numCache>
            </c:numRef>
          </c:val>
          <c:extLst xmlns:c16r2="http://schemas.microsoft.com/office/drawing/2015/06/chart">
            <c:ext xmlns:c16="http://schemas.microsoft.com/office/drawing/2014/chart" uri="{C3380CC4-5D6E-409C-BE32-E72D297353CC}">
              <c16:uniqueId val="{00000001-A03A-4ECF-AE4F-406A89399090}"/>
            </c:ext>
          </c:extLst>
        </c:ser>
        <c:dLbls>
          <c:showLegendKey val="0"/>
          <c:showVal val="0"/>
          <c:showCatName val="0"/>
          <c:showSerName val="0"/>
          <c:showPercent val="0"/>
          <c:showBubbleSize val="0"/>
        </c:dLbls>
        <c:gapWidth val="150"/>
        <c:axId val="204824960"/>
        <c:axId val="204826496"/>
      </c:barChart>
      <c:catAx>
        <c:axId val="204824960"/>
        <c:scaling>
          <c:orientation val="minMax"/>
        </c:scaling>
        <c:delete val="0"/>
        <c:axPos val="b"/>
        <c:numFmt formatCode="General" sourceLinked="1"/>
        <c:majorTickMark val="none"/>
        <c:minorTickMark val="none"/>
        <c:tickLblPos val="nextTo"/>
        <c:crossAx val="204826496"/>
        <c:crosses val="autoZero"/>
        <c:auto val="1"/>
        <c:lblAlgn val="ctr"/>
        <c:lblOffset val="100"/>
        <c:noMultiLvlLbl val="0"/>
      </c:catAx>
      <c:valAx>
        <c:axId val="204826496"/>
        <c:scaling>
          <c:orientation val="minMax"/>
        </c:scaling>
        <c:delete val="0"/>
        <c:axPos val="l"/>
        <c:majorGridlines/>
        <c:numFmt formatCode="General" sourceLinked="1"/>
        <c:majorTickMark val="none"/>
        <c:minorTickMark val="none"/>
        <c:tickLblPos val="nextTo"/>
        <c:crossAx val="204824960"/>
        <c:crosses val="autoZero"/>
        <c:crossBetween val="between"/>
      </c:valAx>
    </c:plotArea>
    <c:legend>
      <c:legendPos val="b"/>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Справляемость с заданиями по математике, 8 класс (%)</a:t>
            </a:r>
          </a:p>
        </c:rich>
      </c:tx>
      <c:overlay val="0"/>
    </c:title>
    <c:autoTitleDeleted val="0"/>
    <c:plotArea>
      <c:layout/>
      <c:barChart>
        <c:barDir val="col"/>
        <c:grouping val="clustered"/>
        <c:varyColors val="0"/>
        <c:ser>
          <c:idx val="0"/>
          <c:order val="0"/>
          <c:tx>
            <c:strRef>
              <c:f>'8'!$A$52</c:f>
              <c:strCache>
                <c:ptCount val="1"/>
                <c:pt idx="0">
                  <c:v>Вся выборка</c:v>
                </c:pt>
              </c:strCache>
            </c:strRef>
          </c:tx>
          <c:invertIfNegative val="0"/>
          <c:cat>
            <c:numRef>
              <c:f>'8'!$B$51:$U$51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'8'!$B$52:$U$52</c:f>
              <c:numCache>
                <c:formatCode>General</c:formatCode>
                <c:ptCount val="20"/>
                <c:pt idx="0">
                  <c:v>84.22</c:v>
                </c:pt>
                <c:pt idx="1">
                  <c:v>73.22</c:v>
                </c:pt>
                <c:pt idx="2">
                  <c:v>77.56</c:v>
                </c:pt>
                <c:pt idx="3">
                  <c:v>68.52</c:v>
                </c:pt>
                <c:pt idx="4">
                  <c:v>63.51</c:v>
                </c:pt>
                <c:pt idx="5">
                  <c:v>60.32</c:v>
                </c:pt>
                <c:pt idx="6">
                  <c:v>53.62</c:v>
                </c:pt>
                <c:pt idx="7">
                  <c:v>74.08</c:v>
                </c:pt>
                <c:pt idx="8">
                  <c:v>51.89</c:v>
                </c:pt>
                <c:pt idx="9">
                  <c:v>62.49</c:v>
                </c:pt>
                <c:pt idx="10">
                  <c:v>57.27</c:v>
                </c:pt>
                <c:pt idx="11">
                  <c:v>52.09</c:v>
                </c:pt>
                <c:pt idx="12">
                  <c:v>51.96</c:v>
                </c:pt>
                <c:pt idx="13">
                  <c:v>67.430000000000007</c:v>
                </c:pt>
                <c:pt idx="14">
                  <c:v>16.68</c:v>
                </c:pt>
                <c:pt idx="15">
                  <c:v>56.94</c:v>
                </c:pt>
                <c:pt idx="16">
                  <c:v>39.64</c:v>
                </c:pt>
                <c:pt idx="17">
                  <c:v>14.67</c:v>
                </c:pt>
                <c:pt idx="18">
                  <c:v>13</c:v>
                </c:pt>
                <c:pt idx="19">
                  <c:v>7.81</c:v>
                </c:pt>
              </c:numCache>
            </c:numRef>
          </c:val>
          <c:extLst xmlns:c16r2="http://schemas.microsoft.com/office/drawing/2015/06/chart">
            <c:ext xmlns:c16="http://schemas.microsoft.com/office/drawing/2014/chart" uri="{C3380CC4-5D6E-409C-BE32-E72D297353CC}">
              <c16:uniqueId val="{00000000-4E6B-459A-B4F0-70B37FFE5170}"/>
            </c:ext>
          </c:extLst>
        </c:ser>
        <c:ser>
          <c:idx val="1"/>
          <c:order val="1"/>
          <c:tx>
            <c:strRef>
              <c:f>'8'!$A$53</c:f>
              <c:strCache>
                <c:ptCount val="1"/>
                <c:pt idx="0">
                  <c:v>Ярославская обл.</c:v>
                </c:pt>
              </c:strCache>
            </c:strRef>
          </c:tx>
          <c:invertIfNegative val="0"/>
          <c:cat>
            <c:numRef>
              <c:f>'8'!$B$51:$U$51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'8'!$B$53:$U$53</c:f>
              <c:numCache>
                <c:formatCode>General</c:formatCode>
                <c:ptCount val="20"/>
                <c:pt idx="0">
                  <c:v>80.150000000000006</c:v>
                </c:pt>
                <c:pt idx="1">
                  <c:v>65.63</c:v>
                </c:pt>
                <c:pt idx="2">
                  <c:v>74.05</c:v>
                </c:pt>
                <c:pt idx="3">
                  <c:v>65.150000000000006</c:v>
                </c:pt>
                <c:pt idx="4">
                  <c:v>53.26</c:v>
                </c:pt>
                <c:pt idx="5">
                  <c:v>64.680000000000007</c:v>
                </c:pt>
                <c:pt idx="6">
                  <c:v>49.91</c:v>
                </c:pt>
                <c:pt idx="7">
                  <c:v>77.44</c:v>
                </c:pt>
                <c:pt idx="8">
                  <c:v>42.01</c:v>
                </c:pt>
                <c:pt idx="9">
                  <c:v>54.89</c:v>
                </c:pt>
                <c:pt idx="10">
                  <c:v>50.14</c:v>
                </c:pt>
                <c:pt idx="11">
                  <c:v>46.26</c:v>
                </c:pt>
                <c:pt idx="12">
                  <c:v>42.96</c:v>
                </c:pt>
                <c:pt idx="13">
                  <c:v>61.99</c:v>
                </c:pt>
                <c:pt idx="14">
                  <c:v>11.86</c:v>
                </c:pt>
                <c:pt idx="15">
                  <c:v>61.69</c:v>
                </c:pt>
                <c:pt idx="16">
                  <c:v>43.46</c:v>
                </c:pt>
                <c:pt idx="17">
                  <c:v>10.130000000000001</c:v>
                </c:pt>
                <c:pt idx="18">
                  <c:v>8.09</c:v>
                </c:pt>
                <c:pt idx="19">
                  <c:v>5.8</c:v>
                </c:pt>
              </c:numCache>
            </c:numRef>
          </c:val>
          <c:extLst xmlns:c16r2="http://schemas.microsoft.com/office/drawing/2015/06/chart">
            <c:ext xmlns:c16="http://schemas.microsoft.com/office/drawing/2014/chart" uri="{C3380CC4-5D6E-409C-BE32-E72D297353CC}">
              <c16:uniqueId val="{00000001-4E6B-459A-B4F0-70B37FFE5170}"/>
            </c:ext>
          </c:extLst>
        </c:ser>
        <c:dLbls>
          <c:showLegendKey val="0"/>
          <c:showVal val="0"/>
          <c:showCatName val="0"/>
          <c:showSerName val="0"/>
          <c:showPercent val="0"/>
          <c:showBubbleSize val="0"/>
        </c:dLbls>
        <c:gapWidth val="150"/>
        <c:axId val="205005184"/>
        <c:axId val="205006720"/>
      </c:barChart>
      <c:catAx>
        <c:axId val="205005184"/>
        <c:scaling>
          <c:orientation val="minMax"/>
        </c:scaling>
        <c:delete val="0"/>
        <c:axPos val="b"/>
        <c:numFmt formatCode="General" sourceLinked="1"/>
        <c:majorTickMark val="none"/>
        <c:minorTickMark val="none"/>
        <c:tickLblPos val="nextTo"/>
        <c:crossAx val="205006720"/>
        <c:crosses val="autoZero"/>
        <c:auto val="1"/>
        <c:lblAlgn val="ctr"/>
        <c:lblOffset val="100"/>
        <c:noMultiLvlLbl val="0"/>
      </c:catAx>
      <c:valAx>
        <c:axId val="205006720"/>
        <c:scaling>
          <c:orientation val="minMax"/>
          <c:max val="100"/>
        </c:scaling>
        <c:delete val="0"/>
        <c:axPos val="l"/>
        <c:majorGridlines/>
        <c:numFmt formatCode="General" sourceLinked="1"/>
        <c:majorTickMark val="none"/>
        <c:minorTickMark val="none"/>
        <c:tickLblPos val="nextTo"/>
        <c:crossAx val="205005184"/>
        <c:crosses val="autoZero"/>
        <c:crossBetween val="between"/>
        <c:majorUnit val="10"/>
      </c:valAx>
    </c:plotArea>
    <c:legend>
      <c:legendPos val="b"/>
      <c:overlay val="0"/>
      <c:txPr>
        <a:bodyPr/>
        <a:lstStyle/>
        <a:p>
          <a:pPr>
            <a:defRPr sz="1200"/>
          </a:pPr>
          <a:endParaRPr lang="ru-RU"/>
        </a:p>
      </c:txPr>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ВПР. Справляемость с заданиями по математике, 8 класс (%)</a:t>
            </a:r>
          </a:p>
        </c:rich>
      </c:tx>
      <c:overlay val="0"/>
    </c:title>
    <c:autoTitleDeleted val="0"/>
    <c:plotArea>
      <c:layout/>
      <c:barChart>
        <c:barDir val="col"/>
        <c:grouping val="clustered"/>
        <c:varyColors val="0"/>
        <c:ser>
          <c:idx val="0"/>
          <c:order val="0"/>
          <c:tx>
            <c:strRef>
              <c:f>'8'!$A$71</c:f>
              <c:strCache>
                <c:ptCount val="1"/>
                <c:pt idx="0">
                  <c:v>2023</c:v>
                </c:pt>
              </c:strCache>
            </c:strRef>
          </c:tx>
          <c:spPr>
            <a:solidFill>
              <a:srgbClr val="92D050"/>
            </a:solidFill>
          </c:spPr>
          <c:invertIfNegative val="0"/>
          <c:cat>
            <c:numRef>
              <c:f>'8'!$B$70:$U$70</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'8'!$B$71:$U$71</c:f>
              <c:numCache>
                <c:formatCode>General</c:formatCode>
                <c:ptCount val="20"/>
                <c:pt idx="0">
                  <c:v>80.12</c:v>
                </c:pt>
                <c:pt idx="1">
                  <c:v>65.61</c:v>
                </c:pt>
                <c:pt idx="2">
                  <c:v>74.81</c:v>
                </c:pt>
                <c:pt idx="3">
                  <c:v>62.32</c:v>
                </c:pt>
                <c:pt idx="4">
                  <c:v>52.31</c:v>
                </c:pt>
                <c:pt idx="5">
                  <c:v>62.77</c:v>
                </c:pt>
                <c:pt idx="6">
                  <c:v>49.09</c:v>
                </c:pt>
                <c:pt idx="7">
                  <c:v>74.069999999999993</c:v>
                </c:pt>
                <c:pt idx="8">
                  <c:v>35.090000000000003</c:v>
                </c:pt>
                <c:pt idx="9">
                  <c:v>45.46</c:v>
                </c:pt>
                <c:pt idx="10">
                  <c:v>48.78</c:v>
                </c:pt>
                <c:pt idx="11">
                  <c:v>43.75</c:v>
                </c:pt>
                <c:pt idx="12">
                  <c:v>41.28</c:v>
                </c:pt>
                <c:pt idx="13">
                  <c:v>60.32</c:v>
                </c:pt>
                <c:pt idx="14">
                  <c:v>12.5</c:v>
                </c:pt>
                <c:pt idx="15">
                  <c:v>59.96</c:v>
                </c:pt>
                <c:pt idx="16">
                  <c:v>40.770000000000003</c:v>
                </c:pt>
                <c:pt idx="17">
                  <c:v>9.39</c:v>
                </c:pt>
                <c:pt idx="18">
                  <c:v>8.89</c:v>
                </c:pt>
                <c:pt idx="19">
                  <c:v>5.46</c:v>
                </c:pt>
              </c:numCache>
            </c:numRef>
          </c:val>
          <c:extLst xmlns:c16r2="http://schemas.microsoft.com/office/drawing/2015/06/chart">
            <c:ext xmlns:c16="http://schemas.microsoft.com/office/drawing/2014/chart" uri="{C3380CC4-5D6E-409C-BE32-E72D297353CC}">
              <c16:uniqueId val="{00000000-7032-45A7-8EBD-E70F100F04F7}"/>
            </c:ext>
          </c:extLst>
        </c:ser>
        <c:ser>
          <c:idx val="1"/>
          <c:order val="1"/>
          <c:tx>
            <c:strRef>
              <c:f>'8'!$A$72</c:f>
              <c:strCache>
                <c:ptCount val="1"/>
                <c:pt idx="0">
                  <c:v>2024</c:v>
                </c:pt>
              </c:strCache>
            </c:strRef>
          </c:tx>
          <c:spPr>
            <a:solidFill>
              <a:srgbClr val="FFC000"/>
            </a:solidFill>
          </c:spPr>
          <c:invertIfNegative val="0"/>
          <c:cat>
            <c:numRef>
              <c:f>'8'!$B$70:$U$70</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'8'!$B$72:$U$72</c:f>
              <c:numCache>
                <c:formatCode>General</c:formatCode>
                <c:ptCount val="20"/>
                <c:pt idx="0">
                  <c:v>80.150000000000006</c:v>
                </c:pt>
                <c:pt idx="1">
                  <c:v>65.63</c:v>
                </c:pt>
                <c:pt idx="2">
                  <c:v>74.05</c:v>
                </c:pt>
                <c:pt idx="3">
                  <c:v>65.150000000000006</c:v>
                </c:pt>
                <c:pt idx="4">
                  <c:v>53.26</c:v>
                </c:pt>
                <c:pt idx="5">
                  <c:v>64.680000000000007</c:v>
                </c:pt>
                <c:pt idx="6">
                  <c:v>49.91</c:v>
                </c:pt>
                <c:pt idx="7">
                  <c:v>77.44</c:v>
                </c:pt>
                <c:pt idx="8">
                  <c:v>42.01</c:v>
                </c:pt>
                <c:pt idx="9">
                  <c:v>54.89</c:v>
                </c:pt>
                <c:pt idx="10">
                  <c:v>50.14</c:v>
                </c:pt>
                <c:pt idx="11">
                  <c:v>46.26</c:v>
                </c:pt>
                <c:pt idx="12">
                  <c:v>42.96</c:v>
                </c:pt>
                <c:pt idx="13">
                  <c:v>61.99</c:v>
                </c:pt>
                <c:pt idx="14">
                  <c:v>11.86</c:v>
                </c:pt>
                <c:pt idx="15">
                  <c:v>61.69</c:v>
                </c:pt>
                <c:pt idx="16">
                  <c:v>43.46</c:v>
                </c:pt>
                <c:pt idx="17">
                  <c:v>10.130000000000001</c:v>
                </c:pt>
                <c:pt idx="18">
                  <c:v>8.09</c:v>
                </c:pt>
                <c:pt idx="19">
                  <c:v>5.8</c:v>
                </c:pt>
              </c:numCache>
            </c:numRef>
          </c:val>
          <c:extLst xmlns:c16r2="http://schemas.microsoft.com/office/drawing/2015/06/chart">
            <c:ext xmlns:c16="http://schemas.microsoft.com/office/drawing/2014/chart" uri="{C3380CC4-5D6E-409C-BE32-E72D297353CC}">
              <c16:uniqueId val="{00000001-7032-45A7-8EBD-E70F100F04F7}"/>
            </c:ext>
          </c:extLst>
        </c:ser>
        <c:dLbls>
          <c:showLegendKey val="0"/>
          <c:showVal val="0"/>
          <c:showCatName val="0"/>
          <c:showSerName val="0"/>
          <c:showPercent val="0"/>
          <c:showBubbleSize val="0"/>
        </c:dLbls>
        <c:gapWidth val="150"/>
        <c:axId val="205315456"/>
        <c:axId val="205321344"/>
      </c:barChart>
      <c:catAx>
        <c:axId val="205315456"/>
        <c:scaling>
          <c:orientation val="minMax"/>
        </c:scaling>
        <c:delete val="0"/>
        <c:axPos val="b"/>
        <c:numFmt formatCode="General" sourceLinked="1"/>
        <c:majorTickMark val="none"/>
        <c:minorTickMark val="none"/>
        <c:tickLblPos val="nextTo"/>
        <c:crossAx val="205321344"/>
        <c:crosses val="autoZero"/>
        <c:auto val="1"/>
        <c:lblAlgn val="ctr"/>
        <c:lblOffset val="100"/>
        <c:noMultiLvlLbl val="0"/>
      </c:catAx>
      <c:valAx>
        <c:axId val="205321344"/>
        <c:scaling>
          <c:orientation val="minMax"/>
          <c:max val="100"/>
        </c:scaling>
        <c:delete val="0"/>
        <c:axPos val="l"/>
        <c:majorGridlines/>
        <c:numFmt formatCode="General" sourceLinked="1"/>
        <c:majorTickMark val="none"/>
        <c:minorTickMark val="none"/>
        <c:tickLblPos val="nextTo"/>
        <c:crossAx val="205315456"/>
        <c:crosses val="autoZero"/>
        <c:crossBetween val="between"/>
        <c:majorUnit val="10"/>
      </c:valAx>
    </c:plotArea>
    <c:legend>
      <c:legendPos val="b"/>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ru-RU" sz="1200"/>
              <a:t>Результаты ВПР по предмету </a:t>
            </a:r>
            <a:r>
              <a:rPr lang="ru-RU" sz="1200" b="1" i="0" u="none" strike="noStrike" baseline="0">
                <a:effectLst/>
              </a:rPr>
              <a:t>«</a:t>
            </a:r>
            <a:r>
              <a:rPr lang="ru-RU" sz="1200"/>
              <a:t>Физика</a:t>
            </a:r>
            <a:r>
              <a:rPr lang="ru-RU" sz="1200" b="1" i="0" u="none" strike="noStrike" baseline="0">
                <a:effectLst/>
              </a:rPr>
              <a:t>»</a:t>
            </a:r>
            <a:r>
              <a:rPr lang="ru-RU" sz="1200"/>
              <a:t> , 7 класс</a:t>
            </a:r>
          </a:p>
        </c:rich>
      </c:tx>
      <c:overlay val="0"/>
      <c:spPr>
        <a:noFill/>
        <a:ln>
          <a:noFill/>
        </a:ln>
        <a:effectLst/>
      </c:spPr>
    </c:title>
    <c:autoTitleDeleted val="0"/>
    <c:plotArea>
      <c:layout/>
      <c:barChart>
        <c:barDir val="col"/>
        <c:grouping val="clustered"/>
        <c:varyColors val="0"/>
        <c:ser>
          <c:idx val="0"/>
          <c:order val="0"/>
          <c:tx>
            <c:strRef>
              <c:f>диаграммы!$A$4</c:f>
              <c:strCache>
                <c:ptCount val="1"/>
                <c:pt idx="0">
                  <c:v>Вся выборка</c:v>
                </c:pt>
              </c:strCache>
            </c:strRef>
          </c:tx>
          <c:spPr>
            <a:solidFill>
              <a:schemeClr val="accent1"/>
            </a:solidFill>
            <a:ln>
              <a:noFill/>
            </a:ln>
            <a:effectLst/>
          </c:spPr>
          <c:invertIfNegative val="0"/>
          <c:dLbls>
            <c:spPr>
              <a:noFill/>
              <a:ln>
                <a:noFill/>
              </a:ln>
              <a:effectLst/>
            </c:spPr>
            <c:txPr>
              <a:bodyPr/>
              <a:lstStyle/>
              <a:p>
                <a:pPr>
                  <a:defRPr b="1">
                    <a:solidFill>
                      <a:schemeClr val="accent1">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диаграммы!$B$3:$E$3</c:f>
              <c:strCache>
                <c:ptCount val="4"/>
                <c:pt idx="0">
                  <c:v>Отметка "2"</c:v>
                </c:pt>
                <c:pt idx="1">
                  <c:v>Отметка "3"</c:v>
                </c:pt>
                <c:pt idx="2">
                  <c:v>Отметка "4"</c:v>
                </c:pt>
                <c:pt idx="3">
                  <c:v>Отметка "5"</c:v>
                </c:pt>
              </c:strCache>
            </c:strRef>
          </c:cat>
          <c:val>
            <c:numRef>
              <c:f>диаграммы!$B$4:$E$4</c:f>
              <c:numCache>
                <c:formatCode>General</c:formatCode>
                <c:ptCount val="4"/>
                <c:pt idx="0">
                  <c:v>8.43</c:v>
                </c:pt>
                <c:pt idx="1">
                  <c:v>45.32</c:v>
                </c:pt>
                <c:pt idx="2">
                  <c:v>34.58</c:v>
                </c:pt>
                <c:pt idx="3">
                  <c:v>11.67</c:v>
                </c:pt>
              </c:numCache>
            </c:numRef>
          </c:val>
          <c:extLst xmlns:c16r2="http://schemas.microsoft.com/office/drawing/2015/06/chart">
            <c:ext xmlns:c16="http://schemas.microsoft.com/office/drawing/2014/chart" uri="{C3380CC4-5D6E-409C-BE32-E72D297353CC}">
              <c16:uniqueId val="{00000004-A117-4318-B905-B303BB3F16A9}"/>
            </c:ext>
          </c:extLst>
        </c:ser>
        <c:ser>
          <c:idx val="1"/>
          <c:order val="1"/>
          <c:tx>
            <c:strRef>
              <c:f>диаграммы!$A$5</c:f>
              <c:strCache>
                <c:ptCount val="1"/>
                <c:pt idx="0">
                  <c:v>ЯО</c:v>
                </c:pt>
              </c:strCache>
            </c:strRef>
          </c:tx>
          <c:spPr>
            <a:solidFill>
              <a:schemeClr val="accent2"/>
            </a:solidFill>
            <a:ln>
              <a:noFill/>
            </a:ln>
            <a:effectLst/>
          </c:spPr>
          <c:invertIfNegative val="0"/>
          <c:dLbls>
            <c:spPr>
              <a:noFill/>
              <a:ln>
                <a:noFill/>
              </a:ln>
              <a:effectLst/>
            </c:spPr>
            <c:txPr>
              <a:bodyPr/>
              <a:lstStyle/>
              <a:p>
                <a:pPr>
                  <a:defRPr b="1">
                    <a:solidFill>
                      <a:srgbClr val="C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диаграммы!$B$3:$E$3</c:f>
              <c:strCache>
                <c:ptCount val="4"/>
                <c:pt idx="0">
                  <c:v>Отметка "2"</c:v>
                </c:pt>
                <c:pt idx="1">
                  <c:v>Отметка "3"</c:v>
                </c:pt>
                <c:pt idx="2">
                  <c:v>Отметка "4"</c:v>
                </c:pt>
                <c:pt idx="3">
                  <c:v>Отметка "5"</c:v>
                </c:pt>
              </c:strCache>
            </c:strRef>
          </c:cat>
          <c:val>
            <c:numRef>
              <c:f>диаграммы!$B$5:$E$5</c:f>
              <c:numCache>
                <c:formatCode>General</c:formatCode>
                <c:ptCount val="4"/>
                <c:pt idx="0">
                  <c:v>13</c:v>
                </c:pt>
                <c:pt idx="1">
                  <c:v>47.53</c:v>
                </c:pt>
                <c:pt idx="2">
                  <c:v>29.55</c:v>
                </c:pt>
                <c:pt idx="3">
                  <c:v>9.92</c:v>
                </c:pt>
              </c:numCache>
            </c:numRef>
          </c:val>
          <c:extLst xmlns:c16r2="http://schemas.microsoft.com/office/drawing/2015/06/chart">
            <c:ext xmlns:c16="http://schemas.microsoft.com/office/drawing/2014/chart" uri="{C3380CC4-5D6E-409C-BE32-E72D297353CC}">
              <c16:uniqueId val="{00000005-A117-4318-B905-B303BB3F16A9}"/>
            </c:ext>
          </c:extLst>
        </c:ser>
        <c:dLbls>
          <c:showLegendKey val="0"/>
          <c:showVal val="0"/>
          <c:showCatName val="0"/>
          <c:showSerName val="0"/>
          <c:showPercent val="0"/>
          <c:showBubbleSize val="0"/>
        </c:dLbls>
        <c:gapWidth val="75"/>
        <c:overlap val="-25"/>
        <c:axId val="205562240"/>
        <c:axId val="205563776"/>
      </c:barChart>
      <c:catAx>
        <c:axId val="20556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200"/>
            </a:pPr>
            <a:endParaRPr lang="ru-RU"/>
          </a:p>
        </c:txPr>
        <c:crossAx val="205563776"/>
        <c:crosses val="autoZero"/>
        <c:auto val="1"/>
        <c:lblAlgn val="ctr"/>
        <c:lblOffset val="100"/>
        <c:noMultiLvlLbl val="0"/>
      </c:catAx>
      <c:valAx>
        <c:axId val="205563776"/>
        <c:scaling>
          <c:orientation val="minMax"/>
          <c:max val="100"/>
        </c:scaling>
        <c:delete val="0"/>
        <c:axPos val="l"/>
        <c:majorGridlines>
          <c:spPr>
            <a:ln w="9525" cap="flat" cmpd="sng" algn="ctr">
              <a:solidFill>
                <a:sysClr val="windowText" lastClr="000000">
                  <a:shade val="95000"/>
                  <a:satMod val="105000"/>
                </a:sysClr>
              </a:solidFill>
              <a:prstDash val="solid"/>
            </a:ln>
            <a:effectLst/>
          </c:spPr>
        </c:majorGridlines>
        <c:numFmt formatCode="General" sourceLinked="1"/>
        <c:majorTickMark val="none"/>
        <c:minorTickMark val="none"/>
        <c:tickLblPos val="nextTo"/>
        <c:spPr>
          <a:noFill/>
          <a:ln w="9525">
            <a:noFill/>
          </a:ln>
          <a:effectLst/>
        </c:spPr>
        <c:txPr>
          <a:bodyPr rot="-60000000" vert="horz"/>
          <a:lstStyle/>
          <a:p>
            <a:pPr>
              <a:defRPr sz="1200"/>
            </a:pPr>
            <a:endParaRPr lang="ru-RU"/>
          </a:p>
        </c:txPr>
        <c:crossAx val="205562240"/>
        <c:crosses val="autoZero"/>
        <c:crossBetween val="between"/>
        <c:majorUnit val="10"/>
      </c:valAx>
      <c:spPr>
        <a:noFill/>
        <a:ln>
          <a:noFill/>
        </a:ln>
        <a:effectLst/>
      </c:spPr>
    </c:plotArea>
    <c:legend>
      <c:legendPos val="b"/>
      <c:overlay val="0"/>
      <c:txPr>
        <a:bodyPr/>
        <a:lstStyle/>
        <a:p>
          <a:pPr>
            <a:defRPr sz="1200"/>
          </a:pPr>
          <a:endParaRPr lang="ru-RU"/>
        </a:p>
      </c:txPr>
    </c:legend>
    <c:plotVisOnly val="1"/>
    <c:dispBlanksAs val="gap"/>
    <c:showDLblsOverMax val="0"/>
  </c:chart>
  <c:spPr>
    <a:solidFill>
      <a:schemeClr val="bg1"/>
    </a:solidFill>
    <a:ln w="9525" cap="flat" cmpd="sng" algn="ctr">
      <a:solidFill>
        <a:sysClr val="windowText" lastClr="000000">
          <a:lumMod val="50000"/>
          <a:lumOff val="50000"/>
        </a:sys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029882901545143E-2"/>
          <c:y val="5.9588969399504532E-2"/>
          <c:w val="0.93426395547186802"/>
          <c:h val="0.82198831497613756"/>
        </c:manualLayout>
      </c:layout>
      <c:barChart>
        <c:barDir val="col"/>
        <c:grouping val="clustered"/>
        <c:varyColors val="0"/>
        <c:ser>
          <c:idx val="0"/>
          <c:order val="0"/>
          <c:tx>
            <c:strRef>
              <c:f>'4 класс'!$F$28</c:f>
              <c:strCache>
                <c:ptCount val="1"/>
                <c:pt idx="0">
                  <c:v>Ярославская обл.</c:v>
                </c:pt>
              </c:strCache>
            </c:strRef>
          </c:tx>
          <c:invertIfNegative val="0"/>
          <c:dPt>
            <c:idx val="14"/>
            <c:invertIfNegative val="0"/>
            <c:bubble3D val="0"/>
            <c:spPr>
              <a:solidFill>
                <a:srgbClr val="C0504D"/>
              </a:solidFill>
            </c:spPr>
            <c:extLst xmlns:c16r2="http://schemas.microsoft.com/office/drawing/2015/06/chart">
              <c:ext xmlns:c16="http://schemas.microsoft.com/office/drawing/2014/chart" uri="{C3380CC4-5D6E-409C-BE32-E72D297353CC}">
                <c16:uniqueId val="{00000001-26AD-49FA-A4DB-DBD5D1334780}"/>
              </c:ext>
            </c:extLst>
          </c:dPt>
          <c:dPt>
            <c:idx val="24"/>
            <c:invertIfNegative val="0"/>
            <c:bubble3D val="0"/>
            <c:spPr>
              <a:solidFill>
                <a:srgbClr val="C0504D"/>
              </a:solidFill>
            </c:spPr>
            <c:extLst xmlns:c16r2="http://schemas.microsoft.com/office/drawing/2015/06/chart">
              <c:ext xmlns:c16="http://schemas.microsoft.com/office/drawing/2014/chart" uri="{C3380CC4-5D6E-409C-BE32-E72D297353CC}">
                <c16:uniqueId val="{00000003-26AD-49FA-A4DB-DBD5D1334780}"/>
              </c:ext>
            </c:extLst>
          </c:dPt>
          <c:dPt>
            <c:idx val="33"/>
            <c:invertIfNegative val="0"/>
            <c:bubble3D val="0"/>
            <c:spPr>
              <a:solidFill>
                <a:srgbClr val="C0504D"/>
              </a:solidFill>
            </c:spPr>
            <c:extLst xmlns:c16r2="http://schemas.microsoft.com/office/drawing/2015/06/chart">
              <c:ext xmlns:c16="http://schemas.microsoft.com/office/drawing/2014/chart" uri="{C3380CC4-5D6E-409C-BE32-E72D297353CC}">
                <c16:uniqueId val="{00000005-26AD-49FA-A4DB-DBD5D1334780}"/>
              </c:ext>
            </c:extLst>
          </c:dPt>
          <c:cat>
            <c:numRef>
              <c:f>'4 класс'!$G$26:$AS$26</c:f>
              <c:numCache>
                <c:formatCode>General</c:formatCode>
                <c:ptCount val="3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numCache>
            </c:numRef>
          </c:cat>
          <c:val>
            <c:numRef>
              <c:f>'4 класс'!$G$28:$AS$28</c:f>
              <c:numCache>
                <c:formatCode>General</c:formatCode>
                <c:ptCount val="39"/>
                <c:pt idx="0">
                  <c:v>0</c:v>
                </c:pt>
                <c:pt idx="1">
                  <c:v>0</c:v>
                </c:pt>
                <c:pt idx="2">
                  <c:v>0.1</c:v>
                </c:pt>
                <c:pt idx="3">
                  <c:v>0.2</c:v>
                </c:pt>
                <c:pt idx="4">
                  <c:v>0.3</c:v>
                </c:pt>
                <c:pt idx="5">
                  <c:v>0.3</c:v>
                </c:pt>
                <c:pt idx="6">
                  <c:v>0.3</c:v>
                </c:pt>
                <c:pt idx="7">
                  <c:v>0.4</c:v>
                </c:pt>
                <c:pt idx="8">
                  <c:v>0.4</c:v>
                </c:pt>
                <c:pt idx="9">
                  <c:v>0.6</c:v>
                </c:pt>
                <c:pt idx="10">
                  <c:v>0.5</c:v>
                </c:pt>
                <c:pt idx="11">
                  <c:v>0.6</c:v>
                </c:pt>
                <c:pt idx="12">
                  <c:v>0.7</c:v>
                </c:pt>
                <c:pt idx="13">
                  <c:v>0.7</c:v>
                </c:pt>
                <c:pt idx="14">
                  <c:v>2.7</c:v>
                </c:pt>
                <c:pt idx="15">
                  <c:v>2.2999999999999998</c:v>
                </c:pt>
                <c:pt idx="16">
                  <c:v>2.2000000000000002</c:v>
                </c:pt>
                <c:pt idx="17">
                  <c:v>2.5</c:v>
                </c:pt>
                <c:pt idx="18">
                  <c:v>2.7</c:v>
                </c:pt>
                <c:pt idx="19">
                  <c:v>3</c:v>
                </c:pt>
                <c:pt idx="20">
                  <c:v>3.1</c:v>
                </c:pt>
                <c:pt idx="21">
                  <c:v>3.2</c:v>
                </c:pt>
                <c:pt idx="22">
                  <c:v>3.7</c:v>
                </c:pt>
                <c:pt idx="23">
                  <c:v>4.3</c:v>
                </c:pt>
                <c:pt idx="24">
                  <c:v>4.7</c:v>
                </c:pt>
                <c:pt idx="25">
                  <c:v>5.3</c:v>
                </c:pt>
                <c:pt idx="26">
                  <c:v>5.4</c:v>
                </c:pt>
                <c:pt idx="27">
                  <c:v>5.6</c:v>
                </c:pt>
                <c:pt idx="28">
                  <c:v>5.3</c:v>
                </c:pt>
                <c:pt idx="29">
                  <c:v>5.6</c:v>
                </c:pt>
                <c:pt idx="30">
                  <c:v>5.6</c:v>
                </c:pt>
                <c:pt idx="31">
                  <c:v>5.0999999999999996</c:v>
                </c:pt>
                <c:pt idx="32">
                  <c:v>4.9000000000000004</c:v>
                </c:pt>
                <c:pt idx="33">
                  <c:v>5.2</c:v>
                </c:pt>
                <c:pt idx="34">
                  <c:v>4.4000000000000004</c:v>
                </c:pt>
                <c:pt idx="35">
                  <c:v>3.4</c:v>
                </c:pt>
                <c:pt idx="36">
                  <c:v>2.4</c:v>
                </c:pt>
                <c:pt idx="37">
                  <c:v>1.5</c:v>
                </c:pt>
                <c:pt idx="38">
                  <c:v>0.9</c:v>
                </c:pt>
              </c:numCache>
            </c:numRef>
          </c:val>
          <c:extLst xmlns:c16r2="http://schemas.microsoft.com/office/drawing/2015/06/chart">
            <c:ext xmlns:c16="http://schemas.microsoft.com/office/drawing/2014/chart" uri="{C3380CC4-5D6E-409C-BE32-E72D297353CC}">
              <c16:uniqueId val="{00000006-26AD-49FA-A4DB-DBD5D1334780}"/>
            </c:ext>
          </c:extLst>
        </c:ser>
        <c:dLbls>
          <c:showLegendKey val="0"/>
          <c:showVal val="0"/>
          <c:showCatName val="0"/>
          <c:showSerName val="0"/>
          <c:showPercent val="0"/>
          <c:showBubbleSize val="0"/>
        </c:dLbls>
        <c:gapWidth val="150"/>
        <c:axId val="199980160"/>
        <c:axId val="199981696"/>
      </c:barChart>
      <c:catAx>
        <c:axId val="199980160"/>
        <c:scaling>
          <c:orientation val="minMax"/>
        </c:scaling>
        <c:delete val="0"/>
        <c:axPos val="b"/>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99981696"/>
        <c:crosses val="autoZero"/>
        <c:auto val="1"/>
        <c:lblAlgn val="ctr"/>
        <c:lblOffset val="100"/>
        <c:noMultiLvlLbl val="0"/>
      </c:catAx>
      <c:valAx>
        <c:axId val="199981696"/>
        <c:scaling>
          <c:orientation val="minMax"/>
        </c:scaling>
        <c:delete val="0"/>
        <c:axPos val="l"/>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99980160"/>
        <c:crosses val="autoZero"/>
        <c:crossBetween val="between"/>
      </c:valAx>
    </c:plotArea>
    <c:plotVisOnly val="1"/>
    <c:dispBlanksAs val="gap"/>
    <c:showDLblsOverMax val="0"/>
  </c:chart>
  <c:spPr>
    <a:ln>
      <a:solidFill>
        <a:sysClr val="window" lastClr="FFFFFF">
          <a:lumMod val="50000"/>
        </a:sysClr>
      </a:solidFill>
    </a:ln>
  </c:spPr>
  <c:externalData r:id="rId2">
    <c:autoUpdate val="0"/>
  </c:externalData>
  <c:userShapes r:id="rId3"/>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ВПР </a:t>
            </a:r>
            <a:r>
              <a:rPr lang="ru-RU" sz="1320" b="1" i="0" u="none" strike="noStrike" baseline="0">
                <a:effectLst/>
              </a:rPr>
              <a:t>по учебному предмету «Физика», </a:t>
            </a:r>
            <a:r>
              <a:rPr lang="ru-RU"/>
              <a:t>7 класс </a:t>
            </a:r>
          </a:p>
        </c:rich>
      </c:tx>
      <c:overlay val="0"/>
      <c:spPr>
        <a:noFill/>
        <a:ln>
          <a:noFill/>
        </a:ln>
        <a:effectLst/>
      </c:spPr>
    </c:title>
    <c:autoTitleDeleted val="0"/>
    <c:plotArea>
      <c:layout/>
      <c:barChart>
        <c:barDir val="col"/>
        <c:grouping val="clustered"/>
        <c:varyColors val="0"/>
        <c:ser>
          <c:idx val="0"/>
          <c:order val="0"/>
          <c:tx>
            <c:strRef>
              <c:f>диаграммы!$A$22</c:f>
              <c:strCache>
                <c:ptCount val="1"/>
                <c:pt idx="0">
                  <c:v>2023</c:v>
                </c:pt>
              </c:strCache>
            </c:strRef>
          </c:tx>
          <c:spPr>
            <a:solidFill>
              <a:schemeClr val="accent1"/>
            </a:solidFill>
            <a:ln>
              <a:noFill/>
            </a:ln>
            <a:effectLst/>
          </c:spPr>
          <c:invertIfNegative val="0"/>
          <c:dLbls>
            <c:spPr>
              <a:noFill/>
              <a:ln>
                <a:noFill/>
              </a:ln>
              <a:effectLst/>
            </c:spPr>
            <c:txPr>
              <a:bodyPr rot="0" vert="horz"/>
              <a:lstStyle/>
              <a:p>
                <a:pPr>
                  <a:defRPr sz="1200" b="1">
                    <a:solidFill>
                      <a:schemeClr val="accent1">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диаграммы!$B$21:$E$21</c:f>
              <c:strCache>
                <c:ptCount val="4"/>
                <c:pt idx="0">
                  <c:v>Отметка "2"</c:v>
                </c:pt>
                <c:pt idx="1">
                  <c:v>Отметка "3"</c:v>
                </c:pt>
                <c:pt idx="2">
                  <c:v>Отметка "4"</c:v>
                </c:pt>
                <c:pt idx="3">
                  <c:v>Отметка "5"</c:v>
                </c:pt>
              </c:strCache>
            </c:strRef>
          </c:cat>
          <c:val>
            <c:numRef>
              <c:f>диаграммы!$B$22:$E$22</c:f>
              <c:numCache>
                <c:formatCode>General</c:formatCode>
                <c:ptCount val="4"/>
                <c:pt idx="0">
                  <c:v>16.32</c:v>
                </c:pt>
                <c:pt idx="1">
                  <c:v>48.53</c:v>
                </c:pt>
                <c:pt idx="2">
                  <c:v>26.35</c:v>
                </c:pt>
                <c:pt idx="3">
                  <c:v>8.8000000000000007</c:v>
                </c:pt>
              </c:numCache>
            </c:numRef>
          </c:val>
          <c:extLst xmlns:c16r2="http://schemas.microsoft.com/office/drawing/2015/06/chart">
            <c:ext xmlns:c16="http://schemas.microsoft.com/office/drawing/2014/chart" uri="{C3380CC4-5D6E-409C-BE32-E72D297353CC}">
              <c16:uniqueId val="{00000000-9523-4363-BD21-A9F009D3EF88}"/>
            </c:ext>
          </c:extLst>
        </c:ser>
        <c:ser>
          <c:idx val="1"/>
          <c:order val="1"/>
          <c:tx>
            <c:strRef>
              <c:f>диаграммы!$A$23</c:f>
              <c:strCache>
                <c:ptCount val="1"/>
                <c:pt idx="0">
                  <c:v>2024</c:v>
                </c:pt>
              </c:strCache>
            </c:strRef>
          </c:tx>
          <c:spPr>
            <a:solidFill>
              <a:schemeClr val="accent2"/>
            </a:solidFill>
            <a:ln>
              <a:noFill/>
            </a:ln>
            <a:effectLst/>
          </c:spPr>
          <c:invertIfNegative val="0"/>
          <c:dLbls>
            <c:dLbl>
              <c:idx val="0"/>
              <c:spPr>
                <a:noFill/>
                <a:ln>
                  <a:noFill/>
                </a:ln>
                <a:effectLst/>
              </c:spPr>
              <c:txPr>
                <a:bodyPr rot="0" vert="horz"/>
                <a:lstStyle/>
                <a:p>
                  <a:pPr>
                    <a:defRPr sz="1200" b="1">
                      <a:solidFill>
                        <a:srgbClr val="C00000"/>
                      </a:solidFill>
                    </a:defRPr>
                  </a:pPr>
                  <a:endParaRPr lang="ru-RU"/>
                </a:p>
              </c:txPr>
              <c:showLegendKey val="0"/>
              <c:showVal val="1"/>
              <c:showCatName val="0"/>
              <c:showSerName val="0"/>
              <c:showPercent val="0"/>
              <c:showBubbleSize val="0"/>
            </c:dLbl>
            <c:dLbl>
              <c:idx val="1"/>
              <c:spPr>
                <a:noFill/>
                <a:ln>
                  <a:noFill/>
                </a:ln>
                <a:effectLst/>
              </c:spPr>
              <c:txPr>
                <a:bodyPr rot="0" vert="horz"/>
                <a:lstStyle/>
                <a:p>
                  <a:pPr>
                    <a:defRPr sz="1200" b="1">
                      <a:solidFill>
                        <a:srgbClr val="C00000"/>
                      </a:solidFill>
                    </a:defRPr>
                  </a:pPr>
                  <a:endParaRPr lang="ru-RU"/>
                </a:p>
              </c:txPr>
              <c:showLegendKey val="0"/>
              <c:showVal val="1"/>
              <c:showCatName val="0"/>
              <c:showSerName val="0"/>
              <c:showPercent val="0"/>
              <c:showBubbleSize val="0"/>
            </c:dLbl>
            <c:dLbl>
              <c:idx val="2"/>
              <c:spPr>
                <a:noFill/>
                <a:ln>
                  <a:noFill/>
                </a:ln>
                <a:effectLst/>
              </c:spPr>
              <c:txPr>
                <a:bodyPr rot="0" vert="horz"/>
                <a:lstStyle/>
                <a:p>
                  <a:pPr>
                    <a:defRPr sz="1200" b="1">
                      <a:solidFill>
                        <a:srgbClr val="C00000"/>
                      </a:solidFill>
                    </a:defRPr>
                  </a:pPr>
                  <a:endParaRPr lang="ru-RU"/>
                </a:p>
              </c:txPr>
              <c:showLegendKey val="0"/>
              <c:showVal val="1"/>
              <c:showCatName val="0"/>
              <c:showSerName val="0"/>
              <c:showPercent val="0"/>
              <c:showBubbleSize val="0"/>
            </c:dLbl>
            <c:dLbl>
              <c:idx val="3"/>
              <c:spPr>
                <a:noFill/>
                <a:ln>
                  <a:noFill/>
                </a:ln>
                <a:effectLst/>
              </c:spPr>
              <c:txPr>
                <a:bodyPr rot="0" vert="horz"/>
                <a:lstStyle/>
                <a:p>
                  <a:pPr>
                    <a:defRPr sz="1200" b="1">
                      <a:solidFill>
                        <a:srgbClr val="C00000"/>
                      </a:solidFill>
                    </a:defRPr>
                  </a:pPr>
                  <a:endParaRPr lang="ru-RU"/>
                </a:p>
              </c:txPr>
              <c:showLegendKey val="0"/>
              <c:showVal val="1"/>
              <c:showCatName val="0"/>
              <c:showSerName val="0"/>
              <c:showPercent val="0"/>
              <c:showBubbleSize val="0"/>
            </c:dLbl>
            <c:spPr>
              <a:noFill/>
              <a:ln>
                <a:noFill/>
              </a:ln>
              <a:effectLst/>
            </c:spPr>
            <c:txPr>
              <a:bodyPr rot="0" vert="horz"/>
              <a:lstStyle/>
              <a:p>
                <a:pPr>
                  <a:defRPr sz="1200">
                    <a:solidFill>
                      <a:srgbClr val="C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диаграммы!$B$21:$E$21</c:f>
              <c:strCache>
                <c:ptCount val="4"/>
                <c:pt idx="0">
                  <c:v>Отметка "2"</c:v>
                </c:pt>
                <c:pt idx="1">
                  <c:v>Отметка "3"</c:v>
                </c:pt>
                <c:pt idx="2">
                  <c:v>Отметка "4"</c:v>
                </c:pt>
                <c:pt idx="3">
                  <c:v>Отметка "5"</c:v>
                </c:pt>
              </c:strCache>
            </c:strRef>
          </c:cat>
          <c:val>
            <c:numRef>
              <c:f>диаграммы!$B$23:$E$23</c:f>
              <c:numCache>
                <c:formatCode>General</c:formatCode>
                <c:ptCount val="4"/>
                <c:pt idx="0">
                  <c:v>13</c:v>
                </c:pt>
                <c:pt idx="1">
                  <c:v>47.53</c:v>
                </c:pt>
                <c:pt idx="2">
                  <c:v>29.55</c:v>
                </c:pt>
                <c:pt idx="3">
                  <c:v>9.92</c:v>
                </c:pt>
              </c:numCache>
            </c:numRef>
          </c:val>
          <c:extLst xmlns:c16r2="http://schemas.microsoft.com/office/drawing/2015/06/chart">
            <c:ext xmlns:c16="http://schemas.microsoft.com/office/drawing/2014/chart" uri="{C3380CC4-5D6E-409C-BE32-E72D297353CC}">
              <c16:uniqueId val="{00000001-9523-4363-BD21-A9F009D3EF88}"/>
            </c:ext>
          </c:extLst>
        </c:ser>
        <c:dLbls>
          <c:showLegendKey val="0"/>
          <c:showVal val="0"/>
          <c:showCatName val="0"/>
          <c:showSerName val="0"/>
          <c:showPercent val="0"/>
          <c:showBubbleSize val="0"/>
        </c:dLbls>
        <c:gapWidth val="219"/>
        <c:overlap val="-27"/>
        <c:axId val="202590080"/>
        <c:axId val="202591616"/>
      </c:barChart>
      <c:catAx>
        <c:axId val="20259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02591616"/>
        <c:crosses val="autoZero"/>
        <c:auto val="1"/>
        <c:lblAlgn val="ctr"/>
        <c:lblOffset val="100"/>
        <c:noMultiLvlLbl val="0"/>
      </c:catAx>
      <c:valAx>
        <c:axId val="202591616"/>
        <c:scaling>
          <c:orientation val="minMax"/>
          <c:max val="100"/>
        </c:scaling>
        <c:delete val="0"/>
        <c:axPos val="l"/>
        <c:majorGridlines>
          <c:spPr>
            <a:ln w="9525" cap="flat" cmpd="sng" algn="ctr">
              <a:solidFill>
                <a:sysClr val="windowText" lastClr="000000">
                  <a:shade val="95000"/>
                  <a:satMod val="105000"/>
                </a:sysClr>
              </a:solidFill>
              <a:prstDash val="solid"/>
            </a:ln>
            <a:effectLst/>
          </c:spPr>
        </c:majorGridlines>
        <c:numFmt formatCode="General" sourceLinked="1"/>
        <c:majorTickMark val="none"/>
        <c:minorTickMark val="none"/>
        <c:tickLblPos val="nextTo"/>
        <c:spPr>
          <a:noFill/>
          <a:ln>
            <a:noFill/>
          </a:ln>
          <a:effectLst/>
        </c:spPr>
        <c:txPr>
          <a:bodyPr rot="-60000000" vert="horz"/>
          <a:lstStyle/>
          <a:p>
            <a:pPr>
              <a:defRPr sz="1100"/>
            </a:pPr>
            <a:endParaRPr lang="ru-RU"/>
          </a:p>
        </c:txPr>
        <c:crossAx val="20259008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диаграммы7!$S$92:$S$5787</cx:f>
        <cx:lvl ptCount="5696" formatCode="Основной">
          <cx:pt idx="0">8</cx:pt>
          <cx:pt idx="1">7</cx:pt>
          <cx:pt idx="2">5</cx:pt>
          <cx:pt idx="3">5</cx:pt>
          <cx:pt idx="4">5</cx:pt>
          <cx:pt idx="5">8</cx:pt>
          <cx:pt idx="6">8</cx:pt>
          <cx:pt idx="7">8</cx:pt>
          <cx:pt idx="8">8</cx:pt>
          <cx:pt idx="9">5</cx:pt>
          <cx:pt idx="10">1</cx:pt>
          <cx:pt idx="11">9</cx:pt>
          <cx:pt idx="12">5</cx:pt>
          <cx:pt idx="13">8</cx:pt>
          <cx:pt idx="14">8</cx:pt>
          <cx:pt idx="15">5</cx:pt>
          <cx:pt idx="16">5</cx:pt>
          <cx:pt idx="17">8</cx:pt>
          <cx:pt idx="18">5</cx:pt>
          <cx:pt idx="19">2</cx:pt>
          <cx:pt idx="20">8</cx:pt>
          <cx:pt idx="21">5</cx:pt>
          <cx:pt idx="22">5</cx:pt>
          <cx:pt idx="23">11</cx:pt>
          <cx:pt idx="24">9</cx:pt>
          <cx:pt idx="25">12</cx:pt>
          <cx:pt idx="26">9</cx:pt>
          <cx:pt idx="27">11</cx:pt>
          <cx:pt idx="28">10</cx:pt>
          <cx:pt idx="29">5</cx:pt>
          <cx:pt idx="30">9</cx:pt>
          <cx:pt idx="31">15</cx:pt>
          <cx:pt idx="32">10</cx:pt>
          <cx:pt idx="33">12</cx:pt>
          <cx:pt idx="34">11</cx:pt>
          <cx:pt idx="35">8</cx:pt>
          <cx:pt idx="36">10</cx:pt>
          <cx:pt idx="37">9</cx:pt>
          <cx:pt idx="38">13</cx:pt>
          <cx:pt idx="39">9</cx:pt>
          <cx:pt idx="40">9</cx:pt>
          <cx:pt idx="41">9</cx:pt>
          <cx:pt idx="42">3</cx:pt>
          <cx:pt idx="43">5</cx:pt>
          <cx:pt idx="44">7</cx:pt>
          <cx:pt idx="45">6</cx:pt>
          <cx:pt idx="46">7</cx:pt>
          <cx:pt idx="47">7</cx:pt>
          <cx:pt idx="48">1</cx:pt>
          <cx:pt idx="49">6</cx:pt>
          <cx:pt idx="50">9</cx:pt>
          <cx:pt idx="51">6</cx:pt>
          <cx:pt idx="52">6</cx:pt>
          <cx:pt idx="53">6</cx:pt>
          <cx:pt idx="54">1</cx:pt>
          <cx:pt idx="55">8</cx:pt>
          <cx:pt idx="56">7</cx:pt>
          <cx:pt idx="57">5</cx:pt>
          <cx:pt idx="58">5</cx:pt>
          <cx:pt idx="59">8</cx:pt>
          <cx:pt idx="60">7</cx:pt>
          <cx:pt idx="61">7</cx:pt>
          <cx:pt idx="62">8</cx:pt>
          <cx:pt idx="63">5</cx:pt>
          <cx:pt idx="64">11</cx:pt>
          <cx:pt idx="65">5</cx:pt>
          <cx:pt idx="66">9</cx:pt>
          <cx:pt idx="67">8</cx:pt>
          <cx:pt idx="68">7</cx:pt>
          <cx:pt idx="69">9</cx:pt>
          <cx:pt idx="70">9</cx:pt>
          <cx:pt idx="71">8</cx:pt>
          <cx:pt idx="72">9</cx:pt>
          <cx:pt idx="73">9</cx:pt>
          <cx:pt idx="74">10</cx:pt>
          <cx:pt idx="75">8</cx:pt>
          <cx:pt idx="76">7</cx:pt>
          <cx:pt idx="77">11</cx:pt>
          <cx:pt idx="78">8</cx:pt>
          <cx:pt idx="79">8</cx:pt>
          <cx:pt idx="80">8</cx:pt>
          <cx:pt idx="81">7</cx:pt>
          <cx:pt idx="82">8</cx:pt>
          <cx:pt idx="83">11</cx:pt>
          <cx:pt idx="84">8</cx:pt>
          <cx:pt idx="85">4</cx:pt>
          <cx:pt idx="86">9</cx:pt>
          <cx:pt idx="87">7</cx:pt>
          <cx:pt idx="88">5</cx:pt>
          <cx:pt idx="89">4</cx:pt>
          <cx:pt idx="90">6</cx:pt>
          <cx:pt idx="91">5</cx:pt>
          <cx:pt idx="92">10</cx:pt>
          <cx:pt idx="93">8</cx:pt>
          <cx:pt idx="94">8</cx:pt>
          <cx:pt idx="95">8</cx:pt>
          <cx:pt idx="96">6</cx:pt>
          <cx:pt idx="97">5</cx:pt>
          <cx:pt idx="98">2</cx:pt>
          <cx:pt idx="99">6</cx:pt>
          <cx:pt idx="100">6</cx:pt>
          <cx:pt idx="101">5</cx:pt>
          <cx:pt idx="102">5</cx:pt>
          <cx:pt idx="103">6</cx:pt>
          <cx:pt idx="104">1</cx:pt>
          <cx:pt idx="105">7</cx:pt>
          <cx:pt idx="106">6</cx:pt>
          <cx:pt idx="107">5</cx:pt>
          <cx:pt idx="108">5</cx:pt>
          <cx:pt idx="109">10</cx:pt>
          <cx:pt idx="110">8</cx:pt>
          <cx:pt idx="111">9</cx:pt>
          <cx:pt idx="112">7</cx:pt>
          <cx:pt idx="113">6</cx:pt>
          <cx:pt idx="114">6</cx:pt>
          <cx:pt idx="115">6</cx:pt>
          <cx:pt idx="116">6</cx:pt>
          <cx:pt idx="117">5</cx:pt>
          <cx:pt idx="118">4</cx:pt>
          <cx:pt idx="119">3</cx:pt>
          <cx:pt idx="120">5</cx:pt>
          <cx:pt idx="121">5</cx:pt>
          <cx:pt idx="122">7</cx:pt>
          <cx:pt idx="123">3</cx:pt>
          <cx:pt idx="124">10</cx:pt>
          <cx:pt idx="125">2</cx:pt>
          <cx:pt idx="126">3</cx:pt>
          <cx:pt idx="127">5</cx:pt>
          <cx:pt idx="128">6</cx:pt>
          <cx:pt idx="129">5</cx:pt>
          <cx:pt idx="130">5</cx:pt>
          <cx:pt idx="131">6</cx:pt>
          <cx:pt idx="132">5</cx:pt>
          <cx:pt idx="133">2</cx:pt>
          <cx:pt idx="134">6</cx:pt>
          <cx:pt idx="135">4</cx:pt>
          <cx:pt idx="136">3</cx:pt>
          <cx:pt idx="137">9</cx:pt>
          <cx:pt idx="138">6</cx:pt>
          <cx:pt idx="139">9</cx:pt>
          <cx:pt idx="140">5</cx:pt>
          <cx:pt idx="141">4</cx:pt>
          <cx:pt idx="142">5</cx:pt>
          <cx:pt idx="143">6</cx:pt>
          <cx:pt idx="144">1</cx:pt>
          <cx:pt idx="145">2</cx:pt>
          <cx:pt idx="146">5</cx:pt>
          <cx:pt idx="147">4</cx:pt>
          <cx:pt idx="148">5</cx:pt>
          <cx:pt idx="149">8</cx:pt>
          <cx:pt idx="150">9</cx:pt>
          <cx:pt idx="151">5</cx:pt>
          <cx:pt idx="152">2</cx:pt>
          <cx:pt idx="153">5</cx:pt>
          <cx:pt idx="154">8</cx:pt>
          <cx:pt idx="155">6</cx:pt>
          <cx:pt idx="156">3</cx:pt>
          <cx:pt idx="157">4</cx:pt>
          <cx:pt idx="158">13</cx:pt>
          <cx:pt idx="159">10</cx:pt>
          <cx:pt idx="160">10</cx:pt>
          <cx:pt idx="161">11</cx:pt>
          <cx:pt idx="162">7</cx:pt>
          <cx:pt idx="163">13</cx:pt>
          <cx:pt idx="164">7</cx:pt>
          <cx:pt idx="165">4</cx:pt>
          <cx:pt idx="166">4</cx:pt>
          <cx:pt idx="167">3</cx:pt>
          <cx:pt idx="168">6</cx:pt>
          <cx:pt idx="169">8</cx:pt>
          <cx:pt idx="170">12</cx:pt>
          <cx:pt idx="171">4</cx:pt>
          <cx:pt idx="172">10</cx:pt>
          <cx:pt idx="173">10</cx:pt>
          <cx:pt idx="174">6</cx:pt>
          <cx:pt idx="175">7</cx:pt>
          <cx:pt idx="176">11</cx:pt>
          <cx:pt idx="177">9</cx:pt>
          <cx:pt idx="178">6</cx:pt>
          <cx:pt idx="179">8</cx:pt>
          <cx:pt idx="180">0</cx:pt>
          <cx:pt idx="181">6</cx:pt>
          <cx:pt idx="182">6</cx:pt>
          <cx:pt idx="183">9</cx:pt>
          <cx:pt idx="184">7</cx:pt>
          <cx:pt idx="185">7</cx:pt>
          <cx:pt idx="186">5</cx:pt>
          <cx:pt idx="187">2</cx:pt>
          <cx:pt idx="188">5</cx:pt>
          <cx:pt idx="189">0</cx:pt>
          <cx:pt idx="190">8</cx:pt>
          <cx:pt idx="191">7</cx:pt>
          <cx:pt idx="192">5</cx:pt>
          <cx:pt idx="193">6</cx:pt>
          <cx:pt idx="194">2</cx:pt>
          <cx:pt idx="195">2</cx:pt>
          <cx:pt idx="196">4</cx:pt>
          <cx:pt idx="197">2</cx:pt>
          <cx:pt idx="198">10</cx:pt>
          <cx:pt idx="199">5</cx:pt>
          <cx:pt idx="200">5</cx:pt>
          <cx:pt idx="201">7</cx:pt>
          <cx:pt idx="202">9</cx:pt>
          <cx:pt idx="203">6</cx:pt>
          <cx:pt idx="204">2</cx:pt>
          <cx:pt idx="205">13</cx:pt>
          <cx:pt idx="206">7</cx:pt>
          <cx:pt idx="207">5</cx:pt>
          <cx:pt idx="208">3</cx:pt>
          <cx:pt idx="209">1</cx:pt>
          <cx:pt idx="210">5</cx:pt>
          <cx:pt idx="211">2</cx:pt>
          <cx:pt idx="212">3</cx:pt>
          <cx:pt idx="213">2</cx:pt>
          <cx:pt idx="214">5</cx:pt>
          <cx:pt idx="215">5</cx:pt>
          <cx:pt idx="216">5</cx:pt>
          <cx:pt idx="217">6</cx:pt>
          <cx:pt idx="218">5</cx:pt>
          <cx:pt idx="219">5</cx:pt>
          <cx:pt idx="220">5</cx:pt>
          <cx:pt idx="221">8</cx:pt>
          <cx:pt idx="222">8</cx:pt>
          <cx:pt idx="223">6</cx:pt>
          <cx:pt idx="224">6</cx:pt>
          <cx:pt idx="225">5</cx:pt>
          <cx:pt idx="226">11</cx:pt>
          <cx:pt idx="227">7</cx:pt>
          <cx:pt idx="228">5</cx:pt>
          <cx:pt idx="229">8</cx:pt>
          <cx:pt idx="230">15</cx:pt>
          <cx:pt idx="231">7</cx:pt>
          <cx:pt idx="232">7</cx:pt>
          <cx:pt idx="233">4</cx:pt>
          <cx:pt idx="234">8</cx:pt>
          <cx:pt idx="235">5</cx:pt>
          <cx:pt idx="236">7</cx:pt>
          <cx:pt idx="237">12</cx:pt>
          <cx:pt idx="238">5</cx:pt>
          <cx:pt idx="239">8</cx:pt>
          <cx:pt idx="240">8</cx:pt>
          <cx:pt idx="241">6</cx:pt>
          <cx:pt idx="242">7</cx:pt>
          <cx:pt idx="243">9</cx:pt>
          <cx:pt idx="244">5</cx:pt>
          <cx:pt idx="245">9</cx:pt>
          <cx:pt idx="246">9</cx:pt>
          <cx:pt idx="247">5</cx:pt>
          <cx:pt idx="248">5</cx:pt>
          <cx:pt idx="249">5</cx:pt>
          <cx:pt idx="250">5</cx:pt>
          <cx:pt idx="251">5</cx:pt>
          <cx:pt idx="252">9</cx:pt>
          <cx:pt idx="253">9</cx:pt>
          <cx:pt idx="254">10</cx:pt>
          <cx:pt idx="255">8</cx:pt>
          <cx:pt idx="256">7</cx:pt>
          <cx:pt idx="257">8</cx:pt>
          <cx:pt idx="258">9</cx:pt>
          <cx:pt idx="259">13</cx:pt>
          <cx:pt idx="260">12</cx:pt>
          <cx:pt idx="261">6</cx:pt>
          <cx:pt idx="262">9</cx:pt>
          <cx:pt idx="263">9</cx:pt>
          <cx:pt idx="264">5</cx:pt>
          <cx:pt idx="265">6</cx:pt>
          <cx:pt idx="266">6</cx:pt>
          <cx:pt idx="267">2</cx:pt>
          <cx:pt idx="268">5</cx:pt>
          <cx:pt idx="269">6</cx:pt>
          <cx:pt idx="270">6</cx:pt>
          <cx:pt idx="271">4</cx:pt>
          <cx:pt idx="272">5</cx:pt>
          <cx:pt idx="273">9</cx:pt>
          <cx:pt idx="274">8</cx:pt>
          <cx:pt idx="275">7</cx:pt>
          <cx:pt idx="276">7</cx:pt>
          <cx:pt idx="277">10</cx:pt>
          <cx:pt idx="278">6</cx:pt>
          <cx:pt idx="279">5</cx:pt>
          <cx:pt idx="280">6</cx:pt>
          <cx:pt idx="281">5</cx:pt>
          <cx:pt idx="282">6</cx:pt>
          <cx:pt idx="283">7</cx:pt>
          <cx:pt idx="284">6</cx:pt>
          <cx:pt idx="285">9</cx:pt>
          <cx:pt idx="286">10</cx:pt>
          <cx:pt idx="287">5</cx:pt>
          <cx:pt idx="288">5</cx:pt>
          <cx:pt idx="289">8</cx:pt>
          <cx:pt idx="290">6</cx:pt>
          <cx:pt idx="291">7</cx:pt>
          <cx:pt idx="292">5</cx:pt>
          <cx:pt idx="293">6</cx:pt>
          <cx:pt idx="294">9</cx:pt>
          <cx:pt idx="295">7</cx:pt>
          <cx:pt idx="296">6</cx:pt>
          <cx:pt idx="297">9</cx:pt>
          <cx:pt idx="298">9</cx:pt>
          <cx:pt idx="299">8</cx:pt>
          <cx:pt idx="300">9</cx:pt>
          <cx:pt idx="301">6</cx:pt>
          <cx:pt idx="302">10</cx:pt>
          <cx:pt idx="303">7</cx:pt>
          <cx:pt idx="304">7</cx:pt>
          <cx:pt idx="305">12</cx:pt>
          <cx:pt idx="306">10</cx:pt>
          <cx:pt idx="307">6</cx:pt>
          <cx:pt idx="308">15</cx:pt>
          <cx:pt idx="309">12</cx:pt>
          <cx:pt idx="310">8</cx:pt>
          <cx:pt idx="311">6</cx:pt>
          <cx:pt idx="312">3</cx:pt>
          <cx:pt idx="313">13</cx:pt>
          <cx:pt idx="314">3</cx:pt>
          <cx:pt idx="315">9</cx:pt>
          <cx:pt idx="316">2</cx:pt>
          <cx:pt idx="317">6</cx:pt>
          <cx:pt idx="318">9</cx:pt>
          <cx:pt idx="319">6</cx:pt>
          <cx:pt idx="320">6</cx:pt>
          <cx:pt idx="321">6</cx:pt>
          <cx:pt idx="322">5</cx:pt>
          <cx:pt idx="323">5</cx:pt>
          <cx:pt idx="324">8</cx:pt>
          <cx:pt idx="325">6</cx:pt>
          <cx:pt idx="326">3</cx:pt>
          <cx:pt idx="327">4</cx:pt>
          <cx:pt idx="328">7</cx:pt>
          <cx:pt idx="329">7</cx:pt>
          <cx:pt idx="330">5</cx:pt>
          <cx:pt idx="331">5</cx:pt>
          <cx:pt idx="332">7</cx:pt>
          <cx:pt idx="333">3</cx:pt>
          <cx:pt idx="334">5</cx:pt>
          <cx:pt idx="335">4</cx:pt>
          <cx:pt idx="336">5</cx:pt>
          <cx:pt idx="337">8</cx:pt>
          <cx:pt idx="338">6</cx:pt>
          <cx:pt idx="339">5</cx:pt>
          <cx:pt idx="340">9</cx:pt>
          <cx:pt idx="341">8</cx:pt>
          <cx:pt idx="342">4</cx:pt>
          <cx:pt idx="343">8</cx:pt>
          <cx:pt idx="344">7</cx:pt>
          <cx:pt idx="345">7</cx:pt>
          <cx:pt idx="346">1</cx:pt>
          <cx:pt idx="347">6</cx:pt>
          <cx:pt idx="348">7</cx:pt>
          <cx:pt idx="349">16</cx:pt>
          <cx:pt idx="350">2</cx:pt>
          <cx:pt idx="351">5</cx:pt>
          <cx:pt idx="352">2</cx:pt>
          <cx:pt idx="353">5</cx:pt>
          <cx:pt idx="354">5</cx:pt>
          <cx:pt idx="355">10</cx:pt>
          <cx:pt idx="356">7</cx:pt>
          <cx:pt idx="357">6</cx:pt>
          <cx:pt idx="358">5</cx:pt>
          <cx:pt idx="359">4</cx:pt>
          <cx:pt idx="360">5</cx:pt>
          <cx:pt idx="361">6</cx:pt>
          <cx:pt idx="362">2</cx:pt>
          <cx:pt idx="363">0</cx:pt>
          <cx:pt idx="364">5</cx:pt>
          <cx:pt idx="365">5</cx:pt>
          <cx:pt idx="366">6</cx:pt>
          <cx:pt idx="367">7</cx:pt>
          <cx:pt idx="368">2</cx:pt>
          <cx:pt idx="369">2</cx:pt>
          <cx:pt idx="370">5</cx:pt>
          <cx:pt idx="371">6</cx:pt>
          <cx:pt idx="372">5</cx:pt>
          <cx:pt idx="373">9</cx:pt>
          <cx:pt idx="374">9</cx:pt>
          <cx:pt idx="375">5</cx:pt>
          <cx:pt idx="376">6</cx:pt>
          <cx:pt idx="377">5</cx:pt>
          <cx:pt idx="378">0</cx:pt>
          <cx:pt idx="379">5</cx:pt>
          <cx:pt idx="380">5</cx:pt>
          <cx:pt idx="381">6</cx:pt>
          <cx:pt idx="382">5</cx:pt>
          <cx:pt idx="383">10</cx:pt>
          <cx:pt idx="384">5</cx:pt>
          <cx:pt idx="385">6</cx:pt>
          <cx:pt idx="386">9</cx:pt>
          <cx:pt idx="387">10</cx:pt>
          <cx:pt idx="388">3</cx:pt>
          <cx:pt idx="389">5</cx:pt>
          <cx:pt idx="390">5</cx:pt>
          <cx:pt idx="391">5</cx:pt>
          <cx:pt idx="392">8</cx:pt>
          <cx:pt idx="393">7</cx:pt>
          <cx:pt idx="394">6</cx:pt>
          <cx:pt idx="395">5</cx:pt>
          <cx:pt idx="396">10</cx:pt>
          <cx:pt idx="397">5</cx:pt>
          <cx:pt idx="398">5</cx:pt>
          <cx:pt idx="399">1</cx:pt>
          <cx:pt idx="400">5</cx:pt>
          <cx:pt idx="401">5</cx:pt>
          <cx:pt idx="402">8</cx:pt>
          <cx:pt idx="403">8</cx:pt>
          <cx:pt idx="404">7</cx:pt>
          <cx:pt idx="405">7</cx:pt>
          <cx:pt idx="406">5</cx:pt>
          <cx:pt idx="407">5</cx:pt>
          <cx:pt idx="408">3</cx:pt>
          <cx:pt idx="409">2</cx:pt>
          <cx:pt idx="410">9</cx:pt>
          <cx:pt idx="411">7</cx:pt>
          <cx:pt idx="412">8</cx:pt>
          <cx:pt idx="413">4</cx:pt>
          <cx:pt idx="414">1</cx:pt>
          <cx:pt idx="415">5</cx:pt>
          <cx:pt idx="416">3</cx:pt>
          <cx:pt idx="417">2</cx:pt>
          <cx:pt idx="418">12</cx:pt>
          <cx:pt idx="419">10</cx:pt>
          <cx:pt idx="420">5</cx:pt>
          <cx:pt idx="421">13</cx:pt>
          <cx:pt idx="422">6</cx:pt>
          <cx:pt idx="423">8</cx:pt>
          <cx:pt idx="424">6</cx:pt>
          <cx:pt idx="425">5</cx:pt>
          <cx:pt idx="426">7</cx:pt>
          <cx:pt idx="427">8</cx:pt>
          <cx:pt idx="428">8</cx:pt>
          <cx:pt idx="429">1</cx:pt>
          <cx:pt idx="430">5</cx:pt>
          <cx:pt idx="431">2</cx:pt>
          <cx:pt idx="432">4</cx:pt>
          <cx:pt idx="433">5</cx:pt>
          <cx:pt idx="434">0</cx:pt>
          <cx:pt idx="435">6</cx:pt>
          <cx:pt idx="436">5</cx:pt>
          <cx:pt idx="437">12</cx:pt>
          <cx:pt idx="438">3</cx:pt>
          <cx:pt idx="439">3</cx:pt>
          <cx:pt idx="440">5</cx:pt>
          <cx:pt idx="441">2</cx:pt>
          <cx:pt idx="442">6</cx:pt>
          <cx:pt idx="443">5</cx:pt>
          <cx:pt idx="444">6</cx:pt>
          <cx:pt idx="445">8</cx:pt>
          <cx:pt idx="446">4</cx:pt>
          <cx:pt idx="447">6</cx:pt>
          <cx:pt idx="448">8</cx:pt>
          <cx:pt idx="449">5</cx:pt>
          <cx:pt idx="450">4</cx:pt>
          <cx:pt idx="451">8</cx:pt>
          <cx:pt idx="452">6</cx:pt>
          <cx:pt idx="453">3</cx:pt>
          <cx:pt idx="454">8</cx:pt>
          <cx:pt idx="455">6</cx:pt>
          <cx:pt idx="456">8</cx:pt>
          <cx:pt idx="457">5</cx:pt>
          <cx:pt idx="458">6</cx:pt>
          <cx:pt idx="459">6</cx:pt>
          <cx:pt idx="460">9</cx:pt>
          <cx:pt idx="461">8</cx:pt>
          <cx:pt idx="462">6</cx:pt>
          <cx:pt idx="463">10</cx:pt>
          <cx:pt idx="464">7</cx:pt>
          <cx:pt idx="465">13</cx:pt>
          <cx:pt idx="466">4</cx:pt>
          <cx:pt idx="467">5</cx:pt>
          <cx:pt idx="468">8</cx:pt>
          <cx:pt idx="469">5</cx:pt>
          <cx:pt idx="470">4</cx:pt>
          <cx:pt idx="471">12</cx:pt>
          <cx:pt idx="472">7</cx:pt>
          <cx:pt idx="473">6</cx:pt>
          <cx:pt idx="474">8</cx:pt>
          <cx:pt idx="475">11</cx:pt>
          <cx:pt idx="476">10</cx:pt>
          <cx:pt idx="477">9</cx:pt>
          <cx:pt idx="478">7</cx:pt>
          <cx:pt idx="479">9</cx:pt>
          <cx:pt idx="480">5</cx:pt>
          <cx:pt idx="481">6</cx:pt>
          <cx:pt idx="482">11</cx:pt>
          <cx:pt idx="483">8</cx:pt>
          <cx:pt idx="484">10</cx:pt>
          <cx:pt idx="485">8</cx:pt>
          <cx:pt idx="486">6</cx:pt>
          <cx:pt idx="487">3</cx:pt>
          <cx:pt idx="488">4</cx:pt>
          <cx:pt idx="489">3</cx:pt>
          <cx:pt idx="490">6</cx:pt>
          <cx:pt idx="491">3</cx:pt>
          <cx:pt idx="492">6</cx:pt>
          <cx:pt idx="493">3</cx:pt>
          <cx:pt idx="494">5</cx:pt>
          <cx:pt idx="495">1</cx:pt>
          <cx:pt idx="496">3</cx:pt>
          <cx:pt idx="497">4</cx:pt>
          <cx:pt idx="498">5</cx:pt>
          <cx:pt idx="499">5</cx:pt>
          <cx:pt idx="500">3</cx:pt>
          <cx:pt idx="501">2</cx:pt>
          <cx:pt idx="502">6</cx:pt>
          <cx:pt idx="503">5</cx:pt>
          <cx:pt idx="504">4</cx:pt>
          <cx:pt idx="505">1</cx:pt>
          <cx:pt idx="506">3</cx:pt>
          <cx:pt idx="507">4</cx:pt>
          <cx:pt idx="508">5</cx:pt>
          <cx:pt idx="509">7</cx:pt>
          <cx:pt idx="510">8</cx:pt>
          <cx:pt idx="511">7</cx:pt>
          <cx:pt idx="512">2</cx:pt>
          <cx:pt idx="513">5</cx:pt>
          <cx:pt idx="514">8</cx:pt>
          <cx:pt idx="515">5</cx:pt>
          <cx:pt idx="516">5</cx:pt>
          <cx:pt idx="517">8</cx:pt>
          <cx:pt idx="518">5</cx:pt>
          <cx:pt idx="519">7</cx:pt>
          <cx:pt idx="520">5</cx:pt>
          <cx:pt idx="521">5</cx:pt>
          <cx:pt idx="522">5</cx:pt>
          <cx:pt idx="523">5</cx:pt>
          <cx:pt idx="524">4</cx:pt>
          <cx:pt idx="525">6</cx:pt>
          <cx:pt idx="526">5</cx:pt>
          <cx:pt idx="527">5</cx:pt>
          <cx:pt idx="528">8</cx:pt>
          <cx:pt idx="529">8</cx:pt>
          <cx:pt idx="530">5</cx:pt>
          <cx:pt idx="531">7</cx:pt>
          <cx:pt idx="532">5</cx:pt>
          <cx:pt idx="533">9</cx:pt>
          <cx:pt idx="534">6</cx:pt>
          <cx:pt idx="535">5</cx:pt>
          <cx:pt idx="536">5</cx:pt>
          <cx:pt idx="537">10</cx:pt>
          <cx:pt idx="538">9</cx:pt>
          <cx:pt idx="539">6</cx:pt>
          <cx:pt idx="540">8</cx:pt>
          <cx:pt idx="541">3</cx:pt>
          <cx:pt idx="542">4</cx:pt>
          <cx:pt idx="543">5</cx:pt>
          <cx:pt idx="544">5</cx:pt>
          <cx:pt idx="545">5</cx:pt>
          <cx:pt idx="546">5</cx:pt>
          <cx:pt idx="547">5</cx:pt>
          <cx:pt idx="548">7</cx:pt>
          <cx:pt idx="549">8</cx:pt>
          <cx:pt idx="550">6</cx:pt>
          <cx:pt idx="551">5</cx:pt>
          <cx:pt idx="552">6</cx:pt>
          <cx:pt idx="553">6</cx:pt>
          <cx:pt idx="554">10</cx:pt>
          <cx:pt idx="555">3</cx:pt>
          <cx:pt idx="556">8</cx:pt>
          <cx:pt idx="557">7</cx:pt>
          <cx:pt idx="558">7</cx:pt>
          <cx:pt idx="559">5</cx:pt>
          <cx:pt idx="560">12</cx:pt>
          <cx:pt idx="561">6</cx:pt>
          <cx:pt idx="562">14</cx:pt>
          <cx:pt idx="563">6</cx:pt>
          <cx:pt idx="564">5</cx:pt>
          <cx:pt idx="565">10</cx:pt>
          <cx:pt idx="566">8</cx:pt>
          <cx:pt idx="567">8</cx:pt>
          <cx:pt idx="568">7</cx:pt>
          <cx:pt idx="569">8</cx:pt>
          <cx:pt idx="570">10</cx:pt>
          <cx:pt idx="571">5</cx:pt>
          <cx:pt idx="572">5</cx:pt>
          <cx:pt idx="573">10</cx:pt>
          <cx:pt idx="574">8</cx:pt>
          <cx:pt idx="575">5</cx:pt>
          <cx:pt idx="576">5</cx:pt>
          <cx:pt idx="577">12</cx:pt>
          <cx:pt idx="578">5</cx:pt>
          <cx:pt idx="579">9</cx:pt>
          <cx:pt idx="580">5</cx:pt>
          <cx:pt idx="581">7</cx:pt>
          <cx:pt idx="582">5</cx:pt>
          <cx:pt idx="583">5</cx:pt>
          <cx:pt idx="584">11</cx:pt>
          <cx:pt idx="585">8</cx:pt>
          <cx:pt idx="586">5</cx:pt>
          <cx:pt idx="587">6</cx:pt>
          <cx:pt idx="588">10</cx:pt>
          <cx:pt idx="589">6</cx:pt>
          <cx:pt idx="590">11</cx:pt>
          <cx:pt idx="591">6</cx:pt>
          <cx:pt idx="592">6</cx:pt>
          <cx:pt idx="593">6</cx:pt>
          <cx:pt idx="594">6</cx:pt>
          <cx:pt idx="595">8</cx:pt>
          <cx:pt idx="596">8</cx:pt>
          <cx:pt idx="597">12</cx:pt>
          <cx:pt idx="598">5</cx:pt>
          <cx:pt idx="599">5</cx:pt>
          <cx:pt idx="600">6</cx:pt>
          <cx:pt idx="601">8</cx:pt>
          <cx:pt idx="602">6</cx:pt>
          <cx:pt idx="603">7</cx:pt>
          <cx:pt idx="604">7</cx:pt>
          <cx:pt idx="605">8</cx:pt>
          <cx:pt idx="606">6</cx:pt>
          <cx:pt idx="607">6</cx:pt>
          <cx:pt idx="608">5</cx:pt>
          <cx:pt idx="609">5</cx:pt>
          <cx:pt idx="610">6</cx:pt>
          <cx:pt idx="611">5</cx:pt>
          <cx:pt idx="612">5</cx:pt>
          <cx:pt idx="613">5</cx:pt>
          <cx:pt idx="614">5</cx:pt>
          <cx:pt idx="615">6</cx:pt>
          <cx:pt idx="616">5</cx:pt>
          <cx:pt idx="617">5</cx:pt>
          <cx:pt idx="618">5</cx:pt>
          <cx:pt idx="619">5</cx:pt>
          <cx:pt idx="620">5</cx:pt>
          <cx:pt idx="621">5</cx:pt>
          <cx:pt idx="622">5</cx:pt>
          <cx:pt idx="623">5</cx:pt>
          <cx:pt idx="624">6</cx:pt>
          <cx:pt idx="625">5</cx:pt>
          <cx:pt idx="626">6</cx:pt>
          <cx:pt idx="627">5</cx:pt>
          <cx:pt idx="628">6</cx:pt>
          <cx:pt idx="629">5</cx:pt>
          <cx:pt idx="630">11</cx:pt>
          <cx:pt idx="631">5</cx:pt>
          <cx:pt idx="632">5</cx:pt>
          <cx:pt idx="633">7</cx:pt>
          <cx:pt idx="634">5</cx:pt>
          <cx:pt idx="635">5</cx:pt>
          <cx:pt idx="636">8</cx:pt>
          <cx:pt idx="637">9</cx:pt>
          <cx:pt idx="638">6</cx:pt>
          <cx:pt idx="639">10</cx:pt>
          <cx:pt idx="640">2</cx:pt>
          <cx:pt idx="641">8</cx:pt>
          <cx:pt idx="642">5</cx:pt>
          <cx:pt idx="643">6</cx:pt>
          <cx:pt idx="644">7</cx:pt>
          <cx:pt idx="645">5</cx:pt>
          <cx:pt idx="646">6</cx:pt>
          <cx:pt idx="647">6</cx:pt>
          <cx:pt idx="648">6</cx:pt>
          <cx:pt idx="649">5</cx:pt>
          <cx:pt idx="650">8</cx:pt>
          <cx:pt idx="651">5</cx:pt>
          <cx:pt idx="652">2</cx:pt>
          <cx:pt idx="653">6</cx:pt>
          <cx:pt idx="654">6</cx:pt>
          <cx:pt idx="655">1</cx:pt>
          <cx:pt idx="656">2</cx:pt>
          <cx:pt idx="657">5</cx:pt>
          <cx:pt idx="658">7</cx:pt>
          <cx:pt idx="659">8</cx:pt>
          <cx:pt idx="660">7</cx:pt>
          <cx:pt idx="661">8</cx:pt>
          <cx:pt idx="662">7</cx:pt>
          <cx:pt idx="663">5</cx:pt>
          <cx:pt idx="664">6</cx:pt>
          <cx:pt idx="665">6</cx:pt>
          <cx:pt idx="666">6</cx:pt>
          <cx:pt idx="667">1</cx:pt>
          <cx:pt idx="668">6</cx:pt>
          <cx:pt idx="669">5</cx:pt>
          <cx:pt idx="670">5</cx:pt>
          <cx:pt idx="671">5</cx:pt>
          <cx:pt idx="672">5</cx:pt>
          <cx:pt idx="673">6</cx:pt>
          <cx:pt idx="674">6</cx:pt>
          <cx:pt idx="675">1</cx:pt>
          <cx:pt idx="676">4</cx:pt>
          <cx:pt idx="677">6</cx:pt>
          <cx:pt idx="678">2</cx:pt>
          <cx:pt idx="679">5</cx:pt>
          <cx:pt idx="680">5</cx:pt>
          <cx:pt idx="681">5</cx:pt>
          <cx:pt idx="682">6</cx:pt>
          <cx:pt idx="683">5</cx:pt>
          <cx:pt idx="684">6</cx:pt>
          <cx:pt idx="685">6</cx:pt>
          <cx:pt idx="686">9</cx:pt>
          <cx:pt idx="687">12</cx:pt>
          <cx:pt idx="688">9</cx:pt>
          <cx:pt idx="689">4</cx:pt>
          <cx:pt idx="690">6</cx:pt>
          <cx:pt idx="691">10</cx:pt>
          <cx:pt idx="692">4</cx:pt>
          <cx:pt idx="693">12</cx:pt>
          <cx:pt idx="694">9</cx:pt>
          <cx:pt idx="695">7</cx:pt>
          <cx:pt idx="696">4</cx:pt>
          <cx:pt idx="697">9</cx:pt>
          <cx:pt idx="698">6</cx:pt>
          <cx:pt idx="699">8</cx:pt>
          <cx:pt idx="700">8</cx:pt>
          <cx:pt idx="701">9</cx:pt>
          <cx:pt idx="702">6</cx:pt>
          <cx:pt idx="703">6</cx:pt>
          <cx:pt idx="704">6</cx:pt>
          <cx:pt idx="705">9</cx:pt>
          <cx:pt idx="706">9</cx:pt>
          <cx:pt idx="707">11</cx:pt>
          <cx:pt idx="708">6</cx:pt>
          <cx:pt idx="709">7</cx:pt>
          <cx:pt idx="710">8</cx:pt>
          <cx:pt idx="711">7</cx:pt>
          <cx:pt idx="712">8</cx:pt>
          <cx:pt idx="713">7</cx:pt>
          <cx:pt idx="714">12</cx:pt>
          <cx:pt idx="715">4</cx:pt>
          <cx:pt idx="716">6</cx:pt>
          <cx:pt idx="717">6</cx:pt>
          <cx:pt idx="718">6</cx:pt>
          <cx:pt idx="719">7</cx:pt>
          <cx:pt idx="720">3</cx:pt>
          <cx:pt idx="721">5</cx:pt>
          <cx:pt idx="722">8</cx:pt>
          <cx:pt idx="723">5</cx:pt>
          <cx:pt idx="724">7</cx:pt>
          <cx:pt idx="725">9</cx:pt>
          <cx:pt idx="726">8</cx:pt>
          <cx:pt idx="727">5</cx:pt>
          <cx:pt idx="728">4</cx:pt>
          <cx:pt idx="729">5</cx:pt>
          <cx:pt idx="730">7</cx:pt>
          <cx:pt idx="731">11</cx:pt>
          <cx:pt idx="732">7</cx:pt>
          <cx:pt idx="733">3</cx:pt>
          <cx:pt idx="734">2</cx:pt>
          <cx:pt idx="735">5</cx:pt>
          <cx:pt idx="736">2</cx:pt>
          <cx:pt idx="737">5</cx:pt>
          <cx:pt idx="738">5</cx:pt>
          <cx:pt idx="739">2</cx:pt>
          <cx:pt idx="740">6</cx:pt>
          <cx:pt idx="741">7</cx:pt>
          <cx:pt idx="742">0</cx:pt>
          <cx:pt idx="743">6</cx:pt>
          <cx:pt idx="744">3</cx:pt>
          <cx:pt idx="745">3</cx:pt>
          <cx:pt idx="746">4</cx:pt>
          <cx:pt idx="747">6</cx:pt>
          <cx:pt idx="748">1</cx:pt>
          <cx:pt idx="749">8</cx:pt>
          <cx:pt idx="750">8</cx:pt>
          <cx:pt idx="751">7</cx:pt>
          <cx:pt idx="752">3</cx:pt>
          <cx:pt idx="753">3</cx:pt>
          <cx:pt idx="754">8</cx:pt>
          <cx:pt idx="755">0</cx:pt>
          <cx:pt idx="756">4</cx:pt>
          <cx:pt idx="757">10</cx:pt>
          <cx:pt idx="758">8</cx:pt>
          <cx:pt idx="759">11</cx:pt>
          <cx:pt idx="760">12</cx:pt>
          <cx:pt idx="761">11</cx:pt>
          <cx:pt idx="762">8</cx:pt>
          <cx:pt idx="763">9</cx:pt>
          <cx:pt idx="764">11</cx:pt>
          <cx:pt idx="765">11</cx:pt>
          <cx:pt idx="766">7</cx:pt>
          <cx:pt idx="767">8</cx:pt>
          <cx:pt idx="768">11</cx:pt>
          <cx:pt idx="769">2</cx:pt>
          <cx:pt idx="770">9</cx:pt>
          <cx:pt idx="771">8</cx:pt>
          <cx:pt idx="772">10</cx:pt>
          <cx:pt idx="773">12</cx:pt>
          <cx:pt idx="774">6</cx:pt>
          <cx:pt idx="775">6</cx:pt>
          <cx:pt idx="776">8</cx:pt>
          <cx:pt idx="777">5</cx:pt>
          <cx:pt idx="778">1</cx:pt>
          <cx:pt idx="779">6</cx:pt>
          <cx:pt idx="780">5</cx:pt>
          <cx:pt idx="781">5</cx:pt>
          <cx:pt idx="782">6</cx:pt>
          <cx:pt idx="783">6</cx:pt>
          <cx:pt idx="784">5</cx:pt>
          <cx:pt idx="785">5</cx:pt>
          <cx:pt idx="786">5</cx:pt>
          <cx:pt idx="787">2</cx:pt>
          <cx:pt idx="788">7</cx:pt>
          <cx:pt idx="789">6</cx:pt>
          <cx:pt idx="790">6</cx:pt>
          <cx:pt idx="791">5</cx:pt>
          <cx:pt idx="792">10</cx:pt>
          <cx:pt idx="793">5</cx:pt>
          <cx:pt idx="794">5</cx:pt>
          <cx:pt idx="795">6</cx:pt>
          <cx:pt idx="796">6</cx:pt>
          <cx:pt idx="797">7</cx:pt>
          <cx:pt idx="798">10</cx:pt>
          <cx:pt idx="799">6</cx:pt>
          <cx:pt idx="800">7</cx:pt>
          <cx:pt idx="801">3</cx:pt>
          <cx:pt idx="802">7</cx:pt>
          <cx:pt idx="803">4</cx:pt>
          <cx:pt idx="804">6</cx:pt>
          <cx:pt idx="805">1</cx:pt>
          <cx:pt idx="806">7</cx:pt>
          <cx:pt idx="807">5</cx:pt>
          <cx:pt idx="808">6</cx:pt>
          <cx:pt idx="809">7</cx:pt>
          <cx:pt idx="810">7</cx:pt>
          <cx:pt idx="811">5</cx:pt>
          <cx:pt idx="812">9</cx:pt>
          <cx:pt idx="813">16</cx:pt>
          <cx:pt idx="814">5</cx:pt>
          <cx:pt idx="815">14</cx:pt>
          <cx:pt idx="816">8</cx:pt>
          <cx:pt idx="817">14</cx:pt>
          <cx:pt idx="818">10</cx:pt>
          <cx:pt idx="819">6</cx:pt>
          <cx:pt idx="820">7</cx:pt>
          <cx:pt idx="821">11</cx:pt>
          <cx:pt idx="822">6</cx:pt>
          <cx:pt idx="823">6</cx:pt>
          <cx:pt idx="824">8</cx:pt>
          <cx:pt idx="825">6</cx:pt>
          <cx:pt idx="826">13</cx:pt>
          <cx:pt idx="827">8</cx:pt>
          <cx:pt idx="828">9</cx:pt>
          <cx:pt idx="829">12</cx:pt>
          <cx:pt idx="830">7</cx:pt>
          <cx:pt idx="831">5</cx:pt>
          <cx:pt idx="832">6</cx:pt>
          <cx:pt idx="833">9</cx:pt>
          <cx:pt idx="834">7</cx:pt>
          <cx:pt idx="835">5</cx:pt>
          <cx:pt idx="836">8</cx:pt>
          <cx:pt idx="837">9</cx:pt>
          <cx:pt idx="838">5</cx:pt>
          <cx:pt idx="839">11</cx:pt>
          <cx:pt idx="840">14</cx:pt>
          <cx:pt idx="841">12</cx:pt>
          <cx:pt idx="842">17</cx:pt>
          <cx:pt idx="843">15</cx:pt>
          <cx:pt idx="844">8</cx:pt>
          <cx:pt idx="845">14</cx:pt>
          <cx:pt idx="846">12</cx:pt>
          <cx:pt idx="847">8</cx:pt>
          <cx:pt idx="848">12</cx:pt>
          <cx:pt idx="849">13</cx:pt>
          <cx:pt idx="850">12</cx:pt>
          <cx:pt idx="851">10</cx:pt>
          <cx:pt idx="852">6</cx:pt>
          <cx:pt idx="853">17</cx:pt>
          <cx:pt idx="854">12</cx:pt>
          <cx:pt idx="855">13</cx:pt>
          <cx:pt idx="856">15</cx:pt>
          <cx:pt idx="857">8</cx:pt>
          <cx:pt idx="858">11</cx:pt>
          <cx:pt idx="859">8</cx:pt>
          <cx:pt idx="860">5</cx:pt>
          <cx:pt idx="861">7</cx:pt>
          <cx:pt idx="862">8</cx:pt>
          <cx:pt idx="863">6</cx:pt>
          <cx:pt idx="864">11</cx:pt>
          <cx:pt idx="865">5</cx:pt>
          <cx:pt idx="866">4</cx:pt>
          <cx:pt idx="867">8</cx:pt>
          <cx:pt idx="868">6</cx:pt>
          <cx:pt idx="869">7</cx:pt>
          <cx:pt idx="870">8</cx:pt>
          <cx:pt idx="871">8</cx:pt>
          <cx:pt idx="872">8</cx:pt>
          <cx:pt idx="873">8</cx:pt>
          <cx:pt idx="874">8</cx:pt>
          <cx:pt idx="875">7</cx:pt>
          <cx:pt idx="876">5</cx:pt>
          <cx:pt idx="877">6</cx:pt>
          <cx:pt idx="878">4</cx:pt>
          <cx:pt idx="879">10</cx:pt>
          <cx:pt idx="880">5</cx:pt>
          <cx:pt idx="881">4</cx:pt>
          <cx:pt idx="882">2</cx:pt>
          <cx:pt idx="883">7</cx:pt>
          <cx:pt idx="884">6</cx:pt>
          <cx:pt idx="885">8</cx:pt>
          <cx:pt idx="886">6</cx:pt>
          <cx:pt idx="887">5</cx:pt>
          <cx:pt idx="888">6</cx:pt>
          <cx:pt idx="889">6</cx:pt>
          <cx:pt idx="890">5</cx:pt>
          <cx:pt idx="891">5</cx:pt>
          <cx:pt idx="892">7</cx:pt>
          <cx:pt idx="893">5</cx:pt>
          <cx:pt idx="894">7</cx:pt>
          <cx:pt idx="895">5</cx:pt>
          <cx:pt idx="896">5</cx:pt>
          <cx:pt idx="897">8</cx:pt>
          <cx:pt idx="898">8</cx:pt>
          <cx:pt idx="899">6</cx:pt>
          <cx:pt idx="900">2</cx:pt>
          <cx:pt idx="901">9</cx:pt>
          <cx:pt idx="902">5</cx:pt>
          <cx:pt idx="903">2</cx:pt>
          <cx:pt idx="904">7</cx:pt>
          <cx:pt idx="905">10</cx:pt>
          <cx:pt idx="906">5</cx:pt>
          <cx:pt idx="907">5</cx:pt>
          <cx:pt idx="908">8</cx:pt>
          <cx:pt idx="909">7</cx:pt>
          <cx:pt idx="910">6</cx:pt>
          <cx:pt idx="911">8</cx:pt>
          <cx:pt idx="912">4</cx:pt>
          <cx:pt idx="913">7</cx:pt>
          <cx:pt idx="914">5</cx:pt>
          <cx:pt idx="915">5</cx:pt>
          <cx:pt idx="916">3</cx:pt>
          <cx:pt idx="917">5</cx:pt>
          <cx:pt idx="918">5</cx:pt>
          <cx:pt idx="919">5</cx:pt>
          <cx:pt idx="920">5</cx:pt>
          <cx:pt idx="921">5</cx:pt>
          <cx:pt idx="922">3</cx:pt>
          <cx:pt idx="923">5</cx:pt>
          <cx:pt idx="924">8</cx:pt>
          <cx:pt idx="925">5</cx:pt>
          <cx:pt idx="926">5</cx:pt>
          <cx:pt idx="927">8</cx:pt>
          <cx:pt idx="928">5</cx:pt>
          <cx:pt idx="929">12</cx:pt>
          <cx:pt idx="930">7</cx:pt>
          <cx:pt idx="931">8</cx:pt>
          <cx:pt idx="932">3</cx:pt>
          <cx:pt idx="933">8</cx:pt>
          <cx:pt idx="934">6</cx:pt>
          <cx:pt idx="935">3</cx:pt>
          <cx:pt idx="936">5</cx:pt>
          <cx:pt idx="937">5</cx:pt>
          <cx:pt idx="938">6</cx:pt>
          <cx:pt idx="939">2</cx:pt>
          <cx:pt idx="940">2</cx:pt>
          <cx:pt idx="941">1</cx:pt>
          <cx:pt idx="942">5</cx:pt>
          <cx:pt idx="943">11</cx:pt>
          <cx:pt idx="944">1</cx:pt>
          <cx:pt idx="945">8</cx:pt>
          <cx:pt idx="946">5</cx:pt>
          <cx:pt idx="947">7</cx:pt>
          <cx:pt idx="948">8</cx:pt>
          <cx:pt idx="949">5</cx:pt>
          <cx:pt idx="950">5</cx:pt>
          <cx:pt idx="951">5</cx:pt>
          <cx:pt idx="952">5</cx:pt>
          <cx:pt idx="953">11</cx:pt>
          <cx:pt idx="954">5</cx:pt>
          <cx:pt idx="955">8</cx:pt>
          <cx:pt idx="956">5</cx:pt>
          <cx:pt idx="957">8</cx:pt>
          <cx:pt idx="958">6</cx:pt>
          <cx:pt idx="959">3</cx:pt>
          <cx:pt idx="960">6</cx:pt>
          <cx:pt idx="961">5</cx:pt>
          <cx:pt idx="962">5</cx:pt>
          <cx:pt idx="963">12</cx:pt>
          <cx:pt idx="964">3</cx:pt>
          <cx:pt idx="965">6</cx:pt>
          <cx:pt idx="966">8</cx:pt>
          <cx:pt idx="967">7</cx:pt>
          <cx:pt idx="968">5</cx:pt>
          <cx:pt idx="969">7</cx:pt>
          <cx:pt idx="970">5</cx:pt>
          <cx:pt idx="971">9</cx:pt>
          <cx:pt idx="972">5</cx:pt>
          <cx:pt idx="973">8</cx:pt>
          <cx:pt idx="974">9</cx:pt>
          <cx:pt idx="975">6</cx:pt>
          <cx:pt idx="976">8</cx:pt>
          <cx:pt idx="977">5</cx:pt>
          <cx:pt idx="978">7</cx:pt>
          <cx:pt idx="979">6</cx:pt>
          <cx:pt idx="980">7</cx:pt>
          <cx:pt idx="981">8</cx:pt>
          <cx:pt idx="982">7</cx:pt>
          <cx:pt idx="983">2</cx:pt>
          <cx:pt idx="984">5</cx:pt>
          <cx:pt idx="985">2</cx:pt>
          <cx:pt idx="986">7</cx:pt>
          <cx:pt idx="987">5</cx:pt>
          <cx:pt idx="988">5</cx:pt>
          <cx:pt idx="989">5</cx:pt>
          <cx:pt idx="990">6</cx:pt>
          <cx:pt idx="991">8</cx:pt>
          <cx:pt idx="992">7</cx:pt>
          <cx:pt idx="993">5</cx:pt>
          <cx:pt idx="994">10</cx:pt>
          <cx:pt idx="995">6</cx:pt>
          <cx:pt idx="996">3</cx:pt>
          <cx:pt idx="997">8</cx:pt>
          <cx:pt idx="998">6</cx:pt>
          <cx:pt idx="999">10</cx:pt>
          <cx:pt idx="1000">3</cx:pt>
          <cx:pt idx="1001">8</cx:pt>
          <cx:pt idx="1002">7</cx:pt>
          <cx:pt idx="1003">7</cx:pt>
          <cx:pt idx="1004">11</cx:pt>
          <cx:pt idx="1005">9</cx:pt>
          <cx:pt idx="1006">7</cx:pt>
          <cx:pt idx="1007">7</cx:pt>
          <cx:pt idx="1008">10</cx:pt>
          <cx:pt idx="1009">6</cx:pt>
          <cx:pt idx="1010">9</cx:pt>
          <cx:pt idx="1011">10</cx:pt>
          <cx:pt idx="1012">6</cx:pt>
          <cx:pt idx="1013">5</cx:pt>
          <cx:pt idx="1014">8</cx:pt>
          <cx:pt idx="1015">5</cx:pt>
          <cx:pt idx="1016">8</cx:pt>
          <cx:pt idx="1017">7</cx:pt>
          <cx:pt idx="1018">5</cx:pt>
          <cx:pt idx="1019">9</cx:pt>
          <cx:pt idx="1020">5</cx:pt>
          <cx:pt idx="1021">11</cx:pt>
          <cx:pt idx="1022">8</cx:pt>
          <cx:pt idx="1023">8</cx:pt>
          <cx:pt idx="1024">9</cx:pt>
          <cx:pt idx="1025">5</cx:pt>
          <cx:pt idx="1026">5</cx:pt>
          <cx:pt idx="1027">6</cx:pt>
          <cx:pt idx="1028">6</cx:pt>
          <cx:pt idx="1029">3</cx:pt>
          <cx:pt idx="1030">6</cx:pt>
          <cx:pt idx="1031">0</cx:pt>
          <cx:pt idx="1032">9</cx:pt>
          <cx:pt idx="1033">7</cx:pt>
          <cx:pt idx="1034">5</cx:pt>
          <cx:pt idx="1035">5</cx:pt>
          <cx:pt idx="1036">6</cx:pt>
          <cx:pt idx="1037">8</cx:pt>
          <cx:pt idx="1038">5</cx:pt>
          <cx:pt idx="1039">10</cx:pt>
          <cx:pt idx="1040">5</cx:pt>
          <cx:pt idx="1041">1</cx:pt>
          <cx:pt idx="1042">5</cx:pt>
          <cx:pt idx="1043">6</cx:pt>
          <cx:pt idx="1044">5</cx:pt>
          <cx:pt idx="1045">5</cx:pt>
          <cx:pt idx="1046">6</cx:pt>
          <cx:pt idx="1047">5</cx:pt>
          <cx:pt idx="1048">6</cx:pt>
          <cx:pt idx="1049">5</cx:pt>
          <cx:pt idx="1050">5</cx:pt>
          <cx:pt idx="1051">6</cx:pt>
          <cx:pt idx="1052">7</cx:pt>
          <cx:pt idx="1053">6</cx:pt>
          <cx:pt idx="1054">10</cx:pt>
          <cx:pt idx="1055">5</cx:pt>
          <cx:pt idx="1056">5</cx:pt>
          <cx:pt idx="1057">9</cx:pt>
          <cx:pt idx="1058">5</cx:pt>
          <cx:pt idx="1059">5</cx:pt>
          <cx:pt idx="1060">9</cx:pt>
          <cx:pt idx="1061">8</cx:pt>
          <cx:pt idx="1062">8</cx:pt>
          <cx:pt idx="1063">8</cx:pt>
          <cx:pt idx="1064">8</cx:pt>
          <cx:pt idx="1065">11</cx:pt>
          <cx:pt idx="1066">8</cx:pt>
          <cx:pt idx="1067">5</cx:pt>
          <cx:pt idx="1068">5</cx:pt>
          <cx:pt idx="1069">8</cx:pt>
          <cx:pt idx="1070">9</cx:pt>
          <cx:pt idx="1071">7</cx:pt>
          <cx:pt idx="1072">1</cx:pt>
          <cx:pt idx="1073">8</cx:pt>
          <cx:pt idx="1074">5</cx:pt>
          <cx:pt idx="1075">9</cx:pt>
          <cx:pt idx="1076">5</cx:pt>
          <cx:pt idx="1077">8</cx:pt>
          <cx:pt idx="1078">6</cx:pt>
          <cx:pt idx="1079">5</cx:pt>
          <cx:pt idx="1080">8</cx:pt>
          <cx:pt idx="1081">9</cx:pt>
          <cx:pt idx="1082">10</cx:pt>
          <cx:pt idx="1083">5</cx:pt>
          <cx:pt idx="1084">1</cx:pt>
          <cx:pt idx="1085">5</cx:pt>
          <cx:pt idx="1086">1</cx:pt>
          <cx:pt idx="1087">11</cx:pt>
          <cx:pt idx="1088">8</cx:pt>
          <cx:pt idx="1089">5</cx:pt>
          <cx:pt idx="1090">0</cx:pt>
          <cx:pt idx="1091">1</cx:pt>
          <cx:pt idx="1092">8</cx:pt>
          <cx:pt idx="1093">8</cx:pt>
          <cx:pt idx="1094">0</cx:pt>
          <cx:pt idx="1095">5</cx:pt>
          <cx:pt idx="1096">7</cx:pt>
          <cx:pt idx="1097">9</cx:pt>
          <cx:pt idx="1098">9</cx:pt>
          <cx:pt idx="1099">5</cx:pt>
          <cx:pt idx="1100">10</cx:pt>
          <cx:pt idx="1101">10</cx:pt>
          <cx:pt idx="1102">12</cx:pt>
          <cx:pt idx="1103">8</cx:pt>
          <cx:pt idx="1104">6</cx:pt>
          <cx:pt idx="1105">5</cx:pt>
          <cx:pt idx="1106">5</cx:pt>
          <cx:pt idx="1107">2</cx:pt>
          <cx:pt idx="1108">5</cx:pt>
          <cx:pt idx="1109">4</cx:pt>
          <cx:pt idx="1110">4</cx:pt>
          <cx:pt idx="1111">2</cx:pt>
          <cx:pt idx="1112">8</cx:pt>
          <cx:pt idx="1113">6</cx:pt>
          <cx:pt idx="1114">10</cx:pt>
          <cx:pt idx="1115">5</cx:pt>
          <cx:pt idx="1116">7</cx:pt>
          <cx:pt idx="1117">12</cx:pt>
          <cx:pt idx="1118">9</cx:pt>
          <cx:pt idx="1119">6</cx:pt>
          <cx:pt idx="1120">5</cx:pt>
          <cx:pt idx="1121">7</cx:pt>
          <cx:pt idx="1122">7</cx:pt>
          <cx:pt idx="1123">8</cx:pt>
          <cx:pt idx="1124">9</cx:pt>
          <cx:pt idx="1125">9</cx:pt>
          <cx:pt idx="1126">12</cx:pt>
          <cx:pt idx="1127">6</cx:pt>
          <cx:pt idx="1128">7</cx:pt>
          <cx:pt idx="1129">12</cx:pt>
          <cx:pt idx="1130">5</cx:pt>
          <cx:pt idx="1131">7</cx:pt>
          <cx:pt idx="1132">6</cx:pt>
          <cx:pt idx="1133">13</cx:pt>
          <cx:pt idx="1134">13</cx:pt>
          <cx:pt idx="1135">10</cx:pt>
          <cx:pt idx="1136">7</cx:pt>
          <cx:pt idx="1137">6</cx:pt>
          <cx:pt idx="1138">6</cx:pt>
          <cx:pt idx="1139">10</cx:pt>
          <cx:pt idx="1140">9</cx:pt>
          <cx:pt idx="1141">10</cx:pt>
          <cx:pt idx="1142">11</cx:pt>
          <cx:pt idx="1143">6</cx:pt>
          <cx:pt idx="1144">10</cx:pt>
          <cx:pt idx="1145">8</cx:pt>
          <cx:pt idx="1146">8</cx:pt>
          <cx:pt idx="1147">7</cx:pt>
          <cx:pt idx="1148">8</cx:pt>
          <cx:pt idx="1149">6</cx:pt>
          <cx:pt idx="1150">7</cx:pt>
          <cx:pt idx="1151">12</cx:pt>
          <cx:pt idx="1152">8</cx:pt>
          <cx:pt idx="1153">5</cx:pt>
          <cx:pt idx="1154">5</cx:pt>
          <cx:pt idx="1155">5</cx:pt>
          <cx:pt idx="1156">11</cx:pt>
          <cx:pt idx="1157">13</cx:pt>
          <cx:pt idx="1158">9</cx:pt>
          <cx:pt idx="1159">5</cx:pt>
          <cx:pt idx="1160">5</cx:pt>
          <cx:pt idx="1161">5</cx:pt>
          <cx:pt idx="1162">5</cx:pt>
          <cx:pt idx="1163">5</cx:pt>
          <cx:pt idx="1164">2</cx:pt>
          <cx:pt idx="1165">3</cx:pt>
          <cx:pt idx="1166">5</cx:pt>
          <cx:pt idx="1167">5</cx:pt>
          <cx:pt idx="1168">5</cx:pt>
          <cx:pt idx="1169">5</cx:pt>
          <cx:pt idx="1170">5</cx:pt>
          <cx:pt idx="1171">6</cx:pt>
          <cx:pt idx="1172">8</cx:pt>
          <cx:pt idx="1173">5</cx:pt>
          <cx:pt idx="1174">6</cx:pt>
          <cx:pt idx="1175">5</cx:pt>
          <cx:pt idx="1176">7</cx:pt>
          <cx:pt idx="1177">8</cx:pt>
          <cx:pt idx="1178">5</cx:pt>
          <cx:pt idx="1179">6</cx:pt>
          <cx:pt idx="1180">8</cx:pt>
          <cx:pt idx="1181">5</cx:pt>
          <cx:pt idx="1182">2</cx:pt>
          <cx:pt idx="1183">5</cx:pt>
          <cx:pt idx="1184">7</cx:pt>
          <cx:pt idx="1185">7</cx:pt>
          <cx:pt idx="1186">8</cx:pt>
          <cx:pt idx="1187">6</cx:pt>
          <cx:pt idx="1188">5</cx:pt>
          <cx:pt idx="1189">7</cx:pt>
          <cx:pt idx="1190">6</cx:pt>
          <cx:pt idx="1191">5</cx:pt>
          <cx:pt idx="1192">8</cx:pt>
          <cx:pt idx="1193">1</cx:pt>
          <cx:pt idx="1194">8</cx:pt>
          <cx:pt idx="1195">8</cx:pt>
          <cx:pt idx="1196">10</cx:pt>
          <cx:pt idx="1197">8</cx:pt>
          <cx:pt idx="1198">2</cx:pt>
          <cx:pt idx="1199">8</cx:pt>
          <cx:pt idx="1200">9</cx:pt>
          <cx:pt idx="1201">2</cx:pt>
          <cx:pt idx="1202">13</cx:pt>
          <cx:pt idx="1203">9</cx:pt>
          <cx:pt idx="1204">6</cx:pt>
          <cx:pt idx="1205">15</cx:pt>
          <cx:pt idx="1206">10</cx:pt>
          <cx:pt idx="1207">10</cx:pt>
          <cx:pt idx="1208">5</cx:pt>
          <cx:pt idx="1209">12</cx:pt>
          <cx:pt idx="1210">5</cx:pt>
          <cx:pt idx="1211">11</cx:pt>
          <cx:pt idx="1212">13</cx:pt>
          <cx:pt idx="1213">13</cx:pt>
          <cx:pt idx="1214">9</cx:pt>
          <cx:pt idx="1215">11</cx:pt>
          <cx:pt idx="1216">11</cx:pt>
          <cx:pt idx="1217">6</cx:pt>
          <cx:pt idx="1218">2</cx:pt>
          <cx:pt idx="1219">11</cx:pt>
          <cx:pt idx="1220">9</cx:pt>
          <cx:pt idx="1221">5</cx:pt>
          <cx:pt idx="1222">7</cx:pt>
          <cx:pt idx="1223">7</cx:pt>
          <cx:pt idx="1224">9</cx:pt>
          <cx:pt idx="1225">8</cx:pt>
          <cx:pt idx="1226">7</cx:pt>
          <cx:pt idx="1227">7</cx:pt>
          <cx:pt idx="1228">13</cx:pt>
          <cx:pt idx="1229">5</cx:pt>
          <cx:pt idx="1230">11</cx:pt>
          <cx:pt idx="1231">3</cx:pt>
          <cx:pt idx="1232">7</cx:pt>
          <cx:pt idx="1233">11</cx:pt>
          <cx:pt idx="1234">5</cx:pt>
          <cx:pt idx="1235">6</cx:pt>
          <cx:pt idx="1236">3</cx:pt>
          <cx:pt idx="1237">4</cx:pt>
          <cx:pt idx="1238">5</cx:pt>
          <cx:pt idx="1239">8</cx:pt>
          <cx:pt idx="1240">5</cx:pt>
          <cx:pt idx="1241">9</cx:pt>
          <cx:pt idx="1242">10</cx:pt>
          <cx:pt idx="1243">7</cx:pt>
          <cx:pt idx="1244">1</cx:pt>
          <cx:pt idx="1245">10</cx:pt>
          <cx:pt idx="1246">7</cx:pt>
          <cx:pt idx="1247">4</cx:pt>
          <cx:pt idx="1248">11</cx:pt>
          <cx:pt idx="1249">7</cx:pt>
          <cx:pt idx="1250">6</cx:pt>
          <cx:pt idx="1251">4</cx:pt>
          <cx:pt idx="1252">9</cx:pt>
          <cx:pt idx="1253">8</cx:pt>
          <cx:pt idx="1254">5</cx:pt>
          <cx:pt idx="1255">9</cx:pt>
          <cx:pt idx="1256">9</cx:pt>
          <cx:pt idx="1257">8</cx:pt>
          <cx:pt idx="1258">10</cx:pt>
          <cx:pt idx="1259">6</cx:pt>
          <cx:pt idx="1260">3</cx:pt>
          <cx:pt idx="1261">6</cx:pt>
          <cx:pt idx="1262">6</cx:pt>
          <cx:pt idx="1263">3</cx:pt>
          <cx:pt idx="1264">7</cx:pt>
          <cx:pt idx="1265">8</cx:pt>
          <cx:pt idx="1266">3</cx:pt>
          <cx:pt idx="1267">4</cx:pt>
          <cx:pt idx="1268">2</cx:pt>
          <cx:pt idx="1269">5</cx:pt>
          <cx:pt idx="1270">7</cx:pt>
          <cx:pt idx="1271">4</cx:pt>
          <cx:pt idx="1272">10</cx:pt>
          <cx:pt idx="1273">5</cx:pt>
          <cx:pt idx="1274">1</cx:pt>
          <cx:pt idx="1275">4</cx:pt>
          <cx:pt idx="1276">3</cx:pt>
          <cx:pt idx="1277">2</cx:pt>
          <cx:pt idx="1278">1</cx:pt>
          <cx:pt idx="1279">2</cx:pt>
          <cx:pt idx="1280">2</cx:pt>
          <cx:pt idx="1281">2</cx:pt>
          <cx:pt idx="1282">4</cx:pt>
          <cx:pt idx="1283">10</cx:pt>
          <cx:pt idx="1284">6</cx:pt>
          <cx:pt idx="1285">6</cx:pt>
          <cx:pt idx="1286">6</cx:pt>
          <cx:pt idx="1287">7</cx:pt>
          <cx:pt idx="1288">5</cx:pt>
          <cx:pt idx="1289">5</cx:pt>
          <cx:pt idx="1290">9</cx:pt>
          <cx:pt idx="1291">3</cx:pt>
          <cx:pt idx="1292">2</cx:pt>
          <cx:pt idx="1293">4</cx:pt>
          <cx:pt idx="1294">3</cx:pt>
          <cx:pt idx="1295">3</cx:pt>
          <cx:pt idx="1296">5</cx:pt>
          <cx:pt idx="1297">1</cx:pt>
          <cx:pt idx="1298">4</cx:pt>
          <cx:pt idx="1299">4</cx:pt>
          <cx:pt idx="1300">3</cx:pt>
          <cx:pt idx="1301">6</cx:pt>
          <cx:pt idx="1302">8</cx:pt>
          <cx:pt idx="1303">4</cx:pt>
          <cx:pt idx="1304">5</cx:pt>
          <cx:pt idx="1305">6</cx:pt>
          <cx:pt idx="1306">1</cx:pt>
          <cx:pt idx="1307">7</cx:pt>
          <cx:pt idx="1308">8</cx:pt>
          <cx:pt idx="1309">7</cx:pt>
          <cx:pt idx="1310">5</cx:pt>
          <cx:pt idx="1311">8</cx:pt>
          <cx:pt idx="1312">3</cx:pt>
          <cx:pt idx="1313">3</cx:pt>
          <cx:pt idx="1314">8</cx:pt>
          <cx:pt idx="1315">14</cx:pt>
          <cx:pt idx="1316">3</cx:pt>
          <cx:pt idx="1317">6</cx:pt>
          <cx:pt idx="1318">6</cx:pt>
          <cx:pt idx="1319">5</cx:pt>
          <cx:pt idx="1320">6</cx:pt>
          <cx:pt idx="1321">5</cx:pt>
          <cx:pt idx="1322">5</cx:pt>
          <cx:pt idx="1323">6</cx:pt>
          <cx:pt idx="1324">7</cx:pt>
          <cx:pt idx="1325">8</cx:pt>
          <cx:pt idx="1326">0</cx:pt>
          <cx:pt idx="1327">10</cx:pt>
          <cx:pt idx="1328">7</cx:pt>
          <cx:pt idx="1329">7</cx:pt>
          <cx:pt idx="1330">14</cx:pt>
          <cx:pt idx="1331">3</cx:pt>
          <cx:pt idx="1332">3</cx:pt>
          <cx:pt idx="1333">1</cx:pt>
          <cx:pt idx="1334">0</cx:pt>
          <cx:pt idx="1335">7</cx:pt>
          <cx:pt idx="1336">0</cx:pt>
          <cx:pt idx="1337">5</cx:pt>
          <cx:pt idx="1338">7</cx:pt>
          <cx:pt idx="1339">3</cx:pt>
          <cx:pt idx="1340">3</cx:pt>
          <cx:pt idx="1341">5</cx:pt>
          <cx:pt idx="1342">2</cx:pt>
          <cx:pt idx="1343">6</cx:pt>
          <cx:pt idx="1344">7</cx:pt>
          <cx:pt idx="1345">3</cx:pt>
          <cx:pt idx="1346">7</cx:pt>
          <cx:pt idx="1347">5</cx:pt>
          <cx:pt idx="1348">2</cx:pt>
          <cx:pt idx="1349">4</cx:pt>
          <cx:pt idx="1350">2</cx:pt>
          <cx:pt idx="1351">3</cx:pt>
          <cx:pt idx="1352">2</cx:pt>
          <cx:pt idx="1353">5</cx:pt>
          <cx:pt idx="1354">1</cx:pt>
          <cx:pt idx="1355">9</cx:pt>
          <cx:pt idx="1356">0</cx:pt>
          <cx:pt idx="1357">0</cx:pt>
          <cx:pt idx="1358">5</cx:pt>
          <cx:pt idx="1359">8</cx:pt>
          <cx:pt idx="1360">4</cx:pt>
          <cx:pt idx="1361">6</cx:pt>
          <cx:pt idx="1362">10</cx:pt>
          <cx:pt idx="1363">6</cx:pt>
          <cx:pt idx="1364">7</cx:pt>
          <cx:pt idx="1365">6</cx:pt>
          <cx:pt idx="1366">12</cx:pt>
          <cx:pt idx="1367">5</cx:pt>
          <cx:pt idx="1368">6</cx:pt>
          <cx:pt idx="1369">1</cx:pt>
          <cx:pt idx="1370">7</cx:pt>
          <cx:pt idx="1371">6</cx:pt>
          <cx:pt idx="1372">6</cx:pt>
          <cx:pt idx="1373">2</cx:pt>
          <cx:pt idx="1374">8</cx:pt>
          <cx:pt idx="1375">5</cx:pt>
          <cx:pt idx="1376">5</cx:pt>
          <cx:pt idx="1377">5</cx:pt>
          <cx:pt idx="1378">6</cx:pt>
          <cx:pt idx="1379">2</cx:pt>
          <cx:pt idx="1380">16</cx:pt>
          <cx:pt idx="1381">7</cx:pt>
          <cx:pt idx="1382">7</cx:pt>
          <cx:pt idx="1383">3</cx:pt>
          <cx:pt idx="1384">5</cx:pt>
          <cx:pt idx="1385">3</cx:pt>
          <cx:pt idx="1386">5</cx:pt>
          <cx:pt idx="1387">6</cx:pt>
          <cx:pt idx="1388">3</cx:pt>
          <cx:pt idx="1389">6</cx:pt>
          <cx:pt idx="1390">5</cx:pt>
          <cx:pt idx="1391">5</cx:pt>
          <cx:pt idx="1392">2</cx:pt>
          <cx:pt idx="1393">5</cx:pt>
          <cx:pt idx="1394">3</cx:pt>
          <cx:pt idx="1395">3</cx:pt>
          <cx:pt idx="1396">8</cx:pt>
          <cx:pt idx="1397">2</cx:pt>
          <cx:pt idx="1398">5</cx:pt>
          <cx:pt idx="1399">3</cx:pt>
          <cx:pt idx="1400">9</cx:pt>
          <cx:pt idx="1401">5</cx:pt>
          <cx:pt idx="1402">6</cx:pt>
          <cx:pt idx="1403">8</cx:pt>
          <cx:pt idx="1404">5</cx:pt>
          <cx:pt idx="1405">5</cx:pt>
          <cx:pt idx="1406">3</cx:pt>
          <cx:pt idx="1407">3</cx:pt>
          <cx:pt idx="1408">11</cx:pt>
          <cx:pt idx="1409">6</cx:pt>
          <cx:pt idx="1410">7</cx:pt>
          <cx:pt idx="1411">1</cx:pt>
          <cx:pt idx="1412">11</cx:pt>
          <cx:pt idx="1413">6</cx:pt>
          <cx:pt idx="1414">7</cx:pt>
          <cx:pt idx="1415">5</cx:pt>
          <cx:pt idx="1416">13</cx:pt>
          <cx:pt idx="1417">5</cx:pt>
          <cx:pt idx="1418">11</cx:pt>
          <cx:pt idx="1419">10</cx:pt>
          <cx:pt idx="1420">13</cx:pt>
          <cx:pt idx="1421">4</cx:pt>
          <cx:pt idx="1422">12</cx:pt>
          <cx:pt idx="1423">10</cx:pt>
          <cx:pt idx="1424">10</cx:pt>
          <cx:pt idx="1425">8</cx:pt>
          <cx:pt idx="1426">8</cx:pt>
          <cx:pt idx="1427">7</cx:pt>
          <cx:pt idx="1428">10</cx:pt>
          <cx:pt idx="1429">8</cx:pt>
          <cx:pt idx="1430">11</cx:pt>
          <cx:pt idx="1431">9</cx:pt>
          <cx:pt idx="1432">11</cx:pt>
          <cx:pt idx="1433">6</cx:pt>
          <cx:pt idx="1434">8</cx:pt>
          <cx:pt idx="1435">10</cx:pt>
          <cx:pt idx="1436">12</cx:pt>
          <cx:pt idx="1437">8</cx:pt>
          <cx:pt idx="1438">11</cx:pt>
          <cx:pt idx="1439">10</cx:pt>
          <cx:pt idx="1440">7</cx:pt>
          <cx:pt idx="1441">9</cx:pt>
          <cx:pt idx="1442">9</cx:pt>
          <cx:pt idx="1443">5</cx:pt>
          <cx:pt idx="1444">11</cx:pt>
          <cx:pt idx="1445">9</cx:pt>
          <cx:pt idx="1446">4</cx:pt>
          <cx:pt idx="1447">6</cx:pt>
          <cx:pt idx="1448">6</cx:pt>
          <cx:pt idx="1449">8</cx:pt>
          <cx:pt idx="1450">7</cx:pt>
          <cx:pt idx="1451">5</cx:pt>
          <cx:pt idx="1452">5</cx:pt>
          <cx:pt idx="1453">6</cx:pt>
          <cx:pt idx="1454">8</cx:pt>
          <cx:pt idx="1455">5</cx:pt>
          <cx:pt idx="1456">5</cx:pt>
          <cx:pt idx="1457">9</cx:pt>
          <cx:pt idx="1458">5</cx:pt>
          <cx:pt idx="1459">3</cx:pt>
          <cx:pt idx="1460">4</cx:pt>
          <cx:pt idx="1461">5</cx:pt>
          <cx:pt idx="1462">6</cx:pt>
          <cx:pt idx="1463">5</cx:pt>
          <cx:pt idx="1464">5</cx:pt>
          <cx:pt idx="1465">11</cx:pt>
          <cx:pt idx="1466">5</cx:pt>
          <cx:pt idx="1467">5</cx:pt>
          <cx:pt idx="1468">5</cx:pt>
          <cx:pt idx="1469">8</cx:pt>
          <cx:pt idx="1470">6</cx:pt>
          <cx:pt idx="1471">5</cx:pt>
          <cx:pt idx="1472">8</cx:pt>
          <cx:pt idx="1473">5</cx:pt>
          <cx:pt idx="1474">6</cx:pt>
          <cx:pt idx="1475">5</cx:pt>
          <cx:pt idx="1476">6</cx:pt>
          <cx:pt idx="1477">5</cx:pt>
          <cx:pt idx="1478">5</cx:pt>
          <cx:pt idx="1479">8</cx:pt>
          <cx:pt idx="1480">6</cx:pt>
          <cx:pt idx="1481">8</cx:pt>
          <cx:pt idx="1482">5</cx:pt>
          <cx:pt idx="1483">5</cx:pt>
          <cx:pt idx="1484">10</cx:pt>
          <cx:pt idx="1485">7</cx:pt>
          <cx:pt idx="1486">7</cx:pt>
          <cx:pt idx="1487">9</cx:pt>
          <cx:pt idx="1488">6</cx:pt>
          <cx:pt idx="1489">7</cx:pt>
          <cx:pt idx="1490">5</cx:pt>
          <cx:pt idx="1491">5</cx:pt>
          <cx:pt idx="1492">7</cx:pt>
          <cx:pt idx="1493">7</cx:pt>
          <cx:pt idx="1494">5</cx:pt>
          <cx:pt idx="1495">3</cx:pt>
          <cx:pt idx="1496">5</cx:pt>
          <cx:pt idx="1497">5</cx:pt>
          <cx:pt idx="1498">5</cx:pt>
          <cx:pt idx="1499">5</cx:pt>
          <cx:pt idx="1500">8</cx:pt>
          <cx:pt idx="1501">3</cx:pt>
          <cx:pt idx="1502">8</cx:pt>
          <cx:pt idx="1503">10</cx:pt>
          <cx:pt idx="1504">9</cx:pt>
          <cx:pt idx="1505">9</cx:pt>
          <cx:pt idx="1506">6</cx:pt>
          <cx:pt idx="1507">5</cx:pt>
          <cx:pt idx="1508">9</cx:pt>
          <cx:pt idx="1509">8</cx:pt>
          <cx:pt idx="1510">6</cx:pt>
          <cx:pt idx="1511">4</cx:pt>
          <cx:pt idx="1512">7</cx:pt>
          <cx:pt idx="1513">8</cx:pt>
          <cx:pt idx="1514">6</cx:pt>
          <cx:pt idx="1515">8</cx:pt>
          <cx:pt idx="1516">6</cx:pt>
          <cx:pt idx="1517">6</cx:pt>
          <cx:pt idx="1518">6</cx:pt>
          <cx:pt idx="1519">10</cx:pt>
          <cx:pt idx="1520">4</cx:pt>
          <cx:pt idx="1521">8</cx:pt>
          <cx:pt idx="1522">7</cx:pt>
          <cx:pt idx="1523">6</cx:pt>
          <cx:pt idx="1524">6</cx:pt>
          <cx:pt idx="1525">9</cx:pt>
          <cx:pt idx="1526">8</cx:pt>
          <cx:pt idx="1527">6</cx:pt>
          <cx:pt idx="1528">9</cx:pt>
          <cx:pt idx="1529">5</cx:pt>
          <cx:pt idx="1530">6</cx:pt>
          <cx:pt idx="1531">5</cx:pt>
          <cx:pt idx="1532">8</cx:pt>
          <cx:pt idx="1533">6</cx:pt>
          <cx:pt idx="1534">9</cx:pt>
          <cx:pt idx="1535">5</cx:pt>
          <cx:pt idx="1536">10</cx:pt>
          <cx:pt idx="1537">5</cx:pt>
          <cx:pt idx="1538">6</cx:pt>
          <cx:pt idx="1539">6</cx:pt>
          <cx:pt idx="1540">8</cx:pt>
          <cx:pt idx="1541">6</cx:pt>
          <cx:pt idx="1542">8</cx:pt>
          <cx:pt idx="1543">5</cx:pt>
          <cx:pt idx="1544">4</cx:pt>
          <cx:pt idx="1545">8</cx:pt>
          <cx:pt idx="1546">3</cx:pt>
          <cx:pt idx="1547">5</cx:pt>
          <cx:pt idx="1548">6</cx:pt>
          <cx:pt idx="1549">7</cx:pt>
          <cx:pt idx="1550">6</cx:pt>
          <cx:pt idx="1551">5</cx:pt>
          <cx:pt idx="1552">5</cx:pt>
          <cx:pt idx="1553">8</cx:pt>
          <cx:pt idx="1554">6</cx:pt>
          <cx:pt idx="1555">5</cx:pt>
          <cx:pt idx="1556">10</cx:pt>
          <cx:pt idx="1557">2</cx:pt>
          <cx:pt idx="1558">7</cx:pt>
          <cx:pt idx="1559">8</cx:pt>
          <cx:pt idx="1560">5</cx:pt>
          <cx:pt idx="1561">6</cx:pt>
          <cx:pt idx="1562">8</cx:pt>
          <cx:pt idx="1563">7</cx:pt>
          <cx:pt idx="1564">6</cx:pt>
          <cx:pt idx="1565">5</cx:pt>
          <cx:pt idx="1566">5</cx:pt>
          <cx:pt idx="1567">6</cx:pt>
          <cx:pt idx="1568">7</cx:pt>
          <cx:pt idx="1569">7</cx:pt>
          <cx:pt idx="1570">5</cx:pt>
          <cx:pt idx="1571">5</cx:pt>
          <cx:pt idx="1572">2</cx:pt>
          <cx:pt idx="1573">6</cx:pt>
          <cx:pt idx="1574">1</cx:pt>
          <cx:pt idx="1575">5</cx:pt>
          <cx:pt idx="1576">8</cx:pt>
          <cx:pt idx="1577">5</cx:pt>
          <cx:pt idx="1578">8</cx:pt>
          <cx:pt idx="1579">5</cx:pt>
          <cx:pt idx="1580">7</cx:pt>
          <cx:pt idx="1581">5</cx:pt>
          <cx:pt idx="1582">6</cx:pt>
          <cx:pt idx="1583">3</cx:pt>
          <cx:pt idx="1584">13</cx:pt>
          <cx:pt idx="1585">12</cx:pt>
          <cx:pt idx="1586">12</cx:pt>
          <cx:pt idx="1587">6</cx:pt>
          <cx:pt idx="1588">6</cx:pt>
          <cx:pt idx="1589">14</cx:pt>
          <cx:pt idx="1590">6</cx:pt>
          <cx:pt idx="1591">1</cx:pt>
          <cx:pt idx="1592">9</cx:pt>
          <cx:pt idx="1593">10</cx:pt>
          <cx:pt idx="1594">11</cx:pt>
          <cx:pt idx="1595">5</cx:pt>
          <cx:pt idx="1596">7</cx:pt>
          <cx:pt idx="1597">2</cx:pt>
          <cx:pt idx="1598">6</cx:pt>
          <cx:pt idx="1599">6</cx:pt>
          <cx:pt idx="1600">7</cx:pt>
          <cx:pt idx="1601">9</cx:pt>
          <cx:pt idx="1602">5</cx:pt>
          <cx:pt idx="1603">10</cx:pt>
          <cx:pt idx="1604">8</cx:pt>
          <cx:pt idx="1605">5</cx:pt>
          <cx:pt idx="1606">9</cx:pt>
          <cx:pt idx="1607">7</cx:pt>
          <cx:pt idx="1608">5</cx:pt>
          <cx:pt idx="1609">7</cx:pt>
          <cx:pt idx="1610">7</cx:pt>
          <cx:pt idx="1611">6</cx:pt>
          <cx:pt idx="1612">12</cx:pt>
          <cx:pt idx="1613">7</cx:pt>
          <cx:pt idx="1614">8</cx:pt>
          <cx:pt idx="1615">10</cx:pt>
          <cx:pt idx="1616">9</cx:pt>
          <cx:pt idx="1617">7</cx:pt>
          <cx:pt idx="1618">12</cx:pt>
          <cx:pt idx="1619">11</cx:pt>
          <cx:pt idx="1620">9</cx:pt>
          <cx:pt idx="1621">11</cx:pt>
          <cx:pt idx="1622">6</cx:pt>
          <cx:pt idx="1623">4</cx:pt>
          <cx:pt idx="1624">11</cx:pt>
          <cx:pt idx="1625">9</cx:pt>
          <cx:pt idx="1626">5</cx:pt>
          <cx:pt idx="1627">6</cx:pt>
          <cx:pt idx="1628">7</cx:pt>
          <cx:pt idx="1629">6</cx:pt>
          <cx:pt idx="1630">8</cx:pt>
          <cx:pt idx="1631">12</cx:pt>
          <cx:pt idx="1632">6</cx:pt>
          <cx:pt idx="1633">14</cx:pt>
          <cx:pt idx="1634">15</cx:pt>
          <cx:pt idx="1635">13</cx:pt>
          <cx:pt idx="1636">7</cx:pt>
          <cx:pt idx="1637">12</cx:pt>
          <cx:pt idx="1638">13</cx:pt>
          <cx:pt idx="1639">6</cx:pt>
          <cx:pt idx="1640">10</cx:pt>
          <cx:pt idx="1641">13</cx:pt>
          <cx:pt idx="1642">8</cx:pt>
          <cx:pt idx="1643">11</cx:pt>
          <cx:pt idx="1644">8</cx:pt>
          <cx:pt idx="1645">7</cx:pt>
          <cx:pt idx="1646">5</cx:pt>
          <cx:pt idx="1647">9</cx:pt>
          <cx:pt idx="1648">10</cx:pt>
          <cx:pt idx="1649">14</cx:pt>
          <cx:pt idx="1650">13</cx:pt>
          <cx:pt idx="1651">10</cx:pt>
          <cx:pt idx="1652">6</cx:pt>
          <cx:pt idx="1653">12</cx:pt>
          <cx:pt idx="1654">14</cx:pt>
          <cx:pt idx="1655">10</cx:pt>
          <cx:pt idx="1656">8</cx:pt>
          <cx:pt idx="1657">6</cx:pt>
          <cx:pt idx="1658">10</cx:pt>
          <cx:pt idx="1659">11</cx:pt>
          <cx:pt idx="1660">10</cx:pt>
          <cx:pt idx="1661">7</cx:pt>
          <cx:pt idx="1662">12</cx:pt>
          <cx:pt idx="1663">7</cx:pt>
          <cx:pt idx="1664">10</cx:pt>
          <cx:pt idx="1665">11</cx:pt>
          <cx:pt idx="1666">9</cx:pt>
          <cx:pt idx="1667">5</cx:pt>
          <cx:pt idx="1668">12</cx:pt>
          <cx:pt idx="1669">9</cx:pt>
          <cx:pt idx="1670">12</cx:pt>
          <cx:pt idx="1671">9</cx:pt>
          <cx:pt idx="1672">7</cx:pt>
          <cx:pt idx="1673">4</cx:pt>
          <cx:pt idx="1674">5</cx:pt>
          <cx:pt idx="1675">13</cx:pt>
          <cx:pt idx="1676">7</cx:pt>
          <cx:pt idx="1677">10</cx:pt>
          <cx:pt idx="1678">7</cx:pt>
          <cx:pt idx="1679">4</cx:pt>
          <cx:pt idx="1680">4</cx:pt>
          <cx:pt idx="1681">13</cx:pt>
          <cx:pt idx="1682">7</cx:pt>
          <cx:pt idx="1683">9</cx:pt>
          <cx:pt idx="1684">11</cx:pt>
          <cx:pt idx="1685">10</cx:pt>
          <cx:pt idx="1686">10</cx:pt>
          <cx:pt idx="1687">12</cx:pt>
          <cx:pt idx="1688">8</cx:pt>
          <cx:pt idx="1689">7</cx:pt>
          <cx:pt idx="1690">6</cx:pt>
          <cx:pt idx="1691">10</cx:pt>
          <cx:pt idx="1692">11</cx:pt>
          <cx:pt idx="1693">3</cx:pt>
          <cx:pt idx="1694">12</cx:pt>
          <cx:pt idx="1695">11</cx:pt>
          <cx:pt idx="1696">8</cx:pt>
          <cx:pt idx="1697">10</cx:pt>
          <cx:pt idx="1698">8</cx:pt>
          <cx:pt idx="1699">12</cx:pt>
          <cx:pt idx="1700">10</cx:pt>
          <cx:pt idx="1701">7</cx:pt>
          <cx:pt idx="1702">10</cx:pt>
          <cx:pt idx="1703">11</cx:pt>
          <cx:pt idx="1704">5</cx:pt>
          <cx:pt idx="1705">7</cx:pt>
          <cx:pt idx="1706">9</cx:pt>
          <cx:pt idx="1707">8</cx:pt>
          <cx:pt idx="1708">7</cx:pt>
          <cx:pt idx="1709">8</cx:pt>
          <cx:pt idx="1710">11</cx:pt>
          <cx:pt idx="1711">3</cx:pt>
          <cx:pt idx="1712">13</cx:pt>
          <cx:pt idx="1713">7</cx:pt>
          <cx:pt idx="1714">8</cx:pt>
          <cx:pt idx="1715">5</cx:pt>
          <cx:pt idx="1716">10</cx:pt>
          <cx:pt idx="1717">6</cx:pt>
          <cx:pt idx="1718">6</cx:pt>
          <cx:pt idx="1719">8</cx:pt>
          <cx:pt idx="1720">11</cx:pt>
          <cx:pt idx="1721">8</cx:pt>
          <cx:pt idx="1722">6</cx:pt>
          <cx:pt idx="1723">14</cx:pt>
          <cx:pt idx="1724">10</cx:pt>
          <cx:pt idx="1725">5</cx:pt>
          <cx:pt idx="1726">5</cx:pt>
          <cx:pt idx="1727">8</cx:pt>
          <cx:pt idx="1728">11</cx:pt>
          <cx:pt idx="1729">5</cx:pt>
          <cx:pt idx="1730">10</cx:pt>
          <cx:pt idx="1731">7</cx:pt>
          <cx:pt idx="1732">14</cx:pt>
          <cx:pt idx="1733">6</cx:pt>
          <cx:pt idx="1734">2</cx:pt>
          <cx:pt idx="1735">12</cx:pt>
          <cx:pt idx="1736">8</cx:pt>
          <cx:pt idx="1737">6</cx:pt>
          <cx:pt idx="1738">5</cx:pt>
          <cx:pt idx="1739">11</cx:pt>
          <cx:pt idx="1740">9</cx:pt>
          <cx:pt idx="1741">14</cx:pt>
          <cx:pt idx="1742">10</cx:pt>
          <cx:pt idx="1743">13</cx:pt>
          <cx:pt idx="1744">8</cx:pt>
          <cx:pt idx="1745">7</cx:pt>
          <cx:pt idx="1746">6</cx:pt>
          <cx:pt idx="1747">11</cx:pt>
          <cx:pt idx="1748">7</cx:pt>
          <cx:pt idx="1749">7</cx:pt>
          <cx:pt idx="1750">8</cx:pt>
          <cx:pt idx="1751">9</cx:pt>
          <cx:pt idx="1752">7</cx:pt>
          <cx:pt idx="1753">6</cx:pt>
          <cx:pt idx="1754">9</cx:pt>
          <cx:pt idx="1755">5</cx:pt>
          <cx:pt idx="1756">9</cx:pt>
          <cx:pt idx="1757">5</cx:pt>
          <cx:pt idx="1758">6</cx:pt>
          <cx:pt idx="1759">2</cx:pt>
          <cx:pt idx="1760">5</cx:pt>
          <cx:pt idx="1761">5</cx:pt>
          <cx:pt idx="1762">8</cx:pt>
          <cx:pt idx="1763">11</cx:pt>
          <cx:pt idx="1764">6</cx:pt>
          <cx:pt idx="1765">6</cx:pt>
          <cx:pt idx="1766">5</cx:pt>
          <cx:pt idx="1767">5</cx:pt>
          <cx:pt idx="1768">10</cx:pt>
          <cx:pt idx="1769">5</cx:pt>
          <cx:pt idx="1770">8</cx:pt>
          <cx:pt idx="1771">2</cx:pt>
          <cx:pt idx="1772">5</cx:pt>
          <cx:pt idx="1773">8</cx:pt>
          <cx:pt idx="1774">2</cx:pt>
          <cx:pt idx="1775">5</cx:pt>
          <cx:pt idx="1776">5</cx:pt>
          <cx:pt idx="1777">8</cx:pt>
          <cx:pt idx="1778">5</cx:pt>
          <cx:pt idx="1779">7</cx:pt>
          <cx:pt idx="1780">9</cx:pt>
          <cx:pt idx="1781">5</cx:pt>
          <cx:pt idx="1782">6</cx:pt>
          <cx:pt idx="1783">8</cx:pt>
          <cx:pt idx="1784">13</cx:pt>
          <cx:pt idx="1785">9</cx:pt>
          <cx:pt idx="1786">1</cx:pt>
          <cx:pt idx="1787">10</cx:pt>
          <cx:pt idx="1788">11</cx:pt>
          <cx:pt idx="1789">1</cx:pt>
          <cx:pt idx="1790">6</cx:pt>
          <cx:pt idx="1791">9</cx:pt>
          <cx:pt idx="1792">6</cx:pt>
          <cx:pt idx="1793">12</cx:pt>
          <cx:pt idx="1794">5</cx:pt>
          <cx:pt idx="1795">10</cx:pt>
          <cx:pt idx="1796">5</cx:pt>
          <cx:pt idx="1797">6</cx:pt>
          <cx:pt idx="1798">10</cx:pt>
          <cx:pt idx="1799">6</cx:pt>
          <cx:pt idx="1800">11</cx:pt>
          <cx:pt idx="1801">6</cx:pt>
          <cx:pt idx="1802">6</cx:pt>
          <cx:pt idx="1803">5</cx:pt>
          <cx:pt idx="1804">6</cx:pt>
          <cx:pt idx="1805">9</cx:pt>
          <cx:pt idx="1806">6</cx:pt>
          <cx:pt idx="1807">6</cx:pt>
          <cx:pt idx="1808">1</cx:pt>
          <cx:pt idx="1809">5</cx:pt>
          <cx:pt idx="1810">5</cx:pt>
          <cx:pt idx="1811">1</cx:pt>
          <cx:pt idx="1812">5</cx:pt>
          <cx:pt idx="1813">8</cx:pt>
          <cx:pt idx="1814">5</cx:pt>
          <cx:pt idx="1815">5</cx:pt>
          <cx:pt idx="1816">7</cx:pt>
          <cx:pt idx="1817">3</cx:pt>
          <cx:pt idx="1818">5</cx:pt>
          <cx:pt idx="1819">8</cx:pt>
          <cx:pt idx="1820">2</cx:pt>
          <cx:pt idx="1821">5</cx:pt>
          <cx:pt idx="1822">5</cx:pt>
          <cx:pt idx="1823">5</cx:pt>
          <cx:pt idx="1824">5</cx:pt>
          <cx:pt idx="1825">8</cx:pt>
          <cx:pt idx="1826">2</cx:pt>
          <cx:pt idx="1827">8</cx:pt>
          <cx:pt idx="1828">5</cx:pt>
          <cx:pt idx="1829">6</cx:pt>
          <cx:pt idx="1830">2</cx:pt>
          <cx:pt idx="1831">10</cx:pt>
          <cx:pt idx="1832">0</cx:pt>
          <cx:pt idx="1833">5</cx:pt>
          <cx:pt idx="1834">8</cx:pt>
          <cx:pt idx="1835">7</cx:pt>
          <cx:pt idx="1836">10</cx:pt>
          <cx:pt idx="1837">7</cx:pt>
          <cx:pt idx="1838">8</cx:pt>
          <cx:pt idx="1839">10</cx:pt>
          <cx:pt idx="1840">5</cx:pt>
          <cx:pt idx="1841">8</cx:pt>
          <cx:pt idx="1842">5</cx:pt>
          <cx:pt idx="1843">8</cx:pt>
          <cx:pt idx="1844">12</cx:pt>
          <cx:pt idx="1845">9</cx:pt>
          <cx:pt idx="1846">5</cx:pt>
          <cx:pt idx="1847">8</cx:pt>
          <cx:pt idx="1848">12</cx:pt>
          <cx:pt idx="1849">7</cx:pt>
          <cx:pt idx="1850">8</cx:pt>
          <cx:pt idx="1851">6</cx:pt>
          <cx:pt idx="1852">5</cx:pt>
          <cx:pt idx="1853">2</cx:pt>
          <cx:pt idx="1854">7</cx:pt>
          <cx:pt idx="1855">3</cx:pt>
          <cx:pt idx="1856">3</cx:pt>
          <cx:pt idx="1857">5</cx:pt>
          <cx:pt idx="1858">5</cx:pt>
          <cx:pt idx="1859">8</cx:pt>
          <cx:pt idx="1860">4</cx:pt>
          <cx:pt idx="1861">9</cx:pt>
          <cx:pt idx="1862">5</cx:pt>
          <cx:pt idx="1863">6</cx:pt>
          <cx:pt idx="1864">5</cx:pt>
          <cx:pt idx="1865">8</cx:pt>
          <cx:pt idx="1866">6</cx:pt>
          <cx:pt idx="1867">7</cx:pt>
          <cx:pt idx="1868">6</cx:pt>
          <cx:pt idx="1869">6</cx:pt>
          <cx:pt idx="1870">6</cx:pt>
          <cx:pt idx="1871">7</cx:pt>
          <cx:pt idx="1872">5</cx:pt>
          <cx:pt idx="1873">5</cx:pt>
          <cx:pt idx="1874">5</cx:pt>
          <cx:pt idx="1875">0</cx:pt>
          <cx:pt idx="1876">3</cx:pt>
          <cx:pt idx="1877">5</cx:pt>
          <cx:pt idx="1878">5</cx:pt>
          <cx:pt idx="1879">4</cx:pt>
          <cx:pt idx="1880">9</cx:pt>
          <cx:pt idx="1881">5</cx:pt>
          <cx:pt idx="1882">6</cx:pt>
          <cx:pt idx="1883">0</cx:pt>
          <cx:pt idx="1884">5</cx:pt>
          <cx:pt idx="1885">5</cx:pt>
          <cx:pt idx="1886">7</cx:pt>
          <cx:pt idx="1887">8</cx:pt>
          <cx:pt idx="1888">5</cx:pt>
          <cx:pt idx="1889">5</cx:pt>
          <cx:pt idx="1890">5</cx:pt>
          <cx:pt idx="1891">7</cx:pt>
          <cx:pt idx="1892">7</cx:pt>
          <cx:pt idx="1893">5</cx:pt>
          <cx:pt idx="1894">7</cx:pt>
          <cx:pt idx="1895">6</cx:pt>
          <cx:pt idx="1896">6</cx:pt>
          <cx:pt idx="1897">7</cx:pt>
          <cx:pt idx="1898">12</cx:pt>
          <cx:pt idx="1899">8</cx:pt>
          <cx:pt idx="1900">6</cx:pt>
          <cx:pt idx="1901">8</cx:pt>
          <cx:pt idx="1902">7</cx:pt>
          <cx:pt idx="1903">7</cx:pt>
          <cx:pt idx="1904">7</cx:pt>
          <cx:pt idx="1905">6</cx:pt>
          <cx:pt idx="1906">16</cx:pt>
          <cx:pt idx="1907">7</cx:pt>
          <cx:pt idx="1908">6</cx:pt>
          <cx:pt idx="1909">7</cx:pt>
          <cx:pt idx="1910">9</cx:pt>
          <cx:pt idx="1911">6</cx:pt>
          <cx:pt idx="1912">6</cx:pt>
          <cx:pt idx="1913">7</cx:pt>
          <cx:pt idx="1914">8</cx:pt>
          <cx:pt idx="1915">7</cx:pt>
          <cx:pt idx="1916">9</cx:pt>
          <cx:pt idx="1917">9</cx:pt>
          <cx:pt idx="1918">7</cx:pt>
          <cx:pt idx="1919">10</cx:pt>
          <cx:pt idx="1920">5</cx:pt>
          <cx:pt idx="1921">8</cx:pt>
          <cx:pt idx="1922">11</cx:pt>
          <cx:pt idx="1923">6</cx:pt>
          <cx:pt idx="1924">11</cx:pt>
          <cx:pt idx="1925">9</cx:pt>
          <cx:pt idx="1926">2</cx:pt>
          <cx:pt idx="1927">6</cx:pt>
          <cx:pt idx="1928">8</cx:pt>
          <cx:pt idx="1929">8</cx:pt>
          <cx:pt idx="1930">8</cx:pt>
          <cx:pt idx="1931">5</cx:pt>
          <cx:pt idx="1932">5</cx:pt>
          <cx:pt idx="1933">4</cx:pt>
          <cx:pt idx="1934">7</cx:pt>
          <cx:pt idx="1935">5</cx:pt>
          <cx:pt idx="1936">9</cx:pt>
          <cx:pt idx="1937">9</cx:pt>
          <cx:pt idx="1938">9</cx:pt>
          <cx:pt idx="1939">7</cx:pt>
          <cx:pt idx="1940">8</cx:pt>
          <cx:pt idx="1941">8</cx:pt>
          <cx:pt idx="1942">3</cx:pt>
          <cx:pt idx="1943">9</cx:pt>
          <cx:pt idx="1944">8</cx:pt>
          <cx:pt idx="1945">5</cx:pt>
          <cx:pt idx="1946">8</cx:pt>
          <cx:pt idx="1947">2</cx:pt>
          <cx:pt idx="1948">8</cx:pt>
          <cx:pt idx="1949">5</cx:pt>
          <cx:pt idx="1950">6</cx:pt>
          <cx:pt idx="1951">6</cx:pt>
          <cx:pt idx="1952">11</cx:pt>
          <cx:pt idx="1953">5</cx:pt>
          <cx:pt idx="1954">6</cx:pt>
          <cx:pt idx="1955">5</cx:pt>
          <cx:pt idx="1956">8</cx:pt>
          <cx:pt idx="1957">5</cx:pt>
          <cx:pt idx="1958">5</cx:pt>
          <cx:pt idx="1959">5</cx:pt>
          <cx:pt idx="1960">5</cx:pt>
          <cx:pt idx="1961">8</cx:pt>
          <cx:pt idx="1962">6</cx:pt>
          <cx:pt idx="1963">6</cx:pt>
          <cx:pt idx="1964">2</cx:pt>
          <cx:pt idx="1965">5</cx:pt>
          <cx:pt idx="1966">8</cx:pt>
          <cx:pt idx="1967">8</cx:pt>
          <cx:pt idx="1968">5</cx:pt>
          <cx:pt idx="1969">4</cx:pt>
          <cx:pt idx="1970">5</cx:pt>
          <cx:pt idx="1971">5</cx:pt>
          <cx:pt idx="1972">6</cx:pt>
          <cx:pt idx="1973">3</cx:pt>
          <cx:pt idx="1974">5</cx:pt>
          <cx:pt idx="1975">4</cx:pt>
          <cx:pt idx="1976">8</cx:pt>
          <cx:pt idx="1977">9</cx:pt>
          <cx:pt idx="1978">6</cx:pt>
          <cx:pt idx="1979">3</cx:pt>
          <cx:pt idx="1980">8</cx:pt>
          <cx:pt idx="1981">10</cx:pt>
          <cx:pt idx="1982">6</cx:pt>
          <cx:pt idx="1983">9</cx:pt>
          <cx:pt idx="1984">8</cx:pt>
          <cx:pt idx="1985">8</cx:pt>
          <cx:pt idx="1986">9</cx:pt>
          <cx:pt idx="1987">7</cx:pt>
          <cx:pt idx="1988">7</cx:pt>
          <cx:pt idx="1989">6</cx:pt>
          <cx:pt idx="1990">9</cx:pt>
          <cx:pt idx="1991">6</cx:pt>
          <cx:pt idx="1992">9</cx:pt>
          <cx:pt idx="1993">4</cx:pt>
          <cx:pt idx="1994">7</cx:pt>
          <cx:pt idx="1995">10</cx:pt>
          <cx:pt idx="1996">3</cx:pt>
          <cx:pt idx="1997">6</cx:pt>
          <cx:pt idx="1998">7</cx:pt>
          <cx:pt idx="1999">6</cx:pt>
          <cx:pt idx="2000">6</cx:pt>
          <cx:pt idx="2001">9</cx:pt>
          <cx:pt idx="2002">10</cx:pt>
          <cx:pt idx="2003">6</cx:pt>
          <cx:pt idx="2004">6</cx:pt>
          <cx:pt idx="2005">8</cx:pt>
          <cx:pt idx="2006">6</cx:pt>
          <cx:pt idx="2007">6</cx:pt>
          <cx:pt idx="2008">7</cx:pt>
          <cx:pt idx="2009">7</cx:pt>
          <cx:pt idx="2010">9</cx:pt>
          <cx:pt idx="2011">2</cx:pt>
          <cx:pt idx="2012">3</cx:pt>
          <cx:pt idx="2013">8</cx:pt>
          <cx:pt idx="2014">9</cx:pt>
          <cx:pt idx="2015">10</cx:pt>
          <cx:pt idx="2016">6</cx:pt>
          <cx:pt idx="2017">5</cx:pt>
          <cx:pt idx="2018">11</cx:pt>
          <cx:pt idx="2019">5</cx:pt>
          <cx:pt idx="2020">9</cx:pt>
          <cx:pt idx="2021">7</cx:pt>
          <cx:pt idx="2022">4</cx:pt>
          <cx:pt idx="2023">6</cx:pt>
          <cx:pt idx="2024">6</cx:pt>
          <cx:pt idx="2025">10</cx:pt>
          <cx:pt idx="2026">9</cx:pt>
          <cx:pt idx="2027">15</cx:pt>
          <cx:pt idx="2028">11</cx:pt>
          <cx:pt idx="2029">12</cx:pt>
          <cx:pt idx="2030">11</cx:pt>
          <cx:pt idx="2031">13</cx:pt>
          <cx:pt idx="2032">12</cx:pt>
          <cx:pt idx="2033">12</cx:pt>
          <cx:pt idx="2034">11</cx:pt>
          <cx:pt idx="2035">9</cx:pt>
          <cx:pt idx="2036">13</cx:pt>
          <cx:pt idx="2037">7</cx:pt>
          <cx:pt idx="2038">9</cx:pt>
          <cx:pt idx="2039">17</cx:pt>
          <cx:pt idx="2040">9</cx:pt>
          <cx:pt idx="2041">10</cx:pt>
          <cx:pt idx="2042">12</cx:pt>
          <cx:pt idx="2043">13</cx:pt>
          <cx:pt idx="2044">16</cx:pt>
          <cx:pt idx="2045">12</cx:pt>
          <cx:pt idx="2046">9</cx:pt>
          <cx:pt idx="2047">8</cx:pt>
          <cx:pt idx="2048">15</cx:pt>
          <cx:pt idx="2049">9</cx:pt>
          <cx:pt idx="2050">9</cx:pt>
          <cx:pt idx="2051">9</cx:pt>
          <cx:pt idx="2052">7</cx:pt>
          <cx:pt idx="2053">8</cx:pt>
          <cx:pt idx="2054">6</cx:pt>
          <cx:pt idx="2055">4</cx:pt>
          <cx:pt idx="2056">6</cx:pt>
          <cx:pt idx="2057">5</cx:pt>
          <cx:pt idx="2058">9</cx:pt>
          <cx:pt idx="2059">4</cx:pt>
          <cx:pt idx="2060">1</cx:pt>
          <cx:pt idx="2061">5</cx:pt>
          <cx:pt idx="2062">5</cx:pt>
          <cx:pt idx="2063">2</cx:pt>
          <cx:pt idx="2064">4</cx:pt>
          <cx:pt idx="2065">2</cx:pt>
          <cx:pt idx="2066">4</cx:pt>
          <cx:pt idx="2067">5</cx:pt>
          <cx:pt idx="2068">5</cx:pt>
          <cx:pt idx="2069">6</cx:pt>
          <cx:pt idx="2070">8</cx:pt>
          <cx:pt idx="2071">8</cx:pt>
          <cx:pt idx="2072">9</cx:pt>
          <cx:pt idx="2073">5</cx:pt>
          <cx:pt idx="2074">8</cx:pt>
          <cx:pt idx="2075">5</cx:pt>
          <cx:pt idx="2076">7</cx:pt>
          <cx:pt idx="2077">10</cx:pt>
          <cx:pt idx="2078">3</cx:pt>
          <cx:pt idx="2079">3</cx:pt>
          <cx:pt idx="2080">7</cx:pt>
          <cx:pt idx="2081">8</cx:pt>
          <cx:pt idx="2082">8</cx:pt>
          <cx:pt idx="2083">4</cx:pt>
          <cx:pt idx="2084">1</cx:pt>
          <cx:pt idx="2085">6</cx:pt>
          <cx:pt idx="2086">1</cx:pt>
          <cx:pt idx="2087">15</cx:pt>
          <cx:pt idx="2088">1</cx:pt>
          <cx:pt idx="2089">5</cx:pt>
          <cx:pt idx="2090">4</cx:pt>
          <cx:pt idx="2091">7</cx:pt>
          <cx:pt idx="2092">5</cx:pt>
          <cx:pt idx="2093">5</cx:pt>
          <cx:pt idx="2094">5</cx:pt>
          <cx:pt idx="2095">4</cx:pt>
          <cx:pt idx="2096">6</cx:pt>
          <cx:pt idx="2097">6</cx:pt>
          <cx:pt idx="2098">5</cx:pt>
          <cx:pt idx="2099">6</cx:pt>
          <cx:pt idx="2100">11</cx:pt>
          <cx:pt idx="2101">2</cx:pt>
          <cx:pt idx="2102">9</cx:pt>
          <cx:pt idx="2103">7</cx:pt>
          <cx:pt idx="2104">8</cx:pt>
          <cx:pt idx="2105">5</cx:pt>
          <cx:pt idx="2106">6</cx:pt>
          <cx:pt idx="2107">8</cx:pt>
          <cx:pt idx="2108">6</cx:pt>
          <cx:pt idx="2109">5</cx:pt>
          <cx:pt idx="2110">9</cx:pt>
          <cx:pt idx="2111">7</cx:pt>
          <cx:pt idx="2112">7</cx:pt>
          <cx:pt idx="2113">10</cx:pt>
          <cx:pt idx="2114">8</cx:pt>
          <cx:pt idx="2115">7</cx:pt>
          <cx:pt idx="2116">8</cx:pt>
          <cx:pt idx="2117">8</cx:pt>
          <cx:pt idx="2118">10</cx:pt>
          <cx:pt idx="2119">9</cx:pt>
          <cx:pt idx="2120">8</cx:pt>
          <cx:pt idx="2121">5</cx:pt>
          <cx:pt idx="2122">5</cx:pt>
          <cx:pt idx="2123">5</cx:pt>
          <cx:pt idx="2124">5</cx:pt>
          <cx:pt idx="2125">2</cx:pt>
          <cx:pt idx="2126">5</cx:pt>
          <cx:pt idx="2127">8</cx:pt>
          <cx:pt idx="2128">8</cx:pt>
          <cx:pt idx="2129">8</cx:pt>
          <cx:pt idx="2130">6</cx:pt>
          <cx:pt idx="2131">8</cx:pt>
          <cx:pt idx="2132">6</cx:pt>
          <cx:pt idx="2133">5</cx:pt>
          <cx:pt idx="2134">6</cx:pt>
          <cx:pt idx="2135">6</cx:pt>
          <cx:pt idx="2136">5</cx:pt>
          <cx:pt idx="2137">6</cx:pt>
          <cx:pt idx="2138">5</cx:pt>
          <cx:pt idx="2139">5</cx:pt>
          <cx:pt idx="2140">5</cx:pt>
          <cx:pt idx="2141">5</cx:pt>
          <cx:pt idx="2142">8</cx:pt>
          <cx:pt idx="2143">6</cx:pt>
          <cx:pt idx="2144">9</cx:pt>
          <cx:pt idx="2145">8</cx:pt>
          <cx:pt idx="2146">9</cx:pt>
          <cx:pt idx="2147">6</cx:pt>
          <cx:pt idx="2148">12</cx:pt>
          <cx:pt idx="2149">12</cx:pt>
          <cx:pt idx="2150">12</cx:pt>
          <cx:pt idx="2151">5</cx:pt>
          <cx:pt idx="2152">6</cx:pt>
          <cx:pt idx="2153">7</cx:pt>
          <cx:pt idx="2154">7</cx:pt>
          <cx:pt idx="2155">9</cx:pt>
          <cx:pt idx="2156">6</cx:pt>
          <cx:pt idx="2157">11</cx:pt>
          <cx:pt idx="2158">8</cx:pt>
          <cx:pt idx="2159">6</cx:pt>
          <cx:pt idx="2160">6</cx:pt>
          <cx:pt idx="2161">8</cx:pt>
          <cx:pt idx="2162">8</cx:pt>
          <cx:pt idx="2163">5</cx:pt>
          <cx:pt idx="2164">10</cx:pt>
          <cx:pt idx="2165">6</cx:pt>
          <cx:pt idx="2166">3</cx:pt>
          <cx:pt idx="2167">6</cx:pt>
          <cx:pt idx="2168">7</cx:pt>
          <cx:pt idx="2169">7</cx:pt>
          <cx:pt idx="2170">3</cx:pt>
          <cx:pt idx="2171">3</cx:pt>
          <cx:pt idx="2172">4</cx:pt>
          <cx:pt idx="2173">6</cx:pt>
          <cx:pt idx="2174">5</cx:pt>
          <cx:pt idx="2175">7</cx:pt>
          <cx:pt idx="2176">8</cx:pt>
          <cx:pt idx="2177">6</cx:pt>
          <cx:pt idx="2178">6</cx:pt>
          <cx:pt idx="2179">7</cx:pt>
          <cx:pt idx="2180">5</cx:pt>
          <cx:pt idx="2181">6</cx:pt>
          <cx:pt idx="2182">6</cx:pt>
          <cx:pt idx="2183">10</cx:pt>
          <cx:pt idx="2184">3</cx:pt>
          <cx:pt idx="2185">10</cx:pt>
          <cx:pt idx="2186">8</cx:pt>
          <cx:pt idx="2187">2</cx:pt>
          <cx:pt idx="2188">6</cx:pt>
          <cx:pt idx="2189">3</cx:pt>
          <cx:pt idx="2190">4</cx:pt>
          <cx:pt idx="2191">3</cx:pt>
          <cx:pt idx="2192">3</cx:pt>
          <cx:pt idx="2193">2</cx:pt>
          <cx:pt idx="2194">8</cx:pt>
          <cx:pt idx="2195">5</cx:pt>
          <cx:pt idx="2196">9</cx:pt>
          <cx:pt idx="2197">4</cx:pt>
          <cx:pt idx="2198">8</cx:pt>
          <cx:pt idx="2199">6</cx:pt>
          <cx:pt idx="2200">6</cx:pt>
          <cx:pt idx="2201">8</cx:pt>
          <cx:pt idx="2202">9</cx:pt>
          <cx:pt idx="2203">6</cx:pt>
          <cx:pt idx="2204">8</cx:pt>
          <cx:pt idx="2205">8</cx:pt>
          <cx:pt idx="2206">7</cx:pt>
          <cx:pt idx="2207">7</cx:pt>
          <cx:pt idx="2208">8</cx:pt>
          <cx:pt idx="2209">5</cx:pt>
          <cx:pt idx="2210">9</cx:pt>
          <cx:pt idx="2211">5</cx:pt>
          <cx:pt idx="2212">5</cx:pt>
          <cx:pt idx="2213">5</cx:pt>
          <cx:pt idx="2214">5</cx:pt>
          <cx:pt idx="2215">6</cx:pt>
          <cx:pt idx="2216">3</cx:pt>
          <cx:pt idx="2217">7</cx:pt>
          <cx:pt idx="2218">9</cx:pt>
          <cx:pt idx="2219">6</cx:pt>
          <cx:pt idx="2220">3</cx:pt>
          <cx:pt idx="2221">6</cx:pt>
          <cx:pt idx="2222">7</cx:pt>
          <cx:pt idx="2223">7</cx:pt>
          <cx:pt idx="2224">6</cx:pt>
          <cx:pt idx="2225">4</cx:pt>
          <cx:pt idx="2226">1</cx:pt>
          <cx:pt idx="2227">3</cx:pt>
          <cx:pt idx="2228">12</cx:pt>
          <cx:pt idx="2229">12</cx:pt>
          <cx:pt idx="2230">10</cx:pt>
          <cx:pt idx="2231">6</cx:pt>
          <cx:pt idx="2232">5</cx:pt>
          <cx:pt idx="2233">4</cx:pt>
          <cx:pt idx="2234">6</cx:pt>
          <cx:pt idx="2235">6</cx:pt>
          <cx:pt idx="2236">12</cx:pt>
          <cx:pt idx="2237">9</cx:pt>
          <cx:pt idx="2238">11</cx:pt>
          <cx:pt idx="2239">9</cx:pt>
          <cx:pt idx="2240">3</cx:pt>
          <cx:pt idx="2241">4</cx:pt>
          <cx:pt idx="2242">4</cx:pt>
          <cx:pt idx="2243">7</cx:pt>
          <cx:pt idx="2244">11</cx:pt>
          <cx:pt idx="2245">4</cx:pt>
          <cx:pt idx="2246">2</cx:pt>
          <cx:pt idx="2247">8</cx:pt>
          <cx:pt idx="2248">8</cx:pt>
          <cx:pt idx="2249">7</cx:pt>
          <cx:pt idx="2250">6</cx:pt>
          <cx:pt idx="2251">7</cx:pt>
          <cx:pt idx="2252">1</cx:pt>
          <cx:pt idx="2253">8</cx:pt>
          <cx:pt idx="2254">5</cx:pt>
          <cx:pt idx="2255">4</cx:pt>
          <cx:pt idx="2256">10</cx:pt>
          <cx:pt idx="2257">7</cx:pt>
          <cx:pt idx="2258">4</cx:pt>
          <cx:pt idx="2259">4</cx:pt>
          <cx:pt idx="2260">9</cx:pt>
          <cx:pt idx="2261">8</cx:pt>
          <cx:pt idx="2262">9</cx:pt>
          <cx:pt idx="2263">5</cx:pt>
          <cx:pt idx="2264">7</cx:pt>
          <cx:pt idx="2265">9</cx:pt>
          <cx:pt idx="2266">10</cx:pt>
          <cx:pt idx="2267">10</cx:pt>
          <cx:pt idx="2268">4</cx:pt>
          <cx:pt idx="2269">9</cx:pt>
          <cx:pt idx="2270">9</cx:pt>
          <cx:pt idx="2271">6</cx:pt>
          <cx:pt idx="2272">4</cx:pt>
          <cx:pt idx="2273">9</cx:pt>
          <cx:pt idx="2274">9</cx:pt>
          <cx:pt idx="2275">8</cx:pt>
          <cx:pt idx="2276">11</cx:pt>
          <cx:pt idx="2277">6</cx:pt>
          <cx:pt idx="2278">13</cx:pt>
          <cx:pt idx="2279">8</cx:pt>
          <cx:pt idx="2280">7</cx:pt>
          <cx:pt idx="2281">12</cx:pt>
          <cx:pt idx="2282">12</cx:pt>
          <cx:pt idx="2283">3</cx:pt>
          <cx:pt idx="2284">2</cx:pt>
          <cx:pt idx="2285">5</cx:pt>
          <cx:pt idx="2286">3</cx:pt>
          <cx:pt idx="2287">4</cx:pt>
          <cx:pt idx="2288">2</cx:pt>
          <cx:pt idx="2289">1</cx:pt>
          <cx:pt idx="2290">4</cx:pt>
          <cx:pt idx="2291">6</cx:pt>
          <cx:pt idx="2292">4</cx:pt>
          <cx:pt idx="2293">8</cx:pt>
          <cx:pt idx="2294">3</cx:pt>
          <cx:pt idx="2295">2</cx:pt>
          <cx:pt idx="2296">2</cx:pt>
          <cx:pt idx="2297">6</cx:pt>
          <cx:pt idx="2298">1</cx:pt>
          <cx:pt idx="2299">4</cx:pt>
          <cx:pt idx="2300">5</cx:pt>
          <cx:pt idx="2301">3</cx:pt>
          <cx:pt idx="2302">8</cx:pt>
          <cx:pt idx="2303">6</cx:pt>
          <cx:pt idx="2304">5</cx:pt>
          <cx:pt idx="2305">4</cx:pt>
          <cx:pt idx="2306">4</cx:pt>
          <cx:pt idx="2307">0</cx:pt>
          <cx:pt idx="2308">4</cx:pt>
          <cx:pt idx="2309">4</cx:pt>
          <cx:pt idx="2310">7</cx:pt>
          <cx:pt idx="2311">5</cx:pt>
          <cx:pt idx="2312">3</cx:pt>
          <cx:pt idx="2313">2</cx:pt>
          <cx:pt idx="2314">4</cx:pt>
          <cx:pt idx="2315">6</cx:pt>
          <cx:pt idx="2316">4</cx:pt>
          <cx:pt idx="2317">2</cx:pt>
          <cx:pt idx="2318">4</cx:pt>
          <cx:pt idx="2319">2</cx:pt>
          <cx:pt idx="2320">7</cx:pt>
          <cx:pt idx="2321">2</cx:pt>
          <cx:pt idx="2322">7</cx:pt>
          <cx:pt idx="2323">1</cx:pt>
          <cx:pt idx="2324">4</cx:pt>
          <cx:pt idx="2325">6</cx:pt>
          <cx:pt idx="2326">3</cx:pt>
          <cx:pt idx="2327">1</cx:pt>
          <cx:pt idx="2328">3</cx:pt>
          <cx:pt idx="2329">5</cx:pt>
          <cx:pt idx="2330">9</cx:pt>
          <cx:pt idx="2331">6</cx:pt>
          <cx:pt idx="2332">9</cx:pt>
          <cx:pt idx="2333">8</cx:pt>
          <cx:pt idx="2334">8</cx:pt>
          <cx:pt idx="2335">7</cx:pt>
          <cx:pt idx="2336">5</cx:pt>
          <cx:pt idx="2337">5</cx:pt>
          <cx:pt idx="2338">6</cx:pt>
          <cx:pt idx="2339">4</cx:pt>
          <cx:pt idx="2340">2</cx:pt>
          <cx:pt idx="2341">7</cx:pt>
          <cx:pt idx="2342">5</cx:pt>
          <cx:pt idx="2343">6</cx:pt>
          <cx:pt idx="2344">9</cx:pt>
          <cx:pt idx="2345">8</cx:pt>
          <cx:pt idx="2346">5</cx:pt>
          <cx:pt idx="2347">5</cx:pt>
          <cx:pt idx="2348">8</cx:pt>
          <cx:pt idx="2349">8</cx:pt>
          <cx:pt idx="2350">2</cx:pt>
          <cx:pt idx="2351">5</cx:pt>
          <cx:pt idx="2352">2</cx:pt>
          <cx:pt idx="2353">6</cx:pt>
          <cx:pt idx="2354">9</cx:pt>
          <cx:pt idx="2355">1</cx:pt>
          <cx:pt idx="2356">6</cx:pt>
          <cx:pt idx="2357">5</cx:pt>
          <cx:pt idx="2358">10</cx:pt>
          <cx:pt idx="2359">7</cx:pt>
          <cx:pt idx="2360">6</cx:pt>
          <cx:pt idx="2361">7</cx:pt>
          <cx:pt idx="2362">3</cx:pt>
          <cx:pt idx="2363">9</cx:pt>
          <cx:pt idx="2364">6</cx:pt>
          <cx:pt idx="2365">11</cx:pt>
          <cx:pt idx="2366">8</cx:pt>
          <cx:pt idx="2367">7</cx:pt>
          <cx:pt idx="2368">6</cx:pt>
          <cx:pt idx="2369">8</cx:pt>
          <cx:pt idx="2370">6</cx:pt>
          <cx:pt idx="2371">8</cx:pt>
          <cx:pt idx="2372">5</cx:pt>
          <cx:pt idx="2373">4</cx:pt>
          <cx:pt idx="2374">6</cx:pt>
          <cx:pt idx="2375">8</cx:pt>
          <cx:pt idx="2376">9</cx:pt>
          <cx:pt idx="2377">5</cx:pt>
          <cx:pt idx="2378">4</cx:pt>
          <cx:pt idx="2379">9</cx:pt>
          <cx:pt idx="2380">0</cx:pt>
          <cx:pt idx="2381">7</cx:pt>
          <cx:pt idx="2382">9</cx:pt>
          <cx:pt idx="2383">7</cx:pt>
          <cx:pt idx="2384">0</cx:pt>
          <cx:pt idx="2385">10</cx:pt>
          <cx:pt idx="2386">7</cx:pt>
          <cx:pt idx="2387">5</cx:pt>
          <cx:pt idx="2388">5</cx:pt>
          <cx:pt idx="2389">2</cx:pt>
          <cx:pt idx="2390">11</cx:pt>
          <cx:pt idx="2391">4</cx:pt>
          <cx:pt idx="2392">8</cx:pt>
          <cx:pt idx="2393">10</cx:pt>
          <cx:pt idx="2394">8</cx:pt>
          <cx:pt idx="2395">7</cx:pt>
          <cx:pt idx="2396">5</cx:pt>
          <cx:pt idx="2397">11</cx:pt>
          <cx:pt idx="2398">4</cx:pt>
          <cx:pt idx="2399">5</cx:pt>
          <cx:pt idx="2400">5</cx:pt>
          <cx:pt idx="2401">7</cx:pt>
          <cx:pt idx="2402">5</cx:pt>
          <cx:pt idx="2403">6</cx:pt>
          <cx:pt idx="2404">2</cx:pt>
          <cx:pt idx="2405">9</cx:pt>
          <cx:pt idx="2406">1</cx:pt>
          <cx:pt idx="2407">4</cx:pt>
          <cx:pt idx="2408">5</cx:pt>
          <cx:pt idx="2409">5</cx:pt>
          <cx:pt idx="2410">6</cx:pt>
          <cx:pt idx="2411">9</cx:pt>
          <cx:pt idx="2412">4</cx:pt>
          <cx:pt idx="2413">10</cx:pt>
          <cx:pt idx="2414">8</cx:pt>
          <cx:pt idx="2415">11</cx:pt>
          <cx:pt idx="2416">5</cx:pt>
          <cx:pt idx="2417">6</cx:pt>
          <cx:pt idx="2418">5</cx:pt>
          <cx:pt idx="2419">5</cx:pt>
          <cx:pt idx="2420">11</cx:pt>
          <cx:pt idx="2421">9</cx:pt>
          <cx:pt idx="2422">8</cx:pt>
          <cx:pt idx="2423">9</cx:pt>
          <cx:pt idx="2424">5</cx:pt>
          <cx:pt idx="2425">12</cx:pt>
          <cx:pt idx="2426">8</cx:pt>
          <cx:pt idx="2427">8</cx:pt>
          <cx:pt idx="2428">8</cx:pt>
          <cx:pt idx="2429">5</cx:pt>
          <cx:pt idx="2430">8</cx:pt>
          <cx:pt idx="2431">8</cx:pt>
          <cx:pt idx="2432">6</cx:pt>
          <cx:pt idx="2433">6</cx:pt>
          <cx:pt idx="2434">10</cx:pt>
          <cx:pt idx="2435">10</cx:pt>
          <cx:pt idx="2436">3</cx:pt>
          <cx:pt idx="2437">6</cx:pt>
          <cx:pt idx="2438">6</cx:pt>
          <cx:pt idx="2439">6</cx:pt>
          <cx:pt idx="2440">8</cx:pt>
          <cx:pt idx="2441">8</cx:pt>
          <cx:pt idx="2442">8</cx:pt>
          <cx:pt idx="2443">3</cx:pt>
          <cx:pt idx="2444">9</cx:pt>
          <cx:pt idx="2445">8</cx:pt>
          <cx:pt idx="2446">8</cx:pt>
          <cx:pt idx="2447">5</cx:pt>
          <cx:pt idx="2448">8</cx:pt>
          <cx:pt idx="2449">5</cx:pt>
          <cx:pt idx="2450">8</cx:pt>
          <cx:pt idx="2451">5</cx:pt>
          <cx:pt idx="2452">2</cx:pt>
          <cx:pt idx="2453">4</cx:pt>
          <cx:pt idx="2454">8</cx:pt>
          <cx:pt idx="2455">13</cx:pt>
          <cx:pt idx="2456">8</cx:pt>
          <cx:pt idx="2457">6</cx:pt>
          <cx:pt idx="2458">8</cx:pt>
          <cx:pt idx="2459">6</cx:pt>
          <cx:pt idx="2460">7</cx:pt>
          <cx:pt idx="2461">5</cx:pt>
          <cx:pt idx="2462">12</cx:pt>
          <cx:pt idx="2463">9</cx:pt>
          <cx:pt idx="2464">14</cx:pt>
          <cx:pt idx="2465">7</cx:pt>
          <cx:pt idx="2466">5</cx:pt>
          <cx:pt idx="2467">5</cx:pt>
          <cx:pt idx="2468">5</cx:pt>
          <cx:pt idx="2469">5</cx:pt>
          <cx:pt idx="2470">10</cx:pt>
          <cx:pt idx="2471">6</cx:pt>
          <cx:pt idx="2472">4</cx:pt>
          <cx:pt idx="2473">8</cx:pt>
          <cx:pt idx="2474">8</cx:pt>
          <cx:pt idx="2475">5</cx:pt>
          <cx:pt idx="2476">6</cx:pt>
          <cx:pt idx="2477">14</cx:pt>
          <cx:pt idx="2478">6</cx:pt>
          <cx:pt idx="2479">5</cx:pt>
          <cx:pt idx="2480">8</cx:pt>
          <cx:pt idx="2481">9</cx:pt>
          <cx:pt idx="2482">3</cx:pt>
          <cx:pt idx="2483">6</cx:pt>
          <cx:pt idx="2484">9</cx:pt>
          <cx:pt idx="2485">9</cx:pt>
          <cx:pt idx="2486">7</cx:pt>
          <cx:pt idx="2487">5</cx:pt>
          <cx:pt idx="2488">5</cx:pt>
          <cx:pt idx="2489">5</cx:pt>
          <cx:pt idx="2490">5</cx:pt>
          <cx:pt idx="2491">5</cx:pt>
          <cx:pt idx="2492">5</cx:pt>
          <cx:pt idx="2493">5</cx:pt>
          <cx:pt idx="2494">5</cx:pt>
          <cx:pt idx="2495">5</cx:pt>
          <cx:pt idx="2496">5</cx:pt>
          <cx:pt idx="2497">5</cx:pt>
          <cx:pt idx="2498">5</cx:pt>
          <cx:pt idx="2499">5</cx:pt>
          <cx:pt idx="2500">2</cx:pt>
          <cx:pt idx="2501">0</cx:pt>
          <cx:pt idx="2502">6</cx:pt>
          <cx:pt idx="2503">0</cx:pt>
          <cx:pt idx="2504">1</cx:pt>
          <cx:pt idx="2505">5</cx:pt>
          <cx:pt idx="2506">5</cx:pt>
          <cx:pt idx="2507">0</cx:pt>
          <cx:pt idx="2508">5</cx:pt>
          <cx:pt idx="2509">5</cx:pt>
          <cx:pt idx="2510">8</cx:pt>
          <cx:pt idx="2511">7</cx:pt>
          <cx:pt idx="2512">5</cx:pt>
          <cx:pt idx="2513">5</cx:pt>
          <cx:pt idx="2514">5</cx:pt>
          <cx:pt idx="2515">5</cx:pt>
          <cx:pt idx="2516">2</cx:pt>
          <cx:pt idx="2517">7</cx:pt>
          <cx:pt idx="2518">0</cx:pt>
          <cx:pt idx="2519">7</cx:pt>
          <cx:pt idx="2520">8</cx:pt>
          <cx:pt idx="2521">5</cx:pt>
          <cx:pt idx="2522">5</cx:pt>
          <cx:pt idx="2523">5</cx:pt>
          <cx:pt idx="2524">5</cx:pt>
          <cx:pt idx="2525">10</cx:pt>
          <cx:pt idx="2526">6</cx:pt>
          <cx:pt idx="2527">7</cx:pt>
          <cx:pt idx="2528">7</cx:pt>
          <cx:pt idx="2529">5</cx:pt>
          <cx:pt idx="2530">5</cx:pt>
          <cx:pt idx="2531">11</cx:pt>
          <cx:pt idx="2532">6</cx:pt>
          <cx:pt idx="2533">1</cx:pt>
          <cx:pt idx="2534">8</cx:pt>
          <cx:pt idx="2535">6</cx:pt>
          <cx:pt idx="2536">10</cx:pt>
          <cx:pt idx="2537">9</cx:pt>
          <cx:pt idx="2538">1</cx:pt>
          <cx:pt idx="2539">3</cx:pt>
          <cx:pt idx="2540">6</cx:pt>
          <cx:pt idx="2541">5</cx:pt>
          <cx:pt idx="2542">0</cx:pt>
          <cx:pt idx="2543">1</cx:pt>
          <cx:pt idx="2544">9</cx:pt>
          <cx:pt idx="2545">3</cx:pt>
          <cx:pt idx="2546">0</cx:pt>
          <cx:pt idx="2547">4</cx:pt>
          <cx:pt idx="2548">10</cx:pt>
          <cx:pt idx="2549">5</cx:pt>
          <cx:pt idx="2550">4</cx:pt>
          <cx:pt idx="2551">5</cx:pt>
          <cx:pt idx="2552">9</cx:pt>
          <cx:pt idx="2553">5</cx:pt>
          <cx:pt idx="2554">8</cx:pt>
          <cx:pt idx="2555">0</cx:pt>
          <cx:pt idx="2556">5</cx:pt>
          <cx:pt idx="2557">13</cx:pt>
          <cx:pt idx="2558">0</cx:pt>
          <cx:pt idx="2559">13</cx:pt>
          <cx:pt idx="2560">12</cx:pt>
          <cx:pt idx="2561">4</cx:pt>
          <cx:pt idx="2562">13</cx:pt>
          <cx:pt idx="2563">0</cx:pt>
          <cx:pt idx="2564">7</cx:pt>
          <cx:pt idx="2565">7</cx:pt>
          <cx:pt idx="2566">0</cx:pt>
          <cx:pt idx="2567">10</cx:pt>
          <cx:pt idx="2568">7</cx:pt>
          <cx:pt idx="2569">4</cx:pt>
          <cx:pt idx="2570">1</cx:pt>
          <cx:pt idx="2571">8</cx:pt>
          <cx:pt idx="2572">4</cx:pt>
          <cx:pt idx="2573">8</cx:pt>
          <cx:pt idx="2574">7</cx:pt>
          <cx:pt idx="2575">3</cx:pt>
          <cx:pt idx="2576">1</cx:pt>
          <cx:pt idx="2577">2</cx:pt>
          <cx:pt idx="2578">3</cx:pt>
          <cx:pt idx="2579">4</cx:pt>
          <cx:pt idx="2580">2</cx:pt>
          <cx:pt idx="2581">3</cx:pt>
          <cx:pt idx="2582">1</cx:pt>
          <cx:pt idx="2583">5</cx:pt>
          <cx:pt idx="2584">2</cx:pt>
          <cx:pt idx="2585">7</cx:pt>
          <cx:pt idx="2586">5</cx:pt>
          <cx:pt idx="2587">0</cx:pt>
          <cx:pt idx="2588">2</cx:pt>
          <cx:pt idx="2589">1</cx:pt>
          <cx:pt idx="2590">4</cx:pt>
          <cx:pt idx="2591">3</cx:pt>
          <cx:pt idx="2592">3</cx:pt>
          <cx:pt idx="2593">0</cx:pt>
          <cx:pt idx="2594">4</cx:pt>
          <cx:pt idx="2595">1</cx:pt>
          <cx:pt idx="2596">6</cx:pt>
          <cx:pt idx="2597">3</cx:pt>
          <cx:pt idx="2598">4</cx:pt>
          <cx:pt idx="2599">2</cx:pt>
          <cx:pt idx="2600">3</cx:pt>
          <cx:pt idx="2601">3</cx:pt>
          <cx:pt idx="2602">3</cx:pt>
          <cx:pt idx="2603">2</cx:pt>
          <cx:pt idx="2604">2</cx:pt>
          <cx:pt idx="2605">3</cx:pt>
          <cx:pt idx="2606">7</cx:pt>
          <cx:pt idx="2607">1</cx:pt>
          <cx:pt idx="2608">0</cx:pt>
          <cx:pt idx="2609">4</cx:pt>
          <cx:pt idx="2610">9</cx:pt>
          <cx:pt idx="2611">2</cx:pt>
          <cx:pt idx="2612">2</cx:pt>
          <cx:pt idx="2613">6</cx:pt>
          <cx:pt idx="2614">6</cx:pt>
          <cx:pt idx="2615">5</cx:pt>
          <cx:pt idx="2616">5</cx:pt>
          <cx:pt idx="2617">3</cx:pt>
          <cx:pt idx="2618">1</cx:pt>
          <cx:pt idx="2619">5</cx:pt>
          <cx:pt idx="2620">7</cx:pt>
          <cx:pt idx="2621">6</cx:pt>
          <cx:pt idx="2622">5</cx:pt>
          <cx:pt idx="2623">5</cx:pt>
          <cx:pt idx="2624">7</cx:pt>
          <cx:pt idx="2625">7</cx:pt>
          <cx:pt idx="2626">5</cx:pt>
          <cx:pt idx="2627">5</cx:pt>
          <cx:pt idx="2628">9</cx:pt>
          <cx:pt idx="2629">8</cx:pt>
          <cx:pt idx="2630">7</cx:pt>
          <cx:pt idx="2631">5</cx:pt>
          <cx:pt idx="2632">12</cx:pt>
          <cx:pt idx="2633">7</cx:pt>
          <cx:pt idx="2634">6</cx:pt>
          <cx:pt idx="2635">0</cx:pt>
          <cx:pt idx="2636">4</cx:pt>
          <cx:pt idx="2637">8</cx:pt>
          <cx:pt idx="2638">5</cx:pt>
          <cx:pt idx="2639">2</cx:pt>
          <cx:pt idx="2640">5</cx:pt>
          <cx:pt idx="2641">6</cx:pt>
          <cx:pt idx="2642">2</cx:pt>
          <cx:pt idx="2643">5</cx:pt>
          <cx:pt idx="2644">1</cx:pt>
          <cx:pt idx="2645">5</cx:pt>
          <cx:pt idx="2646">5</cx:pt>
          <cx:pt idx="2647">5</cx:pt>
          <cx:pt idx="2648">2</cx:pt>
          <cx:pt idx="2649">2</cx:pt>
          <cx:pt idx="2650">0</cx:pt>
          <cx:pt idx="2651">5</cx:pt>
          <cx:pt idx="2652">6</cx:pt>
          <cx:pt idx="2653">1</cx:pt>
          <cx:pt idx="2654">5</cx:pt>
          <cx:pt idx="2655">5</cx:pt>
          <cx:pt idx="2656">5</cx:pt>
          <cx:pt idx="2657">5</cx:pt>
          <cx:pt idx="2658">12</cx:pt>
          <cx:pt idx="2659">7</cx:pt>
          <cx:pt idx="2660">6</cx:pt>
          <cx:pt idx="2661">13</cx:pt>
          <cx:pt idx="2662">6</cx:pt>
          <cx:pt idx="2663">6</cx:pt>
          <cx:pt idx="2664">5</cx:pt>
          <cx:pt idx="2665">11</cx:pt>
          <cx:pt idx="2666">9</cx:pt>
          <cx:pt idx="2667">7</cx:pt>
          <cx:pt idx="2668">7</cx:pt>
          <cx:pt idx="2669">10</cx:pt>
          <cx:pt idx="2670">5</cx:pt>
          <cx:pt idx="2671">8</cx:pt>
          <cx:pt idx="2672">11</cx:pt>
          <cx:pt idx="2673">9</cx:pt>
          <cx:pt idx="2674">9</cx:pt>
          <cx:pt idx="2675">14</cx:pt>
          <cx:pt idx="2676">8</cx:pt>
          <cx:pt idx="2677">8</cx:pt>
          <cx:pt idx="2678">6</cx:pt>
          <cx:pt idx="2679">12</cx:pt>
          <cx:pt idx="2680">9</cx:pt>
          <cx:pt idx="2681">10</cx:pt>
          <cx:pt idx="2682">12</cx:pt>
          <cx:pt idx="2683">10</cx:pt>
          <cx:pt idx="2684">8</cx:pt>
          <cx:pt idx="2685">7</cx:pt>
          <cx:pt idx="2686">5</cx:pt>
          <cx:pt idx="2687">6</cx:pt>
          <cx:pt idx="2688">10</cx:pt>
          <cx:pt idx="2689">7</cx:pt>
          <cx:pt idx="2690">10</cx:pt>
          <cx:pt idx="2691">11</cx:pt>
          <cx:pt idx="2692">4</cx:pt>
          <cx:pt idx="2693">13</cx:pt>
          <cx:pt idx="2694">8</cx:pt>
          <cx:pt idx="2695">8</cx:pt>
          <cx:pt idx="2696">7</cx:pt>
          <cx:pt idx="2697">5</cx:pt>
          <cx:pt idx="2698">10</cx:pt>
          <cx:pt idx="2699">8</cx:pt>
          <cx:pt idx="2700">5</cx:pt>
          <cx:pt idx="2701">1</cx:pt>
          <cx:pt idx="2702">5</cx:pt>
          <cx:pt idx="2703">1</cx:pt>
          <cx:pt idx="2704">6</cx:pt>
          <cx:pt idx="2705">10</cx:pt>
          <cx:pt idx="2706">5</cx:pt>
          <cx:pt idx="2707">13</cx:pt>
          <cx:pt idx="2708">13</cx:pt>
          <cx:pt idx="2709">7</cx:pt>
          <cx:pt idx="2710">12</cx:pt>
          <cx:pt idx="2711">3</cx:pt>
          <cx:pt idx="2712">3</cx:pt>
          <cx:pt idx="2713">6</cx:pt>
          <cx:pt idx="2714">4</cx:pt>
          <cx:pt idx="2715">2</cx:pt>
          <cx:pt idx="2716">4</cx:pt>
          <cx:pt idx="2717">6</cx:pt>
          <cx:pt idx="2718">2</cx:pt>
          <cx:pt idx="2719">6</cx:pt>
          <cx:pt idx="2720">5</cx:pt>
          <cx:pt idx="2721">2</cx:pt>
          <cx:pt idx="2722">6</cx:pt>
          <cx:pt idx="2723">2</cx:pt>
          <cx:pt idx="2724">1</cx:pt>
          <cx:pt idx="2725">3</cx:pt>
          <cx:pt idx="2726">8</cx:pt>
          <cx:pt idx="2727">9</cx:pt>
          <cx:pt idx="2728">6</cx:pt>
          <cx:pt idx="2729">7</cx:pt>
          <cx:pt idx="2730">7</cx:pt>
          <cx:pt idx="2731">10</cx:pt>
          <cx:pt idx="2732">9</cx:pt>
          <cx:pt idx="2733">11</cx:pt>
          <cx:pt idx="2734">7</cx:pt>
          <cx:pt idx="2735">9</cx:pt>
          <cx:pt idx="2736">10</cx:pt>
          <cx:pt idx="2737">8</cx:pt>
          <cx:pt idx="2738">7</cx:pt>
          <cx:pt idx="2739">12</cx:pt>
          <cx:pt idx="2740">11</cx:pt>
          <cx:pt idx="2741">11</cx:pt>
          <cx:pt idx="2742">10</cx:pt>
          <cx:pt idx="2743">10</cx:pt>
          <cx:pt idx="2744">9</cx:pt>
          <cx:pt idx="2745">9</cx:pt>
          <cx:pt idx="2746">5</cx:pt>
          <cx:pt idx="2747">8</cx:pt>
          <cx:pt idx="2748">9</cx:pt>
          <cx:pt idx="2749">9</cx:pt>
          <cx:pt idx="2750">6</cx:pt>
          <cx:pt idx="2751">11</cx:pt>
          <cx:pt idx="2752">4</cx:pt>
          <cx:pt idx="2753">11</cx:pt>
          <cx:pt idx="2754">4</cx:pt>
          <cx:pt idx="2755">8</cx:pt>
          <cx:pt idx="2756">10</cx:pt>
          <cx:pt idx="2757">7</cx:pt>
          <cx:pt idx="2758">8</cx:pt>
          <cx:pt idx="2759">5</cx:pt>
          <cx:pt idx="2760">8</cx:pt>
          <cx:pt idx="2761">8</cx:pt>
          <cx:pt idx="2762">2</cx:pt>
          <cx:pt idx="2763">9</cx:pt>
          <cx:pt idx="2764">6</cx:pt>
          <cx:pt idx="2765">8</cx:pt>
          <cx:pt idx="2766">9</cx:pt>
          <cx:pt idx="2767">9</cx:pt>
          <cx:pt idx="2768">13</cx:pt>
          <cx:pt idx="2769">6</cx:pt>
          <cx:pt idx="2770">3</cx:pt>
          <cx:pt idx="2771">5</cx:pt>
          <cx:pt idx="2772">7</cx:pt>
          <cx:pt idx="2773">5</cx:pt>
          <cx:pt idx="2774">4</cx:pt>
          <cx:pt idx="2775">3</cx:pt>
          <cx:pt idx="2776">6</cx:pt>
          <cx:pt idx="2777">6</cx:pt>
          <cx:pt idx="2778">6</cx:pt>
          <cx:pt idx="2779">6</cx:pt>
          <cx:pt idx="2780">2</cx:pt>
          <cx:pt idx="2781">9</cx:pt>
          <cx:pt idx="2782">7</cx:pt>
          <cx:pt idx="2783">5</cx:pt>
          <cx:pt idx="2784">9</cx:pt>
          <cx:pt idx="2785">9</cx:pt>
          <cx:pt idx="2786">9</cx:pt>
          <cx:pt idx="2787">10</cx:pt>
          <cx:pt idx="2788">8</cx:pt>
          <cx:pt idx="2789">9</cx:pt>
          <cx:pt idx="2790">10</cx:pt>
          <cx:pt idx="2791">11</cx:pt>
          <cx:pt idx="2792">12</cx:pt>
          <cx:pt idx="2793">10</cx:pt>
          <cx:pt idx="2794">11</cx:pt>
          <cx:pt idx="2795">8</cx:pt>
          <cx:pt idx="2796">10</cx:pt>
          <cx:pt idx="2797">5</cx:pt>
          <cx:pt idx="2798">10</cx:pt>
          <cx:pt idx="2799">9</cx:pt>
          <cx:pt idx="2800">8</cx:pt>
          <cx:pt idx="2801">10</cx:pt>
          <cx:pt idx="2802">6</cx:pt>
          <cx:pt idx="2803">9</cx:pt>
          <cx:pt idx="2804">8</cx:pt>
          <cx:pt idx="2805">11</cx:pt>
          <cx:pt idx="2806">9</cx:pt>
          <cx:pt idx="2807">11</cx:pt>
          <cx:pt idx="2808">8</cx:pt>
          <cx:pt idx="2809">5</cx:pt>
          <cx:pt idx="2810">6</cx:pt>
          <cx:pt idx="2811">5</cx:pt>
          <cx:pt idx="2812">9</cx:pt>
          <cx:pt idx="2813">5</cx:pt>
          <cx:pt idx="2814">6</cx:pt>
          <cx:pt idx="2815">3</cx:pt>
          <cx:pt idx="2816">7</cx:pt>
          <cx:pt idx="2817">6</cx:pt>
          <cx:pt idx="2818">6</cx:pt>
          <cx:pt idx="2819">6</cx:pt>
          <cx:pt idx="2820">5</cx:pt>
          <cx:pt idx="2821">11</cx:pt>
          <cx:pt idx="2822">5</cx:pt>
          <cx:pt idx="2823">5</cx:pt>
          <cx:pt idx="2824">7</cx:pt>
          <cx:pt idx="2825">5</cx:pt>
          <cx:pt idx="2826">8</cx:pt>
          <cx:pt idx="2827">12</cx:pt>
          <cx:pt idx="2828">9</cx:pt>
          <cx:pt idx="2829">11</cx:pt>
          <cx:pt idx="2830">10</cx:pt>
          <cx:pt idx="2831">13</cx:pt>
          <cx:pt idx="2832">11</cx:pt>
          <cx:pt idx="2833">6</cx:pt>
          <cx:pt idx="2834">6</cx:pt>
          <cx:pt idx="2835">2</cx:pt>
          <cx:pt idx="2836">10</cx:pt>
          <cx:pt idx="2837">8</cx:pt>
          <cx:pt idx="2838">5</cx:pt>
          <cx:pt idx="2839">8</cx:pt>
          <cx:pt idx="2840">7</cx:pt>
          <cx:pt idx="2841">13</cx:pt>
          <cx:pt idx="2842">8</cx:pt>
          <cx:pt idx="2843">6</cx:pt>
          <cx:pt idx="2844">8</cx:pt>
          <cx:pt idx="2845">9</cx:pt>
          <cx:pt idx="2846">2</cx:pt>
          <cx:pt idx="2847">5</cx:pt>
          <cx:pt idx="2848">6</cx:pt>
          <cx:pt idx="2849">3</cx:pt>
          <cx:pt idx="2850">5</cx:pt>
          <cx:pt idx="2851">9</cx:pt>
          <cx:pt idx="2852">5</cx:pt>
          <cx:pt idx="2853">2</cx:pt>
          <cx:pt idx="2854">6</cx:pt>
          <cx:pt idx="2855">4</cx:pt>
          <cx:pt idx="2856">5</cx:pt>
          <cx:pt idx="2857">5</cx:pt>
          <cx:pt idx="2858">5</cx:pt>
          <cx:pt idx="2859">7</cx:pt>
          <cx:pt idx="2860">2</cx:pt>
          <cx:pt idx="2861">5</cx:pt>
          <cx:pt idx="2862">3</cx:pt>
          <cx:pt idx="2863">3</cx:pt>
          <cx:pt idx="2864">5</cx:pt>
          <cx:pt idx="2865">6</cx:pt>
          <cx:pt idx="2866">5</cx:pt>
          <cx:pt idx="2867">5</cx:pt>
          <cx:pt idx="2868">8</cx:pt>
          <cx:pt idx="2869">6</cx:pt>
          <cx:pt idx="2870">7</cx:pt>
          <cx:pt idx="2871">9</cx:pt>
          <cx:pt idx="2872">4</cx:pt>
          <cx:pt idx="2873">2</cx:pt>
          <cx:pt idx="2874">4</cx:pt>
          <cx:pt idx="2875">2</cx:pt>
          <cx:pt idx="2876">7</cx:pt>
          <cx:pt idx="2877">4</cx:pt>
          <cx:pt idx="2878">4</cx:pt>
          <cx:pt idx="2879">2</cx:pt>
          <cx:pt idx="2880">6</cx:pt>
          <cx:pt idx="2881">2</cx:pt>
          <cx:pt idx="2882">1</cx:pt>
          <cx:pt idx="2883">6</cx:pt>
          <cx:pt idx="2884">3</cx:pt>
          <cx:pt idx="2885">6</cx:pt>
          <cx:pt idx="2886">4</cx:pt>
          <cx:pt idx="2887">2</cx:pt>
          <cx:pt idx="2888">2</cx:pt>
          <cx:pt idx="2889">10</cx:pt>
          <cx:pt idx="2890">5</cx:pt>
          <cx:pt idx="2891">9</cx:pt>
          <cx:pt idx="2892">6</cx:pt>
          <cx:pt idx="2893">8</cx:pt>
          <cx:pt idx="2894">7</cx:pt>
          <cx:pt idx="2895">6</cx:pt>
          <cx:pt idx="2896">5</cx:pt>
          <cx:pt idx="2897">7</cx:pt>
          <cx:pt idx="2898">4</cx:pt>
          <cx:pt idx="2899">6</cx:pt>
          <cx:pt idx="2900">9</cx:pt>
          <cx:pt idx="2901">3</cx:pt>
          <cx:pt idx="2902">3</cx:pt>
          <cx:pt idx="2903">7</cx:pt>
          <cx:pt idx="2904">10</cx:pt>
          <cx:pt idx="2905">8</cx:pt>
          <cx:pt idx="2906">7</cx:pt>
          <cx:pt idx="2907">1</cx:pt>
          <cx:pt idx="2908">9</cx:pt>
          <cx:pt idx="2909">10</cx:pt>
          <cx:pt idx="2910">7</cx:pt>
          <cx:pt idx="2911">4</cx:pt>
          <cx:pt idx="2912">7</cx:pt>
          <cx:pt idx="2913">8</cx:pt>
          <cx:pt idx="2914">2</cx:pt>
          <cx:pt idx="2915">5</cx:pt>
          <cx:pt idx="2916">7</cx:pt>
          <cx:pt idx="2917">6</cx:pt>
          <cx:pt idx="2918">9</cx:pt>
          <cx:pt idx="2919">9</cx:pt>
          <cx:pt idx="2920">2</cx:pt>
          <cx:pt idx="2921">6</cx:pt>
          <cx:pt idx="2922">6</cx:pt>
          <cx:pt idx="2923">7</cx:pt>
          <cx:pt idx="2924">8</cx:pt>
          <cx:pt idx="2925">7</cx:pt>
          <cx:pt idx="2926">7</cx:pt>
          <cx:pt idx="2927">5</cx:pt>
          <cx:pt idx="2928">6</cx:pt>
          <cx:pt idx="2929">7</cx:pt>
          <cx:pt idx="2930">9</cx:pt>
          <cx:pt idx="2931">6</cx:pt>
          <cx:pt idx="2932">8</cx:pt>
          <cx:pt idx="2933">8</cx:pt>
          <cx:pt idx="2934">8</cx:pt>
          <cx:pt idx="2935">2</cx:pt>
          <cx:pt idx="2936">5</cx:pt>
          <cx:pt idx="2937">7</cx:pt>
          <cx:pt idx="2938">8</cx:pt>
          <cx:pt idx="2939">11</cx:pt>
          <cx:pt idx="2940">6</cx:pt>
          <cx:pt idx="2941">9</cx:pt>
          <cx:pt idx="2942">8</cx:pt>
          <cx:pt idx="2943">5</cx:pt>
          <cx:pt idx="2944">5</cx:pt>
          <cx:pt idx="2945">8</cx:pt>
          <cx:pt idx="2946">6</cx:pt>
          <cx:pt idx="2947">5</cx:pt>
          <cx:pt idx="2948">7</cx:pt>
          <cx:pt idx="2949">6</cx:pt>
          <cx:pt idx="2950">7</cx:pt>
          <cx:pt idx="2951">5</cx:pt>
          <cx:pt idx="2952">6</cx:pt>
          <cx:pt idx="2953">5</cx:pt>
          <cx:pt idx="2954">3</cx:pt>
          <cx:pt idx="2955">1</cx:pt>
          <cx:pt idx="2956">8</cx:pt>
          <cx:pt idx="2957">9</cx:pt>
          <cx:pt idx="2958">2</cx:pt>
          <cx:pt idx="2959">5</cx:pt>
          <cx:pt idx="2960">5</cx:pt>
          <cx:pt idx="2961">5</cx:pt>
          <cx:pt idx="2962">3</cx:pt>
          <cx:pt idx="2963">5</cx:pt>
          <cx:pt idx="2964">5</cx:pt>
          <cx:pt idx="2965">2</cx:pt>
          <cx:pt idx="2966">5</cx:pt>
          <cx:pt idx="2967">6</cx:pt>
          <cx:pt idx="2968">1</cx:pt>
          <cx:pt idx="2969">9</cx:pt>
          <cx:pt idx="2970">6</cx:pt>
          <cx:pt idx="2971">6</cx:pt>
          <cx:pt idx="2972">5</cx:pt>
          <cx:pt idx="2973">3</cx:pt>
          <cx:pt idx="2974">9</cx:pt>
          <cx:pt idx="2975">8</cx:pt>
          <cx:pt idx="2976">8</cx:pt>
          <cx:pt idx="2977">6</cx:pt>
          <cx:pt idx="2978">7</cx:pt>
          <cx:pt idx="2979">5</cx:pt>
          <cx:pt idx="2980">5</cx:pt>
          <cx:pt idx="2981">8</cx:pt>
          <cx:pt idx="2982">4</cx:pt>
          <cx:pt idx="2983">5</cx:pt>
          <cx:pt idx="2984">8</cx:pt>
          <cx:pt idx="2985">3</cx:pt>
          <cx:pt idx="2986">7</cx:pt>
          <cx:pt idx="2987">6</cx:pt>
          <cx:pt idx="2988">6</cx:pt>
          <cx:pt idx="2989">5</cx:pt>
          <cx:pt idx="2990">7</cx:pt>
          <cx:pt idx="2991">5</cx:pt>
          <cx:pt idx="2992">6</cx:pt>
          <cx:pt idx="2993">6</cx:pt>
          <cx:pt idx="2994">5</cx:pt>
          <cx:pt idx="2995">5</cx:pt>
          <cx:pt idx="2996">5</cx:pt>
          <cx:pt idx="2997">6</cx:pt>
          <cx:pt idx="2998">12</cx:pt>
          <cx:pt idx="2999">12</cx:pt>
          <cx:pt idx="3000">12</cx:pt>
          <cx:pt idx="3001">5</cx:pt>
          <cx:pt idx="3002">13</cx:pt>
          <cx:pt idx="3003">9</cx:pt>
          <cx:pt idx="3004">5</cx:pt>
          <cx:pt idx="3005">5</cx:pt>
          <cx:pt idx="3006">7</cx:pt>
          <cx:pt idx="3007">15</cx:pt>
          <cx:pt idx="3008">14</cx:pt>
          <cx:pt idx="3009">10</cx:pt>
          <cx:pt idx="3010">6</cx:pt>
          <cx:pt idx="3011">9</cx:pt>
          <cx:pt idx="3012">7</cx:pt>
          <cx:pt idx="3013">13</cx:pt>
          <cx:pt idx="3014">8</cx:pt>
          <cx:pt idx="3015">5</cx:pt>
          <cx:pt idx="3016">8</cx:pt>
          <cx:pt idx="3017">6</cx:pt>
          <cx:pt idx="3018">7</cx:pt>
          <cx:pt idx="3019">11</cx:pt>
          <cx:pt idx="3020">5</cx:pt>
          <cx:pt idx="3021">3</cx:pt>
          <cx:pt idx="3022">12</cx:pt>
          <cx:pt idx="3023">7</cx:pt>
          <cx:pt idx="3024">8</cx:pt>
          <cx:pt idx="3025">9</cx:pt>
          <cx:pt idx="3026">9</cx:pt>
          <cx:pt idx="3027">5</cx:pt>
          <cx:pt idx="3028">6</cx:pt>
          <cx:pt idx="3029">9</cx:pt>
          <cx:pt idx="3030">5</cx:pt>
          <cx:pt idx="3031">0</cx:pt>
          <cx:pt idx="3032">3</cx:pt>
          <cx:pt idx="3033">5</cx:pt>
          <cx:pt idx="3034">6</cx:pt>
          <cx:pt idx="3035">11</cx:pt>
          <cx:pt idx="3036">6</cx:pt>
          <cx:pt idx="3037">1</cx:pt>
          <cx:pt idx="3038">2</cx:pt>
          <cx:pt idx="3039">1</cx:pt>
          <cx:pt idx="3040">5</cx:pt>
          <cx:pt idx="3041">3</cx:pt>
          <cx:pt idx="3042">6</cx:pt>
          <cx:pt idx="3043">13</cx:pt>
          <cx:pt idx="3044">16</cx:pt>
          <cx:pt idx="3045">7</cx:pt>
          <cx:pt idx="3046">9</cx:pt>
          <cx:pt idx="3047">14</cx:pt>
          <cx:pt idx="3048">9</cx:pt>
          <cx:pt idx="3049">10</cx:pt>
          <cx:pt idx="3050">8</cx:pt>
          <cx:pt idx="3051">14</cx:pt>
          <cx:pt idx="3052">9</cx:pt>
          <cx:pt idx="3053">7</cx:pt>
          <cx:pt idx="3054">11</cx:pt>
          <cx:pt idx="3055">13</cx:pt>
          <cx:pt idx="3056">9</cx:pt>
          <cx:pt idx="3057">7</cx:pt>
          <cx:pt idx="3058">10</cx:pt>
          <cx:pt idx="3059">8</cx:pt>
          <cx:pt idx="3060">10</cx:pt>
          <cx:pt idx="3061">6</cx:pt>
          <cx:pt idx="3062">10</cx:pt>
          <cx:pt idx="3063">9</cx:pt>
          <cx:pt idx="3064">9</cx:pt>
          <cx:pt idx="3065">10</cx:pt>
          <cx:pt idx="3066">7</cx:pt>
          <cx:pt idx="3067">8</cx:pt>
          <cx:pt idx="3068">3</cx:pt>
          <cx:pt idx="3069">6</cx:pt>
          <cx:pt idx="3070">5</cx:pt>
          <cx:pt idx="3071">6</cx:pt>
          <cx:pt idx="3072">4</cx:pt>
          <cx:pt idx="3073">5</cx:pt>
          <cx:pt idx="3074">5</cx:pt>
          <cx:pt idx="3075">6</cx:pt>
          <cx:pt idx="3076">5</cx:pt>
          <cx:pt idx="3077">4</cx:pt>
          <cx:pt idx="3078">6</cx:pt>
          <cx:pt idx="3079">8</cx:pt>
          <cx:pt idx="3080">5</cx:pt>
          <cx:pt idx="3081">5</cx:pt>
          <cx:pt idx="3082">9</cx:pt>
          <cx:pt idx="3083">5</cx:pt>
          <cx:pt idx="3084">4</cx:pt>
          <cx:pt idx="3085">7</cx:pt>
          <cx:pt idx="3086">8</cx:pt>
          <cx:pt idx="3087">9</cx:pt>
          <cx:pt idx="3088">12</cx:pt>
          <cx:pt idx="3089">10</cx:pt>
          <cx:pt idx="3090">13</cx:pt>
          <cx:pt idx="3091">12</cx:pt>
          <cx:pt idx="3092">10</cx:pt>
          <cx:pt idx="3093">8</cx:pt>
          <cx:pt idx="3094">7</cx:pt>
          <cx:pt idx="3095">8</cx:pt>
          <cx:pt idx="3096">5</cx:pt>
          <cx:pt idx="3097">5</cx:pt>
          <cx:pt idx="3098">12</cx:pt>
          <cx:pt idx="3099">6</cx:pt>
          <cx:pt idx="3100">7</cx:pt>
          <cx:pt idx="3101">10</cx:pt>
          <cx:pt idx="3102">7</cx:pt>
          <cx:pt idx="3103">9</cx:pt>
          <cx:pt idx="3104">9</cx:pt>
          <cx:pt idx="3105">3</cx:pt>
          <cx:pt idx="3106">10</cx:pt>
          <cx:pt idx="3107">7</cx:pt>
          <cx:pt idx="3108">5</cx:pt>
          <cx:pt idx="3109">5</cx:pt>
          <cx:pt idx="3110">10</cx:pt>
          <cx:pt idx="3111">9</cx:pt>
          <cx:pt idx="3112">9</cx:pt>
          <cx:pt idx="3113">7</cx:pt>
          <cx:pt idx="3114">9</cx:pt>
          <cx:pt idx="3115">6</cx:pt>
          <cx:pt idx="3116">5</cx:pt>
          <cx:pt idx="3117">10</cx:pt>
          <cx:pt idx="3118">9</cx:pt>
          <cx:pt idx="3119">5</cx:pt>
          <cx:pt idx="3120">5</cx:pt>
          <cx:pt idx="3121">1</cx:pt>
          <cx:pt idx="3122">7</cx:pt>
          <cx:pt idx="3123">5</cx:pt>
          <cx:pt idx="3124">5</cx:pt>
          <cx:pt idx="3125">2</cx:pt>
          <cx:pt idx="3126">7</cx:pt>
          <cx:pt idx="3127">8</cx:pt>
          <cx:pt idx="3128">7</cx:pt>
          <cx:pt idx="3129">5</cx:pt>
          <cx:pt idx="3130">2</cx:pt>
          <cx:pt idx="3131">5</cx:pt>
          <cx:pt idx="3132">6</cx:pt>
          <cx:pt idx="3133">5</cx:pt>
          <cx:pt idx="3134">6</cx:pt>
          <cx:pt idx="3135">5</cx:pt>
          <cx:pt idx="3136">8</cx:pt>
          <cx:pt idx="3137">5</cx:pt>
          <cx:pt idx="3138">5</cx:pt>
          <cx:pt idx="3139">9</cx:pt>
          <cx:pt idx="3140">5</cx:pt>
          <cx:pt idx="3141">5</cx:pt>
          <cx:pt idx="3142">8</cx:pt>
          <cx:pt idx="3143">8</cx:pt>
          <cx:pt idx="3144">6</cx:pt>
          <cx:pt idx="3145">3</cx:pt>
          <cx:pt idx="3146">11</cx:pt>
          <cx:pt idx="3147">9</cx:pt>
          <cx:pt idx="3148">9</cx:pt>
          <cx:pt idx="3149">8</cx:pt>
          <cx:pt idx="3150">5</cx:pt>
          <cx:pt idx="3151">8</cx:pt>
          <cx:pt idx="3152">8</cx:pt>
          <cx:pt idx="3153">5</cx:pt>
          <cx:pt idx="3154">5</cx:pt>
          <cx:pt idx="3155">5</cx:pt>
          <cx:pt idx="3156">6</cx:pt>
          <cx:pt idx="3157">3</cx:pt>
          <cx:pt idx="3158">9</cx:pt>
          <cx:pt idx="3159">6</cx:pt>
          <cx:pt idx="3160">9</cx:pt>
          <cx:pt idx="3161">7</cx:pt>
          <cx:pt idx="3162">6</cx:pt>
          <cx:pt idx="3163">12</cx:pt>
          <cx:pt idx="3164">5</cx:pt>
          <cx:pt idx="3165">10</cx:pt>
          <cx:pt idx="3166">6</cx:pt>
          <cx:pt idx="3167">7</cx:pt>
          <cx:pt idx="3168">5</cx:pt>
          <cx:pt idx="3169">5</cx:pt>
          <cx:pt idx="3170">6</cx:pt>
          <cx:pt idx="3171">4</cx:pt>
          <cx:pt idx="3172">8</cx:pt>
          <cx:pt idx="3173">9</cx:pt>
          <cx:pt idx="3174">7</cx:pt>
          <cx:pt idx="3175">5</cx:pt>
          <cx:pt idx="3176">8</cx:pt>
          <cx:pt idx="3177">6</cx:pt>
          <cx:pt idx="3178">7</cx:pt>
          <cx:pt idx="3179">10</cx:pt>
          <cx:pt idx="3180">7</cx:pt>
          <cx:pt idx="3181">12</cx:pt>
          <cx:pt idx="3182">3</cx:pt>
          <cx:pt idx="3183">6</cx:pt>
          <cx:pt idx="3184">6</cx:pt>
          <cx:pt idx="3185">2</cx:pt>
          <cx:pt idx="3186">3</cx:pt>
          <cx:pt idx="3187">5</cx:pt>
          <cx:pt idx="3188">9</cx:pt>
          <cx:pt idx="3189">8</cx:pt>
          <cx:pt idx="3190">4</cx:pt>
          <cx:pt idx="3191">2</cx:pt>
          <cx:pt idx="3192">10</cx:pt>
          <cx:pt idx="3193">7</cx:pt>
          <cx:pt idx="3194">0</cx:pt>
          <cx:pt idx="3195">10</cx:pt>
          <cx:pt idx="3196">7</cx:pt>
          <cx:pt idx="3197">14</cx:pt>
          <cx:pt idx="3198">5</cx:pt>
          <cx:pt idx="3199">8</cx:pt>
          <cx:pt idx="3200">8</cx:pt>
          <cx:pt idx="3201">8</cx:pt>
          <cx:pt idx="3202">7</cx:pt>
          <cx:pt idx="3203">10</cx:pt>
          <cx:pt idx="3204">0</cx:pt>
          <cx:pt idx="3205">3</cx:pt>
          <cx:pt idx="3206">6</cx:pt>
          <cx:pt idx="3207">6</cx:pt>
          <cx:pt idx="3208">9</cx:pt>
          <cx:pt idx="3209">7</cx:pt>
          <cx:pt idx="3210">8</cx:pt>
          <cx:pt idx="3211">5</cx:pt>
          <cx:pt idx="3212">5</cx:pt>
          <cx:pt idx="3213">5</cx:pt>
          <cx:pt idx="3214">9</cx:pt>
          <cx:pt idx="3215">7</cx:pt>
          <cx:pt idx="3216">5</cx:pt>
          <cx:pt idx="3217">5</cx:pt>
          <cx:pt idx="3218">4</cx:pt>
          <cx:pt idx="3219">5</cx:pt>
          <cx:pt idx="3220">8</cx:pt>
          <cx:pt idx="3221">9</cx:pt>
          <cx:pt idx="3222">7</cx:pt>
          <cx:pt idx="3223">5</cx:pt>
          <cx:pt idx="3224">3</cx:pt>
          <cx:pt idx="3225">5</cx:pt>
          <cx:pt idx="3226">4</cx:pt>
          <cx:pt idx="3227">5</cx:pt>
          <cx:pt idx="3228">8</cx:pt>
          <cx:pt idx="3229">3</cx:pt>
          <cx:pt idx="3230">5</cx:pt>
          <cx:pt idx="3231">5</cx:pt>
          <cx:pt idx="3232">8</cx:pt>
          <cx:pt idx="3233">5</cx:pt>
          <cx:pt idx="3234">10</cx:pt>
          <cx:pt idx="3235">5</cx:pt>
          <cx:pt idx="3236">9</cx:pt>
          <cx:pt idx="3237">8</cx:pt>
          <cx:pt idx="3238">5</cx:pt>
          <cx:pt idx="3239">9</cx:pt>
          <cx:pt idx="3240">10</cx:pt>
          <cx:pt idx="3241">10</cx:pt>
          <cx:pt idx="3242">6</cx:pt>
          <cx:pt idx="3243">10</cx:pt>
          <cx:pt idx="3244">5</cx:pt>
          <cx:pt idx="3245">10</cx:pt>
          <cx:pt idx="3246">5</cx:pt>
          <cx:pt idx="3247">8</cx:pt>
          <cx:pt idx="3248">9</cx:pt>
          <cx:pt idx="3249">9</cx:pt>
          <cx:pt idx="3250">15</cx:pt>
          <cx:pt idx="3251">9</cx:pt>
          <cx:pt idx="3252">14</cx:pt>
          <cx:pt idx="3253">5</cx:pt>
          <cx:pt idx="3254">5</cx:pt>
          <cx:pt idx="3255">6</cx:pt>
          <cx:pt idx="3256">11</cx:pt>
          <cx:pt idx="3257">8</cx:pt>
          <cx:pt idx="3258">5</cx:pt>
          <cx:pt idx="3259">5</cx:pt>
          <cx:pt idx="3260">6</cx:pt>
          <cx:pt idx="3261">5</cx:pt>
          <cx:pt idx="3262">5</cx:pt>
          <cx:pt idx="3263">7</cx:pt>
          <cx:pt idx="3264">5</cx:pt>
          <cx:pt idx="3265">5</cx:pt>
          <cx:pt idx="3266">5</cx:pt>
          <cx:pt idx="3267">5</cx:pt>
          <cx:pt idx="3268">5</cx:pt>
          <cx:pt idx="3269">5</cx:pt>
          <cx:pt idx="3270">5</cx:pt>
          <cx:pt idx="3271">6</cx:pt>
          <cx:pt idx="3272">7</cx:pt>
          <cx:pt idx="3273">9</cx:pt>
          <cx:pt idx="3274">6</cx:pt>
          <cx:pt idx="3275">10</cx:pt>
          <cx:pt idx="3276">5</cx:pt>
          <cx:pt idx="3277">7</cx:pt>
          <cx:pt idx="3278">7</cx:pt>
          <cx:pt idx="3279">8</cx:pt>
          <cx:pt idx="3280">5</cx:pt>
          <cx:pt idx="3281">6</cx:pt>
          <cx:pt idx="3282">6</cx:pt>
          <cx:pt idx="3283">11</cx:pt>
          <cx:pt idx="3284">6</cx:pt>
          <cx:pt idx="3285">7</cx:pt>
          <cx:pt idx="3286">6</cx:pt>
          <cx:pt idx="3287">7</cx:pt>
          <cx:pt idx="3288">7</cx:pt>
          <cx:pt idx="3289">5</cx:pt>
          <cx:pt idx="3290">11</cx:pt>
          <cx:pt idx="3291">5</cx:pt>
          <cx:pt idx="3292">11</cx:pt>
          <cx:pt idx="3293">7</cx:pt>
          <cx:pt idx="3294">14</cx:pt>
          <cx:pt idx="3295">5</cx:pt>
          <cx:pt idx="3296">11</cx:pt>
          <cx:pt idx="3297">10</cx:pt>
          <cx:pt idx="3298">3</cx:pt>
          <cx:pt idx="3299">4</cx:pt>
          <cx:pt idx="3300">5</cx:pt>
          <cx:pt idx="3301">12</cx:pt>
          <cx:pt idx="3302">7</cx:pt>
          <cx:pt idx="3303">6</cx:pt>
          <cx:pt idx="3304">5</cx:pt>
          <cx:pt idx="3305">1</cx:pt>
          <cx:pt idx="3306">1</cx:pt>
          <cx:pt idx="3307">7</cx:pt>
          <cx:pt idx="3308">9</cx:pt>
          <cx:pt idx="3309">8</cx:pt>
          <cx:pt idx="3310">5</cx:pt>
          <cx:pt idx="3311">5</cx:pt>
          <cx:pt idx="3312">5</cx:pt>
          <cx:pt idx="3313">10</cx:pt>
          <cx:pt idx="3314">5</cx:pt>
          <cx:pt idx="3315">6</cx:pt>
          <cx:pt idx="3316">5</cx:pt>
          <cx:pt idx="3317">3</cx:pt>
          <cx:pt idx="3318">5</cx:pt>
          <cx:pt idx="3319">9</cx:pt>
          <cx:pt idx="3320">9</cx:pt>
          <cx:pt idx="3321">5</cx:pt>
          <cx:pt idx="3322">8</cx:pt>
          <cx:pt idx="3323">5</cx:pt>
          <cx:pt idx="3324">10</cx:pt>
          <cx:pt idx="3325">8</cx:pt>
          <cx:pt idx="3326">5</cx:pt>
          <cx:pt idx="3327">3</cx:pt>
          <cx:pt idx="3328">8</cx:pt>
          <cx:pt idx="3329">5</cx:pt>
          <cx:pt idx="3330">3</cx:pt>
          <cx:pt idx="3331">6</cx:pt>
          <cx:pt idx="3332">2</cx:pt>
          <cx:pt idx="3333">6</cx:pt>
          <cx:pt idx="3334">5</cx:pt>
          <cx:pt idx="3335">5</cx:pt>
          <cx:pt idx="3336">5</cx:pt>
          <cx:pt idx="3337">5</cx:pt>
          <cx:pt idx="3338">6</cx:pt>
          <cx:pt idx="3339">6</cx:pt>
          <cx:pt idx="3340">6</cx:pt>
          <cx:pt idx="3341">6</cx:pt>
          <cx:pt idx="3342">7</cx:pt>
          <cx:pt idx="3343">8</cx:pt>
          <cx:pt idx="3344">6</cx:pt>
          <cx:pt idx="3345">7</cx:pt>
          <cx:pt idx="3346">6</cx:pt>
          <cx:pt idx="3347">5</cx:pt>
          <cx:pt idx="3348">5</cx:pt>
          <cx:pt idx="3349">2</cx:pt>
          <cx:pt idx="3350">5</cx:pt>
          <cx:pt idx="3351">5</cx:pt>
          <cx:pt idx="3352">1</cx:pt>
          <cx:pt idx="3353">5</cx:pt>
          <cx:pt idx="3354">6</cx:pt>
          <cx:pt idx="3355">8</cx:pt>
          <cx:pt idx="3356">6</cx:pt>
          <cx:pt idx="3357">2</cx:pt>
          <cx:pt idx="3358">5</cx:pt>
          <cx:pt idx="3359">8</cx:pt>
          <cx:pt idx="3360">5</cx:pt>
          <cx:pt idx="3361">5</cx:pt>
          <cx:pt idx="3362">5</cx:pt>
          <cx:pt idx="3363">8</cx:pt>
          <cx:pt idx="3364">6</cx:pt>
          <cx:pt idx="3365">5</cx:pt>
          <cx:pt idx="3366">5</cx:pt>
          <cx:pt idx="3367">8</cx:pt>
          <cx:pt idx="3368">2</cx:pt>
          <cx:pt idx="3369">5</cx:pt>
          <cx:pt idx="3370">5</cx:pt>
          <cx:pt idx="3371">5</cx:pt>
          <cx:pt idx="3372">2</cx:pt>
          <cx:pt idx="3373">2</cx:pt>
          <cx:pt idx="3374">5</cx:pt>
          <cx:pt idx="3375">5</cx:pt>
          <cx:pt idx="3376">6</cx:pt>
          <cx:pt idx="3377">8</cx:pt>
          <cx:pt idx="3378">5</cx:pt>
          <cx:pt idx="3379">5</cx:pt>
          <cx:pt idx="3380">5</cx:pt>
          <cx:pt idx="3381">3</cx:pt>
          <cx:pt idx="3382">5</cx:pt>
          <cx:pt idx="3383">5</cx:pt>
          <cx:pt idx="3384">5</cx:pt>
          <cx:pt idx="3385">9</cx:pt>
          <cx:pt idx="3386">5</cx:pt>
          <cx:pt idx="3387">5</cx:pt>
          <cx:pt idx="3388">5</cx:pt>
          <cx:pt idx="3389">5</cx:pt>
          <cx:pt idx="3390">2</cx:pt>
          <cx:pt idx="3391">6</cx:pt>
          <cx:pt idx="3392">5</cx:pt>
          <cx:pt idx="3393">9</cx:pt>
          <cx:pt idx="3394">5</cx:pt>
          <cx:pt idx="3395">7</cx:pt>
          <cx:pt idx="3396">5</cx:pt>
          <cx:pt idx="3397">6</cx:pt>
          <cx:pt idx="3398">7</cx:pt>
          <cx:pt idx="3399">13</cx:pt>
          <cx:pt idx="3400">13</cx:pt>
          <cx:pt idx="3401">10</cx:pt>
          <cx:pt idx="3402">8</cx:pt>
          <cx:pt idx="3403">8</cx:pt>
          <cx:pt idx="3404">8</cx:pt>
          <cx:pt idx="3405">8</cx:pt>
          <cx:pt idx="3406">7</cx:pt>
          <cx:pt idx="3407">6</cx:pt>
          <cx:pt idx="3408">13</cx:pt>
          <cx:pt idx="3409">11</cx:pt>
          <cx:pt idx="3410">15</cx:pt>
          <cx:pt idx="3411">7</cx:pt>
          <cx:pt idx="3412">13</cx:pt>
          <cx:pt idx="3413">13</cx:pt>
          <cx:pt idx="3414">10</cx:pt>
          <cx:pt idx="3415">13</cx:pt>
          <cx:pt idx="3416">7</cx:pt>
          <cx:pt idx="3417">7</cx:pt>
          <cx:pt idx="3418">8</cx:pt>
          <cx:pt idx="3419">9</cx:pt>
          <cx:pt idx="3420">5</cx:pt>
          <cx:pt idx="3421">7</cx:pt>
          <cx:pt idx="3422">8</cx:pt>
          <cx:pt idx="3423">9</cx:pt>
          <cx:pt idx="3424">5</cx:pt>
          <cx:pt idx="3425">7</cx:pt>
          <cx:pt idx="3426">8</cx:pt>
          <cx:pt idx="3427">10</cx:pt>
          <cx:pt idx="3428">12</cx:pt>
          <cx:pt idx="3429">2</cx:pt>
          <cx:pt idx="3430">2</cx:pt>
          <cx:pt idx="3431">5</cx:pt>
          <cx:pt idx="3432">5</cx:pt>
          <cx:pt idx="3433">9</cx:pt>
          <cx:pt idx="3434">9</cx:pt>
          <cx:pt idx="3435">11</cx:pt>
          <cx:pt idx="3436">12</cx:pt>
          <cx:pt idx="3437">7</cx:pt>
          <cx:pt idx="3438">5</cx:pt>
          <cx:pt idx="3439">6</cx:pt>
          <cx:pt idx="3440">9</cx:pt>
          <cx:pt idx="3441">8</cx:pt>
          <cx:pt idx="3442">5</cx:pt>
          <cx:pt idx="3443">7</cx:pt>
          <cx:pt idx="3444">6</cx:pt>
          <cx:pt idx="3445">5</cx:pt>
          <cx:pt idx="3446">11</cx:pt>
          <cx:pt idx="3447">5</cx:pt>
          <cx:pt idx="3448">5</cx:pt>
          <cx:pt idx="3449">10</cx:pt>
          <cx:pt idx="3450">2</cx:pt>
          <cx:pt idx="3451">6</cx:pt>
          <cx:pt idx="3452">7</cx:pt>
          <cx:pt idx="3453">6</cx:pt>
          <cx:pt idx="3454">5</cx:pt>
          <cx:pt idx="3455">5</cx:pt>
          <cx:pt idx="3456">6</cx:pt>
          <cx:pt idx="3457">7</cx:pt>
          <cx:pt idx="3458">10</cx:pt>
          <cx:pt idx="3459">5</cx:pt>
          <cx:pt idx="3460">6</cx:pt>
          <cx:pt idx="3461">8</cx:pt>
          <cx:pt idx="3462">9</cx:pt>
          <cx:pt idx="3463">6</cx:pt>
          <cx:pt idx="3464">5</cx:pt>
          <cx:pt idx="3465">6</cx:pt>
          <cx:pt idx="3466">10</cx:pt>
          <cx:pt idx="3467">4</cx:pt>
          <cx:pt idx="3468">5</cx:pt>
          <cx:pt idx="3469">12</cx:pt>
          <cx:pt idx="3470">3</cx:pt>
          <cx:pt idx="3471">6</cx:pt>
          <cx:pt idx="3472">2</cx:pt>
          <cx:pt idx="3473">7</cx:pt>
          <cx:pt idx="3474">5</cx:pt>
          <cx:pt idx="3475">10</cx:pt>
          <cx:pt idx="3476">2</cx:pt>
          <cx:pt idx="3477">5</cx:pt>
          <cx:pt idx="3478">5</cx:pt>
          <cx:pt idx="3479">3</cx:pt>
          <cx:pt idx="3480">2</cx:pt>
          <cx:pt idx="3481">5</cx:pt>
          <cx:pt idx="3482">1</cx:pt>
          <cx:pt idx="3483">7</cx:pt>
          <cx:pt idx="3484">5</cx:pt>
          <cx:pt idx="3485">9</cx:pt>
          <cx:pt idx="3486">3</cx:pt>
          <cx:pt idx="3487">3</cx:pt>
          <cx:pt idx="3488">4</cx:pt>
          <cx:pt idx="3489">9</cx:pt>
          <cx:pt idx="3490">3</cx:pt>
          <cx:pt idx="3491">10</cx:pt>
          <cx:pt idx="3492">7</cx:pt>
          <cx:pt idx="3493">0</cx:pt>
          <cx:pt idx="3494">5</cx:pt>
          <cx:pt idx="3495">7</cx:pt>
          <cx:pt idx="3496">1</cx:pt>
          <cx:pt idx="3497">8</cx:pt>
          <cx:pt idx="3498">2</cx:pt>
          <cx:pt idx="3499">8</cx:pt>
          <cx:pt idx="3500">6</cx:pt>
          <cx:pt idx="3501">6</cx:pt>
          <cx:pt idx="3502">5</cx:pt>
          <cx:pt idx="3503">8</cx:pt>
          <cx:pt idx="3504">10</cx:pt>
          <cx:pt idx="3505">3</cx:pt>
          <cx:pt idx="3506">6</cx:pt>
          <cx:pt idx="3507">15</cx:pt>
          <cx:pt idx="3508">5</cx:pt>
          <cx:pt idx="3509">1</cx:pt>
          <cx:pt idx="3510">11</cx:pt>
          <cx:pt idx="3511">10</cx:pt>
          <cx:pt idx="3512">11</cx:pt>
          <cx:pt idx="3513">6</cx:pt>
          <cx:pt idx="3514">8</cx:pt>
          <cx:pt idx="3515">3</cx:pt>
          <cx:pt idx="3516">11</cx:pt>
          <cx:pt idx="3517">7</cx:pt>
          <cx:pt idx="3518">5</cx:pt>
          <cx:pt idx="3519">5</cx:pt>
          <cx:pt idx="3520">6</cx:pt>
          <cx:pt idx="3521">5</cx:pt>
          <cx:pt idx="3522">6</cx:pt>
          <cx:pt idx="3523">5</cx:pt>
          <cx:pt idx="3524">6</cx:pt>
          <cx:pt idx="3525">18</cx:pt>
          <cx:pt idx="3526">7</cx:pt>
          <cx:pt idx="3527">5</cx:pt>
          <cx:pt idx="3528">7</cx:pt>
          <cx:pt idx="3529">6</cx:pt>
          <cx:pt idx="3530">13</cx:pt>
          <cx:pt idx="3531">5</cx:pt>
          <cx:pt idx="3532">7</cx:pt>
          <cx:pt idx="3533">16</cx:pt>
          <cx:pt idx="3534">10</cx:pt>
          <cx:pt idx="3535">10</cx:pt>
          <cx:pt idx="3536">6</cx:pt>
          <cx:pt idx="3537">6</cx:pt>
          <cx:pt idx="3538">11</cx:pt>
          <cx:pt idx="3539">6</cx:pt>
          <cx:pt idx="3540">7</cx:pt>
          <cx:pt idx="3541">10</cx:pt>
          <cx:pt idx="3542">2</cx:pt>
          <cx:pt idx="3543">2</cx:pt>
          <cx:pt idx="3544">7</cx:pt>
          <cx:pt idx="3545">7</cx:pt>
          <cx:pt idx="3546">1</cx:pt>
          <cx:pt idx="3547">6</cx:pt>
          <cx:pt idx="3548">3</cx:pt>
          <cx:pt idx="3549">2</cx:pt>
          <cx:pt idx="3550">4</cx:pt>
          <cx:pt idx="3551">9</cx:pt>
          <cx:pt idx="3552">2</cx:pt>
          <cx:pt idx="3553">2</cx:pt>
          <cx:pt idx="3554">5</cx:pt>
          <cx:pt idx="3555">3</cx:pt>
          <cx:pt idx="3556">3</cx:pt>
          <cx:pt idx="3557">1</cx:pt>
          <cx:pt idx="3558">3</cx:pt>
          <cx:pt idx="3559">12</cx:pt>
          <cx:pt idx="3560">4</cx:pt>
          <cx:pt idx="3561">3</cx:pt>
          <cx:pt idx="3562">3</cx:pt>
          <cx:pt idx="3563">7</cx:pt>
          <cx:pt idx="3564">3</cx:pt>
          <cx:pt idx="3565">8</cx:pt>
          <cx:pt idx="3566">5</cx:pt>
          <cx:pt idx="3567">3</cx:pt>
          <cx:pt idx="3568">7</cx:pt>
          <cx:pt idx="3569">6</cx:pt>
          <cx:pt idx="3570">6</cx:pt>
          <cx:pt idx="3571">5</cx:pt>
          <cx:pt idx="3572">7</cx:pt>
          <cx:pt idx="3573">2</cx:pt>
          <cx:pt idx="3574">1</cx:pt>
          <cx:pt idx="3575">6</cx:pt>
          <cx:pt idx="3576">2</cx:pt>
          <cx:pt idx="3577">5</cx:pt>
          <cx:pt idx="3578">2</cx:pt>
          <cx:pt idx="3579">1</cx:pt>
          <cx:pt idx="3580">5</cx:pt>
          <cx:pt idx="3581">2</cx:pt>
          <cx:pt idx="3582">4</cx:pt>
          <cx:pt idx="3583">7</cx:pt>
          <cx:pt idx="3584">7</cx:pt>
          <cx:pt idx="3585">9</cx:pt>
          <cx:pt idx="3586">6</cx:pt>
          <cx:pt idx="3587">5</cx:pt>
          <cx:pt idx="3588">7</cx:pt>
          <cx:pt idx="3589">6</cx:pt>
          <cx:pt idx="3590">7</cx:pt>
          <cx:pt idx="3591">8</cx:pt>
          <cx:pt idx="3592">7</cx:pt>
          <cx:pt idx="3593">6</cx:pt>
          <cx:pt idx="3594">6</cx:pt>
          <cx:pt idx="3595">5</cx:pt>
          <cx:pt idx="3596">10</cx:pt>
          <cx:pt idx="3597">7</cx:pt>
          <cx:pt idx="3598">5</cx:pt>
          <cx:pt idx="3599">6</cx:pt>
          <cx:pt idx="3600">9</cx:pt>
          <cx:pt idx="3601">6</cx:pt>
          <cx:pt idx="3602">3</cx:pt>
          <cx:pt idx="3603">3</cx:pt>
          <cx:pt idx="3604">6</cx:pt>
          <cx:pt idx="3605">7</cx:pt>
          <cx:pt idx="3606">6</cx:pt>
          <cx:pt idx="3607">5</cx:pt>
          <cx:pt idx="3608">6</cx:pt>
          <cx:pt idx="3609">7</cx:pt>
          <cx:pt idx="3610">5</cx:pt>
          <cx:pt idx="3611">5</cx:pt>
          <cx:pt idx="3612">5</cx:pt>
          <cx:pt idx="3613">5</cx:pt>
          <cx:pt idx="3614">9</cx:pt>
          <cx:pt idx="3615">8</cx:pt>
          <cx:pt idx="3616">6</cx:pt>
          <cx:pt idx="3617">5</cx:pt>
          <cx:pt idx="3618">2</cx:pt>
          <cx:pt idx="3619">5</cx:pt>
          <cx:pt idx="3620">2</cx:pt>
          <cx:pt idx="3621">6</cx:pt>
          <cx:pt idx="3622">3</cx:pt>
          <cx:pt idx="3623">5</cx:pt>
          <cx:pt idx="3624">4</cx:pt>
          <cx:pt idx="3625">4</cx:pt>
          <cx:pt idx="3626">5</cx:pt>
          <cx:pt idx="3627">8</cx:pt>
          <cx:pt idx="3628">8</cx:pt>
          <cx:pt idx="3629">5</cx:pt>
          <cx:pt idx="3630">1</cx:pt>
          <cx:pt idx="3631">4</cx:pt>
          <cx:pt idx="3632">5</cx:pt>
          <cx:pt idx="3633">6</cx:pt>
          <cx:pt idx="3634">2</cx:pt>
          <cx:pt idx="3635">3</cx:pt>
          <cx:pt idx="3636">4</cx:pt>
          <cx:pt idx="3637">3</cx:pt>
          <cx:pt idx="3638">3</cx:pt>
          <cx:pt idx="3639">8</cx:pt>
          <cx:pt idx="3640">8</cx:pt>
          <cx:pt idx="3641">8</cx:pt>
          <cx:pt idx="3642">7</cx:pt>
          <cx:pt idx="3643">7</cx:pt>
          <cx:pt idx="3644">4</cx:pt>
          <cx:pt idx="3645">9</cx:pt>
          <cx:pt idx="3646">1</cx:pt>
          <cx:pt idx="3647">5</cx:pt>
          <cx:pt idx="3648">1</cx:pt>
          <cx:pt idx="3649">1</cx:pt>
          <cx:pt idx="3650">5</cx:pt>
          <cx:pt idx="3651">5</cx:pt>
          <cx:pt idx="3652">5</cx:pt>
          <cx:pt idx="3653">1</cx:pt>
          <cx:pt idx="3654">9</cx:pt>
          <cx:pt idx="3655">5</cx:pt>
          <cx:pt idx="3656">16</cx:pt>
          <cx:pt idx="3657">5</cx:pt>
          <cx:pt idx="3658">5</cx:pt>
          <cx:pt idx="3659">5</cx:pt>
          <cx:pt idx="3660">8</cx:pt>
          <cx:pt idx="3661">5</cx:pt>
          <cx:pt idx="3662">5</cx:pt>
          <cx:pt idx="3663">5</cx:pt>
          <cx:pt idx="3664">5</cx:pt>
          <cx:pt idx="3665">5</cx:pt>
          <cx:pt idx="3666">1</cx:pt>
          <cx:pt idx="3667">5</cx:pt>
          <cx:pt idx="3668">5</cx:pt>
          <cx:pt idx="3669">1</cx:pt>
          <cx:pt idx="3670">5</cx:pt>
          <cx:pt idx="3671">2</cx:pt>
          <cx:pt idx="3672">5</cx:pt>
          <cx:pt idx="3673">5</cx:pt>
          <cx:pt idx="3674">8</cx:pt>
          <cx:pt idx="3675">6</cx:pt>
          <cx:pt idx="3676">5</cx:pt>
          <cx:pt idx="3677">5</cx:pt>
          <cx:pt idx="3678">5</cx:pt>
          <cx:pt idx="3679">10</cx:pt>
          <cx:pt idx="3680">5</cx:pt>
          <cx:pt idx="3681">5</cx:pt>
          <cx:pt idx="3682">5</cx:pt>
          <cx:pt idx="3683">8</cx:pt>
          <cx:pt idx="3684">5</cx:pt>
          <cx:pt idx="3685">5</cx:pt>
          <cx:pt idx="3686">5</cx:pt>
          <cx:pt idx="3687">5</cx:pt>
          <cx:pt idx="3688">8</cx:pt>
          <cx:pt idx="3689">2</cx:pt>
          <cx:pt idx="3690">5</cx:pt>
          <cx:pt idx="3691">2</cx:pt>
          <cx:pt idx="3692">5</cx:pt>
          <cx:pt idx="3693">1</cx:pt>
          <cx:pt idx="3694">5</cx:pt>
          <cx:pt idx="3695">5</cx:pt>
          <cx:pt idx="3696">5</cx:pt>
          <cx:pt idx="3697">3</cx:pt>
          <cx:pt idx="3698">3</cx:pt>
          <cx:pt idx="3699">0</cx:pt>
          <cx:pt idx="3700">2</cx:pt>
          <cx:pt idx="3701">7</cx:pt>
          <cx:pt idx="3702">1</cx:pt>
          <cx:pt idx="3703">5</cx:pt>
          <cx:pt idx="3704">0</cx:pt>
          <cx:pt idx="3705">4</cx:pt>
          <cx:pt idx="3706">3</cx:pt>
          <cx:pt idx="3707">4</cx:pt>
          <cx:pt idx="3708">4</cx:pt>
          <cx:pt idx="3709">4</cx:pt>
          <cx:pt idx="3710">6</cx:pt>
          <cx:pt idx="3711">5</cx:pt>
          <cx:pt idx="3712">9</cx:pt>
          <cx:pt idx="3713">4</cx:pt>
          <cx:pt idx="3714">5</cx:pt>
          <cx:pt idx="3715">7</cx:pt>
          <cx:pt idx="3716">3</cx:pt>
          <cx:pt idx="3717">3</cx:pt>
          <cx:pt idx="3718">4</cx:pt>
          <cx:pt idx="3719">4</cx:pt>
          <cx:pt idx="3720">1</cx:pt>
          <cx:pt idx="3721">2</cx:pt>
          <cx:pt idx="3722">2</cx:pt>
          <cx:pt idx="3723">5</cx:pt>
          <cx:pt idx="3724">5</cx:pt>
          <cx:pt idx="3725">2</cx:pt>
          <cx:pt idx="3726">4</cx:pt>
          <cx:pt idx="3727">2</cx:pt>
          <cx:pt idx="3728">4</cx:pt>
          <cx:pt idx="3729">6</cx:pt>
          <cx:pt idx="3730">2</cx:pt>
          <cx:pt idx="3731">6</cx:pt>
          <cx:pt idx="3732">2</cx:pt>
          <cx:pt idx="3733">1</cx:pt>
          <cx:pt idx="3734">2</cx:pt>
          <cx:pt idx="3735">2</cx:pt>
          <cx:pt idx="3736">3</cx:pt>
          <cx:pt idx="3737">4</cx:pt>
          <cx:pt idx="3738">5</cx:pt>
          <cx:pt idx="3739">8</cx:pt>
          <cx:pt idx="3740">2</cx:pt>
          <cx:pt idx="3741">9</cx:pt>
          <cx:pt idx="3742">6</cx:pt>
          <cx:pt idx="3743">8</cx:pt>
          <cx:pt idx="3744">4</cx:pt>
          <cx:pt idx="3745">5</cx:pt>
          <cx:pt idx="3746">5</cx:pt>
          <cx:pt idx="3747">5</cx:pt>
          <cx:pt idx="3748">9</cx:pt>
          <cx:pt idx="3749">6</cx:pt>
          <cx:pt idx="3750">5</cx:pt>
          <cx:pt idx="3751">6</cx:pt>
          <cx:pt idx="3752">6</cx:pt>
          <cx:pt idx="3753">8</cx:pt>
          <cx:pt idx="3754">14</cx:pt>
          <cx:pt idx="3755">4</cx:pt>
          <cx:pt idx="3756">7</cx:pt>
          <cx:pt idx="3757">8</cx:pt>
          <cx:pt idx="3758">6</cx:pt>
          <cx:pt idx="3759">8</cx:pt>
          <cx:pt idx="3760">7</cx:pt>
          <cx:pt idx="3761">6</cx:pt>
          <cx:pt idx="3762">5</cx:pt>
          <cx:pt idx="3763">7</cx:pt>
          <cx:pt idx="3764">8</cx:pt>
          <cx:pt idx="3765">8</cx:pt>
          <cx:pt idx="3766">0</cx:pt>
          <cx:pt idx="3767">3</cx:pt>
          <cx:pt idx="3768">4</cx:pt>
          <cx:pt idx="3769">3</cx:pt>
          <cx:pt idx="3770">2</cx:pt>
          <cx:pt idx="3771">4</cx:pt>
          <cx:pt idx="3772">2</cx:pt>
          <cx:pt idx="3773">2</cx:pt>
          <cx:pt idx="3774">0</cx:pt>
          <cx:pt idx="3775">3</cx:pt>
          <cx:pt idx="3776">0</cx:pt>
          <cx:pt idx="3777">1</cx:pt>
          <cx:pt idx="3778">7</cx:pt>
          <cx:pt idx="3779">7</cx:pt>
          <cx:pt idx="3780">7</cx:pt>
          <cx:pt idx="3781">3</cx:pt>
          <cx:pt idx="3782">5</cx:pt>
          <cx:pt idx="3783">9</cx:pt>
          <cx:pt idx="3784">9</cx:pt>
          <cx:pt idx="3785">10</cx:pt>
          <cx:pt idx="3786">10</cx:pt>
          <cx:pt idx="3787">6</cx:pt>
          <cx:pt idx="3788">8</cx:pt>
          <cx:pt idx="3789">7</cx:pt>
          <cx:pt idx="3790">6</cx:pt>
          <cx:pt idx="3791">6</cx:pt>
          <cx:pt idx="3792">9</cx:pt>
          <cx:pt idx="3793">8</cx:pt>
          <cx:pt idx="3794">7</cx:pt>
          <cx:pt idx="3795">5</cx:pt>
          <cx:pt idx="3796">4</cx:pt>
          <cx:pt idx="3797">10</cx:pt>
          <cx:pt idx="3798">5</cx:pt>
          <cx:pt idx="3799">10</cx:pt>
          <cx:pt idx="3800">5</cx:pt>
          <cx:pt idx="3801">5</cx:pt>
          <cx:pt idx="3802">2</cx:pt>
          <cx:pt idx="3803">5</cx:pt>
          <cx:pt idx="3804">5</cx:pt>
          <cx:pt idx="3805">9</cx:pt>
          <cx:pt idx="3806">8</cx:pt>
          <cx:pt idx="3807">2</cx:pt>
          <cx:pt idx="3808">6</cx:pt>
          <cx:pt idx="3809">7</cx:pt>
          <cx:pt idx="3810">4</cx:pt>
          <cx:pt idx="3811">7</cx:pt>
          <cx:pt idx="3812">3</cx:pt>
          <cx:pt idx="3813">5</cx:pt>
          <cx:pt idx="3814">7</cx:pt>
          <cx:pt idx="3815">5</cx:pt>
          <cx:pt idx="3816">6</cx:pt>
          <cx:pt idx="3817">11</cx:pt>
          <cx:pt idx="3818">3</cx:pt>
          <cx:pt idx="3819">12</cx:pt>
          <cx:pt idx="3820">7</cx:pt>
          <cx:pt idx="3821">3</cx:pt>
          <cx:pt idx="3822">5</cx:pt>
          <cx:pt idx="3823">5</cx:pt>
          <cx:pt idx="3824">4</cx:pt>
          <cx:pt idx="3825">10</cx:pt>
          <cx:pt idx="3826">3</cx:pt>
          <cx:pt idx="3827">7</cx:pt>
          <cx:pt idx="3828">6</cx:pt>
          <cx:pt idx="3829">5</cx:pt>
          <cx:pt idx="3830">3</cx:pt>
          <cx:pt idx="3831">7</cx:pt>
          <cx:pt idx="3832">3</cx:pt>
          <cx:pt idx="3833">7</cx:pt>
          <cx:pt idx="3834">9</cx:pt>
          <cx:pt idx="3835">7</cx:pt>
          <cx:pt idx="3836">1</cx:pt>
          <cx:pt idx="3837">7</cx:pt>
          <cx:pt idx="3838">5</cx:pt>
          <cx:pt idx="3839">6</cx:pt>
          <cx:pt idx="3840">6</cx:pt>
          <cx:pt idx="3841">5</cx:pt>
          <cx:pt idx="3842">5</cx:pt>
          <cx:pt idx="3843">4</cx:pt>
          <cx:pt idx="3844">4</cx:pt>
          <cx:pt idx="3845">6</cx:pt>
          <cx:pt idx="3846">1</cx:pt>
          <cx:pt idx="3847">1</cx:pt>
          <cx:pt idx="3848">9</cx:pt>
          <cx:pt idx="3849">5</cx:pt>
          <cx:pt idx="3850">5</cx:pt>
          <cx:pt idx="3851">2</cx:pt>
          <cx:pt idx="3852">6</cx:pt>
          <cx:pt idx="3853">8</cx:pt>
          <cx:pt idx="3854">3</cx:pt>
          <cx:pt idx="3855">9</cx:pt>
          <cx:pt idx="3856">2</cx:pt>
          <cx:pt idx="3857">12</cx:pt>
          <cx:pt idx="3858">5</cx:pt>
          <cx:pt idx="3859">5</cx:pt>
          <cx:pt idx="3860">8</cx:pt>
          <cx:pt idx="3861">2</cx:pt>
          <cx:pt idx="3862">6</cx:pt>
          <cx:pt idx="3863">3</cx:pt>
          <cx:pt idx="3864">3</cx:pt>
          <cx:pt idx="3865">6</cx:pt>
          <cx:pt idx="3866">6</cx:pt>
          <cx:pt idx="3867">5</cx:pt>
          <cx:pt idx="3868">2</cx:pt>
          <cx:pt idx="3869">8</cx:pt>
          <cx:pt idx="3870">7</cx:pt>
          <cx:pt idx="3871">3</cx:pt>
          <cx:pt idx="3872">8</cx:pt>
          <cx:pt idx="3873">5</cx:pt>
          <cx:pt idx="3874">9</cx:pt>
          <cx:pt idx="3875">6</cx:pt>
          <cx:pt idx="3876">5</cx:pt>
          <cx:pt idx="3877">9</cx:pt>
          <cx:pt idx="3878">6</cx:pt>
          <cx:pt idx="3879">6</cx:pt>
          <cx:pt idx="3880">6</cx:pt>
          <cx:pt idx="3881">10</cx:pt>
          <cx:pt idx="3882">7</cx:pt>
          <cx:pt idx="3883">9</cx:pt>
          <cx:pt idx="3884">5</cx:pt>
          <cx:pt idx="3885">5</cx:pt>
          <cx:pt idx="3886">6</cx:pt>
          <cx:pt idx="3887">7</cx:pt>
          <cx:pt idx="3888">3</cx:pt>
          <cx:pt idx="3889">7</cx:pt>
          <cx:pt idx="3890">5</cx:pt>
          <cx:pt idx="3891">15</cx:pt>
          <cx:pt idx="3892">1</cx:pt>
          <cx:pt idx="3893">8</cx:pt>
          <cx:pt idx="3894">5</cx:pt>
          <cx:pt idx="3895">4</cx:pt>
          <cx:pt idx="3896">10</cx:pt>
          <cx:pt idx="3897">2</cx:pt>
          <cx:pt idx="3898">11</cx:pt>
          <cx:pt idx="3899">6</cx:pt>
          <cx:pt idx="3900">9</cx:pt>
          <cx:pt idx="3901">5</cx:pt>
          <cx:pt idx="3902">3</cx:pt>
          <cx:pt idx="3903">4</cx:pt>
          <cx:pt idx="3904">5</cx:pt>
          <cx:pt idx="3905">5</cx:pt>
          <cx:pt idx="3906">5</cx:pt>
          <cx:pt idx="3907">4</cx:pt>
          <cx:pt idx="3908">5</cx:pt>
          <cx:pt idx="3909">6</cx:pt>
          <cx:pt idx="3910">6</cx:pt>
          <cx:pt idx="3911">8</cx:pt>
          <cx:pt idx="3912">2</cx:pt>
          <cx:pt idx="3913">8</cx:pt>
          <cx:pt idx="3914">13</cx:pt>
          <cx:pt idx="3915">11</cx:pt>
          <cx:pt idx="3916">8</cx:pt>
          <cx:pt idx="3917">8</cx:pt>
          <cx:pt idx="3918">14</cx:pt>
          <cx:pt idx="3919">10</cx:pt>
          <cx:pt idx="3920">9</cx:pt>
          <cx:pt idx="3921">10</cx:pt>
          <cx:pt idx="3922">6</cx:pt>
          <cx:pt idx="3923">5</cx:pt>
          <cx:pt idx="3924">5</cx:pt>
          <cx:pt idx="3925">10</cx:pt>
          <cx:pt idx="3926">5</cx:pt>
          <cx:pt idx="3927">8</cx:pt>
          <cx:pt idx="3928">8</cx:pt>
          <cx:pt idx="3929">6</cx:pt>
          <cx:pt idx="3930">8</cx:pt>
          <cx:pt idx="3931">5</cx:pt>
          <cx:pt idx="3932">7</cx:pt>
          <cx:pt idx="3933">10</cx:pt>
          <cx:pt idx="3934">6</cx:pt>
          <cx:pt idx="3935">2</cx:pt>
          <cx:pt idx="3936">8</cx:pt>
          <cx:pt idx="3937">7</cx:pt>
          <cx:pt idx="3938">2</cx:pt>
          <cx:pt idx="3939">6</cx:pt>
          <cx:pt idx="3940">5</cx:pt>
          <cx:pt idx="3941">10</cx:pt>
          <cx:pt idx="3942">6</cx:pt>
          <cx:pt idx="3943">7</cx:pt>
          <cx:pt idx="3944">5</cx:pt>
          <cx:pt idx="3945">6</cx:pt>
          <cx:pt idx="3946">7</cx:pt>
          <cx:pt idx="3947">10</cx:pt>
          <cx:pt idx="3948">5</cx:pt>
          <cx:pt idx="3949">5</cx:pt>
          <cx:pt idx="3950">7</cx:pt>
          <cx:pt idx="3951">6</cx:pt>
          <cx:pt idx="3952">5</cx:pt>
          <cx:pt idx="3953">7</cx:pt>
          <cx:pt idx="3954">0</cx:pt>
          <cx:pt idx="3955">5</cx:pt>
          <cx:pt idx="3956">5</cx:pt>
          <cx:pt idx="3957">6</cx:pt>
          <cx:pt idx="3958">5</cx:pt>
          <cx:pt idx="3959">7</cx:pt>
          <cx:pt idx="3960">6</cx:pt>
          <cx:pt idx="3961">6</cx:pt>
          <cx:pt idx="3962">7</cx:pt>
          <cx:pt idx="3963">1</cx:pt>
          <cx:pt idx="3964">7</cx:pt>
          <cx:pt idx="3965">1</cx:pt>
          <cx:pt idx="3966">5</cx:pt>
          <cx:pt idx="3967">5</cx:pt>
          <cx:pt idx="3968">9</cx:pt>
          <cx:pt idx="3969">6</cx:pt>
          <cx:pt idx="3970">6</cx:pt>
          <cx:pt idx="3971">7</cx:pt>
          <cx:pt idx="3972">5</cx:pt>
          <cx:pt idx="3973">5</cx:pt>
          <cx:pt idx="3974">6</cx:pt>
          <cx:pt idx="3975">7</cx:pt>
          <cx:pt idx="3976">6</cx:pt>
          <cx:pt idx="3977">2</cx:pt>
          <cx:pt idx="3978">2</cx:pt>
          <cx:pt idx="3979">1</cx:pt>
          <cx:pt idx="3980">6</cx:pt>
          <cx:pt idx="3981">5</cx:pt>
          <cx:pt idx="3982">3</cx:pt>
          <cx:pt idx="3983">4</cx:pt>
          <cx:pt idx="3984">4</cx:pt>
          <cx:pt idx="3985">4</cx:pt>
          <cx:pt idx="3986">1</cx:pt>
          <cx:pt idx="3987">5</cx:pt>
          <cx:pt idx="3988">8</cx:pt>
          <cx:pt idx="3989">9</cx:pt>
          <cx:pt idx="3990">5</cx:pt>
          <cx:pt idx="3991">5</cx:pt>
          <cx:pt idx="3992">5</cx:pt>
          <cx:pt idx="3993">7</cx:pt>
          <cx:pt idx="3994">6</cx:pt>
          <cx:pt idx="3995">7</cx:pt>
          <cx:pt idx="3996">6</cx:pt>
          <cx:pt idx="3997">5</cx:pt>
          <cx:pt idx="3998">3</cx:pt>
          <cx:pt idx="3999">4</cx:pt>
          <cx:pt idx="4000">9</cx:pt>
          <cx:pt idx="4001">1</cx:pt>
          <cx:pt idx="4002">2</cx:pt>
          <cx:pt idx="4003">10</cx:pt>
          <cx:pt idx="4004">5</cx:pt>
          <cx:pt idx="4005">8</cx:pt>
          <cx:pt idx="4006">5</cx:pt>
          <cx:pt idx="4007">10</cx:pt>
          <cx:pt idx="4008">10</cx:pt>
          <cx:pt idx="4009">4</cx:pt>
          <cx:pt idx="4010">8</cx:pt>
          <cx:pt idx="4011">10</cx:pt>
          <cx:pt idx="4012">8</cx:pt>
          <cx:pt idx="4013">7</cx:pt>
          <cx:pt idx="4014">9</cx:pt>
          <cx:pt idx="4015">5</cx:pt>
          <cx:pt idx="4016">11</cx:pt>
          <cx:pt idx="4017">9</cx:pt>
          <cx:pt idx="4018">9</cx:pt>
          <cx:pt idx="4019">11</cx:pt>
          <cx:pt idx="4020">6</cx:pt>
          <cx:pt idx="4021">5</cx:pt>
          <cx:pt idx="4022">9</cx:pt>
          <cx:pt idx="4023">7</cx:pt>
          <cx:pt idx="4024">9</cx:pt>
          <cx:pt idx="4025">9</cx:pt>
          <cx:pt idx="4026">5</cx:pt>
          <cx:pt idx="4027">8</cx:pt>
          <cx:pt idx="4028">5</cx:pt>
          <cx:pt idx="4029">8</cx:pt>
          <cx:pt idx="4030">6</cx:pt>
          <cx:pt idx="4031">6</cx:pt>
          <cx:pt idx="4032">6</cx:pt>
          <cx:pt idx="4033">5</cx:pt>
          <cx:pt idx="4034">6</cx:pt>
          <cx:pt idx="4035">2</cx:pt>
          <cx:pt idx="4036">6</cx:pt>
          <cx:pt idx="4037">3</cx:pt>
          <cx:pt idx="4038">6</cx:pt>
          <cx:pt idx="4039">7</cx:pt>
          <cx:pt idx="4040">4</cx:pt>
          <cx:pt idx="4041">6</cx:pt>
          <cx:pt idx="4042">6</cx:pt>
          <cx:pt idx="4043">6</cx:pt>
          <cx:pt idx="4044">2</cx:pt>
          <cx:pt idx="4045">3</cx:pt>
          <cx:pt idx="4046">7</cx:pt>
          <cx:pt idx="4047">6</cx:pt>
          <cx:pt idx="4048">6</cx:pt>
          <cx:pt idx="4049">9</cx:pt>
          <cx:pt idx="4050">5</cx:pt>
          <cx:pt idx="4051">7</cx:pt>
          <cx:pt idx="4052">3</cx:pt>
          <cx:pt idx="4053">6</cx:pt>
          <cx:pt idx="4054">5</cx:pt>
          <cx:pt idx="4055">5</cx:pt>
          <cx:pt idx="4056">11</cx:pt>
          <cx:pt idx="4057">3</cx:pt>
          <cx:pt idx="4058">8</cx:pt>
          <cx:pt idx="4059">8</cx:pt>
          <cx:pt idx="4060">5</cx:pt>
          <cx:pt idx="4061">11</cx:pt>
          <cx:pt idx="4062">6</cx:pt>
          <cx:pt idx="4063">5</cx:pt>
          <cx:pt idx="4064">8</cx:pt>
          <cx:pt idx="4065">6</cx:pt>
          <cx:pt idx="4066">7</cx:pt>
          <cx:pt idx="4067">10</cx:pt>
          <cx:pt idx="4068">9</cx:pt>
          <cx:pt idx="4069">11</cx:pt>
          <cx:pt idx="4070">6</cx:pt>
          <cx:pt idx="4071">11</cx:pt>
          <cx:pt idx="4072">3</cx:pt>
          <cx:pt idx="4073">9</cx:pt>
          <cx:pt idx="4074">7</cx:pt>
          <cx:pt idx="4075">3</cx:pt>
          <cx:pt idx="4076">11</cx:pt>
          <cx:pt idx="4077">6</cx:pt>
          <cx:pt idx="4078">10</cx:pt>
          <cx:pt idx="4079">7</cx:pt>
          <cx:pt idx="4080">3</cx:pt>
          <cx:pt idx="4081">10</cx:pt>
          <cx:pt idx="4082">8</cx:pt>
          <cx:pt idx="4083">8</cx:pt>
          <cx:pt idx="4084">8</cx:pt>
          <cx:pt idx="4085">5</cx:pt>
          <cx:pt idx="4086">6</cx:pt>
          <cx:pt idx="4087">6</cx:pt>
          <cx:pt idx="4088">11</cx:pt>
          <cx:pt idx="4089">11</cx:pt>
          <cx:pt idx="4090">11</cx:pt>
          <cx:pt idx="4091">5</cx:pt>
          <cx:pt idx="4092">6</cx:pt>
          <cx:pt idx="4093">11</cx:pt>
          <cx:pt idx="4094">8</cx:pt>
          <cx:pt idx="4095">11</cx:pt>
          <cx:pt idx="4096">8</cx:pt>
          <cx:pt idx="4097">5</cx:pt>
          <cx:pt idx="4098">9</cx:pt>
          <cx:pt idx="4099">8</cx:pt>
          <cx:pt idx="4100">6</cx:pt>
          <cx:pt idx="4101">6</cx:pt>
          <cx:pt idx="4102">10</cx:pt>
          <cx:pt idx="4103">7</cx:pt>
          <cx:pt idx="4104">8</cx:pt>
          <cx:pt idx="4105">6</cx:pt>
          <cx:pt idx="4106">8</cx:pt>
          <cx:pt idx="4107">6</cx:pt>
          <cx:pt idx="4108">8</cx:pt>
          <cx:pt idx="4109">8</cx:pt>
          <cx:pt idx="4110">5</cx:pt>
          <cx:pt idx="4111">7</cx:pt>
          <cx:pt idx="4112">11</cx:pt>
          <cx:pt idx="4113">6</cx:pt>
          <cx:pt idx="4114">7</cx:pt>
          <cx:pt idx="4115">8</cx:pt>
          <cx:pt idx="4116">7</cx:pt>
          <cx:pt idx="4117">5</cx:pt>
          <cx:pt idx="4118">5</cx:pt>
          <cx:pt idx="4119">5</cx:pt>
          <cx:pt idx="4120">7</cx:pt>
          <cx:pt idx="4121">9</cx:pt>
          <cx:pt idx="4122">9</cx:pt>
          <cx:pt idx="4123">7</cx:pt>
          <cx:pt idx="4124">6</cx:pt>
          <cx:pt idx="4125">7</cx:pt>
          <cx:pt idx="4126">6</cx:pt>
          <cx:pt idx="4127">3</cx:pt>
          <cx:pt idx="4128">7</cx:pt>
          <cx:pt idx="4129">12</cx:pt>
          <cx:pt idx="4130">3</cx:pt>
          <cx:pt idx="4131">13</cx:pt>
          <cx:pt idx="4132">3</cx:pt>
          <cx:pt idx="4133">5</cx:pt>
          <cx:pt idx="4134">6</cx:pt>
          <cx:pt idx="4135">7</cx:pt>
          <cx:pt idx="4136">8</cx:pt>
          <cx:pt idx="4137">5</cx:pt>
          <cx:pt idx="4138">8</cx:pt>
          <cx:pt idx="4139">5</cx:pt>
          <cx:pt idx="4140">6</cx:pt>
          <cx:pt idx="4141">5</cx:pt>
          <cx:pt idx="4142">6</cx:pt>
          <cx:pt idx="4143">5</cx:pt>
          <cx:pt idx="4144">6</cx:pt>
          <cx:pt idx="4145">5</cx:pt>
          <cx:pt idx="4146">9</cx:pt>
          <cx:pt idx="4147">5</cx:pt>
          <cx:pt idx="4148">5</cx:pt>
          <cx:pt idx="4149">3</cx:pt>
          <cx:pt idx="4150">2</cx:pt>
          <cx:pt idx="4151">5</cx:pt>
          <cx:pt idx="4152">5</cx:pt>
          <cx:pt idx="4153">8</cx:pt>
          <cx:pt idx="4154">5</cx:pt>
          <cx:pt idx="4155">5</cx:pt>
          <cx:pt idx="4156">0</cx:pt>
          <cx:pt idx="4157">5</cx:pt>
          <cx:pt idx="4158">8</cx:pt>
          <cx:pt idx="4159">6</cx:pt>
          <cx:pt idx="4160">6</cx:pt>
          <cx:pt idx="4161">5</cx:pt>
          <cx:pt idx="4162">9</cx:pt>
          <cx:pt idx="4163">5</cx:pt>
          <cx:pt idx="4164">9</cx:pt>
          <cx:pt idx="4165">9</cx:pt>
          <cx:pt idx="4166">6</cx:pt>
          <cx:pt idx="4167">8</cx:pt>
          <cx:pt idx="4168">8</cx:pt>
          <cx:pt idx="4169">10</cx:pt>
          <cx:pt idx="4170">10</cx:pt>
          <cx:pt idx="4171">7</cx:pt>
          <cx:pt idx="4172">6</cx:pt>
          <cx:pt idx="4173">8</cx:pt>
          <cx:pt idx="4174">7</cx:pt>
          <cx:pt idx="4175">5</cx:pt>
          <cx:pt idx="4176">9</cx:pt>
          <cx:pt idx="4177">2</cx:pt>
          <cx:pt idx="4178">7</cx:pt>
          <cx:pt idx="4179">6</cx:pt>
          <cx:pt idx="4180">8</cx:pt>
          <cx:pt idx="4181">7</cx:pt>
          <cx:pt idx="4182">6</cx:pt>
          <cx:pt idx="4183">11</cx:pt>
          <cx:pt idx="4184">5</cx:pt>
          <cx:pt idx="4185">8</cx:pt>
          <cx:pt idx="4186">8</cx:pt>
          <cx:pt idx="4187">4</cx:pt>
          <cx:pt idx="4188">6</cx:pt>
          <cx:pt idx="4189">4</cx:pt>
          <cx:pt idx="4190">11</cx:pt>
          <cx:pt idx="4191">5</cx:pt>
          <cx:pt idx="4192">7</cx:pt>
          <cx:pt idx="4193">12</cx:pt>
          <cx:pt idx="4194">6</cx:pt>
          <cx:pt idx="4195">5</cx:pt>
          <cx:pt idx="4196">0</cx:pt>
          <cx:pt idx="4197">4</cx:pt>
          <cx:pt idx="4198">7</cx:pt>
          <cx:pt idx="4199">10</cx:pt>
          <cx:pt idx="4200">5</cx:pt>
          <cx:pt idx="4201">7</cx:pt>
          <cx:pt idx="4202">7</cx:pt>
          <cx:pt idx="4203">7</cx:pt>
          <cx:pt idx="4204">5</cx:pt>
          <cx:pt idx="4205">7</cx:pt>
          <cx:pt idx="4206">10</cx:pt>
          <cx:pt idx="4207">7</cx:pt>
          <cx:pt idx="4208">5</cx:pt>
          <cx:pt idx="4209">8</cx:pt>
          <cx:pt idx="4210">5</cx:pt>
          <cx:pt idx="4211">11</cx:pt>
          <cx:pt idx="4212">4</cx:pt>
          <cx:pt idx="4213">6</cx:pt>
          <cx:pt idx="4214">7</cx:pt>
          <cx:pt idx="4215">7</cx:pt>
          <cx:pt idx="4216">7</cx:pt>
          <cx:pt idx="4217">5</cx:pt>
          <cx:pt idx="4218">8</cx:pt>
          <cx:pt idx="4219">7</cx:pt>
          <cx:pt idx="4220">7</cx:pt>
          <cx:pt idx="4221">0</cx:pt>
          <cx:pt idx="4222">0</cx:pt>
          <cx:pt idx="4223">3</cx:pt>
          <cx:pt idx="4224">10</cx:pt>
          <cx:pt idx="4225">6</cx:pt>
          <cx:pt idx="4226">10</cx:pt>
          <cx:pt idx="4227">8</cx:pt>
          <cx:pt idx="4228">5</cx:pt>
          <cx:pt idx="4229">10</cx:pt>
          <cx:pt idx="4230">5</cx:pt>
          <cx:pt idx="4231">5</cx:pt>
          <cx:pt idx="4232">5</cx:pt>
          <cx:pt idx="4233">1</cx:pt>
          <cx:pt idx="4234">5</cx:pt>
          <cx:pt idx="4235">13</cx:pt>
          <cx:pt idx="4236">7</cx:pt>
          <cx:pt idx="4237">5</cx:pt>
          <cx:pt idx="4238">6</cx:pt>
          <cx:pt idx="4239">7</cx:pt>
          <cx:pt idx="4240">5</cx:pt>
          <cx:pt idx="4241">10</cx:pt>
          <cx:pt idx="4242">5</cx:pt>
          <cx:pt idx="4243">12</cx:pt>
          <cx:pt idx="4244">5</cx:pt>
          <cx:pt idx="4245">10</cx:pt>
          <cx:pt idx="4246">14</cx:pt>
          <cx:pt idx="4247">12</cx:pt>
          <cx:pt idx="4248">12</cx:pt>
          <cx:pt idx="4249">8</cx:pt>
          <cx:pt idx="4250">5</cx:pt>
          <cx:pt idx="4251">8</cx:pt>
          <cx:pt idx="4252">9</cx:pt>
          <cx:pt idx="4253">6</cx:pt>
          <cx:pt idx="4254">10</cx:pt>
          <cx:pt idx="4255">8</cx:pt>
          <cx:pt idx="4256">5</cx:pt>
          <cx:pt idx="4257">8</cx:pt>
          <cx:pt idx="4258">11</cx:pt>
          <cx:pt idx="4259">5</cx:pt>
          <cx:pt idx="4260">10</cx:pt>
          <cx:pt idx="4261">9</cx:pt>
          <cx:pt idx="4262">11</cx:pt>
          <cx:pt idx="4263">12</cx:pt>
          <cx:pt idx="4264">8</cx:pt>
          <cx:pt idx="4265">12</cx:pt>
          <cx:pt idx="4266">13</cx:pt>
          <cx:pt idx="4267">9</cx:pt>
          <cx:pt idx="4268">9</cx:pt>
          <cx:pt idx="4269">5</cx:pt>
          <cx:pt idx="4270">6</cx:pt>
          <cx:pt idx="4271">5</cx:pt>
          <cx:pt idx="4272">5</cx:pt>
          <cx:pt idx="4273">5</cx:pt>
          <cx:pt idx="4274">11</cx:pt>
          <cx:pt idx="4275">6</cx:pt>
          <cx:pt idx="4276">7</cx:pt>
          <cx:pt idx="4277">6</cx:pt>
          <cx:pt idx="4278">4</cx:pt>
          <cx:pt idx="4279">4</cx:pt>
          <cx:pt idx="4280">7</cx:pt>
          <cx:pt idx="4281">5</cx:pt>
          <cx:pt idx="4282">3</cx:pt>
          <cx:pt idx="4283">9</cx:pt>
          <cx:pt idx="4284">5</cx:pt>
          <cx:pt idx="4285">7</cx:pt>
          <cx:pt idx="4286">8</cx:pt>
          <cx:pt idx="4287">10</cx:pt>
          <cx:pt idx="4288">4</cx:pt>
          <cx:pt idx="4289">7</cx:pt>
          <cx:pt idx="4290">8</cx:pt>
          <cx:pt idx="4291">9</cx:pt>
          <cx:pt idx="4292">9</cx:pt>
          <cx:pt idx="4293">8</cx:pt>
          <cx:pt idx="4294">4</cx:pt>
          <cx:pt idx="4295">9</cx:pt>
          <cx:pt idx="4296">8</cx:pt>
          <cx:pt idx="4297">6</cx:pt>
          <cx:pt idx="4298">10</cx:pt>
          <cx:pt idx="4299">11</cx:pt>
          <cx:pt idx="4300">7</cx:pt>
          <cx:pt idx="4301">7</cx:pt>
          <cx:pt idx="4302">8</cx:pt>
          <cx:pt idx="4303">4</cx:pt>
          <cx:pt idx="4304">6</cx:pt>
          <cx:pt idx="4305">1</cx:pt>
          <cx:pt idx="4306">7</cx:pt>
          <cx:pt idx="4307">7</cx:pt>
          <cx:pt idx="4308">5</cx:pt>
          <cx:pt idx="4309">5</cx:pt>
          <cx:pt idx="4310">7</cx:pt>
          <cx:pt idx="4311">9</cx:pt>
          <cx:pt idx="4312">9</cx:pt>
          <cx:pt idx="4313">13</cx:pt>
          <cx:pt idx="4314">9</cx:pt>
          <cx:pt idx="4315">6</cx:pt>
          <cx:pt idx="4316">5</cx:pt>
          <cx:pt idx="4317">3</cx:pt>
          <cx:pt idx="4318">7</cx:pt>
          <cx:pt idx="4319">9</cx:pt>
          <cx:pt idx="4320">11</cx:pt>
          <cx:pt idx="4321">10</cx:pt>
          <cx:pt idx="4322">9</cx:pt>
          <cx:pt idx="4323">1</cx:pt>
          <cx:pt idx="4324">12</cx:pt>
          <cx:pt idx="4325">10</cx:pt>
          <cx:pt idx="4326">9</cx:pt>
          <cx:pt idx="4327">9</cx:pt>
          <cx:pt idx="4328">11</cx:pt>
          <cx:pt idx="4329">11</cx:pt>
          <cx:pt idx="4330">9</cx:pt>
          <cx:pt idx="4331">7</cx:pt>
          <cx:pt idx="4332">8</cx:pt>
          <cx:pt idx="4333">10</cx:pt>
          <cx:pt idx="4334">8</cx:pt>
          <cx:pt idx="4335">10</cx:pt>
          <cx:pt idx="4336">5</cx:pt>
          <cx:pt idx="4337">5</cx:pt>
          <cx:pt idx="4338">3</cx:pt>
          <cx:pt idx="4339">11</cx:pt>
          <cx:pt idx="4340">5</cx:pt>
          <cx:pt idx="4341">10</cx:pt>
          <cx:pt idx="4342">5</cx:pt>
          <cx:pt idx="4343">9</cx:pt>
          <cx:pt idx="4344">3</cx:pt>
          <cx:pt idx="4345">13</cx:pt>
          <cx:pt idx="4346">13</cx:pt>
          <cx:pt idx="4347">5</cx:pt>
          <cx:pt idx="4348">10</cx:pt>
          <cx:pt idx="4349">5</cx:pt>
          <cx:pt idx="4350">8</cx:pt>
          <cx:pt idx="4351">5</cx:pt>
          <cx:pt idx="4352">10</cx:pt>
          <cx:pt idx="4353">9</cx:pt>
          <cx:pt idx="4354">6</cx:pt>
          <cx:pt idx="4355">8</cx:pt>
          <cx:pt idx="4356">5</cx:pt>
          <cx:pt idx="4357">6</cx:pt>
          <cx:pt idx="4358">0</cx:pt>
          <cx:pt idx="4359">7</cx:pt>
          <cx:pt idx="4360">5</cx:pt>
          <cx:pt idx="4361">2</cx:pt>
          <cx:pt idx="4362">5</cx:pt>
          <cx:pt idx="4363">5</cx:pt>
          <cx:pt idx="4364">5</cx:pt>
          <cx:pt idx="4365">8</cx:pt>
          <cx:pt idx="4366">10</cx:pt>
          <cx:pt idx="4367">6</cx:pt>
          <cx:pt idx="4368">1</cx:pt>
          <cx:pt idx="4369">5</cx:pt>
          <cx:pt idx="4370">4</cx:pt>
          <cx:pt idx="4371">6</cx:pt>
          <cx:pt idx="4372">8</cx:pt>
          <cx:pt idx="4373">5</cx:pt>
          <cx:pt idx="4374">6</cx:pt>
          <cx:pt idx="4375">8</cx:pt>
          <cx:pt idx="4376">7</cx:pt>
          <cx:pt idx="4377">8</cx:pt>
          <cx:pt idx="4378">10</cx:pt>
          <cx:pt idx="4379">9</cx:pt>
          <cx:pt idx="4380">7</cx:pt>
          <cx:pt idx="4381">10</cx:pt>
          <cx:pt idx="4382">7</cx:pt>
          <cx:pt idx="4383">3</cx:pt>
          <cx:pt idx="4384">9</cx:pt>
          <cx:pt idx="4385">5</cx:pt>
          <cx:pt idx="4386">7</cx:pt>
          <cx:pt idx="4387">6</cx:pt>
          <cx:pt idx="4388">8</cx:pt>
          <cx:pt idx="4389">7</cx:pt>
          <cx:pt idx="4390">6</cx:pt>
          <cx:pt idx="4391">8</cx:pt>
          <cx:pt idx="4392">7</cx:pt>
          <cx:pt idx="4393">5</cx:pt>
          <cx:pt idx="4394">6</cx:pt>
          <cx:pt idx="4395">3</cx:pt>
          <cx:pt idx="4396">2</cx:pt>
          <cx:pt idx="4397">9</cx:pt>
          <cx:pt idx="4398">5</cx:pt>
          <cx:pt idx="4399">6</cx:pt>
          <cx:pt idx="4400">7</cx:pt>
          <cx:pt idx="4401">7</cx:pt>
          <cx:pt idx="4402">9</cx:pt>
          <cx:pt idx="4403">8</cx:pt>
          <cx:pt idx="4404">8</cx:pt>
          <cx:pt idx="4405">4</cx:pt>
          <cx:pt idx="4406">8</cx:pt>
          <cx:pt idx="4407">4</cx:pt>
          <cx:pt idx="4408">1</cx:pt>
          <cx:pt idx="4409">5</cx:pt>
          <cx:pt idx="4410">5</cx:pt>
          <cx:pt idx="4411">0</cx:pt>
          <cx:pt idx="4412">2</cx:pt>
          <cx:pt idx="4413">5</cx:pt>
          <cx:pt idx="4414">5</cx:pt>
          <cx:pt idx="4415">10</cx:pt>
          <cx:pt idx="4416">1</cx:pt>
          <cx:pt idx="4417">8</cx:pt>
          <cx:pt idx="4418">4</cx:pt>
          <cx:pt idx="4419">5</cx:pt>
          <cx:pt idx="4420">5</cx:pt>
          <cx:pt idx="4421">1</cx:pt>
          <cx:pt idx="4422">5</cx:pt>
          <cx:pt idx="4423">3</cx:pt>
          <cx:pt idx="4424">1</cx:pt>
          <cx:pt idx="4425">6</cx:pt>
          <cx:pt idx="4426">5</cx:pt>
          <cx:pt idx="4427">7</cx:pt>
          <cx:pt idx="4428">4</cx:pt>
          <cx:pt idx="4429">2</cx:pt>
          <cx:pt idx="4430">9</cx:pt>
          <cx:pt idx="4431">9</cx:pt>
          <cx:pt idx="4432">10</cx:pt>
          <cx:pt idx="4433">7</cx:pt>
          <cx:pt idx="4434">7</cx:pt>
          <cx:pt idx="4435">7</cx:pt>
          <cx:pt idx="4436">8</cx:pt>
          <cx:pt idx="4437">6</cx:pt>
          <cx:pt idx="4438">7</cx:pt>
          <cx:pt idx="4439">7</cx:pt>
          <cx:pt idx="4440">5</cx:pt>
          <cx:pt idx="4441">6</cx:pt>
          <cx:pt idx="4442">8</cx:pt>
          <cx:pt idx="4443">10</cx:pt>
          <cx:pt idx="4444">6</cx:pt>
          <cx:pt idx="4445">9</cx:pt>
          <cx:pt idx="4446">5</cx:pt>
          <cx:pt idx="4447">12</cx:pt>
          <cx:pt idx="4448">5</cx:pt>
          <cx:pt idx="4449">5</cx:pt>
          <cx:pt idx="4450">5</cx:pt>
          <cx:pt idx="4451">10</cx:pt>
          <cx:pt idx="4452">8</cx:pt>
          <cx:pt idx="4453">5</cx:pt>
          <cx:pt idx="4454">5</cx:pt>
          <cx:pt idx="4455">3</cx:pt>
          <cx:pt idx="4456">5</cx:pt>
          <cx:pt idx="4457">4</cx:pt>
          <cx:pt idx="4458">5</cx:pt>
          <cx:pt idx="4459">5</cx:pt>
          <cx:pt idx="4460">8</cx:pt>
          <cx:pt idx="4461">5</cx:pt>
          <cx:pt idx="4462">5</cx:pt>
          <cx:pt idx="4463">7</cx:pt>
          <cx:pt idx="4464">5</cx:pt>
          <cx:pt idx="4465">11</cx:pt>
          <cx:pt idx="4466">5</cx:pt>
          <cx:pt idx="4467">11</cx:pt>
          <cx:pt idx="4468">5</cx:pt>
          <cx:pt idx="4469">5</cx:pt>
          <cx:pt idx="4470">9</cx:pt>
          <cx:pt idx="4471">6</cx:pt>
          <cx:pt idx="4472">7</cx:pt>
          <cx:pt idx="4473">7</cx:pt>
          <cx:pt idx="4474">5</cx:pt>
          <cx:pt idx="4475">10</cx:pt>
          <cx:pt idx="4476">12</cx:pt>
          <cx:pt idx="4477">6</cx:pt>
          <cx:pt idx="4478">8</cx:pt>
          <cx:pt idx="4479">7</cx:pt>
          <cx:pt idx="4480">3</cx:pt>
          <cx:pt idx="4481">11</cx:pt>
          <cx:pt idx="4482">5</cx:pt>
          <cx:pt idx="4483">6</cx:pt>
          <cx:pt idx="4484">4</cx:pt>
          <cx:pt idx="4485">3</cx:pt>
          <cx:pt idx="4486">9</cx:pt>
          <cx:pt idx="4487">9</cx:pt>
          <cx:pt idx="4488">11</cx:pt>
          <cx:pt idx="4489">8</cx:pt>
          <cx:pt idx="4490">7</cx:pt>
          <cx:pt idx="4491">9</cx:pt>
          <cx:pt idx="4492">11</cx:pt>
          <cx:pt idx="4493">6</cx:pt>
          <cx:pt idx="4494">6</cx:pt>
          <cx:pt idx="4495">6</cx:pt>
          <cx:pt idx="4496">9</cx:pt>
          <cx:pt idx="4497">5</cx:pt>
          <cx:pt idx="4498">6</cx:pt>
          <cx:pt idx="4499">7</cx:pt>
          <cx:pt idx="4500">7</cx:pt>
          <cx:pt idx="4501">3</cx:pt>
          <cx:pt idx="4502">8</cx:pt>
          <cx:pt idx="4503">9</cx:pt>
          <cx:pt idx="4504">11</cx:pt>
          <cx:pt idx="4505">7</cx:pt>
          <cx:pt idx="4506">9</cx:pt>
          <cx:pt idx="4507">7</cx:pt>
          <cx:pt idx="4508">12</cx:pt>
          <cx:pt idx="4509">11</cx:pt>
          <cx:pt idx="4510">9</cx:pt>
          <cx:pt idx="4511">9</cx:pt>
          <cx:pt idx="4512">10</cx:pt>
          <cx:pt idx="4513">10</cx:pt>
          <cx:pt idx="4514">5</cx:pt>
          <cx:pt idx="4515">11</cx:pt>
          <cx:pt idx="4516">13</cx:pt>
          <cx:pt idx="4517">11</cx:pt>
          <cx:pt idx="4518">9</cx:pt>
          <cx:pt idx="4519">9</cx:pt>
          <cx:pt idx="4520">11</cx:pt>
          <cx:pt idx="4521">9</cx:pt>
          <cx:pt idx="4522">7</cx:pt>
          <cx:pt idx="4523">5</cx:pt>
          <cx:pt idx="4524">12</cx:pt>
          <cx:pt idx="4525">6</cx:pt>
          <cx:pt idx="4526">9</cx:pt>
          <cx:pt idx="4527">7</cx:pt>
          <cx:pt idx="4528">5</cx:pt>
          <cx:pt idx="4529">11</cx:pt>
          <cx:pt idx="4530">2</cx:pt>
          <cx:pt idx="4531">7</cx:pt>
          <cx:pt idx="4532">5</cx:pt>
          <cx:pt idx="4533">7</cx:pt>
          <cx:pt idx="4534">6</cx:pt>
          <cx:pt idx="4535">10</cx:pt>
          <cx:pt idx="4536">8</cx:pt>
          <cx:pt idx="4537">0</cx:pt>
          <cx:pt idx="4538">6</cx:pt>
          <cx:pt idx="4539">7</cx:pt>
          <cx:pt idx="4540">6</cx:pt>
          <cx:pt idx="4541">11</cx:pt>
          <cx:pt idx="4542">5</cx:pt>
          <cx:pt idx="4543">8</cx:pt>
          <cx:pt idx="4544">5</cx:pt>
          <cx:pt idx="4545">7</cx:pt>
          <cx:pt idx="4546">1</cx:pt>
          <cx:pt idx="4547">5</cx:pt>
          <cx:pt idx="4548">7</cx:pt>
          <cx:pt idx="4549">4</cx:pt>
          <cx:pt idx="4550">5</cx:pt>
          <cx:pt idx="4551">8</cx:pt>
          <cx:pt idx="4552">8</cx:pt>
          <cx:pt idx="4553">9</cx:pt>
          <cx:pt idx="4554">7</cx:pt>
          <cx:pt idx="4555">7</cx:pt>
          <cx:pt idx="4556">3</cx:pt>
          <cx:pt idx="4557">7</cx:pt>
          <cx:pt idx="4558">11</cx:pt>
          <cx:pt idx="4559">8</cx:pt>
          <cx:pt idx="4560">2</cx:pt>
          <cx:pt idx="4561">5</cx:pt>
          <cx:pt idx="4562">9</cx:pt>
          <cx:pt idx="4563">6</cx:pt>
          <cx:pt idx="4564">13</cx:pt>
          <cx:pt idx="4565">14</cx:pt>
          <cx:pt idx="4566">7</cx:pt>
          <cx:pt idx="4567">8</cx:pt>
          <cx:pt idx="4568">6</cx:pt>
          <cx:pt idx="4569">2</cx:pt>
          <cx:pt idx="4570">14</cx:pt>
          <cx:pt idx="4571">8</cx:pt>
          <cx:pt idx="4572">8</cx:pt>
          <cx:pt idx="4573">6</cx:pt>
          <cx:pt idx="4574">10</cx:pt>
          <cx:pt idx="4575">6</cx:pt>
          <cx:pt idx="4576">12</cx:pt>
          <cx:pt idx="4577">5</cx:pt>
          <cx:pt idx="4578">8</cx:pt>
          <cx:pt idx="4579">14</cx:pt>
          <cx:pt idx="4580">10</cx:pt>
          <cx:pt idx="4581">7</cx:pt>
          <cx:pt idx="4582">7</cx:pt>
          <cx:pt idx="4583">13</cx:pt>
          <cx:pt idx="4584">3</cx:pt>
          <cx:pt idx="4585">8</cx:pt>
          <cx:pt idx="4586">2</cx:pt>
          <cx:pt idx="4587">4</cx:pt>
          <cx:pt idx="4588">3</cx:pt>
          <cx:pt idx="4589">5</cx:pt>
          <cx:pt idx="4590">5</cx:pt>
          <cx:pt idx="4591">8</cx:pt>
          <cx:pt idx="4592">6</cx:pt>
          <cx:pt idx="4593">5</cx:pt>
          <cx:pt idx="4594">8</cx:pt>
          <cx:pt idx="4595">3</cx:pt>
          <cx:pt idx="4596">8</cx:pt>
          <cx:pt idx="4597">5</cx:pt>
          <cx:pt idx="4598">7</cx:pt>
          <cx:pt idx="4599">1</cx:pt>
          <cx:pt idx="4600">5</cx:pt>
          <cx:pt idx="4601">5</cx:pt>
          <cx:pt idx="4602">11</cx:pt>
          <cx:pt idx="4603">8</cx:pt>
          <cx:pt idx="4604">3</cx:pt>
          <cx:pt idx="4605">7</cx:pt>
          <cx:pt idx="4606">12</cx:pt>
          <cx:pt idx="4607">1</cx:pt>
          <cx:pt idx="4608">6</cx:pt>
          <cx:pt idx="4609">6</cx:pt>
          <cx:pt idx="4610">6</cx:pt>
          <cx:pt idx="4611">11</cx:pt>
          <cx:pt idx="4612">9</cx:pt>
          <cx:pt idx="4613">5</cx:pt>
          <cx:pt idx="4614">8</cx:pt>
          <cx:pt idx="4615">11</cx:pt>
          <cx:pt idx="4616">9</cx:pt>
          <cx:pt idx="4617">2</cx:pt>
          <cx:pt idx="4618">5</cx:pt>
          <cx:pt idx="4619">9</cx:pt>
          <cx:pt idx="4620">6</cx:pt>
          <cx:pt idx="4621">6</cx:pt>
          <cx:pt idx="4622">5</cx:pt>
          <cx:pt idx="4623">10</cx:pt>
          <cx:pt idx="4624">9</cx:pt>
          <cx:pt idx="4625">6</cx:pt>
          <cx:pt idx="4626">8</cx:pt>
          <cx:pt idx="4627">11</cx:pt>
          <cx:pt idx="4628">12</cx:pt>
          <cx:pt idx="4629">11</cx:pt>
          <cx:pt idx="4630">1</cx:pt>
          <cx:pt idx="4631">7</cx:pt>
          <cx:pt idx="4632">4</cx:pt>
          <cx:pt idx="4633">9</cx:pt>
          <cx:pt idx="4634">5</cx:pt>
          <cx:pt idx="4635">9</cx:pt>
          <cx:pt idx="4636">6</cx:pt>
          <cx:pt idx="4637">3</cx:pt>
          <cx:pt idx="4638">10</cx:pt>
          <cx:pt idx="4639">6</cx:pt>
          <cx:pt idx="4640">6</cx:pt>
          <cx:pt idx="4641">5</cx:pt>
          <cx:pt idx="4642">5</cx:pt>
          <cx:pt idx="4643">12</cx:pt>
          <cx:pt idx="4644">5</cx:pt>
          <cx:pt idx="4645">4</cx:pt>
          <cx:pt idx="4646">6</cx:pt>
          <cx:pt idx="4647">5</cx:pt>
          <cx:pt idx="4648">5</cx:pt>
          <cx:pt idx="4649">5</cx:pt>
          <cx:pt idx="4650">6</cx:pt>
          <cx:pt idx="4651">8</cx:pt>
          <cx:pt idx="4652">6</cx:pt>
          <cx:pt idx="4653">5</cx:pt>
          <cx:pt idx="4654">5</cx:pt>
          <cx:pt idx="4655">5</cx:pt>
          <cx:pt idx="4656">4</cx:pt>
          <cx:pt idx="4657">6</cx:pt>
          <cx:pt idx="4658">5</cx:pt>
          <cx:pt idx="4659">8</cx:pt>
          <cx:pt idx="4660">6</cx:pt>
          <cx:pt idx="4661">6</cx:pt>
          <cx:pt idx="4662">5</cx:pt>
          <cx:pt idx="4663">2</cx:pt>
          <cx:pt idx="4664">5</cx:pt>
          <cx:pt idx="4665">5</cx:pt>
          <cx:pt idx="4666">5</cx:pt>
          <cx:pt idx="4667">2</cx:pt>
          <cx:pt idx="4668">9</cx:pt>
          <cx:pt idx="4669">5</cx:pt>
          <cx:pt idx="4670">5</cx:pt>
          <cx:pt idx="4671">5</cx:pt>
          <cx:pt idx="4672">6</cx:pt>
          <cx:pt idx="4673">3</cx:pt>
          <cx:pt idx="4674">5</cx:pt>
          <cx:pt idx="4675">7</cx:pt>
          <cx:pt idx="4676">11</cx:pt>
          <cx:pt idx="4677">14</cx:pt>
          <cx:pt idx="4678">13</cx:pt>
          <cx:pt idx="4679">7</cx:pt>
          <cx:pt idx="4680">14</cx:pt>
          <cx:pt idx="4681">17</cx:pt>
          <cx:pt idx="4682">6</cx:pt>
          <cx:pt idx="4683">7</cx:pt>
          <cx:pt idx="4684">9</cx:pt>
          <cx:pt idx="4685">5</cx:pt>
          <cx:pt idx="4686">13</cx:pt>
          <cx:pt idx="4687">6</cx:pt>
          <cx:pt idx="4688">9</cx:pt>
          <cx:pt idx="4689">8</cx:pt>
          <cx:pt idx="4690">17</cx:pt>
          <cx:pt idx="4691">10</cx:pt>
          <cx:pt idx="4692">5</cx:pt>
          <cx:pt idx="4693">5</cx:pt>
          <cx:pt idx="4694">13</cx:pt>
          <cx:pt idx="4695">8</cx:pt>
          <cx:pt idx="4696">3</cx:pt>
          <cx:pt idx="4697">5</cx:pt>
          <cx:pt idx="4698">9</cx:pt>
          <cx:pt idx="4699">4</cx:pt>
          <cx:pt idx="4700">0</cx:pt>
          <cx:pt idx="4701">6</cx:pt>
          <cx:pt idx="4702">2</cx:pt>
          <cx:pt idx="4703">7</cx:pt>
          <cx:pt idx="4704">8</cx:pt>
          <cx:pt idx="4705">3</cx:pt>
          <cx:pt idx="4706">7</cx:pt>
          <cx:pt idx="4707">1</cx:pt>
          <cx:pt idx="4708">3</cx:pt>
          <cx:pt idx="4709">1</cx:pt>
          <cx:pt idx="4710">13</cx:pt>
          <cx:pt idx="4711">1</cx:pt>
          <cx:pt idx="4712">2</cx:pt>
          <cx:pt idx="4713">6</cx:pt>
          <cx:pt idx="4714">3</cx:pt>
          <cx:pt idx="4715">7</cx:pt>
          <cx:pt idx="4716">7</cx:pt>
          <cx:pt idx="4717">1</cx:pt>
          <cx:pt idx="4718">1</cx:pt>
          <cx:pt idx="4719">2</cx:pt>
          <cx:pt idx="4720">3</cx:pt>
          <cx:pt idx="4721">3</cx:pt>
          <cx:pt idx="4722">2</cx:pt>
          <cx:pt idx="4723">2</cx:pt>
          <cx:pt idx="4724">3</cx:pt>
          <cx:pt idx="4725">3</cx:pt>
          <cx:pt idx="4726">2</cx:pt>
          <cx:pt idx="4727">1</cx:pt>
          <cx:pt idx="4728">1</cx:pt>
          <cx:pt idx="4729">6</cx:pt>
          <cx:pt idx="4730">5</cx:pt>
          <cx:pt idx="4731">3</cx:pt>
          <cx:pt idx="4732">3</cx:pt>
          <cx:pt idx="4733">6</cx:pt>
          <cx:pt idx="4734">6</cx:pt>
          <cx:pt idx="4735">6</cx:pt>
          <cx:pt idx="4736">6</cx:pt>
          <cx:pt idx="4737">14</cx:pt>
          <cx:pt idx="4738">5</cx:pt>
          <cx:pt idx="4739">7</cx:pt>
          <cx:pt idx="4740">10</cx:pt>
          <cx:pt idx="4741">8</cx:pt>
          <cx:pt idx="4742">7</cx:pt>
          <cx:pt idx="4743">8</cx:pt>
          <cx:pt idx="4744">0</cx:pt>
          <cx:pt idx="4745">1</cx:pt>
          <cx:pt idx="4746">7</cx:pt>
          <cx:pt idx="4747">8</cx:pt>
          <cx:pt idx="4748">5</cx:pt>
          <cx:pt idx="4749">6</cx:pt>
          <cx:pt idx="4750">1</cx:pt>
          <cx:pt idx="4751">9</cx:pt>
          <cx:pt idx="4752">0</cx:pt>
          <cx:pt idx="4753">8</cx:pt>
          <cx:pt idx="4754">8</cx:pt>
          <cx:pt idx="4755">5</cx:pt>
          <cx:pt idx="4756">6</cx:pt>
          <cx:pt idx="4757">8</cx:pt>
          <cx:pt idx="4758">5</cx:pt>
          <cx:pt idx="4759">2</cx:pt>
          <cx:pt idx="4760">5</cx:pt>
          <cx:pt idx="4761">2</cx:pt>
          <cx:pt idx="4762">6</cx:pt>
          <cx:pt idx="4763">5</cx:pt>
          <cx:pt idx="4764">9</cx:pt>
          <cx:pt idx="4765">8</cx:pt>
          <cx:pt idx="4766">3</cx:pt>
          <cx:pt idx="4767">10</cx:pt>
          <cx:pt idx="4768">6</cx:pt>
          <cx:pt idx="4769">8</cx:pt>
          <cx:pt idx="4770">7</cx:pt>
          <cx:pt idx="4771">7</cx:pt>
          <cx:pt idx="4772">8</cx:pt>
          <cx:pt idx="4773">7</cx:pt>
          <cx:pt idx="4774">6</cx:pt>
          <cx:pt idx="4775">8</cx:pt>
          <cx:pt idx="4776">12</cx:pt>
          <cx:pt idx="4777">6</cx:pt>
          <cx:pt idx="4778">9</cx:pt>
          <cx:pt idx="4779">1</cx:pt>
          <cx:pt idx="4780">9</cx:pt>
          <cx:pt idx="4781">7</cx:pt>
          <cx:pt idx="4782">5</cx:pt>
          <cx:pt idx="4783">9</cx:pt>
          <cx:pt idx="4784">6</cx:pt>
          <cx:pt idx="4785">9</cx:pt>
          <cx:pt idx="4786">9</cx:pt>
          <cx:pt idx="4787">8</cx:pt>
          <cx:pt idx="4788">7</cx:pt>
          <cx:pt idx="4789">5</cx:pt>
          <cx:pt idx="4790">9</cx:pt>
          <cx:pt idx="4791">7</cx:pt>
          <cx:pt idx="4792">5</cx:pt>
          <cx:pt idx="4793">9</cx:pt>
          <cx:pt idx="4794">8</cx:pt>
          <cx:pt idx="4795">7</cx:pt>
          <cx:pt idx="4796">5</cx:pt>
          <cx:pt idx="4797">5</cx:pt>
          <cx:pt idx="4798">11</cx:pt>
          <cx:pt idx="4799">9</cx:pt>
          <cx:pt idx="4800">5</cx:pt>
          <cx:pt idx="4801">5</cx:pt>
          <cx:pt idx="4802">14</cx:pt>
          <cx:pt idx="4803">8</cx:pt>
          <cx:pt idx="4804">10</cx:pt>
          <cx:pt idx="4805">10</cx:pt>
          <cx:pt idx="4806">11</cx:pt>
          <cx:pt idx="4807">5</cx:pt>
          <cx:pt idx="4808">6</cx:pt>
          <cx:pt idx="4809">7</cx:pt>
          <cx:pt idx="4810">10</cx:pt>
          <cx:pt idx="4811">6</cx:pt>
          <cx:pt idx="4812">13</cx:pt>
          <cx:pt idx="4813">7</cx:pt>
          <cx:pt idx="4814">2</cx:pt>
          <cx:pt idx="4815">7</cx:pt>
          <cx:pt idx="4816">9</cx:pt>
          <cx:pt idx="4817">10</cx:pt>
          <cx:pt idx="4818">6</cx:pt>
          <cx:pt idx="4819">10</cx:pt>
          <cx:pt idx="4820">5</cx:pt>
          <cx:pt idx="4821">7</cx:pt>
          <cx:pt idx="4822">6</cx:pt>
          <cx:pt idx="4823">6</cx:pt>
          <cx:pt idx="4824">5</cx:pt>
          <cx:pt idx="4825">9</cx:pt>
          <cx:pt idx="4826">5</cx:pt>
          <cx:pt idx="4827">9</cx:pt>
          <cx:pt idx="4828">2</cx:pt>
          <cx:pt idx="4829">5</cx:pt>
          <cx:pt idx="4830">6</cx:pt>
          <cx:pt idx="4831">7</cx:pt>
          <cx:pt idx="4832">10</cx:pt>
          <cx:pt idx="4833">11</cx:pt>
          <cx:pt idx="4834">7</cx:pt>
          <cx:pt idx="4835">8</cx:pt>
          <cx:pt idx="4836">5</cx:pt>
          <cx:pt idx="4837">7</cx:pt>
          <cx:pt idx="4838">7</cx:pt>
          <cx:pt idx="4839">7</cx:pt>
          <cx:pt idx="4840">12</cx:pt>
          <cx:pt idx="4841">4</cx:pt>
          <cx:pt idx="4842">7</cx:pt>
          <cx:pt idx="4843">10</cx:pt>
          <cx:pt idx="4844">5</cx:pt>
          <cx:pt idx="4845">10</cx:pt>
          <cx:pt idx="4846">9</cx:pt>
          <cx:pt idx="4847">10</cx:pt>
          <cx:pt idx="4848">7</cx:pt>
          <cx:pt idx="4849">9</cx:pt>
          <cx:pt idx="4850">5</cx:pt>
          <cx:pt idx="4851">7</cx:pt>
          <cx:pt idx="4852">4</cx:pt>
          <cx:pt idx="4853">5</cx:pt>
          <cx:pt idx="4854">7</cx:pt>
          <cx:pt idx="4855">5</cx:pt>
          <cx:pt idx="4856">10</cx:pt>
          <cx:pt idx="4857">5</cx:pt>
          <cx:pt idx="4858">7</cx:pt>
          <cx:pt idx="4859">10</cx:pt>
          <cx:pt idx="4860">8</cx:pt>
          <cx:pt idx="4861">8</cx:pt>
          <cx:pt idx="4862">6</cx:pt>
          <cx:pt idx="4863">6</cx:pt>
          <cx:pt idx="4864">7</cx:pt>
          <cx:pt idx="4865">7</cx:pt>
          <cx:pt idx="4866">8</cx:pt>
          <cx:pt idx="4867">8</cx:pt>
          <cx:pt idx="4868">8</cx:pt>
          <cx:pt idx="4869">7</cx:pt>
          <cx:pt idx="4870">10</cx:pt>
          <cx:pt idx="4871">8</cx:pt>
          <cx:pt idx="4872">12</cx:pt>
          <cx:pt idx="4873">6</cx:pt>
          <cx:pt idx="4874">8</cx:pt>
          <cx:pt idx="4875">9</cx:pt>
          <cx:pt idx="4876">5</cx:pt>
          <cx:pt idx="4877">8</cx:pt>
          <cx:pt idx="4878">5</cx:pt>
          <cx:pt idx="4879">5</cx:pt>
          <cx:pt idx="4880">6</cx:pt>
          <cx:pt idx="4881">2</cx:pt>
          <cx:pt idx="4882">9</cx:pt>
          <cx:pt idx="4883">6</cx:pt>
          <cx:pt idx="4884">7</cx:pt>
          <cx:pt idx="4885">9</cx:pt>
          <cx:pt idx="4886">8</cx:pt>
          <cx:pt idx="4887">12</cx:pt>
          <cx:pt idx="4888">8</cx:pt>
          <cx:pt idx="4889">2</cx:pt>
          <cx:pt idx="4890">9</cx:pt>
          <cx:pt idx="4891">8</cx:pt>
          <cx:pt idx="4892">9</cx:pt>
          <cx:pt idx="4893">8</cx:pt>
          <cx:pt idx="4894">3</cx:pt>
          <cx:pt idx="4895">6</cx:pt>
          <cx:pt idx="4896">5</cx:pt>
          <cx:pt idx="4897">9</cx:pt>
          <cx:pt idx="4898">5</cx:pt>
          <cx:pt idx="4899">6</cx:pt>
          <cx:pt idx="4900">5</cx:pt>
          <cx:pt idx="4901">2</cx:pt>
          <cx:pt idx="4902">5</cx:pt>
          <cx:pt idx="4903">6</cx:pt>
          <cx:pt idx="4904">6</cx:pt>
          <cx:pt idx="4905">4</cx:pt>
          <cx:pt idx="4906">2</cx:pt>
          <cx:pt idx="4907">6</cx:pt>
          <cx:pt idx="4908">7</cx:pt>
          <cx:pt idx="4909">6</cx:pt>
          <cx:pt idx="4910">5</cx:pt>
          <cx:pt idx="4911">8</cx:pt>
          <cx:pt idx="4912">9</cx:pt>
          <cx:pt idx="4913">9</cx:pt>
          <cx:pt idx="4914">12</cx:pt>
          <cx:pt idx="4915">5</cx:pt>
          <cx:pt idx="4916">5</cx:pt>
          <cx:pt idx="4917">9</cx:pt>
          <cx:pt idx="4918">6</cx:pt>
          <cx:pt idx="4919">7</cx:pt>
          <cx:pt idx="4920">6</cx:pt>
          <cx:pt idx="4921">5</cx:pt>
          <cx:pt idx="4922">8</cx:pt>
          <cx:pt idx="4923">7</cx:pt>
          <cx:pt idx="4924">10</cx:pt>
          <cx:pt idx="4925">7</cx:pt>
          <cx:pt idx="4926">10</cx:pt>
          <cx:pt idx="4927">9</cx:pt>
          <cx:pt idx="4928">5</cx:pt>
          <cx:pt idx="4929">6</cx:pt>
          <cx:pt idx="4930">5</cx:pt>
          <cx:pt idx="4931">3</cx:pt>
          <cx:pt idx="4932">5</cx:pt>
          <cx:pt idx="4933">12</cx:pt>
          <cx:pt idx="4934">9</cx:pt>
          <cx:pt idx="4935">12</cx:pt>
          <cx:pt idx="4936">12</cx:pt>
          <cx:pt idx="4937">12</cx:pt>
          <cx:pt idx="4938">8</cx:pt>
          <cx:pt idx="4939">7</cx:pt>
          <cx:pt idx="4940">12</cx:pt>
          <cx:pt idx="4941">9</cx:pt>
          <cx:pt idx="4942">8</cx:pt>
          <cx:pt idx="4943">7</cx:pt>
          <cx:pt idx="4944">11</cx:pt>
          <cx:pt idx="4945">10</cx:pt>
          <cx:pt idx="4946">10</cx:pt>
          <cx:pt idx="4947">9</cx:pt>
          <cx:pt idx="4948">8</cx:pt>
          <cx:pt idx="4949">5</cx:pt>
          <cx:pt idx="4950">5</cx:pt>
          <cx:pt idx="4951">8</cx:pt>
          <cx:pt idx="4952">5</cx:pt>
          <cx:pt idx="4953">5</cx:pt>
          <cx:pt idx="4954">7</cx:pt>
          <cx:pt idx="4955">8</cx:pt>
          <cx:pt idx="4956">10</cx:pt>
          <cx:pt idx="4957">8</cx:pt>
          <cx:pt idx="4958">9</cx:pt>
          <cx:pt idx="4959">11</cx:pt>
          <cx:pt idx="4960">5</cx:pt>
          <cx:pt idx="4961">14</cx:pt>
          <cx:pt idx="4962">9</cx:pt>
          <cx:pt idx="4963">9</cx:pt>
          <cx:pt idx="4964">5</cx:pt>
          <cx:pt idx="4965">9</cx:pt>
          <cx:pt idx="4966">8</cx:pt>
          <cx:pt idx="4967">6</cx:pt>
          <cx:pt idx="4968">12</cx:pt>
          <cx:pt idx="4969">6</cx:pt>
          <cx:pt idx="4970">13</cx:pt>
          <cx:pt idx="4971">14</cx:pt>
          <cx:pt idx="4972">13</cx:pt>
          <cx:pt idx="4973">8</cx:pt>
          <cx:pt idx="4974">14</cx:pt>
          <cx:pt idx="4975">8</cx:pt>
          <cx:pt idx="4976">7</cx:pt>
          <cx:pt idx="4977">11</cx:pt>
          <cx:pt idx="4978">5</cx:pt>
          <cx:pt idx="4979">17</cx:pt>
          <cx:pt idx="4980">5</cx:pt>
          <cx:pt idx="4981">10</cx:pt>
          <cx:pt idx="4982">14</cx:pt>
          <cx:pt idx="4983">5</cx:pt>
          <cx:pt idx="4984">5</cx:pt>
          <cx:pt idx="4985">7</cx:pt>
          <cx:pt idx="4986">5</cx:pt>
          <cx:pt idx="4987">6</cx:pt>
          <cx:pt idx="4988">6</cx:pt>
          <cx:pt idx="4989">4</cx:pt>
          <cx:pt idx="4990">7</cx:pt>
          <cx:pt idx="4991">5</cx:pt>
          <cx:pt idx="4992">6</cx:pt>
          <cx:pt idx="4993">6</cx:pt>
          <cx:pt idx="4994">7</cx:pt>
          <cx:pt idx="4995">7</cx:pt>
          <cx:pt idx="4996">6</cx:pt>
          <cx:pt idx="4997">8</cx:pt>
          <cx:pt idx="4998">7</cx:pt>
          <cx:pt idx="4999">5</cx:pt>
          <cx:pt idx="5000">7</cx:pt>
          <cx:pt idx="5001">10</cx:pt>
          <cx:pt idx="5002">6</cx:pt>
          <cx:pt idx="5003">6</cx:pt>
          <cx:pt idx="5004">8</cx:pt>
          <cx:pt idx="5005">8</cx:pt>
          <cx:pt idx="5006">6</cx:pt>
          <cx:pt idx="5007">5</cx:pt>
          <cx:pt idx="5008">6</cx:pt>
          <cx:pt idx="5009">11</cx:pt>
          <cx:pt idx="5010">9</cx:pt>
          <cx:pt idx="5011">13</cx:pt>
          <cx:pt idx="5012">8</cx:pt>
          <cx:pt idx="5013">6</cx:pt>
          <cx:pt idx="5014">6</cx:pt>
          <cx:pt idx="5015">10</cx:pt>
          <cx:pt idx="5016">6</cx:pt>
          <cx:pt idx="5017">8</cx:pt>
          <cx:pt idx="5018">7</cx:pt>
          <cx:pt idx="5019">8</cx:pt>
          <cx:pt idx="5020">5</cx:pt>
          <cx:pt idx="5021">5</cx:pt>
          <cx:pt idx="5022">8</cx:pt>
          <cx:pt idx="5023">13</cx:pt>
          <cx:pt idx="5024">10</cx:pt>
          <cx:pt idx="5025">11</cx:pt>
          <cx:pt idx="5026">12</cx:pt>
          <cx:pt idx="5027">10</cx:pt>
          <cx:pt idx="5028">9</cx:pt>
          <cx:pt idx="5029">6</cx:pt>
          <cx:pt idx="5030">9</cx:pt>
          <cx:pt idx="5031">8</cx:pt>
          <cx:pt idx="5032">6</cx:pt>
          <cx:pt idx="5033">8</cx:pt>
          <cx:pt idx="5034">7</cx:pt>
          <cx:pt idx="5035">6</cx:pt>
          <cx:pt idx="5036">8</cx:pt>
          <cx:pt idx="5037">5</cx:pt>
          <cx:pt idx="5038">6</cx:pt>
          <cx:pt idx="5039">5</cx:pt>
          <cx:pt idx="5040">7</cx:pt>
          <cx:pt idx="5041">8</cx:pt>
          <cx:pt idx="5042">2</cx:pt>
          <cx:pt idx="5043">5</cx:pt>
          <cx:pt idx="5044">10</cx:pt>
          <cx:pt idx="5045">8</cx:pt>
          <cx:pt idx="5046">8</cx:pt>
          <cx:pt idx="5047">11</cx:pt>
          <cx:pt idx="5048">6</cx:pt>
          <cx:pt idx="5049">6</cx:pt>
          <cx:pt idx="5050">6</cx:pt>
          <cx:pt idx="5051">6</cx:pt>
          <cx:pt idx="5052">11</cx:pt>
          <cx:pt idx="5053">7</cx:pt>
          <cx:pt idx="5054">4</cx:pt>
          <cx:pt idx="5055">7</cx:pt>
          <cx:pt idx="5056">12</cx:pt>
          <cx:pt idx="5057">5</cx:pt>
          <cx:pt idx="5058">5</cx:pt>
          <cx:pt idx="5059">9</cx:pt>
          <cx:pt idx="5060">6</cx:pt>
          <cx:pt idx="5061">5</cx:pt>
          <cx:pt idx="5062">5</cx:pt>
          <cx:pt idx="5063">5</cx:pt>
          <cx:pt idx="5064">10</cx:pt>
          <cx:pt idx="5065">10</cx:pt>
          <cx:pt idx="5066">9</cx:pt>
          <cx:pt idx="5067">6</cx:pt>
          <cx:pt idx="5068">7</cx:pt>
          <cx:pt idx="5069">1</cx:pt>
          <cx:pt idx="5070">3</cx:pt>
          <cx:pt idx="5071">1</cx:pt>
          <cx:pt idx="5072">6</cx:pt>
          <cx:pt idx="5073">12</cx:pt>
          <cx:pt idx="5074">5</cx:pt>
          <cx:pt idx="5075">3</cx:pt>
          <cx:pt idx="5076">5</cx:pt>
          <cx:pt idx="5077">16</cx:pt>
          <cx:pt idx="5078">3</cx:pt>
          <cx:pt idx="5079">5</cx:pt>
          <cx:pt idx="5080">6</cx:pt>
          <cx:pt idx="5081">9</cx:pt>
          <cx:pt idx="5082">3</cx:pt>
          <cx:pt idx="5083">9</cx:pt>
          <cx:pt idx="5084">13</cx:pt>
          <cx:pt idx="5085">11</cx:pt>
          <cx:pt idx="5086">4</cx:pt>
          <cx:pt idx="5087">8</cx:pt>
          <cx:pt idx="5088">4</cx:pt>
          <cx:pt idx="5089">11</cx:pt>
          <cx:pt idx="5090">5</cx:pt>
          <cx:pt idx="5091">6</cx:pt>
          <cx:pt idx="5092">9</cx:pt>
          <cx:pt idx="5093">5</cx:pt>
          <cx:pt idx="5094">8</cx:pt>
          <cx:pt idx="5095">8</cx:pt>
          <cx:pt idx="5096">6</cx:pt>
          <cx:pt idx="5097">4</cx:pt>
          <cx:pt idx="5098">5</cx:pt>
          <cx:pt idx="5099">9</cx:pt>
          <cx:pt idx="5100">6</cx:pt>
          <cx:pt idx="5101">9</cx:pt>
          <cx:pt idx="5102">1</cx:pt>
          <cx:pt idx="5103">14</cx:pt>
          <cx:pt idx="5104">9</cx:pt>
          <cx:pt idx="5105">8</cx:pt>
          <cx:pt idx="5106">6</cx:pt>
          <cx:pt idx="5107">5</cx:pt>
          <cx:pt idx="5108">6</cx:pt>
          <cx:pt idx="5109">1</cx:pt>
          <cx:pt idx="5110">3</cx:pt>
          <cx:pt idx="5111">5</cx:pt>
          <cx:pt idx="5112">4</cx:pt>
          <cx:pt idx="5113">5</cx:pt>
          <cx:pt idx="5114">6</cx:pt>
          <cx:pt idx="5115">6</cx:pt>
          <cx:pt idx="5116">5</cx:pt>
          <cx:pt idx="5117">7</cx:pt>
          <cx:pt idx="5118">4</cx:pt>
          <cx:pt idx="5119">6</cx:pt>
          <cx:pt idx="5120">5</cx:pt>
          <cx:pt idx="5121">5</cx:pt>
          <cx:pt idx="5122">2</cx:pt>
          <cx:pt idx="5123">8</cx:pt>
          <cx:pt idx="5124">5</cx:pt>
          <cx:pt idx="5125">0</cx:pt>
          <cx:pt idx="5126">5</cx:pt>
          <cx:pt idx="5127">8</cx:pt>
          <cx:pt idx="5128">8</cx:pt>
          <cx:pt idx="5129">5</cx:pt>
          <cx:pt idx="5130">1</cx:pt>
          <cx:pt idx="5131">5</cx:pt>
          <cx:pt idx="5132">9</cx:pt>
          <cx:pt idx="5133">5</cx:pt>
          <cx:pt idx="5134">8</cx:pt>
          <cx:pt idx="5135">10</cx:pt>
          <cx:pt idx="5136">8</cx:pt>
          <cx:pt idx="5137">11</cx:pt>
          <cx:pt idx="5138">10</cx:pt>
          <cx:pt idx="5139">9</cx:pt>
          <cx:pt idx="5140">8</cx:pt>
          <cx:pt idx="5141">5</cx:pt>
          <cx:pt idx="5142">12</cx:pt>
          <cx:pt idx="5143">12</cx:pt>
          <cx:pt idx="5144">10</cx:pt>
          <cx:pt idx="5145">8</cx:pt>
          <cx:pt idx="5146">6</cx:pt>
          <cx:pt idx="5147">10</cx:pt>
          <cx:pt idx="5148">9</cx:pt>
          <cx:pt idx="5149">8</cx:pt>
          <cx:pt idx="5150">11</cx:pt>
          <cx:pt idx="5151">10</cx:pt>
          <cx:pt idx="5152">5</cx:pt>
          <cx:pt idx="5153">5</cx:pt>
          <cx:pt idx="5154">8</cx:pt>
          <cx:pt idx="5155">3</cx:pt>
          <cx:pt idx="5156">2</cx:pt>
          <cx:pt idx="5157">5</cx:pt>
          <cx:pt idx="5158">5</cx:pt>
          <cx:pt idx="5159">5</cx:pt>
          <cx:pt idx="5160">2</cx:pt>
          <cx:pt idx="5161">2</cx:pt>
          <cx:pt idx="5162">6</cx:pt>
          <cx:pt idx="5163">5</cx:pt>
          <cx:pt idx="5164">2</cx:pt>
          <cx:pt idx="5165">9</cx:pt>
          <cx:pt idx="5166">8</cx:pt>
          <cx:pt idx="5167">5</cx:pt>
          <cx:pt idx="5168">5</cx:pt>
          <cx:pt idx="5169">6</cx:pt>
          <cx:pt idx="5170">9</cx:pt>
          <cx:pt idx="5171">9</cx:pt>
          <cx:pt idx="5172">9</cx:pt>
          <cx:pt idx="5173">7</cx:pt>
          <cx:pt idx="5174">9</cx:pt>
          <cx:pt idx="5175">10</cx:pt>
          <cx:pt idx="5176">8</cx:pt>
          <cx:pt idx="5177">7</cx:pt>
          <cx:pt idx="5178">8</cx:pt>
          <cx:pt idx="5179">6</cx:pt>
          <cx:pt idx="5180">6</cx:pt>
          <cx:pt idx="5181">9</cx:pt>
          <cx:pt idx="5182">6</cx:pt>
          <cx:pt idx="5183">7</cx:pt>
          <cx:pt idx="5184">7</cx:pt>
          <cx:pt idx="5185">8</cx:pt>
          <cx:pt idx="5186">8</cx:pt>
          <cx:pt idx="5187">10</cx:pt>
          <cx:pt idx="5188">1</cx:pt>
          <cx:pt idx="5189">3</cx:pt>
          <cx:pt idx="5190">5</cx:pt>
          <cx:pt idx="5191">5</cx:pt>
          <cx:pt idx="5192">6</cx:pt>
          <cx:pt idx="5193">5</cx:pt>
          <cx:pt idx="5194">7</cx:pt>
          <cx:pt idx="5195">5</cx:pt>
          <cx:pt idx="5196">9</cx:pt>
          <cx:pt idx="5197">9</cx:pt>
          <cx:pt idx="5198">4</cx:pt>
          <cx:pt idx="5199">9</cx:pt>
          <cx:pt idx="5200">5</cx:pt>
          <cx:pt idx="5201">7</cx:pt>
          <cx:pt idx="5202">4</cx:pt>
          <cx:pt idx="5203">6</cx:pt>
          <cx:pt idx="5204">7</cx:pt>
          <cx:pt idx="5205">6</cx:pt>
          <cx:pt idx="5206">9</cx:pt>
          <cx:pt idx="5207">7</cx:pt>
          <cx:pt idx="5208">7</cx:pt>
          <cx:pt idx="5209">6</cx:pt>
          <cx:pt idx="5210">4</cx:pt>
          <cx:pt idx="5211">5</cx:pt>
          <cx:pt idx="5212">9</cx:pt>
          <cx:pt idx="5213">8</cx:pt>
          <cx:pt idx="5214">11</cx:pt>
          <cx:pt idx="5215">9</cx:pt>
          <cx:pt idx="5216">11</cx:pt>
          <cx:pt idx="5217">5</cx:pt>
          <cx:pt idx="5218">9</cx:pt>
          <cx:pt idx="5219">9</cx:pt>
          <cx:pt idx="5220">9</cx:pt>
          <cx:pt idx="5221">5</cx:pt>
          <cx:pt idx="5222">6</cx:pt>
          <cx:pt idx="5223">6</cx:pt>
          <cx:pt idx="5224">5</cx:pt>
          <cx:pt idx="5225">8</cx:pt>
          <cx:pt idx="5226">2</cx:pt>
          <cx:pt idx="5227">5</cx:pt>
          <cx:pt idx="5228">5</cx:pt>
          <cx:pt idx="5229">6</cx:pt>
          <cx:pt idx="5230">5</cx:pt>
          <cx:pt idx="5231">10</cx:pt>
          <cx:pt idx="5232">6</cx:pt>
          <cx:pt idx="5233">0</cx:pt>
          <cx:pt idx="5234">6</cx:pt>
          <cx:pt idx="5235">5</cx:pt>
          <cx:pt idx="5236">8</cx:pt>
          <cx:pt idx="5237">9</cx:pt>
          <cx:pt idx="5238">6</cx:pt>
          <cx:pt idx="5239">5</cx:pt>
          <cx:pt idx="5240">10</cx:pt>
          <cx:pt idx="5241">2</cx:pt>
          <cx:pt idx="5242">5</cx:pt>
          <cx:pt idx="5243">2</cx:pt>
          <cx:pt idx="5244">6</cx:pt>
          <cx:pt idx="5245">5</cx:pt>
          <cx:pt idx="5246">4</cx:pt>
          <cx:pt idx="5247">8</cx:pt>
          <cx:pt idx="5248">9</cx:pt>
          <cx:pt idx="5249">3</cx:pt>
          <cx:pt idx="5250">8</cx:pt>
          <cx:pt idx="5251">7</cx:pt>
          <cx:pt idx="5252">9</cx:pt>
          <cx:pt idx="5253">4</cx:pt>
          <cx:pt idx="5254">9</cx:pt>
          <cx:pt idx="5255">3</cx:pt>
          <cx:pt idx="5256">3</cx:pt>
          <cx:pt idx="5257">7</cx:pt>
          <cx:pt idx="5258">8</cx:pt>
          <cx:pt idx="5259">1</cx:pt>
          <cx:pt idx="5260">8</cx:pt>
          <cx:pt idx="5261">6</cx:pt>
          <cx:pt idx="5262">5</cx:pt>
          <cx:pt idx="5263">8</cx:pt>
          <cx:pt idx="5264">8</cx:pt>
          <cx:pt idx="5265">8</cx:pt>
          <cx:pt idx="5266">8</cx:pt>
          <cx:pt idx="5267">5</cx:pt>
          <cx:pt idx="5268">0</cx:pt>
          <cx:pt idx="5269">7</cx:pt>
          <cx:pt idx="5270">7</cx:pt>
          <cx:pt idx="5271">7</cx:pt>
          <cx:pt idx="5272">7</cx:pt>
          <cx:pt idx="5273">5</cx:pt>
          <cx:pt idx="5274">5</cx:pt>
          <cx:pt idx="5275">5</cx:pt>
          <cx:pt idx="5276">7</cx:pt>
          <cx:pt idx="5277">8</cx:pt>
          <cx:pt idx="5278">5</cx:pt>
          <cx:pt idx="5279">1</cx:pt>
          <cx:pt idx="5280">3</cx:pt>
          <cx:pt idx="5281">7</cx:pt>
          <cx:pt idx="5282">6</cx:pt>
          <cx:pt idx="5283">5</cx:pt>
          <cx:pt idx="5284">13</cx:pt>
          <cx:pt idx="5285">5</cx:pt>
          <cx:pt idx="5286">6</cx:pt>
          <cx:pt idx="5287">5</cx:pt>
          <cx:pt idx="5288">9</cx:pt>
          <cx:pt idx="5289">5</cx:pt>
          <cx:pt idx="5290">3</cx:pt>
          <cx:pt idx="5291">6</cx:pt>
          <cx:pt idx="5292">6</cx:pt>
          <cx:pt idx="5293">7</cx:pt>
          <cx:pt idx="5294">6</cx:pt>
          <cx:pt idx="5295">4</cx:pt>
          <cx:pt idx="5296">5</cx:pt>
          <cx:pt idx="5297">6</cx:pt>
          <cx:pt idx="5298">5</cx:pt>
          <cx:pt idx="5299">6</cx:pt>
          <cx:pt idx="5300">4</cx:pt>
          <cx:pt idx="5301">5</cx:pt>
          <cx:pt idx="5302">5</cx:pt>
          <cx:pt idx="5303">6</cx:pt>
          <cx:pt idx="5304">5</cx:pt>
          <cx:pt idx="5305">2</cx:pt>
          <cx:pt idx="5306">7</cx:pt>
          <cx:pt idx="5307">7</cx:pt>
          <cx:pt idx="5308">7</cx:pt>
          <cx:pt idx="5309">6</cx:pt>
          <cx:pt idx="5310">10</cx:pt>
          <cx:pt idx="5311">12</cx:pt>
          <cx:pt idx="5312">5</cx:pt>
          <cx:pt idx="5313">9</cx:pt>
          <cx:pt idx="5314">5</cx:pt>
          <cx:pt idx="5315">8</cx:pt>
          <cx:pt idx="5316">0</cx:pt>
          <cx:pt idx="5317">3</cx:pt>
          <cx:pt idx="5318">5</cx:pt>
          <cx:pt idx="5319">6</cx:pt>
          <cx:pt idx="5320">7</cx:pt>
          <cx:pt idx="5321">7</cx:pt>
          <cx:pt idx="5322">6</cx:pt>
          <cx:pt idx="5323">2</cx:pt>
          <cx:pt idx="5324">5</cx:pt>
          <cx:pt idx="5325">12</cx:pt>
          <cx:pt idx="5326">9</cx:pt>
          <cx:pt idx="5327">8</cx:pt>
          <cx:pt idx="5328">10</cx:pt>
          <cx:pt idx="5329">9</cx:pt>
          <cx:pt idx="5330">4</cx:pt>
          <cx:pt idx="5331">5</cx:pt>
          <cx:pt idx="5332">11</cx:pt>
          <cx:pt idx="5333">4</cx:pt>
          <cx:pt idx="5334">6</cx:pt>
          <cx:pt idx="5335">6</cx:pt>
          <cx:pt idx="5336">9</cx:pt>
          <cx:pt idx="5337">5</cx:pt>
          <cx:pt idx="5338">7</cx:pt>
          <cx:pt idx="5339">5</cx:pt>
          <cx:pt idx="5340">5</cx:pt>
          <cx:pt idx="5341">5</cx:pt>
          <cx:pt idx="5342">5</cx:pt>
          <cx:pt idx="5343">5</cx:pt>
          <cx:pt idx="5344">6</cx:pt>
          <cx:pt idx="5345">8</cx:pt>
          <cx:pt idx="5346">5</cx:pt>
          <cx:pt idx="5347">6</cx:pt>
          <cx:pt idx="5348">7</cx:pt>
          <cx:pt idx="5349">7</cx:pt>
          <cx:pt idx="5350">3</cx:pt>
          <cx:pt idx="5351">5</cx:pt>
          <cx:pt idx="5352">11</cx:pt>
          <cx:pt idx="5353">9</cx:pt>
          <cx:pt idx="5354">8</cx:pt>
          <cx:pt idx="5355">7</cx:pt>
          <cx:pt idx="5356">4</cx:pt>
          <cx:pt idx="5357">6</cx:pt>
          <cx:pt idx="5358">10</cx:pt>
          <cx:pt idx="5359">14</cx:pt>
          <cx:pt idx="5360">8</cx:pt>
          <cx:pt idx="5361">6</cx:pt>
          <cx:pt idx="5362">5</cx:pt>
          <cx:pt idx="5363">10</cx:pt>
          <cx:pt idx="5364">8</cx:pt>
          <cx:pt idx="5365">5</cx:pt>
          <cx:pt idx="5366">5</cx:pt>
          <cx:pt idx="5367">13</cx:pt>
          <cx:pt idx="5368">6</cx:pt>
          <cx:pt idx="5369">11</cx:pt>
          <cx:pt idx="5370">5</cx:pt>
          <cx:pt idx="5371">10</cx:pt>
          <cx:pt idx="5372">5</cx:pt>
          <cx:pt idx="5373">3</cx:pt>
          <cx:pt idx="5374">6</cx:pt>
          <cx:pt idx="5375">5</cx:pt>
          <cx:pt idx="5376">7</cx:pt>
          <cx:pt idx="5377">10</cx:pt>
          <cx:pt idx="5378">9</cx:pt>
          <cx:pt idx="5379">0</cx:pt>
          <cx:pt idx="5380">9</cx:pt>
          <cx:pt idx="5381">7</cx:pt>
          <cx:pt idx="5382">9</cx:pt>
          <cx:pt idx="5383">9</cx:pt>
          <cx:pt idx="5384">10</cx:pt>
          <cx:pt idx="5385">2</cx:pt>
          <cx:pt idx="5386">11</cx:pt>
          <cx:pt idx="5387">12</cx:pt>
          <cx:pt idx="5388">8</cx:pt>
          <cx:pt idx="5389">7</cx:pt>
          <cx:pt idx="5390">9</cx:pt>
          <cx:pt idx="5391">9</cx:pt>
          <cx:pt idx="5392">6</cx:pt>
          <cx:pt idx="5393">4</cx:pt>
          <cx:pt idx="5394">9</cx:pt>
          <cx:pt idx="5395">9</cx:pt>
          <cx:pt idx="5396">13</cx:pt>
          <cx:pt idx="5397">6</cx:pt>
          <cx:pt idx="5398">9</cx:pt>
          <cx:pt idx="5399">10</cx:pt>
          <cx:pt idx="5400">12</cx:pt>
          <cx:pt idx="5401">3</cx:pt>
          <cx:pt idx="5402">6</cx:pt>
          <cx:pt idx="5403">7</cx:pt>
          <cx:pt idx="5404">7</cx:pt>
          <cx:pt idx="5405">7</cx:pt>
          <cx:pt idx="5406">8</cx:pt>
          <cx:pt idx="5407">2</cx:pt>
          <cx:pt idx="5408">8</cx:pt>
          <cx:pt idx="5409">3</cx:pt>
          <cx:pt idx="5410">6</cx:pt>
          <cx:pt idx="5411">5</cx:pt>
          <cx:pt idx="5412">6</cx:pt>
          <cx:pt idx="5413">5</cx:pt>
          <cx:pt idx="5414">6</cx:pt>
          <cx:pt idx="5415">7</cx:pt>
          <cx:pt idx="5416">5</cx:pt>
          <cx:pt idx="5417">8</cx:pt>
          <cx:pt idx="5418">6</cx:pt>
          <cx:pt idx="5419">8</cx:pt>
          <cx:pt idx="5420">8</cx:pt>
          <cx:pt idx="5421">8</cx:pt>
          <cx:pt idx="5422">8</cx:pt>
          <cx:pt idx="5423">8</cx:pt>
          <cx:pt idx="5424">5</cx:pt>
          <cx:pt idx="5425">6</cx:pt>
          <cx:pt idx="5426">9</cx:pt>
          <cx:pt idx="5427">8</cx:pt>
          <cx:pt idx="5428">8</cx:pt>
          <cx:pt idx="5429">8</cx:pt>
          <cx:pt idx="5430">5</cx:pt>
          <cx:pt idx="5431">6</cx:pt>
          <cx:pt idx="5432">8</cx:pt>
          <cx:pt idx="5433">3</cx:pt>
          <cx:pt idx="5434">7</cx:pt>
          <cx:pt idx="5435">5</cx:pt>
          <cx:pt idx="5436">7</cx:pt>
          <cx:pt idx="5437">5</cx:pt>
          <cx:pt idx="5438">8</cx:pt>
          <cx:pt idx="5439">5</cx:pt>
          <cx:pt idx="5440">9</cx:pt>
          <cx:pt idx="5441">6</cx:pt>
          <cx:pt idx="5442">11</cx:pt>
          <cx:pt idx="5443">5</cx:pt>
          <cx:pt idx="5444">6</cx:pt>
          <cx:pt idx="5445">4</cx:pt>
          <cx:pt idx="5446">5</cx:pt>
          <cx:pt idx="5447">6</cx:pt>
          <cx:pt idx="5448">6</cx:pt>
          <cx:pt idx="5449">7</cx:pt>
          <cx:pt idx="5450">0</cx:pt>
          <cx:pt idx="5451">6</cx:pt>
          <cx:pt idx="5452">8</cx:pt>
          <cx:pt idx="5453">9</cx:pt>
          <cx:pt idx="5454">7</cx:pt>
          <cx:pt idx="5455">5</cx:pt>
          <cx:pt idx="5456">7</cx:pt>
          <cx:pt idx="5457">7</cx:pt>
          <cx:pt idx="5458">7</cx:pt>
          <cx:pt idx="5459">7</cx:pt>
          <cx:pt idx="5460">5</cx:pt>
          <cx:pt idx="5461">4</cx:pt>
          <cx:pt idx="5462">9</cx:pt>
          <cx:pt idx="5463">2</cx:pt>
          <cx:pt idx="5464">3</cx:pt>
          <cx:pt idx="5465">0</cx:pt>
          <cx:pt idx="5466">6</cx:pt>
          <cx:pt idx="5467">6</cx:pt>
          <cx:pt idx="5468">5</cx:pt>
          <cx:pt idx="5469">6</cx:pt>
          <cx:pt idx="5470">9</cx:pt>
          <cx:pt idx="5471">12</cx:pt>
          <cx:pt idx="5472">9</cx:pt>
          <cx:pt idx="5473">5</cx:pt>
          <cx:pt idx="5474">9</cx:pt>
          <cx:pt idx="5475">7</cx:pt>
          <cx:pt idx="5476">5</cx:pt>
          <cx:pt idx="5477">5</cx:pt>
          <cx:pt idx="5478">9</cx:pt>
          <cx:pt idx="5479">2</cx:pt>
          <cx:pt idx="5480">1</cx:pt>
          <cx:pt idx="5481">5</cx:pt>
          <cx:pt idx="5482">3</cx:pt>
          <cx:pt idx="5483">8</cx:pt>
          <cx:pt idx="5484">8</cx:pt>
          <cx:pt idx="5485">6</cx:pt>
          <cx:pt idx="5486">8</cx:pt>
          <cx:pt idx="5487">5</cx:pt>
          <cx:pt idx="5488">6</cx:pt>
          <cx:pt idx="5489">6</cx:pt>
          <cx:pt idx="5490">5</cx:pt>
          <cx:pt idx="5491">5</cx:pt>
          <cx:pt idx="5492">7</cx:pt>
          <cx:pt idx="5493">5</cx:pt>
          <cx:pt idx="5494">7</cx:pt>
          <cx:pt idx="5495">5</cx:pt>
          <cx:pt idx="5496">8</cx:pt>
          <cx:pt idx="5497">5</cx:pt>
          <cx:pt idx="5498">10</cx:pt>
          <cx:pt idx="5499">5</cx:pt>
          <cx:pt idx="5500">5</cx:pt>
          <cx:pt idx="5501">5</cx:pt>
          <cx:pt idx="5502">8</cx:pt>
          <cx:pt idx="5503">10</cx:pt>
          <cx:pt idx="5504">10</cx:pt>
          <cx:pt idx="5505">12</cx:pt>
          <cx:pt idx="5506">11</cx:pt>
          <cx:pt idx="5507">8</cx:pt>
          <cx:pt idx="5508">1</cx:pt>
          <cx:pt idx="5509">6</cx:pt>
          <cx:pt idx="5510">1</cx:pt>
          <cx:pt idx="5511">8</cx:pt>
          <cx:pt idx="5512">6</cx:pt>
          <cx:pt idx="5513">7</cx:pt>
          <cx:pt idx="5514">8</cx:pt>
          <cx:pt idx="5515">2</cx:pt>
          <cx:pt idx="5516">9</cx:pt>
          <cx:pt idx="5517">1</cx:pt>
          <cx:pt idx="5518">6</cx:pt>
          <cx:pt idx="5519">6</cx:pt>
          <cx:pt idx="5520">9</cx:pt>
          <cx:pt idx="5521">6</cx:pt>
          <cx:pt idx="5522">6</cx:pt>
          <cx:pt idx="5523">6</cx:pt>
          <cx:pt idx="5524">5</cx:pt>
          <cx:pt idx="5525">6</cx:pt>
          <cx:pt idx="5526">6</cx:pt>
          <cx:pt idx="5527">5</cx:pt>
          <cx:pt idx="5528">7</cx:pt>
          <cx:pt idx="5529">8</cx:pt>
          <cx:pt idx="5530">7</cx:pt>
          <cx:pt idx="5531">11</cx:pt>
          <cx:pt idx="5532">5</cx:pt>
          <cx:pt idx="5533">5</cx:pt>
          <cx:pt idx="5534">5</cx:pt>
          <cx:pt idx="5535">8</cx:pt>
          <cx:pt idx="5536">1</cx:pt>
          <cx:pt idx="5537">0</cx:pt>
          <cx:pt idx="5538">1</cx:pt>
          <cx:pt idx="5539">4</cx:pt>
          <cx:pt idx="5540">0</cx:pt>
          <cx:pt idx="5541">6</cx:pt>
          <cx:pt idx="5542">6</cx:pt>
          <cx:pt idx="5543">5</cx:pt>
          <cx:pt idx="5544">4</cx:pt>
          <cx:pt idx="5545">5</cx:pt>
          <cx:pt idx="5546">7</cx:pt>
          <cx:pt idx="5547">5</cx:pt>
          <cx:pt idx="5548">9</cx:pt>
          <cx:pt idx="5549">1</cx:pt>
          <cx:pt idx="5550">8</cx:pt>
          <cx:pt idx="5551">4</cx:pt>
          <cx:pt idx="5552">10</cx:pt>
          <cx:pt idx="5553">10</cx:pt>
          <cx:pt idx="5554">7</cx:pt>
          <cx:pt idx="5555">5</cx:pt>
          <cx:pt idx="5556">5</cx:pt>
          <cx:pt idx="5557">9</cx:pt>
          <cx:pt idx="5558">6</cx:pt>
          <cx:pt idx="5559">8</cx:pt>
          <cx:pt idx="5560">4</cx:pt>
          <cx:pt idx="5561">9</cx:pt>
          <cx:pt idx="5562">6</cx:pt>
          <cx:pt idx="5563">6</cx:pt>
          <cx:pt idx="5564">8</cx:pt>
          <cx:pt idx="5565">7</cx:pt>
          <cx:pt idx="5566">4</cx:pt>
          <cx:pt idx="5567">6</cx:pt>
          <cx:pt idx="5568">8</cx:pt>
          <cx:pt idx="5569">10</cx:pt>
          <cx:pt idx="5570">8</cx:pt>
          <cx:pt idx="5571">7</cx:pt>
          <cx:pt idx="5572">6</cx:pt>
          <cx:pt idx="5573">5</cx:pt>
          <cx:pt idx="5574">6</cx:pt>
          <cx:pt idx="5575">6</cx:pt>
          <cx:pt idx="5576">9</cx:pt>
          <cx:pt idx="5577">6</cx:pt>
          <cx:pt idx="5578">5</cx:pt>
          <cx:pt idx="5579">0</cx:pt>
          <cx:pt idx="5580">6</cx:pt>
          <cx:pt idx="5581">6</cx:pt>
          <cx:pt idx="5582">7</cx:pt>
          <cx:pt idx="5583">5</cx:pt>
          <cx:pt idx="5584">9</cx:pt>
          <cx:pt idx="5585">10</cx:pt>
          <cx:pt idx="5586">5</cx:pt>
          <cx:pt idx="5587">7</cx:pt>
          <cx:pt idx="5588">7</cx:pt>
          <cx:pt idx="5589">5</cx:pt>
          <cx:pt idx="5590">7</cx:pt>
          <cx:pt idx="5591">5</cx:pt>
          <cx:pt idx="5592">8</cx:pt>
          <cx:pt idx="5593">6</cx:pt>
          <cx:pt idx="5594">6</cx:pt>
          <cx:pt idx="5595">9</cx:pt>
          <cx:pt idx="5596">5</cx:pt>
          <cx:pt idx="5597">6</cx:pt>
          <cx:pt idx="5598">8</cx:pt>
          <cx:pt idx="5599">6</cx:pt>
          <cx:pt idx="5600">7</cx:pt>
          <cx:pt idx="5601">10</cx:pt>
          <cx:pt idx="5602">7</cx:pt>
          <cx:pt idx="5603">8</cx:pt>
          <cx:pt idx="5604">6</cx:pt>
          <cx:pt idx="5605">5</cx:pt>
          <cx:pt idx="5606">6</cx:pt>
          <cx:pt idx="5607">6</cx:pt>
          <cx:pt idx="5608">6</cx:pt>
          <cx:pt idx="5609">5</cx:pt>
          <cx:pt idx="5610">5</cx:pt>
          <cx:pt idx="5611">8</cx:pt>
          <cx:pt idx="5612">5</cx:pt>
          <cx:pt idx="5613">6</cx:pt>
          <cx:pt idx="5614">10</cx:pt>
          <cx:pt idx="5615">6</cx:pt>
          <cx:pt idx="5616">8</cx:pt>
          <cx:pt idx="5617">10</cx:pt>
          <cx:pt idx="5618">7</cx:pt>
          <cx:pt idx="5619">7</cx:pt>
          <cx:pt idx="5620">6</cx:pt>
          <cx:pt idx="5621">3</cx:pt>
          <cx:pt idx="5622">5</cx:pt>
          <cx:pt idx="5623">1</cx:pt>
          <cx:pt idx="5624">5</cx:pt>
          <cx:pt idx="5625">10</cx:pt>
          <cx:pt idx="5626">7</cx:pt>
          <cx:pt idx="5627">9</cx:pt>
          <cx:pt idx="5628">6</cx:pt>
          <cx:pt idx="5629">6</cx:pt>
          <cx:pt idx="5630">6</cx:pt>
          <cx:pt idx="5631">8</cx:pt>
          <cx:pt idx="5632">6</cx:pt>
          <cx:pt idx="5633">10</cx:pt>
          <cx:pt idx="5634">5</cx:pt>
          <cx:pt idx="5635">6</cx:pt>
          <cx:pt idx="5636">6</cx:pt>
          <cx:pt idx="5637">11</cx:pt>
          <cx:pt idx="5638">9</cx:pt>
          <cx:pt idx="5639">6</cx:pt>
          <cx:pt idx="5640">9</cx:pt>
          <cx:pt idx="5641">6</cx:pt>
          <cx:pt idx="5642">9</cx:pt>
          <cx:pt idx="5643">7</cx:pt>
          <cx:pt idx="5644">9</cx:pt>
          <cx:pt idx="5645">4</cx:pt>
          <cx:pt idx="5646">5</cx:pt>
          <cx:pt idx="5647">5</cx:pt>
          <cx:pt idx="5648">6</cx:pt>
          <cx:pt idx="5649">1</cx:pt>
          <cx:pt idx="5650">6</cx:pt>
          <cx:pt idx="5651">0</cx:pt>
          <cx:pt idx="5652">2</cx:pt>
          <cx:pt idx="5653">1</cx:pt>
          <cx:pt idx="5654">3</cx:pt>
          <cx:pt idx="5655">6</cx:pt>
          <cx:pt idx="5656">7</cx:pt>
          <cx:pt idx="5657">8</cx:pt>
          <cx:pt idx="5658">5</cx:pt>
          <cx:pt idx="5659">8</cx:pt>
          <cx:pt idx="5660">6</cx:pt>
          <cx:pt idx="5661">2</cx:pt>
          <cx:pt idx="5662">5</cx:pt>
          <cx:pt idx="5663">5</cx:pt>
          <cx:pt idx="5664">6</cx:pt>
          <cx:pt idx="5665">3</cx:pt>
          <cx:pt idx="5666">6</cx:pt>
          <cx:pt idx="5667">6</cx:pt>
          <cx:pt idx="5668">5</cx:pt>
          <cx:pt idx="5669">10</cx:pt>
          <cx:pt idx="5670">8</cx:pt>
          <cx:pt idx="5671">11</cx:pt>
          <cx:pt idx="5672">5</cx:pt>
          <cx:pt idx="5673">5</cx:pt>
          <cx:pt idx="5674">5</cx:pt>
          <cx:pt idx="5675">6</cx:pt>
          <cx:pt idx="5676">5</cx:pt>
          <cx:pt idx="5677">8</cx:pt>
          <cx:pt idx="5678">10</cx:pt>
          <cx:pt idx="5679">5</cx:pt>
          <cx:pt idx="5680">6</cx:pt>
          <cx:pt idx="5681">7</cx:pt>
          <cx:pt idx="5682">6</cx:pt>
          <cx:pt idx="5683">5</cx:pt>
          <cx:pt idx="5684">7</cx:pt>
          <cx:pt idx="5685">5</cx:pt>
          <cx:pt idx="5686">7</cx:pt>
          <cx:pt idx="5687">7</cx:pt>
          <cx:pt idx="5688">5</cx:pt>
          <cx:pt idx="5689">14</cx:pt>
          <cx:pt idx="5690">6</cx:pt>
          <cx:pt idx="5691">5</cx:pt>
          <cx:pt idx="5692">5</cx:pt>
          <cx:pt idx="5693">5</cx:pt>
          <cx:pt idx="5694">9</cx:pt>
          <cx:pt idx="5695">13</cx:pt>
        </cx:lvl>
      </cx:numDim>
    </cx:data>
    <cx:data id="1">
      <cx:numDim type="val">
        <cx:f>диаграммы7!$T$92:$T$5787</cx:f>
        <cx:lvl ptCount="5696" formatCode="Основной">
          <cx:pt idx="0">11</cx:pt>
          <cx:pt idx="1">8</cx:pt>
          <cx:pt idx="2">8</cx:pt>
          <cx:pt idx="3">7</cx:pt>
          <cx:pt idx="4">6</cx:pt>
          <cx:pt idx="5">10</cx:pt>
          <cx:pt idx="6">10</cx:pt>
          <cx:pt idx="7">8</cx:pt>
          <cx:pt idx="8">9</cx:pt>
          <cx:pt idx="9">10</cx:pt>
          <cx:pt idx="10">5</cx:pt>
          <cx:pt idx="11">7</cx:pt>
          <cx:pt idx="12">8</cx:pt>
          <cx:pt idx="13">8</cx:pt>
          <cx:pt idx="14">7</cx:pt>
          <cx:pt idx="15">9</cx:pt>
          <cx:pt idx="16">10</cx:pt>
          <cx:pt idx="17">7</cx:pt>
          <cx:pt idx="18">5</cx:pt>
          <cx:pt idx="19">9</cx:pt>
          <cx:pt idx="20">12</cx:pt>
          <cx:pt idx="21">5</cx:pt>
          <cx:pt idx="22">6</cx:pt>
          <cx:pt idx="23">5</cx:pt>
          <cx:pt idx="24">1</cx:pt>
          <cx:pt idx="25">5</cx:pt>
          <cx:pt idx="26">11</cx:pt>
          <cx:pt idx="27">8</cx:pt>
          <cx:pt idx="28">4</cx:pt>
          <cx:pt idx="29">13</cx:pt>
          <cx:pt idx="30">7</cx:pt>
          <cx:pt idx="31">6</cx:pt>
          <cx:pt idx="32">8</cx:pt>
          <cx:pt idx="33">5</cx:pt>
          <cx:pt idx="34">5</cx:pt>
          <cx:pt idx="35">7</cx:pt>
          <cx:pt idx="36">5</cx:pt>
          <cx:pt idx="37">7</cx:pt>
          <cx:pt idx="38">5</cx:pt>
          <cx:pt idx="39">6</cx:pt>
          <cx:pt idx="40">6</cx:pt>
          <cx:pt idx="41">7</cx:pt>
          <cx:pt idx="42">2</cx:pt>
          <cx:pt idx="43">5</cx:pt>
          <cx:pt idx="44">6</cx:pt>
          <cx:pt idx="45">7</cx:pt>
          <cx:pt idx="46">3</cx:pt>
          <cx:pt idx="47">5</cx:pt>
          <cx:pt idx="48">6</cx:pt>
          <cx:pt idx="49">5</cx:pt>
          <cx:pt idx="50">6</cx:pt>
          <cx:pt idx="51">5</cx:pt>
          <cx:pt idx="52">5</cx:pt>
          <cx:pt idx="53">5</cx:pt>
          <cx:pt idx="54">5</cx:pt>
          <cx:pt idx="55">5</cx:pt>
          <cx:pt idx="56">8</cx:pt>
          <cx:pt idx="57">6</cx:pt>
          <cx:pt idx="58">5</cx:pt>
          <cx:pt idx="59">10</cx:pt>
          <cx:pt idx="60">5</cx:pt>
          <cx:pt idx="61">10</cx:pt>
          <cx:pt idx="62">7</cx:pt>
          <cx:pt idx="63">9</cx:pt>
          <cx:pt idx="64">8</cx:pt>
          <cx:pt idx="65">5</cx:pt>
          <cx:pt idx="66">5</cx:pt>
          <cx:pt idx="67">6</cx:pt>
          <cx:pt idx="68">6</cx:pt>
          <cx:pt idx="69">9</cx:pt>
          <cx:pt idx="70">5</cx:pt>
          <cx:pt idx="71">8</cx:pt>
          <cx:pt idx="72">5</cx:pt>
          <cx:pt idx="73">8</cx:pt>
          <cx:pt idx="74">6</cx:pt>
          <cx:pt idx="75">8</cx:pt>
          <cx:pt idx="76">5</cx:pt>
          <cx:pt idx="77">8</cx:pt>
          <cx:pt idx="78">8</cx:pt>
          <cx:pt idx="79">8</cx:pt>
          <cx:pt idx="80">8</cx:pt>
          <cx:pt idx="81">6</cx:pt>
          <cx:pt idx="82">6</cx:pt>
          <cx:pt idx="83">8</cx:pt>
          <cx:pt idx="84">8</cx:pt>
          <cx:pt idx="85">5</cx:pt>
          <cx:pt idx="86">8</cx:pt>
          <cx:pt idx="87">8</cx:pt>
          <cx:pt idx="88">6</cx:pt>
          <cx:pt idx="89">8</cx:pt>
          <cx:pt idx="90">8</cx:pt>
          <cx:pt idx="91">8</cx:pt>
          <cx:pt idx="92">8</cx:pt>
          <cx:pt idx="93">6</cx:pt>
          <cx:pt idx="94">5</cx:pt>
          <cx:pt idx="95">5</cx:pt>
          <cx:pt idx="96">6</cx:pt>
          <cx:pt idx="97">5</cx:pt>
          <cx:pt idx="98">5</cx:pt>
          <cx:pt idx="99">5</cx:pt>
          <cx:pt idx="100">5</cx:pt>
          <cx:pt idx="101">5</cx:pt>
          <cx:pt idx="102">6</cx:pt>
          <cx:pt idx="103">1</cx:pt>
          <cx:pt idx="104">8</cx:pt>
          <cx:pt idx="105">1</cx:pt>
          <cx:pt idx="106">5</cx:pt>
          <cx:pt idx="107">8</cx:pt>
          <cx:pt idx="108">8</cx:pt>
          <cx:pt idx="109">5</cx:pt>
          <cx:pt idx="110">5</cx:pt>
          <cx:pt idx="111">4</cx:pt>
          <cx:pt idx="112">1</cx:pt>
          <cx:pt idx="113">3</cx:pt>
          <cx:pt idx="114">5</cx:pt>
          <cx:pt idx="115">4</cx:pt>
          <cx:pt idx="116">4</cx:pt>
          <cx:pt idx="117">4</cx:pt>
          <cx:pt idx="118">5</cx:pt>
          <cx:pt idx="119">6</cx:pt>
          <cx:pt idx="120">5</cx:pt>
          <cx:pt idx="121">4</cx:pt>
          <cx:pt idx="122">3</cx:pt>
          <cx:pt idx="123">3</cx:pt>
          <cx:pt idx="124">2</cx:pt>
          <cx:pt idx="125">4</cx:pt>
          <cx:pt idx="126">6</cx:pt>
          <cx:pt idx="127">3</cx:pt>
          <cx:pt idx="128">6</cx:pt>
          <cx:pt idx="129">5</cx:pt>
          <cx:pt idx="130">7</cx:pt>
          <cx:pt idx="131">4</cx:pt>
          <cx:pt idx="132">8</cx:pt>
          <cx:pt idx="133">9</cx:pt>
          <cx:pt idx="134">6</cx:pt>
          <cx:pt idx="135">6</cx:pt>
          <cx:pt idx="136">9</cx:pt>
          <cx:pt idx="137">7</cx:pt>
          <cx:pt idx="138">8</cx:pt>
          <cx:pt idx="139">7</cx:pt>
          <cx:pt idx="140">5</cx:pt>
          <cx:pt idx="141">5</cx:pt>
          <cx:pt idx="142">11</cx:pt>
          <cx:pt idx="143">6</cx:pt>
          <cx:pt idx="144">5</cx:pt>
          <cx:pt idx="145">5</cx:pt>
          <cx:pt idx="146">6</cx:pt>
          <cx:pt idx="147">8</cx:pt>
          <cx:pt idx="148">1</cx:pt>
          <cx:pt idx="149">8</cx:pt>
          <cx:pt idx="150">1</cx:pt>
          <cx:pt idx="151">8</cx:pt>
          <cx:pt idx="152">5</cx:pt>
          <cx:pt idx="153">11</cx:pt>
          <cx:pt idx="154">5</cx:pt>
          <cx:pt idx="155">5</cx:pt>
          <cx:pt idx="156">8</cx:pt>
          <cx:pt idx="157">5</cx:pt>
          <cx:pt idx="158">5</cx:pt>
          <cx:pt idx="159">3</cx:pt>
          <cx:pt idx="160">5</cx:pt>
          <cx:pt idx="161">8</cx:pt>
          <cx:pt idx="162">7</cx:pt>
          <cx:pt idx="163">11</cx:pt>
          <cx:pt idx="164">7</cx:pt>
          <cx:pt idx="165">10</cx:pt>
          <cx:pt idx="166">9</cx:pt>
          <cx:pt idx="167">10</cx:pt>
          <cx:pt idx="168">6</cx:pt>
          <cx:pt idx="169">10</cx:pt>
          <cx:pt idx="170">9</cx:pt>
          <cx:pt idx="171">7</cx:pt>
          <cx:pt idx="172">7</cx:pt>
          <cx:pt idx="173">6</cx:pt>
          <cx:pt idx="174">9</cx:pt>
          <cx:pt idx="175">7</cx:pt>
          <cx:pt idx="176">9</cx:pt>
          <cx:pt idx="177">8</cx:pt>
          <cx:pt idx="178">5</cx:pt>
          <cx:pt idx="179">7</cx:pt>
          <cx:pt idx="180">7</cx:pt>
          <cx:pt idx="181">5</cx:pt>
          <cx:pt idx="182">6</cx:pt>
          <cx:pt idx="183">6</cx:pt>
          <cx:pt idx="184">6</cx:pt>
          <cx:pt idx="185">3</cx:pt>
          <cx:pt idx="186">5</cx:pt>
          <cx:pt idx="187">5</cx:pt>
          <cx:pt idx="188">5</cx:pt>
          <cx:pt idx="189">5</cx:pt>
          <cx:pt idx="190">6</cx:pt>
          <cx:pt idx="191">5</cx:pt>
          <cx:pt idx="192">2</cx:pt>
          <cx:pt idx="193">10</cx:pt>
          <cx:pt idx="194">11</cx:pt>
          <cx:pt idx="195">6</cx:pt>
          <cx:pt idx="196">3</cx:pt>
          <cx:pt idx="197">1</cx:pt>
          <cx:pt idx="198">6</cx:pt>
          <cx:pt idx="199">5</cx:pt>
          <cx:pt idx="200">2</cx:pt>
          <cx:pt idx="201">5</cx:pt>
          <cx:pt idx="202">8</cx:pt>
          <cx:pt idx="203">2</cx:pt>
          <cx:pt idx="204">5</cx:pt>
          <cx:pt idx="205">5</cx:pt>
          <cx:pt idx="206">5</cx:pt>
          <cx:pt idx="207">5</cx:pt>
          <cx:pt idx="208">5</cx:pt>
          <cx:pt idx="209">8</cx:pt>
          <cx:pt idx="210">5</cx:pt>
          <cx:pt idx="211">8</cx:pt>
          <cx:pt idx="212">5</cx:pt>
          <cx:pt idx="213">7</cx:pt>
          <cx:pt idx="214">6</cx:pt>
          <cx:pt idx="215">5</cx:pt>
          <cx:pt idx="216">5</cx:pt>
          <cx:pt idx="217">5</cx:pt>
          <cx:pt idx="218">5</cx:pt>
          <cx:pt idx="219">8</cx:pt>
          <cx:pt idx="220">8</cx:pt>
          <cx:pt idx="221">1</cx:pt>
          <cx:pt idx="222">6</cx:pt>
          <cx:pt idx="223">5</cx:pt>
          <cx:pt idx="224">4</cx:pt>
          <cx:pt idx="225">7</cx:pt>
          <cx:pt idx="226">7</cx:pt>
          <cx:pt idx="227">3</cx:pt>
          <cx:pt idx="228">7</cx:pt>
          <cx:pt idx="229">5</cx:pt>
          <cx:pt idx="230">8</cx:pt>
          <cx:pt idx="231">5</cx:pt>
          <cx:pt idx="232">3</cx:pt>
          <cx:pt idx="233">5</cx:pt>
          <cx:pt idx="234">7</cx:pt>
          <cx:pt idx="235">11</cx:pt>
          <cx:pt idx="236">8</cx:pt>
          <cx:pt idx="237">10</cx:pt>
          <cx:pt idx="238">5</cx:pt>
          <cx:pt idx="239">8</cx:pt>
          <cx:pt idx="240">4</cx:pt>
          <cx:pt idx="241">7</cx:pt>
          <cx:pt idx="242">8</cx:pt>
          <cx:pt idx="243">7</cx:pt>
          <cx:pt idx="244">7</cx:pt>
          <cx:pt idx="245">4</cx:pt>
          <cx:pt idx="246">3</cx:pt>
          <cx:pt idx="247">5</cx:pt>
          <cx:pt idx="248">1</cx:pt>
          <cx:pt idx="249">6</cx:pt>
          <cx:pt idx="250">9</cx:pt>
          <cx:pt idx="251">3</cx:pt>
          <cx:pt idx="252">5</cx:pt>
          <cx:pt idx="253">5</cx:pt>
          <cx:pt idx="254">5</cx:pt>
          <cx:pt idx="255">7</cx:pt>
          <cx:pt idx="256">5</cx:pt>
          <cx:pt idx="257">9</cx:pt>
          <cx:pt idx="258">3</cx:pt>
          <cx:pt idx="259">9</cx:pt>
          <cx:pt idx="260">8</cx:pt>
          <cx:pt idx="261">5</cx:pt>
          <cx:pt idx="262">5</cx:pt>
          <cx:pt idx="263">5</cx:pt>
          <cx:pt idx="264">6</cx:pt>
          <cx:pt idx="265">3</cx:pt>
          <cx:pt idx="266">5</cx:pt>
          <cx:pt idx="267">5</cx:pt>
          <cx:pt idx="268">5</cx:pt>
          <cx:pt idx="269">5</cx:pt>
          <cx:pt idx="270">5</cx:pt>
          <cx:pt idx="271">9</cx:pt>
          <cx:pt idx="272">8</cx:pt>
          <cx:pt idx="273">8</cx:pt>
          <cx:pt idx="274">5</cx:pt>
          <cx:pt idx="275">9</cx:pt>
          <cx:pt idx="276">10</cx:pt>
          <cx:pt idx="277">6</cx:pt>
          <cx:pt idx="278">7</cx:pt>
          <cx:pt idx="279">6</cx:pt>
          <cx:pt idx="280">10</cx:pt>
          <cx:pt idx="281">3</cx:pt>
          <cx:pt idx="282">6</cx:pt>
          <cx:pt idx="283">2</cx:pt>
          <cx:pt idx="284">9</cx:pt>
          <cx:pt idx="285">6</cx:pt>
          <cx:pt idx="286">7</cx:pt>
          <cx:pt idx="287">7</cx:pt>
          <cx:pt idx="288">5</cx:pt>
          <cx:pt idx="289">5</cx:pt>
          <cx:pt idx="290">3</cx:pt>
          <cx:pt idx="291">6</cx:pt>
          <cx:pt idx="292">10</cx:pt>
          <cx:pt idx="293">8</cx:pt>
          <cx:pt idx="294">7</cx:pt>
          <cx:pt idx="295">10</cx:pt>
          <cx:pt idx="296">9</cx:pt>
          <cx:pt idx="297">12</cx:pt>
          <cx:pt idx="298">5</cx:pt>
          <cx:pt idx="299">10</cx:pt>
          <cx:pt idx="300">9</cx:pt>
          <cx:pt idx="301">9</cx:pt>
          <cx:pt idx="302">9</cx:pt>
          <cx:pt idx="303">10</cx:pt>
          <cx:pt idx="304">7</cx:pt>
          <cx:pt idx="305">6</cx:pt>
          <cx:pt idx="306">5</cx:pt>
          <cx:pt idx="307">5</cx:pt>
          <cx:pt idx="308">8</cx:pt>
          <cx:pt idx="309">10</cx:pt>
          <cx:pt idx="310">3</cx:pt>
          <cx:pt idx="311">2</cx:pt>
          <cx:pt idx="312">9</cx:pt>
          <cx:pt idx="313">2</cx:pt>
          <cx:pt idx="314">4</cx:pt>
          <cx:pt idx="315">8</cx:pt>
          <cx:pt idx="316">1</cx:pt>
          <cx:pt idx="317">9</cx:pt>
          <cx:pt idx="318">6</cx:pt>
          <cx:pt idx="319">9</cx:pt>
          <cx:pt idx="320">5</cx:pt>
          <cx:pt idx="321">8</cx:pt>
          <cx:pt idx="322">5</cx:pt>
          <cx:pt idx="323">3</cx:pt>
          <cx:pt idx="324">4</cx:pt>
          <cx:pt idx="325">6</cx:pt>
          <cx:pt idx="326">9</cx:pt>
          <cx:pt idx="327">6</cx:pt>
          <cx:pt idx="328">6</cx:pt>
          <cx:pt idx="329">7</cx:pt>
          <cx:pt idx="330">6</cx:pt>
          <cx:pt idx="331">10</cx:pt>
          <cx:pt idx="332">8</cx:pt>
          <cx:pt idx="333">8</cx:pt>
          <cx:pt idx="334">7</cx:pt>
          <cx:pt idx="335">10</cx:pt>
          <cx:pt idx="336">8</cx:pt>
          <cx:pt idx="337">11</cx:pt>
          <cx:pt idx="338">8</cx:pt>
          <cx:pt idx="339">7</cx:pt>
          <cx:pt idx="340">15</cx:pt>
          <cx:pt idx="341">7</cx:pt>
          <cx:pt idx="342">8</cx:pt>
          <cx:pt idx="343">10</cx:pt>
          <cx:pt idx="344">8</cx:pt>
          <cx:pt idx="345">9</cx:pt>
          <cx:pt idx="346">10</cx:pt>
          <cx:pt idx="347">3</cx:pt>
          <cx:pt idx="348">7</cx:pt>
          <cx:pt idx="349">10</cx:pt>
          <cx:pt idx="350">5</cx:pt>
          <cx:pt idx="351">5</cx:pt>
          <cx:pt idx="352">7</cx:pt>
          <cx:pt idx="353">6</cx:pt>
          <cx:pt idx="354">5</cx:pt>
          <cx:pt idx="355">10</cx:pt>
          <cx:pt idx="356">6</cx:pt>
          <cx:pt idx="357">8</cx:pt>
          <cx:pt idx="358">6</cx:pt>
          <cx:pt idx="359">4</cx:pt>
          <cx:pt idx="360">7</cx:pt>
          <cx:pt idx="361">10</cx:pt>
          <cx:pt idx="362">5</cx:pt>
          <cx:pt idx="363">5</cx:pt>
          <cx:pt idx="364">8</cx:pt>
          <cx:pt idx="365">5</cx:pt>
          <cx:pt idx="366">11</cx:pt>
          <cx:pt idx="367">13</cx:pt>
          <cx:pt idx="368">6</cx:pt>
          <cx:pt idx="369">3</cx:pt>
          <cx:pt idx="370">5</cx:pt>
          <cx:pt idx="371">7</cx:pt>
          <cx:pt idx="372">5</cx:pt>
          <cx:pt idx="373">5</cx:pt>
          <cx:pt idx="374">6</cx:pt>
          <cx:pt idx="375">6</cx:pt>
          <cx:pt idx="376">7</cx:pt>
          <cx:pt idx="377">6</cx:pt>
          <cx:pt idx="378">2</cx:pt>
          <cx:pt idx="379">0</cx:pt>
          <cx:pt idx="380">2</cx:pt>
          <cx:pt idx="381">6</cx:pt>
          <cx:pt idx="382">8</cx:pt>
          <cx:pt idx="383">6</cx:pt>
          <cx:pt idx="384">4</cx:pt>
          <cx:pt idx="385">6</cx:pt>
          <cx:pt idx="386">2</cx:pt>
          <cx:pt idx="387">10</cx:pt>
          <cx:pt idx="388">5</cx:pt>
          <cx:pt idx="389">3</cx:pt>
          <cx:pt idx="390">5</cx:pt>
          <cx:pt idx="391">4</cx:pt>
          <cx:pt idx="392">9</cx:pt>
          <cx:pt idx="393">6</cx:pt>
          <cx:pt idx="394">3</cx:pt>
          <cx:pt idx="395">10</cx:pt>
          <cx:pt idx="396">5</cx:pt>
          <cx:pt idx="397">5</cx:pt>
          <cx:pt idx="398">9</cx:pt>
          <cx:pt idx="399">6</cx:pt>
          <cx:pt idx="400">5</cx:pt>
          <cx:pt idx="401">9</cx:pt>
          <cx:pt idx="402">5</cx:pt>
          <cx:pt idx="403">8</cx:pt>
          <cx:pt idx="404">5</cx:pt>
          <cx:pt idx="405">8</cx:pt>
          <cx:pt idx="406">10</cx:pt>
          <cx:pt idx="407">8</cx:pt>
          <cx:pt idx="408">8</cx:pt>
          <cx:pt idx="409">15</cx:pt>
          <cx:pt idx="410">6</cx:pt>
          <cx:pt idx="411">7</cx:pt>
          <cx:pt idx="412">10</cx:pt>
          <cx:pt idx="413">6</cx:pt>
          <cx:pt idx="414">9</cx:pt>
          <cx:pt idx="415">8</cx:pt>
          <cx:pt idx="416">12</cx:pt>
          <cx:pt idx="417">12</cx:pt>
          <cx:pt idx="418">9</cx:pt>
          <cx:pt idx="419">7</cx:pt>
          <cx:pt idx="420">10</cx:pt>
          <cx:pt idx="421">8</cx:pt>
          <cx:pt idx="422">8</cx:pt>
          <cx:pt idx="423">2</cx:pt>
          <cx:pt idx="424">6</cx:pt>
          <cx:pt idx="425">10</cx:pt>
          <cx:pt idx="426">9</cx:pt>
          <cx:pt idx="427">10</cx:pt>
          <cx:pt idx="428">6</cx:pt>
          <cx:pt idx="429">2</cx:pt>
          <cx:pt idx="430">5</cx:pt>
          <cx:pt idx="431">4</cx:pt>
          <cx:pt idx="432">10</cx:pt>
          <cx:pt idx="433">4</cx:pt>
          <cx:pt idx="434">1</cx:pt>
          <cx:pt idx="435">6</cx:pt>
          <cx:pt idx="436">5</cx:pt>
          <cx:pt idx="437">5</cx:pt>
          <cx:pt idx="438">2</cx:pt>
          <cx:pt idx="439">1</cx:pt>
          <cx:pt idx="440">1</cx:pt>
          <cx:pt idx="441">6</cx:pt>
          <cx:pt idx="442">9</cx:pt>
          <cx:pt idx="443">12</cx:pt>
          <cx:pt idx="444">7</cx:pt>
          <cx:pt idx="445">2</cx:pt>
          <cx:pt idx="446">10</cx:pt>
          <cx:pt idx="447">10</cx:pt>
          <cx:pt idx="448">6</cx:pt>
          <cx:pt idx="449">9</cx:pt>
          <cx:pt idx="450">7</cx:pt>
          <cx:pt idx="451">10</cx:pt>
          <cx:pt idx="452">8</cx:pt>
          <cx:pt idx="453">7</cx:pt>
          <cx:pt idx="454">11</cx:pt>
          <cx:pt idx="455">8</cx:pt>
          <cx:pt idx="456">10</cx:pt>
          <cx:pt idx="457">9</cx:pt>
          <cx:pt idx="458">8</cx:pt>
          <cx:pt idx="459">7</cx:pt>
          <cx:pt idx="460">12</cx:pt>
          <cx:pt idx="461">6</cx:pt>
          <cx:pt idx="462">8</cx:pt>
          <cx:pt idx="463">10</cx:pt>
          <cx:pt idx="464">9</cx:pt>
          <cx:pt idx="465">7</cx:pt>
          <cx:pt idx="466">6</cx:pt>
          <cx:pt idx="467">9</cx:pt>
          <cx:pt idx="468">4</cx:pt>
          <cx:pt idx="469">10</cx:pt>
          <cx:pt idx="470">4</cx:pt>
          <cx:pt idx="471">11</cx:pt>
          <cx:pt idx="472">3</cx:pt>
          <cx:pt idx="473">7</cx:pt>
          <cx:pt idx="474">8</cx:pt>
          <cx:pt idx="475">11</cx:pt>
          <cx:pt idx="476">11</cx:pt>
          <cx:pt idx="477">9</cx:pt>
          <cx:pt idx="478">11</cx:pt>
          <cx:pt idx="479">6</cx:pt>
          <cx:pt idx="480">4</cx:pt>
          <cx:pt idx="481">4</cx:pt>
          <cx:pt idx="482">9</cx:pt>
          <cx:pt idx="483">7</cx:pt>
          <cx:pt idx="484">5</cx:pt>
          <cx:pt idx="485">7</cx:pt>
          <cx:pt idx="486">5</cx:pt>
          <cx:pt idx="487">5</cx:pt>
          <cx:pt idx="488">10</cx:pt>
          <cx:pt idx="489">9</cx:pt>
          <cx:pt idx="490">4</cx:pt>
          <cx:pt idx="491">11</cx:pt>
          <cx:pt idx="492">11</cx:pt>
          <cx:pt idx="493">5</cx:pt>
          <cx:pt idx="494">10</cx:pt>
          <cx:pt idx="495">8</cx:pt>
          <cx:pt idx="496">9</cx:pt>
          <cx:pt idx="497">9</cx:pt>
          <cx:pt idx="498">9</cx:pt>
          <cx:pt idx="499">6</cx:pt>
          <cx:pt idx="500">11</cx:pt>
          <cx:pt idx="501">5</cx:pt>
          <cx:pt idx="502">2</cx:pt>
          <cx:pt idx="503">7</cx:pt>
          <cx:pt idx="504">6</cx:pt>
          <cx:pt idx="505">2</cx:pt>
          <cx:pt idx="506">2</cx:pt>
          <cx:pt idx="507">11</cx:pt>
          <cx:pt idx="508">5</cx:pt>
          <cx:pt idx="509">8</cx:pt>
          <cx:pt idx="510">6</cx:pt>
          <cx:pt idx="511">11</cx:pt>
          <cx:pt idx="512">6</cx:pt>
          <cx:pt idx="513">3</cx:pt>
          <cx:pt idx="514">8</cx:pt>
          <cx:pt idx="515">12</cx:pt>
          <cx:pt idx="516">5</cx:pt>
          <cx:pt idx="517">5</cx:pt>
          <cx:pt idx="518">8</cx:pt>
          <cx:pt idx="519">8</cx:pt>
          <cx:pt idx="520">5</cx:pt>
          <cx:pt idx="521">10</cx:pt>
          <cx:pt idx="522">9</cx:pt>
          <cx:pt idx="523">11</cx:pt>
          <cx:pt idx="524">10</cx:pt>
          <cx:pt idx="525">6</cx:pt>
          <cx:pt idx="526">6</cx:pt>
          <cx:pt idx="527">7</cx:pt>
          <cx:pt idx="528">5</cx:pt>
          <cx:pt idx="529">9</cx:pt>
          <cx:pt idx="530">11</cx:pt>
          <cx:pt idx="531">12</cx:pt>
          <cx:pt idx="532">5</cx:pt>
          <cx:pt idx="533">7</cx:pt>
          <cx:pt idx="534">9</cx:pt>
          <cx:pt idx="535">2</cx:pt>
          <cx:pt idx="536">6</cx:pt>
          <cx:pt idx="537">7</cx:pt>
          <cx:pt idx="538">4</cx:pt>
          <cx:pt idx="539">11</cx:pt>
          <cx:pt idx="540">9</cx:pt>
          <cx:pt idx="541">10</cx:pt>
          <cx:pt idx="542">9</cx:pt>
          <cx:pt idx="543">9</cx:pt>
          <cx:pt idx="544">5</cx:pt>
          <cx:pt idx="545">4</cx:pt>
          <cx:pt idx="546">10</cx:pt>
          <cx:pt idx="547">4</cx:pt>
          <cx:pt idx="548">1</cx:pt>
          <cx:pt idx="549">5</cx:pt>
          <cx:pt idx="550">9</cx:pt>
          <cx:pt idx="551">5</cx:pt>
          <cx:pt idx="552">9</cx:pt>
          <cx:pt idx="553">5</cx:pt>
          <cx:pt idx="554">6</cx:pt>
          <cx:pt idx="555">5</cx:pt>
          <cx:pt idx="556">5</cx:pt>
          <cx:pt idx="557">5</cx:pt>
          <cx:pt idx="558">5</cx:pt>
          <cx:pt idx="559">3</cx:pt>
          <cx:pt idx="560">5</cx:pt>
          <cx:pt idx="561">8</cx:pt>
          <cx:pt idx="562">5</cx:pt>
          <cx:pt idx="563">3</cx:pt>
          <cx:pt idx="564">7</cx:pt>
          <cx:pt idx="565">8</cx:pt>
          <cx:pt idx="566">10</cx:pt>
          <cx:pt idx="567">9</cx:pt>
          <cx:pt idx="568">7</cx:pt>
          <cx:pt idx="569">6</cx:pt>
          <cx:pt idx="570">5</cx:pt>
          <cx:pt idx="571">5</cx:pt>
          <cx:pt idx="572">6</cx:pt>
          <cx:pt idx="573">5</cx:pt>
          <cx:pt idx="574">5</cx:pt>
          <cx:pt idx="575">7</cx:pt>
          <cx:pt idx="576">5</cx:pt>
          <cx:pt idx="577">5</cx:pt>
          <cx:pt idx="578">8</cx:pt>
          <cx:pt idx="579">11</cx:pt>
          <cx:pt idx="580">9</cx:pt>
          <cx:pt idx="581">9</cx:pt>
          <cx:pt idx="582">13</cx:pt>
          <cx:pt idx="583">12</cx:pt>
          <cx:pt idx="584">6</cx:pt>
          <cx:pt idx="585">7</cx:pt>
          <cx:pt idx="586">5</cx:pt>
          <cx:pt idx="587">8</cx:pt>
          <cx:pt idx="588">6</cx:pt>
          <cx:pt idx="589">6</cx:pt>
          <cx:pt idx="590">5</cx:pt>
          <cx:pt idx="591">6</cx:pt>
          <cx:pt idx="592">10</cx:pt>
          <cx:pt idx="593">9</cx:pt>
          <cx:pt idx="594">8</cx:pt>
          <cx:pt idx="595">7</cx:pt>
          <cx:pt idx="596">5</cx:pt>
          <cx:pt idx="597">6</cx:pt>
          <cx:pt idx="598">9</cx:pt>
          <cx:pt idx="599">10</cx:pt>
          <cx:pt idx="600">9</cx:pt>
          <cx:pt idx="601">17</cx:pt>
          <cx:pt idx="602">7</cx:pt>
          <cx:pt idx="603">7</cx:pt>
          <cx:pt idx="604">7</cx:pt>
          <cx:pt idx="605">7</cx:pt>
          <cx:pt idx="606">5</cx:pt>
          <cx:pt idx="607">5</cx:pt>
          <cx:pt idx="608">12</cx:pt>
          <cx:pt idx="609">5</cx:pt>
          <cx:pt idx="610">9</cx:pt>
          <cx:pt idx="611">11</cx:pt>
          <cx:pt idx="612">5</cx:pt>
          <cx:pt idx="613">5</cx:pt>
          <cx:pt idx="614">6</cx:pt>
          <cx:pt idx="615">5</cx:pt>
          <cx:pt idx="616">9</cx:pt>
          <cx:pt idx="617">5</cx:pt>
          <cx:pt idx="618">6</cx:pt>
          <cx:pt idx="619">8</cx:pt>
          <cx:pt idx="620">11</cx:pt>
          <cx:pt idx="621">8</cx:pt>
          <cx:pt idx="622">6</cx:pt>
          <cx:pt idx="623">5</cx:pt>
          <cx:pt idx="624">7</cx:pt>
          <cx:pt idx="625">5</cx:pt>
          <cx:pt idx="626">9</cx:pt>
          <cx:pt idx="627">9</cx:pt>
          <cx:pt idx="628">12</cx:pt>
          <cx:pt idx="629">6</cx:pt>
          <cx:pt idx="630">11</cx:pt>
          <cx:pt idx="631">10</cx:pt>
          <cx:pt idx="632">3</cx:pt>
          <cx:pt idx="633">8</cx:pt>
          <cx:pt idx="634">8</cx:pt>
          <cx:pt idx="635">2</cx:pt>
          <cx:pt idx="636">7</cx:pt>
          <cx:pt idx="637">9</cx:pt>
          <cx:pt idx="638">8</cx:pt>
          <cx:pt idx="639">5</cx:pt>
          <cx:pt idx="640">11</cx:pt>
          <cx:pt idx="641">6</cx:pt>
          <cx:pt idx="642">8</cx:pt>
          <cx:pt idx="643">6</cx:pt>
          <cx:pt idx="644">9</cx:pt>
          <cx:pt idx="645">9</cx:pt>
          <cx:pt idx="646">5</cx:pt>
          <cx:pt idx="647">3</cx:pt>
          <cx:pt idx="648">5</cx:pt>
          <cx:pt idx="649">6</cx:pt>
          <cx:pt idx="650">5</cx:pt>
          <cx:pt idx="651">13</cx:pt>
          <cx:pt idx="652">7</cx:pt>
          <cx:pt idx="653">5</cx:pt>
          <cx:pt idx="654">4</cx:pt>
          <cx:pt idx="655">7</cx:pt>
          <cx:pt idx="656">9</cx:pt>
          <cx:pt idx="657">12</cx:pt>
          <cx:pt idx="658">3</cx:pt>
          <cx:pt idx="659">5</cx:pt>
          <cx:pt idx="660">6</cx:pt>
          <cx:pt idx="661">5</cx:pt>
          <cx:pt idx="662">6</cx:pt>
          <cx:pt idx="663">5</cx:pt>
          <cx:pt idx="664">5</cx:pt>
          <cx:pt idx="665">5</cx:pt>
          <cx:pt idx="666">10</cx:pt>
          <cx:pt idx="667">5</cx:pt>
          <cx:pt idx="668">8</cx:pt>
          <cx:pt idx="669">9</cx:pt>
          <cx:pt idx="670">6</cx:pt>
          <cx:pt idx="671">8</cx:pt>
          <cx:pt idx="672">5</cx:pt>
          <cx:pt idx="673">5</cx:pt>
          <cx:pt idx="674">5</cx:pt>
          <cx:pt idx="675">8</cx:pt>
          <cx:pt idx="676">6</cx:pt>
          <cx:pt idx="677">10</cx:pt>
          <cx:pt idx="678">5</cx:pt>
          <cx:pt idx="679">8</cx:pt>
          <cx:pt idx="680">5</cx:pt>
          <cx:pt idx="681">5</cx:pt>
          <cx:pt idx="682">5</cx:pt>
          <cx:pt idx="683">5</cx:pt>
          <cx:pt idx="684">5</cx:pt>
          <cx:pt idx="685">6</cx:pt>
          <cx:pt idx="686">11</cx:pt>
          <cx:pt idx="687">5</cx:pt>
          <cx:pt idx="688">11</cx:pt>
          <cx:pt idx="689">11</cx:pt>
          <cx:pt idx="690">8</cx:pt>
          <cx:pt idx="691">13</cx:pt>
          <cx:pt idx="692">5</cx:pt>
          <cx:pt idx="693">9</cx:pt>
          <cx:pt idx="694">6</cx:pt>
          <cx:pt idx="695">14</cx:pt>
          <cx:pt idx="696">5</cx:pt>
          <cx:pt idx="697">4</cx:pt>
          <cx:pt idx="698">5</cx:pt>
          <cx:pt idx="699">8</cx:pt>
          <cx:pt idx="700">7</cx:pt>
          <cx:pt idx="701">14</cx:pt>
          <cx:pt idx="702">8</cx:pt>
          <cx:pt idx="703">7</cx:pt>
          <cx:pt idx="704">6</cx:pt>
          <cx:pt idx="705">10</cx:pt>
          <cx:pt idx="706">7</cx:pt>
          <cx:pt idx="707">6</cx:pt>
          <cx:pt idx="708">9</cx:pt>
          <cx:pt idx="709">8</cx:pt>
          <cx:pt idx="710">6</cx:pt>
          <cx:pt idx="711">8</cx:pt>
          <cx:pt idx="712">6</cx:pt>
          <cx:pt idx="713">2</cx:pt>
          <cx:pt idx="714">15</cx:pt>
          <cx:pt idx="715">7</cx:pt>
          <cx:pt idx="716">5</cx:pt>
          <cx:pt idx="717">10</cx:pt>
          <cx:pt idx="718">5</cx:pt>
          <cx:pt idx="719">11</cx:pt>
          <cx:pt idx="720">5</cx:pt>
          <cx:pt idx="721">8</cx:pt>
          <cx:pt idx="722">4</cx:pt>
          <cx:pt idx="723">11</cx:pt>
          <cx:pt idx="724">13</cx:pt>
          <cx:pt idx="725">13</cx:pt>
          <cx:pt idx="726">7</cx:pt>
          <cx:pt idx="727">9</cx:pt>
          <cx:pt idx="728">9</cx:pt>
          <cx:pt idx="729">5</cx:pt>
          <cx:pt idx="730">9</cx:pt>
          <cx:pt idx="731">7</cx:pt>
          <cx:pt idx="732">11</cx:pt>
          <cx:pt idx="733">5</cx:pt>
          <cx:pt idx="734">5</cx:pt>
          <cx:pt idx="735">6</cx:pt>
          <cx:pt idx="736">5</cx:pt>
          <cx:pt idx="737">11</cx:pt>
          <cx:pt idx="738">8</cx:pt>
          <cx:pt idx="739">8</cx:pt>
          <cx:pt idx="740">2</cx:pt>
          <cx:pt idx="741">7</cx:pt>
          <cx:pt idx="742">12</cx:pt>
          <cx:pt idx="743">5</cx:pt>
          <cx:pt idx="744">9</cx:pt>
          <cx:pt idx="745">5</cx:pt>
          <cx:pt idx="746">9</cx:pt>
          <cx:pt idx="747">5</cx:pt>
          <cx:pt idx="748">11</cx:pt>
          <cx:pt idx="749">13</cx:pt>
          <cx:pt idx="750">5</cx:pt>
          <cx:pt idx="751">6</cx:pt>
          <cx:pt idx="752">11</cx:pt>
          <cx:pt idx="753">10</cx:pt>
          <cx:pt idx="754">5</cx:pt>
          <cx:pt idx="755">11</cx:pt>
          <cx:pt idx="756">8</cx:pt>
          <cx:pt idx="757">7</cx:pt>
          <cx:pt idx="758">6</cx:pt>
          <cx:pt idx="759">5</cx:pt>
          <cx:pt idx="760">12</cx:pt>
          <cx:pt idx="761">7</cx:pt>
          <cx:pt idx="762">5</cx:pt>
          <cx:pt idx="763">5</cx:pt>
          <cx:pt idx="764">9</cx:pt>
          <cx:pt idx="765">3</cx:pt>
          <cx:pt idx="766">5</cx:pt>
          <cx:pt idx="767">5</cx:pt>
          <cx:pt idx="768">4</cx:pt>
          <cx:pt idx="769">5</cx:pt>
          <cx:pt idx="770">6</cx:pt>
          <cx:pt idx="771">5</cx:pt>
          <cx:pt idx="772">5</cx:pt>
          <cx:pt idx="773">6</cx:pt>
          <cx:pt idx="774">6</cx:pt>
          <cx:pt idx="775">5</cx:pt>
          <cx:pt idx="776">4</cx:pt>
          <cx:pt idx="777">7</cx:pt>
          <cx:pt idx="778">4</cx:pt>
          <cx:pt idx="779">4</cx:pt>
          <cx:pt idx="780">5</cx:pt>
          <cx:pt idx="781">5</cx:pt>
          <cx:pt idx="782">8</cx:pt>
          <cx:pt idx="783">6</cx:pt>
          <cx:pt idx="784">4</cx:pt>
          <cx:pt idx="785">6</cx:pt>
          <cx:pt idx="786">9</cx:pt>
          <cx:pt idx="787">5</cx:pt>
          <cx:pt idx="788">7</cx:pt>
          <cx:pt idx="789">9</cx:pt>
          <cx:pt idx="790">6</cx:pt>
          <cx:pt idx="791">6</cx:pt>
          <cx:pt idx="792">5</cx:pt>
          <cx:pt idx="793">7</cx:pt>
          <cx:pt idx="794">9</cx:pt>
          <cx:pt idx="795">4</cx:pt>
          <cx:pt idx="796">7</cx:pt>
          <cx:pt idx="797">6</cx:pt>
          <cx:pt idx="798">6</cx:pt>
          <cx:pt idx="799">5</cx:pt>
          <cx:pt idx="800">7</cx:pt>
          <cx:pt idx="801">7</cx:pt>
          <cx:pt idx="802">7</cx:pt>
          <cx:pt idx="803">6</cx:pt>
          <cx:pt idx="804">9</cx:pt>
          <cx:pt idx="805">5</cx:pt>
          <cx:pt idx="806">6</cx:pt>
          <cx:pt idx="807">6</cx:pt>
          <cx:pt idx="808">7</cx:pt>
          <cx:pt idx="809">6</cx:pt>
          <cx:pt idx="810">9</cx:pt>
          <cx:pt idx="811">7</cx:pt>
          <cx:pt idx="812">6</cx:pt>
          <cx:pt idx="813">7</cx:pt>
          <cx:pt idx="814">7</cx:pt>
          <cx:pt idx="815">10</cx:pt>
          <cx:pt idx="816">6</cx:pt>
          <cx:pt idx="817">3</cx:pt>
          <cx:pt idx="818">5</cx:pt>
          <cx:pt idx="819">5</cx:pt>
          <cx:pt idx="820">6</cx:pt>
          <cx:pt idx="821">5</cx:pt>
          <cx:pt idx="822">2</cx:pt>
          <cx:pt idx="823">5</cx:pt>
          <cx:pt idx="824">2</cx:pt>
          <cx:pt idx="825">6</cx:pt>
          <cx:pt idx="826">0</cx:pt>
          <cx:pt idx="827">5</cx:pt>
          <cx:pt idx="828">6</cx:pt>
          <cx:pt idx="829">5</cx:pt>
          <cx:pt idx="830">5</cx:pt>
          <cx:pt idx="831">9</cx:pt>
          <cx:pt idx="832">6</cx:pt>
          <cx:pt idx="833">5</cx:pt>
          <cx:pt idx="834">1</cx:pt>
          <cx:pt idx="835">6</cx:pt>
          <cx:pt idx="836">10</cx:pt>
          <cx:pt idx="837">5</cx:pt>
          <cx:pt idx="838">6</cx:pt>
          <cx:pt idx="839">5</cx:pt>
          <cx:pt idx="840">9</cx:pt>
          <cx:pt idx="841">6</cx:pt>
          <cx:pt idx="842">4</cx:pt>
          <cx:pt idx="843">4</cx:pt>
          <cx:pt idx="844">7</cx:pt>
          <cx:pt idx="845">7</cx:pt>
          <cx:pt idx="846">6</cx:pt>
          <cx:pt idx="847">6</cx:pt>
          <cx:pt idx="848">10</cx:pt>
          <cx:pt idx="849">6</cx:pt>
          <cx:pt idx="850">4</cx:pt>
          <cx:pt idx="851">8</cx:pt>
          <cx:pt idx="852">7</cx:pt>
          <cx:pt idx="853">9</cx:pt>
          <cx:pt idx="854">7</cx:pt>
          <cx:pt idx="855">7</cx:pt>
          <cx:pt idx="856">3</cx:pt>
          <cx:pt idx="857">5</cx:pt>
          <cx:pt idx="858">7</cx:pt>
          <cx:pt idx="859">8</cx:pt>
          <cx:pt idx="860">7</cx:pt>
          <cx:pt idx="861">7</cx:pt>
          <cx:pt idx="862">5</cx:pt>
          <cx:pt idx="863">7</cx:pt>
          <cx:pt idx="864">9</cx:pt>
          <cx:pt idx="865">8</cx:pt>
          <cx:pt idx="866">9</cx:pt>
          <cx:pt idx="867">6</cx:pt>
          <cx:pt idx="868">8</cx:pt>
          <cx:pt idx="869">8</cx:pt>
          <cx:pt idx="870">5</cx:pt>
          <cx:pt idx="871">5</cx:pt>
          <cx:pt idx="872">10</cx:pt>
          <cx:pt idx="873">8</cx:pt>
          <cx:pt idx="874">7</cx:pt>
          <cx:pt idx="875">11</cx:pt>
          <cx:pt idx="876">5</cx:pt>
          <cx:pt idx="877">6</cx:pt>
          <cx:pt idx="878">5</cx:pt>
          <cx:pt idx="879">5</cx:pt>
          <cx:pt idx="880">7</cx:pt>
          <cx:pt idx="881">6</cx:pt>
          <cx:pt idx="882">8</cx:pt>
          <cx:pt idx="883">5</cx:pt>
          <cx:pt idx="884">5</cx:pt>
          <cx:pt idx="885">12</cx:pt>
          <cx:pt idx="886">5</cx:pt>
          <cx:pt idx="887">5</cx:pt>
          <cx:pt idx="888">8</cx:pt>
          <cx:pt idx="889">5</cx:pt>
          <cx:pt idx="890">6</cx:pt>
          <cx:pt idx="891">11</cx:pt>
          <cx:pt idx="892">6</cx:pt>
          <cx:pt idx="893">5</cx:pt>
          <cx:pt idx="894">5</cx:pt>
          <cx:pt idx="895">8</cx:pt>
          <cx:pt idx="896">1</cx:pt>
          <cx:pt idx="897">8</cx:pt>
          <cx:pt idx="898">5</cx:pt>
          <cx:pt idx="899">7</cx:pt>
          <cx:pt idx="900">5</cx:pt>
          <cx:pt idx="901">5</cx:pt>
          <cx:pt idx="902">2</cx:pt>
          <cx:pt idx="903">5</cx:pt>
          <cx:pt idx="904">5</cx:pt>
          <cx:pt idx="905">5</cx:pt>
          <cx:pt idx="906">6</cx:pt>
          <cx:pt idx="907">6</cx:pt>
          <cx:pt idx="908">5</cx:pt>
          <cx:pt idx="909">6</cx:pt>
          <cx:pt idx="910">6</cx:pt>
          <cx:pt idx="911">1</cx:pt>
          <cx:pt idx="912">8</cx:pt>
          <cx:pt idx="913">8</cx:pt>
          <cx:pt idx="914">5</cx:pt>
          <cx:pt idx="915">5</cx:pt>
          <cx:pt idx="916">5</cx:pt>
          <cx:pt idx="917">5</cx:pt>
          <cx:pt idx="918">5</cx:pt>
          <cx:pt idx="919">5</cx:pt>
          <cx:pt idx="920">7</cx:pt>
          <cx:pt idx="921">5</cx:pt>
          <cx:pt idx="922">6</cx:pt>
          <cx:pt idx="923">5</cx:pt>
          <cx:pt idx="924">5</cx:pt>
          <cx:pt idx="925">5</cx:pt>
          <cx:pt idx="926">5</cx:pt>
          <cx:pt idx="927">1</cx:pt>
          <cx:pt idx="928">6</cx:pt>
          <cx:pt idx="929">7</cx:pt>
          <cx:pt idx="930">7</cx:pt>
          <cx:pt idx="931">8</cx:pt>
          <cx:pt idx="932">8</cx:pt>
          <cx:pt idx="933">4</cx:pt>
          <cx:pt idx="934">9</cx:pt>
          <cx:pt idx="935">11</cx:pt>
          <cx:pt idx="936">12</cx:pt>
          <cx:pt idx="937">11</cx:pt>
          <cx:pt idx="938">7</cx:pt>
          <cx:pt idx="939">7</cx:pt>
          <cx:pt idx="940">8</cx:pt>
          <cx:pt idx="941">9</cx:pt>
          <cx:pt idx="942">10</cx:pt>
          <cx:pt idx="943">7</cx:pt>
          <cx:pt idx="944">10</cx:pt>
          <cx:pt idx="945">12</cx:pt>
          <cx:pt idx="946">6</cx:pt>
          <cx:pt idx="947">12</cx:pt>
          <cx:pt idx="948">6</cx:pt>
          <cx:pt idx="949">6</cx:pt>
          <cx:pt idx="950">9</cx:pt>
          <cx:pt idx="951">6</cx:pt>
          <cx:pt idx="952">13</cx:pt>
          <cx:pt idx="953">9</cx:pt>
          <cx:pt idx="954">6</cx:pt>
          <cx:pt idx="955">8</cx:pt>
          <cx:pt idx="956">5</cx:pt>
          <cx:pt idx="957">12</cx:pt>
          <cx:pt idx="958">9</cx:pt>
          <cx:pt idx="959">8</cx:pt>
          <cx:pt idx="960">9</cx:pt>
          <cx:pt idx="961">7</cx:pt>
          <cx:pt idx="962">10</cx:pt>
          <cx:pt idx="963">6</cx:pt>
          <cx:pt idx="964">10</cx:pt>
          <cx:pt idx="965">8</cx:pt>
          <cx:pt idx="966">9</cx:pt>
          <cx:pt idx="967">5</cx:pt>
          <cx:pt idx="968">6</cx:pt>
          <cx:pt idx="969">9</cx:pt>
          <cx:pt idx="970">11</cx:pt>
          <cx:pt idx="971">10</cx:pt>
          <cx:pt idx="972">15</cx:pt>
          <cx:pt idx="973">6</cx:pt>
          <cx:pt idx="974">10</cx:pt>
          <cx:pt idx="975">12</cx:pt>
          <cx:pt idx="976">9</cx:pt>
          <cx:pt idx="977">7</cx:pt>
          <cx:pt idx="978">5</cx:pt>
          <cx:pt idx="979">13</cx:pt>
          <cx:pt idx="980">7</cx:pt>
          <cx:pt idx="981">8</cx:pt>
          <cx:pt idx="982">11</cx:pt>
          <cx:pt idx="983">10</cx:pt>
          <cx:pt idx="984">10</cx:pt>
          <cx:pt idx="985">9</cx:pt>
          <cx:pt idx="986">11</cx:pt>
          <cx:pt idx="987">8</cx:pt>
          <cx:pt idx="988">5</cx:pt>
          <cx:pt idx="989">0</cx:pt>
          <cx:pt idx="990">2</cx:pt>
          <cx:pt idx="991">1</cx:pt>
          <cx:pt idx="992">5</cx:pt>
          <cx:pt idx="993">5</cx:pt>
          <cx:pt idx="994">2</cx:pt>
          <cx:pt idx="995">1</cx:pt>
          <cx:pt idx="996">5</cx:pt>
          <cx:pt idx="997">6</cx:pt>
          <cx:pt idx="998">5</cx:pt>
          <cx:pt idx="999">5</cx:pt>
          <cx:pt idx="1000">5</cx:pt>
          <cx:pt idx="1001">5</cx:pt>
          <cx:pt idx="1002">6</cx:pt>
          <cx:pt idx="1003">6</cx:pt>
          <cx:pt idx="1004">5</cx:pt>
          <cx:pt idx="1005">6</cx:pt>
          <cx:pt idx="1006">6</cx:pt>
          <cx:pt idx="1007">5</cx:pt>
          <cx:pt idx="1008">2</cx:pt>
          <cx:pt idx="1009">5</cx:pt>
          <cx:pt idx="1010">5</cx:pt>
          <cx:pt idx="1011">6</cx:pt>
          <cx:pt idx="1012">9</cx:pt>
          <cx:pt idx="1013">9</cx:pt>
          <cx:pt idx="1014">6</cx:pt>
          <cx:pt idx="1015">10</cx:pt>
          <cx:pt idx="1016">10</cx:pt>
          <cx:pt idx="1017">8</cx:pt>
          <cx:pt idx="1018">6</cx:pt>
          <cx:pt idx="1019">7</cx:pt>
          <cx:pt idx="1020">8</cx:pt>
          <cx:pt idx="1021">7</cx:pt>
          <cx:pt idx="1022">7</cx:pt>
          <cx:pt idx="1023">12</cx:pt>
          <cx:pt idx="1024">10</cx:pt>
          <cx:pt idx="1025">7</cx:pt>
          <cx:pt idx="1026">10</cx:pt>
          <cx:pt idx="1027">5</cx:pt>
          <cx:pt idx="1028">13</cx:pt>
          <cx:pt idx="1029">5</cx:pt>
          <cx:pt idx="1030">9</cx:pt>
          <cx:pt idx="1031">6</cx:pt>
          <cx:pt idx="1032">6</cx:pt>
          <cx:pt idx="1033">7</cx:pt>
          <cx:pt idx="1034">6</cx:pt>
          <cx:pt idx="1035">9</cx:pt>
          <cx:pt idx="1036">7</cx:pt>
          <cx:pt idx="1037">6</cx:pt>
          <cx:pt idx="1038">3</cx:pt>
          <cx:pt idx="1039">8</cx:pt>
          <cx:pt idx="1040">5</cx:pt>
          <cx:pt idx="1041">5</cx:pt>
          <cx:pt idx="1042">11</cx:pt>
          <cx:pt idx="1043">8</cx:pt>
          <cx:pt idx="1044">5</cx:pt>
          <cx:pt idx="1045">5</cx:pt>
          <cx:pt idx="1046">3</cx:pt>
          <cx:pt idx="1047">2</cx:pt>
          <cx:pt idx="1048">5</cx:pt>
          <cx:pt idx="1049">1</cx:pt>
          <cx:pt idx="1050">5</cx:pt>
          <cx:pt idx="1051">7</cx:pt>
          <cx:pt idx="1052">7</cx:pt>
          <cx:pt idx="1053">1</cx:pt>
          <cx:pt idx="1054">11</cx:pt>
          <cx:pt idx="1055">6</cx:pt>
          <cx:pt idx="1056">5</cx:pt>
          <cx:pt idx="1057">6</cx:pt>
          <cx:pt idx="1058">12</cx:pt>
          <cx:pt idx="1059">3</cx:pt>
          <cx:pt idx="1060">14</cx:pt>
          <cx:pt idx="1061">9</cx:pt>
          <cx:pt idx="1062">6</cx:pt>
          <cx:pt idx="1063">8</cx:pt>
          <cx:pt idx="1064">8</cx:pt>
          <cx:pt idx="1065">11</cx:pt>
          <cx:pt idx="1066">3</cx:pt>
          <cx:pt idx="1067">13</cx:pt>
          <cx:pt idx="1068">10</cx:pt>
          <cx:pt idx="1069">5</cx:pt>
          <cx:pt idx="1070">7</cx:pt>
          <cx:pt idx="1071">7</cx:pt>
          <cx:pt idx="1072">5</cx:pt>
          <cx:pt idx="1073">10</cx:pt>
          <cx:pt idx="1074">5</cx:pt>
          <cx:pt idx="1075">11</cx:pt>
          <cx:pt idx="1076">8</cx:pt>
          <cx:pt idx="1077">9</cx:pt>
          <cx:pt idx="1078">5</cx:pt>
          <cx:pt idx="1079">3</cx:pt>
          <cx:pt idx="1080">6</cx:pt>
          <cx:pt idx="1081">5</cx:pt>
          <cx:pt idx="1082">7</cx:pt>
          <cx:pt idx="1083">7</cx:pt>
          <cx:pt idx="1084">3</cx:pt>
          <cx:pt idx="1085">6</cx:pt>
          <cx:pt idx="1086">6</cx:pt>
          <cx:pt idx="1087">8</cx:pt>
          <cx:pt idx="1088">8</cx:pt>
          <cx:pt idx="1089">6</cx:pt>
          <cx:pt idx="1090">9</cx:pt>
          <cx:pt idx="1091">7</cx:pt>
          <cx:pt idx="1092">6</cx:pt>
          <cx:pt idx="1093">6</cx:pt>
          <cx:pt idx="1094">7</cx:pt>
          <cx:pt idx="1095">9</cx:pt>
          <cx:pt idx="1096">6</cx:pt>
          <cx:pt idx="1097">9</cx:pt>
          <cx:pt idx="1098">8</cx:pt>
          <cx:pt idx="1099">5</cx:pt>
          <cx:pt idx="1100">5</cx:pt>
          <cx:pt idx="1101">7</cx:pt>
          <cx:pt idx="1102">3</cx:pt>
          <cx:pt idx="1103">8</cx:pt>
          <cx:pt idx="1104">6</cx:pt>
          <cx:pt idx="1105">4</cx:pt>
          <cx:pt idx="1106">9</cx:pt>
          <cx:pt idx="1107">8</cx:pt>
          <cx:pt idx="1108">12</cx:pt>
          <cx:pt idx="1109">9</cx:pt>
          <cx:pt idx="1110">10</cx:pt>
          <cx:pt idx="1111">10</cx:pt>
          <cx:pt idx="1112">8</cx:pt>
          <cx:pt idx="1113">7</cx:pt>
          <cx:pt idx="1114">12</cx:pt>
          <cx:pt idx="1115">9</cx:pt>
          <cx:pt idx="1116">6</cx:pt>
          <cx:pt idx="1117">8</cx:pt>
          <cx:pt idx="1118">6</cx:pt>
          <cx:pt idx="1119">14</cx:pt>
          <cx:pt idx="1120">4</cx:pt>
          <cx:pt idx="1121">11</cx:pt>
          <cx:pt idx="1122">15</cx:pt>
          <cx:pt idx="1123">5</cx:pt>
          <cx:pt idx="1124">7</cx:pt>
          <cx:pt idx="1125">8</cx:pt>
          <cx:pt idx="1126">10</cx:pt>
          <cx:pt idx="1127">10</cx:pt>
          <cx:pt idx="1128">8</cx:pt>
          <cx:pt idx="1129">8</cx:pt>
          <cx:pt idx="1130">8</cx:pt>
          <cx:pt idx="1131">10</cx:pt>
          <cx:pt idx="1132">13</cx:pt>
          <cx:pt idx="1133">9</cx:pt>
          <cx:pt idx="1134">5</cx:pt>
          <cx:pt idx="1135">6</cx:pt>
          <cx:pt idx="1136">13</cx:pt>
          <cx:pt idx="1137">11</cx:pt>
          <cx:pt idx="1138">7</cx:pt>
          <cx:pt idx="1139">8</cx:pt>
          <cx:pt idx="1140">5</cx:pt>
          <cx:pt idx="1141">8</cx:pt>
          <cx:pt idx="1142">7</cx:pt>
          <cx:pt idx="1143">5</cx:pt>
          <cx:pt idx="1144">7</cx:pt>
          <cx:pt idx="1145">5</cx:pt>
          <cx:pt idx="1146">11</cx:pt>
          <cx:pt idx="1147">12</cx:pt>
          <cx:pt idx="1148">9</cx:pt>
          <cx:pt idx="1149">12</cx:pt>
          <cx:pt idx="1150">7</cx:pt>
          <cx:pt idx="1151">10</cx:pt>
          <cx:pt idx="1152">10</cx:pt>
          <cx:pt idx="1153">9</cx:pt>
          <cx:pt idx="1154">9</cx:pt>
          <cx:pt idx="1155">8</cx:pt>
          <cx:pt idx="1156">10</cx:pt>
          <cx:pt idx="1157">8</cx:pt>
          <cx:pt idx="1158">9</cx:pt>
          <cx:pt idx="1159">9</cx:pt>
          <cx:pt idx="1160">7</cx:pt>
          <cx:pt idx="1161">8</cx:pt>
          <cx:pt idx="1162">6</cx:pt>
          <cx:pt idx="1163">7</cx:pt>
          <cx:pt idx="1164">4</cx:pt>
          <cx:pt idx="1165">8</cx:pt>
          <cx:pt idx="1166">8</cx:pt>
          <cx:pt idx="1167">8</cx:pt>
          <cx:pt idx="1168">9</cx:pt>
          <cx:pt idx="1169">12</cx:pt>
          <cx:pt idx="1170">8</cx:pt>
          <cx:pt idx="1171">7</cx:pt>
          <cx:pt idx="1172">3</cx:pt>
          <cx:pt idx="1173">7</cx:pt>
          <cx:pt idx="1174">6</cx:pt>
          <cx:pt idx="1175">8</cx:pt>
          <cx:pt idx="1176">8</cx:pt>
          <cx:pt idx="1177">7</cx:pt>
          <cx:pt idx="1178">13</cx:pt>
          <cx:pt idx="1179">5</cx:pt>
          <cx:pt idx="1180">9</cx:pt>
          <cx:pt idx="1181">7</cx:pt>
          <cx:pt idx="1182">6</cx:pt>
          <cx:pt idx="1183">5</cx:pt>
          <cx:pt idx="1184">6</cx:pt>
          <cx:pt idx="1185">9</cx:pt>
          <cx:pt idx="1186">5</cx:pt>
          <cx:pt idx="1187">9</cx:pt>
          <cx:pt idx="1188">5</cx:pt>
          <cx:pt idx="1189">7</cx:pt>
          <cx:pt idx="1190">10</cx:pt>
          <cx:pt idx="1191">5</cx:pt>
          <cx:pt idx="1192">3</cx:pt>
          <cx:pt idx="1193">5</cx:pt>
          <cx:pt idx="1194">7</cx:pt>
          <cx:pt idx="1195">5</cx:pt>
          <cx:pt idx="1196">6</cx:pt>
          <cx:pt idx="1197">10</cx:pt>
          <cx:pt idx="1198">12</cx:pt>
          <cx:pt idx="1199">7</cx:pt>
          <cx:pt idx="1200">10</cx:pt>
          <cx:pt idx="1201">7</cx:pt>
          <cx:pt idx="1202">9</cx:pt>
          <cx:pt idx="1203">10</cx:pt>
          <cx:pt idx="1204">8</cx:pt>
          <cx:pt idx="1205">7</cx:pt>
          <cx:pt idx="1206">7</cx:pt>
          <cx:pt idx="1207">6</cx:pt>
          <cx:pt idx="1208">12</cx:pt>
          <cx:pt idx="1209">12</cx:pt>
          <cx:pt idx="1210">14</cx:pt>
          <cx:pt idx="1211">8</cx:pt>
          <cx:pt idx="1212">11</cx:pt>
          <cx:pt idx="1213">4</cx:pt>
          <cx:pt idx="1214">10</cx:pt>
          <cx:pt idx="1215">8</cx:pt>
          <cx:pt idx="1216">7</cx:pt>
          <cx:pt idx="1217">9</cx:pt>
          <cx:pt idx="1218">6</cx:pt>
          <cx:pt idx="1219">8</cx:pt>
          <cx:pt idx="1220">8</cx:pt>
          <cx:pt idx="1221">8</cx:pt>
          <cx:pt idx="1222">7</cx:pt>
          <cx:pt idx="1223">8</cx:pt>
          <cx:pt idx="1224">3</cx:pt>
          <cx:pt idx="1225">11</cx:pt>
          <cx:pt idx="1226">11</cx:pt>
          <cx:pt idx="1227">7</cx:pt>
          <cx:pt idx="1228">8</cx:pt>
          <cx:pt idx="1229">5</cx:pt>
          <cx:pt idx="1230">10</cx:pt>
          <cx:pt idx="1231">9</cx:pt>
          <cx:pt idx="1232">10</cx:pt>
          <cx:pt idx="1233">8</cx:pt>
          <cx:pt idx="1234">5</cx:pt>
          <cx:pt idx="1235">9</cx:pt>
          <cx:pt idx="1236">8</cx:pt>
          <cx:pt idx="1237">7</cx:pt>
          <cx:pt idx="1238">8</cx:pt>
          <cx:pt idx="1239">7</cx:pt>
          <cx:pt idx="1240">10</cx:pt>
          <cx:pt idx="1241">9</cx:pt>
          <cx:pt idx="1242">7</cx:pt>
          <cx:pt idx="1243">8</cx:pt>
          <cx:pt idx="1244">10</cx:pt>
          <cx:pt idx="1245">10</cx:pt>
          <cx:pt idx="1246">7</cx:pt>
          <cx:pt idx="1247">10</cx:pt>
          <cx:pt idx="1248">9</cx:pt>
          <cx:pt idx="1249">7</cx:pt>
          <cx:pt idx="1250">8</cx:pt>
          <cx:pt idx="1251">12</cx:pt>
          <cx:pt idx="1252">12</cx:pt>
          <cx:pt idx="1253">9</cx:pt>
          <cx:pt idx="1254">4</cx:pt>
          <cx:pt idx="1255">6</cx:pt>
          <cx:pt idx="1256">6</cx:pt>
          <cx:pt idx="1257">6</cx:pt>
          <cx:pt idx="1258">11</cx:pt>
          <cx:pt idx="1259">8</cx:pt>
          <cx:pt idx="1260">3</cx:pt>
          <cx:pt idx="1261">5</cx:pt>
          <cx:pt idx="1262">5</cx:pt>
          <cx:pt idx="1263">7</cx:pt>
          <cx:pt idx="1264">9</cx:pt>
          <cx:pt idx="1265">4</cx:pt>
          <cx:pt idx="1266">1</cx:pt>
          <cx:pt idx="1267">6</cx:pt>
          <cx:pt idx="1268">4</cx:pt>
          <cx:pt idx="1269">9</cx:pt>
          <cx:pt idx="1270">3</cx:pt>
          <cx:pt idx="1271">5</cx:pt>
          <cx:pt idx="1272">9</cx:pt>
          <cx:pt idx="1273">7</cx:pt>
          <cx:pt idx="1274">7</cx:pt>
          <cx:pt idx="1275">10</cx:pt>
          <cx:pt idx="1276">9</cx:pt>
          <cx:pt idx="1277">4</cx:pt>
          <cx:pt idx="1278">7</cx:pt>
          <cx:pt idx="1279">5</cx:pt>
          <cx:pt idx="1280">4</cx:pt>
          <cx:pt idx="1281">9</cx:pt>
          <cx:pt idx="1282">4</cx:pt>
          <cx:pt idx="1283">5</cx:pt>
          <cx:pt idx="1284">5</cx:pt>
          <cx:pt idx="1285">14</cx:pt>
          <cx:pt idx="1286">6</cx:pt>
          <cx:pt idx="1287">7</cx:pt>
          <cx:pt idx="1288">7</cx:pt>
          <cx:pt idx="1289">5</cx:pt>
          <cx:pt idx="1290">6</cx:pt>
          <cx:pt idx="1291">7</cx:pt>
          <cx:pt idx="1292">5</cx:pt>
          <cx:pt idx="1293">10</cx:pt>
          <cx:pt idx="1294">5</cx:pt>
          <cx:pt idx="1295">9</cx:pt>
          <cx:pt idx="1296">2</cx:pt>
          <cx:pt idx="1297">9</cx:pt>
          <cx:pt idx="1298">5</cx:pt>
          <cx:pt idx="1299">7</cx:pt>
          <cx:pt idx="1300">0</cx:pt>
          <cx:pt idx="1301">5</cx:pt>
          <cx:pt idx="1302">2</cx:pt>
          <cx:pt idx="1303">7</cx:pt>
          <cx:pt idx="1304">5</cx:pt>
          <cx:pt idx="1305">3</cx:pt>
          <cx:pt idx="1306">5</cx:pt>
          <cx:pt idx="1307">7</cx:pt>
          <cx:pt idx="1308">3</cx:pt>
          <cx:pt idx="1309">4</cx:pt>
          <cx:pt idx="1310">9</cx:pt>
          <cx:pt idx="1311">7</cx:pt>
          <cx:pt idx="1312">10</cx:pt>
          <cx:pt idx="1313">8</cx:pt>
          <cx:pt idx="1314">10</cx:pt>
          <cx:pt idx="1315">11</cx:pt>
          <cx:pt idx="1316">4</cx:pt>
          <cx:pt idx="1317">2</cx:pt>
          <cx:pt idx="1318">9</cx:pt>
          <cx:pt idx="1319">6</cx:pt>
          <cx:pt idx="1320">5</cx:pt>
          <cx:pt idx="1321">8</cx:pt>
          <cx:pt idx="1322">4</cx:pt>
          <cx:pt idx="1323">7</cx:pt>
          <cx:pt idx="1324">9</cx:pt>
          <cx:pt idx="1325">10</cx:pt>
          <cx:pt idx="1326">8</cx:pt>
          <cx:pt idx="1327">9</cx:pt>
          <cx:pt idx="1328">4</cx:pt>
          <cx:pt idx="1329">5</cx:pt>
          <cx:pt idx="1330">8</cx:pt>
          <cx:pt idx="1331">5</cx:pt>
          <cx:pt idx="1332">4</cx:pt>
          <cx:pt idx="1333">5</cx:pt>
          <cx:pt idx="1334">10</cx:pt>
          <cx:pt idx="1335">9</cx:pt>
          <cx:pt idx="1336">4</cx:pt>
          <cx:pt idx="1337">6</cx:pt>
          <cx:pt idx="1338">5</cx:pt>
          <cx:pt idx="1339">7</cx:pt>
          <cx:pt idx="1340">13</cx:pt>
          <cx:pt idx="1341">6</cx:pt>
          <cx:pt idx="1342">6</cx:pt>
          <cx:pt idx="1343">4</cx:pt>
          <cx:pt idx="1344">8</cx:pt>
          <cx:pt idx="1345">5</cx:pt>
          <cx:pt idx="1346">7</cx:pt>
          <cx:pt idx="1347">6</cx:pt>
          <cx:pt idx="1348">5</cx:pt>
          <cx:pt idx="1349">7</cx:pt>
          <cx:pt idx="1350">5</cx:pt>
          <cx:pt idx="1351">7</cx:pt>
          <cx:pt idx="1352">6</cx:pt>
          <cx:pt idx="1353">8</cx:pt>
          <cx:pt idx="1354">5</cx:pt>
          <cx:pt idx="1355">5</cx:pt>
          <cx:pt idx="1356">7</cx:pt>
          <cx:pt idx="1357">3</cx:pt>
          <cx:pt idx="1358">3</cx:pt>
          <cx:pt idx="1359">6</cx:pt>
          <cx:pt idx="1360">6</cx:pt>
          <cx:pt idx="1361">1</cx:pt>
          <cx:pt idx="1362">6</cx:pt>
          <cx:pt idx="1363">1</cx:pt>
          <cx:pt idx="1364">6</cx:pt>
          <cx:pt idx="1365">5</cx:pt>
          <cx:pt idx="1366">6</cx:pt>
          <cx:pt idx="1367">8</cx:pt>
          <cx:pt idx="1368">5</cx:pt>
          <cx:pt idx="1369">2</cx:pt>
          <cx:pt idx="1370">5</cx:pt>
          <cx:pt idx="1371">5</cx:pt>
          <cx:pt idx="1372">3</cx:pt>
          <cx:pt idx="1373">5</cx:pt>
          <cx:pt idx="1374">6</cx:pt>
          <cx:pt idx="1375">0</cx:pt>
          <cx:pt idx="1376">8</cx:pt>
          <cx:pt idx="1377">8</cx:pt>
          <cx:pt idx="1378">11</cx:pt>
          <cx:pt idx="1379">5</cx:pt>
          <cx:pt idx="1380">5</cx:pt>
          <cx:pt idx="1381">8</cx:pt>
          <cx:pt idx="1382">8</cx:pt>
          <cx:pt idx="1383">8</cx:pt>
          <cx:pt idx="1384">6</cx:pt>
          <cx:pt idx="1385">12</cx:pt>
          <cx:pt idx="1386">6</cx:pt>
          <cx:pt idx="1387">6</cx:pt>
          <cx:pt idx="1388">4</cx:pt>
          <cx:pt idx="1389">8</cx:pt>
          <cx:pt idx="1390">10</cx:pt>
          <cx:pt idx="1391">5</cx:pt>
          <cx:pt idx="1392">5</cx:pt>
          <cx:pt idx="1393">6</cx:pt>
          <cx:pt idx="1394">3</cx:pt>
          <cx:pt idx="1395">6</cx:pt>
          <cx:pt idx="1396">3</cx:pt>
          <cx:pt idx="1397">6</cx:pt>
          <cx:pt idx="1398">5</cx:pt>
          <cx:pt idx="1399">6</cx:pt>
          <cx:pt idx="1400">5</cx:pt>
          <cx:pt idx="1401">5</cx:pt>
          <cx:pt idx="1402">2</cx:pt>
          <cx:pt idx="1403">2</cx:pt>
          <cx:pt idx="1404">5</cx:pt>
          <cx:pt idx="1405">4</cx:pt>
          <cx:pt idx="1406">2</cx:pt>
          <cx:pt idx="1407">5</cx:pt>
          <cx:pt idx="1408">5</cx:pt>
          <cx:pt idx="1409">6</cx:pt>
          <cx:pt idx="1410">5</cx:pt>
          <cx:pt idx="1411">5</cx:pt>
          <cx:pt idx="1412">5</cx:pt>
          <cx:pt idx="1413">10</cx:pt>
          <cx:pt idx="1414">6</cx:pt>
          <cx:pt idx="1415">8</cx:pt>
          <cx:pt idx="1416">11</cx:pt>
          <cx:pt idx="1417">6</cx:pt>
          <cx:pt idx="1418">6</cx:pt>
          <cx:pt idx="1419">5</cx:pt>
          <cx:pt idx="1420">11</cx:pt>
          <cx:pt idx="1421">10</cx:pt>
          <cx:pt idx="1422">5</cx:pt>
          <cx:pt idx="1423">10</cx:pt>
          <cx:pt idx="1424">6</cx:pt>
          <cx:pt idx="1425">6</cx:pt>
          <cx:pt idx="1426">7</cx:pt>
          <cx:pt idx="1427">8</cx:pt>
          <cx:pt idx="1428">9</cx:pt>
          <cx:pt idx="1429">6</cx:pt>
          <cx:pt idx="1430">9</cx:pt>
          <cx:pt idx="1431">5</cx:pt>
          <cx:pt idx="1432">8</cx:pt>
          <cx:pt idx="1433">6</cx:pt>
          <cx:pt idx="1434">5</cx:pt>
          <cx:pt idx="1435">5</cx:pt>
          <cx:pt idx="1436">9</cx:pt>
          <cx:pt idx="1437">5</cx:pt>
          <cx:pt idx="1438">9</cx:pt>
          <cx:pt idx="1439">5</cx:pt>
          <cx:pt idx="1440">5</cx:pt>
          <cx:pt idx="1441">3</cx:pt>
          <cx:pt idx="1442">7</cx:pt>
          <cx:pt idx="1443">9</cx:pt>
          <cx:pt idx="1444">10</cx:pt>
          <cx:pt idx="1445">3</cx:pt>
          <cx:pt idx="1446">10</cx:pt>
          <cx:pt idx="1447">10</cx:pt>
          <cx:pt idx="1448">13</cx:pt>
          <cx:pt idx="1449">12</cx:pt>
          <cx:pt idx="1450">8</cx:pt>
          <cx:pt idx="1451">9</cx:pt>
          <cx:pt idx="1452">13</cx:pt>
          <cx:pt idx="1453">11</cx:pt>
          <cx:pt idx="1454">7</cx:pt>
          <cx:pt idx="1455">12</cx:pt>
          <cx:pt idx="1456">6</cx:pt>
          <cx:pt idx="1457">7</cx:pt>
          <cx:pt idx="1458">10</cx:pt>
          <cx:pt idx="1459">5</cx:pt>
          <cx:pt idx="1460">9</cx:pt>
          <cx:pt idx="1461">12</cx:pt>
          <cx:pt idx="1462">5</cx:pt>
          <cx:pt idx="1463">8</cx:pt>
          <cx:pt idx="1464">8</cx:pt>
          <cx:pt idx="1465">13</cx:pt>
          <cx:pt idx="1466">5</cx:pt>
          <cx:pt idx="1467">12</cx:pt>
          <cx:pt idx="1468">5</cx:pt>
          <cx:pt idx="1469">17</cx:pt>
          <cx:pt idx="1470">13</cx:pt>
          <cx:pt idx="1471">5</cx:pt>
          <cx:pt idx="1472">6</cx:pt>
          <cx:pt idx="1473">6</cx:pt>
          <cx:pt idx="1474">5</cx:pt>
          <cx:pt idx="1475">4</cx:pt>
          <cx:pt idx="1476">3</cx:pt>
          <cx:pt idx="1477">8</cx:pt>
          <cx:pt idx="1478">8</cx:pt>
          <cx:pt idx="1479">5</cx:pt>
          <cx:pt idx="1480">8</cx:pt>
          <cx:pt idx="1481">6</cx:pt>
          <cx:pt idx="1482">5</cx:pt>
          <cx:pt idx="1483">6</cx:pt>
          <cx:pt idx="1484">8</cx:pt>
          <cx:pt idx="1485">5</cx:pt>
          <cx:pt idx="1486">5</cx:pt>
          <cx:pt idx="1487">6</cx:pt>
          <cx:pt idx="1488">5</cx:pt>
          <cx:pt idx="1489">12</cx:pt>
          <cx:pt idx="1490">9</cx:pt>
          <cx:pt idx="1491">6</cx:pt>
          <cx:pt idx="1492">10</cx:pt>
          <cx:pt idx="1493">7</cx:pt>
          <cx:pt idx="1494">7</cx:pt>
          <cx:pt idx="1495">9</cx:pt>
          <cx:pt idx="1496">7</cx:pt>
          <cx:pt idx="1497">8</cx:pt>
          <cx:pt idx="1498">9</cx:pt>
          <cx:pt idx="1499">10</cx:pt>
          <cx:pt idx="1500">10</cx:pt>
          <cx:pt idx="1501">7</cx:pt>
          <cx:pt idx="1502">5</cx:pt>
          <cx:pt idx="1503">13</cx:pt>
          <cx:pt idx="1504">10</cx:pt>
          <cx:pt idx="1505">6</cx:pt>
          <cx:pt idx="1506">9</cx:pt>
          <cx:pt idx="1507">9</cx:pt>
          <cx:pt idx="1508">6</cx:pt>
          <cx:pt idx="1509">8</cx:pt>
          <cx:pt idx="1510">7</cx:pt>
          <cx:pt idx="1511">10</cx:pt>
          <cx:pt idx="1512">5</cx:pt>
          <cx:pt idx="1513">6</cx:pt>
          <cx:pt idx="1514">8</cx:pt>
          <cx:pt idx="1515">7</cx:pt>
          <cx:pt idx="1516">6</cx:pt>
          <cx:pt idx="1517">12</cx:pt>
          <cx:pt idx="1518">5</cx:pt>
          <cx:pt idx="1519">9</cx:pt>
          <cx:pt idx="1520">8</cx:pt>
          <cx:pt idx="1521">6</cx:pt>
          <cx:pt idx="1522">6</cx:pt>
          <cx:pt idx="1523">4</cx:pt>
          <cx:pt idx="1524">11</cx:pt>
          <cx:pt idx="1525">12</cx:pt>
          <cx:pt idx="1526">9</cx:pt>
          <cx:pt idx="1527">9</cx:pt>
          <cx:pt idx="1528">6</cx:pt>
          <cx:pt idx="1529">4</cx:pt>
          <cx:pt idx="1530">12</cx:pt>
          <cx:pt idx="1531">10</cx:pt>
          <cx:pt idx="1532">9</cx:pt>
          <cx:pt idx="1533">6</cx:pt>
          <cx:pt idx="1534">5</cx:pt>
          <cx:pt idx="1535">5</cx:pt>
          <cx:pt idx="1536">7</cx:pt>
          <cx:pt idx="1537">6</cx:pt>
          <cx:pt idx="1538">7</cx:pt>
          <cx:pt idx="1539">7</cx:pt>
          <cx:pt idx="1540">10</cx:pt>
          <cx:pt idx="1541">1</cx:pt>
          <cx:pt idx="1542">6</cx:pt>
          <cx:pt idx="1543">6</cx:pt>
          <cx:pt idx="1544">6</cx:pt>
          <cx:pt idx="1545">12</cx:pt>
          <cx:pt idx="1546">5</cx:pt>
          <cx:pt idx="1547">5</cx:pt>
          <cx:pt idx="1548">7</cx:pt>
          <cx:pt idx="1549">8</cx:pt>
          <cx:pt idx="1550">3</cx:pt>
          <cx:pt idx="1551">5</cx:pt>
          <cx:pt idx="1552">8</cx:pt>
          <cx:pt idx="1553">6</cx:pt>
          <cx:pt idx="1554">9</cx:pt>
          <cx:pt idx="1555">7</cx:pt>
          <cx:pt idx="1556">0</cx:pt>
          <cx:pt idx="1557">2</cx:pt>
          <cx:pt idx="1558">6</cx:pt>
          <cx:pt idx="1559">5</cx:pt>
          <cx:pt idx="1560">8</cx:pt>
          <cx:pt idx="1561">5</cx:pt>
          <cx:pt idx="1562">4</cx:pt>
          <cx:pt idx="1563">9</cx:pt>
          <cx:pt idx="1564">7</cx:pt>
          <cx:pt idx="1565">5</cx:pt>
          <cx:pt idx="1566">12</cx:pt>
          <cx:pt idx="1567">11</cx:pt>
          <cx:pt idx="1568">10</cx:pt>
          <cx:pt idx="1569">7</cx:pt>
          <cx:pt idx="1570">8</cx:pt>
          <cx:pt idx="1571">10</cx:pt>
          <cx:pt idx="1572">9</cx:pt>
          <cx:pt idx="1573">11</cx:pt>
          <cx:pt idx="1574">8</cx:pt>
          <cx:pt idx="1575">13</cx:pt>
          <cx:pt idx="1576">6</cx:pt>
          <cx:pt idx="1577">8</cx:pt>
          <cx:pt idx="1578">10</cx:pt>
          <cx:pt idx="1579">8</cx:pt>
          <cx:pt idx="1580">7</cx:pt>
          <cx:pt idx="1581">16</cx:pt>
          <cx:pt idx="1582">16</cx:pt>
          <cx:pt idx="1583">7</cx:pt>
          <cx:pt idx="1584">10</cx:pt>
          <cx:pt idx="1585">7</cx:pt>
          <cx:pt idx="1586">8</cx:pt>
          <cx:pt idx="1587">10</cx:pt>
          <cx:pt idx="1588">7</cx:pt>
          <cx:pt idx="1589">7</cx:pt>
          <cx:pt idx="1590">7</cx:pt>
          <cx:pt idx="1591">5</cx:pt>
          <cx:pt idx="1592">14</cx:pt>
          <cx:pt idx="1593">10</cx:pt>
          <cx:pt idx="1594">7</cx:pt>
          <cx:pt idx="1595">12</cx:pt>
          <cx:pt idx="1596">11</cx:pt>
          <cx:pt idx="1597">7</cx:pt>
          <cx:pt idx="1598">14</cx:pt>
          <cx:pt idx="1599">14</cx:pt>
          <cx:pt idx="1600">10</cx:pt>
          <cx:pt idx="1601">7</cx:pt>
          <cx:pt idx="1602">9</cx:pt>
          <cx:pt idx="1603">3</cx:pt>
          <cx:pt idx="1604">13</cx:pt>
          <cx:pt idx="1605">9</cx:pt>
          <cx:pt idx="1606">7</cx:pt>
          <cx:pt idx="1607">12</cx:pt>
          <cx:pt idx="1608">10</cx:pt>
          <cx:pt idx="1609">11</cx:pt>
          <cx:pt idx="1610">12</cx:pt>
          <cx:pt idx="1611">13</cx:pt>
          <cx:pt idx="1612">12</cx:pt>
          <cx:pt idx="1613">9</cx:pt>
          <cx:pt idx="1614">6</cx:pt>
          <cx:pt idx="1615">8</cx:pt>
          <cx:pt idx="1616">9</cx:pt>
          <cx:pt idx="1617">12</cx:pt>
          <cx:pt idx="1618">8</cx:pt>
          <cx:pt idx="1619">9</cx:pt>
          <cx:pt idx="1620">11</cx:pt>
          <cx:pt idx="1621">11</cx:pt>
          <cx:pt idx="1622">11</cx:pt>
          <cx:pt idx="1623">8</cx:pt>
          <cx:pt idx="1624">10</cx:pt>
          <cx:pt idx="1625">12</cx:pt>
          <cx:pt idx="1626">11</cx:pt>
          <cx:pt idx="1627">6</cx:pt>
          <cx:pt idx="1628">8</cx:pt>
          <cx:pt idx="1629">14</cx:pt>
          <cx:pt idx="1630">10</cx:pt>
          <cx:pt idx="1631">15</cx:pt>
          <cx:pt idx="1632">7</cx:pt>
          <cx:pt idx="1633">7</cx:pt>
          <cx:pt idx="1634">5</cx:pt>
          <cx:pt idx="1635">10</cx:pt>
          <cx:pt idx="1636">9</cx:pt>
          <cx:pt idx="1637">8</cx:pt>
          <cx:pt idx="1638">14</cx:pt>
          <cx:pt idx="1639">6</cx:pt>
          <cx:pt idx="1640">8</cx:pt>
          <cx:pt idx="1641">12</cx:pt>
          <cx:pt idx="1642">13</cx:pt>
          <cx:pt idx="1643">12</cx:pt>
          <cx:pt idx="1644">13</cx:pt>
          <cx:pt idx="1645">8</cx:pt>
          <cx:pt idx="1646">13</cx:pt>
          <cx:pt idx="1647">4</cx:pt>
          <cx:pt idx="1648">12</cx:pt>
          <cx:pt idx="1649">12</cx:pt>
          <cx:pt idx="1650">8</cx:pt>
          <cx:pt idx="1651">8</cx:pt>
          <cx:pt idx="1652">7</cx:pt>
          <cx:pt idx="1653">8</cx:pt>
          <cx:pt idx="1654">12</cx:pt>
          <cx:pt idx="1655">9</cx:pt>
          <cx:pt idx="1656">10</cx:pt>
          <cx:pt idx="1657">13</cx:pt>
          <cx:pt idx="1658">9</cx:pt>
          <cx:pt idx="1659">6</cx:pt>
          <cx:pt idx="1660">15</cx:pt>
          <cx:pt idx="1661">13</cx:pt>
          <cx:pt idx="1662">9</cx:pt>
          <cx:pt idx="1663">14</cx:pt>
          <cx:pt idx="1664">6</cx:pt>
          <cx:pt idx="1665">6</cx:pt>
          <cx:pt idx="1666">11</cx:pt>
          <cx:pt idx="1667">4</cx:pt>
          <cx:pt idx="1668">13</cx:pt>
          <cx:pt idx="1669">13</cx:pt>
          <cx:pt idx="1670">5</cx:pt>
          <cx:pt idx="1671">3</cx:pt>
          <cx:pt idx="1672">9</cx:pt>
          <cx:pt idx="1673">3</cx:pt>
          <cx:pt idx="1674">6</cx:pt>
          <cx:pt idx="1675">7</cx:pt>
          <cx:pt idx="1676">4</cx:pt>
          <cx:pt idx="1677">14</cx:pt>
          <cx:pt idx="1678">4</cx:pt>
          <cx:pt idx="1679">8</cx:pt>
          <cx:pt idx="1680">4</cx:pt>
          <cx:pt idx="1681">9</cx:pt>
          <cx:pt idx="1682">5</cx:pt>
          <cx:pt idx="1683">7</cx:pt>
          <cx:pt idx="1684">7</cx:pt>
          <cx:pt idx="1685">13</cx:pt>
          <cx:pt idx="1686">2</cx:pt>
          <cx:pt idx="1687">8</cx:pt>
          <cx:pt idx="1688">5</cx:pt>
          <cx:pt idx="1689">10</cx:pt>
          <cx:pt idx="1690">7</cx:pt>
          <cx:pt idx="1691">6</cx:pt>
          <cx:pt idx="1692">5</cx:pt>
          <cx:pt idx="1693">15</cx:pt>
          <cx:pt idx="1694">8</cx:pt>
          <cx:pt idx="1695">8</cx:pt>
          <cx:pt idx="1696">4</cx:pt>
          <cx:pt idx="1697">6</cx:pt>
          <cx:pt idx="1698">4</cx:pt>
          <cx:pt idx="1699">8</cx:pt>
          <cx:pt idx="1700">4</cx:pt>
          <cx:pt idx="1701">3</cx:pt>
          <cx:pt idx="1702">6</cx:pt>
          <cx:pt idx="1703">3</cx:pt>
          <cx:pt idx="1704">9</cx:pt>
          <cx:pt idx="1705">4</cx:pt>
          <cx:pt idx="1706">8</cx:pt>
          <cx:pt idx="1707">4</cx:pt>
          <cx:pt idx="1708">1</cx:pt>
          <cx:pt idx="1709">5</cx:pt>
          <cx:pt idx="1710">7</cx:pt>
          <cx:pt idx="1711">9</cx:pt>
          <cx:pt idx="1712">2</cx:pt>
          <cx:pt idx="1713">4</cx:pt>
          <cx:pt idx="1714">2</cx:pt>
          <cx:pt idx="1715">6</cx:pt>
          <cx:pt idx="1716">4</cx:pt>
          <cx:pt idx="1717">5</cx:pt>
          <cx:pt idx="1718">2</cx:pt>
          <cx:pt idx="1719">6</cx:pt>
          <cx:pt idx="1720">1</cx:pt>
          <cx:pt idx="1721">5</cx:pt>
          <cx:pt idx="1722">4</cx:pt>
          <cx:pt idx="1723">4</cx:pt>
          <cx:pt idx="1724">1</cx:pt>
          <cx:pt idx="1725">1</cx:pt>
          <cx:pt idx="1726">2</cx:pt>
          <cx:pt idx="1727">2</cx:pt>
          <cx:pt idx="1728">3</cx:pt>
          <cx:pt idx="1729">1</cx:pt>
          <cx:pt idx="1730">2</cx:pt>
          <cx:pt idx="1731">8</cx:pt>
          <cx:pt idx="1732">5</cx:pt>
          <cx:pt idx="1733">7</cx:pt>
          <cx:pt idx="1734">4</cx:pt>
          <cx:pt idx="1735">5</cx:pt>
          <cx:pt idx="1736">5</cx:pt>
          <cx:pt idx="1737">5</cx:pt>
          <cx:pt idx="1738">9</cx:pt>
          <cx:pt idx="1739">6</cx:pt>
          <cx:pt idx="1740">8</cx:pt>
          <cx:pt idx="1741">8</cx:pt>
          <cx:pt idx="1742">12</cx:pt>
          <cx:pt idx="1743">7</cx:pt>
          <cx:pt idx="1744">9</cx:pt>
          <cx:pt idx="1745">1</cx:pt>
          <cx:pt idx="1746">7</cx:pt>
          <cx:pt idx="1747">7</cx:pt>
          <cx:pt idx="1748">6</cx:pt>
          <cx:pt idx="1749">8</cx:pt>
          <cx:pt idx="1750">2</cx:pt>
          <cx:pt idx="1751">5</cx:pt>
          <cx:pt idx="1752">6</cx:pt>
          <cx:pt idx="1753">10</cx:pt>
          <cx:pt idx="1754">5</cx:pt>
          <cx:pt idx="1755">8</cx:pt>
          <cx:pt idx="1756">9</cx:pt>
          <cx:pt idx="1757">4</cx:pt>
          <cx:pt idx="1758">12</cx:pt>
          <cx:pt idx="1759">5</cx:pt>
          <cx:pt idx="1760">5</cx:pt>
          <cx:pt idx="1761">7</cx:pt>
          <cx:pt idx="1762">6</cx:pt>
          <cx:pt idx="1763">9</cx:pt>
          <cx:pt idx="1764">4</cx:pt>
          <cx:pt idx="1765">4</cx:pt>
          <cx:pt idx="1766">9</cx:pt>
          <cx:pt idx="1767">6</cx:pt>
          <cx:pt idx="1768">4</cx:pt>
          <cx:pt idx="1769">8</cx:pt>
          <cx:pt idx="1770">8</cx:pt>
          <cx:pt idx="1771">8</cx:pt>
          <cx:pt idx="1772">7</cx:pt>
          <cx:pt idx="1773">5</cx:pt>
          <cx:pt idx="1774">4</cx:pt>
          <cx:pt idx="1775">8</cx:pt>
          <cx:pt idx="1776">2</cx:pt>
          <cx:pt idx="1777">1</cx:pt>
          <cx:pt idx="1778">9</cx:pt>
          <cx:pt idx="1779">11</cx:pt>
          <cx:pt idx="1780">7</cx:pt>
          <cx:pt idx="1781">10</cx:pt>
          <cx:pt idx="1782">9</cx:pt>
          <cx:pt idx="1783">9</cx:pt>
          <cx:pt idx="1784">9</cx:pt>
          <cx:pt idx="1785">7</cx:pt>
          <cx:pt idx="1786">8</cx:pt>
          <cx:pt idx="1787">8</cx:pt>
          <cx:pt idx="1788">9</cx:pt>
          <cx:pt idx="1789">9</cx:pt>
          <cx:pt idx="1790">11</cx:pt>
          <cx:pt idx="1791">6</cx:pt>
          <cx:pt idx="1792">8</cx:pt>
          <cx:pt idx="1793">8</cx:pt>
          <cx:pt idx="1794">13</cx:pt>
          <cx:pt idx="1795">9</cx:pt>
          <cx:pt idx="1796">9</cx:pt>
          <cx:pt idx="1797">7</cx:pt>
          <cx:pt idx="1798">5</cx:pt>
          <cx:pt idx="1799">13</cx:pt>
          <cx:pt idx="1800">8</cx:pt>
          <cx:pt idx="1801">8</cx:pt>
          <cx:pt idx="1802">7</cx:pt>
          <cx:pt idx="1803">9</cx:pt>
          <cx:pt idx="1804">6</cx:pt>
          <cx:pt idx="1805">11</cx:pt>
          <cx:pt idx="1806">8</cx:pt>
          <cx:pt idx="1807">9</cx:pt>
          <cx:pt idx="1808">12</cx:pt>
          <cx:pt idx="1809">10</cx:pt>
          <cx:pt idx="1810">10</cx:pt>
          <cx:pt idx="1811">10</cx:pt>
          <cx:pt idx="1812">8</cx:pt>
          <cx:pt idx="1813">5</cx:pt>
          <cx:pt idx="1814">9</cx:pt>
          <cx:pt idx="1815">7</cx:pt>
          <cx:pt idx="1816">9</cx:pt>
          <cx:pt idx="1817">8</cx:pt>
          <cx:pt idx="1818">10</cx:pt>
          <cx:pt idx="1819">9</cx:pt>
          <cx:pt idx="1820">6</cx:pt>
          <cx:pt idx="1821">7</cx:pt>
          <cx:pt idx="1822">7</cx:pt>
          <cx:pt idx="1823">5</cx:pt>
          <cx:pt idx="1824">9</cx:pt>
          <cx:pt idx="1825">10</cx:pt>
          <cx:pt idx="1826">9</cx:pt>
          <cx:pt idx="1827">9</cx:pt>
          <cx:pt idx="1828">8</cx:pt>
          <cx:pt idx="1829">9</cx:pt>
          <cx:pt idx="1830">9</cx:pt>
          <cx:pt idx="1831">8</cx:pt>
          <cx:pt idx="1832">8</cx:pt>
          <cx:pt idx="1833">9</cx:pt>
          <cx:pt idx="1834">7</cx:pt>
          <cx:pt idx="1835">8</cx:pt>
          <cx:pt idx="1836">13</cx:pt>
          <cx:pt idx="1837">8</cx:pt>
          <cx:pt idx="1838">6</cx:pt>
          <cx:pt idx="1839">9</cx:pt>
          <cx:pt idx="1840">10</cx:pt>
          <cx:pt idx="1841">8</cx:pt>
          <cx:pt idx="1842">7</cx:pt>
          <cx:pt idx="1843">7</cx:pt>
          <cx:pt idx="1844">5</cx:pt>
          <cx:pt idx="1845">6</cx:pt>
          <cx:pt idx="1846">6</cx:pt>
          <cx:pt idx="1847">9</cx:pt>
          <cx:pt idx="1848">10</cx:pt>
          <cx:pt idx="1849">5</cx:pt>
          <cx:pt idx="1850">9</cx:pt>
          <cx:pt idx="1851">10</cx:pt>
          <cx:pt idx="1852">10</cx:pt>
          <cx:pt idx="1853">11</cx:pt>
          <cx:pt idx="1854">9</cx:pt>
          <cx:pt idx="1855">11</cx:pt>
          <cx:pt idx="1856">11</cx:pt>
          <cx:pt idx="1857">11</cx:pt>
          <cx:pt idx="1858">13</cx:pt>
          <cx:pt idx="1859">14</cx:pt>
          <cx:pt idx="1860">12</cx:pt>
          <cx:pt idx="1861">11</cx:pt>
          <cx:pt idx="1862">9</cx:pt>
          <cx:pt idx="1863">12</cx:pt>
          <cx:pt idx="1864">9</cx:pt>
          <cx:pt idx="1865">14</cx:pt>
          <cx:pt idx="1866">11</cx:pt>
          <cx:pt idx="1867">9</cx:pt>
          <cx:pt idx="1868">12</cx:pt>
          <cx:pt idx="1869">12</cx:pt>
          <cx:pt idx="1870">13</cx:pt>
          <cx:pt idx="1871">12</cx:pt>
          <cx:pt idx="1872">13</cx:pt>
          <cx:pt idx="1873">11</cx:pt>
          <cx:pt idx="1874">9</cx:pt>
          <cx:pt idx="1875">13</cx:pt>
          <cx:pt idx="1876">14</cx:pt>
          <cx:pt idx="1877">13</cx:pt>
          <cx:pt idx="1878">8</cx:pt>
          <cx:pt idx="1879">7</cx:pt>
          <cx:pt idx="1880">13</cx:pt>
          <cx:pt idx="1881">11</cx:pt>
          <cx:pt idx="1882">14</cx:pt>
          <cx:pt idx="1883">8</cx:pt>
          <cx:pt idx="1884">7</cx:pt>
          <cx:pt idx="1885">8</cx:pt>
          <cx:pt idx="1886">11</cx:pt>
          <cx:pt idx="1887">7</cx:pt>
          <cx:pt idx="1888">9</cx:pt>
          <cx:pt idx="1889">6</cx:pt>
          <cx:pt idx="1890">4</cx:pt>
          <cx:pt idx="1891">8</cx:pt>
          <cx:pt idx="1892">6</cx:pt>
          <cx:pt idx="1893">1</cx:pt>
          <cx:pt idx="1894">7</cx:pt>
          <cx:pt idx="1895">8</cx:pt>
          <cx:pt idx="1896">5</cx:pt>
          <cx:pt idx="1897">8</cx:pt>
          <cx:pt idx="1898">7</cx:pt>
          <cx:pt idx="1899">7</cx:pt>
          <cx:pt idx="1900">4</cx:pt>
          <cx:pt idx="1901">8</cx:pt>
          <cx:pt idx="1902">5</cx:pt>
          <cx:pt idx="1903">6</cx:pt>
          <cx:pt idx="1904">7</cx:pt>
          <cx:pt idx="1905">7</cx:pt>
          <cx:pt idx="1906">13</cx:pt>
          <cx:pt idx="1907">5</cx:pt>
          <cx:pt idx="1908">5</cx:pt>
          <cx:pt idx="1909">3</cx:pt>
          <cx:pt idx="1910">8</cx:pt>
          <cx:pt idx="1911">6</cx:pt>
          <cx:pt idx="1912">7</cx:pt>
          <cx:pt idx="1913">7</cx:pt>
          <cx:pt idx="1914">6</cx:pt>
          <cx:pt idx="1915">9</cx:pt>
          <cx:pt idx="1916">5</cx:pt>
          <cx:pt idx="1917">6</cx:pt>
          <cx:pt idx="1918">5</cx:pt>
          <cx:pt idx="1919">6</cx:pt>
          <cx:pt idx="1920">3</cx:pt>
          <cx:pt idx="1921">7</cx:pt>
          <cx:pt idx="1922">5</cx:pt>
          <cx:pt idx="1923">5</cx:pt>
          <cx:pt idx="1924">9</cx:pt>
          <cx:pt idx="1925">7</cx:pt>
          <cx:pt idx="1926">6</cx:pt>
          <cx:pt idx="1927">5</cx:pt>
          <cx:pt idx="1928">5</cx:pt>
          <cx:pt idx="1929">7</cx:pt>
          <cx:pt idx="1930">9</cx:pt>
          <cx:pt idx="1931">6</cx:pt>
          <cx:pt idx="1932">10</cx:pt>
          <cx:pt idx="1933">9</cx:pt>
          <cx:pt idx="1934">5</cx:pt>
          <cx:pt idx="1935">5</cx:pt>
          <cx:pt idx="1936">6</cx:pt>
          <cx:pt idx="1937">8</cx:pt>
          <cx:pt idx="1938">5</cx:pt>
          <cx:pt idx="1939">10</cx:pt>
          <cx:pt idx="1940">10</cx:pt>
          <cx:pt idx="1941">5</cx:pt>
          <cx:pt idx="1942">2</cx:pt>
          <cx:pt idx="1943">7</cx:pt>
          <cx:pt idx="1944">5</cx:pt>
          <cx:pt idx="1945">5</cx:pt>
          <cx:pt idx="1946">5</cx:pt>
          <cx:pt idx="1947">5</cx:pt>
          <cx:pt idx="1948">7</cx:pt>
          <cx:pt idx="1949">7</cx:pt>
          <cx:pt idx="1950">2</cx:pt>
          <cx:pt idx="1951">5</cx:pt>
          <cx:pt idx="1952">5</cx:pt>
          <cx:pt idx="1953">5</cx:pt>
          <cx:pt idx="1954">5</cx:pt>
          <cx:pt idx="1955">5</cx:pt>
          <cx:pt idx="1956">5</cx:pt>
          <cx:pt idx="1957">5</cx:pt>
          <cx:pt idx="1958">5</cx:pt>
          <cx:pt idx="1959">10</cx:pt>
          <cx:pt idx="1960">5</cx:pt>
          <cx:pt idx="1961">6</cx:pt>
          <cx:pt idx="1962">5</cx:pt>
          <cx:pt idx="1963">9</cx:pt>
          <cx:pt idx="1964">8</cx:pt>
          <cx:pt idx="1965">6</cx:pt>
          <cx:pt idx="1966">1</cx:pt>
          <cx:pt idx="1967">3</cx:pt>
          <cx:pt idx="1968">5</cx:pt>
          <cx:pt idx="1969">9</cx:pt>
          <cx:pt idx="1970">5</cx:pt>
          <cx:pt idx="1971">5</cx:pt>
          <cx:pt idx="1972">5</cx:pt>
          <cx:pt idx="1973">6</cx:pt>
          <cx:pt idx="1974">6</cx:pt>
          <cx:pt idx="1975">5</cx:pt>
          <cx:pt idx="1976">5</cx:pt>
          <cx:pt idx="1977">1</cx:pt>
          <cx:pt idx="1978">5</cx:pt>
          <cx:pt idx="1979">2</cx:pt>
          <cx:pt idx="1980">5</cx:pt>
          <cx:pt idx="1981">7</cx:pt>
          <cx:pt idx="1982">6</cx:pt>
          <cx:pt idx="1983">8</cx:pt>
          <cx:pt idx="1984">6</cx:pt>
          <cx:pt idx="1985">7</cx:pt>
          <cx:pt idx="1986">9</cx:pt>
          <cx:pt idx="1987">5</cx:pt>
          <cx:pt idx="1988">2</cx:pt>
          <cx:pt idx="1989">5</cx:pt>
          <cx:pt idx="1990">6</cx:pt>
          <cx:pt idx="1991">10</cx:pt>
          <cx:pt idx="1992">5</cx:pt>
          <cx:pt idx="1993">9</cx:pt>
          <cx:pt idx="1994">3</cx:pt>
          <cx:pt idx="1995">7</cx:pt>
          <cx:pt idx="1996">2</cx:pt>
          <cx:pt idx="1997">8</cx:pt>
          <cx:pt idx="1998">5</cx:pt>
          <cx:pt idx="1999">9</cx:pt>
          <cx:pt idx="2000">8</cx:pt>
          <cx:pt idx="2001">13</cx:pt>
          <cx:pt idx="2002">7</cx:pt>
          <cx:pt idx="2003">5</cx:pt>
          <cx:pt idx="2004">8</cx:pt>
          <cx:pt idx="2005">5</cx:pt>
          <cx:pt idx="2006">5</cx:pt>
          <cx:pt idx="2007">0</cx:pt>
          <cx:pt idx="2008">2</cx:pt>
          <cx:pt idx="2009">5</cx:pt>
          <cx:pt idx="2010">5</cx:pt>
          <cx:pt idx="2011">6</cx:pt>
          <cx:pt idx="2012">2</cx:pt>
          <cx:pt idx="2013">5</cx:pt>
          <cx:pt idx="2014">5</cx:pt>
          <cx:pt idx="2015">10</cx:pt>
          <cx:pt idx="2016">10</cx:pt>
          <cx:pt idx="2017">10</cx:pt>
          <cx:pt idx="2018">8</cx:pt>
          <cx:pt idx="2019">11</cx:pt>
          <cx:pt idx="2020">12</cx:pt>
          <cx:pt idx="2021">5</cx:pt>
          <cx:pt idx="2022">6</cx:pt>
          <cx:pt idx="2023">10</cx:pt>
          <cx:pt idx="2024">6</cx:pt>
          <cx:pt idx="2025">10</cx:pt>
          <cx:pt idx="2026">7</cx:pt>
          <cx:pt idx="2027">7</cx:pt>
          <cx:pt idx="2028">7</cx:pt>
          <cx:pt idx="2029">15</cx:pt>
          <cx:pt idx="2030">9</cx:pt>
          <cx:pt idx="2031">9</cx:pt>
          <cx:pt idx="2032">6</cx:pt>
          <cx:pt idx="2033">5</cx:pt>
          <cx:pt idx="2034">10</cx:pt>
          <cx:pt idx="2035">13</cx:pt>
          <cx:pt idx="2036">10</cx:pt>
          <cx:pt idx="2037">7</cx:pt>
          <cx:pt idx="2038">9</cx:pt>
          <cx:pt idx="2039">6</cx:pt>
          <cx:pt idx="2040">7</cx:pt>
          <cx:pt idx="2041">8</cx:pt>
          <cx:pt idx="2042">16</cx:pt>
          <cx:pt idx="2043">9</cx:pt>
          <cx:pt idx="2044">6</cx:pt>
          <cx:pt idx="2045">8</cx:pt>
          <cx:pt idx="2046">6</cx:pt>
          <cx:pt idx="2047">9</cx:pt>
          <cx:pt idx="2048">6</cx:pt>
          <cx:pt idx="2049">6</cx:pt>
          <cx:pt idx="2050">7</cx:pt>
          <cx:pt idx="2051">9</cx:pt>
          <cx:pt idx="2052">8</cx:pt>
          <cx:pt idx="2053">8</cx:pt>
          <cx:pt idx="2054">6</cx:pt>
          <cx:pt idx="2055">14</cx:pt>
          <cx:pt idx="2056">6</cx:pt>
          <cx:pt idx="2057">6</cx:pt>
          <cx:pt idx="2058">11</cx:pt>
          <cx:pt idx="2059">8</cx:pt>
          <cx:pt idx="2060">8</cx:pt>
          <cx:pt idx="2061">12</cx:pt>
          <cx:pt idx="2062">5</cx:pt>
          <cx:pt idx="2063">11</cx:pt>
          <cx:pt idx="2064">5</cx:pt>
          <cx:pt idx="2065">5</cx:pt>
          <cx:pt idx="2066">8</cx:pt>
          <cx:pt idx="2067">6</cx:pt>
          <cx:pt idx="2068">9</cx:pt>
          <cx:pt idx="2069">7</cx:pt>
          <cx:pt idx="2070">11</cx:pt>
          <cx:pt idx="2071">7</cx:pt>
          <cx:pt idx="2072">5</cx:pt>
          <cx:pt idx="2073">8</cx:pt>
          <cx:pt idx="2074">12</cx:pt>
          <cx:pt idx="2075">9</cx:pt>
          <cx:pt idx="2076">6</cx:pt>
          <cx:pt idx="2077">5</cx:pt>
          <cx:pt idx="2078">6</cx:pt>
          <cx:pt idx="2079">5</cx:pt>
          <cx:pt idx="2080">6</cx:pt>
          <cx:pt idx="2081">5</cx:pt>
          <cx:pt idx="2082">6</cx:pt>
          <cx:pt idx="2083">8</cx:pt>
          <cx:pt idx="2084">8</cx:pt>
          <cx:pt idx="2085">5</cx:pt>
          <cx:pt idx="2086">2</cx:pt>
          <cx:pt idx="2087">5</cx:pt>
          <cx:pt idx="2088">9</cx:pt>
          <cx:pt idx="2089">4</cx:pt>
          <cx:pt idx="2090">12</cx:pt>
          <cx:pt idx="2091">6</cx:pt>
          <cx:pt idx="2092">6</cx:pt>
          <cx:pt idx="2093">10</cx:pt>
          <cx:pt idx="2094">6</cx:pt>
          <cx:pt idx="2095">9</cx:pt>
          <cx:pt idx="2096">11</cx:pt>
          <cx:pt idx="2097">6</cx:pt>
          <cx:pt idx="2098">10</cx:pt>
          <cx:pt idx="2099">5</cx:pt>
          <cx:pt idx="2100">9</cx:pt>
          <cx:pt idx="2101">8</cx:pt>
          <cx:pt idx="2102">10</cx:pt>
          <cx:pt idx="2103">7</cx:pt>
          <cx:pt idx="2104">8</cx:pt>
          <cx:pt idx="2105">2</cx:pt>
          <cx:pt idx="2106">8</cx:pt>
          <cx:pt idx="2107">5</cx:pt>
          <cx:pt idx="2108">8</cx:pt>
          <cx:pt idx="2109">10</cx:pt>
          <cx:pt idx="2110">5</cx:pt>
          <cx:pt idx="2111">8</cx:pt>
          <cx:pt idx="2112">8</cx:pt>
          <cx:pt idx="2113">6</cx:pt>
          <cx:pt idx="2114">8</cx:pt>
          <cx:pt idx="2115">6</cx:pt>
          <cx:pt idx="2116">6</cx:pt>
          <cx:pt idx="2117">6</cx:pt>
          <cx:pt idx="2118">5</cx:pt>
          <cx:pt idx="2119">5</cx:pt>
          <cx:pt idx="2120">10</cx:pt>
          <cx:pt idx="2121">1</cx:pt>
          <cx:pt idx="2122">8</cx:pt>
          <cx:pt idx="2123">7</cx:pt>
          <cx:pt idx="2124">8</cx:pt>
          <cx:pt idx="2125">5</cx:pt>
          <cx:pt idx="2126">6</cx:pt>
          <cx:pt idx="2127">10</cx:pt>
          <cx:pt idx="2128">7</cx:pt>
          <cx:pt idx="2129">6</cx:pt>
          <cx:pt idx="2130">5</cx:pt>
          <cx:pt idx="2131">2</cx:pt>
          <cx:pt idx="2132">5</cx:pt>
          <cx:pt idx="2133">7</cx:pt>
          <cx:pt idx="2134">4</cx:pt>
          <cx:pt idx="2135">5</cx:pt>
          <cx:pt idx="2136">6</cx:pt>
          <cx:pt idx="2137">9</cx:pt>
          <cx:pt idx="2138">5</cx:pt>
          <cx:pt idx="2139">5</cx:pt>
          <cx:pt idx="2140">6</cx:pt>
          <cx:pt idx="2141">7</cx:pt>
          <cx:pt idx="2142">5</cx:pt>
          <cx:pt idx="2143">5</cx:pt>
          <cx:pt idx="2144">7</cx:pt>
          <cx:pt idx="2145">2</cx:pt>
          <cx:pt idx="2146">8</cx:pt>
          <cx:pt idx="2147">5</cx:pt>
          <cx:pt idx="2148">4</cx:pt>
          <cx:pt idx="2149">5</cx:pt>
          <cx:pt idx="2150">7</cx:pt>
          <cx:pt idx="2151">5</cx:pt>
          <cx:pt idx="2152">8</cx:pt>
          <cx:pt idx="2153">6</cx:pt>
          <cx:pt idx="2154">12</cx:pt>
          <cx:pt idx="2155">8</cx:pt>
          <cx:pt idx="2156">9</cx:pt>
          <cx:pt idx="2157">5</cx:pt>
          <cx:pt idx="2158">8</cx:pt>
          <cx:pt idx="2159">9</cx:pt>
          <cx:pt idx="2160">8</cx:pt>
          <cx:pt idx="2161">5</cx:pt>
          <cx:pt idx="2162">12</cx:pt>
          <cx:pt idx="2163">2</cx:pt>
          <cx:pt idx="2164">10</cx:pt>
          <cx:pt idx="2165">12</cx:pt>
          <cx:pt idx="2166">12</cx:pt>
          <cx:pt idx="2167">5</cx:pt>
          <cx:pt idx="2168">9</cx:pt>
          <cx:pt idx="2169">8</cx:pt>
          <cx:pt idx="2170">4</cx:pt>
          <cx:pt idx="2171">9</cx:pt>
          <cx:pt idx="2172">8</cx:pt>
          <cx:pt idx="2173">8</cx:pt>
          <cx:pt idx="2174">6</cx:pt>
          <cx:pt idx="2175">9</cx:pt>
          <cx:pt idx="2176">3</cx:pt>
          <cx:pt idx="2177">8</cx:pt>
          <cx:pt idx="2178">7</cx:pt>
          <cx:pt idx="2179">5</cx:pt>
          <cx:pt idx="2180">7</cx:pt>
          <cx:pt idx="2181">4</cx:pt>
          <cx:pt idx="2182">6</cx:pt>
          <cx:pt idx="2183">3</cx:pt>
          <cx:pt idx="2184">8</cx:pt>
          <cx:pt idx="2185">6</cx:pt>
          <cx:pt idx="2186">5</cx:pt>
          <cx:pt idx="2187">6</cx:pt>
          <cx:pt idx="2188">6</cx:pt>
          <cx:pt idx="2189">6</cx:pt>
          <cx:pt idx="2190">5</cx:pt>
          <cx:pt idx="2191">4</cx:pt>
          <cx:pt idx="2192">6</cx:pt>
          <cx:pt idx="2193">8</cx:pt>
          <cx:pt idx="2194">9</cx:pt>
          <cx:pt idx="2195">5</cx:pt>
          <cx:pt idx="2196">2</cx:pt>
          <cx:pt idx="2197">4</cx:pt>
          <cx:pt idx="2198">9</cx:pt>
          <cx:pt idx="2199">10</cx:pt>
          <cx:pt idx="2200">3</cx:pt>
          <cx:pt idx="2201">4</cx:pt>
          <cx:pt idx="2202">9</cx:pt>
          <cx:pt idx="2203">8</cx:pt>
          <cx:pt idx="2204">6</cx:pt>
          <cx:pt idx="2205">5</cx:pt>
          <cx:pt idx="2206">10</cx:pt>
          <cx:pt idx="2207">7</cx:pt>
          <cx:pt idx="2208">16</cx:pt>
          <cx:pt idx="2209">8</cx:pt>
          <cx:pt idx="2210">7</cx:pt>
          <cx:pt idx="2211">6</cx:pt>
          <cx:pt idx="2212">12</cx:pt>
          <cx:pt idx="2213">10</cx:pt>
          <cx:pt idx="2214">7</cx:pt>
          <cx:pt idx="2215">11</cx:pt>
          <cx:pt idx="2216">6</cx:pt>
          <cx:pt idx="2217">12</cx:pt>
          <cx:pt idx="2218">8</cx:pt>
          <cx:pt idx="2219">7</cx:pt>
          <cx:pt idx="2220">10</cx:pt>
          <cx:pt idx="2221">2</cx:pt>
          <cx:pt idx="2222">9</cx:pt>
          <cx:pt idx="2223">7</cx:pt>
          <cx:pt idx="2224">6</cx:pt>
          <cx:pt idx="2225">6</cx:pt>
          <cx:pt idx="2226">8</cx:pt>
          <cx:pt idx="2227">3</cx:pt>
          <cx:pt idx="2228">7</cx:pt>
          <cx:pt idx="2229">13</cx:pt>
          <cx:pt idx="2230">6</cx:pt>
          <cx:pt idx="2231">7</cx:pt>
          <cx:pt idx="2232">5</cx:pt>
          <cx:pt idx="2233">9</cx:pt>
          <cx:pt idx="2234">7</cx:pt>
          <cx:pt idx="2235">6</cx:pt>
          <cx:pt idx="2236">1</cx:pt>
          <cx:pt idx="2237">7</cx:pt>
          <cx:pt idx="2238">14</cx:pt>
          <cx:pt idx="2239">8</cx:pt>
          <cx:pt idx="2240">5</cx:pt>
          <cx:pt idx="2241">6</cx:pt>
          <cx:pt idx="2242">7</cx:pt>
          <cx:pt idx="2243">9</cx:pt>
          <cx:pt idx="2244">6</cx:pt>
          <cx:pt idx="2245">10</cx:pt>
          <cx:pt idx="2246">13</cx:pt>
          <cx:pt idx="2247">6</cx:pt>
          <cx:pt idx="2248">4</cx:pt>
          <cx:pt idx="2249">13</cx:pt>
          <cx:pt idx="2250">8</cx:pt>
          <cx:pt idx="2251">5</cx:pt>
          <cx:pt idx="2252">7</cx:pt>
          <cx:pt idx="2253">10</cx:pt>
          <cx:pt idx="2254">5</cx:pt>
          <cx:pt idx="2255">4</cx:pt>
          <cx:pt idx="2256">6</cx:pt>
          <cx:pt idx="2257">8</cx:pt>
          <cx:pt idx="2258">8</cx:pt>
          <cx:pt idx="2259">5</cx:pt>
          <cx:pt idx="2260">13</cx:pt>
          <cx:pt idx="2261">9</cx:pt>
          <cx:pt idx="2262">6</cx:pt>
          <cx:pt idx="2263">5</cx:pt>
          <cx:pt idx="2264">7</cx:pt>
          <cx:pt idx="2265">6</cx:pt>
          <cx:pt idx="2266">8</cx:pt>
          <cx:pt idx="2267">6</cx:pt>
          <cx:pt idx="2268">7</cx:pt>
          <cx:pt idx="2269">8</cx:pt>
          <cx:pt idx="2270">5</cx:pt>
          <cx:pt idx="2271">8</cx:pt>
          <cx:pt idx="2272">5</cx:pt>
          <cx:pt idx="2273">3</cx:pt>
          <cx:pt idx="2274">5</cx:pt>
          <cx:pt idx="2275">2</cx:pt>
          <cx:pt idx="2276">4</cx:pt>
          <cx:pt idx="2277">4</cx:pt>
          <cx:pt idx="2278">3</cx:pt>
          <cx:pt idx="2279">2</cx:pt>
          <cx:pt idx="2280">12</cx:pt>
          <cx:pt idx="2281">5</cx:pt>
          <cx:pt idx="2282">6</cx:pt>
          <cx:pt idx="2283">7</cx:pt>
          <cx:pt idx="2284">2</cx:pt>
          <cx:pt idx="2285">4</cx:pt>
          <cx:pt idx="2286">6</cx:pt>
          <cx:pt idx="2287">2</cx:pt>
          <cx:pt idx="2288">2</cx:pt>
          <cx:pt idx="2289">3</cx:pt>
          <cx:pt idx="2290">5</cx:pt>
          <cx:pt idx="2291">9</cx:pt>
          <cx:pt idx="2292">5</cx:pt>
          <cx:pt idx="2293">3</cx:pt>
          <cx:pt idx="2294">8</cx:pt>
          <cx:pt idx="2295">4</cx:pt>
          <cx:pt idx="2296">2</cx:pt>
          <cx:pt idx="2297">5</cx:pt>
          <cx:pt idx="2298">4</cx:pt>
          <cx:pt idx="2299">5</cx:pt>
          <cx:pt idx="2300">9</cx:pt>
          <cx:pt idx="2301">6</cx:pt>
          <cx:pt idx="2302">4</cx:pt>
          <cx:pt idx="2303">3</cx:pt>
          <cx:pt idx="2304">4</cx:pt>
          <cx:pt idx="2305">2</cx:pt>
          <cx:pt idx="2306">5</cx:pt>
          <cx:pt idx="2307">5</cx:pt>
          <cx:pt idx="2308">5</cx:pt>
          <cx:pt idx="2309">2</cx:pt>
          <cx:pt idx="2310">4</cx:pt>
          <cx:pt idx="2311">7</cx:pt>
          <cx:pt idx="2312">1</cx:pt>
          <cx:pt idx="2313">8</cx:pt>
          <cx:pt idx="2314">7</cx:pt>
          <cx:pt idx="2315">6</cx:pt>
          <cx:pt idx="2316">7</cx:pt>
          <cx:pt idx="2317">12</cx:pt>
          <cx:pt idx="2318">5</cx:pt>
          <cx:pt idx="2319">5</cx:pt>
          <cx:pt idx="2320">5</cx:pt>
          <cx:pt idx="2321">11</cx:pt>
          <cx:pt idx="2322">5</cx:pt>
          <cx:pt idx="2323">5</cx:pt>
          <cx:pt idx="2324">6</cx:pt>
          <cx:pt idx="2325">9</cx:pt>
          <cx:pt idx="2326">9</cx:pt>
          <cx:pt idx="2327">5</cx:pt>
          <cx:pt idx="2328">1</cx:pt>
          <cx:pt idx="2329">6</cx:pt>
          <cx:pt idx="2330">9</cx:pt>
          <cx:pt idx="2331">8</cx:pt>
          <cx:pt idx="2332">7</cx:pt>
          <cx:pt idx="2333">10</cx:pt>
          <cx:pt idx="2334">3</cx:pt>
          <cx:pt idx="2335">1</cx:pt>
          <cx:pt idx="2336">5</cx:pt>
          <cx:pt idx="2337">1</cx:pt>
          <cx:pt idx="2338">11</cx:pt>
          <cx:pt idx="2339">9</cx:pt>
          <cx:pt idx="2340">2</cx:pt>
          <cx:pt idx="2341">7</cx:pt>
          <cx:pt idx="2342">7</cx:pt>
          <cx:pt idx="2343">11</cx:pt>
          <cx:pt idx="2344">7</cx:pt>
          <cx:pt idx="2345">8</cx:pt>
          <cx:pt idx="2346">8</cx:pt>
          <cx:pt idx="2347">7</cx:pt>
          <cx:pt idx="2348">12</cx:pt>
          <cx:pt idx="2349">9</cx:pt>
          <cx:pt idx="2350">7</cx:pt>
          <cx:pt idx="2351">7</cx:pt>
          <cx:pt idx="2352">11</cx:pt>
          <cx:pt idx="2353">6</cx:pt>
          <cx:pt idx="2354">8</cx:pt>
          <cx:pt idx="2355">13</cx:pt>
          <cx:pt idx="2356">8</cx:pt>
          <cx:pt idx="2357">13</cx:pt>
          <cx:pt idx="2358">10</cx:pt>
          <cx:pt idx="2359">9</cx:pt>
          <cx:pt idx="2360">4</cx:pt>
          <cx:pt idx="2361">4</cx:pt>
          <cx:pt idx="2362">5</cx:pt>
          <cx:pt idx="2363">14</cx:pt>
          <cx:pt idx="2364">5</cx:pt>
          <cx:pt idx="2365">6</cx:pt>
          <cx:pt idx="2366">6</cx:pt>
          <cx:pt idx="2367">12</cx:pt>
          <cx:pt idx="2368">8</cx:pt>
          <cx:pt idx="2369">9</cx:pt>
          <cx:pt idx="2370">8</cx:pt>
          <cx:pt idx="2371">7</cx:pt>
          <cx:pt idx="2372">3</cx:pt>
          <cx:pt idx="2373">6</cx:pt>
          <cx:pt idx="2374">8</cx:pt>
          <cx:pt idx="2375">6</cx:pt>
          <cx:pt idx="2376">3</cx:pt>
          <cx:pt idx="2377">5</cx:pt>
          <cx:pt idx="2378">3</cx:pt>
          <cx:pt idx="2379">10</cx:pt>
          <cx:pt idx="2380">4</cx:pt>
          <cx:pt idx="2381">7</cx:pt>
          <cx:pt idx="2382">4</cx:pt>
          <cx:pt idx="2383">6</cx:pt>
          <cx:pt idx="2384">8</cx:pt>
          <cx:pt idx="2385">5</cx:pt>
          <cx:pt idx="2386">6</cx:pt>
          <cx:pt idx="2387">9</cx:pt>
          <cx:pt idx="2388">10</cx:pt>
          <cx:pt idx="2389">6</cx:pt>
          <cx:pt idx="2390">6</cx:pt>
          <cx:pt idx="2391">9</cx:pt>
          <cx:pt idx="2392">8</cx:pt>
          <cx:pt idx="2393">5</cx:pt>
          <cx:pt idx="2394">7</cx:pt>
          <cx:pt idx="2395">9</cx:pt>
          <cx:pt idx="2396">9</cx:pt>
          <cx:pt idx="2397">8</cx:pt>
          <cx:pt idx="2398">10</cx:pt>
          <cx:pt idx="2399">11</cx:pt>
          <cx:pt idx="2400">6</cx:pt>
          <cx:pt idx="2401">9</cx:pt>
          <cx:pt idx="2402">8</cx:pt>
          <cx:pt idx="2403">8</cx:pt>
          <cx:pt idx="2404">5</cx:pt>
          <cx:pt idx="2405">9</cx:pt>
          <cx:pt idx="2406">9</cx:pt>
          <cx:pt idx="2407">9</cx:pt>
          <cx:pt idx="2408">10</cx:pt>
          <cx:pt idx="2409">7</cx:pt>
          <cx:pt idx="2410">7</cx:pt>
          <cx:pt idx="2411">6</cx:pt>
          <cx:pt idx="2412">7</cx:pt>
          <cx:pt idx="2413">5</cx:pt>
          <cx:pt idx="2414">9</cx:pt>
          <cx:pt idx="2415">1</cx:pt>
          <cx:pt idx="2416">6</cx:pt>
          <cx:pt idx="2417">2</cx:pt>
          <cx:pt idx="2418">0</cx:pt>
          <cx:pt idx="2419">0</cx:pt>
          <cx:pt idx="2420">3</cx:pt>
          <cx:pt idx="2421">5</cx:pt>
          <cx:pt idx="2422">1</cx:pt>
          <cx:pt idx="2423">1</cx:pt>
          <cx:pt idx="2424">2</cx:pt>
          <cx:pt idx="2425">1</cx:pt>
          <cx:pt idx="2426">5</cx:pt>
          <cx:pt idx="2427">3</cx:pt>
          <cx:pt idx="2428">1</cx:pt>
          <cx:pt idx="2429">6</cx:pt>
          <cx:pt idx="2430">6</cx:pt>
          <cx:pt idx="2431">1</cx:pt>
          <cx:pt idx="2432">6</cx:pt>
          <cx:pt idx="2433">4</cx:pt>
          <cx:pt idx="2434">2</cx:pt>
          <cx:pt idx="2435">8</cx:pt>
          <cx:pt idx="2436">1</cx:pt>
          <cx:pt idx="2437">1</cx:pt>
          <cx:pt idx="2438">5</cx:pt>
          <cx:pt idx="2439">0</cx:pt>
          <cx:pt idx="2440">0</cx:pt>
          <cx:pt idx="2441">0</cx:pt>
          <cx:pt idx="2442">2</cx:pt>
          <cx:pt idx="2443">0</cx:pt>
          <cx:pt idx="2444">1</cx:pt>
          <cx:pt idx="2445">5</cx:pt>
          <cx:pt idx="2446">2</cx:pt>
          <cx:pt idx="2447">1</cx:pt>
          <cx:pt idx="2448">3</cx:pt>
          <cx:pt idx="2449">3</cx:pt>
          <cx:pt idx="2450">3</cx:pt>
          <cx:pt idx="2451">6</cx:pt>
          <cx:pt idx="2452">3</cx:pt>
          <cx:pt idx="2453">1</cx:pt>
          <cx:pt idx="2454">5</cx:pt>
          <cx:pt idx="2455">1</cx:pt>
          <cx:pt idx="2456">5</cx:pt>
          <cx:pt idx="2457">2</cx:pt>
          <cx:pt idx="2458">0</cx:pt>
          <cx:pt idx="2459">10</cx:pt>
          <cx:pt idx="2460">5</cx:pt>
          <cx:pt idx="2461">9</cx:pt>
          <cx:pt idx="2462">6</cx:pt>
          <cx:pt idx="2463">7</cx:pt>
          <cx:pt idx="2464">8</cx:pt>
          <cx:pt idx="2465">9</cx:pt>
          <cx:pt idx="2466">5</cx:pt>
          <cx:pt idx="2467">6</cx:pt>
          <cx:pt idx="2468">6</cx:pt>
          <cx:pt idx="2469">6</cx:pt>
          <cx:pt idx="2470">5</cx:pt>
          <cx:pt idx="2471">6</cx:pt>
          <cx:pt idx="2472">9</cx:pt>
          <cx:pt idx="2473">7</cx:pt>
          <cx:pt idx="2474">11</cx:pt>
          <cx:pt idx="2475">5</cx:pt>
          <cx:pt idx="2476">6</cx:pt>
          <cx:pt idx="2477">7</cx:pt>
          <cx:pt idx="2478">5</cx:pt>
          <cx:pt idx="2479">3</cx:pt>
          <cx:pt idx="2480">10</cx:pt>
          <cx:pt idx="2481">5</cx:pt>
          <cx:pt idx="2482">7</cx:pt>
          <cx:pt idx="2483">8</cx:pt>
          <cx:pt idx="2484">7</cx:pt>
          <cx:pt idx="2485">9</cx:pt>
          <cx:pt idx="2486">8</cx:pt>
          <cx:pt idx="2487">6</cx:pt>
          <cx:pt idx="2488">5</cx:pt>
          <cx:pt idx="2489">6</cx:pt>
          <cx:pt idx="2490">6</cx:pt>
          <cx:pt idx="2491">7</cx:pt>
          <cx:pt idx="2492">6</cx:pt>
          <cx:pt idx="2493">2</cx:pt>
          <cx:pt idx="2494">11</cx:pt>
          <cx:pt idx="2495">8</cx:pt>
          <cx:pt idx="2496">5</cx:pt>
          <cx:pt idx="2497">5</cx:pt>
          <cx:pt idx="2498">5</cx:pt>
          <cx:pt idx="2499">6</cx:pt>
          <cx:pt idx="2500">8</cx:pt>
          <cx:pt idx="2501">5</cx:pt>
          <cx:pt idx="2502">5</cx:pt>
          <cx:pt idx="2503">5</cx:pt>
          <cx:pt idx="2504">8</cx:pt>
          <cx:pt idx="2505">6</cx:pt>
          <cx:pt idx="2506">7</cx:pt>
          <cx:pt idx="2507">5</cx:pt>
          <cx:pt idx="2508">6</cx:pt>
          <cx:pt idx="2509">5</cx:pt>
          <cx:pt idx="2510">5</cx:pt>
          <cx:pt idx="2511">10</cx:pt>
          <cx:pt idx="2512">3</cx:pt>
          <cx:pt idx="2513">12</cx:pt>
          <cx:pt idx="2514">8</cx:pt>
          <cx:pt idx="2515">6</cx:pt>
          <cx:pt idx="2516">4</cx:pt>
          <cx:pt idx="2517">7</cx:pt>
          <cx:pt idx="2518">8</cx:pt>
          <cx:pt idx="2519">7</cx:pt>
          <cx:pt idx="2520">7</cx:pt>
          <cx:pt idx="2521">3</cx:pt>
          <cx:pt idx="2522">6</cx:pt>
          <cx:pt idx="2523">9</cx:pt>
          <cx:pt idx="2524">10</cx:pt>
          <cx:pt idx="2525">8</cx:pt>
          <cx:pt idx="2526">6</cx:pt>
          <cx:pt idx="2527">8</cx:pt>
          <cx:pt idx="2528">6</cx:pt>
          <cx:pt idx="2529">7</cx:pt>
          <cx:pt idx="2530">2</cx:pt>
          <cx:pt idx="2531">6</cx:pt>
          <cx:pt idx="2532">4</cx:pt>
          <cx:pt idx="2533">1</cx:pt>
          <cx:pt idx="2534">7</cx:pt>
          <cx:pt idx="2535">2</cx:pt>
          <cx:pt idx="2536">10</cx:pt>
          <cx:pt idx="2537">1</cx:pt>
          <cx:pt idx="2538">7</cx:pt>
          <cx:pt idx="2539">4</cx:pt>
          <cx:pt idx="2540">5</cx:pt>
          <cx:pt idx="2541">0</cx:pt>
          <cx:pt idx="2542">1</cx:pt>
          <cx:pt idx="2543">5</cx:pt>
          <cx:pt idx="2544">5</cx:pt>
          <cx:pt idx="2545">13</cx:pt>
          <cx:pt idx="2546">8</cx:pt>
          <cx:pt idx="2547">3</cx:pt>
          <cx:pt idx="2548">4</cx:pt>
          <cx:pt idx="2549">7</cx:pt>
          <cx:pt idx="2550">7</cx:pt>
          <cx:pt idx="2551">3</cx:pt>
          <cx:pt idx="2552">11</cx:pt>
          <cx:pt idx="2553">4</cx:pt>
          <cx:pt idx="2554">6</cx:pt>
          <cx:pt idx="2555">5</cx:pt>
          <cx:pt idx="2556">5</cx:pt>
          <cx:pt idx="2557">9</cx:pt>
          <cx:pt idx="2558">6</cx:pt>
          <cx:pt idx="2559">5</cx:pt>
          <cx:pt idx="2560">4</cx:pt>
          <cx:pt idx="2561">9</cx:pt>
          <cx:pt idx="2562">4</cx:pt>
          <cx:pt idx="2563">2</cx:pt>
          <cx:pt idx="2564">6</cx:pt>
          <cx:pt idx="2565">11</cx:pt>
          <cx:pt idx="2566">5</cx:pt>
          <cx:pt idx="2567">8</cx:pt>
          <cx:pt idx="2568">5</cx:pt>
          <cx:pt idx="2569">8</cx:pt>
          <cx:pt idx="2570">2</cx:pt>
          <cx:pt idx="2571">8</cx:pt>
          <cx:pt idx="2572">7</cx:pt>
          <cx:pt idx="2573">7</cx:pt>
          <cx:pt idx="2574">9</cx:pt>
          <cx:pt idx="2575">9</cx:pt>
          <cx:pt idx="2576">6</cx:pt>
          <cx:pt idx="2577">7</cx:pt>
          <cx:pt idx="2578">7</cx:pt>
          <cx:pt idx="2579">6</cx:pt>
          <cx:pt idx="2580">5</cx:pt>
          <cx:pt idx="2581">10</cx:pt>
          <cx:pt idx="2582">7</cx:pt>
          <cx:pt idx="2583">12</cx:pt>
          <cx:pt idx="2584">14</cx:pt>
          <cx:pt idx="2585">11</cx:pt>
          <cx:pt idx="2586">17</cx:pt>
          <cx:pt idx="2587">10</cx:pt>
          <cx:pt idx="2588">8</cx:pt>
          <cx:pt idx="2589">17</cx:pt>
          <cx:pt idx="2590">13</cx:pt>
          <cx:pt idx="2591">9</cx:pt>
          <cx:pt idx="2592">11</cx:pt>
          <cx:pt idx="2593">11</cx:pt>
          <cx:pt idx="2594">8</cx:pt>
          <cx:pt idx="2595">9</cx:pt>
          <cx:pt idx="2596">12</cx:pt>
          <cx:pt idx="2597">16</cx:pt>
          <cx:pt idx="2598">13</cx:pt>
          <cx:pt idx="2599">8</cx:pt>
          <cx:pt idx="2600">12</cx:pt>
          <cx:pt idx="2601">12</cx:pt>
          <cx:pt idx="2602">9</cx:pt>
          <cx:pt idx="2603">15</cx:pt>
          <cx:pt idx="2604">12</cx:pt>
          <cx:pt idx="2605">6</cx:pt>
          <cx:pt idx="2606">12</cx:pt>
          <cx:pt idx="2607">10</cx:pt>
          <cx:pt idx="2608">16</cx:pt>
          <cx:pt idx="2609">8</cx:pt>
          <cx:pt idx="2610">5</cx:pt>
          <cx:pt idx="2611">7</cx:pt>
          <cx:pt idx="2612">1</cx:pt>
          <cx:pt idx="2613">9</cx:pt>
          <cx:pt idx="2614">9</cx:pt>
          <cx:pt idx="2615">10</cx:pt>
          <cx:pt idx="2616">8</cx:pt>
          <cx:pt idx="2617">5</cx:pt>
          <cx:pt idx="2618">9</cx:pt>
          <cx:pt idx="2619">4</cx:pt>
          <cx:pt idx="2620">5</cx:pt>
          <cx:pt idx="2621">5</cx:pt>
          <cx:pt idx="2622">3</cx:pt>
          <cx:pt idx="2623">1</cx:pt>
          <cx:pt idx="2624">5</cx:pt>
          <cx:pt idx="2625">8</cx:pt>
          <cx:pt idx="2626">14</cx:pt>
          <cx:pt idx="2627">2</cx:pt>
          <cx:pt idx="2628">5</cx:pt>
          <cx:pt idx="2629">5</cx:pt>
          <cx:pt idx="2630">8</cx:pt>
          <cx:pt idx="2631">9</cx:pt>
          <cx:pt idx="2632">7</cx:pt>
          <cx:pt idx="2633">5</cx:pt>
          <cx:pt idx="2634">5</cx:pt>
          <cx:pt idx="2635">5</cx:pt>
          <cx:pt idx="2636">1</cx:pt>
          <cx:pt idx="2637">5</cx:pt>
          <cx:pt idx="2638">8</cx:pt>
          <cx:pt idx="2639">8</cx:pt>
          <cx:pt idx="2640">0</cx:pt>
          <cx:pt idx="2641">2</cx:pt>
          <cx:pt idx="2642">7</cx:pt>
          <cx:pt idx="2643">5</cx:pt>
          <cx:pt idx="2644">5</cx:pt>
          <cx:pt idx="2645">5</cx:pt>
          <cx:pt idx="2646">2</cx:pt>
          <cx:pt idx="2647">6</cx:pt>
          <cx:pt idx="2648">5</cx:pt>
          <cx:pt idx="2649">7</cx:pt>
          <cx:pt idx="2650">5</cx:pt>
          <cx:pt idx="2651">2</cx:pt>
          <cx:pt idx="2652">1</cx:pt>
          <cx:pt idx="2653">6</cx:pt>
          <cx:pt idx="2654">5</cx:pt>
          <cx:pt idx="2655">5</cx:pt>
          <cx:pt idx="2656">5</cx:pt>
          <cx:pt idx="2657">5</cx:pt>
          <cx:pt idx="2658">5</cx:pt>
          <cx:pt idx="2659">5</cx:pt>
          <cx:pt idx="2660">10</cx:pt>
          <cx:pt idx="2661">10</cx:pt>
          <cx:pt idx="2662">7</cx:pt>
          <cx:pt idx="2663">13</cx:pt>
          <cx:pt idx="2664">10</cx:pt>
          <cx:pt idx="2665">9</cx:pt>
          <cx:pt idx="2666">10</cx:pt>
          <cx:pt idx="2667">11</cx:pt>
          <cx:pt idx="2668">8</cx:pt>
          <cx:pt idx="2669">11</cx:pt>
          <cx:pt idx="2670">8</cx:pt>
          <cx:pt idx="2671">8</cx:pt>
          <cx:pt idx="2672">11</cx:pt>
          <cx:pt idx="2673">6</cx:pt>
          <cx:pt idx="2674">11</cx:pt>
          <cx:pt idx="2675">11</cx:pt>
          <cx:pt idx="2676">6</cx:pt>
          <cx:pt idx="2677">10</cx:pt>
          <cx:pt idx="2678">8</cx:pt>
          <cx:pt idx="2679">6</cx:pt>
          <cx:pt idx="2680">8</cx:pt>
          <cx:pt idx="2681">8</cx:pt>
          <cx:pt idx="2682">8</cx:pt>
          <cx:pt idx="2683">14</cx:pt>
          <cx:pt idx="2684">12</cx:pt>
          <cx:pt idx="2685">9</cx:pt>
          <cx:pt idx="2686">5</cx:pt>
          <cx:pt idx="2687">3</cx:pt>
          <cx:pt idx="2688">9</cx:pt>
          <cx:pt idx="2689">6</cx:pt>
          <cx:pt idx="2690">6</cx:pt>
          <cx:pt idx="2691">7</cx:pt>
          <cx:pt idx="2692">8</cx:pt>
          <cx:pt idx="2693">7</cx:pt>
          <cx:pt idx="2694">7</cx:pt>
          <cx:pt idx="2695">13</cx:pt>
          <cx:pt idx="2696">9</cx:pt>
          <cx:pt idx="2697">10</cx:pt>
          <cx:pt idx="2698">7</cx:pt>
          <cx:pt idx="2699">10</cx:pt>
          <cx:pt idx="2700">11</cx:pt>
          <cx:pt idx="2701">5</cx:pt>
          <cx:pt idx="2702">8</cx:pt>
          <cx:pt idx="2703">6</cx:pt>
          <cx:pt idx="2704">12</cx:pt>
          <cx:pt idx="2705">9</cx:pt>
          <cx:pt idx="2706">7</cx:pt>
          <cx:pt idx="2707">11</cx:pt>
          <cx:pt idx="2708">8</cx:pt>
          <cx:pt idx="2709">5</cx:pt>
          <cx:pt idx="2710">11</cx:pt>
          <cx:pt idx="2711">7</cx:pt>
          <cx:pt idx="2712">4</cx:pt>
          <cx:pt idx="2713">6</cx:pt>
          <cx:pt idx="2714">12</cx:pt>
          <cx:pt idx="2715">12</cx:pt>
          <cx:pt idx="2716">12</cx:pt>
          <cx:pt idx="2717">6</cx:pt>
          <cx:pt idx="2718">8</cx:pt>
          <cx:pt idx="2719">8</cx:pt>
          <cx:pt idx="2720">9</cx:pt>
          <cx:pt idx="2721">9</cx:pt>
          <cx:pt idx="2722">6</cx:pt>
          <cx:pt idx="2723">9</cx:pt>
          <cx:pt idx="2724">7</cx:pt>
          <cx:pt idx="2725">6</cx:pt>
          <cx:pt idx="2726">5</cx:pt>
          <cx:pt idx="2727">8</cx:pt>
          <cx:pt idx="2728">6</cx:pt>
          <cx:pt idx="2729">5</cx:pt>
          <cx:pt idx="2730">11</cx:pt>
          <cx:pt idx="2731">5</cx:pt>
          <cx:pt idx="2732">3</cx:pt>
          <cx:pt idx="2733">6</cx:pt>
          <cx:pt idx="2734">8</cx:pt>
          <cx:pt idx="2735">5</cx:pt>
          <cx:pt idx="2736">3</cx:pt>
          <cx:pt idx="2737">5</cx:pt>
          <cx:pt idx="2738">5</cx:pt>
          <cx:pt idx="2739">10</cx:pt>
          <cx:pt idx="2740">5</cx:pt>
          <cx:pt idx="2741">5</cx:pt>
          <cx:pt idx="2742">12</cx:pt>
          <cx:pt idx="2743">5</cx:pt>
          <cx:pt idx="2744">4</cx:pt>
          <cx:pt idx="2745">9</cx:pt>
          <cx:pt idx="2746">7</cx:pt>
          <cx:pt idx="2747">10</cx:pt>
          <cx:pt idx="2748">6</cx:pt>
          <cx:pt idx="2749">5</cx:pt>
          <cx:pt idx="2750">6</cx:pt>
          <cx:pt idx="2751">10</cx:pt>
          <cx:pt idx="2752">5</cx:pt>
          <cx:pt idx="2753">6</cx:pt>
          <cx:pt idx="2754">6</cx:pt>
          <cx:pt idx="2755">8</cx:pt>
          <cx:pt idx="2756">8</cx:pt>
          <cx:pt idx="2757">7</cx:pt>
          <cx:pt idx="2758">6</cx:pt>
          <cx:pt idx="2759">11</cx:pt>
          <cx:pt idx="2760">11</cx:pt>
          <cx:pt idx="2761">8</cx:pt>
          <cx:pt idx="2762">8</cx:pt>
          <cx:pt idx="2763">6</cx:pt>
          <cx:pt idx="2764">13</cx:pt>
          <cx:pt idx="2765">6</cx:pt>
          <cx:pt idx="2766">7</cx:pt>
          <cx:pt idx="2767">7</cx:pt>
          <cx:pt idx="2768">9</cx:pt>
          <cx:pt idx="2769">7</cx:pt>
          <cx:pt idx="2770">7</cx:pt>
          <cx:pt idx="2771">9</cx:pt>
          <cx:pt idx="2772">9</cx:pt>
          <cx:pt idx="2773">10</cx:pt>
          <cx:pt idx="2774">6</cx:pt>
          <cx:pt idx="2775">5</cx:pt>
          <cx:pt idx="2776">8</cx:pt>
          <cx:pt idx="2777">9</cx:pt>
          <cx:pt idx="2778">8</cx:pt>
          <cx:pt idx="2779">11</cx:pt>
          <cx:pt idx="2780">12</cx:pt>
          <cx:pt idx="2781">10</cx:pt>
          <cx:pt idx="2782">13</cx:pt>
          <cx:pt idx="2783">8</cx:pt>
          <cx:pt idx="2784">7</cx:pt>
          <cx:pt idx="2785">13</cx:pt>
          <cx:pt idx="2786">6</cx:pt>
          <cx:pt idx="2787">6</cx:pt>
          <cx:pt idx="2788">5</cx:pt>
          <cx:pt idx="2789">5</cx:pt>
          <cx:pt idx="2790">8</cx:pt>
          <cx:pt idx="2791">10</cx:pt>
          <cx:pt idx="2792">3</cx:pt>
          <cx:pt idx="2793">7</cx:pt>
          <cx:pt idx="2794">3</cx:pt>
          <cx:pt idx="2795">3</cx:pt>
          <cx:pt idx="2796">5</cx:pt>
          <cx:pt idx="2797">1</cx:pt>
          <cx:pt idx="2798">6</cx:pt>
          <cx:pt idx="2799">8</cx:pt>
          <cx:pt idx="2800">4</cx:pt>
          <cx:pt idx="2801">2</cx:pt>
          <cx:pt idx="2802">6</cx:pt>
          <cx:pt idx="2803">1</cx:pt>
          <cx:pt idx="2804">2</cx:pt>
          <cx:pt idx="2805">5</cx:pt>
          <cx:pt idx="2806">7</cx:pt>
          <cx:pt idx="2807">5</cx:pt>
          <cx:pt idx="2808">4</cx:pt>
          <cx:pt idx="2809">2</cx:pt>
          <cx:pt idx="2810">8</cx:pt>
          <cx:pt idx="2811">1</cx:pt>
          <cx:pt idx="2812">6</cx:pt>
          <cx:pt idx="2813">13</cx:pt>
          <cx:pt idx="2814">5</cx:pt>
          <cx:pt idx="2815">9</cx:pt>
          <cx:pt idx="2816">6</cx:pt>
          <cx:pt idx="2817">6</cx:pt>
          <cx:pt idx="2818">9</cx:pt>
          <cx:pt idx="2819">12</cx:pt>
          <cx:pt idx="2820">9</cx:pt>
          <cx:pt idx="2821">10</cx:pt>
          <cx:pt idx="2822">8</cx:pt>
          <cx:pt idx="2823">7</cx:pt>
          <cx:pt idx="2824">10</cx:pt>
          <cx:pt idx="2825">14</cx:pt>
          <cx:pt idx="2826">4</cx:pt>
          <cx:pt idx="2827">2</cx:pt>
          <cx:pt idx="2828">9</cx:pt>
          <cx:pt idx="2829">6</cx:pt>
          <cx:pt idx="2830">8</cx:pt>
          <cx:pt idx="2831">8</cx:pt>
          <cx:pt idx="2832">6</cx:pt>
          <cx:pt idx="2833">4</cx:pt>
          <cx:pt idx="2834">2</cx:pt>
          <cx:pt idx="2835">9</cx:pt>
          <cx:pt idx="2836">12</cx:pt>
          <cx:pt idx="2837">9</cx:pt>
          <cx:pt idx="2838">5</cx:pt>
          <cx:pt idx="2839">5</cx:pt>
          <cx:pt idx="2840">9</cx:pt>
          <cx:pt idx="2841">8</cx:pt>
          <cx:pt idx="2842">12</cx:pt>
          <cx:pt idx="2843">6</cx:pt>
          <cx:pt idx="2844">5</cx:pt>
          <cx:pt idx="2845">6</cx:pt>
          <cx:pt idx="2846">8</cx:pt>
          <cx:pt idx="2847">5</cx:pt>
          <cx:pt idx="2848">9</cx:pt>
          <cx:pt idx="2849">12</cx:pt>
          <cx:pt idx="2850">5</cx:pt>
          <cx:pt idx="2851">10</cx:pt>
          <cx:pt idx="2852">2</cx:pt>
          <cx:pt idx="2853">5</cx:pt>
          <cx:pt idx="2854">7</cx:pt>
          <cx:pt idx="2855">10</cx:pt>
          <cx:pt idx="2856">5</cx:pt>
          <cx:pt idx="2857">6</cx:pt>
          <cx:pt idx="2858">14</cx:pt>
          <cx:pt idx="2859">9</cx:pt>
          <cx:pt idx="2860">9</cx:pt>
          <cx:pt idx="2861">0</cx:pt>
          <cx:pt idx="2862">6</cx:pt>
          <cx:pt idx="2863">6</cx:pt>
          <cx:pt idx="2864">5</cx:pt>
          <cx:pt idx="2865">5</cx:pt>
          <cx:pt idx="2866">8</cx:pt>
          <cx:pt idx="2867">5</cx:pt>
          <cx:pt idx="2868">8</cx:pt>
          <cx:pt idx="2869">9</cx:pt>
          <cx:pt idx="2870">6</cx:pt>
          <cx:pt idx="2871">10</cx:pt>
          <cx:pt idx="2872">6</cx:pt>
          <cx:pt idx="2873">1</cx:pt>
          <cx:pt idx="2874">13</cx:pt>
          <cx:pt idx="2875">14</cx:pt>
          <cx:pt idx="2876">5</cx:pt>
          <cx:pt idx="2877">8</cx:pt>
          <cx:pt idx="2878">8</cx:pt>
          <cx:pt idx="2879">7</cx:pt>
          <cx:pt idx="2880">10</cx:pt>
          <cx:pt idx="2881">12</cx:pt>
          <cx:pt idx="2882">1</cx:pt>
          <cx:pt idx="2883">5</cx:pt>
          <cx:pt idx="2884">7</cx:pt>
          <cx:pt idx="2885">10</cx:pt>
          <cx:pt idx="2886">2</cx:pt>
          <cx:pt idx="2887">6</cx:pt>
          <cx:pt idx="2888">5</cx:pt>
          <cx:pt idx="2889">6</cx:pt>
          <cx:pt idx="2890">8</cx:pt>
          <cx:pt idx="2891">3</cx:pt>
          <cx:pt idx="2892">7</cx:pt>
          <cx:pt idx="2893">6</cx:pt>
          <cx:pt idx="2894">8</cx:pt>
          <cx:pt idx="2895">6</cx:pt>
          <cx:pt idx="2896">1</cx:pt>
          <cx:pt idx="2897">6</cx:pt>
          <cx:pt idx="2898">8</cx:pt>
          <cx:pt idx="2899">9</cx:pt>
          <cx:pt idx="2900">6</cx:pt>
          <cx:pt idx="2901">5</cx:pt>
          <cx:pt idx="2902">9</cx:pt>
          <cx:pt idx="2903">5</cx:pt>
          <cx:pt idx="2904">6</cx:pt>
          <cx:pt idx="2905">2</cx:pt>
          <cx:pt idx="2906">8</cx:pt>
          <cx:pt idx="2907">5</cx:pt>
          <cx:pt idx="2908">10</cx:pt>
          <cx:pt idx="2909">6</cx:pt>
          <cx:pt idx="2910">3</cx:pt>
          <cx:pt idx="2911">8</cx:pt>
          <cx:pt idx="2912">7</cx:pt>
          <cx:pt idx="2913">6</cx:pt>
          <cx:pt idx="2914">2</cx:pt>
          <cx:pt idx="2915">9</cx:pt>
          <cx:pt idx="2916">5</cx:pt>
          <cx:pt idx="2917">7</cx:pt>
          <cx:pt idx="2918">7</cx:pt>
          <cx:pt idx="2919">10</cx:pt>
          <cx:pt idx="2920">6</cx:pt>
          <cx:pt idx="2921">7</cx:pt>
          <cx:pt idx="2922">6</cx:pt>
          <cx:pt idx="2923">3</cx:pt>
          <cx:pt idx="2924">2</cx:pt>
          <cx:pt idx="2925">5</cx:pt>
          <cx:pt idx="2926">5</cx:pt>
          <cx:pt idx="2927">2</cx:pt>
          <cx:pt idx="2928">0</cx:pt>
          <cx:pt idx="2929">6</cx:pt>
          <cx:pt idx="2930">12</cx:pt>
          <cx:pt idx="2931">5</cx:pt>
          <cx:pt idx="2932">5</cx:pt>
          <cx:pt idx="2933">7</cx:pt>
          <cx:pt idx="2934">5</cx:pt>
          <cx:pt idx="2935">8</cx:pt>
          <cx:pt idx="2936">2</cx:pt>
          <cx:pt idx="2937">5</cx:pt>
          <cx:pt idx="2938">5</cx:pt>
          <cx:pt idx="2939">5</cx:pt>
          <cx:pt idx="2940">2</cx:pt>
          <cx:pt idx="2941">11</cx:pt>
          <cx:pt idx="2942">13</cx:pt>
          <cx:pt idx="2943">8</cx:pt>
          <cx:pt idx="2944">5</cx:pt>
          <cx:pt idx="2945">6</cx:pt>
          <cx:pt idx="2946">8</cx:pt>
          <cx:pt idx="2947">5</cx:pt>
          <cx:pt idx="2948">7</cx:pt>
          <cx:pt idx="2949">6</cx:pt>
          <cx:pt idx="2950">5</cx:pt>
          <cx:pt idx="2951">5</cx:pt>
          <cx:pt idx="2952">3</cx:pt>
          <cx:pt idx="2953">8</cx:pt>
          <cx:pt idx="2954">5</cx:pt>
          <cx:pt idx="2955">5</cx:pt>
          <cx:pt idx="2956">6</cx:pt>
          <cx:pt idx="2957">6</cx:pt>
          <cx:pt idx="2958">6</cx:pt>
          <cx:pt idx="2959">4</cx:pt>
          <cx:pt idx="2960">5</cx:pt>
          <cx:pt idx="2961">16</cx:pt>
          <cx:pt idx="2962">5</cx:pt>
          <cx:pt idx="2963">7</cx:pt>
          <cx:pt idx="2964">5</cx:pt>
          <cx:pt idx="2965">11</cx:pt>
          <cx:pt idx="2966">7</cx:pt>
          <cx:pt idx="2967">6</cx:pt>
          <cx:pt idx="2968">8</cx:pt>
          <cx:pt idx="2969">6</cx:pt>
          <cx:pt idx="2970">9</cx:pt>
          <cx:pt idx="2971">5</cx:pt>
          <cx:pt idx="2972">10</cx:pt>
          <cx:pt idx="2973">3</cx:pt>
          <cx:pt idx="2974">7</cx:pt>
          <cx:pt idx="2975">4</cx:pt>
          <cx:pt idx="2976">9</cx:pt>
          <cx:pt idx="2977">11</cx:pt>
          <cx:pt idx="2978">6</cx:pt>
          <cx:pt idx="2979">5</cx:pt>
          <cx:pt idx="2980">6</cx:pt>
          <cx:pt idx="2981">7</cx:pt>
          <cx:pt idx="2982">6</cx:pt>
          <cx:pt idx="2983">5</cx:pt>
          <cx:pt idx="2984">7</cx:pt>
          <cx:pt idx="2985">6</cx:pt>
          <cx:pt idx="2986">6</cx:pt>
          <cx:pt idx="2987">8</cx:pt>
          <cx:pt idx="2988">8</cx:pt>
          <cx:pt idx="2989">5</cx:pt>
          <cx:pt idx="2990">10</cx:pt>
          <cx:pt idx="2991">8</cx:pt>
          <cx:pt idx="2992">11</cx:pt>
          <cx:pt idx="2993">6</cx:pt>
          <cx:pt idx="2994">8</cx:pt>
          <cx:pt idx="2995">6</cx:pt>
          <cx:pt idx="2996">6</cx:pt>
          <cx:pt idx="2997">6</cx:pt>
          <cx:pt idx="2998">11</cx:pt>
          <cx:pt idx="2999">6</cx:pt>
          <cx:pt idx="3000">6</cx:pt>
          <cx:pt idx="3001">8</cx:pt>
          <cx:pt idx="3002">9</cx:pt>
          <cx:pt idx="3003">6</cx:pt>
          <cx:pt idx="3004">11</cx:pt>
          <cx:pt idx="3005">6</cx:pt>
          <cx:pt idx="3006">6</cx:pt>
          <cx:pt idx="3007">11</cx:pt>
          <cx:pt idx="3008">6</cx:pt>
          <cx:pt idx="3009">12</cx:pt>
          <cx:pt idx="3010">5</cx:pt>
          <cx:pt idx="3011">16</cx:pt>
          <cx:pt idx="3012">13</cx:pt>
          <cx:pt idx="3013">11</cx:pt>
          <cx:pt idx="3014">13</cx:pt>
          <cx:pt idx="3015">6</cx:pt>
          <cx:pt idx="3016">9</cx:pt>
          <cx:pt idx="3017">11</cx:pt>
          <cx:pt idx="3018">7</cx:pt>
          <cx:pt idx="3019">13</cx:pt>
          <cx:pt idx="3020">5</cx:pt>
          <cx:pt idx="3021">14</cx:pt>
          <cx:pt idx="3022">5</cx:pt>
          <cx:pt idx="3023">12</cx:pt>
          <cx:pt idx="3024">7</cx:pt>
          <cx:pt idx="3025">10</cx:pt>
          <cx:pt idx="3026">9</cx:pt>
          <cx:pt idx="3027">9</cx:pt>
          <cx:pt idx="3028">9</cx:pt>
          <cx:pt idx="3029">15</cx:pt>
          <cx:pt idx="3030">6</cx:pt>
          <cx:pt idx="3031">5</cx:pt>
          <cx:pt idx="3032">5</cx:pt>
          <cx:pt idx="3033">5</cx:pt>
          <cx:pt idx="3034">6</cx:pt>
          <cx:pt idx="3035">5</cx:pt>
          <cx:pt idx="3036">8</cx:pt>
          <cx:pt idx="3037">5</cx:pt>
          <cx:pt idx="3038">7</cx:pt>
          <cx:pt idx="3039">12</cx:pt>
          <cx:pt idx="3040">2</cx:pt>
          <cx:pt idx="3041">0</cx:pt>
          <cx:pt idx="3042">12</cx:pt>
          <cx:pt idx="3043">6</cx:pt>
          <cx:pt idx="3044">12</cx:pt>
          <cx:pt idx="3045">5</cx:pt>
          <cx:pt idx="3046">5</cx:pt>
          <cx:pt idx="3047">5</cx:pt>
          <cx:pt idx="3048">8</cx:pt>
          <cx:pt idx="3049">6</cx:pt>
          <cx:pt idx="3050">3</cx:pt>
          <cx:pt idx="3051">8</cx:pt>
          <cx:pt idx="3052">11</cx:pt>
          <cx:pt idx="3053">8</cx:pt>
          <cx:pt idx="3054">6</cx:pt>
          <cx:pt idx="3055">13</cx:pt>
          <cx:pt idx="3056">11</cx:pt>
          <cx:pt idx="3057">9</cx:pt>
          <cx:pt idx="3058">10</cx:pt>
          <cx:pt idx="3059">6</cx:pt>
          <cx:pt idx="3060">5</cx:pt>
          <cx:pt idx="3061">7</cx:pt>
          <cx:pt idx="3062">6</cx:pt>
          <cx:pt idx="3063">5</cx:pt>
          <cx:pt idx="3064">2</cx:pt>
          <cx:pt idx="3065">8</cx:pt>
          <cx:pt idx="3066">1</cx:pt>
          <cx:pt idx="3067">3</cx:pt>
          <cx:pt idx="3068">8</cx:pt>
          <cx:pt idx="3069">3</cx:pt>
          <cx:pt idx="3070">6</cx:pt>
          <cx:pt idx="3071">6</cx:pt>
          <cx:pt idx="3072">3</cx:pt>
          <cx:pt idx="3073">10</cx:pt>
          <cx:pt idx="3074">9</cx:pt>
          <cx:pt idx="3075">5</cx:pt>
          <cx:pt idx="3076">6</cx:pt>
          <cx:pt idx="3077">1</cx:pt>
          <cx:pt idx="3078">5</cx:pt>
          <cx:pt idx="3079">1</cx:pt>
          <cx:pt idx="3080">6</cx:pt>
          <cx:pt idx="3081">8</cx:pt>
          <cx:pt idx="3082">7</cx:pt>
          <cx:pt idx="3083">9</cx:pt>
          <cx:pt idx="3084">9</cx:pt>
          <cx:pt idx="3085">9</cx:pt>
          <cx:pt idx="3086">5</cx:pt>
          <cx:pt idx="3087">5</cx:pt>
          <cx:pt idx="3088">7</cx:pt>
          <cx:pt idx="3089">5</cx:pt>
          <cx:pt idx="3090">5</cx:pt>
          <cx:pt idx="3091">5</cx:pt>
          <cx:pt idx="3092">5</cx:pt>
          <cx:pt idx="3093">5</cx:pt>
          <cx:pt idx="3094">7</cx:pt>
          <cx:pt idx="3095">8</cx:pt>
          <cx:pt idx="3096">8</cx:pt>
          <cx:pt idx="3097">5</cx:pt>
          <cx:pt idx="3098">4</cx:pt>
          <cx:pt idx="3099">9</cx:pt>
          <cx:pt idx="3100">9</cx:pt>
          <cx:pt idx="3101">7</cx:pt>
          <cx:pt idx="3102">5</cx:pt>
          <cx:pt idx="3103">5</cx:pt>
          <cx:pt idx="3104">9</cx:pt>
          <cx:pt idx="3105">9</cx:pt>
          <cx:pt idx="3106">6</cx:pt>
          <cx:pt idx="3107">6</cx:pt>
          <cx:pt idx="3108">10</cx:pt>
          <cx:pt idx="3109">7</cx:pt>
          <cx:pt idx="3110">10</cx:pt>
          <cx:pt idx="3111">8</cx:pt>
          <cx:pt idx="3112">5</cx:pt>
          <cx:pt idx="3113">5</cx:pt>
          <cx:pt idx="3114">3</cx:pt>
          <cx:pt idx="3115">5</cx:pt>
          <cx:pt idx="3116">5</cx:pt>
          <cx:pt idx="3117">3</cx:pt>
          <cx:pt idx="3118">11</cx:pt>
          <cx:pt idx="3119">5</cx:pt>
          <cx:pt idx="3120">5</cx:pt>
          <cx:pt idx="3121">6</cx:pt>
          <cx:pt idx="3122">8</cx:pt>
          <cx:pt idx="3123">5</cx:pt>
          <cx:pt idx="3124">5</cx:pt>
          <cx:pt idx="3125">10</cx:pt>
          <cx:pt idx="3126">9</cx:pt>
          <cx:pt idx="3127">9</cx:pt>
          <cx:pt idx="3128">9</cx:pt>
          <cx:pt idx="3129">10</cx:pt>
          <cx:pt idx="3130">7</cx:pt>
          <cx:pt idx="3131">8</cx:pt>
          <cx:pt idx="3132">8</cx:pt>
          <cx:pt idx="3133">4</cx:pt>
          <cx:pt idx="3134">11</cx:pt>
          <cx:pt idx="3135">6</cx:pt>
          <cx:pt idx="3136">7</cx:pt>
          <cx:pt idx="3137">11</cx:pt>
          <cx:pt idx="3138">5</cx:pt>
          <cx:pt idx="3139">5</cx:pt>
          <cx:pt idx="3140">6</cx:pt>
          <cx:pt idx="3141">7</cx:pt>
          <cx:pt idx="3142">5</cx:pt>
          <cx:pt idx="3143">8</cx:pt>
          <cx:pt idx="3144">6</cx:pt>
          <cx:pt idx="3145">10</cx:pt>
          <cx:pt idx="3146">6</cx:pt>
          <cx:pt idx="3147">4</cx:pt>
          <cx:pt idx="3148">11</cx:pt>
          <cx:pt idx="3149">6</cx:pt>
          <cx:pt idx="3150">5</cx:pt>
          <cx:pt idx="3151">5</cx:pt>
          <cx:pt idx="3152">7</cx:pt>
          <cx:pt idx="3153">8</cx:pt>
          <cx:pt idx="3154">7</cx:pt>
          <cx:pt idx="3155">10</cx:pt>
          <cx:pt idx="3156">5</cx:pt>
          <cx:pt idx="3157">7</cx:pt>
          <cx:pt idx="3158">8</cx:pt>
          <cx:pt idx="3159">11</cx:pt>
          <cx:pt idx="3160">6</cx:pt>
          <cx:pt idx="3161">5</cx:pt>
          <cx:pt idx="3162">5</cx:pt>
          <cx:pt idx="3163">7</cx:pt>
          <cx:pt idx="3164">13</cx:pt>
          <cx:pt idx="3165">5</cx:pt>
          <cx:pt idx="3166">8</cx:pt>
          <cx:pt idx="3167">5</cx:pt>
          <cx:pt idx="3168">6</cx:pt>
          <cx:pt idx="3169">3</cx:pt>
          <cx:pt idx="3170">8</cx:pt>
          <cx:pt idx="3171">5</cx:pt>
          <cx:pt idx="3172">14</cx:pt>
          <cx:pt idx="3173">6</cx:pt>
          <cx:pt idx="3174">9</cx:pt>
          <cx:pt idx="3175">5</cx:pt>
          <cx:pt idx="3176">5</cx:pt>
          <cx:pt idx="3177">7</cx:pt>
          <cx:pt idx="3178">3</cx:pt>
          <cx:pt idx="3179">4</cx:pt>
          <cx:pt idx="3180">11</cx:pt>
          <cx:pt idx="3181">6</cx:pt>
          <cx:pt idx="3182">3</cx:pt>
          <cx:pt idx="3183">5</cx:pt>
          <cx:pt idx="3184">5</cx:pt>
          <cx:pt idx="3185">6</cx:pt>
          <cx:pt idx="3186">6</cx:pt>
          <cx:pt idx="3187">5</cx:pt>
          <cx:pt idx="3188">2</cx:pt>
          <cx:pt idx="3189">1</cx:pt>
          <cx:pt idx="3190">7</cx:pt>
          <cx:pt idx="3191">6</cx:pt>
          <cx:pt idx="3192">9</cx:pt>
          <cx:pt idx="3193">5</cx:pt>
          <cx:pt idx="3194">5</cx:pt>
          <cx:pt idx="3195">5</cx:pt>
          <cx:pt idx="3196">11</cx:pt>
          <cx:pt idx="3197">6</cx:pt>
          <cx:pt idx="3198">11</cx:pt>
          <cx:pt idx="3199">9</cx:pt>
          <cx:pt idx="3200">5</cx:pt>
          <cx:pt idx="3201">7</cx:pt>
          <cx:pt idx="3202">9</cx:pt>
          <cx:pt idx="3203">5</cx:pt>
          <cx:pt idx="3204">5</cx:pt>
          <cx:pt idx="3205">7</cx:pt>
          <cx:pt idx="3206">7</cx:pt>
          <cx:pt idx="3207">8</cx:pt>
          <cx:pt idx="3208">6</cx:pt>
          <cx:pt idx="3209">5</cx:pt>
          <cx:pt idx="3210">12</cx:pt>
          <cx:pt idx="3211">8</cx:pt>
          <cx:pt idx="3212">12</cx:pt>
          <cx:pt idx="3213">8</cx:pt>
          <cx:pt idx="3214">5</cx:pt>
          <cx:pt idx="3215">6</cx:pt>
          <cx:pt idx="3216">2</cx:pt>
          <cx:pt idx="3217">9</cx:pt>
          <cx:pt idx="3218">5</cx:pt>
          <cx:pt idx="3219">11</cx:pt>
          <cx:pt idx="3220">6</cx:pt>
          <cx:pt idx="3221">6</cx:pt>
          <cx:pt idx="3222">8</cx:pt>
          <cx:pt idx="3223">5</cx:pt>
          <cx:pt idx="3224">5</cx:pt>
          <cx:pt idx="3225">8</cx:pt>
          <cx:pt idx="3226">10</cx:pt>
          <cx:pt idx="3227">6</cx:pt>
          <cx:pt idx="3228">6</cx:pt>
          <cx:pt idx="3229">12</cx:pt>
          <cx:pt idx="3230">8</cx:pt>
          <cx:pt idx="3231">11</cx:pt>
          <cx:pt idx="3232">5</cx:pt>
          <cx:pt idx="3233">11</cx:pt>
          <cx:pt idx="3234">7</cx:pt>
          <cx:pt idx="3235">5</cx:pt>
          <cx:pt idx="3236">8</cx:pt>
          <cx:pt idx="3237">6</cx:pt>
          <cx:pt idx="3238">5</cx:pt>
          <cx:pt idx="3239">9</cx:pt>
          <cx:pt idx="3240">6</cx:pt>
          <cx:pt idx="3241">7</cx:pt>
          <cx:pt idx="3242">6</cx:pt>
          <cx:pt idx="3243">11</cx:pt>
          <cx:pt idx="3244">2</cx:pt>
          <cx:pt idx="3245">5</cx:pt>
          <cx:pt idx="3246">2</cx:pt>
          <cx:pt idx="3247">3</cx:pt>
          <cx:pt idx="3248">7</cx:pt>
          <cx:pt idx="3249">5</cx:pt>
          <cx:pt idx="3250">0</cx:pt>
          <cx:pt idx="3251">5</cx:pt>
          <cx:pt idx="3252">5</cx:pt>
          <cx:pt idx="3253">7</cx:pt>
          <cx:pt idx="3254">8</cx:pt>
          <cx:pt idx="3255">7</cx:pt>
          <cx:pt idx="3256">6</cx:pt>
          <cx:pt idx="3257">1</cx:pt>
          <cx:pt idx="3258">5</cx:pt>
          <cx:pt idx="3259">5</cx:pt>
          <cx:pt idx="3260">7</cx:pt>
          <cx:pt idx="3261">6</cx:pt>
          <cx:pt idx="3262">5</cx:pt>
          <cx:pt idx="3263">6</cx:pt>
          <cx:pt idx="3264">2</cx:pt>
          <cx:pt idx="3265">5</cx:pt>
          <cx:pt idx="3266">5</cx:pt>
          <cx:pt idx="3267">5</cx:pt>
          <cx:pt idx="3268">2</cx:pt>
          <cx:pt idx="3269">5</cx:pt>
          <cx:pt idx="3270">5</cx:pt>
          <cx:pt idx="3271">6</cx:pt>
          <cx:pt idx="3272">1</cx:pt>
          <cx:pt idx="3273">7</cx:pt>
          <cx:pt idx="3274">10</cx:pt>
          <cx:pt idx="3275">5</cx:pt>
          <cx:pt idx="3276">5</cx:pt>
          <cx:pt idx="3277">5</cx:pt>
          <cx:pt idx="3278">5</cx:pt>
          <cx:pt idx="3279">5</cx:pt>
          <cx:pt idx="3280">8</cx:pt>
          <cx:pt idx="3281">8</cx:pt>
          <cx:pt idx="3282">9</cx:pt>
          <cx:pt idx="3283">9</cx:pt>
          <cx:pt idx="3284">9</cx:pt>
          <cx:pt idx="3285">9</cx:pt>
          <cx:pt idx="3286">9</cx:pt>
          <cx:pt idx="3287">8</cx:pt>
          <cx:pt idx="3288">5</cx:pt>
          <cx:pt idx="3289">8</cx:pt>
          <cx:pt idx="3290">11</cx:pt>
          <cx:pt idx="3291">9</cx:pt>
          <cx:pt idx="3292">10</cx:pt>
          <cx:pt idx="3293">10</cx:pt>
          <cx:pt idx="3294">10</cx:pt>
          <cx:pt idx="3295">12</cx:pt>
          <cx:pt idx="3296">11</cx:pt>
          <cx:pt idx="3297">7</cx:pt>
          <cx:pt idx="3298">10</cx:pt>
          <cx:pt idx="3299">6</cx:pt>
          <cx:pt idx="3300">9</cx:pt>
          <cx:pt idx="3301">8</cx:pt>
          <cx:pt idx="3302">7</cx:pt>
          <cx:pt idx="3303">13</cx:pt>
          <cx:pt idx="3304">7</cx:pt>
          <cx:pt idx="3305">12</cx:pt>
          <cx:pt idx="3306">10</cx:pt>
          <cx:pt idx="3307">9</cx:pt>
          <cx:pt idx="3308">14</cx:pt>
          <cx:pt idx="3309">4</cx:pt>
          <cx:pt idx="3310">10</cx:pt>
          <cx:pt idx="3311">3</cx:pt>
          <cx:pt idx="3312">15</cx:pt>
          <cx:pt idx="3313">0</cx:pt>
          <cx:pt idx="3314">15</cx:pt>
          <cx:pt idx="3315">12</cx:pt>
          <cx:pt idx="3316">6</cx:pt>
          <cx:pt idx="3317">6</cx:pt>
          <cx:pt idx="3318">6</cx:pt>
          <cx:pt idx="3319">3</cx:pt>
          <cx:pt idx="3320">8</cx:pt>
          <cx:pt idx="3321">10</cx:pt>
          <cx:pt idx="3322">7</cx:pt>
          <cx:pt idx="3323">8</cx:pt>
          <cx:pt idx="3324">5</cx:pt>
          <cx:pt idx="3325">14</cx:pt>
          <cx:pt idx="3326">5</cx:pt>
          <cx:pt idx="3327">10</cx:pt>
          <cx:pt idx="3328">8</cx:pt>
          <cx:pt idx="3329">13</cx:pt>
          <cx:pt idx="3330">9</cx:pt>
          <cx:pt idx="3331">5</cx:pt>
          <cx:pt idx="3332">8</cx:pt>
          <cx:pt idx="3333">8</cx:pt>
          <cx:pt idx="3334">6</cx:pt>
          <cx:pt idx="3335">11</cx:pt>
          <cx:pt idx="3336">15</cx:pt>
          <cx:pt idx="3337">6</cx:pt>
          <cx:pt idx="3338">6</cx:pt>
          <cx:pt idx="3339">5</cx:pt>
          <cx:pt idx="3340">5</cx:pt>
          <cx:pt idx="3341">15</cx:pt>
          <cx:pt idx="3342">11</cx:pt>
          <cx:pt idx="3343">10</cx:pt>
          <cx:pt idx="3344">4</cx:pt>
          <cx:pt idx="3345">5</cx:pt>
          <cx:pt idx="3346">13</cx:pt>
          <cx:pt idx="3347">7</cx:pt>
          <cx:pt idx="3348">13</cx:pt>
          <cx:pt idx="3349">10</cx:pt>
          <cx:pt idx="3350">11</cx:pt>
          <cx:pt idx="3351">9</cx:pt>
          <cx:pt idx="3352">5</cx:pt>
          <cx:pt idx="3353">10</cx:pt>
          <cx:pt idx="3354">5</cx:pt>
          <cx:pt idx="3355">7</cx:pt>
          <cx:pt idx="3356">9</cx:pt>
          <cx:pt idx="3357">5</cx:pt>
          <cx:pt idx="3358">10</cx:pt>
          <cx:pt idx="3359">7</cx:pt>
          <cx:pt idx="3360">5</cx:pt>
          <cx:pt idx="3361">9</cx:pt>
          <cx:pt idx="3362">7</cx:pt>
          <cx:pt idx="3363">8</cx:pt>
          <cx:pt idx="3364">7</cx:pt>
          <cx:pt idx="3365">5</cx:pt>
          <cx:pt idx="3366">6</cx:pt>
          <cx:pt idx="3367">10</cx:pt>
          <cx:pt idx="3368">8</cx:pt>
          <cx:pt idx="3369">5</cx:pt>
          <cx:pt idx="3370">9</cx:pt>
          <cx:pt idx="3371">7</cx:pt>
          <cx:pt idx="3372">7</cx:pt>
          <cx:pt idx="3373">10</cx:pt>
          <cx:pt idx="3374">6</cx:pt>
          <cx:pt idx="3375">10</cx:pt>
          <cx:pt idx="3376">6</cx:pt>
          <cx:pt idx="3377">6</cx:pt>
          <cx:pt idx="3378">6</cx:pt>
          <cx:pt idx="3379">10</cx:pt>
          <cx:pt idx="3380">6</cx:pt>
          <cx:pt idx="3381">6</cx:pt>
          <cx:pt idx="3382">9</cx:pt>
          <cx:pt idx="3383">9</cx:pt>
          <cx:pt idx="3384">5</cx:pt>
          <cx:pt idx="3385">5</cx:pt>
          <cx:pt idx="3386">8</cx:pt>
          <cx:pt idx="3387">6</cx:pt>
          <cx:pt idx="3388">7</cx:pt>
          <cx:pt idx="3389">7</cx:pt>
          <cx:pt idx="3390">5</cx:pt>
          <cx:pt idx="3391">8</cx:pt>
          <cx:pt idx="3392">6</cx:pt>
          <cx:pt idx="3393">7</cx:pt>
          <cx:pt idx="3394">7</cx:pt>
          <cx:pt idx="3395">7</cx:pt>
          <cx:pt idx="3396">9</cx:pt>
          <cx:pt idx="3397">7</cx:pt>
          <cx:pt idx="3398">9</cx:pt>
          <cx:pt idx="3399">6</cx:pt>
          <cx:pt idx="3400">6</cx:pt>
          <cx:pt idx="3401">11</cx:pt>
          <cx:pt idx="3402">8</cx:pt>
          <cx:pt idx="3403">7</cx:pt>
          <cx:pt idx="3404">6</cx:pt>
          <cx:pt idx="3405">6</cx:pt>
          <cx:pt idx="3406">6</cx:pt>
          <cx:pt idx="3407">6</cx:pt>
          <cx:pt idx="3408">8</cx:pt>
          <cx:pt idx="3409">8</cx:pt>
          <cx:pt idx="3410">8</cx:pt>
          <cx:pt idx="3411">5</cx:pt>
          <cx:pt idx="3412">5</cx:pt>
          <cx:pt idx="3413">9</cx:pt>
          <cx:pt idx="3414">6</cx:pt>
          <cx:pt idx="3415">9</cx:pt>
          <cx:pt idx="3416">13</cx:pt>
          <cx:pt idx="3417">5</cx:pt>
          <cx:pt idx="3418">7</cx:pt>
          <cx:pt idx="3419">6</cx:pt>
          <cx:pt idx="3420">7</cx:pt>
          <cx:pt idx="3421">10</cx:pt>
          <cx:pt idx="3422">4</cx:pt>
          <cx:pt idx="3423">10</cx:pt>
          <cx:pt idx="3424">5</cx:pt>
          <cx:pt idx="3425">6</cx:pt>
          <cx:pt idx="3426">11</cx:pt>
          <cx:pt idx="3427">9</cx:pt>
          <cx:pt idx="3428">6</cx:pt>
          <cx:pt idx="3429">11</cx:pt>
          <cx:pt idx="3430">5</cx:pt>
          <cx:pt idx="3431">3</cx:pt>
          <cx:pt idx="3432">5</cx:pt>
          <cx:pt idx="3433">4</cx:pt>
          <cx:pt idx="3434">5</cx:pt>
          <cx:pt idx="3435">8</cx:pt>
          <cx:pt idx="3436">5</cx:pt>
          <cx:pt idx="3437">8</cx:pt>
          <cx:pt idx="3438">5</cx:pt>
          <cx:pt idx="3439">3</cx:pt>
          <cx:pt idx="3440">5</cx:pt>
          <cx:pt idx="3441">9</cx:pt>
          <cx:pt idx="3442">5</cx:pt>
          <cx:pt idx="3443">5</cx:pt>
          <cx:pt idx="3444">4</cx:pt>
          <cx:pt idx="3445">2</cx:pt>
          <cx:pt idx="3446">6</cx:pt>
          <cx:pt idx="3447">6</cx:pt>
          <cx:pt idx="3448">6</cx:pt>
          <cx:pt idx="3449">15</cx:pt>
          <cx:pt idx="3450">7</cx:pt>
          <cx:pt idx="3451">9</cx:pt>
          <cx:pt idx="3452">2</cx:pt>
          <cx:pt idx="3453">9</cx:pt>
          <cx:pt idx="3454">10</cx:pt>
          <cx:pt idx="3455">11</cx:pt>
          <cx:pt idx="3456">6</cx:pt>
          <cx:pt idx="3457">10</cx:pt>
          <cx:pt idx="3458">7</cx:pt>
          <cx:pt idx="3459">6</cx:pt>
          <cx:pt idx="3460">4</cx:pt>
          <cx:pt idx="3461">11</cx:pt>
          <cx:pt idx="3462">7</cx:pt>
          <cx:pt idx="3463">9</cx:pt>
          <cx:pt idx="3464">6</cx:pt>
          <cx:pt idx="3465">5</cx:pt>
          <cx:pt idx="3466">6</cx:pt>
          <cx:pt idx="3467">5</cx:pt>
          <cx:pt idx="3468">6</cx:pt>
          <cx:pt idx="3469">7</cx:pt>
          <cx:pt idx="3470">8</cx:pt>
          <cx:pt idx="3471">12</cx:pt>
          <cx:pt idx="3472">3</cx:pt>
          <cx:pt idx="3473">8</cx:pt>
          <cx:pt idx="3474">6</cx:pt>
          <cx:pt idx="3475">9</cx:pt>
          <cx:pt idx="3476">5</cx:pt>
          <cx:pt idx="3477">3</cx:pt>
          <cx:pt idx="3478">7</cx:pt>
          <cx:pt idx="3479">5</cx:pt>
          <cx:pt idx="3480">3</cx:pt>
          <cx:pt idx="3481">8</cx:pt>
          <cx:pt idx="3482">3</cx:pt>
          <cx:pt idx="3483">6</cx:pt>
          <cx:pt idx="3484">6</cx:pt>
          <cx:pt idx="3485">4</cx:pt>
          <cx:pt idx="3486">9</cx:pt>
          <cx:pt idx="3487">5</cx:pt>
          <cx:pt idx="3488">5</cx:pt>
          <cx:pt idx="3489">5</cx:pt>
          <cx:pt idx="3490">8</cx:pt>
          <cx:pt idx="3491">9</cx:pt>
          <cx:pt idx="3492">3</cx:pt>
          <cx:pt idx="3493">9</cx:pt>
          <cx:pt idx="3494">9</cx:pt>
          <cx:pt idx="3495">6</cx:pt>
          <cx:pt idx="3496">6</cx:pt>
          <cx:pt idx="3497">6</cx:pt>
          <cx:pt idx="3498">9</cx:pt>
          <cx:pt idx="3499">5</cx:pt>
          <cx:pt idx="3500">7</cx:pt>
          <cx:pt idx="3501">7</cx:pt>
          <cx:pt idx="3502">7</cx:pt>
          <cx:pt idx="3503">8</cx:pt>
          <cx:pt idx="3504">6</cx:pt>
          <cx:pt idx="3505">9</cx:pt>
          <cx:pt idx="3506">5</cx:pt>
          <cx:pt idx="3507">4</cx:pt>
          <cx:pt idx="3508">7</cx:pt>
          <cx:pt idx="3509">10</cx:pt>
          <cx:pt idx="3510">6</cx:pt>
          <cx:pt idx="3511">7</cx:pt>
          <cx:pt idx="3512">11</cx:pt>
          <cx:pt idx="3513">6</cx:pt>
          <cx:pt idx="3514">5</cx:pt>
          <cx:pt idx="3515">6</cx:pt>
          <cx:pt idx="3516">7</cx:pt>
          <cx:pt idx="3517">9</cx:pt>
          <cx:pt idx="3518">4</cx:pt>
          <cx:pt idx="3519">6</cx:pt>
          <cx:pt idx="3520">6</cx:pt>
          <cx:pt idx="3521">10</cx:pt>
          <cx:pt idx="3522">11</cx:pt>
          <cx:pt idx="3523">4</cx:pt>
          <cx:pt idx="3524">4</cx:pt>
          <cx:pt idx="3525">9</cx:pt>
          <cx:pt idx="3526">9</cx:pt>
          <cx:pt idx="3527">9</cx:pt>
          <cx:pt idx="3528">5</cx:pt>
          <cx:pt idx="3529">5</cx:pt>
          <cx:pt idx="3530">1</cx:pt>
          <cx:pt idx="3531">6</cx:pt>
          <cx:pt idx="3532">6</cx:pt>
          <cx:pt idx="3533">8</cx:pt>
          <cx:pt idx="3534">3</cx:pt>
          <cx:pt idx="3535">6</cx:pt>
          <cx:pt idx="3536">3</cx:pt>
          <cx:pt idx="3537">10</cx:pt>
          <cx:pt idx="3538">8</cx:pt>
          <cx:pt idx="3539">0</cx:pt>
          <cx:pt idx="3540">8</cx:pt>
          <cx:pt idx="3541">9</cx:pt>
          <cx:pt idx="3542">5</cx:pt>
          <cx:pt idx="3543">6</cx:pt>
          <cx:pt idx="3544">7</cx:pt>
          <cx:pt idx="3545">11</cx:pt>
          <cx:pt idx="3546">5</cx:pt>
          <cx:pt idx="3547">1</cx:pt>
          <cx:pt idx="3548">1</cx:pt>
          <cx:pt idx="3549">8</cx:pt>
          <cx:pt idx="3550">8</cx:pt>
          <cx:pt idx="3551">9</cx:pt>
          <cx:pt idx="3552">8</cx:pt>
          <cx:pt idx="3553">7</cx:pt>
          <cx:pt idx="3554">8</cx:pt>
          <cx:pt idx="3555">5</cx:pt>
          <cx:pt idx="3556">8</cx:pt>
          <cx:pt idx="3557">11</cx:pt>
          <cx:pt idx="3558">6</cx:pt>
          <cx:pt idx="3559">5</cx:pt>
          <cx:pt idx="3560">8</cx:pt>
          <cx:pt idx="3561">5</cx:pt>
          <cx:pt idx="3562">11</cx:pt>
          <cx:pt idx="3563">2</cx:pt>
          <cx:pt idx="3564">8</cx:pt>
          <cx:pt idx="3565">2</cx:pt>
          <cx:pt idx="3566">13</cx:pt>
          <cx:pt idx="3567">6</cx:pt>
          <cx:pt idx="3568">5</cx:pt>
          <cx:pt idx="3569">5</cx:pt>
          <cx:pt idx="3570">11</cx:pt>
          <cx:pt idx="3571">11</cx:pt>
          <cx:pt idx="3572">11</cx:pt>
          <cx:pt idx="3573">9</cx:pt>
          <cx:pt idx="3574">3</cx:pt>
          <cx:pt idx="3575">5</cx:pt>
          <cx:pt idx="3576">8</cx:pt>
          <cx:pt idx="3577">5</cx:pt>
          <cx:pt idx="3578">5</cx:pt>
          <cx:pt idx="3579">16</cx:pt>
          <cx:pt idx="3580">10</cx:pt>
          <cx:pt idx="3581">9</cx:pt>
          <cx:pt idx="3582">5</cx:pt>
          <cx:pt idx="3583">5</cx:pt>
          <cx:pt idx="3584">8</cx:pt>
          <cx:pt idx="3585">11</cx:pt>
          <cx:pt idx="3586">8</cx:pt>
          <cx:pt idx="3587">6</cx:pt>
          <cx:pt idx="3588">6</cx:pt>
          <cx:pt idx="3589">8</cx:pt>
          <cx:pt idx="3590">11</cx:pt>
          <cx:pt idx="3591">8</cx:pt>
          <cx:pt idx="3592">5</cx:pt>
          <cx:pt idx="3593">8</cx:pt>
          <cx:pt idx="3594">7</cx:pt>
          <cx:pt idx="3595">9</cx:pt>
          <cx:pt idx="3596">9</cx:pt>
          <cx:pt idx="3597">6</cx:pt>
          <cx:pt idx="3598">8</cx:pt>
          <cx:pt idx="3599">8</cx:pt>
          <cx:pt idx="3600">8</cx:pt>
          <cx:pt idx="3601">2</cx:pt>
          <cx:pt idx="3602">5</cx:pt>
          <cx:pt idx="3603">4</cx:pt>
          <cx:pt idx="3604">8</cx:pt>
          <cx:pt idx="3605">2</cx:pt>
          <cx:pt idx="3606">6</cx:pt>
          <cx:pt idx="3607">5</cx:pt>
          <cx:pt idx="3608">8</cx:pt>
          <cx:pt idx="3609">3</cx:pt>
          <cx:pt idx="3610">5</cx:pt>
          <cx:pt idx="3611">3</cx:pt>
          <cx:pt idx="3612">6</cx:pt>
          <cx:pt idx="3613">5</cx:pt>
          <cx:pt idx="3614">5</cx:pt>
          <cx:pt idx="3615">5</cx:pt>
          <cx:pt idx="3616">7</cx:pt>
          <cx:pt idx="3617">4</cx:pt>
          <cx:pt idx="3618">5</cx:pt>
          <cx:pt idx="3619">5</cx:pt>
          <cx:pt idx="3620">6</cx:pt>
          <cx:pt idx="3621">6</cx:pt>
          <cx:pt idx="3622">5</cx:pt>
          <cx:pt idx="3623">3</cx:pt>
          <cx:pt idx="3624">5</cx:pt>
          <cx:pt idx="3625">8</cx:pt>
          <cx:pt idx="3626">12</cx:pt>
          <cx:pt idx="3627">5</cx:pt>
          <cx:pt idx="3628">2</cx:pt>
          <cx:pt idx="3629">5</cx:pt>
          <cx:pt idx="3630">5</cx:pt>
          <cx:pt idx="3631">4</cx:pt>
          <cx:pt idx="3632">3</cx:pt>
          <cx:pt idx="3633">6</cx:pt>
          <cx:pt idx="3634">6</cx:pt>
          <cx:pt idx="3635">7</cx:pt>
          <cx:pt idx="3636">4</cx:pt>
          <cx:pt idx="3637">6</cx:pt>
          <cx:pt idx="3638">5</cx:pt>
          <cx:pt idx="3639">5</cx:pt>
          <cx:pt idx="3640">10</cx:pt>
          <cx:pt idx="3641">1</cx:pt>
          <cx:pt idx="3642">9</cx:pt>
          <cx:pt idx="3643">8</cx:pt>
          <cx:pt idx="3644">7</cx:pt>
          <cx:pt idx="3645">5</cx:pt>
          <cx:pt idx="3646">8</cx:pt>
          <cx:pt idx="3647">5</cx:pt>
          <cx:pt idx="3648">5</cx:pt>
          <cx:pt idx="3649">3</cx:pt>
          <cx:pt idx="3650">3</cx:pt>
          <cx:pt idx="3651">9</cx:pt>
          <cx:pt idx="3652">10</cx:pt>
          <cx:pt idx="3653">10</cx:pt>
          <cx:pt idx="3654">7</cx:pt>
          <cx:pt idx="3655">7</cx:pt>
          <cx:pt idx="3656">5</cx:pt>
          <cx:pt idx="3657">7</cx:pt>
          <cx:pt idx="3658">6</cx:pt>
          <cx:pt idx="3659">3</cx:pt>
          <cx:pt idx="3660">11</cx:pt>
          <cx:pt idx="3661">8</cx:pt>
          <cx:pt idx="3662">7</cx:pt>
          <cx:pt idx="3663">5</cx:pt>
          <cx:pt idx="3664">5</cx:pt>
          <cx:pt idx="3665">6</cx:pt>
          <cx:pt idx="3666">7</cx:pt>
          <cx:pt idx="3667">5</cx:pt>
          <cx:pt idx="3668">5</cx:pt>
          <cx:pt idx="3669">8</cx:pt>
          <cx:pt idx="3670">8</cx:pt>
          <cx:pt idx="3671">3</cx:pt>
          <cx:pt idx="3672">2</cx:pt>
          <cx:pt idx="3673">6</cx:pt>
          <cx:pt idx="3674">7</cx:pt>
          <cx:pt idx="3675">8</cx:pt>
          <cx:pt idx="3676">8</cx:pt>
          <cx:pt idx="3677">6</cx:pt>
          <cx:pt idx="3678">8</cx:pt>
          <cx:pt idx="3679">7</cx:pt>
          <cx:pt idx="3680">9</cx:pt>
          <cx:pt idx="3681">7</cx:pt>
          <cx:pt idx="3682">7</cx:pt>
          <cx:pt idx="3683">9</cx:pt>
          <cx:pt idx="3684">3</cx:pt>
          <cx:pt idx="3685">6</cx:pt>
          <cx:pt idx="3686">12</cx:pt>
          <cx:pt idx="3687">7</cx:pt>
          <cx:pt idx="3688">9</cx:pt>
          <cx:pt idx="3689">3</cx:pt>
          <cx:pt idx="3690">2</cx:pt>
          <cx:pt idx="3691">2</cx:pt>
          <cx:pt idx="3692">13</cx:pt>
          <cx:pt idx="3693">4</cx:pt>
          <cx:pt idx="3694">4</cx:pt>
          <cx:pt idx="3695">3</cx:pt>
          <cx:pt idx="3696">2</cx:pt>
          <cx:pt idx="3697">7</cx:pt>
          <cx:pt idx="3698">5</cx:pt>
          <cx:pt idx="3699">6</cx:pt>
          <cx:pt idx="3700">2</cx:pt>
          <cx:pt idx="3701">2</cx:pt>
          <cx:pt idx="3702">7</cx:pt>
          <cx:pt idx="3703">9</cx:pt>
          <cx:pt idx="3704">5</cx:pt>
          <cx:pt idx="3705">7</cx:pt>
          <cx:pt idx="3706">5</cx:pt>
          <cx:pt idx="3707">4</cx:pt>
          <cx:pt idx="3708">5</cx:pt>
          <cx:pt idx="3709">0</cx:pt>
          <cx:pt idx="3710">7</cx:pt>
          <cx:pt idx="3711">3</cx:pt>
          <cx:pt idx="3712">13</cx:pt>
          <cx:pt idx="3713">7</cx:pt>
          <cx:pt idx="3714">7</cx:pt>
          <cx:pt idx="3715">8</cx:pt>
          <cx:pt idx="3716">5</cx:pt>
          <cx:pt idx="3717">6</cx:pt>
          <cx:pt idx="3718">5</cx:pt>
          <cx:pt idx="3719">1</cx:pt>
          <cx:pt idx="3720">2</cx:pt>
          <cx:pt idx="3721">10</cx:pt>
          <cx:pt idx="3722">5</cx:pt>
          <cx:pt idx="3723">5</cx:pt>
          <cx:pt idx="3724">1</cx:pt>
          <cx:pt idx="3725">8</cx:pt>
          <cx:pt idx="3726">5</cx:pt>
          <cx:pt idx="3727">2</cx:pt>
          <cx:pt idx="3728">9</cx:pt>
          <cx:pt idx="3729">6</cx:pt>
          <cx:pt idx="3730">10</cx:pt>
          <cx:pt idx="3731">7</cx:pt>
          <cx:pt idx="3732">9</cx:pt>
          <cx:pt idx="3733">8</cx:pt>
          <cx:pt idx="3734">10</cx:pt>
          <cx:pt idx="3735">8</cx:pt>
          <cx:pt idx="3736">5</cx:pt>
          <cx:pt idx="3737">6</cx:pt>
          <cx:pt idx="3738">10</cx:pt>
          <cx:pt idx="3739">9</cx:pt>
          <cx:pt idx="3740">6</cx:pt>
          <cx:pt idx="3741">10</cx:pt>
          <cx:pt idx="3742">9</cx:pt>
          <cx:pt idx="3743">6</cx:pt>
          <cx:pt idx="3744">7</cx:pt>
          <cx:pt idx="3745">5</cx:pt>
          <cx:pt idx="3746">4</cx:pt>
          <cx:pt idx="3747">1</cx:pt>
          <cx:pt idx="3748">15</cx:pt>
          <cx:pt idx="3749">10</cx:pt>
          <cx:pt idx="3750">4</cx:pt>
          <cx:pt idx="3751">3</cx:pt>
          <cx:pt idx="3752">8</cx:pt>
          <cx:pt idx="3753">5</cx:pt>
          <cx:pt idx="3754">5</cx:pt>
          <cx:pt idx="3755">6</cx:pt>
          <cx:pt idx="3756">1</cx:pt>
          <cx:pt idx="3757">0</cx:pt>
          <cx:pt idx="3758">1</cx:pt>
          <cx:pt idx="3759">8</cx:pt>
          <cx:pt idx="3760">5</cx:pt>
          <cx:pt idx="3761">8</cx:pt>
          <cx:pt idx="3762">5</cx:pt>
          <cx:pt idx="3763">5</cx:pt>
          <cx:pt idx="3764">5</cx:pt>
          <cx:pt idx="3765">8</cx:pt>
          <cx:pt idx="3766">5</cx:pt>
          <cx:pt idx="3767">6</cx:pt>
          <cx:pt idx="3768">5</cx:pt>
          <cx:pt idx="3769">5</cx:pt>
          <cx:pt idx="3770">8</cx:pt>
          <cx:pt idx="3771">5</cx:pt>
          <cx:pt idx="3772">8</cx:pt>
          <cx:pt idx="3773">5</cx:pt>
          <cx:pt idx="3774">8</cx:pt>
          <cx:pt idx="3775">5</cx:pt>
          <cx:pt idx="3776">5</cx:pt>
          <cx:pt idx="3777">5</cx:pt>
          <cx:pt idx="3778">6</cx:pt>
          <cx:pt idx="3779">8</cx:pt>
          <cx:pt idx="3780">9</cx:pt>
          <cx:pt idx="3781">5</cx:pt>
          <cx:pt idx="3782">6</cx:pt>
          <cx:pt idx="3783">8</cx:pt>
          <cx:pt idx="3784">9</cx:pt>
          <cx:pt idx="3785">9</cx:pt>
          <cx:pt idx="3786">9</cx:pt>
          <cx:pt idx="3787">8</cx:pt>
          <cx:pt idx="3788">7</cx:pt>
          <cx:pt idx="3789">7</cx:pt>
          <cx:pt idx="3790">9</cx:pt>
          <cx:pt idx="3791">9</cx:pt>
          <cx:pt idx="3792">8</cx:pt>
          <cx:pt idx="3793">14</cx:pt>
          <cx:pt idx="3794">5</cx:pt>
          <cx:pt idx="3795">9</cx:pt>
          <cx:pt idx="3796">10</cx:pt>
          <cx:pt idx="3797">5</cx:pt>
          <cx:pt idx="3798">8</cx:pt>
          <cx:pt idx="3799">5</cx:pt>
          <cx:pt idx="3800">8</cx:pt>
          <cx:pt idx="3801">10</cx:pt>
          <cx:pt idx="3802">11</cx:pt>
          <cx:pt idx="3803">7</cx:pt>
          <cx:pt idx="3804">10</cx:pt>
          <cx:pt idx="3805">6</cx:pt>
          <cx:pt idx="3806">3</cx:pt>
          <cx:pt idx="3807">6</cx:pt>
          <cx:pt idx="3808">8</cx:pt>
          <cx:pt idx="3809">5</cx:pt>
          <cx:pt idx="3810">7</cx:pt>
          <cx:pt idx="3811">8</cx:pt>
          <cx:pt idx="3812">4</cx:pt>
          <cx:pt idx="3813">4</cx:pt>
          <cx:pt idx="3814">3</cx:pt>
          <cx:pt idx="3815">9</cx:pt>
          <cx:pt idx="3816">8</cx:pt>
          <cx:pt idx="3817">8</cx:pt>
          <cx:pt idx="3818">5</cx:pt>
          <cx:pt idx="3819">11</cx:pt>
          <cx:pt idx="3820">3</cx:pt>
          <cx:pt idx="3821">4</cx:pt>
          <cx:pt idx="3822">5</cx:pt>
          <cx:pt idx="3823">5</cx:pt>
          <cx:pt idx="3824">5</cx:pt>
          <cx:pt idx="3825">10</cx:pt>
          <cx:pt idx="3826">6</cx:pt>
          <cx:pt idx="3827">9</cx:pt>
          <cx:pt idx="3828">5</cx:pt>
          <cx:pt idx="3829">7</cx:pt>
          <cx:pt idx="3830">2</cx:pt>
          <cx:pt idx="3831">1</cx:pt>
          <cx:pt idx="3832">6</cx:pt>
          <cx:pt idx="3833">7</cx:pt>
          <cx:pt idx="3834">3</cx:pt>
          <cx:pt idx="3835">5</cx:pt>
          <cx:pt idx="3836">3</cx:pt>
          <cx:pt idx="3837">8</cx:pt>
          <cx:pt idx="3838">5</cx:pt>
          <cx:pt idx="3839">7</cx:pt>
          <cx:pt idx="3840">2</cx:pt>
          <cx:pt idx="3841">7</cx:pt>
          <cx:pt idx="3842">1</cx:pt>
          <cx:pt idx="3843">6</cx:pt>
          <cx:pt idx="3844">2</cx:pt>
          <cx:pt idx="3845">7</cx:pt>
          <cx:pt idx="3846">5</cx:pt>
          <cx:pt idx="3847">5</cx:pt>
          <cx:pt idx="3848">9</cx:pt>
          <cx:pt idx="3849">8</cx:pt>
          <cx:pt idx="3850">7</cx:pt>
          <cx:pt idx="3851">10</cx:pt>
          <cx:pt idx="3852">8</cx:pt>
          <cx:pt idx="3853">2</cx:pt>
          <cx:pt idx="3854">6</cx:pt>
          <cx:pt idx="3855">5</cx:pt>
          <cx:pt idx="3856">5</cx:pt>
          <cx:pt idx="3857">11</cx:pt>
          <cx:pt idx="3858">8</cx:pt>
          <cx:pt idx="3859">9</cx:pt>
          <cx:pt idx="3860">7</cx:pt>
          <cx:pt idx="3861">9</cx:pt>
          <cx:pt idx="3862">6</cx:pt>
          <cx:pt idx="3863">8</cx:pt>
          <cx:pt idx="3864">8</cx:pt>
          <cx:pt idx="3865">9</cx:pt>
          <cx:pt idx="3866">8</cx:pt>
          <cx:pt idx="3867">9</cx:pt>
          <cx:pt idx="3868">8</cx:pt>
          <cx:pt idx="3869">7</cx:pt>
          <cx:pt idx="3870">12</cx:pt>
          <cx:pt idx="3871">2</cx:pt>
          <cx:pt idx="3872">10</cx:pt>
          <cx:pt idx="3873">6</cx:pt>
          <cx:pt idx="3874">8</cx:pt>
          <cx:pt idx="3875">10</cx:pt>
          <cx:pt idx="3876">10</cx:pt>
          <cx:pt idx="3877">9</cx:pt>
          <cx:pt idx="3878">5</cx:pt>
          <cx:pt idx="3879">6</cx:pt>
          <cx:pt idx="3880">5</cx:pt>
          <cx:pt idx="3881">8</cx:pt>
          <cx:pt idx="3882">9</cx:pt>
          <cx:pt idx="3883">6</cx:pt>
          <cx:pt idx="3884">6</cx:pt>
          <cx:pt idx="3885">7</cx:pt>
          <cx:pt idx="3886">6</cx:pt>
          <cx:pt idx="3887">10</cx:pt>
          <cx:pt idx="3888">8</cx:pt>
          <cx:pt idx="3889">6</cx:pt>
          <cx:pt idx="3890">6</cx:pt>
          <cx:pt idx="3891">5</cx:pt>
          <cx:pt idx="3892">8</cx:pt>
          <cx:pt idx="3893">8</cx:pt>
          <cx:pt idx="3894">9</cx:pt>
          <cx:pt idx="3895">7</cx:pt>
          <cx:pt idx="3896">5</cx:pt>
          <cx:pt idx="3897">9</cx:pt>
          <cx:pt idx="3898">8</cx:pt>
          <cx:pt idx="3899">4</cx:pt>
          <cx:pt idx="3900">7</cx:pt>
          <cx:pt idx="3901">3</cx:pt>
          <cx:pt idx="3902">5</cx:pt>
          <cx:pt idx="3903">9</cx:pt>
          <cx:pt idx="3904">7</cx:pt>
          <cx:pt idx="3905">7</cx:pt>
          <cx:pt idx="3906">9</cx:pt>
          <cx:pt idx="3907">6</cx:pt>
          <cx:pt idx="3908">9</cx:pt>
          <cx:pt idx="3909">3</cx:pt>
          <cx:pt idx="3910">8</cx:pt>
          <cx:pt idx="3911">5</cx:pt>
          <cx:pt idx="3912">3</cx:pt>
          <cx:pt idx="3913">5</cx:pt>
          <cx:pt idx="3914">3</cx:pt>
          <cx:pt idx="3915">7</cx:pt>
          <cx:pt idx="3916">6</cx:pt>
          <cx:pt idx="3917">8</cx:pt>
          <cx:pt idx="3918">8</cx:pt>
          <cx:pt idx="3919">7</cx:pt>
          <cx:pt idx="3920">6</cx:pt>
          <cx:pt idx="3921">13</cx:pt>
          <cx:pt idx="3922">3</cx:pt>
          <cx:pt idx="3923">7</cx:pt>
          <cx:pt idx="3924">1</cx:pt>
          <cx:pt idx="3925">5</cx:pt>
          <cx:pt idx="3926">3</cx:pt>
          <cx:pt idx="3927">5</cx:pt>
          <cx:pt idx="3928">4</cx:pt>
          <cx:pt idx="3929">4</cx:pt>
          <cx:pt idx="3930">5</cx:pt>
          <cx:pt idx="3931">4</cx:pt>
          <cx:pt idx="3932">3</cx:pt>
          <cx:pt idx="3933">5</cx:pt>
          <cx:pt idx="3934">5</cx:pt>
          <cx:pt idx="3935">5</cx:pt>
          <cx:pt idx="3936">5</cx:pt>
          <cx:pt idx="3937">7</cx:pt>
          <cx:pt idx="3938">6</cx:pt>
          <cx:pt idx="3939">6</cx:pt>
          <cx:pt idx="3940">7</cx:pt>
          <cx:pt idx="3941">5</cx:pt>
          <cx:pt idx="3942">6</cx:pt>
          <cx:pt idx="3943">4</cx:pt>
          <cx:pt idx="3944">5</cx:pt>
          <cx:pt idx="3945">7</cx:pt>
          <cx:pt idx="3946">8</cx:pt>
          <cx:pt idx="3947">8</cx:pt>
          <cx:pt idx="3948">8</cx:pt>
          <cx:pt idx="3949">8</cx:pt>
          <cx:pt idx="3950">9</cx:pt>
          <cx:pt idx="3951">5</cx:pt>
          <cx:pt idx="3952">10</cx:pt>
          <cx:pt idx="3953">6</cx:pt>
          <cx:pt idx="3954">10</cx:pt>
          <cx:pt idx="3955">6</cx:pt>
          <cx:pt idx="3956">7</cx:pt>
          <cx:pt idx="3957">9</cx:pt>
          <cx:pt idx="3958">6</cx:pt>
          <cx:pt idx="3959">9</cx:pt>
          <cx:pt idx="3960">5</cx:pt>
          <cx:pt idx="3961">6</cx:pt>
          <cx:pt idx="3962">9</cx:pt>
          <cx:pt idx="3963">8</cx:pt>
          <cx:pt idx="3964">6</cx:pt>
          <cx:pt idx="3965">8</cx:pt>
          <cx:pt idx="3966">7</cx:pt>
          <cx:pt idx="3967">8</cx:pt>
          <cx:pt idx="3968">8</cx:pt>
          <cx:pt idx="3969">9</cx:pt>
          <cx:pt idx="3970">3</cx:pt>
          <cx:pt idx="3971">6</cx:pt>
          <cx:pt idx="3972">5</cx:pt>
          <cx:pt idx="3973">6</cx:pt>
          <cx:pt idx="3974">5</cx:pt>
          <cx:pt idx="3975">6</cx:pt>
          <cx:pt idx="3976">5</cx:pt>
          <cx:pt idx="3977">8</cx:pt>
          <cx:pt idx="3978">8</cx:pt>
          <cx:pt idx="3979">10</cx:pt>
          <cx:pt idx="3980">9</cx:pt>
          <cx:pt idx="3981">6</cx:pt>
          <cx:pt idx="3982">1</cx:pt>
          <cx:pt idx="3983">2</cx:pt>
          <cx:pt idx="3984">10</cx:pt>
          <cx:pt idx="3985">5</cx:pt>
          <cx:pt idx="3986">5</cx:pt>
          <cx:pt idx="3987">5</cx:pt>
          <cx:pt idx="3988">9</cx:pt>
          <cx:pt idx="3989">5</cx:pt>
          <cx:pt idx="3990">3</cx:pt>
          <cx:pt idx="3991">8</cx:pt>
          <cx:pt idx="3992">5</cx:pt>
          <cx:pt idx="3993">6</cx:pt>
          <cx:pt idx="3994">8</cx:pt>
          <cx:pt idx="3995">5</cx:pt>
          <cx:pt idx="3996">5</cx:pt>
          <cx:pt idx="3997">8</cx:pt>
          <cx:pt idx="3998">12</cx:pt>
          <cx:pt idx="3999">14</cx:pt>
          <cx:pt idx="4000">11</cx:pt>
          <cx:pt idx="4001">9</cx:pt>
          <cx:pt idx="4002">8</cx:pt>
          <cx:pt idx="4003">7</cx:pt>
          <cx:pt idx="4004">9</cx:pt>
          <cx:pt idx="4005">8</cx:pt>
          <cx:pt idx="4006">5</cx:pt>
          <cx:pt idx="4007">8</cx:pt>
          <cx:pt idx="4008">12</cx:pt>
          <cx:pt idx="4009">5</cx:pt>
          <cx:pt idx="4010">9</cx:pt>
          <cx:pt idx="4011">5</cx:pt>
          <cx:pt idx="4012">5</cx:pt>
          <cx:pt idx="4013">7</cx:pt>
          <cx:pt idx="4014">9</cx:pt>
          <cx:pt idx="4015">12</cx:pt>
          <cx:pt idx="4016">5</cx:pt>
          <cx:pt idx="4017">6</cx:pt>
          <cx:pt idx="4018">5</cx:pt>
          <cx:pt idx="4019">7</cx:pt>
          <cx:pt idx="4020">9</cx:pt>
          <cx:pt idx="4021">5</cx:pt>
          <cx:pt idx="4022">3</cx:pt>
          <cx:pt idx="4023">6</cx:pt>
          <cx:pt idx="4024">11</cx:pt>
          <cx:pt idx="4025">8</cx:pt>
          <cx:pt idx="4026">2</cx:pt>
          <cx:pt idx="4027">0</cx:pt>
          <cx:pt idx="4028">3</cx:pt>
          <cx:pt idx="4029">3</cx:pt>
          <cx:pt idx="4030">6</cx:pt>
          <cx:pt idx="4031">6</cx:pt>
          <cx:pt idx="4032">6</cx:pt>
          <cx:pt idx="4033">5</cx:pt>
          <cx:pt idx="4034">6</cx:pt>
          <cx:pt idx="4035">5</cx:pt>
          <cx:pt idx="4036">5</cx:pt>
          <cx:pt idx="4037">7</cx:pt>
          <cx:pt idx="4038">7</cx:pt>
          <cx:pt idx="4039">5</cx:pt>
          <cx:pt idx="4040">6</cx:pt>
          <cx:pt idx="4041">5</cx:pt>
          <cx:pt idx="4042">10</cx:pt>
          <cx:pt idx="4043">7</cx:pt>
          <cx:pt idx="4044">9</cx:pt>
          <cx:pt idx="4045">5</cx:pt>
          <cx:pt idx="4046">8</cx:pt>
          <cx:pt idx="4047">12</cx:pt>
          <cx:pt idx="4048">5</cx:pt>
          <cx:pt idx="4049">5</cx:pt>
          <cx:pt idx="4050">5</cx:pt>
          <cx:pt idx="4051">9</cx:pt>
          <cx:pt idx="4052">14</cx:pt>
          <cx:pt idx="4053">7</cx:pt>
          <cx:pt idx="4054">7</cx:pt>
          <cx:pt idx="4055">12</cx:pt>
          <cx:pt idx="4056">6</cx:pt>
          <cx:pt idx="4057">6</cx:pt>
          <cx:pt idx="4058">6</cx:pt>
          <cx:pt idx="4059">6</cx:pt>
          <cx:pt idx="4060">5</cx:pt>
          <cx:pt idx="4061">8</cx:pt>
          <cx:pt idx="4062">7</cx:pt>
          <cx:pt idx="4063">8</cx:pt>
          <cx:pt idx="4064">6</cx:pt>
          <cx:pt idx="4065">11</cx:pt>
          <cx:pt idx="4066">9</cx:pt>
          <cx:pt idx="4067">3</cx:pt>
          <cx:pt idx="4068">3</cx:pt>
          <cx:pt idx="4069">9</cx:pt>
          <cx:pt idx="4070">5</cx:pt>
          <cx:pt idx="4071">10</cx:pt>
          <cx:pt idx="4072">13</cx:pt>
          <cx:pt idx="4073">8</cx:pt>
          <cx:pt idx="4074">9</cx:pt>
          <cx:pt idx="4075">8</cx:pt>
          <cx:pt idx="4076">9</cx:pt>
          <cx:pt idx="4077">5</cx:pt>
          <cx:pt idx="4078">8</cx:pt>
          <cx:pt idx="4079">8</cx:pt>
          <cx:pt idx="4080">5</cx:pt>
          <cx:pt idx="4081">5</cx:pt>
          <cx:pt idx="4082">5</cx:pt>
          <cx:pt idx="4083">9</cx:pt>
          <cx:pt idx="4084">9</cx:pt>
          <cx:pt idx="4085">1</cx:pt>
          <cx:pt idx="4086">5</cx:pt>
          <cx:pt idx="4087">3</cx:pt>
          <cx:pt idx="4088">6</cx:pt>
          <cx:pt idx="4089">8</cx:pt>
          <cx:pt idx="4090">5</cx:pt>
          <cx:pt idx="4091">5</cx:pt>
          <cx:pt idx="4092">16</cx:pt>
          <cx:pt idx="4093">5</cx:pt>
          <cx:pt idx="4094">2</cx:pt>
          <cx:pt idx="4095">7</cx:pt>
          <cx:pt idx="4096">3</cx:pt>
          <cx:pt idx="4097">2</cx:pt>
          <cx:pt idx="4098">9</cx:pt>
          <cx:pt idx="4099">1</cx:pt>
          <cx:pt idx="4100">9</cx:pt>
          <cx:pt idx="4101">17</cx:pt>
          <cx:pt idx="4102">5</cx:pt>
          <cx:pt idx="4103">10</cx:pt>
          <cx:pt idx="4104">5</cx:pt>
          <cx:pt idx="4105">6</cx:pt>
          <cx:pt idx="4106">5</cx:pt>
          <cx:pt idx="4107">5</cx:pt>
          <cx:pt idx="4108">8</cx:pt>
          <cx:pt idx="4109">7</cx:pt>
          <cx:pt idx="4110">5</cx:pt>
          <cx:pt idx="4111">9</cx:pt>
          <cx:pt idx="4112">6</cx:pt>
          <cx:pt idx="4113">13</cx:pt>
          <cx:pt idx="4114">2</cx:pt>
          <cx:pt idx="4115">5</cx:pt>
          <cx:pt idx="4116">8</cx:pt>
          <cx:pt idx="4117">5</cx:pt>
          <cx:pt idx="4118">5</cx:pt>
          <cx:pt idx="4119">6</cx:pt>
          <cx:pt idx="4120">6</cx:pt>
          <cx:pt idx="4121">8</cx:pt>
          <cx:pt idx="4122">5</cx:pt>
          <cx:pt idx="4123">5</cx:pt>
          <cx:pt idx="4124">5</cx:pt>
          <cx:pt idx="4125">1</cx:pt>
          <cx:pt idx="4126">6</cx:pt>
          <cx:pt idx="4127">5</cx:pt>
          <cx:pt idx="4128">8</cx:pt>
          <cx:pt idx="4129">5</cx:pt>
          <cx:pt idx="4130">2</cx:pt>
          <cx:pt idx="4131">5</cx:pt>
          <cx:pt idx="4132">7</cx:pt>
          <cx:pt idx="4133">5</cx:pt>
          <cx:pt idx="4134">7</cx:pt>
          <cx:pt idx="4135">13</cx:pt>
          <cx:pt idx="4136">7</cx:pt>
          <cx:pt idx="4137">8</cx:pt>
          <cx:pt idx="4138">6</cx:pt>
          <cx:pt idx="4139">13</cx:pt>
          <cx:pt idx="4140">8</cx:pt>
          <cx:pt idx="4141">5</cx:pt>
          <cx:pt idx="4142">5</cx:pt>
          <cx:pt idx="4143">8</cx:pt>
          <cx:pt idx="4144">8</cx:pt>
          <cx:pt idx="4145">6</cx:pt>
          <cx:pt idx="4146">4</cx:pt>
          <cx:pt idx="4147">8</cx:pt>
          <cx:pt idx="4148">11</cx:pt>
          <cx:pt idx="4149">5</cx:pt>
          <cx:pt idx="4150">5</cx:pt>
          <cx:pt idx="4151">7</cx:pt>
          <cx:pt idx="4152">8</cx:pt>
          <cx:pt idx="4153">3</cx:pt>
          <cx:pt idx="4154">3</cx:pt>
          <cx:pt idx="4155">4</cx:pt>
          <cx:pt idx="4156">8</cx:pt>
          <cx:pt idx="4157">4</cx:pt>
          <cx:pt idx="4158">4</cx:pt>
          <cx:pt idx="4159">6</cx:pt>
          <cx:pt idx="4160">9</cx:pt>
          <cx:pt idx="4161">16</cx:pt>
          <cx:pt idx="4162">13</cx:pt>
          <cx:pt idx="4163">9</cx:pt>
          <cx:pt idx="4164">10</cx:pt>
          <cx:pt idx="4165">9</cx:pt>
          <cx:pt idx="4166">10</cx:pt>
          <cx:pt idx="4167">14</cx:pt>
          <cx:pt idx="4168">9</cx:pt>
          <cx:pt idx="4169">10</cx:pt>
          <cx:pt idx="4170">13</cx:pt>
          <cx:pt idx="4171">7</cx:pt>
          <cx:pt idx="4172">12</cx:pt>
          <cx:pt idx="4173">12</cx:pt>
          <cx:pt idx="4174">6</cx:pt>
          <cx:pt idx="4175">10</cx:pt>
          <cx:pt idx="4176">13</cx:pt>
          <cx:pt idx="4177">9</cx:pt>
          <cx:pt idx="4178">6</cx:pt>
          <cx:pt idx="4179">7</cx:pt>
          <cx:pt idx="4180">8</cx:pt>
          <cx:pt idx="4181">10</cx:pt>
          <cx:pt idx="4182">10</cx:pt>
          <cx:pt idx="4183">3</cx:pt>
          <cx:pt idx="4184">6</cx:pt>
          <cx:pt idx="4185">10</cx:pt>
          <cx:pt idx="4186">14</cx:pt>
          <cx:pt idx="4187">8</cx:pt>
          <cx:pt idx="4188">3</cx:pt>
          <cx:pt idx="4189">13</cx:pt>
          <cx:pt idx="4190">3</cx:pt>
          <cx:pt idx="4191">12</cx:pt>
          <cx:pt idx="4192">10</cx:pt>
          <cx:pt idx="4193">11</cx:pt>
          <cx:pt idx="4194">9</cx:pt>
          <cx:pt idx="4195">8</cx:pt>
          <cx:pt idx="4196">7</cx:pt>
          <cx:pt idx="4197">6</cx:pt>
          <cx:pt idx="4198">12</cx:pt>
          <cx:pt idx="4199">8</cx:pt>
          <cx:pt idx="4200">12</cx:pt>
          <cx:pt idx="4201">12</cx:pt>
          <cx:pt idx="4202">2</cx:pt>
          <cx:pt idx="4203">5</cx:pt>
          <cx:pt idx="4204">3</cx:pt>
          <cx:pt idx="4205">11</cx:pt>
          <cx:pt idx="4206">8</cx:pt>
          <cx:pt idx="4207">8</cx:pt>
          <cx:pt idx="4208">9</cx:pt>
          <cx:pt idx="4209">9</cx:pt>
          <cx:pt idx="4210">4</cx:pt>
          <cx:pt idx="4211">6</cx:pt>
          <cx:pt idx="4212">6</cx:pt>
          <cx:pt idx="4213">7</cx:pt>
          <cx:pt idx="4214">3</cx:pt>
          <cx:pt idx="4215">6</cx:pt>
          <cx:pt idx="4216">0</cx:pt>
          <cx:pt idx="4217">8</cx:pt>
          <cx:pt idx="4218">7</cx:pt>
          <cx:pt idx="4219">11</cx:pt>
          <cx:pt idx="4220">10</cx:pt>
          <cx:pt idx="4221">15</cx:pt>
          <cx:pt idx="4222">10</cx:pt>
          <cx:pt idx="4223">10</cx:pt>
          <cx:pt idx="4224">11</cx:pt>
          <cx:pt idx="4225">7</cx:pt>
          <cx:pt idx="4226">6</cx:pt>
          <cx:pt idx="4227">4</cx:pt>
          <cx:pt idx="4228">7</cx:pt>
          <cx:pt idx="4229">9</cx:pt>
          <cx:pt idx="4230">6</cx:pt>
          <cx:pt idx="4231">10</cx:pt>
          <cx:pt idx="4232">5</cx:pt>
          <cx:pt idx="4233">6</cx:pt>
          <cx:pt idx="4234">8</cx:pt>
          <cx:pt idx="4235">9</cx:pt>
          <cx:pt idx="4236">4</cx:pt>
          <cx:pt idx="4237">10</cx:pt>
          <cx:pt idx="4238">7</cx:pt>
          <cx:pt idx="4239">8</cx:pt>
          <cx:pt idx="4240">5</cx:pt>
          <cx:pt idx="4241">8</cx:pt>
          <cx:pt idx="4242">6</cx:pt>
          <cx:pt idx="4243">10</cx:pt>
          <cx:pt idx="4244">8</cx:pt>
          <cx:pt idx="4245">10</cx:pt>
          <cx:pt idx="4246">5</cx:pt>
          <cx:pt idx="4247">0</cx:pt>
          <cx:pt idx="4248">11</cx:pt>
          <cx:pt idx="4249">5</cx:pt>
          <cx:pt idx="4250">8</cx:pt>
          <cx:pt idx="4251">6</cx:pt>
          <cx:pt idx="4252">6</cx:pt>
          <cx:pt idx="4253">6</cx:pt>
          <cx:pt idx="4254">4</cx:pt>
          <cx:pt idx="4255">7</cx:pt>
          <cx:pt idx="4256">8</cx:pt>
          <cx:pt idx="4257">5</cx:pt>
          <cx:pt idx="4258">6</cx:pt>
          <cx:pt idx="4259">7</cx:pt>
          <cx:pt idx="4260">5</cx:pt>
          <cx:pt idx="4261">8</cx:pt>
          <cx:pt idx="4262">5</cx:pt>
          <cx:pt idx="4263">5</cx:pt>
          <cx:pt idx="4264">5</cx:pt>
          <cx:pt idx="4265">1</cx:pt>
          <cx:pt idx="4266">5</cx:pt>
          <cx:pt idx="4267">9</cx:pt>
          <cx:pt idx="4268">8</cx:pt>
          <cx:pt idx="4269">7</cx:pt>
          <cx:pt idx="4270">6</cx:pt>
          <cx:pt idx="4271">5</cx:pt>
          <cx:pt idx="4272">9</cx:pt>
          <cx:pt idx="4273">5</cx:pt>
          <cx:pt idx="4274">7</cx:pt>
          <cx:pt idx="4275">9</cx:pt>
          <cx:pt idx="4276">6</cx:pt>
          <cx:pt idx="4277">6</cx:pt>
          <cx:pt idx="4278">9</cx:pt>
          <cx:pt idx="4279">9</cx:pt>
          <cx:pt idx="4280">4</cx:pt>
          <cx:pt idx="4281">10</cx:pt>
          <cx:pt idx="4282">14</cx:pt>
          <cx:pt idx="4283">9</cx:pt>
          <cx:pt idx="4284">9</cx:pt>
          <cx:pt idx="4285">6</cx:pt>
          <cx:pt idx="4286">6</cx:pt>
          <cx:pt idx="4287">6</cx:pt>
          <cx:pt idx="4288">9</cx:pt>
          <cx:pt idx="4289">6</cx:pt>
          <cx:pt idx="4290">9</cx:pt>
          <cx:pt idx="4291">5</cx:pt>
          <cx:pt idx="4292">13</cx:pt>
          <cx:pt idx="4293">6</cx:pt>
          <cx:pt idx="4294">7</cx:pt>
          <cx:pt idx="4295">6</cx:pt>
          <cx:pt idx="4296">8</cx:pt>
          <cx:pt idx="4297">6</cx:pt>
          <cx:pt idx="4298">12</cx:pt>
          <cx:pt idx="4299">8</cx:pt>
          <cx:pt idx="4300">5</cx:pt>
          <cx:pt idx="4301">6</cx:pt>
          <cx:pt idx="4302">6</cx:pt>
          <cx:pt idx="4303">8</cx:pt>
          <cx:pt idx="4304">9</cx:pt>
          <cx:pt idx="4305">6</cx:pt>
          <cx:pt idx="4306">8</cx:pt>
          <cx:pt idx="4307">9</cx:pt>
          <cx:pt idx="4308">12</cx:pt>
          <cx:pt idx="4309">12</cx:pt>
          <cx:pt idx="4310">10</cx:pt>
          <cx:pt idx="4311">6</cx:pt>
          <cx:pt idx="4312">5</cx:pt>
          <cx:pt idx="4313">7</cx:pt>
          <cx:pt idx="4314">7</cx:pt>
          <cx:pt idx="4315">9</cx:pt>
          <cx:pt idx="4316">7</cx:pt>
          <cx:pt idx="4317">6</cx:pt>
          <cx:pt idx="4318">7</cx:pt>
          <cx:pt idx="4319">9</cx:pt>
          <cx:pt idx="4320">9</cx:pt>
          <cx:pt idx="4321">12</cx:pt>
          <cx:pt idx="4322">6</cx:pt>
          <cx:pt idx="4323">7</cx:pt>
          <cx:pt idx="4324">6</cx:pt>
          <cx:pt idx="4325">7</cx:pt>
          <cx:pt idx="4326">7</cx:pt>
          <cx:pt idx="4327">5</cx:pt>
          <cx:pt idx="4328">1</cx:pt>
          <cx:pt idx="4329">4</cx:pt>
          <cx:pt idx="4330">2</cx:pt>
          <cx:pt idx="4331">6</cx:pt>
          <cx:pt idx="4332">3</cx:pt>
          <cx:pt idx="4333">5</cx:pt>
          <cx:pt idx="4334">8</cx:pt>
          <cx:pt idx="4335">5</cx:pt>
          <cx:pt idx="4336">6</cx:pt>
          <cx:pt idx="4337">1</cx:pt>
          <cx:pt idx="4338">6</cx:pt>
          <cx:pt idx="4339">11</cx:pt>
          <cx:pt idx="4340">7</cx:pt>
          <cx:pt idx="4341">6</cx:pt>
          <cx:pt idx="4342">5</cx:pt>
          <cx:pt idx="4343">6</cx:pt>
          <cx:pt idx="4344">9</cx:pt>
          <cx:pt idx="4345">2</cx:pt>
          <cx:pt idx="4346">15</cx:pt>
          <cx:pt idx="4347">7</cx:pt>
          <cx:pt idx="4348">13</cx:pt>
          <cx:pt idx="4349">9</cx:pt>
          <cx:pt idx="4350">4</cx:pt>
          <cx:pt idx="4351">4</cx:pt>
          <cx:pt idx="4352">7</cx:pt>
          <cx:pt idx="4353">10</cx:pt>
          <cx:pt idx="4354">7</cx:pt>
          <cx:pt idx="4355">10</cx:pt>
          <cx:pt idx="4356">6</cx:pt>
          <cx:pt idx="4357">8</cx:pt>
          <cx:pt idx="4358">14</cx:pt>
          <cx:pt idx="4359">15</cx:pt>
          <cx:pt idx="4360">12</cx:pt>
          <cx:pt idx="4361">8</cx:pt>
          <cx:pt idx="4362">9</cx:pt>
          <cx:pt idx="4363">10</cx:pt>
          <cx:pt idx="4364">9</cx:pt>
          <cx:pt idx="4365">6</cx:pt>
          <cx:pt idx="4366">4</cx:pt>
          <cx:pt idx="4367">10</cx:pt>
          <cx:pt idx="4368">10</cx:pt>
          <cx:pt idx="4369">6</cx:pt>
          <cx:pt idx="4370">5</cx:pt>
          <cx:pt idx="4371">5</cx:pt>
          <cx:pt idx="4372">6</cx:pt>
          <cx:pt idx="4373">5</cx:pt>
          <cx:pt idx="4374">1</cx:pt>
          <cx:pt idx="4375">6</cx:pt>
          <cx:pt idx="4376">6</cx:pt>
          <cx:pt idx="4377">7</cx:pt>
          <cx:pt idx="4378">5</cx:pt>
          <cx:pt idx="4379">3</cx:pt>
          <cx:pt idx="4380">5</cx:pt>
          <cx:pt idx="4381">1</cx:pt>
          <cx:pt idx="4382">6</cx:pt>
          <cx:pt idx="4383">8</cx:pt>
          <cx:pt idx="4384">5</cx:pt>
          <cx:pt idx="4385">7</cx:pt>
          <cx:pt idx="4386">10</cx:pt>
          <cx:pt idx="4387">9</cx:pt>
          <cx:pt idx="4388">3</cx:pt>
          <cx:pt idx="4389">10</cx:pt>
          <cx:pt idx="4390">8</cx:pt>
          <cx:pt idx="4391">7</cx:pt>
          <cx:pt idx="4392">5</cx:pt>
          <cx:pt idx="4393">7</cx:pt>
          <cx:pt idx="4394">6</cx:pt>
          <cx:pt idx="4395">7</cx:pt>
          <cx:pt idx="4396">8</cx:pt>
          <cx:pt idx="4397">10</cx:pt>
          <cx:pt idx="4398">5</cx:pt>
          <cx:pt idx="4399">6</cx:pt>
          <cx:pt idx="4400">12</cx:pt>
          <cx:pt idx="4401">5</cx:pt>
          <cx:pt idx="4402">7</cx:pt>
          <cx:pt idx="4403">13</cx:pt>
          <cx:pt idx="4404">6</cx:pt>
          <cx:pt idx="4405">5</cx:pt>
          <cx:pt idx="4406">8</cx:pt>
          <cx:pt idx="4407">9</cx:pt>
          <cx:pt idx="4408">6</cx:pt>
          <cx:pt idx="4409">5</cx:pt>
          <cx:pt idx="4410">7</cx:pt>
          <cx:pt idx="4411">17</cx:pt>
          <cx:pt idx="4412">12</cx:pt>
          <cx:pt idx="4413">7</cx:pt>
          <cx:pt idx="4414">8</cx:pt>
          <cx:pt idx="4415">6</cx:pt>
          <cx:pt idx="4416">9</cx:pt>
          <cx:pt idx="4417">8</cx:pt>
          <cx:pt idx="4418">6</cx:pt>
          <cx:pt idx="4419">6</cx:pt>
          <cx:pt idx="4420">13</cx:pt>
          <cx:pt idx="4421">5</cx:pt>
          <cx:pt idx="4422">8</cx:pt>
          <cx:pt idx="4423">6</cx:pt>
          <cx:pt idx="4424">6</cx:pt>
          <cx:pt idx="4425">6</cx:pt>
          <cx:pt idx="4426">11</cx:pt>
          <cx:pt idx="4427">5</cx:pt>
          <cx:pt idx="4428">6</cx:pt>
          <cx:pt idx="4429">5</cx:pt>
          <cx:pt idx="4430">12</cx:pt>
          <cx:pt idx="4431">6</cx:pt>
          <cx:pt idx="4432">6</cx:pt>
          <cx:pt idx="4433">7</cx:pt>
          <cx:pt idx="4434">12</cx:pt>
          <cx:pt idx="4435">8</cx:pt>
          <cx:pt idx="4436">3</cx:pt>
          <cx:pt idx="4437">7</cx:pt>
          <cx:pt idx="4438">5</cx:pt>
          <cx:pt idx="4439">2</cx:pt>
          <cx:pt idx="4440">7</cx:pt>
          <cx:pt idx="4441">8</cx:pt>
          <cx:pt idx="4442">8</cx:pt>
          <cx:pt idx="4443">5</cx:pt>
          <cx:pt idx="4444">2</cx:pt>
          <cx:pt idx="4445">5</cx:pt>
          <cx:pt idx="4446">6</cx:pt>
          <cx:pt idx="4447">5</cx:pt>
          <cx:pt idx="4448">3</cx:pt>
          <cx:pt idx="4449">5</cx:pt>
          <cx:pt idx="4450">2</cx:pt>
          <cx:pt idx="4451">1</cx:pt>
          <cx:pt idx="4452">5</cx:pt>
          <cx:pt idx="4453">7</cx:pt>
          <cx:pt idx="4454">2</cx:pt>
          <cx:pt idx="4455">6</cx:pt>
          <cx:pt idx="4456">5</cx:pt>
          <cx:pt idx="4457">3</cx:pt>
          <cx:pt idx="4458">5</cx:pt>
          <cx:pt idx="4459">12</cx:pt>
          <cx:pt idx="4460">9</cx:pt>
          <cx:pt idx="4461">5</cx:pt>
          <cx:pt idx="4462">5</cx:pt>
          <cx:pt idx="4463">5</cx:pt>
          <cx:pt idx="4464">12</cx:pt>
          <cx:pt idx="4465">5</cx:pt>
          <cx:pt idx="4466">8</cx:pt>
          <cx:pt idx="4467">2</cx:pt>
          <cx:pt idx="4468">5</cx:pt>
          <cx:pt idx="4469">6</cx:pt>
          <cx:pt idx="4470">12</cx:pt>
          <cx:pt idx="4471">6</cx:pt>
          <cx:pt idx="4472">7</cx:pt>
          <cx:pt idx="4473">1</cx:pt>
          <cx:pt idx="4474">6</cx:pt>
          <cx:pt idx="4475">10</cx:pt>
          <cx:pt idx="4476">5</cx:pt>
          <cx:pt idx="4477">11</cx:pt>
          <cx:pt idx="4478">1</cx:pt>
          <cx:pt idx="4479">3</cx:pt>
          <cx:pt idx="4480">9</cx:pt>
          <cx:pt idx="4481">14</cx:pt>
          <cx:pt idx="4482">11</cx:pt>
          <cx:pt idx="4483">4</cx:pt>
          <cx:pt idx="4484">4</cx:pt>
          <cx:pt idx="4485">10</cx:pt>
          <cx:pt idx="4486">5</cx:pt>
          <cx:pt idx="4487">2</cx:pt>
          <cx:pt idx="4488">6</cx:pt>
          <cx:pt idx="4489">8</cx:pt>
          <cx:pt idx="4490">4</cx:pt>
          <cx:pt idx="4491">8</cx:pt>
          <cx:pt idx="4492">4</cx:pt>
          <cx:pt idx="4493">6</cx:pt>
          <cx:pt idx="4494">3</cx:pt>
          <cx:pt idx="4495">11</cx:pt>
          <cx:pt idx="4496">9</cx:pt>
          <cx:pt idx="4497">3</cx:pt>
          <cx:pt idx="4498">6</cx:pt>
          <cx:pt idx="4499">7</cx:pt>
          <cx:pt idx="4500">7</cx:pt>
          <cx:pt idx="4501">8</cx:pt>
          <cx:pt idx="4502">8</cx:pt>
          <cx:pt idx="4503">6</cx:pt>
          <cx:pt idx="4504">4</cx:pt>
          <cx:pt idx="4505">9</cx:pt>
          <cx:pt idx="4506">4</cx:pt>
          <cx:pt idx="4507">3</cx:pt>
          <cx:pt idx="4508">6</cx:pt>
          <cx:pt idx="4509">4</cx:pt>
          <cx:pt idx="4510">8</cx:pt>
          <cx:pt idx="4511">7</cx:pt>
          <cx:pt idx="4512">6</cx:pt>
          <cx:pt idx="4513">8</cx:pt>
          <cx:pt idx="4514">6</cx:pt>
          <cx:pt idx="4515">3</cx:pt>
          <cx:pt idx="4516">5</cx:pt>
          <cx:pt idx="4517">6</cx:pt>
          <cx:pt idx="4518">5</cx:pt>
          <cx:pt idx="4519">7</cx:pt>
          <cx:pt idx="4520">7</cx:pt>
          <cx:pt idx="4521">5</cx:pt>
          <cx:pt idx="4522">4</cx:pt>
          <cx:pt idx="4523">7</cx:pt>
          <cx:pt idx="4524">8</cx:pt>
          <cx:pt idx="4525">5</cx:pt>
          <cx:pt idx="4526">5</cx:pt>
          <cx:pt idx="4527">5</cx:pt>
          <cx:pt idx="4528">5</cx:pt>
          <cx:pt idx="4529">5</cx:pt>
          <cx:pt idx="4530">6</cx:pt>
          <cx:pt idx="4531">5</cx:pt>
          <cx:pt idx="4532">4</cx:pt>
          <cx:pt idx="4533">7</cx:pt>
          <cx:pt idx="4534">9</cx:pt>
          <cx:pt idx="4535">9</cx:pt>
          <cx:pt idx="4536">6</cx:pt>
          <cx:pt idx="4537">6</cx:pt>
          <cx:pt idx="4538">8</cx:pt>
          <cx:pt idx="4539">8</cx:pt>
          <cx:pt idx="4540">7</cx:pt>
          <cx:pt idx="4541">10</cx:pt>
          <cx:pt idx="4542">7</cx:pt>
          <cx:pt idx="4543">10</cx:pt>
          <cx:pt idx="4544">12</cx:pt>
          <cx:pt idx="4545">6</cx:pt>
          <cx:pt idx="4546">5</cx:pt>
          <cx:pt idx="4547">12</cx:pt>
          <cx:pt idx="4548">9</cx:pt>
          <cx:pt idx="4549">9</cx:pt>
          <cx:pt idx="4550">10</cx:pt>
          <cx:pt idx="4551">6</cx:pt>
          <cx:pt idx="4552">8</cx:pt>
          <cx:pt idx="4553">8</cx:pt>
          <cx:pt idx="4554">7</cx:pt>
          <cx:pt idx="4555">8</cx:pt>
          <cx:pt idx="4556">11</cx:pt>
          <cx:pt idx="4557">8</cx:pt>
          <cx:pt idx="4558">7</cx:pt>
          <cx:pt idx="4559">6</cx:pt>
          <cx:pt idx="4560">9</cx:pt>
          <cx:pt idx="4561">10</cx:pt>
          <cx:pt idx="4562">5</cx:pt>
          <cx:pt idx="4563">8</cx:pt>
          <cx:pt idx="4564">9</cx:pt>
          <cx:pt idx="4565">9</cx:pt>
          <cx:pt idx="4566">7</cx:pt>
          <cx:pt idx="4567">10</cx:pt>
          <cx:pt idx="4568">6</cx:pt>
          <cx:pt idx="4569">7</cx:pt>
          <cx:pt idx="4570">11</cx:pt>
          <cx:pt idx="4571">9</cx:pt>
          <cx:pt idx="4572">6</cx:pt>
          <cx:pt idx="4573">8</cx:pt>
          <cx:pt idx="4574">9</cx:pt>
          <cx:pt idx="4575">8</cx:pt>
          <cx:pt idx="4576">11</cx:pt>
          <cx:pt idx="4577">5</cx:pt>
          <cx:pt idx="4578">8</cx:pt>
          <cx:pt idx="4579">10</cx:pt>
          <cx:pt idx="4580">5</cx:pt>
          <cx:pt idx="4581">5</cx:pt>
          <cx:pt idx="4582">6</cx:pt>
          <cx:pt idx="4583">6</cx:pt>
          <cx:pt idx="4584">11</cx:pt>
          <cx:pt idx="4585">5</cx:pt>
          <cx:pt idx="4586">5</cx:pt>
          <cx:pt idx="4587">5</cx:pt>
          <cx:pt idx="4588">5</cx:pt>
          <cx:pt idx="4589">6</cx:pt>
          <cx:pt idx="4590">5</cx:pt>
          <cx:pt idx="4591">5</cx:pt>
          <cx:pt idx="4592">6</cx:pt>
          <cx:pt idx="4593">5</cx:pt>
          <cx:pt idx="4594">10</cx:pt>
          <cx:pt idx="4595">6</cx:pt>
          <cx:pt idx="4596">6</cx:pt>
          <cx:pt idx="4597">5</cx:pt>
          <cx:pt idx="4598">2</cx:pt>
          <cx:pt idx="4599">6</cx:pt>
          <cx:pt idx="4600">9</cx:pt>
          <cx:pt idx="4601">5</cx:pt>
          <cx:pt idx="4602">6</cx:pt>
          <cx:pt idx="4603">8</cx:pt>
          <cx:pt idx="4604">6</cx:pt>
          <cx:pt idx="4605">6</cx:pt>
          <cx:pt idx="4606">5</cx:pt>
          <cx:pt idx="4607">5</cx:pt>
          <cx:pt idx="4608">4</cx:pt>
          <cx:pt idx="4609">8</cx:pt>
          <cx:pt idx="4610">8</cx:pt>
          <cx:pt idx="4611">5</cx:pt>
          <cx:pt idx="4612">8</cx:pt>
          <cx:pt idx="4613">5</cx:pt>
          <cx:pt idx="4614">5</cx:pt>
          <cx:pt idx="4615">1</cx:pt>
          <cx:pt idx="4616">5</cx:pt>
          <cx:pt idx="4617">1</cx:pt>
          <cx:pt idx="4618">5</cx:pt>
          <cx:pt idx="4619">2</cx:pt>
          <cx:pt idx="4620">8</cx:pt>
          <cx:pt idx="4621">8</cx:pt>
          <cx:pt idx="4622">0</cx:pt>
          <cx:pt idx="4623">0</cx:pt>
          <cx:pt idx="4624">2</cx:pt>
          <cx:pt idx="4625">5</cx:pt>
          <cx:pt idx="4626">1</cx:pt>
          <cx:pt idx="4627">5</cx:pt>
          <cx:pt idx="4628">2</cx:pt>
          <cx:pt idx="4629">5</cx:pt>
          <cx:pt idx="4630">5</cx:pt>
          <cx:pt idx="4631">5</cx:pt>
          <cx:pt idx="4632">6</cx:pt>
          <cx:pt idx="4633">6</cx:pt>
          <cx:pt idx="4634">6</cx:pt>
          <cx:pt idx="4635">5</cx:pt>
          <cx:pt idx="4636">5</cx:pt>
          <cx:pt idx="4637">3</cx:pt>
          <cx:pt idx="4638">8</cx:pt>
          <cx:pt idx="4639">5</cx:pt>
          <cx:pt idx="4640">5</cx:pt>
          <cx:pt idx="4641">2</cx:pt>
          <cx:pt idx="4642">6</cx:pt>
          <cx:pt idx="4643">5</cx:pt>
          <cx:pt idx="4644">9</cx:pt>
          <cx:pt idx="4645">5</cx:pt>
          <cx:pt idx="4646">5</cx:pt>
          <cx:pt idx="4647">6</cx:pt>
          <cx:pt idx="4648">5</cx:pt>
          <cx:pt idx="4649">6</cx:pt>
          <cx:pt idx="4650">9</cx:pt>
          <cx:pt idx="4651">5</cx:pt>
          <cx:pt idx="4652">3</cx:pt>
          <cx:pt idx="4653">8</cx:pt>
          <cx:pt idx="4654">8</cx:pt>
          <cx:pt idx="4655">8</cx:pt>
          <cx:pt idx="4656">6</cx:pt>
          <cx:pt idx="4657">7</cx:pt>
          <cx:pt idx="4658">7</cx:pt>
          <cx:pt idx="4659">5</cx:pt>
          <cx:pt idx="4660">11</cx:pt>
          <cx:pt idx="4661">5</cx:pt>
          <cx:pt idx="4662">10</cx:pt>
          <cx:pt idx="4663">9</cx:pt>
          <cx:pt idx="4664">9</cx:pt>
          <cx:pt idx="4665">6</cx:pt>
          <cx:pt idx="4666">5</cx:pt>
          <cx:pt idx="4667">5</cx:pt>
          <cx:pt idx="4668">5</cx:pt>
          <cx:pt idx="4669">5</cx:pt>
          <cx:pt idx="4670">4</cx:pt>
          <cx:pt idx="4671">7</cx:pt>
          <cx:pt idx="4672">5</cx:pt>
          <cx:pt idx="4673">6</cx:pt>
          <cx:pt idx="4674">6</cx:pt>
          <cx:pt idx="4675">5</cx:pt>
          <cx:pt idx="4676">8</cx:pt>
          <cx:pt idx="4677">6</cx:pt>
          <cx:pt idx="4678">11</cx:pt>
          <cx:pt idx="4679">2</cx:pt>
          <cx:pt idx="4680">7</cx:pt>
          <cx:pt idx="4681">6</cx:pt>
          <cx:pt idx="4682">8</cx:pt>
          <cx:pt idx="4683">6</cx:pt>
          <cx:pt idx="4684">0</cx:pt>
          <cx:pt idx="4685">5</cx:pt>
          <cx:pt idx="4686">6</cx:pt>
          <cx:pt idx="4687">6</cx:pt>
          <cx:pt idx="4688">6</cx:pt>
          <cx:pt idx="4689">6</cx:pt>
          <cx:pt idx="4690">11</cx:pt>
          <cx:pt idx="4691">5</cx:pt>
          <cx:pt idx="4692">5</cx:pt>
          <cx:pt idx="4693">2</cx:pt>
          <cx:pt idx="4694">5</cx:pt>
          <cx:pt idx="4695">5</cx:pt>
          <cx:pt idx="4696">2</cx:pt>
          <cx:pt idx="4697">8</cx:pt>
          <cx:pt idx="4698">5</cx:pt>
          <cx:pt idx="4699">7</cx:pt>
          <cx:pt idx="4700">1</cx:pt>
          <cx:pt idx="4701">16</cx:pt>
          <cx:pt idx="4702">7</cx:pt>
          <cx:pt idx="4703">8</cx:pt>
          <cx:pt idx="4704">9</cx:pt>
          <cx:pt idx="4705">6</cx:pt>
          <cx:pt idx="4706">9</cx:pt>
          <cx:pt idx="4707">7</cx:pt>
          <cx:pt idx="4708">6</cx:pt>
          <cx:pt idx="4709">11</cx:pt>
          <cx:pt idx="4710">6</cx:pt>
          <cx:pt idx="4711">7</cx:pt>
          <cx:pt idx="4712">5</cx:pt>
          <cx:pt idx="4713">5</cx:pt>
          <cx:pt idx="4714">7</cx:pt>
          <cx:pt idx="4715">6</cx:pt>
          <cx:pt idx="4716">6</cx:pt>
          <cx:pt idx="4717">8</cx:pt>
          <cx:pt idx="4718">6</cx:pt>
          <cx:pt idx="4719">6</cx:pt>
          <cx:pt idx="4720">8</cx:pt>
          <cx:pt idx="4721">15</cx:pt>
          <cx:pt idx="4722">9</cx:pt>
          <cx:pt idx="4723">6</cx:pt>
          <cx:pt idx="4724">5</cx:pt>
          <cx:pt idx="4725">6</cx:pt>
          <cx:pt idx="4726">11</cx:pt>
          <cx:pt idx="4727">11</cx:pt>
          <cx:pt idx="4728">7</cx:pt>
          <cx:pt idx="4729">12</cx:pt>
          <cx:pt idx="4730">6</cx:pt>
          <cx:pt idx="4731">7</cx:pt>
          <cx:pt idx="4732">6</cx:pt>
          <cx:pt idx="4733">6</cx:pt>
          <cx:pt idx="4734">12</cx:pt>
          <cx:pt idx="4735">5</cx:pt>
          <cx:pt idx="4736">8</cx:pt>
          <cx:pt idx="4737">8</cx:pt>
          <cx:pt idx="4738">5</cx:pt>
          <cx:pt idx="4739">9</cx:pt>
          <cx:pt idx="4740">8</cx:pt>
          <cx:pt idx="4741">8</cx:pt>
          <cx:pt idx="4742">8</cx:pt>
          <cx:pt idx="4743">7</cx:pt>
          <cx:pt idx="4744">5</cx:pt>
          <cx:pt idx="4745">4</cx:pt>
          <cx:pt idx="4746">7</cx:pt>
          <cx:pt idx="4747">7</cx:pt>
          <cx:pt idx="4748">10</cx:pt>
          <cx:pt idx="4749">8</cx:pt>
          <cx:pt idx="4750">10</cx:pt>
          <cx:pt idx="4751">7</cx:pt>
          <cx:pt idx="4752">8</cx:pt>
          <cx:pt idx="4753">10</cx:pt>
          <cx:pt idx="4754">1</cx:pt>
          <cx:pt idx="4755">6</cx:pt>
          <cx:pt idx="4756">5</cx:pt>
          <cx:pt idx="4757">9</cx:pt>
          <cx:pt idx="4758">6</cx:pt>
          <cx:pt idx="4759">5</cx:pt>
          <cx:pt idx="4760">5</cx:pt>
          <cx:pt idx="4761">6</cx:pt>
          <cx:pt idx="4762">7</cx:pt>
          <cx:pt idx="4763">9</cx:pt>
          <cx:pt idx="4764">6</cx:pt>
          <cx:pt idx="4765">6</cx:pt>
          <cx:pt idx="4766">7</cx:pt>
          <cx:pt idx="4767">9</cx:pt>
          <cx:pt idx="4768">9</cx:pt>
          <cx:pt idx="4769">8</cx:pt>
          <cx:pt idx="4770">5</cx:pt>
          <cx:pt idx="4771">5</cx:pt>
          <cx:pt idx="4772">5</cx:pt>
          <cx:pt idx="4773">5</cx:pt>
          <cx:pt idx="4774">6</cx:pt>
          <cx:pt idx="4775">5</cx:pt>
          <cx:pt idx="4776">6</cx:pt>
          <cx:pt idx="4777">3</cx:pt>
          <cx:pt idx="4778">8</cx:pt>
          <cx:pt idx="4779">4</cx:pt>
          <cx:pt idx="4780">2</cx:pt>
          <cx:pt idx="4781">6</cx:pt>
          <cx:pt idx="4782">0</cx:pt>
          <cx:pt idx="4783">1</cx:pt>
          <cx:pt idx="4784">11</cx:pt>
          <cx:pt idx="4785">4</cx:pt>
          <cx:pt idx="4786">3</cx:pt>
          <cx:pt idx="4787">4</cx:pt>
          <cx:pt idx="4788">4</cx:pt>
          <cx:pt idx="4789">0</cx:pt>
          <cx:pt idx="4790">7</cx:pt>
          <cx:pt idx="4791">2</cx:pt>
          <cx:pt idx="4792">2</cx:pt>
          <cx:pt idx="4793">0</cx:pt>
          <cx:pt idx="4794">6</cx:pt>
          <cx:pt idx="4795">8</cx:pt>
          <cx:pt idx="4796">11</cx:pt>
          <cx:pt idx="4797">9</cx:pt>
          <cx:pt idx="4798">5</cx:pt>
          <cx:pt idx="4799">5</cx:pt>
          <cx:pt idx="4800">11</cx:pt>
          <cx:pt idx="4801">8</cx:pt>
          <cx:pt idx="4802">6</cx:pt>
          <cx:pt idx="4803">6</cx:pt>
          <cx:pt idx="4804">6</cx:pt>
          <cx:pt idx="4805">7</cx:pt>
          <cx:pt idx="4806">8</cx:pt>
          <cx:pt idx="4807">6</cx:pt>
          <cx:pt idx="4808">9</cx:pt>
          <cx:pt idx="4809">9</cx:pt>
          <cx:pt idx="4810">7</cx:pt>
          <cx:pt idx="4811">8</cx:pt>
          <cx:pt idx="4812">8</cx:pt>
          <cx:pt idx="4813">10</cx:pt>
          <cx:pt idx="4814">7</cx:pt>
          <cx:pt idx="4815">9</cx:pt>
          <cx:pt idx="4816">12</cx:pt>
          <cx:pt idx="4817">7</cx:pt>
          <cx:pt idx="4818">6</cx:pt>
          <cx:pt idx="4819">6</cx:pt>
          <cx:pt idx="4820">6</cx:pt>
          <cx:pt idx="4821">7</cx:pt>
          <cx:pt idx="4822">8</cx:pt>
          <cx:pt idx="4823">5</cx:pt>
          <cx:pt idx="4824">6</cx:pt>
          <cx:pt idx="4825">6</cx:pt>
          <cx:pt idx="4826">8</cx:pt>
          <cx:pt idx="4827">8</cx:pt>
          <cx:pt idx="4828">4</cx:pt>
          <cx:pt idx="4829">7</cx:pt>
          <cx:pt idx="4830">6</cx:pt>
          <cx:pt idx="4831">6</cx:pt>
          <cx:pt idx="4832">11</cx:pt>
          <cx:pt idx="4833">12</cx:pt>
          <cx:pt idx="4834">5</cx:pt>
          <cx:pt idx="4835">7</cx:pt>
          <cx:pt idx="4836">9</cx:pt>
          <cx:pt idx="4837">8</cx:pt>
          <cx:pt idx="4838">7</cx:pt>
          <cx:pt idx="4839">7</cx:pt>
          <cx:pt idx="4840">6</cx:pt>
          <cx:pt idx="4841">8</cx:pt>
          <cx:pt idx="4842">5</cx:pt>
          <cx:pt idx="4843">11</cx:pt>
          <cx:pt idx="4844">14</cx:pt>
          <cx:pt idx="4845">7</cx:pt>
          <cx:pt idx="4846">6</cx:pt>
          <cx:pt idx="4847">9</cx:pt>
          <cx:pt idx="4848">9</cx:pt>
          <cx:pt idx="4849">8</cx:pt>
          <cx:pt idx="4850">2</cx:pt>
          <cx:pt idx="4851">8</cx:pt>
          <cx:pt idx="4852">15</cx:pt>
          <cx:pt idx="4853">8</cx:pt>
          <cx:pt idx="4854">6</cx:pt>
          <cx:pt idx="4855">9</cx:pt>
          <cx:pt idx="4856">7</cx:pt>
          <cx:pt idx="4857">7</cx:pt>
          <cx:pt idx="4858">2</cx:pt>
          <cx:pt idx="4859">7</cx:pt>
          <cx:pt idx="4860">6</cx:pt>
          <cx:pt idx="4861">4</cx:pt>
          <cx:pt idx="4862">5</cx:pt>
          <cx:pt idx="4863">6</cx:pt>
          <cx:pt idx="4864">10</cx:pt>
          <cx:pt idx="4865">13</cx:pt>
          <cx:pt idx="4866">5</cx:pt>
          <cx:pt idx="4867">6</cx:pt>
          <cx:pt idx="4868">8</cx:pt>
          <cx:pt idx="4869">8</cx:pt>
          <cx:pt idx="4870">5</cx:pt>
          <cx:pt idx="4871">9</cx:pt>
          <cx:pt idx="4872">7</cx:pt>
          <cx:pt idx="4873">5</cx:pt>
          <cx:pt idx="4874">2</cx:pt>
          <cx:pt idx="4875">5</cx:pt>
          <cx:pt idx="4876">0</cx:pt>
          <cx:pt idx="4877">0</cx:pt>
          <cx:pt idx="4878">5</cx:pt>
          <cx:pt idx="4879">8</cx:pt>
          <cx:pt idx="4880">5</cx:pt>
          <cx:pt idx="4881">5</cx:pt>
          <cx:pt idx="4882">12</cx:pt>
          <cx:pt idx="4883">2</cx:pt>
          <cx:pt idx="4884">4</cx:pt>
          <cx:pt idx="4885">5</cx:pt>
          <cx:pt idx="4886">2</cx:pt>
          <cx:pt idx="4887">6</cx:pt>
          <cx:pt idx="4888">3</cx:pt>
          <cx:pt idx="4889">6</cx:pt>
          <cx:pt idx="4890">0</cx:pt>
          <cx:pt idx="4891">6</cx:pt>
          <cx:pt idx="4892">5</cx:pt>
          <cx:pt idx="4893">5</cx:pt>
          <cx:pt idx="4894">5</cx:pt>
          <cx:pt idx="4895">8</cx:pt>
          <cx:pt idx="4896">11</cx:pt>
          <cx:pt idx="4897">9</cx:pt>
          <cx:pt idx="4898">1</cx:pt>
          <cx:pt idx="4899">7</cx:pt>
          <cx:pt idx="4900">3</cx:pt>
          <cx:pt idx="4901">3</cx:pt>
          <cx:pt idx="4902">6</cx:pt>
          <cx:pt idx="4903">6</cx:pt>
          <cx:pt idx="4904">7</cx:pt>
          <cx:pt idx="4905">7</cx:pt>
          <cx:pt idx="4906">6</cx:pt>
          <cx:pt idx="4907">7</cx:pt>
          <cx:pt idx="4908">6</cx:pt>
          <cx:pt idx="4909">3</cx:pt>
          <cx:pt idx="4910">7</cx:pt>
          <cx:pt idx="4911">7</cx:pt>
          <cx:pt idx="4912">6</cx:pt>
          <cx:pt idx="4913">9</cx:pt>
          <cx:pt idx="4914">9</cx:pt>
          <cx:pt idx="4915">5</cx:pt>
          <cx:pt idx="4916">9</cx:pt>
          <cx:pt idx="4917">14</cx:pt>
          <cx:pt idx="4918">5</cx:pt>
          <cx:pt idx="4919">5</cx:pt>
          <cx:pt idx="4920">8</cx:pt>
          <cx:pt idx="4921">8</cx:pt>
          <cx:pt idx="4922">8</cx:pt>
          <cx:pt idx="4923">9</cx:pt>
          <cx:pt idx="4924">10</cx:pt>
          <cx:pt idx="4925">5</cx:pt>
          <cx:pt idx="4926">8</cx:pt>
          <cx:pt idx="4927">11</cx:pt>
          <cx:pt idx="4928">10</cx:pt>
          <cx:pt idx="4929">7</cx:pt>
          <cx:pt idx="4930">11</cx:pt>
          <cx:pt idx="4931">9</cx:pt>
          <cx:pt idx="4932">10</cx:pt>
          <cx:pt idx="4933">1</cx:pt>
          <cx:pt idx="4934">11</cx:pt>
          <cx:pt idx="4935">6</cx:pt>
          <cx:pt idx="4936">11</cx:pt>
          <cx:pt idx="4937">2</cx:pt>
          <cx:pt idx="4938">11</cx:pt>
          <cx:pt idx="4939">7</cx:pt>
          <cx:pt idx="4940">9</cx:pt>
          <cx:pt idx="4941">12</cx:pt>
          <cx:pt idx="4942">14</cx:pt>
          <cx:pt idx="4943">11</cx:pt>
          <cx:pt idx="4944">6</cx:pt>
          <cx:pt idx="4945">8</cx:pt>
          <cx:pt idx="4946">6</cx:pt>
          <cx:pt idx="4947">5</cx:pt>
          <cx:pt idx="4948">7</cx:pt>
          <cx:pt idx="4949">5</cx:pt>
          <cx:pt idx="4950">6</cx:pt>
          <cx:pt idx="4951">7</cx:pt>
          <cx:pt idx="4952">9</cx:pt>
          <cx:pt idx="4953">8</cx:pt>
          <cx:pt idx="4954">8</cx:pt>
          <cx:pt idx="4955">8</cx:pt>
          <cx:pt idx="4956">5</cx:pt>
          <cx:pt idx="4957">8</cx:pt>
          <cx:pt idx="4958">8</cx:pt>
          <cx:pt idx="4959">8</cx:pt>
          <cx:pt idx="4960">5</cx:pt>
          <cx:pt idx="4961">6</cx:pt>
          <cx:pt idx="4962">8</cx:pt>
          <cx:pt idx="4963">6</cx:pt>
          <cx:pt idx="4964">8</cx:pt>
          <cx:pt idx="4965">1</cx:pt>
          <cx:pt idx="4966">4</cx:pt>
          <cx:pt idx="4967">8</cx:pt>
          <cx:pt idx="4968">4</cx:pt>
          <cx:pt idx="4969">8</cx:pt>
          <cx:pt idx="4970">12</cx:pt>
          <cx:pt idx="4971">6</cx:pt>
          <cx:pt idx="4972">8</cx:pt>
          <cx:pt idx="4973">5</cx:pt>
          <cx:pt idx="4974">8</cx:pt>
          <cx:pt idx="4975">10</cx:pt>
          <cx:pt idx="4976">6</cx:pt>
          <cx:pt idx="4977">8</cx:pt>
          <cx:pt idx="4978">5</cx:pt>
          <cx:pt idx="4979">9</cx:pt>
          <cx:pt idx="4980">6</cx:pt>
          <cx:pt idx="4981">6</cx:pt>
          <cx:pt idx="4982">5</cx:pt>
          <cx:pt idx="4983">8</cx:pt>
          <cx:pt idx="4984">7</cx:pt>
          <cx:pt idx="4985">7</cx:pt>
          <cx:pt idx="4986">11</cx:pt>
          <cx:pt idx="4987">8</cx:pt>
          <cx:pt idx="4988">9</cx:pt>
          <cx:pt idx="4989">8</cx:pt>
          <cx:pt idx="4990">5</cx:pt>
          <cx:pt idx="4991">5</cx:pt>
          <cx:pt idx="4992">8</cx:pt>
          <cx:pt idx="4993">7</cx:pt>
          <cx:pt idx="4994">8</cx:pt>
          <cx:pt idx="4995">9</cx:pt>
          <cx:pt idx="4996">6</cx:pt>
          <cx:pt idx="4997">6</cx:pt>
          <cx:pt idx="4998">9</cx:pt>
          <cx:pt idx="4999">7</cx:pt>
          <cx:pt idx="5000">5</cx:pt>
          <cx:pt idx="5001">5</cx:pt>
          <cx:pt idx="5002">8</cx:pt>
          <cx:pt idx="5003">2</cx:pt>
          <cx:pt idx="5004">9</cx:pt>
          <cx:pt idx="5005">13</cx:pt>
          <cx:pt idx="5006">6</cx:pt>
          <cx:pt idx="5007">13</cx:pt>
          <cx:pt idx="5008">9</cx:pt>
          <cx:pt idx="5009">6</cx:pt>
          <cx:pt idx="5010">5</cx:pt>
          <cx:pt idx="5011">9</cx:pt>
          <cx:pt idx="5012">6</cx:pt>
          <cx:pt idx="5013">9</cx:pt>
          <cx:pt idx="5014">9</cx:pt>
          <cx:pt idx="5015">9</cx:pt>
          <cx:pt idx="5016">6</cx:pt>
          <cx:pt idx="5017">9</cx:pt>
          <cx:pt idx="5018">9</cx:pt>
          <cx:pt idx="5019">12</cx:pt>
          <cx:pt idx="5020">12</cx:pt>
          <cx:pt idx="5021">9</cx:pt>
          <cx:pt idx="5022">6</cx:pt>
          <cx:pt idx="5023">8</cx:pt>
          <cx:pt idx="5024">6</cx:pt>
          <cx:pt idx="5025">6</cx:pt>
          <cx:pt idx="5026">5</cx:pt>
          <cx:pt idx="5027">6</cx:pt>
          <cx:pt idx="5028">12</cx:pt>
          <cx:pt idx="5029">5</cx:pt>
          <cx:pt idx="5030">3</cx:pt>
          <cx:pt idx="5031">1</cx:pt>
          <cx:pt idx="5032">5</cx:pt>
          <cx:pt idx="5033">14</cx:pt>
          <cx:pt idx="5034">10</cx:pt>
          <cx:pt idx="5035">8</cx:pt>
          <cx:pt idx="5036">6</cx:pt>
          <cx:pt idx="5037">10</cx:pt>
          <cx:pt idx="5038">7</cx:pt>
          <cx:pt idx="5039">10</cx:pt>
          <cx:pt idx="5040">7</cx:pt>
          <cx:pt idx="5041">6</cx:pt>
          <cx:pt idx="5042">8</cx:pt>
          <cx:pt idx="5043">8</cx:pt>
          <cx:pt idx="5044">7</cx:pt>
          <cx:pt idx="5045">8</cx:pt>
          <cx:pt idx="5046">6</cx:pt>
          <cx:pt idx="5047">7</cx:pt>
          <cx:pt idx="5048">11</cx:pt>
          <cx:pt idx="5049">7</cx:pt>
          <cx:pt idx="5050">10</cx:pt>
          <cx:pt idx="5051">9</cx:pt>
          <cx:pt idx="5052">11</cx:pt>
          <cx:pt idx="5053">8</cx:pt>
          <cx:pt idx="5054">8</cx:pt>
          <cx:pt idx="5055">3</cx:pt>
          <cx:pt idx="5056">7</cx:pt>
          <cx:pt idx="5057">6</cx:pt>
          <cx:pt idx="5058">7</cx:pt>
          <cx:pt idx="5059">6</cx:pt>
          <cx:pt idx="5060">7</cx:pt>
          <cx:pt idx="5061">6</cx:pt>
          <cx:pt idx="5062">5</cx:pt>
          <cx:pt idx="5063">6</cx:pt>
          <cx:pt idx="5064">6</cx:pt>
          <cx:pt idx="5065">8</cx:pt>
          <cx:pt idx="5066">8</cx:pt>
          <cx:pt idx="5067">6</cx:pt>
          <cx:pt idx="5068">7</cx:pt>
          <cx:pt idx="5069">5</cx:pt>
          <cx:pt idx="5070">6</cx:pt>
          <cx:pt idx="5071">7</cx:pt>
          <cx:pt idx="5072">8</cx:pt>
          <cx:pt idx="5073">6</cx:pt>
          <cx:pt idx="5074">3</cx:pt>
          <cx:pt idx="5075">4</cx:pt>
          <cx:pt idx="5076">6</cx:pt>
          <cx:pt idx="5077">6</cx:pt>
          <cx:pt idx="5078">9</cx:pt>
          <cx:pt idx="5079">5</cx:pt>
          <cx:pt idx="5080">6</cx:pt>
          <cx:pt idx="5081">9</cx:pt>
          <cx:pt idx="5082">9</cx:pt>
          <cx:pt idx="5083">8</cx:pt>
          <cx:pt idx="5084">4</cx:pt>
          <cx:pt idx="5085">1</cx:pt>
          <cx:pt idx="5086">0</cx:pt>
          <cx:pt idx="5087">5</cx:pt>
          <cx:pt idx="5088">9</cx:pt>
          <cx:pt idx="5089">5</cx:pt>
          <cx:pt idx="5090">5</cx:pt>
          <cx:pt idx="5091">6</cx:pt>
          <cx:pt idx="5092">8</cx:pt>
          <cx:pt idx="5093">6</cx:pt>
          <cx:pt idx="5094">5</cx:pt>
          <cx:pt idx="5095">5</cx:pt>
          <cx:pt idx="5096">5</cx:pt>
          <cx:pt idx="5097">12</cx:pt>
          <cx:pt idx="5098">5</cx:pt>
          <cx:pt idx="5099">8</cx:pt>
          <cx:pt idx="5100">9</cx:pt>
          <cx:pt idx="5101">9</cx:pt>
          <cx:pt idx="5102">7</cx:pt>
          <cx:pt idx="5103">8</cx:pt>
          <cx:pt idx="5104">5</cx:pt>
          <cx:pt idx="5105">12</cx:pt>
          <cx:pt idx="5106">8</cx:pt>
          <cx:pt idx="5107">5</cx:pt>
          <cx:pt idx="5108">11</cx:pt>
          <cx:pt idx="5109">8</cx:pt>
          <cx:pt idx="5110">12</cx:pt>
          <cx:pt idx="5111">10</cx:pt>
          <cx:pt idx="5112">6</cx:pt>
          <cx:pt idx="5113">9</cx:pt>
          <cx:pt idx="5114">8</cx:pt>
          <cx:pt idx="5115">9</cx:pt>
          <cx:pt idx="5116">7</cx:pt>
          <cx:pt idx="5117">7</cx:pt>
          <cx:pt idx="5118">10</cx:pt>
          <cx:pt idx="5119">7</cx:pt>
          <cx:pt idx="5120">6</cx:pt>
          <cx:pt idx="5121">6</cx:pt>
          <cx:pt idx="5122">6</cx:pt>
          <cx:pt idx="5123">11</cx:pt>
          <cx:pt idx="5124">7</cx:pt>
          <cx:pt idx="5125">10</cx:pt>
          <cx:pt idx="5126">8</cx:pt>
          <cx:pt idx="5127">6</cx:pt>
          <cx:pt idx="5128">2</cx:pt>
          <cx:pt idx="5129">6</cx:pt>
          <cx:pt idx="5130">7</cx:pt>
          <cx:pt idx="5131">6</cx:pt>
          <cx:pt idx="5132">6</cx:pt>
          <cx:pt idx="5133">9</cx:pt>
          <cx:pt idx="5134">8</cx:pt>
          <cx:pt idx="5135">7</cx:pt>
          <cx:pt idx="5136">7</cx:pt>
          <cx:pt idx="5137">5</cx:pt>
          <cx:pt idx="5138">5</cx:pt>
          <cx:pt idx="5139">7</cx:pt>
          <cx:pt idx="5140">7</cx:pt>
          <cx:pt idx="5141">5</cx:pt>
          <cx:pt idx="5142">8</cx:pt>
          <cx:pt idx="5143">6</cx:pt>
          <cx:pt idx="5144">6</cx:pt>
          <cx:pt idx="5145">5</cx:pt>
          <cx:pt idx="5146">8</cx:pt>
          <cx:pt idx="5147">6</cx:pt>
          <cx:pt idx="5148">10</cx:pt>
          <cx:pt idx="5149">6</cx:pt>
          <cx:pt idx="5150">12</cx:pt>
          <cx:pt idx="5151">5</cx:pt>
          <cx:pt idx="5152">7</cx:pt>
          <cx:pt idx="5153">10</cx:pt>
          <cx:pt idx="5154">6</cx:pt>
          <cx:pt idx="5155">8</cx:pt>
          <cx:pt idx="5156">9</cx:pt>
          <cx:pt idx="5157">6</cx:pt>
          <cx:pt idx="5158">8</cx:pt>
          <cx:pt idx="5159">5</cx:pt>
          <cx:pt idx="5160">6</cx:pt>
          <cx:pt idx="5161">8</cx:pt>
          <cx:pt idx="5162">7</cx:pt>
          <cx:pt idx="5163">14</cx:pt>
          <cx:pt idx="5164">5</cx:pt>
          <cx:pt idx="5165">6</cx:pt>
          <cx:pt idx="5166">6</cx:pt>
          <cx:pt idx="5167">5</cx:pt>
          <cx:pt idx="5168">8</cx:pt>
          <cx:pt idx="5169">5</cx:pt>
          <cx:pt idx="5170">5</cx:pt>
          <cx:pt idx="5171">5</cx:pt>
          <cx:pt idx="5172">12</cx:pt>
          <cx:pt idx="5173">6</cx:pt>
          <cx:pt idx="5174">9</cx:pt>
          <cx:pt idx="5175">5</cx:pt>
          <cx:pt idx="5176">7</cx:pt>
          <cx:pt idx="5177">5</cx:pt>
          <cx:pt idx="5178">5</cx:pt>
          <cx:pt idx="5179">0</cx:pt>
          <cx:pt idx="5180">8</cx:pt>
          <cx:pt idx="5181">4</cx:pt>
          <cx:pt idx="5182">5</cx:pt>
          <cx:pt idx="5183">10</cx:pt>
          <cx:pt idx="5184">8</cx:pt>
          <cx:pt idx="5185">10</cx:pt>
          <cx:pt idx="5186">10</cx:pt>
          <cx:pt idx="5187">9</cx:pt>
          <cx:pt idx="5188">16</cx:pt>
          <cx:pt idx="5189">8</cx:pt>
          <cx:pt idx="5190">6</cx:pt>
          <cx:pt idx="5191">6</cx:pt>
          <cx:pt idx="5192">8</cx:pt>
          <cx:pt idx="5193">10</cx:pt>
          <cx:pt idx="5194">8</cx:pt>
          <cx:pt idx="5195">7</cx:pt>
          <cx:pt idx="5196">11</cx:pt>
          <cx:pt idx="5197">5</cx:pt>
          <cx:pt idx="5198">11</cx:pt>
          <cx:pt idx="5199">7</cx:pt>
          <cx:pt idx="5200">5</cx:pt>
          <cx:pt idx="5201">12</cx:pt>
          <cx:pt idx="5202">7</cx:pt>
          <cx:pt idx="5203">7</cx:pt>
          <cx:pt idx="5204">5</cx:pt>
          <cx:pt idx="5205">8</cx:pt>
          <cx:pt idx="5206">16</cx:pt>
          <cx:pt idx="5207">4</cx:pt>
          <cx:pt idx="5208">9</cx:pt>
          <cx:pt idx="5209">7</cx:pt>
          <cx:pt idx="5210">9</cx:pt>
          <cx:pt idx="5211">8</cx:pt>
          <cx:pt idx="5212">5</cx:pt>
          <cx:pt idx="5213">8</cx:pt>
          <cx:pt idx="5214">12</cx:pt>
          <cx:pt idx="5215">8</cx:pt>
          <cx:pt idx="5216">7</cx:pt>
          <cx:pt idx="5217">7</cx:pt>
          <cx:pt idx="5218">11</cx:pt>
          <cx:pt idx="5219">7</cx:pt>
          <cx:pt idx="5220">10</cx:pt>
          <cx:pt idx="5221">1</cx:pt>
          <cx:pt idx="5222">10</cx:pt>
          <cx:pt idx="5223">12</cx:pt>
          <cx:pt idx="5224">10</cx:pt>
          <cx:pt idx="5225">7</cx:pt>
          <cx:pt idx="5226">9</cx:pt>
          <cx:pt idx="5227">7</cx:pt>
          <cx:pt idx="5228">9</cx:pt>
          <cx:pt idx="5229">5</cx:pt>
          <cx:pt idx="5230">8</cx:pt>
          <cx:pt idx="5231">9</cx:pt>
          <cx:pt idx="5232">9</cx:pt>
          <cx:pt idx="5233">15</cx:pt>
          <cx:pt idx="5234">5</cx:pt>
          <cx:pt idx="5235">8</cx:pt>
          <cx:pt idx="5236">5</cx:pt>
          <cx:pt idx="5237">9</cx:pt>
          <cx:pt idx="5238">10</cx:pt>
          <cx:pt idx="5239">16</cx:pt>
          <cx:pt idx="5240">6</cx:pt>
          <cx:pt idx="5241">8</cx:pt>
          <cx:pt idx="5242">5</cx:pt>
          <cx:pt idx="5243">8</cx:pt>
          <cx:pt idx="5244">5</cx:pt>
          <cx:pt idx="5245">8</cx:pt>
          <cx:pt idx="5246">4</cx:pt>
          <cx:pt idx="5247">7</cx:pt>
          <cx:pt idx="5248">7</cx:pt>
          <cx:pt idx="5249">9</cx:pt>
          <cx:pt idx="5250">5</cx:pt>
          <cx:pt idx="5251">11</cx:pt>
          <cx:pt idx="5252">11</cx:pt>
          <cx:pt idx="5253">5</cx:pt>
          <cx:pt idx="5254">8</cx:pt>
          <cx:pt idx="5255">7</cx:pt>
          <cx:pt idx="5256">6</cx:pt>
          <cx:pt idx="5257">6</cx:pt>
          <cx:pt idx="5258">6</cx:pt>
          <cx:pt idx="5259">7</cx:pt>
          <cx:pt idx="5260">10</cx:pt>
          <cx:pt idx="5261">9</cx:pt>
          <cx:pt idx="5262">8</cx:pt>
          <cx:pt idx="5263">7</cx:pt>
          <cx:pt idx="5264">5</cx:pt>
          <cx:pt idx="5265">7</cx:pt>
          <cx:pt idx="5266">6</cx:pt>
          <cx:pt idx="5267">6</cx:pt>
          <cx:pt idx="5268">8</cx:pt>
          <cx:pt idx="5269">8</cx:pt>
          <cx:pt idx="5270">8</cx:pt>
          <cx:pt idx="5271">6</cx:pt>
          <cx:pt idx="5272">6</cx:pt>
          <cx:pt idx="5273">7</cx:pt>
          <cx:pt idx="5274">7</cx:pt>
          <cx:pt idx="5275">5</cx:pt>
          <cx:pt idx="5276">9</cx:pt>
          <cx:pt idx="5277">7</cx:pt>
          <cx:pt idx="5278">5</cx:pt>
          <cx:pt idx="5279">6</cx:pt>
          <cx:pt idx="5280">8</cx:pt>
          <cx:pt idx="5281">8</cx:pt>
          <cx:pt idx="5282">9</cx:pt>
          <cx:pt idx="5283">6</cx:pt>
          <cx:pt idx="5284">5</cx:pt>
          <cx:pt idx="5285">7</cx:pt>
          <cx:pt idx="5286">10</cx:pt>
          <cx:pt idx="5287">6</cx:pt>
          <cx:pt idx="5288">8</cx:pt>
          <cx:pt idx="5289">8</cx:pt>
          <cx:pt idx="5290">5</cx:pt>
          <cx:pt idx="5291">7</cx:pt>
          <cx:pt idx="5292">2</cx:pt>
          <cx:pt idx="5293">7</cx:pt>
          <cx:pt idx="5294">6</cx:pt>
          <cx:pt idx="5295">10</cx:pt>
          <cx:pt idx="5296">9</cx:pt>
          <cx:pt idx="5297">9</cx:pt>
          <cx:pt idx="5298">2</cx:pt>
          <cx:pt idx="5299">11</cx:pt>
          <cx:pt idx="5300">2</cx:pt>
          <cx:pt idx="5301">8</cx:pt>
          <cx:pt idx="5302">8</cx:pt>
          <cx:pt idx="5303">11</cx:pt>
          <cx:pt idx="5304">6</cx:pt>
          <cx:pt idx="5305">6</cx:pt>
          <cx:pt idx="5306">7</cx:pt>
          <cx:pt idx="5307">11</cx:pt>
          <cx:pt idx="5308">3</cx:pt>
          <cx:pt idx="5309">8</cx:pt>
          <cx:pt idx="5310">9</cx:pt>
          <cx:pt idx="5311">5</cx:pt>
          <cx:pt idx="5312">7</cx:pt>
          <cx:pt idx="5313">5</cx:pt>
          <cx:pt idx="5314">5</cx:pt>
          <cx:pt idx="5315">5</cx:pt>
          <cx:pt idx="5316">4</cx:pt>
          <cx:pt idx="5317">12</cx:pt>
          <cx:pt idx="5318">9</cx:pt>
          <cx:pt idx="5319">8</cx:pt>
          <cx:pt idx="5320">11</cx:pt>
          <cx:pt idx="5321">8</cx:pt>
          <cx:pt idx="5322">9</cx:pt>
          <cx:pt idx="5323">6</cx:pt>
          <cx:pt idx="5324">4</cx:pt>
          <cx:pt idx="5325">2</cx:pt>
          <cx:pt idx="5326">2</cx:pt>
          <cx:pt idx="5327">2</cx:pt>
          <cx:pt idx="5328">10</cx:pt>
          <cx:pt idx="5329">6</cx:pt>
          <cx:pt idx="5330">3</cx:pt>
          <cx:pt idx="5331">9</cx:pt>
          <cx:pt idx="5332">1</cx:pt>
          <cx:pt idx="5333">10</cx:pt>
          <cx:pt idx="5334">9</cx:pt>
          <cx:pt idx="5335">9</cx:pt>
          <cx:pt idx="5336">10</cx:pt>
          <cx:pt idx="5337">10</cx:pt>
          <cx:pt idx="5338">9</cx:pt>
          <cx:pt idx="5339">10</cx:pt>
          <cx:pt idx="5340">7</cx:pt>
          <cx:pt idx="5341">3</cx:pt>
          <cx:pt idx="5342">6</cx:pt>
          <cx:pt idx="5343">8</cx:pt>
          <cx:pt idx="5344">8</cx:pt>
          <cx:pt idx="5345">5</cx:pt>
          <cx:pt idx="5346">8</cx:pt>
          <cx:pt idx="5347">8</cx:pt>
          <cx:pt idx="5348">5</cx:pt>
          <cx:pt idx="5349">12</cx:pt>
          <cx:pt idx="5350">9</cx:pt>
          <cx:pt idx="5351">6</cx:pt>
          <cx:pt idx="5352">9</cx:pt>
          <cx:pt idx="5353">10</cx:pt>
          <cx:pt idx="5354">6</cx:pt>
          <cx:pt idx="5355">11</cx:pt>
          <cx:pt idx="5356">5</cx:pt>
          <cx:pt idx="5357">9</cx:pt>
          <cx:pt idx="5358">5</cx:pt>
          <cx:pt idx="5359">11</cx:pt>
          <cx:pt idx="5360">10</cx:pt>
          <cx:pt idx="5361">5</cx:pt>
          <cx:pt idx="5362">5</cx:pt>
          <cx:pt idx="5363">3</cx:pt>
          <cx:pt idx="5364">5</cx:pt>
          <cx:pt idx="5365">5</cx:pt>
          <cx:pt idx="5366">4</cx:pt>
          <cx:pt idx="5367">8</cx:pt>
          <cx:pt idx="5368">3</cx:pt>
          <cx:pt idx="5369">6</cx:pt>
          <cx:pt idx="5370">5</cx:pt>
          <cx:pt idx="5371">5</cx:pt>
          <cx:pt idx="5372">5</cx:pt>
          <cx:pt idx="5373">5</cx:pt>
          <cx:pt idx="5374">7</cx:pt>
          <cx:pt idx="5375">9</cx:pt>
          <cx:pt idx="5376">10</cx:pt>
          <cx:pt idx="5377">5</cx:pt>
          <cx:pt idx="5378">7</cx:pt>
          <cx:pt idx="5379">8</cx:pt>
          <cx:pt idx="5380">2</cx:pt>
          <cx:pt idx="5381">4</cx:pt>
          <cx:pt idx="5382">7</cx:pt>
          <cx:pt idx="5383">8</cx:pt>
          <cx:pt idx="5384">7</cx:pt>
          <cx:pt idx="5385">5</cx:pt>
          <cx:pt idx="5386">6</cx:pt>
          <cx:pt idx="5387">7</cx:pt>
          <cx:pt idx="5388">8</cx:pt>
          <cx:pt idx="5389">5</cx:pt>
          <cx:pt idx="5390">8</cx:pt>
          <cx:pt idx="5391">8</cx:pt>
          <cx:pt idx="5392">8</cx:pt>
          <cx:pt idx="5393">8</cx:pt>
          <cx:pt idx="5394">3</cx:pt>
          <cx:pt idx="5395">5</cx:pt>
          <cx:pt idx="5396">11</cx:pt>
          <cx:pt idx="5397">9</cx:pt>
          <cx:pt idx="5398">5</cx:pt>
          <cx:pt idx="5399">5</cx:pt>
          <cx:pt idx="5400">11</cx:pt>
          <cx:pt idx="5401">12</cx:pt>
          <cx:pt idx="5402">6</cx:pt>
          <cx:pt idx="5403">5</cx:pt>
          <cx:pt idx="5404">2</cx:pt>
          <cx:pt idx="5405">5</cx:pt>
          <cx:pt idx="5406">6</cx:pt>
          <cx:pt idx="5407">5</cx:pt>
          <cx:pt idx="5408">6</cx:pt>
          <cx:pt idx="5409">8</cx:pt>
          <cx:pt idx="5410">5</cx:pt>
          <cx:pt idx="5411">5</cx:pt>
          <cx:pt idx="5412">10</cx:pt>
          <cx:pt idx="5413">10</cx:pt>
          <cx:pt idx="5414">6</cx:pt>
          <cx:pt idx="5415">5</cx:pt>
          <cx:pt idx="5416">5</cx:pt>
          <cx:pt idx="5417">5</cx:pt>
          <cx:pt idx="5418">9</cx:pt>
          <cx:pt idx="5419">6</cx:pt>
          <cx:pt idx="5420">1</cx:pt>
          <cx:pt idx="5421">4</cx:pt>
          <cx:pt idx="5422">4</cx:pt>
          <cx:pt idx="5423">8</cx:pt>
          <cx:pt idx="5424">7</cx:pt>
          <cx:pt idx="5425">7</cx:pt>
          <cx:pt idx="5426">8</cx:pt>
          <cx:pt idx="5427">9</cx:pt>
          <cx:pt idx="5428">6</cx:pt>
          <cx:pt idx="5429">8</cx:pt>
          <cx:pt idx="5430">7</cx:pt>
          <cx:pt idx="5431">6</cx:pt>
          <cx:pt idx="5432">12</cx:pt>
          <cx:pt idx="5433">10</cx:pt>
          <cx:pt idx="5434">8</cx:pt>
          <cx:pt idx="5435">6</cx:pt>
          <cx:pt idx="5436">5</cx:pt>
          <cx:pt idx="5437">7</cx:pt>
          <cx:pt idx="5438">10</cx:pt>
          <cx:pt idx="5439">9</cx:pt>
          <cx:pt idx="5440">7</cx:pt>
          <cx:pt idx="5441">3</cx:pt>
          <cx:pt idx="5442">5</cx:pt>
          <cx:pt idx="5443">7</cx:pt>
          <cx:pt idx="5444">6</cx:pt>
          <cx:pt idx="5445">9</cx:pt>
          <cx:pt idx="5446">5</cx:pt>
          <cx:pt idx="5447">8</cx:pt>
          <cx:pt idx="5448">6</cx:pt>
          <cx:pt idx="5449">10</cx:pt>
          <cx:pt idx="5450">6</cx:pt>
          <cx:pt idx="5451">6</cx:pt>
          <cx:pt idx="5452">10</cx:pt>
          <cx:pt idx="5453">8</cx:pt>
          <cx:pt idx="5454">8</cx:pt>
          <cx:pt idx="5455">10</cx:pt>
          <cx:pt idx="5456">7</cx:pt>
          <cx:pt idx="5457">10</cx:pt>
          <cx:pt idx="5458">8</cx:pt>
          <cx:pt idx="5459">9</cx:pt>
          <cx:pt idx="5460">7</cx:pt>
          <cx:pt idx="5461">8</cx:pt>
          <cx:pt idx="5462">7</cx:pt>
          <cx:pt idx="5463">9</cx:pt>
          <cx:pt idx="5464">10</cx:pt>
          <cx:pt idx="5465">8</cx:pt>
          <cx:pt idx="5466">0</cx:pt>
          <cx:pt idx="5467">13</cx:pt>
          <cx:pt idx="5468">9</cx:pt>
          <cx:pt idx="5469">7</cx:pt>
          <cx:pt idx="5470">13</cx:pt>
          <cx:pt idx="5471">6</cx:pt>
          <cx:pt idx="5472">7</cx:pt>
          <cx:pt idx="5473">7</cx:pt>
          <cx:pt idx="5474">7</cx:pt>
          <cx:pt idx="5475">9</cx:pt>
          <cx:pt idx="5476">5</cx:pt>
          <cx:pt idx="5477">10</cx:pt>
          <cx:pt idx="5478">7</cx:pt>
          <cx:pt idx="5479">9</cx:pt>
          <cx:pt idx="5480">11</cx:pt>
          <cx:pt idx="5481">8</cx:pt>
          <cx:pt idx="5482">6</cx:pt>
          <cx:pt idx="5483">5</cx:pt>
          <cx:pt idx="5484">6</cx:pt>
          <cx:pt idx="5485">4</cx:pt>
          <cx:pt idx="5486">4</cx:pt>
          <cx:pt idx="5487">13</cx:pt>
          <cx:pt idx="5488">8</cx:pt>
          <cx:pt idx="5489">6</cx:pt>
          <cx:pt idx="5490">13</cx:pt>
          <cx:pt idx="5491">10</cx:pt>
          <cx:pt idx="5492">11</cx:pt>
          <cx:pt idx="5493">5</cx:pt>
          <cx:pt idx="5494">6</cx:pt>
          <cx:pt idx="5495">7</cx:pt>
          <cx:pt idx="5496">9</cx:pt>
          <cx:pt idx="5497">10</cx:pt>
          <cx:pt idx="5498">12</cx:pt>
          <cx:pt idx="5499">10</cx:pt>
          <cx:pt idx="5500">6</cx:pt>
          <cx:pt idx="5501">11</cx:pt>
          <cx:pt idx="5502">7</cx:pt>
          <cx:pt idx="5503">10</cx:pt>
          <cx:pt idx="5504">8</cx:pt>
          <cx:pt idx="5505">9</cx:pt>
          <cx:pt idx="5506">5</cx:pt>
          <cx:pt idx="5507">8</cx:pt>
          <cx:pt idx="5508">5</cx:pt>
          <cx:pt idx="5509">5</cx:pt>
          <cx:pt idx="5510">9</cx:pt>
          <cx:pt idx="5511">5</cx:pt>
          <cx:pt idx="5512">6</cx:pt>
          <cx:pt idx="5513">7</cx:pt>
          <cx:pt idx="5514">8</cx:pt>
          <cx:pt idx="5515">6</cx:pt>
          <cx:pt idx="5516">5</cx:pt>
          <cx:pt idx="5517">6</cx:pt>
          <cx:pt idx="5518">5</cx:pt>
          <cx:pt idx="5519">2</cx:pt>
          <cx:pt idx="5520">2</cx:pt>
          <cx:pt idx="5521">8</cx:pt>
          <cx:pt idx="5522">5</cx:pt>
          <cx:pt idx="5523">5</cx:pt>
          <cx:pt idx="5524">6</cx:pt>
          <cx:pt idx="5525">6</cx:pt>
          <cx:pt idx="5526">7</cx:pt>
          <cx:pt idx="5527">1</cx:pt>
          <cx:pt idx="5528">6</cx:pt>
          <cx:pt idx="5529">7</cx:pt>
          <cx:pt idx="5530">8</cx:pt>
          <cx:pt idx="5531">7</cx:pt>
          <cx:pt idx="5532">9</cx:pt>
          <cx:pt idx="5533">8</cx:pt>
          <cx:pt idx="5534">2</cx:pt>
          <cx:pt idx="5535">8</cx:pt>
          <cx:pt idx="5536">6</cx:pt>
          <cx:pt idx="5537">7</cx:pt>
          <cx:pt idx="5538">5</cx:pt>
          <cx:pt idx="5539">7</cx:pt>
          <cx:pt idx="5540">9</cx:pt>
          <cx:pt idx="5541">9</cx:pt>
          <cx:pt idx="5542">3</cx:pt>
          <cx:pt idx="5543">8</cx:pt>
          <cx:pt idx="5544">4</cx:pt>
          <cx:pt idx="5545">3</cx:pt>
          <cx:pt idx="5546">8</cx:pt>
          <cx:pt idx="5547">10</cx:pt>
          <cx:pt idx="5548">1</cx:pt>
          <cx:pt idx="5549">7</cx:pt>
          <cx:pt idx="5550">5</cx:pt>
          <cx:pt idx="5551">5</cx:pt>
          <cx:pt idx="5552">5</cx:pt>
          <cx:pt idx="5553">5</cx:pt>
          <cx:pt idx="5554">7</cx:pt>
          <cx:pt idx="5555">6</cx:pt>
          <cx:pt idx="5556">10</cx:pt>
          <cx:pt idx="5557">5</cx:pt>
          <cx:pt idx="5558">12</cx:pt>
          <cx:pt idx="5559">8</cx:pt>
          <cx:pt idx="5560">7</cx:pt>
          <cx:pt idx="5561">6</cx:pt>
          <cx:pt idx="5562">5</cx:pt>
          <cx:pt idx="5563">5</cx:pt>
          <cx:pt idx="5564">6</cx:pt>
          <cx:pt idx="5565">5</cx:pt>
          <cx:pt idx="5566">9</cx:pt>
          <cx:pt idx="5567">9</cx:pt>
          <cx:pt idx="5568">5</cx:pt>
          <cx:pt idx="5569">12</cx:pt>
          <cx:pt idx="5570">8</cx:pt>
          <cx:pt idx="5571">8</cx:pt>
          <cx:pt idx="5572">9</cx:pt>
          <cx:pt idx="5573">5</cx:pt>
          <cx:pt idx="5574">9</cx:pt>
          <cx:pt idx="5575">6</cx:pt>
          <cx:pt idx="5576">5</cx:pt>
          <cx:pt idx="5577">8</cx:pt>
          <cx:pt idx="5578">9</cx:pt>
          <cx:pt idx="5579">4</cx:pt>
          <cx:pt idx="5580">5</cx:pt>
          <cx:pt idx="5581">5</cx:pt>
          <cx:pt idx="5582">11</cx:pt>
          <cx:pt idx="5583">5</cx:pt>
          <cx:pt idx="5584">7</cx:pt>
          <cx:pt idx="5585">2</cx:pt>
          <cx:pt idx="5586">3</cx:pt>
          <cx:pt idx="5587">6</cx:pt>
          <cx:pt idx="5588">4</cx:pt>
          <cx:pt idx="5589">7</cx:pt>
          <cx:pt idx="5590">6</cx:pt>
          <cx:pt idx="5591">8</cx:pt>
          <cx:pt idx="5592">5</cx:pt>
          <cx:pt idx="5593">2</cx:pt>
          <cx:pt idx="5594">5</cx:pt>
          <cx:pt idx="5595">5</cx:pt>
          <cx:pt idx="5596">10</cx:pt>
          <cx:pt idx="5597">8</cx:pt>
          <cx:pt idx="5598">5</cx:pt>
          <cx:pt idx="5599">8</cx:pt>
          <cx:pt idx="5600">1</cx:pt>
          <cx:pt idx="5601">2</cx:pt>
          <cx:pt idx="5602">8</cx:pt>
          <cx:pt idx="5603">8</cx:pt>
          <cx:pt idx="5604">8</cx:pt>
          <cx:pt idx="5605">10</cx:pt>
          <cx:pt idx="5606">6</cx:pt>
          <cx:pt idx="5607">8</cx:pt>
          <cx:pt idx="5608">8</cx:pt>
          <cx:pt idx="5609">6</cx:pt>
          <cx:pt idx="5610">5</cx:pt>
          <cx:pt idx="5611">5</cx:pt>
          <cx:pt idx="5612">5</cx:pt>
          <cx:pt idx="5613">12</cx:pt>
          <cx:pt idx="5614">5</cx:pt>
          <cx:pt idx="5615">3</cx:pt>
          <cx:pt idx="5616">3</cx:pt>
          <cx:pt idx="5617">5</cx:pt>
          <cx:pt idx="5618">5</cx:pt>
          <cx:pt idx="5619">1</cx:pt>
          <cx:pt idx="5620">5</cx:pt>
          <cx:pt idx="5621">9</cx:pt>
          <cx:pt idx="5622">8</cx:pt>
          <cx:pt idx="5623">6</cx:pt>
          <cx:pt idx="5624">3</cx:pt>
          <cx:pt idx="5625">6</cx:pt>
          <cx:pt idx="5626">14</cx:pt>
          <cx:pt idx="5627">5</cx:pt>
          <cx:pt idx="5628">2</cx:pt>
          <cx:pt idx="5629">7</cx:pt>
          <cx:pt idx="5630">5</cx:pt>
          <cx:pt idx="5631">6</cx:pt>
          <cx:pt idx="5632">6</cx:pt>
          <cx:pt idx="5633">13</cx:pt>
          <cx:pt idx="5634">9</cx:pt>
          <cx:pt idx="5635">5</cx:pt>
          <cx:pt idx="5636">5</cx:pt>
          <cx:pt idx="5637">5</cx:pt>
          <cx:pt idx="5638">5</cx:pt>
          <cx:pt idx="5639">1</cx:pt>
          <cx:pt idx="5640">8</cx:pt>
          <cx:pt idx="5641">2</cx:pt>
          <cx:pt idx="5642">5</cx:pt>
          <cx:pt idx="5643">7</cx:pt>
          <cx:pt idx="5644">5</cx:pt>
          <cx:pt idx="5645">9</cx:pt>
          <cx:pt idx="5646">10</cx:pt>
          <cx:pt idx="5647">8</cx:pt>
          <cx:pt idx="5648">7</cx:pt>
          <cx:pt idx="5649">8</cx:pt>
          <cx:pt idx="5650">6</cx:pt>
          <cx:pt idx="5651">9</cx:pt>
          <cx:pt idx="5652">6</cx:pt>
          <cx:pt idx="5653">5</cx:pt>
          <cx:pt idx="5654">4</cx:pt>
          <cx:pt idx="5655">8</cx:pt>
          <cx:pt idx="5656">5</cx:pt>
          <cx:pt idx="5657">7</cx:pt>
          <cx:pt idx="5658">7</cx:pt>
          <cx:pt idx="5659">4</cx:pt>
          <cx:pt idx="5660">9</cx:pt>
          <cx:pt idx="5661">9</cx:pt>
          <cx:pt idx="5662">5</cx:pt>
          <cx:pt idx="5663">8</cx:pt>
          <cx:pt idx="5664">5</cx:pt>
          <cx:pt idx="5665">7</cx:pt>
          <cx:pt idx="5666">3</cx:pt>
          <cx:pt idx="5667">6</cx:pt>
        </cx:lvl>
      </cx:numDim>
    </cx:data>
  </cx:chartData>
  <cx:chart>
    <cx:title pos="t" align="ctr" overlay="0">
      <cx:tx>
        <cx:rich>
          <a:bodyPr rot="0" spcFirstLastPara="1" vertOverflow="ellipsis" vert="horz" wrap="square" lIns="0" tIns="0" rIns="0" bIns="0" anchor="ctr" anchorCtr="1"/>
          <a:lstStyle/>
          <a:p>
            <a:pPr algn="ctr">
              <a:defRPr/>
            </a:pPr>
            <a:r>
              <a:rPr lang="ru-RU"/>
              <a:t>Распределение баллов за ВПР по физике в 7 классе</a:t>
            </a:r>
          </a:p>
        </cx:rich>
      </cx:tx>
    </cx:title>
    <cx:plotArea>
      <cx:plotAreaRegion>
        <cx:series layoutId="boxWhisker" uniqueId="{BEE601A4-025F-42F0-B3AA-2D405ED02F60}">
          <cx:tx>
            <cx:txData>
              <cx:f>диаграммы7!$S$91</cx:f>
              <cx:v>2023 год</cx:v>
            </cx:txData>
          </cx:tx>
          <cx:dataLabels pos="t">
            <cx:visibility seriesName="0" categoryName="0" value="1"/>
            <cx:dataLabelHidden idx="5699"/>
          </cx:dataLabels>
          <cx:dataId val="0"/>
          <cx:layoutPr>
            <cx:visibility meanLine="0" meanMarker="1" nonoutliers="0" outliers="1"/>
            <cx:statistics quartileMethod="exclusive"/>
          </cx:layoutPr>
        </cx:series>
        <cx:series layoutId="boxWhisker" uniqueId="{DA9E5A33-AB5E-4489-A4BD-E93E27790A29}">
          <cx:tx>
            <cx:txData>
              <cx:f>диаграммы7!$T$91</cx:f>
              <cx:v>2024 год</cx:v>
            </cx:txData>
          </cx:tx>
          <cx:dataLabels pos="t">
            <cx:visibility seriesName="0" categoryName="0" value="1"/>
            <cx:dataLabelHidden idx="5699"/>
          </cx:dataLabels>
          <cx:dataId val="1"/>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hartSpace>
</file>

<file path=word/charts/chart7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'[математика 4-8 (1) (1).xlsx]ящик физика'!$B$3:$B$3680</cx:f>
        <cx:lvl ptCount="3678" formatCode="Основной">
          <cx:pt idx="0">7</cx:pt>
          <cx:pt idx="1">6</cx:pt>
          <cx:pt idx="2">5</cx:pt>
          <cx:pt idx="3">5</cx:pt>
          <cx:pt idx="4">5</cx:pt>
          <cx:pt idx="5">5</cx:pt>
          <cx:pt idx="6">8</cx:pt>
          <cx:pt idx="7">8</cx:pt>
          <cx:pt idx="8">1</cx:pt>
          <cx:pt idx="9">6</cx:pt>
          <cx:pt idx="10">5</cx:pt>
          <cx:pt idx="11">4</cx:pt>
          <cx:pt idx="12">7</cx:pt>
          <cx:pt idx="13">7</cx:pt>
          <cx:pt idx="14">3</cx:pt>
          <cx:pt idx="15">7</cx:pt>
          <cx:pt idx="16">5</cx:pt>
          <cx:pt idx="17">8</cx:pt>
          <cx:pt idx="18">5</cx:pt>
          <cx:pt idx="19">3</cx:pt>
          <cx:pt idx="20">5</cx:pt>
          <cx:pt idx="21">7</cx:pt>
          <cx:pt idx="22">11</cx:pt>
          <cx:pt idx="23">8</cx:pt>
          <cx:pt idx="24">10</cx:pt>
          <cx:pt idx="25">5</cx:pt>
          <cx:pt idx="26">8</cx:pt>
          <cx:pt idx="27">4</cx:pt>
          <cx:pt idx="28">7</cx:pt>
          <cx:pt idx="29">8</cx:pt>
          <cx:pt idx="30">7</cx:pt>
          <cx:pt idx="31">7</cx:pt>
          <cx:pt idx="32">4</cx:pt>
          <cx:pt idx="33">3</cx:pt>
          <cx:pt idx="34">5</cx:pt>
          <cx:pt idx="35">1</cx:pt>
          <cx:pt idx="36">6</cx:pt>
          <cx:pt idx="37">9</cx:pt>
          <cx:pt idx="38">3</cx:pt>
          <cx:pt idx="39">5</cx:pt>
          <cx:pt idx="40">5</cx:pt>
          <cx:pt idx="41">5</cx:pt>
          <cx:pt idx="42">7</cx:pt>
          <cx:pt idx="43">6</cx:pt>
          <cx:pt idx="44">8</cx:pt>
          <cx:pt idx="45">6</cx:pt>
          <cx:pt idx="46">2</cx:pt>
          <cx:pt idx="47">15</cx:pt>
          <cx:pt idx="48">7</cx:pt>
          <cx:pt idx="49">5</cx:pt>
          <cx:pt idx="50">10</cx:pt>
          <cx:pt idx="51">5</cx:pt>
          <cx:pt idx="52">11</cx:pt>
          <cx:pt idx="53">5</cx:pt>
          <cx:pt idx="54">8</cx:pt>
          <cx:pt idx="55">4</cx:pt>
          <cx:pt idx="56">11</cx:pt>
          <cx:pt idx="57">13</cx:pt>
          <cx:pt idx="58">13</cx:pt>
          <cx:pt idx="59">7</cx:pt>
          <cx:pt idx="60">9</cx:pt>
          <cx:pt idx="61">9</cx:pt>
          <cx:pt idx="62">11</cx:pt>
          <cx:pt idx="63">11</cx:pt>
          <cx:pt idx="64">8</cx:pt>
          <cx:pt idx="65">12</cx:pt>
          <cx:pt idx="66">9</cx:pt>
          <cx:pt idx="67">11</cx:pt>
          <cx:pt idx="68">5</cx:pt>
          <cx:pt idx="69">6</cx:pt>
          <cx:pt idx="70">11</cx:pt>
          <cx:pt idx="71">10</cx:pt>
          <cx:pt idx="72">5</cx:pt>
          <cx:pt idx="73">11</cx:pt>
          <cx:pt idx="74">8</cx:pt>
          <cx:pt idx="75">7</cx:pt>
          <cx:pt idx="76">6</cx:pt>
          <cx:pt idx="77">5</cx:pt>
          <cx:pt idx="78">12</cx:pt>
          <cx:pt idx="79">7</cx:pt>
          <cx:pt idx="80">5</cx:pt>
          <cx:pt idx="81">5</cx:pt>
          <cx:pt idx="82">9</cx:pt>
          <cx:pt idx="83">3</cx:pt>
          <cx:pt idx="84">5</cx:pt>
          <cx:pt idx="85">5</cx:pt>
          <cx:pt idx="86">9</cx:pt>
          <cx:pt idx="87">7</cx:pt>
          <cx:pt idx="88">5</cx:pt>
          <cx:pt idx="89">5</cx:pt>
          <cx:pt idx="90">6</cx:pt>
          <cx:pt idx="91">5</cx:pt>
          <cx:pt idx="92">8</cx:pt>
          <cx:pt idx="93">2</cx:pt>
          <cx:pt idx="94">7</cx:pt>
          <cx:pt idx="95">5</cx:pt>
          <cx:pt idx="96">9</cx:pt>
          <cx:pt idx="97">5</cx:pt>
          <cx:pt idx="98">5</cx:pt>
          <cx:pt idx="99">13</cx:pt>
          <cx:pt idx="100">7</cx:pt>
          <cx:pt idx="101">8</cx:pt>
          <cx:pt idx="102">3</cx:pt>
          <cx:pt idx="103">5</cx:pt>
          <cx:pt idx="104">8</cx:pt>
          <cx:pt idx="105">6</cx:pt>
          <cx:pt idx="106">9</cx:pt>
          <cx:pt idx="107">7</cx:pt>
          <cx:pt idx="108">0</cx:pt>
          <cx:pt idx="109">2</cx:pt>
          <cx:pt idx="110">6</cx:pt>
          <cx:pt idx="111">5</cx:pt>
          <cx:pt idx="112">8</cx:pt>
          <cx:pt idx="113">5</cx:pt>
          <cx:pt idx="114">4</cx:pt>
          <cx:pt idx="115">9</cx:pt>
          <cx:pt idx="116">7</cx:pt>
          <cx:pt idx="117">5</cx:pt>
          <cx:pt idx="118">12</cx:pt>
          <cx:pt idx="119">11</cx:pt>
          <cx:pt idx="120">10</cx:pt>
          <cx:pt idx="121">7</cx:pt>
          <cx:pt idx="122">8</cx:pt>
          <cx:pt idx="123">10</cx:pt>
          <cx:pt idx="124">9</cx:pt>
          <cx:pt idx="125">11</cx:pt>
          <cx:pt idx="126">8</cx:pt>
          <cx:pt idx="127">13</cx:pt>
          <cx:pt idx="128">6</cx:pt>
          <cx:pt idx="129">8</cx:pt>
          <cx:pt idx="130">10</cx:pt>
          <cx:pt idx="131">8</cx:pt>
          <cx:pt idx="132">7</cx:pt>
          <cx:pt idx="133">16</cx:pt>
          <cx:pt idx="134">16</cx:pt>
          <cx:pt idx="135">7</cx:pt>
          <cx:pt idx="136">10</cx:pt>
          <cx:pt idx="137">7</cx:pt>
          <cx:pt idx="138">8</cx:pt>
          <cx:pt idx="139">10</cx:pt>
          <cx:pt idx="140">7</cx:pt>
          <cx:pt idx="141">7</cx:pt>
          <cx:pt idx="142">7</cx:pt>
          <cx:pt idx="143">5</cx:pt>
          <cx:pt idx="144">7</cx:pt>
          <cx:pt idx="145">8</cx:pt>
          <cx:pt idx="146">10</cx:pt>
          <cx:pt idx="147">10</cx:pt>
          <cx:pt idx="148">8</cx:pt>
          <cx:pt idx="149">8</cx:pt>
          <cx:pt idx="150">8</cx:pt>
          <cx:pt idx="151">10</cx:pt>
          <cx:pt idx="152">13</cx:pt>
          <cx:pt idx="153">9</cx:pt>
          <cx:pt idx="154">5</cx:pt>
          <cx:pt idx="155">6</cx:pt>
          <cx:pt idx="156">13</cx:pt>
          <cx:pt idx="157">11</cx:pt>
          <cx:pt idx="158">7</cx:pt>
          <cx:pt idx="159">8</cx:pt>
          <cx:pt idx="160">5</cx:pt>
          <cx:pt idx="161">8</cx:pt>
          <cx:pt idx="162">7</cx:pt>
          <cx:pt idx="163">5</cx:pt>
          <cx:pt idx="164">7</cx:pt>
          <cx:pt idx="165">5</cx:pt>
          <cx:pt idx="166">11</cx:pt>
          <cx:pt idx="167">12</cx:pt>
          <cx:pt idx="168">9</cx:pt>
          <cx:pt idx="169">12</cx:pt>
          <cx:pt idx="170">7</cx:pt>
          <cx:pt idx="171">10</cx:pt>
          <cx:pt idx="172">10</cx:pt>
          <cx:pt idx="173">9</cx:pt>
          <cx:pt idx="174">9</cx:pt>
          <cx:pt idx="175">8</cx:pt>
          <cx:pt idx="176">10</cx:pt>
          <cx:pt idx="177">8</cx:pt>
          <cx:pt idx="178">9</cx:pt>
          <cx:pt idx="179">9</cx:pt>
          <cx:pt idx="180">7</cx:pt>
          <cx:pt idx="181">8</cx:pt>
          <cx:pt idx="182">6</cx:pt>
          <cx:pt idx="183">7</cx:pt>
          <cx:pt idx="184">4</cx:pt>
          <cx:pt idx="185">8</cx:pt>
          <cx:pt idx="186">8</cx:pt>
          <cx:pt idx="187">8</cx:pt>
          <cx:pt idx="188">9</cx:pt>
          <cx:pt idx="189">12</cx:pt>
          <cx:pt idx="190">8</cx:pt>
          <cx:pt idx="191">7</cx:pt>
          <cx:pt idx="192">3</cx:pt>
          <cx:pt idx="193">7</cx:pt>
          <cx:pt idx="194">6</cx:pt>
          <cx:pt idx="195">8</cx:pt>
          <cx:pt idx="196">8</cx:pt>
          <cx:pt idx="197">7</cx:pt>
          <cx:pt idx="198">13</cx:pt>
          <cx:pt idx="199">14</cx:pt>
          <cx:pt idx="200">10</cx:pt>
          <cx:pt idx="201">7</cx:pt>
          <cx:pt idx="202">10</cx:pt>
          <cx:pt idx="203">7</cx:pt>
          <cx:pt idx="204">9</cx:pt>
          <cx:pt idx="205">3</cx:pt>
          <cx:pt idx="206">13</cx:pt>
          <cx:pt idx="207">9</cx:pt>
          <cx:pt idx="208">7</cx:pt>
          <cx:pt idx="209">12</cx:pt>
          <cx:pt idx="210">10</cx:pt>
          <cx:pt idx="211">11</cx:pt>
          <cx:pt idx="212">12</cx:pt>
          <cx:pt idx="213">13</cx:pt>
          <cx:pt idx="214">12</cx:pt>
          <cx:pt idx="215">9</cx:pt>
          <cx:pt idx="216">6</cx:pt>
          <cx:pt idx="217">8</cx:pt>
          <cx:pt idx="218">9</cx:pt>
          <cx:pt idx="219">12</cx:pt>
          <cx:pt idx="220">8</cx:pt>
          <cx:pt idx="221">9</cx:pt>
          <cx:pt idx="222">11</cx:pt>
          <cx:pt idx="223">11</cx:pt>
          <cx:pt idx="224">11</cx:pt>
          <cx:pt idx="225">8</cx:pt>
          <cx:pt idx="226">10</cx:pt>
          <cx:pt idx="227">12</cx:pt>
          <cx:pt idx="228">11</cx:pt>
          <cx:pt idx="229">6</cx:pt>
          <cx:pt idx="230">8</cx:pt>
          <cx:pt idx="231">14</cx:pt>
          <cx:pt idx="232">10</cx:pt>
          <cx:pt idx="233">15</cx:pt>
          <cx:pt idx="234">7</cx:pt>
          <cx:pt idx="235">7</cx:pt>
          <cx:pt idx="236">5</cx:pt>
          <cx:pt idx="237">10</cx:pt>
          <cx:pt idx="238">9</cx:pt>
          <cx:pt idx="239">8</cx:pt>
          <cx:pt idx="240">14</cx:pt>
          <cx:pt idx="241">6</cx:pt>
          <cx:pt idx="242">8</cx:pt>
          <cx:pt idx="243">12</cx:pt>
          <cx:pt idx="244">11</cx:pt>
          <cx:pt idx="245">7</cx:pt>
          <cx:pt idx="246">14</cx:pt>
          <cx:pt idx="247">14</cx:pt>
          <cx:pt idx="248">8</cx:pt>
          <cx:pt idx="249">6</cx:pt>
          <cx:pt idx="250">5</cx:pt>
          <cx:pt idx="251">6</cx:pt>
          <cx:pt idx="252">8</cx:pt>
          <cx:pt idx="253">8</cx:pt>
          <cx:pt idx="254">5</cx:pt>
          <cx:pt idx="255">2</cx:pt>
          <cx:pt idx="256">5</cx:pt>
          <cx:pt idx="257">9</cx:pt>
          <cx:pt idx="258">4</cx:pt>
          <cx:pt idx="259">12</cx:pt>
          <cx:pt idx="260">6</cx:pt>
          <cx:pt idx="261">6</cx:pt>
          <cx:pt idx="262">10</cx:pt>
          <cx:pt idx="263">6</cx:pt>
          <cx:pt idx="264">9</cx:pt>
          <cx:pt idx="265">11</cx:pt>
          <cx:pt idx="266">6</cx:pt>
          <cx:pt idx="267">10</cx:pt>
          <cx:pt idx="268">5</cx:pt>
          <cx:pt idx="269">9</cx:pt>
          <cx:pt idx="270">8</cx:pt>
          <cx:pt idx="271">10</cx:pt>
          <cx:pt idx="272">7</cx:pt>
          <cx:pt idx="273">8</cx:pt>
          <cx:pt idx="274">2</cx:pt>
          <cx:pt idx="275">8</cx:pt>
          <cx:pt idx="276">5</cx:pt>
          <cx:pt idx="277">8</cx:pt>
          <cx:pt idx="278">10</cx:pt>
          <cx:pt idx="279">5</cx:pt>
          <cx:pt idx="280">8</cx:pt>
          <cx:pt idx="281">8</cx:pt>
          <cx:pt idx="282">6</cx:pt>
          <cx:pt idx="283">6</cx:pt>
          <cx:pt idx="284">6</cx:pt>
          <cx:pt idx="285">6</cx:pt>
          <cx:pt idx="286">5</cx:pt>
          <cx:pt idx="287">5</cx:pt>
          <cx:pt idx="288">10</cx:pt>
          <cx:pt idx="289">1</cx:pt>
          <cx:pt idx="290">8</cx:pt>
          <cx:pt idx="291">7</cx:pt>
          <cx:pt idx="292">8</cx:pt>
          <cx:pt idx="293">5</cx:pt>
          <cx:pt idx="294">6</cx:pt>
          <cx:pt idx="295">10</cx:pt>
          <cx:pt idx="296">6</cx:pt>
          <cx:pt idx="297">8</cx:pt>
          <cx:pt idx="298">11</cx:pt>
          <cx:pt idx="299">6</cx:pt>
          <cx:pt idx="300">6</cx:pt>
          <cx:pt idx="301">5</cx:pt>
          <cx:pt idx="302">11</cx:pt>
          <cx:pt idx="303">10</cx:pt>
          <cx:pt idx="304">5</cx:pt>
          <cx:pt idx="305">10</cx:pt>
          <cx:pt idx="306">6</cx:pt>
          <cx:pt idx="307">6</cx:pt>
          <cx:pt idx="308">7</cx:pt>
          <cx:pt idx="309">8</cx:pt>
          <cx:pt idx="310">9</cx:pt>
          <cx:pt idx="311">6</cx:pt>
          <cx:pt idx="312">9</cx:pt>
          <cx:pt idx="313">5</cx:pt>
          <cx:pt idx="314">8</cx:pt>
          <cx:pt idx="315">6</cx:pt>
          <cx:pt idx="316">5</cx:pt>
          <cx:pt idx="317">5</cx:pt>
          <cx:pt idx="318">9</cx:pt>
          <cx:pt idx="319">5</cx:pt>
          <cx:pt idx="320">9</cx:pt>
          <cx:pt idx="321">5</cx:pt>
          <cx:pt idx="322">5</cx:pt>
          <cx:pt idx="323">3</cx:pt>
          <cx:pt idx="324">7</cx:pt>
          <cx:pt idx="325">9</cx:pt>
          <cx:pt idx="326">10</cx:pt>
          <cx:pt idx="327">3</cx:pt>
          <cx:pt idx="328">10</cx:pt>
          <cx:pt idx="329">10</cx:pt>
          <cx:pt idx="330">13</cx:pt>
          <cx:pt idx="331">12</cx:pt>
          <cx:pt idx="332">8</cx:pt>
          <cx:pt idx="333">9</cx:pt>
          <cx:pt idx="334">13</cx:pt>
          <cx:pt idx="335">11</cx:pt>
          <cx:pt idx="336">7</cx:pt>
          <cx:pt idx="337">12</cx:pt>
          <cx:pt idx="338">6</cx:pt>
          <cx:pt idx="339">7</cx:pt>
          <cx:pt idx="340">10</cx:pt>
          <cx:pt idx="341">5</cx:pt>
          <cx:pt idx="342">9</cx:pt>
          <cx:pt idx="343">12</cx:pt>
          <cx:pt idx="344">5</cx:pt>
          <cx:pt idx="345">8</cx:pt>
          <cx:pt idx="346">8</cx:pt>
          <cx:pt idx="347">13</cx:pt>
          <cx:pt idx="348">5</cx:pt>
          <cx:pt idx="349">12</cx:pt>
          <cx:pt idx="350">5</cx:pt>
          <cx:pt idx="351">17</cx:pt>
          <cx:pt idx="352">13</cx:pt>
          <cx:pt idx="353">12</cx:pt>
          <cx:pt idx="354">13</cx:pt>
          <cx:pt idx="355">12</cx:pt>
          <cx:pt idx="356">13</cx:pt>
          <cx:pt idx="357">8</cx:pt>
          <cx:pt idx="358">13</cx:pt>
          <cx:pt idx="359">4</cx:pt>
          <cx:pt idx="360">12</cx:pt>
          <cx:pt idx="361">12</cx:pt>
          <cx:pt idx="362">8</cx:pt>
          <cx:pt idx="363">8</cx:pt>
          <cx:pt idx="364">7</cx:pt>
          <cx:pt idx="365">8</cx:pt>
          <cx:pt idx="366">12</cx:pt>
          <cx:pt idx="367">9</cx:pt>
          <cx:pt idx="368">10</cx:pt>
          <cx:pt idx="369">13</cx:pt>
          <cx:pt idx="370">9</cx:pt>
          <cx:pt idx="371">6</cx:pt>
          <cx:pt idx="372">15</cx:pt>
          <cx:pt idx="373">13</cx:pt>
          <cx:pt idx="374">9</cx:pt>
          <cx:pt idx="375">14</cx:pt>
          <cx:pt idx="376">6</cx:pt>
          <cx:pt idx="377">6</cx:pt>
          <cx:pt idx="378">11</cx:pt>
          <cx:pt idx="379">4</cx:pt>
          <cx:pt idx="380">13</cx:pt>
          <cx:pt idx="381">13</cx:pt>
          <cx:pt idx="382">5</cx:pt>
          <cx:pt idx="383">3</cx:pt>
          <cx:pt idx="384">9</cx:pt>
          <cx:pt idx="385">3</cx:pt>
          <cx:pt idx="386">6</cx:pt>
          <cx:pt idx="387">7</cx:pt>
          <cx:pt idx="388">4</cx:pt>
          <cx:pt idx="389">14</cx:pt>
          <cx:pt idx="390">4</cx:pt>
          <cx:pt idx="391">8</cx:pt>
          <cx:pt idx="392">4</cx:pt>
          <cx:pt idx="393">9</cx:pt>
          <cx:pt idx="394">5</cx:pt>
          <cx:pt idx="395">7</cx:pt>
          <cx:pt idx="396">7</cx:pt>
          <cx:pt idx="397">13</cx:pt>
          <cx:pt idx="398">2</cx:pt>
          <cx:pt idx="399">8</cx:pt>
          <cx:pt idx="400">5</cx:pt>
          <cx:pt idx="401">10</cx:pt>
          <cx:pt idx="402">7</cx:pt>
          <cx:pt idx="403">6</cx:pt>
          <cx:pt idx="404">5</cx:pt>
          <cx:pt idx="405">15</cx:pt>
          <cx:pt idx="406">8</cx:pt>
          <cx:pt idx="407">8</cx:pt>
          <cx:pt idx="408">7</cx:pt>
          <cx:pt idx="409">8</cx:pt>
          <cx:pt idx="410">11</cx:pt>
          <cx:pt idx="411">9</cx:pt>
          <cx:pt idx="412">8</cx:pt>
          <cx:pt idx="413">9</cx:pt>
          <cx:pt idx="414">9</cx:pt>
          <cx:pt idx="415">8</cx:pt>
          <cx:pt idx="416">8</cx:pt>
          <cx:pt idx="417">9</cx:pt>
          <cx:pt idx="418">7</cx:pt>
          <cx:pt idx="419">8</cx:pt>
          <cx:pt idx="420">13</cx:pt>
          <cx:pt idx="421">8</cx:pt>
          <cx:pt idx="422">6</cx:pt>
          <cx:pt idx="423">9</cx:pt>
          <cx:pt idx="424">10</cx:pt>
          <cx:pt idx="425">8</cx:pt>
          <cx:pt idx="426">7</cx:pt>
          <cx:pt idx="427">7</cx:pt>
          <cx:pt idx="428">5</cx:pt>
          <cx:pt idx="429">6</cx:pt>
          <cx:pt idx="430">6</cx:pt>
          <cx:pt idx="431">9</cx:pt>
          <cx:pt idx="432">10</cx:pt>
          <cx:pt idx="433">5</cx:pt>
          <cx:pt idx="434">9</cx:pt>
          <cx:pt idx="435">10</cx:pt>
          <cx:pt idx="436">10</cx:pt>
          <cx:pt idx="437">11</cx:pt>
          <cx:pt idx="438">9</cx:pt>
          <cx:pt idx="439">11</cx:pt>
          <cx:pt idx="440">11</cx:pt>
          <cx:pt idx="441">11</cx:pt>
          <cx:pt idx="442">13</cx:pt>
          <cx:pt idx="443">14</cx:pt>
          <cx:pt idx="444">12</cx:pt>
          <cx:pt idx="445">11</cx:pt>
          <cx:pt idx="446">9</cx:pt>
          <cx:pt idx="447">12</cx:pt>
          <cx:pt idx="448">9</cx:pt>
          <cx:pt idx="449">14</cx:pt>
          <cx:pt idx="450">11</cx:pt>
          <cx:pt idx="451">9</cx:pt>
          <cx:pt idx="452">12</cx:pt>
          <cx:pt idx="453">12</cx:pt>
          <cx:pt idx="454">13</cx:pt>
          <cx:pt idx="455">12</cx:pt>
          <cx:pt idx="456">13</cx:pt>
          <cx:pt idx="457">11</cx:pt>
          <cx:pt idx="458">9</cx:pt>
          <cx:pt idx="459">13</cx:pt>
          <cx:pt idx="460">14</cx:pt>
          <cx:pt idx="461">13</cx:pt>
          <cx:pt idx="462">8</cx:pt>
          <cx:pt idx="463">7</cx:pt>
          <cx:pt idx="464">13</cx:pt>
          <cx:pt idx="465">11</cx:pt>
          <cx:pt idx="466">14</cx:pt>
          <cx:pt idx="467">10</cx:pt>
          <cx:pt idx="468">10</cx:pt>
          <cx:pt idx="469">7</cx:pt>
          <cx:pt idx="470">13</cx:pt>
          <cx:pt idx="471">10</cx:pt>
          <cx:pt idx="472">9</cx:pt>
          <cx:pt idx="473">10</cx:pt>
          <cx:pt idx="474">11</cx:pt>
          <cx:pt idx="475">8</cx:pt>
          <cx:pt idx="476">11</cx:pt>
          <cx:pt idx="477">8</cx:pt>
          <cx:pt idx="478">8</cx:pt>
          <cx:pt idx="479">11</cx:pt>
          <cx:pt idx="480">6</cx:pt>
          <cx:pt idx="481">11</cx:pt>
          <cx:pt idx="482">11</cx:pt>
          <cx:pt idx="483">6</cx:pt>
          <cx:pt idx="484">10</cx:pt>
          <cx:pt idx="485">8</cx:pt>
          <cx:pt idx="486">6</cx:pt>
          <cx:pt idx="487">8</cx:pt>
          <cx:pt idx="488">8</cx:pt>
          <cx:pt idx="489">8</cx:pt>
          <cx:pt idx="490">14</cx:pt>
          <cx:pt idx="491">12</cx:pt>
          <cx:pt idx="492">9</cx:pt>
          <cx:pt idx="493">5</cx:pt>
          <cx:pt idx="494">3</cx:pt>
          <cx:pt idx="495">9</cx:pt>
          <cx:pt idx="496">6</cx:pt>
          <cx:pt idx="497">6</cx:pt>
          <cx:pt idx="498">7</cx:pt>
          <cx:pt idx="499">8</cx:pt>
          <cx:pt idx="500">7</cx:pt>
          <cx:pt idx="501">7</cx:pt>
          <cx:pt idx="502">13</cx:pt>
          <cx:pt idx="503">9</cx:pt>
          <cx:pt idx="504">10</cx:pt>
          <cx:pt idx="505">7</cx:pt>
          <cx:pt idx="506">10</cx:pt>
          <cx:pt idx="507">11</cx:pt>
          <cx:pt idx="508">5</cx:pt>
          <cx:pt idx="509">8</cx:pt>
          <cx:pt idx="510">6</cx:pt>
          <cx:pt idx="511">12</cx:pt>
          <cx:pt idx="512">9</cx:pt>
          <cx:pt idx="513">7</cx:pt>
          <cx:pt idx="514">11</cx:pt>
          <cx:pt idx="515">8</cx:pt>
          <cx:pt idx="516">9</cx:pt>
          <cx:pt idx="517">6</cx:pt>
          <cx:pt idx="518">9</cx:pt>
          <cx:pt idx="519">13</cx:pt>
          <cx:pt idx="520">5</cx:pt>
          <cx:pt idx="521">7</cx:pt>
          <cx:pt idx="522">6</cx:pt>
          <cx:pt idx="523">7</cx:pt>
          <cx:pt idx="524">10</cx:pt>
          <cx:pt idx="525">4</cx:pt>
          <cx:pt idx="526">10</cx:pt>
          <cx:pt idx="527">5</cx:pt>
          <cx:pt idx="528">6</cx:pt>
          <cx:pt idx="529">11</cx:pt>
          <cx:pt idx="530">9</cx:pt>
          <cx:pt idx="531">6</cx:pt>
          <cx:pt idx="532">11</cx:pt>
          <cx:pt idx="533">5</cx:pt>
          <cx:pt idx="534">3</cx:pt>
          <cx:pt idx="535">7</cx:pt>
          <cx:pt idx="536">6</cx:pt>
          <cx:pt idx="537">5</cx:pt>
          <cx:pt idx="538">8</cx:pt>
          <cx:pt idx="539">6</cx:pt>
          <cx:pt idx="540">5</cx:pt>
          <cx:pt idx="541">11</cx:pt>
          <cx:pt idx="542">5</cx:pt>
          <cx:pt idx="543">3</cx:pt>
          <cx:pt idx="544">6</cx:pt>
          <cx:pt idx="545">8</cx:pt>
          <cx:pt idx="546">5</cx:pt>
          <cx:pt idx="547">3</cx:pt>
          <cx:pt idx="548">5</cx:pt>
          <cx:pt idx="549">5</cx:pt>
          <cx:pt idx="550">10</cx:pt>
          <cx:pt idx="551">5</cx:pt>
          <cx:pt idx="552">5</cx:pt>
          <cx:pt idx="553">12</cx:pt>
          <cx:pt idx="554">5</cx:pt>
          <cx:pt idx="555">4</cx:pt>
          <cx:pt idx="556">9</cx:pt>
          <cx:pt idx="557">7</cx:pt>
          <cx:pt idx="558">10</cx:pt>
          <cx:pt idx="559">6</cx:pt>
          <cx:pt idx="560">5</cx:pt>
          <cx:pt idx="561">6</cx:pt>
          <cx:pt idx="562">10</cx:pt>
          <cx:pt idx="563">5</cx:pt>
          <cx:pt idx="564">6</cx:pt>
          <cx:pt idx="565">6</cx:pt>
          <cx:pt idx="566">8</cx:pt>
          <cx:pt idx="567">8</cx:pt>
          <cx:pt idx="568">7</cx:pt>
          <cx:pt idx="569">6</cx:pt>
          <cx:pt idx="570">11</cx:pt>
          <cx:pt idx="571">11</cx:pt>
          <cx:pt idx="572">8</cx:pt>
          <cx:pt idx="573">8</cx:pt>
          <cx:pt idx="574">6</cx:pt>
          <cx:pt idx="575">13</cx:pt>
          <cx:pt idx="576">6</cx:pt>
          <cx:pt idx="577">7</cx:pt>
          <cx:pt idx="578">7</cx:pt>
          <cx:pt idx="579">9</cx:pt>
          <cx:pt idx="580">7</cx:pt>
          <cx:pt idx="581">7</cx:pt>
          <cx:pt idx="582">9</cx:pt>
          <cx:pt idx="583">9</cx:pt>
          <cx:pt idx="584">10</cx:pt>
          <cx:pt idx="585">6</cx:pt>
          <cx:pt idx="586">5</cx:pt>
          <cx:pt idx="587">8</cx:pt>
          <cx:pt idx="588">9</cx:pt>
          <cx:pt idx="589">8</cx:pt>
          <cx:pt idx="590">11</cx:pt>
          <cx:pt idx="591">12</cx:pt>
          <cx:pt idx="592">10</cx:pt>
          <cx:pt idx="593">13</cx:pt>
          <cx:pt idx="594">8</cx:pt>
          <cx:pt idx="595">7</cx:pt>
          <cx:pt idx="596">13</cx:pt>
          <cx:pt idx="597">6</cx:pt>
          <cx:pt idx="598">6</cx:pt>
          <cx:pt idx="599">5</cx:pt>
          <cx:pt idx="600">5</cx:pt>
          <cx:pt idx="601">7</cx:pt>
          <cx:pt idx="602">5</cx:pt>
          <cx:pt idx="603">5</cx:pt>
          <cx:pt idx="604">5</cx:pt>
          <cx:pt idx="605">5</cx:pt>
          <cx:pt idx="606">5</cx:pt>
          <cx:pt idx="607">7</cx:pt>
          <cx:pt idx="608">8</cx:pt>
          <cx:pt idx="609">8</cx:pt>
          <cx:pt idx="610">5</cx:pt>
          <cx:pt idx="611">4</cx:pt>
          <cx:pt idx="612">9</cx:pt>
          <cx:pt idx="613">9</cx:pt>
          <cx:pt idx="614">7</cx:pt>
          <cx:pt idx="615">5</cx:pt>
          <cx:pt idx="616">5</cx:pt>
          <cx:pt idx="617">9</cx:pt>
          <cx:pt idx="618">9</cx:pt>
          <cx:pt idx="619">6</cx:pt>
          <cx:pt idx="620">6</cx:pt>
          <cx:pt idx="621">10</cx:pt>
          <cx:pt idx="622">7</cx:pt>
          <cx:pt idx="623">10</cx:pt>
          <cx:pt idx="624">8</cx:pt>
          <cx:pt idx="625">5</cx:pt>
          <cx:pt idx="626">5</cx:pt>
          <cx:pt idx="627">3</cx:pt>
          <cx:pt idx="628">5</cx:pt>
          <cx:pt idx="629">5</cx:pt>
          <cx:pt idx="630">3</cx:pt>
          <cx:pt idx="631">11</cx:pt>
          <cx:pt idx="632">5</cx:pt>
          <cx:pt idx="633">5</cx:pt>
          <cx:pt idx="634">6</cx:pt>
          <cx:pt idx="635">8</cx:pt>
          <cx:pt idx="636">5</cx:pt>
          <cx:pt idx="637">5</cx:pt>
          <cx:pt idx="638">10</cx:pt>
          <cx:pt idx="639">9</cx:pt>
          <cx:pt idx="640">9</cx:pt>
          <cx:pt idx="641">10</cx:pt>
          <cx:pt idx="642">8</cx:pt>
          <cx:pt idx="643">13</cx:pt>
          <cx:pt idx="644">9</cx:pt>
          <cx:pt idx="645">5</cx:pt>
          <cx:pt idx="646">8</cx:pt>
          <cx:pt idx="647">8</cx:pt>
          <cx:pt idx="648">6</cx:pt>
          <cx:pt idx="649">11</cx:pt>
          <cx:pt idx="650">15</cx:pt>
          <cx:pt idx="651">6</cx:pt>
          <cx:pt idx="652">6</cx:pt>
          <cx:pt idx="653">5</cx:pt>
          <cx:pt idx="654">5</cx:pt>
          <cx:pt idx="655">15</cx:pt>
          <cx:pt idx="656">11</cx:pt>
          <cx:pt idx="657">10</cx:pt>
          <cx:pt idx="658">4</cx:pt>
          <cx:pt idx="659">5</cx:pt>
          <cx:pt idx="660">13</cx:pt>
          <cx:pt idx="661">7</cx:pt>
          <cx:pt idx="662">13</cx:pt>
          <cx:pt idx="663">10</cx:pt>
          <cx:pt idx="664">8</cx:pt>
          <cx:pt idx="665">0</cx:pt>
          <cx:pt idx="666">8</cx:pt>
          <cx:pt idx="667">9</cx:pt>
          <cx:pt idx="668">5</cx:pt>
          <cx:pt idx="669">6</cx:pt>
          <cx:pt idx="670">7</cx:pt>
          <cx:pt idx="671">11</cx:pt>
          <cx:pt idx="672">5</cx:pt>
          <cx:pt idx="673">1</cx:pt>
          <cx:pt idx="674">1</cx:pt>
          <cx:pt idx="675">8</cx:pt>
          <cx:pt idx="676">8</cx:pt>
          <cx:pt idx="677">9</cx:pt>
          <cx:pt idx="678">8</cx:pt>
          <cx:pt idx="679">7</cx:pt>
          <cx:pt idx="680">8</cx:pt>
          <cx:pt idx="681">5</cx:pt>
          <cx:pt idx="682">8</cx:pt>
          <cx:pt idx="683">11</cx:pt>
          <cx:pt idx="684">6</cx:pt>
          <cx:pt idx="685">5</cx:pt>
          <cx:pt idx="686">8</cx:pt>
          <cx:pt idx="687">5</cx:pt>
          <cx:pt idx="688">11</cx:pt>
          <cx:pt idx="689">10</cx:pt>
          <cx:pt idx="690">9</cx:pt>
          <cx:pt idx="691">3</cx:pt>
          <cx:pt idx="692">10</cx:pt>
          <cx:pt idx="693">8</cx:pt>
          <cx:pt idx="694">7</cx:pt>
          <cx:pt idx="695">5</cx:pt>
          <cx:pt idx="696">7</cx:pt>
          <cx:pt idx="697">6</cx:pt>
          <cx:pt idx="698">7</cx:pt>
          <cx:pt idx="699">8</cx:pt>
          <cx:pt idx="700">10</cx:pt>
          <cx:pt idx="701">5</cx:pt>
          <cx:pt idx="702">6</cx:pt>
          <cx:pt idx="703">12</cx:pt>
          <cx:pt idx="704">5</cx:pt>
          <cx:pt idx="705">7</cx:pt>
          <cx:pt idx="706">13</cx:pt>
          <cx:pt idx="707">6</cx:pt>
          <cx:pt idx="708">5</cx:pt>
          <cx:pt idx="709">8</cx:pt>
          <cx:pt idx="710">6</cx:pt>
          <cx:pt idx="711">7</cx:pt>
          <cx:pt idx="712">7</cx:pt>
          <cx:pt idx="713">8</cx:pt>
          <cx:pt idx="714">8</cx:pt>
          <cx:pt idx="715">9</cx:pt>
          <cx:pt idx="716">5</cx:pt>
          <cx:pt idx="717">17</cx:pt>
          <cx:pt idx="718">12</cx:pt>
          <cx:pt idx="719">6</cx:pt>
          <cx:pt idx="720">9</cx:pt>
          <cx:pt idx="721">6</cx:pt>
          <cx:pt idx="722">6</cx:pt>
          <cx:pt idx="723">13</cx:pt>
          <cx:pt idx="724">5</cx:pt>
          <cx:pt idx="725">8</cx:pt>
          <cx:pt idx="726">6</cx:pt>
          <cx:pt idx="727">6</cx:pt>
          <cx:pt idx="728">6</cx:pt>
          <cx:pt idx="729">11</cx:pt>
          <cx:pt idx="730">5</cx:pt>
          <cx:pt idx="731">6</cx:pt>
          <cx:pt idx="732">5</cx:pt>
          <cx:pt idx="733">12</cx:pt>
          <cx:pt idx="734">6</cx:pt>
          <cx:pt idx="735">6</cx:pt>
          <cx:pt idx="736">7</cx:pt>
          <cx:pt idx="737">13</cx:pt>
          <cx:pt idx="738">8</cx:pt>
          <cx:pt idx="739">9</cx:pt>
          <cx:pt idx="740">8</cx:pt>
          <cx:pt idx="741">9</cx:pt>
          <cx:pt idx="742">5</cx:pt>
          <cx:pt idx="743">8</cx:pt>
          <cx:pt idx="744">8</cx:pt>
          <cx:pt idx="745">5</cx:pt>
          <cx:pt idx="746">5</cx:pt>
          <cx:pt idx="747">5</cx:pt>
          <cx:pt idx="748">9</cx:pt>
          <cx:pt idx="749">9</cx:pt>
          <cx:pt idx="750">1</cx:pt>
          <cx:pt idx="751">5</cx:pt>
          <cx:pt idx="752">3</cx:pt>
          <cx:pt idx="753">6</cx:pt>
          <cx:pt idx="754">8</cx:pt>
          <cx:pt idx="755">5</cx:pt>
          <cx:pt idx="756">5</cx:pt>
          <cx:pt idx="757">16</cx:pt>
          <cx:pt idx="758">5</cx:pt>
          <cx:pt idx="759">2</cx:pt>
          <cx:pt idx="760">7</cx:pt>
          <cx:pt idx="761">3</cx:pt>
          <cx:pt idx="762">2</cx:pt>
          <cx:pt idx="763">9</cx:pt>
          <cx:pt idx="764">1</cx:pt>
          <cx:pt idx="765">9</cx:pt>
          <cx:pt idx="766">17</cx:pt>
          <cx:pt idx="767">5</cx:pt>
          <cx:pt idx="768">10</cx:pt>
          <cx:pt idx="769">5</cx:pt>
          <cx:pt idx="770">6</cx:pt>
          <cx:pt idx="771">5</cx:pt>
          <cx:pt idx="772">5</cx:pt>
          <cx:pt idx="773">8</cx:pt>
          <cx:pt idx="774">7</cx:pt>
          <cx:pt idx="775">5</cx:pt>
          <cx:pt idx="776">9</cx:pt>
          <cx:pt idx="777">6</cx:pt>
          <cx:pt idx="778">13</cx:pt>
          <cx:pt idx="779">2</cx:pt>
          <cx:pt idx="780">5</cx:pt>
          <cx:pt idx="781">8</cx:pt>
          <cx:pt idx="782">5</cx:pt>
          <cx:pt idx="783">9</cx:pt>
          <cx:pt idx="784">5</cx:pt>
          <cx:pt idx="785">7</cx:pt>
          <cx:pt idx="786">9</cx:pt>
          <cx:pt idx="787">6</cx:pt>
          <cx:pt idx="788">6</cx:pt>
          <cx:pt idx="789">9</cx:pt>
          <cx:pt idx="790">9</cx:pt>
          <cx:pt idx="791">4</cx:pt>
          <cx:pt idx="792">10</cx:pt>
          <cx:pt idx="793">14</cx:pt>
          <cx:pt idx="794">9</cx:pt>
          <cx:pt idx="795">9</cx:pt>
          <cx:pt idx="796">6</cx:pt>
          <cx:pt idx="797">6</cx:pt>
          <cx:pt idx="798">6</cx:pt>
          <cx:pt idx="799">9</cx:pt>
          <cx:pt idx="800">6</cx:pt>
          <cx:pt idx="801">9</cx:pt>
          <cx:pt idx="802">5</cx:pt>
          <cx:pt idx="803">13</cx:pt>
          <cx:pt idx="804">6</cx:pt>
          <cx:pt idx="805">7</cx:pt>
          <cx:pt idx="806">6</cx:pt>
          <cx:pt idx="807">8</cx:pt>
          <cx:pt idx="808">6</cx:pt>
          <cx:pt idx="809">12</cx:pt>
          <cx:pt idx="810">8</cx:pt>
          <cx:pt idx="811">5</cx:pt>
          <cx:pt idx="812">6</cx:pt>
          <cx:pt idx="813">6</cx:pt>
          <cx:pt idx="814">8</cx:pt>
          <cx:pt idx="815">9</cx:pt>
          <cx:pt idx="816">6</cx:pt>
          <cx:pt idx="817">8</cx:pt>
          <cx:pt idx="818">9</cx:pt>
          <cx:pt idx="819">12</cx:pt>
          <cx:pt idx="820">12</cx:pt>
          <cx:pt idx="821">10</cx:pt>
          <cx:pt idx="822">6</cx:pt>
          <cx:pt idx="823">5</cx:pt>
          <cx:pt idx="824">7</cx:pt>
          <cx:pt idx="825">7</cx:pt>
          <cx:pt idx="826">9</cx:pt>
          <cx:pt idx="827">7</cx:pt>
          <cx:pt idx="828">6</cx:pt>
          <cx:pt idx="829">7</cx:pt>
          <cx:pt idx="830">9</cx:pt>
          <cx:pt idx="831">9</cx:pt>
          <cx:pt idx="832">12</cx:pt>
          <cx:pt idx="833">6</cx:pt>
          <cx:pt idx="834">7</cx:pt>
          <cx:pt idx="835">9</cx:pt>
          <cx:pt idx="836">6</cx:pt>
          <cx:pt idx="837">9</cx:pt>
          <cx:pt idx="838">9</cx:pt>
          <cx:pt idx="839">9</cx:pt>
          <cx:pt idx="840">6</cx:pt>
          <cx:pt idx="841">9</cx:pt>
          <cx:pt idx="842">9</cx:pt>
          <cx:pt idx="843">12</cx:pt>
          <cx:pt idx="844">12</cx:pt>
          <cx:pt idx="845">9</cx:pt>
          <cx:pt idx="846">2</cx:pt>
          <cx:pt idx="847">9</cx:pt>
          <cx:pt idx="848">13</cx:pt>
          <cx:pt idx="849">6</cx:pt>
          <cx:pt idx="850">13</cx:pt>
          <cx:pt idx="851">9</cx:pt>
          <cx:pt idx="852">6</cx:pt>
          <cx:pt idx="853">5</cx:pt>
        </cx:lvl>
      </cx:numDim>
    </cx:data>
    <cx:data id="1">
      <cx:numDim type="val">
        <cx:f>'[математика 4-8 (1) (1).xlsx]ящик физика'!$C$3:$C$3680</cx:f>
        <cx:lvl ptCount="3678" formatCode="Основной">
          <cx:pt idx="0">4</cx:pt>
          <cx:pt idx="1">1</cx:pt>
          <cx:pt idx="2">3</cx:pt>
          <cx:pt idx="3">5</cx:pt>
          <cx:pt idx="4">4</cx:pt>
          <cx:pt idx="5">4</cx:pt>
          <cx:pt idx="6">4</cx:pt>
          <cx:pt idx="7">5</cx:pt>
          <cx:pt idx="8">6</cx:pt>
          <cx:pt idx="9">5</cx:pt>
          <cx:pt idx="10">4</cx:pt>
          <cx:pt idx="11">3</cx:pt>
          <cx:pt idx="12">3</cx:pt>
          <cx:pt idx="13">2</cx:pt>
          <cx:pt idx="14">4</cx:pt>
          <cx:pt idx="15">6</cx:pt>
          <cx:pt idx="16">3</cx:pt>
          <cx:pt idx="17">6</cx:pt>
          <cx:pt idx="18">5</cx:pt>
          <cx:pt idx="19">7</cx:pt>
          <cx:pt idx="20">4</cx:pt>
          <cx:pt idx="21">8</cx:pt>
          <cx:pt idx="22">7</cx:pt>
          <cx:pt idx="23">5</cx:pt>
          <cx:pt idx="24">5</cx:pt>
          <cx:pt idx="25">11</cx:pt>
          <cx:pt idx="26">6</cx:pt>
          <cx:pt idx="27">5</cx:pt>
          <cx:pt idx="28">5</cx:pt>
          <cx:pt idx="29">6</cx:pt>
          <cx:pt idx="30">8</cx:pt>
          <cx:pt idx="31">1</cx:pt>
          <cx:pt idx="32">8</cx:pt>
          <cx:pt idx="33">1</cx:pt>
          <cx:pt idx="34">8</cx:pt>
          <cx:pt idx="35">5</cx:pt>
          <cx:pt idx="36">11</cx:pt>
          <cx:pt idx="37">5</cx:pt>
          <cx:pt idx="38">5</cx:pt>
          <cx:pt idx="39">8</cx:pt>
          <cx:pt idx="40">5</cx:pt>
          <cx:pt idx="41">5</cx:pt>
          <cx:pt idx="42">3</cx:pt>
          <cx:pt idx="43">5</cx:pt>
          <cx:pt idx="44">8</cx:pt>
          <cx:pt idx="45">7</cx:pt>
          <cx:pt idx="46">11</cx:pt>
          <cx:pt idx="47">7</cx:pt>
          <cx:pt idx="48">6</cx:pt>
          <cx:pt idx="49">10</cx:pt>
          <cx:pt idx="50">8</cx:pt>
          <cx:pt idx="51">7</cx:pt>
          <cx:pt idx="52">10</cx:pt>
          <cx:pt idx="53">9</cx:pt>
          <cx:pt idx="54">12</cx:pt>
          <cx:pt idx="55">5</cx:pt>
          <cx:pt idx="56">10</cx:pt>
          <cx:pt idx="57">9</cx:pt>
          <cx:pt idx="58">9</cx:pt>
          <cx:pt idx="59">9</cx:pt>
          <cx:pt idx="60">10</cx:pt>
          <cx:pt idx="61">7</cx:pt>
          <cx:pt idx="62">6</cx:pt>
          <cx:pt idx="63">5</cx:pt>
          <cx:pt idx="64">5</cx:pt>
          <cx:pt idx="65">8</cx:pt>
          <cx:pt idx="66">10</cx:pt>
          <cx:pt idx="67">3</cx:pt>
          <cx:pt idx="68">2</cx:pt>
          <cx:pt idx="69">9</cx:pt>
          <cx:pt idx="70">2</cx:pt>
          <cx:pt idx="71">4</cx:pt>
          <cx:pt idx="72">8</cx:pt>
          <cx:pt idx="73">1</cx:pt>
          <cx:pt idx="74">9</cx:pt>
          <cx:pt idx="75">6</cx:pt>
          <cx:pt idx="76">9</cx:pt>
          <cx:pt idx="77">5</cx:pt>
          <cx:pt idx="78">8</cx:pt>
          <cx:pt idx="79">5</cx:pt>
          <cx:pt idx="80">3</cx:pt>
          <cx:pt idx="81">9</cx:pt>
          <cx:pt idx="82">8</cx:pt>
          <cx:pt idx="83">5</cx:pt>
          <cx:pt idx="84">5</cx:pt>
          <cx:pt idx="85">6</cx:pt>
          <cx:pt idx="86">6</cx:pt>
          <cx:pt idx="87">9</cx:pt>
          <cx:pt idx="88">5</cx:pt>
          <cx:pt idx="89">8</cx:pt>
          <cx:pt idx="90">5</cx:pt>
          <cx:pt idx="91">8</cx:pt>
          <cx:pt idx="92">6</cx:pt>
          <cx:pt idx="93">8</cx:pt>
          <cx:pt idx="94">5</cx:pt>
          <cx:pt idx="95">8</cx:pt>
          <cx:pt idx="96">8</cx:pt>
          <cx:pt idx="97">8</cx:pt>
          <cx:pt idx="98">8</cx:pt>
          <cx:pt idx="99">6</cx:pt>
          <cx:pt idx="100">6</cx:pt>
          <cx:pt idx="101">8</cx:pt>
          <cx:pt idx="102">8</cx:pt>
          <cx:pt idx="103">5</cx:pt>
          <cx:pt idx="104">8</cx:pt>
          <cx:pt idx="105">8</cx:pt>
          <cx:pt idx="106">6</cx:pt>
          <cx:pt idx="107">8</cx:pt>
          <cx:pt idx="108">8</cx:pt>
          <cx:pt idx="109">8</cx:pt>
          <cx:pt idx="110">8</cx:pt>
          <cx:pt idx="111">6</cx:pt>
          <cx:pt idx="112">5</cx:pt>
          <cx:pt idx="113">5</cx:pt>
          <cx:pt idx="114">6</cx:pt>
          <cx:pt idx="115">5</cx:pt>
          <cx:pt idx="116">5</cx:pt>
          <cx:pt idx="117">5</cx:pt>
          <cx:pt idx="118">5</cx:pt>
          <cx:pt idx="119">5</cx:pt>
          <cx:pt idx="120">6</cx:pt>
          <cx:pt idx="121">1</cx:pt>
          <cx:pt idx="122">8</cx:pt>
          <cx:pt idx="123">1</cx:pt>
          <cx:pt idx="124">5</cx:pt>
          <cx:pt idx="125">8</cx:pt>
          <cx:pt idx="126">8</cx:pt>
          <cx:pt idx="127">5</cx:pt>
          <cx:pt idx="128">5</cx:pt>
          <cx:pt idx="129">5</cx:pt>
          <cx:pt idx="130">9</cx:pt>
          <cx:pt idx="131">3</cx:pt>
          <cx:pt idx="132">9</cx:pt>
          <cx:pt idx="133">8</cx:pt>
          <cx:pt idx="134">5</cx:pt>
          <cx:pt idx="135">5</cx:pt>
          <cx:pt idx="136">5</cx:pt>
          <cx:pt idx="137">6</cx:pt>
          <cx:pt idx="138">3</cx:pt>
          <cx:pt idx="139">5</cx:pt>
          <cx:pt idx="140">5</cx:pt>
          <cx:pt idx="141">5</cx:pt>
          <cx:pt idx="142">5</cx:pt>
          <cx:pt idx="143">5</cx:pt>
          <cx:pt idx="144">9</cx:pt>
          <cx:pt idx="145">8</cx:pt>
          <cx:pt idx="146">8</cx:pt>
          <cx:pt idx="147">5</cx:pt>
          <cx:pt idx="148">9</cx:pt>
          <cx:pt idx="149">10</cx:pt>
          <cx:pt idx="150">6</cx:pt>
          <cx:pt idx="151">7</cx:pt>
          <cx:pt idx="152">6</cx:pt>
          <cx:pt idx="153">8</cx:pt>
          <cx:pt idx="154">11</cx:pt>
          <cx:pt idx="155">8</cx:pt>
          <cx:pt idx="156">6</cx:pt>
          <cx:pt idx="157">5</cx:pt>
          <cx:pt idx="158">7</cx:pt>
          <cx:pt idx="159">5</cx:pt>
          <cx:pt idx="160">9</cx:pt>
          <cx:pt idx="161">9</cx:pt>
          <cx:pt idx="162">12</cx:pt>
          <cx:pt idx="163">6</cx:pt>
          <cx:pt idx="164">11</cx:pt>
          <cx:pt idx="165">10</cx:pt>
          <cx:pt idx="166">3</cx:pt>
          <cx:pt idx="167">8</cx:pt>
          <cx:pt idx="168">8</cx:pt>
          <cx:pt idx="169">2</cx:pt>
          <cx:pt idx="170">7</cx:pt>
          <cx:pt idx="171">9</cx:pt>
          <cx:pt idx="172">8</cx:pt>
          <cx:pt idx="173">5</cx:pt>
          <cx:pt idx="174">11</cx:pt>
          <cx:pt idx="175">6</cx:pt>
          <cx:pt idx="176">8</cx:pt>
          <cx:pt idx="177">6</cx:pt>
          <cx:pt idx="178">9</cx:pt>
          <cx:pt idx="179">9</cx:pt>
          <cx:pt idx="180">5</cx:pt>
          <cx:pt idx="181">3</cx:pt>
          <cx:pt idx="182">5</cx:pt>
          <cx:pt idx="183">6</cx:pt>
          <cx:pt idx="184">5</cx:pt>
          <cx:pt idx="185">13</cx:pt>
          <cx:pt idx="186">7</cx:pt>
          <cx:pt idx="187">5</cx:pt>
          <cx:pt idx="188">4</cx:pt>
          <cx:pt idx="189">7</cx:pt>
          <cx:pt idx="190">9</cx:pt>
          <cx:pt idx="191">12</cx:pt>
          <cx:pt idx="192">3</cx:pt>
          <cx:pt idx="193">5</cx:pt>
          <cx:pt idx="194">6</cx:pt>
          <cx:pt idx="195">5</cx:pt>
          <cx:pt idx="196">6</cx:pt>
          <cx:pt idx="197">5</cx:pt>
          <cx:pt idx="198">5</cx:pt>
          <cx:pt idx="199">5</cx:pt>
          <cx:pt idx="200">10</cx:pt>
          <cx:pt idx="201">5</cx:pt>
          <cx:pt idx="202">4</cx:pt>
          <cx:pt idx="203">5</cx:pt>
          <cx:pt idx="204">6</cx:pt>
          <cx:pt idx="205">5</cx:pt>
          <cx:pt idx="206">5</cx:pt>
          <cx:pt idx="207">6</cx:pt>
          <cx:pt idx="208">6</cx:pt>
          <cx:pt idx="209">5</cx:pt>
          <cx:pt idx="210">4</cx:pt>
          <cx:pt idx="211">7</cx:pt>
          <cx:pt idx="212">4</cx:pt>
          <cx:pt idx="213">4</cx:pt>
          <cx:pt idx="214">5</cx:pt>
          <cx:pt idx="215">5</cx:pt>
          <cx:pt idx="216">8</cx:pt>
          <cx:pt idx="217">6</cx:pt>
          <cx:pt idx="218">4</cx:pt>
          <cx:pt idx="219">6</cx:pt>
          <cx:pt idx="220">9</cx:pt>
          <cx:pt idx="221">5</cx:pt>
          <cx:pt idx="222">8</cx:pt>
          <cx:pt idx="223">8</cx:pt>
          <cx:pt idx="224">7</cx:pt>
          <cx:pt idx="225">9</cx:pt>
          <cx:pt idx="226">10</cx:pt>
          <cx:pt idx="227">7</cx:pt>
          <cx:pt idx="228">5</cx:pt>
          <cx:pt idx="229">9</cx:pt>
          <cx:pt idx="230">12</cx:pt>
          <cx:pt idx="231">5</cx:pt>
          <cx:pt idx="232">6</cx:pt>
          <cx:pt idx="233">5</cx:pt>
          <cx:pt idx="234">1</cx:pt>
          <cx:pt idx="235">5</cx:pt>
          <cx:pt idx="236">11</cx:pt>
          <cx:pt idx="237">8</cx:pt>
          <cx:pt idx="238">4</cx:pt>
          <cx:pt idx="239">13</cx:pt>
          <cx:pt idx="240">7</cx:pt>
          <cx:pt idx="241">6</cx:pt>
          <cx:pt idx="242">4</cx:pt>
          <cx:pt idx="243">6</cx:pt>
          <cx:pt idx="244">9</cx:pt>
          <cx:pt idx="245">6</cx:pt>
          <cx:pt idx="246">6</cx:pt>
          <cx:pt idx="247">7</cx:pt>
          <cx:pt idx="248">6</cx:pt>
          <cx:pt idx="249">10</cx:pt>
          <cx:pt idx="250">8</cx:pt>
          <cx:pt idx="251">8</cx:pt>
          <cx:pt idx="252">7</cx:pt>
          <cx:pt idx="253">10</cx:pt>
          <cx:pt idx="254">8</cx:pt>
          <cx:pt idx="255">11</cx:pt>
          <cx:pt idx="256">8</cx:pt>
          <cx:pt idx="257">7</cx:pt>
          <cx:pt idx="258">15</cx:pt>
          <cx:pt idx="259">7</cx:pt>
          <cx:pt idx="260">8</cx:pt>
          <cx:pt idx="261">10</cx:pt>
          <cx:pt idx="262">8</cx:pt>
          <cx:pt idx="263">9</cx:pt>
          <cx:pt idx="264">10</cx:pt>
          <cx:pt idx="265">3</cx:pt>
          <cx:pt idx="266">7</cx:pt>
          <cx:pt idx="267">10</cx:pt>
          <cx:pt idx="268">5</cx:pt>
          <cx:pt idx="269">5</cx:pt>
          <cx:pt idx="270">7</cx:pt>
          <cx:pt idx="271">6</cx:pt>
          <cx:pt idx="272">5</cx:pt>
          <cx:pt idx="273">10</cx:pt>
          <cx:pt idx="274">6</cx:pt>
          <cx:pt idx="275">8</cx:pt>
          <cx:pt idx="276">6</cx:pt>
          <cx:pt idx="277">4</cx:pt>
          <cx:pt idx="278">7</cx:pt>
          <cx:pt idx="279">10</cx:pt>
          <cx:pt idx="280">5</cx:pt>
          <cx:pt idx="281">5</cx:pt>
          <cx:pt idx="282">8</cx:pt>
          <cx:pt idx="283">5</cx:pt>
          <cx:pt idx="284">11</cx:pt>
          <cx:pt idx="285">13</cx:pt>
          <cx:pt idx="286">6</cx:pt>
          <cx:pt idx="287">3</cx:pt>
          <cx:pt idx="288">5</cx:pt>
          <cx:pt idx="289">7</cx:pt>
          <cx:pt idx="290">5</cx:pt>
          <cx:pt idx="291">5</cx:pt>
          <cx:pt idx="292">6</cx:pt>
          <cx:pt idx="293">6</cx:pt>
          <cx:pt idx="294">7</cx:pt>
          <cx:pt idx="295">12</cx:pt>
          <cx:pt idx="296">12</cx:pt>
          <cx:pt idx="297">9</cx:pt>
          <cx:pt idx="298">7</cx:pt>
          <cx:pt idx="299">10</cx:pt>
          <cx:pt idx="300">8</cx:pt>
          <cx:pt idx="301">8</cx:pt>
          <cx:pt idx="302">2</cx:pt>
          <cx:pt idx="303">6</cx:pt>
          <cx:pt idx="304">10</cx:pt>
          <cx:pt idx="305">9</cx:pt>
          <cx:pt idx="306">10</cx:pt>
          <cx:pt idx="307">6</cx:pt>
          <cx:pt idx="308">2</cx:pt>
          <cx:pt idx="309">8</cx:pt>
          <cx:pt idx="310">10</cx:pt>
          <cx:pt idx="311">8</cx:pt>
          <cx:pt idx="312">8</cx:pt>
          <cx:pt idx="313">15</cx:pt>
          <cx:pt idx="314">6</cx:pt>
          <cx:pt idx="315">7</cx:pt>
          <cx:pt idx="316">10</cx:pt>
          <cx:pt idx="317">6</cx:pt>
          <cx:pt idx="318">9</cx:pt>
          <cx:pt idx="319">8</cx:pt>
          <cx:pt idx="320">8</cx:pt>
          <cx:pt idx="321">10</cx:pt>
          <cx:pt idx="322">9</cx:pt>
          <cx:pt idx="323">7</cx:pt>
          <cx:pt idx="324">6</cx:pt>
          <cx:pt idx="325">5</cx:pt>
          <cx:pt idx="326">5</cx:pt>
          <cx:pt idx="327">6</cx:pt>
          <cx:pt idx="328">5</cx:pt>
          <cx:pt idx="329">5</cx:pt>
          <cx:pt idx="330">7</cx:pt>
          <cx:pt idx="331">5</cx:pt>
          <cx:pt idx="332">5</cx:pt>
          <cx:pt idx="333">8</cx:pt>
          <cx:pt idx="334">11</cx:pt>
          <cx:pt idx="335">9</cx:pt>
          <cx:pt idx="336">9</cx:pt>
          <cx:pt idx="337">13</cx:pt>
          <cx:pt idx="338">12</cx:pt>
          <cx:pt idx="339">6</cx:pt>
          <cx:pt idx="340">7</cx:pt>
          <cx:pt idx="341">5</cx:pt>
          <cx:pt idx="342">8</cx:pt>
          <cx:pt idx="343">6</cx:pt>
          <cx:pt idx="344">6</cx:pt>
          <cx:pt idx="345">5</cx:pt>
          <cx:pt idx="346">6</cx:pt>
          <cx:pt idx="347">10</cx:pt>
          <cx:pt idx="348">9</cx:pt>
          <cx:pt idx="349">8</cx:pt>
          <cx:pt idx="350">7</cx:pt>
          <cx:pt idx="351">5</cx:pt>
          <cx:pt idx="352">6</cx:pt>
          <cx:pt idx="353">9</cx:pt>
          <cx:pt idx="354">10</cx:pt>
          <cx:pt idx="355">9</cx:pt>
          <cx:pt idx="356">17</cx:pt>
          <cx:pt idx="357">7</cx:pt>
          <cx:pt idx="358">7</cx:pt>
          <cx:pt idx="359">7</cx:pt>
          <cx:pt idx="360">7</cx:pt>
          <cx:pt idx="361">5</cx:pt>
          <cx:pt idx="362">5</cx:pt>
          <cx:pt idx="363">12</cx:pt>
          <cx:pt idx="364">5</cx:pt>
          <cx:pt idx="365">9</cx:pt>
          <cx:pt idx="366">11</cx:pt>
          <cx:pt idx="367">5</cx:pt>
          <cx:pt idx="368">5</cx:pt>
          <cx:pt idx="369">6</cx:pt>
          <cx:pt idx="370">5</cx:pt>
          <cx:pt idx="371">9</cx:pt>
          <cx:pt idx="372">5</cx:pt>
          <cx:pt idx="373">11</cx:pt>
          <cx:pt idx="374">5</cx:pt>
          <cx:pt idx="375">11</cx:pt>
          <cx:pt idx="376">11</cx:pt>
          <cx:pt idx="377">8</cx:pt>
          <cx:pt idx="378">13</cx:pt>
          <cx:pt idx="379">5</cx:pt>
          <cx:pt idx="380">9</cx:pt>
          <cx:pt idx="381">6</cx:pt>
          <cx:pt idx="382">14</cx:pt>
          <cx:pt idx="383">5</cx:pt>
          <cx:pt idx="384">4</cx:pt>
          <cx:pt idx="385">5</cx:pt>
          <cx:pt idx="386">8</cx:pt>
          <cx:pt idx="387">7</cx:pt>
          <cx:pt idx="388">14</cx:pt>
          <cx:pt idx="389">8</cx:pt>
          <cx:pt idx="390">7</cx:pt>
          <cx:pt idx="391">6</cx:pt>
          <cx:pt idx="392">10</cx:pt>
          <cx:pt idx="393">7</cx:pt>
          <cx:pt idx="394">6</cx:pt>
          <cx:pt idx="395">9</cx:pt>
          <cx:pt idx="396">8</cx:pt>
          <cx:pt idx="397">7</cx:pt>
          <cx:pt idx="398">9</cx:pt>
          <cx:pt idx="399">6</cx:pt>
          <cx:pt idx="400">6</cx:pt>
          <cx:pt idx="401">5</cx:pt>
          <cx:pt idx="402">7</cx:pt>
          <cx:pt idx="403">9</cx:pt>
          <cx:pt idx="404">4</cx:pt>
          <cx:pt idx="405">7</cx:pt>
          <cx:pt idx="406">6</cx:pt>
          <cx:pt idx="407">6</cx:pt>
          <cx:pt idx="408">5</cx:pt>
          <cx:pt idx="409">7</cx:pt>
          <cx:pt idx="410">7</cx:pt>
          <cx:pt idx="411">7</cx:pt>
          <cx:pt idx="412">6</cx:pt>
          <cx:pt idx="413">9</cx:pt>
          <cx:pt idx="414">5</cx:pt>
          <cx:pt idx="415">6</cx:pt>
          <cx:pt idx="416">6</cx:pt>
          <cx:pt idx="417">7</cx:pt>
          <cx:pt idx="418">6</cx:pt>
          <cx:pt idx="419">9</cx:pt>
          <cx:pt idx="420">7</cx:pt>
          <cx:pt idx="421">6</cx:pt>
          <cx:pt idx="422">7</cx:pt>
          <cx:pt idx="423">7</cx:pt>
          <cx:pt idx="424">10</cx:pt>
          <cx:pt idx="425">6</cx:pt>
          <cx:pt idx="426">6</cx:pt>
          <cx:pt idx="427">9</cx:pt>
          <cx:pt idx="428">12</cx:pt>
          <cx:pt idx="429">7</cx:pt>
          <cx:pt idx="430">2</cx:pt>
          <cx:pt idx="431">10</cx:pt>
          <cx:pt idx="432">10</cx:pt>
          <cx:pt idx="433">6</cx:pt>
          <cx:pt idx="434">9</cx:pt>
          <cx:pt idx="435">7</cx:pt>
          <cx:pt idx="436">10</cx:pt>
          <cx:pt idx="437">8</cx:pt>
          <cx:pt idx="438">7</cx:pt>
          <cx:pt idx="439">11</cx:pt>
          <cx:pt idx="440">8</cx:pt>
          <cx:pt idx="441">10</cx:pt>
          <cx:pt idx="442">9</cx:pt>
          <cx:pt idx="443">8</cx:pt>
          <cx:pt idx="444">7</cx:pt>
          <cx:pt idx="445">12</cx:pt>
          <cx:pt idx="446">6</cx:pt>
          <cx:pt idx="447">8</cx:pt>
          <cx:pt idx="448">10</cx:pt>
          <cx:pt idx="449">9</cx:pt>
          <cx:pt idx="450">7</cx:pt>
          <cx:pt idx="451">6</cx:pt>
          <cx:pt idx="452">9</cx:pt>
          <cx:pt idx="453">4</cx:pt>
          <cx:pt idx="454">10</cx:pt>
          <cx:pt idx="455">4</cx:pt>
          <cx:pt idx="456">11</cx:pt>
          <cx:pt idx="457">3</cx:pt>
          <cx:pt idx="458">7</cx:pt>
          <cx:pt idx="459">8</cx:pt>
          <cx:pt idx="460">11</cx:pt>
          <cx:pt idx="461">11</cx:pt>
          <cx:pt idx="462">9</cx:pt>
          <cx:pt idx="463">11</cx:pt>
          <cx:pt idx="464">6</cx:pt>
          <cx:pt idx="465">4</cx:pt>
          <cx:pt idx="466">4</cx:pt>
          <cx:pt idx="467">9</cx:pt>
          <cx:pt idx="468">7</cx:pt>
          <cx:pt idx="469">5</cx:pt>
          <cx:pt idx="470">7</cx:pt>
          <cx:pt idx="471">5</cx:pt>
          <cx:pt idx="472">5</cx:pt>
          <cx:pt idx="473">10</cx:pt>
          <cx:pt idx="474">9</cx:pt>
          <cx:pt idx="475">4</cx:pt>
          <cx:pt idx="476">11</cx:pt>
          <cx:pt idx="477">11</cx:pt>
          <cx:pt idx="478">2</cx:pt>
          <cx:pt idx="479">2</cx:pt>
          <cx:pt idx="480">11</cx:pt>
          <cx:pt idx="481">5</cx:pt>
          <cx:pt idx="482">8</cx:pt>
          <cx:pt idx="483">6</cx:pt>
          <cx:pt idx="484">11</cx:pt>
          <cx:pt idx="485">6</cx:pt>
          <cx:pt idx="486">3</cx:pt>
          <cx:pt idx="487">8</cx:pt>
          <cx:pt idx="488">12</cx:pt>
          <cx:pt idx="489">5</cx:pt>
          <cx:pt idx="490">5</cx:pt>
          <cx:pt idx="491">8</cx:pt>
          <cx:pt idx="492">8</cx:pt>
          <cx:pt idx="493">5</cx:pt>
          <cx:pt idx="494">10</cx:pt>
          <cx:pt idx="495">9</cx:pt>
          <cx:pt idx="496">11</cx:pt>
          <cx:pt idx="497">10</cx:pt>
          <cx:pt idx="498">6</cx:pt>
          <cx:pt idx="499">6</cx:pt>
          <cx:pt idx="500">7</cx:pt>
          <cx:pt idx="501">5</cx:pt>
          <cx:pt idx="502">9</cx:pt>
          <cx:pt idx="503">5</cx:pt>
          <cx:pt idx="504">10</cx:pt>
          <cx:pt idx="505">8</cx:pt>
          <cx:pt idx="506">9</cx:pt>
          <cx:pt idx="507">9</cx:pt>
          <cx:pt idx="508">9</cx:pt>
          <cx:pt idx="509">6</cx:pt>
          <cx:pt idx="510">11</cx:pt>
          <cx:pt idx="511">5</cx:pt>
          <cx:pt idx="512">2</cx:pt>
          <cx:pt idx="513">7</cx:pt>
          <cx:pt idx="514">6</cx:pt>
          <cx:pt idx="515">5</cx:pt>
          <cx:pt idx="516">9</cx:pt>
          <cx:pt idx="517">7</cx:pt>
          <cx:pt idx="518">6</cx:pt>
          <cx:pt idx="519">5</cx:pt>
          <cx:pt idx="520">6</cx:pt>
          <cx:pt idx="521">9</cx:pt>
          <cx:pt idx="522">5</cx:pt>
          <cx:pt idx="523">9</cx:pt>
          <cx:pt idx="524">5</cx:pt>
          <cx:pt idx="525">7</cx:pt>
          <cx:pt idx="526">10</cx:pt>
          <cx:pt idx="527">5</cx:pt>
          <cx:pt idx="528">3</cx:pt>
          <cx:pt idx="529">5</cx:pt>
          <cx:pt idx="530">7</cx:pt>
          <cx:pt idx="531">5</cx:pt>
          <cx:pt idx="532">6</cx:pt>
          <cx:pt idx="533">10</cx:pt>
          <cx:pt idx="534">12</cx:pt>
          <cx:pt idx="535">7</cx:pt>
          <cx:pt idx="536">5</cx:pt>
          <cx:pt idx="537">6</cx:pt>
          <cx:pt idx="538">5</cx:pt>
          <cx:pt idx="539">2</cx:pt>
          <cx:pt idx="540">5</cx:pt>
          <cx:pt idx="541">2</cx:pt>
          <cx:pt idx="542">6</cx:pt>
          <cx:pt idx="543">0</cx:pt>
          <cx:pt idx="544">5</cx:pt>
          <cx:pt idx="545">6</cx:pt>
          <cx:pt idx="546">5</cx:pt>
          <cx:pt idx="547">5</cx:pt>
          <cx:pt idx="548">9</cx:pt>
          <cx:pt idx="549">6</cx:pt>
          <cx:pt idx="550">5</cx:pt>
          <cx:pt idx="551">1</cx:pt>
          <cx:pt idx="552">6</cx:pt>
          <cx:pt idx="553">10</cx:pt>
          <cx:pt idx="554">5</cx:pt>
          <cx:pt idx="555">6</cx:pt>
          <cx:pt idx="556">5</cx:pt>
          <cx:pt idx="557">9</cx:pt>
          <cx:pt idx="558">6</cx:pt>
          <cx:pt idx="559">4</cx:pt>
          <cx:pt idx="560">4</cx:pt>
          <cx:pt idx="561">3</cx:pt>
          <cx:pt idx="562">5</cx:pt>
          <cx:pt idx="563">9</cx:pt>
          <cx:pt idx="564">4</cx:pt>
          <cx:pt idx="565">5</cx:pt>
          <cx:pt idx="566">5</cx:pt>
          <cx:pt idx="567">14</cx:pt>
          <cx:pt idx="568">6</cx:pt>
          <cx:pt idx="569">7</cx:pt>
          <cx:pt idx="570">7</cx:pt>
          <cx:pt idx="571">5</cx:pt>
          <cx:pt idx="572">6</cx:pt>
          <cx:pt idx="573">7</cx:pt>
          <cx:pt idx="574">5</cx:pt>
          <cx:pt idx="575">10</cx:pt>
          <cx:pt idx="576">5</cx:pt>
          <cx:pt idx="577">9</cx:pt>
          <cx:pt idx="578">2</cx:pt>
          <cx:pt idx="579">9</cx:pt>
          <cx:pt idx="580">5</cx:pt>
          <cx:pt idx="581">7</cx:pt>
          <cx:pt idx="582">0</cx:pt>
          <cx:pt idx="583">5</cx:pt>
          <cx:pt idx="584">2</cx:pt>
          <cx:pt idx="585">7</cx:pt>
          <cx:pt idx="586">5</cx:pt>
          <cx:pt idx="587">3</cx:pt>
          <cx:pt idx="588">5</cx:pt>
          <cx:pt idx="589">7</cx:pt>
          <cx:pt idx="590">3</cx:pt>
          <cx:pt idx="591">4</cx:pt>
          <cx:pt idx="592">9</cx:pt>
          <cx:pt idx="593">7</cx:pt>
          <cx:pt idx="594">10</cx:pt>
          <cx:pt idx="595">8</cx:pt>
          <cx:pt idx="596">10</cx:pt>
          <cx:pt idx="597">11</cx:pt>
          <cx:pt idx="598">4</cx:pt>
          <cx:pt idx="599">2</cx:pt>
          <cx:pt idx="600">9</cx:pt>
          <cx:pt idx="601">6</cx:pt>
          <cx:pt idx="602">5</cx:pt>
          <cx:pt idx="603">8</cx:pt>
          <cx:pt idx="604">4</cx:pt>
          <cx:pt idx="605">7</cx:pt>
          <cx:pt idx="606">9</cx:pt>
          <cx:pt idx="607">10</cx:pt>
          <cx:pt idx="608">8</cx:pt>
          <cx:pt idx="609">9</cx:pt>
          <cx:pt idx="610">4</cx:pt>
          <cx:pt idx="611">5</cx:pt>
          <cx:pt idx="612">8</cx:pt>
          <cx:pt idx="613">5</cx:pt>
          <cx:pt idx="614">4</cx:pt>
          <cx:pt idx="615">5</cx:pt>
          <cx:pt idx="616">10</cx:pt>
          <cx:pt idx="617">9</cx:pt>
          <cx:pt idx="618">4</cx:pt>
          <cx:pt idx="619">6</cx:pt>
          <cx:pt idx="620">5</cx:pt>
          <cx:pt idx="621">7</cx:pt>
          <cx:pt idx="622">13</cx:pt>
          <cx:pt idx="623">6</cx:pt>
          <cx:pt idx="624">6</cx:pt>
          <cx:pt idx="625">4</cx:pt>
          <cx:pt idx="626">8</cx:pt>
          <cx:pt idx="627">5</cx:pt>
          <cx:pt idx="628">7</cx:pt>
          <cx:pt idx="629">6</cx:pt>
          <cx:pt idx="630">5</cx:pt>
          <cx:pt idx="631">7</cx:pt>
          <cx:pt idx="632">5</cx:pt>
          <cx:pt idx="633">7</cx:pt>
          <cx:pt idx="634">6</cx:pt>
          <cx:pt idx="635">8</cx:pt>
          <cx:pt idx="636">5</cx:pt>
          <cx:pt idx="637">5</cx:pt>
          <cx:pt idx="638">7</cx:pt>
          <cx:pt idx="639">3</cx:pt>
          <cx:pt idx="640">3</cx:pt>
          <cx:pt idx="641">6</cx:pt>
          <cx:pt idx="642">6</cx:pt>
          <cx:pt idx="643">1</cx:pt>
          <cx:pt idx="644">6</cx:pt>
          <cx:pt idx="645">1</cx:pt>
          <cx:pt idx="646">6</cx:pt>
          <cx:pt idx="647">5</cx:pt>
          <cx:pt idx="648">6</cx:pt>
          <cx:pt idx="649">8</cx:pt>
          <cx:pt idx="650">5</cx:pt>
          <cx:pt idx="651">2</cx:pt>
          <cx:pt idx="652">5</cx:pt>
          <cx:pt idx="653">5</cx:pt>
          <cx:pt idx="654">3</cx:pt>
          <cx:pt idx="655">5</cx:pt>
          <cx:pt idx="656">6</cx:pt>
          <cx:pt idx="657">0</cx:pt>
          <cx:pt idx="658">8</cx:pt>
          <cx:pt idx="659">8</cx:pt>
          <cx:pt idx="660">11</cx:pt>
          <cx:pt idx="661">5</cx:pt>
          <cx:pt idx="662">5</cx:pt>
          <cx:pt idx="663">8</cx:pt>
          <cx:pt idx="664">8</cx:pt>
          <cx:pt idx="665">8</cx:pt>
          <cx:pt idx="666">6</cx:pt>
          <cx:pt idx="667">12</cx:pt>
          <cx:pt idx="668">6</cx:pt>
          <cx:pt idx="669">6</cx:pt>
          <cx:pt idx="670">4</cx:pt>
          <cx:pt idx="671">8</cx:pt>
          <cx:pt idx="672">10</cx:pt>
          <cx:pt idx="673">5</cx:pt>
          <cx:pt idx="674">5</cx:pt>
          <cx:pt idx="675">6</cx:pt>
          <cx:pt idx="676">3</cx:pt>
          <cx:pt idx="677">6</cx:pt>
          <cx:pt idx="678">3</cx:pt>
          <cx:pt idx="679">6</cx:pt>
          <cx:pt idx="680">5</cx:pt>
          <cx:pt idx="681">6</cx:pt>
          <cx:pt idx="682">5</cx:pt>
          <cx:pt idx="683">5</cx:pt>
          <cx:pt idx="684">2</cx:pt>
          <cx:pt idx="685">2</cx:pt>
          <cx:pt idx="686">5</cx:pt>
          <cx:pt idx="687">4</cx:pt>
          <cx:pt idx="688">2</cx:pt>
          <cx:pt idx="689">5</cx:pt>
          <cx:pt idx="690">5</cx:pt>
          <cx:pt idx="691">6</cx:pt>
          <cx:pt idx="692">5</cx:pt>
          <cx:pt idx="693">5</cx:pt>
          <cx:pt idx="694">5</cx:pt>
          <cx:pt idx="695">10</cx:pt>
          <cx:pt idx="696">5</cx:pt>
          <cx:pt idx="697">8</cx:pt>
          <cx:pt idx="698">9</cx:pt>
          <cx:pt idx="699">6</cx:pt>
          <cx:pt idx="700">8</cx:pt>
          <cx:pt idx="701">5</cx:pt>
          <cx:pt idx="702">5</cx:pt>
          <cx:pt idx="703">5</cx:pt>
          <cx:pt idx="704">8</cx:pt>
          <cx:pt idx="705">6</cx:pt>
          <cx:pt idx="706">10</cx:pt>
          <cx:pt idx="707">5</cx:pt>
          <cx:pt idx="708">8</cx:pt>
          <cx:pt idx="709">5</cx:pt>
          <cx:pt idx="710">5</cx:pt>
          <cx:pt idx="711">5</cx:pt>
          <cx:pt idx="712">5</cx:pt>
          <cx:pt idx="713">5</cx:pt>
          <cx:pt idx="714">6</cx:pt>
          <cx:pt idx="715">8</cx:pt>
          <cx:pt idx="716">5</cx:pt>
          <cx:pt idx="717">5</cx:pt>
          <cx:pt idx="718">10</cx:pt>
          <cx:pt idx="719">8</cx:pt>
          <cx:pt idx="720">7</cx:pt>
          <cx:pt idx="721">11</cx:pt>
          <cx:pt idx="722">5</cx:pt>
          <cx:pt idx="723">6</cx:pt>
          <cx:pt idx="724">5</cx:pt>
          <cx:pt idx="725">5</cx:pt>
          <cx:pt idx="726">7</cx:pt>
          <cx:pt idx="727">6</cx:pt>
          <cx:pt idx="728">8</cx:pt>
          <cx:pt idx="729">5</cx:pt>
          <cx:pt idx="730">5</cx:pt>
          <cx:pt idx="731">12</cx:pt>
          <cx:pt idx="732">5</cx:pt>
          <cx:pt idx="733">5</cx:pt>
          <cx:pt idx="734">8</cx:pt>
          <cx:pt idx="735">5</cx:pt>
          <cx:pt idx="736">6</cx:pt>
          <cx:pt idx="737">11</cx:pt>
          <cx:pt idx="738">6</cx:pt>
          <cx:pt idx="739">5</cx:pt>
          <cx:pt idx="740">5</cx:pt>
          <cx:pt idx="741">8</cx:pt>
          <cx:pt idx="742">1</cx:pt>
          <cx:pt idx="743">8</cx:pt>
          <cx:pt idx="744">5</cx:pt>
          <cx:pt idx="745">7</cx:pt>
          <cx:pt idx="746">5</cx:pt>
          <cx:pt idx="747">5</cx:pt>
          <cx:pt idx="748">2</cx:pt>
          <cx:pt idx="749">5</cx:pt>
          <cx:pt idx="750">5</cx:pt>
          <cx:pt idx="751">5</cx:pt>
          <cx:pt idx="752">6</cx:pt>
          <cx:pt idx="753">6</cx:pt>
          <cx:pt idx="754">5</cx:pt>
          <cx:pt idx="755">6</cx:pt>
          <cx:pt idx="756">6</cx:pt>
          <cx:pt idx="757">1</cx:pt>
          <cx:pt idx="758">8</cx:pt>
          <cx:pt idx="759">8</cx:pt>
          <cx:pt idx="760">5</cx:pt>
          <cx:pt idx="761">5</cx:pt>
          <cx:pt idx="762">5</cx:pt>
          <cx:pt idx="763">5</cx:pt>
          <cx:pt idx="764">5</cx:pt>
          <cx:pt idx="765">5</cx:pt>
          <cx:pt idx="766">7</cx:pt>
          <cx:pt idx="767">5</cx:pt>
          <cx:pt idx="768">6</cx:pt>
          <cx:pt idx="769">5</cx:pt>
          <cx:pt idx="770">5</cx:pt>
          <cx:pt idx="771">5</cx:pt>
          <cx:pt idx="772">5</cx:pt>
          <cx:pt idx="773">1</cx:pt>
          <cx:pt idx="774">6</cx:pt>
          <cx:pt idx="775">7</cx:pt>
          <cx:pt idx="776">7</cx:pt>
          <cx:pt idx="777">6</cx:pt>
          <cx:pt idx="778">10</cx:pt>
          <cx:pt idx="779">9</cx:pt>
          <cx:pt idx="780">5</cx:pt>
          <cx:pt idx="781">6</cx:pt>
          <cx:pt idx="782">9</cx:pt>
          <cx:pt idx="783">11</cx:pt>
          <cx:pt idx="784">10</cx:pt>
          <cx:pt idx="785">15</cx:pt>
          <cx:pt idx="786">6</cx:pt>
          <cx:pt idx="787">10</cx:pt>
          <cx:pt idx="788">12</cx:pt>
          <cx:pt idx="789">9</cx:pt>
          <cx:pt idx="790">7</cx:pt>
          <cx:pt idx="791">5</cx:pt>
          <cx:pt idx="792">13</cx:pt>
          <cx:pt idx="793">7</cx:pt>
          <cx:pt idx="794">8</cx:pt>
          <cx:pt idx="795">11</cx:pt>
          <cx:pt idx="796">10</cx:pt>
          <cx:pt idx="797">10</cx:pt>
          <cx:pt idx="798">9</cx:pt>
          <cx:pt idx="799">11</cx:pt>
          <cx:pt idx="800">8</cx:pt>
          <cx:pt idx="801">8</cx:pt>
          <cx:pt idx="802">8</cx:pt>
          <cx:pt idx="803">4</cx:pt>
          <cx:pt idx="804">9</cx:pt>
          <cx:pt idx="805">11</cx:pt>
          <cx:pt idx="806">12</cx:pt>
          <cx:pt idx="807">11</cx:pt>
          <cx:pt idx="808">7</cx:pt>
          <cx:pt idx="809">7</cx:pt>
          <cx:pt idx="810">8</cx:pt>
          <cx:pt idx="811">9</cx:pt>
          <cx:pt idx="812">10</cx:pt>
          <cx:pt idx="813">7</cx:pt>
          <cx:pt idx="814">10</cx:pt>
          <cx:pt idx="815">12</cx:pt>
          <cx:pt idx="816">6</cx:pt>
          <cx:pt idx="817">12</cx:pt>
          <cx:pt idx="818">6</cx:pt>
          <cx:pt idx="819">6</cx:pt>
          <cx:pt idx="820">9</cx:pt>
          <cx:pt idx="821">6</cx:pt>
          <cx:pt idx="822">13</cx:pt>
          <cx:pt idx="823">9</cx:pt>
          <cx:pt idx="824">6</cx:pt>
          <cx:pt idx="825">8</cx:pt>
          <cx:pt idx="826">5</cx:pt>
          <cx:pt idx="827">12</cx:pt>
          <cx:pt idx="828">9</cx:pt>
          <cx:pt idx="829">8</cx:pt>
          <cx:pt idx="830">9</cx:pt>
          <cx:pt idx="831">7</cx:pt>
          <cx:pt idx="832">10</cx:pt>
          <cx:pt idx="833">8</cx:pt>
          <cx:pt idx="834">12</cx:pt>
          <cx:pt idx="835">3</cx:pt>
          <cx:pt idx="836">14</cx:pt>
          <cx:pt idx="837">9</cx:pt>
          <cx:pt idx="838">6</cx:pt>
          <cx:pt idx="839">8</cx:pt>
          <cx:pt idx="840">8</cx:pt>
          <cx:pt idx="841">11</cx:pt>
          <cx:pt idx="842">3</cx:pt>
          <cx:pt idx="843">13</cx:pt>
          <cx:pt idx="844">10</cx:pt>
          <cx:pt idx="845">5</cx:pt>
          <cx:pt idx="846">7</cx:pt>
          <cx:pt idx="847">7</cx:pt>
          <cx:pt idx="848">5</cx:pt>
          <cx:pt idx="849">10</cx:pt>
          <cx:pt idx="850">5</cx:pt>
          <cx:pt idx="851">11</cx:pt>
          <cx:pt idx="852">8</cx:pt>
          <cx:pt idx="853">9</cx:pt>
          <cx:pt idx="854">5</cx:pt>
          <cx:pt idx="855">3</cx:pt>
          <cx:pt idx="856">6</cx:pt>
          <cx:pt idx="857">5</cx:pt>
          <cx:pt idx="858">7</cx:pt>
          <cx:pt idx="859">7</cx:pt>
          <cx:pt idx="860">3</cx:pt>
          <cx:pt idx="861">6</cx:pt>
          <cx:pt idx="862">6</cx:pt>
          <cx:pt idx="863">8</cx:pt>
          <cx:pt idx="864">8</cx:pt>
          <cx:pt idx="865">6</cx:pt>
          <cx:pt idx="866">9</cx:pt>
          <cx:pt idx="867">7</cx:pt>
          <cx:pt idx="868">6</cx:pt>
          <cx:pt idx="869">6</cx:pt>
          <cx:pt idx="870">7</cx:pt>
          <cx:pt idx="871">9</cx:pt>
          <cx:pt idx="872">6</cx:pt>
          <cx:pt idx="873">9</cx:pt>
          <cx:pt idx="874">8</cx:pt>
          <cx:pt idx="875">5</cx:pt>
          <cx:pt idx="876">5</cx:pt>
          <cx:pt idx="877">7</cx:pt>
          <cx:pt idx="878">3</cx:pt>
          <cx:pt idx="879">8</cx:pt>
          <cx:pt idx="880">6</cx:pt>
          <cx:pt idx="881">4</cx:pt>
          <cx:pt idx="882">9</cx:pt>
          <cx:pt idx="883">8</cx:pt>
          <cx:pt idx="884">12</cx:pt>
          <cx:pt idx="885">9</cx:pt>
          <cx:pt idx="886">10</cx:pt>
          <cx:pt idx="887">10</cx:pt>
          <cx:pt idx="888">8</cx:pt>
          <cx:pt idx="889">7</cx:pt>
          <cx:pt idx="890">12</cx:pt>
          <cx:pt idx="891">9</cx:pt>
          <cx:pt idx="892">6</cx:pt>
          <cx:pt idx="893">8</cx:pt>
          <cx:pt idx="894">6</cx:pt>
          <cx:pt idx="895">14</cx:pt>
          <cx:pt idx="896">4</cx:pt>
          <cx:pt idx="897">11</cx:pt>
          <cx:pt idx="898">15</cx:pt>
          <cx:pt idx="899">5</cx:pt>
          <cx:pt idx="900">7</cx:pt>
          <cx:pt idx="901">8</cx:pt>
          <cx:pt idx="902">7</cx:pt>
          <cx:pt idx="903">6</cx:pt>
          <cx:pt idx="904">12</cx:pt>
          <cx:pt idx="905">14</cx:pt>
          <cx:pt idx="906">8</cx:pt>
          <cx:pt idx="907">10</cx:pt>
          <cx:pt idx="908">8</cx:pt>
          <cx:pt idx="909">7</cx:pt>
          <cx:pt idx="910">8</cx:pt>
          <cx:pt idx="911">8</cx:pt>
          <cx:pt idx="912">8</cx:pt>
          <cx:pt idx="913">11</cx:pt>
          <cx:pt idx="914">8</cx:pt>
          <cx:pt idx="915">5</cx:pt>
          <cx:pt idx="916">9</cx:pt>
          <cx:pt idx="917">8</cx:pt>
          <cx:pt idx="918">9</cx:pt>
          <cx:pt idx="919">8</cx:pt>
          <cx:pt idx="920">7</cx:pt>
          <cx:pt idx="921">9</cx:pt>
          <cx:pt idx="922">7</cx:pt>
          <cx:pt idx="923">8</cx:pt>
          <cx:pt idx="924">10</cx:pt>
          <cx:pt idx="925">10</cx:pt>
          <cx:pt idx="926">7</cx:pt>
          <cx:pt idx="927">10</cx:pt>
          <cx:pt idx="928">9</cx:pt>
          <cx:pt idx="929">7</cx:pt>
          <cx:pt idx="930">8</cx:pt>
          <cx:pt idx="931">12</cx:pt>
          <cx:pt idx="932">12</cx:pt>
          <cx:pt idx="933">9</cx:pt>
          <cx:pt idx="934">4</cx:pt>
          <cx:pt idx="935">6</cx:pt>
          <cx:pt idx="936">6</cx:pt>
          <cx:pt idx="937">6</cx:pt>
          <cx:pt idx="938">11</cx:pt>
          <cx:pt idx="939">8</cx:pt>
          <cx:pt idx="940">10</cx:pt>
          <cx:pt idx="941">9</cx:pt>
          <cx:pt idx="942">10</cx:pt>
          <cx:pt idx="943">7</cx:pt>
          <cx:pt idx="944">12</cx:pt>
          <cx:pt idx="945">11</cx:pt>
          <cx:pt idx="946">4</cx:pt>
          <cx:pt idx="947">9</cx:pt>
          <cx:pt idx="948">6</cx:pt>
          <cx:pt idx="949">8</cx:pt>
          <cx:pt idx="950">7</cx:pt>
          <cx:pt idx="951">3</cx:pt>
          <cx:pt idx="952">11</cx:pt>
          <cx:pt idx="953">7</cx:pt>
          <cx:pt idx="954">10</cx:pt>
          <cx:pt idx="955">10</cx:pt>
          <cx:pt idx="956">5</cx:pt>
          <cx:pt idx="957">8</cx:pt>
          <cx:pt idx="958">7</cx:pt>
          <cx:pt idx="959">10</cx:pt>
          <cx:pt idx="960">5</cx:pt>
          <cx:pt idx="961">9</cx:pt>
          <cx:pt idx="962">6</cx:pt>
          <cx:pt idx="963">8</cx:pt>
          <cx:pt idx="964">8</cx:pt>
          <cx:pt idx="965">12</cx:pt>
          <cx:pt idx="966">7</cx:pt>
          <cx:pt idx="967">9</cx:pt>
          <cx:pt idx="968">1</cx:pt>
          <cx:pt idx="969">7</cx:pt>
          <cx:pt idx="970">7</cx:pt>
          <cx:pt idx="971">6</cx:pt>
          <cx:pt idx="972">8</cx:pt>
          <cx:pt idx="973">2</cx:pt>
          <cx:pt idx="974">5</cx:pt>
          <cx:pt idx="975">6</cx:pt>
          <cx:pt idx="976">10</cx:pt>
          <cx:pt idx="977">5</cx:pt>
          <cx:pt idx="978">8</cx:pt>
          <cx:pt idx="979">9</cx:pt>
          <cx:pt idx="980">4</cx:pt>
          <cx:pt idx="981">12</cx:pt>
          <cx:pt idx="982">5</cx:pt>
          <cx:pt idx="983">5</cx:pt>
          <cx:pt idx="984">7</cx:pt>
          <cx:pt idx="985">6</cx:pt>
          <cx:pt idx="986">9</cx:pt>
          <cx:pt idx="987">4</cx:pt>
          <cx:pt idx="988">4</cx:pt>
          <cx:pt idx="989">9</cx:pt>
          <cx:pt idx="990">6</cx:pt>
          <cx:pt idx="991">4</cx:pt>
          <cx:pt idx="992">8</cx:pt>
          <cx:pt idx="993">8</cx:pt>
          <cx:pt idx="994">8</cx:pt>
          <cx:pt idx="995">7</cx:pt>
          <cx:pt idx="996">5</cx:pt>
          <cx:pt idx="997">4</cx:pt>
          <cx:pt idx="998">8</cx:pt>
          <cx:pt idx="999">2</cx:pt>
          <cx:pt idx="1000">1</cx:pt>
          <cx:pt idx="1001">7</cx:pt>
          <cx:pt idx="1002">7</cx:pt>
          <cx:pt idx="1003">6</cx:pt>
          <cx:pt idx="1004">6</cx:pt>
          <cx:pt idx="1005">10</cx:pt>
          <cx:pt idx="1006">6</cx:pt>
          <cx:pt idx="1007">4</cx:pt>
          <cx:pt idx="1008">8</cx:pt>
          <cx:pt idx="1009">7</cx:pt>
          <cx:pt idx="1010">9</cx:pt>
          <cx:pt idx="1011">7</cx:pt>
          <cx:pt idx="1012">7</cx:pt>
          <cx:pt idx="1013">3</cx:pt>
          <cx:pt idx="1014">5</cx:pt>
          <cx:pt idx="1015">7</cx:pt>
          <cx:pt idx="1016">8</cx:pt>
          <cx:pt idx="1017">7</cx:pt>
          <cx:pt idx="1018">7</cx:pt>
          <cx:pt idx="1019">5</cx:pt>
          <cx:pt idx="1020">7</cx:pt>
          <cx:pt idx="1021">9</cx:pt>
          <cx:pt idx="1022">8</cx:pt>
          <cx:pt idx="1023">9</cx:pt>
          <cx:pt idx="1024">6</cx:pt>
          <cx:pt idx="1025">8</cx:pt>
          <cx:pt idx="1026">3</cx:pt>
          <cx:pt idx="1027">5</cx:pt>
          <cx:pt idx="1028">5</cx:pt>
          <cx:pt idx="1029">7</cx:pt>
          <cx:pt idx="1030">9</cx:pt>
          <cx:pt idx="1031">4</cx:pt>
          <cx:pt idx="1032">1</cx:pt>
          <cx:pt idx="1033">6</cx:pt>
          <cx:pt idx="1034">4</cx:pt>
          <cx:pt idx="1035">9</cx:pt>
          <cx:pt idx="1036">3</cx:pt>
          <cx:pt idx="1037">5</cx:pt>
          <cx:pt idx="1038">9</cx:pt>
          <cx:pt idx="1039">7</cx:pt>
          <cx:pt idx="1040">7</cx:pt>
          <cx:pt idx="1041">10</cx:pt>
          <cx:pt idx="1042">9</cx:pt>
          <cx:pt idx="1043">4</cx:pt>
          <cx:pt idx="1044">7</cx:pt>
          <cx:pt idx="1045">5</cx:pt>
          <cx:pt idx="1046">4</cx:pt>
          <cx:pt idx="1047">5</cx:pt>
          <cx:pt idx="1048">6</cx:pt>
          <cx:pt idx="1049">6</cx:pt>
          <cx:pt idx="1050">5</cx:pt>
          <cx:pt idx="1051">4</cx:pt>
          <cx:pt idx="1052">3</cx:pt>
          <cx:pt idx="1053">8</cx:pt>
          <cx:pt idx="1054">8</cx:pt>
          <cx:pt idx="1055">5</cx:pt>
          <cx:pt idx="1056">8</cx:pt>
          <cx:pt idx="1057">6</cx:pt>
          <cx:pt idx="1058">5</cx:pt>
          <cx:pt idx="1059">6</cx:pt>
          <cx:pt idx="1060">8</cx:pt>
          <cx:pt idx="1061">5</cx:pt>
          <cx:pt idx="1062">5</cx:pt>
          <cx:pt idx="1063">6</cx:pt>
          <cx:pt idx="1064">5</cx:pt>
          <cx:pt idx="1065">12</cx:pt>
          <cx:pt idx="1066">9</cx:pt>
          <cx:pt idx="1067">6</cx:pt>
          <cx:pt idx="1068">10</cx:pt>
          <cx:pt idx="1069">7</cx:pt>
          <cx:pt idx="1070">7</cx:pt>
          <cx:pt idx="1071">9</cx:pt>
          <cx:pt idx="1072">7</cx:pt>
          <cx:pt idx="1073">8</cx:pt>
          <cx:pt idx="1074">9</cx:pt>
          <cx:pt idx="1075">10</cx:pt>
          <cx:pt idx="1076">10</cx:pt>
          <cx:pt idx="1077">7</cx:pt>
          <cx:pt idx="1078">5</cx:pt>
          <cx:pt idx="1079">13</cx:pt>
          <cx:pt idx="1080">10</cx:pt>
          <cx:pt idx="1081">6</cx:pt>
          <cx:pt idx="1082">9</cx:pt>
          <cx:pt idx="1083">9</cx:pt>
          <cx:pt idx="1084">6</cx:pt>
          <cx:pt idx="1085">8</cx:pt>
          <cx:pt idx="1086">7</cx:pt>
          <cx:pt idx="1087">10</cx:pt>
          <cx:pt idx="1088">5</cx:pt>
          <cx:pt idx="1089">6</cx:pt>
          <cx:pt idx="1090">8</cx:pt>
          <cx:pt idx="1091">7</cx:pt>
          <cx:pt idx="1092">6</cx:pt>
          <cx:pt idx="1093">12</cx:pt>
          <cx:pt idx="1094">5</cx:pt>
          <cx:pt idx="1095">9</cx:pt>
          <cx:pt idx="1096">8</cx:pt>
          <cx:pt idx="1097">6</cx:pt>
          <cx:pt idx="1098">6</cx:pt>
          <cx:pt idx="1099">4</cx:pt>
          <cx:pt idx="1100">11</cx:pt>
          <cx:pt idx="1101">12</cx:pt>
          <cx:pt idx="1102">9</cx:pt>
          <cx:pt idx="1103">9</cx:pt>
          <cx:pt idx="1104">6</cx:pt>
          <cx:pt idx="1105">4</cx:pt>
          <cx:pt idx="1106">12</cx:pt>
          <cx:pt idx="1107">10</cx:pt>
          <cx:pt idx="1108">9</cx:pt>
          <cx:pt idx="1109">6</cx:pt>
          <cx:pt idx="1110">5</cx:pt>
          <cx:pt idx="1111">5</cx:pt>
          <cx:pt idx="1112">7</cx:pt>
          <cx:pt idx="1113">6</cx:pt>
          <cx:pt idx="1114">7</cx:pt>
          <cx:pt idx="1115">7</cx:pt>
          <cx:pt idx="1116">10</cx:pt>
          <cx:pt idx="1117">1</cx:pt>
          <cx:pt idx="1118">6</cx:pt>
          <cx:pt idx="1119">6</cx:pt>
          <cx:pt idx="1120">6</cx:pt>
          <cx:pt idx="1121">12</cx:pt>
          <cx:pt idx="1122">5</cx:pt>
          <cx:pt idx="1123">5</cx:pt>
          <cx:pt idx="1124">6</cx:pt>
          <cx:pt idx="1125">5</cx:pt>
          <cx:pt idx="1126">5</cx:pt>
          <cx:pt idx="1127">1</cx:pt>
          <cx:pt idx="1128">5</cx:pt>
          <cx:pt idx="1129">2</cx:pt>
          <cx:pt idx="1130">5</cx:pt>
          <cx:pt idx="1131">7</cx:pt>
          <cx:pt idx="1132">6</cx:pt>
          <cx:pt idx="1133">8</cx:pt>
          <cx:pt idx="1134">6</cx:pt>
          <cx:pt idx="1135">7</cx:pt>
          <cx:pt idx="1136">9</cx:pt>
          <cx:pt idx="1137">5</cx:pt>
          <cx:pt idx="1138">2</cx:pt>
          <cx:pt idx="1139">5</cx:pt>
          <cx:pt idx="1140">6</cx:pt>
          <cx:pt idx="1141">10</cx:pt>
          <cx:pt idx="1142">5</cx:pt>
          <cx:pt idx="1143">9</cx:pt>
          <cx:pt idx="1144">3</cx:pt>
          <cx:pt idx="1145">7</cx:pt>
          <cx:pt idx="1146">2</cx:pt>
          <cx:pt idx="1147">8</cx:pt>
          <cx:pt idx="1148">5</cx:pt>
          <cx:pt idx="1149">9</cx:pt>
          <cx:pt idx="1150">8</cx:pt>
          <cx:pt idx="1151">13</cx:pt>
          <cx:pt idx="1152">7</cx:pt>
          <cx:pt idx="1153">5</cx:pt>
          <cx:pt idx="1154">8</cx:pt>
          <cx:pt idx="1155">5</cx:pt>
          <cx:pt idx="1156">5</cx:pt>
          <cx:pt idx="1157">0</cx:pt>
          <cx:pt idx="1158">2</cx:pt>
          <cx:pt idx="1159">5</cx:pt>
          <cx:pt idx="1160">5</cx:pt>
          <cx:pt idx="1161">6</cx:pt>
          <cx:pt idx="1162">2</cx:pt>
          <cx:pt idx="1163">5</cx:pt>
          <cx:pt idx="1164">5</cx:pt>
          <cx:pt idx="1165">10</cx:pt>
          <cx:pt idx="1166">10</cx:pt>
          <cx:pt idx="1167">10</cx:pt>
          <cx:pt idx="1168">8</cx:pt>
          <cx:pt idx="1169">11</cx:pt>
          <cx:pt idx="1170">12</cx:pt>
          <cx:pt idx="1171">5</cx:pt>
          <cx:pt idx="1172">6</cx:pt>
          <cx:pt idx="1173">10</cx:pt>
          <cx:pt idx="1174">6</cx:pt>
          <cx:pt idx="1175">10</cx:pt>
          <cx:pt idx="1176">7</cx:pt>
          <cx:pt idx="1177">7</cx:pt>
          <cx:pt idx="1178">7</cx:pt>
          <cx:pt idx="1179">15</cx:pt>
          <cx:pt idx="1180">9</cx:pt>
          <cx:pt idx="1181">9</cx:pt>
          <cx:pt idx="1182">6</cx:pt>
          <cx:pt idx="1183">5</cx:pt>
          <cx:pt idx="1184">10</cx:pt>
          <cx:pt idx="1185">13</cx:pt>
          <cx:pt idx="1186">10</cx:pt>
          <cx:pt idx="1187">7</cx:pt>
          <cx:pt idx="1188">9</cx:pt>
          <cx:pt idx="1189">6</cx:pt>
          <cx:pt idx="1190">7</cx:pt>
          <cx:pt idx="1191">8</cx:pt>
          <cx:pt idx="1192">16</cx:pt>
          <cx:pt idx="1193">9</cx:pt>
          <cx:pt idx="1194">6</cx:pt>
          <cx:pt idx="1195">8</cx:pt>
          <cx:pt idx="1196">6</cx:pt>
          <cx:pt idx="1197">9</cx:pt>
          <cx:pt idx="1198">6</cx:pt>
          <cx:pt idx="1199">6</cx:pt>
          <cx:pt idx="1200">7</cx:pt>
          <cx:pt idx="1201">9</cx:pt>
          <cx:pt idx="1202">8</cx:pt>
          <cx:pt idx="1203">8</cx:pt>
          <cx:pt idx="1204">6</cx:pt>
          <cx:pt idx="1205">14</cx:pt>
          <cx:pt idx="1206">6</cx:pt>
          <cx:pt idx="1207">6</cx:pt>
          <cx:pt idx="1208">11</cx:pt>
          <cx:pt idx="1209">8</cx:pt>
          <cx:pt idx="1210">8</cx:pt>
          <cx:pt idx="1211">12</cx:pt>
          <cx:pt idx="1212">5</cx:pt>
          <cx:pt idx="1213">11</cx:pt>
          <cx:pt idx="1214">5</cx:pt>
          <cx:pt idx="1215">5</cx:pt>
          <cx:pt idx="1216">8</cx:pt>
          <cx:pt idx="1217">6</cx:pt>
          <cx:pt idx="1218">9</cx:pt>
          <cx:pt idx="1219">7</cx:pt>
          <cx:pt idx="1220">11</cx:pt>
          <cx:pt idx="1221">7</cx:pt>
          <cx:pt idx="1222">5</cx:pt>
          <cx:pt idx="1223">8</cx:pt>
          <cx:pt idx="1224">12</cx:pt>
          <cx:pt idx="1225">9</cx:pt>
          <cx:pt idx="1226">6</cx:pt>
          <cx:pt idx="1227">5</cx:pt>
          <cx:pt idx="1228">6</cx:pt>
          <cx:pt idx="1229">5</cx:pt>
          <cx:pt idx="1230">5</cx:pt>
          <cx:pt idx="1231">0</cx:pt>
          <cx:pt idx="1232">2</cx:pt>
          <cx:pt idx="1233">1</cx:pt>
          <cx:pt idx="1234">5</cx:pt>
          <cx:pt idx="1235">5</cx:pt>
          <cx:pt idx="1236">2</cx:pt>
          <cx:pt idx="1237">1</cx:pt>
          <cx:pt idx="1238">5</cx:pt>
          <cx:pt idx="1239">6</cx:pt>
          <cx:pt idx="1240">5</cx:pt>
          <cx:pt idx="1241">5</cx:pt>
          <cx:pt idx="1242">5</cx:pt>
          <cx:pt idx="1243">5</cx:pt>
          <cx:pt idx="1244">6</cx:pt>
          <cx:pt idx="1245">6</cx:pt>
          <cx:pt idx="1246">5</cx:pt>
          <cx:pt idx="1247">6</cx:pt>
          <cx:pt idx="1248">6</cx:pt>
          <cx:pt idx="1249">5</cx:pt>
          <cx:pt idx="1250">2</cx:pt>
          <cx:pt idx="1251">5</cx:pt>
          <cx:pt idx="1252">5</cx:pt>
          <cx:pt idx="1253">6</cx:pt>
          <cx:pt idx="1254">9</cx:pt>
          <cx:pt idx="1255">9</cx:pt>
          <cx:pt idx="1256">6</cx:pt>
          <cx:pt idx="1257">10</cx:pt>
          <cx:pt idx="1258">10</cx:pt>
          <cx:pt idx="1259">8</cx:pt>
          <cx:pt idx="1260">6</cx:pt>
          <cx:pt idx="1261">7</cx:pt>
          <cx:pt idx="1262">8</cx:pt>
          <cx:pt idx="1263">7</cx:pt>
          <cx:pt idx="1264">7</cx:pt>
          <cx:pt idx="1265">12</cx:pt>
          <cx:pt idx="1266">10</cx:pt>
          <cx:pt idx="1267">7</cx:pt>
          <cx:pt idx="1268">10</cx:pt>
          <cx:pt idx="1269">5</cx:pt>
          <cx:pt idx="1270">13</cx:pt>
          <cx:pt idx="1271">5</cx:pt>
          <cx:pt idx="1272">9</cx:pt>
          <cx:pt idx="1273">6</cx:pt>
          <cx:pt idx="1274">6</cx:pt>
          <cx:pt idx="1275">7</cx:pt>
          <cx:pt idx="1276">6</cx:pt>
          <cx:pt idx="1277">9</cx:pt>
          <cx:pt idx="1278">7</cx:pt>
          <cx:pt idx="1279">6</cx:pt>
          <cx:pt idx="1280">3</cx:pt>
          <cx:pt idx="1281">8</cx:pt>
          <cx:pt idx="1282">5</cx:pt>
          <cx:pt idx="1283">5</cx:pt>
          <cx:pt idx="1284">11</cx:pt>
          <cx:pt idx="1285">8</cx:pt>
          <cx:pt idx="1286">5</cx:pt>
          <cx:pt idx="1287">5</cx:pt>
          <cx:pt idx="1288">3</cx:pt>
          <cx:pt idx="1289">2</cx:pt>
          <cx:pt idx="1290">5</cx:pt>
          <cx:pt idx="1291">1</cx:pt>
          <cx:pt idx="1292">5</cx:pt>
          <cx:pt idx="1293">7</cx:pt>
          <cx:pt idx="1294">7</cx:pt>
          <cx:pt idx="1295">1</cx:pt>
          <cx:pt idx="1296">11</cx:pt>
          <cx:pt idx="1297">6</cx:pt>
          <cx:pt idx="1298">5</cx:pt>
          <cx:pt idx="1299">6</cx:pt>
          <cx:pt idx="1300">8</cx:pt>
          <cx:pt idx="1301">4</cx:pt>
          <cx:pt idx="1302">6</cx:pt>
          <cx:pt idx="1303">4</cx:pt>
          <cx:pt idx="1304">8</cx:pt>
          <cx:pt idx="1305">4</cx:pt>
          <cx:pt idx="1306">3</cx:pt>
          <cx:pt idx="1307">6</cx:pt>
          <cx:pt idx="1308">3</cx:pt>
          <cx:pt idx="1309">9</cx:pt>
          <cx:pt idx="1310">4</cx:pt>
          <cx:pt idx="1311">8</cx:pt>
          <cx:pt idx="1312">4</cx:pt>
          <cx:pt idx="1313">1</cx:pt>
          <cx:pt idx="1314">5</cx:pt>
          <cx:pt idx="1315">7</cx:pt>
          <cx:pt idx="1316">9</cx:pt>
          <cx:pt idx="1317">2</cx:pt>
          <cx:pt idx="1318">4</cx:pt>
          <cx:pt idx="1319">2</cx:pt>
          <cx:pt idx="1320">6</cx:pt>
          <cx:pt idx="1321">4</cx:pt>
          <cx:pt idx="1322">5</cx:pt>
          <cx:pt idx="1323">2</cx:pt>
          <cx:pt idx="1324">6</cx:pt>
          <cx:pt idx="1325">1</cx:pt>
          <cx:pt idx="1326">5</cx:pt>
          <cx:pt idx="1327">4</cx:pt>
          <cx:pt idx="1328">4</cx:pt>
          <cx:pt idx="1329">1</cx:pt>
          <cx:pt idx="1330">1</cx:pt>
          <cx:pt idx="1331">2</cx:pt>
          <cx:pt idx="1332">2</cx:pt>
          <cx:pt idx="1333">3</cx:pt>
          <cx:pt idx="1334">1</cx:pt>
          <cx:pt idx="1335">2</cx:pt>
          <cx:pt idx="1336">8</cx:pt>
          <cx:pt idx="1337">5</cx:pt>
          <cx:pt idx="1338">7</cx:pt>
          <cx:pt idx="1339">4</cx:pt>
          <cx:pt idx="1340">5</cx:pt>
          <cx:pt idx="1341">5</cx:pt>
          <cx:pt idx="1342">13</cx:pt>
          <cx:pt idx="1343">5</cx:pt>
          <cx:pt idx="1344">5</cx:pt>
          <cx:pt idx="1345">3</cx:pt>
          <cx:pt idx="1346">8</cx:pt>
          <cx:pt idx="1347">6</cx:pt>
          <cx:pt idx="1348">7</cx:pt>
          <cx:pt idx="1349">7</cx:pt>
          <cx:pt idx="1350">6</cx:pt>
          <cx:pt idx="1351">9</cx:pt>
          <cx:pt idx="1352">5</cx:pt>
          <cx:pt idx="1353">6</cx:pt>
          <cx:pt idx="1354">5</cx:pt>
          <cx:pt idx="1355">6</cx:pt>
          <cx:pt idx="1356">3</cx:pt>
          <cx:pt idx="1357">7</cx:pt>
          <cx:pt idx="1358">5</cx:pt>
          <cx:pt idx="1359">5</cx:pt>
          <cx:pt idx="1360">9</cx:pt>
          <cx:pt idx="1361">7</cx:pt>
          <cx:pt idx="1362">6</cx:pt>
          <cx:pt idx="1363">5</cx:pt>
          <cx:pt idx="1364">7</cx:pt>
          <cx:pt idx="1365">5</cx:pt>
          <cx:pt idx="1366">13</cx:pt>
          <cx:pt idx="1367">8</cx:pt>
          <cx:pt idx="1368">8</cx:pt>
          <cx:pt idx="1369">7</cx:pt>
          <cx:pt idx="1370">9</cx:pt>
          <cx:pt idx="1371">6</cx:pt>
          <cx:pt idx="1372">11</cx:pt>
          <cx:pt idx="1373">8</cx:pt>
          <cx:pt idx="1374">9</cx:pt>
          <cx:pt idx="1375">12</cx:pt>
          <cx:pt idx="1376">10</cx:pt>
          <cx:pt idx="1377">10</cx:pt>
          <cx:pt idx="1378">10</cx:pt>
          <cx:pt idx="1379">8</cx:pt>
          <cx:pt idx="1380">5</cx:pt>
          <cx:pt idx="1381">9</cx:pt>
          <cx:pt idx="1382">7</cx:pt>
          <cx:pt idx="1383">9</cx:pt>
          <cx:pt idx="1384">8</cx:pt>
          <cx:pt idx="1385">10</cx:pt>
          <cx:pt idx="1386">9</cx:pt>
          <cx:pt idx="1387">6</cx:pt>
          <cx:pt idx="1388">7</cx:pt>
          <cx:pt idx="1389">7</cx:pt>
          <cx:pt idx="1390">5</cx:pt>
          <cx:pt idx="1391">9</cx:pt>
          <cx:pt idx="1392">10</cx:pt>
          <cx:pt idx="1393">9</cx:pt>
          <cx:pt idx="1394">9</cx:pt>
          <cx:pt idx="1395">11</cx:pt>
          <cx:pt idx="1396">7</cx:pt>
          <cx:pt idx="1397">10</cx:pt>
          <cx:pt idx="1398">9</cx:pt>
          <cx:pt idx="1399">9</cx:pt>
          <cx:pt idx="1400">9</cx:pt>
          <cx:pt idx="1401">7</cx:pt>
          <cx:pt idx="1402">8</cx:pt>
          <cx:pt idx="1403">8</cx:pt>
          <cx:pt idx="1404">9</cx:pt>
          <cx:pt idx="1405">9</cx:pt>
          <cx:pt idx="1406">11</cx:pt>
          <cx:pt idx="1407">6</cx:pt>
          <cx:pt idx="1408">8</cx:pt>
          <cx:pt idx="1409">8</cx:pt>
          <cx:pt idx="1410">13</cx:pt>
          <cx:pt idx="1411">9</cx:pt>
          <cx:pt idx="1412">9</cx:pt>
          <cx:pt idx="1413">5</cx:pt>
          <cx:pt idx="1414">1</cx:pt>
          <cx:pt idx="1415">11</cx:pt>
          <cx:pt idx="1416">9</cx:pt>
          <cx:pt idx="1417">2</cx:pt>
          <cx:pt idx="1418">7</cx:pt>
          <cx:pt idx="1419">7</cx:pt>
          <cx:pt idx="1420">11</cx:pt>
          <cx:pt idx="1421">7</cx:pt>
          <cx:pt idx="1422">8</cx:pt>
          <cx:pt idx="1423">8</cx:pt>
          <cx:pt idx="1424">7</cx:pt>
          <cx:pt idx="1425">12</cx:pt>
          <cx:pt idx="1426">9</cx:pt>
          <cx:pt idx="1427">7</cx:pt>
          <cx:pt idx="1428">7</cx:pt>
          <cx:pt idx="1429">11</cx:pt>
          <cx:pt idx="1430">6</cx:pt>
          <cx:pt idx="1431">8</cx:pt>
          <cx:pt idx="1432">13</cx:pt>
          <cx:pt idx="1433">8</cx:pt>
          <cx:pt idx="1434">13</cx:pt>
          <cx:pt idx="1435">10</cx:pt>
          <cx:pt idx="1436">9</cx:pt>
          <cx:pt idx="1437">4</cx:pt>
          <cx:pt idx="1438">12</cx:pt>
          <cx:pt idx="1439">8</cx:pt>
          <cx:pt idx="1440">9</cx:pt>
          <cx:pt idx="1441">8</cx:pt>
          <cx:pt idx="1442">7</cx:pt>
          <cx:pt idx="1443">8</cx:pt>
          <cx:pt idx="1444">4</cx:pt>
          <cx:pt idx="1445">5</cx:pt>
          <cx:pt idx="1446">14</cx:pt>
          <cx:pt idx="1447">5</cx:pt>
          <cx:pt idx="1448">6</cx:pt>
          <cx:pt idx="1449">6</cx:pt>
          <cx:pt idx="1450">3</cx:pt>
          <cx:pt idx="1451">6</cx:pt>
          <cx:pt idx="1452">6</cx:pt>
          <cx:pt idx="1453">3</cx:pt>
          <cx:pt idx="1454">5</cx:pt>
          <cx:pt idx="1455">3</cx:pt>
          <cx:pt idx="1456">10</cx:pt>
          <cx:pt idx="1457">4</cx:pt>
          <cx:pt idx="1458">7</cx:pt>
          <cx:pt idx="1459">4</cx:pt>
          <cx:pt idx="1460">6</cx:pt>
          <cx:pt idx="1461">8</cx:pt>
          <cx:pt idx="1462">5</cx:pt>
          <cx:pt idx="1463">6</cx:pt>
          <cx:pt idx="1464">9</cx:pt>
          <cx:pt idx="1465">10</cx:pt>
          <cx:pt idx="1466">6</cx:pt>
          <cx:pt idx="1467">6</cx:pt>
          <cx:pt idx="1468">9</cx:pt>
          <cx:pt idx="1469">8</cx:pt>
          <cx:pt idx="1470">5</cx:pt>
          <cx:pt idx="1471">7</cx:pt>
          <cx:pt idx="1472">9</cx:pt>
          <cx:pt idx="1473">9</cx:pt>
          <cx:pt idx="1474">8</cx:pt>
          <cx:pt idx="1475">10</cx:pt>
          <cx:pt idx="1476">11</cx:pt>
          <cx:pt idx="1477">6</cx:pt>
          <cx:pt idx="1478">9</cx:pt>
          <cx:pt idx="1479">8</cx:pt>
          <cx:pt idx="1480">8</cx:pt>
          <cx:pt idx="1481">5</cx:pt>
          <cx:pt idx="1482">9</cx:pt>
          <cx:pt idx="1483">9</cx:pt>
          <cx:pt idx="1484">9</cx:pt>
          <cx:pt idx="1485">10</cx:pt>
          <cx:pt idx="1486">7</cx:pt>
          <cx:pt idx="1487">7</cx:pt>
          <cx:pt idx="1488">6</cx:pt>
          <cx:pt idx="1489">7</cx:pt>
          <cx:pt idx="1490">5</cx:pt>
          <cx:pt idx="1491">9</cx:pt>
          <cx:pt idx="1492">5</cx:pt>
          <cx:pt idx="1493">8</cx:pt>
          <cx:pt idx="1494">6</cx:pt>
          <cx:pt idx="1495">7</cx:pt>
          <cx:pt idx="1496">5</cx:pt>
          <cx:pt idx="1497">6</cx:pt>
          <cx:pt idx="1498">5</cx:pt>
          <cx:pt idx="1499">5</cx:pt>
          <cx:pt idx="1500">10</cx:pt>
          <cx:pt idx="1501">3</cx:pt>
          <cx:pt idx="1502">12</cx:pt>
          <cx:pt idx="1503">8</cx:pt>
          <cx:pt idx="1504">6</cx:pt>
          <cx:pt idx="1505">4</cx:pt>
          <cx:pt idx="1506">7</cx:pt>
          <cx:pt idx="1507">8</cx:pt>
          <cx:pt idx="1508">7</cx:pt>
          <cx:pt idx="1509">7</cx:pt>
          <cx:pt idx="1510">3</cx:pt>
          <cx:pt idx="1511">6</cx:pt>
          <cx:pt idx="1512">9</cx:pt>
          <cx:pt idx="1513">10</cx:pt>
          <cx:pt idx="1514">8</cx:pt>
          <cx:pt idx="1515">6</cx:pt>
          <cx:pt idx="1516">7</cx:pt>
          <cx:pt idx="1517">9</cx:pt>
          <cx:pt idx="1518">6</cx:pt>
          <cx:pt idx="1519">4</cx:pt>
          <cx:pt idx="1520">8</cx:pt>
          <cx:pt idx="1521">6</cx:pt>
          <cx:pt idx="1522">1</cx:pt>
          <cx:pt idx="1523">7</cx:pt>
          <cx:pt idx="1524">8</cx:pt>
          <cx:pt idx="1525">5</cx:pt>
          <cx:pt idx="1526">8</cx:pt>
          <cx:pt idx="1527">7</cx:pt>
          <cx:pt idx="1528">7</cx:pt>
          <cx:pt idx="1529">4</cx:pt>
          <cx:pt idx="1530">8</cx:pt>
          <cx:pt idx="1531">5</cx:pt>
          <cx:pt idx="1532">6</cx:pt>
          <cx:pt idx="1533">7</cx:pt>
          <cx:pt idx="1534">7</cx:pt>
          <cx:pt idx="1535">5</cx:pt>
          <cx:pt idx="1536">7</cx:pt>
          <cx:pt idx="1537">9</cx:pt>
          <cx:pt idx="1538">6</cx:pt>
          <cx:pt idx="1539">10</cx:pt>
          <cx:pt idx="1540">9</cx:pt>
          <cx:pt idx="1541">5</cx:pt>
          <cx:pt idx="1542">5</cx:pt>
          <cx:pt idx="1543">6</cx:pt>
          <cx:pt idx="1544">8</cx:pt>
          <cx:pt idx="1545">5</cx:pt>
          <cx:pt idx="1546">10</cx:pt>
          <cx:pt idx="1547">10</cx:pt>
          <cx:pt idx="1548">5</cx:pt>
          <cx:pt idx="1549">2</cx:pt>
          <cx:pt idx="1550">7</cx:pt>
          <cx:pt idx="1551">5</cx:pt>
          <cx:pt idx="1552">5</cx:pt>
          <cx:pt idx="1553">5</cx:pt>
          <cx:pt idx="1554">5</cx:pt>
          <cx:pt idx="1555">7</cx:pt>
          <cx:pt idx="1556">7</cx:pt>
          <cx:pt idx="1557">2</cx:pt>
          <cx:pt idx="1558">5</cx:pt>
          <cx:pt idx="1559">5</cx:pt>
          <cx:pt idx="1560">5</cx:pt>
          <cx:pt idx="1561">5</cx:pt>
          <cx:pt idx="1562">5</cx:pt>
          <cx:pt idx="1563">5</cx:pt>
          <cx:pt idx="1564">5</cx:pt>
          <cx:pt idx="1565">5</cx:pt>
          <cx:pt idx="1566">10</cx:pt>
          <cx:pt idx="1567">5</cx:pt>
          <cx:pt idx="1568">6</cx:pt>
          <cx:pt idx="1569">5</cx:pt>
          <cx:pt idx="1570">9</cx:pt>
          <cx:pt idx="1571">8</cx:pt>
          <cx:pt idx="1572">6</cx:pt>
          <cx:pt idx="1573">1</cx:pt>
          <cx:pt idx="1574">3</cx:pt>
          <cx:pt idx="1575">5</cx:pt>
          <cx:pt idx="1576">9</cx:pt>
          <cx:pt idx="1577">5</cx:pt>
          <cx:pt idx="1578">5</cx:pt>
          <cx:pt idx="1579">5</cx:pt>
          <cx:pt idx="1580">6</cx:pt>
          <cx:pt idx="1581">5</cx:pt>
          <cx:pt idx="1582">3</cx:pt>
          <cx:pt idx="1583">5</cx:pt>
          <cx:pt idx="1584">2</cx:pt>
          <cx:pt idx="1585">4</cx:pt>
          <cx:pt idx="1586">4</cx:pt>
          <cx:pt idx="1587">3</cx:pt>
          <cx:pt idx="1588">2</cx:pt>
          <cx:pt idx="1589">12</cx:pt>
          <cx:pt idx="1590">5</cx:pt>
          <cx:pt idx="1591">6</cx:pt>
          <cx:pt idx="1592">7</cx:pt>
          <cx:pt idx="1593">2</cx:pt>
          <cx:pt idx="1594">4</cx:pt>
          <cx:pt idx="1595">6</cx:pt>
          <cx:pt idx="1596">2</cx:pt>
          <cx:pt idx="1597">2</cx:pt>
          <cx:pt idx="1598">3</cx:pt>
          <cx:pt idx="1599">5</cx:pt>
          <cx:pt idx="1600">9</cx:pt>
          <cx:pt idx="1601">5</cx:pt>
          <cx:pt idx="1602">3</cx:pt>
          <cx:pt idx="1603">8</cx:pt>
          <cx:pt idx="1604">4</cx:pt>
          <cx:pt idx="1605">2</cx:pt>
          <cx:pt idx="1606">5</cx:pt>
          <cx:pt idx="1607">4</cx:pt>
          <cx:pt idx="1608">5</cx:pt>
          <cx:pt idx="1609">9</cx:pt>
          <cx:pt idx="1610">6</cx:pt>
          <cx:pt idx="1611">4</cx:pt>
          <cx:pt idx="1612">3</cx:pt>
          <cx:pt idx="1613">4</cx:pt>
          <cx:pt idx="1614">2</cx:pt>
          <cx:pt idx="1615">5</cx:pt>
          <cx:pt idx="1616">5</cx:pt>
          <cx:pt idx="1617">5</cx:pt>
          <cx:pt idx="1618">2</cx:pt>
          <cx:pt idx="1619">4</cx:pt>
          <cx:pt idx="1620">7</cx:pt>
          <cx:pt idx="1621">5</cx:pt>
          <cx:pt idx="1622">12</cx:pt>
          <cx:pt idx="1623">2</cx:pt>
          <cx:pt idx="1624">10</cx:pt>
          <cx:pt idx="1625">12</cx:pt>
          <cx:pt idx="1626">12</cx:pt>
          <cx:pt idx="1627">5</cx:pt>
          <cx:pt idx="1628">9</cx:pt>
          <cx:pt idx="1629">8</cx:pt>
          <cx:pt idx="1630">4</cx:pt>
          <cx:pt idx="1631">9</cx:pt>
          <cx:pt idx="1632">8</cx:pt>
          <cx:pt idx="1633">8</cx:pt>
          <cx:pt idx="1634">6</cx:pt>
          <cx:pt idx="1635">12</cx:pt>
          <cx:pt idx="1636">8</cx:pt>
          <cx:pt idx="1637">9</cx:pt>
          <cx:pt idx="1638">5</cx:pt>
          <cx:pt idx="1639">8</cx:pt>
          <cx:pt idx="1640">9</cx:pt>
          <cx:pt idx="1641">8</cx:pt>
          <cx:pt idx="1642">8</cx:pt>
          <cx:pt idx="1643">10</cx:pt>
          <cx:pt idx="1644">3</cx:pt>
          <cx:pt idx="1645">7</cx:pt>
          <cx:pt idx="1646">3</cx:pt>
          <cx:pt idx="1647">3</cx:pt>
          <cx:pt idx="1648">5</cx:pt>
          <cx:pt idx="1649">1</cx:pt>
          <cx:pt idx="1650">6</cx:pt>
          <cx:pt idx="1651">8</cx:pt>
          <cx:pt idx="1652">4</cx:pt>
          <cx:pt idx="1653">2</cx:pt>
          <cx:pt idx="1654">6</cx:pt>
          <cx:pt idx="1655">1</cx:pt>
          <cx:pt idx="1656">2</cx:pt>
          <cx:pt idx="1657">5</cx:pt>
          <cx:pt idx="1658">7</cx:pt>
          <cx:pt idx="1659">5</cx:pt>
          <cx:pt idx="1660">4</cx:pt>
          <cx:pt idx="1661">2</cx:pt>
          <cx:pt idx="1662">8</cx:pt>
          <cx:pt idx="1663">1</cx:pt>
          <cx:pt idx="1664">6</cx:pt>
          <cx:pt idx="1665">13</cx:pt>
          <cx:pt idx="1666">4</cx:pt>
          <cx:pt idx="1667">2</cx:pt>
          <cx:pt idx="1668">5</cx:pt>
          <cx:pt idx="1669">9</cx:pt>
          <cx:pt idx="1670">6</cx:pt>
          <cx:pt idx="1671">6</cx:pt>
          <cx:pt idx="1672">9</cx:pt>
          <cx:pt idx="1673">12</cx:pt>
          <cx:pt idx="1674">9</cx:pt>
          <cx:pt idx="1675">10</cx:pt>
          <cx:pt idx="1676">8</cx:pt>
          <cx:pt idx="1677">7</cx:pt>
          <cx:pt idx="1678">10</cx:pt>
          <cx:pt idx="1679">14</cx:pt>
          <cx:pt idx="1680">4</cx:pt>
          <cx:pt idx="1681">2</cx:pt>
          <cx:pt idx="1682">9</cx:pt>
          <cx:pt idx="1683">6</cx:pt>
          <cx:pt idx="1684">8</cx:pt>
          <cx:pt idx="1685">8</cx:pt>
          <cx:pt idx="1686">6</cx:pt>
          <cx:pt idx="1687">7</cx:pt>
          <cx:pt idx="1688">6</cx:pt>
          <cx:pt idx="1689">5</cx:pt>
          <cx:pt idx="1690">2</cx:pt>
          <cx:pt idx="1691">5</cx:pt>
          <cx:pt idx="1692">7</cx:pt>
          <cx:pt idx="1693">4</cx:pt>
          <cx:pt idx="1694">5</cx:pt>
          <cx:pt idx="1695">6</cx:pt>
          <cx:pt idx="1696">9</cx:pt>
          <cx:pt idx="1697">5</cx:pt>
          <cx:pt idx="1698">5</cx:pt>
          <cx:pt idx="1699">6</cx:pt>
          <cx:pt idx="1700">7</cx:pt>
          <cx:pt idx="1701">5</cx:pt>
          <cx:pt idx="1702">5</cx:pt>
          <cx:pt idx="1703">7</cx:pt>
          <cx:pt idx="1704">2</cx:pt>
          <cx:pt idx="1705">8</cx:pt>
          <cx:pt idx="1706">5</cx:pt>
          <cx:pt idx="1707">4</cx:pt>
          <cx:pt idx="1708">5</cx:pt>
          <cx:pt idx="1709">7</cx:pt>
          <cx:pt idx="1710">5</cx:pt>
          <cx:pt idx="1711">8</cx:pt>
          <cx:pt idx="1712">6</cx:pt>
          <cx:pt idx="1713">9</cx:pt>
          <cx:pt idx="1714">7</cx:pt>
          <cx:pt idx="1715">6</cx:pt>
          <cx:pt idx="1716">6</cx:pt>
          <cx:pt idx="1717">8</cx:pt>
          <cx:pt idx="1718">3</cx:pt>
          <cx:pt idx="1719">7</cx:pt>
          <cx:pt idx="1720">13</cx:pt>
          <cx:pt idx="1721">6</cx:pt>
          <cx:pt idx="1722">7</cx:pt>
          <cx:pt idx="1723">5</cx:pt>
          <cx:pt idx="1724">9</cx:pt>
          <cx:pt idx="1725">7</cx:pt>
          <cx:pt idx="1726">6</cx:pt>
          <cx:pt idx="1727">1</cx:pt>
          <cx:pt idx="1728">7</cx:pt>
          <cx:pt idx="1729">14</cx:pt>
          <cx:pt idx="1730">8</cx:pt>
          <cx:pt idx="1731">5</cx:pt>
          <cx:pt idx="1732">6</cx:pt>
          <cx:pt idx="1733">7</cx:pt>
          <cx:pt idx="1734">9</cx:pt>
          <cx:pt idx="1735">6</cx:pt>
          <cx:pt idx="1736">10</cx:pt>
          <cx:pt idx="1737">13</cx:pt>
          <cx:pt idx="1738">6</cx:pt>
          <cx:pt idx="1739">4</cx:pt>
          <cx:pt idx="1740">13</cx:pt>
          <cx:pt idx="1741">8</cx:pt>
          <cx:pt idx="1742">5</cx:pt>
          <cx:pt idx="1743">7</cx:pt>
          <cx:pt idx="1744">10</cx:pt>
          <cx:pt idx="1745">5</cx:pt>
          <cx:pt idx="1746">4</cx:pt>
          <cx:pt idx="1747">6</cx:pt>
          <cx:pt idx="1748">8</cx:pt>
          <cx:pt idx="1749">8</cx:pt>
          <cx:pt idx="1750">5</cx:pt>
          <cx:pt idx="1751">13</cx:pt>
          <cx:pt idx="1752">9</cx:pt>
          <cx:pt idx="1753">6</cx:pt>
          <cx:pt idx="1754">5</cx:pt>
          <cx:pt idx="1755">7</cx:pt>
          <cx:pt idx="1756">6</cx:pt>
          <cx:pt idx="1757">8</cx:pt>
          <cx:pt idx="1758">6</cx:pt>
          <cx:pt idx="1759">7</cx:pt>
          <cx:pt idx="1760">8</cx:pt>
          <cx:pt idx="1761">5</cx:pt>
          <cx:pt idx="1762">8</cx:pt>
          <cx:pt idx="1763">1</cx:pt>
          <cx:pt idx="1764">8</cx:pt>
          <cx:pt idx="1765">7</cx:pt>
          <cx:pt idx="1766">6</cx:pt>
          <cx:pt idx="1767">7</cx:pt>
          <cx:pt idx="1768">12</cx:pt>
          <cx:pt idx="1769">5</cx:pt>
          <cx:pt idx="1770">5</cx:pt>
          <cx:pt idx="1771">5</cx:pt>
          <cx:pt idx="1772">11</cx:pt>
          <cx:pt idx="1773">5</cx:pt>
          <cx:pt idx="1774">5</cx:pt>
          <cx:pt idx="1775">6</cx:pt>
          <cx:pt idx="1776">9</cx:pt>
          <cx:pt idx="1777">9</cx:pt>
          <cx:pt idx="1778">5</cx:pt>
          <cx:pt idx="1779">1</cx:pt>
          <cx:pt idx="1780">6</cx:pt>
          <cx:pt idx="1781">9</cx:pt>
          <cx:pt idx="1782">8</cx:pt>
          <cx:pt idx="1783">7</cx:pt>
          <cx:pt idx="1784">10</cx:pt>
          <cx:pt idx="1785">3</cx:pt>
          <cx:pt idx="1786">1</cx:pt>
          <cx:pt idx="1787">1</cx:pt>
          <cx:pt idx="1788">6</cx:pt>
          <cx:pt idx="1789">2</cx:pt>
          <cx:pt idx="1790">0</cx:pt>
          <cx:pt idx="1791">0</cx:pt>
          <cx:pt idx="1792">3</cx:pt>
          <cx:pt idx="1793">5</cx:pt>
          <cx:pt idx="1794">1</cx:pt>
          <cx:pt idx="1795">1</cx:pt>
          <cx:pt idx="1796">2</cx:pt>
          <cx:pt idx="1797">1</cx:pt>
          <cx:pt idx="1798">5</cx:pt>
          <cx:pt idx="1799">3</cx:pt>
          <cx:pt idx="1800">1</cx:pt>
          <cx:pt idx="1801">6</cx:pt>
          <cx:pt idx="1802">6</cx:pt>
          <cx:pt idx="1803">1</cx:pt>
          <cx:pt idx="1804">6</cx:pt>
          <cx:pt idx="1805">4</cx:pt>
          <cx:pt idx="1806">2</cx:pt>
          <cx:pt idx="1807">8</cx:pt>
          <cx:pt idx="1808">1</cx:pt>
          <cx:pt idx="1809">1</cx:pt>
          <cx:pt idx="1810">5</cx:pt>
          <cx:pt idx="1811">0</cx:pt>
          <cx:pt idx="1812">0</cx:pt>
          <cx:pt idx="1813">0</cx:pt>
          <cx:pt idx="1814">2</cx:pt>
          <cx:pt idx="1815">0</cx:pt>
          <cx:pt idx="1816">1</cx:pt>
          <cx:pt idx="1817">5</cx:pt>
          <cx:pt idx="1818">2</cx:pt>
          <cx:pt idx="1819">1</cx:pt>
          <cx:pt idx="1820">3</cx:pt>
          <cx:pt idx="1821">3</cx:pt>
          <cx:pt idx="1822">3</cx:pt>
          <cx:pt idx="1823">6</cx:pt>
          <cx:pt idx="1824">3</cx:pt>
          <cx:pt idx="1825">1</cx:pt>
          <cx:pt idx="1826">5</cx:pt>
          <cx:pt idx="1827">1</cx:pt>
          <cx:pt idx="1828">5</cx:pt>
          <cx:pt idx="1829">2</cx:pt>
          <cx:pt idx="1830">0</cx:pt>
          <cx:pt idx="1831">5</cx:pt>
          <cx:pt idx="1832">5</cx:pt>
          <cx:pt idx="1833">3</cx:pt>
          <cx:pt idx="1834">1</cx:pt>
          <cx:pt idx="1835">5</cx:pt>
          <cx:pt idx="1836">8</cx:pt>
          <cx:pt idx="1837">14</cx:pt>
          <cx:pt idx="1838">2</cx:pt>
          <cx:pt idx="1839">5</cx:pt>
          <cx:pt idx="1840">5</cx:pt>
          <cx:pt idx="1841">8</cx:pt>
          <cx:pt idx="1842">9</cx:pt>
          <cx:pt idx="1843">7</cx:pt>
          <cx:pt idx="1844">5</cx:pt>
          <cx:pt idx="1845">5</cx:pt>
          <cx:pt idx="1846">5</cx:pt>
          <cx:pt idx="1847">1</cx:pt>
          <cx:pt idx="1848">5</cx:pt>
          <cx:pt idx="1849">8</cx:pt>
          <cx:pt idx="1850">8</cx:pt>
          <cx:pt idx="1851">0</cx:pt>
          <cx:pt idx="1852">2</cx:pt>
          <cx:pt idx="1853">7</cx:pt>
          <cx:pt idx="1854">5</cx:pt>
          <cx:pt idx="1855">5</cx:pt>
          <cx:pt idx="1856">5</cx:pt>
          <cx:pt idx="1857">2</cx:pt>
          <cx:pt idx="1858">6</cx:pt>
          <cx:pt idx="1859">5</cx:pt>
          <cx:pt idx="1860">7</cx:pt>
          <cx:pt idx="1861">5</cx:pt>
          <cx:pt idx="1862">2</cx:pt>
          <cx:pt idx="1863">1</cx:pt>
          <cx:pt idx="1864">6</cx:pt>
          <cx:pt idx="1865">5</cx:pt>
          <cx:pt idx="1866">5</cx:pt>
          <cx:pt idx="1867">5</cx:pt>
          <cx:pt idx="1868">5</cx:pt>
          <cx:pt idx="1869">5</cx:pt>
          <cx:pt idx="1870">5</cx:pt>
          <cx:pt idx="1871">12</cx:pt>
          <cx:pt idx="1872">14</cx:pt>
          <cx:pt idx="1873">11</cx:pt>
          <cx:pt idx="1874">17</cx:pt>
          <cx:pt idx="1875">10</cx:pt>
          <cx:pt idx="1876">8</cx:pt>
          <cx:pt idx="1877">17</cx:pt>
          <cx:pt idx="1878">13</cx:pt>
          <cx:pt idx="1879">9</cx:pt>
          <cx:pt idx="1880">11</cx:pt>
          <cx:pt idx="1881">11</cx:pt>
          <cx:pt idx="1882">8</cx:pt>
          <cx:pt idx="1883">9</cx:pt>
          <cx:pt idx="1884">12</cx:pt>
          <cx:pt idx="1885">16</cx:pt>
          <cx:pt idx="1886">13</cx:pt>
          <cx:pt idx="1887">8</cx:pt>
          <cx:pt idx="1888">12</cx:pt>
          <cx:pt idx="1889">12</cx:pt>
          <cx:pt idx="1890">9</cx:pt>
          <cx:pt idx="1891">15</cx:pt>
          <cx:pt idx="1892">12</cx:pt>
          <cx:pt idx="1893">6</cx:pt>
          <cx:pt idx="1894">12</cx:pt>
          <cx:pt idx="1895">10</cx:pt>
          <cx:pt idx="1896">16</cx:pt>
          <cx:pt idx="1897">8</cx:pt>
          <cx:pt idx="1898">5</cx:pt>
          <cx:pt idx="1899">7</cx:pt>
          <cx:pt idx="1900">1</cx:pt>
          <cx:pt idx="1901">9</cx:pt>
          <cx:pt idx="1902">9</cx:pt>
          <cx:pt idx="1903">10</cx:pt>
          <cx:pt idx="1904">8</cx:pt>
          <cx:pt idx="1905">5</cx:pt>
          <cx:pt idx="1906">9</cx:pt>
          <cx:pt idx="1907">4</cx:pt>
          <cx:pt idx="1908">8</cx:pt>
          <cx:pt idx="1909">7</cx:pt>
          <cx:pt idx="1910">7</cx:pt>
          <cx:pt idx="1911">9</cx:pt>
          <cx:pt idx="1912">9</cx:pt>
          <cx:pt idx="1913">6</cx:pt>
          <cx:pt idx="1914">7</cx:pt>
          <cx:pt idx="1915">7</cx:pt>
          <cx:pt idx="1916">6</cx:pt>
          <cx:pt idx="1917">5</cx:pt>
          <cx:pt idx="1918">10</cx:pt>
          <cx:pt idx="1919">7</cx:pt>
          <cx:pt idx="1920">9</cx:pt>
          <cx:pt idx="1921">3</cx:pt>
          <cx:pt idx="1922">8</cx:pt>
          <cx:pt idx="1923">7</cx:pt>
          <cx:pt idx="1924">5</cx:pt>
          <cx:pt idx="1925">7</cx:pt>
          <cx:pt idx="1926">4</cx:pt>
          <cx:pt idx="1927">6</cx:pt>
          <cx:pt idx="1928">3</cx:pt>
          <cx:pt idx="1929">8</cx:pt>
          <cx:pt idx="1930">6</cx:pt>
          <cx:pt idx="1931">5</cx:pt>
          <cx:pt idx="1932">6</cx:pt>
          <cx:pt idx="1933">6</cx:pt>
          <cx:pt idx="1934">6</cx:pt>
          <cx:pt idx="1935">5</cx:pt>
          <cx:pt idx="1936">4</cx:pt>
          <cx:pt idx="1937">6</cx:pt>
          <cx:pt idx="1938">8</cx:pt>
          <cx:pt idx="1939">9</cx:pt>
          <cx:pt idx="1940">5</cx:pt>
          <cx:pt idx="1941">2</cx:pt>
          <cx:pt idx="1942">4</cx:pt>
          <cx:pt idx="1943">9</cx:pt>
          <cx:pt idx="1944">10</cx:pt>
          <cx:pt idx="1945">3</cx:pt>
          <cx:pt idx="1946">4</cx:pt>
          <cx:pt idx="1947">9</cx:pt>
          <cx:pt idx="1948">8</cx:pt>
          <cx:pt idx="1949">6</cx:pt>
          <cx:pt idx="1950">5</cx:pt>
          <cx:pt idx="1951">10</cx:pt>
          <cx:pt idx="1952">7</cx:pt>
          <cx:pt idx="1953">16</cx:pt>
          <cx:pt idx="1954">8</cx:pt>
          <cx:pt idx="1955">7</cx:pt>
          <cx:pt idx="1956">6</cx:pt>
          <cx:pt idx="1957">12</cx:pt>
          <cx:pt idx="1958">10</cx:pt>
          <cx:pt idx="1959">7</cx:pt>
          <cx:pt idx="1960">11</cx:pt>
          <cx:pt idx="1961">6</cx:pt>
          <cx:pt idx="1962">12</cx:pt>
          <cx:pt idx="1963">8</cx:pt>
          <cx:pt idx="1964">7</cx:pt>
          <cx:pt idx="1965">10</cx:pt>
          <cx:pt idx="1966">2</cx:pt>
          <cx:pt idx="1967">10</cx:pt>
          <cx:pt idx="1968">5</cx:pt>
          <cx:pt idx="1969">9</cx:pt>
          <cx:pt idx="1970">6</cx:pt>
          <cx:pt idx="1971">7</cx:pt>
          <cx:pt idx="1972">8</cx:pt>
          <cx:pt idx="1973">9</cx:pt>
          <cx:pt idx="1974">5</cx:pt>
          <cx:pt idx="1975">6</cx:pt>
          <cx:pt idx="1976">6</cx:pt>
          <cx:pt idx="1977">6</cx:pt>
          <cx:pt idx="1978">5</cx:pt>
          <cx:pt idx="1979">6</cx:pt>
          <cx:pt idx="1980">9</cx:pt>
          <cx:pt idx="1981">7</cx:pt>
          <cx:pt idx="1982">11</cx:pt>
          <cx:pt idx="1983">5</cx:pt>
          <cx:pt idx="1984">6</cx:pt>
          <cx:pt idx="1985">7</cx:pt>
          <cx:pt idx="1986">5</cx:pt>
          <cx:pt idx="1987">3</cx:pt>
          <cx:pt idx="1988">10</cx:pt>
          <cx:pt idx="1989">5</cx:pt>
          <cx:pt idx="1990">7</cx:pt>
          <cx:pt idx="1991">8</cx:pt>
          <cx:pt idx="1992">7</cx:pt>
          <cx:pt idx="1993">9</cx:pt>
          <cx:pt idx="1994">8</cx:pt>
          <cx:pt idx="1995">6</cx:pt>
          <cx:pt idx="1996">5</cx:pt>
          <cx:pt idx="1997">6</cx:pt>
          <cx:pt idx="1998">6</cx:pt>
          <cx:pt idx="1999">7</cx:pt>
          <cx:pt idx="2000">6</cx:pt>
          <cx:pt idx="2001">2</cx:pt>
          <cx:pt idx="2002">11</cx:pt>
          <cx:pt idx="2003">8</cx:pt>
          <cx:pt idx="2004">5</cx:pt>
          <cx:pt idx="2005">5</cx:pt>
          <cx:pt idx="2006">5</cx:pt>
          <cx:pt idx="2007">6</cx:pt>
          <cx:pt idx="2008">8</cx:pt>
          <cx:pt idx="2009">5</cx:pt>
          <cx:pt idx="2010">5</cx:pt>
          <cx:pt idx="2011">8</cx:pt>
          <cx:pt idx="2012">6</cx:pt>
          <cx:pt idx="2013">7</cx:pt>
          <cx:pt idx="2014">2</cx:pt>
          <cx:pt idx="2015">6</cx:pt>
          <cx:pt idx="2016">4</cx:pt>
          <cx:pt idx="2017">1</cx:pt>
          <cx:pt idx="2018">7</cx:pt>
          <cx:pt idx="2019">2</cx:pt>
          <cx:pt idx="2020">10</cx:pt>
          <cx:pt idx="2021">1</cx:pt>
          <cx:pt idx="2022">7</cx:pt>
          <cx:pt idx="2023">4</cx:pt>
          <cx:pt idx="2024">5</cx:pt>
          <cx:pt idx="2025">0</cx:pt>
          <cx:pt idx="2026">1</cx:pt>
          <cx:pt idx="2027">5</cx:pt>
          <cx:pt idx="2028">5</cx:pt>
          <cx:pt idx="2029">13</cx:pt>
          <cx:pt idx="2030">8</cx:pt>
          <cx:pt idx="2031">3</cx:pt>
          <cx:pt idx="2032">4</cx:pt>
          <cx:pt idx="2033">7</cx:pt>
          <cx:pt idx="2034">7</cx:pt>
          <cx:pt idx="2035">3</cx:pt>
          <cx:pt idx="2036">11</cx:pt>
          <cx:pt idx="2037">4</cx:pt>
          <cx:pt idx="2038">6</cx:pt>
          <cx:pt idx="2039">5</cx:pt>
          <cx:pt idx="2040">5</cx:pt>
          <cx:pt idx="2041">9</cx:pt>
          <cx:pt idx="2042">6</cx:pt>
          <cx:pt idx="2043">5</cx:pt>
          <cx:pt idx="2044">4</cx:pt>
          <cx:pt idx="2045">9</cx:pt>
          <cx:pt idx="2046">4</cx:pt>
          <cx:pt idx="2047">2</cx:pt>
          <cx:pt idx="2048">6</cx:pt>
          <cx:pt idx="2049">11</cx:pt>
          <cx:pt idx="2050">5</cx:pt>
          <cx:pt idx="2051">8</cx:pt>
          <cx:pt idx="2052">5</cx:pt>
          <cx:pt idx="2053">8</cx:pt>
          <cx:pt idx="2054">2</cx:pt>
          <cx:pt idx="2055">7</cx:pt>
          <cx:pt idx="2056">6</cx:pt>
          <cx:pt idx="2057">9</cx:pt>
          <cx:pt idx="2058">5</cx:pt>
          <cx:pt idx="2059">5</cx:pt>
          <cx:pt idx="2060">5</cx:pt>
          <cx:pt idx="2061">11</cx:pt>
          <cx:pt idx="2062">6</cx:pt>
          <cx:pt idx="2063">11</cx:pt>
          <cx:pt idx="2064">9</cx:pt>
          <cx:pt idx="2065">5</cx:pt>
          <cx:pt idx="2066">7</cx:pt>
          <cx:pt idx="2067">9</cx:pt>
          <cx:pt idx="2068">5</cx:pt>
          <cx:pt idx="2069">5</cx:pt>
          <cx:pt idx="2070">7</cx:pt>
          <cx:pt idx="2071">7</cx:pt>
          <cx:pt idx="2072">8</cx:pt>
          <cx:pt idx="2073">6</cx:pt>
          <cx:pt idx="2074">5</cx:pt>
          <cx:pt idx="2075">12</cx:pt>
          <cx:pt idx="2076">8</cx:pt>
          <cx:pt idx="2077">12</cx:pt>
          <cx:pt idx="2078">8</cx:pt>
          <cx:pt idx="2079">5</cx:pt>
          <cx:pt idx="2080">6</cx:pt>
          <cx:pt idx="2081">2</cx:pt>
          <cx:pt idx="2082">9</cx:pt>
          <cx:pt idx="2083">5</cx:pt>
          <cx:pt idx="2084">11</cx:pt>
          <cx:pt idx="2085">6</cx:pt>
          <cx:pt idx="2086">6</cx:pt>
          <cx:pt idx="2087">8</cx:pt>
          <cx:pt idx="2088">5</cx:pt>
          <cx:pt idx="2089">5</cx:pt>
          <cx:pt idx="2090">8</cx:pt>
          <cx:pt idx="2091">10</cx:pt>
          <cx:pt idx="2092">6</cx:pt>
          <cx:pt idx="2093">6</cx:pt>
          <cx:pt idx="2094">12</cx:pt>
          <cx:pt idx="2095">8</cx:pt>
          <cx:pt idx="2096">11</cx:pt>
          <cx:pt idx="2097">5</cx:pt>
          <cx:pt idx="2098">11</cx:pt>
          <cx:pt idx="2099">7</cx:pt>
          <cx:pt idx="2100">5</cx:pt>
          <cx:pt idx="2101">8</cx:pt>
          <cx:pt idx="2102">6</cx:pt>
          <cx:pt idx="2103">5</cx:pt>
          <cx:pt idx="2104">9</cx:pt>
          <cx:pt idx="2105">6</cx:pt>
          <cx:pt idx="2106">2</cx:pt>
          <cx:pt idx="2107">8</cx:pt>
          <cx:pt idx="2108">2</cx:pt>
          <cx:pt idx="2109">13</cx:pt>
          <cx:pt idx="2110">6</cx:pt>
          <cx:pt idx="2111">5</cx:pt>
          <cx:pt idx="2112">5</cx:pt>
          <cx:pt idx="2113">11</cx:pt>
          <cx:pt idx="2114">11</cx:pt>
          <cx:pt idx="2115">11</cx:pt>
          <cx:pt idx="2116">9</cx:pt>
          <cx:pt idx="2117">3</cx:pt>
          <cx:pt idx="2118">5</cx:pt>
          <cx:pt idx="2119">8</cx:pt>
          <cx:pt idx="2120">5</cx:pt>
          <cx:pt idx="2121">5</cx:pt>
          <cx:pt idx="2122">16</cx:pt>
          <cx:pt idx="2123">10</cx:pt>
          <cx:pt idx="2124">9</cx:pt>
          <cx:pt idx="2125">5</cx:pt>
          <cx:pt idx="2126">5</cx:pt>
          <cx:pt idx="2127">8</cx:pt>
          <cx:pt idx="2128">11</cx:pt>
          <cx:pt idx="2129">8</cx:pt>
          <cx:pt idx="2130">6</cx:pt>
          <cx:pt idx="2131">6</cx:pt>
          <cx:pt idx="2132">8</cx:pt>
          <cx:pt idx="2133">11</cx:pt>
          <cx:pt idx="2134">8</cx:pt>
          <cx:pt idx="2135">5</cx:pt>
          <cx:pt idx="2136">8</cx:pt>
          <cx:pt idx="2137">7</cx:pt>
          <cx:pt idx="2138">9</cx:pt>
          <cx:pt idx="2139">9</cx:pt>
          <cx:pt idx="2140">6</cx:pt>
          <cx:pt idx="2141">8</cx:pt>
          <cx:pt idx="2142">8</cx:pt>
          <cx:pt idx="2143">8</cx:pt>
          <cx:pt idx="2144">2</cx:pt>
          <cx:pt idx="2145">5</cx:pt>
          <cx:pt idx="2146">4</cx:pt>
          <cx:pt idx="2147">8</cx:pt>
          <cx:pt idx="2148">2</cx:pt>
          <cx:pt idx="2149">6</cx:pt>
          <cx:pt idx="2150">5</cx:pt>
          <cx:pt idx="2151">8</cx:pt>
          <cx:pt idx="2152">10</cx:pt>
          <cx:pt idx="2153">7</cx:pt>
          <cx:pt idx="2154">8</cx:pt>
          <cx:pt idx="2155">5</cx:pt>
          <cx:pt idx="2156">14</cx:pt>
          <cx:pt idx="2157">5</cx:pt>
          <cx:pt idx="2158">9</cx:pt>
          <cx:pt idx="2159">14</cx:pt>
          <cx:pt idx="2160">4</cx:pt>
          <cx:pt idx="2161">10</cx:pt>
          <cx:pt idx="2162">3</cx:pt>
          <cx:pt idx="2163">15</cx:pt>
          <cx:pt idx="2164">0</cx:pt>
          <cx:pt idx="2165">15</cx:pt>
          <cx:pt idx="2166">12</cx:pt>
          <cx:pt idx="2167">6</cx:pt>
          <cx:pt idx="2168">6</cx:pt>
          <cx:pt idx="2169">6</cx:pt>
          <cx:pt idx="2170">3</cx:pt>
          <cx:pt idx="2171">8</cx:pt>
          <cx:pt idx="2172">5</cx:pt>
          <cx:pt idx="2173">4</cx:pt>
          <cx:pt idx="2174">5</cx:pt>
          <cx:pt idx="2175">8</cx:pt>
          <cx:pt idx="2176">5</cx:pt>
          <cx:pt idx="2177">8</cx:pt>
          <cx:pt idx="2178">5</cx:pt>
          <cx:pt idx="2179">3</cx:pt>
          <cx:pt idx="2180">5</cx:pt>
          <cx:pt idx="2181">9</cx:pt>
          <cx:pt idx="2182">5</cx:pt>
          <cx:pt idx="2183">5</cx:pt>
          <cx:pt idx="2184">4</cx:pt>
          <cx:pt idx="2185">2</cx:pt>
          <cx:pt idx="2186">6</cx:pt>
          <cx:pt idx="2187">6</cx:pt>
          <cx:pt idx="2188">6</cx:pt>
          <cx:pt idx="2189">15</cx:pt>
          <cx:pt idx="2190">7</cx:pt>
          <cx:pt idx="2191">9</cx:pt>
          <cx:pt idx="2192">2</cx:pt>
          <cx:pt idx="2193">9</cx:pt>
          <cx:pt idx="2194">10</cx:pt>
          <cx:pt idx="2195">11</cx:pt>
          <cx:pt idx="2196">6</cx:pt>
          <cx:pt idx="2197">10</cx:pt>
          <cx:pt idx="2198">7</cx:pt>
          <cx:pt idx="2199">6</cx:pt>
          <cx:pt idx="2200">4</cx:pt>
          <cx:pt idx="2201">11</cx:pt>
          <cx:pt idx="2202">4</cx:pt>
          <cx:pt idx="2203">5</cx:pt>
          <cx:pt idx="2204">5</cx:pt>
          <cx:pt idx="2205">9</cx:pt>
          <cx:pt idx="2206">7</cx:pt>
          <cx:pt idx="2207">9</cx:pt>
          <cx:pt idx="2208">6</cx:pt>
          <cx:pt idx="2209">5</cx:pt>
          <cx:pt idx="2210">6</cx:pt>
          <cx:pt idx="2211">5</cx:pt>
          <cx:pt idx="2212">6</cx:pt>
          <cx:pt idx="2213">7</cx:pt>
          <cx:pt idx="2214">8</cx:pt>
          <cx:pt idx="2215">12</cx:pt>
          <cx:pt idx="2216">3</cx:pt>
          <cx:pt idx="2217">8</cx:pt>
          <cx:pt idx="2218">6</cx:pt>
          <cx:pt idx="2219">9</cx:pt>
          <cx:pt idx="2220">5</cx:pt>
          <cx:pt idx="2221">3</cx:pt>
          <cx:pt idx="2222">7</cx:pt>
          <cx:pt idx="2223">5</cx:pt>
          <cx:pt idx="2224">3</cx:pt>
          <cx:pt idx="2225">8</cx:pt>
          <cx:pt idx="2226">3</cx:pt>
          <cx:pt idx="2227">6</cx:pt>
          <cx:pt idx="2228">6</cx:pt>
          <cx:pt idx="2229">9</cx:pt>
          <cx:pt idx="2230">5</cx:pt>
          <cx:pt idx="2231">8</cx:pt>
          <cx:pt idx="2232">11</cx:pt>
          <cx:pt idx="2233">6</cx:pt>
          <cx:pt idx="2234">8</cx:pt>
          <cx:pt idx="2235">6</cx:pt>
          <cx:pt idx="2236">6</cx:pt>
          <cx:pt idx="2237">6</cx:pt>
          <cx:pt idx="2238">11</cx:pt>
          <cx:pt idx="2239">6</cx:pt>
          <cx:pt idx="2240">6</cx:pt>
          <cx:pt idx="2241">8</cx:pt>
          <cx:pt idx="2242">9</cx:pt>
          <cx:pt idx="2243">6</cx:pt>
          <cx:pt idx="2244">11</cx:pt>
          <cx:pt idx="2245">6</cx:pt>
          <cx:pt idx="2246">6</cx:pt>
          <cx:pt idx="2247">11</cx:pt>
          <cx:pt idx="2248">5</cx:pt>
          <cx:pt idx="2249">2</cx:pt>
          <cx:pt idx="2250">0</cx:pt>
          <cx:pt idx="2251">6</cx:pt>
          <cx:pt idx="2252">12</cx:pt>
          <cx:pt idx="2253">5</cx:pt>
          <cx:pt idx="2254">5</cx:pt>
          <cx:pt idx="2255">7</cx:pt>
          <cx:pt idx="2256">5</cx:pt>
          <cx:pt idx="2257">8</cx:pt>
          <cx:pt idx="2258">2</cx:pt>
          <cx:pt idx="2259">5</cx:pt>
          <cx:pt idx="2260">5</cx:pt>
          <cx:pt idx="2261">5</cx:pt>
          <cx:pt idx="2262">2</cx:pt>
          <cx:pt idx="2263">3</cx:pt>
          <cx:pt idx="2264">2</cx:pt>
          <cx:pt idx="2265">5</cx:pt>
          <cx:pt idx="2266">11</cx:pt>
          <cx:pt idx="2267">6</cx:pt>
          <cx:pt idx="2268">5</cx:pt>
          <cx:pt idx="2269">5</cx:pt>
          <cx:pt idx="2270">7</cx:pt>
          <cx:pt idx="2271">13</cx:pt>
          <cx:pt idx="2272">5</cx:pt>
          <cx:pt idx="2273">8</cx:pt>
          <cx:pt idx="2274">5</cx:pt>
          <cx:pt idx="2275">6</cx:pt>
          <cx:pt idx="2276">3</cx:pt>
          <cx:pt idx="2277">8</cx:pt>
          <cx:pt idx="2278">5</cx:pt>
          <cx:pt idx="2279">14</cx:pt>
          <cx:pt idx="2280">6</cx:pt>
          <cx:pt idx="2281">9</cx:pt>
          <cx:pt idx="2282">5</cx:pt>
          <cx:pt idx="2283">5</cx:pt>
          <cx:pt idx="2284">7</cx:pt>
          <cx:pt idx="2285">3</cx:pt>
          <cx:pt idx="2286">4</cx:pt>
          <cx:pt idx="2287">11</cx:pt>
          <cx:pt idx="2288">6</cx:pt>
          <cx:pt idx="2289">3</cx:pt>
          <cx:pt idx="2290">5</cx:pt>
          <cx:pt idx="2291">6</cx:pt>
          <cx:pt idx="2292">6</cx:pt>
          <cx:pt idx="2293">11</cx:pt>
          <cx:pt idx="2294">8</cx:pt>
          <cx:pt idx="2295">7</cx:pt>
          <cx:pt idx="2296">6</cx:pt>
          <cx:pt idx="2297">6</cx:pt>
          <cx:pt idx="2298">6</cx:pt>
          <cx:pt idx="2299">6</cx:pt>
          <cx:pt idx="2300">8</cx:pt>
          <cx:pt idx="2301">8</cx:pt>
          <cx:pt idx="2302">8</cx:pt>
          <cx:pt idx="2303">5</cx:pt>
          <cx:pt idx="2304">5</cx:pt>
          <cx:pt idx="2305">5</cx:pt>
          <cx:pt idx="2306">6</cx:pt>
          <cx:pt idx="2307">1</cx:pt>
          <cx:pt idx="2308">7</cx:pt>
          <cx:pt idx="2309">10</cx:pt>
          <cx:pt idx="2310">5</cx:pt>
          <cx:pt idx="2311">5</cx:pt>
          <cx:pt idx="2312">5</cx:pt>
          <cx:pt idx="2313">5</cx:pt>
          <cx:pt idx="2314">5</cx:pt>
          <cx:pt idx="2315">8</cx:pt>
          <cx:pt idx="2316">7</cx:pt>
          <cx:pt idx="2317">6</cx:pt>
          <cx:pt idx="2318">11</cx:pt>
          <cx:pt idx="2319">2</cx:pt>
          <cx:pt idx="2320">5</cx:pt>
          <cx:pt idx="2321">2</cx:pt>
          <cx:pt idx="2322">3</cx:pt>
          <cx:pt idx="2323">7</cx:pt>
          <cx:pt idx="2324">5</cx:pt>
          <cx:pt idx="2325">0</cx:pt>
          <cx:pt idx="2326">5</cx:pt>
          <cx:pt idx="2327">5</cx:pt>
          <cx:pt idx="2328">7</cx:pt>
          <cx:pt idx="2329">8</cx:pt>
          <cx:pt idx="2330">7</cx:pt>
          <cx:pt idx="2331">6</cx:pt>
          <cx:pt idx="2332">1</cx:pt>
          <cx:pt idx="2333">5</cx:pt>
          <cx:pt idx="2334">5</cx:pt>
          <cx:pt idx="2335">7</cx:pt>
          <cx:pt idx="2336">6</cx:pt>
          <cx:pt idx="2337">5</cx:pt>
          <cx:pt idx="2338">6</cx:pt>
          <cx:pt idx="2339">2</cx:pt>
          <cx:pt idx="2340">5</cx:pt>
          <cx:pt idx="2341">5</cx:pt>
          <cx:pt idx="2342">5</cx:pt>
          <cx:pt idx="2343">2</cx:pt>
          <cx:pt idx="2344">5</cx:pt>
          <cx:pt idx="2345">11</cx:pt>
          <cx:pt idx="2346">8</cx:pt>
          <cx:pt idx="2347">9</cx:pt>
          <cx:pt idx="2348">7</cx:pt>
          <cx:pt idx="2349">9</cx:pt>
          <cx:pt idx="2350">6</cx:pt>
          <cx:pt idx="2351">8</cx:pt>
          <cx:pt idx="2352">8</cx:pt>
          <cx:pt idx="2353">9</cx:pt>
          <cx:pt idx="2354">8</cx:pt>
          <cx:pt idx="2355">9</cx:pt>
          <cx:pt idx="2356">8</cx:pt>
          <cx:pt idx="2357">7</cx:pt>
          <cx:pt idx="2358">12</cx:pt>
          <cx:pt idx="2359">2</cx:pt>
          <cx:pt idx="2360">10</cx:pt>
          <cx:pt idx="2361">6</cx:pt>
          <cx:pt idx="2362">8</cx:pt>
          <cx:pt idx="2363">10</cx:pt>
          <cx:pt idx="2364">10</cx:pt>
          <cx:pt idx="2365">9</cx:pt>
          <cx:pt idx="2366">5</cx:pt>
          <cx:pt idx="2367">6</cx:pt>
          <cx:pt idx="2368">5</cx:pt>
          <cx:pt idx="2369">8</cx:pt>
          <cx:pt idx="2370">9</cx:pt>
          <cx:pt idx="2371">6</cx:pt>
          <cx:pt idx="2372">6</cx:pt>
          <cx:pt idx="2373">7</cx:pt>
          <cx:pt idx="2374">6</cx:pt>
          <cx:pt idx="2375">10</cx:pt>
          <cx:pt idx="2376">8</cx:pt>
          <cx:pt idx="2377">6</cx:pt>
          <cx:pt idx="2378">6</cx:pt>
          <cx:pt idx="2379">5</cx:pt>
          <cx:pt idx="2380">11</cx:pt>
          <cx:pt idx="2381">13</cx:pt>
          <cx:pt idx="2382">8</cx:pt>
          <cx:pt idx="2383">5</cx:pt>
          <cx:pt idx="2384">6</cx:pt>
          <cx:pt idx="2385">8</cx:pt>
          <cx:pt idx="2386">5</cx:pt>
          <cx:pt idx="2387">7</cx:pt>
          <cx:pt idx="2388">6</cx:pt>
          <cx:pt idx="2389">5</cx:pt>
          <cx:pt idx="2390">5</cx:pt>
          <cx:pt idx="2391">3</cx:pt>
          <cx:pt idx="2392">8</cx:pt>
          <cx:pt idx="2393">5</cx:pt>
          <cx:pt idx="2394">5</cx:pt>
          <cx:pt idx="2395">6</cx:pt>
          <cx:pt idx="2396">6</cx:pt>
          <cx:pt idx="2397">6</cx:pt>
          <cx:pt idx="2398">4</cx:pt>
          <cx:pt idx="2399">5</cx:pt>
          <cx:pt idx="2400">16</cx:pt>
          <cx:pt idx="2401">5</cx:pt>
          <cx:pt idx="2402">7</cx:pt>
          <cx:pt idx="2403">5</cx:pt>
          <cx:pt idx="2404">11</cx:pt>
          <cx:pt idx="2405">7</cx:pt>
          <cx:pt idx="2406">6</cx:pt>
          <cx:pt idx="2407">8</cx:pt>
          <cx:pt idx="2408">6</cx:pt>
          <cx:pt idx="2409">9</cx:pt>
          <cx:pt idx="2410">5</cx:pt>
          <cx:pt idx="2411">10</cx:pt>
          <cx:pt idx="2412">3</cx:pt>
          <cx:pt idx="2413">7</cx:pt>
          <cx:pt idx="2414">4</cx:pt>
          <cx:pt idx="2415">9</cx:pt>
          <cx:pt idx="2416">11</cx:pt>
          <cx:pt idx="2417">5</cx:pt>
          <cx:pt idx="2418">5</cx:pt>
          <cx:pt idx="2419">6</cx:pt>
          <cx:pt idx="2420">5</cx:pt>
          <cx:pt idx="2421">8</cx:pt>
          <cx:pt idx="2422">5</cx:pt>
          <cx:pt idx="2423">7</cx:pt>
          <cx:pt idx="2424">12</cx:pt>
          <cx:pt idx="2425">2</cx:pt>
          <cx:pt idx="2426">0</cx:pt>
          <cx:pt idx="2427">12</cx:pt>
          <cx:pt idx="2428">6</cx:pt>
          <cx:pt idx="2429">12</cx:pt>
          <cx:pt idx="2430">5</cx:pt>
          <cx:pt idx="2431">5</cx:pt>
          <cx:pt idx="2432">5</cx:pt>
          <cx:pt idx="2433">8</cx:pt>
          <cx:pt idx="2434">6</cx:pt>
          <cx:pt idx="2435">3</cx:pt>
          <cx:pt idx="2436">8</cx:pt>
          <cx:pt idx="2437">6</cx:pt>
          <cx:pt idx="2438">6</cx:pt>
          <cx:pt idx="2439">3</cx:pt>
          <cx:pt idx="2440">10</cx:pt>
          <cx:pt idx="2441">9</cx:pt>
          <cx:pt idx="2442">5</cx:pt>
          <cx:pt idx="2443">6</cx:pt>
          <cx:pt idx="2444">1</cx:pt>
          <cx:pt idx="2445">5</cx:pt>
          <cx:pt idx="2446">1</cx:pt>
          <cx:pt idx="2447">6</cx:pt>
          <cx:pt idx="2448">8</cx:pt>
          <cx:pt idx="2449">11</cx:pt>
          <cx:pt idx="2450">8</cx:pt>
          <cx:pt idx="2451">6</cx:pt>
          <cx:pt idx="2452">13</cx:pt>
          <cx:pt idx="2453">11</cx:pt>
          <cx:pt idx="2454">9</cx:pt>
          <cx:pt idx="2455">10</cx:pt>
          <cx:pt idx="2456">6</cx:pt>
          <cx:pt idx="2457">5</cx:pt>
          <cx:pt idx="2458">7</cx:pt>
          <cx:pt idx="2459">6</cx:pt>
          <cx:pt idx="2460">5</cx:pt>
          <cx:pt idx="2461">2</cx:pt>
          <cx:pt idx="2462">8</cx:pt>
          <cx:pt idx="2463">1</cx:pt>
          <cx:pt idx="2464">3</cx:pt>
          <cx:pt idx="2465">8</cx:pt>
          <cx:pt idx="2466">3</cx:pt>
          <cx:pt idx="2467">11</cx:pt>
          <cx:pt idx="2468">9</cx:pt>
          <cx:pt idx="2469">5</cx:pt>
          <cx:pt idx="2470">10</cx:pt>
          <cx:pt idx="2471">5</cx:pt>
          <cx:pt idx="2472">7</cx:pt>
          <cx:pt idx="2473">9</cx:pt>
          <cx:pt idx="2474">5</cx:pt>
          <cx:pt idx="2475">10</cx:pt>
          <cx:pt idx="2476">7</cx:pt>
          <cx:pt idx="2477">5</cx:pt>
          <cx:pt idx="2478">9</cx:pt>
          <cx:pt idx="2479">7</cx:pt>
          <cx:pt idx="2480">8</cx:pt>
          <cx:pt idx="2481">7</cx:pt>
          <cx:pt idx="2482">5</cx:pt>
          <cx:pt idx="2483">6</cx:pt>
          <cx:pt idx="2484">10</cx:pt>
          <cx:pt idx="2485">8</cx:pt>
          <cx:pt idx="2486">5</cx:pt>
          <cx:pt idx="2487">9</cx:pt>
          <cx:pt idx="2488">7</cx:pt>
          <cx:pt idx="2489">7</cx:pt>
          <cx:pt idx="2490">10</cx:pt>
          <cx:pt idx="2491">6</cx:pt>
          <cx:pt idx="2492">6</cx:pt>
          <cx:pt idx="2493">7</cx:pt>
          <cx:pt idx="2494">5</cx:pt>
          <cx:pt idx="2495">8</cx:pt>
          <cx:pt idx="2496">6</cx:pt>
          <cx:pt idx="2497">10</cx:pt>
          <cx:pt idx="2498">6</cx:pt>
          <cx:pt idx="2499">4</cx:pt>
          <cx:pt idx="2500">11</cx:pt>
          <cx:pt idx="2501">6</cx:pt>
          <cx:pt idx="2502">5</cx:pt>
          <cx:pt idx="2503">5</cx:pt>
          <cx:pt idx="2504">7</cx:pt>
          <cx:pt idx="2505">8</cx:pt>
          <cx:pt idx="2506">7</cx:pt>
          <cx:pt idx="2507">10</cx:pt>
          <cx:pt idx="2508">5</cx:pt>
          <cx:pt idx="2509">7</cx:pt>
          <cx:pt idx="2510">8</cx:pt>
          <cx:pt idx="2511">8</cx:pt>
          <cx:pt idx="2512">9</cx:pt>
          <cx:pt idx="2513">9</cx:pt>
          <cx:pt idx="2514">9</cx:pt>
          <cx:pt idx="2515">9</cx:pt>
          <cx:pt idx="2516">9</cx:pt>
          <cx:pt idx="2517">8</cx:pt>
          <cx:pt idx="2518">5</cx:pt>
          <cx:pt idx="2519">8</cx:pt>
          <cx:pt idx="2520">11</cx:pt>
          <cx:pt idx="2521">9</cx:pt>
          <cx:pt idx="2522">10</cx:pt>
          <cx:pt idx="2523">10</cx:pt>
          <cx:pt idx="2524">10</cx:pt>
          <cx:pt idx="2525">12</cx:pt>
          <cx:pt idx="2526">11</cx:pt>
          <cx:pt idx="2527">7</cx:pt>
          <cx:pt idx="2528">10</cx:pt>
          <cx:pt idx="2529">6</cx:pt>
          <cx:pt idx="2530">9</cx:pt>
          <cx:pt idx="2531">8</cx:pt>
          <cx:pt idx="2532">7</cx:pt>
          <cx:pt idx="2533">13</cx:pt>
          <cx:pt idx="2534">7</cx:pt>
          <cx:pt idx="2535">12</cx:pt>
          <cx:pt idx="2536">10</cx:pt>
          <cx:pt idx="2537">10</cx:pt>
          <cx:pt idx="2538">6</cx:pt>
          <cx:pt idx="2539">6</cx:pt>
          <cx:pt idx="2540">6</cx:pt>
          <cx:pt idx="2541">10</cx:pt>
          <cx:pt idx="2542">6</cx:pt>
          <cx:pt idx="2543">6</cx:pt>
          <cx:pt idx="2544">9</cx:pt>
          <cx:pt idx="2545">9</cx:pt>
          <cx:pt idx="2546">5</cx:pt>
          <cx:pt idx="2547">5</cx:pt>
          <cx:pt idx="2548">8</cx:pt>
          <cx:pt idx="2549">6</cx:pt>
          <cx:pt idx="2550">7</cx:pt>
          <cx:pt idx="2551">7</cx:pt>
          <cx:pt idx="2552">5</cx:pt>
          <cx:pt idx="2553">8</cx:pt>
          <cx:pt idx="2554">6</cx:pt>
          <cx:pt idx="2555">7</cx:pt>
          <cx:pt idx="2556">7</cx:pt>
          <cx:pt idx="2557">7</cx:pt>
          <cx:pt idx="2558">9</cx:pt>
          <cx:pt idx="2559">7</cx:pt>
          <cx:pt idx="2560">9</cx:pt>
          <cx:pt idx="2561">3</cx:pt>
          <cx:pt idx="2562">9</cx:pt>
          <cx:pt idx="2563">9</cx:pt>
          <cx:pt idx="2564">6</cx:pt>
          <cx:pt idx="2565">6</cx:pt>
          <cx:pt idx="2566">6</cx:pt>
          <cx:pt idx="2567">9</cx:pt>
          <cx:pt idx="2568">5</cx:pt>
          <cx:pt idx="2569">7</cx:pt>
          <cx:pt idx="2570">7</cx:pt>
          <cx:pt idx="2571">7</cx:pt>
          <cx:pt idx="2572">8</cx:pt>
          <cx:pt idx="2573">6</cx:pt>
          <cx:pt idx="2574">9</cx:pt>
          <cx:pt idx="2575">5</cx:pt>
          <cx:pt idx="2576">4</cx:pt>
          <cx:pt idx="2577">7</cx:pt>
          <cx:pt idx="2578">10</cx:pt>
          <cx:pt idx="2579">6</cx:pt>
          <cx:pt idx="2580">7</cx:pt>
          <cx:pt idx="2581">11</cx:pt>
          <cx:pt idx="2582">6</cx:pt>
          <cx:pt idx="2583">5</cx:pt>
          <cx:pt idx="2584">6</cx:pt>
          <cx:pt idx="2585">7</cx:pt>
          <cx:pt idx="2586">9</cx:pt>
          <cx:pt idx="2587">4</cx:pt>
          <cx:pt idx="2588">6</cx:pt>
          <cx:pt idx="2589">6</cx:pt>
          <cx:pt idx="2590">10</cx:pt>
          <cx:pt idx="2591">11</cx:pt>
          <cx:pt idx="2592">4</cx:pt>
          <cx:pt idx="2593">4</cx:pt>
          <cx:pt idx="2594">9</cx:pt>
          <cx:pt idx="2595">9</cx:pt>
          <cx:pt idx="2596">9</cx:pt>
          <cx:pt idx="2597">5</cx:pt>
          <cx:pt idx="2598">5</cx:pt>
          <cx:pt idx="2599">1</cx:pt>
          <cx:pt idx="2600">6</cx:pt>
          <cx:pt idx="2601">6</cx:pt>
          <cx:pt idx="2602">8</cx:pt>
          <cx:pt idx="2603">3</cx:pt>
          <cx:pt idx="2604">6</cx:pt>
          <cx:pt idx="2605">3</cx:pt>
          <cx:pt idx="2606">10</cx:pt>
          <cx:pt idx="2607">7</cx:pt>
          <cx:pt idx="2608">8</cx:pt>
          <cx:pt idx="2609">5</cx:pt>
          <cx:pt idx="2610">5</cx:pt>
          <cx:pt idx="2611">5</cx:pt>
          <cx:pt idx="2612">5</cx:pt>
          <cx:pt idx="2613">5</cx:pt>
          <cx:pt idx="2614">6</cx:pt>
          <cx:pt idx="2615">5</cx:pt>
          <cx:pt idx="2616">8</cx:pt>
          <cx:pt idx="2617">11</cx:pt>
          <cx:pt idx="2618">8</cx:pt>
          <cx:pt idx="2619">7</cx:pt>
          <cx:pt idx="2620">6</cx:pt>
          <cx:pt idx="2621">9</cx:pt>
          <cx:pt idx="2622">10</cx:pt>
          <cx:pt idx="2623">5</cx:pt>
          <cx:pt idx="2624">8</cx:pt>
          <cx:pt idx="2625">9</cx:pt>
          <cx:pt idx="2626">9</cx:pt>
          <cx:pt idx="2627">7</cx:pt>
          <cx:pt idx="2628">10</cx:pt>
          <cx:pt idx="2629">6</cx:pt>
          <cx:pt idx="2630">7</cx:pt>
          <cx:pt idx="2631">11</cx:pt>
          <cx:pt idx="2632">9</cx:pt>
          <cx:pt idx="2633">6</cx:pt>
          <cx:pt idx="2634">8</cx:pt>
          <cx:pt idx="2635">9</cx:pt>
          <cx:pt idx="2636">8</cx:pt>
          <cx:pt idx="2637">11</cx:pt>
          <cx:pt idx="2638">5</cx:pt>
          <cx:pt idx="2639">8</cx:pt>
          <cx:pt idx="2640">10</cx:pt>
          <cx:pt idx="2641">5</cx:pt>
          <cx:pt idx="2642">5</cx:pt>
          <cx:pt idx="2643">6</cx:pt>
          <cx:pt idx="2644">6</cx:pt>
          <cx:pt idx="2645">11</cx:pt>
          <cx:pt idx="2646">5</cx:pt>
          <cx:pt idx="2647">5</cx:pt>
          <cx:pt idx="2648">5</cx:pt>
          <cx:pt idx="2649">5</cx:pt>
          <cx:pt idx="2650">6</cx:pt>
          <cx:pt idx="2651">5</cx:pt>
          <cx:pt idx="2652">5</cx:pt>
          <cx:pt idx="2653">6</cx:pt>
          <cx:pt idx="2654">5</cx:pt>
          <cx:pt idx="2655">10</cx:pt>
          <cx:pt idx="2656">6</cx:pt>
          <cx:pt idx="2657">6</cx:pt>
          <cx:pt idx="2658">5</cx:pt>
          <cx:pt idx="2659">2</cx:pt>
          <cx:pt idx="2660">6</cx:pt>
          <cx:pt idx="2661">7</cx:pt>
          <cx:pt idx="2662">7</cx:pt>
          <cx:pt idx="2663">5</cx:pt>
          <cx:pt idx="2664">7</cx:pt>
          <cx:pt idx="2665">6</cx:pt>
          <cx:pt idx="2666">3</cx:pt>
          <cx:pt idx="2667">11</cx:pt>
          <cx:pt idx="2668">8</cx:pt>
          <cx:pt idx="2669">7</cx:pt>
          <cx:pt idx="2670">5</cx:pt>
          <cx:pt idx="2671">5</cx:pt>
          <cx:pt idx="2672">6</cx:pt>
          <cx:pt idx="2673">7</cx:pt>
          <cx:pt idx="2674">5</cx:pt>
          <cx:pt idx="2675">5</cx:pt>
          <cx:pt idx="2676">8</cx:pt>
          <cx:pt idx="2677">8</cx:pt>
          <cx:pt idx="2678">3</cx:pt>
          <cx:pt idx="2679">2</cx:pt>
          <cx:pt idx="2680">6</cx:pt>
          <cx:pt idx="2681">7</cx:pt>
          <cx:pt idx="2682">5</cx:pt>
          <cx:pt idx="2683">5</cx:pt>
          <cx:pt idx="2684">5</cx:pt>
          <cx:pt idx="2685">5</cx:pt>
          <cx:pt idx="2686">7</cx:pt>
          <cx:pt idx="2687">6</cx:pt>
          <cx:pt idx="2688">6</cx:pt>
          <cx:pt idx="2689">7</cx:pt>
          <cx:pt idx="2690">5</cx:pt>
          <cx:pt idx="2691">6</cx:pt>
          <cx:pt idx="2692">4</cx:pt>
          <cx:pt idx="2693">5</cx:pt>
          <cx:pt idx="2694">7</cx:pt>
          <cx:pt idx="2695">8</cx:pt>
          <cx:pt idx="2696">8</cx:pt>
          <cx:pt idx="2697">8</cx:pt>
          <cx:pt idx="2698">8</cx:pt>
          <cx:pt idx="2699">9</cx:pt>
          <cx:pt idx="2700">5</cx:pt>
          <cx:pt idx="2701">10</cx:pt>
          <cx:pt idx="2702">6</cx:pt>
          <cx:pt idx="2703">10</cx:pt>
          <cx:pt idx="2704">6</cx:pt>
          <cx:pt idx="2705">7</cx:pt>
          <cx:pt idx="2706">9</cx:pt>
          <cx:pt idx="2707">6</cx:pt>
          <cx:pt idx="2708">9</cx:pt>
          <cx:pt idx="2709">5</cx:pt>
          <cx:pt idx="2710">6</cx:pt>
          <cx:pt idx="2711">9</cx:pt>
          <cx:pt idx="2712">8</cx:pt>
          <cx:pt idx="2713">6</cx:pt>
          <cx:pt idx="2714">8</cx:pt>
          <cx:pt idx="2715">7</cx:pt>
          <cx:pt idx="2716">8</cx:pt>
          <cx:pt idx="2717">8</cx:pt>
          <cx:pt idx="2718">9</cx:pt>
          <cx:pt idx="2719">3</cx:pt>
          <cx:pt idx="2720">6</cx:pt>
          <cx:pt idx="2721">5</cx:pt>
          <cx:pt idx="2722">6</cx:pt>
          <cx:pt idx="2723">5</cx:pt>
          <cx:pt idx="2724">6</cx:pt>
          <cx:pt idx="2725">5</cx:pt>
          <cx:pt idx="2726">8</cx:pt>
          <cx:pt idx="2727">8</cx:pt>
          <cx:pt idx="2728">2</cx:pt>
          <cx:pt idx="2729">0</cx:pt>
          <cx:pt idx="2730">3</cx:pt>
          <cx:pt idx="2731">3</cx:pt>
          <cx:pt idx="2732">6</cx:pt>
          <cx:pt idx="2733">6</cx:pt>
          <cx:pt idx="2734">6</cx:pt>
          <cx:pt idx="2735">5</cx:pt>
          <cx:pt idx="2736">6</cx:pt>
          <cx:pt idx="2737">5</cx:pt>
          <cx:pt idx="2738">5</cx:pt>
          <cx:pt idx="2739">7</cx:pt>
          <cx:pt idx="2740">7</cx:pt>
          <cx:pt idx="2741">5</cx:pt>
          <cx:pt idx="2742">6</cx:pt>
          <cx:pt idx="2743">5</cx:pt>
          <cx:pt idx="2744">10</cx:pt>
          <cx:pt idx="2745">7</cx:pt>
          <cx:pt idx="2746">9</cx:pt>
          <cx:pt idx="2747">5</cx:pt>
          <cx:pt idx="2748">8</cx:pt>
          <cx:pt idx="2749">12</cx:pt>
          <cx:pt idx="2750">5</cx:pt>
          <cx:pt idx="2751">5</cx:pt>
          <cx:pt idx="2752">5</cx:pt>
          <cx:pt idx="2753">9</cx:pt>
          <cx:pt idx="2754">14</cx:pt>
          <cx:pt idx="2755">7</cx:pt>
          <cx:pt idx="2756">7</cx:pt>
          <cx:pt idx="2757">12</cx:pt>
          <cx:pt idx="2758">6</cx:pt>
          <cx:pt idx="2759">6</cx:pt>
          <cx:pt idx="2760">6</cx:pt>
          <cx:pt idx="2761">6</cx:pt>
          <cx:pt idx="2762">5</cx:pt>
          <cx:pt idx="2763">8</cx:pt>
          <cx:pt idx="2764">7</cx:pt>
          <cx:pt idx="2765">8</cx:pt>
          <cx:pt idx="2766">6</cx:pt>
          <cx:pt idx="2767">11</cx:pt>
          <cx:pt idx="2768">9</cx:pt>
          <cx:pt idx="2769">3</cx:pt>
          <cx:pt idx="2770">3</cx:pt>
          <cx:pt idx="2771">9</cx:pt>
          <cx:pt idx="2772">5</cx:pt>
          <cx:pt idx="2773">5</cx:pt>
          <cx:pt idx="2774">5</cx:pt>
          <cx:pt idx="2775">8</cx:pt>
          <cx:pt idx="2776">12</cx:pt>
          <cx:pt idx="2777">14</cx:pt>
          <cx:pt idx="2778">11</cx:pt>
          <cx:pt idx="2779">9</cx:pt>
          <cx:pt idx="2780">8</cx:pt>
          <cx:pt idx="2781">7</cx:pt>
          <cx:pt idx="2782">9</cx:pt>
          <cx:pt idx="2783">8</cx:pt>
          <cx:pt idx="2784">5</cx:pt>
          <cx:pt idx="2785">8</cx:pt>
          <cx:pt idx="2786">12</cx:pt>
          <cx:pt idx="2787">5</cx:pt>
          <cx:pt idx="2788">9</cx:pt>
          <cx:pt idx="2789">5</cx:pt>
          <cx:pt idx="2790">5</cx:pt>
          <cx:pt idx="2791">7</cx:pt>
          <cx:pt idx="2792">9</cx:pt>
          <cx:pt idx="2793">12</cx:pt>
          <cx:pt idx="2794">5</cx:pt>
          <cx:pt idx="2795">6</cx:pt>
          <cx:pt idx="2796">5</cx:pt>
          <cx:pt idx="2797">7</cx:pt>
          <cx:pt idx="2798">9</cx:pt>
          <cx:pt idx="2799">5</cx:pt>
          <cx:pt idx="2800">3</cx:pt>
          <cx:pt idx="2801">6</cx:pt>
          <cx:pt idx="2802">11</cx:pt>
          <cx:pt idx="2803">8</cx:pt>
          <cx:pt idx="2804">10</cx:pt>
          <cx:pt idx="2805">9</cx:pt>
          <cx:pt idx="2806">6</cx:pt>
          <cx:pt idx="2807">1</cx:pt>
          <cx:pt idx="2808">2</cx:pt>
          <cx:pt idx="2809">10</cx:pt>
          <cx:pt idx="2810">5</cx:pt>
          <cx:pt idx="2811">5</cx:pt>
          <cx:pt idx="2812">5</cx:pt>
          <cx:pt idx="2813">9</cx:pt>
          <cx:pt idx="2814">5</cx:pt>
          <cx:pt idx="2815">3</cx:pt>
          <cx:pt idx="2816">8</cx:pt>
          <cx:pt idx="2817">5</cx:pt>
          <cx:pt idx="2818">6</cx:pt>
          <cx:pt idx="2819">8</cx:pt>
          <cx:pt idx="2820">7</cx:pt>
          <cx:pt idx="2821">13</cx:pt>
          <cx:pt idx="2822">7</cx:pt>
          <cx:pt idx="2823">8</cx:pt>
          <cx:pt idx="2824">6</cx:pt>
          <cx:pt idx="2825">13</cx:pt>
          <cx:pt idx="2826">8</cx:pt>
          <cx:pt idx="2827">5</cx:pt>
          <cx:pt idx="2828">5</cx:pt>
          <cx:pt idx="2829">8</cx:pt>
          <cx:pt idx="2830">8</cx:pt>
          <cx:pt idx="2831">6</cx:pt>
          <cx:pt idx="2832">4</cx:pt>
          <cx:pt idx="2833">8</cx:pt>
          <cx:pt idx="2834">11</cx:pt>
          <cx:pt idx="2835">5</cx:pt>
          <cx:pt idx="2836">5</cx:pt>
          <cx:pt idx="2837">7</cx:pt>
          <cx:pt idx="2838">8</cx:pt>
          <cx:pt idx="2839">3</cx:pt>
          <cx:pt idx="2840">3</cx:pt>
          <cx:pt idx="2841">4</cx:pt>
          <cx:pt idx="2842">8</cx:pt>
          <cx:pt idx="2843">4</cx:pt>
          <cx:pt idx="2844">4</cx:pt>
          <cx:pt idx="2845">6</cx:pt>
          <cx:pt idx="2846">5</cx:pt>
          <cx:pt idx="2847">6</cx:pt>
          <cx:pt idx="2848">6</cx:pt>
          <cx:pt idx="2849">8</cx:pt>
          <cx:pt idx="2850">5</cx:pt>
          <cx:pt idx="2851">5</cx:pt>
          <cx:pt idx="2852">5</cx:pt>
          <cx:pt idx="2853">1</cx:pt>
          <cx:pt idx="2854">6</cx:pt>
          <cx:pt idx="2855">5</cx:pt>
          <cx:pt idx="2856">8</cx:pt>
          <cx:pt idx="2857">5</cx:pt>
          <cx:pt idx="2858">2</cx:pt>
          <cx:pt idx="2859">5</cx:pt>
          <cx:pt idx="2860">7</cx:pt>
          <cx:pt idx="2861">5</cx:pt>
          <cx:pt idx="2862">9</cx:pt>
          <cx:pt idx="2863">6</cx:pt>
          <cx:pt idx="2864">7</cx:pt>
          <cx:pt idx="2865">8</cx:pt>
          <cx:pt idx="2866">10</cx:pt>
          <cx:pt idx="2867">10</cx:pt>
          <cx:pt idx="2868">3</cx:pt>
          <cx:pt idx="2869">6</cx:pt>
          <cx:pt idx="2870">10</cx:pt>
          <cx:pt idx="2871">14</cx:pt>
          <cx:pt idx="2872">8</cx:pt>
          <cx:pt idx="2873">3</cx:pt>
          <cx:pt idx="2874">13</cx:pt>
          <cx:pt idx="2875">3</cx:pt>
          <cx:pt idx="2876">12</cx:pt>
          <cx:pt idx="2877">10</cx:pt>
          <cx:pt idx="2878">11</cx:pt>
          <cx:pt idx="2879">9</cx:pt>
          <cx:pt idx="2880">8</cx:pt>
          <cx:pt idx="2881">7</cx:pt>
          <cx:pt idx="2882">6</cx:pt>
          <cx:pt idx="2883">12</cx:pt>
          <cx:pt idx="2884">8</cx:pt>
          <cx:pt idx="2885">12</cx:pt>
          <cx:pt idx="2886">12</cx:pt>
          <cx:pt idx="2887">2</cx:pt>
          <cx:pt idx="2888">5</cx:pt>
          <cx:pt idx="2889">3</cx:pt>
          <cx:pt idx="2890">11</cx:pt>
          <cx:pt idx="2891">8</cx:pt>
          <cx:pt idx="2892">8</cx:pt>
          <cx:pt idx="2893">9</cx:pt>
          <cx:pt idx="2894">9</cx:pt>
          <cx:pt idx="2895">4</cx:pt>
          <cx:pt idx="2896">6</cx:pt>
          <cx:pt idx="2897">6</cx:pt>
          <cx:pt idx="2898">7</cx:pt>
          <cx:pt idx="2899">3</cx:pt>
          <cx:pt idx="2900">6</cx:pt>
          <cx:pt idx="2901">0</cx:pt>
          <cx:pt idx="2902">8</cx:pt>
          <cx:pt idx="2903">7</cx:pt>
          <cx:pt idx="2904">11</cx:pt>
          <cx:pt idx="2905">10</cx:pt>
          <cx:pt idx="2906">15</cx:pt>
          <cx:pt idx="2907">10</cx:pt>
          <cx:pt idx="2908">10</cx:pt>
          <cx:pt idx="2909">11</cx:pt>
          <cx:pt idx="2910">7</cx:pt>
          <cx:pt idx="2911">6</cx:pt>
          <cx:pt idx="2912">4</cx:pt>
          <cx:pt idx="2913">7</cx:pt>
          <cx:pt idx="2914">9</cx:pt>
          <cx:pt idx="2915">10</cx:pt>
          <cx:pt idx="2916">13</cx:pt>
          <cx:pt idx="2917">9</cx:pt>
          <cx:pt idx="2918">16</cx:pt>
          <cx:pt idx="2919">13</cx:pt>
          <cx:pt idx="2920">9</cx:pt>
          <cx:pt idx="2921">10</cx:pt>
          <cx:pt idx="2922">9</cx:pt>
          <cx:pt idx="2923">10</cx:pt>
          <cx:pt idx="2924">14</cx:pt>
          <cx:pt idx="2925">9</cx:pt>
          <cx:pt idx="2926">10</cx:pt>
          <cx:pt idx="2927">13</cx:pt>
          <cx:pt idx="2928">7</cx:pt>
          <cx:pt idx="2929">12</cx:pt>
          <cx:pt idx="2930">12</cx:pt>
          <cx:pt idx="2931">6</cx:pt>
          <cx:pt idx="2932">6</cx:pt>
          <cx:pt idx="2933">10</cx:pt>
          <cx:pt idx="2934">5</cx:pt>
          <cx:pt idx="2935">6</cx:pt>
          <cx:pt idx="2936">8</cx:pt>
          <cx:pt idx="2937">9</cx:pt>
          <cx:pt idx="2938">4</cx:pt>
          <cx:pt idx="2939">10</cx:pt>
          <cx:pt idx="2940">7</cx:pt>
          <cx:pt idx="2941">8</cx:pt>
          <cx:pt idx="2942">5</cx:pt>
          <cx:pt idx="2943">8</cx:pt>
          <cx:pt idx="2944">6</cx:pt>
          <cx:pt idx="2945">10</cx:pt>
          <cx:pt idx="2946">8</cx:pt>
          <cx:pt idx="2947">10</cx:pt>
          <cx:pt idx="2948">5</cx:pt>
          <cx:pt idx="2949">0</cx:pt>
          <cx:pt idx="2950">11</cx:pt>
          <cx:pt idx="2951">5</cx:pt>
          <cx:pt idx="2952">8</cx:pt>
          <cx:pt idx="2953">6</cx:pt>
          <cx:pt idx="2954">6</cx:pt>
          <cx:pt idx="2955">6</cx:pt>
          <cx:pt idx="2956">4</cx:pt>
          <cx:pt idx="2957">7</cx:pt>
          <cx:pt idx="2958">8</cx:pt>
          <cx:pt idx="2959">5</cx:pt>
          <cx:pt idx="2960">6</cx:pt>
          <cx:pt idx="2961">7</cx:pt>
          <cx:pt idx="2962">5</cx:pt>
          <cx:pt idx="2963">8</cx:pt>
          <cx:pt idx="2964">5</cx:pt>
          <cx:pt idx="2965">5</cx:pt>
          <cx:pt idx="2966">5</cx:pt>
          <cx:pt idx="2967">1</cx:pt>
          <cx:pt idx="2968">5</cx:pt>
          <cx:pt idx="2969">9</cx:pt>
          <cx:pt idx="2970">8</cx:pt>
          <cx:pt idx="2971">7</cx:pt>
          <cx:pt idx="2972">6</cx:pt>
          <cx:pt idx="2973">5</cx:pt>
          <cx:pt idx="2974">5</cx:pt>
          <cx:pt idx="2975">5</cx:pt>
          <cx:pt idx="2976">12</cx:pt>
          <cx:pt idx="2977">5</cx:pt>
          <cx:pt idx="2978">8</cx:pt>
          <cx:pt idx="2979">2</cx:pt>
          <cx:pt idx="2980">5</cx:pt>
          <cx:pt idx="2981">6</cx:pt>
          <cx:pt idx="2982">12</cx:pt>
          <cx:pt idx="2983">6</cx:pt>
          <cx:pt idx="2984">7</cx:pt>
          <cx:pt idx="2985">1</cx:pt>
          <cx:pt idx="2986">6</cx:pt>
          <cx:pt idx="2987">10</cx:pt>
          <cx:pt idx="2988">5</cx:pt>
          <cx:pt idx="2989">11</cx:pt>
          <cx:pt idx="2990">1</cx:pt>
          <cx:pt idx="2991">3</cx:pt>
          <cx:pt idx="2992">9</cx:pt>
          <cx:pt idx="2993">14</cx:pt>
          <cx:pt idx="2994">11</cx:pt>
          <cx:pt idx="2995">4</cx:pt>
          <cx:pt idx="2996">4</cx:pt>
          <cx:pt idx="2997">10</cx:pt>
          <cx:pt idx="2998">5</cx:pt>
          <cx:pt idx="2999">2</cx:pt>
          <cx:pt idx="3000">6</cx:pt>
          <cx:pt idx="3001">8</cx:pt>
          <cx:pt idx="3002">4</cx:pt>
          <cx:pt idx="3003">8</cx:pt>
          <cx:pt idx="3004">4</cx:pt>
          <cx:pt idx="3005">6</cx:pt>
          <cx:pt idx="3006">3</cx:pt>
          <cx:pt idx="3007">11</cx:pt>
          <cx:pt idx="3008">9</cx:pt>
          <cx:pt idx="3009">3</cx:pt>
          <cx:pt idx="3010">6</cx:pt>
          <cx:pt idx="3011">7</cx:pt>
          <cx:pt idx="3012">7</cx:pt>
          <cx:pt idx="3013">8</cx:pt>
          <cx:pt idx="3014">8</cx:pt>
          <cx:pt idx="3015">6</cx:pt>
          <cx:pt idx="3016">4</cx:pt>
          <cx:pt idx="3017">9</cx:pt>
          <cx:pt idx="3018">4</cx:pt>
          <cx:pt idx="3019">3</cx:pt>
          <cx:pt idx="3020">6</cx:pt>
          <cx:pt idx="3021">4</cx:pt>
          <cx:pt idx="3022">8</cx:pt>
          <cx:pt idx="3023">7</cx:pt>
          <cx:pt idx="3024">6</cx:pt>
          <cx:pt idx="3025">8</cx:pt>
          <cx:pt idx="3026">6</cx:pt>
          <cx:pt idx="3027">3</cx:pt>
          <cx:pt idx="3028">5</cx:pt>
          <cx:pt idx="3029">6</cx:pt>
          <cx:pt idx="3030">5</cx:pt>
          <cx:pt idx="3031">7</cx:pt>
          <cx:pt idx="3032">7</cx:pt>
          <cx:pt idx="3033">5</cx:pt>
          <cx:pt idx="3034">4</cx:pt>
          <cx:pt idx="3035">6</cx:pt>
          <cx:pt idx="3036">11</cx:pt>
          <cx:pt idx="3037">2</cx:pt>
          <cx:pt idx="3038">7</cx:pt>
          <cx:pt idx="3039">6</cx:pt>
          <cx:pt idx="3040">8</cx:pt>
          <cx:pt idx="3041">6</cx:pt>
          <cx:pt idx="3042">0</cx:pt>
          <cx:pt idx="3043">5</cx:pt>
          <cx:pt idx="3044">6</cx:pt>
          <cx:pt idx="3045">6</cx:pt>
          <cx:pt idx="3046">6</cx:pt>
          <cx:pt idx="3047">6</cx:pt>
          <cx:pt idx="3048">11</cx:pt>
          <cx:pt idx="3049">5</cx:pt>
          <cx:pt idx="3050">5</cx:pt>
          <cx:pt idx="3051">2</cx:pt>
          <cx:pt idx="3052">5</cx:pt>
          <cx:pt idx="3053">5</cx:pt>
          <cx:pt idx="3054">2</cx:pt>
          <cx:pt idx="3055">8</cx:pt>
          <cx:pt idx="3056">5</cx:pt>
          <cx:pt idx="3057">7</cx:pt>
          <cx:pt idx="3058">1</cx:pt>
          <cx:pt idx="3059">5</cx:pt>
          <cx:pt idx="3060">5</cx:pt>
          <cx:pt idx="3061">5</cx:pt>
          <cx:pt idx="3062">6</cx:pt>
          <cx:pt idx="3063">6</cx:pt>
          <cx:pt idx="3064">6</cx:pt>
          <cx:pt idx="3065">5</cx:pt>
          <cx:pt idx="3066">5</cx:pt>
          <cx:pt idx="3067">3</cx:pt>
          <cx:pt idx="3068">8</cx:pt>
          <cx:pt idx="3069">5</cx:pt>
          <cx:pt idx="3070">5</cx:pt>
          <cx:pt idx="3071">9</cx:pt>
          <cx:pt idx="3072">5</cx:pt>
          <cx:pt idx="3073">6</cx:pt>
          <cx:pt idx="3074">8</cx:pt>
          <cx:pt idx="3075">6</cx:pt>
          <cx:pt idx="3076">6</cx:pt>
          <cx:pt idx="3077">5</cx:pt>
          <cx:pt idx="3078">5</cx:pt>
          <cx:pt idx="3079">4</cx:pt>
          <cx:pt idx="3080">8</cx:pt>
          <cx:pt idx="3081">8</cx:pt>
          <cx:pt idx="3082">5</cx:pt>
          <cx:pt idx="3083">8</cx:pt>
          <cx:pt idx="3084">5</cx:pt>
          <cx:pt idx="3085">5</cx:pt>
          <cx:pt idx="3086">1</cx:pt>
          <cx:pt idx="3087">5</cx:pt>
          <cx:pt idx="3088">1</cx:pt>
          <cx:pt idx="3089">5</cx:pt>
          <cx:pt idx="3090">2</cx:pt>
          <cx:pt idx="3091">8</cx:pt>
          <cx:pt idx="3092">8</cx:pt>
          <cx:pt idx="3093">0</cx:pt>
          <cx:pt idx="3094">0</cx:pt>
          <cx:pt idx="3095">2</cx:pt>
          <cx:pt idx="3096">5</cx:pt>
          <cx:pt idx="3097">1</cx:pt>
          <cx:pt idx="3098">5</cx:pt>
          <cx:pt idx="3099">2</cx:pt>
          <cx:pt idx="3100">9</cx:pt>
          <cx:pt idx="3101">5</cx:pt>
          <cx:pt idx="3102">8</cx:pt>
          <cx:pt idx="3103">9</cx:pt>
          <cx:pt idx="3104">9</cx:pt>
          <cx:pt idx="3105">15</cx:pt>
          <cx:pt idx="3106">5</cx:pt>
          <cx:pt idx="3107">8</cx:pt>
          <cx:pt idx="3108">5</cx:pt>
          <cx:pt idx="3109">8</cx:pt>
          <cx:pt idx="3110">5</cx:pt>
          <cx:pt idx="3111">8</cx:pt>
          <cx:pt idx="3112">4</cx:pt>
          <cx:pt idx="3113">7</cx:pt>
          <cx:pt idx="3114">5</cx:pt>
          <cx:pt idx="3115">9</cx:pt>
          <cx:pt idx="3116">10</cx:pt>
          <cx:pt idx="3117">16</cx:pt>
          <cx:pt idx="3118">6</cx:pt>
          <cx:pt idx="3119">8</cx:pt>
          <cx:pt idx="3120">6</cx:pt>
          <cx:pt idx="3121">7</cx:pt>
          <cx:pt idx="3122">7</cx:pt>
          <cx:pt idx="3123">5</cx:pt>
          <cx:pt idx="3124">1</cx:pt>
          <cx:pt idx="3125">4</cx:pt>
          <cx:pt idx="3126">2</cx:pt>
          <cx:pt idx="3127">6</cx:pt>
          <cx:pt idx="3128">3</cx:pt>
          <cx:pt idx="3129">5</cx:pt>
          <cx:pt idx="3130">8</cx:pt>
          <cx:pt idx="3131">5</cx:pt>
          <cx:pt idx="3132">6</cx:pt>
          <cx:pt idx="3133">1</cx:pt>
          <cx:pt idx="3134">6</cx:pt>
          <cx:pt idx="3135">11</cx:pt>
          <cx:pt idx="3136">7</cx:pt>
          <cx:pt idx="3137">6</cx:pt>
          <cx:pt idx="3138">5</cx:pt>
          <cx:pt idx="3139">6</cx:pt>
          <cx:pt idx="3140">9</cx:pt>
          <cx:pt idx="3141">2</cx:pt>
          <cx:pt idx="3142">15</cx:pt>
          <cx:pt idx="3143">7</cx:pt>
          <cx:pt idx="3144">13</cx:pt>
          <cx:pt idx="3145">9</cx:pt>
          <cx:pt idx="3146">4</cx:pt>
          <cx:pt idx="3147">4</cx:pt>
          <cx:pt idx="3148">7</cx:pt>
          <cx:pt idx="3149">10</cx:pt>
          <cx:pt idx="3150">7</cx:pt>
          <cx:pt idx="3151">10</cx:pt>
          <cx:pt idx="3152">6</cx:pt>
          <cx:pt idx="3153">8</cx:pt>
          <cx:pt idx="3154">14</cx:pt>
          <cx:pt idx="3155">15</cx:pt>
          <cx:pt idx="3156">12</cx:pt>
          <cx:pt idx="3157">8</cx:pt>
          <cx:pt idx="3158">9</cx:pt>
          <cx:pt idx="3159">10</cx:pt>
          <cx:pt idx="3160">9</cx:pt>
          <cx:pt idx="3161">6</cx:pt>
          <cx:pt idx="3162">4</cx:pt>
          <cx:pt idx="3163">10</cx:pt>
          <cx:pt idx="3164">10</cx:pt>
          <cx:pt idx="3165">12</cx:pt>
          <cx:pt idx="3166">8</cx:pt>
          <cx:pt idx="3167">3</cx:pt>
          <cx:pt idx="3168">7</cx:pt>
          <cx:pt idx="3169">5</cx:pt>
          <cx:pt idx="3170">2</cx:pt>
          <cx:pt idx="3171">7</cx:pt>
          <cx:pt idx="3172">8</cx:pt>
          <cx:pt idx="3173">8</cx:pt>
          <cx:pt idx="3174">5</cx:pt>
          <cx:pt idx="3175">2</cx:pt>
          <cx:pt idx="3176">5</cx:pt>
          <cx:pt idx="3177">6</cx:pt>
          <cx:pt idx="3178">5</cx:pt>
          <cx:pt idx="3179">3</cx:pt>
          <cx:pt idx="3180">5</cx:pt>
          <cx:pt idx="3181">2</cx:pt>
          <cx:pt idx="3182">1</cx:pt>
          <cx:pt idx="3183">5</cx:pt>
          <cx:pt idx="3184">7</cx:pt>
          <cx:pt idx="3185">2</cx:pt>
          <cx:pt idx="3186">6</cx:pt>
          <cx:pt idx="3187">5</cx:pt>
          <cx:pt idx="3188">3</cx:pt>
          <cx:pt idx="3189">5</cx:pt>
          <cx:pt idx="3190">12</cx:pt>
          <cx:pt idx="3191">9</cx:pt>
          <cx:pt idx="3192">5</cx:pt>
          <cx:pt idx="3193">4</cx:pt>
          <cx:pt idx="3194">7</cx:pt>
          <cx:pt idx="3195">9</cx:pt>
          <cx:pt idx="3196">9</cx:pt>
          <cx:pt idx="3197">6</cx:pt>
          <cx:pt idx="3198">6</cx:pt>
          <cx:pt idx="3199">8</cx:pt>
          <cx:pt idx="3200">8</cx:pt>
          <cx:pt idx="3201">7</cx:pt>
          <cx:pt idx="3202">10</cx:pt>
          <cx:pt idx="3203">7</cx:pt>
          <cx:pt idx="3204">10</cx:pt>
          <cx:pt idx="3205">12</cx:pt>
          <cx:pt idx="3206">6</cx:pt>
          <cx:pt idx="3207">5</cx:pt>
          <cx:pt idx="3208">12</cx:pt>
          <cx:pt idx="3209">9</cx:pt>
          <cx:pt idx="3210">9</cx:pt>
          <cx:pt idx="3211">10</cx:pt>
          <cx:pt idx="3212">6</cx:pt>
          <cx:pt idx="3213">8</cx:pt>
          <cx:pt idx="3214">8</cx:pt>
          <cx:pt idx="3215">7</cx:pt>
          <cx:pt idx="3216">2</cx:pt>
          <cx:pt idx="3217">6</cx:pt>
          <cx:pt idx="3218">5</cx:pt>
          <cx:pt idx="3219">9</cx:pt>
          <cx:pt idx="3220">5</cx:pt>
          <cx:pt idx="3221">5</cx:pt>
          <cx:pt idx="3222">6</cx:pt>
          <cx:pt idx="3223">5</cx:pt>
          <cx:pt idx="3224">6</cx:pt>
          <cx:pt idx="3225">9</cx:pt>
          <cx:pt idx="3226">5</cx:pt>
          <cx:pt idx="3227">3</cx:pt>
          <cx:pt idx="3228">8</cx:pt>
          <cx:pt idx="3229">8</cx:pt>
          <cx:pt idx="3230">8</cx:pt>
          <cx:pt idx="3231">6</cx:pt>
          <cx:pt idx="3232">7</cx:pt>
          <cx:pt idx="3233">7</cx:pt>
          <cx:pt idx="3234">5</cx:pt>
          <cx:pt idx="3235">11</cx:pt>
          <cx:pt idx="3236">5</cx:pt>
          <cx:pt idx="3237">10</cx:pt>
          <cx:pt idx="3238">9</cx:pt>
          <cx:pt idx="3239">9</cx:pt>
          <cx:pt idx="3240">6</cx:pt>
          <cx:pt idx="3241">5</cx:pt>
          <cx:pt idx="3242">5</cx:pt>
          <cx:pt idx="3243">5</cx:pt>
          <cx:pt idx="3244">5</cx:pt>
          <cx:pt idx="3245">4</cx:pt>
          <cx:pt idx="3246">7</cx:pt>
          <cx:pt idx="3247">5</cx:pt>
          <cx:pt idx="3248">6</cx:pt>
          <cx:pt idx="3249">6</cx:pt>
          <cx:pt idx="3250">5</cx:pt>
          <cx:pt idx="3251">8</cx:pt>
          <cx:pt idx="3252">1</cx:pt>
          <cx:pt idx="3253">4</cx:pt>
          <cx:pt idx="3254">8</cx:pt>
          <cx:pt idx="3255">4</cx:pt>
          <cx:pt idx="3256">8</cx:pt>
          <cx:pt idx="3257">12</cx:pt>
          <cx:pt idx="3258">6</cx:pt>
          <cx:pt idx="3259">8</cx:pt>
          <cx:pt idx="3260">5</cx:pt>
          <cx:pt idx="3261">8</cx:pt>
          <cx:pt idx="3262">10</cx:pt>
          <cx:pt idx="3263">6</cx:pt>
          <cx:pt idx="3264">8</cx:pt>
          <cx:pt idx="3265">5</cx:pt>
          <cx:pt idx="3266">9</cx:pt>
          <cx:pt idx="3267">6</cx:pt>
          <cx:pt idx="3268">6</cx:pt>
          <cx:pt idx="3269">5</cx:pt>
          <cx:pt idx="3270">8</cx:pt>
          <cx:pt idx="3271">7</cx:pt>
          <cx:pt idx="3272">7</cx:pt>
          <cx:pt idx="3273">11</cx:pt>
          <cx:pt idx="3274">8</cx:pt>
          <cx:pt idx="3275">3</cx:pt>
          <cx:pt idx="3276">7</cx:pt>
          <cx:pt idx="3277">6</cx:pt>
          <cx:pt idx="3278">7</cx:pt>
          <cx:pt idx="3279">6</cx:pt>
          <cx:pt idx="3280">7</cx:pt>
          <cx:pt idx="3281">6</cx:pt>
          <cx:pt idx="3282">5</cx:pt>
          <cx:pt idx="3283">6</cx:pt>
          <cx:pt idx="3284">6</cx:pt>
          <cx:pt idx="3285">8</cx:pt>
          <cx:pt idx="3286">8</cx:pt>
          <cx:pt idx="3287">6</cx:pt>
          <cx:pt idx="3288">7</cx:pt>
          <cx:pt idx="3289">5</cx:pt>
          <cx:pt idx="3290">6</cx:pt>
          <cx:pt idx="3291">7</cx:pt>
          <cx:pt idx="3292">8</cx:pt>
          <cx:pt idx="3293">6</cx:pt>
          <cx:pt idx="3294">3</cx:pt>
          <cx:pt idx="3295">4</cx:pt>
          <cx:pt idx="3296">6</cx:pt>
          <cx:pt idx="3297">6</cx:pt>
          <cx:pt idx="3298">9</cx:pt>
          <cx:pt idx="3299">5</cx:pt>
          <cx:pt idx="3300">6</cx:pt>
          <cx:pt idx="3301">9</cx:pt>
          <cx:pt idx="3302">9</cx:pt>
          <cx:pt idx="3303">8</cx:pt>
          <cx:pt idx="3304">4</cx:pt>
          <cx:pt idx="3305">1</cx:pt>
          <cx:pt idx="3306">0</cx:pt>
          <cx:pt idx="3307">5</cx:pt>
          <cx:pt idx="3308">9</cx:pt>
          <cx:pt idx="3309">5</cx:pt>
          <cx:pt idx="3310">5</cx:pt>
          <cx:pt idx="3311">6</cx:pt>
          <cx:pt idx="3312">8</cx:pt>
          <cx:pt idx="3313">6</cx:pt>
          <cx:pt idx="3314">5</cx:pt>
          <cx:pt idx="3315">5</cx:pt>
          <cx:pt idx="3316">5</cx:pt>
          <cx:pt idx="3317">12</cx:pt>
          <cx:pt idx="3318">5</cx:pt>
          <cx:pt idx="3319">7</cx:pt>
          <cx:pt idx="3320">7</cx:pt>
          <cx:pt idx="3321">5</cx:pt>
          <cx:pt idx="3322">5</cx:pt>
          <cx:pt idx="3323">7</cx:pt>
          <cx:pt idx="3324">7</cx:pt>
          <cx:pt idx="3325">5</cx:pt>
          <cx:pt idx="3326">8</cx:pt>
          <cx:pt idx="3327">6</cx:pt>
          <cx:pt idx="3328">6</cx:pt>
          <cx:pt idx="3329">5</cx:pt>
          <cx:pt idx="3330">8</cx:pt>
          <cx:pt idx="3331">6</cx:pt>
          <cx:pt idx="3332">10</cx:pt>
          <cx:pt idx="3333">6</cx:pt>
          <cx:pt idx="3334">12</cx:pt>
          <cx:pt idx="3335">5</cx:pt>
          <cx:pt idx="3336">7</cx:pt>
          <cx:pt idx="3337">10</cx:pt>
          <cx:pt idx="3338">6</cx:pt>
          <cx:pt idx="3339">8</cx:pt>
          <cx:pt idx="3340">9</cx:pt>
          <cx:pt idx="3341">6</cx:pt>
          <cx:pt idx="3342">8</cx:pt>
          <cx:pt idx="3343">5</cx:pt>
          <cx:pt idx="3344">5</cx:pt>
          <cx:pt idx="3345">10</cx:pt>
          <cx:pt idx="3346">8</cx:pt>
          <cx:pt idx="3347">10</cx:pt>
          <cx:pt idx="3348">10</cx:pt>
          <cx:pt idx="3349">9</cx:pt>
          <cx:pt idx="3350">16</cx:pt>
          <cx:pt idx="3351">8</cx:pt>
          <cx:pt idx="3352">6</cx:pt>
          <cx:pt idx="3353">6</cx:pt>
          <cx:pt idx="3354">8</cx:pt>
          <cx:pt idx="3355">10</cx:pt>
          <cx:pt idx="3356">8</cx:pt>
          <cx:pt idx="3357">7</cx:pt>
          <cx:pt idx="3358">11</cx:pt>
          <cx:pt idx="3359">5</cx:pt>
          <cx:pt idx="3360">11</cx:pt>
          <cx:pt idx="3361">7</cx:pt>
          <cx:pt idx="3362">5</cx:pt>
          <cx:pt idx="3363">12</cx:pt>
          <cx:pt idx="3364">7</cx:pt>
          <cx:pt idx="3365">7</cx:pt>
          <cx:pt idx="3366">5</cx:pt>
          <cx:pt idx="3367">8</cx:pt>
          <cx:pt idx="3368">16</cx:pt>
          <cx:pt idx="3369">4</cx:pt>
          <cx:pt idx="3370">9</cx:pt>
          <cx:pt idx="3371">7</cx:pt>
          <cx:pt idx="3372">9</cx:pt>
          <cx:pt idx="3373">8</cx:pt>
          <cx:pt idx="3374">5</cx:pt>
          <cx:pt idx="3375">8</cx:pt>
          <cx:pt idx="3376">12</cx:pt>
          <cx:pt idx="3377">8</cx:pt>
          <cx:pt idx="3378">7</cx:pt>
          <cx:pt idx="3379">7</cx:pt>
          <cx:pt idx="3380">11</cx:pt>
          <cx:pt idx="3381">7</cx:pt>
          <cx:pt idx="3382">10</cx:pt>
          <cx:pt idx="3383">1</cx:pt>
          <cx:pt idx="3384">10</cx:pt>
          <cx:pt idx="3385">12</cx:pt>
          <cx:pt idx="3386">10</cx:pt>
          <cx:pt idx="3387">7</cx:pt>
          <cx:pt idx="3388">9</cx:pt>
          <cx:pt idx="3389">7</cx:pt>
          <cx:pt idx="3390">8</cx:pt>
          <cx:pt idx="3391">8</cx:pt>
          <cx:pt idx="3392">8</cx:pt>
          <cx:pt idx="3393">9</cx:pt>
          <cx:pt idx="3394">10</cx:pt>
          <cx:pt idx="3395">5</cx:pt>
          <cx:pt idx="3396">8</cx:pt>
          <cx:pt idx="3397">11</cx:pt>
          <cx:pt idx="3398">10</cx:pt>
          <cx:pt idx="3399">7</cx:pt>
          <cx:pt idx="3400">11</cx:pt>
          <cx:pt idx="3401">9</cx:pt>
          <cx:pt idx="3402">10</cx:pt>
          <cx:pt idx="3403">1</cx:pt>
          <cx:pt idx="3404">11</cx:pt>
          <cx:pt idx="3405">6</cx:pt>
          <cx:pt idx="3406">11</cx:pt>
          <cx:pt idx="3407">2</cx:pt>
          <cx:pt idx="3408">11</cx:pt>
          <cx:pt idx="3409">7</cx:pt>
          <cx:pt idx="3410">9</cx:pt>
          <cx:pt idx="3411">12</cx:pt>
          <cx:pt idx="3412">14</cx:pt>
          <cx:pt idx="3413">11</cx:pt>
          <cx:pt idx="3414">6</cx:pt>
          <cx:pt idx="3415">8</cx:pt>
          <cx:pt idx="3416">9</cx:pt>
          <cx:pt idx="3417">9</cx:pt>
          <cx:pt idx="3418">7</cx:pt>
          <cx:pt idx="3419">8</cx:pt>
          <cx:pt idx="3420">5</cx:pt>
          <cx:pt idx="3421">12</cx:pt>
          <cx:pt idx="3422">8</cx:pt>
          <cx:pt idx="3423">5</cx:pt>
          <cx:pt idx="3424">11</cx:pt>
          <cx:pt idx="3425">8</cx:pt>
          <cx:pt idx="3426">12</cx:pt>
          <cx:pt idx="3427">10</cx:pt>
          <cx:pt idx="3428">6</cx:pt>
          <cx:pt idx="3429">9</cx:pt>
          <cx:pt idx="3430">8</cx:pt>
          <cx:pt idx="3431">9</cx:pt>
          <cx:pt idx="3432">7</cx:pt>
          <cx:pt idx="3433">7</cx:pt>
          <cx:pt idx="3434">10</cx:pt>
          <cx:pt idx="3435">7</cx:pt>
          <cx:pt idx="3436">6</cx:pt>
          <cx:pt idx="3437">6</cx:pt>
          <cx:pt idx="3438">6</cx:pt>
          <cx:pt idx="3439">11</cx:pt>
          <cx:pt idx="3440">7</cx:pt>
          <cx:pt idx="3441">10</cx:pt>
          <cx:pt idx="3442">8</cx:pt>
          <cx:pt idx="3443">6</cx:pt>
          <cx:pt idx="3444">2</cx:pt>
          <cx:pt idx="3445">6</cx:pt>
          <cx:pt idx="3446">7</cx:pt>
          <cx:pt idx="3447">6</cx:pt>
          <cx:pt idx="3448">6</cx:pt>
          <cx:pt idx="3449">9</cx:pt>
          <cx:pt idx="3450">8</cx:pt>
          <cx:pt idx="3451">8</cx:pt>
          <cx:pt idx="3452">5</cx:pt>
          <cx:pt idx="3453">5</cx:pt>
          <cx:pt idx="3454">5</cx:pt>
          <cx:pt idx="3455">12</cx:pt>
          <cx:pt idx="3456">6</cx:pt>
          <cx:pt idx="3457">9</cx:pt>
          <cx:pt idx="3458">5</cx:pt>
          <cx:pt idx="3459">7</cx:pt>
          <cx:pt idx="3460">5</cx:pt>
          <cx:pt idx="3461">5</cx:pt>
          <cx:pt idx="3462">0</cx:pt>
          <cx:pt idx="3463">8</cx:pt>
          <cx:pt idx="3464">4</cx:pt>
          <cx:pt idx="3465">6</cx:pt>
          <cx:pt idx="3466">10</cx:pt>
          <cx:pt idx="3467">9</cx:pt>
          <cx:pt idx="3468">9</cx:pt>
          <cx:pt idx="3469">2</cx:pt>
          <cx:pt idx="3470">11</cx:pt>
          <cx:pt idx="3471">2</cx:pt>
          <cx:pt idx="3472">8</cx:pt>
          <cx:pt idx="3473">8</cx:pt>
          <cx:pt idx="3474">11</cx:pt>
          <cx:pt idx="3475">6</cx:pt>
          <cx:pt idx="3476">6</cx:pt>
          <cx:pt idx="3477">7</cx:pt>
          <cx:pt idx="3478">11</cx:pt>
          <cx:pt idx="3479">3</cx:pt>
          <cx:pt idx="3480">8</cx:pt>
          <cx:pt idx="3481">9</cx:pt>
          <cx:pt idx="3482">5</cx:pt>
          <cx:pt idx="3483">7</cx:pt>
          <cx:pt idx="3484">5</cx:pt>
          <cx:pt idx="3485">5</cx:pt>
          <cx:pt idx="3486">5</cx:pt>
          <cx:pt idx="3487">4</cx:pt>
          <cx:pt idx="3488">12</cx:pt>
          <cx:pt idx="3489">9</cx:pt>
          <cx:pt idx="3490">8</cx:pt>
          <cx:pt idx="3491">11</cx:pt>
          <cx:pt idx="3492">8</cx:pt>
          <cx:pt idx="3493">9</cx:pt>
          <cx:pt idx="3494">6</cx:pt>
          <cx:pt idx="3495">4</cx:pt>
          <cx:pt idx="3496">2</cx:pt>
          <cx:pt idx="3497">2</cx:pt>
          <cx:pt idx="3498">2</cx:pt>
          <cx:pt idx="3499">10</cx:pt>
          <cx:pt idx="3500">6</cx:pt>
          <cx:pt idx="3501">3</cx:pt>
          <cx:pt idx="3502">7</cx:pt>
          <cx:pt idx="3503">8</cx:pt>
          <cx:pt idx="3504">6</cx:pt>
          <cx:pt idx="3505">9</cx:pt>
          <cx:pt idx="3506">6</cx:pt>
          <cx:pt idx="3507">5</cx:pt>
          <cx:pt idx="3508">4</cx:pt>
          <cx:pt idx="3509">8</cx:pt>
          <cx:pt idx="3510">5</cx:pt>
          <cx:pt idx="3511">7</cx:pt>
          <cx:pt idx="3512">7</cx:pt>
          <cx:pt idx="3513">4</cx:pt>
          <cx:pt idx="3514">9</cx:pt>
          <cx:pt idx="3515">9</cx:pt>
          <cx:pt idx="3516">5</cx:pt>
          <cx:pt idx="3517">8</cx:pt>
          <cx:pt idx="3518">5</cx:pt>
          <cx:pt idx="3519">7</cx:pt>
          <cx:pt idx="3520">9</cx:pt>
          <cx:pt idx="3521">5</cx:pt>
          <cx:pt idx="3522">11</cx:pt>
          <cx:pt idx="3523">11</cx:pt>
          <cx:pt idx="3524">5</cx:pt>
          <cx:pt idx="3525">8</cx:pt>
          <cx:pt idx="3526">7</cx:pt>
          <cx:pt idx="3527">6</cx:pt>
          <cx:pt idx="3528">6</cx:pt>
          <cx:pt idx="3529">6</cx:pt>
          <cx:pt idx="3530">7</cx:pt>
          <cx:pt idx="3531">10</cx:pt>
          <cx:pt idx="3532">9</cx:pt>
          <cx:pt idx="3533">8</cx:pt>
          <cx:pt idx="3534">7</cx:pt>
          <cx:pt idx="3535">5</cx:pt>
          <cx:pt idx="3536">7</cx:pt>
          <cx:pt idx="3537">6</cx:pt>
          <cx:pt idx="3538">6</cx:pt>
          <cx:pt idx="3539">8</cx:pt>
          <cx:pt idx="3540">8</cx:pt>
          <cx:pt idx="3541">8</cx:pt>
          <cx:pt idx="3542">6</cx:pt>
          <cx:pt idx="3543">6</cx:pt>
          <cx:pt idx="3544">7</cx:pt>
          <cx:pt idx="3545">7</cx:pt>
          <cx:pt idx="3546">5</cx:pt>
          <cx:pt idx="3547">9</cx:pt>
          <cx:pt idx="3548">7</cx:pt>
          <cx:pt idx="3549">5</cx:pt>
          <cx:pt idx="3550">6</cx:pt>
          <cx:pt idx="3551">8</cx:pt>
          <cx:pt idx="3552">8</cx:pt>
          <cx:pt idx="3553">9</cx:pt>
          <cx:pt idx="3554">6</cx:pt>
          <cx:pt idx="3555">5</cx:pt>
          <cx:pt idx="3556">7</cx:pt>
          <cx:pt idx="3557">10</cx:pt>
          <cx:pt idx="3558">6</cx:pt>
          <cx:pt idx="3559">8</cx:pt>
          <cx:pt idx="3560">8</cx:pt>
          <cx:pt idx="3561">5</cx:pt>
          <cx:pt idx="3562">7</cx:pt>
          <cx:pt idx="3563">2</cx:pt>
          <cx:pt idx="3564">7</cx:pt>
          <cx:pt idx="3565">10</cx:pt>
          <cx:pt idx="3566">8</cx:pt>
          <cx:pt idx="3567">9</cx:pt>
          <cx:pt idx="3568">7</cx:pt>
          <cx:pt idx="3569">8</cx:pt>
          <cx:pt idx="3570">7</cx:pt>
          <cx:pt idx="3571">9</cx:pt>
          <cx:pt idx="3572">10</cx:pt>
          <cx:pt idx="3573">8</cx:pt>
          <cx:pt idx="3574">0</cx:pt>
          <cx:pt idx="3575">13</cx:pt>
          <cx:pt idx="3576">9</cx:pt>
          <cx:pt idx="3577">7</cx:pt>
          <cx:pt idx="3578">13</cx:pt>
          <cx:pt idx="3579">6</cx:pt>
          <cx:pt idx="3580">7</cx:pt>
          <cx:pt idx="3581">7</cx:pt>
          <cx:pt idx="3582">7</cx:pt>
          <cx:pt idx="3583">9</cx:pt>
          <cx:pt idx="3584">5</cx:pt>
          <cx:pt idx="3585">10</cx:pt>
          <cx:pt idx="3586">7</cx:pt>
          <cx:pt idx="3587">7</cx:pt>
          <cx:pt idx="3588">8</cx:pt>
          <cx:pt idx="3589">6</cx:pt>
          <cx:pt idx="3590">5</cx:pt>
          <cx:pt idx="3591">6</cx:pt>
          <cx:pt idx="3592">5</cx:pt>
          <cx:pt idx="3593">2</cx:pt>
          <cx:pt idx="3594">2</cx:pt>
          <cx:pt idx="3595">8</cx:pt>
          <cx:pt idx="3596">5</cx:pt>
          <cx:pt idx="3597">5</cx:pt>
          <cx:pt idx="3598">6</cx:pt>
          <cx:pt idx="3599">6</cx:pt>
          <cx:pt idx="3600">7</cx:pt>
          <cx:pt idx="3601">1</cx:pt>
          <cx:pt idx="3602">6</cx:pt>
          <cx:pt idx="3603">7</cx:pt>
          <cx:pt idx="3604">8</cx:pt>
          <cx:pt idx="3605">7</cx:pt>
          <cx:pt idx="3606">9</cx:pt>
          <cx:pt idx="3607">8</cx:pt>
          <cx:pt idx="3608">2</cx:pt>
          <cx:pt idx="3609">8</cx:pt>
          <cx:pt idx="3610">6</cx:pt>
          <cx:pt idx="3611">7</cx:pt>
          <cx:pt idx="3612">5</cx:pt>
          <cx:pt idx="3613">7</cx:pt>
          <cx:pt idx="3614">9</cx:pt>
          <cx:pt idx="3615">9</cx:pt>
          <cx:pt idx="3616">3</cx:pt>
          <cx:pt idx="3617">8</cx:pt>
          <cx:pt idx="3618">4</cx:pt>
          <cx:pt idx="3619">3</cx:pt>
          <cx:pt idx="3620">8</cx:pt>
          <cx:pt idx="3621">10</cx:pt>
          <cx:pt idx="3622">1</cx:pt>
          <cx:pt idx="3623">7</cx:pt>
          <cx:pt idx="3624">5</cx:pt>
          <cx:pt idx="3625">5</cx:pt>
          <cx:pt idx="3626">9</cx:pt>
          <cx:pt idx="3627">8</cx:pt>
          <cx:pt idx="3628">6</cx:pt>
          <cx:pt idx="3629">3</cx:pt>
          <cx:pt idx="3630">6</cx:pt>
          <cx:pt idx="3631">14</cx:pt>
          <cx:pt idx="3632">5</cx:pt>
          <cx:pt idx="3633">2</cx:pt>
          <cx:pt idx="3634">7</cx:pt>
          <cx:pt idx="3635">5</cx:pt>
          <cx:pt idx="3636">6</cx:pt>
          <cx:pt idx="3637">6</cx:pt>
          <cx:pt idx="3638">13</cx:pt>
          <cx:pt idx="3639">9</cx:pt>
          <cx:pt idx="3640">5</cx:pt>
          <cx:pt idx="3641">5</cx:pt>
          <cx:pt idx="3642">5</cx:pt>
          <cx:pt idx="3643">5</cx:pt>
          <cx:pt idx="3644">1</cx:pt>
          <cx:pt idx="3645">8</cx:pt>
          <cx:pt idx="3646">2</cx:pt>
          <cx:pt idx="3647">5</cx:pt>
          <cx:pt idx="3648">7</cx:pt>
          <cx:pt idx="3649">5</cx:pt>
          <cx:pt idx="3650">9</cx:pt>
          <cx:pt idx="3651">10</cx:pt>
          <cx:pt idx="3652">8</cx:pt>
          <cx:pt idx="3653">10</cx:pt>
          <cx:pt idx="3654">8</cx:pt>
          <cx:pt idx="3655">5</cx:pt>
          <cx:pt idx="3656">8</cx:pt>
          <cx:pt idx="3657">1</cx:pt>
          <cx:pt idx="3658">2</cx:pt>
          <cx:pt idx="3659">8</cx:pt>
          <cx:pt idx="3660">8</cx:pt>
          <cx:pt idx="3661">8</cx:pt>
          <cx:pt idx="3662">10</cx:pt>
          <cx:pt idx="3663">6</cx:pt>
          <cx:pt idx="3664">8</cx:pt>
          <cx:pt idx="3665">8</cx:pt>
          <cx:pt idx="3666">6</cx:pt>
          <cx:pt idx="3667">5</cx:pt>
          <cx:pt idx="3668">5</cx:pt>
          <cx:pt idx="3669">5</cx:pt>
          <cx:pt idx="3670">12</cx:pt>
          <cx:pt idx="3671">5</cx:pt>
          <cx:pt idx="3672">3</cx:pt>
          <cx:pt idx="3673">3</cx:pt>
          <cx:pt idx="3674">5</cx:pt>
          <cx:pt idx="3675">5</cx:pt>
          <cx:pt idx="3676">1</cx:pt>
          <cx:pt idx="3677">5</cx:pt>
        </cx:lvl>
      </cx:numDim>
    </cx:data>
    <cx:data id="2">
      <cx:numDim type="val">
        <cx:f>'[математика 4-8 (1) (1).xlsx]ящик физика'!$D$3:$D$3680</cx:f>
        <cx:lvl ptCount="3678" formatCode="Основной">
          <cx:pt idx="0">6</cx:pt>
          <cx:pt idx="1">10</cx:pt>
          <cx:pt idx="2">3</cx:pt>
          <cx:pt idx="3">6</cx:pt>
          <cx:pt idx="4">2</cx:pt>
          <cx:pt idx="5">9</cx:pt>
          <cx:pt idx="6">6</cx:pt>
          <cx:pt idx="7">7</cx:pt>
          <cx:pt idx="8">7</cx:pt>
          <cx:pt idx="9">5</cx:pt>
          <cx:pt idx="10">5</cx:pt>
          <cx:pt idx="11">3</cx:pt>
          <cx:pt idx="12">5</cx:pt>
          <cx:pt idx="13">9</cx:pt>
          <cx:pt idx="14">5</cx:pt>
          <cx:pt idx="15">11</cx:pt>
          <cx:pt idx="16">10</cx:pt>
          <cx:pt idx="17">5</cx:pt>
          <cx:pt idx="18">5</cx:pt>
          <cx:pt idx="19">3</cx:pt>
          <cx:pt idx="20">5</cx:pt>
          <cx:pt idx="21">5</cx:pt>
          <cx:pt idx="22">4</cx:pt>
          <cx:pt idx="23">8</cx:pt>
          <cx:pt idx="24">3</cx:pt>
          <cx:pt idx="25">6</cx:pt>
          <cx:pt idx="26">5</cx:pt>
          <cx:pt idx="27">5</cx:pt>
          <cx:pt idx="28">5</cx:pt>
          <cx:pt idx="29">5</cx:pt>
          <cx:pt idx="30">8</cx:pt>
          <cx:pt idx="31">5</cx:pt>
          <cx:pt idx="32">8</cx:pt>
          <cx:pt idx="33">8</cx:pt>
          <cx:pt idx="34">8</cx:pt>
          <cx:pt idx="35">8</cx:pt>
          <cx:pt idx="36">3</cx:pt>
          <cx:pt idx="37">5</cx:pt>
          <cx:pt idx="38">11</cx:pt>
          <cx:pt idx="39">9</cx:pt>
          <cx:pt idx="40">5</cx:pt>
          <cx:pt idx="41">5</cx:pt>
          <cx:pt idx="42">11</cx:pt>
          <cx:pt idx="43">12</cx:pt>
          <cx:pt idx="44">6</cx:pt>
          <cx:pt idx="45">5</cx:pt>
          <cx:pt idx="46">2</cx:pt>
        </cx:lvl>
      </cx:numDim>
    </cx:data>
    <cx:data id="3">
      <cx:numDim type="val">
        <cx:f>'[математика 4-8 (1) (1).xlsx]ящик физика'!$E$3:$E$3680</cx:f>
        <cx:lvl ptCount="3678" formatCode="Основной">
          <cx:pt idx="0">5</cx:pt>
          <cx:pt idx="1">6</cx:pt>
          <cx:pt idx="2">5</cx:pt>
          <cx:pt idx="3">6</cx:pt>
          <cx:pt idx="4">5</cx:pt>
          <cx:pt idx="5">5</cx:pt>
          <cx:pt idx="6">5</cx:pt>
          <cx:pt idx="7">5</cx:pt>
          <cx:pt idx="8">5</cx:pt>
          <cx:pt idx="9">8</cx:pt>
          <cx:pt idx="10">6</cx:pt>
          <cx:pt idx="11">5</cx:pt>
          <cx:pt idx="12">10</cx:pt>
          <cx:pt idx="13">5</cx:pt>
          <cx:pt idx="14">6</cx:pt>
          <cx:pt idx="15">2</cx:pt>
          <cx:pt idx="16">0</cx:pt>
          <cx:pt idx="17">2</cx:pt>
          <cx:pt idx="18">6</cx:pt>
          <cx:pt idx="19">8</cx:pt>
          <cx:pt idx="20">6</cx:pt>
          <cx:pt idx="21">4</cx:pt>
          <cx:pt idx="22">6</cx:pt>
          <cx:pt idx="23">2</cx:pt>
          <cx:pt idx="24">8</cx:pt>
          <cx:pt idx="25">5</cx:pt>
          <cx:pt idx="26">7</cx:pt>
          <cx:pt idx="27">7</cx:pt>
          <cx:pt idx="28">5</cx:pt>
          <cx:pt idx="29">6</cx:pt>
          <cx:pt idx="30">6</cx:pt>
          <cx:pt idx="31">6</cx:pt>
          <cx:pt idx="32">3</cx:pt>
          <cx:pt idx="33">5</cx:pt>
          <cx:pt idx="34">5</cx:pt>
          <cx:pt idx="35">5</cx:pt>
          <cx:pt idx="36">5</cx:pt>
          <cx:pt idx="37">6</cx:pt>
          <cx:pt idx="38">5</cx:pt>
          <cx:pt idx="39">2</cx:pt>
          <cx:pt idx="40">10</cx:pt>
          <cx:pt idx="41">11</cx:pt>
          <cx:pt idx="42">6</cx:pt>
          <cx:pt idx="43">3</cx:pt>
          <cx:pt idx="44">1</cx:pt>
          <cx:pt idx="45">6</cx:pt>
          <cx:pt idx="46">5</cx:pt>
          <cx:pt idx="47">2</cx:pt>
          <cx:pt idx="48">5</cx:pt>
          <cx:pt idx="49">8</cx:pt>
          <cx:pt idx="50">2</cx:pt>
          <cx:pt idx="51">5</cx:pt>
          <cx:pt idx="52">5</cx:pt>
          <cx:pt idx="53">5</cx:pt>
          <cx:pt idx="54">5</cx:pt>
          <cx:pt idx="55">5</cx:pt>
          <cx:pt idx="56">8</cx:pt>
          <cx:pt idx="57">5</cx:pt>
          <cx:pt idx="58">8</cx:pt>
          <cx:pt idx="59">5</cx:pt>
          <cx:pt idx="60">10</cx:pt>
          <cx:pt idx="61">5</cx:pt>
          <cx:pt idx="62">3</cx:pt>
          <cx:pt idx="63">5</cx:pt>
          <cx:pt idx="64">4</cx:pt>
          <cx:pt idx="65">9</cx:pt>
          <cx:pt idx="66">6</cx:pt>
          <cx:pt idx="67">3</cx:pt>
          <cx:pt idx="68">10</cx:pt>
          <cx:pt idx="69">5</cx:pt>
          <cx:pt idx="70">5</cx:pt>
          <cx:pt idx="71">9</cx:pt>
          <cx:pt idx="72">6</cx:pt>
          <cx:pt idx="73">5</cx:pt>
          <cx:pt idx="74">9</cx:pt>
          <cx:pt idx="75">1</cx:pt>
          <cx:pt idx="76">5</cx:pt>
          <cx:pt idx="77">9</cx:pt>
          <cx:pt idx="78">5</cx:pt>
          <cx:pt idx="79">9</cx:pt>
          <cx:pt idx="80">5</cx:pt>
          <cx:pt idx="81">6</cx:pt>
          <cx:pt idx="82">5</cx:pt>
          <cx:pt idx="83">5</cx:pt>
          <cx:pt idx="84">5</cx:pt>
          <cx:pt idx="85">5</cx:pt>
          <cx:pt idx="86">3</cx:pt>
          <cx:pt idx="87">5</cx:pt>
          <cx:pt idx="88">8</cx:pt>
          <cx:pt idx="89">5</cx:pt>
          <cx:pt idx="90">3</cx:pt>
          <cx:pt idx="91">7</cx:pt>
          <cx:pt idx="92">9</cx:pt>
          <cx:pt idx="93">12</cx:pt>
          <cx:pt idx="94">9</cx:pt>
          <cx:pt idx="95">5</cx:pt>
          <cx:pt idx="96">5</cx:pt>
          <cx:pt idx="97">9</cx:pt>
          <cx:pt idx="98">8</cx:pt>
          <cx:pt idx="99">12</cx:pt>
          <cx:pt idx="100">6</cx:pt>
          <cx:pt idx="101">5</cx:pt>
          <cx:pt idx="102">6</cx:pt>
          <cx:pt idx="103">8</cx:pt>
          <cx:pt idx="104">5</cx:pt>
          <cx:pt idx="105">9</cx:pt>
          <cx:pt idx="106">12</cx:pt>
          <cx:pt idx="107">5</cx:pt>
          <cx:pt idx="108">11</cx:pt>
          <cx:pt idx="109">7</cx:pt>
          <cx:pt idx="110">4</cx:pt>
          <cx:pt idx="111">6</cx:pt>
          <cx:pt idx="112">12</cx:pt>
          <cx:pt idx="113">12</cx:pt>
          <cx:pt idx="114">12</cx:pt>
          <cx:pt idx="115">6</cx:pt>
          <cx:pt idx="116">8</cx:pt>
          <cx:pt idx="117">8</cx:pt>
          <cx:pt idx="118">9</cx:pt>
          <cx:pt idx="119">5</cx:pt>
          <cx:pt idx="120">10</cx:pt>
          <cx:pt idx="121">2</cx:pt>
          <cx:pt idx="122">5</cx:pt>
          <cx:pt idx="123">7</cx:pt>
          <cx:pt idx="124">10</cx:pt>
          <cx:pt idx="125">5</cx:pt>
          <cx:pt idx="126">6</cx:pt>
          <cx:pt idx="127">14</cx:pt>
          <cx:pt idx="128">9</cx:pt>
          <cx:pt idx="129">9</cx:pt>
          <cx:pt idx="130">0</cx:pt>
          <cx:pt idx="131">6</cx:pt>
          <cx:pt idx="132">6</cx:pt>
          <cx:pt idx="133">5</cx:pt>
          <cx:pt idx="134">5</cx:pt>
          <cx:pt idx="135">8</cx:pt>
          <cx:pt idx="136">5</cx:pt>
          <cx:pt idx="137">8</cx:pt>
          <cx:pt idx="138">9</cx:pt>
          <cx:pt idx="139">6</cx:pt>
          <cx:pt idx="140">10</cx:pt>
          <cx:pt idx="141">6</cx:pt>
          <cx:pt idx="142">1</cx:pt>
          <cx:pt idx="143">13</cx:pt>
          <cx:pt idx="144">14</cx:pt>
          <cx:pt idx="145">5</cx:pt>
          <cx:pt idx="146">8</cx:pt>
          <cx:pt idx="147">8</cx:pt>
          <cx:pt idx="148">7</cx:pt>
          <cx:pt idx="149">10</cx:pt>
          <cx:pt idx="150">12</cx:pt>
          <cx:pt idx="151">6</cx:pt>
          <cx:pt idx="152">5</cx:pt>
          <cx:pt idx="153">6</cx:pt>
          <cx:pt idx="154">7</cx:pt>
          <cx:pt idx="155">6</cx:pt>
          <cx:pt idx="156">5</cx:pt>
          <cx:pt idx="157">7</cx:pt>
          <cx:pt idx="158">6</cx:pt>
          <cx:pt idx="159">6</cx:pt>
          <cx:pt idx="160">8</cx:pt>
          <cx:pt idx="161">8</cx:pt>
          <cx:pt idx="162">5</cx:pt>
          <cx:pt idx="163">10</cx:pt>
          <cx:pt idx="164">8</cx:pt>
          <cx:pt idx="165">7</cx:pt>
          <cx:pt idx="166">8</cx:pt>
          <cx:pt idx="167">4</cx:pt>
          <cx:pt idx="168">4</cx:pt>
          <cx:pt idx="169">3</cx:pt>
          <cx:pt idx="170">9</cx:pt>
          <cx:pt idx="171">8</cx:pt>
          <cx:pt idx="172">8</cx:pt>
          <cx:pt idx="173">5</cx:pt>
          <cx:pt idx="174">11</cx:pt>
          <cx:pt idx="175">3</cx:pt>
          <cx:pt idx="176">4</cx:pt>
          <cx:pt idx="177">5</cx:pt>
          <cx:pt idx="178">5</cx:pt>
          <cx:pt idx="179">5</cx:pt>
          <cx:pt idx="180">10</cx:pt>
          <cx:pt idx="181">6</cx:pt>
          <cx:pt idx="182">9</cx:pt>
          <cx:pt idx="183">5</cx:pt>
          <cx:pt idx="184">7</cx:pt>
          <cx:pt idx="185">8</cx:pt>
          <cx:pt idx="186">9</cx:pt>
          <cx:pt idx="187">6</cx:pt>
          <cx:pt idx="188">5</cx:pt>
          <cx:pt idx="189">9</cx:pt>
          <cx:pt idx="190">5</cx:pt>
          <cx:pt idx="191">6</cx:pt>
          <cx:pt idx="192">2</cx:pt>
          <cx:pt idx="193">8</cx:pt>
          <cx:pt idx="194">5</cx:pt>
          <cx:pt idx="195">10</cx:pt>
          <cx:pt idx="196">6</cx:pt>
          <cx:pt idx="197">3</cx:pt>
          <cx:pt idx="198">8</cx:pt>
          <cx:pt idx="199">7</cx:pt>
          <cx:pt idx="200">6</cx:pt>
          <cx:pt idx="201">2</cx:pt>
          <cx:pt idx="202">9</cx:pt>
          <cx:pt idx="203">5</cx:pt>
          <cx:pt idx="204">7</cx:pt>
          <cx:pt idx="205">7</cx:pt>
          <cx:pt idx="206">10</cx:pt>
          <cx:pt idx="207">6</cx:pt>
          <cx:pt idx="208">7</cx:pt>
          <cx:pt idx="209">6</cx:pt>
          <cx:pt idx="210">3</cx:pt>
          <cx:pt idx="211">5</cx:pt>
          <cx:pt idx="212">3</cx:pt>
          <cx:pt idx="213">6</cx:pt>
          <cx:pt idx="214">5</cx:pt>
          <cx:pt idx="215">5</cx:pt>
          <cx:pt idx="216">5</cx:pt>
          <cx:pt idx="217">7</cx:pt>
          <cx:pt idx="218">4</cx:pt>
          <cx:pt idx="219">5</cx:pt>
          <cx:pt idx="220">5</cx:pt>
          <cx:pt idx="221">6</cx:pt>
          <cx:pt idx="222">6</cx:pt>
          <cx:pt idx="223">5</cx:pt>
          <cx:pt idx="224">3</cx:pt>
          <cx:pt idx="225">5</cx:pt>
          <cx:pt idx="226">4</cx:pt>
          <cx:pt idx="227">1</cx:pt>
          <cx:pt idx="228">15</cx:pt>
          <cx:pt idx="229">10</cx:pt>
          <cx:pt idx="230">4</cx:pt>
          <cx:pt idx="231">3</cx:pt>
          <cx:pt idx="232">8</cx:pt>
          <cx:pt idx="233">5</cx:pt>
          <cx:pt idx="234">5</cx:pt>
          <cx:pt idx="235">6</cx:pt>
          <cx:pt idx="236">1</cx:pt>
          <cx:pt idx="237">0</cx:pt>
          <cx:pt idx="238">1</cx:pt>
          <cx:pt idx="239">8</cx:pt>
          <cx:pt idx="240">2</cx:pt>
          <cx:pt idx="241">1</cx:pt>
          <cx:pt idx="242">6</cx:pt>
          <cx:pt idx="243">7</cx:pt>
          <cx:pt idx="244">3</cx:pt>
          <cx:pt idx="245">5</cx:pt>
          <cx:pt idx="246">3</cx:pt>
          <cx:pt idx="247">8</cx:pt>
          <cx:pt idx="248">5</cx:pt>
          <cx:pt idx="249">7</cx:pt>
          <cx:pt idx="250">2</cx:pt>
          <cx:pt idx="251">7</cx:pt>
          <cx:pt idx="252">1</cx:pt>
          <cx:pt idx="253">6</cx:pt>
          <cx:pt idx="254">8</cx:pt>
          <cx:pt idx="255">12</cx:pt>
          <cx:pt idx="256">5</cx:pt>
          <cx:pt idx="257">2</cx:pt>
          <cx:pt idx="258">5</cx:pt>
          <cx:pt idx="259">5</cx:pt>
          <cx:pt idx="260">4</cx:pt>
          <cx:pt idx="261">3</cx:pt>
          <cx:pt idx="262">6</cx:pt>
          <cx:pt idx="263">6</cx:pt>
          <cx:pt idx="264">7</cx:pt>
          <cx:pt idx="265">4</cx:pt>
          <cx:pt idx="266">9</cx:pt>
          <cx:pt idx="267">6</cx:pt>
          <cx:pt idx="268">10</cx:pt>
          <cx:pt idx="269">7</cx:pt>
          <cx:pt idx="270">9</cx:pt>
          <cx:pt idx="271">8</cx:pt>
          <cx:pt idx="272">10</cx:pt>
          <cx:pt idx="273">8</cx:pt>
          <cx:pt idx="274">5</cx:pt>
          <cx:pt idx="275">6</cx:pt>
          <cx:pt idx="276">10</cx:pt>
          <cx:pt idx="277">9</cx:pt>
          <cx:pt idx="278">6</cx:pt>
          <cx:pt idx="279">10</cx:pt>
          <cx:pt idx="280">9</cx:pt>
          <cx:pt idx="281">5</cx:pt>
          <cx:pt idx="282">8</cx:pt>
          <cx:pt idx="283">5</cx:pt>
          <cx:pt idx="284">5</cx:pt>
          <cx:pt idx="285">5</cx:pt>
          <cx:pt idx="286">8</cx:pt>
          <cx:pt idx="287">5</cx:pt>
          <cx:pt idx="288">6</cx:pt>
          <cx:pt idx="289">5</cx:pt>
          <cx:pt idx="290">5</cx:pt>
          <cx:pt idx="291">8</cx:pt>
          <cx:pt idx="292">5</cx:pt>
          <cx:pt idx="293">8</cx:pt>
          <cx:pt idx="294">5</cx:pt>
          <cx:pt idx="295">8</cx:pt>
          <cx:pt idx="296">5</cx:pt>
          <cx:pt idx="297">5</cx:pt>
          <cx:pt idx="298">5</cx:pt>
          <cx:pt idx="299">6</cx:pt>
          <cx:pt idx="300">8</cx:pt>
          <cx:pt idx="301">2</cx:pt>
          <cx:pt idx="302">7</cx:pt>
          <cx:pt idx="303">5</cx:pt>
          <cx:pt idx="304">5</cx:pt>
          <cx:pt idx="305">9</cx:pt>
          <cx:pt idx="306">8</cx:pt>
          <cx:pt idx="307">7</cx:pt>
          <cx:pt idx="308">10</cx:pt>
          <cx:pt idx="309">8</cx:pt>
          <cx:pt idx="310">2</cx:pt>
          <cx:pt idx="311">7</cx:pt>
          <cx:pt idx="312">9</cx:pt>
          <cx:pt idx="313">5</cx:pt>
          <cx:pt idx="314">7</cx:pt>
          <cx:pt idx="315">5</cx:pt>
          <cx:pt idx="316">4</cx:pt>
          <cx:pt idx="317">5</cx:pt>
          <cx:pt idx="318">0</cx:pt>
          <cx:pt idx="319">7</cx:pt>
          <cx:pt idx="320">3</cx:pt>
          <cx:pt idx="321">13</cx:pt>
          <cx:pt idx="322">7</cx:pt>
          <cx:pt idx="323">7</cx:pt>
          <cx:pt idx="324">8</cx:pt>
          <cx:pt idx="325">5</cx:pt>
          <cx:pt idx="326">9</cx:pt>
          <cx:pt idx="327">3</cx:pt>
          <cx:pt idx="328">6</cx:pt>
          <cx:pt idx="329">12</cx:pt>
          <cx:pt idx="330">7</cx:pt>
          <cx:pt idx="331">9</cx:pt>
          <cx:pt idx="332">3</cx:pt>
          <cx:pt idx="333">2</cx:pt>
          <cx:pt idx="334">2</cx:pt>
          <cx:pt idx="335">13</cx:pt>
          <cx:pt idx="336">4</cx:pt>
          <cx:pt idx="337">4</cx:pt>
          <cx:pt idx="338">3</cx:pt>
          <cx:pt idx="339">2</cx:pt>
          <cx:pt idx="340">7</cx:pt>
          <cx:pt idx="341">5</cx:pt>
          <cx:pt idx="342">6</cx:pt>
          <cx:pt idx="343">2</cx:pt>
          <cx:pt idx="344">2</cx:pt>
          <cx:pt idx="345">9</cx:pt>
          <cx:pt idx="346">5</cx:pt>
          <cx:pt idx="347">6</cx:pt>
          <cx:pt idx="348">8</cx:pt>
          <cx:pt idx="349">9</cx:pt>
          <cx:pt idx="350">9</cx:pt>
          <cx:pt idx="351">9</cx:pt>
          <cx:pt idx="352">8</cx:pt>
          <cx:pt idx="353">7</cx:pt>
          <cx:pt idx="354">7</cx:pt>
          <cx:pt idx="355">9</cx:pt>
          <cx:pt idx="356">9</cx:pt>
          <cx:pt idx="357">8</cx:pt>
          <cx:pt idx="358">14</cx:pt>
          <cx:pt idx="359">5</cx:pt>
          <cx:pt idx="360">9</cx:pt>
          <cx:pt idx="361">10</cx:pt>
          <cx:pt idx="362">5</cx:pt>
          <cx:pt idx="363">8</cx:pt>
          <cx:pt idx="364">5</cx:pt>
          <cx:pt idx="365">8</cx:pt>
          <cx:pt idx="366">10</cx:pt>
          <cx:pt idx="367">11</cx:pt>
          <cx:pt idx="368">7</cx:pt>
          <cx:pt idx="369">10</cx:pt>
          <cx:pt idx="370">6</cx:pt>
          <cx:pt idx="371">3</cx:pt>
          <cx:pt idx="372">6</cx:pt>
          <cx:pt idx="373">8</cx:pt>
          <cx:pt idx="374">5</cx:pt>
          <cx:pt idx="375">4</cx:pt>
          <cx:pt idx="376">7</cx:pt>
          <cx:pt idx="377">3</cx:pt>
          <cx:pt idx="378">5</cx:pt>
          <cx:pt idx="379">9</cx:pt>
          <cx:pt idx="380">7</cx:pt>
          <cx:pt idx="381">7</cx:pt>
          <cx:pt idx="382">9</cx:pt>
          <cx:pt idx="383">6</cx:pt>
          <cx:pt idx="384">9</cx:pt>
          <cx:pt idx="385">3</cx:pt>
          <cx:pt idx="386">8</cx:pt>
          <cx:pt idx="387">5</cx:pt>
          <cx:pt idx="388">3</cx:pt>
          <cx:pt idx="389">8</cx:pt>
          <cx:pt idx="390">5</cx:pt>
          <cx:pt idx="391">9</cx:pt>
          <cx:pt idx="392">8</cx:pt>
          <cx:pt idx="393">8</cx:pt>
          <cx:pt idx="394">8</cx:pt>
          <cx:pt idx="395">7</cx:pt>
          <cx:pt idx="396">5</cx:pt>
          <cx:pt idx="397">4</cx:pt>
          <cx:pt idx="398">7</cx:pt>
          <cx:pt idx="399">7</cx:pt>
          <cx:pt idx="400">10</cx:pt>
          <cx:pt idx="401">8</cx:pt>
          <cx:pt idx="402">5</cx:pt>
          <cx:pt idx="403">11</cx:pt>
          <cx:pt idx="404">14</cx:pt>
          <cx:pt idx="405">7</cx:pt>
          <cx:pt idx="406">6</cx:pt>
          <cx:pt idx="407">9</cx:pt>
          <cx:pt idx="408">9</cx:pt>
          <cx:pt idx="409">8</cx:pt>
          <cx:pt idx="410">8</cx:pt>
          <cx:pt idx="411">6</cx:pt>
          <cx:pt idx="412">5</cx:pt>
          <cx:pt idx="413">7</cx:pt>
          <cx:pt idx="414">5</cx:pt>
          <cx:pt idx="415">6</cx:pt>
          <cx:pt idx="416">7</cx:pt>
          <cx:pt idx="417">9</cx:pt>
          <cx:pt idx="418">8</cx:pt>
          <cx:pt idx="419">8</cx:pt>
          <cx:pt idx="420">8</cx:pt>
          <cx:pt idx="421">5</cx:pt>
          <cx:pt idx="422">8</cx:pt>
          <cx:pt idx="423">8</cx:pt>
          <cx:pt idx="424">8</cx:pt>
          <cx:pt idx="425">5</cx:pt>
          <cx:pt idx="426">6</cx:pt>
          <cx:pt idx="427">8</cx:pt>
          <cx:pt idx="428">6</cx:pt>
          <cx:pt idx="429">8</cx:pt>
          <cx:pt idx="430">7</cx:pt>
          <cx:pt idx="431">6</cx:pt>
          <cx:pt idx="432">6</cx:pt>
          <cx:pt idx="433">6</cx:pt>
          <cx:pt idx="434">7</cx:pt>
          <cx:pt idx="435">8</cx:pt>
          <cx:pt idx="436">5</cx:pt>
          <cx:pt idx="437">6</cx:pt>
          <cx:pt idx="438">6</cx:pt>
          <cx:pt idx="439">8</cx:pt>
          <cx:pt idx="440">8</cx:pt>
          <cx:pt idx="441">4</cx:pt>
          <cx:pt idx="442">7</cx:pt>
          <cx:pt idx="443">6</cx:pt>
          <cx:pt idx="444">6</cx:pt>
          <cx:pt idx="445">11</cx:pt>
          <cx:pt idx="446">12</cx:pt>
          <cx:pt idx="447">5</cx:pt>
          <cx:pt idx="448">7</cx:pt>
          <cx:pt idx="449">9</cx:pt>
          <cx:pt idx="450">8</cx:pt>
          <cx:pt idx="451">6</cx:pt>
          <cx:pt idx="452">8</cx:pt>
          <cx:pt idx="453">6</cx:pt>
          <cx:pt idx="454">6</cx:pt>
          <cx:pt idx="455">8</cx:pt>
          <cx:pt idx="456">15</cx:pt>
          <cx:pt idx="457">9</cx:pt>
          <cx:pt idx="458">6</cx:pt>
          <cx:pt idx="459">5</cx:pt>
          <cx:pt idx="460">6</cx:pt>
          <cx:pt idx="461">11</cx:pt>
          <cx:pt idx="462">11</cx:pt>
          <cx:pt idx="463">7</cx:pt>
          <cx:pt idx="464">12</cx:pt>
          <cx:pt idx="465">6</cx:pt>
          <cx:pt idx="466">7</cx:pt>
          <cx:pt idx="467">6</cx:pt>
          <cx:pt idx="468">6</cx:pt>
          <cx:pt idx="469">12</cx:pt>
          <cx:pt idx="470">5</cx:pt>
          <cx:pt idx="471">8</cx:pt>
        </cx:lvl>
      </cx:numDim>
    </cx:data>
    <cx:data id="4">
      <cx:numDim type="val">
        <cx:f>'[математика 4-8 (1) (1).xlsx]ящик физика'!$F$3:$F$3680</cx:f>
        <cx:lvl ptCount="3678" formatCode="Основной">
          <cx:pt idx="0">11</cx:pt>
          <cx:pt idx="1">8</cx:pt>
          <cx:pt idx="2">8</cx:pt>
          <cx:pt idx="3">7</cx:pt>
          <cx:pt idx="4">6</cx:pt>
          <cx:pt idx="5">10</cx:pt>
          <cx:pt idx="6">10</cx:pt>
          <cx:pt idx="7">8</cx:pt>
          <cx:pt idx="8">9</cx:pt>
          <cx:pt idx="9">10</cx:pt>
          <cx:pt idx="10">5</cx:pt>
          <cx:pt idx="11">7</cx:pt>
          <cx:pt idx="12">10</cx:pt>
          <cx:pt idx="13">7</cx:pt>
          <cx:pt idx="14">6</cx:pt>
          <cx:pt idx="15">7</cx:pt>
          <cx:pt idx="16">2</cx:pt>
          <cx:pt idx="17">5</cx:pt>
          <cx:pt idx="18">6</cx:pt>
          <cx:pt idx="19">7</cx:pt>
          <cx:pt idx="20">3</cx:pt>
          <cx:pt idx="21">8</cx:pt>
          <cx:pt idx="22">9</cx:pt>
          <cx:pt idx="23">6</cx:pt>
          <cx:pt idx="24">6</cx:pt>
          <cx:pt idx="25">9</cx:pt>
          <cx:pt idx="26">7</cx:pt>
          <cx:pt idx="27">10</cx:pt>
          <cx:pt idx="28">9</cx:pt>
          <cx:pt idx="29">10</cx:pt>
          <cx:pt idx="30">6</cx:pt>
          <cx:pt idx="31">10</cx:pt>
          <cx:pt idx="32">9</cx:pt>
          <cx:pt idx="33">7</cx:pt>
          <cx:pt idx="34">7</cx:pt>
          <cx:pt idx="35">6</cx:pt>
          <cx:pt idx="36">9</cx:pt>
          <cx:pt idx="37">7</cx:pt>
          <cx:pt idx="38">9</cx:pt>
          <cx:pt idx="39">5</cx:pt>
          <cx:pt idx="40">4</cx:pt>
          <cx:pt idx="41">10</cx:pt>
          <cx:pt idx="42">4</cx:pt>
          <cx:pt idx="43">1</cx:pt>
          <cx:pt idx="44">6</cx:pt>
          <cx:pt idx="45">5</cx:pt>
          <cx:pt idx="46">5</cx:pt>
          <cx:pt idx="47">2</cx:pt>
          <cx:pt idx="48">1</cx:pt>
          <cx:pt idx="49">1</cx:pt>
          <cx:pt idx="50">11</cx:pt>
          <cx:pt idx="51">12</cx:pt>
          <cx:pt idx="52">5</cx:pt>
          <cx:pt idx="53">7</cx:pt>
          <cx:pt idx="54">9</cx:pt>
          <cx:pt idx="55">2</cx:pt>
          <cx:pt idx="56">6</cx:pt>
          <cx:pt idx="57">7</cx:pt>
          <cx:pt idx="58">4</cx:pt>
          <cx:pt idx="59">11</cx:pt>
          <cx:pt idx="60">9</cx:pt>
          <cx:pt idx="61">10</cx:pt>
          <cx:pt idx="62">9</cx:pt>
          <cx:pt idx="63">9</cx:pt>
          <cx:pt idx="64">5</cx:pt>
          <cx:pt idx="65">4</cx:pt>
          <cx:pt idx="66">10</cx:pt>
          <cx:pt idx="67">4</cx:pt>
          <cx:pt idx="68">5</cx:pt>
          <cx:pt idx="69">8</cx:pt>
          <cx:pt idx="70">5</cx:pt>
          <cx:pt idx="71">9</cx:pt>
          <cx:pt idx="72">6</cx:pt>
          <cx:pt idx="73">9</cx:pt>
          <cx:pt idx="74">1</cx:pt>
          <cx:pt idx="75">5</cx:pt>
          <cx:pt idx="76">7</cx:pt>
          <cx:pt idx="77">10</cx:pt>
          <cx:pt idx="78">2</cx:pt>
          <cx:pt idx="79">6</cx:pt>
          <cx:pt idx="80">5</cx:pt>
          <cx:pt idx="81">6</cx:pt>
          <cx:pt idx="82">8</cx:pt>
          <cx:pt idx="83">3</cx:pt>
          <cx:pt idx="84">7</cx:pt>
          <cx:pt idx="85">6</cx:pt>
          <cx:pt idx="86">8</cx:pt>
          <cx:pt idx="87">6</cx:pt>
          <cx:pt idx="88">1</cx:pt>
          <cx:pt idx="89">6</cx:pt>
          <cx:pt idx="90">6</cx:pt>
          <cx:pt idx="91">12</cx:pt>
          <cx:pt idx="92">5</cx:pt>
          <cx:pt idx="93">16</cx:pt>
          <cx:pt idx="94">13</cx:pt>
          <cx:pt idx="95">11</cx:pt>
          <cx:pt idx="96">13</cx:pt>
          <cx:pt idx="97">6</cx:pt>
          <cx:pt idx="98">9</cx:pt>
          <cx:pt idx="99">11</cx:pt>
          <cx:pt idx="100">7</cx:pt>
          <cx:pt idx="101">13</cx:pt>
          <cx:pt idx="102">5</cx:pt>
          <cx:pt idx="103">14</cx:pt>
          <cx:pt idx="104">5</cx:pt>
          <cx:pt idx="105">12</cx:pt>
          <cx:pt idx="106">7</cx:pt>
          <cx:pt idx="107">10</cx:pt>
          <cx:pt idx="108">9</cx:pt>
          <cx:pt idx="109">9</cx:pt>
          <cx:pt idx="110">9</cx:pt>
          <cx:pt idx="111">15</cx:pt>
          <cx:pt idx="112">6</cx:pt>
          <cx:pt idx="113">5</cx:pt>
          <cx:pt idx="114">7</cx:pt>
          <cx:pt idx="115">9</cx:pt>
          <cx:pt idx="116">9</cx:pt>
          <cx:pt idx="117">9</cx:pt>
          <cx:pt idx="118">5</cx:pt>
          <cx:pt idx="119">5</cx:pt>
          <cx:pt idx="120">9</cx:pt>
          <cx:pt idx="121">10</cx:pt>
          <cx:pt idx="122">6</cx:pt>
          <cx:pt idx="123">5</cx:pt>
          <cx:pt idx="124">5</cx:pt>
          <cx:pt idx="125">7</cx:pt>
          <cx:pt idx="126">8</cx:pt>
          <cx:pt idx="127">8</cx:pt>
          <cx:pt idx="128">4</cx:pt>
          <cx:pt idx="129">11</cx:pt>
          <cx:pt idx="130">6</cx:pt>
          <cx:pt idx="131">7</cx:pt>
          <cx:pt idx="132">11</cx:pt>
          <cx:pt idx="133">5</cx:pt>
          <cx:pt idx="134">5</cx:pt>
          <cx:pt idx="135">5</cx:pt>
          <cx:pt idx="136">6</cx:pt>
          <cx:pt idx="137">6</cx:pt>
          <cx:pt idx="138">5</cx:pt>
          <cx:pt idx="139">2</cx:pt>
          <cx:pt idx="140">1</cx:pt>
          <cx:pt idx="141">6</cx:pt>
          <cx:pt idx="142">5</cx:pt>
          <cx:pt idx="143">1</cx:pt>
          <cx:pt idx="144">2</cx:pt>
          <cx:pt idx="145">10</cx:pt>
          <cx:pt idx="146">5</cx:pt>
          <cx:pt idx="147">5</cx:pt>
          <cx:pt idx="148">1</cx:pt>
          <cx:pt idx="149">8</cx:pt>
          <cx:pt idx="150">5</cx:pt>
          <cx:pt idx="151">2</cx:pt>
          <cx:pt idx="152">6</cx:pt>
          <cx:pt idx="153">7</cx:pt>
          <cx:pt idx="154">5</cx:pt>
          <cx:pt idx="155">6</cx:pt>
          <cx:pt idx="156">5</cx:pt>
          <cx:pt idx="157">5</cx:pt>
          <cx:pt idx="158">10</cx:pt>
          <cx:pt idx="159">1</cx:pt>
          <cx:pt idx="160">9</cx:pt>
          <cx:pt idx="161">8</cx:pt>
          <cx:pt idx="162">7</cx:pt>
          <cx:pt idx="163">5</cx:pt>
          <cx:pt idx="164">8</cx:pt>
          <cx:pt idx="165">5</cx:pt>
          <cx:pt idx="166">5</cx:pt>
          <cx:pt idx="167">3</cx:pt>
          <cx:pt idx="168">3</cx:pt>
          <cx:pt idx="169">9</cx:pt>
          <cx:pt idx="170">10</cx:pt>
          <cx:pt idx="171">10</cx:pt>
          <cx:pt idx="172">5</cx:pt>
          <cx:pt idx="173">3</cx:pt>
          <cx:pt idx="174">7</cx:pt>
          <cx:pt idx="175">6</cx:pt>
          <cx:pt idx="176">8</cx:pt>
          <cx:pt idx="177">8</cx:pt>
          <cx:pt idx="178">7</cx:pt>
          <cx:pt idx="179">6</cx:pt>
          <cx:pt idx="180">13</cx:pt>
          <cx:pt idx="181">3</cx:pt>
          <cx:pt idx="182">7</cx:pt>
          <cx:pt idx="183">1</cx:pt>
          <cx:pt idx="184">5</cx:pt>
          <cx:pt idx="185">3</cx:pt>
          <cx:pt idx="186">5</cx:pt>
          <cx:pt idx="187">4</cx:pt>
          <cx:pt idx="188">4</cx:pt>
          <cx:pt idx="189">5</cx:pt>
          <cx:pt idx="190">4</cx:pt>
          <cx:pt idx="191">3</cx:pt>
          <cx:pt idx="192">10</cx:pt>
          <cx:pt idx="193">7</cx:pt>
          <cx:pt idx="194">8</cx:pt>
          <cx:pt idx="195">10</cx:pt>
          <cx:pt idx="196">1</cx:pt>
          <cx:pt idx="197">6</cx:pt>
          <cx:pt idx="198">5</cx:pt>
          <cx:pt idx="199">9</cx:pt>
          <cx:pt idx="200">6</cx:pt>
          <cx:pt idx="201">5</cx:pt>
          <cx:pt idx="202">5</cx:pt>
          <cx:pt idx="203">6</cx:pt>
          <cx:pt idx="204">7</cx:pt>
          <cx:pt idx="205">9</cx:pt>
          <cx:pt idx="206">6</cx:pt>
          <cx:pt idx="207">6</cx:pt>
          <cx:pt idx="208">7</cx:pt>
          <cx:pt idx="209">9</cx:pt>
          <cx:pt idx="210">9</cx:pt>
          <cx:pt idx="211">8</cx:pt>
          <cx:pt idx="212">6</cx:pt>
          <cx:pt idx="213">8</cx:pt>
          <cx:pt idx="214">10</cx:pt>
          <cx:pt idx="215">13</cx:pt>
          <cx:pt idx="216">5</cx:pt>
          <cx:pt idx="217">6</cx:pt>
          <cx:pt idx="218">8</cx:pt>
          <cx:pt idx="219">8</cx:pt>
          <cx:pt idx="220">5</cx:pt>
          <cx:pt idx="221">4</cx:pt>
          <cx:pt idx="222">5</cx:pt>
          <cx:pt idx="223">2</cx:pt>
          <cx:pt idx="224">6</cx:pt>
          <cx:pt idx="225">3</cx:pt>
          <cx:pt idx="226">6</cx:pt>
          <cx:pt idx="227">0</cx:pt>
          <cx:pt idx="228">6</cx:pt>
          <cx:pt idx="229">5</cx:pt>
          <cx:pt idx="230">5</cx:pt>
          <cx:pt idx="231">5</cx:pt>
          <cx:pt idx="232">8</cx:pt>
          <cx:pt idx="233">8</cx:pt>
          <cx:pt idx="234">9</cx:pt>
          <cx:pt idx="235">7</cx:pt>
          <cx:pt idx="236">5</cx:pt>
          <cx:pt idx="237">9</cx:pt>
          <cx:pt idx="238">8</cx:pt>
          <cx:pt idx="239">6</cx:pt>
          <cx:pt idx="240">8</cx:pt>
          <cx:pt idx="241">11</cx:pt>
          <cx:pt idx="242">9</cx:pt>
          <cx:pt idx="243">5</cx:pt>
          <cx:pt idx="244">5</cx:pt>
          <cx:pt idx="245">11</cx:pt>
          <cx:pt idx="246">7</cx:pt>
          <cx:pt idx="247">7</cx:pt>
          <cx:pt idx="248">6</cx:pt>
          <cx:pt idx="249">9</cx:pt>
          <cx:pt idx="250">9</cx:pt>
          <cx:pt idx="251">5</cx:pt>
          <cx:pt idx="252">9</cx:pt>
          <cx:pt idx="253">14</cx:pt>
          <cx:pt idx="254">5</cx:pt>
          <cx:pt idx="255">5</cx:pt>
          <cx:pt idx="256">5</cx:pt>
          <cx:pt idx="257">5</cx:pt>
          <cx:pt idx="258">8</cx:pt>
          <cx:pt idx="259">7</cx:pt>
          <cx:pt idx="260">8</cx:pt>
          <cx:pt idx="261">9</cx:pt>
          <cx:pt idx="262">6</cx:pt>
          <cx:pt idx="263">6</cx:pt>
          <cx:pt idx="264">9</cx:pt>
          <cx:pt idx="265">7</cx:pt>
          <cx:pt idx="266">5</cx:pt>
          <cx:pt idx="267">5</cx:pt>
          <cx:pt idx="268">8</cx:pt>
          <cx:pt idx="269">6</cx:pt>
          <cx:pt idx="270">8</cx:pt>
          <cx:pt idx="271">7</cx:pt>
          <cx:pt idx="272">14</cx:pt>
          <cx:pt idx="273">5</cx:pt>
          <cx:pt idx="274">6</cx:pt>
          <cx:pt idx="275">6</cx:pt>
          <cx:pt idx="276">5</cx:pt>
          <cx:pt idx="277">4</cx:pt>
          <cx:pt idx="278">0</cx:pt>
          <cx:pt idx="279">7</cx:pt>
          <cx:pt idx="280">2</cx:pt>
          <cx:pt idx="281">2</cx:pt>
          <cx:pt idx="282">0</cx:pt>
          <cx:pt idx="283">8</cx:pt>
          <cx:pt idx="284">4</cx:pt>
          <cx:pt idx="285">2</cx:pt>
          <cx:pt idx="286">6</cx:pt>
          <cx:pt idx="287">0</cx:pt>
          <cx:pt idx="288">1</cx:pt>
          <cx:pt idx="289">11</cx:pt>
          <cx:pt idx="290">4</cx:pt>
          <cx:pt idx="291">3</cx:pt>
          <cx:pt idx="292">4</cx:pt>
          <cx:pt idx="293">9</cx:pt>
          <cx:pt idx="294">7</cx:pt>
          <cx:pt idx="295">6</cx:pt>
          <cx:pt idx="296">11</cx:pt>
          <cx:pt idx="297">6</cx:pt>
          <cx:pt idx="298">7</cx:pt>
          <cx:pt idx="299">5</cx:pt>
          <cx:pt idx="300">5</cx:pt>
          <cx:pt idx="301">7</cx:pt>
          <cx:pt idx="302">6</cx:pt>
          <cx:pt idx="303">5</cx:pt>
          <cx:pt idx="304">5</cx:pt>
          <cx:pt idx="305">5</cx:pt>
          <cx:pt idx="306">5</cx:pt>
          <cx:pt idx="307">6</cx:pt>
          <cx:pt idx="308">5</cx:pt>
          <cx:pt idx="309">6</cx:pt>
          <cx:pt idx="310">3</cx:pt>
          <cx:pt idx="311">6</cx:pt>
          <cx:pt idx="312">7</cx:pt>
          <cx:pt idx="313">8</cx:pt>
          <cx:pt idx="314">6</cx:pt>
          <cx:pt idx="315">9</cx:pt>
          <cx:pt idx="316">9</cx:pt>
          <cx:pt idx="317">7</cx:pt>
          <cx:pt idx="318">8</cx:pt>
          <cx:pt idx="319">8</cx:pt>
          <cx:pt idx="320">10</cx:pt>
          <cx:pt idx="321">7</cx:pt>
          <cx:pt idx="322">9</cx:pt>
          <cx:pt idx="323">12</cx:pt>
          <cx:pt idx="324">2</cx:pt>
          <cx:pt idx="325">8</cx:pt>
          <cx:pt idx="326">15</cx:pt>
          <cx:pt idx="327">8</cx:pt>
          <cx:pt idx="328">6</cx:pt>
          <cx:pt idx="329">9</cx:pt>
          <cx:pt idx="330">7</cx:pt>
          <cx:pt idx="331">7</cx:pt>
          <cx:pt idx="332">2</cx:pt>
          <cx:pt idx="333">7</cx:pt>
          <cx:pt idx="334">6</cx:pt>
          <cx:pt idx="335">4</cx:pt>
          <cx:pt idx="336">5</cx:pt>
          <cx:pt idx="337">6</cx:pt>
          <cx:pt idx="338">8</cx:pt>
          <cx:pt idx="339">11</cx:pt>
          <cx:pt idx="340">9</cx:pt>
          <cx:pt idx="341">1</cx:pt>
          <cx:pt idx="342">7</cx:pt>
          <cx:pt idx="343">3</cx:pt>
          <cx:pt idx="344">3</cx:pt>
          <cx:pt idx="345">6</cx:pt>
          <cx:pt idx="346">6</cx:pt>
          <cx:pt idx="347">7</cx:pt>
          <cx:pt idx="348">7</cx:pt>
          <cx:pt idx="349">6</cx:pt>
          <cx:pt idx="350">7</cx:pt>
          <cx:pt idx="351">6</cx:pt>
          <cx:pt idx="352">3</cx:pt>
        </cx:lvl>
      </cx:numDim>
    </cx:data>
    <cx:data id="5">
      <cx:numDim type="val">
        <cx:f>'[математика 4-8 (1) (1).xlsx]ящик физика'!$G$3:$G$3680</cx:f>
        <cx:lvl ptCount="3678" formatCode="Основной">
          <cx:pt idx="0">10</cx:pt>
          <cx:pt idx="1">7</cx:pt>
          <cx:pt idx="2">7</cx:pt>
          <cx:pt idx="3">9</cx:pt>
          <cx:pt idx="4">7</cx:pt>
          <cx:pt idx="5">6</cx:pt>
          <cx:pt idx="6">5</cx:pt>
          <cx:pt idx="7">5</cx:pt>
          <cx:pt idx="8">6</cx:pt>
          <cx:pt idx="9">5</cx:pt>
          <cx:pt idx="10">1</cx:pt>
          <cx:pt idx="11">6</cx:pt>
          <cx:pt idx="12">6</cx:pt>
          <cx:pt idx="13">7</cx:pt>
          <cx:pt idx="14">5</cx:pt>
          <cx:pt idx="15">3</cx:pt>
          <cx:pt idx="16">5</cx:pt>
          <cx:pt idx="17">1</cx:pt>
          <cx:pt idx="18">6</cx:pt>
          <cx:pt idx="19">8</cx:pt>
          <cx:pt idx="20">5</cx:pt>
          <cx:pt idx="21">7</cx:pt>
          <cx:pt idx="22">8</cx:pt>
          <cx:pt idx="23">6</cx:pt>
          <cx:pt idx="24">6</cx:pt>
          <cx:pt idx="25">9</cx:pt>
          <cx:pt idx="26">8</cx:pt>
          <cx:pt idx="27">5</cx:pt>
          <cx:pt idx="28">14</cx:pt>
          <cx:pt idx="29">10</cx:pt>
          <cx:pt idx="30">8</cx:pt>
          <cx:pt idx="31">6</cx:pt>
          <cx:pt idx="32">10</cx:pt>
          <cx:pt idx="33">7</cx:pt>
          <cx:pt idx="34">10</cx:pt>
          <cx:pt idx="35">7</cx:pt>
          <cx:pt idx="36">6</cx:pt>
          <cx:pt idx="37">8</cx:pt>
          <cx:pt idx="38">8</cx:pt>
          <cx:pt idx="39">7</cx:pt>
          <cx:pt idx="40">8</cx:pt>
          <cx:pt idx="41">6</cx:pt>
          <cx:pt idx="42">7</cx:pt>
          <cx:pt idx="43">11</cx:pt>
          <cx:pt idx="44">7</cx:pt>
          <cx:pt idx="45">10</cx:pt>
          <cx:pt idx="46">9</cx:pt>
          <cx:pt idx="47">11</cx:pt>
          <cx:pt idx="48">8</cx:pt>
          <cx:pt idx="49">8</cx:pt>
          <cx:pt idx="50">9</cx:pt>
          <cx:pt idx="51">1</cx:pt>
          <cx:pt idx="52">10</cx:pt>
          <cx:pt idx="53">9</cx:pt>
          <cx:pt idx="54">9</cx:pt>
          <cx:pt idx="55">10</cx:pt>
          <cx:pt idx="56">10</cx:pt>
          <cx:pt idx="57">9</cx:pt>
          <cx:pt idx="58">10</cx:pt>
          <cx:pt idx="59">7</cx:pt>
          <cx:pt idx="60">3</cx:pt>
          <cx:pt idx="61">6</cx:pt>
          <cx:pt idx="62">8</cx:pt>
          <cx:pt idx="63">8</cx:pt>
          <cx:pt idx="64">5</cx:pt>
          <cx:pt idx="65">8</cx:pt>
          <cx:pt idx="66">8</cx:pt>
          <cx:pt idx="67">5</cx:pt>
          <cx:pt idx="68">12</cx:pt>
          <cx:pt idx="69">9</cx:pt>
          <cx:pt idx="70">6</cx:pt>
          <cx:pt idx="71">7</cx:pt>
          <cx:pt idx="72">9</cx:pt>
          <cx:pt idx="73">10</cx:pt>
          <cx:pt idx="74">5</cx:pt>
          <cx:pt idx="75">7</cx:pt>
          <cx:pt idx="76">8</cx:pt>
          <cx:pt idx="77">2</cx:pt>
          <cx:pt idx="78">4</cx:pt>
          <cx:pt idx="79">7</cx:pt>
          <cx:pt idx="80">8</cx:pt>
          <cx:pt idx="81">7</cx:pt>
          <cx:pt idx="82">5</cx:pt>
          <cx:pt idx="83">6</cx:pt>
          <cx:pt idx="84">7</cx:pt>
          <cx:pt idx="85">5</cx:pt>
          <cx:pt idx="86">6</cx:pt>
          <cx:pt idx="87">5</cx:pt>
          <cx:pt idx="88">6</cx:pt>
          <cx:pt idx="89">8</cx:pt>
          <cx:pt idx="90">5</cx:pt>
          <cx:pt idx="91">5</cx:pt>
          <cx:pt idx="92">10</cx:pt>
          <cx:pt idx="93">10</cx:pt>
          <cx:pt idx="94">6</cx:pt>
          <cx:pt idx="95">5</cx:pt>
          <cx:pt idx="96">5</cx:pt>
          <cx:pt idx="97">5</cx:pt>
          <cx:pt idx="98">9</cx:pt>
          <cx:pt idx="99">6</cx:pt>
          <cx:pt idx="100">1</cx:pt>
          <cx:pt idx="101">4</cx:pt>
          <cx:pt idx="102">4</cx:pt>
          <cx:pt idx="103">8</cx:pt>
          <cx:pt idx="104">9</cx:pt>
          <cx:pt idx="105">11</cx:pt>
          <cx:pt idx="106">8</cx:pt>
          <cx:pt idx="107">6</cx:pt>
          <cx:pt idx="108">13</cx:pt>
          <cx:pt idx="109">8</cx:pt>
          <cx:pt idx="110">6</cx:pt>
          <cx:pt idx="111">12</cx:pt>
          <cx:pt idx="112">10</cx:pt>
          <cx:pt idx="113">6</cx:pt>
          <cx:pt idx="114">11</cx:pt>
          <cx:pt idx="115">5</cx:pt>
          <cx:pt idx="116">8</cx:pt>
          <cx:pt idx="117">5</cx:pt>
          <cx:pt idx="118">5</cx:pt>
          <cx:pt idx="119">5</cx:pt>
          <cx:pt idx="120">5</cx:pt>
          <cx:pt idx="121">7</cx:pt>
          <cx:pt idx="122">6</cx:pt>
          <cx:pt idx="123">9</cx:pt>
          <cx:pt idx="124">6</cx:pt>
          <cx:pt idx="125">5</cx:pt>
          <cx:pt idx="126">8</cx:pt>
          <cx:pt idx="127">9</cx:pt>
          <cx:pt idx="128">8</cx:pt>
          <cx:pt idx="129">5</cx:pt>
          <cx:pt idx="130">5</cx:pt>
          <cx:pt idx="131">12</cx:pt>
          <cx:pt idx="132">2</cx:pt>
          <cx:pt idx="133">5</cx:pt>
          <cx:pt idx="134">2</cx:pt>
          <cx:pt idx="135">5</cx:pt>
          <cx:pt idx="136">0</cx:pt>
          <cx:pt idx="137">0</cx:pt>
          <cx:pt idx="138">5</cx:pt>
          <cx:pt idx="139">6</cx:pt>
          <cx:pt idx="140">8</cx:pt>
          <cx:pt idx="141">6</cx:pt>
          <cx:pt idx="142">6</cx:pt>
          <cx:pt idx="143">5</cx:pt>
          <cx:pt idx="144">6</cx:pt>
          <cx:pt idx="145">12</cx:pt>
          <cx:pt idx="146">5</cx:pt>
          <cx:pt idx="147">3</cx:pt>
          <cx:pt idx="148">1</cx:pt>
          <cx:pt idx="149">9</cx:pt>
          <cx:pt idx="150">10</cx:pt>
          <cx:pt idx="151">6</cx:pt>
          <cx:pt idx="152">11</cx:pt>
          <cx:pt idx="153">7</cx:pt>
          <cx:pt idx="154">7</cx:pt>
          <cx:pt idx="155">8</cx:pt>
          <cx:pt idx="156">9</cx:pt>
          <cx:pt idx="157">6</cx:pt>
          <cx:pt idx="158">8</cx:pt>
          <cx:pt idx="159">7</cx:pt>
          <cx:pt idx="160">10</cx:pt>
          <cx:pt idx="161">8</cx:pt>
          <cx:pt idx="162">8</cx:pt>
          <cx:pt idx="163">10</cx:pt>
          <cx:pt idx="164">7</cx:pt>
          <cx:pt idx="165">5</cx:pt>
          <cx:pt idx="166">6</cx:pt>
          <cx:pt idx="167">4</cx:pt>
          <cx:pt idx="168">4</cx:pt>
          <cx:pt idx="169">13</cx:pt>
          <cx:pt idx="170">10</cx:pt>
          <cx:pt idx="171">11</cx:pt>
          <cx:pt idx="172">5</cx:pt>
          <cx:pt idx="173">6</cx:pt>
          <cx:pt idx="174">7</cx:pt>
          <cx:pt idx="175">9</cx:pt>
          <cx:pt idx="176">10</cx:pt>
          <cx:pt idx="177">9</cx:pt>
          <cx:pt idx="178">5</cx:pt>
          <cx:pt idx="179">6</cx:pt>
          <cx:pt idx="180">10</cx:pt>
          <cx:pt idx="181">5</cx:pt>
          <cx:pt idx="182">12</cx:pt>
          <cx:pt idx="183">8</cx:pt>
          <cx:pt idx="184">7</cx:pt>
          <cx:pt idx="185">6</cx:pt>
          <cx:pt idx="186">5</cx:pt>
          <cx:pt idx="187">5</cx:pt>
          <cx:pt idx="188">6</cx:pt>
          <cx:pt idx="189">5</cx:pt>
          <cx:pt idx="190">9</cx:pt>
          <cx:pt idx="191">9</cx:pt>
          <cx:pt idx="192">5</cx:pt>
          <cx:pt idx="193">12</cx:pt>
          <cx:pt idx="194">8</cx:pt>
          <cx:pt idx="195">8</cx:pt>
          <cx:pt idx="196">9</cx:pt>
          <cx:pt idx="197">5</cx:pt>
          <cx:pt idx="198">6</cx:pt>
          <cx:pt idx="199">12</cx:pt>
          <cx:pt idx="200">10</cx:pt>
          <cx:pt idx="201">8</cx:pt>
          <cx:pt idx="202">6</cx:pt>
          <cx:pt idx="203">5</cx:pt>
          <cx:pt idx="204">7</cx:pt>
          <cx:pt idx="205">10</cx:pt>
          <cx:pt idx="206">9</cx:pt>
          <cx:pt idx="207">7</cx:pt>
          <cx:pt idx="208">3</cx:pt>
          <cx:pt idx="209">5</cx:pt>
          <cx:pt idx="210">7</cx:pt>
          <cx:pt idx="211">6</cx:pt>
          <cx:pt idx="212">9</cx:pt>
          <cx:pt idx="213">5</cx:pt>
          <cx:pt idx="214">8</cx:pt>
          <cx:pt idx="215">6</cx:pt>
          <cx:pt idx="216">10</cx:pt>
          <cx:pt idx="217">6</cx:pt>
          <cx:pt idx="218">6</cx:pt>
          <cx:pt idx="219">7</cx:pt>
          <cx:pt idx="220">10</cx:pt>
          <cx:pt idx="221">8</cx:pt>
          <cx:pt idx="222">9</cx:pt>
          <cx:pt idx="223">4</cx:pt>
          <cx:pt idx="224">5</cx:pt>
          <cx:pt idx="225">5</cx:pt>
          <cx:pt idx="226">11</cx:pt>
          <cx:pt idx="227">5</cx:pt>
          <cx:pt idx="228">7</cx:pt>
          <cx:pt idx="229">2</cx:pt>
          <cx:pt idx="230">3</cx:pt>
          <cx:pt idx="231">6</cx:pt>
          <cx:pt idx="232">4</cx:pt>
          <cx:pt idx="233">7</cx:pt>
          <cx:pt idx="234">6</cx:pt>
          <cx:pt idx="235">8</cx:pt>
          <cx:pt idx="236">5</cx:pt>
          <cx:pt idx="237">2</cx:pt>
          <cx:pt idx="238">5</cx:pt>
          <cx:pt idx="239">5</cx:pt>
        </cx:lvl>
      </cx:numDim>
    </cx:data>
  </cx:chartData>
  <cx:chart>
    <cx:title pos="t" align="ctr" overlay="0">
      <cx:tx>
        <cx:rich>
          <a:bodyPr rot="0" spcFirstLastPara="1" vertOverflow="ellipsis" vert="horz" wrap="square" lIns="0" tIns="0" rIns="0" bIns="0" anchor="ctr" anchorCtr="1"/>
          <a:lstStyle/>
          <a:p>
            <a:pPr algn="ctr">
              <a:defRPr/>
            </a:pPr>
            <a:r>
              <a:rPr lang="ru-RU"/>
              <a:t>Распределение баллов обучающихся ОО всех кластерных групп</a:t>
            </a:r>
          </a:p>
        </cx:rich>
      </cx:tx>
    </cx:title>
    <cx:plotArea>
      <cx:plotAreaRegion>
        <cx:series layoutId="boxWhisker" uniqueId="{4A52248B-11F2-478C-9773-1DF647DEBA64}">
          <cx:tx>
            <cx:txData>
              <cx:f>'[математика 4-8 (1) (1).xlsx]ящик физика'!$B$2</cx:f>
              <cx:v/>
            </cx:txData>
          </cx:tx>
          <cx:dataLabels pos="t">
            <cx:visibility seriesName="0" categoryName="0" value="1"/>
            <cx:dataLabelHidden idx="3681"/>
          </cx:dataLabels>
          <cx:dataId val="0"/>
          <cx:layoutPr>
            <cx:visibility meanLine="0" meanMarker="1" nonoutliers="0" outliers="1"/>
            <cx:statistics quartileMethod="exclusive"/>
          </cx:layoutPr>
        </cx:series>
        <cx:series layoutId="boxWhisker" uniqueId="{D38C01CD-171E-40FD-99E6-34723A49A1B3}">
          <cx:tx>
            <cx:txData>
              <cx:f>'[математика 4-8 (1) (1).xlsx]ящик физика'!$C$2</cx:f>
              <cx:v/>
            </cx:txData>
          </cx:tx>
          <cx:dataLabels pos="t">
            <cx:visibility seriesName="0" categoryName="0" value="1"/>
            <cx:dataLabelHidden idx="3681"/>
          </cx:dataLabels>
          <cx:dataId val="1"/>
          <cx:layoutPr>
            <cx:visibility meanLine="0" meanMarker="1" nonoutliers="0" outliers="1"/>
            <cx:statistics quartileMethod="exclusive"/>
          </cx:layoutPr>
        </cx:series>
        <cx:series layoutId="boxWhisker" uniqueId="{145EC717-0702-4955-8A3E-03CC7636760A}">
          <cx:tx>
            <cx:txData>
              <cx:f>'[математика 4-8 (1) (1).xlsx]ящик физика'!$D$2</cx:f>
              <cx:v/>
            </cx:txData>
          </cx:tx>
          <cx:dataLabels pos="t">
            <cx:visibility seriesName="0" categoryName="0" value="1"/>
            <cx:dataLabelHidden idx="3681"/>
          </cx:dataLabels>
          <cx:dataId val="2"/>
          <cx:layoutPr>
            <cx:visibility meanLine="0" meanMarker="1" nonoutliers="0" outliers="1"/>
            <cx:statistics quartileMethod="exclusive"/>
          </cx:layoutPr>
        </cx:series>
        <cx:series layoutId="boxWhisker" uniqueId="{5B2878F1-13E9-46BB-AC36-E4C49589DDEF}">
          <cx:tx>
            <cx:txData>
              <cx:f>'[математика 4-8 (1) (1).xlsx]ящик физика'!$E$2</cx:f>
              <cx:v/>
            </cx:txData>
          </cx:tx>
          <cx:dataLabels pos="t">
            <cx:visibility seriesName="0" categoryName="0" value="1"/>
            <cx:dataLabelHidden idx="3681"/>
          </cx:dataLabels>
          <cx:dataId val="3"/>
          <cx:layoutPr>
            <cx:visibility meanLine="0" meanMarker="1" nonoutliers="0" outliers="1"/>
            <cx:statistics quartileMethod="exclusive"/>
          </cx:layoutPr>
        </cx:series>
        <cx:series layoutId="boxWhisker" uniqueId="{F6471222-4759-46D8-A52B-5F1AA94DBD1D}">
          <cx:tx>
            <cx:txData>
              <cx:f>'[математика 4-8 (1) (1).xlsx]ящик физика'!$F$2</cx:f>
              <cx:v/>
            </cx:txData>
          </cx:tx>
          <cx:dataLabels pos="t">
            <cx:visibility seriesName="0" categoryName="0" value="1"/>
            <cx:dataLabelHidden idx="3681"/>
          </cx:dataLabels>
          <cx:dataId val="4"/>
          <cx:layoutPr>
            <cx:visibility meanLine="0" meanMarker="1" nonoutliers="0" outliers="1"/>
            <cx:statistics quartileMethod="exclusive"/>
          </cx:layoutPr>
        </cx:series>
        <cx:series layoutId="boxWhisker" uniqueId="{9512AB17-43BE-4054-81E9-1F1EFED542FB}">
          <cx:tx>
            <cx:txData>
              <cx:f>'[математика 4-8 (1) (1).xlsx]ящик физика'!$G$2</cx:f>
              <cx:v/>
            </cx:txData>
          </cx:tx>
          <cx:dataLabels pos="t">
            <cx:visibility seriesName="0" categoryName="0" value="1"/>
          </cx:dataLabels>
          <cx:dataId val="5"/>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Распределение первичных баллов ВПР </a:t>
            </a:r>
          </a:p>
          <a:p>
            <a:pPr>
              <a:defRPr sz="1400"/>
            </a:pPr>
            <a:r>
              <a:rPr lang="ru-RU" sz="1400"/>
              <a:t>по учебному предмету «Физика»,  2024</a:t>
            </a:r>
          </a:p>
        </c:rich>
      </c:tx>
      <c:overlay val="0"/>
    </c:title>
    <c:autoTitleDeleted val="0"/>
    <c:plotArea>
      <c:layout/>
      <c:barChart>
        <c:barDir val="col"/>
        <c:grouping val="clustered"/>
        <c:varyColors val="0"/>
        <c:ser>
          <c:idx val="0"/>
          <c:order val="0"/>
          <c:tx>
            <c:strRef>
              <c:f>Лист1!$D$12</c:f>
              <c:strCache>
                <c:ptCount val="1"/>
                <c:pt idx="0">
                  <c:v>Вся выборка</c:v>
                </c:pt>
              </c:strCache>
            </c:strRef>
          </c:tx>
          <c:invertIfNegative val="0"/>
          <c:cat>
            <c:numRef>
              <c:f>Лист1!$E$11:$W$11</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Лист1!$E$12:$W$12</c:f>
              <c:numCache>
                <c:formatCode>General</c:formatCode>
                <c:ptCount val="19"/>
                <c:pt idx="0">
                  <c:v>0.6</c:v>
                </c:pt>
                <c:pt idx="1">
                  <c:v>1.3</c:v>
                </c:pt>
                <c:pt idx="2">
                  <c:v>1.9</c:v>
                </c:pt>
                <c:pt idx="3">
                  <c:v>2.2999999999999998</c:v>
                </c:pt>
                <c:pt idx="4">
                  <c:v>2.2000000000000002</c:v>
                </c:pt>
                <c:pt idx="5">
                  <c:v>18</c:v>
                </c:pt>
                <c:pt idx="6">
                  <c:v>15.6</c:v>
                </c:pt>
                <c:pt idx="7">
                  <c:v>11.8</c:v>
                </c:pt>
                <c:pt idx="8">
                  <c:v>14.8</c:v>
                </c:pt>
                <c:pt idx="9">
                  <c:v>11.9</c:v>
                </c:pt>
                <c:pt idx="10">
                  <c:v>7.9</c:v>
                </c:pt>
                <c:pt idx="11">
                  <c:v>4.5</c:v>
                </c:pt>
                <c:pt idx="12">
                  <c:v>3.2</c:v>
                </c:pt>
                <c:pt idx="13">
                  <c:v>1.8</c:v>
                </c:pt>
                <c:pt idx="14">
                  <c:v>1</c:v>
                </c:pt>
                <c:pt idx="15">
                  <c:v>0.6</c:v>
                </c:pt>
                <c:pt idx="16">
                  <c:v>0.3</c:v>
                </c:pt>
                <c:pt idx="17">
                  <c:v>0.2</c:v>
                </c:pt>
                <c:pt idx="18">
                  <c:v>0.1</c:v>
                </c:pt>
              </c:numCache>
            </c:numRef>
          </c:val>
        </c:ser>
        <c:ser>
          <c:idx val="1"/>
          <c:order val="1"/>
          <c:tx>
            <c:strRef>
              <c:f>Лист1!$D$13</c:f>
              <c:strCache>
                <c:ptCount val="1"/>
                <c:pt idx="0">
                  <c:v>Ярославская обл.</c:v>
                </c:pt>
              </c:strCache>
            </c:strRef>
          </c:tx>
          <c:invertIfNegative val="0"/>
          <c:cat>
            <c:numRef>
              <c:f>Лист1!$E$11:$W$11</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Лист1!$E$13:$W$13</c:f>
              <c:numCache>
                <c:formatCode>General</c:formatCode>
                <c:ptCount val="19"/>
                <c:pt idx="0">
                  <c:v>0.7</c:v>
                </c:pt>
                <c:pt idx="1">
                  <c:v>2</c:v>
                </c:pt>
                <c:pt idx="2">
                  <c:v>3.1</c:v>
                </c:pt>
                <c:pt idx="3">
                  <c:v>3.5</c:v>
                </c:pt>
                <c:pt idx="4">
                  <c:v>3.7</c:v>
                </c:pt>
                <c:pt idx="5">
                  <c:v>20.5</c:v>
                </c:pt>
                <c:pt idx="6">
                  <c:v>15.6</c:v>
                </c:pt>
                <c:pt idx="7">
                  <c:v>11.5</c:v>
                </c:pt>
                <c:pt idx="8">
                  <c:v>13.4</c:v>
                </c:pt>
                <c:pt idx="9">
                  <c:v>10</c:v>
                </c:pt>
                <c:pt idx="10">
                  <c:v>6.2</c:v>
                </c:pt>
                <c:pt idx="11">
                  <c:v>3.8</c:v>
                </c:pt>
                <c:pt idx="12">
                  <c:v>2.9</c:v>
                </c:pt>
                <c:pt idx="13">
                  <c:v>1.7</c:v>
                </c:pt>
                <c:pt idx="14">
                  <c:v>0.8</c:v>
                </c:pt>
                <c:pt idx="15">
                  <c:v>0.4</c:v>
                </c:pt>
                <c:pt idx="16">
                  <c:v>0.3</c:v>
                </c:pt>
                <c:pt idx="17">
                  <c:v>0.1</c:v>
                </c:pt>
                <c:pt idx="18">
                  <c:v>0</c:v>
                </c:pt>
              </c:numCache>
            </c:numRef>
          </c:val>
        </c:ser>
        <c:dLbls>
          <c:showLegendKey val="0"/>
          <c:showVal val="0"/>
          <c:showCatName val="0"/>
          <c:showSerName val="0"/>
          <c:showPercent val="0"/>
          <c:showBubbleSize val="0"/>
        </c:dLbls>
        <c:gapWidth val="75"/>
        <c:overlap val="-25"/>
        <c:axId val="206774656"/>
        <c:axId val="206776192"/>
      </c:barChart>
      <c:catAx>
        <c:axId val="206774656"/>
        <c:scaling>
          <c:orientation val="minMax"/>
        </c:scaling>
        <c:delete val="0"/>
        <c:axPos val="b"/>
        <c:numFmt formatCode="General" sourceLinked="1"/>
        <c:majorTickMark val="none"/>
        <c:minorTickMark val="none"/>
        <c:tickLblPos val="nextTo"/>
        <c:crossAx val="206776192"/>
        <c:crosses val="autoZero"/>
        <c:auto val="1"/>
        <c:lblAlgn val="ctr"/>
        <c:lblOffset val="100"/>
        <c:noMultiLvlLbl val="0"/>
      </c:catAx>
      <c:valAx>
        <c:axId val="206776192"/>
        <c:scaling>
          <c:orientation val="minMax"/>
          <c:max val="25"/>
        </c:scaling>
        <c:delete val="0"/>
        <c:axPos val="l"/>
        <c:majorGridlines/>
        <c:numFmt formatCode="General" sourceLinked="1"/>
        <c:majorTickMark val="none"/>
        <c:minorTickMark val="none"/>
        <c:tickLblPos val="nextTo"/>
        <c:spPr>
          <a:ln w="9525">
            <a:noFill/>
          </a:ln>
        </c:spPr>
        <c:crossAx val="206774656"/>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r>
              <a:rPr lang="ru-RU" sz="1400"/>
              <a:t>Справляемость с заданиями ВПР </a:t>
            </a:r>
          </a:p>
          <a:p>
            <a:pPr>
              <a:defRPr sz="1400"/>
            </a:pPr>
            <a:r>
              <a:rPr lang="ru-RU" sz="1400"/>
              <a:t>по учебному предмету «Физика» в динамике</a:t>
            </a:r>
          </a:p>
        </c:rich>
      </c:tx>
      <c:overlay val="0"/>
      <c:spPr>
        <a:noFill/>
        <a:ln>
          <a:noFill/>
        </a:ln>
        <a:effectLst/>
      </c:spPr>
    </c:title>
    <c:autoTitleDeleted val="0"/>
    <c:plotArea>
      <c:layout>
        <c:manualLayout>
          <c:layoutTarget val="inner"/>
          <c:xMode val="edge"/>
          <c:yMode val="edge"/>
          <c:x val="6.1453432970560197E-2"/>
          <c:y val="0.16488242574257425"/>
          <c:w val="0.91507786637976241"/>
          <c:h val="0.6860104974034007"/>
        </c:manualLayout>
      </c:layout>
      <c:barChart>
        <c:barDir val="col"/>
        <c:grouping val="clustered"/>
        <c:varyColors val="0"/>
        <c:ser>
          <c:idx val="0"/>
          <c:order val="0"/>
          <c:tx>
            <c:strRef>
              <c:f>диаграммы7!$A$80</c:f>
              <c:strCache>
                <c:ptCount val="1"/>
                <c:pt idx="0">
                  <c:v>2023 год</c:v>
                </c:pt>
              </c:strCache>
            </c:strRef>
          </c:tx>
          <c:spPr>
            <a:solidFill>
              <a:schemeClr val="accent1"/>
            </a:solidFill>
            <a:ln>
              <a:noFill/>
            </a:ln>
            <a:effectLst/>
          </c:spPr>
          <c:invertIfNegative val="0"/>
          <c:val>
            <c:numRef>
              <c:f>диаграммы7!$B$80:$L$80</c:f>
              <c:numCache>
                <c:formatCode>General</c:formatCode>
                <c:ptCount val="11"/>
                <c:pt idx="0">
                  <c:v>70.08</c:v>
                </c:pt>
                <c:pt idx="1">
                  <c:v>40.93</c:v>
                </c:pt>
                <c:pt idx="2">
                  <c:v>72.88</c:v>
                </c:pt>
                <c:pt idx="3">
                  <c:v>77.650000000000006</c:v>
                </c:pt>
                <c:pt idx="4">
                  <c:v>63.82</c:v>
                </c:pt>
                <c:pt idx="5">
                  <c:v>42.91</c:v>
                </c:pt>
                <c:pt idx="6">
                  <c:v>37.25</c:v>
                </c:pt>
                <c:pt idx="7">
                  <c:v>37.549999999999997</c:v>
                </c:pt>
                <c:pt idx="8">
                  <c:v>34.869999999999997</c:v>
                </c:pt>
                <c:pt idx="9">
                  <c:v>13.16</c:v>
                </c:pt>
                <c:pt idx="10">
                  <c:v>7.01</c:v>
                </c:pt>
              </c:numCache>
            </c:numRef>
          </c:val>
          <c:extLst xmlns:c16r2="http://schemas.microsoft.com/office/drawing/2015/06/chart">
            <c:ext xmlns:c16="http://schemas.microsoft.com/office/drawing/2014/chart" uri="{C3380CC4-5D6E-409C-BE32-E72D297353CC}">
              <c16:uniqueId val="{00000000-FD65-4667-81E3-59C0009E0F07}"/>
            </c:ext>
          </c:extLst>
        </c:ser>
        <c:ser>
          <c:idx val="1"/>
          <c:order val="1"/>
          <c:tx>
            <c:strRef>
              <c:f>диаграммы7!$A$81</c:f>
              <c:strCache>
                <c:ptCount val="1"/>
                <c:pt idx="0">
                  <c:v>2024 год</c:v>
                </c:pt>
              </c:strCache>
            </c:strRef>
          </c:tx>
          <c:spPr>
            <a:solidFill>
              <a:schemeClr val="accent2"/>
            </a:solidFill>
            <a:ln>
              <a:noFill/>
            </a:ln>
            <a:effectLst/>
          </c:spPr>
          <c:invertIfNegative val="0"/>
          <c:val>
            <c:numRef>
              <c:f>диаграммы7!$B$81:$L$81</c:f>
              <c:numCache>
                <c:formatCode>General</c:formatCode>
                <c:ptCount val="11"/>
                <c:pt idx="0">
                  <c:v>71.540000000000006</c:v>
                </c:pt>
                <c:pt idx="1">
                  <c:v>43.84</c:v>
                </c:pt>
                <c:pt idx="2">
                  <c:v>75.900000000000006</c:v>
                </c:pt>
                <c:pt idx="3">
                  <c:v>81.7</c:v>
                </c:pt>
                <c:pt idx="4">
                  <c:v>66.58</c:v>
                </c:pt>
                <c:pt idx="5">
                  <c:v>45.89</c:v>
                </c:pt>
                <c:pt idx="6">
                  <c:v>37.15</c:v>
                </c:pt>
                <c:pt idx="7">
                  <c:v>42.24</c:v>
                </c:pt>
                <c:pt idx="8">
                  <c:v>37.299999999999997</c:v>
                </c:pt>
                <c:pt idx="9">
                  <c:v>14.76</c:v>
                </c:pt>
                <c:pt idx="10">
                  <c:v>8.27</c:v>
                </c:pt>
              </c:numCache>
            </c:numRef>
          </c:val>
          <c:extLst xmlns:c16r2="http://schemas.microsoft.com/office/drawing/2015/06/chart">
            <c:ext xmlns:c16="http://schemas.microsoft.com/office/drawing/2014/chart" uri="{C3380CC4-5D6E-409C-BE32-E72D297353CC}">
              <c16:uniqueId val="{00000001-FD65-4667-81E3-59C0009E0F07}"/>
            </c:ext>
          </c:extLst>
        </c:ser>
        <c:dLbls>
          <c:showLegendKey val="0"/>
          <c:showVal val="0"/>
          <c:showCatName val="0"/>
          <c:showSerName val="0"/>
          <c:showPercent val="0"/>
          <c:showBubbleSize val="0"/>
        </c:dLbls>
        <c:gapWidth val="219"/>
        <c:overlap val="-27"/>
        <c:axId val="206536704"/>
        <c:axId val="206538240"/>
      </c:barChart>
      <c:catAx>
        <c:axId val="20653670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06538240"/>
        <c:crosses val="autoZero"/>
        <c:auto val="1"/>
        <c:lblAlgn val="ctr"/>
        <c:lblOffset val="100"/>
        <c:noMultiLvlLbl val="0"/>
      </c:catAx>
      <c:valAx>
        <c:axId val="206538240"/>
        <c:scaling>
          <c:orientation val="minMax"/>
          <c:max val="100"/>
        </c:scaling>
        <c:delete val="0"/>
        <c:axPos val="l"/>
        <c:majorGridlines>
          <c:spPr>
            <a:ln w="9525" cap="flat" cmpd="sng" algn="ctr">
              <a:solidFill>
                <a:srgbClr val="4F81BD">
                  <a:shade val="95000"/>
                  <a:satMod val="105000"/>
                </a:srgbClr>
              </a:solidFill>
              <a:prstDash val="solid"/>
            </a:ln>
            <a:effectLst/>
          </c:spPr>
        </c:majorGridlines>
        <c:numFmt formatCode="General" sourceLinked="1"/>
        <c:majorTickMark val="none"/>
        <c:minorTickMark val="none"/>
        <c:tickLblPos val="nextTo"/>
        <c:spPr>
          <a:noFill/>
          <a:ln>
            <a:noFill/>
          </a:ln>
          <a:effectLst/>
        </c:spPr>
        <c:txPr>
          <a:bodyPr rot="-60000000" vert="horz"/>
          <a:lstStyle/>
          <a:p>
            <a:pPr>
              <a:defRPr sz="1100"/>
            </a:pPr>
            <a:endParaRPr lang="ru-RU"/>
          </a:p>
        </c:txPr>
        <c:crossAx val="20653670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ru-RU" sz="1200"/>
              <a:t>Результаты ВПР по учебному предмету «Физика»,  8 класс</a:t>
            </a:r>
          </a:p>
        </c:rich>
      </c:tx>
      <c:overlay val="0"/>
      <c:spPr>
        <a:noFill/>
        <a:ln>
          <a:noFill/>
        </a:ln>
        <a:effectLst/>
      </c:spPr>
    </c:title>
    <c:autoTitleDeleted val="0"/>
    <c:plotArea>
      <c:layout/>
      <c:barChart>
        <c:barDir val="col"/>
        <c:grouping val="clustered"/>
        <c:varyColors val="0"/>
        <c:ser>
          <c:idx val="0"/>
          <c:order val="0"/>
          <c:tx>
            <c:strRef>
              <c:f>диаграммы8!$A$4</c:f>
              <c:strCache>
                <c:ptCount val="1"/>
                <c:pt idx="0">
                  <c:v>Вся выборка</c:v>
                </c:pt>
              </c:strCache>
            </c:strRef>
          </c:tx>
          <c:spPr>
            <a:solidFill>
              <a:schemeClr val="accent1"/>
            </a:solidFill>
            <a:ln>
              <a:noFill/>
            </a:ln>
            <a:effectLst/>
          </c:spPr>
          <c:invertIfNegative val="0"/>
          <c:dLbls>
            <c:spPr>
              <a:noFill/>
              <a:ln>
                <a:noFill/>
              </a:ln>
              <a:effectLst/>
            </c:spPr>
            <c:txPr>
              <a:bodyPr/>
              <a:lstStyle/>
              <a:p>
                <a:pPr>
                  <a:defRPr sz="1100" b="1">
                    <a:solidFill>
                      <a:schemeClr val="accent1">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диаграммы8!$B$3:$E$3</c:f>
              <c:strCache>
                <c:ptCount val="4"/>
                <c:pt idx="0">
                  <c:v>Отметка "2"</c:v>
                </c:pt>
                <c:pt idx="1">
                  <c:v>Отметка "3"</c:v>
                </c:pt>
                <c:pt idx="2">
                  <c:v>Отметка "4"</c:v>
                </c:pt>
                <c:pt idx="3">
                  <c:v>Отметка "5"</c:v>
                </c:pt>
              </c:strCache>
            </c:strRef>
          </c:cat>
          <c:val>
            <c:numRef>
              <c:f>диаграммы8!$B$4:$E$4</c:f>
              <c:numCache>
                <c:formatCode>General</c:formatCode>
                <c:ptCount val="4"/>
                <c:pt idx="0">
                  <c:v>8.7200000000000006</c:v>
                </c:pt>
                <c:pt idx="1">
                  <c:v>46.79</c:v>
                </c:pt>
                <c:pt idx="2">
                  <c:v>34.31</c:v>
                </c:pt>
                <c:pt idx="3">
                  <c:v>10.18</c:v>
                </c:pt>
              </c:numCache>
            </c:numRef>
          </c:val>
          <c:extLst xmlns:c16r2="http://schemas.microsoft.com/office/drawing/2015/06/chart">
            <c:ext xmlns:c16="http://schemas.microsoft.com/office/drawing/2014/chart" uri="{C3380CC4-5D6E-409C-BE32-E72D297353CC}">
              <c16:uniqueId val="{00000000-FC79-43CF-8FFF-69E0038C3A3E}"/>
            </c:ext>
          </c:extLst>
        </c:ser>
        <c:ser>
          <c:idx val="1"/>
          <c:order val="1"/>
          <c:tx>
            <c:strRef>
              <c:f>диаграммы8!$A$5</c:f>
              <c:strCache>
                <c:ptCount val="1"/>
                <c:pt idx="0">
                  <c:v>ЯО</c:v>
                </c:pt>
              </c:strCache>
            </c:strRef>
          </c:tx>
          <c:spPr>
            <a:solidFill>
              <a:schemeClr val="accent2"/>
            </a:solidFill>
            <a:ln>
              <a:noFill/>
            </a:ln>
            <a:effectLst/>
          </c:spPr>
          <c:invertIfNegative val="0"/>
          <c:dLbls>
            <c:spPr>
              <a:noFill/>
              <a:ln>
                <a:noFill/>
              </a:ln>
              <a:effectLst/>
            </c:spPr>
            <c:txPr>
              <a:bodyPr/>
              <a:lstStyle/>
              <a:p>
                <a:pPr>
                  <a:defRPr sz="1100" b="1">
                    <a:solidFill>
                      <a:srgbClr val="C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диаграммы8!$B$3:$E$3</c:f>
              <c:strCache>
                <c:ptCount val="4"/>
                <c:pt idx="0">
                  <c:v>Отметка "2"</c:v>
                </c:pt>
                <c:pt idx="1">
                  <c:v>Отметка "3"</c:v>
                </c:pt>
                <c:pt idx="2">
                  <c:v>Отметка "4"</c:v>
                </c:pt>
                <c:pt idx="3">
                  <c:v>Отметка "5"</c:v>
                </c:pt>
              </c:strCache>
            </c:strRef>
          </c:cat>
          <c:val>
            <c:numRef>
              <c:f>диаграммы8!$B$5:$E$5</c:f>
              <c:numCache>
                <c:formatCode>General</c:formatCode>
                <c:ptCount val="4"/>
                <c:pt idx="0">
                  <c:v>14.54</c:v>
                </c:pt>
                <c:pt idx="1">
                  <c:v>53.13</c:v>
                </c:pt>
                <c:pt idx="2">
                  <c:v>26.77</c:v>
                </c:pt>
                <c:pt idx="3">
                  <c:v>5.56</c:v>
                </c:pt>
              </c:numCache>
            </c:numRef>
          </c:val>
          <c:extLst xmlns:c16r2="http://schemas.microsoft.com/office/drawing/2015/06/chart">
            <c:ext xmlns:c16="http://schemas.microsoft.com/office/drawing/2014/chart" uri="{C3380CC4-5D6E-409C-BE32-E72D297353CC}">
              <c16:uniqueId val="{00000001-FC79-43CF-8FFF-69E0038C3A3E}"/>
            </c:ext>
          </c:extLst>
        </c:ser>
        <c:dLbls>
          <c:showLegendKey val="0"/>
          <c:showVal val="0"/>
          <c:showCatName val="0"/>
          <c:showSerName val="0"/>
          <c:showPercent val="0"/>
          <c:showBubbleSize val="0"/>
        </c:dLbls>
        <c:gapWidth val="75"/>
        <c:overlap val="-25"/>
        <c:axId val="206578432"/>
        <c:axId val="206579968"/>
      </c:barChart>
      <c:catAx>
        <c:axId val="20657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a:pPr>
            <a:endParaRPr lang="ru-RU"/>
          </a:p>
        </c:txPr>
        <c:crossAx val="206579968"/>
        <c:crosses val="autoZero"/>
        <c:auto val="1"/>
        <c:lblAlgn val="ctr"/>
        <c:lblOffset val="100"/>
        <c:noMultiLvlLbl val="0"/>
      </c:catAx>
      <c:valAx>
        <c:axId val="206579968"/>
        <c:scaling>
          <c:orientation val="minMax"/>
          <c:max val="100"/>
        </c:scaling>
        <c:delete val="0"/>
        <c:axPos val="l"/>
        <c:majorGridlines>
          <c:spPr>
            <a:ln w="9525" cap="flat" cmpd="sng" algn="ctr">
              <a:solidFill>
                <a:srgbClr val="C0504D">
                  <a:lumMod val="20000"/>
                  <a:lumOff val="80000"/>
                </a:srgbClr>
              </a:solidFill>
              <a:prstDash val="solid"/>
            </a:ln>
            <a:effectLst/>
          </c:spPr>
        </c:majorGridlines>
        <c:numFmt formatCode="General" sourceLinked="1"/>
        <c:majorTickMark val="none"/>
        <c:minorTickMark val="none"/>
        <c:tickLblPos val="nextTo"/>
        <c:spPr>
          <a:noFill/>
          <a:ln>
            <a:noFill/>
          </a:ln>
          <a:effectLst/>
        </c:spPr>
        <c:txPr>
          <a:bodyPr rot="-60000000" vert="horz"/>
          <a:lstStyle/>
          <a:p>
            <a:pPr>
              <a:defRPr sz="1100"/>
            </a:pPr>
            <a:endParaRPr lang="ru-RU"/>
          </a:p>
        </c:txPr>
        <c:crossAx val="206578432"/>
        <c:crosses val="autoZero"/>
        <c:crossBetween val="between"/>
        <c:minorUnit val="2"/>
      </c:valAx>
      <c:spPr>
        <a:noFill/>
        <a:ln>
          <a:noFill/>
        </a:ln>
        <a:effectLst/>
      </c:spPr>
    </c:plotArea>
    <c:legend>
      <c:legendPos val="b"/>
      <c:overlay val="0"/>
      <c:spPr>
        <a:noFill/>
        <a:ln>
          <a:noFill/>
        </a:ln>
        <a:effectLst/>
      </c:spPr>
      <c:txPr>
        <a:bodyPr rot="0" vert="horz"/>
        <a:lstStyle/>
        <a:p>
          <a:pPr>
            <a:defRPr sz="1100"/>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r>
              <a:rPr lang="ru-RU" sz="1400"/>
              <a:t>Результаты ВПР по учебному предмему «Физика», 8 класс </a:t>
            </a:r>
          </a:p>
        </c:rich>
      </c:tx>
      <c:overlay val="0"/>
      <c:spPr>
        <a:noFill/>
        <a:ln>
          <a:noFill/>
        </a:ln>
        <a:effectLst/>
      </c:spPr>
    </c:title>
    <c:autoTitleDeleted val="0"/>
    <c:plotArea>
      <c:layout/>
      <c:barChart>
        <c:barDir val="col"/>
        <c:grouping val="clustered"/>
        <c:varyColors val="0"/>
        <c:ser>
          <c:idx val="0"/>
          <c:order val="0"/>
          <c:tx>
            <c:strRef>
              <c:f>диаграммы8!$A$24</c:f>
              <c:strCache>
                <c:ptCount val="1"/>
                <c:pt idx="0">
                  <c:v>2023</c:v>
                </c:pt>
              </c:strCache>
            </c:strRef>
          </c:tx>
          <c:spPr>
            <a:solidFill>
              <a:schemeClr val="accent1"/>
            </a:solidFill>
            <a:ln>
              <a:noFill/>
            </a:ln>
            <a:effectLst/>
          </c:spPr>
          <c:invertIfNegative val="0"/>
          <c:dLbls>
            <c:spPr>
              <a:noFill/>
              <a:ln>
                <a:noFill/>
              </a:ln>
              <a:effectLst/>
            </c:spPr>
            <c:txPr>
              <a:bodyPr/>
              <a:lstStyle/>
              <a:p>
                <a:pPr>
                  <a:defRPr b="1">
                    <a:solidFill>
                      <a:schemeClr val="accent1">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диаграммы8!$B$23:$E$23</c:f>
              <c:strCache>
                <c:ptCount val="4"/>
                <c:pt idx="0">
                  <c:v>Отметка "2"</c:v>
                </c:pt>
                <c:pt idx="1">
                  <c:v>Отметка "3"</c:v>
                </c:pt>
                <c:pt idx="2">
                  <c:v>Отметка "4"</c:v>
                </c:pt>
                <c:pt idx="3">
                  <c:v>Отметка "5"</c:v>
                </c:pt>
              </c:strCache>
            </c:strRef>
          </c:cat>
          <c:val>
            <c:numRef>
              <c:f>диаграммы8!$B$24:$E$24</c:f>
              <c:numCache>
                <c:formatCode>General</c:formatCode>
                <c:ptCount val="4"/>
                <c:pt idx="0">
                  <c:v>15.21</c:v>
                </c:pt>
                <c:pt idx="1">
                  <c:v>54.25</c:v>
                </c:pt>
                <c:pt idx="2">
                  <c:v>25.28</c:v>
                </c:pt>
                <c:pt idx="3">
                  <c:v>5.26</c:v>
                </c:pt>
              </c:numCache>
            </c:numRef>
          </c:val>
          <c:extLst xmlns:c16r2="http://schemas.microsoft.com/office/drawing/2015/06/chart">
            <c:ext xmlns:c16="http://schemas.microsoft.com/office/drawing/2014/chart" uri="{C3380CC4-5D6E-409C-BE32-E72D297353CC}">
              <c16:uniqueId val="{00000000-5CCE-4190-A073-CAD31B641449}"/>
            </c:ext>
          </c:extLst>
        </c:ser>
        <c:ser>
          <c:idx val="1"/>
          <c:order val="1"/>
          <c:tx>
            <c:strRef>
              <c:f>диаграммы8!$A$25</c:f>
              <c:strCache>
                <c:ptCount val="1"/>
                <c:pt idx="0">
                  <c:v>2024</c:v>
                </c:pt>
              </c:strCache>
            </c:strRef>
          </c:tx>
          <c:spPr>
            <a:solidFill>
              <a:schemeClr val="accent2"/>
            </a:solidFill>
            <a:ln>
              <a:noFill/>
            </a:ln>
            <a:effectLst/>
          </c:spPr>
          <c:invertIfNegative val="0"/>
          <c:dLbls>
            <c:spPr>
              <a:noFill/>
              <a:ln>
                <a:noFill/>
              </a:ln>
              <a:effectLst/>
            </c:spPr>
            <c:txPr>
              <a:bodyPr/>
              <a:lstStyle/>
              <a:p>
                <a:pPr>
                  <a:defRPr sz="1200" b="1">
                    <a:solidFill>
                      <a:srgbClr val="C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диаграммы8!$B$23:$E$23</c:f>
              <c:strCache>
                <c:ptCount val="4"/>
                <c:pt idx="0">
                  <c:v>Отметка "2"</c:v>
                </c:pt>
                <c:pt idx="1">
                  <c:v>Отметка "3"</c:v>
                </c:pt>
                <c:pt idx="2">
                  <c:v>Отметка "4"</c:v>
                </c:pt>
                <c:pt idx="3">
                  <c:v>Отметка "5"</c:v>
                </c:pt>
              </c:strCache>
            </c:strRef>
          </c:cat>
          <c:val>
            <c:numRef>
              <c:f>диаграммы8!$B$25:$E$25</c:f>
              <c:numCache>
                <c:formatCode>General</c:formatCode>
                <c:ptCount val="4"/>
                <c:pt idx="0">
                  <c:v>14.54</c:v>
                </c:pt>
                <c:pt idx="1">
                  <c:v>53.13</c:v>
                </c:pt>
                <c:pt idx="2">
                  <c:v>26.77</c:v>
                </c:pt>
                <c:pt idx="3">
                  <c:v>5.56</c:v>
                </c:pt>
              </c:numCache>
            </c:numRef>
          </c:val>
          <c:extLst xmlns:c16r2="http://schemas.microsoft.com/office/drawing/2015/06/chart">
            <c:ext xmlns:c16="http://schemas.microsoft.com/office/drawing/2014/chart" uri="{C3380CC4-5D6E-409C-BE32-E72D297353CC}">
              <c16:uniqueId val="{00000001-5CCE-4190-A073-CAD31B641449}"/>
            </c:ext>
          </c:extLst>
        </c:ser>
        <c:dLbls>
          <c:showLegendKey val="0"/>
          <c:showVal val="0"/>
          <c:showCatName val="0"/>
          <c:showSerName val="0"/>
          <c:showPercent val="0"/>
          <c:showBubbleSize val="0"/>
        </c:dLbls>
        <c:gapWidth val="75"/>
        <c:overlap val="-25"/>
        <c:axId val="206636544"/>
        <c:axId val="206638080"/>
      </c:barChart>
      <c:catAx>
        <c:axId val="20663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200"/>
            </a:pPr>
            <a:endParaRPr lang="ru-RU"/>
          </a:p>
        </c:txPr>
        <c:crossAx val="206638080"/>
        <c:crosses val="autoZero"/>
        <c:auto val="1"/>
        <c:lblAlgn val="ctr"/>
        <c:lblOffset val="100"/>
        <c:noMultiLvlLbl val="0"/>
      </c:catAx>
      <c:valAx>
        <c:axId val="206638080"/>
        <c:scaling>
          <c:orientation val="minMax"/>
          <c:max val="100"/>
        </c:scaling>
        <c:delete val="0"/>
        <c:axPos val="l"/>
        <c:majorGridlines>
          <c:spPr>
            <a:ln w="9525" cap="flat" cmpd="sng" algn="ctr">
              <a:solidFill>
                <a:srgbClr val="C0504D">
                  <a:lumMod val="20000"/>
                  <a:lumOff val="80000"/>
                </a:srgbClr>
              </a:solidFill>
              <a:round/>
            </a:ln>
            <a:effectLst/>
          </c:spPr>
        </c:majorGridlines>
        <c:numFmt formatCode="General" sourceLinked="1"/>
        <c:majorTickMark val="none"/>
        <c:minorTickMark val="none"/>
        <c:tickLblPos val="nextTo"/>
        <c:spPr>
          <a:noFill/>
          <a:ln>
            <a:noFill/>
          </a:ln>
          <a:effectLst/>
        </c:spPr>
        <c:txPr>
          <a:bodyPr rot="-60000000" vert="horz"/>
          <a:lstStyle/>
          <a:p>
            <a:pPr>
              <a:defRPr sz="1200"/>
            </a:pPr>
            <a:endParaRPr lang="ru-RU"/>
          </a:p>
        </c:txPr>
        <c:crossAx val="20663654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7.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диаграммы8!$T$114:$T$3887</cx:f>
        <cx:lvl ptCount="3774" formatCode="Основной">
          <cx:pt idx="0">5</cx:pt>
          <cx:pt idx="1">6</cx:pt>
          <cx:pt idx="2">9</cx:pt>
          <cx:pt idx="3">6</cx:pt>
          <cx:pt idx="4">2</cx:pt>
          <cx:pt idx="5">2</cx:pt>
          <cx:pt idx="6">6</cx:pt>
          <cx:pt idx="7">1</cx:pt>
          <cx:pt idx="8">1</cx:pt>
          <cx:pt idx="9">1</cx:pt>
          <cx:pt idx="10">2</cx:pt>
          <cx:pt idx="11">0</cx:pt>
          <cx:pt idx="12">1</cx:pt>
          <cx:pt idx="13">4</cx:pt>
          <cx:pt idx="14">2</cx:pt>
          <cx:pt idx="15">4</cx:pt>
          <cx:pt idx="16">5</cx:pt>
          <cx:pt idx="17">5</cx:pt>
          <cx:pt idx="18">1</cx:pt>
          <cx:pt idx="19">0</cx:pt>
          <cx:pt idx="20">0</cx:pt>
          <cx:pt idx="21">0</cx:pt>
          <cx:pt idx="22">5</cx:pt>
          <cx:pt idx="23">5</cx:pt>
          <cx:pt idx="24">10</cx:pt>
          <cx:pt idx="25">6</cx:pt>
          <cx:pt idx="26">6</cx:pt>
          <cx:pt idx="27">10</cx:pt>
          <cx:pt idx="28">12</cx:pt>
          <cx:pt idx="29">10</cx:pt>
          <cx:pt idx="30">10</cx:pt>
          <cx:pt idx="31">10</cx:pt>
          <cx:pt idx="32">6</cx:pt>
          <cx:pt idx="33">12</cx:pt>
          <cx:pt idx="34">10</cx:pt>
          <cx:pt idx="35">7</cx:pt>
          <cx:pt idx="36">9</cx:pt>
          <cx:pt idx="37">7</cx:pt>
          <cx:pt idx="38">8</cx:pt>
          <cx:pt idx="39">10</cx:pt>
          <cx:pt idx="40">13</cx:pt>
          <cx:pt idx="41">8</cx:pt>
          <cx:pt idx="42">12</cx:pt>
          <cx:pt idx="43">8</cx:pt>
          <cx:pt idx="44">13</cx:pt>
          <cx:pt idx="45">5</cx:pt>
          <cx:pt idx="46">13</cx:pt>
          <cx:pt idx="47">5</cx:pt>
          <cx:pt idx="48">8</cx:pt>
          <cx:pt idx="49">5</cx:pt>
          <cx:pt idx="50">8</cx:pt>
          <cx:pt idx="51">8</cx:pt>
          <cx:pt idx="52">9</cx:pt>
          <cx:pt idx="53">8</cx:pt>
          <cx:pt idx="54">5</cx:pt>
          <cx:pt idx="55">6</cx:pt>
          <cx:pt idx="56">8</cx:pt>
          <cx:pt idx="57">5</cx:pt>
          <cx:pt idx="58">15</cx:pt>
          <cx:pt idx="59">5</cx:pt>
          <cx:pt idx="60">5</cx:pt>
          <cx:pt idx="61">9</cx:pt>
          <cx:pt idx="62">9</cx:pt>
          <cx:pt idx="63">8</cx:pt>
          <cx:pt idx="64">7</cx:pt>
          <cx:pt idx="65">5</cx:pt>
          <cx:pt idx="66">8</cx:pt>
          <cx:pt idx="67">7</cx:pt>
          <cx:pt idx="68">2</cx:pt>
          <cx:pt idx="69">10</cx:pt>
          <cx:pt idx="70">6</cx:pt>
          <cx:pt idx="71">7</cx:pt>
          <cx:pt idx="72">8</cx:pt>
          <cx:pt idx="73">7</cx:pt>
          <cx:pt idx="74">6</cx:pt>
          <cx:pt idx="75">6</cx:pt>
          <cx:pt idx="76">5</cx:pt>
          <cx:pt idx="77">5</cx:pt>
          <cx:pt idx="78">7</cx:pt>
          <cx:pt idx="79">7</cx:pt>
          <cx:pt idx="80">5</cx:pt>
          <cx:pt idx="81">1</cx:pt>
          <cx:pt idx="82">7</cx:pt>
          <cx:pt idx="83">10</cx:pt>
          <cx:pt idx="84">4</cx:pt>
          <cx:pt idx="85">6</cx:pt>
          <cx:pt idx="86">5</cx:pt>
          <cx:pt idx="87">1</cx:pt>
          <cx:pt idx="88">2</cx:pt>
          <cx:pt idx="89">7</cx:pt>
          <cx:pt idx="90">2</cx:pt>
          <cx:pt idx="91">6</cx:pt>
          <cx:pt idx="92">5</cx:pt>
          <cx:pt idx="93">3</cx:pt>
          <cx:pt idx="94">7</cx:pt>
          <cx:pt idx="95">6</cx:pt>
          <cx:pt idx="96">4</cx:pt>
          <cx:pt idx="97">8</cx:pt>
          <cx:pt idx="98">5</cx:pt>
          <cx:pt idx="99">5</cx:pt>
          <cx:pt idx="100">6</cx:pt>
          <cx:pt idx="101">6</cx:pt>
          <cx:pt idx="102">12</cx:pt>
          <cx:pt idx="103">7</cx:pt>
          <cx:pt idx="104">1</cx:pt>
          <cx:pt idx="105">5</cx:pt>
          <cx:pt idx="106">4</cx:pt>
          <cx:pt idx="107">6</cx:pt>
          <cx:pt idx="108">10</cx:pt>
          <cx:pt idx="109">10</cx:pt>
          <cx:pt idx="110">9</cx:pt>
          <cx:pt idx="111">9</cx:pt>
          <cx:pt idx="112">10</cx:pt>
          <cx:pt idx="113">6</cx:pt>
          <cx:pt idx="114">13</cx:pt>
          <cx:pt idx="115">10</cx:pt>
          <cx:pt idx="116">7</cx:pt>
          <cx:pt idx="117">8</cx:pt>
          <cx:pt idx="118">6</cx:pt>
          <cx:pt idx="119">7</cx:pt>
          <cx:pt idx="120">12</cx:pt>
          <cx:pt idx="121">7</cx:pt>
          <cx:pt idx="122">7</cx:pt>
          <cx:pt idx="123">8</cx:pt>
          <cx:pt idx="124">4</cx:pt>
          <cx:pt idx="125">8</cx:pt>
          <cx:pt idx="126">5</cx:pt>
          <cx:pt idx="127">8</cx:pt>
          <cx:pt idx="128">5</cx:pt>
          <cx:pt idx="129">5</cx:pt>
          <cx:pt idx="130">6</cx:pt>
          <cx:pt idx="131">8</cx:pt>
          <cx:pt idx="132">5</cx:pt>
          <cx:pt idx="133">7</cx:pt>
          <cx:pt idx="134">7</cx:pt>
          <cx:pt idx="135">10</cx:pt>
          <cx:pt idx="136">6</cx:pt>
          <cx:pt idx="137">3</cx:pt>
          <cx:pt idx="138">2</cx:pt>
          <cx:pt idx="139">5</cx:pt>
          <cx:pt idx="140">5</cx:pt>
          <cx:pt idx="141">5</cx:pt>
          <cx:pt idx="142">5</cx:pt>
          <cx:pt idx="143">2</cx:pt>
          <cx:pt idx="144">0</cx:pt>
          <cx:pt idx="145">8</cx:pt>
          <cx:pt idx="146">6</cx:pt>
          <cx:pt idx="147">4</cx:pt>
          <cx:pt idx="148">1</cx:pt>
          <cx:pt idx="149">5</cx:pt>
          <cx:pt idx="150">3</cx:pt>
          <cx:pt idx="151">2</cx:pt>
          <cx:pt idx="152">6</cx:pt>
          <cx:pt idx="153">1</cx:pt>
          <cx:pt idx="154">5</cx:pt>
          <cx:pt idx="155">1</cx:pt>
          <cx:pt idx="156">5</cx:pt>
          <cx:pt idx="157">5</cx:pt>
          <cx:pt idx="158">5</cx:pt>
          <cx:pt idx="159">8</cx:pt>
          <cx:pt idx="160">2</cx:pt>
          <cx:pt idx="161">1</cx:pt>
          <cx:pt idx="162">12</cx:pt>
          <cx:pt idx="163">6</cx:pt>
          <cx:pt idx="164">6</cx:pt>
          <cx:pt idx="165">8</cx:pt>
          <cx:pt idx="166">12</cx:pt>
          <cx:pt idx="167">9</cx:pt>
          <cx:pt idx="168">9</cx:pt>
          <cx:pt idx="169">5</cx:pt>
          <cx:pt idx="170">10</cx:pt>
          <cx:pt idx="171">7</cx:pt>
          <cx:pt idx="172">5</cx:pt>
          <cx:pt idx="173">7</cx:pt>
          <cx:pt idx="174">10</cx:pt>
          <cx:pt idx="175">9</cx:pt>
          <cx:pt idx="176">11</cx:pt>
          <cx:pt idx="177">13</cx:pt>
          <cx:pt idx="178">11</cx:pt>
          <cx:pt idx="179">5</cx:pt>
          <cx:pt idx="180">5</cx:pt>
          <cx:pt idx="181">7</cx:pt>
          <cx:pt idx="182">5</cx:pt>
          <cx:pt idx="183">5</cx:pt>
          <cx:pt idx="184">9</cx:pt>
          <cx:pt idx="185">7</cx:pt>
          <cx:pt idx="186">11</cx:pt>
          <cx:pt idx="187">5</cx:pt>
          <cx:pt idx="188">8</cx:pt>
          <cx:pt idx="189">8</cx:pt>
          <cx:pt idx="190">5</cx:pt>
          <cx:pt idx="191">8</cx:pt>
          <cx:pt idx="192">5</cx:pt>
          <cx:pt idx="193">7</cx:pt>
          <cx:pt idx="194">10</cx:pt>
          <cx:pt idx="195">8</cx:pt>
          <cx:pt idx="196">6</cx:pt>
          <cx:pt idx="197">5</cx:pt>
          <cx:pt idx="198">9</cx:pt>
          <cx:pt idx="199">7</cx:pt>
          <cx:pt idx="200">9</cx:pt>
          <cx:pt idx="201">5</cx:pt>
          <cx:pt idx="202">7</cx:pt>
          <cx:pt idx="203">5</cx:pt>
          <cx:pt idx="204">5</cx:pt>
          <cx:pt idx="205">7</cx:pt>
          <cx:pt idx="206">8</cx:pt>
          <cx:pt idx="207">9</cx:pt>
          <cx:pt idx="208">10</cx:pt>
          <cx:pt idx="209">7</cx:pt>
          <cx:pt idx="210">6</cx:pt>
          <cx:pt idx="211">5</cx:pt>
          <cx:pt idx="212">6</cx:pt>
          <cx:pt idx="213">6</cx:pt>
          <cx:pt idx="214">6</cx:pt>
          <cx:pt idx="215">5</cx:pt>
          <cx:pt idx="216">10</cx:pt>
          <cx:pt idx="217">9</cx:pt>
          <cx:pt idx="218">6</cx:pt>
          <cx:pt idx="219">8</cx:pt>
          <cx:pt idx="220">11</cx:pt>
          <cx:pt idx="221">9</cx:pt>
          <cx:pt idx="222">6</cx:pt>
          <cx:pt idx="223">6</cx:pt>
          <cx:pt idx="224">0</cx:pt>
          <cx:pt idx="225">2</cx:pt>
          <cx:pt idx="226">5</cx:pt>
          <cx:pt idx="227">5</cx:pt>
          <cx:pt idx="228">6</cx:pt>
          <cx:pt idx="229">7</cx:pt>
          <cx:pt idx="230">5</cx:pt>
          <cx:pt idx="231">8</cx:pt>
          <cx:pt idx="232">4</cx:pt>
          <cx:pt idx="233">5</cx:pt>
          <cx:pt idx="234">6</cx:pt>
          <cx:pt idx="235">5</cx:pt>
          <cx:pt idx="236">2</cx:pt>
          <cx:pt idx="237">1</cx:pt>
          <cx:pt idx="238">6</cx:pt>
          <cx:pt idx="239">5</cx:pt>
          <cx:pt idx="240">5</cx:pt>
          <cx:pt idx="241">5</cx:pt>
          <cx:pt idx="242">5</cx:pt>
          <cx:pt idx="243">8</cx:pt>
          <cx:pt idx="244">9</cx:pt>
          <cx:pt idx="245">7</cx:pt>
          <cx:pt idx="246">5</cx:pt>
          <cx:pt idx="247">6</cx:pt>
          <cx:pt idx="248">5</cx:pt>
          <cx:pt idx="249">6</cx:pt>
          <cx:pt idx="250">9</cx:pt>
          <cx:pt idx="251">8</cx:pt>
          <cx:pt idx="252">5</cx:pt>
          <cx:pt idx="253">8</cx:pt>
          <cx:pt idx="254">8</cx:pt>
          <cx:pt idx="255">6</cx:pt>
          <cx:pt idx="256">5</cx:pt>
          <cx:pt idx="257">8</cx:pt>
          <cx:pt idx="258">8</cx:pt>
          <cx:pt idx="259">5</cx:pt>
          <cx:pt idx="260">13</cx:pt>
          <cx:pt idx="261">11</cx:pt>
          <cx:pt idx="262">5</cx:pt>
          <cx:pt idx="263">10</cx:pt>
          <cx:pt idx="264">0</cx:pt>
          <cx:pt idx="265">5</cx:pt>
          <cx:pt idx="266">5</cx:pt>
          <cx:pt idx="267">5</cx:pt>
          <cx:pt idx="268">3</cx:pt>
          <cx:pt idx="269">6</cx:pt>
          <cx:pt idx="270">7</cx:pt>
          <cx:pt idx="271">1</cx:pt>
          <cx:pt idx="272">8</cx:pt>
          <cx:pt idx="273">0</cx:pt>
          <cx:pt idx="274">5</cx:pt>
          <cx:pt idx="275">5</cx:pt>
          <cx:pt idx="276">2</cx:pt>
          <cx:pt idx="277">5</cx:pt>
          <cx:pt idx="278">2</cx:pt>
          <cx:pt idx="279">6</cx:pt>
          <cx:pt idx="280">8</cx:pt>
          <cx:pt idx="281">4</cx:pt>
          <cx:pt idx="282">5</cx:pt>
          <cx:pt idx="283">10</cx:pt>
          <cx:pt idx="284">8</cx:pt>
          <cx:pt idx="285">8</cx:pt>
          <cx:pt idx="286">5</cx:pt>
          <cx:pt idx="287">12</cx:pt>
          <cx:pt idx="288">5</cx:pt>
          <cx:pt idx="289">8</cx:pt>
          <cx:pt idx="290">6</cx:pt>
          <cx:pt idx="291">6</cx:pt>
          <cx:pt idx="292">4</cx:pt>
          <cx:pt idx="293">5</cx:pt>
          <cx:pt idx="294">5</cx:pt>
          <cx:pt idx="295">3</cx:pt>
          <cx:pt idx="296">6</cx:pt>
          <cx:pt idx="297">5</cx:pt>
          <cx:pt idx="298">6</cx:pt>
          <cx:pt idx="299">6</cx:pt>
          <cx:pt idx="300">5</cx:pt>
          <cx:pt idx="301">5</cx:pt>
          <cx:pt idx="302">6</cx:pt>
          <cx:pt idx="303">5</cx:pt>
          <cx:pt idx="304">7</cx:pt>
          <cx:pt idx="305">6</cx:pt>
          <cx:pt idx="306">5</cx:pt>
          <cx:pt idx="307">5</cx:pt>
          <cx:pt idx="308">5</cx:pt>
          <cx:pt idx="309">5</cx:pt>
          <cx:pt idx="310">5</cx:pt>
          <cx:pt idx="311">5</cx:pt>
          <cx:pt idx="312">6</cx:pt>
          <cx:pt idx="313">6</cx:pt>
          <cx:pt idx="314">5</cx:pt>
          <cx:pt idx="315">8</cx:pt>
          <cx:pt idx="316">5</cx:pt>
          <cx:pt idx="317">5</cx:pt>
          <cx:pt idx="318">5</cx:pt>
          <cx:pt idx="319">5</cx:pt>
          <cx:pt idx="320">5</cx:pt>
          <cx:pt idx="321">5</cx:pt>
          <cx:pt idx="322">5</cx:pt>
          <cx:pt idx="323">5</cx:pt>
          <cx:pt idx="324">5</cx:pt>
          <cx:pt idx="325">5</cx:pt>
          <cx:pt idx="326">8</cx:pt>
          <cx:pt idx="327">5</cx:pt>
          <cx:pt idx="328">5</cx:pt>
          <cx:pt idx="329">5</cx:pt>
          <cx:pt idx="330">5</cx:pt>
          <cx:pt idx="331">5</cx:pt>
          <cx:pt idx="332">5</cx:pt>
          <cx:pt idx="333">2</cx:pt>
          <cx:pt idx="334">2</cx:pt>
          <cx:pt idx="335">5</cx:pt>
          <cx:pt idx="336">5</cx:pt>
          <cx:pt idx="337">5</cx:pt>
          <cx:pt idx="338">5</cx:pt>
          <cx:pt idx="339">6</cx:pt>
          <cx:pt idx="340">8</cx:pt>
          <cx:pt idx="341">7</cx:pt>
          <cx:pt idx="342">5</cx:pt>
          <cx:pt idx="343">6</cx:pt>
          <cx:pt idx="344">12</cx:pt>
          <cx:pt idx="345">7</cx:pt>
          <cx:pt idx="346">3</cx:pt>
          <cx:pt idx="347">4</cx:pt>
          <cx:pt idx="348">4</cx:pt>
          <cx:pt idx="349">7</cx:pt>
          <cx:pt idx="350">9</cx:pt>
          <cx:pt idx="351">3</cx:pt>
          <cx:pt idx="352">7</cx:pt>
          <cx:pt idx="353">4</cx:pt>
          <cx:pt idx="354">3</cx:pt>
          <cx:pt idx="355">9</cx:pt>
          <cx:pt idx="356">6</cx:pt>
          <cx:pt idx="357">8</cx:pt>
          <cx:pt idx="358">1</cx:pt>
          <cx:pt idx="359">9</cx:pt>
          <cx:pt idx="360">5</cx:pt>
          <cx:pt idx="361">8</cx:pt>
          <cx:pt idx="362">9</cx:pt>
          <cx:pt idx="363">5</cx:pt>
          <cx:pt idx="364">7</cx:pt>
          <cx:pt idx="365">8</cx:pt>
          <cx:pt idx="366">7</cx:pt>
          <cx:pt idx="367">8</cx:pt>
          <cx:pt idx="368">5</cx:pt>
          <cx:pt idx="369">5</cx:pt>
          <cx:pt idx="370">6</cx:pt>
          <cx:pt idx="371">6</cx:pt>
          <cx:pt idx="372">9</cx:pt>
          <cx:pt idx="373">8</cx:pt>
          <cx:pt idx="374">8</cx:pt>
          <cx:pt idx="375">7</cx:pt>
          <cx:pt idx="376">7</cx:pt>
          <cx:pt idx="377">8</cx:pt>
          <cx:pt idx="378">6</cx:pt>
          <cx:pt idx="379">7</cx:pt>
          <cx:pt idx="380">7</cx:pt>
          <cx:pt idx="381">6</cx:pt>
          <cx:pt idx="382">5</cx:pt>
          <cx:pt idx="383">5</cx:pt>
          <cx:pt idx="384">7</cx:pt>
          <cx:pt idx="385">7</cx:pt>
          <cx:pt idx="386">7</cx:pt>
          <cx:pt idx="387">5</cx:pt>
          <cx:pt idx="388">7</cx:pt>
          <cx:pt idx="389">6</cx:pt>
          <cx:pt idx="390">5</cx:pt>
          <cx:pt idx="391">6</cx:pt>
          <cx:pt idx="392">5</cx:pt>
          <cx:pt idx="393">5</cx:pt>
          <cx:pt idx="394">5</cx:pt>
          <cx:pt idx="395">6</cx:pt>
          <cx:pt idx="396">5</cx:pt>
          <cx:pt idx="397">5</cx:pt>
          <cx:pt idx="398">6</cx:pt>
          <cx:pt idx="399">5</cx:pt>
          <cx:pt idx="400">5</cx:pt>
          <cx:pt idx="401">7</cx:pt>
          <cx:pt idx="402">5</cx:pt>
          <cx:pt idx="403">9</cx:pt>
          <cx:pt idx="404">6</cx:pt>
          <cx:pt idx="405">5</cx:pt>
          <cx:pt idx="406">7</cx:pt>
          <cx:pt idx="407">8</cx:pt>
          <cx:pt idx="408">5</cx:pt>
          <cx:pt idx="409">5</cx:pt>
          <cx:pt idx="410">5</cx:pt>
          <cx:pt idx="411">1</cx:pt>
          <cx:pt idx="412">7</cx:pt>
          <cx:pt idx="413">6</cx:pt>
          <cx:pt idx="414">6</cx:pt>
          <cx:pt idx="415">8</cx:pt>
          <cx:pt idx="416">3</cx:pt>
          <cx:pt idx="417">7</cx:pt>
          <cx:pt idx="418">6</cx:pt>
          <cx:pt idx="419">7</cx:pt>
          <cx:pt idx="420">7</cx:pt>
          <cx:pt idx="421">8</cx:pt>
          <cx:pt idx="422">3</cx:pt>
          <cx:pt idx="423">5</cx:pt>
          <cx:pt idx="424">5</cx:pt>
          <cx:pt idx="425">5</cx:pt>
          <cx:pt idx="426">5</cx:pt>
          <cx:pt idx="427">7</cx:pt>
          <cx:pt idx="428">7</cx:pt>
          <cx:pt idx="429">6</cx:pt>
          <cx:pt idx="430">7</cx:pt>
          <cx:pt idx="431">10</cx:pt>
          <cx:pt idx="432">8</cx:pt>
          <cx:pt idx="433">5</cx:pt>
          <cx:pt idx="434">5</cx:pt>
          <cx:pt idx="435">7</cx:pt>
          <cx:pt idx="436">8</cx:pt>
          <cx:pt idx="437">9</cx:pt>
          <cx:pt idx="438">11</cx:pt>
          <cx:pt idx="439">8</cx:pt>
          <cx:pt idx="440">5</cx:pt>
          <cx:pt idx="441">6</cx:pt>
          <cx:pt idx="442">12</cx:pt>
          <cx:pt idx="443">6</cx:pt>
          <cx:pt idx="444">10</cx:pt>
          <cx:pt idx="445">7</cx:pt>
          <cx:pt idx="446">9</cx:pt>
          <cx:pt idx="447">6</cx:pt>
          <cx:pt idx="448">6</cx:pt>
          <cx:pt idx="449">3</cx:pt>
          <cx:pt idx="450">7</cx:pt>
          <cx:pt idx="451">5</cx:pt>
          <cx:pt idx="452">4</cx:pt>
          <cx:pt idx="453">7</cx:pt>
          <cx:pt idx="454">4</cx:pt>
          <cx:pt idx="455">12</cx:pt>
          <cx:pt idx="456">7</cx:pt>
          <cx:pt idx="457">9</cx:pt>
          <cx:pt idx="458">6</cx:pt>
          <cx:pt idx="459">6</cx:pt>
          <cx:pt idx="460">6</cx:pt>
          <cx:pt idx="461">6</cx:pt>
          <cx:pt idx="462">5</cx:pt>
          <cx:pt idx="463">10</cx:pt>
          <cx:pt idx="464">4</cx:pt>
          <cx:pt idx="465">5</cx:pt>
          <cx:pt idx="466">6</cx:pt>
          <cx:pt idx="467">3</cx:pt>
          <cx:pt idx="468">5</cx:pt>
          <cx:pt idx="469">8</cx:pt>
          <cx:pt idx="470">11</cx:pt>
          <cx:pt idx="471">6</cx:pt>
          <cx:pt idx="472">4</cx:pt>
          <cx:pt idx="473">14</cx:pt>
          <cx:pt idx="474">9</cx:pt>
          <cx:pt idx="475">11</cx:pt>
          <cx:pt idx="476">10</cx:pt>
          <cx:pt idx="477">12</cx:pt>
          <cx:pt idx="478">15</cx:pt>
          <cx:pt idx="479">9</cx:pt>
          <cx:pt idx="480">11</cx:pt>
          <cx:pt idx="481">10</cx:pt>
          <cx:pt idx="482">10</cx:pt>
          <cx:pt idx="483">16</cx:pt>
          <cx:pt idx="484">17</cx:pt>
          <cx:pt idx="485">10</cx:pt>
          <cx:pt idx="486">10</cx:pt>
          <cx:pt idx="487">9</cx:pt>
          <cx:pt idx="488">10</cx:pt>
          <cx:pt idx="489">17</cx:pt>
          <cx:pt idx="490">10</cx:pt>
          <cx:pt idx="491">2</cx:pt>
          <cx:pt idx="492">8</cx:pt>
          <cx:pt idx="493">6</cx:pt>
          <cx:pt idx="494">4</cx:pt>
          <cx:pt idx="495">8</cx:pt>
          <cx:pt idx="496">7</cx:pt>
          <cx:pt idx="497">2</cx:pt>
          <cx:pt idx="498">3</cx:pt>
          <cx:pt idx="499">5</cx:pt>
          <cx:pt idx="500">6</cx:pt>
          <cx:pt idx="501">6</cx:pt>
          <cx:pt idx="502">3</cx:pt>
          <cx:pt idx="503">5</cx:pt>
          <cx:pt idx="504">2</cx:pt>
          <cx:pt idx="505">5</cx:pt>
          <cx:pt idx="506">5</cx:pt>
          <cx:pt idx="507">2</cx:pt>
          <cx:pt idx="508">3</cx:pt>
          <cx:pt idx="509">3</cx:pt>
          <cx:pt idx="510">1</cx:pt>
          <cx:pt idx="511">5</cx:pt>
          <cx:pt idx="512">7</cx:pt>
          <cx:pt idx="513">2</cx:pt>
          <cx:pt idx="514">6</cx:pt>
          <cx:pt idx="515">6</cx:pt>
          <cx:pt idx="516">9</cx:pt>
          <cx:pt idx="517">6</cx:pt>
          <cx:pt idx="518">5</cx:pt>
          <cx:pt idx="519">5</cx:pt>
          <cx:pt idx="520">8</cx:pt>
          <cx:pt idx="521">8</cx:pt>
          <cx:pt idx="522">10</cx:pt>
          <cx:pt idx="523">8</cx:pt>
          <cx:pt idx="524">3</cx:pt>
          <cx:pt idx="525">6</cx:pt>
          <cx:pt idx="526">8</cx:pt>
          <cx:pt idx="527">3</cx:pt>
          <cx:pt idx="528">8</cx:pt>
          <cx:pt idx="529">11</cx:pt>
          <cx:pt idx="530">8</cx:pt>
          <cx:pt idx="531">5</cx:pt>
          <cx:pt idx="532">6</cx:pt>
          <cx:pt idx="533">11</cx:pt>
          <cx:pt idx="534">6</cx:pt>
          <cx:pt idx="535">9</cx:pt>
          <cx:pt idx="536">7</cx:pt>
          <cx:pt idx="537">8</cx:pt>
          <cx:pt idx="538">5</cx:pt>
          <cx:pt idx="539">8</cx:pt>
          <cx:pt idx="540">5</cx:pt>
          <cx:pt idx="541">8</cx:pt>
          <cx:pt idx="542">5</cx:pt>
          <cx:pt idx="543">6</cx:pt>
          <cx:pt idx="544">3</cx:pt>
          <cx:pt idx="545">8</cx:pt>
          <cx:pt idx="546">7</cx:pt>
          <cx:pt idx="547">6</cx:pt>
          <cx:pt idx="548">6</cx:pt>
          <cx:pt idx="549">6</cx:pt>
          <cx:pt idx="550">7</cx:pt>
          <cx:pt idx="551">8</cx:pt>
          <cx:pt idx="552">2</cx:pt>
          <cx:pt idx="553">5</cx:pt>
          <cx:pt idx="554">7</cx:pt>
          <cx:pt idx="555">7</cx:pt>
          <cx:pt idx="556">5</cx:pt>
          <cx:pt idx="557">8</cx:pt>
          <cx:pt idx="558">0</cx:pt>
          <cx:pt idx="559">8</cx:pt>
          <cx:pt idx="560">7</cx:pt>
          <cx:pt idx="561">11</cx:pt>
          <cx:pt idx="562">11</cx:pt>
          <cx:pt idx="563">10</cx:pt>
          <cx:pt idx="564">8</cx:pt>
          <cx:pt idx="565">9</cx:pt>
          <cx:pt idx="566">7</cx:pt>
          <cx:pt idx="567">10</cx:pt>
          <cx:pt idx="568">7</cx:pt>
          <cx:pt idx="569">12</cx:pt>
          <cx:pt idx="570">6</cx:pt>
          <cx:pt idx="571">11</cx:pt>
          <cx:pt idx="572">9</cx:pt>
          <cx:pt idx="573">9</cx:pt>
          <cx:pt idx="574">8</cx:pt>
          <cx:pt idx="575">6</cx:pt>
          <cx:pt idx="576">5</cx:pt>
          <cx:pt idx="577">6</cx:pt>
          <cx:pt idx="578">8</cx:pt>
          <cx:pt idx="579">5</cx:pt>
          <cx:pt idx="580">8</cx:pt>
          <cx:pt idx="581">6</cx:pt>
          <cx:pt idx="582">7</cx:pt>
          <cx:pt idx="583">1</cx:pt>
          <cx:pt idx="584">7</cx:pt>
          <cx:pt idx="585">7</cx:pt>
          <cx:pt idx="586">5</cx:pt>
          <cx:pt idx="587">7</cx:pt>
          <cx:pt idx="588">1</cx:pt>
          <cx:pt idx="589">12</cx:pt>
          <cx:pt idx="590">6</cx:pt>
          <cx:pt idx="591">7</cx:pt>
          <cx:pt idx="592">9</cx:pt>
          <cx:pt idx="593">10</cx:pt>
          <cx:pt idx="594">1</cx:pt>
          <cx:pt idx="595">9</cx:pt>
          <cx:pt idx="596">10</cx:pt>
          <cx:pt idx="597">9</cx:pt>
          <cx:pt idx="598">6</cx:pt>
          <cx:pt idx="599">7</cx:pt>
          <cx:pt idx="600">9</cx:pt>
          <cx:pt idx="601">9</cx:pt>
          <cx:pt idx="602">9</cx:pt>
          <cx:pt idx="603">6</cx:pt>
          <cx:pt idx="604">9</cx:pt>
          <cx:pt idx="605">5</cx:pt>
          <cx:pt idx="606">8</cx:pt>
          <cx:pt idx="607">8</cx:pt>
          <cx:pt idx="608">9</cx:pt>
          <cx:pt idx="609">7</cx:pt>
          <cx:pt idx="610">9</cx:pt>
          <cx:pt idx="611">9</cx:pt>
          <cx:pt idx="612">10</cx:pt>
          <cx:pt idx="613">8</cx:pt>
          <cx:pt idx="614">7</cx:pt>
          <cx:pt idx="615">10</cx:pt>
          <cx:pt idx="616">9</cx:pt>
          <cx:pt idx="617">1</cx:pt>
          <cx:pt idx="618">7</cx:pt>
          <cx:pt idx="619">6</cx:pt>
          <cx:pt idx="620">1</cx:pt>
          <cx:pt idx="621">5</cx:pt>
          <cx:pt idx="622">5</cx:pt>
          <cx:pt idx="623">5</cx:pt>
          <cx:pt idx="624">5</cx:pt>
          <cx:pt idx="625">5</cx:pt>
          <cx:pt idx="626">8</cx:pt>
          <cx:pt idx="627">2</cx:pt>
          <cx:pt idx="628">10</cx:pt>
          <cx:pt idx="629">7</cx:pt>
          <cx:pt idx="630">5</cx:pt>
          <cx:pt idx="631">1</cx:pt>
          <cx:pt idx="632">6</cx:pt>
          <cx:pt idx="633">5</cx:pt>
          <cx:pt idx="634">5</cx:pt>
          <cx:pt idx="635">2</cx:pt>
          <cx:pt idx="636">5</cx:pt>
          <cx:pt idx="637">5</cx:pt>
          <cx:pt idx="638">1</cx:pt>
          <cx:pt idx="639">6</cx:pt>
          <cx:pt idx="640">8</cx:pt>
          <cx:pt idx="641">6</cx:pt>
          <cx:pt idx="642">5</cx:pt>
          <cx:pt idx="643">5</cx:pt>
          <cx:pt idx="644">9</cx:pt>
          <cx:pt idx="645">5</cx:pt>
          <cx:pt idx="646">5</cx:pt>
          <cx:pt idx="647">5</cx:pt>
          <cx:pt idx="648">5</cx:pt>
          <cx:pt idx="649">7</cx:pt>
          <cx:pt idx="650">5</cx:pt>
          <cx:pt idx="651">10</cx:pt>
          <cx:pt idx="652">4</cx:pt>
          <cx:pt idx="653">8</cx:pt>
          <cx:pt idx="654">5</cx:pt>
          <cx:pt idx="655">5</cx:pt>
          <cx:pt idx="656">5</cx:pt>
          <cx:pt idx="657">7</cx:pt>
          <cx:pt idx="658">8</cx:pt>
          <cx:pt idx="659">2</cx:pt>
          <cx:pt idx="660">6</cx:pt>
          <cx:pt idx="661">5</cx:pt>
          <cx:pt idx="662">8</cx:pt>
          <cx:pt idx="663">9</cx:pt>
          <cx:pt idx="664">5</cx:pt>
          <cx:pt idx="665">5</cx:pt>
          <cx:pt idx="666">6</cx:pt>
          <cx:pt idx="667">7</cx:pt>
          <cx:pt idx="668">7</cx:pt>
          <cx:pt idx="669">9</cx:pt>
          <cx:pt idx="670">10</cx:pt>
          <cx:pt idx="671">6</cx:pt>
          <cx:pt idx="672">7</cx:pt>
          <cx:pt idx="673">15</cx:pt>
          <cx:pt idx="674">7</cx:pt>
          <cx:pt idx="675">5</cx:pt>
          <cx:pt idx="676">11</cx:pt>
          <cx:pt idx="677">9</cx:pt>
          <cx:pt idx="678">9</cx:pt>
          <cx:pt idx="679">9</cx:pt>
          <cx:pt idx="680">6</cx:pt>
          <cx:pt idx="681">6</cx:pt>
          <cx:pt idx="682">12</cx:pt>
          <cx:pt idx="683">8</cx:pt>
          <cx:pt idx="684">5</cx:pt>
          <cx:pt idx="685">5</cx:pt>
          <cx:pt idx="686">6</cx:pt>
          <cx:pt idx="687">5</cx:pt>
          <cx:pt idx="688">6</cx:pt>
          <cx:pt idx="689">8</cx:pt>
          <cx:pt idx="690">8</cx:pt>
          <cx:pt idx="691">7</cx:pt>
          <cx:pt idx="692">9</cx:pt>
          <cx:pt idx="693">10</cx:pt>
          <cx:pt idx="694">9</cx:pt>
          <cx:pt idx="695">10</cx:pt>
          <cx:pt idx="696">12</cx:pt>
          <cx:pt idx="697">11</cx:pt>
          <cx:pt idx="698">3</cx:pt>
          <cx:pt idx="699">8</cx:pt>
          <cx:pt idx="700">5</cx:pt>
          <cx:pt idx="701">3</cx:pt>
          <cx:pt idx="702">9</cx:pt>
          <cx:pt idx="703">6</cx:pt>
          <cx:pt idx="704">7</cx:pt>
          <cx:pt idx="705">3</cx:pt>
          <cx:pt idx="706">5</cx:pt>
          <cx:pt idx="707">9</cx:pt>
          <cx:pt idx="708">7</cx:pt>
          <cx:pt idx="709">7</cx:pt>
          <cx:pt idx="710">6</cx:pt>
          <cx:pt idx="711">7</cx:pt>
          <cx:pt idx="712">6</cx:pt>
          <cx:pt idx="713">10</cx:pt>
          <cx:pt idx="714">6</cx:pt>
          <cx:pt idx="715">12</cx:pt>
          <cx:pt idx="716">9</cx:pt>
          <cx:pt idx="717">9</cx:pt>
          <cx:pt idx="718">11</cx:pt>
          <cx:pt idx="719">7</cx:pt>
          <cx:pt idx="720">9</cx:pt>
          <cx:pt idx="721">9</cx:pt>
          <cx:pt idx="722">5</cx:pt>
          <cx:pt idx="723">6</cx:pt>
          <cx:pt idx="724">5</cx:pt>
          <cx:pt idx="725">9</cx:pt>
          <cx:pt idx="726">6</cx:pt>
          <cx:pt idx="727">5</cx:pt>
          <cx:pt idx="728">6</cx:pt>
          <cx:pt idx="729">3</cx:pt>
          <cx:pt idx="730">8</cx:pt>
          <cx:pt idx="731">6</cx:pt>
          <cx:pt idx="732">9</cx:pt>
          <cx:pt idx="733">10</cx:pt>
          <cx:pt idx="734">8</cx:pt>
          <cx:pt idx="735">7</cx:pt>
          <cx:pt idx="736">2</cx:pt>
          <cx:pt idx="737">6</cx:pt>
          <cx:pt idx="738">1</cx:pt>
          <cx:pt idx="739">5</cx:pt>
          <cx:pt idx="740">10</cx:pt>
          <cx:pt idx="741">4</cx:pt>
          <cx:pt idx="742">10</cx:pt>
          <cx:pt idx="743">5</cx:pt>
          <cx:pt idx="744">8</cx:pt>
          <cx:pt idx="745">4</cx:pt>
          <cx:pt idx="746">5</cx:pt>
          <cx:pt idx="747">5</cx:pt>
          <cx:pt idx="748">5</cx:pt>
          <cx:pt idx="749">7</cx:pt>
          <cx:pt idx="750">6</cx:pt>
          <cx:pt idx="751">5</cx:pt>
          <cx:pt idx="752">5</cx:pt>
          <cx:pt idx="753">5</cx:pt>
          <cx:pt idx="754">5</cx:pt>
          <cx:pt idx="755">3</cx:pt>
          <cx:pt idx="756">7</cx:pt>
          <cx:pt idx="757">3</cx:pt>
          <cx:pt idx="758">2</cx:pt>
          <cx:pt idx="759">6</cx:pt>
          <cx:pt idx="760">5</cx:pt>
          <cx:pt idx="761">2</cx:pt>
          <cx:pt idx="762">7</cx:pt>
          <cx:pt idx="763">2</cx:pt>
          <cx:pt idx="764">1</cx:pt>
          <cx:pt idx="765">6</cx:pt>
          <cx:pt idx="766">7</cx:pt>
          <cx:pt idx="767">8</cx:pt>
          <cx:pt idx="768">11</cx:pt>
          <cx:pt idx="769">7</cx:pt>
          <cx:pt idx="770">8</cx:pt>
          <cx:pt idx="771">8</cx:pt>
          <cx:pt idx="772">11</cx:pt>
          <cx:pt idx="773">7</cx:pt>
          <cx:pt idx="774">8</cx:pt>
          <cx:pt idx="775">6</cx:pt>
          <cx:pt idx="776">7</cx:pt>
          <cx:pt idx="777">10</cx:pt>
          <cx:pt idx="778">8</cx:pt>
          <cx:pt idx="779">8</cx:pt>
          <cx:pt idx="780">8</cx:pt>
          <cx:pt idx="781">9</cx:pt>
          <cx:pt idx="782">7</cx:pt>
          <cx:pt idx="783">8</cx:pt>
          <cx:pt idx="784">5</cx:pt>
          <cx:pt idx="785">6</cx:pt>
          <cx:pt idx="786">11</cx:pt>
          <cx:pt idx="787">8</cx:pt>
          <cx:pt idx="788">8</cx:pt>
          <cx:pt idx="789">6</cx:pt>
          <cx:pt idx="790">12</cx:pt>
          <cx:pt idx="791">8</cx:pt>
          <cx:pt idx="792">5</cx:pt>
          <cx:pt idx="793">6</cx:pt>
          <cx:pt idx="794">7</cx:pt>
          <cx:pt idx="795">8</cx:pt>
          <cx:pt idx="796">4</cx:pt>
          <cx:pt idx="797">5</cx:pt>
          <cx:pt idx="798">5</cx:pt>
          <cx:pt idx="799">4</cx:pt>
          <cx:pt idx="800">9</cx:pt>
          <cx:pt idx="801">3</cx:pt>
          <cx:pt idx="802">10</cx:pt>
          <cx:pt idx="803">4</cx:pt>
          <cx:pt idx="804">10</cx:pt>
          <cx:pt idx="805">8</cx:pt>
          <cx:pt idx="806">7</cx:pt>
          <cx:pt idx="807">5</cx:pt>
          <cx:pt idx="808">6</cx:pt>
          <cx:pt idx="809">5</cx:pt>
          <cx:pt idx="810">5</cx:pt>
          <cx:pt idx="811">5</cx:pt>
          <cx:pt idx="812">9</cx:pt>
          <cx:pt idx="813">4</cx:pt>
          <cx:pt idx="814">5</cx:pt>
          <cx:pt idx="815">2</cx:pt>
          <cx:pt idx="816">5</cx:pt>
          <cx:pt idx="817">6</cx:pt>
          <cx:pt idx="818">5</cx:pt>
          <cx:pt idx="819">5</cx:pt>
          <cx:pt idx="820">7</cx:pt>
          <cx:pt idx="821">4</cx:pt>
          <cx:pt idx="822">5</cx:pt>
          <cx:pt idx="823">10</cx:pt>
          <cx:pt idx="824">9</cx:pt>
          <cx:pt idx="825">5</cx:pt>
          <cx:pt idx="826">5</cx:pt>
          <cx:pt idx="827">3</cx:pt>
          <cx:pt idx="828">5</cx:pt>
          <cx:pt idx="829">7</cx:pt>
          <cx:pt idx="830">7</cx:pt>
          <cx:pt idx="831">4</cx:pt>
          <cx:pt idx="832">5</cx:pt>
          <cx:pt idx="833">11</cx:pt>
          <cx:pt idx="834">8</cx:pt>
          <cx:pt idx="835">8</cx:pt>
          <cx:pt idx="836">9</cx:pt>
          <cx:pt idx="837">5</cx:pt>
          <cx:pt idx="838">10</cx:pt>
          <cx:pt idx="839">10</cx:pt>
          <cx:pt idx="840">8</cx:pt>
          <cx:pt idx="841">4</cx:pt>
          <cx:pt idx="842">7</cx:pt>
          <cx:pt idx="843">7</cx:pt>
          <cx:pt idx="844">6</cx:pt>
          <cx:pt idx="845">9</cx:pt>
          <cx:pt idx="846">10</cx:pt>
          <cx:pt idx="847">4</cx:pt>
          <cx:pt idx="848">8</cx:pt>
          <cx:pt idx="849">7</cx:pt>
          <cx:pt idx="850">11</cx:pt>
          <cx:pt idx="851">10</cx:pt>
          <cx:pt idx="852">6</cx:pt>
          <cx:pt idx="853">5</cx:pt>
          <cx:pt idx="854">10</cx:pt>
          <cx:pt idx="855">6</cx:pt>
          <cx:pt idx="856">7</cx:pt>
          <cx:pt idx="857">12</cx:pt>
          <cx:pt idx="858">5</cx:pt>
          <cx:pt idx="859">10</cx:pt>
          <cx:pt idx="860">7</cx:pt>
          <cx:pt idx="861">8</cx:pt>
          <cx:pt idx="862">1</cx:pt>
          <cx:pt idx="863">6</cx:pt>
          <cx:pt idx="864">8</cx:pt>
          <cx:pt idx="865">10</cx:pt>
          <cx:pt idx="866">9</cx:pt>
          <cx:pt idx="867">11</cx:pt>
          <cx:pt idx="868">5</cx:pt>
          <cx:pt idx="869">12</cx:pt>
          <cx:pt idx="870">7</cx:pt>
          <cx:pt idx="871">7</cx:pt>
          <cx:pt idx="872">7</cx:pt>
          <cx:pt idx="873">10</cx:pt>
          <cx:pt idx="874">3</cx:pt>
          <cx:pt idx="875">8</cx:pt>
          <cx:pt idx="876">5</cx:pt>
          <cx:pt idx="877">10</cx:pt>
          <cx:pt idx="878">6</cx:pt>
          <cx:pt idx="879">10</cx:pt>
          <cx:pt idx="880">10</cx:pt>
          <cx:pt idx="881">5</cx:pt>
          <cx:pt idx="882">6</cx:pt>
          <cx:pt idx="883">7</cx:pt>
          <cx:pt idx="884">12</cx:pt>
          <cx:pt idx="885">5</cx:pt>
          <cx:pt idx="886">6</cx:pt>
          <cx:pt idx="887">6</cx:pt>
          <cx:pt idx="888">3</cx:pt>
          <cx:pt idx="889">8</cx:pt>
          <cx:pt idx="890">6</cx:pt>
          <cx:pt idx="891">12</cx:pt>
          <cx:pt idx="892">5</cx:pt>
          <cx:pt idx="893">6</cx:pt>
          <cx:pt idx="894">3</cx:pt>
          <cx:pt idx="895">6</cx:pt>
          <cx:pt idx="896">5</cx:pt>
          <cx:pt idx="897">6</cx:pt>
          <cx:pt idx="898">3</cx:pt>
          <cx:pt idx="899">7</cx:pt>
          <cx:pt idx="900">4</cx:pt>
          <cx:pt idx="901">9</cx:pt>
          <cx:pt idx="902">12</cx:pt>
          <cx:pt idx="903">10</cx:pt>
          <cx:pt idx="904">2</cx:pt>
          <cx:pt idx="905">5</cx:pt>
          <cx:pt idx="906">7</cx:pt>
          <cx:pt idx="907">6</cx:pt>
          <cx:pt idx="908">5</cx:pt>
          <cx:pt idx="909">5</cx:pt>
          <cx:pt idx="910">7</cx:pt>
          <cx:pt idx="911">5</cx:pt>
          <cx:pt idx="912">7</cx:pt>
          <cx:pt idx="913">8</cx:pt>
          <cx:pt idx="914">5</cx:pt>
          <cx:pt idx="915">5</cx:pt>
          <cx:pt idx="916">9</cx:pt>
          <cx:pt idx="917">5</cx:pt>
          <cx:pt idx="918">15</cx:pt>
          <cx:pt idx="919">7</cx:pt>
          <cx:pt idx="920">7</cx:pt>
          <cx:pt idx="921">6</cx:pt>
          <cx:pt idx="922">3</cx:pt>
          <cx:pt idx="923">8</cx:pt>
          <cx:pt idx="924">2</cx:pt>
          <cx:pt idx="925">8</cx:pt>
          <cx:pt idx="926">3</cx:pt>
          <cx:pt idx="927">5</cx:pt>
          <cx:pt idx="928">6</cx:pt>
          <cx:pt idx="929">7</cx:pt>
          <cx:pt idx="930">10</cx:pt>
          <cx:pt idx="931">6</cx:pt>
          <cx:pt idx="932">6</cx:pt>
          <cx:pt idx="933">13</cx:pt>
          <cx:pt idx="934">7</cx:pt>
          <cx:pt idx="935">6</cx:pt>
          <cx:pt idx="936">6</cx:pt>
          <cx:pt idx="937">8</cx:pt>
          <cx:pt idx="938">5</cx:pt>
          <cx:pt idx="939">1</cx:pt>
          <cx:pt idx="940">5</cx:pt>
          <cx:pt idx="941">5</cx:pt>
          <cx:pt idx="942">5</cx:pt>
          <cx:pt idx="943">5</cx:pt>
          <cx:pt idx="944">5</cx:pt>
          <cx:pt idx="945">5</cx:pt>
          <cx:pt idx="946">5</cx:pt>
          <cx:pt idx="947">5</cx:pt>
          <cx:pt idx="948">7</cx:pt>
          <cx:pt idx="949">3</cx:pt>
          <cx:pt idx="950">6</cx:pt>
          <cx:pt idx="951">6</cx:pt>
          <cx:pt idx="952">8</cx:pt>
          <cx:pt idx="953">6</cx:pt>
          <cx:pt idx="954">5</cx:pt>
          <cx:pt idx="955">7</cx:pt>
          <cx:pt idx="956">7</cx:pt>
          <cx:pt idx="957">5</cx:pt>
          <cx:pt idx="958">6</cx:pt>
          <cx:pt idx="959">5</cx:pt>
          <cx:pt idx="960">5</cx:pt>
          <cx:pt idx="961">1</cx:pt>
          <cx:pt idx="962">5</cx:pt>
          <cx:pt idx="963">5</cx:pt>
          <cx:pt idx="964">6</cx:pt>
          <cx:pt idx="965">6</cx:pt>
          <cx:pt idx="966">5</cx:pt>
          <cx:pt idx="967">5</cx:pt>
          <cx:pt idx="968">6</cx:pt>
          <cx:pt idx="969">10</cx:pt>
          <cx:pt idx="970">2</cx:pt>
          <cx:pt idx="971">7</cx:pt>
          <cx:pt idx="972">6</cx:pt>
          <cx:pt idx="973">8</cx:pt>
          <cx:pt idx="974">11</cx:pt>
          <cx:pt idx="975">8</cx:pt>
          <cx:pt idx="976">6</cx:pt>
          <cx:pt idx="977">7</cx:pt>
          <cx:pt idx="978">8</cx:pt>
          <cx:pt idx="979">9</cx:pt>
          <cx:pt idx="980">6</cx:pt>
          <cx:pt idx="981">9</cx:pt>
          <cx:pt idx="982">9</cx:pt>
          <cx:pt idx="983">5</cx:pt>
          <cx:pt idx="984">5</cx:pt>
          <cx:pt idx="985">5</cx:pt>
          <cx:pt idx="986">13</cx:pt>
          <cx:pt idx="987">5</cx:pt>
          <cx:pt idx="988">8</cx:pt>
          <cx:pt idx="989">8</cx:pt>
          <cx:pt idx="990">8</cx:pt>
          <cx:pt idx="991">7</cx:pt>
          <cx:pt idx="992">8</cx:pt>
          <cx:pt idx="993">5</cx:pt>
          <cx:pt idx="994">5</cx:pt>
          <cx:pt idx="995">8</cx:pt>
          <cx:pt idx="996">5</cx:pt>
          <cx:pt idx="997">5</cx:pt>
          <cx:pt idx="998">5</cx:pt>
          <cx:pt idx="999">5</cx:pt>
          <cx:pt idx="1000">5</cx:pt>
          <cx:pt idx="1001">5</cx:pt>
          <cx:pt idx="1002">5</cx:pt>
          <cx:pt idx="1003">5</cx:pt>
          <cx:pt idx="1004">6</cx:pt>
          <cx:pt idx="1005">6</cx:pt>
          <cx:pt idx="1006">5</cx:pt>
          <cx:pt idx="1007">5</cx:pt>
          <cx:pt idx="1008">5</cx:pt>
          <cx:pt idx="1009">5</cx:pt>
          <cx:pt idx="1010">0</cx:pt>
          <cx:pt idx="1011">5</cx:pt>
          <cx:pt idx="1012">5</cx:pt>
          <cx:pt idx="1013">5</cx:pt>
          <cx:pt idx="1014">5</cx:pt>
          <cx:pt idx="1015">0</cx:pt>
          <cx:pt idx="1016">5</cx:pt>
          <cx:pt idx="1017">10</cx:pt>
          <cx:pt idx="1018">2</cx:pt>
          <cx:pt idx="1019">7</cx:pt>
          <cx:pt idx="1020">5</cx:pt>
          <cx:pt idx="1021">6</cx:pt>
          <cx:pt idx="1022">3</cx:pt>
          <cx:pt idx="1023">6</cx:pt>
          <cx:pt idx="1024">5</cx:pt>
          <cx:pt idx="1025">5</cx:pt>
          <cx:pt idx="1026">5</cx:pt>
          <cx:pt idx="1027">7</cx:pt>
          <cx:pt idx="1028">5</cx:pt>
          <cx:pt idx="1029">5</cx:pt>
          <cx:pt idx="1030">4</cx:pt>
          <cx:pt idx="1031">8</cx:pt>
          <cx:pt idx="1032">3</cx:pt>
          <cx:pt idx="1033">4</cx:pt>
          <cx:pt idx="1034">2</cx:pt>
          <cx:pt idx="1035">1</cx:pt>
          <cx:pt idx="1036">5</cx:pt>
          <cx:pt idx="1037">3</cx:pt>
          <cx:pt idx="1038">5</cx:pt>
          <cx:pt idx="1039">2</cx:pt>
          <cx:pt idx="1040">8</cx:pt>
          <cx:pt idx="1041">5</cx:pt>
          <cx:pt idx="1042">9</cx:pt>
          <cx:pt idx="1043">7</cx:pt>
          <cx:pt idx="1044">7</cx:pt>
          <cx:pt idx="1045">4</cx:pt>
          <cx:pt idx="1046">5</cx:pt>
          <cx:pt idx="1047">4</cx:pt>
          <cx:pt idx="1048">5</cx:pt>
          <cx:pt idx="1049">1</cx:pt>
          <cx:pt idx="1050">5</cx:pt>
          <cx:pt idx="1051">5</cx:pt>
          <cx:pt idx="1052">5</cx:pt>
          <cx:pt idx="1053">5</cx:pt>
          <cx:pt idx="1054">2</cx:pt>
          <cx:pt idx="1055">5</cx:pt>
          <cx:pt idx="1056">6</cx:pt>
          <cx:pt idx="1057">14</cx:pt>
          <cx:pt idx="1058">7</cx:pt>
          <cx:pt idx="1059">7</cx:pt>
          <cx:pt idx="1060">5</cx:pt>
          <cx:pt idx="1061">5</cx:pt>
          <cx:pt idx="1062">5</cx:pt>
          <cx:pt idx="1063">8</cx:pt>
          <cx:pt idx="1064">7</cx:pt>
          <cx:pt idx="1065">7</cx:pt>
          <cx:pt idx="1066">5</cx:pt>
          <cx:pt idx="1067">8</cx:pt>
          <cx:pt idx="1068">8</cx:pt>
          <cx:pt idx="1069">5</cx:pt>
          <cx:pt idx="1070">5</cx:pt>
          <cx:pt idx="1071">7</cx:pt>
          <cx:pt idx="1072">5</cx:pt>
          <cx:pt idx="1073">6</cx:pt>
          <cx:pt idx="1074">9</cx:pt>
          <cx:pt idx="1075">9</cx:pt>
          <cx:pt idx="1076">5</cx:pt>
          <cx:pt idx="1077">11</cx:pt>
          <cx:pt idx="1078">5</cx:pt>
          <cx:pt idx="1079">5</cx:pt>
          <cx:pt idx="1080">5</cx:pt>
          <cx:pt idx="1081">8</cx:pt>
          <cx:pt idx="1082">5</cx:pt>
          <cx:pt idx="1083">8</cx:pt>
          <cx:pt idx="1084">5</cx:pt>
          <cx:pt idx="1085">2</cx:pt>
          <cx:pt idx="1086">1</cx:pt>
          <cx:pt idx="1087">5</cx:pt>
          <cx:pt idx="1088">2</cx:pt>
          <cx:pt idx="1089">5</cx:pt>
          <cx:pt idx="1090">8</cx:pt>
          <cx:pt idx="1091">5</cx:pt>
          <cx:pt idx="1092">6</cx:pt>
          <cx:pt idx="1093">5</cx:pt>
          <cx:pt idx="1094">7</cx:pt>
          <cx:pt idx="1095">5</cx:pt>
          <cx:pt idx="1096">2</cx:pt>
          <cx:pt idx="1097">1</cx:pt>
          <cx:pt idx="1098">3</cx:pt>
          <cx:pt idx="1099">1</cx:pt>
          <cx:pt idx="1100">5</cx:pt>
          <cx:pt idx="1101">5</cx:pt>
          <cx:pt idx="1102">4</cx:pt>
          <cx:pt idx="1103">1</cx:pt>
          <cx:pt idx="1104">6</cx:pt>
          <cx:pt idx="1105">3</cx:pt>
          <cx:pt idx="1106">5</cx:pt>
          <cx:pt idx="1107">4</cx:pt>
          <cx:pt idx="1108">2</cx:pt>
          <cx:pt idx="1109">7</cx:pt>
          <cx:pt idx="1110">5</cx:pt>
          <cx:pt idx="1111">4</cx:pt>
          <cx:pt idx="1112">5</cx:pt>
          <cx:pt idx="1113">4</cx:pt>
          <cx:pt idx="1114">3</cx:pt>
          <cx:pt idx="1115">3</cx:pt>
          <cx:pt idx="1116">2</cx:pt>
          <cx:pt idx="1117">5</cx:pt>
          <cx:pt idx="1118">1</cx:pt>
          <cx:pt idx="1119">1</cx:pt>
          <cx:pt idx="1120">4</cx:pt>
          <cx:pt idx="1121">1</cx:pt>
          <cx:pt idx="1122">6</cx:pt>
          <cx:pt idx="1123">3</cx:pt>
          <cx:pt idx="1124">1</cx:pt>
          <cx:pt idx="1125">9</cx:pt>
          <cx:pt idx="1126">4</cx:pt>
          <cx:pt idx="1127">5</cx:pt>
          <cx:pt idx="1128">6</cx:pt>
          <cx:pt idx="1129">7</cx:pt>
          <cx:pt idx="1130">4</cx:pt>
          <cx:pt idx="1131">6</cx:pt>
          <cx:pt idx="1132">2</cx:pt>
          <cx:pt idx="1133">6</cx:pt>
          <cx:pt idx="1134">9</cx:pt>
          <cx:pt idx="1135">7</cx:pt>
          <cx:pt idx="1136">8</cx:pt>
          <cx:pt idx="1137">6</cx:pt>
          <cx:pt idx="1138">7</cx:pt>
          <cx:pt idx="1139">7</cx:pt>
          <cx:pt idx="1140">3</cx:pt>
          <cx:pt idx="1141">5</cx:pt>
          <cx:pt idx="1142">5</cx:pt>
          <cx:pt idx="1143">6</cx:pt>
          <cx:pt idx="1144">5</cx:pt>
          <cx:pt idx="1145">6</cx:pt>
          <cx:pt idx="1146">11</cx:pt>
          <cx:pt idx="1147">5</cx:pt>
          <cx:pt idx="1148">7</cx:pt>
          <cx:pt idx="1149">6</cx:pt>
          <cx:pt idx="1150">3</cx:pt>
          <cx:pt idx="1151">10</cx:pt>
          <cx:pt idx="1152">7</cx:pt>
          <cx:pt idx="1153">9</cx:pt>
          <cx:pt idx="1154">5</cx:pt>
          <cx:pt idx="1155">7</cx:pt>
          <cx:pt idx="1156">6</cx:pt>
          <cx:pt idx="1157">3</cx:pt>
          <cx:pt idx="1158">11</cx:pt>
          <cx:pt idx="1159">5</cx:pt>
          <cx:pt idx="1160">6</cx:pt>
          <cx:pt idx="1161">2</cx:pt>
          <cx:pt idx="1162">4</cx:pt>
          <cx:pt idx="1163">7</cx:pt>
          <cx:pt idx="1164">7</cx:pt>
          <cx:pt idx="1165">6</cx:pt>
          <cx:pt idx="1166">11</cx:pt>
          <cx:pt idx="1167">0</cx:pt>
          <cx:pt idx="1168">1</cx:pt>
          <cx:pt idx="1169">1</cx:pt>
          <cx:pt idx="1170">5</cx:pt>
          <cx:pt idx="1171">5</cx:pt>
          <cx:pt idx="1172">13</cx:pt>
          <cx:pt idx="1173">8</cx:pt>
          <cx:pt idx="1174">5</cx:pt>
          <cx:pt idx="1175">2</cx:pt>
          <cx:pt idx="1176">2</cx:pt>
          <cx:pt idx="1177">6</cx:pt>
          <cx:pt idx="1178">3</cx:pt>
          <cx:pt idx="1179">6</cx:pt>
          <cx:pt idx="1180">5</cx:pt>
          <cx:pt idx="1181">5</cx:pt>
          <cx:pt idx="1182">8</cx:pt>
          <cx:pt idx="1183">5</cx:pt>
          <cx:pt idx="1184">7</cx:pt>
          <cx:pt idx="1185">5</cx:pt>
          <cx:pt idx="1186">6</cx:pt>
          <cx:pt idx="1187">5</cx:pt>
          <cx:pt idx="1188">6</cx:pt>
          <cx:pt idx="1189">7</cx:pt>
          <cx:pt idx="1190">7</cx:pt>
          <cx:pt idx="1191">6</cx:pt>
          <cx:pt idx="1192">6</cx:pt>
          <cx:pt idx="1193">7</cx:pt>
          <cx:pt idx="1194">5</cx:pt>
          <cx:pt idx="1195">5</cx:pt>
          <cx:pt idx="1196">3</cx:pt>
          <cx:pt idx="1197">5</cx:pt>
          <cx:pt idx="1198">5</cx:pt>
          <cx:pt idx="1199">8</cx:pt>
          <cx:pt idx="1200">8</cx:pt>
          <cx:pt idx="1201">4</cx:pt>
          <cx:pt idx="1202">10</cx:pt>
          <cx:pt idx="1203">7</cx:pt>
          <cx:pt idx="1204">1</cx:pt>
          <cx:pt idx="1205">4</cx:pt>
          <cx:pt idx="1206">5</cx:pt>
          <cx:pt idx="1207">6</cx:pt>
          <cx:pt idx="1208">6</cx:pt>
          <cx:pt idx="1209">5</cx:pt>
          <cx:pt idx="1210">5</cx:pt>
          <cx:pt idx="1211">9</cx:pt>
          <cx:pt idx="1212">8</cx:pt>
          <cx:pt idx="1213">9</cx:pt>
          <cx:pt idx="1214">8</cx:pt>
          <cx:pt idx="1215">5</cx:pt>
          <cx:pt idx="1216">12</cx:pt>
          <cx:pt idx="1217">6</cx:pt>
          <cx:pt idx="1218">9</cx:pt>
          <cx:pt idx="1219">6</cx:pt>
          <cx:pt idx="1220">7</cx:pt>
          <cx:pt idx="1221">7</cx:pt>
          <cx:pt idx="1222">10</cx:pt>
          <cx:pt idx="1223">6</cx:pt>
          <cx:pt idx="1224">5</cx:pt>
          <cx:pt idx="1225">12</cx:pt>
          <cx:pt idx="1226">5</cx:pt>
          <cx:pt idx="1227">6</cx:pt>
          <cx:pt idx="1228">6</cx:pt>
          <cx:pt idx="1229">5</cx:pt>
          <cx:pt idx="1230">7</cx:pt>
          <cx:pt idx="1231">6</cx:pt>
          <cx:pt idx="1232">8</cx:pt>
          <cx:pt idx="1233">5</cx:pt>
          <cx:pt idx="1234">9</cx:pt>
          <cx:pt idx="1235">6</cx:pt>
          <cx:pt idx="1236">7</cx:pt>
          <cx:pt idx="1237">5</cx:pt>
          <cx:pt idx="1238">5</cx:pt>
          <cx:pt idx="1239">7</cx:pt>
          <cx:pt idx="1240">6</cx:pt>
          <cx:pt idx="1241">7</cx:pt>
          <cx:pt idx="1242">2</cx:pt>
          <cx:pt idx="1243">7</cx:pt>
          <cx:pt idx="1244">6</cx:pt>
          <cx:pt idx="1245">8</cx:pt>
          <cx:pt idx="1246">5</cx:pt>
          <cx:pt idx="1247">10</cx:pt>
          <cx:pt idx="1248">12</cx:pt>
          <cx:pt idx="1249">7</cx:pt>
          <cx:pt idx="1250">6</cx:pt>
          <cx:pt idx="1251">10</cx:pt>
          <cx:pt idx="1252">5</cx:pt>
          <cx:pt idx="1253">7</cx:pt>
          <cx:pt idx="1254">5</cx:pt>
          <cx:pt idx="1255">8</cx:pt>
          <cx:pt idx="1256">5</cx:pt>
          <cx:pt idx="1257">6</cx:pt>
          <cx:pt idx="1258">9</cx:pt>
          <cx:pt idx="1259">8</cx:pt>
          <cx:pt idx="1260">10</cx:pt>
          <cx:pt idx="1261">11</cx:pt>
          <cx:pt idx="1262">9</cx:pt>
          <cx:pt idx="1263">9</cx:pt>
          <cx:pt idx="1264">8</cx:pt>
          <cx:pt idx="1265">10</cx:pt>
          <cx:pt idx="1266">8</cx:pt>
          <cx:pt idx="1267">5</cx:pt>
          <cx:pt idx="1268">9</cx:pt>
          <cx:pt idx="1269">5</cx:pt>
          <cx:pt idx="1270">5</cx:pt>
          <cx:pt idx="1271">10</cx:pt>
          <cx:pt idx="1272">5</cx:pt>
          <cx:pt idx="1273">7</cx:pt>
          <cx:pt idx="1274">7</cx:pt>
          <cx:pt idx="1275">9</cx:pt>
          <cx:pt idx="1276">6</cx:pt>
          <cx:pt idx="1277">5</cx:pt>
          <cx:pt idx="1278">5</cx:pt>
          <cx:pt idx="1279">6</cx:pt>
          <cx:pt idx="1280">5</cx:pt>
          <cx:pt idx="1281">5</cx:pt>
          <cx:pt idx="1282">7</cx:pt>
          <cx:pt idx="1283">7</cx:pt>
          <cx:pt idx="1284">8</cx:pt>
          <cx:pt idx="1285">7</cx:pt>
          <cx:pt idx="1286">5</cx:pt>
          <cx:pt idx="1287">5</cx:pt>
          <cx:pt idx="1288">5</cx:pt>
          <cx:pt idx="1289">5</cx:pt>
          <cx:pt idx="1290">7</cx:pt>
          <cx:pt idx="1291">5</cx:pt>
          <cx:pt idx="1292">7</cx:pt>
          <cx:pt idx="1293">7</cx:pt>
          <cx:pt idx="1294">7</cx:pt>
          <cx:pt idx="1295">5</cx:pt>
          <cx:pt idx="1296">9</cx:pt>
          <cx:pt idx="1297">5</cx:pt>
          <cx:pt idx="1298">6</cx:pt>
          <cx:pt idx="1299">7</cx:pt>
          <cx:pt idx="1300">5</cx:pt>
          <cx:pt idx="1301">7</cx:pt>
          <cx:pt idx="1302">5</cx:pt>
          <cx:pt idx="1303">7</cx:pt>
          <cx:pt idx="1304">5</cx:pt>
          <cx:pt idx="1305">6</cx:pt>
          <cx:pt idx="1306">10</cx:pt>
          <cx:pt idx="1307">10</cx:pt>
          <cx:pt idx="1308">7</cx:pt>
          <cx:pt idx="1309">1</cx:pt>
          <cx:pt idx="1310">5</cx:pt>
          <cx:pt idx="1311">5</cx:pt>
          <cx:pt idx="1312">1</cx:pt>
          <cx:pt idx="1313">8</cx:pt>
          <cx:pt idx="1314">6</cx:pt>
          <cx:pt idx="1315">6</cx:pt>
          <cx:pt idx="1316">6</cx:pt>
          <cx:pt idx="1317">8</cx:pt>
          <cx:pt idx="1318">5</cx:pt>
          <cx:pt idx="1319">5</cx:pt>
          <cx:pt idx="1320">8</cx:pt>
          <cx:pt idx="1321">5</cx:pt>
          <cx:pt idx="1322">6</cx:pt>
          <cx:pt idx="1323">10</cx:pt>
          <cx:pt idx="1324">1</cx:pt>
          <cx:pt idx="1325">7</cx:pt>
          <cx:pt idx="1326">7</cx:pt>
          <cx:pt idx="1327">5</cx:pt>
          <cx:pt idx="1328">5</cx:pt>
          <cx:pt idx="1329">5</cx:pt>
          <cx:pt idx="1330">5</cx:pt>
          <cx:pt idx="1331">8</cx:pt>
          <cx:pt idx="1332">6</cx:pt>
          <cx:pt idx="1333">0</cx:pt>
          <cx:pt idx="1334">0</cx:pt>
          <cx:pt idx="1335">2</cx:pt>
          <cx:pt idx="1336">3</cx:pt>
          <cx:pt idx="1337">2</cx:pt>
          <cx:pt idx="1338">8</cx:pt>
          <cx:pt idx="1339">1</cx:pt>
          <cx:pt idx="1340">4</cx:pt>
          <cx:pt idx="1341">3</cx:pt>
          <cx:pt idx="1342">3</cx:pt>
          <cx:pt idx="1343">1</cx:pt>
          <cx:pt idx="1344">1</cx:pt>
          <cx:pt idx="1345">3</cx:pt>
          <cx:pt idx="1346">2</cx:pt>
          <cx:pt idx="1347">4</cx:pt>
          <cx:pt idx="1348">6</cx:pt>
          <cx:pt idx="1349">7</cx:pt>
          <cx:pt idx="1350">6</cx:pt>
          <cx:pt idx="1351">10</cx:pt>
          <cx:pt idx="1352">5</cx:pt>
          <cx:pt idx="1353">5</cx:pt>
          <cx:pt idx="1354">2</cx:pt>
          <cx:pt idx="1355">8</cx:pt>
          <cx:pt idx="1356">9</cx:pt>
          <cx:pt idx="1357">9</cx:pt>
          <cx:pt idx="1358">6</cx:pt>
          <cx:pt idx="1359">7</cx:pt>
          <cx:pt idx="1360">5</cx:pt>
          <cx:pt idx="1361">4</cx:pt>
          <cx:pt idx="1362">7</cx:pt>
          <cx:pt idx="1363">5</cx:pt>
          <cx:pt idx="1364">4</cx:pt>
          <cx:pt idx="1365">8</cx:pt>
          <cx:pt idx="1366">6</cx:pt>
          <cx:pt idx="1367">7</cx:pt>
          <cx:pt idx="1368">8</cx:pt>
          <cx:pt idx="1369">6</cx:pt>
          <cx:pt idx="1370">8</cx:pt>
          <cx:pt idx="1371">7</cx:pt>
          <cx:pt idx="1372">4</cx:pt>
          <cx:pt idx="1373">6</cx:pt>
          <cx:pt idx="1374">10</cx:pt>
          <cx:pt idx="1375">5</cx:pt>
          <cx:pt idx="1376">7</cx:pt>
          <cx:pt idx="1377">9</cx:pt>
          <cx:pt idx="1378">10</cx:pt>
          <cx:pt idx="1379">7</cx:pt>
          <cx:pt idx="1380">4</cx:pt>
          <cx:pt idx="1381">9</cx:pt>
          <cx:pt idx="1382">1</cx:pt>
          <cx:pt idx="1383">5</cx:pt>
          <cx:pt idx="1384">12</cx:pt>
          <cx:pt idx="1385">12</cx:pt>
          <cx:pt idx="1386">4</cx:pt>
          <cx:pt idx="1387">9</cx:pt>
          <cx:pt idx="1388">16</cx:pt>
          <cx:pt idx="1389">4</cx:pt>
          <cx:pt idx="1390">4</cx:pt>
          <cx:pt idx="1391">7</cx:pt>
          <cx:pt idx="1392">6</cx:pt>
          <cx:pt idx="1393">1</cx:pt>
          <cx:pt idx="1394">11</cx:pt>
          <cx:pt idx="1395">5</cx:pt>
          <cx:pt idx="1396">5</cx:pt>
          <cx:pt idx="1397">10</cx:pt>
          <cx:pt idx="1398">2</cx:pt>
          <cx:pt idx="1399">7</cx:pt>
          <cx:pt idx="1400">11</cx:pt>
          <cx:pt idx="1401">10</cx:pt>
          <cx:pt idx="1402">6</cx:pt>
          <cx:pt idx="1403">9</cx:pt>
          <cx:pt idx="1404">5</cx:pt>
          <cx:pt idx="1405">7</cx:pt>
          <cx:pt idx="1406">5</cx:pt>
          <cx:pt idx="1407">5</cx:pt>
          <cx:pt idx="1408">9</cx:pt>
          <cx:pt idx="1409">7</cx:pt>
          <cx:pt idx="1410">9</cx:pt>
          <cx:pt idx="1411">7</cx:pt>
          <cx:pt idx="1412">3</cx:pt>
          <cx:pt idx="1413">6</cx:pt>
          <cx:pt idx="1414">8</cx:pt>
          <cx:pt idx="1415">8</cx:pt>
          <cx:pt idx="1416">5</cx:pt>
          <cx:pt idx="1417">8</cx:pt>
          <cx:pt idx="1418">8</cx:pt>
          <cx:pt idx="1419">5</cx:pt>
          <cx:pt idx="1420">5</cx:pt>
          <cx:pt idx="1421">5</cx:pt>
          <cx:pt idx="1422">5</cx:pt>
          <cx:pt idx="1423">5</cx:pt>
          <cx:pt idx="1424">5</cx:pt>
          <cx:pt idx="1425">5</cx:pt>
          <cx:pt idx="1426">8</cx:pt>
          <cx:pt idx="1427">9</cx:pt>
          <cx:pt idx="1428">3</cx:pt>
          <cx:pt idx="1429">6</cx:pt>
          <cx:pt idx="1430">3</cx:pt>
          <cx:pt idx="1431">5</cx:pt>
          <cx:pt idx="1432">9</cx:pt>
          <cx:pt idx="1433">7</cx:pt>
          <cx:pt idx="1434">5</cx:pt>
          <cx:pt idx="1435">5</cx:pt>
          <cx:pt idx="1436">5</cx:pt>
          <cx:pt idx="1437">5</cx:pt>
          <cx:pt idx="1438">9</cx:pt>
          <cx:pt idx="1439">9</cx:pt>
          <cx:pt idx="1440">5</cx:pt>
          <cx:pt idx="1441">9</cx:pt>
          <cx:pt idx="1442">10</cx:pt>
          <cx:pt idx="1443">5</cx:pt>
          <cx:pt idx="1444">8</cx:pt>
          <cx:pt idx="1445">5</cx:pt>
          <cx:pt idx="1446">4</cx:pt>
          <cx:pt idx="1447">6</cx:pt>
          <cx:pt idx="1448">2</cx:pt>
          <cx:pt idx="1449">7</cx:pt>
          <cx:pt idx="1450">5</cx:pt>
          <cx:pt idx="1451">6</cx:pt>
          <cx:pt idx="1452">2</cx:pt>
          <cx:pt idx="1453">6</cx:pt>
          <cx:pt idx="1454">6</cx:pt>
          <cx:pt idx="1455">5</cx:pt>
          <cx:pt idx="1456">6</cx:pt>
          <cx:pt idx="1457">9</cx:pt>
          <cx:pt idx="1458">5</cx:pt>
          <cx:pt idx="1459">5</cx:pt>
          <cx:pt idx="1460">7</cx:pt>
          <cx:pt idx="1461">7</cx:pt>
          <cx:pt idx="1462">5</cx:pt>
          <cx:pt idx="1463">2</cx:pt>
          <cx:pt idx="1464">2</cx:pt>
          <cx:pt idx="1465">2</cx:pt>
          <cx:pt idx="1466">2</cx:pt>
          <cx:pt idx="1467">4</cx:pt>
          <cx:pt idx="1468">5</cx:pt>
          <cx:pt idx="1469">4</cx:pt>
          <cx:pt idx="1470">3</cx:pt>
          <cx:pt idx="1471">2</cx:pt>
          <cx:pt idx="1472">4</cx:pt>
          <cx:pt idx="1473">4</cx:pt>
          <cx:pt idx="1474">3</cx:pt>
          <cx:pt idx="1475">4</cx:pt>
          <cx:pt idx="1476">3</cx:pt>
          <cx:pt idx="1477">1</cx:pt>
          <cx:pt idx="1478">3</cx:pt>
          <cx:pt idx="1479">2</cx:pt>
          <cx:pt idx="1480">3</cx:pt>
          <cx:pt idx="1481">2</cx:pt>
          <cx:pt idx="1482">4</cx:pt>
          <cx:pt idx="1483">0</cx:pt>
          <cx:pt idx="1484">3</cx:pt>
          <cx:pt idx="1485">3</cx:pt>
          <cx:pt idx="1486">3</cx:pt>
          <cx:pt idx="1487">3</cx:pt>
          <cx:pt idx="1488">3</cx:pt>
          <cx:pt idx="1489">3</cx:pt>
          <cx:pt idx="1490">6</cx:pt>
          <cx:pt idx="1491">7</cx:pt>
          <cx:pt idx="1492">6</cx:pt>
          <cx:pt idx="1493">6</cx:pt>
          <cx:pt idx="1494">9</cx:pt>
          <cx:pt idx="1495">6</cx:pt>
          <cx:pt idx="1496">5</cx:pt>
          <cx:pt idx="1497">10</cx:pt>
          <cx:pt idx="1498">7</cx:pt>
          <cx:pt idx="1499">7</cx:pt>
          <cx:pt idx="1500">6</cx:pt>
          <cx:pt idx="1501">8</cx:pt>
          <cx:pt idx="1502">10</cx:pt>
          <cx:pt idx="1503">6</cx:pt>
          <cx:pt idx="1504">5</cx:pt>
          <cx:pt idx="1505">6</cx:pt>
          <cx:pt idx="1506">5</cx:pt>
          <cx:pt idx="1507">5</cx:pt>
          <cx:pt idx="1508">7</cx:pt>
          <cx:pt idx="1509">5</cx:pt>
          <cx:pt idx="1510">8</cx:pt>
          <cx:pt idx="1511">5</cx:pt>
          <cx:pt idx="1512">7</cx:pt>
          <cx:pt idx="1513">1</cx:pt>
          <cx:pt idx="1514">8</cx:pt>
          <cx:pt idx="1515">8</cx:pt>
          <cx:pt idx="1516">5</cx:pt>
          <cx:pt idx="1517">8</cx:pt>
          <cx:pt idx="1518">0</cx:pt>
          <cx:pt idx="1519">6</cx:pt>
          <cx:pt idx="1520">5</cx:pt>
          <cx:pt idx="1521">5</cx:pt>
          <cx:pt idx="1522">5</cx:pt>
          <cx:pt idx="1523">8</cx:pt>
          <cx:pt idx="1524">5</cx:pt>
          <cx:pt idx="1525">5</cx:pt>
          <cx:pt idx="1526">6</cx:pt>
          <cx:pt idx="1527">6</cx:pt>
          <cx:pt idx="1528">8</cx:pt>
          <cx:pt idx="1529">8</cx:pt>
          <cx:pt idx="1530">8</cx:pt>
          <cx:pt idx="1531">7</cx:pt>
          <cx:pt idx="1532">5</cx:pt>
          <cx:pt idx="1533">9</cx:pt>
          <cx:pt idx="1534">7</cx:pt>
          <cx:pt idx="1535">9</cx:pt>
          <cx:pt idx="1536">7</cx:pt>
          <cx:pt idx="1537">8</cx:pt>
          <cx:pt idx="1538">9</cx:pt>
          <cx:pt idx="1539">9</cx:pt>
          <cx:pt idx="1540">7</cx:pt>
          <cx:pt idx="1541">7</cx:pt>
          <cx:pt idx="1542">5</cx:pt>
          <cx:pt idx="1543">8</cx:pt>
          <cx:pt idx="1544">6</cx:pt>
          <cx:pt idx="1545">8</cx:pt>
          <cx:pt idx="1546">7</cx:pt>
          <cx:pt idx="1547">2</cx:pt>
          <cx:pt idx="1548">7</cx:pt>
          <cx:pt idx="1549">8</cx:pt>
          <cx:pt idx="1550">6</cx:pt>
          <cx:pt idx="1551">9</cx:pt>
          <cx:pt idx="1552">9</cx:pt>
          <cx:pt idx="1553">5</cx:pt>
          <cx:pt idx="1554">5</cx:pt>
          <cx:pt idx="1555">3</cx:pt>
          <cx:pt idx="1556">14</cx:pt>
          <cx:pt idx="1557">15</cx:pt>
          <cx:pt idx="1558">10</cx:pt>
          <cx:pt idx="1559">14</cx:pt>
          <cx:pt idx="1560">11</cx:pt>
          <cx:pt idx="1561">5</cx:pt>
          <cx:pt idx="1562">11</cx:pt>
          <cx:pt idx="1563">7</cx:pt>
          <cx:pt idx="1564">12</cx:pt>
          <cx:pt idx="1565">9</cx:pt>
          <cx:pt idx="1566">11</cx:pt>
          <cx:pt idx="1567">10</cx:pt>
          <cx:pt idx="1568">10</cx:pt>
          <cx:pt idx="1569">16</cx:pt>
          <cx:pt idx="1570">7</cx:pt>
          <cx:pt idx="1571">8</cx:pt>
          <cx:pt idx="1572">7</cx:pt>
          <cx:pt idx="1573">13</cx:pt>
          <cx:pt idx="1574">8</cx:pt>
          <cx:pt idx="1575">11</cx:pt>
          <cx:pt idx="1576">8</cx:pt>
          <cx:pt idx="1577">10</cx:pt>
          <cx:pt idx="1578">11</cx:pt>
          <cx:pt idx="1579">11</cx:pt>
          <cx:pt idx="1580">9</cx:pt>
          <cx:pt idx="1581">12</cx:pt>
          <cx:pt idx="1582">12</cx:pt>
          <cx:pt idx="1583">11</cx:pt>
          <cx:pt idx="1584">7</cx:pt>
          <cx:pt idx="1585">5</cx:pt>
          <cx:pt idx="1586">6</cx:pt>
          <cx:pt idx="1587">7</cx:pt>
          <cx:pt idx="1588">15</cx:pt>
          <cx:pt idx="1589">3</cx:pt>
          <cx:pt idx="1590">8</cx:pt>
          <cx:pt idx="1591">11</cx:pt>
          <cx:pt idx="1592">5</cx:pt>
          <cx:pt idx="1593">3</cx:pt>
          <cx:pt idx="1594">6</cx:pt>
          <cx:pt idx="1595">10</cx:pt>
          <cx:pt idx="1596">9</cx:pt>
          <cx:pt idx="1597">11</cx:pt>
          <cx:pt idx="1598">5</cx:pt>
          <cx:pt idx="1599">6</cx:pt>
          <cx:pt idx="1600">11</cx:pt>
          <cx:pt idx="1601">3</cx:pt>
          <cx:pt idx="1602">17</cx:pt>
          <cx:pt idx="1603">5</cx:pt>
          <cx:pt idx="1604">8</cx:pt>
          <cx:pt idx="1605">8</cx:pt>
          <cx:pt idx="1606">9</cx:pt>
          <cx:pt idx="1607">7</cx:pt>
          <cx:pt idx="1608">12</cx:pt>
          <cx:pt idx="1609">7</cx:pt>
          <cx:pt idx="1610">5</cx:pt>
          <cx:pt idx="1611">5</cx:pt>
          <cx:pt idx="1612">5</cx:pt>
          <cx:pt idx="1613">9</cx:pt>
          <cx:pt idx="1614">5</cx:pt>
          <cx:pt idx="1615">8</cx:pt>
          <cx:pt idx="1616">5</cx:pt>
          <cx:pt idx="1617">5</cx:pt>
          <cx:pt idx="1618">3</cx:pt>
          <cx:pt idx="1619">5</cx:pt>
          <cx:pt idx="1620">7</cx:pt>
          <cx:pt idx="1621">6</cx:pt>
          <cx:pt idx="1622">6</cx:pt>
          <cx:pt idx="1623">7</cx:pt>
          <cx:pt idx="1624">5</cx:pt>
          <cx:pt idx="1625">5</cx:pt>
          <cx:pt idx="1626">5</cx:pt>
          <cx:pt idx="1627">3</cx:pt>
          <cx:pt idx="1628">4</cx:pt>
          <cx:pt idx="1629">5</cx:pt>
          <cx:pt idx="1630">9</cx:pt>
          <cx:pt idx="1631">6</cx:pt>
          <cx:pt idx="1632">5</cx:pt>
          <cx:pt idx="1633">7</cx:pt>
          <cx:pt idx="1634">8</cx:pt>
          <cx:pt idx="1635">6</cx:pt>
          <cx:pt idx="1636">11</cx:pt>
          <cx:pt idx="1637">8</cx:pt>
          <cx:pt idx="1638">5</cx:pt>
          <cx:pt idx="1639">5</cx:pt>
          <cx:pt idx="1640">8</cx:pt>
          <cx:pt idx="1641">8</cx:pt>
          <cx:pt idx="1642">5</cx:pt>
          <cx:pt idx="1643">5</cx:pt>
          <cx:pt idx="1644">7</cx:pt>
          <cx:pt idx="1645">6</cx:pt>
          <cx:pt idx="1646">5</cx:pt>
          <cx:pt idx="1647">6</cx:pt>
          <cx:pt idx="1648">8</cx:pt>
          <cx:pt idx="1649">7</cx:pt>
          <cx:pt idx="1650">6</cx:pt>
          <cx:pt idx="1651">11</cx:pt>
          <cx:pt idx="1652">10</cx:pt>
          <cx:pt idx="1653">6</cx:pt>
          <cx:pt idx="1654">10</cx:pt>
          <cx:pt idx="1655">14</cx:pt>
          <cx:pt idx="1656">8</cx:pt>
          <cx:pt idx="1657">9</cx:pt>
          <cx:pt idx="1658">9</cx:pt>
          <cx:pt idx="1659">6</cx:pt>
          <cx:pt idx="1660">9</cx:pt>
          <cx:pt idx="1661">8</cx:pt>
          <cx:pt idx="1662">7</cx:pt>
          <cx:pt idx="1663">4</cx:pt>
          <cx:pt idx="1664">6</cx:pt>
          <cx:pt idx="1665">9</cx:pt>
          <cx:pt idx="1666">10</cx:pt>
          <cx:pt idx="1667">7</cx:pt>
          <cx:pt idx="1668">6</cx:pt>
          <cx:pt idx="1669">5</cx:pt>
          <cx:pt idx="1670">5</cx:pt>
          <cx:pt idx="1671">8</cx:pt>
          <cx:pt idx="1672">6</cx:pt>
          <cx:pt idx="1673">7</cx:pt>
          <cx:pt idx="1674">5</cx:pt>
          <cx:pt idx="1675">5</cx:pt>
          <cx:pt idx="1676">6</cx:pt>
          <cx:pt idx="1677">8</cx:pt>
          <cx:pt idx="1678">7</cx:pt>
          <cx:pt idx="1679">7</cx:pt>
          <cx:pt idx="1680">10</cx:pt>
          <cx:pt idx="1681">5</cx:pt>
          <cx:pt idx="1682">7</cx:pt>
          <cx:pt idx="1683">6</cx:pt>
          <cx:pt idx="1684">3</cx:pt>
          <cx:pt idx="1685">5</cx:pt>
          <cx:pt idx="1686">7</cx:pt>
          <cx:pt idx="1687">11</cx:pt>
          <cx:pt idx="1688">6</cx:pt>
          <cx:pt idx="1689">5</cx:pt>
          <cx:pt idx="1690">8</cx:pt>
          <cx:pt idx="1691">9</cx:pt>
          <cx:pt idx="1692">7</cx:pt>
          <cx:pt idx="1693">9</cx:pt>
          <cx:pt idx="1694">6</cx:pt>
          <cx:pt idx="1695">7</cx:pt>
          <cx:pt idx="1696">7</cx:pt>
          <cx:pt idx="1697">6</cx:pt>
          <cx:pt idx="1698">8</cx:pt>
          <cx:pt idx="1699">8</cx:pt>
          <cx:pt idx="1700">5</cx:pt>
          <cx:pt idx="1701">6</cx:pt>
          <cx:pt idx="1702">6</cx:pt>
          <cx:pt idx="1703">6</cx:pt>
          <cx:pt idx="1704">5</cx:pt>
          <cx:pt idx="1705">8</cx:pt>
          <cx:pt idx="1706">10</cx:pt>
          <cx:pt idx="1707">7</cx:pt>
          <cx:pt idx="1708">6</cx:pt>
          <cx:pt idx="1709">8</cx:pt>
          <cx:pt idx="1710">5</cx:pt>
          <cx:pt idx="1711">7</cx:pt>
          <cx:pt idx="1712">9</cx:pt>
          <cx:pt idx="1713">5</cx:pt>
          <cx:pt idx="1714">6</cx:pt>
          <cx:pt idx="1715">10</cx:pt>
          <cx:pt idx="1716">7</cx:pt>
          <cx:pt idx="1717">2</cx:pt>
          <cx:pt idx="1718">5</cx:pt>
          <cx:pt idx="1719">6</cx:pt>
          <cx:pt idx="1720">5</cx:pt>
          <cx:pt idx="1721">6</cx:pt>
          <cx:pt idx="1722">6</cx:pt>
          <cx:pt idx="1723">7</cx:pt>
          <cx:pt idx="1724">4</cx:pt>
          <cx:pt idx="1725">3</cx:pt>
          <cx:pt idx="1726">5</cx:pt>
          <cx:pt idx="1727">8</cx:pt>
          <cx:pt idx="1728">4</cx:pt>
          <cx:pt idx="1729">8</cx:pt>
          <cx:pt idx="1730">3</cx:pt>
          <cx:pt idx="1731">8</cx:pt>
          <cx:pt idx="1732">6</cx:pt>
          <cx:pt idx="1733">9</cx:pt>
          <cx:pt idx="1734">6</cx:pt>
          <cx:pt idx="1735">5</cx:pt>
          <cx:pt idx="1736">6</cx:pt>
          <cx:pt idx="1737">6</cx:pt>
          <cx:pt idx="1738">8</cx:pt>
          <cx:pt idx="1739">6</cx:pt>
          <cx:pt idx="1740">5</cx:pt>
          <cx:pt idx="1741">8</cx:pt>
          <cx:pt idx="1742">8</cx:pt>
          <cx:pt idx="1743">5</cx:pt>
          <cx:pt idx="1744">9</cx:pt>
          <cx:pt idx="1745">7</cx:pt>
          <cx:pt idx="1746">6</cx:pt>
          <cx:pt idx="1747">7</cx:pt>
          <cx:pt idx="1748">6</cx:pt>
          <cx:pt idx="1749">5</cx:pt>
          <cx:pt idx="1750">11</cx:pt>
          <cx:pt idx="1751">8</cx:pt>
          <cx:pt idx="1752">6</cx:pt>
          <cx:pt idx="1753">8</cx:pt>
          <cx:pt idx="1754">6</cx:pt>
          <cx:pt idx="1755">7</cx:pt>
          <cx:pt idx="1756">8</cx:pt>
          <cx:pt idx="1757">5</cx:pt>
          <cx:pt idx="1758">2</cx:pt>
          <cx:pt idx="1759">7</cx:pt>
          <cx:pt idx="1760">7</cx:pt>
          <cx:pt idx="1761">3</cx:pt>
          <cx:pt idx="1762">8</cx:pt>
          <cx:pt idx="1763">10</cx:pt>
          <cx:pt idx="1764">6</cx:pt>
          <cx:pt idx="1765">6</cx:pt>
          <cx:pt idx="1766">7</cx:pt>
          <cx:pt idx="1767">6</cx:pt>
          <cx:pt idx="1768">5</cx:pt>
          <cx:pt idx="1769">5</cx:pt>
          <cx:pt idx="1770">1</cx:pt>
          <cx:pt idx="1771">5</cx:pt>
          <cx:pt idx="1772">5</cx:pt>
          <cx:pt idx="1773">4</cx:pt>
          <cx:pt idx="1774">3</cx:pt>
          <cx:pt idx="1775">7</cx:pt>
          <cx:pt idx="1776">1</cx:pt>
          <cx:pt idx="1777">0</cx:pt>
          <cx:pt idx="1778">5</cx:pt>
          <cx:pt idx="1779">5</cx:pt>
          <cx:pt idx="1780">5</cx:pt>
          <cx:pt idx="1781">5</cx:pt>
          <cx:pt idx="1782">6</cx:pt>
          <cx:pt idx="1783">6</cx:pt>
          <cx:pt idx="1784">5</cx:pt>
          <cx:pt idx="1785">5</cx:pt>
          <cx:pt idx="1786">0</cx:pt>
          <cx:pt idx="1787">9</cx:pt>
          <cx:pt idx="1788">8</cx:pt>
          <cx:pt idx="1789">7</cx:pt>
          <cx:pt idx="1790">5</cx:pt>
          <cx:pt idx="1791">9</cx:pt>
          <cx:pt idx="1792">8</cx:pt>
          <cx:pt idx="1793">6</cx:pt>
          <cx:pt idx="1794">9</cx:pt>
          <cx:pt idx="1795">1</cx:pt>
          <cx:pt idx="1796">5</cx:pt>
          <cx:pt idx="1797">8</cx:pt>
          <cx:pt idx="1798">9</cx:pt>
          <cx:pt idx="1799">5</cx:pt>
          <cx:pt idx="1800">10</cx:pt>
          <cx:pt idx="1801">5</cx:pt>
          <cx:pt idx="1802">5</cx:pt>
          <cx:pt idx="1803">8</cx:pt>
          <cx:pt idx="1804">0</cx:pt>
          <cx:pt idx="1805">6</cx:pt>
          <cx:pt idx="1806">4</cx:pt>
          <cx:pt idx="1807">5</cx:pt>
          <cx:pt idx="1808">9</cx:pt>
          <cx:pt idx="1809">2</cx:pt>
          <cx:pt idx="1810">5</cx:pt>
          <cx:pt idx="1811">9</cx:pt>
          <cx:pt idx="1812">8</cx:pt>
          <cx:pt idx="1813">2</cx:pt>
          <cx:pt idx="1814">7</cx:pt>
          <cx:pt idx="1815">7</cx:pt>
          <cx:pt idx="1816">2</cx:pt>
          <cx:pt idx="1817">7</cx:pt>
          <cx:pt idx="1818">5</cx:pt>
          <cx:pt idx="1819">8</cx:pt>
          <cx:pt idx="1820">8</cx:pt>
          <cx:pt idx="1821">9</cx:pt>
          <cx:pt idx="1822">5</cx:pt>
          <cx:pt idx="1823">6</cx:pt>
          <cx:pt idx="1824">7</cx:pt>
          <cx:pt idx="1825">7</cx:pt>
          <cx:pt idx="1826">7</cx:pt>
          <cx:pt idx="1827">9</cx:pt>
          <cx:pt idx="1828">5</cx:pt>
          <cx:pt idx="1829">6</cx:pt>
          <cx:pt idx="1830">12</cx:pt>
          <cx:pt idx="1831">9</cx:pt>
          <cx:pt idx="1832">9</cx:pt>
          <cx:pt idx="1833">5</cx:pt>
          <cx:pt idx="1834">2</cx:pt>
          <cx:pt idx="1835">9</cx:pt>
          <cx:pt idx="1836">6</cx:pt>
          <cx:pt idx="1837">9</cx:pt>
          <cx:pt idx="1838">10</cx:pt>
          <cx:pt idx="1839">7</cx:pt>
          <cx:pt idx="1840">8</cx:pt>
          <cx:pt idx="1841">14</cx:pt>
          <cx:pt idx="1842">10</cx:pt>
          <cx:pt idx="1843">4</cx:pt>
          <cx:pt idx="1844">5</cx:pt>
          <cx:pt idx="1845">10</cx:pt>
          <cx:pt idx="1846">6</cx:pt>
          <cx:pt idx="1847">8</cx:pt>
          <cx:pt idx="1848">9</cx:pt>
          <cx:pt idx="1849">9</cx:pt>
          <cx:pt idx="1850">7</cx:pt>
          <cx:pt idx="1851">7</cx:pt>
          <cx:pt idx="1852">8</cx:pt>
          <cx:pt idx="1853">5</cx:pt>
          <cx:pt idx="1854">6</cx:pt>
          <cx:pt idx="1855">2</cx:pt>
          <cx:pt idx="1856">5</cx:pt>
          <cx:pt idx="1857">5</cx:pt>
          <cx:pt idx="1858">9</cx:pt>
          <cx:pt idx="1859">5</cx:pt>
          <cx:pt idx="1860">5</cx:pt>
          <cx:pt idx="1861">5</cx:pt>
          <cx:pt idx="1862">10</cx:pt>
          <cx:pt idx="1863">8</cx:pt>
          <cx:pt idx="1864">7</cx:pt>
          <cx:pt idx="1865">5</cx:pt>
          <cx:pt idx="1866">5</cx:pt>
          <cx:pt idx="1867">9</cx:pt>
          <cx:pt idx="1868">5</cx:pt>
          <cx:pt idx="1869">5</cx:pt>
          <cx:pt idx="1870">8</cx:pt>
          <cx:pt idx="1871">6</cx:pt>
          <cx:pt idx="1872">7</cx:pt>
          <cx:pt idx="1873">6</cx:pt>
          <cx:pt idx="1874">5</cx:pt>
          <cx:pt idx="1875">9</cx:pt>
          <cx:pt idx="1876">8</cx:pt>
          <cx:pt idx="1877">11</cx:pt>
          <cx:pt idx="1878">8</cx:pt>
          <cx:pt idx="1879">12</cx:pt>
          <cx:pt idx="1880">10</cx:pt>
          <cx:pt idx="1881">13</cx:pt>
          <cx:pt idx="1882">3</cx:pt>
          <cx:pt idx="1883">10</cx:pt>
          <cx:pt idx="1884">10</cx:pt>
          <cx:pt idx="1885">8</cx:pt>
          <cx:pt idx="1886">11</cx:pt>
          <cx:pt idx="1887">1</cx:pt>
          <cx:pt idx="1888">12</cx:pt>
          <cx:pt idx="1889">11</cx:pt>
          <cx:pt idx="1890">10</cx:pt>
          <cx:pt idx="1891">7</cx:pt>
          <cx:pt idx="1892">1</cx:pt>
          <cx:pt idx="1893">8</cx:pt>
          <cx:pt idx="1894">12</cx:pt>
          <cx:pt idx="1895">7</cx:pt>
          <cx:pt idx="1896">14</cx:pt>
          <cx:pt idx="1897">4</cx:pt>
          <cx:pt idx="1898">10</cx:pt>
          <cx:pt idx="1899">15</cx:pt>
          <cx:pt idx="1900">4</cx:pt>
          <cx:pt idx="1901">3</cx:pt>
          <cx:pt idx="1902">3</cx:pt>
          <cx:pt idx="1903">1</cx:pt>
          <cx:pt idx="1904">5</cx:pt>
          <cx:pt idx="1905">7</cx:pt>
          <cx:pt idx="1906">4</cx:pt>
          <cx:pt idx="1907">3</cx:pt>
          <cx:pt idx="1908">1</cx:pt>
          <cx:pt idx="1909">7</cx:pt>
          <cx:pt idx="1910">2</cx:pt>
          <cx:pt idx="1911">10</cx:pt>
          <cx:pt idx="1912">7</cx:pt>
          <cx:pt idx="1913">3</cx:pt>
          <cx:pt idx="1914">2</cx:pt>
          <cx:pt idx="1915">1</cx:pt>
          <cx:pt idx="1916">2</cx:pt>
          <cx:pt idx="1917">5</cx:pt>
          <cx:pt idx="1918">4</cx:pt>
          <cx:pt idx="1919">2</cx:pt>
          <cx:pt idx="1920">3</cx:pt>
          <cx:pt idx="1921">4</cx:pt>
          <cx:pt idx="1922">5</cx:pt>
          <cx:pt idx="1923">1</cx:pt>
          <cx:pt idx="1924">4</cx:pt>
          <cx:pt idx="1925">5</cx:pt>
          <cx:pt idx="1926">5</cx:pt>
          <cx:pt idx="1927">2</cx:pt>
          <cx:pt idx="1928">6</cx:pt>
          <cx:pt idx="1929">5</cx:pt>
          <cx:pt idx="1930">2</cx:pt>
          <cx:pt idx="1931">7</cx:pt>
          <cx:pt idx="1932">2</cx:pt>
          <cx:pt idx="1933">9</cx:pt>
          <cx:pt idx="1934">5</cx:pt>
          <cx:pt idx="1935">9</cx:pt>
          <cx:pt idx="1936">7</cx:pt>
          <cx:pt idx="1937">5</cx:pt>
          <cx:pt idx="1938">5</cx:pt>
          <cx:pt idx="1939">6</cx:pt>
          <cx:pt idx="1940">7</cx:pt>
          <cx:pt idx="1941">6</cx:pt>
          <cx:pt idx="1942">5</cx:pt>
          <cx:pt idx="1943">4</cx:pt>
          <cx:pt idx="1944">6</cx:pt>
          <cx:pt idx="1945">0</cx:pt>
          <cx:pt idx="1946">9</cx:pt>
          <cx:pt idx="1947">6</cx:pt>
          <cx:pt idx="1948">6</cx:pt>
          <cx:pt idx="1949">8</cx:pt>
          <cx:pt idx="1950">5</cx:pt>
          <cx:pt idx="1951">4</cx:pt>
          <cx:pt idx="1952">8</cx:pt>
          <cx:pt idx="1953">5</cx:pt>
          <cx:pt idx="1954">5</cx:pt>
          <cx:pt idx="1955">8</cx:pt>
          <cx:pt idx="1956">6</cx:pt>
          <cx:pt idx="1957">6</cx:pt>
          <cx:pt idx="1958">5</cx:pt>
          <cx:pt idx="1959">4</cx:pt>
          <cx:pt idx="1960">1</cx:pt>
          <cx:pt idx="1961">5</cx:pt>
          <cx:pt idx="1962">6</cx:pt>
          <cx:pt idx="1963">6</cx:pt>
          <cx:pt idx="1964">10</cx:pt>
          <cx:pt idx="1965">5</cx:pt>
          <cx:pt idx="1966">11</cx:pt>
          <cx:pt idx="1967">4</cx:pt>
          <cx:pt idx="1968">10</cx:pt>
          <cx:pt idx="1969">1</cx:pt>
          <cx:pt idx="1970">6</cx:pt>
          <cx:pt idx="1971">7</cx:pt>
          <cx:pt idx="1972">7</cx:pt>
          <cx:pt idx="1973">3</cx:pt>
          <cx:pt idx="1974">7</cx:pt>
          <cx:pt idx="1975">7</cx:pt>
          <cx:pt idx="1976">9</cx:pt>
          <cx:pt idx="1977">4</cx:pt>
          <cx:pt idx="1978">6</cx:pt>
          <cx:pt idx="1979">7</cx:pt>
          <cx:pt idx="1980">4</cx:pt>
          <cx:pt idx="1981">6</cx:pt>
          <cx:pt idx="1982">9</cx:pt>
          <cx:pt idx="1983">8</cx:pt>
          <cx:pt idx="1984">6</cx:pt>
          <cx:pt idx="1985">4</cx:pt>
          <cx:pt idx="1986">12</cx:pt>
          <cx:pt idx="1987">10</cx:pt>
          <cx:pt idx="1988">10</cx:pt>
          <cx:pt idx="1989">10</cx:pt>
          <cx:pt idx="1990">9</cx:pt>
          <cx:pt idx="1991">5</cx:pt>
          <cx:pt idx="1992">5</cx:pt>
          <cx:pt idx="1993">7</cx:pt>
          <cx:pt idx="1994">7</cx:pt>
          <cx:pt idx="1995">5</cx:pt>
          <cx:pt idx="1996">5</cx:pt>
          <cx:pt idx="1997">5</cx:pt>
          <cx:pt idx="1998">5</cx:pt>
          <cx:pt idx="1999">6</cx:pt>
          <cx:pt idx="2000">7</cx:pt>
          <cx:pt idx="2001">7</cx:pt>
          <cx:pt idx="2002">7</cx:pt>
          <cx:pt idx="2003">8</cx:pt>
          <cx:pt idx="2004">7</cx:pt>
          <cx:pt idx="2005">8</cx:pt>
          <cx:pt idx="2006">8</cx:pt>
          <cx:pt idx="2007">5</cx:pt>
          <cx:pt idx="2008">10</cx:pt>
          <cx:pt idx="2009">8</cx:pt>
          <cx:pt idx="2010">7</cx:pt>
          <cx:pt idx="2011">7</cx:pt>
          <cx:pt idx="2012">8</cx:pt>
          <cx:pt idx="2013">6</cx:pt>
          <cx:pt idx="2014">6</cx:pt>
          <cx:pt idx="2015">5</cx:pt>
          <cx:pt idx="2016">12</cx:pt>
          <cx:pt idx="2017">7</cx:pt>
          <cx:pt idx="2018">11</cx:pt>
          <cx:pt idx="2019">6</cx:pt>
          <cx:pt idx="2020">7</cx:pt>
          <cx:pt idx="2021">6</cx:pt>
          <cx:pt idx="2022">7</cx:pt>
          <cx:pt idx="2023">6</cx:pt>
          <cx:pt idx="2024">5</cx:pt>
          <cx:pt idx="2025">10</cx:pt>
          <cx:pt idx="2026">7</cx:pt>
          <cx:pt idx="2027">8</cx:pt>
          <cx:pt idx="2028">6</cx:pt>
          <cx:pt idx="2029">5</cx:pt>
          <cx:pt idx="2030">7</cx:pt>
          <cx:pt idx="2031">9</cx:pt>
          <cx:pt idx="2032">12</cx:pt>
          <cx:pt idx="2033">10</cx:pt>
          <cx:pt idx="2034">10</cx:pt>
          <cx:pt idx="2035">10</cx:pt>
          <cx:pt idx="2036">11</cx:pt>
          <cx:pt idx="2037">11</cx:pt>
          <cx:pt idx="2038">11</cx:pt>
          <cx:pt idx="2039">8</cx:pt>
          <cx:pt idx="2040">6</cx:pt>
          <cx:pt idx="2041">10</cx:pt>
          <cx:pt idx="2042">4</cx:pt>
          <cx:pt idx="2043">12</cx:pt>
          <cx:pt idx="2044">10</cx:pt>
          <cx:pt idx="2045">9</cx:pt>
          <cx:pt idx="2046">9</cx:pt>
          <cx:pt idx="2047">9</cx:pt>
          <cx:pt idx="2048">10</cx:pt>
          <cx:pt idx="2049">9</cx:pt>
          <cx:pt idx="2050">9</cx:pt>
          <cx:pt idx="2051">9</cx:pt>
          <cx:pt idx="2052">9</cx:pt>
          <cx:pt idx="2053">6</cx:pt>
          <cx:pt idx="2054">9</cx:pt>
          <cx:pt idx="2055">9</cx:pt>
          <cx:pt idx="2056">5</cx:pt>
          <cx:pt idx="2057">9</cx:pt>
          <cx:pt idx="2058">5</cx:pt>
          <cx:pt idx="2059">9</cx:pt>
          <cx:pt idx="2060">8</cx:pt>
          <cx:pt idx="2061">6</cx:pt>
          <cx:pt idx="2062">8</cx:pt>
          <cx:pt idx="2063">7</cx:pt>
          <cx:pt idx="2064">5</cx:pt>
          <cx:pt idx="2065">6</cx:pt>
          <cx:pt idx="2066">9</cx:pt>
          <cx:pt idx="2067">9</cx:pt>
          <cx:pt idx="2068">9</cx:pt>
          <cx:pt idx="2069">9</cx:pt>
          <cx:pt idx="2070">8</cx:pt>
          <cx:pt idx="2071">12</cx:pt>
          <cx:pt idx="2072">9</cx:pt>
          <cx:pt idx="2073">10</cx:pt>
          <cx:pt idx="2074">5</cx:pt>
          <cx:pt idx="2075">5</cx:pt>
          <cx:pt idx="2076">7</cx:pt>
          <cx:pt idx="2077">10</cx:pt>
          <cx:pt idx="2078">8</cx:pt>
          <cx:pt idx="2079">7</cx:pt>
          <cx:pt idx="2080">9</cx:pt>
          <cx:pt idx="2081">8</cx:pt>
          <cx:pt idx="2082">8</cx:pt>
          <cx:pt idx="2083">7</cx:pt>
          <cx:pt idx="2084">11</cx:pt>
          <cx:pt idx="2085">11</cx:pt>
          <cx:pt idx="2086">9</cx:pt>
          <cx:pt idx="2087">4</cx:pt>
          <cx:pt idx="2088">10</cx:pt>
          <cx:pt idx="2089">9</cx:pt>
          <cx:pt idx="2090">5</cx:pt>
          <cx:pt idx="2091">6</cx:pt>
          <cx:pt idx="2092">7</cx:pt>
          <cx:pt idx="2093">8</cx:pt>
          <cx:pt idx="2094">8</cx:pt>
          <cx:pt idx="2095">5</cx:pt>
          <cx:pt idx="2096">4</cx:pt>
          <cx:pt idx="2097">6</cx:pt>
          <cx:pt idx="2098">2</cx:pt>
          <cx:pt idx="2099">6</cx:pt>
          <cx:pt idx="2100">5</cx:pt>
          <cx:pt idx="2101">6</cx:pt>
          <cx:pt idx="2102">5</cx:pt>
          <cx:pt idx="2103">6</cx:pt>
          <cx:pt idx="2104">3</cx:pt>
          <cx:pt idx="2105">7</cx:pt>
          <cx:pt idx="2106">8</cx:pt>
          <cx:pt idx="2107">2</cx:pt>
          <cx:pt idx="2108">2</cx:pt>
          <cx:pt idx="2109">3</cx:pt>
          <cx:pt idx="2110">6</cx:pt>
          <cx:pt idx="2111">4</cx:pt>
          <cx:pt idx="2112">6</cx:pt>
          <cx:pt idx="2113">0</cx:pt>
          <cx:pt idx="2114">5</cx:pt>
          <cx:pt idx="2115">4</cx:pt>
          <cx:pt idx="2116">5</cx:pt>
          <cx:pt idx="2117">2</cx:pt>
          <cx:pt idx="2118">5</cx:pt>
          <cx:pt idx="2119">6</cx:pt>
          <cx:pt idx="2120">5</cx:pt>
          <cx:pt idx="2121">5</cx:pt>
          <cx:pt idx="2122">8</cx:pt>
          <cx:pt idx="2123">7</cx:pt>
          <cx:pt idx="2124">8</cx:pt>
          <cx:pt idx="2125">8</cx:pt>
          <cx:pt idx="2126">7</cx:pt>
          <cx:pt idx="2127">13</cx:pt>
          <cx:pt idx="2128">9</cx:pt>
          <cx:pt idx="2129">7</cx:pt>
          <cx:pt idx="2130">7</cx:pt>
          <cx:pt idx="2131">6</cx:pt>
          <cx:pt idx="2132">6</cx:pt>
          <cx:pt idx="2133">6</cx:pt>
          <cx:pt idx="2134">5</cx:pt>
          <cx:pt idx="2135">6</cx:pt>
          <cx:pt idx="2136">6</cx:pt>
          <cx:pt idx="2137">9</cx:pt>
          <cx:pt idx="2138">8</cx:pt>
          <cx:pt idx="2139">6</cx:pt>
          <cx:pt idx="2140">6</cx:pt>
          <cx:pt idx="2141">7</cx:pt>
          <cx:pt idx="2142">5</cx:pt>
          <cx:pt idx="2143">5</cx:pt>
          <cx:pt idx="2144">5</cx:pt>
          <cx:pt idx="2145">5</cx:pt>
          <cx:pt idx="2146">7</cx:pt>
          <cx:pt idx="2147">6</cx:pt>
          <cx:pt idx="2148">0</cx:pt>
          <cx:pt idx="2149">5</cx:pt>
          <cx:pt idx="2150">1</cx:pt>
          <cx:pt idx="2151">6</cx:pt>
          <cx:pt idx="2152">9</cx:pt>
          <cx:pt idx="2153">8</cx:pt>
          <cx:pt idx="2154">5</cx:pt>
          <cx:pt idx="2155">5</cx:pt>
          <cx:pt idx="2156">6</cx:pt>
          <cx:pt idx="2157">7</cx:pt>
          <cx:pt idx="2158">5</cx:pt>
          <cx:pt idx="2159">9</cx:pt>
          <cx:pt idx="2160">1</cx:pt>
          <cx:pt idx="2161">7</cx:pt>
          <cx:pt idx="2162">9</cx:pt>
          <cx:pt idx="2163">9</cx:pt>
          <cx:pt idx="2164">2</cx:pt>
          <cx:pt idx="2165">7</cx:pt>
          <cx:pt idx="2166">8</cx:pt>
          <cx:pt idx="2167">5</cx:pt>
          <cx:pt idx="2168">7</cx:pt>
          <cx:pt idx="2169">8</cx:pt>
          <cx:pt idx="2170">8</cx:pt>
          <cx:pt idx="2171">8</cx:pt>
          <cx:pt idx="2172">8</cx:pt>
          <cx:pt idx="2173">8</cx:pt>
          <cx:pt idx="2174">3</cx:pt>
          <cx:pt idx="2175">5</cx:pt>
          <cx:pt idx="2176">0</cx:pt>
          <cx:pt idx="2177">8</cx:pt>
          <cx:pt idx="2178">8</cx:pt>
          <cx:pt idx="2179">5</cx:pt>
          <cx:pt idx="2180">4</cx:pt>
          <cx:pt idx="2181">0</cx:pt>
          <cx:pt idx="2182">0</cx:pt>
          <cx:pt idx="2183">1</cx:pt>
          <cx:pt idx="2184">4</cx:pt>
          <cx:pt idx="2185">3</cx:pt>
          <cx:pt idx="2186">5</cx:pt>
          <cx:pt idx="2187">2</cx:pt>
          <cx:pt idx="2188">0</cx:pt>
          <cx:pt idx="2189">2</cx:pt>
          <cx:pt idx="2190">4</cx:pt>
          <cx:pt idx="2191">8</cx:pt>
          <cx:pt idx="2192">1</cx:pt>
          <cx:pt idx="2193">3</cx:pt>
          <cx:pt idx="2194">2</cx:pt>
          <cx:pt idx="2195">2</cx:pt>
          <cx:pt idx="2196">6</cx:pt>
          <cx:pt idx="2197">1</cx:pt>
          <cx:pt idx="2198">5</cx:pt>
          <cx:pt idx="2199">8</cx:pt>
          <cx:pt idx="2200">6</cx:pt>
          <cx:pt idx="2201">12</cx:pt>
          <cx:pt idx="2202">6</cx:pt>
          <cx:pt idx="2203">5</cx:pt>
          <cx:pt idx="2204">6</cx:pt>
          <cx:pt idx="2205">5</cx:pt>
          <cx:pt idx="2206">5</cx:pt>
          <cx:pt idx="2207">8</cx:pt>
          <cx:pt idx="2208">3</cx:pt>
          <cx:pt idx="2209">8</cx:pt>
          <cx:pt idx="2210">5</cx:pt>
          <cx:pt idx="2211">9</cx:pt>
          <cx:pt idx="2212">8</cx:pt>
          <cx:pt idx="2213">8</cx:pt>
          <cx:pt idx="2214">1</cx:pt>
          <cx:pt idx="2215">5</cx:pt>
          <cx:pt idx="2216">8</cx:pt>
          <cx:pt idx="2217">5</cx:pt>
          <cx:pt idx="2218">5</cx:pt>
          <cx:pt idx="2219">6</cx:pt>
          <cx:pt idx="2220">13</cx:pt>
          <cx:pt idx="2221">9</cx:pt>
          <cx:pt idx="2222">8</cx:pt>
          <cx:pt idx="2223">9</cx:pt>
          <cx:pt idx="2224">8</cx:pt>
          <cx:pt idx="2225">9</cx:pt>
          <cx:pt idx="2226">10</cx:pt>
          <cx:pt idx="2227">8</cx:pt>
          <cx:pt idx="2228">5</cx:pt>
          <cx:pt idx="2229">6</cx:pt>
          <cx:pt idx="2230">7</cx:pt>
          <cx:pt idx="2231">10</cx:pt>
          <cx:pt idx="2232">3</cx:pt>
          <cx:pt idx="2233">9</cx:pt>
          <cx:pt idx="2234">9</cx:pt>
          <cx:pt idx="2235">9</cx:pt>
          <cx:pt idx="2236">10</cx:pt>
          <cx:pt idx="2237">11</cx:pt>
          <cx:pt idx="2238">6</cx:pt>
          <cx:pt idx="2239">8</cx:pt>
          <cx:pt idx="2240">8</cx:pt>
          <cx:pt idx="2241">11</cx:pt>
          <cx:pt idx="2242">9</cx:pt>
          <cx:pt idx="2243">10</cx:pt>
          <cx:pt idx="2244">11</cx:pt>
          <cx:pt idx="2245">7</cx:pt>
          <cx:pt idx="2246">12</cx:pt>
          <cx:pt idx="2247">9</cx:pt>
          <cx:pt idx="2248">9</cx:pt>
          <cx:pt idx="2249">12</cx:pt>
          <cx:pt idx="2250">9</cx:pt>
          <cx:pt idx="2251">9</cx:pt>
          <cx:pt idx="2252">9</cx:pt>
          <cx:pt idx="2253">10</cx:pt>
          <cx:pt idx="2254">7</cx:pt>
          <cx:pt idx="2255">10</cx:pt>
          <cx:pt idx="2256">6</cx:pt>
          <cx:pt idx="2257">6</cx:pt>
          <cx:pt idx="2258">4</cx:pt>
          <cx:pt idx="2259">13</cx:pt>
          <cx:pt idx="2260">8</cx:pt>
          <cx:pt idx="2261">5</cx:pt>
          <cx:pt idx="2262">6</cx:pt>
          <cx:pt idx="2263">7</cx:pt>
          <cx:pt idx="2264">7</cx:pt>
          <cx:pt idx="2265">8</cx:pt>
          <cx:pt idx="2266">1</cx:pt>
          <cx:pt idx="2267">6</cx:pt>
          <cx:pt idx="2268">9</cx:pt>
          <cx:pt idx="2269">8</cx:pt>
          <cx:pt idx="2270">4</cx:pt>
          <cx:pt idx="2271">10</cx:pt>
          <cx:pt idx="2272">6</cx:pt>
          <cx:pt idx="2273">7</cx:pt>
          <cx:pt idx="2274">5</cx:pt>
          <cx:pt idx="2275">8</cx:pt>
          <cx:pt idx="2276">6</cx:pt>
          <cx:pt idx="2277">6</cx:pt>
          <cx:pt idx="2278">5</cx:pt>
          <cx:pt idx="2279">6</cx:pt>
          <cx:pt idx="2280">6</cx:pt>
          <cx:pt idx="2281">7</cx:pt>
          <cx:pt idx="2282">5</cx:pt>
          <cx:pt idx="2283">5</cx:pt>
          <cx:pt idx="2284">7</cx:pt>
          <cx:pt idx="2285">5</cx:pt>
          <cx:pt idx="2286">7</cx:pt>
          <cx:pt idx="2287">5</cx:pt>
          <cx:pt idx="2288">5</cx:pt>
          <cx:pt idx="2289">6</cx:pt>
          <cx:pt idx="2290">3</cx:pt>
          <cx:pt idx="2291">5</cx:pt>
          <cx:pt idx="2292">7</cx:pt>
          <cx:pt idx="2293">5</cx:pt>
          <cx:pt idx="2294">5</cx:pt>
          <cx:pt idx="2295">5</cx:pt>
          <cx:pt idx="2296">5</cx:pt>
          <cx:pt idx="2297">5</cx:pt>
          <cx:pt idx="2298">5</cx:pt>
          <cx:pt idx="2299">1</cx:pt>
          <cx:pt idx="2300">7</cx:pt>
          <cx:pt idx="2301">5</cx:pt>
          <cx:pt idx="2302">5</cx:pt>
          <cx:pt idx="2303">4</cx:pt>
          <cx:pt idx="2304">5</cx:pt>
          <cx:pt idx="2305">8</cx:pt>
          <cx:pt idx="2306">3</cx:pt>
          <cx:pt idx="2307">3</cx:pt>
          <cx:pt idx="2308">5</cx:pt>
          <cx:pt idx="2309">0</cx:pt>
          <cx:pt idx="2310">5</cx:pt>
          <cx:pt idx="2311">3</cx:pt>
          <cx:pt idx="2312">6</cx:pt>
          <cx:pt idx="2313">7</cx:pt>
          <cx:pt idx="2314">5</cx:pt>
          <cx:pt idx="2315">1</cx:pt>
          <cx:pt idx="2316">5</cx:pt>
          <cx:pt idx="2317">5</cx:pt>
          <cx:pt idx="2318">5</cx:pt>
          <cx:pt idx="2319">6</cx:pt>
          <cx:pt idx="2320">5</cx:pt>
          <cx:pt idx="2321">5</cx:pt>
          <cx:pt idx="2322">5</cx:pt>
          <cx:pt idx="2323">4</cx:pt>
          <cx:pt idx="2324">5</cx:pt>
          <cx:pt idx="2325">5</cx:pt>
          <cx:pt idx="2326">0</cx:pt>
          <cx:pt idx="2327">0</cx:pt>
          <cx:pt idx="2328">5</cx:pt>
          <cx:pt idx="2329">5</cx:pt>
          <cx:pt idx="2330">1</cx:pt>
          <cx:pt idx="2331">6</cx:pt>
          <cx:pt idx="2332">6</cx:pt>
          <cx:pt idx="2333">5</cx:pt>
          <cx:pt idx="2334">5</cx:pt>
          <cx:pt idx="2335">8</cx:pt>
          <cx:pt idx="2336">7</cx:pt>
          <cx:pt idx="2337">6</cx:pt>
          <cx:pt idx="2338">6</cx:pt>
          <cx:pt idx="2339">6</cx:pt>
          <cx:pt idx="2340">6</cx:pt>
          <cx:pt idx="2341">5</cx:pt>
          <cx:pt idx="2342">4</cx:pt>
          <cx:pt idx="2343">6</cx:pt>
          <cx:pt idx="2344">8</cx:pt>
          <cx:pt idx="2345">6</cx:pt>
          <cx:pt idx="2346">8</cx:pt>
          <cx:pt idx="2347">7</cx:pt>
          <cx:pt idx="2348">6</cx:pt>
          <cx:pt idx="2349">6</cx:pt>
          <cx:pt idx="2350">5</cx:pt>
          <cx:pt idx="2351">8</cx:pt>
          <cx:pt idx="2352">5</cx:pt>
          <cx:pt idx="2353">7</cx:pt>
          <cx:pt idx="2354">5</cx:pt>
          <cx:pt idx="2355">5</cx:pt>
          <cx:pt idx="2356">8</cx:pt>
          <cx:pt idx="2357">10</cx:pt>
          <cx:pt idx="2358">10</cx:pt>
          <cx:pt idx="2359">10</cx:pt>
          <cx:pt idx="2360">17</cx:pt>
          <cx:pt idx="2361">10</cx:pt>
          <cx:pt idx="2362">8</cx:pt>
          <cx:pt idx="2363">10</cx:pt>
          <cx:pt idx="2364">17</cx:pt>
          <cx:pt idx="2365">9</cx:pt>
          <cx:pt idx="2366">15</cx:pt>
          <cx:pt idx="2367">13</cx:pt>
          <cx:pt idx="2368">10</cx:pt>
          <cx:pt idx="2369">10</cx:pt>
          <cx:pt idx="2370">10</cx:pt>
          <cx:pt idx="2371">10</cx:pt>
          <cx:pt idx="2372">10</cx:pt>
          <cx:pt idx="2373">5</cx:pt>
          <cx:pt idx="2374">1</cx:pt>
          <cx:pt idx="2375">1</cx:pt>
          <cx:pt idx="2376">11</cx:pt>
          <cx:pt idx="2377">5</cx:pt>
          <cx:pt idx="2378">4</cx:pt>
          <cx:pt idx="2379">5</cx:pt>
          <cx:pt idx="2380">1</cx:pt>
          <cx:pt idx="2381">6</cx:pt>
          <cx:pt idx="2382">10</cx:pt>
          <cx:pt idx="2383">3</cx:pt>
          <cx:pt idx="2384">5</cx:pt>
          <cx:pt idx="2385">7</cx:pt>
          <cx:pt idx="2386">4</cx:pt>
          <cx:pt idx="2387">7</cx:pt>
          <cx:pt idx="2388">6</cx:pt>
          <cx:pt idx="2389">4</cx:pt>
          <cx:pt idx="2390">2</cx:pt>
          <cx:pt idx="2391">5</cx:pt>
          <cx:pt idx="2392">6</cx:pt>
          <cx:pt idx="2393">3</cx:pt>
          <cx:pt idx="2394">4</cx:pt>
          <cx:pt idx="2395">7</cx:pt>
          <cx:pt idx="2396">10</cx:pt>
          <cx:pt idx="2397">6</cx:pt>
          <cx:pt idx="2398">8</cx:pt>
          <cx:pt idx="2399">6</cx:pt>
          <cx:pt idx="2400">6</cx:pt>
          <cx:pt idx="2401">5</cx:pt>
          <cx:pt idx="2402">5</cx:pt>
          <cx:pt idx="2403">6</cx:pt>
          <cx:pt idx="2404">3</cx:pt>
          <cx:pt idx="2405">6</cx:pt>
          <cx:pt idx="2406">9</cx:pt>
          <cx:pt idx="2407">7</cx:pt>
          <cx:pt idx="2408">5</cx:pt>
          <cx:pt idx="2409">5</cx:pt>
          <cx:pt idx="2410">9</cx:pt>
          <cx:pt idx="2411">6</cx:pt>
          <cx:pt idx="2412">7</cx:pt>
          <cx:pt idx="2413">4</cx:pt>
          <cx:pt idx="2414">4</cx:pt>
          <cx:pt idx="2415">2</cx:pt>
          <cx:pt idx="2416">3</cx:pt>
          <cx:pt idx="2417">6</cx:pt>
          <cx:pt idx="2418">9</cx:pt>
          <cx:pt idx="2419">7</cx:pt>
          <cx:pt idx="2420">5</cx:pt>
          <cx:pt idx="2421">6</cx:pt>
          <cx:pt idx="2422">5</cx:pt>
          <cx:pt idx="2423">3</cx:pt>
          <cx:pt idx="2424">5</cx:pt>
          <cx:pt idx="2425">3</cx:pt>
          <cx:pt idx="2426">9</cx:pt>
          <cx:pt idx="2427">2</cx:pt>
          <cx:pt idx="2428">7</cx:pt>
          <cx:pt idx="2429">5</cx:pt>
          <cx:pt idx="2430">9</cx:pt>
          <cx:pt idx="2431">3</cx:pt>
          <cx:pt idx="2432">5</cx:pt>
          <cx:pt idx="2433">0</cx:pt>
          <cx:pt idx="2434">9</cx:pt>
          <cx:pt idx="2435">5</cx:pt>
          <cx:pt idx="2436">8</cx:pt>
          <cx:pt idx="2437">6</cx:pt>
          <cx:pt idx="2438">8</cx:pt>
          <cx:pt idx="2439">5</cx:pt>
          <cx:pt idx="2440">8</cx:pt>
          <cx:pt idx="2441">6</cx:pt>
          <cx:pt idx="2442">9</cx:pt>
          <cx:pt idx="2443">6</cx:pt>
          <cx:pt idx="2444">9</cx:pt>
          <cx:pt idx="2445">8</cx:pt>
          <cx:pt idx="2446">9</cx:pt>
          <cx:pt idx="2447">7</cx:pt>
          <cx:pt idx="2448">8</cx:pt>
          <cx:pt idx="2449">5</cx:pt>
          <cx:pt idx="2450">7</cx:pt>
          <cx:pt idx="2451">9</cx:pt>
          <cx:pt idx="2452">2</cx:pt>
          <cx:pt idx="2453">11</cx:pt>
          <cx:pt idx="2454">5</cx:pt>
          <cx:pt idx="2455">10</cx:pt>
          <cx:pt idx="2456">7</cx:pt>
          <cx:pt idx="2457">1</cx:pt>
          <cx:pt idx="2458">5</cx:pt>
          <cx:pt idx="2459">7</cx:pt>
          <cx:pt idx="2460">10</cx:pt>
          <cx:pt idx="2461">11</cx:pt>
          <cx:pt idx="2462">5</cx:pt>
          <cx:pt idx="2463">7</cx:pt>
          <cx:pt idx="2464">6</cx:pt>
          <cx:pt idx="2465">10</cx:pt>
          <cx:pt idx="2466">7</cx:pt>
          <cx:pt idx="2467">9</cx:pt>
          <cx:pt idx="2468">2</cx:pt>
          <cx:pt idx="2469">10</cx:pt>
          <cx:pt idx="2470">5</cx:pt>
          <cx:pt idx="2471">5</cx:pt>
          <cx:pt idx="2472">6</cx:pt>
          <cx:pt idx="2473">6</cx:pt>
          <cx:pt idx="2474">5</cx:pt>
          <cx:pt idx="2475">5</cx:pt>
          <cx:pt idx="2476">7</cx:pt>
          <cx:pt idx="2477">5</cx:pt>
          <cx:pt idx="2478">7</cx:pt>
          <cx:pt idx="2479">7</cx:pt>
          <cx:pt idx="2480">7</cx:pt>
          <cx:pt idx="2481">9</cx:pt>
          <cx:pt idx="2482">5</cx:pt>
          <cx:pt idx="2483">9</cx:pt>
          <cx:pt idx="2484">7</cx:pt>
          <cx:pt idx="2485">5</cx:pt>
          <cx:pt idx="2486">5</cx:pt>
          <cx:pt idx="2487">10</cx:pt>
          <cx:pt idx="2488">5</cx:pt>
          <cx:pt idx="2489">6</cx:pt>
          <cx:pt idx="2490">6</cx:pt>
          <cx:pt idx="2491">8</cx:pt>
          <cx:pt idx="2492">5</cx:pt>
          <cx:pt idx="2493">5</cx:pt>
          <cx:pt idx="2494">5</cx:pt>
          <cx:pt idx="2495">7</cx:pt>
          <cx:pt idx="2496">6</cx:pt>
          <cx:pt idx="2497">7</cx:pt>
          <cx:pt idx="2498">7</cx:pt>
          <cx:pt idx="2499">8</cx:pt>
          <cx:pt idx="2500">5</cx:pt>
          <cx:pt idx="2501">5</cx:pt>
          <cx:pt idx="2502">7</cx:pt>
          <cx:pt idx="2503">8</cx:pt>
          <cx:pt idx="2504">5</cx:pt>
          <cx:pt idx="2505">7</cx:pt>
          <cx:pt idx="2506">8</cx:pt>
          <cx:pt idx="2507">6</cx:pt>
          <cx:pt idx="2508">8</cx:pt>
          <cx:pt idx="2509">5</cx:pt>
          <cx:pt idx="2510">8</cx:pt>
          <cx:pt idx="2511">7</cx:pt>
          <cx:pt idx="2512">5</cx:pt>
          <cx:pt idx="2513">12</cx:pt>
          <cx:pt idx="2514">5</cx:pt>
          <cx:pt idx="2515">8</cx:pt>
          <cx:pt idx="2516">5</cx:pt>
          <cx:pt idx="2517">7</cx:pt>
          <cx:pt idx="2518">6</cx:pt>
          <cx:pt idx="2519">6</cx:pt>
          <cx:pt idx="2520">12</cx:pt>
          <cx:pt idx="2521">3</cx:pt>
          <cx:pt idx="2522">7</cx:pt>
          <cx:pt idx="2523">8</cx:pt>
          <cx:pt idx="2524">7</cx:pt>
          <cx:pt idx="2525">3</cx:pt>
          <cx:pt idx="2526">5</cx:pt>
          <cx:pt idx="2527">4</cx:pt>
          <cx:pt idx="2528">6</cx:pt>
          <cx:pt idx="2529">5</cx:pt>
          <cx:pt idx="2530">5</cx:pt>
          <cx:pt idx="2531">1</cx:pt>
          <cx:pt idx="2532">5</cx:pt>
          <cx:pt idx="2533">5</cx:pt>
          <cx:pt idx="2534">5</cx:pt>
          <cx:pt idx="2535">0</cx:pt>
          <cx:pt idx="2536">0</cx:pt>
          <cx:pt idx="2537">8</cx:pt>
          <cx:pt idx="2538">5</cx:pt>
          <cx:pt idx="2539">2</cx:pt>
          <cx:pt idx="2540">5</cx:pt>
          <cx:pt idx="2541">1</cx:pt>
          <cx:pt idx="2542">1</cx:pt>
          <cx:pt idx="2543">5</cx:pt>
          <cx:pt idx="2544">8</cx:pt>
          <cx:pt idx="2545">3</cx:pt>
          <cx:pt idx="2546">7</cx:pt>
          <cx:pt idx="2547">6</cx:pt>
          <cx:pt idx="2548">4</cx:pt>
          <cx:pt idx="2549">6</cx:pt>
          <cx:pt idx="2550">6</cx:pt>
          <cx:pt idx="2551">5</cx:pt>
          <cx:pt idx="2552">5</cx:pt>
          <cx:pt idx="2553">14</cx:pt>
          <cx:pt idx="2554">9</cx:pt>
          <cx:pt idx="2555">1</cx:pt>
          <cx:pt idx="2556">1</cx:pt>
          <cx:pt idx="2557">7</cx:pt>
          <cx:pt idx="2558">1</cx:pt>
          <cx:pt idx="2559">5</cx:pt>
          <cx:pt idx="2560">6</cx:pt>
          <cx:pt idx="2561">3</cx:pt>
          <cx:pt idx="2562">5</cx:pt>
          <cx:pt idx="2563">1</cx:pt>
          <cx:pt idx="2564">6</cx:pt>
          <cx:pt idx="2565">2</cx:pt>
          <cx:pt idx="2566">5</cx:pt>
          <cx:pt idx="2567">5</cx:pt>
          <cx:pt idx="2568">5</cx:pt>
          <cx:pt idx="2569">7</cx:pt>
          <cx:pt idx="2570">6</cx:pt>
          <cx:pt idx="2571">3</cx:pt>
          <cx:pt idx="2572">7</cx:pt>
          <cx:pt idx="2573">4</cx:pt>
          <cx:pt idx="2574">4</cx:pt>
          <cx:pt idx="2575">4</cx:pt>
          <cx:pt idx="2576">5</cx:pt>
          <cx:pt idx="2577">2</cx:pt>
          <cx:pt idx="2578">3</cx:pt>
          <cx:pt idx="2579">2</cx:pt>
          <cx:pt idx="2580">2</cx:pt>
          <cx:pt idx="2581">2</cx:pt>
          <cx:pt idx="2582">4</cx:pt>
          <cx:pt idx="2583">0</cx:pt>
          <cx:pt idx="2584">4</cx:pt>
          <cx:pt idx="2585">5</cx:pt>
          <cx:pt idx="2586">4</cx:pt>
          <cx:pt idx="2587">13</cx:pt>
          <cx:pt idx="2588">6</cx:pt>
          <cx:pt idx="2589">6</cx:pt>
          <cx:pt idx="2590">6</cx:pt>
          <cx:pt idx="2591">8</cx:pt>
          <cx:pt idx="2592">10</cx:pt>
          <cx:pt idx="2593">8</cx:pt>
          <cx:pt idx="2594">3</cx:pt>
          <cx:pt idx="2595">7</cx:pt>
          <cx:pt idx="2596">9</cx:pt>
          <cx:pt idx="2597">12</cx:pt>
          <cx:pt idx="2598">7</cx:pt>
          <cx:pt idx="2599">8</cx:pt>
          <cx:pt idx="2600">7</cx:pt>
          <cx:pt idx="2601">7</cx:pt>
          <cx:pt idx="2602">9</cx:pt>
          <cx:pt idx="2603">7</cx:pt>
          <cx:pt idx="2604">7</cx:pt>
          <cx:pt idx="2605">3</cx:pt>
          <cx:pt idx="2606">6</cx:pt>
          <cx:pt idx="2607">10</cx:pt>
          <cx:pt idx="2608">10</cx:pt>
          <cx:pt idx="2609">6</cx:pt>
          <cx:pt idx="2610">7</cx:pt>
          <cx:pt idx="2611">6</cx:pt>
          <cx:pt idx="2612">7</cx:pt>
          <cx:pt idx="2613">11</cx:pt>
          <cx:pt idx="2614">5</cx:pt>
          <cx:pt idx="2615">6</cx:pt>
          <cx:pt idx="2616">6</cx:pt>
          <cx:pt idx="2617">6</cx:pt>
          <cx:pt idx="2618">2</cx:pt>
          <cx:pt idx="2619">5</cx:pt>
          <cx:pt idx="2620">8</cx:pt>
          <cx:pt idx="2621">9</cx:pt>
          <cx:pt idx="2622">5</cx:pt>
          <cx:pt idx="2623">9</cx:pt>
          <cx:pt idx="2624">9</cx:pt>
          <cx:pt idx="2625">10</cx:pt>
          <cx:pt idx="2626">7</cx:pt>
          <cx:pt idx="2627">6</cx:pt>
          <cx:pt idx="2628">6</cx:pt>
          <cx:pt idx="2629">5</cx:pt>
          <cx:pt idx="2630">8</cx:pt>
          <cx:pt idx="2631">5</cx:pt>
          <cx:pt idx="2632">8</cx:pt>
          <cx:pt idx="2633">7</cx:pt>
          <cx:pt idx="2634">5</cx:pt>
          <cx:pt idx="2635">6</cx:pt>
          <cx:pt idx="2636">5</cx:pt>
          <cx:pt idx="2637">10</cx:pt>
          <cx:pt idx="2638">5</cx:pt>
          <cx:pt idx="2639">10</cx:pt>
          <cx:pt idx="2640">5</cx:pt>
          <cx:pt idx="2641">5</cx:pt>
          <cx:pt idx="2642">9</cx:pt>
          <cx:pt idx="2643">5</cx:pt>
          <cx:pt idx="2644">5</cx:pt>
          <cx:pt idx="2645">5</cx:pt>
          <cx:pt idx="2646">5</cx:pt>
          <cx:pt idx="2647">5</cx:pt>
          <cx:pt idx="2648">6</cx:pt>
          <cx:pt idx="2649">7</cx:pt>
          <cx:pt idx="2650">2</cx:pt>
          <cx:pt idx="2651">11</cx:pt>
          <cx:pt idx="2652">7</cx:pt>
          <cx:pt idx="2653">6</cx:pt>
          <cx:pt idx="2654">8</cx:pt>
          <cx:pt idx="2655">6</cx:pt>
          <cx:pt idx="2656">5</cx:pt>
          <cx:pt idx="2657">9</cx:pt>
          <cx:pt idx="2658">5</cx:pt>
          <cx:pt idx="2659">6</cx:pt>
          <cx:pt idx="2660">5</cx:pt>
          <cx:pt idx="2661">5</cx:pt>
          <cx:pt idx="2662">7</cx:pt>
          <cx:pt idx="2663">6</cx:pt>
          <cx:pt idx="2664">5</cx:pt>
          <cx:pt idx="2665">6</cx:pt>
          <cx:pt idx="2666">6</cx:pt>
          <cx:pt idx="2667">4</cx:pt>
          <cx:pt idx="2668">9</cx:pt>
          <cx:pt idx="2669">6</cx:pt>
          <cx:pt idx="2670">8</cx:pt>
          <cx:pt idx="2671">6</cx:pt>
          <cx:pt idx="2672">5</cx:pt>
          <cx:pt idx="2673">6</cx:pt>
          <cx:pt idx="2674">5</cx:pt>
          <cx:pt idx="2675">0</cx:pt>
          <cx:pt idx="2676">5</cx:pt>
          <cx:pt idx="2677">9</cx:pt>
          <cx:pt idx="2678">5</cx:pt>
          <cx:pt idx="2679">1</cx:pt>
          <cx:pt idx="2680">2</cx:pt>
          <cx:pt idx="2681">3</cx:pt>
          <cx:pt idx="2682">6</cx:pt>
          <cx:pt idx="2683">6</cx:pt>
          <cx:pt idx="2684">3</cx:pt>
          <cx:pt idx="2685">8</cx:pt>
          <cx:pt idx="2686">5</cx:pt>
          <cx:pt idx="2687">6</cx:pt>
          <cx:pt idx="2688">5</cx:pt>
          <cx:pt idx="2689">7</cx:pt>
          <cx:pt idx="2690">5</cx:pt>
          <cx:pt idx="2691">9</cx:pt>
          <cx:pt idx="2692">6</cx:pt>
          <cx:pt idx="2693">9</cx:pt>
          <cx:pt idx="2694">7</cx:pt>
          <cx:pt idx="2695">8</cx:pt>
          <cx:pt idx="2696">3</cx:pt>
          <cx:pt idx="2697">6</cx:pt>
          <cx:pt idx="2698">6</cx:pt>
          <cx:pt idx="2699">7</cx:pt>
          <cx:pt idx="2700">3</cx:pt>
          <cx:pt idx="2701">8</cx:pt>
          <cx:pt idx="2702">6</cx:pt>
          <cx:pt idx="2703">7</cx:pt>
          <cx:pt idx="2704">7</cx:pt>
          <cx:pt idx="2705">2</cx:pt>
          <cx:pt idx="2706">5</cx:pt>
          <cx:pt idx="2707">5</cx:pt>
          <cx:pt idx="2708">2</cx:pt>
          <cx:pt idx="2709">5</cx:pt>
          <cx:pt idx="2710">6</cx:pt>
          <cx:pt idx="2711">8</cx:pt>
          <cx:pt idx="2712">7</cx:pt>
          <cx:pt idx="2713">6</cx:pt>
          <cx:pt idx="2714">6</cx:pt>
          <cx:pt idx="2715">5</cx:pt>
          <cx:pt idx="2716">6</cx:pt>
          <cx:pt idx="2717">6</cx:pt>
          <cx:pt idx="2718">7</cx:pt>
          <cx:pt idx="2719">8</cx:pt>
          <cx:pt idx="2720">5</cx:pt>
          <cx:pt idx="2721">5</cx:pt>
          <cx:pt idx="2722">5</cx:pt>
          <cx:pt idx="2723">6</cx:pt>
          <cx:pt idx="2724">7</cx:pt>
          <cx:pt idx="2725">8</cx:pt>
          <cx:pt idx="2726">5</cx:pt>
          <cx:pt idx="2727">9</cx:pt>
          <cx:pt idx="2728">9</cx:pt>
          <cx:pt idx="2729">5</cx:pt>
          <cx:pt idx="2730">7</cx:pt>
          <cx:pt idx="2731">7</cx:pt>
          <cx:pt idx="2732">4</cx:pt>
          <cx:pt idx="2733">8</cx:pt>
          <cx:pt idx="2734">9</cx:pt>
          <cx:pt idx="2735">5</cx:pt>
          <cx:pt idx="2736">5</cx:pt>
          <cx:pt idx="2737">5</cx:pt>
          <cx:pt idx="2738">8</cx:pt>
          <cx:pt idx="2739">4</cx:pt>
          <cx:pt idx="2740">7</cx:pt>
          <cx:pt idx="2741">5</cx:pt>
          <cx:pt idx="2742">8</cx:pt>
          <cx:pt idx="2743">2</cx:pt>
          <cx:pt idx="2744">6</cx:pt>
          <cx:pt idx="2745">5</cx:pt>
          <cx:pt idx="2746">6</cx:pt>
          <cx:pt idx="2747">7</cx:pt>
          <cx:pt idx="2748">9</cx:pt>
          <cx:pt idx="2749">5</cx:pt>
          <cx:pt idx="2750">5</cx:pt>
          <cx:pt idx="2751">5</cx:pt>
          <cx:pt idx="2752">5</cx:pt>
          <cx:pt idx="2753">3</cx:pt>
          <cx:pt idx="2754">6</cx:pt>
          <cx:pt idx="2755">5</cx:pt>
          <cx:pt idx="2756">6</cx:pt>
          <cx:pt idx="2757">6</cx:pt>
          <cx:pt idx="2758">5</cx:pt>
          <cx:pt idx="2759">3</cx:pt>
          <cx:pt idx="2760">1</cx:pt>
          <cx:pt idx="2761">10</cx:pt>
          <cx:pt idx="2762">5</cx:pt>
          <cx:pt idx="2763">3</cx:pt>
          <cx:pt idx="2764">5</cx:pt>
          <cx:pt idx="2765">3</cx:pt>
          <cx:pt idx="2766">0</cx:pt>
          <cx:pt idx="2767">0</cx:pt>
          <cx:pt idx="2768">0</cx:pt>
          <cx:pt idx="2769">1</cx:pt>
          <cx:pt idx="2770">1</cx:pt>
          <cx:pt idx="2771">1</cx:pt>
          <cx:pt idx="2772">0</cx:pt>
          <cx:pt idx="2773">1</cx:pt>
          <cx:pt idx="2774">1</cx:pt>
          <cx:pt idx="2775">0</cx:pt>
          <cx:pt idx="2776">0</cx:pt>
          <cx:pt idx="2777">1</cx:pt>
          <cx:pt idx="2778">0</cx:pt>
          <cx:pt idx="2779">6</cx:pt>
          <cx:pt idx="2780">6</cx:pt>
          <cx:pt idx="2781">1</cx:pt>
          <cx:pt idx="2782">10</cx:pt>
          <cx:pt idx="2783">13</cx:pt>
          <cx:pt idx="2784">9</cx:pt>
          <cx:pt idx="2785">8</cx:pt>
          <cx:pt idx="2786">6</cx:pt>
          <cx:pt idx="2787">8</cx:pt>
          <cx:pt idx="2788">9</cx:pt>
          <cx:pt idx="2789">6</cx:pt>
          <cx:pt idx="2790">9</cx:pt>
          <cx:pt idx="2791">6</cx:pt>
          <cx:pt idx="2792">10</cx:pt>
          <cx:pt idx="2793">5</cx:pt>
          <cx:pt idx="2794">5</cx:pt>
          <cx:pt idx="2795">5</cx:pt>
          <cx:pt idx="2796">7</cx:pt>
          <cx:pt idx="2797">8</cx:pt>
          <cx:pt idx="2798">8</cx:pt>
          <cx:pt idx="2799">6</cx:pt>
          <cx:pt idx="2800">6</cx:pt>
          <cx:pt idx="2801">6</cx:pt>
          <cx:pt idx="2802">5</cx:pt>
          <cx:pt idx="2803">6</cx:pt>
          <cx:pt idx="2804">5</cx:pt>
          <cx:pt idx="2805">5</cx:pt>
          <cx:pt idx="2806">5</cx:pt>
          <cx:pt idx="2807">6</cx:pt>
          <cx:pt idx="2808">5</cx:pt>
          <cx:pt idx="2809">15</cx:pt>
          <cx:pt idx="2810">5</cx:pt>
          <cx:pt idx="2811">7</cx:pt>
          <cx:pt idx="2812">9</cx:pt>
          <cx:pt idx="2813">8</cx:pt>
          <cx:pt idx="2814">9</cx:pt>
          <cx:pt idx="2815">8</cx:pt>
          <cx:pt idx="2816">3</cx:pt>
          <cx:pt idx="2817">6</cx:pt>
          <cx:pt idx="2818">10</cx:pt>
          <cx:pt idx="2819">5</cx:pt>
          <cx:pt idx="2820">2</cx:pt>
          <cx:pt idx="2821">5</cx:pt>
          <cx:pt idx="2822">11</cx:pt>
          <cx:pt idx="2823">5</cx:pt>
          <cx:pt idx="2824">10</cx:pt>
          <cx:pt idx="2825">8</cx:pt>
          <cx:pt idx="2826">6</cx:pt>
          <cx:pt idx="2827">5</cx:pt>
          <cx:pt idx="2828">8</cx:pt>
          <cx:pt idx="2829">8</cx:pt>
          <cx:pt idx="2830">10</cx:pt>
          <cx:pt idx="2831">5</cx:pt>
          <cx:pt idx="2832">5</cx:pt>
          <cx:pt idx="2833">3</cx:pt>
          <cx:pt idx="2834">5</cx:pt>
          <cx:pt idx="2835">9</cx:pt>
          <cx:pt idx="2836">8</cx:pt>
          <cx:pt idx="2837">9</cx:pt>
          <cx:pt idx="2838">5</cx:pt>
          <cx:pt idx="2839">10</cx:pt>
          <cx:pt idx="2840">8</cx:pt>
          <cx:pt idx="2841">5</cx:pt>
          <cx:pt idx="2842">7</cx:pt>
          <cx:pt idx="2843">4</cx:pt>
          <cx:pt idx="2844">4</cx:pt>
          <cx:pt idx="2845">7</cx:pt>
          <cx:pt idx="2846">7</cx:pt>
          <cx:pt idx="2847">7</cx:pt>
          <cx:pt idx="2848">4</cx:pt>
          <cx:pt idx="2849">6</cx:pt>
          <cx:pt idx="2850">7</cx:pt>
          <cx:pt idx="2851">4</cx:pt>
          <cx:pt idx="2852">9</cx:pt>
          <cx:pt idx="2853">5</cx:pt>
          <cx:pt idx="2854">6</cx:pt>
          <cx:pt idx="2855">5</cx:pt>
          <cx:pt idx="2856">7</cx:pt>
          <cx:pt idx="2857">9</cx:pt>
          <cx:pt idx="2858">6</cx:pt>
          <cx:pt idx="2859">5</cx:pt>
          <cx:pt idx="2860">6</cx:pt>
          <cx:pt idx="2861">8</cx:pt>
          <cx:pt idx="2862">2</cx:pt>
          <cx:pt idx="2863">0</cx:pt>
          <cx:pt idx="2864">3</cx:pt>
          <cx:pt idx="2865">2</cx:pt>
          <cx:pt idx="2866">3</cx:pt>
          <cx:pt idx="2867">2</cx:pt>
          <cx:pt idx="2868">0</cx:pt>
          <cx:pt idx="2869">5</cx:pt>
          <cx:pt idx="2870">1</cx:pt>
          <cx:pt idx="2871">5</cx:pt>
          <cx:pt idx="2872">5</cx:pt>
          <cx:pt idx="2873">2</cx:pt>
          <cx:pt idx="2874">5</cx:pt>
          <cx:pt idx="2875">4</cx:pt>
          <cx:pt idx="2876">2</cx:pt>
          <cx:pt idx="2877">6</cx:pt>
          <cx:pt idx="2878">1</cx:pt>
          <cx:pt idx="2879">0</cx:pt>
          <cx:pt idx="2880">12</cx:pt>
          <cx:pt idx="2881">6</cx:pt>
          <cx:pt idx="2882">7</cx:pt>
          <cx:pt idx="2883">7</cx:pt>
          <cx:pt idx="2884">6</cx:pt>
          <cx:pt idx="2885">5</cx:pt>
          <cx:pt idx="2886">5</cx:pt>
          <cx:pt idx="2887">5</cx:pt>
          <cx:pt idx="2888">8</cx:pt>
          <cx:pt idx="2889">5</cx:pt>
          <cx:pt idx="2890">8</cx:pt>
          <cx:pt idx="2891">6</cx:pt>
          <cx:pt idx="2892">5</cx:pt>
          <cx:pt idx="2893">3</cx:pt>
          <cx:pt idx="2894">5</cx:pt>
          <cx:pt idx="2895">9</cx:pt>
          <cx:pt idx="2896">8</cx:pt>
          <cx:pt idx="2897">9</cx:pt>
          <cx:pt idx="2898">10</cx:pt>
          <cx:pt idx="2899">5</cx:pt>
          <cx:pt idx="2900">7</cx:pt>
          <cx:pt idx="2901">8</cx:pt>
          <cx:pt idx="2902">6</cx:pt>
          <cx:pt idx="2903">6</cx:pt>
          <cx:pt idx="2904">10</cx:pt>
          <cx:pt idx="2905">5</cx:pt>
          <cx:pt idx="2906">7</cx:pt>
          <cx:pt idx="2907">8</cx:pt>
          <cx:pt idx="2908">6</cx:pt>
          <cx:pt idx="2909">9</cx:pt>
          <cx:pt idx="2910">9</cx:pt>
          <cx:pt idx="2911">6</cx:pt>
          <cx:pt idx="2912">8</cx:pt>
          <cx:pt idx="2913">5</cx:pt>
          <cx:pt idx="2914">6</cx:pt>
          <cx:pt idx="2915">7</cx:pt>
          <cx:pt idx="2916">8</cx:pt>
          <cx:pt idx="2917">5</cx:pt>
          <cx:pt idx="2918">5</cx:pt>
          <cx:pt idx="2919">5</cx:pt>
          <cx:pt idx="2920">7</cx:pt>
          <cx:pt idx="2921">6</cx:pt>
          <cx:pt idx="2922">7</cx:pt>
          <cx:pt idx="2923">6</cx:pt>
          <cx:pt idx="2924">5</cx:pt>
          <cx:pt idx="2925">6</cx:pt>
          <cx:pt idx="2926">7</cx:pt>
          <cx:pt idx="2927">5</cx:pt>
          <cx:pt idx="2928">10</cx:pt>
          <cx:pt idx="2929">2</cx:pt>
          <cx:pt idx="2930">6</cx:pt>
          <cx:pt idx="2931">4</cx:pt>
          <cx:pt idx="2932">8</cx:pt>
          <cx:pt idx="2933">9</cx:pt>
          <cx:pt idx="2934">8</cx:pt>
          <cx:pt idx="2935">9</cx:pt>
          <cx:pt idx="2936">6</cx:pt>
          <cx:pt idx="2937">2</cx:pt>
          <cx:pt idx="2938">5</cx:pt>
          <cx:pt idx="2939">8</cx:pt>
          <cx:pt idx="2940">9</cx:pt>
          <cx:pt idx="2941">7</cx:pt>
          <cx:pt idx="2942">7</cx:pt>
          <cx:pt idx="2943">0</cx:pt>
          <cx:pt idx="2944">5</cx:pt>
          <cx:pt idx="2945">5</cx:pt>
          <cx:pt idx="2946">5</cx:pt>
          <cx:pt idx="2947">5</cx:pt>
          <cx:pt idx="2948">8</cx:pt>
          <cx:pt idx="2949">6</cx:pt>
          <cx:pt idx="2950">7</cx:pt>
          <cx:pt idx="2951">5</cx:pt>
          <cx:pt idx="2952">1</cx:pt>
          <cx:pt idx="2953">6</cx:pt>
          <cx:pt idx="2954">5</cx:pt>
          <cx:pt idx="2955">1</cx:pt>
          <cx:pt idx="2956">8</cx:pt>
          <cx:pt idx="2957">2</cx:pt>
          <cx:pt idx="2958">1</cx:pt>
          <cx:pt idx="2959">5</cx:pt>
          <cx:pt idx="2960">7</cx:pt>
          <cx:pt idx="2961">3</cx:pt>
          <cx:pt idx="2962">0</cx:pt>
          <cx:pt idx="2963">6</cx:pt>
          <cx:pt idx="2964">7</cx:pt>
          <cx:pt idx="2965">7</cx:pt>
          <cx:pt idx="2966">5</cx:pt>
          <cx:pt idx="2967">6</cx:pt>
          <cx:pt idx="2968">7</cx:pt>
          <cx:pt idx="2969">7</cx:pt>
          <cx:pt idx="2970">6</cx:pt>
          <cx:pt idx="2971">7</cx:pt>
          <cx:pt idx="2972">6</cx:pt>
          <cx:pt idx="2973">4</cx:pt>
          <cx:pt idx="2974">5</cx:pt>
          <cx:pt idx="2975">6</cx:pt>
          <cx:pt idx="2976">5</cx:pt>
          <cx:pt idx="2977">7</cx:pt>
          <cx:pt idx="2978">6</cx:pt>
          <cx:pt idx="2979">8</cx:pt>
          <cx:pt idx="2980">5</cx:pt>
          <cx:pt idx="2981">3</cx:pt>
          <cx:pt idx="2982">8</cx:pt>
          <cx:pt idx="2983">8</cx:pt>
          <cx:pt idx="2984">6</cx:pt>
          <cx:pt idx="2985">7</cx:pt>
          <cx:pt idx="2986">7</cx:pt>
          <cx:pt idx="2987">6</cx:pt>
          <cx:pt idx="2988">5</cx:pt>
          <cx:pt idx="2989">5</cx:pt>
          <cx:pt idx="2990">5</cx:pt>
          <cx:pt idx="2991">9</cx:pt>
          <cx:pt idx="2992">5</cx:pt>
          <cx:pt idx="2993">5</cx:pt>
          <cx:pt idx="2994">5</cx:pt>
          <cx:pt idx="2995">7</cx:pt>
          <cx:pt idx="2996">5</cx:pt>
          <cx:pt idx="2997">3</cx:pt>
          <cx:pt idx="2998">11</cx:pt>
          <cx:pt idx="2999">8</cx:pt>
          <cx:pt idx="3000">5</cx:pt>
          <cx:pt idx="3001">6</cx:pt>
          <cx:pt idx="3002">5</cx:pt>
          <cx:pt idx="3003">7</cx:pt>
          <cx:pt idx="3004">10</cx:pt>
          <cx:pt idx="3005">6</cx:pt>
          <cx:pt idx="3006">10</cx:pt>
          <cx:pt idx="3007">5</cx:pt>
          <cx:pt idx="3008">7</cx:pt>
          <cx:pt idx="3009">5</cx:pt>
          <cx:pt idx="3010">5</cx:pt>
          <cx:pt idx="3011">5</cx:pt>
          <cx:pt idx="3012">8</cx:pt>
          <cx:pt idx="3013">3</cx:pt>
          <cx:pt idx="3014">5</cx:pt>
          <cx:pt idx="3015">7</cx:pt>
          <cx:pt idx="3016">5</cx:pt>
          <cx:pt idx="3017">6</cx:pt>
          <cx:pt idx="3018">6</cx:pt>
          <cx:pt idx="3019">8</cx:pt>
          <cx:pt idx="3020">12</cx:pt>
          <cx:pt idx="3021">10</cx:pt>
          <cx:pt idx="3022">6</cx:pt>
          <cx:pt idx="3023">9</cx:pt>
          <cx:pt idx="3024">7</cx:pt>
          <cx:pt idx="3025">6</cx:pt>
          <cx:pt idx="3026">6</cx:pt>
          <cx:pt idx="3027">9</cx:pt>
          <cx:pt idx="3028">5</cx:pt>
          <cx:pt idx="3029">6</cx:pt>
          <cx:pt idx="3030">5</cx:pt>
          <cx:pt idx="3031">7</cx:pt>
          <cx:pt idx="3032">5</cx:pt>
          <cx:pt idx="3033">5</cx:pt>
          <cx:pt idx="3034">8</cx:pt>
          <cx:pt idx="3035">8</cx:pt>
          <cx:pt idx="3036">7</cx:pt>
          <cx:pt idx="3037">10</cx:pt>
          <cx:pt idx="3038">5</cx:pt>
          <cx:pt idx="3039">5</cx:pt>
          <cx:pt idx="3040">6</cx:pt>
          <cx:pt idx="3041">4</cx:pt>
          <cx:pt idx="3042">6</cx:pt>
          <cx:pt idx="3043">8</cx:pt>
          <cx:pt idx="3044">5</cx:pt>
          <cx:pt idx="3045">4</cx:pt>
          <cx:pt idx="3046">9</cx:pt>
          <cx:pt idx="3047">14</cx:pt>
          <cx:pt idx="3048">10</cx:pt>
          <cx:pt idx="3049">14</cx:pt>
          <cx:pt idx="3050">11</cx:pt>
          <cx:pt idx="3051">7</cx:pt>
          <cx:pt idx="3052">5</cx:pt>
          <cx:pt idx="3053">12</cx:pt>
          <cx:pt idx="3054">5</cx:pt>
          <cx:pt idx="3055">7</cx:pt>
          <cx:pt idx="3056">12</cx:pt>
          <cx:pt idx="3057">8</cx:pt>
          <cx:pt idx="3058">10</cx:pt>
          <cx:pt idx="3059">14</cx:pt>
          <cx:pt idx="3060">8</cx:pt>
          <cx:pt idx="3061">8</cx:pt>
          <cx:pt idx="3062">4</cx:pt>
          <cx:pt idx="3063">8</cx:pt>
          <cx:pt idx="3064">5</cx:pt>
          <cx:pt idx="3065">10</cx:pt>
          <cx:pt idx="3066">10</cx:pt>
          <cx:pt idx="3067">8</cx:pt>
          <cx:pt idx="3068">13</cx:pt>
          <cx:pt idx="3069">5</cx:pt>
          <cx:pt idx="3070">5</cx:pt>
          <cx:pt idx="3071">8</cx:pt>
          <cx:pt idx="3072">8</cx:pt>
          <cx:pt idx="3073">6</cx:pt>
          <cx:pt idx="3074">5</cx:pt>
          <cx:pt idx="3075">6</cx:pt>
          <cx:pt idx="3076">10</cx:pt>
          <cx:pt idx="3077">8</cx:pt>
          <cx:pt idx="3078">6</cx:pt>
          <cx:pt idx="3079">6</cx:pt>
          <cx:pt idx="3080">10</cx:pt>
          <cx:pt idx="3081">8</cx:pt>
          <cx:pt idx="3082">10</cx:pt>
          <cx:pt idx="3083">9</cx:pt>
          <cx:pt idx="3084">7</cx:pt>
          <cx:pt idx="3085">6</cx:pt>
          <cx:pt idx="3086">9</cx:pt>
          <cx:pt idx="3087">6</cx:pt>
          <cx:pt idx="3088">7</cx:pt>
          <cx:pt idx="3089">6</cx:pt>
          <cx:pt idx="3090">7</cx:pt>
          <cx:pt idx="3091">8</cx:pt>
          <cx:pt idx="3092">5</cx:pt>
          <cx:pt idx="3093">5</cx:pt>
          <cx:pt idx="3094">6</cx:pt>
          <cx:pt idx="3095">5</cx:pt>
          <cx:pt idx="3096">4</cx:pt>
          <cx:pt idx="3097">7</cx:pt>
          <cx:pt idx="3098">5</cx:pt>
          <cx:pt idx="3099">8</cx:pt>
          <cx:pt idx="3100">8</cx:pt>
          <cx:pt idx="3101">5</cx:pt>
          <cx:pt idx="3102">5</cx:pt>
          <cx:pt idx="3103">5</cx:pt>
          <cx:pt idx="3104">8</cx:pt>
          <cx:pt idx="3105">6</cx:pt>
          <cx:pt idx="3106">7</cx:pt>
          <cx:pt idx="3107">7</cx:pt>
          <cx:pt idx="3108">5</cx:pt>
          <cx:pt idx="3109">6</cx:pt>
          <cx:pt idx="3110">5</cx:pt>
          <cx:pt idx="3111">5</cx:pt>
          <cx:pt idx="3112">5</cx:pt>
          <cx:pt idx="3113">6</cx:pt>
          <cx:pt idx="3114">8</cx:pt>
          <cx:pt idx="3115">5</cx:pt>
          <cx:pt idx="3116">5</cx:pt>
          <cx:pt idx="3117">5</cx:pt>
          <cx:pt idx="3118">5</cx:pt>
          <cx:pt idx="3119">5</cx:pt>
          <cx:pt idx="3120">11</cx:pt>
          <cx:pt idx="3121">9</cx:pt>
          <cx:pt idx="3122">5</cx:pt>
          <cx:pt idx="3123">6</cx:pt>
          <cx:pt idx="3124">5</cx:pt>
          <cx:pt idx="3125">5</cx:pt>
          <cx:pt idx="3126">8</cx:pt>
          <cx:pt idx="3127">2</cx:pt>
          <cx:pt idx="3128">6</cx:pt>
          <cx:pt idx="3129">5</cx:pt>
          <cx:pt idx="3130">6</cx:pt>
          <cx:pt idx="3131">7</cx:pt>
          <cx:pt idx="3132">2</cx:pt>
          <cx:pt idx="3133">6</cx:pt>
          <cx:pt idx="3134">5</cx:pt>
          <cx:pt idx="3135">2</cx:pt>
          <cx:pt idx="3136">5</cx:pt>
          <cx:pt idx="3137">4</cx:pt>
          <cx:pt idx="3138">5</cx:pt>
          <cx:pt idx="3139">12</cx:pt>
          <cx:pt idx="3140">7</cx:pt>
          <cx:pt idx="3141">5</cx:pt>
          <cx:pt idx="3142">5</cx:pt>
          <cx:pt idx="3143">6</cx:pt>
          <cx:pt idx="3144">10</cx:pt>
          <cx:pt idx="3145">7</cx:pt>
          <cx:pt idx="3146">6</cx:pt>
          <cx:pt idx="3147">7</cx:pt>
          <cx:pt idx="3148">4</cx:pt>
          <cx:pt idx="3149">4</cx:pt>
          <cx:pt idx="3150">5</cx:pt>
          <cx:pt idx="3151">5</cx:pt>
          <cx:pt idx="3152">7</cx:pt>
          <cx:pt idx="3153">5</cx:pt>
          <cx:pt idx="3154">7</cx:pt>
          <cx:pt idx="3155">3</cx:pt>
          <cx:pt idx="3156">4</cx:pt>
          <cx:pt idx="3157">4</cx:pt>
          <cx:pt idx="3158">6</cx:pt>
          <cx:pt idx="3159">8</cx:pt>
          <cx:pt idx="3160">4</cx:pt>
          <cx:pt idx="3161">3</cx:pt>
          <cx:pt idx="3162">4</cx:pt>
          <cx:pt idx="3163">3</cx:pt>
          <cx:pt idx="3164">6</cx:pt>
          <cx:pt idx="3165">4</cx:pt>
          <cx:pt idx="3166">4</cx:pt>
          <cx:pt idx="3167">5</cx:pt>
          <cx:pt idx="3168">9</cx:pt>
          <cx:pt idx="3169">4</cx:pt>
          <cx:pt idx="3170">6</cx:pt>
          <cx:pt idx="3171">7</cx:pt>
          <cx:pt idx="3172">4</cx:pt>
          <cx:pt idx="3173">4</cx:pt>
          <cx:pt idx="3174">6</cx:pt>
          <cx:pt idx="3175">5</cx:pt>
          <cx:pt idx="3176">5</cx:pt>
          <cx:pt idx="3177">2</cx:pt>
          <cx:pt idx="3178">7</cx:pt>
          <cx:pt idx="3179">3</cx:pt>
          <cx:pt idx="3180">5</cx:pt>
          <cx:pt idx="3181">6</cx:pt>
          <cx:pt idx="3182">4</cx:pt>
          <cx:pt idx="3183">4</cx:pt>
          <cx:pt idx="3184">5</cx:pt>
          <cx:pt idx="3185">2</cx:pt>
          <cx:pt idx="3186">4</cx:pt>
          <cx:pt idx="3187">1</cx:pt>
          <cx:pt idx="3188">5</cx:pt>
          <cx:pt idx="3189">6</cx:pt>
          <cx:pt idx="3190">4</cx:pt>
          <cx:pt idx="3191">2</cx:pt>
          <cx:pt idx="3192">4</cx:pt>
          <cx:pt idx="3193">9</cx:pt>
          <cx:pt idx="3194">5</cx:pt>
          <cx:pt idx="3195">6</cx:pt>
          <cx:pt idx="3196">4</cx:pt>
          <cx:pt idx="3197">8</cx:pt>
          <cx:pt idx="3198">8</cx:pt>
          <cx:pt idx="3199">9</cx:pt>
          <cx:pt idx="3200">6</cx:pt>
          <cx:pt idx="3201">5</cx:pt>
          <cx:pt idx="3202">7</cx:pt>
          <cx:pt idx="3203">3</cx:pt>
          <cx:pt idx="3204">5</cx:pt>
          <cx:pt idx="3205">6</cx:pt>
          <cx:pt idx="3206">4</cx:pt>
          <cx:pt idx="3207">5</cx:pt>
          <cx:pt idx="3208">4</cx:pt>
          <cx:pt idx="3209">8</cx:pt>
          <cx:pt idx="3210">2</cx:pt>
          <cx:pt idx="3211">8</cx:pt>
          <cx:pt idx="3212">8</cx:pt>
          <cx:pt idx="3213">6</cx:pt>
          <cx:pt idx="3214">8</cx:pt>
          <cx:pt idx="3215">8</cx:pt>
          <cx:pt idx="3216">4</cx:pt>
          <cx:pt idx="3217">5</cx:pt>
          <cx:pt idx="3218">4</cx:pt>
          <cx:pt idx="3219">7</cx:pt>
          <cx:pt idx="3220">5</cx:pt>
          <cx:pt idx="3221">6</cx:pt>
          <cx:pt idx="3222">0</cx:pt>
          <cx:pt idx="3223">5</cx:pt>
          <cx:pt idx="3224">3</cx:pt>
          <cx:pt idx="3225">1</cx:pt>
          <cx:pt idx="3226">6</cx:pt>
          <cx:pt idx="3227">7</cx:pt>
          <cx:pt idx="3228">6</cx:pt>
          <cx:pt idx="3229">8</cx:pt>
          <cx:pt idx="3230">6</cx:pt>
          <cx:pt idx="3231">5</cx:pt>
          <cx:pt idx="3232">1</cx:pt>
          <cx:pt idx="3233">5</cx:pt>
          <cx:pt idx="3234">4</cx:pt>
          <cx:pt idx="3235">3</cx:pt>
          <cx:pt idx="3236">5</cx:pt>
          <cx:pt idx="3237">3</cx:pt>
          <cx:pt idx="3238">5</cx:pt>
          <cx:pt idx="3239">7</cx:pt>
          <cx:pt idx="3240">5</cx:pt>
          <cx:pt idx="3241">5</cx:pt>
          <cx:pt idx="3242">6</cx:pt>
          <cx:pt idx="3243">5</cx:pt>
          <cx:pt idx="3244">6</cx:pt>
          <cx:pt idx="3245">6</cx:pt>
          <cx:pt idx="3246">10</cx:pt>
          <cx:pt idx="3247">5</cx:pt>
          <cx:pt idx="3248">5</cx:pt>
          <cx:pt idx="3249">8</cx:pt>
          <cx:pt idx="3250">8</cx:pt>
          <cx:pt idx="3251">5</cx:pt>
          <cx:pt idx="3252">8</cx:pt>
          <cx:pt idx="3253">7</cx:pt>
          <cx:pt idx="3254">5</cx:pt>
          <cx:pt idx="3255">5</cx:pt>
          <cx:pt idx="3256">8</cx:pt>
          <cx:pt idx="3257">7</cx:pt>
          <cx:pt idx="3258">5</cx:pt>
          <cx:pt idx="3259">5</cx:pt>
          <cx:pt idx="3260">5</cx:pt>
          <cx:pt idx="3261">8</cx:pt>
          <cx:pt idx="3262">8</cx:pt>
          <cx:pt idx="3263">6</cx:pt>
          <cx:pt idx="3264">10</cx:pt>
          <cx:pt idx="3265">9</cx:pt>
          <cx:pt idx="3266">7</cx:pt>
          <cx:pt idx="3267">7</cx:pt>
          <cx:pt idx="3268">6</cx:pt>
          <cx:pt idx="3269">6</cx:pt>
          <cx:pt idx="3270">5</cx:pt>
          <cx:pt idx="3271">5</cx:pt>
          <cx:pt idx="3272">8</cx:pt>
          <cx:pt idx="3273">5</cx:pt>
          <cx:pt idx="3274">5</cx:pt>
          <cx:pt idx="3275">5</cx:pt>
          <cx:pt idx="3276">5</cx:pt>
          <cx:pt idx="3277">6</cx:pt>
          <cx:pt idx="3278">5</cx:pt>
          <cx:pt idx="3279">5</cx:pt>
          <cx:pt idx="3280">6</cx:pt>
          <cx:pt idx="3281">11</cx:pt>
          <cx:pt idx="3282">8</cx:pt>
          <cx:pt idx="3283">7</cx:pt>
          <cx:pt idx="3284">5</cx:pt>
          <cx:pt idx="3285">8</cx:pt>
          <cx:pt idx="3286">7</cx:pt>
          <cx:pt idx="3287">7</cx:pt>
          <cx:pt idx="3288">7</cx:pt>
          <cx:pt idx="3289">9</cx:pt>
          <cx:pt idx="3290">8</cx:pt>
          <cx:pt idx="3291">5</cx:pt>
          <cx:pt idx="3292">8</cx:pt>
          <cx:pt idx="3293">9</cx:pt>
          <cx:pt idx="3294">7</cx:pt>
          <cx:pt idx="3295">9</cx:pt>
          <cx:pt idx="3296">8</cx:pt>
          <cx:pt idx="3297">10</cx:pt>
          <cx:pt idx="3298">9</cx:pt>
          <cx:pt idx="3299">8</cx:pt>
          <cx:pt idx="3300">11</cx:pt>
          <cx:pt idx="3301">10</cx:pt>
          <cx:pt idx="3302">7</cx:pt>
          <cx:pt idx="3303">7</cx:pt>
          <cx:pt idx="3304">6</cx:pt>
          <cx:pt idx="3305">7</cx:pt>
          <cx:pt idx="3306">7</cx:pt>
          <cx:pt idx="3307">10</cx:pt>
          <cx:pt idx="3308">7</cx:pt>
          <cx:pt idx="3309">7</cx:pt>
          <cx:pt idx="3310">10</cx:pt>
          <cx:pt idx="3311">7</cx:pt>
          <cx:pt idx="3312">6</cx:pt>
          <cx:pt idx="3313">11</cx:pt>
          <cx:pt idx="3314">10</cx:pt>
          <cx:pt idx="3315">7</cx:pt>
          <cx:pt idx="3316">10</cx:pt>
          <cx:pt idx="3317">11</cx:pt>
          <cx:pt idx="3318">6</cx:pt>
          <cx:pt idx="3319">8</cx:pt>
          <cx:pt idx="3320">7</cx:pt>
          <cx:pt idx="3321">4</cx:pt>
          <cx:pt idx="3322">10</cx:pt>
          <cx:pt idx="3323">4</cx:pt>
          <cx:pt idx="3324">10</cx:pt>
          <cx:pt idx="3325">10</cx:pt>
          <cx:pt idx="3326">9</cx:pt>
          <cx:pt idx="3327">5</cx:pt>
          <cx:pt idx="3328">5</cx:pt>
          <cx:pt idx="3329">5</cx:pt>
          <cx:pt idx="3330">5</cx:pt>
          <cx:pt idx="3331">5</cx:pt>
          <cx:pt idx="3332">2</cx:pt>
          <cx:pt idx="3333">10</cx:pt>
          <cx:pt idx="3334">5</cx:pt>
          <cx:pt idx="3335">6</cx:pt>
          <cx:pt idx="3336">4</cx:pt>
          <cx:pt idx="3337">5</cx:pt>
          <cx:pt idx="3338">0</cx:pt>
          <cx:pt idx="3339">4</cx:pt>
          <cx:pt idx="3340">0</cx:pt>
          <cx:pt idx="3341">2</cx:pt>
          <cx:pt idx="3342">5</cx:pt>
          <cx:pt idx="3343">4</cx:pt>
          <cx:pt idx="3344">5</cx:pt>
          <cx:pt idx="3345">7</cx:pt>
          <cx:pt idx="3346">3</cx:pt>
          <cx:pt idx="3347">4</cx:pt>
          <cx:pt idx="3348">7</cx:pt>
          <cx:pt idx="3349">4</cx:pt>
          <cx:pt idx="3350">8</cx:pt>
          <cx:pt idx="3351">2</cx:pt>
          <cx:pt idx="3352">4</cx:pt>
          <cx:pt idx="3353">3</cx:pt>
          <cx:pt idx="3354">3</cx:pt>
          <cx:pt idx="3355">4</cx:pt>
          <cx:pt idx="3356">6</cx:pt>
          <cx:pt idx="3357">5</cx:pt>
          <cx:pt idx="3358">5</cx:pt>
          <cx:pt idx="3359">7</cx:pt>
          <cx:pt idx="3360">7</cx:pt>
          <cx:pt idx="3361">5</cx:pt>
          <cx:pt idx="3362">7</cx:pt>
          <cx:pt idx="3363">5</cx:pt>
          <cx:pt idx="3364">6</cx:pt>
          <cx:pt idx="3365">6</cx:pt>
          <cx:pt idx="3366">6</cx:pt>
          <cx:pt idx="3367">5</cx:pt>
          <cx:pt idx="3368">1</cx:pt>
          <cx:pt idx="3369">6</cx:pt>
          <cx:pt idx="3370">3</cx:pt>
          <cx:pt idx="3371">6</cx:pt>
          <cx:pt idx="3372">2</cx:pt>
          <cx:pt idx="3373">6</cx:pt>
          <cx:pt idx="3374">7</cx:pt>
          <cx:pt idx="3375">1</cx:pt>
          <cx:pt idx="3376">5</cx:pt>
          <cx:pt idx="3377">1</cx:pt>
          <cx:pt idx="3378">5</cx:pt>
          <cx:pt idx="3379">5</cx:pt>
          <cx:pt idx="3380">5</cx:pt>
          <cx:pt idx="3381">10</cx:pt>
          <cx:pt idx="3382">5</cx:pt>
          <cx:pt idx="3383">5</cx:pt>
          <cx:pt idx="3384">6</cx:pt>
          <cx:pt idx="3385">7</cx:pt>
          <cx:pt idx="3386">7</cx:pt>
          <cx:pt idx="3387">6</cx:pt>
          <cx:pt idx="3388">6</cx:pt>
          <cx:pt idx="3389">6</cx:pt>
          <cx:pt idx="3390">7</cx:pt>
          <cx:pt idx="3391">7</cx:pt>
          <cx:pt idx="3392">6</cx:pt>
          <cx:pt idx="3393">8</cx:pt>
          <cx:pt idx="3394">6</cx:pt>
          <cx:pt idx="3395">7</cx:pt>
          <cx:pt idx="3396">6</cx:pt>
          <cx:pt idx="3397">6</cx:pt>
          <cx:pt idx="3398">5</cx:pt>
          <cx:pt idx="3399">7</cx:pt>
          <cx:pt idx="3400">8</cx:pt>
          <cx:pt idx="3401">6</cx:pt>
          <cx:pt idx="3402">8</cx:pt>
          <cx:pt idx="3403">7</cx:pt>
          <cx:pt idx="3404">8</cx:pt>
          <cx:pt idx="3405">10</cx:pt>
          <cx:pt idx="3406">11</cx:pt>
          <cx:pt idx="3407">11</cx:pt>
          <cx:pt idx="3408">9</cx:pt>
          <cx:pt idx="3409">8</cx:pt>
          <cx:pt idx="3410">7</cx:pt>
          <cx:pt idx="3411">7</cx:pt>
          <cx:pt idx="3412">6</cx:pt>
          <cx:pt idx="3413">9</cx:pt>
          <cx:pt idx="3414">7</cx:pt>
          <cx:pt idx="3415">9</cx:pt>
          <cx:pt idx="3416">7</cx:pt>
          <cx:pt idx="3417">6</cx:pt>
          <cx:pt idx="3418">8</cx:pt>
          <cx:pt idx="3419">8</cx:pt>
          <cx:pt idx="3420">9</cx:pt>
          <cx:pt idx="3421">7</cx:pt>
          <cx:pt idx="3422">12</cx:pt>
          <cx:pt idx="3423">10</cx:pt>
          <cx:pt idx="3424">6</cx:pt>
          <cx:pt idx="3425">6</cx:pt>
          <cx:pt idx="3426">8</cx:pt>
          <cx:pt idx="3427">6</cx:pt>
          <cx:pt idx="3428">6</cx:pt>
          <cx:pt idx="3429">7</cx:pt>
          <cx:pt idx="3430">7</cx:pt>
          <cx:pt idx="3431">5</cx:pt>
          <cx:pt idx="3432">6</cx:pt>
          <cx:pt idx="3433">6</cx:pt>
          <cx:pt idx="3434">8</cx:pt>
          <cx:pt idx="3435">5</cx:pt>
          <cx:pt idx="3436">11</cx:pt>
          <cx:pt idx="3437">7</cx:pt>
          <cx:pt idx="3438">6</cx:pt>
          <cx:pt idx="3439">5</cx:pt>
          <cx:pt idx="3440">7</cx:pt>
          <cx:pt idx="3441">8</cx:pt>
          <cx:pt idx="3442">6</cx:pt>
          <cx:pt idx="3443">6</cx:pt>
          <cx:pt idx="3444">5</cx:pt>
          <cx:pt idx="3445">8</cx:pt>
          <cx:pt idx="3446">6</cx:pt>
          <cx:pt idx="3447">10</cx:pt>
          <cx:pt idx="3448">9</cx:pt>
          <cx:pt idx="3449">9</cx:pt>
          <cx:pt idx="3450">7</cx:pt>
          <cx:pt idx="3451">8</cx:pt>
          <cx:pt idx="3452">9</cx:pt>
          <cx:pt idx="3453">8</cx:pt>
          <cx:pt idx="3454">5</cx:pt>
          <cx:pt idx="3455">6</cx:pt>
          <cx:pt idx="3456">5</cx:pt>
          <cx:pt idx="3457">7</cx:pt>
          <cx:pt idx="3458">8</cx:pt>
          <cx:pt idx="3459">9</cx:pt>
          <cx:pt idx="3460">5</cx:pt>
          <cx:pt idx="3461">8</cx:pt>
          <cx:pt idx="3462">5</cx:pt>
          <cx:pt idx="3463">5</cx:pt>
          <cx:pt idx="3464">5</cx:pt>
          <cx:pt idx="3465">9</cx:pt>
          <cx:pt idx="3466">8</cx:pt>
          <cx:pt idx="3467">6</cx:pt>
          <cx:pt idx="3468">6</cx:pt>
          <cx:pt idx="3469">6</cx:pt>
          <cx:pt idx="3470">2</cx:pt>
          <cx:pt idx="3471">9</cx:pt>
          <cx:pt idx="3472">5</cx:pt>
          <cx:pt idx="3473">5</cx:pt>
          <cx:pt idx="3474">5</cx:pt>
          <cx:pt idx="3475">3</cx:pt>
          <cx:pt idx="3476">6</cx:pt>
          <cx:pt idx="3477">6</cx:pt>
          <cx:pt idx="3478">2</cx:pt>
          <cx:pt idx="3479">5</cx:pt>
          <cx:pt idx="3480">9</cx:pt>
          <cx:pt idx="3481">0</cx:pt>
          <cx:pt idx="3482">2</cx:pt>
          <cx:pt idx="3483">5</cx:pt>
          <cx:pt idx="3484">9</cx:pt>
          <cx:pt idx="3485">6</cx:pt>
          <cx:pt idx="3486">5</cx:pt>
          <cx:pt idx="3487">5</cx:pt>
          <cx:pt idx="3488">6</cx:pt>
          <cx:pt idx="3489">7</cx:pt>
          <cx:pt idx="3490">10</cx:pt>
          <cx:pt idx="3491">8</cx:pt>
          <cx:pt idx="3492">3</cx:pt>
          <cx:pt idx="3493">1</cx:pt>
          <cx:pt idx="3494">0</cx:pt>
          <cx:pt idx="3495">4</cx:pt>
          <cx:pt idx="3496">1</cx:pt>
          <cx:pt idx="3497">5</cx:pt>
          <cx:pt idx="3498">13</cx:pt>
          <cx:pt idx="3499">5</cx:pt>
          <cx:pt idx="3500">4</cx:pt>
          <cx:pt idx="3501">1</cx:pt>
          <cx:pt idx="3502">1</cx:pt>
          <cx:pt idx="3503">6</cx:pt>
          <cx:pt idx="3504">4</cx:pt>
          <cx:pt idx="3505">1</cx:pt>
          <cx:pt idx="3506">4</cx:pt>
          <cx:pt idx="3507">7</cx:pt>
          <cx:pt idx="3508">11</cx:pt>
          <cx:pt idx="3509">1</cx:pt>
          <cx:pt idx="3510">5</cx:pt>
          <cx:pt idx="3511">0</cx:pt>
          <cx:pt idx="3512">6</cx:pt>
          <cx:pt idx="3513">5</cx:pt>
          <cx:pt idx="3514">2</cx:pt>
          <cx:pt idx="3515">5</cx:pt>
          <cx:pt idx="3516">5</cx:pt>
          <cx:pt idx="3517">8</cx:pt>
          <cx:pt idx="3518">4</cx:pt>
          <cx:pt idx="3519">5</cx:pt>
          <cx:pt idx="3520">8</cx:pt>
          <cx:pt idx="3521">8</cx:pt>
          <cx:pt idx="3522">8</cx:pt>
          <cx:pt idx="3523">5</cx:pt>
          <cx:pt idx="3524">8</cx:pt>
          <cx:pt idx="3525">8</cx:pt>
          <cx:pt idx="3526">8</cx:pt>
          <cx:pt idx="3527">6</cx:pt>
          <cx:pt idx="3528">5</cx:pt>
          <cx:pt idx="3529">8</cx:pt>
          <cx:pt idx="3530">8</cx:pt>
          <cx:pt idx="3531">6</cx:pt>
          <cx:pt idx="3532">5</cx:pt>
          <cx:pt idx="3533">8</cx:pt>
          <cx:pt idx="3534">6</cx:pt>
          <cx:pt idx="3535">5</cx:pt>
          <cx:pt idx="3536">5</cx:pt>
          <cx:pt idx="3537">4</cx:pt>
          <cx:pt idx="3538">5</cx:pt>
          <cx:pt idx="3539">5</cx:pt>
          <cx:pt idx="3540">8</cx:pt>
          <cx:pt idx="3541">10</cx:pt>
          <cx:pt idx="3542">6</cx:pt>
          <cx:pt idx="3543">7</cx:pt>
          <cx:pt idx="3544">5</cx:pt>
          <cx:pt idx="3545">5</cx:pt>
          <cx:pt idx="3546">5</cx:pt>
          <cx:pt idx="3547">3</cx:pt>
          <cx:pt idx="3548">5</cx:pt>
          <cx:pt idx="3549">5</cx:pt>
          <cx:pt idx="3550">5</cx:pt>
          <cx:pt idx="3551">4</cx:pt>
          <cx:pt idx="3552">5</cx:pt>
          <cx:pt idx="3553">3</cx:pt>
          <cx:pt idx="3554">4</cx:pt>
          <cx:pt idx="3555">5</cx:pt>
          <cx:pt idx="3556">5</cx:pt>
          <cx:pt idx="3557">7</cx:pt>
          <cx:pt idx="3558">8</cx:pt>
          <cx:pt idx="3559">5</cx:pt>
          <cx:pt idx="3560">4</cx:pt>
          <cx:pt idx="3561">4</cx:pt>
          <cx:pt idx="3562">7</cx:pt>
          <cx:pt idx="3563">7</cx:pt>
          <cx:pt idx="3564">8</cx:pt>
          <cx:pt idx="3565">5</cx:pt>
          <cx:pt idx="3566">5</cx:pt>
          <cx:pt idx="3567">5</cx:pt>
          <cx:pt idx="3568">5</cx:pt>
          <cx:pt idx="3569">5</cx:pt>
          <cx:pt idx="3570">9</cx:pt>
          <cx:pt idx="3571">6</cx:pt>
          <cx:pt idx="3572">6</cx:pt>
          <cx:pt idx="3573">4</cx:pt>
          <cx:pt idx="3574">5</cx:pt>
          <cx:pt idx="3575">10</cx:pt>
          <cx:pt idx="3576">5</cx:pt>
          <cx:pt idx="3577">6</cx:pt>
          <cx:pt idx="3578">7</cx:pt>
          <cx:pt idx="3579">10</cx:pt>
          <cx:pt idx="3580">7</cx:pt>
          <cx:pt idx="3581">1</cx:pt>
          <cx:pt idx="3582">6</cx:pt>
          <cx:pt idx="3583">3</cx:pt>
          <cx:pt idx="3584">3</cx:pt>
          <cx:pt idx="3585">3</cx:pt>
          <cx:pt idx="3586">13</cx:pt>
          <cx:pt idx="3587">7</cx:pt>
          <cx:pt idx="3588">4</cx:pt>
          <cx:pt idx="3589">6</cx:pt>
          <cx:pt idx="3590">4</cx:pt>
          <cx:pt idx="3591">6</cx:pt>
          <cx:pt idx="3592">9</cx:pt>
          <cx:pt idx="3593">7</cx:pt>
          <cx:pt idx="3594">2</cx:pt>
          <cx:pt idx="3595">7</cx:pt>
          <cx:pt idx="3596">8</cx:pt>
          <cx:pt idx="3597">3</cx:pt>
          <cx:pt idx="3598">6</cx:pt>
          <cx:pt idx="3599">4</cx:pt>
          <cx:pt idx="3600">4</cx:pt>
          <cx:pt idx="3601">3</cx:pt>
          <cx:pt idx="3602">6</cx:pt>
          <cx:pt idx="3603">5</cx:pt>
          <cx:pt idx="3604">6</cx:pt>
          <cx:pt idx="3605">6</cx:pt>
        </cx:lvl>
      </cx:numDim>
    </cx:data>
    <cx:data id="1">
      <cx:numDim type="val">
        <cx:f>диаграммы8!$U$114:$U$3887</cx:f>
        <cx:lvl ptCount="3774" formatCode="Основной">
          <cx:pt idx="0">8</cx:pt>
          <cx:pt idx="1">5</cx:pt>
          <cx:pt idx="2">9</cx:pt>
          <cx:pt idx="3">5</cx:pt>
          <cx:pt idx="4">5</cx:pt>
          <cx:pt idx="5">6</cx:pt>
          <cx:pt idx="6">4</cx:pt>
          <cx:pt idx="7">9</cx:pt>
          <cx:pt idx="8">1</cx:pt>
          <cx:pt idx="9">9</cx:pt>
          <cx:pt idx="10">6</cx:pt>
          <cx:pt idx="11">5</cx:pt>
          <cx:pt idx="12">11</cx:pt>
          <cx:pt idx="13">8</cx:pt>
          <cx:pt idx="14">11</cx:pt>
          <cx:pt idx="15">2</cx:pt>
          <cx:pt idx="16">8</cx:pt>
          <cx:pt idx="17">9</cx:pt>
          <cx:pt idx="18">11</cx:pt>
          <cx:pt idx="19">9</cx:pt>
          <cx:pt idx="20">5</cx:pt>
          <cx:pt idx="21">9</cx:pt>
          <cx:pt idx="22">7</cx:pt>
          <cx:pt idx="23">6</cx:pt>
          <cx:pt idx="24">12</cx:pt>
          <cx:pt idx="25">7</cx:pt>
          <cx:pt idx="26">9</cx:pt>
          <cx:pt idx="27">11</cx:pt>
          <cx:pt idx="28">9</cx:pt>
          <cx:pt idx="29">11</cx:pt>
          <cx:pt idx="30">9</cx:pt>
          <cx:pt idx="31">7</cx:pt>
          <cx:pt idx="32">5</cx:pt>
          <cx:pt idx="33">6</cx:pt>
          <cx:pt idx="34">15</cx:pt>
          <cx:pt idx="35">12</cx:pt>
          <cx:pt idx="36">11</cx:pt>
          <cx:pt idx="37">11</cx:pt>
          <cx:pt idx="38">12</cx:pt>
          <cx:pt idx="39">11</cx:pt>
          <cx:pt idx="40">11</cx:pt>
          <cx:pt idx="41">12</cx:pt>
          <cx:pt idx="42">6</cx:pt>
          <cx:pt idx="43">10</cx:pt>
          <cx:pt idx="44">9</cx:pt>
          <cx:pt idx="45">8</cx:pt>
          <cx:pt idx="46">7</cx:pt>
          <cx:pt idx="47">13</cx:pt>
          <cx:pt idx="48">9</cx:pt>
          <cx:pt idx="49">5</cx:pt>
          <cx:pt idx="50">7</cx:pt>
          <cx:pt idx="51">10</cx:pt>
          <cx:pt idx="52">13</cx:pt>
          <cx:pt idx="53">6</cx:pt>
          <cx:pt idx="54">9</cx:pt>
          <cx:pt idx="55">11</cx:pt>
          <cx:pt idx="56">11</cx:pt>
          <cx:pt idx="57">5</cx:pt>
          <cx:pt idx="58">6</cx:pt>
          <cx:pt idx="59">13</cx:pt>
          <cx:pt idx="60">13</cx:pt>
          <cx:pt idx="61">6</cx:pt>
          <cx:pt idx="62">8</cx:pt>
          <cx:pt idx="63">7</cx:pt>
          <cx:pt idx="64">6</cx:pt>
          <cx:pt idx="65">9</cx:pt>
          <cx:pt idx="66">5</cx:pt>
          <cx:pt idx="67">10</cx:pt>
          <cx:pt idx="68">8</cx:pt>
          <cx:pt idx="69">6</cx:pt>
          <cx:pt idx="70">10</cx:pt>
          <cx:pt idx="71">11</cx:pt>
          <cx:pt idx="72">7</cx:pt>
          <cx:pt idx="73">5</cx:pt>
          <cx:pt idx="74">10</cx:pt>
          <cx:pt idx="75">6</cx:pt>
          <cx:pt idx="76">7</cx:pt>
          <cx:pt idx="77">12</cx:pt>
          <cx:pt idx="78">7</cx:pt>
          <cx:pt idx="79">11</cx:pt>
          <cx:pt idx="80">10</cx:pt>
          <cx:pt idx="81">6</cx:pt>
          <cx:pt idx="82">5</cx:pt>
          <cx:pt idx="83">10</cx:pt>
          <cx:pt idx="84">9</cx:pt>
          <cx:pt idx="85">9</cx:pt>
          <cx:pt idx="86">6</cx:pt>
          <cx:pt idx="87">10</cx:pt>
          <cx:pt idx="88">6</cx:pt>
          <cx:pt idx="89">5</cx:pt>
          <cx:pt idx="90">11</cx:pt>
          <cx:pt idx="91">3</cx:pt>
          <cx:pt idx="92">3</cx:pt>
          <cx:pt idx="93">7</cx:pt>
          <cx:pt idx="94">5</cx:pt>
          <cx:pt idx="95">6</cx:pt>
          <cx:pt idx="96">6</cx:pt>
          <cx:pt idx="97">3</cx:pt>
          <cx:pt idx="98">7</cx:pt>
          <cx:pt idx="99">5</cx:pt>
          <cx:pt idx="100">4</cx:pt>
          <cx:pt idx="101">5</cx:pt>
          <cx:pt idx="102">5</cx:pt>
          <cx:pt idx="103">5</cx:pt>
          <cx:pt idx="104">4</cx:pt>
          <cx:pt idx="105">6</cx:pt>
          <cx:pt idx="106">8</cx:pt>
          <cx:pt idx="107">6</cx:pt>
          <cx:pt idx="108">4</cx:pt>
          <cx:pt idx="109">3</cx:pt>
          <cx:pt idx="110">3</cx:pt>
          <cx:pt idx="111">4</cx:pt>
          <cx:pt idx="112">6</cx:pt>
          <cx:pt idx="113">6</cx:pt>
          <cx:pt idx="114">3</cx:pt>
          <cx:pt idx="115">9</cx:pt>
          <cx:pt idx="116">9</cx:pt>
          <cx:pt idx="117">15</cx:pt>
          <cx:pt idx="118">13</cx:pt>
          <cx:pt idx="119">12</cx:pt>
          <cx:pt idx="120">13</cx:pt>
          <cx:pt idx="121">11</cx:pt>
          <cx:pt idx="122">16</cx:pt>
          <cx:pt idx="123">11</cx:pt>
          <cx:pt idx="124">9</cx:pt>
          <cx:pt idx="125">8</cx:pt>
          <cx:pt idx="126">17</cx:pt>
          <cx:pt idx="127">11</cx:pt>
          <cx:pt idx="128">12</cx:pt>
          <cx:pt idx="129">9</cx:pt>
          <cx:pt idx="130">11</cx:pt>
          <cx:pt idx="131">7</cx:pt>
          <cx:pt idx="132">8</cx:pt>
          <cx:pt idx="133">8</cx:pt>
          <cx:pt idx="134">8</cx:pt>
          <cx:pt idx="135">13</cx:pt>
          <cx:pt idx="136">9</cx:pt>
          <cx:pt idx="137">9</cx:pt>
          <cx:pt idx="138">12</cx:pt>
          <cx:pt idx="139">7</cx:pt>
          <cx:pt idx="140">8</cx:pt>
          <cx:pt idx="141">7</cx:pt>
          <cx:pt idx="142">7</cx:pt>
          <cx:pt idx="143">9</cx:pt>
          <cx:pt idx="144">6</cx:pt>
          <cx:pt idx="145">7</cx:pt>
          <cx:pt idx="146">5</cx:pt>
          <cx:pt idx="147">7</cx:pt>
          <cx:pt idx="148">9</cx:pt>
          <cx:pt idx="149">5</cx:pt>
          <cx:pt idx="150">5</cx:pt>
          <cx:pt idx="151">8</cx:pt>
          <cx:pt idx="152">5</cx:pt>
          <cx:pt idx="153">10</cx:pt>
          <cx:pt idx="154">9</cx:pt>
          <cx:pt idx="155">8</cx:pt>
          <cx:pt idx="156">6</cx:pt>
          <cx:pt idx="157">1</cx:pt>
          <cx:pt idx="158">4</cx:pt>
          <cx:pt idx="159">9</cx:pt>
          <cx:pt idx="160">5</cx:pt>
          <cx:pt idx="161">7</cx:pt>
          <cx:pt idx="162">5</cx:pt>
          <cx:pt idx="163">6</cx:pt>
          <cx:pt idx="164">8</cx:pt>
          <cx:pt idx="165">9</cx:pt>
          <cx:pt idx="166">9</cx:pt>
          <cx:pt idx="167">8</cx:pt>
          <cx:pt idx="168">7</cx:pt>
          <cx:pt idx="169">5</cx:pt>
          <cx:pt idx="170">8</cx:pt>
          <cx:pt idx="171">8</cx:pt>
          <cx:pt idx="172">9</cx:pt>
          <cx:pt idx="173">9</cx:pt>
          <cx:pt idx="174">7</cx:pt>
          <cx:pt idx="175">7</cx:pt>
          <cx:pt idx="176">5</cx:pt>
          <cx:pt idx="177">6</cx:pt>
          <cx:pt idx="178">2</cx:pt>
          <cx:pt idx="179">5</cx:pt>
          <cx:pt idx="180">8</cx:pt>
          <cx:pt idx="181">5</cx:pt>
          <cx:pt idx="182">5</cx:pt>
          <cx:pt idx="183">6</cx:pt>
          <cx:pt idx="184">6</cx:pt>
          <cx:pt idx="185">5</cx:pt>
          <cx:pt idx="186">5</cx:pt>
          <cx:pt idx="187">7</cx:pt>
          <cx:pt idx="188">6</cx:pt>
          <cx:pt idx="189">5</cx:pt>
          <cx:pt idx="190">5</cx:pt>
          <cx:pt idx="191">6</cx:pt>
          <cx:pt idx="192">2</cx:pt>
          <cx:pt idx="193">1</cx:pt>
          <cx:pt idx="194">3</cx:pt>
          <cx:pt idx="195">5</cx:pt>
          <cx:pt idx="196">9</cx:pt>
          <cx:pt idx="197">7</cx:pt>
          <cx:pt idx="198">3</cx:pt>
          <cx:pt idx="199">8</cx:pt>
          <cx:pt idx="200">6</cx:pt>
          <cx:pt idx="201">10</cx:pt>
          <cx:pt idx="202">6</cx:pt>
          <cx:pt idx="203">0</cx:pt>
          <cx:pt idx="204">6</cx:pt>
          <cx:pt idx="205">1</cx:pt>
          <cx:pt idx="206">5</cx:pt>
          <cx:pt idx="207">5</cx:pt>
          <cx:pt idx="208">5</cx:pt>
          <cx:pt idx="209">6</cx:pt>
          <cx:pt idx="210">5</cx:pt>
          <cx:pt idx="211">5</cx:pt>
          <cx:pt idx="212">5</cx:pt>
          <cx:pt idx="213">5</cx:pt>
          <cx:pt idx="214">5</cx:pt>
          <cx:pt idx="215">8</cx:pt>
          <cx:pt idx="216">5</cx:pt>
          <cx:pt idx="217">6</cx:pt>
          <cx:pt idx="218">5</cx:pt>
          <cx:pt idx="219">7</cx:pt>
          <cx:pt idx="220">6</cx:pt>
          <cx:pt idx="221">6</cx:pt>
          <cx:pt idx="222">7</cx:pt>
          <cx:pt idx="223">9</cx:pt>
          <cx:pt idx="224">6</cx:pt>
          <cx:pt idx="225">6</cx:pt>
          <cx:pt idx="226">6</cx:pt>
          <cx:pt idx="227">5</cx:pt>
          <cx:pt idx="228">11</cx:pt>
          <cx:pt idx="229">7</cx:pt>
          <cx:pt idx="230">10</cx:pt>
          <cx:pt idx="231">5</cx:pt>
          <cx:pt idx="232">5</cx:pt>
          <cx:pt idx="233">5</cx:pt>
          <cx:pt idx="234">7</cx:pt>
          <cx:pt idx="235">6</cx:pt>
          <cx:pt idx="236">5</cx:pt>
          <cx:pt idx="237">4</cx:pt>
          <cx:pt idx="238">5</cx:pt>
          <cx:pt idx="239">9</cx:pt>
          <cx:pt idx="240">5</cx:pt>
          <cx:pt idx="241">5</cx:pt>
          <cx:pt idx="242">5</cx:pt>
          <cx:pt idx="243">3</cx:pt>
          <cx:pt idx="244">3</cx:pt>
          <cx:pt idx="245">5</cx:pt>
          <cx:pt idx="246">5</cx:pt>
          <cx:pt idx="247">6</cx:pt>
          <cx:pt idx="248">7</cx:pt>
          <cx:pt idx="249">3</cx:pt>
          <cx:pt idx="250">3</cx:pt>
          <cx:pt idx="251">6</cx:pt>
          <cx:pt idx="252">3</cx:pt>
          <cx:pt idx="253">7</cx:pt>
          <cx:pt idx="254">5</cx:pt>
          <cx:pt idx="255">5</cx:pt>
          <cx:pt idx="256">5</cx:pt>
          <cx:pt idx="257">7</cx:pt>
          <cx:pt idx="258">7</cx:pt>
          <cx:pt idx="259">5</cx:pt>
          <cx:pt idx="260">5</cx:pt>
          <cx:pt idx="261">6</cx:pt>
          <cx:pt idx="262">8</cx:pt>
          <cx:pt idx="263">6</cx:pt>
          <cx:pt idx="264">6</cx:pt>
          <cx:pt idx="265">6</cx:pt>
          <cx:pt idx="266">6</cx:pt>
          <cx:pt idx="267">5</cx:pt>
          <cx:pt idx="268">5</cx:pt>
          <cx:pt idx="269">14</cx:pt>
          <cx:pt idx="270">6</cx:pt>
          <cx:pt idx="271">12</cx:pt>
          <cx:pt idx="272">8</cx:pt>
          <cx:pt idx="273">7</cx:pt>
          <cx:pt idx="274">7</cx:pt>
          <cx:pt idx="275">11</cx:pt>
          <cx:pt idx="276">5</cx:pt>
          <cx:pt idx="277">5</cx:pt>
          <cx:pt idx="278">2</cx:pt>
          <cx:pt idx="279">5</cx:pt>
          <cx:pt idx="280">6</cx:pt>
          <cx:pt idx="281">8</cx:pt>
          <cx:pt idx="282">7</cx:pt>
          <cx:pt idx="283">5</cx:pt>
          <cx:pt idx="284">5</cx:pt>
          <cx:pt idx="285">7</cx:pt>
          <cx:pt idx="286">9</cx:pt>
          <cx:pt idx="287">7</cx:pt>
          <cx:pt idx="288">8</cx:pt>
          <cx:pt idx="289">10</cx:pt>
          <cx:pt idx="290">8</cx:pt>
          <cx:pt idx="291">6</cx:pt>
          <cx:pt idx="292">7</cx:pt>
          <cx:pt idx="293">10</cx:pt>
          <cx:pt idx="294">10</cx:pt>
          <cx:pt idx="295">6</cx:pt>
          <cx:pt idx="296">6</cx:pt>
          <cx:pt idx="297">8</cx:pt>
          <cx:pt idx="298">8</cx:pt>
          <cx:pt idx="299">6</cx:pt>
          <cx:pt idx="300">9</cx:pt>
          <cx:pt idx="301">6</cx:pt>
          <cx:pt idx="302">7</cx:pt>
          <cx:pt idx="303">9</cx:pt>
          <cx:pt idx="304">4</cx:pt>
          <cx:pt idx="305">5</cx:pt>
          <cx:pt idx="306">6</cx:pt>
          <cx:pt idx="307">9</cx:pt>
          <cx:pt idx="308">5</cx:pt>
          <cx:pt idx="309">12</cx:pt>
          <cx:pt idx="310">1</cx:pt>
          <cx:pt idx="311">9</cx:pt>
          <cx:pt idx="312">8</cx:pt>
          <cx:pt idx="313">7</cx:pt>
          <cx:pt idx="314">5</cx:pt>
          <cx:pt idx="315">10</cx:pt>
          <cx:pt idx="316">10</cx:pt>
          <cx:pt idx="317">5</cx:pt>
          <cx:pt idx="318">6</cx:pt>
          <cx:pt idx="319">2</cx:pt>
          <cx:pt idx="320">8</cx:pt>
          <cx:pt idx="321">0</cx:pt>
          <cx:pt idx="322">6</cx:pt>
          <cx:pt idx="323">9</cx:pt>
          <cx:pt idx="324">8</cx:pt>
          <cx:pt idx="325">4</cx:pt>
          <cx:pt idx="326">5</cx:pt>
          <cx:pt idx="327">5</cx:pt>
          <cx:pt idx="328">6</cx:pt>
          <cx:pt idx="329">7</cx:pt>
          <cx:pt idx="330">14</cx:pt>
          <cx:pt idx="331">6</cx:pt>
          <cx:pt idx="332">8</cx:pt>
          <cx:pt idx="333">8</cx:pt>
          <cx:pt idx="334">6</cx:pt>
          <cx:pt idx="335">10</cx:pt>
          <cx:pt idx="336">4</cx:pt>
          <cx:pt idx="337">5</cx:pt>
          <cx:pt idx="338">9</cx:pt>
          <cx:pt idx="339">3</cx:pt>
          <cx:pt idx="340">5</cx:pt>
          <cx:pt idx="341">3</cx:pt>
          <cx:pt idx="342">8</cx:pt>
          <cx:pt idx="343">5</cx:pt>
          <cx:pt idx="344">8</cx:pt>
          <cx:pt idx="345">7</cx:pt>
          <cx:pt idx="346">6</cx:pt>
          <cx:pt idx="347">10</cx:pt>
          <cx:pt idx="348">10</cx:pt>
          <cx:pt idx="349">8</cx:pt>
          <cx:pt idx="350">5</cx:pt>
          <cx:pt idx="351">7</cx:pt>
          <cx:pt idx="352">9</cx:pt>
          <cx:pt idx="353">6</cx:pt>
          <cx:pt idx="354">10</cx:pt>
          <cx:pt idx="355">4</cx:pt>
          <cx:pt idx="356">6</cx:pt>
          <cx:pt idx="357">10</cx:pt>
          <cx:pt idx="358">9</cx:pt>
          <cx:pt idx="359">10</cx:pt>
          <cx:pt idx="360">3</cx:pt>
          <cx:pt idx="361">11</cx:pt>
          <cx:pt idx="362">2</cx:pt>
          <cx:pt idx="363">7</cx:pt>
          <cx:pt idx="364">10</cx:pt>
          <cx:pt idx="365">9</cx:pt>
          <cx:pt idx="366">12</cx:pt>
          <cx:pt idx="367">6</cx:pt>
          <cx:pt idx="368">7</cx:pt>
          <cx:pt idx="369">10</cx:pt>
          <cx:pt idx="370">3</cx:pt>
          <cx:pt idx="371">8</cx:pt>
          <cx:pt idx="372">10</cx:pt>
          <cx:pt idx="373">7</cx:pt>
          <cx:pt idx="374">7</cx:pt>
          <cx:pt idx="375">10</cx:pt>
          <cx:pt idx="376">5</cx:pt>
          <cx:pt idx="377">8</cx:pt>
          <cx:pt idx="378">8</cx:pt>
          <cx:pt idx="379">10</cx:pt>
          <cx:pt idx="380">8</cx:pt>
          <cx:pt idx="381">8</cx:pt>
          <cx:pt idx="382">8</cx:pt>
          <cx:pt idx="383">9</cx:pt>
          <cx:pt idx="384">9</cx:pt>
          <cx:pt idx="385">6</cx:pt>
          <cx:pt idx="386">5</cx:pt>
          <cx:pt idx="387">5</cx:pt>
          <cx:pt idx="388">5</cx:pt>
          <cx:pt idx="389">14</cx:pt>
          <cx:pt idx="390">7</cx:pt>
          <cx:pt idx="391">2</cx:pt>
          <cx:pt idx="392">8</cx:pt>
          <cx:pt idx="393">8</cx:pt>
          <cx:pt idx="394">5</cx:pt>
          <cx:pt idx="395">5</cx:pt>
          <cx:pt idx="396">8</cx:pt>
          <cx:pt idx="397">5</cx:pt>
          <cx:pt idx="398">5</cx:pt>
          <cx:pt idx="399">5</cx:pt>
          <cx:pt idx="400">5</cx:pt>
          <cx:pt idx="401">5</cx:pt>
          <cx:pt idx="402">6</cx:pt>
          <cx:pt idx="403">5</cx:pt>
          <cx:pt idx="404">8</cx:pt>
          <cx:pt idx="405">8</cx:pt>
          <cx:pt idx="406">5</cx:pt>
          <cx:pt idx="407">2</cx:pt>
          <cx:pt idx="408">1</cx:pt>
          <cx:pt idx="409">5</cx:pt>
          <cx:pt idx="410">5</cx:pt>
          <cx:pt idx="411">5</cx:pt>
          <cx:pt idx="412">5</cx:pt>
          <cx:pt idx="413">1</cx:pt>
          <cx:pt idx="414">0</cx:pt>
          <cx:pt idx="415">12</cx:pt>
          <cx:pt idx="416">8</cx:pt>
          <cx:pt idx="417">7</cx:pt>
          <cx:pt idx="418">8</cx:pt>
          <cx:pt idx="419">7</cx:pt>
          <cx:pt idx="420">7</cx:pt>
          <cx:pt idx="421">8</cx:pt>
          <cx:pt idx="422">5</cx:pt>
          <cx:pt idx="423">8</cx:pt>
          <cx:pt idx="424">9</cx:pt>
          <cx:pt idx="425">5</cx:pt>
          <cx:pt idx="426">10</cx:pt>
          <cx:pt idx="427">11</cx:pt>
          <cx:pt idx="428">11</cx:pt>
          <cx:pt idx="429">8</cx:pt>
          <cx:pt idx="430">2</cx:pt>
          <cx:pt idx="431">8</cx:pt>
          <cx:pt idx="432">5</cx:pt>
          <cx:pt idx="433">6</cx:pt>
          <cx:pt idx="434">5</cx:pt>
          <cx:pt idx="435">8</cx:pt>
          <cx:pt idx="436">11</cx:pt>
          <cx:pt idx="437">8</cx:pt>
          <cx:pt idx="438">5</cx:pt>
          <cx:pt idx="439">8</cx:pt>
          <cx:pt idx="440">8</cx:pt>
          <cx:pt idx="441">5</cx:pt>
          <cx:pt idx="442">9</cx:pt>
          <cx:pt idx="443">9</cx:pt>
          <cx:pt idx="444">5</cx:pt>
          <cx:pt idx="445">6</cx:pt>
          <cx:pt idx="446">5</cx:pt>
          <cx:pt idx="447">7</cx:pt>
          <cx:pt idx="448">7</cx:pt>
          <cx:pt idx="449">7</cx:pt>
          <cx:pt idx="450">9</cx:pt>
          <cx:pt idx="451">9</cx:pt>
          <cx:pt idx="452">7</cx:pt>
          <cx:pt idx="453">4</cx:pt>
          <cx:pt idx="454">6</cx:pt>
          <cx:pt idx="455">8</cx:pt>
          <cx:pt idx="456">5</cx:pt>
          <cx:pt idx="457">4</cx:pt>
          <cx:pt idx="458">5</cx:pt>
          <cx:pt idx="459">7</cx:pt>
          <cx:pt idx="460">4</cx:pt>
          <cx:pt idx="461">4</cx:pt>
          <cx:pt idx="462">6</cx:pt>
          <cx:pt idx="463">7</cx:pt>
          <cx:pt idx="464">7</cx:pt>
          <cx:pt idx="465">6</cx:pt>
          <cx:pt idx="466">3</cx:pt>
          <cx:pt idx="467">5</cx:pt>
          <cx:pt idx="468">9</cx:pt>
          <cx:pt idx="469">6</cx:pt>
          <cx:pt idx="470">7</cx:pt>
          <cx:pt idx="471">5</cx:pt>
          <cx:pt idx="472">5</cx:pt>
          <cx:pt idx="473">5</cx:pt>
          <cx:pt idx="474">8</cx:pt>
          <cx:pt idx="475">7</cx:pt>
          <cx:pt idx="476">5</cx:pt>
          <cx:pt idx="477">6</cx:pt>
          <cx:pt idx="478">6</cx:pt>
          <cx:pt idx="479">6</cx:pt>
          <cx:pt idx="480">5</cx:pt>
          <cx:pt idx="481">8</cx:pt>
          <cx:pt idx="482">5</cx:pt>
          <cx:pt idx="483">2</cx:pt>
          <cx:pt idx="484">1</cx:pt>
          <cx:pt idx="485">6</cx:pt>
          <cx:pt idx="486">5</cx:pt>
          <cx:pt idx="487">5</cx:pt>
          <cx:pt idx="488">3</cx:pt>
          <cx:pt idx="489">5</cx:pt>
          <cx:pt idx="490">2</cx:pt>
          <cx:pt idx="491">5</cx:pt>
          <cx:pt idx="492">1</cx:pt>
          <cx:pt idx="493">5</cx:pt>
          <cx:pt idx="494">8</cx:pt>
          <cx:pt idx="495">5</cx:pt>
          <cx:pt idx="496">3</cx:pt>
          <cx:pt idx="497">8</cx:pt>
          <cx:pt idx="498">5</cx:pt>
          <cx:pt idx="499">5</cx:pt>
          <cx:pt idx="500">2</cx:pt>
          <cx:pt idx="501">5</cx:pt>
          <cx:pt idx="502">5</cx:pt>
          <cx:pt idx="503">5</cx:pt>
          <cx:pt idx="504">2</cx:pt>
          <cx:pt idx="505">1</cx:pt>
          <cx:pt idx="506">5</cx:pt>
          <cx:pt idx="507">11</cx:pt>
          <cx:pt idx="508">6</cx:pt>
          <cx:pt idx="509">2</cx:pt>
          <cx:pt idx="510">5</cx:pt>
          <cx:pt idx="511">2</cx:pt>
          <cx:pt idx="512">12</cx:pt>
          <cx:pt idx="513">11</cx:pt>
          <cx:pt idx="514">5</cx:pt>
          <cx:pt idx="515">5</cx:pt>
          <cx:pt idx="516">5</cx:pt>
          <cx:pt idx="517">7</cx:pt>
          <cx:pt idx="518">3</cx:pt>
          <cx:pt idx="519">6</cx:pt>
          <cx:pt idx="520">1</cx:pt>
          <cx:pt idx="521">7</cx:pt>
          <cx:pt idx="522">7</cx:pt>
          <cx:pt idx="523">5</cx:pt>
          <cx:pt idx="524">3</cx:pt>
          <cx:pt idx="525">5</cx:pt>
          <cx:pt idx="526">5</cx:pt>
          <cx:pt idx="527">2</cx:pt>
          <cx:pt idx="528">6</cx:pt>
          <cx:pt idx="529">4</cx:pt>
          <cx:pt idx="530">2</cx:pt>
          <cx:pt idx="531">4</cx:pt>
          <cx:pt idx="532">9</cx:pt>
          <cx:pt idx="533">6</cx:pt>
          <cx:pt idx="534">5</cx:pt>
          <cx:pt idx="535">5</cx:pt>
          <cx:pt idx="536">9</cx:pt>
          <cx:pt idx="537">10</cx:pt>
          <cx:pt idx="538">11</cx:pt>
          <cx:pt idx="539">9</cx:pt>
          <cx:pt idx="540">5</cx:pt>
          <cx:pt idx="541">9</cx:pt>
          <cx:pt idx="542">11</cx:pt>
          <cx:pt idx="543">8</cx:pt>
          <cx:pt idx="544">5</cx:pt>
          <cx:pt idx="545">9</cx:pt>
          <cx:pt idx="546">11</cx:pt>
          <cx:pt idx="547">6</cx:pt>
          <cx:pt idx="548">4</cx:pt>
          <cx:pt idx="549">5</cx:pt>
          <cx:pt idx="550">7</cx:pt>
          <cx:pt idx="551">9</cx:pt>
          <cx:pt idx="552">4</cx:pt>
          <cx:pt idx="553">6</cx:pt>
          <cx:pt idx="554">8</cx:pt>
          <cx:pt idx="555">12</cx:pt>
          <cx:pt idx="556">6</cx:pt>
          <cx:pt idx="557">6</cx:pt>
          <cx:pt idx="558">7</cx:pt>
          <cx:pt idx="559">7</cx:pt>
          <cx:pt idx="560">4</cx:pt>
          <cx:pt idx="561">5</cx:pt>
          <cx:pt idx="562">6</cx:pt>
          <cx:pt idx="563">9</cx:pt>
          <cx:pt idx="564">6</cx:pt>
          <cx:pt idx="565">4</cx:pt>
          <cx:pt idx="566">7</cx:pt>
          <cx:pt idx="567">7</cx:pt>
          <cx:pt idx="568">8</cx:pt>
          <cx:pt idx="569">7</cx:pt>
          <cx:pt idx="570">5</cx:pt>
          <cx:pt idx="571">9</cx:pt>
          <cx:pt idx="572">8</cx:pt>
          <cx:pt idx="573">8</cx:pt>
          <cx:pt idx="574">1</cx:pt>
          <cx:pt idx="575">7</cx:pt>
          <cx:pt idx="576">5</cx:pt>
          <cx:pt idx="577">8</cx:pt>
          <cx:pt idx="578">7</cx:pt>
          <cx:pt idx="579">5</cx:pt>
          <cx:pt idx="580">5</cx:pt>
          <cx:pt idx="581">7</cx:pt>
          <cx:pt idx="582">12</cx:pt>
          <cx:pt idx="583">7</cx:pt>
          <cx:pt idx="584">7</cx:pt>
          <cx:pt idx="585">6</cx:pt>
          <cx:pt idx="586">7</cx:pt>
          <cx:pt idx="587">5</cx:pt>
          <cx:pt idx="588">5</cx:pt>
          <cx:pt idx="589">5</cx:pt>
          <cx:pt idx="590">6</cx:pt>
          <cx:pt idx="591">5</cx:pt>
          <cx:pt idx="592">11</cx:pt>
          <cx:pt idx="593">5</cx:pt>
          <cx:pt idx="594">6</cx:pt>
          <cx:pt idx="595">5</cx:pt>
          <cx:pt idx="596">10</cx:pt>
          <cx:pt idx="597">0</cx:pt>
          <cx:pt idx="598">3</cx:pt>
          <cx:pt idx="599">5</cx:pt>
          <cx:pt idx="600">14</cx:pt>
          <cx:pt idx="601">1</cx:pt>
          <cx:pt idx="602">7</cx:pt>
          <cx:pt idx="603">9</cx:pt>
          <cx:pt idx="604">6</cx:pt>
          <cx:pt idx="605">2</cx:pt>
          <cx:pt idx="606">0</cx:pt>
          <cx:pt idx="607">9</cx:pt>
          <cx:pt idx="608">5</cx:pt>
          <cx:pt idx="609">5</cx:pt>
          <cx:pt idx="610">8</cx:pt>
          <cx:pt idx="611">9</cx:pt>
          <cx:pt idx="612">8</cx:pt>
          <cx:pt idx="613">3</cx:pt>
          <cx:pt idx="614">6</cx:pt>
          <cx:pt idx="615">7</cx:pt>
          <cx:pt idx="616">7</cx:pt>
          <cx:pt idx="617">8</cx:pt>
          <cx:pt idx="618">0</cx:pt>
          <cx:pt idx="619">8</cx:pt>
          <cx:pt idx="620">15</cx:pt>
          <cx:pt idx="621">5</cx:pt>
          <cx:pt idx="622">7</cx:pt>
          <cx:pt idx="623">6</cx:pt>
          <cx:pt idx="624">10</cx:pt>
          <cx:pt idx="625">5</cx:pt>
          <cx:pt idx="626">7</cx:pt>
          <cx:pt idx="627">8</cx:pt>
          <cx:pt idx="628">5</cx:pt>
          <cx:pt idx="629">5</cx:pt>
          <cx:pt idx="630">8</cx:pt>
          <cx:pt idx="631">5</cx:pt>
          <cx:pt idx="632">8</cx:pt>
          <cx:pt idx="633">5</cx:pt>
          <cx:pt idx="634">7</cx:pt>
          <cx:pt idx="635">6</cx:pt>
          <cx:pt idx="636">9</cx:pt>
          <cx:pt idx="637">12</cx:pt>
          <cx:pt idx="638">5</cx:pt>
          <cx:pt idx="639">8</cx:pt>
          <cx:pt idx="640">8</cx:pt>
          <cx:pt idx="641">6</cx:pt>
          <cx:pt idx="642">6</cx:pt>
          <cx:pt idx="643">8</cx:pt>
          <cx:pt idx="644">6</cx:pt>
          <cx:pt idx="645">5</cx:pt>
          <cx:pt idx="646">6</cx:pt>
          <cx:pt idx="647">6</cx:pt>
          <cx:pt idx="648">8</cx:pt>
          <cx:pt idx="649">5</cx:pt>
          <cx:pt idx="650">5</cx:pt>
          <cx:pt idx="651">1</cx:pt>
          <cx:pt idx="652">3</cx:pt>
          <cx:pt idx="653">2</cx:pt>
          <cx:pt idx="654">6</cx:pt>
          <cx:pt idx="655">8</cx:pt>
          <cx:pt idx="656">9</cx:pt>
          <cx:pt idx="657">12</cx:pt>
          <cx:pt idx="658">12</cx:pt>
          <cx:pt idx="659">10</cx:pt>
          <cx:pt idx="660">0</cx:pt>
          <cx:pt idx="661">6</cx:pt>
          <cx:pt idx="662">9</cx:pt>
          <cx:pt idx="663">5</cx:pt>
          <cx:pt idx="664">11</cx:pt>
          <cx:pt idx="665">11</cx:pt>
          <cx:pt idx="666">5</cx:pt>
          <cx:pt idx="667">5</cx:pt>
          <cx:pt idx="668">8</cx:pt>
          <cx:pt idx="669">5</cx:pt>
          <cx:pt idx="670">9</cx:pt>
          <cx:pt idx="671">5</cx:pt>
          <cx:pt idx="672">9</cx:pt>
          <cx:pt idx="673">5</cx:pt>
          <cx:pt idx="674">5</cx:pt>
          <cx:pt idx="675">11</cx:pt>
          <cx:pt idx="676">5</cx:pt>
          <cx:pt idx="677">7</cx:pt>
          <cx:pt idx="678">8</cx:pt>
          <cx:pt idx="679">10</cx:pt>
          <cx:pt idx="680">12</cx:pt>
          <cx:pt idx="681">7</cx:pt>
          <cx:pt idx="682">7</cx:pt>
          <cx:pt idx="683">7</cx:pt>
          <cx:pt idx="684">4</cx:pt>
          <cx:pt idx="685">9</cx:pt>
          <cx:pt idx="686">13</cx:pt>
          <cx:pt idx="687">12</cx:pt>
          <cx:pt idx="688">9</cx:pt>
          <cx:pt idx="689">7</cx:pt>
          <cx:pt idx="690">8</cx:pt>
          <cx:pt idx="691">13</cx:pt>
          <cx:pt idx="692">11</cx:pt>
          <cx:pt idx="693">11</cx:pt>
          <cx:pt idx="694">12</cx:pt>
          <cx:pt idx="695">13</cx:pt>
          <cx:pt idx="696">8</cx:pt>
          <cx:pt idx="697">13</cx:pt>
          <cx:pt idx="698">6</cx:pt>
          <cx:pt idx="699">10</cx:pt>
          <cx:pt idx="700">9</cx:pt>
          <cx:pt idx="701">13</cx:pt>
          <cx:pt idx="702">12</cx:pt>
          <cx:pt idx="703">11</cx:pt>
          <cx:pt idx="704">9</cx:pt>
          <cx:pt idx="705">13</cx:pt>
          <cx:pt idx="706">10</cx:pt>
          <cx:pt idx="707">13</cx:pt>
          <cx:pt idx="708">5</cx:pt>
          <cx:pt idx="709">11</cx:pt>
          <cx:pt idx="710">9</cx:pt>
          <cx:pt idx="711">12</cx:pt>
          <cx:pt idx="712">10</cx:pt>
          <cx:pt idx="713">10</cx:pt>
          <cx:pt idx="714">5</cx:pt>
          <cx:pt idx="715">9</cx:pt>
          <cx:pt idx="716">14</cx:pt>
          <cx:pt idx="717">6</cx:pt>
          <cx:pt idx="718">11</cx:pt>
          <cx:pt idx="719">14</cx:pt>
          <cx:pt idx="720">7</cx:pt>
          <cx:pt idx="721">7</cx:pt>
          <cx:pt idx="722">11</cx:pt>
          <cx:pt idx="723">7</cx:pt>
          <cx:pt idx="724">6</cx:pt>
          <cx:pt idx="725">14</cx:pt>
          <cx:pt idx="726">14</cx:pt>
          <cx:pt idx="727">5</cx:pt>
          <cx:pt idx="728">11</cx:pt>
          <cx:pt idx="729">5</cx:pt>
          <cx:pt idx="730">6</cx:pt>
          <cx:pt idx="731">7</cx:pt>
          <cx:pt idx="732">5</cx:pt>
          <cx:pt idx="733">3</cx:pt>
          <cx:pt idx="734">5</cx:pt>
          <cx:pt idx="735">5</cx:pt>
          <cx:pt idx="736">5</cx:pt>
          <cx:pt idx="737">8</cx:pt>
          <cx:pt idx="738">6</cx:pt>
          <cx:pt idx="739">5</cx:pt>
          <cx:pt idx="740">5</cx:pt>
          <cx:pt idx="741">3</cx:pt>
          <cx:pt idx="742">5</cx:pt>
          <cx:pt idx="743">5</cx:pt>
          <cx:pt idx="744">7</cx:pt>
          <cx:pt idx="745">5</cx:pt>
          <cx:pt idx="746">6</cx:pt>
          <cx:pt idx="747">6</cx:pt>
          <cx:pt idx="748">9</cx:pt>
          <cx:pt idx="749">8</cx:pt>
          <cx:pt idx="750">5</cx:pt>
          <cx:pt idx="751">5</cx:pt>
          <cx:pt idx="752">5</cx:pt>
          <cx:pt idx="753">5</cx:pt>
          <cx:pt idx="754">9</cx:pt>
          <cx:pt idx="755">6</cx:pt>
          <cx:pt idx="756">2</cx:pt>
          <cx:pt idx="757">7</cx:pt>
          <cx:pt idx="758">5</cx:pt>
          <cx:pt idx="759">5</cx:pt>
          <cx:pt idx="760">7</cx:pt>
          <cx:pt idx="761">8</cx:pt>
          <cx:pt idx="762">5</cx:pt>
          <cx:pt idx="763">5</cx:pt>
          <cx:pt idx="764">7</cx:pt>
          <cx:pt idx="765">5</cx:pt>
          <cx:pt idx="766">6</cx:pt>
          <cx:pt idx="767">5</cx:pt>
          <cx:pt idx="768">7</cx:pt>
          <cx:pt idx="769">7</cx:pt>
          <cx:pt idx="770">5</cx:pt>
          <cx:pt idx="771">5</cx:pt>
          <cx:pt idx="772">7</cx:pt>
          <cx:pt idx="773">7</cx:pt>
          <cx:pt idx="774">5</cx:pt>
          <cx:pt idx="775">7</cx:pt>
          <cx:pt idx="776">8</cx:pt>
          <cx:pt idx="777">5</cx:pt>
          <cx:pt idx="778">14</cx:pt>
          <cx:pt idx="779">7</cx:pt>
          <cx:pt idx="780">7</cx:pt>
          <cx:pt idx="781">5</cx:pt>
          <cx:pt idx="782">5</cx:pt>
          <cx:pt idx="783">6</cx:pt>
          <cx:pt idx="784">6</cx:pt>
          <cx:pt idx="785">8</cx:pt>
          <cx:pt idx="786">5</cx:pt>
          <cx:pt idx="787">6</cx:pt>
          <cx:pt idx="788">5</cx:pt>
          <cx:pt idx="789">5</cx:pt>
          <cx:pt idx="790">6</cx:pt>
          <cx:pt idx="791">5</cx:pt>
          <cx:pt idx="792">6</cx:pt>
          <cx:pt idx="793">0</cx:pt>
          <cx:pt idx="794">6</cx:pt>
          <cx:pt idx="795">1</cx:pt>
          <cx:pt idx="796">0</cx:pt>
          <cx:pt idx="797">0</cx:pt>
          <cx:pt idx="798">6</cx:pt>
          <cx:pt idx="799">8</cx:pt>
          <cx:pt idx="800">5</cx:pt>
          <cx:pt idx="801">5</cx:pt>
          <cx:pt idx="802">5</cx:pt>
          <cx:pt idx="803">6</cx:pt>
          <cx:pt idx="804">6</cx:pt>
          <cx:pt idx="805">7</cx:pt>
          <cx:pt idx="806">5</cx:pt>
          <cx:pt idx="807">3</cx:pt>
          <cx:pt idx="808">6</cx:pt>
          <cx:pt idx="809">5</cx:pt>
          <cx:pt idx="810">7</cx:pt>
          <cx:pt idx="811">0</cx:pt>
          <cx:pt idx="812">9</cx:pt>
          <cx:pt idx="813">6</cx:pt>
          <cx:pt idx="814">5</cx:pt>
          <cx:pt idx="815">8</cx:pt>
          <cx:pt idx="816">5</cx:pt>
          <cx:pt idx="817">5</cx:pt>
          <cx:pt idx="818">5</cx:pt>
          <cx:pt idx="819">2</cx:pt>
          <cx:pt idx="820">9</cx:pt>
          <cx:pt idx="821">5</cx:pt>
          <cx:pt idx="822">8</cx:pt>
          <cx:pt idx="823">5</cx:pt>
          <cx:pt idx="824">5</cx:pt>
          <cx:pt idx="825">5</cx:pt>
          <cx:pt idx="826">5</cx:pt>
          <cx:pt idx="827">5</cx:pt>
          <cx:pt idx="828">7</cx:pt>
          <cx:pt idx="829">4</cx:pt>
          <cx:pt idx="830">5</cx:pt>
          <cx:pt idx="831">2</cx:pt>
          <cx:pt idx="832">6</cx:pt>
          <cx:pt idx="833">8</cx:pt>
          <cx:pt idx="834">8</cx:pt>
          <cx:pt idx="835">6</cx:pt>
          <cx:pt idx="836">3</cx:pt>
          <cx:pt idx="837">9</cx:pt>
          <cx:pt idx="838">8</cx:pt>
          <cx:pt idx="839">5</cx:pt>
          <cx:pt idx="840">11</cx:pt>
          <cx:pt idx="841">9</cx:pt>
          <cx:pt idx="842">9</cx:pt>
          <cx:pt idx="843">8</cx:pt>
          <cx:pt idx="844">10</cx:pt>
          <cx:pt idx="845">11</cx:pt>
          <cx:pt idx="846">10</cx:pt>
          <cx:pt idx="847">12</cx:pt>
          <cx:pt idx="848">11</cx:pt>
          <cx:pt idx="849">5</cx:pt>
          <cx:pt idx="850">6</cx:pt>
          <cx:pt idx="851">5</cx:pt>
          <cx:pt idx="852">3</cx:pt>
          <cx:pt idx="853">5</cx:pt>
          <cx:pt idx="854">9</cx:pt>
          <cx:pt idx="855">5</cx:pt>
          <cx:pt idx="856">5</cx:pt>
          <cx:pt idx="857">7</cx:pt>
          <cx:pt idx="858">3</cx:pt>
          <cx:pt idx="859">5</cx:pt>
          <cx:pt idx="860">6</cx:pt>
          <cx:pt idx="861">5</cx:pt>
          <cx:pt idx="862">5</cx:pt>
          <cx:pt idx="863">6</cx:pt>
          <cx:pt idx="864">7</cx:pt>
          <cx:pt idx="865">7</cx:pt>
          <cx:pt idx="866">6</cx:pt>
          <cx:pt idx="867">8</cx:pt>
          <cx:pt idx="868">7</cx:pt>
          <cx:pt idx="869">10</cx:pt>
          <cx:pt idx="870">7</cx:pt>
          <cx:pt idx="871">5</cx:pt>
          <cx:pt idx="872">9</cx:pt>
          <cx:pt idx="873">4</cx:pt>
          <cx:pt idx="874">5</cx:pt>
          <cx:pt idx="875">5</cx:pt>
          <cx:pt idx="876">8</cx:pt>
          <cx:pt idx="877">5</cx:pt>
          <cx:pt idx="878">5</cx:pt>
          <cx:pt idx="879">2</cx:pt>
          <cx:pt idx="880">5</cx:pt>
          <cx:pt idx="881">7</cx:pt>
          <cx:pt idx="882">5</cx:pt>
          <cx:pt idx="883">8</cx:pt>
          <cx:pt idx="884">5</cx:pt>
          <cx:pt idx="885">8</cx:pt>
          <cx:pt idx="886">5</cx:pt>
          <cx:pt idx="887">9</cx:pt>
          <cx:pt idx="888">10</cx:pt>
          <cx:pt idx="889">5</cx:pt>
          <cx:pt idx="890">5</cx:pt>
          <cx:pt idx="891">5</cx:pt>
          <cx:pt idx="892">4</cx:pt>
          <cx:pt idx="893">5</cx:pt>
          <cx:pt idx="894">5</cx:pt>
          <cx:pt idx="895">2</cx:pt>
          <cx:pt idx="896">5</cx:pt>
          <cx:pt idx="897">12</cx:pt>
          <cx:pt idx="898">5</cx:pt>
          <cx:pt idx="899">5</cx:pt>
          <cx:pt idx="900">11</cx:pt>
          <cx:pt idx="901">5</cx:pt>
          <cx:pt idx="902">11</cx:pt>
          <cx:pt idx="903">1</cx:pt>
          <cx:pt idx="904">8</cx:pt>
          <cx:pt idx="905">5</cx:pt>
          <cx:pt idx="906">5</cx:pt>
          <cx:pt idx="907">7</cx:pt>
          <cx:pt idx="908">7</cx:pt>
          <cx:pt idx="909">7</cx:pt>
          <cx:pt idx="910">6</cx:pt>
          <cx:pt idx="911">10</cx:pt>
          <cx:pt idx="912">7</cx:pt>
          <cx:pt idx="913">9</cx:pt>
          <cx:pt idx="914">3</cx:pt>
          <cx:pt idx="915">6</cx:pt>
          <cx:pt idx="916">9</cx:pt>
          <cx:pt idx="917">5</cx:pt>
          <cx:pt idx="918">8</cx:pt>
          <cx:pt idx="919">10</cx:pt>
          <cx:pt idx="920">10</cx:pt>
          <cx:pt idx="921">9</cx:pt>
          <cx:pt idx="922">9</cx:pt>
          <cx:pt idx="923">10</cx:pt>
          <cx:pt idx="924">9</cx:pt>
          <cx:pt idx="925">8</cx:pt>
          <cx:pt idx="926">8</cx:pt>
          <cx:pt idx="927">9</cx:pt>
          <cx:pt idx="928">6</cx:pt>
          <cx:pt idx="929">7</cx:pt>
          <cx:pt idx="930">0</cx:pt>
          <cx:pt idx="931">7</cx:pt>
          <cx:pt idx="932">7</cx:pt>
          <cx:pt idx="933">5</cx:pt>
          <cx:pt idx="934">7</cx:pt>
          <cx:pt idx="935">5</cx:pt>
          <cx:pt idx="936">6</cx:pt>
          <cx:pt idx="937">7</cx:pt>
          <cx:pt idx="938">2</cx:pt>
          <cx:pt idx="939">6</cx:pt>
          <cx:pt idx="940">7</cx:pt>
          <cx:pt idx="941">7</cx:pt>
          <cx:pt idx="942">8</cx:pt>
          <cx:pt idx="943">6</cx:pt>
          <cx:pt idx="944">6</cx:pt>
          <cx:pt idx="945">7</cx:pt>
          <cx:pt idx="946">11</cx:pt>
          <cx:pt idx="947">10</cx:pt>
          <cx:pt idx="948">7</cx:pt>
          <cx:pt idx="949">7</cx:pt>
          <cx:pt idx="950">5</cx:pt>
          <cx:pt idx="951">5</cx:pt>
          <cx:pt idx="952">7</cx:pt>
          <cx:pt idx="953">7</cx:pt>
          <cx:pt idx="954">4</cx:pt>
          <cx:pt idx="955">7</cx:pt>
          <cx:pt idx="956">7</cx:pt>
          <cx:pt idx="957">8</cx:pt>
          <cx:pt idx="958">8</cx:pt>
          <cx:pt idx="959">2</cx:pt>
          <cx:pt idx="960">6</cx:pt>
          <cx:pt idx="961">4</cx:pt>
          <cx:pt idx="962">7</cx:pt>
          <cx:pt idx="963">7</cx:pt>
          <cx:pt idx="964">5</cx:pt>
          <cx:pt idx="965">6</cx:pt>
          <cx:pt idx="966">8</cx:pt>
          <cx:pt idx="967">5</cx:pt>
          <cx:pt idx="968">4</cx:pt>
          <cx:pt idx="969">1</cx:pt>
          <cx:pt idx="970">4</cx:pt>
          <cx:pt idx="971">9</cx:pt>
          <cx:pt idx="972">9</cx:pt>
          <cx:pt idx="973">10</cx:pt>
          <cx:pt idx="974">8</cx:pt>
          <cx:pt idx="975">7</cx:pt>
          <cx:pt idx="976">3</cx:pt>
          <cx:pt idx="977">9</cx:pt>
          <cx:pt idx="978">7</cx:pt>
          <cx:pt idx="979">10</cx:pt>
          <cx:pt idx="980">9</cx:pt>
          <cx:pt idx="981">5</cx:pt>
          <cx:pt idx="982">6</cx:pt>
          <cx:pt idx="983">10</cx:pt>
          <cx:pt idx="984">8</cx:pt>
          <cx:pt idx="985">8</cx:pt>
          <cx:pt idx="986">7</cx:pt>
          <cx:pt idx="987">8</cx:pt>
          <cx:pt idx="988">7</cx:pt>
          <cx:pt idx="989">6</cx:pt>
          <cx:pt idx="990">6</cx:pt>
          <cx:pt idx="991">7</cx:pt>
          <cx:pt idx="992">9</cx:pt>
          <cx:pt idx="993">5</cx:pt>
          <cx:pt idx="994">6</cx:pt>
          <cx:pt idx="995">0</cx:pt>
          <cx:pt idx="996">6</cx:pt>
          <cx:pt idx="997">6</cx:pt>
          <cx:pt idx="998">8</cx:pt>
          <cx:pt idx="999">7</cx:pt>
          <cx:pt idx="1000">6</cx:pt>
          <cx:pt idx="1001">9</cx:pt>
          <cx:pt idx="1002">6</cx:pt>
          <cx:pt idx="1003">6</cx:pt>
          <cx:pt idx="1004">5</cx:pt>
          <cx:pt idx="1005">1</cx:pt>
          <cx:pt idx="1006">5</cx:pt>
          <cx:pt idx="1007">5</cx:pt>
          <cx:pt idx="1008">2</cx:pt>
          <cx:pt idx="1009">8</cx:pt>
          <cx:pt idx="1010">6</cx:pt>
          <cx:pt idx="1011">6</cx:pt>
          <cx:pt idx="1012">8</cx:pt>
          <cx:pt idx="1013">9</cx:pt>
          <cx:pt idx="1014">1</cx:pt>
          <cx:pt idx="1015">5</cx:pt>
          <cx:pt idx="1016">4</cx:pt>
          <cx:pt idx="1017">5</cx:pt>
          <cx:pt idx="1018">4</cx:pt>
          <cx:pt idx="1019">1</cx:pt>
          <cx:pt idx="1020">1</cx:pt>
          <cx:pt idx="1021">4</cx:pt>
          <cx:pt idx="1022">1</cx:pt>
          <cx:pt idx="1023">2</cx:pt>
          <cx:pt idx="1024">2</cx:pt>
          <cx:pt idx="1025">2</cx:pt>
          <cx:pt idx="1026">3</cx:pt>
          <cx:pt idx="1027">0</cx:pt>
          <cx:pt idx="1028">5</cx:pt>
          <cx:pt idx="1029">8</cx:pt>
          <cx:pt idx="1030">2</cx:pt>
          <cx:pt idx="1031">3</cx:pt>
          <cx:pt idx="1032">5</cx:pt>
          <cx:pt idx="1033">2</cx:pt>
          <cx:pt idx="1034">5</cx:pt>
          <cx:pt idx="1035">1</cx:pt>
          <cx:pt idx="1036">3</cx:pt>
          <cx:pt idx="1037">2</cx:pt>
          <cx:pt idx="1038">2</cx:pt>
          <cx:pt idx="1039">2</cx:pt>
          <cx:pt idx="1040">5</cx:pt>
          <cx:pt idx="1041">5</cx:pt>
          <cx:pt idx="1042">1</cx:pt>
          <cx:pt idx="1043">5</cx:pt>
          <cx:pt idx="1044">2</cx:pt>
          <cx:pt idx="1045">6</cx:pt>
          <cx:pt idx="1046">1</cx:pt>
          <cx:pt idx="1047">5</cx:pt>
          <cx:pt idx="1048">5</cx:pt>
          <cx:pt idx="1049">2</cx:pt>
          <cx:pt idx="1050">5</cx:pt>
          <cx:pt idx="1051">0</cx:pt>
          <cx:pt idx="1052">5</cx:pt>
          <cx:pt idx="1053">5</cx:pt>
          <cx:pt idx="1054">5</cx:pt>
          <cx:pt idx="1055">5</cx:pt>
          <cx:pt idx="1056">8</cx:pt>
          <cx:pt idx="1057">5</cx:pt>
          <cx:pt idx="1058">8</cx:pt>
          <cx:pt idx="1059">6</cx:pt>
          <cx:pt idx="1060">6</cx:pt>
          <cx:pt idx="1061">5</cx:pt>
          <cx:pt idx="1062">1</cx:pt>
          <cx:pt idx="1063">1</cx:pt>
          <cx:pt idx="1064">6</cx:pt>
          <cx:pt idx="1065">5</cx:pt>
          <cx:pt idx="1066">1</cx:pt>
          <cx:pt idx="1067">5</cx:pt>
          <cx:pt idx="1068">1</cx:pt>
          <cx:pt idx="1069">5</cx:pt>
          <cx:pt idx="1070">1</cx:pt>
          <cx:pt idx="1071">5</cx:pt>
          <cx:pt idx="1072">0</cx:pt>
          <cx:pt idx="1073">5</cx:pt>
          <cx:pt idx="1074">5</cx:pt>
          <cx:pt idx="1075">5</cx:pt>
          <cx:pt idx="1076">5</cx:pt>
          <cx:pt idx="1077">5</cx:pt>
          <cx:pt idx="1078">5</cx:pt>
          <cx:pt idx="1079">5</cx:pt>
          <cx:pt idx="1080">6</cx:pt>
          <cx:pt idx="1081">5</cx:pt>
          <cx:pt idx="1082">5</cx:pt>
          <cx:pt idx="1083">5</cx:pt>
          <cx:pt idx="1084">4</cx:pt>
          <cx:pt idx="1085">7</cx:pt>
          <cx:pt idx="1086">3</cx:pt>
          <cx:pt idx="1087">2</cx:pt>
          <cx:pt idx="1088">8</cx:pt>
          <cx:pt idx="1089">5</cx:pt>
          <cx:pt idx="1090">8</cx:pt>
          <cx:pt idx="1091">4</cx:pt>
          <cx:pt idx="1092">1</cx:pt>
          <cx:pt idx="1093">4</cx:pt>
          <cx:pt idx="1094">4</cx:pt>
          <cx:pt idx="1095">5</cx:pt>
          <cx:pt idx="1096">7</cx:pt>
          <cx:pt idx="1097">4</cx:pt>
          <cx:pt idx="1098">4</cx:pt>
          <cx:pt idx="1099">6</cx:pt>
          <cx:pt idx="1100">2</cx:pt>
          <cx:pt idx="1101">3</cx:pt>
          <cx:pt idx="1102">5</cx:pt>
          <cx:pt idx="1103">7</cx:pt>
          <cx:pt idx="1104">3</cx:pt>
          <cx:pt idx="1105">1</cx:pt>
          <cx:pt idx="1106">3</cx:pt>
          <cx:pt idx="1107">5</cx:pt>
          <cx:pt idx="1108">8</cx:pt>
          <cx:pt idx="1109">1</cx:pt>
          <cx:pt idx="1110">2</cx:pt>
          <cx:pt idx="1111">8</cx:pt>
          <cx:pt idx="1112">4</cx:pt>
          <cx:pt idx="1113">3</cx:pt>
          <cx:pt idx="1114">5</cx:pt>
          <cx:pt idx="1115">3</cx:pt>
          <cx:pt idx="1116">3</cx:pt>
          <cx:pt idx="1117">2</cx:pt>
          <cx:pt idx="1118">5</cx:pt>
          <cx:pt idx="1119">3</cx:pt>
          <cx:pt idx="1120">1</cx:pt>
          <cx:pt idx="1121">3</cx:pt>
          <cx:pt idx="1122">1</cx:pt>
          <cx:pt idx="1123">6</cx:pt>
          <cx:pt idx="1124">6</cx:pt>
          <cx:pt idx="1125">11</cx:pt>
          <cx:pt idx="1126">8</cx:pt>
          <cx:pt idx="1127">14</cx:pt>
          <cx:pt idx="1128">10</cx:pt>
          <cx:pt idx="1129">9</cx:pt>
          <cx:pt idx="1130">12</cx:pt>
          <cx:pt idx="1131">9</cx:pt>
          <cx:pt idx="1132">9</cx:pt>
          <cx:pt idx="1133">10</cx:pt>
          <cx:pt idx="1134">7</cx:pt>
          <cx:pt idx="1135">8</cx:pt>
          <cx:pt idx="1136">12</cx:pt>
          <cx:pt idx="1137">6</cx:pt>
          <cx:pt idx="1138">12</cx:pt>
          <cx:pt idx="1139">5</cx:pt>
          <cx:pt idx="1140">6</cx:pt>
          <cx:pt idx="1141">10</cx:pt>
          <cx:pt idx="1142">3</cx:pt>
          <cx:pt idx="1143">6</cx:pt>
          <cx:pt idx="1144">7</cx:pt>
          <cx:pt idx="1145">10</cx:pt>
          <cx:pt idx="1146">9</cx:pt>
          <cx:pt idx="1147">4</cx:pt>
          <cx:pt idx="1148">5</cx:pt>
          <cx:pt idx="1149">5</cx:pt>
          <cx:pt idx="1150">8</cx:pt>
          <cx:pt idx="1151">8</cx:pt>
          <cx:pt idx="1152">5</cx:pt>
          <cx:pt idx="1153">7</cx:pt>
          <cx:pt idx="1154">7</cx:pt>
          <cx:pt idx="1155">6</cx:pt>
          <cx:pt idx="1156">7</cx:pt>
          <cx:pt idx="1157">9</cx:pt>
          <cx:pt idx="1158">5</cx:pt>
          <cx:pt idx="1159">8</cx:pt>
          <cx:pt idx="1160">7</cx:pt>
          <cx:pt idx="1161">7</cx:pt>
          <cx:pt idx="1162">6</cx:pt>
          <cx:pt idx="1163">4</cx:pt>
          <cx:pt idx="1164">5</cx:pt>
          <cx:pt idx="1165">7</cx:pt>
          <cx:pt idx="1166">8</cx:pt>
          <cx:pt idx="1167">5</cx:pt>
          <cx:pt idx="1168">4</cx:pt>
          <cx:pt idx="1169">5</cx:pt>
          <cx:pt idx="1170">2</cx:pt>
          <cx:pt idx="1171">9</cx:pt>
          <cx:pt idx="1172">5</cx:pt>
          <cx:pt idx="1173">5</cx:pt>
          <cx:pt idx="1174">11</cx:pt>
          <cx:pt idx="1175">7</cx:pt>
          <cx:pt idx="1176">6</cx:pt>
          <cx:pt idx="1177">12</cx:pt>
          <cx:pt idx="1178">7</cx:pt>
          <cx:pt idx="1179">8</cx:pt>
          <cx:pt idx="1180">6</cx:pt>
          <cx:pt idx="1181">5</cx:pt>
          <cx:pt idx="1182">9</cx:pt>
          <cx:pt idx="1183">9</cx:pt>
          <cx:pt idx="1184">7</cx:pt>
          <cx:pt idx="1185">7</cx:pt>
          <cx:pt idx="1186">8</cx:pt>
          <cx:pt idx="1187">8</cx:pt>
          <cx:pt idx="1188">5</cx:pt>
          <cx:pt idx="1189">9</cx:pt>
          <cx:pt idx="1190">6</cx:pt>
          <cx:pt idx="1191">7</cx:pt>
          <cx:pt idx="1192">8</cx:pt>
          <cx:pt idx="1193">8</cx:pt>
          <cx:pt idx="1194">5</cx:pt>
          <cx:pt idx="1195">9</cx:pt>
          <cx:pt idx="1196">7</cx:pt>
          <cx:pt idx="1197">7</cx:pt>
          <cx:pt idx="1198">8</cx:pt>
          <cx:pt idx="1199">5</cx:pt>
          <cx:pt idx="1200">9</cx:pt>
          <cx:pt idx="1201">9</cx:pt>
          <cx:pt idx="1202">6</cx:pt>
          <cx:pt idx="1203">10</cx:pt>
          <cx:pt idx="1204">9</cx:pt>
          <cx:pt idx="1205">9</cx:pt>
          <cx:pt idx="1206">5</cx:pt>
          <cx:pt idx="1207">8</cx:pt>
          <cx:pt idx="1208">9</cx:pt>
          <cx:pt idx="1209">12</cx:pt>
          <cx:pt idx="1210">10</cx:pt>
          <cx:pt idx="1211">6</cx:pt>
          <cx:pt idx="1212">9</cx:pt>
          <cx:pt idx="1213">6</cx:pt>
          <cx:pt idx="1214">11</cx:pt>
          <cx:pt idx="1215">9</cx:pt>
          <cx:pt idx="1216">6</cx:pt>
          <cx:pt idx="1217">5</cx:pt>
          <cx:pt idx="1218">9</cx:pt>
          <cx:pt idx="1219">5</cx:pt>
          <cx:pt idx="1220">8</cx:pt>
          <cx:pt idx="1221">7</cx:pt>
          <cx:pt idx="1222">5</cx:pt>
          <cx:pt idx="1223">5</cx:pt>
          <cx:pt idx="1224">4</cx:pt>
          <cx:pt idx="1225">4</cx:pt>
          <cx:pt idx="1226">8</cx:pt>
          <cx:pt idx="1227">4</cx:pt>
          <cx:pt idx="1228">8</cx:pt>
          <cx:pt idx="1229">8</cx:pt>
          <cx:pt idx="1230">10</cx:pt>
          <cx:pt idx="1231">10</cx:pt>
          <cx:pt idx="1232">6</cx:pt>
          <cx:pt idx="1233">1</cx:pt>
          <cx:pt idx="1234">12</cx:pt>
          <cx:pt idx="1235">13</cx:pt>
          <cx:pt idx="1236">4</cx:pt>
          <cx:pt idx="1237">6</cx:pt>
          <cx:pt idx="1238">7</cx:pt>
          <cx:pt idx="1239">8</cx:pt>
          <cx:pt idx="1240">6</cx:pt>
          <cx:pt idx="1241">7</cx:pt>
          <cx:pt idx="1242">9</cx:pt>
          <cx:pt idx="1243">7</cx:pt>
          <cx:pt idx="1244">7</cx:pt>
          <cx:pt idx="1245">4</cx:pt>
          <cx:pt idx="1246">7</cx:pt>
          <cx:pt idx="1247">10</cx:pt>
          <cx:pt idx="1248">2</cx:pt>
          <cx:pt idx="1249">11</cx:pt>
          <cx:pt idx="1250">5</cx:pt>
          <cx:pt idx="1251">4</cx:pt>
          <cx:pt idx="1252">9</cx:pt>
          <cx:pt idx="1253">10</cx:pt>
          <cx:pt idx="1254">8</cx:pt>
          <cx:pt idx="1255">6</cx:pt>
          <cx:pt idx="1256">9</cx:pt>
          <cx:pt idx="1257">8</cx:pt>
          <cx:pt idx="1258">8</cx:pt>
          <cx:pt idx="1259">5</cx:pt>
          <cx:pt idx="1260">7</cx:pt>
          <cx:pt idx="1261">7</cx:pt>
          <cx:pt idx="1262">5</cx:pt>
          <cx:pt idx="1263">8</cx:pt>
          <cx:pt idx="1264">9</cx:pt>
          <cx:pt idx="1265">5</cx:pt>
          <cx:pt idx="1266">5</cx:pt>
          <cx:pt idx="1267">7</cx:pt>
          <cx:pt idx="1268">9</cx:pt>
          <cx:pt idx="1269">6</cx:pt>
          <cx:pt idx="1270">11</cx:pt>
          <cx:pt idx="1271">6</cx:pt>
          <cx:pt idx="1272">3</cx:pt>
          <cx:pt idx="1273">7</cx:pt>
          <cx:pt idx="1274">7</cx:pt>
          <cx:pt idx="1275">8</cx:pt>
          <cx:pt idx="1276">9</cx:pt>
          <cx:pt idx="1277">1</cx:pt>
          <cx:pt idx="1278">6</cx:pt>
          <cx:pt idx="1279">5</cx:pt>
          <cx:pt idx="1280">7</cx:pt>
          <cx:pt idx="1281">5</cx:pt>
          <cx:pt idx="1282">5</cx:pt>
          <cx:pt idx="1283">5</cx:pt>
          <cx:pt idx="1284">5</cx:pt>
          <cx:pt idx="1285">9</cx:pt>
          <cx:pt idx="1286">7</cx:pt>
          <cx:pt idx="1287">5</cx:pt>
          <cx:pt idx="1288">5</cx:pt>
          <cx:pt idx="1289">5</cx:pt>
          <cx:pt idx="1290">5</cx:pt>
          <cx:pt idx="1291">9</cx:pt>
          <cx:pt idx="1292">5</cx:pt>
          <cx:pt idx="1293">5</cx:pt>
          <cx:pt idx="1294">7</cx:pt>
          <cx:pt idx="1295">5</cx:pt>
          <cx:pt idx="1296">8</cx:pt>
          <cx:pt idx="1297">5</cx:pt>
          <cx:pt idx="1298">6</cx:pt>
          <cx:pt idx="1299">1</cx:pt>
          <cx:pt idx="1300">5</cx:pt>
          <cx:pt idx="1301">5</cx:pt>
          <cx:pt idx="1302">8</cx:pt>
          <cx:pt idx="1303">5</cx:pt>
          <cx:pt idx="1304">7</cx:pt>
          <cx:pt idx="1305">5</cx:pt>
          <cx:pt idx="1306">6</cx:pt>
          <cx:pt idx="1307">8</cx:pt>
          <cx:pt idx="1308">6</cx:pt>
          <cx:pt idx="1309">7</cx:pt>
          <cx:pt idx="1310">5</cx:pt>
          <cx:pt idx="1311">5</cx:pt>
          <cx:pt idx="1312">5</cx:pt>
          <cx:pt idx="1313">6</cx:pt>
          <cx:pt idx="1314">6</cx:pt>
          <cx:pt idx="1315">5</cx:pt>
          <cx:pt idx="1316">10</cx:pt>
          <cx:pt idx="1317">7</cx:pt>
          <cx:pt idx="1318">7</cx:pt>
          <cx:pt idx="1319">6</cx:pt>
          <cx:pt idx="1320">8</cx:pt>
          <cx:pt idx="1321">8</cx:pt>
          <cx:pt idx="1322">7</cx:pt>
          <cx:pt idx="1323">6</cx:pt>
          <cx:pt idx="1324">1</cx:pt>
          <cx:pt idx="1325">9</cx:pt>
          <cx:pt idx="1326">7</cx:pt>
          <cx:pt idx="1327">6</cx:pt>
          <cx:pt idx="1328">3</cx:pt>
          <cx:pt idx="1329">8</cx:pt>
          <cx:pt idx="1330">6</cx:pt>
          <cx:pt idx="1331">7</cx:pt>
          <cx:pt idx="1332">8</cx:pt>
          <cx:pt idx="1333">7</cx:pt>
          <cx:pt idx="1334">6</cx:pt>
          <cx:pt idx="1335">6</cx:pt>
          <cx:pt idx="1336">5</cx:pt>
          <cx:pt idx="1337">10</cx:pt>
          <cx:pt idx="1338">7</cx:pt>
          <cx:pt idx="1339">2</cx:pt>
          <cx:pt idx="1340">6</cx:pt>
          <cx:pt idx="1341">7</cx:pt>
          <cx:pt idx="1342">5</cx:pt>
          <cx:pt idx="1343">11</cx:pt>
          <cx:pt idx="1344">3</cx:pt>
          <cx:pt idx="1345">7</cx:pt>
          <cx:pt idx="1346">6</cx:pt>
          <cx:pt idx="1347">7</cx:pt>
          <cx:pt idx="1348">6</cx:pt>
          <cx:pt idx="1349">6</cx:pt>
          <cx:pt idx="1350">1</cx:pt>
          <cx:pt idx="1351">2</cx:pt>
          <cx:pt idx="1352">5</cx:pt>
          <cx:pt idx="1353">10</cx:pt>
          <cx:pt idx="1354">3</cx:pt>
          <cx:pt idx="1355">5</cx:pt>
          <cx:pt idx="1356">5</cx:pt>
          <cx:pt idx="1357">6</cx:pt>
          <cx:pt idx="1358">5</cx:pt>
          <cx:pt idx="1359">5</cx:pt>
          <cx:pt idx="1360">6</cx:pt>
          <cx:pt idx="1361">6</cx:pt>
          <cx:pt idx="1362">6</cx:pt>
          <cx:pt idx="1363">6</cx:pt>
          <cx:pt idx="1364">5</cx:pt>
          <cx:pt idx="1365">5</cx:pt>
          <cx:pt idx="1366">5</cx:pt>
          <cx:pt idx="1367">5</cx:pt>
          <cx:pt idx="1368">5</cx:pt>
          <cx:pt idx="1369">3</cx:pt>
          <cx:pt idx="1370">5</cx:pt>
          <cx:pt idx="1371">5</cx:pt>
          <cx:pt idx="1372">7</cx:pt>
          <cx:pt idx="1373">6</cx:pt>
          <cx:pt idx="1374">5</cx:pt>
          <cx:pt idx="1375">10</cx:pt>
          <cx:pt idx="1376">5</cx:pt>
          <cx:pt idx="1377">5</cx:pt>
          <cx:pt idx="1378">7</cx:pt>
          <cx:pt idx="1379">7</cx:pt>
          <cx:pt idx="1380">5</cx:pt>
          <cx:pt idx="1381">5</cx:pt>
          <cx:pt idx="1382">5</cx:pt>
          <cx:pt idx="1383">7</cx:pt>
          <cx:pt idx="1384">4</cx:pt>
          <cx:pt idx="1385">8</cx:pt>
          <cx:pt idx="1386">7</cx:pt>
          <cx:pt idx="1387">4</cx:pt>
          <cx:pt idx="1388">7</cx:pt>
          <cx:pt idx="1389">5</cx:pt>
          <cx:pt idx="1390">6</cx:pt>
          <cx:pt idx="1391">8</cx:pt>
          <cx:pt idx="1392">5</cx:pt>
          <cx:pt idx="1393">10</cx:pt>
          <cx:pt idx="1394">5</cx:pt>
          <cx:pt idx="1395">5</cx:pt>
          <cx:pt idx="1396">6</cx:pt>
          <cx:pt idx="1397">5</cx:pt>
          <cx:pt idx="1398">5</cx:pt>
          <cx:pt idx="1399">5</cx:pt>
          <cx:pt idx="1400">0</cx:pt>
          <cx:pt idx="1401">5</cx:pt>
          <cx:pt idx="1402">5</cx:pt>
          <cx:pt idx="1403">5</cx:pt>
          <cx:pt idx="1404">5</cx:pt>
          <cx:pt idx="1405">0</cx:pt>
          <cx:pt idx="1406">5</cx:pt>
          <cx:pt idx="1407">5</cx:pt>
          <cx:pt idx="1408">3</cx:pt>
          <cx:pt idx="1409">5</cx:pt>
          <cx:pt idx="1410">0</cx:pt>
          <cx:pt idx="1411">5</cx:pt>
          <cx:pt idx="1412">10</cx:pt>
          <cx:pt idx="1413">5</cx:pt>
          <cx:pt idx="1414">7</cx:pt>
          <cx:pt idx="1415">5</cx:pt>
          <cx:pt idx="1416">6</cx:pt>
          <cx:pt idx="1417">5</cx:pt>
          <cx:pt idx="1418">5</cx:pt>
          <cx:pt idx="1419">5</cx:pt>
          <cx:pt idx="1420">3</cx:pt>
          <cx:pt idx="1421">6</cx:pt>
          <cx:pt idx="1422">11</cx:pt>
          <cx:pt idx="1423">7</cx:pt>
          <cx:pt idx="1424">8</cx:pt>
          <cx:pt idx="1425">6</cx:pt>
          <cx:pt idx="1426">3</cx:pt>
          <cx:pt idx="1427">5</cx:pt>
          <cx:pt idx="1428">6</cx:pt>
          <cx:pt idx="1429">6</cx:pt>
          <cx:pt idx="1430">8</cx:pt>
          <cx:pt idx="1431">6</cx:pt>
          <cx:pt idx="1432">8</cx:pt>
          <cx:pt idx="1433">7</cx:pt>
          <cx:pt idx="1434">3</cx:pt>
          <cx:pt idx="1435">8</cx:pt>
          <cx:pt idx="1436">4</cx:pt>
          <cx:pt idx="1437">8</cx:pt>
          <cx:pt idx="1438">6</cx:pt>
          <cx:pt idx="1439">8</cx:pt>
          <cx:pt idx="1440">3</cx:pt>
          <cx:pt idx="1441">9</cx:pt>
          <cx:pt idx="1442">3</cx:pt>
          <cx:pt idx="1443">7</cx:pt>
          <cx:pt idx="1444">7</cx:pt>
          <cx:pt idx="1445">7</cx:pt>
          <cx:pt idx="1446">3</cx:pt>
          <cx:pt idx="1447">5</cx:pt>
          <cx:pt idx="1448">7</cx:pt>
          <cx:pt idx="1449">1</cx:pt>
          <cx:pt idx="1450">5</cx:pt>
          <cx:pt idx="1451">8</cx:pt>
          <cx:pt idx="1452">5</cx:pt>
          <cx:pt idx="1453">5</cx:pt>
          <cx:pt idx="1454">8</cx:pt>
          <cx:pt idx="1455">11</cx:pt>
          <cx:pt idx="1456">5</cx:pt>
          <cx:pt idx="1457">5</cx:pt>
          <cx:pt idx="1458">8</cx:pt>
          <cx:pt idx="1459">8</cx:pt>
          <cx:pt idx="1460">5</cx:pt>
          <cx:pt idx="1461">5</cx:pt>
          <cx:pt idx="1462">8</cx:pt>
          <cx:pt idx="1463">3</cx:pt>
          <cx:pt idx="1464">10</cx:pt>
          <cx:pt idx="1465">14</cx:pt>
          <cx:pt idx="1466">6</cx:pt>
          <cx:pt idx="1467">5</cx:pt>
          <cx:pt idx="1468">2</cx:pt>
          <cx:pt idx="1469">8</cx:pt>
          <cx:pt idx="1470">3</cx:pt>
          <cx:pt idx="1471">8</cx:pt>
          <cx:pt idx="1472">5</cx:pt>
          <cx:pt idx="1473">5</cx:pt>
          <cx:pt idx="1474">2</cx:pt>
          <cx:pt idx="1475">2</cx:pt>
          <cx:pt idx="1476">4</cx:pt>
          <cx:pt idx="1477">5</cx:pt>
          <cx:pt idx="1478">2</cx:pt>
          <cx:pt idx="1479">5</cx:pt>
          <cx:pt idx="1480">5</cx:pt>
          <cx:pt idx="1481">4</cx:pt>
          <cx:pt idx="1482">8</cx:pt>
          <cx:pt idx="1483">6</cx:pt>
          <cx:pt idx="1484">5</cx:pt>
          <cx:pt idx="1485">5</cx:pt>
          <cx:pt idx="1486">7</cx:pt>
          <cx:pt idx="1487">7</cx:pt>
          <cx:pt idx="1488">7</cx:pt>
          <cx:pt idx="1489">10</cx:pt>
          <cx:pt idx="1490">7</cx:pt>
          <cx:pt idx="1491">6</cx:pt>
          <cx:pt idx="1492">6</cx:pt>
          <cx:pt idx="1493">10</cx:pt>
          <cx:pt idx="1494">9</cx:pt>
          <cx:pt idx="1495">7</cx:pt>
          <cx:pt idx="1496">7</cx:pt>
          <cx:pt idx="1497">10</cx:pt>
          <cx:pt idx="1498">7</cx:pt>
          <cx:pt idx="1499">6</cx:pt>
          <cx:pt idx="1500">9</cx:pt>
          <cx:pt idx="1501">7</cx:pt>
          <cx:pt idx="1502">6</cx:pt>
          <cx:pt idx="1503">7</cx:pt>
          <cx:pt idx="1504">7</cx:pt>
          <cx:pt idx="1505">5</cx:pt>
          <cx:pt idx="1506">10</cx:pt>
          <cx:pt idx="1507">7</cx:pt>
          <cx:pt idx="1508">6</cx:pt>
          <cx:pt idx="1509">3</cx:pt>
          <cx:pt idx="1510">3</cx:pt>
          <cx:pt idx="1511">5</cx:pt>
          <cx:pt idx="1512">3</cx:pt>
          <cx:pt idx="1513">7</cx:pt>
          <cx:pt idx="1514">7</cx:pt>
          <cx:pt idx="1515">4</cx:pt>
          <cx:pt idx="1516">7</cx:pt>
          <cx:pt idx="1517">3</cx:pt>
          <cx:pt idx="1518">2</cx:pt>
          <cx:pt idx="1519">6</cx:pt>
          <cx:pt idx="1520">4</cx:pt>
          <cx:pt idx="1521">6</cx:pt>
          <cx:pt idx="1522">6</cx:pt>
          <cx:pt idx="1523">9</cx:pt>
          <cx:pt idx="1524">2</cx:pt>
          <cx:pt idx="1525">5</cx:pt>
          <cx:pt idx="1526">6</cx:pt>
          <cx:pt idx="1527">7</cx:pt>
          <cx:pt idx="1528">9</cx:pt>
          <cx:pt idx="1529">12</cx:pt>
          <cx:pt idx="1530">8</cx:pt>
          <cx:pt idx="1531">8</cx:pt>
          <cx:pt idx="1532">9</cx:pt>
          <cx:pt idx="1533">9</cx:pt>
          <cx:pt idx="1534">12</cx:pt>
          <cx:pt idx="1535">7</cx:pt>
          <cx:pt idx="1536">5</cx:pt>
          <cx:pt idx="1537">5</cx:pt>
          <cx:pt idx="1538">8</cx:pt>
          <cx:pt idx="1539">9</cx:pt>
          <cx:pt idx="1540">9</cx:pt>
          <cx:pt idx="1541">5</cx:pt>
          <cx:pt idx="1542">6</cx:pt>
          <cx:pt idx="1543">5</cx:pt>
          <cx:pt idx="1544">10</cx:pt>
          <cx:pt idx="1545">7</cx:pt>
          <cx:pt idx="1546">5</cx:pt>
          <cx:pt idx="1547">9</cx:pt>
          <cx:pt idx="1548">6</cx:pt>
          <cx:pt idx="1549">2</cx:pt>
          <cx:pt idx="1550">9</cx:pt>
          <cx:pt idx="1551">9</cx:pt>
          <cx:pt idx="1552">7</cx:pt>
          <cx:pt idx="1553">8</cx:pt>
          <cx:pt idx="1554">8</cx:pt>
          <cx:pt idx="1555">10</cx:pt>
          <cx:pt idx="1556">5</cx:pt>
          <cx:pt idx="1557">6</cx:pt>
          <cx:pt idx="1558">2</cx:pt>
          <cx:pt idx="1559">6</cx:pt>
          <cx:pt idx="1560">9</cx:pt>
          <cx:pt idx="1561">9</cx:pt>
          <cx:pt idx="1562">5</cx:pt>
          <cx:pt idx="1563">5</cx:pt>
          <cx:pt idx="1564">5</cx:pt>
          <cx:pt idx="1565">7</cx:pt>
          <cx:pt idx="1566">6</cx:pt>
          <cx:pt idx="1567">6</cx:pt>
          <cx:pt idx="1568">5</cx:pt>
          <cx:pt idx="1569">7</cx:pt>
          <cx:pt idx="1570">6</cx:pt>
          <cx:pt idx="1571">2</cx:pt>
          <cx:pt idx="1572">7</cx:pt>
          <cx:pt idx="1573">9</cx:pt>
          <cx:pt idx="1574">6</cx:pt>
          <cx:pt idx="1575">8</cx:pt>
          <cx:pt idx="1576">10</cx:pt>
          <cx:pt idx="1577">5</cx:pt>
          <cx:pt idx="1578">7</cx:pt>
          <cx:pt idx="1579">9</cx:pt>
          <cx:pt idx="1580">5</cx:pt>
          <cx:pt idx="1581">5</cx:pt>
          <cx:pt idx="1582">5</cx:pt>
          <cx:pt idx="1583">10</cx:pt>
          <cx:pt idx="1584">9</cx:pt>
          <cx:pt idx="1585">5</cx:pt>
          <cx:pt idx="1586">10</cx:pt>
          <cx:pt idx="1587">2</cx:pt>
          <cx:pt idx="1588">6</cx:pt>
          <cx:pt idx="1589">4</cx:pt>
          <cx:pt idx="1590">11</cx:pt>
          <cx:pt idx="1591">5</cx:pt>
          <cx:pt idx="1592">9</cx:pt>
          <cx:pt idx="1593">5</cx:pt>
          <cx:pt idx="1594">6</cx:pt>
          <cx:pt idx="1595">8</cx:pt>
          <cx:pt idx="1596">8</cx:pt>
          <cx:pt idx="1597">8</cx:pt>
          <cx:pt idx="1598">8</cx:pt>
          <cx:pt idx="1599">5</cx:pt>
          <cx:pt idx="1600">6</cx:pt>
          <cx:pt idx="1601">8</cx:pt>
          <cx:pt idx="1602">8</cx:pt>
          <cx:pt idx="1603">5</cx:pt>
          <cx:pt idx="1604">6</cx:pt>
          <cx:pt idx="1605">5</cx:pt>
          <cx:pt idx="1606">6</cx:pt>
          <cx:pt idx="1607">3</cx:pt>
          <cx:pt idx="1608">5</cx:pt>
          <cx:pt idx="1609">8</cx:pt>
          <cx:pt idx="1610">3</cx:pt>
          <cx:pt idx="1611">6</cx:pt>
          <cx:pt idx="1612">7</cx:pt>
          <cx:pt idx="1613">6</cx:pt>
          <cx:pt idx="1614">4</cx:pt>
          <cx:pt idx="1615">5</cx:pt>
          <cx:pt idx="1616">5</cx:pt>
          <cx:pt idx="1617">8</cx:pt>
          <cx:pt idx="1618">2</cx:pt>
          <cx:pt idx="1619">8</cx:pt>
          <cx:pt idx="1620">9</cx:pt>
          <cx:pt idx="1621">6</cx:pt>
          <cx:pt idx="1622">1</cx:pt>
          <cx:pt idx="1623">7</cx:pt>
          <cx:pt idx="1624">0</cx:pt>
          <cx:pt idx="1625">5</cx:pt>
          <cx:pt idx="1626">6</cx:pt>
          <cx:pt idx="1627">3</cx:pt>
          <cx:pt idx="1628">5</cx:pt>
          <cx:pt idx="1629">6</cx:pt>
          <cx:pt idx="1630">6</cx:pt>
          <cx:pt idx="1631">8</cx:pt>
          <cx:pt idx="1632">6</cx:pt>
          <cx:pt idx="1633">8</cx:pt>
          <cx:pt idx="1634">1</cx:pt>
          <cx:pt idx="1635">1</cx:pt>
          <cx:pt idx="1636">4</cx:pt>
          <cx:pt idx="1637">4</cx:pt>
          <cx:pt idx="1638">2</cx:pt>
          <cx:pt idx="1639">1</cx:pt>
          <cx:pt idx="1640">0</cx:pt>
          <cx:pt idx="1641">1</cx:pt>
          <cx:pt idx="1642">1</cx:pt>
          <cx:pt idx="1643">2</cx:pt>
          <cx:pt idx="1644">0</cx:pt>
          <cx:pt idx="1645">1</cx:pt>
          <cx:pt idx="1646">0</cx:pt>
          <cx:pt idx="1647">2</cx:pt>
          <cx:pt idx="1648">2</cx:pt>
          <cx:pt idx="1649">5</cx:pt>
          <cx:pt idx="1650">1</cx:pt>
          <cx:pt idx="1651">4</cx:pt>
          <cx:pt idx="1652">3</cx:pt>
          <cx:pt idx="1653">0</cx:pt>
          <cx:pt idx="1654">3</cx:pt>
          <cx:pt idx="1655">5</cx:pt>
          <cx:pt idx="1656">5</cx:pt>
          <cx:pt idx="1657">5</cx:pt>
          <cx:pt idx="1658">7</cx:pt>
          <cx:pt idx="1659">8</cx:pt>
          <cx:pt idx="1660">7</cx:pt>
          <cx:pt idx="1661">8</cx:pt>
          <cx:pt idx="1662">8</cx:pt>
          <cx:pt idx="1663">8</cx:pt>
          <cx:pt idx="1664">5</cx:pt>
          <cx:pt idx="1665">9</cx:pt>
          <cx:pt idx="1666">9</cx:pt>
          <cx:pt idx="1667">4</cx:pt>
          <cx:pt idx="1668">9</cx:pt>
          <cx:pt idx="1669">3</cx:pt>
          <cx:pt idx="1670">8</cx:pt>
          <cx:pt idx="1671">6</cx:pt>
          <cx:pt idx="1672">3</cx:pt>
          <cx:pt idx="1673">6</cx:pt>
          <cx:pt idx="1674">7</cx:pt>
          <cx:pt idx="1675">8</cx:pt>
          <cx:pt idx="1676">8</cx:pt>
          <cx:pt idx="1677">8</cx:pt>
          <cx:pt idx="1678">5</cx:pt>
          <cx:pt idx="1679">8</cx:pt>
          <cx:pt idx="1680">0</cx:pt>
          <cx:pt idx="1681">6</cx:pt>
          <cx:pt idx="1682">6</cx:pt>
          <cx:pt idx="1683">5</cx:pt>
          <cx:pt idx="1684">7</cx:pt>
          <cx:pt idx="1685">5</cx:pt>
          <cx:pt idx="1686">8</cx:pt>
          <cx:pt idx="1687">6</cx:pt>
          <cx:pt idx="1688">6</cx:pt>
          <cx:pt idx="1689">5</cx:pt>
          <cx:pt idx="1690">6</cx:pt>
          <cx:pt idx="1691">5</cx:pt>
          <cx:pt idx="1692">7</cx:pt>
          <cx:pt idx="1693">5</cx:pt>
          <cx:pt idx="1694">9</cx:pt>
          <cx:pt idx="1695">8</cx:pt>
          <cx:pt idx="1696">11</cx:pt>
          <cx:pt idx="1697">5</cx:pt>
          <cx:pt idx="1698">5</cx:pt>
          <cx:pt idx="1699">5</cx:pt>
          <cx:pt idx="1700">8</cx:pt>
          <cx:pt idx="1701">9</cx:pt>
          <cx:pt idx="1702">5</cx:pt>
          <cx:pt idx="1703">5</cx:pt>
          <cx:pt idx="1704">5</cx:pt>
          <cx:pt idx="1705">6</cx:pt>
          <cx:pt idx="1706">6</cx:pt>
          <cx:pt idx="1707">8</cx:pt>
          <cx:pt idx="1708">5</cx:pt>
          <cx:pt idx="1709">6</cx:pt>
          <cx:pt idx="1710">6</cx:pt>
          <cx:pt idx="1711">5</cx:pt>
          <cx:pt idx="1712">6</cx:pt>
          <cx:pt idx="1713">7</cx:pt>
          <cx:pt idx="1714">5</cx:pt>
          <cx:pt idx="1715">6</cx:pt>
          <cx:pt idx="1716">2</cx:pt>
          <cx:pt idx="1717">7</cx:pt>
          <cx:pt idx="1718">7</cx:pt>
          <cx:pt idx="1719">8</cx:pt>
          <cx:pt idx="1720">6</cx:pt>
          <cx:pt idx="1721">7</cx:pt>
          <cx:pt idx="1722">0</cx:pt>
          <cx:pt idx="1723">9</cx:pt>
          <cx:pt idx="1724">5</cx:pt>
          <cx:pt idx="1725">8</cx:pt>
          <cx:pt idx="1726">6</cx:pt>
          <cx:pt idx="1727">5</cx:pt>
          <cx:pt idx="1728">3</cx:pt>
          <cx:pt idx="1729">4</cx:pt>
          <cx:pt idx="1730">3</cx:pt>
          <cx:pt idx="1731">2</cx:pt>
          <cx:pt idx="1732">7</cx:pt>
          <cx:pt idx="1733">4</cx:pt>
          <cx:pt idx="1734">7</cx:pt>
          <cx:pt idx="1735">7</cx:pt>
          <cx:pt idx="1736">3</cx:pt>
          <cx:pt idx="1737">5</cx:pt>
          <cx:pt idx="1738">5</cx:pt>
          <cx:pt idx="1739">3</cx:pt>
          <cx:pt idx="1740">4</cx:pt>
          <cx:pt idx="1741">5</cx:pt>
          <cx:pt idx="1742">1</cx:pt>
          <cx:pt idx="1743">6</cx:pt>
          <cx:pt idx="1744">2</cx:pt>
          <cx:pt idx="1745">2</cx:pt>
          <cx:pt idx="1746">3</cx:pt>
          <cx:pt idx="1747">3</cx:pt>
          <cx:pt idx="1748">7</cx:pt>
          <cx:pt idx="1749">5</cx:pt>
          <cx:pt idx="1750">5</cx:pt>
          <cx:pt idx="1751">0</cx:pt>
          <cx:pt idx="1752">1</cx:pt>
          <cx:pt idx="1753">3</cx:pt>
          <cx:pt idx="1754">7</cx:pt>
          <cx:pt idx="1755">2</cx:pt>
          <cx:pt idx="1756">0</cx:pt>
          <cx:pt idx="1757">1</cx:pt>
          <cx:pt idx="1758">1</cx:pt>
          <cx:pt idx="1759">2</cx:pt>
          <cx:pt idx="1760">3</cx:pt>
          <cx:pt idx="1761">0</cx:pt>
          <cx:pt idx="1762">2</cx:pt>
          <cx:pt idx="1763">5</cx:pt>
          <cx:pt idx="1764">8</cx:pt>
          <cx:pt idx="1765">5</cx:pt>
          <cx:pt idx="1766">6</cx:pt>
          <cx:pt idx="1767">8</cx:pt>
          <cx:pt idx="1768">8</cx:pt>
          <cx:pt idx="1769">8</cx:pt>
          <cx:pt idx="1770">4</cx:pt>
          <cx:pt idx="1771">10</cx:pt>
          <cx:pt idx="1772">5</cx:pt>
          <cx:pt idx="1773">2</cx:pt>
          <cx:pt idx="1774">10</cx:pt>
          <cx:pt idx="1775">6</cx:pt>
          <cx:pt idx="1776">6</cx:pt>
          <cx:pt idx="1777">6</cx:pt>
          <cx:pt idx="1778">6</cx:pt>
          <cx:pt idx="1779">8</cx:pt>
          <cx:pt idx="1780">9</cx:pt>
          <cx:pt idx="1781">5</cx:pt>
          <cx:pt idx="1782">8</cx:pt>
          <cx:pt idx="1783">5</cx:pt>
          <cx:pt idx="1784">5</cx:pt>
          <cx:pt idx="1785">5</cx:pt>
          <cx:pt idx="1786">5</cx:pt>
          <cx:pt idx="1787">5</cx:pt>
          <cx:pt idx="1788">5</cx:pt>
          <cx:pt idx="1789">5</cx:pt>
          <cx:pt idx="1790">5</cx:pt>
          <cx:pt idx="1791">5</cx:pt>
          <cx:pt idx="1792">5</cx:pt>
          <cx:pt idx="1793">5</cx:pt>
          <cx:pt idx="1794">5</cx:pt>
          <cx:pt idx="1795">5</cx:pt>
          <cx:pt idx="1796">5</cx:pt>
          <cx:pt idx="1797">5</cx:pt>
          <cx:pt idx="1798">6</cx:pt>
          <cx:pt idx="1799">8</cx:pt>
          <cx:pt idx="1800">4</cx:pt>
          <cx:pt idx="1801">8</cx:pt>
          <cx:pt idx="1802">7</cx:pt>
          <cx:pt idx="1803">6</cx:pt>
          <cx:pt idx="1804">7</cx:pt>
          <cx:pt idx="1805">4</cx:pt>
          <cx:pt idx="1806">8</cx:pt>
          <cx:pt idx="1807">8</cx:pt>
          <cx:pt idx="1808">4</cx:pt>
          <cx:pt idx="1809">6</cx:pt>
          <cx:pt idx="1810">2</cx:pt>
          <cx:pt idx="1811">6</cx:pt>
          <cx:pt idx="1812">5</cx:pt>
          <cx:pt idx="1813">4</cx:pt>
          <cx:pt idx="1814">3</cx:pt>
          <cx:pt idx="1815">1</cx:pt>
          <cx:pt idx="1816">0</cx:pt>
          <cx:pt idx="1817">3</cx:pt>
          <cx:pt idx="1818">3</cx:pt>
          <cx:pt idx="1819">2</cx:pt>
          <cx:pt idx="1820">8</cx:pt>
          <cx:pt idx="1821">0</cx:pt>
          <cx:pt idx="1822">8</cx:pt>
          <cx:pt idx="1823">3</cx:pt>
          <cx:pt idx="1824">1</cx:pt>
          <cx:pt idx="1825">4</cx:pt>
          <cx:pt idx="1826">4</cx:pt>
          <cx:pt idx="1827">6</cx:pt>
          <cx:pt idx="1828">2</cx:pt>
          <cx:pt idx="1829">5</cx:pt>
          <cx:pt idx="1830">1</cx:pt>
          <cx:pt idx="1831">9</cx:pt>
          <cx:pt idx="1832">3</cx:pt>
          <cx:pt idx="1833">1</cx:pt>
          <cx:pt idx="1834">8</cx:pt>
          <cx:pt idx="1835">3</cx:pt>
          <cx:pt idx="1836">8</cx:pt>
          <cx:pt idx="1837">10</cx:pt>
          <cx:pt idx="1838">5</cx:pt>
          <cx:pt idx="1839">10</cx:pt>
          <cx:pt idx="1840">9</cx:pt>
          <cx:pt idx="1841">9</cx:pt>
          <cx:pt idx="1842">5</cx:pt>
          <cx:pt idx="1843">10</cx:pt>
          <cx:pt idx="1844">12</cx:pt>
          <cx:pt idx="1845">8</cx:pt>
          <cx:pt idx="1846">6</cx:pt>
          <cx:pt idx="1847">11</cx:pt>
          <cx:pt idx="1848">1</cx:pt>
          <cx:pt idx="1849">9</cx:pt>
          <cx:pt idx="1850">6</cx:pt>
          <cx:pt idx="1851">9</cx:pt>
          <cx:pt idx="1852">5</cx:pt>
          <cx:pt idx="1853">5</cx:pt>
          <cx:pt idx="1854">9</cx:pt>
          <cx:pt idx="1855">8</cx:pt>
          <cx:pt idx="1856">5</cx:pt>
          <cx:pt idx="1857">8</cx:pt>
          <cx:pt idx="1858">8</cx:pt>
          <cx:pt idx="1859">8</cx:pt>
          <cx:pt idx="1860">7</cx:pt>
          <cx:pt idx="1861">8</cx:pt>
          <cx:pt idx="1862">9</cx:pt>
          <cx:pt idx="1863">11</cx:pt>
          <cx:pt idx="1864">8</cx:pt>
          <cx:pt idx="1865">5</cx:pt>
          <cx:pt idx="1866">8</cx:pt>
          <cx:pt idx="1867">5</cx:pt>
          <cx:pt idx="1868">9</cx:pt>
          <cx:pt idx="1869">10</cx:pt>
          <cx:pt idx="1870">6</cx:pt>
          <cx:pt idx="1871">5</cx:pt>
          <cx:pt idx="1872">7</cx:pt>
          <cx:pt idx="1873">6</cx:pt>
          <cx:pt idx="1874">5</cx:pt>
          <cx:pt idx="1875">10</cx:pt>
          <cx:pt idx="1876">9</cx:pt>
          <cx:pt idx="1877">9</cx:pt>
          <cx:pt idx="1878">9</cx:pt>
          <cx:pt idx="1879">8</cx:pt>
          <cx:pt idx="1880">6</cx:pt>
          <cx:pt idx="1881">8</cx:pt>
          <cx:pt idx="1882">7</cx:pt>
          <cx:pt idx="1883">5</cx:pt>
          <cx:pt idx="1884">5</cx:pt>
          <cx:pt idx="1885">1</cx:pt>
          <cx:pt idx="1886">8</cx:pt>
          <cx:pt idx="1887">8</cx:pt>
          <cx:pt idx="1888">9</cx:pt>
          <cx:pt idx="1889">10</cx:pt>
          <cx:pt idx="1890">8</cx:pt>
          <cx:pt idx="1891">8</cx:pt>
          <cx:pt idx="1892">12</cx:pt>
          <cx:pt idx="1893">8</cx:pt>
          <cx:pt idx="1894">2</cx:pt>
          <cx:pt idx="1895">7</cx:pt>
          <cx:pt idx="1896">9</cx:pt>
          <cx:pt idx="1897">8</cx:pt>
          <cx:pt idx="1898">5</cx:pt>
          <cx:pt idx="1899">6</cx:pt>
          <cx:pt idx="1900">6</cx:pt>
          <cx:pt idx="1901">12</cx:pt>
          <cx:pt idx="1902">8</cx:pt>
          <cx:pt idx="1903">9</cx:pt>
          <cx:pt idx="1904">7</cx:pt>
          <cx:pt idx="1905">7</cx:pt>
          <cx:pt idx="1906">6</cx:pt>
          <cx:pt idx="1907">8</cx:pt>
          <cx:pt idx="1908">7</cx:pt>
          <cx:pt idx="1909">9</cx:pt>
          <cx:pt idx="1910">5</cx:pt>
          <cx:pt idx="1911">8</cx:pt>
          <cx:pt idx="1912">9</cx:pt>
          <cx:pt idx="1913">3</cx:pt>
          <cx:pt idx="1914">9</cx:pt>
          <cx:pt idx="1915">6</cx:pt>
          <cx:pt idx="1916">9</cx:pt>
          <cx:pt idx="1917">11</cx:pt>
          <cx:pt idx="1918">4</cx:pt>
          <cx:pt idx="1919">4</cx:pt>
          <cx:pt idx="1920">6</cx:pt>
          <cx:pt idx="1921">5</cx:pt>
          <cx:pt idx="1922">4</cx:pt>
          <cx:pt idx="1923">5</cx:pt>
          <cx:pt idx="1924">5</cx:pt>
          <cx:pt idx="1925">7</cx:pt>
          <cx:pt idx="1926">8</cx:pt>
          <cx:pt idx="1927">12</cx:pt>
          <cx:pt idx="1928">6</cx:pt>
          <cx:pt idx="1929">6</cx:pt>
          <cx:pt idx="1930">3</cx:pt>
          <cx:pt idx="1931">5</cx:pt>
          <cx:pt idx="1932">2</cx:pt>
          <cx:pt idx="1933">5</cx:pt>
          <cx:pt idx="1934">5</cx:pt>
          <cx:pt idx="1935">4</cx:pt>
          <cx:pt idx="1936">4</cx:pt>
          <cx:pt idx="1937">5</cx:pt>
          <cx:pt idx="1938">5</cx:pt>
          <cx:pt idx="1939">0</cx:pt>
          <cx:pt idx="1940">6</cx:pt>
          <cx:pt idx="1941">4</cx:pt>
          <cx:pt idx="1942">2</cx:pt>
          <cx:pt idx="1943">4</cx:pt>
          <cx:pt idx="1944">4</cx:pt>
          <cx:pt idx="1945">6</cx:pt>
          <cx:pt idx="1946">4</cx:pt>
          <cx:pt idx="1947">5</cx:pt>
          <cx:pt idx="1948">5</cx:pt>
          <cx:pt idx="1949">6</cx:pt>
          <cx:pt idx="1950">5</cx:pt>
          <cx:pt idx="1951">1</cx:pt>
          <cx:pt idx="1952">0</cx:pt>
          <cx:pt idx="1953">10</cx:pt>
          <cx:pt idx="1954">4</cx:pt>
          <cx:pt idx="1955">8</cx:pt>
          <cx:pt idx="1956">9</cx:pt>
          <cx:pt idx="1957">6</cx:pt>
          <cx:pt idx="1958">8</cx:pt>
          <cx:pt idx="1959">6</cx:pt>
          <cx:pt idx="1960">7</cx:pt>
          <cx:pt idx="1961">10</cx:pt>
          <cx:pt idx="1962">11</cx:pt>
          <cx:pt idx="1963">5</cx:pt>
          <cx:pt idx="1964">7</cx:pt>
          <cx:pt idx="1965">4</cx:pt>
          <cx:pt idx="1966">10</cx:pt>
          <cx:pt idx="1967">5</cx:pt>
          <cx:pt idx="1968">6</cx:pt>
          <cx:pt idx="1969">6</cx:pt>
          <cx:pt idx="1970">7</cx:pt>
          <cx:pt idx="1971">5</cx:pt>
          <cx:pt idx="1972">6</cx:pt>
          <cx:pt idx="1973">6</cx:pt>
          <cx:pt idx="1974">4</cx:pt>
          <cx:pt idx="1975">8</cx:pt>
          <cx:pt idx="1976">5</cx:pt>
          <cx:pt idx="1977">4</cx:pt>
          <cx:pt idx="1978">5</cx:pt>
          <cx:pt idx="1979">4</cx:pt>
          <cx:pt idx="1980">5</cx:pt>
          <cx:pt idx="1981">6</cx:pt>
          <cx:pt idx="1982">6</cx:pt>
          <cx:pt idx="1983">2</cx:pt>
          <cx:pt idx="1984">5</cx:pt>
          <cx:pt idx="1985">6</cx:pt>
          <cx:pt idx="1986">6</cx:pt>
          <cx:pt idx="1987">7</cx:pt>
          <cx:pt idx="1988">6</cx:pt>
          <cx:pt idx="1989">5</cx:pt>
          <cx:pt idx="1990">10</cx:pt>
          <cx:pt idx="1991">11</cx:pt>
          <cx:pt idx="1992">5</cx:pt>
          <cx:pt idx="1993">1</cx:pt>
          <cx:pt idx="1994">7</cx:pt>
          <cx:pt idx="1995">7</cx:pt>
          <cx:pt idx="1996">5</cx:pt>
          <cx:pt idx="1997">12</cx:pt>
          <cx:pt idx="1998">5</cx:pt>
          <cx:pt idx="1999">9</cx:pt>
          <cx:pt idx="2000">7</cx:pt>
          <cx:pt idx="2001">6</cx:pt>
          <cx:pt idx="2002">9</cx:pt>
          <cx:pt idx="2003">2</cx:pt>
          <cx:pt idx="2004">2</cx:pt>
          <cx:pt idx="2005">7</cx:pt>
          <cx:pt idx="2006">6</cx:pt>
          <cx:pt idx="2007">2</cx:pt>
          <cx:pt idx="2008">5</cx:pt>
          <cx:pt idx="2009">6</cx:pt>
          <cx:pt idx="2010">10</cx:pt>
          <cx:pt idx="2011">4</cx:pt>
          <cx:pt idx="2012">7</cx:pt>
          <cx:pt idx="2013">5</cx:pt>
          <cx:pt idx="2014">6</cx:pt>
          <cx:pt idx="2015">11</cx:pt>
          <cx:pt idx="2016">5</cx:pt>
          <cx:pt idx="2017">7</cx:pt>
          <cx:pt idx="2018">8</cx:pt>
          <cx:pt idx="2019">11</cx:pt>
          <cx:pt idx="2020">15</cx:pt>
          <cx:pt idx="2021">11</cx:pt>
          <cx:pt idx="2022">14</cx:pt>
          <cx:pt idx="2023">9</cx:pt>
          <cx:pt idx="2024">5</cx:pt>
          <cx:pt idx="2025">10</cx:pt>
          <cx:pt idx="2026">12</cx:pt>
          <cx:pt idx="2027">5</cx:pt>
          <cx:pt idx="2028">13</cx:pt>
          <cx:pt idx="2029">7</cx:pt>
          <cx:pt idx="2030">8</cx:pt>
          <cx:pt idx="2031">13</cx:pt>
          <cx:pt idx="2032">6</cx:pt>
          <cx:pt idx="2033">12</cx:pt>
          <cx:pt idx="2034">11</cx:pt>
          <cx:pt idx="2035">7</cx:pt>
          <cx:pt idx="2036">12</cx:pt>
          <cx:pt idx="2037">8</cx:pt>
          <cx:pt idx="2038">6</cx:pt>
          <cx:pt idx="2039">7</cx:pt>
          <cx:pt idx="2040">8</cx:pt>
          <cx:pt idx="2041">7</cx:pt>
          <cx:pt idx="2042">7</cx:pt>
          <cx:pt idx="2043">7</cx:pt>
          <cx:pt idx="2044">6</cx:pt>
          <cx:pt idx="2045">7</cx:pt>
          <cx:pt idx="2046">7</cx:pt>
          <cx:pt idx="2047">8</cx:pt>
          <cx:pt idx="2048">8</cx:pt>
          <cx:pt idx="2049">7</cx:pt>
          <cx:pt idx="2050">8</cx:pt>
          <cx:pt idx="2051">9</cx:pt>
          <cx:pt idx="2052">6</cx:pt>
          <cx:pt idx="2053">8</cx:pt>
          <cx:pt idx="2054">7</cx:pt>
          <cx:pt idx="2055">7</cx:pt>
          <cx:pt idx="2056">5</cx:pt>
          <cx:pt idx="2057">7</cx:pt>
          <cx:pt idx="2058">8</cx:pt>
          <cx:pt idx="2059">6</cx:pt>
          <cx:pt idx="2060">8</cx:pt>
          <cx:pt idx="2061">8</cx:pt>
          <cx:pt idx="2062">5</cx:pt>
          <cx:pt idx="2063">6</cx:pt>
          <cx:pt idx="2064">8</cx:pt>
          <cx:pt idx="2065">6</cx:pt>
          <cx:pt idx="2066">9</cx:pt>
          <cx:pt idx="2067">8</cx:pt>
          <cx:pt idx="2068">8</cx:pt>
          <cx:pt idx="2069">8</cx:pt>
          <cx:pt idx="2070">7</cx:pt>
          <cx:pt idx="2071">8</cx:pt>
          <cx:pt idx="2072">7</cx:pt>
          <cx:pt idx="2073">8</cx:pt>
          <cx:pt idx="2074">8</cx:pt>
          <cx:pt idx="2075">7</cx:pt>
          <cx:pt idx="2076">10</cx:pt>
          <cx:pt idx="2077">8</cx:pt>
          <cx:pt idx="2078">10</cx:pt>
          <cx:pt idx="2079">8</cx:pt>
          <cx:pt idx="2080">11</cx:pt>
          <cx:pt idx="2081">10</cx:pt>
          <cx:pt idx="2082">8</cx:pt>
          <cx:pt idx="2083">10</cx:pt>
          <cx:pt idx="2084">7</cx:pt>
          <cx:pt idx="2085">10</cx:pt>
          <cx:pt idx="2086">10</cx:pt>
          <cx:pt idx="2087">8</cx:pt>
          <cx:pt idx="2088">5</cx:pt>
          <cx:pt idx="2089">10</cx:pt>
          <cx:pt idx="2090">11</cx:pt>
          <cx:pt idx="2091">6</cx:pt>
          <cx:pt idx="2092">6</cx:pt>
          <cx:pt idx="2093">9</cx:pt>
          <cx:pt idx="2094">10</cx:pt>
          <cx:pt idx="2095">0</cx:pt>
          <cx:pt idx="2096">7</cx:pt>
          <cx:pt idx="2097">10</cx:pt>
          <cx:pt idx="2098">8</cx:pt>
          <cx:pt idx="2099">11</cx:pt>
          <cx:pt idx="2100">9</cx:pt>
          <cx:pt idx="2101">5</cx:pt>
          <cx:pt idx="2102">6</cx:pt>
          <cx:pt idx="2103">5</cx:pt>
          <cx:pt idx="2104">6</cx:pt>
          <cx:pt idx="2105">6</cx:pt>
          <cx:pt idx="2106">5</cx:pt>
          <cx:pt idx="2107">5</cx:pt>
          <cx:pt idx="2108">5</cx:pt>
          <cx:pt idx="2109">9</cx:pt>
          <cx:pt idx="2110">6</cx:pt>
          <cx:pt idx="2111">6</cx:pt>
          <cx:pt idx="2112">7</cx:pt>
          <cx:pt idx="2113">1</cx:pt>
          <cx:pt idx="2114">5</cx:pt>
          <cx:pt idx="2115">7</cx:pt>
          <cx:pt idx="2116">6</cx:pt>
          <cx:pt idx="2117">6</cx:pt>
          <cx:pt idx="2118">10</cx:pt>
          <cx:pt idx="2119">8</cx:pt>
          <cx:pt idx="2120">5</cx:pt>
          <cx:pt idx="2121">9</cx:pt>
          <cx:pt idx="2122">11</cx:pt>
          <cx:pt idx="2123">8</cx:pt>
          <cx:pt idx="2124">9</cx:pt>
          <cx:pt idx="2125">10</cx:pt>
          <cx:pt idx="2126">6</cx:pt>
          <cx:pt idx="2127">9</cx:pt>
          <cx:pt idx="2128">11</cx:pt>
          <cx:pt idx="2129">11</cx:pt>
          <cx:pt idx="2130">7</cx:pt>
          <cx:pt idx="2131">8</cx:pt>
          <cx:pt idx="2132">12</cx:pt>
          <cx:pt idx="2133">13</cx:pt>
          <cx:pt idx="2134">14</cx:pt>
          <cx:pt idx="2135">5</cx:pt>
          <cx:pt idx="2136">5</cx:pt>
          <cx:pt idx="2137">7</cx:pt>
          <cx:pt idx="2138">4</cx:pt>
          <cx:pt idx="2139">5</cx:pt>
          <cx:pt idx="2140">8</cx:pt>
          <cx:pt idx="2141">8</cx:pt>
          <cx:pt idx="2142">7</cx:pt>
          <cx:pt idx="2143">3</cx:pt>
          <cx:pt idx="2144">6</cx:pt>
          <cx:pt idx="2145">8</cx:pt>
          <cx:pt idx="2146">5</cx:pt>
          <cx:pt idx="2147">9</cx:pt>
          <cx:pt idx="2148">10</cx:pt>
          <cx:pt idx="2149">9</cx:pt>
          <cx:pt idx="2150">7</cx:pt>
          <cx:pt idx="2151">6</cx:pt>
          <cx:pt idx="2152">2</cx:pt>
          <cx:pt idx="2153">7</cx:pt>
          <cx:pt idx="2154">8</cx:pt>
          <cx:pt idx="2155">3</cx:pt>
          <cx:pt idx="2156">5</cx:pt>
          <cx:pt idx="2157">5</cx:pt>
          <cx:pt idx="2158">8</cx:pt>
          <cx:pt idx="2159">5</cx:pt>
          <cx:pt idx="2160">7</cx:pt>
          <cx:pt idx="2161">7</cx:pt>
          <cx:pt idx="2162">5</cx:pt>
          <cx:pt idx="2163">6</cx:pt>
          <cx:pt idx="2164">1</cx:pt>
          <cx:pt idx="2165">7</cx:pt>
          <cx:pt idx="2166">5</cx:pt>
          <cx:pt idx="2167">8</cx:pt>
          <cx:pt idx="2168">7</cx:pt>
          <cx:pt idx="2169">10</cx:pt>
          <cx:pt idx="2170">10</cx:pt>
          <cx:pt idx="2171">7</cx:pt>
          <cx:pt idx="2172">7</cx:pt>
          <cx:pt idx="2173">8</cx:pt>
          <cx:pt idx="2174">9</cx:pt>
          <cx:pt idx="2175">6</cx:pt>
          <cx:pt idx="2176">7</cx:pt>
          <cx:pt idx="2177">5</cx:pt>
          <cx:pt idx="2178">10</cx:pt>
          <cx:pt idx="2179">6</cx:pt>
          <cx:pt idx="2180">11</cx:pt>
          <cx:pt idx="2181">3</cx:pt>
          <cx:pt idx="2182">7</cx:pt>
          <cx:pt idx="2183">7</cx:pt>
          <cx:pt idx="2184">9</cx:pt>
          <cx:pt idx="2185">10</cx:pt>
          <cx:pt idx="2186">6</cx:pt>
          <cx:pt idx="2187">6</cx:pt>
          <cx:pt idx="2188">7</cx:pt>
          <cx:pt idx="2189">3</cx:pt>
          <cx:pt idx="2190">6</cx:pt>
          <cx:pt idx="2191">7</cx:pt>
          <cx:pt idx="2192">8</cx:pt>
          <cx:pt idx="2193">7</cx:pt>
          <cx:pt idx="2194">5</cx:pt>
          <cx:pt idx="2195">6</cx:pt>
          <cx:pt idx="2196">5</cx:pt>
          <cx:pt idx="2197">8</cx:pt>
          <cx:pt idx="2198">8</cx:pt>
          <cx:pt idx="2199">8</cx:pt>
          <cx:pt idx="2200">5</cx:pt>
          <cx:pt idx="2201">9</cx:pt>
          <cx:pt idx="2202">6</cx:pt>
          <cx:pt idx="2203">5</cx:pt>
          <cx:pt idx="2204">5</cx:pt>
          <cx:pt idx="2205">10</cx:pt>
          <cx:pt idx="2206">2</cx:pt>
          <cx:pt idx="2207">6</cx:pt>
          <cx:pt idx="2208">6</cx:pt>
          <cx:pt idx="2209">8</cx:pt>
          <cx:pt idx="2210">7</cx:pt>
          <cx:pt idx="2211">8</cx:pt>
          <cx:pt idx="2212">5</cx:pt>
          <cx:pt idx="2213">4</cx:pt>
          <cx:pt idx="2214">8</cx:pt>
          <cx:pt idx="2215">5</cx:pt>
          <cx:pt idx="2216">7</cx:pt>
          <cx:pt idx="2217">2</cx:pt>
          <cx:pt idx="2218">8</cx:pt>
          <cx:pt idx="2219">9</cx:pt>
          <cx:pt idx="2220">7</cx:pt>
          <cx:pt idx="2221">6</cx:pt>
          <cx:pt idx="2222">6</cx:pt>
          <cx:pt idx="2223">7</cx:pt>
          <cx:pt idx="2224">6</cx:pt>
          <cx:pt idx="2225">6</cx:pt>
          <cx:pt idx="2226">6</cx:pt>
          <cx:pt idx="2227">5</cx:pt>
          <cx:pt idx="2228">8</cx:pt>
          <cx:pt idx="2229">8</cx:pt>
          <cx:pt idx="2230">5</cx:pt>
          <cx:pt idx="2231">7</cx:pt>
          <cx:pt idx="2232">6</cx:pt>
          <cx:pt idx="2233">6</cx:pt>
          <cx:pt idx="2234">3</cx:pt>
          <cx:pt idx="2235">5</cx:pt>
          <cx:pt idx="2236">6</cx:pt>
          <cx:pt idx="2237">6</cx:pt>
          <cx:pt idx="2238">5</cx:pt>
          <cx:pt idx="2239">6</cx:pt>
          <cx:pt idx="2240">6</cx:pt>
          <cx:pt idx="2241">6</cx:pt>
          <cx:pt idx="2242">6</cx:pt>
          <cx:pt idx="2243">5</cx:pt>
          <cx:pt idx="2244">9</cx:pt>
          <cx:pt idx="2245">6</cx:pt>
          <cx:pt idx="2246">9</cx:pt>
          <cx:pt idx="2247">5</cx:pt>
          <cx:pt idx="2248">8</cx:pt>
          <cx:pt idx="2249">6</cx:pt>
          <cx:pt idx="2250">6</cx:pt>
          <cx:pt idx="2251">8</cx:pt>
          <cx:pt idx="2252">6</cx:pt>
          <cx:pt idx="2253">5</cx:pt>
          <cx:pt idx="2254">6</cx:pt>
          <cx:pt idx="2255">5</cx:pt>
          <cx:pt idx="2256">6</cx:pt>
          <cx:pt idx="2257">6</cx:pt>
          <cx:pt idx="2258">9</cx:pt>
          <cx:pt idx="2259">10</cx:pt>
          <cx:pt idx="2260">6</cx:pt>
          <cx:pt idx="2261">7</cx:pt>
          <cx:pt idx="2262">10</cx:pt>
          <cx:pt idx="2263">6</cx:pt>
          <cx:pt idx="2264">7</cx:pt>
          <cx:pt idx="2265">10</cx:pt>
          <cx:pt idx="2266">8</cx:pt>
          <cx:pt idx="2267">9</cx:pt>
          <cx:pt idx="2268">7</cx:pt>
          <cx:pt idx="2269">9</cx:pt>
          <cx:pt idx="2270">7</cx:pt>
          <cx:pt idx="2271">6</cx:pt>
          <cx:pt idx="2272">6</cx:pt>
          <cx:pt idx="2273">5</cx:pt>
          <cx:pt idx="2274">6</cx:pt>
          <cx:pt idx="2275">7</cx:pt>
          <cx:pt idx="2276">6</cx:pt>
          <cx:pt idx="2277">7</cx:pt>
          <cx:pt idx="2278">2</cx:pt>
          <cx:pt idx="2279">9</cx:pt>
          <cx:pt idx="2280">5</cx:pt>
          <cx:pt idx="2281">6</cx:pt>
          <cx:pt idx="2282">5</cx:pt>
          <cx:pt idx="2283">9</cx:pt>
          <cx:pt idx="2284">9</cx:pt>
          <cx:pt idx="2285">6</cx:pt>
          <cx:pt idx="2286">9</cx:pt>
          <cx:pt idx="2287">9</cx:pt>
          <cx:pt idx="2288">8</cx:pt>
          <cx:pt idx="2289">6</cx:pt>
          <cx:pt idx="2290">6</cx:pt>
          <cx:pt idx="2291">9</cx:pt>
          <cx:pt idx="2292">9</cx:pt>
          <cx:pt idx="2293">5</cx:pt>
          <cx:pt idx="2294">9</cx:pt>
          <cx:pt idx="2295">9</cx:pt>
          <cx:pt idx="2296">10</cx:pt>
          <cx:pt idx="2297">9</cx:pt>
          <cx:pt idx="2298">7</cx:pt>
          <cx:pt idx="2299">9</cx:pt>
          <cx:pt idx="2300">8</cx:pt>
          <cx:pt idx="2301">8</cx:pt>
          <cx:pt idx="2302">8</cx:pt>
          <cx:pt idx="2303">8</cx:pt>
          <cx:pt idx="2304">8</cx:pt>
          <cx:pt idx="2305">6</cx:pt>
          <cx:pt idx="2306">1</cx:pt>
          <cx:pt idx="2307">5</cx:pt>
          <cx:pt idx="2308">5</cx:pt>
          <cx:pt idx="2309">5</cx:pt>
          <cx:pt idx="2310">2</cx:pt>
          <cx:pt idx="2311">8</cx:pt>
          <cx:pt idx="2312">1</cx:pt>
          <cx:pt idx="2313">5</cx:pt>
          <cx:pt idx="2314">8</cx:pt>
          <cx:pt idx="2315">5</cx:pt>
          <cx:pt idx="2316">8</cx:pt>
          <cx:pt idx="2317">5</cx:pt>
          <cx:pt idx="2318">7</cx:pt>
          <cx:pt idx="2319">5</cx:pt>
          <cx:pt idx="2320">5</cx:pt>
          <cx:pt idx="2321">10</cx:pt>
          <cx:pt idx="2322">6</cx:pt>
          <cx:pt idx="2323">5</cx:pt>
          <cx:pt idx="2324">7</cx:pt>
          <cx:pt idx="2325">4</cx:pt>
          <cx:pt idx="2326">6</cx:pt>
          <cx:pt idx="2327">7</cx:pt>
          <cx:pt idx="2328">5</cx:pt>
          <cx:pt idx="2329">6</cx:pt>
          <cx:pt idx="2330">10</cx:pt>
          <cx:pt idx="2331">10</cx:pt>
          <cx:pt idx="2332">5</cx:pt>
          <cx:pt idx="2333">1</cx:pt>
          <cx:pt idx="2334">7</cx:pt>
          <cx:pt idx="2335">9</cx:pt>
          <cx:pt idx="2336">6</cx:pt>
          <cx:pt idx="2337">5</cx:pt>
          <cx:pt idx="2338">5</cx:pt>
          <cx:pt idx="2339">4</cx:pt>
          <cx:pt idx="2340">6</cx:pt>
          <cx:pt idx="2341">8</cx:pt>
          <cx:pt idx="2342">1</cx:pt>
          <cx:pt idx="2343">0</cx:pt>
          <cx:pt idx="2344">5</cx:pt>
          <cx:pt idx="2345">0</cx:pt>
          <cx:pt idx="2346">6</cx:pt>
          <cx:pt idx="2347">8</cx:pt>
          <cx:pt idx="2348">0</cx:pt>
          <cx:pt idx="2349">9</cx:pt>
          <cx:pt idx="2350">5</cx:pt>
          <cx:pt idx="2351">5</cx:pt>
          <cx:pt idx="2352">0</cx:pt>
          <cx:pt idx="2353">0</cx:pt>
          <cx:pt idx="2354">2</cx:pt>
          <cx:pt idx="2355">5</cx:pt>
          <cx:pt idx="2356">5</cx:pt>
          <cx:pt idx="2357">8</cx:pt>
          <cx:pt idx="2358">5</cx:pt>
          <cx:pt idx="2359">7</cx:pt>
          <cx:pt idx="2360">5</cx:pt>
          <cx:pt idx="2361">7</cx:pt>
          <cx:pt idx="2362">6</cx:pt>
          <cx:pt idx="2363">9</cx:pt>
          <cx:pt idx="2364">6</cx:pt>
          <cx:pt idx="2365">5</cx:pt>
          <cx:pt idx="2366">6</cx:pt>
          <cx:pt idx="2367">6</cx:pt>
          <cx:pt idx="2368">4</cx:pt>
          <cx:pt idx="2369">6</cx:pt>
          <cx:pt idx="2370">6</cx:pt>
          <cx:pt idx="2371">7</cx:pt>
          <cx:pt idx="2372">6</cx:pt>
          <cx:pt idx="2373">6</cx:pt>
          <cx:pt idx="2374">8</cx:pt>
          <cx:pt idx="2375">6</cx:pt>
          <cx:pt idx="2376">7</cx:pt>
          <cx:pt idx="2377">3</cx:pt>
          <cx:pt idx="2378">5</cx:pt>
          <cx:pt idx="2379">5</cx:pt>
          <cx:pt idx="2380">5</cx:pt>
          <cx:pt idx="2381">8</cx:pt>
          <cx:pt idx="2382">6</cx:pt>
          <cx:pt idx="2383">9</cx:pt>
          <cx:pt idx="2384">5</cx:pt>
          <cx:pt idx="2385">6</cx:pt>
          <cx:pt idx="2386">11</cx:pt>
          <cx:pt idx="2387">1</cx:pt>
          <cx:pt idx="2388">8</cx:pt>
          <cx:pt idx="2389">5</cx:pt>
          <cx:pt idx="2390">8</cx:pt>
          <cx:pt idx="2391">5</cx:pt>
          <cx:pt idx="2392">8</cx:pt>
          <cx:pt idx="2393">10</cx:pt>
          <cx:pt idx="2394">8</cx:pt>
          <cx:pt idx="2395">2</cx:pt>
          <cx:pt idx="2396">3</cx:pt>
          <cx:pt idx="2397">6</cx:pt>
          <cx:pt idx="2398">5</cx:pt>
          <cx:pt idx="2399">2</cx:pt>
          <cx:pt idx="2400">5</cx:pt>
          <cx:pt idx="2401">11</cx:pt>
          <cx:pt idx="2402">8</cx:pt>
          <cx:pt idx="2403">8</cx:pt>
          <cx:pt idx="2404">10</cx:pt>
          <cx:pt idx="2405">2</cx:pt>
          <cx:pt idx="2406">10</cx:pt>
          <cx:pt idx="2407">6</cx:pt>
          <cx:pt idx="2408">7</cx:pt>
          <cx:pt idx="2409">9</cx:pt>
          <cx:pt idx="2410">3</cx:pt>
          <cx:pt idx="2411">8</cx:pt>
          <cx:pt idx="2412">7</cx:pt>
          <cx:pt idx="2413">6</cx:pt>
          <cx:pt idx="2414">3</cx:pt>
          <cx:pt idx="2415">6</cx:pt>
          <cx:pt idx="2416">12</cx:pt>
          <cx:pt idx="2417">6</cx:pt>
          <cx:pt idx="2418">7</cx:pt>
          <cx:pt idx="2419">10</cx:pt>
          <cx:pt idx="2420">6</cx:pt>
          <cx:pt idx="2421">9</cx:pt>
          <cx:pt idx="2422">9</cx:pt>
          <cx:pt idx="2423">3</cx:pt>
          <cx:pt idx="2424">7</cx:pt>
          <cx:pt idx="2425">3</cx:pt>
          <cx:pt idx="2426">5</cx:pt>
          <cx:pt idx="2427">6</cx:pt>
          <cx:pt idx="2428">6</cx:pt>
          <cx:pt idx="2429">3</cx:pt>
          <cx:pt idx="2430">8</cx:pt>
          <cx:pt idx="2431">5</cx:pt>
          <cx:pt idx="2432">6</cx:pt>
          <cx:pt idx="2433">7</cx:pt>
          <cx:pt idx="2434">5</cx:pt>
          <cx:pt idx="2435">8</cx:pt>
          <cx:pt idx="2436">7</cx:pt>
          <cx:pt idx="2437">7</cx:pt>
          <cx:pt idx="2438">5</cx:pt>
          <cx:pt idx="2439">5</cx:pt>
          <cx:pt idx="2440">6</cx:pt>
          <cx:pt idx="2441">5</cx:pt>
          <cx:pt idx="2442">6</cx:pt>
          <cx:pt idx="2443">6</cx:pt>
          <cx:pt idx="2444">5</cx:pt>
          <cx:pt idx="2445">6</cx:pt>
          <cx:pt idx="2446">6</cx:pt>
          <cx:pt idx="2447">5</cx:pt>
          <cx:pt idx="2448">8</cx:pt>
          <cx:pt idx="2449">10</cx:pt>
          <cx:pt idx="2450">2</cx:pt>
          <cx:pt idx="2451">6</cx:pt>
          <cx:pt idx="2452">5</cx:pt>
          <cx:pt idx="2453">5</cx:pt>
          <cx:pt idx="2454">5</cx:pt>
          <cx:pt idx="2455">6</cx:pt>
          <cx:pt idx="2456">5</cx:pt>
          <cx:pt idx="2457">5</cx:pt>
          <cx:pt idx="2458">1</cx:pt>
          <cx:pt idx="2459">5</cx:pt>
          <cx:pt idx="2460">5</cx:pt>
          <cx:pt idx="2461">2</cx:pt>
          <cx:pt idx="2462">5</cx:pt>
          <cx:pt idx="2463">5</cx:pt>
          <cx:pt idx="2464">1</cx:pt>
          <cx:pt idx="2465">1</cx:pt>
          <cx:pt idx="2466">5</cx:pt>
          <cx:pt idx="2467">5</cx:pt>
          <cx:pt idx="2468">5</cx:pt>
          <cx:pt idx="2469">5</cx:pt>
          <cx:pt idx="2470">5</cx:pt>
          <cx:pt idx="2471">5</cx:pt>
          <cx:pt idx="2472">5</cx:pt>
          <cx:pt idx="2473">5</cx:pt>
          <cx:pt idx="2474">5</cx:pt>
          <cx:pt idx="2475">5</cx:pt>
          <cx:pt idx="2476">5</cx:pt>
          <cx:pt idx="2477">0</cx:pt>
          <cx:pt idx="2478">5</cx:pt>
          <cx:pt idx="2479">6</cx:pt>
          <cx:pt idx="2480">5</cx:pt>
          <cx:pt idx="2481">5</cx:pt>
          <cx:pt idx="2482">1</cx:pt>
          <cx:pt idx="2483">5</cx:pt>
          <cx:pt idx="2484">5</cx:pt>
          <cx:pt idx="2485">1</cx:pt>
          <cx:pt idx="2486">5</cx:pt>
          <cx:pt idx="2487">1</cx:pt>
          <cx:pt idx="2488">0</cx:pt>
          <cx:pt idx="2489">0</cx:pt>
          <cx:pt idx="2490">6</cx:pt>
          <cx:pt idx="2491">8</cx:pt>
          <cx:pt idx="2492">8</cx:pt>
          <cx:pt idx="2493">11</cx:pt>
          <cx:pt idx="2494">8</cx:pt>
          <cx:pt idx="2495">7</cx:pt>
          <cx:pt idx="2496">8</cx:pt>
          <cx:pt idx="2497">6</cx:pt>
          <cx:pt idx="2498">7</cx:pt>
          <cx:pt idx="2499">5</cx:pt>
          <cx:pt idx="2500">5</cx:pt>
          <cx:pt idx="2501">5</cx:pt>
          <cx:pt idx="2502">5</cx:pt>
          <cx:pt idx="2503">8</cx:pt>
          <cx:pt idx="2504">5</cx:pt>
          <cx:pt idx="2505">7</cx:pt>
          <cx:pt idx="2506">8</cx:pt>
          <cx:pt idx="2507">11</cx:pt>
          <cx:pt idx="2508">6</cx:pt>
          <cx:pt idx="2509">5</cx:pt>
          <cx:pt idx="2510">9</cx:pt>
          <cx:pt idx="2511">8</cx:pt>
          <cx:pt idx="2512">5</cx:pt>
          <cx:pt idx="2513">2</cx:pt>
          <cx:pt idx="2514">5</cx:pt>
          <cx:pt idx="2515">8</cx:pt>
          <cx:pt idx="2516">11</cx:pt>
          <cx:pt idx="2517">5</cx:pt>
          <cx:pt idx="2518">5</cx:pt>
          <cx:pt idx="2519">5</cx:pt>
          <cx:pt idx="2520">5</cx:pt>
          <cx:pt idx="2521">7</cx:pt>
          <cx:pt idx="2522">10</cx:pt>
          <cx:pt idx="2523">9</cx:pt>
          <cx:pt idx="2524">3</cx:pt>
          <cx:pt idx="2525">10</cx:pt>
          <cx:pt idx="2526">6</cx:pt>
          <cx:pt idx="2527">3</cx:pt>
          <cx:pt idx="2528">2</cx:pt>
          <cx:pt idx="2529">6</cx:pt>
          <cx:pt idx="2530">1</cx:pt>
          <cx:pt idx="2531">2</cx:pt>
          <cx:pt idx="2532">2</cx:pt>
          <cx:pt idx="2533">5</cx:pt>
          <cx:pt idx="2534">1</cx:pt>
          <cx:pt idx="2535">0</cx:pt>
          <cx:pt idx="2536">6</cx:pt>
          <cx:pt idx="2537">3</cx:pt>
          <cx:pt idx="2538">7</cx:pt>
          <cx:pt idx="2539">4</cx:pt>
          <cx:pt idx="2540">11</cx:pt>
          <cx:pt idx="2541">9</cx:pt>
          <cx:pt idx="2542">2</cx:pt>
          <cx:pt idx="2543">6</cx:pt>
          <cx:pt idx="2544">5</cx:pt>
          <cx:pt idx="2545">6</cx:pt>
          <cx:pt idx="2546">7</cx:pt>
          <cx:pt idx="2547">7</cx:pt>
          <cx:pt idx="2548">6</cx:pt>
          <cx:pt idx="2549">0</cx:pt>
          <cx:pt idx="2550">5</cx:pt>
          <cx:pt idx="2551">5</cx:pt>
          <cx:pt idx="2552">5</cx:pt>
          <cx:pt idx="2553">5</cx:pt>
          <cx:pt idx="2554">4</cx:pt>
          <cx:pt idx="2555">8</cx:pt>
          <cx:pt idx="2556">7</cx:pt>
          <cx:pt idx="2557">5</cx:pt>
          <cx:pt idx="2558">5</cx:pt>
          <cx:pt idx="2559">7</cx:pt>
          <cx:pt idx="2560">7</cx:pt>
          <cx:pt idx="2561">4</cx:pt>
          <cx:pt idx="2562">4</cx:pt>
          <cx:pt idx="2563">5</cx:pt>
          <cx:pt idx="2564">3</cx:pt>
          <cx:pt idx="2565">11</cx:pt>
          <cx:pt idx="2566">5</cx:pt>
          <cx:pt idx="2567">5</cx:pt>
          <cx:pt idx="2568">3</cx:pt>
          <cx:pt idx="2569">6</cx:pt>
          <cx:pt idx="2570">2</cx:pt>
          <cx:pt idx="2571">5</cx:pt>
          <cx:pt idx="2572">5</cx:pt>
          <cx:pt idx="2573">9</cx:pt>
          <cx:pt idx="2574">10</cx:pt>
          <cx:pt idx="2575">12</cx:pt>
          <cx:pt idx="2576">5</cx:pt>
          <cx:pt idx="2577">6</cx:pt>
          <cx:pt idx="2578">2</cx:pt>
          <cx:pt idx="2579">10</cx:pt>
          <cx:pt idx="2580">7</cx:pt>
          <cx:pt idx="2581">9</cx:pt>
          <cx:pt idx="2582">5</cx:pt>
          <cx:pt idx="2583">6</cx:pt>
          <cx:pt idx="2584">6</cx:pt>
          <cx:pt idx="2585">3</cx:pt>
          <cx:pt idx="2586">10</cx:pt>
          <cx:pt idx="2587">4</cx:pt>
          <cx:pt idx="2588">5</cx:pt>
          <cx:pt idx="2589">4</cx:pt>
          <cx:pt idx="2590">8</cx:pt>
          <cx:pt idx="2591">2</cx:pt>
          <cx:pt idx="2592">7</cx:pt>
          <cx:pt idx="2593">4</cx:pt>
          <cx:pt idx="2594">3</cx:pt>
          <cx:pt idx="2595">4</cx:pt>
          <cx:pt idx="2596">2</cx:pt>
          <cx:pt idx="2597">8</cx:pt>
          <cx:pt idx="2598">8</cx:pt>
          <cx:pt idx="2599">7</cx:pt>
          <cx:pt idx="2600">4</cx:pt>
          <cx:pt idx="2601">5</cx:pt>
          <cx:pt idx="2602">5</cx:pt>
          <cx:pt idx="2603">7</cx:pt>
          <cx:pt idx="2604">10</cx:pt>
          <cx:pt idx="2605">7</cx:pt>
          <cx:pt idx="2606">11</cx:pt>
          <cx:pt idx="2607">7</cx:pt>
          <cx:pt idx="2608">7</cx:pt>
          <cx:pt idx="2609">8</cx:pt>
          <cx:pt idx="2610">6</cx:pt>
          <cx:pt idx="2611">7</cx:pt>
          <cx:pt idx="2612">7</cx:pt>
          <cx:pt idx="2613">9</cx:pt>
          <cx:pt idx="2614">6</cx:pt>
          <cx:pt idx="2615">6</cx:pt>
          <cx:pt idx="2616">8</cx:pt>
          <cx:pt idx="2617">5</cx:pt>
          <cx:pt idx="2618">6</cx:pt>
          <cx:pt idx="2619">6</cx:pt>
          <cx:pt idx="2620">8</cx:pt>
          <cx:pt idx="2621">10</cx:pt>
          <cx:pt idx="2622">6</cx:pt>
          <cx:pt idx="2623">5</cx:pt>
          <cx:pt idx="2624">8</cx:pt>
          <cx:pt idx="2625">8</cx:pt>
          <cx:pt idx="2626">5</cx:pt>
          <cx:pt idx="2627">7</cx:pt>
          <cx:pt idx="2628">5</cx:pt>
          <cx:pt idx="2629">6</cx:pt>
          <cx:pt idx="2630">5</cx:pt>
          <cx:pt idx="2631">6</cx:pt>
          <cx:pt idx="2632">5</cx:pt>
          <cx:pt idx="2633">9</cx:pt>
          <cx:pt idx="2634">5</cx:pt>
          <cx:pt idx="2635">5</cx:pt>
          <cx:pt idx="2636">5</cx:pt>
          <cx:pt idx="2637">8</cx:pt>
          <cx:pt idx="2638">5</cx:pt>
          <cx:pt idx="2639">3</cx:pt>
          <cx:pt idx="2640">5</cx:pt>
          <cx:pt idx="2641">6</cx:pt>
          <cx:pt idx="2642">8</cx:pt>
          <cx:pt idx="2643">5</cx:pt>
          <cx:pt idx="2644">5</cx:pt>
          <cx:pt idx="2645">5</cx:pt>
          <cx:pt idx="2646">5</cx:pt>
          <cx:pt idx="2647">5</cx:pt>
          <cx:pt idx="2648">5</cx:pt>
          <cx:pt idx="2649">6</cx:pt>
          <cx:pt idx="2650">6</cx:pt>
          <cx:pt idx="2651">5</cx:pt>
          <cx:pt idx="2652">5</cx:pt>
          <cx:pt idx="2653">5</cx:pt>
          <cx:pt idx="2654">8</cx:pt>
          <cx:pt idx="2655">5</cx:pt>
          <cx:pt idx="2656">5</cx:pt>
          <cx:pt idx="2657">6</cx:pt>
          <cx:pt idx="2658">10</cx:pt>
          <cx:pt idx="2659">6</cx:pt>
          <cx:pt idx="2660">6</cx:pt>
          <cx:pt idx="2661">8</cx:pt>
          <cx:pt idx="2662">10</cx:pt>
          <cx:pt idx="2663">8</cx:pt>
          <cx:pt idx="2664">7</cx:pt>
          <cx:pt idx="2665">9</cx:pt>
          <cx:pt idx="2666">9</cx:pt>
          <cx:pt idx="2667">6</cx:pt>
          <cx:pt idx="2668">6</cx:pt>
          <cx:pt idx="2669">6</cx:pt>
          <cx:pt idx="2670">5</cx:pt>
          <cx:pt idx="2671">9</cx:pt>
          <cx:pt idx="2672">5</cx:pt>
          <cx:pt idx="2673">5</cx:pt>
          <cx:pt idx="2674">3</cx:pt>
          <cx:pt idx="2675">5</cx:pt>
          <cx:pt idx="2676">13</cx:pt>
          <cx:pt idx="2677">5</cx:pt>
          <cx:pt idx="2678">1</cx:pt>
          <cx:pt idx="2679">6</cx:pt>
          <cx:pt idx="2680">8</cx:pt>
          <cx:pt idx="2681">5</cx:pt>
          <cx:pt idx="2682">5</cx:pt>
          <cx:pt idx="2683">8</cx:pt>
          <cx:pt idx="2684">10</cx:pt>
          <cx:pt idx="2685">5</cx:pt>
          <cx:pt idx="2686">5</cx:pt>
          <cx:pt idx="2687">5</cx:pt>
          <cx:pt idx="2688">6</cx:pt>
          <cx:pt idx="2689">8</cx:pt>
          <cx:pt idx="2690">5</cx:pt>
          <cx:pt idx="2691">8</cx:pt>
          <cx:pt idx="2692">6</cx:pt>
          <cx:pt idx="2693">5</cx:pt>
          <cx:pt idx="2694">5</cx:pt>
          <cx:pt idx="2695">5</cx:pt>
          <cx:pt idx="2696">5</cx:pt>
          <cx:pt idx="2697">3</cx:pt>
          <cx:pt idx="2698">6</cx:pt>
          <cx:pt idx="2699">4</cx:pt>
          <cx:pt idx="2700">4</cx:pt>
          <cx:pt idx="2701">1</cx:pt>
          <cx:pt idx="2702">4</cx:pt>
          <cx:pt idx="2703">2</cx:pt>
          <cx:pt idx="2704">4</cx:pt>
          <cx:pt idx="2705">4</cx:pt>
          <cx:pt idx="2706">5</cx:pt>
          <cx:pt idx="2707">4</cx:pt>
          <cx:pt idx="2708">4</cx:pt>
          <cx:pt idx="2709">4</cx:pt>
          <cx:pt idx="2710">4</cx:pt>
          <cx:pt idx="2711">4</cx:pt>
          <cx:pt idx="2712">4</cx:pt>
          <cx:pt idx="2713">2</cx:pt>
          <cx:pt idx="2714">2</cx:pt>
          <cx:pt idx="2715">4</cx:pt>
          <cx:pt idx="2716">4</cx:pt>
          <cx:pt idx="2717">1</cx:pt>
          <cx:pt idx="2718">4</cx:pt>
          <cx:pt idx="2719">4</cx:pt>
          <cx:pt idx="2720">3</cx:pt>
          <cx:pt idx="2721">4</cx:pt>
          <cx:pt idx="2722">4</cx:pt>
          <cx:pt idx="2723">2</cx:pt>
          <cx:pt idx="2724">2</cx:pt>
          <cx:pt idx="2725">5</cx:pt>
          <cx:pt idx="2726">6</cx:pt>
          <cx:pt idx="2727">7</cx:pt>
          <cx:pt idx="2728">6</cx:pt>
          <cx:pt idx="2729">5</cx:pt>
          <cx:pt idx="2730">8</cx:pt>
          <cx:pt idx="2731">5</cx:pt>
          <cx:pt idx="2732">6</cx:pt>
          <cx:pt idx="2733">8</cx:pt>
          <cx:pt idx="2734">5</cx:pt>
          <cx:pt idx="2735">2</cx:pt>
          <cx:pt idx="2736">5</cx:pt>
          <cx:pt idx="2737">8</cx:pt>
          <cx:pt idx="2738">8</cx:pt>
          <cx:pt idx="2739">6</cx:pt>
          <cx:pt idx="2740">5</cx:pt>
          <cx:pt idx="2741">5</cx:pt>
          <cx:pt idx="2742">5</cx:pt>
          <cx:pt idx="2743">3</cx:pt>
          <cx:pt idx="2744">6</cx:pt>
          <cx:pt idx="2745">5</cx:pt>
          <cx:pt idx="2746">6</cx:pt>
          <cx:pt idx="2747">2</cx:pt>
          <cx:pt idx="2748">4</cx:pt>
          <cx:pt idx="2749">3</cx:pt>
          <cx:pt idx="2750">5</cx:pt>
          <cx:pt idx="2751">8</cx:pt>
          <cx:pt idx="2752">7</cx:pt>
          <cx:pt idx="2753">8</cx:pt>
          <cx:pt idx="2754">10</cx:pt>
          <cx:pt idx="2755">7</cx:pt>
          <cx:pt idx="2756">7</cx:pt>
          <cx:pt idx="2757">11</cx:pt>
          <cx:pt idx="2758">8</cx:pt>
          <cx:pt idx="2759">6</cx:pt>
          <cx:pt idx="2760">11</cx:pt>
          <cx:pt idx="2761">5</cx:pt>
          <cx:pt idx="2762">7</cx:pt>
          <cx:pt idx="2763">7</cx:pt>
          <cx:pt idx="2764">9</cx:pt>
          <cx:pt idx="2765">8</cx:pt>
          <cx:pt idx="2766">4</cx:pt>
          <cx:pt idx="2767">7</cx:pt>
          <cx:pt idx="2768">6</cx:pt>
          <cx:pt idx="2769">12</cx:pt>
          <cx:pt idx="2770">12</cx:pt>
          <cx:pt idx="2771">12</cx:pt>
          <cx:pt idx="2772">9</cx:pt>
          <cx:pt idx="2773">8</cx:pt>
          <cx:pt idx="2774">7</cx:pt>
          <cx:pt idx="2775">5</cx:pt>
          <cx:pt idx="2776">9</cx:pt>
          <cx:pt idx="2777">6</cx:pt>
          <cx:pt idx="2778">0</cx:pt>
          <cx:pt idx="2779">5</cx:pt>
          <cx:pt idx="2780">5</cx:pt>
          <cx:pt idx="2781">1</cx:pt>
          <cx:pt idx="2782">2</cx:pt>
          <cx:pt idx="2783">6</cx:pt>
          <cx:pt idx="2784">5</cx:pt>
          <cx:pt idx="2785">5</cx:pt>
          <cx:pt idx="2786">5</cx:pt>
          <cx:pt idx="2787">2</cx:pt>
          <cx:pt idx="2788">5</cx:pt>
          <cx:pt idx="2789">1</cx:pt>
          <cx:pt idx="2790">5</cx:pt>
          <cx:pt idx="2791">5</cx:pt>
          <cx:pt idx="2792">10</cx:pt>
          <cx:pt idx="2793">7</cx:pt>
          <cx:pt idx="2794">8</cx:pt>
          <cx:pt idx="2795">6</cx:pt>
          <cx:pt idx="2796">5</cx:pt>
          <cx:pt idx="2797">10</cx:pt>
          <cx:pt idx="2798">9</cx:pt>
          <cx:pt idx="2799">5</cx:pt>
          <cx:pt idx="2800">2</cx:pt>
          <cx:pt idx="2801">2</cx:pt>
          <cx:pt idx="2802">5</cx:pt>
          <cx:pt idx="2803">11</cx:pt>
          <cx:pt idx="2804">6</cx:pt>
          <cx:pt idx="2805">6</cx:pt>
          <cx:pt idx="2806">5</cx:pt>
          <cx:pt idx="2807">8</cx:pt>
          <cx:pt idx="2808">6</cx:pt>
          <cx:pt idx="2809">12</cx:pt>
          <cx:pt idx="2810">5</cx:pt>
          <cx:pt idx="2811">8</cx:pt>
          <cx:pt idx="2812">12</cx:pt>
          <cx:pt idx="2813">6</cx:pt>
          <cx:pt idx="2814">5</cx:pt>
          <cx:pt idx="2815">5</cx:pt>
          <cx:pt idx="2816">9</cx:pt>
          <cx:pt idx="2817">6</cx:pt>
          <cx:pt idx="2818">4</cx:pt>
          <cx:pt idx="2819">8</cx:pt>
          <cx:pt idx="2820">5</cx:pt>
          <cx:pt idx="2821">5</cx:pt>
          <cx:pt idx="2822">6</cx:pt>
          <cx:pt idx="2823">5</cx:pt>
          <cx:pt idx="2824">1</cx:pt>
          <cx:pt idx="2825">8</cx:pt>
          <cx:pt idx="2826">5</cx:pt>
          <cx:pt idx="2827">5</cx:pt>
          <cx:pt idx="2828">4</cx:pt>
          <cx:pt idx="2829">5</cx:pt>
          <cx:pt idx="2830">5</cx:pt>
          <cx:pt idx="2831">5</cx:pt>
          <cx:pt idx="2832">4</cx:pt>
          <cx:pt idx="2833">5</cx:pt>
          <cx:pt idx="2834">4</cx:pt>
          <cx:pt idx="2835">5</cx:pt>
          <cx:pt idx="2836">15</cx:pt>
          <cx:pt idx="2837">7</cx:pt>
          <cx:pt idx="2838">6</cx:pt>
          <cx:pt idx="2839">8</cx:pt>
          <cx:pt idx="2840">11</cx:pt>
          <cx:pt idx="2841">8</cx:pt>
          <cx:pt idx="2842">7</cx:pt>
          <cx:pt idx="2843">5</cx:pt>
          <cx:pt idx="2844">9</cx:pt>
          <cx:pt idx="2845">5</cx:pt>
          <cx:pt idx="2846">10</cx:pt>
          <cx:pt idx="2847">9</cx:pt>
          <cx:pt idx="2848">10</cx:pt>
          <cx:pt idx="2849">10</cx:pt>
          <cx:pt idx="2850">12</cx:pt>
          <cx:pt idx="2851">5</cx:pt>
          <cx:pt idx="2852">9</cx:pt>
          <cx:pt idx="2853">3</cx:pt>
          <cx:pt idx="2854">9</cx:pt>
          <cx:pt idx="2855">9</cx:pt>
          <cx:pt idx="2856">9</cx:pt>
          <cx:pt idx="2857">7</cx:pt>
          <cx:pt idx="2858">7</cx:pt>
          <cx:pt idx="2859">9</cx:pt>
          <cx:pt idx="2860">1</cx:pt>
          <cx:pt idx="2861">9</cx:pt>
          <cx:pt idx="2862">7</cx:pt>
          <cx:pt idx="2863">7</cx:pt>
          <cx:pt idx="2864">5</cx:pt>
          <cx:pt idx="2865">7</cx:pt>
          <cx:pt idx="2866">3</cx:pt>
          <cx:pt idx="2867">4</cx:pt>
          <cx:pt idx="2868">0</cx:pt>
          <cx:pt idx="2869">8</cx:pt>
          <cx:pt idx="2870">3</cx:pt>
          <cx:pt idx="2871">6</cx:pt>
          <cx:pt idx="2872">6</cx:pt>
          <cx:pt idx="2873">3</cx:pt>
          <cx:pt idx="2874">6</cx:pt>
          <cx:pt idx="2875">7</cx:pt>
          <cx:pt idx="2876">1</cx:pt>
          <cx:pt idx="2877">6</cx:pt>
          <cx:pt idx="2878">8</cx:pt>
          <cx:pt idx="2879">8</cx:pt>
          <cx:pt idx="2880">8</cx:pt>
          <cx:pt idx="2881">7</cx:pt>
          <cx:pt idx="2882">7</cx:pt>
          <cx:pt idx="2883">8</cx:pt>
          <cx:pt idx="2884">7</cx:pt>
          <cx:pt idx="2885">9</cx:pt>
          <cx:pt idx="2886">8</cx:pt>
          <cx:pt idx="2887">7</cx:pt>
          <cx:pt idx="2888">7</cx:pt>
          <cx:pt idx="2889">10</cx:pt>
          <cx:pt idx="2890">8</cx:pt>
          <cx:pt idx="2891">8</cx:pt>
          <cx:pt idx="2892">6</cx:pt>
          <cx:pt idx="2893">6</cx:pt>
          <cx:pt idx="2894">8</cx:pt>
          <cx:pt idx="2895">7</cx:pt>
          <cx:pt idx="2896">5</cx:pt>
          <cx:pt idx="2897">6</cx:pt>
          <cx:pt idx="2898">9</cx:pt>
          <cx:pt idx="2899">6</cx:pt>
          <cx:pt idx="2900">6</cx:pt>
          <cx:pt idx="2901">6</cx:pt>
          <cx:pt idx="2902">5</cx:pt>
          <cx:pt idx="2903">6</cx:pt>
          <cx:pt idx="2904">8</cx:pt>
          <cx:pt idx="2905">5</cx:pt>
          <cx:pt idx="2906">7</cx:pt>
          <cx:pt idx="2907">6</cx:pt>
          <cx:pt idx="2908">7</cx:pt>
          <cx:pt idx="2909">6</cx:pt>
          <cx:pt idx="2910">8</cx:pt>
          <cx:pt idx="2911">7</cx:pt>
          <cx:pt idx="2912">6</cx:pt>
          <cx:pt idx="2913">9</cx:pt>
          <cx:pt idx="2914">5</cx:pt>
          <cx:pt idx="2915">5</cx:pt>
          <cx:pt idx="2916">5</cx:pt>
          <cx:pt idx="2917">8</cx:pt>
          <cx:pt idx="2918">2</cx:pt>
          <cx:pt idx="2919">2</cx:pt>
          <cx:pt idx="2920">6</cx:pt>
          <cx:pt idx="2921">7</cx:pt>
          <cx:pt idx="2922">6</cx:pt>
          <cx:pt idx="2923">9</cx:pt>
          <cx:pt idx="2924">7</cx:pt>
          <cx:pt idx="2925">6</cx:pt>
          <cx:pt idx="2926">4</cx:pt>
          <cx:pt idx="2927">10</cx:pt>
          <cx:pt idx="2928">5</cx:pt>
          <cx:pt idx="2929">7</cx:pt>
          <cx:pt idx="2930">4</cx:pt>
          <cx:pt idx="2931">7</cx:pt>
          <cx:pt idx="2932">10</cx:pt>
          <cx:pt idx="2933">5</cx:pt>
          <cx:pt idx="2934">5</cx:pt>
          <cx:pt idx="2935">8</cx:pt>
          <cx:pt idx="2936">5</cx:pt>
          <cx:pt idx="2937">5</cx:pt>
          <cx:pt idx="2938">8</cx:pt>
          <cx:pt idx="2939">5</cx:pt>
          <cx:pt idx="2940">5</cx:pt>
          <cx:pt idx="2941">9</cx:pt>
          <cx:pt idx="2942">2</cx:pt>
          <cx:pt idx="2943">5</cx:pt>
          <cx:pt idx="2944">2</cx:pt>
          <cx:pt idx="2945">7</cx:pt>
          <cx:pt idx="2946">8</cx:pt>
          <cx:pt idx="2947">5</cx:pt>
          <cx:pt idx="2948">6</cx:pt>
          <cx:pt idx="2949">13</cx:pt>
          <cx:pt idx="2950">6</cx:pt>
          <cx:pt idx="2951">8</cx:pt>
          <cx:pt idx="2952">8</cx:pt>
          <cx:pt idx="2953">5</cx:pt>
          <cx:pt idx="2954">6</cx:pt>
          <cx:pt idx="2955">7</cx:pt>
          <cx:pt idx="2956">6</cx:pt>
          <cx:pt idx="2957">8</cx:pt>
          <cx:pt idx="2958">8</cx:pt>
          <cx:pt idx="2959">6</cx:pt>
          <cx:pt idx="2960">7</cx:pt>
          <cx:pt idx="2961">13</cx:pt>
          <cx:pt idx="2962">6</cx:pt>
          <cx:pt idx="2963">8</cx:pt>
          <cx:pt idx="2964">5</cx:pt>
          <cx:pt idx="2965">6</cx:pt>
          <cx:pt idx="2966">7</cx:pt>
          <cx:pt idx="2967">8</cx:pt>
          <cx:pt idx="2968">8</cx:pt>
          <cx:pt idx="2969">6</cx:pt>
          <cx:pt idx="2970">6</cx:pt>
          <cx:pt idx="2971">7</cx:pt>
          <cx:pt idx="2972">5</cx:pt>
          <cx:pt idx="2973">9</cx:pt>
          <cx:pt idx="2974">2</cx:pt>
          <cx:pt idx="2975">10</cx:pt>
          <cx:pt idx="2976">7</cx:pt>
          <cx:pt idx="2977">6</cx:pt>
          <cx:pt idx="2978">7</cx:pt>
          <cx:pt idx="2979">9</cx:pt>
          <cx:pt idx="2980">4</cx:pt>
          <cx:pt idx="2981">10</cx:pt>
          <cx:pt idx="2982">7</cx:pt>
          <cx:pt idx="2983">9</cx:pt>
          <cx:pt idx="2984">5</cx:pt>
          <cx:pt idx="2985">6</cx:pt>
          <cx:pt idx="2986">7</cx:pt>
          <cx:pt idx="2987">8</cx:pt>
          <cx:pt idx="2988">7</cx:pt>
          <cx:pt idx="2989">12</cx:pt>
          <cx:pt idx="2990">9</cx:pt>
          <cx:pt idx="2991">2</cx:pt>
          <cx:pt idx="2992">8</cx:pt>
          <cx:pt idx="2993">8</cx:pt>
          <cx:pt idx="2994">8</cx:pt>
          <cx:pt idx="2995">5</cx:pt>
          <cx:pt idx="2996">2</cx:pt>
          <cx:pt idx="2997">4</cx:pt>
          <cx:pt idx="2998">6</cx:pt>
          <cx:pt idx="2999">6</cx:pt>
          <cx:pt idx="3000">6</cx:pt>
          <cx:pt idx="3001">5</cx:pt>
          <cx:pt idx="3002">5</cx:pt>
          <cx:pt idx="3003">6</cx:pt>
          <cx:pt idx="3004">1</cx:pt>
          <cx:pt idx="3005">5</cx:pt>
          <cx:pt idx="3006">5</cx:pt>
          <cx:pt idx="3007">5</cx:pt>
          <cx:pt idx="3008">5</cx:pt>
          <cx:pt idx="3009">6</cx:pt>
          <cx:pt idx="3010">5</cx:pt>
          <cx:pt idx="3011">8</cx:pt>
          <cx:pt idx="3012">5</cx:pt>
          <cx:pt idx="3013">6</cx:pt>
          <cx:pt idx="3014">5</cx:pt>
          <cx:pt idx="3015">5</cx:pt>
          <cx:pt idx="3016">6</cx:pt>
          <cx:pt idx="3017">8</cx:pt>
          <cx:pt idx="3018">0</cx:pt>
          <cx:pt idx="3019">2</cx:pt>
          <cx:pt idx="3020">7</cx:pt>
          <cx:pt idx="3021">8</cx:pt>
          <cx:pt idx="3022">5</cx:pt>
          <cx:pt idx="3023">8</cx:pt>
          <cx:pt idx="3024">9</cx:pt>
          <cx:pt idx="3025">8</cx:pt>
          <cx:pt idx="3026">8</cx:pt>
          <cx:pt idx="3027">12</cx:pt>
          <cx:pt idx="3028">9</cx:pt>
          <cx:pt idx="3029">8</cx:pt>
          <cx:pt idx="3030">8</cx:pt>
          <cx:pt idx="3031">12</cx:pt>
          <cx:pt idx="3032">7</cx:pt>
          <cx:pt idx="3033">8</cx:pt>
          <cx:pt idx="3034">6</cx:pt>
          <cx:pt idx="3035">9</cx:pt>
          <cx:pt idx="3036">8</cx:pt>
          <cx:pt idx="3037">9</cx:pt>
          <cx:pt idx="3038">8</cx:pt>
          <cx:pt idx="3039">8</cx:pt>
          <cx:pt idx="3040">8</cx:pt>
          <cx:pt idx="3041">8</cx:pt>
          <cx:pt idx="3042">7</cx:pt>
          <cx:pt idx="3043">6</cx:pt>
          <cx:pt idx="3044">6</cx:pt>
          <cx:pt idx="3045">5</cx:pt>
          <cx:pt idx="3046">9</cx:pt>
          <cx:pt idx="3047">5</cx:pt>
          <cx:pt idx="3048">10</cx:pt>
          <cx:pt idx="3049">10</cx:pt>
          <cx:pt idx="3050">6</cx:pt>
          <cx:pt idx="3051">0</cx:pt>
          <cx:pt idx="3052">0</cx:pt>
          <cx:pt idx="3053">6</cx:pt>
          <cx:pt idx="3054">5</cx:pt>
          <cx:pt idx="3055">8</cx:pt>
          <cx:pt idx="3056">1</cx:pt>
          <cx:pt idx="3057">6</cx:pt>
          <cx:pt idx="3058">5</cx:pt>
          <cx:pt idx="3059">5</cx:pt>
          <cx:pt idx="3060">5</cx:pt>
          <cx:pt idx="3061">10</cx:pt>
          <cx:pt idx="3062">6</cx:pt>
          <cx:pt idx="3063">6</cx:pt>
          <cx:pt idx="3064">9</cx:pt>
          <cx:pt idx="3065">8</cx:pt>
          <cx:pt idx="3066">11</cx:pt>
          <cx:pt idx="3067">8</cx:pt>
          <cx:pt idx="3068">9</cx:pt>
          <cx:pt idx="3069">5</cx:pt>
          <cx:pt idx="3070">8</cx:pt>
          <cx:pt idx="3071">8</cx:pt>
          <cx:pt idx="3072">8</cx:pt>
          <cx:pt idx="3073">6</cx:pt>
          <cx:pt idx="3074">6</cx:pt>
          <cx:pt idx="3075">0</cx:pt>
          <cx:pt idx="3076">5</cx:pt>
          <cx:pt idx="3077">5</cx:pt>
          <cx:pt idx="3078">5</cx:pt>
          <cx:pt idx="3079">11</cx:pt>
          <cx:pt idx="3080">6</cx:pt>
          <cx:pt idx="3081">10</cx:pt>
          <cx:pt idx="3082">9</cx:pt>
          <cx:pt idx="3083">10</cx:pt>
          <cx:pt idx="3084">9</cx:pt>
          <cx:pt idx="3085">6</cx:pt>
          <cx:pt idx="3086">9</cx:pt>
          <cx:pt idx="3087">12</cx:pt>
          <cx:pt idx="3088">6</cx:pt>
          <cx:pt idx="3089">10</cx:pt>
          <cx:pt idx="3090">5</cx:pt>
          <cx:pt idx="3091">2</cx:pt>
          <cx:pt idx="3092">10</cx:pt>
          <cx:pt idx="3093">8</cx:pt>
          <cx:pt idx="3094">14</cx:pt>
          <cx:pt idx="3095">5</cx:pt>
          <cx:pt idx="3096">7</cx:pt>
          <cx:pt idx="3097">7</cx:pt>
          <cx:pt idx="3098">7</cx:pt>
          <cx:pt idx="3099">8</cx:pt>
          <cx:pt idx="3100">7</cx:pt>
          <cx:pt idx="3101">4</cx:pt>
          <cx:pt idx="3102">5</cx:pt>
          <cx:pt idx="3103">5</cx:pt>
          <cx:pt idx="3104">6</cx:pt>
          <cx:pt idx="3105">5</cx:pt>
          <cx:pt idx="3106">5</cx:pt>
          <cx:pt idx="3107">6</cx:pt>
          <cx:pt idx="3108">9</cx:pt>
          <cx:pt idx="3109">1</cx:pt>
          <cx:pt idx="3110">10</cx:pt>
          <cx:pt idx="3111">7</cx:pt>
          <cx:pt idx="3112">7</cx:pt>
          <cx:pt idx="3113">4</cx:pt>
          <cx:pt idx="3114">5</cx:pt>
          <cx:pt idx="3115">4</cx:pt>
          <cx:pt idx="3116">7</cx:pt>
          <cx:pt idx="3117">4</cx:pt>
          <cx:pt idx="3118">8</cx:pt>
          <cx:pt idx="3119">6</cx:pt>
          <cx:pt idx="3120">9</cx:pt>
          <cx:pt idx="3121">8</cx:pt>
          <cx:pt idx="3122">8</cx:pt>
          <cx:pt idx="3123">8</cx:pt>
          <cx:pt idx="3124">10</cx:pt>
          <cx:pt idx="3125">5</cx:pt>
          <cx:pt idx="3126">8</cx:pt>
          <cx:pt idx="3127">9</cx:pt>
          <cx:pt idx="3128">5</cx:pt>
          <cx:pt idx="3129">5</cx:pt>
          <cx:pt idx="3130">8</cx:pt>
          <cx:pt idx="3131">6</cx:pt>
          <cx:pt idx="3132">7</cx:pt>
          <cx:pt idx="3133">9</cx:pt>
          <cx:pt idx="3134">5</cx:pt>
          <cx:pt idx="3135">6</cx:pt>
          <cx:pt idx="3136">2</cx:pt>
          <cx:pt idx="3137">11</cx:pt>
          <cx:pt idx="3138">8</cx:pt>
          <cx:pt idx="3139">6</cx:pt>
          <cx:pt idx="3140">8</cx:pt>
          <cx:pt idx="3141">5</cx:pt>
          <cx:pt idx="3142">1</cx:pt>
          <cx:pt idx="3143">9</cx:pt>
          <cx:pt idx="3144">5</cx:pt>
          <cx:pt idx="3145">2</cx:pt>
          <cx:pt idx="3146">8</cx:pt>
          <cx:pt idx="3147">10</cx:pt>
          <cx:pt idx="3148">6</cx:pt>
          <cx:pt idx="3149">7</cx:pt>
          <cx:pt idx="3150">8</cx:pt>
          <cx:pt idx="3151">11</cx:pt>
          <cx:pt idx="3152">8</cx:pt>
          <cx:pt idx="3153">7</cx:pt>
          <cx:pt idx="3154">6</cx:pt>
          <cx:pt idx="3155">10</cx:pt>
          <cx:pt idx="3156">8</cx:pt>
          <cx:pt idx="3157">5</cx:pt>
          <cx:pt idx="3158">6</cx:pt>
          <cx:pt idx="3159">4</cx:pt>
          <cx:pt idx="3160">5</cx:pt>
          <cx:pt idx="3161">1</cx:pt>
          <cx:pt idx="3162">6</cx:pt>
          <cx:pt idx="3163">6</cx:pt>
          <cx:pt idx="3164">8</cx:pt>
          <cx:pt idx="3165">8</cx:pt>
          <cx:pt idx="3166">2</cx:pt>
          <cx:pt idx="3167">9</cx:pt>
          <cx:pt idx="3168">5</cx:pt>
          <cx:pt idx="3169">6</cx:pt>
          <cx:pt idx="3170">8</cx:pt>
          <cx:pt idx="3171">1</cx:pt>
          <cx:pt idx="3172">10</cx:pt>
          <cx:pt idx="3173">9</cx:pt>
          <cx:pt idx="3174">5</cx:pt>
          <cx:pt idx="3175">6</cx:pt>
          <cx:pt idx="3176">5</cx:pt>
          <cx:pt idx="3177">6</cx:pt>
          <cx:pt idx="3178">5</cx:pt>
          <cx:pt idx="3179">9</cx:pt>
          <cx:pt idx="3180">10</cx:pt>
          <cx:pt idx="3181">9</cx:pt>
          <cx:pt idx="3182">7</cx:pt>
          <cx:pt idx="3183">5</cx:pt>
          <cx:pt idx="3184">7</cx:pt>
          <cx:pt idx="3185">5</cx:pt>
          <cx:pt idx="3186">12</cx:pt>
          <cx:pt idx="3187">8</cx:pt>
          <cx:pt idx="3188">16</cx:pt>
          <cx:pt idx="3189">6</cx:pt>
          <cx:pt idx="3190">6</cx:pt>
          <cx:pt idx="3191">8</cx:pt>
          <cx:pt idx="3192">5</cx:pt>
          <cx:pt idx="3193">3</cx:pt>
          <cx:pt idx="3194">5</cx:pt>
          <cx:pt idx="3195">5</cx:pt>
          <cx:pt idx="3196">5</cx:pt>
          <cx:pt idx="3197">5</cx:pt>
          <cx:pt idx="3198">9</cx:pt>
          <cx:pt idx="3199">7</cx:pt>
          <cx:pt idx="3200">5</cx:pt>
          <cx:pt idx="3201">8</cx:pt>
          <cx:pt idx="3202">6</cx:pt>
          <cx:pt idx="3203">10</cx:pt>
          <cx:pt idx="3204">5</cx:pt>
          <cx:pt idx="3205">8</cx:pt>
          <cx:pt idx="3206">8</cx:pt>
          <cx:pt idx="3207">8</cx:pt>
          <cx:pt idx="3208">8</cx:pt>
          <cx:pt idx="3209">5</cx:pt>
          <cx:pt idx="3210">1</cx:pt>
          <cx:pt idx="3211">5</cx:pt>
          <cx:pt idx="3212">6</cx:pt>
          <cx:pt idx="3213">5</cx:pt>
          <cx:pt idx="3214">5</cx:pt>
          <cx:pt idx="3215">3</cx:pt>
          <cx:pt idx="3216">1</cx:pt>
          <cx:pt idx="3217">5</cx:pt>
          <cx:pt idx="3218">5</cx:pt>
          <cx:pt idx="3219">6</cx:pt>
          <cx:pt idx="3220">3</cx:pt>
          <cx:pt idx="3221">1</cx:pt>
          <cx:pt idx="3222">5</cx:pt>
          <cx:pt idx="3223">4</cx:pt>
          <cx:pt idx="3224">5</cx:pt>
          <cx:pt idx="3225">6</cx:pt>
          <cx:pt idx="3226">6</cx:pt>
          <cx:pt idx="3227">5</cx:pt>
          <cx:pt idx="3228">2</cx:pt>
          <cx:pt idx="3229">6</cx:pt>
          <cx:pt idx="3230">5</cx:pt>
          <cx:pt idx="3231">10</cx:pt>
          <cx:pt idx="3232">10</cx:pt>
          <cx:pt idx="3233">5</cx:pt>
          <cx:pt idx="3234">1</cx:pt>
          <cx:pt idx="3235">7</cx:pt>
          <cx:pt idx="3236">10</cx:pt>
          <cx:pt idx="3237">9</cx:pt>
          <cx:pt idx="3238">10</cx:pt>
          <cx:pt idx="3239">6</cx:pt>
          <cx:pt idx="3240">5</cx:pt>
          <cx:pt idx="3241">9</cx:pt>
          <cx:pt idx="3242">11</cx:pt>
          <cx:pt idx="3243">5</cx:pt>
          <cx:pt idx="3244">8</cx:pt>
          <cx:pt idx="3245">5</cx:pt>
          <cx:pt idx="3246">7</cx:pt>
          <cx:pt idx="3247">11</cx:pt>
          <cx:pt idx="3248">5</cx:pt>
          <cx:pt idx="3249">2</cx:pt>
          <cx:pt idx="3250">5</cx:pt>
          <cx:pt idx="3251">5</cx:pt>
          <cx:pt idx="3252">5</cx:pt>
          <cx:pt idx="3253">2</cx:pt>
          <cx:pt idx="3254">5</cx:pt>
          <cx:pt idx="3255">5</cx:pt>
          <cx:pt idx="3256">3</cx:pt>
          <cx:pt idx="3257">1</cx:pt>
          <cx:pt idx="3258">0</cx:pt>
          <cx:pt idx="3259">8</cx:pt>
          <cx:pt idx="3260">10</cx:pt>
          <cx:pt idx="3261">6</cx:pt>
          <cx:pt idx="3262">8</cx:pt>
          <cx:pt idx="3263">9</cx:pt>
          <cx:pt idx="3264">8</cx:pt>
          <cx:pt idx="3265">9</cx:pt>
          <cx:pt idx="3266">11</cx:pt>
          <cx:pt idx="3267">10</cx:pt>
          <cx:pt idx="3268">12</cx:pt>
          <cx:pt idx="3269">7</cx:pt>
          <cx:pt idx="3270">8</cx:pt>
          <cx:pt idx="3271">10</cx:pt>
          <cx:pt idx="3272">8</cx:pt>
          <cx:pt idx="3273">10</cx:pt>
          <cx:pt idx="3274">8</cx:pt>
          <cx:pt idx="3275">8</cx:pt>
          <cx:pt idx="3276">9</cx:pt>
          <cx:pt idx="3277">9</cx:pt>
          <cx:pt idx="3278">11</cx:pt>
          <cx:pt idx="3279">6</cx:pt>
          <cx:pt idx="3280">7</cx:pt>
          <cx:pt idx="3281">9</cx:pt>
          <cx:pt idx="3282">6</cx:pt>
          <cx:pt idx="3283">2</cx:pt>
          <cx:pt idx="3284">4</cx:pt>
          <cx:pt idx="3285">0</cx:pt>
          <cx:pt idx="3286">4</cx:pt>
          <cx:pt idx="3287">4</cx:pt>
          <cx:pt idx="3288">5</cx:pt>
          <cx:pt idx="3289">5</cx:pt>
          <cx:pt idx="3290">4</cx:pt>
          <cx:pt idx="3291">5</cx:pt>
          <cx:pt idx="3292">4</cx:pt>
          <cx:pt idx="3293">0</cx:pt>
          <cx:pt idx="3294">2</cx:pt>
          <cx:pt idx="3295">4</cx:pt>
          <cx:pt idx="3296">4</cx:pt>
          <cx:pt idx="3297">4</cx:pt>
          <cx:pt idx="3298">1</cx:pt>
          <cx:pt idx="3299">4</cx:pt>
          <cx:pt idx="3300">4</cx:pt>
          <cx:pt idx="3301">9</cx:pt>
          <cx:pt idx="3302">5</cx:pt>
          <cx:pt idx="3303">7</cx:pt>
          <cx:pt idx="3304">2</cx:pt>
          <cx:pt idx="3305">2</cx:pt>
          <cx:pt idx="3306">2</cx:pt>
          <cx:pt idx="3307">1</cx:pt>
          <cx:pt idx="3308">7</cx:pt>
          <cx:pt idx="3309">6</cx:pt>
          <cx:pt idx="3310">6</cx:pt>
          <cx:pt idx="3311">11</cx:pt>
          <cx:pt idx="3312">2</cx:pt>
          <cx:pt idx="3313">8</cx:pt>
          <cx:pt idx="3314">10</cx:pt>
          <cx:pt idx="3315">5</cx:pt>
          <cx:pt idx="3316">12</cx:pt>
          <cx:pt idx="3317">2</cx:pt>
          <cx:pt idx="3318">12</cx:pt>
          <cx:pt idx="3319">9</cx:pt>
          <cx:pt idx="3320">5</cx:pt>
          <cx:pt idx="3321">16</cx:pt>
          <cx:pt idx="3322">10</cx:pt>
          <cx:pt idx="3323">1</cx:pt>
          <cx:pt idx="3324">13</cx:pt>
          <cx:pt idx="3325">3</cx:pt>
          <cx:pt idx="3326">6</cx:pt>
          <cx:pt idx="3327">3</cx:pt>
          <cx:pt idx="3328">6</cx:pt>
          <cx:pt idx="3329">7</cx:pt>
          <cx:pt idx="3330">5</cx:pt>
          <cx:pt idx="3331">6</cx:pt>
          <cx:pt idx="3332">13</cx:pt>
          <cx:pt idx="3333">6</cx:pt>
          <cx:pt idx="3334">7</cx:pt>
          <cx:pt idx="3335">5</cx:pt>
          <cx:pt idx="3336">11</cx:pt>
          <cx:pt idx="3337">9</cx:pt>
          <cx:pt idx="3338">8</cx:pt>
          <cx:pt idx="3339">6</cx:pt>
          <cx:pt idx="3340">8</cx:pt>
          <cx:pt idx="3341">6</cx:pt>
          <cx:pt idx="3342">9</cx:pt>
          <cx:pt idx="3343">4</cx:pt>
          <cx:pt idx="3344">7</cx:pt>
          <cx:pt idx="3345">5</cx:pt>
          <cx:pt idx="3346">6</cx:pt>
          <cx:pt idx="3347">6</cx:pt>
          <cx:pt idx="3348">8</cx:pt>
          <cx:pt idx="3349">7</cx:pt>
          <cx:pt idx="3350">7</cx:pt>
          <cx:pt idx="3351">4</cx:pt>
          <cx:pt idx="3352">7</cx:pt>
          <cx:pt idx="3353">3</cx:pt>
          <cx:pt idx="3354">0</cx:pt>
          <cx:pt idx="3355">5</cx:pt>
          <cx:pt idx="3356">5</cx:pt>
          <cx:pt idx="3357">6</cx:pt>
          <cx:pt idx="3358">7</cx:pt>
          <cx:pt idx="3359">3</cx:pt>
          <cx:pt idx="3360">5</cx:pt>
          <cx:pt idx="3361">6</cx:pt>
          <cx:pt idx="3362">1</cx:pt>
          <cx:pt idx="3363">5</cx:pt>
          <cx:pt idx="3364">2</cx:pt>
          <cx:pt idx="3365">5</cx:pt>
          <cx:pt idx="3366">5</cx:pt>
          <cx:pt idx="3367">8</cx:pt>
          <cx:pt idx="3368">6</cx:pt>
          <cx:pt idx="3369">8</cx:pt>
          <cx:pt idx="3370">8</cx:pt>
          <cx:pt idx="3371">3</cx:pt>
          <cx:pt idx="3372">7</cx:pt>
          <cx:pt idx="3373">5</cx:pt>
          <cx:pt idx="3374">6</cx:pt>
          <cx:pt idx="3375">5</cx:pt>
          <cx:pt idx="3376">6</cx:pt>
          <cx:pt idx="3377">5</cx:pt>
          <cx:pt idx="3378">5</cx:pt>
          <cx:pt idx="3379">8</cx:pt>
          <cx:pt idx="3380">3</cx:pt>
          <cx:pt idx="3381">5</cx:pt>
          <cx:pt idx="3382">4</cx:pt>
          <cx:pt idx="3383">5</cx:pt>
          <cx:pt idx="3384">9</cx:pt>
          <cx:pt idx="3385">5</cx:pt>
          <cx:pt idx="3386">1</cx:pt>
          <cx:pt idx="3387">2</cx:pt>
          <cx:pt idx="3388">5</cx:pt>
          <cx:pt idx="3389">7</cx:pt>
          <cx:pt idx="3390">5</cx:pt>
          <cx:pt idx="3391">6</cx:pt>
          <cx:pt idx="3392">9</cx:pt>
          <cx:pt idx="3393">5</cx:pt>
          <cx:pt idx="3394">8</cx:pt>
          <cx:pt idx="3395">6</cx:pt>
          <cx:pt idx="3396">8</cx:pt>
          <cx:pt idx="3397">10</cx:pt>
          <cx:pt idx="3398">8</cx:pt>
          <cx:pt idx="3399">7</cx:pt>
          <cx:pt idx="3400">8</cx:pt>
          <cx:pt idx="3401">5</cx:pt>
          <cx:pt idx="3402">8</cx:pt>
          <cx:pt idx="3403">5</cx:pt>
          <cx:pt idx="3404">5</cx:pt>
          <cx:pt idx="3405">8</cx:pt>
          <cx:pt idx="3406">5</cx:pt>
          <cx:pt idx="3407">5</cx:pt>
          <cx:pt idx="3408">7</cx:pt>
          <cx:pt idx="3409">5</cx:pt>
          <cx:pt idx="3410">5</cx:pt>
          <cx:pt idx="3411">5</cx:pt>
          <cx:pt idx="3412">3</cx:pt>
          <cx:pt idx="3413">3</cx:pt>
          <cx:pt idx="3414">6</cx:pt>
          <cx:pt idx="3415">5</cx:pt>
          <cx:pt idx="3416">7</cx:pt>
          <cx:pt idx="3417">5</cx:pt>
          <cx:pt idx="3418">5</cx:pt>
          <cx:pt idx="3419">8</cx:pt>
          <cx:pt idx="3420">5</cx:pt>
          <cx:pt idx="3421">8</cx:pt>
          <cx:pt idx="3422">5</cx:pt>
          <cx:pt idx="3423">5</cx:pt>
          <cx:pt idx="3424">5</cx:pt>
          <cx:pt idx="3425">5</cx:pt>
          <cx:pt idx="3426">5</cx:pt>
          <cx:pt idx="3427">5</cx:pt>
          <cx:pt idx="3428">5</cx:pt>
          <cx:pt idx="3429">8</cx:pt>
          <cx:pt idx="3430">8</cx:pt>
          <cx:pt idx="3431">7</cx:pt>
          <cx:pt idx="3432">6</cx:pt>
          <cx:pt idx="3433">6</cx:pt>
          <cx:pt idx="3434">5</cx:pt>
          <cx:pt idx="3435">8</cx:pt>
          <cx:pt idx="3436">7</cx:pt>
          <cx:pt idx="3437">5</cx:pt>
          <cx:pt idx="3438">7</cx:pt>
          <cx:pt idx="3439">9</cx:pt>
          <cx:pt idx="3440">8</cx:pt>
          <cx:pt idx="3441">5</cx:pt>
          <cx:pt idx="3442">5</cx:pt>
          <cx:pt idx="3443">5</cx:pt>
          <cx:pt idx="3444">1</cx:pt>
          <cx:pt idx="3445">2</cx:pt>
          <cx:pt idx="3446">5</cx:pt>
          <cx:pt idx="3447">0</cx:pt>
          <cx:pt idx="3448">1</cx:pt>
          <cx:pt idx="3449">3</cx:pt>
          <cx:pt idx="3450">6</cx:pt>
          <cx:pt idx="3451">2</cx:pt>
          <cx:pt idx="3452">4</cx:pt>
          <cx:pt idx="3453">8</cx:pt>
          <cx:pt idx="3454">2</cx:pt>
          <cx:pt idx="3455">3</cx:pt>
          <cx:pt idx="3456">5</cx:pt>
          <cx:pt idx="3457">5</cx:pt>
          <cx:pt idx="3458">9</cx:pt>
          <cx:pt idx="3459">8</cx:pt>
          <cx:pt idx="3460">10</cx:pt>
          <cx:pt idx="3461">10</cx:pt>
          <cx:pt idx="3462">9</cx:pt>
          <cx:pt idx="3463">9</cx:pt>
          <cx:pt idx="3464">6</cx:pt>
          <cx:pt idx="3465">9</cx:pt>
          <cx:pt idx="3466">6</cx:pt>
          <cx:pt idx="3467">10</cx:pt>
          <cx:pt idx="3468">7</cx:pt>
          <cx:pt idx="3469">7</cx:pt>
          <cx:pt idx="3470">3</cx:pt>
          <cx:pt idx="3471">10</cx:pt>
          <cx:pt idx="3472">10</cx:pt>
          <cx:pt idx="3473">6</cx:pt>
          <cx:pt idx="3474">6</cx:pt>
          <cx:pt idx="3475">4</cx:pt>
          <cx:pt idx="3476">5</cx:pt>
          <cx:pt idx="3477">9</cx:pt>
          <cx:pt idx="3478">5</cx:pt>
          <cx:pt idx="3479">5</cx:pt>
          <cx:pt idx="3480">10</cx:pt>
          <cx:pt idx="3481">9</cx:pt>
          <cx:pt idx="3482">6</cx:pt>
          <cx:pt idx="3483">4</cx:pt>
          <cx:pt idx="3484">11</cx:pt>
          <cx:pt idx="3485">5</cx:pt>
          <cx:pt idx="3486">11</cx:pt>
          <cx:pt idx="3487">9</cx:pt>
          <cx:pt idx="3488">5</cx:pt>
          <cx:pt idx="3489">11</cx:pt>
          <cx:pt idx="3490">10</cx:pt>
          <cx:pt idx="3491">12</cx:pt>
          <cx:pt idx="3492">7</cx:pt>
          <cx:pt idx="3493">3</cx:pt>
          <cx:pt idx="3494">7</cx:pt>
          <cx:pt idx="3495">8</cx:pt>
          <cx:pt idx="3496">5</cx:pt>
          <cx:pt idx="3497">5</cx:pt>
          <cx:pt idx="3498">9</cx:pt>
          <cx:pt idx="3499">8</cx:pt>
          <cx:pt idx="3500">5</cx:pt>
          <cx:pt idx="3501">8</cx:pt>
          <cx:pt idx="3502">3</cx:pt>
          <cx:pt idx="3503">3</cx:pt>
          <cx:pt idx="3504">8</cx:pt>
          <cx:pt idx="3505">5</cx:pt>
          <cx:pt idx="3506">5</cx:pt>
          <cx:pt idx="3507">5</cx:pt>
          <cx:pt idx="3508">9</cx:pt>
          <cx:pt idx="3509">8</cx:pt>
          <cx:pt idx="3510">10</cx:pt>
          <cx:pt idx="3511">8</cx:pt>
          <cx:pt idx="3512">7</cx:pt>
          <cx:pt idx="3513">10</cx:pt>
          <cx:pt idx="3514">6</cx:pt>
          <cx:pt idx="3515">6</cx:pt>
          <cx:pt idx="3516">9</cx:pt>
          <cx:pt idx="3517">8</cx:pt>
          <cx:pt idx="3518">7</cx:pt>
          <cx:pt idx="3519">4</cx:pt>
          <cx:pt idx="3520">13</cx:pt>
          <cx:pt idx="3521">5</cx:pt>
          <cx:pt idx="3522">10</cx:pt>
          <cx:pt idx="3523">12</cx:pt>
          <cx:pt idx="3524">10</cx:pt>
          <cx:pt idx="3525">9</cx:pt>
          <cx:pt idx="3526">8</cx:pt>
          <cx:pt idx="3527">8</cx:pt>
          <cx:pt idx="3528">9</cx:pt>
          <cx:pt idx="3529">11</cx:pt>
          <cx:pt idx="3530">10</cx:pt>
          <cx:pt idx="3531">10</cx:pt>
          <cx:pt idx="3532">9</cx:pt>
          <cx:pt idx="3533">10</cx:pt>
          <cx:pt idx="3534">5</cx:pt>
          <cx:pt idx="3535">8</cx:pt>
          <cx:pt idx="3536">5</cx:pt>
          <cx:pt idx="3537">8</cx:pt>
          <cx:pt idx="3538">5</cx:pt>
          <cx:pt idx="3539">8</cx:pt>
          <cx:pt idx="3540">6</cx:pt>
          <cx:pt idx="3541">8</cx:pt>
          <cx:pt idx="3542">5</cx:pt>
          <cx:pt idx="3543">6</cx:pt>
          <cx:pt idx="3544">3</cx:pt>
          <cx:pt idx="3545">6</cx:pt>
          <cx:pt idx="3546">5</cx:pt>
          <cx:pt idx="3547">5</cx:pt>
          <cx:pt idx="3548">6</cx:pt>
          <cx:pt idx="3549">7</cx:pt>
          <cx:pt idx="3550">6</cx:pt>
          <cx:pt idx="3551">5</cx:pt>
          <cx:pt idx="3552">8</cx:pt>
          <cx:pt idx="3553">7</cx:pt>
          <cx:pt idx="3554">7</cx:pt>
          <cx:pt idx="3555">8</cx:pt>
          <cx:pt idx="3556">9</cx:pt>
          <cx:pt idx="3557">8</cx:pt>
          <cx:pt idx="3558">9</cx:pt>
          <cx:pt idx="3559">10</cx:pt>
          <cx:pt idx="3560">8</cx:pt>
          <cx:pt idx="3561">5</cx:pt>
          <cx:pt idx="3562">7</cx:pt>
          <cx:pt idx="3563">8</cx:pt>
          <cx:pt idx="3564">7</cx:pt>
          <cx:pt idx="3565">5</cx:pt>
          <cx:pt idx="3566">8</cx:pt>
          <cx:pt idx="3567">8</cx:pt>
          <cx:pt idx="3568">7</cx:pt>
          <cx:pt idx="3569">11</cx:pt>
          <cx:pt idx="3570">7</cx:pt>
          <cx:pt idx="3571">8</cx:pt>
          <cx:pt idx="3572">7</cx:pt>
          <cx:pt idx="3573">8</cx:pt>
          <cx:pt idx="3574">7</cx:pt>
          <cx:pt idx="3575">5</cx:pt>
          <cx:pt idx="3576">2</cx:pt>
          <cx:pt idx="3577">6</cx:pt>
          <cx:pt idx="3578">6</cx:pt>
          <cx:pt idx="3579">8</cx:pt>
          <cx:pt idx="3580">8</cx:pt>
          <cx:pt idx="3581">5</cx:pt>
          <cx:pt idx="3582">11</cx:pt>
          <cx:pt idx="3583">8</cx:pt>
          <cx:pt idx="3584">6</cx:pt>
          <cx:pt idx="3585">5</cx:pt>
          <cx:pt idx="3586">5</cx:pt>
          <cx:pt idx="3587">6</cx:pt>
          <cx:pt idx="3588">5</cx:pt>
          <cx:pt idx="3589">1</cx:pt>
          <cx:pt idx="3590">5</cx:pt>
          <cx:pt idx="3591">5</cx:pt>
          <cx:pt idx="3592">1</cx:pt>
          <cx:pt idx="3593">5</cx:pt>
          <cx:pt idx="3594">9</cx:pt>
          <cx:pt idx="3595">5</cx:pt>
          <cx:pt idx="3596">10</cx:pt>
          <cx:pt idx="3597">8</cx:pt>
          <cx:pt idx="3598">10</cx:pt>
          <cx:pt idx="3599">8</cx:pt>
          <cx:pt idx="3600">7</cx:pt>
          <cx:pt idx="3601">10</cx:pt>
          <cx:pt idx="3602">8</cx:pt>
          <cx:pt idx="3603">5</cx:pt>
          <cx:pt idx="3604">6</cx:pt>
          <cx:pt idx="3605">7</cx:pt>
          <cx:pt idx="3606">8</cx:pt>
          <cx:pt idx="3607">7</cx:pt>
          <cx:pt idx="3608">7</cx:pt>
          <cx:pt idx="3609">2</cx:pt>
          <cx:pt idx="3610">6</cx:pt>
          <cx:pt idx="3611">6</cx:pt>
          <cx:pt idx="3612">6</cx:pt>
          <cx:pt idx="3613">7</cx:pt>
          <cx:pt idx="3614">4</cx:pt>
          <cx:pt idx="3615">4</cx:pt>
          <cx:pt idx="3616">4</cx:pt>
          <cx:pt idx="3617">6</cx:pt>
          <cx:pt idx="3618">6</cx:pt>
          <cx:pt idx="3619">6</cx:pt>
          <cx:pt idx="3620">5</cx:pt>
          <cx:pt idx="3621">5</cx:pt>
          <cx:pt idx="3622">2</cx:pt>
          <cx:pt idx="3623">5</cx:pt>
          <cx:pt idx="3624">7</cx:pt>
          <cx:pt idx="3625">5</cx:pt>
          <cx:pt idx="3626">5</cx:pt>
          <cx:pt idx="3627">5</cx:pt>
          <cx:pt idx="3628">7</cx:pt>
          <cx:pt idx="3629">3</cx:pt>
          <cx:pt idx="3630">7</cx:pt>
          <cx:pt idx="3631">5</cx:pt>
          <cx:pt idx="3632">5</cx:pt>
          <cx:pt idx="3633">1</cx:pt>
          <cx:pt idx="3634">7</cx:pt>
          <cx:pt idx="3635">6</cx:pt>
          <cx:pt idx="3636">10</cx:pt>
          <cx:pt idx="3637">6</cx:pt>
          <cx:pt idx="3638">6</cx:pt>
          <cx:pt idx="3639">5</cx:pt>
          <cx:pt idx="3640">4</cx:pt>
          <cx:pt idx="3641">3</cx:pt>
          <cx:pt idx="3642">7</cx:pt>
          <cx:pt idx="3643">5</cx:pt>
          <cx:pt idx="3644">5</cx:pt>
          <cx:pt idx="3645">5</cx:pt>
          <cx:pt idx="3646">5</cx:pt>
          <cx:pt idx="3647">6</cx:pt>
          <cx:pt idx="3648">6</cx:pt>
          <cx:pt idx="3649">6</cx:pt>
          <cx:pt idx="3650">10</cx:pt>
          <cx:pt idx="3651">6</cx:pt>
          <cx:pt idx="3652">5</cx:pt>
          <cx:pt idx="3653">10</cx:pt>
          <cx:pt idx="3654">7</cx:pt>
          <cx:pt idx="3655">13</cx:pt>
          <cx:pt idx="3656">11</cx:pt>
          <cx:pt idx="3657">5</cx:pt>
          <cx:pt idx="3658">8</cx:pt>
          <cx:pt idx="3659">9</cx:pt>
          <cx:pt idx="3660">6</cx:pt>
          <cx:pt idx="3661">5</cx:pt>
          <cx:pt idx="3662">8</cx:pt>
          <cx:pt idx="3663">5</cx:pt>
          <cx:pt idx="3664">6</cx:pt>
          <cx:pt idx="3665">6</cx:pt>
          <cx:pt idx="3666">7</cx:pt>
          <cx:pt idx="3667">11</cx:pt>
          <cx:pt idx="3668">9</cx:pt>
          <cx:pt idx="3669">5</cx:pt>
          <cx:pt idx="3670">8</cx:pt>
          <cx:pt idx="3671">5</cx:pt>
          <cx:pt idx="3672">5</cx:pt>
          <cx:pt idx="3673">7</cx:pt>
          <cx:pt idx="3674">7</cx:pt>
          <cx:pt idx="3675">6</cx:pt>
          <cx:pt idx="3676">9</cx:pt>
          <cx:pt idx="3677">5</cx:pt>
          <cx:pt idx="3678">5</cx:pt>
          <cx:pt idx="3679">6</cx:pt>
          <cx:pt idx="3680">5</cx:pt>
          <cx:pt idx="3681">5</cx:pt>
          <cx:pt idx="3682">6</cx:pt>
          <cx:pt idx="3683">1</cx:pt>
          <cx:pt idx="3684">5</cx:pt>
          <cx:pt idx="3685">5</cx:pt>
          <cx:pt idx="3686">8</cx:pt>
          <cx:pt idx="3687">5</cx:pt>
          <cx:pt idx="3688">5</cx:pt>
          <cx:pt idx="3689">5</cx:pt>
          <cx:pt idx="3690">3</cx:pt>
          <cx:pt idx="3691">8</cx:pt>
          <cx:pt idx="3692">9</cx:pt>
          <cx:pt idx="3693">5</cx:pt>
          <cx:pt idx="3694">5</cx:pt>
          <cx:pt idx="3695">8</cx:pt>
          <cx:pt idx="3696">7</cx:pt>
          <cx:pt idx="3697">5</cx:pt>
          <cx:pt idx="3698">8</cx:pt>
          <cx:pt idx="3699">9</cx:pt>
          <cx:pt idx="3700">3</cx:pt>
          <cx:pt idx="3701">5</cx:pt>
          <cx:pt idx="3702">9</cx:pt>
          <cx:pt idx="3703">6</cx:pt>
          <cx:pt idx="3704">3</cx:pt>
          <cx:pt idx="3705">6</cx:pt>
          <cx:pt idx="3706">6</cx:pt>
          <cx:pt idx="3707">12</cx:pt>
          <cx:pt idx="3708">10</cx:pt>
          <cx:pt idx="3709">12</cx:pt>
          <cx:pt idx="3710">10</cx:pt>
          <cx:pt idx="3711">11</cx:pt>
          <cx:pt idx="3712">10</cx:pt>
          <cx:pt idx="3713">10</cx:pt>
          <cx:pt idx="3714">8</cx:pt>
          <cx:pt idx="3715">2</cx:pt>
          <cx:pt idx="3716">8</cx:pt>
          <cx:pt idx="3717">6</cx:pt>
          <cx:pt idx="3718">3</cx:pt>
          <cx:pt idx="3719">9</cx:pt>
          <cx:pt idx="3720">9</cx:pt>
          <cx:pt idx="3721">9</cx:pt>
          <cx:pt idx="3722">5</cx:pt>
          <cx:pt idx="3723">2</cx:pt>
          <cx:pt idx="3724">5</cx:pt>
          <cx:pt idx="3725">6</cx:pt>
          <cx:pt idx="3726">11</cx:pt>
          <cx:pt idx="3727">5</cx:pt>
          <cx:pt idx="3728">2</cx:pt>
          <cx:pt idx="3729">1</cx:pt>
          <cx:pt idx="3730">5</cx:pt>
          <cx:pt idx="3731">6</cx:pt>
          <cx:pt idx="3732">6</cx:pt>
          <cx:pt idx="3733">12</cx:pt>
          <cx:pt idx="3734">1</cx:pt>
          <cx:pt idx="3735">9</cx:pt>
          <cx:pt idx="3736">9</cx:pt>
          <cx:pt idx="3737">10</cx:pt>
          <cx:pt idx="3738">9</cx:pt>
          <cx:pt idx="3739">9</cx:pt>
          <cx:pt idx="3740">8</cx:pt>
          <cx:pt idx="3741">7</cx:pt>
          <cx:pt idx="3742">8</cx:pt>
          <cx:pt idx="3743">1</cx:pt>
          <cx:pt idx="3744">5</cx:pt>
          <cx:pt idx="3745">5</cx:pt>
          <cx:pt idx="3746">8</cx:pt>
          <cx:pt idx="3747">5</cx:pt>
          <cx:pt idx="3748">5</cx:pt>
          <cx:pt idx="3749">7</cx:pt>
          <cx:pt idx="3750">5</cx:pt>
          <cx:pt idx="3751">8</cx:pt>
          <cx:pt idx="3752">8</cx:pt>
          <cx:pt idx="3753">9</cx:pt>
          <cx:pt idx="3754">6</cx:pt>
          <cx:pt idx="3755">5</cx:pt>
          <cx:pt idx="3756">5</cx:pt>
          <cx:pt idx="3757">6</cx:pt>
          <cx:pt idx="3758">5</cx:pt>
          <cx:pt idx="3759">8</cx:pt>
          <cx:pt idx="3760">6</cx:pt>
          <cx:pt idx="3761">6</cx:pt>
          <cx:pt idx="3762">5</cx:pt>
          <cx:pt idx="3763">8</cx:pt>
          <cx:pt idx="3764">6</cx:pt>
          <cx:pt idx="3765">7</cx:pt>
          <cx:pt idx="3766">7</cx:pt>
          <cx:pt idx="3767">5</cx:pt>
          <cx:pt idx="3768">5</cx:pt>
          <cx:pt idx="3769">5</cx:pt>
          <cx:pt idx="3770">5</cx:pt>
          <cx:pt idx="3771">5</cx:pt>
          <cx:pt idx="3772">2</cx:pt>
          <cx:pt idx="3773">5</cx:pt>
        </cx:lvl>
      </cx:numDim>
    </cx:data>
  </cx:chartData>
  <cx:chart>
    <cx:title pos="t" align="ctr" overlay="0">
      <cx:tx>
        <cx:rich>
          <a:bodyPr rot="0" spcFirstLastPara="1" vertOverflow="ellipsis" vert="horz" wrap="square" lIns="0" tIns="0" rIns="0" bIns="0" anchor="ctr" anchorCtr="1"/>
          <a:lstStyle/>
          <a:p>
            <a:pPr algn="ctr">
              <a:defRPr/>
            </a:pPr>
            <a:r>
              <a:rPr lang="ru-RU"/>
              <a:t>Распределение баллов за ВПР по физике в 8 классе</a:t>
            </a:r>
          </a:p>
        </cx:rich>
      </cx:tx>
    </cx:title>
    <cx:plotArea>
      <cx:plotAreaRegion>
        <cx:series layoutId="boxWhisker" uniqueId="{75C21F61-1C6D-4988-9BB2-8FAC5EAA2E53}">
          <cx:tx>
            <cx:txData>
              <cx:f>диаграммы8!$T$113</cx:f>
              <cx:v>2023 год</cx:v>
            </cx:txData>
          </cx:tx>
          <cx:dataLabels pos="t">
            <cx:visibility seriesName="0" categoryName="0" value="1"/>
            <cx:dataLabelHidden idx="3777"/>
          </cx:dataLabels>
          <cx:dataId val="0"/>
          <cx:layoutPr>
            <cx:visibility meanLine="0" meanMarker="1" nonoutliers="0" outliers="1"/>
            <cx:statistics quartileMethod="exclusive"/>
          </cx:layoutPr>
        </cx:series>
        <cx:series layoutId="boxWhisker" uniqueId="{B2E5B3E9-DEF6-40E0-8741-95E2F1EC7141}">
          <cx:tx>
            <cx:txData>
              <cx:f>диаграммы8!$U$113</cx:f>
              <cx:v>2024 год</cx:v>
            </cx:txData>
          </cx:tx>
          <cx:dataLabels pos="t">
            <cx:visibility seriesName="0" categoryName="0" value="1"/>
            <cx:dataLabelHidden idx="3777"/>
          </cx:dataLabels>
          <cx:dataId val="1"/>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hartSpace>
</file>

<file path=word/charts/chart78.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'[математика 4-8 (1) (1).xlsx]ящик физика 8'!$G$2:$G$2273</cx:f>
        <cx:lvl ptCount="2272" formatCode="Основной">
          <cx:pt idx="0">9</cx:pt>
          <cx:pt idx="1">9</cx:pt>
          <cx:pt idx="2">15</cx:pt>
          <cx:pt idx="3">13</cx:pt>
          <cx:pt idx="4">12</cx:pt>
          <cx:pt idx="5">13</cx:pt>
          <cx:pt idx="6">11</cx:pt>
          <cx:pt idx="7">16</cx:pt>
          <cx:pt idx="8">11</cx:pt>
          <cx:pt idx="9">9</cx:pt>
          <cx:pt idx="10">8</cx:pt>
          <cx:pt idx="11">17</cx:pt>
          <cx:pt idx="12">11</cx:pt>
          <cx:pt idx="13">12</cx:pt>
          <cx:pt idx="14">9</cx:pt>
          <cx:pt idx="15">11</cx:pt>
          <cx:pt idx="16">7</cx:pt>
          <cx:pt idx="17">8</cx:pt>
          <cx:pt idx="18">8</cx:pt>
          <cx:pt idx="19">8</cx:pt>
          <cx:pt idx="20">13</cx:pt>
          <cx:pt idx="21">9</cx:pt>
          <cx:pt idx="22">9</cx:pt>
          <cx:pt idx="23">12</cx:pt>
          <cx:pt idx="24">7</cx:pt>
          <cx:pt idx="25">14</cx:pt>
          <cx:pt idx="26">6</cx:pt>
          <cx:pt idx="27">8</cx:pt>
          <cx:pt idx="28">8</cx:pt>
          <cx:pt idx="29">6</cx:pt>
          <cx:pt idx="30">10</cx:pt>
          <cx:pt idx="31">4</cx:pt>
          <cx:pt idx="32">5</cx:pt>
          <cx:pt idx="33">9</cx:pt>
          <cx:pt idx="34">3</cx:pt>
          <cx:pt idx="35">5</cx:pt>
          <cx:pt idx="36">3</cx:pt>
          <cx:pt idx="37">8</cx:pt>
          <cx:pt idx="38">5</cx:pt>
          <cx:pt idx="39">8</cx:pt>
          <cx:pt idx="40">7</cx:pt>
          <cx:pt idx="41">6</cx:pt>
          <cx:pt idx="42">10</cx:pt>
          <cx:pt idx="43">10</cx:pt>
          <cx:pt idx="44">8</cx:pt>
          <cx:pt idx="45">5</cx:pt>
          <cx:pt idx="46">7</cx:pt>
          <cx:pt idx="47">9</cx:pt>
          <cx:pt idx="48">6</cx:pt>
          <cx:pt idx="49">10</cx:pt>
          <cx:pt idx="50">4</cx:pt>
          <cx:pt idx="51">6</cx:pt>
          <cx:pt idx="52">10</cx:pt>
          <cx:pt idx="53">9</cx:pt>
          <cx:pt idx="54">10</cx:pt>
          <cx:pt idx="55">3</cx:pt>
          <cx:pt idx="56">11</cx:pt>
          <cx:pt idx="57">2</cx:pt>
          <cx:pt idx="58">7</cx:pt>
          <cx:pt idx="59">10</cx:pt>
          <cx:pt idx="60">9</cx:pt>
          <cx:pt idx="61">12</cx:pt>
          <cx:pt idx="62">6</cx:pt>
          <cx:pt idx="63">7</cx:pt>
          <cx:pt idx="64">10</cx:pt>
          <cx:pt idx="65">3</cx:pt>
          <cx:pt idx="66">8</cx:pt>
          <cx:pt idx="67">10</cx:pt>
          <cx:pt idx="68">7</cx:pt>
          <cx:pt idx="69">7</cx:pt>
          <cx:pt idx="70">10</cx:pt>
          <cx:pt idx="71">5</cx:pt>
          <cx:pt idx="72">8</cx:pt>
          <cx:pt idx="73">8</cx:pt>
          <cx:pt idx="74">10</cx:pt>
          <cx:pt idx="75">8</cx:pt>
          <cx:pt idx="76">8</cx:pt>
          <cx:pt idx="77">8</cx:pt>
          <cx:pt idx="78">9</cx:pt>
          <cx:pt idx="79">9</cx:pt>
          <cx:pt idx="80">6</cx:pt>
          <cx:pt idx="81">5</cx:pt>
          <cx:pt idx="82">5</cx:pt>
          <cx:pt idx="83">5</cx:pt>
          <cx:pt idx="84">14</cx:pt>
          <cx:pt idx="85">7</cx:pt>
          <cx:pt idx="86">2</cx:pt>
          <cx:pt idx="87">8</cx:pt>
          <cx:pt idx="88">8</cx:pt>
          <cx:pt idx="89">5</cx:pt>
          <cx:pt idx="90">5</cx:pt>
          <cx:pt idx="91">8</cx:pt>
          <cx:pt idx="92">5</cx:pt>
          <cx:pt idx="93">5</cx:pt>
          <cx:pt idx="94">5</cx:pt>
          <cx:pt idx="95">5</cx:pt>
          <cx:pt idx="96">5</cx:pt>
          <cx:pt idx="97">6</cx:pt>
          <cx:pt idx="98">5</cx:pt>
          <cx:pt idx="99">8</cx:pt>
          <cx:pt idx="100">8</cx:pt>
          <cx:pt idx="101">5</cx:pt>
          <cx:pt idx="102">2</cx:pt>
          <cx:pt idx="103">1</cx:pt>
          <cx:pt idx="104">5</cx:pt>
          <cx:pt idx="105">5</cx:pt>
          <cx:pt idx="106">5</cx:pt>
          <cx:pt idx="107">5</cx:pt>
          <cx:pt idx="108">1</cx:pt>
          <cx:pt idx="109">0</cx:pt>
          <cx:pt idx="110">6</cx:pt>
          <cx:pt idx="111">8</cx:pt>
          <cx:pt idx="112">5</cx:pt>
          <cx:pt idx="113">4</cx:pt>
          <cx:pt idx="114">5</cx:pt>
          <cx:pt idx="115">7</cx:pt>
          <cx:pt idx="116">4</cx:pt>
          <cx:pt idx="117">4</cx:pt>
          <cx:pt idx="118">6</cx:pt>
          <cx:pt idx="119">7</cx:pt>
          <cx:pt idx="120">7</cx:pt>
          <cx:pt idx="121">6</cx:pt>
          <cx:pt idx="122">3</cx:pt>
          <cx:pt idx="123">5</cx:pt>
          <cx:pt idx="124">9</cx:pt>
          <cx:pt idx="125">6</cx:pt>
          <cx:pt idx="126">7</cx:pt>
          <cx:pt idx="127">9</cx:pt>
          <cx:pt idx="128">6</cx:pt>
          <cx:pt idx="129">5</cx:pt>
          <cx:pt idx="130">5</cx:pt>
          <cx:pt idx="131">9</cx:pt>
          <cx:pt idx="132">10</cx:pt>
          <cx:pt idx="133">11</cx:pt>
          <cx:pt idx="134">9</cx:pt>
          <cx:pt idx="135">5</cx:pt>
          <cx:pt idx="136">9</cx:pt>
          <cx:pt idx="137">11</cx:pt>
          <cx:pt idx="138">8</cx:pt>
          <cx:pt idx="139">5</cx:pt>
          <cx:pt idx="140">9</cx:pt>
          <cx:pt idx="141">11</cx:pt>
          <cx:pt idx="142">6</cx:pt>
          <cx:pt idx="143">4</cx:pt>
          <cx:pt idx="144">5</cx:pt>
          <cx:pt idx="145">8</cx:pt>
          <cx:pt idx="146">10</cx:pt>
          <cx:pt idx="147">12</cx:pt>
          <cx:pt idx="148">7</cx:pt>
          <cx:pt idx="149">7</cx:pt>
          <cx:pt idx="150">7</cx:pt>
          <cx:pt idx="151">4</cx:pt>
          <cx:pt idx="152">9</cx:pt>
          <cx:pt idx="153">13</cx:pt>
          <cx:pt idx="154">12</cx:pt>
          <cx:pt idx="155">9</cx:pt>
          <cx:pt idx="156">7</cx:pt>
          <cx:pt idx="157">8</cx:pt>
          <cx:pt idx="158">13</cx:pt>
          <cx:pt idx="159">11</cx:pt>
          <cx:pt idx="160">11</cx:pt>
          <cx:pt idx="161">12</cx:pt>
          <cx:pt idx="162">13</cx:pt>
          <cx:pt idx="163">8</cx:pt>
          <cx:pt idx="164">13</cx:pt>
          <cx:pt idx="165">6</cx:pt>
          <cx:pt idx="166">10</cx:pt>
          <cx:pt idx="167">9</cx:pt>
          <cx:pt idx="168">13</cx:pt>
          <cx:pt idx="169">12</cx:pt>
          <cx:pt idx="170">11</cx:pt>
          <cx:pt idx="171">9</cx:pt>
          <cx:pt idx="172">13</cx:pt>
          <cx:pt idx="173">10</cx:pt>
          <cx:pt idx="174">13</cx:pt>
          <cx:pt idx="175">5</cx:pt>
          <cx:pt idx="176">11</cx:pt>
          <cx:pt idx="177">9</cx:pt>
          <cx:pt idx="178">12</cx:pt>
          <cx:pt idx="179">10</cx:pt>
          <cx:pt idx="180">10</cx:pt>
          <cx:pt idx="181">5</cx:pt>
          <cx:pt idx="182">9</cx:pt>
          <cx:pt idx="183">14</cx:pt>
          <cx:pt idx="184">6</cx:pt>
          <cx:pt idx="185">11</cx:pt>
          <cx:pt idx="186">14</cx:pt>
          <cx:pt idx="187">7</cx:pt>
          <cx:pt idx="188">7</cx:pt>
          <cx:pt idx="189">11</cx:pt>
          <cx:pt idx="190">7</cx:pt>
          <cx:pt idx="191">6</cx:pt>
          <cx:pt idx="192">14</cx:pt>
          <cx:pt idx="193">14</cx:pt>
          <cx:pt idx="194">5</cx:pt>
          <cx:pt idx="195">4</cx:pt>
          <cx:pt idx="196">7</cx:pt>
          <cx:pt idx="197">3</cx:pt>
          <cx:pt idx="198">2</cx:pt>
          <cx:pt idx="199">8</cx:pt>
          <cx:pt idx="200">5</cx:pt>
          <cx:pt idx="201">8</cx:pt>
          <cx:pt idx="202">4</cx:pt>
          <cx:pt idx="203">1</cx:pt>
          <cx:pt idx="204">4</cx:pt>
          <cx:pt idx="205">4</cx:pt>
          <cx:pt idx="206">5</cx:pt>
          <cx:pt idx="207">7</cx:pt>
          <cx:pt idx="208">4</cx:pt>
          <cx:pt idx="209">4</cx:pt>
          <cx:pt idx="210">6</cx:pt>
          <cx:pt idx="211">2</cx:pt>
          <cx:pt idx="212">3</cx:pt>
          <cx:pt idx="213">5</cx:pt>
          <cx:pt idx="214">7</cx:pt>
          <cx:pt idx="215">3</cx:pt>
          <cx:pt idx="216">1</cx:pt>
          <cx:pt idx="217">3</cx:pt>
          <cx:pt idx="218">5</cx:pt>
          <cx:pt idx="219">8</cx:pt>
          <cx:pt idx="220">1</cx:pt>
          <cx:pt idx="221">2</cx:pt>
          <cx:pt idx="222">8</cx:pt>
          <cx:pt idx="223">4</cx:pt>
          <cx:pt idx="224">3</cx:pt>
          <cx:pt idx="225">5</cx:pt>
          <cx:pt idx="226">3</cx:pt>
          <cx:pt idx="227">3</cx:pt>
          <cx:pt idx="228">2</cx:pt>
          <cx:pt idx="229">5</cx:pt>
          <cx:pt idx="230">3</cx:pt>
          <cx:pt idx="231">1</cx:pt>
          <cx:pt idx="232">3</cx:pt>
          <cx:pt idx="233">1</cx:pt>
          <cx:pt idx="234">6</cx:pt>
          <cx:pt idx="235">6</cx:pt>
          <cx:pt idx="236">11</cx:pt>
          <cx:pt idx="237">8</cx:pt>
          <cx:pt idx="238">14</cx:pt>
          <cx:pt idx="239">10</cx:pt>
          <cx:pt idx="240">9</cx:pt>
          <cx:pt idx="241">12</cx:pt>
          <cx:pt idx="242">9</cx:pt>
          <cx:pt idx="243">9</cx:pt>
          <cx:pt idx="244">10</cx:pt>
          <cx:pt idx="245">7</cx:pt>
          <cx:pt idx="246">8</cx:pt>
          <cx:pt idx="247">12</cx:pt>
          <cx:pt idx="248">6</cx:pt>
          <cx:pt idx="249">12</cx:pt>
          <cx:pt idx="250">5</cx:pt>
          <cx:pt idx="251">6</cx:pt>
          <cx:pt idx="252">10</cx:pt>
          <cx:pt idx="253">3</cx:pt>
          <cx:pt idx="254">6</cx:pt>
          <cx:pt idx="255">7</cx:pt>
          <cx:pt idx="256">10</cx:pt>
          <cx:pt idx="257">9</cx:pt>
          <cx:pt idx="258">4</cx:pt>
          <cx:pt idx="259">5</cx:pt>
          <cx:pt idx="260">5</cx:pt>
          <cx:pt idx="261">8</cx:pt>
          <cx:pt idx="262">8</cx:pt>
          <cx:pt idx="263">5</cx:pt>
          <cx:pt idx="264">7</cx:pt>
          <cx:pt idx="265">7</cx:pt>
          <cx:pt idx="266">6</cx:pt>
          <cx:pt idx="267">7</cx:pt>
          <cx:pt idx="268">9</cx:pt>
          <cx:pt idx="269">5</cx:pt>
          <cx:pt idx="270">8</cx:pt>
          <cx:pt idx="271">7</cx:pt>
          <cx:pt idx="272">7</cx:pt>
          <cx:pt idx="273">6</cx:pt>
          <cx:pt idx="274">4</cx:pt>
          <cx:pt idx="275">5</cx:pt>
          <cx:pt idx="276">7</cx:pt>
          <cx:pt idx="277">8</cx:pt>
          <cx:pt idx="278">5</cx:pt>
          <cx:pt idx="279">4</cx:pt>
          <cx:pt idx="280">5</cx:pt>
          <cx:pt idx="281">2</cx:pt>
          <cx:pt idx="282">9</cx:pt>
          <cx:pt idx="283">5</cx:pt>
          <cx:pt idx="284">5</cx:pt>
          <cx:pt idx="285">11</cx:pt>
          <cx:pt idx="286">7</cx:pt>
          <cx:pt idx="287">6</cx:pt>
          <cx:pt idx="288">12</cx:pt>
          <cx:pt idx="289">7</cx:pt>
          <cx:pt idx="290">8</cx:pt>
          <cx:pt idx="291">6</cx:pt>
          <cx:pt idx="292">5</cx:pt>
          <cx:pt idx="293">9</cx:pt>
          <cx:pt idx="294">9</cx:pt>
          <cx:pt idx="295">7</cx:pt>
          <cx:pt idx="296">7</cx:pt>
          <cx:pt idx="297">8</cx:pt>
          <cx:pt idx="298">8</cx:pt>
          <cx:pt idx="299">5</cx:pt>
          <cx:pt idx="300">9</cx:pt>
          <cx:pt idx="301">6</cx:pt>
          <cx:pt idx="302">7</cx:pt>
          <cx:pt idx="303">8</cx:pt>
          <cx:pt idx="304">8</cx:pt>
          <cx:pt idx="305">5</cx:pt>
          <cx:pt idx="306">9</cx:pt>
          <cx:pt idx="307">7</cx:pt>
          <cx:pt idx="308">7</cx:pt>
          <cx:pt idx="309">8</cx:pt>
          <cx:pt idx="310">5</cx:pt>
          <cx:pt idx="311">9</cx:pt>
          <cx:pt idx="312">9</cx:pt>
          <cx:pt idx="313">7</cx:pt>
          <cx:pt idx="314">7</cx:pt>
          <cx:pt idx="315">5</cx:pt>
          <cx:pt idx="316">5</cx:pt>
          <cx:pt idx="317">5</cx:pt>
          <cx:pt idx="318">7</cx:pt>
          <cx:pt idx="319">4</cx:pt>
          <cx:pt idx="320">8</cx:pt>
          <cx:pt idx="321">7</cx:pt>
          <cx:pt idx="322">4</cx:pt>
          <cx:pt idx="323">7</cx:pt>
          <cx:pt idx="324">5</cx:pt>
          <cx:pt idx="325">6</cx:pt>
          <cx:pt idx="326">8</cx:pt>
          <cx:pt idx="327">5</cx:pt>
          <cx:pt idx="328">10</cx:pt>
          <cx:pt idx="329">3</cx:pt>
          <cx:pt idx="330">8</cx:pt>
          <cx:pt idx="331">4</cx:pt>
          <cx:pt idx="332">8</cx:pt>
          <cx:pt idx="333">6</cx:pt>
          <cx:pt idx="334">8</cx:pt>
          <cx:pt idx="335">3</cx:pt>
          <cx:pt idx="336">9</cx:pt>
          <cx:pt idx="337">3</cx:pt>
          <cx:pt idx="338">7</cx:pt>
          <cx:pt idx="339">7</cx:pt>
          <cx:pt idx="340">7</cx:pt>
          <cx:pt idx="341">3</cx:pt>
          <cx:pt idx="342">5</cx:pt>
          <cx:pt idx="343">7</cx:pt>
          <cx:pt idx="344">8</cx:pt>
          <cx:pt idx="345">8</cx:pt>
          <cx:pt idx="346">8</cx:pt>
          <cx:pt idx="347">8</cx:pt>
          <cx:pt idx="348">5</cx:pt>
          <cx:pt idx="349">6</cx:pt>
          <cx:pt idx="350">8</cx:pt>
          <cx:pt idx="351">8</cx:pt>
          <cx:pt idx="352">5</cx:pt>
          <cx:pt idx="353">6</cx:pt>
          <cx:pt idx="354">5</cx:pt>
          <cx:pt idx="355">6</cx:pt>
          <cx:pt idx="356">3</cx:pt>
          <cx:pt idx="357">5</cx:pt>
          <cx:pt idx="358">8</cx:pt>
          <cx:pt idx="359">3</cx:pt>
          <cx:pt idx="360">6</cx:pt>
          <cx:pt idx="361">7</cx:pt>
          <cx:pt idx="362">6</cx:pt>
          <cx:pt idx="363">4</cx:pt>
          <cx:pt idx="364">5</cx:pt>
          <cx:pt idx="365">5</cx:pt>
          <cx:pt idx="366">8</cx:pt>
          <cx:pt idx="367">2</cx:pt>
          <cx:pt idx="368">8</cx:pt>
          <cx:pt idx="369">9</cx:pt>
          <cx:pt idx="370">6</cx:pt>
          <cx:pt idx="371">1</cx:pt>
          <cx:pt idx="372">7</cx:pt>
          <cx:pt idx="373">0</cx:pt>
          <cx:pt idx="374">5</cx:pt>
          <cx:pt idx="375">6</cx:pt>
          <cx:pt idx="376">3</cx:pt>
          <cx:pt idx="377">5</cx:pt>
          <cx:pt idx="378">6</cx:pt>
          <cx:pt idx="379">6</cx:pt>
          <cx:pt idx="380">8</cx:pt>
          <cx:pt idx="381">6</cx:pt>
          <cx:pt idx="382">8</cx:pt>
          <cx:pt idx="383">1</cx:pt>
          <cx:pt idx="384">1</cx:pt>
          <cx:pt idx="385">4</cx:pt>
          <cx:pt idx="386">4</cx:pt>
          <cx:pt idx="387">2</cx:pt>
          <cx:pt idx="388">6</cx:pt>
          <cx:pt idx="389">11</cx:pt>
          <cx:pt idx="390">5</cx:pt>
          <cx:pt idx="391">7</cx:pt>
          <cx:pt idx="392">8</cx:pt>
          <cx:pt idx="393">11</cx:pt>
          <cx:pt idx="394">15</cx:pt>
          <cx:pt idx="395">11</cx:pt>
          <cx:pt idx="396">14</cx:pt>
          <cx:pt idx="397">9</cx:pt>
          <cx:pt idx="398">5</cx:pt>
          <cx:pt idx="399">10</cx:pt>
          <cx:pt idx="400">12</cx:pt>
          <cx:pt idx="401">5</cx:pt>
          <cx:pt idx="402">13</cx:pt>
          <cx:pt idx="403">7</cx:pt>
          <cx:pt idx="404">8</cx:pt>
          <cx:pt idx="405">13</cx:pt>
          <cx:pt idx="406">6</cx:pt>
          <cx:pt idx="407">12</cx:pt>
          <cx:pt idx="408">11</cx:pt>
          <cx:pt idx="409">7</cx:pt>
          <cx:pt idx="410">12</cx:pt>
          <cx:pt idx="411">9</cx:pt>
          <cx:pt idx="412">10</cx:pt>
          <cx:pt idx="413">6</cx:pt>
          <cx:pt idx="414">7</cx:pt>
          <cx:pt idx="415">10</cx:pt>
          <cx:pt idx="416">6</cx:pt>
          <cx:pt idx="417">7</cx:pt>
          <cx:pt idx="418">10</cx:pt>
          <cx:pt idx="419">8</cx:pt>
          <cx:pt idx="420">9</cx:pt>
          <cx:pt idx="421">7</cx:pt>
          <cx:pt idx="422">9</cx:pt>
          <cx:pt idx="423">7</cx:pt>
          <cx:pt idx="424">6</cx:pt>
          <cx:pt idx="425">6</cx:pt>
          <cx:pt idx="426">5</cx:pt>
          <cx:pt idx="427">6</cx:pt>
          <cx:pt idx="428">7</cx:pt>
          <cx:pt idx="429">6</cx:pt>
          <cx:pt idx="430">7</cx:pt>
          <cx:pt idx="431">2</cx:pt>
          <cx:pt idx="432">9</cx:pt>
          <cx:pt idx="433">5</cx:pt>
          <cx:pt idx="434">6</cx:pt>
          <cx:pt idx="435">5</cx:pt>
          <cx:pt idx="436">9</cx:pt>
          <cx:pt idx="437">9</cx:pt>
          <cx:pt idx="438">6</cx:pt>
          <cx:pt idx="439">9</cx:pt>
          <cx:pt idx="440">9</cx:pt>
          <cx:pt idx="441">8</cx:pt>
          <cx:pt idx="442">6</cx:pt>
          <cx:pt idx="443">6</cx:pt>
          <cx:pt idx="444">9</cx:pt>
          <cx:pt idx="445">9</cx:pt>
          <cx:pt idx="446">5</cx:pt>
          <cx:pt idx="447">9</cx:pt>
          <cx:pt idx="448">9</cx:pt>
          <cx:pt idx="449">10</cx:pt>
          <cx:pt idx="450">9</cx:pt>
          <cx:pt idx="451">7</cx:pt>
          <cx:pt idx="452">9</cx:pt>
          <cx:pt idx="453">8</cx:pt>
          <cx:pt idx="454">8</cx:pt>
          <cx:pt idx="455">9</cx:pt>
          <cx:pt idx="456">3</cx:pt>
          <cx:pt idx="457">7</cx:pt>
          <cx:pt idx="458">3</cx:pt>
          <cx:pt idx="459">5</cx:pt>
          <cx:pt idx="460">6</cx:pt>
          <cx:pt idx="461">6</cx:pt>
          <cx:pt idx="462">3</cx:pt>
          <cx:pt idx="463">8</cx:pt>
          <cx:pt idx="464">5</cx:pt>
          <cx:pt idx="465">6</cx:pt>
          <cx:pt idx="466">7</cx:pt>
          <cx:pt idx="467">5</cx:pt>
          <cx:pt idx="468">8</cx:pt>
          <cx:pt idx="469">7</cx:pt>
          <cx:pt idx="470">7</cx:pt>
          <cx:pt idx="471">5</cx:pt>
          <cx:pt idx="472">5</cx:pt>
          <cx:pt idx="473">6</cx:pt>
          <cx:pt idx="474">5</cx:pt>
          <cx:pt idx="475">6</cx:pt>
          <cx:pt idx="476">6</cx:pt>
          <cx:pt idx="477">5</cx:pt>
          <cx:pt idx="478">6</cx:pt>
          <cx:pt idx="479">6</cx:pt>
          <cx:pt idx="480">5</cx:pt>
          <cx:pt idx="481">8</cx:pt>
          <cx:pt idx="482">10</cx:pt>
          <cx:pt idx="483">6</cx:pt>
          <cx:pt idx="484">8</cx:pt>
          <cx:pt idx="485">8</cx:pt>
          <cx:pt idx="486">11</cx:pt>
          <cx:pt idx="487">8</cx:pt>
          <cx:pt idx="488">7</cx:pt>
          <cx:pt idx="489">8</cx:pt>
          <cx:pt idx="490">6</cx:pt>
          <cx:pt idx="491">7</cx:pt>
          <cx:pt idx="492">5</cx:pt>
          <cx:pt idx="493">5</cx:pt>
          <cx:pt idx="494">5</cx:pt>
          <cx:pt idx="495">5</cx:pt>
          <cx:pt idx="496">8</cx:pt>
          <cx:pt idx="497">5</cx:pt>
          <cx:pt idx="498">7</cx:pt>
          <cx:pt idx="499">8</cx:pt>
          <cx:pt idx="500">11</cx:pt>
          <cx:pt idx="501">6</cx:pt>
          <cx:pt idx="502">5</cx:pt>
          <cx:pt idx="503">9</cx:pt>
          <cx:pt idx="504">8</cx:pt>
          <cx:pt idx="505">5</cx:pt>
          <cx:pt idx="506">2</cx:pt>
          <cx:pt idx="507">5</cx:pt>
          <cx:pt idx="508">8</cx:pt>
          <cx:pt idx="509">11</cx:pt>
          <cx:pt idx="510">5</cx:pt>
          <cx:pt idx="511">5</cx:pt>
          <cx:pt idx="512">5</cx:pt>
          <cx:pt idx="513">5</cx:pt>
          <cx:pt idx="514">9</cx:pt>
          <cx:pt idx="515">6</cx:pt>
          <cx:pt idx="516">0</cx:pt>
          <cx:pt idx="517">5</cx:pt>
          <cx:pt idx="518">5</cx:pt>
          <cx:pt idx="519">1</cx:pt>
          <cx:pt idx="520">2</cx:pt>
          <cx:pt idx="521">6</cx:pt>
          <cx:pt idx="522">5</cx:pt>
          <cx:pt idx="523">5</cx:pt>
          <cx:pt idx="524">5</cx:pt>
          <cx:pt idx="525">2</cx:pt>
          <cx:pt idx="526">5</cx:pt>
          <cx:pt idx="527">1</cx:pt>
          <cx:pt idx="528">5</cx:pt>
          <cx:pt idx="529">5</cx:pt>
          <cx:pt idx="530">10</cx:pt>
          <cx:pt idx="531">7</cx:pt>
          <cx:pt idx="532">8</cx:pt>
          <cx:pt idx="533">6</cx:pt>
          <cx:pt idx="534">5</cx:pt>
          <cx:pt idx="535">10</cx:pt>
          <cx:pt idx="536">9</cx:pt>
          <cx:pt idx="537">5</cx:pt>
          <cx:pt idx="538">2</cx:pt>
          <cx:pt idx="539">2</cx:pt>
          <cx:pt idx="540">5</cx:pt>
          <cx:pt idx="541">11</cx:pt>
          <cx:pt idx="542">6</cx:pt>
          <cx:pt idx="543">6</cx:pt>
          <cx:pt idx="544">5</cx:pt>
          <cx:pt idx="545">8</cx:pt>
          <cx:pt idx="546">6</cx:pt>
          <cx:pt idx="547">12</cx:pt>
          <cx:pt idx="548">5</cx:pt>
          <cx:pt idx="549">8</cx:pt>
          <cx:pt idx="550">12</cx:pt>
          <cx:pt idx="551">1</cx:pt>
          <cx:pt idx="552">6</cx:pt>
          <cx:pt idx="553">6</cx:pt>
          <cx:pt idx="554">8</cx:pt>
          <cx:pt idx="555">8</cx:pt>
          <cx:pt idx="556">2</cx:pt>
          <cx:pt idx="557">9</cx:pt>
          <cx:pt idx="558">5</cx:pt>
          <cx:pt idx="559">6</cx:pt>
          <cx:pt idx="560">8</cx:pt>
          <cx:pt idx="561">1</cx:pt>
          <cx:pt idx="562">10</cx:pt>
          <cx:pt idx="563">9</cx:pt>
          <cx:pt idx="564">5</cx:pt>
          <cx:pt idx="565">6</cx:pt>
          <cx:pt idx="566">5</cx:pt>
          <cx:pt idx="567">6</cx:pt>
          <cx:pt idx="568">5</cx:pt>
          <cx:pt idx="569">9</cx:pt>
          <cx:pt idx="570">10</cx:pt>
          <cx:pt idx="571">9</cx:pt>
          <cx:pt idx="572">7</cx:pt>
          <cx:pt idx="573">5</cx:pt>
          <cx:pt idx="574">6</cx:pt>
          <cx:pt idx="575">6</cx:pt>
          <cx:pt idx="576">10</cx:pt>
          <cx:pt idx="577">6</cx:pt>
          <cx:pt idx="578">5</cx:pt>
          <cx:pt idx="579">10</cx:pt>
          <cx:pt idx="580">7</cx:pt>
          <cx:pt idx="581">13</cx:pt>
          <cx:pt idx="582">11</cx:pt>
          <cx:pt idx="583">5</cx:pt>
          <cx:pt idx="584">8</cx:pt>
          <cx:pt idx="585">9</cx:pt>
          <cx:pt idx="586">6</cx:pt>
          <cx:pt idx="587">5</cx:pt>
          <cx:pt idx="588">8</cx:pt>
          <cx:pt idx="589">5</cx:pt>
          <cx:pt idx="590">6</cx:pt>
          <cx:pt idx="591">6</cx:pt>
          <cx:pt idx="592">7</cx:pt>
          <cx:pt idx="593">11</cx:pt>
          <cx:pt idx="594">9</cx:pt>
          <cx:pt idx="595">5</cx:pt>
        </cx:lvl>
      </cx:numDim>
    </cx:data>
    <cx:data id="1">
      <cx:numDim type="val">
        <cx:f>'[математика 4-8 (1) (1).xlsx]ящик физика 8'!$H$2:$H$2273</cx:f>
        <cx:lvl ptCount="2272" formatCode="Основной">
          <cx:pt idx="0">8</cx:pt>
          <cx:pt idx="1">5</cx:pt>
          <cx:pt idx="2">9</cx:pt>
          <cx:pt idx="3">5</cx:pt>
          <cx:pt idx="4">5</cx:pt>
          <cx:pt idx="5">6</cx:pt>
          <cx:pt idx="6">4</cx:pt>
          <cx:pt idx="7">9</cx:pt>
          <cx:pt idx="8">1</cx:pt>
          <cx:pt idx="9">9</cx:pt>
          <cx:pt idx="10">6</cx:pt>
          <cx:pt idx="11">5</cx:pt>
          <cx:pt idx="12">11</cx:pt>
          <cx:pt idx="13">8</cx:pt>
          <cx:pt idx="14">11</cx:pt>
          <cx:pt idx="15">2</cx:pt>
          <cx:pt idx="16">8</cx:pt>
          <cx:pt idx="17">9</cx:pt>
          <cx:pt idx="18">11</cx:pt>
          <cx:pt idx="19">9</cx:pt>
          <cx:pt idx="20">5</cx:pt>
          <cx:pt idx="21">9</cx:pt>
          <cx:pt idx="22">7</cx:pt>
          <cx:pt idx="23">6</cx:pt>
          <cx:pt idx="24">12</cx:pt>
          <cx:pt idx="25">7</cx:pt>
          <cx:pt idx="26">9</cx:pt>
          <cx:pt idx="27">11</cx:pt>
          <cx:pt idx="28">9</cx:pt>
          <cx:pt idx="29">11</cx:pt>
          <cx:pt idx="30">9</cx:pt>
          <cx:pt idx="31">7</cx:pt>
          <cx:pt idx="32">5</cx:pt>
          <cx:pt idx="33">6</cx:pt>
          <cx:pt idx="34">15</cx:pt>
          <cx:pt idx="35">12</cx:pt>
          <cx:pt idx="36">11</cx:pt>
          <cx:pt idx="37">11</cx:pt>
          <cx:pt idx="38">12</cx:pt>
          <cx:pt idx="39">11</cx:pt>
          <cx:pt idx="40">11</cx:pt>
          <cx:pt idx="41">12</cx:pt>
          <cx:pt idx="42">6</cx:pt>
          <cx:pt idx="43">10</cx:pt>
          <cx:pt idx="44">9</cx:pt>
          <cx:pt idx="45">8</cx:pt>
          <cx:pt idx="46">7</cx:pt>
          <cx:pt idx="47">13</cx:pt>
          <cx:pt idx="48">9</cx:pt>
          <cx:pt idx="49">5</cx:pt>
          <cx:pt idx="50">7</cx:pt>
          <cx:pt idx="51">10</cx:pt>
          <cx:pt idx="52">13</cx:pt>
          <cx:pt idx="53">6</cx:pt>
          <cx:pt idx="54">9</cx:pt>
          <cx:pt idx="55">11</cx:pt>
          <cx:pt idx="56">11</cx:pt>
          <cx:pt idx="57">5</cx:pt>
          <cx:pt idx="58">6</cx:pt>
          <cx:pt idx="59">13</cx:pt>
          <cx:pt idx="60">13</cx:pt>
          <cx:pt idx="61">6</cx:pt>
          <cx:pt idx="62">8</cx:pt>
          <cx:pt idx="63">7</cx:pt>
          <cx:pt idx="64">6</cx:pt>
          <cx:pt idx="65">9</cx:pt>
          <cx:pt idx="66">5</cx:pt>
          <cx:pt idx="67">10</cx:pt>
          <cx:pt idx="68">8</cx:pt>
          <cx:pt idx="69">6</cx:pt>
          <cx:pt idx="70">10</cx:pt>
          <cx:pt idx="71">11</cx:pt>
          <cx:pt idx="72">7</cx:pt>
          <cx:pt idx="73">5</cx:pt>
          <cx:pt idx="74">10</cx:pt>
          <cx:pt idx="75">6</cx:pt>
          <cx:pt idx="76">7</cx:pt>
          <cx:pt idx="77">12</cx:pt>
          <cx:pt idx="78">7</cx:pt>
          <cx:pt idx="79">11</cx:pt>
          <cx:pt idx="80">10</cx:pt>
          <cx:pt idx="81">6</cx:pt>
          <cx:pt idx="82">5</cx:pt>
          <cx:pt idx="83">10</cx:pt>
          <cx:pt idx="84">9</cx:pt>
          <cx:pt idx="85">9</cx:pt>
          <cx:pt idx="86">6</cx:pt>
          <cx:pt idx="87">10</cx:pt>
          <cx:pt idx="88">6</cx:pt>
          <cx:pt idx="89">5</cx:pt>
          <cx:pt idx="90">11</cx:pt>
          <cx:pt idx="91">3</cx:pt>
          <cx:pt idx="92">3</cx:pt>
          <cx:pt idx="93">7</cx:pt>
          <cx:pt idx="94">5</cx:pt>
          <cx:pt idx="95">6</cx:pt>
          <cx:pt idx="96">6</cx:pt>
          <cx:pt idx="97">3</cx:pt>
          <cx:pt idx="98">7</cx:pt>
          <cx:pt idx="99">5</cx:pt>
          <cx:pt idx="100">4</cx:pt>
          <cx:pt idx="101">5</cx:pt>
          <cx:pt idx="102">5</cx:pt>
          <cx:pt idx="103">5</cx:pt>
          <cx:pt idx="104">4</cx:pt>
          <cx:pt idx="105">6</cx:pt>
          <cx:pt idx="106">8</cx:pt>
          <cx:pt idx="107">6</cx:pt>
          <cx:pt idx="108">4</cx:pt>
          <cx:pt idx="109">3</cx:pt>
          <cx:pt idx="110">3</cx:pt>
          <cx:pt idx="111">4</cx:pt>
          <cx:pt idx="112">6</cx:pt>
          <cx:pt idx="113">6</cx:pt>
          <cx:pt idx="114">3</cx:pt>
          <cx:pt idx="115">7</cx:pt>
          <cx:pt idx="116">8</cx:pt>
          <cx:pt idx="117">7</cx:pt>
          <cx:pt idx="118">7</cx:pt>
          <cx:pt idx="119">9</cx:pt>
          <cx:pt idx="120">6</cx:pt>
          <cx:pt idx="121">7</cx:pt>
          <cx:pt idx="122">5</cx:pt>
          <cx:pt idx="123">7</cx:pt>
          <cx:pt idx="124">9</cx:pt>
          <cx:pt idx="125">5</cx:pt>
          <cx:pt idx="126">5</cx:pt>
          <cx:pt idx="127">8</cx:pt>
          <cx:pt idx="128">5</cx:pt>
          <cx:pt idx="129">10</cx:pt>
          <cx:pt idx="130">9</cx:pt>
          <cx:pt idx="131">8</cx:pt>
          <cx:pt idx="132">6</cx:pt>
          <cx:pt idx="133">1</cx:pt>
          <cx:pt idx="134">4</cx:pt>
          <cx:pt idx="135">9</cx:pt>
          <cx:pt idx="136">5</cx:pt>
          <cx:pt idx="137">7</cx:pt>
          <cx:pt idx="138">5</cx:pt>
          <cx:pt idx="139">6</cx:pt>
          <cx:pt idx="140">8</cx:pt>
          <cx:pt idx="141">9</cx:pt>
          <cx:pt idx="142">9</cx:pt>
          <cx:pt idx="143">8</cx:pt>
          <cx:pt idx="144">7</cx:pt>
          <cx:pt idx="145">5</cx:pt>
          <cx:pt idx="146">8</cx:pt>
          <cx:pt idx="147">8</cx:pt>
          <cx:pt idx="148">9</cx:pt>
          <cx:pt idx="149">9</cx:pt>
          <cx:pt idx="150">7</cx:pt>
          <cx:pt idx="151">7</cx:pt>
          <cx:pt idx="152">5</cx:pt>
          <cx:pt idx="153">6</cx:pt>
          <cx:pt idx="154">2</cx:pt>
          <cx:pt idx="155">5</cx:pt>
          <cx:pt idx="156">8</cx:pt>
          <cx:pt idx="157">5</cx:pt>
          <cx:pt idx="158">5</cx:pt>
          <cx:pt idx="159">6</cx:pt>
          <cx:pt idx="160">6</cx:pt>
          <cx:pt idx="161">5</cx:pt>
          <cx:pt idx="162">5</cx:pt>
          <cx:pt idx="163">7</cx:pt>
          <cx:pt idx="164">6</cx:pt>
          <cx:pt idx="165">5</cx:pt>
          <cx:pt idx="166">5</cx:pt>
          <cx:pt idx="167">6</cx:pt>
          <cx:pt idx="168">2</cx:pt>
          <cx:pt idx="169">1</cx:pt>
          <cx:pt idx="170">3</cx:pt>
          <cx:pt idx="171">5</cx:pt>
          <cx:pt idx="172">9</cx:pt>
          <cx:pt idx="173">7</cx:pt>
          <cx:pt idx="174">3</cx:pt>
          <cx:pt idx="175">8</cx:pt>
          <cx:pt idx="176">6</cx:pt>
          <cx:pt idx="177">10</cx:pt>
          <cx:pt idx="178">6</cx:pt>
          <cx:pt idx="179">0</cx:pt>
          <cx:pt idx="180">6</cx:pt>
          <cx:pt idx="181">1</cx:pt>
          <cx:pt idx="182">5</cx:pt>
          <cx:pt idx="183">5</cx:pt>
          <cx:pt idx="184">5</cx:pt>
          <cx:pt idx="185">6</cx:pt>
          <cx:pt idx="186">5</cx:pt>
          <cx:pt idx="187">5</cx:pt>
          <cx:pt idx="188">5</cx:pt>
          <cx:pt idx="189">5</cx:pt>
          <cx:pt idx="190">5</cx:pt>
          <cx:pt idx="191">8</cx:pt>
          <cx:pt idx="192">5</cx:pt>
          <cx:pt idx="193">6</cx:pt>
          <cx:pt idx="194">5</cx:pt>
          <cx:pt idx="195">7</cx:pt>
          <cx:pt idx="196">6</cx:pt>
          <cx:pt idx="197">6</cx:pt>
          <cx:pt idx="198">7</cx:pt>
          <cx:pt idx="199">9</cx:pt>
          <cx:pt idx="200">6</cx:pt>
          <cx:pt idx="201">6</cx:pt>
          <cx:pt idx="202">6</cx:pt>
          <cx:pt idx="203">5</cx:pt>
          <cx:pt idx="204">11</cx:pt>
          <cx:pt idx="205">7</cx:pt>
          <cx:pt idx="206">10</cx:pt>
          <cx:pt idx="207">5</cx:pt>
          <cx:pt idx="208">5</cx:pt>
          <cx:pt idx="209">5</cx:pt>
          <cx:pt idx="210">7</cx:pt>
          <cx:pt idx="211">6</cx:pt>
          <cx:pt idx="212">5</cx:pt>
          <cx:pt idx="213">4</cx:pt>
          <cx:pt idx="214">5</cx:pt>
          <cx:pt idx="215">9</cx:pt>
          <cx:pt idx="216">5</cx:pt>
          <cx:pt idx="217">5</cx:pt>
          <cx:pt idx="218">5</cx:pt>
          <cx:pt idx="219">3</cx:pt>
          <cx:pt idx="220">3</cx:pt>
          <cx:pt idx="221">5</cx:pt>
          <cx:pt idx="222">5</cx:pt>
          <cx:pt idx="223">6</cx:pt>
          <cx:pt idx="224">7</cx:pt>
          <cx:pt idx="225">3</cx:pt>
          <cx:pt idx="226">3</cx:pt>
          <cx:pt idx="227">6</cx:pt>
          <cx:pt idx="228">3</cx:pt>
          <cx:pt idx="229">7</cx:pt>
          <cx:pt idx="230">5</cx:pt>
          <cx:pt idx="231">5</cx:pt>
          <cx:pt idx="232">5</cx:pt>
          <cx:pt idx="233">7</cx:pt>
          <cx:pt idx="234">7</cx:pt>
          <cx:pt idx="235">5</cx:pt>
          <cx:pt idx="236">5</cx:pt>
          <cx:pt idx="237">6</cx:pt>
          <cx:pt idx="238">8</cx:pt>
          <cx:pt idx="239">6</cx:pt>
          <cx:pt idx="240">6</cx:pt>
          <cx:pt idx="241">6</cx:pt>
          <cx:pt idx="242">6</cx:pt>
          <cx:pt idx="243">5</cx:pt>
          <cx:pt idx="244">5</cx:pt>
          <cx:pt idx="245">14</cx:pt>
          <cx:pt idx="246">6</cx:pt>
          <cx:pt idx="247">12</cx:pt>
          <cx:pt idx="248">8</cx:pt>
          <cx:pt idx="249">7</cx:pt>
          <cx:pt idx="250">7</cx:pt>
          <cx:pt idx="251">11</cx:pt>
          <cx:pt idx="252">5</cx:pt>
          <cx:pt idx="253">5</cx:pt>
          <cx:pt idx="254">2</cx:pt>
          <cx:pt idx="255">5</cx:pt>
          <cx:pt idx="256">6</cx:pt>
          <cx:pt idx="257">8</cx:pt>
          <cx:pt idx="258">7</cx:pt>
          <cx:pt idx="259">5</cx:pt>
          <cx:pt idx="260">5</cx:pt>
          <cx:pt idx="261">7</cx:pt>
          <cx:pt idx="262">9</cx:pt>
          <cx:pt idx="263">7</cx:pt>
          <cx:pt idx="264">8</cx:pt>
          <cx:pt idx="265">10</cx:pt>
          <cx:pt idx="266">8</cx:pt>
          <cx:pt idx="267">6</cx:pt>
          <cx:pt idx="268">7</cx:pt>
          <cx:pt idx="269">10</cx:pt>
          <cx:pt idx="270">10</cx:pt>
          <cx:pt idx="271">6</cx:pt>
          <cx:pt idx="272">6</cx:pt>
          <cx:pt idx="273">8</cx:pt>
          <cx:pt idx="274">8</cx:pt>
          <cx:pt idx="275">6</cx:pt>
          <cx:pt idx="276">9</cx:pt>
          <cx:pt idx="277">6</cx:pt>
          <cx:pt idx="278">7</cx:pt>
          <cx:pt idx="279">9</cx:pt>
          <cx:pt idx="280">4</cx:pt>
          <cx:pt idx="281">5</cx:pt>
          <cx:pt idx="282">6</cx:pt>
          <cx:pt idx="283">9</cx:pt>
          <cx:pt idx="284">5</cx:pt>
          <cx:pt idx="285">12</cx:pt>
          <cx:pt idx="286">1</cx:pt>
          <cx:pt idx="287">9</cx:pt>
          <cx:pt idx="288">8</cx:pt>
          <cx:pt idx="289">7</cx:pt>
          <cx:pt idx="290">5</cx:pt>
          <cx:pt idx="291">10</cx:pt>
          <cx:pt idx="292">10</cx:pt>
          <cx:pt idx="293">5</cx:pt>
          <cx:pt idx="294">6</cx:pt>
          <cx:pt idx="295">2</cx:pt>
          <cx:pt idx="296">8</cx:pt>
          <cx:pt idx="297">0</cx:pt>
          <cx:pt idx="298">6</cx:pt>
          <cx:pt idx="299">9</cx:pt>
          <cx:pt idx="300">8</cx:pt>
          <cx:pt idx="301">4</cx:pt>
          <cx:pt idx="302">5</cx:pt>
          <cx:pt idx="303">5</cx:pt>
          <cx:pt idx="304">6</cx:pt>
          <cx:pt idx="305">8</cx:pt>
          <cx:pt idx="306">5</cx:pt>
          <cx:pt idx="307">8</cx:pt>
          <cx:pt idx="308">9</cx:pt>
          <cx:pt idx="309">5</cx:pt>
          <cx:pt idx="310">10</cx:pt>
          <cx:pt idx="311">11</cx:pt>
          <cx:pt idx="312">11</cx:pt>
          <cx:pt idx="313">8</cx:pt>
          <cx:pt idx="314">2</cx:pt>
          <cx:pt idx="315">8</cx:pt>
          <cx:pt idx="316">5</cx:pt>
          <cx:pt idx="317">6</cx:pt>
          <cx:pt idx="318">5</cx:pt>
          <cx:pt idx="319">8</cx:pt>
          <cx:pt idx="320">11</cx:pt>
          <cx:pt idx="321">8</cx:pt>
          <cx:pt idx="322">5</cx:pt>
          <cx:pt idx="323">8</cx:pt>
          <cx:pt idx="324">8</cx:pt>
          <cx:pt idx="325">5</cx:pt>
          <cx:pt idx="326">9</cx:pt>
          <cx:pt idx="327">9</cx:pt>
          <cx:pt idx="328">5</cx:pt>
          <cx:pt idx="329">6</cx:pt>
          <cx:pt idx="330">5</cx:pt>
          <cx:pt idx="331">7</cx:pt>
          <cx:pt idx="332">7</cx:pt>
          <cx:pt idx="333">5</cx:pt>
          <cx:pt idx="334">5</cx:pt>
          <cx:pt idx="335">5</cx:pt>
          <cx:pt idx="336">8</cx:pt>
          <cx:pt idx="337">7</cx:pt>
          <cx:pt idx="338">5</cx:pt>
          <cx:pt idx="339">6</cx:pt>
          <cx:pt idx="340">6</cx:pt>
          <cx:pt idx="341">6</cx:pt>
          <cx:pt idx="342">5</cx:pt>
          <cx:pt idx="343">8</cx:pt>
          <cx:pt idx="344">5</cx:pt>
          <cx:pt idx="345">2</cx:pt>
          <cx:pt idx="346">7</cx:pt>
          <cx:pt idx="347">7</cx:pt>
          <cx:pt idx="348">8</cx:pt>
          <cx:pt idx="349">7</cx:pt>
          <cx:pt idx="350">5</cx:pt>
          <cx:pt idx="351">9</cx:pt>
          <cx:pt idx="352">8</cx:pt>
          <cx:pt idx="353">8</cx:pt>
          <cx:pt idx="354">1</cx:pt>
          <cx:pt idx="355">7</cx:pt>
          <cx:pt idx="356">5</cx:pt>
          <cx:pt idx="357">8</cx:pt>
          <cx:pt idx="358">7</cx:pt>
          <cx:pt idx="359">5</cx:pt>
          <cx:pt idx="360">5</cx:pt>
          <cx:pt idx="361">7</cx:pt>
          <cx:pt idx="362">12</cx:pt>
          <cx:pt idx="363">7</cx:pt>
          <cx:pt idx="364">7</cx:pt>
          <cx:pt idx="365">6</cx:pt>
          <cx:pt idx="366">7</cx:pt>
          <cx:pt idx="367">5</cx:pt>
          <cx:pt idx="368">5</cx:pt>
          <cx:pt idx="369">5</cx:pt>
          <cx:pt idx="370">6</cx:pt>
          <cx:pt idx="371">5</cx:pt>
          <cx:pt idx="372">11</cx:pt>
          <cx:pt idx="373">5</cx:pt>
          <cx:pt idx="374">6</cx:pt>
          <cx:pt idx="375">5</cx:pt>
          <cx:pt idx="376">10</cx:pt>
          <cx:pt idx="377">0</cx:pt>
          <cx:pt idx="378">3</cx:pt>
          <cx:pt idx="379">5</cx:pt>
          <cx:pt idx="380">14</cx:pt>
          <cx:pt idx="381">1</cx:pt>
          <cx:pt idx="382">7</cx:pt>
          <cx:pt idx="383">9</cx:pt>
          <cx:pt idx="384">6</cx:pt>
          <cx:pt idx="385">2</cx:pt>
          <cx:pt idx="386">0</cx:pt>
          <cx:pt idx="387">9</cx:pt>
          <cx:pt idx="388">5</cx:pt>
          <cx:pt idx="389">5</cx:pt>
          <cx:pt idx="390">8</cx:pt>
          <cx:pt idx="391">9</cx:pt>
          <cx:pt idx="392">8</cx:pt>
          <cx:pt idx="393">3</cx:pt>
          <cx:pt idx="394">6</cx:pt>
          <cx:pt idx="395">7</cx:pt>
          <cx:pt idx="396">7</cx:pt>
          <cx:pt idx="397">8</cx:pt>
          <cx:pt idx="398">0</cx:pt>
          <cx:pt idx="399">8</cx:pt>
          <cx:pt idx="400">15</cx:pt>
          <cx:pt idx="401">5</cx:pt>
          <cx:pt idx="402">7</cx:pt>
          <cx:pt idx="403">6</cx:pt>
          <cx:pt idx="404">10</cx:pt>
          <cx:pt idx="405">5</cx:pt>
          <cx:pt idx="406">7</cx:pt>
          <cx:pt idx="407">8</cx:pt>
          <cx:pt idx="408">5</cx:pt>
          <cx:pt idx="409">5</cx:pt>
          <cx:pt idx="410">8</cx:pt>
          <cx:pt idx="411">5</cx:pt>
          <cx:pt idx="412">8</cx:pt>
          <cx:pt idx="413">5</cx:pt>
          <cx:pt idx="414">7</cx:pt>
          <cx:pt idx="415">6</cx:pt>
          <cx:pt idx="416">9</cx:pt>
          <cx:pt idx="417">12</cx:pt>
          <cx:pt idx="418">5</cx:pt>
          <cx:pt idx="419">8</cx:pt>
          <cx:pt idx="420">8</cx:pt>
          <cx:pt idx="421">6</cx:pt>
          <cx:pt idx="422">6</cx:pt>
          <cx:pt idx="423">8</cx:pt>
          <cx:pt idx="424">6</cx:pt>
          <cx:pt idx="425">5</cx:pt>
          <cx:pt idx="426">6</cx:pt>
          <cx:pt idx="427">6</cx:pt>
          <cx:pt idx="428">8</cx:pt>
          <cx:pt idx="429">5</cx:pt>
          <cx:pt idx="430">5</cx:pt>
          <cx:pt idx="431">1</cx:pt>
          <cx:pt idx="432">3</cx:pt>
          <cx:pt idx="433">2</cx:pt>
          <cx:pt idx="434">6</cx:pt>
          <cx:pt idx="435">8</cx:pt>
          <cx:pt idx="436">9</cx:pt>
          <cx:pt idx="437">12</cx:pt>
          <cx:pt idx="438">12</cx:pt>
          <cx:pt idx="439">10</cx:pt>
          <cx:pt idx="440">0</cx:pt>
          <cx:pt idx="441">6</cx:pt>
          <cx:pt idx="442">9</cx:pt>
          <cx:pt idx="443">5</cx:pt>
          <cx:pt idx="444">11</cx:pt>
          <cx:pt idx="445">11</cx:pt>
          <cx:pt idx="446">5</cx:pt>
          <cx:pt idx="447">5</cx:pt>
          <cx:pt idx="448">8</cx:pt>
          <cx:pt idx="449">5</cx:pt>
          <cx:pt idx="450">9</cx:pt>
          <cx:pt idx="451">5</cx:pt>
          <cx:pt idx="452">9</cx:pt>
          <cx:pt idx="453">5</cx:pt>
          <cx:pt idx="454">5</cx:pt>
          <cx:pt idx="455">11</cx:pt>
          <cx:pt idx="456">5</cx:pt>
          <cx:pt idx="457">7</cx:pt>
          <cx:pt idx="458">5</cx:pt>
          <cx:pt idx="459">11</cx:pt>
          <cx:pt idx="460">5</cx:pt>
          <cx:pt idx="461">6</cx:pt>
          <cx:pt idx="462">7</cx:pt>
          <cx:pt idx="463">5</cx:pt>
          <cx:pt idx="464">3</cx:pt>
          <cx:pt idx="465">5</cx:pt>
          <cx:pt idx="466">5</cx:pt>
          <cx:pt idx="467">5</cx:pt>
          <cx:pt idx="468">8</cx:pt>
          <cx:pt idx="469">6</cx:pt>
          <cx:pt idx="470">5</cx:pt>
          <cx:pt idx="471">5</cx:pt>
          <cx:pt idx="472">3</cx:pt>
          <cx:pt idx="473">5</cx:pt>
          <cx:pt idx="474">5</cx:pt>
          <cx:pt idx="475">7</cx:pt>
          <cx:pt idx="476">5</cx:pt>
          <cx:pt idx="477">6</cx:pt>
          <cx:pt idx="478">6</cx:pt>
          <cx:pt idx="479">9</cx:pt>
          <cx:pt idx="480">8</cx:pt>
          <cx:pt idx="481">5</cx:pt>
          <cx:pt idx="482">5</cx:pt>
          <cx:pt idx="483">5</cx:pt>
          <cx:pt idx="484">5</cx:pt>
          <cx:pt idx="485">9</cx:pt>
          <cx:pt idx="486">6</cx:pt>
          <cx:pt idx="487">2</cx:pt>
          <cx:pt idx="488">7</cx:pt>
          <cx:pt idx="489">5</cx:pt>
          <cx:pt idx="490">5</cx:pt>
          <cx:pt idx="491">7</cx:pt>
          <cx:pt idx="492">8</cx:pt>
          <cx:pt idx="493">5</cx:pt>
          <cx:pt idx="494">5</cx:pt>
          <cx:pt idx="495">7</cx:pt>
          <cx:pt idx="496">5</cx:pt>
          <cx:pt idx="497">6</cx:pt>
          <cx:pt idx="498">5</cx:pt>
          <cx:pt idx="499">7</cx:pt>
          <cx:pt idx="500">7</cx:pt>
          <cx:pt idx="501">5</cx:pt>
          <cx:pt idx="502">5</cx:pt>
          <cx:pt idx="503">7</cx:pt>
          <cx:pt idx="504">7</cx:pt>
          <cx:pt idx="505">5</cx:pt>
          <cx:pt idx="506">7</cx:pt>
          <cx:pt idx="507">8</cx:pt>
          <cx:pt idx="508">5</cx:pt>
          <cx:pt idx="509">14</cx:pt>
          <cx:pt idx="510">7</cx:pt>
          <cx:pt idx="511">7</cx:pt>
          <cx:pt idx="512">5</cx:pt>
          <cx:pt idx="513">5</cx:pt>
          <cx:pt idx="514">6</cx:pt>
          <cx:pt idx="515">6</cx:pt>
          <cx:pt idx="516">8</cx:pt>
          <cx:pt idx="517">5</cx:pt>
          <cx:pt idx="518">6</cx:pt>
          <cx:pt idx="519">5</cx:pt>
          <cx:pt idx="520">5</cx:pt>
          <cx:pt idx="521">6</cx:pt>
          <cx:pt idx="522">5</cx:pt>
          <cx:pt idx="523">6</cx:pt>
          <cx:pt idx="524">0</cx:pt>
          <cx:pt idx="525">6</cx:pt>
          <cx:pt idx="526">1</cx:pt>
          <cx:pt idx="527">0</cx:pt>
          <cx:pt idx="528">0</cx:pt>
          <cx:pt idx="529">6</cx:pt>
          <cx:pt idx="530">8</cx:pt>
          <cx:pt idx="531">5</cx:pt>
          <cx:pt idx="532">5</cx:pt>
          <cx:pt idx="533">5</cx:pt>
          <cx:pt idx="534">6</cx:pt>
          <cx:pt idx="535">6</cx:pt>
          <cx:pt idx="536">7</cx:pt>
          <cx:pt idx="537">5</cx:pt>
          <cx:pt idx="538">3</cx:pt>
          <cx:pt idx="539">6</cx:pt>
          <cx:pt idx="540">5</cx:pt>
          <cx:pt idx="541">7</cx:pt>
          <cx:pt idx="542">0</cx:pt>
          <cx:pt idx="543">9</cx:pt>
          <cx:pt idx="544">6</cx:pt>
          <cx:pt idx="545">5</cx:pt>
          <cx:pt idx="546">8</cx:pt>
          <cx:pt idx="547">5</cx:pt>
          <cx:pt idx="548">5</cx:pt>
          <cx:pt idx="549">5</cx:pt>
          <cx:pt idx="550">2</cx:pt>
          <cx:pt idx="551">9</cx:pt>
          <cx:pt idx="552">5</cx:pt>
          <cx:pt idx="553">8</cx:pt>
          <cx:pt idx="554">5</cx:pt>
          <cx:pt idx="555">5</cx:pt>
          <cx:pt idx="556">5</cx:pt>
          <cx:pt idx="557">5</cx:pt>
          <cx:pt idx="558">5</cx:pt>
          <cx:pt idx="559">7</cx:pt>
          <cx:pt idx="560">4</cx:pt>
          <cx:pt idx="561">5</cx:pt>
          <cx:pt idx="562">2</cx:pt>
          <cx:pt idx="563">6</cx:pt>
          <cx:pt idx="564">8</cx:pt>
          <cx:pt idx="565">8</cx:pt>
          <cx:pt idx="566">6</cx:pt>
          <cx:pt idx="567">3</cx:pt>
          <cx:pt idx="568">9</cx:pt>
          <cx:pt idx="569">8</cx:pt>
          <cx:pt idx="570">5</cx:pt>
          <cx:pt idx="571">5</cx:pt>
          <cx:pt idx="572">6</cx:pt>
          <cx:pt idx="573">5</cx:pt>
          <cx:pt idx="574">3</cx:pt>
          <cx:pt idx="575">5</cx:pt>
          <cx:pt idx="576">9</cx:pt>
          <cx:pt idx="577">5</cx:pt>
          <cx:pt idx="578">5</cx:pt>
          <cx:pt idx="579">7</cx:pt>
          <cx:pt idx="580">3</cx:pt>
          <cx:pt idx="581">5</cx:pt>
          <cx:pt idx="582">6</cx:pt>
          <cx:pt idx="583">5</cx:pt>
          <cx:pt idx="584">5</cx:pt>
          <cx:pt idx="585">6</cx:pt>
          <cx:pt idx="586">7</cx:pt>
          <cx:pt idx="587">7</cx:pt>
          <cx:pt idx="588">6</cx:pt>
          <cx:pt idx="589">8</cx:pt>
          <cx:pt idx="590">7</cx:pt>
          <cx:pt idx="591">10</cx:pt>
          <cx:pt idx="592">7</cx:pt>
          <cx:pt idx="593">5</cx:pt>
          <cx:pt idx="594">9</cx:pt>
          <cx:pt idx="595">4</cx:pt>
          <cx:pt idx="596">5</cx:pt>
          <cx:pt idx="597">5</cx:pt>
          <cx:pt idx="598">8</cx:pt>
          <cx:pt idx="599">5</cx:pt>
          <cx:pt idx="600">5</cx:pt>
          <cx:pt idx="601">2</cx:pt>
          <cx:pt idx="602">5</cx:pt>
          <cx:pt idx="603">7</cx:pt>
          <cx:pt idx="604">5</cx:pt>
          <cx:pt idx="605">8</cx:pt>
          <cx:pt idx="606">5</cx:pt>
          <cx:pt idx="607">8</cx:pt>
          <cx:pt idx="608">5</cx:pt>
          <cx:pt idx="609">9</cx:pt>
          <cx:pt idx="610">10</cx:pt>
          <cx:pt idx="611">5</cx:pt>
          <cx:pt idx="612">5</cx:pt>
          <cx:pt idx="613">5</cx:pt>
          <cx:pt idx="614">4</cx:pt>
          <cx:pt idx="615">5</cx:pt>
          <cx:pt idx="616">5</cx:pt>
          <cx:pt idx="617">2</cx:pt>
          <cx:pt idx="618">5</cx:pt>
          <cx:pt idx="619">12</cx:pt>
          <cx:pt idx="620">5</cx:pt>
          <cx:pt idx="621">5</cx:pt>
          <cx:pt idx="622">11</cx:pt>
          <cx:pt idx="623">5</cx:pt>
          <cx:pt idx="624">11</cx:pt>
          <cx:pt idx="625">1</cx:pt>
          <cx:pt idx="626">8</cx:pt>
          <cx:pt idx="627">5</cx:pt>
          <cx:pt idx="628">5</cx:pt>
          <cx:pt idx="629">7</cx:pt>
          <cx:pt idx="630">7</cx:pt>
          <cx:pt idx="631">7</cx:pt>
          <cx:pt idx="632">6</cx:pt>
          <cx:pt idx="633">10</cx:pt>
          <cx:pt idx="634">7</cx:pt>
          <cx:pt idx="635">9</cx:pt>
          <cx:pt idx="636">3</cx:pt>
          <cx:pt idx="637">6</cx:pt>
          <cx:pt idx="638">9</cx:pt>
          <cx:pt idx="639">5</cx:pt>
          <cx:pt idx="640">8</cx:pt>
          <cx:pt idx="641">10</cx:pt>
          <cx:pt idx="642">10</cx:pt>
          <cx:pt idx="643">9</cx:pt>
          <cx:pt idx="644">9</cx:pt>
          <cx:pt idx="645">10</cx:pt>
          <cx:pt idx="646">9</cx:pt>
          <cx:pt idx="647">8</cx:pt>
          <cx:pt idx="648">8</cx:pt>
          <cx:pt idx="649">9</cx:pt>
          <cx:pt idx="650">6</cx:pt>
          <cx:pt idx="651">7</cx:pt>
          <cx:pt idx="652">0</cx:pt>
          <cx:pt idx="653">7</cx:pt>
          <cx:pt idx="654">7</cx:pt>
          <cx:pt idx="655">5</cx:pt>
          <cx:pt idx="656">7</cx:pt>
          <cx:pt idx="657">5</cx:pt>
          <cx:pt idx="658">6</cx:pt>
          <cx:pt idx="659">7</cx:pt>
          <cx:pt idx="660">2</cx:pt>
          <cx:pt idx="661">6</cx:pt>
          <cx:pt idx="662">7</cx:pt>
          <cx:pt idx="663">7</cx:pt>
          <cx:pt idx="664">8</cx:pt>
          <cx:pt idx="665">6</cx:pt>
          <cx:pt idx="666">6</cx:pt>
          <cx:pt idx="667">7</cx:pt>
          <cx:pt idx="668">11</cx:pt>
          <cx:pt idx="669">10</cx:pt>
          <cx:pt idx="670">7</cx:pt>
          <cx:pt idx="671">7</cx:pt>
          <cx:pt idx="672">5</cx:pt>
          <cx:pt idx="673">5</cx:pt>
          <cx:pt idx="674">7</cx:pt>
          <cx:pt idx="675">7</cx:pt>
          <cx:pt idx="676">4</cx:pt>
          <cx:pt idx="677">7</cx:pt>
          <cx:pt idx="678">7</cx:pt>
          <cx:pt idx="679">8</cx:pt>
          <cx:pt idx="680">8</cx:pt>
          <cx:pt idx="681">2</cx:pt>
          <cx:pt idx="682">6</cx:pt>
          <cx:pt idx="683">4</cx:pt>
          <cx:pt idx="684">7</cx:pt>
          <cx:pt idx="685">7</cx:pt>
          <cx:pt idx="686">5</cx:pt>
          <cx:pt idx="687">6</cx:pt>
          <cx:pt idx="688">8</cx:pt>
          <cx:pt idx="689">5</cx:pt>
          <cx:pt idx="690">4</cx:pt>
          <cx:pt idx="691">1</cx:pt>
          <cx:pt idx="692">4</cx:pt>
          <cx:pt idx="693">9</cx:pt>
          <cx:pt idx="694">9</cx:pt>
          <cx:pt idx="695">10</cx:pt>
          <cx:pt idx="696">8</cx:pt>
          <cx:pt idx="697">7</cx:pt>
          <cx:pt idx="698">3</cx:pt>
          <cx:pt idx="699">9</cx:pt>
          <cx:pt idx="700">7</cx:pt>
          <cx:pt idx="701">10</cx:pt>
          <cx:pt idx="702">9</cx:pt>
          <cx:pt idx="703">5</cx:pt>
          <cx:pt idx="704">6</cx:pt>
          <cx:pt idx="705">10</cx:pt>
          <cx:pt idx="706">8</cx:pt>
          <cx:pt idx="707">8</cx:pt>
          <cx:pt idx="708">7</cx:pt>
          <cx:pt idx="709">8</cx:pt>
          <cx:pt idx="710">7</cx:pt>
          <cx:pt idx="711">6</cx:pt>
          <cx:pt idx="712">6</cx:pt>
          <cx:pt idx="713">7</cx:pt>
          <cx:pt idx="714">9</cx:pt>
          <cx:pt idx="715">5</cx:pt>
          <cx:pt idx="716">6</cx:pt>
          <cx:pt idx="717">0</cx:pt>
          <cx:pt idx="718">6</cx:pt>
          <cx:pt idx="719">6</cx:pt>
          <cx:pt idx="720">8</cx:pt>
          <cx:pt idx="721">7</cx:pt>
          <cx:pt idx="722">6</cx:pt>
          <cx:pt idx="723">9</cx:pt>
          <cx:pt idx="724">6</cx:pt>
          <cx:pt idx="725">6</cx:pt>
          <cx:pt idx="726">5</cx:pt>
          <cx:pt idx="727">1</cx:pt>
          <cx:pt idx="728">5</cx:pt>
          <cx:pt idx="729">5</cx:pt>
          <cx:pt idx="730">2</cx:pt>
          <cx:pt idx="731">8</cx:pt>
          <cx:pt idx="732">6</cx:pt>
          <cx:pt idx="733">6</cx:pt>
          <cx:pt idx="734">8</cx:pt>
          <cx:pt idx="735">9</cx:pt>
          <cx:pt idx="736">1</cx:pt>
          <cx:pt idx="737">5</cx:pt>
          <cx:pt idx="738">4</cx:pt>
          <cx:pt idx="739">5</cx:pt>
          <cx:pt idx="740">4</cx:pt>
          <cx:pt idx="741">1</cx:pt>
          <cx:pt idx="742">1</cx:pt>
          <cx:pt idx="743">4</cx:pt>
          <cx:pt idx="744">1</cx:pt>
          <cx:pt idx="745">2</cx:pt>
          <cx:pt idx="746">2</cx:pt>
          <cx:pt idx="747">2</cx:pt>
          <cx:pt idx="748">3</cx:pt>
          <cx:pt idx="749">0</cx:pt>
          <cx:pt idx="750">5</cx:pt>
          <cx:pt idx="751">8</cx:pt>
          <cx:pt idx="752">2</cx:pt>
          <cx:pt idx="753">3</cx:pt>
          <cx:pt idx="754">5</cx:pt>
          <cx:pt idx="755">2</cx:pt>
          <cx:pt idx="756">5</cx:pt>
          <cx:pt idx="757">1</cx:pt>
          <cx:pt idx="758">3</cx:pt>
          <cx:pt idx="759">2</cx:pt>
          <cx:pt idx="760">2</cx:pt>
          <cx:pt idx="761">2</cx:pt>
          <cx:pt idx="762">5</cx:pt>
          <cx:pt idx="763">5</cx:pt>
          <cx:pt idx="764">1</cx:pt>
          <cx:pt idx="765">5</cx:pt>
          <cx:pt idx="766">2</cx:pt>
          <cx:pt idx="767">6</cx:pt>
          <cx:pt idx="768">1</cx:pt>
          <cx:pt idx="769">5</cx:pt>
          <cx:pt idx="770">5</cx:pt>
          <cx:pt idx="771">2</cx:pt>
          <cx:pt idx="772">5</cx:pt>
          <cx:pt idx="773">0</cx:pt>
          <cx:pt idx="774">5</cx:pt>
          <cx:pt idx="775">5</cx:pt>
          <cx:pt idx="776">5</cx:pt>
          <cx:pt idx="777">5</cx:pt>
          <cx:pt idx="778">8</cx:pt>
          <cx:pt idx="779">5</cx:pt>
          <cx:pt idx="780">8</cx:pt>
          <cx:pt idx="781">6</cx:pt>
          <cx:pt idx="782">6</cx:pt>
          <cx:pt idx="783">5</cx:pt>
          <cx:pt idx="784">1</cx:pt>
          <cx:pt idx="785">1</cx:pt>
          <cx:pt idx="786">6</cx:pt>
          <cx:pt idx="787">5</cx:pt>
          <cx:pt idx="788">1</cx:pt>
          <cx:pt idx="789">5</cx:pt>
          <cx:pt idx="790">1</cx:pt>
          <cx:pt idx="791">5</cx:pt>
          <cx:pt idx="792">1</cx:pt>
          <cx:pt idx="793">5</cx:pt>
          <cx:pt idx="794">0</cx:pt>
          <cx:pt idx="795">5</cx:pt>
          <cx:pt idx="796">5</cx:pt>
          <cx:pt idx="797">5</cx:pt>
          <cx:pt idx="798">5</cx:pt>
          <cx:pt idx="799">5</cx:pt>
          <cx:pt idx="800">5</cx:pt>
          <cx:pt idx="801">5</cx:pt>
          <cx:pt idx="802">6</cx:pt>
          <cx:pt idx="803">5</cx:pt>
          <cx:pt idx="804">5</cx:pt>
          <cx:pt idx="805">6</cx:pt>
          <cx:pt idx="806">10</cx:pt>
          <cx:pt idx="807">9</cx:pt>
          <cx:pt idx="808">9</cx:pt>
          <cx:pt idx="809">5</cx:pt>
          <cx:pt idx="810">8</cx:pt>
          <cx:pt idx="811">9</cx:pt>
          <cx:pt idx="812">12</cx:pt>
          <cx:pt idx="813">10</cx:pt>
          <cx:pt idx="814">6</cx:pt>
          <cx:pt idx="815">9</cx:pt>
          <cx:pt idx="816">6</cx:pt>
          <cx:pt idx="817">11</cx:pt>
          <cx:pt idx="818">9</cx:pt>
          <cx:pt idx="819">6</cx:pt>
          <cx:pt idx="820">5</cx:pt>
          <cx:pt idx="821">9</cx:pt>
          <cx:pt idx="822">5</cx:pt>
          <cx:pt idx="823">8</cx:pt>
          <cx:pt idx="824">7</cx:pt>
          <cx:pt idx="825">5</cx:pt>
          <cx:pt idx="826">5</cx:pt>
          <cx:pt idx="827">4</cx:pt>
          <cx:pt idx="828">4</cx:pt>
          <cx:pt idx="829">8</cx:pt>
          <cx:pt idx="830">4</cx:pt>
          <cx:pt idx="831">8</cx:pt>
          <cx:pt idx="832">8</cx:pt>
          <cx:pt idx="833">10</cx:pt>
          <cx:pt idx="834">10</cx:pt>
          <cx:pt idx="835">6</cx:pt>
          <cx:pt idx="836">1</cx:pt>
          <cx:pt idx="837">12</cx:pt>
          <cx:pt idx="838">13</cx:pt>
          <cx:pt idx="839">4</cx:pt>
          <cx:pt idx="840">6</cx:pt>
          <cx:pt idx="841">7</cx:pt>
          <cx:pt idx="842">8</cx:pt>
          <cx:pt idx="843">6</cx:pt>
          <cx:pt idx="844">7</cx:pt>
          <cx:pt idx="845">9</cx:pt>
          <cx:pt idx="846">7</cx:pt>
          <cx:pt idx="847">7</cx:pt>
          <cx:pt idx="848">4</cx:pt>
          <cx:pt idx="849">7</cx:pt>
          <cx:pt idx="850">10</cx:pt>
          <cx:pt idx="851">2</cx:pt>
          <cx:pt idx="852">11</cx:pt>
          <cx:pt idx="853">5</cx:pt>
          <cx:pt idx="854">4</cx:pt>
          <cx:pt idx="855">9</cx:pt>
          <cx:pt idx="856">10</cx:pt>
          <cx:pt idx="857">8</cx:pt>
          <cx:pt idx="858">6</cx:pt>
          <cx:pt idx="859">9</cx:pt>
          <cx:pt idx="860">8</cx:pt>
          <cx:pt idx="861">8</cx:pt>
          <cx:pt idx="862">5</cx:pt>
          <cx:pt idx="863">7</cx:pt>
          <cx:pt idx="864">7</cx:pt>
          <cx:pt idx="865">5</cx:pt>
          <cx:pt idx="866">8</cx:pt>
          <cx:pt idx="867">9</cx:pt>
          <cx:pt idx="868">5</cx:pt>
          <cx:pt idx="869">5</cx:pt>
          <cx:pt idx="870">7</cx:pt>
          <cx:pt idx="871">9</cx:pt>
          <cx:pt idx="872">6</cx:pt>
          <cx:pt idx="873">11</cx:pt>
          <cx:pt idx="874">6</cx:pt>
          <cx:pt idx="875">3</cx:pt>
          <cx:pt idx="876">7</cx:pt>
          <cx:pt idx="877">7</cx:pt>
          <cx:pt idx="878">8</cx:pt>
          <cx:pt idx="879">9</cx:pt>
          <cx:pt idx="880">1</cx:pt>
          <cx:pt idx="881">6</cx:pt>
          <cx:pt idx="882">5</cx:pt>
          <cx:pt idx="883">7</cx:pt>
          <cx:pt idx="884">5</cx:pt>
          <cx:pt idx="885">5</cx:pt>
          <cx:pt idx="886">5</cx:pt>
          <cx:pt idx="887">5</cx:pt>
          <cx:pt idx="888">9</cx:pt>
          <cx:pt idx="889">7</cx:pt>
          <cx:pt idx="890">5</cx:pt>
          <cx:pt idx="891">5</cx:pt>
          <cx:pt idx="892">5</cx:pt>
          <cx:pt idx="893">5</cx:pt>
          <cx:pt idx="894">9</cx:pt>
          <cx:pt idx="895">5</cx:pt>
          <cx:pt idx="896">5</cx:pt>
          <cx:pt idx="897">7</cx:pt>
          <cx:pt idx="898">5</cx:pt>
          <cx:pt idx="899">8</cx:pt>
          <cx:pt idx="900">5</cx:pt>
          <cx:pt idx="901">6</cx:pt>
          <cx:pt idx="902">1</cx:pt>
          <cx:pt idx="903">5</cx:pt>
          <cx:pt idx="904">5</cx:pt>
          <cx:pt idx="905">8</cx:pt>
          <cx:pt idx="906">5</cx:pt>
          <cx:pt idx="907">7</cx:pt>
          <cx:pt idx="908">5</cx:pt>
          <cx:pt idx="909">6</cx:pt>
          <cx:pt idx="910">8</cx:pt>
          <cx:pt idx="911">6</cx:pt>
          <cx:pt idx="912">7</cx:pt>
          <cx:pt idx="913">5</cx:pt>
          <cx:pt idx="914">5</cx:pt>
          <cx:pt idx="915">5</cx:pt>
          <cx:pt idx="916">6</cx:pt>
          <cx:pt idx="917">6</cx:pt>
          <cx:pt idx="918">5</cx:pt>
          <cx:pt idx="919">5</cx:pt>
          <cx:pt idx="920">10</cx:pt>
          <cx:pt idx="921">7</cx:pt>
          <cx:pt idx="922">2</cx:pt>
          <cx:pt idx="923">6</cx:pt>
          <cx:pt idx="924">7</cx:pt>
          <cx:pt idx="925">5</cx:pt>
          <cx:pt idx="926">11</cx:pt>
          <cx:pt idx="927">3</cx:pt>
          <cx:pt idx="928">7</cx:pt>
          <cx:pt idx="929">6</cx:pt>
          <cx:pt idx="930">7</cx:pt>
          <cx:pt idx="931">6</cx:pt>
          <cx:pt idx="932">6</cx:pt>
          <cx:pt idx="933">1</cx:pt>
          <cx:pt idx="934">2</cx:pt>
          <cx:pt idx="935">5</cx:pt>
          <cx:pt idx="936">10</cx:pt>
          <cx:pt idx="937">3</cx:pt>
          <cx:pt idx="938">5</cx:pt>
          <cx:pt idx="939">5</cx:pt>
          <cx:pt idx="940">6</cx:pt>
          <cx:pt idx="941">5</cx:pt>
          <cx:pt idx="942">5</cx:pt>
          <cx:pt idx="943">6</cx:pt>
          <cx:pt idx="944">6</cx:pt>
          <cx:pt idx="945">6</cx:pt>
          <cx:pt idx="946">6</cx:pt>
          <cx:pt idx="947">5</cx:pt>
          <cx:pt idx="948">5</cx:pt>
          <cx:pt idx="949">5</cx:pt>
          <cx:pt idx="950">5</cx:pt>
          <cx:pt idx="951">5</cx:pt>
          <cx:pt idx="952">3</cx:pt>
          <cx:pt idx="953">5</cx:pt>
          <cx:pt idx="954">5</cx:pt>
          <cx:pt idx="955">7</cx:pt>
          <cx:pt idx="956">6</cx:pt>
          <cx:pt idx="957">5</cx:pt>
          <cx:pt idx="958">10</cx:pt>
          <cx:pt idx="959">5</cx:pt>
          <cx:pt idx="960">5</cx:pt>
          <cx:pt idx="961">5</cx:pt>
          <cx:pt idx="962">5</cx:pt>
          <cx:pt idx="963">6</cx:pt>
          <cx:pt idx="964">5</cx:pt>
          <cx:pt idx="965">5</cx:pt>
          <cx:pt idx="966">5</cx:pt>
          <cx:pt idx="967">0</cx:pt>
          <cx:pt idx="968">5</cx:pt>
          <cx:pt idx="969">5</cx:pt>
          <cx:pt idx="970">5</cx:pt>
          <cx:pt idx="971">5</cx:pt>
          <cx:pt idx="972">0</cx:pt>
          <cx:pt idx="973">5</cx:pt>
          <cx:pt idx="974">5</cx:pt>
          <cx:pt idx="975">3</cx:pt>
          <cx:pt idx="976">5</cx:pt>
          <cx:pt idx="977">0</cx:pt>
          <cx:pt idx="978">5</cx:pt>
          <cx:pt idx="979">10</cx:pt>
          <cx:pt idx="980">5</cx:pt>
          <cx:pt idx="981">7</cx:pt>
          <cx:pt idx="982">5</cx:pt>
          <cx:pt idx="983">6</cx:pt>
          <cx:pt idx="984">5</cx:pt>
          <cx:pt idx="985">5</cx:pt>
          <cx:pt idx="986">5</cx:pt>
          <cx:pt idx="987">3</cx:pt>
          <cx:pt idx="988">6</cx:pt>
          <cx:pt idx="989">11</cx:pt>
          <cx:pt idx="990">7</cx:pt>
          <cx:pt idx="991">8</cx:pt>
          <cx:pt idx="992">6</cx:pt>
          <cx:pt idx="993">3</cx:pt>
          <cx:pt idx="994">5</cx:pt>
          <cx:pt idx="995">6</cx:pt>
          <cx:pt idx="996">6</cx:pt>
          <cx:pt idx="997">8</cx:pt>
          <cx:pt idx="998">6</cx:pt>
          <cx:pt idx="999">8</cx:pt>
          <cx:pt idx="1000">7</cx:pt>
          <cx:pt idx="1001">1</cx:pt>
          <cx:pt idx="1002">5</cx:pt>
          <cx:pt idx="1003">8</cx:pt>
          <cx:pt idx="1004">5</cx:pt>
          <cx:pt idx="1005">5</cx:pt>
          <cx:pt idx="1006">8</cx:pt>
          <cx:pt idx="1007">11</cx:pt>
          <cx:pt idx="1008">5</cx:pt>
          <cx:pt idx="1009">5</cx:pt>
          <cx:pt idx="1010">8</cx:pt>
          <cx:pt idx="1011">8</cx:pt>
          <cx:pt idx="1012">5</cx:pt>
          <cx:pt idx="1013">5</cx:pt>
          <cx:pt idx="1014">8</cx:pt>
          <cx:pt idx="1015">3</cx:pt>
          <cx:pt idx="1016">10</cx:pt>
          <cx:pt idx="1017">14</cx:pt>
          <cx:pt idx="1018">6</cx:pt>
          <cx:pt idx="1019">5</cx:pt>
          <cx:pt idx="1020">2</cx:pt>
          <cx:pt idx="1021">8</cx:pt>
          <cx:pt idx="1022">3</cx:pt>
          <cx:pt idx="1023">8</cx:pt>
          <cx:pt idx="1024">5</cx:pt>
          <cx:pt idx="1025">5</cx:pt>
          <cx:pt idx="1026">2</cx:pt>
          <cx:pt idx="1027">2</cx:pt>
          <cx:pt idx="1028">4</cx:pt>
          <cx:pt idx="1029">5</cx:pt>
          <cx:pt idx="1030">2</cx:pt>
          <cx:pt idx="1031">5</cx:pt>
          <cx:pt idx="1032">5</cx:pt>
          <cx:pt idx="1033">4</cx:pt>
          <cx:pt idx="1034">8</cx:pt>
          <cx:pt idx="1035">6</cx:pt>
          <cx:pt idx="1036">5</cx:pt>
          <cx:pt idx="1037">5</cx:pt>
          <cx:pt idx="1038">7</cx:pt>
          <cx:pt idx="1039">7</cx:pt>
          <cx:pt idx="1040">7</cx:pt>
          <cx:pt idx="1041">10</cx:pt>
          <cx:pt idx="1042">7</cx:pt>
          <cx:pt idx="1043">6</cx:pt>
          <cx:pt idx="1044">6</cx:pt>
          <cx:pt idx="1045">10</cx:pt>
          <cx:pt idx="1046">9</cx:pt>
          <cx:pt idx="1047">7</cx:pt>
          <cx:pt idx="1048">7</cx:pt>
          <cx:pt idx="1049">10</cx:pt>
          <cx:pt idx="1050">7</cx:pt>
          <cx:pt idx="1051">6</cx:pt>
          <cx:pt idx="1052">9</cx:pt>
          <cx:pt idx="1053">7</cx:pt>
          <cx:pt idx="1054">6</cx:pt>
          <cx:pt idx="1055">7</cx:pt>
          <cx:pt idx="1056">7</cx:pt>
          <cx:pt idx="1057">5</cx:pt>
          <cx:pt idx="1058">10</cx:pt>
          <cx:pt idx="1059">7</cx:pt>
          <cx:pt idx="1060">6</cx:pt>
          <cx:pt idx="1061">3</cx:pt>
          <cx:pt idx="1062">3</cx:pt>
          <cx:pt idx="1063">5</cx:pt>
          <cx:pt idx="1064">3</cx:pt>
          <cx:pt idx="1065">7</cx:pt>
          <cx:pt idx="1066">7</cx:pt>
          <cx:pt idx="1067">4</cx:pt>
          <cx:pt idx="1068">7</cx:pt>
          <cx:pt idx="1069">3</cx:pt>
          <cx:pt idx="1070">2</cx:pt>
          <cx:pt idx="1071">6</cx:pt>
          <cx:pt idx="1072">4</cx:pt>
          <cx:pt idx="1073">6</cx:pt>
          <cx:pt idx="1074">6</cx:pt>
          <cx:pt idx="1075">9</cx:pt>
          <cx:pt idx="1076">2</cx:pt>
          <cx:pt idx="1077">5</cx:pt>
          <cx:pt idx="1078">6</cx:pt>
          <cx:pt idx="1079">7</cx:pt>
          <cx:pt idx="1080">9</cx:pt>
          <cx:pt idx="1081">12</cx:pt>
          <cx:pt idx="1082">8</cx:pt>
          <cx:pt idx="1083">8</cx:pt>
          <cx:pt idx="1084">9</cx:pt>
          <cx:pt idx="1085">9</cx:pt>
          <cx:pt idx="1086">12</cx:pt>
          <cx:pt idx="1087">7</cx:pt>
          <cx:pt idx="1088">5</cx:pt>
          <cx:pt idx="1089">5</cx:pt>
          <cx:pt idx="1090">8</cx:pt>
          <cx:pt idx="1091">9</cx:pt>
          <cx:pt idx="1092">9</cx:pt>
          <cx:pt idx="1093">5</cx:pt>
          <cx:pt idx="1094">6</cx:pt>
          <cx:pt idx="1095">5</cx:pt>
          <cx:pt idx="1096">10</cx:pt>
          <cx:pt idx="1097">7</cx:pt>
          <cx:pt idx="1098">5</cx:pt>
          <cx:pt idx="1099">9</cx:pt>
          <cx:pt idx="1100">6</cx:pt>
          <cx:pt idx="1101">2</cx:pt>
          <cx:pt idx="1102">9</cx:pt>
          <cx:pt idx="1103">9</cx:pt>
          <cx:pt idx="1104">7</cx:pt>
          <cx:pt idx="1105">8</cx:pt>
          <cx:pt idx="1106">8</cx:pt>
          <cx:pt idx="1107">10</cx:pt>
          <cx:pt idx="1108">5</cx:pt>
          <cx:pt idx="1109">6</cx:pt>
          <cx:pt idx="1110">2</cx:pt>
          <cx:pt idx="1111">6</cx:pt>
          <cx:pt idx="1112">9</cx:pt>
          <cx:pt idx="1113">9</cx:pt>
          <cx:pt idx="1114">5</cx:pt>
          <cx:pt idx="1115">5</cx:pt>
          <cx:pt idx="1116">5</cx:pt>
          <cx:pt idx="1117">7</cx:pt>
          <cx:pt idx="1118">6</cx:pt>
          <cx:pt idx="1119">6</cx:pt>
          <cx:pt idx="1120">5</cx:pt>
          <cx:pt idx="1121">7</cx:pt>
          <cx:pt idx="1122">6</cx:pt>
          <cx:pt idx="1123">2</cx:pt>
          <cx:pt idx="1124">7</cx:pt>
          <cx:pt idx="1125">9</cx:pt>
          <cx:pt idx="1126">6</cx:pt>
          <cx:pt idx="1127">8</cx:pt>
          <cx:pt idx="1128">10</cx:pt>
          <cx:pt idx="1129">5</cx:pt>
          <cx:pt idx="1130">7</cx:pt>
          <cx:pt idx="1131">9</cx:pt>
          <cx:pt idx="1132">5</cx:pt>
          <cx:pt idx="1133">5</cx:pt>
          <cx:pt idx="1134">5</cx:pt>
          <cx:pt idx="1135">10</cx:pt>
          <cx:pt idx="1136">9</cx:pt>
          <cx:pt idx="1137">5</cx:pt>
          <cx:pt idx="1138">10</cx:pt>
          <cx:pt idx="1139">2</cx:pt>
          <cx:pt idx="1140">6</cx:pt>
          <cx:pt idx="1141">4</cx:pt>
          <cx:pt idx="1142">11</cx:pt>
          <cx:pt idx="1143">5</cx:pt>
          <cx:pt idx="1144">9</cx:pt>
          <cx:pt idx="1145">5</cx:pt>
          <cx:pt idx="1146">6</cx:pt>
          <cx:pt idx="1147">1</cx:pt>
          <cx:pt idx="1148">0</cx:pt>
          <cx:pt idx="1149">1</cx:pt>
          <cx:pt idx="1150">1</cx:pt>
          <cx:pt idx="1151">2</cx:pt>
          <cx:pt idx="1152">0</cx:pt>
          <cx:pt idx="1153">1</cx:pt>
          <cx:pt idx="1154">0</cx:pt>
          <cx:pt idx="1155">2</cx:pt>
          <cx:pt idx="1156">2</cx:pt>
          <cx:pt idx="1157">5</cx:pt>
          <cx:pt idx="1158">1</cx:pt>
          <cx:pt idx="1159">4</cx:pt>
          <cx:pt idx="1160">3</cx:pt>
          <cx:pt idx="1161">0</cx:pt>
          <cx:pt idx="1162">3</cx:pt>
          <cx:pt idx="1163">5</cx:pt>
          <cx:pt idx="1164">5</cx:pt>
          <cx:pt idx="1165">5</cx:pt>
          <cx:pt idx="1166">7</cx:pt>
          <cx:pt idx="1167">8</cx:pt>
          <cx:pt idx="1168">7</cx:pt>
          <cx:pt idx="1169">8</cx:pt>
          <cx:pt idx="1170">8</cx:pt>
          <cx:pt idx="1171">8</cx:pt>
          <cx:pt idx="1172">5</cx:pt>
          <cx:pt idx="1173">9</cx:pt>
          <cx:pt idx="1174">9</cx:pt>
          <cx:pt idx="1175">4</cx:pt>
          <cx:pt idx="1176">9</cx:pt>
          <cx:pt idx="1177">3</cx:pt>
          <cx:pt idx="1178">8</cx:pt>
          <cx:pt idx="1179">6</cx:pt>
          <cx:pt idx="1180">3</cx:pt>
          <cx:pt idx="1181">6</cx:pt>
          <cx:pt idx="1182">7</cx:pt>
          <cx:pt idx="1183">8</cx:pt>
          <cx:pt idx="1184">8</cx:pt>
          <cx:pt idx="1185">8</cx:pt>
          <cx:pt idx="1186">5</cx:pt>
          <cx:pt idx="1187">8</cx:pt>
          <cx:pt idx="1188">0</cx:pt>
          <cx:pt idx="1189">6</cx:pt>
          <cx:pt idx="1190">6</cx:pt>
          <cx:pt idx="1191">5</cx:pt>
          <cx:pt idx="1192">7</cx:pt>
          <cx:pt idx="1193">5</cx:pt>
          <cx:pt idx="1194">8</cx:pt>
          <cx:pt idx="1195">6</cx:pt>
          <cx:pt idx="1196">6</cx:pt>
          <cx:pt idx="1197">5</cx:pt>
          <cx:pt idx="1198">6</cx:pt>
          <cx:pt idx="1199">5</cx:pt>
          <cx:pt idx="1200">7</cx:pt>
          <cx:pt idx="1201">5</cx:pt>
          <cx:pt idx="1202">9</cx:pt>
          <cx:pt idx="1203">8</cx:pt>
          <cx:pt idx="1204">11</cx:pt>
          <cx:pt idx="1205">5</cx:pt>
          <cx:pt idx="1206">5</cx:pt>
          <cx:pt idx="1207">5</cx:pt>
          <cx:pt idx="1208">8</cx:pt>
          <cx:pt idx="1209">9</cx:pt>
          <cx:pt idx="1210">5</cx:pt>
          <cx:pt idx="1211">5</cx:pt>
          <cx:pt idx="1212">5</cx:pt>
          <cx:pt idx="1213">6</cx:pt>
          <cx:pt idx="1214">6</cx:pt>
          <cx:pt idx="1215">8</cx:pt>
          <cx:pt idx="1216">5</cx:pt>
          <cx:pt idx="1217">6</cx:pt>
          <cx:pt idx="1218">6</cx:pt>
          <cx:pt idx="1219">5</cx:pt>
          <cx:pt idx="1220">6</cx:pt>
          <cx:pt idx="1221">7</cx:pt>
          <cx:pt idx="1222">5</cx:pt>
          <cx:pt idx="1223">6</cx:pt>
          <cx:pt idx="1224">2</cx:pt>
          <cx:pt idx="1225">7</cx:pt>
          <cx:pt idx="1226">7</cx:pt>
          <cx:pt idx="1227">8</cx:pt>
          <cx:pt idx="1228">6</cx:pt>
          <cx:pt idx="1229">7</cx:pt>
          <cx:pt idx="1230">0</cx:pt>
          <cx:pt idx="1231">9</cx:pt>
          <cx:pt idx="1232">5</cx:pt>
          <cx:pt idx="1233">8</cx:pt>
          <cx:pt idx="1234">6</cx:pt>
          <cx:pt idx="1235">5</cx:pt>
          <cx:pt idx="1236">3</cx:pt>
          <cx:pt idx="1237">4</cx:pt>
          <cx:pt idx="1238">3</cx:pt>
          <cx:pt idx="1239">2</cx:pt>
          <cx:pt idx="1240">7</cx:pt>
          <cx:pt idx="1241">4</cx:pt>
          <cx:pt idx="1242">7</cx:pt>
          <cx:pt idx="1243">7</cx:pt>
          <cx:pt idx="1244">3</cx:pt>
          <cx:pt idx="1245">5</cx:pt>
          <cx:pt idx="1246">5</cx:pt>
          <cx:pt idx="1247">3</cx:pt>
          <cx:pt idx="1248">4</cx:pt>
          <cx:pt idx="1249">5</cx:pt>
          <cx:pt idx="1250">1</cx:pt>
          <cx:pt idx="1251">6</cx:pt>
          <cx:pt idx="1252">2</cx:pt>
          <cx:pt idx="1253">2</cx:pt>
          <cx:pt idx="1254">3</cx:pt>
          <cx:pt idx="1255">3</cx:pt>
          <cx:pt idx="1256">7</cx:pt>
          <cx:pt idx="1257">5</cx:pt>
          <cx:pt idx="1258">5</cx:pt>
          <cx:pt idx="1259">0</cx:pt>
          <cx:pt idx="1260">1</cx:pt>
          <cx:pt idx="1261">3</cx:pt>
          <cx:pt idx="1262">7</cx:pt>
          <cx:pt idx="1263">2</cx:pt>
          <cx:pt idx="1264">0</cx:pt>
          <cx:pt idx="1265">1</cx:pt>
          <cx:pt idx="1266">1</cx:pt>
          <cx:pt idx="1267">2</cx:pt>
          <cx:pt idx="1268">3</cx:pt>
          <cx:pt idx="1269">0</cx:pt>
          <cx:pt idx="1270">2</cx:pt>
          <cx:pt idx="1271">5</cx:pt>
          <cx:pt idx="1272">5</cx:pt>
          <cx:pt idx="1273">8</cx:pt>
          <cx:pt idx="1274">5</cx:pt>
          <cx:pt idx="1275">9</cx:pt>
          <cx:pt idx="1276">10</cx:pt>
          <cx:pt idx="1277">6</cx:pt>
          <cx:pt idx="1278">5</cx:pt>
          <cx:pt idx="1279">7</cx:pt>
          <cx:pt idx="1280">6</cx:pt>
          <cx:pt idx="1281">5</cx:pt>
          <cx:pt idx="1282">10</cx:pt>
          <cx:pt idx="1283">9</cx:pt>
          <cx:pt idx="1284">9</cx:pt>
          <cx:pt idx="1285">9</cx:pt>
          <cx:pt idx="1286">8</cx:pt>
          <cx:pt idx="1287">6</cx:pt>
          <cx:pt idx="1288">8</cx:pt>
          <cx:pt idx="1289">7</cx:pt>
          <cx:pt idx="1290">5</cx:pt>
          <cx:pt idx="1291">5</cx:pt>
          <cx:pt idx="1292">1</cx:pt>
          <cx:pt idx="1293">8</cx:pt>
          <cx:pt idx="1294">8</cx:pt>
          <cx:pt idx="1295">9</cx:pt>
          <cx:pt idx="1296">10</cx:pt>
          <cx:pt idx="1297">8</cx:pt>
          <cx:pt idx="1298">8</cx:pt>
          <cx:pt idx="1299">12</cx:pt>
          <cx:pt idx="1300">8</cx:pt>
          <cx:pt idx="1301">2</cx:pt>
          <cx:pt idx="1302">7</cx:pt>
          <cx:pt idx="1303">9</cx:pt>
          <cx:pt idx="1304">8</cx:pt>
          <cx:pt idx="1305">5</cx:pt>
          <cx:pt idx="1306">6</cx:pt>
          <cx:pt idx="1307">6</cx:pt>
          <cx:pt idx="1308">12</cx:pt>
          <cx:pt idx="1309">8</cx:pt>
          <cx:pt idx="1310">9</cx:pt>
          <cx:pt idx="1311">7</cx:pt>
          <cx:pt idx="1312">7</cx:pt>
          <cx:pt idx="1313">6</cx:pt>
          <cx:pt idx="1314">8</cx:pt>
          <cx:pt idx="1315">7</cx:pt>
          <cx:pt idx="1316">9</cx:pt>
          <cx:pt idx="1317">5</cx:pt>
          <cx:pt idx="1318">8</cx:pt>
          <cx:pt idx="1319">9</cx:pt>
          <cx:pt idx="1320">3</cx:pt>
          <cx:pt idx="1321">9</cx:pt>
          <cx:pt idx="1322">6</cx:pt>
          <cx:pt idx="1323">9</cx:pt>
          <cx:pt idx="1324">11</cx:pt>
          <cx:pt idx="1325">4</cx:pt>
          <cx:pt idx="1326">4</cx:pt>
          <cx:pt idx="1327">6</cx:pt>
          <cx:pt idx="1328">5</cx:pt>
          <cx:pt idx="1329">4</cx:pt>
          <cx:pt idx="1330">5</cx:pt>
          <cx:pt idx="1331">5</cx:pt>
          <cx:pt idx="1332">7</cx:pt>
          <cx:pt idx="1333">8</cx:pt>
          <cx:pt idx="1334">12</cx:pt>
          <cx:pt idx="1335">6</cx:pt>
          <cx:pt idx="1336">6</cx:pt>
          <cx:pt idx="1337">3</cx:pt>
          <cx:pt idx="1338">5</cx:pt>
          <cx:pt idx="1339">2</cx:pt>
          <cx:pt idx="1340">5</cx:pt>
          <cx:pt idx="1341">5</cx:pt>
          <cx:pt idx="1342">4</cx:pt>
          <cx:pt idx="1343">4</cx:pt>
          <cx:pt idx="1344">5</cx:pt>
          <cx:pt idx="1345">5</cx:pt>
          <cx:pt idx="1346">0</cx:pt>
          <cx:pt idx="1347">6</cx:pt>
          <cx:pt idx="1348">4</cx:pt>
          <cx:pt idx="1349">2</cx:pt>
          <cx:pt idx="1350">4</cx:pt>
          <cx:pt idx="1351">4</cx:pt>
          <cx:pt idx="1352">6</cx:pt>
          <cx:pt idx="1353">4</cx:pt>
          <cx:pt idx="1354">5</cx:pt>
          <cx:pt idx="1355">5</cx:pt>
          <cx:pt idx="1356">6</cx:pt>
          <cx:pt idx="1357">5</cx:pt>
          <cx:pt idx="1358">1</cx:pt>
          <cx:pt idx="1359">0</cx:pt>
          <cx:pt idx="1360">10</cx:pt>
          <cx:pt idx="1361">4</cx:pt>
          <cx:pt idx="1362">8</cx:pt>
          <cx:pt idx="1363">9</cx:pt>
          <cx:pt idx="1364">6</cx:pt>
          <cx:pt idx="1365">8</cx:pt>
          <cx:pt idx="1366">6</cx:pt>
          <cx:pt idx="1367">7</cx:pt>
          <cx:pt idx="1368">10</cx:pt>
          <cx:pt idx="1369">11</cx:pt>
          <cx:pt idx="1370">5</cx:pt>
          <cx:pt idx="1371">7</cx:pt>
          <cx:pt idx="1372">4</cx:pt>
          <cx:pt idx="1373">10</cx:pt>
          <cx:pt idx="1374">5</cx:pt>
          <cx:pt idx="1375">6</cx:pt>
          <cx:pt idx="1376">6</cx:pt>
          <cx:pt idx="1377">7</cx:pt>
          <cx:pt idx="1378">5</cx:pt>
          <cx:pt idx="1379">6</cx:pt>
          <cx:pt idx="1380">6</cx:pt>
          <cx:pt idx="1381">4</cx:pt>
          <cx:pt idx="1382">8</cx:pt>
          <cx:pt idx="1383">5</cx:pt>
          <cx:pt idx="1384">4</cx:pt>
          <cx:pt idx="1385">5</cx:pt>
          <cx:pt idx="1386">4</cx:pt>
          <cx:pt idx="1387">5</cx:pt>
          <cx:pt idx="1388">6</cx:pt>
          <cx:pt idx="1389">6</cx:pt>
          <cx:pt idx="1390">2</cx:pt>
          <cx:pt idx="1391">5</cx:pt>
          <cx:pt idx="1392">6</cx:pt>
          <cx:pt idx="1393">6</cx:pt>
          <cx:pt idx="1394">7</cx:pt>
          <cx:pt idx="1395">6</cx:pt>
          <cx:pt idx="1396">5</cx:pt>
          <cx:pt idx="1397">10</cx:pt>
          <cx:pt idx="1398">11</cx:pt>
          <cx:pt idx="1399">5</cx:pt>
          <cx:pt idx="1400">1</cx:pt>
          <cx:pt idx="1401">7</cx:pt>
          <cx:pt idx="1402">7</cx:pt>
          <cx:pt idx="1403">5</cx:pt>
          <cx:pt idx="1404">12</cx:pt>
          <cx:pt idx="1405">5</cx:pt>
          <cx:pt idx="1406">9</cx:pt>
          <cx:pt idx="1407">7</cx:pt>
          <cx:pt idx="1408">6</cx:pt>
          <cx:pt idx="1409">9</cx:pt>
          <cx:pt idx="1410">2</cx:pt>
          <cx:pt idx="1411">2</cx:pt>
          <cx:pt idx="1412">7</cx:pt>
          <cx:pt idx="1413">6</cx:pt>
          <cx:pt idx="1414">2</cx:pt>
          <cx:pt idx="1415">5</cx:pt>
          <cx:pt idx="1416">8</cx:pt>
          <cx:pt idx="1417">6</cx:pt>
          <cx:pt idx="1418">7</cx:pt>
          <cx:pt idx="1419">8</cx:pt>
          <cx:pt idx="1420">7</cx:pt>
          <cx:pt idx="1421">7</cx:pt>
          <cx:pt idx="1422">7</cx:pt>
          <cx:pt idx="1423">6</cx:pt>
          <cx:pt idx="1424">7</cx:pt>
          <cx:pt idx="1425">7</cx:pt>
          <cx:pt idx="1426">8</cx:pt>
          <cx:pt idx="1427">8</cx:pt>
          <cx:pt idx="1428">7</cx:pt>
          <cx:pt idx="1429">8</cx:pt>
          <cx:pt idx="1430">9</cx:pt>
          <cx:pt idx="1431">6</cx:pt>
          <cx:pt idx="1432">8</cx:pt>
          <cx:pt idx="1433">7</cx:pt>
          <cx:pt idx="1434">7</cx:pt>
          <cx:pt idx="1435">5</cx:pt>
          <cx:pt idx="1436">7</cx:pt>
          <cx:pt idx="1437">8</cx:pt>
          <cx:pt idx="1438">6</cx:pt>
          <cx:pt idx="1439">8</cx:pt>
          <cx:pt idx="1440">8</cx:pt>
          <cx:pt idx="1441">5</cx:pt>
          <cx:pt idx="1442">6</cx:pt>
          <cx:pt idx="1443">8</cx:pt>
          <cx:pt idx="1444">6</cx:pt>
          <cx:pt idx="1445">9</cx:pt>
          <cx:pt idx="1446">8</cx:pt>
          <cx:pt idx="1447">8</cx:pt>
          <cx:pt idx="1448">8</cx:pt>
          <cx:pt idx="1449">7</cx:pt>
          <cx:pt idx="1450">8</cx:pt>
          <cx:pt idx="1451">7</cx:pt>
          <cx:pt idx="1452">8</cx:pt>
          <cx:pt idx="1453">8</cx:pt>
          <cx:pt idx="1454">7</cx:pt>
          <cx:pt idx="1455">10</cx:pt>
          <cx:pt idx="1456">8</cx:pt>
          <cx:pt idx="1457">10</cx:pt>
          <cx:pt idx="1458">8</cx:pt>
          <cx:pt idx="1459">11</cx:pt>
          <cx:pt idx="1460">10</cx:pt>
          <cx:pt idx="1461">8</cx:pt>
          <cx:pt idx="1462">10</cx:pt>
          <cx:pt idx="1463">7</cx:pt>
          <cx:pt idx="1464">10</cx:pt>
          <cx:pt idx="1465">10</cx:pt>
          <cx:pt idx="1466">8</cx:pt>
          <cx:pt idx="1467">5</cx:pt>
          <cx:pt idx="1468">10</cx:pt>
          <cx:pt idx="1469">11</cx:pt>
          <cx:pt idx="1470">6</cx:pt>
          <cx:pt idx="1471">6</cx:pt>
          <cx:pt idx="1472">9</cx:pt>
          <cx:pt idx="1473">10</cx:pt>
          <cx:pt idx="1474">0</cx:pt>
          <cx:pt idx="1475">7</cx:pt>
          <cx:pt idx="1476">10</cx:pt>
          <cx:pt idx="1477">8</cx:pt>
          <cx:pt idx="1478">11</cx:pt>
          <cx:pt idx="1479">9</cx:pt>
          <cx:pt idx="1480">10</cx:pt>
          <cx:pt idx="1481">9</cx:pt>
          <cx:pt idx="1482">7</cx:pt>
          <cx:pt idx="1483">6</cx:pt>
          <cx:pt idx="1484">2</cx:pt>
          <cx:pt idx="1485">7</cx:pt>
          <cx:pt idx="1486">8</cx:pt>
          <cx:pt idx="1487">3</cx:pt>
          <cx:pt idx="1488">5</cx:pt>
          <cx:pt idx="1489">5</cx:pt>
          <cx:pt idx="1490">8</cx:pt>
          <cx:pt idx="1491">5</cx:pt>
          <cx:pt idx="1492">7</cx:pt>
          <cx:pt idx="1493">7</cx:pt>
          <cx:pt idx="1494">5</cx:pt>
          <cx:pt idx="1495">6</cx:pt>
          <cx:pt idx="1496">1</cx:pt>
          <cx:pt idx="1497">7</cx:pt>
          <cx:pt idx="1498">5</cx:pt>
          <cx:pt idx="1499">8</cx:pt>
          <cx:pt idx="1500">7</cx:pt>
          <cx:pt idx="1501">10</cx:pt>
          <cx:pt idx="1502">10</cx:pt>
          <cx:pt idx="1503">7</cx:pt>
          <cx:pt idx="1504">7</cx:pt>
          <cx:pt idx="1505">8</cx:pt>
          <cx:pt idx="1506">9</cx:pt>
          <cx:pt idx="1507">6</cx:pt>
          <cx:pt idx="1508">7</cx:pt>
          <cx:pt idx="1509">5</cx:pt>
          <cx:pt idx="1510">10</cx:pt>
          <cx:pt idx="1511">6</cx:pt>
          <cx:pt idx="1512">11</cx:pt>
          <cx:pt idx="1513">3</cx:pt>
          <cx:pt idx="1514">7</cx:pt>
          <cx:pt idx="1515">7</cx:pt>
          <cx:pt idx="1516">9</cx:pt>
          <cx:pt idx="1517">10</cx:pt>
          <cx:pt idx="1518">6</cx:pt>
          <cx:pt idx="1519">6</cx:pt>
          <cx:pt idx="1520">7</cx:pt>
          <cx:pt idx="1521">3</cx:pt>
          <cx:pt idx="1522">6</cx:pt>
          <cx:pt idx="1523">7</cx:pt>
          <cx:pt idx="1524">8</cx:pt>
          <cx:pt idx="1525">7</cx:pt>
          <cx:pt idx="1526">5</cx:pt>
          <cx:pt idx="1527">6</cx:pt>
          <cx:pt idx="1528">5</cx:pt>
          <cx:pt idx="1529">8</cx:pt>
          <cx:pt idx="1530">8</cx:pt>
          <cx:pt idx="1531">8</cx:pt>
          <cx:pt idx="1532">5</cx:pt>
          <cx:pt idx="1533">9</cx:pt>
          <cx:pt idx="1534">6</cx:pt>
          <cx:pt idx="1535">5</cx:pt>
          <cx:pt idx="1536">5</cx:pt>
          <cx:pt idx="1537">10</cx:pt>
          <cx:pt idx="1538">2</cx:pt>
          <cx:pt idx="1539">6</cx:pt>
          <cx:pt idx="1540">6</cx:pt>
          <cx:pt idx="1541">8</cx:pt>
          <cx:pt idx="1542">7</cx:pt>
          <cx:pt idx="1543">8</cx:pt>
          <cx:pt idx="1544">5</cx:pt>
          <cx:pt idx="1545">4</cx:pt>
          <cx:pt idx="1546">8</cx:pt>
          <cx:pt idx="1547">5</cx:pt>
          <cx:pt idx="1548">7</cx:pt>
          <cx:pt idx="1549">2</cx:pt>
          <cx:pt idx="1550">8</cx:pt>
          <cx:pt idx="1551">9</cx:pt>
          <cx:pt idx="1552">7</cx:pt>
          <cx:pt idx="1553">6</cx:pt>
          <cx:pt idx="1554">6</cx:pt>
          <cx:pt idx="1555">7</cx:pt>
          <cx:pt idx="1556">6</cx:pt>
          <cx:pt idx="1557">6</cx:pt>
          <cx:pt idx="1558">6</cx:pt>
          <cx:pt idx="1559">5</cx:pt>
          <cx:pt idx="1560">8</cx:pt>
          <cx:pt idx="1561">8</cx:pt>
          <cx:pt idx="1562">5</cx:pt>
          <cx:pt idx="1563">7</cx:pt>
          <cx:pt idx="1564">6</cx:pt>
          <cx:pt idx="1565">6</cx:pt>
          <cx:pt idx="1566">3</cx:pt>
          <cx:pt idx="1567">5</cx:pt>
          <cx:pt idx="1568">6</cx:pt>
          <cx:pt idx="1569">6</cx:pt>
          <cx:pt idx="1570">5</cx:pt>
          <cx:pt idx="1571">6</cx:pt>
          <cx:pt idx="1572">6</cx:pt>
          <cx:pt idx="1573">6</cx:pt>
          <cx:pt idx="1574">6</cx:pt>
          <cx:pt idx="1575">5</cx:pt>
          <cx:pt idx="1576">9</cx:pt>
          <cx:pt idx="1577">6</cx:pt>
          <cx:pt idx="1578">9</cx:pt>
          <cx:pt idx="1579">5</cx:pt>
          <cx:pt idx="1580">8</cx:pt>
          <cx:pt idx="1581">6</cx:pt>
          <cx:pt idx="1582">6</cx:pt>
          <cx:pt idx="1583">8</cx:pt>
          <cx:pt idx="1584">6</cx:pt>
          <cx:pt idx="1585">5</cx:pt>
          <cx:pt idx="1586">6</cx:pt>
          <cx:pt idx="1587">5</cx:pt>
          <cx:pt idx="1588">6</cx:pt>
          <cx:pt idx="1589">6</cx:pt>
          <cx:pt idx="1590">8</cx:pt>
          <cx:pt idx="1591">5</cx:pt>
          <cx:pt idx="1592">7</cx:pt>
          <cx:pt idx="1593">5</cx:pt>
          <cx:pt idx="1594">5</cx:pt>
          <cx:pt idx="1595">10</cx:pt>
          <cx:pt idx="1596">6</cx:pt>
          <cx:pt idx="1597">5</cx:pt>
          <cx:pt idx="1598">7</cx:pt>
          <cx:pt idx="1599">4</cx:pt>
          <cx:pt idx="1600">6</cx:pt>
          <cx:pt idx="1601">7</cx:pt>
          <cx:pt idx="1602">5</cx:pt>
          <cx:pt idx="1603">6</cx:pt>
          <cx:pt idx="1604">10</cx:pt>
          <cx:pt idx="1605">10</cx:pt>
          <cx:pt idx="1606">5</cx:pt>
          <cx:pt idx="1607">1</cx:pt>
          <cx:pt idx="1608">7</cx:pt>
          <cx:pt idx="1609">9</cx:pt>
          <cx:pt idx="1610">6</cx:pt>
          <cx:pt idx="1611">5</cx:pt>
          <cx:pt idx="1612">5</cx:pt>
          <cx:pt idx="1613">4</cx:pt>
          <cx:pt idx="1614">6</cx:pt>
          <cx:pt idx="1615">8</cx:pt>
          <cx:pt idx="1616">1</cx:pt>
          <cx:pt idx="1617">0</cx:pt>
          <cx:pt idx="1618">5</cx:pt>
          <cx:pt idx="1619">0</cx:pt>
          <cx:pt idx="1620">6</cx:pt>
          <cx:pt idx="1621">8</cx:pt>
          <cx:pt idx="1622">0</cx:pt>
          <cx:pt idx="1623">9</cx:pt>
          <cx:pt idx="1624">5</cx:pt>
          <cx:pt idx="1625">5</cx:pt>
          <cx:pt idx="1626">0</cx:pt>
          <cx:pt idx="1627">0</cx:pt>
          <cx:pt idx="1628">2</cx:pt>
          <cx:pt idx="1629">5</cx:pt>
          <cx:pt idx="1630">5</cx:pt>
          <cx:pt idx="1631">8</cx:pt>
          <cx:pt idx="1632">5</cx:pt>
          <cx:pt idx="1633">2</cx:pt>
          <cx:pt idx="1634">6</cx:pt>
          <cx:pt idx="1635">5</cx:pt>
          <cx:pt idx="1636">5</cx:pt>
          <cx:pt idx="1637">5</cx:pt>
          <cx:pt idx="1638">6</cx:pt>
          <cx:pt idx="1639">5</cx:pt>
          <cx:pt idx="1640">5</cx:pt>
          <cx:pt idx="1641">1</cx:pt>
          <cx:pt idx="1642">5</cx:pt>
          <cx:pt idx="1643">5</cx:pt>
          <cx:pt idx="1644">2</cx:pt>
          <cx:pt idx="1645">5</cx:pt>
          <cx:pt idx="1646">5</cx:pt>
          <cx:pt idx="1647">1</cx:pt>
          <cx:pt idx="1648">1</cx:pt>
          <cx:pt idx="1649">5</cx:pt>
          <cx:pt idx="1650">5</cx:pt>
          <cx:pt idx="1651">5</cx:pt>
          <cx:pt idx="1652">5</cx:pt>
          <cx:pt idx="1653">5</cx:pt>
          <cx:pt idx="1654">5</cx:pt>
          <cx:pt idx="1655">5</cx:pt>
          <cx:pt idx="1656">5</cx:pt>
          <cx:pt idx="1657">5</cx:pt>
          <cx:pt idx="1658">5</cx:pt>
          <cx:pt idx="1659">5</cx:pt>
          <cx:pt idx="1660">0</cx:pt>
          <cx:pt idx="1661">5</cx:pt>
          <cx:pt idx="1662">6</cx:pt>
          <cx:pt idx="1663">5</cx:pt>
          <cx:pt idx="1664">5</cx:pt>
          <cx:pt idx="1665">1</cx:pt>
          <cx:pt idx="1666">5</cx:pt>
          <cx:pt idx="1667">5</cx:pt>
          <cx:pt idx="1668">1</cx:pt>
          <cx:pt idx="1669">5</cx:pt>
          <cx:pt idx="1670">1</cx:pt>
          <cx:pt idx="1671">0</cx:pt>
          <cx:pt idx="1672">0</cx:pt>
          <cx:pt idx="1673">6</cx:pt>
          <cx:pt idx="1674">6</cx:pt>
          <cx:pt idx="1675">5</cx:pt>
          <cx:pt idx="1676">9</cx:pt>
          <cx:pt idx="1677">5</cx:pt>
          <cx:pt idx="1678">5</cx:pt>
          <cx:pt idx="1679">3</cx:pt>
          <cx:pt idx="1680">5</cx:pt>
          <cx:pt idx="1681">13</cx:pt>
          <cx:pt idx="1682">5</cx:pt>
          <cx:pt idx="1683">1</cx:pt>
          <cx:pt idx="1684">6</cx:pt>
          <cx:pt idx="1685">8</cx:pt>
          <cx:pt idx="1686">5</cx:pt>
          <cx:pt idx="1687">5</cx:pt>
          <cx:pt idx="1688">8</cx:pt>
          <cx:pt idx="1689">10</cx:pt>
          <cx:pt idx="1690">5</cx:pt>
          <cx:pt idx="1691">5</cx:pt>
          <cx:pt idx="1692">5</cx:pt>
          <cx:pt idx="1693">6</cx:pt>
          <cx:pt idx="1694">8</cx:pt>
          <cx:pt idx="1695">5</cx:pt>
          <cx:pt idx="1696">8</cx:pt>
          <cx:pt idx="1697">6</cx:pt>
          <cx:pt idx="1698">5</cx:pt>
          <cx:pt idx="1699">5</cx:pt>
          <cx:pt idx="1700">5</cx:pt>
          <cx:pt idx="1701">5</cx:pt>
          <cx:pt idx="1702">3</cx:pt>
          <cx:pt idx="1703">6</cx:pt>
          <cx:pt idx="1704">4</cx:pt>
          <cx:pt idx="1705">4</cx:pt>
          <cx:pt idx="1706">1</cx:pt>
          <cx:pt idx="1707">4</cx:pt>
          <cx:pt idx="1708">2</cx:pt>
          <cx:pt idx="1709">4</cx:pt>
          <cx:pt idx="1710">4</cx:pt>
          <cx:pt idx="1711">5</cx:pt>
          <cx:pt idx="1712">4</cx:pt>
          <cx:pt idx="1713">4</cx:pt>
          <cx:pt idx="1714">4</cx:pt>
          <cx:pt idx="1715">4</cx:pt>
          <cx:pt idx="1716">4</cx:pt>
          <cx:pt idx="1717">4</cx:pt>
          <cx:pt idx="1718">2</cx:pt>
          <cx:pt idx="1719">2</cx:pt>
          <cx:pt idx="1720">4</cx:pt>
          <cx:pt idx="1721">4</cx:pt>
          <cx:pt idx="1722">1</cx:pt>
          <cx:pt idx="1723">4</cx:pt>
          <cx:pt idx="1724">4</cx:pt>
          <cx:pt idx="1725">3</cx:pt>
          <cx:pt idx="1726">4</cx:pt>
          <cx:pt idx="1727">4</cx:pt>
          <cx:pt idx="1728">8</cx:pt>
          <cx:pt idx="1729">7</cx:pt>
          <cx:pt idx="1730">8</cx:pt>
          <cx:pt idx="1731">10</cx:pt>
          <cx:pt idx="1732">7</cx:pt>
          <cx:pt idx="1733">7</cx:pt>
          <cx:pt idx="1734">11</cx:pt>
          <cx:pt idx="1735">8</cx:pt>
          <cx:pt idx="1736">6</cx:pt>
          <cx:pt idx="1737">11</cx:pt>
          <cx:pt idx="1738">5</cx:pt>
          <cx:pt idx="1739">7</cx:pt>
          <cx:pt idx="1740">7</cx:pt>
          <cx:pt idx="1741">9</cx:pt>
          <cx:pt idx="1742">8</cx:pt>
          <cx:pt idx="1743">4</cx:pt>
          <cx:pt idx="1744">7</cx:pt>
          <cx:pt idx="1745">6</cx:pt>
          <cx:pt idx="1746">12</cx:pt>
          <cx:pt idx="1747">12</cx:pt>
          <cx:pt idx="1748">12</cx:pt>
          <cx:pt idx="1749">9</cx:pt>
          <cx:pt idx="1750">8</cx:pt>
          <cx:pt idx="1751">7</cx:pt>
          <cx:pt idx="1752">6</cx:pt>
          <cx:pt idx="1753">5</cx:pt>
          <cx:pt idx="1754">5</cx:pt>
          <cx:pt idx="1755">9</cx:pt>
          <cx:pt idx="1756">6</cx:pt>
          <cx:pt idx="1757">4</cx:pt>
          <cx:pt idx="1758">8</cx:pt>
          <cx:pt idx="1759">5</cx:pt>
          <cx:pt idx="1760">5</cx:pt>
          <cx:pt idx="1761">6</cx:pt>
          <cx:pt idx="1762">5</cx:pt>
          <cx:pt idx="1763">1</cx:pt>
          <cx:pt idx="1764">8</cx:pt>
          <cx:pt idx="1765">5</cx:pt>
          <cx:pt idx="1766">5</cx:pt>
          <cx:pt idx="1767">4</cx:pt>
          <cx:pt idx="1768">5</cx:pt>
          <cx:pt idx="1769">5</cx:pt>
          <cx:pt idx="1770">5</cx:pt>
          <cx:pt idx="1771">4</cx:pt>
          <cx:pt idx="1772">5</cx:pt>
          <cx:pt idx="1773">4</cx:pt>
          <cx:pt idx="1774">5</cx:pt>
          <cx:pt idx="1775">15</cx:pt>
          <cx:pt idx="1776">7</cx:pt>
          <cx:pt idx="1777">6</cx:pt>
          <cx:pt idx="1778">8</cx:pt>
          <cx:pt idx="1779">11</cx:pt>
          <cx:pt idx="1780">8</cx:pt>
          <cx:pt idx="1781">7</cx:pt>
          <cx:pt idx="1782">5</cx:pt>
          <cx:pt idx="1783">9</cx:pt>
          <cx:pt idx="1784">5</cx:pt>
          <cx:pt idx="1785">10</cx:pt>
          <cx:pt idx="1786">9</cx:pt>
          <cx:pt idx="1787">10</cx:pt>
          <cx:pt idx="1788">10</cx:pt>
          <cx:pt idx="1789">12</cx:pt>
          <cx:pt idx="1790">5</cx:pt>
          <cx:pt idx="1791">9</cx:pt>
          <cx:pt idx="1792">3</cx:pt>
          <cx:pt idx="1793">9</cx:pt>
          <cx:pt idx="1794">9</cx:pt>
          <cx:pt idx="1795">9</cx:pt>
          <cx:pt idx="1796">7</cx:pt>
          <cx:pt idx="1797">7</cx:pt>
          <cx:pt idx="1798">9</cx:pt>
          <cx:pt idx="1799">1</cx:pt>
          <cx:pt idx="1800">9</cx:pt>
          <cx:pt idx="1801">7</cx:pt>
          <cx:pt idx="1802">7</cx:pt>
          <cx:pt idx="1803">5</cx:pt>
          <cx:pt idx="1804">7</cx:pt>
          <cx:pt idx="1805">3</cx:pt>
          <cx:pt idx="1806">4</cx:pt>
          <cx:pt idx="1807">0</cx:pt>
          <cx:pt idx="1808">8</cx:pt>
          <cx:pt idx="1809">3</cx:pt>
          <cx:pt idx="1810">6</cx:pt>
          <cx:pt idx="1811">6</cx:pt>
          <cx:pt idx="1812">3</cx:pt>
          <cx:pt idx="1813">6</cx:pt>
          <cx:pt idx="1814">7</cx:pt>
          <cx:pt idx="1815">1</cx:pt>
          <cx:pt idx="1816">6</cx:pt>
          <cx:pt idx="1817">8</cx:pt>
          <cx:pt idx="1818">8</cx:pt>
          <cx:pt idx="1819">8</cx:pt>
          <cx:pt idx="1820">7</cx:pt>
          <cx:pt idx="1821">7</cx:pt>
          <cx:pt idx="1822">8</cx:pt>
          <cx:pt idx="1823">7</cx:pt>
          <cx:pt idx="1824">9</cx:pt>
          <cx:pt idx="1825">8</cx:pt>
          <cx:pt idx="1826">7</cx:pt>
          <cx:pt idx="1827">7</cx:pt>
          <cx:pt idx="1828">10</cx:pt>
          <cx:pt idx="1829">8</cx:pt>
          <cx:pt idx="1830">8</cx:pt>
          <cx:pt idx="1831">6</cx:pt>
          <cx:pt idx="1832">6</cx:pt>
          <cx:pt idx="1833">8</cx:pt>
          <cx:pt idx="1834">7</cx:pt>
          <cx:pt idx="1835">5</cx:pt>
          <cx:pt idx="1836">6</cx:pt>
          <cx:pt idx="1837">9</cx:pt>
          <cx:pt idx="1838">6</cx:pt>
          <cx:pt idx="1839">6</cx:pt>
          <cx:pt idx="1840">6</cx:pt>
          <cx:pt idx="1841">5</cx:pt>
          <cx:pt idx="1842">6</cx:pt>
          <cx:pt idx="1843">8</cx:pt>
          <cx:pt idx="1844">5</cx:pt>
          <cx:pt idx="1845">7</cx:pt>
          <cx:pt idx="1846">6</cx:pt>
          <cx:pt idx="1847">7</cx:pt>
          <cx:pt idx="1848">6</cx:pt>
          <cx:pt idx="1849">8</cx:pt>
          <cx:pt idx="1850">7</cx:pt>
          <cx:pt idx="1851">6</cx:pt>
          <cx:pt idx="1852">9</cx:pt>
          <cx:pt idx="1853">5</cx:pt>
          <cx:pt idx="1854">5</cx:pt>
          <cx:pt idx="1855">5</cx:pt>
          <cx:pt idx="1856">8</cx:pt>
          <cx:pt idx="1857">2</cx:pt>
          <cx:pt idx="1858">2</cx:pt>
          <cx:pt idx="1859">6</cx:pt>
          <cx:pt idx="1860">7</cx:pt>
          <cx:pt idx="1861">6</cx:pt>
          <cx:pt idx="1862">9</cx:pt>
          <cx:pt idx="1863">7</cx:pt>
          <cx:pt idx="1864">6</cx:pt>
          <cx:pt idx="1865">4</cx:pt>
          <cx:pt idx="1866">10</cx:pt>
          <cx:pt idx="1867">5</cx:pt>
          <cx:pt idx="1868">7</cx:pt>
          <cx:pt idx="1869">4</cx:pt>
          <cx:pt idx="1870">7</cx:pt>
          <cx:pt idx="1871">10</cx:pt>
          <cx:pt idx="1872">5</cx:pt>
          <cx:pt idx="1873">5</cx:pt>
          <cx:pt idx="1874">8</cx:pt>
          <cx:pt idx="1875">5</cx:pt>
          <cx:pt idx="1876">5</cx:pt>
          <cx:pt idx="1877">8</cx:pt>
          <cx:pt idx="1878">5</cx:pt>
          <cx:pt idx="1879">5</cx:pt>
          <cx:pt idx="1880">9</cx:pt>
          <cx:pt idx="1881">2</cx:pt>
          <cx:pt idx="1882">5</cx:pt>
          <cx:pt idx="1883">2</cx:pt>
          <cx:pt idx="1884">7</cx:pt>
          <cx:pt idx="1885">8</cx:pt>
          <cx:pt idx="1886">5</cx:pt>
          <cx:pt idx="1887">6</cx:pt>
          <cx:pt idx="1888">13</cx:pt>
          <cx:pt idx="1889">6</cx:pt>
          <cx:pt idx="1890">8</cx:pt>
          <cx:pt idx="1891">8</cx:pt>
          <cx:pt idx="1892">5</cx:pt>
          <cx:pt idx="1893">6</cx:pt>
          <cx:pt idx="1894">7</cx:pt>
          <cx:pt idx="1895">6</cx:pt>
          <cx:pt idx="1896">8</cx:pt>
          <cx:pt idx="1897">8</cx:pt>
          <cx:pt idx="1898">6</cx:pt>
          <cx:pt idx="1899">7</cx:pt>
          <cx:pt idx="1900">13</cx:pt>
          <cx:pt idx="1901">6</cx:pt>
          <cx:pt idx="1902">8</cx:pt>
          <cx:pt idx="1903">5</cx:pt>
          <cx:pt idx="1904">6</cx:pt>
          <cx:pt idx="1905">7</cx:pt>
          <cx:pt idx="1906">8</cx:pt>
          <cx:pt idx="1907">8</cx:pt>
          <cx:pt idx="1908">6</cx:pt>
          <cx:pt idx="1909">6</cx:pt>
          <cx:pt idx="1910">7</cx:pt>
          <cx:pt idx="1911">5</cx:pt>
          <cx:pt idx="1912">9</cx:pt>
          <cx:pt idx="1913">2</cx:pt>
          <cx:pt idx="1914">10</cx:pt>
          <cx:pt idx="1915">7</cx:pt>
          <cx:pt idx="1916">6</cx:pt>
          <cx:pt idx="1917">7</cx:pt>
          <cx:pt idx="1918">9</cx:pt>
          <cx:pt idx="1919">4</cx:pt>
          <cx:pt idx="1920">10</cx:pt>
          <cx:pt idx="1921">7</cx:pt>
          <cx:pt idx="1922">9</cx:pt>
          <cx:pt idx="1923">5</cx:pt>
          <cx:pt idx="1924">6</cx:pt>
          <cx:pt idx="1925">7</cx:pt>
          <cx:pt idx="1926">8</cx:pt>
          <cx:pt idx="1927">7</cx:pt>
          <cx:pt idx="1928">12</cx:pt>
          <cx:pt idx="1929">9</cx:pt>
          <cx:pt idx="1930">2</cx:pt>
          <cx:pt idx="1931">8</cx:pt>
          <cx:pt idx="1932">8</cx:pt>
          <cx:pt idx="1933">8</cx:pt>
          <cx:pt idx="1934">5</cx:pt>
          <cx:pt idx="1935">2</cx:pt>
          <cx:pt idx="1936">4</cx:pt>
          <cx:pt idx="1937">6</cx:pt>
          <cx:pt idx="1938">6</cx:pt>
          <cx:pt idx="1939">6</cx:pt>
          <cx:pt idx="1940">5</cx:pt>
          <cx:pt idx="1941">5</cx:pt>
          <cx:pt idx="1942">6</cx:pt>
          <cx:pt idx="1943">1</cx:pt>
          <cx:pt idx="1944">5</cx:pt>
          <cx:pt idx="1945">5</cx:pt>
          <cx:pt idx="1946">5</cx:pt>
          <cx:pt idx="1947">5</cx:pt>
          <cx:pt idx="1948">6</cx:pt>
          <cx:pt idx="1949">5</cx:pt>
          <cx:pt idx="1950">8</cx:pt>
          <cx:pt idx="1951">5</cx:pt>
          <cx:pt idx="1952">6</cx:pt>
          <cx:pt idx="1953">5</cx:pt>
          <cx:pt idx="1954">5</cx:pt>
          <cx:pt idx="1955">6</cx:pt>
          <cx:pt idx="1956">8</cx:pt>
          <cx:pt idx="1957">9</cx:pt>
          <cx:pt idx="1958">8</cx:pt>
          <cx:pt idx="1959">8</cx:pt>
          <cx:pt idx="1960">8</cx:pt>
          <cx:pt idx="1961">10</cx:pt>
          <cx:pt idx="1962">5</cx:pt>
          <cx:pt idx="1963">8</cx:pt>
          <cx:pt idx="1964">9</cx:pt>
          <cx:pt idx="1965">5</cx:pt>
          <cx:pt idx="1966">5</cx:pt>
          <cx:pt idx="1967">8</cx:pt>
          <cx:pt idx="1968">6</cx:pt>
          <cx:pt idx="1969">7</cx:pt>
          <cx:pt idx="1970">9</cx:pt>
          <cx:pt idx="1971">5</cx:pt>
          <cx:pt idx="1972">7</cx:pt>
          <cx:pt idx="1973">5</cx:pt>
          <cx:pt idx="1974">12</cx:pt>
          <cx:pt idx="1975">8</cx:pt>
          <cx:pt idx="1976">16</cx:pt>
          <cx:pt idx="1977">6</cx:pt>
          <cx:pt idx="1978">6</cx:pt>
          <cx:pt idx="1979">8</cx:pt>
          <cx:pt idx="1980">5</cx:pt>
          <cx:pt idx="1981">3</cx:pt>
          <cx:pt idx="1982">5</cx:pt>
          <cx:pt idx="1983">5</cx:pt>
          <cx:pt idx="1984">5</cx:pt>
          <cx:pt idx="1985">5</cx:pt>
          <cx:pt idx="1986">9</cx:pt>
          <cx:pt idx="1987">7</cx:pt>
          <cx:pt idx="1988">5</cx:pt>
          <cx:pt idx="1989">8</cx:pt>
          <cx:pt idx="1990">6</cx:pt>
          <cx:pt idx="1991">10</cx:pt>
          <cx:pt idx="1992">5</cx:pt>
          <cx:pt idx="1993">8</cx:pt>
          <cx:pt idx="1994">8</cx:pt>
          <cx:pt idx="1995">8</cx:pt>
          <cx:pt idx="1996">8</cx:pt>
          <cx:pt idx="1997">5</cx:pt>
          <cx:pt idx="1998">1</cx:pt>
          <cx:pt idx="1999">5</cx:pt>
          <cx:pt idx="2000">6</cx:pt>
          <cx:pt idx="2001">5</cx:pt>
          <cx:pt idx="2002">5</cx:pt>
          <cx:pt idx="2003">3</cx:pt>
          <cx:pt idx="2004">1</cx:pt>
          <cx:pt idx="2005">5</cx:pt>
          <cx:pt idx="2006">5</cx:pt>
          <cx:pt idx="2007">6</cx:pt>
          <cx:pt idx="2008">3</cx:pt>
          <cx:pt idx="2009">1</cx:pt>
          <cx:pt idx="2010">5</cx:pt>
          <cx:pt idx="2011">4</cx:pt>
          <cx:pt idx="2012">5</cx:pt>
          <cx:pt idx="2013">6</cx:pt>
          <cx:pt idx="2014">6</cx:pt>
          <cx:pt idx="2015">5</cx:pt>
          <cx:pt idx="2016">2</cx:pt>
          <cx:pt idx="2017">6</cx:pt>
          <cx:pt idx="2018">5</cx:pt>
          <cx:pt idx="2019">8</cx:pt>
          <cx:pt idx="2020">10</cx:pt>
          <cx:pt idx="2021">6</cx:pt>
          <cx:pt idx="2022">8</cx:pt>
          <cx:pt idx="2023">9</cx:pt>
          <cx:pt idx="2024">8</cx:pt>
          <cx:pt idx="2025">9</cx:pt>
          <cx:pt idx="2026">11</cx:pt>
          <cx:pt idx="2027">10</cx:pt>
          <cx:pt idx="2028">12</cx:pt>
          <cx:pt idx="2029">7</cx:pt>
          <cx:pt idx="2030">8</cx:pt>
          <cx:pt idx="2031">10</cx:pt>
          <cx:pt idx="2032">8</cx:pt>
          <cx:pt idx="2033">10</cx:pt>
          <cx:pt idx="2034">8</cx:pt>
          <cx:pt idx="2035">8</cx:pt>
          <cx:pt idx="2036">9</cx:pt>
          <cx:pt idx="2037">9</cx:pt>
          <cx:pt idx="2038">11</cx:pt>
          <cx:pt idx="2039">6</cx:pt>
          <cx:pt idx="2040">7</cx:pt>
          <cx:pt idx="2041">9</cx:pt>
          <cx:pt idx="2042">6</cx:pt>
          <cx:pt idx="2043">2</cx:pt>
          <cx:pt idx="2044">4</cx:pt>
          <cx:pt idx="2045">0</cx:pt>
          <cx:pt idx="2046">4</cx:pt>
          <cx:pt idx="2047">4</cx:pt>
          <cx:pt idx="2048">5</cx:pt>
          <cx:pt idx="2049">5</cx:pt>
          <cx:pt idx="2050">4</cx:pt>
          <cx:pt idx="2051">5</cx:pt>
          <cx:pt idx="2052">4</cx:pt>
          <cx:pt idx="2053">0</cx:pt>
          <cx:pt idx="2054">2</cx:pt>
          <cx:pt idx="2055">4</cx:pt>
          <cx:pt idx="2056">4</cx:pt>
          <cx:pt idx="2057">4</cx:pt>
          <cx:pt idx="2058">1</cx:pt>
          <cx:pt idx="2059">4</cx:pt>
          <cx:pt idx="2060">4</cx:pt>
          <cx:pt idx="2061">8</cx:pt>
          <cx:pt idx="2062">6</cx:pt>
          <cx:pt idx="2063">8</cx:pt>
          <cx:pt idx="2064">6</cx:pt>
          <cx:pt idx="2065">9</cx:pt>
          <cx:pt idx="2066">4</cx:pt>
          <cx:pt idx="2067">7</cx:pt>
          <cx:pt idx="2068">5</cx:pt>
          <cx:pt idx="2069">6</cx:pt>
          <cx:pt idx="2070">6</cx:pt>
          <cx:pt idx="2071">8</cx:pt>
          <cx:pt idx="2072">7</cx:pt>
          <cx:pt idx="2073">7</cx:pt>
          <cx:pt idx="2074">4</cx:pt>
          <cx:pt idx="2075">7</cx:pt>
          <cx:pt idx="2076">3</cx:pt>
          <cx:pt idx="2077">0</cx:pt>
          <cx:pt idx="2078">5</cx:pt>
          <cx:pt idx="2079">5</cx:pt>
          <cx:pt idx="2080">6</cx:pt>
          <cx:pt idx="2081">7</cx:pt>
          <cx:pt idx="2082">3</cx:pt>
          <cx:pt idx="2083">5</cx:pt>
          <cx:pt idx="2084">6</cx:pt>
          <cx:pt idx="2085">1</cx:pt>
          <cx:pt idx="2086">5</cx:pt>
          <cx:pt idx="2087">2</cx:pt>
          <cx:pt idx="2088">5</cx:pt>
          <cx:pt idx="2089">5</cx:pt>
          <cx:pt idx="2090">8</cx:pt>
          <cx:pt idx="2091">6</cx:pt>
          <cx:pt idx="2092">8</cx:pt>
          <cx:pt idx="2093">8</cx:pt>
          <cx:pt idx="2094">3</cx:pt>
          <cx:pt idx="2095">7</cx:pt>
          <cx:pt idx="2096">9</cx:pt>
          <cx:pt idx="2097">8</cx:pt>
          <cx:pt idx="2098">10</cx:pt>
          <cx:pt idx="2099">10</cx:pt>
          <cx:pt idx="2100">9</cx:pt>
          <cx:pt idx="2101">9</cx:pt>
          <cx:pt idx="2102">6</cx:pt>
          <cx:pt idx="2103">9</cx:pt>
          <cx:pt idx="2104">6</cx:pt>
          <cx:pt idx="2105">10</cx:pt>
          <cx:pt idx="2106">7</cx:pt>
          <cx:pt idx="2107">7</cx:pt>
          <cx:pt idx="2108">3</cx:pt>
          <cx:pt idx="2109">10</cx:pt>
          <cx:pt idx="2110">10</cx:pt>
          <cx:pt idx="2111">6</cx:pt>
          <cx:pt idx="2112">6</cx:pt>
          <cx:pt idx="2113">4</cx:pt>
          <cx:pt idx="2114">5</cx:pt>
          <cx:pt idx="2115">9</cx:pt>
          <cx:pt idx="2116">5</cx:pt>
          <cx:pt idx="2117">5</cx:pt>
          <cx:pt idx="2118">10</cx:pt>
          <cx:pt idx="2119">9</cx:pt>
          <cx:pt idx="2120">6</cx:pt>
          <cx:pt idx="2121">4</cx:pt>
          <cx:pt idx="2122">11</cx:pt>
          <cx:pt idx="2123">5</cx:pt>
          <cx:pt idx="2124">11</cx:pt>
          <cx:pt idx="2125">9</cx:pt>
          <cx:pt idx="2126">5</cx:pt>
          <cx:pt idx="2127">11</cx:pt>
          <cx:pt idx="2128">10</cx:pt>
          <cx:pt idx="2129">12</cx:pt>
          <cx:pt idx="2130">7</cx:pt>
          <cx:pt idx="2131">3</cx:pt>
          <cx:pt idx="2132">7</cx:pt>
          <cx:pt idx="2133">8</cx:pt>
          <cx:pt idx="2134">10</cx:pt>
          <cx:pt idx="2135">8</cx:pt>
          <cx:pt idx="2136">7</cx:pt>
          <cx:pt idx="2137">10</cx:pt>
          <cx:pt idx="2138">6</cx:pt>
          <cx:pt idx="2139">6</cx:pt>
          <cx:pt idx="2140">9</cx:pt>
          <cx:pt idx="2141">8</cx:pt>
          <cx:pt idx="2142">7</cx:pt>
          <cx:pt idx="2143">4</cx:pt>
          <cx:pt idx="2144">13</cx:pt>
          <cx:pt idx="2145">5</cx:pt>
          <cx:pt idx="2146">10</cx:pt>
          <cx:pt idx="2147">12</cx:pt>
          <cx:pt idx="2148">10</cx:pt>
          <cx:pt idx="2149">9</cx:pt>
          <cx:pt idx="2150">8</cx:pt>
          <cx:pt idx="2151">8</cx:pt>
          <cx:pt idx="2152">9</cx:pt>
          <cx:pt idx="2153">11</cx:pt>
          <cx:pt idx="2154">10</cx:pt>
          <cx:pt idx="2155">10</cx:pt>
          <cx:pt idx="2156">9</cx:pt>
          <cx:pt idx="2157">10</cx:pt>
          <cx:pt idx="2158">5</cx:pt>
          <cx:pt idx="2159">8</cx:pt>
          <cx:pt idx="2160">5</cx:pt>
          <cx:pt idx="2161">8</cx:pt>
          <cx:pt idx="2162">5</cx:pt>
          <cx:pt idx="2163">8</cx:pt>
          <cx:pt idx="2164">6</cx:pt>
          <cx:pt idx="2165">8</cx:pt>
          <cx:pt idx="2166">5</cx:pt>
          <cx:pt idx="2167">6</cx:pt>
          <cx:pt idx="2168">3</cx:pt>
          <cx:pt idx="2169">6</cx:pt>
          <cx:pt idx="2170">5</cx:pt>
          <cx:pt idx="2171">5</cx:pt>
          <cx:pt idx="2172">6</cx:pt>
          <cx:pt idx="2173">7</cx:pt>
          <cx:pt idx="2174">6</cx:pt>
          <cx:pt idx="2175">5</cx:pt>
          <cx:pt idx="2176">8</cx:pt>
          <cx:pt idx="2177">7</cx:pt>
          <cx:pt idx="2178">7</cx:pt>
          <cx:pt idx="2179">8</cx:pt>
          <cx:pt idx="2180">9</cx:pt>
          <cx:pt idx="2181">8</cx:pt>
          <cx:pt idx="2182">9</cx:pt>
          <cx:pt idx="2183">10</cx:pt>
          <cx:pt idx="2184">8</cx:pt>
          <cx:pt idx="2185">5</cx:pt>
          <cx:pt idx="2186">7</cx:pt>
          <cx:pt idx="2187">8</cx:pt>
          <cx:pt idx="2188">7</cx:pt>
          <cx:pt idx="2189">5</cx:pt>
          <cx:pt idx="2190">8</cx:pt>
          <cx:pt idx="2191">8</cx:pt>
          <cx:pt idx="2192">7</cx:pt>
          <cx:pt idx="2193">11</cx:pt>
          <cx:pt idx="2194">7</cx:pt>
          <cx:pt idx="2195">8</cx:pt>
          <cx:pt idx="2196">7</cx:pt>
          <cx:pt idx="2197">8</cx:pt>
          <cx:pt idx="2198">7</cx:pt>
          <cx:pt idx="2199">5</cx:pt>
          <cx:pt idx="2200">2</cx:pt>
          <cx:pt idx="2201">6</cx:pt>
          <cx:pt idx="2202">6</cx:pt>
          <cx:pt idx="2203">7</cx:pt>
          <cx:pt idx="2204">3</cx:pt>
          <cx:pt idx="2205">7</cx:pt>
          <cx:pt idx="2206">5</cx:pt>
          <cx:pt idx="2207">5</cx:pt>
          <cx:pt idx="2208">1</cx:pt>
          <cx:pt idx="2209">7</cx:pt>
          <cx:pt idx="2210">6</cx:pt>
          <cx:pt idx="2211">10</cx:pt>
          <cx:pt idx="2212">6</cx:pt>
          <cx:pt idx="2213">6</cx:pt>
          <cx:pt idx="2214">5</cx:pt>
          <cx:pt idx="2215">4</cx:pt>
          <cx:pt idx="2216">3</cx:pt>
          <cx:pt idx="2217">7</cx:pt>
          <cx:pt idx="2218">5</cx:pt>
          <cx:pt idx="2219">5</cx:pt>
          <cx:pt idx="2220">5</cx:pt>
          <cx:pt idx="2221">5</cx:pt>
          <cx:pt idx="2222">6</cx:pt>
          <cx:pt idx="2223">2</cx:pt>
          <cx:pt idx="2224">8</cx:pt>
          <cx:pt idx="2225">6</cx:pt>
          <cx:pt idx="2226">3</cx:pt>
          <cx:pt idx="2227">9</cx:pt>
          <cx:pt idx="2228">9</cx:pt>
          <cx:pt idx="2229">9</cx:pt>
          <cx:pt idx="2230">5</cx:pt>
          <cx:pt idx="2231">2</cx:pt>
          <cx:pt idx="2232">5</cx:pt>
          <cx:pt idx="2233">6</cx:pt>
          <cx:pt idx="2234">11</cx:pt>
          <cx:pt idx="2235">5</cx:pt>
          <cx:pt idx="2236">2</cx:pt>
          <cx:pt idx="2237">1</cx:pt>
          <cx:pt idx="2238">5</cx:pt>
          <cx:pt idx="2239">6</cx:pt>
          <cx:pt idx="2240">6</cx:pt>
          <cx:pt idx="2241">12</cx:pt>
          <cx:pt idx="2242">1</cx:pt>
          <cx:pt idx="2243">9</cx:pt>
          <cx:pt idx="2244">9</cx:pt>
          <cx:pt idx="2245">10</cx:pt>
          <cx:pt idx="2246">9</cx:pt>
          <cx:pt idx="2247">9</cx:pt>
          <cx:pt idx="2248">8</cx:pt>
          <cx:pt idx="2249">7</cx:pt>
          <cx:pt idx="2250">8</cx:pt>
          <cx:pt idx="2251">1</cx:pt>
          <cx:pt idx="2252">5</cx:pt>
          <cx:pt idx="2253">5</cx:pt>
          <cx:pt idx="2254">8</cx:pt>
          <cx:pt idx="2255">5</cx:pt>
          <cx:pt idx="2256">5</cx:pt>
          <cx:pt idx="2257">7</cx:pt>
          <cx:pt idx="2258">5</cx:pt>
          <cx:pt idx="2259">8</cx:pt>
          <cx:pt idx="2260">8</cx:pt>
          <cx:pt idx="2261">9</cx:pt>
          <cx:pt idx="2262">6</cx:pt>
          <cx:pt idx="2263">5</cx:pt>
          <cx:pt idx="2264">5</cx:pt>
          <cx:pt idx="2265">6</cx:pt>
          <cx:pt idx="2266">5</cx:pt>
          <cx:pt idx="2267">8</cx:pt>
          <cx:pt idx="2268">6</cx:pt>
          <cx:pt idx="2269">6</cx:pt>
          <cx:pt idx="2270">5</cx:pt>
          <cx:pt idx="2271">8</cx:pt>
        </cx:lvl>
      </cx:numDim>
    </cx:data>
    <cx:data id="2">
      <cx:numDim type="val">
        <cx:f>'[математика 4-8 (1) (1).xlsx]ящик физика 8'!$I$2:$I$2273</cx:f>
        <cx:lvl ptCount="2272" formatCode="Основной">
          <cx:pt idx="0">1</cx:pt>
          <cx:pt idx="1">6</cx:pt>
          <cx:pt idx="2">5</cx:pt>
          <cx:pt idx="3">5</cx:pt>
          <cx:pt idx="4">3</cx:pt>
          <cx:pt idx="5">5</cx:pt>
          <cx:pt idx="6">2</cx:pt>
          <cx:pt idx="7">5</cx:pt>
          <cx:pt idx="8">1</cx:pt>
          <cx:pt idx="9">5</cx:pt>
          <cx:pt idx="10">8</cx:pt>
          <cx:pt idx="11">5</cx:pt>
          <cx:pt idx="12">3</cx:pt>
          <cx:pt idx="13">8</cx:pt>
          <cx:pt idx="14">5</cx:pt>
          <cx:pt idx="15">5</cx:pt>
          <cx:pt idx="16">2</cx:pt>
          <cx:pt idx="17">5</cx:pt>
          <cx:pt idx="18">5</cx:pt>
          <cx:pt idx="19">5</cx:pt>
          <cx:pt idx="20">2</cx:pt>
          <cx:pt idx="21">1</cx:pt>
          <cx:pt idx="22">5</cx:pt>
          <cx:pt idx="23">11</cx:pt>
          <cx:pt idx="24">6</cx:pt>
          <cx:pt idx="25">2</cx:pt>
          <cx:pt idx="26">5</cx:pt>
          <cx:pt idx="27">2</cx:pt>
          <cx:pt idx="28">12</cx:pt>
          <cx:pt idx="29">11</cx:pt>
          <cx:pt idx="30">5</cx:pt>
          <cx:pt idx="31">5</cx:pt>
          <cx:pt idx="32">5</cx:pt>
          <cx:pt idx="33">7</cx:pt>
          <cx:pt idx="34">3</cx:pt>
          <cx:pt idx="35">6</cx:pt>
          <cx:pt idx="36">1</cx:pt>
          <cx:pt idx="37">7</cx:pt>
          <cx:pt idx="38">7</cx:pt>
          <cx:pt idx="39">5</cx:pt>
          <cx:pt idx="40">3</cx:pt>
          <cx:pt idx="41">5</cx:pt>
          <cx:pt idx="42">5</cx:pt>
          <cx:pt idx="43">2</cx:pt>
          <cx:pt idx="44">6</cx:pt>
          <cx:pt idx="45">4</cx:pt>
          <cx:pt idx="46">2</cx:pt>
          <cx:pt idx="47">4</cx:pt>
          <cx:pt idx="48">8</cx:pt>
          <cx:pt idx="49">5</cx:pt>
          <cx:pt idx="50">5</cx:pt>
          <cx:pt idx="51">5</cx:pt>
          <cx:pt idx="52">5</cx:pt>
          <cx:pt idx="53">5</cx:pt>
          <cx:pt idx="54">5</cx:pt>
          <cx:pt idx="55">5</cx:pt>
          <cx:pt idx="56">5</cx:pt>
          <cx:pt idx="57">5</cx:pt>
          <cx:pt idx="58">5</cx:pt>
          <cx:pt idx="59">5</cx:pt>
          <cx:pt idx="60">5</cx:pt>
          <cx:pt idx="61">5</cx:pt>
          <cx:pt idx="62">5</cx:pt>
          <cx:pt idx="63">5</cx:pt>
          <cx:pt idx="64">6</cx:pt>
          <cx:pt idx="65">8</cx:pt>
          <cx:pt idx="66">4</cx:pt>
          <cx:pt idx="67">8</cx:pt>
          <cx:pt idx="68">7</cx:pt>
          <cx:pt idx="69">6</cx:pt>
          <cx:pt idx="70">7</cx:pt>
          <cx:pt idx="71">4</cx:pt>
          <cx:pt idx="72">8</cx:pt>
          <cx:pt idx="73">8</cx:pt>
          <cx:pt idx="74">4</cx:pt>
          <cx:pt idx="75">6</cx:pt>
          <cx:pt idx="76">2</cx:pt>
          <cx:pt idx="77">6</cx:pt>
          <cx:pt idx="78">5</cx:pt>
          <cx:pt idx="79">4</cx:pt>
          <cx:pt idx="80">3</cx:pt>
          <cx:pt idx="81">1</cx:pt>
          <cx:pt idx="82">0</cx:pt>
          <cx:pt idx="83">3</cx:pt>
          <cx:pt idx="84">3</cx:pt>
          <cx:pt idx="85">2</cx:pt>
          <cx:pt idx="86">8</cx:pt>
          <cx:pt idx="87">0</cx:pt>
          <cx:pt idx="88">8</cx:pt>
          <cx:pt idx="89">3</cx:pt>
          <cx:pt idx="90">1</cx:pt>
          <cx:pt idx="91">4</cx:pt>
          <cx:pt idx="92">4</cx:pt>
          <cx:pt idx="93">6</cx:pt>
          <cx:pt idx="94">2</cx:pt>
          <cx:pt idx="95">5</cx:pt>
          <cx:pt idx="96">1</cx:pt>
          <cx:pt idx="97">9</cx:pt>
          <cx:pt idx="98">3</cx:pt>
          <cx:pt idx="99">1</cx:pt>
          <cx:pt idx="100">8</cx:pt>
          <cx:pt idx="101">3</cx:pt>
          <cx:pt idx="102">8</cx:pt>
          <cx:pt idx="103">10</cx:pt>
          <cx:pt idx="104">5</cx:pt>
          <cx:pt idx="105">10</cx:pt>
          <cx:pt idx="106">9</cx:pt>
          <cx:pt idx="107">9</cx:pt>
          <cx:pt idx="108">5</cx:pt>
          <cx:pt idx="109">10</cx:pt>
          <cx:pt idx="110">12</cx:pt>
          <cx:pt idx="111">8</cx:pt>
          <cx:pt idx="112">6</cx:pt>
          <cx:pt idx="113">11</cx:pt>
          <cx:pt idx="114">1</cx:pt>
          <cx:pt idx="115">9</cx:pt>
          <cx:pt idx="116">6</cx:pt>
          <cx:pt idx="117">9</cx:pt>
          <cx:pt idx="118">5</cx:pt>
          <cx:pt idx="119">5</cx:pt>
          <cx:pt idx="120">9</cx:pt>
          <cx:pt idx="121">8</cx:pt>
          <cx:pt idx="122">5</cx:pt>
          <cx:pt idx="123">8</cx:pt>
          <cx:pt idx="124">8</cx:pt>
          <cx:pt idx="125">8</cx:pt>
          <cx:pt idx="126">7</cx:pt>
          <cx:pt idx="127">8</cx:pt>
          <cx:pt idx="128">9</cx:pt>
          <cx:pt idx="129">11</cx:pt>
          <cx:pt idx="130">8</cx:pt>
          <cx:pt idx="131">5</cx:pt>
          <cx:pt idx="132">6</cx:pt>
          <cx:pt idx="133">5</cx:pt>
          <cx:pt idx="134">6</cx:pt>
          <cx:pt idx="135">6</cx:pt>
          <cx:pt idx="136">5</cx:pt>
          <cx:pt idx="137">5</cx:pt>
          <cx:pt idx="138">5</cx:pt>
          <cx:pt idx="139">9</cx:pt>
          <cx:pt idx="140">6</cx:pt>
          <cx:pt idx="141">6</cx:pt>
          <cx:pt idx="142">7</cx:pt>
          <cx:pt idx="143">1</cx:pt>
          <cx:pt idx="144">5</cx:pt>
          <cx:pt idx="145">7</cx:pt>
          <cx:pt idx="146">6</cx:pt>
          <cx:pt idx="147">6</cx:pt>
          <cx:pt idx="148">10</cx:pt>
          <cx:pt idx="149">8</cx:pt>
          <cx:pt idx="150">5</cx:pt>
          <cx:pt idx="151">9</cx:pt>
          <cx:pt idx="152">11</cx:pt>
          <cx:pt idx="153">8</cx:pt>
          <cx:pt idx="154">9</cx:pt>
          <cx:pt idx="155">10</cx:pt>
          <cx:pt idx="156">6</cx:pt>
          <cx:pt idx="157">9</cx:pt>
          <cx:pt idx="158">11</cx:pt>
          <cx:pt idx="159">11</cx:pt>
          <cx:pt idx="160">7</cx:pt>
          <cx:pt idx="161">8</cx:pt>
          <cx:pt idx="162">12</cx:pt>
          <cx:pt idx="163">7</cx:pt>
          <cx:pt idx="164">5</cx:pt>
          <cx:pt idx="165">7</cx:pt>
          <cx:pt idx="166">6</cx:pt>
          <cx:pt idx="167">9</cx:pt>
          <cx:pt idx="168">6</cx:pt>
          <cx:pt idx="169">5</cx:pt>
          <cx:pt idx="170">6</cx:pt>
          <cx:pt idx="171">6</cx:pt>
          <cx:pt idx="172">4</cx:pt>
          <cx:pt idx="173">6</cx:pt>
          <cx:pt idx="174">6</cx:pt>
          <cx:pt idx="175">7</cx:pt>
          <cx:pt idx="176">6</cx:pt>
          <cx:pt idx="177">6</cx:pt>
          <cx:pt idx="178">8</cx:pt>
          <cx:pt idx="179">6</cx:pt>
          <cx:pt idx="180">7</cx:pt>
          <cx:pt idx="181">3</cx:pt>
          <cx:pt idx="182">5</cx:pt>
          <cx:pt idx="183">5</cx:pt>
          <cx:pt idx="184">5</cx:pt>
          <cx:pt idx="185">8</cx:pt>
          <cx:pt idx="186">6</cx:pt>
          <cx:pt idx="187">9</cx:pt>
          <cx:pt idx="188">5</cx:pt>
          <cx:pt idx="189">6</cx:pt>
          <cx:pt idx="190">11</cx:pt>
          <cx:pt idx="191">1</cx:pt>
          <cx:pt idx="192">8</cx:pt>
          <cx:pt idx="193">5</cx:pt>
          <cx:pt idx="194">8</cx:pt>
          <cx:pt idx="195">5</cx:pt>
          <cx:pt idx="196">8</cx:pt>
          <cx:pt idx="197">10</cx:pt>
          <cx:pt idx="198">8</cx:pt>
          <cx:pt idx="199">2</cx:pt>
          <cx:pt idx="200">5</cx:pt>
          <cx:pt idx="201">7</cx:pt>
          <cx:pt idx="202">10</cx:pt>
          <cx:pt idx="203">9</cx:pt>
          <cx:pt idx="204">3</cx:pt>
          <cx:pt idx="205">10</cx:pt>
          <cx:pt idx="206">6</cx:pt>
          <cx:pt idx="207">3</cx:pt>
          <cx:pt idx="208">2</cx:pt>
          <cx:pt idx="209">6</cx:pt>
          <cx:pt idx="210">1</cx:pt>
          <cx:pt idx="211">2</cx:pt>
          <cx:pt idx="212">2</cx:pt>
          <cx:pt idx="213">5</cx:pt>
          <cx:pt idx="214">1</cx:pt>
          <cx:pt idx="215">0</cx:pt>
          <cx:pt idx="216">6</cx:pt>
          <cx:pt idx="217">3</cx:pt>
          <cx:pt idx="218">7</cx:pt>
          <cx:pt idx="219">4</cx:pt>
          <cx:pt idx="220">11</cx:pt>
          <cx:pt idx="221">9</cx:pt>
          <cx:pt idx="222">2</cx:pt>
          <cx:pt idx="223">6</cx:pt>
          <cx:pt idx="224">5</cx:pt>
          <cx:pt idx="225">6</cx:pt>
          <cx:pt idx="226">7</cx:pt>
          <cx:pt idx="227">7</cx:pt>
          <cx:pt idx="228">6</cx:pt>
          <cx:pt idx="229">0</cx:pt>
          <cx:pt idx="230">5</cx:pt>
          <cx:pt idx="231">5</cx:pt>
          <cx:pt idx="232">5</cx:pt>
          <cx:pt idx="233">5</cx:pt>
          <cx:pt idx="234">4</cx:pt>
          <cx:pt idx="235">8</cx:pt>
          <cx:pt idx="236">7</cx:pt>
          <cx:pt idx="237">5</cx:pt>
          <cx:pt idx="238">5</cx:pt>
          <cx:pt idx="239">7</cx:pt>
          <cx:pt idx="240">7</cx:pt>
          <cx:pt idx="241">4</cx:pt>
          <cx:pt idx="242">4</cx:pt>
          <cx:pt idx="243">5</cx:pt>
          <cx:pt idx="244">10</cx:pt>
          <cx:pt idx="245">7</cx:pt>
          <cx:pt idx="246">11</cx:pt>
          <cx:pt idx="247">7</cx:pt>
          <cx:pt idx="248">7</cx:pt>
          <cx:pt idx="249">8</cx:pt>
          <cx:pt idx="250">6</cx:pt>
          <cx:pt idx="251">7</cx:pt>
          <cx:pt idx="252">7</cx:pt>
          <cx:pt idx="253">9</cx:pt>
          <cx:pt idx="254">6</cx:pt>
          <cx:pt idx="255">6</cx:pt>
          <cx:pt idx="256">8</cx:pt>
          <cx:pt idx="257">5</cx:pt>
          <cx:pt idx="258">6</cx:pt>
          <cx:pt idx="259">6</cx:pt>
          <cx:pt idx="260">6</cx:pt>
          <cx:pt idx="261">5</cx:pt>
          <cx:pt idx="262">8</cx:pt>
          <cx:pt idx="263">8</cx:pt>
          <cx:pt idx="264">5</cx:pt>
          <cx:pt idx="265">7</cx:pt>
          <cx:pt idx="266">5</cx:pt>
          <cx:pt idx="267">6</cx:pt>
          <cx:pt idx="268">5</cx:pt>
          <cx:pt idx="269">6</cx:pt>
          <cx:pt idx="270">5</cx:pt>
          <cx:pt idx="271">9</cx:pt>
          <cx:pt idx="272">5</cx:pt>
          <cx:pt idx="273">5</cx:pt>
          <cx:pt idx="274">5</cx:pt>
          <cx:pt idx="275">8</cx:pt>
          <cx:pt idx="276">5</cx:pt>
          <cx:pt idx="277">3</cx:pt>
          <cx:pt idx="278">5</cx:pt>
          <cx:pt idx="279">6</cx:pt>
          <cx:pt idx="280">8</cx:pt>
          <cx:pt idx="281">5</cx:pt>
          <cx:pt idx="282">5</cx:pt>
          <cx:pt idx="283">5</cx:pt>
          <cx:pt idx="284">5</cx:pt>
          <cx:pt idx="285">5</cx:pt>
          <cx:pt idx="286">5</cx:pt>
          <cx:pt idx="287">6</cx:pt>
          <cx:pt idx="288">10</cx:pt>
          <cx:pt idx="289">6</cx:pt>
          <cx:pt idx="290">6</cx:pt>
          <cx:pt idx="291">8</cx:pt>
          <cx:pt idx="292">10</cx:pt>
          <cx:pt idx="293">8</cx:pt>
          <cx:pt idx="294">7</cx:pt>
          <cx:pt idx="295">9</cx:pt>
          <cx:pt idx="296">9</cx:pt>
          <cx:pt idx="297">6</cx:pt>
          <cx:pt idx="298">2</cx:pt>
          <cx:pt idx="299">5</cx:pt>
          <cx:pt idx="300">8</cx:pt>
          <cx:pt idx="301">8</cx:pt>
          <cx:pt idx="302">6</cx:pt>
          <cx:pt idx="303">5</cx:pt>
          <cx:pt idx="304">5</cx:pt>
          <cx:pt idx="305">5</cx:pt>
          <cx:pt idx="306">3</cx:pt>
          <cx:pt idx="307">6</cx:pt>
          <cx:pt idx="308">5</cx:pt>
          <cx:pt idx="309">6</cx:pt>
          <cx:pt idx="310">2</cx:pt>
          <cx:pt idx="311">4</cx:pt>
          <cx:pt idx="312">3</cx:pt>
          <cx:pt idx="313">5</cx:pt>
          <cx:pt idx="314">6</cx:pt>
          <cx:pt idx="315">11</cx:pt>
          <cx:pt idx="316">2</cx:pt>
          <cx:pt idx="317">8</cx:pt>
          <cx:pt idx="318">10</cx:pt>
          <cx:pt idx="319">5</cx:pt>
          <cx:pt idx="320">12</cx:pt>
          <cx:pt idx="321">2</cx:pt>
          <cx:pt idx="322">12</cx:pt>
          <cx:pt idx="323">9</cx:pt>
          <cx:pt idx="324">5</cx:pt>
          <cx:pt idx="325">16</cx:pt>
          <cx:pt idx="326">10</cx:pt>
          <cx:pt idx="327">1</cx:pt>
          <cx:pt idx="328">13</cx:pt>
          <cx:pt idx="329">3</cx:pt>
          <cx:pt idx="330">6</cx:pt>
          <cx:pt idx="331">3</cx:pt>
          <cx:pt idx="332">6</cx:pt>
          <cx:pt idx="333">7</cx:pt>
          <cx:pt idx="334">5</cx:pt>
          <cx:pt idx="335">6</cx:pt>
          <cx:pt idx="336">13</cx:pt>
          <cx:pt idx="337">6</cx:pt>
          <cx:pt idx="338">7</cx:pt>
          <cx:pt idx="339">5</cx:pt>
          <cx:pt idx="340">11</cx:pt>
          <cx:pt idx="341">9</cx:pt>
        </cx:lvl>
      </cx:numDim>
    </cx:data>
    <cx:data id="3">
      <cx:numDim type="val">
        <cx:f>'[математика 4-8 (1) (1).xlsx]ящик физика 8'!$J$2:$J$2273</cx:f>
        <cx:lvl ptCount="2272" formatCode="Основной">
          <cx:pt idx="0">12</cx:pt>
          <cx:pt idx="1">8</cx:pt>
          <cx:pt idx="2">7</cx:pt>
          <cx:pt idx="3">8</cx:pt>
          <cx:pt idx="4">7</cx:pt>
          <cx:pt idx="5">7</cx:pt>
          <cx:pt idx="6">7</cx:pt>
          <cx:pt idx="7">4</cx:pt>
          <cx:pt idx="8">11</cx:pt>
          <cx:pt idx="9">9</cx:pt>
          <cx:pt idx="10">9</cx:pt>
          <cx:pt idx="11">8</cx:pt>
          <cx:pt idx="12">10</cx:pt>
          <cx:pt idx="13">11</cx:pt>
          <cx:pt idx="14">10</cx:pt>
          <cx:pt idx="15">12</cx:pt>
          <cx:pt idx="16">11</cx:pt>
          <cx:pt idx="17">10</cx:pt>
          <cx:pt idx="18">7</cx:pt>
          <cx:pt idx="19">7</cx:pt>
          <cx:pt idx="20">6</cx:pt>
          <cx:pt idx="21">8</cx:pt>
          <cx:pt idx="22">8</cx:pt>
          <cx:pt idx="23">7</cx:pt>
          <cx:pt idx="24">6</cx:pt>
          <cx:pt idx="25">1</cx:pt>
          <cx:pt idx="26">9</cx:pt>
          <cx:pt idx="27">7</cx:pt>
          <cx:pt idx="28">6</cx:pt>
          <cx:pt idx="29">3</cx:pt>
          <cx:pt idx="30">8</cx:pt>
          <cx:pt idx="31">6</cx:pt>
          <cx:pt idx="32">7</cx:pt>
          <cx:pt idx="33">8</cx:pt>
          <cx:pt idx="34">7</cx:pt>
          <cx:pt idx="35">6</cx:pt>
          <cx:pt idx="36">6</cx:pt>
          <cx:pt idx="37">8</cx:pt>
          <cx:pt idx="38">5</cx:pt>
          <cx:pt idx="39">6</cx:pt>
          <cx:pt idx="40">8</cx:pt>
          <cx:pt idx="41">8</cx:pt>
          <cx:pt idx="42">8</cx:pt>
          <cx:pt idx="43">4</cx:pt>
          <cx:pt idx="44">10</cx:pt>
          <cx:pt idx="45">5</cx:pt>
          <cx:pt idx="46">2</cx:pt>
          <cx:pt idx="47">10</cx:pt>
          <cx:pt idx="48">6</cx:pt>
          <cx:pt idx="49">6</cx:pt>
          <cx:pt idx="50">6</cx:pt>
          <cx:pt idx="51">6</cx:pt>
          <cx:pt idx="52">8</cx:pt>
          <cx:pt idx="53">9</cx:pt>
          <cx:pt idx="54">5</cx:pt>
          <cx:pt idx="55">6</cx:pt>
          <cx:pt idx="56">10</cx:pt>
          <cx:pt idx="57">4</cx:pt>
          <cx:pt idx="58">7</cx:pt>
          <cx:pt idx="59">5</cx:pt>
          <cx:pt idx="60">13</cx:pt>
          <cx:pt idx="61">14</cx:pt>
          <cx:pt idx="62">5</cx:pt>
          <cx:pt idx="63">5</cx:pt>
          <cx:pt idx="64">7</cx:pt>
          <cx:pt idx="65">4</cx:pt>
          <cx:pt idx="66">5</cx:pt>
          <cx:pt idx="67">8</cx:pt>
          <cx:pt idx="68">8</cx:pt>
          <cx:pt idx="69">7</cx:pt>
          <cx:pt idx="70">3</cx:pt>
          <cx:pt idx="71">6</cx:pt>
          <cx:pt idx="72">8</cx:pt>
          <cx:pt idx="73">5</cx:pt>
          <cx:pt idx="74">9</cx:pt>
          <cx:pt idx="75">7</cx:pt>
          <cx:pt idx="76">9</cx:pt>
          <cx:pt idx="77">3</cx:pt>
          <cx:pt idx="78">8</cx:pt>
          <cx:pt idx="79">7</cx:pt>
          <cx:pt idx="80">6</cx:pt>
          <cx:pt idx="81">3</cx:pt>
          <cx:pt idx="82">6</cx:pt>
          <cx:pt idx="83">12</cx:pt>
          <cx:pt idx="84">6</cx:pt>
          <cx:pt idx="85">7</cx:pt>
          <cx:pt idx="86">10</cx:pt>
          <cx:pt idx="87">6</cx:pt>
          <cx:pt idx="88">9</cx:pt>
          <cx:pt idx="89">3</cx:pt>
          <cx:pt idx="90">11</cx:pt>
          <cx:pt idx="91">5</cx:pt>
          <cx:pt idx="92">5</cx:pt>
          <cx:pt idx="93">3</cx:pt>
          <cx:pt idx="94">6</cx:pt>
          <cx:pt idx="95">2</cx:pt>
          <cx:pt idx="96">5</cx:pt>
          <cx:pt idx="97">5</cx:pt>
          <cx:pt idx="98">9</cx:pt>
          <cx:pt idx="99">10</cx:pt>
          <cx:pt idx="100">12</cx:pt>
          <cx:pt idx="101">5</cx:pt>
          <cx:pt idx="102">6</cx:pt>
          <cx:pt idx="103">2</cx:pt>
          <cx:pt idx="104">10</cx:pt>
          <cx:pt idx="105">7</cx:pt>
          <cx:pt idx="106">9</cx:pt>
          <cx:pt idx="107">5</cx:pt>
          <cx:pt idx="108">6</cx:pt>
          <cx:pt idx="109">6</cx:pt>
          <cx:pt idx="110">3</cx:pt>
          <cx:pt idx="111">10</cx:pt>
          <cx:pt idx="112">4</cx:pt>
          <cx:pt idx="113">5</cx:pt>
          <cx:pt idx="114">4</cx:pt>
          <cx:pt idx="115">8</cx:pt>
          <cx:pt idx="116">2</cx:pt>
          <cx:pt idx="117">7</cx:pt>
          <cx:pt idx="118">4</cx:pt>
          <cx:pt idx="119">3</cx:pt>
          <cx:pt idx="120">4</cx:pt>
          <cx:pt idx="121">2</cx:pt>
          <cx:pt idx="122">8</cx:pt>
          <cx:pt idx="123">8</cx:pt>
          <cx:pt idx="124">7</cx:pt>
          <cx:pt idx="125">4</cx:pt>
          <cx:pt idx="126">5</cx:pt>
          <cx:pt idx="127">5</cx:pt>
          <cx:pt idx="128">7</cx:pt>
          <cx:pt idx="129">8</cx:pt>
          <cx:pt idx="130">10</cx:pt>
          <cx:pt idx="131">6</cx:pt>
          <cx:pt idx="132">5</cx:pt>
          <cx:pt idx="133">5</cx:pt>
          <cx:pt idx="134">5</cx:pt>
          <cx:pt idx="135">8</cx:pt>
          <cx:pt idx="136">5</cx:pt>
          <cx:pt idx="137">5</cx:pt>
          <cx:pt idx="138">6</cx:pt>
          <cx:pt idx="139">2</cx:pt>
          <cx:pt idx="140">2</cx:pt>
          <cx:pt idx="141">5</cx:pt>
          <cx:pt idx="142">6</cx:pt>
          <cx:pt idx="143">7</cx:pt>
          <cx:pt idx="144">6</cx:pt>
          <cx:pt idx="145">5</cx:pt>
          <cx:pt idx="146">8</cx:pt>
          <cx:pt idx="147">5</cx:pt>
          <cx:pt idx="148">6</cx:pt>
          <cx:pt idx="149">8</cx:pt>
          <cx:pt idx="150">5</cx:pt>
          <cx:pt idx="151">5</cx:pt>
          <cx:pt idx="152">6</cx:pt>
          <cx:pt idx="153">5</cx:pt>
          <cx:pt idx="154">6</cx:pt>
          <cx:pt idx="155">5</cx:pt>
          <cx:pt idx="156">5</cx:pt>
          <cx:pt idx="157">8</cx:pt>
          <cx:pt idx="158">3</cx:pt>
          <cx:pt idx="159">5</cx:pt>
          <cx:pt idx="160">4</cx:pt>
          <cx:pt idx="161">5</cx:pt>
          <cx:pt idx="162">9</cx:pt>
          <cx:pt idx="163">5</cx:pt>
          <cx:pt idx="164">1</cx:pt>
          <cx:pt idx="165">2</cx:pt>
          <cx:pt idx="166">5</cx:pt>
          <cx:pt idx="167">7</cx:pt>
          <cx:pt idx="168">5</cx:pt>
          <cx:pt idx="169">6</cx:pt>
          <cx:pt idx="170">9</cx:pt>
          <cx:pt idx="171">5</cx:pt>
          <cx:pt idx="172">8</cx:pt>
          <cx:pt idx="173">6</cx:pt>
          <cx:pt idx="174">8</cx:pt>
          <cx:pt idx="175">10</cx:pt>
          <cx:pt idx="176">8</cx:pt>
          <cx:pt idx="177">7</cx:pt>
          <cx:pt idx="178">8</cx:pt>
          <cx:pt idx="179">5</cx:pt>
          <cx:pt idx="180">8</cx:pt>
          <cx:pt idx="181">5</cx:pt>
          <cx:pt idx="182">5</cx:pt>
          <cx:pt idx="183">8</cx:pt>
          <cx:pt idx="184">5</cx:pt>
          <cx:pt idx="185">5</cx:pt>
          <cx:pt idx="186">7</cx:pt>
          <cx:pt idx="187">5</cx:pt>
          <cx:pt idx="188">5</cx:pt>
          <cx:pt idx="189">5</cx:pt>
          <cx:pt idx="190">3</cx:pt>
          <cx:pt idx="191">3</cx:pt>
          <cx:pt idx="192">6</cx:pt>
          <cx:pt idx="193">5</cx:pt>
          <cx:pt idx="194">7</cx:pt>
          <cx:pt idx="195">5</cx:pt>
          <cx:pt idx="196">5</cx:pt>
          <cx:pt idx="197">8</cx:pt>
          <cx:pt idx="198">5</cx:pt>
          <cx:pt idx="199">8</cx:pt>
          <cx:pt idx="200">5</cx:pt>
          <cx:pt idx="201">5</cx:pt>
          <cx:pt idx="202">5</cx:pt>
          <cx:pt idx="203">5</cx:pt>
          <cx:pt idx="204">5</cx:pt>
          <cx:pt idx="205">5</cx:pt>
          <cx:pt idx="206">5</cx:pt>
          <cx:pt idx="207">8</cx:pt>
          <cx:pt idx="208">8</cx:pt>
          <cx:pt idx="209">7</cx:pt>
          <cx:pt idx="210">6</cx:pt>
          <cx:pt idx="211">6</cx:pt>
          <cx:pt idx="212">5</cx:pt>
          <cx:pt idx="213">8</cx:pt>
          <cx:pt idx="214">7</cx:pt>
          <cx:pt idx="215">5</cx:pt>
          <cx:pt idx="216">7</cx:pt>
          <cx:pt idx="217">9</cx:pt>
          <cx:pt idx="218">8</cx:pt>
          <cx:pt idx="219">5</cx:pt>
          <cx:pt idx="220">5</cx:pt>
          <cx:pt idx="221">5</cx:pt>
          <cx:pt idx="222">1</cx:pt>
          <cx:pt idx="223">2</cx:pt>
          <cx:pt idx="224">5</cx:pt>
          <cx:pt idx="225">0</cx:pt>
          <cx:pt idx="226">1</cx:pt>
          <cx:pt idx="227">3</cx:pt>
          <cx:pt idx="228">6</cx:pt>
          <cx:pt idx="229">2</cx:pt>
          <cx:pt idx="230">4</cx:pt>
          <cx:pt idx="231">8</cx:pt>
          <cx:pt idx="232">2</cx:pt>
          <cx:pt idx="233">3</cx:pt>
          <cx:pt idx="234">5</cx:pt>
          <cx:pt idx="235">5</cx:pt>
          <cx:pt idx="236">5</cx:pt>
          <cx:pt idx="237">6</cx:pt>
          <cx:pt idx="238">7</cx:pt>
          <cx:pt idx="239">8</cx:pt>
          <cx:pt idx="240">7</cx:pt>
          <cx:pt idx="241">7</cx:pt>
          <cx:pt idx="242">2</cx:pt>
          <cx:pt idx="243">6</cx:pt>
          <cx:pt idx="244">6</cx:pt>
          <cx:pt idx="245">6</cx:pt>
          <cx:pt idx="246">7</cx:pt>
        </cx:lvl>
      </cx:numDim>
    </cx:data>
    <cx:data id="4">
      <cx:numDim type="val">
        <cx:f>'[математика 4-8 (1) (1).xlsx]ящик физика 8'!$K$2:$K$2273</cx:f>
        <cx:lvl ptCount="2272" formatCode="Основной">
          <cx:pt idx="0">7</cx:pt>
          <cx:pt idx="1">9</cx:pt>
          <cx:pt idx="2">9</cx:pt>
          <cx:pt idx="3">3</cx:pt>
          <cx:pt idx="4">6</cx:pt>
          <cx:pt idx="5">5</cx:pt>
          <cx:pt idx="6">2</cx:pt>
          <cx:pt idx="7">5</cx:pt>
          <cx:pt idx="8">11</cx:pt>
          <cx:pt idx="9">8</cx:pt>
          <cx:pt idx="10">8</cx:pt>
          <cx:pt idx="11">10</cx:pt>
          <cx:pt idx="12">2</cx:pt>
          <cx:pt idx="13">10</cx:pt>
          <cx:pt idx="14">6</cx:pt>
          <cx:pt idx="15">0</cx:pt>
          <cx:pt idx="16">2</cx:pt>
          <cx:pt idx="17">7</cx:pt>
          <cx:pt idx="18">8</cx:pt>
          <cx:pt idx="19">5</cx:pt>
          <cx:pt idx="20">8</cx:pt>
          <cx:pt idx="21">9</cx:pt>
          <cx:pt idx="22">8</cx:pt>
          <cx:pt idx="23">8</cx:pt>
          <cx:pt idx="24">12</cx:pt>
          <cx:pt idx="25">9</cx:pt>
          <cx:pt idx="26">8</cx:pt>
          <cx:pt idx="27">8</cx:pt>
          <cx:pt idx="28">12</cx:pt>
          <cx:pt idx="29">7</cx:pt>
          <cx:pt idx="30">8</cx:pt>
          <cx:pt idx="31">6</cx:pt>
          <cx:pt idx="32">9</cx:pt>
          <cx:pt idx="33">8</cx:pt>
          <cx:pt idx="34">9</cx:pt>
          <cx:pt idx="35">8</cx:pt>
          <cx:pt idx="36">8</cx:pt>
          <cx:pt idx="37">8</cx:pt>
          <cx:pt idx="38">8</cx:pt>
          <cx:pt idx="39">7</cx:pt>
          <cx:pt idx="40">6</cx:pt>
          <cx:pt idx="41">6</cx:pt>
          <cx:pt idx="42">5</cx:pt>
          <cx:pt idx="43">9</cx:pt>
          <cx:pt idx="44">5</cx:pt>
          <cx:pt idx="45">10</cx:pt>
          <cx:pt idx="46">10</cx:pt>
          <cx:pt idx="47">6</cx:pt>
          <cx:pt idx="48">0</cx:pt>
          <cx:pt idx="49">0</cx:pt>
          <cx:pt idx="50">6</cx:pt>
          <cx:pt idx="51">5</cx:pt>
          <cx:pt idx="52">8</cx:pt>
          <cx:pt idx="53">1</cx:pt>
          <cx:pt idx="54">6</cx:pt>
          <cx:pt idx="55">5</cx:pt>
          <cx:pt idx="56">5</cx:pt>
          <cx:pt idx="57">5</cx:pt>
          <cx:pt idx="58">10</cx:pt>
          <cx:pt idx="59">6</cx:pt>
          <cx:pt idx="60">6</cx:pt>
          <cx:pt idx="61">9</cx:pt>
          <cx:pt idx="62">8</cx:pt>
          <cx:pt idx="63">11</cx:pt>
          <cx:pt idx="64">8</cx:pt>
          <cx:pt idx="65">9</cx:pt>
          <cx:pt idx="66">5</cx:pt>
          <cx:pt idx="67">8</cx:pt>
          <cx:pt idx="68">8</cx:pt>
          <cx:pt idx="69">8</cx:pt>
          <cx:pt idx="70">6</cx:pt>
          <cx:pt idx="71">6</cx:pt>
          <cx:pt idx="72">0</cx:pt>
          <cx:pt idx="73">5</cx:pt>
          <cx:pt idx="74">5</cx:pt>
          <cx:pt idx="75">5</cx:pt>
          <cx:pt idx="76">11</cx:pt>
          <cx:pt idx="77">6</cx:pt>
          <cx:pt idx="78">10</cx:pt>
          <cx:pt idx="79">9</cx:pt>
          <cx:pt idx="80">10</cx:pt>
          <cx:pt idx="81">9</cx:pt>
          <cx:pt idx="82">6</cx:pt>
          <cx:pt idx="83">9</cx:pt>
          <cx:pt idx="84">12</cx:pt>
          <cx:pt idx="85">6</cx:pt>
          <cx:pt idx="86">10</cx:pt>
          <cx:pt idx="87">5</cx:pt>
          <cx:pt idx="88">2</cx:pt>
          <cx:pt idx="89">10</cx:pt>
          <cx:pt idx="90">8</cx:pt>
          <cx:pt idx="91">14</cx:pt>
          <cx:pt idx="92">5</cx:pt>
          <cx:pt idx="93">7</cx:pt>
          <cx:pt idx="94">7</cx:pt>
          <cx:pt idx="95">7</cx:pt>
          <cx:pt idx="96">8</cx:pt>
          <cx:pt idx="97">7</cx:pt>
          <cx:pt idx="98">4</cx:pt>
          <cx:pt idx="99">5</cx:pt>
          <cx:pt idx="100">5</cx:pt>
          <cx:pt idx="101">6</cx:pt>
          <cx:pt idx="102">5</cx:pt>
          <cx:pt idx="103">5</cx:pt>
          <cx:pt idx="104">6</cx:pt>
          <cx:pt idx="105">9</cx:pt>
          <cx:pt idx="106">1</cx:pt>
          <cx:pt idx="107">10</cx:pt>
          <cx:pt idx="108">7</cx:pt>
          <cx:pt idx="109">7</cx:pt>
          <cx:pt idx="110">4</cx:pt>
          <cx:pt idx="111">5</cx:pt>
          <cx:pt idx="112">4</cx:pt>
          <cx:pt idx="113">7</cx:pt>
          <cx:pt idx="114">4</cx:pt>
          <cx:pt idx="115">8</cx:pt>
          <cx:pt idx="116">6</cx:pt>
          <cx:pt idx="117">6</cx:pt>
          <cx:pt idx="118">2</cx:pt>
          <cx:pt idx="119">11</cx:pt>
          <cx:pt idx="120">8</cx:pt>
          <cx:pt idx="121">6</cx:pt>
          <cx:pt idx="122">8</cx:pt>
          <cx:pt idx="123">5</cx:pt>
          <cx:pt idx="124">1</cx:pt>
          <cx:pt idx="125">9</cx:pt>
          <cx:pt idx="126">5</cx:pt>
          <cx:pt idx="127">2</cx:pt>
          <cx:pt idx="128">8</cx:pt>
          <cx:pt idx="129">10</cx:pt>
          <cx:pt idx="130">6</cx:pt>
          <cx:pt idx="131">7</cx:pt>
          <cx:pt idx="132">8</cx:pt>
          <cx:pt idx="133">11</cx:pt>
          <cx:pt idx="134">8</cx:pt>
          <cx:pt idx="135">7</cx:pt>
          <cx:pt idx="136">6</cx:pt>
          <cx:pt idx="137">10</cx:pt>
          <cx:pt idx="138">8</cx:pt>
          <cx:pt idx="139">5</cx:pt>
          <cx:pt idx="140">6</cx:pt>
          <cx:pt idx="141">4</cx:pt>
          <cx:pt idx="142">5</cx:pt>
          <cx:pt idx="143">10</cx:pt>
          <cx:pt idx="144">10</cx:pt>
          <cx:pt idx="145">5</cx:pt>
          <cx:pt idx="146">1</cx:pt>
          <cx:pt idx="147">7</cx:pt>
          <cx:pt idx="148">10</cx:pt>
          <cx:pt idx="149">9</cx:pt>
          <cx:pt idx="150">10</cx:pt>
          <cx:pt idx="151">6</cx:pt>
          <cx:pt idx="152">5</cx:pt>
          <cx:pt idx="153">9</cx:pt>
          <cx:pt idx="154">11</cx:pt>
          <cx:pt idx="155">5</cx:pt>
          <cx:pt idx="156">8</cx:pt>
          <cx:pt idx="157">5</cx:pt>
          <cx:pt idx="158">7</cx:pt>
          <cx:pt idx="159">11</cx:pt>
          <cx:pt idx="160">5</cx:pt>
          <cx:pt idx="161">2</cx:pt>
          <cx:pt idx="162">5</cx:pt>
          <cx:pt idx="163">5</cx:pt>
          <cx:pt idx="164">5</cx:pt>
          <cx:pt idx="165">2</cx:pt>
          <cx:pt idx="166">5</cx:pt>
          <cx:pt idx="167">5</cx:pt>
          <cx:pt idx="168">3</cx:pt>
          <cx:pt idx="169">1</cx:pt>
          <cx:pt idx="170">0</cx:pt>
          <cx:pt idx="171">7</cx:pt>
          <cx:pt idx="172">6</cx:pt>
          <cx:pt idx="173">5</cx:pt>
          <cx:pt idx="174">5</cx:pt>
          <cx:pt idx="175">9</cx:pt>
          <cx:pt idx="176">8</cx:pt>
          <cx:pt idx="177">5</cx:pt>
          <cx:pt idx="178">8</cx:pt>
          <cx:pt idx="179">3</cx:pt>
          <cx:pt idx="180">3</cx:pt>
          <cx:pt idx="181">8</cx:pt>
          <cx:pt idx="182">5</cx:pt>
          <cx:pt idx="183">5</cx:pt>
          <cx:pt idx="184">5</cx:pt>
          <cx:pt idx="185">9</cx:pt>
          <cx:pt idx="186">8</cx:pt>
          <cx:pt idx="187">8</cx:pt>
          <cx:pt idx="188">8</cx:pt>
          <cx:pt idx="189">5</cx:pt>
          <cx:pt idx="190">11</cx:pt>
          <cx:pt idx="191">8</cx:pt>
          <cx:pt idx="192">6</cx:pt>
          <cx:pt idx="193">5</cx:pt>
          <cx:pt idx="194">5</cx:pt>
          <cx:pt idx="195">6</cx:pt>
          <cx:pt idx="196">5</cx:pt>
          <cx:pt idx="197">1</cx:pt>
          <cx:pt idx="198">5</cx:pt>
          <cx:pt idx="199">5</cx:pt>
          <cx:pt idx="200">1</cx:pt>
          <cx:pt idx="201">5</cx:pt>
          <cx:pt idx="202">9</cx:pt>
          <cx:pt idx="203">5</cx:pt>
          <cx:pt idx="204">10</cx:pt>
          <cx:pt idx="205">8</cx:pt>
          <cx:pt idx="206">10</cx:pt>
          <cx:pt idx="207">8</cx:pt>
          <cx:pt idx="208">7</cx:pt>
          <cx:pt idx="209">10</cx:pt>
          <cx:pt idx="210">8</cx:pt>
          <cx:pt idx="211">4</cx:pt>
          <cx:pt idx="212">4</cx:pt>
          <cx:pt idx="213">4</cx:pt>
          <cx:pt idx="214">6</cx:pt>
          <cx:pt idx="215">6</cx:pt>
          <cx:pt idx="216">6</cx:pt>
          <cx:pt idx="217">5</cx:pt>
          <cx:pt idx="218">5</cx:pt>
          <cx:pt idx="219">2</cx:pt>
          <cx:pt idx="220">5</cx:pt>
          <cx:pt idx="221">7</cx:pt>
          <cx:pt idx="222">5</cx:pt>
          <cx:pt idx="223">5</cx:pt>
          <cx:pt idx="224">5</cx:pt>
          <cx:pt idx="225">8</cx:pt>
          <cx:pt idx="226">5</cx:pt>
          <cx:pt idx="227">5</cx:pt>
          <cx:pt idx="228">7</cx:pt>
          <cx:pt idx="229">7</cx:pt>
          <cx:pt idx="230">6</cx:pt>
          <cx:pt idx="231">9</cx:pt>
          <cx:pt idx="232">5</cx:pt>
          <cx:pt idx="233">5</cx:pt>
          <cx:pt idx="234">6</cx:pt>
          <cx:pt idx="235">5</cx:pt>
          <cx:pt idx="236">5</cx:pt>
          <cx:pt idx="237">6</cx:pt>
          <cx:pt idx="238">1</cx:pt>
          <cx:pt idx="239">5</cx:pt>
          <cx:pt idx="240">5</cx:pt>
          <cx:pt idx="241">8</cx:pt>
          <cx:pt idx="242">5</cx:pt>
          <cx:pt idx="243">5</cx:pt>
          <cx:pt idx="244">5</cx:pt>
          <cx:pt idx="245">3</cx:pt>
          <cx:pt idx="246">8</cx:pt>
          <cx:pt idx="247">9</cx:pt>
          <cx:pt idx="248">5</cx:pt>
          <cx:pt idx="249">5</cx:pt>
          <cx:pt idx="250">8</cx:pt>
          <cx:pt idx="251">7</cx:pt>
          <cx:pt idx="252">5</cx:pt>
          <cx:pt idx="253">5</cx:pt>
          <cx:pt idx="254">5</cx:pt>
          <cx:pt idx="255">5</cx:pt>
          <cx:pt idx="256">5</cx:pt>
          <cx:pt idx="257">5</cx:pt>
          <cx:pt idx="258">2</cx:pt>
          <cx:pt idx="259">5</cx:pt>
        </cx:lvl>
      </cx:numDim>
    </cx:data>
  </cx:chartData>
  <cx:chart>
    <cx:title pos="t" align="ctr" overlay="0">
      <cx:tx>
        <cx:rich>
          <a:bodyPr rot="0" spcFirstLastPara="1" vertOverflow="ellipsis" vert="horz" wrap="square" lIns="0" tIns="0" rIns="0" bIns="0" anchor="ctr" anchorCtr="1"/>
          <a:lstStyle/>
          <a:p>
            <a:pPr algn="ctr">
              <a:defRPr/>
            </a:pPr>
            <a:r>
              <a:rPr lang="ru-RU"/>
              <a:t>Распределение баллов обучающихся всех кластерных групп</a:t>
            </a:r>
          </a:p>
        </cx:rich>
      </cx:tx>
    </cx:title>
    <cx:plotArea>
      <cx:plotAreaRegion>
        <cx:series layoutId="boxWhisker" uniqueId="{C3BD6824-D64A-429A-A387-ECCAA6209A4C}">
          <cx:tx>
            <cx:txData>
              <cx:f>'[математика 4-8 (1) (1).xlsx]ящик физика 8'!$G$1</cx:f>
              <cx:v/>
            </cx:txData>
          </cx:tx>
          <cx:dataLabels pos="t">
            <cx:visibility seriesName="0" categoryName="0" value="1"/>
            <cx:dataLabelHidden idx="2275"/>
          </cx:dataLabels>
          <cx:dataId val="0"/>
          <cx:layoutPr>
            <cx:visibility meanLine="0" meanMarker="1" nonoutliers="0" outliers="1"/>
            <cx:statistics quartileMethod="exclusive"/>
          </cx:layoutPr>
        </cx:series>
        <cx:series layoutId="boxWhisker" uniqueId="{6F6DD8A2-5D24-4588-840A-73DC4C49DB11}">
          <cx:tx>
            <cx:txData>
              <cx:f>'[математика 4-8 (1) (1).xlsx]ящик физика 8'!$H$1</cx:f>
              <cx:v/>
            </cx:txData>
          </cx:tx>
          <cx:dataLabels pos="t">
            <cx:visibility seriesName="0" categoryName="0" value="1"/>
            <cx:dataLabelHidden idx="2275"/>
          </cx:dataLabels>
          <cx:dataId val="1"/>
          <cx:layoutPr>
            <cx:visibility meanLine="0" meanMarker="1" nonoutliers="0" outliers="1"/>
            <cx:statistics quartileMethod="exclusive"/>
          </cx:layoutPr>
        </cx:series>
        <cx:series layoutId="boxWhisker" uniqueId="{A3B3A2E1-567F-4CB1-8B68-FA72F39042C3}">
          <cx:tx>
            <cx:txData>
              <cx:f>'[математика 4-8 (1) (1).xlsx]ящик физика 8'!$I$1</cx:f>
              <cx:v/>
            </cx:txData>
          </cx:tx>
          <cx:dataLabels pos="t">
            <cx:visibility seriesName="0" categoryName="0" value="1"/>
            <cx:dataLabelHidden idx="2275"/>
          </cx:dataLabels>
          <cx:dataId val="2"/>
          <cx:layoutPr>
            <cx:visibility meanLine="0" meanMarker="1" nonoutliers="0" outliers="1"/>
            <cx:statistics quartileMethod="exclusive"/>
          </cx:layoutPr>
        </cx:series>
        <cx:series layoutId="boxWhisker" uniqueId="{BCFA40D6-F300-421B-B84D-D259C68C00D7}">
          <cx:tx>
            <cx:txData>
              <cx:f>'[математика 4-8 (1) (1).xlsx]ящик физика 8'!$J$1</cx:f>
              <cx:v/>
            </cx:txData>
          </cx:tx>
          <cx:dataLabels pos="t">
            <cx:visibility seriesName="0" categoryName="0" value="1"/>
            <cx:dataLabelHidden idx="2275"/>
          </cx:dataLabels>
          <cx:dataId val="3"/>
          <cx:layoutPr>
            <cx:visibility meanLine="0" meanMarker="1" nonoutliers="0" outliers="1"/>
            <cx:statistics quartileMethod="exclusive"/>
          </cx:layoutPr>
        </cx:series>
        <cx:series layoutId="boxWhisker" uniqueId="{82A6F579-0565-422E-91E8-BC0A2D34C1A1}">
          <cx:tx>
            <cx:txData>
              <cx:f>'[математика 4-8 (1) (1).xlsx]ящик физика 8'!$K$1</cx:f>
              <cx:v/>
            </cx:txData>
          </cx:tx>
          <cx:dataLabels pos="t">
            <cx:visibility seriesName="0" categoryName="0" value="1"/>
            <cx:dataLabelHidden idx="2275"/>
          </cx:dataLabels>
          <cx:dataId val="4"/>
          <cx:layoutPr>
            <cx:visibility meanLine="0" meanMarker="1" nonoutliers="0" outliers="1"/>
            <cx:statistics quartileMethod="exclusive"/>
          </cx:layoutPr>
        </cx:series>
      </cx:plotAreaRegion>
      <cx:axis id="0">
        <cx:catScaling gapWidth="1"/>
        <cx:tickLabels/>
      </cx:axis>
      <cx:axis id="1">
        <cx:valScaling/>
        <cx:majorGridlines/>
        <cx:tickLabels/>
      </cx:axis>
    </cx:plotArea>
    <cx:legend pos="b" align="ctr" overlay="0"/>
  </cx:chart>
</cx: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Распределение первичных баллов ВПР </a:t>
            </a:r>
          </a:p>
          <a:p>
            <a:pPr>
              <a:defRPr sz="1400"/>
            </a:pPr>
            <a:r>
              <a:rPr lang="ru-RU" sz="1400"/>
              <a:t>по учебному предмету «Физика»,  2024</a:t>
            </a:r>
          </a:p>
        </c:rich>
      </c:tx>
      <c:overlay val="0"/>
    </c:title>
    <c:autoTitleDeleted val="0"/>
    <c:plotArea>
      <c:layout/>
      <c:barChart>
        <c:barDir val="col"/>
        <c:grouping val="clustered"/>
        <c:varyColors val="0"/>
        <c:ser>
          <c:idx val="0"/>
          <c:order val="0"/>
          <c:tx>
            <c:strRef>
              <c:f>Лист1!$C$12</c:f>
              <c:strCache>
                <c:ptCount val="1"/>
                <c:pt idx="0">
                  <c:v>Вся выборка</c:v>
                </c:pt>
              </c:strCache>
            </c:strRef>
          </c:tx>
          <c:invertIfNegative val="0"/>
          <c:cat>
            <c:numRef>
              <c:f>Лист1!$D$11:$V$11</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Лист1!$D$12:$V$12</c:f>
              <c:numCache>
                <c:formatCode>General</c:formatCode>
                <c:ptCount val="19"/>
                <c:pt idx="0">
                  <c:v>0.8</c:v>
                </c:pt>
                <c:pt idx="1">
                  <c:v>1.5</c:v>
                </c:pt>
                <c:pt idx="2">
                  <c:v>2</c:v>
                </c:pt>
                <c:pt idx="3">
                  <c:v>2.4</c:v>
                </c:pt>
                <c:pt idx="4">
                  <c:v>2.4</c:v>
                </c:pt>
                <c:pt idx="5">
                  <c:v>19</c:v>
                </c:pt>
                <c:pt idx="6">
                  <c:v>16.3</c:v>
                </c:pt>
                <c:pt idx="7">
                  <c:v>11.8</c:v>
                </c:pt>
                <c:pt idx="8">
                  <c:v>15.2</c:v>
                </c:pt>
                <c:pt idx="9">
                  <c:v>11.6</c:v>
                </c:pt>
                <c:pt idx="10">
                  <c:v>7.2</c:v>
                </c:pt>
                <c:pt idx="11">
                  <c:v>4</c:v>
                </c:pt>
                <c:pt idx="12">
                  <c:v>2.8</c:v>
                </c:pt>
                <c:pt idx="13">
                  <c:v>1.4</c:v>
                </c:pt>
                <c:pt idx="14">
                  <c:v>0.8</c:v>
                </c:pt>
                <c:pt idx="15">
                  <c:v>0.5</c:v>
                </c:pt>
                <c:pt idx="16">
                  <c:v>0.2</c:v>
                </c:pt>
                <c:pt idx="17">
                  <c:v>0.1</c:v>
                </c:pt>
                <c:pt idx="18">
                  <c:v>0</c:v>
                </c:pt>
              </c:numCache>
            </c:numRef>
          </c:val>
        </c:ser>
        <c:ser>
          <c:idx val="1"/>
          <c:order val="1"/>
          <c:tx>
            <c:strRef>
              <c:f>Лист1!$C$13</c:f>
              <c:strCache>
                <c:ptCount val="1"/>
                <c:pt idx="0">
                  <c:v>Ярославская обл.</c:v>
                </c:pt>
              </c:strCache>
            </c:strRef>
          </c:tx>
          <c:invertIfNegative val="0"/>
          <c:cat>
            <c:numRef>
              <c:f>Лист1!$D$11:$V$11</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Лист1!$D$13:$V$13</c:f>
              <c:numCache>
                <c:formatCode>General</c:formatCode>
                <c:ptCount val="19"/>
                <c:pt idx="0">
                  <c:v>1.5</c:v>
                </c:pt>
                <c:pt idx="1">
                  <c:v>2.9</c:v>
                </c:pt>
                <c:pt idx="2">
                  <c:v>3.8</c:v>
                </c:pt>
                <c:pt idx="3">
                  <c:v>3.7</c:v>
                </c:pt>
                <c:pt idx="4">
                  <c:v>4.0999999999999996</c:v>
                </c:pt>
                <c:pt idx="5">
                  <c:v>25.1</c:v>
                </c:pt>
                <c:pt idx="6">
                  <c:v>15.3</c:v>
                </c:pt>
                <c:pt idx="7">
                  <c:v>11.8</c:v>
                </c:pt>
                <c:pt idx="8">
                  <c:v>13.1</c:v>
                </c:pt>
                <c:pt idx="9">
                  <c:v>8</c:v>
                </c:pt>
                <c:pt idx="10">
                  <c:v>5</c:v>
                </c:pt>
                <c:pt idx="11">
                  <c:v>2.8</c:v>
                </c:pt>
                <c:pt idx="12">
                  <c:v>1.7</c:v>
                </c:pt>
                <c:pt idx="13">
                  <c:v>0.7</c:v>
                </c:pt>
                <c:pt idx="14">
                  <c:v>0.4</c:v>
                </c:pt>
                <c:pt idx="15">
                  <c:v>0.1</c:v>
                </c:pt>
                <c:pt idx="16">
                  <c:v>0.1</c:v>
                </c:pt>
                <c:pt idx="17">
                  <c:v>0</c:v>
                </c:pt>
                <c:pt idx="18">
                  <c:v>0</c:v>
                </c:pt>
              </c:numCache>
            </c:numRef>
          </c:val>
        </c:ser>
        <c:dLbls>
          <c:showLegendKey val="0"/>
          <c:showVal val="0"/>
          <c:showCatName val="0"/>
          <c:showSerName val="0"/>
          <c:showPercent val="0"/>
          <c:showBubbleSize val="0"/>
        </c:dLbls>
        <c:gapWidth val="75"/>
        <c:overlap val="-25"/>
        <c:axId val="207630336"/>
        <c:axId val="207631872"/>
      </c:barChart>
      <c:catAx>
        <c:axId val="207630336"/>
        <c:scaling>
          <c:orientation val="minMax"/>
        </c:scaling>
        <c:delete val="0"/>
        <c:axPos val="b"/>
        <c:numFmt formatCode="General" sourceLinked="1"/>
        <c:majorTickMark val="none"/>
        <c:minorTickMark val="none"/>
        <c:tickLblPos val="nextTo"/>
        <c:crossAx val="207631872"/>
        <c:crosses val="autoZero"/>
        <c:auto val="1"/>
        <c:lblAlgn val="ctr"/>
        <c:lblOffset val="100"/>
        <c:noMultiLvlLbl val="0"/>
      </c:catAx>
      <c:valAx>
        <c:axId val="207631872"/>
        <c:scaling>
          <c:orientation val="minMax"/>
          <c:max val="30"/>
        </c:scaling>
        <c:delete val="0"/>
        <c:axPos val="l"/>
        <c:majorGridlines/>
        <c:numFmt formatCode="General" sourceLinked="1"/>
        <c:majorTickMark val="none"/>
        <c:minorTickMark val="none"/>
        <c:tickLblPos val="nextTo"/>
        <c:spPr>
          <a:ln w="9525">
            <a:noFill/>
          </a:ln>
        </c:spPr>
        <c:crossAx val="207630336"/>
        <c:crosses val="autoZero"/>
        <c:crossBetween val="between"/>
        <c:majorUnit val="10"/>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pPr>
            <a:r>
              <a:rPr lang="ru-RU" sz="1400" b="1" i="0" baseline="0">
                <a:effectLst/>
                <a:latin typeface="Times New Roman" panose="02020603050405020304" pitchFamily="18" charset="0"/>
                <a:cs typeface="Times New Roman" panose="02020603050405020304" pitchFamily="18" charset="0"/>
              </a:rPr>
              <a:t>Справляемость с заданиями ВПР, 4 класс по учебному предмету  </a:t>
            </a:r>
          </a:p>
          <a:p>
            <a:pPr algn="ctr">
              <a:defRPr sz="1400"/>
            </a:pPr>
            <a:r>
              <a:rPr lang="ru-RU" sz="1400" b="1" i="0" u="none" strike="noStrike" baseline="0">
                <a:effectLst/>
                <a:latin typeface="Times New Roman" panose="02020603050405020304" pitchFamily="18" charset="0"/>
                <a:cs typeface="Times New Roman" panose="02020603050405020304" pitchFamily="18" charset="0"/>
              </a:rPr>
              <a:t>«Русский язык», </a:t>
            </a:r>
            <a:r>
              <a:rPr lang="ru-RU" sz="1400" b="1" i="0" baseline="0">
                <a:effectLst/>
                <a:latin typeface="Times New Roman" panose="02020603050405020304" pitchFamily="18" charset="0"/>
                <a:cs typeface="Times New Roman" panose="02020603050405020304" pitchFamily="18" charset="0"/>
              </a:rPr>
              <a:t> 2024</a:t>
            </a:r>
            <a:endParaRPr lang="ru-RU" sz="1400" b="1">
              <a:effectLst/>
              <a:latin typeface="Times New Roman" panose="02020603050405020304" pitchFamily="18" charset="0"/>
              <a:cs typeface="Times New Roman" panose="02020603050405020304" pitchFamily="18" charset="0"/>
            </a:endParaRPr>
          </a:p>
        </c:rich>
      </c:tx>
      <c:layout>
        <c:manualLayout>
          <c:xMode val="edge"/>
          <c:yMode val="edge"/>
          <c:x val="0.12340849956899323"/>
          <c:y val="3.8755801982020326E-2"/>
        </c:manualLayout>
      </c:layout>
      <c:overlay val="0"/>
    </c:title>
    <c:autoTitleDeleted val="0"/>
    <c:plotArea>
      <c:layout/>
      <c:barChart>
        <c:barDir val="col"/>
        <c:grouping val="clustered"/>
        <c:varyColors val="0"/>
        <c:ser>
          <c:idx val="0"/>
          <c:order val="0"/>
          <c:tx>
            <c:strRef>
              <c:f>'4'!$A$5:$B$5</c:f>
              <c:strCache>
                <c:ptCount val="1"/>
                <c:pt idx="0">
                  <c:v>Вся выборка</c:v>
                </c:pt>
              </c:strCache>
            </c:strRef>
          </c:tx>
          <c:invertIfNegative val="0"/>
          <c:cat>
            <c:strRef>
              <c:f>'4'!$C$4:$V$4</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'4'!$C$5:$V$5</c:f>
              <c:numCache>
                <c:formatCode>General</c:formatCode>
                <c:ptCount val="20"/>
                <c:pt idx="0">
                  <c:v>60.91</c:v>
                </c:pt>
                <c:pt idx="1">
                  <c:v>87.07</c:v>
                </c:pt>
                <c:pt idx="2">
                  <c:v>65.36</c:v>
                </c:pt>
                <c:pt idx="3">
                  <c:v>83.33</c:v>
                </c:pt>
                <c:pt idx="4">
                  <c:v>75.569999999999993</c:v>
                </c:pt>
                <c:pt idx="5">
                  <c:v>75.84</c:v>
                </c:pt>
                <c:pt idx="6">
                  <c:v>80.099999999999994</c:v>
                </c:pt>
                <c:pt idx="7">
                  <c:v>56.27</c:v>
                </c:pt>
                <c:pt idx="8">
                  <c:v>60.61</c:v>
                </c:pt>
                <c:pt idx="9">
                  <c:v>68.39</c:v>
                </c:pt>
                <c:pt idx="10">
                  <c:v>72.17</c:v>
                </c:pt>
                <c:pt idx="11">
                  <c:v>71.14</c:v>
                </c:pt>
                <c:pt idx="12">
                  <c:v>65.069999999999993</c:v>
                </c:pt>
                <c:pt idx="13">
                  <c:v>69.040000000000006</c:v>
                </c:pt>
                <c:pt idx="14">
                  <c:v>68.7</c:v>
                </c:pt>
                <c:pt idx="15">
                  <c:v>68.430000000000007</c:v>
                </c:pt>
                <c:pt idx="16">
                  <c:v>60.55</c:v>
                </c:pt>
                <c:pt idx="17">
                  <c:v>80.08</c:v>
                </c:pt>
                <c:pt idx="18">
                  <c:v>44.03</c:v>
                </c:pt>
                <c:pt idx="19">
                  <c:v>40.19</c:v>
                </c:pt>
              </c:numCache>
            </c:numRef>
          </c:val>
          <c:extLst xmlns:c16r2="http://schemas.microsoft.com/office/drawing/2015/06/chart">
            <c:ext xmlns:c16="http://schemas.microsoft.com/office/drawing/2014/chart" uri="{C3380CC4-5D6E-409C-BE32-E72D297353CC}">
              <c16:uniqueId val="{00000000-2B8F-44BC-B15A-63CF3252794A}"/>
            </c:ext>
          </c:extLst>
        </c:ser>
        <c:ser>
          <c:idx val="1"/>
          <c:order val="1"/>
          <c:tx>
            <c:strRef>
              <c:f>'4'!$A$6:$B$6</c:f>
              <c:strCache>
                <c:ptCount val="1"/>
                <c:pt idx="0">
                  <c:v>Ярославская обл.</c:v>
                </c:pt>
              </c:strCache>
            </c:strRef>
          </c:tx>
          <c:invertIfNegative val="0"/>
          <c:cat>
            <c:strRef>
              <c:f>'4'!$C$4:$V$4</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'4'!$C$6:$V$6</c:f>
              <c:numCache>
                <c:formatCode>General</c:formatCode>
                <c:ptCount val="20"/>
                <c:pt idx="0">
                  <c:v>59.52</c:v>
                </c:pt>
                <c:pt idx="1">
                  <c:v>86.72</c:v>
                </c:pt>
                <c:pt idx="2">
                  <c:v>68.13</c:v>
                </c:pt>
                <c:pt idx="3">
                  <c:v>84.18</c:v>
                </c:pt>
                <c:pt idx="4">
                  <c:v>79</c:v>
                </c:pt>
                <c:pt idx="5">
                  <c:v>78.33</c:v>
                </c:pt>
                <c:pt idx="6">
                  <c:v>80.8</c:v>
                </c:pt>
                <c:pt idx="7">
                  <c:v>53.08</c:v>
                </c:pt>
                <c:pt idx="8">
                  <c:v>58.64</c:v>
                </c:pt>
                <c:pt idx="9">
                  <c:v>68.400000000000006</c:v>
                </c:pt>
                <c:pt idx="10">
                  <c:v>68.2</c:v>
                </c:pt>
                <c:pt idx="11">
                  <c:v>67.959999999999994</c:v>
                </c:pt>
                <c:pt idx="12">
                  <c:v>66.98</c:v>
                </c:pt>
                <c:pt idx="13">
                  <c:v>67.2</c:v>
                </c:pt>
                <c:pt idx="14">
                  <c:v>72.989999999999995</c:v>
                </c:pt>
                <c:pt idx="15">
                  <c:v>68.42</c:v>
                </c:pt>
                <c:pt idx="16">
                  <c:v>64.2</c:v>
                </c:pt>
                <c:pt idx="17">
                  <c:v>81.36</c:v>
                </c:pt>
                <c:pt idx="18">
                  <c:v>41.54</c:v>
                </c:pt>
                <c:pt idx="19">
                  <c:v>34.479999999999997</c:v>
                </c:pt>
              </c:numCache>
            </c:numRef>
          </c:val>
          <c:extLst xmlns:c16r2="http://schemas.microsoft.com/office/drawing/2015/06/chart">
            <c:ext xmlns:c16="http://schemas.microsoft.com/office/drawing/2014/chart" uri="{C3380CC4-5D6E-409C-BE32-E72D297353CC}">
              <c16:uniqueId val="{00000001-2B8F-44BC-B15A-63CF3252794A}"/>
            </c:ext>
          </c:extLst>
        </c:ser>
        <c:dLbls>
          <c:showLegendKey val="0"/>
          <c:showVal val="0"/>
          <c:showCatName val="0"/>
          <c:showSerName val="0"/>
          <c:showPercent val="0"/>
          <c:showBubbleSize val="0"/>
        </c:dLbls>
        <c:gapWidth val="150"/>
        <c:axId val="200028928"/>
        <c:axId val="200030464"/>
      </c:barChart>
      <c:catAx>
        <c:axId val="200028928"/>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0030464"/>
        <c:crosses val="autoZero"/>
        <c:auto val="1"/>
        <c:lblAlgn val="ctr"/>
        <c:lblOffset val="100"/>
        <c:noMultiLvlLbl val="0"/>
      </c:catAx>
      <c:valAx>
        <c:axId val="200030464"/>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0028928"/>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ru-RU" sz="1400"/>
              <a:t>Справляемость с заданиями ВПР </a:t>
            </a:r>
          </a:p>
          <a:p>
            <a:pPr>
              <a:defRPr sz="1200"/>
            </a:pPr>
            <a:r>
              <a:rPr lang="ru-RU" sz="1400" b="1" i="0" baseline="0">
                <a:effectLst/>
              </a:rPr>
              <a:t>по учебному предмету «Физика»,  2024</a:t>
            </a:r>
            <a:endParaRPr lang="ru-RU" sz="1400">
              <a:effectLst/>
            </a:endParaRPr>
          </a:p>
        </c:rich>
      </c:tx>
      <c:layout>
        <c:manualLayout>
          <c:xMode val="edge"/>
          <c:yMode val="edge"/>
          <c:x val="0.30176831080576677"/>
          <c:y val="3.6877495576210867E-2"/>
        </c:manualLayout>
      </c:layout>
      <c:overlay val="0"/>
      <c:spPr>
        <a:noFill/>
        <a:ln>
          <a:noFill/>
        </a:ln>
        <a:effectLst/>
      </c:spPr>
    </c:title>
    <c:autoTitleDeleted val="0"/>
    <c:plotArea>
      <c:layout>
        <c:manualLayout>
          <c:layoutTarget val="inner"/>
          <c:xMode val="edge"/>
          <c:yMode val="edge"/>
          <c:x val="6.8159057437407952E-2"/>
          <c:y val="0.20399344818739762"/>
          <c:w val="0.9102765919333522"/>
          <c:h val="0.62826946216111612"/>
        </c:manualLayout>
      </c:layout>
      <c:barChart>
        <c:barDir val="col"/>
        <c:grouping val="clustered"/>
        <c:varyColors val="0"/>
        <c:ser>
          <c:idx val="0"/>
          <c:order val="0"/>
          <c:tx>
            <c:strRef>
              <c:f>диаграммы8!$E$74</c:f>
              <c:strCache>
                <c:ptCount val="1"/>
                <c:pt idx="0">
                  <c:v>ЯО</c:v>
                </c:pt>
              </c:strCache>
            </c:strRef>
          </c:tx>
          <c:spPr>
            <a:solidFill>
              <a:schemeClr val="accent1"/>
            </a:solidFill>
            <a:ln>
              <a:noFill/>
            </a:ln>
            <a:effectLst/>
          </c:spPr>
          <c:invertIfNegative val="0"/>
          <c:val>
            <c:numRef>
              <c:f>диаграммы8!$F$74:$P$74</c:f>
              <c:numCache>
                <c:formatCode>General</c:formatCode>
                <c:ptCount val="11"/>
                <c:pt idx="0">
                  <c:v>82.67</c:v>
                </c:pt>
                <c:pt idx="1">
                  <c:v>49.77</c:v>
                </c:pt>
                <c:pt idx="2">
                  <c:v>69.099999999999994</c:v>
                </c:pt>
                <c:pt idx="3">
                  <c:v>51.3</c:v>
                </c:pt>
                <c:pt idx="4">
                  <c:v>52.94</c:v>
                </c:pt>
                <c:pt idx="5">
                  <c:v>56.28</c:v>
                </c:pt>
                <c:pt idx="6">
                  <c:v>53.76</c:v>
                </c:pt>
                <c:pt idx="7">
                  <c:v>32.130000000000003</c:v>
                </c:pt>
                <c:pt idx="8">
                  <c:v>32.700000000000003</c:v>
                </c:pt>
                <c:pt idx="9">
                  <c:v>8.9600000000000009</c:v>
                </c:pt>
                <c:pt idx="10">
                  <c:v>3.63</c:v>
                </c:pt>
              </c:numCache>
            </c:numRef>
          </c:val>
          <c:extLst xmlns:c16r2="http://schemas.microsoft.com/office/drawing/2015/06/chart">
            <c:ext xmlns:c16="http://schemas.microsoft.com/office/drawing/2014/chart" uri="{C3380CC4-5D6E-409C-BE32-E72D297353CC}">
              <c16:uniqueId val="{00000000-F089-43D8-85BA-C30BBDED23B7}"/>
            </c:ext>
          </c:extLst>
        </c:ser>
        <c:ser>
          <c:idx val="1"/>
          <c:order val="1"/>
          <c:tx>
            <c:strRef>
              <c:f>диаграммы8!$E$75</c:f>
              <c:strCache>
                <c:ptCount val="1"/>
                <c:pt idx="0">
                  <c:v>РФ</c:v>
                </c:pt>
              </c:strCache>
            </c:strRef>
          </c:tx>
          <c:spPr>
            <a:solidFill>
              <a:schemeClr val="accent2"/>
            </a:solidFill>
            <a:ln>
              <a:noFill/>
            </a:ln>
            <a:effectLst/>
          </c:spPr>
          <c:invertIfNegative val="0"/>
          <c:val>
            <c:numRef>
              <c:f>диаграммы8!$F$75:$P$75</c:f>
              <c:numCache>
                <c:formatCode>General</c:formatCode>
                <c:ptCount val="11"/>
                <c:pt idx="0">
                  <c:v>84.41</c:v>
                </c:pt>
                <c:pt idx="1">
                  <c:v>52.25</c:v>
                </c:pt>
                <c:pt idx="2">
                  <c:v>76.81</c:v>
                </c:pt>
                <c:pt idx="3">
                  <c:v>62.91</c:v>
                </c:pt>
                <c:pt idx="4">
                  <c:v>63.83</c:v>
                </c:pt>
                <c:pt idx="5">
                  <c:v>64.989999999999995</c:v>
                </c:pt>
                <c:pt idx="6">
                  <c:v>59.54</c:v>
                </c:pt>
                <c:pt idx="7">
                  <c:v>35.83</c:v>
                </c:pt>
                <c:pt idx="8">
                  <c:v>39.17</c:v>
                </c:pt>
                <c:pt idx="9">
                  <c:v>11.31</c:v>
                </c:pt>
                <c:pt idx="10">
                  <c:v>4.9400000000000004</c:v>
                </c:pt>
              </c:numCache>
            </c:numRef>
          </c:val>
          <c:extLst xmlns:c16r2="http://schemas.microsoft.com/office/drawing/2015/06/chart">
            <c:ext xmlns:c16="http://schemas.microsoft.com/office/drawing/2014/chart" uri="{C3380CC4-5D6E-409C-BE32-E72D297353CC}">
              <c16:uniqueId val="{00000001-F089-43D8-85BA-C30BBDED23B7}"/>
            </c:ext>
          </c:extLst>
        </c:ser>
        <c:dLbls>
          <c:showLegendKey val="0"/>
          <c:showVal val="0"/>
          <c:showCatName val="0"/>
          <c:showSerName val="0"/>
          <c:showPercent val="0"/>
          <c:showBubbleSize val="0"/>
        </c:dLbls>
        <c:gapWidth val="75"/>
        <c:overlap val="-25"/>
        <c:axId val="207674368"/>
        <c:axId val="207680256"/>
      </c:barChart>
      <c:catAx>
        <c:axId val="2076743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07680256"/>
        <c:crosses val="autoZero"/>
        <c:auto val="1"/>
        <c:lblAlgn val="ctr"/>
        <c:lblOffset val="100"/>
        <c:noMultiLvlLbl val="0"/>
      </c:catAx>
      <c:valAx>
        <c:axId val="207680256"/>
        <c:scaling>
          <c:orientation val="minMax"/>
          <c:max val="100"/>
        </c:scaling>
        <c:delete val="0"/>
        <c:axPos val="l"/>
        <c:majorGridlines>
          <c:spPr>
            <a:ln w="9525" cap="flat" cmpd="sng" algn="ctr">
              <a:solidFill>
                <a:srgbClr val="C0504D">
                  <a:lumMod val="20000"/>
                  <a:lumOff val="80000"/>
                </a:srgbClr>
              </a:solidFill>
              <a:round/>
            </a:ln>
            <a:effectLst/>
          </c:spPr>
        </c:majorGridlines>
        <c:numFmt formatCode="General" sourceLinked="1"/>
        <c:majorTickMark val="none"/>
        <c:minorTickMark val="none"/>
        <c:tickLblPos val="nextTo"/>
        <c:spPr>
          <a:noFill/>
          <a:ln>
            <a:noFill/>
          </a:ln>
          <a:effectLst/>
        </c:spPr>
        <c:txPr>
          <a:bodyPr rot="-60000000" vert="horz"/>
          <a:lstStyle/>
          <a:p>
            <a:pPr>
              <a:defRPr sz="1200"/>
            </a:pPr>
            <a:endParaRPr lang="ru-RU"/>
          </a:p>
        </c:txPr>
        <c:crossAx val="20767436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Справляемость с заданиями ВПР </a:t>
            </a:r>
          </a:p>
          <a:p>
            <a:pPr marL="0" marR="0" indent="0" algn="ctr" defTabSz="914400" rtl="0" eaLnBrk="1" fontAlgn="auto" latinLnBrk="0" hangingPunct="1">
              <a:lnSpc>
                <a:spcPct val="100000"/>
              </a:lnSpc>
              <a:spcBef>
                <a:spcPts val="0"/>
              </a:spcBef>
              <a:spcAft>
                <a:spcPts val="0"/>
              </a:spcAft>
              <a:buClrTx/>
              <a:buSzTx/>
              <a:buFontTx/>
              <a:buNone/>
              <a:tabLst/>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по предмету «Физика»</a:t>
            </a:r>
            <a:r>
              <a:rPr lang="ru-RU" sz="1400"/>
              <a:t> в динамике</a:t>
            </a:r>
          </a:p>
        </c:rich>
      </c:tx>
      <c:overlay val="0"/>
      <c:spPr>
        <a:noFill/>
        <a:ln>
          <a:noFill/>
        </a:ln>
        <a:effectLst/>
      </c:spPr>
    </c:title>
    <c:autoTitleDeleted val="0"/>
    <c:plotArea>
      <c:layout/>
      <c:barChart>
        <c:barDir val="col"/>
        <c:grouping val="clustered"/>
        <c:varyColors val="0"/>
        <c:ser>
          <c:idx val="0"/>
          <c:order val="0"/>
          <c:tx>
            <c:strRef>
              <c:f>диаграммы8!$E$99</c:f>
              <c:strCache>
                <c:ptCount val="1"/>
                <c:pt idx="0">
                  <c:v>2023 год</c:v>
                </c:pt>
              </c:strCache>
            </c:strRef>
          </c:tx>
          <c:spPr>
            <a:solidFill>
              <a:schemeClr val="accent1"/>
            </a:solidFill>
            <a:ln>
              <a:noFill/>
            </a:ln>
            <a:effectLst/>
          </c:spPr>
          <c:invertIfNegative val="0"/>
          <c:val>
            <c:numRef>
              <c:f>диаграммы8!$F$99:$P$99</c:f>
              <c:numCache>
                <c:formatCode>General</c:formatCode>
                <c:ptCount val="11"/>
                <c:pt idx="0">
                  <c:v>81.45</c:v>
                </c:pt>
                <c:pt idx="1">
                  <c:v>49.68</c:v>
                </c:pt>
                <c:pt idx="2">
                  <c:v>70.97</c:v>
                </c:pt>
                <c:pt idx="3">
                  <c:v>51.75</c:v>
                </c:pt>
                <c:pt idx="4">
                  <c:v>51.86</c:v>
                </c:pt>
                <c:pt idx="5">
                  <c:v>54.66</c:v>
                </c:pt>
                <c:pt idx="6">
                  <c:v>51.69</c:v>
                </c:pt>
                <c:pt idx="7">
                  <c:v>30.52</c:v>
                </c:pt>
                <c:pt idx="8">
                  <c:v>32.93</c:v>
                </c:pt>
                <c:pt idx="9">
                  <c:v>8.74</c:v>
                </c:pt>
                <c:pt idx="10">
                  <c:v>3.27</c:v>
                </c:pt>
              </c:numCache>
            </c:numRef>
          </c:val>
          <c:extLst xmlns:c16r2="http://schemas.microsoft.com/office/drawing/2015/06/chart">
            <c:ext xmlns:c16="http://schemas.microsoft.com/office/drawing/2014/chart" uri="{C3380CC4-5D6E-409C-BE32-E72D297353CC}">
              <c16:uniqueId val="{00000000-C3A8-44C4-9D50-4A7ABFB62872}"/>
            </c:ext>
          </c:extLst>
        </c:ser>
        <c:ser>
          <c:idx val="1"/>
          <c:order val="1"/>
          <c:tx>
            <c:strRef>
              <c:f>диаграммы8!$E$100</c:f>
              <c:strCache>
                <c:ptCount val="1"/>
                <c:pt idx="0">
                  <c:v>2024 год</c:v>
                </c:pt>
              </c:strCache>
            </c:strRef>
          </c:tx>
          <c:spPr>
            <a:solidFill>
              <a:schemeClr val="accent2"/>
            </a:solidFill>
            <a:ln>
              <a:noFill/>
            </a:ln>
            <a:effectLst/>
          </c:spPr>
          <c:invertIfNegative val="0"/>
          <c:val>
            <c:numRef>
              <c:f>диаграммы8!$F$100:$P$100</c:f>
              <c:numCache>
                <c:formatCode>General</c:formatCode>
                <c:ptCount val="11"/>
                <c:pt idx="0">
                  <c:v>82.67</c:v>
                </c:pt>
                <c:pt idx="1">
                  <c:v>49.77</c:v>
                </c:pt>
                <c:pt idx="2">
                  <c:v>69.099999999999994</c:v>
                </c:pt>
                <c:pt idx="3">
                  <c:v>51.3</c:v>
                </c:pt>
                <c:pt idx="4">
                  <c:v>52.94</c:v>
                </c:pt>
                <c:pt idx="5">
                  <c:v>56.28</c:v>
                </c:pt>
                <c:pt idx="6">
                  <c:v>53.76</c:v>
                </c:pt>
                <c:pt idx="7">
                  <c:v>32.130000000000003</c:v>
                </c:pt>
                <c:pt idx="8">
                  <c:v>32.700000000000003</c:v>
                </c:pt>
                <c:pt idx="9">
                  <c:v>8.9600000000000009</c:v>
                </c:pt>
                <c:pt idx="10">
                  <c:v>3.63</c:v>
                </c:pt>
              </c:numCache>
            </c:numRef>
          </c:val>
          <c:extLst xmlns:c16r2="http://schemas.microsoft.com/office/drawing/2015/06/chart">
            <c:ext xmlns:c16="http://schemas.microsoft.com/office/drawing/2014/chart" uri="{C3380CC4-5D6E-409C-BE32-E72D297353CC}">
              <c16:uniqueId val="{00000001-C3A8-44C4-9D50-4A7ABFB62872}"/>
            </c:ext>
          </c:extLst>
        </c:ser>
        <c:dLbls>
          <c:showLegendKey val="0"/>
          <c:showVal val="0"/>
          <c:showCatName val="0"/>
          <c:showSerName val="0"/>
          <c:showPercent val="0"/>
          <c:showBubbleSize val="0"/>
        </c:dLbls>
        <c:gapWidth val="75"/>
        <c:overlap val="-25"/>
        <c:axId val="208550144"/>
        <c:axId val="208560128"/>
      </c:barChart>
      <c:catAx>
        <c:axId val="2085501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08560128"/>
        <c:crosses val="autoZero"/>
        <c:auto val="1"/>
        <c:lblAlgn val="ctr"/>
        <c:lblOffset val="100"/>
        <c:noMultiLvlLbl val="0"/>
      </c:catAx>
      <c:valAx>
        <c:axId val="20856012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08550144"/>
        <c:crosses val="autoZero"/>
        <c:crossBetween val="between"/>
        <c:majorUnit val="10"/>
      </c:valAx>
      <c:spPr>
        <a:noFill/>
        <a:ln>
          <a:solidFill>
            <a:srgbClr val="C0504D">
              <a:lumMod val="20000"/>
              <a:lumOff val="80000"/>
            </a:srgbClr>
          </a:solidFill>
        </a:ln>
        <a:effectLst/>
      </c:spPr>
    </c:plotArea>
    <c:legend>
      <c:legendPos val="b"/>
      <c:overlay val="0"/>
      <c:spPr>
        <a:noFill/>
        <a:ln>
          <a:noFill/>
        </a:ln>
        <a:effectLst/>
      </c:spPr>
      <c:txPr>
        <a:bodyPr rot="0" vert="horz"/>
        <a:lstStyle/>
        <a:p>
          <a:pPr>
            <a:defRPr sz="1200"/>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u-RU" sz="1200"/>
              <a:t>ВПР по учебному предмету </a:t>
            </a:r>
            <a:r>
              <a:rPr lang="ru-RU" sz="1200" b="1" i="0" u="none" strike="noStrike" baseline="0">
                <a:effectLst/>
              </a:rPr>
              <a:t>«</a:t>
            </a:r>
            <a:r>
              <a:rPr lang="ru-RU" sz="1200"/>
              <a:t>Химия</a:t>
            </a:r>
            <a:r>
              <a:rPr lang="ru-RU" sz="1200" b="1" i="0" u="none" strike="noStrike" baseline="0">
                <a:effectLst/>
              </a:rPr>
              <a:t>»</a:t>
            </a:r>
            <a:r>
              <a:rPr lang="ru-RU" sz="1200"/>
              <a:t>, 8 класс</a:t>
            </a:r>
          </a:p>
        </c:rich>
      </c:tx>
      <c:layout>
        <c:manualLayout>
          <c:xMode val="edge"/>
          <c:yMode val="edge"/>
          <c:x val="0.27814554840119354"/>
          <c:y val="4.6296296296296294E-2"/>
        </c:manualLayout>
      </c:layout>
      <c:overlay val="0"/>
      <c:spPr>
        <a:noFill/>
        <a:ln>
          <a:noFill/>
        </a:ln>
        <a:effectLst/>
      </c:spPr>
    </c:title>
    <c:autoTitleDeleted val="0"/>
    <c:plotArea>
      <c:layout/>
      <c:barChart>
        <c:barDir val="col"/>
        <c:grouping val="clustered"/>
        <c:varyColors val="0"/>
        <c:ser>
          <c:idx val="0"/>
          <c:order val="0"/>
          <c:tx>
            <c:strRef>
              <c:f>Лист1!$B$17</c:f>
              <c:strCache>
                <c:ptCount val="1"/>
                <c:pt idx="0">
                  <c:v>Вся выборка</c:v>
                </c:pt>
              </c:strCache>
            </c:strRef>
          </c:tx>
          <c:spPr>
            <a:solidFill>
              <a:schemeClr val="accent1"/>
            </a:solidFill>
            <a:ln>
              <a:noFill/>
            </a:ln>
            <a:effectLst/>
          </c:spPr>
          <c:invertIfNegative val="0"/>
          <c:dLbls>
            <c:spPr>
              <a:noFill/>
              <a:ln>
                <a:noFill/>
              </a:ln>
              <a:effectLst/>
            </c:spPr>
            <c:txPr>
              <a:bodyPr/>
              <a:lstStyle/>
              <a:p>
                <a:pPr>
                  <a:defRPr b="1">
                    <a:solidFill>
                      <a:schemeClr val="tx2">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Лист1!$C$16:$F$16</c:f>
              <c:strCache>
                <c:ptCount val="4"/>
                <c:pt idx="0">
                  <c:v>Отметка "2"</c:v>
                </c:pt>
                <c:pt idx="1">
                  <c:v>Отметка "3"</c:v>
                </c:pt>
                <c:pt idx="2">
                  <c:v>Отметка "4"</c:v>
                </c:pt>
                <c:pt idx="3">
                  <c:v>Отметка "5"</c:v>
                </c:pt>
              </c:strCache>
            </c:strRef>
          </c:cat>
          <c:val>
            <c:numRef>
              <c:f>Лист1!$C$17:$F$17</c:f>
              <c:numCache>
                <c:formatCode>General</c:formatCode>
                <c:ptCount val="4"/>
                <c:pt idx="0">
                  <c:v>4.88</c:v>
                </c:pt>
                <c:pt idx="1">
                  <c:v>36.93</c:v>
                </c:pt>
                <c:pt idx="2">
                  <c:v>39.33</c:v>
                </c:pt>
                <c:pt idx="3">
                  <c:v>18.86</c:v>
                </c:pt>
              </c:numCache>
            </c:numRef>
          </c:val>
          <c:extLst xmlns:c16r2="http://schemas.microsoft.com/office/drawing/2015/06/chart">
            <c:ext xmlns:c16="http://schemas.microsoft.com/office/drawing/2014/chart" uri="{C3380CC4-5D6E-409C-BE32-E72D297353CC}">
              <c16:uniqueId val="{00000000-35F6-4521-8038-2A691459937C}"/>
            </c:ext>
          </c:extLst>
        </c:ser>
        <c:ser>
          <c:idx val="1"/>
          <c:order val="1"/>
          <c:tx>
            <c:strRef>
              <c:f>Лист1!$B$18</c:f>
              <c:strCache>
                <c:ptCount val="1"/>
                <c:pt idx="0">
                  <c:v>ЯО</c:v>
                </c:pt>
              </c:strCache>
            </c:strRef>
          </c:tx>
          <c:spPr>
            <a:solidFill>
              <a:schemeClr val="accent2"/>
            </a:solidFill>
            <a:ln>
              <a:noFill/>
            </a:ln>
            <a:effectLst/>
          </c:spPr>
          <c:invertIfNegative val="0"/>
          <c:dLbls>
            <c:spPr>
              <a:noFill/>
              <a:ln>
                <a:noFill/>
              </a:ln>
              <a:effectLst/>
            </c:spPr>
            <c:txPr>
              <a:bodyPr/>
              <a:lstStyle/>
              <a:p>
                <a:pPr>
                  <a:defRPr b="1">
                    <a:solidFill>
                      <a:srgbClr val="C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Лист1!$C$16:$F$16</c:f>
              <c:strCache>
                <c:ptCount val="4"/>
                <c:pt idx="0">
                  <c:v>Отметка "2"</c:v>
                </c:pt>
                <c:pt idx="1">
                  <c:v>Отметка "3"</c:v>
                </c:pt>
                <c:pt idx="2">
                  <c:v>Отметка "4"</c:v>
                </c:pt>
                <c:pt idx="3">
                  <c:v>Отметка "5"</c:v>
                </c:pt>
              </c:strCache>
            </c:strRef>
          </c:cat>
          <c:val>
            <c:numRef>
              <c:f>Лист1!$C$18:$F$18</c:f>
              <c:numCache>
                <c:formatCode>General</c:formatCode>
                <c:ptCount val="4"/>
                <c:pt idx="0">
                  <c:v>5.16</c:v>
                </c:pt>
                <c:pt idx="1">
                  <c:v>30.43</c:v>
                </c:pt>
                <c:pt idx="2">
                  <c:v>41.75</c:v>
                </c:pt>
                <c:pt idx="3">
                  <c:v>22.66</c:v>
                </c:pt>
              </c:numCache>
            </c:numRef>
          </c:val>
          <c:extLst xmlns:c16r2="http://schemas.microsoft.com/office/drawing/2015/06/chart">
            <c:ext xmlns:c16="http://schemas.microsoft.com/office/drawing/2014/chart" uri="{C3380CC4-5D6E-409C-BE32-E72D297353CC}">
              <c16:uniqueId val="{00000001-35F6-4521-8038-2A691459937C}"/>
            </c:ext>
          </c:extLst>
        </c:ser>
        <c:dLbls>
          <c:showLegendKey val="0"/>
          <c:showVal val="0"/>
          <c:showCatName val="0"/>
          <c:showSerName val="0"/>
          <c:showPercent val="0"/>
          <c:showBubbleSize val="0"/>
        </c:dLbls>
        <c:gapWidth val="75"/>
        <c:overlap val="-25"/>
        <c:axId val="208587776"/>
        <c:axId val="208597760"/>
      </c:barChart>
      <c:catAx>
        <c:axId val="20858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08597760"/>
        <c:crosses val="autoZero"/>
        <c:auto val="1"/>
        <c:lblAlgn val="ctr"/>
        <c:lblOffset val="100"/>
        <c:noMultiLvlLbl val="0"/>
      </c:catAx>
      <c:valAx>
        <c:axId val="20859776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0858777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ru-RU" sz="1400"/>
              <a:t>ВПР </a:t>
            </a:r>
            <a:r>
              <a:rPr lang="ru-RU" sz="1400" b="1" i="0" u="none" strike="noStrike" baseline="0">
                <a:effectLst/>
              </a:rPr>
              <a:t>по учебному предмету «Химия»,  </a:t>
            </a:r>
            <a:r>
              <a:rPr lang="ru-RU" sz="1400"/>
              <a:t>8 класс </a:t>
            </a:r>
          </a:p>
        </c:rich>
      </c:tx>
      <c:overlay val="0"/>
      <c:spPr>
        <a:noFill/>
        <a:ln>
          <a:noFill/>
        </a:ln>
        <a:effectLst/>
      </c:spPr>
    </c:title>
    <c:autoTitleDeleted val="0"/>
    <c:plotArea>
      <c:layout/>
      <c:barChart>
        <c:barDir val="col"/>
        <c:grouping val="clustered"/>
        <c:varyColors val="0"/>
        <c:ser>
          <c:idx val="0"/>
          <c:order val="0"/>
          <c:tx>
            <c:strRef>
              <c:f>Лист1!$B$6</c:f>
              <c:strCache>
                <c:ptCount val="1"/>
                <c:pt idx="0">
                  <c:v>2023</c:v>
                </c:pt>
              </c:strCache>
            </c:strRef>
          </c:tx>
          <c:spPr>
            <a:solidFill>
              <a:schemeClr val="accent1"/>
            </a:solidFill>
            <a:ln>
              <a:noFill/>
            </a:ln>
            <a:effectLst/>
          </c:spPr>
          <c:invertIfNegative val="0"/>
          <c:dLbls>
            <c:spPr>
              <a:noFill/>
              <a:ln>
                <a:noFill/>
              </a:ln>
              <a:effectLst/>
            </c:spPr>
            <c:txPr>
              <a:bodyPr/>
              <a:lstStyle/>
              <a:p>
                <a:pPr>
                  <a:defRPr b="1">
                    <a:solidFill>
                      <a:schemeClr val="tx2">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Лист1!$C$5:$F$5</c:f>
              <c:strCache>
                <c:ptCount val="4"/>
                <c:pt idx="0">
                  <c:v>Отметка "2"</c:v>
                </c:pt>
                <c:pt idx="1">
                  <c:v>Отметка "3"</c:v>
                </c:pt>
                <c:pt idx="2">
                  <c:v>Отметка "4"</c:v>
                </c:pt>
                <c:pt idx="3">
                  <c:v>Отметка "5"</c:v>
                </c:pt>
              </c:strCache>
            </c:strRef>
          </c:cat>
          <c:val>
            <c:numRef>
              <c:f>Лист1!$C$6:$F$6</c:f>
              <c:numCache>
                <c:formatCode>General</c:formatCode>
                <c:ptCount val="4"/>
                <c:pt idx="0">
                  <c:v>5.73</c:v>
                </c:pt>
                <c:pt idx="1">
                  <c:v>32.49</c:v>
                </c:pt>
                <c:pt idx="2">
                  <c:v>42.02</c:v>
                </c:pt>
                <c:pt idx="3">
                  <c:v>19.760000000000002</c:v>
                </c:pt>
              </c:numCache>
            </c:numRef>
          </c:val>
          <c:extLst xmlns:c16r2="http://schemas.microsoft.com/office/drawing/2015/06/chart">
            <c:ext xmlns:c16="http://schemas.microsoft.com/office/drawing/2014/chart" uri="{C3380CC4-5D6E-409C-BE32-E72D297353CC}">
              <c16:uniqueId val="{00000000-5EBE-4557-9F43-A70F70D8F8E7}"/>
            </c:ext>
          </c:extLst>
        </c:ser>
        <c:ser>
          <c:idx val="1"/>
          <c:order val="1"/>
          <c:tx>
            <c:strRef>
              <c:f>Лист1!$B$7</c:f>
              <c:strCache>
                <c:ptCount val="1"/>
                <c:pt idx="0">
                  <c:v>2024</c:v>
                </c:pt>
              </c:strCache>
            </c:strRef>
          </c:tx>
          <c:spPr>
            <a:solidFill>
              <a:schemeClr val="accent2"/>
            </a:solidFill>
            <a:ln>
              <a:noFill/>
            </a:ln>
            <a:effectLst/>
          </c:spPr>
          <c:invertIfNegative val="0"/>
          <c:dLbls>
            <c:spPr>
              <a:noFill/>
              <a:ln>
                <a:noFill/>
              </a:ln>
              <a:effectLst/>
            </c:spPr>
            <c:txPr>
              <a:bodyPr/>
              <a:lstStyle/>
              <a:p>
                <a:pPr>
                  <a:defRPr b="1">
                    <a:solidFill>
                      <a:srgbClr val="C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Лист1!$C$5:$F$5</c:f>
              <c:strCache>
                <c:ptCount val="4"/>
                <c:pt idx="0">
                  <c:v>Отметка "2"</c:v>
                </c:pt>
                <c:pt idx="1">
                  <c:v>Отметка "3"</c:v>
                </c:pt>
                <c:pt idx="2">
                  <c:v>Отметка "4"</c:v>
                </c:pt>
                <c:pt idx="3">
                  <c:v>Отметка "5"</c:v>
                </c:pt>
              </c:strCache>
            </c:strRef>
          </c:cat>
          <c:val>
            <c:numRef>
              <c:f>Лист1!$C$7:$F$7</c:f>
              <c:numCache>
                <c:formatCode>General</c:formatCode>
                <c:ptCount val="4"/>
                <c:pt idx="0">
                  <c:v>5.16</c:v>
                </c:pt>
                <c:pt idx="1">
                  <c:v>30.43</c:v>
                </c:pt>
                <c:pt idx="2">
                  <c:v>41.75</c:v>
                </c:pt>
                <c:pt idx="3">
                  <c:v>22.66</c:v>
                </c:pt>
              </c:numCache>
            </c:numRef>
          </c:val>
          <c:extLst xmlns:c16r2="http://schemas.microsoft.com/office/drawing/2015/06/chart">
            <c:ext xmlns:c16="http://schemas.microsoft.com/office/drawing/2014/chart" uri="{C3380CC4-5D6E-409C-BE32-E72D297353CC}">
              <c16:uniqueId val="{00000001-5EBE-4557-9F43-A70F70D8F8E7}"/>
            </c:ext>
          </c:extLst>
        </c:ser>
        <c:dLbls>
          <c:showLegendKey val="0"/>
          <c:showVal val="0"/>
          <c:showCatName val="0"/>
          <c:showSerName val="0"/>
          <c:showPercent val="0"/>
          <c:showBubbleSize val="0"/>
        </c:dLbls>
        <c:gapWidth val="75"/>
        <c:overlap val="-25"/>
        <c:axId val="204226560"/>
        <c:axId val="204228096"/>
      </c:barChart>
      <c:catAx>
        <c:axId val="20422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04228096"/>
        <c:crosses val="autoZero"/>
        <c:auto val="1"/>
        <c:lblAlgn val="ctr"/>
        <c:lblOffset val="100"/>
        <c:noMultiLvlLbl val="0"/>
      </c:catAx>
      <c:valAx>
        <c:axId val="2042280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0422656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4.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диаграммы!$B$141:$B$3895</cx:f>
        <cx:lvl ptCount="3755" formatCode="Основной">
          <cx:pt idx="0">26</cx:pt>
          <cx:pt idx="1">21</cx:pt>
          <cx:pt idx="2">15</cx:pt>
          <cx:pt idx="3">24</cx:pt>
          <cx:pt idx="4">36</cx:pt>
          <cx:pt idx="5">22</cx:pt>
          <cx:pt idx="6">26</cx:pt>
          <cx:pt idx="7">15</cx:pt>
          <cx:pt idx="8">31</cx:pt>
          <cx:pt idx="9">30</cx:pt>
          <cx:pt idx="10">24</cx:pt>
          <cx:pt idx="11">15</cx:pt>
          <cx:pt idx="12">21</cx:pt>
          <cx:pt idx="13">18</cx:pt>
          <cx:pt idx="14">31</cx:pt>
          <cx:pt idx="15">16</cx:pt>
          <cx:pt idx="16">34</cx:pt>
          <cx:pt idx="17">25</cx:pt>
          <cx:pt idx="18">14</cx:pt>
          <cx:pt idx="19">19</cx:pt>
          <cx:pt idx="20">13</cx:pt>
          <cx:pt idx="21">14</cx:pt>
          <cx:pt idx="22">17</cx:pt>
          <cx:pt idx="23">14</cx:pt>
          <cx:pt idx="24">20</cx:pt>
          <cx:pt idx="25">27</cx:pt>
          <cx:pt idx="26">30</cx:pt>
          <cx:pt idx="27">14</cx:pt>
          <cx:pt idx="28">23</cx:pt>
          <cx:pt idx="29">5</cx:pt>
          <cx:pt idx="30">36</cx:pt>
          <cx:pt idx="31">23</cx:pt>
          <cx:pt idx="32">33</cx:pt>
          <cx:pt idx="33">16</cx:pt>
          <cx:pt idx="34">14</cx:pt>
          <cx:pt idx="35">34</cx:pt>
          <cx:pt idx="36">29</cx:pt>
          <cx:pt idx="37">33</cx:pt>
          <cx:pt idx="38">25</cx:pt>
          <cx:pt idx="39">29</cx:pt>
          <cx:pt idx="40">29</cx:pt>
          <cx:pt idx="41">29</cx:pt>
          <cx:pt idx="42">15</cx:pt>
          <cx:pt idx="43">11</cx:pt>
          <cx:pt idx="44">25</cx:pt>
          <cx:pt idx="45">21</cx:pt>
          <cx:pt idx="46">21</cx:pt>
          <cx:pt idx="47">28</cx:pt>
          <cx:pt idx="48">13</cx:pt>
          <cx:pt idx="49">21</cx:pt>
          <cx:pt idx="50">27</cx:pt>
          <cx:pt idx="51">10</cx:pt>
          <cx:pt idx="52">26</cx:pt>
          <cx:pt idx="53">20</cx:pt>
          <cx:pt idx="54">26</cx:pt>
          <cx:pt idx="55">23</cx:pt>
          <cx:pt idx="56">26</cx:pt>
          <cx:pt idx="57">33</cx:pt>
          <cx:pt idx="58">25</cx:pt>
          <cx:pt idx="59">26</cx:pt>
          <cx:pt idx="60">28</cx:pt>
          <cx:pt idx="61">23</cx:pt>
          <cx:pt idx="62">34</cx:pt>
          <cx:pt idx="63">16</cx:pt>
          <cx:pt idx="64">26</cx:pt>
          <cx:pt idx="65">22</cx:pt>
          <cx:pt idx="66">15</cx:pt>
          <cx:pt idx="67">27</cx:pt>
          <cx:pt idx="68">18</cx:pt>
          <cx:pt idx="69">34</cx:pt>
          <cx:pt idx="70">25</cx:pt>
          <cx:pt idx="71">25</cx:pt>
          <cx:pt idx="72">25</cx:pt>
          <cx:pt idx="73">21</cx:pt>
          <cx:pt idx="74">18</cx:pt>
          <cx:pt idx="75">14</cx:pt>
          <cx:pt idx="76">26</cx:pt>
          <cx:pt idx="77">17</cx:pt>
          <cx:pt idx="78">18</cx:pt>
          <cx:pt idx="79">36</cx:pt>
          <cx:pt idx="80">35</cx:pt>
          <cx:pt idx="81">33</cx:pt>
          <cx:pt idx="82">31</cx:pt>
          <cx:pt idx="83">22</cx:pt>
          <cx:pt idx="84">19</cx:pt>
          <cx:pt idx="85">29</cx:pt>
          <cx:pt idx="86">18</cx:pt>
          <cx:pt idx="87">18</cx:pt>
          <cx:pt idx="88">31</cx:pt>
          <cx:pt idx="89">23</cx:pt>
          <cx:pt idx="90">27</cx:pt>
          <cx:pt idx="91">19</cx:pt>
          <cx:pt idx="92">26</cx:pt>
          <cx:pt idx="93">25</cx:pt>
          <cx:pt idx="94">28</cx:pt>
          <cx:pt idx="95">29</cx:pt>
          <cx:pt idx="96">13</cx:pt>
          <cx:pt idx="97">13</cx:pt>
          <cx:pt idx="98">21</cx:pt>
          <cx:pt idx="99">18</cx:pt>
          <cx:pt idx="100">20</cx:pt>
          <cx:pt idx="101">11</cx:pt>
          <cx:pt idx="102">14</cx:pt>
          <cx:pt idx="103">17</cx:pt>
          <cx:pt idx="104">15</cx:pt>
          <cx:pt idx="105">18</cx:pt>
          <cx:pt idx="106">20</cx:pt>
          <cx:pt idx="107">18</cx:pt>
          <cx:pt idx="108">24</cx:pt>
          <cx:pt idx="109">24</cx:pt>
          <cx:pt idx="110">15</cx:pt>
          <cx:pt idx="111">24</cx:pt>
          <cx:pt idx="112">19</cx:pt>
          <cx:pt idx="113">24</cx:pt>
          <cx:pt idx="114">16</cx:pt>
          <cx:pt idx="115">24</cx:pt>
          <cx:pt idx="116">23</cx:pt>
          <cx:pt idx="117">23</cx:pt>
          <cx:pt idx="118">14</cx:pt>
          <cx:pt idx="119">16</cx:pt>
          <cx:pt idx="120">18</cx:pt>
          <cx:pt idx="121">24</cx:pt>
          <cx:pt idx="122">29</cx:pt>
          <cx:pt idx="123">29</cx:pt>
          <cx:pt idx="124">19</cx:pt>
          <cx:pt idx="125">22</cx:pt>
          <cx:pt idx="126">27</cx:pt>
          <cx:pt idx="127">19</cx:pt>
          <cx:pt idx="128">34</cx:pt>
          <cx:pt idx="129">14</cx:pt>
          <cx:pt idx="130">22</cx:pt>
          <cx:pt idx="131">31</cx:pt>
          <cx:pt idx="132">28</cx:pt>
          <cx:pt idx="133">32</cx:pt>
          <cx:pt idx="134">14</cx:pt>
          <cx:pt idx="135">19</cx:pt>
          <cx:pt idx="136">10</cx:pt>
          <cx:pt idx="137">10</cx:pt>
          <cx:pt idx="138">11</cx:pt>
          <cx:pt idx="139">21</cx:pt>
          <cx:pt idx="140">30</cx:pt>
          <cx:pt idx="141">28</cx:pt>
          <cx:pt idx="142">36</cx:pt>
          <cx:pt idx="143">21</cx:pt>
          <cx:pt idx="144">22</cx:pt>
          <cx:pt idx="145">24</cx:pt>
          <cx:pt idx="146">23</cx:pt>
          <cx:pt idx="147">16</cx:pt>
          <cx:pt idx="148">13</cx:pt>
          <cx:pt idx="149">4</cx:pt>
          <cx:pt idx="150">19</cx:pt>
          <cx:pt idx="151">12</cx:pt>
          <cx:pt idx="152">6</cx:pt>
          <cx:pt idx="153">28</cx:pt>
          <cx:pt idx="154">11</cx:pt>
          <cx:pt idx="155">27</cx:pt>
          <cx:pt idx="156">28</cx:pt>
          <cx:pt idx="157">22</cx:pt>
          <cx:pt idx="158">24</cx:pt>
          <cx:pt idx="159">30</cx:pt>
          <cx:pt idx="160">12</cx:pt>
          <cx:pt idx="161">31</cx:pt>
          <cx:pt idx="162">18</cx:pt>
          <cx:pt idx="163">19</cx:pt>
          <cx:pt idx="164">15</cx:pt>
          <cx:pt idx="165">8</cx:pt>
          <cx:pt idx="166">3</cx:pt>
          <cx:pt idx="167">16</cx:pt>
          <cx:pt idx="168">16</cx:pt>
          <cx:pt idx="169">14</cx:pt>
          <cx:pt idx="170">20</cx:pt>
          <cx:pt idx="171">17</cx:pt>
          <cx:pt idx="172">15</cx:pt>
          <cx:pt idx="173">14</cx:pt>
          <cx:pt idx="174">22</cx:pt>
          <cx:pt idx="175">14</cx:pt>
          <cx:pt idx="176">23</cx:pt>
          <cx:pt idx="177">6</cx:pt>
          <cx:pt idx="178">17</cx:pt>
          <cx:pt idx="179">15</cx:pt>
          <cx:pt idx="180">8</cx:pt>
          <cx:pt idx="181">20</cx:pt>
          <cx:pt idx="182">17</cx:pt>
          <cx:pt idx="183">9</cx:pt>
          <cx:pt idx="184">12</cx:pt>
          <cx:pt idx="185">14</cx:pt>
          <cx:pt idx="186">13</cx:pt>
          <cx:pt idx="187">17</cx:pt>
          <cx:pt idx="188">21</cx:pt>
          <cx:pt idx="189">17</cx:pt>
          <cx:pt idx="190">20</cx:pt>
          <cx:pt idx="191">20</cx:pt>
          <cx:pt idx="192">26</cx:pt>
          <cx:pt idx="193">28</cx:pt>
          <cx:pt idx="194">22</cx:pt>
          <cx:pt idx="195">12</cx:pt>
          <cx:pt idx="196">14</cx:pt>
          <cx:pt idx="197">16</cx:pt>
          <cx:pt idx="198">10</cx:pt>
          <cx:pt idx="199">28</cx:pt>
          <cx:pt idx="200">11</cx:pt>
          <cx:pt idx="201">11</cx:pt>
          <cx:pt idx="202">10</cx:pt>
          <cx:pt idx="203">20</cx:pt>
          <cx:pt idx="204">27</cx:pt>
          <cx:pt idx="205">29</cx:pt>
          <cx:pt idx="206">27</cx:pt>
          <cx:pt idx="207">29</cx:pt>
          <cx:pt idx="208">13</cx:pt>
          <cx:pt idx="209">30</cx:pt>
          <cx:pt idx="210">25</cx:pt>
          <cx:pt idx="211">22</cx:pt>
          <cx:pt idx="212">23</cx:pt>
          <cx:pt idx="213">19</cx:pt>
          <cx:pt idx="214">27</cx:pt>
          <cx:pt idx="215">22</cx:pt>
          <cx:pt idx="216">24</cx:pt>
          <cx:pt idx="217">23</cx:pt>
          <cx:pt idx="218">35</cx:pt>
          <cx:pt idx="219">28</cx:pt>
          <cx:pt idx="220">27</cx:pt>
          <cx:pt idx="221">28</cx:pt>
          <cx:pt idx="222">21</cx:pt>
          <cx:pt idx="223">24</cx:pt>
          <cx:pt idx="224">12</cx:pt>
          <cx:pt idx="225">14</cx:pt>
          <cx:pt idx="226">24</cx:pt>
          <cx:pt idx="227">17</cx:pt>
          <cx:pt idx="228">20</cx:pt>
          <cx:pt idx="229">29</cx:pt>
          <cx:pt idx="230">13</cx:pt>
          <cx:pt idx="231">17</cx:pt>
          <cx:pt idx="232">30</cx:pt>
          <cx:pt idx="233">32</cx:pt>
          <cx:pt idx="234">11</cx:pt>
          <cx:pt idx="235">31</cx:pt>
          <cx:pt idx="236">12</cx:pt>
          <cx:pt idx="237">33</cx:pt>
          <cx:pt idx="238">20</cx:pt>
          <cx:pt idx="239">12</cx:pt>
          <cx:pt idx="240">14</cx:pt>
          <cx:pt idx="241">21</cx:pt>
          <cx:pt idx="242">33</cx:pt>
          <cx:pt idx="243">11</cx:pt>
          <cx:pt idx="244">22</cx:pt>
          <cx:pt idx="245">6</cx:pt>
          <cx:pt idx="246">15</cx:pt>
          <cx:pt idx="247">11</cx:pt>
          <cx:pt idx="248">24</cx:pt>
          <cx:pt idx="249">4</cx:pt>
          <cx:pt idx="250">15</cx:pt>
          <cx:pt idx="251">11</cx:pt>
          <cx:pt idx="252">12</cx:pt>
          <cx:pt idx="253">25</cx:pt>
          <cx:pt idx="254">31</cx:pt>
          <cx:pt idx="255">11</cx:pt>
          <cx:pt idx="256">12</cx:pt>
          <cx:pt idx="257">22</cx:pt>
          <cx:pt idx="258">24</cx:pt>
          <cx:pt idx="259">13</cx:pt>
          <cx:pt idx="260">26</cx:pt>
          <cx:pt idx="261">31</cx:pt>
          <cx:pt idx="262">28</cx:pt>
          <cx:pt idx="263">14</cx:pt>
          <cx:pt idx="264">16</cx:pt>
          <cx:pt idx="265">12</cx:pt>
          <cx:pt idx="266">14</cx:pt>
          <cx:pt idx="267">15</cx:pt>
          <cx:pt idx="268">13</cx:pt>
          <cx:pt idx="269">7</cx:pt>
          <cx:pt idx="270">14</cx:pt>
          <cx:pt idx="271">26</cx:pt>
          <cx:pt idx="272">19</cx:pt>
          <cx:pt idx="273">29</cx:pt>
          <cx:pt idx="274">21</cx:pt>
          <cx:pt idx="275">21</cx:pt>
          <cx:pt idx="276">18</cx:pt>
          <cx:pt idx="277">34</cx:pt>
          <cx:pt idx="278">19</cx:pt>
          <cx:pt idx="279">31</cx:pt>
          <cx:pt idx="280">24</cx:pt>
          <cx:pt idx="281">24</cx:pt>
          <cx:pt idx="282">23</cx:pt>
          <cx:pt idx="283">26</cx:pt>
          <cx:pt idx="284">25</cx:pt>
          <cx:pt idx="285">28</cx:pt>
          <cx:pt idx="286">24</cx:pt>
          <cx:pt idx="287">21</cx:pt>
          <cx:pt idx="288">27</cx:pt>
          <cx:pt idx="289">28</cx:pt>
          <cx:pt idx="290">32</cx:pt>
          <cx:pt idx="291">26</cx:pt>
          <cx:pt idx="292">23</cx:pt>
          <cx:pt idx="293">14</cx:pt>
          <cx:pt idx="294">10</cx:pt>
          <cx:pt idx="295">14</cx:pt>
          <cx:pt idx="296">4</cx:pt>
          <cx:pt idx="297">14</cx:pt>
          <cx:pt idx="298">30</cx:pt>
          <cx:pt idx="299">23</cx:pt>
          <cx:pt idx="300">23</cx:pt>
          <cx:pt idx="301">7</cx:pt>
          <cx:pt idx="302">10</cx:pt>
          <cx:pt idx="303">14</cx:pt>
          <cx:pt idx="304">11</cx:pt>
          <cx:pt idx="305">12</cx:pt>
          <cx:pt idx="306">7</cx:pt>
          <cx:pt idx="307">4</cx:pt>
          <cx:pt idx="308">10</cx:pt>
          <cx:pt idx="309">20</cx:pt>
          <cx:pt idx="310">28</cx:pt>
          <cx:pt idx="311">19</cx:pt>
          <cx:pt idx="312">29</cx:pt>
          <cx:pt idx="313">22</cx:pt>
          <cx:pt idx="314">32</cx:pt>
          <cx:pt idx="315">26</cx:pt>
          <cx:pt idx="316">17</cx:pt>
          <cx:pt idx="317">27</cx:pt>
          <cx:pt idx="318">27</cx:pt>
          <cx:pt idx="319">22</cx:pt>
          <cx:pt idx="320">17</cx:pt>
          <cx:pt idx="321">20</cx:pt>
          <cx:pt idx="322">31</cx:pt>
          <cx:pt idx="323">32</cx:pt>
          <cx:pt idx="324">28</cx:pt>
          <cx:pt idx="325">21</cx:pt>
          <cx:pt idx="326">20</cx:pt>
          <cx:pt idx="327">24</cx:pt>
          <cx:pt idx="328">22</cx:pt>
          <cx:pt idx="329">26</cx:pt>
          <cx:pt idx="330">29</cx:pt>
          <cx:pt idx="331">21</cx:pt>
          <cx:pt idx="332">22</cx:pt>
          <cx:pt idx="333">20</cx:pt>
          <cx:pt idx="334">13</cx:pt>
          <cx:pt idx="335">31</cx:pt>
          <cx:pt idx="336">32</cx:pt>
          <cx:pt idx="337">30</cx:pt>
          <cx:pt idx="338">28</cx:pt>
          <cx:pt idx="339">26</cx:pt>
          <cx:pt idx="340">15</cx:pt>
          <cx:pt idx="341">35</cx:pt>
          <cx:pt idx="342">25</cx:pt>
          <cx:pt idx="343">18</cx:pt>
          <cx:pt idx="344">19</cx:pt>
          <cx:pt idx="345">18</cx:pt>
          <cx:pt idx="346">29</cx:pt>
          <cx:pt idx="347">33</cx:pt>
          <cx:pt idx="348">23</cx:pt>
          <cx:pt idx="349">22</cx:pt>
          <cx:pt idx="350">23</cx:pt>
          <cx:pt idx="351">22</cx:pt>
          <cx:pt idx="352">18</cx:pt>
          <cx:pt idx="353">13</cx:pt>
          <cx:pt idx="354">24</cx:pt>
          <cx:pt idx="355">11</cx:pt>
          <cx:pt idx="356">22</cx:pt>
          <cx:pt idx="357">12</cx:pt>
          <cx:pt idx="358">15</cx:pt>
          <cx:pt idx="359">15</cx:pt>
          <cx:pt idx="360">12</cx:pt>
          <cx:pt idx="361">18</cx:pt>
          <cx:pt idx="362">11</cx:pt>
          <cx:pt idx="363">19</cx:pt>
          <cx:pt idx="364">16</cx:pt>
          <cx:pt idx="365">15</cx:pt>
          <cx:pt idx="366">26</cx:pt>
          <cx:pt idx="367">22</cx:pt>
          <cx:pt idx="368">22</cx:pt>
          <cx:pt idx="369">31</cx:pt>
          <cx:pt idx="370">26</cx:pt>
          <cx:pt idx="371">28</cx:pt>
          <cx:pt idx="372">16</cx:pt>
          <cx:pt idx="373">26</cx:pt>
          <cx:pt idx="374">29</cx:pt>
          <cx:pt idx="375">22</cx:pt>
          <cx:pt idx="376">27</cx:pt>
          <cx:pt idx="377">22</cx:pt>
          <cx:pt idx="378">23</cx:pt>
          <cx:pt idx="379">16</cx:pt>
          <cx:pt idx="380">14</cx:pt>
          <cx:pt idx="381">16</cx:pt>
          <cx:pt idx="382">12</cx:pt>
          <cx:pt idx="383">20</cx:pt>
          <cx:pt idx="384">23</cx:pt>
          <cx:pt idx="385">22</cx:pt>
          <cx:pt idx="386">27</cx:pt>
          <cx:pt idx="387">16</cx:pt>
          <cx:pt idx="388">26</cx:pt>
          <cx:pt idx="389">15</cx:pt>
          <cx:pt idx="390">20</cx:pt>
          <cx:pt idx="391">18</cx:pt>
          <cx:pt idx="392">19</cx:pt>
          <cx:pt idx="393">15</cx:pt>
          <cx:pt idx="394">14</cx:pt>
          <cx:pt idx="395">20</cx:pt>
          <cx:pt idx="396">25</cx:pt>
          <cx:pt idx="397">21</cx:pt>
          <cx:pt idx="398">28</cx:pt>
          <cx:pt idx="399">24</cx:pt>
          <cx:pt idx="400">25</cx:pt>
          <cx:pt idx="401">22</cx:pt>
          <cx:pt idx="402">16</cx:pt>
          <cx:pt idx="403">29</cx:pt>
          <cx:pt idx="404">35</cx:pt>
          <cx:pt idx="405">34</cx:pt>
          <cx:pt idx="406">22</cx:pt>
          <cx:pt idx="407">31</cx:pt>
          <cx:pt idx="408">28</cx:pt>
          <cx:pt idx="409">29</cx:pt>
          <cx:pt idx="410">29</cx:pt>
          <cx:pt idx="411">26</cx:pt>
          <cx:pt idx="412">32</cx:pt>
          <cx:pt idx="413">22</cx:pt>
          <cx:pt idx="414">22</cx:pt>
          <cx:pt idx="415">10</cx:pt>
          <cx:pt idx="416">24</cx:pt>
          <cx:pt idx="417">11</cx:pt>
          <cx:pt idx="418">19</cx:pt>
          <cx:pt idx="419">23</cx:pt>
          <cx:pt idx="420">10</cx:pt>
          <cx:pt idx="421">4</cx:pt>
          <cx:pt idx="422">14</cx:pt>
          <cx:pt idx="423">13</cx:pt>
          <cx:pt idx="424">19</cx:pt>
          <cx:pt idx="425">16</cx:pt>
          <cx:pt idx="426">28</cx:pt>
          <cx:pt idx="427">24</cx:pt>
          <cx:pt idx="428">25</cx:pt>
          <cx:pt idx="429">22</cx:pt>
          <cx:pt idx="430">20</cx:pt>
          <cx:pt idx="431">18</cx:pt>
          <cx:pt idx="432">14</cx:pt>
          <cx:pt idx="433">24</cx:pt>
          <cx:pt idx="434">23</cx:pt>
          <cx:pt idx="435">22</cx:pt>
          <cx:pt idx="436">20</cx:pt>
          <cx:pt idx="437">6</cx:pt>
          <cx:pt idx="438">21</cx:pt>
          <cx:pt idx="439">10</cx:pt>
          <cx:pt idx="440">19</cx:pt>
          <cx:pt idx="441">7</cx:pt>
          <cx:pt idx="442">23</cx:pt>
          <cx:pt idx="443">18</cx:pt>
          <cx:pt idx="444">27</cx:pt>
          <cx:pt idx="445">30</cx:pt>
          <cx:pt idx="446">20</cx:pt>
          <cx:pt idx="447">23</cx:pt>
          <cx:pt idx="448">31</cx:pt>
          <cx:pt idx="449">24</cx:pt>
          <cx:pt idx="450">28</cx:pt>
          <cx:pt idx="451">19</cx:pt>
          <cx:pt idx="452">7</cx:pt>
          <cx:pt idx="453">11</cx:pt>
          <cx:pt idx="454">22</cx:pt>
          <cx:pt idx="455">24</cx:pt>
          <cx:pt idx="456">23</cx:pt>
          <cx:pt idx="457">32</cx:pt>
          <cx:pt idx="458">35</cx:pt>
          <cx:pt idx="459">12</cx:pt>
          <cx:pt idx="460">24</cx:pt>
          <cx:pt idx="461">32</cx:pt>
          <cx:pt idx="462">20</cx:pt>
          <cx:pt idx="463">20</cx:pt>
          <cx:pt idx="464">11</cx:pt>
          <cx:pt idx="465">18</cx:pt>
          <cx:pt idx="466">32</cx:pt>
          <cx:pt idx="467">13</cx:pt>
          <cx:pt idx="468">19</cx:pt>
          <cx:pt idx="469">29</cx:pt>
          <cx:pt idx="470">16</cx:pt>
          <cx:pt idx="471">14</cx:pt>
          <cx:pt idx="472">31</cx:pt>
          <cx:pt idx="473">35</cx:pt>
          <cx:pt idx="474">33</cx:pt>
          <cx:pt idx="475">20</cx:pt>
          <cx:pt idx="476">32</cx:pt>
          <cx:pt idx="477">10</cx:pt>
          <cx:pt idx="478">24</cx:pt>
          <cx:pt idx="479">25</cx:pt>
          <cx:pt idx="480">15</cx:pt>
          <cx:pt idx="481">28</cx:pt>
          <cx:pt idx="482">11</cx:pt>
          <cx:pt idx="483">29</cx:pt>
          <cx:pt idx="484">30</cx:pt>
          <cx:pt idx="485">8</cx:pt>
          <cx:pt idx="486">8</cx:pt>
          <cx:pt idx="487">12</cx:pt>
          <cx:pt idx="488">8</cx:pt>
          <cx:pt idx="489">26</cx:pt>
          <cx:pt idx="490">19</cx:pt>
          <cx:pt idx="491">23</cx:pt>
          <cx:pt idx="492">16</cx:pt>
          <cx:pt idx="493">13</cx:pt>
          <cx:pt idx="494">20</cx:pt>
          <cx:pt idx="495">27</cx:pt>
          <cx:pt idx="496">13</cx:pt>
          <cx:pt idx="497">25</cx:pt>
          <cx:pt idx="498">16</cx:pt>
          <cx:pt idx="499">20</cx:pt>
          <cx:pt idx="500">21</cx:pt>
          <cx:pt idx="501">19</cx:pt>
          <cx:pt idx="502">24</cx:pt>
          <cx:pt idx="503">15</cx:pt>
          <cx:pt idx="504">17</cx:pt>
          <cx:pt idx="505">26</cx:pt>
          <cx:pt idx="506">18</cx:pt>
          <cx:pt idx="507">26</cx:pt>
          <cx:pt idx="508">15</cx:pt>
          <cx:pt idx="509">15</cx:pt>
          <cx:pt idx="510">22</cx:pt>
          <cx:pt idx="511">18</cx:pt>
          <cx:pt idx="512">17</cx:pt>
          <cx:pt idx="513">27</cx:pt>
          <cx:pt idx="514">33</cx:pt>
          <cx:pt idx="515">32</cx:pt>
          <cx:pt idx="516">20</cx:pt>
          <cx:pt idx="517">15</cx:pt>
          <cx:pt idx="518">35</cx:pt>
          <cx:pt idx="519">25</cx:pt>
          <cx:pt idx="520">24</cx:pt>
          <cx:pt idx="521">30</cx:pt>
          <cx:pt idx="522">12</cx:pt>
          <cx:pt idx="523">17</cx:pt>
          <cx:pt idx="524">19</cx:pt>
          <cx:pt idx="525">32</cx:pt>
          <cx:pt idx="526">29</cx:pt>
          <cx:pt idx="527">18</cx:pt>
          <cx:pt idx="528">26</cx:pt>
          <cx:pt idx="529">18</cx:pt>
          <cx:pt idx="530">31</cx:pt>
          <cx:pt idx="531">28</cx:pt>
          <cx:pt idx="532">17</cx:pt>
          <cx:pt idx="533">24</cx:pt>
          <cx:pt idx="534">25</cx:pt>
          <cx:pt idx="535">23</cx:pt>
          <cx:pt idx="536">26</cx:pt>
          <cx:pt idx="537">27</cx:pt>
          <cx:pt idx="538">26</cx:pt>
          <cx:pt idx="539">21</cx:pt>
          <cx:pt idx="540">24</cx:pt>
          <cx:pt idx="541">21</cx:pt>
          <cx:pt idx="542">25</cx:pt>
          <cx:pt idx="543">32</cx:pt>
          <cx:pt idx="544">18</cx:pt>
          <cx:pt idx="545">27</cx:pt>
          <cx:pt idx="546">15</cx:pt>
          <cx:pt idx="547">20</cx:pt>
          <cx:pt idx="548">21</cx:pt>
          <cx:pt idx="549">25</cx:pt>
          <cx:pt idx="550">26</cx:pt>
          <cx:pt idx="551">27</cx:pt>
          <cx:pt idx="552">17</cx:pt>
          <cx:pt idx="553">28</cx:pt>
          <cx:pt idx="554">13</cx:pt>
          <cx:pt idx="555">18</cx:pt>
          <cx:pt idx="556">30</cx:pt>
          <cx:pt idx="557">17</cx:pt>
          <cx:pt idx="558">24</cx:pt>
          <cx:pt idx="559">24</cx:pt>
          <cx:pt idx="560">28</cx:pt>
          <cx:pt idx="561">32</cx:pt>
          <cx:pt idx="562">32</cx:pt>
          <cx:pt idx="563">19</cx:pt>
          <cx:pt idx="564">27</cx:pt>
          <cx:pt idx="565">22</cx:pt>
          <cx:pt idx="566">21</cx:pt>
          <cx:pt idx="567">5</cx:pt>
          <cx:pt idx="568">12</cx:pt>
          <cx:pt idx="569">21</cx:pt>
          <cx:pt idx="570">24</cx:pt>
          <cx:pt idx="571">15</cx:pt>
          <cx:pt idx="572">33</cx:pt>
          <cx:pt idx="573">23</cx:pt>
          <cx:pt idx="574">32</cx:pt>
          <cx:pt idx="575">20</cx:pt>
          <cx:pt idx="576">26</cx:pt>
          <cx:pt idx="577">28</cx:pt>
          <cx:pt idx="578">8</cx:pt>
          <cx:pt idx="579">32</cx:pt>
          <cx:pt idx="580">26</cx:pt>
          <cx:pt idx="581">10</cx:pt>
          <cx:pt idx="582">10</cx:pt>
          <cx:pt idx="583">24</cx:pt>
          <cx:pt idx="584">17</cx:pt>
          <cx:pt idx="585">16</cx:pt>
          <cx:pt idx="586">12</cx:pt>
          <cx:pt idx="587">11</cx:pt>
          <cx:pt idx="588">25</cx:pt>
          <cx:pt idx="589">7</cx:pt>
          <cx:pt idx="590">9</cx:pt>
          <cx:pt idx="591">11</cx:pt>
          <cx:pt idx="592">13</cx:pt>
          <cx:pt idx="593">31</cx:pt>
          <cx:pt idx="594">16</cx:pt>
          <cx:pt idx="595">28</cx:pt>
          <cx:pt idx="596">31</cx:pt>
          <cx:pt idx="597">21</cx:pt>
          <cx:pt idx="598">20</cx:pt>
          <cx:pt idx="599">20</cx:pt>
          <cx:pt idx="600">24</cx:pt>
          <cx:pt idx="601">24</cx:pt>
          <cx:pt idx="602">13</cx:pt>
          <cx:pt idx="603">18</cx:pt>
          <cx:pt idx="604">15</cx:pt>
          <cx:pt idx="605">13</cx:pt>
          <cx:pt idx="606">18</cx:pt>
          <cx:pt idx="607">13</cx:pt>
          <cx:pt idx="608">33</cx:pt>
          <cx:pt idx="609">14</cx:pt>
          <cx:pt idx="610">28</cx:pt>
          <cx:pt idx="611">23</cx:pt>
          <cx:pt idx="612">14</cx:pt>
          <cx:pt idx="613">23</cx:pt>
          <cx:pt idx="614">34</cx:pt>
          <cx:pt idx="615">19</cx:pt>
          <cx:pt idx="616">17</cx:pt>
          <cx:pt idx="617">20</cx:pt>
          <cx:pt idx="618">14</cx:pt>
          <cx:pt idx="619">19</cx:pt>
          <cx:pt idx="620">28</cx:pt>
          <cx:pt idx="621">19</cx:pt>
          <cx:pt idx="622">8</cx:pt>
          <cx:pt idx="623">14</cx:pt>
          <cx:pt idx="624">10</cx:pt>
          <cx:pt idx="625">10</cx:pt>
          <cx:pt idx="626">17</cx:pt>
          <cx:pt idx="627">12</cx:pt>
          <cx:pt idx="628">17</cx:pt>
          <cx:pt idx="629">14</cx:pt>
          <cx:pt idx="630">11</cx:pt>
          <cx:pt idx="631">16</cx:pt>
          <cx:pt idx="632">14</cx:pt>
          <cx:pt idx="633">9</cx:pt>
          <cx:pt idx="634">15</cx:pt>
          <cx:pt idx="635">12</cx:pt>
          <cx:pt idx="636">25</cx:pt>
          <cx:pt idx="637">10</cx:pt>
          <cx:pt idx="638">32</cx:pt>
          <cx:pt idx="639">23</cx:pt>
          <cx:pt idx="640">20</cx:pt>
          <cx:pt idx="641">27</cx:pt>
          <cx:pt idx="642">11</cx:pt>
          <cx:pt idx="643">23</cx:pt>
          <cx:pt idx="644">32</cx:pt>
          <cx:pt idx="645">21</cx:pt>
          <cx:pt idx="646">30</cx:pt>
          <cx:pt idx="647">20</cx:pt>
          <cx:pt idx="648">24</cx:pt>
          <cx:pt idx="649">26</cx:pt>
          <cx:pt idx="650">25</cx:pt>
          <cx:pt idx="651">15</cx:pt>
          <cx:pt idx="652">6</cx:pt>
          <cx:pt idx="653">27</cx:pt>
          <cx:pt idx="654">21</cx:pt>
          <cx:pt idx="655">29</cx:pt>
          <cx:pt idx="656">26</cx:pt>
          <cx:pt idx="657">13</cx:pt>
          <cx:pt idx="658">17</cx:pt>
          <cx:pt idx="659">26</cx:pt>
          <cx:pt idx="660">10</cx:pt>
          <cx:pt idx="661">18</cx:pt>
          <cx:pt idx="662">23</cx:pt>
          <cx:pt idx="663">23</cx:pt>
          <cx:pt idx="664">17</cx:pt>
          <cx:pt idx="665">27</cx:pt>
          <cx:pt idx="666">31</cx:pt>
          <cx:pt idx="667">15</cx:pt>
          <cx:pt idx="668">11</cx:pt>
          <cx:pt idx="669">11</cx:pt>
          <cx:pt idx="670">12</cx:pt>
          <cx:pt idx="671">33</cx:pt>
          <cx:pt idx="672">18</cx:pt>
          <cx:pt idx="673">23</cx:pt>
          <cx:pt idx="674">10</cx:pt>
          <cx:pt idx="675">22</cx:pt>
          <cx:pt idx="676">18</cx:pt>
          <cx:pt idx="677">13</cx:pt>
          <cx:pt idx="678">21</cx:pt>
          <cx:pt idx="679">16</cx:pt>
          <cx:pt idx="680">19</cx:pt>
          <cx:pt idx="681">18</cx:pt>
          <cx:pt idx="682">13</cx:pt>
          <cx:pt idx="683">32</cx:pt>
          <cx:pt idx="684">24</cx:pt>
          <cx:pt idx="685">26</cx:pt>
          <cx:pt idx="686">15</cx:pt>
          <cx:pt idx="687">26</cx:pt>
          <cx:pt idx="688">22</cx:pt>
          <cx:pt idx="689">16</cx:pt>
          <cx:pt idx="690">18</cx:pt>
          <cx:pt idx="691">21</cx:pt>
          <cx:pt idx="692">25</cx:pt>
          <cx:pt idx="693">16</cx:pt>
          <cx:pt idx="694">23</cx:pt>
          <cx:pt idx="695">7</cx:pt>
          <cx:pt idx="696">4</cx:pt>
          <cx:pt idx="697">9</cx:pt>
          <cx:pt idx="698">28</cx:pt>
          <cx:pt idx="699">10</cx:pt>
          <cx:pt idx="700">10</cx:pt>
          <cx:pt idx="701">28</cx:pt>
          <cx:pt idx="702">20</cx:pt>
          <cx:pt idx="703">13</cx:pt>
          <cx:pt idx="704">19</cx:pt>
          <cx:pt idx="705">17</cx:pt>
          <cx:pt idx="706">28</cx:pt>
          <cx:pt idx="707">19</cx:pt>
          <cx:pt idx="708">11</cx:pt>
          <cx:pt idx="709">21</cx:pt>
          <cx:pt idx="710">18</cx:pt>
          <cx:pt idx="711">13</cx:pt>
          <cx:pt idx="712">16</cx:pt>
          <cx:pt idx="713">18</cx:pt>
          <cx:pt idx="714">22</cx:pt>
          <cx:pt idx="715">11</cx:pt>
          <cx:pt idx="716">32</cx:pt>
          <cx:pt idx="717">29</cx:pt>
          <cx:pt idx="718">23</cx:pt>
          <cx:pt idx="719">34</cx:pt>
          <cx:pt idx="720">14</cx:pt>
          <cx:pt idx="721">22</cx:pt>
          <cx:pt idx="722">14</cx:pt>
          <cx:pt idx="723">29</cx:pt>
          <cx:pt idx="724">15</cx:pt>
          <cx:pt idx="725">16</cx:pt>
          <cx:pt idx="726">18</cx:pt>
          <cx:pt idx="727">20</cx:pt>
          <cx:pt idx="728">16</cx:pt>
          <cx:pt idx="729">36</cx:pt>
          <cx:pt idx="730">12</cx:pt>
          <cx:pt idx="731">15</cx:pt>
          <cx:pt idx="732">26</cx:pt>
          <cx:pt idx="733">6</cx:pt>
          <cx:pt idx="734">29</cx:pt>
          <cx:pt idx="735">13</cx:pt>
          <cx:pt idx="736">31</cx:pt>
          <cx:pt idx="737">20</cx:pt>
          <cx:pt idx="738">17</cx:pt>
          <cx:pt idx="739">15</cx:pt>
          <cx:pt idx="740">22</cx:pt>
          <cx:pt idx="741">13</cx:pt>
          <cx:pt idx="742">28</cx:pt>
          <cx:pt idx="743">20</cx:pt>
          <cx:pt idx="744">12</cx:pt>
          <cx:pt idx="745">24</cx:pt>
          <cx:pt idx="746">13</cx:pt>
          <cx:pt idx="747">20</cx:pt>
          <cx:pt idx="748">12</cx:pt>
          <cx:pt idx="749">19</cx:pt>
          <cx:pt idx="750">13</cx:pt>
          <cx:pt idx="751">19</cx:pt>
          <cx:pt idx="752">8</cx:pt>
          <cx:pt idx="753">5</cx:pt>
          <cx:pt idx="754">25</cx:pt>
          <cx:pt idx="755">31</cx:pt>
          <cx:pt idx="756">21</cx:pt>
          <cx:pt idx="757">29</cx:pt>
          <cx:pt idx="758">24</cx:pt>
          <cx:pt idx="759">26</cx:pt>
          <cx:pt idx="760">28</cx:pt>
          <cx:pt idx="761">16</cx:pt>
          <cx:pt idx="762">25</cx:pt>
          <cx:pt idx="763">15</cx:pt>
          <cx:pt idx="764">15</cx:pt>
          <cx:pt idx="765">30</cx:pt>
          <cx:pt idx="766">16</cx:pt>
          <cx:pt idx="767">6</cx:pt>
          <cx:pt idx="768">10</cx:pt>
          <cx:pt idx="769">10</cx:pt>
          <cx:pt idx="770">30</cx:pt>
          <cx:pt idx="771">10</cx:pt>
          <cx:pt idx="772">14</cx:pt>
          <cx:pt idx="773">12</cx:pt>
          <cx:pt idx="774">22</cx:pt>
          <cx:pt idx="775">21</cx:pt>
          <cx:pt idx="776">11</cx:pt>
          <cx:pt idx="777">29</cx:pt>
          <cx:pt idx="778">17</cx:pt>
          <cx:pt idx="779">34</cx:pt>
          <cx:pt idx="780">25</cx:pt>
          <cx:pt idx="781">22</cx:pt>
          <cx:pt idx="782">14</cx:pt>
          <cx:pt idx="783">18</cx:pt>
          <cx:pt idx="784">32</cx:pt>
          <cx:pt idx="785">9</cx:pt>
          <cx:pt idx="786">24</cx:pt>
          <cx:pt idx="787">20</cx:pt>
          <cx:pt idx="788">22</cx:pt>
          <cx:pt idx="789">18</cx:pt>
          <cx:pt idx="790">24</cx:pt>
          <cx:pt idx="791">26</cx:pt>
          <cx:pt idx="792">23</cx:pt>
          <cx:pt idx="793">17</cx:pt>
          <cx:pt idx="794">9</cx:pt>
          <cx:pt idx="795">21</cx:pt>
          <cx:pt idx="796">26</cx:pt>
          <cx:pt idx="797">26</cx:pt>
          <cx:pt idx="798">18</cx:pt>
          <cx:pt idx="799">28</cx:pt>
          <cx:pt idx="800">16</cx:pt>
          <cx:pt idx="801">13</cx:pt>
          <cx:pt idx="802">25</cx:pt>
          <cx:pt idx="803">24</cx:pt>
          <cx:pt idx="804">21</cx:pt>
          <cx:pt idx="805">20</cx:pt>
          <cx:pt idx="806">16</cx:pt>
          <cx:pt idx="807">19</cx:pt>
          <cx:pt idx="808">25</cx:pt>
          <cx:pt idx="809">18</cx:pt>
          <cx:pt idx="810">22</cx:pt>
          <cx:pt idx="811">27</cx:pt>
          <cx:pt idx="812">10</cx:pt>
          <cx:pt idx="813">13</cx:pt>
          <cx:pt idx="814">18</cx:pt>
          <cx:pt idx="815">21</cx:pt>
          <cx:pt idx="816">19</cx:pt>
          <cx:pt idx="817">24</cx:pt>
          <cx:pt idx="818">19</cx:pt>
          <cx:pt idx="819">19</cx:pt>
          <cx:pt idx="820">16</cx:pt>
          <cx:pt idx="821">13</cx:pt>
          <cx:pt idx="822">27</cx:pt>
          <cx:pt idx="823">18</cx:pt>
          <cx:pt idx="824">16</cx:pt>
          <cx:pt idx="825">21</cx:pt>
          <cx:pt idx="826">30</cx:pt>
          <cx:pt idx="827">23</cx:pt>
          <cx:pt idx="828">26</cx:pt>
          <cx:pt idx="829">22</cx:pt>
          <cx:pt idx="830">29</cx:pt>
          <cx:pt idx="831">20</cx:pt>
          <cx:pt idx="832">16</cx:pt>
          <cx:pt idx="833">15</cx:pt>
          <cx:pt idx="834">21</cx:pt>
          <cx:pt idx="835">14</cx:pt>
          <cx:pt idx="836">18</cx:pt>
          <cx:pt idx="837">11</cx:pt>
          <cx:pt idx="838">19</cx:pt>
          <cx:pt idx="839">4</cx:pt>
          <cx:pt idx="840">6</cx:pt>
          <cx:pt idx="841">8</cx:pt>
          <cx:pt idx="842">15</cx:pt>
          <cx:pt idx="843">12</cx:pt>
          <cx:pt idx="844">6</cx:pt>
          <cx:pt idx="845">11</cx:pt>
          <cx:pt idx="846">5</cx:pt>
          <cx:pt idx="847">8</cx:pt>
          <cx:pt idx="848">19</cx:pt>
          <cx:pt idx="849">11</cx:pt>
          <cx:pt idx="850">12</cx:pt>
          <cx:pt idx="851">15</cx:pt>
          <cx:pt idx="852">12</cx:pt>
          <cx:pt idx="853">21</cx:pt>
          <cx:pt idx="854">19</cx:pt>
          <cx:pt idx="855">20</cx:pt>
          <cx:pt idx="856">18</cx:pt>
          <cx:pt idx="857">21</cx:pt>
          <cx:pt idx="858">3</cx:pt>
          <cx:pt idx="859">19</cx:pt>
          <cx:pt idx="860">13</cx:pt>
          <cx:pt idx="861">24</cx:pt>
          <cx:pt idx="862">12</cx:pt>
          <cx:pt idx="863">11</cx:pt>
          <cx:pt idx="864">10</cx:pt>
          <cx:pt idx="865">19</cx:pt>
          <cx:pt idx="866">9</cx:pt>
          <cx:pt idx="867">12</cx:pt>
          <cx:pt idx="868">13</cx:pt>
          <cx:pt idx="869">32</cx:pt>
          <cx:pt idx="870">10</cx:pt>
          <cx:pt idx="871">17</cx:pt>
          <cx:pt idx="872">17</cx:pt>
          <cx:pt idx="873">24</cx:pt>
          <cx:pt idx="874">20</cx:pt>
          <cx:pt idx="875">22</cx:pt>
          <cx:pt idx="876">13</cx:pt>
          <cx:pt idx="877">21</cx:pt>
          <cx:pt idx="878">19</cx:pt>
          <cx:pt idx="879">20</cx:pt>
          <cx:pt idx="880">19</cx:pt>
          <cx:pt idx="881">15</cx:pt>
          <cx:pt idx="882">14</cx:pt>
          <cx:pt idx="883">10</cx:pt>
          <cx:pt idx="884">10</cx:pt>
          <cx:pt idx="885">12</cx:pt>
          <cx:pt idx="886">12</cx:pt>
          <cx:pt idx="887">11</cx:pt>
          <cx:pt idx="888">21</cx:pt>
          <cx:pt idx="889">10</cx:pt>
          <cx:pt idx="890">14</cx:pt>
          <cx:pt idx="891">10</cx:pt>
          <cx:pt idx="892">12</cx:pt>
          <cx:pt idx="893">9</cx:pt>
          <cx:pt idx="894">10</cx:pt>
          <cx:pt idx="895">12</cx:pt>
          <cx:pt idx="896">20</cx:pt>
          <cx:pt idx="897">16</cx:pt>
          <cx:pt idx="898">19</cx:pt>
          <cx:pt idx="899">15</cx:pt>
          <cx:pt idx="900">20</cx:pt>
          <cx:pt idx="901">22</cx:pt>
          <cx:pt idx="902">35</cx:pt>
          <cx:pt idx="903">11</cx:pt>
          <cx:pt idx="904">17</cx:pt>
          <cx:pt idx="905">22</cx:pt>
          <cx:pt idx="906">14</cx:pt>
          <cx:pt idx="907">23</cx:pt>
          <cx:pt idx="908">23</cx:pt>
          <cx:pt idx="909">20</cx:pt>
          <cx:pt idx="910">27</cx:pt>
          <cx:pt idx="911">29</cx:pt>
          <cx:pt idx="912">24</cx:pt>
          <cx:pt idx="913">8</cx:pt>
          <cx:pt idx="914">10</cx:pt>
          <cx:pt idx="915">21</cx:pt>
          <cx:pt idx="916">23</cx:pt>
          <cx:pt idx="917">11</cx:pt>
          <cx:pt idx="918">21</cx:pt>
          <cx:pt idx="919">7</cx:pt>
          <cx:pt idx="920">13</cx:pt>
          <cx:pt idx="921">27</cx:pt>
          <cx:pt idx="922">34</cx:pt>
          <cx:pt idx="923">23</cx:pt>
          <cx:pt idx="924">4</cx:pt>
          <cx:pt idx="925">25</cx:pt>
          <cx:pt idx="926">19</cx:pt>
          <cx:pt idx="927">10</cx:pt>
          <cx:pt idx="928">24</cx:pt>
          <cx:pt idx="929">25</cx:pt>
          <cx:pt idx="930">20</cx:pt>
          <cx:pt idx="931">27</cx:pt>
          <cx:pt idx="932">25</cx:pt>
          <cx:pt idx="933">25</cx:pt>
          <cx:pt idx="934">14</cx:pt>
          <cx:pt idx="935">12</cx:pt>
          <cx:pt idx="936">17</cx:pt>
          <cx:pt idx="937">7</cx:pt>
          <cx:pt idx="938">17</cx:pt>
          <cx:pt idx="939">16</cx:pt>
          <cx:pt idx="940">18</cx:pt>
          <cx:pt idx="941">21</cx:pt>
          <cx:pt idx="942">33</cx:pt>
          <cx:pt idx="943">19</cx:pt>
          <cx:pt idx="944">35</cx:pt>
          <cx:pt idx="945">30</cx:pt>
          <cx:pt idx="946">26</cx:pt>
          <cx:pt idx="947">29</cx:pt>
          <cx:pt idx="948">29</cx:pt>
          <cx:pt idx="949">24</cx:pt>
          <cx:pt idx="950">21</cx:pt>
          <cx:pt idx="951">29</cx:pt>
          <cx:pt idx="952">30</cx:pt>
          <cx:pt idx="953">30</cx:pt>
          <cx:pt idx="954">30</cx:pt>
          <cx:pt idx="955">20</cx:pt>
          <cx:pt idx="956">30</cx:pt>
          <cx:pt idx="957">27</cx:pt>
          <cx:pt idx="958">19</cx:pt>
          <cx:pt idx="959">17</cx:pt>
          <cx:pt idx="960">17</cx:pt>
          <cx:pt idx="961">24</cx:pt>
          <cx:pt idx="962">32</cx:pt>
          <cx:pt idx="963">27</cx:pt>
          <cx:pt idx="964">26</cx:pt>
          <cx:pt idx="965">28</cx:pt>
          <cx:pt idx="966">31</cx:pt>
          <cx:pt idx="967">28</cx:pt>
          <cx:pt idx="968">26</cx:pt>
          <cx:pt idx="969">32</cx:pt>
          <cx:pt idx="970">23</cx:pt>
          <cx:pt idx="971">22</cx:pt>
          <cx:pt idx="972">17</cx:pt>
          <cx:pt idx="973">20</cx:pt>
          <cx:pt idx="974">25</cx:pt>
          <cx:pt idx="975">29</cx:pt>
          <cx:pt idx="976">27</cx:pt>
          <cx:pt idx="977">19</cx:pt>
          <cx:pt idx="978">22</cx:pt>
          <cx:pt idx="979">25</cx:pt>
          <cx:pt idx="980">20</cx:pt>
          <cx:pt idx="981">15</cx:pt>
          <cx:pt idx="982">20</cx:pt>
          <cx:pt idx="983">33</cx:pt>
          <cx:pt idx="984">2</cx:pt>
          <cx:pt idx="985">25</cx:pt>
          <cx:pt idx="986">9</cx:pt>
          <cx:pt idx="987">24</cx:pt>
          <cx:pt idx="988">25</cx:pt>
          <cx:pt idx="989">14</cx:pt>
          <cx:pt idx="990">25</cx:pt>
          <cx:pt idx="991">13</cx:pt>
          <cx:pt idx="992">24</cx:pt>
          <cx:pt idx="993">29</cx:pt>
          <cx:pt idx="994">17</cx:pt>
          <cx:pt idx="995">9</cx:pt>
          <cx:pt idx="996">13</cx:pt>
          <cx:pt idx="997">23</cx:pt>
          <cx:pt idx="998">18</cx:pt>
          <cx:pt idx="999">16</cx:pt>
          <cx:pt idx="1000">14</cx:pt>
          <cx:pt idx="1001">23</cx:pt>
          <cx:pt idx="1002">29</cx:pt>
          <cx:pt idx="1003">6</cx:pt>
          <cx:pt idx="1004">7</cx:pt>
          <cx:pt idx="1005">20</cx:pt>
          <cx:pt idx="1006">31</cx:pt>
          <cx:pt idx="1007">22</cx:pt>
          <cx:pt idx="1008">28</cx:pt>
          <cx:pt idx="1009">29</cx:pt>
          <cx:pt idx="1010">34</cx:pt>
          <cx:pt idx="1011">16</cx:pt>
          <cx:pt idx="1012">13</cx:pt>
          <cx:pt idx="1013">33</cx:pt>
          <cx:pt idx="1014">3</cx:pt>
          <cx:pt idx="1015">8</cx:pt>
          <cx:pt idx="1016">29</cx:pt>
          <cx:pt idx="1017">13</cx:pt>
          <cx:pt idx="1018">19</cx:pt>
          <cx:pt idx="1019">18</cx:pt>
          <cx:pt idx="1020">11</cx:pt>
          <cx:pt idx="1021">14</cx:pt>
          <cx:pt idx="1022">16</cx:pt>
          <cx:pt idx="1023">17</cx:pt>
          <cx:pt idx="1024">23</cx:pt>
          <cx:pt idx="1025">8</cx:pt>
          <cx:pt idx="1026">22</cx:pt>
          <cx:pt idx="1027">14</cx:pt>
          <cx:pt idx="1028">17</cx:pt>
          <cx:pt idx="1029">25</cx:pt>
          <cx:pt idx="1030">16</cx:pt>
          <cx:pt idx="1031">16</cx:pt>
          <cx:pt idx="1032">26</cx:pt>
          <cx:pt idx="1033">13</cx:pt>
          <cx:pt idx="1034">5</cx:pt>
          <cx:pt idx="1035">15</cx:pt>
          <cx:pt idx="1036">29</cx:pt>
          <cx:pt idx="1037">25</cx:pt>
          <cx:pt idx="1038">31</cx:pt>
          <cx:pt idx="1039">31</cx:pt>
          <cx:pt idx="1040">36</cx:pt>
          <cx:pt idx="1041">27</cx:pt>
          <cx:pt idx="1042">24</cx:pt>
          <cx:pt idx="1043">22</cx:pt>
          <cx:pt idx="1044">27</cx:pt>
          <cx:pt idx="1045">34</cx:pt>
          <cx:pt idx="1046">22</cx:pt>
          <cx:pt idx="1047">28</cx:pt>
          <cx:pt idx="1048">34</cx:pt>
          <cx:pt idx="1049">34</cx:pt>
          <cx:pt idx="1050">30</cx:pt>
          <cx:pt idx="1051">30</cx:pt>
          <cx:pt idx="1052">20</cx:pt>
          <cx:pt idx="1053">23</cx:pt>
          <cx:pt idx="1054">32</cx:pt>
          <cx:pt idx="1055">30</cx:pt>
          <cx:pt idx="1056">26</cx:pt>
          <cx:pt idx="1057">32</cx:pt>
          <cx:pt idx="1058">30</cx:pt>
          <cx:pt idx="1059">25</cx:pt>
          <cx:pt idx="1060">30</cx:pt>
          <cx:pt idx="1061">29</cx:pt>
          <cx:pt idx="1062">14</cx:pt>
          <cx:pt idx="1063">18</cx:pt>
          <cx:pt idx="1064">20</cx:pt>
          <cx:pt idx="1065">16</cx:pt>
          <cx:pt idx="1066">26</cx:pt>
          <cx:pt idx="1067">24</cx:pt>
          <cx:pt idx="1068">29</cx:pt>
          <cx:pt idx="1069">15</cx:pt>
          <cx:pt idx="1070">24</cx:pt>
          <cx:pt idx="1071">24</cx:pt>
          <cx:pt idx="1072">13</cx:pt>
          <cx:pt idx="1073">29</cx:pt>
          <cx:pt idx="1074">15</cx:pt>
          <cx:pt idx="1075">12</cx:pt>
          <cx:pt idx="1076">30</cx:pt>
          <cx:pt idx="1077">18</cx:pt>
          <cx:pt idx="1078">17</cx:pt>
          <cx:pt idx="1079">5</cx:pt>
          <cx:pt idx="1080">26</cx:pt>
          <cx:pt idx="1081">32</cx:pt>
          <cx:pt idx="1082">30</cx:pt>
          <cx:pt idx="1083">14</cx:pt>
          <cx:pt idx="1084">34</cx:pt>
          <cx:pt idx="1085">17</cx:pt>
          <cx:pt idx="1086">20</cx:pt>
          <cx:pt idx="1087">29</cx:pt>
          <cx:pt idx="1088">15</cx:pt>
          <cx:pt idx="1089">18</cx:pt>
          <cx:pt idx="1090">18</cx:pt>
          <cx:pt idx="1091">30</cx:pt>
          <cx:pt idx="1092">24</cx:pt>
          <cx:pt idx="1093">28</cx:pt>
          <cx:pt idx="1094">18</cx:pt>
          <cx:pt idx="1095">19</cx:pt>
          <cx:pt idx="1096">23</cx:pt>
          <cx:pt idx="1097">29</cx:pt>
          <cx:pt idx="1098">10</cx:pt>
          <cx:pt idx="1099">29</cx:pt>
          <cx:pt idx="1100">18</cx:pt>
          <cx:pt idx="1101">27</cx:pt>
          <cx:pt idx="1102">14</cx:pt>
          <cx:pt idx="1103">29</cx:pt>
          <cx:pt idx="1104">29</cx:pt>
          <cx:pt idx="1105">34</cx:pt>
          <cx:pt idx="1106">26</cx:pt>
          <cx:pt idx="1107">33</cx:pt>
          <cx:pt idx="1108">35</cx:pt>
          <cx:pt idx="1109">30</cx:pt>
          <cx:pt idx="1110">26</cx:pt>
          <cx:pt idx="1111">31</cx:pt>
          <cx:pt idx="1112">26</cx:pt>
          <cx:pt idx="1113">25</cx:pt>
          <cx:pt idx="1114">24</cx:pt>
          <cx:pt idx="1115">27</cx:pt>
          <cx:pt idx="1116">34</cx:pt>
          <cx:pt idx="1117">28</cx:pt>
          <cx:pt idx="1118">14</cx:pt>
          <cx:pt idx="1119">28</cx:pt>
          <cx:pt idx="1120">20</cx:pt>
          <cx:pt idx="1121">28</cx:pt>
          <cx:pt idx="1122">19</cx:pt>
          <cx:pt idx="1123">30</cx:pt>
          <cx:pt idx="1124">34</cx:pt>
          <cx:pt idx="1125">31</cx:pt>
          <cx:pt idx="1126">36</cx:pt>
          <cx:pt idx="1127">27</cx:pt>
          <cx:pt idx="1128">27</cx:pt>
          <cx:pt idx="1129">30</cx:pt>
          <cx:pt idx="1130">25</cx:pt>
          <cx:pt idx="1131">21</cx:pt>
          <cx:pt idx="1132">22</cx:pt>
          <cx:pt idx="1133">15</cx:pt>
          <cx:pt idx="1134">23</cx:pt>
          <cx:pt idx="1135">29</cx:pt>
          <cx:pt idx="1136">26</cx:pt>
          <cx:pt idx="1137">28</cx:pt>
          <cx:pt idx="1138">14</cx:pt>
          <cx:pt idx="1139">13</cx:pt>
          <cx:pt idx="1140">8</cx:pt>
          <cx:pt idx="1141">32</cx:pt>
          <cx:pt idx="1142">18</cx:pt>
          <cx:pt idx="1143">29</cx:pt>
          <cx:pt idx="1144">11</cx:pt>
          <cx:pt idx="1145">24</cx:pt>
          <cx:pt idx="1146">11</cx:pt>
          <cx:pt idx="1147">29</cx:pt>
          <cx:pt idx="1148">26</cx:pt>
          <cx:pt idx="1149">33</cx:pt>
          <cx:pt idx="1150">30</cx:pt>
          <cx:pt idx="1151">33</cx:pt>
          <cx:pt idx="1152">24</cx:pt>
          <cx:pt idx="1153">22</cx:pt>
          <cx:pt idx="1154">11</cx:pt>
          <cx:pt idx="1155">3</cx:pt>
          <cx:pt idx="1156">17</cx:pt>
          <cx:pt idx="1157">22</cx:pt>
          <cx:pt idx="1158">19</cx:pt>
          <cx:pt idx="1159">22</cx:pt>
          <cx:pt idx="1160">8</cx:pt>
          <cx:pt idx="1161">7</cx:pt>
          <cx:pt idx="1162">24</cx:pt>
          <cx:pt idx="1163">27</cx:pt>
          <cx:pt idx="1164">29</cx:pt>
          <cx:pt idx="1165">17</cx:pt>
          <cx:pt idx="1166">25</cx:pt>
          <cx:pt idx="1167">16</cx:pt>
          <cx:pt idx="1168">23</cx:pt>
          <cx:pt idx="1169">12</cx:pt>
          <cx:pt idx="1170">21</cx:pt>
          <cx:pt idx="1171">26</cx:pt>
          <cx:pt idx="1172">5</cx:pt>
          <cx:pt idx="1173">23</cx:pt>
          <cx:pt idx="1174">23</cx:pt>
          <cx:pt idx="1175">15</cx:pt>
          <cx:pt idx="1176">20</cx:pt>
          <cx:pt idx="1177">25</cx:pt>
          <cx:pt idx="1178">17</cx:pt>
          <cx:pt idx="1179">25</cx:pt>
          <cx:pt idx="1180">13</cx:pt>
          <cx:pt idx="1181">20</cx:pt>
          <cx:pt idx="1182">24</cx:pt>
          <cx:pt idx="1183">26</cx:pt>
          <cx:pt idx="1184">26</cx:pt>
          <cx:pt idx="1185">14</cx:pt>
          <cx:pt idx="1186">26</cx:pt>
          <cx:pt idx="1187">29</cx:pt>
          <cx:pt idx="1188">10</cx:pt>
          <cx:pt idx="1189">23</cx:pt>
          <cx:pt idx="1190">16</cx:pt>
          <cx:pt idx="1191">13</cx:pt>
          <cx:pt idx="1192">12</cx:pt>
          <cx:pt idx="1193">27</cx:pt>
          <cx:pt idx="1194">12</cx:pt>
          <cx:pt idx="1195">20</cx:pt>
          <cx:pt idx="1196">12</cx:pt>
          <cx:pt idx="1197">18</cx:pt>
          <cx:pt idx="1198">22</cx:pt>
          <cx:pt idx="1199">12</cx:pt>
          <cx:pt idx="1200">16</cx:pt>
          <cx:pt idx="1201">14</cx:pt>
          <cx:pt idx="1202">29</cx:pt>
          <cx:pt idx="1203">29</cx:pt>
          <cx:pt idx="1204">16</cx:pt>
          <cx:pt idx="1205">7</cx:pt>
          <cx:pt idx="1206">2</cx:pt>
          <cx:pt idx="1207">19</cx:pt>
          <cx:pt idx="1208">11</cx:pt>
          <cx:pt idx="1209">10</cx:pt>
          <cx:pt idx="1210">11</cx:pt>
          <cx:pt idx="1211">16</cx:pt>
          <cx:pt idx="1212">4</cx:pt>
          <cx:pt idx="1213">17</cx:pt>
          <cx:pt idx="1214">10</cx:pt>
          <cx:pt idx="1215">12</cx:pt>
          <cx:pt idx="1216">18</cx:pt>
          <cx:pt idx="1217">19</cx:pt>
          <cx:pt idx="1218">20</cx:pt>
          <cx:pt idx="1219">13</cx:pt>
          <cx:pt idx="1220">11</cx:pt>
          <cx:pt idx="1221">2</cx:pt>
          <cx:pt idx="1222">35</cx:pt>
          <cx:pt idx="1223">17</cx:pt>
          <cx:pt idx="1224">20</cx:pt>
          <cx:pt idx="1225">14</cx:pt>
          <cx:pt idx="1226">10</cx:pt>
          <cx:pt idx="1227">19</cx:pt>
          <cx:pt idx="1228">11</cx:pt>
          <cx:pt idx="1229">22</cx:pt>
          <cx:pt idx="1230">21</cx:pt>
          <cx:pt idx="1231">12</cx:pt>
          <cx:pt idx="1232">21</cx:pt>
          <cx:pt idx="1233">21</cx:pt>
          <cx:pt idx="1234">27</cx:pt>
          <cx:pt idx="1235">4</cx:pt>
          <cx:pt idx="1236">16</cx:pt>
          <cx:pt idx="1237">10</cx:pt>
          <cx:pt idx="1238">20</cx:pt>
          <cx:pt idx="1239">11</cx:pt>
          <cx:pt idx="1240">20</cx:pt>
          <cx:pt idx="1241">23</cx:pt>
          <cx:pt idx="1242">30</cx:pt>
          <cx:pt idx="1243">11</cx:pt>
          <cx:pt idx="1244">28</cx:pt>
          <cx:pt idx="1245">33</cx:pt>
          <cx:pt idx="1246">28</cx:pt>
          <cx:pt idx="1247">34</cx:pt>
          <cx:pt idx="1248">33</cx:pt>
          <cx:pt idx="1249">27</cx:pt>
          <cx:pt idx="1250">31</cx:pt>
          <cx:pt idx="1251">34</cx:pt>
          <cx:pt idx="1252">27</cx:pt>
          <cx:pt idx="1253">29</cx:pt>
          <cx:pt idx="1254">24</cx:pt>
          <cx:pt idx="1255">25</cx:pt>
          <cx:pt idx="1256">10</cx:pt>
          <cx:pt idx="1257">30</cx:pt>
          <cx:pt idx="1258">17</cx:pt>
          <cx:pt idx="1259">23</cx:pt>
          <cx:pt idx="1260">31</cx:pt>
          <cx:pt idx="1261">31</cx:pt>
          <cx:pt idx="1262">32</cx:pt>
          <cx:pt idx="1263">34</cx:pt>
          <cx:pt idx="1264">30</cx:pt>
          <cx:pt idx="1265">35</cx:pt>
          <cx:pt idx="1266">32</cx:pt>
          <cx:pt idx="1267">25</cx:pt>
          <cx:pt idx="1268">30</cx:pt>
          <cx:pt idx="1269">20</cx:pt>
          <cx:pt idx="1270">25</cx:pt>
          <cx:pt idx="1271">25</cx:pt>
          <cx:pt idx="1272">16</cx:pt>
          <cx:pt idx="1273">25</cx:pt>
          <cx:pt idx="1274">12</cx:pt>
          <cx:pt idx="1275">24</cx:pt>
          <cx:pt idx="1276">19</cx:pt>
          <cx:pt idx="1277">27</cx:pt>
          <cx:pt idx="1278">32</cx:pt>
          <cx:pt idx="1279">32</cx:pt>
          <cx:pt idx="1280">27</cx:pt>
          <cx:pt idx="1281">25</cx:pt>
          <cx:pt idx="1282">18</cx:pt>
          <cx:pt idx="1283">18</cx:pt>
          <cx:pt idx="1284">20</cx:pt>
          <cx:pt idx="1285">22</cx:pt>
          <cx:pt idx="1286">20</cx:pt>
          <cx:pt idx="1287">29</cx:pt>
          <cx:pt idx="1288">19</cx:pt>
          <cx:pt idx="1289">21</cx:pt>
          <cx:pt idx="1290">20</cx:pt>
          <cx:pt idx="1291">18</cx:pt>
          <cx:pt idx="1292">20</cx:pt>
          <cx:pt idx="1293">25</cx:pt>
          <cx:pt idx="1294">27</cx:pt>
          <cx:pt idx="1295">25</cx:pt>
          <cx:pt idx="1296">32</cx:pt>
          <cx:pt idx="1297">20</cx:pt>
          <cx:pt idx="1298">23</cx:pt>
          <cx:pt idx="1299">17</cx:pt>
          <cx:pt idx="1300">26</cx:pt>
          <cx:pt idx="1301">9</cx:pt>
          <cx:pt idx="1302">23</cx:pt>
          <cx:pt idx="1303">19</cx:pt>
          <cx:pt idx="1304">19</cx:pt>
          <cx:pt idx="1305">26</cx:pt>
          <cx:pt idx="1306">25</cx:pt>
          <cx:pt idx="1307">29</cx:pt>
          <cx:pt idx="1308">30</cx:pt>
          <cx:pt idx="1309">17</cx:pt>
          <cx:pt idx="1310">12</cx:pt>
          <cx:pt idx="1311">25</cx:pt>
          <cx:pt idx="1312">31</cx:pt>
          <cx:pt idx="1313">15</cx:pt>
          <cx:pt idx="1314">21</cx:pt>
          <cx:pt idx="1315">14</cx:pt>
          <cx:pt idx="1316">27</cx:pt>
          <cx:pt idx="1317">21</cx:pt>
          <cx:pt idx="1318">23</cx:pt>
          <cx:pt idx="1319">25</cx:pt>
          <cx:pt idx="1320">27</cx:pt>
          <cx:pt idx="1321">18</cx:pt>
          <cx:pt idx="1322">30</cx:pt>
          <cx:pt idx="1323">30</cx:pt>
          <cx:pt idx="1324">24</cx:pt>
          <cx:pt idx="1325">31</cx:pt>
          <cx:pt idx="1326">9</cx:pt>
          <cx:pt idx="1327">25</cx:pt>
          <cx:pt idx="1328">26</cx:pt>
          <cx:pt idx="1329">25</cx:pt>
          <cx:pt idx="1330">15</cx:pt>
          <cx:pt idx="1331">10</cx:pt>
          <cx:pt idx="1332">17</cx:pt>
          <cx:pt idx="1333">16</cx:pt>
          <cx:pt idx="1334">28</cx:pt>
          <cx:pt idx="1335">31</cx:pt>
          <cx:pt idx="1336">32</cx:pt>
          <cx:pt idx="1337">15</cx:pt>
          <cx:pt idx="1338">5</cx:pt>
          <cx:pt idx="1339">2</cx:pt>
          <cx:pt idx="1340">17</cx:pt>
          <cx:pt idx="1341">19</cx:pt>
          <cx:pt idx="1342">10</cx:pt>
          <cx:pt idx="1343">14</cx:pt>
          <cx:pt idx="1344">24</cx:pt>
          <cx:pt idx="1345">25</cx:pt>
          <cx:pt idx="1346">11</cx:pt>
          <cx:pt idx="1347">28</cx:pt>
          <cx:pt idx="1348">11</cx:pt>
          <cx:pt idx="1349">8</cx:pt>
          <cx:pt idx="1350">16</cx:pt>
          <cx:pt idx="1351">7</cx:pt>
          <cx:pt idx="1352">28</cx:pt>
          <cx:pt idx="1353">4</cx:pt>
          <cx:pt idx="1354">25</cx:pt>
          <cx:pt idx="1355">2</cx:pt>
          <cx:pt idx="1356">34</cx:pt>
          <cx:pt idx="1357">3</cx:pt>
          <cx:pt idx="1358">17</cx:pt>
          <cx:pt idx="1359">25</cx:pt>
          <cx:pt idx="1360">23</cx:pt>
          <cx:pt idx="1361">31</cx:pt>
          <cx:pt idx="1362">33</cx:pt>
          <cx:pt idx="1363">26</cx:pt>
          <cx:pt idx="1364">20</cx:pt>
          <cx:pt idx="1365">24</cx:pt>
          <cx:pt idx="1366">26</cx:pt>
          <cx:pt idx="1367">27</cx:pt>
          <cx:pt idx="1368">34</cx:pt>
          <cx:pt idx="1369">24</cx:pt>
          <cx:pt idx="1370">30</cx:pt>
          <cx:pt idx="1371">22</cx:pt>
          <cx:pt idx="1372">29</cx:pt>
          <cx:pt idx="1373">24</cx:pt>
          <cx:pt idx="1374">30</cx:pt>
          <cx:pt idx="1375">23</cx:pt>
          <cx:pt idx="1376">24</cx:pt>
          <cx:pt idx="1377">26</cx:pt>
          <cx:pt idx="1378">31</cx:pt>
          <cx:pt idx="1379">29</cx:pt>
          <cx:pt idx="1380">28</cx:pt>
          <cx:pt idx="1381">28</cx:pt>
          <cx:pt idx="1382">23</cx:pt>
          <cx:pt idx="1383">22</cx:pt>
          <cx:pt idx="1384">12</cx:pt>
          <cx:pt idx="1385">24</cx:pt>
          <cx:pt idx="1386">20</cx:pt>
          <cx:pt idx="1387">18</cx:pt>
          <cx:pt idx="1388">28</cx:pt>
          <cx:pt idx="1389">24</cx:pt>
          <cx:pt idx="1390">11</cx:pt>
          <cx:pt idx="1391">11</cx:pt>
          <cx:pt idx="1392">14</cx:pt>
          <cx:pt idx="1393">20</cx:pt>
          <cx:pt idx="1394">23</cx:pt>
          <cx:pt idx="1395">21</cx:pt>
          <cx:pt idx="1396">27</cx:pt>
          <cx:pt idx="1397">23</cx:pt>
          <cx:pt idx="1398">9</cx:pt>
          <cx:pt idx="1399">17</cx:pt>
          <cx:pt idx="1400">24</cx:pt>
          <cx:pt idx="1401">22</cx:pt>
          <cx:pt idx="1402">26</cx:pt>
          <cx:pt idx="1403">32</cx:pt>
          <cx:pt idx="1404">30</cx:pt>
          <cx:pt idx="1405">24</cx:pt>
          <cx:pt idx="1406">24</cx:pt>
          <cx:pt idx="1407">20</cx:pt>
          <cx:pt idx="1408">24</cx:pt>
          <cx:pt idx="1409">33</cx:pt>
          <cx:pt idx="1410">31</cx:pt>
          <cx:pt idx="1411">31</cx:pt>
          <cx:pt idx="1412">30</cx:pt>
          <cx:pt idx="1413">10</cx:pt>
          <cx:pt idx="1414">24</cx:pt>
          <cx:pt idx="1415">12</cx:pt>
          <cx:pt idx="1416">24</cx:pt>
          <cx:pt idx="1417">33</cx:pt>
          <cx:pt idx="1418">21</cx:pt>
          <cx:pt idx="1419">14</cx:pt>
          <cx:pt idx="1420">30</cx:pt>
          <cx:pt idx="1421">33</cx:pt>
          <cx:pt idx="1422">20</cx:pt>
          <cx:pt idx="1423">30</cx:pt>
          <cx:pt idx="1424">31</cx:pt>
          <cx:pt idx="1425">26</cx:pt>
          <cx:pt idx="1426">24</cx:pt>
          <cx:pt idx="1427">27</cx:pt>
          <cx:pt idx="1428">0</cx:pt>
          <cx:pt idx="1429">21</cx:pt>
          <cx:pt idx="1430">14</cx:pt>
          <cx:pt idx="1431">21</cx:pt>
          <cx:pt idx="1432">15</cx:pt>
          <cx:pt idx="1433">22</cx:pt>
          <cx:pt idx="1434">30</cx:pt>
          <cx:pt idx="1435">14</cx:pt>
          <cx:pt idx="1436">21</cx:pt>
          <cx:pt idx="1437">15</cx:pt>
          <cx:pt idx="1438">17</cx:pt>
          <cx:pt idx="1439">22</cx:pt>
          <cx:pt idx="1440">17</cx:pt>
          <cx:pt idx="1441">13</cx:pt>
          <cx:pt idx="1442">8</cx:pt>
          <cx:pt idx="1443">16</cx:pt>
          <cx:pt idx="1444">11</cx:pt>
          <cx:pt idx="1445">13</cx:pt>
          <cx:pt idx="1446">16</cx:pt>
          <cx:pt idx="1447">4</cx:pt>
          <cx:pt idx="1448">6</cx:pt>
          <cx:pt idx="1449">21</cx:pt>
          <cx:pt idx="1450">5</cx:pt>
          <cx:pt idx="1451">12</cx:pt>
          <cx:pt idx="1452">20</cx:pt>
          <cx:pt idx="1453">14</cx:pt>
          <cx:pt idx="1454">6</cx:pt>
          <cx:pt idx="1455">16</cx:pt>
          <cx:pt idx="1456">25</cx:pt>
          <cx:pt idx="1457">15</cx:pt>
          <cx:pt idx="1458">23</cx:pt>
          <cx:pt idx="1459">19</cx:pt>
          <cx:pt idx="1460">7</cx:pt>
          <cx:pt idx="1461">23</cx:pt>
          <cx:pt idx="1462">34</cx:pt>
          <cx:pt idx="1463">19</cx:pt>
          <cx:pt idx="1464">18</cx:pt>
          <cx:pt idx="1465">13</cx:pt>
          <cx:pt idx="1466">9</cx:pt>
          <cx:pt idx="1467">17</cx:pt>
          <cx:pt idx="1468">22</cx:pt>
          <cx:pt idx="1469">18</cx:pt>
          <cx:pt idx="1470">22</cx:pt>
          <cx:pt idx="1471">15</cx:pt>
          <cx:pt idx="1472">28</cx:pt>
          <cx:pt idx="1473">21</cx:pt>
          <cx:pt idx="1474">24</cx:pt>
          <cx:pt idx="1475">16</cx:pt>
          <cx:pt idx="1476">23</cx:pt>
          <cx:pt idx="1477">29</cx:pt>
          <cx:pt idx="1478">20</cx:pt>
          <cx:pt idx="1479">16</cx:pt>
          <cx:pt idx="1480">16</cx:pt>
          <cx:pt idx="1481">17</cx:pt>
          <cx:pt idx="1482">29</cx:pt>
          <cx:pt idx="1483">17</cx:pt>
          <cx:pt idx="1484">15</cx:pt>
          <cx:pt idx="1485">18</cx:pt>
          <cx:pt idx="1486">18</cx:pt>
          <cx:pt idx="1487">23</cx:pt>
          <cx:pt idx="1488">20</cx:pt>
          <cx:pt idx="1489">16</cx:pt>
          <cx:pt idx="1490">16</cx:pt>
          <cx:pt idx="1491">21</cx:pt>
          <cx:pt idx="1492">32</cx:pt>
          <cx:pt idx="1493">28</cx:pt>
          <cx:pt idx="1494">23</cx:pt>
          <cx:pt idx="1495">16</cx:pt>
          <cx:pt idx="1496">22</cx:pt>
          <cx:pt idx="1497">15</cx:pt>
          <cx:pt idx="1498">20</cx:pt>
          <cx:pt idx="1499">16</cx:pt>
          <cx:pt idx="1500">23</cx:pt>
          <cx:pt idx="1501">10</cx:pt>
          <cx:pt idx="1502">20</cx:pt>
          <cx:pt idx="1503">22</cx:pt>
          <cx:pt idx="1504">24</cx:pt>
          <cx:pt idx="1505">22</cx:pt>
          <cx:pt idx="1506">21</cx:pt>
          <cx:pt idx="1507">24</cx:pt>
          <cx:pt idx="1508">17</cx:pt>
          <cx:pt idx="1509">21</cx:pt>
          <cx:pt idx="1510">23</cx:pt>
          <cx:pt idx="1511">20</cx:pt>
          <cx:pt idx="1512">27</cx:pt>
          <cx:pt idx="1513">25</cx:pt>
          <cx:pt idx="1514">18</cx:pt>
          <cx:pt idx="1515">17</cx:pt>
          <cx:pt idx="1516">24</cx:pt>
          <cx:pt idx="1517">36</cx:pt>
          <cx:pt idx="1518">18</cx:pt>
          <cx:pt idx="1519">33</cx:pt>
          <cx:pt idx="1520">23</cx:pt>
          <cx:pt idx="1521">31</cx:pt>
          <cx:pt idx="1522">24</cx:pt>
          <cx:pt idx="1523">32</cx:pt>
          <cx:pt idx="1524">30</cx:pt>
          <cx:pt idx="1525">28</cx:pt>
          <cx:pt idx="1526">18</cx:pt>
          <cx:pt idx="1527">17</cx:pt>
          <cx:pt idx="1528">29</cx:pt>
          <cx:pt idx="1529">29</cx:pt>
          <cx:pt idx="1530">32</cx:pt>
          <cx:pt idx="1531">30</cx:pt>
          <cx:pt idx="1532">23</cx:pt>
          <cx:pt idx="1533">32</cx:pt>
          <cx:pt idx="1534">30</cx:pt>
          <cx:pt idx="1535">27</cx:pt>
          <cx:pt idx="1536">32</cx:pt>
          <cx:pt idx="1537">25</cx:pt>
          <cx:pt idx="1538">21</cx:pt>
          <cx:pt idx="1539">29</cx:pt>
          <cx:pt idx="1540">27</cx:pt>
          <cx:pt idx="1541">31</cx:pt>
          <cx:pt idx="1542">22</cx:pt>
          <cx:pt idx="1543">28</cx:pt>
          <cx:pt idx="1544">24</cx:pt>
          <cx:pt idx="1545">26</cx:pt>
          <cx:pt idx="1546">25</cx:pt>
          <cx:pt idx="1547">25</cx:pt>
          <cx:pt idx="1548">12</cx:pt>
          <cx:pt idx="1549">11</cx:pt>
          <cx:pt idx="1550">29</cx:pt>
          <cx:pt idx="1551">24</cx:pt>
          <cx:pt idx="1552">28</cx:pt>
          <cx:pt idx="1553">11</cx:pt>
          <cx:pt idx="1554">11</cx:pt>
          <cx:pt idx="1555">22</cx:pt>
          <cx:pt idx="1556">13</cx:pt>
          <cx:pt idx="1557">14</cx:pt>
          <cx:pt idx="1558">26</cx:pt>
          <cx:pt idx="1559">15</cx:pt>
          <cx:pt idx="1560">8</cx:pt>
          <cx:pt idx="1561">21</cx:pt>
          <cx:pt idx="1562">29</cx:pt>
          <cx:pt idx="1563">29</cx:pt>
          <cx:pt idx="1564">18</cx:pt>
          <cx:pt idx="1565">25</cx:pt>
          <cx:pt idx="1566">24</cx:pt>
          <cx:pt idx="1567">26</cx:pt>
          <cx:pt idx="1568">24</cx:pt>
          <cx:pt idx="1569">17</cx:pt>
          <cx:pt idx="1570">8</cx:pt>
          <cx:pt idx="1571">18</cx:pt>
          <cx:pt idx="1572">21</cx:pt>
          <cx:pt idx="1573">15</cx:pt>
          <cx:pt idx="1574">20</cx:pt>
          <cx:pt idx="1575">36</cx:pt>
          <cx:pt idx="1576">14</cx:pt>
          <cx:pt idx="1577">26</cx:pt>
          <cx:pt idx="1578">26</cx:pt>
          <cx:pt idx="1579">27</cx:pt>
          <cx:pt idx="1580">24</cx:pt>
          <cx:pt idx="1581">26</cx:pt>
          <cx:pt idx="1582">24</cx:pt>
          <cx:pt idx="1583">34</cx:pt>
          <cx:pt idx="1584">30</cx:pt>
          <cx:pt idx="1585">26</cx:pt>
          <cx:pt idx="1586">31</cx:pt>
          <cx:pt idx="1587">27</cx:pt>
          <cx:pt idx="1588">30</cx:pt>
          <cx:pt idx="1589">23</cx:pt>
          <cx:pt idx="1590">29</cx:pt>
          <cx:pt idx="1591">16</cx:pt>
          <cx:pt idx="1592">28</cx:pt>
          <cx:pt idx="1593">23</cx:pt>
          <cx:pt idx="1594">15</cx:pt>
          <cx:pt idx="1595">29</cx:pt>
          <cx:pt idx="1596">30</cx:pt>
          <cx:pt idx="1597">17</cx:pt>
          <cx:pt idx="1598">26</cx:pt>
          <cx:pt idx="1599">21</cx:pt>
          <cx:pt idx="1600">26</cx:pt>
          <cx:pt idx="1601">31</cx:pt>
          <cx:pt idx="1602">23</cx:pt>
          <cx:pt idx="1603">22</cx:pt>
          <cx:pt idx="1604">13</cx:pt>
          <cx:pt idx="1605">25</cx:pt>
          <cx:pt idx="1606">23</cx:pt>
          <cx:pt idx="1607">24</cx:pt>
          <cx:pt idx="1608">26</cx:pt>
          <cx:pt idx="1609">18</cx:pt>
          <cx:pt idx="1610">32</cx:pt>
          <cx:pt idx="1611">29</cx:pt>
          <cx:pt idx="1612">28</cx:pt>
          <cx:pt idx="1613">32</cx:pt>
          <cx:pt idx="1614">27</cx:pt>
          <cx:pt idx="1615">25</cx:pt>
          <cx:pt idx="1616">33</cx:pt>
          <cx:pt idx="1617">11</cx:pt>
          <cx:pt idx="1618">23</cx:pt>
          <cx:pt idx="1619">12</cx:pt>
          <cx:pt idx="1620">26</cx:pt>
          <cx:pt idx="1621">25</cx:pt>
          <cx:pt idx="1622">20</cx:pt>
          <cx:pt idx="1623">27</cx:pt>
          <cx:pt idx="1624">25</cx:pt>
          <cx:pt idx="1625">20</cx:pt>
          <cx:pt idx="1626">30</cx:pt>
          <cx:pt idx="1627">26</cx:pt>
          <cx:pt idx="1628">29</cx:pt>
          <cx:pt idx="1629">24</cx:pt>
          <cx:pt idx="1630">18</cx:pt>
          <cx:pt idx="1631">26</cx:pt>
          <cx:pt idx="1632">24</cx:pt>
          <cx:pt idx="1633">12</cx:pt>
          <cx:pt idx="1634">17</cx:pt>
          <cx:pt idx="1635">24</cx:pt>
          <cx:pt idx="1636">17</cx:pt>
          <cx:pt idx="1637">18</cx:pt>
          <cx:pt idx="1638">13</cx:pt>
          <cx:pt idx="1639">12</cx:pt>
          <cx:pt idx="1640">18</cx:pt>
          <cx:pt idx="1641">13</cx:pt>
          <cx:pt idx="1642">11</cx:pt>
          <cx:pt idx="1643">18</cx:pt>
          <cx:pt idx="1644">29</cx:pt>
          <cx:pt idx="1645">31</cx:pt>
          <cx:pt idx="1646">14</cx:pt>
          <cx:pt idx="1647">26</cx:pt>
          <cx:pt idx="1648">18</cx:pt>
          <cx:pt idx="1649">27</cx:pt>
          <cx:pt idx="1650">18</cx:pt>
          <cx:pt idx="1651">25</cx:pt>
          <cx:pt idx="1652">10</cx:pt>
          <cx:pt idx="1653">25</cx:pt>
          <cx:pt idx="1654">26</cx:pt>
          <cx:pt idx="1655">11</cx:pt>
          <cx:pt idx="1656">18</cx:pt>
          <cx:pt idx="1657">16</cx:pt>
          <cx:pt idx="1658">27</cx:pt>
          <cx:pt idx="1659">11</cx:pt>
          <cx:pt idx="1660">18</cx:pt>
          <cx:pt idx="1661">13</cx:pt>
          <cx:pt idx="1662">21</cx:pt>
          <cx:pt idx="1663">12</cx:pt>
          <cx:pt idx="1664">26</cx:pt>
          <cx:pt idx="1665">17</cx:pt>
          <cx:pt idx="1666">21</cx:pt>
          <cx:pt idx="1667">22</cx:pt>
          <cx:pt idx="1668">10</cx:pt>
          <cx:pt idx="1669">15</cx:pt>
          <cx:pt idx="1670">10</cx:pt>
          <cx:pt idx="1671">28</cx:pt>
          <cx:pt idx="1672">29</cx:pt>
          <cx:pt idx="1673">14</cx:pt>
          <cx:pt idx="1674">21</cx:pt>
          <cx:pt idx="1675">17</cx:pt>
          <cx:pt idx="1676">14</cx:pt>
          <cx:pt idx="1677">23</cx:pt>
          <cx:pt idx="1678">22</cx:pt>
          <cx:pt idx="1679">17</cx:pt>
          <cx:pt idx="1680">19</cx:pt>
          <cx:pt idx="1681">27</cx:pt>
          <cx:pt idx="1682">23</cx:pt>
          <cx:pt idx="1683">13</cx:pt>
          <cx:pt idx="1684">18</cx:pt>
          <cx:pt idx="1685">18</cx:pt>
          <cx:pt idx="1686">21</cx:pt>
          <cx:pt idx="1687">14</cx:pt>
          <cx:pt idx="1688">16</cx:pt>
          <cx:pt idx="1689">15</cx:pt>
          <cx:pt idx="1690">23</cx:pt>
          <cx:pt idx="1691">13</cx:pt>
          <cx:pt idx="1692">14</cx:pt>
          <cx:pt idx="1693">20</cx:pt>
          <cx:pt idx="1694">17</cx:pt>
          <cx:pt idx="1695">18</cx:pt>
          <cx:pt idx="1696">26</cx:pt>
          <cx:pt idx="1697">22</cx:pt>
          <cx:pt idx="1698">11</cx:pt>
          <cx:pt idx="1699">21</cx:pt>
          <cx:pt idx="1700">21</cx:pt>
          <cx:pt idx="1701">30</cx:pt>
          <cx:pt idx="1702">15</cx:pt>
          <cx:pt idx="1703">28</cx:pt>
          <cx:pt idx="1704">17</cx:pt>
          <cx:pt idx="1705">13</cx:pt>
          <cx:pt idx="1706">23</cx:pt>
          <cx:pt idx="1707">21</cx:pt>
          <cx:pt idx="1708">11</cx:pt>
          <cx:pt idx="1709">17</cx:pt>
          <cx:pt idx="1710">10</cx:pt>
          <cx:pt idx="1711">4</cx:pt>
          <cx:pt idx="1712">22</cx:pt>
          <cx:pt idx="1713">19</cx:pt>
          <cx:pt idx="1714">26</cx:pt>
          <cx:pt idx="1715">25</cx:pt>
          <cx:pt idx="1716">12</cx:pt>
          <cx:pt idx="1717">23</cx:pt>
          <cx:pt idx="1718">3</cx:pt>
          <cx:pt idx="1719">5</cx:pt>
          <cx:pt idx="1720">5</cx:pt>
          <cx:pt idx="1721">6</cx:pt>
          <cx:pt idx="1722">2</cx:pt>
          <cx:pt idx="1723">20</cx:pt>
          <cx:pt idx="1724">10</cx:pt>
          <cx:pt idx="1725">15</cx:pt>
          <cx:pt idx="1726">4</cx:pt>
          <cx:pt idx="1727">12</cx:pt>
          <cx:pt idx="1728">8</cx:pt>
          <cx:pt idx="1729">1</cx:pt>
          <cx:pt idx="1730">16</cx:pt>
          <cx:pt idx="1731">14</cx:pt>
          <cx:pt idx="1732">14</cx:pt>
          <cx:pt idx="1733">11</cx:pt>
          <cx:pt idx="1734">22</cx:pt>
          <cx:pt idx="1735">16</cx:pt>
          <cx:pt idx="1736">4</cx:pt>
          <cx:pt idx="1737">17</cx:pt>
          <cx:pt idx="1738">23</cx:pt>
          <cx:pt idx="1739">17</cx:pt>
          <cx:pt idx="1740">24</cx:pt>
          <cx:pt idx="1741">19</cx:pt>
          <cx:pt idx="1742">25</cx:pt>
          <cx:pt idx="1743">32</cx:pt>
          <cx:pt idx="1744">26</cx:pt>
          <cx:pt idx="1745">26</cx:pt>
          <cx:pt idx="1746">23</cx:pt>
          <cx:pt idx="1747">32</cx:pt>
          <cx:pt idx="1748">20</cx:pt>
          <cx:pt idx="1749">23</cx:pt>
          <cx:pt idx="1750">24</cx:pt>
          <cx:pt idx="1751">31</cx:pt>
          <cx:pt idx="1752">24</cx:pt>
          <cx:pt idx="1753">28</cx:pt>
          <cx:pt idx="1754">27</cx:pt>
          <cx:pt idx="1755">23</cx:pt>
          <cx:pt idx="1756">34</cx:pt>
          <cx:pt idx="1757">24</cx:pt>
          <cx:pt idx="1758">10</cx:pt>
          <cx:pt idx="1759">33</cx:pt>
          <cx:pt idx="1760">13</cx:pt>
          <cx:pt idx="1761">14</cx:pt>
          <cx:pt idx="1762">26</cx:pt>
          <cx:pt idx="1763">23</cx:pt>
          <cx:pt idx="1764">10</cx:pt>
          <cx:pt idx="1765">15</cx:pt>
          <cx:pt idx="1766">29</cx:pt>
          <cx:pt idx="1767">10</cx:pt>
          <cx:pt idx="1768">24</cx:pt>
          <cx:pt idx="1769">15</cx:pt>
          <cx:pt idx="1770">11</cx:pt>
          <cx:pt idx="1771">24</cx:pt>
          <cx:pt idx="1772">22</cx:pt>
          <cx:pt idx="1773">29</cx:pt>
          <cx:pt idx="1774">29</cx:pt>
          <cx:pt idx="1775">34</cx:pt>
          <cx:pt idx="1776">10</cx:pt>
          <cx:pt idx="1777">27</cx:pt>
          <cx:pt idx="1778">17</cx:pt>
          <cx:pt idx="1779">32</cx:pt>
          <cx:pt idx="1780">23</cx:pt>
          <cx:pt idx="1781">32</cx:pt>
          <cx:pt idx="1782">14</cx:pt>
          <cx:pt idx="1783">12</cx:pt>
          <cx:pt idx="1784">32</cx:pt>
          <cx:pt idx="1785">24</cx:pt>
          <cx:pt idx="1786">22</cx:pt>
          <cx:pt idx="1787">22</cx:pt>
          <cx:pt idx="1788">19</cx:pt>
          <cx:pt idx="1789">17</cx:pt>
          <cx:pt idx="1790">33</cx:pt>
          <cx:pt idx="1791">25</cx:pt>
          <cx:pt idx="1792">31</cx:pt>
          <cx:pt idx="1793">23</cx:pt>
          <cx:pt idx="1794">32</cx:pt>
          <cx:pt idx="1795">26</cx:pt>
          <cx:pt idx="1796">30</cx:pt>
          <cx:pt idx="1797">23</cx:pt>
          <cx:pt idx="1798">20</cx:pt>
          <cx:pt idx="1799">17</cx:pt>
          <cx:pt idx="1800">22</cx:pt>
          <cx:pt idx="1801">22</cx:pt>
          <cx:pt idx="1802">26</cx:pt>
          <cx:pt idx="1803">24</cx:pt>
          <cx:pt idx="1804">17</cx:pt>
          <cx:pt idx="1805">31</cx:pt>
          <cx:pt idx="1806">29</cx:pt>
          <cx:pt idx="1807">25</cx:pt>
          <cx:pt idx="1808">35</cx:pt>
          <cx:pt idx="1809">28</cx:pt>
          <cx:pt idx="1810">28</cx:pt>
          <cx:pt idx="1811">23</cx:pt>
          <cx:pt idx="1812">16</cx:pt>
          <cx:pt idx="1813">23</cx:pt>
          <cx:pt idx="1814">21</cx:pt>
          <cx:pt idx="1815">33</cx:pt>
          <cx:pt idx="1816">33</cx:pt>
          <cx:pt idx="1817">18</cx:pt>
          <cx:pt idx="1818">19</cx:pt>
          <cx:pt idx="1819">6</cx:pt>
          <cx:pt idx="1820">26</cx:pt>
          <cx:pt idx="1821">26</cx:pt>
          <cx:pt idx="1822">20</cx:pt>
          <cx:pt idx="1823">24</cx:pt>
          <cx:pt idx="1824">35</cx:pt>
          <cx:pt idx="1825">31</cx:pt>
          <cx:pt idx="1826">8</cx:pt>
          <cx:pt idx="1827">34</cx:pt>
          <cx:pt idx="1828">21</cx:pt>
          <cx:pt idx="1829">15</cx:pt>
          <cx:pt idx="1830">24</cx:pt>
          <cx:pt idx="1831">19</cx:pt>
          <cx:pt idx="1832">26</cx:pt>
          <cx:pt idx="1833">27</cx:pt>
          <cx:pt idx="1834">17</cx:pt>
          <cx:pt idx="1835">27</cx:pt>
          <cx:pt idx="1836">18</cx:pt>
          <cx:pt idx="1837">12</cx:pt>
          <cx:pt idx="1838">16</cx:pt>
          <cx:pt idx="1839">25</cx:pt>
          <cx:pt idx="1840">32</cx:pt>
          <cx:pt idx="1841">24</cx:pt>
          <cx:pt idx="1842">26</cx:pt>
          <cx:pt idx="1843">30</cx:pt>
          <cx:pt idx="1844">31</cx:pt>
          <cx:pt idx="1845">31</cx:pt>
          <cx:pt idx="1846">31</cx:pt>
          <cx:pt idx="1847">28</cx:pt>
          <cx:pt idx="1848">21</cx:pt>
          <cx:pt idx="1849">30</cx:pt>
          <cx:pt idx="1850">36</cx:pt>
          <cx:pt idx="1851">26</cx:pt>
          <cx:pt idx="1852">21</cx:pt>
          <cx:pt idx="1853">17</cx:pt>
          <cx:pt idx="1854">21</cx:pt>
          <cx:pt idx="1855">29</cx:pt>
          <cx:pt idx="1856">15</cx:pt>
          <cx:pt idx="1857">30</cx:pt>
          <cx:pt idx="1858">30</cx:pt>
          <cx:pt idx="1859">29</cx:pt>
          <cx:pt idx="1860">28</cx:pt>
          <cx:pt idx="1861">25</cx:pt>
          <cx:pt idx="1862">25</cx:pt>
          <cx:pt idx="1863">34</cx:pt>
          <cx:pt idx="1864">26</cx:pt>
          <cx:pt idx="1865">30</cx:pt>
          <cx:pt idx="1866">24</cx:pt>
          <cx:pt idx="1867">32</cx:pt>
          <cx:pt idx="1868">34</cx:pt>
          <cx:pt idx="1869">22</cx:pt>
          <cx:pt idx="1870">32</cx:pt>
          <cx:pt idx="1871">30</cx:pt>
          <cx:pt idx="1872">28</cx:pt>
          <cx:pt idx="1873">28</cx:pt>
          <cx:pt idx="1874">27</cx:pt>
          <cx:pt idx="1875">14</cx:pt>
          <cx:pt idx="1876">22</cx:pt>
          <cx:pt idx="1877">18</cx:pt>
          <cx:pt idx="1878">25</cx:pt>
          <cx:pt idx="1879">21</cx:pt>
          <cx:pt idx="1880">13</cx:pt>
          <cx:pt idx="1881">27</cx:pt>
          <cx:pt idx="1882">30</cx:pt>
          <cx:pt idx="1883">32</cx:pt>
          <cx:pt idx="1884">31</cx:pt>
          <cx:pt idx="1885">27</cx:pt>
          <cx:pt idx="1886">22</cx:pt>
          <cx:pt idx="1887">26</cx:pt>
          <cx:pt idx="1888">31</cx:pt>
          <cx:pt idx="1889">25</cx:pt>
          <cx:pt idx="1890">25</cx:pt>
          <cx:pt idx="1891">22</cx:pt>
          <cx:pt idx="1892">27</cx:pt>
          <cx:pt idx="1893">32</cx:pt>
          <cx:pt idx="1894">29</cx:pt>
          <cx:pt idx="1895">22</cx:pt>
          <cx:pt idx="1896">21</cx:pt>
          <cx:pt idx="1897">24</cx:pt>
          <cx:pt idx="1898">29</cx:pt>
          <cx:pt idx="1899">32</cx:pt>
          <cx:pt idx="1900">29</cx:pt>
          <cx:pt idx="1901">29</cx:pt>
          <cx:pt idx="1902">18</cx:pt>
          <cx:pt idx="1903">27</cx:pt>
          <cx:pt idx="1904">28</cx:pt>
          <cx:pt idx="1905">20</cx:pt>
          <cx:pt idx="1906">17</cx:pt>
          <cx:pt idx="1907">24</cx:pt>
          <cx:pt idx="1908">22</cx:pt>
          <cx:pt idx="1909">16</cx:pt>
          <cx:pt idx="1910">24</cx:pt>
          <cx:pt idx="1911">34</cx:pt>
          <cx:pt idx="1912">23</cx:pt>
          <cx:pt idx="1913">18</cx:pt>
          <cx:pt idx="1914">32</cx:pt>
          <cx:pt idx="1915">34</cx:pt>
          <cx:pt idx="1916">30</cx:pt>
          <cx:pt idx="1917">24</cx:pt>
          <cx:pt idx="1918">21</cx:pt>
          <cx:pt idx="1919">17</cx:pt>
          <cx:pt idx="1920">11</cx:pt>
          <cx:pt idx="1921">20</cx:pt>
          <cx:pt idx="1922">23</cx:pt>
          <cx:pt idx="1923">29</cx:pt>
          <cx:pt idx="1924">36</cx:pt>
          <cx:pt idx="1925">29</cx:pt>
          <cx:pt idx="1926">21</cx:pt>
          <cx:pt idx="1927">26</cx:pt>
          <cx:pt idx="1928">35</cx:pt>
          <cx:pt idx="1929">33</cx:pt>
          <cx:pt idx="1930">24</cx:pt>
          <cx:pt idx="1931">29</cx:pt>
          <cx:pt idx="1932">35</cx:pt>
          <cx:pt idx="1933">2</cx:pt>
          <cx:pt idx="1934">20</cx:pt>
          <cx:pt idx="1935">16</cx:pt>
          <cx:pt idx="1936">20</cx:pt>
          <cx:pt idx="1937">6</cx:pt>
          <cx:pt idx="1938">24</cx:pt>
          <cx:pt idx="1939">27</cx:pt>
          <cx:pt idx="1940">16</cx:pt>
          <cx:pt idx="1941">29</cx:pt>
          <cx:pt idx="1942">25</cx:pt>
          <cx:pt idx="1943">14</cx:pt>
          <cx:pt idx="1944">26</cx:pt>
          <cx:pt idx="1945">26</cx:pt>
          <cx:pt idx="1946">14</cx:pt>
          <cx:pt idx="1947">27</cx:pt>
          <cx:pt idx="1948">20</cx:pt>
          <cx:pt idx="1949">26</cx:pt>
          <cx:pt idx="1950">20</cx:pt>
          <cx:pt idx="1951">21</cx:pt>
          <cx:pt idx="1952">29</cx:pt>
          <cx:pt idx="1953">26</cx:pt>
          <cx:pt idx="1954">23</cx:pt>
          <cx:pt idx="1955">30</cx:pt>
          <cx:pt idx="1956">28</cx:pt>
          <cx:pt idx="1957">19</cx:pt>
          <cx:pt idx="1958">26</cx:pt>
          <cx:pt idx="1959">11</cx:pt>
          <cx:pt idx="1960">29</cx:pt>
          <cx:pt idx="1961">23</cx:pt>
          <cx:pt idx="1962">15</cx:pt>
          <cx:pt idx="1963">18</cx:pt>
          <cx:pt idx="1964">16</cx:pt>
          <cx:pt idx="1965">20</cx:pt>
          <cx:pt idx="1966">25</cx:pt>
          <cx:pt idx="1967">15</cx:pt>
          <cx:pt idx="1968">10</cx:pt>
          <cx:pt idx="1969">12</cx:pt>
          <cx:pt idx="1970">12</cx:pt>
          <cx:pt idx="1971">27</cx:pt>
          <cx:pt idx="1972">19</cx:pt>
          <cx:pt idx="1973">10</cx:pt>
          <cx:pt idx="1974">25</cx:pt>
          <cx:pt idx="1975">25</cx:pt>
          <cx:pt idx="1976">23</cx:pt>
          <cx:pt idx="1977">22</cx:pt>
          <cx:pt idx="1978">31</cx:pt>
          <cx:pt idx="1979">21</cx:pt>
          <cx:pt idx="1980">29</cx:pt>
          <cx:pt idx="1981">13</cx:pt>
          <cx:pt idx="1982">27</cx:pt>
          <cx:pt idx="1983">21</cx:pt>
          <cx:pt idx="1984">23</cx:pt>
          <cx:pt idx="1985">14</cx:pt>
          <cx:pt idx="1986">11</cx:pt>
          <cx:pt idx="1987">22</cx:pt>
          <cx:pt idx="1988">31</cx:pt>
          <cx:pt idx="1989">16</cx:pt>
          <cx:pt idx="1990">13</cx:pt>
          <cx:pt idx="1991">17</cx:pt>
          <cx:pt idx="1992">13</cx:pt>
          <cx:pt idx="1993">20</cx:pt>
          <cx:pt idx="1994">21</cx:pt>
          <cx:pt idx="1995">19</cx:pt>
          <cx:pt idx="1996">20</cx:pt>
          <cx:pt idx="1997">17</cx:pt>
          <cx:pt idx="1998">28</cx:pt>
          <cx:pt idx="1999">26</cx:pt>
          <cx:pt idx="2000">10</cx:pt>
          <cx:pt idx="2001">11</cx:pt>
          <cx:pt idx="2002">17</cx:pt>
          <cx:pt idx="2003">12</cx:pt>
          <cx:pt idx="2004">19</cx:pt>
          <cx:pt idx="2005">10</cx:pt>
          <cx:pt idx="2006">29</cx:pt>
          <cx:pt idx="2007">17</cx:pt>
          <cx:pt idx="2008">13</cx:pt>
          <cx:pt idx="2009">19</cx:pt>
          <cx:pt idx="2010">31</cx:pt>
          <cx:pt idx="2011">27</cx:pt>
          <cx:pt idx="2012">35</cx:pt>
          <cx:pt idx="2013">18</cx:pt>
          <cx:pt idx="2014">20</cx:pt>
          <cx:pt idx="2015">11</cx:pt>
          <cx:pt idx="2016">27</cx:pt>
          <cx:pt idx="2017">23</cx:pt>
          <cx:pt idx="2018">24</cx:pt>
          <cx:pt idx="2019">23</cx:pt>
          <cx:pt idx="2020">23</cx:pt>
          <cx:pt idx="2021">25</cx:pt>
          <cx:pt idx="2022">36</cx:pt>
          <cx:pt idx="2023">25</cx:pt>
          <cx:pt idx="2024">22</cx:pt>
          <cx:pt idx="2025">15</cx:pt>
          <cx:pt idx="2026">18</cx:pt>
          <cx:pt idx="2027">10</cx:pt>
          <cx:pt idx="2028">28</cx:pt>
          <cx:pt idx="2029">30</cx:pt>
          <cx:pt idx="2030">16</cx:pt>
          <cx:pt idx="2031">25</cx:pt>
          <cx:pt idx="2032">29</cx:pt>
          <cx:pt idx="2033">29</cx:pt>
          <cx:pt idx="2034">18</cx:pt>
          <cx:pt idx="2035">15</cx:pt>
          <cx:pt idx="2036">25</cx:pt>
          <cx:pt idx="2037">11</cx:pt>
          <cx:pt idx="2038">18</cx:pt>
          <cx:pt idx="2039">28</cx:pt>
          <cx:pt idx="2040">16</cx:pt>
          <cx:pt idx="2041">23</cx:pt>
          <cx:pt idx="2042">33</cx:pt>
          <cx:pt idx="2043">23</cx:pt>
          <cx:pt idx="2044">25</cx:pt>
          <cx:pt idx="2045">11</cx:pt>
          <cx:pt idx="2046">24</cx:pt>
          <cx:pt idx="2047">23</cx:pt>
          <cx:pt idx="2048">24</cx:pt>
          <cx:pt idx="2049">20</cx:pt>
          <cx:pt idx="2050">24</cx:pt>
          <cx:pt idx="2051">19</cx:pt>
          <cx:pt idx="2052">6</cx:pt>
          <cx:pt idx="2053">17</cx:pt>
          <cx:pt idx="2054">27</cx:pt>
          <cx:pt idx="2055">5</cx:pt>
          <cx:pt idx="2056">13</cx:pt>
          <cx:pt idx="2057">18</cx:pt>
          <cx:pt idx="2058">15</cx:pt>
          <cx:pt idx="2059">14</cx:pt>
          <cx:pt idx="2060">18</cx:pt>
          <cx:pt idx="2061">23</cx:pt>
          <cx:pt idx="2062">36</cx:pt>
          <cx:pt idx="2063">26</cx:pt>
          <cx:pt idx="2064">10</cx:pt>
          <cx:pt idx="2065">18</cx:pt>
          <cx:pt idx="2066">20</cx:pt>
          <cx:pt idx="2067">18</cx:pt>
          <cx:pt idx="2068">22</cx:pt>
          <cx:pt idx="2069">26</cx:pt>
          <cx:pt idx="2070">28</cx:pt>
          <cx:pt idx="2071">26</cx:pt>
          <cx:pt idx="2072">34</cx:pt>
          <cx:pt idx="2073">15</cx:pt>
          <cx:pt idx="2074">11</cx:pt>
          <cx:pt idx="2075">19</cx:pt>
          <cx:pt idx="2076">15</cx:pt>
          <cx:pt idx="2077">17</cx:pt>
          <cx:pt idx="2078">20</cx:pt>
          <cx:pt idx="2079">16</cx:pt>
          <cx:pt idx="2080">3</cx:pt>
          <cx:pt idx="2081">22</cx:pt>
          <cx:pt idx="2082">11</cx:pt>
          <cx:pt idx="2083">14</cx:pt>
          <cx:pt idx="2084">24</cx:pt>
          <cx:pt idx="2085">10</cx:pt>
          <cx:pt idx="2086">10</cx:pt>
          <cx:pt idx="2087">11</cx:pt>
          <cx:pt idx="2088">11</cx:pt>
          <cx:pt idx="2089">21</cx:pt>
          <cx:pt idx="2090">24</cx:pt>
          <cx:pt idx="2091">8</cx:pt>
          <cx:pt idx="2092">21</cx:pt>
          <cx:pt idx="2093">13</cx:pt>
          <cx:pt idx="2094">10</cx:pt>
          <cx:pt idx="2095">11</cx:pt>
          <cx:pt idx="2096">8</cx:pt>
          <cx:pt idx="2097">19</cx:pt>
          <cx:pt idx="2098">1</cx:pt>
          <cx:pt idx="2099">19</cx:pt>
          <cx:pt idx="2100">27</cx:pt>
          <cx:pt idx="2101">10</cx:pt>
          <cx:pt idx="2102">23</cx:pt>
          <cx:pt idx="2103">22</cx:pt>
          <cx:pt idx="2104">23</cx:pt>
          <cx:pt idx="2105">31</cx:pt>
          <cx:pt idx="2106">27</cx:pt>
          <cx:pt idx="2107">15</cx:pt>
          <cx:pt idx="2108">25</cx:pt>
          <cx:pt idx="2109">19</cx:pt>
          <cx:pt idx="2110">31</cx:pt>
          <cx:pt idx="2111">25</cx:pt>
          <cx:pt idx="2112">23</cx:pt>
          <cx:pt idx="2113">8</cx:pt>
          <cx:pt idx="2114">20</cx:pt>
          <cx:pt idx="2115">25</cx:pt>
          <cx:pt idx="2116">13</cx:pt>
          <cx:pt idx="2117">20</cx:pt>
          <cx:pt idx="2118">14</cx:pt>
          <cx:pt idx="2119">22</cx:pt>
          <cx:pt idx="2120">27</cx:pt>
          <cx:pt idx="2121">31</cx:pt>
          <cx:pt idx="2122">28</cx:pt>
          <cx:pt idx="2123">25</cx:pt>
          <cx:pt idx="2124">16</cx:pt>
          <cx:pt idx="2125">6</cx:pt>
          <cx:pt idx="2126">17</cx:pt>
          <cx:pt idx="2127">13</cx:pt>
          <cx:pt idx="2128">10</cx:pt>
          <cx:pt idx="2129">23</cx:pt>
          <cx:pt idx="2130">16</cx:pt>
          <cx:pt idx="2131">15</cx:pt>
          <cx:pt idx="2132">13</cx:pt>
          <cx:pt idx="2133">18</cx:pt>
          <cx:pt idx="2134">12</cx:pt>
          <cx:pt idx="2135">22</cx:pt>
          <cx:pt idx="2136">15</cx:pt>
          <cx:pt idx="2137">25</cx:pt>
          <cx:pt idx="2138">22</cx:pt>
          <cx:pt idx="2139">13</cx:pt>
          <cx:pt idx="2140">13</cx:pt>
          <cx:pt idx="2141">14</cx:pt>
          <cx:pt idx="2142">15</cx:pt>
          <cx:pt idx="2143">18</cx:pt>
          <cx:pt idx="2144">14</cx:pt>
          <cx:pt idx="2145">3</cx:pt>
          <cx:pt idx="2146">24</cx:pt>
          <cx:pt idx="2147">19</cx:pt>
          <cx:pt idx="2148">15</cx:pt>
          <cx:pt idx="2149">24</cx:pt>
          <cx:pt idx="2150">17</cx:pt>
          <cx:pt idx="2151">9</cx:pt>
          <cx:pt idx="2152">24</cx:pt>
          <cx:pt idx="2153">24</cx:pt>
          <cx:pt idx="2154">24</cx:pt>
          <cx:pt idx="2155">14</cx:pt>
          <cx:pt idx="2156">21</cx:pt>
          <cx:pt idx="2157">12</cx:pt>
          <cx:pt idx="2158">17</cx:pt>
          <cx:pt idx="2159">21</cx:pt>
          <cx:pt idx="2160">26</cx:pt>
          <cx:pt idx="2161">21</cx:pt>
          <cx:pt idx="2162">18</cx:pt>
          <cx:pt idx="2163">25</cx:pt>
          <cx:pt idx="2164">24</cx:pt>
          <cx:pt idx="2165">18</cx:pt>
          <cx:pt idx="2166">17</cx:pt>
          <cx:pt idx="2167">18</cx:pt>
          <cx:pt idx="2168">19</cx:pt>
          <cx:pt idx="2169">8</cx:pt>
          <cx:pt idx="2170">14</cx:pt>
          <cx:pt idx="2171">22</cx:pt>
          <cx:pt idx="2172">29</cx:pt>
          <cx:pt idx="2173">3</cx:pt>
          <cx:pt idx="2174">26</cx:pt>
          <cx:pt idx="2175">7</cx:pt>
          <cx:pt idx="2176">23</cx:pt>
          <cx:pt idx="2177">22</cx:pt>
          <cx:pt idx="2178">10</cx:pt>
          <cx:pt idx="2179">31</cx:pt>
          <cx:pt idx="2180">30</cx:pt>
          <cx:pt idx="2181">16</cx:pt>
          <cx:pt idx="2182">24</cx:pt>
          <cx:pt idx="2183">20</cx:pt>
          <cx:pt idx="2184">21</cx:pt>
          <cx:pt idx="2185">30</cx:pt>
          <cx:pt idx="2186">18</cx:pt>
          <cx:pt idx="2187">28</cx:pt>
          <cx:pt idx="2188">21</cx:pt>
          <cx:pt idx="2189">29</cx:pt>
          <cx:pt idx="2190">24</cx:pt>
          <cx:pt idx="2191">26</cx:pt>
          <cx:pt idx="2192">17</cx:pt>
          <cx:pt idx="2193">19</cx:pt>
          <cx:pt idx="2194">23</cx:pt>
          <cx:pt idx="2195">24</cx:pt>
          <cx:pt idx="2196">22</cx:pt>
          <cx:pt idx="2197">26</cx:pt>
          <cx:pt idx="2198">22</cx:pt>
          <cx:pt idx="2199">27</cx:pt>
          <cx:pt idx="2200">22</cx:pt>
          <cx:pt idx="2201">13</cx:pt>
          <cx:pt idx="2202">14</cx:pt>
          <cx:pt idx="2203">22</cx:pt>
          <cx:pt idx="2204">16</cx:pt>
          <cx:pt idx="2205">9</cx:pt>
          <cx:pt idx="2206">8</cx:pt>
          <cx:pt idx="2207">18</cx:pt>
          <cx:pt idx="2208">20</cx:pt>
          <cx:pt idx="2209">12</cx:pt>
          <cx:pt idx="2210">18</cx:pt>
          <cx:pt idx="2211">21</cx:pt>
          <cx:pt idx="2212">31</cx:pt>
          <cx:pt idx="2213">8</cx:pt>
          <cx:pt idx="2214">14</cx:pt>
          <cx:pt idx="2215">14</cx:pt>
          <cx:pt idx="2216">18</cx:pt>
          <cx:pt idx="2217">18</cx:pt>
          <cx:pt idx="2218">15</cx:pt>
          <cx:pt idx="2219">18</cx:pt>
          <cx:pt idx="2220">15</cx:pt>
          <cx:pt idx="2221">14</cx:pt>
          <cx:pt idx="2222">12</cx:pt>
          <cx:pt idx="2223">23</cx:pt>
          <cx:pt idx="2224">22</cx:pt>
          <cx:pt idx="2225">25</cx:pt>
          <cx:pt idx="2226">2</cx:pt>
          <cx:pt idx="2227">15</cx:pt>
          <cx:pt idx="2228">19</cx:pt>
          <cx:pt idx="2229">12</cx:pt>
          <cx:pt idx="2230">31</cx:pt>
          <cx:pt idx="2231">22</cx:pt>
          <cx:pt idx="2232">23</cx:pt>
          <cx:pt idx="2233">27</cx:pt>
          <cx:pt idx="2234">29</cx:pt>
          <cx:pt idx="2235">18</cx:pt>
          <cx:pt idx="2236">31</cx:pt>
          <cx:pt idx="2237">12</cx:pt>
          <cx:pt idx="2238">31</cx:pt>
          <cx:pt idx="2239">18</cx:pt>
          <cx:pt idx="2240">23</cx:pt>
          <cx:pt idx="2241">23</cx:pt>
          <cx:pt idx="2242">26</cx:pt>
          <cx:pt idx="2243">29</cx:pt>
          <cx:pt idx="2244">18</cx:pt>
          <cx:pt idx="2245">17</cx:pt>
          <cx:pt idx="2246">14</cx:pt>
          <cx:pt idx="2247">31</cx:pt>
          <cx:pt idx="2248">31</cx:pt>
          <cx:pt idx="2249">25</cx:pt>
          <cx:pt idx="2250">25</cx:pt>
          <cx:pt idx="2251">19</cx:pt>
          <cx:pt idx="2252">20</cx:pt>
          <cx:pt idx="2253">31</cx:pt>
          <cx:pt idx="2254">24</cx:pt>
          <cx:pt idx="2255">17</cx:pt>
          <cx:pt idx="2256">9</cx:pt>
          <cx:pt idx="2257">24</cx:pt>
          <cx:pt idx="2258">14</cx:pt>
          <cx:pt idx="2259">19</cx:pt>
          <cx:pt idx="2260">19</cx:pt>
          <cx:pt idx="2261">25</cx:pt>
          <cx:pt idx="2262">25</cx:pt>
          <cx:pt idx="2263">21</cx:pt>
          <cx:pt idx="2264">29</cx:pt>
          <cx:pt idx="2265">25</cx:pt>
          <cx:pt idx="2266">31</cx:pt>
          <cx:pt idx="2267">8</cx:pt>
          <cx:pt idx="2268">9</cx:pt>
          <cx:pt idx="2269">12</cx:pt>
          <cx:pt idx="2270">26</cx:pt>
          <cx:pt idx="2271">15</cx:pt>
          <cx:pt idx="2272">29</cx:pt>
          <cx:pt idx="2273">16</cx:pt>
          <cx:pt idx="2274">29</cx:pt>
          <cx:pt idx="2275">22</cx:pt>
          <cx:pt idx="2276">27</cx:pt>
          <cx:pt idx="2277">22</cx:pt>
          <cx:pt idx="2278">21</cx:pt>
          <cx:pt idx="2279">16</cx:pt>
          <cx:pt idx="2280">27</cx:pt>
          <cx:pt idx="2281">27</cx:pt>
          <cx:pt idx="2282">19</cx:pt>
          <cx:pt idx="2283">24</cx:pt>
          <cx:pt idx="2284">22</cx:pt>
          <cx:pt idx="2285">31</cx:pt>
          <cx:pt idx="2286">22</cx:pt>
          <cx:pt idx="2287">25</cx:pt>
          <cx:pt idx="2288">24</cx:pt>
          <cx:pt idx="2289">21</cx:pt>
          <cx:pt idx="2290">23</cx:pt>
          <cx:pt idx="2291">26</cx:pt>
          <cx:pt idx="2292">35</cx:pt>
          <cx:pt idx="2293">26</cx:pt>
          <cx:pt idx="2294">24</cx:pt>
          <cx:pt idx="2295">23</cx:pt>
          <cx:pt idx="2296">22</cx:pt>
          <cx:pt idx="2297">30</cx:pt>
          <cx:pt idx="2298">19</cx:pt>
          <cx:pt idx="2299">31</cx:pt>
          <cx:pt idx="2300">27</cx:pt>
          <cx:pt idx="2301">27</cx:pt>
          <cx:pt idx="2302">24</cx:pt>
          <cx:pt idx="2303">5</cx:pt>
          <cx:pt idx="2304">25</cx:pt>
          <cx:pt idx="2305">23</cx:pt>
          <cx:pt idx="2306">26</cx:pt>
          <cx:pt idx="2307">19</cx:pt>
          <cx:pt idx="2308">23</cx:pt>
          <cx:pt idx="2309">16</cx:pt>
          <cx:pt idx="2310">24</cx:pt>
          <cx:pt idx="2311">28</cx:pt>
          <cx:pt idx="2312">25</cx:pt>
          <cx:pt idx="2313">28</cx:pt>
          <cx:pt idx="2314">30</cx:pt>
          <cx:pt idx="2315">25</cx:pt>
          <cx:pt idx="2316">26</cx:pt>
          <cx:pt idx="2317">35</cx:pt>
          <cx:pt idx="2318">12</cx:pt>
          <cx:pt idx="2319">10</cx:pt>
          <cx:pt idx="2320">29</cx:pt>
          <cx:pt idx="2321">34</cx:pt>
          <cx:pt idx="2322">31</cx:pt>
          <cx:pt idx="2323">11</cx:pt>
          <cx:pt idx="2324">20</cx:pt>
          <cx:pt idx="2325">21</cx:pt>
          <cx:pt idx="2326">29</cx:pt>
          <cx:pt idx="2327">24</cx:pt>
          <cx:pt idx="2328">29</cx:pt>
          <cx:pt idx="2329">18</cx:pt>
          <cx:pt idx="2330">21</cx:pt>
          <cx:pt idx="2331">0</cx:pt>
          <cx:pt idx="2332">25</cx:pt>
          <cx:pt idx="2333">11</cx:pt>
          <cx:pt idx="2334">31</cx:pt>
          <cx:pt idx="2335">32</cx:pt>
          <cx:pt idx="2336">22</cx:pt>
          <cx:pt idx="2337">32</cx:pt>
          <cx:pt idx="2338">27</cx:pt>
          <cx:pt idx="2339">23</cx:pt>
          <cx:pt idx="2340">32</cx:pt>
          <cx:pt idx="2341">27</cx:pt>
          <cx:pt idx="2342">23</cx:pt>
          <cx:pt idx="2343">28</cx:pt>
          <cx:pt idx="2344">28</cx:pt>
          <cx:pt idx="2345">30</cx:pt>
          <cx:pt idx="2346">29</cx:pt>
          <cx:pt idx="2347">22</cx:pt>
          <cx:pt idx="2348">22</cx:pt>
          <cx:pt idx="2349">31</cx:pt>
          <cx:pt idx="2350">27</cx:pt>
          <cx:pt idx="2351">20</cx:pt>
          <cx:pt idx="2352">19</cx:pt>
          <cx:pt idx="2353">31</cx:pt>
          <cx:pt idx="2354">31</cx:pt>
          <cx:pt idx="2355">17</cx:pt>
          <cx:pt idx="2356">13</cx:pt>
          <cx:pt idx="2357">27</cx:pt>
          <cx:pt idx="2358">27</cx:pt>
          <cx:pt idx="2359">23</cx:pt>
          <cx:pt idx="2360">10</cx:pt>
          <cx:pt idx="2361">21</cx:pt>
          <cx:pt idx="2362">34</cx:pt>
          <cx:pt idx="2363">11</cx:pt>
          <cx:pt idx="2364">26</cx:pt>
          <cx:pt idx="2365">14</cx:pt>
          <cx:pt idx="2366">22</cx:pt>
          <cx:pt idx="2367">20</cx:pt>
          <cx:pt idx="2368">13</cx:pt>
          <cx:pt idx="2369">35</cx:pt>
          <cx:pt idx="2370">24</cx:pt>
          <cx:pt idx="2371">21</cx:pt>
          <cx:pt idx="2372">20</cx:pt>
          <cx:pt idx="2373">15</cx:pt>
          <cx:pt idx="2374">18</cx:pt>
          <cx:pt idx="2375">17</cx:pt>
          <cx:pt idx="2376">32</cx:pt>
          <cx:pt idx="2377">32</cx:pt>
          <cx:pt idx="2378">18</cx:pt>
          <cx:pt idx="2379">24</cx:pt>
          <cx:pt idx="2380">26</cx:pt>
          <cx:pt idx="2381">24</cx:pt>
          <cx:pt idx="2382">27</cx:pt>
          <cx:pt idx="2383">18</cx:pt>
          <cx:pt idx="2384">26</cx:pt>
          <cx:pt idx="2385">17</cx:pt>
          <cx:pt idx="2386">25</cx:pt>
          <cx:pt idx="2387">25</cx:pt>
          <cx:pt idx="2388">27</cx:pt>
          <cx:pt idx="2389">31</cx:pt>
          <cx:pt idx="2390">32</cx:pt>
          <cx:pt idx="2391">25</cx:pt>
          <cx:pt idx="2392">27</cx:pt>
          <cx:pt idx="2393">30</cx:pt>
          <cx:pt idx="2394">32</cx:pt>
          <cx:pt idx="2395">22</cx:pt>
          <cx:pt idx="2396">32</cx:pt>
          <cx:pt idx="2397">17</cx:pt>
          <cx:pt idx="2398">28</cx:pt>
          <cx:pt idx="2399">29</cx:pt>
          <cx:pt idx="2400">27</cx:pt>
          <cx:pt idx="2401">23</cx:pt>
          <cx:pt idx="2402">23</cx:pt>
          <cx:pt idx="2403">19</cx:pt>
          <cx:pt idx="2404">20</cx:pt>
          <cx:pt idx="2405">31</cx:pt>
          <cx:pt idx="2406">30</cx:pt>
          <cx:pt idx="2407">23</cx:pt>
          <cx:pt idx="2408">24</cx:pt>
          <cx:pt idx="2409">24</cx:pt>
          <cx:pt idx="2410">21</cx:pt>
          <cx:pt idx="2411">28</cx:pt>
          <cx:pt idx="2412">25</cx:pt>
          <cx:pt idx="2413">25</cx:pt>
          <cx:pt idx="2414">4</cx:pt>
          <cx:pt idx="2415">23</cx:pt>
          <cx:pt idx="2416">23</cx:pt>
          <cx:pt idx="2417">28</cx:pt>
          <cx:pt idx="2418">25</cx:pt>
          <cx:pt idx="2419">26</cx:pt>
          <cx:pt idx="2420">13</cx:pt>
          <cx:pt idx="2421">24</cx:pt>
          <cx:pt idx="2422">32</cx:pt>
          <cx:pt idx="2423">15</cx:pt>
          <cx:pt idx="2424">24</cx:pt>
          <cx:pt idx="2425">30</cx:pt>
          <cx:pt idx="2426">20</cx:pt>
          <cx:pt idx="2427">21</cx:pt>
          <cx:pt idx="2428">27</cx:pt>
          <cx:pt idx="2429">6</cx:pt>
          <cx:pt idx="2430">28</cx:pt>
          <cx:pt idx="2431">32</cx:pt>
          <cx:pt idx="2432">32</cx:pt>
          <cx:pt idx="2433">16</cx:pt>
          <cx:pt idx="2434">25</cx:pt>
          <cx:pt idx="2435">26</cx:pt>
          <cx:pt idx="2436">25</cx:pt>
          <cx:pt idx="2437">32</cx:pt>
          <cx:pt idx="2438">22</cx:pt>
          <cx:pt idx="2439">30</cx:pt>
          <cx:pt idx="2440">29</cx:pt>
          <cx:pt idx="2441">6</cx:pt>
          <cx:pt idx="2442">24</cx:pt>
          <cx:pt idx="2443">28</cx:pt>
          <cx:pt idx="2444">25</cx:pt>
          <cx:pt idx="2445">16</cx:pt>
          <cx:pt idx="2446">25</cx:pt>
          <cx:pt idx="2447">30</cx:pt>
          <cx:pt idx="2448">24</cx:pt>
          <cx:pt idx="2449">27</cx:pt>
          <cx:pt idx="2450">30</cx:pt>
          <cx:pt idx="2451">28</cx:pt>
          <cx:pt idx="2452">31</cx:pt>
          <cx:pt idx="2453">20</cx:pt>
          <cx:pt idx="2454">24</cx:pt>
          <cx:pt idx="2455">21</cx:pt>
          <cx:pt idx="2456">32</cx:pt>
          <cx:pt idx="2457">14</cx:pt>
          <cx:pt idx="2458">31</cx:pt>
          <cx:pt idx="2459">27</cx:pt>
          <cx:pt idx="2460">29</cx:pt>
          <cx:pt idx="2461">26</cx:pt>
          <cx:pt idx="2462">34</cx:pt>
          <cx:pt idx="2463">26</cx:pt>
          <cx:pt idx="2464">9</cx:pt>
          <cx:pt idx="2465">27</cx:pt>
          <cx:pt idx="2466">17</cx:pt>
          <cx:pt idx="2467">36</cx:pt>
          <cx:pt idx="2468">36</cx:pt>
          <cx:pt idx="2469">24</cx:pt>
          <cx:pt idx="2470">12</cx:pt>
          <cx:pt idx="2471">27</cx:pt>
          <cx:pt idx="2472">27</cx:pt>
          <cx:pt idx="2473">20</cx:pt>
          <cx:pt idx="2474">26</cx:pt>
          <cx:pt idx="2475">26</cx:pt>
          <cx:pt idx="2476">21</cx:pt>
          <cx:pt idx="2477">26</cx:pt>
          <cx:pt idx="2478">27</cx:pt>
          <cx:pt idx="2479">19</cx:pt>
          <cx:pt idx="2480">24</cx:pt>
          <cx:pt idx="2481">23</cx:pt>
          <cx:pt idx="2482">22</cx:pt>
          <cx:pt idx="2483">25</cx:pt>
          <cx:pt idx="2484">25</cx:pt>
          <cx:pt idx="2485">31</cx:pt>
          <cx:pt idx="2486">35</cx:pt>
          <cx:pt idx="2487">14</cx:pt>
          <cx:pt idx="2488">27</cx:pt>
          <cx:pt idx="2489">27</cx:pt>
          <cx:pt idx="2490">11</cx:pt>
          <cx:pt idx="2491">30</cx:pt>
          <cx:pt idx="2492">18</cx:pt>
          <cx:pt idx="2493">18</cx:pt>
          <cx:pt idx="2494">24</cx:pt>
          <cx:pt idx="2495">17</cx:pt>
          <cx:pt idx="2496">11</cx:pt>
          <cx:pt idx="2497">18</cx:pt>
          <cx:pt idx="2498">4</cx:pt>
          <cx:pt idx="2499">26</cx:pt>
          <cx:pt idx="2500">25</cx:pt>
          <cx:pt idx="2501">16</cx:pt>
          <cx:pt idx="2502">25</cx:pt>
          <cx:pt idx="2503">26</cx:pt>
          <cx:pt idx="2504">30</cx:pt>
          <cx:pt idx="2505">21</cx:pt>
          <cx:pt idx="2506">25</cx:pt>
          <cx:pt idx="2507">28</cx:pt>
          <cx:pt idx="2508">25</cx:pt>
          <cx:pt idx="2509">34</cx:pt>
          <cx:pt idx="2510">25</cx:pt>
          <cx:pt idx="2511">26</cx:pt>
          <cx:pt idx="2512">23</cx:pt>
          <cx:pt idx="2513">10</cx:pt>
          <cx:pt idx="2514">9</cx:pt>
          <cx:pt idx="2515">17</cx:pt>
          <cx:pt idx="2516">9</cx:pt>
          <cx:pt idx="2517">5</cx:pt>
          <cx:pt idx="2518">17</cx:pt>
          <cx:pt idx="2519">3</cx:pt>
          <cx:pt idx="2520">3</cx:pt>
          <cx:pt idx="2521">11</cx:pt>
          <cx:pt idx="2522">14</cx:pt>
          <cx:pt idx="2523">3</cx:pt>
          <cx:pt idx="2524">7</cx:pt>
          <cx:pt idx="2525">12</cx:pt>
          <cx:pt idx="2526">5</cx:pt>
          <cx:pt idx="2527">9</cx:pt>
          <cx:pt idx="2528">15</cx:pt>
          <cx:pt idx="2529">23</cx:pt>
          <cx:pt idx="2530">11</cx:pt>
          <cx:pt idx="2531">25</cx:pt>
          <cx:pt idx="2532">4</cx:pt>
          <cx:pt idx="2533">23</cx:pt>
          <cx:pt idx="2534">1</cx:pt>
          <cx:pt idx="2535">19</cx:pt>
          <cx:pt idx="2536">24</cx:pt>
          <cx:pt idx="2537">26</cx:pt>
          <cx:pt idx="2538">28</cx:pt>
          <cx:pt idx="2539">22</cx:pt>
          <cx:pt idx="2540">7</cx:pt>
          <cx:pt idx="2541">16</cx:pt>
          <cx:pt idx="2542">10</cx:pt>
          <cx:pt idx="2543">6</cx:pt>
          <cx:pt idx="2544">5</cx:pt>
          <cx:pt idx="2545">19</cx:pt>
          <cx:pt idx="2546">13</cx:pt>
          <cx:pt idx="2547">32</cx:pt>
          <cx:pt idx="2548">20</cx:pt>
          <cx:pt idx="2549">14</cx:pt>
          <cx:pt idx="2550">2</cx:pt>
          <cx:pt idx="2551">27</cx:pt>
          <cx:pt idx="2552">29</cx:pt>
          <cx:pt idx="2553">17</cx:pt>
          <cx:pt idx="2554">22</cx:pt>
          <cx:pt idx="2555">17</cx:pt>
          <cx:pt idx="2556">25</cx:pt>
          <cx:pt idx="2557">33</cx:pt>
          <cx:pt idx="2558">23</cx:pt>
          <cx:pt idx="2559">17</cx:pt>
          <cx:pt idx="2560">30</cx:pt>
          <cx:pt idx="2561">27</cx:pt>
          <cx:pt idx="2562">25</cx:pt>
          <cx:pt idx="2563">31</cx:pt>
          <cx:pt idx="2564">13</cx:pt>
          <cx:pt idx="2565">17</cx:pt>
          <cx:pt idx="2566">21</cx:pt>
          <cx:pt idx="2567">18</cx:pt>
          <cx:pt idx="2568">20</cx:pt>
          <cx:pt idx="2569">17</cx:pt>
          <cx:pt idx="2570">25</cx:pt>
          <cx:pt idx="2571">18</cx:pt>
          <cx:pt idx="2572">25</cx:pt>
          <cx:pt idx="2573">26</cx:pt>
          <cx:pt idx="2574">24</cx:pt>
          <cx:pt idx="2575">18</cx:pt>
          <cx:pt idx="2576">23</cx:pt>
          <cx:pt idx="2577">26</cx:pt>
          <cx:pt idx="2578">11</cx:pt>
          <cx:pt idx="2579">24</cx:pt>
          <cx:pt idx="2580">27</cx:pt>
          <cx:pt idx="2581">23</cx:pt>
          <cx:pt idx="2582">4</cx:pt>
          <cx:pt idx="2583">27</cx:pt>
          <cx:pt idx="2584">11</cx:pt>
          <cx:pt idx="2585">30</cx:pt>
          <cx:pt idx="2586">30</cx:pt>
          <cx:pt idx="2587">15</cx:pt>
          <cx:pt idx="2588">24</cx:pt>
          <cx:pt idx="2589">27</cx:pt>
          <cx:pt idx="2590">29</cx:pt>
          <cx:pt idx="2591">20</cx:pt>
          <cx:pt idx="2592">25</cx:pt>
          <cx:pt idx="2593">22</cx:pt>
          <cx:pt idx="2594">24</cx:pt>
          <cx:pt idx="2595">23</cx:pt>
          <cx:pt idx="2596">19</cx:pt>
          <cx:pt idx="2597">18</cx:pt>
          <cx:pt idx="2598">25</cx:pt>
          <cx:pt idx="2599">22</cx:pt>
          <cx:pt idx="2600">24</cx:pt>
          <cx:pt idx="2601">26</cx:pt>
          <cx:pt idx="2602">21</cx:pt>
          <cx:pt idx="2603">22</cx:pt>
          <cx:pt idx="2604">21</cx:pt>
          <cx:pt idx="2605">11</cx:pt>
          <cx:pt idx="2606">24</cx:pt>
          <cx:pt idx="2607">25</cx:pt>
          <cx:pt idx="2608">22</cx:pt>
          <cx:pt idx="2609">28</cx:pt>
          <cx:pt idx="2610">22</cx:pt>
          <cx:pt idx="2611">27</cx:pt>
          <cx:pt idx="2612">11</cx:pt>
          <cx:pt idx="2613">21</cx:pt>
          <cx:pt idx="2614">21</cx:pt>
          <cx:pt idx="2615">12</cx:pt>
          <cx:pt idx="2616">25</cx:pt>
          <cx:pt idx="2617">24</cx:pt>
          <cx:pt idx="2618">30</cx:pt>
          <cx:pt idx="2619">22</cx:pt>
          <cx:pt idx="2620">20</cx:pt>
          <cx:pt idx="2621">11</cx:pt>
          <cx:pt idx="2622">15</cx:pt>
          <cx:pt idx="2623">23</cx:pt>
          <cx:pt idx="2624">33</cx:pt>
          <cx:pt idx="2625">31</cx:pt>
          <cx:pt idx="2626">17</cx:pt>
          <cx:pt idx="2627">10</cx:pt>
          <cx:pt idx="2628">7</cx:pt>
          <cx:pt idx="2629">27</cx:pt>
          <cx:pt idx="2630">14</cx:pt>
          <cx:pt idx="2631">29</cx:pt>
          <cx:pt idx="2632">19</cx:pt>
          <cx:pt idx="2633">29</cx:pt>
          <cx:pt idx="2634">27</cx:pt>
          <cx:pt idx="2635">26</cx:pt>
          <cx:pt idx="2636">29</cx:pt>
          <cx:pt idx="2637">26</cx:pt>
          <cx:pt idx="2638">25</cx:pt>
          <cx:pt idx="2639">32</cx:pt>
          <cx:pt idx="2640">16</cx:pt>
          <cx:pt idx="2641">17</cx:pt>
          <cx:pt idx="2642">15</cx:pt>
          <cx:pt idx="2643">20</cx:pt>
          <cx:pt idx="2644">25</cx:pt>
          <cx:pt idx="2645">23</cx:pt>
          <cx:pt idx="2646">11</cx:pt>
          <cx:pt idx="2647">18</cx:pt>
          <cx:pt idx="2648">32</cx:pt>
          <cx:pt idx="2649">18</cx:pt>
          <cx:pt idx="2650">26</cx:pt>
          <cx:pt idx="2651">22</cx:pt>
          <cx:pt idx="2652">17</cx:pt>
          <cx:pt idx="2653">33</cx:pt>
          <cx:pt idx="2654">27</cx:pt>
          <cx:pt idx="2655">27</cx:pt>
          <cx:pt idx="2656">31</cx:pt>
          <cx:pt idx="2657">21</cx:pt>
          <cx:pt idx="2658">29</cx:pt>
          <cx:pt idx="2659">23</cx:pt>
          <cx:pt idx="2660">26</cx:pt>
          <cx:pt idx="2661">31</cx:pt>
          <cx:pt idx="2662">20</cx:pt>
          <cx:pt idx="2663">14</cx:pt>
          <cx:pt idx="2664">14</cx:pt>
          <cx:pt idx="2665">30</cx:pt>
          <cx:pt idx="2666">18</cx:pt>
          <cx:pt idx="2667">23</cx:pt>
          <cx:pt idx="2668">33</cx:pt>
          <cx:pt idx="2669">15</cx:pt>
          <cx:pt idx="2670">27</cx:pt>
          <cx:pt idx="2671">16</cx:pt>
          <cx:pt idx="2672">27</cx:pt>
          <cx:pt idx="2673">22</cx:pt>
          <cx:pt idx="2674">13</cx:pt>
          <cx:pt idx="2675">32</cx:pt>
          <cx:pt idx="2676">25</cx:pt>
          <cx:pt idx="2677">17</cx:pt>
          <cx:pt idx="2678">12</cx:pt>
          <cx:pt idx="2679">21</cx:pt>
          <cx:pt idx="2680">16</cx:pt>
          <cx:pt idx="2681">6</cx:pt>
          <cx:pt idx="2682">27</cx:pt>
          <cx:pt idx="2683">0</cx:pt>
          <cx:pt idx="2684">0</cx:pt>
          <cx:pt idx="2685">15</cx:pt>
          <cx:pt idx="2686">13</cx:pt>
          <cx:pt idx="2687">11</cx:pt>
          <cx:pt idx="2688">11</cx:pt>
          <cx:pt idx="2689">10</cx:pt>
          <cx:pt idx="2690">4</cx:pt>
          <cx:pt idx="2691">10</cx:pt>
          <cx:pt idx="2692">11</cx:pt>
          <cx:pt idx="2693">11</cx:pt>
          <cx:pt idx="2694">11</cx:pt>
          <cx:pt idx="2695">10</cx:pt>
          <cx:pt idx="2696">11</cx:pt>
          <cx:pt idx="2697">1</cx:pt>
          <cx:pt idx="2698">10</cx:pt>
          <cx:pt idx="2699">5</cx:pt>
          <cx:pt idx="2700">11</cx:pt>
          <cx:pt idx="2701">10</cx:pt>
          <cx:pt idx="2702">11</cx:pt>
          <cx:pt idx="2703">25</cx:pt>
          <cx:pt idx="2704">14</cx:pt>
          <cx:pt idx="2705">25</cx:pt>
          <cx:pt idx="2706">18</cx:pt>
          <cx:pt idx="2707">23</cx:pt>
          <cx:pt idx="2708">24</cx:pt>
          <cx:pt idx="2709">24</cx:pt>
          <cx:pt idx="2710">25</cx:pt>
          <cx:pt idx="2711">27</cx:pt>
          <cx:pt idx="2712">33</cx:pt>
          <cx:pt idx="2713">34</cx:pt>
          <cx:pt idx="2714">25</cx:pt>
          <cx:pt idx="2715">33</cx:pt>
          <cx:pt idx="2716">24</cx:pt>
          <cx:pt idx="2717">22</cx:pt>
          <cx:pt idx="2718">28</cx:pt>
          <cx:pt idx="2719">13</cx:pt>
          <cx:pt idx="2720">26</cx:pt>
          <cx:pt idx="2721">19</cx:pt>
          <cx:pt idx="2722">14</cx:pt>
          <cx:pt idx="2723">29</cx:pt>
          <cx:pt idx="2724">23</cx:pt>
          <cx:pt idx="2725">17</cx:pt>
          <cx:pt idx="2726">3</cx:pt>
          <cx:pt idx="2727">16</cx:pt>
          <cx:pt idx="2728">15</cx:pt>
          <cx:pt idx="2729">22</cx:pt>
          <cx:pt idx="2730">29</cx:pt>
          <cx:pt idx="2731">20</cx:pt>
          <cx:pt idx="2732">11</cx:pt>
          <cx:pt idx="2733">6</cx:pt>
          <cx:pt idx="2734">19</cx:pt>
          <cx:pt idx="2735">11</cx:pt>
          <cx:pt idx="2736">11</cx:pt>
          <cx:pt idx="2737">24</cx:pt>
          <cx:pt idx="2738">12</cx:pt>
          <cx:pt idx="2739">15</cx:pt>
          <cx:pt idx="2740">28</cx:pt>
          <cx:pt idx="2741">9</cx:pt>
          <cx:pt idx="2742">16</cx:pt>
          <cx:pt idx="2743">10</cx:pt>
          <cx:pt idx="2744">13</cx:pt>
          <cx:pt idx="2745">11</cx:pt>
          <cx:pt idx="2746">16</cx:pt>
          <cx:pt idx="2747">26</cx:pt>
          <cx:pt idx="2748">4</cx:pt>
          <cx:pt idx="2749">16</cx:pt>
          <cx:pt idx="2750">18</cx:pt>
          <cx:pt idx="2751">26</cx:pt>
          <cx:pt idx="2752">27</cx:pt>
          <cx:pt idx="2753">18</cx:pt>
          <cx:pt idx="2754">31</cx:pt>
          <cx:pt idx="2755">14</cx:pt>
          <cx:pt idx="2756">10</cx:pt>
          <cx:pt idx="2757">8</cx:pt>
          <cx:pt idx="2758">21</cx:pt>
          <cx:pt idx="2759">23</cx:pt>
          <cx:pt idx="2760">19</cx:pt>
          <cx:pt idx="2761">23</cx:pt>
          <cx:pt idx="2762">20</cx:pt>
          <cx:pt idx="2763">24</cx:pt>
          <cx:pt idx="2764">19</cx:pt>
          <cx:pt idx="2765">31</cx:pt>
          <cx:pt idx="2766">12</cx:pt>
          <cx:pt idx="2767">18</cx:pt>
          <cx:pt idx="2768">33</cx:pt>
          <cx:pt idx="2769">26</cx:pt>
          <cx:pt idx="2770">14</cx:pt>
          <cx:pt idx="2771">12</cx:pt>
          <cx:pt idx="2772">19</cx:pt>
          <cx:pt idx="2773">26</cx:pt>
          <cx:pt idx="2774">27</cx:pt>
          <cx:pt idx="2775">27</cx:pt>
          <cx:pt idx="2776">21</cx:pt>
          <cx:pt idx="2777">25</cx:pt>
          <cx:pt idx="2778">19</cx:pt>
          <cx:pt idx="2779">19</cx:pt>
          <cx:pt idx="2780">19</cx:pt>
          <cx:pt idx="2781">20</cx:pt>
          <cx:pt idx="2782">29</cx:pt>
          <cx:pt idx="2783">20</cx:pt>
          <cx:pt idx="2784">19</cx:pt>
          <cx:pt idx="2785">20</cx:pt>
          <cx:pt idx="2786">21</cx:pt>
          <cx:pt idx="2787">17</cx:pt>
          <cx:pt idx="2788">28</cx:pt>
          <cx:pt idx="2789">22</cx:pt>
          <cx:pt idx="2790">14</cx:pt>
          <cx:pt idx="2791">14</cx:pt>
          <cx:pt idx="2792">16</cx:pt>
          <cx:pt idx="2793">24</cx:pt>
          <cx:pt idx="2794">17</cx:pt>
          <cx:pt idx="2795">21</cx:pt>
          <cx:pt idx="2796">21</cx:pt>
          <cx:pt idx="2797">24</cx:pt>
          <cx:pt idx="2798">23</cx:pt>
          <cx:pt idx="2799">21</cx:pt>
          <cx:pt idx="2800">16</cx:pt>
          <cx:pt idx="2801">21</cx:pt>
          <cx:pt idx="2802">31</cx:pt>
          <cx:pt idx="2803">19</cx:pt>
          <cx:pt idx="2804">24</cx:pt>
          <cx:pt idx="2805">15</cx:pt>
          <cx:pt idx="2806">22</cx:pt>
          <cx:pt idx="2807">18</cx:pt>
          <cx:pt idx="2808">16</cx:pt>
          <cx:pt idx="2809">20</cx:pt>
          <cx:pt idx="2810">22</cx:pt>
          <cx:pt idx="2811">24</cx:pt>
          <cx:pt idx="2812">20</cx:pt>
          <cx:pt idx="2813">27</cx:pt>
          <cx:pt idx="2814">34</cx:pt>
          <cx:pt idx="2815">17</cx:pt>
          <cx:pt idx="2816">16</cx:pt>
          <cx:pt idx="2817">29</cx:pt>
          <cx:pt idx="2818">17</cx:pt>
          <cx:pt idx="2819">26</cx:pt>
          <cx:pt idx="2820">31</cx:pt>
          <cx:pt idx="2821">13</cx:pt>
          <cx:pt idx="2822">6</cx:pt>
          <cx:pt idx="2823">13</cx:pt>
          <cx:pt idx="2824">1</cx:pt>
          <cx:pt idx="2825">20</cx:pt>
          <cx:pt idx="2826">6</cx:pt>
          <cx:pt idx="2827">24</cx:pt>
          <cx:pt idx="2828">10</cx:pt>
          <cx:pt idx="2829">26</cx:pt>
          <cx:pt idx="2830">10</cx:pt>
          <cx:pt idx="2831">11</cx:pt>
          <cx:pt idx="2832">28</cx:pt>
          <cx:pt idx="2833">31</cx:pt>
          <cx:pt idx="2834">15</cx:pt>
          <cx:pt idx="2835">8</cx:pt>
          <cx:pt idx="2836">10</cx:pt>
          <cx:pt idx="2837">17</cx:pt>
          <cx:pt idx="2838">4</cx:pt>
          <cx:pt idx="2839">19</cx:pt>
          <cx:pt idx="2840">16</cx:pt>
          <cx:pt idx="2841">25</cx:pt>
          <cx:pt idx="2842">16</cx:pt>
          <cx:pt idx="2843">6</cx:pt>
          <cx:pt idx="2844">15</cx:pt>
          <cx:pt idx="2845">10</cx:pt>
          <cx:pt idx="2846">15</cx:pt>
          <cx:pt idx="2847">22</cx:pt>
          <cx:pt idx="2848">0</cx:pt>
          <cx:pt idx="2849">15</cx:pt>
          <cx:pt idx="2850">21</cx:pt>
          <cx:pt idx="2851">30</cx:pt>
          <cx:pt idx="2852">24</cx:pt>
          <cx:pt idx="2853">3</cx:pt>
          <cx:pt idx="2854">31</cx:pt>
          <cx:pt idx="2855">14</cx:pt>
          <cx:pt idx="2856">6</cx:pt>
          <cx:pt idx="2857">17</cx:pt>
          <cx:pt idx="2858">26</cx:pt>
          <cx:pt idx="2859">22</cx:pt>
          <cx:pt idx="2860">28</cx:pt>
          <cx:pt idx="2861">18</cx:pt>
          <cx:pt idx="2862">5</cx:pt>
          <cx:pt idx="2863">28</cx:pt>
          <cx:pt idx="2864">13</cx:pt>
          <cx:pt idx="2865">11</cx:pt>
          <cx:pt idx="2866">22</cx:pt>
          <cx:pt idx="2867">18</cx:pt>
          <cx:pt idx="2868">16</cx:pt>
          <cx:pt idx="2869">19</cx:pt>
          <cx:pt idx="2870">15</cx:pt>
          <cx:pt idx="2871">11</cx:pt>
          <cx:pt idx="2872">22</cx:pt>
          <cx:pt idx="2873">9</cx:pt>
          <cx:pt idx="2874">22</cx:pt>
          <cx:pt idx="2875">25</cx:pt>
          <cx:pt idx="2876">23</cx:pt>
          <cx:pt idx="2877">20</cx:pt>
          <cx:pt idx="2878">19</cx:pt>
          <cx:pt idx="2879">10</cx:pt>
          <cx:pt idx="2880">13</cx:pt>
          <cx:pt idx="2881">16</cx:pt>
          <cx:pt idx="2882">22</cx:pt>
          <cx:pt idx="2883">15</cx:pt>
          <cx:pt idx="2884">18</cx:pt>
          <cx:pt idx="2885">26</cx:pt>
          <cx:pt idx="2886">19</cx:pt>
          <cx:pt idx="2887">22</cx:pt>
          <cx:pt idx="2888">16</cx:pt>
          <cx:pt idx="2889">12</cx:pt>
          <cx:pt idx="2890">26</cx:pt>
          <cx:pt idx="2891">18</cx:pt>
          <cx:pt idx="2892">22</cx:pt>
          <cx:pt idx="2893">20</cx:pt>
          <cx:pt idx="2894">23</cx:pt>
          <cx:pt idx="2895">26</cx:pt>
          <cx:pt idx="2896">26</cx:pt>
          <cx:pt idx="2897">26</cx:pt>
          <cx:pt idx="2898">25</cx:pt>
          <cx:pt idx="2899">24</cx:pt>
          <cx:pt idx="2900">21</cx:pt>
          <cx:pt idx="2901">18</cx:pt>
          <cx:pt idx="2902">19</cx:pt>
          <cx:pt idx="2903">24</cx:pt>
          <cx:pt idx="2904">23</cx:pt>
          <cx:pt idx="2905">29</cx:pt>
          <cx:pt idx="2906">19</cx:pt>
          <cx:pt idx="2907">12</cx:pt>
          <cx:pt idx="2908">15</cx:pt>
          <cx:pt idx="2909">21</cx:pt>
          <cx:pt idx="2910">31</cx:pt>
          <cx:pt idx="2911">24</cx:pt>
          <cx:pt idx="2912">25</cx:pt>
          <cx:pt idx="2913">23</cx:pt>
          <cx:pt idx="2914">25</cx:pt>
          <cx:pt idx="2915">18</cx:pt>
          <cx:pt idx="2916">22</cx:pt>
          <cx:pt idx="2917">16</cx:pt>
          <cx:pt idx="2918">20</cx:pt>
          <cx:pt idx="2919">22</cx:pt>
          <cx:pt idx="2920">32</cx:pt>
          <cx:pt idx="2921">34</cx:pt>
          <cx:pt idx="2922">28</cx:pt>
          <cx:pt idx="2923">21</cx:pt>
          <cx:pt idx="2924">25</cx:pt>
          <cx:pt idx="2925">20</cx:pt>
          <cx:pt idx="2926">17</cx:pt>
          <cx:pt idx="2927">22</cx:pt>
          <cx:pt idx="2928">35</cx:pt>
          <cx:pt idx="2929">33</cx:pt>
          <cx:pt idx="2930">18</cx:pt>
          <cx:pt idx="2931">14</cx:pt>
          <cx:pt idx="2932">14</cx:pt>
          <cx:pt idx="2933">10</cx:pt>
          <cx:pt idx="2934">20</cx:pt>
          <cx:pt idx="2935">14</cx:pt>
          <cx:pt idx="2936">18</cx:pt>
          <cx:pt idx="2937">13</cx:pt>
          <cx:pt idx="2938">14</cx:pt>
          <cx:pt idx="2939">18</cx:pt>
          <cx:pt idx="2940">10</cx:pt>
          <cx:pt idx="2941">4</cx:pt>
          <cx:pt idx="2942">25</cx:pt>
          <cx:pt idx="2943">25</cx:pt>
          <cx:pt idx="2944">18</cx:pt>
          <cx:pt idx="2945">31</cx:pt>
          <cx:pt idx="2946">18</cx:pt>
          <cx:pt idx="2947">31</cx:pt>
          <cx:pt idx="2948">27</cx:pt>
          <cx:pt idx="2949">24</cx:pt>
          <cx:pt idx="2950">19</cx:pt>
          <cx:pt idx="2951">17</cx:pt>
          <cx:pt idx="2952">22</cx:pt>
          <cx:pt idx="2953">20</cx:pt>
          <cx:pt idx="2954">27</cx:pt>
          <cx:pt idx="2955">25</cx:pt>
          <cx:pt idx="2956">5</cx:pt>
          <cx:pt idx="2957">24</cx:pt>
          <cx:pt idx="2958">29</cx:pt>
          <cx:pt idx="2959">24</cx:pt>
          <cx:pt idx="2960">24</cx:pt>
          <cx:pt idx="2961">17</cx:pt>
          <cx:pt idx="2962">9</cx:pt>
          <cx:pt idx="2963">25</cx:pt>
          <cx:pt idx="2964">11</cx:pt>
          <cx:pt idx="2965">13</cx:pt>
          <cx:pt idx="2966">31</cx:pt>
          <cx:pt idx="2967">12</cx:pt>
          <cx:pt idx="2968">19</cx:pt>
          <cx:pt idx="2969">23</cx:pt>
          <cx:pt idx="2970">23</cx:pt>
          <cx:pt idx="2971">20</cx:pt>
          <cx:pt idx="2972">27</cx:pt>
          <cx:pt idx="2973">17</cx:pt>
          <cx:pt idx="2974">24</cx:pt>
          <cx:pt idx="2975">13</cx:pt>
          <cx:pt idx="2976">29</cx:pt>
          <cx:pt idx="2977">21</cx:pt>
          <cx:pt idx="2978">19</cx:pt>
          <cx:pt idx="2979">20</cx:pt>
          <cx:pt idx="2980">23</cx:pt>
          <cx:pt idx="2981">19</cx:pt>
          <cx:pt idx="2982">16</cx:pt>
          <cx:pt idx="2983">18</cx:pt>
          <cx:pt idx="2984">20</cx:pt>
          <cx:pt idx="2985">18</cx:pt>
          <cx:pt idx="2986">18</cx:pt>
          <cx:pt idx="2987">26</cx:pt>
          <cx:pt idx="2988">18</cx:pt>
          <cx:pt idx="2989">19</cx:pt>
          <cx:pt idx="2990">26</cx:pt>
          <cx:pt idx="2991">30</cx:pt>
          <cx:pt idx="2992">30</cx:pt>
          <cx:pt idx="2993">24</cx:pt>
          <cx:pt idx="2994">30</cx:pt>
          <cx:pt idx="2995">21</cx:pt>
          <cx:pt idx="2996">30</cx:pt>
          <cx:pt idx="2997">18</cx:pt>
          <cx:pt idx="2998">18</cx:pt>
          <cx:pt idx="2999">18</cx:pt>
          <cx:pt idx="3000">29</cx:pt>
          <cx:pt idx="3001">26</cx:pt>
          <cx:pt idx="3002">7</cx:pt>
          <cx:pt idx="3003">18</cx:pt>
          <cx:pt idx="3004">36</cx:pt>
          <cx:pt idx="3005">11</cx:pt>
          <cx:pt idx="3006">18</cx:pt>
          <cx:pt idx="3007">15</cx:pt>
          <cx:pt idx="3008">13</cx:pt>
          <cx:pt idx="3009">13</cx:pt>
          <cx:pt idx="3010">10</cx:pt>
          <cx:pt idx="3011">33</cx:pt>
          <cx:pt idx="3012">33</cx:pt>
          <cx:pt idx="3013">25</cx:pt>
          <cx:pt idx="3014">16</cx:pt>
          <cx:pt idx="3015">28</cx:pt>
          <cx:pt idx="3016">25</cx:pt>
          <cx:pt idx="3017">34</cx:pt>
          <cx:pt idx="3018">30</cx:pt>
          <cx:pt idx="3019">6</cx:pt>
          <cx:pt idx="3020">30</cx:pt>
          <cx:pt idx="3021">29</cx:pt>
          <cx:pt idx="3022">10</cx:pt>
          <cx:pt idx="3023">14</cx:pt>
          <cx:pt idx="3024">30</cx:pt>
          <cx:pt idx="3025">20</cx:pt>
          <cx:pt idx="3026">10</cx:pt>
          <cx:pt idx="3027">22</cx:pt>
          <cx:pt idx="3028">21</cx:pt>
          <cx:pt idx="3029">32</cx:pt>
          <cx:pt idx="3030">24</cx:pt>
          <cx:pt idx="3031">18</cx:pt>
          <cx:pt idx="3032">26</cx:pt>
          <cx:pt idx="3033">29</cx:pt>
          <cx:pt idx="3034">28</cx:pt>
          <cx:pt idx="3035">31</cx:pt>
          <cx:pt idx="3036">11</cx:pt>
          <cx:pt idx="3037">11</cx:pt>
          <cx:pt idx="3038">22</cx:pt>
          <cx:pt idx="3039">16</cx:pt>
          <cx:pt idx="3040">23</cx:pt>
          <cx:pt idx="3041">33</cx:pt>
          <cx:pt idx="3042">6</cx:pt>
          <cx:pt idx="3043">20</cx:pt>
          <cx:pt idx="3044">31</cx:pt>
          <cx:pt idx="3045">17</cx:pt>
          <cx:pt idx="3046">18</cx:pt>
          <cx:pt idx="3047">10</cx:pt>
          <cx:pt idx="3048">13</cx:pt>
          <cx:pt idx="3049">29</cx:pt>
          <cx:pt idx="3050">22</cx:pt>
          <cx:pt idx="3051">24</cx:pt>
          <cx:pt idx="3052">15</cx:pt>
          <cx:pt idx="3053">20</cx:pt>
          <cx:pt idx="3054">2</cx:pt>
          <cx:pt idx="3055">20</cx:pt>
          <cx:pt idx="3056">22</cx:pt>
          <cx:pt idx="3057">26</cx:pt>
          <cx:pt idx="3058">31</cx:pt>
          <cx:pt idx="3059">12</cx:pt>
          <cx:pt idx="3060">8</cx:pt>
          <cx:pt idx="3061">15</cx:pt>
          <cx:pt idx="3062">27</cx:pt>
          <cx:pt idx="3063">16</cx:pt>
          <cx:pt idx="3064">16</cx:pt>
          <cx:pt idx="3065">12</cx:pt>
          <cx:pt idx="3066">24</cx:pt>
          <cx:pt idx="3067">12</cx:pt>
          <cx:pt idx="3068">11</cx:pt>
          <cx:pt idx="3069">26</cx:pt>
          <cx:pt idx="3070">31</cx:pt>
          <cx:pt idx="3071">35</cx:pt>
          <cx:pt idx="3072">25</cx:pt>
          <cx:pt idx="3073">9</cx:pt>
          <cx:pt idx="3074">31</cx:pt>
          <cx:pt idx="3075">13</cx:pt>
          <cx:pt idx="3076">29</cx:pt>
          <cx:pt idx="3077">10</cx:pt>
          <cx:pt idx="3078">28</cx:pt>
          <cx:pt idx="3079">6</cx:pt>
          <cx:pt idx="3080">17</cx:pt>
          <cx:pt idx="3081">7</cx:pt>
          <cx:pt idx="3082">20</cx:pt>
          <cx:pt idx="3083">14</cx:pt>
          <cx:pt idx="3084">23</cx:pt>
          <cx:pt idx="3085">12</cx:pt>
          <cx:pt idx="3086">19</cx:pt>
          <cx:pt idx="3087">9</cx:pt>
          <cx:pt idx="3088">30</cx:pt>
          <cx:pt idx="3089">11</cx:pt>
          <cx:pt idx="3090">34</cx:pt>
          <cx:pt idx="3091">29</cx:pt>
          <cx:pt idx="3092">13</cx:pt>
          <cx:pt idx="3093">30</cx:pt>
          <cx:pt idx="3094">31</cx:pt>
          <cx:pt idx="3095">19</cx:pt>
          <cx:pt idx="3096">29</cx:pt>
          <cx:pt idx="3097">23</cx:pt>
          <cx:pt idx="3098">25</cx:pt>
          <cx:pt idx="3099">31</cx:pt>
          <cx:pt idx="3100">27</cx:pt>
          <cx:pt idx="3101">29</cx:pt>
          <cx:pt idx="3102">27</cx:pt>
          <cx:pt idx="3103">30</cx:pt>
          <cx:pt idx="3104">28</cx:pt>
          <cx:pt idx="3105">13</cx:pt>
          <cx:pt idx="3106">23</cx:pt>
          <cx:pt idx="3107">14</cx:pt>
          <cx:pt idx="3108">16</cx:pt>
          <cx:pt idx="3109">23</cx:pt>
          <cx:pt idx="3110">15</cx:pt>
          <cx:pt idx="3111">18</cx:pt>
          <cx:pt idx="3112">21</cx:pt>
          <cx:pt idx="3113">13</cx:pt>
          <cx:pt idx="3114">30</cx:pt>
          <cx:pt idx="3115">22</cx:pt>
          <cx:pt idx="3116">18</cx:pt>
          <cx:pt idx="3117">14</cx:pt>
          <cx:pt idx="3118">8</cx:pt>
          <cx:pt idx="3119">20</cx:pt>
          <cx:pt idx="3120">23</cx:pt>
          <cx:pt idx="3121">20</cx:pt>
          <cx:pt idx="3122">21</cx:pt>
          <cx:pt idx="3123">13</cx:pt>
          <cx:pt idx="3124">16</cx:pt>
          <cx:pt idx="3125">27</cx:pt>
          <cx:pt idx="3126">33</cx:pt>
          <cx:pt idx="3127">25</cx:pt>
          <cx:pt idx="3128">35</cx:pt>
          <cx:pt idx="3129">26</cx:pt>
          <cx:pt idx="3130">25</cx:pt>
          <cx:pt idx="3131">28</cx:pt>
          <cx:pt idx="3132">14</cx:pt>
          <cx:pt idx="3133">25</cx:pt>
          <cx:pt idx="3134">30</cx:pt>
          <cx:pt idx="3135">18</cx:pt>
          <cx:pt idx="3136">33</cx:pt>
          <cx:pt idx="3137">13</cx:pt>
          <cx:pt idx="3138">34</cx:pt>
          <cx:pt idx="3139">15</cx:pt>
          <cx:pt idx="3140">28</cx:pt>
          <cx:pt idx="3141">25</cx:pt>
          <cx:pt idx="3142">25</cx:pt>
          <cx:pt idx="3143">29</cx:pt>
          <cx:pt idx="3144">24</cx:pt>
          <cx:pt idx="3145">35</cx:pt>
          <cx:pt idx="3146">26</cx:pt>
          <cx:pt idx="3147">32</cx:pt>
          <cx:pt idx="3148">13</cx:pt>
          <cx:pt idx="3149">24</cx:pt>
          <cx:pt idx="3150">5</cx:pt>
          <cx:pt idx="3151">28</cx:pt>
          <cx:pt idx="3152">19</cx:pt>
          <cx:pt idx="3153">22</cx:pt>
          <cx:pt idx="3154">15</cx:pt>
          <cx:pt idx="3155">19</cx:pt>
          <cx:pt idx="3156">35</cx:pt>
          <cx:pt idx="3157">9</cx:pt>
          <cx:pt idx="3158">5</cx:pt>
          <cx:pt idx="3159">29</cx:pt>
          <cx:pt idx="3160">16</cx:pt>
          <cx:pt idx="3161">17</cx:pt>
          <cx:pt idx="3162">24</cx:pt>
          <cx:pt idx="3163">24</cx:pt>
          <cx:pt idx="3164">25</cx:pt>
          <cx:pt idx="3165">27</cx:pt>
          <cx:pt idx="3166">33</cx:pt>
          <cx:pt idx="3167">7</cx:pt>
          <cx:pt idx="3168">35</cx:pt>
          <cx:pt idx="3169">15</cx:pt>
          <cx:pt idx="3170">7</cx:pt>
          <cx:pt idx="3171">7</cx:pt>
          <cx:pt idx="3172">19</cx:pt>
          <cx:pt idx="3173">11</cx:pt>
          <cx:pt idx="3174">19</cx:pt>
          <cx:pt idx="3175">30</cx:pt>
          <cx:pt idx="3176">18</cx:pt>
          <cx:pt idx="3177">35</cx:pt>
          <cx:pt idx="3178">10</cx:pt>
          <cx:pt idx="3179">16</cx:pt>
          <cx:pt idx="3180">18</cx:pt>
          <cx:pt idx="3181">27</cx:pt>
          <cx:pt idx="3182">22</cx:pt>
          <cx:pt idx="3183">22</cx:pt>
          <cx:pt idx="3184">31</cx:pt>
          <cx:pt idx="3185">11</cx:pt>
          <cx:pt idx="3186">33</cx:pt>
          <cx:pt idx="3187">24</cx:pt>
          <cx:pt idx="3188">14</cx:pt>
          <cx:pt idx="3189">27</cx:pt>
          <cx:pt idx="3190">21</cx:pt>
          <cx:pt idx="3191">16</cx:pt>
          <cx:pt idx="3192">18</cx:pt>
          <cx:pt idx="3193">33</cx:pt>
          <cx:pt idx="3194">15</cx:pt>
          <cx:pt idx="3195">29</cx:pt>
          <cx:pt idx="3196">13</cx:pt>
          <cx:pt idx="3197">27</cx:pt>
          <cx:pt idx="3198">17</cx:pt>
          <cx:pt idx="3199">22</cx:pt>
          <cx:pt idx="3200">18</cx:pt>
          <cx:pt idx="3201">16</cx:pt>
          <cx:pt idx="3202">23</cx:pt>
          <cx:pt idx="3203">25</cx:pt>
          <cx:pt idx="3204">33</cx:pt>
          <cx:pt idx="3205">20</cx:pt>
          <cx:pt idx="3206">18</cx:pt>
          <cx:pt idx="3207">23</cx:pt>
          <cx:pt idx="3208">30</cx:pt>
          <cx:pt idx="3209">13</cx:pt>
          <cx:pt idx="3210">22</cx:pt>
          <cx:pt idx="3211">19</cx:pt>
          <cx:pt idx="3212">10</cx:pt>
          <cx:pt idx="3213">33</cx:pt>
          <cx:pt idx="3214">10</cx:pt>
          <cx:pt idx="3215">29</cx:pt>
          <cx:pt idx="3216">13</cx:pt>
          <cx:pt idx="3217">10</cx:pt>
          <cx:pt idx="3218">11</cx:pt>
          <cx:pt idx="3219">20</cx:pt>
          <cx:pt idx="3220">5</cx:pt>
          <cx:pt idx="3221">23</cx:pt>
          <cx:pt idx="3222">16</cx:pt>
          <cx:pt idx="3223">10</cx:pt>
          <cx:pt idx="3224">25</cx:pt>
          <cx:pt idx="3225">14</cx:pt>
          <cx:pt idx="3226">19</cx:pt>
          <cx:pt idx="3227">21</cx:pt>
          <cx:pt idx="3228">19</cx:pt>
          <cx:pt idx="3229">6</cx:pt>
          <cx:pt idx="3230">24</cx:pt>
          <cx:pt idx="3231">11</cx:pt>
          <cx:pt idx="3232">27</cx:pt>
          <cx:pt idx="3233">21</cx:pt>
          <cx:pt idx="3234">4</cx:pt>
          <cx:pt idx="3235">18</cx:pt>
          <cx:pt idx="3236">20</cx:pt>
          <cx:pt idx="3237">20</cx:pt>
          <cx:pt idx="3238">27</cx:pt>
          <cx:pt idx="3239">13</cx:pt>
          <cx:pt idx="3240">33</cx:pt>
          <cx:pt idx="3241">7</cx:pt>
          <cx:pt idx="3242">11</cx:pt>
          <cx:pt idx="3243">30</cx:pt>
          <cx:pt idx="3244">26</cx:pt>
          <cx:pt idx="3245">16</cx:pt>
          <cx:pt idx="3246">18</cx:pt>
          <cx:pt idx="3247">34</cx:pt>
          <cx:pt idx="3248">25</cx:pt>
          <cx:pt idx="3249">14</cx:pt>
          <cx:pt idx="3250">24</cx:pt>
          <cx:pt idx="3251">12</cx:pt>
          <cx:pt idx="3252">20</cx:pt>
          <cx:pt idx="3253">20</cx:pt>
          <cx:pt idx="3254">30</cx:pt>
          <cx:pt idx="3255">17</cx:pt>
          <cx:pt idx="3256">17</cx:pt>
          <cx:pt idx="3257">26</cx:pt>
          <cx:pt idx="3258">14</cx:pt>
          <cx:pt idx="3259">15</cx:pt>
          <cx:pt idx="3260">21</cx:pt>
          <cx:pt idx="3261">26</cx:pt>
          <cx:pt idx="3262">18</cx:pt>
          <cx:pt idx="3263">27</cx:pt>
          <cx:pt idx="3264">31</cx:pt>
          <cx:pt idx="3265">16</cx:pt>
          <cx:pt idx="3266">23</cx:pt>
          <cx:pt idx="3267">28</cx:pt>
          <cx:pt idx="3268">16</cx:pt>
          <cx:pt idx="3269">34</cx:pt>
          <cx:pt idx="3270">18</cx:pt>
          <cx:pt idx="3271">26</cx:pt>
          <cx:pt idx="3272">10</cx:pt>
          <cx:pt idx="3273">28</cx:pt>
          <cx:pt idx="3274">20</cx:pt>
          <cx:pt idx="3275">26</cx:pt>
          <cx:pt idx="3276">25</cx:pt>
          <cx:pt idx="3277">25</cx:pt>
          <cx:pt idx="3278">27</cx:pt>
          <cx:pt idx="3279">15</cx:pt>
          <cx:pt idx="3280">32</cx:pt>
          <cx:pt idx="3281">14</cx:pt>
          <cx:pt idx="3282">26</cx:pt>
          <cx:pt idx="3283">19</cx:pt>
          <cx:pt idx="3284">13</cx:pt>
          <cx:pt idx="3285">32</cx:pt>
          <cx:pt idx="3286">17</cx:pt>
          <cx:pt idx="3287">22</cx:pt>
          <cx:pt idx="3288">20</cx:pt>
          <cx:pt idx="3289">23</cx:pt>
          <cx:pt idx="3290">18</cx:pt>
          <cx:pt idx="3291">11</cx:pt>
          <cx:pt idx="3292">29</cx:pt>
          <cx:pt idx="3293">20</cx:pt>
          <cx:pt idx="3294">17</cx:pt>
          <cx:pt idx="3295">11</cx:pt>
          <cx:pt idx="3296">7</cx:pt>
          <cx:pt idx="3297">13</cx:pt>
          <cx:pt idx="3298">17</cx:pt>
          <cx:pt idx="3299">21</cx:pt>
          <cx:pt idx="3300">28</cx:pt>
          <cx:pt idx="3301">16</cx:pt>
          <cx:pt idx="3302">13</cx:pt>
          <cx:pt idx="3303">12</cx:pt>
          <cx:pt idx="3304">10</cx:pt>
          <cx:pt idx="3305">28</cx:pt>
          <cx:pt idx="3306">18</cx:pt>
          <cx:pt idx="3307">11</cx:pt>
          <cx:pt idx="3308">22</cx:pt>
          <cx:pt idx="3309">10</cx:pt>
          <cx:pt idx="3310">34</cx:pt>
          <cx:pt idx="3311">18</cx:pt>
          <cx:pt idx="3312">29</cx:pt>
          <cx:pt idx="3313">12</cx:pt>
          <cx:pt idx="3314">15</cx:pt>
          <cx:pt idx="3315">12</cx:pt>
          <cx:pt idx="3316">30</cx:pt>
          <cx:pt idx="3317">24</cx:pt>
          <cx:pt idx="3318">11</cx:pt>
          <cx:pt idx="3319">14</cx:pt>
          <cx:pt idx="3320">10</cx:pt>
          <cx:pt idx="3321">13</cx:pt>
          <cx:pt idx="3322">32</cx:pt>
          <cx:pt idx="3323">11</cx:pt>
          <cx:pt idx="3324">29</cx:pt>
          <cx:pt idx="3325">15</cx:pt>
          <cx:pt idx="3326">25</cx:pt>
          <cx:pt idx="3327">22</cx:pt>
          <cx:pt idx="3328">16</cx:pt>
          <cx:pt idx="3329">32</cx:pt>
          <cx:pt idx="3330">10</cx:pt>
          <cx:pt idx="3331">14</cx:pt>
          <cx:pt idx="3332">12</cx:pt>
          <cx:pt idx="3333">14</cx:pt>
          <cx:pt idx="3334">17</cx:pt>
          <cx:pt idx="3335">17</cx:pt>
          <cx:pt idx="3336">16</cx:pt>
          <cx:pt idx="3337">17</cx:pt>
          <cx:pt idx="3338">26</cx:pt>
          <cx:pt idx="3339">24</cx:pt>
          <cx:pt idx="3340">16</cx:pt>
          <cx:pt idx="3341">34</cx:pt>
          <cx:pt idx="3342">25</cx:pt>
          <cx:pt idx="3343">31</cx:pt>
          <cx:pt idx="3344">34</cx:pt>
          <cx:pt idx="3345">24</cx:pt>
          <cx:pt idx="3346">20</cx:pt>
          <cx:pt idx="3347">28</cx:pt>
          <cx:pt idx="3348">33</cx:pt>
          <cx:pt idx="3349">29</cx:pt>
          <cx:pt idx="3350">32</cx:pt>
          <cx:pt idx="3351">21</cx:pt>
          <cx:pt idx="3352">31</cx:pt>
          <cx:pt idx="3353">17</cx:pt>
          <cx:pt idx="3354">21</cx:pt>
          <cx:pt idx="3355">23</cx:pt>
          <cx:pt idx="3356">14</cx:pt>
          <cx:pt idx="3357">23</cx:pt>
          <cx:pt idx="3358">24</cx:pt>
          <cx:pt idx="3359">12</cx:pt>
          <cx:pt idx="3360">12</cx:pt>
          <cx:pt idx="3361">17</cx:pt>
          <cx:pt idx="3362">17</cx:pt>
          <cx:pt idx="3363">18</cx:pt>
          <cx:pt idx="3364">15</cx:pt>
          <cx:pt idx="3365">15</cx:pt>
          <cx:pt idx="3366">22</cx:pt>
          <cx:pt idx="3367">15</cx:pt>
          <cx:pt idx="3368">16</cx:pt>
          <cx:pt idx="3369">24</cx:pt>
          <cx:pt idx="3370">12</cx:pt>
          <cx:pt idx="3371">12</cx:pt>
          <cx:pt idx="3372">24</cx:pt>
          <cx:pt idx="3373">18</cx:pt>
          <cx:pt idx="3374">15</cx:pt>
          <cx:pt idx="3375">28</cx:pt>
          <cx:pt idx="3376">28</cx:pt>
          <cx:pt idx="3377">11</cx:pt>
          <cx:pt idx="3378">25</cx:pt>
          <cx:pt idx="3379">20</cx:pt>
          <cx:pt idx="3380">22</cx:pt>
          <cx:pt idx="3381">28</cx:pt>
          <cx:pt idx="3382">33</cx:pt>
          <cx:pt idx="3383">24</cx:pt>
          <cx:pt idx="3384">10</cx:pt>
          <cx:pt idx="3385">15</cx:pt>
          <cx:pt idx="3386">23</cx:pt>
          <cx:pt idx="3387">8</cx:pt>
          <cx:pt idx="3388">19</cx:pt>
          <cx:pt idx="3389">19</cx:pt>
          <cx:pt idx="3390">22</cx:pt>
          <cx:pt idx="3391">26</cx:pt>
          <cx:pt idx="3392">32</cx:pt>
          <cx:pt idx="3393">26</cx:pt>
          <cx:pt idx="3394">25</cx:pt>
          <cx:pt idx="3395">28</cx:pt>
          <cx:pt idx="3396">27</cx:pt>
          <cx:pt idx="3397">22</cx:pt>
          <cx:pt idx="3398">31</cx:pt>
          <cx:pt idx="3399">17</cx:pt>
          <cx:pt idx="3400">24</cx:pt>
          <cx:pt idx="3401">32</cx:pt>
          <cx:pt idx="3402">20</cx:pt>
          <cx:pt idx="3403">25</cx:pt>
          <cx:pt idx="3404">16</cx:pt>
          <cx:pt idx="3405">23</cx:pt>
          <cx:pt idx="3406">12</cx:pt>
          <cx:pt idx="3407">22</cx:pt>
          <cx:pt idx="3408">18</cx:pt>
          <cx:pt idx="3409">19</cx:pt>
          <cx:pt idx="3410">24</cx:pt>
          <cx:pt idx="3411">21</cx:pt>
          <cx:pt idx="3412">14</cx:pt>
          <cx:pt idx="3413">17</cx:pt>
          <cx:pt idx="3414">12</cx:pt>
          <cx:pt idx="3415">10</cx:pt>
          <cx:pt idx="3416">11</cx:pt>
          <cx:pt idx="3417">7</cx:pt>
          <cx:pt idx="3418">23</cx:pt>
          <cx:pt idx="3419">22</cx:pt>
          <cx:pt idx="3420">20</cx:pt>
          <cx:pt idx="3421">23</cx:pt>
          <cx:pt idx="3422">10</cx:pt>
          <cx:pt idx="3423">18</cx:pt>
          <cx:pt idx="3424">17</cx:pt>
          <cx:pt idx="3425">20</cx:pt>
          <cx:pt idx="3426">26</cx:pt>
          <cx:pt idx="3427">28</cx:pt>
          <cx:pt idx="3428">20</cx:pt>
          <cx:pt idx="3429">23</cx:pt>
          <cx:pt idx="3430">28</cx:pt>
          <cx:pt idx="3431">13</cx:pt>
          <cx:pt idx="3432">24</cx:pt>
          <cx:pt idx="3433">15</cx:pt>
          <cx:pt idx="3434">13</cx:pt>
          <cx:pt idx="3435">24</cx:pt>
          <cx:pt idx="3436">29</cx:pt>
          <cx:pt idx="3437">21</cx:pt>
          <cx:pt idx="3438">27</cx:pt>
          <cx:pt idx="3439">22</cx:pt>
          <cx:pt idx="3440">22</cx:pt>
          <cx:pt idx="3441">30</cx:pt>
          <cx:pt idx="3442">26</cx:pt>
          <cx:pt idx="3443">27</cx:pt>
          <cx:pt idx="3444">31</cx:pt>
          <cx:pt idx="3445">27</cx:pt>
          <cx:pt idx="3446">26</cx:pt>
          <cx:pt idx="3447">29</cx:pt>
          <cx:pt idx="3448">19</cx:pt>
          <cx:pt idx="3449">21</cx:pt>
          <cx:pt idx="3450">31</cx:pt>
          <cx:pt idx="3451">22</cx:pt>
          <cx:pt idx="3452">10</cx:pt>
          <cx:pt idx="3453">25</cx:pt>
          <cx:pt idx="3454">32</cx:pt>
          <cx:pt idx="3455">27</cx:pt>
          <cx:pt idx="3456">31</cx:pt>
          <cx:pt idx="3457">26</cx:pt>
          <cx:pt idx="3458">9</cx:pt>
          <cx:pt idx="3459">30</cx:pt>
          <cx:pt idx="3460">28</cx:pt>
          <cx:pt idx="3461">7</cx:pt>
          <cx:pt idx="3462">22</cx:pt>
          <cx:pt idx="3463">7</cx:pt>
          <cx:pt idx="3464">26</cx:pt>
          <cx:pt idx="3465">17</cx:pt>
          <cx:pt idx="3466">15</cx:pt>
          <cx:pt idx="3467">7</cx:pt>
          <cx:pt idx="3468">21</cx:pt>
          <cx:pt idx="3469">28</cx:pt>
          <cx:pt idx="3470">22</cx:pt>
          <cx:pt idx="3471">7</cx:pt>
          <cx:pt idx="3472">12</cx:pt>
          <cx:pt idx="3473">13</cx:pt>
          <cx:pt idx="3474">30</cx:pt>
          <cx:pt idx="3475">11</cx:pt>
          <cx:pt idx="3476">29</cx:pt>
          <cx:pt idx="3477">14</cx:pt>
          <cx:pt idx="3478">12</cx:pt>
          <cx:pt idx="3479">20</cx:pt>
          <cx:pt idx="3480">23</cx:pt>
          <cx:pt idx="3481">23</cx:pt>
          <cx:pt idx="3482">14</cx:pt>
          <cx:pt idx="3483">19</cx:pt>
          <cx:pt idx="3484">24</cx:pt>
          <cx:pt idx="3485">20</cx:pt>
          <cx:pt idx="3486">11</cx:pt>
          <cx:pt idx="3487">15</cx:pt>
          <cx:pt idx="3488">17</cx:pt>
          <cx:pt idx="3489">14</cx:pt>
          <cx:pt idx="3490">29</cx:pt>
          <cx:pt idx="3491">20</cx:pt>
          <cx:pt idx="3492">20</cx:pt>
          <cx:pt idx="3493">20</cx:pt>
          <cx:pt idx="3494">30</cx:pt>
          <cx:pt idx="3495">27</cx:pt>
          <cx:pt idx="3496">18</cx:pt>
          <cx:pt idx="3497">21</cx:pt>
          <cx:pt idx="3498">20</cx:pt>
          <cx:pt idx="3499">25</cx:pt>
          <cx:pt idx="3500">24</cx:pt>
          <cx:pt idx="3501">18</cx:pt>
          <cx:pt idx="3502">31</cx:pt>
          <cx:pt idx="3503">17</cx:pt>
          <cx:pt idx="3504">8</cx:pt>
          <cx:pt idx="3505">28</cx:pt>
          <cx:pt idx="3506">27</cx:pt>
          <cx:pt idx="3507">28</cx:pt>
          <cx:pt idx="3508">24</cx:pt>
          <cx:pt idx="3509">23</cx:pt>
          <cx:pt idx="3510">19</cx:pt>
          <cx:pt idx="3511">14</cx:pt>
          <cx:pt idx="3512">25</cx:pt>
          <cx:pt idx="3513">18</cx:pt>
          <cx:pt idx="3514">15</cx:pt>
          <cx:pt idx="3515">16</cx:pt>
          <cx:pt idx="3516">14</cx:pt>
          <cx:pt idx="3517">15</cx:pt>
          <cx:pt idx="3518">12</cx:pt>
          <cx:pt idx="3519">32</cx:pt>
          <cx:pt idx="3520">19</cx:pt>
          <cx:pt idx="3521">30</cx:pt>
          <cx:pt idx="3522">28</cx:pt>
          <cx:pt idx="3523">24</cx:pt>
          <cx:pt idx="3524">16</cx:pt>
          <cx:pt idx="3525">23</cx:pt>
          <cx:pt idx="3526">28</cx:pt>
          <cx:pt idx="3527">19</cx:pt>
          <cx:pt idx="3528">17</cx:pt>
          <cx:pt idx="3529">28</cx:pt>
          <cx:pt idx="3530">31</cx:pt>
          <cx:pt idx="3531">27</cx:pt>
          <cx:pt idx="3532">3</cx:pt>
          <cx:pt idx="3533">24</cx:pt>
          <cx:pt idx="3534">22</cx:pt>
          <cx:pt idx="3535">27</cx:pt>
          <cx:pt idx="3536">17</cx:pt>
          <cx:pt idx="3537">23</cx:pt>
          <cx:pt idx="3538">30</cx:pt>
          <cx:pt idx="3539">29</cx:pt>
          <cx:pt idx="3540">21</cx:pt>
          <cx:pt idx="3541">20</cx:pt>
          <cx:pt idx="3542">28</cx:pt>
          <cx:pt idx="3543">22</cx:pt>
          <cx:pt idx="3544">23</cx:pt>
          <cx:pt idx="3545">34</cx:pt>
          <cx:pt idx="3546">24</cx:pt>
          <cx:pt idx="3547">25</cx:pt>
          <cx:pt idx="3548">25</cx:pt>
          <cx:pt idx="3549">23</cx:pt>
          <cx:pt idx="3550">28</cx:pt>
          <cx:pt idx="3551">15</cx:pt>
          <cx:pt idx="3552">29</cx:pt>
          <cx:pt idx="3553">33</cx:pt>
          <cx:pt idx="3554">32</cx:pt>
          <cx:pt idx="3555">29</cx:pt>
          <cx:pt idx="3556">24</cx:pt>
          <cx:pt idx="3557">25</cx:pt>
          <cx:pt idx="3558">29</cx:pt>
          <cx:pt idx="3559">24</cx:pt>
          <cx:pt idx="3560">20</cx:pt>
          <cx:pt idx="3561">25</cx:pt>
          <cx:pt idx="3562">18</cx:pt>
          <cx:pt idx="3563">17</cx:pt>
          <cx:pt idx="3564">28</cx:pt>
          <cx:pt idx="3565">25</cx:pt>
          <cx:pt idx="3566">30</cx:pt>
          <cx:pt idx="3567">23</cx:pt>
          <cx:pt idx="3568">32</cx:pt>
          <cx:pt idx="3569">35</cx:pt>
          <cx:pt idx="3570">9</cx:pt>
          <cx:pt idx="3571">26</cx:pt>
          <cx:pt idx="3572">12</cx:pt>
          <cx:pt idx="3573">24</cx:pt>
          <cx:pt idx="3574">24</cx:pt>
          <cx:pt idx="3575">13</cx:pt>
          <cx:pt idx="3576">23</cx:pt>
          <cx:pt idx="3577">25</cx:pt>
          <cx:pt idx="3578">10</cx:pt>
          <cx:pt idx="3579">14</cx:pt>
          <cx:pt idx="3580">15</cx:pt>
          <cx:pt idx="3581">15</cx:pt>
          <cx:pt idx="3582">13</cx:pt>
          <cx:pt idx="3583">14</cx:pt>
          <cx:pt idx="3584">14</cx:pt>
          <cx:pt idx="3585">10</cx:pt>
          <cx:pt idx="3586">30</cx:pt>
          <cx:pt idx="3587">27</cx:pt>
          <cx:pt idx="3588">25</cx:pt>
          <cx:pt idx="3589">18</cx:pt>
          <cx:pt idx="3590">15</cx:pt>
          <cx:pt idx="3591">17</cx:pt>
          <cx:pt idx="3592">25</cx:pt>
          <cx:pt idx="3593">20</cx:pt>
          <cx:pt idx="3594">17</cx:pt>
          <cx:pt idx="3595">20</cx:pt>
          <cx:pt idx="3596">20</cx:pt>
          <cx:pt idx="3597">18</cx:pt>
          <cx:pt idx="3598">19</cx:pt>
          <cx:pt idx="3599">20</cx:pt>
          <cx:pt idx="3600">18</cx:pt>
          <cx:pt idx="3601">26</cx:pt>
          <cx:pt idx="3602">27</cx:pt>
          <cx:pt idx="3603">17</cx:pt>
          <cx:pt idx="3604">27</cx:pt>
          <cx:pt idx="3605">27</cx:pt>
          <cx:pt idx="3606">22</cx:pt>
          <cx:pt idx="3607">25</cx:pt>
          <cx:pt idx="3608">22</cx:pt>
          <cx:pt idx="3609">15</cx:pt>
          <cx:pt idx="3610">31</cx:pt>
          <cx:pt idx="3611">12</cx:pt>
          <cx:pt idx="3612">11</cx:pt>
          <cx:pt idx="3613">30</cx:pt>
          <cx:pt idx="3614">22</cx:pt>
          <cx:pt idx="3615">18</cx:pt>
          <cx:pt idx="3616">27</cx:pt>
          <cx:pt idx="3617">25</cx:pt>
          <cx:pt idx="3618">13</cx:pt>
          <cx:pt idx="3619">21</cx:pt>
          <cx:pt idx="3620">18</cx:pt>
          <cx:pt idx="3621">15</cx:pt>
          <cx:pt idx="3622">28</cx:pt>
          <cx:pt idx="3623">25</cx:pt>
          <cx:pt idx="3624">24</cx:pt>
          <cx:pt idx="3625">15</cx:pt>
          <cx:pt idx="3626">24</cx:pt>
          <cx:pt idx="3627">20</cx:pt>
          <cx:pt idx="3628">21</cx:pt>
          <cx:pt idx="3629">20</cx:pt>
          <cx:pt idx="3630">13</cx:pt>
          <cx:pt idx="3631">25</cx:pt>
          <cx:pt idx="3632">24</cx:pt>
          <cx:pt idx="3633">22</cx:pt>
          <cx:pt idx="3634">21</cx:pt>
          <cx:pt idx="3635">18</cx:pt>
          <cx:pt idx="3636">13</cx:pt>
          <cx:pt idx="3637">28</cx:pt>
          <cx:pt idx="3638">14</cx:pt>
          <cx:pt idx="3639">13</cx:pt>
          <cx:pt idx="3640">14</cx:pt>
          <cx:pt idx="3641">15</cx:pt>
          <cx:pt idx="3642">11</cx:pt>
          <cx:pt idx="3643">24</cx:pt>
          <cx:pt idx="3644">14</cx:pt>
          <cx:pt idx="3645">29</cx:pt>
          <cx:pt idx="3646">21</cx:pt>
          <cx:pt idx="3647">12</cx:pt>
          <cx:pt idx="3648">19</cx:pt>
          <cx:pt idx="3649">12</cx:pt>
          <cx:pt idx="3650">17</cx:pt>
          <cx:pt idx="3651">21</cx:pt>
          <cx:pt idx="3652">14</cx:pt>
          <cx:pt idx="3653">18</cx:pt>
          <cx:pt idx="3654">11</cx:pt>
          <cx:pt idx="3655">20</cx:pt>
          <cx:pt idx="3656">17</cx:pt>
          <cx:pt idx="3657">13</cx:pt>
          <cx:pt idx="3658">16</cx:pt>
          <cx:pt idx="3659">18</cx:pt>
          <cx:pt idx="3660">27</cx:pt>
          <cx:pt idx="3661">14</cx:pt>
          <cx:pt idx="3662">31</cx:pt>
          <cx:pt idx="3663">15</cx:pt>
          <cx:pt idx="3664">18</cx:pt>
          <cx:pt idx="3665">15</cx:pt>
          <cx:pt idx="3666">26</cx:pt>
          <cx:pt idx="3667">18</cx:pt>
          <cx:pt idx="3668">20</cx:pt>
          <cx:pt idx="3669">16</cx:pt>
          <cx:pt idx="3670">14</cx:pt>
          <cx:pt idx="3671">29</cx:pt>
          <cx:pt idx="3672">17</cx:pt>
          <cx:pt idx="3673">18</cx:pt>
          <cx:pt idx="3674">17</cx:pt>
          <cx:pt idx="3675">14</cx:pt>
          <cx:pt idx="3676">5</cx:pt>
          <cx:pt idx="3677">19</cx:pt>
          <cx:pt idx="3678">6</cx:pt>
          <cx:pt idx="3679">10</cx:pt>
          <cx:pt idx="3680">25</cx:pt>
          <cx:pt idx="3681">22</cx:pt>
          <cx:pt idx="3682">24</cx:pt>
          <cx:pt idx="3683">29</cx:pt>
          <cx:pt idx="3684">32</cx:pt>
          <cx:pt idx="3685">5</cx:pt>
          <cx:pt idx="3686">24</cx:pt>
          <cx:pt idx="3687">16</cx:pt>
          <cx:pt idx="3688">17</cx:pt>
          <cx:pt idx="3689">28</cx:pt>
          <cx:pt idx="3690">26</cx:pt>
          <cx:pt idx="3691">31</cx:pt>
          <cx:pt idx="3692">24</cx:pt>
          <cx:pt idx="3693">22</cx:pt>
          <cx:pt idx="3694">22</cx:pt>
          <cx:pt idx="3695">14</cx:pt>
          <cx:pt idx="3696">13</cx:pt>
          <cx:pt idx="3697">21</cx:pt>
          <cx:pt idx="3698">22</cx:pt>
          <cx:pt idx="3699">5</cx:pt>
          <cx:pt idx="3700">12</cx:pt>
          <cx:pt idx="3701">25</cx:pt>
          <cx:pt idx="3702">25</cx:pt>
          <cx:pt idx="3703">29</cx:pt>
          <cx:pt idx="3704">23</cx:pt>
          <cx:pt idx="3705">18</cx:pt>
          <cx:pt idx="3706">16</cx:pt>
          <cx:pt idx="3707">23</cx:pt>
          <cx:pt idx="3708">14</cx:pt>
          <cx:pt idx="3709">23</cx:pt>
          <cx:pt idx="3710">22</cx:pt>
          <cx:pt idx="3711">28</cx:pt>
          <cx:pt idx="3712">20</cx:pt>
          <cx:pt idx="3713">18</cx:pt>
          <cx:pt idx="3714">23</cx:pt>
          <cx:pt idx="3715">14</cx:pt>
          <cx:pt idx="3716">18</cx:pt>
          <cx:pt idx="3717">9</cx:pt>
          <cx:pt idx="3718">17</cx:pt>
          <cx:pt idx="3719">20</cx:pt>
          <cx:pt idx="3720">27</cx:pt>
          <cx:pt idx="3721">30</cx:pt>
          <cx:pt idx="3722">12</cx:pt>
          <cx:pt idx="3723">19</cx:pt>
          <cx:pt idx="3724">14</cx:pt>
          <cx:pt idx="3725">21</cx:pt>
          <cx:pt idx="3726">10</cx:pt>
          <cx:pt idx="3727">25</cx:pt>
          <cx:pt idx="3728">6</cx:pt>
          <cx:pt idx="3729">19</cx:pt>
          <cx:pt idx="3730">24</cx:pt>
          <cx:pt idx="3731">4</cx:pt>
          <cx:pt idx="3732">6</cx:pt>
          <cx:pt idx="3733">15</cx:pt>
          <cx:pt idx="3734">23</cx:pt>
          <cx:pt idx="3735">26</cx:pt>
          <cx:pt idx="3736">15</cx:pt>
          <cx:pt idx="3737">32</cx:pt>
          <cx:pt idx="3738">16</cx:pt>
          <cx:pt idx="3739">25</cx:pt>
          <cx:pt idx="3740">15</cx:pt>
          <cx:pt idx="3741">8</cx:pt>
          <cx:pt idx="3742">13</cx:pt>
          <cx:pt idx="3743">14</cx:pt>
          <cx:pt idx="3744">13</cx:pt>
          <cx:pt idx="3745">13</cx:pt>
          <cx:pt idx="3746">12</cx:pt>
          <cx:pt idx="3747">10</cx:pt>
          <cx:pt idx="3748">12</cx:pt>
          <cx:pt idx="3749">6</cx:pt>
          <cx:pt idx="3750">18</cx:pt>
          <cx:pt idx="3751">17</cx:pt>
          <cx:pt idx="3752">19</cx:pt>
          <cx:pt idx="3753">18</cx:pt>
          <cx:pt idx="3754">16</cx:pt>
        </cx:lvl>
      </cx:numDim>
    </cx:data>
    <cx:data id="1">
      <cx:numDim type="val">
        <cx:f>диаграммы!$C$141:$C$3895</cx:f>
        <cx:lvl ptCount="3755" formatCode="Основной">
          <cx:pt idx="0">18</cx:pt>
          <cx:pt idx="1">23</cx:pt>
          <cx:pt idx="2">20</cx:pt>
          <cx:pt idx="3">24</cx:pt>
          <cx:pt idx="4">25</cx:pt>
          <cx:pt idx="5">16</cx:pt>
          <cx:pt idx="6">17</cx:pt>
          <cx:pt idx="7">21</cx:pt>
          <cx:pt idx="8">20</cx:pt>
          <cx:pt idx="9">22</cx:pt>
          <cx:pt idx="10">33</cx:pt>
          <cx:pt idx="11">16</cx:pt>
          <cx:pt idx="12">19</cx:pt>
          <cx:pt idx="13">20</cx:pt>
          <cx:pt idx="14">16</cx:pt>
          <cx:pt idx="15">23</cx:pt>
          <cx:pt idx="16">22</cx:pt>
          <cx:pt idx="17">22</cx:pt>
          <cx:pt idx="18">32</cx:pt>
          <cx:pt idx="19">18</cx:pt>
          <cx:pt idx="20">34</cx:pt>
          <cx:pt idx="21">22</cx:pt>
          <cx:pt idx="22">15</cx:pt>
          <cx:pt idx="23">25</cx:pt>
          <cx:pt idx="24">19</cx:pt>
          <cx:pt idx="25">14</cx:pt>
          <cx:pt idx="26">20</cx:pt>
          <cx:pt idx="27">22</cx:pt>
          <cx:pt idx="28">8</cx:pt>
          <cx:pt idx="29">14</cx:pt>
          <cx:pt idx="30">18</cx:pt>
          <cx:pt idx="31">15</cx:pt>
          <cx:pt idx="32">17</cx:pt>
          <cx:pt idx="33">25</cx:pt>
          <cx:pt idx="34">30</cx:pt>
          <cx:pt idx="35">25</cx:pt>
          <cx:pt idx="36">21</cx:pt>
          <cx:pt idx="37">17</cx:pt>
          <cx:pt idx="38">20</cx:pt>
          <cx:pt idx="39">14</cx:pt>
          <cx:pt idx="40">25</cx:pt>
          <cx:pt idx="41">20</cx:pt>
          <cx:pt idx="42">20</cx:pt>
          <cx:pt idx="43">7</cx:pt>
          <cx:pt idx="44">22</cx:pt>
          <cx:pt idx="45">16</cx:pt>
          <cx:pt idx="46">16</cx:pt>
          <cx:pt idx="47">17</cx:pt>
          <cx:pt idx="48">15</cx:pt>
          <cx:pt idx="49">25</cx:pt>
          <cx:pt idx="50">15</cx:pt>
          <cx:pt idx="51">31</cx:pt>
          <cx:pt idx="52">32</cx:pt>
          <cx:pt idx="53">17</cx:pt>
          <cx:pt idx="54">11</cx:pt>
          <cx:pt idx="55">17</cx:pt>
          <cx:pt idx="56">23</cx:pt>
          <cx:pt idx="57">26</cx:pt>
          <cx:pt idx="58">23</cx:pt>
          <cx:pt idx="59">23</cx:pt>
          <cx:pt idx="60">18</cx:pt>
          <cx:pt idx="61">23</cx:pt>
          <cx:pt idx="62">16</cx:pt>
          <cx:pt idx="63">25</cx:pt>
          <cx:pt idx="64">27</cx:pt>
          <cx:pt idx="65">18</cx:pt>
          <cx:pt idx="66">21</cx:pt>
          <cx:pt idx="67">24</cx:pt>
          <cx:pt idx="68">18</cx:pt>
          <cx:pt idx="69">30</cx:pt>
          <cx:pt idx="70">16</cx:pt>
          <cx:pt idx="71">21</cx:pt>
          <cx:pt idx="72">17</cx:pt>
          <cx:pt idx="73">24</cx:pt>
          <cx:pt idx="74">23</cx:pt>
          <cx:pt idx="75">24</cx:pt>
          <cx:pt idx="76">29</cx:pt>
          <cx:pt idx="77">24</cx:pt>
          <cx:pt idx="78">26</cx:pt>
          <cx:pt idx="79">23</cx:pt>
          <cx:pt idx="80">26</cx:pt>
          <cx:pt idx="81">17</cx:pt>
          <cx:pt idx="82">25</cx:pt>
          <cx:pt idx="83">35</cx:pt>
          <cx:pt idx="84">28</cx:pt>
          <cx:pt idx="85">30</cx:pt>
          <cx:pt idx="86">28</cx:pt>
          <cx:pt idx="87">35</cx:pt>
          <cx:pt idx="88">27</cx:pt>
          <cx:pt idx="89">19</cx:pt>
          <cx:pt idx="90">15</cx:pt>
          <cx:pt idx="91">18</cx:pt>
          <cx:pt idx="92">8</cx:pt>
          <cx:pt idx="93">33</cx:pt>
          <cx:pt idx="94">22</cx:pt>
          <cx:pt idx="95">7</cx:pt>
          <cx:pt idx="96">7</cx:pt>
          <cx:pt idx="97">18</cx:pt>
          <cx:pt idx="98">16</cx:pt>
          <cx:pt idx="99">9</cx:pt>
          <cx:pt idx="100">26</cx:pt>
          <cx:pt idx="101">24</cx:pt>
          <cx:pt idx="102">29</cx:pt>
          <cx:pt idx="103">14</cx:pt>
          <cx:pt idx="104">17</cx:pt>
          <cx:pt idx="105">17</cx:pt>
          <cx:pt idx="106">34</cx:pt>
          <cx:pt idx="107">27</cx:pt>
          <cx:pt idx="108">26</cx:pt>
          <cx:pt idx="109">24</cx:pt>
          <cx:pt idx="110">21</cx:pt>
          <cx:pt idx="111">19</cx:pt>
          <cx:pt idx="112">21</cx:pt>
          <cx:pt idx="113">7</cx:pt>
          <cx:pt idx="114">16</cx:pt>
          <cx:pt idx="115">22</cx:pt>
          <cx:pt idx="116">22</cx:pt>
          <cx:pt idx="117">25</cx:pt>
          <cx:pt idx="118">12</cx:pt>
          <cx:pt idx="119">15</cx:pt>
          <cx:pt idx="120">14</cx:pt>
          <cx:pt idx="121">17</cx:pt>
          <cx:pt idx="122">21</cx:pt>
          <cx:pt idx="123">10</cx:pt>
          <cx:pt idx="124">31</cx:pt>
          <cx:pt idx="125">13</cx:pt>
          <cx:pt idx="126">17</cx:pt>
          <cx:pt idx="127">22</cx:pt>
          <cx:pt idx="128">15</cx:pt>
          <cx:pt idx="129">15</cx:pt>
          <cx:pt idx="130">16</cx:pt>
          <cx:pt idx="131">16</cx:pt>
          <cx:pt idx="132">19</cx:pt>
          <cx:pt idx="133">18</cx:pt>
          <cx:pt idx="134">24</cx:pt>
          <cx:pt idx="135">21</cx:pt>
          <cx:pt idx="136">24</cx:pt>
          <cx:pt idx="137">21</cx:pt>
          <cx:pt idx="138">15</cx:pt>
          <cx:pt idx="139">17</cx:pt>
          <cx:pt idx="140">27</cx:pt>
          <cx:pt idx="141">21</cx:pt>
          <cx:pt idx="142">16</cx:pt>
          <cx:pt idx="143">12</cx:pt>
          <cx:pt idx="144">27</cx:pt>
          <cx:pt idx="145">28</cx:pt>
          <cx:pt idx="146">23</cx:pt>
          <cx:pt idx="147">11</cx:pt>
          <cx:pt idx="148">23</cx:pt>
          <cx:pt idx="149">18</cx:pt>
          <cx:pt idx="150">27</cx:pt>
          <cx:pt idx="151">31</cx:pt>
          <cx:pt idx="152">16</cx:pt>
          <cx:pt idx="153">18</cx:pt>
          <cx:pt idx="154">24</cx:pt>
          <cx:pt idx="155">31</cx:pt>
          <cx:pt idx="156">24</cx:pt>
          <cx:pt idx="157">8</cx:pt>
          <cx:pt idx="158">25</cx:pt>
          <cx:pt idx="159">23</cx:pt>
          <cx:pt idx="160">26</cx:pt>
          <cx:pt idx="161">24</cx:pt>
          <cx:pt idx="162">21</cx:pt>
          <cx:pt idx="163">32</cx:pt>
          <cx:pt idx="164">22</cx:pt>
          <cx:pt idx="165">28</cx:pt>
          <cx:pt idx="166">29</cx:pt>
          <cx:pt idx="167">34</cx:pt>
          <cx:pt idx="168">35</cx:pt>
          <cx:pt idx="169">18</cx:pt>
          <cx:pt idx="170">27</cx:pt>
          <cx:pt idx="171">28</cx:pt>
          <cx:pt idx="172">26</cx:pt>
          <cx:pt idx="173">25</cx:pt>
          <cx:pt idx="174">26</cx:pt>
          <cx:pt idx="175">27</cx:pt>
          <cx:pt idx="176">25</cx:pt>
          <cx:pt idx="177">28</cx:pt>
          <cx:pt idx="178">18</cx:pt>
          <cx:pt idx="179">21</cx:pt>
          <cx:pt idx="180">33</cx:pt>
          <cx:pt idx="181">24</cx:pt>
          <cx:pt idx="182">27</cx:pt>
          <cx:pt idx="183">27</cx:pt>
          <cx:pt idx="184">30</cx:pt>
          <cx:pt idx="185">24</cx:pt>
          <cx:pt idx="186">30</cx:pt>
          <cx:pt idx="187">11</cx:pt>
          <cx:pt idx="188">32</cx:pt>
          <cx:pt idx="189">17</cx:pt>
          <cx:pt idx="190">20</cx:pt>
          <cx:pt idx="191">20</cx:pt>
          <cx:pt idx="192">17</cx:pt>
          <cx:pt idx="193">18</cx:pt>
          <cx:pt idx="194">11</cx:pt>
          <cx:pt idx="195">12</cx:pt>
          <cx:pt idx="196">16</cx:pt>
          <cx:pt idx="197">22</cx:pt>
          <cx:pt idx="198">4</cx:pt>
          <cx:pt idx="199">14</cx:pt>
          <cx:pt idx="200">28</cx:pt>
          <cx:pt idx="201">24</cx:pt>
          <cx:pt idx="202">22</cx:pt>
          <cx:pt idx="203">17</cx:pt>
          <cx:pt idx="204">19</cx:pt>
          <cx:pt idx="205">24</cx:pt>
          <cx:pt idx="206">15</cx:pt>
          <cx:pt idx="207">14</cx:pt>
          <cx:pt idx="208">6</cx:pt>
          <cx:pt idx="209">16</cx:pt>
          <cx:pt idx="210">17</cx:pt>
          <cx:pt idx="211">14</cx:pt>
          <cx:pt idx="212">13</cx:pt>
          <cx:pt idx="213">13</cx:pt>
          <cx:pt idx="214">12</cx:pt>
          <cx:pt idx="215">32</cx:pt>
          <cx:pt idx="216">30</cx:pt>
          <cx:pt idx="217">29</cx:pt>
          <cx:pt idx="218">14</cx:pt>
          <cx:pt idx="219">23</cx:pt>
          <cx:pt idx="220">14</cx:pt>
          <cx:pt idx="221">26</cx:pt>
          <cx:pt idx="222">24</cx:pt>
          <cx:pt idx="223">26</cx:pt>
          <cx:pt idx="224">19</cx:pt>
          <cx:pt idx="225">15</cx:pt>
          <cx:pt idx="226">27</cx:pt>
          <cx:pt idx="227">12</cx:pt>
          <cx:pt idx="228">14</cx:pt>
          <cx:pt idx="229">26</cx:pt>
          <cx:pt idx="230">21</cx:pt>
          <cx:pt idx="231">12</cx:pt>
          <cx:pt idx="232">20</cx:pt>
          <cx:pt idx="233">12</cx:pt>
          <cx:pt idx="234">22</cx:pt>
          <cx:pt idx="235">29</cx:pt>
          <cx:pt idx="236">21</cx:pt>
          <cx:pt idx="237">28</cx:pt>
          <cx:pt idx="238">5</cx:pt>
          <cx:pt idx="239">29</cx:pt>
          <cx:pt idx="240">23</cx:pt>
          <cx:pt idx="241">22</cx:pt>
          <cx:pt idx="242">7</cx:pt>
          <cx:pt idx="243">13</cx:pt>
          <cx:pt idx="244">10</cx:pt>
          <cx:pt idx="245">10</cx:pt>
          <cx:pt idx="246">13</cx:pt>
          <cx:pt idx="247">32</cx:pt>
          <cx:pt idx="248">32</cx:pt>
          <cx:pt idx="249">25</cx:pt>
          <cx:pt idx="250">25</cx:pt>
          <cx:pt idx="251">36</cx:pt>
          <cx:pt idx="252">33</cx:pt>
          <cx:pt idx="253">8</cx:pt>
          <cx:pt idx="254">10</cx:pt>
          <cx:pt idx="255">12</cx:pt>
          <cx:pt idx="256">10</cx:pt>
          <cx:pt idx="257">26</cx:pt>
          <cx:pt idx="258">32</cx:pt>
          <cx:pt idx="259">10</cx:pt>
          <cx:pt idx="260">28</cx:pt>
          <cx:pt idx="261">31</cx:pt>
          <cx:pt idx="262">32</cx:pt>
          <cx:pt idx="263">16</cx:pt>
          <cx:pt idx="264">6</cx:pt>
          <cx:pt idx="265">29</cx:pt>
          <cx:pt idx="266">25</cx:pt>
          <cx:pt idx="267">8</cx:pt>
          <cx:pt idx="268">22</cx:pt>
          <cx:pt idx="269">4</cx:pt>
          <cx:pt idx="270">24</cx:pt>
          <cx:pt idx="271">7</cx:pt>
          <cx:pt idx="272">26</cx:pt>
          <cx:pt idx="273">21</cx:pt>
          <cx:pt idx="274">34</cx:pt>
          <cx:pt idx="275">33</cx:pt>
          <cx:pt idx="276">21</cx:pt>
          <cx:pt idx="277">23</cx:pt>
          <cx:pt idx="278">11</cx:pt>
          <cx:pt idx="279">23</cx:pt>
          <cx:pt idx="280">16</cx:pt>
          <cx:pt idx="281">29</cx:pt>
          <cx:pt idx="282">31</cx:pt>
          <cx:pt idx="283">34</cx:pt>
          <cx:pt idx="284">4</cx:pt>
          <cx:pt idx="285">16</cx:pt>
          <cx:pt idx="286">25</cx:pt>
          <cx:pt idx="287">0</cx:pt>
          <cx:pt idx="288">23</cx:pt>
          <cx:pt idx="289">18</cx:pt>
          <cx:pt idx="290">15</cx:pt>
          <cx:pt idx="291">15</cx:pt>
          <cx:pt idx="292">32</cx:pt>
          <cx:pt idx="293">13</cx:pt>
          <cx:pt idx="294">10</cx:pt>
          <cx:pt idx="295">33</cx:pt>
          <cx:pt idx="296">5</cx:pt>
          <cx:pt idx="297">15</cx:pt>
          <cx:pt idx="298">10</cx:pt>
          <cx:pt idx="299">15</cx:pt>
          <cx:pt idx="300">7</cx:pt>
          <cx:pt idx="301">33</cx:pt>
          <cx:pt idx="302">31</cx:pt>
          <cx:pt idx="303">35</cx:pt>
          <cx:pt idx="304">27</cx:pt>
          <cx:pt idx="305">25</cx:pt>
          <cx:pt idx="306">31</cx:pt>
          <cx:pt idx="307">34</cx:pt>
          <cx:pt idx="308">25</cx:pt>
          <cx:pt idx="309">22</cx:pt>
          <cx:pt idx="310">32</cx:pt>
          <cx:pt idx="311">26</cx:pt>
          <cx:pt idx="312">22</cx:pt>
          <cx:pt idx="313">18</cx:pt>
          <cx:pt idx="314">19</cx:pt>
          <cx:pt idx="315">24</cx:pt>
          <cx:pt idx="316">30</cx:pt>
          <cx:pt idx="317">14</cx:pt>
          <cx:pt idx="318">24</cx:pt>
          <cx:pt idx="319">27</cx:pt>
          <cx:pt idx="320">28</cx:pt>
          <cx:pt idx="321">23</cx:pt>
          <cx:pt idx="322">25</cx:pt>
          <cx:pt idx="323">25</cx:pt>
          <cx:pt idx="324">16</cx:pt>
          <cx:pt idx="325">20</cx:pt>
          <cx:pt idx="326">24</cx:pt>
          <cx:pt idx="327">21</cx:pt>
          <cx:pt idx="328">19</cx:pt>
          <cx:pt idx="329">26</cx:pt>
          <cx:pt idx="330">32</cx:pt>
          <cx:pt idx="331">18</cx:pt>
          <cx:pt idx="332">19</cx:pt>
          <cx:pt idx="333">30</cx:pt>
          <cx:pt idx="334">21</cx:pt>
          <cx:pt idx="335">20</cx:pt>
          <cx:pt idx="336">19</cx:pt>
          <cx:pt idx="337">18</cx:pt>
          <cx:pt idx="338">18</cx:pt>
          <cx:pt idx="339">12</cx:pt>
          <cx:pt idx="340">29</cx:pt>
          <cx:pt idx="341">18</cx:pt>
          <cx:pt idx="342">23</cx:pt>
          <cx:pt idx="343">33</cx:pt>
          <cx:pt idx="344">25</cx:pt>
          <cx:pt idx="345">26</cx:pt>
          <cx:pt idx="346">16</cx:pt>
          <cx:pt idx="347">24</cx:pt>
          <cx:pt idx="348">21</cx:pt>
          <cx:pt idx="349">23</cx:pt>
          <cx:pt idx="350">12</cx:pt>
          <cx:pt idx="351">23</cx:pt>
          <cx:pt idx="352">16</cx:pt>
          <cx:pt idx="353">22</cx:pt>
          <cx:pt idx="354">12</cx:pt>
          <cx:pt idx="355">25</cx:pt>
          <cx:pt idx="356">9</cx:pt>
          <cx:pt idx="357">27</cx:pt>
          <cx:pt idx="358">26</cx:pt>
          <cx:pt idx="359">16</cx:pt>
          <cx:pt idx="360">25</cx:pt>
          <cx:pt idx="361">21</cx:pt>
          <cx:pt idx="362">27</cx:pt>
          <cx:pt idx="363">12</cx:pt>
          <cx:pt idx="364">27</cx:pt>
          <cx:pt idx="365">29</cx:pt>
          <cx:pt idx="366">4</cx:pt>
          <cx:pt idx="367">20</cx:pt>
          <cx:pt idx="368">22</cx:pt>
          <cx:pt idx="369">4</cx:pt>
          <cx:pt idx="370">10</cx:pt>
          <cx:pt idx="371">7</cx:pt>
          <cx:pt idx="372">17</cx:pt>
          <cx:pt idx="373">20</cx:pt>
          <cx:pt idx="374">21</cx:pt>
          <cx:pt idx="375">20</cx:pt>
          <cx:pt idx="376">21</cx:pt>
          <cx:pt idx="377">23</cx:pt>
          <cx:pt idx="378">3</cx:pt>
          <cx:pt idx="379">31</cx:pt>
          <cx:pt idx="380">18</cx:pt>
          <cx:pt idx="381">14</cx:pt>
          <cx:pt idx="382">25</cx:pt>
          <cx:pt idx="383">11</cx:pt>
          <cx:pt idx="384">2</cx:pt>
          <cx:pt idx="385">23</cx:pt>
          <cx:pt idx="386">29</cx:pt>
          <cx:pt idx="387">31</cx:pt>
          <cx:pt idx="388">11</cx:pt>
          <cx:pt idx="389">18</cx:pt>
          <cx:pt idx="390">28</cx:pt>
          <cx:pt idx="391">17</cx:pt>
          <cx:pt idx="392">15</cx:pt>
          <cx:pt idx="393">10</cx:pt>
          <cx:pt idx="394">22</cx:pt>
          <cx:pt idx="395">10</cx:pt>
          <cx:pt idx="396">13</cx:pt>
          <cx:pt idx="397">24</cx:pt>
          <cx:pt idx="398">26</cx:pt>
          <cx:pt idx="399">21</cx:pt>
          <cx:pt idx="400">15</cx:pt>
          <cx:pt idx="401">21</cx:pt>
          <cx:pt idx="402">29</cx:pt>
          <cx:pt idx="403">13</cx:pt>
          <cx:pt idx="404">12</cx:pt>
          <cx:pt idx="405">11</cx:pt>
          <cx:pt idx="406">26</cx:pt>
          <cx:pt idx="407">4</cx:pt>
          <cx:pt idx="408">26</cx:pt>
          <cx:pt idx="409">11</cx:pt>
          <cx:pt idx="410">10</cx:pt>
          <cx:pt idx="411">20</cx:pt>
          <cx:pt idx="412">25</cx:pt>
          <cx:pt idx="413">16</cx:pt>
          <cx:pt idx="414">23</cx:pt>
          <cx:pt idx="415">19</cx:pt>
          <cx:pt idx="416">21</cx:pt>
          <cx:pt idx="417">24</cx:pt>
          <cx:pt idx="418">26</cx:pt>
          <cx:pt idx="419">16</cx:pt>
          <cx:pt idx="420">11</cx:pt>
          <cx:pt idx="421">18</cx:pt>
          <cx:pt idx="422">31</cx:pt>
          <cx:pt idx="423">5</cx:pt>
          <cx:pt idx="424">19</cx:pt>
          <cx:pt idx="425">22</cx:pt>
          <cx:pt idx="426">31</cx:pt>
          <cx:pt idx="427">30</cx:pt>
          <cx:pt idx="428">18</cx:pt>
          <cx:pt idx="429">25</cx:pt>
          <cx:pt idx="430">26</cx:pt>
          <cx:pt idx="431">26</cx:pt>
          <cx:pt idx="432">24</cx:pt>
          <cx:pt idx="433">28</cx:pt>
          <cx:pt idx="434">26</cx:pt>
          <cx:pt idx="435">19</cx:pt>
          <cx:pt idx="436">21</cx:pt>
          <cx:pt idx="437">23</cx:pt>
          <cx:pt idx="438">22</cx:pt>
          <cx:pt idx="439">13</cx:pt>
          <cx:pt idx="440">24</cx:pt>
          <cx:pt idx="441">22</cx:pt>
          <cx:pt idx="442">19</cx:pt>
          <cx:pt idx="443">27</cx:pt>
          <cx:pt idx="444">20</cx:pt>
          <cx:pt idx="445">26</cx:pt>
          <cx:pt idx="446">29</cx:pt>
          <cx:pt idx="447">29</cx:pt>
          <cx:pt idx="448">28</cx:pt>
          <cx:pt idx="449">16</cx:pt>
          <cx:pt idx="450">26</cx:pt>
          <cx:pt idx="451">22</cx:pt>
          <cx:pt idx="452">25</cx:pt>
          <cx:pt idx="453">18</cx:pt>
          <cx:pt idx="454">20</cx:pt>
          <cx:pt idx="455">15</cx:pt>
          <cx:pt idx="456">20</cx:pt>
          <cx:pt idx="457">23</cx:pt>
          <cx:pt idx="458">9</cx:pt>
          <cx:pt idx="459">10</cx:pt>
          <cx:pt idx="460">12</cx:pt>
          <cx:pt idx="461">25</cx:pt>
          <cx:pt idx="462">10</cx:pt>
          <cx:pt idx="463">10</cx:pt>
          <cx:pt idx="464">9</cx:pt>
          <cx:pt idx="465">13</cx:pt>
          <cx:pt idx="466">14</cx:pt>
          <cx:pt idx="467">21</cx:pt>
          <cx:pt idx="468">8</cx:pt>
          <cx:pt idx="469">11</cx:pt>
          <cx:pt idx="470">26</cx:pt>
          <cx:pt idx="471">12</cx:pt>
          <cx:pt idx="472">12</cx:pt>
          <cx:pt idx="473">15</cx:pt>
          <cx:pt idx="474">12</cx:pt>
          <cx:pt idx="475">16</cx:pt>
          <cx:pt idx="476">11</cx:pt>
          <cx:pt idx="477">24</cx:pt>
          <cx:pt idx="478">23</cx:pt>
          <cx:pt idx="479">9</cx:pt>
          <cx:pt idx="480">10</cx:pt>
          <cx:pt idx="481">18</cx:pt>
          <cx:pt idx="482">10</cx:pt>
          <cx:pt idx="483">26</cx:pt>
          <cx:pt idx="484">17</cx:pt>
          <cx:pt idx="485">15</cx:pt>
          <cx:pt idx="486">5</cx:pt>
          <cx:pt idx="487">6</cx:pt>
          <cx:pt idx="488">20</cx:pt>
          <cx:pt idx="489">10</cx:pt>
          <cx:pt idx="490">29</cx:pt>
          <cx:pt idx="491">24</cx:pt>
          <cx:pt idx="492">10</cx:pt>
          <cx:pt idx="493">32</cx:pt>
          <cx:pt idx="494">24</cx:pt>
          <cx:pt idx="495">12</cx:pt>
          <cx:pt idx="496">10</cx:pt>
          <cx:pt idx="497">22</cx:pt>
          <cx:pt idx="498">25</cx:pt>
          <cx:pt idx="499">21</cx:pt>
          <cx:pt idx="500">30</cx:pt>
          <cx:pt idx="501">21</cx:pt>
          <cx:pt idx="502">29</cx:pt>
          <cx:pt idx="503">32</cx:pt>
          <cx:pt idx="504">28</cx:pt>
          <cx:pt idx="505">33</cx:pt>
          <cx:pt idx="506">28</cx:pt>
          <cx:pt idx="507">36</cx:pt>
          <cx:pt idx="508">30</cx:pt>
          <cx:pt idx="509">33</cx:pt>
          <cx:pt idx="510">28</cx:pt>
          <cx:pt idx="511">34</cx:pt>
          <cx:pt idx="512">24</cx:pt>
          <cx:pt idx="513">23</cx:pt>
          <cx:pt idx="514">28</cx:pt>
          <cx:pt idx="515">29</cx:pt>
          <cx:pt idx="516">32</cx:pt>
          <cx:pt idx="517">18</cx:pt>
          <cx:pt idx="518">22</cx:pt>
          <cx:pt idx="519">25</cx:pt>
          <cx:pt idx="520">30</cx:pt>
          <cx:pt idx="521">20</cx:pt>
          <cx:pt idx="522">33</cx:pt>
          <cx:pt idx="523">24</cx:pt>
          <cx:pt idx="524">36</cx:pt>
          <cx:pt idx="525">29</cx:pt>
          <cx:pt idx="526">29</cx:pt>
          <cx:pt idx="527">26</cx:pt>
          <cx:pt idx="528">22</cx:pt>
          <cx:pt idx="529">14</cx:pt>
          <cx:pt idx="530">32</cx:pt>
          <cx:pt idx="531">24</cx:pt>
          <cx:pt idx="532">29</cx:pt>
          <cx:pt idx="533">28</cx:pt>
          <cx:pt idx="534">29</cx:pt>
          <cx:pt idx="535">26</cx:pt>
          <cx:pt idx="536">31</cx:pt>
          <cx:pt idx="537">29</cx:pt>
          <cx:pt idx="538">26</cx:pt>
          <cx:pt idx="539">25</cx:pt>
          <cx:pt idx="540">27</cx:pt>
          <cx:pt idx="541">28</cx:pt>
          <cx:pt idx="542">28</cx:pt>
          <cx:pt idx="543">25</cx:pt>
          <cx:pt idx="544">19</cx:pt>
          <cx:pt idx="545">25</cx:pt>
          <cx:pt idx="546">22</cx:pt>
          <cx:pt idx="547">28</cx:pt>
          <cx:pt idx="548">30</cx:pt>
          <cx:pt idx="549">29</cx:pt>
          <cx:pt idx="550">31</cx:pt>
          <cx:pt idx="551">28</cx:pt>
          <cx:pt idx="552">27</cx:pt>
          <cx:pt idx="553">20</cx:pt>
          <cx:pt idx="554">29</cx:pt>
          <cx:pt idx="555">30</cx:pt>
          <cx:pt idx="556">33</cx:pt>
          <cx:pt idx="557">14</cx:pt>
          <cx:pt idx="558">26</cx:pt>
          <cx:pt idx="559">10</cx:pt>
          <cx:pt idx="560">23</cx:pt>
          <cx:pt idx="561">27</cx:pt>
          <cx:pt idx="562">20</cx:pt>
          <cx:pt idx="563">24</cx:pt>
          <cx:pt idx="564">24</cx:pt>
          <cx:pt idx="565">30</cx:pt>
          <cx:pt idx="566">21</cx:pt>
          <cx:pt idx="567">30</cx:pt>
          <cx:pt idx="568">28</cx:pt>
          <cx:pt idx="569">23</cx:pt>
          <cx:pt idx="570">27</cx:pt>
          <cx:pt idx="571">13</cx:pt>
          <cx:pt idx="572">18</cx:pt>
          <cx:pt idx="573">13</cx:pt>
          <cx:pt idx="574">15</cx:pt>
          <cx:pt idx="575">30</cx:pt>
          <cx:pt idx="576">13</cx:pt>
          <cx:pt idx="577">28</cx:pt>
          <cx:pt idx="578">23</cx:pt>
          <cx:pt idx="579">11</cx:pt>
          <cx:pt idx="580">5</cx:pt>
          <cx:pt idx="581">23</cx:pt>
          <cx:pt idx="582">12</cx:pt>
          <cx:pt idx="583">29</cx:pt>
          <cx:pt idx="584">19</cx:pt>
          <cx:pt idx="585">19</cx:pt>
          <cx:pt idx="586">28</cx:pt>
          <cx:pt idx="587">18</cx:pt>
          <cx:pt idx="588">28</cx:pt>
          <cx:pt idx="589">15</cx:pt>
          <cx:pt idx="590">24</cx:pt>
          <cx:pt idx="591">30</cx:pt>
          <cx:pt idx="592">24</cx:pt>
          <cx:pt idx="593">17</cx:pt>
          <cx:pt idx="594">16</cx:pt>
          <cx:pt idx="595">10</cx:pt>
          <cx:pt idx="596">10</cx:pt>
          <cx:pt idx="597">25</cx:pt>
          <cx:pt idx="598">9</cx:pt>
          <cx:pt idx="599">26</cx:pt>
          <cx:pt idx="600">14</cx:pt>
          <cx:pt idx="601">21</cx:pt>
          <cx:pt idx="602">22</cx:pt>
          <cx:pt idx="603">14</cx:pt>
          <cx:pt idx="604">17</cx:pt>
          <cx:pt idx="605">3</cx:pt>
          <cx:pt idx="606">26</cx:pt>
          <cx:pt idx="607">22</cx:pt>
          <cx:pt idx="608">19</cx:pt>
          <cx:pt idx="609">29</cx:pt>
          <cx:pt idx="610">25</cx:pt>
          <cx:pt idx="611">5</cx:pt>
          <cx:pt idx="612">18</cx:pt>
          <cx:pt idx="613">21</cx:pt>
          <cx:pt idx="614">13</cx:pt>
          <cx:pt idx="615">18</cx:pt>
          <cx:pt idx="616">34</cx:pt>
          <cx:pt idx="617">16</cx:pt>
          <cx:pt idx="618">18</cx:pt>
          <cx:pt idx="619">20</cx:pt>
          <cx:pt idx="620">18</cx:pt>
          <cx:pt idx="621">6</cx:pt>
          <cx:pt idx="622">21</cx:pt>
          <cx:pt idx="623">16</cx:pt>
          <cx:pt idx="624">20</cx:pt>
          <cx:pt idx="625">10</cx:pt>
          <cx:pt idx="626">12</cx:pt>
          <cx:pt idx="627">25</cx:pt>
          <cx:pt idx="628">11</cx:pt>
          <cx:pt idx="629">19</cx:pt>
          <cx:pt idx="630">11</cx:pt>
          <cx:pt idx="631">11</cx:pt>
          <cx:pt idx="632">17</cx:pt>
          <cx:pt idx="633">27</cx:pt>
          <cx:pt idx="634">15</cx:pt>
          <cx:pt idx="635">15</cx:pt>
          <cx:pt idx="636">13</cx:pt>
          <cx:pt idx="637">19</cx:pt>
          <cx:pt idx="638">10</cx:pt>
          <cx:pt idx="639">23</cx:pt>
          <cx:pt idx="640">13</cx:pt>
          <cx:pt idx="641">17</cx:pt>
          <cx:pt idx="642">19</cx:pt>
          <cx:pt idx="643">26</cx:pt>
          <cx:pt idx="644">11</cx:pt>
          <cx:pt idx="645">10</cx:pt>
          <cx:pt idx="646">11</cx:pt>
          <cx:pt idx="647">13</cx:pt>
          <cx:pt idx="648">20</cx:pt>
          <cx:pt idx="649">10</cx:pt>
          <cx:pt idx="650">11</cx:pt>
          <cx:pt idx="651">17</cx:pt>
          <cx:pt idx="652">13</cx:pt>
          <cx:pt idx="653">33</cx:pt>
          <cx:pt idx="654">24</cx:pt>
          <cx:pt idx="655">20</cx:pt>
          <cx:pt idx="656">32</cx:pt>
          <cx:pt idx="657">22</cx:pt>
          <cx:pt idx="658">27</cx:pt>
          <cx:pt idx="659">22</cx:pt>
          <cx:pt idx="660">23</cx:pt>
          <cx:pt idx="661">32</cx:pt>
          <cx:pt idx="662">18</cx:pt>
          <cx:pt idx="663">22</cx:pt>
          <cx:pt idx="664">26</cx:pt>
          <cx:pt idx="665">34</cx:pt>
          <cx:pt idx="666">21</cx:pt>
          <cx:pt idx="667">29</cx:pt>
          <cx:pt idx="668">24</cx:pt>
          <cx:pt idx="669">30</cx:pt>
          <cx:pt idx="670">30</cx:pt>
          <cx:pt idx="671">27</cx:pt>
          <cx:pt idx="672">36</cx:pt>
          <cx:pt idx="673">13</cx:pt>
          <cx:pt idx="674">24</cx:pt>
          <cx:pt idx="675">25</cx:pt>
          <cx:pt idx="676">16</cx:pt>
          <cx:pt idx="677">15</cx:pt>
          <cx:pt idx="678">10</cx:pt>
          <cx:pt idx="679">30</cx:pt>
          <cx:pt idx="680">24</cx:pt>
          <cx:pt idx="681">10</cx:pt>
          <cx:pt idx="682">21</cx:pt>
          <cx:pt idx="683">13</cx:pt>
          <cx:pt idx="684">20</cx:pt>
          <cx:pt idx="685">23</cx:pt>
          <cx:pt idx="686">19</cx:pt>
          <cx:pt idx="687">17</cx:pt>
          <cx:pt idx="688">25</cx:pt>
          <cx:pt idx="689">15</cx:pt>
          <cx:pt idx="690">11</cx:pt>
          <cx:pt idx="691">27</cx:pt>
          <cx:pt idx="692">14</cx:pt>
          <cx:pt idx="693">21</cx:pt>
          <cx:pt idx="694">32</cx:pt>
          <cx:pt idx="695">16</cx:pt>
          <cx:pt idx="696">24</cx:pt>
          <cx:pt idx="697">18</cx:pt>
          <cx:pt idx="698">27</cx:pt>
          <cx:pt idx="699">17</cx:pt>
          <cx:pt idx="700">11</cx:pt>
          <cx:pt idx="701">20</cx:pt>
          <cx:pt idx="702">21</cx:pt>
          <cx:pt idx="703">22</cx:pt>
          <cx:pt idx="704">22</cx:pt>
          <cx:pt idx="705">13</cx:pt>
          <cx:pt idx="706">18</cx:pt>
          <cx:pt idx="707">18</cx:pt>
          <cx:pt idx="708">28</cx:pt>
          <cx:pt idx="709">27</cx:pt>
          <cx:pt idx="710">25</cx:pt>
          <cx:pt idx="711">28</cx:pt>
          <cx:pt idx="712">26</cx:pt>
          <cx:pt idx="713">28</cx:pt>
          <cx:pt idx="714">27</cx:pt>
          <cx:pt idx="715">30</cx:pt>
          <cx:pt idx="716">30</cx:pt>
          <cx:pt idx="717">31</cx:pt>
          <cx:pt idx="718">33</cx:pt>
          <cx:pt idx="719">33</cx:pt>
          <cx:pt idx="720">26</cx:pt>
          <cx:pt idx="721">35</cx:pt>
          <cx:pt idx="722">32</cx:pt>
          <cx:pt idx="723">33</cx:pt>
          <cx:pt idx="724">26</cx:pt>
          <cx:pt idx="725">35</cx:pt>
          <cx:pt idx="726">20</cx:pt>
          <cx:pt idx="727">21</cx:pt>
          <cx:pt idx="728">35</cx:pt>
          <cx:pt idx="729">31</cx:pt>
          <cx:pt idx="730">31</cx:pt>
          <cx:pt idx="731">33</cx:pt>
          <cx:pt idx="732">33</cx:pt>
          <cx:pt idx="733">29</cx:pt>
          <cx:pt idx="734">28</cx:pt>
          <cx:pt idx="735">34</cx:pt>
          <cx:pt idx="736">33</cx:pt>
          <cx:pt idx="737">36</cx:pt>
          <cx:pt idx="738">18</cx:pt>
          <cx:pt idx="739">22</cx:pt>
          <cx:pt idx="740">9</cx:pt>
          <cx:pt idx="741">25</cx:pt>
          <cx:pt idx="742">26</cx:pt>
          <cx:pt idx="743">12</cx:pt>
          <cx:pt idx="744">20</cx:pt>
          <cx:pt idx="745">12</cx:pt>
          <cx:pt idx="746">17</cx:pt>
          <cx:pt idx="747">10</cx:pt>
          <cx:pt idx="748">26</cx:pt>
          <cx:pt idx="749">32</cx:pt>
          <cx:pt idx="750">18</cx:pt>
          <cx:pt idx="751">26</cx:pt>
          <cx:pt idx="752">18</cx:pt>
          <cx:pt idx="753">28</cx:pt>
          <cx:pt idx="754">13</cx:pt>
          <cx:pt idx="755">17</cx:pt>
          <cx:pt idx="756">19</cx:pt>
          <cx:pt idx="757">10</cx:pt>
          <cx:pt idx="758">18</cx:pt>
          <cx:pt idx="759">15</cx:pt>
          <cx:pt idx="760">28</cx:pt>
          <cx:pt idx="761">23</cx:pt>
          <cx:pt idx="762">23</cx:pt>
          <cx:pt idx="763">27</cx:pt>
          <cx:pt idx="764">29</cx:pt>
          <cx:pt idx="765">35</cx:pt>
          <cx:pt idx="766">17</cx:pt>
          <cx:pt idx="767">17</cx:pt>
          <cx:pt idx="768">19</cx:pt>
          <cx:pt idx="769">34</cx:pt>
          <cx:pt idx="770">23</cx:pt>
          <cx:pt idx="771">20</cx:pt>
          <cx:pt idx="772">8</cx:pt>
          <cx:pt idx="773">22</cx:pt>
          <cx:pt idx="774">31</cx:pt>
          <cx:pt idx="775">25</cx:pt>
          <cx:pt idx="776">28</cx:pt>
          <cx:pt idx="777">30</cx:pt>
          <cx:pt idx="778">22</cx:pt>
          <cx:pt idx="779">22</cx:pt>
          <cx:pt idx="780">26</cx:pt>
          <cx:pt idx="781">31</cx:pt>
          <cx:pt idx="782">32</cx:pt>
          <cx:pt idx="783">19</cx:pt>
          <cx:pt idx="784">22</cx:pt>
          <cx:pt idx="785">24</cx:pt>
          <cx:pt idx="786">21</cx:pt>
          <cx:pt idx="787">35</cx:pt>
          <cx:pt idx="788">34</cx:pt>
          <cx:pt idx="789">20</cx:pt>
          <cx:pt idx="790">20</cx:pt>
          <cx:pt idx="791">15</cx:pt>
          <cx:pt idx="792">22</cx:pt>
          <cx:pt idx="793">35</cx:pt>
          <cx:pt idx="794">34</cx:pt>
          <cx:pt idx="795">26</cx:pt>
          <cx:pt idx="796">21</cx:pt>
          <cx:pt idx="797">15</cx:pt>
          <cx:pt idx="798">24</cx:pt>
          <cx:pt idx="799">35</cx:pt>
          <cx:pt idx="800">35</cx:pt>
          <cx:pt idx="801">22</cx:pt>
          <cx:pt idx="802">36</cx:pt>
          <cx:pt idx="803">27</cx:pt>
          <cx:pt idx="804">15</cx:pt>
          <cx:pt idx="805">30</cx:pt>
          <cx:pt idx="806">33</cx:pt>
          <cx:pt idx="807">35</cx:pt>
          <cx:pt idx="808">24</cx:pt>
          <cx:pt idx="809">10</cx:pt>
          <cx:pt idx="810">25</cx:pt>
          <cx:pt idx="811">27</cx:pt>
          <cx:pt idx="812">21</cx:pt>
          <cx:pt idx="813">23</cx:pt>
          <cx:pt idx="814">25</cx:pt>
          <cx:pt idx="815">24</cx:pt>
          <cx:pt idx="816">27</cx:pt>
          <cx:pt idx="817">24</cx:pt>
          <cx:pt idx="818">22</cx:pt>
          <cx:pt idx="819">20</cx:pt>
          <cx:pt idx="820">26</cx:pt>
          <cx:pt idx="821">30</cx:pt>
          <cx:pt idx="822">26</cx:pt>
          <cx:pt idx="823">27</cx:pt>
          <cx:pt idx="824">28</cx:pt>
          <cx:pt idx="825">29</cx:pt>
          <cx:pt idx="826">28</cx:pt>
          <cx:pt idx="827">23</cx:pt>
          <cx:pt idx="828">26</cx:pt>
          <cx:pt idx="829">28</cx:pt>
          <cx:pt idx="830">20</cx:pt>
          <cx:pt idx="831">25</cx:pt>
          <cx:pt idx="832">10</cx:pt>
          <cx:pt idx="833">23</cx:pt>
          <cx:pt idx="834">27</cx:pt>
          <cx:pt idx="835">29</cx:pt>
          <cx:pt idx="836">21</cx:pt>
          <cx:pt idx="837">18</cx:pt>
          <cx:pt idx="838">20</cx:pt>
          <cx:pt idx="839">18</cx:pt>
          <cx:pt idx="840">20</cx:pt>
          <cx:pt idx="841">23</cx:pt>
          <cx:pt idx="842">29</cx:pt>
          <cx:pt idx="843">24</cx:pt>
          <cx:pt idx="844">12</cx:pt>
          <cx:pt idx="845">18</cx:pt>
          <cx:pt idx="846">16</cx:pt>
          <cx:pt idx="847">27</cx:pt>
          <cx:pt idx="848">19</cx:pt>
          <cx:pt idx="849">26</cx:pt>
          <cx:pt idx="850">33</cx:pt>
          <cx:pt idx="851">17</cx:pt>
          <cx:pt idx="852">18</cx:pt>
          <cx:pt idx="853">14</cx:pt>
          <cx:pt idx="854">18</cx:pt>
          <cx:pt idx="855">17</cx:pt>
          <cx:pt idx="856">17</cx:pt>
          <cx:pt idx="857">23</cx:pt>
          <cx:pt idx="858">24</cx:pt>
          <cx:pt idx="859">33</cx:pt>
          <cx:pt idx="860">17</cx:pt>
          <cx:pt idx="861">26</cx:pt>
          <cx:pt idx="862">24</cx:pt>
          <cx:pt idx="863">14</cx:pt>
          <cx:pt idx="864">11</cx:pt>
          <cx:pt idx="865">15</cx:pt>
          <cx:pt idx="866">20</cx:pt>
          <cx:pt idx="867">24</cx:pt>
          <cx:pt idx="868">22</cx:pt>
          <cx:pt idx="869">22</cx:pt>
          <cx:pt idx="870">24</cx:pt>
          <cx:pt idx="871">3</cx:pt>
          <cx:pt idx="872">23</cx:pt>
          <cx:pt idx="873">28</cx:pt>
          <cx:pt idx="874">13</cx:pt>
          <cx:pt idx="875">11</cx:pt>
          <cx:pt idx="876">26</cx:pt>
          <cx:pt idx="877">24</cx:pt>
          <cx:pt idx="878">26</cx:pt>
          <cx:pt idx="879">29</cx:pt>
          <cx:pt idx="880">27</cx:pt>
          <cx:pt idx="881">28</cx:pt>
          <cx:pt idx="882">30</cx:pt>
          <cx:pt idx="883">25</cx:pt>
          <cx:pt idx="884">26</cx:pt>
          <cx:pt idx="885">19</cx:pt>
          <cx:pt idx="886">32</cx:pt>
          <cx:pt idx="887">17</cx:pt>
          <cx:pt idx="888">33</cx:pt>
          <cx:pt idx="889">32</cx:pt>
          <cx:pt idx="890">33</cx:pt>
          <cx:pt idx="891">31</cx:pt>
          <cx:pt idx="892">23</cx:pt>
          <cx:pt idx="893">27</cx:pt>
          <cx:pt idx="894">26</cx:pt>
          <cx:pt idx="895">33</cx:pt>
          <cx:pt idx="896">27</cx:pt>
          <cx:pt idx="897">29</cx:pt>
          <cx:pt idx="898">5</cx:pt>
          <cx:pt idx="899">27</cx:pt>
          <cx:pt idx="900">19</cx:pt>
          <cx:pt idx="901">5</cx:pt>
          <cx:pt idx="902">31</cx:pt>
          <cx:pt idx="903">19</cx:pt>
          <cx:pt idx="904">27</cx:pt>
          <cx:pt idx="905">18</cx:pt>
          <cx:pt idx="906">22</cx:pt>
          <cx:pt idx="907">9</cx:pt>
          <cx:pt idx="908">15</cx:pt>
          <cx:pt idx="909">17</cx:pt>
          <cx:pt idx="910">20</cx:pt>
          <cx:pt idx="911">28</cx:pt>
          <cx:pt idx="912">28</cx:pt>
          <cx:pt idx="913">20</cx:pt>
          <cx:pt idx="914">23</cx:pt>
          <cx:pt idx="915">17</cx:pt>
          <cx:pt idx="916">26</cx:pt>
          <cx:pt idx="917">7</cx:pt>
          <cx:pt idx="918">17</cx:pt>
          <cx:pt idx="919">14</cx:pt>
          <cx:pt idx="920">24</cx:pt>
          <cx:pt idx="921">19</cx:pt>
          <cx:pt idx="922">26</cx:pt>
          <cx:pt idx="923">19</cx:pt>
          <cx:pt idx="924">13</cx:pt>
          <cx:pt idx="925">13</cx:pt>
          <cx:pt idx="926">15</cx:pt>
          <cx:pt idx="927">20</cx:pt>
          <cx:pt idx="928">11</cx:pt>
          <cx:pt idx="929">7</cx:pt>
          <cx:pt idx="930">28</cx:pt>
          <cx:pt idx="931">17</cx:pt>
          <cx:pt idx="932">12</cx:pt>
          <cx:pt idx="933">25</cx:pt>
          <cx:pt idx="934">10</cx:pt>
          <cx:pt idx="935">3</cx:pt>
          <cx:pt idx="936">33</cx:pt>
          <cx:pt idx="937">15</cx:pt>
          <cx:pt idx="938">21</cx:pt>
          <cx:pt idx="939">17</cx:pt>
          <cx:pt idx="940">21</cx:pt>
          <cx:pt idx="941">31</cx:pt>
          <cx:pt idx="942">25</cx:pt>
          <cx:pt idx="943">23</cx:pt>
          <cx:pt idx="944">8</cx:pt>
          <cx:pt idx="945">16</cx:pt>
          <cx:pt idx="946">15</cx:pt>
          <cx:pt idx="947">25</cx:pt>
          <cx:pt idx="948">14</cx:pt>
          <cx:pt idx="949">20</cx:pt>
          <cx:pt idx="950">25</cx:pt>
          <cx:pt idx="951">25</cx:pt>
          <cx:pt idx="952">30</cx:pt>
          <cx:pt idx="953">16</cx:pt>
          <cx:pt idx="954">33</cx:pt>
          <cx:pt idx="955">17</cx:pt>
          <cx:pt idx="956">10</cx:pt>
          <cx:pt idx="957">23</cx:pt>
          <cx:pt idx="958">17</cx:pt>
          <cx:pt idx="959">22</cx:pt>
          <cx:pt idx="960">16</cx:pt>
          <cx:pt idx="961">17</cx:pt>
          <cx:pt idx="962">19</cx:pt>
          <cx:pt idx="963">14</cx:pt>
          <cx:pt idx="964">11</cx:pt>
          <cx:pt idx="965">15</cx:pt>
          <cx:pt idx="966">15</cx:pt>
          <cx:pt idx="967">23</cx:pt>
          <cx:pt idx="968">19</cx:pt>
          <cx:pt idx="969">10</cx:pt>
          <cx:pt idx="970">28</cx:pt>
          <cx:pt idx="971">15</cx:pt>
          <cx:pt idx="972">16</cx:pt>
          <cx:pt idx="973">18</cx:pt>
          <cx:pt idx="974">12</cx:pt>
          <cx:pt idx="975">20</cx:pt>
          <cx:pt idx="976">15</cx:pt>
          <cx:pt idx="977">16</cx:pt>
          <cx:pt idx="978">23</cx:pt>
          <cx:pt idx="979">16</cx:pt>
          <cx:pt idx="980">14</cx:pt>
          <cx:pt idx="981">23</cx:pt>
          <cx:pt idx="982">14</cx:pt>
          <cx:pt idx="983">16</cx:pt>
          <cx:pt idx="984">10</cx:pt>
          <cx:pt idx="985">15</cx:pt>
          <cx:pt idx="986">19</cx:pt>
          <cx:pt idx="987">22</cx:pt>
          <cx:pt idx="988">12</cx:pt>
          <cx:pt idx="989">13</cx:pt>
          <cx:pt idx="990">27</cx:pt>
          <cx:pt idx="991">20</cx:pt>
          <cx:pt idx="992">30</cx:pt>
          <cx:pt idx="993">34</cx:pt>
          <cx:pt idx="994">16</cx:pt>
          <cx:pt idx="995">12</cx:pt>
          <cx:pt idx="996">28</cx:pt>
          <cx:pt idx="997">30</cx:pt>
          <cx:pt idx="998">18</cx:pt>
          <cx:pt idx="999">19</cx:pt>
          <cx:pt idx="1000">25</cx:pt>
          <cx:pt idx="1001">20</cx:pt>
          <cx:pt idx="1002">33</cx:pt>
          <cx:pt idx="1003">12</cx:pt>
          <cx:pt idx="1004">22</cx:pt>
          <cx:pt idx="1005">15</cx:pt>
          <cx:pt idx="1006">16</cx:pt>
          <cx:pt idx="1007">32</cx:pt>
          <cx:pt idx="1008">34</cx:pt>
          <cx:pt idx="1009">20</cx:pt>
          <cx:pt idx="1010">27</cx:pt>
          <cx:pt idx="1011">32</cx:pt>
          <cx:pt idx="1012">25</cx:pt>
          <cx:pt idx="1013">25</cx:pt>
          <cx:pt idx="1014">31</cx:pt>
          <cx:pt idx="1015">25</cx:pt>
          <cx:pt idx="1016">17</cx:pt>
          <cx:pt idx="1017">13</cx:pt>
          <cx:pt idx="1018">26</cx:pt>
          <cx:pt idx="1019">20</cx:pt>
          <cx:pt idx="1020">17</cx:pt>
          <cx:pt idx="1021">19</cx:pt>
          <cx:pt idx="1022">23</cx:pt>
          <cx:pt idx="1023">16</cx:pt>
          <cx:pt idx="1024">24</cx:pt>
          <cx:pt idx="1025">33</cx:pt>
          <cx:pt idx="1026">9</cx:pt>
          <cx:pt idx="1027">21</cx:pt>
          <cx:pt idx="1028">8</cx:pt>
          <cx:pt idx="1029">13</cx:pt>
          <cx:pt idx="1030">7</cx:pt>
          <cx:pt idx="1031">17</cx:pt>
          <cx:pt idx="1032">16</cx:pt>
          <cx:pt idx="1033">23</cx:pt>
          <cx:pt idx="1034">21</cx:pt>
          <cx:pt idx="1035">12</cx:pt>
          <cx:pt idx="1036">9</cx:pt>
          <cx:pt idx="1037">31</cx:pt>
          <cx:pt idx="1038">14</cx:pt>
          <cx:pt idx="1039">20</cx:pt>
          <cx:pt idx="1040">28</cx:pt>
          <cx:pt idx="1041">11</cx:pt>
          <cx:pt idx="1042">18</cx:pt>
          <cx:pt idx="1043">15</cx:pt>
          <cx:pt idx="1044">23</cx:pt>
          <cx:pt idx="1045">27</cx:pt>
          <cx:pt idx="1046">11</cx:pt>
          <cx:pt idx="1047">12</cx:pt>
          <cx:pt idx="1048">7</cx:pt>
          <cx:pt idx="1049">7</cx:pt>
          <cx:pt idx="1050">5</cx:pt>
          <cx:pt idx="1051">10</cx:pt>
          <cx:pt idx="1052">18</cx:pt>
          <cx:pt idx="1053">10</cx:pt>
          <cx:pt idx="1054">15</cx:pt>
          <cx:pt idx="1055">10</cx:pt>
          <cx:pt idx="1056">12</cx:pt>
          <cx:pt idx="1057">19</cx:pt>
          <cx:pt idx="1058">11</cx:pt>
          <cx:pt idx="1059">22</cx:pt>
          <cx:pt idx="1060">10</cx:pt>
          <cx:pt idx="1061">5</cx:pt>
          <cx:pt idx="1062">20</cx:pt>
          <cx:pt idx="1063">20</cx:pt>
          <cx:pt idx="1064">10</cx:pt>
          <cx:pt idx="1065">14</cx:pt>
          <cx:pt idx="1066">11</cx:pt>
          <cx:pt idx="1067">10</cx:pt>
          <cx:pt idx="1068">18</cx:pt>
          <cx:pt idx="1069">30</cx:pt>
          <cx:pt idx="1070">22</cx:pt>
          <cx:pt idx="1071">17</cx:pt>
          <cx:pt idx="1072">21</cx:pt>
          <cx:pt idx="1073">26</cx:pt>
          <cx:pt idx="1074">19</cx:pt>
          <cx:pt idx="1075">18</cx:pt>
          <cx:pt idx="1076">24</cx:pt>
          <cx:pt idx="1077">18</cx:pt>
          <cx:pt idx="1078">20</cx:pt>
          <cx:pt idx="1079">22</cx:pt>
          <cx:pt idx="1080">22</cx:pt>
          <cx:pt idx="1081">18</cx:pt>
          <cx:pt idx="1082">18</cx:pt>
          <cx:pt idx="1083">29</cx:pt>
          <cx:pt idx="1084">26</cx:pt>
          <cx:pt idx="1085">19</cx:pt>
          <cx:pt idx="1086">14</cx:pt>
          <cx:pt idx="1087">15</cx:pt>
          <cx:pt idx="1088">13</cx:pt>
          <cx:pt idx="1089">6</cx:pt>
          <cx:pt idx="1090">19</cx:pt>
          <cx:pt idx="1091">18</cx:pt>
          <cx:pt idx="1092">31</cx:pt>
          <cx:pt idx="1093">14</cx:pt>
          <cx:pt idx="1094">18</cx:pt>
          <cx:pt idx="1095">22</cx:pt>
          <cx:pt idx="1096">20</cx:pt>
          <cx:pt idx="1097">27</cx:pt>
          <cx:pt idx="1098">33</cx:pt>
          <cx:pt idx="1099">30</cx:pt>
          <cx:pt idx="1100">27</cx:pt>
          <cx:pt idx="1101">29</cx:pt>
          <cx:pt idx="1102">24</cx:pt>
          <cx:pt idx="1103">30</cx:pt>
          <cx:pt idx="1104">27</cx:pt>
          <cx:pt idx="1105">36</cx:pt>
          <cx:pt idx="1106">27</cx:pt>
          <cx:pt idx="1107">26</cx:pt>
          <cx:pt idx="1108">32</cx:pt>
          <cx:pt idx="1109">28</cx:pt>
          <cx:pt idx="1110">33</cx:pt>
          <cx:pt idx="1111">21</cx:pt>
          <cx:pt idx="1112">24</cx:pt>
          <cx:pt idx="1113">22</cx:pt>
          <cx:pt idx="1114">31</cx:pt>
          <cx:pt idx="1115">36</cx:pt>
          <cx:pt idx="1116">31</cx:pt>
          <cx:pt idx="1117">23</cx:pt>
          <cx:pt idx="1118">24</cx:pt>
          <cx:pt idx="1119">24</cx:pt>
          <cx:pt idx="1120">19</cx:pt>
          <cx:pt idx="1121">26</cx:pt>
          <cx:pt idx="1122">32</cx:pt>
          <cx:pt idx="1123">25</cx:pt>
          <cx:pt idx="1124">28</cx:pt>
          <cx:pt idx="1125">29</cx:pt>
          <cx:pt idx="1126">18</cx:pt>
          <cx:pt idx="1127">26</cx:pt>
          <cx:pt idx="1128">28</cx:pt>
          <cx:pt idx="1129">22</cx:pt>
          <cx:pt idx="1130">32</cx:pt>
          <cx:pt idx="1131">13</cx:pt>
          <cx:pt idx="1132">21</cx:pt>
          <cx:pt idx="1133">25</cx:pt>
          <cx:pt idx="1134">32</cx:pt>
          <cx:pt idx="1135">13</cx:pt>
          <cx:pt idx="1136">22</cx:pt>
          <cx:pt idx="1137">28</cx:pt>
          <cx:pt idx="1138">35</cx:pt>
          <cx:pt idx="1139">34</cx:pt>
          <cx:pt idx="1140">25</cx:pt>
          <cx:pt idx="1141">25</cx:pt>
          <cx:pt idx="1142">21</cx:pt>
          <cx:pt idx="1143">21</cx:pt>
          <cx:pt idx="1144">24</cx:pt>
          <cx:pt idx="1145">19</cx:pt>
          <cx:pt idx="1146">25</cx:pt>
          <cx:pt idx="1147">15</cx:pt>
          <cx:pt idx="1148">26</cx:pt>
          <cx:pt idx="1149">27</cx:pt>
          <cx:pt idx="1150">22</cx:pt>
          <cx:pt idx="1151">30</cx:pt>
          <cx:pt idx="1152">20</cx:pt>
          <cx:pt idx="1153">35</cx:pt>
          <cx:pt idx="1154">33</cx:pt>
          <cx:pt idx="1155">20</cx:pt>
          <cx:pt idx="1156">15</cx:pt>
          <cx:pt idx="1157">11</cx:pt>
          <cx:pt idx="1158">11</cx:pt>
          <cx:pt idx="1159">13</cx:pt>
          <cx:pt idx="1160">8</cx:pt>
          <cx:pt idx="1161">11</cx:pt>
          <cx:pt idx="1162">17</cx:pt>
          <cx:pt idx="1163">13</cx:pt>
          <cx:pt idx="1164">11</cx:pt>
          <cx:pt idx="1165">14</cx:pt>
          <cx:pt idx="1166">11</cx:pt>
          <cx:pt idx="1167">12</cx:pt>
          <cx:pt idx="1168">29</cx:pt>
          <cx:pt idx="1169">30</cx:pt>
          <cx:pt idx="1170">16</cx:pt>
          <cx:pt idx="1171">30</cx:pt>
          <cx:pt idx="1172">31</cx:pt>
          <cx:pt idx="1173">30</cx:pt>
          <cx:pt idx="1174">12</cx:pt>
          <cx:pt idx="1175">30</cx:pt>
          <cx:pt idx="1176">15</cx:pt>
          <cx:pt idx="1177">21</cx:pt>
          <cx:pt idx="1178">20</cx:pt>
          <cx:pt idx="1179">20</cx:pt>
          <cx:pt idx="1180">17</cx:pt>
          <cx:pt idx="1181">15</cx:pt>
          <cx:pt idx="1182">32</cx:pt>
          <cx:pt idx="1183">13</cx:pt>
          <cx:pt idx="1184">33</cx:pt>
          <cx:pt idx="1185">25</cx:pt>
          <cx:pt idx="1186">17</cx:pt>
          <cx:pt idx="1187">30</cx:pt>
          <cx:pt idx="1188">26</cx:pt>
          <cx:pt idx="1189">30</cx:pt>
          <cx:pt idx="1190">18</cx:pt>
          <cx:pt idx="1191">14</cx:pt>
          <cx:pt idx="1192">24</cx:pt>
          <cx:pt idx="1193">29</cx:pt>
          <cx:pt idx="1194">27</cx:pt>
          <cx:pt idx="1195">18</cx:pt>
          <cx:pt idx="1196">29</cx:pt>
          <cx:pt idx="1197">28</cx:pt>
          <cx:pt idx="1198">33</cx:pt>
          <cx:pt idx="1199">27</cx:pt>
          <cx:pt idx="1200">25</cx:pt>
          <cx:pt idx="1201">30</cx:pt>
          <cx:pt idx="1202">20</cx:pt>
          <cx:pt idx="1203">27</cx:pt>
          <cx:pt idx="1204">3</cx:pt>
          <cx:pt idx="1205">5</cx:pt>
          <cx:pt idx="1206">23</cx:pt>
          <cx:pt idx="1207">23</cx:pt>
          <cx:pt idx="1208">30</cx:pt>
          <cx:pt idx="1209">14</cx:pt>
          <cx:pt idx="1210">30</cx:pt>
          <cx:pt idx="1211">29</cx:pt>
          <cx:pt idx="1212">19</cx:pt>
          <cx:pt idx="1213">20</cx:pt>
          <cx:pt idx="1214">19</cx:pt>
          <cx:pt idx="1215">25</cx:pt>
          <cx:pt idx="1216">5</cx:pt>
          <cx:pt idx="1217">17</cx:pt>
          <cx:pt idx="1218">26</cx:pt>
          <cx:pt idx="1219">24</cx:pt>
          <cx:pt idx="1220">13</cx:pt>
          <cx:pt idx="1221">26</cx:pt>
          <cx:pt idx="1222">24</cx:pt>
          <cx:pt idx="1223">25</cx:pt>
          <cx:pt idx="1224">7</cx:pt>
          <cx:pt idx="1225">18</cx:pt>
          <cx:pt idx="1226">36</cx:pt>
          <cx:pt idx="1227">32</cx:pt>
          <cx:pt idx="1228">35</cx:pt>
          <cx:pt idx="1229">32</cx:pt>
          <cx:pt idx="1230">24</cx:pt>
          <cx:pt idx="1231">35</cx:pt>
          <cx:pt idx="1232">34</cx:pt>
          <cx:pt idx="1233">35</cx:pt>
          <cx:pt idx="1234">35</cx:pt>
          <cx:pt idx="1235">15</cx:pt>
          <cx:pt idx="1236">31</cx:pt>
          <cx:pt idx="1237">34</cx:pt>
          <cx:pt idx="1238">25</cx:pt>
          <cx:pt idx="1239">10</cx:pt>
          <cx:pt idx="1240">36</cx:pt>
          <cx:pt idx="1241">34</cx:pt>
          <cx:pt idx="1242">30</cx:pt>
          <cx:pt idx="1243">30</cx:pt>
          <cx:pt idx="1244">29</cx:pt>
          <cx:pt idx="1245">21</cx:pt>
          <cx:pt idx="1246">34</cx:pt>
          <cx:pt idx="1247">26</cx:pt>
          <cx:pt idx="1248">19</cx:pt>
          <cx:pt idx="1249">28</cx:pt>
          <cx:pt idx="1250">26</cx:pt>
          <cx:pt idx="1251">13</cx:pt>
          <cx:pt idx="1252">26</cx:pt>
          <cx:pt idx="1253">34</cx:pt>
          <cx:pt idx="1254">22</cx:pt>
          <cx:pt idx="1255">30</cx:pt>
          <cx:pt idx="1256">22</cx:pt>
          <cx:pt idx="1257">31</cx:pt>
          <cx:pt idx="1258">18</cx:pt>
          <cx:pt idx="1259">24</cx:pt>
          <cx:pt idx="1260">26</cx:pt>
          <cx:pt idx="1261">19</cx:pt>
          <cx:pt idx="1262">6</cx:pt>
          <cx:pt idx="1263">28</cx:pt>
          <cx:pt idx="1264">17</cx:pt>
          <cx:pt idx="1265">21</cx:pt>
          <cx:pt idx="1266">23</cx:pt>
          <cx:pt idx="1267">27</cx:pt>
          <cx:pt idx="1268">30</cx:pt>
          <cx:pt idx="1269">27</cx:pt>
          <cx:pt idx="1270">32</cx:pt>
          <cx:pt idx="1271">12</cx:pt>
          <cx:pt idx="1272">11</cx:pt>
          <cx:pt idx="1273">9</cx:pt>
          <cx:pt idx="1274">20</cx:pt>
          <cx:pt idx="1275">10</cx:pt>
          <cx:pt idx="1276">21</cx:pt>
          <cx:pt idx="1277">25</cx:pt>
          <cx:pt idx="1278">24</cx:pt>
          <cx:pt idx="1279">23</cx:pt>
          <cx:pt idx="1280">24</cx:pt>
          <cx:pt idx="1281">25</cx:pt>
          <cx:pt idx="1282">17</cx:pt>
          <cx:pt idx="1283">19</cx:pt>
          <cx:pt idx="1284">24</cx:pt>
          <cx:pt idx="1285">22</cx:pt>
          <cx:pt idx="1286">21</cx:pt>
          <cx:pt idx="1287">23</cx:pt>
          <cx:pt idx="1288">18</cx:pt>
          <cx:pt idx="1289">26</cx:pt>
          <cx:pt idx="1290">23</cx:pt>
          <cx:pt idx="1291">12</cx:pt>
          <cx:pt idx="1292">31</cx:pt>
          <cx:pt idx="1293">15</cx:pt>
          <cx:pt idx="1294">29</cx:pt>
          <cx:pt idx="1295">27</cx:pt>
          <cx:pt idx="1296">25</cx:pt>
          <cx:pt idx="1297">26</cx:pt>
          <cx:pt idx="1298">23</cx:pt>
          <cx:pt idx="1299">31</cx:pt>
          <cx:pt idx="1300">22</cx:pt>
          <cx:pt idx="1301">24</cx:pt>
          <cx:pt idx="1302">31</cx:pt>
          <cx:pt idx="1303">31</cx:pt>
          <cx:pt idx="1304">26</cx:pt>
          <cx:pt idx="1305">26</cx:pt>
          <cx:pt idx="1306">27</cx:pt>
          <cx:pt idx="1307">21</cx:pt>
          <cx:pt idx="1308">25</cx:pt>
          <cx:pt idx="1309">29</cx:pt>
          <cx:pt idx="1310">15</cx:pt>
          <cx:pt idx="1311">14</cx:pt>
          <cx:pt idx="1312">28</cx:pt>
          <cx:pt idx="1313">29</cx:pt>
          <cx:pt idx="1314">12</cx:pt>
          <cx:pt idx="1315">29</cx:pt>
          <cx:pt idx="1316">24</cx:pt>
          <cx:pt idx="1317">18</cx:pt>
          <cx:pt idx="1318">14</cx:pt>
          <cx:pt idx="1319">22</cx:pt>
          <cx:pt idx="1320">25</cx:pt>
          <cx:pt idx="1321">14</cx:pt>
          <cx:pt idx="1322">17</cx:pt>
          <cx:pt idx="1323">10</cx:pt>
          <cx:pt idx="1324">29</cx:pt>
          <cx:pt idx="1325">29</cx:pt>
          <cx:pt idx="1326">14</cx:pt>
          <cx:pt idx="1327">18</cx:pt>
          <cx:pt idx="1328">14</cx:pt>
          <cx:pt idx="1329">25</cx:pt>
          <cx:pt idx="1330">23</cx:pt>
          <cx:pt idx="1331">21</cx:pt>
          <cx:pt idx="1332">12</cx:pt>
          <cx:pt idx="1333">17</cx:pt>
          <cx:pt idx="1334">26</cx:pt>
          <cx:pt idx="1335">27</cx:pt>
          <cx:pt idx="1336">8</cx:pt>
          <cx:pt idx="1337">8</cx:pt>
          <cx:pt idx="1338">13</cx:pt>
          <cx:pt idx="1339">26</cx:pt>
          <cx:pt idx="1340">10</cx:pt>
          <cx:pt idx="1341">10</cx:pt>
          <cx:pt idx="1342">11</cx:pt>
          <cx:pt idx="1343">33</cx:pt>
          <cx:pt idx="1344">35</cx:pt>
          <cx:pt idx="1345">24</cx:pt>
          <cx:pt idx="1346">35</cx:pt>
          <cx:pt idx="1347">35</cx:pt>
          <cx:pt idx="1348">20</cx:pt>
          <cx:pt idx="1349">34</cx:pt>
          <cx:pt idx="1350">33</cx:pt>
          <cx:pt idx="1351">16</cx:pt>
          <cx:pt idx="1352">26</cx:pt>
          <cx:pt idx="1353">27</cx:pt>
          <cx:pt idx="1354">25</cx:pt>
          <cx:pt idx="1355">35</cx:pt>
          <cx:pt idx="1356">33</cx:pt>
          <cx:pt idx="1357">29</cx:pt>
          <cx:pt idx="1358">24</cx:pt>
          <cx:pt idx="1359">25</cx:pt>
          <cx:pt idx="1360">27</cx:pt>
          <cx:pt idx="1361">12</cx:pt>
          <cx:pt idx="1362">17</cx:pt>
          <cx:pt idx="1363">34</cx:pt>
          <cx:pt idx="1364">14</cx:pt>
          <cx:pt idx="1365">34</cx:pt>
          <cx:pt idx="1366">33</cx:pt>
          <cx:pt idx="1367">34</cx:pt>
          <cx:pt idx="1368">24</cx:pt>
          <cx:pt idx="1369">29</cx:pt>
          <cx:pt idx="1370">35</cx:pt>
          <cx:pt idx="1371">15</cx:pt>
          <cx:pt idx="1372">34</cx:pt>
          <cx:pt idx="1373">22</cx:pt>
          <cx:pt idx="1374">20</cx:pt>
          <cx:pt idx="1375">17</cx:pt>
          <cx:pt idx="1376">17</cx:pt>
          <cx:pt idx="1377">32</cx:pt>
          <cx:pt idx="1378">24</cx:pt>
          <cx:pt idx="1379">35</cx:pt>
          <cx:pt idx="1380">20</cx:pt>
          <cx:pt idx="1381">23</cx:pt>
          <cx:pt idx="1382">26</cx:pt>
          <cx:pt idx="1383">20</cx:pt>
          <cx:pt idx="1384">20</cx:pt>
          <cx:pt idx="1385">24</cx:pt>
          <cx:pt idx="1386">16</cx:pt>
          <cx:pt idx="1387">18</cx:pt>
          <cx:pt idx="1388">32</cx:pt>
          <cx:pt idx="1389">26</cx:pt>
          <cx:pt idx="1390">24</cx:pt>
          <cx:pt idx="1391">15</cx:pt>
          <cx:pt idx="1392">14</cx:pt>
          <cx:pt idx="1393">19</cx:pt>
          <cx:pt idx="1394">25</cx:pt>
          <cx:pt idx="1395">21</cx:pt>
          <cx:pt idx="1396">26</cx:pt>
          <cx:pt idx="1397">10</cx:pt>
          <cx:pt idx="1398">19</cx:pt>
          <cx:pt idx="1399">15</cx:pt>
          <cx:pt idx="1400">15</cx:pt>
          <cx:pt idx="1401">26</cx:pt>
          <cx:pt idx="1402">28</cx:pt>
          <cx:pt idx="1403">27</cx:pt>
          <cx:pt idx="1404">15</cx:pt>
          <cx:pt idx="1405">22</cx:pt>
          <cx:pt idx="1406">27</cx:pt>
          <cx:pt idx="1407">29</cx:pt>
          <cx:pt idx="1408">16</cx:pt>
          <cx:pt idx="1409">25</cx:pt>
          <cx:pt idx="1410">30</cx:pt>
          <cx:pt idx="1411">30</cx:pt>
          <cx:pt idx="1412">34</cx:pt>
          <cx:pt idx="1413">15</cx:pt>
          <cx:pt idx="1414">25</cx:pt>
          <cx:pt idx="1415">31</cx:pt>
          <cx:pt idx="1416">21</cx:pt>
          <cx:pt idx="1417">7</cx:pt>
          <cx:pt idx="1418">5</cx:pt>
          <cx:pt idx="1419">24</cx:pt>
          <cx:pt idx="1420">28</cx:pt>
          <cx:pt idx="1421">24</cx:pt>
          <cx:pt idx="1422">33</cx:pt>
          <cx:pt idx="1423">25</cx:pt>
          <cx:pt idx="1424">17</cx:pt>
          <cx:pt idx="1425">18</cx:pt>
          <cx:pt idx="1426">21</cx:pt>
          <cx:pt idx="1427">35</cx:pt>
          <cx:pt idx="1428">34</cx:pt>
          <cx:pt idx="1429">35</cx:pt>
          <cx:pt idx="1430">33</cx:pt>
          <cx:pt idx="1431">31</cx:pt>
          <cx:pt idx="1432">29</cx:pt>
          <cx:pt idx="1433">33</cx:pt>
          <cx:pt idx="1434">33</cx:pt>
          <cx:pt idx="1435">29</cx:pt>
          <cx:pt idx="1436">32</cx:pt>
          <cx:pt idx="1437">32</cx:pt>
          <cx:pt idx="1438">27</cx:pt>
          <cx:pt idx="1439">28</cx:pt>
          <cx:pt idx="1440">26</cx:pt>
          <cx:pt idx="1441">33</cx:pt>
          <cx:pt idx="1442">29</cx:pt>
          <cx:pt idx="1443">35</cx:pt>
          <cx:pt idx="1444">35</cx:pt>
          <cx:pt idx="1445">27</cx:pt>
          <cx:pt idx="1446">30</cx:pt>
          <cx:pt idx="1447">24</cx:pt>
          <cx:pt idx="1448">27</cx:pt>
          <cx:pt idx="1449">30</cx:pt>
          <cx:pt idx="1450">34</cx:pt>
          <cx:pt idx="1451">31</cx:pt>
          <cx:pt idx="1452">26</cx:pt>
          <cx:pt idx="1453">24</cx:pt>
          <cx:pt idx="1454">26</cx:pt>
          <cx:pt idx="1455">33</cx:pt>
          <cx:pt idx="1456">32</cx:pt>
          <cx:pt idx="1457">20</cx:pt>
          <cx:pt idx="1458">20</cx:pt>
          <cx:pt idx="1459">25</cx:pt>
          <cx:pt idx="1460">26</cx:pt>
          <cx:pt idx="1461">26</cx:pt>
          <cx:pt idx="1462">28</cx:pt>
          <cx:pt idx="1463">18</cx:pt>
          <cx:pt idx="1464">31</cx:pt>
          <cx:pt idx="1465">22</cx:pt>
          <cx:pt idx="1466">30</cx:pt>
          <cx:pt idx="1467">34</cx:pt>
          <cx:pt idx="1468">34</cx:pt>
          <cx:pt idx="1469">34</cx:pt>
          <cx:pt idx="1470">22</cx:pt>
          <cx:pt idx="1471">23</cx:pt>
          <cx:pt idx="1472">26</cx:pt>
          <cx:pt idx="1473">30</cx:pt>
          <cx:pt idx="1474">31</cx:pt>
          <cx:pt idx="1475">21</cx:pt>
          <cx:pt idx="1476">31</cx:pt>
          <cx:pt idx="1477">21</cx:pt>
          <cx:pt idx="1478">21</cx:pt>
          <cx:pt idx="1479">15</cx:pt>
          <cx:pt idx="1480">30</cx:pt>
          <cx:pt idx="1481">20</cx:pt>
          <cx:pt idx="1482">22</cx:pt>
          <cx:pt idx="1483">21</cx:pt>
          <cx:pt idx="1484">27</cx:pt>
          <cx:pt idx="1485">18</cx:pt>
          <cx:pt idx="1486">22</cx:pt>
          <cx:pt idx="1487">27</cx:pt>
          <cx:pt idx="1488">19</cx:pt>
          <cx:pt idx="1489">20</cx:pt>
          <cx:pt idx="1490">21</cx:pt>
          <cx:pt idx="1491">27</cx:pt>
          <cx:pt idx="1492">18</cx:pt>
          <cx:pt idx="1493">17</cx:pt>
          <cx:pt idx="1494">23</cx:pt>
          <cx:pt idx="1495">20</cx:pt>
          <cx:pt idx="1496">12</cx:pt>
          <cx:pt idx="1497">13</cx:pt>
          <cx:pt idx="1498">17</cx:pt>
          <cx:pt idx="1499">26</cx:pt>
          <cx:pt idx="1500">17</cx:pt>
          <cx:pt idx="1501">20</cx:pt>
          <cx:pt idx="1502">17</cx:pt>
          <cx:pt idx="1503">30</cx:pt>
          <cx:pt idx="1504">28</cx:pt>
          <cx:pt idx="1505">11</cx:pt>
          <cx:pt idx="1506">17</cx:pt>
          <cx:pt idx="1507">21</cx:pt>
          <cx:pt idx="1508">19</cx:pt>
          <cx:pt idx="1509">24</cx:pt>
          <cx:pt idx="1510">28</cx:pt>
          <cx:pt idx="1511">29</cx:pt>
          <cx:pt idx="1512">22</cx:pt>
          <cx:pt idx="1513">29</cx:pt>
          <cx:pt idx="1514">25</cx:pt>
          <cx:pt idx="1515">26</cx:pt>
          <cx:pt idx="1516">34</cx:pt>
          <cx:pt idx="1517">29</cx:pt>
          <cx:pt idx="1518">33</cx:pt>
          <cx:pt idx="1519">28</cx:pt>
          <cx:pt idx="1520">20</cx:pt>
          <cx:pt idx="1521">28</cx:pt>
          <cx:pt idx="1522">24</cx:pt>
          <cx:pt idx="1523">23</cx:pt>
          <cx:pt idx="1524">17</cx:pt>
          <cx:pt idx="1525">16</cx:pt>
          <cx:pt idx="1526">20</cx:pt>
          <cx:pt idx="1527">14</cx:pt>
          <cx:pt idx="1528">17</cx:pt>
          <cx:pt idx="1529">27</cx:pt>
          <cx:pt idx="1530">29</cx:pt>
          <cx:pt idx="1531">33</cx:pt>
          <cx:pt idx="1532">17</cx:pt>
          <cx:pt idx="1533">18</cx:pt>
          <cx:pt idx="1534">29</cx:pt>
          <cx:pt idx="1535">21</cx:pt>
          <cx:pt idx="1536">11</cx:pt>
          <cx:pt idx="1537">16</cx:pt>
          <cx:pt idx="1538">11</cx:pt>
          <cx:pt idx="1539">18</cx:pt>
          <cx:pt idx="1540">17</cx:pt>
          <cx:pt idx="1541">25</cx:pt>
          <cx:pt idx="1542">17</cx:pt>
          <cx:pt idx="1543">17</cx:pt>
          <cx:pt idx="1544">25</cx:pt>
          <cx:pt idx="1545">29</cx:pt>
          <cx:pt idx="1546">7</cx:pt>
          <cx:pt idx="1547">28</cx:pt>
          <cx:pt idx="1548">16</cx:pt>
          <cx:pt idx="1549">23</cx:pt>
          <cx:pt idx="1550">21</cx:pt>
          <cx:pt idx="1551">10</cx:pt>
          <cx:pt idx="1552">13</cx:pt>
          <cx:pt idx="1553">17</cx:pt>
          <cx:pt idx="1554">22</cx:pt>
          <cx:pt idx="1555">21</cx:pt>
          <cx:pt idx="1556">25</cx:pt>
          <cx:pt idx="1557">19</cx:pt>
          <cx:pt idx="1558">9</cx:pt>
          <cx:pt idx="1559">28</cx:pt>
          <cx:pt idx="1560">9</cx:pt>
          <cx:pt idx="1561">13</cx:pt>
          <cx:pt idx="1562">35</cx:pt>
          <cx:pt idx="1563">20</cx:pt>
          <cx:pt idx="1564">19</cx:pt>
          <cx:pt idx="1565">12</cx:pt>
          <cx:pt idx="1566">19</cx:pt>
          <cx:pt idx="1567">20</cx:pt>
          <cx:pt idx="1568">30</cx:pt>
          <cx:pt idx="1569">17</cx:pt>
          <cx:pt idx="1570">14</cx:pt>
          <cx:pt idx="1571">14</cx:pt>
          <cx:pt idx="1572">29</cx:pt>
          <cx:pt idx="1573">26</cx:pt>
          <cx:pt idx="1574">15</cx:pt>
          <cx:pt idx="1575">12</cx:pt>
          <cx:pt idx="1576">23</cx:pt>
          <cx:pt idx="1577">19</cx:pt>
          <cx:pt idx="1578">21</cx:pt>
          <cx:pt idx="1579">35</cx:pt>
          <cx:pt idx="1580">10</cx:pt>
          <cx:pt idx="1581">19</cx:pt>
          <cx:pt idx="1582">17</cx:pt>
          <cx:pt idx="1583">17</cx:pt>
          <cx:pt idx="1584">20</cx:pt>
          <cx:pt idx="1585">24</cx:pt>
          <cx:pt idx="1586">28</cx:pt>
          <cx:pt idx="1587">21</cx:pt>
          <cx:pt idx="1588">19</cx:pt>
          <cx:pt idx="1589">17</cx:pt>
          <cx:pt idx="1590">13</cx:pt>
          <cx:pt idx="1591">20</cx:pt>
          <cx:pt idx="1592">30</cx:pt>
          <cx:pt idx="1593">32</cx:pt>
          <cx:pt idx="1594">30</cx:pt>
          <cx:pt idx="1595">18</cx:pt>
          <cx:pt idx="1596">26</cx:pt>
          <cx:pt idx="1597">28</cx:pt>
          <cx:pt idx="1598">16</cx:pt>
          <cx:pt idx="1599">34</cx:pt>
          <cx:pt idx="1600">21</cx:pt>
          <cx:pt idx="1601">32</cx:pt>
          <cx:pt idx="1602">23</cx:pt>
          <cx:pt idx="1603">27</cx:pt>
          <cx:pt idx="1604">18</cx:pt>
          <cx:pt idx="1605">8</cx:pt>
          <cx:pt idx="1606">17</cx:pt>
          <cx:pt idx="1607">25</cx:pt>
          <cx:pt idx="1608">25</cx:pt>
          <cx:pt idx="1609">29</cx:pt>
          <cx:pt idx="1610">22</cx:pt>
          <cx:pt idx="1611">25</cx:pt>
          <cx:pt idx="1612">21</cx:pt>
          <cx:pt idx="1613">33</cx:pt>
          <cx:pt idx="1614">16</cx:pt>
          <cx:pt idx="1615">12</cx:pt>
          <cx:pt idx="1616">22</cx:pt>
          <cx:pt idx="1617">25</cx:pt>
          <cx:pt idx="1618">26</cx:pt>
          <cx:pt idx="1619">26</cx:pt>
          <cx:pt idx="1620">17</cx:pt>
          <cx:pt idx="1621">26</cx:pt>
          <cx:pt idx="1622">26</cx:pt>
          <cx:pt idx="1623">17</cx:pt>
          <cx:pt idx="1624">29</cx:pt>
          <cx:pt idx="1625">28</cx:pt>
          <cx:pt idx="1626">23</cx:pt>
          <cx:pt idx="1627">30</cx:pt>
          <cx:pt idx="1628">26</cx:pt>
          <cx:pt idx="1629">32</cx:pt>
          <cx:pt idx="1630">14</cx:pt>
          <cx:pt idx="1631">11</cx:pt>
          <cx:pt idx="1632">18</cx:pt>
          <cx:pt idx="1633">12</cx:pt>
          <cx:pt idx="1634">14</cx:pt>
          <cx:pt idx="1635">19</cx:pt>
          <cx:pt idx="1636">7</cx:pt>
          <cx:pt idx="1637">4</cx:pt>
          <cx:pt idx="1638">13</cx:pt>
          <cx:pt idx="1639">12</cx:pt>
          <cx:pt idx="1640">19</cx:pt>
          <cx:pt idx="1641">29</cx:pt>
          <cx:pt idx="1642">18</cx:pt>
          <cx:pt idx="1643">7</cx:pt>
          <cx:pt idx="1644">12</cx:pt>
          <cx:pt idx="1645">10</cx:pt>
          <cx:pt idx="1646">20</cx:pt>
          <cx:pt idx="1647">16</cx:pt>
          <cx:pt idx="1648">31</cx:pt>
          <cx:pt idx="1649">14</cx:pt>
          <cx:pt idx="1650">18</cx:pt>
          <cx:pt idx="1651">34</cx:pt>
          <cx:pt idx="1652">16</cx:pt>
          <cx:pt idx="1653">16</cx:pt>
          <cx:pt idx="1654">31</cx:pt>
          <cx:pt idx="1655">18</cx:pt>
          <cx:pt idx="1656">10</cx:pt>
          <cx:pt idx="1657">13</cx:pt>
          <cx:pt idx="1658">14</cx:pt>
          <cx:pt idx="1659">32</cx:pt>
          <cx:pt idx="1660">5</cx:pt>
          <cx:pt idx="1661">30</cx:pt>
          <cx:pt idx="1662">17</cx:pt>
          <cx:pt idx="1663">14</cx:pt>
          <cx:pt idx="1664">15</cx:pt>
          <cx:pt idx="1665">13</cx:pt>
          <cx:pt idx="1666">21</cx:pt>
          <cx:pt idx="1667">30</cx:pt>
          <cx:pt idx="1668">28</cx:pt>
          <cx:pt idx="1669">15</cx:pt>
          <cx:pt idx="1670">26</cx:pt>
          <cx:pt idx="1671">23</cx:pt>
          <cx:pt idx="1672">18</cx:pt>
          <cx:pt idx="1673">28</cx:pt>
          <cx:pt idx="1674">21</cx:pt>
          <cx:pt idx="1675">23</cx:pt>
          <cx:pt idx="1676">16</cx:pt>
          <cx:pt idx="1677">18</cx:pt>
          <cx:pt idx="1678">22</cx:pt>
          <cx:pt idx="1679">23</cx:pt>
          <cx:pt idx="1680">17</cx:pt>
          <cx:pt idx="1681">33</cx:pt>
          <cx:pt idx="1682">29</cx:pt>
          <cx:pt idx="1683">30</cx:pt>
          <cx:pt idx="1684">21</cx:pt>
          <cx:pt idx="1685">19</cx:pt>
          <cx:pt idx="1686">31</cx:pt>
          <cx:pt idx="1687">26</cx:pt>
          <cx:pt idx="1688">32</cx:pt>
          <cx:pt idx="1689">34</cx:pt>
          <cx:pt idx="1690">24</cx:pt>
          <cx:pt idx="1691">24</cx:pt>
          <cx:pt idx="1692">29</cx:pt>
          <cx:pt idx="1693">31</cx:pt>
          <cx:pt idx="1694">19</cx:pt>
          <cx:pt idx="1695">18</cx:pt>
          <cx:pt idx="1696">31</cx:pt>
          <cx:pt idx="1697">26</cx:pt>
          <cx:pt idx="1698">26</cx:pt>
          <cx:pt idx="1699">32</cx:pt>
          <cx:pt idx="1700">25</cx:pt>
          <cx:pt idx="1701">32</cx:pt>
          <cx:pt idx="1702">36</cx:pt>
          <cx:pt idx="1703">17</cx:pt>
          <cx:pt idx="1704">27</cx:pt>
          <cx:pt idx="1705">18</cx:pt>
          <cx:pt idx="1706">10</cx:pt>
          <cx:pt idx="1707">28</cx:pt>
          <cx:pt idx="1708">30</cx:pt>
          <cx:pt idx="1709">28</cx:pt>
          <cx:pt idx="1710">31</cx:pt>
          <cx:pt idx="1711">27</cx:pt>
          <cx:pt idx="1712">36</cx:pt>
          <cx:pt idx="1713">16</cx:pt>
          <cx:pt idx="1714">22</cx:pt>
          <cx:pt idx="1715">18</cx:pt>
          <cx:pt idx="1716">5</cx:pt>
          <cx:pt idx="1717">25</cx:pt>
          <cx:pt idx="1718">23</cx:pt>
          <cx:pt idx="1719">33</cx:pt>
          <cx:pt idx="1720">18</cx:pt>
          <cx:pt idx="1721">30</cx:pt>
          <cx:pt idx="1722">34</cx:pt>
          <cx:pt idx="1723">18</cx:pt>
          <cx:pt idx="1724">26</cx:pt>
          <cx:pt idx="1725">26</cx:pt>
          <cx:pt idx="1726">32</cx:pt>
          <cx:pt idx="1727">15</cx:pt>
          <cx:pt idx="1728">29</cx:pt>
          <cx:pt idx="1729">18</cx:pt>
          <cx:pt idx="1730">15</cx:pt>
          <cx:pt idx="1731">29</cx:pt>
          <cx:pt idx="1732">28</cx:pt>
          <cx:pt idx="1733">20</cx:pt>
          <cx:pt idx="1734">31</cx:pt>
          <cx:pt idx="1735">17</cx:pt>
          <cx:pt idx="1736">12</cx:pt>
          <cx:pt idx="1737">24</cx:pt>
          <cx:pt idx="1738">21</cx:pt>
          <cx:pt idx="1739">29</cx:pt>
          <cx:pt idx="1740">30</cx:pt>
          <cx:pt idx="1741">26</cx:pt>
          <cx:pt idx="1742">17</cx:pt>
          <cx:pt idx="1743">15</cx:pt>
          <cx:pt idx="1744">19</cx:pt>
          <cx:pt idx="1745">6</cx:pt>
          <cx:pt idx="1746">13</cx:pt>
          <cx:pt idx="1747">13</cx:pt>
          <cx:pt idx="1748">21</cx:pt>
          <cx:pt idx="1749">24</cx:pt>
          <cx:pt idx="1750">33</cx:pt>
          <cx:pt idx="1751">27</cx:pt>
          <cx:pt idx="1752">26</cx:pt>
          <cx:pt idx="1753">30</cx:pt>
          <cx:pt idx="1754">23</cx:pt>
          <cx:pt idx="1755">18</cx:pt>
          <cx:pt idx="1756">20</cx:pt>
          <cx:pt idx="1757">24</cx:pt>
          <cx:pt idx="1758">11</cx:pt>
          <cx:pt idx="1759">16</cx:pt>
          <cx:pt idx="1760">32</cx:pt>
          <cx:pt idx="1761">25</cx:pt>
          <cx:pt idx="1762">34</cx:pt>
          <cx:pt idx="1763">23</cx:pt>
          <cx:pt idx="1764">31</cx:pt>
          <cx:pt idx="1765">23</cx:pt>
          <cx:pt idx="1766">34</cx:pt>
          <cx:pt idx="1767">27</cx:pt>
          <cx:pt idx="1768">17</cx:pt>
          <cx:pt idx="1769">24</cx:pt>
          <cx:pt idx="1770">30</cx:pt>
          <cx:pt idx="1771">28</cx:pt>
          <cx:pt idx="1772">19</cx:pt>
          <cx:pt idx="1773">31</cx:pt>
          <cx:pt idx="1774">17</cx:pt>
          <cx:pt idx="1775">20</cx:pt>
          <cx:pt idx="1776">10</cx:pt>
          <cx:pt idx="1777">27</cx:pt>
          <cx:pt idx="1778">16</cx:pt>
          <cx:pt idx="1779">28</cx:pt>
          <cx:pt idx="1780">20</cx:pt>
          <cx:pt idx="1781">17</cx:pt>
          <cx:pt idx="1782">16</cx:pt>
          <cx:pt idx="1783">13</cx:pt>
          <cx:pt idx="1784">12</cx:pt>
          <cx:pt idx="1785">23</cx:pt>
          <cx:pt idx="1786">20</cx:pt>
          <cx:pt idx="1787">21</cx:pt>
          <cx:pt idx="1788">16</cx:pt>
          <cx:pt idx="1789">28</cx:pt>
          <cx:pt idx="1790">14</cx:pt>
          <cx:pt idx="1791">34</cx:pt>
          <cx:pt idx="1792">30</cx:pt>
          <cx:pt idx="1793">21</cx:pt>
          <cx:pt idx="1794">14</cx:pt>
          <cx:pt idx="1795">30</cx:pt>
          <cx:pt idx="1796">22</cx:pt>
          <cx:pt idx="1797">13</cx:pt>
          <cx:pt idx="1798">24</cx:pt>
          <cx:pt idx="1799">14</cx:pt>
          <cx:pt idx="1800">23</cx:pt>
          <cx:pt idx="1801">26</cx:pt>
          <cx:pt idx="1802">15</cx:pt>
          <cx:pt idx="1803">11</cx:pt>
          <cx:pt idx="1804">13</cx:pt>
          <cx:pt idx="1805">30</cx:pt>
          <cx:pt idx="1806">10</cx:pt>
          <cx:pt idx="1807">25</cx:pt>
          <cx:pt idx="1808">22</cx:pt>
          <cx:pt idx="1809">28</cx:pt>
          <cx:pt idx="1810">17</cx:pt>
          <cx:pt idx="1811">22</cx:pt>
          <cx:pt idx="1812">18</cx:pt>
          <cx:pt idx="1813">22</cx:pt>
          <cx:pt idx="1814">19</cx:pt>
          <cx:pt idx="1815">21</cx:pt>
          <cx:pt idx="1816">10</cx:pt>
          <cx:pt idx="1817">12</cx:pt>
          <cx:pt idx="1818">11</cx:pt>
          <cx:pt idx="1819">14</cx:pt>
          <cx:pt idx="1820">27</cx:pt>
          <cx:pt idx="1821">18</cx:pt>
          <cx:pt idx="1822">24</cx:pt>
          <cx:pt idx="1823">25</cx:pt>
          <cx:pt idx="1824">22</cx:pt>
          <cx:pt idx="1825">23</cx:pt>
          <cx:pt idx="1826">30</cx:pt>
          <cx:pt idx="1827">20</cx:pt>
          <cx:pt idx="1828">1</cx:pt>
          <cx:pt idx="1829">28</cx:pt>
          <cx:pt idx="1830">20</cx:pt>
          <cx:pt idx="1831">14</cx:pt>
          <cx:pt idx="1832">10</cx:pt>
          <cx:pt idx="1833">27</cx:pt>
          <cx:pt idx="1834">12</cx:pt>
          <cx:pt idx="1835">24</cx:pt>
          <cx:pt idx="1836">29</cx:pt>
          <cx:pt idx="1837">27</cx:pt>
          <cx:pt idx="1838">25</cx:pt>
          <cx:pt idx="1839">14</cx:pt>
          <cx:pt idx="1840">27</cx:pt>
          <cx:pt idx="1841">11</cx:pt>
          <cx:pt idx="1842">9</cx:pt>
          <cx:pt idx="1843">33</cx:pt>
          <cx:pt idx="1844">33</cx:pt>
          <cx:pt idx="1845">20</cx:pt>
          <cx:pt idx="1846">17</cx:pt>
          <cx:pt idx="1847">25</cx:pt>
          <cx:pt idx="1848">15</cx:pt>
          <cx:pt idx="1849">26</cx:pt>
          <cx:pt idx="1850">19</cx:pt>
          <cx:pt idx="1851">19</cx:pt>
          <cx:pt idx="1852">28</cx:pt>
          <cx:pt idx="1853">28</cx:pt>
          <cx:pt idx="1854">27</cx:pt>
          <cx:pt idx="1855">27</cx:pt>
          <cx:pt idx="1856">21</cx:pt>
          <cx:pt idx="1857">9</cx:pt>
          <cx:pt idx="1858">30</cx:pt>
          <cx:pt idx="1859">34</cx:pt>
          <cx:pt idx="1860">28</cx:pt>
          <cx:pt idx="1861">18</cx:pt>
          <cx:pt idx="1862">21</cx:pt>
          <cx:pt idx="1863">27</cx:pt>
          <cx:pt idx="1864">23</cx:pt>
          <cx:pt idx="1865">27</cx:pt>
          <cx:pt idx="1866">22</cx:pt>
          <cx:pt idx="1867">34</cx:pt>
          <cx:pt idx="1868">19</cx:pt>
          <cx:pt idx="1869">20</cx:pt>
          <cx:pt idx="1870">15</cx:pt>
          <cx:pt idx="1871">30</cx:pt>
          <cx:pt idx="1872">25</cx:pt>
          <cx:pt idx="1873">23</cx:pt>
          <cx:pt idx="1874">16</cx:pt>
          <cx:pt idx="1875">22</cx:pt>
          <cx:pt idx="1876">29</cx:pt>
          <cx:pt idx="1877">18</cx:pt>
          <cx:pt idx="1878">19</cx:pt>
          <cx:pt idx="1879">30</cx:pt>
          <cx:pt idx="1880">22</cx:pt>
          <cx:pt idx="1881">18</cx:pt>
          <cx:pt idx="1882">17</cx:pt>
          <cx:pt idx="1883">30</cx:pt>
          <cx:pt idx="1884">12</cx:pt>
          <cx:pt idx="1885">15</cx:pt>
          <cx:pt idx="1886">19</cx:pt>
          <cx:pt idx="1887">20</cx:pt>
          <cx:pt idx="1888">21</cx:pt>
          <cx:pt idx="1889">27</cx:pt>
          <cx:pt idx="1890">11</cx:pt>
          <cx:pt idx="1891">15</cx:pt>
          <cx:pt idx="1892">13</cx:pt>
          <cx:pt idx="1893">13</cx:pt>
          <cx:pt idx="1894">17</cx:pt>
          <cx:pt idx="1895">17</cx:pt>
          <cx:pt idx="1896">22</cx:pt>
          <cx:pt idx="1897">17</cx:pt>
          <cx:pt idx="1898">23</cx:pt>
          <cx:pt idx="1899">19</cx:pt>
          <cx:pt idx="1900">31</cx:pt>
          <cx:pt idx="1901">25</cx:pt>
          <cx:pt idx="1902">23</cx:pt>
          <cx:pt idx="1903">18</cx:pt>
          <cx:pt idx="1904">23</cx:pt>
          <cx:pt idx="1905">14</cx:pt>
          <cx:pt idx="1906">28</cx:pt>
          <cx:pt idx="1907">15</cx:pt>
          <cx:pt idx="1908">26</cx:pt>
          <cx:pt idx="1909">21</cx:pt>
          <cx:pt idx="1910">10</cx:pt>
          <cx:pt idx="1911">17</cx:pt>
          <cx:pt idx="1912">33</cx:pt>
          <cx:pt idx="1913">36</cx:pt>
          <cx:pt idx="1914">21</cx:pt>
          <cx:pt idx="1915">15</cx:pt>
          <cx:pt idx="1916">29</cx:pt>
          <cx:pt idx="1917">18</cx:pt>
          <cx:pt idx="1918">30</cx:pt>
          <cx:pt idx="1919">17</cx:pt>
          <cx:pt idx="1920">19</cx:pt>
          <cx:pt idx="1921">7</cx:pt>
          <cx:pt idx="1922">16</cx:pt>
          <cx:pt idx="1923">22</cx:pt>
          <cx:pt idx="1924">19</cx:pt>
          <cx:pt idx="1925">31</cx:pt>
          <cx:pt idx="1926">34</cx:pt>
          <cx:pt idx="1927">13</cx:pt>
          <cx:pt idx="1928">36</cx:pt>
          <cx:pt idx="1929">13</cx:pt>
          <cx:pt idx="1930">17</cx:pt>
          <cx:pt idx="1931">12</cx:pt>
          <cx:pt idx="1932">34</cx:pt>
          <cx:pt idx="1933">15</cx:pt>
          <cx:pt idx="1934">24</cx:pt>
          <cx:pt idx="1935">24</cx:pt>
          <cx:pt idx="1936">32</cx:pt>
          <cx:pt idx="1937">16</cx:pt>
          <cx:pt idx="1938">23</cx:pt>
          <cx:pt idx="1939">25</cx:pt>
          <cx:pt idx="1940">31</cx:pt>
          <cx:pt idx="1941">30</cx:pt>
          <cx:pt idx="1942">34</cx:pt>
          <cx:pt idx="1943">30</cx:pt>
          <cx:pt idx="1944">14</cx:pt>
          <cx:pt idx="1945">26</cx:pt>
          <cx:pt idx="1946">29</cx:pt>
          <cx:pt idx="1947">18</cx:pt>
          <cx:pt idx="1948">35</cx:pt>
          <cx:pt idx="1949">34</cx:pt>
          <cx:pt idx="1950">30</cx:pt>
          <cx:pt idx="1951">16</cx:pt>
          <cx:pt idx="1952">22</cx:pt>
          <cx:pt idx="1953">26</cx:pt>
          <cx:pt idx="1954">30</cx:pt>
          <cx:pt idx="1955">24</cx:pt>
          <cx:pt idx="1956">22</cx:pt>
          <cx:pt idx="1957">28</cx:pt>
          <cx:pt idx="1958">31</cx:pt>
          <cx:pt idx="1959">16</cx:pt>
          <cx:pt idx="1960">18</cx:pt>
          <cx:pt idx="1961">29</cx:pt>
          <cx:pt idx="1962">19</cx:pt>
          <cx:pt idx="1963">29</cx:pt>
          <cx:pt idx="1964">25</cx:pt>
          <cx:pt idx="1965">23</cx:pt>
          <cx:pt idx="1966">24</cx:pt>
          <cx:pt idx="1967">24</cx:pt>
          <cx:pt idx="1968">9</cx:pt>
          <cx:pt idx="1969">20</cx:pt>
          <cx:pt idx="1970">25</cx:pt>
          <cx:pt idx="1971">27</cx:pt>
          <cx:pt idx="1972">21</cx:pt>
          <cx:pt idx="1973">27</cx:pt>
          <cx:pt idx="1974">27</cx:pt>
          <cx:pt idx="1975">25</cx:pt>
          <cx:pt idx="1976">27</cx:pt>
          <cx:pt idx="1977">27</cx:pt>
          <cx:pt idx="1978">27</cx:pt>
          <cx:pt idx="1979">11</cx:pt>
          <cx:pt idx="1980">22</cx:pt>
          <cx:pt idx="1981">11</cx:pt>
          <cx:pt idx="1982">21</cx:pt>
          <cx:pt idx="1983">17</cx:pt>
          <cx:pt idx="1984">10</cx:pt>
          <cx:pt idx="1985">22</cx:pt>
          <cx:pt idx="1986">21</cx:pt>
          <cx:pt idx="1987">35</cx:pt>
          <cx:pt idx="1988">31</cx:pt>
          <cx:pt idx="1989">13</cx:pt>
          <cx:pt idx="1990">15</cx:pt>
          <cx:pt idx="1991">18</cx:pt>
          <cx:pt idx="1992">25</cx:pt>
          <cx:pt idx="1993">26</cx:pt>
          <cx:pt idx="1994">17</cx:pt>
          <cx:pt idx="1995">23</cx:pt>
          <cx:pt idx="1996">32</cx:pt>
          <cx:pt idx="1997">28</cx:pt>
          <cx:pt idx="1998">14</cx:pt>
          <cx:pt idx="1999">26</cx:pt>
          <cx:pt idx="2000">22</cx:pt>
          <cx:pt idx="2001">27</cx:pt>
          <cx:pt idx="2002">27</cx:pt>
          <cx:pt idx="2003">15</cx:pt>
          <cx:pt idx="2004">17</cx:pt>
          <cx:pt idx="2005">11</cx:pt>
          <cx:pt idx="2006">23</cx:pt>
          <cx:pt idx="2007">14</cx:pt>
          <cx:pt idx="2008">31</cx:pt>
          <cx:pt idx="2009">27</cx:pt>
          <cx:pt idx="2010">5</cx:pt>
          <cx:pt idx="2011">27</cx:pt>
          <cx:pt idx="2012">31</cx:pt>
          <cx:pt idx="2013">25</cx:pt>
          <cx:pt idx="2014">15</cx:pt>
          <cx:pt idx="2015">30</cx:pt>
          <cx:pt idx="2016">22</cx:pt>
          <cx:pt idx="2017">22</cx:pt>
          <cx:pt idx="2018">10</cx:pt>
          <cx:pt idx="2019">32</cx:pt>
          <cx:pt idx="2020">31</cx:pt>
          <cx:pt idx="2021">13</cx:pt>
          <cx:pt idx="2022">17</cx:pt>
          <cx:pt idx="2023">32</cx:pt>
          <cx:pt idx="2024">16</cx:pt>
          <cx:pt idx="2025">35</cx:pt>
          <cx:pt idx="2026">12</cx:pt>
          <cx:pt idx="2027">22</cx:pt>
          <cx:pt idx="2028">13</cx:pt>
          <cx:pt idx="2029">23</cx:pt>
          <cx:pt idx="2030">17</cx:pt>
          <cx:pt idx="2031">17</cx:pt>
          <cx:pt idx="2032">33</cx:pt>
          <cx:pt idx="2033">16</cx:pt>
          <cx:pt idx="2034">23</cx:pt>
          <cx:pt idx="2035">12</cx:pt>
          <cx:pt idx="2036">25</cx:pt>
          <cx:pt idx="2037">26</cx:pt>
          <cx:pt idx="2038">16</cx:pt>
          <cx:pt idx="2039">28</cx:pt>
          <cx:pt idx="2040">14</cx:pt>
          <cx:pt idx="2041">15</cx:pt>
          <cx:pt idx="2042">29</cx:pt>
          <cx:pt idx="2043">30</cx:pt>
          <cx:pt idx="2044">22</cx:pt>
          <cx:pt idx="2045">14</cx:pt>
          <cx:pt idx="2046">9</cx:pt>
          <cx:pt idx="2047">14</cx:pt>
          <cx:pt idx="2048">10</cx:pt>
          <cx:pt idx="2049">14</cx:pt>
          <cx:pt idx="2050">27</cx:pt>
          <cx:pt idx="2051">26</cx:pt>
          <cx:pt idx="2052">25</cx:pt>
          <cx:pt idx="2053">27</cx:pt>
          <cx:pt idx="2054">24</cx:pt>
          <cx:pt idx="2055">14</cx:pt>
          <cx:pt idx="2056">16</cx:pt>
          <cx:pt idx="2057">36</cx:pt>
          <cx:pt idx="2058">32</cx:pt>
          <cx:pt idx="2059">23</cx:pt>
          <cx:pt idx="2060">16</cx:pt>
          <cx:pt idx="2061">28</cx:pt>
          <cx:pt idx="2062">26</cx:pt>
          <cx:pt idx="2063">35</cx:pt>
          <cx:pt idx="2064">30</cx:pt>
          <cx:pt idx="2065">19</cx:pt>
          <cx:pt idx="2066">27</cx:pt>
          <cx:pt idx="2067">20</cx:pt>
          <cx:pt idx="2068">14</cx:pt>
          <cx:pt idx="2069">23</cx:pt>
          <cx:pt idx="2070">24</cx:pt>
          <cx:pt idx="2071">33</cx:pt>
          <cx:pt idx="2072">28</cx:pt>
          <cx:pt idx="2073">28</cx:pt>
          <cx:pt idx="2074">34</cx:pt>
          <cx:pt idx="2075">19</cx:pt>
          <cx:pt idx="2076">33</cx:pt>
          <cx:pt idx="2077">19</cx:pt>
          <cx:pt idx="2078">26</cx:pt>
          <cx:pt idx="2079">18</cx:pt>
          <cx:pt idx="2080">9</cx:pt>
          <cx:pt idx="2081">27</cx:pt>
          <cx:pt idx="2082">18</cx:pt>
          <cx:pt idx="2083">15</cx:pt>
          <cx:pt idx="2084">23</cx:pt>
          <cx:pt idx="2085">27</cx:pt>
          <cx:pt idx="2086">26</cx:pt>
          <cx:pt idx="2087">30</cx:pt>
          <cx:pt idx="2088">28</cx:pt>
          <cx:pt idx="2089">25</cx:pt>
          <cx:pt idx="2090">20</cx:pt>
          <cx:pt idx="2091">33</cx:pt>
          <cx:pt idx="2092">22</cx:pt>
          <cx:pt idx="2093">6</cx:pt>
          <cx:pt idx="2094">17</cx:pt>
          <cx:pt idx="2095">26</cx:pt>
          <cx:pt idx="2096">15</cx:pt>
          <cx:pt idx="2097">24</cx:pt>
          <cx:pt idx="2098">23</cx:pt>
          <cx:pt idx="2099">32</cx:pt>
          <cx:pt idx="2100">14</cx:pt>
          <cx:pt idx="2101">31</cx:pt>
          <cx:pt idx="2102">20</cx:pt>
          <cx:pt idx="2103">15</cx:pt>
          <cx:pt idx="2104">17</cx:pt>
          <cx:pt idx="2105">20</cx:pt>
          <cx:pt idx="2106">34</cx:pt>
          <cx:pt idx="2107">19</cx:pt>
          <cx:pt idx="2108">23</cx:pt>
          <cx:pt idx="2109">21</cx:pt>
          <cx:pt idx="2110">24</cx:pt>
          <cx:pt idx="2111">18</cx:pt>
          <cx:pt idx="2112">24</cx:pt>
          <cx:pt idx="2113">29</cx:pt>
          <cx:pt idx="2114">29</cx:pt>
          <cx:pt idx="2115">25</cx:pt>
          <cx:pt idx="2116">18</cx:pt>
          <cx:pt idx="2117">24</cx:pt>
          <cx:pt idx="2118">32</cx:pt>
          <cx:pt idx="2119">8</cx:pt>
          <cx:pt idx="2120">20</cx:pt>
          <cx:pt idx="2121">28</cx:pt>
          <cx:pt idx="2122">30</cx:pt>
          <cx:pt idx="2123">20</cx:pt>
          <cx:pt idx="2124">21</cx:pt>
          <cx:pt idx="2125">24</cx:pt>
          <cx:pt idx="2126">25</cx:pt>
          <cx:pt idx="2127">26</cx:pt>
          <cx:pt idx="2128">15</cx:pt>
          <cx:pt idx="2129">22</cx:pt>
          <cx:pt idx="2130">17</cx:pt>
          <cx:pt idx="2131">22</cx:pt>
          <cx:pt idx="2132">30</cx:pt>
          <cx:pt idx="2133">24</cx:pt>
          <cx:pt idx="2134">22</cx:pt>
          <cx:pt idx="2135">31</cx:pt>
          <cx:pt idx="2136">25</cx:pt>
          <cx:pt idx="2137">21</cx:pt>
          <cx:pt idx="2138">32</cx:pt>
          <cx:pt idx="2139">30</cx:pt>
          <cx:pt idx="2140">22</cx:pt>
          <cx:pt idx="2141">33</cx:pt>
          <cx:pt idx="2142">22</cx:pt>
          <cx:pt idx="2143">22</cx:pt>
          <cx:pt idx="2144">16</cx:pt>
          <cx:pt idx="2145">23</cx:pt>
          <cx:pt idx="2146">23</cx:pt>
          <cx:pt idx="2147">30</cx:pt>
          <cx:pt idx="2148">28</cx:pt>
          <cx:pt idx="2149">17</cx:pt>
          <cx:pt idx="2150">16</cx:pt>
          <cx:pt idx="2151">29</cx:pt>
          <cx:pt idx="2152">23</cx:pt>
          <cx:pt idx="2153">11</cx:pt>
          <cx:pt idx="2154">20</cx:pt>
          <cx:pt idx="2155">20</cx:pt>
          <cx:pt idx="2156">20</cx:pt>
          <cx:pt idx="2157">13</cx:pt>
          <cx:pt idx="2158">14</cx:pt>
          <cx:pt idx="2159">17</cx:pt>
          <cx:pt idx="2160">15</cx:pt>
          <cx:pt idx="2161">18</cx:pt>
          <cx:pt idx="2162">25</cx:pt>
          <cx:pt idx="2163">11</cx:pt>
          <cx:pt idx="2164">13</cx:pt>
          <cx:pt idx="2165">13</cx:pt>
          <cx:pt idx="2166">28</cx:pt>
          <cx:pt idx="2167">9</cx:pt>
          <cx:pt idx="2168">13</cx:pt>
          <cx:pt idx="2169">12</cx:pt>
          <cx:pt idx="2170">4</cx:pt>
          <cx:pt idx="2171">17</cx:pt>
          <cx:pt idx="2172">18</cx:pt>
          <cx:pt idx="2173">22</cx:pt>
          <cx:pt idx="2174">12</cx:pt>
          <cx:pt idx="2175">7</cx:pt>
          <cx:pt idx="2176">13</cx:pt>
          <cx:pt idx="2177">21</cx:pt>
          <cx:pt idx="2178">21</cx:pt>
          <cx:pt idx="2179">14</cx:pt>
          <cx:pt idx="2180">23</cx:pt>
          <cx:pt idx="2181">30</cx:pt>
          <cx:pt idx="2182">15</cx:pt>
          <cx:pt idx="2183">11</cx:pt>
          <cx:pt idx="2184">15</cx:pt>
          <cx:pt idx="2185">5</cx:pt>
          <cx:pt idx="2186">19</cx:pt>
          <cx:pt idx="2187">24</cx:pt>
          <cx:pt idx="2188">20</cx:pt>
          <cx:pt idx="2189">13</cx:pt>
          <cx:pt idx="2190">26</cx:pt>
          <cx:pt idx="2191">22</cx:pt>
          <cx:pt idx="2192">28</cx:pt>
          <cx:pt idx="2193">27</cx:pt>
          <cx:pt idx="2194">20</cx:pt>
          <cx:pt idx="2195">16</cx:pt>
          <cx:pt idx="2196">16</cx:pt>
          <cx:pt idx="2197">22</cx:pt>
          <cx:pt idx="2198">14</cx:pt>
          <cx:pt idx="2199">27</cx:pt>
          <cx:pt idx="2200">10</cx:pt>
          <cx:pt idx="2201">26</cx:pt>
          <cx:pt idx="2202">17</cx:pt>
          <cx:pt idx="2203">14</cx:pt>
          <cx:pt idx="2204">17</cx:pt>
          <cx:pt idx="2205">18</cx:pt>
          <cx:pt idx="2206">19</cx:pt>
          <cx:pt idx="2207">11</cx:pt>
          <cx:pt idx="2208">27</cx:pt>
          <cx:pt idx="2209">13</cx:pt>
          <cx:pt idx="2210">15</cx:pt>
          <cx:pt idx="2211">18</cx:pt>
          <cx:pt idx="2212">14</cx:pt>
          <cx:pt idx="2213">23</cx:pt>
          <cx:pt idx="2214">34</cx:pt>
          <cx:pt idx="2215">31</cx:pt>
          <cx:pt idx="2216">27</cx:pt>
          <cx:pt idx="2217">24</cx:pt>
          <cx:pt idx="2218">12</cx:pt>
          <cx:pt idx="2219">20</cx:pt>
          <cx:pt idx="2220">25</cx:pt>
          <cx:pt idx="2221">12</cx:pt>
          <cx:pt idx="2222">22</cx:pt>
          <cx:pt idx="2223">12</cx:pt>
          <cx:pt idx="2224">15</cx:pt>
          <cx:pt idx="2225">19</cx:pt>
          <cx:pt idx="2226">23</cx:pt>
          <cx:pt idx="2227">27</cx:pt>
          <cx:pt idx="2228">29</cx:pt>
          <cx:pt idx="2229">17</cx:pt>
          <cx:pt idx="2230">18</cx:pt>
          <cx:pt idx="2231">27</cx:pt>
          <cx:pt idx="2232">18</cx:pt>
          <cx:pt idx="2233">16</cx:pt>
          <cx:pt idx="2234">33</cx:pt>
          <cx:pt idx="2235">24</cx:pt>
          <cx:pt idx="2236">10</cx:pt>
          <cx:pt idx="2237">20</cx:pt>
          <cx:pt idx="2238">21</cx:pt>
          <cx:pt idx="2239">29</cx:pt>
          <cx:pt idx="2240">10</cx:pt>
          <cx:pt idx="2241">14</cx:pt>
          <cx:pt idx="2242">0</cx:pt>
          <cx:pt idx="2243">16</cx:pt>
          <cx:pt idx="2244">24</cx:pt>
          <cx:pt idx="2245">13</cx:pt>
          <cx:pt idx="2246">16</cx:pt>
          <cx:pt idx="2247">23</cx:pt>
          <cx:pt idx="2248">20</cx:pt>
          <cx:pt idx="2249">5</cx:pt>
          <cx:pt idx="2250">21</cx:pt>
          <cx:pt idx="2251">15</cx:pt>
          <cx:pt idx="2252">19</cx:pt>
          <cx:pt idx="2253">15</cx:pt>
          <cx:pt idx="2254">7</cx:pt>
          <cx:pt idx="2255">20</cx:pt>
          <cx:pt idx="2256">28</cx:pt>
          <cx:pt idx="2257">13</cx:pt>
          <cx:pt idx="2258">10</cx:pt>
          <cx:pt idx="2259">15</cx:pt>
          <cx:pt idx="2260">21</cx:pt>
          <cx:pt idx="2261">22</cx:pt>
          <cx:pt idx="2262">8</cx:pt>
          <cx:pt idx="2263">10</cx:pt>
          <cx:pt idx="2264">18</cx:pt>
          <cx:pt idx="2265">10</cx:pt>
          <cx:pt idx="2266">10</cx:pt>
          <cx:pt idx="2267">10</cx:pt>
          <cx:pt idx="2268">19</cx:pt>
          <cx:pt idx="2269">3</cx:pt>
          <cx:pt idx="2270">19</cx:pt>
          <cx:pt idx="2271">26</cx:pt>
          <cx:pt idx="2272">25</cx:pt>
          <cx:pt idx="2273">33</cx:pt>
          <cx:pt idx="2274">12</cx:pt>
          <cx:pt idx="2275">34</cx:pt>
          <cx:pt idx="2276">20</cx:pt>
          <cx:pt idx="2277">2</cx:pt>
          <cx:pt idx="2278">3</cx:pt>
          <cx:pt idx="2279">32</cx:pt>
          <cx:pt idx="2280">34</cx:pt>
          <cx:pt idx="2281">20</cx:pt>
          <cx:pt idx="2282">10</cx:pt>
          <cx:pt idx="2283">22</cx:pt>
          <cx:pt idx="2284">19</cx:pt>
          <cx:pt idx="2285">25</cx:pt>
          <cx:pt idx="2286">11</cx:pt>
          <cx:pt idx="2287">4</cx:pt>
          <cx:pt idx="2288">7</cx:pt>
          <cx:pt idx="2289">23</cx:pt>
          <cx:pt idx="2290">21</cx:pt>
          <cx:pt idx="2291">24</cx:pt>
          <cx:pt idx="2292">5</cx:pt>
          <cx:pt idx="2293">9</cx:pt>
          <cx:pt idx="2294">17</cx:pt>
          <cx:pt idx="2295">18</cx:pt>
          <cx:pt idx="2296">14</cx:pt>
          <cx:pt idx="2297">10</cx:pt>
          <cx:pt idx="2298">4</cx:pt>
          <cx:pt idx="2299">24</cx:pt>
          <cx:pt idx="2300">12</cx:pt>
          <cx:pt idx="2301">23</cx:pt>
          <cx:pt idx="2302">11</cx:pt>
          <cx:pt idx="2303">6</cx:pt>
          <cx:pt idx="2304">17</cx:pt>
          <cx:pt idx="2305">15</cx:pt>
          <cx:pt idx="2306">13</cx:pt>
          <cx:pt idx="2307">23</cx:pt>
          <cx:pt idx="2308">16</cx:pt>
          <cx:pt idx="2309">14</cx:pt>
          <cx:pt idx="2310">18</cx:pt>
          <cx:pt idx="2311">30</cx:pt>
          <cx:pt idx="2312">17</cx:pt>
          <cx:pt idx="2313">22</cx:pt>
          <cx:pt idx="2314">31</cx:pt>
          <cx:pt idx="2315">23</cx:pt>
          <cx:pt idx="2316">27</cx:pt>
          <cx:pt idx="2317">30</cx:pt>
          <cx:pt idx="2318">11</cx:pt>
          <cx:pt idx="2319">20</cx:pt>
          <cx:pt idx="2320">27</cx:pt>
          <cx:pt idx="2321">25</cx:pt>
          <cx:pt idx="2322">26</cx:pt>
          <cx:pt idx="2323">22</cx:pt>
          <cx:pt idx="2324">24</cx:pt>
          <cx:pt idx="2325">23</cx:pt>
          <cx:pt idx="2326">25</cx:pt>
          <cx:pt idx="2327">26</cx:pt>
          <cx:pt idx="2328">28</cx:pt>
          <cx:pt idx="2329">29</cx:pt>
          <cx:pt idx="2330">19</cx:pt>
          <cx:pt idx="2331">20</cx:pt>
          <cx:pt idx="2332">30</cx:pt>
          <cx:pt idx="2333">25</cx:pt>
          <cx:pt idx="2334">14</cx:pt>
          <cx:pt idx="2335">23</cx:pt>
          <cx:pt idx="2336">23</cx:pt>
          <cx:pt idx="2337">13</cx:pt>
          <cx:pt idx="2338">17</cx:pt>
          <cx:pt idx="2339">22</cx:pt>
          <cx:pt idx="2340">7</cx:pt>
          <cx:pt idx="2341">17</cx:pt>
          <cx:pt idx="2342">15</cx:pt>
          <cx:pt idx="2343">14</cx:pt>
          <cx:pt idx="2344">24</cx:pt>
          <cx:pt idx="2345">18</cx:pt>
          <cx:pt idx="2346">22</cx:pt>
          <cx:pt idx="2347">17</cx:pt>
          <cx:pt idx="2348">8</cx:pt>
          <cx:pt idx="2349">9</cx:pt>
          <cx:pt idx="2350">13</cx:pt>
          <cx:pt idx="2351">14</cx:pt>
          <cx:pt idx="2352">15</cx:pt>
          <cx:pt idx="2353">15</cx:pt>
          <cx:pt idx="2354">18</cx:pt>
          <cx:pt idx="2355">7</cx:pt>
          <cx:pt idx="2356">9</cx:pt>
          <cx:pt idx="2357">18</cx:pt>
          <cx:pt idx="2358">18</cx:pt>
          <cx:pt idx="2359">25</cx:pt>
          <cx:pt idx="2360">21</cx:pt>
          <cx:pt idx="2361">29</cx:pt>
          <cx:pt idx="2362">30</cx:pt>
          <cx:pt idx="2363">22</cx:pt>
          <cx:pt idx="2364">24</cx:pt>
          <cx:pt idx="2365">24</cx:pt>
          <cx:pt idx="2366">30</cx:pt>
          <cx:pt idx="2367">33</cx:pt>
          <cx:pt idx="2368">29</cx:pt>
          <cx:pt idx="2369">30</cx:pt>
          <cx:pt idx="2370">29</cx:pt>
          <cx:pt idx="2371">26</cx:pt>
          <cx:pt idx="2372">21</cx:pt>
          <cx:pt idx="2373">23</cx:pt>
          <cx:pt idx="2374">18</cx:pt>
          <cx:pt idx="2375">23</cx:pt>
          <cx:pt idx="2376">24</cx:pt>
          <cx:pt idx="2377">22</cx:pt>
          <cx:pt idx="2378">20</cx:pt>
          <cx:pt idx="2379">25</cx:pt>
          <cx:pt idx="2380">32</cx:pt>
          <cx:pt idx="2381">31</cx:pt>
          <cx:pt idx="2382">19</cx:pt>
          <cx:pt idx="2383">26</cx:pt>
          <cx:pt idx="2384">27</cx:pt>
          <cx:pt idx="2385">17</cx:pt>
          <cx:pt idx="2386">32</cx:pt>
          <cx:pt idx="2387">19</cx:pt>
          <cx:pt idx="2388">33</cx:pt>
          <cx:pt idx="2389">19</cx:pt>
          <cx:pt idx="2390">18</cx:pt>
          <cx:pt idx="2391">23</cx:pt>
          <cx:pt idx="2392">15</cx:pt>
          <cx:pt idx="2393">24</cx:pt>
          <cx:pt idx="2394">35</cx:pt>
          <cx:pt idx="2395">25</cx:pt>
          <cx:pt idx="2396">19</cx:pt>
          <cx:pt idx="2397">22</cx:pt>
          <cx:pt idx="2398">25</cx:pt>
          <cx:pt idx="2399">21</cx:pt>
          <cx:pt idx="2400">19</cx:pt>
          <cx:pt idx="2401">12</cx:pt>
          <cx:pt idx="2402">15</cx:pt>
          <cx:pt idx="2403">32</cx:pt>
          <cx:pt idx="2404">30</cx:pt>
          <cx:pt idx="2405">32</cx:pt>
          <cx:pt idx="2406">23</cx:pt>
          <cx:pt idx="2407">16</cx:pt>
          <cx:pt idx="2408">18</cx:pt>
          <cx:pt idx="2409">13</cx:pt>
          <cx:pt idx="2410">15</cx:pt>
          <cx:pt idx="2411">15</cx:pt>
          <cx:pt idx="2412">10</cx:pt>
          <cx:pt idx="2413">19</cx:pt>
          <cx:pt idx="2414">29</cx:pt>
          <cx:pt idx="2415">17</cx:pt>
          <cx:pt idx="2416">18</cx:pt>
          <cx:pt idx="2417">19</cx:pt>
          <cx:pt idx="2418">24</cx:pt>
          <cx:pt idx="2419">27</cx:pt>
          <cx:pt idx="2420">15</cx:pt>
          <cx:pt idx="2421">18</cx:pt>
          <cx:pt idx="2422">26</cx:pt>
          <cx:pt idx="2423">21</cx:pt>
          <cx:pt idx="2424">10</cx:pt>
          <cx:pt idx="2425">18</cx:pt>
          <cx:pt idx="2426">27</cx:pt>
          <cx:pt idx="2427">22</cx:pt>
          <cx:pt idx="2428">27</cx:pt>
          <cx:pt idx="2429">21</cx:pt>
          <cx:pt idx="2430">22</cx:pt>
          <cx:pt idx="2431">22</cx:pt>
          <cx:pt idx="2432">28</cx:pt>
          <cx:pt idx="2433">20</cx:pt>
          <cx:pt idx="2434">28</cx:pt>
          <cx:pt idx="2435">28</cx:pt>
          <cx:pt idx="2436">28</cx:pt>
          <cx:pt idx="2437">28</cx:pt>
          <cx:pt idx="2438">23</cx:pt>
          <cx:pt idx="2439">33</cx:pt>
          <cx:pt idx="2440">20</cx:pt>
          <cx:pt idx="2441">20</cx:pt>
          <cx:pt idx="2442">26</cx:pt>
          <cx:pt idx="2443">20</cx:pt>
          <cx:pt idx="2444">22</cx:pt>
          <cx:pt idx="2445">26</cx:pt>
          <cx:pt idx="2446">29</cx:pt>
          <cx:pt idx="2447">20</cx:pt>
          <cx:pt idx="2448">27</cx:pt>
          <cx:pt idx="2449">15</cx:pt>
          <cx:pt idx="2450">18</cx:pt>
          <cx:pt idx="2451">17</cx:pt>
          <cx:pt idx="2452">16</cx:pt>
          <cx:pt idx="2453">18</cx:pt>
          <cx:pt idx="2454">26</cx:pt>
          <cx:pt idx="2455">17</cx:pt>
          <cx:pt idx="2456">26</cx:pt>
          <cx:pt idx="2457">33</cx:pt>
          <cx:pt idx="2458">11</cx:pt>
          <cx:pt idx="2459">24</cx:pt>
          <cx:pt idx="2460">26</cx:pt>
          <cx:pt idx="2461">22</cx:pt>
          <cx:pt idx="2462">27</cx:pt>
          <cx:pt idx="2463">24</cx:pt>
          <cx:pt idx="2464">23</cx:pt>
          <cx:pt idx="2465">25</cx:pt>
          <cx:pt idx="2466">33</cx:pt>
          <cx:pt idx="2467">33</cx:pt>
          <cx:pt idx="2468">27</cx:pt>
          <cx:pt idx="2469">27</cx:pt>
          <cx:pt idx="2470">23</cx:pt>
          <cx:pt idx="2471">20</cx:pt>
          <cx:pt idx="2472">14</cx:pt>
          <cx:pt idx="2473">30</cx:pt>
          <cx:pt idx="2474">26</cx:pt>
          <cx:pt idx="2475">27</cx:pt>
          <cx:pt idx="2476">28</cx:pt>
          <cx:pt idx="2477">20</cx:pt>
          <cx:pt idx="2478">26</cx:pt>
          <cx:pt idx="2479">22</cx:pt>
          <cx:pt idx="2480">30</cx:pt>
          <cx:pt idx="2481">31</cx:pt>
          <cx:pt idx="2482">28</cx:pt>
          <cx:pt idx="2483">26</cx:pt>
          <cx:pt idx="2484">26</cx:pt>
          <cx:pt idx="2485">26</cx:pt>
          <cx:pt idx="2486">25</cx:pt>
          <cx:pt idx="2487">28</cx:pt>
          <cx:pt idx="2488">30</cx:pt>
          <cx:pt idx="2489">27</cx:pt>
          <cx:pt idx="2490">32</cx:pt>
          <cx:pt idx="2491">34</cx:pt>
          <cx:pt idx="2492">27</cx:pt>
          <cx:pt idx="2493">19</cx:pt>
          <cx:pt idx="2494">28</cx:pt>
          <cx:pt idx="2495">25</cx:pt>
          <cx:pt idx="2496">28</cx:pt>
          <cx:pt idx="2497">18</cx:pt>
          <cx:pt idx="2498">21</cx:pt>
          <cx:pt idx="2499">36</cx:pt>
          <cx:pt idx="2500">24</cx:pt>
          <cx:pt idx="2501">28</cx:pt>
          <cx:pt idx="2502">27</cx:pt>
          <cx:pt idx="2503">30</cx:pt>
          <cx:pt idx="2504">12</cx:pt>
          <cx:pt idx="2505">31</cx:pt>
          <cx:pt idx="2506">31</cx:pt>
          <cx:pt idx="2507">28</cx:pt>
          <cx:pt idx="2508">29</cx:pt>
          <cx:pt idx="2509">28</cx:pt>
          <cx:pt idx="2510">16</cx:pt>
          <cx:pt idx="2511">22</cx:pt>
          <cx:pt idx="2512">25</cx:pt>
          <cx:pt idx="2513">28</cx:pt>
          <cx:pt idx="2514">29</cx:pt>
          <cx:pt idx="2515">10</cx:pt>
          <cx:pt idx="2516">5</cx:pt>
          <cx:pt idx="2517">26</cx:pt>
          <cx:pt idx="2518">23</cx:pt>
          <cx:pt idx="2519">27</cx:pt>
          <cx:pt idx="2520">23</cx:pt>
          <cx:pt idx="2521">30</cx:pt>
          <cx:pt idx="2522">21</cx:pt>
          <cx:pt idx="2523">17</cx:pt>
          <cx:pt idx="2524">33</cx:pt>
          <cx:pt idx="2525">27</cx:pt>
          <cx:pt idx="2526">21</cx:pt>
          <cx:pt idx="2527">24</cx:pt>
          <cx:pt idx="2528">23</cx:pt>
          <cx:pt idx="2529">28</cx:pt>
          <cx:pt idx="2530">22</cx:pt>
          <cx:pt idx="2531">19</cx:pt>
          <cx:pt idx="2532">13</cx:pt>
          <cx:pt idx="2533">25</cx:pt>
          <cx:pt idx="2534">33</cx:pt>
          <cx:pt idx="2535">21</cx:pt>
          <cx:pt idx="2536">22</cx:pt>
          <cx:pt idx="2537">16</cx:pt>
          <cx:pt idx="2538">34</cx:pt>
          <cx:pt idx="2539">34</cx:pt>
          <cx:pt idx="2540">29</cx:pt>
          <cx:pt idx="2541">22</cx:pt>
          <cx:pt idx="2542">19</cx:pt>
          <cx:pt idx="2543">13</cx:pt>
          <cx:pt idx="2544">21</cx:pt>
          <cx:pt idx="2545">13</cx:pt>
          <cx:pt idx="2546">23</cx:pt>
          <cx:pt idx="2547">25</cx:pt>
          <cx:pt idx="2548">30</cx:pt>
          <cx:pt idx="2549">17</cx:pt>
          <cx:pt idx="2550">20</cx:pt>
          <cx:pt idx="2551">8</cx:pt>
          <cx:pt idx="2552">14</cx:pt>
          <cx:pt idx="2553">29</cx:pt>
          <cx:pt idx="2554">26</cx:pt>
          <cx:pt idx="2555">30</cx:pt>
          <cx:pt idx="2556">25</cx:pt>
          <cx:pt idx="2557">24</cx:pt>
          <cx:pt idx="2558">14</cx:pt>
          <cx:pt idx="2559">19</cx:pt>
          <cx:pt idx="2560">25</cx:pt>
          <cx:pt idx="2561">26</cx:pt>
          <cx:pt idx="2562">23</cx:pt>
          <cx:pt idx="2563">30</cx:pt>
          <cx:pt idx="2564">26</cx:pt>
          <cx:pt idx="2565">31</cx:pt>
          <cx:pt idx="2566">28</cx:pt>
          <cx:pt idx="2567">21</cx:pt>
          <cx:pt idx="2568">32</cx:pt>
          <cx:pt idx="2569">2</cx:pt>
          <cx:pt idx="2570">25</cx:pt>
          <cx:pt idx="2571">27</cx:pt>
          <cx:pt idx="2572">9</cx:pt>
          <cx:pt idx="2573">17</cx:pt>
          <cx:pt idx="2574">20</cx:pt>
          <cx:pt idx="2575">8</cx:pt>
          <cx:pt idx="2576">11</cx:pt>
          <cx:pt idx="2577">10</cx:pt>
          <cx:pt idx="2578">11</cx:pt>
          <cx:pt idx="2579">10</cx:pt>
          <cx:pt idx="2580">15</cx:pt>
          <cx:pt idx="2581">3</cx:pt>
          <cx:pt idx="2582">11</cx:pt>
          <cx:pt idx="2583">17</cx:pt>
          <cx:pt idx="2584">17</cx:pt>
          <cx:pt idx="2585">20</cx:pt>
          <cx:pt idx="2586">33</cx:pt>
          <cx:pt idx="2587">16</cx:pt>
          <cx:pt idx="2588">14</cx:pt>
          <cx:pt idx="2589">27</cx:pt>
          <cx:pt idx="2590">10</cx:pt>
          <cx:pt idx="2591">21</cx:pt>
          <cx:pt idx="2592">16</cx:pt>
          <cx:pt idx="2593">18</cx:pt>
          <cx:pt idx="2594">10</cx:pt>
          <cx:pt idx="2595">13</cx:pt>
          <cx:pt idx="2596">12</cx:pt>
          <cx:pt idx="2597">21</cx:pt>
          <cx:pt idx="2598">18</cx:pt>
          <cx:pt idx="2599">29</cx:pt>
          <cx:pt idx="2600">35</cx:pt>
          <cx:pt idx="2601">29</cx:pt>
          <cx:pt idx="2602">22</cx:pt>
          <cx:pt idx="2603">18</cx:pt>
          <cx:pt idx="2604">33</cx:pt>
          <cx:pt idx="2605">27</cx:pt>
          <cx:pt idx="2606">26</cx:pt>
          <cx:pt idx="2607">18</cx:pt>
          <cx:pt idx="2608">27</cx:pt>
          <cx:pt idx="2609">26</cx:pt>
          <cx:pt idx="2610">34</cx:pt>
          <cx:pt idx="2611">31</cx:pt>
          <cx:pt idx="2612">35</cx:pt>
          <cx:pt idx="2613">23</cx:pt>
          <cx:pt idx="2614">29</cx:pt>
          <cx:pt idx="2615">25</cx:pt>
          <cx:pt idx="2616">19</cx:pt>
          <cx:pt idx="2617">34</cx:pt>
          <cx:pt idx="2618">14</cx:pt>
          <cx:pt idx="2619">20</cx:pt>
          <cx:pt idx="2620">28</cx:pt>
          <cx:pt idx="2621">22</cx:pt>
          <cx:pt idx="2622">25</cx:pt>
          <cx:pt idx="2623">27</cx:pt>
          <cx:pt idx="2624">16</cx:pt>
          <cx:pt idx="2625">13</cx:pt>
          <cx:pt idx="2626">25</cx:pt>
          <cx:pt idx="2627">33</cx:pt>
          <cx:pt idx="2628">13</cx:pt>
          <cx:pt idx="2629">21</cx:pt>
          <cx:pt idx="2630">27</cx:pt>
          <cx:pt idx="2631">21</cx:pt>
          <cx:pt idx="2632">17</cx:pt>
          <cx:pt idx="2633">16</cx:pt>
          <cx:pt idx="2634">25</cx:pt>
          <cx:pt idx="2635">32</cx:pt>
          <cx:pt idx="2636">26</cx:pt>
          <cx:pt idx="2637">23</cx:pt>
          <cx:pt idx="2638">18</cx:pt>
          <cx:pt idx="2639">32</cx:pt>
          <cx:pt idx="2640">17</cx:pt>
          <cx:pt idx="2641">25</cx:pt>
          <cx:pt idx="2642">28</cx:pt>
          <cx:pt idx="2643">26</cx:pt>
          <cx:pt idx="2644">20</cx:pt>
          <cx:pt idx="2645">26</cx:pt>
          <cx:pt idx="2646">18</cx:pt>
          <cx:pt idx="2647">31</cx:pt>
          <cx:pt idx="2648">17</cx:pt>
          <cx:pt idx="2649">27</cx:pt>
          <cx:pt idx="2650">17</cx:pt>
          <cx:pt idx="2651">16</cx:pt>
          <cx:pt idx="2652">18</cx:pt>
          <cx:pt idx="2653">24</cx:pt>
          <cx:pt idx="2654">27</cx:pt>
          <cx:pt idx="2655">36</cx:pt>
          <cx:pt idx="2656">23</cx:pt>
          <cx:pt idx="2657">26</cx:pt>
          <cx:pt idx="2658">25</cx:pt>
          <cx:pt idx="2659">28</cx:pt>
          <cx:pt idx="2660">27</cx:pt>
          <cx:pt idx="2661">14</cx:pt>
          <cx:pt idx="2662">25</cx:pt>
          <cx:pt idx="2663">32</cx:pt>
          <cx:pt idx="2664">35</cx:pt>
          <cx:pt idx="2665">18</cx:pt>
          <cx:pt idx="2666">22</cx:pt>
          <cx:pt idx="2667">12</cx:pt>
          <cx:pt idx="2668">20</cx:pt>
          <cx:pt idx="2669">3</cx:pt>
          <cx:pt idx="2670">2</cx:pt>
          <cx:pt idx="2671">14</cx:pt>
          <cx:pt idx="2672">11</cx:pt>
          <cx:pt idx="2673">11</cx:pt>
          <cx:pt idx="2674">2</cx:pt>
          <cx:pt idx="2675">2</cx:pt>
          <cx:pt idx="2676">14</cx:pt>
          <cx:pt idx="2677">6</cx:pt>
          <cx:pt idx="2678">6</cx:pt>
          <cx:pt idx="2679">1</cx:pt>
          <cx:pt idx="2680">3</cx:pt>
          <cx:pt idx="2681">16</cx:pt>
          <cx:pt idx="2682">20</cx:pt>
          <cx:pt idx="2683">28</cx:pt>
          <cx:pt idx="2684">25</cx:pt>
          <cx:pt idx="2685">31</cx:pt>
          <cx:pt idx="2686">23</cx:pt>
          <cx:pt idx="2687">16</cx:pt>
          <cx:pt idx="2688">22</cx:pt>
          <cx:pt idx="2689">30</cx:pt>
          <cx:pt idx="2690">9</cx:pt>
          <cx:pt idx="2691">19</cx:pt>
          <cx:pt idx="2692">14</cx:pt>
          <cx:pt idx="2693">25</cx:pt>
          <cx:pt idx="2694">16</cx:pt>
          <cx:pt idx="2695">26</cx:pt>
          <cx:pt idx="2696">27</cx:pt>
          <cx:pt idx="2697">13</cx:pt>
          <cx:pt idx="2698">18</cx:pt>
          <cx:pt idx="2699">25</cx:pt>
          <cx:pt idx="2700">16</cx:pt>
          <cx:pt idx="2701">25</cx:pt>
          <cx:pt idx="2702">10</cx:pt>
          <cx:pt idx="2703">16</cx:pt>
          <cx:pt idx="2704">29</cx:pt>
          <cx:pt idx="2705">22</cx:pt>
          <cx:pt idx="2706">23</cx:pt>
          <cx:pt idx="2707">19</cx:pt>
          <cx:pt idx="2708">2</cx:pt>
          <cx:pt idx="2709">11</cx:pt>
          <cx:pt idx="2710">31</cx:pt>
          <cx:pt idx="2711">30</cx:pt>
          <cx:pt idx="2712">12</cx:pt>
          <cx:pt idx="2713">19</cx:pt>
          <cx:pt idx="2714">25</cx:pt>
          <cx:pt idx="2715">31</cx:pt>
          <cx:pt idx="2716">27</cx:pt>
          <cx:pt idx="2717">22</cx:pt>
          <cx:pt idx="2718">22</cx:pt>
          <cx:pt idx="2719">18</cx:pt>
          <cx:pt idx="2720">22</cx:pt>
          <cx:pt idx="2721">21</cx:pt>
          <cx:pt idx="2722">21</cx:pt>
          <cx:pt idx="2723">26</cx:pt>
          <cx:pt idx="2724">22</cx:pt>
          <cx:pt idx="2725">26</cx:pt>
          <cx:pt idx="2726">22</cx:pt>
          <cx:pt idx="2727">26</cx:pt>
          <cx:pt idx="2728">20</cx:pt>
          <cx:pt idx="2729">28</cx:pt>
          <cx:pt idx="2730">27</cx:pt>
          <cx:pt idx="2731">27</cx:pt>
          <cx:pt idx="2732">27</cx:pt>
          <cx:pt idx="2733">26</cx:pt>
          <cx:pt idx="2734">21</cx:pt>
          <cx:pt idx="2735">25</cx:pt>
          <cx:pt idx="2736">27</cx:pt>
          <cx:pt idx="2737">28</cx:pt>
          <cx:pt idx="2738">27</cx:pt>
          <cx:pt idx="2739">31</cx:pt>
          <cx:pt idx="2740">18</cx:pt>
          <cx:pt idx="2741">24</cx:pt>
          <cx:pt idx="2742">21</cx:pt>
          <cx:pt idx="2743">20</cx:pt>
          <cx:pt idx="2744">25</cx:pt>
          <cx:pt idx="2745">15</cx:pt>
          <cx:pt idx="2746">17</cx:pt>
          <cx:pt idx="2747">26</cx:pt>
          <cx:pt idx="2748">18</cx:pt>
          <cx:pt idx="2749">17</cx:pt>
          <cx:pt idx="2750">10</cx:pt>
          <cx:pt idx="2751">22</cx:pt>
          <cx:pt idx="2752">14</cx:pt>
          <cx:pt idx="2753">6</cx:pt>
          <cx:pt idx="2754">35</cx:pt>
          <cx:pt idx="2755">34</cx:pt>
          <cx:pt idx="2756">32</cx:pt>
          <cx:pt idx="2757">34</cx:pt>
          <cx:pt idx="2758">7</cx:pt>
          <cx:pt idx="2759">12</cx:pt>
          <cx:pt idx="2760">13</cx:pt>
          <cx:pt idx="2761">16</cx:pt>
          <cx:pt idx="2762">26</cx:pt>
          <cx:pt idx="2763">20</cx:pt>
          <cx:pt idx="2764">6</cx:pt>
          <cx:pt idx="2765">18</cx:pt>
          <cx:pt idx="2766">11</cx:pt>
          <cx:pt idx="2767">18</cx:pt>
          <cx:pt idx="2768">21</cx:pt>
          <cx:pt idx="2769">26</cx:pt>
          <cx:pt idx="2770">23</cx:pt>
          <cx:pt idx="2771">31</cx:pt>
          <cx:pt idx="2772">33</cx:pt>
          <cx:pt idx="2773">25</cx:pt>
          <cx:pt idx="2774">17</cx:pt>
          <cx:pt idx="2775">25</cx:pt>
          <cx:pt idx="2776">19</cx:pt>
          <cx:pt idx="2777">26</cx:pt>
          <cx:pt idx="2778">32</cx:pt>
          <cx:pt idx="2779">33</cx:pt>
          <cx:pt idx="2780">21</cx:pt>
          <cx:pt idx="2781">18</cx:pt>
          <cx:pt idx="2782">20</cx:pt>
          <cx:pt idx="2783">30</cx:pt>
          <cx:pt idx="2784">26</cx:pt>
          <cx:pt idx="2785">14</cx:pt>
          <cx:pt idx="2786">23</cx:pt>
          <cx:pt idx="2787">24</cx:pt>
          <cx:pt idx="2788">24</cx:pt>
          <cx:pt idx="2789">15</cx:pt>
          <cx:pt idx="2790">15</cx:pt>
          <cx:pt idx="2791">10</cx:pt>
          <cx:pt idx="2792">10</cx:pt>
          <cx:pt idx="2793">10</cx:pt>
          <cx:pt idx="2794">21</cx:pt>
          <cx:pt idx="2795">25</cx:pt>
          <cx:pt idx="2796">24</cx:pt>
          <cx:pt idx="2797">14</cx:pt>
          <cx:pt idx="2798">6</cx:pt>
          <cx:pt idx="2799">32</cx:pt>
          <cx:pt idx="2800">22</cx:pt>
          <cx:pt idx="2801">7</cx:pt>
          <cx:pt idx="2802">23</cx:pt>
          <cx:pt idx="2803">11</cx:pt>
          <cx:pt idx="2804">19</cx:pt>
          <cx:pt idx="2805">16</cx:pt>
          <cx:pt idx="2806">25</cx:pt>
          <cx:pt idx="2807">29</cx:pt>
          <cx:pt idx="2808">14</cx:pt>
          <cx:pt idx="2809">25</cx:pt>
          <cx:pt idx="2810">9</cx:pt>
          <cx:pt idx="2811">18</cx:pt>
          <cx:pt idx="2812">29</cx:pt>
          <cx:pt idx="2813">28</cx:pt>
          <cx:pt idx="2814">26</cx:pt>
          <cx:pt idx="2815">23</cx:pt>
          <cx:pt idx="2816">33</cx:pt>
          <cx:pt idx="2817">29</cx:pt>
          <cx:pt idx="2818">31</cx:pt>
          <cx:pt idx="2819">21</cx:pt>
          <cx:pt idx="2820">23</cx:pt>
          <cx:pt idx="2821">22</cx:pt>
          <cx:pt idx="2822">22</cx:pt>
          <cx:pt idx="2823">31</cx:pt>
          <cx:pt idx="2824">16</cx:pt>
          <cx:pt idx="2825">21</cx:pt>
          <cx:pt idx="2826">16</cx:pt>
          <cx:pt idx="2827">21</cx:pt>
          <cx:pt idx="2828">29</cx:pt>
          <cx:pt idx="2829">23</cx:pt>
          <cx:pt idx="2830">18</cx:pt>
          <cx:pt idx="2831">14</cx:pt>
          <cx:pt idx="2832">33</cx:pt>
          <cx:pt idx="2833">21</cx:pt>
          <cx:pt idx="2834">22</cx:pt>
          <cx:pt idx="2835">21</cx:pt>
          <cx:pt idx="2836">24</cx:pt>
          <cx:pt idx="2837">25</cx:pt>
          <cx:pt idx="2838">33</cx:pt>
          <cx:pt idx="2839">32</cx:pt>
          <cx:pt idx="2840">14</cx:pt>
          <cx:pt idx="2841">31</cx:pt>
          <cx:pt idx="2842">30</cx:pt>
          <cx:pt idx="2843">24</cx:pt>
          <cx:pt idx="2844">28</cx:pt>
          <cx:pt idx="2845">28</cx:pt>
          <cx:pt idx="2846">18</cx:pt>
          <cx:pt idx="2847">23</cx:pt>
          <cx:pt idx="2848">26</cx:pt>
          <cx:pt idx="2849">25</cx:pt>
          <cx:pt idx="2850">23</cx:pt>
          <cx:pt idx="2851">27</cx:pt>
          <cx:pt idx="2852">23</cx:pt>
          <cx:pt idx="2853">27</cx:pt>
          <cx:pt idx="2854">27</cx:pt>
          <cx:pt idx="2855">14</cx:pt>
          <cx:pt idx="2856">10</cx:pt>
          <cx:pt idx="2857">27</cx:pt>
          <cx:pt idx="2858">26</cx:pt>
          <cx:pt idx="2859">20</cx:pt>
          <cx:pt idx="2860">17</cx:pt>
          <cx:pt idx="2861">23</cx:pt>
          <cx:pt idx="2862">18</cx:pt>
          <cx:pt idx="2863">8</cx:pt>
          <cx:pt idx="2864">10</cx:pt>
          <cx:pt idx="2865">18</cx:pt>
          <cx:pt idx="2866">20</cx:pt>
          <cx:pt idx="2867">35</cx:pt>
          <cx:pt idx="2868">8</cx:pt>
          <cx:pt idx="2869">15</cx:pt>
          <cx:pt idx="2870">20</cx:pt>
          <cx:pt idx="2871">19</cx:pt>
          <cx:pt idx="2872">20</cx:pt>
          <cx:pt idx="2873">23</cx:pt>
          <cx:pt idx="2874">7</cx:pt>
          <cx:pt idx="2875">30</cx:pt>
          <cx:pt idx="2876">31</cx:pt>
          <cx:pt idx="2877">22</cx:pt>
          <cx:pt idx="2878">12</cx:pt>
          <cx:pt idx="2879">30</cx:pt>
          <cx:pt idx="2880">25</cx:pt>
          <cx:pt idx="2881">20</cx:pt>
          <cx:pt idx="2882">27</cx:pt>
          <cx:pt idx="2883">24</cx:pt>
          <cx:pt idx="2884">20</cx:pt>
          <cx:pt idx="2885">33</cx:pt>
          <cx:pt idx="2886">27</cx:pt>
          <cx:pt idx="2887">29</cx:pt>
          <cx:pt idx="2888">27</cx:pt>
          <cx:pt idx="2889">30</cx:pt>
          <cx:pt idx="2890">24</cx:pt>
          <cx:pt idx="2891">19</cx:pt>
          <cx:pt idx="2892">31</cx:pt>
          <cx:pt idx="2893">24</cx:pt>
          <cx:pt idx="2894">32</cx:pt>
          <cx:pt idx="2895">13</cx:pt>
          <cx:pt idx="2896">16</cx:pt>
          <cx:pt idx="2897">22</cx:pt>
          <cx:pt idx="2898">23</cx:pt>
          <cx:pt idx="2899">29</cx:pt>
          <cx:pt idx="2900">27</cx:pt>
          <cx:pt idx="2901">24</cx:pt>
          <cx:pt idx="2902">29</cx:pt>
          <cx:pt idx="2903">26</cx:pt>
          <cx:pt idx="2904">31</cx:pt>
          <cx:pt idx="2905">18</cx:pt>
          <cx:pt idx="2906">32</cx:pt>
          <cx:pt idx="2907">28</cx:pt>
          <cx:pt idx="2908">28</cx:pt>
          <cx:pt idx="2909">11</cx:pt>
          <cx:pt idx="2910">15</cx:pt>
          <cx:pt idx="2911">21</cx:pt>
          <cx:pt idx="2912">22</cx:pt>
          <cx:pt idx="2913">10</cx:pt>
          <cx:pt idx="2914">30</cx:pt>
          <cx:pt idx="2915">18</cx:pt>
          <cx:pt idx="2916">10</cx:pt>
          <cx:pt idx="2917">26</cx:pt>
          <cx:pt idx="2918">25</cx:pt>
          <cx:pt idx="2919">27</cx:pt>
          <cx:pt idx="2920">28</cx:pt>
          <cx:pt idx="2921">10</cx:pt>
          <cx:pt idx="2922">26</cx:pt>
          <cx:pt idx="2923">28</cx:pt>
          <cx:pt idx="2924">31</cx:pt>
          <cx:pt idx="2925">9</cx:pt>
          <cx:pt idx="2926">25</cx:pt>
          <cx:pt idx="2927">25</cx:pt>
          <cx:pt idx="2928">24</cx:pt>
          <cx:pt idx="2929">31</cx:pt>
          <cx:pt idx="2930">16</cx:pt>
          <cx:pt idx="2931">22</cx:pt>
          <cx:pt idx="2932">3</cx:pt>
          <cx:pt idx="2933">23</cx:pt>
          <cx:pt idx="2934">16</cx:pt>
          <cx:pt idx="2935">20</cx:pt>
          <cx:pt idx="2936">20</cx:pt>
          <cx:pt idx="2937">19</cx:pt>
          <cx:pt idx="2938">24</cx:pt>
          <cx:pt idx="2939">20</cx:pt>
          <cx:pt idx="2940">22</cx:pt>
          <cx:pt idx="2941">32</cx:pt>
          <cx:pt idx="2942">29</cx:pt>
          <cx:pt idx="2943">17</cx:pt>
          <cx:pt idx="2944">26</cx:pt>
          <cx:pt idx="2945">22</cx:pt>
          <cx:pt idx="2946">19</cx:pt>
          <cx:pt idx="2947">8</cx:pt>
          <cx:pt idx="2948">16</cx:pt>
          <cx:pt idx="2949">25</cx:pt>
          <cx:pt idx="2950">27</cx:pt>
          <cx:pt idx="2951">20</cx:pt>
          <cx:pt idx="2952">14</cx:pt>
          <cx:pt idx="2953">15</cx:pt>
          <cx:pt idx="2954">24</cx:pt>
          <cx:pt idx="2955">14</cx:pt>
          <cx:pt idx="2956">20</cx:pt>
          <cx:pt idx="2957">22</cx:pt>
          <cx:pt idx="2958">31</cx:pt>
          <cx:pt idx="2959">15</cx:pt>
          <cx:pt idx="2960">17</cx:pt>
          <cx:pt idx="2961">27</cx:pt>
          <cx:pt idx="2962">24</cx:pt>
          <cx:pt idx="2963">28</cx:pt>
          <cx:pt idx="2964">20</cx:pt>
          <cx:pt idx="2965">33</cx:pt>
          <cx:pt idx="2966">25</cx:pt>
          <cx:pt idx="2967">18</cx:pt>
          <cx:pt idx="2968">24</cx:pt>
          <cx:pt idx="2969">14</cx:pt>
          <cx:pt idx="2970">9</cx:pt>
          <cx:pt idx="2971">20</cx:pt>
          <cx:pt idx="2972">24</cx:pt>
          <cx:pt idx="2973">24</cx:pt>
          <cx:pt idx="2974">22</cx:pt>
          <cx:pt idx="2975">30</cx:pt>
          <cx:pt idx="2976">13</cx:pt>
          <cx:pt idx="2977">15</cx:pt>
          <cx:pt idx="2978">24</cx:pt>
          <cx:pt idx="2979">25</cx:pt>
          <cx:pt idx="2980">35</cx:pt>
          <cx:pt idx="2981">23</cx:pt>
          <cx:pt idx="2982">17</cx:pt>
          <cx:pt idx="2983">14</cx:pt>
          <cx:pt idx="2984">18</cx:pt>
          <cx:pt idx="2985">26</cx:pt>
          <cx:pt idx="2986">9</cx:pt>
          <cx:pt idx="2987">30</cx:pt>
          <cx:pt idx="2988">31</cx:pt>
          <cx:pt idx="2989">26</cx:pt>
          <cx:pt idx="2990">26</cx:pt>
          <cx:pt idx="2991">25</cx:pt>
          <cx:pt idx="2992">16</cx:pt>
          <cx:pt idx="2993">17</cx:pt>
          <cx:pt idx="2994">14</cx:pt>
          <cx:pt idx="2995">15</cx:pt>
          <cx:pt idx="2996">10</cx:pt>
          <cx:pt idx="2997">26</cx:pt>
          <cx:pt idx="2998">20</cx:pt>
          <cx:pt idx="2999">16</cx:pt>
          <cx:pt idx="3000">32</cx:pt>
          <cx:pt idx="3001">22</cx:pt>
          <cx:pt idx="3002">12</cx:pt>
          <cx:pt idx="3003">19</cx:pt>
          <cx:pt idx="3004">11</cx:pt>
          <cx:pt idx="3005">21</cx:pt>
          <cx:pt idx="3006">27</cx:pt>
          <cx:pt idx="3007">21</cx:pt>
          <cx:pt idx="3008">23</cx:pt>
          <cx:pt idx="3009">18</cx:pt>
          <cx:pt idx="3010">27</cx:pt>
          <cx:pt idx="3011">10</cx:pt>
          <cx:pt idx="3012">16</cx:pt>
          <cx:pt idx="3013">21</cx:pt>
          <cx:pt idx="3014">28</cx:pt>
          <cx:pt idx="3015">12</cx:pt>
          <cx:pt idx="3016">31</cx:pt>
          <cx:pt idx="3017">29</cx:pt>
          <cx:pt idx="3018">23</cx:pt>
          <cx:pt idx="3019">17</cx:pt>
          <cx:pt idx="3020">22</cx:pt>
          <cx:pt idx="3021">22</cx:pt>
          <cx:pt idx="3022">3</cx:pt>
          <cx:pt idx="3023">32</cx:pt>
          <cx:pt idx="3024">20</cx:pt>
          <cx:pt idx="3025">13</cx:pt>
          <cx:pt idx="3026">19</cx:pt>
          <cx:pt idx="3027">21</cx:pt>
          <cx:pt idx="3028">10</cx:pt>
          <cx:pt idx="3029">4</cx:pt>
          <cx:pt idx="3030">18</cx:pt>
          <cx:pt idx="3031">17</cx:pt>
          <cx:pt idx="3032">33</cx:pt>
          <cx:pt idx="3033">22</cx:pt>
          <cx:pt idx="3034">19</cx:pt>
          <cx:pt idx="3035">17</cx:pt>
          <cx:pt idx="3036">20</cx:pt>
          <cx:pt idx="3037">27</cx:pt>
          <cx:pt idx="3038">14</cx:pt>
          <cx:pt idx="3039">22</cx:pt>
          <cx:pt idx="3040">5</cx:pt>
          <cx:pt idx="3041">21</cx:pt>
          <cx:pt idx="3042">11</cx:pt>
          <cx:pt idx="3043">8</cx:pt>
          <cx:pt idx="3044">9</cx:pt>
          <cx:pt idx="3045">18</cx:pt>
          <cx:pt idx="3046">31</cx:pt>
          <cx:pt idx="3047">27</cx:pt>
          <cx:pt idx="3048">24</cx:pt>
          <cx:pt idx="3049">15</cx:pt>
          <cx:pt idx="3050">13</cx:pt>
          <cx:pt idx="3051">30</cx:pt>
          <cx:pt idx="3052">30</cx:pt>
          <cx:pt idx="3053">19</cx:pt>
          <cx:pt idx="3054">16</cx:pt>
          <cx:pt idx="3055">26</cx:pt>
          <cx:pt idx="3056">18</cx:pt>
          <cx:pt idx="3057">15</cx:pt>
          <cx:pt idx="3058">19</cx:pt>
          <cx:pt idx="3059">18</cx:pt>
          <cx:pt idx="3060">25</cx:pt>
          <cx:pt idx="3061">28</cx:pt>
          <cx:pt idx="3062">18</cx:pt>
          <cx:pt idx="3063">22</cx:pt>
          <cx:pt idx="3064">17</cx:pt>
          <cx:pt idx="3065">14</cx:pt>
          <cx:pt idx="3066">20</cx:pt>
          <cx:pt idx="3067">10</cx:pt>
          <cx:pt idx="3068">13</cx:pt>
          <cx:pt idx="3069">30</cx:pt>
          <cx:pt idx="3070">21</cx:pt>
          <cx:pt idx="3071">16</cx:pt>
          <cx:pt idx="3072">16</cx:pt>
          <cx:pt idx="3073">10</cx:pt>
          <cx:pt idx="3074">25</cx:pt>
          <cx:pt idx="3075">7</cx:pt>
          <cx:pt idx="3076">21</cx:pt>
          <cx:pt idx="3077">21</cx:pt>
          <cx:pt idx="3078">8</cx:pt>
          <cx:pt idx="3079">10</cx:pt>
          <cx:pt idx="3080">3</cx:pt>
          <cx:pt idx="3081">13</cx:pt>
          <cx:pt idx="3082">20</cx:pt>
          <cx:pt idx="3083">21</cx:pt>
          <cx:pt idx="3084">18</cx:pt>
          <cx:pt idx="3085">19</cx:pt>
          <cx:pt idx="3086">21</cx:pt>
          <cx:pt idx="3087">15</cx:pt>
          <cx:pt idx="3088">21</cx:pt>
          <cx:pt idx="3089">20</cx:pt>
          <cx:pt idx="3090">20</cx:pt>
          <cx:pt idx="3091">35</cx:pt>
          <cx:pt idx="3092">21</cx:pt>
          <cx:pt idx="3093">15</cx:pt>
          <cx:pt idx="3094">23</cx:pt>
          <cx:pt idx="3095">25</cx:pt>
          <cx:pt idx="3096">25</cx:pt>
          <cx:pt idx="3097">29</cx:pt>
          <cx:pt idx="3098">25</cx:pt>
          <cx:pt idx="3099">30</cx:pt>
          <cx:pt idx="3100">30</cx:pt>
          <cx:pt idx="3101">16</cx:pt>
          <cx:pt idx="3102">35</cx:pt>
          <cx:pt idx="3103">24</cx:pt>
          <cx:pt idx="3104">30</cx:pt>
          <cx:pt idx="3105">17</cx:pt>
          <cx:pt idx="3106">18</cx:pt>
          <cx:pt idx="3107">31</cx:pt>
          <cx:pt idx="3108">16</cx:pt>
          <cx:pt idx="3109">24</cx:pt>
          <cx:pt idx="3110">20</cx:pt>
          <cx:pt idx="3111">22</cx:pt>
          <cx:pt idx="3112">32</cx:pt>
          <cx:pt idx="3113">27</cx:pt>
          <cx:pt idx="3114">24</cx:pt>
          <cx:pt idx="3115">22</cx:pt>
          <cx:pt idx="3116">12</cx:pt>
          <cx:pt idx="3117">35</cx:pt>
          <cx:pt idx="3118">29</cx:pt>
          <cx:pt idx="3119">17</cx:pt>
          <cx:pt idx="3120">19</cx:pt>
          <cx:pt idx="3121">19</cx:pt>
          <cx:pt idx="3122">29</cx:pt>
          <cx:pt idx="3123">22</cx:pt>
          <cx:pt idx="3124">14</cx:pt>
          <cx:pt idx="3125">35</cx:pt>
          <cx:pt idx="3126">32</cx:pt>
          <cx:pt idx="3127">23</cx:pt>
          <cx:pt idx="3128">16</cx:pt>
          <cx:pt idx="3129">21</cx:pt>
          <cx:pt idx="3130">28</cx:pt>
          <cx:pt idx="3131">15</cx:pt>
          <cx:pt idx="3132">21</cx:pt>
          <cx:pt idx="3133">16</cx:pt>
          <cx:pt idx="3134">23</cx:pt>
          <cx:pt idx="3135">24</cx:pt>
          <cx:pt idx="3136">21</cx:pt>
          <cx:pt idx="3137">18</cx:pt>
          <cx:pt idx="3138">11</cx:pt>
          <cx:pt idx="3139">27</cx:pt>
          <cx:pt idx="3140">21</cx:pt>
          <cx:pt idx="3141">28</cx:pt>
          <cx:pt idx="3142">28</cx:pt>
          <cx:pt idx="3143">27</cx:pt>
          <cx:pt idx="3144">16</cx:pt>
          <cx:pt idx="3145">19</cx:pt>
          <cx:pt idx="3146">22</cx:pt>
          <cx:pt idx="3147">16</cx:pt>
          <cx:pt idx="3148">11</cx:pt>
          <cx:pt idx="3149">19</cx:pt>
          <cx:pt idx="3150">24</cx:pt>
          <cx:pt idx="3151">12</cx:pt>
          <cx:pt idx="3152">15</cx:pt>
          <cx:pt idx="3153">21</cx:pt>
          <cx:pt idx="3154">18</cx:pt>
          <cx:pt idx="3155">17</cx:pt>
          <cx:pt idx="3156">12</cx:pt>
          <cx:pt idx="3157">22</cx:pt>
          <cx:pt idx="3158">16</cx:pt>
          <cx:pt idx="3159">13</cx:pt>
          <cx:pt idx="3160">19</cx:pt>
          <cx:pt idx="3161">13</cx:pt>
          <cx:pt idx="3162">18</cx:pt>
          <cx:pt idx="3163">27</cx:pt>
          <cx:pt idx="3164">25</cx:pt>
          <cx:pt idx="3165">25</cx:pt>
          <cx:pt idx="3166">23</cx:pt>
          <cx:pt idx="3167">13</cx:pt>
          <cx:pt idx="3168">25</cx:pt>
          <cx:pt idx="3169">26</cx:pt>
          <cx:pt idx="3170">17</cx:pt>
          <cx:pt idx="3171">18</cx:pt>
          <cx:pt idx="3172">28</cx:pt>
          <cx:pt idx="3173">33</cx:pt>
          <cx:pt idx="3174">26</cx:pt>
          <cx:pt idx="3175">36</cx:pt>
          <cx:pt idx="3176">28</cx:pt>
          <cx:pt idx="3177">33</cx:pt>
          <cx:pt idx="3178">28</cx:pt>
          <cx:pt idx="3179">24</cx:pt>
          <cx:pt idx="3180">33</cx:pt>
          <cx:pt idx="3181">6</cx:pt>
          <cx:pt idx="3182">29</cx:pt>
          <cx:pt idx="3183">19</cx:pt>
          <cx:pt idx="3184">18</cx:pt>
          <cx:pt idx="3185">33</cx:pt>
          <cx:pt idx="3186">18</cx:pt>
          <cx:pt idx="3187">31</cx:pt>
          <cx:pt idx="3188">29</cx:pt>
          <cx:pt idx="3189">5</cx:pt>
          <cx:pt idx="3190">21</cx:pt>
          <cx:pt idx="3191">7</cx:pt>
          <cx:pt idx="3192">36</cx:pt>
          <cx:pt idx="3193">22</cx:pt>
          <cx:pt idx="3194">35</cx:pt>
          <cx:pt idx="3195">32</cx:pt>
          <cx:pt idx="3196">26</cx:pt>
          <cx:pt idx="3197">36</cx:pt>
          <cx:pt idx="3198">31</cx:pt>
          <cx:pt idx="3199">22</cx:pt>
          <cx:pt idx="3200">30</cx:pt>
          <cx:pt idx="3201">18</cx:pt>
          <cx:pt idx="3202">17</cx:pt>
          <cx:pt idx="3203">27</cx:pt>
          <cx:pt idx="3204">5</cx:pt>
          <cx:pt idx="3205">23</cx:pt>
          <cx:pt idx="3206">16</cx:pt>
          <cx:pt idx="3207">14</cx:pt>
          <cx:pt idx="3208">26</cx:pt>
          <cx:pt idx="3209">31</cx:pt>
          <cx:pt idx="3210">29</cx:pt>
          <cx:pt idx="3211">21</cx:pt>
          <cx:pt idx="3212">29</cx:pt>
          <cx:pt idx="3213">21</cx:pt>
          <cx:pt idx="3214">31</cx:pt>
          <cx:pt idx="3215">12</cx:pt>
          <cx:pt idx="3216">26</cx:pt>
          <cx:pt idx="3217">17</cx:pt>
          <cx:pt idx="3218">28</cx:pt>
          <cx:pt idx="3219">35</cx:pt>
          <cx:pt idx="3220">29</cx:pt>
          <cx:pt idx="3221">16</cx:pt>
          <cx:pt idx="3222">17</cx:pt>
          <cx:pt idx="3223">15</cx:pt>
          <cx:pt idx="3224">26</cx:pt>
          <cx:pt idx="3225">12</cx:pt>
          <cx:pt idx="3226">16</cx:pt>
          <cx:pt idx="3227">27</cx:pt>
          <cx:pt idx="3228">24</cx:pt>
          <cx:pt idx="3229">28</cx:pt>
          <cx:pt idx="3230">25</cx:pt>
          <cx:pt idx="3231">29</cx:pt>
          <cx:pt idx="3232">20</cx:pt>
          <cx:pt idx="3233">16</cx:pt>
          <cx:pt idx="3234">32</cx:pt>
          <cx:pt idx="3235">33</cx:pt>
          <cx:pt idx="3236">30</cx:pt>
          <cx:pt idx="3237">24</cx:pt>
          <cx:pt idx="3238">34</cx:pt>
          <cx:pt idx="3239">29</cx:pt>
          <cx:pt idx="3240">30</cx:pt>
          <cx:pt idx="3241">30</cx:pt>
          <cx:pt idx="3242">28</cx:pt>
          <cx:pt idx="3243">32</cx:pt>
          <cx:pt idx="3244">34</cx:pt>
          <cx:pt idx="3245">29</cx:pt>
          <cx:pt idx="3246">27</cx:pt>
          <cx:pt idx="3247">33</cx:pt>
          <cx:pt idx="3248">32</cx:pt>
          <cx:pt idx="3249">11</cx:pt>
          <cx:pt idx="3250">21</cx:pt>
          <cx:pt idx="3251">34</cx:pt>
          <cx:pt idx="3252">31</cx:pt>
          <cx:pt idx="3253">26</cx:pt>
          <cx:pt idx="3254">29</cx:pt>
          <cx:pt idx="3255">10</cx:pt>
          <cx:pt idx="3256">19</cx:pt>
          <cx:pt idx="3257">24</cx:pt>
          <cx:pt idx="3258">4</cx:pt>
          <cx:pt idx="3259">11</cx:pt>
          <cx:pt idx="3260">6</cx:pt>
          <cx:pt idx="3261">11</cx:pt>
          <cx:pt idx="3262">13</cx:pt>
          <cx:pt idx="3263">9</cx:pt>
          <cx:pt idx="3264">14</cx:pt>
          <cx:pt idx="3265">4</cx:pt>
          <cx:pt idx="3266">12</cx:pt>
          <cx:pt idx="3267">14</cx:pt>
          <cx:pt idx="3268">10</cx:pt>
          <cx:pt idx="3269">10</cx:pt>
          <cx:pt idx="3270">12</cx:pt>
          <cx:pt idx="3271">15</cx:pt>
          <cx:pt idx="3272">11</cx:pt>
          <cx:pt idx="3273">22</cx:pt>
          <cx:pt idx="3274">2</cx:pt>
          <cx:pt idx="3275">18</cx:pt>
          <cx:pt idx="3276">25</cx:pt>
          <cx:pt idx="3277">29</cx:pt>
          <cx:pt idx="3278">21</cx:pt>
          <cx:pt idx="3279">22</cx:pt>
          <cx:pt idx="3280">26</cx:pt>
          <cx:pt idx="3281">21</cx:pt>
          <cx:pt idx="3282">27</cx:pt>
          <cx:pt idx="3283">29</cx:pt>
          <cx:pt idx="3284">17</cx:pt>
          <cx:pt idx="3285">14</cx:pt>
          <cx:pt idx="3286">25</cx:pt>
          <cx:pt idx="3287">10</cx:pt>
          <cx:pt idx="3288">13</cx:pt>
          <cx:pt idx="3289">4</cx:pt>
          <cx:pt idx="3290">10</cx:pt>
          <cx:pt idx="3291">18</cx:pt>
          <cx:pt idx="3292">21</cx:pt>
          <cx:pt idx="3293">10</cx:pt>
          <cx:pt idx="3294">18</cx:pt>
          <cx:pt idx="3295">23</cx:pt>
          <cx:pt idx="3296">29</cx:pt>
          <cx:pt idx="3297">31</cx:pt>
          <cx:pt idx="3298">10</cx:pt>
          <cx:pt idx="3299">14</cx:pt>
          <cx:pt idx="3300">28</cx:pt>
          <cx:pt idx="3301">16</cx:pt>
          <cx:pt idx="3302">29</cx:pt>
          <cx:pt idx="3303">35</cx:pt>
          <cx:pt idx="3304">10</cx:pt>
          <cx:pt idx="3305">16</cx:pt>
          <cx:pt idx="3306">24</cx:pt>
          <cx:pt idx="3307">15</cx:pt>
          <cx:pt idx="3308">35</cx:pt>
          <cx:pt idx="3309">11</cx:pt>
          <cx:pt idx="3310">33</cx:pt>
          <cx:pt idx="3311">20</cx:pt>
          <cx:pt idx="3312">34</cx:pt>
          <cx:pt idx="3313">27</cx:pt>
          <cx:pt idx="3314">35</cx:pt>
          <cx:pt idx="3315">28</cx:pt>
          <cx:pt idx="3316">32</cx:pt>
          <cx:pt idx="3317">20</cx:pt>
          <cx:pt idx="3318">22</cx:pt>
          <cx:pt idx="3319">17</cx:pt>
          <cx:pt idx="3320">29</cx:pt>
          <cx:pt idx="3321">17</cx:pt>
          <cx:pt idx="3322">15</cx:pt>
          <cx:pt idx="3323">31</cx:pt>
          <cx:pt idx="3324">5</cx:pt>
          <cx:pt idx="3325">11</cx:pt>
          <cx:pt idx="3326">29</cx:pt>
          <cx:pt idx="3327">21</cx:pt>
          <cx:pt idx="3328">17</cx:pt>
          <cx:pt idx="3329">19</cx:pt>
          <cx:pt idx="3330">12</cx:pt>
          <cx:pt idx="3331">23</cx:pt>
          <cx:pt idx="3332">21</cx:pt>
          <cx:pt idx="3333">20</cx:pt>
          <cx:pt idx="3334">16</cx:pt>
          <cx:pt idx="3335">17</cx:pt>
          <cx:pt idx="3336">20</cx:pt>
          <cx:pt idx="3337">16</cx:pt>
          <cx:pt idx="3338">8</cx:pt>
          <cx:pt idx="3339">21</cx:pt>
          <cx:pt idx="3340">14</cx:pt>
          <cx:pt idx="3341">30</cx:pt>
          <cx:pt idx="3342">16</cx:pt>
          <cx:pt idx="3343">23</cx:pt>
          <cx:pt idx="3344">21</cx:pt>
          <cx:pt idx="3345">18</cx:pt>
          <cx:pt idx="3346">0</cx:pt>
          <cx:pt idx="3347">12</cx:pt>
          <cx:pt idx="3348">21</cx:pt>
          <cx:pt idx="3349">10</cx:pt>
          <cx:pt idx="3350">19</cx:pt>
          <cx:pt idx="3351">20</cx:pt>
          <cx:pt idx="3352">32</cx:pt>
          <cx:pt idx="3353">24</cx:pt>
          <cx:pt idx="3354">33</cx:pt>
          <cx:pt idx="3355">12</cx:pt>
          <cx:pt idx="3356">23</cx:pt>
          <cx:pt idx="3357">21</cx:pt>
          <cx:pt idx="3358">31</cx:pt>
          <cx:pt idx="3359">27</cx:pt>
          <cx:pt idx="3360">22</cx:pt>
          <cx:pt idx="3361">29</cx:pt>
          <cx:pt idx="3362">18</cx:pt>
          <cx:pt idx="3363">29</cx:pt>
          <cx:pt idx="3364">30</cx:pt>
          <cx:pt idx="3365">18</cx:pt>
          <cx:pt idx="3366">26</cx:pt>
          <cx:pt idx="3367">20</cx:pt>
          <cx:pt idx="3368">30</cx:pt>
          <cx:pt idx="3369">25</cx:pt>
          <cx:pt idx="3370">26</cx:pt>
          <cx:pt idx="3371">21</cx:pt>
          <cx:pt idx="3372">34</cx:pt>
          <cx:pt idx="3373">27</cx:pt>
          <cx:pt idx="3374">24</cx:pt>
          <cx:pt idx="3375">15</cx:pt>
          <cx:pt idx="3376">13</cx:pt>
          <cx:pt idx="3377">7</cx:pt>
          <cx:pt idx="3378">21</cx:pt>
          <cx:pt idx="3379">27</cx:pt>
          <cx:pt idx="3380">18</cx:pt>
          <cx:pt idx="3381">11</cx:pt>
          <cx:pt idx="3382">11</cx:pt>
          <cx:pt idx="3383">13</cx:pt>
          <cx:pt idx="3384">33</cx:pt>
          <cx:pt idx="3385">6</cx:pt>
          <cx:pt idx="3386">25</cx:pt>
          <cx:pt idx="3387">14</cx:pt>
          <cx:pt idx="3388">10</cx:pt>
          <cx:pt idx="3389">16</cx:pt>
          <cx:pt idx="3390">14</cx:pt>
          <cx:pt idx="3391">29</cx:pt>
          <cx:pt idx="3392">27</cx:pt>
          <cx:pt idx="3393">13</cx:pt>
          <cx:pt idx="3394">12</cx:pt>
          <cx:pt idx="3395">26</cx:pt>
          <cx:pt idx="3396">29</cx:pt>
          <cx:pt idx="3397">12</cx:pt>
          <cx:pt idx="3398">15</cx:pt>
          <cx:pt idx="3399">29</cx:pt>
          <cx:pt idx="3400">34</cx:pt>
          <cx:pt idx="3401">17</cx:pt>
          <cx:pt idx="3402">32</cx:pt>
          <cx:pt idx="3403">19</cx:pt>
          <cx:pt idx="3404">24</cx:pt>
          <cx:pt idx="3405">24</cx:pt>
          <cx:pt idx="3406">18</cx:pt>
          <cx:pt idx="3407">17</cx:pt>
          <cx:pt idx="3408">20</cx:pt>
          <cx:pt idx="3409">23</cx:pt>
          <cx:pt idx="3410">15</cx:pt>
          <cx:pt idx="3411">14</cx:pt>
          <cx:pt idx="3412">26</cx:pt>
          <cx:pt idx="3413">28</cx:pt>
          <cx:pt idx="3414">30</cx:pt>
          <cx:pt idx="3415">22</cx:pt>
          <cx:pt idx="3416">10</cx:pt>
          <cx:pt idx="3417">26</cx:pt>
          <cx:pt idx="3418">26</cx:pt>
          <cx:pt idx="3419">18</cx:pt>
          <cx:pt idx="3420">18</cx:pt>
          <cx:pt idx="3421">18</cx:pt>
          <cx:pt idx="3422">19</cx:pt>
          <cx:pt idx="3423">19</cx:pt>
          <cx:pt idx="3424">26</cx:pt>
          <cx:pt idx="3425">17</cx:pt>
          <cx:pt idx="3426">16</cx:pt>
          <cx:pt idx="3427">31</cx:pt>
          <cx:pt idx="3428">22</cx:pt>
          <cx:pt idx="3429">14</cx:pt>
          <cx:pt idx="3430">18</cx:pt>
          <cx:pt idx="3431">27</cx:pt>
          <cx:pt idx="3432">21</cx:pt>
          <cx:pt idx="3433">32</cx:pt>
          <cx:pt idx="3434">21</cx:pt>
          <cx:pt idx="3435">20</cx:pt>
          <cx:pt idx="3436">23</cx:pt>
          <cx:pt idx="3437">20</cx:pt>
          <cx:pt idx="3438">16</cx:pt>
          <cx:pt idx="3439">18</cx:pt>
          <cx:pt idx="3440">28</cx:pt>
          <cx:pt idx="3441">33</cx:pt>
          <cx:pt idx="3442">25</cx:pt>
          <cx:pt idx="3443">14</cx:pt>
          <cx:pt idx="3444">26</cx:pt>
          <cx:pt idx="3445">26</cx:pt>
          <cx:pt idx="3446">15</cx:pt>
          <cx:pt idx="3447">24</cx:pt>
          <cx:pt idx="3448">33</cx:pt>
          <cx:pt idx="3449">34</cx:pt>
          <cx:pt idx="3450">26</cx:pt>
          <cx:pt idx="3451">25</cx:pt>
          <cx:pt idx="3452">21</cx:pt>
          <cx:pt idx="3453">18</cx:pt>
          <cx:pt idx="3454">26</cx:pt>
          <cx:pt idx="3455">31</cx:pt>
          <cx:pt idx="3456">33</cx:pt>
          <cx:pt idx="3457">24</cx:pt>
          <cx:pt idx="3458">33</cx:pt>
          <cx:pt idx="3459">27</cx:pt>
          <cx:pt idx="3460">25</cx:pt>
          <cx:pt idx="3461">28</cx:pt>
          <cx:pt idx="3462">27</cx:pt>
          <cx:pt idx="3463">30</cx:pt>
          <cx:pt idx="3464">30</cx:pt>
          <cx:pt idx="3465">27</cx:pt>
          <cx:pt idx="3466">23</cx:pt>
          <cx:pt idx="3467">20</cx:pt>
          <cx:pt idx="3468">11</cx:pt>
          <cx:pt idx="3469">30</cx:pt>
          <cx:pt idx="3470">26</cx:pt>
          <cx:pt idx="3471">14</cx:pt>
          <cx:pt idx="3472">29</cx:pt>
          <cx:pt idx="3473">21</cx:pt>
          <cx:pt idx="3474">25</cx:pt>
          <cx:pt idx="3475">26</cx:pt>
          <cx:pt idx="3476">32</cx:pt>
          <cx:pt idx="3477">33</cx:pt>
          <cx:pt idx="3478">21</cx:pt>
          <cx:pt idx="3479">28</cx:pt>
          <cx:pt idx="3480">32</cx:pt>
          <cx:pt idx="3481">20</cx:pt>
          <cx:pt idx="3482">20</cx:pt>
          <cx:pt idx="3483">24</cx:pt>
          <cx:pt idx="3484">34</cx:pt>
          <cx:pt idx="3485">22</cx:pt>
          <cx:pt idx="3486">23</cx:pt>
          <cx:pt idx="3487">30</cx:pt>
          <cx:pt idx="3488">24</cx:pt>
          <cx:pt idx="3489">19</cx:pt>
          <cx:pt idx="3490">11</cx:pt>
          <cx:pt idx="3491">20</cx:pt>
          <cx:pt idx="3492">15</cx:pt>
          <cx:pt idx="3493">26</cx:pt>
          <cx:pt idx="3494">25</cx:pt>
          <cx:pt idx="3495">23</cx:pt>
          <cx:pt idx="3496">20</cx:pt>
          <cx:pt idx="3497">18</cx:pt>
          <cx:pt idx="3498">20</cx:pt>
          <cx:pt idx="3499">19</cx:pt>
          <cx:pt idx="3500">18</cx:pt>
          <cx:pt idx="3501">5</cx:pt>
          <cx:pt idx="3502">24</cx:pt>
          <cx:pt idx="3503">22</cx:pt>
          <cx:pt idx="3504">20</cx:pt>
          <cx:pt idx="3505">6</cx:pt>
          <cx:pt idx="3506">25</cx:pt>
          <cx:pt idx="3507">23</cx:pt>
          <cx:pt idx="3508">19</cx:pt>
          <cx:pt idx="3509">19</cx:pt>
          <cx:pt idx="3510">24</cx:pt>
          <cx:pt idx="3511">20</cx:pt>
          <cx:pt idx="3512">12</cx:pt>
          <cx:pt idx="3513">20</cx:pt>
          <cx:pt idx="3514">24</cx:pt>
          <cx:pt idx="3515">14</cx:pt>
          <cx:pt idx="3516">24</cx:pt>
          <cx:pt idx="3517">26</cx:pt>
          <cx:pt idx="3518">5</cx:pt>
          <cx:pt idx="3519">10</cx:pt>
          <cx:pt idx="3520">34</cx:pt>
          <cx:pt idx="3521">18</cx:pt>
          <cx:pt idx="3522">4</cx:pt>
          <cx:pt idx="3523">17</cx:pt>
          <cx:pt idx="3524">10</cx:pt>
          <cx:pt idx="3525">19</cx:pt>
          <cx:pt idx="3526">16</cx:pt>
          <cx:pt idx="3527">4</cx:pt>
          <cx:pt idx="3528">14</cx:pt>
          <cx:pt idx="3529">21</cx:pt>
          <cx:pt idx="3530">2</cx:pt>
          <cx:pt idx="3531">15</cx:pt>
          <cx:pt idx="3532">4</cx:pt>
          <cx:pt idx="3533">6</cx:pt>
          <cx:pt idx="3534">13</cx:pt>
          <cx:pt idx="3535">10</cx:pt>
          <cx:pt idx="3536">11</cx:pt>
          <cx:pt idx="3537">7</cx:pt>
          <cx:pt idx="3538">8</cx:pt>
          <cx:pt idx="3539">26</cx:pt>
          <cx:pt idx="3540">17</cx:pt>
          <cx:pt idx="3541">21</cx:pt>
          <cx:pt idx="3542">26</cx:pt>
          <cx:pt idx="3543">17</cx:pt>
          <cx:pt idx="3544">16</cx:pt>
          <cx:pt idx="3545">13</cx:pt>
          <cx:pt idx="3546">10</cx:pt>
          <cx:pt idx="3547">14</cx:pt>
          <cx:pt idx="3548">12</cx:pt>
          <cx:pt idx="3549">30</cx:pt>
          <cx:pt idx="3550">20</cx:pt>
          <cx:pt idx="3551">13</cx:pt>
          <cx:pt idx="3552">24</cx:pt>
          <cx:pt idx="3553">32</cx:pt>
          <cx:pt idx="3554">16</cx:pt>
          <cx:pt idx="3555">15</cx:pt>
          <cx:pt idx="3556">7</cx:pt>
          <cx:pt idx="3557">24</cx:pt>
          <cx:pt idx="3558">21</cx:pt>
          <cx:pt idx="3559">18</cx:pt>
          <cx:pt idx="3560">16</cx:pt>
          <cx:pt idx="3561">25</cx:pt>
          <cx:pt idx="3562">4</cx:pt>
          <cx:pt idx="3563">12</cx:pt>
          <cx:pt idx="3564">21</cx:pt>
          <cx:pt idx="3565">11</cx:pt>
          <cx:pt idx="3566">13</cx:pt>
          <cx:pt idx="3567">10</cx:pt>
          <cx:pt idx="3568">18</cx:pt>
          <cx:pt idx="3569">21</cx:pt>
          <cx:pt idx="3570">25</cx:pt>
          <cx:pt idx="3571">35</cx:pt>
          <cx:pt idx="3572">15</cx:pt>
          <cx:pt idx="3573">29</cx:pt>
          <cx:pt idx="3574">35</cx:pt>
          <cx:pt idx="3575">11</cx:pt>
          <cx:pt idx="3576">13</cx:pt>
          <cx:pt idx="3577">2</cx:pt>
          <cx:pt idx="3578">13</cx:pt>
          <cx:pt idx="3579">25</cx:pt>
          <cx:pt idx="3580">31</cx:pt>
          <cx:pt idx="3581">19</cx:pt>
          <cx:pt idx="3582">28</cx:pt>
          <cx:pt idx="3583">34</cx:pt>
          <cx:pt idx="3584">35</cx:pt>
          <cx:pt idx="3585">20</cx:pt>
          <cx:pt idx="3586">29</cx:pt>
          <cx:pt idx="3587">2</cx:pt>
          <cx:pt idx="3588">26</cx:pt>
          <cx:pt idx="3589">14</cx:pt>
          <cx:pt idx="3590">14</cx:pt>
          <cx:pt idx="3591">24</cx:pt>
          <cx:pt idx="3592">18</cx:pt>
          <cx:pt idx="3593">23</cx:pt>
          <cx:pt idx="3594">27</cx:pt>
          <cx:pt idx="3595">23</cx:pt>
          <cx:pt idx="3596">16</cx:pt>
          <cx:pt idx="3597">19</cx:pt>
          <cx:pt idx="3598">21</cx:pt>
          <cx:pt idx="3599">17</cx:pt>
          <cx:pt idx="3600">19</cx:pt>
          <cx:pt idx="3601">25</cx:pt>
          <cx:pt idx="3602">4</cx:pt>
          <cx:pt idx="3603">6</cx:pt>
          <cx:pt idx="3604">17</cx:pt>
          <cx:pt idx="3605">25</cx:pt>
          <cx:pt idx="3606">27</cx:pt>
          <cx:pt idx="3607">13</cx:pt>
          <cx:pt idx="3608">11</cx:pt>
          <cx:pt idx="3609">20</cx:pt>
          <cx:pt idx="3610">22</cx:pt>
          <cx:pt idx="3611">6</cx:pt>
          <cx:pt idx="3612">11</cx:pt>
          <cx:pt idx="3613">24</cx:pt>
          <cx:pt idx="3614">16</cx:pt>
          <cx:pt idx="3615">17</cx:pt>
          <cx:pt idx="3616">23</cx:pt>
          <cx:pt idx="3617">19</cx:pt>
          <cx:pt idx="3618">21</cx:pt>
          <cx:pt idx="3619">19</cx:pt>
          <cx:pt idx="3620">22</cx:pt>
          <cx:pt idx="3621">16</cx:pt>
          <cx:pt idx="3622">16</cx:pt>
          <cx:pt idx="3623">5</cx:pt>
          <cx:pt idx="3624">7</cx:pt>
          <cx:pt idx="3625">5</cx:pt>
          <cx:pt idx="3626">4</cx:pt>
          <cx:pt idx="3627">16</cx:pt>
          <cx:pt idx="3628">10</cx:pt>
          <cx:pt idx="3629">6</cx:pt>
          <cx:pt idx="3630">10</cx:pt>
          <cx:pt idx="3631">10</cx:pt>
          <cx:pt idx="3632">17</cx:pt>
          <cx:pt idx="3633">1</cx:pt>
          <cx:pt idx="3634">23</cx:pt>
          <cx:pt idx="3635">20</cx:pt>
          <cx:pt idx="3636">18</cx:pt>
          <cx:pt idx="3637">10</cx:pt>
          <cx:pt idx="3638">14</cx:pt>
          <cx:pt idx="3639">5</cx:pt>
          <cx:pt idx="3640">4</cx:pt>
          <cx:pt idx="3641">15</cx:pt>
          <cx:pt idx="3642">18</cx:pt>
          <cx:pt idx="3643">4</cx:pt>
          <cx:pt idx="3644">28</cx:pt>
          <cx:pt idx="3645">11</cx:pt>
          <cx:pt idx="3646">25</cx:pt>
          <cx:pt idx="3647">18</cx:pt>
          <cx:pt idx="3648">9</cx:pt>
          <cx:pt idx="3649">22</cx:pt>
          <cx:pt idx="3650">30</cx:pt>
          <cx:pt idx="3651">32</cx:pt>
          <cx:pt idx="3652">30</cx:pt>
          <cx:pt idx="3653">31</cx:pt>
          <cx:pt idx="3654">26</cx:pt>
          <cx:pt idx="3655">30</cx:pt>
          <cx:pt idx="3656">22</cx:pt>
          <cx:pt idx="3657">23</cx:pt>
          <cx:pt idx="3658">24</cx:pt>
          <cx:pt idx="3659">32</cx:pt>
          <cx:pt idx="3660">26</cx:pt>
          <cx:pt idx="3661">23</cx:pt>
          <cx:pt idx="3662">22</cx:pt>
          <cx:pt idx="3663">14</cx:pt>
          <cx:pt idx="3664">22</cx:pt>
          <cx:pt idx="3665">32</cx:pt>
          <cx:pt idx="3666">28</cx:pt>
          <cx:pt idx="3667">17</cx:pt>
          <cx:pt idx="3668">18</cx:pt>
          <cx:pt idx="3669">31</cx:pt>
          <cx:pt idx="3670">20</cx:pt>
          <cx:pt idx="3671">31</cx:pt>
          <cx:pt idx="3672">19</cx:pt>
          <cx:pt idx="3673">24</cx:pt>
          <cx:pt idx="3674">27</cx:pt>
          <cx:pt idx="3675">15</cx:pt>
          <cx:pt idx="3676">15</cx:pt>
          <cx:pt idx="3677">35</cx:pt>
          <cx:pt idx="3678">21</cx:pt>
          <cx:pt idx="3679">11</cx:pt>
          <cx:pt idx="3680">26</cx:pt>
          <cx:pt idx="3681">24</cx:pt>
          <cx:pt idx="3682">21</cx:pt>
          <cx:pt idx="3683">14</cx:pt>
          <cx:pt idx="3684">15</cx:pt>
          <cx:pt idx="3685">28</cx:pt>
          <cx:pt idx="3686">22</cx:pt>
          <cx:pt idx="3687">26</cx:pt>
          <cx:pt idx="3688">17</cx:pt>
          <cx:pt idx="3689">25</cx:pt>
          <cx:pt idx="3690">31</cx:pt>
          <cx:pt idx="3691">15</cx:pt>
          <cx:pt idx="3692">27</cx:pt>
          <cx:pt idx="3693">15</cx:pt>
          <cx:pt idx="3694">14</cx:pt>
          <cx:pt idx="3695">20</cx:pt>
          <cx:pt idx="3696">20</cx:pt>
          <cx:pt idx="3697">25</cx:pt>
          <cx:pt idx="3698">32</cx:pt>
          <cx:pt idx="3699">32</cx:pt>
          <cx:pt idx="3700">25</cx:pt>
          <cx:pt idx="3701">14</cx:pt>
          <cx:pt idx="3702">16</cx:pt>
          <cx:pt idx="3703">15</cx:pt>
          <cx:pt idx="3704">18</cx:pt>
          <cx:pt idx="3705">19</cx:pt>
          <cx:pt idx="3706">25</cx:pt>
          <cx:pt idx="3707">21</cx:pt>
          <cx:pt idx="3708">29</cx:pt>
          <cx:pt idx="3709">21</cx:pt>
          <cx:pt idx="3710">22</cx:pt>
          <cx:pt idx="3711">35</cx:pt>
          <cx:pt idx="3712">10</cx:pt>
          <cx:pt idx="3713">34</cx:pt>
          <cx:pt idx="3714">24</cx:pt>
          <cx:pt idx="3715">11</cx:pt>
          <cx:pt idx="3716">14</cx:pt>
          <cx:pt idx="3717">17</cx:pt>
          <cx:pt idx="3718">12</cx:pt>
          <cx:pt idx="3719">20</cx:pt>
        </cx:lvl>
      </cx:numDim>
    </cx:data>
  </cx:chartData>
  <cx:chart>
    <cx:title pos="t" align="ctr" overlay="0">
      <cx:tx>
        <cx:rich>
          <a:bodyPr rot="0" spcFirstLastPara="1" vertOverflow="ellipsis" vert="horz" wrap="square" lIns="0" tIns="0" rIns="0" bIns="0" anchor="ctr" anchorCtr="1"/>
          <a:lstStyle/>
          <a:p>
            <a:pPr algn="ctr">
              <a:defRPr/>
            </a:pPr>
            <a:r>
              <a:rPr lang="ru-RU"/>
              <a:t>Распределение баллов за ВПР по химии в 8 классе</a:t>
            </a:r>
          </a:p>
        </cx:rich>
      </cx:tx>
    </cx:title>
    <cx:plotArea>
      <cx:plotAreaRegion>
        <cx:series layoutId="boxWhisker" uniqueId="{0BAC347E-BF9F-4275-8D71-33C20E4435A2}">
          <cx:tx>
            <cx:txData>
              <cx:f>диаграммы!$B$140</cx:f>
              <cx:v>2023 год</cx:v>
            </cx:txData>
          </cx:tx>
          <cx:dataLabels pos="t">
            <cx:visibility seriesName="0" categoryName="0" value="1"/>
            <cx:dataLabelHidden idx="3758"/>
          </cx:dataLabels>
          <cx:dataId val="0"/>
          <cx:layoutPr>
            <cx:visibility meanLine="0" meanMarker="1" nonoutliers="0" outliers="1"/>
            <cx:statistics quartileMethod="exclusive"/>
          </cx:layoutPr>
        </cx:series>
        <cx:series layoutId="boxWhisker" uniqueId="{539B8212-C226-4FB2-8DDB-786875EFE2F6}">
          <cx:tx>
            <cx:txData>
              <cx:f>диаграммы!$C$140</cx:f>
              <cx:v>2024 год</cx:v>
            </cx:txData>
          </cx:tx>
          <cx:dataLabels pos="t">
            <cx:visibility seriesName="0" categoryName="0" value="1"/>
            <cx:dataLabelHidden idx="3758"/>
          </cx:dataLabels>
          <cx:dataId val="1"/>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hartSpace>
</file>

<file path=word/charts/chart85.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диаграммы!$U$132:$U$2458</cx:f>
        <cx:lvl ptCount="2327" formatCode="Основной">
          <cx:pt idx="0">21</cx:pt>
          <cx:pt idx="1">7</cx:pt>
          <cx:pt idx="2">16</cx:pt>
          <cx:pt idx="3">22</cx:pt>
          <cx:pt idx="4">22</cx:pt>
          <cx:pt idx="5">25</cx:pt>
          <cx:pt idx="6">12</cx:pt>
          <cx:pt idx="7">15</cx:pt>
          <cx:pt idx="8">14</cx:pt>
          <cx:pt idx="9">17</cx:pt>
          <cx:pt idx="10">21</cx:pt>
          <cx:pt idx="11">10</cx:pt>
          <cx:pt idx="12">31</cx:pt>
          <cx:pt idx="13">13</cx:pt>
          <cx:pt idx="14">17</cx:pt>
          <cx:pt idx="15">22</cx:pt>
          <cx:pt idx="16">15</cx:pt>
          <cx:pt idx="17">15</cx:pt>
          <cx:pt idx="18">16</cx:pt>
          <cx:pt idx="19">16</cx:pt>
          <cx:pt idx="20">19</cx:pt>
          <cx:pt idx="21">18</cx:pt>
          <cx:pt idx="22">30</cx:pt>
          <cx:pt idx="23">21</cx:pt>
          <cx:pt idx="24">29</cx:pt>
          <cx:pt idx="25">32</cx:pt>
          <cx:pt idx="26">28</cx:pt>
          <cx:pt idx="27">33</cx:pt>
          <cx:pt idx="28">28</cx:pt>
          <cx:pt idx="29">36</cx:pt>
          <cx:pt idx="30">30</cx:pt>
          <cx:pt idx="31">33</cx:pt>
          <cx:pt idx="32">28</cx:pt>
          <cx:pt idx="33">34</cx:pt>
          <cx:pt idx="34">24</cx:pt>
          <cx:pt idx="35">23</cx:pt>
          <cx:pt idx="36">28</cx:pt>
          <cx:pt idx="37">29</cx:pt>
          <cx:pt idx="38">32</cx:pt>
          <cx:pt idx="39">18</cx:pt>
          <cx:pt idx="40">22</cx:pt>
          <cx:pt idx="41">25</cx:pt>
          <cx:pt idx="42">30</cx:pt>
          <cx:pt idx="43">20</cx:pt>
          <cx:pt idx="44">33</cx:pt>
          <cx:pt idx="45">24</cx:pt>
          <cx:pt idx="46">36</cx:pt>
          <cx:pt idx="47">29</cx:pt>
          <cx:pt idx="48">29</cx:pt>
          <cx:pt idx="49">26</cx:pt>
          <cx:pt idx="50">22</cx:pt>
          <cx:pt idx="51">14</cx:pt>
          <cx:pt idx="52">32</cx:pt>
          <cx:pt idx="53">24</cx:pt>
          <cx:pt idx="54">29</cx:pt>
          <cx:pt idx="55">28</cx:pt>
          <cx:pt idx="56">29</cx:pt>
          <cx:pt idx="57">26</cx:pt>
          <cx:pt idx="58">31</cx:pt>
          <cx:pt idx="59">29</cx:pt>
          <cx:pt idx="60">26</cx:pt>
          <cx:pt idx="61">25</cx:pt>
          <cx:pt idx="62">27</cx:pt>
          <cx:pt idx="63">28</cx:pt>
          <cx:pt idx="64">28</cx:pt>
          <cx:pt idx="65">25</cx:pt>
          <cx:pt idx="66">19</cx:pt>
          <cx:pt idx="67">25</cx:pt>
          <cx:pt idx="68">22</cx:pt>
          <cx:pt idx="69">28</cx:pt>
          <cx:pt idx="70">30</cx:pt>
          <cx:pt idx="71">29</cx:pt>
          <cx:pt idx="72">31</cx:pt>
          <cx:pt idx="73">28</cx:pt>
          <cx:pt idx="74">27</cx:pt>
          <cx:pt idx="75">20</cx:pt>
          <cx:pt idx="76">29</cx:pt>
          <cx:pt idx="77">30</cx:pt>
          <cx:pt idx="78">33</cx:pt>
          <cx:pt idx="79">23</cx:pt>
          <cx:pt idx="80">27</cx:pt>
          <cx:pt idx="81">20</cx:pt>
          <cx:pt idx="82">24</cx:pt>
          <cx:pt idx="83">24</cx:pt>
          <cx:pt idx="84">30</cx:pt>
          <cx:pt idx="85">21</cx:pt>
          <cx:pt idx="86">30</cx:pt>
          <cx:pt idx="87">28</cx:pt>
          <cx:pt idx="88">23</cx:pt>
          <cx:pt idx="89">27</cx:pt>
          <cx:pt idx="90">13</cx:pt>
          <cx:pt idx="91">30</cx:pt>
          <cx:pt idx="92">31</cx:pt>
          <cx:pt idx="93">33</cx:pt>
          <cx:pt idx="94">33</cx:pt>
          <cx:pt idx="95">26</cx:pt>
          <cx:pt idx="96">35</cx:pt>
          <cx:pt idx="97">32</cx:pt>
          <cx:pt idx="98">33</cx:pt>
          <cx:pt idx="99">26</cx:pt>
          <cx:pt idx="100">35</cx:pt>
          <cx:pt idx="101">20</cx:pt>
          <cx:pt idx="102">21</cx:pt>
          <cx:pt idx="103">35</cx:pt>
          <cx:pt idx="104">31</cx:pt>
          <cx:pt idx="105">31</cx:pt>
          <cx:pt idx="106">33</cx:pt>
          <cx:pt idx="107">33</cx:pt>
          <cx:pt idx="108">29</cx:pt>
          <cx:pt idx="109">28</cx:pt>
          <cx:pt idx="110">34</cx:pt>
          <cx:pt idx="111">33</cx:pt>
          <cx:pt idx="112">22</cx:pt>
          <cx:pt idx="113">32</cx:pt>
          <cx:pt idx="114">13</cx:pt>
          <cx:pt idx="115">21</cx:pt>
          <cx:pt idx="116">25</cx:pt>
          <cx:pt idx="117">32</cx:pt>
          <cx:pt idx="118">13</cx:pt>
          <cx:pt idx="119">22</cx:pt>
          <cx:pt idx="120">28</cx:pt>
          <cx:pt idx="121">35</cx:pt>
          <cx:pt idx="122">34</cx:pt>
          <cx:pt idx="123">25</cx:pt>
          <cx:pt idx="124">25</cx:pt>
          <cx:pt idx="125">21</cx:pt>
          <cx:pt idx="126">21</cx:pt>
          <cx:pt idx="127">24</cx:pt>
          <cx:pt idx="128">19</cx:pt>
          <cx:pt idx="129">25</cx:pt>
          <cx:pt idx="130">15</cx:pt>
          <cx:pt idx="131">26</cx:pt>
          <cx:pt idx="132">27</cx:pt>
          <cx:pt idx="133">22</cx:pt>
          <cx:pt idx="134">30</cx:pt>
          <cx:pt idx="135">20</cx:pt>
          <cx:pt idx="136">35</cx:pt>
          <cx:pt idx="137">33</cx:pt>
          <cx:pt idx="138">20</cx:pt>
          <cx:pt idx="139">15</cx:pt>
          <cx:pt idx="140">34</cx:pt>
          <cx:pt idx="141">22</cx:pt>
          <cx:pt idx="142">20</cx:pt>
          <cx:pt idx="143">17</cx:pt>
          <cx:pt idx="144">17</cx:pt>
          <cx:pt idx="145">32</cx:pt>
          <cx:pt idx="146">24</cx:pt>
          <cx:pt idx="147">35</cx:pt>
          <cx:pt idx="148">20</cx:pt>
          <cx:pt idx="149">23</cx:pt>
          <cx:pt idx="150">26</cx:pt>
          <cx:pt idx="151">20</cx:pt>
          <cx:pt idx="152">20</cx:pt>
          <cx:pt idx="153">24</cx:pt>
          <cx:pt idx="154">16</cx:pt>
          <cx:pt idx="155">18</cx:pt>
          <cx:pt idx="156">32</cx:pt>
          <cx:pt idx="157">35</cx:pt>
          <cx:pt idx="158">34</cx:pt>
          <cx:pt idx="159">35</cx:pt>
          <cx:pt idx="160">33</cx:pt>
          <cx:pt idx="161">31</cx:pt>
          <cx:pt idx="162">29</cx:pt>
          <cx:pt idx="163">33</cx:pt>
          <cx:pt idx="164">33</cx:pt>
          <cx:pt idx="165">29</cx:pt>
          <cx:pt idx="166">32</cx:pt>
          <cx:pt idx="167">32</cx:pt>
          <cx:pt idx="168">27</cx:pt>
          <cx:pt idx="169">28</cx:pt>
          <cx:pt idx="170">26</cx:pt>
          <cx:pt idx="171">33</cx:pt>
          <cx:pt idx="172">29</cx:pt>
          <cx:pt idx="173">35</cx:pt>
          <cx:pt idx="174">35</cx:pt>
          <cx:pt idx="175">27</cx:pt>
          <cx:pt idx="176">30</cx:pt>
          <cx:pt idx="177">24</cx:pt>
          <cx:pt idx="178">27</cx:pt>
          <cx:pt idx="179">30</cx:pt>
          <cx:pt idx="180">34</cx:pt>
          <cx:pt idx="181">31</cx:pt>
          <cx:pt idx="182">26</cx:pt>
          <cx:pt idx="183">24</cx:pt>
          <cx:pt idx="184">26</cx:pt>
          <cx:pt idx="185">33</cx:pt>
          <cx:pt idx="186">32</cx:pt>
          <cx:pt idx="187">20</cx:pt>
          <cx:pt idx="188">20</cx:pt>
          <cx:pt idx="189">25</cx:pt>
          <cx:pt idx="190">26</cx:pt>
          <cx:pt idx="191">26</cx:pt>
          <cx:pt idx="192">28</cx:pt>
          <cx:pt idx="193">18</cx:pt>
          <cx:pt idx="194">31</cx:pt>
          <cx:pt idx="195">22</cx:pt>
          <cx:pt idx="196">30</cx:pt>
          <cx:pt idx="197">34</cx:pt>
          <cx:pt idx="198">34</cx:pt>
          <cx:pt idx="199">34</cx:pt>
          <cx:pt idx="200">22</cx:pt>
          <cx:pt idx="201">23</cx:pt>
          <cx:pt idx="202">26</cx:pt>
          <cx:pt idx="203">30</cx:pt>
          <cx:pt idx="204">31</cx:pt>
          <cx:pt idx="205">21</cx:pt>
          <cx:pt idx="206">31</cx:pt>
          <cx:pt idx="207">21</cx:pt>
          <cx:pt idx="208">21</cx:pt>
          <cx:pt idx="209">15</cx:pt>
          <cx:pt idx="210">30</cx:pt>
          <cx:pt idx="211">26</cx:pt>
          <cx:pt idx="212">23</cx:pt>
          <cx:pt idx="213">18</cx:pt>
          <cx:pt idx="214">28</cx:pt>
          <cx:pt idx="215">21</cx:pt>
          <cx:pt idx="216">23</cx:pt>
          <cx:pt idx="217">16</cx:pt>
          <cx:pt idx="218">18</cx:pt>
          <cx:pt idx="219">22</cx:pt>
          <cx:pt idx="220">23</cx:pt>
          <cx:pt idx="221">17</cx:pt>
          <cx:pt idx="222">33</cx:pt>
          <cx:pt idx="223">29</cx:pt>
          <cx:pt idx="224">30</cx:pt>
          <cx:pt idx="225">21</cx:pt>
          <cx:pt idx="226">19</cx:pt>
          <cx:pt idx="227">31</cx:pt>
          <cx:pt idx="228">26</cx:pt>
          <cx:pt idx="229">32</cx:pt>
          <cx:pt idx="230">34</cx:pt>
          <cx:pt idx="231">24</cx:pt>
          <cx:pt idx="232">24</cx:pt>
          <cx:pt idx="233">29</cx:pt>
          <cx:pt idx="234">31</cx:pt>
          <cx:pt idx="235">19</cx:pt>
          <cx:pt idx="236">18</cx:pt>
          <cx:pt idx="237">31</cx:pt>
          <cx:pt idx="238">26</cx:pt>
          <cx:pt idx="239">26</cx:pt>
          <cx:pt idx="240">32</cx:pt>
          <cx:pt idx="241">25</cx:pt>
          <cx:pt idx="242">32</cx:pt>
          <cx:pt idx="243">36</cx:pt>
          <cx:pt idx="244">17</cx:pt>
          <cx:pt idx="245">27</cx:pt>
          <cx:pt idx="246">18</cx:pt>
          <cx:pt idx="247">10</cx:pt>
          <cx:pt idx="248">28</cx:pt>
          <cx:pt idx="249">30</cx:pt>
          <cx:pt idx="250">28</cx:pt>
          <cx:pt idx="251">31</cx:pt>
          <cx:pt idx="252">27</cx:pt>
          <cx:pt idx="253">36</cx:pt>
          <cx:pt idx="254">16</cx:pt>
          <cx:pt idx="255">22</cx:pt>
          <cx:pt idx="256">18</cx:pt>
          <cx:pt idx="257">5</cx:pt>
          <cx:pt idx="258">25</cx:pt>
          <cx:pt idx="259">23</cx:pt>
          <cx:pt idx="260">33</cx:pt>
          <cx:pt idx="261">18</cx:pt>
          <cx:pt idx="262">30</cx:pt>
          <cx:pt idx="263">34</cx:pt>
          <cx:pt idx="264">18</cx:pt>
          <cx:pt idx="265">26</cx:pt>
          <cx:pt idx="266">26</cx:pt>
          <cx:pt idx="267">23</cx:pt>
          <cx:pt idx="268">18</cx:pt>
          <cx:pt idx="269">20</cx:pt>
          <cx:pt idx="270">24</cx:pt>
          <cx:pt idx="271">11</cx:pt>
          <cx:pt idx="272">16</cx:pt>
          <cx:pt idx="273">32</cx:pt>
          <cx:pt idx="274">25</cx:pt>
          <cx:pt idx="275">34</cx:pt>
          <cx:pt idx="276">23</cx:pt>
          <cx:pt idx="277">31</cx:pt>
          <cx:pt idx="278">23</cx:pt>
          <cx:pt idx="279">34</cx:pt>
          <cx:pt idx="280">27</cx:pt>
          <cx:pt idx="281">17</cx:pt>
          <cx:pt idx="282">24</cx:pt>
          <cx:pt idx="283">30</cx:pt>
          <cx:pt idx="284">28</cx:pt>
          <cx:pt idx="285">19</cx:pt>
          <cx:pt idx="286">31</cx:pt>
          <cx:pt idx="287">17</cx:pt>
          <cx:pt idx="288">9</cx:pt>
          <cx:pt idx="289">30</cx:pt>
          <cx:pt idx="290">34</cx:pt>
          <cx:pt idx="291">28</cx:pt>
          <cx:pt idx="292">18</cx:pt>
          <cx:pt idx="293">21</cx:pt>
          <cx:pt idx="294">27</cx:pt>
          <cx:pt idx="295">23</cx:pt>
          <cx:pt idx="296">27</cx:pt>
          <cx:pt idx="297">22</cx:pt>
          <cx:pt idx="298">34</cx:pt>
          <cx:pt idx="299">19</cx:pt>
          <cx:pt idx="300">20</cx:pt>
          <cx:pt idx="301">15</cx:pt>
          <cx:pt idx="302">30</cx:pt>
          <cx:pt idx="303">25</cx:pt>
          <cx:pt idx="304">23</cx:pt>
          <cx:pt idx="305">16</cx:pt>
          <cx:pt idx="306">22</cx:pt>
          <cx:pt idx="307">29</cx:pt>
          <cx:pt idx="308">18</cx:pt>
          <cx:pt idx="309">19</cx:pt>
          <cx:pt idx="310">30</cx:pt>
          <cx:pt idx="311">22</cx:pt>
          <cx:pt idx="312">18</cx:pt>
          <cx:pt idx="313">17</cx:pt>
          <cx:pt idx="314">30</cx:pt>
          <cx:pt idx="315">12</cx:pt>
          <cx:pt idx="316">15</cx:pt>
          <cx:pt idx="317">19</cx:pt>
          <cx:pt idx="318">20</cx:pt>
          <cx:pt idx="319">21</cx:pt>
          <cx:pt idx="320">27</cx:pt>
          <cx:pt idx="321">11</cx:pt>
          <cx:pt idx="322">15</cx:pt>
          <cx:pt idx="323">13</cx:pt>
          <cx:pt idx="324">13</cx:pt>
          <cx:pt idx="325">17</cx:pt>
          <cx:pt idx="326">17</cx:pt>
          <cx:pt idx="327">22</cx:pt>
          <cx:pt idx="328">17</cx:pt>
          <cx:pt idx="329">23</cx:pt>
          <cx:pt idx="330">19</cx:pt>
          <cx:pt idx="331">31</cx:pt>
          <cx:pt idx="332">25</cx:pt>
          <cx:pt idx="333">22</cx:pt>
          <cx:pt idx="334">27</cx:pt>
          <cx:pt idx="335">24</cx:pt>
          <cx:pt idx="336">23</cx:pt>
          <cx:pt idx="337">25</cx:pt>
          <cx:pt idx="338">33</cx:pt>
          <cx:pt idx="339">33</cx:pt>
          <cx:pt idx="340">27</cx:pt>
          <cx:pt idx="341">27</cx:pt>
          <cx:pt idx="342">23</cx:pt>
          <cx:pt idx="343">20</cx:pt>
          <cx:pt idx="344">14</cx:pt>
          <cx:pt idx="345">30</cx:pt>
          <cx:pt idx="346">26</cx:pt>
          <cx:pt idx="347">27</cx:pt>
          <cx:pt idx="348">28</cx:pt>
          <cx:pt idx="349">19</cx:pt>
          <cx:pt idx="350">13</cx:pt>
          <cx:pt idx="351">25</cx:pt>
          <cx:pt idx="352">33</cx:pt>
          <cx:pt idx="353">21</cx:pt>
          <cx:pt idx="354">22</cx:pt>
          <cx:pt idx="355">16</cx:pt>
          <cx:pt idx="356">34</cx:pt>
          <cx:pt idx="357">34</cx:pt>
          <cx:pt idx="358">29</cx:pt>
          <cx:pt idx="359">22</cx:pt>
          <cx:pt idx="360">19</cx:pt>
          <cx:pt idx="361">13</cx:pt>
          <cx:pt idx="362">21</cx:pt>
          <cx:pt idx="363">13</cx:pt>
          <cx:pt idx="364">23</cx:pt>
          <cx:pt idx="365">25</cx:pt>
          <cx:pt idx="366">30</cx:pt>
          <cx:pt idx="367">17</cx:pt>
          <cx:pt idx="368">20</cx:pt>
          <cx:pt idx="369">8</cx:pt>
          <cx:pt idx="370">14</cx:pt>
          <cx:pt idx="371">29</cx:pt>
          <cx:pt idx="372">26</cx:pt>
          <cx:pt idx="373">30</cx:pt>
          <cx:pt idx="374">25</cx:pt>
          <cx:pt idx="375">24</cx:pt>
          <cx:pt idx="376">14</cx:pt>
          <cx:pt idx="377">19</cx:pt>
          <cx:pt idx="378">25</cx:pt>
          <cx:pt idx="379">26</cx:pt>
          <cx:pt idx="380">23</cx:pt>
          <cx:pt idx="381">30</cx:pt>
          <cx:pt idx="382">26</cx:pt>
          <cx:pt idx="383">31</cx:pt>
          <cx:pt idx="384">28</cx:pt>
          <cx:pt idx="385">21</cx:pt>
          <cx:pt idx="386">32</cx:pt>
          <cx:pt idx="387">2</cx:pt>
          <cx:pt idx="388">25</cx:pt>
          <cx:pt idx="389">27</cx:pt>
          <cx:pt idx="390">9</cx:pt>
          <cx:pt idx="391">17</cx:pt>
          <cx:pt idx="392">20</cx:pt>
          <cx:pt idx="393">23</cx:pt>
          <cx:pt idx="394">29</cx:pt>
          <cx:pt idx="395">25</cx:pt>
          <cx:pt idx="396">19</cx:pt>
          <cx:pt idx="397">34</cx:pt>
          <cx:pt idx="398">14</cx:pt>
          <cx:pt idx="399">20</cx:pt>
          <cx:pt idx="400">28</cx:pt>
          <cx:pt idx="401">22</cx:pt>
          <cx:pt idx="402">25</cx:pt>
          <cx:pt idx="403">27</cx:pt>
          <cx:pt idx="404">16</cx:pt>
          <cx:pt idx="405">13</cx:pt>
          <cx:pt idx="406">25</cx:pt>
          <cx:pt idx="407">33</cx:pt>
          <cx:pt idx="408">13</cx:pt>
          <cx:pt idx="409">21</cx:pt>
          <cx:pt idx="410">27</cx:pt>
          <cx:pt idx="411">21</cx:pt>
          <cx:pt idx="412">17</cx:pt>
          <cx:pt idx="413">16</cx:pt>
          <cx:pt idx="414">25</cx:pt>
          <cx:pt idx="415">32</cx:pt>
          <cx:pt idx="416">26</cx:pt>
          <cx:pt idx="417">23</cx:pt>
          <cx:pt idx="418">18</cx:pt>
          <cx:pt idx="419">21</cx:pt>
          <cx:pt idx="420">26</cx:pt>
          <cx:pt idx="421">23</cx:pt>
          <cx:pt idx="422">31</cx:pt>
          <cx:pt idx="423">33</cx:pt>
          <cx:pt idx="424">25</cx:pt>
          <cx:pt idx="425">17</cx:pt>
          <cx:pt idx="426">25</cx:pt>
          <cx:pt idx="427">19</cx:pt>
          <cx:pt idx="428">26</cx:pt>
          <cx:pt idx="429">32</cx:pt>
          <cx:pt idx="430">33</cx:pt>
          <cx:pt idx="431">21</cx:pt>
          <cx:pt idx="432">18</cx:pt>
          <cx:pt idx="433">20</cx:pt>
          <cx:pt idx="434">30</cx:pt>
          <cx:pt idx="435">26</cx:pt>
          <cx:pt idx="436">14</cx:pt>
          <cx:pt idx="437">23</cx:pt>
          <cx:pt idx="438">24</cx:pt>
          <cx:pt idx="439">8</cx:pt>
          <cx:pt idx="440">10</cx:pt>
          <cx:pt idx="441">18</cx:pt>
          <cx:pt idx="442">20</cx:pt>
          <cx:pt idx="443">35</cx:pt>
          <cx:pt idx="444">8</cx:pt>
          <cx:pt idx="445">15</cx:pt>
          <cx:pt idx="446">20</cx:pt>
          <cx:pt idx="447">19</cx:pt>
          <cx:pt idx="448">20</cx:pt>
          <cx:pt idx="449">23</cx:pt>
          <cx:pt idx="450">7</cx:pt>
          <cx:pt idx="451">30</cx:pt>
          <cx:pt idx="452">31</cx:pt>
          <cx:pt idx="453">22</cx:pt>
          <cx:pt idx="454">12</cx:pt>
          <cx:pt idx="455">25</cx:pt>
          <cx:pt idx="456">25</cx:pt>
          <cx:pt idx="457">24</cx:pt>
          <cx:pt idx="458">31</cx:pt>
          <cx:pt idx="459">16</cx:pt>
          <cx:pt idx="460">22</cx:pt>
          <cx:pt idx="461">3</cx:pt>
          <cx:pt idx="462">23</cx:pt>
          <cx:pt idx="463">16</cx:pt>
          <cx:pt idx="464">20</cx:pt>
          <cx:pt idx="465">20</cx:pt>
          <cx:pt idx="466">19</cx:pt>
          <cx:pt idx="467">24</cx:pt>
          <cx:pt idx="468">20</cx:pt>
          <cx:pt idx="469">22</cx:pt>
          <cx:pt idx="470">32</cx:pt>
          <cx:pt idx="471">29</cx:pt>
          <cx:pt idx="472">17</cx:pt>
          <cx:pt idx="473">26</cx:pt>
          <cx:pt idx="474">22</cx:pt>
          <cx:pt idx="475">19</cx:pt>
          <cx:pt idx="476">8</cx:pt>
          <cx:pt idx="477">16</cx:pt>
          <cx:pt idx="478">25</cx:pt>
          <cx:pt idx="479">27</cx:pt>
          <cx:pt idx="480">20</cx:pt>
          <cx:pt idx="481">14</cx:pt>
          <cx:pt idx="482">15</cx:pt>
          <cx:pt idx="483">20</cx:pt>
          <cx:pt idx="484">32</cx:pt>
          <cx:pt idx="485">24</cx:pt>
          <cx:pt idx="486">33</cx:pt>
          <cx:pt idx="487">12</cx:pt>
          <cx:pt idx="488">23</cx:pt>
          <cx:pt idx="489">21</cx:pt>
          <cx:pt idx="490">31</cx:pt>
          <cx:pt idx="491">27</cx:pt>
          <cx:pt idx="492">22</cx:pt>
          <cx:pt idx="493">29</cx:pt>
          <cx:pt idx="494">18</cx:pt>
          <cx:pt idx="495">29</cx:pt>
          <cx:pt idx="496">30</cx:pt>
          <cx:pt idx="497">18</cx:pt>
          <cx:pt idx="498">26</cx:pt>
          <cx:pt idx="499">20</cx:pt>
          <cx:pt idx="500">30</cx:pt>
          <cx:pt idx="501">25</cx:pt>
          <cx:pt idx="502">26</cx:pt>
          <cx:pt idx="503">21</cx:pt>
          <cx:pt idx="504">34</cx:pt>
          <cx:pt idx="505">27</cx:pt>
          <cx:pt idx="506">24</cx:pt>
          <cx:pt idx="507">15</cx:pt>
          <cx:pt idx="508">13</cx:pt>
          <cx:pt idx="509">7</cx:pt>
          <cx:pt idx="510">21</cx:pt>
          <cx:pt idx="511">27</cx:pt>
          <cx:pt idx="512">18</cx:pt>
          <cx:pt idx="513">11</cx:pt>
          <cx:pt idx="514">11</cx:pt>
          <cx:pt idx="515">13</cx:pt>
          <cx:pt idx="516">33</cx:pt>
          <cx:pt idx="517">6</cx:pt>
          <cx:pt idx="518">25</cx:pt>
          <cx:pt idx="519">14</cx:pt>
          <cx:pt idx="520">10</cx:pt>
          <cx:pt idx="521">16</cx:pt>
          <cx:pt idx="522">14</cx:pt>
          <cx:pt idx="523">29</cx:pt>
          <cx:pt idx="524">27</cx:pt>
          <cx:pt idx="525">13</cx:pt>
          <cx:pt idx="526">12</cx:pt>
          <cx:pt idx="527">26</cx:pt>
          <cx:pt idx="528">29</cx:pt>
          <cx:pt idx="529">12</cx:pt>
          <cx:pt idx="530">15</cx:pt>
          <cx:pt idx="531">29</cx:pt>
          <cx:pt idx="532">34</cx:pt>
          <cx:pt idx="533">8</cx:pt>
          <cx:pt idx="534">26</cx:pt>
          <cx:pt idx="535">17</cx:pt>
          <cx:pt idx="536">21</cx:pt>
          <cx:pt idx="537">26</cx:pt>
          <cx:pt idx="538">17</cx:pt>
          <cx:pt idx="539">16</cx:pt>
          <cx:pt idx="540">13</cx:pt>
          <cx:pt idx="541">10</cx:pt>
          <cx:pt idx="542">14</cx:pt>
          <cx:pt idx="543">12</cx:pt>
          <cx:pt idx="544">30</cx:pt>
          <cx:pt idx="545">20</cx:pt>
          <cx:pt idx="546">13</cx:pt>
          <cx:pt idx="547">24</cx:pt>
          <cx:pt idx="548">32</cx:pt>
          <cx:pt idx="549">16</cx:pt>
          <cx:pt idx="550">15</cx:pt>
          <cx:pt idx="551">7</cx:pt>
          <cx:pt idx="552">24</cx:pt>
          <cx:pt idx="553">21</cx:pt>
          <cx:pt idx="554">18</cx:pt>
          <cx:pt idx="555">16</cx:pt>
          <cx:pt idx="556">25</cx:pt>
          <cx:pt idx="557">4</cx:pt>
          <cx:pt idx="558">12</cx:pt>
        </cx:lvl>
      </cx:numDim>
    </cx:data>
    <cx:data id="1">
      <cx:numDim type="val">
        <cx:f>диаграммы!$V$132:$V$2458</cx:f>
        <cx:lvl ptCount="2327" formatCode="Основной">
          <cx:pt idx="0">16</cx:pt>
          <cx:pt idx="1">17</cx:pt>
          <cx:pt idx="2">14</cx:pt>
          <cx:pt idx="3">13</cx:pt>
          <cx:pt idx="4">13</cx:pt>
          <cx:pt idx="5">12</cx:pt>
          <cx:pt idx="6">11</cx:pt>
          <cx:pt idx="7">11</cx:pt>
          <cx:pt idx="8">13</cx:pt>
          <cx:pt idx="9">8</cx:pt>
          <cx:pt idx="10">11</cx:pt>
          <cx:pt idx="11">17</cx:pt>
          <cx:pt idx="12">13</cx:pt>
          <cx:pt idx="13">11</cx:pt>
          <cx:pt idx="14">14</cx:pt>
          <cx:pt idx="15">11</cx:pt>
          <cx:pt idx="16">12</cx:pt>
          <cx:pt idx="17">12</cx:pt>
          <cx:pt idx="18">20</cx:pt>
          <cx:pt idx="19">3</cx:pt>
          <cx:pt idx="20">2</cx:pt>
          <cx:pt idx="21">14</cx:pt>
          <cx:pt idx="22">11</cx:pt>
          <cx:pt idx="23">11</cx:pt>
          <cx:pt idx="24">2</cx:pt>
          <cx:pt idx="25">2</cx:pt>
          <cx:pt idx="26">14</cx:pt>
          <cx:pt idx="27">6</cx:pt>
          <cx:pt idx="28">6</cx:pt>
          <cx:pt idx="29">1</cx:pt>
          <cx:pt idx="30">3</cx:pt>
          <cx:pt idx="31">16</cx:pt>
        </cx:lvl>
      </cx:numDim>
    </cx:data>
    <cx:data id="2">
      <cx:numDim type="val">
        <cx:f>диаграммы!$W$132:$W$2458</cx:f>
        <cx:lvl ptCount="2327" formatCode="Основной">
          <cx:pt idx="0">18</cx:pt>
          <cx:pt idx="1">15</cx:pt>
          <cx:pt idx="2">17</cx:pt>
          <cx:pt idx="3">25</cx:pt>
          <cx:pt idx="4">30</cx:pt>
          <cx:pt idx="5">25</cx:pt>
          <cx:pt idx="6">21</cx:pt>
          <cx:pt idx="7">17</cx:pt>
          <cx:pt idx="8">20</cx:pt>
          <cx:pt idx="9">14</cx:pt>
          <cx:pt idx="10">25</cx:pt>
          <cx:pt idx="11">20</cx:pt>
          <cx:pt idx="12">20</cx:pt>
          <cx:pt idx="13">7</cx:pt>
          <cx:pt idx="14">22</cx:pt>
          <cx:pt idx="15">16</cx:pt>
          <cx:pt idx="16">16</cx:pt>
          <cx:pt idx="17">24</cx:pt>
          <cx:pt idx="18">21</cx:pt>
          <cx:pt idx="19">24</cx:pt>
          <cx:pt idx="20">21</cx:pt>
          <cx:pt idx="21">15</cx:pt>
          <cx:pt idx="22">17</cx:pt>
          <cx:pt idx="23">27</cx:pt>
          <cx:pt idx="24">21</cx:pt>
          <cx:pt idx="25">16</cx:pt>
          <cx:pt idx="26">12</cx:pt>
          <cx:pt idx="27">27</cx:pt>
          <cx:pt idx="28">28</cx:pt>
          <cx:pt idx="29">23</cx:pt>
          <cx:pt idx="30">11</cx:pt>
          <cx:pt idx="31">23</cx:pt>
          <cx:pt idx="32">18</cx:pt>
          <cx:pt idx="33">27</cx:pt>
          <cx:pt idx="34">31</cx:pt>
          <cx:pt idx="35">16</cx:pt>
          <cx:pt idx="36">18</cx:pt>
          <cx:pt idx="37">24</cx:pt>
          <cx:pt idx="38">31</cx:pt>
          <cx:pt idx="39">24</cx:pt>
          <cx:pt idx="40">8</cx:pt>
          <cx:pt idx="41">25</cx:pt>
          <cx:pt idx="42">23</cx:pt>
          <cx:pt idx="43">26</cx:pt>
          <cx:pt idx="44">24</cx:pt>
          <cx:pt idx="45">21</cx:pt>
          <cx:pt idx="46">32</cx:pt>
          <cx:pt idx="47">22</cx:pt>
          <cx:pt idx="48">28</cx:pt>
          <cx:pt idx="49">29</cx:pt>
          <cx:pt idx="50">34</cx:pt>
          <cx:pt idx="51">35</cx:pt>
          <cx:pt idx="52">18</cx:pt>
          <cx:pt idx="53">27</cx:pt>
          <cx:pt idx="54">28</cx:pt>
          <cx:pt idx="55">26</cx:pt>
          <cx:pt idx="56">25</cx:pt>
          <cx:pt idx="57">26</cx:pt>
          <cx:pt idx="58">27</cx:pt>
          <cx:pt idx="59">25</cx:pt>
          <cx:pt idx="60">28</cx:pt>
          <cx:pt idx="61">18</cx:pt>
          <cx:pt idx="62">21</cx:pt>
          <cx:pt idx="63">33</cx:pt>
          <cx:pt idx="64">24</cx:pt>
          <cx:pt idx="65">27</cx:pt>
          <cx:pt idx="66">27</cx:pt>
          <cx:pt idx="67">30</cx:pt>
          <cx:pt idx="68">24</cx:pt>
          <cx:pt idx="69">30</cx:pt>
          <cx:pt idx="70">11</cx:pt>
          <cx:pt idx="71">32</cx:pt>
          <cx:pt idx="72">17</cx:pt>
          <cx:pt idx="73">20</cx:pt>
          <cx:pt idx="74">20</cx:pt>
          <cx:pt idx="75">17</cx:pt>
          <cx:pt idx="76">18</cx:pt>
          <cx:pt idx="77">11</cx:pt>
          <cx:pt idx="78">12</cx:pt>
          <cx:pt idx="79">16</cx:pt>
          <cx:pt idx="80">22</cx:pt>
          <cx:pt idx="81">4</cx:pt>
          <cx:pt idx="82">14</cx:pt>
          <cx:pt idx="83">28</cx:pt>
          <cx:pt idx="84">24</cx:pt>
          <cx:pt idx="85">22</cx:pt>
          <cx:pt idx="86">17</cx:pt>
          <cx:pt idx="87">19</cx:pt>
          <cx:pt idx="88">24</cx:pt>
          <cx:pt idx="89">15</cx:pt>
          <cx:pt idx="90">14</cx:pt>
          <cx:pt idx="91">6</cx:pt>
          <cx:pt idx="92">34</cx:pt>
          <cx:pt idx="93">4</cx:pt>
          <cx:pt idx="94">16</cx:pt>
          <cx:pt idx="95">25</cx:pt>
          <cx:pt idx="96">0</cx:pt>
          <cx:pt idx="97">23</cx:pt>
          <cx:pt idx="98">18</cx:pt>
          <cx:pt idx="99">15</cx:pt>
          <cx:pt idx="100">15</cx:pt>
          <cx:pt idx="101">32</cx:pt>
          <cx:pt idx="102">13</cx:pt>
          <cx:pt idx="103">10</cx:pt>
          <cx:pt idx="104">33</cx:pt>
          <cx:pt idx="105">5</cx:pt>
          <cx:pt idx="106">15</cx:pt>
          <cx:pt idx="107">10</cx:pt>
          <cx:pt idx="108">15</cx:pt>
          <cx:pt idx="109">7</cx:pt>
          <cx:pt idx="110">33</cx:pt>
          <cx:pt idx="111">31</cx:pt>
          <cx:pt idx="112">35</cx:pt>
          <cx:pt idx="113">27</cx:pt>
          <cx:pt idx="114">25</cx:pt>
          <cx:pt idx="115">31</cx:pt>
          <cx:pt idx="116">34</cx:pt>
          <cx:pt idx="117">25</cx:pt>
          <cx:pt idx="118">22</cx:pt>
          <cx:pt idx="119">32</cx:pt>
          <cx:pt idx="120">26</cx:pt>
          <cx:pt idx="121">22</cx:pt>
          <cx:pt idx="122">18</cx:pt>
          <cx:pt idx="123">19</cx:pt>
          <cx:pt idx="124">24</cx:pt>
          <cx:pt idx="125">30</cx:pt>
          <cx:pt idx="126">14</cx:pt>
          <cx:pt idx="127">24</cx:pt>
          <cx:pt idx="128">27</cx:pt>
          <cx:pt idx="129">28</cx:pt>
          <cx:pt idx="130">23</cx:pt>
          <cx:pt idx="131">25</cx:pt>
          <cx:pt idx="132">25</cx:pt>
          <cx:pt idx="133">16</cx:pt>
          <cx:pt idx="134">20</cx:pt>
          <cx:pt idx="135">24</cx:pt>
          <cx:pt idx="136">21</cx:pt>
          <cx:pt idx="137">19</cx:pt>
          <cx:pt idx="138">26</cx:pt>
          <cx:pt idx="139">32</cx:pt>
          <cx:pt idx="140">18</cx:pt>
          <cx:pt idx="141">19</cx:pt>
          <cx:pt idx="142">30</cx:pt>
          <cx:pt idx="143">21</cx:pt>
          <cx:pt idx="144">20</cx:pt>
          <cx:pt idx="145">19</cx:pt>
          <cx:pt idx="146">18</cx:pt>
          <cx:pt idx="147">18</cx:pt>
          <cx:pt idx="148">12</cx:pt>
          <cx:pt idx="149">29</cx:pt>
          <cx:pt idx="150">18</cx:pt>
          <cx:pt idx="151">23</cx:pt>
          <cx:pt idx="152">33</cx:pt>
          <cx:pt idx="153">25</cx:pt>
          <cx:pt idx="154">26</cx:pt>
          <cx:pt idx="155">16</cx:pt>
          <cx:pt idx="156">24</cx:pt>
          <cx:pt idx="157">21</cx:pt>
          <cx:pt idx="158">23</cx:pt>
          <cx:pt idx="159">12</cx:pt>
          <cx:pt idx="160">23</cx:pt>
          <cx:pt idx="161">16</cx:pt>
          <cx:pt idx="162">22</cx:pt>
          <cx:pt idx="163">12</cx:pt>
          <cx:pt idx="164">25</cx:pt>
          <cx:pt idx="165">9</cx:pt>
          <cx:pt idx="166">27</cx:pt>
          <cx:pt idx="167">26</cx:pt>
          <cx:pt idx="168">16</cx:pt>
          <cx:pt idx="169">25</cx:pt>
          <cx:pt idx="170">21</cx:pt>
          <cx:pt idx="171">27</cx:pt>
          <cx:pt idx="172">12</cx:pt>
          <cx:pt idx="173">27</cx:pt>
          <cx:pt idx="174">29</cx:pt>
          <cx:pt idx="175">4</cx:pt>
          <cx:pt idx="176">20</cx:pt>
          <cx:pt idx="177">22</cx:pt>
          <cx:pt idx="178">4</cx:pt>
          <cx:pt idx="179">10</cx:pt>
          <cx:pt idx="180">7</cx:pt>
          <cx:pt idx="181">17</cx:pt>
          <cx:pt idx="182">20</cx:pt>
          <cx:pt idx="183">21</cx:pt>
          <cx:pt idx="184">20</cx:pt>
          <cx:pt idx="185">21</cx:pt>
          <cx:pt idx="186">23</cx:pt>
          <cx:pt idx="187">3</cx:pt>
          <cx:pt idx="188">31</cx:pt>
          <cx:pt idx="189">18</cx:pt>
          <cx:pt idx="190">14</cx:pt>
          <cx:pt idx="191">25</cx:pt>
          <cx:pt idx="192">11</cx:pt>
          <cx:pt idx="193">2</cx:pt>
          <cx:pt idx="194">23</cx:pt>
          <cx:pt idx="195">29</cx:pt>
          <cx:pt idx="196">31</cx:pt>
          <cx:pt idx="197">11</cx:pt>
          <cx:pt idx="198">18</cx:pt>
          <cx:pt idx="199">28</cx:pt>
          <cx:pt idx="200">17</cx:pt>
          <cx:pt idx="201">15</cx:pt>
          <cx:pt idx="202">10</cx:pt>
          <cx:pt idx="203">22</cx:pt>
          <cx:pt idx="204">10</cx:pt>
          <cx:pt idx="205">13</cx:pt>
          <cx:pt idx="206">24</cx:pt>
          <cx:pt idx="207">26</cx:pt>
          <cx:pt idx="208">21</cx:pt>
          <cx:pt idx="209">15</cx:pt>
          <cx:pt idx="210">21</cx:pt>
          <cx:pt idx="211">29</cx:pt>
          <cx:pt idx="212">13</cx:pt>
          <cx:pt idx="213">12</cx:pt>
          <cx:pt idx="214">11</cx:pt>
          <cx:pt idx="215">26</cx:pt>
          <cx:pt idx="216">4</cx:pt>
          <cx:pt idx="217">26</cx:pt>
          <cx:pt idx="218">11</cx:pt>
          <cx:pt idx="219">10</cx:pt>
          <cx:pt idx="220">20</cx:pt>
          <cx:pt idx="221">25</cx:pt>
          <cx:pt idx="222">16</cx:pt>
          <cx:pt idx="223">23</cx:pt>
          <cx:pt idx="224">19</cx:pt>
          <cx:pt idx="225">21</cx:pt>
          <cx:pt idx="226">24</cx:pt>
          <cx:pt idx="227">26</cx:pt>
          <cx:pt idx="228">16</cx:pt>
          <cx:pt idx="229">11</cx:pt>
          <cx:pt idx="230">18</cx:pt>
          <cx:pt idx="231">31</cx:pt>
          <cx:pt idx="232">5</cx:pt>
          <cx:pt idx="233">19</cx:pt>
          <cx:pt idx="234">22</cx:pt>
          <cx:pt idx="235">31</cx:pt>
          <cx:pt idx="236">30</cx:pt>
          <cx:pt idx="237">18</cx:pt>
          <cx:pt idx="238">25</cx:pt>
          <cx:pt idx="239">26</cx:pt>
          <cx:pt idx="240">26</cx:pt>
          <cx:pt idx="241">24</cx:pt>
          <cx:pt idx="242">28</cx:pt>
          <cx:pt idx="243">26</cx:pt>
          <cx:pt idx="244">19</cx:pt>
          <cx:pt idx="245">21</cx:pt>
          <cx:pt idx="246">23</cx:pt>
          <cx:pt idx="247">22</cx:pt>
          <cx:pt idx="248">13</cx:pt>
          <cx:pt idx="249">24</cx:pt>
          <cx:pt idx="250">22</cx:pt>
          <cx:pt idx="251">19</cx:pt>
          <cx:pt idx="252">27</cx:pt>
          <cx:pt idx="253">20</cx:pt>
          <cx:pt idx="254">26</cx:pt>
          <cx:pt idx="255">29</cx:pt>
          <cx:pt idx="256">29</cx:pt>
          <cx:pt idx="257">28</cx:pt>
          <cx:pt idx="258">16</cx:pt>
          <cx:pt idx="259">26</cx:pt>
          <cx:pt idx="260">22</cx:pt>
          <cx:pt idx="261">25</cx:pt>
          <cx:pt idx="262">18</cx:pt>
          <cx:pt idx="263">20</cx:pt>
          <cx:pt idx="264">15</cx:pt>
          <cx:pt idx="265">20</cx:pt>
          <cx:pt idx="266">23</cx:pt>
          <cx:pt idx="267">9</cx:pt>
          <cx:pt idx="268">10</cx:pt>
          <cx:pt idx="269">12</cx:pt>
          <cx:pt idx="270">25</cx:pt>
          <cx:pt idx="271">10</cx:pt>
          <cx:pt idx="272">10</cx:pt>
          <cx:pt idx="273">9</cx:pt>
          <cx:pt idx="274">13</cx:pt>
          <cx:pt idx="275">14</cx:pt>
          <cx:pt idx="276">21</cx:pt>
          <cx:pt idx="277">8</cx:pt>
          <cx:pt idx="278">11</cx:pt>
          <cx:pt idx="279">26</cx:pt>
          <cx:pt idx="280">12</cx:pt>
          <cx:pt idx="281">12</cx:pt>
          <cx:pt idx="282">15</cx:pt>
          <cx:pt idx="283">12</cx:pt>
          <cx:pt idx="284">16</cx:pt>
          <cx:pt idx="285">11</cx:pt>
          <cx:pt idx="286">24</cx:pt>
          <cx:pt idx="287">23</cx:pt>
          <cx:pt idx="288">9</cx:pt>
          <cx:pt idx="289">10</cx:pt>
          <cx:pt idx="290">18</cx:pt>
          <cx:pt idx="291">13</cx:pt>
          <cx:pt idx="292">15</cx:pt>
          <cx:pt idx="293">30</cx:pt>
          <cx:pt idx="294">13</cx:pt>
          <cx:pt idx="295">28</cx:pt>
          <cx:pt idx="296">23</cx:pt>
          <cx:pt idx="297">11</cx:pt>
          <cx:pt idx="298">5</cx:pt>
          <cx:pt idx="299">23</cx:pt>
          <cx:pt idx="300">12</cx:pt>
          <cx:pt idx="301">29</cx:pt>
          <cx:pt idx="302">19</cx:pt>
          <cx:pt idx="303">19</cx:pt>
          <cx:pt idx="304">28</cx:pt>
          <cx:pt idx="305">18</cx:pt>
          <cx:pt idx="306">28</cx:pt>
          <cx:pt idx="307">15</cx:pt>
          <cx:pt idx="308">24</cx:pt>
          <cx:pt idx="309">30</cx:pt>
          <cx:pt idx="310">24</cx:pt>
          <cx:pt idx="311">17</cx:pt>
          <cx:pt idx="312">16</cx:pt>
          <cx:pt idx="313">10</cx:pt>
          <cx:pt idx="314">10</cx:pt>
          <cx:pt idx="315">25</cx:pt>
          <cx:pt idx="316">9</cx:pt>
          <cx:pt idx="317">26</cx:pt>
          <cx:pt idx="318">14</cx:pt>
          <cx:pt idx="319">21</cx:pt>
          <cx:pt idx="320">22</cx:pt>
          <cx:pt idx="321">14</cx:pt>
          <cx:pt idx="322">17</cx:pt>
          <cx:pt idx="323">3</cx:pt>
          <cx:pt idx="324">26</cx:pt>
          <cx:pt idx="325">22</cx:pt>
          <cx:pt idx="326">19</cx:pt>
          <cx:pt idx="327">29</cx:pt>
          <cx:pt idx="328">25</cx:pt>
          <cx:pt idx="329">5</cx:pt>
          <cx:pt idx="330">18</cx:pt>
          <cx:pt idx="331">21</cx:pt>
          <cx:pt idx="332">13</cx:pt>
          <cx:pt idx="333">18</cx:pt>
          <cx:pt idx="334">34</cx:pt>
          <cx:pt idx="335">16</cx:pt>
          <cx:pt idx="336">18</cx:pt>
          <cx:pt idx="337">20</cx:pt>
          <cx:pt idx="338">18</cx:pt>
          <cx:pt idx="339">6</cx:pt>
          <cx:pt idx="340">21</cx:pt>
          <cx:pt idx="341">16</cx:pt>
          <cx:pt idx="342">20</cx:pt>
          <cx:pt idx="343">10</cx:pt>
          <cx:pt idx="344">12</cx:pt>
          <cx:pt idx="345">25</cx:pt>
          <cx:pt idx="346">11</cx:pt>
          <cx:pt idx="347">19</cx:pt>
          <cx:pt idx="348">11</cx:pt>
          <cx:pt idx="349">11</cx:pt>
          <cx:pt idx="350">17</cx:pt>
          <cx:pt idx="351">27</cx:pt>
          <cx:pt idx="352">15</cx:pt>
          <cx:pt idx="353">15</cx:pt>
          <cx:pt idx="354">13</cx:pt>
          <cx:pt idx="355">19</cx:pt>
          <cx:pt idx="356">10</cx:pt>
          <cx:pt idx="357">23</cx:pt>
          <cx:pt idx="358">13</cx:pt>
          <cx:pt idx="359">17</cx:pt>
          <cx:pt idx="360">19</cx:pt>
          <cx:pt idx="361">26</cx:pt>
          <cx:pt idx="362">11</cx:pt>
          <cx:pt idx="363">10</cx:pt>
          <cx:pt idx="364">11</cx:pt>
          <cx:pt idx="365">13</cx:pt>
          <cx:pt idx="366">20</cx:pt>
          <cx:pt idx="367">10</cx:pt>
          <cx:pt idx="368">11</cx:pt>
          <cx:pt idx="369">17</cx:pt>
          <cx:pt idx="370">13</cx:pt>
          <cx:pt idx="371">33</cx:pt>
          <cx:pt idx="372">24</cx:pt>
          <cx:pt idx="373">20</cx:pt>
          <cx:pt idx="374">32</cx:pt>
          <cx:pt idx="375">22</cx:pt>
          <cx:pt idx="376">27</cx:pt>
          <cx:pt idx="377">22</cx:pt>
          <cx:pt idx="378">23</cx:pt>
          <cx:pt idx="379">32</cx:pt>
          <cx:pt idx="380">18</cx:pt>
          <cx:pt idx="381">22</cx:pt>
          <cx:pt idx="382">26</cx:pt>
          <cx:pt idx="383">34</cx:pt>
          <cx:pt idx="384">21</cx:pt>
          <cx:pt idx="385">29</cx:pt>
          <cx:pt idx="386">24</cx:pt>
          <cx:pt idx="387">30</cx:pt>
          <cx:pt idx="388">30</cx:pt>
          <cx:pt idx="389">27</cx:pt>
          <cx:pt idx="390">36</cx:pt>
          <cx:pt idx="391">13</cx:pt>
          <cx:pt idx="392">24</cx:pt>
          <cx:pt idx="393">25</cx:pt>
          <cx:pt idx="394">16</cx:pt>
          <cx:pt idx="395">15</cx:pt>
          <cx:pt idx="396">10</cx:pt>
          <cx:pt idx="397">30</cx:pt>
          <cx:pt idx="398">24</cx:pt>
          <cx:pt idx="399">10</cx:pt>
          <cx:pt idx="400">21</cx:pt>
          <cx:pt idx="401">13</cx:pt>
          <cx:pt idx="402">20</cx:pt>
          <cx:pt idx="403">23</cx:pt>
          <cx:pt idx="404">19</cx:pt>
          <cx:pt idx="405">17</cx:pt>
          <cx:pt idx="406">25</cx:pt>
          <cx:pt idx="407">15</cx:pt>
          <cx:pt idx="408">11</cx:pt>
          <cx:pt idx="409">27</cx:pt>
          <cx:pt idx="410">14</cx:pt>
          <cx:pt idx="411">21</cx:pt>
          <cx:pt idx="412">32</cx:pt>
          <cx:pt idx="413">16</cx:pt>
          <cx:pt idx="414">24</cx:pt>
          <cx:pt idx="415">18</cx:pt>
          <cx:pt idx="416">27</cx:pt>
          <cx:pt idx="417">17</cx:pt>
          <cx:pt idx="418">11</cx:pt>
          <cx:pt idx="419">20</cx:pt>
          <cx:pt idx="420">21</cx:pt>
          <cx:pt idx="421">22</cx:pt>
          <cx:pt idx="422">22</cx:pt>
          <cx:pt idx="423">13</cx:pt>
          <cx:pt idx="424">18</cx:pt>
          <cx:pt idx="425">18</cx:pt>
          <cx:pt idx="426">28</cx:pt>
          <cx:pt idx="427">27</cx:pt>
          <cx:pt idx="428">25</cx:pt>
          <cx:pt idx="429">28</cx:pt>
          <cx:pt idx="430">26</cx:pt>
          <cx:pt idx="431">28</cx:pt>
          <cx:pt idx="432">27</cx:pt>
          <cx:pt idx="433">30</cx:pt>
          <cx:pt idx="434">28</cx:pt>
          <cx:pt idx="435">23</cx:pt>
          <cx:pt idx="436">23</cx:pt>
          <cx:pt idx="437">27</cx:pt>
          <cx:pt idx="438">29</cx:pt>
          <cx:pt idx="439">35</cx:pt>
          <cx:pt idx="440">17</cx:pt>
          <cx:pt idx="441">17</cx:pt>
          <cx:pt idx="442">19</cx:pt>
          <cx:pt idx="443">34</cx:pt>
          <cx:pt idx="444">23</cx:pt>
          <cx:pt idx="445">20</cx:pt>
          <cx:pt idx="446">8</cx:pt>
          <cx:pt idx="447">22</cx:pt>
          <cx:pt idx="448">31</cx:pt>
          <cx:pt idx="449">25</cx:pt>
          <cx:pt idx="450">28</cx:pt>
          <cx:pt idx="451">30</cx:pt>
          <cx:pt idx="452">22</cx:pt>
          <cx:pt idx="453">22</cx:pt>
          <cx:pt idx="454">26</cx:pt>
          <cx:pt idx="455">31</cx:pt>
          <cx:pt idx="456">32</cx:pt>
          <cx:pt idx="457">19</cx:pt>
          <cx:pt idx="458">22</cx:pt>
          <cx:pt idx="459">24</cx:pt>
          <cx:pt idx="460">21</cx:pt>
          <cx:pt idx="461">35</cx:pt>
          <cx:pt idx="462">34</cx:pt>
          <cx:pt idx="463">20</cx:pt>
          <cx:pt idx="464">20</cx:pt>
          <cx:pt idx="465">15</cx:pt>
          <cx:pt idx="466">22</cx:pt>
          <cx:pt idx="467">35</cx:pt>
          <cx:pt idx="468">34</cx:pt>
          <cx:pt idx="469">26</cx:pt>
          <cx:pt idx="470">21</cx:pt>
          <cx:pt idx="471">15</cx:pt>
          <cx:pt idx="472">24</cx:pt>
          <cx:pt idx="473">35</cx:pt>
          <cx:pt idx="474">35</cx:pt>
          <cx:pt idx="475">22</cx:pt>
          <cx:pt idx="476">36</cx:pt>
          <cx:pt idx="477">27</cx:pt>
          <cx:pt idx="478">15</cx:pt>
          <cx:pt idx="479">30</cx:pt>
          <cx:pt idx="480">33</cx:pt>
          <cx:pt idx="481">35</cx:pt>
          <cx:pt idx="482">24</cx:pt>
          <cx:pt idx="483">10</cx:pt>
          <cx:pt idx="484">25</cx:pt>
          <cx:pt idx="485">27</cx:pt>
          <cx:pt idx="486">21</cx:pt>
          <cx:pt idx="487">23</cx:pt>
          <cx:pt idx="488">25</cx:pt>
          <cx:pt idx="489">24</cx:pt>
          <cx:pt idx="490">27</cx:pt>
          <cx:pt idx="491">24</cx:pt>
          <cx:pt idx="492">22</cx:pt>
          <cx:pt idx="493">20</cx:pt>
          <cx:pt idx="494">26</cx:pt>
          <cx:pt idx="495">30</cx:pt>
          <cx:pt idx="496">26</cx:pt>
          <cx:pt idx="497">27</cx:pt>
          <cx:pt idx="498">28</cx:pt>
          <cx:pt idx="499">29</cx:pt>
          <cx:pt idx="500">28</cx:pt>
          <cx:pt idx="501">23</cx:pt>
          <cx:pt idx="502">26</cx:pt>
          <cx:pt idx="503">28</cx:pt>
          <cx:pt idx="504">20</cx:pt>
          <cx:pt idx="505">25</cx:pt>
          <cx:pt idx="506">10</cx:pt>
          <cx:pt idx="507">23</cx:pt>
          <cx:pt idx="508">27</cx:pt>
          <cx:pt idx="509">29</cx:pt>
          <cx:pt idx="510">21</cx:pt>
          <cx:pt idx="511">18</cx:pt>
          <cx:pt idx="512">20</cx:pt>
          <cx:pt idx="513">18</cx:pt>
          <cx:pt idx="514">20</cx:pt>
          <cx:pt idx="515">23</cx:pt>
          <cx:pt idx="516">29</cx:pt>
          <cx:pt idx="517">24</cx:pt>
          <cx:pt idx="518">12</cx:pt>
          <cx:pt idx="519">18</cx:pt>
          <cx:pt idx="520">16</cx:pt>
          <cx:pt idx="521">27</cx:pt>
          <cx:pt idx="522">19</cx:pt>
          <cx:pt idx="523">26</cx:pt>
          <cx:pt idx="524">33</cx:pt>
          <cx:pt idx="525">17</cx:pt>
          <cx:pt idx="526">18</cx:pt>
          <cx:pt idx="527">14</cx:pt>
          <cx:pt idx="528">18</cx:pt>
          <cx:pt idx="529">17</cx:pt>
          <cx:pt idx="530">17</cx:pt>
          <cx:pt idx="531">23</cx:pt>
          <cx:pt idx="532">24</cx:pt>
          <cx:pt idx="533">33</cx:pt>
          <cx:pt idx="534">17</cx:pt>
          <cx:pt idx="535">26</cx:pt>
          <cx:pt idx="536">24</cx:pt>
          <cx:pt idx="537">14</cx:pt>
          <cx:pt idx="538">11</cx:pt>
          <cx:pt idx="539">15</cx:pt>
          <cx:pt idx="540">20</cx:pt>
          <cx:pt idx="541">24</cx:pt>
          <cx:pt idx="542">22</cx:pt>
          <cx:pt idx="543">22</cx:pt>
          <cx:pt idx="544">24</cx:pt>
          <cx:pt idx="545">3</cx:pt>
          <cx:pt idx="546">23</cx:pt>
          <cx:pt idx="547">28</cx:pt>
          <cx:pt idx="548">13</cx:pt>
          <cx:pt idx="549">11</cx:pt>
          <cx:pt idx="550">26</cx:pt>
          <cx:pt idx="551">24</cx:pt>
          <cx:pt idx="552">26</cx:pt>
          <cx:pt idx="553">29</cx:pt>
          <cx:pt idx="554">27</cx:pt>
          <cx:pt idx="555">28</cx:pt>
          <cx:pt idx="556">30</cx:pt>
          <cx:pt idx="557">25</cx:pt>
          <cx:pt idx="558">26</cx:pt>
          <cx:pt idx="559">19</cx:pt>
          <cx:pt idx="560">32</cx:pt>
          <cx:pt idx="561">17</cx:pt>
          <cx:pt idx="562">33</cx:pt>
          <cx:pt idx="563">32</cx:pt>
          <cx:pt idx="564">33</cx:pt>
          <cx:pt idx="565">31</cx:pt>
          <cx:pt idx="566">23</cx:pt>
          <cx:pt idx="567">27</cx:pt>
          <cx:pt idx="568">26</cx:pt>
          <cx:pt idx="569">33</cx:pt>
          <cx:pt idx="570">27</cx:pt>
          <cx:pt idx="571">29</cx:pt>
          <cx:pt idx="572">5</cx:pt>
          <cx:pt idx="573">27</cx:pt>
          <cx:pt idx="574">19</cx:pt>
          <cx:pt idx="575">5</cx:pt>
          <cx:pt idx="576">31</cx:pt>
          <cx:pt idx="577">19</cx:pt>
          <cx:pt idx="578">27</cx:pt>
          <cx:pt idx="579">18</cx:pt>
          <cx:pt idx="580">22</cx:pt>
          <cx:pt idx="581">9</cx:pt>
          <cx:pt idx="582">15</cx:pt>
          <cx:pt idx="583">17</cx:pt>
          <cx:pt idx="584">20</cx:pt>
          <cx:pt idx="585">28</cx:pt>
          <cx:pt idx="586">28</cx:pt>
          <cx:pt idx="587">20</cx:pt>
          <cx:pt idx="588">23</cx:pt>
          <cx:pt idx="589">17</cx:pt>
          <cx:pt idx="590">26</cx:pt>
          <cx:pt idx="591">7</cx:pt>
          <cx:pt idx="592">17</cx:pt>
          <cx:pt idx="593">14</cx:pt>
          <cx:pt idx="594">24</cx:pt>
          <cx:pt idx="595">19</cx:pt>
          <cx:pt idx="596">26</cx:pt>
          <cx:pt idx="597">19</cx:pt>
          <cx:pt idx="598">13</cx:pt>
          <cx:pt idx="599">13</cx:pt>
          <cx:pt idx="600">15</cx:pt>
          <cx:pt idx="601">20</cx:pt>
          <cx:pt idx="602">11</cx:pt>
          <cx:pt idx="603">7</cx:pt>
          <cx:pt idx="604">28</cx:pt>
          <cx:pt idx="605">17</cx:pt>
          <cx:pt idx="606">12</cx:pt>
          <cx:pt idx="607">25</cx:pt>
          <cx:pt idx="608">10</cx:pt>
          <cx:pt idx="609">3</cx:pt>
          <cx:pt idx="610">33</cx:pt>
          <cx:pt idx="611">15</cx:pt>
          <cx:pt idx="612">21</cx:pt>
          <cx:pt idx="613">17</cx:pt>
          <cx:pt idx="614">21</cx:pt>
          <cx:pt idx="615">31</cx:pt>
          <cx:pt idx="616">25</cx:pt>
          <cx:pt idx="617">23</cx:pt>
          <cx:pt idx="618">8</cx:pt>
          <cx:pt idx="619">16</cx:pt>
          <cx:pt idx="620">15</cx:pt>
          <cx:pt idx="621">25</cx:pt>
          <cx:pt idx="622">14</cx:pt>
          <cx:pt idx="623">20</cx:pt>
          <cx:pt idx="624">25</cx:pt>
          <cx:pt idx="625">25</cx:pt>
          <cx:pt idx="626">30</cx:pt>
          <cx:pt idx="627">16</cx:pt>
          <cx:pt idx="628">33</cx:pt>
          <cx:pt idx="629">17</cx:pt>
          <cx:pt idx="630">10</cx:pt>
          <cx:pt idx="631">23</cx:pt>
          <cx:pt idx="632">17</cx:pt>
          <cx:pt idx="633">22</cx:pt>
          <cx:pt idx="634">16</cx:pt>
          <cx:pt idx="635">17</cx:pt>
          <cx:pt idx="636">19</cx:pt>
          <cx:pt idx="637">14</cx:pt>
          <cx:pt idx="638">11</cx:pt>
          <cx:pt idx="639">15</cx:pt>
          <cx:pt idx="640">15</cx:pt>
          <cx:pt idx="641">23</cx:pt>
          <cx:pt idx="642">19</cx:pt>
          <cx:pt idx="643">10</cx:pt>
          <cx:pt idx="644">28</cx:pt>
          <cx:pt idx="645">15</cx:pt>
          <cx:pt idx="646">16</cx:pt>
          <cx:pt idx="647">18</cx:pt>
          <cx:pt idx="648">12</cx:pt>
          <cx:pt idx="649">20</cx:pt>
          <cx:pt idx="650">15</cx:pt>
          <cx:pt idx="651">16</cx:pt>
          <cx:pt idx="652">23</cx:pt>
          <cx:pt idx="653">16</cx:pt>
          <cx:pt idx="654">14</cx:pt>
          <cx:pt idx="655">23</cx:pt>
          <cx:pt idx="656">14</cx:pt>
          <cx:pt idx="657">16</cx:pt>
          <cx:pt idx="658">10</cx:pt>
          <cx:pt idx="659">15</cx:pt>
          <cx:pt idx="660">19</cx:pt>
          <cx:pt idx="661">22</cx:pt>
          <cx:pt idx="662">12</cx:pt>
          <cx:pt idx="663">13</cx:pt>
          <cx:pt idx="664">27</cx:pt>
          <cx:pt idx="665">20</cx:pt>
          <cx:pt idx="666">30</cx:pt>
          <cx:pt idx="667">34</cx:pt>
          <cx:pt idx="668">16</cx:pt>
          <cx:pt idx="669">12</cx:pt>
          <cx:pt idx="670">28</cx:pt>
          <cx:pt idx="671">30</cx:pt>
          <cx:pt idx="672">18</cx:pt>
          <cx:pt idx="673">19</cx:pt>
          <cx:pt idx="674">25</cx:pt>
          <cx:pt idx="675">20</cx:pt>
          <cx:pt idx="676">33</cx:pt>
          <cx:pt idx="677">12</cx:pt>
          <cx:pt idx="678">22</cx:pt>
          <cx:pt idx="679">15</cx:pt>
          <cx:pt idx="680">16</cx:pt>
          <cx:pt idx="681">32</cx:pt>
          <cx:pt idx="682">34</cx:pt>
          <cx:pt idx="683">20</cx:pt>
          <cx:pt idx="684">27</cx:pt>
          <cx:pt idx="685">32</cx:pt>
          <cx:pt idx="686">25</cx:pt>
          <cx:pt idx="687">25</cx:pt>
          <cx:pt idx="688">31</cx:pt>
          <cx:pt idx="689">25</cx:pt>
          <cx:pt idx="690">17</cx:pt>
          <cx:pt idx="691">13</cx:pt>
          <cx:pt idx="692">26</cx:pt>
          <cx:pt idx="693">20</cx:pt>
          <cx:pt idx="694">17</cx:pt>
          <cx:pt idx="695">19</cx:pt>
          <cx:pt idx="696">23</cx:pt>
          <cx:pt idx="697">16</cx:pt>
          <cx:pt idx="698">24</cx:pt>
          <cx:pt idx="699">33</cx:pt>
          <cx:pt idx="700">9</cx:pt>
          <cx:pt idx="701">21</cx:pt>
          <cx:pt idx="702">8</cx:pt>
          <cx:pt idx="703">13</cx:pt>
          <cx:pt idx="704">7</cx:pt>
          <cx:pt idx="705">17</cx:pt>
          <cx:pt idx="706">16</cx:pt>
          <cx:pt idx="707">23</cx:pt>
          <cx:pt idx="708">21</cx:pt>
          <cx:pt idx="709">12</cx:pt>
          <cx:pt idx="710">9</cx:pt>
          <cx:pt idx="711">31</cx:pt>
          <cx:pt idx="712">14</cx:pt>
          <cx:pt idx="713">20</cx:pt>
          <cx:pt idx="714">28</cx:pt>
          <cx:pt idx="715">11</cx:pt>
          <cx:pt idx="716">18</cx:pt>
          <cx:pt idx="717">15</cx:pt>
          <cx:pt idx="718">23</cx:pt>
          <cx:pt idx="719">27</cx:pt>
          <cx:pt idx="720">11</cx:pt>
          <cx:pt idx="721">12</cx:pt>
          <cx:pt idx="722">7</cx:pt>
          <cx:pt idx="723">7</cx:pt>
          <cx:pt idx="724">5</cx:pt>
          <cx:pt idx="725">10</cx:pt>
          <cx:pt idx="726">18</cx:pt>
          <cx:pt idx="727">10</cx:pt>
          <cx:pt idx="728">15</cx:pt>
          <cx:pt idx="729">10</cx:pt>
          <cx:pt idx="730">12</cx:pt>
          <cx:pt idx="731">19</cx:pt>
          <cx:pt idx="732">11</cx:pt>
          <cx:pt idx="733">22</cx:pt>
          <cx:pt idx="734">10</cx:pt>
          <cx:pt idx="735">5</cx:pt>
          <cx:pt idx="736">20</cx:pt>
          <cx:pt idx="737">20</cx:pt>
          <cx:pt idx="738">10</cx:pt>
          <cx:pt idx="739">14</cx:pt>
          <cx:pt idx="740">11</cx:pt>
          <cx:pt idx="741">10</cx:pt>
          <cx:pt idx="742">18</cx:pt>
          <cx:pt idx="743">30</cx:pt>
          <cx:pt idx="744">22</cx:pt>
          <cx:pt idx="745">17</cx:pt>
          <cx:pt idx="746">21</cx:pt>
          <cx:pt idx="747">26</cx:pt>
          <cx:pt idx="748">19</cx:pt>
          <cx:pt idx="749">18</cx:pt>
          <cx:pt idx="750">24</cx:pt>
          <cx:pt idx="751">18</cx:pt>
          <cx:pt idx="752">20</cx:pt>
          <cx:pt idx="753">22</cx:pt>
          <cx:pt idx="754">22</cx:pt>
          <cx:pt idx="755">18</cx:pt>
          <cx:pt idx="756">18</cx:pt>
          <cx:pt idx="757">29</cx:pt>
          <cx:pt idx="758">26</cx:pt>
          <cx:pt idx="759">19</cx:pt>
          <cx:pt idx="760">14</cx:pt>
          <cx:pt idx="761">15</cx:pt>
          <cx:pt idx="762">13</cx:pt>
          <cx:pt idx="763">6</cx:pt>
          <cx:pt idx="764">19</cx:pt>
          <cx:pt idx="765">18</cx:pt>
          <cx:pt idx="766">31</cx:pt>
          <cx:pt idx="767">14</cx:pt>
          <cx:pt idx="768">18</cx:pt>
          <cx:pt idx="769">22</cx:pt>
          <cx:pt idx="770">20</cx:pt>
          <cx:pt idx="771">27</cx:pt>
          <cx:pt idx="772">33</cx:pt>
          <cx:pt idx="773">30</cx:pt>
          <cx:pt idx="774">27</cx:pt>
          <cx:pt idx="775">29</cx:pt>
          <cx:pt idx="776">24</cx:pt>
          <cx:pt idx="777">30</cx:pt>
          <cx:pt idx="778">27</cx:pt>
          <cx:pt idx="779">36</cx:pt>
          <cx:pt idx="780">27</cx:pt>
          <cx:pt idx="781">26</cx:pt>
          <cx:pt idx="782">32</cx:pt>
          <cx:pt idx="783">28</cx:pt>
          <cx:pt idx="784">33</cx:pt>
          <cx:pt idx="785">21</cx:pt>
          <cx:pt idx="786">24</cx:pt>
          <cx:pt idx="787">22</cx:pt>
          <cx:pt idx="788">31</cx:pt>
          <cx:pt idx="789">36</cx:pt>
          <cx:pt idx="790">31</cx:pt>
          <cx:pt idx="791">23</cx:pt>
          <cx:pt idx="792">24</cx:pt>
          <cx:pt idx="793">24</cx:pt>
          <cx:pt idx="794">19</cx:pt>
          <cx:pt idx="795">26</cx:pt>
          <cx:pt idx="796">32</cx:pt>
          <cx:pt idx="797">25</cx:pt>
          <cx:pt idx="798">28</cx:pt>
          <cx:pt idx="799">29</cx:pt>
          <cx:pt idx="800">18</cx:pt>
          <cx:pt idx="801">26</cx:pt>
          <cx:pt idx="802">28</cx:pt>
          <cx:pt idx="803">29</cx:pt>
          <cx:pt idx="804">30</cx:pt>
          <cx:pt idx="805">16</cx:pt>
          <cx:pt idx="806">30</cx:pt>
          <cx:pt idx="807">31</cx:pt>
          <cx:pt idx="808">30</cx:pt>
          <cx:pt idx="809">12</cx:pt>
          <cx:pt idx="810">30</cx:pt>
          <cx:pt idx="811">15</cx:pt>
          <cx:pt idx="812">21</cx:pt>
          <cx:pt idx="813">20</cx:pt>
          <cx:pt idx="814">20</cx:pt>
          <cx:pt idx="815">17</cx:pt>
          <cx:pt idx="816">15</cx:pt>
          <cx:pt idx="817">32</cx:pt>
          <cx:pt idx="818">13</cx:pt>
          <cx:pt idx="819">33</cx:pt>
          <cx:pt idx="820">25</cx:pt>
          <cx:pt idx="821">17</cx:pt>
          <cx:pt idx="822">30</cx:pt>
          <cx:pt idx="823">26</cx:pt>
          <cx:pt idx="824">30</cx:pt>
          <cx:pt idx="825">18</cx:pt>
          <cx:pt idx="826">14</cx:pt>
          <cx:pt idx="827">24</cx:pt>
          <cx:pt idx="828">29</cx:pt>
          <cx:pt idx="829">27</cx:pt>
          <cx:pt idx="830">18</cx:pt>
          <cx:pt idx="831">29</cx:pt>
          <cx:pt idx="832">28</cx:pt>
          <cx:pt idx="833">33</cx:pt>
          <cx:pt idx="834">27</cx:pt>
          <cx:pt idx="835">25</cx:pt>
          <cx:pt idx="836">30</cx:pt>
          <cx:pt idx="837">20</cx:pt>
          <cx:pt idx="838">27</cx:pt>
          <cx:pt idx="839">3</cx:pt>
          <cx:pt idx="840">5</cx:pt>
          <cx:pt idx="841">23</cx:pt>
          <cx:pt idx="842">23</cx:pt>
          <cx:pt idx="843">30</cx:pt>
          <cx:pt idx="844">14</cx:pt>
          <cx:pt idx="845">30</cx:pt>
          <cx:pt idx="846">29</cx:pt>
          <cx:pt idx="847">19</cx:pt>
          <cx:pt idx="848">20</cx:pt>
          <cx:pt idx="849">19</cx:pt>
          <cx:pt idx="850">25</cx:pt>
          <cx:pt idx="851">5</cx:pt>
          <cx:pt idx="852">17</cx:pt>
          <cx:pt idx="853">26</cx:pt>
          <cx:pt idx="854">24</cx:pt>
          <cx:pt idx="855">13</cx:pt>
          <cx:pt idx="856">26</cx:pt>
          <cx:pt idx="857">24</cx:pt>
          <cx:pt idx="858">25</cx:pt>
          <cx:pt idx="859">7</cx:pt>
          <cx:pt idx="860">18</cx:pt>
          <cx:pt idx="861">36</cx:pt>
          <cx:pt idx="862">32</cx:pt>
          <cx:pt idx="863">35</cx:pt>
          <cx:pt idx="864">32</cx:pt>
          <cx:pt idx="865">24</cx:pt>
          <cx:pt idx="866">35</cx:pt>
          <cx:pt idx="867">34</cx:pt>
          <cx:pt idx="868">35</cx:pt>
          <cx:pt idx="869">35</cx:pt>
          <cx:pt idx="870">15</cx:pt>
          <cx:pt idx="871">31</cx:pt>
          <cx:pt idx="872">34</cx:pt>
          <cx:pt idx="873">25</cx:pt>
          <cx:pt idx="874">10</cx:pt>
          <cx:pt idx="875">36</cx:pt>
          <cx:pt idx="876">34</cx:pt>
          <cx:pt idx="877">30</cx:pt>
          <cx:pt idx="878">30</cx:pt>
          <cx:pt idx="879">29</cx:pt>
          <cx:pt idx="880">21</cx:pt>
          <cx:pt idx="881">34</cx:pt>
          <cx:pt idx="882">26</cx:pt>
          <cx:pt idx="883">19</cx:pt>
          <cx:pt idx="884">28</cx:pt>
          <cx:pt idx="885">26</cx:pt>
          <cx:pt idx="886">13</cx:pt>
          <cx:pt idx="887">26</cx:pt>
          <cx:pt idx="888">34</cx:pt>
          <cx:pt idx="889">22</cx:pt>
          <cx:pt idx="890">30</cx:pt>
          <cx:pt idx="891">22</cx:pt>
          <cx:pt idx="892">31</cx:pt>
          <cx:pt idx="893">18</cx:pt>
          <cx:pt idx="894">24</cx:pt>
          <cx:pt idx="895">26</cx:pt>
          <cx:pt idx="896">19</cx:pt>
          <cx:pt idx="897">6</cx:pt>
          <cx:pt idx="898">28</cx:pt>
          <cx:pt idx="899">17</cx:pt>
          <cx:pt idx="900">21</cx:pt>
          <cx:pt idx="901">23</cx:pt>
          <cx:pt idx="902">27</cx:pt>
          <cx:pt idx="903">30</cx:pt>
          <cx:pt idx="904">27</cx:pt>
          <cx:pt idx="905">32</cx:pt>
          <cx:pt idx="906">12</cx:pt>
          <cx:pt idx="907">11</cx:pt>
          <cx:pt idx="908">9</cx:pt>
          <cx:pt idx="909">20</cx:pt>
          <cx:pt idx="910">10</cx:pt>
          <cx:pt idx="911">21</cx:pt>
          <cx:pt idx="912">25</cx:pt>
          <cx:pt idx="913">24</cx:pt>
          <cx:pt idx="914">23</cx:pt>
          <cx:pt idx="915">24</cx:pt>
          <cx:pt idx="916">25</cx:pt>
          <cx:pt idx="917">17</cx:pt>
          <cx:pt idx="918">19</cx:pt>
          <cx:pt idx="919">24</cx:pt>
          <cx:pt idx="920">22</cx:pt>
          <cx:pt idx="921">21</cx:pt>
          <cx:pt idx="922">23</cx:pt>
          <cx:pt idx="923">18</cx:pt>
          <cx:pt idx="924">26</cx:pt>
          <cx:pt idx="925">23</cx:pt>
          <cx:pt idx="926">12</cx:pt>
          <cx:pt idx="927">31</cx:pt>
          <cx:pt idx="928">15</cx:pt>
          <cx:pt idx="929">29</cx:pt>
          <cx:pt idx="930">27</cx:pt>
          <cx:pt idx="931">25</cx:pt>
          <cx:pt idx="932">26</cx:pt>
          <cx:pt idx="933">23</cx:pt>
          <cx:pt idx="934">31</cx:pt>
          <cx:pt idx="935">22</cx:pt>
          <cx:pt idx="936">24</cx:pt>
          <cx:pt idx="937">31</cx:pt>
          <cx:pt idx="938">31</cx:pt>
          <cx:pt idx="939">26</cx:pt>
          <cx:pt idx="940">26</cx:pt>
          <cx:pt idx="941">27</cx:pt>
          <cx:pt idx="942">21</cx:pt>
          <cx:pt idx="943">25</cx:pt>
          <cx:pt idx="944">29</cx:pt>
          <cx:pt idx="945">15</cx:pt>
          <cx:pt idx="946">14</cx:pt>
          <cx:pt idx="947">28</cx:pt>
          <cx:pt idx="948">29</cx:pt>
          <cx:pt idx="949">12</cx:pt>
          <cx:pt idx="950">29</cx:pt>
          <cx:pt idx="951">24</cx:pt>
          <cx:pt idx="952">18</cx:pt>
          <cx:pt idx="953">14</cx:pt>
          <cx:pt idx="954">22</cx:pt>
          <cx:pt idx="955">25</cx:pt>
          <cx:pt idx="956">33</cx:pt>
          <cx:pt idx="957">35</cx:pt>
          <cx:pt idx="958">24</cx:pt>
          <cx:pt idx="959">35</cx:pt>
          <cx:pt idx="960">35</cx:pt>
          <cx:pt idx="961">20</cx:pt>
          <cx:pt idx="962">34</cx:pt>
          <cx:pt idx="963">33</cx:pt>
          <cx:pt idx="964">16</cx:pt>
          <cx:pt idx="965">26</cx:pt>
          <cx:pt idx="966">27</cx:pt>
          <cx:pt idx="967">25</cx:pt>
          <cx:pt idx="968">35</cx:pt>
          <cx:pt idx="969">33</cx:pt>
          <cx:pt idx="970">29</cx:pt>
          <cx:pt idx="971">24</cx:pt>
          <cx:pt idx="972">25</cx:pt>
          <cx:pt idx="973">27</cx:pt>
          <cx:pt idx="974">12</cx:pt>
          <cx:pt idx="975">17</cx:pt>
          <cx:pt idx="976">34</cx:pt>
          <cx:pt idx="977">14</cx:pt>
          <cx:pt idx="978">34</cx:pt>
          <cx:pt idx="979">33</cx:pt>
          <cx:pt idx="980">34</cx:pt>
          <cx:pt idx="981">24</cx:pt>
          <cx:pt idx="982">29</cx:pt>
          <cx:pt idx="983">35</cx:pt>
          <cx:pt idx="984">15</cx:pt>
          <cx:pt idx="985">26</cx:pt>
          <cx:pt idx="986">24</cx:pt>
          <cx:pt idx="987">15</cx:pt>
          <cx:pt idx="988">14</cx:pt>
          <cx:pt idx="989">19</cx:pt>
          <cx:pt idx="990">25</cx:pt>
          <cx:pt idx="991">21</cx:pt>
          <cx:pt idx="992">26</cx:pt>
          <cx:pt idx="993">10</cx:pt>
          <cx:pt idx="994">19</cx:pt>
          <cx:pt idx="995">15</cx:pt>
          <cx:pt idx="996">15</cx:pt>
          <cx:pt idx="997">26</cx:pt>
          <cx:pt idx="998">28</cx:pt>
          <cx:pt idx="999">27</cx:pt>
          <cx:pt idx="1000">15</cx:pt>
          <cx:pt idx="1001">22</cx:pt>
          <cx:pt idx="1002">27</cx:pt>
          <cx:pt idx="1003">29</cx:pt>
          <cx:pt idx="1004">16</cx:pt>
          <cx:pt idx="1005">25</cx:pt>
          <cx:pt idx="1006">30</cx:pt>
          <cx:pt idx="1007">30</cx:pt>
          <cx:pt idx="1008">34</cx:pt>
          <cx:pt idx="1009">15</cx:pt>
          <cx:pt idx="1010">25</cx:pt>
          <cx:pt idx="1011">31</cx:pt>
          <cx:pt idx="1012">21</cx:pt>
          <cx:pt idx="1013">7</cx:pt>
          <cx:pt idx="1014">5</cx:pt>
          <cx:pt idx="1015">24</cx:pt>
          <cx:pt idx="1016">28</cx:pt>
          <cx:pt idx="1017">24</cx:pt>
          <cx:pt idx="1018">33</cx:pt>
          <cx:pt idx="1019">25</cx:pt>
          <cx:pt idx="1020">17</cx:pt>
          <cx:pt idx="1021">18</cx:pt>
          <cx:pt idx="1022">21</cx:pt>
          <cx:pt idx="1023">20</cx:pt>
          <cx:pt idx="1024">22</cx:pt>
          <cx:pt idx="1025">21</cx:pt>
          <cx:pt idx="1026">27</cx:pt>
          <cx:pt idx="1027">18</cx:pt>
          <cx:pt idx="1028">22</cx:pt>
          <cx:pt idx="1029">27</cx:pt>
          <cx:pt idx="1030">19</cx:pt>
          <cx:pt idx="1031">20</cx:pt>
          <cx:pt idx="1032">21</cx:pt>
          <cx:pt idx="1033">27</cx:pt>
          <cx:pt idx="1034">18</cx:pt>
          <cx:pt idx="1035">17</cx:pt>
          <cx:pt idx="1036">23</cx:pt>
          <cx:pt idx="1037">20</cx:pt>
          <cx:pt idx="1038">12</cx:pt>
          <cx:pt idx="1039">13</cx:pt>
          <cx:pt idx="1040">17</cx:pt>
          <cx:pt idx="1041">26</cx:pt>
          <cx:pt idx="1042">17</cx:pt>
          <cx:pt idx="1043">20</cx:pt>
          <cx:pt idx="1044">17</cx:pt>
          <cx:pt idx="1045">30</cx:pt>
          <cx:pt idx="1046">28</cx:pt>
          <cx:pt idx="1047">11</cx:pt>
          <cx:pt idx="1048">17</cx:pt>
          <cx:pt idx="1049">21</cx:pt>
          <cx:pt idx="1050">19</cx:pt>
          <cx:pt idx="1051">24</cx:pt>
          <cx:pt idx="1052">28</cx:pt>
          <cx:pt idx="1053">29</cx:pt>
          <cx:pt idx="1054">22</cx:pt>
          <cx:pt idx="1055">29</cx:pt>
          <cx:pt idx="1056">25</cx:pt>
          <cx:pt idx="1057">26</cx:pt>
          <cx:pt idx="1058">34</cx:pt>
          <cx:pt idx="1059">29</cx:pt>
          <cx:pt idx="1060">33</cx:pt>
          <cx:pt idx="1061">28</cx:pt>
          <cx:pt idx="1062">20</cx:pt>
          <cx:pt idx="1063">28</cx:pt>
          <cx:pt idx="1064">24</cx:pt>
          <cx:pt idx="1065">23</cx:pt>
          <cx:pt idx="1066">17</cx:pt>
          <cx:pt idx="1067">16</cx:pt>
          <cx:pt idx="1068">20</cx:pt>
          <cx:pt idx="1069">14</cx:pt>
          <cx:pt idx="1070">17</cx:pt>
          <cx:pt idx="1071">27</cx:pt>
          <cx:pt idx="1072">29</cx:pt>
          <cx:pt idx="1073">33</cx:pt>
          <cx:pt idx="1074">17</cx:pt>
          <cx:pt idx="1075">18</cx:pt>
          <cx:pt idx="1076">29</cx:pt>
          <cx:pt idx="1077">21</cx:pt>
          <cx:pt idx="1078">11</cx:pt>
          <cx:pt idx="1079">16</cx:pt>
          <cx:pt idx="1080">11</cx:pt>
          <cx:pt idx="1081">18</cx:pt>
          <cx:pt idx="1082">17</cx:pt>
          <cx:pt idx="1083">25</cx:pt>
          <cx:pt idx="1084">17</cx:pt>
          <cx:pt idx="1085">17</cx:pt>
          <cx:pt idx="1086">25</cx:pt>
          <cx:pt idx="1087">29</cx:pt>
          <cx:pt idx="1088">7</cx:pt>
          <cx:pt idx="1089">28</cx:pt>
          <cx:pt idx="1090">16</cx:pt>
          <cx:pt idx="1091">23</cx:pt>
          <cx:pt idx="1092">21</cx:pt>
          <cx:pt idx="1093">10</cx:pt>
          <cx:pt idx="1094">13</cx:pt>
          <cx:pt idx="1095">17</cx:pt>
          <cx:pt idx="1096">22</cx:pt>
          <cx:pt idx="1097">21</cx:pt>
          <cx:pt idx="1098">25</cx:pt>
          <cx:pt idx="1099">19</cx:pt>
          <cx:pt idx="1100">9</cx:pt>
          <cx:pt idx="1101">28</cx:pt>
          <cx:pt idx="1102">23</cx:pt>
          <cx:pt idx="1103">19</cx:pt>
          <cx:pt idx="1104">21</cx:pt>
          <cx:pt idx="1105">35</cx:pt>
          <cx:pt idx="1106">10</cx:pt>
          <cx:pt idx="1107">19</cx:pt>
          <cx:pt idx="1108">17</cx:pt>
          <cx:pt idx="1109">17</cx:pt>
          <cx:pt idx="1110">20</cx:pt>
          <cx:pt idx="1111">24</cx:pt>
          <cx:pt idx="1112">28</cx:pt>
          <cx:pt idx="1113">21</cx:pt>
          <cx:pt idx="1114">19</cx:pt>
          <cx:pt idx="1115">17</cx:pt>
          <cx:pt idx="1116">13</cx:pt>
          <cx:pt idx="1117">20</cx:pt>
          <cx:pt idx="1118">30</cx:pt>
          <cx:pt idx="1119">32</cx:pt>
          <cx:pt idx="1120">30</cx:pt>
          <cx:pt idx="1121">18</cx:pt>
          <cx:pt idx="1122">26</cx:pt>
          <cx:pt idx="1123">28</cx:pt>
          <cx:pt idx="1124">16</cx:pt>
          <cx:pt idx="1125">34</cx:pt>
          <cx:pt idx="1126">21</cx:pt>
          <cx:pt idx="1127">32</cx:pt>
          <cx:pt idx="1128">23</cx:pt>
          <cx:pt idx="1129">27</cx:pt>
          <cx:pt idx="1130">18</cx:pt>
          <cx:pt idx="1131">8</cx:pt>
          <cx:pt idx="1132">17</cx:pt>
          <cx:pt idx="1133">25</cx:pt>
          <cx:pt idx="1134">25</cx:pt>
          <cx:pt idx="1135">29</cx:pt>
          <cx:pt idx="1136">22</cx:pt>
          <cx:pt idx="1137">25</cx:pt>
          <cx:pt idx="1138">21</cx:pt>
          <cx:pt idx="1139">33</cx:pt>
          <cx:pt idx="1140">16</cx:pt>
          <cx:pt idx="1141">12</cx:pt>
          <cx:pt idx="1142">22</cx:pt>
          <cx:pt idx="1143">25</cx:pt>
          <cx:pt idx="1144">26</cx:pt>
          <cx:pt idx="1145">26</cx:pt>
          <cx:pt idx="1146">17</cx:pt>
          <cx:pt idx="1147">26</cx:pt>
          <cx:pt idx="1148">26</cx:pt>
          <cx:pt idx="1149">17</cx:pt>
          <cx:pt idx="1150">29</cx:pt>
          <cx:pt idx="1151">28</cx:pt>
          <cx:pt idx="1152">23</cx:pt>
          <cx:pt idx="1153">30</cx:pt>
          <cx:pt idx="1154">26</cx:pt>
          <cx:pt idx="1155">32</cx:pt>
          <cx:pt idx="1156">14</cx:pt>
          <cx:pt idx="1157">11</cx:pt>
          <cx:pt idx="1158">18</cx:pt>
          <cx:pt idx="1159">12</cx:pt>
          <cx:pt idx="1160">14</cx:pt>
          <cx:pt idx="1161">19</cx:pt>
          <cx:pt idx="1162">7</cx:pt>
          <cx:pt idx="1163">4</cx:pt>
          <cx:pt idx="1164">13</cx:pt>
          <cx:pt idx="1165">12</cx:pt>
          <cx:pt idx="1166">19</cx:pt>
          <cx:pt idx="1167">29</cx:pt>
          <cx:pt idx="1168">18</cx:pt>
          <cx:pt idx="1169">7</cx:pt>
          <cx:pt idx="1170">12</cx:pt>
          <cx:pt idx="1171">10</cx:pt>
          <cx:pt idx="1172">20</cx:pt>
          <cx:pt idx="1173">16</cx:pt>
          <cx:pt idx="1174">31</cx:pt>
          <cx:pt idx="1175">14</cx:pt>
          <cx:pt idx="1176">18</cx:pt>
          <cx:pt idx="1177">34</cx:pt>
          <cx:pt idx="1178">16</cx:pt>
          <cx:pt idx="1179">16</cx:pt>
          <cx:pt idx="1180">31</cx:pt>
          <cx:pt idx="1181">18</cx:pt>
          <cx:pt idx="1182">10</cx:pt>
          <cx:pt idx="1183">13</cx:pt>
          <cx:pt idx="1184">14</cx:pt>
          <cx:pt idx="1185">32</cx:pt>
          <cx:pt idx="1186">15</cx:pt>
          <cx:pt idx="1187">29</cx:pt>
          <cx:pt idx="1188">18</cx:pt>
          <cx:pt idx="1189">15</cx:pt>
          <cx:pt idx="1190">29</cx:pt>
          <cx:pt idx="1191">28</cx:pt>
          <cx:pt idx="1192">20</cx:pt>
          <cx:pt idx="1193">31</cx:pt>
          <cx:pt idx="1194">17</cx:pt>
          <cx:pt idx="1195">12</cx:pt>
          <cx:pt idx="1196">24</cx:pt>
          <cx:pt idx="1197">21</cx:pt>
          <cx:pt idx="1198">29</cx:pt>
          <cx:pt idx="1199">30</cx:pt>
          <cx:pt idx="1200">26</cx:pt>
          <cx:pt idx="1201">17</cx:pt>
          <cx:pt idx="1202">15</cx:pt>
          <cx:pt idx="1203">19</cx:pt>
          <cx:pt idx="1204">6</cx:pt>
          <cx:pt idx="1205">13</cx:pt>
          <cx:pt idx="1206">13</cx:pt>
          <cx:pt idx="1207">21</cx:pt>
          <cx:pt idx="1208">24</cx:pt>
          <cx:pt idx="1209">33</cx:pt>
          <cx:pt idx="1210">27</cx:pt>
          <cx:pt idx="1211">26</cx:pt>
          <cx:pt idx="1212">30</cx:pt>
          <cx:pt idx="1213">20</cx:pt>
          <cx:pt idx="1214">10</cx:pt>
          <cx:pt idx="1215">27</cx:pt>
          <cx:pt idx="1216">16</cx:pt>
          <cx:pt idx="1217">28</cx:pt>
          <cx:pt idx="1218">20</cx:pt>
          <cx:pt idx="1219">17</cx:pt>
          <cx:pt idx="1220">16</cx:pt>
          <cx:pt idx="1221">13</cx:pt>
          <cx:pt idx="1222">12</cx:pt>
          <cx:pt idx="1223">23</cx:pt>
          <cx:pt idx="1224">20</cx:pt>
          <cx:pt idx="1225">21</cx:pt>
          <cx:pt idx="1226">16</cx:pt>
          <cx:pt idx="1227">28</cx:pt>
          <cx:pt idx="1228">14</cx:pt>
          <cx:pt idx="1229">34</cx:pt>
          <cx:pt idx="1230">30</cx:pt>
          <cx:pt idx="1231">21</cx:pt>
          <cx:pt idx="1232">14</cx:pt>
          <cx:pt idx="1233">30</cx:pt>
          <cx:pt idx="1234">22</cx:pt>
          <cx:pt idx="1235">13</cx:pt>
          <cx:pt idx="1236">24</cx:pt>
          <cx:pt idx="1237">14</cx:pt>
          <cx:pt idx="1238">23</cx:pt>
          <cx:pt idx="1239">26</cx:pt>
          <cx:pt idx="1240">15</cx:pt>
          <cx:pt idx="1241">11</cx:pt>
          <cx:pt idx="1242">13</cx:pt>
          <cx:pt idx="1243">30</cx:pt>
          <cx:pt idx="1244">10</cx:pt>
          <cx:pt idx="1245">25</cx:pt>
          <cx:pt idx="1246">22</cx:pt>
          <cx:pt idx="1247">28</cx:pt>
          <cx:pt idx="1248">17</cx:pt>
          <cx:pt idx="1249">22</cx:pt>
          <cx:pt idx="1250">18</cx:pt>
          <cx:pt idx="1251">22</cx:pt>
          <cx:pt idx="1252">19</cx:pt>
          <cx:pt idx="1253">21</cx:pt>
          <cx:pt idx="1254">10</cx:pt>
          <cx:pt idx="1255">12</cx:pt>
          <cx:pt idx="1256">11</cx:pt>
          <cx:pt idx="1257">14</cx:pt>
          <cx:pt idx="1258">27</cx:pt>
          <cx:pt idx="1259">18</cx:pt>
          <cx:pt idx="1260">24</cx:pt>
          <cx:pt idx="1261">25</cx:pt>
          <cx:pt idx="1262">22</cx:pt>
          <cx:pt idx="1263">23</cx:pt>
          <cx:pt idx="1264">30</cx:pt>
          <cx:pt idx="1265">20</cx:pt>
          <cx:pt idx="1266">1</cx:pt>
          <cx:pt idx="1267">28</cx:pt>
          <cx:pt idx="1268">20</cx:pt>
          <cx:pt idx="1269">14</cx:pt>
          <cx:pt idx="1270">10</cx:pt>
          <cx:pt idx="1271">27</cx:pt>
          <cx:pt idx="1272">12</cx:pt>
          <cx:pt idx="1273">24</cx:pt>
          <cx:pt idx="1274">29</cx:pt>
          <cx:pt idx="1275">27</cx:pt>
          <cx:pt idx="1276">25</cx:pt>
          <cx:pt idx="1277">14</cx:pt>
          <cx:pt idx="1278">27</cx:pt>
          <cx:pt idx="1279">11</cx:pt>
          <cx:pt idx="1280">9</cx:pt>
          <cx:pt idx="1281">33</cx:pt>
          <cx:pt idx="1282">33</cx:pt>
          <cx:pt idx="1283">20</cx:pt>
          <cx:pt idx="1284">17</cx:pt>
          <cx:pt idx="1285">25</cx:pt>
          <cx:pt idx="1286">15</cx:pt>
          <cx:pt idx="1287">26</cx:pt>
          <cx:pt idx="1288">19</cx:pt>
          <cx:pt idx="1289">19</cx:pt>
          <cx:pt idx="1290">28</cx:pt>
          <cx:pt idx="1291">28</cx:pt>
          <cx:pt idx="1292">27</cx:pt>
          <cx:pt idx="1293">27</cx:pt>
          <cx:pt idx="1294">21</cx:pt>
          <cx:pt idx="1295">17</cx:pt>
          <cx:pt idx="1296">19</cx:pt>
          <cx:pt idx="1297">7</cx:pt>
          <cx:pt idx="1298">16</cx:pt>
          <cx:pt idx="1299">22</cx:pt>
          <cx:pt idx="1300">19</cx:pt>
          <cx:pt idx="1301">31</cx:pt>
          <cx:pt idx="1302">34</cx:pt>
          <cx:pt idx="1303">13</cx:pt>
          <cx:pt idx="1304">36</cx:pt>
          <cx:pt idx="1305">13</cx:pt>
          <cx:pt idx="1306">17</cx:pt>
          <cx:pt idx="1307">12</cx:pt>
          <cx:pt idx="1308">34</cx:pt>
          <cx:pt idx="1309">15</cx:pt>
          <cx:pt idx="1310">24</cx:pt>
          <cx:pt idx="1311">24</cx:pt>
          <cx:pt idx="1312">32</cx:pt>
          <cx:pt idx="1313">16</cx:pt>
          <cx:pt idx="1314">23</cx:pt>
          <cx:pt idx="1315">25</cx:pt>
          <cx:pt idx="1316">31</cx:pt>
          <cx:pt idx="1317">30</cx:pt>
          <cx:pt idx="1318">34</cx:pt>
          <cx:pt idx="1319">30</cx:pt>
          <cx:pt idx="1320">14</cx:pt>
          <cx:pt idx="1321">26</cx:pt>
          <cx:pt idx="1322">29</cx:pt>
          <cx:pt idx="1323">18</cx:pt>
          <cx:pt idx="1324">35</cx:pt>
          <cx:pt idx="1325">34</cx:pt>
          <cx:pt idx="1326">30</cx:pt>
          <cx:pt idx="1327">16</cx:pt>
          <cx:pt idx="1328">22</cx:pt>
          <cx:pt idx="1329">26</cx:pt>
          <cx:pt idx="1330">30</cx:pt>
          <cx:pt idx="1331">24</cx:pt>
          <cx:pt idx="1332">22</cx:pt>
          <cx:pt idx="1333">28</cx:pt>
          <cx:pt idx="1334">31</cx:pt>
          <cx:pt idx="1335">16</cx:pt>
          <cx:pt idx="1336">18</cx:pt>
          <cx:pt idx="1337">29</cx:pt>
          <cx:pt idx="1338">19</cx:pt>
          <cx:pt idx="1339">29</cx:pt>
          <cx:pt idx="1340">25</cx:pt>
          <cx:pt idx="1341">23</cx:pt>
          <cx:pt idx="1342">24</cx:pt>
          <cx:pt idx="1343">24</cx:pt>
          <cx:pt idx="1344">9</cx:pt>
          <cx:pt idx="1345">20</cx:pt>
          <cx:pt idx="1346">25</cx:pt>
          <cx:pt idx="1347">27</cx:pt>
          <cx:pt idx="1348">21</cx:pt>
          <cx:pt idx="1349">27</cx:pt>
          <cx:pt idx="1350">27</cx:pt>
          <cx:pt idx="1351">25</cx:pt>
          <cx:pt idx="1352">27</cx:pt>
          <cx:pt idx="1353">27</cx:pt>
          <cx:pt idx="1354">27</cx:pt>
          <cx:pt idx="1355">11</cx:pt>
          <cx:pt idx="1356">22</cx:pt>
          <cx:pt idx="1357">11</cx:pt>
          <cx:pt idx="1358">21</cx:pt>
          <cx:pt idx="1359">17</cx:pt>
          <cx:pt idx="1360">10</cx:pt>
          <cx:pt idx="1361">22</cx:pt>
          <cx:pt idx="1362">21</cx:pt>
          <cx:pt idx="1363">35</cx:pt>
          <cx:pt idx="1364">31</cx:pt>
          <cx:pt idx="1365">13</cx:pt>
          <cx:pt idx="1366">15</cx:pt>
          <cx:pt idx="1367">18</cx:pt>
          <cx:pt idx="1368">25</cx:pt>
          <cx:pt idx="1369">26</cx:pt>
          <cx:pt idx="1370">17</cx:pt>
          <cx:pt idx="1371">23</cx:pt>
          <cx:pt idx="1372">32</cx:pt>
          <cx:pt idx="1373">28</cx:pt>
          <cx:pt idx="1374">14</cx:pt>
          <cx:pt idx="1375">26</cx:pt>
          <cx:pt idx="1376">22</cx:pt>
          <cx:pt idx="1377">27</cx:pt>
          <cx:pt idx="1378">27</cx:pt>
          <cx:pt idx="1379">15</cx:pt>
          <cx:pt idx="1380">17</cx:pt>
          <cx:pt idx="1381">11</cx:pt>
          <cx:pt idx="1382">23</cx:pt>
          <cx:pt idx="1383">14</cx:pt>
          <cx:pt idx="1384">31</cx:pt>
          <cx:pt idx="1385">27</cx:pt>
          <cx:pt idx="1386">5</cx:pt>
          <cx:pt idx="1387">27</cx:pt>
          <cx:pt idx="1388">31</cx:pt>
          <cx:pt idx="1389">25</cx:pt>
          <cx:pt idx="1390">15</cx:pt>
          <cx:pt idx="1391">30</cx:pt>
          <cx:pt idx="1392">22</cx:pt>
          <cx:pt idx="1393">22</cx:pt>
          <cx:pt idx="1394">10</cx:pt>
          <cx:pt idx="1395">32</cx:pt>
          <cx:pt idx="1396">31</cx:pt>
          <cx:pt idx="1397">13</cx:pt>
          <cx:pt idx="1398">17</cx:pt>
          <cx:pt idx="1399">32</cx:pt>
          <cx:pt idx="1400">16</cx:pt>
          <cx:pt idx="1401">35</cx:pt>
          <cx:pt idx="1402">12</cx:pt>
          <cx:pt idx="1403">22</cx:pt>
          <cx:pt idx="1404">13</cx:pt>
          <cx:pt idx="1405">23</cx:pt>
          <cx:pt idx="1406">17</cx:pt>
          <cx:pt idx="1407">17</cx:pt>
          <cx:pt idx="1408">33</cx:pt>
          <cx:pt idx="1409">16</cx:pt>
          <cx:pt idx="1410">23</cx:pt>
          <cx:pt idx="1411">12</cx:pt>
          <cx:pt idx="1412">25</cx:pt>
          <cx:pt idx="1413">26</cx:pt>
          <cx:pt idx="1414">16</cx:pt>
          <cx:pt idx="1415">28</cx:pt>
          <cx:pt idx="1416">14</cx:pt>
          <cx:pt idx="1417">15</cx:pt>
          <cx:pt idx="1418">29</cx:pt>
          <cx:pt idx="1419">30</cx:pt>
          <cx:pt idx="1420">22</cx:pt>
          <cx:pt idx="1421">14</cx:pt>
          <cx:pt idx="1422">9</cx:pt>
          <cx:pt idx="1423">14</cx:pt>
          <cx:pt idx="1424">10</cx:pt>
          <cx:pt idx="1425">14</cx:pt>
          <cx:pt idx="1426">27</cx:pt>
          <cx:pt idx="1427">26</cx:pt>
          <cx:pt idx="1428">25</cx:pt>
          <cx:pt idx="1429">27</cx:pt>
          <cx:pt idx="1430">24</cx:pt>
          <cx:pt idx="1431">14</cx:pt>
          <cx:pt idx="1432">16</cx:pt>
          <cx:pt idx="1433">36</cx:pt>
          <cx:pt idx="1434">32</cx:pt>
          <cx:pt idx="1435">23</cx:pt>
          <cx:pt idx="1436">16</cx:pt>
          <cx:pt idx="1437">28</cx:pt>
          <cx:pt idx="1438">26</cx:pt>
          <cx:pt idx="1439">35</cx:pt>
          <cx:pt idx="1440">30</cx:pt>
          <cx:pt idx="1441">19</cx:pt>
          <cx:pt idx="1442">27</cx:pt>
          <cx:pt idx="1443">20</cx:pt>
          <cx:pt idx="1444">14</cx:pt>
          <cx:pt idx="1445">23</cx:pt>
          <cx:pt idx="1446">24</cx:pt>
          <cx:pt idx="1447">33</cx:pt>
          <cx:pt idx="1448">28</cx:pt>
          <cx:pt idx="1449">28</cx:pt>
          <cx:pt idx="1450">34</cx:pt>
          <cx:pt idx="1451">19</cx:pt>
          <cx:pt idx="1452">33</cx:pt>
          <cx:pt idx="1453">19</cx:pt>
          <cx:pt idx="1454">26</cx:pt>
          <cx:pt idx="1455">18</cx:pt>
          <cx:pt idx="1456">9</cx:pt>
          <cx:pt idx="1457">27</cx:pt>
          <cx:pt idx="1458">18</cx:pt>
          <cx:pt idx="1459">15</cx:pt>
          <cx:pt idx="1460">23</cx:pt>
          <cx:pt idx="1461">27</cx:pt>
          <cx:pt idx="1462">26</cx:pt>
          <cx:pt idx="1463">30</cx:pt>
          <cx:pt idx="1464">28</cx:pt>
          <cx:pt idx="1465">25</cx:pt>
          <cx:pt idx="1466">20</cx:pt>
          <cx:pt idx="1467">33</cx:pt>
          <cx:pt idx="1468">22</cx:pt>
          <cx:pt idx="1469">6</cx:pt>
          <cx:pt idx="1470">17</cx:pt>
          <cx:pt idx="1471">26</cx:pt>
          <cx:pt idx="1472">15</cx:pt>
          <cx:pt idx="1473">24</cx:pt>
          <cx:pt idx="1474">23</cx:pt>
          <cx:pt idx="1475">32</cx:pt>
          <cx:pt idx="1476">14</cx:pt>
          <cx:pt idx="1477">31</cx:pt>
          <cx:pt idx="1478">20</cx:pt>
          <cx:pt idx="1479">15</cx:pt>
          <cx:pt idx="1480">17</cx:pt>
          <cx:pt idx="1481">20</cx:pt>
          <cx:pt idx="1482">34</cx:pt>
          <cx:pt idx="1483">19</cx:pt>
          <cx:pt idx="1484">23</cx:pt>
          <cx:pt idx="1485">21</cx:pt>
          <cx:pt idx="1486">24</cx:pt>
          <cx:pt idx="1487">18</cx:pt>
          <cx:pt idx="1488">24</cx:pt>
          <cx:pt idx="1489">29</cx:pt>
          <cx:pt idx="1490">29</cx:pt>
          <cx:pt idx="1491">25</cx:pt>
          <cx:pt idx="1492">18</cx:pt>
          <cx:pt idx="1493">24</cx:pt>
          <cx:pt idx="1494">32</cx:pt>
          <cx:pt idx="1495">8</cx:pt>
          <cx:pt idx="1496">20</cx:pt>
          <cx:pt idx="1497">28</cx:pt>
          <cx:pt idx="1498">30</cx:pt>
          <cx:pt idx="1499">20</cx:pt>
          <cx:pt idx="1500">21</cx:pt>
          <cx:pt idx="1501">24</cx:pt>
          <cx:pt idx="1502">25</cx:pt>
          <cx:pt idx="1503">26</cx:pt>
          <cx:pt idx="1504">15</cx:pt>
          <cx:pt idx="1505">22</cx:pt>
          <cx:pt idx="1506">17</cx:pt>
          <cx:pt idx="1507">22</cx:pt>
          <cx:pt idx="1508">30</cx:pt>
          <cx:pt idx="1509">24</cx:pt>
          <cx:pt idx="1510">22</cx:pt>
          <cx:pt idx="1511">31</cx:pt>
          <cx:pt idx="1512">25</cx:pt>
          <cx:pt idx="1513">21</cx:pt>
          <cx:pt idx="1514">32</cx:pt>
          <cx:pt idx="1515">30</cx:pt>
          <cx:pt idx="1516">22</cx:pt>
          <cx:pt idx="1517">33</cx:pt>
          <cx:pt idx="1518">22</cx:pt>
          <cx:pt idx="1519">22</cx:pt>
          <cx:pt idx="1520">16</cx:pt>
          <cx:pt idx="1521">23</cx:pt>
          <cx:pt idx="1522">23</cx:pt>
          <cx:pt idx="1523">30</cx:pt>
          <cx:pt idx="1524">28</cx:pt>
          <cx:pt idx="1525">17</cx:pt>
          <cx:pt idx="1526">16</cx:pt>
          <cx:pt idx="1527">29</cx:pt>
          <cx:pt idx="1528">23</cx:pt>
          <cx:pt idx="1529">11</cx:pt>
          <cx:pt idx="1530">20</cx:pt>
          <cx:pt idx="1531">20</cx:pt>
          <cx:pt idx="1532">20</cx:pt>
          <cx:pt idx="1533">13</cx:pt>
          <cx:pt idx="1534">14</cx:pt>
          <cx:pt idx="1535">17</cx:pt>
          <cx:pt idx="1536">15</cx:pt>
          <cx:pt idx="1537">18</cx:pt>
          <cx:pt idx="1538">25</cx:pt>
          <cx:pt idx="1539">11</cx:pt>
          <cx:pt idx="1540">13</cx:pt>
          <cx:pt idx="1541">13</cx:pt>
          <cx:pt idx="1542">28</cx:pt>
          <cx:pt idx="1543">9</cx:pt>
          <cx:pt idx="1544">13</cx:pt>
          <cx:pt idx="1545">12</cx:pt>
          <cx:pt idx="1546">4</cx:pt>
          <cx:pt idx="1547">17</cx:pt>
          <cx:pt idx="1548">18</cx:pt>
          <cx:pt idx="1549">22</cx:pt>
          <cx:pt idx="1550">12</cx:pt>
          <cx:pt idx="1551">7</cx:pt>
          <cx:pt idx="1552">13</cx:pt>
          <cx:pt idx="1553">21</cx:pt>
          <cx:pt idx="1554">21</cx:pt>
          <cx:pt idx="1555">14</cx:pt>
          <cx:pt idx="1556">23</cx:pt>
          <cx:pt idx="1557">30</cx:pt>
          <cx:pt idx="1558">15</cx:pt>
          <cx:pt idx="1559">11</cx:pt>
          <cx:pt idx="1560">15</cx:pt>
          <cx:pt idx="1561">5</cx:pt>
          <cx:pt idx="1562">19</cx:pt>
          <cx:pt idx="1563">24</cx:pt>
          <cx:pt idx="1564">20</cx:pt>
          <cx:pt idx="1565">13</cx:pt>
          <cx:pt idx="1566">26</cx:pt>
          <cx:pt idx="1567">22</cx:pt>
          <cx:pt idx="1568">28</cx:pt>
          <cx:pt idx="1569">27</cx:pt>
          <cx:pt idx="1570">20</cx:pt>
          <cx:pt idx="1571">16</cx:pt>
          <cx:pt idx="1572">16</cx:pt>
          <cx:pt idx="1573">22</cx:pt>
          <cx:pt idx="1574">14</cx:pt>
          <cx:pt idx="1575">27</cx:pt>
          <cx:pt idx="1576">10</cx:pt>
          <cx:pt idx="1577">26</cx:pt>
          <cx:pt idx="1578">17</cx:pt>
          <cx:pt idx="1579">14</cx:pt>
          <cx:pt idx="1580">17</cx:pt>
          <cx:pt idx="1581">18</cx:pt>
          <cx:pt idx="1582">19</cx:pt>
          <cx:pt idx="1583">11</cx:pt>
          <cx:pt idx="1584">27</cx:pt>
          <cx:pt idx="1585">13</cx:pt>
          <cx:pt idx="1586">15</cx:pt>
          <cx:pt idx="1587">18</cx:pt>
          <cx:pt idx="1588">14</cx:pt>
          <cx:pt idx="1589">23</cx:pt>
          <cx:pt idx="1590">34</cx:pt>
          <cx:pt idx="1591">31</cx:pt>
          <cx:pt idx="1592">27</cx:pt>
          <cx:pt idx="1593">24</cx:pt>
          <cx:pt idx="1594">12</cx:pt>
          <cx:pt idx="1595">20</cx:pt>
          <cx:pt idx="1596">25</cx:pt>
          <cx:pt idx="1597">12</cx:pt>
          <cx:pt idx="1598">22</cx:pt>
          <cx:pt idx="1599">12</cx:pt>
          <cx:pt idx="1600">15</cx:pt>
          <cx:pt idx="1601">19</cx:pt>
          <cx:pt idx="1602">23</cx:pt>
          <cx:pt idx="1603">27</cx:pt>
          <cx:pt idx="1604">29</cx:pt>
          <cx:pt idx="1605">17</cx:pt>
          <cx:pt idx="1606">18</cx:pt>
          <cx:pt idx="1607">27</cx:pt>
          <cx:pt idx="1608">18</cx:pt>
          <cx:pt idx="1609">16</cx:pt>
          <cx:pt idx="1610">33</cx:pt>
          <cx:pt idx="1611">24</cx:pt>
          <cx:pt idx="1612">18</cx:pt>
          <cx:pt idx="1613">22</cx:pt>
          <cx:pt idx="1614">17</cx:pt>
          <cx:pt idx="1615">8</cx:pt>
          <cx:pt idx="1616">9</cx:pt>
          <cx:pt idx="1617">13</cx:pt>
          <cx:pt idx="1618">14</cx:pt>
          <cx:pt idx="1619">15</cx:pt>
          <cx:pt idx="1620">15</cx:pt>
          <cx:pt idx="1621">18</cx:pt>
          <cx:pt idx="1622">7</cx:pt>
          <cx:pt idx="1623">9</cx:pt>
          <cx:pt idx="1624">18</cx:pt>
          <cx:pt idx="1625">18</cx:pt>
          <cx:pt idx="1626">25</cx:pt>
          <cx:pt idx="1627">21</cx:pt>
          <cx:pt idx="1628">29</cx:pt>
          <cx:pt idx="1629">30</cx:pt>
          <cx:pt idx="1630">22</cx:pt>
          <cx:pt idx="1631">24</cx:pt>
          <cx:pt idx="1632">24</cx:pt>
          <cx:pt idx="1633">30</cx:pt>
          <cx:pt idx="1634">33</cx:pt>
          <cx:pt idx="1635">29</cx:pt>
          <cx:pt idx="1636">30</cx:pt>
          <cx:pt idx="1637">29</cx:pt>
          <cx:pt idx="1638">26</cx:pt>
          <cx:pt idx="1639">21</cx:pt>
          <cx:pt idx="1640">23</cx:pt>
          <cx:pt idx="1641">18</cx:pt>
          <cx:pt idx="1642">23</cx:pt>
          <cx:pt idx="1643">24</cx:pt>
          <cx:pt idx="1644">22</cx:pt>
          <cx:pt idx="1645">20</cx:pt>
          <cx:pt idx="1646">25</cx:pt>
          <cx:pt idx="1647">32</cx:pt>
          <cx:pt idx="1648">31</cx:pt>
          <cx:pt idx="1649">19</cx:pt>
          <cx:pt idx="1650">26</cx:pt>
          <cx:pt idx="1651">27</cx:pt>
          <cx:pt idx="1652">17</cx:pt>
          <cx:pt idx="1653">32</cx:pt>
          <cx:pt idx="1654">19</cx:pt>
          <cx:pt idx="1655">33</cx:pt>
          <cx:pt idx="1656">19</cx:pt>
          <cx:pt idx="1657">18</cx:pt>
          <cx:pt idx="1658">23</cx:pt>
          <cx:pt idx="1659">15</cx:pt>
          <cx:pt idx="1660">24</cx:pt>
          <cx:pt idx="1661">35</cx:pt>
          <cx:pt idx="1662">25</cx:pt>
          <cx:pt idx="1663">19</cx:pt>
          <cx:pt idx="1664">22</cx:pt>
          <cx:pt idx="1665">25</cx:pt>
          <cx:pt idx="1666">21</cx:pt>
          <cx:pt idx="1667">19</cx:pt>
          <cx:pt idx="1668">12</cx:pt>
          <cx:pt idx="1669">15</cx:pt>
          <cx:pt idx="1670">32</cx:pt>
          <cx:pt idx="1671">30</cx:pt>
          <cx:pt idx="1672">32</cx:pt>
          <cx:pt idx="1673">23</cx:pt>
          <cx:pt idx="1674">16</cx:pt>
          <cx:pt idx="1675">18</cx:pt>
          <cx:pt idx="1676">13</cx:pt>
          <cx:pt idx="1677">15</cx:pt>
          <cx:pt idx="1678">15</cx:pt>
          <cx:pt idx="1679">10</cx:pt>
          <cx:pt idx="1680">19</cx:pt>
          <cx:pt idx="1681">29</cx:pt>
          <cx:pt idx="1682">17</cx:pt>
          <cx:pt idx="1683">18</cx:pt>
          <cx:pt idx="1684">19</cx:pt>
          <cx:pt idx="1685">24</cx:pt>
          <cx:pt idx="1686">27</cx:pt>
          <cx:pt idx="1687">15</cx:pt>
          <cx:pt idx="1688">18</cx:pt>
          <cx:pt idx="1689">26</cx:pt>
          <cx:pt idx="1690">21</cx:pt>
          <cx:pt idx="1691">10</cx:pt>
          <cx:pt idx="1692">18</cx:pt>
          <cx:pt idx="1693">27</cx:pt>
          <cx:pt idx="1694">22</cx:pt>
          <cx:pt idx="1695">27</cx:pt>
          <cx:pt idx="1696">21</cx:pt>
          <cx:pt idx="1697">22</cx:pt>
          <cx:pt idx="1698">22</cx:pt>
          <cx:pt idx="1699">28</cx:pt>
          <cx:pt idx="1700">20</cx:pt>
          <cx:pt idx="1701">28</cx:pt>
          <cx:pt idx="1702">28</cx:pt>
          <cx:pt idx="1703">28</cx:pt>
          <cx:pt idx="1704">28</cx:pt>
          <cx:pt idx="1705">23</cx:pt>
          <cx:pt idx="1706">33</cx:pt>
          <cx:pt idx="1707">20</cx:pt>
          <cx:pt idx="1708">20</cx:pt>
          <cx:pt idx="1709">26</cx:pt>
          <cx:pt idx="1710">20</cx:pt>
          <cx:pt idx="1711">22</cx:pt>
          <cx:pt idx="1712">26</cx:pt>
          <cx:pt idx="1713">29</cx:pt>
          <cx:pt idx="1714">20</cx:pt>
          <cx:pt idx="1715">27</cx:pt>
          <cx:pt idx="1716">15</cx:pt>
          <cx:pt idx="1717">18</cx:pt>
          <cx:pt idx="1718">17</cx:pt>
          <cx:pt idx="1719">16</cx:pt>
          <cx:pt idx="1720">18</cx:pt>
          <cx:pt idx="1721">26</cx:pt>
          <cx:pt idx="1722">17</cx:pt>
          <cx:pt idx="1723">26</cx:pt>
          <cx:pt idx="1724">33</cx:pt>
          <cx:pt idx="1725">11</cx:pt>
          <cx:pt idx="1726">24</cx:pt>
          <cx:pt idx="1727">26</cx:pt>
          <cx:pt idx="1728">20</cx:pt>
          <cx:pt idx="1729">26</cx:pt>
          <cx:pt idx="1730">22</cx:pt>
          <cx:pt idx="1731">30</cx:pt>
          <cx:pt idx="1732">31</cx:pt>
          <cx:pt idx="1733">28</cx:pt>
          <cx:pt idx="1734">26</cx:pt>
          <cx:pt idx="1735">26</cx:pt>
          <cx:pt idx="1736">26</cx:pt>
          <cx:pt idx="1737">25</cx:pt>
          <cx:pt idx="1738">28</cx:pt>
          <cx:pt idx="1739">30</cx:pt>
          <cx:pt idx="1740">27</cx:pt>
          <cx:pt idx="1741">32</cx:pt>
          <cx:pt idx="1742">34</cx:pt>
          <cx:pt idx="1743">27</cx:pt>
          <cx:pt idx="1744">19</cx:pt>
          <cx:pt idx="1745">28</cx:pt>
          <cx:pt idx="1746">25</cx:pt>
          <cx:pt idx="1747">28</cx:pt>
          <cx:pt idx="1748">18</cx:pt>
          <cx:pt idx="1749">21</cx:pt>
          <cx:pt idx="1750">36</cx:pt>
          <cx:pt idx="1751">24</cx:pt>
          <cx:pt idx="1752">28</cx:pt>
          <cx:pt idx="1753">27</cx:pt>
          <cx:pt idx="1754">30</cx:pt>
          <cx:pt idx="1755">12</cx:pt>
          <cx:pt idx="1756">31</cx:pt>
          <cx:pt idx="1757">31</cx:pt>
          <cx:pt idx="1758">28</cx:pt>
          <cx:pt idx="1759">29</cx:pt>
          <cx:pt idx="1760">28</cx:pt>
          <cx:pt idx="1761">16</cx:pt>
          <cx:pt idx="1762">22</cx:pt>
          <cx:pt idx="1763">25</cx:pt>
          <cx:pt idx="1764">28</cx:pt>
          <cx:pt idx="1765">29</cx:pt>
          <cx:pt idx="1766">10</cx:pt>
          <cx:pt idx="1767">5</cx:pt>
          <cx:pt idx="1768">26</cx:pt>
          <cx:pt idx="1769">23</cx:pt>
          <cx:pt idx="1770">27</cx:pt>
          <cx:pt idx="1771">23</cx:pt>
          <cx:pt idx="1772">30</cx:pt>
          <cx:pt idx="1773">21</cx:pt>
          <cx:pt idx="1774">17</cx:pt>
          <cx:pt idx="1775">33</cx:pt>
          <cx:pt idx="1776">27</cx:pt>
          <cx:pt idx="1777">21</cx:pt>
          <cx:pt idx="1778">24</cx:pt>
          <cx:pt idx="1779">23</cx:pt>
          <cx:pt idx="1780">28</cx:pt>
          <cx:pt idx="1781">22</cx:pt>
          <cx:pt idx="1782">8</cx:pt>
          <cx:pt idx="1783">11</cx:pt>
          <cx:pt idx="1784">10</cx:pt>
          <cx:pt idx="1785">11</cx:pt>
          <cx:pt idx="1786">10</cx:pt>
          <cx:pt idx="1787">15</cx:pt>
          <cx:pt idx="1788">3</cx:pt>
          <cx:pt idx="1789">11</cx:pt>
          <cx:pt idx="1790">17</cx:pt>
          <cx:pt idx="1791">17</cx:pt>
          <cx:pt idx="1792">20</cx:pt>
          <cx:pt idx="1793">33</cx:pt>
          <cx:pt idx="1794">16</cx:pt>
          <cx:pt idx="1795">14</cx:pt>
          <cx:pt idx="1796">27</cx:pt>
          <cx:pt idx="1797">10</cx:pt>
          <cx:pt idx="1798">21</cx:pt>
          <cx:pt idx="1799">16</cx:pt>
          <cx:pt idx="1800">18</cx:pt>
          <cx:pt idx="1801">10</cx:pt>
          <cx:pt idx="1802">13</cx:pt>
          <cx:pt idx="1803">12</cx:pt>
          <cx:pt idx="1804">21</cx:pt>
          <cx:pt idx="1805">18</cx:pt>
          <cx:pt idx="1806">29</cx:pt>
          <cx:pt idx="1807">35</cx:pt>
          <cx:pt idx="1808">29</cx:pt>
          <cx:pt idx="1809">22</cx:pt>
          <cx:pt idx="1810">18</cx:pt>
          <cx:pt idx="1811">33</cx:pt>
          <cx:pt idx="1812">27</cx:pt>
          <cx:pt idx="1813">26</cx:pt>
          <cx:pt idx="1814">18</cx:pt>
          <cx:pt idx="1815">27</cx:pt>
          <cx:pt idx="1816">26</cx:pt>
          <cx:pt idx="1817">34</cx:pt>
          <cx:pt idx="1818">31</cx:pt>
          <cx:pt idx="1819">35</cx:pt>
          <cx:pt idx="1820">18</cx:pt>
          <cx:pt idx="1821">32</cx:pt>
          <cx:pt idx="1822">17</cx:pt>
          <cx:pt idx="1823">25</cx:pt>
          <cx:pt idx="1824">28</cx:pt>
          <cx:pt idx="1825">26</cx:pt>
          <cx:pt idx="1826">20</cx:pt>
          <cx:pt idx="1827">26</cx:pt>
          <cx:pt idx="1828">18</cx:pt>
          <cx:pt idx="1829">31</cx:pt>
          <cx:pt idx="1830">17</cx:pt>
          <cx:pt idx="1831">27</cx:pt>
          <cx:pt idx="1832">17</cx:pt>
          <cx:pt idx="1833">16</cx:pt>
          <cx:pt idx="1834">18</cx:pt>
          <cx:pt idx="1835">24</cx:pt>
          <cx:pt idx="1836">27</cx:pt>
          <cx:pt idx="1837">36</cx:pt>
          <cx:pt idx="1838">23</cx:pt>
          <cx:pt idx="1839">26</cx:pt>
          <cx:pt idx="1840">25</cx:pt>
          <cx:pt idx="1841">28</cx:pt>
          <cx:pt idx="1842">27</cx:pt>
          <cx:pt idx="1843">14</cx:pt>
          <cx:pt idx="1844">25</cx:pt>
          <cx:pt idx="1845">32</cx:pt>
          <cx:pt idx="1846">35</cx:pt>
          <cx:pt idx="1847">18</cx:pt>
          <cx:pt idx="1848">22</cx:pt>
          <cx:pt idx="1849">20</cx:pt>
          <cx:pt idx="1850">28</cx:pt>
          <cx:pt idx="1851">25</cx:pt>
          <cx:pt idx="1852">31</cx:pt>
          <cx:pt idx="1853">23</cx:pt>
          <cx:pt idx="1854">16</cx:pt>
          <cx:pt idx="1855">22</cx:pt>
          <cx:pt idx="1856">30</cx:pt>
          <cx:pt idx="1857">9</cx:pt>
          <cx:pt idx="1858">19</cx:pt>
          <cx:pt idx="1859">14</cx:pt>
          <cx:pt idx="1860">25</cx:pt>
          <cx:pt idx="1861">16</cx:pt>
          <cx:pt idx="1862">26</cx:pt>
          <cx:pt idx="1863">27</cx:pt>
          <cx:pt idx="1864">13</cx:pt>
          <cx:pt idx="1865">18</cx:pt>
          <cx:pt idx="1866">25</cx:pt>
          <cx:pt idx="1867">16</cx:pt>
          <cx:pt idx="1868">25</cx:pt>
          <cx:pt idx="1869">10</cx:pt>
          <cx:pt idx="1870">16</cx:pt>
          <cx:pt idx="1871">29</cx:pt>
          <cx:pt idx="1872">22</cx:pt>
          <cx:pt idx="1873">23</cx:pt>
          <cx:pt idx="1874">19</cx:pt>
          <cx:pt idx="1875">2</cx:pt>
          <cx:pt idx="1876">11</cx:pt>
          <cx:pt idx="1877">31</cx:pt>
          <cx:pt idx="1878">30</cx:pt>
          <cx:pt idx="1879">12</cx:pt>
          <cx:pt idx="1880">19</cx:pt>
          <cx:pt idx="1881">25</cx:pt>
          <cx:pt idx="1882">31</cx:pt>
          <cx:pt idx="1883">27</cx:pt>
          <cx:pt idx="1884">22</cx:pt>
          <cx:pt idx="1885">22</cx:pt>
          <cx:pt idx="1886">18</cx:pt>
          <cx:pt idx="1887">22</cx:pt>
          <cx:pt idx="1888">21</cx:pt>
          <cx:pt idx="1889">21</cx:pt>
          <cx:pt idx="1890">26</cx:pt>
          <cx:pt idx="1891">22</cx:pt>
          <cx:pt idx="1892">26</cx:pt>
          <cx:pt idx="1893">22</cx:pt>
          <cx:pt idx="1894">26</cx:pt>
          <cx:pt idx="1895">18</cx:pt>
          <cx:pt idx="1896">17</cx:pt>
          <cx:pt idx="1897">10</cx:pt>
          <cx:pt idx="1898">22</cx:pt>
          <cx:pt idx="1899">14</cx:pt>
          <cx:pt idx="1900">6</cx:pt>
          <cx:pt idx="1901">35</cx:pt>
          <cx:pt idx="1902">34</cx:pt>
          <cx:pt idx="1903">32</cx:pt>
          <cx:pt idx="1904">34</cx:pt>
          <cx:pt idx="1905">7</cx:pt>
          <cx:pt idx="1906">12</cx:pt>
          <cx:pt idx="1907">13</cx:pt>
          <cx:pt idx="1908">16</cx:pt>
          <cx:pt idx="1909">26</cx:pt>
          <cx:pt idx="1910">20</cx:pt>
          <cx:pt idx="1911">6</cx:pt>
          <cx:pt idx="1912">18</cx:pt>
          <cx:pt idx="1913">11</cx:pt>
          <cx:pt idx="1914">24</cx:pt>
          <cx:pt idx="1915">15</cx:pt>
          <cx:pt idx="1916">15</cx:pt>
          <cx:pt idx="1917">10</cx:pt>
          <cx:pt idx="1918">10</cx:pt>
          <cx:pt idx="1919">10</cx:pt>
          <cx:pt idx="1920">21</cx:pt>
          <cx:pt idx="1921">25</cx:pt>
          <cx:pt idx="1922">24</cx:pt>
          <cx:pt idx="1923">14</cx:pt>
          <cx:pt idx="1924">6</cx:pt>
          <cx:pt idx="1925">32</cx:pt>
          <cx:pt idx="1926">22</cx:pt>
          <cx:pt idx="1927">7</cx:pt>
          <cx:pt idx="1928">23</cx:pt>
          <cx:pt idx="1929">11</cx:pt>
          <cx:pt idx="1930">19</cx:pt>
          <cx:pt idx="1931">16</cx:pt>
          <cx:pt idx="1932">25</cx:pt>
          <cx:pt idx="1933">29</cx:pt>
          <cx:pt idx="1934">14</cx:pt>
          <cx:pt idx="1935">25</cx:pt>
          <cx:pt idx="1936">9</cx:pt>
          <cx:pt idx="1937">18</cx:pt>
          <cx:pt idx="1938">29</cx:pt>
          <cx:pt idx="1939">28</cx:pt>
          <cx:pt idx="1940">26</cx:pt>
          <cx:pt idx="1941">23</cx:pt>
          <cx:pt idx="1942">33</cx:pt>
          <cx:pt idx="1943">29</cx:pt>
          <cx:pt idx="1944">31</cx:pt>
          <cx:pt idx="1945">21</cx:pt>
          <cx:pt idx="1946">23</cx:pt>
          <cx:pt idx="1947">22</cx:pt>
          <cx:pt idx="1948">22</cx:pt>
          <cx:pt idx="1949">31</cx:pt>
          <cx:pt idx="1950">16</cx:pt>
          <cx:pt idx="1951">21</cx:pt>
          <cx:pt idx="1952">16</cx:pt>
          <cx:pt idx="1953">21</cx:pt>
          <cx:pt idx="1954">29</cx:pt>
          <cx:pt idx="1955">23</cx:pt>
          <cx:pt idx="1956">18</cx:pt>
          <cx:pt idx="1957">14</cx:pt>
          <cx:pt idx="1958">33</cx:pt>
          <cx:pt idx="1959">21</cx:pt>
          <cx:pt idx="1960">22</cx:pt>
          <cx:pt idx="1961">21</cx:pt>
          <cx:pt idx="1962">24</cx:pt>
          <cx:pt idx="1963">25</cx:pt>
          <cx:pt idx="1964">33</cx:pt>
          <cx:pt idx="1965">32</cx:pt>
          <cx:pt idx="1966">14</cx:pt>
          <cx:pt idx="1967">31</cx:pt>
          <cx:pt idx="1968">30</cx:pt>
          <cx:pt idx="1969">24</cx:pt>
          <cx:pt idx="1970">28</cx:pt>
          <cx:pt idx="1971">28</cx:pt>
          <cx:pt idx="1972">18</cx:pt>
          <cx:pt idx="1973">23</cx:pt>
          <cx:pt idx="1974">26</cx:pt>
          <cx:pt idx="1975">25</cx:pt>
          <cx:pt idx="1976">23</cx:pt>
          <cx:pt idx="1977">27</cx:pt>
          <cx:pt idx="1978">23</cx:pt>
          <cx:pt idx="1979">27</cx:pt>
          <cx:pt idx="1980">27</cx:pt>
          <cx:pt idx="1981">14</cx:pt>
          <cx:pt idx="1982">10</cx:pt>
          <cx:pt idx="1983">27</cx:pt>
          <cx:pt idx="1984">26</cx:pt>
          <cx:pt idx="1985">20</cx:pt>
          <cx:pt idx="1986">17</cx:pt>
          <cx:pt idx="1987">23</cx:pt>
          <cx:pt idx="1988">18</cx:pt>
          <cx:pt idx="1989">30</cx:pt>
          <cx:pt idx="1990">25</cx:pt>
          <cx:pt idx="1991">20</cx:pt>
          <cx:pt idx="1992">27</cx:pt>
          <cx:pt idx="1993">24</cx:pt>
          <cx:pt idx="1994">20</cx:pt>
          <cx:pt idx="1995">33</cx:pt>
          <cx:pt idx="1996">27</cx:pt>
          <cx:pt idx="1997">29</cx:pt>
          <cx:pt idx="1998">27</cx:pt>
          <cx:pt idx="1999">30</cx:pt>
          <cx:pt idx="2000">24</cx:pt>
          <cx:pt idx="2001">19</cx:pt>
          <cx:pt idx="2002">31</cx:pt>
          <cx:pt idx="2003">24</cx:pt>
          <cx:pt idx="2004">32</cx:pt>
          <cx:pt idx="2005">13</cx:pt>
          <cx:pt idx="2006">16</cx:pt>
          <cx:pt idx="2007">22</cx:pt>
          <cx:pt idx="2008">23</cx:pt>
          <cx:pt idx="2009">29</cx:pt>
          <cx:pt idx="2010">27</cx:pt>
          <cx:pt idx="2011">24</cx:pt>
          <cx:pt idx="2012">29</cx:pt>
          <cx:pt idx="2013">26</cx:pt>
          <cx:pt idx="2014">31</cx:pt>
          <cx:pt idx="2015">18</cx:pt>
          <cx:pt idx="2016">32</cx:pt>
          <cx:pt idx="2017">28</cx:pt>
          <cx:pt idx="2018">28</cx:pt>
          <cx:pt idx="2019">11</cx:pt>
          <cx:pt idx="2020">15</cx:pt>
          <cx:pt idx="2021">21</cx:pt>
          <cx:pt idx="2022">22</cx:pt>
          <cx:pt idx="2023">10</cx:pt>
          <cx:pt idx="2024">30</cx:pt>
          <cx:pt idx="2025">18</cx:pt>
          <cx:pt idx="2026">10</cx:pt>
          <cx:pt idx="2027">26</cx:pt>
          <cx:pt idx="2028">25</cx:pt>
          <cx:pt idx="2029">27</cx:pt>
          <cx:pt idx="2030">28</cx:pt>
          <cx:pt idx="2031">10</cx:pt>
          <cx:pt idx="2032">26</cx:pt>
          <cx:pt idx="2033">28</cx:pt>
          <cx:pt idx="2034">31</cx:pt>
          <cx:pt idx="2035">9</cx:pt>
          <cx:pt idx="2036">14</cx:pt>
          <cx:pt idx="2037">15</cx:pt>
          <cx:pt idx="2038">10</cx:pt>
          <cx:pt idx="2039">26</cx:pt>
          <cx:pt idx="2040">20</cx:pt>
          <cx:pt idx="2041">16</cx:pt>
          <cx:pt idx="2042">32</cx:pt>
          <cx:pt idx="2043">22</cx:pt>
          <cx:pt idx="2044">12</cx:pt>
          <cx:pt idx="2045">19</cx:pt>
          <cx:pt idx="2046">11</cx:pt>
          <cx:pt idx="2047">21</cx:pt>
          <cx:pt idx="2048">27</cx:pt>
          <cx:pt idx="2049">21</cx:pt>
          <cx:pt idx="2050">23</cx:pt>
          <cx:pt idx="2051">18</cx:pt>
          <cx:pt idx="2052">27</cx:pt>
          <cx:pt idx="2053">10</cx:pt>
          <cx:pt idx="2054">16</cx:pt>
          <cx:pt idx="2055">21</cx:pt>
          <cx:pt idx="2056">28</cx:pt>
          <cx:pt idx="2057">12</cx:pt>
          <cx:pt idx="2058">31</cx:pt>
          <cx:pt idx="2059">29</cx:pt>
          <cx:pt idx="2060">23</cx:pt>
          <cx:pt idx="2061">17</cx:pt>
          <cx:pt idx="2062">22</cx:pt>
          <cx:pt idx="2063">22</cx:pt>
          <cx:pt idx="2064">3</cx:pt>
          <cx:pt idx="2065">32</cx:pt>
          <cx:pt idx="2066">20</cx:pt>
          <cx:pt idx="2067">13</cx:pt>
          <cx:pt idx="2068">19</cx:pt>
          <cx:pt idx="2069">21</cx:pt>
          <cx:pt idx="2070">10</cx:pt>
          <cx:pt idx="2071">4</cx:pt>
          <cx:pt idx="2072">18</cx:pt>
          <cx:pt idx="2073">17</cx:pt>
          <cx:pt idx="2074">33</cx:pt>
          <cx:pt idx="2075">22</cx:pt>
          <cx:pt idx="2076">19</cx:pt>
          <cx:pt idx="2077">17</cx:pt>
          <cx:pt idx="2078">20</cx:pt>
          <cx:pt idx="2079">27</cx:pt>
          <cx:pt idx="2080">14</cx:pt>
          <cx:pt idx="2081">22</cx:pt>
          <cx:pt idx="2082">5</cx:pt>
          <cx:pt idx="2083">21</cx:pt>
          <cx:pt idx="2084">11</cx:pt>
          <cx:pt idx="2085">8</cx:pt>
          <cx:pt idx="2086">9</cx:pt>
          <cx:pt idx="2087">18</cx:pt>
          <cx:pt idx="2088">31</cx:pt>
          <cx:pt idx="2089">27</cx:pt>
          <cx:pt idx="2090">24</cx:pt>
          <cx:pt idx="2091">15</cx:pt>
          <cx:pt idx="2092">13</cx:pt>
          <cx:pt idx="2093">30</cx:pt>
          <cx:pt idx="2094">30</cx:pt>
          <cx:pt idx="2095">19</cx:pt>
          <cx:pt idx="2096">16</cx:pt>
          <cx:pt idx="2097">26</cx:pt>
          <cx:pt idx="2098">18</cx:pt>
          <cx:pt idx="2099">15</cx:pt>
          <cx:pt idx="2100">19</cx:pt>
          <cx:pt idx="2101">18</cx:pt>
          <cx:pt idx="2102">25</cx:pt>
          <cx:pt idx="2103">28</cx:pt>
          <cx:pt idx="2104">18</cx:pt>
          <cx:pt idx="2105">22</cx:pt>
          <cx:pt idx="2106">17</cx:pt>
          <cx:pt idx="2107">14</cx:pt>
          <cx:pt idx="2108">20</cx:pt>
          <cx:pt idx="2109">10</cx:pt>
          <cx:pt idx="2110">13</cx:pt>
          <cx:pt idx="2111">30</cx:pt>
          <cx:pt idx="2112">21</cx:pt>
          <cx:pt idx="2113">16</cx:pt>
          <cx:pt idx="2114">16</cx:pt>
          <cx:pt idx="2115">10</cx:pt>
          <cx:pt idx="2116">25</cx:pt>
          <cx:pt idx="2117">7</cx:pt>
          <cx:pt idx="2118">21</cx:pt>
          <cx:pt idx="2119">21</cx:pt>
          <cx:pt idx="2120">8</cx:pt>
          <cx:pt idx="2121">10</cx:pt>
          <cx:pt idx="2122">3</cx:pt>
          <cx:pt idx="2123">13</cx:pt>
          <cx:pt idx="2124">20</cx:pt>
          <cx:pt idx="2125">21</cx:pt>
          <cx:pt idx="2126">18</cx:pt>
          <cx:pt idx="2127">19</cx:pt>
          <cx:pt idx="2128">21</cx:pt>
          <cx:pt idx="2129">15</cx:pt>
          <cx:pt idx="2130">21</cx:pt>
          <cx:pt idx="2131">20</cx:pt>
          <cx:pt idx="2132">20</cx:pt>
          <cx:pt idx="2133">35</cx:pt>
          <cx:pt idx="2134">21</cx:pt>
          <cx:pt idx="2135">15</cx:pt>
          <cx:pt idx="2136">23</cx:pt>
          <cx:pt idx="2137">25</cx:pt>
          <cx:pt idx="2138">25</cx:pt>
          <cx:pt idx="2139">29</cx:pt>
          <cx:pt idx="2140">25</cx:pt>
          <cx:pt idx="2141">30</cx:pt>
          <cx:pt idx="2142">30</cx:pt>
          <cx:pt idx="2143">16</cx:pt>
          <cx:pt idx="2144">35</cx:pt>
          <cx:pt idx="2145">24</cx:pt>
          <cx:pt idx="2146">30</cx:pt>
          <cx:pt idx="2147">17</cx:pt>
          <cx:pt idx="2148">18</cx:pt>
          <cx:pt idx="2149">31</cx:pt>
          <cx:pt idx="2150">16</cx:pt>
          <cx:pt idx="2151">24</cx:pt>
          <cx:pt idx="2152">20</cx:pt>
          <cx:pt idx="2153">22</cx:pt>
          <cx:pt idx="2154">32</cx:pt>
          <cx:pt idx="2155">27</cx:pt>
          <cx:pt idx="2156">24</cx:pt>
          <cx:pt idx="2157">22</cx:pt>
          <cx:pt idx="2158">12</cx:pt>
          <cx:pt idx="2159">16</cx:pt>
          <cx:pt idx="2160">32</cx:pt>
          <cx:pt idx="2161">33</cx:pt>
          <cx:pt idx="2162">30</cx:pt>
          <cx:pt idx="2163">24</cx:pt>
          <cx:pt idx="2164">34</cx:pt>
          <cx:pt idx="2165">29</cx:pt>
          <cx:pt idx="2166">30</cx:pt>
          <cx:pt idx="2167">30</cx:pt>
          <cx:pt idx="2168">28</cx:pt>
          <cx:pt idx="2169">32</cx:pt>
          <cx:pt idx="2170">34</cx:pt>
          <cx:pt idx="2171">29</cx:pt>
          <cx:pt idx="2172">27</cx:pt>
          <cx:pt idx="2173">33</cx:pt>
          <cx:pt idx="2174">32</cx:pt>
          <cx:pt idx="2175">11</cx:pt>
          <cx:pt idx="2176">21</cx:pt>
          <cx:pt idx="2177">34</cx:pt>
          <cx:pt idx="2178">31</cx:pt>
          <cx:pt idx="2179">26</cx:pt>
          <cx:pt idx="2180">29</cx:pt>
          <cx:pt idx="2181">10</cx:pt>
          <cx:pt idx="2182">19</cx:pt>
          <cx:pt idx="2183">24</cx:pt>
          <cx:pt idx="2184">4</cx:pt>
          <cx:pt idx="2185">11</cx:pt>
          <cx:pt idx="2186">6</cx:pt>
          <cx:pt idx="2187">11</cx:pt>
          <cx:pt idx="2188">13</cx:pt>
          <cx:pt idx="2189">9</cx:pt>
          <cx:pt idx="2190">14</cx:pt>
          <cx:pt idx="2191">4</cx:pt>
          <cx:pt idx="2192">12</cx:pt>
          <cx:pt idx="2193">14</cx:pt>
          <cx:pt idx="2194">10</cx:pt>
          <cx:pt idx="2195">10</cx:pt>
          <cx:pt idx="2196">12</cx:pt>
          <cx:pt idx="2197">15</cx:pt>
          <cx:pt idx="2198">11</cx:pt>
          <cx:pt idx="2199">22</cx:pt>
          <cx:pt idx="2200">2</cx:pt>
          <cx:pt idx="2201">18</cx:pt>
          <cx:pt idx="2202">25</cx:pt>
          <cx:pt idx="2203">16</cx:pt>
          <cx:pt idx="2204">17</cx:pt>
          <cx:pt idx="2205">20</cx:pt>
          <cx:pt idx="2206">16</cx:pt>
          <cx:pt idx="2207">8</cx:pt>
          <cx:pt idx="2208">21</cx:pt>
          <cx:pt idx="2209">14</cx:pt>
          <cx:pt idx="2210">30</cx:pt>
          <cx:pt idx="2211">16</cx:pt>
          <cx:pt idx="2212">23</cx:pt>
          <cx:pt idx="2213">21</cx:pt>
          <cx:pt idx="2214">18</cx:pt>
          <cx:pt idx="2215">0</cx:pt>
          <cx:pt idx="2216">12</cx:pt>
          <cx:pt idx="2217">21</cx:pt>
          <cx:pt idx="2218">10</cx:pt>
          <cx:pt idx="2219">19</cx:pt>
          <cx:pt idx="2220">32</cx:pt>
          <cx:pt idx="2221">20</cx:pt>
          <cx:pt idx="2222">20</cx:pt>
          <cx:pt idx="2223">24</cx:pt>
          <cx:pt idx="2224">34</cx:pt>
          <cx:pt idx="2225">22</cx:pt>
          <cx:pt idx="2226">23</cx:pt>
          <cx:pt idx="2227">30</cx:pt>
          <cx:pt idx="2228">24</cx:pt>
          <cx:pt idx="2229">19</cx:pt>
          <cx:pt idx="2230">11</cx:pt>
          <cx:pt idx="2231">20</cx:pt>
          <cx:pt idx="2232">15</cx:pt>
          <cx:pt idx="2233">26</cx:pt>
          <cx:pt idx="2234">25</cx:pt>
          <cx:pt idx="2235">23</cx:pt>
          <cx:pt idx="2236">20</cx:pt>
          <cx:pt idx="2237">18</cx:pt>
          <cx:pt idx="2238">20</cx:pt>
          <cx:pt idx="2239">19</cx:pt>
          <cx:pt idx="2240">18</cx:pt>
          <cx:pt idx="2241">5</cx:pt>
          <cx:pt idx="2242">10</cx:pt>
          <cx:pt idx="2243">34</cx:pt>
          <cx:pt idx="2244">18</cx:pt>
          <cx:pt idx="2245">4</cx:pt>
          <cx:pt idx="2246">17</cx:pt>
          <cx:pt idx="2247">10</cx:pt>
          <cx:pt idx="2248">19</cx:pt>
          <cx:pt idx="2249">16</cx:pt>
          <cx:pt idx="2250">4</cx:pt>
          <cx:pt idx="2251">14</cx:pt>
          <cx:pt idx="2252">21</cx:pt>
          <cx:pt idx="2253">2</cx:pt>
          <cx:pt idx="2254">15</cx:pt>
          <cx:pt idx="2255">4</cx:pt>
          <cx:pt idx="2256">6</cx:pt>
          <cx:pt idx="2257">13</cx:pt>
          <cx:pt idx="2258">10</cx:pt>
          <cx:pt idx="2259">11</cx:pt>
          <cx:pt idx="2260">7</cx:pt>
          <cx:pt idx="2261">16</cx:pt>
          <cx:pt idx="2262">19</cx:pt>
          <cx:pt idx="2263">21</cx:pt>
          <cx:pt idx="2264">17</cx:pt>
          <cx:pt idx="2265">19</cx:pt>
          <cx:pt idx="2266">25</cx:pt>
          <cx:pt idx="2267">4</cx:pt>
          <cx:pt idx="2268">6</cx:pt>
          <cx:pt idx="2269">17</cx:pt>
          <cx:pt idx="2270">25</cx:pt>
          <cx:pt idx="2271">27</cx:pt>
          <cx:pt idx="2272">13</cx:pt>
          <cx:pt idx="2273">11</cx:pt>
          <cx:pt idx="2274">20</cx:pt>
          <cx:pt idx="2275">22</cx:pt>
          <cx:pt idx="2276">6</cx:pt>
          <cx:pt idx="2277">11</cx:pt>
          <cx:pt idx="2278">24</cx:pt>
          <cx:pt idx="2279">16</cx:pt>
          <cx:pt idx="2280">17</cx:pt>
          <cx:pt idx="2281">5</cx:pt>
          <cx:pt idx="2282">7</cx:pt>
          <cx:pt idx="2283">5</cx:pt>
          <cx:pt idx="2284">4</cx:pt>
          <cx:pt idx="2285">16</cx:pt>
          <cx:pt idx="2286">10</cx:pt>
          <cx:pt idx="2287">6</cx:pt>
          <cx:pt idx="2288">10</cx:pt>
          <cx:pt idx="2289">10</cx:pt>
          <cx:pt idx="2290">17</cx:pt>
          <cx:pt idx="2291">1</cx:pt>
          <cx:pt idx="2292">23</cx:pt>
          <cx:pt idx="2293">20</cx:pt>
          <cx:pt idx="2294">18</cx:pt>
          <cx:pt idx="2295">10</cx:pt>
          <cx:pt idx="2296">14</cx:pt>
          <cx:pt idx="2297">5</cx:pt>
          <cx:pt idx="2298">4</cx:pt>
          <cx:pt idx="2299">15</cx:pt>
          <cx:pt idx="2300">18</cx:pt>
          <cx:pt idx="2301">4</cx:pt>
          <cx:pt idx="2302">28</cx:pt>
          <cx:pt idx="2303">11</cx:pt>
          <cx:pt idx="2304">25</cx:pt>
          <cx:pt idx="2305">18</cx:pt>
          <cx:pt idx="2306">9</cx:pt>
          <cx:pt idx="2307">22</cx:pt>
          <cx:pt idx="2308">30</cx:pt>
          <cx:pt idx="2309">32</cx:pt>
          <cx:pt idx="2310">30</cx:pt>
          <cx:pt idx="2311">31</cx:pt>
          <cx:pt idx="2312">26</cx:pt>
          <cx:pt idx="2313">30</cx:pt>
          <cx:pt idx="2314">22</cx:pt>
          <cx:pt idx="2315">23</cx:pt>
          <cx:pt idx="2316">24</cx:pt>
          <cx:pt idx="2317">32</cx:pt>
          <cx:pt idx="2318">26</cx:pt>
          <cx:pt idx="2319">23</cx:pt>
          <cx:pt idx="2320">22</cx:pt>
          <cx:pt idx="2321">14</cx:pt>
          <cx:pt idx="2322">22</cx:pt>
          <cx:pt idx="2323">32</cx:pt>
          <cx:pt idx="2324">28</cx:pt>
          <cx:pt idx="2325">17</cx:pt>
          <cx:pt idx="2326">18</cx:pt>
        </cx:lvl>
      </cx:numDim>
    </cx:data>
    <cx:data id="3">
      <cx:numDim type="val">
        <cx:f>диаграммы!$X$132:$X$2458</cx:f>
        <cx:lvl ptCount="2327" formatCode="Основной">
          <cx:pt idx="0">36</cx:pt>
          <cx:pt idx="1">18</cx:pt>
          <cx:pt idx="2">22</cx:pt>
          <cx:pt idx="3">9</cx:pt>
          <cx:pt idx="4">25</cx:pt>
          <cx:pt idx="5">26</cx:pt>
          <cx:pt idx="6">12</cx:pt>
          <cx:pt idx="7">20</cx:pt>
          <cx:pt idx="8">12</cx:pt>
          <cx:pt idx="9">17</cx:pt>
          <cx:pt idx="10">10</cx:pt>
          <cx:pt idx="11">26</cx:pt>
          <cx:pt idx="12">32</cx:pt>
          <cx:pt idx="13">18</cx:pt>
          <cx:pt idx="14">26</cx:pt>
          <cx:pt idx="15">18</cx:pt>
          <cx:pt idx="16">28</cx:pt>
          <cx:pt idx="17">13</cx:pt>
          <cx:pt idx="18">17</cx:pt>
          <cx:pt idx="19">19</cx:pt>
          <cx:pt idx="20">10</cx:pt>
          <cx:pt idx="21">18</cx:pt>
          <cx:pt idx="22">15</cx:pt>
          <cx:pt idx="23">14</cx:pt>
          <cx:pt idx="24">17</cx:pt>
          <cx:pt idx="25">10</cx:pt>
          <cx:pt idx="26">29</cx:pt>
          <cx:pt idx="27">29</cx:pt>
          <cx:pt idx="28">14</cx:pt>
          <cx:pt idx="29">18</cx:pt>
          <cx:pt idx="30">14</cx:pt>
          <cx:pt idx="31">25</cx:pt>
          <cx:pt idx="32">23</cx:pt>
          <cx:pt idx="33">21</cx:pt>
          <cx:pt idx="34">12</cx:pt>
          <cx:pt idx="35">17</cx:pt>
          <cx:pt idx="36">26</cx:pt>
          <cx:pt idx="37">27</cx:pt>
          <cx:pt idx="38">8</cx:pt>
          <cx:pt idx="39">8</cx:pt>
          <cx:pt idx="40">13</cx:pt>
          <cx:pt idx="41">26</cx:pt>
          <cx:pt idx="42">10</cx:pt>
          <cx:pt idx="43">10</cx:pt>
          <cx:pt idx="44">11</cx:pt>
          <cx:pt idx="45">20</cx:pt>
          <cx:pt idx="46">28</cx:pt>
          <cx:pt idx="47">27</cx:pt>
          <cx:pt idx="48">27</cx:pt>
          <cx:pt idx="49">27</cx:pt>
          <cx:pt idx="50">26</cx:pt>
          <cx:pt idx="51">21</cx:pt>
          <cx:pt idx="52">25</cx:pt>
          <cx:pt idx="53">27</cx:pt>
          <cx:pt idx="54">28</cx:pt>
          <cx:pt idx="55">27</cx:pt>
          <cx:pt idx="56">31</cx:pt>
          <cx:pt idx="57">18</cx:pt>
          <cx:pt idx="58">24</cx:pt>
          <cx:pt idx="59">21</cx:pt>
          <cx:pt idx="60">20</cx:pt>
          <cx:pt idx="61">25</cx:pt>
          <cx:pt idx="62">15</cx:pt>
          <cx:pt idx="63">17</cx:pt>
          <cx:pt idx="64">26</cx:pt>
          <cx:pt idx="65">35</cx:pt>
          <cx:pt idx="66">29</cx:pt>
          <cx:pt idx="67">17</cx:pt>
          <cx:pt idx="68">19</cx:pt>
          <cx:pt idx="69">19</cx:pt>
          <cx:pt idx="70">29</cx:pt>
          <cx:pt idx="71">22</cx:pt>
          <cx:pt idx="72">14</cx:pt>
          <cx:pt idx="73">35</cx:pt>
          <cx:pt idx="74">32</cx:pt>
          <cx:pt idx="75">23</cx:pt>
          <cx:pt idx="76">16</cx:pt>
          <cx:pt idx="77">21</cx:pt>
          <cx:pt idx="78">28</cx:pt>
          <cx:pt idx="79">15</cx:pt>
          <cx:pt idx="80">21</cx:pt>
          <cx:pt idx="81">16</cx:pt>
          <cx:pt idx="82">21</cx:pt>
          <cx:pt idx="83">11</cx:pt>
          <cx:pt idx="84">13</cx:pt>
          <cx:pt idx="85">10</cx:pt>
          <cx:pt idx="86">18</cx:pt>
          <cx:pt idx="87">21</cx:pt>
          <cx:pt idx="88">25</cx:pt>
          <cx:pt idx="89">35</cx:pt>
          <cx:pt idx="90">15</cx:pt>
          <cx:pt idx="91">29</cx:pt>
          <cx:pt idx="92">35</cx:pt>
          <cx:pt idx="93">11</cx:pt>
          <cx:pt idx="94">13</cx:pt>
          <cx:pt idx="95">2</cx:pt>
          <cx:pt idx="96">13</cx:pt>
          <cx:pt idx="97">25</cx:pt>
          <cx:pt idx="98">31</cx:pt>
          <cx:pt idx="99">19</cx:pt>
          <cx:pt idx="100">28</cx:pt>
          <cx:pt idx="101">34</cx:pt>
          <cx:pt idx="102">35</cx:pt>
          <cx:pt idx="103">20</cx:pt>
          <cx:pt idx="104">29</cx:pt>
          <cx:pt idx="105">2</cx:pt>
          <cx:pt idx="106">26</cx:pt>
          <cx:pt idx="107">14</cx:pt>
          <cx:pt idx="108">14</cx:pt>
          <cx:pt idx="109">24</cx:pt>
          <cx:pt idx="110">18</cx:pt>
          <cx:pt idx="111">23</cx:pt>
          <cx:pt idx="112">27</cx:pt>
          <cx:pt idx="113">23</cx:pt>
          <cx:pt idx="114">15</cx:pt>
          <cx:pt idx="115">28</cx:pt>
        </cx:lvl>
      </cx:numDim>
    </cx:data>
    <cx:data id="4">
      <cx:numDim type="val">
        <cx:f>диаграммы!$Y$132:$Y$2458</cx:f>
        <cx:lvl ptCount="2327" formatCode="Основной">
          <cx:pt idx="0">18</cx:pt>
          <cx:pt idx="1">23</cx:pt>
          <cx:pt idx="2">20</cx:pt>
          <cx:pt idx="3">24</cx:pt>
          <cx:pt idx="4">25</cx:pt>
          <cx:pt idx="5">16</cx:pt>
          <cx:pt idx="6">17</cx:pt>
          <cx:pt idx="7">21</cx:pt>
          <cx:pt idx="8">20</cx:pt>
          <cx:pt idx="9">22</cx:pt>
          <cx:pt idx="10">33</cx:pt>
          <cx:pt idx="11">16</cx:pt>
          <cx:pt idx="12">19</cx:pt>
          <cx:pt idx="13">20</cx:pt>
          <cx:pt idx="14">16</cx:pt>
          <cx:pt idx="15">23</cx:pt>
          <cx:pt idx="16">22</cx:pt>
          <cx:pt idx="17">22</cx:pt>
          <cx:pt idx="18">32</cx:pt>
          <cx:pt idx="19">18</cx:pt>
          <cx:pt idx="20">34</cx:pt>
          <cx:pt idx="21">22</cx:pt>
          <cx:pt idx="22">15</cx:pt>
          <cx:pt idx="23">25</cx:pt>
          <cx:pt idx="24">19</cx:pt>
          <cx:pt idx="25">14</cx:pt>
          <cx:pt idx="26">20</cx:pt>
          <cx:pt idx="27">22</cx:pt>
          <cx:pt idx="28">8</cx:pt>
          <cx:pt idx="29">14</cx:pt>
          <cx:pt idx="30">21</cx:pt>
          <cx:pt idx="31">24</cx:pt>
          <cx:pt idx="32">18</cx:pt>
          <cx:pt idx="33">30</cx:pt>
          <cx:pt idx="34">16</cx:pt>
          <cx:pt idx="35">21</cx:pt>
          <cx:pt idx="36">17</cx:pt>
          <cx:pt idx="37">24</cx:pt>
          <cx:pt idx="38">23</cx:pt>
          <cx:pt idx="39">24</cx:pt>
          <cx:pt idx="40">29</cx:pt>
          <cx:pt idx="41">24</cx:pt>
          <cx:pt idx="42">26</cx:pt>
          <cx:pt idx="43">23</cx:pt>
          <cx:pt idx="44">26</cx:pt>
          <cx:pt idx="45">17</cx:pt>
          <cx:pt idx="46">25</cx:pt>
          <cx:pt idx="47">35</cx:pt>
          <cx:pt idx="48">28</cx:pt>
          <cx:pt idx="49">30</cx:pt>
          <cx:pt idx="50">28</cx:pt>
          <cx:pt idx="51">35</cx:pt>
          <cx:pt idx="52">27</cx:pt>
          <cx:pt idx="53">19</cx:pt>
          <cx:pt idx="54">15</cx:pt>
          <cx:pt idx="55">18</cx:pt>
          <cx:pt idx="56">8</cx:pt>
          <cx:pt idx="57">33</cx:pt>
          <cx:pt idx="58">22</cx:pt>
          <cx:pt idx="59">7</cx:pt>
          <cx:pt idx="60">7</cx:pt>
          <cx:pt idx="61">18</cx:pt>
          <cx:pt idx="62">16</cx:pt>
          <cx:pt idx="63">9</cx:pt>
          <cx:pt idx="64">26</cx:pt>
          <cx:pt idx="65">24</cx:pt>
          <cx:pt idx="66">29</cx:pt>
          <cx:pt idx="67">14</cx:pt>
          <cx:pt idx="68">17</cx:pt>
          <cx:pt idx="69">17</cx:pt>
          <cx:pt idx="70">34</cx:pt>
          <cx:pt idx="71">27</cx:pt>
          <cx:pt idx="72">21</cx:pt>
          <cx:pt idx="73">12</cx:pt>
          <cx:pt idx="74">20</cx:pt>
          <cx:pt idx="75">12</cx:pt>
          <cx:pt idx="76">22</cx:pt>
          <cx:pt idx="77">29</cx:pt>
          <cx:pt idx="78">21</cx:pt>
          <cx:pt idx="79">28</cx:pt>
          <cx:pt idx="80">5</cx:pt>
          <cx:pt idx="81">29</cx:pt>
          <cx:pt idx="82">23</cx:pt>
          <cx:pt idx="83">22</cx:pt>
          <cx:pt idx="84">16</cx:pt>
          <cx:pt idx="85">6</cx:pt>
          <cx:pt idx="86">29</cx:pt>
          <cx:pt idx="87">25</cx:pt>
          <cx:pt idx="88">8</cx:pt>
          <cx:pt idx="89">22</cx:pt>
          <cx:pt idx="90">4</cx:pt>
          <cx:pt idx="91">24</cx:pt>
          <cx:pt idx="92">7</cx:pt>
          <cx:pt idx="93">26</cx:pt>
          <cx:pt idx="94">21</cx:pt>
          <cx:pt idx="95">34</cx:pt>
          <cx:pt idx="96">33</cx:pt>
          <cx:pt idx="97">21</cx:pt>
          <cx:pt idx="98">23</cx:pt>
          <cx:pt idx="99">11</cx:pt>
          <cx:pt idx="100">23</cx:pt>
          <cx:pt idx="101">16</cx:pt>
          <cx:pt idx="102">29</cx:pt>
          <cx:pt idx="103">31</cx:pt>
          <cx:pt idx="104">18</cx:pt>
          <cx:pt idx="105">10</cx:pt>
          <cx:pt idx="106">26</cx:pt>
          <cx:pt idx="107">17</cx:pt>
          <cx:pt idx="108">15</cx:pt>
          <cx:pt idx="109">5</cx:pt>
          <cx:pt idx="110">6</cx:pt>
          <cx:pt idx="111">20</cx:pt>
          <cx:pt idx="112">10</cx:pt>
          <cx:pt idx="113">29</cx:pt>
          <cx:pt idx="114">24</cx:pt>
          <cx:pt idx="115">10</cx:pt>
          <cx:pt idx="116">32</cx:pt>
          <cx:pt idx="117">24</cx:pt>
          <cx:pt idx="118">12</cx:pt>
          <cx:pt idx="119">10</cx:pt>
          <cx:pt idx="120">22</cx:pt>
          <cx:pt idx="121">25</cx:pt>
          <cx:pt idx="122">21</cx:pt>
          <cx:pt idx="123">23</cx:pt>
          <cx:pt idx="124">18</cx:pt>
          <cx:pt idx="125">23</cx:pt>
          <cx:pt idx="126">14</cx:pt>
          <cx:pt idx="127">28</cx:pt>
          <cx:pt idx="128">15</cx:pt>
          <cx:pt idx="129">26</cx:pt>
          <cx:pt idx="130">21</cx:pt>
          <cx:pt idx="131">10</cx:pt>
          <cx:pt idx="132">10</cx:pt>
          <cx:pt idx="133">20</cx:pt>
          <cx:pt idx="134">21</cx:pt>
          <cx:pt idx="135">29</cx:pt>
          <cx:pt idx="136">10</cx:pt>
          <cx:pt idx="137">14</cx:pt>
          <cx:pt idx="138">0</cx:pt>
          <cx:pt idx="139">16</cx:pt>
          <cx:pt idx="140">24</cx:pt>
          <cx:pt idx="141">13</cx:pt>
          <cx:pt idx="142">16</cx:pt>
          <cx:pt idx="143">23</cx:pt>
          <cx:pt idx="144">20</cx:pt>
          <cx:pt idx="145">5</cx:pt>
          <cx:pt idx="146">21</cx:pt>
          <cx:pt idx="147">15</cx:pt>
          <cx:pt idx="148">18</cx:pt>
          <cx:pt idx="149">10</cx:pt>
          <cx:pt idx="150">10</cx:pt>
          <cx:pt idx="151">10</cx:pt>
          <cx:pt idx="152">19</cx:pt>
          <cx:pt idx="153">3</cx:pt>
          <cx:pt idx="154">19</cx:pt>
          <cx:pt idx="155">26</cx:pt>
          <cx:pt idx="156">25</cx:pt>
          <cx:pt idx="157">33</cx:pt>
          <cx:pt idx="158">12</cx:pt>
          <cx:pt idx="159">34</cx:pt>
          <cx:pt idx="160">20</cx:pt>
          <cx:pt idx="161">2</cx:pt>
          <cx:pt idx="162">3</cx:pt>
          <cx:pt idx="163">32</cx:pt>
          <cx:pt idx="164">34</cx:pt>
          <cx:pt idx="165">20</cx:pt>
          <cx:pt idx="166">10</cx:pt>
          <cx:pt idx="167">22</cx:pt>
          <cx:pt idx="168">19</cx:pt>
          <cx:pt idx="169">25</cx:pt>
          <cx:pt idx="170">11</cx:pt>
          <cx:pt idx="171">4</cx:pt>
          <cx:pt idx="172">7</cx:pt>
          <cx:pt idx="173">23</cx:pt>
          <cx:pt idx="174">21</cx:pt>
          <cx:pt idx="175">24</cx:pt>
          <cx:pt idx="176">5</cx:pt>
          <cx:pt idx="177">9</cx:pt>
          <cx:pt idx="178">17</cx:pt>
          <cx:pt idx="179">18</cx:pt>
          <cx:pt idx="180">14</cx:pt>
          <cx:pt idx="181">10</cx:pt>
          <cx:pt idx="182">4</cx:pt>
          <cx:pt idx="183">24</cx:pt>
          <cx:pt idx="184">12</cx:pt>
          <cx:pt idx="185">23</cx:pt>
          <cx:pt idx="186">11</cx:pt>
          <cx:pt idx="187">6</cx:pt>
          <cx:pt idx="188">17</cx:pt>
          <cx:pt idx="189">15</cx:pt>
          <cx:pt idx="190">13</cx:pt>
          <cx:pt idx="191">23</cx:pt>
          <cx:pt idx="192">16</cx:pt>
          <cx:pt idx="193">14</cx:pt>
          <cx:pt idx="194">18</cx:pt>
          <cx:pt idx="195">30</cx:pt>
          <cx:pt idx="196">17</cx:pt>
          <cx:pt idx="197">22</cx:pt>
          <cx:pt idx="198">31</cx:pt>
          <cx:pt idx="199">23</cx:pt>
          <cx:pt idx="200">27</cx:pt>
          <cx:pt idx="201">30</cx:pt>
          <cx:pt idx="202">11</cx:pt>
          <cx:pt idx="203">20</cx:pt>
          <cx:pt idx="204">27</cx:pt>
          <cx:pt idx="205">25</cx:pt>
          <cx:pt idx="206">26</cx:pt>
          <cx:pt idx="207">22</cx:pt>
          <cx:pt idx="208">24</cx:pt>
          <cx:pt idx="209">23</cx:pt>
          <cx:pt idx="210">25</cx:pt>
          <cx:pt idx="211">26</cx:pt>
          <cx:pt idx="212">28</cx:pt>
          <cx:pt idx="213">29</cx:pt>
          <cx:pt idx="214">19</cx:pt>
          <cx:pt idx="215">20</cx:pt>
          <cx:pt idx="216">30</cx:pt>
          <cx:pt idx="217">25</cx:pt>
          <cx:pt idx="218">14</cx:pt>
          <cx:pt idx="219">14</cx:pt>
          <cx:pt idx="220">9</cx:pt>
          <cx:pt idx="221">20</cx:pt>
          <cx:pt idx="222">24</cx:pt>
          <cx:pt idx="223">24</cx:pt>
          <cx:pt idx="224">22</cx:pt>
          <cx:pt idx="225">30</cx:pt>
          <cx:pt idx="226">13</cx:pt>
          <cx:pt idx="227">15</cx:pt>
          <cx:pt idx="228">24</cx:pt>
          <cx:pt idx="229">25</cx:pt>
          <cx:pt idx="230">35</cx:pt>
          <cx:pt idx="231">23</cx:pt>
          <cx:pt idx="232">17</cx:pt>
          <cx:pt idx="233">14</cx:pt>
          <cx:pt idx="234">18</cx:pt>
          <cx:pt idx="235">26</cx:pt>
          <cx:pt idx="236">9</cx:pt>
          <cx:pt idx="237">30</cx:pt>
          <cx:pt idx="238">31</cx:pt>
          <cx:pt idx="239">18</cx:pt>
          <cx:pt idx="240">28</cx:pt>
          <cx:pt idx="241">33</cx:pt>
          <cx:pt idx="242">26</cx:pt>
          <cx:pt idx="243">36</cx:pt>
          <cx:pt idx="244">28</cx:pt>
          <cx:pt idx="245">33</cx:pt>
          <cx:pt idx="246">28</cx:pt>
          <cx:pt idx="247">24</cx:pt>
          <cx:pt idx="248">33</cx:pt>
          <cx:pt idx="249">6</cx:pt>
          <cx:pt idx="250">29</cx:pt>
          <cx:pt idx="251">19</cx:pt>
          <cx:pt idx="252">18</cx:pt>
          <cx:pt idx="253">33</cx:pt>
          <cx:pt idx="254">18</cx:pt>
          <cx:pt idx="255">31</cx:pt>
          <cx:pt idx="256">29</cx:pt>
          <cx:pt idx="257">5</cx:pt>
          <cx:pt idx="258">21</cx:pt>
          <cx:pt idx="259">7</cx:pt>
          <cx:pt idx="260">36</cx:pt>
          <cx:pt idx="261">22</cx:pt>
          <cx:pt idx="262">35</cx:pt>
          <cx:pt idx="263">32</cx:pt>
          <cx:pt idx="264">26</cx:pt>
          <cx:pt idx="265">36</cx:pt>
          <cx:pt idx="266">31</cx:pt>
          <cx:pt idx="267">22</cx:pt>
          <cx:pt idx="268">30</cx:pt>
          <cx:pt idx="269">18</cx:pt>
          <cx:pt idx="270">17</cx:pt>
          <cx:pt idx="271">29</cx:pt>
          <cx:pt idx="272">21</cx:pt>
          <cx:pt idx="273">29</cx:pt>
          <cx:pt idx="274">21</cx:pt>
          <cx:pt idx="275">31</cx:pt>
          <cx:pt idx="276">12</cx:pt>
          <cx:pt idx="277">26</cx:pt>
          <cx:pt idx="278">17</cx:pt>
          <cx:pt idx="279">28</cx:pt>
          <cx:pt idx="280">35</cx:pt>
          <cx:pt idx="281">29</cx:pt>
          <cx:pt idx="282">16</cx:pt>
          <cx:pt idx="283">17</cx:pt>
          <cx:pt idx="284">15</cx:pt>
          <cx:pt idx="285">26</cx:pt>
          <cx:pt idx="286">12</cx:pt>
          <cx:pt idx="287">16</cx:pt>
          <cx:pt idx="288">27</cx:pt>
          <cx:pt idx="289">24</cx:pt>
          <cx:pt idx="290">28</cx:pt>
          <cx:pt idx="291">25</cx:pt>
          <cx:pt idx="292">29</cx:pt>
          <cx:pt idx="293">20</cx:pt>
          <cx:pt idx="294">10</cx:pt>
          <cx:pt idx="295">14</cx:pt>
          <cx:pt idx="296">28</cx:pt>
          <cx:pt idx="297">16</cx:pt>
          <cx:pt idx="298">29</cx:pt>
          <cx:pt idx="299">35</cx:pt>
          <cx:pt idx="300">10</cx:pt>
          <cx:pt idx="301">16</cx:pt>
          <cx:pt idx="302">24</cx:pt>
          <cx:pt idx="303">15</cx:pt>
          <cx:pt idx="304">35</cx:pt>
          <cx:pt idx="305">11</cx:pt>
          <cx:pt idx="306">14</cx:pt>
          <cx:pt idx="307">26</cx:pt>
          <cx:pt idx="308">28</cx:pt>
          <cx:pt idx="309">30</cx:pt>
          <cx:pt idx="310">22</cx:pt>
          <cx:pt idx="311">10</cx:pt>
          <cx:pt idx="312">26</cx:pt>
          <cx:pt idx="313">26</cx:pt>
          <cx:pt idx="314">18</cx:pt>
          <cx:pt idx="315">18</cx:pt>
          <cx:pt idx="316">19</cx:pt>
          <cx:pt idx="317">26</cx:pt>
          <cx:pt idx="318">17</cx:pt>
          <cx:pt idx="319">16</cx:pt>
          <cx:pt idx="320">31</cx:pt>
          <cx:pt idx="321">22</cx:pt>
          <cx:pt idx="322">14</cx:pt>
          <cx:pt idx="323">18</cx:pt>
          <cx:pt idx="324">27</cx:pt>
          <cx:pt idx="325">21</cx:pt>
          <cx:pt idx="326">32</cx:pt>
          <cx:pt idx="327">21</cx:pt>
          <cx:pt idx="328">20</cx:pt>
          <cx:pt idx="329">23</cx:pt>
          <cx:pt idx="330">20</cx:pt>
          <cx:pt idx="331">16</cx:pt>
          <cx:pt idx="332">18</cx:pt>
          <cx:pt idx="333">28</cx:pt>
          <cx:pt idx="334">33</cx:pt>
          <cx:pt idx="335">25</cx:pt>
          <cx:pt idx="336">14</cx:pt>
          <cx:pt idx="337">26</cx:pt>
          <cx:pt idx="338">26</cx:pt>
          <cx:pt idx="339">15</cx:pt>
          <cx:pt idx="340">24</cx:pt>
          <cx:pt idx="341">33</cx:pt>
          <cx:pt idx="342">34</cx:pt>
          <cx:pt idx="343">26</cx:pt>
          <cx:pt idx="344">25</cx:pt>
          <cx:pt idx="345">24</cx:pt>
          <cx:pt idx="346">33</cx:pt>
          <cx:pt idx="347">27</cx:pt>
          <cx:pt idx="348">25</cx:pt>
          <cx:pt idx="349">28</cx:pt>
          <cx:pt idx="350">27</cx:pt>
          <cx:pt idx="351">30</cx:pt>
          <cx:pt idx="352">30</cx:pt>
          <cx:pt idx="353">27</cx:pt>
          <cx:pt idx="354">23</cx:pt>
          <cx:pt idx="355">20</cx:pt>
          <cx:pt idx="356">11</cx:pt>
          <cx:pt idx="357">30</cx:pt>
          <cx:pt idx="358">26</cx:pt>
          <cx:pt idx="359">14</cx:pt>
          <cx:pt idx="360">29</cx:pt>
          <cx:pt idx="361">21</cx:pt>
        </cx:lvl>
      </cx:numDim>
    </cx:data>
    <cx:data id="5">
      <cx:numDim type="val">
        <cx:f>диаграммы!$Z$132:$Z$2458</cx:f>
        <cx:lvl ptCount="2327" formatCode="Основной">
          <cx:pt idx="0">17</cx:pt>
          <cx:pt idx="1">15</cx:pt>
          <cx:pt idx="2">25</cx:pt>
          <cx:pt idx="3">15</cx:pt>
          <cx:pt idx="4">31</cx:pt>
          <cx:pt idx="5">32</cx:pt>
          <cx:pt idx="6">17</cx:pt>
          <cx:pt idx="7">11</cx:pt>
          <cx:pt idx="8">17</cx:pt>
          <cx:pt idx="9">23</cx:pt>
          <cx:pt idx="10">26</cx:pt>
          <cx:pt idx="11">23</cx:pt>
          <cx:pt idx="12">23</cx:pt>
          <cx:pt idx="13">18</cx:pt>
          <cx:pt idx="14">23</cx:pt>
          <cx:pt idx="15">16</cx:pt>
          <cx:pt idx="16">25</cx:pt>
          <cx:pt idx="17">27</cx:pt>
          <cx:pt idx="18">18</cx:pt>
          <cx:pt idx="19">26</cx:pt>
          <cx:pt idx="20">24</cx:pt>
          <cx:pt idx="21">21</cx:pt>
          <cx:pt idx="22">19</cx:pt>
          <cx:pt idx="23">32</cx:pt>
          <cx:pt idx="24">30</cx:pt>
          <cx:pt idx="25">29</cx:pt>
          <cx:pt idx="26">14</cx:pt>
          <cx:pt idx="27">23</cx:pt>
          <cx:pt idx="28">14</cx:pt>
          <cx:pt idx="29">26</cx:pt>
          <cx:pt idx="30">24</cx:pt>
          <cx:pt idx="31">26</cx:pt>
          <cx:pt idx="32">19</cx:pt>
          <cx:pt idx="33">15</cx:pt>
          <cx:pt idx="34">27</cx:pt>
          <cx:pt idx="35">12</cx:pt>
          <cx:pt idx="36">14</cx:pt>
          <cx:pt idx="37">26</cx:pt>
          <cx:pt idx="38">7</cx:pt>
          <cx:pt idx="39">13</cx:pt>
          <cx:pt idx="40">10</cx:pt>
          <cx:pt idx="41">10</cx:pt>
          <cx:pt idx="42">13</cx:pt>
          <cx:pt idx="43">32</cx:pt>
          <cx:pt idx="44">32</cx:pt>
          <cx:pt idx="45">25</cx:pt>
          <cx:pt idx="46">25</cx:pt>
          <cx:pt idx="47">36</cx:pt>
          <cx:pt idx="48">33</cx:pt>
          <cx:pt idx="49">8</cx:pt>
          <cx:pt idx="50">10</cx:pt>
          <cx:pt idx="51">12</cx:pt>
          <cx:pt idx="52">10</cx:pt>
          <cx:pt idx="53">26</cx:pt>
          <cx:pt idx="54">32</cx:pt>
          <cx:pt idx="55">10</cx:pt>
          <cx:pt idx="56">28</cx:pt>
          <cx:pt idx="57">31</cx:pt>
          <cx:pt idx="58">32</cx:pt>
          <cx:pt idx="59">14</cx:pt>
          <cx:pt idx="60">26</cx:pt>
          <cx:pt idx="61">10</cx:pt>
          <cx:pt idx="62">9</cx:pt>
          <cx:pt idx="63">13</cx:pt>
          <cx:pt idx="64">35</cx:pt>
          <cx:pt idx="65">20</cx:pt>
          <cx:pt idx="66">19</cx:pt>
          <cx:pt idx="67">12</cx:pt>
          <cx:pt idx="68">19</cx:pt>
          <cx:pt idx="69">20</cx:pt>
          <cx:pt idx="70">30</cx:pt>
          <cx:pt idx="71">17</cx:pt>
          <cx:pt idx="72">14</cx:pt>
          <cx:pt idx="73">14</cx:pt>
          <cx:pt idx="74">29</cx:pt>
          <cx:pt idx="75">26</cx:pt>
          <cx:pt idx="76">15</cx:pt>
          <cx:pt idx="77">12</cx:pt>
          <cx:pt idx="78">17</cx:pt>
          <cx:pt idx="79">33</cx:pt>
          <cx:pt idx="80">36</cx:pt>
          <cx:pt idx="81">21</cx:pt>
          <cx:pt idx="82">15</cx:pt>
          <cx:pt idx="83">29</cx:pt>
          <cx:pt idx="84">18</cx:pt>
          <cx:pt idx="85">30</cx:pt>
          <cx:pt idx="86">19</cx:pt>
          <cx:pt idx="87">15</cx:pt>
          <cx:pt idx="88">7</cx:pt>
          <cx:pt idx="89">20</cx:pt>
          <cx:pt idx="90">28</cx:pt>
          <cx:pt idx="91">13</cx:pt>
          <cx:pt idx="92">10</cx:pt>
          <cx:pt idx="93">15</cx:pt>
          <cx:pt idx="94">21</cx:pt>
          <cx:pt idx="95">22</cx:pt>
          <cx:pt idx="96">8</cx:pt>
          <cx:pt idx="97">10</cx:pt>
          <cx:pt idx="98">23</cx:pt>
          <cx:pt idx="99">23</cx:pt>
          <cx:pt idx="100">13</cx:pt>
          <cx:pt idx="101">17</cx:pt>
          <cx:pt idx="102">22</cx:pt>
          <cx:pt idx="103">7</cx:pt>
          <cx:pt idx="104">17</cx:pt>
          <cx:pt idx="105">15</cx:pt>
          <cx:pt idx="106">14</cx:pt>
          <cx:pt idx="107">24</cx:pt>
          <cx:pt idx="108">24</cx:pt>
          <cx:pt idx="109">14</cx:pt>
          <cx:pt idx="110">20</cx:pt>
          <cx:pt idx="111">25</cx:pt>
          <cx:pt idx="112">18</cx:pt>
          <cx:pt idx="113">24</cx:pt>
          <cx:pt idx="114">26</cx:pt>
          <cx:pt idx="115">26</cx:pt>
          <cx:pt idx="116">25</cx:pt>
          <cx:pt idx="117">16</cx:pt>
          <cx:pt idx="118">17</cx:pt>
          <cx:pt idx="119">22</cx:pt>
          <cx:pt idx="120">16</cx:pt>
          <cx:pt idx="121">13</cx:pt>
          <cx:pt idx="122">19</cx:pt>
          <cx:pt idx="123">13</cx:pt>
          <cx:pt idx="124">18</cx:pt>
          <cx:pt idx="125">27</cx:pt>
          <cx:pt idx="126">25</cx:pt>
          <cx:pt idx="127">25</cx:pt>
          <cx:pt idx="128">23</cx:pt>
          <cx:pt idx="129">13</cx:pt>
          <cx:pt idx="130">25</cx:pt>
          <cx:pt idx="131">26</cx:pt>
          <cx:pt idx="132">17</cx:pt>
          <cx:pt idx="133">27</cx:pt>
          <cx:pt idx="134">5</cx:pt>
          <cx:pt idx="135">23</cx:pt>
          <cx:pt idx="136">16</cx:pt>
          <cx:pt idx="137">14</cx:pt>
          <cx:pt idx="138">26</cx:pt>
          <cx:pt idx="139">31</cx:pt>
          <cx:pt idx="140">18</cx:pt>
          <cx:pt idx="141">23</cx:pt>
          <cx:pt idx="142">29</cx:pt>
          <cx:pt idx="143">31</cx:pt>
          <cx:pt idx="144">33</cx:pt>
          <cx:pt idx="145">20</cx:pt>
          <cx:pt idx="146">34</cx:pt>
          <cx:pt idx="147">27</cx:pt>
          <cx:pt idx="148">35</cx:pt>
          <cx:pt idx="149">28</cx:pt>
          <cx:pt idx="150">32</cx:pt>
          <cx:pt idx="151">20</cx:pt>
          <cx:pt idx="152">22</cx:pt>
          <cx:pt idx="153">17</cx:pt>
          <cx:pt idx="154">29</cx:pt>
          <cx:pt idx="155">17</cx:pt>
          <cx:pt idx="156">15</cx:pt>
          <cx:pt idx="157">31</cx:pt>
          <cx:pt idx="158">5</cx:pt>
          <cx:pt idx="159">11</cx:pt>
          <cx:pt idx="160">29</cx:pt>
          <cx:pt idx="161">21</cx:pt>
          <cx:pt idx="162">17</cx:pt>
          <cx:pt idx="163">19</cx:pt>
          <cx:pt idx="164">12</cx:pt>
          <cx:pt idx="165">23</cx:pt>
          <cx:pt idx="166">21</cx:pt>
          <cx:pt idx="167">20</cx:pt>
          <cx:pt idx="168">17</cx:pt>
          <cx:pt idx="169">20</cx:pt>
          <cx:pt idx="170">23</cx:pt>
          <cx:pt idx="171">15</cx:pt>
          <cx:pt idx="172">25</cx:pt>
          <cx:pt idx="173">26</cx:pt>
          <cx:pt idx="174">32</cx:pt>
          <cx:pt idx="175">33</cx:pt>
          <cx:pt idx="176">21</cx:pt>
          <cx:pt idx="177">28</cx:pt>
        </cx:lvl>
      </cx:numDim>
    </cx:data>
    <cx:data id="6">
      <cx:numDim type="val">
        <cx:f>диаграммы!$AA$132:$AA$2458</cx:f>
        <cx:lvl ptCount="2327" formatCode="Основной">
          <cx:pt idx="0">23</cx:pt>
          <cx:pt idx="1">24</cx:pt>
          <cx:pt idx="2">21</cx:pt>
          <cx:pt idx="3">18</cx:pt>
          <cx:pt idx="4">11</cx:pt>
          <cx:pt idx="5">27</cx:pt>
          <cx:pt idx="6">21</cx:pt>
          <cx:pt idx="7">28</cx:pt>
          <cx:pt idx="8">28</cx:pt>
          <cx:pt idx="9">27</cx:pt>
          <cx:pt idx="10">16</cx:pt>
          <cx:pt idx="11">19</cx:pt>
          <cx:pt idx="12">22</cx:pt>
          <cx:pt idx="13">16</cx:pt>
          <cx:pt idx="14">11</cx:pt>
          <cx:pt idx="15">19</cx:pt>
          <cx:pt idx="16">24</cx:pt>
          <cx:pt idx="17">12</cx:pt>
          <cx:pt idx="18">15</cx:pt>
          <cx:pt idx="19">21</cx:pt>
          <cx:pt idx="20">18</cx:pt>
          <cx:pt idx="21">17</cx:pt>
          <cx:pt idx="22">12</cx:pt>
          <cx:pt idx="23">17</cx:pt>
          <cx:pt idx="24">32</cx:pt>
          <cx:pt idx="25">19</cx:pt>
          <cx:pt idx="26">24</cx:pt>
          <cx:pt idx="27">24</cx:pt>
          <cx:pt idx="28">18</cx:pt>
          <cx:pt idx="29">18</cx:pt>
          <cx:pt idx="30">19</cx:pt>
          <cx:pt idx="31">21</cx:pt>
          <cx:pt idx="32">18</cx:pt>
          <cx:pt idx="33">26</cx:pt>
          <cx:pt idx="34">31</cx:pt>
          <cx:pt idx="35">33</cx:pt>
          <cx:pt idx="36">5</cx:pt>
          <cx:pt idx="37">24</cx:pt>
          <cx:pt idx="38">22</cx:pt>
          <cx:pt idx="39">20</cx:pt>
          <cx:pt idx="40">6</cx:pt>
          <cx:pt idx="41">25</cx:pt>
          <cx:pt idx="42">23</cx:pt>
          <cx:pt idx="43">19</cx:pt>
          <cx:pt idx="44">19</cx:pt>
          <cx:pt idx="45">24</cx:pt>
          <cx:pt idx="46">20</cx:pt>
          <cx:pt idx="47">12</cx:pt>
          <cx:pt idx="48">20</cx:pt>
          <cx:pt idx="49">24</cx:pt>
          <cx:pt idx="50">14</cx:pt>
          <cx:pt idx="51">24</cx:pt>
          <cx:pt idx="52">26</cx:pt>
          <cx:pt idx="53">23</cx:pt>
          <cx:pt idx="54">19</cx:pt>
          <cx:pt idx="55">21</cx:pt>
          <cx:pt idx="56">19</cx:pt>
          <cx:pt idx="57">22</cx:pt>
          <cx:pt idx="58">16</cx:pt>
          <cx:pt idx="59">16</cx:pt>
          <cx:pt idx="60">31</cx:pt>
          <cx:pt idx="61">20</cx:pt>
          <cx:pt idx="62">31</cx:pt>
          <cx:pt idx="63">19</cx:pt>
          <cx:pt idx="64">24</cx:pt>
          <cx:pt idx="65">27</cx:pt>
          <cx:pt idx="66">15</cx:pt>
          <cx:pt idx="67">15</cx:pt>
          <cx:pt idx="68">35</cx:pt>
          <cx:pt idx="69">21</cx:pt>
          <cx:pt idx="70">11</cx:pt>
          <cx:pt idx="71">26</cx:pt>
          <cx:pt idx="72">24</cx:pt>
          <cx:pt idx="73">21</cx:pt>
          <cx:pt idx="74">14</cx:pt>
          <cx:pt idx="75">22</cx:pt>
          <cx:pt idx="76">26</cx:pt>
          <cx:pt idx="77">17</cx:pt>
          <cx:pt idx="78">25</cx:pt>
          <cx:pt idx="79">31</cx:pt>
          <cx:pt idx="80">15</cx:pt>
          <cx:pt idx="81">27</cx:pt>
          <cx:pt idx="82">15</cx:pt>
          <cx:pt idx="83">14</cx:pt>
          <cx:pt idx="84">20</cx:pt>
          <cx:pt idx="85">20</cx:pt>
          <cx:pt idx="86">25</cx:pt>
          <cx:pt idx="87">32</cx:pt>
          <cx:pt idx="88">32</cx:pt>
          <cx:pt idx="89">25</cx:pt>
          <cx:pt idx="90">14</cx:pt>
          <cx:pt idx="91">16</cx:pt>
          <cx:pt idx="92">15</cx:pt>
          <cx:pt idx="93">18</cx:pt>
          <cx:pt idx="94">19</cx:pt>
          <cx:pt idx="95">25</cx:pt>
          <cx:pt idx="96">21</cx:pt>
          <cx:pt idx="97">29</cx:pt>
          <cx:pt idx="98">21</cx:pt>
          <cx:pt idx="99">22</cx:pt>
          <cx:pt idx="100">35</cx:pt>
          <cx:pt idx="101">10</cx:pt>
          <cx:pt idx="102">34</cx:pt>
          <cx:pt idx="103">24</cx:pt>
          <cx:pt idx="104">11</cx:pt>
          <cx:pt idx="105">14</cx:pt>
          <cx:pt idx="106">17</cx:pt>
          <cx:pt idx="107">12</cx:pt>
          <cx:pt idx="108">20</cx:pt>
        </cx:lvl>
      </cx:numDim>
    </cx:data>
    <cx:data id="7">
      <cx:numDim type="val">
        <cx:f>диаграммы!$AB$132:$AB$2458</cx:f>
        <cx:lvl ptCount="2327" formatCode="Основной">
          <cx:pt idx="0">32</cx:pt>
          <cx:pt idx="1">5</cx:pt>
          <cx:pt idx="2">30</cx:pt>
          <cx:pt idx="3">17</cx:pt>
          <cx:pt idx="4">14</cx:pt>
          <cx:pt idx="5">15</cx:pt>
          <cx:pt idx="6">13</cx:pt>
          <cx:pt idx="7">21</cx:pt>
          <cx:pt idx="8">30</cx:pt>
          <cx:pt idx="9">28</cx:pt>
          <cx:pt idx="10">15</cx:pt>
          <cx:pt idx="11">22</cx:pt>
          <cx:pt idx="12">31</cx:pt>
          <cx:pt idx="13">15</cx:pt>
          <cx:pt idx="14">17</cx:pt>
          <cx:pt idx="15">27</cx:pt>
          <cx:pt idx="16">24</cx:pt>
          <cx:pt idx="17">28</cx:pt>
          <cx:pt idx="18">20</cx:pt>
          <cx:pt idx="19">33</cx:pt>
          <cx:pt idx="20">29</cx:pt>
          <cx:pt idx="21">21</cx:pt>
          <cx:pt idx="22">22</cx:pt>
          <cx:pt idx="23">26</cx:pt>
          <cx:pt idx="24">21</cx:pt>
          <cx:pt idx="25">27</cx:pt>
          <cx:pt idx="26">29</cx:pt>
          <cx:pt idx="27">17</cx:pt>
          <cx:pt idx="28">14</cx:pt>
          <cx:pt idx="29">25</cx:pt>
          <cx:pt idx="30">10</cx:pt>
          <cx:pt idx="31">13</cx:pt>
          <cx:pt idx="32">4</cx:pt>
          <cx:pt idx="33">10</cx:pt>
          <cx:pt idx="34">18</cx:pt>
          <cx:pt idx="35">21</cx:pt>
          <cx:pt idx="36">10</cx:pt>
        </cx:lvl>
      </cx:numDim>
    </cx:data>
  </cx:chartData>
  <cx:chart>
    <cx:title pos="t" align="ctr" overlay="0">
      <cx:tx>
        <cx:rich>
          <a:bodyPr rot="0" spcFirstLastPara="1" vertOverflow="ellipsis" vert="horz" wrap="square" lIns="0" tIns="0" rIns="0" bIns="0" anchor="ctr" anchorCtr="1"/>
          <a:lstStyle/>
          <a:p>
            <a:pPr algn="ctr">
              <a:defRPr/>
            </a:pPr>
            <a:r>
              <a:rPr lang="ru-RU"/>
              <a:t>Распределение баллов обучающихся Оо всех кластерных групп</a:t>
            </a:r>
          </a:p>
        </cx:rich>
      </cx:tx>
    </cx:title>
    <cx:plotArea>
      <cx:plotAreaRegion>
        <cx:series layoutId="boxWhisker" uniqueId="{816B4CD6-538A-4715-AEB3-ADB5E523F556}">
          <cx:tx>
            <cx:txData>
              <cx:f>диаграммы!$U$131</cx:f>
              <cx:v>1 кластер</cx:v>
            </cx:txData>
          </cx:tx>
          <cx:dataLabels pos="t">
            <cx:visibility seriesName="0" categoryName="0" value="1"/>
            <cx:dataLabelHidden idx="2330"/>
          </cx:dataLabels>
          <cx:dataId val="0"/>
          <cx:layoutPr>
            <cx:visibility meanLine="0" meanMarker="1" nonoutliers="0" outliers="1"/>
            <cx:statistics quartileMethod="exclusive"/>
          </cx:layoutPr>
        </cx:series>
        <cx:series layoutId="boxWhisker" uniqueId="{5DB33EA5-7428-4668-A555-E61055004FF0}">
          <cx:tx>
            <cx:txData>
              <cx:f>диаграммы!$V$131</cx:f>
              <cx:v>2 кластер</cx:v>
            </cx:txData>
          </cx:tx>
          <cx:dataLabels pos="t">
            <cx:visibility seriesName="0" categoryName="0" value="1"/>
            <cx:dataLabelHidden idx="2330"/>
          </cx:dataLabels>
          <cx:dataId val="1"/>
          <cx:layoutPr>
            <cx:visibility meanLine="0" meanMarker="1" nonoutliers="0" outliers="1"/>
            <cx:statistics quartileMethod="exclusive"/>
          </cx:layoutPr>
        </cx:series>
        <cx:series layoutId="boxWhisker" uniqueId="{A3E0A201-1751-44AB-BEA1-985D300F8D02}">
          <cx:tx>
            <cx:txData>
              <cx:f>диаграммы!$W$131</cx:f>
              <cx:v>4 кластер</cx:v>
            </cx:txData>
          </cx:tx>
          <cx:dataLabels pos="t">
            <cx:visibility seriesName="0" categoryName="0" value="1"/>
            <cx:dataLabelHidden idx="2330"/>
          </cx:dataLabels>
          <cx:dataId val="2"/>
          <cx:layoutPr>
            <cx:visibility meanLine="0" meanMarker="1" nonoutliers="0" outliers="1"/>
            <cx:statistics quartileMethod="exclusive"/>
          </cx:layoutPr>
        </cx:series>
        <cx:series layoutId="boxWhisker" uniqueId="{9DB2148C-ED3D-4DC6-8653-D20F51A414FD}">
          <cx:tx>
            <cx:txData>
              <cx:f>диаграммы!$X$131</cx:f>
              <cx:v>5 кластер</cx:v>
            </cx:txData>
          </cx:tx>
          <cx:dataLabels pos="t">
            <cx:visibility seriesName="0" categoryName="0" value="1"/>
          </cx:dataLabels>
          <cx:dataId val="3"/>
          <cx:layoutPr>
            <cx:visibility meanLine="0" meanMarker="1" nonoutliers="0" outliers="1"/>
            <cx:statistics quartileMethod="exclusive"/>
          </cx:layoutPr>
        </cx:series>
        <cx:series layoutId="boxWhisker" uniqueId="{EFF1F544-68F1-4651-A7F7-E9B50C2D587B}">
          <cx:tx>
            <cx:txData>
              <cx:f>диаграммы!$Y$131</cx:f>
              <cx:v>6 кластер</cx:v>
            </cx:txData>
          </cx:tx>
          <cx:dataLabels pos="t">
            <cx:visibility seriesName="0" categoryName="0" value="1"/>
            <cx:dataLabelHidden idx="2330"/>
          </cx:dataLabels>
          <cx:dataId val="4"/>
          <cx:layoutPr>
            <cx:visibility meanLine="0" meanMarker="1" nonoutliers="0" outliers="1"/>
            <cx:statistics quartileMethod="exclusive"/>
          </cx:layoutPr>
        </cx:series>
        <cx:series layoutId="boxWhisker" uniqueId="{4C5E5D57-A6E4-4862-8F20-81FF3F7F2A65}">
          <cx:tx>
            <cx:txData>
              <cx:f>диаграммы!$Z$131</cx:f>
              <cx:v>7 кластер</cx:v>
            </cx:txData>
          </cx:tx>
          <cx:dataLabels pos="t">
            <cx:visibility seriesName="0" categoryName="0" value="1"/>
            <cx:dataLabelHidden idx="2330"/>
          </cx:dataLabels>
          <cx:dataId val="5"/>
          <cx:layoutPr>
            <cx:visibility meanLine="0" meanMarker="1" nonoutliers="0" outliers="1"/>
            <cx:statistics quartileMethod="exclusive"/>
          </cx:layoutPr>
        </cx:series>
        <cx:series layoutId="boxWhisker" uniqueId="{82BD37E7-7541-449E-BC7F-7A870B128DE8}">
          <cx:tx>
            <cx:txData>
              <cx:f>диаграммы!$AA$131</cx:f>
              <cx:v>8 кластер</cx:v>
            </cx:txData>
          </cx:tx>
          <cx:spPr>
            <a:solidFill>
              <a:schemeClr val="bg2">
                <a:lumMod val="90000"/>
              </a:schemeClr>
            </a:solidFill>
          </cx:spPr>
          <cx:dataLabels pos="t">
            <cx:visibility seriesName="0" categoryName="0" value="1"/>
            <cx:dataLabelHidden idx="2330"/>
          </cx:dataLabels>
          <cx:dataId val="6"/>
          <cx:layoutPr>
            <cx:visibility meanLine="0" meanMarker="1" nonoutliers="0" outliers="1"/>
            <cx:statistics quartileMethod="exclusive"/>
          </cx:layoutPr>
        </cx:series>
        <cx:series layoutId="boxWhisker" uniqueId="{B3977BE0-6B9E-4523-99D7-3CDE7B79DC61}">
          <cx:tx>
            <cx:txData>
              <cx:f>диаграммы!$AB$131</cx:f>
              <cx:v>9 кластер</cx:v>
            </cx:txData>
          </cx:tx>
          <cx:spPr>
            <a:solidFill>
              <a:schemeClr val="tx1">
                <a:lumMod val="50000"/>
                <a:lumOff val="50000"/>
              </a:schemeClr>
            </a:solidFill>
          </cx:spPr>
          <cx:dataLabels pos="t">
            <cx:visibility seriesName="0" categoryName="0" value="1"/>
            <cx:dataLabelHidden idx="2330"/>
          </cx:dataLabels>
          <cx:dataId val="7"/>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Распределение первичных баллов ВПР </a:t>
            </a:r>
            <a:br>
              <a:rPr lang="ru-RU" sz="1400"/>
            </a:br>
            <a:r>
              <a:rPr lang="ru-RU" sz="1400"/>
              <a:t>по учебному предмету «Химия», 2024</a:t>
            </a:r>
          </a:p>
        </c:rich>
      </c:tx>
      <c:overlay val="0"/>
    </c:title>
    <c:autoTitleDeleted val="0"/>
    <c:plotArea>
      <c:layout/>
      <c:barChart>
        <c:barDir val="col"/>
        <c:grouping val="clustered"/>
        <c:varyColors val="0"/>
        <c:ser>
          <c:idx val="0"/>
          <c:order val="0"/>
          <c:tx>
            <c:strRef>
              <c:f>'[Ф4_Распределение первичных баллов химия.xlsx]Лист1'!$C$12</c:f>
              <c:strCache>
                <c:ptCount val="1"/>
                <c:pt idx="0">
                  <c:v>Вся выборка</c:v>
                </c:pt>
              </c:strCache>
            </c:strRef>
          </c:tx>
          <c:invertIfNegative val="0"/>
          <c:cat>
            <c:numRef>
              <c:f>'[Ф4_Распределение первичных баллов химия.xlsx]Лист1'!$D$11:$AN$11</c:f>
              <c:numCache>
                <c:formatCode>General</c:formatCode>
                <c:ptCount val="3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numCache>
            </c:numRef>
          </c:cat>
          <c:val>
            <c:numRef>
              <c:f>'[Ф4_Распределение первичных баллов химия.xlsx]Лист1'!$D$12:$AN$12</c:f>
              <c:numCache>
                <c:formatCode>General</c:formatCode>
                <c:ptCount val="37"/>
                <c:pt idx="0">
                  <c:v>0.1</c:v>
                </c:pt>
                <c:pt idx="1">
                  <c:v>0.2</c:v>
                </c:pt>
                <c:pt idx="2">
                  <c:v>0.3</c:v>
                </c:pt>
                <c:pt idx="3">
                  <c:v>0.4</c:v>
                </c:pt>
                <c:pt idx="4">
                  <c:v>0.5</c:v>
                </c:pt>
                <c:pt idx="5">
                  <c:v>0.6</c:v>
                </c:pt>
                <c:pt idx="6">
                  <c:v>0.6</c:v>
                </c:pt>
                <c:pt idx="7">
                  <c:v>0.7</c:v>
                </c:pt>
                <c:pt idx="8">
                  <c:v>0.8</c:v>
                </c:pt>
                <c:pt idx="9">
                  <c:v>0.8</c:v>
                </c:pt>
                <c:pt idx="10">
                  <c:v>3.4</c:v>
                </c:pt>
                <c:pt idx="11">
                  <c:v>3.5</c:v>
                </c:pt>
                <c:pt idx="12">
                  <c:v>3.5</c:v>
                </c:pt>
                <c:pt idx="13">
                  <c:v>3.5</c:v>
                </c:pt>
                <c:pt idx="14">
                  <c:v>3.6</c:v>
                </c:pt>
                <c:pt idx="15">
                  <c:v>3.9</c:v>
                </c:pt>
                <c:pt idx="16">
                  <c:v>4.3</c:v>
                </c:pt>
                <c:pt idx="17">
                  <c:v>5.0999999999999996</c:v>
                </c:pt>
                <c:pt idx="18">
                  <c:v>6.1</c:v>
                </c:pt>
                <c:pt idx="19">
                  <c:v>3.9</c:v>
                </c:pt>
                <c:pt idx="20">
                  <c:v>4.3</c:v>
                </c:pt>
                <c:pt idx="21">
                  <c:v>4.2</c:v>
                </c:pt>
                <c:pt idx="22">
                  <c:v>4.3</c:v>
                </c:pt>
                <c:pt idx="23">
                  <c:v>4.4000000000000004</c:v>
                </c:pt>
                <c:pt idx="24">
                  <c:v>4.4000000000000004</c:v>
                </c:pt>
                <c:pt idx="25">
                  <c:v>4.4000000000000004</c:v>
                </c:pt>
                <c:pt idx="26">
                  <c:v>4.5999999999999996</c:v>
                </c:pt>
                <c:pt idx="27">
                  <c:v>4.9000000000000004</c:v>
                </c:pt>
                <c:pt idx="28">
                  <c:v>3</c:v>
                </c:pt>
                <c:pt idx="29">
                  <c:v>3</c:v>
                </c:pt>
                <c:pt idx="30">
                  <c:v>2.8</c:v>
                </c:pt>
                <c:pt idx="31">
                  <c:v>2.6</c:v>
                </c:pt>
                <c:pt idx="32">
                  <c:v>2.2999999999999998</c:v>
                </c:pt>
                <c:pt idx="33">
                  <c:v>2</c:v>
                </c:pt>
                <c:pt idx="34">
                  <c:v>1.6</c:v>
                </c:pt>
                <c:pt idx="35">
                  <c:v>1</c:v>
                </c:pt>
                <c:pt idx="36">
                  <c:v>0.6</c:v>
                </c:pt>
              </c:numCache>
            </c:numRef>
          </c:val>
        </c:ser>
        <c:ser>
          <c:idx val="1"/>
          <c:order val="1"/>
          <c:tx>
            <c:strRef>
              <c:f>'[Ф4_Распределение первичных баллов химия.xlsx]Лист1'!$C$13</c:f>
              <c:strCache>
                <c:ptCount val="1"/>
                <c:pt idx="0">
                  <c:v>Ярославская обл.</c:v>
                </c:pt>
              </c:strCache>
            </c:strRef>
          </c:tx>
          <c:invertIfNegative val="0"/>
          <c:cat>
            <c:numRef>
              <c:f>'[Ф4_Распределение первичных баллов химия.xlsx]Лист1'!$D$11:$AN$11</c:f>
              <c:numCache>
                <c:formatCode>General</c:formatCode>
                <c:ptCount val="3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numCache>
            </c:numRef>
          </c:cat>
          <c:val>
            <c:numRef>
              <c:f>'[Ф4_Распределение первичных баллов химия.xlsx]Лист1'!$D$13:$AN$13</c:f>
              <c:numCache>
                <c:formatCode>General</c:formatCode>
                <c:ptCount val="37"/>
                <c:pt idx="0">
                  <c:v>0.1</c:v>
                </c:pt>
                <c:pt idx="1">
                  <c:v>0.1</c:v>
                </c:pt>
                <c:pt idx="2">
                  <c:v>0.3</c:v>
                </c:pt>
                <c:pt idx="3">
                  <c:v>0.3</c:v>
                </c:pt>
                <c:pt idx="4">
                  <c:v>0.6</c:v>
                </c:pt>
                <c:pt idx="5">
                  <c:v>0.8</c:v>
                </c:pt>
                <c:pt idx="6">
                  <c:v>0.6</c:v>
                </c:pt>
                <c:pt idx="7">
                  <c:v>0.9</c:v>
                </c:pt>
                <c:pt idx="8">
                  <c:v>0.7</c:v>
                </c:pt>
                <c:pt idx="9">
                  <c:v>0.8</c:v>
                </c:pt>
                <c:pt idx="10">
                  <c:v>3.1</c:v>
                </c:pt>
                <c:pt idx="11">
                  <c:v>2.2999999999999998</c:v>
                </c:pt>
                <c:pt idx="12">
                  <c:v>2.2999999999999998</c:v>
                </c:pt>
                <c:pt idx="13">
                  <c:v>2.6</c:v>
                </c:pt>
                <c:pt idx="14">
                  <c:v>3.3</c:v>
                </c:pt>
                <c:pt idx="15">
                  <c:v>3.6</c:v>
                </c:pt>
                <c:pt idx="16">
                  <c:v>3.7</c:v>
                </c:pt>
                <c:pt idx="17">
                  <c:v>4.5</c:v>
                </c:pt>
                <c:pt idx="18">
                  <c:v>5.0999999999999996</c:v>
                </c:pt>
                <c:pt idx="19">
                  <c:v>3.7</c:v>
                </c:pt>
                <c:pt idx="20">
                  <c:v>4.7</c:v>
                </c:pt>
                <c:pt idx="21">
                  <c:v>4.7</c:v>
                </c:pt>
                <c:pt idx="22">
                  <c:v>4.8</c:v>
                </c:pt>
                <c:pt idx="23">
                  <c:v>4.4000000000000004</c:v>
                </c:pt>
                <c:pt idx="24">
                  <c:v>4.7</c:v>
                </c:pt>
                <c:pt idx="25">
                  <c:v>4.9000000000000004</c:v>
                </c:pt>
                <c:pt idx="26">
                  <c:v>5.3</c:v>
                </c:pt>
                <c:pt idx="27">
                  <c:v>4.5999999999999996</c:v>
                </c:pt>
                <c:pt idx="28">
                  <c:v>3.8</c:v>
                </c:pt>
                <c:pt idx="29">
                  <c:v>3.5</c:v>
                </c:pt>
                <c:pt idx="30">
                  <c:v>3.7</c:v>
                </c:pt>
                <c:pt idx="31">
                  <c:v>2.7</c:v>
                </c:pt>
                <c:pt idx="32">
                  <c:v>2.5</c:v>
                </c:pt>
                <c:pt idx="33">
                  <c:v>2.5</c:v>
                </c:pt>
                <c:pt idx="34">
                  <c:v>1.9</c:v>
                </c:pt>
                <c:pt idx="35">
                  <c:v>1.5</c:v>
                </c:pt>
                <c:pt idx="36">
                  <c:v>0.5</c:v>
                </c:pt>
              </c:numCache>
            </c:numRef>
          </c:val>
        </c:ser>
        <c:dLbls>
          <c:showLegendKey val="0"/>
          <c:showVal val="0"/>
          <c:showCatName val="0"/>
          <c:showSerName val="0"/>
          <c:showPercent val="0"/>
          <c:showBubbleSize val="0"/>
        </c:dLbls>
        <c:gapWidth val="75"/>
        <c:overlap val="-25"/>
        <c:axId val="210000512"/>
        <c:axId val="210014592"/>
      </c:barChart>
      <c:catAx>
        <c:axId val="210000512"/>
        <c:scaling>
          <c:orientation val="minMax"/>
        </c:scaling>
        <c:delete val="0"/>
        <c:axPos val="b"/>
        <c:numFmt formatCode="General" sourceLinked="1"/>
        <c:majorTickMark val="none"/>
        <c:minorTickMark val="none"/>
        <c:tickLblPos val="nextTo"/>
        <c:crossAx val="210014592"/>
        <c:crosses val="autoZero"/>
        <c:auto val="1"/>
        <c:lblAlgn val="ctr"/>
        <c:lblOffset val="100"/>
        <c:noMultiLvlLbl val="0"/>
      </c:catAx>
      <c:valAx>
        <c:axId val="210014592"/>
        <c:scaling>
          <c:orientation val="minMax"/>
          <c:max val="10"/>
        </c:scaling>
        <c:delete val="0"/>
        <c:axPos val="l"/>
        <c:majorGridlines/>
        <c:numFmt formatCode="General" sourceLinked="1"/>
        <c:majorTickMark val="none"/>
        <c:minorTickMark val="none"/>
        <c:tickLblPos val="nextTo"/>
        <c:spPr>
          <a:ln w="9525">
            <a:noFill/>
          </a:ln>
        </c:spPr>
        <c:crossAx val="210000512"/>
        <c:crosses val="autoZero"/>
        <c:crossBetween val="between"/>
      </c:valAx>
    </c:plotArea>
    <c:legend>
      <c:legendPos val="b"/>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ru-RU" sz="1400"/>
              <a:t>Справляемость с заданиями ВПР </a:t>
            </a:r>
            <a:r>
              <a:rPr lang="ru-RU" sz="1400" b="1" i="0" u="none" strike="noStrike" baseline="0">
                <a:effectLst/>
              </a:rPr>
              <a:t>по учебному предмету «Химия»,  </a:t>
            </a:r>
            <a:r>
              <a:rPr lang="ru-RU" sz="1400"/>
              <a:t>2024</a:t>
            </a:r>
          </a:p>
        </c:rich>
      </c:tx>
      <c:overlay val="0"/>
      <c:spPr>
        <a:noFill/>
        <a:ln>
          <a:noFill/>
        </a:ln>
        <a:effectLst/>
      </c:spPr>
    </c:title>
    <c:autoTitleDeleted val="0"/>
    <c:plotArea>
      <c:layout/>
      <c:barChart>
        <c:barDir val="col"/>
        <c:grouping val="clustered"/>
        <c:varyColors val="0"/>
        <c:ser>
          <c:idx val="0"/>
          <c:order val="0"/>
          <c:tx>
            <c:strRef>
              <c:f>Лист1!$B$74</c:f>
              <c:strCache>
                <c:ptCount val="1"/>
                <c:pt idx="0">
                  <c:v>Ярославская обл.</c:v>
                </c:pt>
              </c:strCache>
            </c:strRef>
          </c:tx>
          <c:spPr>
            <a:solidFill>
              <a:schemeClr val="accent1"/>
            </a:solidFill>
            <a:ln>
              <a:noFill/>
            </a:ln>
            <a:effectLst/>
          </c:spPr>
          <c:invertIfNegative val="0"/>
          <c:val>
            <c:numRef>
              <c:f>Лист1!$C$74:$Y$74</c:f>
              <c:numCache>
                <c:formatCode>General</c:formatCode>
                <c:ptCount val="23"/>
                <c:pt idx="0">
                  <c:v>75.73</c:v>
                </c:pt>
                <c:pt idx="1">
                  <c:v>59.31</c:v>
                </c:pt>
                <c:pt idx="2">
                  <c:v>58.33</c:v>
                </c:pt>
                <c:pt idx="3">
                  <c:v>54.76</c:v>
                </c:pt>
                <c:pt idx="4">
                  <c:v>76.94</c:v>
                </c:pt>
                <c:pt idx="5">
                  <c:v>61.01</c:v>
                </c:pt>
                <c:pt idx="6">
                  <c:v>75.81</c:v>
                </c:pt>
                <c:pt idx="7">
                  <c:v>78.13</c:v>
                </c:pt>
                <c:pt idx="8">
                  <c:v>72.23</c:v>
                </c:pt>
                <c:pt idx="9">
                  <c:v>57.78</c:v>
                </c:pt>
                <c:pt idx="10">
                  <c:v>55.24</c:v>
                </c:pt>
                <c:pt idx="11">
                  <c:v>40.51</c:v>
                </c:pt>
                <c:pt idx="12">
                  <c:v>57.77</c:v>
                </c:pt>
                <c:pt idx="13">
                  <c:v>68.010000000000005</c:v>
                </c:pt>
                <c:pt idx="14">
                  <c:v>43.76</c:v>
                </c:pt>
                <c:pt idx="15">
                  <c:v>29.41</c:v>
                </c:pt>
                <c:pt idx="16">
                  <c:v>37.200000000000003</c:v>
                </c:pt>
                <c:pt idx="17">
                  <c:v>33.909999999999997</c:v>
                </c:pt>
                <c:pt idx="18">
                  <c:v>46.83</c:v>
                </c:pt>
                <c:pt idx="19">
                  <c:v>53.58</c:v>
                </c:pt>
                <c:pt idx="20">
                  <c:v>30.78</c:v>
                </c:pt>
                <c:pt idx="21">
                  <c:v>63.53</c:v>
                </c:pt>
                <c:pt idx="22">
                  <c:v>76.67</c:v>
                </c:pt>
              </c:numCache>
            </c:numRef>
          </c:val>
          <c:extLst xmlns:c16r2="http://schemas.microsoft.com/office/drawing/2015/06/chart">
            <c:ext xmlns:c16="http://schemas.microsoft.com/office/drawing/2014/chart" uri="{C3380CC4-5D6E-409C-BE32-E72D297353CC}">
              <c16:uniqueId val="{00000000-2BCF-4508-96AD-2ADC0F1AD967}"/>
            </c:ext>
          </c:extLst>
        </c:ser>
        <c:ser>
          <c:idx val="1"/>
          <c:order val="1"/>
          <c:tx>
            <c:strRef>
              <c:f>Лист1!$B$75</c:f>
              <c:strCache>
                <c:ptCount val="1"/>
                <c:pt idx="0">
                  <c:v>РФ</c:v>
                </c:pt>
              </c:strCache>
            </c:strRef>
          </c:tx>
          <c:spPr>
            <a:solidFill>
              <a:schemeClr val="accent2"/>
            </a:solidFill>
            <a:ln>
              <a:noFill/>
            </a:ln>
            <a:effectLst/>
          </c:spPr>
          <c:invertIfNegative val="0"/>
          <c:val>
            <c:numRef>
              <c:f>Лист1!$C$75:$Y$75</c:f>
              <c:numCache>
                <c:formatCode>General</c:formatCode>
                <c:ptCount val="23"/>
                <c:pt idx="0">
                  <c:v>77.5</c:v>
                </c:pt>
                <c:pt idx="1">
                  <c:v>59.35</c:v>
                </c:pt>
                <c:pt idx="2">
                  <c:v>63</c:v>
                </c:pt>
                <c:pt idx="3">
                  <c:v>53.67</c:v>
                </c:pt>
                <c:pt idx="4">
                  <c:v>71.36</c:v>
                </c:pt>
                <c:pt idx="5">
                  <c:v>55.12</c:v>
                </c:pt>
                <c:pt idx="6">
                  <c:v>70.59</c:v>
                </c:pt>
                <c:pt idx="7">
                  <c:v>69.38</c:v>
                </c:pt>
                <c:pt idx="8">
                  <c:v>68.31</c:v>
                </c:pt>
                <c:pt idx="9">
                  <c:v>53.47</c:v>
                </c:pt>
                <c:pt idx="10">
                  <c:v>53.24</c:v>
                </c:pt>
                <c:pt idx="11">
                  <c:v>39.03</c:v>
                </c:pt>
                <c:pt idx="12">
                  <c:v>56.76</c:v>
                </c:pt>
                <c:pt idx="13">
                  <c:v>68.73</c:v>
                </c:pt>
                <c:pt idx="14">
                  <c:v>46.47</c:v>
                </c:pt>
                <c:pt idx="15">
                  <c:v>30.31</c:v>
                </c:pt>
                <c:pt idx="16">
                  <c:v>38.340000000000003</c:v>
                </c:pt>
                <c:pt idx="17">
                  <c:v>35.47</c:v>
                </c:pt>
                <c:pt idx="18">
                  <c:v>43.29</c:v>
                </c:pt>
                <c:pt idx="19">
                  <c:v>52.93</c:v>
                </c:pt>
                <c:pt idx="20">
                  <c:v>31.25</c:v>
                </c:pt>
                <c:pt idx="21">
                  <c:v>60.98</c:v>
                </c:pt>
                <c:pt idx="22">
                  <c:v>68.64</c:v>
                </c:pt>
              </c:numCache>
            </c:numRef>
          </c:val>
          <c:extLst xmlns:c16r2="http://schemas.microsoft.com/office/drawing/2015/06/chart">
            <c:ext xmlns:c16="http://schemas.microsoft.com/office/drawing/2014/chart" uri="{C3380CC4-5D6E-409C-BE32-E72D297353CC}">
              <c16:uniqueId val="{00000001-2BCF-4508-96AD-2ADC0F1AD967}"/>
            </c:ext>
          </c:extLst>
        </c:ser>
        <c:dLbls>
          <c:showLegendKey val="0"/>
          <c:showVal val="0"/>
          <c:showCatName val="0"/>
          <c:showSerName val="0"/>
          <c:showPercent val="0"/>
          <c:showBubbleSize val="0"/>
        </c:dLbls>
        <c:gapWidth val="219"/>
        <c:overlap val="-27"/>
        <c:axId val="210033280"/>
        <c:axId val="210190720"/>
      </c:barChart>
      <c:catAx>
        <c:axId val="2100332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10190720"/>
        <c:crosses val="autoZero"/>
        <c:auto val="1"/>
        <c:lblAlgn val="ctr"/>
        <c:lblOffset val="100"/>
        <c:noMultiLvlLbl val="0"/>
      </c:catAx>
      <c:valAx>
        <c:axId val="21019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1003328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ru-RU" sz="1400"/>
              <a:t>Справляемость с заданиями ВПР </a:t>
            </a:r>
            <a:r>
              <a:rPr lang="ru-RU" sz="1400" b="1" i="0" u="none" strike="noStrike" baseline="0">
                <a:effectLst/>
              </a:rPr>
              <a:t>по учебному предмету «Химия», </a:t>
            </a:r>
            <a:r>
              <a:rPr lang="ru-RU" sz="1400"/>
              <a:t>в динамике</a:t>
            </a:r>
          </a:p>
        </c:rich>
      </c:tx>
      <c:overlay val="0"/>
      <c:spPr>
        <a:noFill/>
        <a:ln>
          <a:noFill/>
        </a:ln>
        <a:effectLst/>
      </c:spPr>
    </c:title>
    <c:autoTitleDeleted val="0"/>
    <c:plotArea>
      <c:layout/>
      <c:barChart>
        <c:barDir val="col"/>
        <c:grouping val="clustered"/>
        <c:varyColors val="0"/>
        <c:ser>
          <c:idx val="0"/>
          <c:order val="0"/>
          <c:tx>
            <c:strRef>
              <c:f>Лист1!$B$95</c:f>
              <c:strCache>
                <c:ptCount val="1"/>
                <c:pt idx="0">
                  <c:v>2023 год</c:v>
                </c:pt>
              </c:strCache>
            </c:strRef>
          </c:tx>
          <c:spPr>
            <a:solidFill>
              <a:schemeClr val="accent1"/>
            </a:solidFill>
            <a:ln>
              <a:noFill/>
            </a:ln>
            <a:effectLst/>
          </c:spPr>
          <c:invertIfNegative val="0"/>
          <c:val>
            <c:numRef>
              <c:f>Лист1!$C$95:$Y$95</c:f>
              <c:numCache>
                <c:formatCode>General</c:formatCode>
                <c:ptCount val="23"/>
                <c:pt idx="0">
                  <c:v>74.569999999999993</c:v>
                </c:pt>
                <c:pt idx="1">
                  <c:v>60.43</c:v>
                </c:pt>
                <c:pt idx="2">
                  <c:v>58.99</c:v>
                </c:pt>
                <c:pt idx="3">
                  <c:v>52.44</c:v>
                </c:pt>
                <c:pt idx="4">
                  <c:v>75.319999999999993</c:v>
                </c:pt>
                <c:pt idx="5">
                  <c:v>61.21</c:v>
                </c:pt>
                <c:pt idx="6">
                  <c:v>73.09</c:v>
                </c:pt>
                <c:pt idx="7">
                  <c:v>72.97</c:v>
                </c:pt>
                <c:pt idx="8">
                  <c:v>67.62</c:v>
                </c:pt>
                <c:pt idx="9">
                  <c:v>53.1</c:v>
                </c:pt>
                <c:pt idx="10">
                  <c:v>53.34</c:v>
                </c:pt>
                <c:pt idx="11">
                  <c:v>36.299999999999997</c:v>
                </c:pt>
                <c:pt idx="12">
                  <c:v>56.96</c:v>
                </c:pt>
                <c:pt idx="13">
                  <c:v>64.739999999999995</c:v>
                </c:pt>
                <c:pt idx="14">
                  <c:v>41.81</c:v>
                </c:pt>
                <c:pt idx="15">
                  <c:v>29.29</c:v>
                </c:pt>
                <c:pt idx="16">
                  <c:v>34.57</c:v>
                </c:pt>
                <c:pt idx="17">
                  <c:v>32.46</c:v>
                </c:pt>
                <c:pt idx="18">
                  <c:v>49.93</c:v>
                </c:pt>
                <c:pt idx="19">
                  <c:v>53.87</c:v>
                </c:pt>
                <c:pt idx="20">
                  <c:v>30.33</c:v>
                </c:pt>
                <c:pt idx="21">
                  <c:v>60.87</c:v>
                </c:pt>
                <c:pt idx="22">
                  <c:v>72.849999999999994</c:v>
                </c:pt>
              </c:numCache>
            </c:numRef>
          </c:val>
          <c:extLst xmlns:c16r2="http://schemas.microsoft.com/office/drawing/2015/06/chart">
            <c:ext xmlns:c16="http://schemas.microsoft.com/office/drawing/2014/chart" uri="{C3380CC4-5D6E-409C-BE32-E72D297353CC}">
              <c16:uniqueId val="{00000000-6120-4D94-A866-39D96EB26E00}"/>
            </c:ext>
          </c:extLst>
        </c:ser>
        <c:ser>
          <c:idx val="1"/>
          <c:order val="1"/>
          <c:tx>
            <c:strRef>
              <c:f>Лист1!$B$96</c:f>
              <c:strCache>
                <c:ptCount val="1"/>
                <c:pt idx="0">
                  <c:v>2024 год</c:v>
                </c:pt>
              </c:strCache>
            </c:strRef>
          </c:tx>
          <c:spPr>
            <a:solidFill>
              <a:schemeClr val="accent2"/>
            </a:solidFill>
            <a:ln>
              <a:noFill/>
            </a:ln>
            <a:effectLst/>
          </c:spPr>
          <c:invertIfNegative val="0"/>
          <c:val>
            <c:numRef>
              <c:f>Лист1!$C$96:$Y$96</c:f>
              <c:numCache>
                <c:formatCode>General</c:formatCode>
                <c:ptCount val="23"/>
                <c:pt idx="0">
                  <c:v>75.73</c:v>
                </c:pt>
                <c:pt idx="1">
                  <c:v>59.31</c:v>
                </c:pt>
                <c:pt idx="2">
                  <c:v>58.33</c:v>
                </c:pt>
                <c:pt idx="3">
                  <c:v>54.76</c:v>
                </c:pt>
                <c:pt idx="4">
                  <c:v>76.94</c:v>
                </c:pt>
                <c:pt idx="5">
                  <c:v>61.01</c:v>
                </c:pt>
                <c:pt idx="6">
                  <c:v>75.81</c:v>
                </c:pt>
                <c:pt idx="7">
                  <c:v>78.13</c:v>
                </c:pt>
                <c:pt idx="8">
                  <c:v>72.23</c:v>
                </c:pt>
                <c:pt idx="9">
                  <c:v>57.78</c:v>
                </c:pt>
                <c:pt idx="10">
                  <c:v>55.24</c:v>
                </c:pt>
                <c:pt idx="11">
                  <c:v>40.51</c:v>
                </c:pt>
                <c:pt idx="12">
                  <c:v>57.77</c:v>
                </c:pt>
                <c:pt idx="13">
                  <c:v>68.010000000000005</c:v>
                </c:pt>
                <c:pt idx="14">
                  <c:v>43.76</c:v>
                </c:pt>
                <c:pt idx="15">
                  <c:v>29.41</c:v>
                </c:pt>
                <c:pt idx="16">
                  <c:v>37.200000000000003</c:v>
                </c:pt>
                <c:pt idx="17">
                  <c:v>33.909999999999997</c:v>
                </c:pt>
                <c:pt idx="18">
                  <c:v>46.83</c:v>
                </c:pt>
                <c:pt idx="19">
                  <c:v>53.58</c:v>
                </c:pt>
                <c:pt idx="20">
                  <c:v>30.78</c:v>
                </c:pt>
                <c:pt idx="21">
                  <c:v>63.53</c:v>
                </c:pt>
                <c:pt idx="22">
                  <c:v>76.67</c:v>
                </c:pt>
              </c:numCache>
            </c:numRef>
          </c:val>
          <c:extLst xmlns:c16r2="http://schemas.microsoft.com/office/drawing/2015/06/chart">
            <c:ext xmlns:c16="http://schemas.microsoft.com/office/drawing/2014/chart" uri="{C3380CC4-5D6E-409C-BE32-E72D297353CC}">
              <c16:uniqueId val="{00000001-6120-4D94-A866-39D96EB26E00}"/>
            </c:ext>
          </c:extLst>
        </c:ser>
        <c:dLbls>
          <c:showLegendKey val="0"/>
          <c:showVal val="0"/>
          <c:showCatName val="0"/>
          <c:showSerName val="0"/>
          <c:showPercent val="0"/>
          <c:showBubbleSize val="0"/>
        </c:dLbls>
        <c:gapWidth val="75"/>
        <c:overlap val="-25"/>
        <c:axId val="210335616"/>
        <c:axId val="210337152"/>
      </c:barChart>
      <c:catAx>
        <c:axId val="2103356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10337152"/>
        <c:crosses val="autoZero"/>
        <c:auto val="1"/>
        <c:lblAlgn val="ctr"/>
        <c:lblOffset val="100"/>
        <c:noMultiLvlLbl val="0"/>
      </c:catAx>
      <c:valAx>
        <c:axId val="210337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1033561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b="1" i="0" baseline="0">
                <a:effectLst/>
                <a:latin typeface="Times New Roman" panose="02020603050405020304" pitchFamily="18" charset="0"/>
                <a:cs typeface="Times New Roman" panose="02020603050405020304" pitchFamily="18" charset="0"/>
              </a:rPr>
              <a:t>Справляемость с заданиями ВПР, 4 класс </a:t>
            </a:r>
            <a:br>
              <a:rPr lang="ru-RU" sz="1400" b="1" i="0" baseline="0">
                <a:effectLst/>
                <a:latin typeface="Times New Roman" panose="02020603050405020304" pitchFamily="18" charset="0"/>
                <a:cs typeface="Times New Roman" panose="02020603050405020304" pitchFamily="18" charset="0"/>
              </a:rPr>
            </a:br>
            <a:r>
              <a:rPr lang="ru-RU" sz="1400" b="1" i="0" baseline="0">
                <a:effectLst/>
                <a:latin typeface="Times New Roman" panose="02020603050405020304" pitchFamily="18" charset="0"/>
                <a:cs typeface="Times New Roman" panose="02020603050405020304" pitchFamily="18" charset="0"/>
              </a:rPr>
              <a:t>по учебному предмету </a:t>
            </a:r>
            <a:r>
              <a:rPr lang="ru-RU" sz="1400" b="1" i="0" u="none" strike="noStrike" baseline="0">
                <a:effectLst/>
              </a:rPr>
              <a:t>«Русский язык», </a:t>
            </a:r>
            <a:r>
              <a:rPr lang="ru-RU" sz="1400" b="1" i="0" baseline="0">
                <a:effectLst/>
                <a:latin typeface="Times New Roman" panose="02020603050405020304" pitchFamily="18" charset="0"/>
                <a:cs typeface="Times New Roman" panose="02020603050405020304" pitchFamily="18" charset="0"/>
              </a:rPr>
              <a:t>2023 - 2024гг.</a:t>
            </a:r>
            <a:endParaRPr lang="ru-RU" sz="1400" b="1">
              <a:effectLst/>
              <a:latin typeface="Times New Roman" panose="02020603050405020304" pitchFamily="18" charset="0"/>
              <a:cs typeface="Times New Roman" panose="02020603050405020304" pitchFamily="18" charset="0"/>
            </a:endParaRPr>
          </a:p>
        </c:rich>
      </c:tx>
      <c:layout>
        <c:manualLayout>
          <c:xMode val="edge"/>
          <c:yMode val="edge"/>
          <c:x val="0.1427866296124749"/>
          <c:y val="2.8521036509407415E-2"/>
        </c:manualLayout>
      </c:layout>
      <c:overlay val="0"/>
    </c:title>
    <c:autoTitleDeleted val="0"/>
    <c:plotArea>
      <c:layout/>
      <c:barChart>
        <c:barDir val="col"/>
        <c:grouping val="clustered"/>
        <c:varyColors val="0"/>
        <c:ser>
          <c:idx val="0"/>
          <c:order val="0"/>
          <c:tx>
            <c:strRef>
              <c:f>'4'!$A$27:$B$27</c:f>
              <c:strCache>
                <c:ptCount val="1"/>
                <c:pt idx="0">
                  <c:v>2023</c:v>
                </c:pt>
              </c:strCache>
            </c:strRef>
          </c:tx>
          <c:invertIfNegative val="0"/>
          <c:cat>
            <c:strRef>
              <c:f>'4'!$C$26:$V$26</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'4'!$C$27:$V$27</c:f>
              <c:numCache>
                <c:formatCode>General</c:formatCode>
                <c:ptCount val="20"/>
                <c:pt idx="0">
                  <c:v>60.91</c:v>
                </c:pt>
                <c:pt idx="1">
                  <c:v>87.07</c:v>
                </c:pt>
                <c:pt idx="2">
                  <c:v>65.36</c:v>
                </c:pt>
                <c:pt idx="3">
                  <c:v>83.33</c:v>
                </c:pt>
                <c:pt idx="4">
                  <c:v>75.569999999999993</c:v>
                </c:pt>
                <c:pt idx="5">
                  <c:v>75.84</c:v>
                </c:pt>
                <c:pt idx="6">
                  <c:v>80.099999999999994</c:v>
                </c:pt>
                <c:pt idx="7">
                  <c:v>56.27</c:v>
                </c:pt>
                <c:pt idx="8">
                  <c:v>60.61</c:v>
                </c:pt>
                <c:pt idx="9">
                  <c:v>68.39</c:v>
                </c:pt>
                <c:pt idx="10">
                  <c:v>72.17</c:v>
                </c:pt>
                <c:pt idx="11">
                  <c:v>71.14</c:v>
                </c:pt>
                <c:pt idx="12">
                  <c:v>65.069999999999993</c:v>
                </c:pt>
                <c:pt idx="13">
                  <c:v>69.040000000000006</c:v>
                </c:pt>
                <c:pt idx="14">
                  <c:v>68.7</c:v>
                </c:pt>
                <c:pt idx="15">
                  <c:v>68.430000000000007</c:v>
                </c:pt>
                <c:pt idx="16">
                  <c:v>60.55</c:v>
                </c:pt>
                <c:pt idx="17">
                  <c:v>80.08</c:v>
                </c:pt>
                <c:pt idx="18">
                  <c:v>44.03</c:v>
                </c:pt>
                <c:pt idx="19">
                  <c:v>40.19</c:v>
                </c:pt>
              </c:numCache>
            </c:numRef>
          </c:val>
          <c:extLst xmlns:c16r2="http://schemas.microsoft.com/office/drawing/2015/06/chart">
            <c:ext xmlns:c16="http://schemas.microsoft.com/office/drawing/2014/chart" uri="{C3380CC4-5D6E-409C-BE32-E72D297353CC}">
              <c16:uniqueId val="{00000000-EC67-4B62-BC7F-DABB05D422E4}"/>
            </c:ext>
          </c:extLst>
        </c:ser>
        <c:ser>
          <c:idx val="1"/>
          <c:order val="1"/>
          <c:tx>
            <c:strRef>
              <c:f>'4'!$A$28:$B$28</c:f>
              <c:strCache>
                <c:ptCount val="1"/>
                <c:pt idx="0">
                  <c:v>2024</c:v>
                </c:pt>
              </c:strCache>
            </c:strRef>
          </c:tx>
          <c:invertIfNegative val="0"/>
          <c:cat>
            <c:strRef>
              <c:f>'4'!$C$26:$V$26</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'4'!$C$28:$V$28</c:f>
              <c:numCache>
                <c:formatCode>General</c:formatCode>
                <c:ptCount val="20"/>
                <c:pt idx="0">
                  <c:v>59.52</c:v>
                </c:pt>
                <c:pt idx="1">
                  <c:v>86.72</c:v>
                </c:pt>
                <c:pt idx="2">
                  <c:v>68.13</c:v>
                </c:pt>
                <c:pt idx="3">
                  <c:v>84.18</c:v>
                </c:pt>
                <c:pt idx="4">
                  <c:v>79</c:v>
                </c:pt>
                <c:pt idx="5">
                  <c:v>78.33</c:v>
                </c:pt>
                <c:pt idx="6">
                  <c:v>80.8</c:v>
                </c:pt>
                <c:pt idx="7">
                  <c:v>53.08</c:v>
                </c:pt>
                <c:pt idx="8">
                  <c:v>58.64</c:v>
                </c:pt>
                <c:pt idx="9">
                  <c:v>68.400000000000006</c:v>
                </c:pt>
                <c:pt idx="10">
                  <c:v>68.2</c:v>
                </c:pt>
                <c:pt idx="11">
                  <c:v>67.959999999999994</c:v>
                </c:pt>
                <c:pt idx="12">
                  <c:v>66.98</c:v>
                </c:pt>
                <c:pt idx="13">
                  <c:v>67.2</c:v>
                </c:pt>
                <c:pt idx="14">
                  <c:v>72.989999999999995</c:v>
                </c:pt>
                <c:pt idx="15">
                  <c:v>68.42</c:v>
                </c:pt>
                <c:pt idx="16">
                  <c:v>64.2</c:v>
                </c:pt>
                <c:pt idx="17">
                  <c:v>81.36</c:v>
                </c:pt>
                <c:pt idx="18">
                  <c:v>41.54</c:v>
                </c:pt>
                <c:pt idx="19">
                  <c:v>34.479999999999997</c:v>
                </c:pt>
              </c:numCache>
            </c:numRef>
          </c:val>
          <c:extLst xmlns:c16r2="http://schemas.microsoft.com/office/drawing/2015/06/chart">
            <c:ext xmlns:c16="http://schemas.microsoft.com/office/drawing/2014/chart" uri="{C3380CC4-5D6E-409C-BE32-E72D297353CC}">
              <c16:uniqueId val="{00000001-EC67-4B62-BC7F-DABB05D422E4}"/>
            </c:ext>
          </c:extLst>
        </c:ser>
        <c:dLbls>
          <c:showLegendKey val="0"/>
          <c:showVal val="0"/>
          <c:showCatName val="0"/>
          <c:showSerName val="0"/>
          <c:showPercent val="0"/>
          <c:showBubbleSize val="0"/>
        </c:dLbls>
        <c:gapWidth val="150"/>
        <c:axId val="200048000"/>
        <c:axId val="200062080"/>
      </c:barChart>
      <c:catAx>
        <c:axId val="200048000"/>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0062080"/>
        <c:crosses val="autoZero"/>
        <c:auto val="1"/>
        <c:lblAlgn val="ctr"/>
        <c:lblOffset val="100"/>
        <c:noMultiLvlLbl val="0"/>
      </c:catAx>
      <c:valAx>
        <c:axId val="200062080"/>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0048000"/>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0.27047</cdr:x>
      <cdr:y>0.51419</cdr:y>
    </cdr:from>
    <cdr:to>
      <cdr:x>0.37624</cdr:x>
      <cdr:y>0.57487</cdr:y>
    </cdr:to>
    <cdr:sp macro="" textlink="">
      <cdr:nvSpPr>
        <cdr:cNvPr id="2" name="Стрелка вправо 1"/>
        <cdr:cNvSpPr/>
      </cdr:nvSpPr>
      <cdr:spPr>
        <a:xfrm xmlns:a="http://schemas.openxmlformats.org/drawingml/2006/main">
          <a:off x="1664044" y="1326292"/>
          <a:ext cx="650789" cy="156519"/>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10.xml><?xml version="1.0" encoding="utf-8"?>
<c:userShapes xmlns:c="http://schemas.openxmlformats.org/drawingml/2006/chart">
  <cdr:relSizeAnchor xmlns:cdr="http://schemas.openxmlformats.org/drawingml/2006/chartDrawing">
    <cdr:from>
      <cdr:x>0.27791</cdr:x>
      <cdr:y>0.40182</cdr:y>
    </cdr:from>
    <cdr:to>
      <cdr:x>0.33412</cdr:x>
      <cdr:y>0.42079</cdr:y>
    </cdr:to>
    <cdr:sp macro="" textlink="">
      <cdr:nvSpPr>
        <cdr:cNvPr id="2" name="Стрелка вправо 1"/>
        <cdr:cNvSpPr/>
      </cdr:nvSpPr>
      <cdr:spPr>
        <a:xfrm xmlns:a="http://schemas.openxmlformats.org/drawingml/2006/main">
          <a:off x="1800038" y="967812"/>
          <a:ext cx="364072" cy="45690"/>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0.54881</cdr:x>
      <cdr:y>0.32588</cdr:y>
    </cdr:from>
    <cdr:to>
      <cdr:x>0.58494</cdr:x>
      <cdr:y>0.35229</cdr:y>
    </cdr:to>
    <cdr:sp macro="" textlink="">
      <cdr:nvSpPr>
        <cdr:cNvPr id="3" name="Стрелка вправо 2"/>
        <cdr:cNvSpPr/>
      </cdr:nvSpPr>
      <cdr:spPr>
        <a:xfrm xmlns:a="http://schemas.openxmlformats.org/drawingml/2006/main">
          <a:off x="3554618" y="784903"/>
          <a:ext cx="234014" cy="63610"/>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0.30148</cdr:x>
      <cdr:y>0.44426</cdr:y>
    </cdr:from>
    <cdr:to>
      <cdr:x>0.39789</cdr:x>
      <cdr:y>0.50343</cdr:y>
    </cdr:to>
    <cdr:sp macro="" textlink="">
      <cdr:nvSpPr>
        <cdr:cNvPr id="2" name="Стрелка вправо 1"/>
        <cdr:cNvSpPr/>
      </cdr:nvSpPr>
      <cdr:spPr>
        <a:xfrm xmlns:a="http://schemas.openxmlformats.org/drawingml/2006/main">
          <a:off x="1854886" y="1113480"/>
          <a:ext cx="593125" cy="148282"/>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xml><?xml version="1.0" encoding="utf-8"?>
<c:userShapes xmlns:c="http://schemas.openxmlformats.org/drawingml/2006/chart">
  <cdr:relSizeAnchor xmlns:cdr="http://schemas.openxmlformats.org/drawingml/2006/chartDrawing">
    <cdr:from>
      <cdr:x>0.4129</cdr:x>
      <cdr:y>0.34734</cdr:y>
    </cdr:from>
    <cdr:to>
      <cdr:x>0.48252</cdr:x>
      <cdr:y>0.36496</cdr:y>
    </cdr:to>
    <cdr:sp macro="" textlink="">
      <cdr:nvSpPr>
        <cdr:cNvPr id="2" name="Стрелка вправо 1"/>
        <cdr:cNvSpPr/>
      </cdr:nvSpPr>
      <cdr:spPr>
        <a:xfrm xmlns:a="http://schemas.openxmlformats.org/drawingml/2006/main">
          <a:off x="2667036" y="808127"/>
          <a:ext cx="449691" cy="40995"/>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0.59203</cdr:x>
      <cdr:y>0.43196</cdr:y>
    </cdr:from>
    <cdr:to>
      <cdr:x>0.66166</cdr:x>
      <cdr:y>0.44958</cdr:y>
    </cdr:to>
    <cdr:sp macro="" textlink="">
      <cdr:nvSpPr>
        <cdr:cNvPr id="3" name="Стрелка вправо 2"/>
        <cdr:cNvSpPr/>
      </cdr:nvSpPr>
      <cdr:spPr>
        <a:xfrm xmlns:a="http://schemas.openxmlformats.org/drawingml/2006/main">
          <a:off x="3824052" y="1005021"/>
          <a:ext cx="449756" cy="40995"/>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0.87896</cdr:x>
      <cdr:y>0.55533</cdr:y>
    </cdr:from>
    <cdr:to>
      <cdr:x>0.93386</cdr:x>
      <cdr:y>0.57295</cdr:y>
    </cdr:to>
    <cdr:sp macro="" textlink="">
      <cdr:nvSpPr>
        <cdr:cNvPr id="4" name="Стрелка влево 3"/>
        <cdr:cNvSpPr/>
      </cdr:nvSpPr>
      <cdr:spPr>
        <a:xfrm xmlns:a="http://schemas.openxmlformats.org/drawingml/2006/main">
          <a:off x="5677381" y="1292057"/>
          <a:ext cx="354611" cy="40995"/>
        </a:xfrm>
        <a:prstGeom xmlns:a="http://schemas.openxmlformats.org/drawingml/2006/main" prst="lef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4.xml><?xml version="1.0" encoding="utf-8"?>
<c:userShapes xmlns:c="http://schemas.openxmlformats.org/drawingml/2006/chart">
  <cdr:relSizeAnchor xmlns:cdr="http://schemas.openxmlformats.org/drawingml/2006/chartDrawing">
    <cdr:from>
      <cdr:x>0.40816</cdr:x>
      <cdr:y>0.46945</cdr:y>
    </cdr:from>
    <cdr:to>
      <cdr:x>0.45904</cdr:x>
      <cdr:y>0.49675</cdr:y>
    </cdr:to>
    <cdr:sp macro="" textlink="">
      <cdr:nvSpPr>
        <cdr:cNvPr id="3" name="Стрелка вправо 2"/>
        <cdr:cNvSpPr/>
      </cdr:nvSpPr>
      <cdr:spPr>
        <a:xfrm xmlns:a="http://schemas.openxmlformats.org/drawingml/2006/main">
          <a:off x="2598036" y="1133674"/>
          <a:ext cx="323863" cy="65926"/>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0.62623</cdr:x>
      <cdr:y>0.39598</cdr:y>
    </cdr:from>
    <cdr:to>
      <cdr:x>0.66104</cdr:x>
      <cdr:y>0.41492</cdr:y>
    </cdr:to>
    <cdr:sp macro="" textlink="">
      <cdr:nvSpPr>
        <cdr:cNvPr id="4" name="Стрелка вправо 3"/>
        <cdr:cNvSpPr/>
      </cdr:nvSpPr>
      <cdr:spPr>
        <a:xfrm xmlns:a="http://schemas.openxmlformats.org/drawingml/2006/main">
          <a:off x="3986128" y="956262"/>
          <a:ext cx="221574" cy="45739"/>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5.xml><?xml version="1.0" encoding="utf-8"?>
<c:userShapes xmlns:c="http://schemas.openxmlformats.org/drawingml/2006/chart">
  <cdr:relSizeAnchor xmlns:cdr="http://schemas.openxmlformats.org/drawingml/2006/chartDrawing">
    <cdr:from>
      <cdr:x>0.45524</cdr:x>
      <cdr:y>0.43443</cdr:y>
    </cdr:from>
    <cdr:to>
      <cdr:x>0.50478</cdr:x>
      <cdr:y>0.45236</cdr:y>
    </cdr:to>
    <cdr:sp macro="" textlink="">
      <cdr:nvSpPr>
        <cdr:cNvPr id="3" name="Стрелка вправо 2"/>
        <cdr:cNvSpPr/>
      </cdr:nvSpPr>
      <cdr:spPr>
        <a:xfrm xmlns:a="http://schemas.openxmlformats.org/drawingml/2006/main">
          <a:off x="2800865" y="1107578"/>
          <a:ext cx="304800" cy="45719"/>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6.xml><?xml version="1.0" encoding="utf-8"?>
<c:userShapes xmlns:c="http://schemas.openxmlformats.org/drawingml/2006/chart">
  <cdr:relSizeAnchor xmlns:cdr="http://schemas.openxmlformats.org/drawingml/2006/chartDrawing">
    <cdr:from>
      <cdr:x>0.27306</cdr:x>
      <cdr:y>0.64947</cdr:y>
    </cdr:from>
    <cdr:to>
      <cdr:x>0.32124</cdr:x>
      <cdr:y>0.66735</cdr:y>
    </cdr:to>
    <cdr:sp macro="" textlink="">
      <cdr:nvSpPr>
        <cdr:cNvPr id="2" name="Стрелка вправо 1"/>
        <cdr:cNvSpPr/>
      </cdr:nvSpPr>
      <cdr:spPr>
        <a:xfrm xmlns:a="http://schemas.openxmlformats.org/drawingml/2006/main">
          <a:off x="1622066" y="1733385"/>
          <a:ext cx="286247" cy="47707"/>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7.xml><?xml version="1.0" encoding="utf-8"?>
<c:userShapes xmlns:c="http://schemas.openxmlformats.org/drawingml/2006/chart">
  <cdr:relSizeAnchor xmlns:cdr="http://schemas.openxmlformats.org/drawingml/2006/chartDrawing">
    <cdr:from>
      <cdr:x>0.29046</cdr:x>
      <cdr:y>0.51124</cdr:y>
    </cdr:from>
    <cdr:to>
      <cdr:x>0.34534</cdr:x>
      <cdr:y>0.53006</cdr:y>
    </cdr:to>
    <cdr:sp macro="" textlink="">
      <cdr:nvSpPr>
        <cdr:cNvPr id="2" name="Стрелка вправо 1"/>
        <cdr:cNvSpPr/>
      </cdr:nvSpPr>
      <cdr:spPr>
        <a:xfrm xmlns:a="http://schemas.openxmlformats.org/drawingml/2006/main">
          <a:off x="1725433" y="1242393"/>
          <a:ext cx="326004" cy="45719"/>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0.53139</cdr:x>
      <cdr:y>0.38282</cdr:y>
    </cdr:from>
    <cdr:to>
      <cdr:x>0.57824</cdr:x>
      <cdr:y>0.42535</cdr:y>
    </cdr:to>
    <cdr:sp macro="" textlink="">
      <cdr:nvSpPr>
        <cdr:cNvPr id="3" name="Стрелка вправо 2"/>
        <cdr:cNvSpPr/>
      </cdr:nvSpPr>
      <cdr:spPr>
        <a:xfrm xmlns:a="http://schemas.openxmlformats.org/drawingml/2006/main">
          <a:off x="3156668" y="930303"/>
          <a:ext cx="278296" cy="103367"/>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8.xml><?xml version="1.0" encoding="utf-8"?>
<c:userShapes xmlns:c="http://schemas.openxmlformats.org/drawingml/2006/chart">
  <cdr:relSizeAnchor xmlns:cdr="http://schemas.openxmlformats.org/drawingml/2006/chartDrawing">
    <cdr:from>
      <cdr:x>0.3199</cdr:x>
      <cdr:y>0.48998</cdr:y>
    </cdr:from>
    <cdr:to>
      <cdr:x>0.38147</cdr:x>
      <cdr:y>0.50839</cdr:y>
    </cdr:to>
    <cdr:sp macro="" textlink="">
      <cdr:nvSpPr>
        <cdr:cNvPr id="2" name="Стрелка вправо 1"/>
        <cdr:cNvSpPr/>
      </cdr:nvSpPr>
      <cdr:spPr>
        <a:xfrm xmlns:a="http://schemas.openxmlformats.org/drawingml/2006/main">
          <a:off x="1900362" y="1216549"/>
          <a:ext cx="365760" cy="45719"/>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0.55816</cdr:x>
      <cdr:y>0.48438</cdr:y>
    </cdr:from>
    <cdr:to>
      <cdr:x>0.60099</cdr:x>
      <cdr:y>0.50279</cdr:y>
    </cdr:to>
    <cdr:sp macro="" textlink="">
      <cdr:nvSpPr>
        <cdr:cNvPr id="3" name="Стрелка вправо 2"/>
        <cdr:cNvSpPr/>
      </cdr:nvSpPr>
      <cdr:spPr>
        <a:xfrm xmlns:a="http://schemas.openxmlformats.org/drawingml/2006/main">
          <a:off x="3315694" y="1202635"/>
          <a:ext cx="254442" cy="45719"/>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9.xml><?xml version="1.0" encoding="utf-8"?>
<c:userShapes xmlns:c="http://schemas.openxmlformats.org/drawingml/2006/chart">
  <cdr:relSizeAnchor xmlns:cdr="http://schemas.openxmlformats.org/drawingml/2006/chartDrawing">
    <cdr:from>
      <cdr:x>0.32258</cdr:x>
      <cdr:y>0.39067</cdr:y>
    </cdr:from>
    <cdr:to>
      <cdr:x>0.38281</cdr:x>
      <cdr:y>0.4074</cdr:y>
    </cdr:to>
    <cdr:sp macro="" textlink="">
      <cdr:nvSpPr>
        <cdr:cNvPr id="2" name="Стрелка вправо 1"/>
        <cdr:cNvSpPr/>
      </cdr:nvSpPr>
      <cdr:spPr>
        <a:xfrm xmlns:a="http://schemas.openxmlformats.org/drawingml/2006/main">
          <a:off x="1916265" y="1067464"/>
          <a:ext cx="357808" cy="45719"/>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0.56753</cdr:x>
      <cdr:y>0.41031</cdr:y>
    </cdr:from>
    <cdr:to>
      <cdr:x>0.61036</cdr:x>
      <cdr:y>0.42704</cdr:y>
    </cdr:to>
    <cdr:sp macro="" textlink="">
      <cdr:nvSpPr>
        <cdr:cNvPr id="3" name="Стрелка вправо 2"/>
        <cdr:cNvSpPr/>
      </cdr:nvSpPr>
      <cdr:spPr>
        <a:xfrm xmlns:a="http://schemas.openxmlformats.org/drawingml/2006/main">
          <a:off x="3371353" y="1121134"/>
          <a:ext cx="254442" cy="45719"/>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A944C-73F7-44D4-A265-72782F797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148</Pages>
  <Words>35581</Words>
  <Characters>202813</Characters>
  <Application>Microsoft Office Word</Application>
  <DocSecurity>0</DocSecurity>
  <Lines>1690</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USER4441</dc:creator>
  <cp:lastModifiedBy>USER4441</cp:lastModifiedBy>
  <cp:revision>18</cp:revision>
  <cp:lastPrinted>2024-12-12T12:48:00Z</cp:lastPrinted>
  <dcterms:created xsi:type="dcterms:W3CDTF">2024-12-12T11:50:00Z</dcterms:created>
  <dcterms:modified xsi:type="dcterms:W3CDTF">2024-12-24T12:56:00Z</dcterms:modified>
</cp:coreProperties>
</file>